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BE7E8" w14:textId="3952E8D2" w:rsidR="00157A97" w:rsidRDefault="00851013" w:rsidP="009D0D99">
      <w:pPr>
        <w:widowControl w:val="0"/>
        <w:autoSpaceDE w:val="0"/>
        <w:autoSpaceDN w:val="0"/>
        <w:spacing w:after="0" w:line="240" w:lineRule="auto"/>
        <w:rPr>
          <w:rFonts w:ascii="Times New Roman" w:eastAsia="Times New Roman" w:hAnsi="Times New Roman" w:cs="Times New Roman"/>
          <w:b/>
          <w:bCs/>
          <w:color w:val="000000"/>
          <w:kern w:val="36"/>
          <w:sz w:val="24"/>
          <w:szCs w:val="24"/>
          <w:lang w:val="kk-KZ" w:eastAsia="ru-RU"/>
        </w:rPr>
      </w:pPr>
      <w:r>
        <w:rPr>
          <w:noProof/>
          <w:lang w:eastAsia="ru-RU"/>
        </w:rPr>
        <w:drawing>
          <wp:inline distT="0" distB="0" distL="0" distR="0" wp14:anchorId="25F3820F" wp14:editId="3CBAA405">
            <wp:extent cx="10066020" cy="7292340"/>
            <wp:effectExtent l="0" t="0" r="0" b="3810"/>
            <wp:docPr id="15710981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66020" cy="7292340"/>
                    </a:xfrm>
                    <a:prstGeom prst="rect">
                      <a:avLst/>
                    </a:prstGeom>
                    <a:noFill/>
                    <a:ln>
                      <a:noFill/>
                    </a:ln>
                  </pic:spPr>
                </pic:pic>
              </a:graphicData>
            </a:graphic>
          </wp:inline>
        </w:drawing>
      </w:r>
    </w:p>
    <w:p w14:paraId="5B79E3B1" w14:textId="77777777" w:rsidR="00157A97" w:rsidRDefault="00157A97" w:rsidP="009D0D99">
      <w:pPr>
        <w:widowControl w:val="0"/>
        <w:autoSpaceDE w:val="0"/>
        <w:autoSpaceDN w:val="0"/>
        <w:spacing w:after="0" w:line="240" w:lineRule="auto"/>
        <w:rPr>
          <w:rFonts w:ascii="Times New Roman" w:eastAsia="Times New Roman" w:hAnsi="Times New Roman" w:cs="Times New Roman"/>
          <w:b/>
          <w:bCs/>
          <w:color w:val="000000"/>
          <w:kern w:val="36"/>
          <w:sz w:val="24"/>
          <w:szCs w:val="24"/>
          <w:lang w:val="kk-KZ" w:eastAsia="ru-RU"/>
        </w:rPr>
      </w:pPr>
    </w:p>
    <w:p w14:paraId="00D2038D" w14:textId="221AF634" w:rsidR="00BA69FE" w:rsidRPr="009D0D99" w:rsidRDefault="00493812" w:rsidP="009D0D99">
      <w:pPr>
        <w:widowControl w:val="0"/>
        <w:autoSpaceDE w:val="0"/>
        <w:autoSpaceDN w:val="0"/>
        <w:spacing w:after="0" w:line="240" w:lineRule="auto"/>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00BA69FE">
        <w:rPr>
          <w:rFonts w:ascii="Times New Roman" w:eastAsia="Times New Roman" w:hAnsi="Times New Roman" w:cs="Times New Roman"/>
          <w:b/>
          <w:bCs/>
          <w:color w:val="000000"/>
          <w:kern w:val="36"/>
          <w:sz w:val="24"/>
          <w:szCs w:val="24"/>
          <w:lang w:val="kk-KZ" w:eastAsia="ru-RU"/>
        </w:rPr>
        <w:t>Тексер</w:t>
      </w:r>
      <w:r w:rsidR="003977E5">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A69FE" w:rsidRPr="00D77D2F">
        <w:rPr>
          <w:rFonts w:ascii="Times New Roman" w:eastAsia="Times New Roman" w:hAnsi="Times New Roman" w:cs="Times New Roman"/>
          <w:b/>
          <w:bCs/>
          <w:color w:val="000000"/>
          <w:kern w:val="36"/>
          <w:sz w:val="24"/>
          <w:szCs w:val="24"/>
          <w:lang w:val="kk-KZ" w:eastAsia="ru-RU"/>
        </w:rPr>
        <w:t xml:space="preserve">: </w:t>
      </w:r>
      <w:r w:rsidR="00AB3D1D">
        <w:rPr>
          <w:rFonts w:ascii="Times New Roman" w:eastAsia="Calibri" w:hAnsi="Times New Roman" w:cs="Times New Roman"/>
          <w:noProof/>
          <w:kern w:val="2"/>
          <w:sz w:val="24"/>
          <w:szCs w:val="24"/>
          <w:lang w:eastAsia="ru-RU"/>
        </w:rPr>
        <w:drawing>
          <wp:inline distT="0" distB="0" distL="0" distR="0" wp14:anchorId="7B240958" wp14:editId="30875E9F">
            <wp:extent cx="518160" cy="426581"/>
            <wp:effectExtent l="0" t="0" r="0" b="0"/>
            <wp:docPr id="476054537"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3DEDA78" w14:textId="11F7AAF6" w:rsidR="00BA69FE" w:rsidRPr="00AB3D1D" w:rsidRDefault="00157A97" w:rsidP="00157A97">
      <w:pPr>
        <w:widowControl w:val="0"/>
        <w:autoSpaceDE w:val="0"/>
        <w:autoSpaceDN w:val="0"/>
        <w:spacing w:after="0" w:line="240" w:lineRule="auto"/>
        <w:jc w:val="center"/>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00BA69FE">
        <w:rPr>
          <w:rFonts w:ascii="Times New Roman" w:eastAsia="Times New Roman" w:hAnsi="Times New Roman" w:cs="Times New Roman"/>
          <w:b/>
          <w:bCs/>
          <w:color w:val="000000"/>
          <w:kern w:val="36"/>
          <w:sz w:val="24"/>
          <w:szCs w:val="24"/>
          <w:lang w:val="kk-KZ" w:eastAsia="ru-RU"/>
        </w:rPr>
        <w:t xml:space="preserve"> </w:t>
      </w:r>
      <w:r w:rsidR="00BA69FE" w:rsidRPr="0092049D">
        <w:rPr>
          <w:rFonts w:ascii="Times New Roman" w:eastAsia="Times New Roman" w:hAnsi="Times New Roman" w:cs="Times New Roman"/>
          <w:b/>
          <w:bCs/>
          <w:lang w:val="kk-KZ"/>
        </w:rPr>
        <w:t>Әдіскер:</w:t>
      </w:r>
      <w:r w:rsidR="00BA69FE" w:rsidRPr="00025285">
        <w:rPr>
          <w:rFonts w:ascii="Times New Roman" w:eastAsia="Times New Roman" w:hAnsi="Times New Roman" w:cs="Times New Roman"/>
          <w:b/>
          <w:bCs/>
          <w:color w:val="000000" w:themeColor="text1"/>
          <w:kern w:val="36"/>
          <w:sz w:val="28"/>
          <w:szCs w:val="28"/>
          <w:lang w:val="kk-KZ" w:eastAsia="ru-RU"/>
        </w:rPr>
        <w:t xml:space="preserve"> </w:t>
      </w:r>
      <w:r w:rsidR="00BA69FE" w:rsidRPr="00881864">
        <w:rPr>
          <w:rFonts w:ascii="Times New Roman" w:eastAsia="Times New Roman" w:hAnsi="Times New Roman" w:cs="Times New Roman"/>
          <w:b/>
          <w:bCs/>
          <w:color w:val="000000" w:themeColor="text1"/>
          <w:kern w:val="36"/>
          <w:sz w:val="28"/>
          <w:szCs w:val="28"/>
          <w:lang w:val="kk-KZ" w:eastAsia="ru-RU"/>
        </w:rPr>
        <w:t xml:space="preserve">: </w:t>
      </w:r>
      <w:r w:rsidR="00BA69FE" w:rsidRPr="00AB3D1D">
        <w:rPr>
          <w:rFonts w:ascii="Times New Roman" w:eastAsia="Times New Roman" w:hAnsi="Times New Roman" w:cs="Times New Roman"/>
          <w:color w:val="000000" w:themeColor="text1"/>
          <w:kern w:val="36"/>
          <w:sz w:val="24"/>
          <w:szCs w:val="24"/>
          <w:lang w:val="kk-KZ" w:eastAsia="ru-RU"/>
        </w:rPr>
        <w:t>Даржанова Г. С.</w:t>
      </w:r>
    </w:p>
    <w:p w14:paraId="676FE171" w14:textId="640FE56B" w:rsidR="00731FC3" w:rsidRPr="009D0D99" w:rsidRDefault="009D0D99" w:rsidP="00731FC3">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 xml:space="preserve">                                                                                                                                                                                    </w:t>
      </w:r>
      <w:r w:rsidR="00157A97">
        <w:rPr>
          <w:rFonts w:ascii="Times New Roman" w:eastAsia="Times New Roman" w:hAnsi="Times New Roman" w:cs="Times New Roman"/>
          <w:color w:val="000000" w:themeColor="text1"/>
          <w:kern w:val="36"/>
          <w:sz w:val="24"/>
          <w:szCs w:val="24"/>
          <w:lang w:val="kk-KZ" w:eastAsia="ru-RU"/>
        </w:rPr>
        <w:t xml:space="preserve"> </w:t>
      </w:r>
      <w:r w:rsidR="00420E36" w:rsidRPr="009D0D99">
        <w:rPr>
          <w:rFonts w:ascii="Times New Roman" w:eastAsia="Times New Roman" w:hAnsi="Times New Roman" w:cs="Times New Roman"/>
          <w:b/>
          <w:bCs/>
          <w:color w:val="000000" w:themeColor="text1"/>
          <w:kern w:val="36"/>
          <w:sz w:val="24"/>
          <w:szCs w:val="24"/>
          <w:lang w:val="kk-KZ" w:eastAsia="ru-RU"/>
        </w:rPr>
        <w:t>Тәрбиешілер:</w:t>
      </w:r>
      <w:r w:rsidR="00420E36" w:rsidRPr="00AB3D1D">
        <w:rPr>
          <w:rFonts w:ascii="Times New Roman" w:eastAsia="Times New Roman" w:hAnsi="Times New Roman" w:cs="Times New Roman"/>
          <w:color w:val="000000" w:themeColor="text1"/>
          <w:kern w:val="36"/>
          <w:sz w:val="24"/>
          <w:szCs w:val="24"/>
          <w:lang w:val="kk-KZ" w:eastAsia="ru-RU"/>
        </w:rPr>
        <w:t xml:space="preserve"> </w:t>
      </w:r>
      <w:r w:rsidR="00731FC3">
        <w:rPr>
          <w:rFonts w:ascii="Times New Roman" w:eastAsia="Times New Roman" w:hAnsi="Times New Roman" w:cs="Times New Roman"/>
          <w:color w:val="000000" w:themeColor="text1"/>
          <w:kern w:val="36"/>
          <w:sz w:val="24"/>
          <w:szCs w:val="24"/>
          <w:lang w:val="kk-KZ" w:eastAsia="ru-RU"/>
        </w:rPr>
        <w:t xml:space="preserve">Есенжолов Г.Е </w:t>
      </w:r>
    </w:p>
    <w:p w14:paraId="3EA5550E" w14:textId="0DC53F27" w:rsidR="00BA69FE" w:rsidRPr="009D0D99" w:rsidRDefault="00731FC3" w:rsidP="009D0D99">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Сәрсен Г. С.</w:t>
      </w:r>
    </w:p>
    <w:p w14:paraId="67BCCC48" w14:textId="77777777" w:rsidR="00BA69FE" w:rsidRDefault="00BA69FE"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2F429BE" w14:textId="73DC7E9D" w:rsidR="001F6B4A" w:rsidRPr="00F565AA" w:rsidRDefault="001F6B4A"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09D6DC35" w14:textId="77777777" w:rsidR="003977E5" w:rsidRPr="003977E5" w:rsidRDefault="003977E5" w:rsidP="00FC2694">
      <w:pPr>
        <w:spacing w:after="0" w:line="240" w:lineRule="auto"/>
        <w:jc w:val="center"/>
        <w:rPr>
          <w:rFonts w:ascii="Times New Roman" w:eastAsia="Times New Roman" w:hAnsi="Times New Roman" w:cs="Times New Roman"/>
          <w:color w:val="000000" w:themeColor="text1"/>
          <w:sz w:val="28"/>
          <w:szCs w:val="28"/>
          <w:lang w:val="kk-KZ" w:eastAsia="ru-RU"/>
        </w:rPr>
      </w:pPr>
      <w:bookmarkStart w:id="0" w:name="_Hlk172210408"/>
      <w:r w:rsidRPr="003977E5">
        <w:rPr>
          <w:rFonts w:ascii="Times New Roman" w:hAnsi="Times New Roman"/>
          <w:color w:val="000000" w:themeColor="text1"/>
          <w:sz w:val="28"/>
          <w:szCs w:val="28"/>
          <w:lang w:val="kk-KZ" w:eastAsia="zh-TW"/>
        </w:rPr>
        <w:t>Қыркүйек – еңбекқорлық және кәсіби біліктілік айы</w:t>
      </w:r>
      <w:r w:rsidRPr="003977E5">
        <w:rPr>
          <w:rFonts w:ascii="Times New Roman" w:eastAsia="Times New Roman" w:hAnsi="Times New Roman" w:cs="Times New Roman"/>
          <w:color w:val="000000" w:themeColor="text1"/>
          <w:sz w:val="28"/>
          <w:szCs w:val="28"/>
          <w:lang w:val="kk-KZ" w:eastAsia="ru-RU"/>
        </w:rPr>
        <w:t xml:space="preserve"> </w:t>
      </w:r>
    </w:p>
    <w:p w14:paraId="5A912D41" w14:textId="0C9D4E70" w:rsidR="00FC2694" w:rsidRPr="009D0D99" w:rsidRDefault="001F6B4A" w:rsidP="00FC2694">
      <w:pPr>
        <w:spacing w:after="0" w:line="240" w:lineRule="auto"/>
        <w:jc w:val="center"/>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color w:val="000000" w:themeColor="text1"/>
          <w:sz w:val="28"/>
          <w:szCs w:val="28"/>
          <w:lang w:val="kk-KZ" w:eastAsia="ru-RU"/>
        </w:rPr>
        <w:t>Қыркүйек  айы 2025  жыл 1 ап</w:t>
      </w:r>
      <w:r w:rsidR="00025285" w:rsidRPr="009D0D99">
        <w:rPr>
          <w:rFonts w:ascii="Times New Roman" w:eastAsia="Times New Roman" w:hAnsi="Times New Roman" w:cs="Times New Roman"/>
          <w:color w:val="000000" w:themeColor="text1"/>
          <w:sz w:val="28"/>
          <w:szCs w:val="28"/>
          <w:lang w:val="kk-KZ" w:eastAsia="ru-RU"/>
        </w:rPr>
        <w:t>та</w:t>
      </w:r>
    </w:p>
    <w:p w14:paraId="64E51D8A" w14:textId="26EEA70F"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bookmarkStart w:id="1" w:name="_Hlk207560548"/>
      <w:r w:rsidRPr="009D0D99">
        <w:rPr>
          <w:rFonts w:ascii="Times New Roman" w:eastAsia="Times New Roman" w:hAnsi="Times New Roman" w:cs="Times New Roman"/>
          <w:b/>
          <w:bCs/>
          <w:color w:val="000000" w:themeColor="text1"/>
          <w:sz w:val="28"/>
          <w:szCs w:val="28"/>
          <w:lang w:val="kk-KZ" w:eastAsia="ru-RU"/>
        </w:rPr>
        <w:t>Білім беру ұйымы :</w:t>
      </w:r>
      <w:r w:rsidR="009C1704" w:rsidRPr="009D0D99">
        <w:rPr>
          <w:rFonts w:ascii="Times New Roman" w:eastAsia="Times New Roman" w:hAnsi="Times New Roman" w:cs="Times New Roman"/>
          <w:b/>
          <w:bCs/>
          <w:color w:val="000000" w:themeColor="text1"/>
          <w:sz w:val="28"/>
          <w:szCs w:val="28"/>
          <w:lang w:val="kk-KZ" w:eastAsia="ru-RU"/>
        </w:rPr>
        <w:t xml:space="preserve">  </w:t>
      </w:r>
      <w:r w:rsidR="009C1704" w:rsidRPr="009D0D99">
        <w:rPr>
          <w:rFonts w:ascii="Times New Roman" w:eastAsia="Times New Roman" w:hAnsi="Times New Roman" w:cs="Times New Roman"/>
          <w:color w:val="000000" w:themeColor="text1"/>
          <w:sz w:val="28"/>
          <w:szCs w:val="28"/>
          <w:lang w:val="kk-KZ" w:eastAsia="ru-RU"/>
        </w:rPr>
        <w:t>«Зере</w:t>
      </w:r>
      <w:r w:rsidRPr="009D0D99">
        <w:rPr>
          <w:rFonts w:ascii="Times New Roman" w:eastAsia="Times New Roman" w:hAnsi="Times New Roman" w:cs="Times New Roman"/>
          <w:color w:val="000000" w:themeColor="text1"/>
          <w:sz w:val="28"/>
          <w:szCs w:val="28"/>
          <w:lang w:val="kk-KZ" w:eastAsia="ru-RU"/>
        </w:rPr>
        <w:t>»</w:t>
      </w:r>
      <w:r w:rsidR="009C1704" w:rsidRPr="009D0D99">
        <w:rPr>
          <w:rFonts w:ascii="Times New Roman" w:eastAsia="Times New Roman" w:hAnsi="Times New Roman" w:cs="Times New Roman"/>
          <w:color w:val="000000" w:themeColor="text1"/>
          <w:sz w:val="28"/>
          <w:szCs w:val="28"/>
          <w:lang w:val="kk-KZ" w:eastAsia="ru-RU"/>
        </w:rPr>
        <w:t xml:space="preserve"> б</w:t>
      </w:r>
      <w:r w:rsidR="009D0D99" w:rsidRPr="009D0D99">
        <w:rPr>
          <w:rFonts w:ascii="Times New Roman" w:eastAsia="Times New Roman" w:hAnsi="Times New Roman" w:cs="Times New Roman"/>
          <w:color w:val="000000" w:themeColor="text1"/>
          <w:sz w:val="28"/>
          <w:szCs w:val="28"/>
          <w:lang w:val="kk-KZ" w:eastAsia="ru-RU"/>
        </w:rPr>
        <w:t>өбекжай -</w:t>
      </w:r>
      <w:r w:rsidR="009C1704" w:rsidRPr="009D0D99">
        <w:rPr>
          <w:rFonts w:ascii="Times New Roman" w:eastAsia="Times New Roman" w:hAnsi="Times New Roman" w:cs="Times New Roman"/>
          <w:color w:val="000000" w:themeColor="text1"/>
          <w:sz w:val="28"/>
          <w:szCs w:val="28"/>
          <w:lang w:val="kk-KZ" w:eastAsia="ru-RU"/>
        </w:rPr>
        <w:t xml:space="preserve"> б</w:t>
      </w:r>
      <w:r w:rsidR="009D0D99" w:rsidRPr="009D0D99">
        <w:rPr>
          <w:rFonts w:ascii="Times New Roman" w:eastAsia="Times New Roman" w:hAnsi="Times New Roman" w:cs="Times New Roman"/>
          <w:color w:val="000000" w:themeColor="text1"/>
          <w:sz w:val="28"/>
          <w:szCs w:val="28"/>
          <w:lang w:val="kk-KZ" w:eastAsia="ru-RU"/>
        </w:rPr>
        <w:t>алабақшасы</w:t>
      </w:r>
    </w:p>
    <w:p w14:paraId="1E909B29" w14:textId="2493B7B4" w:rsidR="00FC2694" w:rsidRPr="009D0D99" w:rsidRDefault="00FC2694" w:rsidP="00FC2694">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731FC3">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42EF0B30" w14:textId="7CAF51BD"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00025285" w:rsidRPr="009D0D99">
        <w:rPr>
          <w:rFonts w:ascii="Times New Roman" w:eastAsia="Times New Roman" w:hAnsi="Times New Roman" w:cs="Times New Roman"/>
          <w:color w:val="000000" w:themeColor="text1"/>
          <w:sz w:val="28"/>
          <w:szCs w:val="28"/>
          <w:lang w:val="kk-KZ" w:eastAsia="ru-RU"/>
        </w:rPr>
        <w:t>3</w:t>
      </w:r>
      <w:r w:rsidRPr="009D0D99">
        <w:rPr>
          <w:rFonts w:ascii="Times New Roman" w:eastAsia="Times New Roman" w:hAnsi="Times New Roman" w:cs="Times New Roman"/>
          <w:color w:val="000000" w:themeColor="text1"/>
          <w:sz w:val="28"/>
          <w:szCs w:val="28"/>
          <w:lang w:val="kk-KZ" w:eastAsia="ru-RU"/>
        </w:rPr>
        <w:t xml:space="preserve"> жас</w:t>
      </w:r>
    </w:p>
    <w:p w14:paraId="08C83D9F" w14:textId="2C8BAAE4"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Жоспардың құрылу кезеңі :</w:t>
      </w:r>
      <w:bookmarkEnd w:id="1"/>
      <w:r w:rsidR="009D0D99" w:rsidRPr="009D0D99">
        <w:rPr>
          <w:rFonts w:ascii="Times New Roman" w:eastAsia="Times New Roman" w:hAnsi="Times New Roman" w:cs="Times New Roman"/>
          <w:b/>
          <w:bCs/>
          <w:color w:val="000000" w:themeColor="text1"/>
          <w:sz w:val="28"/>
          <w:szCs w:val="28"/>
          <w:lang w:val="kk-KZ" w:eastAsia="ru-RU"/>
        </w:rPr>
        <w:t xml:space="preserve"> </w:t>
      </w:r>
      <w:r w:rsidRPr="009D0D99">
        <w:rPr>
          <w:rFonts w:ascii="Times New Roman" w:eastAsia="Times New Roman" w:hAnsi="Times New Roman" w:cs="Times New Roman"/>
          <w:color w:val="000000" w:themeColor="text1"/>
          <w:sz w:val="28"/>
          <w:szCs w:val="28"/>
          <w:lang w:val="kk-KZ" w:eastAsia="ru-RU"/>
        </w:rPr>
        <w:t>01.09.2025ж-05.09.2025ж</w:t>
      </w:r>
    </w:p>
    <w:p w14:paraId="2332687A" w14:textId="77777777"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p>
    <w:p w14:paraId="46202197" w14:textId="77777777" w:rsidR="003977E5" w:rsidRPr="003977E5" w:rsidRDefault="00E908E2" w:rsidP="003977E5">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F565AA">
        <w:rPr>
          <w:rFonts w:ascii="Times New Roman" w:hAnsi="Times New Roman"/>
          <w:b/>
          <w:bCs/>
          <w:color w:val="000000" w:themeColor="text1"/>
          <w:sz w:val="28"/>
          <w:szCs w:val="28"/>
          <w:lang w:val="kk-KZ" w:eastAsia="zh-TW"/>
        </w:rPr>
        <w:t xml:space="preserve">  </w:t>
      </w:r>
      <w:r w:rsidR="003977E5" w:rsidRPr="009D0D99">
        <w:rPr>
          <w:rFonts w:ascii="Times New Roman" w:eastAsia="Times New Roman" w:hAnsi="Times New Roman" w:cs="Times New Roman"/>
          <w:b/>
          <w:bCs/>
          <w:color w:val="000000" w:themeColor="text1"/>
          <w:sz w:val="28"/>
          <w:szCs w:val="28"/>
          <w:lang w:val="kk-KZ" w:eastAsia="ru-RU"/>
        </w:rPr>
        <w:t xml:space="preserve"> </w:t>
      </w:r>
      <w:r w:rsidR="003977E5">
        <w:rPr>
          <w:rFonts w:ascii="Times New Roman" w:eastAsia="Times New Roman" w:hAnsi="Times New Roman" w:cs="Times New Roman"/>
          <w:b/>
          <w:bCs/>
          <w:color w:val="000000" w:themeColor="text1"/>
          <w:sz w:val="28"/>
          <w:szCs w:val="28"/>
          <w:lang w:val="kk-KZ" w:eastAsia="ru-RU"/>
        </w:rPr>
        <w:t xml:space="preserve">                                            </w:t>
      </w:r>
      <w:r w:rsidR="003977E5" w:rsidRPr="003977E5">
        <w:rPr>
          <w:rFonts w:ascii="Times New Roman" w:eastAsia="Times New Roman" w:hAnsi="Times New Roman" w:cs="Times New Roman"/>
          <w:b/>
          <w:bCs/>
          <w:color w:val="000000" w:themeColor="text1"/>
          <w:sz w:val="24"/>
          <w:szCs w:val="24"/>
          <w:lang w:val="kk-KZ" w:eastAsia="ru-RU"/>
        </w:rPr>
        <w:t xml:space="preserve">Апта дәйек сөзі:  </w:t>
      </w:r>
      <w:r w:rsidR="003977E5" w:rsidRPr="003977E5">
        <w:rPr>
          <w:rFonts w:ascii="Times New Roman" w:hAnsi="Times New Roman" w:cs="Times New Roman"/>
          <w:bCs/>
          <w:sz w:val="24"/>
          <w:szCs w:val="24"/>
          <w:lang w:val="kk-KZ"/>
        </w:rPr>
        <w:t>«Білім - қымбат қазына, қанағат тұтпа азына» (Мұзафар Әлімбаев)</w:t>
      </w:r>
    </w:p>
    <w:p w14:paraId="09123233" w14:textId="59B5846F" w:rsidR="00FC2694" w:rsidRPr="003977E5" w:rsidRDefault="00E908E2" w:rsidP="003977E5">
      <w:pPr>
        <w:spacing w:after="0" w:line="240" w:lineRule="auto"/>
        <w:jc w:val="right"/>
        <w:rPr>
          <w:rFonts w:ascii="Times New Roman" w:hAnsi="Times New Roman"/>
          <w:color w:val="000000" w:themeColor="text1"/>
          <w:sz w:val="24"/>
          <w:szCs w:val="24"/>
          <w:lang w:val="kk-KZ"/>
        </w:rPr>
      </w:pPr>
      <w:r w:rsidRPr="003977E5">
        <w:rPr>
          <w:rFonts w:ascii="Times New Roman" w:hAnsi="Times New Roman"/>
          <w:b/>
          <w:bCs/>
          <w:color w:val="000000" w:themeColor="text1"/>
          <w:sz w:val="24"/>
          <w:szCs w:val="24"/>
          <w:lang w:val="kk-KZ" w:eastAsia="zh-TW"/>
        </w:rPr>
        <w:t xml:space="preserve">                                                                                    </w:t>
      </w:r>
      <w:r w:rsidR="00FC2694" w:rsidRPr="003977E5">
        <w:rPr>
          <w:rFonts w:ascii="Times New Roman" w:hAnsi="Times New Roman"/>
          <w:b/>
          <w:bCs/>
          <w:color w:val="000000" w:themeColor="text1"/>
          <w:sz w:val="24"/>
          <w:szCs w:val="24"/>
          <w:lang w:val="kk-KZ" w:eastAsia="zh-TW"/>
        </w:rPr>
        <w:t xml:space="preserve">                                             </w:t>
      </w:r>
      <w:r w:rsidR="00FC2694" w:rsidRPr="003977E5">
        <w:rPr>
          <w:rFonts w:ascii="Times New Roman" w:hAnsi="Times New Roman"/>
          <w:color w:val="000000" w:themeColor="text1"/>
          <w:sz w:val="24"/>
          <w:szCs w:val="24"/>
          <w:lang w:val="kk-KZ"/>
        </w:rPr>
        <w:t xml:space="preserve">                                                                                                                                                                                                                                                                                                                                                            Үй</w:t>
      </w:r>
      <w:r w:rsidRPr="003977E5">
        <w:rPr>
          <w:rFonts w:ascii="Times New Roman" w:hAnsi="Times New Roman"/>
          <w:color w:val="000000" w:themeColor="text1"/>
          <w:sz w:val="24"/>
          <w:szCs w:val="24"/>
          <w:lang w:val="kk-KZ"/>
        </w:rPr>
        <w:t>де, топта қарапайым істерді орындауға көмектесу</w:t>
      </w:r>
    </w:p>
    <w:p w14:paraId="1157F8C6" w14:textId="406585ED" w:rsidR="00E908E2" w:rsidRPr="003977E5" w:rsidRDefault="00E908E2" w:rsidP="003977E5">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bookmarkEnd w:id="0"/>
    <w:p w14:paraId="5EF7DD98" w14:textId="77777777" w:rsidR="001F6B4A" w:rsidRPr="00F565AA" w:rsidRDefault="001F6B4A" w:rsidP="00F565AA">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31"/>
        <w:gridCol w:w="164"/>
        <w:gridCol w:w="575"/>
        <w:gridCol w:w="1116"/>
        <w:gridCol w:w="608"/>
        <w:gridCol w:w="1150"/>
        <w:gridCol w:w="646"/>
        <w:gridCol w:w="504"/>
        <w:gridCol w:w="1724"/>
        <w:gridCol w:w="468"/>
        <w:gridCol w:w="107"/>
        <w:gridCol w:w="2312"/>
      </w:tblGrid>
      <w:tr w:rsidR="006D1EAD" w:rsidRPr="003977E5" w14:paraId="02326696" w14:textId="77777777" w:rsidTr="00C25967">
        <w:trPr>
          <w:trHeight w:val="552"/>
        </w:trPr>
        <w:tc>
          <w:tcPr>
            <w:tcW w:w="3390" w:type="dxa"/>
            <w:tcBorders>
              <w:top w:val="single" w:sz="4" w:space="0" w:color="000000"/>
              <w:left w:val="single" w:sz="4" w:space="0" w:color="000000"/>
              <w:bottom w:val="single" w:sz="4" w:space="0" w:color="000000"/>
              <w:right w:val="single" w:sz="4" w:space="0" w:color="000000"/>
            </w:tcBorders>
            <w:hideMark/>
          </w:tcPr>
          <w:p w14:paraId="65FCF871" w14:textId="77777777" w:rsidR="001F6B4A" w:rsidRPr="003977E5" w:rsidRDefault="001F6B4A" w:rsidP="00F565AA">
            <w:pPr>
              <w:pStyle w:val="TableParagraph"/>
              <w:ind w:left="638"/>
              <w:rPr>
                <w:b/>
                <w:color w:val="000000" w:themeColor="text1"/>
                <w:sz w:val="24"/>
                <w:szCs w:val="24"/>
                <w:lang w:val="ru-RU"/>
              </w:rPr>
            </w:pPr>
            <w:bookmarkStart w:id="2" w:name="_Hlk172210378"/>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131" w:type="dxa"/>
            <w:tcBorders>
              <w:top w:val="single" w:sz="4" w:space="0" w:color="000000"/>
              <w:left w:val="single" w:sz="4" w:space="0" w:color="000000"/>
              <w:bottom w:val="single" w:sz="4" w:space="0" w:color="000000"/>
              <w:right w:val="single" w:sz="4" w:space="0" w:color="000000"/>
            </w:tcBorders>
            <w:hideMark/>
          </w:tcPr>
          <w:p w14:paraId="34D3FA4B" w14:textId="77777777" w:rsidR="001F6B4A" w:rsidRPr="003977E5" w:rsidRDefault="001F6B4A" w:rsidP="00F565AA">
            <w:pPr>
              <w:spacing w:after="0" w:line="240" w:lineRule="auto"/>
              <w:jc w:val="center"/>
              <w:rPr>
                <w:rFonts w:ascii="Times New Roman" w:eastAsia="Times New Roman" w:hAnsi="Times New Roman" w:cs="Times New Roman"/>
                <w:b/>
                <w:color w:val="EE0000"/>
                <w:sz w:val="24"/>
                <w:szCs w:val="24"/>
                <w:lang w:val="kk-KZ" w:eastAsia="ru-RU"/>
              </w:rPr>
            </w:pPr>
            <w:proofErr w:type="spellStart"/>
            <w:r w:rsidRPr="003977E5">
              <w:rPr>
                <w:rFonts w:ascii="Times New Roman" w:eastAsia="Times New Roman" w:hAnsi="Times New Roman" w:cs="Times New Roman"/>
                <w:b/>
                <w:color w:val="EE0000"/>
                <w:sz w:val="24"/>
                <w:szCs w:val="24"/>
                <w:lang w:eastAsia="ru-RU"/>
              </w:rPr>
              <w:t>Дүйсенбі</w:t>
            </w:r>
            <w:proofErr w:type="spellEnd"/>
            <w:r w:rsidRPr="003977E5">
              <w:rPr>
                <w:rFonts w:ascii="Times New Roman" w:eastAsia="Times New Roman" w:hAnsi="Times New Roman" w:cs="Times New Roman"/>
                <w:b/>
                <w:color w:val="EE0000"/>
                <w:sz w:val="24"/>
                <w:szCs w:val="24"/>
                <w:lang w:eastAsia="ru-RU"/>
              </w:rPr>
              <w:t xml:space="preserve"> </w:t>
            </w:r>
          </w:p>
          <w:p w14:paraId="4335D0A9" w14:textId="77777777" w:rsidR="001F6B4A" w:rsidRPr="003977E5" w:rsidRDefault="001F6B4A" w:rsidP="00F565AA">
            <w:pPr>
              <w:spacing w:after="0" w:line="240" w:lineRule="auto"/>
              <w:jc w:val="center"/>
              <w:rPr>
                <w:rFonts w:ascii="Times New Roman" w:eastAsia="Times New Roman" w:hAnsi="Times New Roman" w:cs="Times New Roman"/>
                <w:b/>
                <w:color w:val="EE0000"/>
                <w:sz w:val="24"/>
                <w:szCs w:val="24"/>
                <w:lang w:eastAsia="ru-RU"/>
              </w:rPr>
            </w:pPr>
            <w:r w:rsidRPr="003977E5">
              <w:rPr>
                <w:rFonts w:ascii="Times New Roman" w:eastAsia="Times New Roman" w:hAnsi="Times New Roman" w:cs="Times New Roman"/>
                <w:b/>
                <w:color w:val="EE0000"/>
                <w:sz w:val="24"/>
                <w:szCs w:val="24"/>
                <w:lang w:val="kk-KZ" w:eastAsia="ru-RU"/>
              </w:rPr>
              <w:t>0</w:t>
            </w:r>
            <w:r w:rsidRPr="003977E5">
              <w:rPr>
                <w:rFonts w:ascii="Times New Roman" w:eastAsia="Times New Roman" w:hAnsi="Times New Roman" w:cs="Times New Roman"/>
                <w:b/>
                <w:color w:val="EE0000"/>
                <w:sz w:val="24"/>
                <w:szCs w:val="24"/>
                <w:lang w:eastAsia="ru-RU"/>
              </w:rPr>
              <w:t>1</w:t>
            </w:r>
            <w:r w:rsidRPr="003977E5">
              <w:rPr>
                <w:rFonts w:ascii="Times New Roman" w:eastAsia="Times New Roman" w:hAnsi="Times New Roman" w:cs="Times New Roman"/>
                <w:b/>
                <w:color w:val="EE0000"/>
                <w:sz w:val="24"/>
                <w:szCs w:val="24"/>
                <w:lang w:val="kk-KZ" w:eastAsia="ru-RU"/>
              </w:rPr>
              <w:t>.09.202</w:t>
            </w:r>
            <w:r w:rsidRPr="003977E5">
              <w:rPr>
                <w:rFonts w:ascii="Times New Roman" w:eastAsia="Times New Roman" w:hAnsi="Times New Roman" w:cs="Times New Roman"/>
                <w:b/>
                <w:color w:val="EE0000"/>
                <w:sz w:val="24"/>
                <w:szCs w:val="24"/>
                <w:lang w:eastAsia="ru-RU"/>
              </w:rPr>
              <w:t>5</w:t>
            </w:r>
            <w:r w:rsidRPr="003977E5">
              <w:rPr>
                <w:rFonts w:ascii="Times New Roman" w:eastAsia="Times New Roman" w:hAnsi="Times New Roman" w:cs="Times New Roman"/>
                <w:b/>
                <w:color w:val="EE0000"/>
                <w:sz w:val="24"/>
                <w:szCs w:val="24"/>
                <w:lang w:val="kk-KZ" w:eastAsia="ru-RU"/>
              </w:rPr>
              <w:t>ж</w:t>
            </w:r>
          </w:p>
          <w:p w14:paraId="0292ACD4"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4FFCF4CA"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55" w:type="dxa"/>
            <w:gridSpan w:val="3"/>
            <w:tcBorders>
              <w:top w:val="single" w:sz="4" w:space="0" w:color="auto"/>
              <w:left w:val="single" w:sz="4" w:space="0" w:color="000000"/>
              <w:bottom w:val="single" w:sz="4" w:space="0" w:color="000000"/>
              <w:right w:val="single" w:sz="4" w:space="0" w:color="000000"/>
            </w:tcBorders>
            <w:hideMark/>
          </w:tcPr>
          <w:p w14:paraId="3647D6E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Сейсенбі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7D0D485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2</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019E2B2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4" w:type="dxa"/>
            <w:gridSpan w:val="3"/>
            <w:tcBorders>
              <w:top w:val="single" w:sz="4" w:space="0" w:color="000000"/>
              <w:left w:val="single" w:sz="4" w:space="0" w:color="000000"/>
              <w:bottom w:val="single" w:sz="4" w:space="0" w:color="000000"/>
              <w:right w:val="single" w:sz="4" w:space="0" w:color="000000"/>
            </w:tcBorders>
            <w:hideMark/>
          </w:tcPr>
          <w:p w14:paraId="2BEAF58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Сәрсенбі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6FDAEF66"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3</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3D1F04D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6" w:type="dxa"/>
            <w:gridSpan w:val="3"/>
            <w:tcBorders>
              <w:top w:val="single" w:sz="4" w:space="0" w:color="000000"/>
              <w:left w:val="single" w:sz="4" w:space="0" w:color="000000"/>
              <w:bottom w:val="single" w:sz="4" w:space="0" w:color="000000"/>
              <w:right w:val="single" w:sz="4" w:space="0" w:color="000000"/>
            </w:tcBorders>
            <w:hideMark/>
          </w:tcPr>
          <w:p w14:paraId="6A099A2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Бейсенбі</w:t>
            </w:r>
            <w:proofErr w:type="spellEnd"/>
            <w:r w:rsidRPr="003977E5">
              <w:rPr>
                <w:rFonts w:ascii="Times New Roman" w:eastAsia="Times New Roman" w:hAnsi="Times New Roman" w:cs="Times New Roman"/>
                <w:b/>
                <w:color w:val="000000" w:themeColor="text1"/>
                <w:sz w:val="24"/>
                <w:szCs w:val="24"/>
                <w:lang w:val="kk-KZ" w:eastAsia="ru-RU"/>
              </w:rPr>
              <w:t xml:space="preserve"> </w:t>
            </w:r>
          </w:p>
          <w:p w14:paraId="0D6C83A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4</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704105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gridSpan w:val="2"/>
            <w:tcBorders>
              <w:top w:val="single" w:sz="4" w:space="0" w:color="000000"/>
              <w:left w:val="single" w:sz="4" w:space="0" w:color="000000"/>
              <w:bottom w:val="single" w:sz="4" w:space="0" w:color="000000"/>
              <w:right w:val="single" w:sz="4" w:space="0" w:color="000000"/>
            </w:tcBorders>
            <w:hideMark/>
          </w:tcPr>
          <w:p w14:paraId="11F4801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Жұма</w:t>
            </w:r>
            <w:proofErr w:type="spellEnd"/>
            <w:r w:rsidRPr="003977E5">
              <w:rPr>
                <w:rFonts w:ascii="Times New Roman" w:eastAsia="Times New Roman" w:hAnsi="Times New Roman" w:cs="Times New Roman"/>
                <w:b/>
                <w:color w:val="000000" w:themeColor="text1"/>
                <w:sz w:val="24"/>
                <w:szCs w:val="24"/>
                <w:lang w:eastAsia="ru-RU"/>
              </w:rPr>
              <w:t xml:space="preserve"> </w:t>
            </w:r>
            <w:r w:rsidRPr="003977E5">
              <w:rPr>
                <w:rFonts w:ascii="Times New Roman" w:eastAsia="Times New Roman" w:hAnsi="Times New Roman" w:cs="Times New Roman"/>
                <w:b/>
                <w:color w:val="000000" w:themeColor="text1"/>
                <w:sz w:val="24"/>
                <w:szCs w:val="24"/>
                <w:lang w:val="kk-KZ" w:eastAsia="ru-RU"/>
              </w:rPr>
              <w:t xml:space="preserve">  </w:t>
            </w:r>
          </w:p>
          <w:p w14:paraId="6BE22CE5"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5EE13EC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1567AC" w14:paraId="2F33E07A"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hideMark/>
          </w:tcPr>
          <w:p w14:paraId="6296397E"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Балаларды</w:t>
            </w:r>
            <w:r w:rsidRPr="003977E5">
              <w:rPr>
                <w:b/>
                <w:color w:val="000000" w:themeColor="text1"/>
                <w:spacing w:val="-1"/>
                <w:sz w:val="24"/>
                <w:szCs w:val="24"/>
              </w:rPr>
              <w:t xml:space="preserve"> </w:t>
            </w:r>
            <w:r w:rsidRPr="003977E5">
              <w:rPr>
                <w:b/>
                <w:color w:val="000000" w:themeColor="text1"/>
                <w:sz w:val="24"/>
                <w:szCs w:val="24"/>
              </w:rPr>
              <w:t>қабылдау</w:t>
            </w:r>
          </w:p>
        </w:tc>
        <w:tc>
          <w:tcPr>
            <w:tcW w:w="11505" w:type="dxa"/>
            <w:gridSpan w:val="12"/>
            <w:tcBorders>
              <w:top w:val="single" w:sz="8" w:space="0" w:color="000000"/>
              <w:left w:val="single" w:sz="8" w:space="0" w:color="000000"/>
              <w:bottom w:val="single" w:sz="8" w:space="0" w:color="000000"/>
              <w:right w:val="single" w:sz="8" w:space="0" w:color="000000"/>
            </w:tcBorders>
          </w:tcPr>
          <w:p w14:paraId="38288F09"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жылы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ата-аналарымен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p>
          <w:p w14:paraId="07042B35" w14:textId="62536B41"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сыртқы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келбетін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денсаулық</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бақылау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көңіл-күйі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тазалығы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температурасы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т.б</w:t>
            </w:r>
            <w:proofErr w:type="spellEnd"/>
            <w:r w:rsidRPr="003977E5">
              <w:rPr>
                <w:rFonts w:ascii="Times New Roman" w:hAnsi="Times New Roman"/>
                <w:color w:val="000000" w:themeColor="text1"/>
                <w:sz w:val="24"/>
                <w:szCs w:val="24"/>
                <w:lang w:val="ru-RU"/>
              </w:rPr>
              <w:t>.)</w:t>
            </w:r>
          </w:p>
          <w:p w14:paraId="45FA490D"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Ата-аналардан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баланың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туралы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қысқаша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ақпарат</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p>
          <w:p w14:paraId="2DD1456D"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жеке-жеке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бағыттау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таңғы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тыныш</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ойындарды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ұйымдастыру</w:t>
            </w:r>
            <w:proofErr w:type="spellEnd"/>
          </w:p>
          <w:p w14:paraId="506127EF"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Әлеуметтік</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қарым-қатынасын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дамытуға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жасау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құрдастарымен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әңгімелесу</w:t>
            </w:r>
            <w:proofErr w:type="spellEnd"/>
            <w:r w:rsidRPr="003977E5">
              <w:rPr>
                <w:rFonts w:ascii="Times New Roman" w:hAnsi="Times New Roman"/>
                <w:color w:val="000000" w:themeColor="text1"/>
                <w:sz w:val="24"/>
                <w:szCs w:val="24"/>
                <w:lang w:val="ru-RU"/>
              </w:rPr>
              <w:t>)</w:t>
            </w:r>
          </w:p>
          <w:p w14:paraId="3A45E4A6"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Қауіпсіздікті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қамтамасыз</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ету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заттарын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дұрыс</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орнына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қою</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тәртіп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сақтау</w:t>
            </w:r>
            <w:proofErr w:type="spellEnd"/>
            <w:r w:rsidRPr="003977E5">
              <w:rPr>
                <w:rFonts w:ascii="Times New Roman" w:hAnsi="Times New Roman"/>
                <w:color w:val="000000" w:themeColor="text1"/>
                <w:sz w:val="24"/>
                <w:szCs w:val="24"/>
                <w:lang w:val="ru-RU"/>
              </w:rPr>
              <w:t>)</w:t>
            </w:r>
          </w:p>
          <w:p w14:paraId="26619291"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08408B7D"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 xml:space="preserve">Қазақ халқының  мәдени мұрасы домбыра күйлерін қосу </w:t>
            </w:r>
            <w:r w:rsidRPr="003977E5">
              <w:rPr>
                <w:b/>
                <w:bCs/>
                <w:color w:val="000000" w:themeColor="text1"/>
                <w:sz w:val="24"/>
                <w:szCs w:val="24"/>
              </w:rPr>
              <w:t>Күй күмбірі</w:t>
            </w:r>
          </w:p>
        </w:tc>
      </w:tr>
      <w:tr w:rsidR="006D1EAD" w:rsidRPr="001567AC" w14:paraId="24EA6493"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tcPr>
          <w:p w14:paraId="74376648" w14:textId="77777777" w:rsidR="00055F46" w:rsidRPr="003977E5" w:rsidRDefault="00055F46" w:rsidP="00F565AA">
            <w:pPr>
              <w:pStyle w:val="TableParagraph"/>
              <w:ind w:left="110"/>
              <w:rPr>
                <w:b/>
                <w:bCs/>
                <w:color w:val="000000" w:themeColor="text1"/>
                <w:sz w:val="24"/>
                <w:szCs w:val="24"/>
              </w:rPr>
            </w:pPr>
            <w:r w:rsidRPr="003977E5">
              <w:rPr>
                <w:b/>
                <w:bCs/>
                <w:color w:val="000000" w:themeColor="text1"/>
                <w:sz w:val="24"/>
                <w:szCs w:val="24"/>
              </w:rPr>
              <w:lastRenderedPageBreak/>
              <w:t>Ата-аналармен немесе баланың басқа заңды өкілдерімен әңгімелесу, кеңес беру</w:t>
            </w:r>
          </w:p>
        </w:tc>
        <w:tc>
          <w:tcPr>
            <w:tcW w:w="11505" w:type="dxa"/>
            <w:gridSpan w:val="12"/>
            <w:tcBorders>
              <w:top w:val="single" w:sz="8" w:space="0" w:color="000000"/>
              <w:left w:val="single" w:sz="8" w:space="0" w:color="000000"/>
              <w:bottom w:val="single" w:sz="8" w:space="0" w:color="000000"/>
              <w:right w:val="single" w:sz="8" w:space="0" w:color="000000"/>
            </w:tcBorders>
          </w:tcPr>
          <w:p w14:paraId="0C5BE0AE"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kk-KZ"/>
              </w:rPr>
              <w:t>А</w:t>
            </w:r>
            <w:r w:rsidRPr="003977E5">
              <w:rPr>
                <w:rStyle w:val="s1"/>
                <w:rFonts w:eastAsiaTheme="majorEastAsia"/>
                <w:color w:val="000000" w:themeColor="text1"/>
                <w:sz w:val="24"/>
                <w:szCs w:val="24"/>
                <w:lang w:val="ru-RU"/>
              </w:rPr>
              <w:t>та-</w:t>
            </w:r>
            <w:proofErr w:type="spellStart"/>
            <w:r w:rsidRPr="003977E5">
              <w:rPr>
                <w:rStyle w:val="s1"/>
                <w:rFonts w:eastAsiaTheme="majorEastAsia"/>
                <w:color w:val="000000" w:themeColor="text1"/>
                <w:sz w:val="24"/>
                <w:szCs w:val="24"/>
                <w:lang w:val="ru-RU"/>
              </w:rPr>
              <w:t>аналардың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педагогикалық</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мәдениетін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арттыру</w:t>
            </w:r>
            <w:proofErr w:type="spellEnd"/>
            <w:r w:rsidRPr="003977E5">
              <w:rPr>
                <w:rStyle w:val="s1"/>
                <w:rFonts w:eastAsiaTheme="majorEastAsia"/>
                <w:color w:val="000000" w:themeColor="text1"/>
                <w:sz w:val="24"/>
                <w:szCs w:val="24"/>
                <w:lang w:val="ru-RU"/>
              </w:rPr>
              <w:t>;</w:t>
            </w:r>
          </w:p>
          <w:p w14:paraId="3BC724E4" w14:textId="77777777" w:rsidR="00055F46" w:rsidRPr="003977E5" w:rsidRDefault="00055F46" w:rsidP="00F565AA">
            <w:pPr>
              <w:pStyle w:val="p1"/>
              <w:rPr>
                <w:color w:val="000000" w:themeColor="text1"/>
                <w:sz w:val="24"/>
                <w:szCs w:val="24"/>
                <w:lang w:val="ru-RU"/>
              </w:rPr>
            </w:pPr>
            <w:proofErr w:type="spellStart"/>
            <w:r w:rsidRPr="003977E5">
              <w:rPr>
                <w:rStyle w:val="s1"/>
                <w:rFonts w:eastAsiaTheme="majorEastAsia"/>
                <w:color w:val="000000" w:themeColor="text1"/>
                <w:sz w:val="24"/>
                <w:szCs w:val="24"/>
                <w:lang w:val="ru-RU"/>
              </w:rPr>
              <w:t>әр</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тәрбиеленушінің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отбасымен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әріптестік</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қарым-қатынасын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орнату</w:t>
            </w:r>
            <w:proofErr w:type="spellEnd"/>
            <w:r w:rsidRPr="003977E5">
              <w:rPr>
                <w:rStyle w:val="s1"/>
                <w:rFonts w:eastAsiaTheme="majorEastAsia"/>
                <w:color w:val="000000" w:themeColor="text1"/>
                <w:sz w:val="24"/>
                <w:szCs w:val="24"/>
                <w:lang w:val="ru-RU"/>
              </w:rPr>
              <w:t>;</w:t>
            </w:r>
          </w:p>
          <w:p w14:paraId="61DF02B6" w14:textId="77777777" w:rsidR="00055F46" w:rsidRPr="003977E5" w:rsidRDefault="00055F46" w:rsidP="00F565AA">
            <w:pPr>
              <w:pStyle w:val="p1"/>
              <w:rPr>
                <w:color w:val="000000" w:themeColor="text1"/>
                <w:sz w:val="24"/>
                <w:szCs w:val="24"/>
                <w:lang w:val="ru-RU"/>
              </w:rPr>
            </w:pPr>
            <w:proofErr w:type="spellStart"/>
            <w:r w:rsidRPr="003977E5">
              <w:rPr>
                <w:rStyle w:val="s1"/>
                <w:rFonts w:eastAsiaTheme="majorEastAsia"/>
                <w:color w:val="000000" w:themeColor="text1"/>
                <w:sz w:val="24"/>
                <w:szCs w:val="24"/>
                <w:lang w:val="ru-RU"/>
              </w:rPr>
              <w:t>балаларды</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дамыту</w:t>
            </w:r>
            <w:proofErr w:type="spellEnd"/>
            <w:r w:rsidRPr="003977E5">
              <w:rPr>
                <w:rStyle w:val="s1"/>
                <w:rFonts w:eastAsiaTheme="majorEastAsia"/>
                <w:color w:val="000000" w:themeColor="text1"/>
                <w:sz w:val="24"/>
                <w:szCs w:val="24"/>
                <w:lang w:val="ru-RU"/>
              </w:rPr>
              <w:t xml:space="preserve"> мен </w:t>
            </w:r>
            <w:proofErr w:type="spellStart"/>
            <w:r w:rsidRPr="003977E5">
              <w:rPr>
                <w:rStyle w:val="s1"/>
                <w:rFonts w:eastAsiaTheme="majorEastAsia"/>
                <w:color w:val="000000" w:themeColor="text1"/>
                <w:sz w:val="24"/>
                <w:szCs w:val="24"/>
                <w:lang w:val="ru-RU"/>
              </w:rPr>
              <w:t>тәрбиелеу</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үшін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отбасы</w:t>
            </w:r>
            <w:proofErr w:type="spellEnd"/>
            <w:r w:rsidRPr="003977E5">
              <w:rPr>
                <w:rStyle w:val="s1"/>
                <w:rFonts w:eastAsiaTheme="majorEastAsia"/>
                <w:color w:val="000000" w:themeColor="text1"/>
                <w:sz w:val="24"/>
                <w:szCs w:val="24"/>
                <w:lang w:val="ru-RU"/>
              </w:rPr>
              <w:t xml:space="preserve"> мен МДҰ-</w:t>
            </w:r>
            <w:proofErr w:type="spellStart"/>
            <w:r w:rsidRPr="003977E5">
              <w:rPr>
                <w:rStyle w:val="s1"/>
                <w:rFonts w:eastAsiaTheme="majorEastAsia"/>
                <w:color w:val="000000" w:themeColor="text1"/>
                <w:sz w:val="24"/>
                <w:szCs w:val="24"/>
                <w:lang w:val="ru-RU"/>
              </w:rPr>
              <w:t>ның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күш-жігерін</w:t>
            </w:r>
            <w:proofErr w:type="spellEnd"/>
          </w:p>
          <w:p w14:paraId="4377EFAF" w14:textId="77777777" w:rsidR="00055F46" w:rsidRPr="003977E5" w:rsidRDefault="00055F46" w:rsidP="00F565AA">
            <w:pPr>
              <w:pStyle w:val="p1"/>
              <w:rPr>
                <w:color w:val="000000" w:themeColor="text1"/>
                <w:sz w:val="24"/>
                <w:szCs w:val="24"/>
                <w:lang w:val="ru-RU"/>
              </w:rPr>
            </w:pPr>
            <w:proofErr w:type="spellStart"/>
            <w:proofErr w:type="gramStart"/>
            <w:r w:rsidRPr="003977E5">
              <w:rPr>
                <w:rStyle w:val="s1"/>
                <w:rFonts w:eastAsiaTheme="majorEastAsia"/>
                <w:color w:val="000000" w:themeColor="text1"/>
                <w:sz w:val="24"/>
                <w:szCs w:val="24"/>
                <w:lang w:val="ru-RU"/>
              </w:rPr>
              <w:t>біріктіру;ата</w:t>
            </w:r>
            <w:proofErr w:type="gramEnd"/>
            <w:r w:rsidRPr="003977E5">
              <w:rPr>
                <w:rStyle w:val="s1"/>
                <w:rFonts w:eastAsiaTheme="majorEastAsia"/>
                <w:color w:val="000000" w:themeColor="text1"/>
                <w:sz w:val="24"/>
                <w:szCs w:val="24"/>
                <w:lang w:val="ru-RU"/>
              </w:rPr>
              <w:t>-аналардың</w:t>
            </w:r>
            <w:proofErr w:type="spellEnd"/>
            <w:r w:rsidRPr="003977E5">
              <w:rPr>
                <w:rStyle w:val="s1"/>
                <w:rFonts w:eastAsiaTheme="majorEastAsia"/>
                <w:color w:val="000000" w:themeColor="text1"/>
                <w:sz w:val="24"/>
                <w:szCs w:val="24"/>
                <w:lang w:val="ru-RU"/>
              </w:rPr>
              <w:t xml:space="preserve">, МДҰ </w:t>
            </w:r>
            <w:proofErr w:type="spellStart"/>
            <w:r w:rsidRPr="003977E5">
              <w:rPr>
                <w:rStyle w:val="s1"/>
                <w:rFonts w:eastAsiaTheme="majorEastAsia"/>
                <w:color w:val="000000" w:themeColor="text1"/>
                <w:sz w:val="24"/>
                <w:szCs w:val="24"/>
                <w:lang w:val="ru-RU"/>
              </w:rPr>
              <w:t>тәрбиеленушілері</w:t>
            </w:r>
            <w:proofErr w:type="spellEnd"/>
            <w:r w:rsidRPr="003977E5">
              <w:rPr>
                <w:rStyle w:val="s1"/>
                <w:rFonts w:eastAsiaTheme="majorEastAsia"/>
                <w:color w:val="000000" w:themeColor="text1"/>
                <w:sz w:val="24"/>
                <w:szCs w:val="24"/>
                <w:lang w:val="ru-RU"/>
              </w:rPr>
              <w:t xml:space="preserve"> мен </w:t>
            </w:r>
            <w:proofErr w:type="spellStart"/>
            <w:r w:rsidRPr="003977E5">
              <w:rPr>
                <w:rStyle w:val="s1"/>
                <w:rFonts w:eastAsiaTheme="majorEastAsia"/>
                <w:color w:val="000000" w:themeColor="text1"/>
                <w:sz w:val="24"/>
                <w:szCs w:val="24"/>
                <w:lang w:val="ru-RU"/>
              </w:rPr>
              <w:t>педагогтерінің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қарым</w:t>
            </w:r>
            <w:proofErr w:type="spellEnd"/>
            <w:r w:rsidRPr="003977E5">
              <w:rPr>
                <w:rStyle w:val="s1"/>
                <w:rFonts w:eastAsiaTheme="majorEastAsia"/>
                <w:color w:val="000000" w:themeColor="text1"/>
                <w:sz w:val="24"/>
                <w:szCs w:val="24"/>
                <w:lang w:val="ru-RU"/>
              </w:rPr>
              <w:t>-</w:t>
            </w:r>
          </w:p>
          <w:p w14:paraId="6B32F82B" w14:textId="77777777" w:rsidR="00055F46" w:rsidRPr="003977E5" w:rsidRDefault="00055F46" w:rsidP="00F565AA">
            <w:pPr>
              <w:pStyle w:val="p1"/>
              <w:rPr>
                <w:rStyle w:val="s1"/>
                <w:rFonts w:eastAsiaTheme="majorEastAsia"/>
                <w:color w:val="000000" w:themeColor="text1"/>
                <w:sz w:val="24"/>
                <w:szCs w:val="24"/>
                <w:lang w:val="kk-KZ"/>
              </w:rPr>
            </w:pPr>
            <w:proofErr w:type="spellStart"/>
            <w:r w:rsidRPr="003977E5">
              <w:rPr>
                <w:rStyle w:val="s1"/>
                <w:rFonts w:eastAsiaTheme="majorEastAsia"/>
                <w:color w:val="000000" w:themeColor="text1"/>
                <w:sz w:val="24"/>
                <w:szCs w:val="24"/>
                <w:lang w:val="ru-RU"/>
              </w:rPr>
              <w:t>қатынасына</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көзқарас</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ортақ</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мүдделер</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өзара</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түсіністік</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атмосферасын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құру</w:t>
            </w:r>
            <w:proofErr w:type="spellEnd"/>
            <w:r w:rsidRPr="003977E5">
              <w:rPr>
                <w:rStyle w:val="s1"/>
                <w:rFonts w:eastAsiaTheme="majorEastAsia"/>
                <w:color w:val="000000" w:themeColor="text1"/>
                <w:sz w:val="24"/>
                <w:szCs w:val="24"/>
                <w:lang w:val="ru-RU"/>
              </w:rPr>
              <w:t>.</w:t>
            </w:r>
          </w:p>
          <w:p w14:paraId="1D678388" w14:textId="77777777" w:rsidR="00055F46" w:rsidRPr="003977E5" w:rsidRDefault="00055F46" w:rsidP="00F565AA">
            <w:pPr>
              <w:pStyle w:val="TableParagraph"/>
              <w:rPr>
                <w:color w:val="000000" w:themeColor="text1"/>
                <w:sz w:val="24"/>
                <w:szCs w:val="24"/>
              </w:rPr>
            </w:pPr>
            <w:r w:rsidRPr="003977E5">
              <w:rPr>
                <w:b/>
                <w:bCs/>
                <w:color w:val="000000" w:themeColor="text1"/>
                <w:sz w:val="24"/>
                <w:szCs w:val="24"/>
                <w:lang w:eastAsia="ru-RU"/>
              </w:rPr>
              <w:t>Ата-аналармен жұмысты ұйымдастыру</w:t>
            </w:r>
          </w:p>
          <w:p w14:paraId="272DC044"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Балаңызға өздігінен киінуге мүмкіндік беріңіз, аздап уақыт қалдырыңыз.</w:t>
            </w:r>
          </w:p>
          <w:p w14:paraId="2135AB99"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Баланың таңғы асын дәруменге бай етіп дайындаңыз.</w:t>
            </w:r>
          </w:p>
          <w:p w14:paraId="2304DD95"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Жылы тілектер айтып шығарып салыңыз, бұл сенімділік береді.</w:t>
            </w:r>
          </w:p>
          <w:p w14:paraId="0CB55E2C"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Киімін өзі таңдауына мүмкіндік беріңіз, бірақ ауа райына сай нұсқалар ұсыныңыз.</w:t>
            </w:r>
          </w:p>
        </w:tc>
      </w:tr>
      <w:tr w:rsidR="006C0C56" w:rsidRPr="003977E5" w14:paraId="654C074B"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tcPr>
          <w:p w14:paraId="5BC68C41" w14:textId="69CEEF63" w:rsidR="006C0C56" w:rsidRPr="003977E5" w:rsidRDefault="006C0C56" w:rsidP="00F565AA">
            <w:pPr>
              <w:pStyle w:val="TableParagraph"/>
              <w:ind w:left="110"/>
              <w:rPr>
                <w:b/>
                <w:bCs/>
                <w:color w:val="000000" w:themeColor="text1"/>
                <w:sz w:val="24"/>
                <w:szCs w:val="24"/>
              </w:rPr>
            </w:pPr>
            <w:r w:rsidRPr="003977E5">
              <w:rPr>
                <w:b/>
                <w:bCs/>
                <w:color w:val="000000" w:themeColor="text1"/>
                <w:sz w:val="24"/>
                <w:szCs w:val="24"/>
              </w:rPr>
              <w:t>Күй күмбірі</w:t>
            </w:r>
          </w:p>
        </w:tc>
        <w:tc>
          <w:tcPr>
            <w:tcW w:w="11505" w:type="dxa"/>
            <w:gridSpan w:val="12"/>
            <w:tcBorders>
              <w:top w:val="single" w:sz="8" w:space="0" w:color="000000"/>
              <w:left w:val="single" w:sz="8" w:space="0" w:color="000000"/>
              <w:bottom w:val="single" w:sz="8" w:space="0" w:color="000000"/>
              <w:right w:val="single" w:sz="8" w:space="0" w:color="000000"/>
            </w:tcBorders>
          </w:tcPr>
          <w:p w14:paraId="6A0E808A" w14:textId="77777777" w:rsidR="006C0C56" w:rsidRPr="003977E5" w:rsidRDefault="006C0C56" w:rsidP="00F565AA">
            <w:pPr>
              <w:pStyle w:val="p1"/>
              <w:rPr>
                <w:rStyle w:val="s1"/>
                <w:rFonts w:eastAsiaTheme="majorEastAsia"/>
                <w:color w:val="000000" w:themeColor="text1"/>
                <w:sz w:val="24"/>
                <w:szCs w:val="24"/>
                <w:lang w:val="kk-KZ"/>
              </w:rPr>
            </w:pPr>
            <w:r w:rsidRPr="003977E5">
              <w:rPr>
                <w:kern w:val="2"/>
                <w:sz w:val="24"/>
                <w:szCs w:val="24"/>
                <w:lang w:val="kk-KZ"/>
                <w14:ligatures w14:val="standardContextual"/>
              </w:rPr>
              <w:t>Айжан қыз</w:t>
            </w:r>
          </w:p>
          <w:p w14:paraId="042EA4AE" w14:textId="77777777" w:rsidR="006C0C56" w:rsidRPr="003977E5" w:rsidRDefault="006C0C56" w:rsidP="006C0C56">
            <w:pPr>
              <w:spacing w:after="0" w:line="240" w:lineRule="auto"/>
              <w:rPr>
                <w:rFonts w:ascii="Times New Roman" w:hAnsi="Times New Roman" w:cs="Times New Roman"/>
                <w:sz w:val="24"/>
                <w:szCs w:val="24"/>
                <w:lang w:val="kk-KZ"/>
              </w:rPr>
            </w:pPr>
            <w:hyperlink r:id="rId10" w:history="1">
              <w:r w:rsidRPr="003977E5">
                <w:rPr>
                  <w:rStyle w:val="af5"/>
                  <w:rFonts w:ascii="Times New Roman" w:hAnsi="Times New Roman" w:cs="Times New Roman"/>
                  <w:color w:val="0000FF"/>
                  <w:sz w:val="24"/>
                  <w:szCs w:val="24"/>
                  <w:lang w:val="kk-KZ"/>
                </w:rPr>
                <w:t>https://zvyki.com/song/148080843/Ajzhan_kyz_-_k_j_Ajzhan_yz/</w:t>
              </w:r>
            </w:hyperlink>
          </w:p>
          <w:p w14:paraId="6AFF7583" w14:textId="12BCA4E4" w:rsidR="006C0C56" w:rsidRPr="003977E5" w:rsidRDefault="006C0C56" w:rsidP="00F565AA">
            <w:pPr>
              <w:pStyle w:val="p1"/>
              <w:rPr>
                <w:rStyle w:val="s1"/>
                <w:rFonts w:eastAsiaTheme="majorEastAsia"/>
                <w:color w:val="000000" w:themeColor="text1"/>
                <w:sz w:val="24"/>
                <w:szCs w:val="24"/>
                <w:lang w:val="kk-KZ"/>
              </w:rPr>
            </w:pPr>
          </w:p>
        </w:tc>
      </w:tr>
      <w:tr w:rsidR="00A3693D" w:rsidRPr="003977E5" w14:paraId="6410B5E4"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tcPr>
          <w:p w14:paraId="0243BC2E" w14:textId="77777777" w:rsidR="00A3693D" w:rsidRPr="003977E5" w:rsidRDefault="00A3693D" w:rsidP="00F565AA">
            <w:pPr>
              <w:pStyle w:val="TableParagraph"/>
              <w:ind w:left="110"/>
              <w:rPr>
                <w:b/>
                <w:bCs/>
                <w:color w:val="000000" w:themeColor="text1"/>
                <w:sz w:val="24"/>
                <w:szCs w:val="24"/>
              </w:rPr>
            </w:pPr>
          </w:p>
        </w:tc>
        <w:tc>
          <w:tcPr>
            <w:tcW w:w="2870" w:type="dxa"/>
            <w:gridSpan w:val="3"/>
            <w:tcBorders>
              <w:top w:val="single" w:sz="8" w:space="0" w:color="000000"/>
              <w:left w:val="single" w:sz="8" w:space="0" w:color="000000"/>
              <w:bottom w:val="single" w:sz="8" w:space="0" w:color="000000"/>
              <w:right w:val="single" w:sz="8" w:space="0" w:color="000000"/>
            </w:tcBorders>
          </w:tcPr>
          <w:p w14:paraId="6F991BD7" w14:textId="77777777" w:rsidR="00A3693D"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 xml:space="preserve"> Картотека№21</w:t>
            </w:r>
          </w:p>
          <w:p w14:paraId="1D062CB9" w14:textId="119618F7" w:rsidR="003518F1" w:rsidRPr="003977E5" w:rsidRDefault="003518F1" w:rsidP="00F565AA">
            <w:pPr>
              <w:pStyle w:val="p1"/>
              <w:rPr>
                <w:kern w:val="2"/>
                <w:sz w:val="24"/>
                <w:szCs w:val="24"/>
                <w:lang w:val="kk-KZ"/>
                <w14:ligatures w14:val="standardContextual"/>
              </w:rPr>
            </w:pPr>
            <w:r w:rsidRPr="003977E5">
              <w:rPr>
                <w:kern w:val="2"/>
                <w:sz w:val="24"/>
                <w:szCs w:val="24"/>
                <w:lang w:val="kk-KZ"/>
                <w14:ligatures w14:val="standardContextual"/>
              </w:rPr>
              <w:t>Дид ойын «Балық аулау»Мақсаты сұрақтарға жауап беру</w:t>
            </w:r>
            <w:r w:rsidR="00C813AF" w:rsidRPr="003977E5">
              <w:rPr>
                <w:kern w:val="2"/>
                <w:sz w:val="24"/>
                <w:szCs w:val="24"/>
                <w:lang w:val="kk-KZ"/>
                <w14:ligatures w14:val="standardContextual"/>
              </w:rPr>
              <w:t>.</w:t>
            </w:r>
          </w:p>
        </w:tc>
        <w:tc>
          <w:tcPr>
            <w:tcW w:w="2874" w:type="dxa"/>
            <w:gridSpan w:val="3"/>
            <w:tcBorders>
              <w:top w:val="single" w:sz="8" w:space="0" w:color="000000"/>
              <w:left w:val="single" w:sz="8" w:space="0" w:color="000000"/>
              <w:bottom w:val="single" w:sz="8" w:space="0" w:color="000000"/>
              <w:right w:val="single" w:sz="8" w:space="0" w:color="000000"/>
            </w:tcBorders>
          </w:tcPr>
          <w:p w14:paraId="74AB7153" w14:textId="77777777" w:rsidR="003518F1"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 xml:space="preserve"> Картотека№20</w:t>
            </w:r>
            <w:r w:rsidR="003518F1" w:rsidRPr="003977E5">
              <w:rPr>
                <w:kern w:val="2"/>
                <w:sz w:val="24"/>
                <w:szCs w:val="24"/>
                <w:lang w:val="kk-KZ"/>
                <w14:ligatures w14:val="standardContextual"/>
              </w:rPr>
              <w:t xml:space="preserve"> </w:t>
            </w:r>
          </w:p>
          <w:p w14:paraId="4B5A6BE3" w14:textId="2ED73842" w:rsidR="00A3693D" w:rsidRPr="003977E5" w:rsidRDefault="003518F1" w:rsidP="00F565AA">
            <w:pPr>
              <w:pStyle w:val="p1"/>
              <w:rPr>
                <w:kern w:val="2"/>
                <w:sz w:val="24"/>
                <w:szCs w:val="24"/>
                <w:lang w:val="kk-KZ"/>
                <w14:ligatures w14:val="standardContextual"/>
              </w:rPr>
            </w:pPr>
            <w:r w:rsidRPr="003977E5">
              <w:rPr>
                <w:kern w:val="2"/>
                <w:sz w:val="24"/>
                <w:szCs w:val="24"/>
                <w:lang w:val="kk-KZ"/>
                <w14:ligatures w14:val="standardContextual"/>
              </w:rPr>
              <w:t>Дид ойын «Орын тап» Мақсаты баларға өз бөлмесін қажетті муліктерін аттарын айтып суретен таба біледі</w:t>
            </w:r>
            <w:r w:rsidR="00C813AF" w:rsidRPr="003977E5">
              <w:rPr>
                <w:kern w:val="2"/>
                <w:sz w:val="24"/>
                <w:szCs w:val="24"/>
                <w:lang w:val="kk-KZ"/>
                <w14:ligatures w14:val="standardContextual"/>
              </w:rPr>
              <w:t>.</w:t>
            </w:r>
          </w:p>
        </w:tc>
        <w:tc>
          <w:tcPr>
            <w:tcW w:w="2874" w:type="dxa"/>
            <w:gridSpan w:val="3"/>
            <w:tcBorders>
              <w:top w:val="single" w:sz="8" w:space="0" w:color="000000"/>
              <w:left w:val="single" w:sz="8" w:space="0" w:color="000000"/>
              <w:bottom w:val="single" w:sz="8" w:space="0" w:color="000000"/>
              <w:right w:val="single" w:sz="8" w:space="0" w:color="000000"/>
            </w:tcBorders>
          </w:tcPr>
          <w:p w14:paraId="66E9B13D" w14:textId="0EF6D85E" w:rsidR="00A3693D"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Картотека№</w:t>
            </w:r>
            <w:r w:rsidR="003518F1" w:rsidRPr="003977E5">
              <w:rPr>
                <w:kern w:val="2"/>
                <w:sz w:val="24"/>
                <w:szCs w:val="24"/>
                <w:lang w:val="kk-KZ"/>
                <w14:ligatures w14:val="standardContextual"/>
              </w:rPr>
              <w:t>17Дид ойын: «Жеке атауын ата» Мақсаты</w:t>
            </w:r>
            <w:r w:rsidR="00C16DCC" w:rsidRPr="003977E5">
              <w:rPr>
                <w:kern w:val="2"/>
                <w:sz w:val="24"/>
                <w:szCs w:val="24"/>
                <w:lang w:val="kk-KZ"/>
                <w14:ligatures w14:val="standardContextual"/>
              </w:rPr>
              <w:t>:көкіністердін аттарын жеке жеке атап тустерін пішіндерін ажырата біледі</w:t>
            </w:r>
            <w:r w:rsidR="00C813AF" w:rsidRPr="003977E5">
              <w:rPr>
                <w:kern w:val="2"/>
                <w:sz w:val="24"/>
                <w:szCs w:val="24"/>
                <w:lang w:val="kk-KZ"/>
                <w14:ligatures w14:val="standardContextual"/>
              </w:rPr>
              <w:t>.</w:t>
            </w:r>
          </w:p>
        </w:tc>
        <w:tc>
          <w:tcPr>
            <w:tcW w:w="2887" w:type="dxa"/>
            <w:gridSpan w:val="3"/>
            <w:tcBorders>
              <w:top w:val="single" w:sz="8" w:space="0" w:color="000000"/>
              <w:left w:val="single" w:sz="8" w:space="0" w:color="000000"/>
              <w:bottom w:val="single" w:sz="8" w:space="0" w:color="000000"/>
              <w:right w:val="single" w:sz="8" w:space="0" w:color="000000"/>
            </w:tcBorders>
          </w:tcPr>
          <w:p w14:paraId="0A576A72" w14:textId="77777777" w:rsidR="00A3693D"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Картотека№</w:t>
            </w:r>
            <w:r w:rsidR="003518F1" w:rsidRPr="003977E5">
              <w:rPr>
                <w:kern w:val="2"/>
                <w:sz w:val="24"/>
                <w:szCs w:val="24"/>
                <w:lang w:val="kk-KZ"/>
                <w14:ligatures w14:val="standardContextual"/>
              </w:rPr>
              <w:t>15</w:t>
            </w:r>
          </w:p>
          <w:p w14:paraId="148C90BB" w14:textId="60C92E09" w:rsidR="003518F1" w:rsidRPr="003977E5" w:rsidRDefault="00C813AF" w:rsidP="00F565AA">
            <w:pPr>
              <w:pStyle w:val="p1"/>
              <w:rPr>
                <w:kern w:val="2"/>
                <w:sz w:val="24"/>
                <w:szCs w:val="24"/>
                <w:lang w:val="kk-KZ"/>
                <w14:ligatures w14:val="standardContextual"/>
              </w:rPr>
            </w:pPr>
            <w:r w:rsidRPr="003977E5">
              <w:rPr>
                <w:kern w:val="2"/>
                <w:sz w:val="24"/>
                <w:szCs w:val="24"/>
                <w:lang w:val="kk-KZ"/>
                <w14:ligatures w14:val="standardContextual"/>
              </w:rPr>
              <w:t>Дид ойын: «Құстарға көмектесеміз»</w:t>
            </w:r>
          </w:p>
          <w:p w14:paraId="7B96D25A" w14:textId="0EE7056B" w:rsidR="003518F1" w:rsidRPr="003977E5" w:rsidRDefault="00C813AF" w:rsidP="00F565AA">
            <w:pPr>
              <w:pStyle w:val="p1"/>
              <w:rPr>
                <w:kern w:val="2"/>
                <w:sz w:val="24"/>
                <w:szCs w:val="24"/>
                <w:lang w:val="kk-KZ"/>
                <w14:ligatures w14:val="standardContextual"/>
              </w:rPr>
            </w:pPr>
            <w:r w:rsidRPr="003977E5">
              <w:rPr>
                <w:kern w:val="2"/>
                <w:sz w:val="24"/>
                <w:szCs w:val="24"/>
                <w:lang w:val="kk-KZ"/>
                <w14:ligatures w14:val="standardContextual"/>
              </w:rPr>
              <w:t>Мақсаты</w:t>
            </w:r>
            <w:r w:rsidRPr="003977E5">
              <w:rPr>
                <w:kern w:val="2"/>
                <w:sz w:val="24"/>
                <w:szCs w:val="24"/>
                <w:lang w:val="ru-RU"/>
                <w14:ligatures w14:val="standardContextual"/>
              </w:rPr>
              <w:t xml:space="preserve">: </w:t>
            </w:r>
            <w:proofErr w:type="spellStart"/>
            <w:r w:rsidRPr="003977E5">
              <w:rPr>
                <w:kern w:val="2"/>
                <w:sz w:val="24"/>
                <w:szCs w:val="24"/>
                <w:lang w:val="ru-RU"/>
                <w14:ligatures w14:val="standardContextual"/>
              </w:rPr>
              <w:t>Балалар</w:t>
            </w:r>
            <w:proofErr w:type="spellEnd"/>
            <w:r w:rsidRPr="003977E5">
              <w:rPr>
                <w:kern w:val="2"/>
                <w:sz w:val="24"/>
                <w:szCs w:val="24"/>
                <w:lang w:val="ru-RU"/>
                <w14:ligatures w14:val="standardContextual"/>
              </w:rPr>
              <w:t xml:space="preserve"> </w:t>
            </w:r>
            <w:proofErr w:type="spellStart"/>
            <w:r w:rsidRPr="003977E5">
              <w:rPr>
                <w:kern w:val="2"/>
                <w:sz w:val="24"/>
                <w:szCs w:val="24"/>
                <w:lang w:val="ru-RU"/>
                <w14:ligatures w14:val="standardContextual"/>
              </w:rPr>
              <w:t>құстар</w:t>
            </w:r>
            <w:proofErr w:type="spellEnd"/>
            <w:r w:rsidRPr="003977E5">
              <w:rPr>
                <w:kern w:val="2"/>
                <w:sz w:val="24"/>
                <w:szCs w:val="24"/>
                <w:lang w:val="ru-RU"/>
                <w14:ligatures w14:val="standardContextual"/>
              </w:rPr>
              <w:t xml:space="preserve"> </w:t>
            </w:r>
            <w:proofErr w:type="spellStart"/>
            <w:r w:rsidRPr="003977E5">
              <w:rPr>
                <w:kern w:val="2"/>
                <w:sz w:val="24"/>
                <w:szCs w:val="24"/>
                <w:lang w:val="ru-RU"/>
                <w14:ligatures w14:val="standardContextual"/>
              </w:rPr>
              <w:t>туралы</w:t>
            </w:r>
            <w:proofErr w:type="spellEnd"/>
            <w:r w:rsidRPr="003977E5">
              <w:rPr>
                <w:kern w:val="2"/>
                <w:sz w:val="24"/>
                <w:szCs w:val="24"/>
                <w:lang w:val="ru-RU"/>
                <w14:ligatures w14:val="standardContextual"/>
              </w:rPr>
              <w:t xml:space="preserve"> </w:t>
            </w:r>
            <w:proofErr w:type="spellStart"/>
            <w:r w:rsidRPr="003977E5">
              <w:rPr>
                <w:kern w:val="2"/>
                <w:sz w:val="24"/>
                <w:szCs w:val="24"/>
                <w:lang w:val="ru-RU"/>
                <w14:ligatures w14:val="standardContextual"/>
              </w:rPr>
              <w:t>мәлімет</w:t>
            </w:r>
            <w:proofErr w:type="spellEnd"/>
            <w:r w:rsidRPr="003977E5">
              <w:rPr>
                <w:kern w:val="2"/>
                <w:sz w:val="24"/>
                <w:szCs w:val="24"/>
                <w:lang w:val="ru-RU"/>
                <w14:ligatures w14:val="standardContextual"/>
              </w:rPr>
              <w:t xml:space="preserve"> беру.</w:t>
            </w:r>
          </w:p>
        </w:tc>
      </w:tr>
      <w:tr w:rsidR="006D1EAD" w:rsidRPr="003977E5" w14:paraId="062662BB" w14:textId="77777777" w:rsidTr="00C25967">
        <w:trPr>
          <w:trHeight w:val="1678"/>
        </w:trPr>
        <w:tc>
          <w:tcPr>
            <w:tcW w:w="3390" w:type="dxa"/>
            <w:tcBorders>
              <w:top w:val="single" w:sz="4" w:space="0" w:color="000000"/>
              <w:left w:val="single" w:sz="4" w:space="0" w:color="000000"/>
              <w:bottom w:val="single" w:sz="4" w:space="0" w:color="000000"/>
              <w:right w:val="single" w:sz="4" w:space="0" w:color="000000"/>
            </w:tcBorders>
            <w:hideMark/>
          </w:tcPr>
          <w:p w14:paraId="4F2123C8" w14:textId="569B603E" w:rsidR="00055F46" w:rsidRPr="003977E5" w:rsidRDefault="00055F46" w:rsidP="00F565AA">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1" w:type="dxa"/>
            <w:tcBorders>
              <w:top w:val="single" w:sz="4" w:space="0" w:color="000000"/>
              <w:left w:val="single" w:sz="4" w:space="0" w:color="000000"/>
              <w:bottom w:val="single" w:sz="4" w:space="0" w:color="000000"/>
              <w:right w:val="single" w:sz="4" w:space="0" w:color="000000"/>
            </w:tcBorders>
          </w:tcPr>
          <w:p w14:paraId="45669B54" w14:textId="77777777" w:rsidR="00055F46" w:rsidRPr="003977E5" w:rsidRDefault="00055F46" w:rsidP="00F565AA">
            <w:pPr>
              <w:spacing w:after="0" w:line="240" w:lineRule="auto"/>
              <w:rPr>
                <w:rFonts w:ascii="Times New Roman" w:hAnsi="Times New Roman" w:cs="Times New Roman"/>
                <w:b/>
                <w:bCs/>
                <w:color w:val="000000" w:themeColor="text1"/>
                <w:sz w:val="24"/>
                <w:szCs w:val="24"/>
                <w:lang w:val="kk-KZ"/>
              </w:rPr>
            </w:pPr>
          </w:p>
        </w:tc>
        <w:tc>
          <w:tcPr>
            <w:tcW w:w="1855" w:type="dxa"/>
            <w:gridSpan w:val="3"/>
            <w:tcBorders>
              <w:top w:val="single" w:sz="4" w:space="0" w:color="000000"/>
              <w:left w:val="single" w:sz="4" w:space="0" w:color="000000"/>
              <w:bottom w:val="single" w:sz="4" w:space="0" w:color="000000"/>
              <w:right w:val="single" w:sz="4" w:space="0" w:color="000000"/>
            </w:tcBorders>
          </w:tcPr>
          <w:p w14:paraId="0C61C008" w14:textId="77777777" w:rsidR="00055F46" w:rsidRPr="003977E5" w:rsidRDefault="00055F46" w:rsidP="00F565AA">
            <w:pPr>
              <w:pStyle w:val="TableParagraph"/>
              <w:rPr>
                <w:b/>
                <w:color w:val="000000" w:themeColor="text1"/>
                <w:sz w:val="24"/>
                <w:szCs w:val="24"/>
              </w:rPr>
            </w:pPr>
            <w:r w:rsidRPr="003977E5">
              <w:rPr>
                <w:b/>
                <w:color w:val="000000" w:themeColor="text1"/>
                <w:sz w:val="24"/>
                <w:szCs w:val="24"/>
              </w:rPr>
              <w:t>Қаржылық сауаттылық</w:t>
            </w:r>
          </w:p>
          <w:p w14:paraId="1D10B692" w14:textId="77777777" w:rsidR="00055F46" w:rsidRPr="003977E5" w:rsidRDefault="00055F46" w:rsidP="00F565AA">
            <w:pPr>
              <w:pStyle w:val="TableParagraph"/>
              <w:rPr>
                <w:b/>
                <w:color w:val="000000" w:themeColor="text1"/>
                <w:sz w:val="24"/>
                <w:szCs w:val="24"/>
              </w:rPr>
            </w:pPr>
            <w:r w:rsidRPr="003977E5">
              <w:rPr>
                <w:rStyle w:val="ae"/>
                <w:rFonts w:eastAsiaTheme="majorEastAsia"/>
                <w:b w:val="0"/>
                <w:bCs w:val="0"/>
                <w:color w:val="000000" w:themeColor="text1"/>
                <w:sz w:val="24"/>
                <w:szCs w:val="24"/>
              </w:rPr>
              <w:t>«Қазына салынған қорап»</w:t>
            </w:r>
            <w:r w:rsidRPr="003977E5">
              <w:rPr>
                <w:color w:val="000000" w:themeColor="text1"/>
                <w:sz w:val="24"/>
                <w:szCs w:val="24"/>
              </w:rPr>
              <w:br/>
              <w:t>Тәрбиеші ойыншық қорапқа «ақша» ретінде түрлі-түсті дөңгелектер салады. Балалар кезекпен бір-бір дөңгелек алып, түстерін атап айтады.</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Ақша заттың белгісі екенін түсіну, </w:t>
            </w:r>
            <w:r w:rsidRPr="003977E5">
              <w:rPr>
                <w:color w:val="000000" w:themeColor="text1"/>
                <w:sz w:val="24"/>
                <w:szCs w:val="24"/>
              </w:rPr>
              <w:lastRenderedPageBreak/>
              <w:t>түстерді ажырату.</w:t>
            </w:r>
          </w:p>
        </w:tc>
        <w:tc>
          <w:tcPr>
            <w:tcW w:w="2404" w:type="dxa"/>
            <w:gridSpan w:val="3"/>
            <w:tcBorders>
              <w:top w:val="single" w:sz="4" w:space="0" w:color="000000"/>
              <w:left w:val="single" w:sz="4" w:space="0" w:color="000000"/>
              <w:bottom w:val="single" w:sz="4" w:space="0" w:color="000000"/>
              <w:right w:val="single" w:sz="4" w:space="0" w:color="000000"/>
            </w:tcBorders>
          </w:tcPr>
          <w:p w14:paraId="2538B357" w14:textId="77777777" w:rsidR="00055F46" w:rsidRPr="003977E5" w:rsidRDefault="00055F46" w:rsidP="00F565AA">
            <w:pPr>
              <w:pStyle w:val="TableParagraph"/>
              <w:rPr>
                <w:b/>
                <w:color w:val="000000" w:themeColor="text1"/>
                <w:sz w:val="24"/>
                <w:szCs w:val="24"/>
              </w:rPr>
            </w:pPr>
            <w:r w:rsidRPr="003977E5">
              <w:rPr>
                <w:b/>
                <w:color w:val="000000" w:themeColor="text1"/>
                <w:sz w:val="24"/>
                <w:szCs w:val="24"/>
              </w:rPr>
              <w:lastRenderedPageBreak/>
              <w:t>Адал азамат біртұтас тәрбие бағдарламасы</w:t>
            </w:r>
          </w:p>
          <w:p w14:paraId="0B44E235" w14:textId="77777777" w:rsidR="00055F46" w:rsidRPr="003977E5" w:rsidRDefault="00055F46" w:rsidP="00F565AA">
            <w:pPr>
              <w:pStyle w:val="TableParagraph"/>
              <w:rPr>
                <w:b/>
                <w:color w:val="000000" w:themeColor="text1"/>
                <w:sz w:val="24"/>
                <w:szCs w:val="24"/>
                <w:lang w:val="ru-RU"/>
              </w:rPr>
            </w:pPr>
            <w:r w:rsidRPr="003977E5">
              <w:rPr>
                <w:rStyle w:val="ae"/>
                <w:rFonts w:eastAsiaTheme="majorEastAsia"/>
                <w:color w:val="000000" w:themeColor="text1"/>
                <w:sz w:val="24"/>
                <w:szCs w:val="24"/>
              </w:rPr>
              <w:t>«</w:t>
            </w:r>
            <w:r w:rsidRPr="003977E5">
              <w:rPr>
                <w:rStyle w:val="ae"/>
                <w:rFonts w:eastAsiaTheme="majorEastAsia"/>
                <w:b w:val="0"/>
                <w:bCs w:val="0"/>
                <w:color w:val="000000" w:themeColor="text1"/>
                <w:sz w:val="24"/>
                <w:szCs w:val="24"/>
              </w:rPr>
              <w:t>Ортақ ойыншық»</w:t>
            </w:r>
            <w:r w:rsidRPr="003977E5">
              <w:rPr>
                <w:color w:val="000000" w:themeColor="text1"/>
                <w:sz w:val="24"/>
                <w:szCs w:val="24"/>
              </w:rPr>
              <w:br/>
              <w:t>Ортасына бір әдемі ойыншық қойылады. Балалар кезекпен ойнап көреді. Тәрбиеші: «Кезек күту керек» деп түсіндіреді.</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Кезекпен ойнауды, ортақ затқа құрметпен қарауды үйрету.</w:t>
            </w:r>
          </w:p>
        </w:tc>
        <w:tc>
          <w:tcPr>
            <w:tcW w:w="2696" w:type="dxa"/>
            <w:gridSpan w:val="3"/>
            <w:tcBorders>
              <w:top w:val="single" w:sz="4" w:space="0" w:color="000000"/>
              <w:left w:val="single" w:sz="4" w:space="0" w:color="000000"/>
              <w:bottom w:val="single" w:sz="4" w:space="0" w:color="000000"/>
              <w:right w:val="single" w:sz="4" w:space="0" w:color="000000"/>
            </w:tcBorders>
          </w:tcPr>
          <w:p w14:paraId="6CA6B74F" w14:textId="77777777" w:rsidR="00055F46" w:rsidRPr="003977E5" w:rsidRDefault="00055F46" w:rsidP="00F565AA">
            <w:pPr>
              <w:pStyle w:val="TableParagraph"/>
              <w:rPr>
                <w:b/>
                <w:bCs/>
                <w:color w:val="000000" w:themeColor="text1"/>
                <w:sz w:val="24"/>
                <w:szCs w:val="24"/>
              </w:rPr>
            </w:pPr>
            <w:r w:rsidRPr="003977E5">
              <w:rPr>
                <w:b/>
                <w:bCs/>
                <w:color w:val="000000" w:themeColor="text1"/>
                <w:sz w:val="24"/>
                <w:szCs w:val="24"/>
              </w:rPr>
              <w:t>«Ұлттық ойын – ұлт қазынасы»</w:t>
            </w:r>
          </w:p>
          <w:p w14:paraId="52D34A68" w14:textId="77777777" w:rsidR="00055F46" w:rsidRPr="003977E5" w:rsidRDefault="00055F46" w:rsidP="00F565AA">
            <w:pPr>
              <w:pStyle w:val="TableParagraph"/>
              <w:rPr>
                <w:color w:val="000000" w:themeColor="text1"/>
                <w:sz w:val="24"/>
                <w:szCs w:val="24"/>
              </w:rPr>
            </w:pPr>
            <w:r w:rsidRPr="003977E5">
              <w:rPr>
                <w:rStyle w:val="ae"/>
                <w:rFonts w:eastAsiaTheme="majorEastAsia"/>
                <w:color w:val="000000" w:themeColor="text1"/>
                <w:sz w:val="24"/>
                <w:szCs w:val="24"/>
              </w:rPr>
              <w:t>«</w:t>
            </w:r>
            <w:r w:rsidRPr="003977E5">
              <w:rPr>
                <w:rStyle w:val="ae"/>
                <w:rFonts w:eastAsiaTheme="majorEastAsia"/>
                <w:b w:val="0"/>
                <w:bCs w:val="0"/>
                <w:color w:val="000000" w:themeColor="text1"/>
                <w:sz w:val="24"/>
                <w:szCs w:val="24"/>
              </w:rPr>
              <w:t>Арқан тарту» (жеңілдетілген түрі)</w:t>
            </w:r>
            <w:r w:rsidRPr="003977E5">
              <w:rPr>
                <w:color w:val="000000" w:themeColor="text1"/>
                <w:sz w:val="24"/>
                <w:szCs w:val="24"/>
              </w:rPr>
              <w:br/>
              <w:t>Балалар екі жаққа бөлініп, жұмсақ арқанды ұстайды. Бір-бірін тартады. Тәрбиеші «Алға! Артқа!» деп көмектеседі.</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Бірлікке, күшті жұмсауға, топтық ойынға баулу.</w:t>
            </w:r>
          </w:p>
        </w:tc>
        <w:tc>
          <w:tcPr>
            <w:tcW w:w="2419" w:type="dxa"/>
            <w:gridSpan w:val="2"/>
            <w:tcBorders>
              <w:top w:val="single" w:sz="4" w:space="0" w:color="000000"/>
              <w:left w:val="single" w:sz="4" w:space="0" w:color="000000"/>
              <w:bottom w:val="single" w:sz="4" w:space="0" w:color="000000"/>
              <w:right w:val="single" w:sz="4" w:space="0" w:color="000000"/>
            </w:tcBorders>
          </w:tcPr>
          <w:p w14:paraId="0EDA699A" w14:textId="77777777" w:rsidR="00055F46" w:rsidRPr="003977E5" w:rsidRDefault="00055F46" w:rsidP="00F565AA">
            <w:pPr>
              <w:pStyle w:val="TableParagraph"/>
              <w:rPr>
                <w:b/>
                <w:color w:val="000000" w:themeColor="text1"/>
                <w:sz w:val="24"/>
                <w:szCs w:val="24"/>
              </w:rPr>
            </w:pPr>
            <w:r w:rsidRPr="003977E5">
              <w:rPr>
                <w:b/>
                <w:color w:val="000000" w:themeColor="text1"/>
                <w:sz w:val="24"/>
                <w:szCs w:val="24"/>
              </w:rPr>
              <w:t>Адалдық әліппесі</w:t>
            </w:r>
          </w:p>
          <w:p w14:paraId="6C11E90C" w14:textId="77777777" w:rsidR="00055F46" w:rsidRPr="003977E5" w:rsidRDefault="00055F46" w:rsidP="00F565AA">
            <w:pPr>
              <w:pStyle w:val="TableParagraph"/>
              <w:rPr>
                <w:b/>
                <w:color w:val="000000" w:themeColor="text1"/>
                <w:sz w:val="24"/>
                <w:szCs w:val="24"/>
              </w:rPr>
            </w:pPr>
            <w:r w:rsidRPr="003977E5">
              <w:rPr>
                <w:rStyle w:val="ae"/>
                <w:rFonts w:eastAsiaTheme="majorEastAsia"/>
                <w:b w:val="0"/>
                <w:bCs w:val="0"/>
                <w:color w:val="000000" w:themeColor="text1"/>
                <w:sz w:val="24"/>
                <w:szCs w:val="24"/>
              </w:rPr>
              <w:t>«Менікін тап»</w:t>
            </w:r>
            <w:r w:rsidRPr="003977E5">
              <w:rPr>
                <w:color w:val="000000" w:themeColor="text1"/>
                <w:sz w:val="24"/>
                <w:szCs w:val="24"/>
              </w:rPr>
              <w:br/>
              <w:t>Тәрбиеші ойыншықтарды араластырып қояды. Әр бала өз ойыншығын тануы керек. Тәрбиеші сұрайды: «Бұл сенікі ме?». Бала «иә» не «жоқ» деп жауап береді.</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Өзіндік затты дұрыс иеленуге, шындықты айтуға үйрету.</w:t>
            </w:r>
          </w:p>
        </w:tc>
      </w:tr>
      <w:tr w:rsidR="006D1EAD" w:rsidRPr="001567AC" w14:paraId="5802C3B5" w14:textId="77777777" w:rsidTr="009D0D99">
        <w:trPr>
          <w:trHeight w:val="325"/>
        </w:trPr>
        <w:tc>
          <w:tcPr>
            <w:tcW w:w="3390" w:type="dxa"/>
            <w:tcBorders>
              <w:top w:val="single" w:sz="4" w:space="0" w:color="000000"/>
              <w:left w:val="single" w:sz="4" w:space="0" w:color="000000"/>
              <w:bottom w:val="single" w:sz="4" w:space="0" w:color="000000"/>
              <w:right w:val="single" w:sz="4" w:space="0" w:color="000000"/>
            </w:tcBorders>
            <w:hideMark/>
          </w:tcPr>
          <w:p w14:paraId="09A64CAB"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1505" w:type="dxa"/>
            <w:gridSpan w:val="12"/>
            <w:tcBorders>
              <w:top w:val="single" w:sz="4" w:space="0" w:color="000000"/>
              <w:left w:val="single" w:sz="4" w:space="0" w:color="000000"/>
              <w:bottom w:val="single" w:sz="4" w:space="0" w:color="000000"/>
              <w:right w:val="single" w:sz="4" w:space="0" w:color="000000"/>
            </w:tcBorders>
          </w:tcPr>
          <w:p w14:paraId="4BD80075"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38965528"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A4DB266"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1C1EF37" w14:textId="77777777" w:rsidR="00055F46" w:rsidRPr="003977E5" w:rsidRDefault="00055F46" w:rsidP="00F565AA">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6D1EAD" w:rsidRPr="001567AC" w14:paraId="167C3B67" w14:textId="77777777" w:rsidTr="009D0D99">
        <w:trPr>
          <w:trHeight w:val="321"/>
        </w:trPr>
        <w:tc>
          <w:tcPr>
            <w:tcW w:w="3390" w:type="dxa"/>
            <w:tcBorders>
              <w:top w:val="single" w:sz="4" w:space="0" w:color="000000"/>
              <w:left w:val="single" w:sz="4" w:space="0" w:color="000000"/>
              <w:bottom w:val="single" w:sz="4" w:space="0" w:color="000000"/>
              <w:right w:val="single" w:sz="4" w:space="0" w:color="000000"/>
            </w:tcBorders>
            <w:hideMark/>
          </w:tcPr>
          <w:p w14:paraId="7D1ACF77"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1505" w:type="dxa"/>
            <w:gridSpan w:val="12"/>
            <w:tcBorders>
              <w:top w:val="single" w:sz="4" w:space="0" w:color="000000"/>
              <w:left w:val="single" w:sz="4" w:space="0" w:color="000000"/>
              <w:bottom w:val="single" w:sz="4" w:space="0" w:color="000000"/>
              <w:right w:val="single" w:sz="4" w:space="0" w:color="000000"/>
            </w:tcBorders>
          </w:tcPr>
          <w:p w14:paraId="08960AD6" w14:textId="77777777" w:rsidR="00055F46" w:rsidRPr="003977E5" w:rsidRDefault="00055F46" w:rsidP="00F565AA">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F2A57EE" w14:textId="77777777" w:rsidR="00055F46" w:rsidRPr="003977E5" w:rsidRDefault="00055F46" w:rsidP="00F565AA">
            <w:pPr>
              <w:pStyle w:val="TableParagraph"/>
              <w:rPr>
                <w:color w:val="000000" w:themeColor="text1"/>
                <w:sz w:val="24"/>
                <w:szCs w:val="24"/>
              </w:rPr>
            </w:pPr>
          </w:p>
        </w:tc>
      </w:tr>
      <w:tr w:rsidR="006D1EAD" w:rsidRPr="001567AC" w14:paraId="656A3010" w14:textId="77777777" w:rsidTr="009D0D99">
        <w:trPr>
          <w:trHeight w:val="551"/>
        </w:trPr>
        <w:tc>
          <w:tcPr>
            <w:tcW w:w="3390" w:type="dxa"/>
            <w:tcBorders>
              <w:top w:val="single" w:sz="4" w:space="0" w:color="auto"/>
              <w:left w:val="single" w:sz="4" w:space="0" w:color="000000"/>
              <w:bottom w:val="single" w:sz="4" w:space="0" w:color="000000"/>
              <w:right w:val="single" w:sz="4" w:space="0" w:color="000000"/>
            </w:tcBorders>
            <w:hideMark/>
          </w:tcPr>
          <w:p w14:paraId="36FF8E4C"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0502D613"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дайындық</w:t>
            </w:r>
          </w:p>
        </w:tc>
        <w:tc>
          <w:tcPr>
            <w:tcW w:w="11505" w:type="dxa"/>
            <w:gridSpan w:val="12"/>
            <w:tcBorders>
              <w:top w:val="single" w:sz="8" w:space="0" w:color="000000"/>
              <w:left w:val="single" w:sz="8" w:space="0" w:color="000000"/>
              <w:bottom w:val="single" w:sz="8" w:space="0" w:color="000000"/>
              <w:right w:val="single" w:sz="4" w:space="0" w:color="auto"/>
            </w:tcBorders>
          </w:tcPr>
          <w:p w14:paraId="58DB4FEC"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 xml:space="preserve">Балаларды </w:t>
            </w:r>
            <w:r w:rsidRPr="003977E5">
              <w:rPr>
                <w:rFonts w:ascii="Times New Roman" w:hAnsi="Times New Roman"/>
                <w:bCs/>
                <w:color w:val="000000" w:themeColor="text1"/>
                <w:sz w:val="24"/>
                <w:szCs w:val="24"/>
                <w:lang w:val="kk-KZ"/>
              </w:rPr>
              <w:t>ұйымдастырылған</w:t>
            </w:r>
            <w:r w:rsidRPr="003977E5">
              <w:rPr>
                <w:rFonts w:ascii="Times New Roman" w:hAnsi="Times New Roman"/>
                <w:bCs/>
                <w:color w:val="000000" w:themeColor="text1"/>
                <w:spacing w:val="-2"/>
                <w:sz w:val="24"/>
                <w:szCs w:val="24"/>
                <w:lang w:val="kk-KZ"/>
              </w:rPr>
              <w:t xml:space="preserve"> </w:t>
            </w:r>
            <w:r w:rsidRPr="003977E5">
              <w:rPr>
                <w:rFonts w:ascii="Times New Roman" w:hAnsi="Times New Roman"/>
                <w:bCs/>
                <w:color w:val="000000" w:themeColor="text1"/>
                <w:sz w:val="24"/>
                <w:szCs w:val="24"/>
                <w:lang w:val="kk-KZ"/>
              </w:rPr>
              <w:t>іс-әрекетке</w:t>
            </w:r>
            <w:r w:rsidRPr="003977E5">
              <w:rPr>
                <w:rFonts w:ascii="Times New Roman" w:hAnsi="Times New Roman"/>
                <w:b/>
                <w:color w:val="000000" w:themeColor="text1"/>
                <w:sz w:val="24"/>
                <w:szCs w:val="24"/>
                <w:lang w:val="kk-KZ"/>
              </w:rPr>
              <w:t xml:space="preserve"> </w:t>
            </w:r>
            <w:r w:rsidRPr="003977E5">
              <w:rPr>
                <w:rFonts w:ascii="Times New Roman" w:hAnsi="Times New Roman"/>
                <w:color w:val="000000" w:themeColor="text1"/>
                <w:sz w:val="24"/>
                <w:szCs w:val="24"/>
                <w:lang w:val="kk-KZ"/>
              </w:rPr>
              <w:t>психологиялық даярлау, құрал-жабдықтарды әзірлеу, назар аударту орындарын ұйымдастыру</w:t>
            </w:r>
          </w:p>
          <w:p w14:paraId="7095F356"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3A52BF1"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3293A693" w14:textId="77777777" w:rsidR="00055F46" w:rsidRPr="003977E5" w:rsidRDefault="00055F46" w:rsidP="00F565AA">
            <w:pPr>
              <w:pStyle w:val="TableParagraph"/>
              <w:ind w:left="110"/>
              <w:rPr>
                <w:b/>
                <w:color w:val="000000" w:themeColor="text1"/>
                <w:sz w:val="24"/>
                <w:szCs w:val="24"/>
              </w:rPr>
            </w:pPr>
          </w:p>
        </w:tc>
      </w:tr>
      <w:tr w:rsidR="008F4673" w:rsidRPr="003977E5" w14:paraId="7091A3BC" w14:textId="77777777" w:rsidTr="00C25967">
        <w:trPr>
          <w:trHeight w:val="447"/>
        </w:trPr>
        <w:tc>
          <w:tcPr>
            <w:tcW w:w="3390" w:type="dxa"/>
            <w:vMerge w:val="restart"/>
            <w:tcBorders>
              <w:top w:val="single" w:sz="4" w:space="0" w:color="000000"/>
              <w:left w:val="single" w:sz="4" w:space="0" w:color="000000"/>
              <w:bottom w:val="single" w:sz="4" w:space="0" w:color="000000"/>
              <w:right w:val="single" w:sz="4" w:space="0" w:color="000000"/>
            </w:tcBorders>
            <w:hideMark/>
          </w:tcPr>
          <w:p w14:paraId="35C2CDC6" w14:textId="77777777" w:rsidR="008F4673" w:rsidRPr="003977E5" w:rsidRDefault="008F4673" w:rsidP="00F565AA">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131" w:type="dxa"/>
            <w:tcBorders>
              <w:top w:val="single" w:sz="8" w:space="0" w:color="000000"/>
              <w:left w:val="single" w:sz="8" w:space="0" w:color="000000"/>
              <w:bottom w:val="single" w:sz="8" w:space="0" w:color="000000"/>
              <w:right w:val="single" w:sz="4" w:space="0" w:color="auto"/>
            </w:tcBorders>
          </w:tcPr>
          <w:p w14:paraId="0D5CF75B" w14:textId="77777777" w:rsidR="008F4673" w:rsidRPr="003977E5" w:rsidRDefault="008F4673" w:rsidP="00F565AA">
            <w:pPr>
              <w:pStyle w:val="ac"/>
              <w:rPr>
                <w:rFonts w:ascii="Times New Roman" w:hAnsi="Times New Roman"/>
                <w:b/>
                <w:bCs/>
                <w:color w:val="000000" w:themeColor="text1"/>
                <w:sz w:val="24"/>
                <w:szCs w:val="24"/>
                <w:lang w:val="kk-KZ"/>
              </w:rPr>
            </w:pPr>
          </w:p>
        </w:tc>
        <w:tc>
          <w:tcPr>
            <w:tcW w:w="1855" w:type="dxa"/>
            <w:gridSpan w:val="3"/>
            <w:tcBorders>
              <w:top w:val="single" w:sz="8" w:space="0" w:color="000000"/>
              <w:left w:val="single" w:sz="4" w:space="0" w:color="auto"/>
              <w:bottom w:val="single" w:sz="8" w:space="0" w:color="000000"/>
              <w:right w:val="single" w:sz="4" w:space="0" w:color="auto"/>
            </w:tcBorders>
          </w:tcPr>
          <w:p w14:paraId="428A0A0B" w14:textId="77777777" w:rsidR="008F4673" w:rsidRPr="003977E5" w:rsidRDefault="008F4673" w:rsidP="00F565AA">
            <w:pPr>
              <w:pStyle w:val="ac"/>
              <w:rPr>
                <w:rFonts w:ascii="Times New Roman" w:hAnsi="Times New Roman"/>
                <w:b/>
                <w:bCs/>
                <w:sz w:val="24"/>
                <w:szCs w:val="24"/>
                <w:lang w:val="kk-KZ"/>
              </w:rPr>
            </w:pPr>
            <w:r w:rsidRPr="003977E5">
              <w:rPr>
                <w:rFonts w:ascii="Times New Roman" w:hAnsi="Times New Roman"/>
                <w:b/>
                <w:bCs/>
                <w:sz w:val="24"/>
                <w:szCs w:val="24"/>
                <w:lang w:val="kk-KZ"/>
              </w:rPr>
              <w:t>Дене тәрбиесі</w:t>
            </w:r>
          </w:p>
          <w:p w14:paraId="44B01360" w14:textId="77777777" w:rsidR="008F4673" w:rsidRPr="003977E5" w:rsidRDefault="008F4673" w:rsidP="00F565AA">
            <w:pPr>
              <w:pStyle w:val="ac"/>
              <w:rPr>
                <w:rFonts w:ascii="Times New Roman" w:eastAsia="Times New Roman" w:hAnsi="Times New Roman"/>
                <w:sz w:val="24"/>
                <w:szCs w:val="24"/>
                <w:lang w:val="kk-KZ"/>
              </w:rPr>
            </w:pPr>
            <w:r w:rsidRPr="003977E5">
              <w:rPr>
                <w:rFonts w:ascii="Times New Roman" w:hAnsi="Times New Roman"/>
                <w:sz w:val="24"/>
                <w:szCs w:val="24"/>
                <w:lang w:val="kk-KZ"/>
              </w:rPr>
              <w:t>«</w:t>
            </w:r>
            <w:r w:rsidRPr="003977E5">
              <w:rPr>
                <w:rFonts w:ascii="Times New Roman" w:hAnsi="Times New Roman"/>
                <w:b/>
                <w:bCs/>
                <w:sz w:val="24"/>
                <w:szCs w:val="24"/>
                <w:lang w:val="kk-KZ"/>
              </w:rPr>
              <w:t>Жүргенді жақсы көремін»</w:t>
            </w:r>
          </w:p>
          <w:p w14:paraId="31E41960" w14:textId="77777777" w:rsidR="008F4673" w:rsidRPr="003977E5" w:rsidRDefault="008F4673" w:rsidP="00F565AA">
            <w:pPr>
              <w:pStyle w:val="ac"/>
              <w:rPr>
                <w:rFonts w:ascii="Times New Roman" w:hAnsi="Times New Roman"/>
                <w:sz w:val="24"/>
                <w:szCs w:val="24"/>
              </w:rPr>
            </w:pPr>
            <w:r w:rsidRPr="003977E5">
              <w:rPr>
                <w:rStyle w:val="ae"/>
                <w:rFonts w:ascii="Times New Roman" w:eastAsiaTheme="majorEastAsia" w:hAnsi="Times New Roman"/>
                <w:color w:val="000000"/>
                <w:sz w:val="24"/>
                <w:szCs w:val="24"/>
                <w:lang w:val="kk-KZ"/>
              </w:rPr>
              <w:t>ЖДЖ:</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 xml:space="preserve">Қолды жоғары, алға, жанға көтеру, түсіру. </w:t>
            </w:r>
            <w:r w:rsidRPr="003977E5">
              <w:rPr>
                <w:rFonts w:ascii="Times New Roman" w:hAnsi="Times New Roman"/>
                <w:sz w:val="24"/>
                <w:szCs w:val="24"/>
                <w:lang w:val="kk-KZ"/>
              </w:rPr>
              <w:lastRenderedPageBreak/>
              <w:t>Саусақтарды ашып-жұму.</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lang w:val="kk-KZ"/>
              </w:rPr>
              <w:t>Негізгі қимыл:</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Бірқалыпты жүру, шеңбер бойымен жүру.</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lang w:val="kk-KZ"/>
              </w:rPr>
              <w:t>Ұлттық ойын:</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«Ақ серек, көк серек».</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lang w:val="kk-KZ"/>
              </w:rPr>
              <w:t>Мәдени-гигиеналық дағды:</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Қолды жуу, сүлгімен сүрту.</w:t>
            </w:r>
            <w:r w:rsidRPr="003977E5">
              <w:rPr>
                <w:rFonts w:ascii="Times New Roman" w:hAnsi="Times New Roman"/>
                <w:sz w:val="24"/>
                <w:szCs w:val="24"/>
                <w:lang w:val="kk-KZ"/>
              </w:rPr>
              <w:br/>
            </w:r>
            <w:proofErr w:type="spellStart"/>
            <w:r w:rsidRPr="003977E5">
              <w:rPr>
                <w:rStyle w:val="ae"/>
                <w:rFonts w:ascii="Times New Roman" w:eastAsiaTheme="majorEastAsia" w:hAnsi="Times New Roman"/>
                <w:color w:val="000000"/>
                <w:sz w:val="24"/>
                <w:szCs w:val="24"/>
              </w:rPr>
              <w:t>Сауықтыру</w:t>
            </w:r>
            <w:proofErr w:type="spellEnd"/>
            <w:r w:rsidRPr="003977E5">
              <w:rPr>
                <w:rStyle w:val="ae"/>
                <w:rFonts w:ascii="Times New Roman" w:eastAsiaTheme="majorEastAsia" w:hAnsi="Times New Roman"/>
                <w:color w:val="000000"/>
                <w:sz w:val="24"/>
                <w:szCs w:val="24"/>
              </w:rPr>
              <w:t xml:space="preserve"> </w:t>
            </w:r>
            <w:proofErr w:type="spellStart"/>
            <w:r w:rsidRPr="003977E5">
              <w:rPr>
                <w:rStyle w:val="ae"/>
                <w:rFonts w:ascii="Times New Roman" w:eastAsiaTheme="majorEastAsia" w:hAnsi="Times New Roman"/>
                <w:color w:val="000000"/>
                <w:sz w:val="24"/>
                <w:szCs w:val="24"/>
              </w:rPr>
              <w:t>шарасы</w:t>
            </w:r>
            <w:proofErr w:type="spellEnd"/>
            <w:r w:rsidRPr="003977E5">
              <w:rPr>
                <w:rStyle w:val="ae"/>
                <w:rFonts w:ascii="Times New Roman" w:eastAsiaTheme="majorEastAsia" w:hAnsi="Times New Roman"/>
                <w:color w:val="000000"/>
                <w:sz w:val="24"/>
                <w:szCs w:val="24"/>
              </w:rPr>
              <w:t>:</w:t>
            </w:r>
            <w:r w:rsidRPr="003977E5">
              <w:rPr>
                <w:rStyle w:val="apple-converted-space"/>
                <w:rFonts w:ascii="Times New Roman" w:eastAsiaTheme="majorEastAsia" w:hAnsi="Times New Roman"/>
                <w:color w:val="000000"/>
                <w:sz w:val="24"/>
                <w:szCs w:val="24"/>
              </w:rPr>
              <w:t> </w:t>
            </w:r>
            <w:proofErr w:type="spellStart"/>
            <w:r w:rsidRPr="003977E5">
              <w:rPr>
                <w:rFonts w:ascii="Times New Roman" w:hAnsi="Times New Roman"/>
                <w:sz w:val="24"/>
                <w:szCs w:val="24"/>
              </w:rPr>
              <w:t>Таза</w:t>
            </w:r>
            <w:proofErr w:type="spellEnd"/>
            <w:r w:rsidRPr="003977E5">
              <w:rPr>
                <w:rFonts w:ascii="Times New Roman" w:hAnsi="Times New Roman"/>
                <w:sz w:val="24"/>
                <w:szCs w:val="24"/>
              </w:rPr>
              <w:t xml:space="preserve"> </w:t>
            </w:r>
            <w:proofErr w:type="spellStart"/>
            <w:r w:rsidRPr="003977E5">
              <w:rPr>
                <w:rFonts w:ascii="Times New Roman" w:hAnsi="Times New Roman"/>
                <w:sz w:val="24"/>
                <w:szCs w:val="24"/>
              </w:rPr>
              <w:t>ауада</w:t>
            </w:r>
            <w:proofErr w:type="spellEnd"/>
            <w:r w:rsidRPr="003977E5">
              <w:rPr>
                <w:rFonts w:ascii="Times New Roman" w:hAnsi="Times New Roman"/>
                <w:sz w:val="24"/>
                <w:szCs w:val="24"/>
              </w:rPr>
              <w:t xml:space="preserve"> </w:t>
            </w:r>
            <w:proofErr w:type="spellStart"/>
            <w:r w:rsidRPr="003977E5">
              <w:rPr>
                <w:rFonts w:ascii="Times New Roman" w:hAnsi="Times New Roman"/>
                <w:sz w:val="24"/>
                <w:szCs w:val="24"/>
              </w:rPr>
              <w:t>тыныс</w:t>
            </w:r>
            <w:proofErr w:type="spellEnd"/>
            <w:r w:rsidRPr="003977E5">
              <w:rPr>
                <w:rFonts w:ascii="Times New Roman" w:hAnsi="Times New Roman"/>
                <w:sz w:val="24"/>
                <w:szCs w:val="24"/>
              </w:rPr>
              <w:t xml:space="preserve"> </w:t>
            </w:r>
            <w:proofErr w:type="spellStart"/>
            <w:r w:rsidRPr="003977E5">
              <w:rPr>
                <w:rFonts w:ascii="Times New Roman" w:hAnsi="Times New Roman"/>
                <w:sz w:val="24"/>
                <w:szCs w:val="24"/>
              </w:rPr>
              <w:t>алу</w:t>
            </w:r>
            <w:proofErr w:type="spellEnd"/>
            <w:r w:rsidRPr="003977E5">
              <w:rPr>
                <w:rFonts w:ascii="Times New Roman" w:hAnsi="Times New Roman"/>
                <w:sz w:val="24"/>
                <w:szCs w:val="24"/>
              </w:rPr>
              <w:t xml:space="preserve"> </w:t>
            </w:r>
            <w:proofErr w:type="spellStart"/>
            <w:r w:rsidRPr="003977E5">
              <w:rPr>
                <w:rFonts w:ascii="Times New Roman" w:hAnsi="Times New Roman"/>
                <w:sz w:val="24"/>
                <w:szCs w:val="24"/>
              </w:rPr>
              <w:t>жаттығулары</w:t>
            </w:r>
            <w:proofErr w:type="spellEnd"/>
            <w:r w:rsidRPr="003977E5">
              <w:rPr>
                <w:rFonts w:ascii="Times New Roman" w:hAnsi="Times New Roman"/>
                <w:sz w:val="24"/>
                <w:szCs w:val="24"/>
              </w:rPr>
              <w:t xml:space="preserve"> («</w:t>
            </w:r>
            <w:proofErr w:type="spellStart"/>
            <w:r w:rsidRPr="003977E5">
              <w:rPr>
                <w:rFonts w:ascii="Times New Roman" w:hAnsi="Times New Roman"/>
                <w:sz w:val="24"/>
                <w:szCs w:val="24"/>
              </w:rPr>
              <w:t>Шырақты</w:t>
            </w:r>
            <w:proofErr w:type="spellEnd"/>
            <w:r w:rsidRPr="003977E5">
              <w:rPr>
                <w:rFonts w:ascii="Times New Roman" w:hAnsi="Times New Roman"/>
                <w:sz w:val="24"/>
                <w:szCs w:val="24"/>
              </w:rPr>
              <w:t xml:space="preserve"> </w:t>
            </w:r>
            <w:proofErr w:type="spellStart"/>
            <w:r w:rsidRPr="003977E5">
              <w:rPr>
                <w:rFonts w:ascii="Times New Roman" w:hAnsi="Times New Roman"/>
                <w:sz w:val="24"/>
                <w:szCs w:val="24"/>
              </w:rPr>
              <w:t>үрле</w:t>
            </w:r>
            <w:proofErr w:type="spellEnd"/>
            <w:r w:rsidRPr="003977E5">
              <w:rPr>
                <w:rFonts w:ascii="Times New Roman" w:hAnsi="Times New Roman"/>
                <w:sz w:val="24"/>
                <w:szCs w:val="24"/>
              </w:rPr>
              <w:t>»).</w:t>
            </w:r>
          </w:p>
          <w:p w14:paraId="16AE4701" w14:textId="77777777" w:rsidR="008F4673" w:rsidRPr="003977E5" w:rsidRDefault="008F4673" w:rsidP="00F565AA">
            <w:pPr>
              <w:spacing w:after="0" w:line="240" w:lineRule="auto"/>
              <w:outlineLvl w:val="2"/>
              <w:rPr>
                <w:rFonts w:ascii="Times New Roman" w:eastAsia="Times New Roman" w:hAnsi="Times New Roman" w:cs="Times New Roman"/>
                <w:b/>
                <w:bCs/>
                <w:color w:val="000000"/>
                <w:sz w:val="24"/>
                <w:szCs w:val="24"/>
              </w:rPr>
            </w:pPr>
          </w:p>
        </w:tc>
        <w:tc>
          <w:tcPr>
            <w:tcW w:w="2404" w:type="dxa"/>
            <w:gridSpan w:val="3"/>
            <w:tcBorders>
              <w:top w:val="single" w:sz="8" w:space="0" w:color="000000"/>
              <w:left w:val="single" w:sz="4" w:space="0" w:color="auto"/>
              <w:bottom w:val="single" w:sz="8" w:space="0" w:color="000000"/>
              <w:right w:val="single" w:sz="8" w:space="0" w:color="000000"/>
            </w:tcBorders>
          </w:tcPr>
          <w:p w14:paraId="3C5EF32B" w14:textId="4B7A4B96" w:rsidR="008F4673" w:rsidRPr="003977E5" w:rsidRDefault="008F4673" w:rsidP="00C25967">
            <w:pPr>
              <w:pStyle w:val="ac"/>
              <w:rPr>
                <w:rFonts w:ascii="Times New Roman" w:hAnsi="Times New Roman"/>
                <w:b/>
                <w:bCs/>
                <w:color w:val="000000" w:themeColor="text1"/>
                <w:sz w:val="24"/>
                <w:szCs w:val="24"/>
                <w:lang w:val="ru-RU"/>
              </w:rPr>
            </w:pPr>
          </w:p>
        </w:tc>
        <w:tc>
          <w:tcPr>
            <w:tcW w:w="2696" w:type="dxa"/>
            <w:gridSpan w:val="3"/>
            <w:tcBorders>
              <w:top w:val="single" w:sz="8" w:space="0" w:color="000000"/>
              <w:left w:val="single" w:sz="8" w:space="0" w:color="000000"/>
              <w:bottom w:val="single" w:sz="8" w:space="0" w:color="000000"/>
              <w:right w:val="single" w:sz="8" w:space="0" w:color="000000"/>
            </w:tcBorders>
          </w:tcPr>
          <w:p w14:paraId="21A37ED5" w14:textId="77777777" w:rsidR="008F4673" w:rsidRPr="003977E5" w:rsidRDefault="008F4673" w:rsidP="00F565AA">
            <w:pPr>
              <w:pStyle w:val="ac"/>
              <w:rPr>
                <w:rFonts w:ascii="Times New Roman" w:hAnsi="Times New Roman"/>
                <w:b/>
                <w:bCs/>
                <w:sz w:val="24"/>
                <w:szCs w:val="24"/>
                <w:lang w:val="kk-KZ"/>
              </w:rPr>
            </w:pPr>
            <w:r w:rsidRPr="003977E5">
              <w:rPr>
                <w:rFonts w:ascii="Times New Roman" w:hAnsi="Times New Roman"/>
                <w:b/>
                <w:bCs/>
                <w:sz w:val="24"/>
                <w:szCs w:val="24"/>
                <w:lang w:val="kk-KZ"/>
              </w:rPr>
              <w:t>Дене тәрбиесі</w:t>
            </w:r>
          </w:p>
          <w:p w14:paraId="18456C6D" w14:textId="77777777" w:rsidR="008F4673" w:rsidRPr="003977E5" w:rsidRDefault="008F4673" w:rsidP="00F565AA">
            <w:pPr>
              <w:pStyle w:val="ac"/>
              <w:rPr>
                <w:rFonts w:ascii="Times New Roman" w:hAnsi="Times New Roman"/>
                <w:b/>
                <w:bCs/>
                <w:sz w:val="24"/>
                <w:szCs w:val="24"/>
                <w:lang w:val="kk-KZ"/>
              </w:rPr>
            </w:pPr>
            <w:r w:rsidRPr="003977E5">
              <w:rPr>
                <w:rFonts w:ascii="Times New Roman" w:eastAsia="Times New Roman" w:hAnsi="Times New Roman"/>
                <w:b/>
                <w:bCs/>
                <w:color w:val="000000"/>
                <w:sz w:val="24"/>
                <w:szCs w:val="24"/>
                <w:lang w:val="ru-RU"/>
              </w:rPr>
              <w:t>«</w:t>
            </w:r>
            <w:proofErr w:type="spellStart"/>
            <w:r w:rsidRPr="003977E5">
              <w:rPr>
                <w:rFonts w:ascii="Times New Roman" w:eastAsia="Times New Roman" w:hAnsi="Times New Roman"/>
                <w:b/>
                <w:bCs/>
                <w:color w:val="000000"/>
                <w:sz w:val="24"/>
                <w:szCs w:val="24"/>
                <w:lang w:val="ru-RU"/>
              </w:rPr>
              <w:t>Жүгіргенді</w:t>
            </w:r>
            <w:proofErr w:type="spellEnd"/>
            <w:r w:rsidRPr="003977E5">
              <w:rPr>
                <w:rFonts w:ascii="Times New Roman" w:eastAsia="Times New Roman" w:hAnsi="Times New Roman"/>
                <w:b/>
                <w:bCs/>
                <w:color w:val="000000"/>
                <w:sz w:val="24"/>
                <w:szCs w:val="24"/>
                <w:lang w:val="ru-RU"/>
              </w:rPr>
              <w:t xml:space="preserve"> </w:t>
            </w:r>
            <w:proofErr w:type="spellStart"/>
            <w:r w:rsidRPr="003977E5">
              <w:rPr>
                <w:rFonts w:ascii="Times New Roman" w:eastAsia="Times New Roman" w:hAnsi="Times New Roman"/>
                <w:b/>
                <w:bCs/>
                <w:color w:val="000000"/>
                <w:sz w:val="24"/>
                <w:szCs w:val="24"/>
                <w:lang w:val="ru-RU"/>
              </w:rPr>
              <w:t>ұнатамыз</w:t>
            </w:r>
            <w:proofErr w:type="spellEnd"/>
            <w:r w:rsidRPr="003977E5">
              <w:rPr>
                <w:rFonts w:ascii="Times New Roman" w:eastAsia="Times New Roman" w:hAnsi="Times New Roman"/>
                <w:b/>
                <w:bCs/>
                <w:color w:val="000000"/>
                <w:sz w:val="24"/>
                <w:szCs w:val="24"/>
                <w:lang w:val="ru-RU"/>
              </w:rPr>
              <w:t>»</w:t>
            </w:r>
          </w:p>
          <w:p w14:paraId="3A5D4A2B" w14:textId="77777777" w:rsidR="008F4673" w:rsidRPr="00366CD9" w:rsidRDefault="008F4673" w:rsidP="00F565AA">
            <w:pPr>
              <w:spacing w:after="0" w:line="240" w:lineRule="auto"/>
              <w:rPr>
                <w:rFonts w:ascii="Times New Roman" w:eastAsia="Times New Roman" w:hAnsi="Times New Roman" w:cs="Times New Roman"/>
                <w:color w:val="000000"/>
                <w:sz w:val="24"/>
                <w:szCs w:val="24"/>
                <w:lang w:val="ru-RU"/>
              </w:rPr>
            </w:pPr>
            <w:r w:rsidRPr="003977E5">
              <w:rPr>
                <w:rFonts w:ascii="Times New Roman" w:eastAsia="Times New Roman" w:hAnsi="Times New Roman" w:cs="Times New Roman"/>
                <w:b/>
                <w:bCs/>
                <w:color w:val="000000"/>
                <w:sz w:val="24"/>
                <w:szCs w:val="24"/>
                <w:lang w:val="ru-RU"/>
              </w:rPr>
              <w:t>ЖДЖ:</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lang w:val="ru-RU"/>
              </w:rPr>
              <w:t>Қолды</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созып</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алдына</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апару</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шапалақтау</w:t>
            </w:r>
            <w:proofErr w:type="spellEnd"/>
            <w:r w:rsidRPr="003977E5">
              <w:rPr>
                <w:rFonts w:ascii="Times New Roman" w:eastAsia="Times New Roman" w:hAnsi="Times New Roman" w:cs="Times New Roman"/>
                <w:color w:val="000000"/>
                <w:sz w:val="24"/>
                <w:szCs w:val="24"/>
                <w:lang w:val="ru-RU"/>
              </w:rPr>
              <w:t>.</w:t>
            </w:r>
            <w:r w:rsidRPr="003977E5">
              <w:rPr>
                <w:rFonts w:ascii="Times New Roman" w:eastAsia="Times New Roman" w:hAnsi="Times New Roman" w:cs="Times New Roman"/>
                <w:color w:val="000000"/>
                <w:sz w:val="24"/>
                <w:szCs w:val="24"/>
                <w:lang w:val="ru-RU"/>
              </w:rPr>
              <w:br/>
            </w:r>
            <w:proofErr w:type="spellStart"/>
            <w:r w:rsidRPr="003977E5">
              <w:rPr>
                <w:rFonts w:ascii="Times New Roman" w:eastAsia="Times New Roman" w:hAnsi="Times New Roman" w:cs="Times New Roman"/>
                <w:b/>
                <w:bCs/>
                <w:color w:val="000000"/>
                <w:sz w:val="24"/>
                <w:szCs w:val="24"/>
                <w:lang w:val="ru-RU"/>
              </w:rPr>
              <w:t>Негізгі</w:t>
            </w:r>
            <w:proofErr w:type="spellEnd"/>
            <w:r w:rsidRPr="003977E5">
              <w:rPr>
                <w:rFonts w:ascii="Times New Roman" w:eastAsia="Times New Roman" w:hAnsi="Times New Roman" w:cs="Times New Roman"/>
                <w:b/>
                <w:bCs/>
                <w:color w:val="000000"/>
                <w:sz w:val="24"/>
                <w:szCs w:val="24"/>
                <w:lang w:val="ru-RU"/>
              </w:rPr>
              <w:t xml:space="preserve"> </w:t>
            </w:r>
            <w:proofErr w:type="spellStart"/>
            <w:r w:rsidRPr="003977E5">
              <w:rPr>
                <w:rFonts w:ascii="Times New Roman" w:eastAsia="Times New Roman" w:hAnsi="Times New Roman" w:cs="Times New Roman"/>
                <w:b/>
                <w:bCs/>
                <w:color w:val="000000"/>
                <w:sz w:val="24"/>
                <w:szCs w:val="24"/>
                <w:lang w:val="ru-RU"/>
              </w:rPr>
              <w:t>қимыл</w:t>
            </w:r>
            <w:proofErr w:type="spellEnd"/>
            <w:r w:rsidRPr="003977E5">
              <w:rPr>
                <w:rFonts w:ascii="Times New Roman" w:eastAsia="Times New Roman" w:hAnsi="Times New Roman" w:cs="Times New Roman"/>
                <w:b/>
                <w:bCs/>
                <w:color w:val="000000"/>
                <w:sz w:val="24"/>
                <w:szCs w:val="24"/>
                <w:lang w:val="ru-RU"/>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lang w:val="ru-RU"/>
              </w:rPr>
              <w:t>Жүгіру</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бірқалыпты</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шашырап</w:t>
            </w:r>
            <w:proofErr w:type="spellEnd"/>
            <w:r w:rsidRPr="003977E5">
              <w:rPr>
                <w:rFonts w:ascii="Times New Roman" w:eastAsia="Times New Roman" w:hAnsi="Times New Roman" w:cs="Times New Roman"/>
                <w:color w:val="000000"/>
                <w:sz w:val="24"/>
                <w:szCs w:val="24"/>
                <w:lang w:val="ru-RU"/>
              </w:rPr>
              <w:t>).</w:t>
            </w:r>
            <w:r w:rsidRPr="003977E5">
              <w:rPr>
                <w:rFonts w:ascii="Times New Roman" w:eastAsia="Times New Roman" w:hAnsi="Times New Roman" w:cs="Times New Roman"/>
                <w:color w:val="000000"/>
                <w:sz w:val="24"/>
                <w:szCs w:val="24"/>
                <w:lang w:val="ru-RU"/>
              </w:rPr>
              <w:br/>
            </w:r>
            <w:proofErr w:type="spellStart"/>
            <w:r w:rsidRPr="003977E5">
              <w:rPr>
                <w:rFonts w:ascii="Times New Roman" w:eastAsia="Times New Roman" w:hAnsi="Times New Roman" w:cs="Times New Roman"/>
                <w:b/>
                <w:bCs/>
                <w:color w:val="000000"/>
                <w:sz w:val="24"/>
                <w:szCs w:val="24"/>
                <w:lang w:val="ru-RU"/>
              </w:rPr>
              <w:lastRenderedPageBreak/>
              <w:t>Ұлттық</w:t>
            </w:r>
            <w:proofErr w:type="spellEnd"/>
            <w:r w:rsidRPr="003977E5">
              <w:rPr>
                <w:rFonts w:ascii="Times New Roman" w:eastAsia="Times New Roman" w:hAnsi="Times New Roman" w:cs="Times New Roman"/>
                <w:b/>
                <w:bCs/>
                <w:color w:val="000000"/>
                <w:sz w:val="24"/>
                <w:szCs w:val="24"/>
                <w:lang w:val="ru-RU"/>
              </w:rPr>
              <w:t xml:space="preserve"> </w:t>
            </w:r>
            <w:proofErr w:type="spellStart"/>
            <w:r w:rsidRPr="003977E5">
              <w:rPr>
                <w:rFonts w:ascii="Times New Roman" w:eastAsia="Times New Roman" w:hAnsi="Times New Roman" w:cs="Times New Roman"/>
                <w:b/>
                <w:bCs/>
                <w:color w:val="000000"/>
                <w:sz w:val="24"/>
                <w:szCs w:val="24"/>
                <w:lang w:val="ru-RU"/>
              </w:rPr>
              <w:t>ойын</w:t>
            </w:r>
            <w:proofErr w:type="spellEnd"/>
            <w:r w:rsidRPr="003977E5">
              <w:rPr>
                <w:rFonts w:ascii="Times New Roman" w:eastAsia="Times New Roman" w:hAnsi="Times New Roman" w:cs="Times New Roman"/>
                <w:b/>
                <w:bCs/>
                <w:color w:val="000000"/>
                <w:sz w:val="24"/>
                <w:szCs w:val="24"/>
                <w:lang w:val="ru-RU"/>
              </w:rPr>
              <w:t>:</w:t>
            </w:r>
            <w:r w:rsidRPr="003977E5">
              <w:rPr>
                <w:rFonts w:ascii="Times New Roman" w:eastAsia="Times New Roman" w:hAnsi="Times New Roman" w:cs="Times New Roman"/>
                <w:color w:val="000000"/>
                <w:sz w:val="24"/>
                <w:szCs w:val="24"/>
              </w:rPr>
              <w:t> </w:t>
            </w:r>
            <w:r w:rsidRPr="003977E5">
              <w:rPr>
                <w:rFonts w:ascii="Times New Roman" w:eastAsia="Times New Roman" w:hAnsi="Times New Roman" w:cs="Times New Roman"/>
                <w:color w:val="000000"/>
                <w:sz w:val="24"/>
                <w:szCs w:val="24"/>
                <w:lang w:val="ru-RU"/>
              </w:rPr>
              <w:t>«</w:t>
            </w:r>
            <w:proofErr w:type="spellStart"/>
            <w:r w:rsidRPr="003977E5">
              <w:rPr>
                <w:rFonts w:ascii="Times New Roman" w:eastAsia="Times New Roman" w:hAnsi="Times New Roman" w:cs="Times New Roman"/>
                <w:color w:val="000000"/>
                <w:sz w:val="24"/>
                <w:szCs w:val="24"/>
                <w:lang w:val="ru-RU"/>
              </w:rPr>
              <w:t>Қуыр-қуыр</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қуырмаш</w:t>
            </w:r>
            <w:proofErr w:type="spellEnd"/>
            <w:r w:rsidRPr="003977E5">
              <w:rPr>
                <w:rFonts w:ascii="Times New Roman" w:eastAsia="Times New Roman" w:hAnsi="Times New Roman" w:cs="Times New Roman"/>
                <w:color w:val="000000"/>
                <w:sz w:val="24"/>
                <w:szCs w:val="24"/>
                <w:lang w:val="ru-RU"/>
              </w:rPr>
              <w:t>» (</w:t>
            </w:r>
            <w:proofErr w:type="spellStart"/>
            <w:r w:rsidRPr="003977E5">
              <w:rPr>
                <w:rFonts w:ascii="Times New Roman" w:eastAsia="Times New Roman" w:hAnsi="Times New Roman" w:cs="Times New Roman"/>
                <w:color w:val="000000"/>
                <w:sz w:val="24"/>
                <w:szCs w:val="24"/>
                <w:lang w:val="ru-RU"/>
              </w:rPr>
              <w:t>саусақ</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ойыны</w:t>
            </w:r>
            <w:proofErr w:type="spellEnd"/>
            <w:r w:rsidRPr="003977E5">
              <w:rPr>
                <w:rFonts w:ascii="Times New Roman" w:eastAsia="Times New Roman" w:hAnsi="Times New Roman" w:cs="Times New Roman"/>
                <w:color w:val="000000"/>
                <w:sz w:val="24"/>
                <w:szCs w:val="24"/>
                <w:lang w:val="ru-RU"/>
              </w:rPr>
              <w:t>).</w:t>
            </w:r>
            <w:r w:rsidRPr="003977E5">
              <w:rPr>
                <w:rFonts w:ascii="Times New Roman" w:eastAsia="Times New Roman" w:hAnsi="Times New Roman" w:cs="Times New Roman"/>
                <w:color w:val="000000"/>
                <w:sz w:val="24"/>
                <w:szCs w:val="24"/>
                <w:lang w:val="ru-RU"/>
              </w:rPr>
              <w:br/>
            </w:r>
            <w:proofErr w:type="spellStart"/>
            <w:r w:rsidRPr="003977E5">
              <w:rPr>
                <w:rFonts w:ascii="Times New Roman" w:eastAsia="Times New Roman" w:hAnsi="Times New Roman" w:cs="Times New Roman"/>
                <w:b/>
                <w:bCs/>
                <w:color w:val="000000"/>
                <w:sz w:val="24"/>
                <w:szCs w:val="24"/>
                <w:lang w:val="ru-RU"/>
              </w:rPr>
              <w:t>Мәдени-гигиеналық</w:t>
            </w:r>
            <w:proofErr w:type="spellEnd"/>
            <w:r w:rsidRPr="003977E5">
              <w:rPr>
                <w:rFonts w:ascii="Times New Roman" w:eastAsia="Times New Roman" w:hAnsi="Times New Roman" w:cs="Times New Roman"/>
                <w:b/>
                <w:bCs/>
                <w:color w:val="000000"/>
                <w:sz w:val="24"/>
                <w:szCs w:val="24"/>
                <w:lang w:val="ru-RU"/>
              </w:rPr>
              <w:t xml:space="preserve"> </w:t>
            </w:r>
            <w:proofErr w:type="spellStart"/>
            <w:r w:rsidRPr="003977E5">
              <w:rPr>
                <w:rFonts w:ascii="Times New Roman" w:eastAsia="Times New Roman" w:hAnsi="Times New Roman" w:cs="Times New Roman"/>
                <w:b/>
                <w:bCs/>
                <w:color w:val="000000"/>
                <w:sz w:val="24"/>
                <w:szCs w:val="24"/>
                <w:lang w:val="ru-RU"/>
              </w:rPr>
              <w:t>дағды</w:t>
            </w:r>
            <w:proofErr w:type="spellEnd"/>
            <w:r w:rsidRPr="003977E5">
              <w:rPr>
                <w:rFonts w:ascii="Times New Roman" w:eastAsia="Times New Roman" w:hAnsi="Times New Roman" w:cs="Times New Roman"/>
                <w:b/>
                <w:bCs/>
                <w:color w:val="000000"/>
                <w:sz w:val="24"/>
                <w:szCs w:val="24"/>
                <w:lang w:val="ru-RU"/>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lang w:val="ru-RU"/>
              </w:rPr>
              <w:t>Тамақ</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алдында</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қол</w:t>
            </w:r>
            <w:proofErr w:type="spellEnd"/>
            <w:r w:rsidRPr="003977E5">
              <w:rPr>
                <w:rFonts w:ascii="Times New Roman" w:eastAsia="Times New Roman" w:hAnsi="Times New Roman" w:cs="Times New Roman"/>
                <w:color w:val="000000"/>
                <w:sz w:val="24"/>
                <w:szCs w:val="24"/>
                <w:lang w:val="ru-RU"/>
              </w:rPr>
              <w:t xml:space="preserve"> </w:t>
            </w:r>
            <w:proofErr w:type="spellStart"/>
            <w:r w:rsidRPr="003977E5">
              <w:rPr>
                <w:rFonts w:ascii="Times New Roman" w:eastAsia="Times New Roman" w:hAnsi="Times New Roman" w:cs="Times New Roman"/>
                <w:color w:val="000000"/>
                <w:sz w:val="24"/>
                <w:szCs w:val="24"/>
                <w:lang w:val="ru-RU"/>
              </w:rPr>
              <w:t>жуу</w:t>
            </w:r>
            <w:proofErr w:type="spellEnd"/>
            <w:r w:rsidRPr="003977E5">
              <w:rPr>
                <w:rFonts w:ascii="Times New Roman" w:eastAsia="Times New Roman" w:hAnsi="Times New Roman" w:cs="Times New Roman"/>
                <w:color w:val="000000"/>
                <w:sz w:val="24"/>
                <w:szCs w:val="24"/>
                <w:lang w:val="ru-RU"/>
              </w:rPr>
              <w:t>.</w:t>
            </w:r>
            <w:r w:rsidRPr="003977E5">
              <w:rPr>
                <w:rFonts w:ascii="Times New Roman" w:eastAsia="Times New Roman" w:hAnsi="Times New Roman" w:cs="Times New Roman"/>
                <w:color w:val="000000"/>
                <w:sz w:val="24"/>
                <w:szCs w:val="24"/>
                <w:lang w:val="ru-RU"/>
              </w:rPr>
              <w:br/>
            </w:r>
            <w:proofErr w:type="spellStart"/>
            <w:r w:rsidRPr="00366CD9">
              <w:rPr>
                <w:rFonts w:ascii="Times New Roman" w:eastAsia="Times New Roman" w:hAnsi="Times New Roman" w:cs="Times New Roman"/>
                <w:b/>
                <w:bCs/>
                <w:color w:val="000000"/>
                <w:sz w:val="24"/>
                <w:szCs w:val="24"/>
                <w:lang w:val="ru-RU"/>
              </w:rPr>
              <w:t>Сауықтыру</w:t>
            </w:r>
            <w:proofErr w:type="spellEnd"/>
            <w:r w:rsidRPr="00366CD9">
              <w:rPr>
                <w:rFonts w:ascii="Times New Roman" w:eastAsia="Times New Roman" w:hAnsi="Times New Roman" w:cs="Times New Roman"/>
                <w:b/>
                <w:bCs/>
                <w:color w:val="000000"/>
                <w:sz w:val="24"/>
                <w:szCs w:val="24"/>
                <w:lang w:val="ru-RU"/>
              </w:rPr>
              <w:t xml:space="preserve"> </w:t>
            </w:r>
            <w:proofErr w:type="spellStart"/>
            <w:r w:rsidRPr="00366CD9">
              <w:rPr>
                <w:rFonts w:ascii="Times New Roman" w:eastAsia="Times New Roman" w:hAnsi="Times New Roman" w:cs="Times New Roman"/>
                <w:b/>
                <w:bCs/>
                <w:color w:val="000000"/>
                <w:sz w:val="24"/>
                <w:szCs w:val="24"/>
                <w:lang w:val="ru-RU"/>
              </w:rPr>
              <w:t>шарасы</w:t>
            </w:r>
            <w:proofErr w:type="spellEnd"/>
            <w:r w:rsidRPr="00366CD9">
              <w:rPr>
                <w:rFonts w:ascii="Times New Roman" w:eastAsia="Times New Roman" w:hAnsi="Times New Roman" w:cs="Times New Roman"/>
                <w:b/>
                <w:bCs/>
                <w:color w:val="000000"/>
                <w:sz w:val="24"/>
                <w:szCs w:val="24"/>
                <w:lang w:val="ru-RU"/>
              </w:rPr>
              <w:t>:</w:t>
            </w:r>
            <w:r w:rsidRPr="003977E5">
              <w:rPr>
                <w:rFonts w:ascii="Times New Roman" w:eastAsia="Times New Roman" w:hAnsi="Times New Roman" w:cs="Times New Roman"/>
                <w:color w:val="000000"/>
                <w:sz w:val="24"/>
                <w:szCs w:val="24"/>
              </w:rPr>
              <w:t> </w:t>
            </w:r>
            <w:proofErr w:type="spellStart"/>
            <w:r w:rsidRPr="00366CD9">
              <w:rPr>
                <w:rFonts w:ascii="Times New Roman" w:eastAsia="Times New Roman" w:hAnsi="Times New Roman" w:cs="Times New Roman"/>
                <w:color w:val="000000"/>
                <w:sz w:val="24"/>
                <w:szCs w:val="24"/>
                <w:lang w:val="ru-RU"/>
              </w:rPr>
              <w:t>Серуен</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кезіндегі</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жеңіл</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жүгіру</w:t>
            </w:r>
            <w:proofErr w:type="spellEnd"/>
            <w:r w:rsidRPr="00366CD9">
              <w:rPr>
                <w:rFonts w:ascii="Times New Roman" w:eastAsia="Times New Roman" w:hAnsi="Times New Roman" w:cs="Times New Roman"/>
                <w:color w:val="000000"/>
                <w:sz w:val="24"/>
                <w:szCs w:val="24"/>
                <w:lang w:val="ru-RU"/>
              </w:rPr>
              <w:t>.</w:t>
            </w:r>
          </w:p>
          <w:p w14:paraId="27F332C8" w14:textId="77777777" w:rsidR="008F4673" w:rsidRPr="00366CD9" w:rsidRDefault="008F4673" w:rsidP="00F565AA">
            <w:pPr>
              <w:spacing w:after="0" w:line="240" w:lineRule="auto"/>
              <w:rPr>
                <w:rFonts w:ascii="Times New Roman" w:hAnsi="Times New Roman" w:cs="Times New Roman"/>
                <w:b/>
                <w:bCs/>
                <w:sz w:val="24"/>
                <w:szCs w:val="24"/>
                <w:lang w:val="ru-RU"/>
              </w:rPr>
            </w:pPr>
          </w:p>
        </w:tc>
        <w:tc>
          <w:tcPr>
            <w:tcW w:w="2419" w:type="dxa"/>
            <w:gridSpan w:val="2"/>
            <w:tcBorders>
              <w:top w:val="single" w:sz="8" w:space="0" w:color="000000"/>
              <w:left w:val="single" w:sz="8" w:space="0" w:color="000000"/>
              <w:bottom w:val="single" w:sz="8" w:space="0" w:color="000000"/>
              <w:right w:val="single" w:sz="8" w:space="0" w:color="000000"/>
            </w:tcBorders>
          </w:tcPr>
          <w:p w14:paraId="37EFF05C" w14:textId="77777777" w:rsidR="008F4673" w:rsidRPr="003977E5" w:rsidRDefault="008F4673"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lastRenderedPageBreak/>
              <w:t>Дене тәрбиесі</w:t>
            </w:r>
          </w:p>
          <w:p w14:paraId="0AE4BAC3" w14:textId="77777777" w:rsidR="008F4673" w:rsidRPr="00366CD9" w:rsidRDefault="008F4673" w:rsidP="00F565AA">
            <w:pPr>
              <w:spacing w:after="0" w:line="240" w:lineRule="auto"/>
              <w:outlineLvl w:val="2"/>
              <w:rPr>
                <w:rFonts w:ascii="Times New Roman" w:eastAsia="Times New Roman" w:hAnsi="Times New Roman" w:cs="Times New Roman"/>
                <w:b/>
                <w:bCs/>
                <w:color w:val="000000"/>
                <w:sz w:val="24"/>
                <w:szCs w:val="24"/>
                <w:lang w:val="ru-RU"/>
              </w:rPr>
            </w:pPr>
            <w:r w:rsidRPr="00366CD9">
              <w:rPr>
                <w:rFonts w:ascii="Times New Roman" w:eastAsia="Times New Roman" w:hAnsi="Times New Roman" w:cs="Times New Roman"/>
                <w:b/>
                <w:bCs/>
                <w:color w:val="000000"/>
                <w:sz w:val="24"/>
                <w:szCs w:val="24"/>
                <w:lang w:val="ru-RU"/>
              </w:rPr>
              <w:t>«</w:t>
            </w:r>
            <w:proofErr w:type="spellStart"/>
            <w:r w:rsidRPr="00366CD9">
              <w:rPr>
                <w:rFonts w:ascii="Times New Roman" w:eastAsia="Times New Roman" w:hAnsi="Times New Roman" w:cs="Times New Roman"/>
                <w:b/>
                <w:bCs/>
                <w:color w:val="000000"/>
                <w:sz w:val="24"/>
                <w:szCs w:val="24"/>
                <w:lang w:val="ru-RU"/>
              </w:rPr>
              <w:t>Кедергіден</w:t>
            </w:r>
            <w:proofErr w:type="spellEnd"/>
            <w:r w:rsidRPr="00366CD9">
              <w:rPr>
                <w:rFonts w:ascii="Times New Roman" w:eastAsia="Times New Roman" w:hAnsi="Times New Roman" w:cs="Times New Roman"/>
                <w:b/>
                <w:bCs/>
                <w:color w:val="000000"/>
                <w:sz w:val="24"/>
                <w:szCs w:val="24"/>
                <w:lang w:val="ru-RU"/>
              </w:rPr>
              <w:t xml:space="preserve"> </w:t>
            </w:r>
            <w:proofErr w:type="spellStart"/>
            <w:r w:rsidRPr="00366CD9">
              <w:rPr>
                <w:rFonts w:ascii="Times New Roman" w:eastAsia="Times New Roman" w:hAnsi="Times New Roman" w:cs="Times New Roman"/>
                <w:b/>
                <w:bCs/>
                <w:color w:val="000000"/>
                <w:sz w:val="24"/>
                <w:szCs w:val="24"/>
                <w:lang w:val="ru-RU"/>
              </w:rPr>
              <w:t>өтеміз</w:t>
            </w:r>
            <w:proofErr w:type="spellEnd"/>
            <w:r w:rsidRPr="00366CD9">
              <w:rPr>
                <w:rFonts w:ascii="Times New Roman" w:eastAsia="Times New Roman" w:hAnsi="Times New Roman" w:cs="Times New Roman"/>
                <w:b/>
                <w:bCs/>
                <w:color w:val="000000"/>
                <w:sz w:val="24"/>
                <w:szCs w:val="24"/>
                <w:lang w:val="ru-RU"/>
              </w:rPr>
              <w:t>»</w:t>
            </w:r>
          </w:p>
          <w:p w14:paraId="03DD8D4E" w14:textId="77777777" w:rsidR="008F4673" w:rsidRPr="003977E5" w:rsidRDefault="008F4673" w:rsidP="00F565AA">
            <w:pPr>
              <w:spacing w:after="0" w:line="240" w:lineRule="auto"/>
              <w:rPr>
                <w:rFonts w:ascii="Times New Roman" w:eastAsia="Times New Roman" w:hAnsi="Times New Roman" w:cs="Times New Roman"/>
                <w:color w:val="000000"/>
                <w:sz w:val="24"/>
                <w:szCs w:val="24"/>
              </w:rPr>
            </w:pPr>
            <w:r w:rsidRPr="00366CD9">
              <w:rPr>
                <w:rFonts w:ascii="Times New Roman" w:eastAsia="Times New Roman" w:hAnsi="Times New Roman" w:cs="Times New Roman"/>
                <w:b/>
                <w:bCs/>
                <w:color w:val="000000"/>
                <w:sz w:val="24"/>
                <w:szCs w:val="24"/>
                <w:lang w:val="ru-RU"/>
              </w:rPr>
              <w:t>ЖДЖ:</w:t>
            </w:r>
            <w:r w:rsidRPr="003977E5">
              <w:rPr>
                <w:rFonts w:ascii="Times New Roman" w:eastAsia="Times New Roman" w:hAnsi="Times New Roman" w:cs="Times New Roman"/>
                <w:color w:val="000000"/>
                <w:sz w:val="24"/>
                <w:szCs w:val="24"/>
              </w:rPr>
              <w:t> </w:t>
            </w:r>
            <w:proofErr w:type="spellStart"/>
            <w:r w:rsidRPr="00366CD9">
              <w:rPr>
                <w:rFonts w:ascii="Times New Roman" w:eastAsia="Times New Roman" w:hAnsi="Times New Roman" w:cs="Times New Roman"/>
                <w:color w:val="000000"/>
                <w:sz w:val="24"/>
                <w:szCs w:val="24"/>
                <w:lang w:val="ru-RU"/>
              </w:rPr>
              <w:t>Қолды</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жоғары</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көтеріп</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басынан</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асыра</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шапалақтау</w:t>
            </w:r>
            <w:proofErr w:type="spellEnd"/>
            <w:r w:rsidRPr="00366CD9">
              <w:rPr>
                <w:rFonts w:ascii="Times New Roman" w:eastAsia="Times New Roman" w:hAnsi="Times New Roman" w:cs="Times New Roman"/>
                <w:color w:val="000000"/>
                <w:sz w:val="24"/>
                <w:szCs w:val="24"/>
                <w:lang w:val="ru-RU"/>
              </w:rPr>
              <w:t>.</w:t>
            </w:r>
            <w:r w:rsidRPr="00366CD9">
              <w:rPr>
                <w:rFonts w:ascii="Times New Roman" w:eastAsia="Times New Roman" w:hAnsi="Times New Roman" w:cs="Times New Roman"/>
                <w:color w:val="000000"/>
                <w:sz w:val="24"/>
                <w:szCs w:val="24"/>
                <w:lang w:val="ru-RU"/>
              </w:rPr>
              <w:br/>
            </w:r>
            <w:proofErr w:type="spellStart"/>
            <w:r w:rsidRPr="00366CD9">
              <w:rPr>
                <w:rFonts w:ascii="Times New Roman" w:eastAsia="Times New Roman" w:hAnsi="Times New Roman" w:cs="Times New Roman"/>
                <w:b/>
                <w:bCs/>
                <w:color w:val="000000"/>
                <w:sz w:val="24"/>
                <w:szCs w:val="24"/>
                <w:lang w:val="ru-RU"/>
              </w:rPr>
              <w:t>Негізгі</w:t>
            </w:r>
            <w:proofErr w:type="spellEnd"/>
            <w:r w:rsidRPr="00366CD9">
              <w:rPr>
                <w:rFonts w:ascii="Times New Roman" w:eastAsia="Times New Roman" w:hAnsi="Times New Roman" w:cs="Times New Roman"/>
                <w:b/>
                <w:bCs/>
                <w:color w:val="000000"/>
                <w:sz w:val="24"/>
                <w:szCs w:val="24"/>
                <w:lang w:val="ru-RU"/>
              </w:rPr>
              <w:t xml:space="preserve"> </w:t>
            </w:r>
            <w:proofErr w:type="spellStart"/>
            <w:r w:rsidRPr="00366CD9">
              <w:rPr>
                <w:rFonts w:ascii="Times New Roman" w:eastAsia="Times New Roman" w:hAnsi="Times New Roman" w:cs="Times New Roman"/>
                <w:b/>
                <w:bCs/>
                <w:color w:val="000000"/>
                <w:sz w:val="24"/>
                <w:szCs w:val="24"/>
                <w:lang w:val="ru-RU"/>
              </w:rPr>
              <w:t>қимыл</w:t>
            </w:r>
            <w:proofErr w:type="spellEnd"/>
            <w:r w:rsidRPr="00366CD9">
              <w:rPr>
                <w:rFonts w:ascii="Times New Roman" w:eastAsia="Times New Roman" w:hAnsi="Times New Roman" w:cs="Times New Roman"/>
                <w:b/>
                <w:bCs/>
                <w:color w:val="000000"/>
                <w:sz w:val="24"/>
                <w:szCs w:val="24"/>
                <w:lang w:val="ru-RU"/>
              </w:rPr>
              <w:t>:</w:t>
            </w:r>
            <w:r w:rsidRPr="003977E5">
              <w:rPr>
                <w:rFonts w:ascii="Times New Roman" w:eastAsia="Times New Roman" w:hAnsi="Times New Roman" w:cs="Times New Roman"/>
                <w:color w:val="000000"/>
                <w:sz w:val="24"/>
                <w:szCs w:val="24"/>
              </w:rPr>
              <w:t> </w:t>
            </w:r>
            <w:proofErr w:type="spellStart"/>
            <w:r w:rsidRPr="00366CD9">
              <w:rPr>
                <w:rFonts w:ascii="Times New Roman" w:eastAsia="Times New Roman" w:hAnsi="Times New Roman" w:cs="Times New Roman"/>
                <w:color w:val="000000"/>
                <w:sz w:val="24"/>
                <w:szCs w:val="24"/>
                <w:lang w:val="ru-RU"/>
              </w:rPr>
              <w:t>Жолақ</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үстімен</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жүру</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lastRenderedPageBreak/>
              <w:t>кедергіден</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аттап</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өту</w:t>
            </w:r>
            <w:proofErr w:type="spellEnd"/>
            <w:r w:rsidRPr="00366CD9">
              <w:rPr>
                <w:rFonts w:ascii="Times New Roman" w:eastAsia="Times New Roman" w:hAnsi="Times New Roman" w:cs="Times New Roman"/>
                <w:color w:val="000000"/>
                <w:sz w:val="24"/>
                <w:szCs w:val="24"/>
                <w:lang w:val="ru-RU"/>
              </w:rPr>
              <w:t>.</w:t>
            </w:r>
            <w:r w:rsidRPr="00366CD9">
              <w:rPr>
                <w:rFonts w:ascii="Times New Roman" w:eastAsia="Times New Roman" w:hAnsi="Times New Roman" w:cs="Times New Roman"/>
                <w:color w:val="000000"/>
                <w:sz w:val="24"/>
                <w:szCs w:val="24"/>
                <w:lang w:val="ru-RU"/>
              </w:rPr>
              <w:br/>
            </w:r>
            <w:proofErr w:type="spellStart"/>
            <w:r w:rsidRPr="00366CD9">
              <w:rPr>
                <w:rFonts w:ascii="Times New Roman" w:eastAsia="Times New Roman" w:hAnsi="Times New Roman" w:cs="Times New Roman"/>
                <w:b/>
                <w:bCs/>
                <w:color w:val="000000"/>
                <w:sz w:val="24"/>
                <w:szCs w:val="24"/>
                <w:lang w:val="ru-RU"/>
              </w:rPr>
              <w:t>Ұлттық</w:t>
            </w:r>
            <w:proofErr w:type="spellEnd"/>
            <w:r w:rsidRPr="00366CD9">
              <w:rPr>
                <w:rFonts w:ascii="Times New Roman" w:eastAsia="Times New Roman" w:hAnsi="Times New Roman" w:cs="Times New Roman"/>
                <w:b/>
                <w:bCs/>
                <w:color w:val="000000"/>
                <w:sz w:val="24"/>
                <w:szCs w:val="24"/>
                <w:lang w:val="ru-RU"/>
              </w:rPr>
              <w:t xml:space="preserve"> </w:t>
            </w:r>
            <w:proofErr w:type="spellStart"/>
            <w:r w:rsidRPr="00366CD9">
              <w:rPr>
                <w:rFonts w:ascii="Times New Roman" w:eastAsia="Times New Roman" w:hAnsi="Times New Roman" w:cs="Times New Roman"/>
                <w:b/>
                <w:bCs/>
                <w:color w:val="000000"/>
                <w:sz w:val="24"/>
                <w:szCs w:val="24"/>
                <w:lang w:val="ru-RU"/>
              </w:rPr>
              <w:t>ойын</w:t>
            </w:r>
            <w:proofErr w:type="spellEnd"/>
            <w:r w:rsidRPr="00366CD9">
              <w:rPr>
                <w:rFonts w:ascii="Times New Roman" w:eastAsia="Times New Roman" w:hAnsi="Times New Roman" w:cs="Times New Roman"/>
                <w:b/>
                <w:bCs/>
                <w:color w:val="000000"/>
                <w:sz w:val="24"/>
                <w:szCs w:val="24"/>
                <w:lang w:val="ru-RU"/>
              </w:rPr>
              <w:t>:</w:t>
            </w:r>
            <w:r w:rsidRPr="003977E5">
              <w:rPr>
                <w:rFonts w:ascii="Times New Roman" w:eastAsia="Times New Roman" w:hAnsi="Times New Roman" w:cs="Times New Roman"/>
                <w:color w:val="000000"/>
                <w:sz w:val="24"/>
                <w:szCs w:val="24"/>
              </w:rPr>
              <w:t> </w:t>
            </w:r>
            <w:r w:rsidRPr="00366CD9">
              <w:rPr>
                <w:rFonts w:ascii="Times New Roman" w:eastAsia="Times New Roman" w:hAnsi="Times New Roman" w:cs="Times New Roman"/>
                <w:color w:val="000000"/>
                <w:sz w:val="24"/>
                <w:szCs w:val="24"/>
                <w:lang w:val="ru-RU"/>
              </w:rPr>
              <w:t>«</w:t>
            </w:r>
            <w:proofErr w:type="spellStart"/>
            <w:r w:rsidRPr="00366CD9">
              <w:rPr>
                <w:rFonts w:ascii="Times New Roman" w:eastAsia="Times New Roman" w:hAnsi="Times New Roman" w:cs="Times New Roman"/>
                <w:color w:val="000000"/>
                <w:sz w:val="24"/>
                <w:szCs w:val="24"/>
                <w:lang w:val="ru-RU"/>
              </w:rPr>
              <w:t>Соқыр</w:t>
            </w:r>
            <w:proofErr w:type="spellEnd"/>
            <w:r w:rsidRPr="00366CD9">
              <w:rPr>
                <w:rFonts w:ascii="Times New Roman" w:eastAsia="Times New Roman" w:hAnsi="Times New Roman" w:cs="Times New Roman"/>
                <w:color w:val="000000"/>
                <w:sz w:val="24"/>
                <w:szCs w:val="24"/>
                <w:lang w:val="ru-RU"/>
              </w:rPr>
              <w:t xml:space="preserve"> теке».</w:t>
            </w:r>
            <w:r w:rsidRPr="00366CD9">
              <w:rPr>
                <w:rFonts w:ascii="Times New Roman" w:eastAsia="Times New Roman" w:hAnsi="Times New Roman" w:cs="Times New Roman"/>
                <w:color w:val="000000"/>
                <w:sz w:val="24"/>
                <w:szCs w:val="24"/>
                <w:lang w:val="ru-RU"/>
              </w:rPr>
              <w:br/>
            </w:r>
            <w:proofErr w:type="spellStart"/>
            <w:r w:rsidRPr="00366CD9">
              <w:rPr>
                <w:rFonts w:ascii="Times New Roman" w:eastAsia="Times New Roman" w:hAnsi="Times New Roman" w:cs="Times New Roman"/>
                <w:b/>
                <w:bCs/>
                <w:color w:val="000000"/>
                <w:sz w:val="24"/>
                <w:szCs w:val="24"/>
                <w:lang w:val="ru-RU"/>
              </w:rPr>
              <w:t>Мәдени-гигиеналық</w:t>
            </w:r>
            <w:proofErr w:type="spellEnd"/>
            <w:r w:rsidRPr="00366CD9">
              <w:rPr>
                <w:rFonts w:ascii="Times New Roman" w:eastAsia="Times New Roman" w:hAnsi="Times New Roman" w:cs="Times New Roman"/>
                <w:b/>
                <w:bCs/>
                <w:color w:val="000000"/>
                <w:sz w:val="24"/>
                <w:szCs w:val="24"/>
                <w:lang w:val="ru-RU"/>
              </w:rPr>
              <w:t xml:space="preserve"> </w:t>
            </w:r>
            <w:proofErr w:type="spellStart"/>
            <w:r w:rsidRPr="00366CD9">
              <w:rPr>
                <w:rFonts w:ascii="Times New Roman" w:eastAsia="Times New Roman" w:hAnsi="Times New Roman" w:cs="Times New Roman"/>
                <w:b/>
                <w:bCs/>
                <w:color w:val="000000"/>
                <w:sz w:val="24"/>
                <w:szCs w:val="24"/>
                <w:lang w:val="ru-RU"/>
              </w:rPr>
              <w:t>дағды</w:t>
            </w:r>
            <w:proofErr w:type="spellEnd"/>
            <w:r w:rsidRPr="00366CD9">
              <w:rPr>
                <w:rFonts w:ascii="Times New Roman" w:eastAsia="Times New Roman" w:hAnsi="Times New Roman" w:cs="Times New Roman"/>
                <w:b/>
                <w:bCs/>
                <w:color w:val="000000"/>
                <w:sz w:val="24"/>
                <w:szCs w:val="24"/>
                <w:lang w:val="ru-RU"/>
              </w:rPr>
              <w:t>:</w:t>
            </w:r>
            <w:r w:rsidRPr="003977E5">
              <w:rPr>
                <w:rFonts w:ascii="Times New Roman" w:eastAsia="Times New Roman" w:hAnsi="Times New Roman" w:cs="Times New Roman"/>
                <w:color w:val="000000"/>
                <w:sz w:val="24"/>
                <w:szCs w:val="24"/>
              </w:rPr>
              <w:t> </w:t>
            </w:r>
            <w:proofErr w:type="spellStart"/>
            <w:r w:rsidRPr="00366CD9">
              <w:rPr>
                <w:rFonts w:ascii="Times New Roman" w:eastAsia="Times New Roman" w:hAnsi="Times New Roman" w:cs="Times New Roman"/>
                <w:color w:val="000000"/>
                <w:sz w:val="24"/>
                <w:szCs w:val="24"/>
                <w:lang w:val="ru-RU"/>
              </w:rPr>
              <w:t>Үстел</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басында</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дұрыс</w:t>
            </w:r>
            <w:proofErr w:type="spellEnd"/>
            <w:r w:rsidRPr="00366CD9">
              <w:rPr>
                <w:rFonts w:ascii="Times New Roman" w:eastAsia="Times New Roman" w:hAnsi="Times New Roman" w:cs="Times New Roman"/>
                <w:color w:val="000000"/>
                <w:sz w:val="24"/>
                <w:szCs w:val="24"/>
                <w:lang w:val="ru-RU"/>
              </w:rPr>
              <w:t xml:space="preserve"> </w:t>
            </w:r>
            <w:proofErr w:type="spellStart"/>
            <w:r w:rsidRPr="00366CD9">
              <w:rPr>
                <w:rFonts w:ascii="Times New Roman" w:eastAsia="Times New Roman" w:hAnsi="Times New Roman" w:cs="Times New Roman"/>
                <w:color w:val="000000"/>
                <w:sz w:val="24"/>
                <w:szCs w:val="24"/>
                <w:lang w:val="ru-RU"/>
              </w:rPr>
              <w:t>отыру</w:t>
            </w:r>
            <w:proofErr w:type="spellEnd"/>
            <w:r w:rsidRPr="00366CD9">
              <w:rPr>
                <w:rFonts w:ascii="Times New Roman" w:eastAsia="Times New Roman" w:hAnsi="Times New Roman" w:cs="Times New Roman"/>
                <w:color w:val="000000"/>
                <w:sz w:val="24"/>
                <w:szCs w:val="24"/>
                <w:lang w:val="ru-RU"/>
              </w:rPr>
              <w:t>.</w:t>
            </w:r>
            <w:r w:rsidRPr="00366CD9">
              <w:rPr>
                <w:rFonts w:ascii="Times New Roman" w:eastAsia="Times New Roman" w:hAnsi="Times New Roman" w:cs="Times New Roman"/>
                <w:color w:val="000000"/>
                <w:sz w:val="24"/>
                <w:szCs w:val="24"/>
                <w:lang w:val="ru-RU"/>
              </w:rPr>
              <w:br/>
            </w:r>
            <w:proofErr w:type="spellStart"/>
            <w:r w:rsidRPr="003977E5">
              <w:rPr>
                <w:rFonts w:ascii="Times New Roman" w:eastAsia="Times New Roman" w:hAnsi="Times New Roman" w:cs="Times New Roman"/>
                <w:b/>
                <w:bCs/>
                <w:color w:val="000000"/>
                <w:sz w:val="24"/>
                <w:szCs w:val="24"/>
              </w:rPr>
              <w:t>Сауықтыру</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шарасы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Күн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сәулесімен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шынығу</w:t>
            </w:r>
            <w:proofErr w:type="spellEnd"/>
            <w:r w:rsidRPr="003977E5">
              <w:rPr>
                <w:rFonts w:ascii="Times New Roman" w:eastAsia="Times New Roman" w:hAnsi="Times New Roman" w:cs="Times New Roman"/>
                <w:color w:val="000000"/>
                <w:sz w:val="24"/>
                <w:szCs w:val="24"/>
              </w:rPr>
              <w:t>.</w:t>
            </w:r>
          </w:p>
          <w:p w14:paraId="6582A13B" w14:textId="77777777" w:rsidR="008F4673" w:rsidRPr="003977E5" w:rsidRDefault="008F4673" w:rsidP="00F565AA">
            <w:pPr>
              <w:pStyle w:val="ac"/>
              <w:rPr>
                <w:rFonts w:ascii="Times New Roman" w:hAnsi="Times New Roman"/>
                <w:b/>
                <w:bCs/>
                <w:color w:val="000000" w:themeColor="text1"/>
                <w:sz w:val="24"/>
                <w:szCs w:val="24"/>
                <w:lang w:val="kk-KZ"/>
              </w:rPr>
            </w:pPr>
          </w:p>
          <w:p w14:paraId="5F70419A" w14:textId="77777777" w:rsidR="008F4673" w:rsidRPr="003977E5" w:rsidRDefault="008F4673" w:rsidP="00F565AA">
            <w:pPr>
              <w:pStyle w:val="ac"/>
              <w:rPr>
                <w:rFonts w:ascii="Times New Roman" w:hAnsi="Times New Roman"/>
                <w:b/>
                <w:bCs/>
                <w:color w:val="000000" w:themeColor="text1"/>
                <w:sz w:val="24"/>
                <w:szCs w:val="24"/>
                <w:lang w:val="kk-KZ"/>
              </w:rPr>
            </w:pPr>
          </w:p>
        </w:tc>
      </w:tr>
      <w:tr w:rsidR="008F4673" w:rsidRPr="001567AC" w14:paraId="1C33349C" w14:textId="77777777" w:rsidTr="00C25967">
        <w:trPr>
          <w:trHeight w:val="759"/>
        </w:trPr>
        <w:tc>
          <w:tcPr>
            <w:tcW w:w="3390" w:type="dxa"/>
            <w:vMerge/>
            <w:tcBorders>
              <w:top w:val="single" w:sz="4" w:space="0" w:color="000000"/>
              <w:left w:val="single" w:sz="4" w:space="0" w:color="000000"/>
              <w:bottom w:val="single" w:sz="4" w:space="0" w:color="000000"/>
              <w:right w:val="single" w:sz="4" w:space="0" w:color="000000"/>
            </w:tcBorders>
            <w:vAlign w:val="center"/>
            <w:hideMark/>
          </w:tcPr>
          <w:p w14:paraId="1E4347A1" w14:textId="77777777" w:rsidR="008F4673" w:rsidRPr="003977E5" w:rsidRDefault="008F4673" w:rsidP="00F565AA">
            <w:pPr>
              <w:spacing w:after="0" w:line="240" w:lineRule="auto"/>
              <w:rPr>
                <w:rFonts w:ascii="Times New Roman" w:eastAsia="Times New Roman" w:hAnsi="Times New Roman" w:cs="Times New Roman"/>
                <w:b/>
                <w:color w:val="000000" w:themeColor="text1"/>
                <w:sz w:val="24"/>
                <w:szCs w:val="24"/>
                <w:lang w:val="kk-KZ"/>
              </w:rPr>
            </w:pPr>
          </w:p>
        </w:tc>
        <w:tc>
          <w:tcPr>
            <w:tcW w:w="2131" w:type="dxa"/>
            <w:tcBorders>
              <w:top w:val="single" w:sz="4" w:space="0" w:color="auto"/>
              <w:left w:val="single" w:sz="4" w:space="0" w:color="000000"/>
              <w:bottom w:val="single" w:sz="4" w:space="0" w:color="000000"/>
              <w:right w:val="single" w:sz="4" w:space="0" w:color="000000"/>
            </w:tcBorders>
          </w:tcPr>
          <w:p w14:paraId="161FA75C" w14:textId="77777777" w:rsidR="008F4673" w:rsidRPr="003977E5" w:rsidRDefault="008F4673" w:rsidP="00F565AA">
            <w:pPr>
              <w:pStyle w:val="ac"/>
              <w:rPr>
                <w:rFonts w:ascii="Times New Roman" w:hAnsi="Times New Roman"/>
                <w:color w:val="000000" w:themeColor="text1"/>
                <w:sz w:val="24"/>
                <w:szCs w:val="24"/>
                <w:lang w:val="kk-KZ"/>
              </w:rPr>
            </w:pPr>
          </w:p>
        </w:tc>
        <w:tc>
          <w:tcPr>
            <w:tcW w:w="1855" w:type="dxa"/>
            <w:gridSpan w:val="3"/>
            <w:tcBorders>
              <w:top w:val="single" w:sz="4" w:space="0" w:color="auto"/>
              <w:left w:val="single" w:sz="4" w:space="0" w:color="000000"/>
              <w:bottom w:val="single" w:sz="4" w:space="0" w:color="000000"/>
              <w:right w:val="single" w:sz="4" w:space="0" w:color="000000"/>
            </w:tcBorders>
          </w:tcPr>
          <w:p w14:paraId="57642CEB" w14:textId="77777777" w:rsidR="008F4673" w:rsidRPr="003977E5" w:rsidRDefault="008F4673"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«Мен балабақшаға барамын»</w:t>
            </w:r>
          </w:p>
          <w:p w14:paraId="391C0B90" w14:textId="19FB9DA5" w:rsidR="008F4673" w:rsidRPr="003977E5" w:rsidRDefault="008F2A84" w:rsidP="009C1704">
            <w:pPr>
              <w:pStyle w:val="ac"/>
              <w:rPr>
                <w:rFonts w:ascii="Times New Roman" w:hAnsi="Times New Roman"/>
                <w:b/>
                <w:bCs/>
                <w:color w:val="000000" w:themeColor="text1"/>
                <w:sz w:val="24"/>
                <w:szCs w:val="24"/>
                <w:lang w:val="kk-KZ"/>
              </w:rPr>
            </w:pPr>
            <w:r w:rsidRPr="003977E5">
              <w:rPr>
                <w:rStyle w:val="ae"/>
                <w:rFonts w:ascii="Times New Roman" w:hAnsi="Times New Roman"/>
                <w:color w:val="000000" w:themeColor="text1"/>
                <w:sz w:val="24"/>
                <w:szCs w:val="24"/>
                <w:lang w:val="kk-KZ"/>
              </w:rPr>
              <w:t>Тіл дамыту және көркем әдебиет</w:t>
            </w:r>
            <w:r w:rsidR="008F4673" w:rsidRPr="003977E5">
              <w:rPr>
                <w:rStyle w:val="apple-converted-space"/>
                <w:rFonts w:ascii="Times New Roman" w:hAnsi="Times New Roman"/>
                <w:color w:val="000000" w:themeColor="text1"/>
                <w:sz w:val="24"/>
                <w:szCs w:val="24"/>
                <w:lang w:val="kk-KZ"/>
              </w:rPr>
              <w:t> </w:t>
            </w:r>
            <w:r w:rsidR="008F4673" w:rsidRPr="003977E5">
              <w:rPr>
                <w:rFonts w:ascii="Times New Roman" w:hAnsi="Times New Roman"/>
                <w:color w:val="000000" w:themeColor="text1"/>
                <w:sz w:val="24"/>
                <w:szCs w:val="24"/>
                <w:lang w:val="kk-KZ"/>
              </w:rPr>
              <w:t xml:space="preserve">– Дауысты дыбыстарды (а, ә, е, о, ұ) айтуға жаттықтыру, балабақша туралы әңгіме жүргізу, «Балабақша» </w:t>
            </w:r>
            <w:r w:rsidR="008F4673" w:rsidRPr="003977E5">
              <w:rPr>
                <w:rFonts w:ascii="Times New Roman" w:hAnsi="Times New Roman"/>
                <w:color w:val="000000" w:themeColor="text1"/>
                <w:sz w:val="24"/>
                <w:szCs w:val="24"/>
                <w:lang w:val="kk-KZ"/>
              </w:rPr>
              <w:lastRenderedPageBreak/>
              <w:t>өлеңін тыңдау және қайталау</w:t>
            </w:r>
            <w:r w:rsidR="008F4673" w:rsidRPr="003977E5">
              <w:rPr>
                <w:rFonts w:ascii="Times New Roman" w:hAnsi="Times New Roman"/>
                <w:color w:val="000000" w:themeColor="text1"/>
                <w:sz w:val="24"/>
                <w:szCs w:val="24"/>
                <w:lang w:val="kk-KZ"/>
              </w:rPr>
              <w:br/>
            </w:r>
            <w:r w:rsidR="008F4673" w:rsidRPr="003977E5">
              <w:rPr>
                <w:rStyle w:val="ae"/>
                <w:rFonts w:ascii="Times New Roman" w:hAnsi="Times New Roman"/>
                <w:color w:val="000000" w:themeColor="text1"/>
                <w:sz w:val="24"/>
                <w:szCs w:val="24"/>
                <w:lang w:val="kk-KZ"/>
              </w:rPr>
              <w:t>Математика негіздері</w:t>
            </w:r>
            <w:r w:rsidR="008F4673" w:rsidRPr="003977E5">
              <w:rPr>
                <w:rStyle w:val="apple-converted-space"/>
                <w:rFonts w:ascii="Times New Roman" w:hAnsi="Times New Roman"/>
                <w:color w:val="000000" w:themeColor="text1"/>
                <w:sz w:val="24"/>
                <w:szCs w:val="24"/>
                <w:lang w:val="kk-KZ"/>
              </w:rPr>
              <w:t> </w:t>
            </w:r>
            <w:r w:rsidR="008F4673" w:rsidRPr="003977E5">
              <w:rPr>
                <w:rFonts w:ascii="Times New Roman" w:hAnsi="Times New Roman"/>
                <w:color w:val="000000" w:themeColor="text1"/>
                <w:sz w:val="24"/>
                <w:szCs w:val="24"/>
                <w:lang w:val="kk-KZ"/>
              </w:rPr>
              <w:t>– Біртекті заттарды топтастыру, көп пен азды ажырату</w:t>
            </w:r>
            <w:r w:rsidR="008F4673" w:rsidRPr="003977E5">
              <w:rPr>
                <w:rFonts w:ascii="Times New Roman" w:hAnsi="Times New Roman"/>
                <w:color w:val="000000" w:themeColor="text1"/>
                <w:sz w:val="24"/>
                <w:szCs w:val="24"/>
                <w:lang w:val="kk-KZ"/>
              </w:rPr>
              <w:br/>
            </w:r>
            <w:r w:rsidR="008F4673" w:rsidRPr="003977E5">
              <w:rPr>
                <w:rStyle w:val="ae"/>
                <w:rFonts w:ascii="Times New Roman" w:hAnsi="Times New Roman"/>
                <w:color w:val="000000" w:themeColor="text1"/>
                <w:sz w:val="24"/>
                <w:szCs w:val="24"/>
                <w:lang w:val="kk-KZ"/>
              </w:rPr>
              <w:t>Құрастыру</w:t>
            </w:r>
            <w:r w:rsidR="008F4673" w:rsidRPr="003977E5">
              <w:rPr>
                <w:rStyle w:val="apple-converted-space"/>
                <w:rFonts w:ascii="Times New Roman" w:hAnsi="Times New Roman"/>
                <w:color w:val="000000" w:themeColor="text1"/>
                <w:sz w:val="24"/>
                <w:szCs w:val="24"/>
                <w:lang w:val="kk-KZ"/>
              </w:rPr>
              <w:t> </w:t>
            </w:r>
            <w:r w:rsidR="008F4673" w:rsidRPr="003977E5">
              <w:rPr>
                <w:rFonts w:ascii="Times New Roman" w:hAnsi="Times New Roman"/>
                <w:color w:val="000000" w:themeColor="text1"/>
                <w:sz w:val="24"/>
                <w:szCs w:val="24"/>
                <w:lang w:val="kk-KZ"/>
              </w:rPr>
              <w:t>– Құрылыс материалдарынан «Балабақша ғимараты» құрастыру</w:t>
            </w:r>
          </w:p>
        </w:tc>
        <w:tc>
          <w:tcPr>
            <w:tcW w:w="2404" w:type="dxa"/>
            <w:gridSpan w:val="3"/>
            <w:tcBorders>
              <w:top w:val="single" w:sz="4" w:space="0" w:color="auto"/>
              <w:left w:val="single" w:sz="4" w:space="0" w:color="000000"/>
              <w:bottom w:val="single" w:sz="4" w:space="0" w:color="000000"/>
              <w:right w:val="single" w:sz="4" w:space="0" w:color="000000"/>
            </w:tcBorders>
          </w:tcPr>
          <w:p w14:paraId="03F46523" w14:textId="77777777" w:rsidR="008F4673" w:rsidRPr="003977E5" w:rsidRDefault="008F4673"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lastRenderedPageBreak/>
              <w:t>«Менің достарым»</w:t>
            </w:r>
          </w:p>
          <w:p w14:paraId="51D8B0AD" w14:textId="5BDEB8B2" w:rsidR="008F4673" w:rsidRPr="003977E5" w:rsidRDefault="008F2A84" w:rsidP="009C1704">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t>Тіл дамыту және көркем әдебиет</w:t>
            </w:r>
            <w:r w:rsidR="008F4673" w:rsidRPr="003977E5">
              <w:rPr>
                <w:rStyle w:val="apple-converted-space"/>
                <w:rFonts w:ascii="Times New Roman" w:hAnsi="Times New Roman" w:cs="Times New Roman"/>
                <w:color w:val="000000" w:themeColor="text1"/>
                <w:sz w:val="24"/>
                <w:szCs w:val="24"/>
                <w:lang w:val="kk-KZ"/>
              </w:rPr>
              <w:t> </w:t>
            </w:r>
            <w:r w:rsidR="008F4673" w:rsidRPr="003977E5">
              <w:rPr>
                <w:rFonts w:ascii="Times New Roman" w:hAnsi="Times New Roman" w:cs="Times New Roman"/>
                <w:color w:val="000000" w:themeColor="text1"/>
                <w:sz w:val="24"/>
                <w:szCs w:val="24"/>
                <w:lang w:val="kk-KZ"/>
              </w:rPr>
              <w:t>– Дауыссыз дыбыстарды айтуға жаттықтыру (п-б, т-д), «Досым» сөзімен сөйлем құрастыру, «Достық» ертегісін тыңдау және мазмұнын айту</w:t>
            </w:r>
            <w:r w:rsidR="008F4673" w:rsidRPr="003977E5">
              <w:rPr>
                <w:rFonts w:ascii="Times New Roman" w:hAnsi="Times New Roman" w:cs="Times New Roman"/>
                <w:color w:val="000000" w:themeColor="text1"/>
                <w:sz w:val="24"/>
                <w:szCs w:val="24"/>
                <w:lang w:val="kk-KZ"/>
              </w:rPr>
              <w:br/>
            </w:r>
            <w:r w:rsidR="008F4673" w:rsidRPr="003977E5">
              <w:rPr>
                <w:rFonts w:ascii="Times New Roman" w:hAnsi="Times New Roman" w:cs="Times New Roman"/>
                <w:color w:val="000000" w:themeColor="text1"/>
                <w:sz w:val="24"/>
                <w:szCs w:val="24"/>
                <w:lang w:val="kk-KZ"/>
              </w:rPr>
              <w:br/>
            </w:r>
            <w:r w:rsidR="008F4673" w:rsidRPr="003977E5">
              <w:rPr>
                <w:rStyle w:val="ae"/>
                <w:rFonts w:ascii="Times New Roman" w:hAnsi="Times New Roman" w:cs="Times New Roman"/>
                <w:color w:val="000000" w:themeColor="text1"/>
                <w:sz w:val="24"/>
                <w:szCs w:val="24"/>
                <w:lang w:val="kk-KZ"/>
              </w:rPr>
              <w:t>Математика негіздері</w:t>
            </w:r>
            <w:r w:rsidR="008F4673" w:rsidRPr="003977E5">
              <w:rPr>
                <w:rStyle w:val="apple-converted-space"/>
                <w:rFonts w:ascii="Times New Roman" w:hAnsi="Times New Roman" w:cs="Times New Roman"/>
                <w:color w:val="000000" w:themeColor="text1"/>
                <w:sz w:val="24"/>
                <w:szCs w:val="24"/>
                <w:lang w:val="kk-KZ"/>
              </w:rPr>
              <w:t> </w:t>
            </w:r>
            <w:r w:rsidR="008F4673" w:rsidRPr="003977E5">
              <w:rPr>
                <w:rFonts w:ascii="Times New Roman" w:hAnsi="Times New Roman" w:cs="Times New Roman"/>
                <w:color w:val="000000" w:themeColor="text1"/>
                <w:sz w:val="24"/>
                <w:szCs w:val="24"/>
                <w:lang w:val="kk-KZ"/>
              </w:rPr>
              <w:t xml:space="preserve">– Үлкен мен кішіні салыстыру </w:t>
            </w:r>
            <w:r w:rsidR="008F4673" w:rsidRPr="003977E5">
              <w:rPr>
                <w:rFonts w:ascii="Times New Roman" w:hAnsi="Times New Roman" w:cs="Times New Roman"/>
                <w:color w:val="000000" w:themeColor="text1"/>
                <w:sz w:val="24"/>
                <w:szCs w:val="24"/>
                <w:lang w:val="kk-KZ"/>
              </w:rPr>
              <w:lastRenderedPageBreak/>
              <w:t>(үлкен қуыршақ – кіші қуыршақ, ұзын таяқша – қысқа таяқша)</w:t>
            </w:r>
            <w:r w:rsidR="008F4673" w:rsidRPr="003977E5">
              <w:rPr>
                <w:rFonts w:ascii="Times New Roman" w:hAnsi="Times New Roman" w:cs="Times New Roman"/>
                <w:color w:val="000000" w:themeColor="text1"/>
                <w:sz w:val="24"/>
                <w:szCs w:val="24"/>
                <w:lang w:val="kk-KZ"/>
              </w:rPr>
              <w:br/>
            </w:r>
            <w:r w:rsidR="008F4673" w:rsidRPr="003977E5">
              <w:rPr>
                <w:rStyle w:val="ae"/>
                <w:rFonts w:ascii="Times New Roman" w:hAnsi="Times New Roman" w:cs="Times New Roman"/>
                <w:color w:val="000000" w:themeColor="text1"/>
                <w:sz w:val="24"/>
                <w:szCs w:val="24"/>
                <w:lang w:val="kk-KZ"/>
              </w:rPr>
              <w:t>Құрастыру</w:t>
            </w:r>
            <w:r w:rsidR="008F4673" w:rsidRPr="003977E5">
              <w:rPr>
                <w:rStyle w:val="apple-converted-space"/>
                <w:rFonts w:ascii="Times New Roman" w:hAnsi="Times New Roman" w:cs="Times New Roman"/>
                <w:color w:val="000000" w:themeColor="text1"/>
                <w:sz w:val="24"/>
                <w:szCs w:val="24"/>
                <w:lang w:val="kk-KZ"/>
              </w:rPr>
              <w:t> </w:t>
            </w:r>
            <w:r w:rsidR="008F4673" w:rsidRPr="003977E5">
              <w:rPr>
                <w:rFonts w:ascii="Times New Roman" w:hAnsi="Times New Roman" w:cs="Times New Roman"/>
                <w:color w:val="000000" w:themeColor="text1"/>
                <w:sz w:val="24"/>
                <w:szCs w:val="24"/>
                <w:lang w:val="kk-KZ"/>
              </w:rPr>
              <w:t>– «Достар алаңы» құрастыру</w:t>
            </w:r>
          </w:p>
        </w:tc>
        <w:tc>
          <w:tcPr>
            <w:tcW w:w="2696" w:type="dxa"/>
            <w:gridSpan w:val="3"/>
            <w:tcBorders>
              <w:top w:val="single" w:sz="4" w:space="0" w:color="auto"/>
              <w:left w:val="single" w:sz="4" w:space="0" w:color="000000"/>
              <w:bottom w:val="single" w:sz="4" w:space="0" w:color="000000"/>
              <w:right w:val="single" w:sz="4" w:space="0" w:color="000000"/>
            </w:tcBorders>
          </w:tcPr>
          <w:p w14:paraId="00FEC933" w14:textId="77777777" w:rsidR="008F4673" w:rsidRPr="003977E5" w:rsidRDefault="008F4673" w:rsidP="00F565AA">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w:t>
            </w:r>
            <w:r w:rsidRPr="003977E5">
              <w:rPr>
                <w:rFonts w:ascii="Times New Roman" w:eastAsia="Times New Roman" w:hAnsi="Times New Roman" w:cs="Times New Roman"/>
                <w:color w:val="000000" w:themeColor="text1"/>
                <w:sz w:val="24"/>
                <w:szCs w:val="24"/>
                <w:lang w:val="kk-KZ" w:eastAsia="ru-RU"/>
              </w:rPr>
              <w:t>Менің топ бөлмем»</w:t>
            </w:r>
          </w:p>
          <w:p w14:paraId="49794FAA" w14:textId="0CE09463" w:rsidR="008F4673" w:rsidRPr="003977E5" w:rsidRDefault="008F2A84"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008F4673" w:rsidRPr="003977E5">
              <w:rPr>
                <w:rFonts w:ascii="Times New Roman" w:eastAsia="Times New Roman" w:hAnsi="Times New Roman" w:cs="Times New Roman"/>
                <w:color w:val="000000" w:themeColor="text1"/>
                <w:sz w:val="24"/>
                <w:szCs w:val="24"/>
                <w:lang w:val="kk-KZ" w:eastAsia="ru-RU"/>
              </w:rPr>
              <w:t> – «Бұл – ойыншық, ол қандай?» сөйлемдерін құрастыру, «Таза бөлме» әңгімесін тыңдау</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Математика негіздері</w:t>
            </w:r>
            <w:r w:rsidR="008F4673" w:rsidRPr="003977E5">
              <w:rPr>
                <w:rFonts w:ascii="Times New Roman" w:eastAsia="Times New Roman" w:hAnsi="Times New Roman" w:cs="Times New Roman"/>
                <w:color w:val="000000" w:themeColor="text1"/>
                <w:sz w:val="24"/>
                <w:szCs w:val="24"/>
                <w:lang w:val="kk-KZ" w:eastAsia="ru-RU"/>
              </w:rPr>
              <w:t> – Кеңістікте бағдарлау (ойыншықты оң жағына, сол жағына, алдына, артына қою)</w:t>
            </w:r>
          </w:p>
          <w:p w14:paraId="4DF2180E" w14:textId="77777777" w:rsidR="008F4673" w:rsidRPr="003977E5" w:rsidRDefault="008F4673" w:rsidP="00F565AA">
            <w:pPr>
              <w:spacing w:after="0" w:line="240" w:lineRule="auto"/>
              <w:rPr>
                <w:rFonts w:ascii="Times New Roman" w:hAnsi="Times New Roman" w:cs="Times New Roman"/>
                <w:color w:val="000000" w:themeColor="text1"/>
                <w:sz w:val="24"/>
                <w:szCs w:val="24"/>
                <w:lang w:val="kk-KZ"/>
              </w:rPr>
            </w:pPr>
          </w:p>
        </w:tc>
        <w:tc>
          <w:tcPr>
            <w:tcW w:w="2419" w:type="dxa"/>
            <w:gridSpan w:val="2"/>
            <w:tcBorders>
              <w:top w:val="single" w:sz="4" w:space="0" w:color="auto"/>
              <w:left w:val="single" w:sz="4" w:space="0" w:color="000000"/>
              <w:bottom w:val="single" w:sz="4" w:space="0" w:color="000000"/>
              <w:right w:val="single" w:sz="4" w:space="0" w:color="000000"/>
            </w:tcBorders>
          </w:tcPr>
          <w:p w14:paraId="5B91BA95" w14:textId="77777777" w:rsidR="008F4673" w:rsidRPr="003977E5" w:rsidRDefault="008F4673" w:rsidP="00F565AA">
            <w:pPr>
              <w:spacing w:after="0" w:line="240" w:lineRule="auto"/>
              <w:outlineLvl w:val="1"/>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«Балабақшадағы еңбек»</w:t>
            </w:r>
          </w:p>
          <w:p w14:paraId="00AFDCBF" w14:textId="77777777" w:rsidR="008F4673" w:rsidRPr="003977E5" w:rsidRDefault="008F2A84"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008F4673" w:rsidRPr="003977E5">
              <w:rPr>
                <w:rFonts w:ascii="Times New Roman" w:eastAsia="Times New Roman" w:hAnsi="Times New Roman" w:cs="Times New Roman"/>
                <w:color w:val="000000" w:themeColor="text1"/>
                <w:sz w:val="24"/>
                <w:szCs w:val="24"/>
                <w:lang w:val="kk-KZ" w:eastAsia="ru-RU"/>
              </w:rPr>
              <w:t> – «Кім не істейді?» әңгімесі (тәрбиеші – оқытады, аспаз – тамақ пісіреді), «Еңбек – бәрін жеңбек» мақал-мәтелін үйрету</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Қазақ тілі</w:t>
            </w:r>
            <w:r w:rsidR="008F4673" w:rsidRPr="003977E5">
              <w:rPr>
                <w:rFonts w:ascii="Times New Roman" w:eastAsia="Times New Roman" w:hAnsi="Times New Roman" w:cs="Times New Roman"/>
                <w:color w:val="000000" w:themeColor="text1"/>
                <w:sz w:val="24"/>
                <w:szCs w:val="24"/>
                <w:lang w:val="kk-KZ" w:eastAsia="ru-RU"/>
              </w:rPr>
              <w:t> – Сөздерді септеу, жіктеу</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Математика негіздері</w:t>
            </w:r>
            <w:r w:rsidR="008F4673" w:rsidRPr="003977E5">
              <w:rPr>
                <w:rFonts w:ascii="Times New Roman" w:eastAsia="Times New Roman" w:hAnsi="Times New Roman" w:cs="Times New Roman"/>
                <w:color w:val="000000" w:themeColor="text1"/>
                <w:sz w:val="24"/>
                <w:szCs w:val="24"/>
                <w:lang w:val="kk-KZ" w:eastAsia="ru-RU"/>
              </w:rPr>
              <w:t xml:space="preserve"> – Бірдей </w:t>
            </w:r>
            <w:r w:rsidR="008F4673" w:rsidRPr="003977E5">
              <w:rPr>
                <w:rFonts w:ascii="Times New Roman" w:eastAsia="Times New Roman" w:hAnsi="Times New Roman" w:cs="Times New Roman"/>
                <w:color w:val="000000" w:themeColor="text1"/>
                <w:sz w:val="24"/>
                <w:szCs w:val="24"/>
                <w:lang w:val="kk-KZ" w:eastAsia="ru-RU"/>
              </w:rPr>
              <w:lastRenderedPageBreak/>
              <w:t>және әртүрлі заттарды ажырату (бірдей қасықтар, әртүрлі пішіндегі кубиктер)</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Құрастыру</w:t>
            </w:r>
            <w:r w:rsidR="008F4673" w:rsidRPr="003977E5">
              <w:rPr>
                <w:rFonts w:ascii="Times New Roman" w:eastAsia="Times New Roman" w:hAnsi="Times New Roman" w:cs="Times New Roman"/>
                <w:color w:val="000000" w:themeColor="text1"/>
                <w:sz w:val="24"/>
                <w:szCs w:val="24"/>
                <w:lang w:val="kk-KZ" w:eastAsia="ru-RU"/>
              </w:rPr>
              <w:t> – «Асхана» құрастыру</w:t>
            </w:r>
          </w:p>
          <w:p w14:paraId="75B42D1A" w14:textId="77777777" w:rsidR="008F4673" w:rsidRPr="003977E5" w:rsidRDefault="008F4673" w:rsidP="00F565AA">
            <w:pPr>
              <w:pStyle w:val="ac"/>
              <w:rPr>
                <w:rFonts w:ascii="Times New Roman" w:hAnsi="Times New Roman"/>
                <w:color w:val="000000" w:themeColor="text1"/>
                <w:sz w:val="24"/>
                <w:szCs w:val="24"/>
                <w:lang w:val="kk-KZ"/>
              </w:rPr>
            </w:pPr>
          </w:p>
        </w:tc>
      </w:tr>
      <w:tr w:rsidR="00DB2209" w:rsidRPr="00DB2209" w14:paraId="2A807A3D" w14:textId="77777777" w:rsidTr="00731FC3">
        <w:trPr>
          <w:trHeight w:val="759"/>
        </w:trPr>
        <w:tc>
          <w:tcPr>
            <w:tcW w:w="3390" w:type="dxa"/>
            <w:tcBorders>
              <w:top w:val="single" w:sz="4" w:space="0" w:color="000000"/>
              <w:left w:val="single" w:sz="4" w:space="0" w:color="000000"/>
              <w:bottom w:val="single" w:sz="4" w:space="0" w:color="000000"/>
              <w:right w:val="single" w:sz="4" w:space="0" w:color="000000"/>
            </w:tcBorders>
            <w:vAlign w:val="center"/>
          </w:tcPr>
          <w:p w14:paraId="611B8942" w14:textId="236AF140" w:rsidR="00DB2209" w:rsidRPr="003977E5" w:rsidRDefault="00DB2209" w:rsidP="00F565AA">
            <w:pPr>
              <w:spacing w:after="0" w:line="240" w:lineRule="auto"/>
              <w:rPr>
                <w:rFonts w:ascii="Times New Roman" w:eastAsia="Times New Roman" w:hAnsi="Times New Roman" w:cs="Times New Roman"/>
                <w:b/>
                <w:color w:val="000000" w:themeColor="text1"/>
                <w:sz w:val="24"/>
                <w:szCs w:val="24"/>
              </w:rPr>
            </w:pPr>
            <w:r w:rsidRPr="003977E5">
              <w:rPr>
                <w:rFonts w:ascii="Times New Roman" w:eastAsia="Times New Roman" w:hAnsi="Times New Roman" w:cs="Times New Roman"/>
                <w:b/>
                <w:color w:val="000000" w:themeColor="text1"/>
                <w:sz w:val="24"/>
                <w:szCs w:val="24"/>
                <w:lang w:val="kk-KZ"/>
              </w:rPr>
              <w:lastRenderedPageBreak/>
              <w:t xml:space="preserve"> </w:t>
            </w:r>
            <w:r w:rsidRPr="003977E5">
              <w:rPr>
                <w:rFonts w:ascii="Times New Roman" w:eastAsia="Times New Roman" w:hAnsi="Times New Roman" w:cs="Times New Roman"/>
                <w:b/>
                <w:color w:val="000000" w:themeColor="text1"/>
                <w:sz w:val="24"/>
                <w:szCs w:val="24"/>
              </w:rPr>
              <w:t>«</w:t>
            </w:r>
            <w:r w:rsidRPr="003977E5">
              <w:rPr>
                <w:rFonts w:ascii="Times New Roman" w:eastAsia="Times New Roman" w:hAnsi="Times New Roman" w:cs="Times New Roman"/>
                <w:b/>
                <w:color w:val="000000" w:themeColor="text1"/>
                <w:sz w:val="24"/>
                <w:szCs w:val="24"/>
                <w:lang w:val="kk-KZ"/>
              </w:rPr>
              <w:t>Адал азамат Біртұтас тәрбие</w:t>
            </w:r>
            <w:r w:rsidRPr="003977E5">
              <w:rPr>
                <w:rFonts w:ascii="Times New Roman" w:eastAsia="Times New Roman" w:hAnsi="Times New Roman" w:cs="Times New Roman"/>
                <w:b/>
                <w:color w:val="000000" w:themeColor="text1"/>
                <w:sz w:val="24"/>
                <w:szCs w:val="24"/>
              </w:rPr>
              <w:t>»</w:t>
            </w:r>
          </w:p>
        </w:tc>
        <w:tc>
          <w:tcPr>
            <w:tcW w:w="11505" w:type="dxa"/>
            <w:gridSpan w:val="12"/>
            <w:tcBorders>
              <w:top w:val="single" w:sz="4" w:space="0" w:color="auto"/>
              <w:left w:val="single" w:sz="4" w:space="0" w:color="000000"/>
              <w:bottom w:val="single" w:sz="4" w:space="0" w:color="000000"/>
              <w:right w:val="single" w:sz="4" w:space="0" w:color="000000"/>
            </w:tcBorders>
          </w:tcPr>
          <w:p w14:paraId="6F3B0B7A" w14:textId="77777777" w:rsidR="00DB2209" w:rsidRDefault="00DB2209" w:rsidP="00F565AA">
            <w:pPr>
              <w:pStyle w:val="ac"/>
              <w:rPr>
                <w:rFonts w:ascii="Times New Roman" w:hAnsi="Times New Roman"/>
                <w:i/>
                <w:color w:val="000000" w:themeColor="text1"/>
                <w:sz w:val="24"/>
                <w:szCs w:val="24"/>
                <w:lang w:val="kk-KZ"/>
              </w:rPr>
            </w:pPr>
            <w:r w:rsidRPr="003977E5">
              <w:rPr>
                <w:rFonts w:ascii="Times New Roman" w:hAnsi="Times New Roman"/>
                <w:color w:val="000000" w:themeColor="text1"/>
                <w:sz w:val="24"/>
                <w:szCs w:val="24"/>
                <w:lang w:val="kk-KZ"/>
              </w:rPr>
              <w:t>«</w:t>
            </w:r>
            <w:r w:rsidRPr="00DB2209">
              <w:rPr>
                <w:rFonts w:ascii="Times New Roman" w:hAnsi="Times New Roman"/>
                <w:b/>
                <w:bCs/>
                <w:color w:val="000000" w:themeColor="text1"/>
                <w:sz w:val="24"/>
                <w:szCs w:val="24"/>
                <w:lang w:val="kk-KZ"/>
              </w:rPr>
              <w:t>Бес тас» ойыны</w:t>
            </w:r>
            <w:r w:rsidRPr="003977E5">
              <w:rPr>
                <w:rFonts w:ascii="Times New Roman" w:hAnsi="Times New Roman"/>
                <w:i/>
                <w:color w:val="000000" w:themeColor="text1"/>
                <w:sz w:val="24"/>
                <w:szCs w:val="24"/>
                <w:lang w:val="kk-KZ"/>
              </w:rPr>
              <w:tab/>
            </w:r>
          </w:p>
          <w:p w14:paraId="2CC46FD8" w14:textId="293B9E77" w:rsidR="00DB2209" w:rsidRPr="003977E5" w:rsidRDefault="00DB2209" w:rsidP="00F565AA">
            <w:pPr>
              <w:pStyle w:val="ac"/>
              <w:rPr>
                <w:rFonts w:ascii="Times New Roman" w:hAnsi="Times New Roman"/>
                <w:color w:val="000000" w:themeColor="text1"/>
                <w:sz w:val="24"/>
                <w:szCs w:val="24"/>
                <w:lang w:val="kk-KZ"/>
              </w:rPr>
            </w:pPr>
            <w:r w:rsidRPr="00DB2209">
              <w:rPr>
                <w:rFonts w:ascii="Times New Roman" w:hAnsi="Times New Roman"/>
                <w:b/>
                <w:bCs/>
                <w:i/>
                <w:color w:val="000000" w:themeColor="text1"/>
                <w:sz w:val="24"/>
                <w:szCs w:val="24"/>
                <w:lang w:val="kk-KZ"/>
              </w:rPr>
              <w:t>Ойын шарты:</w:t>
            </w:r>
            <w:r w:rsidRPr="003977E5">
              <w:rPr>
                <w:rFonts w:ascii="Times New Roman" w:hAnsi="Times New Roman"/>
                <w:i/>
                <w:color w:val="000000" w:themeColor="text1"/>
                <w:sz w:val="24"/>
                <w:szCs w:val="24"/>
                <w:lang w:val="kk-KZ"/>
              </w:rPr>
              <w:t xml:space="preserve"> 5 асықты алып қол ептілігімен әртүрлі сандарға бөлу арқылы асықтарды қағып алу.Ұсақ қол моторикасын дамыту. Ептілікпен ұқыптылықты дәріптеу</w:t>
            </w:r>
          </w:p>
          <w:p w14:paraId="2DBC43C4" w14:textId="07036B64" w:rsidR="00DB2209" w:rsidRPr="003977E5" w:rsidRDefault="00DB2209" w:rsidP="00F565AA">
            <w:pPr>
              <w:spacing w:after="0" w:line="240" w:lineRule="auto"/>
              <w:outlineLvl w:val="1"/>
              <w:rPr>
                <w:rFonts w:ascii="Times New Roman" w:hAnsi="Times New Roman" w:cs="Times New Roman"/>
                <w:sz w:val="24"/>
                <w:szCs w:val="24"/>
                <w:lang w:val="kk-KZ"/>
              </w:rPr>
            </w:pPr>
          </w:p>
        </w:tc>
      </w:tr>
      <w:tr w:rsidR="00DA55B5" w:rsidRPr="001567AC" w14:paraId="539F94AA" w14:textId="77777777" w:rsidTr="009D0D99">
        <w:trPr>
          <w:trHeight w:val="373"/>
        </w:trPr>
        <w:tc>
          <w:tcPr>
            <w:tcW w:w="3390" w:type="dxa"/>
            <w:tcBorders>
              <w:top w:val="single" w:sz="4" w:space="0" w:color="000000"/>
              <w:left w:val="single" w:sz="4" w:space="0" w:color="000000"/>
              <w:bottom w:val="single" w:sz="4" w:space="0" w:color="000000"/>
              <w:right w:val="single" w:sz="4" w:space="0" w:color="000000"/>
            </w:tcBorders>
            <w:hideMark/>
          </w:tcPr>
          <w:p w14:paraId="737614EB" w14:textId="5FC06F5E"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5" w:type="dxa"/>
            <w:gridSpan w:val="12"/>
            <w:tcBorders>
              <w:top w:val="single" w:sz="4" w:space="0" w:color="000000"/>
              <w:left w:val="single" w:sz="4" w:space="0" w:color="000000"/>
              <w:bottom w:val="single" w:sz="4" w:space="0" w:color="000000"/>
              <w:right w:val="single" w:sz="4" w:space="0" w:color="000000"/>
            </w:tcBorders>
            <w:hideMark/>
          </w:tcPr>
          <w:p w14:paraId="140D69D2" w14:textId="77777777" w:rsidR="00DA55B5" w:rsidRPr="003977E5" w:rsidRDefault="00DA55B5" w:rsidP="00F565AA">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61A146DF"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328D1F3" w14:textId="77777777" w:rsidR="00DA55B5" w:rsidRPr="003977E5" w:rsidRDefault="00DA55B5"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500B1132" w14:textId="77777777" w:rsidR="00DA55B5" w:rsidRPr="003977E5" w:rsidRDefault="00DA55B5" w:rsidP="00F565AA">
            <w:pPr>
              <w:pStyle w:val="TableParagraph"/>
              <w:rPr>
                <w:color w:val="000000" w:themeColor="text1"/>
                <w:sz w:val="24"/>
                <w:szCs w:val="24"/>
              </w:rPr>
            </w:pPr>
          </w:p>
        </w:tc>
      </w:tr>
      <w:tr w:rsidR="00DA55B5" w:rsidRPr="001567AC" w14:paraId="33C5136F"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2C172503"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Серуен</w:t>
            </w:r>
          </w:p>
        </w:tc>
        <w:tc>
          <w:tcPr>
            <w:tcW w:w="11505" w:type="dxa"/>
            <w:gridSpan w:val="12"/>
            <w:tcBorders>
              <w:top w:val="single" w:sz="4" w:space="0" w:color="000000"/>
              <w:left w:val="single" w:sz="4" w:space="0" w:color="000000"/>
              <w:bottom w:val="single" w:sz="4" w:space="0" w:color="000000"/>
              <w:right w:val="single" w:sz="4" w:space="0" w:color="000000"/>
            </w:tcBorders>
          </w:tcPr>
          <w:p w14:paraId="0EF3A31C" w14:textId="77777777" w:rsidR="00DA55B5" w:rsidRPr="003977E5" w:rsidRDefault="00DA55B5"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B9620B" w:rsidRPr="003977E5" w14:paraId="35AB5EF8"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tcPr>
          <w:p w14:paraId="0A67134F" w14:textId="2F5C6E8E" w:rsidR="00B9620B" w:rsidRPr="003977E5" w:rsidRDefault="00B9620B" w:rsidP="00F565AA">
            <w:pPr>
              <w:pStyle w:val="TableParagraph"/>
              <w:ind w:left="110"/>
              <w:rPr>
                <w:b/>
                <w:color w:val="000000" w:themeColor="text1"/>
                <w:sz w:val="24"/>
                <w:szCs w:val="24"/>
              </w:rPr>
            </w:pPr>
            <w:r w:rsidRPr="003977E5">
              <w:rPr>
                <w:b/>
                <w:color w:val="000000" w:themeColor="text1"/>
                <w:sz w:val="24"/>
                <w:szCs w:val="24"/>
              </w:rPr>
              <w:t xml:space="preserve">    </w:t>
            </w:r>
          </w:p>
          <w:p w14:paraId="080A018D" w14:textId="77777777" w:rsidR="00B9620B" w:rsidRPr="003977E5" w:rsidRDefault="00B9620B" w:rsidP="00F565AA">
            <w:pPr>
              <w:pStyle w:val="TableParagraph"/>
              <w:ind w:left="110"/>
              <w:rPr>
                <w:b/>
                <w:color w:val="000000" w:themeColor="text1"/>
                <w:sz w:val="24"/>
                <w:szCs w:val="24"/>
              </w:rPr>
            </w:pPr>
          </w:p>
          <w:p w14:paraId="02EA2809" w14:textId="77777777" w:rsidR="00B9620B" w:rsidRPr="003977E5" w:rsidRDefault="00B9620B" w:rsidP="00F565AA">
            <w:pPr>
              <w:pStyle w:val="TableParagraph"/>
              <w:ind w:left="110"/>
              <w:rPr>
                <w:b/>
                <w:color w:val="000000" w:themeColor="text1"/>
                <w:sz w:val="24"/>
                <w:szCs w:val="24"/>
              </w:rPr>
            </w:pPr>
          </w:p>
          <w:p w14:paraId="537D3273" w14:textId="77777777" w:rsidR="00B9620B" w:rsidRPr="003977E5" w:rsidRDefault="00B9620B" w:rsidP="00F565AA">
            <w:pPr>
              <w:pStyle w:val="TableParagraph"/>
              <w:ind w:left="110"/>
              <w:rPr>
                <w:b/>
                <w:color w:val="000000" w:themeColor="text1"/>
                <w:sz w:val="24"/>
                <w:szCs w:val="24"/>
              </w:rPr>
            </w:pPr>
          </w:p>
        </w:tc>
        <w:tc>
          <w:tcPr>
            <w:tcW w:w="2295" w:type="dxa"/>
            <w:gridSpan w:val="2"/>
            <w:tcBorders>
              <w:top w:val="single" w:sz="4" w:space="0" w:color="000000"/>
              <w:left w:val="single" w:sz="4" w:space="0" w:color="000000"/>
              <w:bottom w:val="single" w:sz="4" w:space="0" w:color="000000"/>
              <w:right w:val="single" w:sz="4" w:space="0" w:color="000000"/>
            </w:tcBorders>
          </w:tcPr>
          <w:p w14:paraId="256DFD41" w14:textId="77777777"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p>
        </w:tc>
        <w:tc>
          <w:tcPr>
            <w:tcW w:w="2299" w:type="dxa"/>
            <w:gridSpan w:val="3"/>
            <w:tcBorders>
              <w:top w:val="single" w:sz="4" w:space="0" w:color="000000"/>
              <w:left w:val="single" w:sz="4" w:space="0" w:color="000000"/>
              <w:bottom w:val="single" w:sz="4" w:space="0" w:color="000000"/>
              <w:right w:val="single" w:sz="4" w:space="0" w:color="000000"/>
            </w:tcBorders>
          </w:tcPr>
          <w:p w14:paraId="079978AA" w14:textId="2918E04B"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Картотека№11</w:t>
            </w:r>
          </w:p>
        </w:tc>
        <w:tc>
          <w:tcPr>
            <w:tcW w:w="2300" w:type="dxa"/>
            <w:gridSpan w:val="3"/>
            <w:tcBorders>
              <w:top w:val="single" w:sz="4" w:space="0" w:color="000000"/>
              <w:left w:val="single" w:sz="4" w:space="0" w:color="000000"/>
              <w:bottom w:val="single" w:sz="4" w:space="0" w:color="000000"/>
              <w:right w:val="single" w:sz="4" w:space="0" w:color="000000"/>
            </w:tcBorders>
          </w:tcPr>
          <w:p w14:paraId="25B6C144" w14:textId="3A61736A"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Картотека№14</w:t>
            </w:r>
          </w:p>
        </w:tc>
        <w:tc>
          <w:tcPr>
            <w:tcW w:w="2299" w:type="dxa"/>
            <w:gridSpan w:val="3"/>
            <w:tcBorders>
              <w:top w:val="single" w:sz="4" w:space="0" w:color="000000"/>
              <w:left w:val="single" w:sz="4" w:space="0" w:color="000000"/>
              <w:bottom w:val="single" w:sz="4" w:space="0" w:color="000000"/>
              <w:right w:val="single" w:sz="4" w:space="0" w:color="000000"/>
            </w:tcBorders>
          </w:tcPr>
          <w:p w14:paraId="6F210752" w14:textId="47957F00"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Картотека№12</w:t>
            </w:r>
          </w:p>
        </w:tc>
        <w:tc>
          <w:tcPr>
            <w:tcW w:w="2312" w:type="dxa"/>
            <w:tcBorders>
              <w:top w:val="single" w:sz="4" w:space="0" w:color="000000"/>
              <w:left w:val="single" w:sz="4" w:space="0" w:color="000000"/>
              <w:bottom w:val="single" w:sz="4" w:space="0" w:color="000000"/>
              <w:right w:val="single" w:sz="4" w:space="0" w:color="000000"/>
            </w:tcBorders>
          </w:tcPr>
          <w:p w14:paraId="0505416B" w14:textId="58DCC906"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w:t>
            </w:r>
          </w:p>
        </w:tc>
      </w:tr>
      <w:tr w:rsidR="00DA55B5" w:rsidRPr="003977E5" w14:paraId="7B4001D5" w14:textId="77777777" w:rsidTr="009D0D99">
        <w:trPr>
          <w:trHeight w:val="723"/>
        </w:trPr>
        <w:tc>
          <w:tcPr>
            <w:tcW w:w="3390" w:type="dxa"/>
            <w:tcBorders>
              <w:top w:val="single" w:sz="4" w:space="0" w:color="000000"/>
              <w:left w:val="single" w:sz="4" w:space="0" w:color="000000"/>
              <w:bottom w:val="single" w:sz="4" w:space="0" w:color="000000"/>
              <w:right w:val="single" w:sz="4" w:space="0" w:color="000000"/>
            </w:tcBorders>
            <w:hideMark/>
          </w:tcPr>
          <w:p w14:paraId="2A874DE3"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1505" w:type="dxa"/>
            <w:gridSpan w:val="12"/>
            <w:tcBorders>
              <w:top w:val="single" w:sz="4" w:space="0" w:color="000000"/>
              <w:left w:val="single" w:sz="4" w:space="0" w:color="000000"/>
              <w:bottom w:val="single" w:sz="4" w:space="0" w:color="000000"/>
              <w:right w:val="single" w:sz="4" w:space="0" w:color="000000"/>
            </w:tcBorders>
          </w:tcPr>
          <w:p w14:paraId="23C3B8A9"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268FF1E7" w14:textId="77777777" w:rsidR="00DA55B5" w:rsidRPr="003977E5" w:rsidRDefault="00DA55B5" w:rsidP="00F565AA">
            <w:pPr>
              <w:pStyle w:val="TableParagraph"/>
              <w:rPr>
                <w:color w:val="000000" w:themeColor="text1"/>
                <w:sz w:val="24"/>
                <w:szCs w:val="24"/>
              </w:rPr>
            </w:pPr>
          </w:p>
        </w:tc>
      </w:tr>
      <w:tr w:rsidR="00DA55B5" w:rsidRPr="001567AC" w14:paraId="52700B2B"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1933D31"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1505" w:type="dxa"/>
            <w:gridSpan w:val="12"/>
            <w:tcBorders>
              <w:top w:val="single" w:sz="4" w:space="0" w:color="000000"/>
              <w:left w:val="single" w:sz="4" w:space="0" w:color="000000"/>
              <w:bottom w:val="single" w:sz="4" w:space="0" w:color="000000"/>
              <w:right w:val="single" w:sz="4" w:space="0" w:color="000000"/>
            </w:tcBorders>
          </w:tcPr>
          <w:p w14:paraId="689F6188"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56D8B5A" w14:textId="77777777" w:rsidR="00DA55B5" w:rsidRPr="003977E5" w:rsidRDefault="00DA55B5" w:rsidP="00F565AA">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w:t>
            </w:r>
            <w:r w:rsidRPr="003977E5">
              <w:rPr>
                <w:color w:val="000000" w:themeColor="text1"/>
                <w:sz w:val="24"/>
                <w:szCs w:val="24"/>
              </w:rPr>
              <w:lastRenderedPageBreak/>
              <w:t xml:space="preserve">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87D995"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Ыстық тағамды үрлеп, абайлап жеу.</w:t>
            </w:r>
          </w:p>
          <w:p w14:paraId="74B2F374"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1032B08A"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03AB5A4E"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5FB41057" w14:textId="77777777" w:rsidR="00DA55B5" w:rsidRPr="003977E5" w:rsidRDefault="00DA55B5"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19E3C7AE" w14:textId="77777777" w:rsidR="00DA55B5" w:rsidRPr="003977E5" w:rsidRDefault="00DA55B5" w:rsidP="00F565AA">
            <w:pPr>
              <w:pStyle w:val="TableParagraph"/>
              <w:rPr>
                <w:color w:val="000000" w:themeColor="text1"/>
                <w:sz w:val="24"/>
                <w:szCs w:val="24"/>
              </w:rPr>
            </w:pPr>
          </w:p>
        </w:tc>
      </w:tr>
      <w:tr w:rsidR="00DA55B5" w:rsidRPr="003977E5" w14:paraId="16FBB7F5" w14:textId="77777777" w:rsidTr="009D0D99">
        <w:trPr>
          <w:trHeight w:val="281"/>
        </w:trPr>
        <w:tc>
          <w:tcPr>
            <w:tcW w:w="3390" w:type="dxa"/>
            <w:tcBorders>
              <w:top w:val="single" w:sz="4" w:space="0" w:color="000000"/>
              <w:left w:val="single" w:sz="4" w:space="0" w:color="000000"/>
              <w:bottom w:val="single" w:sz="4" w:space="0" w:color="000000"/>
              <w:right w:val="single" w:sz="4" w:space="0" w:color="000000"/>
            </w:tcBorders>
            <w:hideMark/>
          </w:tcPr>
          <w:p w14:paraId="2F6949DD"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lastRenderedPageBreak/>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1505" w:type="dxa"/>
            <w:gridSpan w:val="12"/>
            <w:tcBorders>
              <w:top w:val="single" w:sz="4" w:space="0" w:color="000000"/>
              <w:left w:val="single" w:sz="4" w:space="0" w:color="000000"/>
              <w:bottom w:val="single" w:sz="4" w:space="0" w:color="000000"/>
              <w:right w:val="single" w:sz="4" w:space="0" w:color="000000"/>
            </w:tcBorders>
          </w:tcPr>
          <w:p w14:paraId="75436392"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54FD266"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2475E5B" w14:textId="77777777" w:rsidR="00DA55B5" w:rsidRPr="003977E5" w:rsidRDefault="00DA55B5" w:rsidP="00F565AA">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DA55B5" w:rsidRPr="001567AC" w14:paraId="06861CA6" w14:textId="77777777" w:rsidTr="009D0D99">
        <w:trPr>
          <w:trHeight w:val="829"/>
        </w:trPr>
        <w:tc>
          <w:tcPr>
            <w:tcW w:w="3390" w:type="dxa"/>
            <w:tcBorders>
              <w:top w:val="single" w:sz="4" w:space="0" w:color="000000"/>
              <w:left w:val="single" w:sz="4" w:space="0" w:color="000000"/>
              <w:bottom w:val="single" w:sz="4" w:space="0" w:color="000000"/>
              <w:right w:val="single" w:sz="4" w:space="0" w:color="000000"/>
            </w:tcBorders>
            <w:hideMark/>
          </w:tcPr>
          <w:p w14:paraId="51CCDEE3" w14:textId="77777777" w:rsidR="00DA55B5" w:rsidRPr="003977E5" w:rsidRDefault="00DA55B5" w:rsidP="00F565AA">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3B8F7CBD"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1505" w:type="dxa"/>
            <w:gridSpan w:val="12"/>
            <w:tcBorders>
              <w:top w:val="single" w:sz="4" w:space="0" w:color="000000"/>
              <w:left w:val="single" w:sz="4" w:space="0" w:color="000000"/>
              <w:bottom w:val="single" w:sz="4" w:space="0" w:color="auto"/>
              <w:right w:val="single" w:sz="4" w:space="0" w:color="000000"/>
            </w:tcBorders>
          </w:tcPr>
          <w:p w14:paraId="0AB12313" w14:textId="77777777" w:rsidR="00DA55B5" w:rsidRPr="003977E5" w:rsidRDefault="00DA55B5"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489B3D29"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p>
        </w:tc>
      </w:tr>
      <w:tr w:rsidR="00DA55B5" w:rsidRPr="001567AC" w14:paraId="6DAC8443"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205BC1B"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1505" w:type="dxa"/>
            <w:gridSpan w:val="12"/>
            <w:tcBorders>
              <w:top w:val="single" w:sz="4" w:space="0" w:color="auto"/>
              <w:left w:val="single" w:sz="4" w:space="0" w:color="000000"/>
              <w:bottom w:val="single" w:sz="4" w:space="0" w:color="000000"/>
              <w:right w:val="single" w:sz="4" w:space="0" w:color="000000"/>
            </w:tcBorders>
          </w:tcPr>
          <w:p w14:paraId="110E53AB"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A55B5" w:rsidRPr="001567AC" w14:paraId="7BB7D8F1" w14:textId="77777777" w:rsidTr="00C25967">
        <w:trPr>
          <w:trHeight w:val="1655"/>
        </w:trPr>
        <w:tc>
          <w:tcPr>
            <w:tcW w:w="3390" w:type="dxa"/>
            <w:tcBorders>
              <w:top w:val="single" w:sz="4" w:space="0" w:color="000000"/>
              <w:left w:val="single" w:sz="4" w:space="0" w:color="000000"/>
              <w:bottom w:val="single" w:sz="4" w:space="0" w:color="000000"/>
              <w:right w:val="single" w:sz="4" w:space="0" w:color="000000"/>
            </w:tcBorders>
            <w:hideMark/>
          </w:tcPr>
          <w:p w14:paraId="0E5AE093" w14:textId="77777777" w:rsidR="00DA55B5" w:rsidRPr="003977E5" w:rsidRDefault="00DA55B5" w:rsidP="00F565AA">
            <w:pPr>
              <w:pStyle w:val="TableParagraph"/>
              <w:ind w:left="110" w:right="576"/>
              <w:rPr>
                <w:b/>
                <w:color w:val="000000" w:themeColor="text1"/>
                <w:sz w:val="24"/>
                <w:szCs w:val="24"/>
              </w:rPr>
            </w:pPr>
            <w:r w:rsidRPr="003977E5">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1" w:type="dxa"/>
            <w:tcBorders>
              <w:top w:val="single" w:sz="4" w:space="0" w:color="000000"/>
              <w:left w:val="single" w:sz="4" w:space="0" w:color="000000"/>
              <w:bottom w:val="single" w:sz="4" w:space="0" w:color="000000"/>
              <w:right w:val="single" w:sz="4" w:space="0" w:color="000000"/>
            </w:tcBorders>
          </w:tcPr>
          <w:p w14:paraId="4F661FF9" w14:textId="77777777" w:rsidR="00DA55B5" w:rsidRPr="003977E5" w:rsidRDefault="00DA55B5" w:rsidP="00F565AA">
            <w:pPr>
              <w:pStyle w:val="TableParagraph"/>
              <w:rPr>
                <w:b/>
                <w:bCs/>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1BE5729E" w14:textId="77777777" w:rsidR="00DA55B5" w:rsidRPr="003977E5" w:rsidRDefault="00DA55B5" w:rsidP="00F565AA">
            <w:pPr>
              <w:pStyle w:val="TableParagraph"/>
              <w:rPr>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«Менің балабақшам» суретін салу</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үстел мен орындық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w:t>
            </w:r>
            <w:r w:rsidRPr="003977E5">
              <w:rPr>
                <w:color w:val="000000" w:themeColor="text1"/>
                <w:sz w:val="24"/>
                <w:szCs w:val="24"/>
              </w:rPr>
              <w:lastRenderedPageBreak/>
              <w:t>«Балабақша терезесі»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 ауласын қарастыру (ағаштар, гүлдер, ойын алаңы)</w:t>
            </w:r>
            <w:r w:rsidRPr="003977E5">
              <w:rPr>
                <w:color w:val="000000" w:themeColor="text1"/>
                <w:sz w:val="24"/>
                <w:szCs w:val="24"/>
              </w:rPr>
              <w:br/>
            </w:r>
            <w:r w:rsidRPr="003977E5">
              <w:rPr>
                <w:rStyle w:val="ae"/>
                <w:rFonts w:eastAsiaTheme="majorEastAsia"/>
                <w:color w:val="000000" w:themeColor="text1"/>
                <w:sz w:val="24"/>
                <w:szCs w:val="24"/>
              </w:rPr>
              <w:t>Еңбекке баулу</w:t>
            </w:r>
            <w:r w:rsidRPr="003977E5">
              <w:rPr>
                <w:rStyle w:val="apple-converted-space"/>
                <w:rFonts w:eastAsiaTheme="majorEastAsia"/>
                <w:color w:val="000000" w:themeColor="text1"/>
                <w:sz w:val="24"/>
                <w:szCs w:val="24"/>
              </w:rPr>
              <w:t> </w:t>
            </w:r>
            <w:r w:rsidRPr="003977E5">
              <w:rPr>
                <w:color w:val="000000" w:themeColor="text1"/>
                <w:sz w:val="24"/>
                <w:szCs w:val="24"/>
              </w:rPr>
              <w:t>– Ойыншықтарды жинастыру</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Амандасу, қоштасу әдебін үйрету</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«Балабақшаға барамыз» ойыны</w:t>
            </w:r>
          </w:p>
        </w:tc>
        <w:tc>
          <w:tcPr>
            <w:tcW w:w="2404" w:type="dxa"/>
            <w:gridSpan w:val="3"/>
            <w:tcBorders>
              <w:top w:val="single" w:sz="4" w:space="0" w:color="000000"/>
              <w:left w:val="single" w:sz="4" w:space="0" w:color="000000"/>
              <w:bottom w:val="single" w:sz="4" w:space="0" w:color="000000"/>
              <w:right w:val="single" w:sz="4" w:space="0" w:color="000000"/>
            </w:tcBorders>
          </w:tcPr>
          <w:p w14:paraId="4C6AE519" w14:textId="77777777" w:rsidR="00DA55B5" w:rsidRPr="003977E5" w:rsidRDefault="00DA55B5" w:rsidP="00F565AA">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«Менің достарым» суретін салу</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қуыршақ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Түрлі түсті пішіндерден «Достар шеңбері»</w:t>
            </w:r>
            <w:r w:rsidRPr="003977E5">
              <w:rPr>
                <w:color w:val="000000" w:themeColor="text1"/>
                <w:sz w:val="24"/>
                <w:szCs w:val="24"/>
              </w:rPr>
              <w:br/>
            </w:r>
            <w:r w:rsidRPr="003977E5">
              <w:rPr>
                <w:rStyle w:val="ae"/>
                <w:rFonts w:eastAsiaTheme="majorEastAsia"/>
                <w:color w:val="000000" w:themeColor="text1"/>
                <w:sz w:val="24"/>
                <w:szCs w:val="24"/>
              </w:rPr>
              <w:lastRenderedPageBreak/>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Достардың бірге ойнаған сәтін табиғатпен байланыстыру (гүлдер, құстар)</w:t>
            </w:r>
            <w:r w:rsidRPr="003977E5">
              <w:rPr>
                <w:color w:val="000000" w:themeColor="text1"/>
                <w:sz w:val="24"/>
                <w:szCs w:val="24"/>
              </w:rPr>
              <w:br/>
            </w:r>
            <w:r w:rsidRPr="003977E5">
              <w:rPr>
                <w:rStyle w:val="ae"/>
                <w:rFonts w:eastAsiaTheme="majorEastAsia"/>
                <w:color w:val="000000" w:themeColor="text1"/>
                <w:sz w:val="24"/>
                <w:szCs w:val="24"/>
              </w:rPr>
              <w:t>Еңбекке баулу</w:t>
            </w:r>
            <w:r w:rsidRPr="003977E5">
              <w:rPr>
                <w:rStyle w:val="apple-converted-space"/>
                <w:rFonts w:eastAsiaTheme="majorEastAsia"/>
                <w:color w:val="000000" w:themeColor="text1"/>
                <w:sz w:val="24"/>
                <w:szCs w:val="24"/>
              </w:rPr>
              <w:t> </w:t>
            </w:r>
            <w:r w:rsidRPr="003977E5">
              <w:rPr>
                <w:color w:val="000000" w:themeColor="text1"/>
                <w:sz w:val="24"/>
                <w:szCs w:val="24"/>
              </w:rPr>
              <w:t>– Құрдасына құрал-жабдық беріп көмектесу</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«Көмектескенге рақмет де» әдетін қалыптастыру</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«Достар қол ұстасып» ойыны</w:t>
            </w:r>
          </w:p>
        </w:tc>
        <w:tc>
          <w:tcPr>
            <w:tcW w:w="2696" w:type="dxa"/>
            <w:gridSpan w:val="3"/>
            <w:tcBorders>
              <w:top w:val="single" w:sz="4" w:space="0" w:color="000000"/>
              <w:left w:val="single" w:sz="4" w:space="0" w:color="000000"/>
              <w:bottom w:val="single" w:sz="4" w:space="0" w:color="000000"/>
              <w:right w:val="single" w:sz="4" w:space="0" w:color="000000"/>
            </w:tcBorders>
          </w:tcPr>
          <w:p w14:paraId="3BE3D7C9" w14:textId="77777777" w:rsidR="00DA55B5" w:rsidRPr="003977E5" w:rsidRDefault="00DA55B5" w:rsidP="00F565AA">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«Менің сүйікті бұрышым»</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шкаф, кереует</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Топ бөлмесіндегі заттарды бейнелеу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«Біздің топ </w:t>
            </w:r>
            <w:r w:rsidRPr="003977E5">
              <w:rPr>
                <w:color w:val="000000" w:themeColor="text1"/>
                <w:sz w:val="24"/>
                <w:szCs w:val="24"/>
              </w:rPr>
              <w:lastRenderedPageBreak/>
              <w:t>бөлмеміз» (өсімдіктер, кітап бұрышы)</w:t>
            </w:r>
            <w:r w:rsidRPr="003977E5">
              <w:rPr>
                <w:color w:val="000000" w:themeColor="text1"/>
                <w:sz w:val="24"/>
                <w:szCs w:val="24"/>
              </w:rPr>
              <w:br/>
            </w:r>
            <w:r w:rsidRPr="003977E5">
              <w:rPr>
                <w:rStyle w:val="ae"/>
                <w:rFonts w:eastAsiaTheme="majorEastAsia"/>
                <w:color w:val="000000" w:themeColor="text1"/>
                <w:sz w:val="24"/>
                <w:szCs w:val="24"/>
              </w:rPr>
              <w:t>Еңбекке баулу</w:t>
            </w:r>
            <w:r w:rsidRPr="003977E5">
              <w:rPr>
                <w:rStyle w:val="apple-converted-space"/>
                <w:rFonts w:eastAsiaTheme="majorEastAsia"/>
                <w:color w:val="000000" w:themeColor="text1"/>
                <w:sz w:val="24"/>
                <w:szCs w:val="24"/>
              </w:rPr>
              <w:t> </w:t>
            </w:r>
            <w:r w:rsidRPr="003977E5">
              <w:rPr>
                <w:color w:val="000000" w:themeColor="text1"/>
                <w:sz w:val="24"/>
                <w:szCs w:val="24"/>
              </w:rPr>
              <w:t>– Үстелді сүрту, ойыншықты орнына қою</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«Ортақ затты бүлдірме»</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«Үйшікті тап» ойыны</w:t>
            </w:r>
          </w:p>
        </w:tc>
        <w:tc>
          <w:tcPr>
            <w:tcW w:w="2419" w:type="dxa"/>
            <w:gridSpan w:val="2"/>
            <w:tcBorders>
              <w:top w:val="single" w:sz="4" w:space="0" w:color="000000"/>
              <w:left w:val="single" w:sz="4" w:space="0" w:color="000000"/>
              <w:bottom w:val="single" w:sz="4" w:space="0" w:color="000000"/>
              <w:right w:val="single" w:sz="4" w:space="0" w:color="000000"/>
            </w:tcBorders>
          </w:tcPr>
          <w:p w14:paraId="2ED9FC7B" w14:textId="77777777" w:rsidR="00DA55B5" w:rsidRPr="003977E5" w:rsidRDefault="00DA55B5" w:rsidP="00F565AA">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lastRenderedPageBreak/>
              <w:t>Сурет салу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«Балабақшадағы еңбек» суреті</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Ас үй құралдарын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«Еңбек құралдары» бейнесін жапсыру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 xml:space="preserve">Қоршаған әлеммен </w:t>
            </w:r>
            <w:r w:rsidRPr="003977E5">
              <w:rPr>
                <w:rStyle w:val="ae"/>
                <w:rFonts w:ascii="Times New Roman" w:hAnsi="Times New Roman" w:cs="Times New Roman"/>
                <w:color w:val="000000" w:themeColor="text1"/>
                <w:sz w:val="24"/>
                <w:szCs w:val="24"/>
                <w:lang w:val="kk-KZ"/>
              </w:rPr>
              <w:lastRenderedPageBreak/>
              <w:t>таныстыру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«Балабақшадағы еңбектің пайдасы»</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Еңбекке баулу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Үстелді жинау, аула сыпыруға көмектесу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Адамгершілік-патриоттық тәрбие</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«Әр еңбекті сыйла»</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Қимыл-қозғалыс</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«Жұмысшылар» ойыны</w:t>
            </w:r>
          </w:p>
        </w:tc>
      </w:tr>
      <w:tr w:rsidR="009D0D99" w:rsidRPr="001567AC" w14:paraId="4FE0561E" w14:textId="77777777" w:rsidTr="00C25967">
        <w:trPr>
          <w:trHeight w:val="1655"/>
        </w:trPr>
        <w:tc>
          <w:tcPr>
            <w:tcW w:w="3390" w:type="dxa"/>
            <w:tcBorders>
              <w:top w:val="single" w:sz="4" w:space="0" w:color="000000"/>
              <w:left w:val="single" w:sz="4" w:space="0" w:color="000000"/>
              <w:bottom w:val="single" w:sz="4" w:space="0" w:color="000000"/>
              <w:right w:val="single" w:sz="4" w:space="0" w:color="000000"/>
            </w:tcBorders>
          </w:tcPr>
          <w:p w14:paraId="26254EE3"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Вариативтік компонент</w:t>
            </w:r>
          </w:p>
          <w:p w14:paraId="19D8F24B" w14:textId="0050301D" w:rsidR="009D0D99" w:rsidRPr="003977E5" w:rsidRDefault="00C25D53" w:rsidP="00C25D53">
            <w:pPr>
              <w:pStyle w:val="TableParagraph"/>
              <w:ind w:left="110" w:right="576"/>
              <w:rPr>
                <w:bCs/>
                <w:color w:val="000000" w:themeColor="text1"/>
                <w:sz w:val="24"/>
                <w:szCs w:val="24"/>
              </w:rPr>
            </w:pPr>
            <w:r w:rsidRPr="003977E5">
              <w:rPr>
                <w:bCs/>
                <w:color w:val="000000" w:themeColor="text1"/>
                <w:sz w:val="24"/>
                <w:szCs w:val="24"/>
              </w:rPr>
              <w:t>«Ертегілер әлемінде»</w:t>
            </w:r>
          </w:p>
        </w:tc>
        <w:tc>
          <w:tcPr>
            <w:tcW w:w="2131" w:type="dxa"/>
            <w:tcBorders>
              <w:top w:val="single" w:sz="4" w:space="0" w:color="000000"/>
              <w:left w:val="single" w:sz="4" w:space="0" w:color="000000"/>
              <w:bottom w:val="single" w:sz="4" w:space="0" w:color="000000"/>
              <w:right w:val="single" w:sz="4" w:space="0" w:color="000000"/>
            </w:tcBorders>
          </w:tcPr>
          <w:p w14:paraId="32D3F3AD" w14:textId="77777777" w:rsidR="009D0D99" w:rsidRPr="003977E5" w:rsidRDefault="009D0D99" w:rsidP="009D0D99">
            <w:pPr>
              <w:pStyle w:val="TableParagraph"/>
              <w:rPr>
                <w:b/>
                <w:bCs/>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0837F1D1" w14:textId="2F3A1043" w:rsidR="009D0D99" w:rsidRPr="003977E5" w:rsidRDefault="009D0D99" w:rsidP="009D0D99">
            <w:pPr>
              <w:pStyle w:val="TableParagraph"/>
              <w:rPr>
                <w:rStyle w:val="ae"/>
                <w:rFonts w:eastAsiaTheme="majorEastAsia"/>
                <w:color w:val="000000" w:themeColor="text1"/>
                <w:sz w:val="24"/>
                <w:szCs w:val="24"/>
              </w:rPr>
            </w:pPr>
            <w:r w:rsidRPr="003977E5">
              <w:rPr>
                <w:color w:val="000000" w:themeColor="text1"/>
                <w:sz w:val="24"/>
                <w:szCs w:val="24"/>
              </w:rPr>
              <w:tab/>
            </w:r>
            <w:r w:rsidRPr="003977E5">
              <w:rPr>
                <w:color w:val="000000" w:themeColor="text1"/>
                <w:sz w:val="24"/>
                <w:szCs w:val="24"/>
              </w:rPr>
              <w:tab/>
            </w:r>
          </w:p>
        </w:tc>
        <w:tc>
          <w:tcPr>
            <w:tcW w:w="2404" w:type="dxa"/>
            <w:gridSpan w:val="3"/>
            <w:tcBorders>
              <w:top w:val="single" w:sz="4" w:space="0" w:color="000000"/>
              <w:left w:val="single" w:sz="4" w:space="0" w:color="000000"/>
              <w:bottom w:val="single" w:sz="4" w:space="0" w:color="000000"/>
              <w:right w:val="single" w:sz="4" w:space="0" w:color="000000"/>
            </w:tcBorders>
          </w:tcPr>
          <w:p w14:paraId="3269292C" w14:textId="77777777" w:rsidR="009D0D99" w:rsidRPr="003977E5" w:rsidRDefault="009D0D99" w:rsidP="009D0D99">
            <w:pPr>
              <w:pStyle w:val="TableParagraph"/>
              <w:rPr>
                <w:color w:val="000000" w:themeColor="text1"/>
                <w:sz w:val="24"/>
                <w:szCs w:val="24"/>
              </w:rPr>
            </w:pPr>
            <w:r w:rsidRPr="003977E5">
              <w:rPr>
                <w:b/>
                <w:bCs/>
                <w:color w:val="000000" w:themeColor="text1"/>
                <w:sz w:val="24"/>
                <w:szCs w:val="24"/>
              </w:rPr>
              <w:t>Тақырыбы:</w:t>
            </w:r>
            <w:r w:rsidRPr="003977E5">
              <w:rPr>
                <w:color w:val="000000" w:themeColor="text1"/>
                <w:sz w:val="24"/>
                <w:szCs w:val="24"/>
              </w:rPr>
              <w:t xml:space="preserve"> «Бауырсақ» ертегісі</w:t>
            </w:r>
          </w:p>
          <w:p w14:paraId="65449AB7" w14:textId="3EBA6021" w:rsidR="009D0D99" w:rsidRPr="003977E5" w:rsidRDefault="009D0D99" w:rsidP="009D0D99">
            <w:pPr>
              <w:pStyle w:val="TableParagraph"/>
              <w:rPr>
                <w:rStyle w:val="ae"/>
                <w:rFonts w:eastAsiaTheme="majorEastAsia"/>
                <w:color w:val="000000" w:themeColor="text1"/>
                <w:sz w:val="24"/>
                <w:szCs w:val="24"/>
              </w:rPr>
            </w:pPr>
            <w:r w:rsidRPr="003977E5">
              <w:rPr>
                <w:b/>
                <w:bCs/>
                <w:color w:val="000000" w:themeColor="text1"/>
                <w:sz w:val="24"/>
                <w:szCs w:val="24"/>
              </w:rPr>
              <w:t>Мақсаты:</w:t>
            </w:r>
            <w:r w:rsidRPr="003977E5">
              <w:rPr>
                <w:color w:val="000000" w:themeColor="text1"/>
                <w:sz w:val="24"/>
                <w:szCs w:val="24"/>
              </w:rPr>
              <w:t xml:space="preserve">  Ертегіні еске түсіру арқылы  балалардың тілдерін дамыту.</w:t>
            </w:r>
          </w:p>
        </w:tc>
        <w:tc>
          <w:tcPr>
            <w:tcW w:w="2696" w:type="dxa"/>
            <w:gridSpan w:val="3"/>
            <w:tcBorders>
              <w:top w:val="single" w:sz="4" w:space="0" w:color="000000"/>
              <w:left w:val="single" w:sz="4" w:space="0" w:color="000000"/>
              <w:bottom w:val="single" w:sz="4" w:space="0" w:color="000000"/>
              <w:right w:val="single" w:sz="4" w:space="0" w:color="000000"/>
            </w:tcBorders>
          </w:tcPr>
          <w:p w14:paraId="13F05CBD" w14:textId="77777777" w:rsidR="009D0D99" w:rsidRPr="003977E5" w:rsidRDefault="009D0D99" w:rsidP="009D0D99">
            <w:pPr>
              <w:pStyle w:val="TableParagraph"/>
              <w:rPr>
                <w:rStyle w:val="ae"/>
                <w:rFonts w:eastAsiaTheme="majorEastAsia"/>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0722749D" w14:textId="77777777" w:rsidR="009D0D99" w:rsidRPr="003977E5" w:rsidRDefault="009D0D99" w:rsidP="009D0D99">
            <w:pPr>
              <w:spacing w:after="0" w:line="240" w:lineRule="auto"/>
              <w:rPr>
                <w:rStyle w:val="ae"/>
                <w:rFonts w:ascii="Times New Roman" w:hAnsi="Times New Roman" w:cs="Times New Roman"/>
                <w:color w:val="000000" w:themeColor="text1"/>
                <w:sz w:val="24"/>
                <w:szCs w:val="24"/>
                <w:lang w:val="kk-KZ"/>
              </w:rPr>
            </w:pPr>
          </w:p>
        </w:tc>
      </w:tr>
      <w:tr w:rsidR="009D0D99" w:rsidRPr="001567AC" w14:paraId="4D6EECB9" w14:textId="77777777" w:rsidTr="00C25967">
        <w:trPr>
          <w:trHeight w:val="1342"/>
        </w:trPr>
        <w:tc>
          <w:tcPr>
            <w:tcW w:w="3390" w:type="dxa"/>
            <w:tcBorders>
              <w:top w:val="single" w:sz="4" w:space="0" w:color="000000"/>
              <w:left w:val="single" w:sz="4" w:space="0" w:color="000000"/>
              <w:bottom w:val="single" w:sz="4" w:space="0" w:color="000000"/>
              <w:right w:val="single" w:sz="4" w:space="0" w:color="000000"/>
            </w:tcBorders>
            <w:hideMark/>
          </w:tcPr>
          <w:p w14:paraId="570A82B8"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131" w:type="dxa"/>
            <w:tcBorders>
              <w:top w:val="single" w:sz="4" w:space="0" w:color="000000"/>
              <w:left w:val="single" w:sz="4" w:space="0" w:color="000000"/>
              <w:bottom w:val="single" w:sz="4" w:space="0" w:color="000000"/>
              <w:right w:val="single" w:sz="4" w:space="0" w:color="000000"/>
            </w:tcBorders>
          </w:tcPr>
          <w:p w14:paraId="4945BFB5" w14:textId="77777777" w:rsidR="009D0D99" w:rsidRPr="003977E5" w:rsidRDefault="009D0D99" w:rsidP="009D0D99">
            <w:pPr>
              <w:spacing w:after="0" w:line="240" w:lineRule="auto"/>
              <w:rPr>
                <w:rFonts w:ascii="Times New Roman" w:hAnsi="Times New Roman" w:cs="Times New Roman"/>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13D86E0E" w14:textId="5DEA6ADB"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731FC3">
              <w:rPr>
                <w:rFonts w:ascii="Times New Roman" w:eastAsia="Times New Roman" w:hAnsi="Times New Roman" w:cs="Times New Roman"/>
                <w:b/>
                <w:color w:val="000000" w:themeColor="text1"/>
                <w:sz w:val="24"/>
                <w:szCs w:val="24"/>
                <w:lang w:val="kk-KZ" w:eastAsia="ru-RU"/>
              </w:rPr>
              <w:t xml:space="preserve"> Аяна</w:t>
            </w:r>
            <w:r w:rsidR="00B557C2" w:rsidRPr="003977E5">
              <w:rPr>
                <w:rFonts w:ascii="Times New Roman" w:eastAsia="Times New Roman" w:hAnsi="Times New Roman" w:cs="Times New Roman"/>
                <w:b/>
                <w:color w:val="000000" w:themeColor="text1"/>
                <w:sz w:val="24"/>
                <w:szCs w:val="24"/>
                <w:lang w:val="kk-KZ" w:eastAsia="ru-RU"/>
              </w:rPr>
              <w:t xml:space="preserve"> </w:t>
            </w:r>
          </w:p>
          <w:p w14:paraId="7102C6C1"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сөздерді дұрыс айтуды үйрету</w:t>
            </w:r>
          </w:p>
        </w:tc>
        <w:tc>
          <w:tcPr>
            <w:tcW w:w="2404" w:type="dxa"/>
            <w:gridSpan w:val="3"/>
            <w:tcBorders>
              <w:top w:val="single" w:sz="4" w:space="0" w:color="000000"/>
              <w:left w:val="single" w:sz="4" w:space="0" w:color="000000"/>
              <w:bottom w:val="single" w:sz="4" w:space="0" w:color="000000"/>
              <w:right w:val="single" w:sz="4" w:space="0" w:color="000000"/>
            </w:tcBorders>
          </w:tcPr>
          <w:p w14:paraId="128FD8BF" w14:textId="119C5201"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731FC3">
              <w:rPr>
                <w:rFonts w:ascii="Times New Roman" w:eastAsia="Times New Roman" w:hAnsi="Times New Roman" w:cs="Times New Roman"/>
                <w:b/>
                <w:color w:val="000000" w:themeColor="text1"/>
                <w:sz w:val="24"/>
                <w:szCs w:val="24"/>
                <w:lang w:val="kk-KZ" w:eastAsia="ru-RU"/>
              </w:rPr>
              <w:t xml:space="preserve"> Нұрасыл</w:t>
            </w:r>
          </w:p>
          <w:p w14:paraId="337AC9F7"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 xml:space="preserve">  Өлең, тақпақтар жаттату</w:t>
            </w:r>
          </w:p>
        </w:tc>
        <w:tc>
          <w:tcPr>
            <w:tcW w:w="2696" w:type="dxa"/>
            <w:gridSpan w:val="3"/>
            <w:tcBorders>
              <w:top w:val="single" w:sz="4" w:space="0" w:color="000000"/>
              <w:left w:val="single" w:sz="4" w:space="0" w:color="000000"/>
              <w:bottom w:val="single" w:sz="4" w:space="0" w:color="000000"/>
              <w:right w:val="single" w:sz="4" w:space="0" w:color="000000"/>
            </w:tcBorders>
          </w:tcPr>
          <w:p w14:paraId="08A2D383" w14:textId="31E783AF"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731FC3">
              <w:rPr>
                <w:rFonts w:ascii="Times New Roman" w:eastAsia="Times New Roman" w:hAnsi="Times New Roman" w:cs="Times New Roman"/>
                <w:b/>
                <w:color w:val="000000" w:themeColor="text1"/>
                <w:sz w:val="24"/>
                <w:szCs w:val="24"/>
                <w:lang w:val="kk-KZ" w:eastAsia="ru-RU"/>
              </w:rPr>
              <w:t xml:space="preserve">  Аруназ</w:t>
            </w:r>
          </w:p>
          <w:p w14:paraId="699906B4"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 xml:space="preserve">  Балалармен қарым -қатынаста болуын дағдыландыру</w:t>
            </w:r>
          </w:p>
        </w:tc>
        <w:tc>
          <w:tcPr>
            <w:tcW w:w="2419" w:type="dxa"/>
            <w:gridSpan w:val="2"/>
            <w:tcBorders>
              <w:top w:val="single" w:sz="4" w:space="0" w:color="000000"/>
              <w:left w:val="single" w:sz="4" w:space="0" w:color="000000"/>
              <w:bottom w:val="single" w:sz="4" w:space="0" w:color="000000"/>
              <w:right w:val="single" w:sz="4" w:space="0" w:color="000000"/>
            </w:tcBorders>
          </w:tcPr>
          <w:p w14:paraId="2EA3177C" w14:textId="22F9A73C"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731FC3">
              <w:rPr>
                <w:rFonts w:ascii="Times New Roman" w:eastAsia="Times New Roman" w:hAnsi="Times New Roman" w:cs="Times New Roman"/>
                <w:b/>
                <w:color w:val="000000" w:themeColor="text1"/>
                <w:sz w:val="24"/>
                <w:szCs w:val="24"/>
                <w:lang w:val="kk-KZ" w:eastAsia="ru-RU"/>
              </w:rPr>
              <w:t xml:space="preserve"> Мирас</w:t>
            </w:r>
          </w:p>
          <w:p w14:paraId="41C8BFB2"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 xml:space="preserve"> Балалардың есте сақтау қасиеттерін арттыру үшін, </w:t>
            </w:r>
            <w:r w:rsidRPr="003977E5">
              <w:rPr>
                <w:color w:val="000000" w:themeColor="text1"/>
                <w:sz w:val="24"/>
                <w:szCs w:val="24"/>
                <w:lang w:eastAsia="ru-RU"/>
              </w:rPr>
              <w:lastRenderedPageBreak/>
              <w:t xml:space="preserve">балаларға тақпақ жаттату </w:t>
            </w:r>
          </w:p>
        </w:tc>
      </w:tr>
      <w:tr w:rsidR="009D0D99" w:rsidRPr="001567AC" w14:paraId="733A2FAE" w14:textId="77777777" w:rsidTr="009D0D99">
        <w:trPr>
          <w:trHeight w:val="450"/>
        </w:trPr>
        <w:tc>
          <w:tcPr>
            <w:tcW w:w="3390" w:type="dxa"/>
            <w:tcBorders>
              <w:top w:val="single" w:sz="4" w:space="0" w:color="000000"/>
              <w:left w:val="single" w:sz="4" w:space="0" w:color="000000"/>
              <w:bottom w:val="single" w:sz="4" w:space="0" w:color="000000"/>
              <w:right w:val="single" w:sz="4" w:space="0" w:color="000000"/>
            </w:tcBorders>
            <w:hideMark/>
          </w:tcPr>
          <w:p w14:paraId="337C65FA"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lastRenderedPageBreak/>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5" w:type="dxa"/>
            <w:gridSpan w:val="12"/>
            <w:tcBorders>
              <w:top w:val="single" w:sz="4" w:space="0" w:color="000000"/>
              <w:left w:val="single" w:sz="4" w:space="0" w:color="000000"/>
              <w:bottom w:val="single" w:sz="4" w:space="0" w:color="000000"/>
              <w:right w:val="single" w:sz="4" w:space="0" w:color="000000"/>
            </w:tcBorders>
            <w:hideMark/>
          </w:tcPr>
          <w:p w14:paraId="4660E975"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EE90BD8"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1D7804E2"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0601A69" w14:textId="77777777" w:rsidR="009D0D99" w:rsidRPr="003977E5" w:rsidRDefault="009D0D99" w:rsidP="009D0D99">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21E1EC7D" w14:textId="77777777" w:rsidR="009D0D99" w:rsidRPr="003977E5" w:rsidRDefault="009D0D99" w:rsidP="009D0D99">
            <w:pPr>
              <w:pStyle w:val="TableParagraph"/>
              <w:rPr>
                <w:color w:val="000000" w:themeColor="text1"/>
                <w:sz w:val="24"/>
                <w:szCs w:val="24"/>
              </w:rPr>
            </w:pPr>
          </w:p>
        </w:tc>
      </w:tr>
      <w:tr w:rsidR="009D0D99" w:rsidRPr="00E25779" w14:paraId="12FF4D74" w14:textId="77777777" w:rsidTr="00C25967">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1A440FDD"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t>Серуен</w:t>
            </w:r>
          </w:p>
        </w:tc>
        <w:tc>
          <w:tcPr>
            <w:tcW w:w="2131" w:type="dxa"/>
            <w:tcBorders>
              <w:top w:val="single" w:sz="4" w:space="0" w:color="000000"/>
              <w:left w:val="single" w:sz="4" w:space="0" w:color="000000"/>
              <w:bottom w:val="single" w:sz="4" w:space="0" w:color="000000"/>
              <w:right w:val="single" w:sz="4" w:space="0" w:color="000000"/>
            </w:tcBorders>
          </w:tcPr>
          <w:p w14:paraId="40214942" w14:textId="77777777" w:rsidR="009D0D99" w:rsidRPr="003977E5" w:rsidRDefault="009D0D99" w:rsidP="009D0D99">
            <w:pPr>
              <w:pStyle w:val="TableParagraph"/>
              <w:rPr>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580436C0" w14:textId="77777777" w:rsidR="009D0D99" w:rsidRPr="003977E5" w:rsidRDefault="009D0D99" w:rsidP="009D0D99">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«Кім тез?»</w:t>
            </w:r>
          </w:p>
          <w:p w14:paraId="34B5526C"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Жүгіру жылдамдығын, шапшаңдықты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 xml:space="preserve">Балалар сызық бойымен немесе конустар арасымен жүгіріп өтеді. </w:t>
            </w:r>
            <w:proofErr w:type="spellStart"/>
            <w:r w:rsidRPr="003977E5">
              <w:rPr>
                <w:rFonts w:ascii="Times New Roman" w:hAnsi="Times New Roman"/>
                <w:color w:val="000000" w:themeColor="text1"/>
                <w:sz w:val="24"/>
                <w:szCs w:val="24"/>
              </w:rPr>
              <w:t>Кім</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бірінші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келеді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сол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жеңімпаз</w:t>
            </w:r>
            <w:proofErr w:type="spellEnd"/>
            <w:r w:rsidRPr="003977E5">
              <w:rPr>
                <w:rFonts w:ascii="Times New Roman" w:hAnsi="Times New Roman"/>
                <w:color w:val="000000" w:themeColor="text1"/>
                <w:sz w:val="24"/>
                <w:szCs w:val="24"/>
              </w:rPr>
              <w:t>.</w:t>
            </w:r>
          </w:p>
          <w:p w14:paraId="2B27B794" w14:textId="77777777" w:rsidR="009D0D99" w:rsidRPr="003977E5" w:rsidRDefault="009D0D99" w:rsidP="009D0D99">
            <w:pPr>
              <w:pStyle w:val="ac"/>
              <w:rPr>
                <w:rFonts w:ascii="Times New Roman" w:hAnsi="Times New Roman"/>
                <w:color w:val="000000" w:themeColor="text1"/>
                <w:sz w:val="24"/>
                <w:szCs w:val="24"/>
              </w:rPr>
            </w:pPr>
          </w:p>
        </w:tc>
        <w:tc>
          <w:tcPr>
            <w:tcW w:w="2404" w:type="dxa"/>
            <w:gridSpan w:val="3"/>
            <w:tcBorders>
              <w:top w:val="single" w:sz="4" w:space="0" w:color="000000"/>
              <w:left w:val="single" w:sz="4" w:space="0" w:color="000000"/>
              <w:bottom w:val="single" w:sz="4" w:space="0" w:color="000000"/>
              <w:right w:val="single" w:sz="4" w:space="0" w:color="000000"/>
            </w:tcBorders>
          </w:tcPr>
          <w:p w14:paraId="2DBA610A"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Қарлығаштар</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ұясына</w:t>
            </w:r>
            <w:proofErr w:type="spellEnd"/>
            <w:r w:rsidRPr="003977E5">
              <w:rPr>
                <w:rStyle w:val="ae"/>
                <w:rFonts w:ascii="Times New Roman" w:hAnsi="Times New Roman"/>
                <w:b w:val="0"/>
                <w:bCs w:val="0"/>
                <w:color w:val="000000" w:themeColor="text1"/>
                <w:sz w:val="24"/>
                <w:szCs w:val="24"/>
              </w:rPr>
              <w:t>»</w:t>
            </w:r>
          </w:p>
          <w:p w14:paraId="62297FEB" w14:textId="77777777" w:rsidR="009D0D99" w:rsidRPr="003977E5" w:rsidRDefault="009D0D99" w:rsidP="009D0D99">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Тепе-теңдікті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үйлесімді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қимылды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жетілдіру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w:t>
            </w:r>
            <w:proofErr w:type="spellStart"/>
            <w:r w:rsidRPr="003977E5">
              <w:rPr>
                <w:rFonts w:ascii="Times New Roman" w:hAnsi="Times New Roman"/>
                <w:color w:val="000000" w:themeColor="text1"/>
                <w:sz w:val="24"/>
                <w:szCs w:val="24"/>
              </w:rPr>
              <w:t>Ұя</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ретінде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шеңберлер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қойылады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қарлығаш</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болып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алаңда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ұшады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белгі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берілгенде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ұясына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жиналады</w:t>
            </w:r>
            <w:proofErr w:type="spellEnd"/>
            <w:r w:rsidRPr="003977E5">
              <w:rPr>
                <w:rFonts w:ascii="Times New Roman" w:hAnsi="Times New Roman"/>
                <w:color w:val="000000" w:themeColor="text1"/>
                <w:sz w:val="24"/>
                <w:szCs w:val="24"/>
              </w:rPr>
              <w:t>.</w:t>
            </w:r>
          </w:p>
          <w:p w14:paraId="6D1D388E" w14:textId="77777777" w:rsidR="009D0D99" w:rsidRPr="003977E5" w:rsidRDefault="009D0D99" w:rsidP="009D0D99">
            <w:pPr>
              <w:pStyle w:val="ac"/>
              <w:rPr>
                <w:rFonts w:ascii="Times New Roman" w:hAnsi="Times New Roman"/>
                <w:color w:val="000000" w:themeColor="text1"/>
                <w:sz w:val="24"/>
                <w:szCs w:val="24"/>
              </w:rPr>
            </w:pPr>
          </w:p>
        </w:tc>
        <w:tc>
          <w:tcPr>
            <w:tcW w:w="2696" w:type="dxa"/>
            <w:gridSpan w:val="3"/>
            <w:tcBorders>
              <w:top w:val="single" w:sz="4" w:space="0" w:color="000000"/>
              <w:left w:val="single" w:sz="4" w:space="0" w:color="000000"/>
              <w:bottom w:val="single" w:sz="4" w:space="0" w:color="000000"/>
              <w:right w:val="single" w:sz="4" w:space="0" w:color="000000"/>
            </w:tcBorders>
          </w:tcPr>
          <w:p w14:paraId="150F85CB"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Кім</w:t>
            </w:r>
            <w:proofErr w:type="spellEnd"/>
            <w:r w:rsidRPr="003977E5">
              <w:rPr>
                <w:rStyle w:val="ae"/>
                <w:rFonts w:ascii="Times New Roman" w:hAnsi="Times New Roman"/>
                <w:b w:val="0"/>
                <w:bCs w:val="0"/>
                <w:color w:val="000000" w:themeColor="text1"/>
                <w:sz w:val="24"/>
                <w:szCs w:val="24"/>
              </w:rPr>
              <w:t xml:space="preserve"> </w:t>
            </w:r>
            <w:proofErr w:type="spellStart"/>
            <w:proofErr w:type="gramStart"/>
            <w:r w:rsidRPr="003977E5">
              <w:rPr>
                <w:rStyle w:val="ae"/>
                <w:rFonts w:ascii="Times New Roman" w:hAnsi="Times New Roman"/>
                <w:b w:val="0"/>
                <w:bCs w:val="0"/>
                <w:color w:val="000000" w:themeColor="text1"/>
                <w:sz w:val="24"/>
                <w:szCs w:val="24"/>
              </w:rPr>
              <w:t>қырағы</w:t>
            </w:r>
            <w:proofErr w:type="spellEnd"/>
            <w:r w:rsidRPr="003977E5">
              <w:rPr>
                <w:rStyle w:val="ae"/>
                <w:rFonts w:ascii="Times New Roman" w:hAnsi="Times New Roman"/>
                <w:b w:val="0"/>
                <w:bCs w:val="0"/>
                <w:color w:val="000000" w:themeColor="text1"/>
                <w:sz w:val="24"/>
                <w:szCs w:val="24"/>
              </w:rPr>
              <w:t>?»</w:t>
            </w:r>
            <w:proofErr w:type="gramEnd"/>
          </w:p>
          <w:p w14:paraId="0F8C66EF" w14:textId="77777777" w:rsidR="009D0D99" w:rsidRPr="003977E5" w:rsidRDefault="009D0D99" w:rsidP="009D0D99">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 xml:space="preserve">Зейінін, </w:t>
            </w:r>
            <w:proofErr w:type="spellStart"/>
            <w:r w:rsidRPr="003977E5">
              <w:rPr>
                <w:rFonts w:ascii="Times New Roman" w:hAnsi="Times New Roman"/>
                <w:color w:val="000000" w:themeColor="text1"/>
                <w:sz w:val="24"/>
                <w:szCs w:val="24"/>
              </w:rPr>
              <w:t>байқампаздығын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арттыру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Тәрбиеші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түстерді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немесе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заттарды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атайды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сол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түсті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немесе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затты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алаңнан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тауып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көрсетеді</w:t>
            </w:r>
            <w:proofErr w:type="spellEnd"/>
            <w:r w:rsidRPr="003977E5">
              <w:rPr>
                <w:rFonts w:ascii="Times New Roman" w:hAnsi="Times New Roman"/>
                <w:color w:val="000000" w:themeColor="text1"/>
                <w:sz w:val="24"/>
                <w:szCs w:val="24"/>
              </w:rPr>
              <w:t>.</w:t>
            </w:r>
          </w:p>
          <w:p w14:paraId="18559C6B" w14:textId="77777777" w:rsidR="009D0D99" w:rsidRPr="003977E5" w:rsidRDefault="009D0D99" w:rsidP="009D0D99">
            <w:pPr>
              <w:pStyle w:val="ac"/>
              <w:rPr>
                <w:rFonts w:ascii="Times New Roman" w:hAnsi="Times New Roman"/>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275E7430"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Аңшылар</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мен</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қояндар</w:t>
            </w:r>
            <w:proofErr w:type="spellEnd"/>
            <w:r w:rsidRPr="003977E5">
              <w:rPr>
                <w:rStyle w:val="ae"/>
                <w:rFonts w:ascii="Times New Roman" w:hAnsi="Times New Roman"/>
                <w:b w:val="0"/>
                <w:bCs w:val="0"/>
                <w:color w:val="000000" w:themeColor="text1"/>
                <w:sz w:val="24"/>
                <w:szCs w:val="24"/>
              </w:rPr>
              <w:t>»</w:t>
            </w:r>
          </w:p>
          <w:p w14:paraId="6D9C1B91" w14:textId="77777777" w:rsidR="009D0D99" w:rsidRPr="003977E5" w:rsidRDefault="009D0D99" w:rsidP="009D0D99">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Жылдамдық</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пен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ептілікті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Бірнеше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аңшы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қалғандары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қоян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Аңшылар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қояндарды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ұстайды</w:t>
            </w:r>
            <w:proofErr w:type="spellEnd"/>
            <w:r w:rsidRPr="003977E5">
              <w:rPr>
                <w:rFonts w:ascii="Times New Roman" w:hAnsi="Times New Roman"/>
                <w:color w:val="000000" w:themeColor="text1"/>
                <w:sz w:val="24"/>
                <w:szCs w:val="24"/>
              </w:rPr>
              <w:t>.</w:t>
            </w:r>
          </w:p>
          <w:p w14:paraId="18DA8A7B" w14:textId="77777777" w:rsidR="009D0D99" w:rsidRPr="003977E5" w:rsidRDefault="009D0D99" w:rsidP="009D0D99">
            <w:pPr>
              <w:pStyle w:val="ac"/>
              <w:rPr>
                <w:rFonts w:ascii="Times New Roman" w:hAnsi="Times New Roman"/>
                <w:color w:val="000000" w:themeColor="text1"/>
                <w:sz w:val="24"/>
                <w:szCs w:val="24"/>
              </w:rPr>
            </w:pPr>
          </w:p>
        </w:tc>
      </w:tr>
      <w:tr w:rsidR="009D0D99" w:rsidRPr="001567AC" w14:paraId="7EAFC4EC"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74B1A87" w14:textId="77777777" w:rsidR="009D0D99" w:rsidRPr="003977E5" w:rsidRDefault="009D0D99" w:rsidP="009D0D99">
            <w:pPr>
              <w:pStyle w:val="TableParagraph"/>
              <w:ind w:left="110"/>
              <w:rPr>
                <w:b/>
                <w:color w:val="000000" w:themeColor="text1"/>
                <w:sz w:val="24"/>
                <w:szCs w:val="24"/>
                <w:lang w:val="ru-RU"/>
              </w:rPr>
            </w:pPr>
            <w:proofErr w:type="spellStart"/>
            <w:r w:rsidRPr="003977E5">
              <w:rPr>
                <w:b/>
                <w:color w:val="000000" w:themeColor="text1"/>
                <w:sz w:val="24"/>
                <w:szCs w:val="24"/>
                <w:lang w:val="ru-RU"/>
              </w:rPr>
              <w:t>Серуеннен</w:t>
            </w:r>
            <w:proofErr w:type="spellEnd"/>
            <w:r w:rsidRPr="003977E5">
              <w:rPr>
                <w:b/>
                <w:color w:val="000000" w:themeColor="text1"/>
                <w:sz w:val="24"/>
                <w:szCs w:val="24"/>
                <w:lang w:val="ru-RU"/>
              </w:rPr>
              <w:t xml:space="preserve"> оралу</w:t>
            </w:r>
          </w:p>
        </w:tc>
        <w:tc>
          <w:tcPr>
            <w:tcW w:w="11505" w:type="dxa"/>
            <w:gridSpan w:val="12"/>
            <w:tcBorders>
              <w:top w:val="single" w:sz="4" w:space="0" w:color="000000"/>
              <w:left w:val="single" w:sz="4" w:space="0" w:color="000000"/>
              <w:bottom w:val="single" w:sz="4" w:space="0" w:color="000000"/>
              <w:right w:val="single" w:sz="4" w:space="0" w:color="000000"/>
            </w:tcBorders>
          </w:tcPr>
          <w:p w14:paraId="4745A082"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p w14:paraId="552B718B" w14:textId="77777777" w:rsidR="009D0D99" w:rsidRPr="003977E5" w:rsidRDefault="009D0D99" w:rsidP="009D0D99">
            <w:pPr>
              <w:pStyle w:val="TableParagraph"/>
              <w:rPr>
                <w:color w:val="000000" w:themeColor="text1"/>
                <w:sz w:val="24"/>
                <w:szCs w:val="24"/>
              </w:rPr>
            </w:pPr>
          </w:p>
        </w:tc>
      </w:tr>
      <w:tr w:rsidR="009D0D99" w:rsidRPr="001567AC" w14:paraId="10228BF2" w14:textId="77777777" w:rsidTr="009D0D99">
        <w:trPr>
          <w:trHeight w:val="280"/>
        </w:trPr>
        <w:tc>
          <w:tcPr>
            <w:tcW w:w="3390" w:type="dxa"/>
            <w:tcBorders>
              <w:top w:val="single" w:sz="4" w:space="0" w:color="000000"/>
              <w:left w:val="single" w:sz="4" w:space="0" w:color="000000"/>
              <w:bottom w:val="single" w:sz="4" w:space="0" w:color="000000"/>
              <w:right w:val="single" w:sz="4" w:space="0" w:color="000000"/>
            </w:tcBorders>
            <w:hideMark/>
          </w:tcPr>
          <w:p w14:paraId="3822935C"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1505" w:type="dxa"/>
            <w:gridSpan w:val="12"/>
            <w:tcBorders>
              <w:top w:val="single" w:sz="8" w:space="0" w:color="000000"/>
              <w:left w:val="single" w:sz="8" w:space="0" w:color="000000"/>
              <w:bottom w:val="single" w:sz="8" w:space="0" w:color="000000"/>
              <w:right w:val="single" w:sz="8" w:space="0" w:color="000000"/>
            </w:tcBorders>
          </w:tcPr>
          <w:p w14:paraId="217C138E" w14:textId="77777777" w:rsidR="009D0D99" w:rsidRPr="003977E5" w:rsidRDefault="009D0D99" w:rsidP="009D0D99">
            <w:pPr>
              <w:pStyle w:val="af"/>
              <w:spacing w:before="0" w:beforeAutospacing="0" w:after="0" w:afterAutospacing="0"/>
              <w:rPr>
                <w:color w:val="000000" w:themeColor="text1"/>
                <w:lang w:val="kk-KZ"/>
              </w:rPr>
            </w:pPr>
            <w:r w:rsidRPr="003977E5">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3006EDFA" w14:textId="77777777" w:rsidR="009D0D99" w:rsidRPr="003977E5" w:rsidRDefault="009D0D99" w:rsidP="009D0D99">
            <w:pPr>
              <w:pStyle w:val="TableParagraph"/>
              <w:rPr>
                <w:color w:val="000000" w:themeColor="text1"/>
                <w:sz w:val="24"/>
                <w:szCs w:val="24"/>
              </w:rPr>
            </w:pPr>
          </w:p>
          <w:p w14:paraId="14E45CED"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lastRenderedPageBreak/>
              <w:t>Күні бойы жасаған еңбегін мақтап, «сенің қолыңнан бәрі келеді» деңіз.</w:t>
            </w:r>
          </w:p>
          <w:p w14:paraId="17CDA00E"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Бүгінгі бақшадағы қызықтары туралы әңгімелесіп, сұрақ қойыңыз.</w:t>
            </w:r>
          </w:p>
          <w:p w14:paraId="4681F627"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Бірге үстел үсті ойын ойнап, логикасын дамытыңыз.</w:t>
            </w:r>
          </w:p>
          <w:p w14:paraId="02CD116F"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Бірге сурет салып, күннің әсерлерін бейнелеңіз.</w:t>
            </w:r>
          </w:p>
        </w:tc>
      </w:tr>
      <w:bookmarkEnd w:id="2"/>
    </w:tbl>
    <w:p w14:paraId="26C45539" w14:textId="77777777" w:rsidR="00761A85" w:rsidRPr="00F565AA" w:rsidRDefault="00761A85"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55064612" w14:textId="77777777" w:rsidR="001F6B4A" w:rsidRPr="00F565AA" w:rsidRDefault="001F6B4A" w:rsidP="00A2249D">
      <w:pPr>
        <w:spacing w:after="0" w:line="240" w:lineRule="auto"/>
        <w:ind w:left="534" w:right="536"/>
        <w:jc w:val="right"/>
        <w:outlineLvl w:val="0"/>
        <w:rPr>
          <w:rFonts w:ascii="Times New Roman" w:eastAsia="Times New Roman" w:hAnsi="Times New Roman" w:cs="Times New Roman"/>
          <w:b/>
          <w:bCs/>
          <w:color w:val="000000" w:themeColor="text1"/>
          <w:kern w:val="36"/>
          <w:sz w:val="28"/>
          <w:szCs w:val="28"/>
          <w:lang w:val="kk-KZ" w:eastAsia="ru-RU"/>
        </w:rPr>
      </w:pPr>
    </w:p>
    <w:p w14:paraId="5143245E" w14:textId="77777777" w:rsidR="00A2249D" w:rsidRDefault="00A2249D"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17D714B3" w14:textId="77777777" w:rsidR="00A2249D" w:rsidRDefault="00A2249D"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2298567"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9A7C28C"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AC96475"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7D47FF9"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14A9C4A" w14:textId="36CC3835" w:rsidR="0092049D" w:rsidRPr="0092049D" w:rsidRDefault="0092049D" w:rsidP="0092049D">
      <w:pPr>
        <w:widowControl w:val="0"/>
        <w:autoSpaceDE w:val="0"/>
        <w:autoSpaceDN w:val="0"/>
        <w:spacing w:after="0" w:line="240" w:lineRule="auto"/>
        <w:jc w:val="right"/>
        <w:rPr>
          <w:rFonts w:ascii="Times New Roman" w:eastAsia="Times New Roman" w:hAnsi="Times New Roman" w:cs="Times New Roman"/>
          <w:b/>
          <w:bCs/>
          <w:lang w:val="kk-KZ"/>
        </w:rPr>
      </w:pPr>
      <w:r w:rsidRPr="0092049D">
        <w:rPr>
          <w:noProof/>
          <w:kern w:val="2"/>
          <w:lang w:val="kk-KZ"/>
          <w14:ligatures w14:val="standardContextual"/>
        </w:rPr>
        <w:t xml:space="preserve"> </w:t>
      </w:r>
    </w:p>
    <w:p w14:paraId="38FF7027"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1C6BE4F2"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56F251F8"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04F5AECE"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0BE8A03C"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23B92872"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7B6A6087"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713C7511"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121A8E2B"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0B04AD56"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6EA685CC"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7958161F"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44172476"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66A72C7B"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55046550" w14:textId="77777777" w:rsidR="009869CD" w:rsidRDefault="00BA69FE"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p>
    <w:p w14:paraId="007B7260" w14:textId="77777777" w:rsidR="009869CD" w:rsidRDefault="009869CD"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47D74D40" w14:textId="4A6A4772" w:rsidR="00BA69FE" w:rsidRPr="00C42B8D" w:rsidRDefault="009869CD"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00355A51">
        <w:rPr>
          <w:rFonts w:ascii="Times New Roman" w:eastAsia="Times New Roman" w:hAnsi="Times New Roman" w:cs="Times New Roman"/>
          <w:b/>
          <w:bCs/>
          <w:color w:val="000000"/>
          <w:kern w:val="36"/>
          <w:sz w:val="24"/>
          <w:szCs w:val="24"/>
          <w:lang w:val="kk-KZ" w:eastAsia="ru-RU"/>
        </w:rPr>
        <w:t xml:space="preserve">     </w:t>
      </w:r>
      <w:r w:rsidR="00BA69FE">
        <w:rPr>
          <w:rFonts w:ascii="Times New Roman" w:eastAsia="Times New Roman" w:hAnsi="Times New Roman" w:cs="Times New Roman"/>
          <w:b/>
          <w:bCs/>
          <w:color w:val="000000"/>
          <w:kern w:val="36"/>
          <w:sz w:val="24"/>
          <w:szCs w:val="24"/>
          <w:lang w:val="kk-KZ" w:eastAsia="ru-RU"/>
        </w:rPr>
        <w:t xml:space="preserve">  Тексер</w:t>
      </w:r>
      <w:r w:rsidR="003977E5">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A69FE" w:rsidRPr="00D77D2F">
        <w:rPr>
          <w:rFonts w:ascii="Times New Roman" w:eastAsia="Times New Roman" w:hAnsi="Times New Roman" w:cs="Times New Roman"/>
          <w:b/>
          <w:bCs/>
          <w:color w:val="000000"/>
          <w:kern w:val="36"/>
          <w:sz w:val="24"/>
          <w:szCs w:val="24"/>
          <w:lang w:val="kk-KZ" w:eastAsia="ru-RU"/>
        </w:rPr>
        <w:t xml:space="preserve">: </w:t>
      </w:r>
      <w:r w:rsidR="00C25967">
        <w:rPr>
          <w:rFonts w:ascii="Times New Roman" w:eastAsia="Calibri" w:hAnsi="Times New Roman" w:cs="Times New Roman"/>
          <w:noProof/>
          <w:kern w:val="2"/>
          <w:sz w:val="24"/>
          <w:szCs w:val="24"/>
          <w:lang w:eastAsia="ru-RU"/>
        </w:rPr>
        <w:drawing>
          <wp:inline distT="0" distB="0" distL="0" distR="0" wp14:anchorId="29C8DECA" wp14:editId="1A17C12E">
            <wp:extent cx="518160" cy="426581"/>
            <wp:effectExtent l="0" t="0" r="0" b="0"/>
            <wp:docPr id="730819594" name="Рисунок 730819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29BB5D0E" w14:textId="4F8EEBFD" w:rsidR="00BA69FE" w:rsidRPr="004C7D39" w:rsidRDefault="00355A51" w:rsidP="00355A51">
      <w:pPr>
        <w:widowControl w:val="0"/>
        <w:autoSpaceDE w:val="0"/>
        <w:autoSpaceDN w:val="0"/>
        <w:spacing w:after="0" w:line="240" w:lineRule="auto"/>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00BA69FE" w:rsidRPr="0092049D">
        <w:rPr>
          <w:rFonts w:ascii="Times New Roman" w:eastAsia="Times New Roman" w:hAnsi="Times New Roman" w:cs="Times New Roman"/>
          <w:b/>
          <w:bCs/>
          <w:lang w:val="kk-KZ"/>
        </w:rPr>
        <w:t>Әдіскер:</w:t>
      </w:r>
      <w:r w:rsidR="00BA69FE" w:rsidRPr="00025285">
        <w:rPr>
          <w:rFonts w:ascii="Times New Roman" w:eastAsia="Times New Roman" w:hAnsi="Times New Roman" w:cs="Times New Roman"/>
          <w:b/>
          <w:bCs/>
          <w:color w:val="000000" w:themeColor="text1"/>
          <w:kern w:val="36"/>
          <w:sz w:val="28"/>
          <w:szCs w:val="28"/>
          <w:lang w:val="kk-KZ" w:eastAsia="ru-RU"/>
        </w:rPr>
        <w:t xml:space="preserve"> </w:t>
      </w:r>
      <w:r w:rsidR="00BA69FE" w:rsidRPr="00881864">
        <w:rPr>
          <w:rFonts w:ascii="Times New Roman" w:eastAsia="Times New Roman" w:hAnsi="Times New Roman" w:cs="Times New Roman"/>
          <w:b/>
          <w:bCs/>
          <w:color w:val="000000" w:themeColor="text1"/>
          <w:kern w:val="36"/>
          <w:sz w:val="28"/>
          <w:szCs w:val="28"/>
          <w:lang w:val="kk-KZ" w:eastAsia="ru-RU"/>
        </w:rPr>
        <w:t xml:space="preserve">: </w:t>
      </w:r>
      <w:r w:rsidR="00BA69FE" w:rsidRPr="00C25967">
        <w:rPr>
          <w:rFonts w:ascii="Times New Roman" w:eastAsia="Times New Roman" w:hAnsi="Times New Roman" w:cs="Times New Roman"/>
          <w:color w:val="000000" w:themeColor="text1"/>
          <w:kern w:val="36"/>
          <w:sz w:val="24"/>
          <w:szCs w:val="24"/>
          <w:lang w:val="kk-KZ" w:eastAsia="ru-RU"/>
        </w:rPr>
        <w:t>Даржанова Г. С</w:t>
      </w:r>
      <w:r w:rsidR="00BA69FE" w:rsidRPr="004C7D39">
        <w:rPr>
          <w:rFonts w:ascii="Times New Roman" w:eastAsia="Times New Roman" w:hAnsi="Times New Roman" w:cs="Times New Roman"/>
          <w:b/>
          <w:bCs/>
          <w:color w:val="000000" w:themeColor="text1"/>
          <w:kern w:val="36"/>
          <w:sz w:val="24"/>
          <w:szCs w:val="24"/>
          <w:lang w:val="kk-KZ" w:eastAsia="ru-RU"/>
        </w:rPr>
        <w:t>.</w:t>
      </w:r>
    </w:p>
    <w:p w14:paraId="07DA26DE" w14:textId="39001EC8" w:rsidR="008958A8" w:rsidRDefault="00C25967" w:rsidP="008958A8">
      <w:pPr>
        <w:widowControl w:val="0"/>
        <w:autoSpaceDE w:val="0"/>
        <w:autoSpaceDN w:val="0"/>
        <w:spacing w:after="0" w:line="240" w:lineRule="auto"/>
        <w:ind w:left="1062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008958A8">
        <w:rPr>
          <w:rFonts w:ascii="Times New Roman" w:eastAsia="Times New Roman" w:hAnsi="Times New Roman" w:cs="Times New Roman"/>
          <w:b/>
          <w:bCs/>
          <w:color w:val="000000" w:themeColor="text1"/>
          <w:kern w:val="36"/>
          <w:sz w:val="24"/>
          <w:szCs w:val="24"/>
          <w:lang w:val="kk-KZ" w:eastAsia="ru-RU"/>
        </w:rPr>
        <w:t xml:space="preserve">                             </w:t>
      </w:r>
      <w:r w:rsidR="00355A51">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Тәрбиешілер:</w:t>
      </w:r>
      <w:r w:rsidR="00731FC3" w:rsidRPr="008958A8">
        <w:rPr>
          <w:lang w:val="kk-KZ"/>
        </w:rPr>
        <w:t xml:space="preserve"> </w:t>
      </w:r>
      <w:r w:rsidR="008958A8">
        <w:rPr>
          <w:rFonts w:ascii="Times New Roman" w:eastAsia="Times New Roman" w:hAnsi="Times New Roman" w:cs="Times New Roman"/>
          <w:b/>
          <w:bCs/>
          <w:color w:val="000000" w:themeColor="text1"/>
          <w:kern w:val="36"/>
          <w:sz w:val="24"/>
          <w:szCs w:val="24"/>
          <w:lang w:val="kk-KZ" w:eastAsia="ru-RU"/>
        </w:rPr>
        <w:t xml:space="preserve">: ЕсенжоловаГЕ                          </w:t>
      </w:r>
    </w:p>
    <w:p w14:paraId="6124FB5B" w14:textId="61ED1425" w:rsidR="00731FC3" w:rsidRPr="008958A8" w:rsidRDefault="008958A8" w:rsidP="008958A8">
      <w:pPr>
        <w:widowControl w:val="0"/>
        <w:autoSpaceDE w:val="0"/>
        <w:autoSpaceDN w:val="0"/>
        <w:spacing w:after="0" w:line="240" w:lineRule="auto"/>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731FC3" w:rsidRPr="00731FC3">
        <w:rPr>
          <w:rFonts w:ascii="Times New Roman" w:eastAsia="Times New Roman" w:hAnsi="Times New Roman" w:cs="Times New Roman"/>
          <w:b/>
          <w:bCs/>
          <w:color w:val="000000" w:themeColor="text1"/>
          <w:kern w:val="36"/>
          <w:sz w:val="24"/>
          <w:szCs w:val="24"/>
          <w:lang w:val="kk-KZ" w:eastAsia="ru-RU"/>
        </w:rPr>
        <w:t>Сәрсен Г. С.</w:t>
      </w:r>
    </w:p>
    <w:p w14:paraId="13ED9C88" w14:textId="646E2A19" w:rsidR="00BA69FE" w:rsidRPr="004C7D39" w:rsidRDefault="00420E36"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C25967">
        <w:rPr>
          <w:rFonts w:ascii="Times New Roman" w:eastAsia="Times New Roman" w:hAnsi="Times New Roman" w:cs="Times New Roman"/>
          <w:color w:val="000000" w:themeColor="text1"/>
          <w:kern w:val="36"/>
          <w:sz w:val="24"/>
          <w:szCs w:val="24"/>
          <w:lang w:val="kk-KZ" w:eastAsia="ru-RU"/>
        </w:rPr>
        <w:lastRenderedPageBreak/>
        <w:tab/>
      </w:r>
      <w:r w:rsidR="00BA69FE" w:rsidRPr="004C7D39">
        <w:rPr>
          <w:rFonts w:ascii="Times New Roman" w:eastAsia="Times New Roman" w:hAnsi="Times New Roman" w:cs="Times New Roman"/>
          <w:b/>
          <w:bCs/>
          <w:color w:val="000000" w:themeColor="text1"/>
          <w:kern w:val="36"/>
          <w:sz w:val="24"/>
          <w:szCs w:val="24"/>
          <w:lang w:val="kk-KZ" w:eastAsia="ru-RU"/>
        </w:rPr>
        <w:t xml:space="preserve">   </w:t>
      </w:r>
    </w:p>
    <w:p w14:paraId="71F73475" w14:textId="7B4E91DE" w:rsidR="00025285" w:rsidRPr="00C25967" w:rsidRDefault="00BA69FE" w:rsidP="00C25967">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6CBAFCA0" w14:textId="442FEBAB" w:rsidR="001F6B4A" w:rsidRPr="00F565AA" w:rsidRDefault="001F6B4A" w:rsidP="00BA69FE">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213FEB3B" w14:textId="77777777" w:rsidR="003977E5" w:rsidRPr="003977E5" w:rsidRDefault="003977E5" w:rsidP="00F565AA">
      <w:pPr>
        <w:spacing w:after="0" w:line="240" w:lineRule="auto"/>
        <w:jc w:val="center"/>
        <w:rPr>
          <w:rFonts w:ascii="Times New Roman" w:hAnsi="Times New Roman"/>
          <w:color w:val="000000" w:themeColor="text1"/>
          <w:sz w:val="28"/>
          <w:szCs w:val="28"/>
          <w:lang w:val="kk-KZ" w:eastAsia="zh-TW"/>
        </w:rPr>
      </w:pPr>
      <w:r w:rsidRPr="003977E5">
        <w:rPr>
          <w:rFonts w:ascii="Times New Roman" w:hAnsi="Times New Roman"/>
          <w:color w:val="000000" w:themeColor="text1"/>
          <w:sz w:val="28"/>
          <w:szCs w:val="28"/>
          <w:lang w:val="kk-KZ" w:eastAsia="zh-TW"/>
        </w:rPr>
        <w:t xml:space="preserve">Қыркүйек – еңбекқорлық және кәсіби біліктілік айы   </w:t>
      </w:r>
    </w:p>
    <w:p w14:paraId="5C7A6907" w14:textId="70EBCDB7" w:rsidR="001F6B4A" w:rsidRPr="00C25967" w:rsidRDefault="001F6B4A" w:rsidP="00F565AA">
      <w:pPr>
        <w:spacing w:after="0" w:line="240" w:lineRule="auto"/>
        <w:jc w:val="center"/>
        <w:rPr>
          <w:rFonts w:ascii="Times New Roman" w:eastAsia="Times New Roman" w:hAnsi="Times New Roman" w:cs="Times New Roman"/>
          <w:color w:val="000000" w:themeColor="text1"/>
          <w:sz w:val="28"/>
          <w:szCs w:val="28"/>
          <w:lang w:val="kk-KZ" w:eastAsia="ru-RU"/>
        </w:rPr>
      </w:pPr>
      <w:r w:rsidRPr="00C25967">
        <w:rPr>
          <w:rFonts w:ascii="Times New Roman" w:eastAsia="Times New Roman" w:hAnsi="Times New Roman" w:cs="Times New Roman"/>
          <w:color w:val="000000" w:themeColor="text1"/>
          <w:sz w:val="28"/>
          <w:szCs w:val="28"/>
          <w:lang w:val="kk-KZ" w:eastAsia="ru-RU"/>
        </w:rPr>
        <w:t>Қыркүйек  айы 2025  жыл 2  апта</w:t>
      </w:r>
    </w:p>
    <w:p w14:paraId="0AD7F402" w14:textId="77777777" w:rsidR="00C25967" w:rsidRPr="009D0D99" w:rsidRDefault="00C25967" w:rsidP="00C25967">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9B8A302" w14:textId="7DA0F898" w:rsidR="00C25967" w:rsidRPr="009D0D99" w:rsidRDefault="00C25967" w:rsidP="00C25967">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008958A8">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5B5232A1" w14:textId="77777777" w:rsidR="00C25967" w:rsidRPr="009D0D99" w:rsidRDefault="00C25967" w:rsidP="00C25967">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73685760" w14:textId="2CF6A939" w:rsidR="00025285" w:rsidRPr="00C25967" w:rsidRDefault="00025285" w:rsidP="00025285">
      <w:pPr>
        <w:pStyle w:val="ac"/>
        <w:rPr>
          <w:rFonts w:ascii="Times New Roman" w:hAnsi="Times New Roman"/>
          <w:color w:val="000000" w:themeColor="text1"/>
          <w:sz w:val="28"/>
          <w:szCs w:val="28"/>
          <w:lang w:val="kk-KZ" w:eastAsia="zh-TW"/>
        </w:rPr>
      </w:pPr>
      <w:r w:rsidRPr="00025285">
        <w:rPr>
          <w:rFonts w:ascii="Times New Roman" w:hAnsi="Times New Roman"/>
          <w:b/>
          <w:bCs/>
          <w:color w:val="000000" w:themeColor="text1"/>
          <w:sz w:val="28"/>
          <w:szCs w:val="28"/>
          <w:lang w:val="kk-KZ" w:eastAsia="zh-TW"/>
        </w:rPr>
        <w:t>Жоспардың құрылу кезеңі :</w:t>
      </w:r>
      <w:r>
        <w:rPr>
          <w:rFonts w:ascii="Times New Roman" w:hAnsi="Times New Roman"/>
          <w:b/>
          <w:bCs/>
          <w:color w:val="000000" w:themeColor="text1"/>
          <w:sz w:val="28"/>
          <w:szCs w:val="28"/>
          <w:lang w:val="kk-KZ" w:eastAsia="zh-TW"/>
        </w:rPr>
        <w:t xml:space="preserve"> </w:t>
      </w:r>
      <w:r w:rsidRPr="00C25967">
        <w:rPr>
          <w:rFonts w:ascii="Times New Roman" w:hAnsi="Times New Roman"/>
          <w:color w:val="000000" w:themeColor="text1"/>
          <w:sz w:val="28"/>
          <w:szCs w:val="28"/>
          <w:lang w:val="kk-KZ" w:eastAsia="zh-TW"/>
        </w:rPr>
        <w:t>08.09.2025ж-12.09..2025ж</w:t>
      </w:r>
    </w:p>
    <w:p w14:paraId="12383E76" w14:textId="79FF74AB" w:rsidR="00025285" w:rsidRPr="003977E5" w:rsidRDefault="003977E5" w:rsidP="003977E5">
      <w:pPr>
        <w:spacing w:after="0" w:line="240" w:lineRule="auto"/>
        <w:jc w:val="right"/>
        <w:rPr>
          <w:rFonts w:ascii="Times New Roman" w:eastAsia="Times New Roman" w:hAnsi="Times New Roman" w:cs="Times New Roman"/>
          <w:bCs/>
          <w:color w:val="000000" w:themeColor="text1"/>
          <w:sz w:val="24"/>
          <w:szCs w:val="24"/>
          <w:u w:val="single"/>
          <w:lang w:val="kk-KZ" w:eastAsia="ru-RU"/>
        </w:rPr>
      </w:pPr>
      <w:r w:rsidRPr="003977E5">
        <w:rPr>
          <w:rFonts w:ascii="Times New Roman" w:eastAsia="Times New Roman" w:hAnsi="Times New Roman" w:cs="Times New Roman"/>
          <w:b/>
          <w:bCs/>
          <w:color w:val="000000" w:themeColor="text1"/>
          <w:sz w:val="24"/>
          <w:szCs w:val="24"/>
          <w:lang w:val="kk-KZ" w:eastAsia="ru-RU"/>
        </w:rPr>
        <w:t>Апта дәйек сөзі:</w:t>
      </w:r>
      <w:r w:rsidRPr="003977E5">
        <w:rPr>
          <w:rFonts w:ascii="Times New Roman" w:hAnsi="Times New Roman" w:cs="Times New Roman"/>
          <w:b/>
          <w:sz w:val="24"/>
          <w:szCs w:val="24"/>
          <w:lang w:val="kk-KZ"/>
        </w:rPr>
        <w:t xml:space="preserve"> </w:t>
      </w:r>
      <w:r w:rsidRPr="003977E5">
        <w:rPr>
          <w:rFonts w:ascii="Times New Roman" w:hAnsi="Times New Roman" w:cs="Times New Roman"/>
          <w:bCs/>
          <w:sz w:val="24"/>
          <w:szCs w:val="24"/>
          <w:lang w:val="kk-KZ"/>
        </w:rPr>
        <w:t>«Жанұям - қорғаным, ата-анам - тірегім!»</w:t>
      </w:r>
    </w:p>
    <w:p w14:paraId="5F1C28C1" w14:textId="0CC250DD"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b/>
          <w:bCs/>
          <w:color w:val="000000" w:themeColor="text1"/>
          <w:sz w:val="24"/>
          <w:szCs w:val="24"/>
          <w:lang w:val="kk-KZ" w:eastAsia="zh-TW"/>
        </w:rPr>
        <w:t xml:space="preserve">                                                                                                         </w:t>
      </w:r>
      <w:r w:rsidRPr="003977E5">
        <w:rPr>
          <w:rFonts w:ascii="Times New Roman" w:hAnsi="Times New Roman"/>
          <w:color w:val="000000" w:themeColor="text1"/>
          <w:sz w:val="24"/>
          <w:szCs w:val="24"/>
          <w:lang w:val="kk-KZ"/>
        </w:rPr>
        <w:t>Үйде, топта қарапайым істерді орындауға көмектесу</w:t>
      </w:r>
    </w:p>
    <w:p w14:paraId="56544D94" w14:textId="77777777"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2123"/>
        <w:gridCol w:w="171"/>
        <w:gridCol w:w="1675"/>
        <w:gridCol w:w="623"/>
        <w:gridCol w:w="1790"/>
        <w:gridCol w:w="507"/>
        <w:gridCol w:w="2185"/>
        <w:gridCol w:w="113"/>
        <w:gridCol w:w="2307"/>
      </w:tblGrid>
      <w:tr w:rsidR="006D1EAD" w:rsidRPr="003977E5" w14:paraId="23C17F65" w14:textId="77777777" w:rsidTr="003977E5">
        <w:trPr>
          <w:trHeight w:val="552"/>
        </w:trPr>
        <w:tc>
          <w:tcPr>
            <w:tcW w:w="3401" w:type="dxa"/>
            <w:tcBorders>
              <w:top w:val="single" w:sz="4" w:space="0" w:color="000000"/>
              <w:left w:val="single" w:sz="4" w:space="0" w:color="000000"/>
              <w:bottom w:val="single" w:sz="4" w:space="0" w:color="000000"/>
              <w:right w:val="single" w:sz="4" w:space="0" w:color="000000"/>
            </w:tcBorders>
            <w:hideMark/>
          </w:tcPr>
          <w:p w14:paraId="0257D05B" w14:textId="77777777" w:rsidR="001F6B4A" w:rsidRPr="003977E5" w:rsidRDefault="001F6B4A" w:rsidP="00F565AA">
            <w:pPr>
              <w:pStyle w:val="TableParagraph"/>
              <w:ind w:left="638"/>
              <w:rPr>
                <w:b/>
                <w:color w:val="000000" w:themeColor="text1"/>
                <w:sz w:val="24"/>
                <w:szCs w:val="24"/>
                <w:lang w:val="ru-RU"/>
              </w:rPr>
            </w:pPr>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123" w:type="dxa"/>
            <w:tcBorders>
              <w:top w:val="single" w:sz="4" w:space="0" w:color="000000"/>
              <w:left w:val="single" w:sz="4" w:space="0" w:color="000000"/>
              <w:bottom w:val="single" w:sz="4" w:space="0" w:color="000000"/>
              <w:right w:val="single" w:sz="4" w:space="0" w:color="000000"/>
            </w:tcBorders>
            <w:hideMark/>
          </w:tcPr>
          <w:p w14:paraId="7DE0EA0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Дүйсенбі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3880015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8</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21C13B4E"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0D0CF61B"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6" w:type="dxa"/>
            <w:gridSpan w:val="2"/>
            <w:tcBorders>
              <w:top w:val="single" w:sz="4" w:space="0" w:color="auto"/>
              <w:left w:val="single" w:sz="4" w:space="0" w:color="000000"/>
              <w:bottom w:val="single" w:sz="4" w:space="0" w:color="000000"/>
              <w:right w:val="single" w:sz="4" w:space="0" w:color="000000"/>
            </w:tcBorders>
            <w:hideMark/>
          </w:tcPr>
          <w:p w14:paraId="454A2A52"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Сейсенбі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494674B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9</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2EF7692B"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3" w:type="dxa"/>
            <w:gridSpan w:val="2"/>
            <w:tcBorders>
              <w:top w:val="single" w:sz="4" w:space="0" w:color="000000"/>
              <w:left w:val="single" w:sz="4" w:space="0" w:color="000000"/>
              <w:bottom w:val="single" w:sz="4" w:space="0" w:color="000000"/>
              <w:right w:val="single" w:sz="4" w:space="0" w:color="000000"/>
            </w:tcBorders>
            <w:hideMark/>
          </w:tcPr>
          <w:p w14:paraId="648A594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Сәрсенбі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2A90F88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10</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69A274F"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32E2CF4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Бейсенбі</w:t>
            </w:r>
            <w:proofErr w:type="spellEnd"/>
            <w:r w:rsidRPr="003977E5">
              <w:rPr>
                <w:rFonts w:ascii="Times New Roman" w:eastAsia="Times New Roman" w:hAnsi="Times New Roman" w:cs="Times New Roman"/>
                <w:b/>
                <w:color w:val="000000" w:themeColor="text1"/>
                <w:sz w:val="24"/>
                <w:szCs w:val="24"/>
                <w:lang w:val="kk-KZ" w:eastAsia="ru-RU"/>
              </w:rPr>
              <w:t xml:space="preserve"> </w:t>
            </w:r>
          </w:p>
          <w:p w14:paraId="4235A40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11</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EE1F829"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5DF9F40A"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Жұма</w:t>
            </w:r>
            <w:proofErr w:type="spellEnd"/>
            <w:r w:rsidRPr="003977E5">
              <w:rPr>
                <w:rFonts w:ascii="Times New Roman" w:eastAsia="Times New Roman" w:hAnsi="Times New Roman" w:cs="Times New Roman"/>
                <w:b/>
                <w:color w:val="000000" w:themeColor="text1"/>
                <w:sz w:val="24"/>
                <w:szCs w:val="24"/>
                <w:lang w:eastAsia="ru-RU"/>
              </w:rPr>
              <w:t xml:space="preserve"> </w:t>
            </w:r>
            <w:r w:rsidRPr="003977E5">
              <w:rPr>
                <w:rFonts w:ascii="Times New Roman" w:eastAsia="Times New Roman" w:hAnsi="Times New Roman" w:cs="Times New Roman"/>
                <w:b/>
                <w:color w:val="000000" w:themeColor="text1"/>
                <w:sz w:val="24"/>
                <w:szCs w:val="24"/>
                <w:lang w:val="kk-KZ" w:eastAsia="ru-RU"/>
              </w:rPr>
              <w:t xml:space="preserve">  </w:t>
            </w:r>
          </w:p>
          <w:p w14:paraId="591417D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12</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72E3AF1A"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1567AC" w14:paraId="7C69CD21"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hideMark/>
          </w:tcPr>
          <w:p w14:paraId="5140FE69" w14:textId="77777777" w:rsidR="00F84B25" w:rsidRPr="003977E5" w:rsidRDefault="00F84B25" w:rsidP="00F565AA">
            <w:pPr>
              <w:pStyle w:val="TableParagraph"/>
              <w:ind w:left="110"/>
              <w:rPr>
                <w:b/>
                <w:color w:val="000000" w:themeColor="text1"/>
                <w:sz w:val="24"/>
                <w:szCs w:val="24"/>
              </w:rPr>
            </w:pPr>
            <w:r w:rsidRPr="003977E5">
              <w:rPr>
                <w:b/>
                <w:color w:val="000000" w:themeColor="text1"/>
                <w:sz w:val="24"/>
                <w:szCs w:val="24"/>
              </w:rPr>
              <w:t>Балаларды</w:t>
            </w:r>
            <w:r w:rsidRPr="003977E5">
              <w:rPr>
                <w:b/>
                <w:color w:val="000000" w:themeColor="text1"/>
                <w:spacing w:val="-1"/>
                <w:sz w:val="24"/>
                <w:szCs w:val="24"/>
              </w:rPr>
              <w:t xml:space="preserve"> </w:t>
            </w:r>
            <w:r w:rsidRPr="003977E5">
              <w:rPr>
                <w:b/>
                <w:color w:val="000000" w:themeColor="text1"/>
                <w:sz w:val="24"/>
                <w:szCs w:val="24"/>
              </w:rPr>
              <w:t>қабылдау</w:t>
            </w:r>
          </w:p>
        </w:tc>
        <w:tc>
          <w:tcPr>
            <w:tcW w:w="11494" w:type="dxa"/>
            <w:gridSpan w:val="9"/>
            <w:tcBorders>
              <w:top w:val="single" w:sz="8" w:space="0" w:color="000000"/>
              <w:left w:val="single" w:sz="8" w:space="0" w:color="000000"/>
              <w:bottom w:val="single" w:sz="8" w:space="0" w:color="000000"/>
              <w:right w:val="single" w:sz="8" w:space="0" w:color="000000"/>
            </w:tcBorders>
          </w:tcPr>
          <w:p w14:paraId="456CEF3D"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жылы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ата-аналарымен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p>
          <w:p w14:paraId="7F22E2FA"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сыртқы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келбетін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денсаулық</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бақылау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көңіл-күйі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тазалығы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температурасы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т.б</w:t>
            </w:r>
            <w:proofErr w:type="spellEnd"/>
            <w:r w:rsidRPr="003977E5">
              <w:rPr>
                <w:rFonts w:ascii="Times New Roman" w:hAnsi="Times New Roman"/>
                <w:color w:val="000000" w:themeColor="text1"/>
                <w:sz w:val="24"/>
                <w:szCs w:val="24"/>
                <w:lang w:val="ru-RU"/>
              </w:rPr>
              <w:t>.)</w:t>
            </w:r>
          </w:p>
          <w:p w14:paraId="786A9FA1"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Ата-аналардан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баланың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туралы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қысқаша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ақпарат</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p>
          <w:p w14:paraId="2D7AEBC9"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жеке-жеке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бағыттау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таңғы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тыныш</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ойындарды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ұйымдастыру</w:t>
            </w:r>
            <w:proofErr w:type="spellEnd"/>
          </w:p>
          <w:p w14:paraId="5FB44114"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Әлеуметтік</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қарым-қатынасын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дамытуға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жасау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құрдастарымен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әңгімелесу</w:t>
            </w:r>
            <w:proofErr w:type="spellEnd"/>
            <w:r w:rsidRPr="003977E5">
              <w:rPr>
                <w:rFonts w:ascii="Times New Roman" w:hAnsi="Times New Roman"/>
                <w:color w:val="000000" w:themeColor="text1"/>
                <w:sz w:val="24"/>
                <w:szCs w:val="24"/>
                <w:lang w:val="ru-RU"/>
              </w:rPr>
              <w:t>)</w:t>
            </w:r>
          </w:p>
          <w:p w14:paraId="21318BE9"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Қауіпсіздікті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қамтамасыз</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ету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заттарын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дұрыс</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орнына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қою</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тәртіп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сақтау</w:t>
            </w:r>
            <w:proofErr w:type="spellEnd"/>
            <w:r w:rsidRPr="003977E5">
              <w:rPr>
                <w:rFonts w:ascii="Times New Roman" w:hAnsi="Times New Roman"/>
                <w:color w:val="000000" w:themeColor="text1"/>
                <w:sz w:val="24"/>
                <w:szCs w:val="24"/>
                <w:lang w:val="ru-RU"/>
              </w:rPr>
              <w:t>)</w:t>
            </w:r>
          </w:p>
          <w:p w14:paraId="04D135DA"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690B9541" w14:textId="77777777" w:rsidR="00F84B25" w:rsidRPr="003977E5" w:rsidRDefault="00055F46" w:rsidP="00F565AA">
            <w:pPr>
              <w:pStyle w:val="TableParagraph"/>
              <w:rPr>
                <w:color w:val="000000" w:themeColor="text1"/>
                <w:sz w:val="24"/>
                <w:szCs w:val="24"/>
              </w:rPr>
            </w:pPr>
            <w:r w:rsidRPr="003977E5">
              <w:rPr>
                <w:color w:val="000000" w:themeColor="text1"/>
                <w:sz w:val="24"/>
                <w:szCs w:val="24"/>
              </w:rPr>
              <w:t xml:space="preserve">Қазақ халқының  мәдени мұрасы домбыра күйлерін қосу </w:t>
            </w:r>
            <w:r w:rsidRPr="003977E5">
              <w:rPr>
                <w:b/>
                <w:bCs/>
                <w:color w:val="000000" w:themeColor="text1"/>
                <w:sz w:val="24"/>
                <w:szCs w:val="24"/>
              </w:rPr>
              <w:t>Күй күмбірі</w:t>
            </w:r>
          </w:p>
        </w:tc>
      </w:tr>
      <w:tr w:rsidR="006D1EAD" w:rsidRPr="001567AC" w14:paraId="35B8DF54"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tcPr>
          <w:p w14:paraId="01EF681F" w14:textId="77777777" w:rsidR="00F84B25" w:rsidRPr="003977E5" w:rsidRDefault="00F84B25" w:rsidP="00F565AA">
            <w:pPr>
              <w:pStyle w:val="TableParagraph"/>
              <w:ind w:left="110"/>
              <w:rPr>
                <w:b/>
                <w:bCs/>
                <w:color w:val="000000" w:themeColor="text1"/>
                <w:sz w:val="24"/>
                <w:szCs w:val="24"/>
              </w:rPr>
            </w:pPr>
            <w:r w:rsidRPr="003977E5">
              <w:rPr>
                <w:b/>
                <w:bCs/>
                <w:color w:val="000000" w:themeColor="text1"/>
                <w:sz w:val="24"/>
                <w:szCs w:val="24"/>
              </w:rPr>
              <w:t>Ата-аналармен немесе баланың басқа заңды өкілдерімен әңгімелесу, кеңес беру</w:t>
            </w:r>
          </w:p>
        </w:tc>
        <w:tc>
          <w:tcPr>
            <w:tcW w:w="11494" w:type="dxa"/>
            <w:gridSpan w:val="9"/>
            <w:tcBorders>
              <w:top w:val="single" w:sz="8" w:space="0" w:color="000000"/>
              <w:left w:val="single" w:sz="8" w:space="0" w:color="000000"/>
              <w:bottom w:val="single" w:sz="8" w:space="0" w:color="000000"/>
              <w:right w:val="single" w:sz="8" w:space="0" w:color="000000"/>
            </w:tcBorders>
          </w:tcPr>
          <w:p w14:paraId="587A2DEC"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kk-KZ"/>
              </w:rPr>
              <w:t>А</w:t>
            </w:r>
            <w:r w:rsidRPr="003977E5">
              <w:rPr>
                <w:rStyle w:val="s1"/>
                <w:rFonts w:eastAsiaTheme="majorEastAsia"/>
                <w:color w:val="000000" w:themeColor="text1"/>
                <w:sz w:val="24"/>
                <w:szCs w:val="24"/>
                <w:lang w:val="ru-RU"/>
              </w:rPr>
              <w:t>та-</w:t>
            </w:r>
            <w:proofErr w:type="spellStart"/>
            <w:r w:rsidRPr="003977E5">
              <w:rPr>
                <w:rStyle w:val="s1"/>
                <w:rFonts w:eastAsiaTheme="majorEastAsia"/>
                <w:color w:val="000000" w:themeColor="text1"/>
                <w:sz w:val="24"/>
                <w:szCs w:val="24"/>
                <w:lang w:val="ru-RU"/>
              </w:rPr>
              <w:t>аналардың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педагогикалық</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мәдениетін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арттыру</w:t>
            </w:r>
            <w:proofErr w:type="spellEnd"/>
            <w:r w:rsidRPr="003977E5">
              <w:rPr>
                <w:rStyle w:val="s1"/>
                <w:rFonts w:eastAsiaTheme="majorEastAsia"/>
                <w:color w:val="000000" w:themeColor="text1"/>
                <w:sz w:val="24"/>
                <w:szCs w:val="24"/>
                <w:lang w:val="ru-RU"/>
              </w:rPr>
              <w:t>;</w:t>
            </w:r>
          </w:p>
          <w:p w14:paraId="6240AD92" w14:textId="77777777" w:rsidR="00055F46" w:rsidRPr="003977E5" w:rsidRDefault="00055F46" w:rsidP="00F565AA">
            <w:pPr>
              <w:pStyle w:val="p1"/>
              <w:rPr>
                <w:color w:val="000000" w:themeColor="text1"/>
                <w:sz w:val="24"/>
                <w:szCs w:val="24"/>
                <w:lang w:val="ru-RU"/>
              </w:rPr>
            </w:pPr>
            <w:proofErr w:type="spellStart"/>
            <w:r w:rsidRPr="003977E5">
              <w:rPr>
                <w:rStyle w:val="s1"/>
                <w:rFonts w:eastAsiaTheme="majorEastAsia"/>
                <w:color w:val="000000" w:themeColor="text1"/>
                <w:sz w:val="24"/>
                <w:szCs w:val="24"/>
                <w:lang w:val="ru-RU"/>
              </w:rPr>
              <w:t>әр</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тәрбиеленушінің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отбасымен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әріптестік</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қарым-қатынасын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орнату</w:t>
            </w:r>
            <w:proofErr w:type="spellEnd"/>
            <w:r w:rsidRPr="003977E5">
              <w:rPr>
                <w:rStyle w:val="s1"/>
                <w:rFonts w:eastAsiaTheme="majorEastAsia"/>
                <w:color w:val="000000" w:themeColor="text1"/>
                <w:sz w:val="24"/>
                <w:szCs w:val="24"/>
                <w:lang w:val="ru-RU"/>
              </w:rPr>
              <w:t>;</w:t>
            </w:r>
          </w:p>
          <w:p w14:paraId="664FAE07" w14:textId="77777777" w:rsidR="00055F46" w:rsidRPr="003977E5" w:rsidRDefault="00055F46" w:rsidP="00F565AA">
            <w:pPr>
              <w:pStyle w:val="p1"/>
              <w:rPr>
                <w:color w:val="000000" w:themeColor="text1"/>
                <w:sz w:val="24"/>
                <w:szCs w:val="24"/>
                <w:lang w:val="ru-RU"/>
              </w:rPr>
            </w:pPr>
            <w:proofErr w:type="spellStart"/>
            <w:r w:rsidRPr="003977E5">
              <w:rPr>
                <w:rStyle w:val="s1"/>
                <w:rFonts w:eastAsiaTheme="majorEastAsia"/>
                <w:color w:val="000000" w:themeColor="text1"/>
                <w:sz w:val="24"/>
                <w:szCs w:val="24"/>
                <w:lang w:val="ru-RU"/>
              </w:rPr>
              <w:t>балаларды</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дамыту</w:t>
            </w:r>
            <w:proofErr w:type="spellEnd"/>
            <w:r w:rsidRPr="003977E5">
              <w:rPr>
                <w:rStyle w:val="s1"/>
                <w:rFonts w:eastAsiaTheme="majorEastAsia"/>
                <w:color w:val="000000" w:themeColor="text1"/>
                <w:sz w:val="24"/>
                <w:szCs w:val="24"/>
                <w:lang w:val="ru-RU"/>
              </w:rPr>
              <w:t xml:space="preserve"> мен </w:t>
            </w:r>
            <w:proofErr w:type="spellStart"/>
            <w:r w:rsidRPr="003977E5">
              <w:rPr>
                <w:rStyle w:val="s1"/>
                <w:rFonts w:eastAsiaTheme="majorEastAsia"/>
                <w:color w:val="000000" w:themeColor="text1"/>
                <w:sz w:val="24"/>
                <w:szCs w:val="24"/>
                <w:lang w:val="ru-RU"/>
              </w:rPr>
              <w:t>тәрбиелеу</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үшін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отбасы</w:t>
            </w:r>
            <w:proofErr w:type="spellEnd"/>
            <w:r w:rsidRPr="003977E5">
              <w:rPr>
                <w:rStyle w:val="s1"/>
                <w:rFonts w:eastAsiaTheme="majorEastAsia"/>
                <w:color w:val="000000" w:themeColor="text1"/>
                <w:sz w:val="24"/>
                <w:szCs w:val="24"/>
                <w:lang w:val="ru-RU"/>
              </w:rPr>
              <w:t xml:space="preserve"> мен МДҰ-</w:t>
            </w:r>
            <w:proofErr w:type="spellStart"/>
            <w:r w:rsidRPr="003977E5">
              <w:rPr>
                <w:rStyle w:val="s1"/>
                <w:rFonts w:eastAsiaTheme="majorEastAsia"/>
                <w:color w:val="000000" w:themeColor="text1"/>
                <w:sz w:val="24"/>
                <w:szCs w:val="24"/>
                <w:lang w:val="ru-RU"/>
              </w:rPr>
              <w:t>ның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күш-жігерін</w:t>
            </w:r>
            <w:proofErr w:type="spellEnd"/>
          </w:p>
          <w:p w14:paraId="19D42347" w14:textId="77777777" w:rsidR="00055F46" w:rsidRPr="003977E5" w:rsidRDefault="00055F46" w:rsidP="00F565AA">
            <w:pPr>
              <w:pStyle w:val="p1"/>
              <w:rPr>
                <w:color w:val="000000" w:themeColor="text1"/>
                <w:sz w:val="24"/>
                <w:szCs w:val="24"/>
                <w:lang w:val="ru-RU"/>
              </w:rPr>
            </w:pPr>
            <w:proofErr w:type="spellStart"/>
            <w:proofErr w:type="gramStart"/>
            <w:r w:rsidRPr="003977E5">
              <w:rPr>
                <w:rStyle w:val="s1"/>
                <w:rFonts w:eastAsiaTheme="majorEastAsia"/>
                <w:color w:val="000000" w:themeColor="text1"/>
                <w:sz w:val="24"/>
                <w:szCs w:val="24"/>
                <w:lang w:val="ru-RU"/>
              </w:rPr>
              <w:t>біріктіру;ата</w:t>
            </w:r>
            <w:proofErr w:type="gramEnd"/>
            <w:r w:rsidRPr="003977E5">
              <w:rPr>
                <w:rStyle w:val="s1"/>
                <w:rFonts w:eastAsiaTheme="majorEastAsia"/>
                <w:color w:val="000000" w:themeColor="text1"/>
                <w:sz w:val="24"/>
                <w:szCs w:val="24"/>
                <w:lang w:val="ru-RU"/>
              </w:rPr>
              <w:t>-аналардың</w:t>
            </w:r>
            <w:proofErr w:type="spellEnd"/>
            <w:r w:rsidRPr="003977E5">
              <w:rPr>
                <w:rStyle w:val="s1"/>
                <w:rFonts w:eastAsiaTheme="majorEastAsia"/>
                <w:color w:val="000000" w:themeColor="text1"/>
                <w:sz w:val="24"/>
                <w:szCs w:val="24"/>
                <w:lang w:val="ru-RU"/>
              </w:rPr>
              <w:t xml:space="preserve">, МДҰ </w:t>
            </w:r>
            <w:proofErr w:type="spellStart"/>
            <w:r w:rsidRPr="003977E5">
              <w:rPr>
                <w:rStyle w:val="s1"/>
                <w:rFonts w:eastAsiaTheme="majorEastAsia"/>
                <w:color w:val="000000" w:themeColor="text1"/>
                <w:sz w:val="24"/>
                <w:szCs w:val="24"/>
                <w:lang w:val="ru-RU"/>
              </w:rPr>
              <w:t>тәрбиеленушілері</w:t>
            </w:r>
            <w:proofErr w:type="spellEnd"/>
            <w:r w:rsidRPr="003977E5">
              <w:rPr>
                <w:rStyle w:val="s1"/>
                <w:rFonts w:eastAsiaTheme="majorEastAsia"/>
                <w:color w:val="000000" w:themeColor="text1"/>
                <w:sz w:val="24"/>
                <w:szCs w:val="24"/>
                <w:lang w:val="ru-RU"/>
              </w:rPr>
              <w:t xml:space="preserve"> мен </w:t>
            </w:r>
            <w:proofErr w:type="spellStart"/>
            <w:r w:rsidRPr="003977E5">
              <w:rPr>
                <w:rStyle w:val="s1"/>
                <w:rFonts w:eastAsiaTheme="majorEastAsia"/>
                <w:color w:val="000000" w:themeColor="text1"/>
                <w:sz w:val="24"/>
                <w:szCs w:val="24"/>
                <w:lang w:val="ru-RU"/>
              </w:rPr>
              <w:t>педагогтерінің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қарым</w:t>
            </w:r>
            <w:proofErr w:type="spellEnd"/>
            <w:r w:rsidRPr="003977E5">
              <w:rPr>
                <w:rStyle w:val="s1"/>
                <w:rFonts w:eastAsiaTheme="majorEastAsia"/>
                <w:color w:val="000000" w:themeColor="text1"/>
                <w:sz w:val="24"/>
                <w:szCs w:val="24"/>
                <w:lang w:val="ru-RU"/>
              </w:rPr>
              <w:t>-</w:t>
            </w:r>
          </w:p>
          <w:p w14:paraId="7A5A215F" w14:textId="77777777" w:rsidR="00055F46" w:rsidRPr="003977E5" w:rsidRDefault="00055F46" w:rsidP="00F565AA">
            <w:pPr>
              <w:pStyle w:val="p1"/>
              <w:rPr>
                <w:rStyle w:val="s1"/>
                <w:rFonts w:eastAsiaTheme="majorEastAsia"/>
                <w:color w:val="000000" w:themeColor="text1"/>
                <w:sz w:val="24"/>
                <w:szCs w:val="24"/>
                <w:lang w:val="kk-KZ"/>
              </w:rPr>
            </w:pPr>
            <w:proofErr w:type="spellStart"/>
            <w:r w:rsidRPr="003977E5">
              <w:rPr>
                <w:rStyle w:val="s1"/>
                <w:rFonts w:eastAsiaTheme="majorEastAsia"/>
                <w:color w:val="000000" w:themeColor="text1"/>
                <w:sz w:val="24"/>
                <w:szCs w:val="24"/>
                <w:lang w:val="ru-RU"/>
              </w:rPr>
              <w:t>қатынасына</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көзқарас</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ортақ</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мүдделер</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өзара</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түсіністік</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атмосферасын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құру</w:t>
            </w:r>
            <w:proofErr w:type="spellEnd"/>
            <w:r w:rsidRPr="003977E5">
              <w:rPr>
                <w:rStyle w:val="s1"/>
                <w:rFonts w:eastAsiaTheme="majorEastAsia"/>
                <w:color w:val="000000" w:themeColor="text1"/>
                <w:sz w:val="24"/>
                <w:szCs w:val="24"/>
                <w:lang w:val="ru-RU"/>
              </w:rPr>
              <w:t>.</w:t>
            </w:r>
          </w:p>
          <w:p w14:paraId="6EBF3DC2" w14:textId="77777777" w:rsidR="00055F46" w:rsidRPr="003977E5" w:rsidRDefault="00055F46" w:rsidP="00F565AA">
            <w:pPr>
              <w:spacing w:after="0" w:line="240" w:lineRule="auto"/>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39B12C3F" w14:textId="77777777" w:rsidR="00055F46" w:rsidRPr="003977E5" w:rsidRDefault="00055F46" w:rsidP="00F565AA">
            <w:pPr>
              <w:pStyle w:val="TableParagraph"/>
              <w:rPr>
                <w:color w:val="000000" w:themeColor="text1"/>
                <w:sz w:val="24"/>
                <w:szCs w:val="24"/>
              </w:rPr>
            </w:pPr>
          </w:p>
          <w:p w14:paraId="5CFB2E99"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Баламен бақшаға барар жолда сан санау немесе өлең айту ойынын ойнаңыз.</w:t>
            </w:r>
          </w:p>
          <w:p w14:paraId="2B3788E3"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Баланың сөмкесін бірге тексеріп, қажет заттарын бірге жинаңыз.</w:t>
            </w:r>
          </w:p>
          <w:p w14:paraId="0C8B361F"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Көңілді ән қосып, жақсы көңіл күймен шығарыңыз.</w:t>
            </w:r>
          </w:p>
          <w:p w14:paraId="53A80BF1"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lastRenderedPageBreak/>
              <w:t>Балаға бақшадағы достарымен жақсы уақыт өткізетініне сенім білдіріңіз.</w:t>
            </w:r>
          </w:p>
          <w:p w14:paraId="70DEFDBB"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шағын мақсат қойыңыз («Бүгін ойыншықтарды бірінші жина»).</w:t>
            </w:r>
          </w:p>
        </w:tc>
      </w:tr>
      <w:tr w:rsidR="006C0C56" w:rsidRPr="003977E5" w14:paraId="504030AF"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tcPr>
          <w:p w14:paraId="6B300853" w14:textId="7D38112F" w:rsidR="006C0C56" w:rsidRPr="003977E5" w:rsidRDefault="006C0C56" w:rsidP="00F565AA">
            <w:pPr>
              <w:pStyle w:val="TableParagraph"/>
              <w:ind w:left="110"/>
              <w:rPr>
                <w:b/>
                <w:bCs/>
                <w:color w:val="000000" w:themeColor="text1"/>
                <w:sz w:val="24"/>
                <w:szCs w:val="24"/>
              </w:rPr>
            </w:pPr>
            <w:r w:rsidRPr="003977E5">
              <w:rPr>
                <w:b/>
                <w:bCs/>
                <w:color w:val="000000" w:themeColor="text1"/>
                <w:sz w:val="24"/>
                <w:szCs w:val="24"/>
              </w:rPr>
              <w:lastRenderedPageBreak/>
              <w:t>Күй күмбірі</w:t>
            </w:r>
          </w:p>
        </w:tc>
        <w:tc>
          <w:tcPr>
            <w:tcW w:w="11494" w:type="dxa"/>
            <w:gridSpan w:val="9"/>
            <w:tcBorders>
              <w:top w:val="single" w:sz="8" w:space="0" w:color="000000"/>
              <w:left w:val="single" w:sz="8" w:space="0" w:color="000000"/>
              <w:bottom w:val="single" w:sz="8" w:space="0" w:color="000000"/>
              <w:right w:val="single" w:sz="8" w:space="0" w:color="000000"/>
            </w:tcBorders>
          </w:tcPr>
          <w:p w14:paraId="46EAE0FE" w14:textId="77777777" w:rsidR="006C0C56" w:rsidRPr="003977E5" w:rsidRDefault="006C0C56" w:rsidP="006C0C56">
            <w:pPr>
              <w:spacing w:after="0" w:line="240" w:lineRule="auto"/>
              <w:rPr>
                <w:rFonts w:ascii="Times New Roman" w:hAnsi="Times New Roman" w:cs="Times New Roman"/>
                <w:sz w:val="24"/>
                <w:szCs w:val="24"/>
                <w:lang w:val="kk-KZ"/>
              </w:rPr>
            </w:pPr>
            <w:r w:rsidRPr="003977E5">
              <w:rPr>
                <w:rFonts w:ascii="Times New Roman" w:hAnsi="Times New Roman" w:cs="Times New Roman"/>
                <w:sz w:val="24"/>
                <w:szCs w:val="24"/>
                <w:lang w:val="kk-KZ"/>
              </w:rPr>
              <w:t>Жастар биі</w:t>
            </w:r>
          </w:p>
          <w:p w14:paraId="3A33E257" w14:textId="77777777" w:rsidR="006C0C56" w:rsidRPr="003977E5" w:rsidRDefault="006C0C56" w:rsidP="006C0C56">
            <w:pPr>
              <w:spacing w:after="0" w:line="240" w:lineRule="auto"/>
              <w:rPr>
                <w:rFonts w:ascii="Times New Roman" w:hAnsi="Times New Roman" w:cs="Times New Roman"/>
                <w:sz w:val="24"/>
                <w:szCs w:val="24"/>
                <w:lang w:val="kk-KZ"/>
              </w:rPr>
            </w:pPr>
            <w:hyperlink r:id="rId11" w:history="1">
              <w:r w:rsidRPr="003977E5">
                <w:rPr>
                  <w:rStyle w:val="af5"/>
                  <w:rFonts w:ascii="Times New Roman" w:hAnsi="Times New Roman" w:cs="Times New Roman"/>
                  <w:color w:val="0000FF"/>
                  <w:sz w:val="24"/>
                  <w:szCs w:val="24"/>
                  <w:lang w:val="kk-KZ"/>
                </w:rPr>
                <w:t>https://zvyki.com/song/189377022/ZHastar_bi__ZHastar_bi_haly_k_j_zha_a_demo_toly_n_s_asy_satylady_87768673460/</w:t>
              </w:r>
            </w:hyperlink>
          </w:p>
          <w:p w14:paraId="2CBC561C" w14:textId="77777777" w:rsidR="006C0C56" w:rsidRPr="003977E5" w:rsidRDefault="006C0C56" w:rsidP="00F565AA">
            <w:pPr>
              <w:pStyle w:val="p1"/>
              <w:rPr>
                <w:rStyle w:val="s1"/>
                <w:rFonts w:eastAsiaTheme="majorEastAsia"/>
                <w:color w:val="000000" w:themeColor="text1"/>
                <w:sz w:val="24"/>
                <w:szCs w:val="24"/>
                <w:lang w:val="kk-KZ"/>
              </w:rPr>
            </w:pPr>
          </w:p>
        </w:tc>
      </w:tr>
      <w:tr w:rsidR="00A62278" w:rsidRPr="001567AC" w14:paraId="14F0BD96"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tcPr>
          <w:p w14:paraId="0FA9D9D0" w14:textId="77777777" w:rsidR="00A62278" w:rsidRPr="003977E5" w:rsidRDefault="00A62278" w:rsidP="00F565AA">
            <w:pPr>
              <w:pStyle w:val="TableParagraph"/>
              <w:ind w:left="110"/>
              <w:rPr>
                <w:b/>
                <w:bCs/>
                <w:color w:val="000000" w:themeColor="text1"/>
                <w:sz w:val="24"/>
                <w:szCs w:val="24"/>
              </w:rPr>
            </w:pPr>
          </w:p>
        </w:tc>
        <w:tc>
          <w:tcPr>
            <w:tcW w:w="2294" w:type="dxa"/>
            <w:gridSpan w:val="2"/>
            <w:tcBorders>
              <w:top w:val="single" w:sz="8" w:space="0" w:color="000000"/>
              <w:left w:val="single" w:sz="8" w:space="0" w:color="000000"/>
              <w:bottom w:val="single" w:sz="8" w:space="0" w:color="000000"/>
              <w:right w:val="single" w:sz="8" w:space="0" w:color="000000"/>
            </w:tcBorders>
          </w:tcPr>
          <w:p w14:paraId="47227EBF" w14:textId="77777777" w:rsidR="00A62278" w:rsidRPr="00DB2209" w:rsidRDefault="00A62278" w:rsidP="00A62278">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«Біртұтас тәрбие» «Менің Қазақстаным» </w:t>
            </w:r>
          </w:p>
          <w:p w14:paraId="116543A6" w14:textId="77777777" w:rsidR="00A62278" w:rsidRPr="00DB2209" w:rsidRDefault="00A62278" w:rsidP="00A62278">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Картотека № 18</w:t>
            </w:r>
          </w:p>
          <w:p w14:paraId="74E0FE1C" w14:textId="77777777" w:rsidR="00A62278" w:rsidRPr="00DB2209" w:rsidRDefault="00A62278" w:rsidP="00A62278">
            <w:pPr>
              <w:jc w:val="both"/>
              <w:rPr>
                <w:rFonts w:ascii="Times New Roman" w:hAnsi="Times New Roman" w:cs="Times New Roman"/>
                <w:sz w:val="24"/>
                <w:szCs w:val="24"/>
                <w:lang w:val="kk-KZ"/>
              </w:rPr>
            </w:pPr>
            <w:r w:rsidRPr="00DB2209">
              <w:rPr>
                <w:rFonts w:ascii="Times New Roman" w:hAnsi="Times New Roman" w:cs="Times New Roman"/>
                <w:b/>
                <w:bCs/>
                <w:sz w:val="24"/>
                <w:szCs w:val="24"/>
                <w:lang w:val="kk-KZ"/>
              </w:rPr>
              <w:t xml:space="preserve">Дид  ойын:  «Қайсысы  қайда  тіршілік  етеді?» </w:t>
            </w:r>
          </w:p>
          <w:p w14:paraId="76816AF6" w14:textId="77777777" w:rsidR="00A62278" w:rsidRPr="00DB2209" w:rsidRDefault="00A62278" w:rsidP="00A62278">
            <w:pPr>
              <w:rPr>
                <w:rFonts w:ascii="Times New Roman" w:hAnsi="Times New Roman" w:cs="Times New Roman"/>
                <w:sz w:val="24"/>
                <w:szCs w:val="24"/>
                <w:lang w:val="kk-KZ"/>
              </w:rPr>
            </w:pPr>
            <w:r w:rsidRPr="00DB2209">
              <w:rPr>
                <w:rFonts w:ascii="Times New Roman" w:hAnsi="Times New Roman" w:cs="Times New Roman"/>
                <w:sz w:val="24"/>
                <w:szCs w:val="24"/>
                <w:lang w:val="kk-KZ"/>
              </w:rPr>
              <w:t> </w:t>
            </w:r>
            <w:r w:rsidRPr="00DB2209">
              <w:rPr>
                <w:rFonts w:ascii="Times New Roman" w:hAnsi="Times New Roman" w:cs="Times New Roman"/>
                <w:b/>
                <w:sz w:val="24"/>
                <w:szCs w:val="24"/>
                <w:lang w:val="kk-KZ"/>
              </w:rPr>
              <w:t>Мақсаты:</w:t>
            </w:r>
            <w:r w:rsidRPr="00DB2209">
              <w:rPr>
                <w:rFonts w:ascii="Times New Roman" w:hAnsi="Times New Roman" w:cs="Times New Roman"/>
                <w:sz w:val="24"/>
                <w:szCs w:val="24"/>
                <w:lang w:val="kk-KZ"/>
              </w:rPr>
              <w:t xml:space="preserve">  суреттерден көрген  заттарының аттарын  атап, олардың  қайда  өмір  сүретінін біледі. </w:t>
            </w:r>
          </w:p>
          <w:p w14:paraId="0BDAE6DF" w14:textId="77777777" w:rsidR="00A62278" w:rsidRPr="00DB2209" w:rsidRDefault="00A62278" w:rsidP="00A62278">
            <w:pPr>
              <w:spacing w:after="0" w:line="240" w:lineRule="auto"/>
              <w:rPr>
                <w:rFonts w:ascii="Times New Roman" w:hAnsi="Times New Roman" w:cs="Times New Roman"/>
                <w:sz w:val="24"/>
                <w:szCs w:val="24"/>
                <w:lang w:val="kk-KZ"/>
              </w:rPr>
            </w:pPr>
          </w:p>
        </w:tc>
        <w:tc>
          <w:tcPr>
            <w:tcW w:w="2298" w:type="dxa"/>
            <w:gridSpan w:val="2"/>
            <w:tcBorders>
              <w:top w:val="single" w:sz="8" w:space="0" w:color="000000"/>
              <w:left w:val="single" w:sz="8" w:space="0" w:color="000000"/>
              <w:bottom w:val="single" w:sz="8" w:space="0" w:color="000000"/>
              <w:right w:val="single" w:sz="8" w:space="0" w:color="000000"/>
            </w:tcBorders>
          </w:tcPr>
          <w:p w14:paraId="5DF143B2" w14:textId="77777777" w:rsidR="00A62278" w:rsidRPr="00DB2209" w:rsidRDefault="00A62278" w:rsidP="00A62278">
            <w:pPr>
              <w:pStyle w:val="ac"/>
              <w:rPr>
                <w:rFonts w:ascii="Times New Roman" w:hAnsi="Times New Roman"/>
                <w:b/>
                <w:bCs/>
                <w:sz w:val="24"/>
                <w:szCs w:val="24"/>
                <w:lang w:val="kk-KZ"/>
              </w:rPr>
            </w:pPr>
            <w:r w:rsidRPr="00DB2209">
              <w:rPr>
                <w:rFonts w:ascii="Times New Roman" w:hAnsi="Times New Roman"/>
                <w:b/>
                <w:bCs/>
                <w:sz w:val="24"/>
                <w:szCs w:val="24"/>
                <w:lang w:val="kk-KZ"/>
              </w:rPr>
              <w:t xml:space="preserve">Картотека № 21 </w:t>
            </w:r>
          </w:p>
          <w:p w14:paraId="0BBEE5E6"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«Балық  аулау» </w:t>
            </w:r>
          </w:p>
          <w:p w14:paraId="3586610D"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b/>
                <w:sz w:val="24"/>
                <w:szCs w:val="24"/>
                <w:lang w:val="kk-KZ"/>
              </w:rPr>
              <w:t>Мақсаты:</w:t>
            </w:r>
            <w:r w:rsidRPr="00DB2209">
              <w:rPr>
                <w:rFonts w:ascii="Times New Roman" w:hAnsi="Times New Roman"/>
                <w:sz w:val="24"/>
                <w:szCs w:val="24"/>
                <w:lang w:val="kk-KZ"/>
              </w:rPr>
              <w:t xml:space="preserve">  сұрақтарға  жауап  бергізе  отырып, логикалық  қабілетін  дамиды.</w:t>
            </w:r>
          </w:p>
          <w:p w14:paraId="67D79D20" w14:textId="77777777" w:rsidR="00A62278" w:rsidRPr="00DB2209" w:rsidRDefault="00A62278" w:rsidP="006C0C56">
            <w:pPr>
              <w:spacing w:after="0" w:line="240" w:lineRule="auto"/>
              <w:rPr>
                <w:rFonts w:ascii="Times New Roman" w:hAnsi="Times New Roman" w:cs="Times New Roman"/>
                <w:sz w:val="24"/>
                <w:szCs w:val="24"/>
                <w:lang w:val="kk-KZ"/>
              </w:rPr>
            </w:pPr>
          </w:p>
        </w:tc>
        <w:tc>
          <w:tcPr>
            <w:tcW w:w="2297" w:type="dxa"/>
            <w:gridSpan w:val="2"/>
            <w:tcBorders>
              <w:top w:val="single" w:sz="8" w:space="0" w:color="000000"/>
              <w:left w:val="single" w:sz="8" w:space="0" w:color="000000"/>
              <w:bottom w:val="single" w:sz="8" w:space="0" w:color="000000"/>
              <w:right w:val="single" w:sz="8" w:space="0" w:color="000000"/>
            </w:tcBorders>
          </w:tcPr>
          <w:p w14:paraId="7F4607E9"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Картотека № 20</w:t>
            </w:r>
          </w:p>
          <w:p w14:paraId="3CAA6DD4"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«Орнын  тап»  </w:t>
            </w:r>
          </w:p>
          <w:p w14:paraId="71444557"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sz w:val="24"/>
                <w:szCs w:val="24"/>
                <w:lang w:val="kk-KZ"/>
              </w:rPr>
              <w:t>Мақсаты: балаларға  өз  бөлмесіне  қажетті  мүліктердің аттарын  айтқып  суреттен таба  біледі.</w:t>
            </w:r>
          </w:p>
          <w:p w14:paraId="55B3C398" w14:textId="77777777" w:rsidR="00A62278" w:rsidRPr="00DB2209" w:rsidRDefault="00A62278" w:rsidP="006C0C56">
            <w:pPr>
              <w:spacing w:after="0" w:line="240" w:lineRule="auto"/>
              <w:rPr>
                <w:rFonts w:ascii="Times New Roman" w:hAnsi="Times New Roman" w:cs="Times New Roman"/>
                <w:sz w:val="24"/>
                <w:szCs w:val="24"/>
                <w:lang w:val="kk-KZ"/>
              </w:rPr>
            </w:pPr>
          </w:p>
        </w:tc>
        <w:tc>
          <w:tcPr>
            <w:tcW w:w="2298" w:type="dxa"/>
            <w:gridSpan w:val="2"/>
            <w:tcBorders>
              <w:top w:val="single" w:sz="8" w:space="0" w:color="000000"/>
              <w:left w:val="single" w:sz="8" w:space="0" w:color="000000"/>
              <w:bottom w:val="single" w:sz="8" w:space="0" w:color="000000"/>
              <w:right w:val="single" w:sz="8" w:space="0" w:color="000000"/>
            </w:tcBorders>
          </w:tcPr>
          <w:p w14:paraId="632506F3" w14:textId="77777777" w:rsidR="00A62278" w:rsidRPr="00DB2209" w:rsidRDefault="00A62278" w:rsidP="00A62278">
            <w:pPr>
              <w:pStyle w:val="af"/>
              <w:spacing w:before="0" w:beforeAutospacing="0" w:after="0" w:afterAutospacing="0"/>
              <w:rPr>
                <w:lang w:val="kk-KZ"/>
              </w:rPr>
            </w:pPr>
            <w:r w:rsidRPr="00DB2209">
              <w:rPr>
                <w:b/>
                <w:bCs/>
                <w:lang w:val="kk-KZ"/>
              </w:rPr>
              <w:t>Картотека № 17</w:t>
            </w:r>
          </w:p>
          <w:p w14:paraId="1E888B4B" w14:textId="77777777" w:rsidR="00A62278" w:rsidRPr="00DB2209" w:rsidRDefault="00A62278" w:rsidP="00A62278">
            <w:pPr>
              <w:pStyle w:val="af"/>
              <w:spacing w:before="0" w:beforeAutospacing="0" w:after="0" w:afterAutospacing="0"/>
              <w:rPr>
                <w:lang w:val="kk-KZ"/>
              </w:rPr>
            </w:pPr>
            <w:proofErr w:type="spellStart"/>
            <w:r w:rsidRPr="00DB2209">
              <w:rPr>
                <w:b/>
                <w:bCs/>
                <w:lang w:val="ru-RU"/>
              </w:rPr>
              <w:t>Дид</w:t>
            </w:r>
            <w:proofErr w:type="spellEnd"/>
            <w:r w:rsidRPr="00DB2209">
              <w:rPr>
                <w:b/>
                <w:bCs/>
                <w:lang w:val="ru-RU"/>
              </w:rPr>
              <w:t xml:space="preserve"> </w:t>
            </w:r>
            <w:r w:rsidRPr="00DB2209">
              <w:rPr>
                <w:b/>
                <w:bCs/>
                <w:lang w:val="kk-KZ"/>
              </w:rPr>
              <w:t xml:space="preserve"> ойын:  «Жеке  атауын  ата»  </w:t>
            </w:r>
          </w:p>
          <w:p w14:paraId="77548F1D" w14:textId="77777777" w:rsidR="00A62278" w:rsidRPr="00DB2209" w:rsidRDefault="00A62278" w:rsidP="00A62278">
            <w:pPr>
              <w:pStyle w:val="af"/>
              <w:spacing w:before="0" w:beforeAutospacing="0" w:after="0" w:afterAutospacing="0"/>
              <w:rPr>
                <w:lang w:val="kk-KZ"/>
              </w:rPr>
            </w:pPr>
            <w:r w:rsidRPr="00DB2209">
              <w:rPr>
                <w:lang w:val="kk-KZ"/>
              </w:rPr>
              <w:t> Мақсаты: көкіністердің  аттарын  жеке – жеке  атап,түстерін,  пішіндерін  ажырата  біледі.</w:t>
            </w:r>
          </w:p>
          <w:p w14:paraId="6C63786E" w14:textId="77777777" w:rsidR="00A62278" w:rsidRPr="00DB2209" w:rsidRDefault="00A62278" w:rsidP="006C0C56">
            <w:pPr>
              <w:spacing w:after="0" w:line="240" w:lineRule="auto"/>
              <w:rPr>
                <w:rFonts w:ascii="Times New Roman" w:hAnsi="Times New Roman" w:cs="Times New Roman"/>
                <w:sz w:val="24"/>
                <w:szCs w:val="24"/>
                <w:lang w:val="kk-KZ"/>
              </w:rPr>
            </w:pPr>
          </w:p>
        </w:tc>
        <w:tc>
          <w:tcPr>
            <w:tcW w:w="2307" w:type="dxa"/>
            <w:tcBorders>
              <w:top w:val="single" w:sz="8" w:space="0" w:color="000000"/>
              <w:left w:val="single" w:sz="8" w:space="0" w:color="000000"/>
              <w:bottom w:val="single" w:sz="8" w:space="0" w:color="000000"/>
              <w:right w:val="single" w:sz="8" w:space="0" w:color="000000"/>
            </w:tcBorders>
          </w:tcPr>
          <w:p w14:paraId="020347B2" w14:textId="77777777" w:rsidR="00A62278" w:rsidRPr="00DB2209" w:rsidRDefault="00A62278" w:rsidP="00A62278">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Картотека № 15  </w:t>
            </w:r>
          </w:p>
          <w:p w14:paraId="52E22A64" w14:textId="77777777" w:rsidR="00A62278" w:rsidRPr="00DB2209" w:rsidRDefault="00A62278" w:rsidP="00A62278">
            <w:pPr>
              <w:rPr>
                <w:rFonts w:ascii="Times New Roman" w:hAnsi="Times New Roman" w:cs="Times New Roman"/>
                <w:sz w:val="24"/>
                <w:szCs w:val="24"/>
                <w:lang w:val="kk-KZ"/>
              </w:rPr>
            </w:pPr>
            <w:r w:rsidRPr="00DB2209">
              <w:rPr>
                <w:rFonts w:ascii="Times New Roman" w:hAnsi="Times New Roman" w:cs="Times New Roman"/>
                <w:b/>
                <w:bCs/>
                <w:sz w:val="24"/>
                <w:szCs w:val="24"/>
                <w:lang w:val="kk-KZ"/>
              </w:rPr>
              <w:t xml:space="preserve">Дид  ойын:  «Құстарға    көмектесеміз?» </w:t>
            </w:r>
          </w:p>
          <w:p w14:paraId="4981170C" w14:textId="77777777" w:rsidR="00A62278" w:rsidRPr="00DB2209" w:rsidRDefault="00A62278" w:rsidP="00A62278">
            <w:pPr>
              <w:rPr>
                <w:rFonts w:ascii="Times New Roman" w:hAnsi="Times New Roman" w:cs="Times New Roman"/>
                <w:sz w:val="24"/>
                <w:szCs w:val="24"/>
                <w:lang w:val="kk-KZ"/>
              </w:rPr>
            </w:pPr>
            <w:r w:rsidRPr="00DB2209">
              <w:rPr>
                <w:rFonts w:ascii="Times New Roman" w:hAnsi="Times New Roman" w:cs="Times New Roman"/>
                <w:sz w:val="24"/>
                <w:szCs w:val="24"/>
                <w:lang w:val="kk-KZ"/>
              </w:rPr>
              <w:t>Мақсаты: Балалар құстар туралы  түсініп, өз ойын айта алады.</w:t>
            </w:r>
          </w:p>
          <w:p w14:paraId="0215AF3F" w14:textId="5EDE2915" w:rsidR="00A62278" w:rsidRPr="00DB2209" w:rsidRDefault="00A62278" w:rsidP="006C0C56">
            <w:pPr>
              <w:spacing w:after="0" w:line="240" w:lineRule="auto"/>
              <w:rPr>
                <w:rFonts w:ascii="Times New Roman" w:hAnsi="Times New Roman" w:cs="Times New Roman"/>
                <w:sz w:val="24"/>
                <w:szCs w:val="24"/>
                <w:lang w:val="kk-KZ"/>
              </w:rPr>
            </w:pPr>
          </w:p>
        </w:tc>
      </w:tr>
      <w:tr w:rsidR="00A62278" w:rsidRPr="003977E5" w14:paraId="0FF8823F" w14:textId="77777777" w:rsidTr="003977E5">
        <w:trPr>
          <w:trHeight w:val="1678"/>
        </w:trPr>
        <w:tc>
          <w:tcPr>
            <w:tcW w:w="3401" w:type="dxa"/>
            <w:tcBorders>
              <w:top w:val="single" w:sz="4" w:space="0" w:color="000000"/>
              <w:left w:val="single" w:sz="4" w:space="0" w:color="000000"/>
              <w:bottom w:val="single" w:sz="4" w:space="0" w:color="000000"/>
              <w:right w:val="single" w:sz="4" w:space="0" w:color="000000"/>
            </w:tcBorders>
            <w:hideMark/>
          </w:tcPr>
          <w:p w14:paraId="105C5EAD" w14:textId="77777777" w:rsidR="00A62278" w:rsidRPr="003977E5" w:rsidRDefault="00A62278" w:rsidP="00F565AA">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23" w:type="dxa"/>
            <w:tcBorders>
              <w:top w:val="single" w:sz="4" w:space="0" w:color="000000"/>
              <w:left w:val="single" w:sz="4" w:space="0" w:color="000000"/>
              <w:bottom w:val="single" w:sz="4" w:space="0" w:color="000000"/>
              <w:right w:val="single" w:sz="4" w:space="0" w:color="000000"/>
            </w:tcBorders>
          </w:tcPr>
          <w:p w14:paraId="42A8DF6D"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«Жеуге жарамды – жарамсыз» жүргізуші белгілі бір көгөніс, жеміс, жидек немесе кез келген заттың атауын атап, қатысушыларға кезекпен доп лақтырады.Егер жарамды болса допты қағып алады </w:t>
            </w:r>
            <w:r w:rsidRPr="003977E5">
              <w:rPr>
                <w:rFonts w:ascii="Times New Roman" w:hAnsi="Times New Roman" w:cs="Times New Roman"/>
                <w:color w:val="000000" w:themeColor="text1"/>
                <w:sz w:val="24"/>
                <w:szCs w:val="24"/>
                <w:lang w:val="kk-KZ"/>
              </w:rPr>
              <w:lastRenderedPageBreak/>
              <w:t>(немесе қол шапалақтайды).</w:t>
            </w:r>
          </w:p>
          <w:p w14:paraId="63902480"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Экологиялық тәрбие</w:t>
            </w:r>
          </w:p>
          <w:p w14:paraId="2BD51C6A"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b/>
                <w:bCs/>
                <w:color w:val="000000" w:themeColor="text1"/>
                <w:sz w:val="24"/>
                <w:szCs w:val="24"/>
                <w:lang w:val="kk-KZ"/>
              </w:rPr>
              <w:t>Қоршаған әлеммен таныстыру</w:t>
            </w:r>
          </w:p>
        </w:tc>
        <w:tc>
          <w:tcPr>
            <w:tcW w:w="1846" w:type="dxa"/>
            <w:gridSpan w:val="2"/>
            <w:tcBorders>
              <w:top w:val="single" w:sz="4" w:space="0" w:color="000000"/>
              <w:left w:val="single" w:sz="4" w:space="0" w:color="000000"/>
              <w:bottom w:val="single" w:sz="4" w:space="0" w:color="000000"/>
              <w:right w:val="single" w:sz="4" w:space="0" w:color="000000"/>
            </w:tcBorders>
          </w:tcPr>
          <w:p w14:paraId="29AFE726" w14:textId="77777777" w:rsidR="00A62278" w:rsidRPr="003977E5" w:rsidRDefault="00A62278" w:rsidP="00F565AA">
            <w:pPr>
              <w:spacing w:after="0" w:line="240" w:lineRule="auto"/>
              <w:rPr>
                <w:rFonts w:ascii="Times New Roman" w:hAnsi="Times New Roman" w:cs="Times New Roman"/>
                <w:bCs/>
                <w:iCs/>
                <w:color w:val="000000" w:themeColor="text1"/>
                <w:sz w:val="24"/>
                <w:szCs w:val="24"/>
                <w:lang w:val="kk-KZ"/>
              </w:rPr>
            </w:pPr>
            <w:r w:rsidRPr="003977E5">
              <w:rPr>
                <w:rFonts w:ascii="Times New Roman" w:hAnsi="Times New Roman" w:cs="Times New Roman"/>
                <w:bCs/>
                <w:iCs/>
                <w:color w:val="000000" w:themeColor="text1"/>
                <w:sz w:val="24"/>
                <w:szCs w:val="24"/>
                <w:lang w:val="kk-KZ"/>
              </w:rPr>
              <w:lastRenderedPageBreak/>
              <w:t xml:space="preserve">«Тату-тәтті отбасы» мақсаты: Балалар  ойын арқылы  отбасы мүшелерін дұрыс атауды үйренеді. </w:t>
            </w:r>
          </w:p>
          <w:p w14:paraId="5C437212" w14:textId="77777777" w:rsidR="00A62278" w:rsidRPr="003977E5" w:rsidRDefault="00A62278" w:rsidP="00F565AA">
            <w:pPr>
              <w:spacing w:after="0" w:line="240" w:lineRule="auto"/>
              <w:rPr>
                <w:rFonts w:ascii="Times New Roman" w:hAnsi="Times New Roman" w:cs="Times New Roman"/>
                <w:b/>
                <w:iCs/>
                <w:color w:val="000000" w:themeColor="text1"/>
                <w:sz w:val="24"/>
                <w:szCs w:val="24"/>
                <w:lang w:val="kk-KZ"/>
              </w:rPr>
            </w:pPr>
            <w:r w:rsidRPr="003977E5">
              <w:rPr>
                <w:rFonts w:ascii="Times New Roman" w:hAnsi="Times New Roman" w:cs="Times New Roman"/>
                <w:b/>
                <w:iCs/>
                <w:color w:val="000000" w:themeColor="text1"/>
                <w:sz w:val="24"/>
                <w:szCs w:val="24"/>
                <w:lang w:val="kk-KZ"/>
              </w:rPr>
              <w:t>Коммуникативтік дағды</w:t>
            </w:r>
          </w:p>
          <w:p w14:paraId="227C118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0CB84A19" w14:textId="77777777" w:rsidR="00A62278" w:rsidRPr="003977E5" w:rsidRDefault="00A62278" w:rsidP="00F565AA">
            <w:pPr>
              <w:spacing w:after="0" w:line="240" w:lineRule="auto"/>
              <w:rPr>
                <w:rFonts w:ascii="Times New Roman" w:hAnsi="Times New Roman" w:cs="Times New Roman"/>
                <w:bCs/>
                <w:color w:val="000000" w:themeColor="text1"/>
                <w:sz w:val="24"/>
                <w:szCs w:val="24"/>
                <w:lang w:val="kk-KZ"/>
              </w:rPr>
            </w:pPr>
            <w:r w:rsidRPr="003977E5">
              <w:rPr>
                <w:rFonts w:ascii="Times New Roman" w:hAnsi="Times New Roman" w:cs="Times New Roman"/>
                <w:bCs/>
                <w:color w:val="000000" w:themeColor="text1"/>
                <w:sz w:val="24"/>
                <w:szCs w:val="24"/>
                <w:lang w:val="kk-KZ"/>
              </w:rPr>
              <w:t xml:space="preserve">Музыка тыңдау шаттану. ойын: «Бұл не?» </w:t>
            </w:r>
          </w:p>
          <w:p w14:paraId="14FF5875" w14:textId="77777777" w:rsidR="00A62278" w:rsidRPr="003977E5" w:rsidRDefault="00A62278" w:rsidP="00F565AA">
            <w:pPr>
              <w:spacing w:after="0" w:line="240" w:lineRule="auto"/>
              <w:rPr>
                <w:rFonts w:ascii="Times New Roman" w:hAnsi="Times New Roman" w:cs="Times New Roman"/>
                <w:bCs/>
                <w:color w:val="000000" w:themeColor="text1"/>
                <w:sz w:val="24"/>
                <w:szCs w:val="24"/>
                <w:lang w:val="kk-KZ"/>
              </w:rPr>
            </w:pPr>
            <w:r w:rsidRPr="003977E5">
              <w:rPr>
                <w:rFonts w:ascii="Times New Roman" w:hAnsi="Times New Roman" w:cs="Times New Roman"/>
                <w:bCs/>
                <w:color w:val="000000" w:themeColor="text1"/>
                <w:sz w:val="24"/>
                <w:szCs w:val="24"/>
                <w:lang w:val="kk-KZ"/>
              </w:rPr>
              <w:t>Міндеті топ бөлмесімендегі заттарды атау</w:t>
            </w:r>
          </w:p>
          <w:p w14:paraId="22F13CE6" w14:textId="77777777" w:rsidR="00A62278" w:rsidRPr="003977E5" w:rsidRDefault="00A62278" w:rsidP="00F565AA">
            <w:pPr>
              <w:spacing w:after="0" w:line="240" w:lineRule="auto"/>
              <w:rPr>
                <w:rFonts w:ascii="Times New Roman" w:hAnsi="Times New Roman" w:cs="Times New Roman"/>
                <w:b/>
                <w:color w:val="000000" w:themeColor="text1"/>
                <w:sz w:val="24"/>
                <w:szCs w:val="24"/>
                <w:lang w:val="kk-KZ"/>
              </w:rPr>
            </w:pPr>
            <w:r w:rsidRPr="003977E5">
              <w:rPr>
                <w:rFonts w:ascii="Times New Roman" w:hAnsi="Times New Roman" w:cs="Times New Roman"/>
                <w:b/>
                <w:color w:val="000000" w:themeColor="text1"/>
                <w:sz w:val="24"/>
                <w:szCs w:val="24"/>
                <w:lang w:val="kk-KZ"/>
              </w:rPr>
              <w:t>Коммуникативтік дағды</w:t>
            </w:r>
          </w:p>
        </w:tc>
        <w:tc>
          <w:tcPr>
            <w:tcW w:w="2692" w:type="dxa"/>
            <w:gridSpan w:val="2"/>
            <w:tcBorders>
              <w:top w:val="single" w:sz="4" w:space="0" w:color="000000"/>
              <w:left w:val="single" w:sz="4" w:space="0" w:color="000000"/>
              <w:bottom w:val="single" w:sz="4" w:space="0" w:color="000000"/>
              <w:right w:val="single" w:sz="4" w:space="0" w:color="000000"/>
            </w:tcBorders>
          </w:tcPr>
          <w:p w14:paraId="1BBA0678"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«Балабақшадағы қауіпсіз мінез-құлық ережелері»таныстыру,видеоролик көрсету</w:t>
            </w:r>
          </w:p>
          <w:p w14:paraId="4A96E4F0"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қауіпсіздікті қамтамасыз етуге бағытталған балалар әрекеті түрі</w:t>
            </w:r>
          </w:p>
        </w:tc>
        <w:tc>
          <w:tcPr>
            <w:tcW w:w="2420" w:type="dxa"/>
            <w:gridSpan w:val="2"/>
            <w:tcBorders>
              <w:top w:val="single" w:sz="4" w:space="0" w:color="000000"/>
              <w:left w:val="single" w:sz="4" w:space="0" w:color="000000"/>
              <w:bottom w:val="single" w:sz="4" w:space="0" w:color="000000"/>
              <w:right w:val="single" w:sz="4" w:space="0" w:color="000000"/>
            </w:tcBorders>
          </w:tcPr>
          <w:p w14:paraId="19D99FA2" w14:textId="77777777" w:rsidR="00A62278" w:rsidRPr="003977E5" w:rsidRDefault="00A62278" w:rsidP="00F565AA">
            <w:pPr>
              <w:spacing w:after="0" w:line="240" w:lineRule="auto"/>
              <w:rPr>
                <w:rFonts w:ascii="Times New Roman" w:eastAsia="Times New Roman" w:hAnsi="Times New Roman" w:cs="Times New Roman"/>
                <w:b/>
                <w:bCs/>
                <w:color w:val="000000" w:themeColor="text1"/>
                <w:spacing w:val="2"/>
                <w:kern w:val="2"/>
                <w:sz w:val="24"/>
                <w:szCs w:val="24"/>
                <w:shd w:val="clear" w:color="auto" w:fill="FFFFFF"/>
                <w:lang w:val="kk-KZ" w:eastAsia="zh-TW"/>
                <w14:ligatures w14:val="standardContextual"/>
              </w:rPr>
            </w:pPr>
            <w:r w:rsidRPr="003977E5">
              <w:rPr>
                <w:rFonts w:ascii="Times New Roman" w:eastAsia="Times New Roman" w:hAnsi="Times New Roman" w:cs="Times New Roman"/>
                <w:color w:val="000000" w:themeColor="text1"/>
                <w:spacing w:val="2"/>
                <w:kern w:val="2"/>
                <w:sz w:val="24"/>
                <w:szCs w:val="24"/>
                <w:lang w:val="kk-KZ" w:eastAsia="zh-TW"/>
                <w14:ligatures w14:val="standardContextual"/>
              </w:rPr>
              <w:t xml:space="preserve">Қауіпсіздік ережелері. Жол қауіпсіздігі ережелерін сақтау. Жол белгілерін (жүру бөлігі, жаяу жүргіншілер өткелі, тротуар) білу, бағдаршамның белгілеріне сәйкес жолдан өту. Жол қозғалысының қарапайым </w:t>
            </w:r>
            <w:r w:rsidRPr="003977E5">
              <w:rPr>
                <w:rFonts w:ascii="Times New Roman" w:eastAsia="Times New Roman" w:hAnsi="Times New Roman" w:cs="Times New Roman"/>
                <w:color w:val="000000" w:themeColor="text1"/>
                <w:spacing w:val="2"/>
                <w:kern w:val="2"/>
                <w:sz w:val="24"/>
                <w:szCs w:val="24"/>
                <w:lang w:val="kk-KZ" w:eastAsia="zh-TW"/>
                <w14:ligatures w14:val="standardContextual"/>
              </w:rPr>
              <w:lastRenderedPageBreak/>
              <w:t>ережелерін, жаяу жүргіншілердің қозғалыс ережелерін сақтау. «Балалар», «Трамвай аялдамасы», «Автобус аялдамасы» жол белгілерімен таныстыру</w:t>
            </w:r>
          </w:p>
          <w:p w14:paraId="4CCDD887"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 xml:space="preserve">Біртұтас тәрбие </w:t>
            </w:r>
          </w:p>
        </w:tc>
      </w:tr>
      <w:tr w:rsidR="00A62278" w:rsidRPr="003977E5" w14:paraId="2B9D0B74" w14:textId="77777777" w:rsidTr="003977E5">
        <w:trPr>
          <w:trHeight w:val="1678"/>
        </w:trPr>
        <w:tc>
          <w:tcPr>
            <w:tcW w:w="3401" w:type="dxa"/>
            <w:tcBorders>
              <w:top w:val="single" w:sz="4" w:space="0" w:color="000000"/>
              <w:left w:val="single" w:sz="4" w:space="0" w:color="000000"/>
              <w:bottom w:val="single" w:sz="4" w:space="0" w:color="000000"/>
              <w:right w:val="single" w:sz="4" w:space="0" w:color="000000"/>
            </w:tcBorders>
          </w:tcPr>
          <w:p w14:paraId="4E0DD552" w14:textId="77777777" w:rsidR="00A62278" w:rsidRPr="003977E5" w:rsidRDefault="00A62278" w:rsidP="00F565AA">
            <w:pPr>
              <w:spacing w:after="0" w:line="240" w:lineRule="auto"/>
              <w:ind w:left="20"/>
              <w:rPr>
                <w:rFonts w:ascii="Times New Roman" w:hAnsi="Times New Roman" w:cs="Times New Roman"/>
                <w:b/>
                <w:bCs/>
                <w:color w:val="000000" w:themeColor="text1"/>
                <w:sz w:val="24"/>
                <w:szCs w:val="24"/>
                <w:lang w:val="kk-KZ"/>
              </w:rPr>
            </w:pPr>
          </w:p>
        </w:tc>
        <w:tc>
          <w:tcPr>
            <w:tcW w:w="2123" w:type="dxa"/>
            <w:tcBorders>
              <w:top w:val="single" w:sz="4" w:space="0" w:color="000000"/>
              <w:left w:val="single" w:sz="4" w:space="0" w:color="000000"/>
              <w:bottom w:val="single" w:sz="4" w:space="0" w:color="000000"/>
              <w:right w:val="single" w:sz="4" w:space="0" w:color="000000"/>
            </w:tcBorders>
          </w:tcPr>
          <w:p w14:paraId="03BD886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1846" w:type="dxa"/>
            <w:gridSpan w:val="2"/>
            <w:tcBorders>
              <w:top w:val="single" w:sz="4" w:space="0" w:color="000000"/>
              <w:left w:val="single" w:sz="4" w:space="0" w:color="000000"/>
              <w:bottom w:val="single" w:sz="4" w:space="0" w:color="000000"/>
              <w:right w:val="single" w:sz="4" w:space="0" w:color="000000"/>
            </w:tcBorders>
          </w:tcPr>
          <w:p w14:paraId="19259FB2" w14:textId="77777777" w:rsidR="00A62278" w:rsidRPr="003977E5" w:rsidRDefault="00A62278" w:rsidP="00F565AA">
            <w:pPr>
              <w:spacing w:after="0" w:line="240" w:lineRule="auto"/>
              <w:rPr>
                <w:rFonts w:ascii="Times New Roman" w:hAnsi="Times New Roman" w:cs="Times New Roman"/>
                <w:bCs/>
                <w:iCs/>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536C3AD1" w14:textId="77777777" w:rsidR="00A62278" w:rsidRPr="003977E5" w:rsidRDefault="00A62278" w:rsidP="00F565AA">
            <w:pPr>
              <w:spacing w:after="0" w:line="240" w:lineRule="auto"/>
              <w:rPr>
                <w:rFonts w:ascii="Times New Roman" w:hAnsi="Times New Roman" w:cs="Times New Roman"/>
                <w:bCs/>
                <w:color w:val="000000" w:themeColor="text1"/>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14:paraId="7A1944E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6746D97" w14:textId="77777777" w:rsidR="00A62278" w:rsidRPr="003977E5" w:rsidRDefault="00A62278" w:rsidP="00F565AA">
            <w:pPr>
              <w:spacing w:after="0" w:line="240" w:lineRule="auto"/>
              <w:rPr>
                <w:rFonts w:ascii="Times New Roman" w:eastAsia="Times New Roman" w:hAnsi="Times New Roman" w:cs="Times New Roman"/>
                <w:color w:val="000000" w:themeColor="text1"/>
                <w:spacing w:val="2"/>
                <w:kern w:val="2"/>
                <w:sz w:val="24"/>
                <w:szCs w:val="24"/>
                <w:lang w:val="kk-KZ" w:eastAsia="zh-TW"/>
                <w14:ligatures w14:val="standardContextual"/>
              </w:rPr>
            </w:pPr>
          </w:p>
        </w:tc>
      </w:tr>
      <w:tr w:rsidR="00A62278" w:rsidRPr="001567AC" w14:paraId="3177D462" w14:textId="77777777" w:rsidTr="003977E5">
        <w:trPr>
          <w:trHeight w:val="325"/>
        </w:trPr>
        <w:tc>
          <w:tcPr>
            <w:tcW w:w="3401" w:type="dxa"/>
            <w:tcBorders>
              <w:top w:val="single" w:sz="4" w:space="0" w:color="000000"/>
              <w:left w:val="single" w:sz="4" w:space="0" w:color="000000"/>
              <w:bottom w:val="single" w:sz="4" w:space="0" w:color="000000"/>
              <w:right w:val="single" w:sz="4" w:space="0" w:color="000000"/>
            </w:tcBorders>
            <w:hideMark/>
          </w:tcPr>
          <w:p w14:paraId="4BA95E23" w14:textId="49BB0EF6"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1494" w:type="dxa"/>
            <w:gridSpan w:val="9"/>
            <w:tcBorders>
              <w:top w:val="single" w:sz="4" w:space="0" w:color="000000"/>
              <w:left w:val="single" w:sz="4" w:space="0" w:color="000000"/>
              <w:bottom w:val="single" w:sz="4" w:space="0" w:color="000000"/>
              <w:right w:val="single" w:sz="4" w:space="0" w:color="000000"/>
            </w:tcBorders>
          </w:tcPr>
          <w:p w14:paraId="3B8D47D8"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360A0F39"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AF6CACF"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8CF3D85"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62278" w:rsidRPr="001567AC" w14:paraId="4D043AA9" w14:textId="77777777" w:rsidTr="003977E5">
        <w:trPr>
          <w:trHeight w:val="321"/>
        </w:trPr>
        <w:tc>
          <w:tcPr>
            <w:tcW w:w="3401" w:type="dxa"/>
            <w:tcBorders>
              <w:top w:val="single" w:sz="4" w:space="0" w:color="000000"/>
              <w:left w:val="single" w:sz="4" w:space="0" w:color="000000"/>
              <w:bottom w:val="single" w:sz="4" w:space="0" w:color="000000"/>
              <w:right w:val="single" w:sz="4" w:space="0" w:color="000000"/>
            </w:tcBorders>
            <w:hideMark/>
          </w:tcPr>
          <w:p w14:paraId="5D1B8EDD"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1494" w:type="dxa"/>
            <w:gridSpan w:val="9"/>
            <w:tcBorders>
              <w:top w:val="single" w:sz="4" w:space="0" w:color="000000"/>
              <w:left w:val="single" w:sz="4" w:space="0" w:color="000000"/>
              <w:bottom w:val="single" w:sz="4" w:space="0" w:color="000000"/>
              <w:right w:val="single" w:sz="4" w:space="0" w:color="000000"/>
            </w:tcBorders>
          </w:tcPr>
          <w:p w14:paraId="05449745" w14:textId="77777777" w:rsidR="00A62278" w:rsidRPr="003977E5" w:rsidRDefault="00A62278" w:rsidP="00F565AA">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36BE385" w14:textId="77777777" w:rsidR="00A62278" w:rsidRPr="003977E5" w:rsidRDefault="00A62278" w:rsidP="00F565AA">
            <w:pPr>
              <w:pStyle w:val="TableParagraph"/>
              <w:rPr>
                <w:color w:val="000000" w:themeColor="text1"/>
                <w:sz w:val="24"/>
                <w:szCs w:val="24"/>
              </w:rPr>
            </w:pPr>
          </w:p>
        </w:tc>
      </w:tr>
      <w:tr w:rsidR="00A62278" w:rsidRPr="001567AC" w14:paraId="5F1A2C4D" w14:textId="77777777" w:rsidTr="003977E5">
        <w:trPr>
          <w:trHeight w:val="551"/>
        </w:trPr>
        <w:tc>
          <w:tcPr>
            <w:tcW w:w="3401" w:type="dxa"/>
            <w:tcBorders>
              <w:top w:val="single" w:sz="4" w:space="0" w:color="auto"/>
              <w:left w:val="single" w:sz="4" w:space="0" w:color="000000"/>
              <w:bottom w:val="single" w:sz="4" w:space="0" w:color="000000"/>
              <w:right w:val="single" w:sz="4" w:space="0" w:color="000000"/>
            </w:tcBorders>
            <w:hideMark/>
          </w:tcPr>
          <w:p w14:paraId="364B3AF7"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7F21D9D6"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дайындық</w:t>
            </w:r>
          </w:p>
        </w:tc>
        <w:tc>
          <w:tcPr>
            <w:tcW w:w="11494" w:type="dxa"/>
            <w:gridSpan w:val="9"/>
            <w:tcBorders>
              <w:top w:val="single" w:sz="8" w:space="0" w:color="000000"/>
              <w:left w:val="single" w:sz="8" w:space="0" w:color="000000"/>
              <w:bottom w:val="single" w:sz="8" w:space="0" w:color="000000"/>
              <w:right w:val="single" w:sz="4" w:space="0" w:color="auto"/>
            </w:tcBorders>
          </w:tcPr>
          <w:p w14:paraId="50AEEB3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Балаларды </w:t>
            </w:r>
            <w:r w:rsidRPr="003977E5">
              <w:rPr>
                <w:bCs/>
                <w:color w:val="000000" w:themeColor="text1"/>
                <w:sz w:val="24"/>
                <w:szCs w:val="24"/>
              </w:rPr>
              <w:t>ұйымдастырылған</w:t>
            </w:r>
            <w:r w:rsidRPr="003977E5">
              <w:rPr>
                <w:bCs/>
                <w:color w:val="000000" w:themeColor="text1"/>
                <w:spacing w:val="-2"/>
                <w:sz w:val="24"/>
                <w:szCs w:val="24"/>
              </w:rPr>
              <w:t xml:space="preserve"> </w:t>
            </w:r>
            <w:r w:rsidRPr="003977E5">
              <w:rPr>
                <w:bCs/>
                <w:color w:val="000000" w:themeColor="text1"/>
                <w:sz w:val="24"/>
                <w:szCs w:val="24"/>
              </w:rPr>
              <w:t>іс-әрекетке</w:t>
            </w:r>
            <w:r w:rsidRPr="003977E5">
              <w:rPr>
                <w:b/>
                <w:color w:val="000000" w:themeColor="text1"/>
                <w:sz w:val="24"/>
                <w:szCs w:val="24"/>
              </w:rPr>
              <w:t xml:space="preserve"> </w:t>
            </w:r>
            <w:r w:rsidRPr="003977E5">
              <w:rPr>
                <w:color w:val="000000" w:themeColor="text1"/>
                <w:sz w:val="24"/>
                <w:szCs w:val="24"/>
              </w:rPr>
              <w:t>психологиялық даярлау, құрал-жабдықтарды әзірлеу, назар аударту орындарын ұйымдастыру</w:t>
            </w:r>
          </w:p>
          <w:p w14:paraId="61827C36"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5E41EA6"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7B78A9E2" w14:textId="77777777" w:rsidR="00A62278" w:rsidRPr="003977E5" w:rsidRDefault="00A62278" w:rsidP="00F565AA">
            <w:pPr>
              <w:pStyle w:val="TableParagraph"/>
              <w:ind w:left="110"/>
              <w:rPr>
                <w:b/>
                <w:color w:val="000000" w:themeColor="text1"/>
                <w:sz w:val="24"/>
                <w:szCs w:val="24"/>
              </w:rPr>
            </w:pPr>
          </w:p>
        </w:tc>
      </w:tr>
      <w:tr w:rsidR="00A62278" w:rsidRPr="003977E5" w14:paraId="2DC4F746" w14:textId="77777777" w:rsidTr="003977E5">
        <w:trPr>
          <w:trHeight w:val="447"/>
        </w:trPr>
        <w:tc>
          <w:tcPr>
            <w:tcW w:w="3401" w:type="dxa"/>
            <w:vMerge w:val="restart"/>
            <w:tcBorders>
              <w:top w:val="single" w:sz="4" w:space="0" w:color="000000"/>
              <w:left w:val="single" w:sz="4" w:space="0" w:color="000000"/>
              <w:bottom w:val="single" w:sz="4" w:space="0" w:color="000000"/>
              <w:right w:val="single" w:sz="4" w:space="0" w:color="000000"/>
            </w:tcBorders>
            <w:hideMark/>
          </w:tcPr>
          <w:p w14:paraId="0A2260B7" w14:textId="77777777" w:rsidR="00A62278" w:rsidRPr="003977E5" w:rsidRDefault="00A62278" w:rsidP="00F565AA">
            <w:pPr>
              <w:pStyle w:val="TableParagraph"/>
              <w:ind w:left="110"/>
              <w:rPr>
                <w:b/>
                <w:color w:val="000000" w:themeColor="text1"/>
                <w:sz w:val="24"/>
                <w:szCs w:val="24"/>
              </w:rPr>
            </w:pPr>
            <w:r w:rsidRPr="003977E5">
              <w:rPr>
                <w:b/>
                <w:bCs/>
                <w:color w:val="000000" w:themeColor="text1"/>
                <w:sz w:val="24"/>
                <w:szCs w:val="24"/>
              </w:rPr>
              <w:lastRenderedPageBreak/>
              <w:t>Кестеге сәйкес ҰІӘ</w:t>
            </w:r>
          </w:p>
        </w:tc>
        <w:tc>
          <w:tcPr>
            <w:tcW w:w="2123" w:type="dxa"/>
            <w:tcBorders>
              <w:top w:val="single" w:sz="8" w:space="0" w:color="000000"/>
              <w:left w:val="single" w:sz="8" w:space="0" w:color="000000"/>
              <w:bottom w:val="single" w:sz="8" w:space="0" w:color="000000"/>
              <w:right w:val="single" w:sz="4" w:space="0" w:color="auto"/>
            </w:tcBorders>
          </w:tcPr>
          <w:p w14:paraId="34F082A3" w14:textId="77777777" w:rsidR="00A62278" w:rsidRPr="003977E5" w:rsidRDefault="00A62278" w:rsidP="007555DE">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Музыка</w:t>
            </w:r>
          </w:p>
          <w:p w14:paraId="4A297FE8" w14:textId="09D082B5" w:rsidR="00A62278" w:rsidRPr="003977E5" w:rsidRDefault="00A62278" w:rsidP="007555DE">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«Жетекші жоспары бойынша»</w:t>
            </w:r>
          </w:p>
          <w:p w14:paraId="351CBB0D" w14:textId="77777777" w:rsidR="00A62278" w:rsidRPr="003977E5" w:rsidRDefault="00A62278" w:rsidP="00F565AA">
            <w:pPr>
              <w:pStyle w:val="ac"/>
              <w:rPr>
                <w:rFonts w:ascii="Times New Roman" w:hAnsi="Times New Roman"/>
                <w:b/>
                <w:bCs/>
                <w:color w:val="000000" w:themeColor="text1"/>
                <w:sz w:val="24"/>
                <w:szCs w:val="24"/>
                <w:lang w:val="kk-KZ"/>
              </w:rPr>
            </w:pPr>
          </w:p>
          <w:p w14:paraId="6C7B4FF0"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Сөйлеудің дыбыстық мәдениеті:</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«а», «ә» дауыстыларын ажырату.</w:t>
            </w:r>
          </w:p>
          <w:p w14:paraId="51B68B72"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Сөздік қор:</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«Әке, ана, аға, әпке, қарындас, ата, әже».</w:t>
            </w:r>
          </w:p>
          <w:p w14:paraId="6310658F"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Грамматикалық құрылым:</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Сұрақ-жауап құрастыру («Бұл кім? – Бұл ана»).</w:t>
            </w:r>
          </w:p>
          <w:p w14:paraId="0715144A"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Байланыстырып сөйлеу:</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«Менің әкем бар», «Бұл – менің анам» сөйлемдерін айту.</w:t>
            </w:r>
          </w:p>
          <w:p w14:paraId="4EB81F97" w14:textId="77777777" w:rsidR="00A62278" w:rsidRPr="003977E5" w:rsidRDefault="00A62278" w:rsidP="00F565AA">
            <w:pPr>
              <w:pStyle w:val="ac"/>
              <w:rPr>
                <w:rFonts w:ascii="Times New Roman" w:hAnsi="Times New Roman"/>
                <w:b/>
                <w:bCs/>
                <w:color w:val="000000" w:themeColor="text1"/>
                <w:sz w:val="24"/>
                <w:szCs w:val="24"/>
                <w:lang w:val="kk-KZ"/>
              </w:rPr>
            </w:pPr>
          </w:p>
        </w:tc>
        <w:tc>
          <w:tcPr>
            <w:tcW w:w="1846" w:type="dxa"/>
            <w:gridSpan w:val="2"/>
            <w:tcBorders>
              <w:top w:val="single" w:sz="8" w:space="0" w:color="000000"/>
              <w:left w:val="single" w:sz="4" w:space="0" w:color="auto"/>
              <w:bottom w:val="single" w:sz="8" w:space="0" w:color="000000"/>
              <w:right w:val="single" w:sz="4" w:space="0" w:color="auto"/>
            </w:tcBorders>
          </w:tcPr>
          <w:p w14:paraId="08A0D35A"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 xml:space="preserve">Дене тәрбиесі </w:t>
            </w:r>
            <w:r w:rsidRPr="003977E5">
              <w:rPr>
                <w:rFonts w:ascii="Times New Roman" w:eastAsia="Times New Roman" w:hAnsi="Times New Roman" w:cs="Times New Roman"/>
                <w:b/>
                <w:bCs/>
                <w:color w:val="000000"/>
                <w:sz w:val="24"/>
                <w:szCs w:val="24"/>
                <w:lang w:val="kk-KZ"/>
              </w:rPr>
              <w:t>«Саппен жүреміз»</w:t>
            </w:r>
          </w:p>
          <w:p w14:paraId="1CD8E1F7" w14:textId="77777777" w:rsidR="00A62278" w:rsidRPr="003977E5" w:rsidRDefault="00A62278" w:rsidP="00F565AA">
            <w:pPr>
              <w:spacing w:after="0" w:line="240" w:lineRule="auto"/>
              <w:rPr>
                <w:rFonts w:ascii="Times New Roman" w:eastAsia="Times New Roman" w:hAnsi="Times New Roman" w:cs="Times New Roman"/>
                <w:color w:val="000000"/>
                <w:sz w:val="24"/>
                <w:szCs w:val="24"/>
                <w:lang w:val="kk-KZ"/>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жанға созу, алақандарды жоғары қарату.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Тізені көтеріп жүру, саппен жүру.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«Айгөлек».</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Тісті тазалау.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Сауықтыру шарасы:</w:t>
            </w:r>
            <w:r w:rsidRPr="003977E5">
              <w:rPr>
                <w:rFonts w:ascii="Times New Roman" w:eastAsia="Times New Roman" w:hAnsi="Times New Roman" w:cs="Times New Roman"/>
                <w:color w:val="000000"/>
                <w:sz w:val="24"/>
                <w:szCs w:val="24"/>
                <w:lang w:val="kk-KZ"/>
              </w:rPr>
              <w:t> Тыныс алу жаттығулары («Қарбызды иіске»).</w:t>
            </w:r>
          </w:p>
          <w:p w14:paraId="47617208"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p>
          <w:p w14:paraId="00608AAE" w14:textId="77777777" w:rsidR="00A62278" w:rsidRPr="003977E5" w:rsidRDefault="00A62278" w:rsidP="00F565AA">
            <w:pPr>
              <w:pStyle w:val="ac"/>
              <w:rPr>
                <w:rFonts w:ascii="Times New Roman" w:hAnsi="Times New Roman"/>
                <w:b/>
                <w:bCs/>
                <w:color w:val="000000" w:themeColor="text1"/>
                <w:sz w:val="24"/>
                <w:szCs w:val="24"/>
                <w:lang w:val="kk-KZ"/>
              </w:rPr>
            </w:pPr>
          </w:p>
        </w:tc>
        <w:tc>
          <w:tcPr>
            <w:tcW w:w="2413" w:type="dxa"/>
            <w:gridSpan w:val="2"/>
            <w:tcBorders>
              <w:top w:val="single" w:sz="8" w:space="0" w:color="000000"/>
              <w:left w:val="single" w:sz="4" w:space="0" w:color="auto"/>
              <w:bottom w:val="single" w:sz="8" w:space="0" w:color="000000"/>
              <w:right w:val="single" w:sz="8" w:space="0" w:color="000000"/>
            </w:tcBorders>
          </w:tcPr>
          <w:p w14:paraId="633D43AA" w14:textId="6E3E474D" w:rsidR="00A62278" w:rsidRPr="003977E5" w:rsidRDefault="00A62278" w:rsidP="001A1229">
            <w:pPr>
              <w:pStyle w:val="ac"/>
              <w:rPr>
                <w:rFonts w:ascii="Times New Roman" w:hAnsi="Times New Roman"/>
                <w:b/>
                <w:bCs/>
                <w:color w:val="000000" w:themeColor="text1"/>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14:paraId="4059C3A0"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Дене тәрбиесі</w:t>
            </w:r>
          </w:p>
          <w:p w14:paraId="4EB2960F"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eastAsia="Times New Roman" w:hAnsi="Times New Roman"/>
                <w:b/>
                <w:bCs/>
                <w:color w:val="000000"/>
                <w:sz w:val="24"/>
                <w:szCs w:val="24"/>
                <w:lang w:val="kk-KZ"/>
              </w:rPr>
              <w:t>«Жыланша жүреміз»</w:t>
            </w:r>
          </w:p>
          <w:p w14:paraId="34339B7C" w14:textId="77777777" w:rsidR="00A62278" w:rsidRPr="003977E5" w:rsidRDefault="00A62278"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бір қолынан екінші қолға зат беру.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«Жыланша» жүру, бұрылып жүру.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«Орамал тастау».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Жуынғанда сабынды пайдалану.</w:t>
            </w:r>
            <w:r w:rsidRPr="003977E5">
              <w:rPr>
                <w:rFonts w:ascii="Times New Roman" w:eastAsia="Times New Roman" w:hAnsi="Times New Roman" w:cs="Times New Roman"/>
                <w:color w:val="000000"/>
                <w:sz w:val="24"/>
                <w:szCs w:val="24"/>
                <w:lang w:val="kk-KZ"/>
              </w:rPr>
              <w:br/>
            </w:r>
            <w:proofErr w:type="spellStart"/>
            <w:r w:rsidRPr="003977E5">
              <w:rPr>
                <w:rFonts w:ascii="Times New Roman" w:eastAsia="Times New Roman" w:hAnsi="Times New Roman" w:cs="Times New Roman"/>
                <w:b/>
                <w:bCs/>
                <w:color w:val="000000"/>
                <w:sz w:val="24"/>
                <w:szCs w:val="24"/>
              </w:rPr>
              <w:t>Сауықтыру</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шарасы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Серуен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кезінде</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қимылды</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ойындар</w:t>
            </w:r>
            <w:proofErr w:type="spellEnd"/>
            <w:r w:rsidRPr="003977E5">
              <w:rPr>
                <w:rFonts w:ascii="Times New Roman" w:eastAsia="Times New Roman" w:hAnsi="Times New Roman" w:cs="Times New Roman"/>
                <w:color w:val="000000"/>
                <w:sz w:val="24"/>
                <w:szCs w:val="24"/>
              </w:rPr>
              <w:t>.</w:t>
            </w:r>
          </w:p>
          <w:p w14:paraId="3AE0BC50" w14:textId="77777777" w:rsidR="00A62278" w:rsidRPr="003977E5" w:rsidRDefault="00A62278" w:rsidP="00F565AA">
            <w:pPr>
              <w:pStyle w:val="ac"/>
              <w:jc w:val="center"/>
              <w:rPr>
                <w:rFonts w:ascii="Times New Roman" w:hAnsi="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5AA521DA"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 xml:space="preserve">Дене тәрбиесі </w:t>
            </w:r>
            <w:r w:rsidRPr="003977E5">
              <w:rPr>
                <w:rFonts w:ascii="Times New Roman" w:eastAsia="Times New Roman" w:hAnsi="Times New Roman"/>
                <w:b/>
                <w:bCs/>
                <w:color w:val="000000"/>
                <w:sz w:val="24"/>
                <w:szCs w:val="24"/>
                <w:lang w:val="kk-KZ"/>
              </w:rPr>
              <w:t>«Кедергілерден аттаймыз»</w:t>
            </w:r>
          </w:p>
          <w:p w14:paraId="0C108B67" w14:textId="77777777" w:rsidR="00A62278" w:rsidRPr="003977E5" w:rsidRDefault="00A62278"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жоғары көтеріп, бүгіп-жазу.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Еденге қойылған заттардан аттап өту.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«Арқан тарту».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Орамалды орнына ілу.</w:t>
            </w:r>
            <w:r w:rsidRPr="003977E5">
              <w:rPr>
                <w:rFonts w:ascii="Times New Roman" w:eastAsia="Times New Roman" w:hAnsi="Times New Roman" w:cs="Times New Roman"/>
                <w:color w:val="000000"/>
                <w:sz w:val="24"/>
                <w:szCs w:val="24"/>
                <w:lang w:val="kk-KZ"/>
              </w:rPr>
              <w:br/>
            </w:r>
            <w:proofErr w:type="spellStart"/>
            <w:r w:rsidRPr="003977E5">
              <w:rPr>
                <w:rFonts w:ascii="Times New Roman" w:eastAsia="Times New Roman" w:hAnsi="Times New Roman" w:cs="Times New Roman"/>
                <w:b/>
                <w:bCs/>
                <w:color w:val="000000"/>
                <w:sz w:val="24"/>
                <w:szCs w:val="24"/>
              </w:rPr>
              <w:t>Сауықтыру</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шарасы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Су</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процедурасы</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қолды</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салқын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сумен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шаю</w:t>
            </w:r>
            <w:proofErr w:type="spellEnd"/>
            <w:r w:rsidRPr="003977E5">
              <w:rPr>
                <w:rFonts w:ascii="Times New Roman" w:eastAsia="Times New Roman" w:hAnsi="Times New Roman" w:cs="Times New Roman"/>
                <w:color w:val="000000"/>
                <w:sz w:val="24"/>
                <w:szCs w:val="24"/>
              </w:rPr>
              <w:t>).</w:t>
            </w:r>
          </w:p>
          <w:p w14:paraId="71C0B4C6" w14:textId="77777777" w:rsidR="00A62278" w:rsidRPr="003977E5" w:rsidRDefault="00A62278" w:rsidP="00F565AA">
            <w:pPr>
              <w:pStyle w:val="ac"/>
              <w:rPr>
                <w:rFonts w:ascii="Times New Roman" w:hAnsi="Times New Roman"/>
                <w:b/>
                <w:bCs/>
                <w:color w:val="000000" w:themeColor="text1"/>
                <w:sz w:val="24"/>
                <w:szCs w:val="24"/>
                <w:lang w:val="kk-KZ"/>
              </w:rPr>
            </w:pPr>
          </w:p>
          <w:p w14:paraId="08E3FF47" w14:textId="77777777" w:rsidR="00A62278" w:rsidRPr="003977E5" w:rsidRDefault="00A62278" w:rsidP="00F565AA">
            <w:pPr>
              <w:pStyle w:val="ac"/>
              <w:rPr>
                <w:rFonts w:ascii="Times New Roman" w:hAnsi="Times New Roman"/>
                <w:b/>
                <w:bCs/>
                <w:color w:val="000000" w:themeColor="text1"/>
                <w:sz w:val="24"/>
                <w:szCs w:val="24"/>
                <w:lang w:val="kk-KZ"/>
              </w:rPr>
            </w:pPr>
          </w:p>
        </w:tc>
      </w:tr>
      <w:tr w:rsidR="00A62278" w:rsidRPr="001567AC" w14:paraId="431069A7" w14:textId="77777777" w:rsidTr="003977E5">
        <w:trPr>
          <w:trHeight w:val="759"/>
        </w:trPr>
        <w:tc>
          <w:tcPr>
            <w:tcW w:w="3401" w:type="dxa"/>
            <w:vMerge/>
            <w:tcBorders>
              <w:top w:val="single" w:sz="4" w:space="0" w:color="000000"/>
              <w:left w:val="single" w:sz="4" w:space="0" w:color="000000"/>
              <w:bottom w:val="single" w:sz="4" w:space="0" w:color="000000"/>
              <w:right w:val="single" w:sz="4" w:space="0" w:color="000000"/>
            </w:tcBorders>
            <w:vAlign w:val="center"/>
            <w:hideMark/>
          </w:tcPr>
          <w:p w14:paraId="784EFFE8" w14:textId="77777777" w:rsidR="00A62278" w:rsidRPr="003977E5" w:rsidRDefault="00A62278" w:rsidP="00F565AA">
            <w:pPr>
              <w:spacing w:after="0" w:line="240" w:lineRule="auto"/>
              <w:rPr>
                <w:rFonts w:ascii="Times New Roman" w:eastAsia="Times New Roman" w:hAnsi="Times New Roman" w:cs="Times New Roman"/>
                <w:b/>
                <w:color w:val="000000" w:themeColor="text1"/>
                <w:sz w:val="24"/>
                <w:szCs w:val="24"/>
                <w:lang w:val="kk-KZ"/>
              </w:rPr>
            </w:pPr>
          </w:p>
        </w:tc>
        <w:tc>
          <w:tcPr>
            <w:tcW w:w="2123" w:type="dxa"/>
            <w:tcBorders>
              <w:top w:val="single" w:sz="4" w:space="0" w:color="auto"/>
              <w:left w:val="single" w:sz="4" w:space="0" w:color="000000"/>
              <w:bottom w:val="single" w:sz="4" w:space="0" w:color="000000"/>
              <w:right w:val="single" w:sz="4" w:space="0" w:color="000000"/>
            </w:tcBorders>
          </w:tcPr>
          <w:p w14:paraId="09BC726D" w14:textId="77777777" w:rsidR="00A62278" w:rsidRPr="003977E5" w:rsidRDefault="00A62278" w:rsidP="00F565AA">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достарым» Тіл дамыту және көркем әдебиет</w:t>
            </w:r>
            <w:r w:rsidRPr="003977E5">
              <w:rPr>
                <w:rFonts w:ascii="Times New Roman" w:eastAsia="Times New Roman" w:hAnsi="Times New Roman" w:cs="Times New Roman"/>
                <w:color w:val="000000" w:themeColor="text1"/>
                <w:sz w:val="24"/>
                <w:szCs w:val="24"/>
                <w:lang w:val="kk-KZ" w:eastAsia="ru-RU"/>
              </w:rPr>
              <w:br/>
              <w:t>– Дауыссыз дыбыстарды айтуға жаттықтыру (п-б, т-д)</w:t>
            </w:r>
            <w:r w:rsidRPr="003977E5">
              <w:rPr>
                <w:rFonts w:ascii="Times New Roman" w:eastAsia="Times New Roman" w:hAnsi="Times New Roman" w:cs="Times New Roman"/>
                <w:color w:val="000000" w:themeColor="text1"/>
                <w:sz w:val="24"/>
                <w:szCs w:val="24"/>
                <w:lang w:val="kk-KZ" w:eastAsia="ru-RU"/>
              </w:rPr>
              <w:br/>
              <w:t xml:space="preserve">– «Досым» сөзімен сөйлемдер </w:t>
            </w:r>
            <w:r w:rsidRPr="003977E5">
              <w:rPr>
                <w:rFonts w:ascii="Times New Roman" w:eastAsia="Times New Roman" w:hAnsi="Times New Roman" w:cs="Times New Roman"/>
                <w:color w:val="000000" w:themeColor="text1"/>
                <w:sz w:val="24"/>
                <w:szCs w:val="24"/>
                <w:lang w:val="kk-KZ" w:eastAsia="ru-RU"/>
              </w:rPr>
              <w:lastRenderedPageBreak/>
              <w:t>құрастыру</w:t>
            </w:r>
            <w:r w:rsidRPr="003977E5">
              <w:rPr>
                <w:rFonts w:ascii="Times New Roman" w:eastAsia="Times New Roman" w:hAnsi="Times New Roman" w:cs="Times New Roman"/>
                <w:color w:val="000000" w:themeColor="text1"/>
                <w:sz w:val="24"/>
                <w:szCs w:val="24"/>
                <w:lang w:val="kk-KZ" w:eastAsia="ru-RU"/>
              </w:rPr>
              <w:br/>
              <w:t>– «Достық» ертегісін тыңдау, мазмұнын әңгімелеу</w:t>
            </w:r>
            <w:r w:rsidRPr="003977E5">
              <w:rPr>
                <w:rFonts w:ascii="Times New Roman" w:eastAsia="Times New Roman" w:hAnsi="Times New Roman" w:cs="Times New Roman"/>
                <w:color w:val="000000" w:themeColor="text1"/>
                <w:sz w:val="24"/>
                <w:szCs w:val="24"/>
                <w:lang w:val="kk-KZ" w:eastAsia="ru-RU"/>
              </w:rPr>
              <w:br/>
              <w:t xml:space="preserve">– Достық туралы шағын тақпақ жаттау.            </w:t>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br/>
              <w:t>– Жуан және жіңішке түбір сөздерді ажырату (дос – досым, бала – балам)</w:t>
            </w:r>
            <w:r w:rsidRPr="003977E5">
              <w:rPr>
                <w:rFonts w:ascii="Times New Roman" w:eastAsia="Times New Roman" w:hAnsi="Times New Roman" w:cs="Times New Roman"/>
                <w:color w:val="000000" w:themeColor="text1"/>
                <w:sz w:val="24"/>
                <w:szCs w:val="24"/>
                <w:lang w:val="kk-KZ" w:eastAsia="ru-RU"/>
              </w:rPr>
              <w:br/>
              <w:t>– Достарға қатысты сөздерді ауызекі сөйлеуде қолдану</w:t>
            </w:r>
            <w:r w:rsidRPr="003977E5">
              <w:rPr>
                <w:rFonts w:ascii="Times New Roman" w:eastAsia="Times New Roman" w:hAnsi="Times New Roman" w:cs="Times New Roman"/>
                <w:b/>
                <w:bCs/>
                <w:color w:val="000000" w:themeColor="text1"/>
                <w:sz w:val="24"/>
                <w:szCs w:val="24"/>
                <w:lang w:val="kk-KZ" w:eastAsia="ru-RU"/>
              </w:rPr>
              <w:t xml:space="preserve"> Математика негіздері</w:t>
            </w:r>
            <w:r w:rsidRPr="003977E5">
              <w:rPr>
                <w:rFonts w:ascii="Times New Roman" w:eastAsia="Times New Roman" w:hAnsi="Times New Roman" w:cs="Times New Roman"/>
                <w:color w:val="000000" w:themeColor="text1"/>
                <w:sz w:val="24"/>
                <w:szCs w:val="24"/>
                <w:lang w:val="kk-KZ" w:eastAsia="ru-RU"/>
              </w:rPr>
              <w:br/>
              <w:t>– Үлкен мен кішіні салыстыру (үлкен қуыршақ – кіші қуыршақ, ұзын таяқша – қысқа таяқша)</w:t>
            </w:r>
            <w:r w:rsidRPr="003977E5">
              <w:rPr>
                <w:rFonts w:ascii="Times New Roman" w:eastAsia="Times New Roman" w:hAnsi="Times New Roman" w:cs="Times New Roman"/>
                <w:color w:val="000000" w:themeColor="text1"/>
                <w:sz w:val="24"/>
                <w:szCs w:val="24"/>
                <w:lang w:val="kk-KZ" w:eastAsia="ru-RU"/>
              </w:rPr>
              <w:br/>
              <w:t>– Көп және аз заттарды ажырату</w:t>
            </w:r>
            <w:r w:rsidRPr="003977E5">
              <w:rPr>
                <w:rFonts w:ascii="Times New Roman" w:eastAsia="Times New Roman" w:hAnsi="Times New Roman" w:cs="Times New Roman"/>
                <w:b/>
                <w:bCs/>
                <w:color w:val="000000" w:themeColor="text1"/>
                <w:sz w:val="24"/>
                <w:szCs w:val="24"/>
                <w:lang w:val="kk-KZ" w:eastAsia="ru-RU"/>
              </w:rPr>
              <w:t xml:space="preserve"> Құрастыру</w:t>
            </w:r>
            <w:r w:rsidRPr="003977E5">
              <w:rPr>
                <w:rFonts w:ascii="Times New Roman" w:eastAsia="Times New Roman" w:hAnsi="Times New Roman" w:cs="Times New Roman"/>
                <w:color w:val="000000" w:themeColor="text1"/>
                <w:sz w:val="24"/>
                <w:szCs w:val="24"/>
                <w:lang w:val="kk-KZ" w:eastAsia="ru-RU"/>
              </w:rPr>
              <w:br/>
              <w:t>– Құрылыс материалдарынан «Достар алаңы» жасау</w:t>
            </w:r>
          </w:p>
          <w:p w14:paraId="1D7E7EEA" w14:textId="77777777" w:rsidR="00A62278" w:rsidRPr="003977E5" w:rsidRDefault="00A62278" w:rsidP="00F565AA">
            <w:pPr>
              <w:pStyle w:val="ac"/>
              <w:rPr>
                <w:rFonts w:ascii="Times New Roman" w:hAnsi="Times New Roman"/>
                <w:color w:val="000000" w:themeColor="text1"/>
                <w:sz w:val="24"/>
                <w:szCs w:val="24"/>
                <w:lang w:val="kk-KZ"/>
              </w:rPr>
            </w:pPr>
          </w:p>
        </w:tc>
        <w:tc>
          <w:tcPr>
            <w:tcW w:w="1846" w:type="dxa"/>
            <w:gridSpan w:val="2"/>
            <w:tcBorders>
              <w:top w:val="single" w:sz="4" w:space="0" w:color="auto"/>
              <w:left w:val="single" w:sz="4" w:space="0" w:color="000000"/>
              <w:bottom w:val="single" w:sz="4" w:space="0" w:color="000000"/>
              <w:right w:val="single" w:sz="4" w:space="0" w:color="000000"/>
            </w:tcBorders>
          </w:tcPr>
          <w:p w14:paraId="18D79D25"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досым бар»</w:t>
            </w:r>
          </w:p>
          <w:p w14:paraId="22B44885"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xml:space="preserve"> – Дауыссыз дыбыстарды (п-б, т-д) дұрыс айтуға жаттықтыру. </w:t>
            </w:r>
            <w:r w:rsidRPr="003977E5">
              <w:rPr>
                <w:rFonts w:ascii="Times New Roman" w:eastAsia="Times New Roman" w:hAnsi="Times New Roman" w:cs="Times New Roman"/>
                <w:color w:val="000000" w:themeColor="text1"/>
                <w:sz w:val="24"/>
                <w:szCs w:val="24"/>
                <w:lang w:val="kk-KZ" w:eastAsia="ru-RU"/>
              </w:rPr>
              <w:lastRenderedPageBreak/>
              <w:t>«Дос» сөзімен сөйлем құрастыру. «Достық» тақырыбындағы шағын тақпақ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Жуан-жіңішке түбір сөздерді ажырату (дос – досым, бала – балам).</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Көп және азды ажырату (қуыршақ көп, машина аз).</w:t>
            </w:r>
            <w:r w:rsidRPr="003977E5">
              <w:rPr>
                <w:rFonts w:ascii="Times New Roman" w:eastAsia="Times New Roman" w:hAnsi="Times New Roman" w:cs="Times New Roman"/>
                <w:color w:val="000000" w:themeColor="text1"/>
                <w:sz w:val="24"/>
                <w:szCs w:val="24"/>
                <w:lang w:val="kk-KZ" w:eastAsia="ru-RU"/>
              </w:rPr>
              <w:br/>
            </w:r>
            <w:proofErr w:type="spellStart"/>
            <w:r w:rsidRPr="003977E5">
              <w:rPr>
                <w:rFonts w:ascii="Times New Roman" w:eastAsia="Times New Roman" w:hAnsi="Times New Roman" w:cs="Times New Roman"/>
                <w:b/>
                <w:bCs/>
                <w:color w:val="000000" w:themeColor="text1"/>
                <w:sz w:val="24"/>
                <w:szCs w:val="24"/>
                <w:lang w:eastAsia="ru-RU"/>
              </w:rPr>
              <w:t>Құрастыру</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Құрылыс</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материалдарынан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Достар</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алаңы</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жасау</w:t>
            </w:r>
            <w:proofErr w:type="spellEnd"/>
            <w:r w:rsidRPr="003977E5">
              <w:rPr>
                <w:rFonts w:ascii="Times New Roman" w:eastAsia="Times New Roman" w:hAnsi="Times New Roman" w:cs="Times New Roman"/>
                <w:color w:val="000000" w:themeColor="text1"/>
                <w:sz w:val="24"/>
                <w:szCs w:val="24"/>
                <w:lang w:eastAsia="ru-RU"/>
              </w:rPr>
              <w:t>.</w:t>
            </w:r>
          </w:p>
          <w:p w14:paraId="794ED301" w14:textId="77777777" w:rsidR="00A62278" w:rsidRPr="003977E5" w:rsidRDefault="00A62278" w:rsidP="00F565AA">
            <w:pPr>
              <w:pStyle w:val="ac"/>
              <w:rPr>
                <w:rFonts w:ascii="Times New Roman" w:hAnsi="Times New Roman"/>
                <w:b/>
                <w:bCs/>
                <w:color w:val="000000" w:themeColor="text1"/>
                <w:sz w:val="24"/>
                <w:szCs w:val="24"/>
                <w:lang w:val="kk-KZ"/>
              </w:rPr>
            </w:pPr>
          </w:p>
        </w:tc>
        <w:tc>
          <w:tcPr>
            <w:tcW w:w="2413" w:type="dxa"/>
            <w:gridSpan w:val="2"/>
            <w:tcBorders>
              <w:top w:val="single" w:sz="4" w:space="0" w:color="auto"/>
              <w:left w:val="single" w:sz="4" w:space="0" w:color="000000"/>
              <w:bottom w:val="single" w:sz="4" w:space="0" w:color="000000"/>
              <w:right w:val="single" w:sz="4" w:space="0" w:color="000000"/>
            </w:tcBorders>
          </w:tcPr>
          <w:p w14:paraId="6001D282"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«Достарым көп»</w:t>
            </w:r>
          </w:p>
          <w:p w14:paraId="40F5BCE3" w14:textId="4E6251FB"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«Көп достарым бар» тақырыбында әңгіме құрастыру. «Достық» ертегісін тыңдау, мазмұнын талдау.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lastRenderedPageBreak/>
              <w:t>Математика негіздері</w:t>
            </w:r>
            <w:r w:rsidRPr="003977E5">
              <w:rPr>
                <w:rFonts w:ascii="Times New Roman" w:eastAsia="Times New Roman" w:hAnsi="Times New Roman" w:cs="Times New Roman"/>
                <w:color w:val="000000" w:themeColor="text1"/>
                <w:sz w:val="24"/>
                <w:szCs w:val="24"/>
                <w:lang w:val="kk-KZ" w:eastAsia="ru-RU"/>
              </w:rPr>
              <w:t> – Үлкен мен кішіні салыстыру (үлкен доп – кіші доп).</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«Достар ойнайтын алаң» жасау.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 (дәстүрлі емес)</w:t>
            </w:r>
            <w:r w:rsidRPr="003977E5">
              <w:rPr>
                <w:rFonts w:ascii="Times New Roman" w:eastAsia="Times New Roman" w:hAnsi="Times New Roman" w:cs="Times New Roman"/>
                <w:color w:val="000000" w:themeColor="text1"/>
                <w:sz w:val="24"/>
                <w:szCs w:val="24"/>
                <w:lang w:val="kk-KZ" w:eastAsia="ru-RU"/>
              </w:rPr>
              <w:t> – Балауыз борлармен асфальт үстінде «Достар ойыны» суретін салу.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Мүсіндеу</w:t>
            </w:r>
            <w:r w:rsidRPr="003977E5">
              <w:rPr>
                <w:rFonts w:ascii="Times New Roman" w:eastAsia="Times New Roman" w:hAnsi="Times New Roman" w:cs="Times New Roman"/>
                <w:color w:val="000000" w:themeColor="text1"/>
                <w:sz w:val="24"/>
                <w:szCs w:val="24"/>
                <w:lang w:val="kk-KZ" w:eastAsia="ru-RU"/>
              </w:rPr>
              <w:t> – Ермексаздан достарға арналған ойыншық жасау.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Жапсыру</w:t>
            </w:r>
            <w:r w:rsidRPr="003977E5">
              <w:rPr>
                <w:rFonts w:ascii="Times New Roman" w:eastAsia="Times New Roman" w:hAnsi="Times New Roman" w:cs="Times New Roman"/>
                <w:color w:val="000000" w:themeColor="text1"/>
                <w:sz w:val="24"/>
                <w:szCs w:val="24"/>
                <w:lang w:val="kk-KZ" w:eastAsia="ru-RU"/>
              </w:rPr>
              <w:t> – Түрлі түсті қағаздан «Достар ойнайды» бейнесін жапсыру.</w:t>
            </w:r>
          </w:p>
          <w:p w14:paraId="2E5C2D6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692" w:type="dxa"/>
            <w:gridSpan w:val="2"/>
            <w:tcBorders>
              <w:top w:val="single" w:sz="4" w:space="0" w:color="auto"/>
              <w:left w:val="single" w:sz="4" w:space="0" w:color="000000"/>
              <w:bottom w:val="single" w:sz="4" w:space="0" w:color="000000"/>
              <w:right w:val="single" w:sz="4" w:space="0" w:color="000000"/>
            </w:tcBorders>
          </w:tcPr>
          <w:p w14:paraId="21459EB5"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сүйікті досым»</w:t>
            </w:r>
          </w:p>
          <w:p w14:paraId="06E64FA3" w14:textId="297F1AE5"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«Бұл – менің досым» тақырыбында сөйлемдер айту. «Дос туралы әңгіме» оқу.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xml:space="preserve"> – Кеңістікте бағдарлау </w:t>
            </w:r>
            <w:r w:rsidRPr="003977E5">
              <w:rPr>
                <w:rFonts w:ascii="Times New Roman" w:eastAsia="Times New Roman" w:hAnsi="Times New Roman" w:cs="Times New Roman"/>
                <w:color w:val="000000" w:themeColor="text1"/>
                <w:sz w:val="24"/>
                <w:szCs w:val="24"/>
                <w:lang w:val="kk-KZ" w:eastAsia="ru-RU"/>
              </w:rPr>
              <w:lastRenderedPageBreak/>
              <w:t>(қуыршақты оңға, солға қою).</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«Досыммен ойнайтын үйшік» жасау.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 (дәстүрлі емес)</w:t>
            </w:r>
            <w:r w:rsidRPr="003977E5">
              <w:rPr>
                <w:rFonts w:ascii="Times New Roman" w:eastAsia="Times New Roman" w:hAnsi="Times New Roman" w:cs="Times New Roman"/>
                <w:color w:val="000000" w:themeColor="text1"/>
                <w:sz w:val="24"/>
                <w:szCs w:val="24"/>
                <w:lang w:val="kk-KZ" w:eastAsia="ru-RU"/>
              </w:rPr>
              <w:t> – Табиғи материалдармен сурет салу (жапырақ, гүлдің ізімен).</w:t>
            </w:r>
            <w:r w:rsidRPr="003977E5">
              <w:rPr>
                <w:rFonts w:ascii="Times New Roman" w:eastAsia="Times New Roman" w:hAnsi="Times New Roman" w:cs="Times New Roman"/>
                <w:color w:val="000000" w:themeColor="text1"/>
                <w:sz w:val="24"/>
                <w:szCs w:val="24"/>
                <w:lang w:val="kk-KZ" w:eastAsia="ru-RU"/>
              </w:rPr>
              <w:br/>
            </w:r>
            <w:proofErr w:type="spellStart"/>
            <w:r w:rsidRPr="003977E5">
              <w:rPr>
                <w:rFonts w:ascii="Times New Roman" w:eastAsia="Times New Roman" w:hAnsi="Times New Roman" w:cs="Times New Roman"/>
                <w:b/>
                <w:bCs/>
                <w:color w:val="000000" w:themeColor="text1"/>
                <w:sz w:val="24"/>
                <w:szCs w:val="24"/>
                <w:lang w:eastAsia="ru-RU"/>
              </w:rPr>
              <w:t>Мүсіндеу</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Ермексаздан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өз</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досының</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бейнесін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жасау</w:t>
            </w:r>
            <w:proofErr w:type="spellEnd"/>
            <w:r w:rsidRPr="003977E5">
              <w:rPr>
                <w:rFonts w:ascii="Times New Roman" w:eastAsia="Times New Roman" w:hAnsi="Times New Roman" w:cs="Times New Roman"/>
                <w:color w:val="000000" w:themeColor="text1"/>
                <w:sz w:val="24"/>
                <w:szCs w:val="24"/>
                <w:lang w:eastAsia="ru-RU"/>
              </w:rPr>
              <w:t>.</w:t>
            </w:r>
          </w:p>
          <w:p w14:paraId="4C89D770"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5F1AB881"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«Достық бізді біріктіреді»</w:t>
            </w:r>
          </w:p>
          <w:p w14:paraId="1F251E62"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«Досымды жақсы көремін, өйткені…» сөйлемін толықтыру. Достық туралы мақал-мәтелдер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lastRenderedPageBreak/>
              <w:t>Қазақ тілі</w:t>
            </w:r>
            <w:r w:rsidRPr="003977E5">
              <w:rPr>
                <w:rFonts w:ascii="Times New Roman" w:eastAsia="Times New Roman" w:hAnsi="Times New Roman" w:cs="Times New Roman"/>
                <w:color w:val="000000" w:themeColor="text1"/>
                <w:sz w:val="24"/>
                <w:szCs w:val="24"/>
                <w:lang w:val="kk-KZ" w:eastAsia="ru-RU"/>
              </w:rPr>
              <w:t> – Достыққа қатысты сөздерді ауызекі сөйлеуде қолдану.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Бірдей және әртүрлі заттарды ажырату (бірдей қуыршақтар – әртүрлі машиналар).</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«Достық көпірін» құрастыру.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 (дәстүрлі емес)</w:t>
            </w:r>
            <w:r w:rsidRPr="003977E5">
              <w:rPr>
                <w:rFonts w:ascii="Times New Roman" w:eastAsia="Times New Roman" w:hAnsi="Times New Roman" w:cs="Times New Roman"/>
                <w:color w:val="000000" w:themeColor="text1"/>
                <w:sz w:val="24"/>
                <w:szCs w:val="24"/>
                <w:lang w:val="kk-KZ" w:eastAsia="ru-RU"/>
              </w:rPr>
              <w:t> – Су бояумен «Достық күнін» бейнелеу.</w:t>
            </w:r>
          </w:p>
          <w:p w14:paraId="6E0B5031" w14:textId="77777777" w:rsidR="00A62278" w:rsidRPr="003977E5" w:rsidRDefault="00A62278" w:rsidP="00F565AA">
            <w:pPr>
              <w:pStyle w:val="ac"/>
              <w:rPr>
                <w:rFonts w:ascii="Times New Roman" w:hAnsi="Times New Roman"/>
                <w:color w:val="000000" w:themeColor="text1"/>
                <w:sz w:val="24"/>
                <w:szCs w:val="24"/>
                <w:lang w:val="kk-KZ"/>
              </w:rPr>
            </w:pPr>
          </w:p>
        </w:tc>
      </w:tr>
      <w:tr w:rsidR="003977E5" w:rsidRPr="003977E5" w14:paraId="26C1816D" w14:textId="77777777" w:rsidTr="00731FC3">
        <w:trPr>
          <w:trHeight w:val="759"/>
        </w:trPr>
        <w:tc>
          <w:tcPr>
            <w:tcW w:w="3401" w:type="dxa"/>
            <w:tcBorders>
              <w:top w:val="single" w:sz="4" w:space="0" w:color="000000"/>
              <w:left w:val="single" w:sz="4" w:space="0" w:color="000000"/>
              <w:bottom w:val="single" w:sz="4" w:space="0" w:color="000000"/>
              <w:right w:val="single" w:sz="4" w:space="0" w:color="000000"/>
            </w:tcBorders>
          </w:tcPr>
          <w:p w14:paraId="76183CE4" w14:textId="3B9B1378" w:rsidR="003977E5" w:rsidRPr="003977E5" w:rsidRDefault="003977E5" w:rsidP="001A1229">
            <w:pPr>
              <w:spacing w:after="0" w:line="240" w:lineRule="auto"/>
              <w:rPr>
                <w:rFonts w:ascii="Times New Roman" w:eastAsia="Times New Roman" w:hAnsi="Times New Roman" w:cs="Times New Roman"/>
                <w:b/>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lastRenderedPageBreak/>
              <w:t>«Адал азамат Біртұтас тәрбие»</w:t>
            </w:r>
          </w:p>
        </w:tc>
        <w:tc>
          <w:tcPr>
            <w:tcW w:w="11494" w:type="dxa"/>
            <w:gridSpan w:val="9"/>
            <w:tcBorders>
              <w:top w:val="single" w:sz="4" w:space="0" w:color="auto"/>
              <w:left w:val="single" w:sz="4" w:space="0" w:color="000000"/>
              <w:bottom w:val="single" w:sz="4" w:space="0" w:color="000000"/>
              <w:right w:val="single" w:sz="4" w:space="0" w:color="000000"/>
            </w:tcBorders>
          </w:tcPr>
          <w:p w14:paraId="3115003C" w14:textId="77777777" w:rsidR="003977E5" w:rsidRPr="00DB2209" w:rsidRDefault="003977E5" w:rsidP="00F565AA">
            <w:pPr>
              <w:spacing w:after="0" w:line="240" w:lineRule="auto"/>
              <w:outlineLvl w:val="1"/>
              <w:rPr>
                <w:rFonts w:ascii="Times New Roman" w:hAnsi="Times New Roman" w:cs="Times New Roman"/>
                <w:b/>
                <w:bCs/>
                <w:sz w:val="24"/>
                <w:szCs w:val="24"/>
                <w:lang w:val="kk-KZ"/>
              </w:rPr>
            </w:pPr>
            <w:r w:rsidRPr="003977E5">
              <w:rPr>
                <w:rFonts w:ascii="Times New Roman" w:hAnsi="Times New Roman" w:cs="Times New Roman"/>
                <w:sz w:val="24"/>
                <w:szCs w:val="24"/>
                <w:lang w:val="kk-KZ"/>
              </w:rPr>
              <w:t xml:space="preserve">  </w:t>
            </w:r>
            <w:r w:rsidRPr="00DB2209">
              <w:rPr>
                <w:rFonts w:ascii="Times New Roman" w:hAnsi="Times New Roman" w:cs="Times New Roman"/>
                <w:b/>
                <w:bCs/>
                <w:sz w:val="24"/>
                <w:szCs w:val="24"/>
                <w:lang w:val="kk-KZ"/>
              </w:rPr>
              <w:t>«Арқан тарту» ойыны</w:t>
            </w:r>
          </w:p>
          <w:p w14:paraId="0DB6B83F" w14:textId="77777777" w:rsidR="003977E5" w:rsidRPr="003977E5" w:rsidRDefault="003977E5" w:rsidP="00F565AA">
            <w:pPr>
              <w:spacing w:after="0" w:line="240" w:lineRule="auto"/>
              <w:outlineLvl w:val="1"/>
              <w:rPr>
                <w:rFonts w:ascii="Times New Roman" w:hAnsi="Times New Roman" w:cs="Times New Roman"/>
                <w:sz w:val="24"/>
                <w:szCs w:val="24"/>
                <w:lang w:val="kk-KZ"/>
              </w:rPr>
            </w:pPr>
          </w:p>
          <w:p w14:paraId="2BF4E2AB" w14:textId="77777777" w:rsidR="003977E5" w:rsidRPr="003977E5" w:rsidRDefault="003977E5" w:rsidP="00F565AA">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DB2209">
              <w:rPr>
                <w:rFonts w:ascii="Times New Roman" w:hAnsi="Times New Roman" w:cs="Times New Roman"/>
                <w:b/>
                <w:bCs/>
                <w:sz w:val="24"/>
                <w:szCs w:val="24"/>
                <w:lang w:val="kk-KZ"/>
              </w:rPr>
              <w:t>Ойын шарты:</w:t>
            </w:r>
            <w:r w:rsidRPr="003977E5">
              <w:rPr>
                <w:rFonts w:ascii="Times New Roman" w:hAnsi="Times New Roman" w:cs="Times New Roman"/>
                <w:sz w:val="24"/>
                <w:szCs w:val="24"/>
                <w:lang w:val="kk-KZ"/>
              </w:rPr>
              <w:t xml:space="preserve"> балалар екі топқа бөлініп, арқанның екі жағынан екі топ балалары ұстап әр топ  өз жағына тартады.  Балалардың денелерін шынықтыру, ептілікке үйрету</w:t>
            </w:r>
          </w:p>
          <w:p w14:paraId="07ED2E47" w14:textId="47842C03" w:rsidR="00DB2209" w:rsidRPr="003977E5" w:rsidRDefault="00DB2209" w:rsidP="00DB2209">
            <w:pPr>
              <w:spacing w:after="0" w:line="240" w:lineRule="auto"/>
              <w:outlineLvl w:val="2"/>
              <w:rPr>
                <w:rFonts w:ascii="Times New Roman" w:eastAsia="Times New Roman" w:hAnsi="Times New Roman" w:cs="Times New Roman"/>
                <w:b/>
                <w:bCs/>
                <w:color w:val="000000" w:themeColor="text1"/>
                <w:sz w:val="24"/>
                <w:szCs w:val="24"/>
                <w:lang w:val="kk-KZ" w:eastAsia="ru-RU"/>
              </w:rPr>
            </w:pPr>
          </w:p>
          <w:p w14:paraId="73C6A554" w14:textId="628B2391" w:rsidR="003977E5" w:rsidRPr="003977E5" w:rsidRDefault="003977E5"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p>
        </w:tc>
      </w:tr>
      <w:tr w:rsidR="00A62278" w:rsidRPr="001567AC" w14:paraId="3DA78664" w14:textId="77777777" w:rsidTr="003977E5">
        <w:trPr>
          <w:trHeight w:val="373"/>
        </w:trPr>
        <w:tc>
          <w:tcPr>
            <w:tcW w:w="3401" w:type="dxa"/>
            <w:tcBorders>
              <w:top w:val="single" w:sz="4" w:space="0" w:color="000000"/>
              <w:left w:val="single" w:sz="4" w:space="0" w:color="000000"/>
              <w:bottom w:val="single" w:sz="4" w:space="0" w:color="000000"/>
              <w:right w:val="single" w:sz="4" w:space="0" w:color="000000"/>
            </w:tcBorders>
            <w:hideMark/>
          </w:tcPr>
          <w:p w14:paraId="67B1FD43" w14:textId="6E103C01"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lastRenderedPageBreak/>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494" w:type="dxa"/>
            <w:gridSpan w:val="9"/>
            <w:tcBorders>
              <w:top w:val="single" w:sz="4" w:space="0" w:color="000000"/>
              <w:left w:val="single" w:sz="4" w:space="0" w:color="000000"/>
              <w:bottom w:val="single" w:sz="4" w:space="0" w:color="000000"/>
              <w:right w:val="single" w:sz="4" w:space="0" w:color="000000"/>
            </w:tcBorders>
            <w:hideMark/>
          </w:tcPr>
          <w:p w14:paraId="324DEC20" w14:textId="77777777" w:rsidR="00A62278" w:rsidRPr="003977E5" w:rsidRDefault="00A62278" w:rsidP="00F565AA">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726859F8"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85070D6"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31059164" w14:textId="77777777" w:rsidR="00A62278" w:rsidRPr="003977E5" w:rsidRDefault="00A62278" w:rsidP="00F565AA">
            <w:pPr>
              <w:pStyle w:val="TableParagraph"/>
              <w:rPr>
                <w:color w:val="000000" w:themeColor="text1"/>
                <w:sz w:val="24"/>
                <w:szCs w:val="24"/>
              </w:rPr>
            </w:pPr>
          </w:p>
        </w:tc>
      </w:tr>
      <w:tr w:rsidR="00A62278" w:rsidRPr="001567AC" w14:paraId="172EDC29"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5EDB74BB"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w:t>
            </w:r>
          </w:p>
        </w:tc>
        <w:tc>
          <w:tcPr>
            <w:tcW w:w="11494" w:type="dxa"/>
            <w:gridSpan w:val="9"/>
            <w:tcBorders>
              <w:top w:val="single" w:sz="4" w:space="0" w:color="000000"/>
              <w:left w:val="single" w:sz="4" w:space="0" w:color="000000"/>
              <w:bottom w:val="single" w:sz="4" w:space="0" w:color="000000"/>
              <w:right w:val="single" w:sz="4" w:space="0" w:color="000000"/>
            </w:tcBorders>
          </w:tcPr>
          <w:p w14:paraId="241A11F0"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A62278" w:rsidRPr="003977E5" w14:paraId="2E4D2080" w14:textId="77777777" w:rsidTr="003977E5">
        <w:trPr>
          <w:trHeight w:val="723"/>
        </w:trPr>
        <w:tc>
          <w:tcPr>
            <w:tcW w:w="3401" w:type="dxa"/>
            <w:tcBorders>
              <w:top w:val="single" w:sz="4" w:space="0" w:color="000000"/>
              <w:left w:val="single" w:sz="4" w:space="0" w:color="000000"/>
              <w:bottom w:val="single" w:sz="4" w:space="0" w:color="000000"/>
              <w:right w:val="single" w:sz="4" w:space="0" w:color="000000"/>
            </w:tcBorders>
            <w:hideMark/>
          </w:tcPr>
          <w:p w14:paraId="7BC0DEAB"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1494" w:type="dxa"/>
            <w:gridSpan w:val="9"/>
            <w:tcBorders>
              <w:top w:val="single" w:sz="4" w:space="0" w:color="000000"/>
              <w:left w:val="single" w:sz="4" w:space="0" w:color="000000"/>
              <w:bottom w:val="single" w:sz="4" w:space="0" w:color="000000"/>
              <w:right w:val="single" w:sz="4" w:space="0" w:color="000000"/>
            </w:tcBorders>
          </w:tcPr>
          <w:p w14:paraId="312B34CB"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61950E29" w14:textId="77777777" w:rsidR="00A62278" w:rsidRPr="003977E5" w:rsidRDefault="00A62278" w:rsidP="00F565AA">
            <w:pPr>
              <w:pStyle w:val="TableParagraph"/>
              <w:rPr>
                <w:color w:val="000000" w:themeColor="text1"/>
                <w:sz w:val="24"/>
                <w:szCs w:val="24"/>
              </w:rPr>
            </w:pPr>
          </w:p>
        </w:tc>
      </w:tr>
      <w:tr w:rsidR="00A62278" w:rsidRPr="001567AC" w14:paraId="430CD5E9"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5FE48DAA"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1494" w:type="dxa"/>
            <w:gridSpan w:val="9"/>
            <w:tcBorders>
              <w:top w:val="single" w:sz="4" w:space="0" w:color="000000"/>
              <w:left w:val="single" w:sz="4" w:space="0" w:color="000000"/>
              <w:bottom w:val="single" w:sz="4" w:space="0" w:color="000000"/>
              <w:right w:val="single" w:sz="4" w:space="0" w:color="000000"/>
            </w:tcBorders>
          </w:tcPr>
          <w:p w14:paraId="5E1B9151"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2A2B31B" w14:textId="77777777" w:rsidR="00A62278" w:rsidRPr="003977E5" w:rsidRDefault="00A62278" w:rsidP="00F565AA">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BDF51E"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Ыстық тағамды үрлеп, абайлап жеу.</w:t>
            </w:r>
          </w:p>
          <w:p w14:paraId="10713F5E"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6398A6DA"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7245F1C1"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00585CEC"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58F17B1C" w14:textId="77777777" w:rsidR="00A62278" w:rsidRPr="003977E5" w:rsidRDefault="00A62278" w:rsidP="00F565AA">
            <w:pPr>
              <w:pStyle w:val="TableParagraph"/>
              <w:rPr>
                <w:color w:val="000000" w:themeColor="text1"/>
                <w:sz w:val="24"/>
                <w:szCs w:val="24"/>
              </w:rPr>
            </w:pPr>
          </w:p>
        </w:tc>
      </w:tr>
      <w:tr w:rsidR="00A62278" w:rsidRPr="003977E5" w14:paraId="288EA50B" w14:textId="77777777" w:rsidTr="003977E5">
        <w:trPr>
          <w:trHeight w:val="281"/>
        </w:trPr>
        <w:tc>
          <w:tcPr>
            <w:tcW w:w="3401" w:type="dxa"/>
            <w:tcBorders>
              <w:top w:val="single" w:sz="4" w:space="0" w:color="000000"/>
              <w:left w:val="single" w:sz="4" w:space="0" w:color="000000"/>
              <w:bottom w:val="single" w:sz="4" w:space="0" w:color="000000"/>
              <w:right w:val="single" w:sz="4" w:space="0" w:color="000000"/>
            </w:tcBorders>
            <w:hideMark/>
          </w:tcPr>
          <w:p w14:paraId="5E7733B8"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1494" w:type="dxa"/>
            <w:gridSpan w:val="9"/>
            <w:tcBorders>
              <w:top w:val="single" w:sz="4" w:space="0" w:color="000000"/>
              <w:left w:val="single" w:sz="4" w:space="0" w:color="000000"/>
              <w:bottom w:val="single" w:sz="4" w:space="0" w:color="000000"/>
              <w:right w:val="single" w:sz="4" w:space="0" w:color="000000"/>
            </w:tcBorders>
          </w:tcPr>
          <w:p w14:paraId="1E07FF26"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3D41E76"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BA15D8C" w14:textId="77777777" w:rsidR="00A62278" w:rsidRPr="003977E5" w:rsidRDefault="00A62278" w:rsidP="00F565AA">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A62278" w:rsidRPr="001567AC" w14:paraId="05A3DBEC" w14:textId="77777777" w:rsidTr="003977E5">
        <w:trPr>
          <w:trHeight w:val="829"/>
        </w:trPr>
        <w:tc>
          <w:tcPr>
            <w:tcW w:w="3401" w:type="dxa"/>
            <w:tcBorders>
              <w:top w:val="single" w:sz="4" w:space="0" w:color="000000"/>
              <w:left w:val="single" w:sz="4" w:space="0" w:color="000000"/>
              <w:bottom w:val="single" w:sz="4" w:space="0" w:color="000000"/>
              <w:right w:val="single" w:sz="4" w:space="0" w:color="000000"/>
            </w:tcBorders>
            <w:hideMark/>
          </w:tcPr>
          <w:p w14:paraId="035E611B" w14:textId="77777777" w:rsidR="00A62278" w:rsidRPr="003977E5" w:rsidRDefault="00A62278" w:rsidP="00F565AA">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56BFEE92"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1494" w:type="dxa"/>
            <w:gridSpan w:val="9"/>
            <w:tcBorders>
              <w:top w:val="single" w:sz="4" w:space="0" w:color="000000"/>
              <w:left w:val="single" w:sz="4" w:space="0" w:color="000000"/>
              <w:bottom w:val="single" w:sz="4" w:space="0" w:color="auto"/>
              <w:right w:val="single" w:sz="4" w:space="0" w:color="000000"/>
            </w:tcBorders>
          </w:tcPr>
          <w:p w14:paraId="1C3045DC"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02F4D534"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p>
        </w:tc>
      </w:tr>
      <w:tr w:rsidR="00A62278" w:rsidRPr="001567AC" w14:paraId="6717BB8B"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7A38B0C5"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lastRenderedPageBreak/>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1494" w:type="dxa"/>
            <w:gridSpan w:val="9"/>
            <w:tcBorders>
              <w:top w:val="single" w:sz="4" w:space="0" w:color="auto"/>
              <w:left w:val="single" w:sz="4" w:space="0" w:color="000000"/>
              <w:bottom w:val="single" w:sz="4" w:space="0" w:color="000000"/>
              <w:right w:val="single" w:sz="4" w:space="0" w:color="000000"/>
            </w:tcBorders>
          </w:tcPr>
          <w:p w14:paraId="6BE263B3"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62278" w:rsidRPr="003977E5" w14:paraId="1372F70A" w14:textId="77777777" w:rsidTr="003977E5">
        <w:trPr>
          <w:trHeight w:val="1655"/>
        </w:trPr>
        <w:tc>
          <w:tcPr>
            <w:tcW w:w="3401" w:type="dxa"/>
            <w:tcBorders>
              <w:top w:val="single" w:sz="4" w:space="0" w:color="000000"/>
              <w:left w:val="single" w:sz="4" w:space="0" w:color="000000"/>
              <w:bottom w:val="single" w:sz="4" w:space="0" w:color="000000"/>
              <w:right w:val="single" w:sz="4" w:space="0" w:color="000000"/>
            </w:tcBorders>
            <w:hideMark/>
          </w:tcPr>
          <w:p w14:paraId="1482A488" w14:textId="77777777" w:rsidR="00A62278" w:rsidRPr="003977E5" w:rsidRDefault="00A62278" w:rsidP="00F565AA">
            <w:pPr>
              <w:pStyle w:val="TableParagraph"/>
              <w:ind w:left="110" w:right="576"/>
              <w:rPr>
                <w:b/>
                <w:color w:val="000000" w:themeColor="text1"/>
                <w:sz w:val="24"/>
                <w:szCs w:val="24"/>
              </w:rPr>
            </w:pPr>
            <w:r w:rsidRPr="003977E5">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23" w:type="dxa"/>
            <w:tcBorders>
              <w:top w:val="single" w:sz="4" w:space="0" w:color="000000"/>
              <w:left w:val="single" w:sz="4" w:space="0" w:color="000000"/>
              <w:bottom w:val="single" w:sz="4" w:space="0" w:color="000000"/>
              <w:right w:val="single" w:sz="4" w:space="0" w:color="000000"/>
            </w:tcBorders>
          </w:tcPr>
          <w:p w14:paraId="72EEB17F"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Сурет салу</w:t>
            </w:r>
            <w:r w:rsidRPr="003977E5">
              <w:rPr>
                <w:color w:val="000000" w:themeColor="text1"/>
                <w:lang w:val="kk-KZ"/>
              </w:rPr>
              <w:br/>
              <w:t>– «Менің достарым» тақырыбында сурет салу (балалар бірге ойнап жүр)суретін бояу</w:t>
            </w:r>
          </w:p>
          <w:p w14:paraId="4A1C48E7"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Мүсіндеу</w:t>
            </w:r>
            <w:r w:rsidRPr="003977E5">
              <w:rPr>
                <w:color w:val="000000" w:themeColor="text1"/>
                <w:lang w:val="kk-KZ"/>
              </w:rPr>
              <w:br/>
              <w:t>– Ермексаздан қуыршақ немесе дос бейнесін мүсіндеу</w:t>
            </w:r>
          </w:p>
          <w:p w14:paraId="3A2591D2"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Жапсыру</w:t>
            </w:r>
            <w:r w:rsidRPr="003977E5">
              <w:rPr>
                <w:color w:val="000000" w:themeColor="text1"/>
                <w:lang w:val="kk-KZ"/>
              </w:rPr>
              <w:br/>
              <w:t>– Түрлі түсті пішіндерден «Достар шеңбері» бейнесін жапсыру</w:t>
            </w:r>
          </w:p>
          <w:p w14:paraId="4E57FF34"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Қоршаған әлеммен таныстыру</w:t>
            </w:r>
            <w:r w:rsidRPr="003977E5">
              <w:rPr>
                <w:color w:val="000000" w:themeColor="text1"/>
                <w:lang w:val="kk-KZ"/>
              </w:rPr>
              <w:br/>
              <w:t>– «Достар табиғатта бірге ойнайды» тақырыбы бойынша әңгіме (гүлдер, құстар, ағаштармен байланыстырылып)видеоролик</w:t>
            </w:r>
          </w:p>
          <w:p w14:paraId="20E64688"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Адамгершілік-</w:t>
            </w:r>
            <w:r w:rsidRPr="003977E5">
              <w:rPr>
                <w:rStyle w:val="ae"/>
                <w:rFonts w:eastAsiaTheme="majorEastAsia"/>
                <w:color w:val="000000" w:themeColor="text1"/>
                <w:lang w:val="kk-KZ"/>
              </w:rPr>
              <w:lastRenderedPageBreak/>
              <w:t>патриоттық тәрбие</w:t>
            </w:r>
            <w:r w:rsidRPr="003977E5">
              <w:rPr>
                <w:color w:val="000000" w:themeColor="text1"/>
                <w:lang w:val="kk-KZ"/>
              </w:rPr>
              <w:br/>
              <w:t>– Достармен әдепті қарым-қатынас жасау (амандасу, қоштасу, алғыс айту)</w:t>
            </w:r>
            <w:r w:rsidRPr="003977E5">
              <w:rPr>
                <w:color w:val="000000" w:themeColor="text1"/>
                <w:lang w:val="kk-KZ"/>
              </w:rPr>
              <w:br/>
              <w:t xml:space="preserve">– «Досқа адал бол» ұстанымын түсіндіру      </w:t>
            </w:r>
            <w:r w:rsidRPr="003977E5">
              <w:rPr>
                <w:rStyle w:val="ae"/>
                <w:rFonts w:eastAsiaTheme="majorEastAsia"/>
                <w:color w:val="000000" w:themeColor="text1"/>
                <w:lang w:val="kk-KZ"/>
              </w:rPr>
              <w:t>Қимыл-қозғалыс</w:t>
            </w:r>
            <w:r w:rsidRPr="003977E5">
              <w:rPr>
                <w:color w:val="000000" w:themeColor="text1"/>
                <w:lang w:val="kk-KZ"/>
              </w:rPr>
              <w:br/>
              <w:t>– «Достар қол ұстасып» ойыны</w:t>
            </w:r>
            <w:r w:rsidRPr="003977E5">
              <w:rPr>
                <w:color w:val="000000" w:themeColor="text1"/>
                <w:lang w:val="kk-KZ"/>
              </w:rPr>
              <w:br/>
              <w:t>– Шеңберде би қимылдары</w:t>
            </w:r>
          </w:p>
          <w:p w14:paraId="3D2CA4AD" w14:textId="77777777" w:rsidR="00A62278" w:rsidRPr="003977E5" w:rsidRDefault="00A62278" w:rsidP="00F565AA">
            <w:pPr>
              <w:pStyle w:val="TableParagraph"/>
              <w:rPr>
                <w:b/>
                <w:bCs/>
                <w:color w:val="000000" w:themeColor="text1"/>
                <w:sz w:val="24"/>
                <w:szCs w:val="24"/>
              </w:rPr>
            </w:pPr>
          </w:p>
        </w:tc>
        <w:tc>
          <w:tcPr>
            <w:tcW w:w="1846" w:type="dxa"/>
            <w:gridSpan w:val="2"/>
            <w:tcBorders>
              <w:top w:val="single" w:sz="4" w:space="0" w:color="000000"/>
              <w:left w:val="single" w:sz="4" w:space="0" w:color="000000"/>
              <w:bottom w:val="single" w:sz="4" w:space="0" w:color="000000"/>
              <w:right w:val="single" w:sz="4" w:space="0" w:color="000000"/>
            </w:tcBorders>
          </w:tcPr>
          <w:p w14:paraId="74B64F72" w14:textId="77777777" w:rsidR="00A62278" w:rsidRPr="003977E5" w:rsidRDefault="00A62278" w:rsidP="00F565AA">
            <w:pPr>
              <w:pStyle w:val="TableParagraph"/>
              <w:rPr>
                <w:color w:val="000000" w:themeColor="text1"/>
                <w:sz w:val="24"/>
                <w:szCs w:val="24"/>
              </w:rPr>
            </w:pPr>
            <w:r w:rsidRPr="003977E5">
              <w:rPr>
                <w:rStyle w:val="ae"/>
                <w:rFonts w:eastAsiaTheme="majorEastAsia"/>
                <w:color w:val="000000" w:themeColor="text1"/>
                <w:sz w:val="24"/>
                <w:szCs w:val="24"/>
              </w:rPr>
              <w:lastRenderedPageBreak/>
              <w:t>Сурет салу (дәстүрлі емес)</w:t>
            </w:r>
            <w:r w:rsidRPr="003977E5">
              <w:rPr>
                <w:rStyle w:val="apple-converted-space"/>
                <w:rFonts w:eastAsiaTheme="majorEastAsia"/>
                <w:color w:val="000000" w:themeColor="text1"/>
                <w:sz w:val="24"/>
                <w:szCs w:val="24"/>
              </w:rPr>
              <w:t> </w:t>
            </w:r>
            <w:r w:rsidRPr="003977E5">
              <w:rPr>
                <w:color w:val="000000" w:themeColor="text1"/>
                <w:sz w:val="24"/>
                <w:szCs w:val="24"/>
              </w:rPr>
              <w:t>– Саусақпен «Достар қол ұстасып» бейнесін салу.</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қуыршақ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Түрлі түсті пішіндерден «Достар шеңбері»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«Досыммен ойнаймын» (табиғат бұрышындағы ойын).</w:t>
            </w:r>
            <w:r w:rsidRPr="003977E5">
              <w:rPr>
                <w:color w:val="000000" w:themeColor="text1"/>
                <w:sz w:val="24"/>
                <w:szCs w:val="24"/>
              </w:rPr>
              <w:br/>
            </w:r>
            <w:r w:rsidRPr="003977E5">
              <w:rPr>
                <w:rStyle w:val="ae"/>
                <w:rFonts w:eastAsiaTheme="majorEastAsia"/>
                <w:color w:val="000000" w:themeColor="text1"/>
                <w:sz w:val="24"/>
                <w:szCs w:val="24"/>
              </w:rPr>
              <w:t xml:space="preserve">Адамгершілік-патриоттық </w:t>
            </w:r>
            <w:r w:rsidRPr="003977E5">
              <w:rPr>
                <w:rStyle w:val="ae"/>
                <w:rFonts w:eastAsiaTheme="majorEastAsia"/>
                <w:color w:val="000000" w:themeColor="text1"/>
                <w:sz w:val="24"/>
                <w:szCs w:val="24"/>
              </w:rPr>
              <w:lastRenderedPageBreak/>
              <w:t>тәрбие</w:t>
            </w:r>
            <w:r w:rsidRPr="003977E5">
              <w:rPr>
                <w:rStyle w:val="apple-converted-space"/>
                <w:rFonts w:eastAsiaTheme="majorEastAsia"/>
                <w:color w:val="000000" w:themeColor="text1"/>
                <w:sz w:val="24"/>
                <w:szCs w:val="24"/>
              </w:rPr>
              <w:t> </w:t>
            </w:r>
            <w:r w:rsidRPr="003977E5">
              <w:rPr>
                <w:color w:val="000000" w:themeColor="text1"/>
                <w:sz w:val="24"/>
                <w:szCs w:val="24"/>
              </w:rPr>
              <w:t>– Достықтың жақсы қасиеттерін айту.</w:t>
            </w:r>
            <w:r w:rsidRPr="003977E5">
              <w:rPr>
                <w:color w:val="000000" w:themeColor="text1"/>
                <w:sz w:val="24"/>
                <w:szCs w:val="24"/>
              </w:rPr>
              <w:br/>
            </w:r>
          </w:p>
        </w:tc>
        <w:tc>
          <w:tcPr>
            <w:tcW w:w="2413" w:type="dxa"/>
            <w:gridSpan w:val="2"/>
            <w:tcBorders>
              <w:top w:val="single" w:sz="4" w:space="0" w:color="000000"/>
              <w:left w:val="single" w:sz="4" w:space="0" w:color="000000"/>
              <w:bottom w:val="single" w:sz="4" w:space="0" w:color="000000"/>
              <w:right w:val="single" w:sz="4" w:space="0" w:color="000000"/>
            </w:tcBorders>
          </w:tcPr>
          <w:p w14:paraId="1112B703" w14:textId="77777777" w:rsidR="00A62278" w:rsidRPr="003977E5" w:rsidRDefault="00A62278" w:rsidP="00F565AA">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«Достар табиғат аясында» (гүлдер, ағаштар).</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«Көмектескенге рахмет айт» жаттығуы.</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«Достар биі» қимылды ойын.</w:t>
            </w:r>
            <w:r w:rsidRPr="003977E5">
              <w:rPr>
                <w:color w:val="000000" w:themeColor="text1"/>
                <w:sz w:val="24"/>
                <w:szCs w:val="24"/>
              </w:rPr>
              <w:br/>
            </w:r>
            <w:r w:rsidRPr="003977E5">
              <w:rPr>
                <w:rStyle w:val="ae"/>
                <w:rFonts w:eastAsiaTheme="majorEastAsia"/>
                <w:color w:val="000000" w:themeColor="text1"/>
                <w:sz w:val="24"/>
                <w:szCs w:val="24"/>
              </w:rPr>
              <w:t>Заманауи әдіс</w:t>
            </w:r>
            <w:r w:rsidRPr="003977E5">
              <w:rPr>
                <w:rStyle w:val="apple-converted-space"/>
                <w:rFonts w:eastAsiaTheme="majorEastAsia"/>
                <w:color w:val="000000" w:themeColor="text1"/>
                <w:sz w:val="24"/>
                <w:szCs w:val="24"/>
              </w:rPr>
              <w:t> </w:t>
            </w:r>
            <w:r w:rsidRPr="003977E5">
              <w:rPr>
                <w:color w:val="000000" w:themeColor="text1"/>
                <w:sz w:val="24"/>
                <w:szCs w:val="24"/>
              </w:rPr>
              <w:t>– Жобалық әдіс: «Достар кітабын» құрастыру (әр бала суретін қосады).</w:t>
            </w:r>
          </w:p>
        </w:tc>
        <w:tc>
          <w:tcPr>
            <w:tcW w:w="2692" w:type="dxa"/>
            <w:gridSpan w:val="2"/>
            <w:tcBorders>
              <w:top w:val="single" w:sz="4" w:space="0" w:color="000000"/>
              <w:left w:val="single" w:sz="4" w:space="0" w:color="000000"/>
              <w:bottom w:val="single" w:sz="4" w:space="0" w:color="000000"/>
              <w:right w:val="single" w:sz="4" w:space="0" w:color="000000"/>
            </w:tcBorders>
          </w:tcPr>
          <w:p w14:paraId="1603A577" w14:textId="77777777" w:rsidR="00A62278" w:rsidRPr="003977E5" w:rsidRDefault="00A62278" w:rsidP="00F565AA">
            <w:pPr>
              <w:pStyle w:val="TableParagraph"/>
              <w:rPr>
                <w:b/>
                <w:bCs/>
                <w:color w:val="000000" w:themeColor="text1"/>
                <w:sz w:val="24"/>
                <w:szCs w:val="24"/>
              </w:rPr>
            </w:pP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Дайын пішіндерден «Менің досым»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«Менің досым табиғатты сүйеді» (өсімдіктерге су құю).</w:t>
            </w:r>
            <w:r w:rsidRPr="003977E5">
              <w:rPr>
                <w:color w:val="000000" w:themeColor="text1"/>
                <w:sz w:val="24"/>
                <w:szCs w:val="24"/>
              </w:rPr>
              <w:br/>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Досына жылы сөз айту.</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«Досымды тап» ойыны (жабылған көзбен даусынан досын табу).</w:t>
            </w:r>
            <w:r w:rsidRPr="003977E5">
              <w:rPr>
                <w:color w:val="000000" w:themeColor="text1"/>
                <w:sz w:val="24"/>
                <w:szCs w:val="24"/>
              </w:rPr>
              <w:br/>
              <w:t>Топтық жұмыс: «Досым туралы» ортақ сурет.</w:t>
            </w:r>
          </w:p>
        </w:tc>
        <w:tc>
          <w:tcPr>
            <w:tcW w:w="2420" w:type="dxa"/>
            <w:gridSpan w:val="2"/>
            <w:tcBorders>
              <w:top w:val="single" w:sz="4" w:space="0" w:color="000000"/>
              <w:left w:val="single" w:sz="4" w:space="0" w:color="000000"/>
              <w:bottom w:val="single" w:sz="4" w:space="0" w:color="000000"/>
              <w:right w:val="single" w:sz="4" w:space="0" w:color="000000"/>
            </w:tcBorders>
          </w:tcPr>
          <w:p w14:paraId="24EF82A0"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Ермексаздан гүл жасап, досына сыйлау.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жүрегі» топтық жұмыс (әр бала жүрек пішінін жапсырады).</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Қоршаған әлеммен таныстыру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табиғаттағыдай әдемі» (құс, гүл, күн).</w:t>
            </w:r>
            <w:r w:rsidRPr="003977E5">
              <w:rPr>
                <w:rFonts w:ascii="Times New Roman" w:hAnsi="Times New Roman" w:cs="Times New Roman"/>
                <w:color w:val="000000" w:themeColor="text1"/>
                <w:sz w:val="24"/>
                <w:szCs w:val="24"/>
                <w:lang w:val="kk-KZ"/>
              </w:rPr>
              <w:br/>
              <w:t>жинастыру.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Адамгершілік-патриоттық тәрбие</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 ең қымбат» түсінігін қалыптастыру.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Қимыл-қозғалыс</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шеңбері» қимылды би.</w:t>
            </w:r>
            <w:r w:rsidRPr="003977E5">
              <w:rPr>
                <w:rFonts w:ascii="Times New Roman" w:hAnsi="Times New Roman" w:cs="Times New Roman"/>
                <w:color w:val="000000" w:themeColor="text1"/>
                <w:sz w:val="24"/>
                <w:szCs w:val="24"/>
                <w:lang w:val="kk-KZ"/>
              </w:rPr>
              <w:br/>
            </w:r>
            <w:proofErr w:type="spellStart"/>
            <w:r w:rsidRPr="003977E5">
              <w:rPr>
                <w:rStyle w:val="ae"/>
                <w:rFonts w:ascii="Times New Roman" w:hAnsi="Times New Roman" w:cs="Times New Roman"/>
                <w:color w:val="000000" w:themeColor="text1"/>
                <w:sz w:val="24"/>
                <w:szCs w:val="24"/>
              </w:rPr>
              <w:t>Заманауи</w:t>
            </w:r>
            <w:proofErr w:type="spellEnd"/>
            <w:r w:rsidRPr="003977E5">
              <w:rPr>
                <w:rStyle w:val="ae"/>
                <w:rFonts w:ascii="Times New Roman" w:hAnsi="Times New Roman" w:cs="Times New Roman"/>
                <w:color w:val="000000" w:themeColor="text1"/>
                <w:sz w:val="24"/>
                <w:szCs w:val="24"/>
              </w:rPr>
              <w:t xml:space="preserve"> </w:t>
            </w:r>
            <w:proofErr w:type="spellStart"/>
            <w:r w:rsidRPr="003977E5">
              <w:rPr>
                <w:rStyle w:val="ae"/>
                <w:rFonts w:ascii="Times New Roman" w:hAnsi="Times New Roman" w:cs="Times New Roman"/>
                <w:color w:val="000000" w:themeColor="text1"/>
                <w:sz w:val="24"/>
                <w:szCs w:val="24"/>
              </w:rPr>
              <w:t>әдіс</w:t>
            </w:r>
            <w:proofErr w:type="spellEnd"/>
            <w:r w:rsidRPr="003977E5">
              <w:rPr>
                <w:rStyle w:val="apple-converted-space"/>
                <w:rFonts w:ascii="Times New Roman" w:hAnsi="Times New Roman" w:cs="Times New Roman"/>
                <w:color w:val="000000" w:themeColor="text1"/>
                <w:sz w:val="24"/>
                <w:szCs w:val="24"/>
              </w:rPr>
              <w:t> </w:t>
            </w:r>
            <w:r w:rsidRPr="003977E5">
              <w:rPr>
                <w:rFonts w:ascii="Times New Roman" w:hAnsi="Times New Roman" w:cs="Times New Roman"/>
                <w:color w:val="000000" w:themeColor="text1"/>
                <w:sz w:val="24"/>
                <w:szCs w:val="24"/>
              </w:rPr>
              <w:t xml:space="preserve">– АКТ: </w:t>
            </w:r>
            <w:proofErr w:type="spellStart"/>
            <w:r w:rsidRPr="003977E5">
              <w:rPr>
                <w:rFonts w:ascii="Times New Roman" w:hAnsi="Times New Roman" w:cs="Times New Roman"/>
                <w:color w:val="000000" w:themeColor="text1"/>
                <w:sz w:val="24"/>
                <w:szCs w:val="24"/>
              </w:rPr>
              <w:t>достық</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туралы</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қысқа</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мультфильм</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көру</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талдау</w:t>
            </w:r>
            <w:proofErr w:type="spellEnd"/>
            <w:r w:rsidRPr="003977E5">
              <w:rPr>
                <w:rFonts w:ascii="Times New Roman" w:hAnsi="Times New Roman" w:cs="Times New Roman"/>
                <w:color w:val="000000" w:themeColor="text1"/>
                <w:sz w:val="24"/>
                <w:szCs w:val="24"/>
              </w:rPr>
              <w:t>.</w:t>
            </w:r>
          </w:p>
        </w:tc>
      </w:tr>
      <w:tr w:rsidR="00A62278" w:rsidRPr="001567AC" w14:paraId="4191387E" w14:textId="77777777" w:rsidTr="003977E5">
        <w:trPr>
          <w:trHeight w:val="1342"/>
        </w:trPr>
        <w:tc>
          <w:tcPr>
            <w:tcW w:w="3401" w:type="dxa"/>
            <w:tcBorders>
              <w:top w:val="single" w:sz="4" w:space="0" w:color="000000"/>
              <w:left w:val="single" w:sz="4" w:space="0" w:color="000000"/>
              <w:bottom w:val="single" w:sz="4" w:space="0" w:color="000000"/>
              <w:right w:val="single" w:sz="4" w:space="0" w:color="000000"/>
            </w:tcBorders>
            <w:hideMark/>
          </w:tcPr>
          <w:p w14:paraId="3C7BF5FA"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123" w:type="dxa"/>
            <w:tcBorders>
              <w:top w:val="single" w:sz="4" w:space="0" w:color="000000"/>
              <w:left w:val="single" w:sz="4" w:space="0" w:color="000000"/>
              <w:bottom w:val="single" w:sz="4" w:space="0" w:color="000000"/>
              <w:right w:val="single" w:sz="4" w:space="0" w:color="000000"/>
            </w:tcBorders>
          </w:tcPr>
          <w:p w14:paraId="34850480" w14:textId="4DC69398" w:rsidR="00B557C2" w:rsidRPr="003977E5" w:rsidRDefault="008958A8" w:rsidP="00F565AA">
            <w:pPr>
              <w:spacing w:after="0" w:line="240" w:lineRule="auto"/>
              <w:ind w:right="29"/>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t>С Абдуллах</w:t>
            </w:r>
            <w:r w:rsidR="00B557C2" w:rsidRPr="003977E5">
              <w:rPr>
                <w:rFonts w:ascii="Times New Roman" w:eastAsia="Times New Roman" w:hAnsi="Times New Roman" w:cs="Times New Roman"/>
                <w:bCs/>
                <w:color w:val="000000" w:themeColor="text1"/>
                <w:sz w:val="24"/>
                <w:szCs w:val="24"/>
                <w:lang w:val="kk-KZ"/>
              </w:rPr>
              <w:t xml:space="preserve"> </w:t>
            </w:r>
          </w:p>
          <w:p w14:paraId="7A984C43" w14:textId="71D932F6" w:rsidR="00A62278" w:rsidRPr="003977E5" w:rsidRDefault="00A62278" w:rsidP="00F565AA">
            <w:pPr>
              <w:spacing w:after="0" w:line="240" w:lineRule="auto"/>
              <w:ind w:right="29"/>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Жеке баламен жұмыс: «Ойыншықтар театры»: Мақсаты: ойыншық кейіпкер үшін іс-әрекет орындау, бейнелеудің басым құралдары дауыс ырғағы және бет қимылы болып табылады. </w:t>
            </w:r>
          </w:p>
          <w:p w14:paraId="3FB29B61" w14:textId="77777777" w:rsidR="00A62278" w:rsidRPr="003977E5" w:rsidRDefault="00A62278" w:rsidP="00F565AA">
            <w:pPr>
              <w:pStyle w:val="TableParagraph"/>
              <w:rPr>
                <w:bCs/>
                <w:color w:val="000000" w:themeColor="text1"/>
                <w:sz w:val="24"/>
                <w:szCs w:val="24"/>
              </w:rPr>
            </w:pPr>
          </w:p>
        </w:tc>
        <w:tc>
          <w:tcPr>
            <w:tcW w:w="1846" w:type="dxa"/>
            <w:gridSpan w:val="2"/>
            <w:tcBorders>
              <w:top w:val="single" w:sz="4" w:space="0" w:color="000000"/>
              <w:left w:val="single" w:sz="4" w:space="0" w:color="000000"/>
              <w:bottom w:val="single" w:sz="4" w:space="0" w:color="000000"/>
              <w:right w:val="single" w:sz="4" w:space="0" w:color="000000"/>
            </w:tcBorders>
          </w:tcPr>
          <w:p w14:paraId="41FFA796" w14:textId="11297B4C" w:rsidR="00A62278" w:rsidRPr="003977E5" w:rsidRDefault="008958A8" w:rsidP="00F565AA">
            <w:pPr>
              <w:spacing w:after="0" w:line="240" w:lineRule="auto"/>
              <w:ind w:right="58"/>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t xml:space="preserve">Аруназ мен Зейнұр </w:t>
            </w:r>
            <w:r w:rsidR="00B557C2" w:rsidRPr="003977E5">
              <w:rPr>
                <w:rFonts w:ascii="Times New Roman" w:eastAsia="Times New Roman" w:hAnsi="Times New Roman" w:cs="Times New Roman"/>
                <w:bCs/>
                <w:color w:val="000000" w:themeColor="text1"/>
                <w:sz w:val="24"/>
                <w:szCs w:val="24"/>
                <w:lang w:val="kk-KZ"/>
              </w:rPr>
              <w:t xml:space="preserve"> </w:t>
            </w:r>
            <w:r w:rsidR="00A62278" w:rsidRPr="003977E5">
              <w:rPr>
                <w:rFonts w:ascii="Times New Roman" w:eastAsia="Times New Roman" w:hAnsi="Times New Roman" w:cs="Times New Roman"/>
                <w:bCs/>
                <w:color w:val="000000" w:themeColor="text1"/>
                <w:sz w:val="24"/>
                <w:szCs w:val="24"/>
                <w:lang w:val="kk-KZ"/>
              </w:rPr>
              <w:t xml:space="preserve">ойын: </w:t>
            </w:r>
          </w:p>
          <w:p w14:paraId="07CD0D0C" w14:textId="77777777" w:rsidR="00A62278" w:rsidRPr="003977E5" w:rsidRDefault="00A62278" w:rsidP="00F565AA">
            <w:pPr>
              <w:spacing w:after="0" w:line="240" w:lineRule="auto"/>
              <w:ind w:right="60"/>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«Жедел жәрдем. </w:t>
            </w:r>
          </w:p>
          <w:p w14:paraId="607A39E2"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Емхана. Аурухана» сюжетті-рөлді ойынының </w:t>
            </w:r>
          </w:p>
          <w:p w14:paraId="4C0B799A"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Мақсаты: берілген ойын әрекеттер сюжеттеріне сәйкес </w:t>
            </w:r>
          </w:p>
          <w:p w14:paraId="6F44F55D"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балалардың топтарға бөліне білу және </w:t>
            </w:r>
          </w:p>
          <w:p w14:paraId="4385EA9E" w14:textId="77777777" w:rsidR="00A62278" w:rsidRPr="003977E5" w:rsidRDefault="00A62278" w:rsidP="00F565AA">
            <w:pPr>
              <w:spacing w:after="0" w:line="240" w:lineRule="auto"/>
              <w:ind w:right="62"/>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аяқталғаннан кейін </w:t>
            </w:r>
          </w:p>
          <w:p w14:paraId="038696BB"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қайтадан бір ұжымға бірігу бөлігін </w:t>
            </w:r>
          </w:p>
          <w:p w14:paraId="5D51238D" w14:textId="77777777" w:rsidR="00A62278" w:rsidRPr="003977E5" w:rsidRDefault="00A62278" w:rsidP="00F565AA">
            <w:pPr>
              <w:pStyle w:val="TableParagraph"/>
              <w:rPr>
                <w:bCs/>
                <w:color w:val="000000" w:themeColor="text1"/>
                <w:sz w:val="24"/>
                <w:szCs w:val="24"/>
              </w:rPr>
            </w:pPr>
            <w:r w:rsidRPr="003977E5">
              <w:rPr>
                <w:bCs/>
                <w:color w:val="000000" w:themeColor="text1"/>
                <w:sz w:val="24"/>
                <w:szCs w:val="24"/>
              </w:rPr>
              <w:t xml:space="preserve">қалыптастыру. </w:t>
            </w:r>
          </w:p>
        </w:tc>
        <w:tc>
          <w:tcPr>
            <w:tcW w:w="2413" w:type="dxa"/>
            <w:gridSpan w:val="2"/>
            <w:tcBorders>
              <w:top w:val="single" w:sz="4" w:space="0" w:color="000000"/>
              <w:left w:val="single" w:sz="4" w:space="0" w:color="000000"/>
              <w:bottom w:val="single" w:sz="4" w:space="0" w:color="000000"/>
              <w:right w:val="single" w:sz="4" w:space="0" w:color="000000"/>
            </w:tcBorders>
          </w:tcPr>
          <w:p w14:paraId="0CCDCB17" w14:textId="10214F9F" w:rsidR="00A62278" w:rsidRPr="003977E5" w:rsidRDefault="008958A8" w:rsidP="00F565AA">
            <w:pPr>
              <w:spacing w:after="0" w:line="240" w:lineRule="auto"/>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t>Нұрасыл</w:t>
            </w:r>
            <w:r w:rsidR="00B557C2" w:rsidRPr="003977E5">
              <w:rPr>
                <w:rFonts w:ascii="Times New Roman" w:eastAsia="Times New Roman" w:hAnsi="Times New Roman" w:cs="Times New Roman"/>
                <w:bCs/>
                <w:color w:val="000000" w:themeColor="text1"/>
                <w:sz w:val="24"/>
                <w:szCs w:val="24"/>
                <w:lang w:val="kk-KZ"/>
              </w:rPr>
              <w:t xml:space="preserve"> </w:t>
            </w:r>
            <w:r w:rsidR="00A62278" w:rsidRPr="003977E5">
              <w:rPr>
                <w:rFonts w:ascii="Times New Roman" w:eastAsia="Times New Roman" w:hAnsi="Times New Roman" w:cs="Times New Roman"/>
                <w:bCs/>
                <w:color w:val="000000" w:themeColor="text1"/>
                <w:sz w:val="24"/>
                <w:szCs w:val="24"/>
                <w:lang w:val="kk-KZ"/>
              </w:rPr>
              <w:t xml:space="preserve">Психологтың жұмысы: </w:t>
            </w:r>
          </w:p>
          <w:p w14:paraId="4DF4F64A"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Ментемірмен үнді дыбысты (Р) дұрыс дыбыстауды қалыптастыруға жұмыс жасау. </w:t>
            </w:r>
          </w:p>
          <w:p w14:paraId="499952EB"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p>
          <w:p w14:paraId="1A0ED9A4" w14:textId="77777777" w:rsidR="00A62278" w:rsidRPr="003977E5" w:rsidRDefault="00A62278" w:rsidP="00F565AA">
            <w:pPr>
              <w:pStyle w:val="TableParagraph"/>
              <w:rPr>
                <w:bCs/>
                <w:color w:val="000000" w:themeColor="text1"/>
                <w:sz w:val="24"/>
                <w:szCs w:val="24"/>
              </w:rPr>
            </w:pPr>
            <w:r w:rsidRPr="003977E5">
              <w:rPr>
                <w:bCs/>
                <w:color w:val="000000" w:themeColor="text1"/>
                <w:sz w:val="24"/>
                <w:szCs w:val="24"/>
              </w:rPr>
              <w:t xml:space="preserve"> </w:t>
            </w:r>
          </w:p>
        </w:tc>
        <w:tc>
          <w:tcPr>
            <w:tcW w:w="2692" w:type="dxa"/>
            <w:gridSpan w:val="2"/>
            <w:tcBorders>
              <w:top w:val="single" w:sz="4" w:space="0" w:color="000000"/>
              <w:left w:val="single" w:sz="4" w:space="0" w:color="000000"/>
              <w:bottom w:val="single" w:sz="4" w:space="0" w:color="000000"/>
              <w:right w:val="single" w:sz="4" w:space="0" w:color="000000"/>
            </w:tcBorders>
          </w:tcPr>
          <w:p w14:paraId="215EC660" w14:textId="59AE4A5E" w:rsidR="00B557C2" w:rsidRPr="003977E5" w:rsidRDefault="008958A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t>Әміржан</w:t>
            </w:r>
          </w:p>
          <w:p w14:paraId="46C01B01" w14:textId="13BEFF8F"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Жеке баламен жұмыс: «100 сөз»</w:t>
            </w:r>
          </w:p>
          <w:p w14:paraId="52D8D891" w14:textId="77777777"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Тілі шықпаған балалармен зат атауларын қайталап тілдерін жаттықтыру</w:t>
            </w:r>
          </w:p>
          <w:p w14:paraId="63F91F65" w14:textId="77777777"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p>
          <w:p w14:paraId="67365508" w14:textId="77777777"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p>
          <w:p w14:paraId="2A6910F7"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 </w:t>
            </w:r>
          </w:p>
          <w:p w14:paraId="1BBC8D47" w14:textId="77777777" w:rsidR="00A62278" w:rsidRPr="003977E5" w:rsidRDefault="00A62278" w:rsidP="00F565AA">
            <w:pPr>
              <w:pStyle w:val="TableParagraph"/>
              <w:rPr>
                <w:bCs/>
                <w:color w:val="000000" w:themeColor="text1"/>
                <w:sz w:val="24"/>
                <w:szCs w:val="24"/>
              </w:rPr>
            </w:pPr>
            <w:r w:rsidRPr="003977E5">
              <w:rPr>
                <w:bCs/>
                <w:color w:val="000000" w:themeColor="text1"/>
                <w:sz w:val="24"/>
                <w:szCs w:val="24"/>
              </w:rPr>
              <w:t xml:space="preserve"> </w:t>
            </w:r>
          </w:p>
        </w:tc>
        <w:tc>
          <w:tcPr>
            <w:tcW w:w="2420" w:type="dxa"/>
            <w:gridSpan w:val="2"/>
            <w:tcBorders>
              <w:top w:val="single" w:sz="4" w:space="0" w:color="000000"/>
              <w:left w:val="single" w:sz="4" w:space="0" w:color="000000"/>
              <w:bottom w:val="single" w:sz="4" w:space="0" w:color="000000"/>
              <w:right w:val="single" w:sz="4" w:space="0" w:color="000000"/>
            </w:tcBorders>
          </w:tcPr>
          <w:p w14:paraId="5EC5405A" w14:textId="4BA4C7B0" w:rsidR="00B557C2" w:rsidRPr="003977E5" w:rsidRDefault="008958A8" w:rsidP="00F565AA">
            <w:pPr>
              <w:spacing w:after="0" w:line="240" w:lineRule="auto"/>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t>Ақназар</w:t>
            </w:r>
            <w:r w:rsidR="00B557C2" w:rsidRPr="003977E5">
              <w:rPr>
                <w:rFonts w:ascii="Times New Roman" w:eastAsia="Times New Roman" w:hAnsi="Times New Roman" w:cs="Times New Roman"/>
                <w:bCs/>
                <w:color w:val="000000" w:themeColor="text1"/>
                <w:sz w:val="24"/>
                <w:szCs w:val="24"/>
                <w:lang w:val="kk-KZ"/>
              </w:rPr>
              <w:t xml:space="preserve"> </w:t>
            </w:r>
          </w:p>
          <w:p w14:paraId="2B84A374" w14:textId="07E45CB5"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Жеке баламен жұмыс: </w:t>
            </w:r>
          </w:p>
          <w:p w14:paraId="1A7F57A2"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Бояумен жұмыс жасау дағдыларын жақсарту үшін қол моторикасы дұрыс дамымаған балалармен жұмыс жүргізу</w:t>
            </w:r>
          </w:p>
          <w:p w14:paraId="2251A810"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p>
          <w:p w14:paraId="31A928DB" w14:textId="77777777" w:rsidR="00A62278" w:rsidRPr="003977E5" w:rsidRDefault="00A62278" w:rsidP="00F565AA">
            <w:pPr>
              <w:pStyle w:val="TableParagraph"/>
              <w:rPr>
                <w:bCs/>
                <w:color w:val="000000" w:themeColor="text1"/>
                <w:sz w:val="24"/>
                <w:szCs w:val="24"/>
              </w:rPr>
            </w:pPr>
          </w:p>
        </w:tc>
      </w:tr>
      <w:tr w:rsidR="008003E4" w:rsidRPr="001567AC" w14:paraId="7400DFF0" w14:textId="77777777" w:rsidTr="003977E5">
        <w:trPr>
          <w:trHeight w:val="1342"/>
        </w:trPr>
        <w:tc>
          <w:tcPr>
            <w:tcW w:w="3401" w:type="dxa"/>
            <w:tcBorders>
              <w:top w:val="single" w:sz="4" w:space="0" w:color="000000"/>
              <w:left w:val="single" w:sz="4" w:space="0" w:color="000000"/>
              <w:bottom w:val="single" w:sz="4" w:space="0" w:color="000000"/>
              <w:right w:val="single" w:sz="4" w:space="0" w:color="000000"/>
            </w:tcBorders>
          </w:tcPr>
          <w:p w14:paraId="6798CD9A" w14:textId="1B618F25" w:rsidR="008003E4" w:rsidRPr="003977E5" w:rsidRDefault="008003E4" w:rsidP="00F565AA">
            <w:pPr>
              <w:pStyle w:val="TableParagraph"/>
              <w:ind w:left="110"/>
              <w:rPr>
                <w:b/>
                <w:color w:val="000000" w:themeColor="text1"/>
                <w:sz w:val="24"/>
                <w:szCs w:val="24"/>
              </w:rPr>
            </w:pPr>
            <w:r w:rsidRPr="003977E5">
              <w:rPr>
                <w:b/>
                <w:color w:val="000000" w:themeColor="text1"/>
                <w:sz w:val="24"/>
                <w:szCs w:val="24"/>
              </w:rPr>
              <w:lastRenderedPageBreak/>
              <w:t>Вариативті</w:t>
            </w:r>
            <w:r w:rsidR="00C25D53" w:rsidRPr="003977E5">
              <w:rPr>
                <w:b/>
                <w:color w:val="000000" w:themeColor="text1"/>
                <w:sz w:val="24"/>
                <w:szCs w:val="24"/>
              </w:rPr>
              <w:t>к</w:t>
            </w:r>
            <w:r w:rsidRPr="003977E5">
              <w:rPr>
                <w:b/>
                <w:color w:val="000000" w:themeColor="text1"/>
                <w:sz w:val="24"/>
                <w:szCs w:val="24"/>
              </w:rPr>
              <w:t xml:space="preserve"> компонент</w:t>
            </w:r>
          </w:p>
          <w:p w14:paraId="2643B95D" w14:textId="6C148401" w:rsidR="00B557C2" w:rsidRPr="003977E5" w:rsidRDefault="00B557C2" w:rsidP="00B557C2">
            <w:pPr>
              <w:rPr>
                <w:rFonts w:ascii="Times New Roman" w:hAnsi="Times New Roman" w:cs="Times New Roman"/>
                <w:sz w:val="24"/>
                <w:szCs w:val="24"/>
                <w:lang w:val="kk-KZ"/>
              </w:rPr>
            </w:pPr>
            <w:r w:rsidRPr="003977E5">
              <w:rPr>
                <w:rFonts w:ascii="Times New Roman" w:hAnsi="Times New Roman" w:cs="Times New Roman"/>
                <w:bCs/>
                <w:color w:val="000000" w:themeColor="text1"/>
                <w:sz w:val="24"/>
                <w:szCs w:val="24"/>
              </w:rPr>
              <w:t>«</w:t>
            </w:r>
            <w:proofErr w:type="spellStart"/>
            <w:r w:rsidRPr="003977E5">
              <w:rPr>
                <w:rFonts w:ascii="Times New Roman" w:hAnsi="Times New Roman" w:cs="Times New Roman"/>
                <w:bCs/>
                <w:color w:val="000000" w:themeColor="text1"/>
                <w:sz w:val="24"/>
                <w:szCs w:val="24"/>
              </w:rPr>
              <w:t>Ертегілер</w:t>
            </w:r>
            <w:proofErr w:type="spellEnd"/>
            <w:r w:rsidRPr="003977E5">
              <w:rPr>
                <w:rFonts w:ascii="Times New Roman" w:hAnsi="Times New Roman" w:cs="Times New Roman"/>
                <w:bCs/>
                <w:color w:val="000000" w:themeColor="text1"/>
                <w:sz w:val="24"/>
                <w:szCs w:val="24"/>
              </w:rPr>
              <w:t xml:space="preserve"> </w:t>
            </w:r>
            <w:proofErr w:type="spellStart"/>
            <w:r w:rsidRPr="003977E5">
              <w:rPr>
                <w:rFonts w:ascii="Times New Roman" w:hAnsi="Times New Roman" w:cs="Times New Roman"/>
                <w:bCs/>
                <w:color w:val="000000" w:themeColor="text1"/>
                <w:sz w:val="24"/>
                <w:szCs w:val="24"/>
              </w:rPr>
              <w:t>әлемінде</w:t>
            </w:r>
            <w:proofErr w:type="spellEnd"/>
            <w:r w:rsidRPr="003977E5">
              <w:rPr>
                <w:rFonts w:ascii="Times New Roman" w:hAnsi="Times New Roman" w:cs="Times New Roman"/>
                <w:bCs/>
                <w:color w:val="000000" w:themeColor="text1"/>
                <w:sz w:val="24"/>
                <w:szCs w:val="24"/>
              </w:rPr>
              <w:t>»</w:t>
            </w:r>
          </w:p>
        </w:tc>
        <w:tc>
          <w:tcPr>
            <w:tcW w:w="2123" w:type="dxa"/>
            <w:tcBorders>
              <w:top w:val="single" w:sz="4" w:space="0" w:color="000000"/>
              <w:left w:val="single" w:sz="4" w:space="0" w:color="000000"/>
              <w:bottom w:val="single" w:sz="4" w:space="0" w:color="000000"/>
              <w:right w:val="single" w:sz="4" w:space="0" w:color="000000"/>
            </w:tcBorders>
          </w:tcPr>
          <w:p w14:paraId="221D8FF7" w14:textId="77777777" w:rsidR="008003E4" w:rsidRPr="003977E5" w:rsidRDefault="008003E4" w:rsidP="00A12716">
            <w:pPr>
              <w:spacing w:after="0" w:line="240" w:lineRule="auto"/>
              <w:ind w:right="29"/>
              <w:contextualSpacing/>
              <w:rPr>
                <w:rFonts w:ascii="Times New Roman" w:eastAsia="Times New Roman" w:hAnsi="Times New Roman" w:cs="Times New Roman"/>
                <w:bCs/>
                <w:color w:val="000000" w:themeColor="text1"/>
                <w:sz w:val="24"/>
                <w:szCs w:val="24"/>
                <w:lang w:val="kk-KZ"/>
              </w:rPr>
            </w:pPr>
          </w:p>
        </w:tc>
        <w:tc>
          <w:tcPr>
            <w:tcW w:w="1846" w:type="dxa"/>
            <w:gridSpan w:val="2"/>
            <w:tcBorders>
              <w:top w:val="single" w:sz="4" w:space="0" w:color="000000"/>
              <w:left w:val="single" w:sz="4" w:space="0" w:color="000000"/>
              <w:bottom w:val="single" w:sz="4" w:space="0" w:color="000000"/>
              <w:right w:val="single" w:sz="4" w:space="0" w:color="000000"/>
            </w:tcBorders>
          </w:tcPr>
          <w:p w14:paraId="4015DF1F" w14:textId="77777777" w:rsidR="008003E4" w:rsidRPr="003977E5" w:rsidRDefault="008003E4" w:rsidP="00A12716">
            <w:pPr>
              <w:spacing w:after="0" w:line="240" w:lineRule="auto"/>
              <w:ind w:right="29"/>
              <w:contextualSpacing/>
              <w:rPr>
                <w:rFonts w:ascii="Times New Roman" w:eastAsia="Times New Roman" w:hAnsi="Times New Roman" w:cs="Times New Roman"/>
                <w:bCs/>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4E79C930" w14:textId="74585E4D" w:rsidR="008003E4" w:rsidRPr="003977E5" w:rsidRDefault="00B557C2"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t>Тақырбы:</w:t>
            </w:r>
            <w:r w:rsidRPr="003977E5">
              <w:rPr>
                <w:rFonts w:ascii="Times New Roman" w:eastAsia="Times New Roman" w:hAnsi="Times New Roman" w:cs="Times New Roman"/>
                <w:bCs/>
                <w:color w:val="000000" w:themeColor="text1"/>
                <w:sz w:val="24"/>
                <w:szCs w:val="24"/>
                <w:lang w:val="kk-KZ"/>
              </w:rPr>
              <w:t xml:space="preserve"> </w:t>
            </w:r>
            <w:r w:rsidR="008003E4" w:rsidRPr="003977E5">
              <w:rPr>
                <w:rFonts w:ascii="Times New Roman" w:eastAsia="Times New Roman" w:hAnsi="Times New Roman" w:cs="Times New Roman"/>
                <w:bCs/>
                <w:color w:val="000000" w:themeColor="text1"/>
                <w:sz w:val="24"/>
                <w:szCs w:val="24"/>
                <w:lang w:val="kk-KZ"/>
              </w:rPr>
              <w:t>«Бұл бауырсақ - кішкентай қу аң»</w:t>
            </w:r>
            <w:r w:rsidR="008003E4" w:rsidRPr="003977E5">
              <w:rPr>
                <w:rFonts w:ascii="Times New Roman" w:eastAsia="Times New Roman" w:hAnsi="Times New Roman" w:cs="Times New Roman"/>
                <w:bCs/>
                <w:color w:val="000000" w:themeColor="text1"/>
                <w:sz w:val="24"/>
                <w:szCs w:val="24"/>
                <w:lang w:val="kk-KZ"/>
              </w:rPr>
              <w:tab/>
            </w:r>
          </w:p>
          <w:p w14:paraId="284FD4D0" w14:textId="0FE3E5E7" w:rsidR="008003E4" w:rsidRPr="003977E5" w:rsidRDefault="00B557C2"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t>Мақсаты:</w:t>
            </w:r>
            <w:r w:rsidRPr="003977E5">
              <w:rPr>
                <w:rFonts w:ascii="Times New Roman" w:eastAsia="Times New Roman" w:hAnsi="Times New Roman" w:cs="Times New Roman"/>
                <w:bCs/>
                <w:color w:val="000000" w:themeColor="text1"/>
                <w:sz w:val="24"/>
                <w:szCs w:val="24"/>
                <w:lang w:val="kk-KZ"/>
              </w:rPr>
              <w:t xml:space="preserve"> </w:t>
            </w:r>
            <w:r w:rsidR="008003E4" w:rsidRPr="003977E5">
              <w:rPr>
                <w:rFonts w:ascii="Times New Roman" w:eastAsia="Times New Roman" w:hAnsi="Times New Roman" w:cs="Times New Roman"/>
                <w:bCs/>
                <w:color w:val="000000" w:themeColor="text1"/>
                <w:sz w:val="24"/>
                <w:szCs w:val="24"/>
                <w:lang w:val="kk-KZ"/>
              </w:rPr>
              <w:t>Ойын арқылы кейіпкерлердің рөлін таңдай отырып, балалардың қызығушылықта-рын арттыру.</w:t>
            </w:r>
          </w:p>
        </w:tc>
        <w:tc>
          <w:tcPr>
            <w:tcW w:w="2805" w:type="dxa"/>
            <w:gridSpan w:val="3"/>
            <w:tcBorders>
              <w:top w:val="single" w:sz="4" w:space="0" w:color="000000"/>
              <w:left w:val="single" w:sz="4" w:space="0" w:color="000000"/>
              <w:bottom w:val="single" w:sz="4" w:space="0" w:color="000000"/>
              <w:right w:val="single" w:sz="4" w:space="0" w:color="000000"/>
            </w:tcBorders>
          </w:tcPr>
          <w:p w14:paraId="19A3E85C" w14:textId="77777777" w:rsidR="008003E4" w:rsidRPr="003977E5" w:rsidRDefault="008003E4"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p>
        </w:tc>
        <w:tc>
          <w:tcPr>
            <w:tcW w:w="2307" w:type="dxa"/>
            <w:tcBorders>
              <w:top w:val="single" w:sz="4" w:space="0" w:color="000000"/>
              <w:left w:val="single" w:sz="4" w:space="0" w:color="000000"/>
              <w:bottom w:val="single" w:sz="4" w:space="0" w:color="000000"/>
              <w:right w:val="single" w:sz="4" w:space="0" w:color="000000"/>
            </w:tcBorders>
          </w:tcPr>
          <w:p w14:paraId="2D8575B1" w14:textId="0DEBC0CB" w:rsidR="008003E4" w:rsidRPr="003977E5" w:rsidRDefault="008003E4"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p>
        </w:tc>
      </w:tr>
      <w:tr w:rsidR="00A62278" w:rsidRPr="001567AC" w14:paraId="0980A4EB" w14:textId="77777777" w:rsidTr="003977E5">
        <w:trPr>
          <w:trHeight w:val="450"/>
        </w:trPr>
        <w:tc>
          <w:tcPr>
            <w:tcW w:w="3401" w:type="dxa"/>
            <w:tcBorders>
              <w:top w:val="single" w:sz="4" w:space="0" w:color="000000"/>
              <w:left w:val="single" w:sz="4" w:space="0" w:color="000000"/>
              <w:bottom w:val="single" w:sz="4" w:space="0" w:color="000000"/>
              <w:right w:val="single" w:sz="4" w:space="0" w:color="000000"/>
            </w:tcBorders>
            <w:hideMark/>
          </w:tcPr>
          <w:p w14:paraId="7B3118EE"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494" w:type="dxa"/>
            <w:gridSpan w:val="9"/>
            <w:tcBorders>
              <w:top w:val="single" w:sz="4" w:space="0" w:color="000000"/>
              <w:left w:val="single" w:sz="4" w:space="0" w:color="000000"/>
              <w:bottom w:val="single" w:sz="4" w:space="0" w:color="000000"/>
              <w:right w:val="single" w:sz="4" w:space="0" w:color="000000"/>
            </w:tcBorders>
            <w:hideMark/>
          </w:tcPr>
          <w:p w14:paraId="2596568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3823A75"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060963F0"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14BA1F7"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3D9147EA" w14:textId="77777777" w:rsidR="00A62278" w:rsidRPr="003977E5" w:rsidRDefault="00A62278" w:rsidP="00F565AA">
            <w:pPr>
              <w:pStyle w:val="TableParagraph"/>
              <w:rPr>
                <w:color w:val="000000" w:themeColor="text1"/>
                <w:sz w:val="24"/>
                <w:szCs w:val="24"/>
              </w:rPr>
            </w:pPr>
          </w:p>
        </w:tc>
      </w:tr>
      <w:tr w:rsidR="00A62278" w:rsidRPr="001567AC" w14:paraId="0686F367"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274374BC"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w:t>
            </w:r>
          </w:p>
        </w:tc>
        <w:tc>
          <w:tcPr>
            <w:tcW w:w="2123" w:type="dxa"/>
            <w:tcBorders>
              <w:top w:val="single" w:sz="4" w:space="0" w:color="000000"/>
              <w:left w:val="single" w:sz="4" w:space="0" w:color="000000"/>
              <w:bottom w:val="single" w:sz="4" w:space="0" w:color="000000"/>
              <w:right w:val="single" w:sz="4" w:space="0" w:color="000000"/>
            </w:tcBorders>
          </w:tcPr>
          <w:p w14:paraId="61E20DF6"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«Сөреге жет»</w:t>
            </w:r>
          </w:p>
          <w:p w14:paraId="383E8304"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Жүгіру жылдамдығын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Балалар белгі берілгенде сызықтан сызыққа жарыса жүгіреді.</w:t>
            </w:r>
          </w:p>
          <w:p w14:paraId="5134F277" w14:textId="77777777" w:rsidR="00A62278" w:rsidRPr="003977E5" w:rsidRDefault="00A62278" w:rsidP="00F565AA">
            <w:pPr>
              <w:pStyle w:val="ac"/>
              <w:rPr>
                <w:rFonts w:ascii="Times New Roman" w:hAnsi="Times New Roman"/>
                <w:color w:val="000000" w:themeColor="text1"/>
                <w:sz w:val="24"/>
                <w:szCs w:val="24"/>
                <w:lang w:val="kk-KZ"/>
              </w:rPr>
            </w:pPr>
          </w:p>
        </w:tc>
        <w:tc>
          <w:tcPr>
            <w:tcW w:w="1846" w:type="dxa"/>
            <w:gridSpan w:val="2"/>
            <w:tcBorders>
              <w:top w:val="single" w:sz="4" w:space="0" w:color="000000"/>
              <w:left w:val="single" w:sz="4" w:space="0" w:color="000000"/>
              <w:bottom w:val="single" w:sz="4" w:space="0" w:color="000000"/>
              <w:right w:val="single" w:sz="4" w:space="0" w:color="000000"/>
            </w:tcBorders>
          </w:tcPr>
          <w:p w14:paraId="77469A0A"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«Түймелерді жина»</w:t>
            </w:r>
          </w:p>
          <w:p w14:paraId="6A907787"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Ұсақ моторика мен ептілікті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Алаңға шашылған түрлі түсті дөңгелек заттарды (түйме орнына) жинап, себетке салу.</w:t>
            </w:r>
          </w:p>
          <w:p w14:paraId="434666A9" w14:textId="77777777" w:rsidR="00A62278" w:rsidRPr="003977E5" w:rsidRDefault="00A62278" w:rsidP="00F565AA">
            <w:pPr>
              <w:pStyle w:val="ac"/>
              <w:rPr>
                <w:rFonts w:ascii="Times New Roman" w:hAnsi="Times New Roman"/>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7EDD3B74"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«Жолбарыстың ізімен»</w:t>
            </w:r>
          </w:p>
          <w:p w14:paraId="083EDE16"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Бақылағыштықты, қимыл дәлдігін дамыту.</w:t>
            </w:r>
            <w:r w:rsidRPr="003977E5">
              <w:rPr>
                <w:rFonts w:ascii="Times New Roman" w:hAnsi="Times New Roman"/>
                <w:color w:val="000000" w:themeColor="text1"/>
                <w:sz w:val="24"/>
                <w:szCs w:val="24"/>
                <w:lang w:val="kk-KZ"/>
              </w:rPr>
              <w:br/>
            </w:r>
            <w:proofErr w:type="spellStart"/>
            <w:r w:rsidRPr="003977E5">
              <w:rPr>
                <w:rStyle w:val="ae"/>
                <w:rFonts w:ascii="Times New Roman" w:hAnsi="Times New Roman"/>
                <w:color w:val="000000" w:themeColor="text1"/>
                <w:sz w:val="24"/>
                <w:szCs w:val="24"/>
                <w:lang w:val="ru-RU"/>
              </w:rPr>
              <w:t>Шарты</w:t>
            </w:r>
            <w:proofErr w:type="spellEnd"/>
            <w:r w:rsidRPr="003977E5">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lang w:val="ru-RU"/>
              </w:rPr>
              <w:t>Жерге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іздер</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қағаз</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бормен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салынады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сол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ізбен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жүріп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жолбарыстың</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үңгірін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табады</w:t>
            </w:r>
            <w:proofErr w:type="spellEnd"/>
          </w:p>
          <w:p w14:paraId="6EDA98BA" w14:textId="77777777" w:rsidR="00A62278" w:rsidRPr="003977E5" w:rsidRDefault="00A62278" w:rsidP="00F565AA">
            <w:pPr>
              <w:pStyle w:val="ac"/>
              <w:rPr>
                <w:rFonts w:ascii="Times New Roman" w:hAnsi="Times New Roman"/>
                <w:color w:val="000000" w:themeColor="text1"/>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53221440"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Қарлығаштар</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мен</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мысық</w:t>
            </w:r>
            <w:proofErr w:type="spellEnd"/>
            <w:r w:rsidRPr="003977E5">
              <w:rPr>
                <w:rStyle w:val="ae"/>
                <w:rFonts w:ascii="Times New Roman" w:hAnsi="Times New Roman"/>
                <w:b w:val="0"/>
                <w:bCs w:val="0"/>
                <w:color w:val="000000" w:themeColor="text1"/>
                <w:sz w:val="24"/>
                <w:szCs w:val="24"/>
              </w:rPr>
              <w:t>»</w:t>
            </w:r>
          </w:p>
          <w:p w14:paraId="5D6FBEAE" w14:textId="77777777" w:rsidR="00A62278" w:rsidRPr="003977E5" w:rsidRDefault="00A62278" w:rsidP="00F565AA">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Ептілік</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шапшаңдықты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Бір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мысық</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қалғандары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қарлығаш</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Мысық</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қарлығаштарды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қуып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ұстайды</w:t>
            </w:r>
            <w:proofErr w:type="spellEnd"/>
            <w:r w:rsidRPr="003977E5">
              <w:rPr>
                <w:rFonts w:ascii="Times New Roman" w:hAnsi="Times New Roman"/>
                <w:color w:val="000000" w:themeColor="text1"/>
                <w:sz w:val="24"/>
                <w:szCs w:val="24"/>
              </w:rPr>
              <w:t>.</w:t>
            </w:r>
          </w:p>
          <w:p w14:paraId="22F2F47A" w14:textId="77777777" w:rsidR="00A62278" w:rsidRPr="003977E5" w:rsidRDefault="00A62278" w:rsidP="00F565AA">
            <w:pPr>
              <w:pStyle w:val="ac"/>
              <w:rPr>
                <w:rFonts w:ascii="Times New Roman" w:hAnsi="Times New Roman"/>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D99A8F0"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Тау</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шыңына</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шығу</w:t>
            </w:r>
            <w:proofErr w:type="spellEnd"/>
            <w:r w:rsidRPr="003977E5">
              <w:rPr>
                <w:rStyle w:val="ae"/>
                <w:rFonts w:ascii="Times New Roman" w:hAnsi="Times New Roman"/>
                <w:b w:val="0"/>
                <w:bCs w:val="0"/>
                <w:color w:val="000000" w:themeColor="text1"/>
                <w:sz w:val="24"/>
                <w:szCs w:val="24"/>
              </w:rPr>
              <w:t>»</w:t>
            </w:r>
          </w:p>
          <w:p w14:paraId="6AF2D700" w14:textId="77777777" w:rsidR="00A62278" w:rsidRPr="003977E5" w:rsidRDefault="00A62278" w:rsidP="00F565AA">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Күш</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пен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төзімділікті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қадамдап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жорғалап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немесе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еңбектеп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тауға</w:t>
            </w:r>
            <w:proofErr w:type="spellEnd"/>
            <w:r w:rsidRPr="003977E5">
              <w:rPr>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төсеніш</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кішкентай</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кедергі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көтерілед</w:t>
            </w:r>
            <w:proofErr w:type="spellEnd"/>
          </w:p>
          <w:p w14:paraId="012F16B6" w14:textId="77777777" w:rsidR="00A62278" w:rsidRPr="003977E5" w:rsidRDefault="00A62278" w:rsidP="00F565AA">
            <w:pPr>
              <w:pStyle w:val="ac"/>
              <w:rPr>
                <w:rFonts w:ascii="Times New Roman" w:hAnsi="Times New Roman"/>
                <w:color w:val="000000" w:themeColor="text1"/>
                <w:sz w:val="24"/>
                <w:szCs w:val="24"/>
              </w:rPr>
            </w:pPr>
          </w:p>
        </w:tc>
      </w:tr>
      <w:tr w:rsidR="00A62278" w:rsidRPr="001567AC" w14:paraId="6647ABBB"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02345B23" w14:textId="77777777" w:rsidR="00A62278" w:rsidRPr="003977E5" w:rsidRDefault="00A62278" w:rsidP="00F565AA">
            <w:pPr>
              <w:pStyle w:val="TableParagraph"/>
              <w:ind w:left="110"/>
              <w:rPr>
                <w:b/>
                <w:color w:val="000000" w:themeColor="text1"/>
                <w:sz w:val="24"/>
                <w:szCs w:val="24"/>
                <w:lang w:val="ru-RU"/>
              </w:rPr>
            </w:pPr>
            <w:proofErr w:type="spellStart"/>
            <w:r w:rsidRPr="003977E5">
              <w:rPr>
                <w:b/>
                <w:color w:val="000000" w:themeColor="text1"/>
                <w:sz w:val="24"/>
                <w:szCs w:val="24"/>
                <w:lang w:val="ru-RU"/>
              </w:rPr>
              <w:t>Серуеннен</w:t>
            </w:r>
            <w:proofErr w:type="spellEnd"/>
            <w:r w:rsidRPr="003977E5">
              <w:rPr>
                <w:b/>
                <w:color w:val="000000" w:themeColor="text1"/>
                <w:sz w:val="24"/>
                <w:szCs w:val="24"/>
                <w:lang w:val="ru-RU"/>
              </w:rPr>
              <w:t xml:space="preserve"> оралу</w:t>
            </w:r>
          </w:p>
        </w:tc>
        <w:tc>
          <w:tcPr>
            <w:tcW w:w="11494" w:type="dxa"/>
            <w:gridSpan w:val="9"/>
            <w:tcBorders>
              <w:top w:val="single" w:sz="4" w:space="0" w:color="000000"/>
              <w:left w:val="single" w:sz="4" w:space="0" w:color="000000"/>
              <w:bottom w:val="single" w:sz="4" w:space="0" w:color="000000"/>
              <w:right w:val="single" w:sz="4" w:space="0" w:color="000000"/>
            </w:tcBorders>
          </w:tcPr>
          <w:p w14:paraId="2D990CD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p w14:paraId="638E545F" w14:textId="77777777" w:rsidR="00A62278" w:rsidRPr="003977E5" w:rsidRDefault="00A62278" w:rsidP="00F565AA">
            <w:pPr>
              <w:pStyle w:val="TableParagraph"/>
              <w:rPr>
                <w:color w:val="000000" w:themeColor="text1"/>
                <w:sz w:val="24"/>
                <w:szCs w:val="24"/>
              </w:rPr>
            </w:pPr>
          </w:p>
        </w:tc>
      </w:tr>
      <w:tr w:rsidR="00A62278" w:rsidRPr="001567AC" w14:paraId="4EC91F20" w14:textId="77777777" w:rsidTr="003977E5">
        <w:trPr>
          <w:trHeight w:val="280"/>
        </w:trPr>
        <w:tc>
          <w:tcPr>
            <w:tcW w:w="3401" w:type="dxa"/>
            <w:tcBorders>
              <w:top w:val="single" w:sz="4" w:space="0" w:color="000000"/>
              <w:left w:val="single" w:sz="4" w:space="0" w:color="000000"/>
              <w:bottom w:val="single" w:sz="4" w:space="0" w:color="000000"/>
              <w:right w:val="single" w:sz="4" w:space="0" w:color="000000"/>
            </w:tcBorders>
            <w:hideMark/>
          </w:tcPr>
          <w:p w14:paraId="6694225D"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1494" w:type="dxa"/>
            <w:gridSpan w:val="9"/>
            <w:tcBorders>
              <w:top w:val="single" w:sz="8" w:space="0" w:color="000000"/>
              <w:left w:val="single" w:sz="8" w:space="0" w:color="000000"/>
              <w:bottom w:val="single" w:sz="8" w:space="0" w:color="000000"/>
              <w:right w:val="single" w:sz="8" w:space="0" w:color="000000"/>
            </w:tcBorders>
          </w:tcPr>
          <w:p w14:paraId="5BF7262C" w14:textId="77777777" w:rsidR="00A62278" w:rsidRPr="003977E5" w:rsidRDefault="00A62278" w:rsidP="00F565AA">
            <w:pPr>
              <w:pStyle w:val="af"/>
              <w:spacing w:before="0" w:beforeAutospacing="0" w:after="0" w:afterAutospacing="0"/>
              <w:rPr>
                <w:color w:val="000000" w:themeColor="text1"/>
                <w:lang w:val="kk-KZ"/>
              </w:rPr>
            </w:pPr>
            <w:r w:rsidRPr="003977E5">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w:t>
            </w:r>
            <w:r w:rsidRPr="003977E5">
              <w:rPr>
                <w:color w:val="000000" w:themeColor="text1"/>
                <w:lang w:val="kk-KZ"/>
              </w:rPr>
              <w:lastRenderedPageBreak/>
              <w:t>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33803E6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Бірге кешкі ас дайындауға қатыстыру — еңбек дағдысын дамытады.</w:t>
            </w:r>
          </w:p>
          <w:p w14:paraId="59E6B5C8"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Жаңа сөз үйренсе, оны бірнеше сөйлемде қолдануға көмектесіңіз.</w:t>
            </w:r>
          </w:p>
          <w:p w14:paraId="02D894A0"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Кешкі серуенде табиғаттан бір қызық нәрсе тауып, бірге талқылаңыз.</w:t>
            </w:r>
          </w:p>
          <w:p w14:paraId="49CA5EDE" w14:textId="77777777" w:rsidR="00A62278" w:rsidRPr="003977E5" w:rsidRDefault="00A62278" w:rsidP="00F565AA">
            <w:pPr>
              <w:pStyle w:val="af"/>
              <w:spacing w:before="0" w:beforeAutospacing="0" w:after="0" w:afterAutospacing="0"/>
              <w:rPr>
                <w:color w:val="000000" w:themeColor="text1"/>
                <w:lang w:val="kk-KZ"/>
              </w:rPr>
            </w:pPr>
            <w:r w:rsidRPr="003977E5">
              <w:rPr>
                <w:color w:val="000000" w:themeColor="text1"/>
                <w:lang w:val="kk-KZ"/>
              </w:rPr>
              <w:t>Достық пен көмектесудің маңызын мысалмен түсіндіріңіз.</w:t>
            </w:r>
          </w:p>
          <w:p w14:paraId="73A652F3"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Мақсатына жетсе, жылы сөзбен марапаттаңыз.</w:t>
            </w:r>
          </w:p>
        </w:tc>
      </w:tr>
    </w:tbl>
    <w:p w14:paraId="14BBE95E" w14:textId="77777777" w:rsidR="001F6B4A" w:rsidRPr="00F565AA" w:rsidRDefault="001F6B4A" w:rsidP="00F565AA">
      <w:pPr>
        <w:spacing w:after="0" w:line="240" w:lineRule="auto"/>
        <w:rPr>
          <w:rFonts w:ascii="Times New Roman" w:hAnsi="Times New Roman" w:cs="Times New Roman"/>
          <w:color w:val="000000" w:themeColor="text1"/>
          <w:sz w:val="28"/>
          <w:szCs w:val="28"/>
          <w:lang w:val="kk-KZ"/>
        </w:rPr>
      </w:pPr>
    </w:p>
    <w:p w14:paraId="07F46D5B"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713E3FF"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11E805B"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A2F1147" w14:textId="77777777" w:rsidR="00761A85" w:rsidRPr="00F565AA" w:rsidRDefault="00761A85"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AB6B20D" w14:textId="77777777" w:rsidR="00761A85" w:rsidRPr="00F565AA" w:rsidRDefault="00761A85"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DD96DB8" w14:textId="77777777" w:rsidR="00761A85" w:rsidRPr="00F565AA" w:rsidRDefault="00761A85"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152A9C4" w14:textId="77777777" w:rsidR="00B557C2" w:rsidRDefault="00B557C2" w:rsidP="00B557C2">
      <w:pPr>
        <w:spacing w:after="0" w:line="240" w:lineRule="auto"/>
        <w:ind w:right="536"/>
        <w:jc w:val="both"/>
        <w:outlineLvl w:val="0"/>
        <w:rPr>
          <w:rFonts w:ascii="Times New Roman" w:eastAsia="Times New Roman" w:hAnsi="Times New Roman" w:cs="Times New Roman"/>
          <w:b/>
          <w:bCs/>
          <w:color w:val="000000" w:themeColor="text1"/>
          <w:kern w:val="36"/>
          <w:sz w:val="28"/>
          <w:szCs w:val="28"/>
          <w:lang w:val="kk-KZ" w:eastAsia="ru-RU"/>
        </w:rPr>
      </w:pPr>
    </w:p>
    <w:p w14:paraId="4222A52A" w14:textId="366267AA" w:rsidR="009869CD" w:rsidRDefault="00B557C2"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00CB043E">
        <w:rPr>
          <w:rFonts w:ascii="Times New Roman" w:eastAsia="Times New Roman" w:hAnsi="Times New Roman" w:cs="Times New Roman"/>
          <w:b/>
          <w:bCs/>
          <w:color w:val="000000"/>
          <w:kern w:val="36"/>
          <w:sz w:val="24"/>
          <w:szCs w:val="24"/>
          <w:lang w:val="kk-KZ" w:eastAsia="ru-RU"/>
        </w:rPr>
        <w:t xml:space="preserve">                                                          </w:t>
      </w:r>
    </w:p>
    <w:p w14:paraId="64343281"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412A1C35"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2E2E31DD"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37B01DB0"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2B3FCD19"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07945649" w14:textId="4716EF79" w:rsidR="00CB043E" w:rsidRPr="00D77D2F"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00CB043E">
        <w:rPr>
          <w:rFonts w:ascii="Times New Roman" w:eastAsia="Times New Roman" w:hAnsi="Times New Roman" w:cs="Times New Roman"/>
          <w:b/>
          <w:bCs/>
          <w:color w:val="000000"/>
          <w:kern w:val="36"/>
          <w:sz w:val="24"/>
          <w:szCs w:val="24"/>
          <w:lang w:val="kk-KZ" w:eastAsia="ru-RU"/>
        </w:rPr>
        <w:t xml:space="preserve">                                               Тексер</w:t>
      </w:r>
      <w:r w:rsidR="003977E5">
        <w:rPr>
          <w:rFonts w:ascii="Times New Roman" w:eastAsia="Times New Roman" w:hAnsi="Times New Roman" w:cs="Times New Roman"/>
          <w:b/>
          <w:bCs/>
          <w:color w:val="000000"/>
          <w:kern w:val="36"/>
          <w:sz w:val="24"/>
          <w:szCs w:val="24"/>
          <w:lang w:val="kk-KZ" w:eastAsia="ru-RU"/>
        </w:rPr>
        <w:t>і</w:t>
      </w:r>
      <w:r w:rsidR="00CB043E">
        <w:rPr>
          <w:rFonts w:ascii="Times New Roman" w:eastAsia="Times New Roman" w:hAnsi="Times New Roman" w:cs="Times New Roman"/>
          <w:b/>
          <w:bCs/>
          <w:color w:val="000000"/>
          <w:kern w:val="36"/>
          <w:sz w:val="24"/>
          <w:szCs w:val="24"/>
          <w:lang w:val="kk-KZ" w:eastAsia="ru-RU"/>
        </w:rPr>
        <w:t>лді</w:t>
      </w:r>
      <w:r w:rsidR="00CB043E"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302C8A75" wp14:editId="37C87AE7">
            <wp:extent cx="518160" cy="426581"/>
            <wp:effectExtent l="0" t="0" r="0" b="0"/>
            <wp:docPr id="908002148" name="Рисунок 90800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0BEE118" w14:textId="2EA98CA7" w:rsidR="00CB043E" w:rsidRPr="00B557C2" w:rsidRDefault="00CB043E" w:rsidP="00CB043E">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B557C2">
        <w:rPr>
          <w:rFonts w:ascii="Times New Roman" w:eastAsia="Times New Roman" w:hAnsi="Times New Roman" w:cs="Times New Roman"/>
          <w:color w:val="000000" w:themeColor="text1"/>
          <w:kern w:val="36"/>
          <w:sz w:val="24"/>
          <w:szCs w:val="24"/>
          <w:lang w:val="kk-KZ" w:eastAsia="ru-RU"/>
        </w:rPr>
        <w:t>Даржанова Г. С.</w:t>
      </w:r>
    </w:p>
    <w:p w14:paraId="79EFBDA3" w14:textId="77777777" w:rsidR="008958A8" w:rsidRPr="008958A8" w:rsidRDefault="00CB043E" w:rsidP="008958A8">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8958A8" w:rsidRPr="008958A8">
        <w:rPr>
          <w:rFonts w:ascii="Times New Roman" w:eastAsia="Times New Roman" w:hAnsi="Times New Roman" w:cs="Times New Roman"/>
          <w:b/>
          <w:bCs/>
          <w:color w:val="000000" w:themeColor="text1"/>
          <w:kern w:val="36"/>
          <w:sz w:val="24"/>
          <w:szCs w:val="24"/>
          <w:lang w:val="kk-KZ" w:eastAsia="ru-RU"/>
        </w:rPr>
        <w:t xml:space="preserve">ЕсенжоловаГЕ                          </w:t>
      </w:r>
    </w:p>
    <w:p w14:paraId="7D4B22A1" w14:textId="77777777" w:rsidR="008958A8" w:rsidRPr="008958A8" w:rsidRDefault="008958A8" w:rsidP="008958A8">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8958A8">
        <w:rPr>
          <w:rFonts w:ascii="Times New Roman" w:eastAsia="Times New Roman" w:hAnsi="Times New Roman" w:cs="Times New Roman"/>
          <w:b/>
          <w:bCs/>
          <w:color w:val="000000" w:themeColor="text1"/>
          <w:kern w:val="36"/>
          <w:sz w:val="24"/>
          <w:szCs w:val="24"/>
          <w:lang w:val="kk-KZ" w:eastAsia="ru-RU"/>
        </w:rPr>
        <w:t xml:space="preserve">                                                                                                                                                                                                            Сәрсен Г. С.</w:t>
      </w:r>
    </w:p>
    <w:p w14:paraId="54B55273" w14:textId="467C639D" w:rsidR="00420E36" w:rsidRPr="00B557C2" w:rsidRDefault="008958A8" w:rsidP="008958A8">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8958A8">
        <w:rPr>
          <w:rFonts w:ascii="Times New Roman" w:eastAsia="Times New Roman" w:hAnsi="Times New Roman" w:cs="Times New Roman"/>
          <w:b/>
          <w:bCs/>
          <w:color w:val="000000" w:themeColor="text1"/>
          <w:kern w:val="36"/>
          <w:sz w:val="24"/>
          <w:szCs w:val="24"/>
          <w:lang w:val="kk-KZ" w:eastAsia="ru-RU"/>
        </w:rPr>
        <w:tab/>
      </w:r>
      <w:r w:rsidR="00420E36" w:rsidRPr="00B557C2">
        <w:rPr>
          <w:rFonts w:ascii="Times New Roman" w:eastAsia="Times New Roman" w:hAnsi="Times New Roman" w:cs="Times New Roman"/>
          <w:color w:val="000000" w:themeColor="text1"/>
          <w:kern w:val="36"/>
          <w:sz w:val="24"/>
          <w:szCs w:val="24"/>
          <w:lang w:val="kk-KZ" w:eastAsia="ru-RU"/>
        </w:rPr>
        <w:t xml:space="preserve">   </w:t>
      </w:r>
    </w:p>
    <w:p w14:paraId="76DE2A24" w14:textId="0CD02B0A" w:rsidR="0092049D" w:rsidRPr="00B557C2" w:rsidRDefault="00420E36" w:rsidP="00B557C2">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B557C2">
        <w:rPr>
          <w:rFonts w:ascii="Times New Roman" w:eastAsia="Times New Roman" w:hAnsi="Times New Roman" w:cs="Times New Roman"/>
          <w:color w:val="000000" w:themeColor="text1"/>
          <w:kern w:val="36"/>
          <w:sz w:val="24"/>
          <w:szCs w:val="24"/>
          <w:lang w:val="kk-KZ" w:eastAsia="ru-RU"/>
        </w:rPr>
        <w:t xml:space="preserve">                                       </w:t>
      </w:r>
      <w:r w:rsidR="00CB043E" w:rsidRPr="00B557C2">
        <w:rPr>
          <w:rFonts w:ascii="Times New Roman" w:eastAsia="Times New Roman" w:hAnsi="Times New Roman" w:cs="Times New Roman"/>
          <w:color w:val="000000" w:themeColor="text1"/>
          <w:kern w:val="36"/>
          <w:sz w:val="24"/>
          <w:szCs w:val="24"/>
          <w:lang w:val="kk-KZ" w:eastAsia="ru-RU"/>
        </w:rPr>
        <w:t xml:space="preserve">                             </w:t>
      </w:r>
      <w:r w:rsidRPr="00B557C2">
        <w:rPr>
          <w:rFonts w:ascii="Times New Roman" w:eastAsia="Times New Roman" w:hAnsi="Times New Roman" w:cs="Times New Roman"/>
          <w:color w:val="000000" w:themeColor="text1"/>
          <w:kern w:val="36"/>
          <w:sz w:val="24"/>
          <w:szCs w:val="24"/>
          <w:lang w:val="kk-KZ" w:eastAsia="ru-RU"/>
        </w:rPr>
        <w:t xml:space="preserve">  </w:t>
      </w:r>
      <w:r w:rsidR="00CB043E" w:rsidRPr="00B557C2">
        <w:rPr>
          <w:rFonts w:ascii="Times New Roman" w:eastAsia="Times New Roman" w:hAnsi="Times New Roman" w:cs="Times New Roman"/>
          <w:color w:val="000000" w:themeColor="text1"/>
          <w:kern w:val="36"/>
          <w:sz w:val="24"/>
          <w:szCs w:val="24"/>
          <w:lang w:val="kk-KZ" w:eastAsia="ru-RU"/>
        </w:rPr>
        <w:t xml:space="preserve">        </w:t>
      </w:r>
    </w:p>
    <w:p w14:paraId="0DE11318"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EA63CCA"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1A76C649" w14:textId="21DCF922" w:rsidR="001F6B4A" w:rsidRPr="00C25D53" w:rsidRDefault="003977E5" w:rsidP="00F565AA">
      <w:pPr>
        <w:spacing w:after="0" w:line="240" w:lineRule="auto"/>
        <w:jc w:val="center"/>
        <w:rPr>
          <w:rFonts w:ascii="Times New Roman" w:eastAsia="Times New Roman" w:hAnsi="Times New Roman" w:cs="Times New Roman"/>
          <w:color w:val="000000" w:themeColor="text1"/>
          <w:sz w:val="28"/>
          <w:szCs w:val="28"/>
          <w:lang w:val="kk-KZ" w:eastAsia="ru-RU"/>
        </w:rPr>
      </w:pPr>
      <w:r w:rsidRPr="003977E5">
        <w:rPr>
          <w:rFonts w:ascii="Times New Roman" w:hAnsi="Times New Roman"/>
          <w:color w:val="000000" w:themeColor="text1"/>
          <w:sz w:val="28"/>
          <w:szCs w:val="28"/>
          <w:lang w:val="kk-KZ" w:eastAsia="zh-TW"/>
        </w:rPr>
        <w:t xml:space="preserve">Қыркүйек – еңбекқорлық және кәсіби біліктілік айы                                                                                                            </w:t>
      </w:r>
      <w:r w:rsidR="001F6B4A" w:rsidRPr="00C25D53">
        <w:rPr>
          <w:rFonts w:ascii="Times New Roman" w:eastAsia="Times New Roman" w:hAnsi="Times New Roman" w:cs="Times New Roman"/>
          <w:color w:val="000000" w:themeColor="text1"/>
          <w:sz w:val="28"/>
          <w:szCs w:val="28"/>
          <w:lang w:val="kk-KZ" w:eastAsia="ru-RU"/>
        </w:rPr>
        <w:t>Қыркүйек  айы 2025  жыл 3  апта</w:t>
      </w:r>
    </w:p>
    <w:p w14:paraId="53825C06" w14:textId="77777777" w:rsidR="00C25D53" w:rsidRPr="009D0D99" w:rsidRDefault="00C25D53" w:rsidP="00C25D5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lastRenderedPageBreak/>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B11225A" w14:textId="2ACC95D8" w:rsidR="00C25D53" w:rsidRPr="009D0D99" w:rsidRDefault="00C25D53" w:rsidP="00C25D5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008958A8">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6B5FBE2B" w14:textId="77777777" w:rsidR="00C25D53" w:rsidRPr="009D0D99" w:rsidRDefault="00C25D53" w:rsidP="00C25D5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64465BF" w14:textId="1F196988" w:rsidR="00025285" w:rsidRDefault="00025285" w:rsidP="00025285">
      <w:pPr>
        <w:pStyle w:val="ac"/>
        <w:rPr>
          <w:rFonts w:ascii="Times New Roman" w:hAnsi="Times New Roman"/>
          <w:b/>
          <w:bCs/>
          <w:color w:val="000000" w:themeColor="text1"/>
          <w:sz w:val="28"/>
          <w:szCs w:val="28"/>
          <w:lang w:val="kk-KZ" w:eastAsia="zh-TW"/>
        </w:rPr>
      </w:pPr>
      <w:r w:rsidRPr="00025285">
        <w:rPr>
          <w:rFonts w:ascii="Times New Roman" w:hAnsi="Times New Roman"/>
          <w:b/>
          <w:bCs/>
          <w:color w:val="000000" w:themeColor="text1"/>
          <w:sz w:val="28"/>
          <w:szCs w:val="28"/>
          <w:lang w:val="kk-KZ" w:eastAsia="zh-TW"/>
        </w:rPr>
        <w:t xml:space="preserve">Жоспардың құрылу кезеңі : </w:t>
      </w:r>
      <w:r w:rsidRPr="00C25D53">
        <w:rPr>
          <w:rFonts w:ascii="Times New Roman" w:hAnsi="Times New Roman"/>
          <w:color w:val="000000" w:themeColor="text1"/>
          <w:sz w:val="28"/>
          <w:szCs w:val="28"/>
          <w:lang w:val="kk-KZ" w:eastAsia="zh-TW"/>
        </w:rPr>
        <w:t>15.09.2025ж-19.09..2025ж</w:t>
      </w:r>
    </w:p>
    <w:p w14:paraId="20E4A5AD" w14:textId="7EB49F8E" w:rsidR="003977E5" w:rsidRPr="003977E5" w:rsidRDefault="003977E5" w:rsidP="003977E5">
      <w:pPr>
        <w:spacing w:after="0" w:line="240" w:lineRule="auto"/>
        <w:jc w:val="right"/>
        <w:rPr>
          <w:rFonts w:ascii="Times New Roman" w:eastAsia="Times New Roman" w:hAnsi="Times New Roman" w:cs="Times New Roman"/>
          <w:bCs/>
          <w:color w:val="000000" w:themeColor="text1"/>
          <w:sz w:val="24"/>
          <w:szCs w:val="24"/>
          <w:u w:val="single"/>
          <w:lang w:val="kk-KZ" w:eastAsia="ru-RU"/>
        </w:rPr>
      </w:pPr>
      <w:r w:rsidRPr="003977E5">
        <w:rPr>
          <w:rFonts w:ascii="Times New Roman" w:eastAsia="Times New Roman" w:hAnsi="Times New Roman" w:cs="Times New Roman"/>
          <w:b/>
          <w:bCs/>
          <w:color w:val="000000" w:themeColor="text1"/>
          <w:sz w:val="24"/>
          <w:szCs w:val="24"/>
          <w:lang w:val="kk-KZ" w:eastAsia="ru-RU"/>
        </w:rPr>
        <w:t>Апта дәйек сөзі:</w:t>
      </w:r>
      <w:r w:rsidRPr="003977E5">
        <w:rPr>
          <w:rFonts w:ascii="Times New Roman" w:eastAsia="Times New Roman" w:hAnsi="Times New Roman" w:cs="Times New Roman"/>
          <w:b/>
          <w:bCs/>
          <w:color w:val="000000" w:themeColor="text1"/>
          <w:sz w:val="24"/>
          <w:szCs w:val="24"/>
          <w:u w:val="single"/>
          <w:lang w:val="kk-KZ" w:eastAsia="ru-RU"/>
        </w:rPr>
        <w:t xml:space="preserve"> </w:t>
      </w:r>
      <w:r w:rsidRPr="003977E5">
        <w:rPr>
          <w:rFonts w:ascii="Times New Roman" w:hAnsi="Times New Roman" w:cs="Times New Roman"/>
          <w:bCs/>
          <w:sz w:val="24"/>
          <w:szCs w:val="24"/>
          <w:lang w:val="kk-KZ"/>
        </w:rPr>
        <w:t>«Ақырын жүріп анық бас, еңбегің кетпес далаға!»/Абай/</w:t>
      </w:r>
    </w:p>
    <w:p w14:paraId="59A19B23" w14:textId="1CDE93E8"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Үйде, топта қарапайым істерді орындауға көмектесу</w:t>
      </w:r>
    </w:p>
    <w:p w14:paraId="27C96588" w14:textId="77777777"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tbl>
      <w:tblPr>
        <w:tblStyle w:val="TableNormal"/>
        <w:tblW w:w="1559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5"/>
        <w:gridCol w:w="2134"/>
        <w:gridCol w:w="164"/>
        <w:gridCol w:w="1681"/>
        <w:gridCol w:w="618"/>
        <w:gridCol w:w="1793"/>
        <w:gridCol w:w="507"/>
        <w:gridCol w:w="2185"/>
        <w:gridCol w:w="114"/>
        <w:gridCol w:w="3002"/>
      </w:tblGrid>
      <w:tr w:rsidR="006D1EAD" w:rsidRPr="003977E5" w14:paraId="3BAFC797" w14:textId="77777777" w:rsidTr="00C25D53">
        <w:trPr>
          <w:trHeight w:val="552"/>
        </w:trPr>
        <w:tc>
          <w:tcPr>
            <w:tcW w:w="3395" w:type="dxa"/>
            <w:tcBorders>
              <w:top w:val="single" w:sz="4" w:space="0" w:color="000000"/>
              <w:left w:val="single" w:sz="4" w:space="0" w:color="000000"/>
              <w:bottom w:val="single" w:sz="4" w:space="0" w:color="000000"/>
              <w:right w:val="single" w:sz="4" w:space="0" w:color="000000"/>
            </w:tcBorders>
            <w:hideMark/>
          </w:tcPr>
          <w:p w14:paraId="1F00BC0D" w14:textId="77777777" w:rsidR="001F6B4A" w:rsidRPr="003977E5" w:rsidRDefault="001F6B4A" w:rsidP="00F565AA">
            <w:pPr>
              <w:pStyle w:val="TableParagraph"/>
              <w:ind w:left="638"/>
              <w:rPr>
                <w:b/>
                <w:color w:val="000000" w:themeColor="text1"/>
                <w:sz w:val="24"/>
                <w:szCs w:val="24"/>
                <w:lang w:val="ru-RU"/>
              </w:rPr>
            </w:pPr>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134" w:type="dxa"/>
            <w:tcBorders>
              <w:top w:val="single" w:sz="4" w:space="0" w:color="000000"/>
              <w:left w:val="single" w:sz="4" w:space="0" w:color="000000"/>
              <w:bottom w:val="single" w:sz="4" w:space="0" w:color="000000"/>
              <w:right w:val="single" w:sz="4" w:space="0" w:color="000000"/>
            </w:tcBorders>
            <w:hideMark/>
          </w:tcPr>
          <w:p w14:paraId="7A3B0467"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Дүйсенбі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4524E0C6"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15</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32CFE16D"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6C07CFB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5" w:type="dxa"/>
            <w:gridSpan w:val="2"/>
            <w:tcBorders>
              <w:top w:val="single" w:sz="4" w:space="0" w:color="auto"/>
              <w:left w:val="single" w:sz="4" w:space="0" w:color="000000"/>
              <w:bottom w:val="single" w:sz="4" w:space="0" w:color="000000"/>
              <w:right w:val="single" w:sz="4" w:space="0" w:color="000000"/>
            </w:tcBorders>
            <w:hideMark/>
          </w:tcPr>
          <w:p w14:paraId="02B967E5"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Сейсенбі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1DD374C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16</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54333C0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4C91B0B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Сәрсенбі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0C34C807"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17</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5FEA77D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4103DE33"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Бейсенбі</w:t>
            </w:r>
            <w:proofErr w:type="spellEnd"/>
            <w:r w:rsidRPr="003977E5">
              <w:rPr>
                <w:rFonts w:ascii="Times New Roman" w:eastAsia="Times New Roman" w:hAnsi="Times New Roman" w:cs="Times New Roman"/>
                <w:b/>
                <w:color w:val="000000" w:themeColor="text1"/>
                <w:sz w:val="24"/>
                <w:szCs w:val="24"/>
                <w:lang w:val="kk-KZ" w:eastAsia="ru-RU"/>
              </w:rPr>
              <w:t xml:space="preserve"> </w:t>
            </w:r>
          </w:p>
          <w:p w14:paraId="4C7030BB"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18</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070A467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3116" w:type="dxa"/>
            <w:gridSpan w:val="2"/>
            <w:tcBorders>
              <w:top w:val="single" w:sz="4" w:space="0" w:color="000000"/>
              <w:left w:val="single" w:sz="4" w:space="0" w:color="000000"/>
              <w:bottom w:val="single" w:sz="4" w:space="0" w:color="000000"/>
              <w:right w:val="single" w:sz="4" w:space="0" w:color="000000"/>
            </w:tcBorders>
            <w:hideMark/>
          </w:tcPr>
          <w:p w14:paraId="303EC0A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Жұма</w:t>
            </w:r>
            <w:proofErr w:type="spellEnd"/>
            <w:r w:rsidRPr="003977E5">
              <w:rPr>
                <w:rFonts w:ascii="Times New Roman" w:eastAsia="Times New Roman" w:hAnsi="Times New Roman" w:cs="Times New Roman"/>
                <w:b/>
                <w:color w:val="000000" w:themeColor="text1"/>
                <w:sz w:val="24"/>
                <w:szCs w:val="24"/>
                <w:lang w:eastAsia="ru-RU"/>
              </w:rPr>
              <w:t xml:space="preserve"> </w:t>
            </w:r>
            <w:r w:rsidRPr="003977E5">
              <w:rPr>
                <w:rFonts w:ascii="Times New Roman" w:eastAsia="Times New Roman" w:hAnsi="Times New Roman" w:cs="Times New Roman"/>
                <w:b/>
                <w:color w:val="000000" w:themeColor="text1"/>
                <w:sz w:val="24"/>
                <w:szCs w:val="24"/>
                <w:lang w:val="kk-KZ" w:eastAsia="ru-RU"/>
              </w:rPr>
              <w:t xml:space="preserve">  </w:t>
            </w:r>
          </w:p>
          <w:p w14:paraId="727112E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19</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76EEA152"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3977E5" w14:paraId="4E894EC8" w14:textId="77777777" w:rsidTr="00C25D53">
        <w:trPr>
          <w:trHeight w:val="551"/>
        </w:trPr>
        <w:tc>
          <w:tcPr>
            <w:tcW w:w="3395" w:type="dxa"/>
            <w:tcBorders>
              <w:top w:val="single" w:sz="4" w:space="0" w:color="000000"/>
              <w:left w:val="single" w:sz="4" w:space="0" w:color="000000"/>
              <w:bottom w:val="single" w:sz="4" w:space="0" w:color="000000"/>
              <w:right w:val="single" w:sz="4" w:space="0" w:color="000000"/>
            </w:tcBorders>
          </w:tcPr>
          <w:p w14:paraId="6188CEFC" w14:textId="185B0850" w:rsidR="00F84B25" w:rsidRPr="003977E5" w:rsidRDefault="00C25D53" w:rsidP="00F565AA">
            <w:pPr>
              <w:pStyle w:val="TableParagraph"/>
              <w:ind w:left="110"/>
              <w:rPr>
                <w:b/>
                <w:color w:val="000000" w:themeColor="text1"/>
                <w:sz w:val="24"/>
                <w:szCs w:val="24"/>
              </w:rPr>
            </w:pPr>
            <w:proofErr w:type="spellStart"/>
            <w:r w:rsidRPr="003977E5">
              <w:rPr>
                <w:b/>
                <w:color w:val="000000" w:themeColor="text1"/>
                <w:sz w:val="24"/>
                <w:szCs w:val="24"/>
                <w:lang w:val="ru-RU"/>
              </w:rPr>
              <w:t>Балаларды</w:t>
            </w:r>
            <w:proofErr w:type="spellEnd"/>
            <w:r w:rsidRPr="003977E5">
              <w:rPr>
                <w:b/>
                <w:color w:val="000000" w:themeColor="text1"/>
                <w:spacing w:val="-1"/>
                <w:sz w:val="24"/>
                <w:szCs w:val="24"/>
                <w:lang w:val="ru-RU"/>
              </w:rPr>
              <w:t xml:space="preserve"> </w:t>
            </w:r>
            <w:proofErr w:type="spellStart"/>
            <w:r w:rsidRPr="003977E5">
              <w:rPr>
                <w:b/>
                <w:color w:val="000000" w:themeColor="text1"/>
                <w:sz w:val="24"/>
                <w:szCs w:val="24"/>
                <w:lang w:val="ru-RU"/>
              </w:rPr>
              <w:t>қабылдау</w:t>
            </w:r>
            <w:proofErr w:type="spellEnd"/>
          </w:p>
        </w:tc>
        <w:tc>
          <w:tcPr>
            <w:tcW w:w="12198" w:type="dxa"/>
            <w:gridSpan w:val="9"/>
            <w:tcBorders>
              <w:top w:val="single" w:sz="8" w:space="0" w:color="000000"/>
              <w:left w:val="single" w:sz="8" w:space="0" w:color="000000"/>
              <w:bottom w:val="single" w:sz="8" w:space="0" w:color="000000"/>
            </w:tcBorders>
          </w:tcPr>
          <w:p w14:paraId="2DECB1B0"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жылы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ата-аналарымен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p>
          <w:p w14:paraId="6C697DEF"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сыртқы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келбетін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денсаулық</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бақылау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көңіл-күйі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тазалығы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температурасы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т.б</w:t>
            </w:r>
            <w:proofErr w:type="spellEnd"/>
            <w:r w:rsidRPr="003977E5">
              <w:rPr>
                <w:rFonts w:ascii="Times New Roman" w:hAnsi="Times New Roman"/>
                <w:color w:val="000000" w:themeColor="text1"/>
                <w:sz w:val="24"/>
                <w:szCs w:val="24"/>
                <w:lang w:val="ru-RU"/>
              </w:rPr>
              <w:t>.)</w:t>
            </w:r>
          </w:p>
          <w:p w14:paraId="2611213A"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Ата-аналардан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баланың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туралы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қысқаша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ақпарат</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p>
          <w:p w14:paraId="7A347B05"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жеке-жеке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бағыттау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таңғы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тыныш</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ойындарды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ұйымдастыру</w:t>
            </w:r>
            <w:proofErr w:type="spellEnd"/>
          </w:p>
          <w:p w14:paraId="450AE894" w14:textId="1C953E43" w:rsidR="00F84B25" w:rsidRPr="003977E5" w:rsidRDefault="00F84B25" w:rsidP="00F565AA">
            <w:pPr>
              <w:pStyle w:val="TableParagraph"/>
              <w:rPr>
                <w:color w:val="000000" w:themeColor="text1"/>
                <w:sz w:val="24"/>
                <w:szCs w:val="24"/>
                <w:lang w:val="ru-RU"/>
              </w:rPr>
            </w:pPr>
          </w:p>
        </w:tc>
      </w:tr>
      <w:tr w:rsidR="00C25D53" w:rsidRPr="001567AC" w14:paraId="43D8E1A9" w14:textId="77777777" w:rsidTr="00C25D53">
        <w:trPr>
          <w:trHeight w:val="551"/>
        </w:trPr>
        <w:tc>
          <w:tcPr>
            <w:tcW w:w="3395" w:type="dxa"/>
            <w:tcBorders>
              <w:top w:val="single" w:sz="4" w:space="0" w:color="000000"/>
              <w:left w:val="single" w:sz="4" w:space="0" w:color="000000"/>
              <w:bottom w:val="single" w:sz="4" w:space="0" w:color="000000"/>
              <w:right w:val="single" w:sz="4" w:space="0" w:color="000000"/>
            </w:tcBorders>
          </w:tcPr>
          <w:p w14:paraId="04A02068" w14:textId="2CAA0402" w:rsidR="00C25D53" w:rsidRPr="003977E5" w:rsidRDefault="00C25D53" w:rsidP="00C25D53">
            <w:pPr>
              <w:pStyle w:val="TableParagraph"/>
              <w:ind w:left="110"/>
              <w:rPr>
                <w:b/>
                <w:bCs/>
                <w:color w:val="000000" w:themeColor="text1"/>
                <w:sz w:val="24"/>
                <w:szCs w:val="24"/>
              </w:rPr>
            </w:pPr>
          </w:p>
        </w:tc>
        <w:tc>
          <w:tcPr>
            <w:tcW w:w="12198" w:type="dxa"/>
            <w:gridSpan w:val="9"/>
            <w:tcBorders>
              <w:top w:val="single" w:sz="8" w:space="0" w:color="000000"/>
              <w:left w:val="single" w:sz="8" w:space="0" w:color="000000"/>
              <w:bottom w:val="single" w:sz="8" w:space="0" w:color="000000"/>
              <w:right w:val="single" w:sz="8" w:space="0" w:color="000000"/>
            </w:tcBorders>
          </w:tcPr>
          <w:p w14:paraId="2EDEE55D" w14:textId="77777777" w:rsidR="00C25D53" w:rsidRPr="003977E5" w:rsidRDefault="00C25D53" w:rsidP="00C25D53">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-қатынасын дамытуға жағдай жасау (құрдастарымен амандасу, әңгімелесу)</w:t>
            </w:r>
          </w:p>
          <w:p w14:paraId="3811F036" w14:textId="77777777" w:rsidR="00C25D53" w:rsidRPr="003977E5" w:rsidRDefault="00C25D53" w:rsidP="00C25D53">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 xml:space="preserve"> Қауіпсіздікті қамтамасыз ету (заттарын дұрыс орнына қою, тәртіп сақтау)</w:t>
            </w:r>
          </w:p>
          <w:p w14:paraId="23390FC6"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2BB7C3A2" w14:textId="2D835B09" w:rsidR="00C25D53" w:rsidRPr="003977E5" w:rsidRDefault="00C25D53" w:rsidP="00C25D53">
            <w:pPr>
              <w:pStyle w:val="TableParagraph"/>
              <w:rPr>
                <w:color w:val="000000" w:themeColor="text1"/>
                <w:sz w:val="24"/>
                <w:szCs w:val="24"/>
              </w:rPr>
            </w:pPr>
          </w:p>
        </w:tc>
      </w:tr>
      <w:tr w:rsidR="00C25D53" w:rsidRPr="001567AC" w14:paraId="3C8CB8CD" w14:textId="7812A03E" w:rsidTr="00C25D53">
        <w:trPr>
          <w:trHeight w:val="551"/>
        </w:trPr>
        <w:tc>
          <w:tcPr>
            <w:tcW w:w="3395" w:type="dxa"/>
            <w:tcBorders>
              <w:top w:val="single" w:sz="4" w:space="0" w:color="000000"/>
              <w:left w:val="single" w:sz="4" w:space="0" w:color="000000"/>
              <w:bottom w:val="single" w:sz="4" w:space="0" w:color="000000"/>
              <w:right w:val="single" w:sz="4" w:space="0" w:color="000000"/>
            </w:tcBorders>
          </w:tcPr>
          <w:p w14:paraId="17F2EF99" w14:textId="24D6D44D" w:rsidR="00C25D53" w:rsidRPr="003977E5" w:rsidRDefault="00C25D53" w:rsidP="00C25D53">
            <w:pPr>
              <w:pStyle w:val="TableParagraph"/>
              <w:ind w:left="110"/>
              <w:rPr>
                <w:b/>
                <w:bCs/>
                <w:color w:val="000000" w:themeColor="text1"/>
                <w:sz w:val="24"/>
                <w:szCs w:val="24"/>
              </w:rPr>
            </w:pPr>
            <w:r w:rsidRPr="003977E5">
              <w:rPr>
                <w:b/>
                <w:bCs/>
                <w:color w:val="000000" w:themeColor="text1"/>
                <w:sz w:val="24"/>
                <w:szCs w:val="24"/>
              </w:rPr>
              <w:t>Күй күмбірі</w:t>
            </w:r>
          </w:p>
        </w:tc>
        <w:tc>
          <w:tcPr>
            <w:tcW w:w="12198" w:type="dxa"/>
            <w:gridSpan w:val="9"/>
            <w:tcBorders>
              <w:top w:val="single" w:sz="8" w:space="0" w:color="000000"/>
              <w:left w:val="single" w:sz="8" w:space="0" w:color="000000"/>
              <w:bottom w:val="single" w:sz="8" w:space="0" w:color="000000"/>
              <w:right w:val="single" w:sz="8" w:space="0" w:color="000000"/>
            </w:tcBorders>
          </w:tcPr>
          <w:p w14:paraId="5DDE8477" w14:textId="2E3E3839" w:rsidR="00C25D53" w:rsidRPr="003977E5" w:rsidRDefault="00C25D53" w:rsidP="00C25D53">
            <w:pPr>
              <w:pStyle w:val="ac"/>
              <w:rPr>
                <w:rStyle w:val="s1"/>
                <w:rFonts w:eastAsiaTheme="majorEastAsia"/>
                <w:color w:val="000000" w:themeColor="text1"/>
                <w:sz w:val="24"/>
                <w:szCs w:val="24"/>
                <w:lang w:val="kk-KZ"/>
              </w:rPr>
            </w:pPr>
            <w:r w:rsidRPr="003977E5">
              <w:rPr>
                <w:rFonts w:ascii="Times New Roman" w:hAnsi="Times New Roman"/>
                <w:b/>
                <w:color w:val="000000" w:themeColor="text1"/>
                <w:sz w:val="24"/>
                <w:szCs w:val="24"/>
                <w:lang w:val="kk-KZ"/>
              </w:rPr>
              <w:t xml:space="preserve">  </w:t>
            </w:r>
            <w:r w:rsidRPr="003977E5">
              <w:rPr>
                <w:rFonts w:ascii="Times New Roman" w:hAnsi="Times New Roman"/>
                <w:color w:val="000000" w:themeColor="text1"/>
                <w:sz w:val="24"/>
                <w:szCs w:val="24"/>
                <w:lang w:val="kk-KZ"/>
              </w:rPr>
              <w:t xml:space="preserve">Қазақ халқының  мәдени мұрасы домбыра күйлерін қосу </w:t>
            </w:r>
            <w:r w:rsidRPr="003977E5">
              <w:rPr>
                <w:rFonts w:ascii="Times New Roman" w:hAnsi="Times New Roman"/>
                <w:b/>
                <w:bCs/>
                <w:color w:val="000000" w:themeColor="text1"/>
                <w:sz w:val="24"/>
                <w:szCs w:val="24"/>
                <w:lang w:val="kk-KZ"/>
              </w:rPr>
              <w:t>Күй күмбірі</w:t>
            </w:r>
          </w:p>
        </w:tc>
      </w:tr>
      <w:tr w:rsidR="00C25D53" w:rsidRPr="003977E5" w14:paraId="3303AD64" w14:textId="77777777" w:rsidTr="00C25D53">
        <w:trPr>
          <w:trHeight w:val="551"/>
        </w:trPr>
        <w:tc>
          <w:tcPr>
            <w:tcW w:w="3395" w:type="dxa"/>
            <w:tcBorders>
              <w:top w:val="single" w:sz="4" w:space="0" w:color="000000"/>
              <w:left w:val="single" w:sz="4" w:space="0" w:color="000000"/>
              <w:bottom w:val="single" w:sz="4" w:space="0" w:color="000000"/>
              <w:right w:val="single" w:sz="4" w:space="0" w:color="000000"/>
            </w:tcBorders>
          </w:tcPr>
          <w:p w14:paraId="1CFD95E9" w14:textId="77777777" w:rsidR="00C25D53" w:rsidRPr="003977E5" w:rsidRDefault="00C25D53" w:rsidP="00C25D53">
            <w:pPr>
              <w:pStyle w:val="TableParagraph"/>
              <w:ind w:left="110"/>
              <w:rPr>
                <w:b/>
                <w:bCs/>
                <w:color w:val="000000" w:themeColor="text1"/>
                <w:sz w:val="24"/>
                <w:szCs w:val="24"/>
              </w:rPr>
            </w:pPr>
          </w:p>
        </w:tc>
        <w:tc>
          <w:tcPr>
            <w:tcW w:w="2298" w:type="dxa"/>
            <w:gridSpan w:val="2"/>
            <w:tcBorders>
              <w:top w:val="single" w:sz="8" w:space="0" w:color="000000"/>
              <w:left w:val="single" w:sz="8" w:space="0" w:color="000000"/>
              <w:bottom w:val="single" w:sz="8" w:space="0" w:color="000000"/>
              <w:right w:val="single" w:sz="8" w:space="0" w:color="000000"/>
            </w:tcBorders>
          </w:tcPr>
          <w:p w14:paraId="3C46F17E" w14:textId="5AC3590C" w:rsidR="00C25D53" w:rsidRPr="003977E5" w:rsidRDefault="00C25D53" w:rsidP="00C25D53">
            <w:pPr>
              <w:pStyle w:val="p1"/>
              <w:rPr>
                <w:color w:val="auto"/>
                <w:sz w:val="24"/>
                <w:szCs w:val="24"/>
                <w:lang w:val="kk-KZ"/>
              </w:rPr>
            </w:pPr>
            <w:r w:rsidRPr="003977E5">
              <w:rPr>
                <w:b/>
                <w:bCs/>
                <w:color w:val="000000" w:themeColor="text1"/>
                <w:sz w:val="24"/>
                <w:szCs w:val="24"/>
                <w:lang w:val="kk-KZ"/>
              </w:rPr>
              <w:t>Ата-аналармен немесе баланың басқа заңды өкілдерімен әңгімелесу, кеңес беру</w:t>
            </w:r>
          </w:p>
        </w:tc>
        <w:tc>
          <w:tcPr>
            <w:tcW w:w="2299" w:type="dxa"/>
            <w:gridSpan w:val="2"/>
            <w:tcBorders>
              <w:top w:val="single" w:sz="8" w:space="0" w:color="000000"/>
              <w:left w:val="single" w:sz="8" w:space="0" w:color="000000"/>
              <w:bottom w:val="single" w:sz="8" w:space="0" w:color="000000"/>
              <w:right w:val="single" w:sz="8" w:space="0" w:color="000000"/>
            </w:tcBorders>
          </w:tcPr>
          <w:p w14:paraId="133C0B16" w14:textId="77777777" w:rsidR="00C25D53" w:rsidRPr="003977E5" w:rsidRDefault="00C25D53" w:rsidP="00C25D53">
            <w:pPr>
              <w:pStyle w:val="p1"/>
              <w:rPr>
                <w:color w:val="000000" w:themeColor="text1"/>
                <w:sz w:val="24"/>
                <w:szCs w:val="24"/>
                <w:lang w:val="ru-RU"/>
              </w:rPr>
            </w:pPr>
            <w:r w:rsidRPr="003977E5">
              <w:rPr>
                <w:rStyle w:val="s1"/>
                <w:rFonts w:eastAsiaTheme="majorEastAsia"/>
                <w:color w:val="000000" w:themeColor="text1"/>
                <w:sz w:val="24"/>
                <w:szCs w:val="24"/>
                <w:lang w:val="kk-KZ"/>
              </w:rPr>
              <w:t>А</w:t>
            </w:r>
            <w:r w:rsidRPr="003977E5">
              <w:rPr>
                <w:rStyle w:val="s1"/>
                <w:rFonts w:eastAsiaTheme="majorEastAsia"/>
                <w:color w:val="000000" w:themeColor="text1"/>
                <w:sz w:val="24"/>
                <w:szCs w:val="24"/>
                <w:lang w:val="ru-RU"/>
              </w:rPr>
              <w:t>та-</w:t>
            </w:r>
            <w:proofErr w:type="spellStart"/>
            <w:r w:rsidRPr="003977E5">
              <w:rPr>
                <w:rStyle w:val="s1"/>
                <w:rFonts w:eastAsiaTheme="majorEastAsia"/>
                <w:color w:val="000000" w:themeColor="text1"/>
                <w:sz w:val="24"/>
                <w:szCs w:val="24"/>
                <w:lang w:val="ru-RU"/>
              </w:rPr>
              <w:t>аналардың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педагогикалық</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мәдениетін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арттыру</w:t>
            </w:r>
            <w:proofErr w:type="spellEnd"/>
            <w:r w:rsidRPr="003977E5">
              <w:rPr>
                <w:rStyle w:val="s1"/>
                <w:rFonts w:eastAsiaTheme="majorEastAsia"/>
                <w:color w:val="000000" w:themeColor="text1"/>
                <w:sz w:val="24"/>
                <w:szCs w:val="24"/>
                <w:lang w:val="ru-RU"/>
              </w:rPr>
              <w:t>;</w:t>
            </w:r>
          </w:p>
          <w:p w14:paraId="018209C9" w14:textId="77777777" w:rsidR="00C25D53" w:rsidRPr="003977E5" w:rsidRDefault="00C25D53" w:rsidP="00C25D53">
            <w:pPr>
              <w:pStyle w:val="p1"/>
              <w:rPr>
                <w:color w:val="000000" w:themeColor="text1"/>
                <w:sz w:val="24"/>
                <w:szCs w:val="24"/>
                <w:lang w:val="ru-RU"/>
              </w:rPr>
            </w:pPr>
            <w:proofErr w:type="spellStart"/>
            <w:r w:rsidRPr="003977E5">
              <w:rPr>
                <w:rStyle w:val="s1"/>
                <w:rFonts w:eastAsiaTheme="majorEastAsia"/>
                <w:color w:val="000000" w:themeColor="text1"/>
                <w:sz w:val="24"/>
                <w:szCs w:val="24"/>
                <w:lang w:val="ru-RU"/>
              </w:rPr>
              <w:t>әр</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тәрбиеленушінің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отбасымен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әріптестік</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қарым-қатынасын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орнату</w:t>
            </w:r>
            <w:proofErr w:type="spellEnd"/>
            <w:r w:rsidRPr="003977E5">
              <w:rPr>
                <w:rStyle w:val="s1"/>
                <w:rFonts w:eastAsiaTheme="majorEastAsia"/>
                <w:color w:val="000000" w:themeColor="text1"/>
                <w:sz w:val="24"/>
                <w:szCs w:val="24"/>
                <w:lang w:val="ru-RU"/>
              </w:rPr>
              <w:t>;</w:t>
            </w:r>
          </w:p>
          <w:p w14:paraId="74BE1FBC" w14:textId="77777777" w:rsidR="00C25D53" w:rsidRPr="003977E5" w:rsidRDefault="00C25D53" w:rsidP="00C25D53">
            <w:pPr>
              <w:pStyle w:val="p1"/>
              <w:rPr>
                <w:color w:val="000000" w:themeColor="text1"/>
                <w:sz w:val="24"/>
                <w:szCs w:val="24"/>
                <w:lang w:val="ru-RU"/>
              </w:rPr>
            </w:pPr>
            <w:proofErr w:type="spellStart"/>
            <w:r w:rsidRPr="003977E5">
              <w:rPr>
                <w:rStyle w:val="s1"/>
                <w:rFonts w:eastAsiaTheme="majorEastAsia"/>
                <w:color w:val="000000" w:themeColor="text1"/>
                <w:sz w:val="24"/>
                <w:szCs w:val="24"/>
                <w:lang w:val="ru-RU"/>
              </w:rPr>
              <w:t>балаларды</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дамыту</w:t>
            </w:r>
            <w:proofErr w:type="spellEnd"/>
            <w:r w:rsidRPr="003977E5">
              <w:rPr>
                <w:rStyle w:val="s1"/>
                <w:rFonts w:eastAsiaTheme="majorEastAsia"/>
                <w:color w:val="000000" w:themeColor="text1"/>
                <w:sz w:val="24"/>
                <w:szCs w:val="24"/>
                <w:lang w:val="ru-RU"/>
              </w:rPr>
              <w:t xml:space="preserve"> мен </w:t>
            </w:r>
            <w:proofErr w:type="spellStart"/>
            <w:r w:rsidRPr="003977E5">
              <w:rPr>
                <w:rStyle w:val="s1"/>
                <w:rFonts w:eastAsiaTheme="majorEastAsia"/>
                <w:color w:val="000000" w:themeColor="text1"/>
                <w:sz w:val="24"/>
                <w:szCs w:val="24"/>
                <w:lang w:val="ru-RU"/>
              </w:rPr>
              <w:t>тәрбиелеу</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үшін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отбасы</w:t>
            </w:r>
            <w:proofErr w:type="spellEnd"/>
            <w:r w:rsidRPr="003977E5">
              <w:rPr>
                <w:rStyle w:val="s1"/>
                <w:rFonts w:eastAsiaTheme="majorEastAsia"/>
                <w:color w:val="000000" w:themeColor="text1"/>
                <w:sz w:val="24"/>
                <w:szCs w:val="24"/>
                <w:lang w:val="ru-RU"/>
              </w:rPr>
              <w:t xml:space="preserve"> мен МДҰ-</w:t>
            </w:r>
            <w:proofErr w:type="spellStart"/>
            <w:r w:rsidRPr="003977E5">
              <w:rPr>
                <w:rStyle w:val="s1"/>
                <w:rFonts w:eastAsiaTheme="majorEastAsia"/>
                <w:color w:val="000000" w:themeColor="text1"/>
                <w:sz w:val="24"/>
                <w:szCs w:val="24"/>
                <w:lang w:val="ru-RU"/>
              </w:rPr>
              <w:t>ның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күш-жігерін</w:t>
            </w:r>
            <w:proofErr w:type="spellEnd"/>
          </w:p>
          <w:p w14:paraId="3CD46696" w14:textId="77777777" w:rsidR="00C25D53" w:rsidRPr="003977E5" w:rsidRDefault="00C25D53" w:rsidP="00C25D53">
            <w:pPr>
              <w:pStyle w:val="p1"/>
              <w:rPr>
                <w:color w:val="000000" w:themeColor="text1"/>
                <w:sz w:val="24"/>
                <w:szCs w:val="24"/>
                <w:lang w:val="ru-RU"/>
              </w:rPr>
            </w:pPr>
            <w:proofErr w:type="spellStart"/>
            <w:proofErr w:type="gramStart"/>
            <w:r w:rsidRPr="003977E5">
              <w:rPr>
                <w:rStyle w:val="s1"/>
                <w:rFonts w:eastAsiaTheme="majorEastAsia"/>
                <w:color w:val="000000" w:themeColor="text1"/>
                <w:sz w:val="24"/>
                <w:szCs w:val="24"/>
                <w:lang w:val="ru-RU"/>
              </w:rPr>
              <w:t>біріктіру;ата</w:t>
            </w:r>
            <w:proofErr w:type="gramEnd"/>
            <w:r w:rsidRPr="003977E5">
              <w:rPr>
                <w:rStyle w:val="s1"/>
                <w:rFonts w:eastAsiaTheme="majorEastAsia"/>
                <w:color w:val="000000" w:themeColor="text1"/>
                <w:sz w:val="24"/>
                <w:szCs w:val="24"/>
                <w:lang w:val="ru-RU"/>
              </w:rPr>
              <w:t>-аналардың</w:t>
            </w:r>
            <w:proofErr w:type="spellEnd"/>
            <w:r w:rsidRPr="003977E5">
              <w:rPr>
                <w:rStyle w:val="s1"/>
                <w:rFonts w:eastAsiaTheme="majorEastAsia"/>
                <w:color w:val="000000" w:themeColor="text1"/>
                <w:sz w:val="24"/>
                <w:szCs w:val="24"/>
                <w:lang w:val="ru-RU"/>
              </w:rPr>
              <w:t xml:space="preserve">, МДҰ </w:t>
            </w:r>
            <w:proofErr w:type="spellStart"/>
            <w:r w:rsidRPr="003977E5">
              <w:rPr>
                <w:rStyle w:val="s1"/>
                <w:rFonts w:eastAsiaTheme="majorEastAsia"/>
                <w:color w:val="000000" w:themeColor="text1"/>
                <w:sz w:val="24"/>
                <w:szCs w:val="24"/>
                <w:lang w:val="ru-RU"/>
              </w:rPr>
              <w:lastRenderedPageBreak/>
              <w:t>тәрбиеленушілері</w:t>
            </w:r>
            <w:proofErr w:type="spellEnd"/>
            <w:r w:rsidRPr="003977E5">
              <w:rPr>
                <w:rStyle w:val="s1"/>
                <w:rFonts w:eastAsiaTheme="majorEastAsia"/>
                <w:color w:val="000000" w:themeColor="text1"/>
                <w:sz w:val="24"/>
                <w:szCs w:val="24"/>
                <w:lang w:val="ru-RU"/>
              </w:rPr>
              <w:t xml:space="preserve"> мен </w:t>
            </w:r>
            <w:proofErr w:type="spellStart"/>
            <w:r w:rsidRPr="003977E5">
              <w:rPr>
                <w:rStyle w:val="s1"/>
                <w:rFonts w:eastAsiaTheme="majorEastAsia"/>
                <w:color w:val="000000" w:themeColor="text1"/>
                <w:sz w:val="24"/>
                <w:szCs w:val="24"/>
                <w:lang w:val="ru-RU"/>
              </w:rPr>
              <w:t>педагогтерінің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қарым</w:t>
            </w:r>
            <w:proofErr w:type="spellEnd"/>
            <w:r w:rsidRPr="003977E5">
              <w:rPr>
                <w:rStyle w:val="s1"/>
                <w:rFonts w:eastAsiaTheme="majorEastAsia"/>
                <w:color w:val="000000" w:themeColor="text1"/>
                <w:sz w:val="24"/>
                <w:szCs w:val="24"/>
                <w:lang w:val="ru-RU"/>
              </w:rPr>
              <w:t>-</w:t>
            </w:r>
          </w:p>
          <w:p w14:paraId="3B704E1A" w14:textId="77777777" w:rsidR="00C25D53" w:rsidRPr="003977E5" w:rsidRDefault="00C25D53" w:rsidP="00C25D53">
            <w:pPr>
              <w:pStyle w:val="p1"/>
              <w:rPr>
                <w:rStyle w:val="s1"/>
                <w:rFonts w:eastAsiaTheme="majorEastAsia"/>
                <w:color w:val="000000" w:themeColor="text1"/>
                <w:sz w:val="24"/>
                <w:szCs w:val="24"/>
                <w:lang w:val="kk-KZ"/>
              </w:rPr>
            </w:pPr>
            <w:proofErr w:type="spellStart"/>
            <w:r w:rsidRPr="003977E5">
              <w:rPr>
                <w:rStyle w:val="s1"/>
                <w:rFonts w:eastAsiaTheme="majorEastAsia"/>
                <w:color w:val="000000" w:themeColor="text1"/>
                <w:sz w:val="24"/>
                <w:szCs w:val="24"/>
                <w:lang w:val="ru-RU"/>
              </w:rPr>
              <w:t>қатынасына</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оң</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көзқарас</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ортақ</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мүдделер</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өзара</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түсіністік</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атмосферасын</w:t>
            </w:r>
            <w:proofErr w:type="spellEnd"/>
            <w:r w:rsidRPr="003977E5">
              <w:rPr>
                <w:rStyle w:val="s1"/>
                <w:rFonts w:eastAsiaTheme="majorEastAsia"/>
                <w:color w:val="000000" w:themeColor="text1"/>
                <w:sz w:val="24"/>
                <w:szCs w:val="24"/>
                <w:lang w:val="ru-RU"/>
              </w:rPr>
              <w:t xml:space="preserve"> </w:t>
            </w:r>
            <w:proofErr w:type="spellStart"/>
            <w:r w:rsidRPr="003977E5">
              <w:rPr>
                <w:rStyle w:val="s1"/>
                <w:rFonts w:eastAsiaTheme="majorEastAsia"/>
                <w:color w:val="000000" w:themeColor="text1"/>
                <w:sz w:val="24"/>
                <w:szCs w:val="24"/>
                <w:lang w:val="ru-RU"/>
              </w:rPr>
              <w:t>құру</w:t>
            </w:r>
            <w:proofErr w:type="spellEnd"/>
            <w:r w:rsidRPr="003977E5">
              <w:rPr>
                <w:rStyle w:val="s1"/>
                <w:rFonts w:eastAsiaTheme="majorEastAsia"/>
                <w:color w:val="000000" w:themeColor="text1"/>
                <w:sz w:val="24"/>
                <w:szCs w:val="24"/>
                <w:lang w:val="ru-RU"/>
              </w:rPr>
              <w:t>.</w:t>
            </w:r>
          </w:p>
          <w:p w14:paraId="5E710B78" w14:textId="77777777" w:rsidR="00C25D53" w:rsidRPr="003977E5" w:rsidRDefault="00C25D53" w:rsidP="00C25D53">
            <w:pPr>
              <w:spacing w:after="0" w:line="240" w:lineRule="auto"/>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31D1D42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Жыл мезгілі туралы әңгіме қозғап, табиғатты бақылауға үйретіңіз.</w:t>
            </w:r>
          </w:p>
          <w:p w14:paraId="59C3F883"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Өз бетінше тамақтануға мүмкіндік беріңіз.</w:t>
            </w:r>
          </w:p>
          <w:p w14:paraId="4E21A377"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Жауапкершілік сезімін арттыру үшін шағын тапсырма беріңіз.</w:t>
            </w:r>
          </w:p>
          <w:p w14:paraId="7B88D8F4"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Киіну кезінде түстерді атап, қайталау арқылы есте сақтауын дамытыңыз.</w:t>
            </w:r>
          </w:p>
          <w:p w14:paraId="08AB3150" w14:textId="4BF808D8" w:rsidR="00C25D53" w:rsidRPr="003977E5" w:rsidRDefault="00C25D53" w:rsidP="00C25D53">
            <w:pPr>
              <w:pStyle w:val="p1"/>
              <w:rPr>
                <w:color w:val="auto"/>
                <w:sz w:val="24"/>
                <w:szCs w:val="24"/>
                <w:lang w:val="kk-KZ"/>
              </w:rPr>
            </w:pPr>
            <w:r w:rsidRPr="003977E5">
              <w:rPr>
                <w:color w:val="000000" w:themeColor="text1"/>
                <w:sz w:val="24"/>
                <w:szCs w:val="24"/>
                <w:lang w:val="kk-KZ"/>
              </w:rPr>
              <w:t>Балаңызға «сен маған көмектесесің» деп сенім білдіріңіз.</w:t>
            </w:r>
          </w:p>
        </w:tc>
        <w:tc>
          <w:tcPr>
            <w:tcW w:w="2300" w:type="dxa"/>
            <w:gridSpan w:val="2"/>
            <w:tcBorders>
              <w:top w:val="single" w:sz="8" w:space="0" w:color="000000"/>
              <w:left w:val="single" w:sz="8" w:space="0" w:color="000000"/>
              <w:bottom w:val="single" w:sz="8" w:space="0" w:color="000000"/>
              <w:right w:val="single" w:sz="8" w:space="0" w:color="000000"/>
            </w:tcBorders>
          </w:tcPr>
          <w:p w14:paraId="5BD6827E"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lastRenderedPageBreak/>
              <w:t>Картотека №9</w:t>
            </w:r>
          </w:p>
          <w:p w14:paraId="4F5909EB" w14:textId="77777777" w:rsidR="00C25D53" w:rsidRPr="003977E5" w:rsidRDefault="00C25D53" w:rsidP="00C25D53">
            <w:pPr>
              <w:rPr>
                <w:rFonts w:ascii="Times New Roman" w:hAnsi="Times New Roman" w:cs="Times New Roman"/>
                <w:i/>
                <w:sz w:val="24"/>
                <w:szCs w:val="24"/>
                <w:lang w:val="ru-RU"/>
              </w:rPr>
            </w:pPr>
            <w:proofErr w:type="spellStart"/>
            <w:r w:rsidRPr="003977E5">
              <w:rPr>
                <w:rFonts w:ascii="Times New Roman" w:hAnsi="Times New Roman" w:cs="Times New Roman"/>
                <w:b/>
                <w:bCs/>
                <w:i/>
                <w:iCs/>
                <w:sz w:val="24"/>
                <w:szCs w:val="24"/>
                <w:lang w:val="ru-RU"/>
              </w:rPr>
              <w:t>Дид</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
                <w:bCs/>
                <w:i/>
                <w:iCs/>
                <w:sz w:val="24"/>
                <w:szCs w:val="24"/>
                <w:lang w:val="ru-RU"/>
              </w:rPr>
              <w:t>ойын</w:t>
            </w:r>
            <w:proofErr w:type="spellEnd"/>
            <w:r w:rsidRPr="003977E5">
              <w:rPr>
                <w:rFonts w:ascii="Times New Roman" w:hAnsi="Times New Roman" w:cs="Times New Roman"/>
                <w:b/>
                <w:bCs/>
                <w:i/>
                <w:iCs/>
                <w:sz w:val="24"/>
                <w:szCs w:val="24"/>
                <w:lang w:val="ru-RU"/>
              </w:rPr>
              <w:t>: «</w:t>
            </w:r>
            <w:proofErr w:type="spellStart"/>
            <w:r w:rsidRPr="003977E5">
              <w:rPr>
                <w:rFonts w:ascii="Times New Roman" w:hAnsi="Times New Roman" w:cs="Times New Roman"/>
                <w:b/>
                <w:bCs/>
                <w:i/>
                <w:iCs/>
                <w:sz w:val="24"/>
                <w:szCs w:val="24"/>
                <w:lang w:val="ru-RU"/>
              </w:rPr>
              <w:t>Бақша</w:t>
            </w:r>
            <w:proofErr w:type="spellEnd"/>
            <w:r w:rsidRPr="003977E5">
              <w:rPr>
                <w:rFonts w:ascii="Times New Roman" w:hAnsi="Times New Roman" w:cs="Times New Roman"/>
                <w:b/>
                <w:bCs/>
                <w:i/>
                <w:iCs/>
                <w:sz w:val="24"/>
                <w:szCs w:val="24"/>
                <w:lang w:val="ru-RU"/>
              </w:rPr>
              <w:t xml:space="preserve"> да </w:t>
            </w:r>
            <w:proofErr w:type="spellStart"/>
            <w:r w:rsidRPr="003977E5">
              <w:rPr>
                <w:rFonts w:ascii="Times New Roman" w:hAnsi="Times New Roman" w:cs="Times New Roman"/>
                <w:b/>
                <w:bCs/>
                <w:i/>
                <w:iCs/>
                <w:sz w:val="24"/>
                <w:szCs w:val="24"/>
                <w:lang w:val="ru-RU"/>
              </w:rPr>
              <w:t>ма,бау</w:t>
            </w:r>
            <w:proofErr w:type="spellEnd"/>
            <w:r w:rsidRPr="003977E5">
              <w:rPr>
                <w:rFonts w:ascii="Times New Roman" w:hAnsi="Times New Roman" w:cs="Times New Roman"/>
                <w:b/>
                <w:bCs/>
                <w:i/>
                <w:iCs/>
                <w:sz w:val="24"/>
                <w:szCs w:val="24"/>
                <w:lang w:val="ru-RU"/>
              </w:rPr>
              <w:t xml:space="preserve"> да </w:t>
            </w:r>
            <w:proofErr w:type="spellStart"/>
            <w:r w:rsidRPr="003977E5">
              <w:rPr>
                <w:rFonts w:ascii="Times New Roman" w:hAnsi="Times New Roman" w:cs="Times New Roman"/>
                <w:b/>
                <w:bCs/>
                <w:i/>
                <w:iCs/>
                <w:sz w:val="24"/>
                <w:szCs w:val="24"/>
                <w:lang w:val="ru-RU"/>
              </w:rPr>
              <w:t>ма</w:t>
            </w:r>
            <w:proofErr w:type="spellEnd"/>
            <w:r w:rsidRPr="003977E5">
              <w:rPr>
                <w:rFonts w:ascii="Times New Roman" w:hAnsi="Times New Roman" w:cs="Times New Roman"/>
                <w:b/>
                <w:bCs/>
                <w:i/>
                <w:iCs/>
                <w:sz w:val="24"/>
                <w:szCs w:val="24"/>
                <w:lang w:val="ru-RU"/>
              </w:rPr>
              <w:t>?»</w:t>
            </w:r>
          </w:p>
          <w:p w14:paraId="25DE56A9" w14:textId="77777777" w:rsidR="00C25D53" w:rsidRPr="003977E5" w:rsidRDefault="00C25D53" w:rsidP="00C25D53">
            <w:pPr>
              <w:rPr>
                <w:rFonts w:ascii="Times New Roman" w:hAnsi="Times New Roman" w:cs="Times New Roman"/>
                <w:i/>
                <w:sz w:val="24"/>
                <w:szCs w:val="24"/>
                <w:lang w:val="ru-RU"/>
              </w:rPr>
            </w:pPr>
            <w:proofErr w:type="spellStart"/>
            <w:r w:rsidRPr="003977E5">
              <w:rPr>
                <w:rFonts w:ascii="Times New Roman" w:hAnsi="Times New Roman" w:cs="Times New Roman"/>
                <w:b/>
                <w:bCs/>
                <w:i/>
                <w:iCs/>
                <w:sz w:val="24"/>
                <w:szCs w:val="24"/>
                <w:lang w:val="ru-RU"/>
              </w:rPr>
              <w:t>Ойынның</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
                <w:bCs/>
                <w:i/>
                <w:iCs/>
                <w:sz w:val="24"/>
                <w:szCs w:val="24"/>
                <w:lang w:val="ru-RU"/>
              </w:rPr>
              <w:t>мақсаты</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Cs/>
                <w:i/>
                <w:iCs/>
                <w:sz w:val="24"/>
                <w:szCs w:val="24"/>
                <w:lang w:val="ru-RU"/>
              </w:rPr>
              <w:t>Жемістер</w:t>
            </w:r>
            <w:proofErr w:type="spellEnd"/>
            <w:r w:rsidRPr="003977E5">
              <w:rPr>
                <w:rFonts w:ascii="Times New Roman" w:hAnsi="Times New Roman" w:cs="Times New Roman"/>
                <w:bCs/>
                <w:i/>
                <w:iCs/>
                <w:sz w:val="24"/>
                <w:szCs w:val="24"/>
                <w:lang w:val="ru-RU"/>
              </w:rPr>
              <w:t xml:space="preserve"> мен </w:t>
            </w:r>
            <w:proofErr w:type="spellStart"/>
            <w:r w:rsidRPr="003977E5">
              <w:rPr>
                <w:rFonts w:ascii="Times New Roman" w:hAnsi="Times New Roman" w:cs="Times New Roman"/>
                <w:bCs/>
                <w:i/>
                <w:iCs/>
                <w:sz w:val="24"/>
                <w:szCs w:val="24"/>
                <w:lang w:val="ru-RU"/>
              </w:rPr>
              <w:t>көкөністер</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айырмашылықтарын</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түсініп</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айта</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алады</w:t>
            </w:r>
            <w:proofErr w:type="spellEnd"/>
            <w:r w:rsidRPr="003977E5">
              <w:rPr>
                <w:rFonts w:ascii="Times New Roman" w:hAnsi="Times New Roman" w:cs="Times New Roman"/>
                <w:bCs/>
                <w:i/>
                <w:iCs/>
                <w:sz w:val="24"/>
                <w:szCs w:val="24"/>
                <w:lang w:val="ru-RU"/>
              </w:rPr>
              <w:t>.</w:t>
            </w:r>
          </w:p>
          <w:p w14:paraId="2A8F88EE" w14:textId="77777777" w:rsidR="00C25D53" w:rsidRPr="003977E5" w:rsidRDefault="00C25D53" w:rsidP="00C25D53">
            <w:pPr>
              <w:pStyle w:val="p1"/>
              <w:rPr>
                <w:color w:val="auto"/>
                <w:sz w:val="24"/>
                <w:szCs w:val="24"/>
                <w:lang w:val="kk-KZ"/>
              </w:rPr>
            </w:pPr>
          </w:p>
        </w:tc>
        <w:tc>
          <w:tcPr>
            <w:tcW w:w="2299" w:type="dxa"/>
            <w:gridSpan w:val="2"/>
            <w:tcBorders>
              <w:top w:val="single" w:sz="8" w:space="0" w:color="000000"/>
              <w:left w:val="single" w:sz="8" w:space="0" w:color="000000"/>
              <w:bottom w:val="single" w:sz="8" w:space="0" w:color="000000"/>
              <w:right w:val="single" w:sz="8" w:space="0" w:color="000000"/>
            </w:tcBorders>
          </w:tcPr>
          <w:p w14:paraId="5DAF6683"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Картотека №10</w:t>
            </w:r>
          </w:p>
          <w:p w14:paraId="2CFC969E" w14:textId="77777777" w:rsidR="00C25D53" w:rsidRPr="003977E5" w:rsidRDefault="00C25D53" w:rsidP="00C25D53">
            <w:pPr>
              <w:rPr>
                <w:rFonts w:ascii="Times New Roman" w:hAnsi="Times New Roman" w:cs="Times New Roman"/>
                <w:b/>
                <w:bCs/>
                <w:i/>
                <w:iCs/>
                <w:sz w:val="24"/>
                <w:szCs w:val="24"/>
                <w:lang w:val="ru-RU"/>
              </w:rPr>
            </w:pPr>
            <w:proofErr w:type="spellStart"/>
            <w:r w:rsidRPr="003977E5">
              <w:rPr>
                <w:rFonts w:ascii="Times New Roman" w:hAnsi="Times New Roman" w:cs="Times New Roman"/>
                <w:b/>
                <w:bCs/>
                <w:i/>
                <w:iCs/>
                <w:sz w:val="24"/>
                <w:szCs w:val="24"/>
                <w:lang w:val="ru-RU"/>
              </w:rPr>
              <w:t>Дид</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
                <w:bCs/>
                <w:i/>
                <w:iCs/>
                <w:sz w:val="24"/>
                <w:szCs w:val="24"/>
                <w:lang w:val="ru-RU"/>
              </w:rPr>
              <w:t>ойын</w:t>
            </w:r>
            <w:proofErr w:type="spellEnd"/>
            <w:r w:rsidRPr="003977E5">
              <w:rPr>
                <w:rFonts w:ascii="Times New Roman" w:hAnsi="Times New Roman" w:cs="Times New Roman"/>
                <w:b/>
                <w:bCs/>
                <w:i/>
                <w:iCs/>
                <w:sz w:val="24"/>
                <w:szCs w:val="24"/>
                <w:lang w:val="ru-RU"/>
              </w:rPr>
              <w:t xml:space="preserve">: </w:t>
            </w:r>
          </w:p>
          <w:p w14:paraId="712AFBDE"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 xml:space="preserve">Танып ал да, </w:t>
            </w:r>
            <w:proofErr w:type="spellStart"/>
            <w:r w:rsidRPr="003977E5">
              <w:rPr>
                <w:rFonts w:ascii="Times New Roman" w:hAnsi="Times New Roman" w:cs="Times New Roman"/>
                <w:b/>
                <w:bCs/>
                <w:i/>
                <w:iCs/>
                <w:sz w:val="24"/>
                <w:szCs w:val="24"/>
                <w:lang w:val="ru-RU"/>
              </w:rPr>
              <w:t>атын</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
                <w:bCs/>
                <w:i/>
                <w:iCs/>
                <w:sz w:val="24"/>
                <w:szCs w:val="24"/>
                <w:lang w:val="ru-RU"/>
              </w:rPr>
              <w:t>ата</w:t>
            </w:r>
            <w:proofErr w:type="spellEnd"/>
          </w:p>
          <w:p w14:paraId="190D7700" w14:textId="77777777" w:rsidR="00C25D53" w:rsidRPr="003977E5" w:rsidRDefault="00C25D53" w:rsidP="00C25D53">
            <w:pPr>
              <w:rPr>
                <w:rFonts w:ascii="Times New Roman" w:hAnsi="Times New Roman" w:cs="Times New Roman"/>
                <w:i/>
                <w:sz w:val="24"/>
                <w:szCs w:val="24"/>
                <w:lang w:val="ru-RU"/>
              </w:rPr>
            </w:pPr>
            <w:proofErr w:type="spellStart"/>
            <w:r w:rsidRPr="003977E5">
              <w:rPr>
                <w:rFonts w:ascii="Times New Roman" w:hAnsi="Times New Roman" w:cs="Times New Roman"/>
                <w:b/>
                <w:bCs/>
                <w:i/>
                <w:iCs/>
                <w:sz w:val="24"/>
                <w:szCs w:val="24"/>
                <w:lang w:val="ru-RU"/>
              </w:rPr>
              <w:t>Мақсаты</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Cs/>
                <w:i/>
                <w:iCs/>
                <w:sz w:val="24"/>
                <w:szCs w:val="24"/>
                <w:lang w:val="ru-RU"/>
              </w:rPr>
              <w:t>заттың</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түр-түсін</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пішінін</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атын</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атауға</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жаттықтыру</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сөздік</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қорын</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lastRenderedPageBreak/>
              <w:t>молайту</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ойлау</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қабілетін</w:t>
            </w:r>
            <w:proofErr w:type="spellEnd"/>
            <w:r w:rsidRPr="003977E5">
              <w:rPr>
                <w:rFonts w:ascii="Times New Roman" w:hAnsi="Times New Roman" w:cs="Times New Roman"/>
                <w:bCs/>
                <w:i/>
                <w:iCs/>
                <w:sz w:val="24"/>
                <w:szCs w:val="24"/>
                <w:lang w:val="ru-RU"/>
              </w:rPr>
              <w:t xml:space="preserve"> </w:t>
            </w:r>
            <w:proofErr w:type="spellStart"/>
            <w:r w:rsidRPr="003977E5">
              <w:rPr>
                <w:rFonts w:ascii="Times New Roman" w:hAnsi="Times New Roman" w:cs="Times New Roman"/>
                <w:bCs/>
                <w:i/>
                <w:iCs/>
                <w:sz w:val="24"/>
                <w:szCs w:val="24"/>
                <w:lang w:val="ru-RU"/>
              </w:rPr>
              <w:t>дамыту</w:t>
            </w:r>
            <w:proofErr w:type="spellEnd"/>
            <w:r w:rsidRPr="003977E5">
              <w:rPr>
                <w:rFonts w:ascii="Times New Roman" w:hAnsi="Times New Roman" w:cs="Times New Roman"/>
                <w:bCs/>
                <w:i/>
                <w:iCs/>
                <w:sz w:val="24"/>
                <w:szCs w:val="24"/>
                <w:lang w:val="ru-RU"/>
              </w:rPr>
              <w:t>.</w:t>
            </w:r>
          </w:p>
          <w:p w14:paraId="5F84D525" w14:textId="77777777" w:rsidR="00C25D53" w:rsidRPr="003977E5" w:rsidRDefault="00C25D53" w:rsidP="00C25D53">
            <w:pPr>
              <w:pStyle w:val="p1"/>
              <w:rPr>
                <w:color w:val="auto"/>
                <w:sz w:val="24"/>
                <w:szCs w:val="24"/>
                <w:lang w:val="kk-KZ"/>
              </w:rPr>
            </w:pPr>
          </w:p>
        </w:tc>
        <w:tc>
          <w:tcPr>
            <w:tcW w:w="3002" w:type="dxa"/>
            <w:tcBorders>
              <w:top w:val="single" w:sz="8" w:space="0" w:color="000000"/>
              <w:left w:val="single" w:sz="8" w:space="0" w:color="000000"/>
              <w:bottom w:val="single" w:sz="8" w:space="0" w:color="000000"/>
              <w:right w:val="single" w:sz="8" w:space="0" w:color="000000"/>
            </w:tcBorders>
          </w:tcPr>
          <w:p w14:paraId="349AFE83"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lastRenderedPageBreak/>
              <w:t>Картотека №11</w:t>
            </w:r>
          </w:p>
          <w:p w14:paraId="3922B451" w14:textId="77777777" w:rsidR="00C25D53" w:rsidRPr="003977E5" w:rsidRDefault="00C25D53" w:rsidP="00C25D53">
            <w:pPr>
              <w:rPr>
                <w:rFonts w:ascii="Times New Roman" w:hAnsi="Times New Roman" w:cs="Times New Roman"/>
                <w:b/>
                <w:bCs/>
                <w:i/>
                <w:iCs/>
                <w:sz w:val="24"/>
                <w:szCs w:val="24"/>
                <w:lang w:val="ru-RU"/>
              </w:rPr>
            </w:pPr>
            <w:proofErr w:type="spellStart"/>
            <w:r w:rsidRPr="003977E5">
              <w:rPr>
                <w:rFonts w:ascii="Times New Roman" w:hAnsi="Times New Roman" w:cs="Times New Roman"/>
                <w:b/>
                <w:bCs/>
                <w:i/>
                <w:iCs/>
                <w:sz w:val="24"/>
                <w:szCs w:val="24"/>
                <w:lang w:val="ru-RU"/>
              </w:rPr>
              <w:t>Дид</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
                <w:bCs/>
                <w:i/>
                <w:iCs/>
                <w:sz w:val="24"/>
                <w:szCs w:val="24"/>
                <w:lang w:val="ru-RU"/>
              </w:rPr>
              <w:t>ойын</w:t>
            </w:r>
            <w:proofErr w:type="spellEnd"/>
            <w:r w:rsidRPr="003977E5">
              <w:rPr>
                <w:rFonts w:ascii="Times New Roman" w:hAnsi="Times New Roman" w:cs="Times New Roman"/>
                <w:b/>
                <w:bCs/>
                <w:i/>
                <w:iCs/>
                <w:sz w:val="24"/>
                <w:szCs w:val="24"/>
                <w:lang w:val="ru-RU"/>
              </w:rPr>
              <w:t xml:space="preserve">: </w:t>
            </w:r>
          </w:p>
          <w:p w14:paraId="036C6145"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w:t>
            </w:r>
            <w:proofErr w:type="spellStart"/>
            <w:r w:rsidRPr="003977E5">
              <w:rPr>
                <w:rFonts w:ascii="Times New Roman" w:hAnsi="Times New Roman" w:cs="Times New Roman"/>
                <w:b/>
                <w:bCs/>
                <w:i/>
                <w:iCs/>
                <w:sz w:val="24"/>
                <w:szCs w:val="24"/>
                <w:lang w:val="ru-RU"/>
              </w:rPr>
              <w:t>Затты</w:t>
            </w:r>
            <w:proofErr w:type="spellEnd"/>
            <w:r w:rsidRPr="003977E5">
              <w:rPr>
                <w:rFonts w:ascii="Times New Roman" w:hAnsi="Times New Roman" w:cs="Times New Roman"/>
                <w:b/>
                <w:bCs/>
                <w:i/>
                <w:iCs/>
                <w:sz w:val="24"/>
                <w:szCs w:val="24"/>
                <w:lang w:val="ru-RU"/>
              </w:rPr>
              <w:t xml:space="preserve">  </w:t>
            </w:r>
            <w:proofErr w:type="spellStart"/>
            <w:r w:rsidRPr="003977E5">
              <w:rPr>
                <w:rFonts w:ascii="Times New Roman" w:hAnsi="Times New Roman" w:cs="Times New Roman"/>
                <w:b/>
                <w:bCs/>
                <w:i/>
                <w:iCs/>
                <w:sz w:val="24"/>
                <w:szCs w:val="24"/>
                <w:lang w:val="ru-RU"/>
              </w:rPr>
              <w:t>сипаттау</w:t>
            </w:r>
            <w:proofErr w:type="spellEnd"/>
            <w:r w:rsidRPr="003977E5">
              <w:rPr>
                <w:rFonts w:ascii="Times New Roman" w:hAnsi="Times New Roman" w:cs="Times New Roman"/>
                <w:b/>
                <w:bCs/>
                <w:i/>
                <w:iCs/>
                <w:sz w:val="24"/>
                <w:szCs w:val="24"/>
                <w:lang w:val="ru-RU"/>
              </w:rPr>
              <w:t>»</w:t>
            </w:r>
            <w:r w:rsidRPr="003977E5">
              <w:rPr>
                <w:rFonts w:ascii="Times New Roman" w:hAnsi="Times New Roman" w:cs="Times New Roman"/>
                <w:b/>
                <w:bCs/>
                <w:i/>
                <w:iCs/>
                <w:sz w:val="24"/>
                <w:szCs w:val="24"/>
              </w:rPr>
              <w:t> </w:t>
            </w:r>
          </w:p>
          <w:p w14:paraId="6FDC3F5F" w14:textId="77777777" w:rsidR="00C25D53" w:rsidRPr="003977E5" w:rsidRDefault="00C25D53" w:rsidP="00C25D53">
            <w:pPr>
              <w:rPr>
                <w:rFonts w:ascii="Times New Roman" w:hAnsi="Times New Roman" w:cs="Times New Roman"/>
                <w:i/>
                <w:sz w:val="24"/>
                <w:szCs w:val="24"/>
                <w:lang w:val="ru-RU"/>
              </w:rPr>
            </w:pPr>
            <w:proofErr w:type="spellStart"/>
            <w:r w:rsidRPr="003977E5">
              <w:rPr>
                <w:rFonts w:ascii="Times New Roman" w:hAnsi="Times New Roman" w:cs="Times New Roman"/>
                <w:i/>
                <w:iCs/>
                <w:sz w:val="24"/>
                <w:szCs w:val="24"/>
                <w:lang w:val="ru-RU"/>
              </w:rPr>
              <w:t>Мақсаты:Заттарды</w:t>
            </w:r>
            <w:proofErr w:type="spellEnd"/>
            <w:r w:rsidRPr="003977E5">
              <w:rPr>
                <w:rFonts w:ascii="Times New Roman" w:hAnsi="Times New Roman" w:cs="Times New Roman"/>
                <w:i/>
                <w:iCs/>
                <w:sz w:val="24"/>
                <w:szCs w:val="24"/>
              </w:rPr>
              <w:t> </w:t>
            </w:r>
            <w:proofErr w:type="spellStart"/>
            <w:r w:rsidRPr="003977E5">
              <w:rPr>
                <w:rFonts w:ascii="Times New Roman" w:hAnsi="Times New Roman" w:cs="Times New Roman"/>
                <w:i/>
                <w:iCs/>
                <w:sz w:val="24"/>
                <w:szCs w:val="24"/>
                <w:lang w:val="ru-RU"/>
              </w:rPr>
              <w:t>көріп</w:t>
            </w:r>
            <w:proofErr w:type="spellEnd"/>
            <w:r w:rsidRPr="003977E5">
              <w:rPr>
                <w:rFonts w:ascii="Times New Roman" w:hAnsi="Times New Roman" w:cs="Times New Roman"/>
                <w:i/>
                <w:iCs/>
                <w:sz w:val="24"/>
                <w:szCs w:val="24"/>
              </w:rPr>
              <w:t> </w:t>
            </w:r>
            <w:r w:rsidRPr="003977E5">
              <w:rPr>
                <w:rFonts w:ascii="Times New Roman" w:hAnsi="Times New Roman" w:cs="Times New Roman"/>
                <w:i/>
                <w:iCs/>
                <w:sz w:val="24"/>
                <w:szCs w:val="24"/>
                <w:lang w:val="ru-RU"/>
              </w:rPr>
              <w:t xml:space="preserve"> </w:t>
            </w:r>
            <w:proofErr w:type="spellStart"/>
            <w:r w:rsidRPr="003977E5">
              <w:rPr>
                <w:rFonts w:ascii="Times New Roman" w:hAnsi="Times New Roman" w:cs="Times New Roman"/>
                <w:i/>
                <w:iCs/>
                <w:sz w:val="24"/>
                <w:szCs w:val="24"/>
                <w:lang w:val="ru-RU"/>
              </w:rPr>
              <w:t>сипаттау</w:t>
            </w:r>
            <w:proofErr w:type="spellEnd"/>
            <w:r w:rsidRPr="003977E5">
              <w:rPr>
                <w:rFonts w:ascii="Times New Roman" w:hAnsi="Times New Roman" w:cs="Times New Roman"/>
                <w:i/>
                <w:iCs/>
                <w:sz w:val="24"/>
                <w:szCs w:val="24"/>
                <w:lang w:val="ru-RU"/>
              </w:rPr>
              <w:t xml:space="preserve"> </w:t>
            </w:r>
            <w:proofErr w:type="spellStart"/>
            <w:r w:rsidRPr="003977E5">
              <w:rPr>
                <w:rFonts w:ascii="Times New Roman" w:hAnsi="Times New Roman" w:cs="Times New Roman"/>
                <w:i/>
                <w:iCs/>
                <w:sz w:val="24"/>
                <w:szCs w:val="24"/>
                <w:lang w:val="ru-RU"/>
              </w:rPr>
              <w:t>арқылы</w:t>
            </w:r>
            <w:proofErr w:type="spellEnd"/>
            <w:r w:rsidRPr="003977E5">
              <w:rPr>
                <w:rFonts w:ascii="Times New Roman" w:hAnsi="Times New Roman" w:cs="Times New Roman"/>
                <w:i/>
                <w:iCs/>
                <w:sz w:val="24"/>
                <w:szCs w:val="24"/>
                <w:lang w:val="ru-RU"/>
              </w:rPr>
              <w:t xml:space="preserve"> </w:t>
            </w:r>
            <w:proofErr w:type="spellStart"/>
            <w:r w:rsidRPr="003977E5">
              <w:rPr>
                <w:rFonts w:ascii="Times New Roman" w:hAnsi="Times New Roman" w:cs="Times New Roman"/>
                <w:i/>
                <w:iCs/>
                <w:sz w:val="24"/>
                <w:szCs w:val="24"/>
                <w:lang w:val="ru-RU"/>
              </w:rPr>
              <w:t>балаларқоршаған</w:t>
            </w:r>
            <w:proofErr w:type="spellEnd"/>
            <w:r w:rsidRPr="003977E5">
              <w:rPr>
                <w:rFonts w:ascii="Times New Roman" w:hAnsi="Times New Roman" w:cs="Times New Roman"/>
                <w:i/>
                <w:iCs/>
                <w:sz w:val="24"/>
                <w:szCs w:val="24"/>
                <w:lang w:val="ru-RU"/>
              </w:rPr>
              <w:t xml:space="preserve"> орта </w:t>
            </w:r>
            <w:proofErr w:type="spellStart"/>
            <w:r w:rsidRPr="003977E5">
              <w:rPr>
                <w:rFonts w:ascii="Times New Roman" w:hAnsi="Times New Roman" w:cs="Times New Roman"/>
                <w:i/>
                <w:iCs/>
                <w:sz w:val="24"/>
                <w:szCs w:val="24"/>
                <w:lang w:val="ru-RU"/>
              </w:rPr>
              <w:t>жайлы</w:t>
            </w:r>
            <w:proofErr w:type="spellEnd"/>
            <w:r w:rsidRPr="003977E5">
              <w:rPr>
                <w:rFonts w:ascii="Times New Roman" w:hAnsi="Times New Roman" w:cs="Times New Roman"/>
                <w:i/>
                <w:iCs/>
                <w:sz w:val="24"/>
                <w:szCs w:val="24"/>
                <w:lang w:val="ru-RU"/>
              </w:rPr>
              <w:t xml:space="preserve">  </w:t>
            </w:r>
            <w:proofErr w:type="spellStart"/>
            <w:r w:rsidRPr="003977E5">
              <w:rPr>
                <w:rFonts w:ascii="Times New Roman" w:hAnsi="Times New Roman" w:cs="Times New Roman"/>
                <w:i/>
                <w:iCs/>
                <w:sz w:val="24"/>
                <w:szCs w:val="24"/>
                <w:lang w:val="ru-RU"/>
              </w:rPr>
              <w:t>түсіне</w:t>
            </w:r>
            <w:proofErr w:type="spellEnd"/>
            <w:r w:rsidRPr="003977E5">
              <w:rPr>
                <w:rFonts w:ascii="Times New Roman" w:hAnsi="Times New Roman" w:cs="Times New Roman"/>
                <w:i/>
                <w:iCs/>
                <w:sz w:val="24"/>
                <w:szCs w:val="24"/>
                <w:lang w:val="ru-RU"/>
              </w:rPr>
              <w:t xml:space="preserve"> </w:t>
            </w:r>
            <w:proofErr w:type="spellStart"/>
            <w:r w:rsidRPr="003977E5">
              <w:rPr>
                <w:rFonts w:ascii="Times New Roman" w:hAnsi="Times New Roman" w:cs="Times New Roman"/>
                <w:i/>
                <w:iCs/>
                <w:sz w:val="24"/>
                <w:szCs w:val="24"/>
                <w:lang w:val="ru-RU"/>
              </w:rPr>
              <w:t>біледі</w:t>
            </w:r>
            <w:proofErr w:type="spellEnd"/>
            <w:r w:rsidRPr="003977E5">
              <w:rPr>
                <w:rFonts w:ascii="Times New Roman" w:hAnsi="Times New Roman" w:cs="Times New Roman"/>
                <w:i/>
                <w:iCs/>
                <w:sz w:val="24"/>
                <w:szCs w:val="24"/>
                <w:lang w:val="ru-RU"/>
              </w:rPr>
              <w:t>.</w:t>
            </w:r>
          </w:p>
          <w:p w14:paraId="476CC663" w14:textId="22B2B142" w:rsidR="00C25D53" w:rsidRPr="003977E5" w:rsidRDefault="00C25D53" w:rsidP="00C25D53">
            <w:pPr>
              <w:pStyle w:val="p1"/>
              <w:rPr>
                <w:color w:val="auto"/>
                <w:sz w:val="24"/>
                <w:szCs w:val="24"/>
                <w:lang w:val="kk-KZ"/>
              </w:rPr>
            </w:pPr>
          </w:p>
        </w:tc>
      </w:tr>
      <w:tr w:rsidR="00C25D53" w:rsidRPr="003977E5" w14:paraId="45893092" w14:textId="77777777" w:rsidTr="00C25D53">
        <w:trPr>
          <w:trHeight w:val="1678"/>
        </w:trPr>
        <w:tc>
          <w:tcPr>
            <w:tcW w:w="3395" w:type="dxa"/>
            <w:tcBorders>
              <w:top w:val="single" w:sz="4" w:space="0" w:color="000000"/>
              <w:left w:val="single" w:sz="4" w:space="0" w:color="000000"/>
              <w:bottom w:val="single" w:sz="4" w:space="0" w:color="000000"/>
              <w:right w:val="single" w:sz="4" w:space="0" w:color="000000"/>
            </w:tcBorders>
            <w:hideMark/>
          </w:tcPr>
          <w:p w14:paraId="7255F8FE" w14:textId="77777777" w:rsidR="00C25D53" w:rsidRPr="003977E5" w:rsidRDefault="00C25D53" w:rsidP="00C25D53">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4" w:type="dxa"/>
            <w:tcBorders>
              <w:top w:val="single" w:sz="4" w:space="0" w:color="000000"/>
              <w:left w:val="single" w:sz="4" w:space="0" w:color="000000"/>
              <w:bottom w:val="single" w:sz="4" w:space="0" w:color="000000"/>
              <w:right w:val="single" w:sz="4" w:space="0" w:color="000000"/>
            </w:tcBorders>
          </w:tcPr>
          <w:p w14:paraId="673E17FD"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w:t>
            </w:r>
            <w:proofErr w:type="spellStart"/>
            <w:r w:rsidRPr="003977E5">
              <w:rPr>
                <w:rFonts w:ascii="Times New Roman" w:hAnsi="Times New Roman"/>
                <w:color w:val="000000" w:themeColor="text1"/>
                <w:sz w:val="24"/>
                <w:szCs w:val="24"/>
                <w:lang w:val="ru-RU"/>
              </w:rPr>
              <w:t>Жел</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соқты</w:t>
            </w:r>
            <w:proofErr w:type="spellEnd"/>
            <w:r w:rsidRPr="003977E5">
              <w:rPr>
                <w:rFonts w:ascii="Times New Roman" w:hAnsi="Times New Roman"/>
                <w:color w:val="000000" w:themeColor="text1"/>
                <w:sz w:val="24"/>
                <w:szCs w:val="24"/>
                <w:lang w:val="ru-RU"/>
              </w:rPr>
              <w:t>»</w:t>
            </w:r>
          </w:p>
          <w:p w14:paraId="542B3E85"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Style w:val="ae"/>
                <w:rFonts w:ascii="Times New Roman" w:hAnsi="Times New Roman"/>
                <w:color w:val="000000" w:themeColor="text1"/>
                <w:sz w:val="24"/>
                <w:szCs w:val="24"/>
                <w:lang w:val="ru-RU"/>
              </w:rPr>
              <w:t>Мақсаты</w:t>
            </w:r>
            <w:proofErr w:type="spellEnd"/>
            <w:r w:rsidRPr="003977E5">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lang w:val="ru-RU"/>
              </w:rPr>
              <w:t>Ерін</w:t>
            </w:r>
            <w:proofErr w:type="spellEnd"/>
            <w:r w:rsidRPr="003977E5">
              <w:rPr>
                <w:rFonts w:ascii="Times New Roman" w:hAnsi="Times New Roman"/>
                <w:color w:val="000000" w:themeColor="text1"/>
                <w:sz w:val="24"/>
                <w:szCs w:val="24"/>
                <w:lang w:val="ru-RU"/>
              </w:rPr>
              <w:t xml:space="preserve"> мен </w:t>
            </w:r>
            <w:proofErr w:type="spellStart"/>
            <w:r w:rsidRPr="003977E5">
              <w:rPr>
                <w:rFonts w:ascii="Times New Roman" w:hAnsi="Times New Roman"/>
                <w:color w:val="000000" w:themeColor="text1"/>
                <w:sz w:val="24"/>
                <w:szCs w:val="24"/>
                <w:lang w:val="ru-RU"/>
              </w:rPr>
              <w:t>тынысты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дамыту</w:t>
            </w:r>
            <w:proofErr w:type="spellEnd"/>
            <w:r w:rsidRPr="003977E5">
              <w:rPr>
                <w:rFonts w:ascii="Times New Roman" w:hAnsi="Times New Roman"/>
                <w:color w:val="000000" w:themeColor="text1"/>
                <w:sz w:val="24"/>
                <w:szCs w:val="24"/>
                <w:lang w:val="ru-RU"/>
              </w:rPr>
              <w:t>.</w:t>
            </w:r>
          </w:p>
          <w:p w14:paraId="1A0A4697"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қоңырсытып</w:t>
            </w:r>
            <w:proofErr w:type="spellEnd"/>
            <w:r w:rsidRPr="003977E5">
              <w:rPr>
                <w:rFonts w:ascii="Times New Roman" w:hAnsi="Times New Roman"/>
                <w:color w:val="000000" w:themeColor="text1"/>
                <w:sz w:val="24"/>
                <w:szCs w:val="24"/>
                <w:lang w:val="ru-RU"/>
              </w:rPr>
              <w:t xml:space="preserve"> «ш-ш-ш» </w:t>
            </w:r>
            <w:proofErr w:type="spellStart"/>
            <w:r w:rsidRPr="003977E5">
              <w:rPr>
                <w:rFonts w:ascii="Times New Roman" w:hAnsi="Times New Roman"/>
                <w:color w:val="000000" w:themeColor="text1"/>
                <w:sz w:val="24"/>
                <w:szCs w:val="24"/>
                <w:lang w:val="ru-RU"/>
              </w:rPr>
              <w:t>деп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желдің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дауысын</w:t>
            </w:r>
            <w:proofErr w:type="spellEnd"/>
            <w:r w:rsidRPr="003977E5">
              <w:rPr>
                <w:rFonts w:ascii="Times New Roman" w:hAnsi="Times New Roman"/>
                <w:color w:val="000000" w:themeColor="text1"/>
                <w:sz w:val="24"/>
                <w:szCs w:val="24"/>
                <w:lang w:val="ru-RU"/>
              </w:rPr>
              <w:t xml:space="preserve"> салады.</w:t>
            </w:r>
          </w:p>
          <w:p w14:paraId="1742D345"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lastRenderedPageBreak/>
              <w:t>Кейін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қаттырақ</w:t>
            </w:r>
            <w:proofErr w:type="spellEnd"/>
            <w:r w:rsidRPr="003977E5">
              <w:rPr>
                <w:rFonts w:ascii="Times New Roman" w:hAnsi="Times New Roman"/>
                <w:color w:val="000000" w:themeColor="text1"/>
                <w:sz w:val="24"/>
                <w:szCs w:val="24"/>
                <w:lang w:val="ru-RU"/>
              </w:rPr>
              <w:t xml:space="preserve"> «с-с-с» </w:t>
            </w:r>
            <w:proofErr w:type="spellStart"/>
            <w:r w:rsidRPr="003977E5">
              <w:rPr>
                <w:rFonts w:ascii="Times New Roman" w:hAnsi="Times New Roman"/>
                <w:color w:val="000000" w:themeColor="text1"/>
                <w:sz w:val="24"/>
                <w:szCs w:val="24"/>
                <w:lang w:val="ru-RU"/>
              </w:rPr>
              <w:t>деп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боранды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бейнелейді</w:t>
            </w:r>
            <w:proofErr w:type="spellEnd"/>
            <w:r w:rsidRPr="003977E5">
              <w:rPr>
                <w:rFonts w:ascii="Times New Roman" w:hAnsi="Times New Roman"/>
                <w:color w:val="000000" w:themeColor="text1"/>
                <w:sz w:val="24"/>
                <w:szCs w:val="24"/>
                <w:lang w:val="ru-RU"/>
              </w:rPr>
              <w:t>.</w:t>
            </w:r>
          </w:p>
          <w:p w14:paraId="79AFAB52"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Ойын</w:t>
            </w:r>
            <w:proofErr w:type="spellEnd"/>
            <w:r w:rsidRPr="003977E5">
              <w:rPr>
                <w:rFonts w:ascii="Times New Roman" w:hAnsi="Times New Roman"/>
                <w:color w:val="000000" w:themeColor="text1"/>
                <w:sz w:val="24"/>
                <w:szCs w:val="24"/>
                <w:lang w:val="ru-RU"/>
              </w:rPr>
              <w:t>: «</w:t>
            </w:r>
            <w:proofErr w:type="spellStart"/>
            <w:r w:rsidRPr="003977E5">
              <w:rPr>
                <w:rFonts w:ascii="Times New Roman" w:hAnsi="Times New Roman"/>
                <w:color w:val="000000" w:themeColor="text1"/>
                <w:sz w:val="24"/>
                <w:szCs w:val="24"/>
                <w:lang w:val="ru-RU"/>
              </w:rPr>
              <w:t>Жел</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соқса</w:t>
            </w:r>
            <w:proofErr w:type="spellEnd"/>
            <w:r w:rsidRPr="003977E5">
              <w:rPr>
                <w:rFonts w:ascii="Times New Roman" w:hAnsi="Times New Roman"/>
                <w:color w:val="000000" w:themeColor="text1"/>
                <w:sz w:val="24"/>
                <w:szCs w:val="24"/>
                <w:lang w:val="ru-RU"/>
              </w:rPr>
              <w:t xml:space="preserve"> – </w:t>
            </w:r>
            <w:proofErr w:type="spellStart"/>
            <w:r w:rsidRPr="003977E5">
              <w:rPr>
                <w:rFonts w:ascii="Times New Roman" w:hAnsi="Times New Roman"/>
                <w:color w:val="000000" w:themeColor="text1"/>
                <w:sz w:val="24"/>
                <w:szCs w:val="24"/>
                <w:lang w:val="ru-RU"/>
              </w:rPr>
              <w:t>ағаштар</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шайқалады</w:t>
            </w:r>
            <w:proofErr w:type="spellEnd"/>
            <w:r w:rsidRPr="003977E5">
              <w:rPr>
                <w:rFonts w:ascii="Times New Roman" w:hAnsi="Times New Roman"/>
                <w:color w:val="000000" w:themeColor="text1"/>
                <w:sz w:val="24"/>
                <w:szCs w:val="24"/>
                <w:lang w:val="ru-RU"/>
              </w:rPr>
              <w:t>» (</w:t>
            </w:r>
            <w:proofErr w:type="spellStart"/>
            <w:r w:rsidRPr="003977E5">
              <w:rPr>
                <w:rFonts w:ascii="Times New Roman" w:hAnsi="Times New Roman"/>
                <w:color w:val="000000" w:themeColor="text1"/>
                <w:sz w:val="24"/>
                <w:szCs w:val="24"/>
                <w:lang w:val="ru-RU"/>
              </w:rPr>
              <w:t>балалар</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қолын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жан-жаққа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бұлғайды</w:t>
            </w:r>
            <w:proofErr w:type="spellEnd"/>
            <w:r w:rsidRPr="003977E5">
              <w:rPr>
                <w:rFonts w:ascii="Times New Roman" w:hAnsi="Times New Roman"/>
                <w:color w:val="000000" w:themeColor="text1"/>
                <w:sz w:val="24"/>
                <w:szCs w:val="24"/>
                <w:lang w:val="ru-RU"/>
              </w:rPr>
              <w:t>).</w:t>
            </w:r>
          </w:p>
          <w:p w14:paraId="634C5DE6"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03BB3D2A" w14:textId="77777777" w:rsidR="00C25D53" w:rsidRPr="003977E5" w:rsidRDefault="00C25D53" w:rsidP="00C25D53">
            <w:pPr>
              <w:pStyle w:val="ac"/>
              <w:rPr>
                <w:rFonts w:ascii="Times New Roman" w:hAnsi="Times New Roman"/>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41262A5B"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lastRenderedPageBreak/>
              <w:t>«</w:t>
            </w:r>
            <w:proofErr w:type="spellStart"/>
            <w:r w:rsidRPr="003977E5">
              <w:rPr>
                <w:rFonts w:ascii="Times New Roman" w:hAnsi="Times New Roman"/>
                <w:color w:val="000000" w:themeColor="text1"/>
                <w:sz w:val="24"/>
                <w:szCs w:val="24"/>
              </w:rPr>
              <w:t>Дәмді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тосап</w:t>
            </w:r>
            <w:proofErr w:type="spellEnd"/>
            <w:r w:rsidRPr="003977E5">
              <w:rPr>
                <w:rFonts w:ascii="Times New Roman" w:hAnsi="Times New Roman"/>
                <w:color w:val="000000" w:themeColor="text1"/>
                <w:sz w:val="24"/>
                <w:szCs w:val="24"/>
              </w:rPr>
              <w:t>»</w:t>
            </w:r>
          </w:p>
          <w:p w14:paraId="7033C471"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Тілді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жаттықтыру</w:t>
            </w:r>
            <w:proofErr w:type="spellEnd"/>
            <w:r w:rsidRPr="003977E5">
              <w:rPr>
                <w:rFonts w:ascii="Times New Roman" w:hAnsi="Times New Roman"/>
                <w:color w:val="000000" w:themeColor="text1"/>
                <w:sz w:val="24"/>
                <w:szCs w:val="24"/>
              </w:rPr>
              <w:t>.</w:t>
            </w:r>
          </w:p>
          <w:p w14:paraId="0D0405A9"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тілдерін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шығарып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еріндерін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жалап</w:t>
            </w:r>
            <w:proofErr w:type="spellEnd"/>
            <w:r w:rsidRPr="003977E5">
              <w:rPr>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тосап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жегендей</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lastRenderedPageBreak/>
              <w:t>қимыл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жасайды</w:t>
            </w:r>
            <w:proofErr w:type="spellEnd"/>
            <w:r w:rsidRPr="003977E5">
              <w:rPr>
                <w:rFonts w:ascii="Times New Roman" w:hAnsi="Times New Roman"/>
                <w:color w:val="000000" w:themeColor="text1"/>
                <w:sz w:val="24"/>
                <w:szCs w:val="24"/>
              </w:rPr>
              <w:t>.</w:t>
            </w:r>
          </w:p>
          <w:p w14:paraId="6E59D95E"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w:t>
            </w:r>
            <w:proofErr w:type="spellStart"/>
            <w:r w:rsidRPr="003977E5">
              <w:rPr>
                <w:rFonts w:ascii="Times New Roman" w:hAnsi="Times New Roman"/>
                <w:color w:val="000000" w:themeColor="text1"/>
                <w:sz w:val="24"/>
                <w:szCs w:val="24"/>
              </w:rPr>
              <w:t>Жоғарғы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ерінді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жала</w:t>
            </w:r>
            <w:proofErr w:type="spellEnd"/>
            <w:r w:rsidRPr="003977E5">
              <w:rPr>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төменгі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ерінді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жала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деп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тәрбиеші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бағыт</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береді</w:t>
            </w:r>
            <w:proofErr w:type="spellEnd"/>
            <w:r w:rsidRPr="003977E5">
              <w:rPr>
                <w:rFonts w:ascii="Times New Roman" w:hAnsi="Times New Roman"/>
                <w:color w:val="000000" w:themeColor="text1"/>
                <w:sz w:val="24"/>
                <w:szCs w:val="24"/>
              </w:rPr>
              <w:t>.</w:t>
            </w:r>
          </w:p>
          <w:p w14:paraId="07F4D51A"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тосаптың</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тәтті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екенін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елестетіп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ойнайды</w:t>
            </w:r>
            <w:proofErr w:type="spellEnd"/>
            <w:r w:rsidRPr="003977E5">
              <w:rPr>
                <w:rFonts w:ascii="Times New Roman" w:hAnsi="Times New Roman"/>
                <w:color w:val="000000" w:themeColor="text1"/>
                <w:sz w:val="24"/>
                <w:szCs w:val="24"/>
              </w:rPr>
              <w:t>.</w:t>
            </w:r>
          </w:p>
          <w:p w14:paraId="569FF3ED"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515DAEC0" w14:textId="77777777" w:rsidR="00C25D53" w:rsidRPr="003977E5" w:rsidRDefault="00C25D53" w:rsidP="00C25D53">
            <w:pPr>
              <w:pStyle w:val="ac"/>
              <w:rPr>
                <w:rFonts w:ascii="Times New Roman" w:hAnsi="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1205EBEC"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lastRenderedPageBreak/>
              <w:t>«</w:t>
            </w:r>
            <w:proofErr w:type="spellStart"/>
            <w:r w:rsidRPr="003977E5">
              <w:rPr>
                <w:rFonts w:ascii="Times New Roman" w:hAnsi="Times New Roman"/>
                <w:color w:val="000000" w:themeColor="text1"/>
                <w:sz w:val="24"/>
                <w:szCs w:val="24"/>
              </w:rPr>
              <w:t>Ат</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шабады</w:t>
            </w:r>
            <w:proofErr w:type="spellEnd"/>
            <w:r w:rsidRPr="003977E5">
              <w:rPr>
                <w:rFonts w:ascii="Times New Roman" w:hAnsi="Times New Roman"/>
                <w:color w:val="000000" w:themeColor="text1"/>
                <w:sz w:val="24"/>
                <w:szCs w:val="24"/>
              </w:rPr>
              <w:t>»</w:t>
            </w:r>
          </w:p>
          <w:p w14:paraId="08386CFE"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бұлшықеттерін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p>
          <w:p w14:paraId="77B9FED9"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тілдерін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тістеріне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қойып</w:t>
            </w:r>
            <w:proofErr w:type="spellEnd"/>
            <w:r w:rsidRPr="003977E5">
              <w:rPr>
                <w:rFonts w:ascii="Times New Roman" w:hAnsi="Times New Roman"/>
                <w:color w:val="000000" w:themeColor="text1"/>
                <w:sz w:val="24"/>
                <w:szCs w:val="24"/>
              </w:rPr>
              <w:t xml:space="preserve">, «д-д-д-д» </w:t>
            </w:r>
            <w:proofErr w:type="spellStart"/>
            <w:r w:rsidRPr="003977E5">
              <w:rPr>
                <w:rFonts w:ascii="Times New Roman" w:hAnsi="Times New Roman"/>
                <w:color w:val="000000" w:themeColor="text1"/>
                <w:sz w:val="24"/>
                <w:szCs w:val="24"/>
              </w:rPr>
              <w:t>деп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дыбыс</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lastRenderedPageBreak/>
              <w:t>шығарады</w:t>
            </w:r>
            <w:proofErr w:type="spellEnd"/>
            <w:r w:rsidRPr="003977E5">
              <w:rPr>
                <w:rFonts w:ascii="Times New Roman" w:hAnsi="Times New Roman"/>
                <w:color w:val="000000" w:themeColor="text1"/>
                <w:sz w:val="24"/>
                <w:szCs w:val="24"/>
              </w:rPr>
              <w:t>.</w:t>
            </w:r>
          </w:p>
          <w:p w14:paraId="3572BBFA"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Кейін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ат</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секілді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тпру-тпру</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деп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еріндерін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дірілдетеді</w:t>
            </w:r>
            <w:proofErr w:type="spellEnd"/>
            <w:r w:rsidRPr="003977E5">
              <w:rPr>
                <w:rFonts w:ascii="Times New Roman" w:hAnsi="Times New Roman"/>
                <w:color w:val="000000" w:themeColor="text1"/>
                <w:sz w:val="24"/>
                <w:szCs w:val="24"/>
              </w:rPr>
              <w:t>.</w:t>
            </w:r>
          </w:p>
          <w:p w14:paraId="0DA22417"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бір-бірімен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жарысып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атпен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шауып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келе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жатқандай</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ойнайды</w:t>
            </w:r>
            <w:proofErr w:type="spellEnd"/>
            <w:r w:rsidRPr="003977E5">
              <w:rPr>
                <w:rFonts w:ascii="Times New Roman" w:hAnsi="Times New Roman"/>
                <w:color w:val="000000" w:themeColor="text1"/>
                <w:sz w:val="24"/>
                <w:szCs w:val="24"/>
              </w:rPr>
              <w:t>.</w:t>
            </w:r>
          </w:p>
          <w:p w14:paraId="204F37A9"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1A1715CE" w14:textId="77777777" w:rsidR="00C25D53" w:rsidRPr="003977E5" w:rsidRDefault="00C25D53" w:rsidP="00C25D53">
            <w:pPr>
              <w:pStyle w:val="ac"/>
              <w:rPr>
                <w:rFonts w:ascii="Times New Roman" w:hAnsi="Times New Roman"/>
                <w:color w:val="000000" w:themeColor="text1"/>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02AC3749"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lastRenderedPageBreak/>
              <w:t>«</w:t>
            </w:r>
            <w:proofErr w:type="spellStart"/>
            <w:r w:rsidRPr="003977E5">
              <w:rPr>
                <w:rFonts w:ascii="Times New Roman" w:hAnsi="Times New Roman"/>
                <w:color w:val="000000" w:themeColor="text1"/>
                <w:sz w:val="24"/>
                <w:szCs w:val="24"/>
              </w:rPr>
              <w:t>Кәмпит</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ауызда</w:t>
            </w:r>
            <w:proofErr w:type="spellEnd"/>
            <w:r w:rsidRPr="003977E5">
              <w:rPr>
                <w:rFonts w:ascii="Times New Roman" w:hAnsi="Times New Roman"/>
                <w:color w:val="000000" w:themeColor="text1"/>
                <w:sz w:val="24"/>
                <w:szCs w:val="24"/>
              </w:rPr>
              <w:t>»</w:t>
            </w:r>
          </w:p>
          <w:p w14:paraId="23D1AEE2"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Тілді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кеңейту</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қимылын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арттыру</w:t>
            </w:r>
            <w:proofErr w:type="spellEnd"/>
            <w:r w:rsidRPr="003977E5">
              <w:rPr>
                <w:rFonts w:ascii="Times New Roman" w:hAnsi="Times New Roman"/>
                <w:color w:val="000000" w:themeColor="text1"/>
                <w:sz w:val="24"/>
                <w:szCs w:val="24"/>
              </w:rPr>
              <w:t>.</w:t>
            </w:r>
          </w:p>
          <w:p w14:paraId="3E2ED2E5"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тілдерін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шығарып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оны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әр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жаққа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жасырады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оң</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жаққа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сол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жаққа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жоғары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lastRenderedPageBreak/>
              <w:t>төмен</w:t>
            </w:r>
            <w:proofErr w:type="spellEnd"/>
            <w:r w:rsidRPr="003977E5">
              <w:rPr>
                <w:rFonts w:ascii="Times New Roman" w:hAnsi="Times New Roman"/>
                <w:color w:val="000000" w:themeColor="text1"/>
                <w:sz w:val="24"/>
                <w:szCs w:val="24"/>
              </w:rPr>
              <w:t>.</w:t>
            </w:r>
          </w:p>
          <w:p w14:paraId="255D6DEA"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w:t>
            </w:r>
            <w:proofErr w:type="spellStart"/>
            <w:r w:rsidRPr="003977E5">
              <w:rPr>
                <w:rFonts w:ascii="Times New Roman" w:hAnsi="Times New Roman"/>
                <w:color w:val="000000" w:themeColor="text1"/>
                <w:sz w:val="24"/>
                <w:szCs w:val="24"/>
              </w:rPr>
              <w:t>Кәмпит</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ауыздың</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ішінде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домалап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жүр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деп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елестетеді</w:t>
            </w:r>
            <w:proofErr w:type="spellEnd"/>
            <w:r w:rsidRPr="003977E5">
              <w:rPr>
                <w:rFonts w:ascii="Times New Roman" w:hAnsi="Times New Roman"/>
                <w:color w:val="000000" w:themeColor="text1"/>
                <w:sz w:val="24"/>
                <w:szCs w:val="24"/>
              </w:rPr>
              <w:t>.</w:t>
            </w:r>
          </w:p>
          <w:p w14:paraId="0C4E71DE"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Fonts w:ascii="Times New Roman" w:hAnsi="Times New Roman"/>
                <w:color w:val="000000" w:themeColor="text1"/>
                <w:sz w:val="24"/>
                <w:szCs w:val="24"/>
              </w:rPr>
              <w:t>Тәрбиеші</w:t>
            </w:r>
            <w:proofErr w:type="spellEnd"/>
            <w:r w:rsidRPr="003977E5">
              <w:rPr>
                <w:rFonts w:ascii="Times New Roman" w:hAnsi="Times New Roman"/>
                <w:color w:val="000000" w:themeColor="text1"/>
                <w:sz w:val="24"/>
                <w:szCs w:val="24"/>
              </w:rPr>
              <w:t xml:space="preserve">: «Кәмпитті </w:t>
            </w:r>
            <w:proofErr w:type="spellStart"/>
            <w:r w:rsidRPr="003977E5">
              <w:rPr>
                <w:rFonts w:ascii="Times New Roman" w:hAnsi="Times New Roman"/>
                <w:color w:val="000000" w:themeColor="text1"/>
                <w:sz w:val="24"/>
                <w:szCs w:val="24"/>
              </w:rPr>
              <w:t>оң</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жаққа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апар</w:t>
            </w:r>
            <w:proofErr w:type="spellEnd"/>
            <w:r w:rsidRPr="003977E5">
              <w:rPr>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енді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сол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жаққа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апар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деп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тапсырма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береді</w:t>
            </w:r>
            <w:proofErr w:type="spellEnd"/>
            <w:r w:rsidRPr="003977E5">
              <w:rPr>
                <w:rFonts w:ascii="Times New Roman" w:hAnsi="Times New Roman"/>
                <w:color w:val="000000" w:themeColor="text1"/>
                <w:sz w:val="24"/>
                <w:szCs w:val="24"/>
              </w:rPr>
              <w:t>.</w:t>
            </w:r>
          </w:p>
          <w:p w14:paraId="38730C8B"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30B5017F" w14:textId="77777777" w:rsidR="00C25D53" w:rsidRPr="003977E5" w:rsidRDefault="00C25D53" w:rsidP="00C25D53">
            <w:pPr>
              <w:spacing w:after="0" w:line="240" w:lineRule="auto"/>
              <w:rPr>
                <w:rFonts w:ascii="Times New Roman" w:hAnsi="Times New Roman" w:cs="Times New Roman"/>
                <w:b/>
                <w:bCs/>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2B07262D"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lastRenderedPageBreak/>
              <w:t>«</w:t>
            </w:r>
            <w:proofErr w:type="spellStart"/>
            <w:r w:rsidRPr="003977E5">
              <w:rPr>
                <w:rFonts w:ascii="Times New Roman" w:hAnsi="Times New Roman"/>
                <w:color w:val="000000" w:themeColor="text1"/>
                <w:sz w:val="24"/>
                <w:szCs w:val="24"/>
              </w:rPr>
              <w:t>Аю</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мен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қонжық</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ойыны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артикуляциялық</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жаттығу</w:t>
            </w:r>
            <w:proofErr w:type="spellEnd"/>
            <w:r w:rsidRPr="003977E5">
              <w:rPr>
                <w:rFonts w:ascii="Times New Roman" w:hAnsi="Times New Roman"/>
                <w:color w:val="000000" w:themeColor="text1"/>
                <w:sz w:val="24"/>
                <w:szCs w:val="24"/>
              </w:rPr>
              <w:t>)</w:t>
            </w:r>
          </w:p>
          <w:p w14:paraId="4C50594C"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Тіл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және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тыныс</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алу</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мүшелерін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жаттықтыру</w:t>
            </w:r>
            <w:proofErr w:type="spellEnd"/>
            <w:r w:rsidRPr="003977E5">
              <w:rPr>
                <w:rFonts w:ascii="Times New Roman" w:hAnsi="Times New Roman"/>
                <w:color w:val="000000" w:themeColor="text1"/>
                <w:sz w:val="24"/>
                <w:szCs w:val="24"/>
              </w:rPr>
              <w:t>.</w:t>
            </w:r>
          </w:p>
          <w:p w14:paraId="417EA75B"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Style w:val="ae"/>
                <w:rFonts w:ascii="Times New Roman" w:hAnsi="Times New Roman"/>
                <w:color w:val="000000" w:themeColor="text1"/>
                <w:sz w:val="24"/>
                <w:szCs w:val="24"/>
                <w:lang w:val="ru-RU"/>
              </w:rPr>
              <w:t>Аюдың</w:t>
            </w:r>
            <w:proofErr w:type="spellEnd"/>
            <w:r w:rsidRPr="003977E5">
              <w:rPr>
                <w:rStyle w:val="ae"/>
                <w:rFonts w:ascii="Times New Roman" w:hAnsi="Times New Roman"/>
                <w:color w:val="000000" w:themeColor="text1"/>
                <w:sz w:val="24"/>
                <w:szCs w:val="24"/>
                <w:lang w:val="ru-RU"/>
              </w:rPr>
              <w:t xml:space="preserve"> </w:t>
            </w:r>
            <w:proofErr w:type="spellStart"/>
            <w:r w:rsidRPr="003977E5">
              <w:rPr>
                <w:rStyle w:val="ae"/>
                <w:rFonts w:ascii="Times New Roman" w:hAnsi="Times New Roman"/>
                <w:color w:val="000000" w:themeColor="text1"/>
                <w:sz w:val="24"/>
                <w:szCs w:val="24"/>
                <w:lang w:val="ru-RU"/>
              </w:rPr>
              <w:t>күркілі</w:t>
            </w:r>
            <w:proofErr w:type="spellEnd"/>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аузын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ашып</w:t>
            </w:r>
            <w:proofErr w:type="spellEnd"/>
            <w:r w:rsidRPr="003977E5">
              <w:rPr>
                <w:rFonts w:ascii="Times New Roman" w:hAnsi="Times New Roman"/>
                <w:color w:val="000000" w:themeColor="text1"/>
                <w:sz w:val="24"/>
                <w:szCs w:val="24"/>
                <w:lang w:val="ru-RU"/>
              </w:rPr>
              <w:t xml:space="preserve">, «А-а-а-а» </w:t>
            </w:r>
            <w:proofErr w:type="spellStart"/>
            <w:r w:rsidRPr="003977E5">
              <w:rPr>
                <w:rFonts w:ascii="Times New Roman" w:hAnsi="Times New Roman"/>
                <w:color w:val="000000" w:themeColor="text1"/>
                <w:sz w:val="24"/>
                <w:szCs w:val="24"/>
                <w:lang w:val="ru-RU"/>
              </w:rPr>
              <w:t>деп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lastRenderedPageBreak/>
              <w:t>созып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айтады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ауызды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кең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ашу</w:t>
            </w:r>
            <w:proofErr w:type="spellEnd"/>
            <w:r w:rsidRPr="003977E5">
              <w:rPr>
                <w:rFonts w:ascii="Times New Roman" w:hAnsi="Times New Roman"/>
                <w:color w:val="000000" w:themeColor="text1"/>
                <w:sz w:val="24"/>
                <w:szCs w:val="24"/>
                <w:lang w:val="ru-RU"/>
              </w:rPr>
              <w:t>).</w:t>
            </w:r>
          </w:p>
          <w:p w14:paraId="32E7135E" w14:textId="77777777" w:rsidR="00C25D53" w:rsidRPr="003977E5" w:rsidRDefault="00C25D53" w:rsidP="00C25D53">
            <w:pPr>
              <w:pStyle w:val="ac"/>
              <w:rPr>
                <w:rFonts w:ascii="Times New Roman" w:hAnsi="Times New Roman"/>
                <w:color w:val="000000" w:themeColor="text1"/>
                <w:sz w:val="24"/>
                <w:szCs w:val="24"/>
                <w:lang w:val="ru-RU"/>
              </w:rPr>
            </w:pPr>
            <w:proofErr w:type="spellStart"/>
            <w:r w:rsidRPr="003977E5">
              <w:rPr>
                <w:rStyle w:val="ae"/>
                <w:rFonts w:ascii="Times New Roman" w:hAnsi="Times New Roman"/>
                <w:color w:val="000000" w:themeColor="text1"/>
                <w:sz w:val="24"/>
                <w:szCs w:val="24"/>
                <w:lang w:val="ru-RU"/>
              </w:rPr>
              <w:t>Қонжықтың</w:t>
            </w:r>
            <w:proofErr w:type="spellEnd"/>
            <w:r w:rsidRPr="003977E5">
              <w:rPr>
                <w:rStyle w:val="ae"/>
                <w:rFonts w:ascii="Times New Roman" w:hAnsi="Times New Roman"/>
                <w:color w:val="000000" w:themeColor="text1"/>
                <w:sz w:val="24"/>
                <w:szCs w:val="24"/>
                <w:lang w:val="ru-RU"/>
              </w:rPr>
              <w:t xml:space="preserve"> </w:t>
            </w:r>
            <w:proofErr w:type="spellStart"/>
            <w:r w:rsidRPr="003977E5">
              <w:rPr>
                <w:rStyle w:val="ae"/>
                <w:rFonts w:ascii="Times New Roman" w:hAnsi="Times New Roman"/>
                <w:color w:val="000000" w:themeColor="text1"/>
                <w:sz w:val="24"/>
                <w:szCs w:val="24"/>
                <w:lang w:val="ru-RU"/>
              </w:rPr>
              <w:t>ызыңы</w:t>
            </w:r>
            <w:proofErr w:type="spellEnd"/>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xml:space="preserve">– «М-м-м» </w:t>
            </w:r>
            <w:proofErr w:type="spellStart"/>
            <w:r w:rsidRPr="003977E5">
              <w:rPr>
                <w:rFonts w:ascii="Times New Roman" w:hAnsi="Times New Roman"/>
                <w:color w:val="000000" w:themeColor="text1"/>
                <w:sz w:val="24"/>
                <w:szCs w:val="24"/>
                <w:lang w:val="ru-RU"/>
              </w:rPr>
              <w:t>деп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мұрын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арқылы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дыбыс</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шығару</w:t>
            </w:r>
            <w:proofErr w:type="spellEnd"/>
            <w:r w:rsidRPr="003977E5">
              <w:rPr>
                <w:rFonts w:ascii="Times New Roman" w:hAnsi="Times New Roman"/>
                <w:color w:val="000000" w:themeColor="text1"/>
                <w:sz w:val="24"/>
                <w:szCs w:val="24"/>
                <w:lang w:val="ru-RU"/>
              </w:rPr>
              <w:t>.</w:t>
            </w:r>
          </w:p>
          <w:p w14:paraId="65DED7A9" w14:textId="77777777" w:rsidR="00C25D53" w:rsidRPr="003977E5" w:rsidRDefault="00C25D53" w:rsidP="00C25D53">
            <w:pPr>
              <w:pStyle w:val="ac"/>
              <w:rPr>
                <w:rFonts w:ascii="Times New Roman" w:hAnsi="Times New Roman"/>
                <w:color w:val="000000" w:themeColor="text1"/>
                <w:sz w:val="24"/>
                <w:szCs w:val="24"/>
                <w:lang w:val="ru-RU"/>
              </w:rPr>
            </w:pPr>
            <w:r w:rsidRPr="003977E5">
              <w:rPr>
                <w:rStyle w:val="ae"/>
                <w:rFonts w:ascii="Times New Roman" w:hAnsi="Times New Roman"/>
                <w:color w:val="000000" w:themeColor="text1"/>
                <w:sz w:val="24"/>
                <w:szCs w:val="24"/>
                <w:lang w:val="ru-RU"/>
              </w:rPr>
              <w:t xml:space="preserve">Аю бал </w:t>
            </w:r>
            <w:proofErr w:type="spellStart"/>
            <w:r w:rsidRPr="003977E5">
              <w:rPr>
                <w:rStyle w:val="ae"/>
                <w:rFonts w:ascii="Times New Roman" w:hAnsi="Times New Roman"/>
                <w:color w:val="000000" w:themeColor="text1"/>
                <w:sz w:val="24"/>
                <w:szCs w:val="24"/>
                <w:lang w:val="ru-RU"/>
              </w:rPr>
              <w:t>жейді</w:t>
            </w:r>
            <w:proofErr w:type="spellEnd"/>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тілін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шығарып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еріндерін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жалап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көреді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тілді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созу</w:t>
            </w:r>
            <w:proofErr w:type="spellEnd"/>
            <w:r w:rsidRPr="003977E5">
              <w:rPr>
                <w:rFonts w:ascii="Times New Roman" w:hAnsi="Times New Roman"/>
                <w:color w:val="000000" w:themeColor="text1"/>
                <w:sz w:val="24"/>
                <w:szCs w:val="24"/>
                <w:lang w:val="ru-RU"/>
              </w:rPr>
              <w:t>).</w:t>
            </w:r>
          </w:p>
          <w:p w14:paraId="3104586B" w14:textId="77777777" w:rsidR="00C25D53" w:rsidRPr="003977E5" w:rsidRDefault="00C25D53" w:rsidP="00C25D53">
            <w:pPr>
              <w:pStyle w:val="ac"/>
              <w:rPr>
                <w:rFonts w:ascii="Times New Roman" w:hAnsi="Times New Roman"/>
                <w:color w:val="000000" w:themeColor="text1"/>
                <w:sz w:val="24"/>
                <w:szCs w:val="24"/>
                <w:lang w:val="kk-KZ"/>
              </w:rPr>
            </w:pPr>
            <w:proofErr w:type="spellStart"/>
            <w:r w:rsidRPr="003977E5">
              <w:rPr>
                <w:rStyle w:val="ae"/>
                <w:rFonts w:ascii="Times New Roman" w:hAnsi="Times New Roman"/>
                <w:color w:val="000000" w:themeColor="text1"/>
                <w:sz w:val="24"/>
                <w:szCs w:val="24"/>
                <w:lang w:val="ru-RU"/>
              </w:rPr>
              <w:t>Қонжық</w:t>
            </w:r>
            <w:proofErr w:type="spellEnd"/>
            <w:r w:rsidRPr="003977E5">
              <w:rPr>
                <w:rStyle w:val="ae"/>
                <w:rFonts w:ascii="Times New Roman" w:hAnsi="Times New Roman"/>
                <w:color w:val="000000" w:themeColor="text1"/>
                <w:sz w:val="24"/>
                <w:szCs w:val="24"/>
                <w:lang w:val="ru-RU"/>
              </w:rPr>
              <w:t xml:space="preserve"> </w:t>
            </w:r>
            <w:proofErr w:type="spellStart"/>
            <w:r w:rsidRPr="003977E5">
              <w:rPr>
                <w:rStyle w:val="ae"/>
                <w:rFonts w:ascii="Times New Roman" w:hAnsi="Times New Roman"/>
                <w:color w:val="000000" w:themeColor="text1"/>
                <w:sz w:val="24"/>
                <w:szCs w:val="24"/>
                <w:lang w:val="ru-RU"/>
              </w:rPr>
              <w:t>үрлейді</w:t>
            </w:r>
            <w:proofErr w:type="spellEnd"/>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w:t>
            </w:r>
            <w:proofErr w:type="spellEnd"/>
            <w:r w:rsidRPr="003977E5">
              <w:rPr>
                <w:rFonts w:ascii="Times New Roman" w:hAnsi="Times New Roman"/>
                <w:color w:val="000000" w:themeColor="text1"/>
                <w:sz w:val="24"/>
                <w:szCs w:val="24"/>
                <w:lang w:val="ru-RU"/>
              </w:rPr>
              <w:t xml:space="preserve"> «П-п-п» </w:t>
            </w:r>
            <w:proofErr w:type="spellStart"/>
            <w:r w:rsidRPr="003977E5">
              <w:rPr>
                <w:rFonts w:ascii="Times New Roman" w:hAnsi="Times New Roman"/>
                <w:color w:val="000000" w:themeColor="text1"/>
                <w:sz w:val="24"/>
                <w:szCs w:val="24"/>
                <w:lang w:val="ru-RU"/>
              </w:rPr>
              <w:t>деп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еріндерін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дірілдетіп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үрлейді</w:t>
            </w:r>
            <w:proofErr w:type="spellEnd"/>
            <w:r w:rsidRPr="003977E5">
              <w:rPr>
                <w:rFonts w:ascii="Times New Roman" w:hAnsi="Times New Roman"/>
                <w:color w:val="000000" w:themeColor="text1"/>
                <w:sz w:val="24"/>
                <w:szCs w:val="24"/>
                <w:lang w:val="ru-RU"/>
              </w:rPr>
              <w:t>.</w:t>
            </w:r>
          </w:p>
          <w:p w14:paraId="0EC0DB8A"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17B2E85F" w14:textId="77777777" w:rsidR="00C25D53" w:rsidRPr="003977E5" w:rsidRDefault="00C25D53" w:rsidP="00C25D53">
            <w:pPr>
              <w:spacing w:after="0" w:line="240" w:lineRule="auto"/>
              <w:rPr>
                <w:rFonts w:ascii="Times New Roman" w:hAnsi="Times New Roman" w:cs="Times New Roman"/>
                <w:color w:val="000000" w:themeColor="text1"/>
                <w:sz w:val="24"/>
                <w:szCs w:val="24"/>
              </w:rPr>
            </w:pPr>
          </w:p>
        </w:tc>
      </w:tr>
      <w:tr w:rsidR="00C25D53" w:rsidRPr="001567AC" w14:paraId="0D21C0AA" w14:textId="77777777" w:rsidTr="00C25D53">
        <w:trPr>
          <w:trHeight w:val="325"/>
        </w:trPr>
        <w:tc>
          <w:tcPr>
            <w:tcW w:w="3395" w:type="dxa"/>
            <w:tcBorders>
              <w:top w:val="single" w:sz="4" w:space="0" w:color="000000"/>
              <w:left w:val="single" w:sz="4" w:space="0" w:color="000000"/>
              <w:bottom w:val="single" w:sz="4" w:space="0" w:color="000000"/>
              <w:right w:val="single" w:sz="4" w:space="0" w:color="000000"/>
            </w:tcBorders>
            <w:hideMark/>
          </w:tcPr>
          <w:p w14:paraId="3B192363"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Ертеңгілік жаттығу</w:t>
            </w:r>
          </w:p>
        </w:tc>
        <w:tc>
          <w:tcPr>
            <w:tcW w:w="12198" w:type="dxa"/>
            <w:gridSpan w:val="9"/>
            <w:tcBorders>
              <w:top w:val="single" w:sz="4" w:space="0" w:color="000000"/>
              <w:left w:val="single" w:sz="4" w:space="0" w:color="000000"/>
              <w:bottom w:val="single" w:sz="4" w:space="0" w:color="000000"/>
              <w:right w:val="single" w:sz="4" w:space="0" w:color="000000"/>
            </w:tcBorders>
          </w:tcPr>
          <w:p w14:paraId="4E6F5858"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209CF778"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0CE85B8"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DECB67D"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C25D53" w:rsidRPr="001567AC" w14:paraId="126CFD00" w14:textId="77777777" w:rsidTr="00C25D53">
        <w:trPr>
          <w:trHeight w:val="321"/>
        </w:trPr>
        <w:tc>
          <w:tcPr>
            <w:tcW w:w="3395" w:type="dxa"/>
            <w:tcBorders>
              <w:top w:val="single" w:sz="4" w:space="0" w:color="000000"/>
              <w:left w:val="single" w:sz="4" w:space="0" w:color="000000"/>
              <w:bottom w:val="single" w:sz="4" w:space="0" w:color="000000"/>
              <w:right w:val="single" w:sz="4" w:space="0" w:color="000000"/>
            </w:tcBorders>
            <w:hideMark/>
          </w:tcPr>
          <w:p w14:paraId="62E8F8C5"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2198" w:type="dxa"/>
            <w:gridSpan w:val="9"/>
            <w:tcBorders>
              <w:top w:val="single" w:sz="4" w:space="0" w:color="000000"/>
              <w:left w:val="single" w:sz="4" w:space="0" w:color="000000"/>
              <w:bottom w:val="single" w:sz="4" w:space="0" w:color="000000"/>
              <w:right w:val="single" w:sz="4" w:space="0" w:color="000000"/>
            </w:tcBorders>
          </w:tcPr>
          <w:p w14:paraId="1E9C948E" w14:textId="77777777" w:rsidR="00C25D53" w:rsidRPr="003977E5" w:rsidRDefault="00C25D53" w:rsidP="00C25D53">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7FBD024" w14:textId="77777777" w:rsidR="00C25D53" w:rsidRPr="003977E5" w:rsidRDefault="00C25D53" w:rsidP="00C25D53">
            <w:pPr>
              <w:pStyle w:val="TableParagraph"/>
              <w:rPr>
                <w:color w:val="000000" w:themeColor="text1"/>
                <w:sz w:val="24"/>
                <w:szCs w:val="24"/>
              </w:rPr>
            </w:pPr>
          </w:p>
        </w:tc>
      </w:tr>
      <w:tr w:rsidR="00C25D53" w:rsidRPr="001567AC" w14:paraId="5F4B4670" w14:textId="77777777" w:rsidTr="00C25D53">
        <w:trPr>
          <w:trHeight w:val="551"/>
        </w:trPr>
        <w:tc>
          <w:tcPr>
            <w:tcW w:w="3395" w:type="dxa"/>
            <w:tcBorders>
              <w:top w:val="single" w:sz="4" w:space="0" w:color="auto"/>
              <w:left w:val="single" w:sz="4" w:space="0" w:color="000000"/>
              <w:bottom w:val="single" w:sz="4" w:space="0" w:color="000000"/>
              <w:right w:val="single" w:sz="4" w:space="0" w:color="000000"/>
            </w:tcBorders>
            <w:hideMark/>
          </w:tcPr>
          <w:p w14:paraId="7A32AFA7"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0589A4E3"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дайындық</w:t>
            </w:r>
          </w:p>
        </w:tc>
        <w:tc>
          <w:tcPr>
            <w:tcW w:w="12198" w:type="dxa"/>
            <w:gridSpan w:val="9"/>
            <w:tcBorders>
              <w:top w:val="single" w:sz="8" w:space="0" w:color="000000"/>
              <w:left w:val="single" w:sz="8" w:space="0" w:color="000000"/>
              <w:bottom w:val="single" w:sz="8" w:space="0" w:color="000000"/>
              <w:right w:val="single" w:sz="4" w:space="0" w:color="auto"/>
            </w:tcBorders>
          </w:tcPr>
          <w:p w14:paraId="0C875ED3"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Балаларды </w:t>
            </w:r>
            <w:r w:rsidRPr="003977E5">
              <w:rPr>
                <w:bCs/>
                <w:color w:val="000000" w:themeColor="text1"/>
                <w:sz w:val="24"/>
                <w:szCs w:val="24"/>
              </w:rPr>
              <w:t>ұйымдастырылған</w:t>
            </w:r>
            <w:r w:rsidRPr="003977E5">
              <w:rPr>
                <w:bCs/>
                <w:color w:val="000000" w:themeColor="text1"/>
                <w:spacing w:val="-2"/>
                <w:sz w:val="24"/>
                <w:szCs w:val="24"/>
              </w:rPr>
              <w:t xml:space="preserve"> </w:t>
            </w:r>
            <w:r w:rsidRPr="003977E5">
              <w:rPr>
                <w:bCs/>
                <w:color w:val="000000" w:themeColor="text1"/>
                <w:sz w:val="24"/>
                <w:szCs w:val="24"/>
              </w:rPr>
              <w:t>іс-әрекетке</w:t>
            </w:r>
            <w:r w:rsidRPr="003977E5">
              <w:rPr>
                <w:b/>
                <w:color w:val="000000" w:themeColor="text1"/>
                <w:sz w:val="24"/>
                <w:szCs w:val="24"/>
              </w:rPr>
              <w:t xml:space="preserve"> </w:t>
            </w:r>
            <w:r w:rsidRPr="003977E5">
              <w:rPr>
                <w:color w:val="000000" w:themeColor="text1"/>
                <w:sz w:val="24"/>
                <w:szCs w:val="24"/>
              </w:rPr>
              <w:t>психологиялық даярлау, құрал-жабдықтарды әзірлеу, назар аударту орындарын ұйымдастыру</w:t>
            </w:r>
          </w:p>
          <w:p w14:paraId="404D8DA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A3F568A"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6AE7F267" w14:textId="77777777" w:rsidR="00C25D53" w:rsidRPr="003977E5" w:rsidRDefault="00C25D53" w:rsidP="00C25D53">
            <w:pPr>
              <w:pStyle w:val="TableParagraph"/>
              <w:rPr>
                <w:b/>
                <w:color w:val="000000" w:themeColor="text1"/>
                <w:sz w:val="24"/>
                <w:szCs w:val="24"/>
              </w:rPr>
            </w:pPr>
          </w:p>
        </w:tc>
      </w:tr>
      <w:tr w:rsidR="00C25D53" w:rsidRPr="003977E5" w14:paraId="1224A56D" w14:textId="77777777" w:rsidTr="00C25D53">
        <w:trPr>
          <w:trHeight w:val="447"/>
        </w:trPr>
        <w:tc>
          <w:tcPr>
            <w:tcW w:w="3395" w:type="dxa"/>
            <w:vMerge w:val="restart"/>
            <w:tcBorders>
              <w:top w:val="single" w:sz="4" w:space="0" w:color="000000"/>
              <w:left w:val="single" w:sz="4" w:space="0" w:color="000000"/>
              <w:bottom w:val="single" w:sz="4" w:space="0" w:color="000000"/>
              <w:right w:val="single" w:sz="4" w:space="0" w:color="000000"/>
            </w:tcBorders>
            <w:hideMark/>
          </w:tcPr>
          <w:p w14:paraId="65DA1B9D" w14:textId="77777777" w:rsidR="00C25D53" w:rsidRPr="003977E5" w:rsidRDefault="00C25D53" w:rsidP="00C25D53">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134" w:type="dxa"/>
            <w:tcBorders>
              <w:top w:val="single" w:sz="8" w:space="0" w:color="000000"/>
              <w:left w:val="single" w:sz="8" w:space="0" w:color="000000"/>
              <w:bottom w:val="single" w:sz="8" w:space="0" w:color="000000"/>
              <w:right w:val="single" w:sz="4" w:space="0" w:color="auto"/>
            </w:tcBorders>
          </w:tcPr>
          <w:p w14:paraId="3675B57B" w14:textId="77777777" w:rsidR="00C25D53" w:rsidRPr="003977E5" w:rsidRDefault="00C25D53" w:rsidP="00C25D53">
            <w:pPr>
              <w:pStyle w:val="ac"/>
              <w:rPr>
                <w:rStyle w:val="ae"/>
                <w:rFonts w:ascii="Times New Roman" w:eastAsiaTheme="majorEastAsia" w:hAnsi="Times New Roman"/>
                <w:color w:val="000000"/>
                <w:sz w:val="24"/>
                <w:szCs w:val="24"/>
                <w:lang w:val="kk-KZ"/>
              </w:rPr>
            </w:pPr>
            <w:r w:rsidRPr="003977E5">
              <w:rPr>
                <w:rStyle w:val="ae"/>
                <w:rFonts w:ascii="Times New Roman" w:eastAsiaTheme="majorEastAsia" w:hAnsi="Times New Roman"/>
                <w:color w:val="000000"/>
                <w:sz w:val="24"/>
                <w:szCs w:val="24"/>
                <w:lang w:val="kk-KZ"/>
              </w:rPr>
              <w:t>Музыка</w:t>
            </w:r>
          </w:p>
          <w:p w14:paraId="5CBFF836" w14:textId="77777777" w:rsidR="00C25D53" w:rsidRPr="003977E5" w:rsidRDefault="00C25D53" w:rsidP="00C25D53">
            <w:pPr>
              <w:pStyle w:val="ac"/>
              <w:rPr>
                <w:rStyle w:val="ae"/>
                <w:rFonts w:ascii="Times New Roman" w:eastAsiaTheme="majorEastAsia" w:hAnsi="Times New Roman"/>
                <w:color w:val="000000"/>
                <w:sz w:val="24"/>
                <w:szCs w:val="24"/>
                <w:lang w:val="kk-KZ"/>
              </w:rPr>
            </w:pPr>
            <w:r w:rsidRPr="003977E5">
              <w:rPr>
                <w:rStyle w:val="ae"/>
                <w:rFonts w:ascii="Times New Roman" w:eastAsiaTheme="majorEastAsia" w:hAnsi="Times New Roman"/>
                <w:color w:val="000000"/>
                <w:sz w:val="24"/>
                <w:szCs w:val="24"/>
                <w:lang w:val="kk-KZ"/>
              </w:rPr>
              <w:t xml:space="preserve">  «Жетекші </w:t>
            </w:r>
            <w:r w:rsidRPr="003977E5">
              <w:rPr>
                <w:rStyle w:val="ae"/>
                <w:rFonts w:ascii="Times New Roman" w:eastAsiaTheme="majorEastAsia" w:hAnsi="Times New Roman"/>
                <w:color w:val="000000"/>
                <w:sz w:val="24"/>
                <w:szCs w:val="24"/>
                <w:lang w:val="kk-KZ"/>
              </w:rPr>
              <w:lastRenderedPageBreak/>
              <w:t xml:space="preserve">жоспары бойынша»       </w:t>
            </w:r>
          </w:p>
          <w:p w14:paraId="3A1CEBAA"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0289AC4F"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76A3F41D"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0AD8FD31"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55618065"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Сөйлеудің дыбыстық мәдениеті:</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«с», «ш» дыбыстарын дұрыс айтуға үйрету.</w:t>
            </w:r>
          </w:p>
          <w:p w14:paraId="18877E08"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Сөздік қор:</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«Жапырақ, гүл, ағаш, шөп, күн».</w:t>
            </w:r>
          </w:p>
          <w:p w14:paraId="20FABC7E"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Грамматикалық құрылым:</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Заттың түсін анықтау («жасыл жапырақ», «қызыл гүл»).</w:t>
            </w:r>
          </w:p>
          <w:p w14:paraId="4E1E0178"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Байланыстырып сөйлеу:</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Қарапайым сөйлем құру («Бұл – ағаш», «Жапырақ жасыл»).</w:t>
            </w:r>
          </w:p>
          <w:p w14:paraId="702B2E4F" w14:textId="77777777" w:rsidR="00C25D53" w:rsidRPr="003977E5" w:rsidRDefault="00C25D53" w:rsidP="00C25D53">
            <w:pPr>
              <w:pStyle w:val="ac"/>
              <w:rPr>
                <w:rFonts w:ascii="Times New Roman" w:hAnsi="Times New Roman"/>
                <w:b/>
                <w:bCs/>
                <w:color w:val="000000" w:themeColor="text1"/>
                <w:sz w:val="24"/>
                <w:szCs w:val="24"/>
                <w:lang w:val="kk-KZ"/>
              </w:rPr>
            </w:pPr>
          </w:p>
        </w:tc>
        <w:tc>
          <w:tcPr>
            <w:tcW w:w="1845" w:type="dxa"/>
            <w:gridSpan w:val="2"/>
            <w:tcBorders>
              <w:top w:val="single" w:sz="8" w:space="0" w:color="000000"/>
              <w:left w:val="single" w:sz="4" w:space="0" w:color="auto"/>
              <w:bottom w:val="single" w:sz="8" w:space="0" w:color="000000"/>
              <w:right w:val="single" w:sz="4" w:space="0" w:color="auto"/>
            </w:tcBorders>
          </w:tcPr>
          <w:p w14:paraId="439C851C" w14:textId="77777777" w:rsidR="00C25D53" w:rsidRPr="003977E5" w:rsidRDefault="00C25D53" w:rsidP="00C25D53">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lastRenderedPageBreak/>
              <w:t xml:space="preserve">Дене тәрбиесі </w:t>
            </w:r>
            <w:r w:rsidRPr="003977E5">
              <w:rPr>
                <w:rFonts w:ascii="Times New Roman" w:eastAsia="Times New Roman" w:hAnsi="Times New Roman" w:cs="Times New Roman"/>
                <w:b/>
                <w:bCs/>
                <w:color w:val="000000"/>
                <w:sz w:val="24"/>
                <w:szCs w:val="24"/>
                <w:lang w:val="kk-KZ"/>
              </w:rPr>
              <w:t xml:space="preserve">«Шеңбер </w:t>
            </w:r>
            <w:r w:rsidRPr="003977E5">
              <w:rPr>
                <w:rFonts w:ascii="Times New Roman" w:eastAsia="Times New Roman" w:hAnsi="Times New Roman" w:cs="Times New Roman"/>
                <w:b/>
                <w:bCs/>
                <w:color w:val="000000"/>
                <w:sz w:val="24"/>
                <w:szCs w:val="24"/>
                <w:lang w:val="kk-KZ"/>
              </w:rPr>
              <w:lastRenderedPageBreak/>
              <w:t>бойымен жүреміз»</w:t>
            </w:r>
          </w:p>
          <w:p w14:paraId="66AB591D" w14:textId="77777777" w:rsidR="00C25D53" w:rsidRPr="003977E5" w:rsidRDefault="00C25D53" w:rsidP="00C25D53">
            <w:pPr>
              <w:spacing w:after="0" w:line="240" w:lineRule="auto"/>
              <w:rPr>
                <w:rFonts w:ascii="Times New Roman" w:eastAsia="Times New Roman" w:hAnsi="Times New Roman" w:cs="Times New Roman"/>
                <w:color w:val="000000"/>
                <w:sz w:val="24"/>
                <w:szCs w:val="24"/>
                <w:lang w:val="kk-KZ"/>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алға созып, шапалақтау. Саусақ гимнастикасы.</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Шеңбер бойымен жүру, тоқтап жартылай отыру.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«Хан талапай» (шарлармен).</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Киімді ұқыпты кию-шешу.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Сауықтыру шарасы:</w:t>
            </w:r>
            <w:r w:rsidRPr="003977E5">
              <w:rPr>
                <w:rFonts w:ascii="Times New Roman" w:eastAsia="Times New Roman" w:hAnsi="Times New Roman" w:cs="Times New Roman"/>
                <w:color w:val="000000"/>
                <w:sz w:val="24"/>
                <w:szCs w:val="24"/>
                <w:lang w:val="kk-KZ"/>
              </w:rPr>
              <w:t> Серуен кезінде жүгіру.</w:t>
            </w:r>
          </w:p>
          <w:p w14:paraId="5686947C" w14:textId="77777777" w:rsidR="00C25D53" w:rsidRPr="003977E5" w:rsidRDefault="00C25D53" w:rsidP="00C25D53">
            <w:pPr>
              <w:pStyle w:val="ac"/>
              <w:rPr>
                <w:rFonts w:ascii="Times New Roman" w:hAnsi="Times New Roman"/>
                <w:b/>
                <w:bCs/>
                <w:color w:val="000000" w:themeColor="text1"/>
                <w:sz w:val="24"/>
                <w:szCs w:val="24"/>
                <w:lang w:val="kk-KZ"/>
              </w:rPr>
            </w:pPr>
          </w:p>
        </w:tc>
        <w:tc>
          <w:tcPr>
            <w:tcW w:w="2411" w:type="dxa"/>
            <w:gridSpan w:val="2"/>
            <w:tcBorders>
              <w:top w:val="single" w:sz="8" w:space="0" w:color="000000"/>
              <w:left w:val="single" w:sz="4" w:space="0" w:color="auto"/>
              <w:bottom w:val="single" w:sz="8" w:space="0" w:color="000000"/>
              <w:right w:val="single" w:sz="8" w:space="0" w:color="000000"/>
            </w:tcBorders>
          </w:tcPr>
          <w:p w14:paraId="17D1E47D" w14:textId="1B4C0231" w:rsidR="00C25D53" w:rsidRPr="003977E5" w:rsidRDefault="00C25D53" w:rsidP="00C25D53">
            <w:pPr>
              <w:pStyle w:val="ac"/>
              <w:rPr>
                <w:rFonts w:ascii="Times New Roman" w:hAnsi="Times New Roman"/>
                <w:sz w:val="24"/>
                <w:szCs w:val="24"/>
                <w:lang w:val="kk-KZ"/>
              </w:rPr>
            </w:pPr>
            <w:r w:rsidRPr="003977E5">
              <w:rPr>
                <w:rFonts w:ascii="Times New Roman" w:hAnsi="Times New Roman"/>
                <w:sz w:val="24"/>
                <w:szCs w:val="24"/>
                <w:lang w:val="kk-KZ"/>
              </w:rPr>
              <w:lastRenderedPageBreak/>
              <w:t>.</w:t>
            </w:r>
          </w:p>
          <w:p w14:paraId="6A374F19" w14:textId="77777777" w:rsidR="00C25D53" w:rsidRPr="003977E5" w:rsidRDefault="00C25D53" w:rsidP="00C25D53">
            <w:pPr>
              <w:pStyle w:val="ac"/>
              <w:rPr>
                <w:rFonts w:ascii="Times New Roman" w:hAnsi="Times New Roman"/>
                <w:b/>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14:paraId="66E25B0E"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 xml:space="preserve">Дене тәрбиесі </w:t>
            </w:r>
            <w:r w:rsidRPr="003977E5">
              <w:rPr>
                <w:rFonts w:ascii="Times New Roman" w:eastAsia="Times New Roman" w:hAnsi="Times New Roman"/>
                <w:b/>
                <w:bCs/>
                <w:color w:val="000000"/>
                <w:sz w:val="24"/>
                <w:szCs w:val="24"/>
                <w:lang w:val="kk-KZ"/>
              </w:rPr>
              <w:t>«Шеңбер бойымен жүреміз»</w:t>
            </w:r>
          </w:p>
          <w:p w14:paraId="14CC1449" w14:textId="77777777" w:rsidR="00C25D53" w:rsidRPr="003977E5" w:rsidRDefault="00C25D53" w:rsidP="00C25D53">
            <w:pPr>
              <w:spacing w:after="0" w:line="240" w:lineRule="auto"/>
              <w:rPr>
                <w:rFonts w:ascii="Times New Roman" w:eastAsia="Times New Roman" w:hAnsi="Times New Roman" w:cs="Times New Roman"/>
                <w:color w:val="000000"/>
                <w:sz w:val="24"/>
                <w:szCs w:val="24"/>
                <w:lang w:val="kk-KZ"/>
              </w:rPr>
            </w:pPr>
            <w:r w:rsidRPr="003977E5">
              <w:rPr>
                <w:rFonts w:ascii="Times New Roman" w:eastAsia="Times New Roman" w:hAnsi="Times New Roman" w:cs="Times New Roman"/>
                <w:b/>
                <w:bCs/>
                <w:color w:val="000000"/>
                <w:sz w:val="24"/>
                <w:szCs w:val="24"/>
                <w:lang w:val="kk-KZ"/>
              </w:rPr>
              <w:lastRenderedPageBreak/>
              <w:t>ЖДЖ:</w:t>
            </w:r>
            <w:r w:rsidRPr="003977E5">
              <w:rPr>
                <w:rFonts w:ascii="Times New Roman" w:eastAsia="Times New Roman" w:hAnsi="Times New Roman" w:cs="Times New Roman"/>
                <w:color w:val="000000"/>
                <w:sz w:val="24"/>
                <w:szCs w:val="24"/>
                <w:lang w:val="kk-KZ"/>
              </w:rPr>
              <w:t> Қолды алға созып, шапалақтау. Саусақ гимнастикасы.</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Шеңбер бойымен жүру, тоқтап жартылай отыру.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«Хан талапай» (шарлармен).</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Киімді ұқыпты кию-шешу.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Сауықтыру шарасы:</w:t>
            </w:r>
            <w:r w:rsidRPr="003977E5">
              <w:rPr>
                <w:rFonts w:ascii="Times New Roman" w:eastAsia="Times New Roman" w:hAnsi="Times New Roman" w:cs="Times New Roman"/>
                <w:color w:val="000000"/>
                <w:sz w:val="24"/>
                <w:szCs w:val="24"/>
                <w:lang w:val="kk-KZ"/>
              </w:rPr>
              <w:t> Серуен кезінде жүгіру.</w:t>
            </w:r>
          </w:p>
          <w:p w14:paraId="7432F315" w14:textId="77777777" w:rsidR="00C25D53" w:rsidRPr="003977E5" w:rsidRDefault="00C25D53" w:rsidP="00C25D53">
            <w:pPr>
              <w:pStyle w:val="ac"/>
              <w:jc w:val="center"/>
              <w:rPr>
                <w:rFonts w:ascii="Times New Roman" w:hAnsi="Times New Roman"/>
                <w:b/>
                <w:bCs/>
                <w:color w:val="000000" w:themeColor="text1"/>
                <w:sz w:val="24"/>
                <w:szCs w:val="24"/>
                <w:lang w:val="kk-KZ"/>
              </w:rPr>
            </w:pPr>
          </w:p>
        </w:tc>
        <w:tc>
          <w:tcPr>
            <w:tcW w:w="3116" w:type="dxa"/>
            <w:gridSpan w:val="2"/>
            <w:tcBorders>
              <w:top w:val="single" w:sz="8" w:space="0" w:color="000000"/>
              <w:left w:val="single" w:sz="8" w:space="0" w:color="000000"/>
              <w:bottom w:val="single" w:sz="8" w:space="0" w:color="000000"/>
              <w:right w:val="single" w:sz="8" w:space="0" w:color="000000"/>
            </w:tcBorders>
          </w:tcPr>
          <w:p w14:paraId="61A4602B" w14:textId="77777777" w:rsidR="00C25D53" w:rsidRPr="003977E5" w:rsidRDefault="00C25D53" w:rsidP="00C25D53">
            <w:pPr>
              <w:pStyle w:val="ac"/>
              <w:rPr>
                <w:rFonts w:ascii="Times New Roman" w:eastAsia="Times New Roman" w:hAnsi="Times New Roman"/>
                <w:b/>
                <w:bCs/>
                <w:color w:val="000000"/>
                <w:sz w:val="24"/>
                <w:szCs w:val="24"/>
                <w:lang w:val="kk-KZ"/>
              </w:rPr>
            </w:pPr>
            <w:r w:rsidRPr="003977E5">
              <w:rPr>
                <w:rFonts w:ascii="Times New Roman" w:hAnsi="Times New Roman"/>
                <w:b/>
                <w:bCs/>
                <w:color w:val="000000" w:themeColor="text1"/>
                <w:sz w:val="24"/>
                <w:szCs w:val="24"/>
                <w:lang w:val="kk-KZ"/>
              </w:rPr>
              <w:lastRenderedPageBreak/>
              <w:t xml:space="preserve">Дене тәрбиесі </w:t>
            </w:r>
            <w:r w:rsidRPr="003977E5">
              <w:rPr>
                <w:rFonts w:ascii="Times New Roman" w:eastAsia="Times New Roman" w:hAnsi="Times New Roman"/>
                <w:b/>
                <w:bCs/>
                <w:color w:val="000000"/>
                <w:sz w:val="24"/>
                <w:szCs w:val="24"/>
                <w:lang w:val="kk-KZ"/>
              </w:rPr>
              <w:t>Доппен ойнаймыз»</w:t>
            </w:r>
          </w:p>
          <w:p w14:paraId="7A0A2F0E"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eastAsia="Times New Roman" w:hAnsi="Times New Roman"/>
                <w:b/>
                <w:bCs/>
                <w:color w:val="000000"/>
                <w:sz w:val="24"/>
                <w:szCs w:val="24"/>
                <w:lang w:val="kk-KZ"/>
              </w:rPr>
              <w:lastRenderedPageBreak/>
              <w:t>ЖДЖ:</w:t>
            </w:r>
            <w:r w:rsidRPr="003977E5">
              <w:rPr>
                <w:rFonts w:ascii="Times New Roman" w:eastAsia="Times New Roman" w:hAnsi="Times New Roman"/>
                <w:color w:val="000000"/>
                <w:sz w:val="24"/>
                <w:szCs w:val="24"/>
                <w:lang w:val="kk-KZ"/>
              </w:rPr>
              <w:t> Қолды басынан асыра көтеру, шапалақтау.</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lang w:val="kk-KZ"/>
              </w:rPr>
              <w:t>Негізгі қимыл:</w:t>
            </w:r>
            <w:r w:rsidRPr="003977E5">
              <w:rPr>
                <w:rFonts w:ascii="Times New Roman" w:eastAsia="Times New Roman" w:hAnsi="Times New Roman"/>
                <w:color w:val="000000"/>
                <w:sz w:val="24"/>
                <w:szCs w:val="24"/>
                <w:lang w:val="kk-KZ"/>
              </w:rPr>
              <w:t> Жан-жаққа баяу айналу, допты домалату.</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lang w:val="kk-KZ"/>
              </w:rPr>
              <w:t>Ұлттық ойын:</w:t>
            </w:r>
            <w:r w:rsidRPr="003977E5">
              <w:rPr>
                <w:rFonts w:ascii="Times New Roman" w:eastAsia="Times New Roman" w:hAnsi="Times New Roman"/>
                <w:color w:val="000000"/>
                <w:sz w:val="24"/>
                <w:szCs w:val="24"/>
                <w:lang w:val="kk-KZ"/>
              </w:rPr>
              <w:t> «Алтын сақа» (доппен).</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lang w:val="kk-KZ"/>
              </w:rPr>
              <w:t>Мәдени-гигиеналық дағды:</w:t>
            </w:r>
            <w:r w:rsidRPr="003977E5">
              <w:rPr>
                <w:rFonts w:ascii="Times New Roman" w:eastAsia="Times New Roman" w:hAnsi="Times New Roman"/>
                <w:color w:val="000000"/>
                <w:sz w:val="24"/>
                <w:szCs w:val="24"/>
                <w:lang w:val="kk-KZ"/>
              </w:rPr>
              <w:t> Тарақты қолдану.</w:t>
            </w:r>
            <w:r w:rsidRPr="003977E5">
              <w:rPr>
                <w:rFonts w:ascii="Times New Roman" w:eastAsia="Times New Roman" w:hAnsi="Times New Roman"/>
                <w:color w:val="000000"/>
                <w:sz w:val="24"/>
                <w:szCs w:val="24"/>
                <w:lang w:val="kk-KZ"/>
              </w:rPr>
              <w:br/>
            </w:r>
            <w:proofErr w:type="spellStart"/>
            <w:r w:rsidRPr="003977E5">
              <w:rPr>
                <w:rFonts w:ascii="Times New Roman" w:eastAsia="Times New Roman" w:hAnsi="Times New Roman"/>
                <w:b/>
                <w:bCs/>
                <w:color w:val="000000"/>
                <w:sz w:val="24"/>
                <w:szCs w:val="24"/>
              </w:rPr>
              <w:t>Сауықтыру</w:t>
            </w:r>
            <w:proofErr w:type="spellEnd"/>
            <w:r w:rsidRPr="003977E5">
              <w:rPr>
                <w:rFonts w:ascii="Times New Roman" w:eastAsia="Times New Roman" w:hAnsi="Times New Roman"/>
                <w:b/>
                <w:bCs/>
                <w:color w:val="000000"/>
                <w:sz w:val="24"/>
                <w:szCs w:val="24"/>
              </w:rPr>
              <w:t xml:space="preserve"> </w:t>
            </w:r>
            <w:proofErr w:type="spellStart"/>
            <w:r w:rsidRPr="003977E5">
              <w:rPr>
                <w:rFonts w:ascii="Times New Roman" w:eastAsia="Times New Roman" w:hAnsi="Times New Roman"/>
                <w:b/>
                <w:bCs/>
                <w:color w:val="000000"/>
                <w:sz w:val="24"/>
                <w:szCs w:val="24"/>
              </w:rPr>
              <w:t>шарасы</w:t>
            </w:r>
            <w:proofErr w:type="spellEnd"/>
            <w:r w:rsidRPr="003977E5">
              <w:rPr>
                <w:rFonts w:ascii="Times New Roman" w:eastAsia="Times New Roman" w:hAnsi="Times New Roman"/>
                <w:b/>
                <w:bCs/>
                <w:color w:val="000000"/>
                <w:sz w:val="24"/>
                <w:szCs w:val="24"/>
              </w:rPr>
              <w:t>:</w:t>
            </w:r>
            <w:r w:rsidRPr="003977E5">
              <w:rPr>
                <w:rFonts w:ascii="Times New Roman" w:eastAsia="Times New Roman" w:hAnsi="Times New Roman"/>
                <w:color w:val="000000"/>
                <w:sz w:val="24"/>
                <w:szCs w:val="24"/>
              </w:rPr>
              <w:t> </w:t>
            </w:r>
            <w:proofErr w:type="spellStart"/>
            <w:r w:rsidRPr="003977E5">
              <w:rPr>
                <w:rFonts w:ascii="Times New Roman" w:eastAsia="Times New Roman" w:hAnsi="Times New Roman"/>
                <w:color w:val="000000"/>
                <w:sz w:val="24"/>
                <w:szCs w:val="24"/>
              </w:rPr>
              <w:t>Тыныс</w:t>
            </w:r>
            <w:proofErr w:type="spellEnd"/>
            <w:r w:rsidRPr="003977E5">
              <w:rPr>
                <w:rFonts w:ascii="Times New Roman" w:eastAsia="Times New Roman" w:hAnsi="Times New Roman"/>
                <w:color w:val="000000"/>
                <w:sz w:val="24"/>
                <w:szCs w:val="24"/>
              </w:rPr>
              <w:t xml:space="preserve"> </w:t>
            </w:r>
            <w:proofErr w:type="spellStart"/>
            <w:r w:rsidRPr="003977E5">
              <w:rPr>
                <w:rFonts w:ascii="Times New Roman" w:eastAsia="Times New Roman" w:hAnsi="Times New Roman"/>
                <w:color w:val="000000"/>
                <w:sz w:val="24"/>
                <w:szCs w:val="24"/>
              </w:rPr>
              <w:t>жаттығулары</w:t>
            </w:r>
            <w:proofErr w:type="spellEnd"/>
            <w:r w:rsidRPr="003977E5">
              <w:rPr>
                <w:rFonts w:ascii="Times New Roman" w:eastAsia="Times New Roman" w:hAnsi="Times New Roman"/>
                <w:color w:val="000000"/>
                <w:sz w:val="24"/>
                <w:szCs w:val="24"/>
              </w:rPr>
              <w:t>.</w:t>
            </w:r>
          </w:p>
          <w:p w14:paraId="73BC1954" w14:textId="77777777" w:rsidR="00C25D53" w:rsidRPr="003977E5" w:rsidRDefault="00C25D53" w:rsidP="00C25D53">
            <w:pPr>
              <w:pStyle w:val="ac"/>
              <w:rPr>
                <w:rFonts w:ascii="Times New Roman" w:hAnsi="Times New Roman"/>
                <w:b/>
                <w:bCs/>
                <w:color w:val="000000" w:themeColor="text1"/>
                <w:sz w:val="24"/>
                <w:szCs w:val="24"/>
                <w:lang w:val="kk-KZ"/>
              </w:rPr>
            </w:pPr>
          </w:p>
        </w:tc>
      </w:tr>
      <w:tr w:rsidR="00C25D53" w:rsidRPr="003977E5" w14:paraId="0FA6FCE0" w14:textId="77777777" w:rsidTr="00C25D53">
        <w:trPr>
          <w:trHeight w:val="759"/>
        </w:trPr>
        <w:tc>
          <w:tcPr>
            <w:tcW w:w="3395" w:type="dxa"/>
            <w:vMerge/>
            <w:tcBorders>
              <w:top w:val="single" w:sz="4" w:space="0" w:color="000000"/>
              <w:left w:val="single" w:sz="4" w:space="0" w:color="000000"/>
              <w:bottom w:val="single" w:sz="4" w:space="0" w:color="000000"/>
              <w:right w:val="single" w:sz="4" w:space="0" w:color="000000"/>
            </w:tcBorders>
            <w:vAlign w:val="center"/>
            <w:hideMark/>
          </w:tcPr>
          <w:p w14:paraId="22EB0E75" w14:textId="6C7D2351" w:rsidR="00C25D53" w:rsidRPr="003977E5" w:rsidRDefault="00C25D53" w:rsidP="00C25D53">
            <w:pPr>
              <w:spacing w:after="0" w:line="240" w:lineRule="auto"/>
              <w:rPr>
                <w:rFonts w:ascii="Times New Roman" w:eastAsia="Times New Roman" w:hAnsi="Times New Roman" w:cs="Times New Roman"/>
                <w:b/>
                <w:color w:val="000000" w:themeColor="text1"/>
                <w:sz w:val="24"/>
                <w:szCs w:val="24"/>
                <w:lang w:val="kk-KZ"/>
              </w:rPr>
            </w:pPr>
          </w:p>
        </w:tc>
        <w:tc>
          <w:tcPr>
            <w:tcW w:w="2134" w:type="dxa"/>
            <w:tcBorders>
              <w:top w:val="single" w:sz="4" w:space="0" w:color="auto"/>
              <w:left w:val="single" w:sz="4" w:space="0" w:color="000000"/>
              <w:bottom w:val="single" w:sz="4" w:space="0" w:color="000000"/>
              <w:right w:val="single" w:sz="4" w:space="0" w:color="000000"/>
            </w:tcBorders>
          </w:tcPr>
          <w:p w14:paraId="2E965966" w14:textId="054D9C69"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hAnsi="Times New Roman" w:cs="Times New Roman"/>
                <w:b/>
                <w:bCs/>
                <w:color w:val="000000" w:themeColor="text1"/>
                <w:sz w:val="24"/>
                <w:szCs w:val="24"/>
                <w:lang w:val="kk-KZ"/>
              </w:rPr>
              <w:t>«Менің сүйікті ойыншықтарым»</w:t>
            </w:r>
            <w:r w:rsidRPr="003977E5">
              <w:rPr>
                <w:rFonts w:ascii="Times New Roman" w:eastAsia="Times New Roman" w:hAnsi="Times New Roman" w:cs="Times New Roman"/>
                <w:b/>
                <w:bCs/>
                <w:color w:val="000000" w:themeColor="text1"/>
                <w:sz w:val="24"/>
                <w:szCs w:val="24"/>
                <w:lang w:val="kk-KZ" w:eastAsia="ru-RU"/>
              </w:rPr>
              <w:t xml:space="preserve">Сөйлеуді дамыту және көркем әдебиет </w:t>
            </w:r>
            <w:r w:rsidRPr="003977E5">
              <w:rPr>
                <w:rFonts w:ascii="Times New Roman" w:eastAsia="Times New Roman" w:hAnsi="Times New Roman" w:cs="Times New Roman"/>
                <w:color w:val="000000" w:themeColor="text1"/>
                <w:sz w:val="24"/>
                <w:szCs w:val="24"/>
                <w:lang w:val="kk-KZ" w:eastAsia="ru-RU"/>
              </w:rPr>
              <w:t>Балалардың сүйікті ойыншықтары туралы әңгімелесу</w:t>
            </w:r>
            <w:r w:rsidRPr="003977E5">
              <w:rPr>
                <w:rFonts w:ascii="Times New Roman" w:eastAsia="Times New Roman" w:hAnsi="Times New Roman" w:cs="Times New Roman"/>
                <w:color w:val="000000" w:themeColor="text1"/>
                <w:sz w:val="24"/>
                <w:szCs w:val="24"/>
                <w:lang w:val="kk-KZ" w:eastAsia="ru-RU"/>
              </w:rPr>
              <w:br/>
              <w:t xml:space="preserve">«Менің қуыршағым» </w:t>
            </w:r>
            <w:r w:rsidRPr="003977E5">
              <w:rPr>
                <w:rFonts w:ascii="Times New Roman" w:eastAsia="Times New Roman" w:hAnsi="Times New Roman" w:cs="Times New Roman"/>
                <w:color w:val="000000" w:themeColor="text1"/>
                <w:sz w:val="24"/>
                <w:szCs w:val="24"/>
                <w:lang w:val="kk-KZ" w:eastAsia="ru-RU"/>
              </w:rPr>
              <w:lastRenderedPageBreak/>
              <w:t>ертегісін тыңдау</w:t>
            </w:r>
            <w:r w:rsidRPr="003977E5">
              <w:rPr>
                <w:rFonts w:ascii="Times New Roman" w:eastAsia="Times New Roman" w:hAnsi="Times New Roman" w:cs="Times New Roman"/>
                <w:color w:val="000000" w:themeColor="text1"/>
                <w:sz w:val="24"/>
                <w:szCs w:val="24"/>
                <w:lang w:val="kk-KZ" w:eastAsia="ru-RU"/>
              </w:rPr>
              <w:br/>
              <w:t xml:space="preserve">Саусақ жаттығуы: ойыншық атауларын </w:t>
            </w:r>
            <w:r w:rsidRPr="003977E5">
              <w:rPr>
                <w:rFonts w:ascii="Times New Roman" w:eastAsia="Times New Roman" w:hAnsi="Times New Roman" w:cs="Times New Roman"/>
                <w:b/>
                <w:bCs/>
                <w:color w:val="000000" w:themeColor="text1"/>
                <w:sz w:val="24"/>
                <w:szCs w:val="24"/>
                <w:lang w:val="kk-KZ" w:eastAsia="ru-RU"/>
              </w:rPr>
              <w:t xml:space="preserve">Математика негіздері.   </w:t>
            </w:r>
            <w:r w:rsidRPr="003977E5">
              <w:rPr>
                <w:rFonts w:ascii="Times New Roman" w:eastAsia="Times New Roman" w:hAnsi="Times New Roman" w:cs="Times New Roman"/>
                <w:color w:val="000000" w:themeColor="text1"/>
                <w:sz w:val="24"/>
                <w:szCs w:val="24"/>
                <w:lang w:val="kk-KZ" w:eastAsia="ru-RU"/>
              </w:rPr>
              <w:t>Біртекті ойыншықтарды топтау (қуыршақтар, машиналар)</w:t>
            </w:r>
            <w:r w:rsidRPr="003977E5">
              <w:rPr>
                <w:rFonts w:ascii="Times New Roman" w:eastAsia="Times New Roman" w:hAnsi="Times New Roman" w:cs="Times New Roman"/>
                <w:color w:val="000000" w:themeColor="text1"/>
                <w:sz w:val="24"/>
                <w:szCs w:val="24"/>
                <w:lang w:val="kk-KZ" w:eastAsia="ru-RU"/>
              </w:rPr>
              <w:br/>
              <w:t>«Көп – аз» түсініктерімен таныстыру</w:t>
            </w:r>
            <w:r w:rsidRPr="003977E5">
              <w:rPr>
                <w:rFonts w:ascii="Times New Roman" w:eastAsia="Times New Roman" w:hAnsi="Times New Roman" w:cs="Times New Roman"/>
                <w:b/>
                <w:bCs/>
                <w:color w:val="000000" w:themeColor="text1"/>
                <w:sz w:val="24"/>
                <w:szCs w:val="24"/>
                <w:lang w:val="kk-KZ" w:eastAsia="ru-RU"/>
              </w:rPr>
              <w:t xml:space="preserve"> Құрастыру </w:t>
            </w:r>
            <w:r w:rsidRPr="003977E5">
              <w:rPr>
                <w:rFonts w:ascii="Times New Roman" w:eastAsia="Times New Roman" w:hAnsi="Times New Roman" w:cs="Times New Roman"/>
                <w:color w:val="000000" w:themeColor="text1"/>
                <w:sz w:val="24"/>
                <w:szCs w:val="24"/>
                <w:lang w:val="kk-KZ" w:eastAsia="ru-RU"/>
              </w:rPr>
              <w:t>Құрылыс материалдарынан ойыншық үйшігін құрастыру</w:t>
            </w:r>
          </w:p>
          <w:p w14:paraId="58F06F0D" w14:textId="77777777" w:rsidR="00C25D53" w:rsidRPr="003977E5" w:rsidRDefault="00C25D53" w:rsidP="00C25D53">
            <w:pPr>
              <w:pStyle w:val="ac"/>
              <w:rPr>
                <w:rFonts w:ascii="Times New Roman" w:hAnsi="Times New Roman"/>
                <w:color w:val="000000" w:themeColor="text1"/>
                <w:sz w:val="24"/>
                <w:szCs w:val="24"/>
                <w:lang w:val="kk-KZ"/>
              </w:rPr>
            </w:pPr>
          </w:p>
        </w:tc>
        <w:tc>
          <w:tcPr>
            <w:tcW w:w="1845" w:type="dxa"/>
            <w:gridSpan w:val="2"/>
            <w:tcBorders>
              <w:top w:val="single" w:sz="4" w:space="0" w:color="auto"/>
              <w:left w:val="single" w:sz="4" w:space="0" w:color="000000"/>
              <w:bottom w:val="single" w:sz="4" w:space="0" w:color="000000"/>
              <w:right w:val="single" w:sz="4" w:space="0" w:color="000000"/>
            </w:tcBorders>
          </w:tcPr>
          <w:p w14:paraId="1AE12D20"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аюым</w:t>
            </w:r>
          </w:p>
          <w:p w14:paraId="4B8CF193" w14:textId="1477C7A8"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сүйікті аюым» тақырыбына әңгімелеу. «Аю» өлеңін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 xml:space="preserve">Математика </w:t>
            </w:r>
            <w:r w:rsidRPr="003977E5">
              <w:rPr>
                <w:rFonts w:ascii="Times New Roman" w:eastAsia="Times New Roman" w:hAnsi="Times New Roman" w:cs="Times New Roman"/>
                <w:b/>
                <w:bCs/>
                <w:color w:val="000000" w:themeColor="text1"/>
                <w:sz w:val="24"/>
                <w:szCs w:val="24"/>
                <w:lang w:val="kk-KZ" w:eastAsia="ru-RU"/>
              </w:rPr>
              <w:lastRenderedPageBreak/>
              <w:t>негіздері</w:t>
            </w:r>
            <w:r w:rsidRPr="003977E5">
              <w:rPr>
                <w:rFonts w:ascii="Times New Roman" w:eastAsia="Times New Roman" w:hAnsi="Times New Roman" w:cs="Times New Roman"/>
                <w:color w:val="000000" w:themeColor="text1"/>
                <w:sz w:val="24"/>
                <w:szCs w:val="24"/>
                <w:lang w:val="kk-KZ" w:eastAsia="ru-RU"/>
              </w:rPr>
              <w:t> – Ұзын-қысқа ойыншықтарды салыстыру. Кеңістікте бағдарлау: оңға, солға қою.</w:t>
            </w:r>
            <w:r w:rsidRPr="003977E5">
              <w:rPr>
                <w:rFonts w:ascii="Times New Roman" w:eastAsia="Times New Roman" w:hAnsi="Times New Roman" w:cs="Times New Roman"/>
                <w:color w:val="000000" w:themeColor="text1"/>
                <w:sz w:val="24"/>
                <w:szCs w:val="24"/>
                <w:lang w:val="kk-KZ" w:eastAsia="ru-RU"/>
              </w:rPr>
              <w:br/>
            </w:r>
            <w:proofErr w:type="spellStart"/>
            <w:r w:rsidRPr="003977E5">
              <w:rPr>
                <w:rFonts w:ascii="Times New Roman" w:eastAsia="Times New Roman" w:hAnsi="Times New Roman" w:cs="Times New Roman"/>
                <w:b/>
                <w:bCs/>
                <w:color w:val="000000" w:themeColor="text1"/>
                <w:sz w:val="24"/>
                <w:szCs w:val="24"/>
                <w:lang w:eastAsia="ru-RU"/>
              </w:rPr>
              <w:t>Құрастыру</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Текшелерден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аюға</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орындық</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құрастыру</w:t>
            </w:r>
            <w:proofErr w:type="spellEnd"/>
            <w:r w:rsidRPr="003977E5">
              <w:rPr>
                <w:rFonts w:ascii="Times New Roman" w:eastAsia="Times New Roman" w:hAnsi="Times New Roman" w:cs="Times New Roman"/>
                <w:color w:val="000000" w:themeColor="text1"/>
                <w:sz w:val="24"/>
                <w:szCs w:val="24"/>
                <w:lang w:eastAsia="ru-RU"/>
              </w:rPr>
              <w:t>.</w:t>
            </w:r>
          </w:p>
          <w:p w14:paraId="791C8325" w14:textId="77777777" w:rsidR="00C25D53" w:rsidRPr="003977E5" w:rsidRDefault="00C25D53" w:rsidP="00C25D53">
            <w:pPr>
              <w:pStyle w:val="ac"/>
              <w:rPr>
                <w:rFonts w:ascii="Times New Roman" w:hAnsi="Times New Roman"/>
                <w:b/>
                <w:bCs/>
                <w:color w:val="000000" w:themeColor="text1"/>
                <w:sz w:val="24"/>
                <w:szCs w:val="24"/>
                <w:lang w:val="kk-KZ"/>
              </w:rPr>
            </w:pPr>
          </w:p>
        </w:tc>
        <w:tc>
          <w:tcPr>
            <w:tcW w:w="2411" w:type="dxa"/>
            <w:gridSpan w:val="2"/>
            <w:tcBorders>
              <w:top w:val="single" w:sz="4" w:space="0" w:color="auto"/>
              <w:left w:val="single" w:sz="4" w:space="0" w:color="000000"/>
              <w:bottom w:val="single" w:sz="4" w:space="0" w:color="000000"/>
              <w:right w:val="single" w:sz="4" w:space="0" w:color="000000"/>
            </w:tcBorders>
          </w:tcPr>
          <w:p w14:paraId="55E00E1D"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машинам</w:t>
            </w:r>
          </w:p>
          <w:p w14:paraId="0F8A4920"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машинам» тақырыбы бойынша әңгімелеу. Қысқа әңгіме құрастыру.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xml:space="preserve"> – «М», «Ш» дыбыстарын айту. </w:t>
            </w:r>
            <w:r w:rsidRPr="003977E5">
              <w:rPr>
                <w:rFonts w:ascii="Times New Roman" w:eastAsia="Times New Roman" w:hAnsi="Times New Roman" w:cs="Times New Roman"/>
                <w:color w:val="000000" w:themeColor="text1"/>
                <w:sz w:val="24"/>
                <w:szCs w:val="24"/>
                <w:lang w:val="kk-KZ" w:eastAsia="ru-RU"/>
              </w:rPr>
              <w:lastRenderedPageBreak/>
              <w:t>Машинаға қатысты сөздер: рөл, дөңгелек, терезе.</w:t>
            </w:r>
            <w:r w:rsidRPr="003977E5">
              <w:rPr>
                <w:rFonts w:ascii="Times New Roman" w:eastAsia="Times New Roman" w:hAnsi="Times New Roman" w:cs="Times New Roman"/>
                <w:color w:val="000000" w:themeColor="text1"/>
                <w:sz w:val="24"/>
                <w:szCs w:val="24"/>
                <w:lang w:val="kk-KZ" w:eastAsia="ru-RU"/>
              </w:rPr>
              <w:br/>
            </w:r>
            <w:proofErr w:type="spellStart"/>
            <w:r w:rsidRPr="003977E5">
              <w:rPr>
                <w:rFonts w:ascii="Times New Roman" w:eastAsia="Times New Roman" w:hAnsi="Times New Roman" w:cs="Times New Roman"/>
                <w:b/>
                <w:bCs/>
                <w:color w:val="000000" w:themeColor="text1"/>
                <w:sz w:val="24"/>
                <w:szCs w:val="24"/>
                <w:lang w:eastAsia="ru-RU"/>
              </w:rPr>
              <w:t>Математика</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негіздері</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Машинаның</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proofErr w:type="gramStart"/>
            <w:r w:rsidRPr="003977E5">
              <w:rPr>
                <w:rFonts w:ascii="Times New Roman" w:eastAsia="Times New Roman" w:hAnsi="Times New Roman" w:cs="Times New Roman"/>
                <w:color w:val="000000" w:themeColor="text1"/>
                <w:sz w:val="24"/>
                <w:szCs w:val="24"/>
                <w:lang w:eastAsia="ru-RU"/>
              </w:rPr>
              <w:t>дөңгелектерін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Геометриялық</w:t>
            </w:r>
            <w:proofErr w:type="spellEnd"/>
            <w:proofErr w:type="gram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пішіндерден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proofErr w:type="gramStart"/>
            <w:r w:rsidRPr="003977E5">
              <w:rPr>
                <w:rFonts w:ascii="Times New Roman" w:eastAsia="Times New Roman" w:hAnsi="Times New Roman" w:cs="Times New Roman"/>
                <w:color w:val="000000" w:themeColor="text1"/>
                <w:sz w:val="24"/>
                <w:szCs w:val="24"/>
                <w:lang w:eastAsia="ru-RU"/>
              </w:rPr>
              <w:t>жасау</w:t>
            </w:r>
            <w:proofErr w:type="spellEnd"/>
            <w:r w:rsidRPr="003977E5">
              <w:rPr>
                <w:rFonts w:ascii="Times New Roman" w:eastAsia="Times New Roman" w:hAnsi="Times New Roman" w:cs="Times New Roman"/>
                <w:color w:val="000000" w:themeColor="text1"/>
                <w:sz w:val="24"/>
                <w:szCs w:val="24"/>
                <w:lang w:eastAsia="ru-RU"/>
              </w:rPr>
              <w:t>(</w:t>
            </w:r>
            <w:proofErr w:type="spellStart"/>
            <w:proofErr w:type="gramEnd"/>
            <w:r w:rsidRPr="003977E5">
              <w:rPr>
                <w:rFonts w:ascii="Times New Roman" w:eastAsia="Times New Roman" w:hAnsi="Times New Roman" w:cs="Times New Roman"/>
                <w:color w:val="000000" w:themeColor="text1"/>
                <w:sz w:val="24"/>
                <w:szCs w:val="24"/>
                <w:lang w:eastAsia="ru-RU"/>
              </w:rPr>
              <w:t>дөңгелек</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төртбұрыш</w:t>
            </w:r>
            <w:proofErr w:type="spellEnd"/>
            <w:r w:rsidRPr="003977E5">
              <w:rPr>
                <w:rFonts w:ascii="Times New Roman" w:eastAsia="Times New Roman" w:hAnsi="Times New Roman" w:cs="Times New Roman"/>
                <w:color w:val="000000" w:themeColor="text1"/>
                <w:sz w:val="24"/>
                <w:szCs w:val="24"/>
                <w:lang w:eastAsia="ru-RU"/>
              </w:rPr>
              <w:t>).</w:t>
            </w:r>
          </w:p>
          <w:p w14:paraId="47241B41" w14:textId="77777777" w:rsidR="00C25D53" w:rsidRPr="003977E5" w:rsidRDefault="00C25D53" w:rsidP="00C25D53">
            <w:pPr>
              <w:spacing w:after="0" w:line="240" w:lineRule="auto"/>
              <w:rPr>
                <w:rFonts w:ascii="Times New Roman" w:hAnsi="Times New Roman" w:cs="Times New Roman"/>
                <w:color w:val="000000" w:themeColor="text1"/>
                <w:sz w:val="24"/>
                <w:szCs w:val="24"/>
              </w:rPr>
            </w:pPr>
          </w:p>
        </w:tc>
        <w:tc>
          <w:tcPr>
            <w:tcW w:w="2692" w:type="dxa"/>
            <w:gridSpan w:val="2"/>
            <w:tcBorders>
              <w:top w:val="single" w:sz="4" w:space="0" w:color="auto"/>
              <w:left w:val="single" w:sz="4" w:space="0" w:color="000000"/>
              <w:bottom w:val="single" w:sz="4" w:space="0" w:color="000000"/>
              <w:right w:val="single" w:sz="4" w:space="0" w:color="000000"/>
            </w:tcBorders>
          </w:tcPr>
          <w:p w14:paraId="4F366328"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eastAsia="ru-RU"/>
              </w:rPr>
            </w:pPr>
            <w:proofErr w:type="spellStart"/>
            <w:r w:rsidRPr="003977E5">
              <w:rPr>
                <w:rFonts w:ascii="Times New Roman" w:eastAsia="Times New Roman" w:hAnsi="Times New Roman" w:cs="Times New Roman"/>
                <w:b/>
                <w:bCs/>
                <w:color w:val="000000" w:themeColor="text1"/>
                <w:sz w:val="24"/>
                <w:szCs w:val="24"/>
                <w:lang w:eastAsia="ru-RU"/>
              </w:rPr>
              <w:lastRenderedPageBreak/>
              <w:t>Қуыршақпен</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ойын</w:t>
            </w:r>
            <w:proofErr w:type="spellEnd"/>
          </w:p>
          <w:p w14:paraId="7486C780" w14:textId="6D8893F4"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eastAsia="ru-RU"/>
              </w:rPr>
            </w:pPr>
            <w:proofErr w:type="spellStart"/>
            <w:r w:rsidRPr="003977E5">
              <w:rPr>
                <w:rFonts w:ascii="Times New Roman" w:eastAsia="Times New Roman" w:hAnsi="Times New Roman" w:cs="Times New Roman"/>
                <w:b/>
                <w:bCs/>
                <w:color w:val="000000" w:themeColor="text1"/>
                <w:sz w:val="24"/>
                <w:szCs w:val="24"/>
                <w:lang w:eastAsia="ru-RU"/>
              </w:rPr>
              <w:t>Сөйлеуді</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дамыту</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және</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көркем</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әдебиет</w:t>
            </w:r>
            <w:proofErr w:type="spellEnd"/>
            <w:r w:rsidRPr="003977E5">
              <w:rPr>
                <w:rFonts w:ascii="Times New Roman" w:eastAsia="Times New Roman" w:hAnsi="Times New Roman" w:cs="Times New Roman"/>
                <w:color w:val="000000" w:themeColor="text1"/>
                <w:sz w:val="24"/>
                <w:szCs w:val="24"/>
                <w:lang w:eastAsia="ru-RU"/>
              </w:rPr>
              <w:t> – «</w:t>
            </w:r>
            <w:proofErr w:type="spellStart"/>
            <w:r w:rsidRPr="003977E5">
              <w:rPr>
                <w:rFonts w:ascii="Times New Roman" w:eastAsia="Times New Roman" w:hAnsi="Times New Roman" w:cs="Times New Roman"/>
                <w:color w:val="000000" w:themeColor="text1"/>
                <w:sz w:val="24"/>
                <w:szCs w:val="24"/>
                <w:lang w:eastAsia="ru-RU"/>
              </w:rPr>
              <w:t>Менің</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қуыршағым</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ойнайды</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тақырыбында</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әңгімелеу</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Қуыршақ</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туралы</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өлең</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оқу</w:t>
            </w:r>
            <w:proofErr w:type="spellEnd"/>
            <w:r w:rsidRPr="003977E5">
              <w:rPr>
                <w:rFonts w:ascii="Times New Roman" w:eastAsia="Times New Roman" w:hAnsi="Times New Roman" w:cs="Times New Roman"/>
                <w:color w:val="000000" w:themeColor="text1"/>
                <w:sz w:val="24"/>
                <w:szCs w:val="24"/>
                <w:lang w:eastAsia="ru-RU"/>
              </w:rPr>
              <w:t>.</w:t>
            </w:r>
            <w:r w:rsidRPr="003977E5">
              <w:rPr>
                <w:rFonts w:ascii="Times New Roman" w:eastAsia="Times New Roman" w:hAnsi="Times New Roman" w:cs="Times New Roman"/>
                <w:color w:val="000000" w:themeColor="text1"/>
                <w:sz w:val="24"/>
                <w:szCs w:val="24"/>
                <w:lang w:eastAsia="ru-RU"/>
              </w:rPr>
              <w:br/>
            </w:r>
            <w:proofErr w:type="spellStart"/>
            <w:r w:rsidRPr="003977E5">
              <w:rPr>
                <w:rFonts w:ascii="Times New Roman" w:eastAsia="Times New Roman" w:hAnsi="Times New Roman" w:cs="Times New Roman"/>
                <w:b/>
                <w:bCs/>
                <w:color w:val="000000" w:themeColor="text1"/>
                <w:sz w:val="24"/>
                <w:szCs w:val="24"/>
                <w:lang w:eastAsia="ru-RU"/>
              </w:rPr>
              <w:t>Математика</w:t>
            </w:r>
            <w:proofErr w:type="spellEnd"/>
            <w:r w:rsidRPr="003977E5">
              <w:rPr>
                <w:rFonts w:ascii="Times New Roman" w:eastAsia="Times New Roman" w:hAnsi="Times New Roman" w:cs="Times New Roman"/>
                <w:b/>
                <w:bCs/>
                <w:color w:val="000000" w:themeColor="text1"/>
                <w:sz w:val="24"/>
                <w:szCs w:val="24"/>
                <w:lang w:eastAsia="ru-RU"/>
              </w:rPr>
              <w:t xml:space="preserve"> </w:t>
            </w:r>
            <w:proofErr w:type="spellStart"/>
            <w:r w:rsidRPr="003977E5">
              <w:rPr>
                <w:rFonts w:ascii="Times New Roman" w:eastAsia="Times New Roman" w:hAnsi="Times New Roman" w:cs="Times New Roman"/>
                <w:b/>
                <w:bCs/>
                <w:color w:val="000000" w:themeColor="text1"/>
                <w:sz w:val="24"/>
                <w:szCs w:val="24"/>
                <w:lang w:eastAsia="ru-RU"/>
              </w:rPr>
              <w:t>негіздері</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Қуыршақтың</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киімдерін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ұзын-қысқа</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үлкен-кіші</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lastRenderedPageBreak/>
              <w:t>деп</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салыстыру</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Тәулік</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бөліктерін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ажырату</w:t>
            </w:r>
            <w:proofErr w:type="spellEnd"/>
            <w:r w:rsidRPr="003977E5">
              <w:rPr>
                <w:rFonts w:ascii="Times New Roman" w:eastAsia="Times New Roman" w:hAnsi="Times New Roman" w:cs="Times New Roman"/>
                <w:color w:val="000000" w:themeColor="text1"/>
                <w:sz w:val="24"/>
                <w:szCs w:val="24"/>
                <w:lang w:eastAsia="ru-RU"/>
              </w:rPr>
              <w:t>.</w:t>
            </w:r>
            <w:r w:rsidRPr="003977E5">
              <w:rPr>
                <w:rFonts w:ascii="Times New Roman" w:eastAsia="Times New Roman" w:hAnsi="Times New Roman" w:cs="Times New Roman"/>
                <w:color w:val="000000" w:themeColor="text1"/>
                <w:sz w:val="24"/>
                <w:szCs w:val="24"/>
                <w:lang w:eastAsia="ru-RU"/>
              </w:rPr>
              <w:br/>
            </w:r>
            <w:proofErr w:type="spellStart"/>
            <w:r w:rsidRPr="003977E5">
              <w:rPr>
                <w:rFonts w:ascii="Times New Roman" w:eastAsia="Times New Roman" w:hAnsi="Times New Roman" w:cs="Times New Roman"/>
                <w:b/>
                <w:bCs/>
                <w:color w:val="000000" w:themeColor="text1"/>
                <w:sz w:val="24"/>
                <w:szCs w:val="24"/>
                <w:lang w:eastAsia="ru-RU"/>
              </w:rPr>
              <w:t>Құрастыру</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Қуыршаққа</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арналған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төсек</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жасау</w:t>
            </w:r>
            <w:proofErr w:type="spellEnd"/>
            <w:r w:rsidRPr="003977E5">
              <w:rPr>
                <w:rFonts w:ascii="Times New Roman" w:eastAsia="Times New Roman" w:hAnsi="Times New Roman" w:cs="Times New Roman"/>
                <w:color w:val="000000" w:themeColor="text1"/>
                <w:sz w:val="24"/>
                <w:szCs w:val="24"/>
                <w:lang w:eastAsia="ru-RU"/>
              </w:rPr>
              <w:t>.</w:t>
            </w:r>
            <w:r w:rsidRPr="003977E5">
              <w:rPr>
                <w:rFonts w:ascii="Times New Roman" w:eastAsia="Times New Roman" w:hAnsi="Times New Roman" w:cs="Times New Roman"/>
                <w:color w:val="000000" w:themeColor="text1"/>
                <w:sz w:val="24"/>
                <w:szCs w:val="24"/>
                <w:lang w:eastAsia="ru-RU"/>
              </w:rPr>
              <w:br/>
            </w:r>
          </w:p>
          <w:p w14:paraId="71A06EC3"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p>
        </w:tc>
        <w:tc>
          <w:tcPr>
            <w:tcW w:w="3116" w:type="dxa"/>
            <w:gridSpan w:val="2"/>
            <w:tcBorders>
              <w:top w:val="single" w:sz="4" w:space="0" w:color="auto"/>
              <w:left w:val="single" w:sz="4" w:space="0" w:color="000000"/>
              <w:bottom w:val="single" w:sz="4" w:space="0" w:color="000000"/>
              <w:right w:val="single" w:sz="4" w:space="0" w:color="000000"/>
            </w:tcBorders>
          </w:tcPr>
          <w:p w14:paraId="32C61305"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сүйікті ойыншықтарым</w:t>
            </w:r>
          </w:p>
          <w:p w14:paraId="73D47B1C"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сүйікті ойыншығыммен ойыным» әңгіме құрастыру. «Ойыншықтар елінде» ертегісін тыңдау.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xml:space="preserve"> – Жаңа сөздер: ойыншық, сүйікті, бірге </w:t>
            </w:r>
            <w:r w:rsidRPr="003977E5">
              <w:rPr>
                <w:rFonts w:ascii="Times New Roman" w:eastAsia="Times New Roman" w:hAnsi="Times New Roman" w:cs="Times New Roman"/>
                <w:color w:val="000000" w:themeColor="text1"/>
                <w:sz w:val="24"/>
                <w:szCs w:val="24"/>
                <w:lang w:val="kk-KZ" w:eastAsia="ru-RU"/>
              </w:rPr>
              <w:lastRenderedPageBreak/>
              <w:t>ойнау. Сөз тіркестері: сүйікті қуыршақ, қызыл машина.</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Бір ойыншықты бөліп көрсету. «Көп – біреу» түсінігін бекіту.</w:t>
            </w:r>
          </w:p>
          <w:p w14:paraId="3983C846" w14:textId="77777777" w:rsidR="00C25D53" w:rsidRPr="003977E5" w:rsidRDefault="00C25D53" w:rsidP="00C25D53">
            <w:pPr>
              <w:pStyle w:val="ac"/>
              <w:rPr>
                <w:rFonts w:ascii="Times New Roman" w:hAnsi="Times New Roman"/>
                <w:color w:val="000000" w:themeColor="text1"/>
                <w:sz w:val="24"/>
                <w:szCs w:val="24"/>
                <w:lang w:val="kk-KZ"/>
              </w:rPr>
            </w:pPr>
          </w:p>
        </w:tc>
      </w:tr>
      <w:tr w:rsidR="003977E5" w:rsidRPr="003977E5" w14:paraId="4BE5BC85" w14:textId="77777777" w:rsidTr="00731FC3">
        <w:trPr>
          <w:trHeight w:val="759"/>
        </w:trPr>
        <w:tc>
          <w:tcPr>
            <w:tcW w:w="3395" w:type="dxa"/>
            <w:tcBorders>
              <w:top w:val="single" w:sz="4" w:space="0" w:color="000000"/>
              <w:left w:val="single" w:sz="4" w:space="0" w:color="000000"/>
              <w:bottom w:val="single" w:sz="4" w:space="0" w:color="000000"/>
              <w:right w:val="single" w:sz="4" w:space="0" w:color="000000"/>
            </w:tcBorders>
            <w:vAlign w:val="center"/>
          </w:tcPr>
          <w:p w14:paraId="1D465D41" w14:textId="698411A6" w:rsidR="003977E5" w:rsidRPr="003977E5" w:rsidRDefault="003977E5" w:rsidP="00C25D53">
            <w:pPr>
              <w:spacing w:after="0" w:line="240" w:lineRule="auto"/>
              <w:rPr>
                <w:rFonts w:ascii="Times New Roman" w:eastAsia="Times New Roman" w:hAnsi="Times New Roman" w:cs="Times New Roman"/>
                <w:b/>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lastRenderedPageBreak/>
              <w:t>«Адал азамат Біртұтас тәрбие»</w:t>
            </w:r>
          </w:p>
        </w:tc>
        <w:tc>
          <w:tcPr>
            <w:tcW w:w="12198" w:type="dxa"/>
            <w:gridSpan w:val="9"/>
            <w:tcBorders>
              <w:top w:val="single" w:sz="4" w:space="0" w:color="auto"/>
              <w:left w:val="single" w:sz="4" w:space="0" w:color="000000"/>
              <w:bottom w:val="single" w:sz="4" w:space="0" w:color="000000"/>
              <w:right w:val="single" w:sz="4" w:space="0" w:color="000000"/>
            </w:tcBorders>
          </w:tcPr>
          <w:p w14:paraId="4956731C" w14:textId="77777777" w:rsidR="003977E5" w:rsidRDefault="003977E5" w:rsidP="00C25D53">
            <w:pPr>
              <w:spacing w:after="0" w:line="240" w:lineRule="auto"/>
              <w:outlineLvl w:val="2"/>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Сиқырлы таяқ» ұлттық ойыны</w:t>
            </w:r>
          </w:p>
          <w:p w14:paraId="1C648F48" w14:textId="2B1E6D5E" w:rsidR="003977E5" w:rsidRPr="003977E5" w:rsidRDefault="003977E5" w:rsidP="00C25D53">
            <w:pPr>
              <w:spacing w:after="0" w:line="240" w:lineRule="auto"/>
              <w:outlineLvl w:val="2"/>
              <w:rPr>
                <w:rFonts w:ascii="Times New Roman" w:hAnsi="Times New Roman" w:cs="Times New Roman"/>
                <w:color w:val="000000" w:themeColor="text1"/>
                <w:sz w:val="24"/>
                <w:szCs w:val="24"/>
                <w:lang w:val="kk-KZ"/>
              </w:rPr>
            </w:pPr>
            <w:r w:rsidRPr="003977E5">
              <w:rPr>
                <w:rFonts w:ascii="Times New Roman" w:hAnsi="Times New Roman" w:cs="Times New Roman"/>
                <w:b/>
                <w:bCs/>
                <w:color w:val="000000" w:themeColor="text1"/>
                <w:sz w:val="24"/>
                <w:szCs w:val="24"/>
                <w:lang w:val="kk-KZ"/>
              </w:rPr>
              <w:tab/>
              <w:t>Ойын шарты</w:t>
            </w:r>
            <w:r w:rsidRPr="003977E5">
              <w:rPr>
                <w:rFonts w:ascii="Times New Roman" w:hAnsi="Times New Roman" w:cs="Times New Roman"/>
                <w:color w:val="000000" w:themeColor="text1"/>
                <w:sz w:val="24"/>
                <w:szCs w:val="24"/>
                <w:lang w:val="kk-KZ"/>
              </w:rPr>
              <w:t>: Балалардың қолына сандар беру арқылы тізбекке тұрғызу. Бір балаға сиқырлы таяқ беріледі. Сиқырлы таяқты ұстап тұрып бір санды атайдыда таяғын жерге тастайды аталған саның иесі таяқты жерге түсірмей қағып алуы тиіс. Жылдамдықпен ептілікті арттыру</w:t>
            </w:r>
          </w:p>
          <w:p w14:paraId="0AD942D6" w14:textId="58D9805E" w:rsidR="003977E5" w:rsidRPr="003977E5" w:rsidRDefault="003977E5"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p>
        </w:tc>
      </w:tr>
      <w:tr w:rsidR="00C25D53" w:rsidRPr="001567AC" w14:paraId="1ACB010B" w14:textId="77777777" w:rsidTr="00C25D53">
        <w:trPr>
          <w:trHeight w:val="373"/>
        </w:trPr>
        <w:tc>
          <w:tcPr>
            <w:tcW w:w="3395" w:type="dxa"/>
            <w:tcBorders>
              <w:top w:val="single" w:sz="4" w:space="0" w:color="000000"/>
              <w:left w:val="single" w:sz="4" w:space="0" w:color="000000"/>
              <w:bottom w:val="single" w:sz="4" w:space="0" w:color="000000"/>
              <w:right w:val="single" w:sz="4" w:space="0" w:color="000000"/>
            </w:tcBorders>
            <w:hideMark/>
          </w:tcPr>
          <w:p w14:paraId="143FCFE1"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2198" w:type="dxa"/>
            <w:gridSpan w:val="9"/>
            <w:tcBorders>
              <w:top w:val="single" w:sz="4" w:space="0" w:color="000000"/>
              <w:left w:val="single" w:sz="4" w:space="0" w:color="000000"/>
              <w:bottom w:val="single" w:sz="4" w:space="0" w:color="000000"/>
              <w:right w:val="single" w:sz="4" w:space="0" w:color="000000"/>
            </w:tcBorders>
            <w:hideMark/>
          </w:tcPr>
          <w:p w14:paraId="6F16AE8C" w14:textId="77777777" w:rsidR="00C25D53" w:rsidRPr="003977E5" w:rsidRDefault="00C25D53" w:rsidP="00C25D53">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54331975"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648D39"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778A96E0" w14:textId="77777777" w:rsidR="00C25D53" w:rsidRPr="003977E5" w:rsidRDefault="00C25D53" w:rsidP="00C25D53">
            <w:pPr>
              <w:pStyle w:val="TableParagraph"/>
              <w:rPr>
                <w:color w:val="000000" w:themeColor="text1"/>
                <w:sz w:val="24"/>
                <w:szCs w:val="24"/>
              </w:rPr>
            </w:pPr>
          </w:p>
        </w:tc>
      </w:tr>
      <w:tr w:rsidR="00C25D53" w:rsidRPr="001567AC" w14:paraId="35BDCC0C"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78F3CB99"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w:t>
            </w:r>
          </w:p>
        </w:tc>
        <w:tc>
          <w:tcPr>
            <w:tcW w:w="12198" w:type="dxa"/>
            <w:gridSpan w:val="9"/>
            <w:tcBorders>
              <w:top w:val="single" w:sz="4" w:space="0" w:color="000000"/>
              <w:left w:val="single" w:sz="4" w:space="0" w:color="000000"/>
              <w:bottom w:val="single" w:sz="4" w:space="0" w:color="000000"/>
              <w:right w:val="single" w:sz="4" w:space="0" w:color="000000"/>
            </w:tcBorders>
          </w:tcPr>
          <w:p w14:paraId="3BD6AD29" w14:textId="77777777" w:rsidR="00C25D53" w:rsidRPr="003977E5" w:rsidRDefault="00C25D53" w:rsidP="00C25D53">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C25D53" w:rsidRPr="003977E5" w14:paraId="4D9AD59E" w14:textId="77777777" w:rsidTr="00C25D53">
        <w:trPr>
          <w:trHeight w:val="723"/>
        </w:trPr>
        <w:tc>
          <w:tcPr>
            <w:tcW w:w="3395" w:type="dxa"/>
            <w:tcBorders>
              <w:top w:val="single" w:sz="4" w:space="0" w:color="000000"/>
              <w:left w:val="single" w:sz="4" w:space="0" w:color="000000"/>
              <w:bottom w:val="single" w:sz="4" w:space="0" w:color="000000"/>
              <w:right w:val="single" w:sz="4" w:space="0" w:color="000000"/>
            </w:tcBorders>
            <w:hideMark/>
          </w:tcPr>
          <w:p w14:paraId="4D49AD25"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2198" w:type="dxa"/>
            <w:gridSpan w:val="9"/>
            <w:tcBorders>
              <w:top w:val="single" w:sz="4" w:space="0" w:color="000000"/>
              <w:left w:val="single" w:sz="4" w:space="0" w:color="000000"/>
              <w:bottom w:val="single" w:sz="4" w:space="0" w:color="000000"/>
              <w:right w:val="single" w:sz="4" w:space="0" w:color="000000"/>
            </w:tcBorders>
          </w:tcPr>
          <w:p w14:paraId="1E84348B"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50E072A4" w14:textId="77777777" w:rsidR="00C25D53" w:rsidRPr="003977E5" w:rsidRDefault="00C25D53" w:rsidP="00C25D53">
            <w:pPr>
              <w:pStyle w:val="TableParagraph"/>
              <w:rPr>
                <w:color w:val="000000" w:themeColor="text1"/>
                <w:sz w:val="24"/>
                <w:szCs w:val="24"/>
              </w:rPr>
            </w:pPr>
          </w:p>
        </w:tc>
      </w:tr>
      <w:tr w:rsidR="00C25D53" w:rsidRPr="001567AC" w14:paraId="6357DEB9"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4801F8A6"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2198" w:type="dxa"/>
            <w:gridSpan w:val="9"/>
            <w:tcBorders>
              <w:top w:val="single" w:sz="4" w:space="0" w:color="000000"/>
              <w:left w:val="single" w:sz="4" w:space="0" w:color="000000"/>
              <w:bottom w:val="single" w:sz="4" w:space="0" w:color="000000"/>
              <w:right w:val="single" w:sz="4" w:space="0" w:color="000000"/>
            </w:tcBorders>
          </w:tcPr>
          <w:p w14:paraId="0EACC183"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w:t>
            </w:r>
            <w:r w:rsidRPr="003977E5">
              <w:rPr>
                <w:color w:val="000000" w:themeColor="text1"/>
                <w:sz w:val="24"/>
                <w:szCs w:val="24"/>
              </w:rPr>
              <w:lastRenderedPageBreak/>
              <w:t>сүрту, орамалды ілу көркем сөз қолдану, мысалы «Сылдырлайды мөлдір су, мөлдір суға қолыңды жу»</w:t>
            </w:r>
          </w:p>
          <w:p w14:paraId="148883D4" w14:textId="77777777" w:rsidR="00C25D53" w:rsidRPr="003977E5" w:rsidRDefault="00C25D53" w:rsidP="00C25D53">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436093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Ыстық тағамды үрлеп, абайлап жеу.</w:t>
            </w:r>
          </w:p>
          <w:p w14:paraId="380BB14F"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339DFDFD"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4F25A807"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72ABFB91"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4ADEE083" w14:textId="77777777" w:rsidR="00C25D53" w:rsidRPr="003977E5" w:rsidRDefault="00C25D53" w:rsidP="00C25D53">
            <w:pPr>
              <w:pStyle w:val="TableParagraph"/>
              <w:rPr>
                <w:color w:val="000000" w:themeColor="text1"/>
                <w:sz w:val="24"/>
                <w:szCs w:val="24"/>
              </w:rPr>
            </w:pPr>
          </w:p>
        </w:tc>
      </w:tr>
      <w:tr w:rsidR="00C25D53" w:rsidRPr="003977E5" w14:paraId="5F2E61CC" w14:textId="77777777" w:rsidTr="00C25D53">
        <w:trPr>
          <w:trHeight w:val="281"/>
        </w:trPr>
        <w:tc>
          <w:tcPr>
            <w:tcW w:w="3395" w:type="dxa"/>
            <w:tcBorders>
              <w:top w:val="single" w:sz="4" w:space="0" w:color="000000"/>
              <w:left w:val="single" w:sz="4" w:space="0" w:color="000000"/>
              <w:bottom w:val="single" w:sz="4" w:space="0" w:color="000000"/>
              <w:right w:val="single" w:sz="4" w:space="0" w:color="000000"/>
            </w:tcBorders>
            <w:hideMark/>
          </w:tcPr>
          <w:p w14:paraId="3D0856F1"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2198" w:type="dxa"/>
            <w:gridSpan w:val="9"/>
            <w:tcBorders>
              <w:top w:val="single" w:sz="4" w:space="0" w:color="000000"/>
              <w:left w:val="single" w:sz="4" w:space="0" w:color="000000"/>
              <w:bottom w:val="single" w:sz="4" w:space="0" w:color="000000"/>
              <w:right w:val="single" w:sz="4" w:space="0" w:color="000000"/>
            </w:tcBorders>
          </w:tcPr>
          <w:p w14:paraId="03FC3F6F"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F1A3DAB"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CBCB9BD" w14:textId="77777777" w:rsidR="00C25D53" w:rsidRPr="003977E5" w:rsidRDefault="00C25D53" w:rsidP="00C25D53">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C25D53" w:rsidRPr="001567AC" w14:paraId="717F4421" w14:textId="77777777" w:rsidTr="00C25D53">
        <w:trPr>
          <w:trHeight w:val="829"/>
        </w:trPr>
        <w:tc>
          <w:tcPr>
            <w:tcW w:w="3395" w:type="dxa"/>
            <w:tcBorders>
              <w:top w:val="single" w:sz="4" w:space="0" w:color="000000"/>
              <w:left w:val="single" w:sz="4" w:space="0" w:color="000000"/>
              <w:bottom w:val="single" w:sz="4" w:space="0" w:color="000000"/>
              <w:right w:val="single" w:sz="4" w:space="0" w:color="000000"/>
            </w:tcBorders>
            <w:hideMark/>
          </w:tcPr>
          <w:p w14:paraId="116ABCA8" w14:textId="77777777" w:rsidR="00C25D53" w:rsidRPr="003977E5" w:rsidRDefault="00C25D53" w:rsidP="00C25D53">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46D441F0"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2198" w:type="dxa"/>
            <w:gridSpan w:val="9"/>
            <w:tcBorders>
              <w:top w:val="single" w:sz="4" w:space="0" w:color="000000"/>
              <w:left w:val="single" w:sz="4" w:space="0" w:color="000000"/>
              <w:bottom w:val="single" w:sz="4" w:space="0" w:color="auto"/>
              <w:right w:val="single" w:sz="4" w:space="0" w:color="000000"/>
            </w:tcBorders>
          </w:tcPr>
          <w:p w14:paraId="57F263E9" w14:textId="77777777" w:rsidR="00C25D53" w:rsidRPr="003977E5" w:rsidRDefault="00C25D53" w:rsidP="00C25D53">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08EFC5AD"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p>
        </w:tc>
      </w:tr>
      <w:tr w:rsidR="00C25D53" w:rsidRPr="001567AC" w14:paraId="33708CFD"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3A658E5D"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2198" w:type="dxa"/>
            <w:gridSpan w:val="9"/>
            <w:tcBorders>
              <w:top w:val="single" w:sz="4" w:space="0" w:color="auto"/>
              <w:left w:val="single" w:sz="4" w:space="0" w:color="000000"/>
              <w:bottom w:val="single" w:sz="4" w:space="0" w:color="000000"/>
              <w:right w:val="single" w:sz="4" w:space="0" w:color="000000"/>
            </w:tcBorders>
          </w:tcPr>
          <w:p w14:paraId="651360AC"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25D53" w:rsidRPr="003977E5" w14:paraId="5587A00E" w14:textId="77777777" w:rsidTr="00C25D53">
        <w:trPr>
          <w:trHeight w:val="1655"/>
        </w:trPr>
        <w:tc>
          <w:tcPr>
            <w:tcW w:w="3395" w:type="dxa"/>
            <w:tcBorders>
              <w:top w:val="single" w:sz="4" w:space="0" w:color="000000"/>
              <w:left w:val="single" w:sz="4" w:space="0" w:color="000000"/>
              <w:bottom w:val="single" w:sz="4" w:space="0" w:color="000000"/>
              <w:right w:val="single" w:sz="4" w:space="0" w:color="000000"/>
            </w:tcBorders>
            <w:hideMark/>
          </w:tcPr>
          <w:p w14:paraId="7FDD8BF7" w14:textId="77777777" w:rsidR="00C25D53" w:rsidRPr="003977E5" w:rsidRDefault="00C25D53" w:rsidP="00C25D53">
            <w:pPr>
              <w:pStyle w:val="TableParagraph"/>
              <w:ind w:left="110" w:right="576"/>
              <w:rPr>
                <w:b/>
                <w:color w:val="000000" w:themeColor="text1"/>
                <w:sz w:val="24"/>
                <w:szCs w:val="24"/>
              </w:rPr>
            </w:pPr>
            <w:r w:rsidRPr="003977E5">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4" w:type="dxa"/>
            <w:tcBorders>
              <w:top w:val="single" w:sz="4" w:space="0" w:color="000000"/>
              <w:left w:val="single" w:sz="4" w:space="0" w:color="000000"/>
              <w:bottom w:val="single" w:sz="4" w:space="0" w:color="000000"/>
              <w:right w:val="single" w:sz="4" w:space="0" w:color="000000"/>
            </w:tcBorders>
          </w:tcPr>
          <w:p w14:paraId="714F7C90"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Сурет салу</w:t>
            </w:r>
          </w:p>
          <w:p w14:paraId="116A87A4"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Дәстүрден тыс әдіс: саусақпен қуыршақ бейнесін салу</w:t>
            </w:r>
          </w:p>
          <w:p w14:paraId="3EE264A3"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Мүсіндеу</w:t>
            </w:r>
          </w:p>
          <w:p w14:paraId="0E3B94B0"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Ермексаздан доп жасау (домалақтау тәсілі)</w:t>
            </w:r>
          </w:p>
          <w:p w14:paraId="1EC3E4C1"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Жапсыру</w:t>
            </w:r>
          </w:p>
          <w:p w14:paraId="5C2B7829"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lastRenderedPageBreak/>
              <w:t>Дайын пішіндерден қуыршақтың суретін жапсыру</w:t>
            </w:r>
          </w:p>
          <w:p w14:paraId="0AAD91A4"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Қоршаған әлеммен таныстыру</w:t>
            </w:r>
          </w:p>
          <w:p w14:paraId="3FB904C3"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«Менің ойыншықтарым қайда тұрады?» (қорап, сөре)</w:t>
            </w:r>
            <w:r w:rsidRPr="003977E5">
              <w:rPr>
                <w:rFonts w:ascii="Times New Roman" w:eastAsia="Times New Roman" w:hAnsi="Times New Roman" w:cs="Times New Roman"/>
                <w:color w:val="000000" w:themeColor="text1"/>
                <w:sz w:val="24"/>
                <w:szCs w:val="24"/>
                <w:lang w:val="kk-KZ" w:eastAsia="ru-RU"/>
              </w:rPr>
              <w:br/>
              <w:t>Ойыншықтарды күтіп ұстау ережелері</w:t>
            </w:r>
          </w:p>
          <w:p w14:paraId="37F891EB" w14:textId="77777777" w:rsidR="00C25D53" w:rsidRPr="003977E5" w:rsidRDefault="00C25D53" w:rsidP="00C25D53">
            <w:pPr>
              <w:pStyle w:val="TableParagraph"/>
              <w:rPr>
                <w:b/>
                <w:bCs/>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5602BF7C" w14:textId="77777777" w:rsidR="00C25D53" w:rsidRPr="003977E5" w:rsidRDefault="00C25D53" w:rsidP="00C25D53">
            <w:pPr>
              <w:pStyle w:val="TableParagraph"/>
              <w:rPr>
                <w:color w:val="000000" w:themeColor="text1"/>
                <w:sz w:val="24"/>
                <w:szCs w:val="24"/>
              </w:rPr>
            </w:pPr>
            <w:r w:rsidRPr="003977E5">
              <w:rPr>
                <w:rStyle w:val="ae"/>
                <w:rFonts w:eastAsiaTheme="majorEastAsia"/>
                <w:color w:val="000000" w:themeColor="text1"/>
                <w:sz w:val="24"/>
                <w:szCs w:val="24"/>
              </w:rPr>
              <w:lastRenderedPageBreak/>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Алақанмен аю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Ермексаздан аю мүсіндеу (домалақтау, </w:t>
            </w:r>
            <w:r w:rsidRPr="003977E5">
              <w:rPr>
                <w:color w:val="000000" w:themeColor="text1"/>
                <w:sz w:val="24"/>
                <w:szCs w:val="24"/>
              </w:rPr>
              <w:lastRenderedPageBreak/>
              <w:t>жалпақтау).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Дөңгелек пішіндерден аю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Үй жануарлары мен ойыншық жануарларды салыстыру.</w:t>
            </w:r>
          </w:p>
        </w:tc>
        <w:tc>
          <w:tcPr>
            <w:tcW w:w="2411" w:type="dxa"/>
            <w:gridSpan w:val="2"/>
            <w:tcBorders>
              <w:top w:val="single" w:sz="4" w:space="0" w:color="000000"/>
              <w:left w:val="single" w:sz="4" w:space="0" w:color="000000"/>
              <w:bottom w:val="single" w:sz="4" w:space="0" w:color="000000"/>
              <w:right w:val="single" w:sz="4" w:space="0" w:color="000000"/>
            </w:tcBorders>
          </w:tcPr>
          <w:p w14:paraId="4278CD17" w14:textId="77777777" w:rsidR="00C25D53" w:rsidRPr="003977E5" w:rsidRDefault="00C25D53" w:rsidP="00C25D53">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Құрастыру</w:t>
            </w:r>
            <w:r w:rsidRPr="003977E5">
              <w:rPr>
                <w:rStyle w:val="apple-converted-space"/>
                <w:rFonts w:eastAsiaTheme="majorEastAsia"/>
                <w:color w:val="000000" w:themeColor="text1"/>
                <w:sz w:val="24"/>
                <w:szCs w:val="24"/>
              </w:rPr>
              <w:t> </w:t>
            </w:r>
            <w:r w:rsidRPr="003977E5">
              <w:rPr>
                <w:color w:val="000000" w:themeColor="text1"/>
                <w:sz w:val="24"/>
                <w:szCs w:val="24"/>
              </w:rPr>
              <w:t>– Конструктордан машина жасау.</w:t>
            </w:r>
            <w:r w:rsidRPr="003977E5">
              <w:rPr>
                <w:color w:val="000000" w:themeColor="text1"/>
                <w:sz w:val="24"/>
                <w:szCs w:val="24"/>
              </w:rPr>
              <w:br/>
            </w: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Дөңгелек штампымен машина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Ермексаздан машина </w:t>
            </w:r>
            <w:r w:rsidRPr="003977E5">
              <w:rPr>
                <w:color w:val="000000" w:themeColor="text1"/>
                <w:sz w:val="24"/>
                <w:szCs w:val="24"/>
              </w:rPr>
              <w:lastRenderedPageBreak/>
              <w:t>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Пішіндерден машина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Нағыз көліктерді бақылау (сурет, видео).</w:t>
            </w:r>
          </w:p>
        </w:tc>
        <w:tc>
          <w:tcPr>
            <w:tcW w:w="2692" w:type="dxa"/>
            <w:gridSpan w:val="2"/>
            <w:tcBorders>
              <w:top w:val="single" w:sz="4" w:space="0" w:color="000000"/>
              <w:left w:val="single" w:sz="4" w:space="0" w:color="000000"/>
              <w:bottom w:val="single" w:sz="4" w:space="0" w:color="000000"/>
              <w:right w:val="single" w:sz="4" w:space="0" w:color="000000"/>
            </w:tcBorders>
          </w:tcPr>
          <w:p w14:paraId="2F60CB6A" w14:textId="77777777" w:rsidR="00C25D53" w:rsidRPr="003977E5" w:rsidRDefault="00C25D53" w:rsidP="00C25D53">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Қуыршаққа көйлек жапсыру (дайын пішіндерден).</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Балалардың сүйікті ойыншықтары мен олардың айырмашылықтарын </w:t>
            </w:r>
            <w:r w:rsidRPr="003977E5">
              <w:rPr>
                <w:color w:val="000000" w:themeColor="text1"/>
                <w:sz w:val="24"/>
                <w:szCs w:val="24"/>
              </w:rPr>
              <w:lastRenderedPageBreak/>
              <w:t>атау.</w:t>
            </w:r>
            <w:r w:rsidRPr="003977E5">
              <w:rPr>
                <w:b/>
                <w:bCs/>
                <w:color w:val="000000" w:themeColor="text1"/>
                <w:sz w:val="24"/>
                <w:szCs w:val="24"/>
                <w:lang w:eastAsia="ru-RU"/>
              </w:rPr>
              <w:t xml:space="preserve"> Сурет салу</w:t>
            </w:r>
            <w:r w:rsidRPr="003977E5">
              <w:rPr>
                <w:color w:val="000000" w:themeColor="text1"/>
                <w:sz w:val="24"/>
                <w:szCs w:val="24"/>
                <w:lang w:eastAsia="ru-RU"/>
              </w:rPr>
              <w:t> – Мақтамен қуыршақтың киімін бояу (дәстүрден тыс әдіс).</w:t>
            </w:r>
            <w:r w:rsidRPr="003977E5">
              <w:rPr>
                <w:color w:val="000000" w:themeColor="text1"/>
                <w:sz w:val="24"/>
                <w:szCs w:val="24"/>
                <w:lang w:eastAsia="ru-RU"/>
              </w:rPr>
              <w:br/>
            </w:r>
            <w:r w:rsidRPr="003977E5">
              <w:rPr>
                <w:b/>
                <w:bCs/>
                <w:color w:val="000000" w:themeColor="text1"/>
                <w:sz w:val="24"/>
                <w:szCs w:val="24"/>
                <w:lang w:eastAsia="ru-RU"/>
              </w:rPr>
              <w:t>Мүсіндеу</w:t>
            </w:r>
            <w:r w:rsidRPr="003977E5">
              <w:rPr>
                <w:color w:val="000000" w:themeColor="text1"/>
                <w:sz w:val="24"/>
                <w:szCs w:val="24"/>
                <w:lang w:eastAsia="ru-RU"/>
              </w:rPr>
              <w:t> – Қуыршаққа жеміс (алма, алмұрт) мүсіндеу.</w:t>
            </w:r>
          </w:p>
        </w:tc>
        <w:tc>
          <w:tcPr>
            <w:tcW w:w="3116" w:type="dxa"/>
            <w:gridSpan w:val="2"/>
            <w:tcBorders>
              <w:top w:val="single" w:sz="4" w:space="0" w:color="000000"/>
              <w:left w:val="single" w:sz="4" w:space="0" w:color="000000"/>
              <w:bottom w:val="single" w:sz="4" w:space="0" w:color="000000"/>
              <w:right w:val="single" w:sz="4" w:space="0" w:color="000000"/>
            </w:tcBorders>
          </w:tcPr>
          <w:p w14:paraId="2F68761A"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lastRenderedPageBreak/>
              <w:t>Құрастыру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Барлық ойыншықтарға арналған ойын бұрышын құрастыру.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Сурет салу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Тіс щеткасымен шашыратып ойыншық бейнесін салу (дәстүрден тыс әдіс).</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xml:space="preserve">– Ермексаздан бірге ойнайтын </w:t>
            </w:r>
            <w:r w:rsidRPr="003977E5">
              <w:rPr>
                <w:rFonts w:ascii="Times New Roman" w:hAnsi="Times New Roman" w:cs="Times New Roman"/>
                <w:color w:val="000000" w:themeColor="text1"/>
                <w:sz w:val="24"/>
                <w:szCs w:val="24"/>
                <w:lang w:val="kk-KZ"/>
              </w:rPr>
              <w:lastRenderedPageBreak/>
              <w:t>ойыншықтарды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«Менің ойыншықтарым» композициясын жапсыру.</w:t>
            </w:r>
            <w:r w:rsidRPr="003977E5">
              <w:rPr>
                <w:rFonts w:ascii="Times New Roman" w:hAnsi="Times New Roman" w:cs="Times New Roman"/>
                <w:color w:val="000000" w:themeColor="text1"/>
                <w:sz w:val="24"/>
                <w:szCs w:val="24"/>
                <w:lang w:val="kk-KZ"/>
              </w:rPr>
              <w:br/>
            </w:r>
            <w:proofErr w:type="spellStart"/>
            <w:r w:rsidRPr="003977E5">
              <w:rPr>
                <w:rStyle w:val="ae"/>
                <w:rFonts w:ascii="Times New Roman" w:hAnsi="Times New Roman" w:cs="Times New Roman"/>
                <w:color w:val="000000" w:themeColor="text1"/>
                <w:sz w:val="24"/>
                <w:szCs w:val="24"/>
              </w:rPr>
              <w:t>Қоршаған</w:t>
            </w:r>
            <w:proofErr w:type="spellEnd"/>
            <w:r w:rsidRPr="003977E5">
              <w:rPr>
                <w:rStyle w:val="ae"/>
                <w:rFonts w:ascii="Times New Roman" w:hAnsi="Times New Roman" w:cs="Times New Roman"/>
                <w:color w:val="000000" w:themeColor="text1"/>
                <w:sz w:val="24"/>
                <w:szCs w:val="24"/>
              </w:rPr>
              <w:t xml:space="preserve"> </w:t>
            </w:r>
            <w:proofErr w:type="spellStart"/>
            <w:r w:rsidRPr="003977E5">
              <w:rPr>
                <w:rStyle w:val="ae"/>
                <w:rFonts w:ascii="Times New Roman" w:hAnsi="Times New Roman" w:cs="Times New Roman"/>
                <w:color w:val="000000" w:themeColor="text1"/>
                <w:sz w:val="24"/>
                <w:szCs w:val="24"/>
              </w:rPr>
              <w:t>әлеммен</w:t>
            </w:r>
            <w:proofErr w:type="spellEnd"/>
            <w:r w:rsidRPr="003977E5">
              <w:rPr>
                <w:rStyle w:val="ae"/>
                <w:rFonts w:ascii="Times New Roman" w:hAnsi="Times New Roman" w:cs="Times New Roman"/>
                <w:color w:val="000000" w:themeColor="text1"/>
                <w:sz w:val="24"/>
                <w:szCs w:val="24"/>
              </w:rPr>
              <w:t xml:space="preserve"> </w:t>
            </w:r>
            <w:proofErr w:type="spellStart"/>
            <w:r w:rsidRPr="003977E5">
              <w:rPr>
                <w:rStyle w:val="ae"/>
                <w:rFonts w:ascii="Times New Roman" w:hAnsi="Times New Roman" w:cs="Times New Roman"/>
                <w:color w:val="000000" w:themeColor="text1"/>
                <w:sz w:val="24"/>
                <w:szCs w:val="24"/>
              </w:rPr>
              <w:t>таныстыру</w:t>
            </w:r>
            <w:proofErr w:type="spellEnd"/>
            <w:r w:rsidRPr="003977E5">
              <w:rPr>
                <w:rStyle w:val="apple-converted-space"/>
                <w:rFonts w:ascii="Times New Roman" w:hAnsi="Times New Roman" w:cs="Times New Roman"/>
                <w:color w:val="000000" w:themeColor="text1"/>
                <w:sz w:val="24"/>
                <w:szCs w:val="24"/>
              </w:rPr>
              <w:t> </w:t>
            </w:r>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Ойыншықтарды</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күтіп</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ұстау</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ережесін</w:t>
            </w:r>
            <w:proofErr w:type="spellEnd"/>
            <w:r w:rsidRPr="003977E5">
              <w:rPr>
                <w:rFonts w:ascii="Times New Roman" w:hAnsi="Times New Roman" w:cs="Times New Roman"/>
                <w:color w:val="000000" w:themeColor="text1"/>
                <w:sz w:val="24"/>
                <w:szCs w:val="24"/>
              </w:rPr>
              <w:t xml:space="preserve"> </w:t>
            </w:r>
            <w:proofErr w:type="spellStart"/>
            <w:r w:rsidRPr="003977E5">
              <w:rPr>
                <w:rFonts w:ascii="Times New Roman" w:hAnsi="Times New Roman" w:cs="Times New Roman"/>
                <w:color w:val="000000" w:themeColor="text1"/>
                <w:sz w:val="24"/>
                <w:szCs w:val="24"/>
              </w:rPr>
              <w:t>қайталау</w:t>
            </w:r>
            <w:proofErr w:type="spellEnd"/>
            <w:r w:rsidRPr="003977E5">
              <w:rPr>
                <w:rFonts w:ascii="Times New Roman" w:hAnsi="Times New Roman" w:cs="Times New Roman"/>
                <w:color w:val="000000" w:themeColor="text1"/>
                <w:sz w:val="24"/>
                <w:szCs w:val="24"/>
              </w:rPr>
              <w:t>.</w:t>
            </w:r>
          </w:p>
        </w:tc>
      </w:tr>
      <w:tr w:rsidR="00C25D53" w:rsidRPr="003977E5" w14:paraId="2B41BAAE" w14:textId="77777777" w:rsidTr="00C25D53">
        <w:trPr>
          <w:trHeight w:val="1655"/>
        </w:trPr>
        <w:tc>
          <w:tcPr>
            <w:tcW w:w="3395" w:type="dxa"/>
            <w:tcBorders>
              <w:top w:val="single" w:sz="4" w:space="0" w:color="000000"/>
              <w:left w:val="single" w:sz="4" w:space="0" w:color="000000"/>
              <w:bottom w:val="single" w:sz="4" w:space="0" w:color="000000"/>
              <w:right w:val="single" w:sz="4" w:space="0" w:color="000000"/>
            </w:tcBorders>
          </w:tcPr>
          <w:p w14:paraId="38360A3E"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Вариативтік компонент</w:t>
            </w:r>
          </w:p>
          <w:p w14:paraId="3FD6AB61" w14:textId="0C33B429" w:rsidR="00C25D53" w:rsidRPr="003977E5" w:rsidRDefault="00C25D53" w:rsidP="00C25D53">
            <w:pPr>
              <w:pStyle w:val="TableParagraph"/>
              <w:ind w:left="110" w:right="576"/>
              <w:rPr>
                <w:b/>
                <w:bCs/>
                <w:color w:val="000000" w:themeColor="text1"/>
                <w:sz w:val="24"/>
                <w:szCs w:val="24"/>
              </w:rPr>
            </w:pPr>
            <w:r w:rsidRPr="003977E5">
              <w:rPr>
                <w:bCs/>
                <w:color w:val="000000" w:themeColor="text1"/>
                <w:sz w:val="24"/>
                <w:szCs w:val="24"/>
              </w:rPr>
              <w:t>«Ертегілер әлемінде»</w:t>
            </w:r>
          </w:p>
        </w:tc>
        <w:tc>
          <w:tcPr>
            <w:tcW w:w="2134" w:type="dxa"/>
            <w:tcBorders>
              <w:top w:val="single" w:sz="4" w:space="0" w:color="000000"/>
              <w:left w:val="single" w:sz="4" w:space="0" w:color="000000"/>
              <w:bottom w:val="single" w:sz="4" w:space="0" w:color="000000"/>
              <w:right w:val="single" w:sz="4" w:space="0" w:color="000000"/>
            </w:tcBorders>
          </w:tcPr>
          <w:p w14:paraId="2D834514"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p>
        </w:tc>
        <w:tc>
          <w:tcPr>
            <w:tcW w:w="1845" w:type="dxa"/>
            <w:gridSpan w:val="2"/>
            <w:tcBorders>
              <w:top w:val="single" w:sz="4" w:space="0" w:color="000000"/>
              <w:left w:val="single" w:sz="4" w:space="0" w:color="000000"/>
              <w:bottom w:val="single" w:sz="4" w:space="0" w:color="000000"/>
              <w:right w:val="single" w:sz="4" w:space="0" w:color="000000"/>
            </w:tcBorders>
          </w:tcPr>
          <w:p w14:paraId="4F4B0347" w14:textId="77777777" w:rsidR="00C25D53" w:rsidRPr="003977E5" w:rsidRDefault="00C25D53" w:rsidP="00C25D53">
            <w:pPr>
              <w:spacing w:after="0" w:line="240" w:lineRule="auto"/>
              <w:outlineLvl w:val="2"/>
              <w:rPr>
                <w:rStyle w:val="ae"/>
                <w:rFonts w:ascii="Times New Roman" w:eastAsiaTheme="majorEastAsia" w:hAnsi="Times New Roman" w:cs="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6E9A9136" w14:textId="77777777" w:rsidR="00C25D53" w:rsidRPr="003977E5" w:rsidRDefault="001C76BA" w:rsidP="00C25D53">
            <w:pPr>
              <w:spacing w:after="0" w:line="240" w:lineRule="auto"/>
              <w:outlineLvl w:val="2"/>
              <w:rPr>
                <w:rStyle w:val="ae"/>
                <w:rFonts w:ascii="Times New Roman" w:eastAsiaTheme="majorEastAsia" w:hAnsi="Times New Roman" w:cs="Times New Roman"/>
                <w:b w:val="0"/>
                <w:bCs w:val="0"/>
                <w:color w:val="000000" w:themeColor="text1"/>
                <w:sz w:val="24"/>
                <w:szCs w:val="24"/>
                <w:lang w:val="kk-KZ"/>
              </w:rPr>
            </w:pPr>
            <w:r w:rsidRPr="003977E5">
              <w:rPr>
                <w:rStyle w:val="ae"/>
                <w:rFonts w:ascii="Times New Roman" w:eastAsiaTheme="majorEastAsia" w:hAnsi="Times New Roman" w:cs="Times New Roman"/>
                <w:color w:val="000000" w:themeColor="text1"/>
                <w:sz w:val="24"/>
                <w:szCs w:val="24"/>
                <w:lang w:val="kk-KZ"/>
              </w:rPr>
              <w:t xml:space="preserve">Тақырыбы: </w:t>
            </w:r>
            <w:r w:rsidR="00C25D53" w:rsidRPr="003977E5">
              <w:rPr>
                <w:rStyle w:val="ae"/>
                <w:rFonts w:ascii="Times New Roman" w:eastAsiaTheme="majorEastAsia" w:hAnsi="Times New Roman" w:cs="Times New Roman"/>
                <w:b w:val="0"/>
                <w:bCs w:val="0"/>
                <w:color w:val="000000" w:themeColor="text1"/>
                <w:sz w:val="24"/>
                <w:szCs w:val="24"/>
              </w:rPr>
              <w:t>«</w:t>
            </w:r>
            <w:proofErr w:type="spellStart"/>
            <w:r w:rsidR="00C25D53" w:rsidRPr="003977E5">
              <w:rPr>
                <w:rStyle w:val="ae"/>
                <w:rFonts w:ascii="Times New Roman" w:eastAsiaTheme="majorEastAsia" w:hAnsi="Times New Roman" w:cs="Times New Roman"/>
                <w:b w:val="0"/>
                <w:bCs w:val="0"/>
                <w:color w:val="000000" w:themeColor="text1"/>
                <w:sz w:val="24"/>
                <w:szCs w:val="24"/>
              </w:rPr>
              <w:t>Бауырсақ</w:t>
            </w:r>
            <w:proofErr w:type="spellEnd"/>
            <w:r w:rsidR="00C25D53" w:rsidRPr="003977E5">
              <w:rPr>
                <w:rStyle w:val="ae"/>
                <w:rFonts w:ascii="Times New Roman" w:eastAsiaTheme="majorEastAsia" w:hAnsi="Times New Roman" w:cs="Times New Roman"/>
                <w:b w:val="0"/>
                <w:bCs w:val="0"/>
                <w:color w:val="000000" w:themeColor="text1"/>
                <w:sz w:val="24"/>
                <w:szCs w:val="24"/>
              </w:rPr>
              <w:t xml:space="preserve">, </w:t>
            </w:r>
            <w:proofErr w:type="spellStart"/>
            <w:r w:rsidR="00C25D53" w:rsidRPr="003977E5">
              <w:rPr>
                <w:rStyle w:val="ae"/>
                <w:rFonts w:ascii="Times New Roman" w:eastAsiaTheme="majorEastAsia" w:hAnsi="Times New Roman" w:cs="Times New Roman"/>
                <w:b w:val="0"/>
                <w:bCs w:val="0"/>
                <w:color w:val="000000" w:themeColor="text1"/>
                <w:sz w:val="24"/>
                <w:szCs w:val="24"/>
              </w:rPr>
              <w:t>бауырсақ</w:t>
            </w:r>
            <w:proofErr w:type="spellEnd"/>
            <w:r w:rsidR="00C25D53" w:rsidRPr="003977E5">
              <w:rPr>
                <w:rStyle w:val="ae"/>
                <w:rFonts w:ascii="Times New Roman" w:eastAsiaTheme="majorEastAsia" w:hAnsi="Times New Roman" w:cs="Times New Roman"/>
                <w:b w:val="0"/>
                <w:bCs w:val="0"/>
                <w:color w:val="000000" w:themeColor="text1"/>
                <w:sz w:val="24"/>
                <w:szCs w:val="24"/>
              </w:rPr>
              <w:t xml:space="preserve">  </w:t>
            </w:r>
            <w:proofErr w:type="spellStart"/>
            <w:r w:rsidR="00C25D53" w:rsidRPr="003977E5">
              <w:rPr>
                <w:rStyle w:val="ae"/>
                <w:rFonts w:ascii="Times New Roman" w:eastAsiaTheme="majorEastAsia" w:hAnsi="Times New Roman" w:cs="Times New Roman"/>
                <w:b w:val="0"/>
                <w:bCs w:val="0"/>
                <w:color w:val="000000" w:themeColor="text1"/>
                <w:sz w:val="24"/>
                <w:szCs w:val="24"/>
              </w:rPr>
              <w:t>мен</w:t>
            </w:r>
            <w:proofErr w:type="spellEnd"/>
            <w:r w:rsidR="00C25D53" w:rsidRPr="003977E5">
              <w:rPr>
                <w:rStyle w:val="ae"/>
                <w:rFonts w:ascii="Times New Roman" w:eastAsiaTheme="majorEastAsia" w:hAnsi="Times New Roman" w:cs="Times New Roman"/>
                <w:b w:val="0"/>
                <w:bCs w:val="0"/>
                <w:color w:val="000000" w:themeColor="text1"/>
                <w:sz w:val="24"/>
                <w:szCs w:val="24"/>
              </w:rPr>
              <w:t xml:space="preserve"> </w:t>
            </w:r>
            <w:proofErr w:type="spellStart"/>
            <w:r w:rsidR="00C25D53" w:rsidRPr="003977E5">
              <w:rPr>
                <w:rStyle w:val="ae"/>
                <w:rFonts w:ascii="Times New Roman" w:eastAsiaTheme="majorEastAsia" w:hAnsi="Times New Roman" w:cs="Times New Roman"/>
                <w:b w:val="0"/>
                <w:bCs w:val="0"/>
                <w:color w:val="000000" w:themeColor="text1"/>
                <w:sz w:val="24"/>
                <w:szCs w:val="24"/>
              </w:rPr>
              <w:t>сені</w:t>
            </w:r>
            <w:proofErr w:type="spellEnd"/>
            <w:r w:rsidR="00C25D53" w:rsidRPr="003977E5">
              <w:rPr>
                <w:rStyle w:val="ae"/>
                <w:rFonts w:ascii="Times New Roman" w:eastAsiaTheme="majorEastAsia" w:hAnsi="Times New Roman" w:cs="Times New Roman"/>
                <w:b w:val="0"/>
                <w:bCs w:val="0"/>
                <w:color w:val="000000" w:themeColor="text1"/>
                <w:sz w:val="24"/>
                <w:szCs w:val="24"/>
              </w:rPr>
              <w:t xml:space="preserve"> </w:t>
            </w:r>
            <w:proofErr w:type="spellStart"/>
            <w:r w:rsidR="00C25D53" w:rsidRPr="003977E5">
              <w:rPr>
                <w:rStyle w:val="ae"/>
                <w:rFonts w:ascii="Times New Roman" w:eastAsiaTheme="majorEastAsia" w:hAnsi="Times New Roman" w:cs="Times New Roman"/>
                <w:b w:val="0"/>
                <w:bCs w:val="0"/>
                <w:color w:val="000000" w:themeColor="text1"/>
                <w:sz w:val="24"/>
                <w:szCs w:val="24"/>
              </w:rPr>
              <w:t>жеймін</w:t>
            </w:r>
            <w:proofErr w:type="spellEnd"/>
            <w:r w:rsidR="00C25D53" w:rsidRPr="003977E5">
              <w:rPr>
                <w:rStyle w:val="ae"/>
                <w:rFonts w:ascii="Times New Roman" w:eastAsiaTheme="majorEastAsia" w:hAnsi="Times New Roman" w:cs="Times New Roman"/>
                <w:b w:val="0"/>
                <w:bCs w:val="0"/>
                <w:color w:val="000000" w:themeColor="text1"/>
                <w:sz w:val="24"/>
                <w:szCs w:val="24"/>
              </w:rPr>
              <w:t>...»</w:t>
            </w:r>
          </w:p>
          <w:p w14:paraId="0BC9A306" w14:textId="3EF4A392" w:rsidR="001C76BA" w:rsidRPr="003977E5" w:rsidRDefault="001C76BA" w:rsidP="00C25D53">
            <w:pPr>
              <w:spacing w:after="0" w:line="240" w:lineRule="auto"/>
              <w:outlineLvl w:val="2"/>
              <w:rPr>
                <w:rStyle w:val="ae"/>
                <w:rFonts w:ascii="Times New Roman" w:eastAsiaTheme="majorEastAsia" w:hAnsi="Times New Roman" w:cs="Times New Roman"/>
                <w:color w:val="000000" w:themeColor="text1"/>
                <w:sz w:val="24"/>
                <w:szCs w:val="24"/>
                <w:lang w:val="kk-KZ"/>
              </w:rPr>
            </w:pPr>
            <w:r w:rsidRPr="003977E5">
              <w:rPr>
                <w:rStyle w:val="ae"/>
                <w:rFonts w:ascii="Times New Roman" w:eastAsiaTheme="majorEastAsia" w:hAnsi="Times New Roman" w:cs="Times New Roman"/>
                <w:color w:val="000000" w:themeColor="text1"/>
                <w:sz w:val="24"/>
                <w:szCs w:val="24"/>
                <w:lang w:val="kk-KZ"/>
              </w:rPr>
              <w:t>Мақсаты:</w:t>
            </w:r>
            <w:r w:rsidRPr="003977E5">
              <w:rPr>
                <w:rStyle w:val="ae"/>
                <w:rFonts w:ascii="Times New Roman" w:eastAsiaTheme="majorEastAsia" w:hAnsi="Times New Roman" w:cs="Times New Roman"/>
                <w:b w:val="0"/>
                <w:bCs w:val="0"/>
                <w:color w:val="000000" w:themeColor="text1"/>
                <w:sz w:val="24"/>
                <w:szCs w:val="24"/>
                <w:lang w:val="kk-KZ"/>
              </w:rPr>
              <w:t xml:space="preserve"> </w:t>
            </w:r>
            <w:proofErr w:type="spellStart"/>
            <w:r w:rsidRPr="003977E5">
              <w:rPr>
                <w:rFonts w:ascii="Times New Roman" w:eastAsia="Times New Roman" w:hAnsi="Times New Roman" w:cs="Times New Roman"/>
                <w:sz w:val="24"/>
                <w:szCs w:val="24"/>
                <w:lang w:eastAsia="ru-RU"/>
              </w:rPr>
              <w:t>Тілдерін</w:t>
            </w:r>
            <w:proofErr w:type="spellEnd"/>
            <w:r w:rsidRPr="003977E5">
              <w:rPr>
                <w:rFonts w:ascii="Times New Roman" w:eastAsia="Times New Roman" w:hAnsi="Times New Roman" w:cs="Times New Roman"/>
                <w:sz w:val="24"/>
                <w:szCs w:val="24"/>
                <w:lang w:eastAsia="ru-RU"/>
              </w:rPr>
              <w:t> </w:t>
            </w:r>
            <w:proofErr w:type="spellStart"/>
            <w:r w:rsidRPr="003977E5">
              <w:rPr>
                <w:rFonts w:ascii="Times New Roman" w:eastAsia="Times New Roman" w:hAnsi="Times New Roman" w:cs="Times New Roman"/>
                <w:sz w:val="24"/>
                <w:szCs w:val="24"/>
                <w:lang w:eastAsia="ru-RU"/>
              </w:rPr>
              <w:t>жаттықтыру</w:t>
            </w:r>
            <w:proofErr w:type="spellEnd"/>
            <w:r w:rsidRPr="003977E5">
              <w:rPr>
                <w:rFonts w:ascii="Times New Roman" w:eastAsia="Times New Roman" w:hAnsi="Times New Roman" w:cs="Times New Roman"/>
                <w:sz w:val="24"/>
                <w:szCs w:val="24"/>
                <w:lang w:val="kk-KZ" w:eastAsia="ru-RU"/>
              </w:rPr>
              <w:t>.</w:t>
            </w:r>
          </w:p>
        </w:tc>
        <w:tc>
          <w:tcPr>
            <w:tcW w:w="2692" w:type="dxa"/>
            <w:gridSpan w:val="2"/>
            <w:tcBorders>
              <w:top w:val="single" w:sz="4" w:space="0" w:color="000000"/>
              <w:left w:val="single" w:sz="4" w:space="0" w:color="000000"/>
              <w:bottom w:val="single" w:sz="4" w:space="0" w:color="000000"/>
              <w:right w:val="single" w:sz="4" w:space="0" w:color="000000"/>
            </w:tcBorders>
          </w:tcPr>
          <w:p w14:paraId="235DA525" w14:textId="76AFBF4E" w:rsidR="00C25D53" w:rsidRPr="003977E5" w:rsidRDefault="00C25D53" w:rsidP="00C25D53">
            <w:pPr>
              <w:spacing w:after="0" w:line="240" w:lineRule="auto"/>
              <w:outlineLvl w:val="2"/>
              <w:rPr>
                <w:rStyle w:val="ae"/>
                <w:rFonts w:ascii="Times New Roman" w:eastAsiaTheme="majorEastAsia" w:hAnsi="Times New Roman" w:cs="Times New Roman"/>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5A95433F" w14:textId="77777777" w:rsidR="00C25D53" w:rsidRPr="003977E5" w:rsidRDefault="00C25D53" w:rsidP="00C25D53">
            <w:pPr>
              <w:spacing w:after="0" w:line="240" w:lineRule="auto"/>
              <w:rPr>
                <w:rStyle w:val="ae"/>
                <w:rFonts w:ascii="Times New Roman" w:hAnsi="Times New Roman" w:cs="Times New Roman"/>
                <w:color w:val="000000" w:themeColor="text1"/>
                <w:sz w:val="24"/>
                <w:szCs w:val="24"/>
                <w:lang w:val="kk-KZ"/>
              </w:rPr>
            </w:pPr>
          </w:p>
        </w:tc>
      </w:tr>
      <w:tr w:rsidR="00C25D53" w:rsidRPr="001567AC" w14:paraId="24327D5C" w14:textId="77777777" w:rsidTr="00C25D53">
        <w:trPr>
          <w:trHeight w:val="1342"/>
        </w:trPr>
        <w:tc>
          <w:tcPr>
            <w:tcW w:w="3395" w:type="dxa"/>
            <w:tcBorders>
              <w:top w:val="single" w:sz="4" w:space="0" w:color="000000"/>
              <w:left w:val="single" w:sz="4" w:space="0" w:color="000000"/>
              <w:bottom w:val="single" w:sz="4" w:space="0" w:color="000000"/>
              <w:right w:val="single" w:sz="4" w:space="0" w:color="000000"/>
            </w:tcBorders>
            <w:hideMark/>
          </w:tcPr>
          <w:p w14:paraId="4F142668"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134" w:type="dxa"/>
            <w:tcBorders>
              <w:top w:val="single" w:sz="4" w:space="0" w:color="000000"/>
              <w:left w:val="single" w:sz="4" w:space="0" w:color="000000"/>
              <w:bottom w:val="single" w:sz="4" w:space="0" w:color="000000"/>
              <w:right w:val="single" w:sz="4" w:space="0" w:color="000000"/>
            </w:tcBorders>
          </w:tcPr>
          <w:p w14:paraId="53123E25" w14:textId="602A7719"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8958A8">
              <w:rPr>
                <w:rFonts w:ascii="Times New Roman" w:hAnsi="Times New Roman" w:cs="Times New Roman"/>
                <w:color w:val="000000" w:themeColor="text1"/>
                <w:sz w:val="24"/>
                <w:szCs w:val="24"/>
                <w:lang w:val="kk-KZ"/>
              </w:rPr>
              <w:t>Әміржан</w:t>
            </w:r>
            <w:r w:rsidR="009869CD" w:rsidRPr="003977E5">
              <w:rPr>
                <w:rFonts w:ascii="Times New Roman" w:hAnsi="Times New Roman" w:cs="Times New Roman"/>
                <w:color w:val="000000" w:themeColor="text1"/>
                <w:sz w:val="24"/>
                <w:szCs w:val="24"/>
                <w:lang w:val="kk-KZ"/>
              </w:rPr>
              <w:t xml:space="preserve"> </w:t>
            </w:r>
            <w:r w:rsidRPr="003977E5">
              <w:rPr>
                <w:rFonts w:ascii="Times New Roman" w:hAnsi="Times New Roman" w:cs="Times New Roman"/>
                <w:color w:val="000000" w:themeColor="text1"/>
                <w:sz w:val="24"/>
                <w:szCs w:val="24"/>
                <w:lang w:val="kk-KZ"/>
              </w:rPr>
              <w:t>«Қимылды есте сақта»</w:t>
            </w:r>
          </w:p>
          <w:p w14:paraId="7DE6ED86"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Міндеті: көрсетілген қимылды түсіну, есте сақтау және көбейту қабілетін дамыту; қол-көз жадын, зейінді дамыту Физикалық дағдылар</w:t>
            </w:r>
          </w:p>
          <w:p w14:paraId="1F3336F3"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p>
          <w:p w14:paraId="0ACFD921" w14:textId="77777777" w:rsidR="00C25D53" w:rsidRPr="003977E5" w:rsidRDefault="00C25D53" w:rsidP="00C25D53">
            <w:pPr>
              <w:pStyle w:val="TableParagraph"/>
              <w:rPr>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62C97A16" w14:textId="31803371"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8958A8">
              <w:rPr>
                <w:rFonts w:ascii="Times New Roman" w:hAnsi="Times New Roman" w:cs="Times New Roman"/>
                <w:color w:val="000000" w:themeColor="text1"/>
                <w:sz w:val="24"/>
                <w:szCs w:val="24"/>
                <w:lang w:val="kk-KZ"/>
              </w:rPr>
              <w:t>Зйнұр</w:t>
            </w:r>
            <w:r w:rsidR="009869CD" w:rsidRPr="003977E5">
              <w:rPr>
                <w:rFonts w:ascii="Times New Roman" w:hAnsi="Times New Roman" w:cs="Times New Roman"/>
                <w:color w:val="000000" w:themeColor="text1"/>
                <w:sz w:val="24"/>
                <w:szCs w:val="24"/>
                <w:lang w:val="kk-KZ"/>
              </w:rPr>
              <w:t xml:space="preserve"> </w:t>
            </w:r>
            <w:r w:rsidRPr="003977E5">
              <w:rPr>
                <w:rFonts w:ascii="Times New Roman" w:hAnsi="Times New Roman" w:cs="Times New Roman"/>
                <w:color w:val="000000" w:themeColor="text1"/>
                <w:sz w:val="24"/>
                <w:szCs w:val="24"/>
                <w:lang w:val="kk-KZ"/>
              </w:rPr>
              <w:t>«Ертегі кейіпкерін біл» Міндеті : кейіпкерді аталған белгі бойынша анықтау Қарым-қатынас дағдылары</w:t>
            </w:r>
          </w:p>
          <w:p w14:paraId="665D998C" w14:textId="77777777" w:rsidR="00C25D53" w:rsidRPr="003977E5" w:rsidRDefault="00C25D53" w:rsidP="00C25D53">
            <w:pPr>
              <w:pStyle w:val="TableParagraph"/>
              <w:rPr>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2FD87DDB" w14:textId="19CEF83B"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9869CD" w:rsidRPr="003977E5">
              <w:rPr>
                <w:rFonts w:ascii="Times New Roman" w:hAnsi="Times New Roman" w:cs="Times New Roman"/>
                <w:color w:val="000000" w:themeColor="text1"/>
                <w:sz w:val="24"/>
                <w:szCs w:val="24"/>
                <w:lang w:val="kk-KZ"/>
              </w:rPr>
              <w:t xml:space="preserve">Асылым </w:t>
            </w:r>
            <w:r w:rsidRPr="003977E5">
              <w:rPr>
                <w:rFonts w:ascii="Times New Roman" w:hAnsi="Times New Roman" w:cs="Times New Roman"/>
                <w:color w:val="000000" w:themeColor="text1"/>
                <w:sz w:val="24"/>
                <w:szCs w:val="24"/>
                <w:lang w:val="kk-KZ"/>
              </w:rPr>
              <w:t>«Кім қайда ұйықтайды»</w:t>
            </w:r>
          </w:p>
          <w:p w14:paraId="1F6106EA"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Міндеті : ақыл-ой қабілетін, негізгі геометриялық фигура туралы түсінігін дамыту; түс атауын бекіту; үлгі бойынша таңдау Танымдық және зияткерлік дағдылар </w:t>
            </w:r>
          </w:p>
          <w:p w14:paraId="6852F601"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әрекетін қалыптастыру</w:t>
            </w:r>
          </w:p>
        </w:tc>
        <w:tc>
          <w:tcPr>
            <w:tcW w:w="2692" w:type="dxa"/>
            <w:gridSpan w:val="2"/>
            <w:tcBorders>
              <w:top w:val="single" w:sz="4" w:space="0" w:color="000000"/>
              <w:left w:val="single" w:sz="4" w:space="0" w:color="000000"/>
              <w:bottom w:val="single" w:sz="4" w:space="0" w:color="000000"/>
              <w:right w:val="single" w:sz="4" w:space="0" w:color="000000"/>
            </w:tcBorders>
          </w:tcPr>
          <w:p w14:paraId="51B46AA4" w14:textId="637AA622"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8958A8">
              <w:rPr>
                <w:rFonts w:ascii="Times New Roman" w:hAnsi="Times New Roman" w:cs="Times New Roman"/>
                <w:color w:val="000000" w:themeColor="text1"/>
                <w:sz w:val="24"/>
                <w:szCs w:val="24"/>
                <w:lang w:val="kk-KZ"/>
              </w:rPr>
              <w:t>Аруназ</w:t>
            </w:r>
            <w:r w:rsidRPr="003977E5">
              <w:rPr>
                <w:rFonts w:ascii="Times New Roman" w:hAnsi="Times New Roman" w:cs="Times New Roman"/>
                <w:color w:val="000000" w:themeColor="text1"/>
                <w:sz w:val="24"/>
                <w:szCs w:val="24"/>
                <w:lang w:val="kk-KZ"/>
              </w:rPr>
              <w:t>«Саусақтармен сурет салу»</w:t>
            </w:r>
          </w:p>
          <w:p w14:paraId="116BED19"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Міндеті: ұсақ моториканы дамыту; түстерді зерттеуге көмектесу Шығармашылық дағдылар, зерттеу қызметі</w:t>
            </w:r>
          </w:p>
          <w:p w14:paraId="7473918D" w14:textId="77777777" w:rsidR="00C25D53" w:rsidRPr="003977E5" w:rsidRDefault="00C25D53" w:rsidP="00C25D53">
            <w:pPr>
              <w:pStyle w:val="TableParagraph"/>
              <w:rPr>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10A3B447" w14:textId="01573DE0" w:rsidR="00C25D53" w:rsidRPr="003977E5" w:rsidRDefault="008958A8" w:rsidP="00C25D5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Айлин</w:t>
            </w:r>
            <w:r w:rsidR="009869CD" w:rsidRPr="003977E5">
              <w:rPr>
                <w:rFonts w:ascii="Times New Roman" w:hAnsi="Times New Roman" w:cs="Times New Roman"/>
                <w:color w:val="000000" w:themeColor="text1"/>
                <w:sz w:val="24"/>
                <w:szCs w:val="24"/>
                <w:lang w:val="kk-KZ"/>
              </w:rPr>
              <w:t xml:space="preserve"> </w:t>
            </w:r>
            <w:r w:rsidR="00C25D53" w:rsidRPr="003977E5">
              <w:rPr>
                <w:rFonts w:ascii="Times New Roman" w:hAnsi="Times New Roman" w:cs="Times New Roman"/>
                <w:color w:val="000000" w:themeColor="text1"/>
                <w:sz w:val="24"/>
                <w:szCs w:val="24"/>
                <w:lang w:val="kk-KZ"/>
              </w:rPr>
              <w:t xml:space="preserve"> «Зат және әрекет» Міндеті: балалардың заттың қасиеті туралы білімін бекіту; олардың сөздік қорын байытуға және кеңейтуге ықпал ету Әлеуметтік-эмоционалды дағдылар</w:t>
            </w:r>
          </w:p>
          <w:p w14:paraId="7347CA8D" w14:textId="77777777" w:rsidR="00C25D53" w:rsidRPr="003977E5" w:rsidRDefault="00C25D53" w:rsidP="00C25D53">
            <w:pPr>
              <w:pStyle w:val="TableParagraph"/>
              <w:rPr>
                <w:color w:val="000000" w:themeColor="text1"/>
                <w:sz w:val="24"/>
                <w:szCs w:val="24"/>
              </w:rPr>
            </w:pPr>
          </w:p>
        </w:tc>
      </w:tr>
      <w:tr w:rsidR="00C25D53" w:rsidRPr="001567AC" w14:paraId="4A5761E2" w14:textId="77777777" w:rsidTr="00C25D53">
        <w:trPr>
          <w:trHeight w:val="450"/>
        </w:trPr>
        <w:tc>
          <w:tcPr>
            <w:tcW w:w="3395" w:type="dxa"/>
            <w:tcBorders>
              <w:top w:val="single" w:sz="4" w:space="0" w:color="000000"/>
              <w:left w:val="single" w:sz="4" w:space="0" w:color="000000"/>
              <w:bottom w:val="single" w:sz="4" w:space="0" w:color="000000"/>
              <w:right w:val="single" w:sz="4" w:space="0" w:color="000000"/>
            </w:tcBorders>
            <w:hideMark/>
          </w:tcPr>
          <w:p w14:paraId="3FFFE8E5"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2198" w:type="dxa"/>
            <w:gridSpan w:val="9"/>
            <w:tcBorders>
              <w:top w:val="single" w:sz="4" w:space="0" w:color="000000"/>
              <w:left w:val="single" w:sz="4" w:space="0" w:color="000000"/>
              <w:bottom w:val="single" w:sz="4" w:space="0" w:color="000000"/>
              <w:right w:val="single" w:sz="4" w:space="0" w:color="000000"/>
            </w:tcBorders>
            <w:hideMark/>
          </w:tcPr>
          <w:p w14:paraId="5796750D"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2156816"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Қатармен жұптасып жүруді, қатарды бұзбауды  үйрету. Таза ауада қандай ойындар ойнайтынын балалармен </w:t>
            </w:r>
            <w:r w:rsidRPr="003977E5">
              <w:rPr>
                <w:color w:val="000000" w:themeColor="text1"/>
                <w:sz w:val="24"/>
                <w:szCs w:val="24"/>
              </w:rPr>
              <w:lastRenderedPageBreak/>
              <w:t>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4A46F134"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EA0303C"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02672732" w14:textId="77777777" w:rsidR="00C25D53" w:rsidRPr="003977E5" w:rsidRDefault="00C25D53" w:rsidP="00C25D53">
            <w:pPr>
              <w:pStyle w:val="TableParagraph"/>
              <w:rPr>
                <w:color w:val="000000" w:themeColor="text1"/>
                <w:sz w:val="24"/>
                <w:szCs w:val="24"/>
              </w:rPr>
            </w:pPr>
          </w:p>
        </w:tc>
      </w:tr>
      <w:tr w:rsidR="00C25D53" w:rsidRPr="00E25779" w14:paraId="2CF6C7F2"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15530834"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Серуен</w:t>
            </w:r>
          </w:p>
        </w:tc>
        <w:tc>
          <w:tcPr>
            <w:tcW w:w="2134" w:type="dxa"/>
            <w:tcBorders>
              <w:top w:val="single" w:sz="4" w:space="0" w:color="000000"/>
              <w:left w:val="single" w:sz="4" w:space="0" w:color="000000"/>
              <w:bottom w:val="single" w:sz="4" w:space="0" w:color="000000"/>
              <w:right w:val="single" w:sz="4" w:space="0" w:color="000000"/>
            </w:tcBorders>
          </w:tcPr>
          <w:p w14:paraId="2D6E68FE" w14:textId="77777777" w:rsidR="00C25D53" w:rsidRPr="003977E5" w:rsidRDefault="00C25D53" w:rsidP="00C25D53">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«Қаздар мен қасқыр»</w:t>
            </w:r>
          </w:p>
          <w:p w14:paraId="7FBE914A"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Топтық бірлікті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 xml:space="preserve">Бір бала қасқыр, қалғандары қаздар. </w:t>
            </w:r>
            <w:proofErr w:type="spellStart"/>
            <w:r w:rsidRPr="003977E5">
              <w:rPr>
                <w:rFonts w:ascii="Times New Roman" w:hAnsi="Times New Roman"/>
                <w:color w:val="000000" w:themeColor="text1"/>
                <w:sz w:val="24"/>
                <w:szCs w:val="24"/>
              </w:rPr>
              <w:t>Қаздар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шеңбер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бойымен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жүреді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қасқыр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ұстап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алуға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тырысады</w:t>
            </w:r>
            <w:proofErr w:type="spellEnd"/>
            <w:r w:rsidRPr="003977E5">
              <w:rPr>
                <w:rFonts w:ascii="Times New Roman" w:hAnsi="Times New Roman"/>
                <w:color w:val="000000" w:themeColor="text1"/>
                <w:sz w:val="24"/>
                <w:szCs w:val="24"/>
              </w:rPr>
              <w:t>.</w:t>
            </w:r>
          </w:p>
          <w:p w14:paraId="4CD8CCDA" w14:textId="77777777" w:rsidR="00C25D53" w:rsidRPr="003977E5" w:rsidRDefault="00C25D53" w:rsidP="00C25D53">
            <w:pPr>
              <w:pStyle w:val="ac"/>
              <w:rPr>
                <w:rFonts w:ascii="Times New Roman" w:hAnsi="Times New Roman"/>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3437A289"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Сиқырлы</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қақпа</w:t>
            </w:r>
            <w:proofErr w:type="spellEnd"/>
            <w:r w:rsidRPr="003977E5">
              <w:rPr>
                <w:rStyle w:val="ae"/>
                <w:rFonts w:ascii="Times New Roman" w:hAnsi="Times New Roman"/>
                <w:b w:val="0"/>
                <w:bCs w:val="0"/>
                <w:color w:val="000000" w:themeColor="text1"/>
                <w:sz w:val="24"/>
                <w:szCs w:val="24"/>
              </w:rPr>
              <w:t>»</w:t>
            </w:r>
          </w:p>
          <w:p w14:paraId="5563255B"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Қимыл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үйлесімділігін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жетілдіру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Екі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қолдарын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жоғары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көтеріп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қақпа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жасайды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Басқалары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қақпадан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өтіп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үлгеруі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керек</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белгі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берілгенде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қақпа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жабылады</w:t>
            </w:r>
            <w:proofErr w:type="spellEnd"/>
            <w:r w:rsidRPr="003977E5">
              <w:rPr>
                <w:rFonts w:ascii="Times New Roman" w:hAnsi="Times New Roman"/>
                <w:color w:val="000000" w:themeColor="text1"/>
                <w:sz w:val="24"/>
                <w:szCs w:val="24"/>
              </w:rPr>
              <w:t>».</w:t>
            </w:r>
          </w:p>
          <w:p w14:paraId="579CE7C1" w14:textId="77777777" w:rsidR="00C25D53" w:rsidRPr="003977E5" w:rsidRDefault="00C25D53" w:rsidP="00C25D53">
            <w:pPr>
              <w:pStyle w:val="ac"/>
              <w:rPr>
                <w:rFonts w:ascii="Times New Roman" w:hAnsi="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3973ACD5"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Жеміс</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теру</w:t>
            </w:r>
            <w:proofErr w:type="spellEnd"/>
            <w:r w:rsidRPr="003977E5">
              <w:rPr>
                <w:rStyle w:val="ae"/>
                <w:rFonts w:ascii="Times New Roman" w:hAnsi="Times New Roman"/>
                <w:b w:val="0"/>
                <w:bCs w:val="0"/>
                <w:color w:val="000000" w:themeColor="text1"/>
                <w:sz w:val="24"/>
                <w:szCs w:val="24"/>
              </w:rPr>
              <w:t>»</w:t>
            </w:r>
          </w:p>
          <w:p w14:paraId="25BA396D"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Зейінді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қимыл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жылдамдығын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алаңдағы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жемістерді</w:t>
            </w:r>
            <w:proofErr w:type="spellEnd"/>
            <w:r w:rsidRPr="003977E5">
              <w:rPr>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доп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шар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жинап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себетке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салады</w:t>
            </w:r>
            <w:proofErr w:type="spellEnd"/>
            <w:r w:rsidRPr="003977E5">
              <w:rPr>
                <w:rFonts w:ascii="Times New Roman" w:hAnsi="Times New Roman"/>
                <w:color w:val="000000" w:themeColor="text1"/>
                <w:sz w:val="24"/>
                <w:szCs w:val="24"/>
              </w:rPr>
              <w:t>.</w:t>
            </w:r>
          </w:p>
          <w:p w14:paraId="7439E076" w14:textId="77777777" w:rsidR="00C25D53" w:rsidRPr="003977E5" w:rsidRDefault="00C25D53" w:rsidP="00C25D53">
            <w:pPr>
              <w:pStyle w:val="ac"/>
              <w:rPr>
                <w:rFonts w:ascii="Times New Roman" w:hAnsi="Times New Roman"/>
                <w:color w:val="000000" w:themeColor="text1"/>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6B651536"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Түлкі</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мен</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балапандар</w:t>
            </w:r>
            <w:proofErr w:type="spellEnd"/>
            <w:r w:rsidRPr="003977E5">
              <w:rPr>
                <w:rStyle w:val="ae"/>
                <w:rFonts w:ascii="Times New Roman" w:hAnsi="Times New Roman"/>
                <w:b w:val="0"/>
                <w:bCs w:val="0"/>
                <w:color w:val="000000" w:themeColor="text1"/>
                <w:sz w:val="24"/>
                <w:szCs w:val="24"/>
              </w:rPr>
              <w:t>»</w:t>
            </w:r>
          </w:p>
          <w:p w14:paraId="1FEBACAF"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Жүгіру</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дағдыларын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Бір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түлкі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қалғандары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балапан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Балапандар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қорада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жүреді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түлкі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қуып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ұстайды</w:t>
            </w:r>
            <w:proofErr w:type="spellEnd"/>
            <w:r w:rsidRPr="003977E5">
              <w:rPr>
                <w:rFonts w:ascii="Times New Roman" w:hAnsi="Times New Roman"/>
                <w:color w:val="000000" w:themeColor="text1"/>
                <w:sz w:val="24"/>
                <w:szCs w:val="24"/>
              </w:rPr>
              <w:t>.</w:t>
            </w:r>
          </w:p>
          <w:p w14:paraId="2F4C76FD" w14:textId="77777777" w:rsidR="00C25D53" w:rsidRPr="003977E5" w:rsidRDefault="00C25D53" w:rsidP="00C25D53">
            <w:pPr>
              <w:pStyle w:val="ac"/>
              <w:rPr>
                <w:rFonts w:ascii="Times New Roman" w:hAnsi="Times New Roman"/>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237D9158"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w:t>
            </w:r>
            <w:proofErr w:type="spellStart"/>
            <w:r w:rsidRPr="003977E5">
              <w:rPr>
                <w:rStyle w:val="ae"/>
                <w:rFonts w:ascii="Times New Roman" w:hAnsi="Times New Roman"/>
                <w:b w:val="0"/>
                <w:bCs w:val="0"/>
                <w:color w:val="000000" w:themeColor="text1"/>
                <w:sz w:val="24"/>
                <w:szCs w:val="24"/>
              </w:rPr>
              <w:t>Теңіз</w:t>
            </w:r>
            <w:proofErr w:type="spellEnd"/>
            <w:r w:rsidRPr="003977E5">
              <w:rPr>
                <w:rStyle w:val="ae"/>
                <w:rFonts w:ascii="Times New Roman" w:hAnsi="Times New Roman"/>
                <w:b w:val="0"/>
                <w:bCs w:val="0"/>
                <w:color w:val="000000" w:themeColor="text1"/>
                <w:sz w:val="24"/>
                <w:szCs w:val="24"/>
              </w:rPr>
              <w:t xml:space="preserve"> </w:t>
            </w:r>
            <w:proofErr w:type="spellStart"/>
            <w:r w:rsidRPr="003977E5">
              <w:rPr>
                <w:rStyle w:val="ae"/>
                <w:rFonts w:ascii="Times New Roman" w:hAnsi="Times New Roman"/>
                <w:b w:val="0"/>
                <w:bCs w:val="0"/>
                <w:color w:val="000000" w:themeColor="text1"/>
                <w:sz w:val="24"/>
                <w:szCs w:val="24"/>
              </w:rPr>
              <w:t>жұлдыздары</w:t>
            </w:r>
            <w:proofErr w:type="spellEnd"/>
            <w:r w:rsidRPr="003977E5">
              <w:rPr>
                <w:rStyle w:val="ae"/>
                <w:rFonts w:ascii="Times New Roman" w:hAnsi="Times New Roman"/>
                <w:b w:val="0"/>
                <w:bCs w:val="0"/>
                <w:color w:val="000000" w:themeColor="text1"/>
                <w:sz w:val="24"/>
                <w:szCs w:val="24"/>
              </w:rPr>
              <w:t>»</w:t>
            </w:r>
          </w:p>
          <w:p w14:paraId="233D90BF" w14:textId="77777777" w:rsidR="00C25D53" w:rsidRPr="003977E5" w:rsidRDefault="00C25D53" w:rsidP="00C25D53">
            <w:pPr>
              <w:pStyle w:val="ac"/>
              <w:rPr>
                <w:rFonts w:ascii="Times New Roman" w:hAnsi="Times New Roman"/>
                <w:color w:val="000000" w:themeColor="text1"/>
                <w:sz w:val="24"/>
                <w:szCs w:val="24"/>
              </w:rPr>
            </w:pPr>
            <w:proofErr w:type="spellStart"/>
            <w:r w:rsidRPr="003977E5">
              <w:rPr>
                <w:rStyle w:val="ae"/>
                <w:rFonts w:ascii="Times New Roman" w:hAnsi="Times New Roman"/>
                <w:color w:val="000000" w:themeColor="text1"/>
                <w:sz w:val="24"/>
                <w:szCs w:val="24"/>
              </w:rPr>
              <w:t>Мақсаты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Қимыл</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үйлесімділігін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дамыту</w:t>
            </w:r>
            <w:proofErr w:type="spellEnd"/>
            <w:r w:rsidRPr="003977E5">
              <w:rPr>
                <w:rFonts w:ascii="Times New Roman" w:hAnsi="Times New Roman"/>
                <w:color w:val="000000" w:themeColor="text1"/>
                <w:sz w:val="24"/>
                <w:szCs w:val="24"/>
              </w:rPr>
              <w:t>.</w:t>
            </w:r>
            <w:r w:rsidRPr="003977E5">
              <w:rPr>
                <w:rFonts w:ascii="Times New Roman" w:hAnsi="Times New Roman"/>
                <w:color w:val="000000" w:themeColor="text1"/>
                <w:sz w:val="24"/>
                <w:szCs w:val="24"/>
              </w:rPr>
              <w:br/>
            </w:r>
            <w:proofErr w:type="spellStart"/>
            <w:r w:rsidRPr="003977E5">
              <w:rPr>
                <w:rStyle w:val="ae"/>
                <w:rFonts w:ascii="Times New Roman" w:hAnsi="Times New Roman"/>
                <w:color w:val="000000" w:themeColor="text1"/>
                <w:sz w:val="24"/>
                <w:szCs w:val="24"/>
              </w:rPr>
              <w:t>Шарты</w:t>
            </w:r>
            <w:proofErr w:type="spellEnd"/>
            <w:r w:rsidRPr="003977E5">
              <w:rPr>
                <w:rStyle w:val="ae"/>
                <w:rFonts w:ascii="Times New Roman" w:hAnsi="Times New Roman"/>
                <w:color w:val="000000" w:themeColor="text1"/>
                <w:sz w:val="24"/>
                <w:szCs w:val="24"/>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rPr>
              <w:t>Балалар</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теңіз</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жұлдызы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болып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қолдарын</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созып</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баяу</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айналады</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Белгі</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берілгенде</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орнына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жата</w:t>
            </w:r>
            <w:proofErr w:type="spellEnd"/>
            <w:r w:rsidRPr="003977E5">
              <w:rPr>
                <w:rFonts w:ascii="Times New Roman" w:hAnsi="Times New Roman"/>
                <w:color w:val="000000" w:themeColor="text1"/>
                <w:sz w:val="24"/>
                <w:szCs w:val="24"/>
              </w:rPr>
              <w:t xml:space="preserve"> </w:t>
            </w:r>
            <w:proofErr w:type="spellStart"/>
            <w:r w:rsidRPr="003977E5">
              <w:rPr>
                <w:rFonts w:ascii="Times New Roman" w:hAnsi="Times New Roman"/>
                <w:color w:val="000000" w:themeColor="text1"/>
                <w:sz w:val="24"/>
                <w:szCs w:val="24"/>
              </w:rPr>
              <w:t>қалады</w:t>
            </w:r>
            <w:proofErr w:type="spellEnd"/>
            <w:r w:rsidRPr="003977E5">
              <w:rPr>
                <w:rFonts w:ascii="Times New Roman" w:hAnsi="Times New Roman"/>
                <w:color w:val="000000" w:themeColor="text1"/>
                <w:sz w:val="24"/>
                <w:szCs w:val="24"/>
              </w:rPr>
              <w:t>.</w:t>
            </w:r>
          </w:p>
          <w:p w14:paraId="0BE6B692" w14:textId="77777777" w:rsidR="00C25D53" w:rsidRPr="003977E5" w:rsidRDefault="00C25D53" w:rsidP="00C25D53">
            <w:pPr>
              <w:pStyle w:val="ac"/>
              <w:rPr>
                <w:rFonts w:ascii="Times New Roman" w:hAnsi="Times New Roman"/>
                <w:color w:val="000000" w:themeColor="text1"/>
                <w:sz w:val="24"/>
                <w:szCs w:val="24"/>
              </w:rPr>
            </w:pPr>
          </w:p>
        </w:tc>
      </w:tr>
      <w:tr w:rsidR="00C25D53" w:rsidRPr="001567AC" w14:paraId="71BFC3FE"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12615EA4" w14:textId="77777777" w:rsidR="00C25D53" w:rsidRPr="003977E5" w:rsidRDefault="00C25D53" w:rsidP="00C25D53">
            <w:pPr>
              <w:pStyle w:val="TableParagraph"/>
              <w:ind w:left="110"/>
              <w:rPr>
                <w:b/>
                <w:color w:val="000000" w:themeColor="text1"/>
                <w:sz w:val="24"/>
                <w:szCs w:val="24"/>
                <w:lang w:val="ru-RU"/>
              </w:rPr>
            </w:pPr>
            <w:proofErr w:type="spellStart"/>
            <w:r w:rsidRPr="003977E5">
              <w:rPr>
                <w:b/>
                <w:color w:val="000000" w:themeColor="text1"/>
                <w:sz w:val="24"/>
                <w:szCs w:val="24"/>
                <w:lang w:val="ru-RU"/>
              </w:rPr>
              <w:t>Серуеннен</w:t>
            </w:r>
            <w:proofErr w:type="spellEnd"/>
            <w:r w:rsidRPr="003977E5">
              <w:rPr>
                <w:b/>
                <w:color w:val="000000" w:themeColor="text1"/>
                <w:sz w:val="24"/>
                <w:szCs w:val="24"/>
                <w:lang w:val="ru-RU"/>
              </w:rPr>
              <w:t xml:space="preserve"> оралу</w:t>
            </w:r>
          </w:p>
        </w:tc>
        <w:tc>
          <w:tcPr>
            <w:tcW w:w="12198" w:type="dxa"/>
            <w:gridSpan w:val="9"/>
            <w:tcBorders>
              <w:top w:val="single" w:sz="4" w:space="0" w:color="000000"/>
              <w:left w:val="single" w:sz="4" w:space="0" w:color="000000"/>
              <w:bottom w:val="single" w:sz="4" w:space="0" w:color="000000"/>
              <w:right w:val="single" w:sz="4" w:space="0" w:color="000000"/>
            </w:tcBorders>
          </w:tcPr>
          <w:p w14:paraId="3C78773F"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p w14:paraId="7483722B" w14:textId="77777777" w:rsidR="00C25D53" w:rsidRPr="003977E5" w:rsidRDefault="00C25D53" w:rsidP="00C25D53">
            <w:pPr>
              <w:pStyle w:val="TableParagraph"/>
              <w:rPr>
                <w:color w:val="000000" w:themeColor="text1"/>
                <w:sz w:val="24"/>
                <w:szCs w:val="24"/>
              </w:rPr>
            </w:pPr>
          </w:p>
        </w:tc>
      </w:tr>
      <w:tr w:rsidR="00C25D53" w:rsidRPr="001567AC" w14:paraId="5548057E" w14:textId="77777777" w:rsidTr="00C25D53">
        <w:trPr>
          <w:trHeight w:val="280"/>
        </w:trPr>
        <w:tc>
          <w:tcPr>
            <w:tcW w:w="3395" w:type="dxa"/>
            <w:tcBorders>
              <w:top w:val="single" w:sz="4" w:space="0" w:color="000000"/>
              <w:left w:val="single" w:sz="4" w:space="0" w:color="000000"/>
              <w:bottom w:val="single" w:sz="4" w:space="0" w:color="000000"/>
              <w:right w:val="single" w:sz="4" w:space="0" w:color="000000"/>
            </w:tcBorders>
            <w:hideMark/>
          </w:tcPr>
          <w:p w14:paraId="64CEE886"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2198" w:type="dxa"/>
            <w:gridSpan w:val="9"/>
            <w:tcBorders>
              <w:top w:val="single" w:sz="8" w:space="0" w:color="000000"/>
              <w:left w:val="single" w:sz="8" w:space="0" w:color="000000"/>
              <w:bottom w:val="single" w:sz="8" w:space="0" w:color="000000"/>
            </w:tcBorders>
          </w:tcPr>
          <w:p w14:paraId="70BB4341" w14:textId="77777777" w:rsidR="00C25D53" w:rsidRPr="003977E5" w:rsidRDefault="00C25D53" w:rsidP="00C25D53">
            <w:pPr>
              <w:pStyle w:val="af"/>
              <w:spacing w:before="0" w:beforeAutospacing="0" w:after="0" w:afterAutospacing="0"/>
              <w:rPr>
                <w:color w:val="000000" w:themeColor="text1"/>
                <w:lang w:val="kk-KZ"/>
              </w:rPr>
            </w:pPr>
            <w:r w:rsidRPr="003977E5">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5B100800"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Күні бойғы әсерін ертегі арқылы талқылаңыз.</w:t>
            </w:r>
          </w:p>
          <w:p w14:paraId="110FDDB7"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Отбасымен бірге үстел басында күннің жақсы сәтін айту дәстүрін бастаңыз.</w:t>
            </w:r>
          </w:p>
          <w:p w14:paraId="28B976AB"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Тапсырманы орындағаны үшін алғыс айтып, жылы сөз айтыңыз.</w:t>
            </w:r>
          </w:p>
          <w:p w14:paraId="6E0A590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Бірге түстерге байланысты сурет салыңыз.</w:t>
            </w:r>
          </w:p>
          <w:p w14:paraId="1E05883B"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Бірге кітап оқып, кейіпкерлердің іс-әрекетін талқылаңыз.</w:t>
            </w:r>
          </w:p>
        </w:tc>
      </w:tr>
    </w:tbl>
    <w:p w14:paraId="4707863E" w14:textId="77777777" w:rsidR="001F6B4A" w:rsidRPr="001D1EB9" w:rsidRDefault="001F6B4A" w:rsidP="00F565AA">
      <w:pPr>
        <w:spacing w:after="0" w:line="240" w:lineRule="auto"/>
        <w:rPr>
          <w:rFonts w:ascii="Times New Roman" w:hAnsi="Times New Roman" w:cs="Times New Roman"/>
          <w:color w:val="000000" w:themeColor="text1"/>
          <w:sz w:val="18"/>
          <w:szCs w:val="18"/>
          <w:lang w:val="kk-KZ"/>
        </w:rPr>
      </w:pPr>
    </w:p>
    <w:p w14:paraId="06B5DFB4" w14:textId="77777777" w:rsidR="001F6B4A" w:rsidRPr="001D1EB9" w:rsidRDefault="001F6B4A" w:rsidP="00F565AA">
      <w:pPr>
        <w:spacing w:after="0" w:line="240" w:lineRule="auto"/>
        <w:rPr>
          <w:rFonts w:ascii="Times New Roman" w:hAnsi="Times New Roman" w:cs="Times New Roman"/>
          <w:color w:val="000000" w:themeColor="text1"/>
          <w:sz w:val="18"/>
          <w:szCs w:val="18"/>
          <w:lang w:val="kk-KZ"/>
        </w:rPr>
      </w:pPr>
    </w:p>
    <w:p w14:paraId="0A53B471"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483E016E"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0DC9C383"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105E374F"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097C8674"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093EBED3"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472B5E59"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65CF50ED"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5D6070B5"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57D0BD13"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7DF25C43" w14:textId="77777777" w:rsidR="00761A85" w:rsidRDefault="00761A85" w:rsidP="00F565AA">
      <w:pPr>
        <w:spacing w:after="0" w:line="240" w:lineRule="auto"/>
        <w:rPr>
          <w:rFonts w:ascii="Times New Roman" w:hAnsi="Times New Roman" w:cs="Times New Roman"/>
          <w:color w:val="000000" w:themeColor="text1"/>
          <w:sz w:val="28"/>
          <w:szCs w:val="28"/>
          <w:lang w:val="kk-KZ"/>
        </w:rPr>
      </w:pPr>
    </w:p>
    <w:p w14:paraId="378F9D3A" w14:textId="5A8D46CE" w:rsidR="00A2249D" w:rsidRPr="00DB2209" w:rsidRDefault="00A2249D" w:rsidP="00DB2209">
      <w:pPr>
        <w:widowControl w:val="0"/>
        <w:autoSpaceDE w:val="0"/>
        <w:autoSpaceDN w:val="0"/>
        <w:spacing w:after="0" w:line="240" w:lineRule="auto"/>
        <w:rPr>
          <w:rFonts w:ascii="Times New Roman" w:eastAsia="Times New Roman" w:hAnsi="Times New Roman" w:cs="Times New Roman"/>
          <w:b/>
          <w:bCs/>
          <w:lang w:val="kk-KZ"/>
        </w:rPr>
      </w:pPr>
    </w:p>
    <w:p w14:paraId="7160B722" w14:textId="77777777" w:rsidR="00CB043E" w:rsidRDefault="00CB043E"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C519BEA" w14:textId="77777777" w:rsidR="00CB043E" w:rsidRPr="004C7D39" w:rsidRDefault="00CB043E" w:rsidP="00CB043E">
      <w:pPr>
        <w:widowControl w:val="0"/>
        <w:autoSpaceDE w:val="0"/>
        <w:autoSpaceDN w:val="0"/>
        <w:spacing w:after="0" w:line="240" w:lineRule="auto"/>
        <w:rPr>
          <w:rFonts w:ascii="Times New Roman" w:eastAsia="Times New Roman" w:hAnsi="Times New Roman" w:cs="Times New Roman"/>
          <w:b/>
          <w:bCs/>
          <w:color w:val="000000" w:themeColor="text1"/>
          <w:kern w:val="36"/>
          <w:sz w:val="24"/>
          <w:szCs w:val="24"/>
          <w:lang w:val="kk-KZ" w:eastAsia="ru-RU"/>
        </w:rPr>
      </w:pPr>
    </w:p>
    <w:p w14:paraId="71D7337A" w14:textId="15BBEAD6" w:rsidR="00CB043E" w:rsidRPr="003977E5" w:rsidRDefault="00CB043E" w:rsidP="00CB043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Тексер</w:t>
      </w:r>
      <w:r w:rsidR="003977E5">
        <w:rPr>
          <w:rFonts w:ascii="Times New Roman" w:eastAsia="Times New Roman" w:hAnsi="Times New Roman" w:cs="Times New Roman"/>
          <w:b/>
          <w:bCs/>
          <w:color w:val="000000"/>
          <w:kern w:val="36"/>
          <w:sz w:val="24"/>
          <w:szCs w:val="24"/>
          <w:lang w:val="kk-KZ" w:eastAsia="ru-RU"/>
        </w:rPr>
        <w:t>і</w:t>
      </w:r>
      <w:r>
        <w:rPr>
          <w:rFonts w:ascii="Times New Roman" w:eastAsia="Times New Roman" w:hAnsi="Times New Roman" w:cs="Times New Roman"/>
          <w:b/>
          <w:bCs/>
          <w:color w:val="000000"/>
          <w:kern w:val="36"/>
          <w:sz w:val="24"/>
          <w:szCs w:val="24"/>
          <w:lang w:val="kk-KZ" w:eastAsia="ru-RU"/>
        </w:rPr>
        <w:t>лді</w:t>
      </w:r>
      <w:r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235F47FD" wp14:editId="195970A2">
            <wp:extent cx="518160" cy="426581"/>
            <wp:effectExtent l="0" t="0" r="0" b="0"/>
            <wp:docPr id="989524449" name="Рисунок 98952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7DEB67F" w14:textId="77777777" w:rsidR="00CB043E" w:rsidRPr="004C7D39" w:rsidRDefault="00CB043E" w:rsidP="00CB043E">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9869CD">
        <w:rPr>
          <w:rFonts w:ascii="Times New Roman" w:eastAsia="Times New Roman" w:hAnsi="Times New Roman" w:cs="Times New Roman"/>
          <w:color w:val="000000" w:themeColor="text1"/>
          <w:kern w:val="36"/>
          <w:sz w:val="24"/>
          <w:szCs w:val="24"/>
          <w:lang w:val="kk-KZ" w:eastAsia="ru-RU"/>
        </w:rPr>
        <w:t>Даржанова Г. С.</w:t>
      </w:r>
    </w:p>
    <w:p w14:paraId="405C2512" w14:textId="2937A154" w:rsidR="00F11F1C" w:rsidRPr="00F11F1C" w:rsidRDefault="00CB043E" w:rsidP="00F11F1C">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F11F1C" w:rsidRPr="00F11F1C">
        <w:rPr>
          <w:rFonts w:ascii="Times New Roman" w:eastAsia="Times New Roman" w:hAnsi="Times New Roman" w:cs="Times New Roman"/>
          <w:b/>
          <w:bCs/>
          <w:color w:val="000000" w:themeColor="text1"/>
          <w:kern w:val="36"/>
          <w:sz w:val="24"/>
          <w:szCs w:val="24"/>
          <w:lang w:val="kk-KZ" w:eastAsia="ru-RU"/>
        </w:rPr>
        <w:t>ЕсенжоловаГ</w:t>
      </w:r>
      <w:r w:rsidR="00F11F1C">
        <w:rPr>
          <w:rFonts w:ascii="Times New Roman" w:eastAsia="Times New Roman" w:hAnsi="Times New Roman" w:cs="Times New Roman"/>
          <w:b/>
          <w:bCs/>
          <w:color w:val="000000" w:themeColor="text1"/>
          <w:kern w:val="36"/>
          <w:sz w:val="24"/>
          <w:szCs w:val="24"/>
          <w:lang w:val="kk-KZ" w:eastAsia="ru-RU"/>
        </w:rPr>
        <w:t>.</w:t>
      </w:r>
      <w:r w:rsidR="00F11F1C" w:rsidRPr="00F11F1C">
        <w:rPr>
          <w:rFonts w:ascii="Times New Roman" w:eastAsia="Times New Roman" w:hAnsi="Times New Roman" w:cs="Times New Roman"/>
          <w:b/>
          <w:bCs/>
          <w:color w:val="000000" w:themeColor="text1"/>
          <w:kern w:val="36"/>
          <w:sz w:val="24"/>
          <w:szCs w:val="24"/>
          <w:lang w:val="kk-KZ" w:eastAsia="ru-RU"/>
        </w:rPr>
        <w:t xml:space="preserve">Е                          </w:t>
      </w:r>
    </w:p>
    <w:p w14:paraId="2A06EEEB" w14:textId="77777777" w:rsidR="00F11F1C" w:rsidRPr="00F11F1C" w:rsidRDefault="00F11F1C" w:rsidP="00F11F1C">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F11F1C">
        <w:rPr>
          <w:rFonts w:ascii="Times New Roman" w:eastAsia="Times New Roman" w:hAnsi="Times New Roman" w:cs="Times New Roman"/>
          <w:b/>
          <w:bCs/>
          <w:color w:val="000000" w:themeColor="text1"/>
          <w:kern w:val="36"/>
          <w:sz w:val="24"/>
          <w:szCs w:val="24"/>
          <w:lang w:val="kk-KZ" w:eastAsia="ru-RU"/>
        </w:rPr>
        <w:t xml:space="preserve">                                                                                                                                                                                                            Сәрсен Г. С.</w:t>
      </w:r>
    </w:p>
    <w:p w14:paraId="333FDF02" w14:textId="67087CDE" w:rsidR="00420E36" w:rsidRPr="00420E36" w:rsidRDefault="00F11F1C" w:rsidP="00F11F1C">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F11F1C">
        <w:rPr>
          <w:rFonts w:ascii="Times New Roman" w:eastAsia="Times New Roman" w:hAnsi="Times New Roman" w:cs="Times New Roman"/>
          <w:b/>
          <w:bCs/>
          <w:color w:val="000000" w:themeColor="text1"/>
          <w:kern w:val="36"/>
          <w:sz w:val="24"/>
          <w:szCs w:val="24"/>
          <w:lang w:val="kk-KZ" w:eastAsia="ru-RU"/>
        </w:rPr>
        <w:tab/>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 </w:t>
      </w:r>
    </w:p>
    <w:p w14:paraId="53FD9B27" w14:textId="249597DB" w:rsidR="00CB043E" w:rsidRPr="009869CD" w:rsidRDefault="00420E36" w:rsidP="009869CD">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420E36">
        <w:rPr>
          <w:rFonts w:ascii="Times New Roman" w:eastAsia="Times New Roman" w:hAnsi="Times New Roman" w:cs="Times New Roman"/>
          <w:b/>
          <w:bCs/>
          <w:color w:val="000000" w:themeColor="text1"/>
          <w:kern w:val="36"/>
          <w:sz w:val="24"/>
          <w:szCs w:val="24"/>
          <w:lang w:val="kk-KZ" w:eastAsia="ru-RU"/>
        </w:rPr>
        <w:t xml:space="preserve">                              </w:t>
      </w:r>
      <w:r w:rsidRPr="009869CD">
        <w:rPr>
          <w:rFonts w:ascii="Times New Roman" w:eastAsia="Times New Roman" w:hAnsi="Times New Roman" w:cs="Times New Roman"/>
          <w:color w:val="000000" w:themeColor="text1"/>
          <w:kern w:val="36"/>
          <w:sz w:val="24"/>
          <w:szCs w:val="24"/>
          <w:lang w:val="kk-KZ" w:eastAsia="ru-RU"/>
        </w:rPr>
        <w:t xml:space="preserve">        </w:t>
      </w:r>
      <w:r w:rsidR="00CB043E" w:rsidRPr="009869CD">
        <w:rPr>
          <w:rFonts w:ascii="Times New Roman" w:eastAsia="Times New Roman" w:hAnsi="Times New Roman" w:cs="Times New Roman"/>
          <w:color w:val="000000" w:themeColor="text1"/>
          <w:kern w:val="36"/>
          <w:sz w:val="24"/>
          <w:szCs w:val="24"/>
          <w:lang w:val="kk-KZ" w:eastAsia="ru-RU"/>
        </w:rPr>
        <w:t xml:space="preserve">                             </w:t>
      </w:r>
      <w:r w:rsidRPr="009869CD">
        <w:rPr>
          <w:rFonts w:ascii="Times New Roman" w:eastAsia="Times New Roman" w:hAnsi="Times New Roman" w:cs="Times New Roman"/>
          <w:color w:val="000000" w:themeColor="text1"/>
          <w:kern w:val="36"/>
          <w:sz w:val="24"/>
          <w:szCs w:val="24"/>
          <w:lang w:val="kk-KZ" w:eastAsia="ru-RU"/>
        </w:rPr>
        <w:t xml:space="preserve">  </w:t>
      </w:r>
      <w:r w:rsidR="00CB043E" w:rsidRPr="009869CD">
        <w:rPr>
          <w:rFonts w:ascii="Times New Roman" w:eastAsia="Times New Roman" w:hAnsi="Times New Roman" w:cs="Times New Roman"/>
          <w:color w:val="000000" w:themeColor="text1"/>
          <w:kern w:val="36"/>
          <w:sz w:val="24"/>
          <w:szCs w:val="24"/>
          <w:lang w:val="kk-KZ" w:eastAsia="ru-RU"/>
        </w:rPr>
        <w:t xml:space="preserve">         </w:t>
      </w:r>
    </w:p>
    <w:p w14:paraId="5388C05D" w14:textId="04B1BCE1" w:rsidR="001F6B4A" w:rsidRPr="00F565AA" w:rsidRDefault="001F6B4A"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1FADEC56" w14:textId="77777777" w:rsidR="003977E5" w:rsidRPr="003977E5" w:rsidRDefault="003977E5" w:rsidP="00F565AA">
      <w:pPr>
        <w:spacing w:after="0" w:line="240" w:lineRule="auto"/>
        <w:jc w:val="center"/>
        <w:rPr>
          <w:rFonts w:ascii="Times New Roman" w:hAnsi="Times New Roman"/>
          <w:color w:val="000000" w:themeColor="text1"/>
          <w:sz w:val="28"/>
          <w:szCs w:val="28"/>
          <w:lang w:val="kk-KZ" w:eastAsia="zh-TW"/>
        </w:rPr>
      </w:pPr>
      <w:r w:rsidRPr="003977E5">
        <w:rPr>
          <w:rFonts w:ascii="Times New Roman" w:hAnsi="Times New Roman"/>
          <w:color w:val="000000" w:themeColor="text1"/>
          <w:sz w:val="28"/>
          <w:szCs w:val="28"/>
          <w:lang w:val="kk-KZ" w:eastAsia="zh-TW"/>
        </w:rPr>
        <w:t xml:space="preserve">Қыркүйек – еңбекқорлық және кәсіби біліктілік айы        </w:t>
      </w:r>
    </w:p>
    <w:p w14:paraId="4048879A" w14:textId="1E7BC0BD" w:rsidR="001F6B4A" w:rsidRPr="003977E5" w:rsidRDefault="001F6B4A" w:rsidP="00F565AA">
      <w:pPr>
        <w:spacing w:after="0" w:line="240" w:lineRule="auto"/>
        <w:jc w:val="center"/>
        <w:rPr>
          <w:rFonts w:ascii="Times New Roman" w:eastAsia="Times New Roman" w:hAnsi="Times New Roman" w:cs="Times New Roman"/>
          <w:color w:val="000000" w:themeColor="text1"/>
          <w:sz w:val="28"/>
          <w:szCs w:val="28"/>
          <w:lang w:val="kk-KZ" w:eastAsia="ru-RU"/>
        </w:rPr>
      </w:pPr>
      <w:r w:rsidRPr="003977E5">
        <w:rPr>
          <w:rFonts w:ascii="Times New Roman" w:eastAsia="Times New Roman" w:hAnsi="Times New Roman" w:cs="Times New Roman"/>
          <w:color w:val="000000" w:themeColor="text1"/>
          <w:sz w:val="28"/>
          <w:szCs w:val="28"/>
          <w:lang w:val="kk-KZ" w:eastAsia="ru-RU"/>
        </w:rPr>
        <w:t>Қыркүйек  айы 2025  жыл 4  апта</w:t>
      </w:r>
    </w:p>
    <w:p w14:paraId="6B229009" w14:textId="77777777" w:rsidR="009869CD" w:rsidRPr="009D0D99"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27FC97A4" w14:textId="08DF17D2" w:rsidR="009869CD" w:rsidRPr="009D0D99" w:rsidRDefault="009869CD" w:rsidP="009869C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00F11F1C">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2052377C" w14:textId="77777777" w:rsidR="009869CD" w:rsidRPr="009D0D99"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5701316E" w14:textId="5751D6D7" w:rsidR="00B971CA" w:rsidRDefault="00B971CA" w:rsidP="00B971CA">
      <w:pPr>
        <w:pStyle w:val="ac"/>
        <w:rPr>
          <w:rFonts w:ascii="Times New Roman" w:hAnsi="Times New Roman"/>
          <w:b/>
          <w:bCs/>
          <w:color w:val="000000" w:themeColor="text1"/>
          <w:sz w:val="28"/>
          <w:szCs w:val="28"/>
          <w:lang w:val="kk-KZ" w:eastAsia="zh-TW"/>
        </w:rPr>
      </w:pPr>
      <w:r w:rsidRPr="00B971CA">
        <w:rPr>
          <w:rFonts w:ascii="Times New Roman" w:hAnsi="Times New Roman"/>
          <w:b/>
          <w:bCs/>
          <w:color w:val="000000" w:themeColor="text1"/>
          <w:sz w:val="28"/>
          <w:szCs w:val="28"/>
          <w:lang w:val="kk-KZ" w:eastAsia="zh-TW"/>
        </w:rPr>
        <w:t xml:space="preserve">Жоспардың құрылу кезеңі : </w:t>
      </w:r>
      <w:r w:rsidRPr="003977E5">
        <w:rPr>
          <w:rFonts w:ascii="Times New Roman" w:hAnsi="Times New Roman"/>
          <w:color w:val="000000" w:themeColor="text1"/>
          <w:sz w:val="28"/>
          <w:szCs w:val="28"/>
          <w:lang w:val="kk-KZ" w:eastAsia="zh-TW"/>
        </w:rPr>
        <w:t>22.09.2025ж-26.09..2025ж</w:t>
      </w:r>
    </w:p>
    <w:p w14:paraId="1159CF75" w14:textId="08F02E3B" w:rsidR="00B971CA" w:rsidRPr="003977E5" w:rsidRDefault="003977E5" w:rsidP="003977E5">
      <w:pPr>
        <w:pStyle w:val="ac"/>
        <w:jc w:val="right"/>
        <w:rPr>
          <w:rFonts w:ascii="Times New Roman" w:hAnsi="Times New Roman"/>
          <w:b/>
          <w:bCs/>
          <w:color w:val="000000" w:themeColor="text1"/>
          <w:sz w:val="24"/>
          <w:szCs w:val="24"/>
          <w:lang w:val="kk-KZ" w:eastAsia="zh-TW"/>
        </w:rPr>
      </w:pPr>
      <w:r w:rsidRPr="003977E5">
        <w:rPr>
          <w:rFonts w:ascii="Times New Roman" w:eastAsia="Times New Roman" w:hAnsi="Times New Roman"/>
          <w:b/>
          <w:color w:val="000000" w:themeColor="text1"/>
          <w:sz w:val="24"/>
          <w:szCs w:val="24"/>
          <w:lang w:val="kk-KZ" w:eastAsia="ru-RU"/>
        </w:rPr>
        <w:t xml:space="preserve">Апта дәйек сөзі: </w:t>
      </w:r>
      <w:r w:rsidRPr="003977E5">
        <w:rPr>
          <w:rFonts w:ascii="Times New Roman" w:hAnsi="Times New Roman"/>
          <w:b/>
          <w:sz w:val="24"/>
          <w:szCs w:val="24"/>
          <w:lang w:val="kk-KZ"/>
        </w:rPr>
        <w:t>«</w:t>
      </w:r>
      <w:r w:rsidRPr="003977E5">
        <w:rPr>
          <w:rFonts w:ascii="Times New Roman" w:hAnsi="Times New Roman"/>
          <w:bCs/>
          <w:sz w:val="24"/>
          <w:szCs w:val="24"/>
          <w:lang w:val="kk-KZ"/>
        </w:rPr>
        <w:t>Еңбек - жай ғана қызмет емес, адам болмысының айнасы.» /Абай/</w:t>
      </w:r>
    </w:p>
    <w:p w14:paraId="3986F44A" w14:textId="0181C56B"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b/>
          <w:bCs/>
          <w:color w:val="000000" w:themeColor="text1"/>
          <w:sz w:val="24"/>
          <w:szCs w:val="24"/>
          <w:lang w:val="kk-KZ" w:eastAsia="zh-TW"/>
        </w:rPr>
        <w:t xml:space="preserve">                                                                                                    </w:t>
      </w:r>
      <w:r w:rsidRPr="003977E5">
        <w:rPr>
          <w:rFonts w:ascii="Times New Roman" w:hAnsi="Times New Roman"/>
          <w:color w:val="000000" w:themeColor="text1"/>
          <w:sz w:val="24"/>
          <w:szCs w:val="24"/>
          <w:lang w:val="kk-KZ"/>
        </w:rPr>
        <w:t>Үйде, топта қарапайым істерді орындауға көмектесу</w:t>
      </w:r>
    </w:p>
    <w:p w14:paraId="58F07640" w14:textId="012A52E5" w:rsidR="001F6B4A"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p w14:paraId="1BF5535D" w14:textId="1E99AF8B" w:rsidR="001F6B4A" w:rsidRPr="006C0C56" w:rsidRDefault="001F6B4A" w:rsidP="00F565AA">
      <w:pPr>
        <w:spacing w:after="0" w:line="240" w:lineRule="auto"/>
        <w:jc w:val="center"/>
        <w:rPr>
          <w:rFonts w:ascii="Times New Roman" w:eastAsia="Times New Roman" w:hAnsi="Times New Roman" w:cs="Times New Roman"/>
          <w:b/>
          <w:color w:val="000000" w:themeColor="text1"/>
          <w:sz w:val="28"/>
          <w:szCs w:val="28"/>
          <w:lang w:val="kk-KZ" w:eastAsia="ru-RU"/>
        </w:rPr>
      </w:pPr>
    </w:p>
    <w:tbl>
      <w:tblPr>
        <w:tblStyle w:val="TableNormal"/>
        <w:tblW w:w="148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297"/>
        <w:gridCol w:w="110"/>
        <w:gridCol w:w="10"/>
        <w:gridCol w:w="1691"/>
        <w:gridCol w:w="10"/>
        <w:gridCol w:w="478"/>
        <w:gridCol w:w="1790"/>
        <w:gridCol w:w="510"/>
        <w:gridCol w:w="2185"/>
        <w:gridCol w:w="113"/>
        <w:gridCol w:w="2306"/>
      </w:tblGrid>
      <w:tr w:rsidR="006D1EAD" w:rsidRPr="003977E5" w14:paraId="300A3D1D" w14:textId="77777777" w:rsidTr="003977E5">
        <w:trPr>
          <w:trHeight w:val="880"/>
        </w:trPr>
        <w:tc>
          <w:tcPr>
            <w:tcW w:w="3390" w:type="dxa"/>
            <w:tcBorders>
              <w:top w:val="single" w:sz="4" w:space="0" w:color="000000"/>
              <w:left w:val="single" w:sz="4" w:space="0" w:color="000000"/>
              <w:bottom w:val="single" w:sz="4" w:space="0" w:color="000000"/>
              <w:right w:val="single" w:sz="4" w:space="0" w:color="000000"/>
            </w:tcBorders>
            <w:hideMark/>
          </w:tcPr>
          <w:p w14:paraId="2D8BCFA8" w14:textId="77777777" w:rsidR="001F6B4A" w:rsidRPr="003977E5" w:rsidRDefault="001F6B4A" w:rsidP="00F565AA">
            <w:pPr>
              <w:pStyle w:val="TableParagraph"/>
              <w:ind w:left="638"/>
              <w:rPr>
                <w:b/>
                <w:color w:val="000000" w:themeColor="text1"/>
                <w:sz w:val="24"/>
                <w:szCs w:val="24"/>
                <w:lang w:val="ru-RU"/>
              </w:rPr>
            </w:pPr>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407" w:type="dxa"/>
            <w:gridSpan w:val="2"/>
            <w:tcBorders>
              <w:top w:val="single" w:sz="4" w:space="0" w:color="000000"/>
              <w:left w:val="single" w:sz="4" w:space="0" w:color="000000"/>
              <w:bottom w:val="single" w:sz="4" w:space="0" w:color="000000"/>
              <w:right w:val="single" w:sz="4" w:space="0" w:color="000000"/>
            </w:tcBorders>
            <w:hideMark/>
          </w:tcPr>
          <w:p w14:paraId="67AA34B3"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Дүйсенбі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07B49A9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22</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369C1582"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1CF1F6F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701" w:type="dxa"/>
            <w:gridSpan w:val="2"/>
            <w:tcBorders>
              <w:top w:val="single" w:sz="4" w:space="0" w:color="auto"/>
              <w:left w:val="single" w:sz="4" w:space="0" w:color="000000"/>
              <w:bottom w:val="single" w:sz="4" w:space="0" w:color="000000"/>
              <w:right w:val="single" w:sz="4" w:space="0" w:color="000000"/>
            </w:tcBorders>
            <w:hideMark/>
          </w:tcPr>
          <w:p w14:paraId="099C3A4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Сейсенбі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497543E9"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23</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32BB145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78" w:type="dxa"/>
            <w:gridSpan w:val="3"/>
            <w:tcBorders>
              <w:top w:val="single" w:sz="4" w:space="0" w:color="000000"/>
              <w:left w:val="single" w:sz="4" w:space="0" w:color="000000"/>
              <w:bottom w:val="single" w:sz="4" w:space="0" w:color="000000"/>
              <w:right w:val="single" w:sz="4" w:space="0" w:color="000000"/>
            </w:tcBorders>
            <w:hideMark/>
          </w:tcPr>
          <w:p w14:paraId="4E09220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Сәрсенбі</w:t>
            </w:r>
            <w:proofErr w:type="spellEnd"/>
            <w:r w:rsidRPr="003977E5">
              <w:rPr>
                <w:rFonts w:ascii="Times New Roman" w:eastAsia="Times New Roman" w:hAnsi="Times New Roman" w:cs="Times New Roman"/>
                <w:b/>
                <w:color w:val="000000" w:themeColor="text1"/>
                <w:sz w:val="24"/>
                <w:szCs w:val="24"/>
                <w:lang w:eastAsia="ru-RU"/>
              </w:rPr>
              <w:t xml:space="preserve"> </w:t>
            </w:r>
          </w:p>
          <w:p w14:paraId="4F6A619F"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24</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3F2FE1C2"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5" w:type="dxa"/>
            <w:gridSpan w:val="2"/>
            <w:tcBorders>
              <w:top w:val="single" w:sz="4" w:space="0" w:color="000000"/>
              <w:left w:val="single" w:sz="4" w:space="0" w:color="000000"/>
              <w:bottom w:val="single" w:sz="4" w:space="0" w:color="000000"/>
              <w:right w:val="single" w:sz="4" w:space="0" w:color="000000"/>
            </w:tcBorders>
            <w:hideMark/>
          </w:tcPr>
          <w:p w14:paraId="2AF4B6E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Бейсенбі</w:t>
            </w:r>
            <w:proofErr w:type="spellEnd"/>
            <w:r w:rsidRPr="003977E5">
              <w:rPr>
                <w:rFonts w:ascii="Times New Roman" w:eastAsia="Times New Roman" w:hAnsi="Times New Roman" w:cs="Times New Roman"/>
                <w:b/>
                <w:color w:val="000000" w:themeColor="text1"/>
                <w:sz w:val="24"/>
                <w:szCs w:val="24"/>
                <w:lang w:val="kk-KZ" w:eastAsia="ru-RU"/>
              </w:rPr>
              <w:t xml:space="preserve"> </w:t>
            </w:r>
          </w:p>
          <w:p w14:paraId="0918A2B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25</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12628AF"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gridSpan w:val="2"/>
            <w:tcBorders>
              <w:top w:val="single" w:sz="4" w:space="0" w:color="000000"/>
              <w:left w:val="single" w:sz="4" w:space="0" w:color="000000"/>
              <w:bottom w:val="single" w:sz="4" w:space="0" w:color="000000"/>
              <w:right w:val="single" w:sz="4" w:space="0" w:color="000000"/>
            </w:tcBorders>
            <w:hideMark/>
          </w:tcPr>
          <w:p w14:paraId="7FF386E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3977E5">
              <w:rPr>
                <w:rFonts w:ascii="Times New Roman" w:eastAsia="Times New Roman" w:hAnsi="Times New Roman" w:cs="Times New Roman"/>
                <w:b/>
                <w:color w:val="000000" w:themeColor="text1"/>
                <w:sz w:val="24"/>
                <w:szCs w:val="24"/>
                <w:lang w:eastAsia="ru-RU"/>
              </w:rPr>
              <w:t>Жұма</w:t>
            </w:r>
            <w:proofErr w:type="spellEnd"/>
            <w:r w:rsidRPr="003977E5">
              <w:rPr>
                <w:rFonts w:ascii="Times New Roman" w:eastAsia="Times New Roman" w:hAnsi="Times New Roman" w:cs="Times New Roman"/>
                <w:b/>
                <w:color w:val="000000" w:themeColor="text1"/>
                <w:sz w:val="24"/>
                <w:szCs w:val="24"/>
                <w:lang w:eastAsia="ru-RU"/>
              </w:rPr>
              <w:t xml:space="preserve"> </w:t>
            </w:r>
            <w:r w:rsidRPr="003977E5">
              <w:rPr>
                <w:rFonts w:ascii="Times New Roman" w:eastAsia="Times New Roman" w:hAnsi="Times New Roman" w:cs="Times New Roman"/>
                <w:b/>
                <w:color w:val="000000" w:themeColor="text1"/>
                <w:sz w:val="24"/>
                <w:szCs w:val="24"/>
                <w:lang w:val="kk-KZ" w:eastAsia="ru-RU"/>
              </w:rPr>
              <w:t xml:space="preserve">  </w:t>
            </w:r>
          </w:p>
          <w:p w14:paraId="3C8A669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26</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248F7F1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1567AC" w14:paraId="29351642" w14:textId="77777777" w:rsidTr="003977E5">
        <w:trPr>
          <w:trHeight w:val="551"/>
        </w:trPr>
        <w:tc>
          <w:tcPr>
            <w:tcW w:w="3390" w:type="dxa"/>
            <w:tcBorders>
              <w:top w:val="single" w:sz="4" w:space="0" w:color="000000"/>
              <w:left w:val="single" w:sz="4" w:space="0" w:color="000000"/>
              <w:bottom w:val="single" w:sz="4" w:space="0" w:color="000000"/>
              <w:right w:val="single" w:sz="4" w:space="0" w:color="000000"/>
            </w:tcBorders>
            <w:hideMark/>
          </w:tcPr>
          <w:p w14:paraId="13D75323" w14:textId="77777777" w:rsidR="00F84B25" w:rsidRPr="003977E5" w:rsidRDefault="00F84B25" w:rsidP="00F565AA">
            <w:pPr>
              <w:pStyle w:val="TableParagraph"/>
              <w:ind w:left="110"/>
              <w:rPr>
                <w:b/>
                <w:color w:val="000000" w:themeColor="text1"/>
                <w:sz w:val="24"/>
                <w:szCs w:val="24"/>
              </w:rPr>
            </w:pPr>
            <w:r w:rsidRPr="003977E5">
              <w:rPr>
                <w:b/>
                <w:color w:val="000000" w:themeColor="text1"/>
                <w:sz w:val="24"/>
                <w:szCs w:val="24"/>
              </w:rPr>
              <w:lastRenderedPageBreak/>
              <w:t>Балаларды</w:t>
            </w:r>
            <w:r w:rsidRPr="003977E5">
              <w:rPr>
                <w:b/>
                <w:color w:val="000000" w:themeColor="text1"/>
                <w:spacing w:val="-1"/>
                <w:sz w:val="24"/>
                <w:szCs w:val="24"/>
              </w:rPr>
              <w:t xml:space="preserve"> </w:t>
            </w:r>
            <w:r w:rsidRPr="003977E5">
              <w:rPr>
                <w:b/>
                <w:color w:val="000000" w:themeColor="text1"/>
                <w:sz w:val="24"/>
                <w:szCs w:val="24"/>
              </w:rPr>
              <w:t>қабылдау</w:t>
            </w:r>
          </w:p>
        </w:tc>
        <w:tc>
          <w:tcPr>
            <w:tcW w:w="11500" w:type="dxa"/>
            <w:gridSpan w:val="11"/>
            <w:tcBorders>
              <w:top w:val="single" w:sz="8" w:space="0" w:color="000000"/>
              <w:left w:val="single" w:sz="8" w:space="0" w:color="000000"/>
              <w:bottom w:val="single" w:sz="8" w:space="0" w:color="000000"/>
              <w:right w:val="single" w:sz="8" w:space="0" w:color="000000"/>
            </w:tcBorders>
          </w:tcPr>
          <w:p w14:paraId="469D11C6"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жылы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ата-аналарымен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p>
          <w:p w14:paraId="12BFAB47"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Балалардың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сыртқы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келбетін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денсаулық</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бақылау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көңіл-күйі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тазалығы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температурасы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т.б</w:t>
            </w:r>
            <w:proofErr w:type="spellEnd"/>
            <w:r w:rsidRPr="003977E5">
              <w:rPr>
                <w:rFonts w:ascii="Times New Roman" w:hAnsi="Times New Roman"/>
                <w:color w:val="000000" w:themeColor="text1"/>
                <w:sz w:val="24"/>
                <w:szCs w:val="24"/>
                <w:lang w:val="ru-RU"/>
              </w:rPr>
              <w:t>.)</w:t>
            </w:r>
          </w:p>
          <w:p w14:paraId="5E1A8E2B" w14:textId="77777777" w:rsidR="00055F46" w:rsidRPr="003977E5" w:rsidRDefault="00055F46" w:rsidP="00F565AA">
            <w:pPr>
              <w:pStyle w:val="ac"/>
              <w:rPr>
                <w:rFonts w:ascii="Times New Roman" w:hAnsi="Times New Roman"/>
                <w:color w:val="000000" w:themeColor="text1"/>
                <w:sz w:val="24"/>
                <w:szCs w:val="24"/>
                <w:lang w:val="ru-RU"/>
              </w:rPr>
            </w:pPr>
            <w:proofErr w:type="spellStart"/>
            <w:r w:rsidRPr="003977E5">
              <w:rPr>
                <w:rFonts w:ascii="Times New Roman" w:hAnsi="Times New Roman"/>
                <w:color w:val="000000" w:themeColor="text1"/>
                <w:sz w:val="24"/>
                <w:szCs w:val="24"/>
                <w:lang w:val="ru-RU"/>
              </w:rPr>
              <w:t>Ата-аналардан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баланың</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денсаулығы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туралы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қысқаша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ақпарат</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алу</w:t>
            </w:r>
            <w:proofErr w:type="spellEnd"/>
          </w:p>
          <w:p w14:paraId="3BCCFD7C"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Балаларды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жеке-жеке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бағыттау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таңғы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тыныш</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ойындарды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ұйымдастыру</w:t>
            </w:r>
            <w:proofErr w:type="spellEnd"/>
          </w:p>
          <w:p w14:paraId="42254D2C"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Әлеуметтік</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қарым-қатынасын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дамытуға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жағдай</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жасау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құрдастарымен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амандасу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әңгімелесу</w:t>
            </w:r>
            <w:proofErr w:type="spellEnd"/>
            <w:r w:rsidRPr="003977E5">
              <w:rPr>
                <w:rFonts w:ascii="Times New Roman" w:hAnsi="Times New Roman"/>
                <w:color w:val="000000" w:themeColor="text1"/>
                <w:sz w:val="24"/>
                <w:szCs w:val="24"/>
                <w:lang w:val="ru-RU"/>
              </w:rPr>
              <w:t>)</w:t>
            </w:r>
          </w:p>
          <w:p w14:paraId="2C0E63A2"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Қауіпсіздікті</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қамтамасыз</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ету</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заттарын</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дұрыс</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орнына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қою</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тәртіп</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сақтау</w:t>
            </w:r>
            <w:proofErr w:type="spellEnd"/>
            <w:r w:rsidRPr="003977E5">
              <w:rPr>
                <w:rFonts w:ascii="Times New Roman" w:hAnsi="Times New Roman"/>
                <w:color w:val="000000" w:themeColor="text1"/>
                <w:sz w:val="24"/>
                <w:szCs w:val="24"/>
                <w:lang w:val="ru-RU"/>
              </w:rPr>
              <w:t>)</w:t>
            </w:r>
          </w:p>
          <w:p w14:paraId="3F10FEBD"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0A097E0B" w14:textId="77777777" w:rsidR="00F84B25"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 xml:space="preserve">Қазақ халқының  мәдени мұрасы домбыра күйлерін қосу </w:t>
            </w:r>
            <w:r w:rsidRPr="003977E5">
              <w:rPr>
                <w:rFonts w:ascii="Times New Roman" w:hAnsi="Times New Roman"/>
                <w:b/>
                <w:bCs/>
                <w:color w:val="000000" w:themeColor="text1"/>
                <w:sz w:val="24"/>
                <w:szCs w:val="24"/>
                <w:lang w:val="kk-KZ"/>
              </w:rPr>
              <w:t>Күй күмбірі</w:t>
            </w:r>
          </w:p>
        </w:tc>
      </w:tr>
      <w:tr w:rsidR="006D1EAD" w:rsidRPr="001567AC" w14:paraId="7C8C1CCA" w14:textId="77777777" w:rsidTr="003977E5">
        <w:trPr>
          <w:trHeight w:val="551"/>
        </w:trPr>
        <w:tc>
          <w:tcPr>
            <w:tcW w:w="3390" w:type="dxa"/>
            <w:tcBorders>
              <w:top w:val="single" w:sz="4" w:space="0" w:color="000000"/>
              <w:left w:val="single" w:sz="4" w:space="0" w:color="000000"/>
              <w:bottom w:val="single" w:sz="4" w:space="0" w:color="000000"/>
              <w:right w:val="single" w:sz="4" w:space="0" w:color="000000"/>
            </w:tcBorders>
          </w:tcPr>
          <w:p w14:paraId="74A3A688" w14:textId="77777777" w:rsidR="00F84B25" w:rsidRPr="003977E5" w:rsidRDefault="00F84B25" w:rsidP="00F565AA">
            <w:pPr>
              <w:pStyle w:val="TableParagraph"/>
              <w:ind w:left="110"/>
              <w:rPr>
                <w:b/>
                <w:bCs/>
                <w:color w:val="000000" w:themeColor="text1"/>
                <w:sz w:val="24"/>
                <w:szCs w:val="24"/>
              </w:rPr>
            </w:pPr>
            <w:r w:rsidRPr="003977E5">
              <w:rPr>
                <w:b/>
                <w:bCs/>
                <w:color w:val="000000" w:themeColor="text1"/>
                <w:sz w:val="24"/>
                <w:szCs w:val="24"/>
              </w:rPr>
              <w:t>Ата-аналармен немесе баланың басқа заңды өкілдерімен әңгімелесу, кеңес беру</w:t>
            </w:r>
          </w:p>
        </w:tc>
        <w:tc>
          <w:tcPr>
            <w:tcW w:w="11500" w:type="dxa"/>
            <w:gridSpan w:val="11"/>
            <w:tcBorders>
              <w:top w:val="single" w:sz="8" w:space="0" w:color="000000"/>
              <w:left w:val="single" w:sz="8" w:space="0" w:color="000000"/>
              <w:bottom w:val="single" w:sz="8" w:space="0" w:color="000000"/>
            </w:tcBorders>
          </w:tcPr>
          <w:p w14:paraId="4538B754" w14:textId="77777777" w:rsidR="00055F46" w:rsidRPr="003977E5" w:rsidRDefault="00055F46" w:rsidP="00F565AA">
            <w:pPr>
              <w:pStyle w:val="p1"/>
              <w:rPr>
                <w:rStyle w:val="s1"/>
                <w:color w:val="000000" w:themeColor="text1"/>
                <w:sz w:val="24"/>
                <w:szCs w:val="24"/>
                <w:lang w:val="kk-KZ"/>
              </w:rPr>
            </w:pPr>
            <w:r w:rsidRPr="003977E5">
              <w:rPr>
                <w:rStyle w:val="s1"/>
                <w:rFonts w:eastAsiaTheme="majorEastAsia"/>
                <w:color w:val="000000" w:themeColor="text1"/>
                <w:sz w:val="24"/>
                <w:szCs w:val="24"/>
                <w:lang w:val="kk-KZ"/>
              </w:rPr>
              <w:t>Ата-аналардың педагогикалық мәдениетін арттыру;</w:t>
            </w:r>
            <w:r w:rsidRPr="003977E5">
              <w:rPr>
                <w:color w:val="000000" w:themeColor="text1"/>
                <w:sz w:val="24"/>
                <w:szCs w:val="24"/>
                <w:lang w:val="kk-KZ"/>
              </w:rPr>
              <w:t xml:space="preserve"> </w:t>
            </w:r>
            <w:r w:rsidRPr="003977E5">
              <w:rPr>
                <w:rStyle w:val="s1"/>
                <w:rFonts w:eastAsiaTheme="majorEastAsia"/>
                <w:color w:val="000000" w:themeColor="text1"/>
                <w:sz w:val="24"/>
                <w:szCs w:val="24"/>
                <w:lang w:val="kk-KZ"/>
              </w:rPr>
              <w:t>әр тәрбиеленушінің отбасымен әріптестік қарым-қатынасын орнату;</w:t>
            </w:r>
            <w:r w:rsidRPr="003977E5">
              <w:rPr>
                <w:color w:val="000000" w:themeColor="text1"/>
                <w:sz w:val="24"/>
                <w:szCs w:val="24"/>
                <w:lang w:val="kk-KZ"/>
              </w:rPr>
              <w:t xml:space="preserve"> </w:t>
            </w:r>
            <w:r w:rsidRPr="003977E5">
              <w:rPr>
                <w:rStyle w:val="s1"/>
                <w:rFonts w:eastAsiaTheme="majorEastAsia"/>
                <w:color w:val="000000" w:themeColor="text1"/>
                <w:sz w:val="24"/>
                <w:szCs w:val="24"/>
                <w:lang w:val="kk-KZ"/>
              </w:rPr>
              <w:t>балаларды дамыту мен тәрбиелеу үшін отбасы мен МДҰ-ның күш-жігерін</w:t>
            </w:r>
            <w:r w:rsidRPr="003977E5">
              <w:rPr>
                <w:color w:val="000000" w:themeColor="text1"/>
                <w:sz w:val="24"/>
                <w:szCs w:val="24"/>
                <w:lang w:val="kk-KZ"/>
              </w:rPr>
              <w:t xml:space="preserve"> </w:t>
            </w:r>
            <w:r w:rsidRPr="003977E5">
              <w:rPr>
                <w:rStyle w:val="s1"/>
                <w:rFonts w:eastAsiaTheme="majorEastAsia"/>
                <w:color w:val="000000" w:themeColor="text1"/>
                <w:sz w:val="24"/>
                <w:szCs w:val="24"/>
                <w:lang w:val="kk-KZ"/>
              </w:rPr>
              <w:t>біріктіру;ата-аналардың, МДҰ тәрбиеленушілері мен педагогтерінің қарым-қатынасына оң көзқарас, ортақ мүдделер, өзара түсіністік атмосферасын құру.</w:t>
            </w:r>
          </w:p>
          <w:p w14:paraId="2BDDD82D" w14:textId="77777777" w:rsidR="00055F46" w:rsidRPr="003977E5" w:rsidRDefault="00055F46" w:rsidP="00F565AA">
            <w:pPr>
              <w:spacing w:after="0" w:line="240" w:lineRule="auto"/>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78BAF4D6"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жылы құшақтап, «күнің сәтті өтсін» деңіз.</w:t>
            </w:r>
          </w:p>
          <w:p w14:paraId="374FA250"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достарына күлімдеп сәлем беруді ескертіңіз.</w:t>
            </w:r>
          </w:p>
          <w:p w14:paraId="0512B88C"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өзін-өзі мақтауды үйрететін сөз айтыңыз («мен мейірімдімін»).</w:t>
            </w:r>
          </w:p>
          <w:p w14:paraId="3A3E9266"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Қауіпсіздік ережесін еске түсіріңіз (жолдан өту, өткір зат).</w:t>
            </w:r>
          </w:p>
          <w:p w14:paraId="0D832E19"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аланы шынайы күліп шығарып салыңыз.</w:t>
            </w:r>
          </w:p>
        </w:tc>
      </w:tr>
      <w:tr w:rsidR="00A2249D" w:rsidRPr="003977E5" w14:paraId="664C5E2A" w14:textId="77777777" w:rsidTr="003977E5">
        <w:trPr>
          <w:trHeight w:val="551"/>
        </w:trPr>
        <w:tc>
          <w:tcPr>
            <w:tcW w:w="3390" w:type="dxa"/>
            <w:tcBorders>
              <w:top w:val="single" w:sz="4" w:space="0" w:color="000000"/>
              <w:left w:val="single" w:sz="4" w:space="0" w:color="000000"/>
              <w:bottom w:val="single" w:sz="4" w:space="0" w:color="000000"/>
              <w:right w:val="single" w:sz="4" w:space="0" w:color="000000"/>
            </w:tcBorders>
          </w:tcPr>
          <w:p w14:paraId="005CBCE2" w14:textId="2039F61E" w:rsidR="00A2249D" w:rsidRPr="003977E5" w:rsidRDefault="00A2249D" w:rsidP="00A2249D">
            <w:pPr>
              <w:pStyle w:val="TableParagraph"/>
              <w:ind w:left="110"/>
              <w:rPr>
                <w:b/>
                <w:bCs/>
                <w:color w:val="000000" w:themeColor="text1"/>
                <w:sz w:val="24"/>
                <w:szCs w:val="24"/>
              </w:rPr>
            </w:pPr>
            <w:r w:rsidRPr="003977E5">
              <w:rPr>
                <w:b/>
                <w:bCs/>
                <w:color w:val="000000" w:themeColor="text1"/>
                <w:sz w:val="24"/>
                <w:szCs w:val="24"/>
              </w:rPr>
              <w:t>Күй күмбірі</w:t>
            </w:r>
          </w:p>
        </w:tc>
        <w:tc>
          <w:tcPr>
            <w:tcW w:w="11500" w:type="dxa"/>
            <w:gridSpan w:val="11"/>
            <w:tcBorders>
              <w:top w:val="single" w:sz="8" w:space="0" w:color="000000"/>
              <w:left w:val="single" w:sz="8" w:space="0" w:color="000000"/>
              <w:bottom w:val="single" w:sz="8" w:space="0" w:color="000000"/>
            </w:tcBorders>
          </w:tcPr>
          <w:p w14:paraId="00C6D0FE" w14:textId="267B3326" w:rsidR="00A2249D" w:rsidRPr="003977E5" w:rsidRDefault="00A2249D" w:rsidP="00A2249D">
            <w:pPr>
              <w:pStyle w:val="p1"/>
              <w:rPr>
                <w:rStyle w:val="s1"/>
                <w:rFonts w:eastAsiaTheme="majorEastAsia"/>
                <w:color w:val="000000" w:themeColor="text1"/>
                <w:sz w:val="24"/>
                <w:szCs w:val="24"/>
                <w:lang w:val="kk-KZ"/>
              </w:rPr>
            </w:pPr>
            <w:r w:rsidRPr="003977E5">
              <w:rPr>
                <w:color w:val="auto"/>
                <w:sz w:val="24"/>
                <w:szCs w:val="24"/>
                <w:lang w:val="kk-KZ"/>
              </w:rPr>
              <w:t xml:space="preserve">Кеңес   </w:t>
            </w:r>
            <w:hyperlink r:id="rId12" w:history="1">
              <w:r w:rsidRPr="003977E5">
                <w:rPr>
                  <w:color w:val="0000FF"/>
                  <w:kern w:val="2"/>
                  <w:sz w:val="24"/>
                  <w:szCs w:val="24"/>
                  <w:u w:val="single"/>
                  <w:lang w:val="kk-KZ"/>
                  <w14:ligatures w14:val="standardContextual"/>
                </w:rPr>
                <w:t>https://zvyki.com/song/90528959/Haly_k_j_-_Ke_es/</w:t>
              </w:r>
            </w:hyperlink>
          </w:p>
        </w:tc>
      </w:tr>
      <w:tr w:rsidR="00746EA0" w:rsidRPr="003977E5" w14:paraId="0F556BB7" w14:textId="77777777" w:rsidTr="003977E5">
        <w:trPr>
          <w:trHeight w:val="2256"/>
        </w:trPr>
        <w:tc>
          <w:tcPr>
            <w:tcW w:w="3390" w:type="dxa"/>
            <w:tcBorders>
              <w:top w:val="single" w:sz="4" w:space="0" w:color="000000"/>
              <w:left w:val="single" w:sz="4" w:space="0" w:color="000000"/>
              <w:bottom w:val="single" w:sz="4" w:space="0" w:color="000000"/>
              <w:right w:val="single" w:sz="4" w:space="0" w:color="000000"/>
            </w:tcBorders>
          </w:tcPr>
          <w:p w14:paraId="663CBAAB" w14:textId="77777777" w:rsidR="00746EA0" w:rsidRPr="003977E5" w:rsidRDefault="00746EA0" w:rsidP="00A2249D">
            <w:pPr>
              <w:pStyle w:val="TableParagraph"/>
              <w:ind w:left="110"/>
              <w:rPr>
                <w:b/>
                <w:bCs/>
                <w:color w:val="000000" w:themeColor="text1"/>
                <w:sz w:val="24"/>
                <w:szCs w:val="24"/>
              </w:rPr>
            </w:pPr>
          </w:p>
        </w:tc>
        <w:tc>
          <w:tcPr>
            <w:tcW w:w="2297" w:type="dxa"/>
            <w:tcBorders>
              <w:top w:val="single" w:sz="8" w:space="0" w:color="000000"/>
              <w:left w:val="single" w:sz="8" w:space="0" w:color="000000"/>
              <w:bottom w:val="single" w:sz="8" w:space="0" w:color="000000"/>
            </w:tcBorders>
          </w:tcPr>
          <w:p w14:paraId="62DEE3C2" w14:textId="44BB0430" w:rsidR="00746EA0" w:rsidRPr="00DB2209" w:rsidRDefault="00746EA0" w:rsidP="00605725">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 </w:t>
            </w:r>
            <w:r w:rsidRPr="00DB2209">
              <w:rPr>
                <w:rFonts w:ascii="Times New Roman" w:hAnsi="Times New Roman" w:cs="Times New Roman"/>
                <w:b/>
                <w:bCs/>
                <w:color w:val="000000" w:themeColor="text1"/>
                <w:sz w:val="24"/>
                <w:szCs w:val="24"/>
                <w:lang w:val="kk-KZ"/>
              </w:rPr>
              <w:t>Картотека № 1</w:t>
            </w:r>
          </w:p>
          <w:p w14:paraId="1BD46365"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«Мамандықтың  бәрі  жақсы»</w:t>
            </w:r>
          </w:p>
          <w:p w14:paraId="3DF5CBF8" w14:textId="77777777" w:rsidR="00746EA0" w:rsidRPr="00DB2209" w:rsidRDefault="00746EA0" w:rsidP="00605725">
            <w:pPr>
              <w:rPr>
                <w:rFonts w:ascii="Times New Roman" w:hAnsi="Times New Roman" w:cs="Times New Roman"/>
                <w:color w:val="000000" w:themeColor="text1"/>
                <w:sz w:val="24"/>
                <w:szCs w:val="24"/>
              </w:rPr>
            </w:pPr>
            <w:r w:rsidRPr="00DB2209">
              <w:rPr>
                <w:rFonts w:ascii="Times New Roman" w:hAnsi="Times New Roman" w:cs="Times New Roman"/>
                <w:b/>
                <w:bCs/>
                <w:color w:val="000000" w:themeColor="text1"/>
                <w:sz w:val="24"/>
                <w:szCs w:val="24"/>
                <w:lang w:val="kk-KZ"/>
              </w:rPr>
              <w:t xml:space="preserve">Мақсаты:  </w:t>
            </w:r>
            <w:r w:rsidRPr="00DB2209">
              <w:rPr>
                <w:rFonts w:ascii="Times New Roman" w:hAnsi="Times New Roman" w:cs="Times New Roman"/>
                <w:bCs/>
                <w:color w:val="000000" w:themeColor="text1"/>
                <w:sz w:val="24"/>
                <w:szCs w:val="24"/>
                <w:lang w:val="kk-KZ"/>
              </w:rPr>
              <w:t xml:space="preserve">балаларды  әр  түрлі  мамандықпен танысады.   </w:t>
            </w:r>
            <w:proofErr w:type="spellStart"/>
            <w:proofErr w:type="gramStart"/>
            <w:r w:rsidRPr="00DB2209">
              <w:rPr>
                <w:rFonts w:ascii="Times New Roman" w:hAnsi="Times New Roman" w:cs="Times New Roman"/>
                <w:bCs/>
                <w:color w:val="000000" w:themeColor="text1"/>
                <w:sz w:val="24"/>
                <w:szCs w:val="24"/>
              </w:rPr>
              <w:t>Еңбекті</w:t>
            </w:r>
            <w:proofErr w:type="spellEnd"/>
            <w:r w:rsidRPr="00DB2209">
              <w:rPr>
                <w:rFonts w:ascii="Times New Roman" w:hAnsi="Times New Roman" w:cs="Times New Roman"/>
                <w:bCs/>
                <w:color w:val="000000" w:themeColor="text1"/>
                <w:sz w:val="24"/>
                <w:szCs w:val="24"/>
              </w:rPr>
              <w:t xml:space="preserve">  </w:t>
            </w:r>
            <w:proofErr w:type="spellStart"/>
            <w:r w:rsidRPr="00DB2209">
              <w:rPr>
                <w:rFonts w:ascii="Times New Roman" w:hAnsi="Times New Roman" w:cs="Times New Roman"/>
                <w:bCs/>
                <w:color w:val="000000" w:themeColor="text1"/>
                <w:sz w:val="24"/>
                <w:szCs w:val="24"/>
              </w:rPr>
              <w:t>құрметтеуді</w:t>
            </w:r>
            <w:proofErr w:type="spellEnd"/>
            <w:proofErr w:type="gramEnd"/>
            <w:r w:rsidRPr="00DB2209">
              <w:rPr>
                <w:rFonts w:ascii="Times New Roman" w:hAnsi="Times New Roman" w:cs="Times New Roman"/>
                <w:bCs/>
                <w:color w:val="000000" w:themeColor="text1"/>
                <w:sz w:val="24"/>
                <w:szCs w:val="24"/>
              </w:rPr>
              <w:t xml:space="preserve"> </w:t>
            </w:r>
            <w:proofErr w:type="spellStart"/>
            <w:r w:rsidRPr="00DB2209">
              <w:rPr>
                <w:rFonts w:ascii="Times New Roman" w:hAnsi="Times New Roman" w:cs="Times New Roman"/>
                <w:bCs/>
                <w:color w:val="000000" w:themeColor="text1"/>
                <w:sz w:val="24"/>
                <w:szCs w:val="24"/>
              </w:rPr>
              <w:t>түсінеді</w:t>
            </w:r>
            <w:proofErr w:type="spellEnd"/>
            <w:r w:rsidRPr="00DB2209">
              <w:rPr>
                <w:rFonts w:ascii="Times New Roman" w:hAnsi="Times New Roman" w:cs="Times New Roman"/>
                <w:bCs/>
                <w:color w:val="000000" w:themeColor="text1"/>
                <w:sz w:val="24"/>
                <w:szCs w:val="24"/>
              </w:rPr>
              <w:t>.</w:t>
            </w:r>
          </w:p>
          <w:p w14:paraId="4EF63B33" w14:textId="77777777" w:rsidR="00746EA0" w:rsidRPr="00DB2209" w:rsidRDefault="00746EA0" w:rsidP="00A2249D">
            <w:pPr>
              <w:pStyle w:val="p1"/>
              <w:rPr>
                <w:color w:val="auto"/>
                <w:sz w:val="24"/>
                <w:szCs w:val="24"/>
                <w:lang w:val="kk-KZ"/>
              </w:rPr>
            </w:pPr>
          </w:p>
        </w:tc>
        <w:tc>
          <w:tcPr>
            <w:tcW w:w="2299" w:type="dxa"/>
            <w:gridSpan w:val="5"/>
            <w:tcBorders>
              <w:top w:val="single" w:sz="8" w:space="0" w:color="000000"/>
              <w:left w:val="single" w:sz="8" w:space="0" w:color="000000"/>
              <w:bottom w:val="single" w:sz="8" w:space="0" w:color="000000"/>
            </w:tcBorders>
          </w:tcPr>
          <w:p w14:paraId="199EBE5D"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Картотека №2</w:t>
            </w:r>
          </w:p>
          <w:p w14:paraId="79F9C462"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«Өзім және отбасым»</w:t>
            </w:r>
          </w:p>
          <w:p w14:paraId="7DEFD231"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Мақсаты: </w:t>
            </w:r>
            <w:r w:rsidRPr="00DB2209">
              <w:rPr>
                <w:rFonts w:ascii="Times New Roman" w:hAnsi="Times New Roman" w:cs="Times New Roman"/>
                <w:bCs/>
                <w:color w:val="000000" w:themeColor="text1"/>
                <w:sz w:val="24"/>
                <w:szCs w:val="24"/>
                <w:lang w:val="kk-KZ"/>
              </w:rPr>
              <w:t>Отбасында-ғы қарым - қатынас мәдениеті туралы түсінеді.</w:t>
            </w:r>
          </w:p>
          <w:p w14:paraId="574A027F" w14:textId="77777777" w:rsidR="00746EA0" w:rsidRPr="00DB2209" w:rsidRDefault="00746EA0" w:rsidP="00A2249D">
            <w:pPr>
              <w:pStyle w:val="p1"/>
              <w:rPr>
                <w:color w:val="auto"/>
                <w:sz w:val="24"/>
                <w:szCs w:val="24"/>
                <w:lang w:val="kk-KZ"/>
              </w:rPr>
            </w:pPr>
          </w:p>
        </w:tc>
        <w:tc>
          <w:tcPr>
            <w:tcW w:w="2300" w:type="dxa"/>
            <w:gridSpan w:val="2"/>
            <w:tcBorders>
              <w:top w:val="single" w:sz="8" w:space="0" w:color="000000"/>
              <w:left w:val="single" w:sz="8" w:space="0" w:color="000000"/>
              <w:bottom w:val="single" w:sz="8" w:space="0" w:color="000000"/>
            </w:tcBorders>
          </w:tcPr>
          <w:p w14:paraId="745FA5E6"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Картотека № 3</w:t>
            </w:r>
          </w:p>
          <w:p w14:paraId="146C4B63"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«Суретші қай жерде қателесті?»</w:t>
            </w:r>
          </w:p>
          <w:p w14:paraId="1994DEEC" w14:textId="77777777" w:rsidR="00746EA0" w:rsidRPr="00DB2209" w:rsidRDefault="00746EA0" w:rsidP="00605725">
            <w:pPr>
              <w:rPr>
                <w:rFonts w:ascii="Times New Roman" w:hAnsi="Times New Roman" w:cs="Times New Roman"/>
                <w:bCs/>
                <w:color w:val="000000" w:themeColor="text1"/>
                <w:sz w:val="24"/>
                <w:szCs w:val="24"/>
                <w:lang w:val="kk-KZ"/>
              </w:rPr>
            </w:pPr>
            <w:r w:rsidRPr="00DB2209">
              <w:rPr>
                <w:rFonts w:ascii="Times New Roman" w:hAnsi="Times New Roman" w:cs="Times New Roman"/>
                <w:b/>
                <w:bCs/>
                <w:color w:val="000000" w:themeColor="text1"/>
                <w:sz w:val="24"/>
                <w:szCs w:val="24"/>
                <w:lang w:val="kk-KZ"/>
              </w:rPr>
              <w:t xml:space="preserve">Мақсаты: </w:t>
            </w:r>
            <w:r w:rsidRPr="00DB2209">
              <w:rPr>
                <w:rFonts w:ascii="Times New Roman" w:hAnsi="Times New Roman" w:cs="Times New Roman"/>
                <w:bCs/>
                <w:color w:val="000000" w:themeColor="text1"/>
                <w:sz w:val="24"/>
                <w:szCs w:val="24"/>
                <w:lang w:val="kk-KZ"/>
              </w:rPr>
              <w:t>Суреттегі сәйкессіздікті  таба біледі.</w:t>
            </w:r>
          </w:p>
          <w:p w14:paraId="4D4E9C5A" w14:textId="7F38C1EC" w:rsidR="00746EA0" w:rsidRPr="00DB2209" w:rsidRDefault="00746EA0" w:rsidP="00A2249D">
            <w:pPr>
              <w:pStyle w:val="p1"/>
              <w:rPr>
                <w:color w:val="auto"/>
                <w:sz w:val="24"/>
                <w:szCs w:val="24"/>
                <w:lang w:val="kk-KZ"/>
              </w:rPr>
            </w:pPr>
            <w:r w:rsidRPr="00DB2209">
              <w:rPr>
                <w:color w:val="000000" w:themeColor="text1"/>
                <w:sz w:val="24"/>
                <w:szCs w:val="24"/>
                <w:lang w:val="kk-KZ"/>
              </w:rPr>
              <w:t xml:space="preserve"> </w:t>
            </w:r>
          </w:p>
        </w:tc>
        <w:tc>
          <w:tcPr>
            <w:tcW w:w="2298" w:type="dxa"/>
            <w:gridSpan w:val="2"/>
            <w:tcBorders>
              <w:top w:val="single" w:sz="8" w:space="0" w:color="000000"/>
              <w:left w:val="single" w:sz="8" w:space="0" w:color="000000"/>
              <w:bottom w:val="single" w:sz="8" w:space="0" w:color="000000"/>
            </w:tcBorders>
          </w:tcPr>
          <w:p w14:paraId="3F7471CC"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Картотека № 7</w:t>
            </w:r>
          </w:p>
          <w:p w14:paraId="713E6AB6"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«Гүлдерді күтеміз»</w:t>
            </w:r>
          </w:p>
          <w:p w14:paraId="0290AC86" w14:textId="77777777" w:rsidR="00746EA0" w:rsidRPr="00DB2209" w:rsidRDefault="00746EA0" w:rsidP="00605725">
            <w:pPr>
              <w:rPr>
                <w:rFonts w:ascii="Times New Roman" w:hAnsi="Times New Roman" w:cs="Times New Roman"/>
                <w:bCs/>
                <w:color w:val="000000" w:themeColor="text1"/>
                <w:sz w:val="24"/>
                <w:szCs w:val="24"/>
                <w:lang w:val="kk-KZ"/>
              </w:rPr>
            </w:pPr>
            <w:r w:rsidRPr="00DB2209">
              <w:rPr>
                <w:rFonts w:ascii="Times New Roman" w:hAnsi="Times New Roman" w:cs="Times New Roman"/>
                <w:b/>
                <w:bCs/>
                <w:color w:val="000000" w:themeColor="text1"/>
                <w:sz w:val="24"/>
                <w:szCs w:val="24"/>
                <w:lang w:val="kk-KZ"/>
              </w:rPr>
              <w:t xml:space="preserve">Мақсаты: </w:t>
            </w:r>
            <w:r w:rsidRPr="00DB2209">
              <w:rPr>
                <w:rFonts w:ascii="Times New Roman" w:hAnsi="Times New Roman" w:cs="Times New Roman"/>
                <w:bCs/>
                <w:color w:val="000000" w:themeColor="text1"/>
                <w:sz w:val="24"/>
                <w:szCs w:val="24"/>
                <w:lang w:val="kk-KZ"/>
              </w:rPr>
              <w:t xml:space="preserve">балалардың табиғатты қорғау, гүлдерді дұрыс күтіп-баптау, яғни суару, қопсыту дағдылары  дамиды. </w:t>
            </w:r>
          </w:p>
          <w:p w14:paraId="5BD0F6D8" w14:textId="77777777" w:rsidR="00746EA0" w:rsidRPr="00DB2209" w:rsidRDefault="00746EA0" w:rsidP="00A2249D">
            <w:pPr>
              <w:pStyle w:val="p1"/>
              <w:rPr>
                <w:color w:val="auto"/>
                <w:sz w:val="24"/>
                <w:szCs w:val="24"/>
                <w:lang w:val="kk-KZ"/>
              </w:rPr>
            </w:pPr>
          </w:p>
        </w:tc>
        <w:tc>
          <w:tcPr>
            <w:tcW w:w="2306" w:type="dxa"/>
            <w:tcBorders>
              <w:top w:val="single" w:sz="8" w:space="0" w:color="000000"/>
              <w:left w:val="single" w:sz="8" w:space="0" w:color="000000"/>
              <w:bottom w:val="single" w:sz="8" w:space="0" w:color="000000"/>
            </w:tcBorders>
          </w:tcPr>
          <w:p w14:paraId="03375372" w14:textId="77777777" w:rsidR="00746EA0" w:rsidRPr="00DB2209" w:rsidRDefault="00746EA0" w:rsidP="00605725">
            <w:pPr>
              <w:rPr>
                <w:rFonts w:ascii="Times New Roman" w:hAnsi="Times New Roman" w:cs="Times New Roman"/>
                <w:color w:val="000000" w:themeColor="text1"/>
                <w:sz w:val="24"/>
                <w:szCs w:val="24"/>
                <w:lang w:val="ru-RU"/>
              </w:rPr>
            </w:pPr>
            <w:r w:rsidRPr="00DB2209">
              <w:rPr>
                <w:rFonts w:ascii="Times New Roman" w:hAnsi="Times New Roman" w:cs="Times New Roman"/>
                <w:b/>
                <w:bCs/>
                <w:color w:val="000000" w:themeColor="text1"/>
                <w:sz w:val="24"/>
                <w:szCs w:val="24"/>
                <w:lang w:val="ru-RU"/>
              </w:rPr>
              <w:t>Картотека № 6</w:t>
            </w:r>
          </w:p>
          <w:p w14:paraId="7C88E9D2" w14:textId="77777777" w:rsidR="00746EA0" w:rsidRPr="00DB2209" w:rsidRDefault="00746EA0" w:rsidP="00605725">
            <w:pPr>
              <w:rPr>
                <w:rFonts w:ascii="Times New Roman" w:hAnsi="Times New Roman" w:cs="Times New Roman"/>
                <w:color w:val="000000" w:themeColor="text1"/>
                <w:sz w:val="24"/>
                <w:szCs w:val="24"/>
                <w:lang w:val="ru-RU"/>
              </w:rPr>
            </w:pPr>
            <w:proofErr w:type="spellStart"/>
            <w:r w:rsidRPr="00DB2209">
              <w:rPr>
                <w:rFonts w:ascii="Times New Roman" w:hAnsi="Times New Roman" w:cs="Times New Roman"/>
                <w:b/>
                <w:bCs/>
                <w:color w:val="000000" w:themeColor="text1"/>
                <w:sz w:val="24"/>
                <w:szCs w:val="24"/>
                <w:lang w:val="ru-RU"/>
              </w:rPr>
              <w:t>Дид</w:t>
            </w:r>
            <w:proofErr w:type="spellEnd"/>
            <w:r w:rsidRPr="00DB2209">
              <w:rPr>
                <w:rFonts w:ascii="Times New Roman" w:hAnsi="Times New Roman" w:cs="Times New Roman"/>
                <w:b/>
                <w:bCs/>
                <w:color w:val="000000" w:themeColor="text1"/>
                <w:sz w:val="24"/>
                <w:szCs w:val="24"/>
                <w:lang w:val="ru-RU"/>
              </w:rPr>
              <w:t xml:space="preserve"> </w:t>
            </w:r>
            <w:proofErr w:type="spellStart"/>
            <w:r w:rsidRPr="00DB2209">
              <w:rPr>
                <w:rFonts w:ascii="Times New Roman" w:hAnsi="Times New Roman" w:cs="Times New Roman"/>
                <w:b/>
                <w:bCs/>
                <w:color w:val="000000" w:themeColor="text1"/>
                <w:sz w:val="24"/>
                <w:szCs w:val="24"/>
                <w:lang w:val="ru-RU"/>
              </w:rPr>
              <w:t>ойын</w:t>
            </w:r>
            <w:proofErr w:type="spellEnd"/>
            <w:r w:rsidRPr="00DB2209">
              <w:rPr>
                <w:rFonts w:ascii="Times New Roman" w:hAnsi="Times New Roman" w:cs="Times New Roman"/>
                <w:b/>
                <w:bCs/>
                <w:color w:val="000000" w:themeColor="text1"/>
                <w:sz w:val="24"/>
                <w:szCs w:val="24"/>
                <w:lang w:val="ru-RU"/>
              </w:rPr>
              <w:t>:  «</w:t>
            </w:r>
            <w:proofErr w:type="spellStart"/>
            <w:r w:rsidRPr="00DB2209">
              <w:rPr>
                <w:rFonts w:ascii="Times New Roman" w:hAnsi="Times New Roman" w:cs="Times New Roman"/>
                <w:b/>
                <w:bCs/>
                <w:color w:val="000000" w:themeColor="text1"/>
                <w:sz w:val="24"/>
                <w:szCs w:val="24"/>
                <w:lang w:val="ru-RU"/>
              </w:rPr>
              <w:t>Кімге</w:t>
            </w:r>
            <w:proofErr w:type="spellEnd"/>
            <w:r w:rsidRPr="00DB2209">
              <w:rPr>
                <w:rFonts w:ascii="Times New Roman" w:hAnsi="Times New Roman" w:cs="Times New Roman"/>
                <w:b/>
                <w:bCs/>
                <w:color w:val="000000" w:themeColor="text1"/>
                <w:sz w:val="24"/>
                <w:szCs w:val="24"/>
                <w:lang w:val="ru-RU"/>
              </w:rPr>
              <w:t xml:space="preserve"> не керек»</w:t>
            </w:r>
          </w:p>
          <w:p w14:paraId="2B7F10FA" w14:textId="77777777" w:rsidR="00746EA0" w:rsidRPr="00DB2209" w:rsidRDefault="00746EA0" w:rsidP="00605725">
            <w:pPr>
              <w:rPr>
                <w:rFonts w:ascii="Times New Roman" w:hAnsi="Times New Roman" w:cs="Times New Roman"/>
                <w:color w:val="000000" w:themeColor="text1"/>
                <w:sz w:val="24"/>
                <w:szCs w:val="24"/>
                <w:lang w:val="ru-RU"/>
              </w:rPr>
            </w:pPr>
            <w:proofErr w:type="spellStart"/>
            <w:r w:rsidRPr="00DB2209">
              <w:rPr>
                <w:rFonts w:ascii="Times New Roman" w:hAnsi="Times New Roman" w:cs="Times New Roman"/>
                <w:b/>
                <w:bCs/>
                <w:color w:val="000000" w:themeColor="text1"/>
                <w:sz w:val="24"/>
                <w:szCs w:val="24"/>
                <w:lang w:val="ru-RU"/>
              </w:rPr>
              <w:t>Ойынның</w:t>
            </w:r>
            <w:proofErr w:type="spellEnd"/>
            <w:r w:rsidRPr="00DB2209">
              <w:rPr>
                <w:rFonts w:ascii="Times New Roman" w:hAnsi="Times New Roman" w:cs="Times New Roman"/>
                <w:b/>
                <w:bCs/>
                <w:color w:val="000000" w:themeColor="text1"/>
                <w:sz w:val="24"/>
                <w:szCs w:val="24"/>
                <w:lang w:val="ru-RU"/>
              </w:rPr>
              <w:t xml:space="preserve"> </w:t>
            </w:r>
            <w:proofErr w:type="spellStart"/>
            <w:r w:rsidRPr="00DB2209">
              <w:rPr>
                <w:rFonts w:ascii="Times New Roman" w:hAnsi="Times New Roman" w:cs="Times New Roman"/>
                <w:b/>
                <w:bCs/>
                <w:color w:val="000000" w:themeColor="text1"/>
                <w:sz w:val="24"/>
                <w:szCs w:val="24"/>
                <w:lang w:val="ru-RU"/>
              </w:rPr>
              <w:t>мақсаты</w:t>
            </w:r>
            <w:proofErr w:type="spellEnd"/>
            <w:r w:rsidRPr="00DB2209">
              <w:rPr>
                <w:rFonts w:ascii="Times New Roman" w:hAnsi="Times New Roman" w:cs="Times New Roman"/>
                <w:b/>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Түрлі</w:t>
            </w:r>
            <w:proofErr w:type="spellEnd"/>
            <w:r w:rsidRPr="00DB2209">
              <w:rPr>
                <w:rFonts w:ascii="Times New Roman" w:hAnsi="Times New Roman" w:cs="Times New Roman"/>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мамандықтың</w:t>
            </w:r>
            <w:proofErr w:type="spellEnd"/>
            <w:r w:rsidRPr="00DB2209">
              <w:rPr>
                <w:rFonts w:ascii="Times New Roman" w:hAnsi="Times New Roman" w:cs="Times New Roman"/>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еңбек</w:t>
            </w:r>
            <w:proofErr w:type="spellEnd"/>
            <w:r w:rsidRPr="00DB2209">
              <w:rPr>
                <w:rFonts w:ascii="Times New Roman" w:hAnsi="Times New Roman" w:cs="Times New Roman"/>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құралдарын</w:t>
            </w:r>
            <w:proofErr w:type="spellEnd"/>
            <w:r w:rsidRPr="00DB2209">
              <w:rPr>
                <w:rFonts w:ascii="Times New Roman" w:hAnsi="Times New Roman" w:cs="Times New Roman"/>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танып</w:t>
            </w:r>
            <w:proofErr w:type="spellEnd"/>
            <w:r w:rsidRPr="00DB2209">
              <w:rPr>
                <w:rFonts w:ascii="Times New Roman" w:hAnsi="Times New Roman" w:cs="Times New Roman"/>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айта</w:t>
            </w:r>
            <w:proofErr w:type="spellEnd"/>
            <w:r w:rsidRPr="00DB2209">
              <w:rPr>
                <w:rFonts w:ascii="Times New Roman" w:hAnsi="Times New Roman" w:cs="Times New Roman"/>
                <w:bCs/>
                <w:color w:val="000000" w:themeColor="text1"/>
                <w:sz w:val="24"/>
                <w:szCs w:val="24"/>
                <w:lang w:val="ru-RU"/>
              </w:rPr>
              <w:t xml:space="preserve"> </w:t>
            </w:r>
            <w:proofErr w:type="spellStart"/>
            <w:r w:rsidRPr="00DB2209">
              <w:rPr>
                <w:rFonts w:ascii="Times New Roman" w:hAnsi="Times New Roman" w:cs="Times New Roman"/>
                <w:bCs/>
                <w:color w:val="000000" w:themeColor="text1"/>
                <w:sz w:val="24"/>
                <w:szCs w:val="24"/>
                <w:lang w:val="ru-RU"/>
              </w:rPr>
              <w:t>біледі</w:t>
            </w:r>
            <w:proofErr w:type="spellEnd"/>
            <w:r w:rsidRPr="00DB2209">
              <w:rPr>
                <w:rFonts w:ascii="Times New Roman" w:hAnsi="Times New Roman" w:cs="Times New Roman"/>
                <w:bCs/>
                <w:color w:val="000000" w:themeColor="text1"/>
                <w:sz w:val="24"/>
                <w:szCs w:val="24"/>
                <w:lang w:val="ru-RU"/>
              </w:rPr>
              <w:t>.</w:t>
            </w:r>
          </w:p>
          <w:p w14:paraId="42D20D4F" w14:textId="4251960D" w:rsidR="00746EA0" w:rsidRPr="00DB2209" w:rsidRDefault="00746EA0" w:rsidP="00A2249D">
            <w:pPr>
              <w:pStyle w:val="p1"/>
              <w:rPr>
                <w:color w:val="auto"/>
                <w:sz w:val="24"/>
                <w:szCs w:val="24"/>
                <w:lang w:val="kk-KZ"/>
              </w:rPr>
            </w:pPr>
          </w:p>
        </w:tc>
      </w:tr>
      <w:tr w:rsidR="00746EA0" w:rsidRPr="003977E5" w14:paraId="333420F8" w14:textId="77777777" w:rsidTr="003977E5">
        <w:trPr>
          <w:trHeight w:val="1678"/>
        </w:trPr>
        <w:tc>
          <w:tcPr>
            <w:tcW w:w="3390" w:type="dxa"/>
            <w:tcBorders>
              <w:top w:val="single" w:sz="4" w:space="0" w:color="000000"/>
              <w:left w:val="single" w:sz="4" w:space="0" w:color="000000"/>
              <w:bottom w:val="single" w:sz="4" w:space="0" w:color="000000"/>
              <w:right w:val="single" w:sz="4" w:space="0" w:color="000000"/>
            </w:tcBorders>
            <w:hideMark/>
          </w:tcPr>
          <w:p w14:paraId="26397BED" w14:textId="77777777" w:rsidR="00746EA0" w:rsidRPr="003977E5" w:rsidRDefault="00746EA0" w:rsidP="00A2249D">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07" w:type="dxa"/>
            <w:gridSpan w:val="2"/>
            <w:tcBorders>
              <w:top w:val="single" w:sz="4" w:space="0" w:color="000000"/>
              <w:left w:val="single" w:sz="4" w:space="0" w:color="000000"/>
              <w:bottom w:val="single" w:sz="4" w:space="0" w:color="000000"/>
              <w:right w:val="single" w:sz="4" w:space="0" w:color="000000"/>
            </w:tcBorders>
          </w:tcPr>
          <w:p w14:paraId="06540765" w14:textId="77777777" w:rsidR="00746EA0" w:rsidRPr="003977E5" w:rsidRDefault="00746EA0" w:rsidP="00A2249D">
            <w:pPr>
              <w:spacing w:after="0" w:line="240" w:lineRule="auto"/>
              <w:rPr>
                <w:rFonts w:ascii="Times New Roman" w:hAnsi="Times New Roman" w:cs="Times New Roman"/>
                <w:b/>
                <w:color w:val="000000" w:themeColor="text1"/>
                <w:sz w:val="24"/>
                <w:szCs w:val="24"/>
                <w:lang w:val="kk-KZ"/>
              </w:rPr>
            </w:pPr>
            <w:r w:rsidRPr="003977E5">
              <w:rPr>
                <w:rStyle w:val="ae"/>
                <w:rFonts w:ascii="Times New Roman" w:hAnsi="Times New Roman" w:cs="Times New Roman"/>
                <w:b w:val="0"/>
                <w:bCs w:val="0"/>
                <w:color w:val="000000" w:themeColor="text1"/>
                <w:sz w:val="24"/>
                <w:szCs w:val="24"/>
                <w:lang w:val="kk-KZ"/>
              </w:rPr>
              <w:t xml:space="preserve"> «Жапырақтарды жинаймыз»</w:t>
            </w:r>
            <w:r w:rsidRPr="003977E5">
              <w:rPr>
                <w:rFonts w:ascii="Times New Roman" w:hAnsi="Times New Roman" w:cs="Times New Roman"/>
                <w:color w:val="000000" w:themeColor="text1"/>
                <w:sz w:val="24"/>
                <w:szCs w:val="24"/>
                <w:lang w:val="kk-KZ"/>
              </w:rPr>
              <w:br/>
              <w:t>Балабақша ауласына түрлі түсті қағаздан жасалған жапырақтар шашылып қояды. Балалар оларды жинап, «қоқыс жәшігіне» (себетке) салады.</w:t>
            </w:r>
          </w:p>
          <w:p w14:paraId="60AC6E6E" w14:textId="77777777" w:rsidR="00746EA0" w:rsidRPr="003977E5" w:rsidRDefault="00746EA0" w:rsidP="00A2249D">
            <w:pPr>
              <w:spacing w:after="0" w:line="240" w:lineRule="auto"/>
              <w:rPr>
                <w:rFonts w:ascii="Times New Roman" w:hAnsi="Times New Roman" w:cs="Times New Roman"/>
                <w:b/>
                <w:color w:val="000000" w:themeColor="text1"/>
                <w:sz w:val="24"/>
                <w:szCs w:val="24"/>
                <w:lang w:val="kk-KZ"/>
              </w:rPr>
            </w:pPr>
            <w:r w:rsidRPr="003977E5">
              <w:rPr>
                <w:rFonts w:ascii="Times New Roman" w:hAnsi="Times New Roman" w:cs="Times New Roman"/>
                <w:b/>
                <w:color w:val="000000" w:themeColor="text1"/>
                <w:sz w:val="24"/>
                <w:szCs w:val="24"/>
                <w:lang w:val="kk-KZ"/>
              </w:rPr>
              <w:t xml:space="preserve">Экологиялық тәрбие </w:t>
            </w:r>
          </w:p>
        </w:tc>
        <w:tc>
          <w:tcPr>
            <w:tcW w:w="1701" w:type="dxa"/>
            <w:gridSpan w:val="2"/>
            <w:tcBorders>
              <w:top w:val="single" w:sz="4" w:space="0" w:color="000000"/>
              <w:left w:val="single" w:sz="4" w:space="0" w:color="000000"/>
              <w:bottom w:val="single" w:sz="4" w:space="0" w:color="000000"/>
              <w:right w:val="single" w:sz="4" w:space="0" w:color="000000"/>
            </w:tcBorders>
          </w:tcPr>
          <w:p w14:paraId="52154967" w14:textId="77777777" w:rsidR="00746EA0" w:rsidRPr="003977E5" w:rsidRDefault="00746EA0" w:rsidP="00A2249D">
            <w:pPr>
              <w:pStyle w:val="TableParagraph"/>
              <w:rPr>
                <w:color w:val="000000" w:themeColor="text1"/>
                <w:sz w:val="24"/>
                <w:szCs w:val="24"/>
              </w:rPr>
            </w:pPr>
            <w:r w:rsidRPr="003977E5">
              <w:rPr>
                <w:rStyle w:val="ae"/>
                <w:rFonts w:eastAsiaTheme="majorEastAsia"/>
                <w:color w:val="000000" w:themeColor="text1"/>
                <w:sz w:val="24"/>
                <w:szCs w:val="24"/>
              </w:rPr>
              <w:t xml:space="preserve"> </w:t>
            </w:r>
            <w:r w:rsidRPr="003977E5">
              <w:rPr>
                <w:rStyle w:val="ae"/>
                <w:rFonts w:eastAsiaTheme="majorEastAsia"/>
                <w:b w:val="0"/>
                <w:bCs w:val="0"/>
                <w:color w:val="000000" w:themeColor="text1"/>
                <w:sz w:val="24"/>
                <w:szCs w:val="24"/>
              </w:rPr>
              <w:t>«Дүкен»</w:t>
            </w:r>
            <w:r w:rsidRPr="003977E5">
              <w:rPr>
                <w:color w:val="000000" w:themeColor="text1"/>
                <w:sz w:val="24"/>
                <w:szCs w:val="24"/>
              </w:rPr>
              <w:br/>
              <w:t>Балалар сатып алушы болып «Алма беріңізші!» деп ойыншық затты «сатып алады».</w:t>
            </w:r>
          </w:p>
          <w:p w14:paraId="15ADCD49"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Ақшаның алмасу құралы екенін түсіндіру</w:t>
            </w:r>
          </w:p>
          <w:p w14:paraId="47A92D54" w14:textId="77777777" w:rsidR="00746EA0" w:rsidRPr="003977E5" w:rsidRDefault="00746EA0" w:rsidP="00A2249D">
            <w:pPr>
              <w:pStyle w:val="TableParagraph"/>
              <w:rPr>
                <w:b/>
                <w:color w:val="000000" w:themeColor="text1"/>
                <w:sz w:val="24"/>
                <w:szCs w:val="24"/>
              </w:rPr>
            </w:pPr>
            <w:r w:rsidRPr="003977E5">
              <w:rPr>
                <w:b/>
                <w:color w:val="000000" w:themeColor="text1"/>
                <w:sz w:val="24"/>
                <w:szCs w:val="24"/>
              </w:rPr>
              <w:t>Қаржылық сауаттылық</w:t>
            </w:r>
          </w:p>
        </w:tc>
        <w:tc>
          <w:tcPr>
            <w:tcW w:w="2278" w:type="dxa"/>
            <w:gridSpan w:val="3"/>
            <w:tcBorders>
              <w:top w:val="single" w:sz="4" w:space="0" w:color="000000"/>
              <w:left w:val="single" w:sz="4" w:space="0" w:color="000000"/>
              <w:bottom w:val="single" w:sz="4" w:space="0" w:color="000000"/>
              <w:right w:val="single" w:sz="4" w:space="0" w:color="000000"/>
            </w:tcBorders>
          </w:tcPr>
          <w:p w14:paraId="403CD81E" w14:textId="77777777" w:rsidR="00746EA0" w:rsidRPr="003977E5" w:rsidRDefault="00746EA0" w:rsidP="00A2249D">
            <w:pPr>
              <w:pStyle w:val="TableParagraph"/>
              <w:rPr>
                <w:b/>
                <w:color w:val="000000" w:themeColor="text1"/>
                <w:sz w:val="24"/>
                <w:szCs w:val="24"/>
              </w:rPr>
            </w:pPr>
            <w:r w:rsidRPr="003977E5">
              <w:rPr>
                <w:rStyle w:val="ae"/>
                <w:rFonts w:eastAsiaTheme="majorEastAsia"/>
                <w:color w:val="000000" w:themeColor="text1"/>
                <w:sz w:val="24"/>
                <w:szCs w:val="24"/>
              </w:rPr>
              <w:t xml:space="preserve"> «</w:t>
            </w:r>
            <w:r w:rsidRPr="003977E5">
              <w:rPr>
                <w:rStyle w:val="ae"/>
                <w:rFonts w:eastAsiaTheme="majorEastAsia"/>
                <w:b w:val="0"/>
                <w:bCs w:val="0"/>
                <w:color w:val="000000" w:themeColor="text1"/>
                <w:sz w:val="24"/>
                <w:szCs w:val="24"/>
              </w:rPr>
              <w:t>Досыңа көмектес»</w:t>
            </w:r>
            <w:r w:rsidRPr="003977E5">
              <w:rPr>
                <w:b/>
                <w:bCs/>
                <w:color w:val="000000" w:themeColor="text1"/>
                <w:sz w:val="24"/>
                <w:szCs w:val="24"/>
              </w:rPr>
              <w:br/>
            </w:r>
            <w:r w:rsidRPr="003977E5">
              <w:rPr>
                <w:color w:val="000000" w:themeColor="text1"/>
                <w:sz w:val="24"/>
                <w:szCs w:val="24"/>
              </w:rPr>
              <w:t>Балалар шеңберге тұрады. Бір бала ойыншықты түсіріп алады. Қасындағы бала «алып беріп» досына қайтарады. Барлығы кезекпен қайталайды.</w:t>
            </w:r>
          </w:p>
          <w:p w14:paraId="793BC040" w14:textId="77777777" w:rsidR="00746EA0" w:rsidRPr="003977E5" w:rsidRDefault="00746EA0" w:rsidP="00A2249D">
            <w:pPr>
              <w:pStyle w:val="TableParagraph"/>
              <w:rPr>
                <w:b/>
                <w:color w:val="000000" w:themeColor="text1"/>
                <w:sz w:val="24"/>
                <w:szCs w:val="24"/>
              </w:rPr>
            </w:pPr>
            <w:r w:rsidRPr="003977E5">
              <w:rPr>
                <w:b/>
                <w:color w:val="000000" w:themeColor="text1"/>
                <w:sz w:val="24"/>
                <w:szCs w:val="24"/>
              </w:rPr>
              <w:t>Адал азамат біртұтас тәрбие бағдарламасы</w:t>
            </w:r>
          </w:p>
        </w:tc>
        <w:tc>
          <w:tcPr>
            <w:tcW w:w="2695" w:type="dxa"/>
            <w:gridSpan w:val="2"/>
            <w:tcBorders>
              <w:top w:val="single" w:sz="4" w:space="0" w:color="000000"/>
              <w:left w:val="single" w:sz="4" w:space="0" w:color="000000"/>
              <w:bottom w:val="single" w:sz="4" w:space="0" w:color="000000"/>
              <w:right w:val="single" w:sz="4" w:space="0" w:color="000000"/>
            </w:tcBorders>
          </w:tcPr>
          <w:p w14:paraId="044B50CA"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t xml:space="preserve"> </w:t>
            </w:r>
            <w:r w:rsidRPr="003977E5">
              <w:rPr>
                <w:rStyle w:val="ae"/>
                <w:rFonts w:eastAsiaTheme="majorEastAsia"/>
                <w:b w:val="0"/>
                <w:bCs w:val="0"/>
                <w:color w:val="000000" w:themeColor="text1"/>
                <w:sz w:val="24"/>
                <w:szCs w:val="24"/>
              </w:rPr>
              <w:t>«Ақ серек – көк серек» (жеңілдетілген түрі</w:t>
            </w:r>
            <w:r w:rsidRPr="003977E5">
              <w:rPr>
                <w:rStyle w:val="ae"/>
                <w:rFonts w:eastAsiaTheme="majorEastAsia"/>
                <w:color w:val="000000" w:themeColor="text1"/>
                <w:sz w:val="24"/>
                <w:szCs w:val="24"/>
              </w:rPr>
              <w:t>)</w:t>
            </w:r>
            <w:r w:rsidRPr="003977E5">
              <w:rPr>
                <w:color w:val="000000" w:themeColor="text1"/>
                <w:sz w:val="24"/>
                <w:szCs w:val="24"/>
              </w:rPr>
              <w:br/>
              <w:t>Балалар екі топқа бөлініп тұрады. Бір-біріне қарап «Ақ серек – көк серек, бізден сізге кім керек?» деп айтады. Қарсы топтан бір бала жүгіріп келіп, досын ертіп кетеді.</w:t>
            </w:r>
          </w:p>
          <w:p w14:paraId="5866FA79" w14:textId="77777777" w:rsidR="00746EA0" w:rsidRPr="003977E5" w:rsidRDefault="00746EA0" w:rsidP="00A2249D">
            <w:pPr>
              <w:pStyle w:val="TableParagraph"/>
              <w:rPr>
                <w:color w:val="000000" w:themeColor="text1"/>
                <w:sz w:val="24"/>
                <w:szCs w:val="24"/>
              </w:rPr>
            </w:pPr>
            <w:r w:rsidRPr="003977E5">
              <w:rPr>
                <w:b/>
                <w:bCs/>
                <w:color w:val="000000" w:themeColor="text1"/>
                <w:sz w:val="24"/>
                <w:szCs w:val="24"/>
              </w:rPr>
              <w:t>«Ұлттық ойын – ұлт қазынасы»</w:t>
            </w:r>
          </w:p>
        </w:tc>
        <w:tc>
          <w:tcPr>
            <w:tcW w:w="2419" w:type="dxa"/>
            <w:gridSpan w:val="2"/>
            <w:tcBorders>
              <w:top w:val="single" w:sz="4" w:space="0" w:color="000000"/>
              <w:left w:val="single" w:sz="4" w:space="0" w:color="000000"/>
              <w:bottom w:val="single" w:sz="4" w:space="0" w:color="000000"/>
              <w:right w:val="single" w:sz="4" w:space="0" w:color="000000"/>
            </w:tcBorders>
          </w:tcPr>
          <w:p w14:paraId="01A3CA6E" w14:textId="77777777" w:rsidR="00746EA0" w:rsidRPr="003977E5" w:rsidRDefault="00746EA0" w:rsidP="00A2249D">
            <w:pPr>
              <w:pStyle w:val="TableParagraph"/>
              <w:rPr>
                <w:b/>
                <w:color w:val="000000" w:themeColor="text1"/>
                <w:sz w:val="24"/>
                <w:szCs w:val="24"/>
              </w:rPr>
            </w:pPr>
            <w:r w:rsidRPr="003977E5">
              <w:rPr>
                <w:rStyle w:val="ae"/>
                <w:rFonts w:eastAsiaTheme="majorEastAsia"/>
                <w:b w:val="0"/>
                <w:bCs w:val="0"/>
                <w:color w:val="000000" w:themeColor="text1"/>
                <w:sz w:val="24"/>
                <w:szCs w:val="24"/>
              </w:rPr>
              <w:t>«Шын айтшы»</w:t>
            </w:r>
            <w:r w:rsidRPr="003977E5">
              <w:rPr>
                <w:color w:val="000000" w:themeColor="text1"/>
                <w:sz w:val="24"/>
                <w:szCs w:val="24"/>
              </w:rPr>
              <w:br/>
              <w:t>Тәрбиеші ойыншықты көрсетіп: «Бұл мысық па?» деп қасақана шатастырады. Балалар «Жоқ, бұл қоян!» деп дұрыс айтады.</w:t>
            </w:r>
            <w:r w:rsidRPr="003977E5">
              <w:rPr>
                <w:color w:val="000000" w:themeColor="text1"/>
                <w:sz w:val="24"/>
                <w:szCs w:val="24"/>
              </w:rPr>
              <w:br/>
              <w:t>Баланы шындықты айтуға, дұрыс жауап беруге баулу.</w:t>
            </w:r>
          </w:p>
          <w:p w14:paraId="0399829B" w14:textId="77777777" w:rsidR="00746EA0" w:rsidRPr="003977E5" w:rsidRDefault="00746EA0" w:rsidP="00A2249D">
            <w:pPr>
              <w:pStyle w:val="TableParagraph"/>
              <w:rPr>
                <w:b/>
                <w:color w:val="000000" w:themeColor="text1"/>
                <w:sz w:val="24"/>
                <w:szCs w:val="24"/>
              </w:rPr>
            </w:pPr>
            <w:r w:rsidRPr="003977E5">
              <w:rPr>
                <w:b/>
                <w:color w:val="000000" w:themeColor="text1"/>
                <w:sz w:val="24"/>
                <w:szCs w:val="24"/>
              </w:rPr>
              <w:t>Адалдық әліппесі</w:t>
            </w:r>
          </w:p>
        </w:tc>
      </w:tr>
      <w:tr w:rsidR="00746EA0" w:rsidRPr="001567AC" w14:paraId="56C41063" w14:textId="77777777" w:rsidTr="003977E5">
        <w:trPr>
          <w:trHeight w:val="325"/>
        </w:trPr>
        <w:tc>
          <w:tcPr>
            <w:tcW w:w="3390" w:type="dxa"/>
            <w:tcBorders>
              <w:top w:val="single" w:sz="4" w:space="0" w:color="000000"/>
              <w:left w:val="single" w:sz="4" w:space="0" w:color="000000"/>
              <w:bottom w:val="single" w:sz="4" w:space="0" w:color="000000"/>
              <w:right w:val="single" w:sz="4" w:space="0" w:color="000000"/>
            </w:tcBorders>
            <w:hideMark/>
          </w:tcPr>
          <w:p w14:paraId="71E192F4"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1500" w:type="dxa"/>
            <w:gridSpan w:val="11"/>
            <w:tcBorders>
              <w:top w:val="single" w:sz="4" w:space="0" w:color="000000"/>
              <w:left w:val="single" w:sz="4" w:space="0" w:color="000000"/>
              <w:bottom w:val="single" w:sz="4" w:space="0" w:color="000000"/>
              <w:right w:val="single" w:sz="4" w:space="0" w:color="000000"/>
            </w:tcBorders>
          </w:tcPr>
          <w:p w14:paraId="75CF98C8"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382515BC"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1BFA87D"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30AF790F"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746EA0" w:rsidRPr="001567AC" w14:paraId="647F7BB1" w14:textId="77777777" w:rsidTr="003977E5">
        <w:trPr>
          <w:trHeight w:val="321"/>
        </w:trPr>
        <w:tc>
          <w:tcPr>
            <w:tcW w:w="3390" w:type="dxa"/>
            <w:tcBorders>
              <w:top w:val="single" w:sz="4" w:space="0" w:color="000000"/>
              <w:left w:val="single" w:sz="4" w:space="0" w:color="000000"/>
              <w:bottom w:val="single" w:sz="4" w:space="0" w:color="000000"/>
              <w:right w:val="single" w:sz="4" w:space="0" w:color="000000"/>
            </w:tcBorders>
            <w:hideMark/>
          </w:tcPr>
          <w:p w14:paraId="3AB591F0"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1500" w:type="dxa"/>
            <w:gridSpan w:val="11"/>
            <w:tcBorders>
              <w:top w:val="single" w:sz="4" w:space="0" w:color="000000"/>
              <w:left w:val="single" w:sz="4" w:space="0" w:color="000000"/>
              <w:bottom w:val="single" w:sz="4" w:space="0" w:color="000000"/>
              <w:right w:val="single" w:sz="4" w:space="0" w:color="000000"/>
            </w:tcBorders>
          </w:tcPr>
          <w:p w14:paraId="62AC7436" w14:textId="77777777" w:rsidR="00746EA0" w:rsidRPr="003977E5" w:rsidRDefault="00746EA0" w:rsidP="00A2249D">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CF31529" w14:textId="77777777" w:rsidR="00746EA0" w:rsidRPr="003977E5" w:rsidRDefault="00746EA0" w:rsidP="00A2249D">
            <w:pPr>
              <w:pStyle w:val="TableParagraph"/>
              <w:rPr>
                <w:color w:val="000000" w:themeColor="text1"/>
                <w:sz w:val="24"/>
                <w:szCs w:val="24"/>
              </w:rPr>
            </w:pPr>
          </w:p>
        </w:tc>
      </w:tr>
      <w:tr w:rsidR="00746EA0" w:rsidRPr="001567AC" w14:paraId="6C3F63D0" w14:textId="77777777" w:rsidTr="003977E5">
        <w:trPr>
          <w:trHeight w:val="551"/>
        </w:trPr>
        <w:tc>
          <w:tcPr>
            <w:tcW w:w="3390" w:type="dxa"/>
            <w:tcBorders>
              <w:top w:val="single" w:sz="4" w:space="0" w:color="auto"/>
              <w:left w:val="single" w:sz="4" w:space="0" w:color="000000"/>
              <w:bottom w:val="single" w:sz="4" w:space="0" w:color="000000"/>
              <w:right w:val="single" w:sz="4" w:space="0" w:color="000000"/>
            </w:tcBorders>
            <w:hideMark/>
          </w:tcPr>
          <w:p w14:paraId="09B91F2E"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1DEDCE14"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дайындық</w:t>
            </w:r>
          </w:p>
        </w:tc>
        <w:tc>
          <w:tcPr>
            <w:tcW w:w="11500" w:type="dxa"/>
            <w:gridSpan w:val="11"/>
            <w:tcBorders>
              <w:top w:val="single" w:sz="8" w:space="0" w:color="000000"/>
              <w:left w:val="single" w:sz="8" w:space="0" w:color="000000"/>
              <w:bottom w:val="single" w:sz="8" w:space="0" w:color="000000"/>
              <w:right w:val="single" w:sz="4" w:space="0" w:color="auto"/>
            </w:tcBorders>
          </w:tcPr>
          <w:p w14:paraId="470788BE"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Балаларды </w:t>
            </w:r>
            <w:r w:rsidRPr="003977E5">
              <w:rPr>
                <w:bCs/>
                <w:color w:val="000000" w:themeColor="text1"/>
                <w:sz w:val="24"/>
                <w:szCs w:val="24"/>
              </w:rPr>
              <w:t>ұйымдастырылған</w:t>
            </w:r>
            <w:r w:rsidRPr="003977E5">
              <w:rPr>
                <w:bCs/>
                <w:color w:val="000000" w:themeColor="text1"/>
                <w:spacing w:val="-2"/>
                <w:sz w:val="24"/>
                <w:szCs w:val="24"/>
              </w:rPr>
              <w:t xml:space="preserve"> </w:t>
            </w:r>
            <w:r w:rsidRPr="003977E5">
              <w:rPr>
                <w:bCs/>
                <w:color w:val="000000" w:themeColor="text1"/>
                <w:sz w:val="24"/>
                <w:szCs w:val="24"/>
              </w:rPr>
              <w:t>іс-әрекетке</w:t>
            </w:r>
            <w:r w:rsidRPr="003977E5">
              <w:rPr>
                <w:b/>
                <w:color w:val="000000" w:themeColor="text1"/>
                <w:sz w:val="24"/>
                <w:szCs w:val="24"/>
              </w:rPr>
              <w:t xml:space="preserve"> </w:t>
            </w:r>
            <w:r w:rsidRPr="003977E5">
              <w:rPr>
                <w:color w:val="000000" w:themeColor="text1"/>
                <w:sz w:val="24"/>
                <w:szCs w:val="24"/>
              </w:rPr>
              <w:t>психологиялық даярлау, құрал-жабдықтарды әзірлеу, назар аударту орындарын ұйымдастыру</w:t>
            </w:r>
          </w:p>
          <w:p w14:paraId="0715B2B3"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675300D" w14:textId="77777777" w:rsidR="00746EA0" w:rsidRPr="003977E5" w:rsidRDefault="00746EA0" w:rsidP="00A2249D">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38C15750" w14:textId="77777777" w:rsidR="00746EA0" w:rsidRPr="003977E5" w:rsidRDefault="00746EA0" w:rsidP="00A2249D">
            <w:pPr>
              <w:pStyle w:val="TableParagraph"/>
              <w:rPr>
                <w:b/>
                <w:color w:val="000000" w:themeColor="text1"/>
                <w:sz w:val="24"/>
                <w:szCs w:val="24"/>
              </w:rPr>
            </w:pPr>
          </w:p>
        </w:tc>
      </w:tr>
      <w:tr w:rsidR="00746EA0" w:rsidRPr="003977E5" w14:paraId="1A2CBCF1" w14:textId="77777777" w:rsidTr="003977E5">
        <w:trPr>
          <w:trHeight w:val="1201"/>
        </w:trPr>
        <w:tc>
          <w:tcPr>
            <w:tcW w:w="3390" w:type="dxa"/>
            <w:vMerge w:val="restart"/>
            <w:tcBorders>
              <w:top w:val="single" w:sz="4" w:space="0" w:color="000000"/>
              <w:left w:val="single" w:sz="4" w:space="0" w:color="000000"/>
              <w:bottom w:val="single" w:sz="4" w:space="0" w:color="000000"/>
              <w:right w:val="single" w:sz="4" w:space="0" w:color="000000"/>
            </w:tcBorders>
            <w:hideMark/>
          </w:tcPr>
          <w:p w14:paraId="56E514E7" w14:textId="77777777" w:rsidR="00746EA0" w:rsidRPr="003977E5" w:rsidRDefault="00746EA0" w:rsidP="00A2249D">
            <w:pPr>
              <w:pStyle w:val="TableParagraph"/>
              <w:ind w:left="110"/>
              <w:rPr>
                <w:b/>
                <w:color w:val="000000" w:themeColor="text1"/>
                <w:sz w:val="24"/>
                <w:szCs w:val="24"/>
              </w:rPr>
            </w:pPr>
            <w:r w:rsidRPr="003977E5">
              <w:rPr>
                <w:b/>
                <w:bCs/>
                <w:color w:val="000000" w:themeColor="text1"/>
                <w:sz w:val="24"/>
                <w:szCs w:val="24"/>
              </w:rPr>
              <w:lastRenderedPageBreak/>
              <w:t>Кестеге сәйкес ҰІӘ</w:t>
            </w:r>
          </w:p>
        </w:tc>
        <w:tc>
          <w:tcPr>
            <w:tcW w:w="2407" w:type="dxa"/>
            <w:gridSpan w:val="2"/>
            <w:tcBorders>
              <w:top w:val="single" w:sz="8" w:space="0" w:color="000000"/>
              <w:left w:val="single" w:sz="8" w:space="0" w:color="000000"/>
              <w:bottom w:val="single" w:sz="8" w:space="0" w:color="000000"/>
              <w:right w:val="single" w:sz="4" w:space="0" w:color="auto"/>
            </w:tcBorders>
          </w:tcPr>
          <w:p w14:paraId="1D1A4BAE" w14:textId="77777777" w:rsidR="00746EA0" w:rsidRPr="003977E5" w:rsidRDefault="00746EA0" w:rsidP="00881864">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 xml:space="preserve">Музыка </w:t>
            </w:r>
          </w:p>
          <w:p w14:paraId="369C4AF0" w14:textId="14D61DD1" w:rsidR="00746EA0" w:rsidRPr="003977E5" w:rsidRDefault="00746EA0" w:rsidP="00881864">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«Жетекші жоспары бойынша»</w:t>
            </w:r>
          </w:p>
        </w:tc>
        <w:tc>
          <w:tcPr>
            <w:tcW w:w="1701" w:type="dxa"/>
            <w:gridSpan w:val="2"/>
            <w:tcBorders>
              <w:top w:val="single" w:sz="8" w:space="0" w:color="000000"/>
              <w:left w:val="single" w:sz="4" w:space="0" w:color="auto"/>
              <w:bottom w:val="single" w:sz="8" w:space="0" w:color="000000"/>
              <w:right w:val="single" w:sz="4" w:space="0" w:color="auto"/>
            </w:tcBorders>
          </w:tcPr>
          <w:p w14:paraId="24F3B607" w14:textId="77777777" w:rsidR="00746EA0" w:rsidRPr="003977E5" w:rsidRDefault="00746EA0" w:rsidP="00A2249D">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Дене тәрбиесі</w:t>
            </w:r>
          </w:p>
          <w:p w14:paraId="349AE00B" w14:textId="77777777" w:rsidR="00746EA0" w:rsidRPr="003977E5" w:rsidRDefault="00746EA0" w:rsidP="00A2249D">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жанға жазу, алақандарды жоғары қарату.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Арқаннан ұстап жүру, тоқтап бұрылу.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«Ақ серек-көк серек».</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Қолды, бетті дұрыс жуу.</w:t>
            </w:r>
            <w:r w:rsidRPr="003977E5">
              <w:rPr>
                <w:rFonts w:ascii="Times New Roman" w:eastAsia="Times New Roman" w:hAnsi="Times New Roman" w:cs="Times New Roman"/>
                <w:color w:val="000000"/>
                <w:sz w:val="24"/>
                <w:szCs w:val="24"/>
                <w:lang w:val="kk-KZ"/>
              </w:rPr>
              <w:br/>
            </w:r>
            <w:proofErr w:type="spellStart"/>
            <w:r w:rsidRPr="003977E5">
              <w:rPr>
                <w:rFonts w:ascii="Times New Roman" w:eastAsia="Times New Roman" w:hAnsi="Times New Roman" w:cs="Times New Roman"/>
                <w:b/>
                <w:bCs/>
                <w:color w:val="000000"/>
                <w:sz w:val="24"/>
                <w:szCs w:val="24"/>
              </w:rPr>
              <w:t>Сауықтыру</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шарасы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Серуен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кезіндегі</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сергіту</w:t>
            </w:r>
            <w:proofErr w:type="spellEnd"/>
            <w:r w:rsidRPr="003977E5">
              <w:rPr>
                <w:rFonts w:ascii="Times New Roman" w:eastAsia="Times New Roman" w:hAnsi="Times New Roman" w:cs="Times New Roman"/>
                <w:color w:val="000000"/>
                <w:sz w:val="24"/>
                <w:szCs w:val="24"/>
              </w:rPr>
              <w:t>.</w:t>
            </w:r>
          </w:p>
          <w:p w14:paraId="3491D3FF" w14:textId="77777777" w:rsidR="00746EA0" w:rsidRPr="003977E5" w:rsidRDefault="00746EA0" w:rsidP="00A2249D">
            <w:pPr>
              <w:pStyle w:val="ac"/>
              <w:jc w:val="center"/>
              <w:rPr>
                <w:rFonts w:ascii="Times New Roman" w:hAnsi="Times New Roman"/>
                <w:b/>
                <w:bCs/>
                <w:color w:val="000000" w:themeColor="text1"/>
                <w:sz w:val="24"/>
                <w:szCs w:val="24"/>
                <w:lang w:val="kk-KZ"/>
              </w:rPr>
            </w:pPr>
          </w:p>
          <w:p w14:paraId="597EBAD9" w14:textId="77777777" w:rsidR="00746EA0" w:rsidRPr="003977E5" w:rsidRDefault="00746EA0" w:rsidP="00A2249D">
            <w:pPr>
              <w:pStyle w:val="ac"/>
              <w:rPr>
                <w:rFonts w:ascii="Times New Roman" w:hAnsi="Times New Roman"/>
                <w:b/>
                <w:bCs/>
                <w:color w:val="000000" w:themeColor="text1"/>
                <w:sz w:val="24"/>
                <w:szCs w:val="24"/>
                <w:lang w:val="kk-KZ"/>
              </w:rPr>
            </w:pPr>
          </w:p>
        </w:tc>
        <w:tc>
          <w:tcPr>
            <w:tcW w:w="2278" w:type="dxa"/>
            <w:gridSpan w:val="3"/>
            <w:tcBorders>
              <w:top w:val="single" w:sz="8" w:space="0" w:color="000000"/>
              <w:left w:val="single" w:sz="4" w:space="0" w:color="auto"/>
              <w:bottom w:val="single" w:sz="8" w:space="0" w:color="000000"/>
              <w:right w:val="single" w:sz="8" w:space="0" w:color="000000"/>
            </w:tcBorders>
          </w:tcPr>
          <w:p w14:paraId="00FC3085" w14:textId="5D543E6D" w:rsidR="00746EA0" w:rsidRPr="003977E5" w:rsidRDefault="00746EA0" w:rsidP="00881864">
            <w:pPr>
              <w:pStyle w:val="ac"/>
              <w:rPr>
                <w:rFonts w:ascii="Times New Roman" w:hAnsi="Times New Roman"/>
                <w:b/>
                <w:sz w:val="24"/>
                <w:szCs w:val="24"/>
              </w:rPr>
            </w:pPr>
          </w:p>
        </w:tc>
        <w:tc>
          <w:tcPr>
            <w:tcW w:w="2695" w:type="dxa"/>
            <w:gridSpan w:val="2"/>
            <w:tcBorders>
              <w:top w:val="single" w:sz="8" w:space="0" w:color="000000"/>
              <w:left w:val="single" w:sz="8" w:space="0" w:color="000000"/>
              <w:bottom w:val="single" w:sz="8" w:space="0" w:color="000000"/>
              <w:right w:val="single" w:sz="8" w:space="0" w:color="000000"/>
            </w:tcBorders>
          </w:tcPr>
          <w:p w14:paraId="65DE1F81" w14:textId="77777777" w:rsidR="00746EA0" w:rsidRPr="003977E5" w:rsidRDefault="00746EA0" w:rsidP="00A2249D">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Дене тәрбиесі</w:t>
            </w:r>
          </w:p>
          <w:p w14:paraId="156B72C1" w14:textId="77777777" w:rsidR="00746EA0" w:rsidRPr="003977E5" w:rsidRDefault="00746EA0" w:rsidP="00A2249D">
            <w:pPr>
              <w:spacing w:after="0" w:line="240" w:lineRule="auto"/>
              <w:outlineLvl w:val="2"/>
              <w:rPr>
                <w:rFonts w:ascii="Times New Roman" w:eastAsia="Times New Roman" w:hAnsi="Times New Roman" w:cs="Times New Roman"/>
                <w:b/>
                <w:bCs/>
                <w:color w:val="000000"/>
                <w:sz w:val="24"/>
                <w:szCs w:val="24"/>
                <w:lang w:val="kk-KZ"/>
              </w:rPr>
            </w:pPr>
            <w:r w:rsidRPr="003977E5">
              <w:rPr>
                <w:rFonts w:ascii="Times New Roman" w:eastAsia="Times New Roman" w:hAnsi="Times New Roman" w:cs="Times New Roman"/>
                <w:b/>
                <w:bCs/>
                <w:color w:val="000000"/>
                <w:sz w:val="24"/>
                <w:szCs w:val="24"/>
                <w:lang w:val="kk-KZ"/>
              </w:rPr>
              <w:t>«Жұптасып жүреміз»</w:t>
            </w:r>
          </w:p>
          <w:p w14:paraId="561E21B7" w14:textId="77777777" w:rsidR="00746EA0" w:rsidRPr="003977E5" w:rsidRDefault="00746EA0" w:rsidP="00A2249D">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жоғары, жанға көтеру. Саусақтарды ашып-жұму.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Жұппен жүру, тапсырма орындап жүру.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«Қуырмаш» (саусақ ойыны).</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Ас құралдарын дұрыс пайдалану.</w:t>
            </w:r>
            <w:r w:rsidRPr="003977E5">
              <w:rPr>
                <w:rFonts w:ascii="Times New Roman" w:eastAsia="Times New Roman" w:hAnsi="Times New Roman" w:cs="Times New Roman"/>
                <w:color w:val="000000"/>
                <w:sz w:val="24"/>
                <w:szCs w:val="24"/>
                <w:lang w:val="kk-KZ"/>
              </w:rPr>
              <w:br/>
            </w:r>
            <w:proofErr w:type="spellStart"/>
            <w:r w:rsidRPr="003977E5">
              <w:rPr>
                <w:rFonts w:ascii="Times New Roman" w:eastAsia="Times New Roman" w:hAnsi="Times New Roman" w:cs="Times New Roman"/>
                <w:b/>
                <w:bCs/>
                <w:color w:val="000000"/>
                <w:sz w:val="24"/>
                <w:szCs w:val="24"/>
              </w:rPr>
              <w:t>Сауықтыру</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шарасы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Су</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мен</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ауа</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шынықтыру</w:t>
            </w:r>
            <w:proofErr w:type="spellEnd"/>
            <w:r w:rsidRPr="003977E5">
              <w:rPr>
                <w:rFonts w:ascii="Times New Roman" w:eastAsia="Times New Roman" w:hAnsi="Times New Roman" w:cs="Times New Roman"/>
                <w:color w:val="000000"/>
                <w:sz w:val="24"/>
                <w:szCs w:val="24"/>
              </w:rPr>
              <w:t>.</w:t>
            </w:r>
          </w:p>
          <w:p w14:paraId="5D004DE2" w14:textId="77777777" w:rsidR="00746EA0" w:rsidRPr="003977E5" w:rsidRDefault="00746EA0" w:rsidP="00A2249D">
            <w:pPr>
              <w:pStyle w:val="ac"/>
              <w:rPr>
                <w:rFonts w:ascii="Times New Roman" w:hAnsi="Times New Roman"/>
                <w:b/>
                <w:bCs/>
                <w:color w:val="000000" w:themeColor="text1"/>
                <w:sz w:val="24"/>
                <w:szCs w:val="24"/>
                <w:lang w:val="kk-KZ"/>
              </w:rPr>
            </w:pPr>
          </w:p>
          <w:p w14:paraId="6FB8C039" w14:textId="77777777" w:rsidR="00746EA0" w:rsidRPr="003977E5" w:rsidRDefault="00746EA0" w:rsidP="00A2249D">
            <w:pPr>
              <w:pStyle w:val="ac"/>
              <w:jc w:val="center"/>
              <w:rPr>
                <w:rFonts w:ascii="Times New Roman" w:hAnsi="Times New Roman"/>
                <w:b/>
                <w:bCs/>
                <w:color w:val="000000" w:themeColor="text1"/>
                <w:sz w:val="24"/>
                <w:szCs w:val="24"/>
                <w:lang w:val="kk-KZ"/>
              </w:rPr>
            </w:pPr>
          </w:p>
        </w:tc>
        <w:tc>
          <w:tcPr>
            <w:tcW w:w="2419" w:type="dxa"/>
            <w:gridSpan w:val="2"/>
            <w:tcBorders>
              <w:top w:val="single" w:sz="8" w:space="0" w:color="000000"/>
              <w:left w:val="single" w:sz="8" w:space="0" w:color="000000"/>
              <w:bottom w:val="single" w:sz="8" w:space="0" w:color="000000"/>
              <w:right w:val="single" w:sz="8" w:space="0" w:color="000000"/>
            </w:tcBorders>
          </w:tcPr>
          <w:p w14:paraId="1DB344D8" w14:textId="77777777" w:rsidR="00746EA0" w:rsidRPr="003977E5" w:rsidRDefault="00746EA0" w:rsidP="00A2249D">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Дене тәрбиесі</w:t>
            </w:r>
          </w:p>
          <w:p w14:paraId="0164C8F2" w14:textId="77777777" w:rsidR="00746EA0" w:rsidRPr="003977E5" w:rsidRDefault="00746EA0" w:rsidP="00A2249D">
            <w:pPr>
              <w:spacing w:after="0" w:line="240" w:lineRule="auto"/>
              <w:outlineLvl w:val="2"/>
              <w:rPr>
                <w:rFonts w:ascii="Times New Roman" w:eastAsia="Times New Roman" w:hAnsi="Times New Roman" w:cs="Times New Roman"/>
                <w:b/>
                <w:bCs/>
                <w:color w:val="000000"/>
                <w:sz w:val="24"/>
                <w:szCs w:val="24"/>
                <w:lang w:val="kk-KZ"/>
              </w:rPr>
            </w:pPr>
            <w:r w:rsidRPr="003977E5">
              <w:rPr>
                <w:rFonts w:ascii="Times New Roman" w:eastAsia="Times New Roman" w:hAnsi="Times New Roman" w:cs="Times New Roman"/>
                <w:b/>
                <w:bCs/>
                <w:color w:val="000000"/>
                <w:sz w:val="24"/>
                <w:szCs w:val="24"/>
                <w:lang w:val="kk-KZ"/>
              </w:rPr>
              <w:t>Жолақ бойымен жүреміз»</w:t>
            </w:r>
          </w:p>
          <w:p w14:paraId="127DA16A" w14:textId="77777777" w:rsidR="00746EA0" w:rsidRPr="003977E5" w:rsidRDefault="00746EA0" w:rsidP="00A2249D">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кезекпен көтеру, шапалақтау.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Жолақ бойымен жүру, кедергілерді айналып өту.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«Айгөлек» (әндетіп).</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Қол орамалды пайдалану.</w:t>
            </w:r>
            <w:r w:rsidRPr="003977E5">
              <w:rPr>
                <w:rFonts w:ascii="Times New Roman" w:eastAsia="Times New Roman" w:hAnsi="Times New Roman" w:cs="Times New Roman"/>
                <w:color w:val="000000"/>
                <w:sz w:val="24"/>
                <w:szCs w:val="24"/>
                <w:lang w:val="kk-KZ"/>
              </w:rPr>
              <w:br/>
            </w:r>
            <w:proofErr w:type="spellStart"/>
            <w:r w:rsidRPr="003977E5">
              <w:rPr>
                <w:rFonts w:ascii="Times New Roman" w:eastAsia="Times New Roman" w:hAnsi="Times New Roman" w:cs="Times New Roman"/>
                <w:b/>
                <w:bCs/>
                <w:color w:val="000000"/>
                <w:sz w:val="24"/>
                <w:szCs w:val="24"/>
              </w:rPr>
              <w:t>Сауықтыру</w:t>
            </w:r>
            <w:proofErr w:type="spellEnd"/>
            <w:r w:rsidRPr="003977E5">
              <w:rPr>
                <w:rFonts w:ascii="Times New Roman" w:eastAsia="Times New Roman" w:hAnsi="Times New Roman" w:cs="Times New Roman"/>
                <w:b/>
                <w:bCs/>
                <w:color w:val="000000"/>
                <w:sz w:val="24"/>
                <w:szCs w:val="24"/>
              </w:rPr>
              <w:t xml:space="preserve"> </w:t>
            </w:r>
            <w:proofErr w:type="spellStart"/>
            <w:r w:rsidRPr="003977E5">
              <w:rPr>
                <w:rFonts w:ascii="Times New Roman" w:eastAsia="Times New Roman" w:hAnsi="Times New Roman" w:cs="Times New Roman"/>
                <w:b/>
                <w:bCs/>
                <w:color w:val="000000"/>
                <w:sz w:val="24"/>
                <w:szCs w:val="24"/>
              </w:rPr>
              <w:t>шарасы</w:t>
            </w:r>
            <w:proofErr w:type="spellEnd"/>
            <w:r w:rsidRPr="003977E5">
              <w:rPr>
                <w:rFonts w:ascii="Times New Roman" w:eastAsia="Times New Roman" w:hAnsi="Times New Roman" w:cs="Times New Roman"/>
                <w:b/>
                <w:bCs/>
                <w:color w:val="000000"/>
                <w:sz w:val="24"/>
                <w:szCs w:val="24"/>
              </w:rPr>
              <w:t>:</w:t>
            </w:r>
            <w:r w:rsidRPr="003977E5">
              <w:rPr>
                <w:rFonts w:ascii="Times New Roman" w:eastAsia="Times New Roman" w:hAnsi="Times New Roman" w:cs="Times New Roman"/>
                <w:color w:val="000000"/>
                <w:sz w:val="24"/>
                <w:szCs w:val="24"/>
              </w:rPr>
              <w:t> </w:t>
            </w:r>
            <w:proofErr w:type="spellStart"/>
            <w:r w:rsidRPr="003977E5">
              <w:rPr>
                <w:rFonts w:ascii="Times New Roman" w:eastAsia="Times New Roman" w:hAnsi="Times New Roman" w:cs="Times New Roman"/>
                <w:color w:val="000000"/>
                <w:sz w:val="24"/>
                <w:szCs w:val="24"/>
              </w:rPr>
              <w:t>Тыныс</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алу</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жаттығулары</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Шамды</w:t>
            </w:r>
            <w:proofErr w:type="spellEnd"/>
            <w:r w:rsidRPr="003977E5">
              <w:rPr>
                <w:rFonts w:ascii="Times New Roman" w:eastAsia="Times New Roman" w:hAnsi="Times New Roman" w:cs="Times New Roman"/>
                <w:color w:val="000000"/>
                <w:sz w:val="24"/>
                <w:szCs w:val="24"/>
              </w:rPr>
              <w:t xml:space="preserve"> </w:t>
            </w:r>
            <w:proofErr w:type="spellStart"/>
            <w:r w:rsidRPr="003977E5">
              <w:rPr>
                <w:rFonts w:ascii="Times New Roman" w:eastAsia="Times New Roman" w:hAnsi="Times New Roman" w:cs="Times New Roman"/>
                <w:color w:val="000000"/>
                <w:sz w:val="24"/>
                <w:szCs w:val="24"/>
              </w:rPr>
              <w:t>үрле</w:t>
            </w:r>
            <w:proofErr w:type="spellEnd"/>
            <w:r w:rsidRPr="003977E5">
              <w:rPr>
                <w:rFonts w:ascii="Times New Roman" w:eastAsia="Times New Roman" w:hAnsi="Times New Roman" w:cs="Times New Roman"/>
                <w:color w:val="000000"/>
                <w:sz w:val="24"/>
                <w:szCs w:val="24"/>
              </w:rPr>
              <w:t>»).</w:t>
            </w:r>
          </w:p>
          <w:p w14:paraId="78A62D82" w14:textId="77777777" w:rsidR="00746EA0" w:rsidRPr="003977E5" w:rsidRDefault="00746EA0" w:rsidP="00A2249D">
            <w:pPr>
              <w:pStyle w:val="ac"/>
              <w:rPr>
                <w:rFonts w:ascii="Times New Roman" w:hAnsi="Times New Roman"/>
                <w:b/>
                <w:bCs/>
                <w:color w:val="000000" w:themeColor="text1"/>
                <w:sz w:val="24"/>
                <w:szCs w:val="24"/>
                <w:lang w:val="kk-KZ"/>
              </w:rPr>
            </w:pPr>
          </w:p>
        </w:tc>
      </w:tr>
      <w:tr w:rsidR="00746EA0" w:rsidRPr="001567AC" w14:paraId="6C5C8255" w14:textId="77777777" w:rsidTr="003977E5">
        <w:trPr>
          <w:trHeight w:val="759"/>
        </w:trPr>
        <w:tc>
          <w:tcPr>
            <w:tcW w:w="3390" w:type="dxa"/>
            <w:vMerge/>
            <w:tcBorders>
              <w:top w:val="single" w:sz="4" w:space="0" w:color="000000"/>
              <w:left w:val="single" w:sz="4" w:space="0" w:color="000000"/>
              <w:bottom w:val="single" w:sz="4" w:space="0" w:color="000000"/>
              <w:right w:val="single" w:sz="4" w:space="0" w:color="000000"/>
            </w:tcBorders>
            <w:vAlign w:val="center"/>
            <w:hideMark/>
          </w:tcPr>
          <w:p w14:paraId="41592A37" w14:textId="77777777" w:rsidR="00746EA0" w:rsidRPr="003977E5" w:rsidRDefault="00746EA0" w:rsidP="00A2249D">
            <w:pPr>
              <w:spacing w:after="0" w:line="240" w:lineRule="auto"/>
              <w:rPr>
                <w:rFonts w:ascii="Times New Roman" w:eastAsia="Times New Roman" w:hAnsi="Times New Roman" w:cs="Times New Roman"/>
                <w:b/>
                <w:color w:val="000000" w:themeColor="text1"/>
                <w:sz w:val="24"/>
                <w:szCs w:val="24"/>
                <w:lang w:val="kk-KZ"/>
              </w:rPr>
            </w:pPr>
          </w:p>
        </w:tc>
        <w:tc>
          <w:tcPr>
            <w:tcW w:w="2407" w:type="dxa"/>
            <w:gridSpan w:val="2"/>
            <w:tcBorders>
              <w:top w:val="single" w:sz="4" w:space="0" w:color="auto"/>
              <w:left w:val="single" w:sz="4" w:space="0" w:color="000000"/>
              <w:bottom w:val="single" w:sz="4" w:space="0" w:color="000000"/>
              <w:right w:val="single" w:sz="4" w:space="0" w:color="000000"/>
            </w:tcBorders>
          </w:tcPr>
          <w:p w14:paraId="14B55075"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үстелім</w:t>
            </w:r>
          </w:p>
          <w:p w14:paraId="0ADC4F21" w14:textId="08D9B968"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үстелім» тақырыбында әңгімелесу. Үстел туралы өлең оқу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xml:space="preserve"> – Үлкен үстел мен кіші үстелді салыстыру. </w:t>
            </w:r>
            <w:r w:rsidRPr="003977E5">
              <w:rPr>
                <w:rFonts w:ascii="Times New Roman" w:eastAsia="Times New Roman" w:hAnsi="Times New Roman" w:cs="Times New Roman"/>
                <w:color w:val="000000" w:themeColor="text1"/>
                <w:sz w:val="24"/>
                <w:szCs w:val="24"/>
                <w:lang w:eastAsia="ru-RU"/>
              </w:rPr>
              <w:t>«</w:t>
            </w:r>
            <w:proofErr w:type="spellStart"/>
            <w:r w:rsidRPr="003977E5">
              <w:rPr>
                <w:rFonts w:ascii="Times New Roman" w:eastAsia="Times New Roman" w:hAnsi="Times New Roman" w:cs="Times New Roman"/>
                <w:color w:val="000000" w:themeColor="text1"/>
                <w:sz w:val="24"/>
                <w:szCs w:val="24"/>
                <w:lang w:eastAsia="ru-RU"/>
              </w:rPr>
              <w:t>Көп</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lastRenderedPageBreak/>
              <w:t>біреу</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ұғымын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бекіту</w:t>
            </w:r>
            <w:proofErr w:type="spellEnd"/>
            <w:r w:rsidRPr="003977E5">
              <w:rPr>
                <w:rFonts w:ascii="Times New Roman" w:eastAsia="Times New Roman" w:hAnsi="Times New Roman" w:cs="Times New Roman"/>
                <w:color w:val="000000" w:themeColor="text1"/>
                <w:sz w:val="24"/>
                <w:szCs w:val="24"/>
                <w:lang w:eastAsia="ru-RU"/>
              </w:rPr>
              <w:br/>
            </w:r>
            <w:r w:rsidRPr="003977E5">
              <w:rPr>
                <w:rFonts w:ascii="Times New Roman" w:eastAsia="Times New Roman" w:hAnsi="Times New Roman" w:cs="Times New Roman"/>
                <w:b/>
                <w:bCs/>
                <w:color w:val="000000" w:themeColor="text1"/>
                <w:sz w:val="24"/>
                <w:szCs w:val="24"/>
                <w:lang w:eastAsia="ru-RU"/>
              </w:rPr>
              <w:t>Құрастыру</w:t>
            </w:r>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t>Текшелерден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үстел</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құрастыру</w:t>
            </w:r>
            <w:proofErr w:type="spellEnd"/>
          </w:p>
          <w:p w14:paraId="40D4686D" w14:textId="77777777" w:rsidR="00746EA0" w:rsidRPr="003977E5" w:rsidRDefault="00746EA0" w:rsidP="00A2249D">
            <w:pPr>
              <w:pStyle w:val="ac"/>
              <w:rPr>
                <w:rFonts w:ascii="Times New Roman" w:hAnsi="Times New Roman"/>
                <w:color w:val="000000" w:themeColor="text1"/>
                <w:sz w:val="24"/>
                <w:szCs w:val="24"/>
                <w:lang w:val="kk-KZ"/>
              </w:rPr>
            </w:pPr>
          </w:p>
        </w:tc>
        <w:tc>
          <w:tcPr>
            <w:tcW w:w="1701" w:type="dxa"/>
            <w:gridSpan w:val="2"/>
            <w:tcBorders>
              <w:top w:val="single" w:sz="4" w:space="0" w:color="auto"/>
              <w:left w:val="single" w:sz="4" w:space="0" w:color="000000"/>
              <w:bottom w:val="single" w:sz="4" w:space="0" w:color="000000"/>
              <w:right w:val="single" w:sz="4" w:space="0" w:color="000000"/>
            </w:tcBorders>
          </w:tcPr>
          <w:p w14:paraId="2FB6E35B"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орындығым</w:t>
            </w:r>
          </w:p>
          <w:p w14:paraId="163CF806" w14:textId="361B8CDA"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орындығым» тақырыбында әңгімелеу. Жұмбақ шешу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 xml:space="preserve">Математика </w:t>
            </w:r>
            <w:r w:rsidRPr="003977E5">
              <w:rPr>
                <w:rFonts w:ascii="Times New Roman" w:eastAsia="Times New Roman" w:hAnsi="Times New Roman" w:cs="Times New Roman"/>
                <w:b/>
                <w:bCs/>
                <w:color w:val="000000" w:themeColor="text1"/>
                <w:sz w:val="24"/>
                <w:szCs w:val="24"/>
                <w:lang w:val="kk-KZ" w:eastAsia="ru-RU"/>
              </w:rPr>
              <w:lastRenderedPageBreak/>
              <w:t>негіздері</w:t>
            </w:r>
            <w:r w:rsidRPr="003977E5">
              <w:rPr>
                <w:rFonts w:ascii="Times New Roman" w:eastAsia="Times New Roman" w:hAnsi="Times New Roman" w:cs="Times New Roman"/>
                <w:color w:val="000000" w:themeColor="text1"/>
                <w:sz w:val="24"/>
                <w:szCs w:val="24"/>
                <w:lang w:val="kk-KZ" w:eastAsia="ru-RU"/>
              </w:rPr>
              <w:t> – Үлкен орындық пен кішкентай орындықты салыстыру. «Алдында – артында» ұғымы</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Құрылыс материалдарынан орындық құрастыру</w:t>
            </w:r>
          </w:p>
          <w:p w14:paraId="3C03A91D" w14:textId="77777777" w:rsidR="00746EA0" w:rsidRPr="003977E5" w:rsidRDefault="00746EA0" w:rsidP="00A2249D">
            <w:pPr>
              <w:pStyle w:val="ac"/>
              <w:rPr>
                <w:rFonts w:ascii="Times New Roman" w:hAnsi="Times New Roman"/>
                <w:b/>
                <w:bCs/>
                <w:color w:val="000000" w:themeColor="text1"/>
                <w:sz w:val="24"/>
                <w:szCs w:val="24"/>
                <w:lang w:val="kk-KZ"/>
              </w:rPr>
            </w:pPr>
          </w:p>
        </w:tc>
        <w:tc>
          <w:tcPr>
            <w:tcW w:w="2278" w:type="dxa"/>
            <w:gridSpan w:val="3"/>
            <w:tcBorders>
              <w:top w:val="single" w:sz="4" w:space="0" w:color="auto"/>
              <w:left w:val="single" w:sz="4" w:space="0" w:color="000000"/>
              <w:bottom w:val="single" w:sz="4" w:space="0" w:color="000000"/>
              <w:right w:val="single" w:sz="4" w:space="0" w:color="000000"/>
            </w:tcBorders>
          </w:tcPr>
          <w:p w14:paraId="737B9A72"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төсегім</w:t>
            </w:r>
          </w:p>
          <w:p w14:paraId="67E0EA3E" w14:textId="212E9860"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төсегім» тақырыбы. Ертегіден үзінді тыңдау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Ұзын көрпе мен қысқа көрпені салыстыру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xml:space="preserve"> – </w:t>
            </w:r>
            <w:r w:rsidRPr="003977E5">
              <w:rPr>
                <w:rFonts w:ascii="Times New Roman" w:eastAsia="Times New Roman" w:hAnsi="Times New Roman" w:cs="Times New Roman"/>
                <w:color w:val="000000" w:themeColor="text1"/>
                <w:sz w:val="24"/>
                <w:szCs w:val="24"/>
                <w:lang w:val="kk-KZ" w:eastAsia="ru-RU"/>
              </w:rPr>
              <w:lastRenderedPageBreak/>
              <w:t>Текшелерден төсек жасау</w:t>
            </w:r>
          </w:p>
          <w:p w14:paraId="3A873CD7"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p>
        </w:tc>
        <w:tc>
          <w:tcPr>
            <w:tcW w:w="2695" w:type="dxa"/>
            <w:gridSpan w:val="2"/>
            <w:tcBorders>
              <w:top w:val="single" w:sz="4" w:space="0" w:color="auto"/>
              <w:left w:val="single" w:sz="4" w:space="0" w:color="000000"/>
              <w:bottom w:val="single" w:sz="4" w:space="0" w:color="000000"/>
              <w:right w:val="single" w:sz="4" w:space="0" w:color="000000"/>
            </w:tcBorders>
          </w:tcPr>
          <w:p w14:paraId="7135E8A8"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шкафым</w:t>
            </w:r>
          </w:p>
          <w:p w14:paraId="3C2B6C18"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«Шкафта не бар?» тақырыбында әңгімелеу. «Ш» дыбысын айту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Шкаф, есік, сөре сөздерін меңгеру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xml:space="preserve"> – Жоғарыдағы және төмендегі сөрелерді ажырату. </w:t>
            </w:r>
            <w:r w:rsidRPr="003977E5">
              <w:rPr>
                <w:rFonts w:ascii="Times New Roman" w:eastAsia="Times New Roman" w:hAnsi="Times New Roman" w:cs="Times New Roman"/>
                <w:color w:val="000000" w:themeColor="text1"/>
                <w:sz w:val="24"/>
                <w:szCs w:val="24"/>
                <w:lang w:eastAsia="ru-RU"/>
              </w:rPr>
              <w:t>«</w:t>
            </w:r>
            <w:proofErr w:type="spellStart"/>
            <w:r w:rsidRPr="003977E5">
              <w:rPr>
                <w:rFonts w:ascii="Times New Roman" w:eastAsia="Times New Roman" w:hAnsi="Times New Roman" w:cs="Times New Roman"/>
                <w:color w:val="000000" w:themeColor="text1"/>
                <w:sz w:val="24"/>
                <w:szCs w:val="24"/>
                <w:lang w:eastAsia="ru-RU"/>
              </w:rPr>
              <w:t>Жоғары</w:t>
            </w:r>
            <w:proofErr w:type="spellEnd"/>
            <w:r w:rsidRPr="003977E5">
              <w:rPr>
                <w:rFonts w:ascii="Times New Roman" w:eastAsia="Times New Roman" w:hAnsi="Times New Roman" w:cs="Times New Roman"/>
                <w:color w:val="000000" w:themeColor="text1"/>
                <w:sz w:val="24"/>
                <w:szCs w:val="24"/>
                <w:lang w:eastAsia="ru-RU"/>
              </w:rPr>
              <w:t xml:space="preserve"> – </w:t>
            </w:r>
            <w:proofErr w:type="spellStart"/>
            <w:r w:rsidRPr="003977E5">
              <w:rPr>
                <w:rFonts w:ascii="Times New Roman" w:eastAsia="Times New Roman" w:hAnsi="Times New Roman" w:cs="Times New Roman"/>
                <w:color w:val="000000" w:themeColor="text1"/>
                <w:sz w:val="24"/>
                <w:szCs w:val="24"/>
                <w:lang w:eastAsia="ru-RU"/>
              </w:rPr>
              <w:lastRenderedPageBreak/>
              <w:t>төмен</w:t>
            </w:r>
            <w:proofErr w:type="spellEnd"/>
            <w:r w:rsidRPr="003977E5">
              <w:rPr>
                <w:rFonts w:ascii="Times New Roman" w:eastAsia="Times New Roman" w:hAnsi="Times New Roman" w:cs="Times New Roman"/>
                <w:color w:val="000000" w:themeColor="text1"/>
                <w:sz w:val="24"/>
                <w:szCs w:val="24"/>
                <w:lang w:eastAsia="ru-RU"/>
              </w:rPr>
              <w:t xml:space="preserve">» </w:t>
            </w:r>
            <w:proofErr w:type="spellStart"/>
            <w:r w:rsidRPr="003977E5">
              <w:rPr>
                <w:rFonts w:ascii="Times New Roman" w:eastAsia="Times New Roman" w:hAnsi="Times New Roman" w:cs="Times New Roman"/>
                <w:color w:val="000000" w:themeColor="text1"/>
                <w:sz w:val="24"/>
                <w:szCs w:val="24"/>
                <w:lang w:eastAsia="ru-RU"/>
              </w:rPr>
              <w:t>ұғымы</w:t>
            </w:r>
            <w:proofErr w:type="spellEnd"/>
          </w:p>
          <w:p w14:paraId="68DEA052"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p>
        </w:tc>
        <w:tc>
          <w:tcPr>
            <w:tcW w:w="2419" w:type="dxa"/>
            <w:gridSpan w:val="2"/>
            <w:tcBorders>
              <w:top w:val="single" w:sz="4" w:space="0" w:color="auto"/>
              <w:left w:val="single" w:sz="4" w:space="0" w:color="000000"/>
              <w:bottom w:val="single" w:sz="4" w:space="0" w:color="000000"/>
              <w:right w:val="single" w:sz="4" w:space="0" w:color="000000"/>
            </w:tcBorders>
          </w:tcPr>
          <w:p w14:paraId="3FB94E31"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бөлмемдегі жиһаздар</w:t>
            </w:r>
          </w:p>
          <w:p w14:paraId="42F996ED"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бөлмемдегі жиһаздар» тақырыбында әңгімелеу. Өлең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xml:space="preserve"> – Сөз тіркестері: жұмсақ төсек, кіші үстел, </w:t>
            </w:r>
            <w:r w:rsidRPr="003977E5">
              <w:rPr>
                <w:rFonts w:ascii="Times New Roman" w:eastAsia="Times New Roman" w:hAnsi="Times New Roman" w:cs="Times New Roman"/>
                <w:color w:val="000000" w:themeColor="text1"/>
                <w:sz w:val="24"/>
                <w:szCs w:val="24"/>
                <w:lang w:val="kk-KZ" w:eastAsia="ru-RU"/>
              </w:rPr>
              <w:lastRenderedPageBreak/>
              <w:t>үлкен шкаф</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Жиһаздарды топтау: үстел бөлек, орындық бөлек. «Көп – аз» түсінігі</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Құрылыс материалдарынан бөлме құрастыру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w:t>
            </w:r>
            <w:r w:rsidRPr="003977E5">
              <w:rPr>
                <w:rFonts w:ascii="Times New Roman" w:eastAsia="Times New Roman" w:hAnsi="Times New Roman" w:cs="Times New Roman"/>
                <w:color w:val="000000" w:themeColor="text1"/>
                <w:sz w:val="24"/>
                <w:szCs w:val="24"/>
                <w:lang w:val="kk-KZ" w:eastAsia="ru-RU"/>
              </w:rPr>
              <w:t> – Дақ шашып бояу арқылы жиһаз бейнесін салу (дәстүрден тыс әдіс)</w:t>
            </w:r>
          </w:p>
          <w:p w14:paraId="7C1FD5DD" w14:textId="77777777" w:rsidR="00746EA0" w:rsidRPr="003977E5" w:rsidRDefault="00746EA0" w:rsidP="00A2249D">
            <w:pPr>
              <w:pStyle w:val="ac"/>
              <w:rPr>
                <w:rFonts w:ascii="Times New Roman" w:hAnsi="Times New Roman"/>
                <w:color w:val="000000" w:themeColor="text1"/>
                <w:sz w:val="24"/>
                <w:szCs w:val="24"/>
                <w:lang w:val="kk-KZ"/>
              </w:rPr>
            </w:pPr>
          </w:p>
        </w:tc>
      </w:tr>
      <w:tr w:rsidR="003977E5" w:rsidRPr="003977E5" w14:paraId="4E5E46B0" w14:textId="77777777" w:rsidTr="003977E5">
        <w:trPr>
          <w:trHeight w:val="759"/>
        </w:trPr>
        <w:tc>
          <w:tcPr>
            <w:tcW w:w="3390" w:type="dxa"/>
            <w:tcBorders>
              <w:top w:val="single" w:sz="4" w:space="0" w:color="000000"/>
              <w:left w:val="single" w:sz="4" w:space="0" w:color="000000"/>
              <w:bottom w:val="single" w:sz="4" w:space="0" w:color="000000"/>
              <w:right w:val="single" w:sz="4" w:space="0" w:color="000000"/>
            </w:tcBorders>
            <w:vAlign w:val="center"/>
          </w:tcPr>
          <w:p w14:paraId="31B0D110" w14:textId="6A0B0BBB" w:rsidR="003977E5" w:rsidRPr="003977E5" w:rsidRDefault="003977E5" w:rsidP="00A2249D">
            <w:pPr>
              <w:spacing w:after="0" w:line="240" w:lineRule="auto"/>
              <w:rPr>
                <w:rFonts w:ascii="Times New Roman" w:eastAsia="Times New Roman" w:hAnsi="Times New Roman" w:cs="Times New Roman"/>
                <w:b/>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lastRenderedPageBreak/>
              <w:t>«Адал азамат Біртұтас тәрбие»</w:t>
            </w:r>
          </w:p>
        </w:tc>
        <w:tc>
          <w:tcPr>
            <w:tcW w:w="11500" w:type="dxa"/>
            <w:gridSpan w:val="11"/>
            <w:tcBorders>
              <w:top w:val="single" w:sz="4" w:space="0" w:color="auto"/>
              <w:left w:val="single" w:sz="4" w:space="0" w:color="000000"/>
              <w:bottom w:val="single" w:sz="4" w:space="0" w:color="000000"/>
              <w:right w:val="single" w:sz="4" w:space="0" w:color="000000"/>
            </w:tcBorders>
          </w:tcPr>
          <w:p w14:paraId="4611E71A" w14:textId="77777777" w:rsidR="003977E5" w:rsidRPr="003977E5" w:rsidRDefault="003977E5"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«Инем тап» ұлттық ойыны</w:t>
            </w:r>
            <w:r w:rsidRPr="003977E5">
              <w:rPr>
                <w:rFonts w:ascii="Times New Roman" w:eastAsia="Times New Roman" w:hAnsi="Times New Roman" w:cs="Times New Roman"/>
                <w:b/>
                <w:bCs/>
                <w:color w:val="000000" w:themeColor="text1"/>
                <w:sz w:val="24"/>
                <w:szCs w:val="24"/>
                <w:lang w:val="kk-KZ" w:eastAsia="ru-RU"/>
              </w:rPr>
              <w:tab/>
              <w:t xml:space="preserve"> </w:t>
            </w:r>
          </w:p>
          <w:p w14:paraId="0062CCBB" w14:textId="77777777" w:rsidR="003977E5" w:rsidRPr="00DB2209" w:rsidRDefault="003977E5" w:rsidP="00A2249D">
            <w:pPr>
              <w:spacing w:after="0" w:line="240" w:lineRule="auto"/>
              <w:outlineLvl w:val="1"/>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 xml:space="preserve">Ойын шарты: </w:t>
            </w:r>
            <w:r w:rsidRPr="00DB2209">
              <w:rPr>
                <w:rFonts w:ascii="Times New Roman" w:eastAsia="Times New Roman" w:hAnsi="Times New Roman" w:cs="Times New Roman"/>
                <w:color w:val="000000" w:themeColor="text1"/>
                <w:sz w:val="24"/>
                <w:szCs w:val="24"/>
                <w:lang w:val="kk-KZ" w:eastAsia="ru-RU"/>
              </w:rPr>
              <w:t>Жүргізуші иненің суреті бар қағаз бір балада болады. Топтағы балалар ол қағаз қай балада екенін табуы қажет. Егер таппаған жағдайда өз өнерін көрсетеді. Мұқияттылықпен дәлдікке баулу.</w:t>
            </w:r>
          </w:p>
          <w:p w14:paraId="1D6F3559" w14:textId="6954D867" w:rsidR="003977E5" w:rsidRPr="003977E5" w:rsidRDefault="003977E5"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p>
        </w:tc>
      </w:tr>
      <w:tr w:rsidR="00746EA0" w:rsidRPr="001567AC" w14:paraId="547DAB99" w14:textId="77777777" w:rsidTr="003977E5">
        <w:trPr>
          <w:trHeight w:val="373"/>
        </w:trPr>
        <w:tc>
          <w:tcPr>
            <w:tcW w:w="3390" w:type="dxa"/>
            <w:tcBorders>
              <w:top w:val="single" w:sz="4" w:space="0" w:color="000000"/>
              <w:left w:val="single" w:sz="4" w:space="0" w:color="000000"/>
              <w:bottom w:val="single" w:sz="4" w:space="0" w:color="000000"/>
              <w:right w:val="single" w:sz="4" w:space="0" w:color="000000"/>
            </w:tcBorders>
            <w:hideMark/>
          </w:tcPr>
          <w:p w14:paraId="3400EB3E" w14:textId="157C82A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0" w:type="dxa"/>
            <w:gridSpan w:val="11"/>
            <w:tcBorders>
              <w:top w:val="single" w:sz="4" w:space="0" w:color="000000"/>
              <w:left w:val="single" w:sz="4" w:space="0" w:color="000000"/>
              <w:bottom w:val="single" w:sz="4" w:space="0" w:color="000000"/>
              <w:right w:val="single" w:sz="4" w:space="0" w:color="000000"/>
            </w:tcBorders>
            <w:hideMark/>
          </w:tcPr>
          <w:p w14:paraId="224D86D0" w14:textId="77777777" w:rsidR="00746EA0" w:rsidRPr="003977E5" w:rsidRDefault="00746EA0" w:rsidP="00A2249D">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13399283"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2B660DE"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49AEDDBE" w14:textId="77777777" w:rsidR="00746EA0" w:rsidRPr="003977E5" w:rsidRDefault="00746EA0" w:rsidP="00A2249D">
            <w:pPr>
              <w:pStyle w:val="TableParagraph"/>
              <w:rPr>
                <w:color w:val="000000" w:themeColor="text1"/>
                <w:sz w:val="24"/>
                <w:szCs w:val="24"/>
              </w:rPr>
            </w:pPr>
          </w:p>
        </w:tc>
      </w:tr>
      <w:tr w:rsidR="00746EA0" w:rsidRPr="001567AC" w14:paraId="2626B993"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742CE3CC"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w:t>
            </w:r>
          </w:p>
        </w:tc>
        <w:tc>
          <w:tcPr>
            <w:tcW w:w="11500" w:type="dxa"/>
            <w:gridSpan w:val="11"/>
            <w:tcBorders>
              <w:top w:val="single" w:sz="4" w:space="0" w:color="000000"/>
              <w:left w:val="single" w:sz="4" w:space="0" w:color="000000"/>
              <w:bottom w:val="single" w:sz="4" w:space="0" w:color="000000"/>
              <w:right w:val="single" w:sz="4" w:space="0" w:color="000000"/>
            </w:tcBorders>
          </w:tcPr>
          <w:p w14:paraId="792BF36E"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746EA0" w:rsidRPr="003977E5" w14:paraId="7BA02AF4" w14:textId="77777777" w:rsidTr="003977E5">
        <w:trPr>
          <w:trHeight w:val="723"/>
        </w:trPr>
        <w:tc>
          <w:tcPr>
            <w:tcW w:w="3390" w:type="dxa"/>
            <w:tcBorders>
              <w:top w:val="single" w:sz="4" w:space="0" w:color="000000"/>
              <w:left w:val="single" w:sz="4" w:space="0" w:color="000000"/>
              <w:bottom w:val="single" w:sz="4" w:space="0" w:color="000000"/>
              <w:right w:val="single" w:sz="4" w:space="0" w:color="000000"/>
            </w:tcBorders>
            <w:hideMark/>
          </w:tcPr>
          <w:p w14:paraId="36AA048F"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1500" w:type="dxa"/>
            <w:gridSpan w:val="11"/>
            <w:tcBorders>
              <w:top w:val="single" w:sz="4" w:space="0" w:color="000000"/>
              <w:left w:val="single" w:sz="4" w:space="0" w:color="000000"/>
              <w:bottom w:val="single" w:sz="4" w:space="0" w:color="000000"/>
              <w:right w:val="single" w:sz="4" w:space="0" w:color="000000"/>
            </w:tcBorders>
          </w:tcPr>
          <w:p w14:paraId="337DB8B8"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79242B5B" w14:textId="77777777" w:rsidR="00746EA0" w:rsidRPr="003977E5" w:rsidRDefault="00746EA0" w:rsidP="00A2249D">
            <w:pPr>
              <w:pStyle w:val="TableParagraph"/>
              <w:rPr>
                <w:color w:val="000000" w:themeColor="text1"/>
                <w:sz w:val="24"/>
                <w:szCs w:val="24"/>
              </w:rPr>
            </w:pPr>
          </w:p>
        </w:tc>
      </w:tr>
      <w:tr w:rsidR="00746EA0" w:rsidRPr="001567AC" w14:paraId="5C343675"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4A9CDE3B"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1500" w:type="dxa"/>
            <w:gridSpan w:val="11"/>
            <w:tcBorders>
              <w:top w:val="single" w:sz="4" w:space="0" w:color="000000"/>
              <w:left w:val="single" w:sz="4" w:space="0" w:color="000000"/>
              <w:bottom w:val="single" w:sz="4" w:space="0" w:color="000000"/>
              <w:right w:val="single" w:sz="4" w:space="0" w:color="000000"/>
            </w:tcBorders>
          </w:tcPr>
          <w:p w14:paraId="7F06668E"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3994FB8" w14:textId="77777777" w:rsidR="00746EA0" w:rsidRPr="003977E5" w:rsidRDefault="00746EA0" w:rsidP="00A2249D">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B9422AF"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lastRenderedPageBreak/>
              <w:t>Ыстық тағамды үрлеп, абайлап жеу.</w:t>
            </w:r>
          </w:p>
          <w:p w14:paraId="1D034913"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22172BE8"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6DFC1A20"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7B833C53"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74AE4259" w14:textId="77777777" w:rsidR="00746EA0" w:rsidRPr="003977E5" w:rsidRDefault="00746EA0" w:rsidP="00A2249D">
            <w:pPr>
              <w:pStyle w:val="TableParagraph"/>
              <w:rPr>
                <w:color w:val="000000" w:themeColor="text1"/>
                <w:sz w:val="24"/>
                <w:szCs w:val="24"/>
              </w:rPr>
            </w:pPr>
          </w:p>
        </w:tc>
      </w:tr>
      <w:tr w:rsidR="00746EA0" w:rsidRPr="003977E5" w14:paraId="46AB03C4" w14:textId="77777777" w:rsidTr="003977E5">
        <w:trPr>
          <w:trHeight w:val="281"/>
        </w:trPr>
        <w:tc>
          <w:tcPr>
            <w:tcW w:w="3390" w:type="dxa"/>
            <w:tcBorders>
              <w:top w:val="single" w:sz="4" w:space="0" w:color="000000"/>
              <w:left w:val="single" w:sz="4" w:space="0" w:color="000000"/>
              <w:bottom w:val="single" w:sz="4" w:space="0" w:color="000000"/>
              <w:right w:val="single" w:sz="4" w:space="0" w:color="000000"/>
            </w:tcBorders>
            <w:hideMark/>
          </w:tcPr>
          <w:p w14:paraId="5A1A1685"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lastRenderedPageBreak/>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1500" w:type="dxa"/>
            <w:gridSpan w:val="11"/>
            <w:tcBorders>
              <w:top w:val="single" w:sz="4" w:space="0" w:color="000000"/>
              <w:left w:val="single" w:sz="4" w:space="0" w:color="000000"/>
              <w:bottom w:val="single" w:sz="4" w:space="0" w:color="000000"/>
              <w:right w:val="single" w:sz="4" w:space="0" w:color="000000"/>
            </w:tcBorders>
          </w:tcPr>
          <w:p w14:paraId="35DEDB5C"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192399B"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1B8B957" w14:textId="77777777" w:rsidR="00746EA0" w:rsidRPr="003977E5" w:rsidRDefault="00746EA0" w:rsidP="00A2249D">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746EA0" w:rsidRPr="001567AC" w14:paraId="70F12C5D" w14:textId="77777777" w:rsidTr="003977E5">
        <w:trPr>
          <w:trHeight w:val="829"/>
        </w:trPr>
        <w:tc>
          <w:tcPr>
            <w:tcW w:w="3390" w:type="dxa"/>
            <w:tcBorders>
              <w:top w:val="single" w:sz="4" w:space="0" w:color="000000"/>
              <w:left w:val="single" w:sz="4" w:space="0" w:color="000000"/>
              <w:bottom w:val="single" w:sz="4" w:space="0" w:color="000000"/>
              <w:right w:val="single" w:sz="4" w:space="0" w:color="000000"/>
            </w:tcBorders>
            <w:hideMark/>
          </w:tcPr>
          <w:p w14:paraId="29BC42C8" w14:textId="77777777" w:rsidR="00746EA0" w:rsidRPr="003977E5" w:rsidRDefault="00746EA0" w:rsidP="00A2249D">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365ABE8F"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1500" w:type="dxa"/>
            <w:gridSpan w:val="11"/>
            <w:tcBorders>
              <w:top w:val="single" w:sz="4" w:space="0" w:color="000000"/>
              <w:left w:val="single" w:sz="4" w:space="0" w:color="000000"/>
              <w:bottom w:val="single" w:sz="4" w:space="0" w:color="auto"/>
              <w:right w:val="single" w:sz="4" w:space="0" w:color="000000"/>
            </w:tcBorders>
          </w:tcPr>
          <w:p w14:paraId="524D4DDD" w14:textId="77777777" w:rsidR="00746EA0" w:rsidRPr="003977E5" w:rsidRDefault="00746EA0" w:rsidP="00A2249D">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7AB0EFEC"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p>
        </w:tc>
      </w:tr>
      <w:tr w:rsidR="00746EA0" w:rsidRPr="001567AC" w14:paraId="224F47A6"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F3FE0E5"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1500" w:type="dxa"/>
            <w:gridSpan w:val="11"/>
            <w:tcBorders>
              <w:top w:val="single" w:sz="4" w:space="0" w:color="auto"/>
              <w:left w:val="single" w:sz="4" w:space="0" w:color="000000"/>
              <w:bottom w:val="single" w:sz="4" w:space="0" w:color="000000"/>
              <w:right w:val="single" w:sz="4" w:space="0" w:color="000000"/>
            </w:tcBorders>
          </w:tcPr>
          <w:p w14:paraId="00A3ADCD"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46EA0" w:rsidRPr="001567AC" w14:paraId="00136D24" w14:textId="77777777" w:rsidTr="003977E5">
        <w:trPr>
          <w:trHeight w:val="1655"/>
        </w:trPr>
        <w:tc>
          <w:tcPr>
            <w:tcW w:w="3390" w:type="dxa"/>
            <w:tcBorders>
              <w:top w:val="single" w:sz="4" w:space="0" w:color="000000"/>
              <w:left w:val="single" w:sz="4" w:space="0" w:color="000000"/>
              <w:bottom w:val="single" w:sz="4" w:space="0" w:color="000000"/>
              <w:right w:val="single" w:sz="4" w:space="0" w:color="000000"/>
            </w:tcBorders>
            <w:hideMark/>
          </w:tcPr>
          <w:p w14:paraId="567C6B4B" w14:textId="77777777" w:rsidR="00746EA0" w:rsidRPr="003977E5" w:rsidRDefault="00746EA0" w:rsidP="00A2249D">
            <w:pPr>
              <w:pStyle w:val="TableParagraph"/>
              <w:ind w:left="110" w:right="576"/>
              <w:rPr>
                <w:b/>
                <w:color w:val="000000" w:themeColor="text1"/>
                <w:sz w:val="24"/>
                <w:szCs w:val="24"/>
              </w:rPr>
            </w:pPr>
            <w:r w:rsidRPr="003977E5">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07" w:type="dxa"/>
            <w:gridSpan w:val="2"/>
            <w:tcBorders>
              <w:top w:val="single" w:sz="4" w:space="0" w:color="000000"/>
              <w:left w:val="single" w:sz="4" w:space="0" w:color="000000"/>
              <w:bottom w:val="single" w:sz="4" w:space="0" w:color="000000"/>
              <w:right w:val="single" w:sz="4" w:space="0" w:color="000000"/>
            </w:tcBorders>
          </w:tcPr>
          <w:p w14:paraId="7E2D063B"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Саусақпен үстелді бояу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үстел бейнесін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Дайын пішіндерден үстел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w:t>
            </w:r>
            <w:r w:rsidRPr="003977E5">
              <w:rPr>
                <w:color w:val="000000" w:themeColor="text1"/>
                <w:sz w:val="24"/>
                <w:szCs w:val="24"/>
              </w:rPr>
              <w:lastRenderedPageBreak/>
              <w:t>Балабақшадағы үстелдерді бақылау</w:t>
            </w:r>
          </w:p>
        </w:tc>
        <w:tc>
          <w:tcPr>
            <w:tcW w:w="1701" w:type="dxa"/>
            <w:gridSpan w:val="2"/>
            <w:tcBorders>
              <w:top w:val="single" w:sz="4" w:space="0" w:color="000000"/>
              <w:left w:val="single" w:sz="4" w:space="0" w:color="000000"/>
              <w:bottom w:val="single" w:sz="4" w:space="0" w:color="000000"/>
              <w:right w:val="single" w:sz="4" w:space="0" w:color="000000"/>
            </w:tcBorders>
          </w:tcPr>
          <w:p w14:paraId="2054EFD6" w14:textId="77777777" w:rsidR="00746EA0" w:rsidRPr="003977E5" w:rsidRDefault="00746EA0" w:rsidP="00A2249D">
            <w:pPr>
              <w:pStyle w:val="TableParagraph"/>
              <w:rPr>
                <w:color w:val="000000" w:themeColor="text1"/>
                <w:sz w:val="24"/>
                <w:szCs w:val="24"/>
              </w:rPr>
            </w:pPr>
            <w:r w:rsidRPr="003977E5">
              <w:rPr>
                <w:rStyle w:val="ae"/>
                <w:rFonts w:eastAsiaTheme="majorEastAsia"/>
                <w:color w:val="000000" w:themeColor="text1"/>
                <w:sz w:val="24"/>
                <w:szCs w:val="24"/>
              </w:rPr>
              <w:lastRenderedPageBreak/>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Алақанмен орындық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орындық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Геометриялық пішіндерден </w:t>
            </w:r>
            <w:r w:rsidRPr="003977E5">
              <w:rPr>
                <w:color w:val="000000" w:themeColor="text1"/>
                <w:sz w:val="24"/>
                <w:szCs w:val="24"/>
              </w:rPr>
              <w:lastRenderedPageBreak/>
              <w:t>орындық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Үйдегі және балабақшадағы орындықтарды салыстыру</w:t>
            </w:r>
          </w:p>
        </w:tc>
        <w:tc>
          <w:tcPr>
            <w:tcW w:w="2278" w:type="dxa"/>
            <w:gridSpan w:val="3"/>
            <w:tcBorders>
              <w:top w:val="single" w:sz="4" w:space="0" w:color="000000"/>
              <w:left w:val="single" w:sz="4" w:space="0" w:color="000000"/>
              <w:bottom w:val="single" w:sz="4" w:space="0" w:color="000000"/>
              <w:right w:val="single" w:sz="4" w:space="0" w:color="000000"/>
            </w:tcBorders>
          </w:tcPr>
          <w:p w14:paraId="75819584"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Мақтамен төсек суретін бояу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жастық мүсіндеу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Жастық пен көрпе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Төсек </w:t>
            </w:r>
            <w:r w:rsidRPr="003977E5">
              <w:rPr>
                <w:color w:val="000000" w:themeColor="text1"/>
                <w:sz w:val="24"/>
                <w:szCs w:val="24"/>
              </w:rPr>
              <w:lastRenderedPageBreak/>
              <w:t>жабдықтарын көрсету</w:t>
            </w:r>
          </w:p>
        </w:tc>
        <w:tc>
          <w:tcPr>
            <w:tcW w:w="2695" w:type="dxa"/>
            <w:gridSpan w:val="2"/>
            <w:tcBorders>
              <w:top w:val="single" w:sz="4" w:space="0" w:color="000000"/>
              <w:left w:val="single" w:sz="4" w:space="0" w:color="000000"/>
              <w:bottom w:val="single" w:sz="4" w:space="0" w:color="000000"/>
              <w:right w:val="single" w:sz="4" w:space="0" w:color="000000"/>
            </w:tcBorders>
          </w:tcPr>
          <w:p w14:paraId="0751F2AD"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Құрастыру</w:t>
            </w:r>
            <w:r w:rsidRPr="003977E5">
              <w:rPr>
                <w:rStyle w:val="apple-converted-space"/>
                <w:rFonts w:eastAsiaTheme="majorEastAsia"/>
                <w:color w:val="000000" w:themeColor="text1"/>
                <w:sz w:val="24"/>
                <w:szCs w:val="24"/>
              </w:rPr>
              <w:t> </w:t>
            </w:r>
            <w:r w:rsidRPr="003977E5">
              <w:rPr>
                <w:color w:val="000000" w:themeColor="text1"/>
                <w:sz w:val="24"/>
                <w:szCs w:val="24"/>
              </w:rPr>
              <w:t>– Құрылыс материалдарынан шағын шкаф жасау</w:t>
            </w:r>
            <w:r w:rsidRPr="003977E5">
              <w:rPr>
                <w:color w:val="000000" w:themeColor="text1"/>
                <w:sz w:val="24"/>
                <w:szCs w:val="24"/>
              </w:rPr>
              <w:br/>
            </w: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Тіс щеткасын пайдаланып шкаф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шағын сөре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Дайын пішіндерден шкаф бейнесін құрастыру</w:t>
            </w:r>
            <w:r w:rsidRPr="003977E5">
              <w:rPr>
                <w:color w:val="000000" w:themeColor="text1"/>
                <w:sz w:val="24"/>
                <w:szCs w:val="24"/>
              </w:rPr>
              <w:br/>
            </w:r>
            <w:r w:rsidRPr="003977E5">
              <w:rPr>
                <w:rStyle w:val="ae"/>
                <w:rFonts w:eastAsiaTheme="majorEastAsia"/>
                <w:color w:val="000000" w:themeColor="text1"/>
                <w:sz w:val="24"/>
                <w:szCs w:val="24"/>
              </w:rPr>
              <w:lastRenderedPageBreak/>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Балабақшадағы шкафтарды бақылау</w:t>
            </w:r>
          </w:p>
        </w:tc>
        <w:tc>
          <w:tcPr>
            <w:tcW w:w="2419" w:type="dxa"/>
            <w:gridSpan w:val="2"/>
            <w:tcBorders>
              <w:top w:val="single" w:sz="4" w:space="0" w:color="000000"/>
              <w:left w:val="single" w:sz="4" w:space="0" w:color="000000"/>
              <w:bottom w:val="single" w:sz="4" w:space="0" w:color="000000"/>
              <w:right w:val="single" w:sz="4" w:space="0" w:color="000000"/>
            </w:tcBorders>
          </w:tcPr>
          <w:p w14:paraId="6DD784ED"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lastRenderedPageBreak/>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Ермексаздан жиһаздар топтамасын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«Менің бөлмем» композициясын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Қоршаған әлеммен таныстыру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Үйдегі және балабақшадағы жиһаздарды салыстыру</w:t>
            </w:r>
          </w:p>
        </w:tc>
      </w:tr>
      <w:tr w:rsidR="008003E4" w:rsidRPr="003977E5" w14:paraId="304B1133" w14:textId="77777777" w:rsidTr="003977E5">
        <w:trPr>
          <w:trHeight w:val="1655"/>
        </w:trPr>
        <w:tc>
          <w:tcPr>
            <w:tcW w:w="3390" w:type="dxa"/>
            <w:tcBorders>
              <w:top w:val="single" w:sz="4" w:space="0" w:color="000000"/>
              <w:left w:val="single" w:sz="4" w:space="0" w:color="000000"/>
              <w:bottom w:val="single" w:sz="4" w:space="0" w:color="000000"/>
              <w:right w:val="single" w:sz="4" w:space="0" w:color="000000"/>
            </w:tcBorders>
          </w:tcPr>
          <w:p w14:paraId="661B62D6"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Вариативтік компонент</w:t>
            </w:r>
          </w:p>
          <w:p w14:paraId="4EE40A9E" w14:textId="43AB91CB" w:rsidR="008003E4" w:rsidRPr="003977E5" w:rsidRDefault="00C25D53" w:rsidP="00C25D53">
            <w:pPr>
              <w:pStyle w:val="TableParagraph"/>
              <w:ind w:left="110" w:right="576"/>
              <w:rPr>
                <w:b/>
                <w:bCs/>
                <w:color w:val="000000" w:themeColor="text1"/>
                <w:sz w:val="24"/>
                <w:szCs w:val="24"/>
              </w:rPr>
            </w:pPr>
            <w:r w:rsidRPr="003977E5">
              <w:rPr>
                <w:bCs/>
                <w:color w:val="000000" w:themeColor="text1"/>
                <w:sz w:val="24"/>
                <w:szCs w:val="24"/>
              </w:rPr>
              <w:t>«Ертегілер әлемінде»</w:t>
            </w:r>
          </w:p>
        </w:tc>
        <w:tc>
          <w:tcPr>
            <w:tcW w:w="2417" w:type="dxa"/>
            <w:gridSpan w:val="3"/>
            <w:tcBorders>
              <w:top w:val="single" w:sz="4" w:space="0" w:color="000000"/>
              <w:left w:val="single" w:sz="4" w:space="0" w:color="000000"/>
              <w:bottom w:val="single" w:sz="4" w:space="0" w:color="000000"/>
              <w:right w:val="single" w:sz="4" w:space="0" w:color="000000"/>
            </w:tcBorders>
          </w:tcPr>
          <w:p w14:paraId="5EB648C9" w14:textId="77777777" w:rsidR="008003E4" w:rsidRPr="003977E5" w:rsidRDefault="008003E4" w:rsidP="00BF2DF5">
            <w:pPr>
              <w:pStyle w:val="TableParagraph"/>
              <w:rPr>
                <w:rStyle w:val="ae"/>
                <w:rFonts w:eastAsiaTheme="majorEastAsia"/>
                <w:color w:val="000000" w:themeColor="text1"/>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14:paraId="5AF67052" w14:textId="77777777" w:rsidR="008003E4" w:rsidRPr="003977E5" w:rsidRDefault="008003E4" w:rsidP="008003E4">
            <w:pPr>
              <w:pStyle w:val="TableParagraph"/>
              <w:rPr>
                <w:rStyle w:val="ae"/>
                <w:color w:val="000000" w:themeColor="text1"/>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14:paraId="74915838" w14:textId="62AEB618" w:rsidR="008003E4" w:rsidRPr="003977E5" w:rsidRDefault="003977E5" w:rsidP="008003E4">
            <w:pPr>
              <w:pStyle w:val="TableParagraph"/>
              <w:rPr>
                <w:rStyle w:val="ae"/>
                <w:b w:val="0"/>
                <w:bCs w:val="0"/>
                <w:color w:val="000000" w:themeColor="text1"/>
                <w:sz w:val="24"/>
                <w:szCs w:val="24"/>
              </w:rPr>
            </w:pPr>
            <w:r w:rsidRPr="003977E5">
              <w:rPr>
                <w:rStyle w:val="ae"/>
                <w:color w:val="000000" w:themeColor="text1"/>
                <w:sz w:val="24"/>
                <w:szCs w:val="24"/>
              </w:rPr>
              <w:t>Тақырыбы:</w:t>
            </w:r>
            <w:r>
              <w:rPr>
                <w:rStyle w:val="ae"/>
                <w:b w:val="0"/>
                <w:bCs w:val="0"/>
                <w:color w:val="000000" w:themeColor="text1"/>
                <w:sz w:val="24"/>
                <w:szCs w:val="24"/>
              </w:rPr>
              <w:t xml:space="preserve"> </w:t>
            </w:r>
            <w:r w:rsidR="008003E4" w:rsidRPr="003977E5">
              <w:rPr>
                <w:rStyle w:val="ae"/>
                <w:b w:val="0"/>
                <w:bCs w:val="0"/>
                <w:color w:val="000000" w:themeColor="text1"/>
                <w:sz w:val="24"/>
                <w:szCs w:val="24"/>
              </w:rPr>
              <w:t>«Бауырсақ»  ертегісінің  қойылымы</w:t>
            </w:r>
            <w:r w:rsidR="008003E4" w:rsidRPr="003977E5">
              <w:rPr>
                <w:rStyle w:val="ae"/>
                <w:b w:val="0"/>
                <w:bCs w:val="0"/>
                <w:color w:val="000000" w:themeColor="text1"/>
                <w:sz w:val="24"/>
                <w:szCs w:val="24"/>
              </w:rPr>
              <w:tab/>
            </w:r>
          </w:p>
          <w:p w14:paraId="06F25030" w14:textId="073A5DA0" w:rsidR="008003E4" w:rsidRPr="003977E5" w:rsidRDefault="003977E5" w:rsidP="008003E4">
            <w:pPr>
              <w:pStyle w:val="TableParagraph"/>
              <w:rPr>
                <w:rStyle w:val="ae"/>
                <w:b w:val="0"/>
                <w:bCs w:val="0"/>
                <w:color w:val="000000" w:themeColor="text1"/>
                <w:sz w:val="24"/>
                <w:szCs w:val="24"/>
              </w:rPr>
            </w:pPr>
            <w:r w:rsidRPr="003977E5">
              <w:rPr>
                <w:rStyle w:val="ae"/>
                <w:color w:val="000000" w:themeColor="text1"/>
                <w:sz w:val="24"/>
                <w:szCs w:val="24"/>
              </w:rPr>
              <w:t>Мақсаты:</w:t>
            </w:r>
            <w:r>
              <w:rPr>
                <w:rStyle w:val="ae"/>
                <w:b w:val="0"/>
                <w:bCs w:val="0"/>
                <w:color w:val="000000" w:themeColor="text1"/>
                <w:sz w:val="24"/>
                <w:szCs w:val="24"/>
              </w:rPr>
              <w:t xml:space="preserve"> </w:t>
            </w:r>
            <w:r w:rsidR="008003E4" w:rsidRPr="003977E5">
              <w:rPr>
                <w:rStyle w:val="ae"/>
                <w:b w:val="0"/>
                <w:bCs w:val="0"/>
                <w:color w:val="000000" w:themeColor="text1"/>
                <w:sz w:val="24"/>
                <w:szCs w:val="24"/>
              </w:rPr>
              <w:t>Балаларды</w:t>
            </w:r>
            <w:r>
              <w:rPr>
                <w:rStyle w:val="ae"/>
                <w:b w:val="0"/>
                <w:bCs w:val="0"/>
                <w:color w:val="000000" w:themeColor="text1"/>
                <w:sz w:val="24"/>
                <w:szCs w:val="24"/>
              </w:rPr>
              <w:t xml:space="preserve"> </w:t>
            </w:r>
            <w:r w:rsidR="008003E4" w:rsidRPr="003977E5">
              <w:rPr>
                <w:rStyle w:val="ae"/>
                <w:b w:val="0"/>
                <w:bCs w:val="0"/>
                <w:color w:val="000000" w:themeColor="text1"/>
                <w:sz w:val="24"/>
                <w:szCs w:val="24"/>
              </w:rPr>
              <w:t>ң ойын тиянақтау</w:t>
            </w:r>
          </w:p>
          <w:p w14:paraId="3B3FDAD2" w14:textId="18FAEE06" w:rsidR="008003E4" w:rsidRPr="003977E5" w:rsidRDefault="008003E4" w:rsidP="008003E4">
            <w:pPr>
              <w:pStyle w:val="TableParagraph"/>
              <w:rPr>
                <w:rStyle w:val="ae"/>
                <w:color w:val="000000" w:themeColor="text1"/>
                <w:sz w:val="24"/>
                <w:szCs w:val="24"/>
              </w:rPr>
            </w:pPr>
            <w:r w:rsidRPr="003977E5">
              <w:rPr>
                <w:rStyle w:val="ae"/>
                <w:b w:val="0"/>
                <w:bCs w:val="0"/>
                <w:color w:val="000000" w:themeColor="text1"/>
                <w:sz w:val="24"/>
                <w:szCs w:val="24"/>
              </w:rPr>
              <w:t>және өнерлерін іске асыру.</w:t>
            </w:r>
          </w:p>
        </w:tc>
        <w:tc>
          <w:tcPr>
            <w:tcW w:w="2695" w:type="dxa"/>
            <w:gridSpan w:val="2"/>
            <w:tcBorders>
              <w:top w:val="single" w:sz="4" w:space="0" w:color="000000"/>
              <w:left w:val="single" w:sz="4" w:space="0" w:color="000000"/>
              <w:bottom w:val="single" w:sz="4" w:space="0" w:color="000000"/>
              <w:right w:val="single" w:sz="4" w:space="0" w:color="000000"/>
            </w:tcBorders>
          </w:tcPr>
          <w:p w14:paraId="1BBA8CBF" w14:textId="77777777" w:rsidR="008003E4" w:rsidRPr="003977E5" w:rsidRDefault="008003E4" w:rsidP="008003E4">
            <w:pPr>
              <w:pStyle w:val="TableParagraph"/>
              <w:rPr>
                <w:rStyle w:val="ae"/>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1CF9A567" w14:textId="79FC3126" w:rsidR="008003E4" w:rsidRPr="003977E5" w:rsidRDefault="008003E4" w:rsidP="008003E4">
            <w:pPr>
              <w:pStyle w:val="TableParagraph"/>
              <w:rPr>
                <w:rStyle w:val="ae"/>
                <w:color w:val="000000" w:themeColor="text1"/>
                <w:sz w:val="24"/>
                <w:szCs w:val="24"/>
              </w:rPr>
            </w:pPr>
          </w:p>
        </w:tc>
      </w:tr>
      <w:tr w:rsidR="00746EA0" w:rsidRPr="003977E5" w14:paraId="7EC4CA8B" w14:textId="77777777" w:rsidTr="003977E5">
        <w:trPr>
          <w:trHeight w:val="1342"/>
        </w:trPr>
        <w:tc>
          <w:tcPr>
            <w:tcW w:w="3390" w:type="dxa"/>
            <w:tcBorders>
              <w:top w:val="single" w:sz="4" w:space="0" w:color="000000"/>
              <w:left w:val="single" w:sz="4" w:space="0" w:color="000000"/>
              <w:bottom w:val="single" w:sz="4" w:space="0" w:color="000000"/>
              <w:right w:val="single" w:sz="4" w:space="0" w:color="000000"/>
            </w:tcBorders>
            <w:hideMark/>
          </w:tcPr>
          <w:p w14:paraId="044EA711"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407" w:type="dxa"/>
            <w:gridSpan w:val="2"/>
            <w:tcBorders>
              <w:top w:val="single" w:sz="4" w:space="0" w:color="000000"/>
              <w:left w:val="single" w:sz="4" w:space="0" w:color="000000"/>
              <w:bottom w:val="single" w:sz="4" w:space="0" w:color="000000"/>
              <w:right w:val="single" w:sz="4" w:space="0" w:color="000000"/>
            </w:tcBorders>
          </w:tcPr>
          <w:p w14:paraId="0D78DC73" w14:textId="77777777" w:rsidR="003977E5" w:rsidRDefault="00746EA0" w:rsidP="00A2249D">
            <w:pPr>
              <w:pStyle w:val="TableParagraph"/>
              <w:rPr>
                <w:rStyle w:val="ae"/>
                <w:rFonts w:eastAsiaTheme="majorEastAsia"/>
                <w:color w:val="000000" w:themeColor="text1"/>
                <w:sz w:val="24"/>
                <w:szCs w:val="24"/>
              </w:rPr>
            </w:pPr>
            <w:r w:rsidRPr="003977E5">
              <w:rPr>
                <w:rStyle w:val="ae"/>
                <w:rFonts w:eastAsiaTheme="majorEastAsia"/>
                <w:color w:val="000000" w:themeColor="text1"/>
                <w:sz w:val="24"/>
                <w:szCs w:val="24"/>
              </w:rPr>
              <w:t>Сөйлеуді дамыту</w:t>
            </w:r>
          </w:p>
          <w:p w14:paraId="586BF85D" w14:textId="0BCF2E33" w:rsidR="00746EA0" w:rsidRPr="003977E5" w:rsidRDefault="006B146B" w:rsidP="00A2249D">
            <w:pPr>
              <w:pStyle w:val="TableParagraph"/>
              <w:rPr>
                <w:color w:val="000000" w:themeColor="text1"/>
                <w:sz w:val="24"/>
                <w:szCs w:val="24"/>
              </w:rPr>
            </w:pPr>
            <w:r>
              <w:rPr>
                <w:rStyle w:val="ae"/>
                <w:rFonts w:eastAsiaTheme="majorEastAsia"/>
              </w:rPr>
              <w:t>Маржан</w:t>
            </w:r>
            <w:r w:rsidR="00746EA0" w:rsidRPr="003977E5">
              <w:rPr>
                <w:color w:val="000000" w:themeColor="text1"/>
                <w:sz w:val="24"/>
                <w:szCs w:val="24"/>
              </w:rPr>
              <w:br/>
            </w:r>
            <w:r w:rsidR="003977E5">
              <w:rPr>
                <w:color w:val="000000" w:themeColor="text1"/>
                <w:sz w:val="24"/>
                <w:szCs w:val="24"/>
              </w:rPr>
              <w:t>ж</w:t>
            </w:r>
            <w:r w:rsidR="00746EA0" w:rsidRPr="003977E5">
              <w:rPr>
                <w:color w:val="000000" w:themeColor="text1"/>
                <w:sz w:val="24"/>
                <w:szCs w:val="24"/>
              </w:rPr>
              <w:t>еке балаға суреттер көрсетіледі (мысық, ит, құс). Тәрбиеші: «Бұл не? Қалай дыбыс шығарады?» – деп сұрайды.</w:t>
            </w:r>
            <w:r w:rsidR="00746EA0" w:rsidRPr="003977E5">
              <w:rPr>
                <w:color w:val="000000" w:themeColor="text1"/>
                <w:sz w:val="24"/>
                <w:szCs w:val="24"/>
              </w:rPr>
              <w:br/>
            </w:r>
            <w:r w:rsidR="00746EA0" w:rsidRPr="003977E5">
              <w:rPr>
                <w:rStyle w:val="ae"/>
                <w:rFonts w:eastAsiaTheme="majorEastAsia"/>
                <w:color w:val="000000" w:themeColor="text1"/>
                <w:sz w:val="24"/>
                <w:szCs w:val="24"/>
              </w:rPr>
              <w:t>Мақсаты:</w:t>
            </w:r>
            <w:r w:rsidR="00746EA0" w:rsidRPr="003977E5">
              <w:rPr>
                <w:rStyle w:val="apple-converted-space"/>
                <w:rFonts w:eastAsiaTheme="majorEastAsia"/>
                <w:color w:val="000000" w:themeColor="text1"/>
                <w:sz w:val="24"/>
                <w:szCs w:val="24"/>
              </w:rPr>
              <w:t> </w:t>
            </w:r>
            <w:r w:rsidR="00746EA0" w:rsidRPr="003977E5">
              <w:rPr>
                <w:color w:val="000000" w:themeColor="text1"/>
                <w:sz w:val="24"/>
                <w:szCs w:val="24"/>
              </w:rPr>
              <w:t>Жануар атауларын айтуға үйрету, сөздік қорын толықтыру.</w:t>
            </w:r>
          </w:p>
        </w:tc>
        <w:tc>
          <w:tcPr>
            <w:tcW w:w="1701" w:type="dxa"/>
            <w:gridSpan w:val="2"/>
            <w:tcBorders>
              <w:top w:val="single" w:sz="4" w:space="0" w:color="000000"/>
              <w:left w:val="single" w:sz="4" w:space="0" w:color="000000"/>
              <w:bottom w:val="single" w:sz="4" w:space="0" w:color="000000"/>
              <w:right w:val="single" w:sz="4" w:space="0" w:color="000000"/>
            </w:tcBorders>
          </w:tcPr>
          <w:p w14:paraId="4123F054" w14:textId="4A577041" w:rsidR="00746EA0" w:rsidRPr="003977E5" w:rsidRDefault="006B146B" w:rsidP="00A2249D">
            <w:pPr>
              <w:spacing w:after="0"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Мирас </w:t>
            </w:r>
            <w:r w:rsidR="003977E5">
              <w:rPr>
                <w:rFonts w:ascii="Times New Roman" w:hAnsi="Times New Roman" w:cs="Times New Roman"/>
                <w:color w:val="000000" w:themeColor="text1"/>
                <w:sz w:val="24"/>
                <w:szCs w:val="24"/>
                <w:lang w:val="kk-KZ"/>
              </w:rPr>
              <w:t>ү</w:t>
            </w:r>
            <w:r w:rsidR="00746EA0" w:rsidRPr="003977E5">
              <w:rPr>
                <w:rFonts w:ascii="Times New Roman" w:hAnsi="Times New Roman" w:cs="Times New Roman"/>
                <w:color w:val="000000" w:themeColor="text1"/>
                <w:sz w:val="24"/>
                <w:szCs w:val="24"/>
                <w:lang w:val="kk-KZ"/>
              </w:rPr>
              <w:t>лкен және кішкентай допты қолына ұстатып, «Қайсысы үлкен? Қайсысы кішкентай?» деп салыстырады.</w:t>
            </w:r>
            <w:r w:rsidR="00746EA0" w:rsidRPr="003977E5">
              <w:rPr>
                <w:rFonts w:ascii="Times New Roman" w:hAnsi="Times New Roman" w:cs="Times New Roman"/>
                <w:color w:val="000000" w:themeColor="text1"/>
                <w:sz w:val="24"/>
                <w:szCs w:val="24"/>
                <w:lang w:val="kk-KZ"/>
              </w:rPr>
              <w:br/>
            </w:r>
            <w:r w:rsidR="00746EA0" w:rsidRPr="003977E5">
              <w:rPr>
                <w:rStyle w:val="ae"/>
                <w:rFonts w:ascii="Times New Roman" w:hAnsi="Times New Roman" w:cs="Times New Roman"/>
                <w:color w:val="000000" w:themeColor="text1"/>
                <w:sz w:val="24"/>
                <w:szCs w:val="24"/>
                <w:lang w:val="kk-KZ"/>
              </w:rPr>
              <w:t>Мақсаты:</w:t>
            </w:r>
            <w:r w:rsidR="00746EA0" w:rsidRPr="003977E5">
              <w:rPr>
                <w:rStyle w:val="apple-converted-space"/>
                <w:rFonts w:ascii="Times New Roman" w:hAnsi="Times New Roman" w:cs="Times New Roman"/>
                <w:color w:val="000000" w:themeColor="text1"/>
                <w:sz w:val="24"/>
                <w:szCs w:val="24"/>
                <w:lang w:val="kk-KZ"/>
              </w:rPr>
              <w:t> </w:t>
            </w:r>
            <w:r w:rsidR="00746EA0" w:rsidRPr="003977E5">
              <w:rPr>
                <w:rFonts w:ascii="Times New Roman" w:hAnsi="Times New Roman" w:cs="Times New Roman"/>
                <w:color w:val="000000" w:themeColor="text1"/>
                <w:sz w:val="24"/>
                <w:szCs w:val="24"/>
                <w:lang w:val="kk-KZ"/>
              </w:rPr>
              <w:t>Өлшемді ажырату.</w:t>
            </w:r>
          </w:p>
        </w:tc>
        <w:tc>
          <w:tcPr>
            <w:tcW w:w="2278" w:type="dxa"/>
            <w:gridSpan w:val="3"/>
            <w:tcBorders>
              <w:top w:val="single" w:sz="4" w:space="0" w:color="000000"/>
              <w:left w:val="single" w:sz="4" w:space="0" w:color="000000"/>
              <w:bottom w:val="single" w:sz="4" w:space="0" w:color="000000"/>
              <w:right w:val="single" w:sz="4" w:space="0" w:color="000000"/>
            </w:tcBorders>
          </w:tcPr>
          <w:p w14:paraId="55D2DE67" w14:textId="77777777" w:rsidR="003977E5" w:rsidRDefault="00746EA0" w:rsidP="00A2249D">
            <w:pPr>
              <w:pStyle w:val="TableParagraph"/>
              <w:rPr>
                <w:rStyle w:val="ae"/>
                <w:rFonts w:eastAsiaTheme="majorEastAsia"/>
                <w:color w:val="000000" w:themeColor="text1"/>
                <w:sz w:val="24"/>
                <w:szCs w:val="24"/>
              </w:rPr>
            </w:pPr>
            <w:r w:rsidRPr="003977E5">
              <w:rPr>
                <w:rStyle w:val="ae"/>
                <w:rFonts w:eastAsiaTheme="majorEastAsia"/>
                <w:color w:val="000000" w:themeColor="text1"/>
                <w:sz w:val="24"/>
                <w:szCs w:val="24"/>
              </w:rPr>
              <w:t>Сурет салу</w:t>
            </w:r>
          </w:p>
          <w:p w14:paraId="1AC7A767" w14:textId="0A5D9C21" w:rsidR="00746EA0" w:rsidRPr="003977E5" w:rsidRDefault="006B146B" w:rsidP="00A2249D">
            <w:pPr>
              <w:pStyle w:val="TableParagraph"/>
              <w:rPr>
                <w:color w:val="000000" w:themeColor="text1"/>
                <w:sz w:val="24"/>
                <w:szCs w:val="24"/>
              </w:rPr>
            </w:pPr>
            <w:r>
              <w:rPr>
                <w:rStyle w:val="ae"/>
                <w:rFonts w:eastAsiaTheme="majorEastAsia"/>
              </w:rPr>
              <w:t>Сайд</w:t>
            </w:r>
            <w:r w:rsidRPr="006B146B">
              <w:rPr>
                <w:rStyle w:val="ae"/>
                <w:rFonts w:eastAsiaTheme="majorEastAsia"/>
              </w:rPr>
              <w:t>-</w:t>
            </w:r>
            <w:r>
              <w:rPr>
                <w:rStyle w:val="ae"/>
                <w:rFonts w:eastAsiaTheme="majorEastAsia"/>
              </w:rPr>
              <w:t>Мұхаммад</w:t>
            </w:r>
            <w:r w:rsidR="003977E5">
              <w:rPr>
                <w:rStyle w:val="ae"/>
                <w:rFonts w:eastAsiaTheme="majorEastAsia"/>
              </w:rPr>
              <w:t xml:space="preserve"> </w:t>
            </w:r>
            <w:r w:rsidR="00746EA0" w:rsidRPr="003977E5">
              <w:rPr>
                <w:color w:val="000000" w:themeColor="text1"/>
                <w:sz w:val="24"/>
                <w:szCs w:val="24"/>
              </w:rPr>
              <w:br/>
            </w:r>
            <w:r w:rsidR="003977E5">
              <w:rPr>
                <w:color w:val="000000" w:themeColor="text1"/>
                <w:sz w:val="24"/>
                <w:szCs w:val="24"/>
              </w:rPr>
              <w:t>б</w:t>
            </w:r>
            <w:r w:rsidR="00746EA0" w:rsidRPr="003977E5">
              <w:rPr>
                <w:color w:val="000000" w:themeColor="text1"/>
                <w:sz w:val="24"/>
                <w:szCs w:val="24"/>
              </w:rPr>
              <w:t>алаға қалың</w:t>
            </w:r>
            <w:r w:rsidR="003977E5">
              <w:rPr>
                <w:color w:val="000000" w:themeColor="text1"/>
                <w:sz w:val="24"/>
                <w:szCs w:val="24"/>
              </w:rPr>
              <w:t>а</w:t>
            </w:r>
            <w:r w:rsidR="00746EA0" w:rsidRPr="003977E5">
              <w:rPr>
                <w:color w:val="000000" w:themeColor="text1"/>
                <w:sz w:val="24"/>
                <w:szCs w:val="24"/>
              </w:rPr>
              <w:t xml:space="preserve"> қылқалам беріліп, суға батырып қағазға еркін бояу жүргізеді.</w:t>
            </w:r>
            <w:r w:rsidR="00746EA0" w:rsidRPr="003977E5">
              <w:rPr>
                <w:color w:val="000000" w:themeColor="text1"/>
                <w:sz w:val="24"/>
                <w:szCs w:val="24"/>
              </w:rPr>
              <w:br/>
            </w:r>
            <w:r w:rsidR="00746EA0" w:rsidRPr="003977E5">
              <w:rPr>
                <w:rStyle w:val="ae"/>
                <w:rFonts w:eastAsiaTheme="majorEastAsia"/>
                <w:color w:val="000000" w:themeColor="text1"/>
                <w:sz w:val="24"/>
                <w:szCs w:val="24"/>
              </w:rPr>
              <w:t>Мақсаты:</w:t>
            </w:r>
            <w:r w:rsidR="00746EA0" w:rsidRPr="003977E5">
              <w:rPr>
                <w:rStyle w:val="apple-converted-space"/>
                <w:rFonts w:eastAsiaTheme="majorEastAsia"/>
                <w:color w:val="000000" w:themeColor="text1"/>
                <w:sz w:val="24"/>
                <w:szCs w:val="24"/>
              </w:rPr>
              <w:t> </w:t>
            </w:r>
            <w:r w:rsidR="00746EA0" w:rsidRPr="003977E5">
              <w:rPr>
                <w:color w:val="000000" w:themeColor="text1"/>
                <w:sz w:val="24"/>
                <w:szCs w:val="24"/>
              </w:rPr>
              <w:t>Еркін қимылмен бояу, қол бұлшық етін дамыту.</w:t>
            </w:r>
          </w:p>
        </w:tc>
        <w:tc>
          <w:tcPr>
            <w:tcW w:w="2695" w:type="dxa"/>
            <w:gridSpan w:val="2"/>
            <w:tcBorders>
              <w:top w:val="single" w:sz="4" w:space="0" w:color="000000"/>
              <w:left w:val="single" w:sz="4" w:space="0" w:color="000000"/>
              <w:bottom w:val="single" w:sz="4" w:space="0" w:color="000000"/>
              <w:right w:val="single" w:sz="4" w:space="0" w:color="000000"/>
            </w:tcBorders>
          </w:tcPr>
          <w:p w14:paraId="03F9ABBE" w14:textId="77777777" w:rsidR="003977E5" w:rsidRDefault="00746EA0" w:rsidP="00A2249D">
            <w:pPr>
              <w:pStyle w:val="af"/>
              <w:spacing w:before="0" w:beforeAutospacing="0" w:after="0" w:afterAutospacing="0"/>
              <w:rPr>
                <w:rStyle w:val="ae"/>
                <w:rFonts w:eastAsiaTheme="majorEastAsia"/>
                <w:color w:val="000000" w:themeColor="text1"/>
                <w:lang w:val="kk-KZ"/>
              </w:rPr>
            </w:pPr>
            <w:r w:rsidRPr="003977E5">
              <w:rPr>
                <w:rStyle w:val="ae"/>
                <w:rFonts w:eastAsiaTheme="majorEastAsia"/>
                <w:color w:val="000000" w:themeColor="text1"/>
                <w:lang w:val="kk-KZ"/>
              </w:rPr>
              <w:t>Мүсіндеу</w:t>
            </w:r>
          </w:p>
          <w:p w14:paraId="786DC892" w14:textId="2CE3EA41" w:rsidR="00746EA0" w:rsidRPr="003977E5" w:rsidRDefault="006B146B" w:rsidP="00A2249D">
            <w:pPr>
              <w:pStyle w:val="af"/>
              <w:spacing w:before="0" w:beforeAutospacing="0" w:after="0" w:afterAutospacing="0"/>
              <w:rPr>
                <w:color w:val="000000" w:themeColor="text1"/>
                <w:lang w:val="kk-KZ"/>
              </w:rPr>
            </w:pPr>
            <w:r>
              <w:rPr>
                <w:rStyle w:val="ae"/>
                <w:rFonts w:eastAsiaTheme="majorEastAsia"/>
                <w:lang w:val="kk-KZ"/>
              </w:rPr>
              <w:t>Рауза</w:t>
            </w:r>
            <w:r w:rsidR="003977E5">
              <w:rPr>
                <w:rStyle w:val="ae"/>
                <w:rFonts w:eastAsiaTheme="majorEastAsia"/>
                <w:lang w:val="kk-KZ"/>
              </w:rPr>
              <w:t xml:space="preserve"> </w:t>
            </w:r>
            <w:r w:rsidR="00746EA0" w:rsidRPr="003977E5">
              <w:rPr>
                <w:color w:val="000000" w:themeColor="text1"/>
                <w:lang w:val="kk-KZ"/>
              </w:rPr>
              <w:br/>
              <w:t>Ермексазды қолына беріп, «дөңгелек жасайық» деп бағыт береді.</w:t>
            </w:r>
            <w:r w:rsidR="00746EA0" w:rsidRPr="003977E5">
              <w:rPr>
                <w:color w:val="000000" w:themeColor="text1"/>
                <w:lang w:val="kk-KZ"/>
              </w:rPr>
              <w:br/>
            </w:r>
            <w:r w:rsidR="00746EA0" w:rsidRPr="003977E5">
              <w:rPr>
                <w:rStyle w:val="ae"/>
                <w:rFonts w:eastAsiaTheme="majorEastAsia"/>
                <w:color w:val="000000" w:themeColor="text1"/>
                <w:lang w:val="kk-KZ"/>
              </w:rPr>
              <w:t>Мақсаты:</w:t>
            </w:r>
            <w:r w:rsidR="00746EA0" w:rsidRPr="003977E5">
              <w:rPr>
                <w:rStyle w:val="apple-converted-space"/>
                <w:rFonts w:eastAsiaTheme="majorEastAsia"/>
                <w:color w:val="000000" w:themeColor="text1"/>
                <w:lang w:val="kk-KZ"/>
              </w:rPr>
              <w:t> </w:t>
            </w:r>
            <w:r w:rsidR="00746EA0" w:rsidRPr="003977E5">
              <w:rPr>
                <w:color w:val="000000" w:themeColor="text1"/>
                <w:lang w:val="kk-KZ"/>
              </w:rPr>
              <w:t>Қол қимылын дамыту, пішін жасауға үйрету.</w:t>
            </w:r>
          </w:p>
          <w:p w14:paraId="26B4850C" w14:textId="77777777" w:rsidR="00746EA0" w:rsidRPr="003977E5" w:rsidRDefault="00746EA0" w:rsidP="00A2249D">
            <w:pPr>
              <w:pStyle w:val="TableParagraph"/>
              <w:rPr>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7660E882" w14:textId="4B90B7DD" w:rsidR="00746EA0" w:rsidRPr="003977E5" w:rsidRDefault="006B146B" w:rsidP="00A2249D">
            <w:pPr>
              <w:pStyle w:val="TableParagraph"/>
              <w:rPr>
                <w:color w:val="000000" w:themeColor="text1"/>
                <w:sz w:val="24"/>
                <w:szCs w:val="24"/>
              </w:rPr>
            </w:pPr>
            <w:r>
              <w:rPr>
                <w:color w:val="000000" w:themeColor="text1"/>
                <w:sz w:val="24"/>
                <w:szCs w:val="24"/>
              </w:rPr>
              <w:t>Нұрасыл</w:t>
            </w:r>
            <w:r w:rsidR="003977E5">
              <w:rPr>
                <w:color w:val="000000" w:themeColor="text1"/>
                <w:sz w:val="24"/>
                <w:szCs w:val="24"/>
              </w:rPr>
              <w:t xml:space="preserve"> т</w:t>
            </w:r>
            <w:r w:rsidR="00746EA0" w:rsidRPr="003977E5">
              <w:rPr>
                <w:color w:val="000000" w:themeColor="text1"/>
                <w:sz w:val="24"/>
                <w:szCs w:val="24"/>
              </w:rPr>
              <w:t>екшеден мұнара тұрғызу. Тәрбиеші: «Бірін қойдық, екіншісін қойдық» деп бірге жасайды.</w:t>
            </w:r>
            <w:r w:rsidR="00746EA0" w:rsidRPr="003977E5">
              <w:rPr>
                <w:color w:val="000000" w:themeColor="text1"/>
                <w:sz w:val="24"/>
                <w:szCs w:val="24"/>
              </w:rPr>
              <w:br/>
            </w:r>
            <w:r w:rsidR="00746EA0" w:rsidRPr="003977E5">
              <w:rPr>
                <w:rStyle w:val="ae"/>
                <w:rFonts w:eastAsiaTheme="majorEastAsia"/>
                <w:color w:val="000000" w:themeColor="text1"/>
                <w:sz w:val="24"/>
                <w:szCs w:val="24"/>
              </w:rPr>
              <w:t>Мақсаты:</w:t>
            </w:r>
            <w:r w:rsidR="00746EA0" w:rsidRPr="003977E5">
              <w:rPr>
                <w:rStyle w:val="apple-converted-space"/>
                <w:rFonts w:eastAsiaTheme="majorEastAsia"/>
                <w:color w:val="000000" w:themeColor="text1"/>
                <w:sz w:val="24"/>
                <w:szCs w:val="24"/>
              </w:rPr>
              <w:t> </w:t>
            </w:r>
            <w:r w:rsidR="00746EA0" w:rsidRPr="003977E5">
              <w:rPr>
                <w:color w:val="000000" w:themeColor="text1"/>
                <w:sz w:val="24"/>
                <w:szCs w:val="24"/>
              </w:rPr>
              <w:t>Кеңістікте орналастыруға үйрету.</w:t>
            </w:r>
          </w:p>
        </w:tc>
      </w:tr>
      <w:tr w:rsidR="00746EA0" w:rsidRPr="001567AC" w14:paraId="66C41656" w14:textId="77777777" w:rsidTr="003977E5">
        <w:trPr>
          <w:trHeight w:val="450"/>
        </w:trPr>
        <w:tc>
          <w:tcPr>
            <w:tcW w:w="3390" w:type="dxa"/>
            <w:tcBorders>
              <w:top w:val="single" w:sz="4" w:space="0" w:color="000000"/>
              <w:left w:val="single" w:sz="4" w:space="0" w:color="000000"/>
              <w:bottom w:val="single" w:sz="4" w:space="0" w:color="000000"/>
              <w:right w:val="single" w:sz="4" w:space="0" w:color="000000"/>
            </w:tcBorders>
            <w:hideMark/>
          </w:tcPr>
          <w:p w14:paraId="5E9B387F"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0" w:type="dxa"/>
            <w:gridSpan w:val="11"/>
            <w:tcBorders>
              <w:top w:val="single" w:sz="4" w:space="0" w:color="000000"/>
              <w:left w:val="single" w:sz="4" w:space="0" w:color="000000"/>
              <w:bottom w:val="single" w:sz="4" w:space="0" w:color="000000"/>
              <w:right w:val="single" w:sz="4" w:space="0" w:color="000000"/>
            </w:tcBorders>
            <w:hideMark/>
          </w:tcPr>
          <w:p w14:paraId="03D33FAD"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A3E73AA"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28E813DB"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Серуен алдында және барысында қауіпсіздік ережелерін сақтау: топтан бөлінбеу, ойын алаңын дұрыс </w:t>
            </w:r>
            <w:r w:rsidRPr="003977E5">
              <w:rPr>
                <w:color w:val="000000" w:themeColor="text1"/>
                <w:sz w:val="24"/>
                <w:szCs w:val="24"/>
              </w:rPr>
              <w:lastRenderedPageBreak/>
              <w:t>пайдалану, қауіпті заттарды ұстамау, ауызға салмау ережелеріне үйрету</w:t>
            </w:r>
          </w:p>
          <w:p w14:paraId="6A4E7CE4"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601A29D7" w14:textId="77777777" w:rsidR="00746EA0" w:rsidRPr="003977E5" w:rsidRDefault="00746EA0" w:rsidP="00A2249D">
            <w:pPr>
              <w:pStyle w:val="TableParagraph"/>
              <w:rPr>
                <w:color w:val="000000" w:themeColor="text1"/>
                <w:sz w:val="24"/>
                <w:szCs w:val="24"/>
              </w:rPr>
            </w:pPr>
          </w:p>
        </w:tc>
      </w:tr>
      <w:tr w:rsidR="00746EA0" w:rsidRPr="00851013" w14:paraId="088E5C0A"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0B99DD67"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lastRenderedPageBreak/>
              <w:t>Серуен</w:t>
            </w:r>
          </w:p>
        </w:tc>
        <w:tc>
          <w:tcPr>
            <w:tcW w:w="2407" w:type="dxa"/>
            <w:gridSpan w:val="2"/>
            <w:tcBorders>
              <w:top w:val="single" w:sz="4" w:space="0" w:color="000000"/>
              <w:left w:val="single" w:sz="4" w:space="0" w:color="000000"/>
              <w:bottom w:val="single" w:sz="4" w:space="0" w:color="000000"/>
              <w:right w:val="single" w:sz="4" w:space="0" w:color="000000"/>
            </w:tcBorders>
          </w:tcPr>
          <w:p w14:paraId="28CF6B12" w14:textId="77777777" w:rsidR="00746EA0" w:rsidRPr="003977E5" w:rsidRDefault="00746EA0" w:rsidP="00A2249D">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«Аспандағы шарлар»</w:t>
            </w:r>
          </w:p>
          <w:p w14:paraId="384B6349" w14:textId="77777777" w:rsidR="00746EA0" w:rsidRPr="003977E5" w:rsidRDefault="00746EA0" w:rsidP="00A2249D">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Қолдың икемділігін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Балалар шарды жерге түсірмей, жоғары соғып ойнайды.</w:t>
            </w:r>
          </w:p>
          <w:p w14:paraId="3F2CC7E1" w14:textId="77777777" w:rsidR="00746EA0" w:rsidRPr="003977E5" w:rsidRDefault="00746EA0" w:rsidP="00A2249D">
            <w:pPr>
              <w:pStyle w:val="ac"/>
              <w:rPr>
                <w:rFonts w:ascii="Times New Roman" w:hAnsi="Times New Roman"/>
                <w:color w:val="000000" w:themeColor="text1"/>
                <w:sz w:val="24"/>
                <w:szCs w:val="24"/>
                <w:lang w:val="kk-KZ"/>
              </w:rPr>
            </w:pPr>
          </w:p>
        </w:tc>
        <w:tc>
          <w:tcPr>
            <w:tcW w:w="1701" w:type="dxa"/>
            <w:gridSpan w:val="2"/>
            <w:tcBorders>
              <w:top w:val="single" w:sz="4" w:space="0" w:color="000000"/>
              <w:left w:val="single" w:sz="4" w:space="0" w:color="000000"/>
              <w:bottom w:val="single" w:sz="4" w:space="0" w:color="000000"/>
              <w:right w:val="single" w:sz="4" w:space="0" w:color="000000"/>
            </w:tcBorders>
          </w:tcPr>
          <w:p w14:paraId="33FCCCD8" w14:textId="77777777" w:rsidR="00746EA0" w:rsidRPr="003977E5" w:rsidRDefault="00746EA0" w:rsidP="00A2249D">
            <w:pPr>
              <w:pStyle w:val="ac"/>
              <w:rPr>
                <w:rFonts w:ascii="Times New Roman" w:hAnsi="Times New Roman"/>
                <w:color w:val="000000" w:themeColor="text1"/>
                <w:sz w:val="24"/>
                <w:szCs w:val="24"/>
                <w:lang w:val="ru-RU"/>
              </w:rPr>
            </w:pPr>
            <w:r w:rsidRPr="003977E5">
              <w:rPr>
                <w:rStyle w:val="ae"/>
                <w:rFonts w:ascii="Times New Roman" w:hAnsi="Times New Roman"/>
                <w:b w:val="0"/>
                <w:bCs w:val="0"/>
                <w:color w:val="000000" w:themeColor="text1"/>
                <w:sz w:val="24"/>
                <w:szCs w:val="24"/>
                <w:lang w:val="ru-RU"/>
              </w:rPr>
              <w:t>«</w:t>
            </w:r>
            <w:proofErr w:type="spellStart"/>
            <w:r w:rsidRPr="003977E5">
              <w:rPr>
                <w:rStyle w:val="ae"/>
                <w:rFonts w:ascii="Times New Roman" w:hAnsi="Times New Roman"/>
                <w:b w:val="0"/>
                <w:bCs w:val="0"/>
                <w:color w:val="000000" w:themeColor="text1"/>
                <w:sz w:val="24"/>
                <w:szCs w:val="24"/>
                <w:lang w:val="ru-RU"/>
              </w:rPr>
              <w:t>Жолдан</w:t>
            </w:r>
            <w:proofErr w:type="spellEnd"/>
            <w:r w:rsidRPr="003977E5">
              <w:rPr>
                <w:rStyle w:val="ae"/>
                <w:rFonts w:ascii="Times New Roman" w:hAnsi="Times New Roman"/>
                <w:b w:val="0"/>
                <w:bCs w:val="0"/>
                <w:color w:val="000000" w:themeColor="text1"/>
                <w:sz w:val="24"/>
                <w:szCs w:val="24"/>
                <w:lang w:val="ru-RU"/>
              </w:rPr>
              <w:t xml:space="preserve"> </w:t>
            </w:r>
            <w:proofErr w:type="spellStart"/>
            <w:r w:rsidRPr="003977E5">
              <w:rPr>
                <w:rStyle w:val="ae"/>
                <w:rFonts w:ascii="Times New Roman" w:hAnsi="Times New Roman"/>
                <w:b w:val="0"/>
                <w:bCs w:val="0"/>
                <w:color w:val="000000" w:themeColor="text1"/>
                <w:sz w:val="24"/>
                <w:szCs w:val="24"/>
                <w:lang w:val="ru-RU"/>
              </w:rPr>
              <w:t>қаш</w:t>
            </w:r>
            <w:proofErr w:type="spellEnd"/>
            <w:r w:rsidRPr="003977E5">
              <w:rPr>
                <w:rStyle w:val="ae"/>
                <w:rFonts w:ascii="Times New Roman" w:hAnsi="Times New Roman"/>
                <w:b w:val="0"/>
                <w:bCs w:val="0"/>
                <w:color w:val="000000" w:themeColor="text1"/>
                <w:sz w:val="24"/>
                <w:szCs w:val="24"/>
                <w:lang w:val="ru-RU"/>
              </w:rPr>
              <w:t>»</w:t>
            </w:r>
          </w:p>
          <w:p w14:paraId="044B469A" w14:textId="77777777" w:rsidR="00746EA0" w:rsidRPr="00851013" w:rsidRDefault="00746EA0" w:rsidP="00A2249D">
            <w:pPr>
              <w:pStyle w:val="ac"/>
              <w:rPr>
                <w:rFonts w:ascii="Times New Roman" w:hAnsi="Times New Roman"/>
                <w:color w:val="000000" w:themeColor="text1"/>
                <w:sz w:val="24"/>
                <w:szCs w:val="24"/>
                <w:lang w:val="ru-RU"/>
              </w:rPr>
            </w:pPr>
            <w:proofErr w:type="spellStart"/>
            <w:r w:rsidRPr="003977E5">
              <w:rPr>
                <w:rStyle w:val="ae"/>
                <w:rFonts w:ascii="Times New Roman" w:hAnsi="Times New Roman"/>
                <w:color w:val="000000" w:themeColor="text1"/>
                <w:sz w:val="24"/>
                <w:szCs w:val="24"/>
                <w:lang w:val="ru-RU"/>
              </w:rPr>
              <w:t>Мақсаты</w:t>
            </w:r>
            <w:proofErr w:type="spellEnd"/>
            <w:r w:rsidRPr="003977E5">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lang w:val="ru-RU"/>
              </w:rPr>
              <w:t>Жылдам</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реакцияны</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дамыту</w:t>
            </w:r>
            <w:proofErr w:type="spellEnd"/>
            <w:r w:rsidRPr="003977E5">
              <w:rPr>
                <w:rFonts w:ascii="Times New Roman" w:hAnsi="Times New Roman"/>
                <w:color w:val="000000" w:themeColor="text1"/>
                <w:sz w:val="24"/>
                <w:szCs w:val="24"/>
                <w:lang w:val="ru-RU"/>
              </w:rPr>
              <w:t>.</w:t>
            </w:r>
            <w:r w:rsidRPr="003977E5">
              <w:rPr>
                <w:rFonts w:ascii="Times New Roman" w:hAnsi="Times New Roman"/>
                <w:color w:val="000000" w:themeColor="text1"/>
                <w:sz w:val="24"/>
                <w:szCs w:val="24"/>
                <w:lang w:val="ru-RU"/>
              </w:rPr>
              <w:br/>
            </w:r>
            <w:proofErr w:type="spellStart"/>
            <w:r w:rsidRPr="003977E5">
              <w:rPr>
                <w:rStyle w:val="ae"/>
                <w:rFonts w:ascii="Times New Roman" w:hAnsi="Times New Roman"/>
                <w:color w:val="000000" w:themeColor="text1"/>
                <w:sz w:val="24"/>
                <w:szCs w:val="24"/>
                <w:lang w:val="ru-RU"/>
              </w:rPr>
              <w:t>Шарты</w:t>
            </w:r>
            <w:proofErr w:type="spellEnd"/>
            <w:r w:rsidRPr="003977E5">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3977E5">
              <w:rPr>
                <w:rFonts w:ascii="Times New Roman" w:hAnsi="Times New Roman"/>
                <w:color w:val="000000" w:themeColor="text1"/>
                <w:sz w:val="24"/>
                <w:szCs w:val="24"/>
                <w:lang w:val="ru-RU"/>
              </w:rPr>
              <w:t>Ортада</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сызық</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немесе</w:t>
            </w:r>
            <w:proofErr w:type="spellEnd"/>
            <w:r w:rsidRPr="003977E5">
              <w:rPr>
                <w:rFonts w:ascii="Times New Roman" w:hAnsi="Times New Roman"/>
                <w:color w:val="000000" w:themeColor="text1"/>
                <w:sz w:val="24"/>
                <w:szCs w:val="24"/>
                <w:lang w:val="ru-RU"/>
              </w:rPr>
              <w:t xml:space="preserve"> </w:t>
            </w:r>
            <w:proofErr w:type="spellStart"/>
            <w:r w:rsidRPr="003977E5">
              <w:rPr>
                <w:rFonts w:ascii="Times New Roman" w:hAnsi="Times New Roman"/>
                <w:color w:val="000000" w:themeColor="text1"/>
                <w:sz w:val="24"/>
                <w:szCs w:val="24"/>
                <w:lang w:val="ru-RU"/>
              </w:rPr>
              <w:t>жіп</w:t>
            </w:r>
            <w:proofErr w:type="spellEnd"/>
            <w:r w:rsidRPr="003977E5">
              <w:rPr>
                <w:rFonts w:ascii="Times New Roman" w:hAnsi="Times New Roman"/>
                <w:color w:val="000000" w:themeColor="text1"/>
                <w:sz w:val="24"/>
                <w:szCs w:val="24"/>
                <w:lang w:val="ru-RU"/>
              </w:rPr>
              <w:t xml:space="preserve"> – «</w:t>
            </w:r>
            <w:proofErr w:type="spellStart"/>
            <w:r w:rsidRPr="003977E5">
              <w:rPr>
                <w:rFonts w:ascii="Times New Roman" w:hAnsi="Times New Roman"/>
                <w:color w:val="000000" w:themeColor="text1"/>
                <w:sz w:val="24"/>
                <w:szCs w:val="24"/>
                <w:lang w:val="ru-RU"/>
              </w:rPr>
              <w:t>жол</w:t>
            </w:r>
            <w:proofErr w:type="spellEnd"/>
            <w:r w:rsidRPr="003977E5">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Тәрбиеші</w:t>
            </w:r>
            <w:proofErr w:type="spellEnd"/>
            <w:r w:rsidRPr="00851013">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көлік</w:t>
            </w:r>
            <w:proofErr w:type="spellEnd"/>
            <w:r w:rsidRPr="00851013">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келе</w:t>
            </w:r>
            <w:proofErr w:type="spellEnd"/>
            <w:r w:rsidRPr="00851013">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жатыр</w:t>
            </w:r>
            <w:proofErr w:type="spellEnd"/>
            <w:r w:rsidRPr="00851013">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десе</w:t>
            </w:r>
            <w:proofErr w:type="spellEnd"/>
            <w:r w:rsidRPr="00851013">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балалар</w:t>
            </w:r>
            <w:proofErr w:type="spellEnd"/>
            <w:r w:rsidRPr="00851013">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жолдан</w:t>
            </w:r>
            <w:proofErr w:type="spellEnd"/>
            <w:r w:rsidRPr="00851013">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секіріп</w:t>
            </w:r>
            <w:proofErr w:type="spellEnd"/>
            <w:r w:rsidRPr="00851013">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қашады</w:t>
            </w:r>
            <w:proofErr w:type="spellEnd"/>
            <w:r w:rsidRPr="00851013">
              <w:rPr>
                <w:rFonts w:ascii="Times New Roman" w:hAnsi="Times New Roman"/>
                <w:color w:val="000000" w:themeColor="text1"/>
                <w:sz w:val="24"/>
                <w:szCs w:val="24"/>
                <w:lang w:val="ru-RU"/>
              </w:rPr>
              <w:t>.</w:t>
            </w:r>
          </w:p>
          <w:p w14:paraId="56E02409" w14:textId="77777777" w:rsidR="00746EA0" w:rsidRPr="00851013" w:rsidRDefault="00746EA0" w:rsidP="00A2249D">
            <w:pPr>
              <w:pStyle w:val="ac"/>
              <w:rPr>
                <w:rFonts w:ascii="Times New Roman" w:hAnsi="Times New Roman"/>
                <w:color w:val="000000" w:themeColor="text1"/>
                <w:sz w:val="24"/>
                <w:szCs w:val="24"/>
                <w:lang w:val="ru-RU"/>
              </w:rPr>
            </w:pPr>
          </w:p>
        </w:tc>
        <w:tc>
          <w:tcPr>
            <w:tcW w:w="2278" w:type="dxa"/>
            <w:gridSpan w:val="3"/>
            <w:tcBorders>
              <w:top w:val="single" w:sz="4" w:space="0" w:color="000000"/>
              <w:left w:val="single" w:sz="4" w:space="0" w:color="000000"/>
              <w:bottom w:val="single" w:sz="4" w:space="0" w:color="000000"/>
              <w:right w:val="single" w:sz="4" w:space="0" w:color="000000"/>
            </w:tcBorders>
          </w:tcPr>
          <w:p w14:paraId="6FD35FE8" w14:textId="77777777" w:rsidR="00746EA0" w:rsidRPr="00C42841" w:rsidRDefault="00746EA0" w:rsidP="00A2249D">
            <w:pPr>
              <w:pStyle w:val="ac"/>
              <w:rPr>
                <w:rFonts w:ascii="Times New Roman" w:hAnsi="Times New Roman"/>
                <w:color w:val="000000" w:themeColor="text1"/>
                <w:sz w:val="24"/>
                <w:szCs w:val="24"/>
                <w:lang w:val="ru-RU"/>
              </w:rPr>
            </w:pPr>
            <w:r w:rsidRPr="00C42841">
              <w:rPr>
                <w:rStyle w:val="ae"/>
                <w:rFonts w:ascii="Times New Roman" w:hAnsi="Times New Roman"/>
                <w:b w:val="0"/>
                <w:bCs w:val="0"/>
                <w:color w:val="000000" w:themeColor="text1"/>
                <w:sz w:val="24"/>
                <w:szCs w:val="24"/>
                <w:lang w:val="ru-RU"/>
              </w:rPr>
              <w:t>«</w:t>
            </w:r>
            <w:proofErr w:type="spellStart"/>
            <w:r w:rsidRPr="00C42841">
              <w:rPr>
                <w:rStyle w:val="ae"/>
                <w:rFonts w:ascii="Times New Roman" w:hAnsi="Times New Roman"/>
                <w:b w:val="0"/>
                <w:bCs w:val="0"/>
                <w:color w:val="000000" w:themeColor="text1"/>
                <w:sz w:val="24"/>
                <w:szCs w:val="24"/>
                <w:lang w:val="ru-RU"/>
              </w:rPr>
              <w:t>Секіргіш</w:t>
            </w:r>
            <w:proofErr w:type="spellEnd"/>
            <w:r w:rsidRPr="00C42841">
              <w:rPr>
                <w:rStyle w:val="ae"/>
                <w:rFonts w:ascii="Times New Roman" w:hAnsi="Times New Roman"/>
                <w:b w:val="0"/>
                <w:bCs w:val="0"/>
                <w:color w:val="000000" w:themeColor="text1"/>
                <w:sz w:val="24"/>
                <w:szCs w:val="24"/>
                <w:lang w:val="ru-RU"/>
              </w:rPr>
              <w:t xml:space="preserve"> </w:t>
            </w:r>
            <w:proofErr w:type="spellStart"/>
            <w:r w:rsidRPr="00C42841">
              <w:rPr>
                <w:rStyle w:val="ae"/>
                <w:rFonts w:ascii="Times New Roman" w:hAnsi="Times New Roman"/>
                <w:b w:val="0"/>
                <w:bCs w:val="0"/>
                <w:color w:val="000000" w:themeColor="text1"/>
                <w:sz w:val="24"/>
                <w:szCs w:val="24"/>
                <w:lang w:val="ru-RU"/>
              </w:rPr>
              <w:t>бақалар</w:t>
            </w:r>
            <w:proofErr w:type="spellEnd"/>
            <w:r w:rsidRPr="00C42841">
              <w:rPr>
                <w:rStyle w:val="ae"/>
                <w:rFonts w:ascii="Times New Roman" w:hAnsi="Times New Roman"/>
                <w:b w:val="0"/>
                <w:bCs w:val="0"/>
                <w:color w:val="000000" w:themeColor="text1"/>
                <w:sz w:val="24"/>
                <w:szCs w:val="24"/>
                <w:lang w:val="ru-RU"/>
              </w:rPr>
              <w:t>»</w:t>
            </w:r>
          </w:p>
          <w:p w14:paraId="1B13440A" w14:textId="77777777" w:rsidR="00746EA0" w:rsidRPr="00C42841" w:rsidRDefault="00746EA0" w:rsidP="00A2249D">
            <w:pPr>
              <w:pStyle w:val="ac"/>
              <w:rPr>
                <w:rFonts w:ascii="Times New Roman" w:hAnsi="Times New Roman"/>
                <w:color w:val="000000" w:themeColor="text1"/>
                <w:sz w:val="24"/>
                <w:szCs w:val="24"/>
                <w:lang w:val="ru-RU"/>
              </w:rPr>
            </w:pPr>
            <w:proofErr w:type="spellStart"/>
            <w:r w:rsidRPr="00C42841">
              <w:rPr>
                <w:rStyle w:val="ae"/>
                <w:rFonts w:ascii="Times New Roman" w:hAnsi="Times New Roman"/>
                <w:color w:val="000000" w:themeColor="text1"/>
                <w:sz w:val="24"/>
                <w:szCs w:val="24"/>
                <w:lang w:val="ru-RU"/>
              </w:rPr>
              <w:t>Мақсаты</w:t>
            </w:r>
            <w:proofErr w:type="spellEnd"/>
            <w:r w:rsidRPr="00C42841">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C42841">
              <w:rPr>
                <w:rFonts w:ascii="Times New Roman" w:hAnsi="Times New Roman"/>
                <w:color w:val="000000" w:themeColor="text1"/>
                <w:sz w:val="24"/>
                <w:szCs w:val="24"/>
                <w:lang w:val="ru-RU"/>
              </w:rPr>
              <w:t>Секіру</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дағдыларын</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дамыту</w:t>
            </w:r>
            <w:proofErr w:type="spellEnd"/>
            <w:r w:rsidRPr="00C42841">
              <w:rPr>
                <w:rFonts w:ascii="Times New Roman" w:hAnsi="Times New Roman"/>
                <w:color w:val="000000" w:themeColor="text1"/>
                <w:sz w:val="24"/>
                <w:szCs w:val="24"/>
                <w:lang w:val="ru-RU"/>
              </w:rPr>
              <w:t>.</w:t>
            </w:r>
            <w:r w:rsidRPr="00C42841">
              <w:rPr>
                <w:rFonts w:ascii="Times New Roman" w:hAnsi="Times New Roman"/>
                <w:color w:val="000000" w:themeColor="text1"/>
                <w:sz w:val="24"/>
                <w:szCs w:val="24"/>
                <w:lang w:val="ru-RU"/>
              </w:rPr>
              <w:br/>
            </w:r>
            <w:proofErr w:type="spellStart"/>
            <w:r w:rsidRPr="00C42841">
              <w:rPr>
                <w:rStyle w:val="ae"/>
                <w:rFonts w:ascii="Times New Roman" w:hAnsi="Times New Roman"/>
                <w:color w:val="000000" w:themeColor="text1"/>
                <w:sz w:val="24"/>
                <w:szCs w:val="24"/>
                <w:lang w:val="ru-RU"/>
              </w:rPr>
              <w:t>Шарты</w:t>
            </w:r>
            <w:proofErr w:type="spellEnd"/>
            <w:r w:rsidRPr="00C42841">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C42841">
              <w:rPr>
                <w:rFonts w:ascii="Times New Roman" w:hAnsi="Times New Roman"/>
                <w:color w:val="000000" w:themeColor="text1"/>
                <w:sz w:val="24"/>
                <w:szCs w:val="24"/>
                <w:lang w:val="ru-RU"/>
              </w:rPr>
              <w:t>Балалар</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бақа</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сияқты</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секіріп</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белгіленген</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жерге</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жетеді</w:t>
            </w:r>
            <w:proofErr w:type="spellEnd"/>
            <w:r w:rsidRPr="00C42841">
              <w:rPr>
                <w:rFonts w:ascii="Times New Roman" w:hAnsi="Times New Roman"/>
                <w:color w:val="000000" w:themeColor="text1"/>
                <w:sz w:val="24"/>
                <w:szCs w:val="24"/>
                <w:lang w:val="ru-RU"/>
              </w:rPr>
              <w:t>.</w:t>
            </w:r>
          </w:p>
          <w:p w14:paraId="4D25F7BE" w14:textId="77777777" w:rsidR="00746EA0" w:rsidRPr="00C42841" w:rsidRDefault="00746EA0" w:rsidP="00A2249D">
            <w:pPr>
              <w:pStyle w:val="ac"/>
              <w:rPr>
                <w:rFonts w:ascii="Times New Roman" w:hAnsi="Times New Roman"/>
                <w:color w:val="000000" w:themeColor="text1"/>
                <w:sz w:val="24"/>
                <w:szCs w:val="24"/>
                <w:lang w:val="ru-RU"/>
              </w:rPr>
            </w:pPr>
          </w:p>
        </w:tc>
        <w:tc>
          <w:tcPr>
            <w:tcW w:w="2695" w:type="dxa"/>
            <w:gridSpan w:val="2"/>
            <w:tcBorders>
              <w:top w:val="single" w:sz="4" w:space="0" w:color="000000"/>
              <w:left w:val="single" w:sz="4" w:space="0" w:color="000000"/>
              <w:bottom w:val="single" w:sz="4" w:space="0" w:color="000000"/>
              <w:right w:val="single" w:sz="4" w:space="0" w:color="000000"/>
            </w:tcBorders>
          </w:tcPr>
          <w:p w14:paraId="449E1222" w14:textId="77777777" w:rsidR="00746EA0" w:rsidRPr="00C42841" w:rsidRDefault="00746EA0" w:rsidP="00A2249D">
            <w:pPr>
              <w:pStyle w:val="ac"/>
              <w:rPr>
                <w:rFonts w:ascii="Times New Roman" w:hAnsi="Times New Roman"/>
                <w:color w:val="000000" w:themeColor="text1"/>
                <w:sz w:val="24"/>
                <w:szCs w:val="24"/>
                <w:lang w:val="ru-RU"/>
              </w:rPr>
            </w:pPr>
            <w:r w:rsidRPr="00C42841">
              <w:rPr>
                <w:rStyle w:val="ae"/>
                <w:rFonts w:ascii="Times New Roman" w:hAnsi="Times New Roman"/>
                <w:b w:val="0"/>
                <w:bCs w:val="0"/>
                <w:color w:val="000000" w:themeColor="text1"/>
                <w:sz w:val="24"/>
                <w:szCs w:val="24"/>
                <w:lang w:val="ru-RU"/>
              </w:rPr>
              <w:t>«</w:t>
            </w:r>
            <w:proofErr w:type="spellStart"/>
            <w:r w:rsidRPr="00C42841">
              <w:rPr>
                <w:rStyle w:val="ae"/>
                <w:rFonts w:ascii="Times New Roman" w:hAnsi="Times New Roman"/>
                <w:b w:val="0"/>
                <w:bCs w:val="0"/>
                <w:color w:val="000000" w:themeColor="text1"/>
                <w:sz w:val="24"/>
                <w:szCs w:val="24"/>
                <w:lang w:val="ru-RU"/>
              </w:rPr>
              <w:t>Желкенді</w:t>
            </w:r>
            <w:proofErr w:type="spellEnd"/>
            <w:r w:rsidRPr="00C42841">
              <w:rPr>
                <w:rStyle w:val="ae"/>
                <w:rFonts w:ascii="Times New Roman" w:hAnsi="Times New Roman"/>
                <w:b w:val="0"/>
                <w:bCs w:val="0"/>
                <w:color w:val="000000" w:themeColor="text1"/>
                <w:sz w:val="24"/>
                <w:szCs w:val="24"/>
                <w:lang w:val="ru-RU"/>
              </w:rPr>
              <w:t xml:space="preserve"> </w:t>
            </w:r>
            <w:proofErr w:type="spellStart"/>
            <w:r w:rsidRPr="00C42841">
              <w:rPr>
                <w:rStyle w:val="ae"/>
                <w:rFonts w:ascii="Times New Roman" w:hAnsi="Times New Roman"/>
                <w:b w:val="0"/>
                <w:bCs w:val="0"/>
                <w:color w:val="000000" w:themeColor="text1"/>
                <w:sz w:val="24"/>
                <w:szCs w:val="24"/>
                <w:lang w:val="ru-RU"/>
              </w:rPr>
              <w:t>кеме</w:t>
            </w:r>
            <w:proofErr w:type="spellEnd"/>
            <w:r w:rsidRPr="00C42841">
              <w:rPr>
                <w:rStyle w:val="ae"/>
                <w:rFonts w:ascii="Times New Roman" w:hAnsi="Times New Roman"/>
                <w:b w:val="0"/>
                <w:bCs w:val="0"/>
                <w:color w:val="000000" w:themeColor="text1"/>
                <w:sz w:val="24"/>
                <w:szCs w:val="24"/>
                <w:lang w:val="ru-RU"/>
              </w:rPr>
              <w:t>»</w:t>
            </w:r>
          </w:p>
          <w:p w14:paraId="7F2A8195" w14:textId="77777777" w:rsidR="00746EA0" w:rsidRPr="00C42841" w:rsidRDefault="00746EA0" w:rsidP="00A2249D">
            <w:pPr>
              <w:pStyle w:val="ac"/>
              <w:rPr>
                <w:rFonts w:ascii="Times New Roman" w:hAnsi="Times New Roman"/>
                <w:color w:val="000000" w:themeColor="text1"/>
                <w:sz w:val="24"/>
                <w:szCs w:val="24"/>
                <w:lang w:val="ru-RU"/>
              </w:rPr>
            </w:pPr>
            <w:proofErr w:type="spellStart"/>
            <w:r w:rsidRPr="00C42841">
              <w:rPr>
                <w:rStyle w:val="ae"/>
                <w:rFonts w:ascii="Times New Roman" w:hAnsi="Times New Roman"/>
                <w:color w:val="000000" w:themeColor="text1"/>
                <w:sz w:val="24"/>
                <w:szCs w:val="24"/>
                <w:lang w:val="ru-RU"/>
              </w:rPr>
              <w:t>Мақсаты</w:t>
            </w:r>
            <w:proofErr w:type="spellEnd"/>
            <w:r w:rsidRPr="00C42841">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C42841">
              <w:rPr>
                <w:rFonts w:ascii="Times New Roman" w:hAnsi="Times New Roman"/>
                <w:color w:val="000000" w:themeColor="text1"/>
                <w:sz w:val="24"/>
                <w:szCs w:val="24"/>
                <w:lang w:val="ru-RU"/>
              </w:rPr>
              <w:t>Қиял</w:t>
            </w:r>
            <w:proofErr w:type="spellEnd"/>
            <w:r w:rsidRPr="00C42841">
              <w:rPr>
                <w:rFonts w:ascii="Times New Roman" w:hAnsi="Times New Roman"/>
                <w:color w:val="000000" w:themeColor="text1"/>
                <w:sz w:val="24"/>
                <w:szCs w:val="24"/>
                <w:lang w:val="ru-RU"/>
              </w:rPr>
              <w:t xml:space="preserve"> мен </w:t>
            </w:r>
            <w:proofErr w:type="spellStart"/>
            <w:r w:rsidRPr="00C42841">
              <w:rPr>
                <w:rFonts w:ascii="Times New Roman" w:hAnsi="Times New Roman"/>
                <w:color w:val="000000" w:themeColor="text1"/>
                <w:sz w:val="24"/>
                <w:szCs w:val="24"/>
                <w:lang w:val="ru-RU"/>
              </w:rPr>
              <w:t>қозғалысты</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үйлестіру</w:t>
            </w:r>
            <w:proofErr w:type="spellEnd"/>
            <w:r w:rsidRPr="00C42841">
              <w:rPr>
                <w:rFonts w:ascii="Times New Roman" w:hAnsi="Times New Roman"/>
                <w:color w:val="000000" w:themeColor="text1"/>
                <w:sz w:val="24"/>
                <w:szCs w:val="24"/>
                <w:lang w:val="ru-RU"/>
              </w:rPr>
              <w:t>.</w:t>
            </w:r>
            <w:r w:rsidRPr="00C42841">
              <w:rPr>
                <w:rFonts w:ascii="Times New Roman" w:hAnsi="Times New Roman"/>
                <w:color w:val="000000" w:themeColor="text1"/>
                <w:sz w:val="24"/>
                <w:szCs w:val="24"/>
                <w:lang w:val="ru-RU"/>
              </w:rPr>
              <w:br/>
            </w:r>
            <w:proofErr w:type="spellStart"/>
            <w:r w:rsidRPr="00C42841">
              <w:rPr>
                <w:rStyle w:val="ae"/>
                <w:rFonts w:ascii="Times New Roman" w:hAnsi="Times New Roman"/>
                <w:color w:val="000000" w:themeColor="text1"/>
                <w:sz w:val="24"/>
                <w:szCs w:val="24"/>
                <w:lang w:val="ru-RU"/>
              </w:rPr>
              <w:t>Шарты</w:t>
            </w:r>
            <w:proofErr w:type="spellEnd"/>
            <w:r w:rsidRPr="00C42841">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C42841">
              <w:rPr>
                <w:rFonts w:ascii="Times New Roman" w:hAnsi="Times New Roman"/>
                <w:color w:val="000000" w:themeColor="text1"/>
                <w:sz w:val="24"/>
                <w:szCs w:val="24"/>
                <w:lang w:val="ru-RU"/>
              </w:rPr>
              <w:t>Балалар</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кеме</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болып</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қолдарын</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жайып</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желкен</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етіп</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бір</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бағытта</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қозғалады</w:t>
            </w:r>
            <w:proofErr w:type="spellEnd"/>
            <w:r w:rsidRPr="00C42841">
              <w:rPr>
                <w:rFonts w:ascii="Times New Roman" w:hAnsi="Times New Roman"/>
                <w:color w:val="000000" w:themeColor="text1"/>
                <w:sz w:val="24"/>
                <w:szCs w:val="24"/>
                <w:lang w:val="ru-RU"/>
              </w:rPr>
              <w:t>.</w:t>
            </w:r>
          </w:p>
          <w:p w14:paraId="1CBA2C2A" w14:textId="77777777" w:rsidR="00746EA0" w:rsidRPr="00C42841" w:rsidRDefault="00746EA0" w:rsidP="00A2249D">
            <w:pPr>
              <w:pStyle w:val="ac"/>
              <w:rPr>
                <w:rFonts w:ascii="Times New Roman" w:hAnsi="Times New Roman"/>
                <w:color w:val="000000" w:themeColor="text1"/>
                <w:sz w:val="24"/>
                <w:szCs w:val="24"/>
                <w:lang w:val="ru-RU"/>
              </w:rPr>
            </w:pPr>
          </w:p>
        </w:tc>
        <w:tc>
          <w:tcPr>
            <w:tcW w:w="2419" w:type="dxa"/>
            <w:gridSpan w:val="2"/>
            <w:tcBorders>
              <w:top w:val="single" w:sz="4" w:space="0" w:color="000000"/>
              <w:left w:val="single" w:sz="4" w:space="0" w:color="000000"/>
              <w:bottom w:val="single" w:sz="4" w:space="0" w:color="000000"/>
              <w:right w:val="single" w:sz="4" w:space="0" w:color="000000"/>
            </w:tcBorders>
          </w:tcPr>
          <w:p w14:paraId="2D3D04A0" w14:textId="77777777" w:rsidR="00746EA0" w:rsidRPr="00C42841" w:rsidRDefault="00746EA0" w:rsidP="00A2249D">
            <w:pPr>
              <w:pStyle w:val="ac"/>
              <w:rPr>
                <w:rFonts w:ascii="Times New Roman" w:hAnsi="Times New Roman"/>
                <w:color w:val="000000" w:themeColor="text1"/>
                <w:sz w:val="24"/>
                <w:szCs w:val="24"/>
                <w:lang w:val="ru-RU"/>
              </w:rPr>
            </w:pPr>
            <w:r w:rsidRPr="00C42841">
              <w:rPr>
                <w:rStyle w:val="ae"/>
                <w:rFonts w:ascii="Times New Roman" w:hAnsi="Times New Roman"/>
                <w:b w:val="0"/>
                <w:bCs w:val="0"/>
                <w:color w:val="000000" w:themeColor="text1"/>
                <w:sz w:val="24"/>
                <w:szCs w:val="24"/>
                <w:lang w:val="ru-RU"/>
              </w:rPr>
              <w:t>«</w:t>
            </w:r>
            <w:proofErr w:type="spellStart"/>
            <w:r w:rsidRPr="00C42841">
              <w:rPr>
                <w:rStyle w:val="ae"/>
                <w:rFonts w:ascii="Times New Roman" w:hAnsi="Times New Roman"/>
                <w:b w:val="0"/>
                <w:bCs w:val="0"/>
                <w:color w:val="000000" w:themeColor="text1"/>
                <w:sz w:val="24"/>
                <w:szCs w:val="24"/>
                <w:lang w:val="ru-RU"/>
              </w:rPr>
              <w:t>Сиқырлы</w:t>
            </w:r>
            <w:proofErr w:type="spellEnd"/>
            <w:r w:rsidRPr="00C42841">
              <w:rPr>
                <w:rStyle w:val="ae"/>
                <w:rFonts w:ascii="Times New Roman" w:hAnsi="Times New Roman"/>
                <w:b w:val="0"/>
                <w:bCs w:val="0"/>
                <w:color w:val="000000" w:themeColor="text1"/>
                <w:sz w:val="24"/>
                <w:szCs w:val="24"/>
                <w:lang w:val="ru-RU"/>
              </w:rPr>
              <w:t xml:space="preserve"> доп»</w:t>
            </w:r>
          </w:p>
          <w:p w14:paraId="18E73EE7" w14:textId="77777777" w:rsidR="00746EA0" w:rsidRPr="00C42841" w:rsidRDefault="00746EA0" w:rsidP="00A2249D">
            <w:pPr>
              <w:pStyle w:val="ac"/>
              <w:rPr>
                <w:rFonts w:ascii="Times New Roman" w:hAnsi="Times New Roman"/>
                <w:color w:val="000000" w:themeColor="text1"/>
                <w:sz w:val="24"/>
                <w:szCs w:val="24"/>
                <w:lang w:val="ru-RU"/>
              </w:rPr>
            </w:pPr>
            <w:proofErr w:type="spellStart"/>
            <w:r w:rsidRPr="00C42841">
              <w:rPr>
                <w:rStyle w:val="ae"/>
                <w:rFonts w:ascii="Times New Roman" w:hAnsi="Times New Roman"/>
                <w:color w:val="000000" w:themeColor="text1"/>
                <w:sz w:val="24"/>
                <w:szCs w:val="24"/>
                <w:lang w:val="ru-RU"/>
              </w:rPr>
              <w:t>Мақсаты</w:t>
            </w:r>
            <w:proofErr w:type="spellEnd"/>
            <w:r w:rsidRPr="00C42841">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C42841">
              <w:rPr>
                <w:rFonts w:ascii="Times New Roman" w:hAnsi="Times New Roman"/>
                <w:color w:val="000000" w:themeColor="text1"/>
                <w:sz w:val="24"/>
                <w:szCs w:val="24"/>
                <w:lang w:val="ru-RU"/>
              </w:rPr>
              <w:t>Доппен</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жұмыс</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дағдыларын</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дамыту</w:t>
            </w:r>
            <w:proofErr w:type="spellEnd"/>
            <w:r w:rsidRPr="00C42841">
              <w:rPr>
                <w:rFonts w:ascii="Times New Roman" w:hAnsi="Times New Roman"/>
                <w:color w:val="000000" w:themeColor="text1"/>
                <w:sz w:val="24"/>
                <w:szCs w:val="24"/>
                <w:lang w:val="ru-RU"/>
              </w:rPr>
              <w:t>.</w:t>
            </w:r>
            <w:r w:rsidRPr="00C42841">
              <w:rPr>
                <w:rFonts w:ascii="Times New Roman" w:hAnsi="Times New Roman"/>
                <w:color w:val="000000" w:themeColor="text1"/>
                <w:sz w:val="24"/>
                <w:szCs w:val="24"/>
                <w:lang w:val="ru-RU"/>
              </w:rPr>
              <w:br/>
            </w:r>
            <w:proofErr w:type="spellStart"/>
            <w:r w:rsidRPr="00C42841">
              <w:rPr>
                <w:rStyle w:val="ae"/>
                <w:rFonts w:ascii="Times New Roman" w:hAnsi="Times New Roman"/>
                <w:color w:val="000000" w:themeColor="text1"/>
                <w:sz w:val="24"/>
                <w:szCs w:val="24"/>
                <w:lang w:val="ru-RU"/>
              </w:rPr>
              <w:t>Шарты</w:t>
            </w:r>
            <w:proofErr w:type="spellEnd"/>
            <w:r w:rsidRPr="00C42841">
              <w:rPr>
                <w:rStyle w:val="ae"/>
                <w:rFonts w:ascii="Times New Roman" w:hAnsi="Times New Roman"/>
                <w:color w:val="000000" w:themeColor="text1"/>
                <w:sz w:val="24"/>
                <w:szCs w:val="24"/>
                <w:lang w:val="ru-RU"/>
              </w:rPr>
              <w:t>:</w:t>
            </w:r>
            <w:r w:rsidRPr="003977E5">
              <w:rPr>
                <w:rStyle w:val="apple-converted-space"/>
                <w:rFonts w:ascii="Times New Roman" w:hAnsi="Times New Roman"/>
                <w:color w:val="000000" w:themeColor="text1"/>
                <w:sz w:val="24"/>
                <w:szCs w:val="24"/>
              </w:rPr>
              <w:t> </w:t>
            </w:r>
            <w:proofErr w:type="spellStart"/>
            <w:r w:rsidRPr="00C42841">
              <w:rPr>
                <w:rFonts w:ascii="Times New Roman" w:hAnsi="Times New Roman"/>
                <w:color w:val="000000" w:themeColor="text1"/>
                <w:sz w:val="24"/>
                <w:szCs w:val="24"/>
                <w:lang w:val="ru-RU"/>
              </w:rPr>
              <w:t>Балалар</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допты</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бір-біріне</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лақтырып</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жерге</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түсірмеуге</w:t>
            </w:r>
            <w:proofErr w:type="spellEnd"/>
            <w:r w:rsidRPr="00C42841">
              <w:rPr>
                <w:rFonts w:ascii="Times New Roman" w:hAnsi="Times New Roman"/>
                <w:color w:val="000000" w:themeColor="text1"/>
                <w:sz w:val="24"/>
                <w:szCs w:val="24"/>
                <w:lang w:val="ru-RU"/>
              </w:rPr>
              <w:t xml:space="preserve"> </w:t>
            </w:r>
            <w:proofErr w:type="spellStart"/>
            <w:r w:rsidRPr="00C42841">
              <w:rPr>
                <w:rFonts w:ascii="Times New Roman" w:hAnsi="Times New Roman"/>
                <w:color w:val="000000" w:themeColor="text1"/>
                <w:sz w:val="24"/>
                <w:szCs w:val="24"/>
                <w:lang w:val="ru-RU"/>
              </w:rPr>
              <w:t>тырысады</w:t>
            </w:r>
            <w:proofErr w:type="spellEnd"/>
          </w:p>
          <w:p w14:paraId="7A64D00C" w14:textId="77777777" w:rsidR="00746EA0" w:rsidRPr="00C42841" w:rsidRDefault="00746EA0" w:rsidP="00A2249D">
            <w:pPr>
              <w:pStyle w:val="ac"/>
              <w:rPr>
                <w:rFonts w:ascii="Times New Roman" w:hAnsi="Times New Roman"/>
                <w:color w:val="000000" w:themeColor="text1"/>
                <w:sz w:val="24"/>
                <w:szCs w:val="24"/>
                <w:lang w:val="ru-RU"/>
              </w:rPr>
            </w:pPr>
          </w:p>
        </w:tc>
      </w:tr>
      <w:tr w:rsidR="00746EA0" w:rsidRPr="001567AC" w14:paraId="0F65ECAE"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586DB2E3" w14:textId="77777777" w:rsidR="00746EA0" w:rsidRPr="003977E5" w:rsidRDefault="00746EA0" w:rsidP="00A2249D">
            <w:pPr>
              <w:pStyle w:val="TableParagraph"/>
              <w:ind w:left="110"/>
              <w:rPr>
                <w:b/>
                <w:color w:val="000000" w:themeColor="text1"/>
                <w:sz w:val="24"/>
                <w:szCs w:val="24"/>
                <w:lang w:val="ru-RU"/>
              </w:rPr>
            </w:pPr>
            <w:proofErr w:type="spellStart"/>
            <w:r w:rsidRPr="003977E5">
              <w:rPr>
                <w:b/>
                <w:color w:val="000000" w:themeColor="text1"/>
                <w:sz w:val="24"/>
                <w:szCs w:val="24"/>
                <w:lang w:val="ru-RU"/>
              </w:rPr>
              <w:t>Серуеннен</w:t>
            </w:r>
            <w:proofErr w:type="spellEnd"/>
            <w:r w:rsidRPr="003977E5">
              <w:rPr>
                <w:b/>
                <w:color w:val="000000" w:themeColor="text1"/>
                <w:sz w:val="24"/>
                <w:szCs w:val="24"/>
                <w:lang w:val="ru-RU"/>
              </w:rPr>
              <w:t xml:space="preserve"> оралу</w:t>
            </w:r>
          </w:p>
        </w:tc>
        <w:tc>
          <w:tcPr>
            <w:tcW w:w="11500" w:type="dxa"/>
            <w:gridSpan w:val="11"/>
            <w:tcBorders>
              <w:top w:val="single" w:sz="4" w:space="0" w:color="000000"/>
              <w:left w:val="single" w:sz="4" w:space="0" w:color="000000"/>
              <w:bottom w:val="single" w:sz="4" w:space="0" w:color="000000"/>
              <w:right w:val="single" w:sz="4" w:space="0" w:color="000000"/>
            </w:tcBorders>
          </w:tcPr>
          <w:p w14:paraId="2CDF58FF" w14:textId="4539E8B9"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tc>
      </w:tr>
      <w:tr w:rsidR="00746EA0" w:rsidRPr="001567AC" w14:paraId="1E260229" w14:textId="77777777" w:rsidTr="003977E5">
        <w:trPr>
          <w:trHeight w:val="280"/>
        </w:trPr>
        <w:tc>
          <w:tcPr>
            <w:tcW w:w="3390" w:type="dxa"/>
            <w:tcBorders>
              <w:top w:val="single" w:sz="4" w:space="0" w:color="000000"/>
              <w:left w:val="single" w:sz="4" w:space="0" w:color="000000"/>
              <w:bottom w:val="single" w:sz="4" w:space="0" w:color="000000"/>
              <w:right w:val="single" w:sz="4" w:space="0" w:color="000000"/>
            </w:tcBorders>
            <w:hideMark/>
          </w:tcPr>
          <w:p w14:paraId="543591F9"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1500" w:type="dxa"/>
            <w:gridSpan w:val="11"/>
            <w:tcBorders>
              <w:top w:val="single" w:sz="8" w:space="0" w:color="000000"/>
              <w:left w:val="single" w:sz="8" w:space="0" w:color="000000"/>
              <w:bottom w:val="single" w:sz="8" w:space="0" w:color="000000"/>
              <w:right w:val="single" w:sz="8" w:space="0" w:color="000000"/>
            </w:tcBorders>
          </w:tcPr>
          <w:p w14:paraId="262DD13B" w14:textId="77777777" w:rsidR="00746EA0" w:rsidRPr="003977E5" w:rsidRDefault="00746EA0" w:rsidP="00A2249D">
            <w:pPr>
              <w:pStyle w:val="af"/>
              <w:spacing w:before="0" w:beforeAutospacing="0" w:after="0" w:afterAutospacing="0"/>
              <w:rPr>
                <w:color w:val="000000" w:themeColor="text1"/>
                <w:lang w:val="kk-KZ"/>
              </w:rPr>
            </w:pPr>
            <w:r w:rsidRPr="003977E5">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46C07AC2"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Ойын арқылы жаңа білімді бекітуге уақыт бөліңіз.</w:t>
            </w:r>
          </w:p>
          <w:p w14:paraId="61323266"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Бірге көңілді қимылды ойын ойнаңыз.</w:t>
            </w:r>
          </w:p>
          <w:p w14:paraId="5DC46FA9"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Бүгін жасаған мейірімді ісін атап өтіңіз.</w:t>
            </w:r>
          </w:p>
          <w:p w14:paraId="53FC82DB" w14:textId="77777777" w:rsidR="00746EA0" w:rsidRPr="003977E5" w:rsidRDefault="00746EA0" w:rsidP="00A2249D">
            <w:pPr>
              <w:pStyle w:val="af"/>
              <w:spacing w:before="0" w:beforeAutospacing="0" w:after="0" w:afterAutospacing="0"/>
              <w:rPr>
                <w:color w:val="000000" w:themeColor="text1"/>
                <w:lang w:val="kk-KZ"/>
              </w:rPr>
            </w:pPr>
            <w:r w:rsidRPr="003977E5">
              <w:rPr>
                <w:color w:val="000000" w:themeColor="text1"/>
                <w:lang w:val="kk-KZ"/>
              </w:rPr>
              <w:t>Көрген қызықты оқиғасын тыңдауға уақыт бөліңіз.</w:t>
            </w:r>
          </w:p>
          <w:p w14:paraId="1934EAF2"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Ұйықтар алдында тыныш музыка тыңдату — жақсы ұйқыға көмектеседі.</w:t>
            </w:r>
          </w:p>
        </w:tc>
      </w:tr>
    </w:tbl>
    <w:p w14:paraId="332D93DF" w14:textId="77777777" w:rsidR="001F6B4A" w:rsidRDefault="001F6B4A" w:rsidP="00F565AA">
      <w:pPr>
        <w:spacing w:after="0" w:line="240" w:lineRule="auto"/>
        <w:rPr>
          <w:rFonts w:ascii="Times New Roman" w:hAnsi="Times New Roman" w:cs="Times New Roman"/>
          <w:color w:val="000000" w:themeColor="text1"/>
          <w:sz w:val="28"/>
          <w:szCs w:val="28"/>
          <w:lang w:val="kk-KZ"/>
        </w:rPr>
      </w:pPr>
    </w:p>
    <w:p w14:paraId="7AD2A7DC" w14:textId="77777777" w:rsidR="0092049D" w:rsidRDefault="0092049D" w:rsidP="00F565AA">
      <w:pPr>
        <w:spacing w:after="0" w:line="240" w:lineRule="auto"/>
        <w:rPr>
          <w:rFonts w:ascii="Times New Roman" w:hAnsi="Times New Roman" w:cs="Times New Roman"/>
          <w:color w:val="000000" w:themeColor="text1"/>
          <w:sz w:val="28"/>
          <w:szCs w:val="28"/>
          <w:lang w:val="kk-KZ"/>
        </w:rPr>
      </w:pPr>
    </w:p>
    <w:p w14:paraId="68D87AF0" w14:textId="1CB5ACC8" w:rsidR="004C7D39" w:rsidRPr="004C7D39" w:rsidRDefault="004C7D39" w:rsidP="00BA69FE">
      <w:pPr>
        <w:widowControl w:val="0"/>
        <w:autoSpaceDE w:val="0"/>
        <w:autoSpaceDN w:val="0"/>
        <w:spacing w:after="0" w:line="240" w:lineRule="auto"/>
        <w:rPr>
          <w:rFonts w:ascii="Times New Roman" w:eastAsia="Times New Roman" w:hAnsi="Times New Roman" w:cs="Times New Roman"/>
          <w:b/>
          <w:bCs/>
          <w:color w:val="000000" w:themeColor="text1"/>
          <w:kern w:val="36"/>
          <w:sz w:val="24"/>
          <w:szCs w:val="24"/>
          <w:lang w:val="kk-KZ" w:eastAsia="ru-RU"/>
        </w:rPr>
      </w:pPr>
    </w:p>
    <w:p w14:paraId="42862DBF" w14:textId="77777777" w:rsidR="00E02DFB" w:rsidRDefault="00BA69FE"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p>
    <w:p w14:paraId="7DBD579A"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63D6AF98"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3E1B55C7"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39B67AED"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2896A274"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35E2F324"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5E966BFE"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39657779" w14:textId="46D3C484" w:rsidR="00BA69FE" w:rsidRPr="00C42B8D" w:rsidRDefault="00DB2209"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00F11F1C">
        <w:rPr>
          <w:rFonts w:ascii="Times New Roman" w:eastAsia="Times New Roman" w:hAnsi="Times New Roman" w:cs="Times New Roman"/>
          <w:b/>
          <w:bCs/>
          <w:color w:val="000000"/>
          <w:kern w:val="36"/>
          <w:sz w:val="24"/>
          <w:szCs w:val="24"/>
          <w:lang w:val="kk-KZ" w:eastAsia="ru-RU"/>
        </w:rPr>
        <w:t xml:space="preserve">                                                                                                                                                                </w:t>
      </w:r>
      <w:r>
        <w:rPr>
          <w:rFonts w:ascii="Times New Roman" w:eastAsia="Times New Roman" w:hAnsi="Times New Roman" w:cs="Times New Roman"/>
          <w:b/>
          <w:bCs/>
          <w:color w:val="000000"/>
          <w:kern w:val="36"/>
          <w:sz w:val="24"/>
          <w:szCs w:val="24"/>
          <w:lang w:val="kk-KZ" w:eastAsia="ru-RU"/>
        </w:rPr>
        <w:t xml:space="preserve"> </w:t>
      </w:r>
      <w:r w:rsidR="00BA69FE">
        <w:rPr>
          <w:rFonts w:ascii="Times New Roman" w:eastAsia="Times New Roman" w:hAnsi="Times New Roman" w:cs="Times New Roman"/>
          <w:b/>
          <w:bCs/>
          <w:color w:val="000000"/>
          <w:kern w:val="36"/>
          <w:sz w:val="24"/>
          <w:szCs w:val="24"/>
          <w:lang w:val="kk-KZ" w:eastAsia="ru-RU"/>
        </w:rPr>
        <w:t>Тексер</w:t>
      </w:r>
      <w:r>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A69FE"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D291055" wp14:editId="3B645E07">
            <wp:extent cx="518160" cy="426581"/>
            <wp:effectExtent l="0" t="0" r="0" b="0"/>
            <wp:docPr id="478582099" name="Рисунок 47858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4A523D8" w14:textId="49CAFE27" w:rsidR="00BA69FE" w:rsidRPr="004C7D39" w:rsidRDefault="00BA69FE" w:rsidP="00BA69FE">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DB2209">
        <w:rPr>
          <w:rFonts w:ascii="Times New Roman" w:eastAsia="Times New Roman" w:hAnsi="Times New Roman" w:cs="Times New Roman"/>
          <w:color w:val="000000" w:themeColor="text1"/>
          <w:kern w:val="36"/>
          <w:sz w:val="24"/>
          <w:szCs w:val="24"/>
          <w:lang w:val="kk-KZ" w:eastAsia="ru-RU"/>
        </w:rPr>
        <w:t>Даржанова Г. С.</w:t>
      </w:r>
    </w:p>
    <w:p w14:paraId="1CB77BDD" w14:textId="190D1631" w:rsidR="00420E36" w:rsidRPr="00420E36" w:rsidRDefault="00BA69FE"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F11F1C">
        <w:rPr>
          <w:rFonts w:ascii="Times New Roman" w:eastAsia="Times New Roman" w:hAnsi="Times New Roman" w:cs="Times New Roman"/>
          <w:color w:val="000000" w:themeColor="text1"/>
          <w:kern w:val="36"/>
          <w:sz w:val="24"/>
          <w:szCs w:val="24"/>
          <w:lang w:val="kk-KZ" w:eastAsia="ru-RU"/>
        </w:rPr>
        <w:t>Есенжолова Г.Е</w:t>
      </w:r>
    </w:p>
    <w:p w14:paraId="387C2685" w14:textId="59E6ED5E" w:rsidR="00DB2209" w:rsidRDefault="00420E36" w:rsidP="00DB2209">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DB2209">
        <w:rPr>
          <w:rFonts w:ascii="Times New Roman" w:eastAsia="Times New Roman" w:hAnsi="Times New Roman" w:cs="Times New Roman"/>
          <w:color w:val="000000" w:themeColor="text1"/>
          <w:kern w:val="36"/>
          <w:sz w:val="24"/>
          <w:szCs w:val="24"/>
          <w:lang w:val="kk-KZ" w:eastAsia="ru-RU"/>
        </w:rPr>
        <w:t xml:space="preserve">                               </w:t>
      </w:r>
      <w:r w:rsidR="006B146B">
        <w:rPr>
          <w:rFonts w:ascii="Times New Roman" w:eastAsia="Times New Roman" w:hAnsi="Times New Roman" w:cs="Times New Roman"/>
          <w:color w:val="000000" w:themeColor="text1"/>
          <w:kern w:val="36"/>
          <w:sz w:val="24"/>
          <w:szCs w:val="24"/>
          <w:lang w:val="kk-KZ" w:eastAsia="ru-RU"/>
        </w:rPr>
        <w:t>Сәрсен Г.С</w:t>
      </w:r>
      <w:r w:rsidRPr="00DB2209">
        <w:rPr>
          <w:rFonts w:ascii="Times New Roman" w:eastAsia="Times New Roman" w:hAnsi="Times New Roman" w:cs="Times New Roman"/>
          <w:color w:val="000000" w:themeColor="text1"/>
          <w:kern w:val="36"/>
          <w:sz w:val="24"/>
          <w:szCs w:val="24"/>
          <w:lang w:val="kk-KZ" w:eastAsia="ru-RU"/>
        </w:rPr>
        <w:t xml:space="preserve">        </w:t>
      </w:r>
      <w:r w:rsidR="00BA69FE" w:rsidRPr="00DB2209">
        <w:rPr>
          <w:rFonts w:ascii="Times New Roman" w:eastAsia="Times New Roman" w:hAnsi="Times New Roman" w:cs="Times New Roman"/>
          <w:color w:val="000000" w:themeColor="text1"/>
          <w:kern w:val="36"/>
          <w:sz w:val="24"/>
          <w:szCs w:val="24"/>
          <w:lang w:val="kk-KZ" w:eastAsia="ru-RU"/>
        </w:rPr>
        <w:t xml:space="preserve">                             </w:t>
      </w:r>
      <w:r w:rsidRPr="00DB2209">
        <w:rPr>
          <w:rFonts w:ascii="Times New Roman" w:eastAsia="Times New Roman" w:hAnsi="Times New Roman" w:cs="Times New Roman"/>
          <w:color w:val="000000" w:themeColor="text1"/>
          <w:kern w:val="36"/>
          <w:sz w:val="24"/>
          <w:szCs w:val="24"/>
          <w:lang w:val="kk-KZ" w:eastAsia="ru-RU"/>
        </w:rPr>
        <w:t xml:space="preserve"> </w:t>
      </w:r>
      <w:r w:rsidR="00BA69FE" w:rsidRPr="00DB2209">
        <w:rPr>
          <w:rFonts w:ascii="Times New Roman" w:eastAsia="Times New Roman" w:hAnsi="Times New Roman" w:cs="Times New Roman"/>
          <w:color w:val="000000" w:themeColor="text1"/>
          <w:kern w:val="36"/>
          <w:sz w:val="24"/>
          <w:szCs w:val="24"/>
          <w:lang w:val="kk-KZ" w:eastAsia="ru-RU"/>
        </w:rPr>
        <w:t xml:space="preserve">        </w:t>
      </w:r>
    </w:p>
    <w:p w14:paraId="09DC0E1B" w14:textId="27B07B6F" w:rsidR="00420E36" w:rsidRPr="00DB2209" w:rsidRDefault="004C7D39" w:rsidP="00DB2209">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sidR="00BA69FE">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p>
    <w:p w14:paraId="33DE3498" w14:textId="5A15CC5E" w:rsidR="0092049D" w:rsidRPr="00420E36" w:rsidRDefault="0092049D" w:rsidP="00DB2209">
      <w:pPr>
        <w:widowControl w:val="0"/>
        <w:autoSpaceDE w:val="0"/>
        <w:autoSpaceDN w:val="0"/>
        <w:spacing w:after="0" w:line="240" w:lineRule="auto"/>
        <w:jc w:val="center"/>
        <w:rPr>
          <w:rFonts w:ascii="Times New Roman" w:eastAsia="Times New Roman" w:hAnsi="Times New Roman" w:cs="Times New Roman"/>
          <w:b/>
          <w:bCs/>
          <w:color w:val="000000" w:themeColor="text1"/>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6E948D72" w14:textId="0DDE83F4" w:rsidR="0092049D" w:rsidRPr="00DB2209" w:rsidRDefault="0092049D" w:rsidP="00DB2209">
      <w:pPr>
        <w:spacing w:after="0" w:line="240" w:lineRule="auto"/>
        <w:jc w:val="center"/>
        <w:rPr>
          <w:rFonts w:ascii="Times New Roman" w:eastAsia="DengXian" w:hAnsi="Times New Roman" w:cs="Times New Roman"/>
          <w:sz w:val="24"/>
          <w:szCs w:val="24"/>
          <w:lang w:val="kk-KZ" w:eastAsia="zh-TW"/>
        </w:rPr>
      </w:pPr>
      <w:r w:rsidRPr="00DB2209">
        <w:rPr>
          <w:rFonts w:ascii="Times New Roman" w:eastAsia="DengXian" w:hAnsi="Times New Roman" w:cs="Times New Roman"/>
          <w:sz w:val="24"/>
          <w:szCs w:val="24"/>
          <w:lang w:val="kk-KZ" w:eastAsia="zh-TW"/>
        </w:rPr>
        <w:t>“</w:t>
      </w:r>
      <w:r w:rsidRPr="00DB2209">
        <w:rPr>
          <w:rFonts w:ascii="Times New Roman" w:eastAsia="DengXian" w:hAnsi="Times New Roman" w:cs="Times New Roman"/>
          <w:kern w:val="2"/>
          <w:sz w:val="24"/>
          <w:szCs w:val="24"/>
          <w:lang w:val="kk-KZ" w:eastAsia="zh-TW"/>
        </w:rPr>
        <w:t>Құндылық – Тәуелсіздік және отаншылдық”</w:t>
      </w:r>
      <w:r w:rsidRPr="00DB2209">
        <w:rPr>
          <w:rFonts w:ascii="Times New Roman" w:eastAsia="DengXian" w:hAnsi="Times New Roman" w:cs="Times New Roman"/>
          <w:sz w:val="24"/>
          <w:szCs w:val="24"/>
          <w:lang w:val="kk-KZ" w:eastAsia="zh-TW"/>
        </w:rPr>
        <w:t xml:space="preserve"> айы</w:t>
      </w:r>
    </w:p>
    <w:p w14:paraId="540353A3" w14:textId="2C78CDA1" w:rsidR="0092049D" w:rsidRPr="00DB2209" w:rsidRDefault="0092049D" w:rsidP="00DB2209">
      <w:pPr>
        <w:spacing w:after="0" w:line="240" w:lineRule="auto"/>
        <w:jc w:val="center"/>
        <w:rPr>
          <w:rFonts w:ascii="Times New Roman" w:eastAsia="DengXi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eastAsia="ru-RU"/>
        </w:rPr>
        <w:t>Қазан айы 2025  жыл 1 апта</w:t>
      </w:r>
    </w:p>
    <w:p w14:paraId="76B821E6" w14:textId="77777777" w:rsidR="009869CD" w:rsidRPr="009D0D99"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0F96D91" w14:textId="16F322F4" w:rsidR="009869CD" w:rsidRPr="009D0D99" w:rsidRDefault="009869CD" w:rsidP="009869C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7D69060D" w14:textId="613D9D8F" w:rsidR="0092049D" w:rsidRPr="009869CD"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411A0DD2" w14:textId="0B2E6FDE" w:rsidR="0092049D" w:rsidRPr="0092049D" w:rsidRDefault="0092049D" w:rsidP="0092049D">
      <w:pPr>
        <w:widowControl w:val="0"/>
        <w:autoSpaceDE w:val="0"/>
        <w:autoSpaceDN w:val="0"/>
        <w:spacing w:after="0" w:line="240" w:lineRule="auto"/>
        <w:rPr>
          <w:rFonts w:ascii="Times New Roman" w:eastAsia="Times New Roman" w:hAnsi="Times New Roman" w:cs="Times New Roman"/>
          <w:b/>
          <w:bCs/>
          <w:color w:val="000000"/>
          <w:kern w:val="36"/>
          <w:sz w:val="24"/>
          <w:szCs w:val="24"/>
          <w:lang w:val="kk-KZ" w:eastAsia="ru-RU"/>
        </w:rPr>
      </w:pPr>
      <w:r w:rsidRPr="009869CD">
        <w:rPr>
          <w:rFonts w:ascii="Times New Roman" w:eastAsia="Times New Roman" w:hAnsi="Times New Roman" w:cs="Times New Roman"/>
          <w:b/>
          <w:bCs/>
          <w:sz w:val="28"/>
          <w:szCs w:val="28"/>
          <w:lang w:val="kk-KZ"/>
        </w:rPr>
        <w:t>Жоспардың құрылу кезеңі</w:t>
      </w:r>
      <w:r w:rsidRPr="009869CD">
        <w:rPr>
          <w:rFonts w:ascii="Times New Roman" w:eastAsia="Times New Roman" w:hAnsi="Times New Roman" w:cs="Times New Roman"/>
          <w:sz w:val="28"/>
          <w:szCs w:val="28"/>
          <w:lang w:val="kk-KZ"/>
        </w:rPr>
        <w:t xml:space="preserve"> 29.09-03.10.2025ж                              </w:t>
      </w:r>
      <w:r w:rsidR="009869CD" w:rsidRPr="009869CD">
        <w:rPr>
          <w:rFonts w:ascii="Times New Roman" w:eastAsia="Calibri" w:hAnsi="Times New Roman" w:cs="Times New Roman"/>
          <w:b/>
          <w:bCs/>
          <w:sz w:val="24"/>
          <w:szCs w:val="24"/>
          <w:lang w:val="kk-KZ"/>
        </w:rPr>
        <w:t>Апта дәйексөзі</w:t>
      </w:r>
      <w:r w:rsidR="009869CD" w:rsidRPr="0092049D">
        <w:rPr>
          <w:rFonts w:ascii="Times New Roman" w:eastAsia="Times New Roman" w:hAnsi="Times New Roman" w:cs="Times New Roman"/>
          <w:sz w:val="24"/>
          <w:szCs w:val="24"/>
          <w:lang w:val="kk-KZ"/>
        </w:rPr>
        <w:t xml:space="preserve">  “</w:t>
      </w:r>
      <w:r w:rsidR="009869CD" w:rsidRPr="0092049D">
        <w:rPr>
          <w:rFonts w:ascii="Times New Roman" w:eastAsia="Times New Roman" w:hAnsi="Times New Roman" w:cs="Times New Roman"/>
          <w:kern w:val="2"/>
          <w:sz w:val="24"/>
          <w:szCs w:val="24"/>
          <w:lang w:val="kk-KZ" w:eastAsia="zh-TW"/>
        </w:rPr>
        <w:t>Отан – отбасынан басталады”.</w:t>
      </w:r>
      <w:r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color w:val="000000"/>
          <w:sz w:val="24"/>
          <w:szCs w:val="24"/>
          <w:lang w:val="kk-KZ"/>
        </w:rPr>
        <w:t xml:space="preserve">                                                                                                                          </w:t>
      </w:r>
    </w:p>
    <w:p w14:paraId="1F90F6C0"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1756E5D7"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7BBC2485"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eastAsia="ru-RU"/>
        </w:rPr>
      </w:pPr>
      <w:r w:rsidRPr="0092049D">
        <w:rPr>
          <w:rFonts w:ascii="Times New Roman" w:eastAsia="Calibri" w:hAnsi="Times New Roman" w:cs="Times New Roman"/>
          <w:sz w:val="24"/>
          <w:szCs w:val="24"/>
          <w:lang w:val="kk-KZ"/>
        </w:rPr>
        <w:t xml:space="preserve">                                                                         Ойы мен сезімдерін білдіре алу қабілетінің болуы.</w:t>
      </w:r>
    </w:p>
    <w:tbl>
      <w:tblPr>
        <w:tblStyle w:val="TableNormal"/>
        <w:tblW w:w="1730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0"/>
        <w:gridCol w:w="2135"/>
        <w:gridCol w:w="142"/>
        <w:gridCol w:w="1691"/>
        <w:gridCol w:w="12"/>
        <w:gridCol w:w="2398"/>
        <w:gridCol w:w="13"/>
        <w:gridCol w:w="2676"/>
        <w:gridCol w:w="17"/>
        <w:gridCol w:w="2388"/>
        <w:gridCol w:w="18"/>
        <w:gridCol w:w="22"/>
        <w:gridCol w:w="2398"/>
      </w:tblGrid>
      <w:tr w:rsidR="0092049D" w:rsidRPr="00DB2209" w14:paraId="78805F4D" w14:textId="77777777" w:rsidTr="008003E4">
        <w:trPr>
          <w:gridAfter w:val="2"/>
          <w:wAfter w:w="2420" w:type="dxa"/>
          <w:trHeight w:val="611"/>
        </w:trPr>
        <w:tc>
          <w:tcPr>
            <w:tcW w:w="3390" w:type="dxa"/>
            <w:tcBorders>
              <w:top w:val="single" w:sz="4" w:space="0" w:color="000000"/>
              <w:left w:val="single" w:sz="4" w:space="0" w:color="000000"/>
              <w:bottom w:val="single" w:sz="4" w:space="0" w:color="000000"/>
              <w:right w:val="single" w:sz="4" w:space="0" w:color="000000"/>
            </w:tcBorders>
          </w:tcPr>
          <w:p w14:paraId="7BD20417" w14:textId="77777777" w:rsidR="0092049D" w:rsidRPr="00DB2209" w:rsidRDefault="0092049D" w:rsidP="0092049D">
            <w:pPr>
              <w:spacing w:after="0" w:line="240" w:lineRule="auto"/>
              <w:ind w:left="638"/>
              <w:rPr>
                <w:rFonts w:ascii="Times New Roman" w:eastAsia="Times New Roman" w:hAnsi="Times New Roman" w:cs="Times New Roman"/>
                <w:b/>
                <w:color w:val="000000"/>
                <w:sz w:val="24"/>
                <w:szCs w:val="24"/>
              </w:rPr>
            </w:pPr>
            <w:r w:rsidRPr="00DB2209">
              <w:rPr>
                <w:rFonts w:ascii="Times New Roman" w:eastAsia="Times New Roman" w:hAnsi="Times New Roman" w:cs="Times New Roman"/>
                <w:b/>
                <w:color w:val="000000"/>
                <w:sz w:val="24"/>
                <w:szCs w:val="24"/>
                <w:lang w:val="kk-KZ"/>
              </w:rPr>
              <w:t>Күн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тәртібі</w:t>
            </w:r>
          </w:p>
        </w:tc>
        <w:tc>
          <w:tcPr>
            <w:tcW w:w="2135" w:type="dxa"/>
            <w:tcBorders>
              <w:top w:val="single" w:sz="4" w:space="0" w:color="000000"/>
              <w:left w:val="single" w:sz="4" w:space="0" w:color="000000"/>
              <w:bottom w:val="single" w:sz="4" w:space="0" w:color="000000"/>
              <w:right w:val="single" w:sz="4" w:space="0" w:color="000000"/>
            </w:tcBorders>
          </w:tcPr>
          <w:p w14:paraId="42F3D746"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Дүйсенбі</w:t>
            </w:r>
            <w:proofErr w:type="spellEnd"/>
            <w:r w:rsidRPr="00DB2209">
              <w:rPr>
                <w:rFonts w:ascii="Times New Roman" w:eastAsia="Times New Roman" w:hAnsi="Times New Roman" w:cs="Times New Roman"/>
                <w:b/>
                <w:color w:val="000000"/>
                <w:sz w:val="24"/>
                <w:szCs w:val="24"/>
                <w:lang w:eastAsia="ru-RU"/>
              </w:rPr>
              <w:t xml:space="preserve"> </w:t>
            </w:r>
          </w:p>
          <w:p w14:paraId="1F966815"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29</w:t>
            </w:r>
            <w:r w:rsidRPr="00DB2209">
              <w:rPr>
                <w:rFonts w:ascii="Times New Roman" w:eastAsia="Times New Roman" w:hAnsi="Times New Roman" w:cs="Times New Roman"/>
                <w:b/>
                <w:color w:val="000000"/>
                <w:sz w:val="24"/>
                <w:szCs w:val="24"/>
                <w:lang w:val="kk-KZ" w:eastAsia="ru-RU"/>
              </w:rPr>
              <w:t>.09.202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c>
          <w:tcPr>
            <w:tcW w:w="1833" w:type="dxa"/>
            <w:gridSpan w:val="2"/>
            <w:tcBorders>
              <w:top w:val="single" w:sz="4" w:space="0" w:color="auto"/>
              <w:left w:val="single" w:sz="4" w:space="0" w:color="000000"/>
              <w:bottom w:val="single" w:sz="4" w:space="0" w:color="000000"/>
              <w:right w:val="single" w:sz="4" w:space="0" w:color="000000"/>
            </w:tcBorders>
          </w:tcPr>
          <w:p w14:paraId="6823A453"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Сейсенбі</w:t>
            </w:r>
            <w:proofErr w:type="spellEnd"/>
            <w:r w:rsidRPr="00DB2209">
              <w:rPr>
                <w:rFonts w:ascii="Times New Roman" w:eastAsia="Times New Roman" w:hAnsi="Times New Roman" w:cs="Times New Roman"/>
                <w:b/>
                <w:color w:val="000000"/>
                <w:sz w:val="24"/>
                <w:szCs w:val="24"/>
                <w:lang w:eastAsia="ru-RU"/>
              </w:rPr>
              <w:t xml:space="preserve"> </w:t>
            </w:r>
          </w:p>
          <w:p w14:paraId="3A63F4E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30</w:t>
            </w:r>
            <w:r w:rsidRPr="00DB2209">
              <w:rPr>
                <w:rFonts w:ascii="Times New Roman" w:eastAsia="Times New Roman" w:hAnsi="Times New Roman" w:cs="Times New Roman"/>
                <w:b/>
                <w:color w:val="000000"/>
                <w:sz w:val="24"/>
                <w:szCs w:val="24"/>
                <w:lang w:val="kk-KZ" w:eastAsia="ru-RU"/>
              </w:rPr>
              <w:t>.09.202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c>
          <w:tcPr>
            <w:tcW w:w="2410" w:type="dxa"/>
            <w:gridSpan w:val="2"/>
            <w:tcBorders>
              <w:top w:val="single" w:sz="4" w:space="0" w:color="000000"/>
              <w:left w:val="single" w:sz="4" w:space="0" w:color="000000"/>
              <w:bottom w:val="single" w:sz="4" w:space="0" w:color="000000"/>
              <w:right w:val="single" w:sz="4" w:space="0" w:color="000000"/>
            </w:tcBorders>
          </w:tcPr>
          <w:p w14:paraId="27B7C360"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Сәрсенбі</w:t>
            </w:r>
            <w:proofErr w:type="spellEnd"/>
            <w:r w:rsidRPr="00DB2209">
              <w:rPr>
                <w:rFonts w:ascii="Times New Roman" w:eastAsia="Times New Roman" w:hAnsi="Times New Roman" w:cs="Times New Roman"/>
                <w:b/>
                <w:color w:val="000000"/>
                <w:sz w:val="24"/>
                <w:szCs w:val="24"/>
                <w:lang w:eastAsia="ru-RU"/>
              </w:rPr>
              <w:t xml:space="preserve"> </w:t>
            </w:r>
          </w:p>
          <w:p w14:paraId="4FCEF1D9"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01</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c>
          <w:tcPr>
            <w:tcW w:w="2689" w:type="dxa"/>
            <w:gridSpan w:val="2"/>
            <w:tcBorders>
              <w:top w:val="single" w:sz="4" w:space="0" w:color="000000"/>
              <w:left w:val="single" w:sz="4" w:space="0" w:color="000000"/>
              <w:bottom w:val="single" w:sz="4" w:space="0" w:color="000000"/>
              <w:right w:val="single" w:sz="4" w:space="0" w:color="000000"/>
            </w:tcBorders>
          </w:tcPr>
          <w:p w14:paraId="5120DF9B"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Бейсенбі</w:t>
            </w:r>
            <w:proofErr w:type="spellEnd"/>
            <w:r w:rsidRPr="00DB2209">
              <w:rPr>
                <w:rFonts w:ascii="Times New Roman" w:eastAsia="Times New Roman" w:hAnsi="Times New Roman" w:cs="Times New Roman"/>
                <w:b/>
                <w:color w:val="000000"/>
                <w:sz w:val="24"/>
                <w:szCs w:val="24"/>
                <w:lang w:val="kk-KZ" w:eastAsia="ru-RU"/>
              </w:rPr>
              <w:t xml:space="preserve"> </w:t>
            </w:r>
          </w:p>
          <w:p w14:paraId="752F2BFA"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02</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2DB6FA86" w14:textId="77777777" w:rsidR="0092049D" w:rsidRPr="00DB2209" w:rsidRDefault="0092049D" w:rsidP="0092049D">
            <w:pPr>
              <w:spacing w:after="0" w:line="240" w:lineRule="auto"/>
              <w:jc w:val="both"/>
              <w:rPr>
                <w:rFonts w:ascii="Times New Roman" w:eastAsia="Times New Roman" w:hAnsi="Times New Roman" w:cs="Times New Roman"/>
                <w:b/>
                <w:color w:val="000000"/>
                <w:sz w:val="24"/>
                <w:szCs w:val="24"/>
                <w:lang w:eastAsia="ru-RU"/>
              </w:rPr>
            </w:pPr>
          </w:p>
        </w:tc>
        <w:tc>
          <w:tcPr>
            <w:tcW w:w="2423" w:type="dxa"/>
            <w:gridSpan w:val="3"/>
            <w:tcBorders>
              <w:top w:val="single" w:sz="4" w:space="0" w:color="000000"/>
              <w:left w:val="single" w:sz="4" w:space="0" w:color="000000"/>
              <w:bottom w:val="single" w:sz="4" w:space="0" w:color="000000"/>
              <w:right w:val="single" w:sz="4" w:space="0" w:color="000000"/>
            </w:tcBorders>
          </w:tcPr>
          <w:p w14:paraId="5FB5C550"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Жұма</w:t>
            </w:r>
            <w:proofErr w:type="spellEnd"/>
            <w:r w:rsidRPr="00DB2209">
              <w:rPr>
                <w:rFonts w:ascii="Times New Roman" w:eastAsia="Times New Roman" w:hAnsi="Times New Roman" w:cs="Times New Roman"/>
                <w:b/>
                <w:color w:val="000000"/>
                <w:sz w:val="24"/>
                <w:szCs w:val="24"/>
                <w:lang w:eastAsia="ru-RU"/>
              </w:rPr>
              <w:t xml:space="preserve"> </w:t>
            </w:r>
            <w:r w:rsidRPr="00DB2209">
              <w:rPr>
                <w:rFonts w:ascii="Times New Roman" w:eastAsia="Times New Roman" w:hAnsi="Times New Roman" w:cs="Times New Roman"/>
                <w:b/>
                <w:color w:val="000000"/>
                <w:sz w:val="24"/>
                <w:szCs w:val="24"/>
                <w:lang w:val="kk-KZ" w:eastAsia="ru-RU"/>
              </w:rPr>
              <w:t xml:space="preserve">  </w:t>
            </w:r>
          </w:p>
          <w:p w14:paraId="5B5F77B6"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03</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r>
      <w:tr w:rsidR="0092049D" w:rsidRPr="001567AC" w14:paraId="3268ECDE" w14:textId="77777777" w:rsidTr="008003E4">
        <w:trPr>
          <w:gridAfter w:val="2"/>
          <w:wAfter w:w="2420" w:type="dxa"/>
          <w:trHeight w:val="551"/>
        </w:trPr>
        <w:tc>
          <w:tcPr>
            <w:tcW w:w="3390" w:type="dxa"/>
            <w:tcBorders>
              <w:top w:val="single" w:sz="4" w:space="0" w:color="000000"/>
              <w:left w:val="single" w:sz="4" w:space="0" w:color="000000"/>
              <w:bottom w:val="single" w:sz="4" w:space="0" w:color="000000"/>
              <w:right w:val="single" w:sz="4" w:space="0" w:color="000000"/>
            </w:tcBorders>
          </w:tcPr>
          <w:p w14:paraId="6FD4F32C" w14:textId="77777777" w:rsidR="0092049D" w:rsidRPr="00DB2209"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қабылдау</w:t>
            </w:r>
          </w:p>
        </w:tc>
        <w:tc>
          <w:tcPr>
            <w:tcW w:w="11490" w:type="dxa"/>
            <w:gridSpan w:val="10"/>
            <w:tcBorders>
              <w:top w:val="single" w:sz="8" w:space="0" w:color="000000"/>
              <w:left w:val="single" w:sz="8" w:space="0" w:color="000000"/>
              <w:bottom w:val="single" w:sz="8" w:space="0" w:color="000000"/>
              <w:right w:val="single" w:sz="8" w:space="0" w:color="000000"/>
            </w:tcBorders>
          </w:tcPr>
          <w:p w14:paraId="5781D5E5" w14:textId="77777777" w:rsidR="0092049D" w:rsidRPr="00DB2209" w:rsidRDefault="0092049D" w:rsidP="0092049D">
            <w:pPr>
              <w:spacing w:after="0" w:line="240" w:lineRule="auto"/>
              <w:rPr>
                <w:rFonts w:ascii="Times New Roman" w:eastAsia="Calibri" w:hAnsi="Times New Roman" w:cs="Times New Roman"/>
                <w:b/>
                <w:bCs/>
                <w:sz w:val="24"/>
                <w:szCs w:val="24"/>
                <w:lang w:val="kk-KZ"/>
              </w:rPr>
            </w:pPr>
            <w:proofErr w:type="spellStart"/>
            <w:r w:rsidRPr="00DB2209">
              <w:rPr>
                <w:rFonts w:ascii="Times New Roman" w:eastAsia="Calibri" w:hAnsi="Times New Roman" w:cs="Times New Roman"/>
                <w:sz w:val="24"/>
                <w:szCs w:val="24"/>
                <w:lang w:val="ru-RU"/>
              </w:rPr>
              <w:t>Балаларды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жылы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қарсы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алу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ата-аналарымен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амандасу</w:t>
            </w:r>
            <w:proofErr w:type="spellEnd"/>
            <w:r w:rsidRPr="00DB2209">
              <w:rPr>
                <w:rFonts w:ascii="Times New Roman" w:eastAsia="Calibri" w:hAnsi="Times New Roman" w:cs="Times New Roman"/>
                <w:sz w:val="24"/>
                <w:szCs w:val="24"/>
                <w:lang w:val="kk-KZ"/>
              </w:rPr>
              <w:t xml:space="preserve">. </w:t>
            </w:r>
            <w:r w:rsidRPr="00DB2209">
              <w:rPr>
                <w:rFonts w:ascii="Times New Roman" w:eastAsia="Calibri" w:hAnsi="Times New Roman" w:cs="Times New Roman"/>
                <w:b/>
                <w:bCs/>
                <w:sz w:val="24"/>
                <w:szCs w:val="24"/>
                <w:lang w:val="kk-KZ"/>
              </w:rPr>
              <w:t>Әнұран айту.</w:t>
            </w:r>
          </w:p>
          <w:p w14:paraId="2AF79639"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774ACEFD"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sz w:val="24"/>
                <w:szCs w:val="24"/>
                <w:lang w:val="ru-RU"/>
              </w:rPr>
              <w:t>Ата-аналардан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баланың</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денсаулығы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туралы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қысқаша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ақпарат</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алу</w:t>
            </w:r>
            <w:proofErr w:type="spellEnd"/>
          </w:p>
          <w:p w14:paraId="0BF3A84A"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Балаларды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жеке-жеке</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ойынға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бағыттау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таңғы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тыныш</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ойындарды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ұйымдастыру</w:t>
            </w:r>
            <w:proofErr w:type="spellEnd"/>
          </w:p>
          <w:p w14:paraId="1D8BD369"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Әлеуметтік</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қарым-қатынасын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дамытуға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жағдай</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жасау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құрдастарымен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амандасу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әңгімелесу</w:t>
            </w:r>
            <w:proofErr w:type="spellEnd"/>
            <w:r w:rsidRPr="00DB2209">
              <w:rPr>
                <w:rFonts w:ascii="Times New Roman" w:eastAsia="Calibri" w:hAnsi="Times New Roman" w:cs="Times New Roman"/>
                <w:sz w:val="24"/>
                <w:szCs w:val="24"/>
                <w:lang w:val="ru-RU"/>
              </w:rPr>
              <w:t>)</w:t>
            </w:r>
          </w:p>
          <w:p w14:paraId="183A2349"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Қауіпсіздікті</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қамтамасыз</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ету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заттарын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дұрыс</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орнына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қою</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тәртіп</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сақтау</w:t>
            </w:r>
            <w:proofErr w:type="spellEnd"/>
            <w:r w:rsidRPr="00DB2209">
              <w:rPr>
                <w:rFonts w:ascii="Times New Roman" w:eastAsia="Calibri" w:hAnsi="Times New Roman" w:cs="Times New Roman"/>
                <w:sz w:val="24"/>
                <w:szCs w:val="24"/>
                <w:lang w:val="ru-RU"/>
              </w:rPr>
              <w:t>)</w:t>
            </w:r>
          </w:p>
          <w:p w14:paraId="09686D95" w14:textId="77777777" w:rsidR="0092049D" w:rsidRPr="00DB2209" w:rsidRDefault="0092049D"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p w14:paraId="06409A3D" w14:textId="77777777" w:rsidR="0092049D" w:rsidRPr="00DB2209" w:rsidRDefault="0092049D" w:rsidP="0092049D">
            <w:pPr>
              <w:spacing w:after="0" w:line="240" w:lineRule="auto"/>
              <w:rPr>
                <w:rFonts w:ascii="Times New Roman" w:eastAsia="Times New Roman" w:hAnsi="Times New Roman" w:cs="Times New Roman"/>
                <w:bCs/>
                <w:kern w:val="2"/>
                <w:sz w:val="24"/>
                <w:szCs w:val="24"/>
                <w:lang w:val="kk-KZ"/>
                <w14:ligatures w14:val="standardContextual"/>
              </w:rPr>
            </w:pPr>
            <w:r w:rsidRPr="00DB2209">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DB2209">
              <w:rPr>
                <w:rFonts w:ascii="Times New Roman" w:eastAsia="Times New Roman" w:hAnsi="Times New Roman" w:cs="Times New Roman"/>
                <w:b/>
                <w:bCs/>
                <w:color w:val="000000"/>
                <w:sz w:val="24"/>
                <w:szCs w:val="24"/>
                <w:lang w:val="kk-KZ"/>
              </w:rPr>
              <w:t>Күй күмбірі: “</w:t>
            </w:r>
            <w:r w:rsidRPr="00DB2209">
              <w:rPr>
                <w:rFonts w:ascii="Times New Roman" w:eastAsia="Times New Roman" w:hAnsi="Times New Roman" w:cs="Times New Roman"/>
                <w:bCs/>
                <w:kern w:val="2"/>
                <w:sz w:val="24"/>
                <w:szCs w:val="24"/>
                <w:lang w:val="kk-KZ"/>
                <w14:ligatures w14:val="standardContextual"/>
              </w:rPr>
              <w:t>Қос алқа”</w:t>
            </w:r>
          </w:p>
          <w:p w14:paraId="7769D6F8"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hyperlink r:id="rId13" w:history="1">
              <w:r w:rsidRPr="00DB2209">
                <w:rPr>
                  <w:rFonts w:ascii="Times New Roman" w:eastAsia="Times New Roman" w:hAnsi="Times New Roman" w:cs="Times New Roman"/>
                  <w:color w:val="0000FF"/>
                  <w:kern w:val="2"/>
                  <w:sz w:val="24"/>
                  <w:szCs w:val="24"/>
                  <w:u w:val="single"/>
                  <w:lang w:val="kk-KZ"/>
                  <w14:ligatures w14:val="standardContextual"/>
                </w:rPr>
                <w:t>https://zvyki.com/song/188839023/os_al_a_-_D_uletkerej_-_os_al_a/</w:t>
              </w:r>
            </w:hyperlink>
          </w:p>
        </w:tc>
      </w:tr>
      <w:tr w:rsidR="0092049D" w:rsidRPr="001567AC" w14:paraId="2EBF3BE4" w14:textId="77777777" w:rsidTr="008003E4">
        <w:trPr>
          <w:gridAfter w:val="2"/>
          <w:wAfter w:w="2420" w:type="dxa"/>
          <w:trHeight w:val="551"/>
        </w:trPr>
        <w:tc>
          <w:tcPr>
            <w:tcW w:w="3390" w:type="dxa"/>
            <w:tcBorders>
              <w:top w:val="single" w:sz="4" w:space="0" w:color="000000"/>
              <w:left w:val="single" w:sz="4" w:space="0" w:color="000000"/>
              <w:bottom w:val="single" w:sz="4" w:space="0" w:color="000000"/>
              <w:right w:val="single" w:sz="4" w:space="0" w:color="000000"/>
            </w:tcBorders>
          </w:tcPr>
          <w:p w14:paraId="7E53D564" w14:textId="77777777" w:rsidR="0092049D" w:rsidRPr="00DB2209"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 xml:space="preserve">Ата-аналармен немесе баланың басқа заңды </w:t>
            </w:r>
            <w:r w:rsidRPr="00DB2209">
              <w:rPr>
                <w:rFonts w:ascii="Times New Roman" w:eastAsia="Times New Roman" w:hAnsi="Times New Roman" w:cs="Times New Roman"/>
                <w:b/>
                <w:bCs/>
                <w:color w:val="000000"/>
                <w:sz w:val="24"/>
                <w:szCs w:val="24"/>
                <w:lang w:val="kk-KZ"/>
              </w:rPr>
              <w:lastRenderedPageBreak/>
              <w:t>өкілдерімен әңгімелесу, кеңес беру</w:t>
            </w:r>
          </w:p>
        </w:tc>
        <w:tc>
          <w:tcPr>
            <w:tcW w:w="11490" w:type="dxa"/>
            <w:gridSpan w:val="10"/>
            <w:tcBorders>
              <w:top w:val="single" w:sz="8" w:space="0" w:color="000000"/>
              <w:left w:val="single" w:sz="8" w:space="0" w:color="000000"/>
              <w:bottom w:val="single" w:sz="8" w:space="0" w:color="000000"/>
              <w:right w:val="single" w:sz="8" w:space="0" w:color="000000"/>
            </w:tcBorders>
          </w:tcPr>
          <w:p w14:paraId="712E47E0"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kk-KZ" w:eastAsia="ru-RU"/>
              </w:rPr>
              <w:lastRenderedPageBreak/>
              <w:t>А</w:t>
            </w:r>
            <w:r w:rsidRPr="00DB2209">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1788419B"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61499A11"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lastRenderedPageBreak/>
              <w:t>балаларды дамыту мен тәрбиелеу үшін отбасы мен МДҰ-ның күш-жігерін</w:t>
            </w:r>
          </w:p>
          <w:p w14:paraId="5FA8784F"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5D1C4B62" w14:textId="77777777" w:rsidR="0092049D" w:rsidRPr="00DB2209" w:rsidRDefault="0092049D" w:rsidP="0092049D">
            <w:pPr>
              <w:spacing w:after="0" w:line="240" w:lineRule="auto"/>
              <w:rPr>
                <w:rFonts w:ascii="Times New Roman" w:eastAsia="DengXian Light" w:hAnsi="Times New Roman" w:cs="Times New Roman"/>
                <w:color w:val="000000"/>
                <w:sz w:val="24"/>
                <w:szCs w:val="24"/>
                <w:lang w:val="kk-KZ" w:eastAsia="zh-CN"/>
              </w:rPr>
            </w:pPr>
            <w:r w:rsidRPr="00DB2209">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2184E2E4"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zh-CN" w:eastAsia="ru-RU"/>
              </w:rPr>
              <w:t>Ата</w:t>
            </w:r>
            <w:r w:rsidRPr="00DB2209">
              <w:rPr>
                <w:rFonts w:ascii="Times New Roman" w:eastAsia="Times New Roman" w:hAnsi="Times New Roman" w:cs="Times New Roman"/>
                <w:b/>
                <w:bCs/>
                <w:color w:val="000000"/>
                <w:sz w:val="24"/>
                <w:szCs w:val="24"/>
                <w:lang w:val="kk-KZ" w:eastAsia="ru-RU"/>
              </w:rPr>
              <w:t>-аналармен жұмысты ұйымдастыру</w:t>
            </w:r>
          </w:p>
          <w:p w14:paraId="02011B13"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7F785DFF"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Баланың таңғы асын дәруменге бай етіп дайындаңыз.</w:t>
            </w:r>
          </w:p>
          <w:p w14:paraId="47BB0563"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6CCA7A35"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DB2209" w14:paraId="5E6FE92B" w14:textId="77777777" w:rsidTr="008003E4">
        <w:trPr>
          <w:gridAfter w:val="2"/>
          <w:wAfter w:w="2420" w:type="dxa"/>
          <w:trHeight w:val="675"/>
        </w:trPr>
        <w:tc>
          <w:tcPr>
            <w:tcW w:w="3390" w:type="dxa"/>
            <w:tcBorders>
              <w:top w:val="single" w:sz="4" w:space="0" w:color="000000"/>
              <w:left w:val="single" w:sz="4" w:space="0" w:color="000000"/>
              <w:bottom w:val="single" w:sz="4" w:space="0" w:color="000000"/>
              <w:right w:val="single" w:sz="4" w:space="0" w:color="000000"/>
            </w:tcBorders>
          </w:tcPr>
          <w:p w14:paraId="79695E62" w14:textId="77777777" w:rsidR="0092049D" w:rsidRPr="00DB2209" w:rsidRDefault="0092049D" w:rsidP="0092049D">
            <w:pPr>
              <w:spacing w:after="0" w:line="240" w:lineRule="auto"/>
              <w:ind w:left="20"/>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5A56DD85"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Ерте кәсіптік бағдар беру</w:t>
            </w:r>
          </w:p>
          <w:p w14:paraId="517D2456"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kk-KZ"/>
              </w:rPr>
              <w:t>Ойын: «Кім қайда жұмыс істейді?»</w:t>
            </w:r>
          </w:p>
          <w:p w14:paraId="48E7DC18"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Мамандарды жұмыс орнымен сәйкестендіруге үйрету.</w:t>
            </w:r>
          </w:p>
          <w:p w14:paraId="01F3714B"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Құрал-жабдықтар: </w:t>
            </w:r>
            <w:r w:rsidRPr="00DB2209">
              <w:rPr>
                <w:rFonts w:ascii="Times New Roman" w:eastAsia="Calibri" w:hAnsi="Times New Roman" w:cs="Times New Roman"/>
                <w:sz w:val="24"/>
                <w:szCs w:val="24"/>
                <w:lang w:val="zh-CN"/>
              </w:rPr>
              <w:t>Мамандық және жұмыс орны суреттері (аурухана, мектеп, асхана, өрт сөндіру көлігі).</w:t>
            </w:r>
          </w:p>
          <w:p w14:paraId="734E0549"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Ойын барысы:</w:t>
            </w:r>
          </w:p>
          <w:p w14:paraId="132DC6D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Тәрбиеші мамандық суретін көрсетеді.</w:t>
            </w:r>
          </w:p>
          <w:p w14:paraId="5E313616" w14:textId="77777777" w:rsidR="0092049D" w:rsidRPr="00DB2209" w:rsidRDefault="0092049D" w:rsidP="0092049D">
            <w:pPr>
              <w:spacing w:after="0" w:line="240" w:lineRule="auto"/>
              <w:rPr>
                <w:rFonts w:ascii="Times New Roman" w:eastAsia="Calibri" w:hAnsi="Times New Roman" w:cs="Times New Roman"/>
                <w:bCs/>
                <w:sz w:val="24"/>
                <w:szCs w:val="24"/>
                <w:lang w:val="kk-KZ" w:eastAsia="zh-CN"/>
              </w:rPr>
            </w:pPr>
            <w:r w:rsidRPr="00DB2209">
              <w:rPr>
                <w:rFonts w:ascii="Times New Roman" w:eastAsia="Calibri" w:hAnsi="Times New Roman" w:cs="Times New Roman"/>
                <w:sz w:val="24"/>
                <w:szCs w:val="24"/>
                <w:lang w:val="zh-CN" w:eastAsia="zh-CN"/>
              </w:rPr>
              <w:t>Балалар сәйкес жұмыс орнын таңдайды.</w:t>
            </w:r>
          </w:p>
        </w:tc>
        <w:tc>
          <w:tcPr>
            <w:tcW w:w="1833" w:type="dxa"/>
            <w:gridSpan w:val="2"/>
            <w:tcBorders>
              <w:top w:val="single" w:sz="4" w:space="0" w:color="000000"/>
              <w:left w:val="single" w:sz="4" w:space="0" w:color="000000"/>
              <w:bottom w:val="single" w:sz="4" w:space="0" w:color="000000"/>
              <w:right w:val="single" w:sz="4" w:space="0" w:color="000000"/>
            </w:tcBorders>
          </w:tcPr>
          <w:p w14:paraId="20F4D4FE"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Құқықтық сауаттылық</w:t>
            </w:r>
          </w:p>
          <w:p w14:paraId="6B9BD66F"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b/>
                <w:bCs/>
                <w:color w:val="000000"/>
                <w:sz w:val="24"/>
                <w:szCs w:val="24"/>
                <w:lang w:val="kk-KZ"/>
              </w:rPr>
              <w:t>«</w:t>
            </w:r>
            <w:r w:rsidRPr="00DB2209">
              <w:rPr>
                <w:rFonts w:ascii="Times New Roman" w:eastAsia="Calibri" w:hAnsi="Times New Roman" w:cs="Times New Roman"/>
                <w:color w:val="000000"/>
                <w:sz w:val="24"/>
                <w:szCs w:val="24"/>
                <w:lang w:val="kk-KZ"/>
              </w:rPr>
              <w:t>Менің құқығым бар»</w:t>
            </w:r>
          </w:p>
          <w:p w14:paraId="547E491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Құқық бұзылған жағдайды тануға үйрету.</w:t>
            </w:r>
          </w:p>
          <w:p w14:paraId="0BC63559"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Құрал-жабдықтар: </w:t>
            </w:r>
            <w:r w:rsidRPr="00DB2209">
              <w:rPr>
                <w:rFonts w:ascii="Times New Roman" w:eastAsia="Calibri" w:hAnsi="Times New Roman" w:cs="Times New Roman"/>
                <w:sz w:val="24"/>
                <w:szCs w:val="24"/>
                <w:lang w:val="zh-CN"/>
              </w:rPr>
              <w:t>Суреттер (баланың ойыншығын тартып алу, кезексіз кіру).</w:t>
            </w:r>
          </w:p>
          <w:p w14:paraId="4DF949D5" w14:textId="77777777" w:rsidR="0092049D" w:rsidRPr="00DB2209" w:rsidRDefault="0092049D" w:rsidP="0092049D">
            <w:pPr>
              <w:spacing w:after="0" w:line="240" w:lineRule="auto"/>
              <w:rPr>
                <w:rFonts w:ascii="Times New Roman" w:eastAsia="Calibri" w:hAnsi="Times New Roman" w:cs="Times New Roman"/>
                <w:sz w:val="24"/>
                <w:szCs w:val="24"/>
                <w:lang w:val="zh-CN" w:eastAsia="zh-CN"/>
              </w:rPr>
            </w:pPr>
            <w:r w:rsidRPr="00DB2209">
              <w:rPr>
                <w:rFonts w:ascii="Times New Roman" w:eastAsia="Calibri" w:hAnsi="Times New Roman" w:cs="Times New Roman"/>
                <w:color w:val="000000"/>
                <w:sz w:val="24"/>
                <w:szCs w:val="24"/>
                <w:lang w:val="zh-CN" w:eastAsia="zh-CN"/>
              </w:rPr>
              <w:t>Ойын барысы:</w:t>
            </w:r>
          </w:p>
          <w:p w14:paraId="6F925A8D" w14:textId="77777777" w:rsidR="0092049D" w:rsidRPr="00DB2209" w:rsidRDefault="0092049D" w:rsidP="0092049D">
            <w:pPr>
              <w:spacing w:after="0" w:line="240" w:lineRule="auto"/>
              <w:rPr>
                <w:rFonts w:ascii="Times New Roman" w:eastAsia="Calibri" w:hAnsi="Times New Roman" w:cs="Times New Roman"/>
                <w:sz w:val="24"/>
                <w:szCs w:val="24"/>
                <w:lang w:val="zh-CN" w:eastAsia="zh-CN"/>
              </w:rPr>
            </w:pPr>
            <w:r w:rsidRPr="00DB2209">
              <w:rPr>
                <w:rFonts w:ascii="Times New Roman" w:eastAsia="Calibri" w:hAnsi="Times New Roman" w:cs="Times New Roman"/>
                <w:sz w:val="24"/>
                <w:szCs w:val="24"/>
                <w:lang w:val="zh-CN" w:eastAsia="zh-CN"/>
              </w:rPr>
              <w:t>Сурет көрсетіледі.</w:t>
            </w:r>
          </w:p>
          <w:p w14:paraId="5CA8BBD2" w14:textId="77777777" w:rsidR="0092049D" w:rsidRPr="00DB2209" w:rsidRDefault="0092049D" w:rsidP="0092049D">
            <w:pPr>
              <w:spacing w:after="0" w:line="240" w:lineRule="auto"/>
              <w:rPr>
                <w:rFonts w:ascii="Times New Roman" w:eastAsia="Calibri" w:hAnsi="Times New Roman" w:cs="Times New Roman"/>
                <w:bCs/>
                <w:sz w:val="24"/>
                <w:szCs w:val="24"/>
                <w:lang w:val="kk-KZ" w:eastAsia="zh-CN"/>
              </w:rPr>
            </w:pPr>
            <w:r w:rsidRPr="00DB2209">
              <w:rPr>
                <w:rFonts w:ascii="Times New Roman" w:eastAsia="Calibri" w:hAnsi="Times New Roman" w:cs="Times New Roman"/>
                <w:sz w:val="24"/>
                <w:szCs w:val="24"/>
                <w:lang w:val="zh-CN" w:eastAsia="zh-CN"/>
              </w:rPr>
              <w:t>Балалар кімнің құқығы бұзылғанын айтады.</w:t>
            </w:r>
          </w:p>
        </w:tc>
        <w:tc>
          <w:tcPr>
            <w:tcW w:w="2410" w:type="dxa"/>
            <w:gridSpan w:val="2"/>
            <w:tcBorders>
              <w:top w:val="single" w:sz="4" w:space="0" w:color="000000"/>
              <w:left w:val="single" w:sz="4" w:space="0" w:color="000000"/>
              <w:bottom w:val="single" w:sz="4" w:space="0" w:color="000000"/>
              <w:right w:val="single" w:sz="4" w:space="0" w:color="000000"/>
            </w:tcBorders>
          </w:tcPr>
          <w:p w14:paraId="503A5702"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Адалдық әліппесі</w:t>
            </w:r>
          </w:p>
          <w:p w14:paraId="6928BAE5"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kk-KZ"/>
              </w:rPr>
              <w:t>Ойын: «Шындық па, өтірік пе?»</w:t>
            </w:r>
          </w:p>
          <w:p w14:paraId="5A96D4DB"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Шындық пен өтірікті ажыратуға дағдыландыру.</w:t>
            </w:r>
          </w:p>
          <w:p w14:paraId="6770C47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Ойын барысы:</w:t>
            </w:r>
          </w:p>
          <w:p w14:paraId="6C2D6962"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Тәрбиеші сөйлемдер айтады.</w:t>
            </w:r>
          </w:p>
          <w:p w14:paraId="2530CD3D"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Шын болса – қол көтереді, өтірік болса – қол түсіреді.</w:t>
            </w:r>
          </w:p>
          <w:p w14:paraId="5C3E61B8" w14:textId="77777777" w:rsidR="0092049D" w:rsidRPr="00DB2209" w:rsidRDefault="0092049D" w:rsidP="0092049D">
            <w:pPr>
              <w:spacing w:after="0" w:line="240" w:lineRule="auto"/>
              <w:rPr>
                <w:rFonts w:ascii="Times New Roman" w:eastAsia="DengXian" w:hAnsi="Times New Roman" w:cs="Times New Roman"/>
                <w:bCs/>
                <w:sz w:val="24"/>
                <w:szCs w:val="24"/>
                <w:lang w:val="zh-CN"/>
              </w:rPr>
            </w:pPr>
          </w:p>
        </w:tc>
        <w:tc>
          <w:tcPr>
            <w:tcW w:w="2689" w:type="dxa"/>
            <w:gridSpan w:val="2"/>
            <w:tcBorders>
              <w:top w:val="single" w:sz="4" w:space="0" w:color="000000"/>
              <w:left w:val="single" w:sz="4" w:space="0" w:color="000000"/>
              <w:bottom w:val="single" w:sz="4" w:space="0" w:color="000000"/>
              <w:right w:val="single" w:sz="4" w:space="0" w:color="000000"/>
            </w:tcBorders>
          </w:tcPr>
          <w:p w14:paraId="6037B166"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eastAsia="zh-CN"/>
              </w:rPr>
            </w:pPr>
            <w:r w:rsidRPr="00DB2209">
              <w:rPr>
                <w:rFonts w:ascii="Times New Roman" w:eastAsia="DengXian" w:hAnsi="Times New Roman" w:cs="Times New Roman"/>
                <w:b/>
                <w:bCs/>
                <w:color w:val="000000"/>
                <w:sz w:val="24"/>
                <w:szCs w:val="24"/>
                <w:lang w:val="zh-CN" w:eastAsia="zh-CN"/>
              </w:rPr>
              <w:t>Ұлттық ойын – ұлт қазынасы</w:t>
            </w:r>
          </w:p>
          <w:p w14:paraId="539D82ED" w14:textId="77777777" w:rsidR="0092049D" w:rsidRPr="00DB2209" w:rsidRDefault="0092049D" w:rsidP="0092049D">
            <w:pPr>
              <w:spacing w:after="0" w:line="240" w:lineRule="auto"/>
              <w:rPr>
                <w:rFonts w:ascii="Times New Roman" w:eastAsia="Calibri" w:hAnsi="Times New Roman" w:cs="Times New Roman"/>
                <w:sz w:val="24"/>
                <w:szCs w:val="24"/>
                <w:lang w:val="zh-CN" w:eastAsia="zh-CN"/>
              </w:rPr>
            </w:pPr>
            <w:r w:rsidRPr="00DB2209">
              <w:rPr>
                <w:rFonts w:ascii="Times New Roman" w:eastAsia="Calibri" w:hAnsi="Times New Roman" w:cs="Times New Roman"/>
                <w:b/>
                <w:bCs/>
                <w:color w:val="000000"/>
                <w:sz w:val="24"/>
                <w:szCs w:val="24"/>
                <w:lang w:val="zh-CN" w:eastAsia="zh-CN"/>
              </w:rPr>
              <w:t>«</w:t>
            </w:r>
            <w:r w:rsidRPr="00DB2209">
              <w:rPr>
                <w:rFonts w:ascii="Times New Roman" w:eastAsia="Calibri" w:hAnsi="Times New Roman" w:cs="Times New Roman"/>
                <w:color w:val="000000"/>
                <w:sz w:val="24"/>
                <w:szCs w:val="24"/>
                <w:lang w:val="zh-CN" w:eastAsia="zh-CN"/>
              </w:rPr>
              <w:t>Асық ату»</w:t>
            </w:r>
          </w:p>
          <w:p w14:paraId="5CB4950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Көз мөлшерін, дәлдігін дамыту.</w:t>
            </w:r>
          </w:p>
          <w:p w14:paraId="16C588E8"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Құрал-жабдықтар: </w:t>
            </w:r>
            <w:r w:rsidRPr="00DB2209">
              <w:rPr>
                <w:rFonts w:ascii="Times New Roman" w:eastAsia="Calibri" w:hAnsi="Times New Roman" w:cs="Times New Roman"/>
                <w:sz w:val="24"/>
                <w:szCs w:val="24"/>
                <w:lang w:val="zh-CN"/>
              </w:rPr>
              <w:t>Асықтар.</w:t>
            </w:r>
          </w:p>
          <w:p w14:paraId="3321E694"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Ойын барысы:</w:t>
            </w:r>
          </w:p>
          <w:p w14:paraId="36977B61"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sz w:val="24"/>
                <w:szCs w:val="24"/>
                <w:lang w:val="ru-RU"/>
              </w:rPr>
              <w:t>Ортаға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асық</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қойылады</w:t>
            </w:r>
            <w:proofErr w:type="spellEnd"/>
            <w:r w:rsidRPr="00DB2209">
              <w:rPr>
                <w:rFonts w:ascii="Times New Roman" w:eastAsia="Calibri" w:hAnsi="Times New Roman" w:cs="Times New Roman"/>
                <w:sz w:val="24"/>
                <w:szCs w:val="24"/>
                <w:lang w:val="ru-RU"/>
              </w:rPr>
              <w:t>.</w:t>
            </w:r>
          </w:p>
          <w:p w14:paraId="6C651A3E"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sz w:val="24"/>
                <w:szCs w:val="24"/>
                <w:lang w:val="ru-RU"/>
              </w:rPr>
              <w:t>Балалар</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кезекпен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атады</w:t>
            </w:r>
            <w:proofErr w:type="spellEnd"/>
            <w:r w:rsidRPr="00DB2209">
              <w:rPr>
                <w:rFonts w:ascii="Times New Roman" w:eastAsia="Calibri" w:hAnsi="Times New Roman" w:cs="Times New Roman"/>
                <w:sz w:val="24"/>
                <w:szCs w:val="24"/>
                <w:lang w:val="ru-RU"/>
              </w:rPr>
              <w:t>.</w:t>
            </w:r>
          </w:p>
          <w:p w14:paraId="7DACACD6" w14:textId="77777777" w:rsidR="0092049D" w:rsidRPr="00DB2209" w:rsidRDefault="0092049D" w:rsidP="0092049D">
            <w:pPr>
              <w:spacing w:after="0" w:line="240" w:lineRule="auto"/>
              <w:rPr>
                <w:rFonts w:ascii="Times New Roman" w:eastAsia="DengXian" w:hAnsi="Times New Roman" w:cs="Times New Roman"/>
                <w:bCs/>
                <w:sz w:val="24"/>
                <w:szCs w:val="24"/>
                <w:lang w:val="kk-KZ"/>
              </w:rPr>
            </w:pPr>
          </w:p>
        </w:tc>
        <w:tc>
          <w:tcPr>
            <w:tcW w:w="2423" w:type="dxa"/>
            <w:gridSpan w:val="3"/>
            <w:tcBorders>
              <w:top w:val="single" w:sz="4" w:space="0" w:color="000000"/>
              <w:left w:val="single" w:sz="4" w:space="0" w:color="000000"/>
              <w:bottom w:val="single" w:sz="4" w:space="0" w:color="000000"/>
              <w:right w:val="single" w:sz="4" w:space="0" w:color="000000"/>
            </w:tcBorders>
          </w:tcPr>
          <w:p w14:paraId="646F98BB"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Қаржылық сауаттылық</w:t>
            </w:r>
          </w:p>
          <w:p w14:paraId="28433C0A"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kk-KZ"/>
              </w:rPr>
              <w:t>«Дүкен»</w:t>
            </w:r>
          </w:p>
          <w:p w14:paraId="36631A02"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color w:val="000000"/>
                <w:sz w:val="24"/>
                <w:szCs w:val="24"/>
                <w:lang w:val="kk-KZ"/>
              </w:rPr>
              <w:t>Мақсаты: </w:t>
            </w:r>
            <w:r w:rsidRPr="00DB2209">
              <w:rPr>
                <w:rFonts w:ascii="Times New Roman" w:eastAsia="Calibri" w:hAnsi="Times New Roman" w:cs="Times New Roman"/>
                <w:sz w:val="24"/>
                <w:szCs w:val="24"/>
                <w:lang w:val="kk-KZ"/>
              </w:rPr>
              <w:t>Ақша мен зат айырбасын түсіндіру.</w:t>
            </w:r>
          </w:p>
          <w:p w14:paraId="12E9986B"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color w:val="000000"/>
                <w:sz w:val="24"/>
                <w:szCs w:val="24"/>
                <w:lang w:val="kk-KZ"/>
              </w:rPr>
              <w:t>Құрал-жабдықтар: </w:t>
            </w:r>
            <w:r w:rsidRPr="00DB2209">
              <w:rPr>
                <w:rFonts w:ascii="Times New Roman" w:eastAsia="Calibri" w:hAnsi="Times New Roman" w:cs="Times New Roman"/>
                <w:sz w:val="24"/>
                <w:szCs w:val="24"/>
                <w:lang w:val="kk-KZ"/>
              </w:rPr>
              <w:t>Ойыншық ақша, тауарлар.</w:t>
            </w:r>
          </w:p>
          <w:p w14:paraId="2689049C"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color w:val="000000"/>
                <w:sz w:val="24"/>
                <w:szCs w:val="24"/>
                <w:lang w:val="ru-RU"/>
              </w:rPr>
              <w:t>Ойын</w:t>
            </w:r>
            <w:proofErr w:type="spellEnd"/>
            <w:r w:rsidRPr="00DB2209">
              <w:rPr>
                <w:rFonts w:ascii="Times New Roman" w:eastAsia="Calibri" w:hAnsi="Times New Roman" w:cs="Times New Roman"/>
                <w:color w:val="000000"/>
                <w:sz w:val="24"/>
                <w:szCs w:val="24"/>
                <w:lang w:val="ru-RU"/>
              </w:rPr>
              <w:t xml:space="preserve"> </w:t>
            </w:r>
            <w:proofErr w:type="spellStart"/>
            <w:r w:rsidRPr="00DB2209">
              <w:rPr>
                <w:rFonts w:ascii="Times New Roman" w:eastAsia="Calibri" w:hAnsi="Times New Roman" w:cs="Times New Roman"/>
                <w:color w:val="000000"/>
                <w:sz w:val="24"/>
                <w:szCs w:val="24"/>
                <w:lang w:val="ru-RU"/>
              </w:rPr>
              <w:t>барысы</w:t>
            </w:r>
            <w:proofErr w:type="spellEnd"/>
            <w:r w:rsidRPr="00DB2209">
              <w:rPr>
                <w:rFonts w:ascii="Times New Roman" w:eastAsia="Calibri" w:hAnsi="Times New Roman" w:cs="Times New Roman"/>
                <w:color w:val="000000"/>
                <w:sz w:val="24"/>
                <w:szCs w:val="24"/>
                <w:lang w:val="ru-RU"/>
              </w:rPr>
              <w:t>:</w:t>
            </w:r>
          </w:p>
          <w:p w14:paraId="71828FF0"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sz w:val="24"/>
                <w:szCs w:val="24"/>
                <w:lang w:val="ru-RU"/>
              </w:rPr>
              <w:t>Бір</w:t>
            </w:r>
            <w:proofErr w:type="spellEnd"/>
            <w:r w:rsidRPr="00DB2209">
              <w:rPr>
                <w:rFonts w:ascii="Times New Roman" w:eastAsia="Calibri" w:hAnsi="Times New Roman" w:cs="Times New Roman"/>
                <w:sz w:val="24"/>
                <w:szCs w:val="24"/>
                <w:lang w:val="ru-RU"/>
              </w:rPr>
              <w:t xml:space="preserve"> бала – </w:t>
            </w:r>
            <w:proofErr w:type="spellStart"/>
            <w:r w:rsidRPr="00DB2209">
              <w:rPr>
                <w:rFonts w:ascii="Times New Roman" w:eastAsia="Calibri" w:hAnsi="Times New Roman" w:cs="Times New Roman"/>
                <w:sz w:val="24"/>
                <w:szCs w:val="24"/>
                <w:lang w:val="ru-RU"/>
              </w:rPr>
              <w:t>сатушы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қалғандары</w:t>
            </w:r>
            <w:proofErr w:type="spellEnd"/>
            <w:r w:rsidRPr="00DB2209">
              <w:rPr>
                <w:rFonts w:ascii="Times New Roman" w:eastAsia="Calibri" w:hAnsi="Times New Roman" w:cs="Times New Roman"/>
                <w:sz w:val="24"/>
                <w:szCs w:val="24"/>
                <w:lang w:val="ru-RU"/>
              </w:rPr>
              <w:t xml:space="preserve"> – </w:t>
            </w:r>
            <w:proofErr w:type="spellStart"/>
            <w:r w:rsidRPr="00DB2209">
              <w:rPr>
                <w:rFonts w:ascii="Times New Roman" w:eastAsia="Calibri" w:hAnsi="Times New Roman" w:cs="Times New Roman"/>
                <w:sz w:val="24"/>
                <w:szCs w:val="24"/>
                <w:lang w:val="ru-RU"/>
              </w:rPr>
              <w:t>сатып</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алушы</w:t>
            </w:r>
            <w:proofErr w:type="spellEnd"/>
            <w:r w:rsidRPr="00DB2209">
              <w:rPr>
                <w:rFonts w:ascii="Times New Roman" w:eastAsia="Calibri" w:hAnsi="Times New Roman" w:cs="Times New Roman"/>
                <w:sz w:val="24"/>
                <w:szCs w:val="24"/>
                <w:lang w:val="ru-RU"/>
              </w:rPr>
              <w:t>.</w:t>
            </w:r>
          </w:p>
          <w:p w14:paraId="38D8DE07"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sz w:val="24"/>
                <w:szCs w:val="24"/>
                <w:lang w:val="ru-RU"/>
              </w:rPr>
              <w:t>Ақша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беріп</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зат</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сатып</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алады</w:t>
            </w:r>
            <w:proofErr w:type="spellEnd"/>
            <w:r w:rsidRPr="00DB2209">
              <w:rPr>
                <w:rFonts w:ascii="Times New Roman" w:eastAsia="Calibri" w:hAnsi="Times New Roman" w:cs="Times New Roman"/>
                <w:sz w:val="24"/>
                <w:szCs w:val="24"/>
                <w:lang w:val="ru-RU"/>
              </w:rPr>
              <w:t>.</w:t>
            </w:r>
          </w:p>
          <w:p w14:paraId="72CA857C" w14:textId="77777777" w:rsidR="0092049D" w:rsidRPr="00DB2209" w:rsidRDefault="0092049D" w:rsidP="0092049D">
            <w:pPr>
              <w:spacing w:after="0" w:line="240" w:lineRule="auto"/>
              <w:rPr>
                <w:rFonts w:ascii="Times New Roman" w:eastAsia="DengXian" w:hAnsi="Times New Roman" w:cs="Times New Roman"/>
                <w:b/>
                <w:bCs/>
                <w:iCs/>
                <w:sz w:val="24"/>
                <w:szCs w:val="24"/>
                <w:lang w:val="kk-KZ"/>
              </w:rPr>
            </w:pPr>
          </w:p>
        </w:tc>
      </w:tr>
      <w:tr w:rsidR="001D1EB9" w:rsidRPr="00DB2209" w14:paraId="498A6794" w14:textId="10E84099" w:rsidTr="008003E4">
        <w:trPr>
          <w:trHeight w:val="675"/>
        </w:trPr>
        <w:tc>
          <w:tcPr>
            <w:tcW w:w="3390" w:type="dxa"/>
            <w:tcBorders>
              <w:top w:val="single" w:sz="4" w:space="0" w:color="000000"/>
              <w:left w:val="single" w:sz="4" w:space="0" w:color="000000"/>
              <w:bottom w:val="single" w:sz="4" w:space="0" w:color="000000"/>
              <w:right w:val="single" w:sz="4" w:space="0" w:color="000000"/>
            </w:tcBorders>
          </w:tcPr>
          <w:p w14:paraId="10AB0960" w14:textId="77777777" w:rsidR="001D1EB9" w:rsidRPr="00DB2209" w:rsidRDefault="001D1EB9" w:rsidP="0092049D">
            <w:pPr>
              <w:spacing w:after="0" w:line="240" w:lineRule="auto"/>
              <w:ind w:left="20"/>
              <w:rPr>
                <w:rFonts w:ascii="Times New Roman" w:eastAsia="DengXian" w:hAnsi="Times New Roman" w:cs="Times New Roman"/>
                <w:b/>
                <w:bCs/>
                <w:color w:val="000000"/>
                <w:sz w:val="24"/>
                <w:szCs w:val="24"/>
                <w:lang w:val="kk-KZ"/>
              </w:rPr>
            </w:pPr>
          </w:p>
        </w:tc>
        <w:tc>
          <w:tcPr>
            <w:tcW w:w="2135" w:type="dxa"/>
            <w:tcBorders>
              <w:top w:val="single" w:sz="4" w:space="0" w:color="000000"/>
              <w:left w:val="single" w:sz="4" w:space="0" w:color="000000"/>
              <w:bottom w:val="single" w:sz="4" w:space="0" w:color="000000"/>
              <w:right w:val="single" w:sz="4" w:space="0" w:color="000000"/>
            </w:tcBorders>
          </w:tcPr>
          <w:p w14:paraId="3E97CD16" w14:textId="77777777" w:rsidR="001D1EB9" w:rsidRPr="00DB2209" w:rsidRDefault="001D1EB9" w:rsidP="00605725">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«Біртұтас тәрбие» «Менің Қазақстаным» </w:t>
            </w:r>
          </w:p>
          <w:p w14:paraId="60A3A3C6" w14:textId="77777777" w:rsidR="001D1EB9" w:rsidRPr="00DB2209" w:rsidRDefault="001D1EB9" w:rsidP="00605725">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Картотека № 18</w:t>
            </w:r>
          </w:p>
          <w:p w14:paraId="00CEDA85" w14:textId="77777777" w:rsidR="001D1EB9" w:rsidRPr="00DB2209" w:rsidRDefault="001D1EB9" w:rsidP="00605725">
            <w:pPr>
              <w:jc w:val="both"/>
              <w:rPr>
                <w:rFonts w:ascii="Times New Roman" w:hAnsi="Times New Roman" w:cs="Times New Roman"/>
                <w:sz w:val="24"/>
                <w:szCs w:val="24"/>
                <w:lang w:val="kk-KZ"/>
              </w:rPr>
            </w:pPr>
            <w:r w:rsidRPr="00DB2209">
              <w:rPr>
                <w:rFonts w:ascii="Times New Roman" w:hAnsi="Times New Roman" w:cs="Times New Roman"/>
                <w:b/>
                <w:bCs/>
                <w:sz w:val="24"/>
                <w:szCs w:val="24"/>
                <w:lang w:val="kk-KZ"/>
              </w:rPr>
              <w:lastRenderedPageBreak/>
              <w:t xml:space="preserve">Дид  ойын:  «Қайсысы  қайда  тіршілік  етеді?» </w:t>
            </w:r>
          </w:p>
          <w:p w14:paraId="1AA1CFE6" w14:textId="77777777" w:rsidR="001D1EB9" w:rsidRPr="00DB2209" w:rsidRDefault="001D1EB9" w:rsidP="00605725">
            <w:pPr>
              <w:rPr>
                <w:rFonts w:ascii="Times New Roman" w:hAnsi="Times New Roman" w:cs="Times New Roman"/>
                <w:sz w:val="24"/>
                <w:szCs w:val="24"/>
                <w:lang w:val="kk-KZ"/>
              </w:rPr>
            </w:pPr>
            <w:r w:rsidRPr="00DB2209">
              <w:rPr>
                <w:rFonts w:ascii="Times New Roman" w:hAnsi="Times New Roman" w:cs="Times New Roman"/>
                <w:sz w:val="24"/>
                <w:szCs w:val="24"/>
                <w:lang w:val="kk-KZ"/>
              </w:rPr>
              <w:t> </w:t>
            </w:r>
            <w:r w:rsidRPr="00DB2209">
              <w:rPr>
                <w:rFonts w:ascii="Times New Roman" w:hAnsi="Times New Roman" w:cs="Times New Roman"/>
                <w:b/>
                <w:sz w:val="24"/>
                <w:szCs w:val="24"/>
                <w:lang w:val="kk-KZ"/>
              </w:rPr>
              <w:t>Мақсаты:</w:t>
            </w:r>
            <w:r w:rsidRPr="00DB2209">
              <w:rPr>
                <w:rFonts w:ascii="Times New Roman" w:hAnsi="Times New Roman" w:cs="Times New Roman"/>
                <w:sz w:val="24"/>
                <w:szCs w:val="24"/>
                <w:lang w:val="kk-KZ"/>
              </w:rPr>
              <w:t xml:space="preserve">  суреттерден көрген  заттарының аттарын  атап, олардың  қайда  өмір  сүретінін біледі. </w:t>
            </w:r>
          </w:p>
          <w:p w14:paraId="0C9368C4"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4CB16B25" w14:textId="77777777" w:rsidR="001D1EB9" w:rsidRPr="00DB2209" w:rsidRDefault="001D1EB9" w:rsidP="00605725">
            <w:pPr>
              <w:pStyle w:val="ac"/>
              <w:rPr>
                <w:rFonts w:ascii="Times New Roman" w:hAnsi="Times New Roman"/>
                <w:b/>
                <w:bCs/>
                <w:sz w:val="24"/>
                <w:szCs w:val="24"/>
                <w:lang w:val="kk-KZ"/>
              </w:rPr>
            </w:pPr>
            <w:r w:rsidRPr="00DB2209">
              <w:rPr>
                <w:rFonts w:ascii="Times New Roman" w:hAnsi="Times New Roman"/>
                <w:b/>
                <w:bCs/>
                <w:sz w:val="24"/>
                <w:szCs w:val="24"/>
                <w:lang w:val="kk-KZ"/>
              </w:rPr>
              <w:lastRenderedPageBreak/>
              <w:t xml:space="preserve">Картотека № 21 </w:t>
            </w:r>
          </w:p>
          <w:p w14:paraId="4D683F72"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«Балық  аулау» </w:t>
            </w:r>
          </w:p>
          <w:p w14:paraId="3356E835"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b/>
                <w:sz w:val="24"/>
                <w:szCs w:val="24"/>
                <w:lang w:val="kk-KZ"/>
              </w:rPr>
              <w:t>Мақсаты:</w:t>
            </w:r>
            <w:r w:rsidRPr="00DB2209">
              <w:rPr>
                <w:rFonts w:ascii="Times New Roman" w:hAnsi="Times New Roman"/>
                <w:sz w:val="24"/>
                <w:szCs w:val="24"/>
                <w:lang w:val="kk-KZ"/>
              </w:rPr>
              <w:t xml:space="preserve">  сұрақтарға  жауап  бергізе  отырып, </w:t>
            </w:r>
            <w:r w:rsidRPr="00DB2209">
              <w:rPr>
                <w:rFonts w:ascii="Times New Roman" w:hAnsi="Times New Roman"/>
                <w:sz w:val="24"/>
                <w:szCs w:val="24"/>
                <w:lang w:val="kk-KZ"/>
              </w:rPr>
              <w:lastRenderedPageBreak/>
              <w:t>логикалық  қабілетін  дамиды.</w:t>
            </w:r>
          </w:p>
          <w:p w14:paraId="0E26E639"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28171365"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lastRenderedPageBreak/>
              <w:t>Картотека № 20</w:t>
            </w:r>
          </w:p>
          <w:p w14:paraId="184FD0E0"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«Орнын  тап»  </w:t>
            </w:r>
          </w:p>
          <w:p w14:paraId="490CEA48"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sz w:val="24"/>
                <w:szCs w:val="24"/>
                <w:lang w:val="kk-KZ"/>
              </w:rPr>
              <w:t xml:space="preserve">Мақсаты: балаларға  өз  бөлмесіне  қажетті  мүліктердің аттарын  айтқып  суреттен таба  </w:t>
            </w:r>
            <w:r w:rsidRPr="00DB2209">
              <w:rPr>
                <w:rFonts w:ascii="Times New Roman" w:hAnsi="Times New Roman"/>
                <w:sz w:val="24"/>
                <w:szCs w:val="24"/>
                <w:lang w:val="kk-KZ"/>
              </w:rPr>
              <w:lastRenderedPageBreak/>
              <w:t>біледі.</w:t>
            </w:r>
          </w:p>
          <w:p w14:paraId="055AC2F8"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0F849BE2" w14:textId="77777777" w:rsidR="001D1EB9" w:rsidRPr="00DB2209" w:rsidRDefault="001D1EB9" w:rsidP="00605725">
            <w:pPr>
              <w:pStyle w:val="af"/>
              <w:spacing w:before="0" w:beforeAutospacing="0" w:after="0" w:afterAutospacing="0"/>
              <w:rPr>
                <w:lang w:val="kk-KZ"/>
              </w:rPr>
            </w:pPr>
            <w:r w:rsidRPr="00DB2209">
              <w:rPr>
                <w:b/>
                <w:bCs/>
                <w:lang w:val="kk-KZ"/>
              </w:rPr>
              <w:lastRenderedPageBreak/>
              <w:t>Картотека № 17</w:t>
            </w:r>
          </w:p>
          <w:p w14:paraId="6D5CEAC4" w14:textId="77777777" w:rsidR="001D1EB9" w:rsidRPr="00DB2209" w:rsidRDefault="001D1EB9" w:rsidP="00605725">
            <w:pPr>
              <w:pStyle w:val="af"/>
              <w:spacing w:before="0" w:beforeAutospacing="0" w:after="0" w:afterAutospacing="0"/>
              <w:rPr>
                <w:lang w:val="kk-KZ"/>
              </w:rPr>
            </w:pPr>
            <w:proofErr w:type="spellStart"/>
            <w:r w:rsidRPr="00DB2209">
              <w:rPr>
                <w:b/>
                <w:bCs/>
                <w:lang w:val="ru-RU"/>
              </w:rPr>
              <w:t>Дид</w:t>
            </w:r>
            <w:proofErr w:type="spellEnd"/>
            <w:r w:rsidRPr="00DB2209">
              <w:rPr>
                <w:b/>
                <w:bCs/>
                <w:lang w:val="ru-RU"/>
              </w:rPr>
              <w:t xml:space="preserve"> </w:t>
            </w:r>
            <w:r w:rsidRPr="00DB2209">
              <w:rPr>
                <w:b/>
                <w:bCs/>
                <w:lang w:val="kk-KZ"/>
              </w:rPr>
              <w:t xml:space="preserve"> ойын:  «Жеке  атауын  ата»  </w:t>
            </w:r>
          </w:p>
          <w:p w14:paraId="20A74DDA" w14:textId="77777777" w:rsidR="001D1EB9" w:rsidRPr="00DB2209" w:rsidRDefault="001D1EB9" w:rsidP="00605725">
            <w:pPr>
              <w:pStyle w:val="af"/>
              <w:spacing w:before="0" w:beforeAutospacing="0" w:after="0" w:afterAutospacing="0"/>
              <w:rPr>
                <w:lang w:val="kk-KZ"/>
              </w:rPr>
            </w:pPr>
            <w:r w:rsidRPr="00DB2209">
              <w:rPr>
                <w:lang w:val="kk-KZ"/>
              </w:rPr>
              <w:t> Мақсаты: көкіністердің  аттарын  жеке – жеке  атап,түстерін,  пішіндерін  ажырата  біледі.</w:t>
            </w:r>
          </w:p>
          <w:p w14:paraId="05F668A8"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zh-CN" w:eastAsia="zh-CN"/>
              </w:rPr>
            </w:pPr>
          </w:p>
        </w:tc>
        <w:tc>
          <w:tcPr>
            <w:tcW w:w="2423" w:type="dxa"/>
            <w:gridSpan w:val="3"/>
            <w:tcBorders>
              <w:top w:val="single" w:sz="4" w:space="0" w:color="000000"/>
              <w:left w:val="single" w:sz="4" w:space="0" w:color="000000"/>
              <w:bottom w:val="single" w:sz="4" w:space="0" w:color="000000"/>
              <w:right w:val="single" w:sz="4" w:space="0" w:color="000000"/>
            </w:tcBorders>
          </w:tcPr>
          <w:p w14:paraId="4D62665B" w14:textId="77777777" w:rsidR="001D1EB9" w:rsidRPr="00DB2209" w:rsidRDefault="001D1EB9" w:rsidP="00605725">
            <w:pPr>
              <w:rPr>
                <w:rFonts w:ascii="Times New Roman" w:hAnsi="Times New Roman" w:cs="Times New Roman"/>
                <w:b/>
                <w:bCs/>
                <w:sz w:val="24"/>
                <w:szCs w:val="24"/>
                <w:lang w:val="kk-KZ" w:eastAsia="zh-CN"/>
              </w:rPr>
            </w:pPr>
            <w:r w:rsidRPr="00DB2209">
              <w:rPr>
                <w:rFonts w:ascii="Times New Roman" w:hAnsi="Times New Roman" w:cs="Times New Roman"/>
                <w:b/>
                <w:bCs/>
                <w:sz w:val="24"/>
                <w:szCs w:val="24"/>
                <w:lang w:val="kk-KZ" w:eastAsia="zh-CN"/>
              </w:rPr>
              <w:lastRenderedPageBreak/>
              <w:t xml:space="preserve">Картотека № 15  </w:t>
            </w:r>
          </w:p>
          <w:p w14:paraId="52FD99CF" w14:textId="77777777" w:rsidR="001D1EB9" w:rsidRPr="00DB2209" w:rsidRDefault="001D1EB9" w:rsidP="00605725">
            <w:pPr>
              <w:rPr>
                <w:rFonts w:ascii="Times New Roman" w:hAnsi="Times New Roman" w:cs="Times New Roman"/>
                <w:sz w:val="24"/>
                <w:szCs w:val="24"/>
                <w:lang w:val="kk-KZ" w:eastAsia="zh-CN"/>
              </w:rPr>
            </w:pPr>
            <w:r w:rsidRPr="00DB2209">
              <w:rPr>
                <w:rFonts w:ascii="Times New Roman" w:hAnsi="Times New Roman" w:cs="Times New Roman"/>
                <w:b/>
                <w:bCs/>
                <w:sz w:val="24"/>
                <w:szCs w:val="24"/>
                <w:lang w:val="kk-KZ" w:eastAsia="zh-CN"/>
              </w:rPr>
              <w:t xml:space="preserve">Дид  ойын:  «Құстарға    көмектесеміз?» </w:t>
            </w:r>
          </w:p>
          <w:p w14:paraId="6602717D" w14:textId="77777777" w:rsidR="001D1EB9" w:rsidRPr="00DB2209" w:rsidRDefault="001D1EB9" w:rsidP="00605725">
            <w:pPr>
              <w:rPr>
                <w:rFonts w:ascii="Times New Roman" w:hAnsi="Times New Roman" w:cs="Times New Roman"/>
                <w:sz w:val="24"/>
                <w:szCs w:val="24"/>
                <w:lang w:val="kk-KZ"/>
              </w:rPr>
            </w:pPr>
            <w:r w:rsidRPr="00DB2209">
              <w:rPr>
                <w:rFonts w:ascii="Times New Roman" w:hAnsi="Times New Roman" w:cs="Times New Roman"/>
                <w:sz w:val="24"/>
                <w:szCs w:val="24"/>
                <w:lang w:val="kk-KZ"/>
              </w:rPr>
              <w:lastRenderedPageBreak/>
              <w:t>Мақсаты: Балалар құстар туралы  түсініп, өз ойын айта алады.</w:t>
            </w:r>
          </w:p>
          <w:p w14:paraId="5919B039"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2420" w:type="dxa"/>
            <w:gridSpan w:val="2"/>
          </w:tcPr>
          <w:p w14:paraId="79E87650" w14:textId="33C259E6" w:rsidR="001D1EB9" w:rsidRPr="00DB2209" w:rsidRDefault="001D1EB9" w:rsidP="00605725">
            <w:pPr>
              <w:rPr>
                <w:rFonts w:ascii="Times New Roman" w:hAnsi="Times New Roman" w:cs="Times New Roman"/>
                <w:i/>
                <w:sz w:val="24"/>
                <w:szCs w:val="24"/>
                <w:lang w:val="kk-KZ"/>
              </w:rPr>
            </w:pPr>
            <w:r w:rsidRPr="00DB2209">
              <w:rPr>
                <w:rFonts w:ascii="Times New Roman" w:hAnsi="Times New Roman" w:cs="Times New Roman"/>
                <w:i/>
                <w:iCs/>
                <w:sz w:val="24"/>
                <w:szCs w:val="24"/>
                <w:lang w:val="kk-KZ"/>
              </w:rPr>
              <w:lastRenderedPageBreak/>
              <w:t xml:space="preserve">. </w:t>
            </w:r>
          </w:p>
          <w:p w14:paraId="3902E1A8" w14:textId="77777777" w:rsidR="001D1EB9" w:rsidRPr="00DB2209" w:rsidRDefault="001D1EB9">
            <w:pPr>
              <w:spacing w:after="0" w:line="240" w:lineRule="auto"/>
              <w:rPr>
                <w:rFonts w:ascii="Times New Roman" w:hAnsi="Times New Roman" w:cs="Times New Roman"/>
                <w:sz w:val="24"/>
                <w:szCs w:val="24"/>
                <w:lang w:val="kk-KZ"/>
              </w:rPr>
            </w:pPr>
          </w:p>
        </w:tc>
      </w:tr>
      <w:tr w:rsidR="001D1EB9" w:rsidRPr="001567AC" w14:paraId="2E50BA39" w14:textId="77777777" w:rsidTr="008003E4">
        <w:trPr>
          <w:gridAfter w:val="2"/>
          <w:wAfter w:w="2420" w:type="dxa"/>
          <w:trHeight w:val="325"/>
        </w:trPr>
        <w:tc>
          <w:tcPr>
            <w:tcW w:w="3390" w:type="dxa"/>
            <w:tcBorders>
              <w:top w:val="single" w:sz="4" w:space="0" w:color="000000"/>
              <w:left w:val="single" w:sz="4" w:space="0" w:color="000000"/>
              <w:bottom w:val="single" w:sz="4" w:space="0" w:color="000000"/>
              <w:right w:val="single" w:sz="4" w:space="0" w:color="000000"/>
            </w:tcBorders>
          </w:tcPr>
          <w:p w14:paraId="06511208"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Ертеңгілік жаттығу</w:t>
            </w:r>
          </w:p>
        </w:tc>
        <w:tc>
          <w:tcPr>
            <w:tcW w:w="11490" w:type="dxa"/>
            <w:gridSpan w:val="10"/>
            <w:tcBorders>
              <w:top w:val="single" w:sz="4" w:space="0" w:color="000000"/>
              <w:left w:val="single" w:sz="4" w:space="0" w:color="000000"/>
              <w:bottom w:val="single" w:sz="4" w:space="0" w:color="000000"/>
              <w:right w:val="single" w:sz="4" w:space="0" w:color="000000"/>
            </w:tcBorders>
          </w:tcPr>
          <w:p w14:paraId="6F2D769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3E2BC68A"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06C78D2"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4C63DE37"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1D1EB9" w:rsidRPr="001567AC" w14:paraId="7FD3F6F7" w14:textId="77777777" w:rsidTr="008003E4">
        <w:trPr>
          <w:gridAfter w:val="2"/>
          <w:wAfter w:w="2420" w:type="dxa"/>
          <w:trHeight w:val="321"/>
        </w:trPr>
        <w:tc>
          <w:tcPr>
            <w:tcW w:w="3390" w:type="dxa"/>
            <w:tcBorders>
              <w:top w:val="single" w:sz="4" w:space="0" w:color="000000"/>
              <w:left w:val="single" w:sz="4" w:space="0" w:color="000000"/>
              <w:bottom w:val="single" w:sz="4" w:space="0" w:color="000000"/>
              <w:right w:val="single" w:sz="4" w:space="0" w:color="000000"/>
            </w:tcBorders>
          </w:tcPr>
          <w:p w14:paraId="6A04F92B"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Таңғы</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490" w:type="dxa"/>
            <w:gridSpan w:val="10"/>
            <w:tcBorders>
              <w:top w:val="single" w:sz="4" w:space="0" w:color="000000"/>
              <w:left w:val="single" w:sz="4" w:space="0" w:color="000000"/>
              <w:bottom w:val="single" w:sz="4" w:space="0" w:color="000000"/>
              <w:right w:val="single" w:sz="4" w:space="0" w:color="000000"/>
            </w:tcBorders>
          </w:tcPr>
          <w:p w14:paraId="5BD7C601"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1D1EB9" w:rsidRPr="001567AC" w14:paraId="0FA13147" w14:textId="77777777" w:rsidTr="008003E4">
        <w:trPr>
          <w:gridAfter w:val="3"/>
          <w:wAfter w:w="2438" w:type="dxa"/>
          <w:trHeight w:val="551"/>
        </w:trPr>
        <w:tc>
          <w:tcPr>
            <w:tcW w:w="3390" w:type="dxa"/>
            <w:tcBorders>
              <w:top w:val="single" w:sz="4" w:space="0" w:color="auto"/>
              <w:left w:val="single" w:sz="4" w:space="0" w:color="000000"/>
              <w:bottom w:val="single" w:sz="4" w:space="0" w:color="000000"/>
              <w:right w:val="single" w:sz="4" w:space="0" w:color="000000"/>
            </w:tcBorders>
          </w:tcPr>
          <w:p w14:paraId="01B6636F"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Ұйымдастырылған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іс-әрекетке</w:t>
            </w:r>
          </w:p>
          <w:p w14:paraId="4D115CFC"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дайындық</w:t>
            </w:r>
          </w:p>
        </w:tc>
        <w:tc>
          <w:tcPr>
            <w:tcW w:w="11472" w:type="dxa"/>
            <w:gridSpan w:val="9"/>
            <w:tcBorders>
              <w:top w:val="single" w:sz="8" w:space="0" w:color="000000"/>
              <w:left w:val="single" w:sz="8" w:space="0" w:color="000000"/>
              <w:bottom w:val="single" w:sz="8" w:space="0" w:color="000000"/>
            </w:tcBorders>
          </w:tcPr>
          <w:p w14:paraId="2E290A37"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w:t>
            </w:r>
            <w:r w:rsidRPr="00DB2209">
              <w:rPr>
                <w:rFonts w:ascii="Times New Roman" w:eastAsia="Times New Roman" w:hAnsi="Times New Roman" w:cs="Times New Roman"/>
                <w:bCs/>
                <w:color w:val="000000"/>
                <w:sz w:val="24"/>
                <w:szCs w:val="24"/>
                <w:lang w:val="kk-KZ"/>
              </w:rPr>
              <w:t>ұйымдастырылған</w:t>
            </w:r>
            <w:r w:rsidRPr="00DB2209">
              <w:rPr>
                <w:rFonts w:ascii="Times New Roman" w:eastAsia="Times New Roman" w:hAnsi="Times New Roman" w:cs="Times New Roman"/>
                <w:bCs/>
                <w:color w:val="000000"/>
                <w:spacing w:val="-2"/>
                <w:sz w:val="24"/>
                <w:szCs w:val="24"/>
                <w:lang w:val="kk-KZ"/>
              </w:rPr>
              <w:t xml:space="preserve"> </w:t>
            </w:r>
            <w:r w:rsidRPr="00DB2209">
              <w:rPr>
                <w:rFonts w:ascii="Times New Roman" w:eastAsia="Times New Roman" w:hAnsi="Times New Roman" w:cs="Times New Roman"/>
                <w:bCs/>
                <w:color w:val="000000"/>
                <w:sz w:val="24"/>
                <w:szCs w:val="24"/>
                <w:lang w:val="kk-KZ"/>
              </w:rPr>
              <w:t>іс-әрекетке</w:t>
            </w:r>
            <w:r w:rsidRPr="00DB2209">
              <w:rPr>
                <w:rFonts w:ascii="Times New Roman" w:eastAsia="Times New Roman" w:hAnsi="Times New Roman" w:cs="Times New Roman"/>
                <w:b/>
                <w:color w:val="000000"/>
                <w:sz w:val="24"/>
                <w:szCs w:val="24"/>
                <w:lang w:val="kk-KZ"/>
              </w:rPr>
              <w:t xml:space="preserve"> </w:t>
            </w:r>
            <w:r w:rsidRPr="00DB2209">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7779A237"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105107B4" w14:textId="77777777" w:rsidR="001D1EB9" w:rsidRPr="00DB2209" w:rsidRDefault="001D1EB9" w:rsidP="0092049D">
            <w:pPr>
              <w:spacing w:after="0" w:line="240" w:lineRule="auto"/>
              <w:rPr>
                <w:rFonts w:ascii="Times New Roman" w:eastAsia="Calibri" w:hAnsi="Times New Roman" w:cs="Times New Roman"/>
                <w:b/>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1D1EB9" w:rsidRPr="001567AC" w14:paraId="508D5564" w14:textId="77777777" w:rsidTr="008003E4">
        <w:trPr>
          <w:gridAfter w:val="2"/>
          <w:wAfter w:w="2420" w:type="dxa"/>
          <w:trHeight w:val="447"/>
        </w:trPr>
        <w:tc>
          <w:tcPr>
            <w:tcW w:w="3390" w:type="dxa"/>
            <w:vMerge w:val="restart"/>
            <w:tcBorders>
              <w:top w:val="single" w:sz="4" w:space="0" w:color="000000"/>
              <w:left w:val="single" w:sz="4" w:space="0" w:color="000000"/>
              <w:bottom w:val="single" w:sz="4" w:space="0" w:color="000000"/>
              <w:right w:val="single" w:sz="4" w:space="0" w:color="000000"/>
            </w:tcBorders>
          </w:tcPr>
          <w:p w14:paraId="35EC1CB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t>Кестеге сәйкес ҰІӘ</w:t>
            </w:r>
          </w:p>
        </w:tc>
        <w:tc>
          <w:tcPr>
            <w:tcW w:w="2277" w:type="dxa"/>
            <w:gridSpan w:val="2"/>
            <w:tcBorders>
              <w:top w:val="single" w:sz="8" w:space="0" w:color="000000"/>
              <w:left w:val="single" w:sz="8" w:space="0" w:color="000000"/>
              <w:bottom w:val="single" w:sz="8" w:space="0" w:color="000000"/>
              <w:right w:val="single" w:sz="4" w:space="0" w:color="auto"/>
            </w:tcBorders>
          </w:tcPr>
          <w:p w14:paraId="6F72C759" w14:textId="77777777" w:rsidR="001D1EB9" w:rsidRPr="00DB2209" w:rsidRDefault="001D1EB9" w:rsidP="004C7D39">
            <w:pPr>
              <w:spacing w:after="0" w:line="240" w:lineRule="auto"/>
              <w:rPr>
                <w:rFonts w:ascii="Times New Roman" w:eastAsia="DengXian Light" w:hAnsi="Times New Roman" w:cs="Times New Roman"/>
                <w:b/>
                <w:bCs/>
                <w:color w:val="000000"/>
                <w:sz w:val="24"/>
                <w:szCs w:val="24"/>
                <w:lang w:val="kk-KZ" w:eastAsia="ru-RU"/>
              </w:rPr>
            </w:pPr>
            <w:r w:rsidRPr="00DB2209">
              <w:rPr>
                <w:rFonts w:ascii="Times New Roman" w:eastAsia="DengXian Light" w:hAnsi="Times New Roman" w:cs="Times New Roman"/>
                <w:b/>
                <w:bCs/>
                <w:color w:val="000000"/>
                <w:sz w:val="24"/>
                <w:szCs w:val="24"/>
                <w:lang w:val="kk-KZ" w:eastAsia="ru-RU"/>
              </w:rPr>
              <w:t>Музыка</w:t>
            </w:r>
          </w:p>
          <w:p w14:paraId="2E60B5C3" w14:textId="683571E0" w:rsidR="001D1EB9" w:rsidRPr="00DB2209" w:rsidRDefault="001D1EB9" w:rsidP="004C7D39">
            <w:pPr>
              <w:spacing w:after="0" w:line="240" w:lineRule="auto"/>
              <w:rPr>
                <w:rFonts w:ascii="Times New Roman" w:eastAsia="Calibri" w:hAnsi="Times New Roman" w:cs="Times New Roman"/>
                <w:b/>
                <w:sz w:val="24"/>
                <w:szCs w:val="24"/>
                <w:lang w:val="ru-RU"/>
              </w:rPr>
            </w:pPr>
            <w:r w:rsidRPr="00DB2209">
              <w:rPr>
                <w:rFonts w:ascii="Times New Roman" w:eastAsia="Calibri" w:hAnsi="Times New Roman" w:cs="Times New Roman"/>
                <w:b/>
                <w:sz w:val="24"/>
                <w:szCs w:val="24"/>
                <w:lang w:val="ru-RU"/>
              </w:rPr>
              <w:t>«</w:t>
            </w:r>
            <w:proofErr w:type="spellStart"/>
            <w:r w:rsidRPr="00DB2209">
              <w:rPr>
                <w:rFonts w:ascii="Times New Roman" w:eastAsia="Calibri" w:hAnsi="Times New Roman" w:cs="Times New Roman"/>
                <w:b/>
                <w:sz w:val="24"/>
                <w:szCs w:val="24"/>
                <w:lang w:val="ru-RU"/>
              </w:rPr>
              <w:t>Жетекш</w:t>
            </w:r>
            <w:proofErr w:type="spellEnd"/>
            <w:r w:rsidRPr="00DB2209">
              <w:rPr>
                <w:rFonts w:ascii="Times New Roman" w:eastAsia="Calibri" w:hAnsi="Times New Roman" w:cs="Times New Roman"/>
                <w:b/>
                <w:sz w:val="24"/>
                <w:szCs w:val="24"/>
                <w:lang w:val="kk-KZ"/>
              </w:rPr>
              <w:t>і жоспары бойынша</w:t>
            </w:r>
            <w:r w:rsidRPr="00DB2209">
              <w:rPr>
                <w:rFonts w:ascii="Times New Roman" w:eastAsia="Calibri" w:hAnsi="Times New Roman" w:cs="Times New Roman"/>
                <w:b/>
                <w:sz w:val="24"/>
                <w:szCs w:val="24"/>
                <w:lang w:val="ru-RU"/>
              </w:rPr>
              <w:t>»</w:t>
            </w:r>
          </w:p>
        </w:tc>
        <w:tc>
          <w:tcPr>
            <w:tcW w:w="1691" w:type="dxa"/>
            <w:tcBorders>
              <w:top w:val="single" w:sz="8" w:space="0" w:color="000000"/>
              <w:left w:val="single" w:sz="4" w:space="0" w:color="auto"/>
              <w:bottom w:val="single" w:sz="8" w:space="0" w:color="000000"/>
              <w:right w:val="single" w:sz="4" w:space="0" w:color="auto"/>
            </w:tcBorders>
          </w:tcPr>
          <w:p w14:paraId="4F29CF55"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1203D363" w14:textId="77777777" w:rsidR="001D1EB9" w:rsidRPr="00DB2209" w:rsidRDefault="001D1EB9"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b/>
                <w:bCs/>
                <w:color w:val="000000"/>
                <w:sz w:val="24"/>
                <w:szCs w:val="24"/>
                <w:lang w:val="kk-KZ" w:eastAsia="zh-CN"/>
              </w:rPr>
              <w:t>Кіріспе бөлім:</w:t>
            </w:r>
            <w:r w:rsidRPr="00DB2209">
              <w:rPr>
                <w:rFonts w:ascii="Times New Roman" w:eastAsia="Calibri" w:hAnsi="Times New Roman" w:cs="Times New Roman"/>
                <w:color w:val="000000"/>
                <w:sz w:val="24"/>
                <w:szCs w:val="24"/>
                <w:lang w:val="kk-KZ" w:eastAsia="zh-CN"/>
              </w:rPr>
              <w:t xml:space="preserve"> Балалар </w:t>
            </w:r>
            <w:r w:rsidRPr="00DB2209">
              <w:rPr>
                <w:rFonts w:ascii="Times New Roman" w:eastAsia="Calibri" w:hAnsi="Times New Roman" w:cs="Times New Roman"/>
                <w:color w:val="000000"/>
                <w:sz w:val="24"/>
                <w:szCs w:val="24"/>
                <w:lang w:val="kk-KZ" w:eastAsia="zh-CN"/>
              </w:rPr>
              <w:lastRenderedPageBreak/>
              <w:t xml:space="preserve">аяқ ұшына көтеріледі, аяқтарын алға қояды. </w:t>
            </w:r>
            <w:r w:rsidRPr="00DB2209">
              <w:rPr>
                <w:rFonts w:ascii="Times New Roman" w:eastAsia="Calibri" w:hAnsi="Times New Roman" w:cs="Times New Roman"/>
                <w:color w:val="000000"/>
                <w:sz w:val="24"/>
                <w:szCs w:val="24"/>
                <w:lang w:val="kk-KZ"/>
              </w:rPr>
              <w:t>Бұл жаттығу аяқ бұлшықеттерін шынықтырады, қимылға дайындайды.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Көлбеу тақтай бойымен жүреді. Балалар тепе-теңдікті сақтауды үйренеді.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Қолды көтеріп-түсіру, музыка ырғағына сәйкес қадам жасау. Әуенді сезінуге тәрбиелейді.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«Ақ серек, көк серек». Балалар бірігіп әрекет етуді, ұйымшылдықты меңгереді.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Сауықтыру шарасы:</w:t>
            </w:r>
            <w:r w:rsidRPr="00DB2209">
              <w:rPr>
                <w:rFonts w:ascii="Times New Roman" w:eastAsia="Calibri" w:hAnsi="Times New Roman" w:cs="Times New Roman"/>
                <w:color w:val="000000"/>
                <w:sz w:val="24"/>
                <w:szCs w:val="24"/>
                <w:lang w:val="kk-KZ"/>
              </w:rPr>
              <w:t xml:space="preserve"> Мұрынмен дем алып, </w:t>
            </w:r>
            <w:r w:rsidRPr="00DB2209">
              <w:rPr>
                <w:rFonts w:ascii="Times New Roman" w:eastAsia="Calibri" w:hAnsi="Times New Roman" w:cs="Times New Roman"/>
                <w:color w:val="000000"/>
                <w:sz w:val="24"/>
                <w:szCs w:val="24"/>
                <w:lang w:val="kk-KZ"/>
              </w:rPr>
              <w:lastRenderedPageBreak/>
              <w:t>ауызбен шығару жаттығулары. Тыныс алу жүйесін жетілдіреді.</w:t>
            </w:r>
          </w:p>
        </w:tc>
        <w:tc>
          <w:tcPr>
            <w:tcW w:w="2410" w:type="dxa"/>
            <w:gridSpan w:val="2"/>
            <w:tcBorders>
              <w:top w:val="single" w:sz="8" w:space="0" w:color="000000"/>
              <w:left w:val="single" w:sz="4" w:space="0" w:color="auto"/>
              <w:bottom w:val="single" w:sz="8" w:space="0" w:color="000000"/>
              <w:right w:val="single" w:sz="8" w:space="0" w:color="000000"/>
            </w:tcBorders>
          </w:tcPr>
          <w:p w14:paraId="76E2C8DF" w14:textId="77777777" w:rsidR="001D1EB9" w:rsidRPr="00C42B8D" w:rsidRDefault="001D1EB9" w:rsidP="0092049D">
            <w:pPr>
              <w:spacing w:after="0" w:line="240" w:lineRule="auto"/>
              <w:rPr>
                <w:rFonts w:ascii="Times New Roman" w:eastAsia="DengXian Light" w:hAnsi="Times New Roman" w:cs="Times New Roman"/>
                <w:b/>
                <w:bCs/>
                <w:color w:val="000000"/>
                <w:sz w:val="24"/>
                <w:szCs w:val="24"/>
                <w:lang w:val="kk-KZ" w:eastAsia="ru-RU"/>
              </w:rPr>
            </w:pPr>
          </w:p>
          <w:p w14:paraId="7540FD08" w14:textId="77777777" w:rsidR="001D1EB9" w:rsidRPr="00C42B8D" w:rsidRDefault="001D1EB9" w:rsidP="0092049D">
            <w:pPr>
              <w:spacing w:after="0" w:line="240" w:lineRule="auto"/>
              <w:rPr>
                <w:rFonts w:ascii="Times New Roman" w:eastAsia="DengXian Light" w:hAnsi="Times New Roman" w:cs="Times New Roman"/>
                <w:b/>
                <w:bCs/>
                <w:color w:val="000000"/>
                <w:sz w:val="24"/>
                <w:szCs w:val="24"/>
                <w:lang w:val="kk-KZ" w:eastAsia="ru-RU"/>
              </w:rPr>
            </w:pPr>
          </w:p>
          <w:p w14:paraId="2B08846F" w14:textId="77777777" w:rsidR="001D1EB9" w:rsidRPr="00DB2209" w:rsidRDefault="001D1EB9" w:rsidP="004C7D39">
            <w:pPr>
              <w:spacing w:after="0" w:line="240" w:lineRule="auto"/>
              <w:rPr>
                <w:rFonts w:ascii="Times New Roman" w:eastAsia="DengXian" w:hAnsi="Times New Roman" w:cs="Times New Roman"/>
                <w:b/>
                <w:sz w:val="24"/>
                <w:szCs w:val="24"/>
                <w:lang w:val="zh-CN"/>
              </w:rPr>
            </w:pPr>
          </w:p>
        </w:tc>
        <w:tc>
          <w:tcPr>
            <w:tcW w:w="2689" w:type="dxa"/>
            <w:gridSpan w:val="2"/>
            <w:tcBorders>
              <w:top w:val="single" w:sz="8" w:space="0" w:color="000000"/>
              <w:left w:val="single" w:sz="8" w:space="0" w:color="000000"/>
              <w:bottom w:val="single" w:sz="8" w:space="0" w:color="000000"/>
              <w:right w:val="single" w:sz="8" w:space="0" w:color="000000"/>
            </w:tcBorders>
          </w:tcPr>
          <w:p w14:paraId="00CD5FC2"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61DF4940" w14:textId="77777777" w:rsidR="001D1EB9" w:rsidRPr="00DB2209" w:rsidRDefault="001D1EB9"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b/>
                <w:bCs/>
                <w:color w:val="000000"/>
                <w:sz w:val="24"/>
                <w:szCs w:val="24"/>
                <w:lang w:val="kk-KZ" w:eastAsia="zh-CN"/>
              </w:rPr>
              <w:t>Кіріспе бөлім:</w:t>
            </w:r>
            <w:r w:rsidRPr="00DB2209">
              <w:rPr>
                <w:rFonts w:ascii="Times New Roman" w:eastAsia="Calibri" w:hAnsi="Times New Roman" w:cs="Times New Roman"/>
                <w:color w:val="000000"/>
                <w:sz w:val="24"/>
                <w:szCs w:val="24"/>
                <w:lang w:val="kk-KZ" w:eastAsia="zh-CN"/>
              </w:rPr>
              <w:t xml:space="preserve"> Аяқты жан-жаққа қою, басты </w:t>
            </w:r>
            <w:r w:rsidRPr="00DB2209">
              <w:rPr>
                <w:rFonts w:ascii="Times New Roman" w:eastAsia="Calibri" w:hAnsi="Times New Roman" w:cs="Times New Roman"/>
                <w:color w:val="000000"/>
                <w:sz w:val="24"/>
                <w:szCs w:val="24"/>
                <w:lang w:val="kk-KZ" w:eastAsia="zh-CN"/>
              </w:rPr>
              <w:lastRenderedPageBreak/>
              <w:t xml:space="preserve">төмен иіп, тізені ұстау. </w:t>
            </w:r>
            <w:r w:rsidRPr="00DB2209">
              <w:rPr>
                <w:rFonts w:ascii="Times New Roman" w:eastAsia="Calibri" w:hAnsi="Times New Roman" w:cs="Times New Roman"/>
                <w:color w:val="000000"/>
                <w:sz w:val="24"/>
                <w:szCs w:val="24"/>
                <w:lang w:val="kk-KZ"/>
              </w:rPr>
              <w:t>Бұл қимыл арқа мен бел бұлшықеттерін шынықтырады.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Арқан бойымен қосалқы қадам жасап жүру. Балалар үйлесімді қозғалысқа дағдыланады.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Иықпен қимылдау, әуен ырғағын сезіну.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«Айгөлек». Ән айту арқылы қимыл үйлестіру қабілеті дамиды.</w:t>
            </w:r>
            <w:r w:rsidRPr="00DB2209">
              <w:rPr>
                <w:rFonts w:ascii="Times New Roman" w:eastAsia="Calibri" w:hAnsi="Times New Roman" w:cs="Times New Roman"/>
                <w:color w:val="000000"/>
                <w:sz w:val="24"/>
                <w:szCs w:val="24"/>
                <w:lang w:val="kk-KZ"/>
              </w:rPr>
              <w:br/>
            </w:r>
            <w:proofErr w:type="spellStart"/>
            <w:r w:rsidRPr="00DB2209">
              <w:rPr>
                <w:rFonts w:ascii="Times New Roman" w:eastAsia="Calibri" w:hAnsi="Times New Roman" w:cs="Times New Roman"/>
                <w:b/>
                <w:bCs/>
                <w:color w:val="000000"/>
                <w:sz w:val="24"/>
                <w:szCs w:val="24"/>
              </w:rPr>
              <w:t>Сауықтыру</w:t>
            </w:r>
            <w:proofErr w:type="spellEnd"/>
            <w:r w:rsidRPr="00DB2209">
              <w:rPr>
                <w:rFonts w:ascii="Times New Roman" w:eastAsia="Calibri" w:hAnsi="Times New Roman" w:cs="Times New Roman"/>
                <w:b/>
                <w:bCs/>
                <w:color w:val="000000"/>
                <w:sz w:val="24"/>
                <w:szCs w:val="24"/>
              </w:rPr>
              <w:t xml:space="preserve"> </w:t>
            </w:r>
            <w:proofErr w:type="spellStart"/>
            <w:r w:rsidRPr="00DB2209">
              <w:rPr>
                <w:rFonts w:ascii="Times New Roman" w:eastAsia="Calibri" w:hAnsi="Times New Roman" w:cs="Times New Roman"/>
                <w:b/>
                <w:bCs/>
                <w:color w:val="000000"/>
                <w:sz w:val="24"/>
                <w:szCs w:val="24"/>
              </w:rPr>
              <w:t>шарасы</w:t>
            </w:r>
            <w:proofErr w:type="spellEnd"/>
            <w:r w:rsidRPr="00DB2209">
              <w:rPr>
                <w:rFonts w:ascii="Times New Roman" w:eastAsia="Calibri" w:hAnsi="Times New Roman" w:cs="Times New Roman"/>
                <w:b/>
                <w:bCs/>
                <w:color w:val="000000"/>
                <w:sz w:val="24"/>
                <w:szCs w:val="24"/>
              </w:rPr>
              <w:t>:</w:t>
            </w:r>
            <w:r w:rsidRPr="00DB2209">
              <w:rPr>
                <w:rFonts w:ascii="Times New Roman" w:eastAsia="Calibri" w:hAnsi="Times New Roman" w:cs="Times New Roman"/>
                <w:color w:val="000000"/>
                <w:sz w:val="24"/>
                <w:szCs w:val="24"/>
              </w:rPr>
              <w:t> </w:t>
            </w:r>
            <w:proofErr w:type="spellStart"/>
            <w:r w:rsidRPr="00DB2209">
              <w:rPr>
                <w:rFonts w:ascii="Times New Roman" w:eastAsia="Calibri" w:hAnsi="Times New Roman" w:cs="Times New Roman"/>
                <w:color w:val="000000"/>
                <w:sz w:val="24"/>
                <w:szCs w:val="24"/>
              </w:rPr>
              <w:t>Серуен</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кезінде</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тыныс</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алу</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жаттығулары</w:t>
            </w:r>
            <w:proofErr w:type="spellEnd"/>
            <w:r w:rsidRPr="00DB2209">
              <w:rPr>
                <w:rFonts w:ascii="Times New Roman" w:eastAsia="Calibri" w:hAnsi="Times New Roman" w:cs="Times New Roman"/>
                <w:color w:val="000000"/>
                <w:sz w:val="24"/>
                <w:szCs w:val="24"/>
              </w:rPr>
              <w:t>.</w:t>
            </w:r>
          </w:p>
        </w:tc>
        <w:tc>
          <w:tcPr>
            <w:tcW w:w="2423" w:type="dxa"/>
            <w:gridSpan w:val="3"/>
            <w:tcBorders>
              <w:top w:val="single" w:sz="8" w:space="0" w:color="000000"/>
              <w:left w:val="single" w:sz="8" w:space="0" w:color="000000"/>
              <w:bottom w:val="single" w:sz="8" w:space="0" w:color="000000"/>
              <w:right w:val="single" w:sz="8" w:space="0" w:color="000000"/>
            </w:tcBorders>
          </w:tcPr>
          <w:p w14:paraId="4E0A09CC"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lastRenderedPageBreak/>
              <w:t>Дене тәрбиесі</w:t>
            </w:r>
          </w:p>
          <w:p w14:paraId="7226AB7A" w14:textId="77777777" w:rsidR="001D1EB9" w:rsidRPr="00DB2209" w:rsidRDefault="001D1EB9"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b/>
                <w:bCs/>
                <w:color w:val="000000"/>
                <w:sz w:val="24"/>
                <w:szCs w:val="24"/>
                <w:lang w:val="kk-KZ"/>
              </w:rPr>
              <w:t>Кіріспе бөлім:</w:t>
            </w:r>
            <w:r w:rsidRPr="00DB2209">
              <w:rPr>
                <w:rFonts w:ascii="Times New Roman" w:eastAsia="Calibri" w:hAnsi="Times New Roman" w:cs="Times New Roman"/>
                <w:color w:val="000000"/>
                <w:sz w:val="24"/>
                <w:szCs w:val="24"/>
                <w:lang w:val="kk-KZ"/>
              </w:rPr>
              <w:t xml:space="preserve"> Құм салынған қапшықты </w:t>
            </w:r>
            <w:r w:rsidRPr="00DB2209">
              <w:rPr>
                <w:rFonts w:ascii="Times New Roman" w:eastAsia="Calibri" w:hAnsi="Times New Roman" w:cs="Times New Roman"/>
                <w:color w:val="000000"/>
                <w:sz w:val="24"/>
                <w:szCs w:val="24"/>
                <w:lang w:val="kk-KZ"/>
              </w:rPr>
              <w:lastRenderedPageBreak/>
              <w:t>бақайларымен қысып ұстау. Табанның ұсақ бұлшықеттерін дамытады.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Тақтайшалардың бойымен жүру. Балалар тепе-теңдікті сақтауға машықтанады.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Музыкаға сәйкес қол шапалақтау.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«Қуырмаш». Саусақ қимылдарын дамытуға көмектеседі.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Сауықтыру шарасы:</w:t>
            </w:r>
            <w:r w:rsidRPr="00DB2209">
              <w:rPr>
                <w:rFonts w:ascii="Times New Roman" w:eastAsia="Calibri" w:hAnsi="Times New Roman" w:cs="Times New Roman"/>
                <w:color w:val="000000"/>
                <w:sz w:val="24"/>
                <w:szCs w:val="24"/>
                <w:lang w:val="kk-KZ"/>
              </w:rPr>
              <w:t> Қолды суық сумен шаю.</w:t>
            </w:r>
          </w:p>
        </w:tc>
      </w:tr>
      <w:tr w:rsidR="001D1EB9" w:rsidRPr="00DB2209" w14:paraId="766DF3C1" w14:textId="77777777" w:rsidTr="008003E4">
        <w:trPr>
          <w:gridAfter w:val="2"/>
          <w:wAfter w:w="2420" w:type="dxa"/>
          <w:trHeight w:val="759"/>
        </w:trPr>
        <w:tc>
          <w:tcPr>
            <w:tcW w:w="3390" w:type="dxa"/>
            <w:vMerge/>
            <w:tcBorders>
              <w:top w:val="single" w:sz="4" w:space="0" w:color="000000"/>
              <w:left w:val="single" w:sz="4" w:space="0" w:color="000000"/>
              <w:bottom w:val="single" w:sz="4" w:space="0" w:color="000000"/>
              <w:right w:val="single" w:sz="4" w:space="0" w:color="000000"/>
            </w:tcBorders>
            <w:vAlign w:val="center"/>
          </w:tcPr>
          <w:p w14:paraId="5911B0B9" w14:textId="77777777" w:rsidR="001D1EB9" w:rsidRPr="00DB2209" w:rsidRDefault="001D1EB9" w:rsidP="0092049D">
            <w:pPr>
              <w:spacing w:after="0" w:line="240" w:lineRule="auto"/>
              <w:rPr>
                <w:rFonts w:ascii="Times New Roman" w:eastAsia="Times New Roman" w:hAnsi="Times New Roman" w:cs="Times New Roman"/>
                <w:b/>
                <w:color w:val="000000"/>
                <w:sz w:val="24"/>
                <w:szCs w:val="24"/>
                <w:lang w:val="kk-KZ"/>
              </w:rPr>
            </w:pPr>
          </w:p>
        </w:tc>
        <w:tc>
          <w:tcPr>
            <w:tcW w:w="2277" w:type="dxa"/>
            <w:gridSpan w:val="2"/>
            <w:tcBorders>
              <w:top w:val="single" w:sz="4" w:space="0" w:color="auto"/>
              <w:left w:val="single" w:sz="4" w:space="0" w:color="000000"/>
              <w:bottom w:val="single" w:sz="4" w:space="0" w:color="000000"/>
              <w:right w:val="single" w:sz="4" w:space="0" w:color="000000"/>
            </w:tcBorders>
          </w:tcPr>
          <w:p w14:paraId="16B5896B"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«Менің анам»</w:t>
            </w:r>
          </w:p>
          <w:p w14:paraId="4D658A0A" w14:textId="29366DFA"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zh-CN"/>
              </w:rPr>
              <w:t>– «Анашым» өлеңін жаттау, ана туралы әңгіме</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Танымдық әрекет, математика негіздері</w:t>
            </w:r>
            <w:r w:rsidRPr="00DB2209">
              <w:rPr>
                <w:rFonts w:ascii="Times New Roman" w:eastAsia="Times New Roman" w:hAnsi="Times New Roman" w:cs="Times New Roman"/>
                <w:color w:val="000000"/>
                <w:sz w:val="24"/>
                <w:szCs w:val="24"/>
                <w:lang w:val="zh-CN" w:eastAsia="zh-CN"/>
              </w:rPr>
              <w:t>– «Көп және біреу» ойыны (ананың бір бас киімі, көп ыдыстары)</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zh-CN"/>
              </w:rPr>
              <w:t>– «Анамның еңбегі» тақырыбында әңгіме</w:t>
            </w:r>
          </w:p>
          <w:p w14:paraId="4B6D7600" w14:textId="77777777" w:rsidR="001D1EB9" w:rsidRPr="00DB2209" w:rsidRDefault="001D1EB9" w:rsidP="0092049D">
            <w:pPr>
              <w:spacing w:after="0" w:line="240" w:lineRule="auto"/>
              <w:rPr>
                <w:rFonts w:ascii="Times New Roman" w:eastAsia="Calibri" w:hAnsi="Times New Roman" w:cs="Times New Roman"/>
                <w:color w:val="000000"/>
                <w:sz w:val="24"/>
                <w:szCs w:val="24"/>
                <w:lang w:val="kk-KZ" w:eastAsia="zh-CN"/>
              </w:rPr>
            </w:pPr>
          </w:p>
        </w:tc>
        <w:tc>
          <w:tcPr>
            <w:tcW w:w="1691" w:type="dxa"/>
            <w:tcBorders>
              <w:top w:val="single" w:sz="4" w:space="0" w:color="auto"/>
              <w:left w:val="single" w:sz="4" w:space="0" w:color="000000"/>
              <w:bottom w:val="single" w:sz="4" w:space="0" w:color="000000"/>
              <w:right w:val="single" w:sz="4" w:space="0" w:color="000000"/>
            </w:tcBorders>
          </w:tcPr>
          <w:p w14:paraId="4154CC12"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«Менің әкем»</w:t>
            </w:r>
          </w:p>
          <w:p w14:paraId="6D25A1DB" w14:textId="75DA72B1" w:rsidR="001D1EB9" w:rsidRPr="00DB2209" w:rsidRDefault="001D1EB9" w:rsidP="004C7D39">
            <w:pPr>
              <w:spacing w:after="0" w:line="240" w:lineRule="auto"/>
              <w:rPr>
                <w:rFonts w:ascii="Times New Roman" w:eastAsia="Times New Roman" w:hAnsi="Times New Roman" w:cs="Times New Roman"/>
                <w:b/>
                <w:bCs/>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Әке туралы әңгіме, мақал-мәтелдер</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 математика негіздері</w:t>
            </w:r>
            <w:r w:rsidRPr="00DB2209">
              <w:rPr>
                <w:rFonts w:ascii="Times New Roman" w:eastAsia="Times New Roman" w:hAnsi="Times New Roman" w:cs="Times New Roman"/>
                <w:color w:val="000000"/>
                <w:sz w:val="24"/>
                <w:szCs w:val="24"/>
                <w:lang w:val="zh-CN" w:eastAsia="ru-RU"/>
              </w:rPr>
              <w:t>– «Ұзын-қысқа» салыстыру (әкенің таяғы мен баланың таяғы)</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ru-RU"/>
              </w:rPr>
              <w:t>– «Әкемнің жұмысы» туралы әңгімелеу</w:t>
            </w:r>
          </w:p>
        </w:tc>
        <w:tc>
          <w:tcPr>
            <w:tcW w:w="2410" w:type="dxa"/>
            <w:gridSpan w:val="2"/>
            <w:tcBorders>
              <w:top w:val="single" w:sz="4" w:space="0" w:color="auto"/>
              <w:left w:val="single" w:sz="4" w:space="0" w:color="000000"/>
              <w:bottom w:val="single" w:sz="4" w:space="0" w:color="000000"/>
              <w:right w:val="single" w:sz="4" w:space="0" w:color="000000"/>
            </w:tcBorders>
          </w:tcPr>
          <w:p w14:paraId="57BF4E29"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«Ата-әжем»</w:t>
            </w:r>
          </w:p>
          <w:p w14:paraId="6126619F" w14:textId="68E511AE"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«Әжемнің ертегісі» әңгіме</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 математика негіздері</w:t>
            </w:r>
            <w:r w:rsidRPr="00DB2209">
              <w:rPr>
                <w:rFonts w:ascii="Times New Roman" w:eastAsia="Times New Roman" w:hAnsi="Times New Roman" w:cs="Times New Roman"/>
                <w:color w:val="000000"/>
                <w:sz w:val="24"/>
                <w:szCs w:val="24"/>
                <w:lang w:val="zh-CN" w:eastAsia="ru-RU"/>
              </w:rPr>
              <w:t>– «Бір де біреуі жоқ» ойыны (қораптағы бауырсақ)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ru-RU"/>
              </w:rPr>
              <w:t>– «Әже дастарқаны», «Ата кеңесі»</w:t>
            </w:r>
          </w:p>
          <w:p w14:paraId="187BEBBA"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zh-CN"/>
              </w:rPr>
            </w:pPr>
          </w:p>
        </w:tc>
        <w:tc>
          <w:tcPr>
            <w:tcW w:w="2689" w:type="dxa"/>
            <w:gridSpan w:val="2"/>
            <w:tcBorders>
              <w:top w:val="single" w:sz="4" w:space="0" w:color="auto"/>
              <w:left w:val="single" w:sz="4" w:space="0" w:color="000000"/>
              <w:bottom w:val="single" w:sz="4" w:space="0" w:color="000000"/>
              <w:right w:val="single" w:sz="4" w:space="0" w:color="000000"/>
            </w:tcBorders>
          </w:tcPr>
          <w:p w14:paraId="650F05AD"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«Аға-әпкем»</w:t>
            </w:r>
          </w:p>
          <w:p w14:paraId="0C59A627" w14:textId="0E772A5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«Әпкем қуыршақ ойнайды» әңгіме, тақпақ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 математика негіздері</w:t>
            </w:r>
            <w:r w:rsidRPr="00DB2209">
              <w:rPr>
                <w:rFonts w:ascii="Times New Roman" w:eastAsia="Times New Roman" w:hAnsi="Times New Roman" w:cs="Times New Roman"/>
                <w:color w:val="000000"/>
                <w:sz w:val="24"/>
                <w:szCs w:val="24"/>
                <w:lang w:val="zh-CN" w:eastAsia="ru-RU"/>
              </w:rPr>
              <w:t>– «Бір-бірден» ойыны (әр балаға бір ойыншық)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ru-RU"/>
              </w:rPr>
              <w:t>– «Аға спортпен шұғылданады, әпке қуыршақ ойнайды»</w:t>
            </w:r>
          </w:p>
          <w:p w14:paraId="6647D3A6" w14:textId="77777777" w:rsidR="001D1EB9" w:rsidRPr="00DB2209" w:rsidRDefault="001D1EB9" w:rsidP="0092049D">
            <w:pPr>
              <w:spacing w:after="0" w:line="240" w:lineRule="auto"/>
              <w:rPr>
                <w:rFonts w:ascii="Times New Roman" w:eastAsia="DengXian" w:hAnsi="Times New Roman" w:cs="Times New Roman"/>
                <w:color w:val="000000"/>
                <w:sz w:val="24"/>
                <w:szCs w:val="24"/>
                <w:lang w:val="zh-CN"/>
              </w:rPr>
            </w:pPr>
          </w:p>
        </w:tc>
        <w:tc>
          <w:tcPr>
            <w:tcW w:w="2423" w:type="dxa"/>
            <w:gridSpan w:val="3"/>
            <w:tcBorders>
              <w:top w:val="single" w:sz="4" w:space="0" w:color="auto"/>
              <w:left w:val="single" w:sz="4" w:space="0" w:color="000000"/>
              <w:bottom w:val="single" w:sz="4" w:space="0" w:color="000000"/>
              <w:right w:val="single" w:sz="4" w:space="0" w:color="000000"/>
            </w:tcBorders>
          </w:tcPr>
          <w:p w14:paraId="6C8F6AF5"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DB2209">
              <w:rPr>
                <w:rFonts w:ascii="Times New Roman" w:eastAsia="DengXian Light" w:hAnsi="Times New Roman" w:cs="Times New Roman"/>
                <w:color w:val="000000"/>
                <w:kern w:val="2"/>
                <w:sz w:val="24"/>
                <w:szCs w:val="24"/>
                <w:lang w:val="zh-CN" w:eastAsia="zh-CN"/>
                <w14:ligatures w14:val="standardContextual"/>
              </w:rPr>
              <w:t>«Менің отбасым»</w:t>
            </w:r>
          </w:p>
          <w:p w14:paraId="5507292C"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zh-CN"/>
              </w:rPr>
              <w:t>– «Менің отбасым» тақырыбында әңгіме құрастыру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Қазақ тілі</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С, З дыбыстарын бекіту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Танымдық әрекет, математика негіздері</w:t>
            </w:r>
            <w:r w:rsidRPr="00DB2209">
              <w:rPr>
                <w:rFonts w:ascii="Times New Roman" w:eastAsia="Times New Roman" w:hAnsi="Times New Roman" w:cs="Times New Roman"/>
                <w:color w:val="000000"/>
                <w:sz w:val="24"/>
                <w:szCs w:val="24"/>
                <w:lang w:val="zh-CN" w:eastAsia="zh-CN"/>
              </w:rPr>
              <w:t>– «Көп – аз» ойыны (дастарқан басындағы ыдыстар)</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zh-CN"/>
              </w:rPr>
              <w:t>– «Біздің отбасымыз – бірлік» тақырыбы</w:t>
            </w:r>
          </w:p>
          <w:p w14:paraId="0EC353AE"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zh-CN" w:eastAsia="zh-CN"/>
              </w:rPr>
            </w:pPr>
          </w:p>
        </w:tc>
      </w:tr>
      <w:tr w:rsidR="00DB2209" w:rsidRPr="001567AC" w14:paraId="7E51A9D5" w14:textId="77777777" w:rsidTr="00731FC3">
        <w:trPr>
          <w:gridAfter w:val="2"/>
          <w:wAfter w:w="2420" w:type="dxa"/>
          <w:trHeight w:val="759"/>
        </w:trPr>
        <w:tc>
          <w:tcPr>
            <w:tcW w:w="3390" w:type="dxa"/>
            <w:tcBorders>
              <w:top w:val="single" w:sz="4" w:space="0" w:color="000000"/>
              <w:left w:val="single" w:sz="4" w:space="0" w:color="000000"/>
              <w:bottom w:val="single" w:sz="4" w:space="0" w:color="000000"/>
              <w:right w:val="single" w:sz="4" w:space="0" w:color="000000"/>
            </w:tcBorders>
            <w:vAlign w:val="center"/>
          </w:tcPr>
          <w:p w14:paraId="18CAB3A7" w14:textId="5A9CA600" w:rsidR="00DB2209" w:rsidRPr="00DB2209" w:rsidRDefault="00DB2209" w:rsidP="0092049D">
            <w:pPr>
              <w:spacing w:after="0" w:line="240" w:lineRule="auto"/>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«Адал азамат Біртұтас тәрбие»</w:t>
            </w:r>
          </w:p>
        </w:tc>
        <w:tc>
          <w:tcPr>
            <w:tcW w:w="11490" w:type="dxa"/>
            <w:gridSpan w:val="10"/>
            <w:tcBorders>
              <w:top w:val="single" w:sz="4" w:space="0" w:color="auto"/>
              <w:left w:val="single" w:sz="4" w:space="0" w:color="000000"/>
              <w:bottom w:val="single" w:sz="4" w:space="0" w:color="000000"/>
              <w:right w:val="single" w:sz="4" w:space="0" w:color="000000"/>
            </w:tcBorders>
          </w:tcPr>
          <w:p w14:paraId="76C4A24F" w14:textId="77777777" w:rsid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«Қошқар мүйіз» оюы</w:t>
            </w:r>
            <w:r w:rsidRPr="00DB2209">
              <w:rPr>
                <w:rFonts w:ascii="Times New Roman" w:eastAsia="DengXian Light" w:hAnsi="Times New Roman" w:cs="Times New Roman"/>
                <w:color w:val="000000"/>
                <w:kern w:val="2"/>
                <w:sz w:val="24"/>
                <w:szCs w:val="24"/>
                <w:lang w:val="zh-CN"/>
                <w14:ligatures w14:val="standardContextual"/>
              </w:rPr>
              <w:tab/>
            </w:r>
          </w:p>
          <w:p w14:paraId="538986B4" w14:textId="7B7C9DF4" w:rsidR="00DB2209" w:rsidRP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 xml:space="preserve"> Түрлі тапсырмалар арқылы қазақи оюмен танысу.</w:t>
            </w:r>
          </w:p>
          <w:p w14:paraId="1DEF3F07" w14:textId="5E0185F3" w:rsidR="00DB2209" w:rsidRP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1D1EB9" w:rsidRPr="001567AC" w14:paraId="533C2675" w14:textId="77777777" w:rsidTr="008003E4">
        <w:trPr>
          <w:gridAfter w:val="2"/>
          <w:wAfter w:w="2420" w:type="dxa"/>
          <w:trHeight w:val="373"/>
        </w:trPr>
        <w:tc>
          <w:tcPr>
            <w:tcW w:w="3390" w:type="dxa"/>
            <w:tcBorders>
              <w:top w:val="single" w:sz="4" w:space="0" w:color="000000"/>
              <w:left w:val="single" w:sz="4" w:space="0" w:color="000000"/>
              <w:bottom w:val="single" w:sz="4" w:space="0" w:color="000000"/>
              <w:right w:val="single" w:sz="4" w:space="0" w:color="000000"/>
            </w:tcBorders>
          </w:tcPr>
          <w:p w14:paraId="732D2022"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490" w:type="dxa"/>
            <w:gridSpan w:val="10"/>
            <w:tcBorders>
              <w:top w:val="single" w:sz="4" w:space="0" w:color="000000"/>
              <w:left w:val="single" w:sz="4" w:space="0" w:color="000000"/>
              <w:bottom w:val="single" w:sz="4" w:space="0" w:color="000000"/>
              <w:right w:val="single" w:sz="4" w:space="0" w:color="000000"/>
            </w:tcBorders>
          </w:tcPr>
          <w:p w14:paraId="25369D48"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B2209">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3B3CA068"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FE29A0A"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1D1EB9" w:rsidRPr="001567AC" w14:paraId="14C978CD"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459C328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w:t>
            </w:r>
          </w:p>
        </w:tc>
        <w:tc>
          <w:tcPr>
            <w:tcW w:w="11490" w:type="dxa"/>
            <w:gridSpan w:val="10"/>
            <w:tcBorders>
              <w:top w:val="single" w:sz="4" w:space="0" w:color="000000"/>
              <w:left w:val="single" w:sz="4" w:space="0" w:color="000000"/>
              <w:bottom w:val="single" w:sz="4" w:space="0" w:color="000000"/>
              <w:right w:val="single" w:sz="4" w:space="0" w:color="000000"/>
            </w:tcBorders>
          </w:tcPr>
          <w:p w14:paraId="144ACDE5" w14:textId="77777777" w:rsidR="001D1EB9" w:rsidRPr="00DB2209" w:rsidRDefault="001D1EB9"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1D1EB9" w:rsidRPr="00DB2209" w14:paraId="69DAEAC2" w14:textId="77777777" w:rsidTr="008003E4">
        <w:trPr>
          <w:gridAfter w:val="2"/>
          <w:wAfter w:w="2420" w:type="dxa"/>
          <w:trHeight w:val="723"/>
        </w:trPr>
        <w:tc>
          <w:tcPr>
            <w:tcW w:w="3390" w:type="dxa"/>
            <w:tcBorders>
              <w:top w:val="single" w:sz="4" w:space="0" w:color="000000"/>
              <w:left w:val="single" w:sz="4" w:space="0" w:color="000000"/>
              <w:bottom w:val="single" w:sz="4" w:space="0" w:color="000000"/>
              <w:right w:val="single" w:sz="4" w:space="0" w:color="000000"/>
            </w:tcBorders>
          </w:tcPr>
          <w:p w14:paraId="102C033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Серуеннен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оралу</w:t>
            </w:r>
          </w:p>
        </w:tc>
        <w:tc>
          <w:tcPr>
            <w:tcW w:w="11490" w:type="dxa"/>
            <w:gridSpan w:val="10"/>
            <w:tcBorders>
              <w:top w:val="single" w:sz="4" w:space="0" w:color="000000"/>
              <w:left w:val="single" w:sz="4" w:space="0" w:color="000000"/>
              <w:bottom w:val="single" w:sz="4" w:space="0" w:color="000000"/>
              <w:right w:val="single" w:sz="4" w:space="0" w:color="000000"/>
            </w:tcBorders>
          </w:tcPr>
          <w:p w14:paraId="0383943F"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B2209">
              <w:rPr>
                <w:rFonts w:ascii="Times New Roman" w:eastAsia="Times New Roman" w:hAnsi="Times New Roman" w:cs="Times New Roman"/>
                <w:b/>
                <w:bCs/>
                <w:color w:val="000000"/>
                <w:sz w:val="24"/>
                <w:szCs w:val="24"/>
                <w:lang w:val="kk-KZ"/>
              </w:rPr>
              <w:t>дербес қимыл  әрекеті).</w:t>
            </w:r>
          </w:p>
        </w:tc>
      </w:tr>
      <w:tr w:rsidR="001D1EB9" w:rsidRPr="001567AC" w14:paraId="4A31914C"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0E6D0552"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Түскі</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490" w:type="dxa"/>
            <w:gridSpan w:val="10"/>
            <w:tcBorders>
              <w:top w:val="single" w:sz="4" w:space="0" w:color="000000"/>
              <w:left w:val="single" w:sz="4" w:space="0" w:color="000000"/>
              <w:bottom w:val="single" w:sz="4" w:space="0" w:color="000000"/>
              <w:right w:val="single" w:sz="4" w:space="0" w:color="000000"/>
            </w:tcBorders>
          </w:tcPr>
          <w:p w14:paraId="0771E36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72D73E8"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5C4596E"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Ыстық тағамды үрлеп, абайлап жеу.</w:t>
            </w:r>
          </w:p>
          <w:p w14:paraId="38A7BC1C"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15E84E4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0C0F8D94"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4BB71871"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1D1EB9" w:rsidRPr="00DB2209" w14:paraId="564AF498" w14:textId="77777777" w:rsidTr="008003E4">
        <w:trPr>
          <w:gridAfter w:val="2"/>
          <w:wAfter w:w="2420" w:type="dxa"/>
          <w:trHeight w:val="281"/>
        </w:trPr>
        <w:tc>
          <w:tcPr>
            <w:tcW w:w="3390" w:type="dxa"/>
            <w:tcBorders>
              <w:top w:val="single" w:sz="4" w:space="0" w:color="000000"/>
              <w:left w:val="single" w:sz="4" w:space="0" w:color="000000"/>
              <w:bottom w:val="single" w:sz="4" w:space="0" w:color="000000"/>
              <w:right w:val="single" w:sz="4" w:space="0" w:color="000000"/>
            </w:tcBorders>
          </w:tcPr>
          <w:p w14:paraId="6AA0002D"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Күндізгі</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ұйқы</w:t>
            </w:r>
          </w:p>
        </w:tc>
        <w:tc>
          <w:tcPr>
            <w:tcW w:w="11490" w:type="dxa"/>
            <w:gridSpan w:val="10"/>
            <w:tcBorders>
              <w:top w:val="single" w:sz="4" w:space="0" w:color="000000"/>
              <w:left w:val="single" w:sz="4" w:space="0" w:color="000000"/>
              <w:bottom w:val="single" w:sz="4" w:space="0" w:color="000000"/>
              <w:right w:val="single" w:sz="4" w:space="0" w:color="000000"/>
            </w:tcBorders>
          </w:tcPr>
          <w:p w14:paraId="1733A9F3"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40B7C7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DB2209">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37B282A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DB2209">
              <w:rPr>
                <w:rFonts w:ascii="Times New Roman" w:eastAsia="Times New Roman" w:hAnsi="Times New Roman" w:cs="Times New Roman"/>
                <w:b/>
                <w:color w:val="000000"/>
                <w:sz w:val="24"/>
                <w:szCs w:val="24"/>
                <w:lang w:val="kk-KZ" w:eastAsia="ru-RU"/>
              </w:rPr>
              <w:t>(Музыка)</w:t>
            </w:r>
          </w:p>
        </w:tc>
      </w:tr>
      <w:tr w:rsidR="001D1EB9" w:rsidRPr="00E25779" w14:paraId="72A5901E" w14:textId="77777777" w:rsidTr="008003E4">
        <w:trPr>
          <w:gridAfter w:val="2"/>
          <w:wAfter w:w="2420" w:type="dxa"/>
          <w:trHeight w:val="829"/>
        </w:trPr>
        <w:tc>
          <w:tcPr>
            <w:tcW w:w="3390" w:type="dxa"/>
            <w:tcBorders>
              <w:top w:val="single" w:sz="4" w:space="0" w:color="000000"/>
              <w:left w:val="single" w:sz="4" w:space="0" w:color="000000"/>
              <w:bottom w:val="single" w:sz="4" w:space="0" w:color="000000"/>
              <w:right w:val="single" w:sz="4" w:space="0" w:color="000000"/>
            </w:tcBorders>
          </w:tcPr>
          <w:p w14:paraId="14964057" w14:textId="77777777" w:rsidR="001D1EB9" w:rsidRPr="00DB2209" w:rsidRDefault="001D1EB9" w:rsidP="0092049D">
            <w:pPr>
              <w:spacing w:after="0" w:line="240" w:lineRule="auto"/>
              <w:ind w:left="110" w:right="1334"/>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Біртіндеп ұйқыдан</w:t>
            </w:r>
            <w:r w:rsidRPr="00DB2209">
              <w:rPr>
                <w:rFonts w:ascii="Times New Roman" w:eastAsia="Times New Roman" w:hAnsi="Times New Roman" w:cs="Times New Roman"/>
                <w:b/>
                <w:color w:val="000000"/>
                <w:spacing w:val="-57"/>
                <w:sz w:val="24"/>
                <w:szCs w:val="24"/>
                <w:lang w:val="kk-KZ"/>
              </w:rPr>
              <w:t xml:space="preserve"> </w:t>
            </w:r>
            <w:r w:rsidRPr="00DB2209">
              <w:rPr>
                <w:rFonts w:ascii="Times New Roman" w:eastAsia="Times New Roman" w:hAnsi="Times New Roman" w:cs="Times New Roman"/>
                <w:b/>
                <w:color w:val="000000"/>
                <w:sz w:val="24"/>
                <w:szCs w:val="24"/>
                <w:lang w:val="kk-KZ"/>
              </w:rPr>
              <w:t>ояту,</w:t>
            </w:r>
          </w:p>
          <w:p w14:paraId="632F0A4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сауықтыру</w:t>
            </w:r>
            <w:r w:rsidRPr="00DB2209">
              <w:rPr>
                <w:rFonts w:ascii="Times New Roman" w:eastAsia="Times New Roman" w:hAnsi="Times New Roman" w:cs="Times New Roman"/>
                <w:b/>
                <w:color w:val="000000"/>
                <w:spacing w:val="-5"/>
                <w:sz w:val="24"/>
                <w:szCs w:val="24"/>
                <w:lang w:val="kk-KZ"/>
              </w:rPr>
              <w:t xml:space="preserve"> </w:t>
            </w:r>
            <w:r w:rsidRPr="00DB2209">
              <w:rPr>
                <w:rFonts w:ascii="Times New Roman" w:eastAsia="Times New Roman" w:hAnsi="Times New Roman" w:cs="Times New Roman"/>
                <w:b/>
                <w:color w:val="000000"/>
                <w:sz w:val="24"/>
                <w:szCs w:val="24"/>
                <w:lang w:val="kk-KZ"/>
              </w:rPr>
              <w:t>шаралары</w:t>
            </w:r>
          </w:p>
        </w:tc>
        <w:tc>
          <w:tcPr>
            <w:tcW w:w="11490" w:type="dxa"/>
            <w:gridSpan w:val="10"/>
            <w:tcBorders>
              <w:top w:val="single" w:sz="4" w:space="0" w:color="000000"/>
              <w:left w:val="single" w:sz="4" w:space="0" w:color="000000"/>
              <w:bottom w:val="single" w:sz="4" w:space="0" w:color="auto"/>
              <w:right w:val="single" w:sz="4" w:space="0" w:color="000000"/>
            </w:tcBorders>
          </w:tcPr>
          <w:p w14:paraId="1EA9C98B"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ru-RU"/>
              </w:rPr>
              <w:t>Біртіндеп ояту: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Сауықтыру жаттығулары: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Өзіне-өзі қызмет ету: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DB2209">
              <w:rPr>
                <w:rFonts w:ascii="Times New Roman" w:eastAsia="Times New Roman" w:hAnsi="Times New Roman" w:cs="Times New Roman"/>
                <w:color w:val="000000"/>
                <w:sz w:val="24"/>
                <w:szCs w:val="24"/>
                <w:lang w:val="zh-CN" w:eastAsia="zh-CN"/>
              </w:rPr>
              <w:t>(ірі және ұсақ моториканы дамыту).</w:t>
            </w:r>
            <w:r w:rsidRPr="00DB2209">
              <w:rPr>
                <w:rFonts w:ascii="Times New Roman" w:eastAsia="Times New Roman" w:hAnsi="Times New Roman" w:cs="Times New Roman"/>
                <w:color w:val="000000"/>
                <w:sz w:val="24"/>
                <w:szCs w:val="24"/>
                <w:lang w:val="kk-KZ" w:eastAsia="zh-CN"/>
              </w:rPr>
              <w:t xml:space="preserve"> </w:t>
            </w:r>
            <w:r w:rsidRPr="00DB2209">
              <w:rPr>
                <w:rFonts w:ascii="Times New Roman" w:eastAsia="DengXian Light" w:hAnsi="Times New Roman" w:cs="Times New Roman"/>
                <w:b/>
                <w:bCs/>
                <w:color w:val="000000"/>
                <w:sz w:val="24"/>
                <w:szCs w:val="24"/>
                <w:lang w:val="zh-CN" w:eastAsia="zh-CN"/>
              </w:rPr>
              <w:t>Мәдени-гигиеналық дағдылар:</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1D1EB9" w:rsidRPr="001567AC" w14:paraId="514BACFB"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5496B8B2"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Бесін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490" w:type="dxa"/>
            <w:gridSpan w:val="10"/>
            <w:tcBorders>
              <w:top w:val="single" w:sz="4" w:space="0" w:color="auto"/>
              <w:left w:val="single" w:sz="4" w:space="0" w:color="000000"/>
              <w:bottom w:val="single" w:sz="4" w:space="0" w:color="000000"/>
              <w:right w:val="single" w:sz="4" w:space="0" w:color="000000"/>
            </w:tcBorders>
          </w:tcPr>
          <w:p w14:paraId="353870C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B2209">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DB2209">
              <w:rPr>
                <w:rFonts w:ascii="Times New Roman" w:eastAsia="DengXian" w:hAnsi="Times New Roman" w:cs="Times New Roman"/>
                <w:b/>
                <w:bCs/>
                <w:color w:val="000000"/>
                <w:sz w:val="24"/>
                <w:szCs w:val="24"/>
                <w:lang w:val="kk-KZ"/>
              </w:rPr>
              <w:t>Мәдени-</w:t>
            </w:r>
            <w:r w:rsidRPr="00DB2209">
              <w:rPr>
                <w:rFonts w:ascii="Times New Roman" w:eastAsia="DengXian" w:hAnsi="Times New Roman" w:cs="Times New Roman"/>
                <w:b/>
                <w:bCs/>
                <w:color w:val="000000"/>
                <w:sz w:val="24"/>
                <w:szCs w:val="24"/>
                <w:lang w:val="kk-KZ"/>
              </w:rPr>
              <w:lastRenderedPageBreak/>
              <w:t>гигиеналық дағдылар, өзіне-өзі қызмет ету, кезекшілердің еңбек әрекеті, «Үнемді тұтыну» Адал азамат біртұтас тәрбие бағдарламасы</w:t>
            </w:r>
          </w:p>
        </w:tc>
      </w:tr>
      <w:tr w:rsidR="001D1EB9" w:rsidRPr="00DB2209" w14:paraId="73B14090" w14:textId="77777777" w:rsidTr="008003E4">
        <w:trPr>
          <w:gridAfter w:val="2"/>
          <w:wAfter w:w="2420" w:type="dxa"/>
          <w:trHeight w:val="1655"/>
        </w:trPr>
        <w:tc>
          <w:tcPr>
            <w:tcW w:w="3390" w:type="dxa"/>
            <w:tcBorders>
              <w:top w:val="single" w:sz="4" w:space="0" w:color="000000"/>
              <w:left w:val="single" w:sz="4" w:space="0" w:color="000000"/>
              <w:bottom w:val="single" w:sz="4" w:space="0" w:color="000000"/>
              <w:right w:val="single" w:sz="4" w:space="0" w:color="000000"/>
            </w:tcBorders>
          </w:tcPr>
          <w:p w14:paraId="5F37EA7B" w14:textId="77777777" w:rsidR="001D1EB9" w:rsidRPr="00DB2209" w:rsidRDefault="001D1EB9" w:rsidP="0092049D">
            <w:pPr>
              <w:spacing w:after="0" w:line="240" w:lineRule="auto"/>
              <w:ind w:left="110" w:right="576"/>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7F2B4D97"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DengXian Light" w:hAnsi="Times New Roman" w:cs="Times New Roman"/>
                <w:b/>
                <w:bCs/>
                <w:color w:val="000000"/>
                <w:sz w:val="24"/>
                <w:szCs w:val="24"/>
                <w:lang w:val="kk-KZ"/>
              </w:rPr>
              <w:t>Құрастыру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Құрылыс материалдарынан «үй» құрастыру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Сурет салу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«Менің анам» бейнесі (тік және көлденең сызықтар пайдалану)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Мүсіндеу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Ермексаздан «гүл» жасау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Жапсыру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xml:space="preserve">– Дайын пішіндерден «Анамның көйлегі» бейнесін құрастыру </w:t>
            </w:r>
            <w:r w:rsidRPr="00DB2209">
              <w:rPr>
                <w:rFonts w:ascii="Times New Roman" w:eastAsia="Times New Roman" w:hAnsi="Times New Roman" w:cs="Times New Roman"/>
                <w:b/>
                <w:bCs/>
                <w:color w:val="000000"/>
                <w:sz w:val="24"/>
                <w:szCs w:val="24"/>
                <w:lang w:val="kk-KZ"/>
              </w:rPr>
              <w:t>Шығармашылық әрекеттер</w:t>
            </w:r>
          </w:p>
        </w:tc>
        <w:tc>
          <w:tcPr>
            <w:tcW w:w="1833" w:type="dxa"/>
            <w:gridSpan w:val="2"/>
            <w:tcBorders>
              <w:top w:val="single" w:sz="4" w:space="0" w:color="000000"/>
              <w:left w:val="single" w:sz="4" w:space="0" w:color="000000"/>
              <w:bottom w:val="single" w:sz="4" w:space="0" w:color="000000"/>
              <w:right w:val="single" w:sz="4" w:space="0" w:color="000000"/>
            </w:tcBorders>
          </w:tcPr>
          <w:p w14:paraId="3B4CA30D"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DengXian Light" w:hAnsi="Times New Roman" w:cs="Times New Roman"/>
                <w:b/>
                <w:bCs/>
                <w:color w:val="000000"/>
                <w:sz w:val="24"/>
                <w:szCs w:val="24"/>
                <w:lang w:val="kk-KZ"/>
              </w:rPr>
              <w:t>Құрастыру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«Әкенің машинасы» кірпіштерден</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Сурет салу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«Әкем жұмысқа барады»</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Мүсіндеу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Ермексаздан «доп» жасау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Жапсыру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«Әкенің галстугі» дайын пішіндерден</w:t>
            </w:r>
          </w:p>
          <w:p w14:paraId="0617F3AE"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b/>
                <w:bCs/>
                <w:color w:val="000000"/>
                <w:sz w:val="24"/>
                <w:szCs w:val="24"/>
                <w:lang w:val="kk-KZ"/>
              </w:rPr>
              <w:t>Шығармашылық әрекеттер</w:t>
            </w:r>
          </w:p>
        </w:tc>
        <w:tc>
          <w:tcPr>
            <w:tcW w:w="2410" w:type="dxa"/>
            <w:gridSpan w:val="2"/>
            <w:tcBorders>
              <w:top w:val="single" w:sz="4" w:space="0" w:color="000000"/>
              <w:left w:val="single" w:sz="4" w:space="0" w:color="000000"/>
              <w:bottom w:val="single" w:sz="4" w:space="0" w:color="000000"/>
              <w:right w:val="single" w:sz="4" w:space="0" w:color="000000"/>
            </w:tcBorders>
          </w:tcPr>
          <w:p w14:paraId="5FEC186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Құрастыру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«Әженің пеші» кірпіштерден</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Сурет салу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«Ата-әжем бізге қонаққа келді»</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Мүсіндеу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Ермексаздан «бауырсақ» жасау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Жапсыру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«Әжемнің орамалы»</w:t>
            </w:r>
            <w:r w:rsidRPr="00DB2209">
              <w:rPr>
                <w:rFonts w:ascii="Times New Roman" w:eastAsia="Times New Roman" w:hAnsi="Times New Roman" w:cs="Times New Roman"/>
                <w:b/>
                <w:bCs/>
                <w:color w:val="000000"/>
                <w:sz w:val="24"/>
                <w:szCs w:val="24"/>
                <w:lang w:val="zh-CN" w:eastAsia="ru-RU"/>
              </w:rPr>
              <w:t xml:space="preserve"> Шығармашылық әрекеттер</w:t>
            </w:r>
          </w:p>
          <w:p w14:paraId="7F70F81D"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zh-CN"/>
              </w:rPr>
            </w:pPr>
          </w:p>
        </w:tc>
        <w:tc>
          <w:tcPr>
            <w:tcW w:w="2689" w:type="dxa"/>
            <w:gridSpan w:val="2"/>
            <w:tcBorders>
              <w:top w:val="single" w:sz="4" w:space="0" w:color="000000"/>
              <w:left w:val="single" w:sz="4" w:space="0" w:color="000000"/>
              <w:bottom w:val="single" w:sz="4" w:space="0" w:color="000000"/>
              <w:right w:val="single" w:sz="4" w:space="0" w:color="000000"/>
            </w:tcBorders>
          </w:tcPr>
          <w:p w14:paraId="2BEB626D"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zh-CN" w:eastAsia="zh-CN"/>
              </w:rPr>
            </w:pPr>
            <w:r w:rsidRPr="00DB2209">
              <w:rPr>
                <w:rFonts w:ascii="Times New Roman" w:eastAsia="DengXian Light" w:hAnsi="Times New Roman" w:cs="Times New Roman"/>
                <w:b/>
                <w:bCs/>
                <w:color w:val="000000"/>
                <w:sz w:val="24"/>
                <w:szCs w:val="24"/>
                <w:lang w:val="kk-KZ" w:eastAsia="zh-CN"/>
              </w:rPr>
              <w:t>Құрастыру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«Ағаның футбол добы» – шардан</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Сурет салу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«Әпкем қуыршақ ойнайды»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Мүсіндеу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Ермексаздан «қуыршақтың басын» жасау</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Жапсыру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«Әпкенің көйлегі»</w:t>
            </w:r>
            <w:r w:rsidRPr="00DB2209">
              <w:rPr>
                <w:rFonts w:ascii="Times New Roman" w:eastAsia="Times New Roman" w:hAnsi="Times New Roman" w:cs="Times New Roman"/>
                <w:b/>
                <w:bCs/>
                <w:color w:val="000000"/>
                <w:sz w:val="24"/>
                <w:szCs w:val="24"/>
                <w:lang w:val="kk-KZ" w:eastAsia="zh-CN"/>
              </w:rPr>
              <w:t xml:space="preserve"> Шығармашылық әрекеттер</w:t>
            </w:r>
          </w:p>
        </w:tc>
        <w:tc>
          <w:tcPr>
            <w:tcW w:w="2423" w:type="dxa"/>
            <w:gridSpan w:val="3"/>
            <w:tcBorders>
              <w:top w:val="single" w:sz="4" w:space="0" w:color="000000"/>
              <w:left w:val="single" w:sz="4" w:space="0" w:color="000000"/>
              <w:bottom w:val="single" w:sz="4" w:space="0" w:color="000000"/>
              <w:right w:val="single" w:sz="4" w:space="0" w:color="000000"/>
            </w:tcBorders>
          </w:tcPr>
          <w:p w14:paraId="002BCD0A"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Құрастыру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«Отбасы үйі» кірпіштерден</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Сурет салу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«Менің отбасым дастарқан басында»</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Мүсіндеу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Ермексаздан «жемістерді» жасау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Жапсыру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«Отбасы суреті» – дайын пішіндерден</w:t>
            </w:r>
            <w:r w:rsidRPr="00DB2209">
              <w:rPr>
                <w:rFonts w:ascii="Times New Roman" w:eastAsia="Times New Roman" w:hAnsi="Times New Roman" w:cs="Times New Roman"/>
                <w:b/>
                <w:bCs/>
                <w:color w:val="000000"/>
                <w:sz w:val="24"/>
                <w:szCs w:val="24"/>
                <w:lang w:val="zh-CN" w:eastAsia="zh-CN"/>
              </w:rPr>
              <w:t xml:space="preserve"> Шығармашылық әрекеттер</w:t>
            </w:r>
          </w:p>
          <w:p w14:paraId="2B659927" w14:textId="77777777" w:rsidR="001D1EB9" w:rsidRPr="00DB2209" w:rsidRDefault="001D1EB9" w:rsidP="0092049D">
            <w:pPr>
              <w:spacing w:after="0" w:line="240" w:lineRule="auto"/>
              <w:rPr>
                <w:rFonts w:ascii="Times New Roman" w:eastAsia="DengXian" w:hAnsi="Times New Roman" w:cs="Times New Roman"/>
                <w:color w:val="000000"/>
                <w:sz w:val="24"/>
                <w:szCs w:val="24"/>
                <w:lang w:val="zh-CN" w:eastAsia="zh-CN"/>
              </w:rPr>
            </w:pPr>
          </w:p>
        </w:tc>
      </w:tr>
      <w:tr w:rsidR="001D1EB9" w:rsidRPr="00DB2209" w14:paraId="7F342907" w14:textId="77777777" w:rsidTr="008003E4">
        <w:trPr>
          <w:gridAfter w:val="2"/>
          <w:wAfter w:w="2420" w:type="dxa"/>
          <w:trHeight w:val="1768"/>
        </w:trPr>
        <w:tc>
          <w:tcPr>
            <w:tcW w:w="3390" w:type="dxa"/>
            <w:tcBorders>
              <w:top w:val="single" w:sz="4" w:space="0" w:color="000000"/>
              <w:left w:val="single" w:sz="4" w:space="0" w:color="000000"/>
              <w:bottom w:val="single" w:sz="4" w:space="0" w:color="000000"/>
              <w:right w:val="single" w:sz="4" w:space="0" w:color="000000"/>
            </w:tcBorders>
          </w:tcPr>
          <w:p w14:paraId="7206C2E7"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Балалармен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жеке</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жұмыс</w:t>
            </w:r>
          </w:p>
        </w:tc>
        <w:tc>
          <w:tcPr>
            <w:tcW w:w="2135" w:type="dxa"/>
            <w:tcBorders>
              <w:top w:val="single" w:sz="4" w:space="0" w:color="000000"/>
              <w:left w:val="single" w:sz="4" w:space="0" w:color="000000"/>
              <w:bottom w:val="single" w:sz="4" w:space="0" w:color="000000"/>
              <w:right w:val="single" w:sz="4" w:space="0" w:color="000000"/>
            </w:tcBorders>
          </w:tcPr>
          <w:p w14:paraId="08701C05" w14:textId="7A1F300D"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«Өз атын айту»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Баланы өз атын анық айтуға үйрету.</w:t>
            </w:r>
          </w:p>
          <w:p w14:paraId="58CA81B9" w14:textId="752D0517" w:rsidR="00DB2209" w:rsidRDefault="006B146B" w:rsidP="00DB2209">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Зейнұр</w:t>
            </w:r>
            <w:r w:rsidR="00DB2209">
              <w:rPr>
                <w:rFonts w:ascii="Times New Roman" w:eastAsia="Times New Roman" w:hAnsi="Times New Roman" w:cs="Times New Roman"/>
                <w:color w:val="000000"/>
                <w:sz w:val="24"/>
                <w:szCs w:val="24"/>
                <w:lang w:val="kk-KZ"/>
              </w:rPr>
              <w:t xml:space="preserve"> </w:t>
            </w:r>
          </w:p>
          <w:p w14:paraId="3817C26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p>
        </w:tc>
        <w:tc>
          <w:tcPr>
            <w:tcW w:w="1833" w:type="dxa"/>
            <w:gridSpan w:val="2"/>
            <w:tcBorders>
              <w:top w:val="single" w:sz="4" w:space="0" w:color="000000"/>
              <w:left w:val="single" w:sz="4" w:space="0" w:color="000000"/>
              <w:bottom w:val="single" w:sz="4" w:space="0" w:color="000000"/>
              <w:right w:val="single" w:sz="4" w:space="0" w:color="000000"/>
            </w:tcBorders>
          </w:tcPr>
          <w:p w14:paraId="0289A0A5"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zh-CN"/>
              </w:rPr>
              <w:t>«Түстерді ажырату»</w:t>
            </w:r>
            <w:r w:rsidRPr="00DB2209">
              <w:rPr>
                <w:rFonts w:ascii="Times New Roman" w:eastAsia="Times New Roman" w:hAnsi="Times New Roman" w:cs="Times New Roman"/>
                <w:color w:val="000000"/>
                <w:sz w:val="24"/>
                <w:szCs w:val="24"/>
                <w:lang w:val="zh-CN"/>
              </w:rPr>
              <w:br/>
            </w:r>
            <w:r w:rsidRPr="00DB2209">
              <w:rPr>
                <w:rFonts w:ascii="Times New Roman" w:eastAsia="Times New Roman" w:hAnsi="Times New Roman" w:cs="Times New Roman"/>
                <w:b/>
                <w:bCs/>
                <w:color w:val="000000"/>
                <w:sz w:val="24"/>
                <w:szCs w:val="24"/>
                <w:lang w:val="zh-CN"/>
              </w:rPr>
              <w:t>Мақсаты:</w:t>
            </w:r>
            <w:r w:rsidRPr="00DB2209">
              <w:rPr>
                <w:rFonts w:ascii="Times New Roman" w:eastAsia="Times New Roman" w:hAnsi="Times New Roman" w:cs="Times New Roman"/>
                <w:color w:val="000000"/>
                <w:sz w:val="24"/>
                <w:szCs w:val="24"/>
                <w:lang w:val="zh-CN"/>
              </w:rPr>
              <w:t> Қызыл, сары, көк түстерді көрсетуге үйрету.</w:t>
            </w:r>
          </w:p>
          <w:p w14:paraId="7E517C35" w14:textId="30C645BC"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w:t>
            </w:r>
            <w:r w:rsidR="006B146B">
              <w:rPr>
                <w:rFonts w:ascii="Times New Roman" w:eastAsia="Times New Roman" w:hAnsi="Times New Roman" w:cs="Times New Roman"/>
                <w:color w:val="000000"/>
                <w:sz w:val="24"/>
                <w:szCs w:val="24"/>
                <w:lang w:val="kk-KZ"/>
              </w:rPr>
              <w:t>Ақназар мен Нұрасыл</w:t>
            </w:r>
          </w:p>
        </w:tc>
        <w:tc>
          <w:tcPr>
            <w:tcW w:w="2410" w:type="dxa"/>
            <w:gridSpan w:val="2"/>
            <w:tcBorders>
              <w:top w:val="single" w:sz="4" w:space="0" w:color="000000"/>
              <w:left w:val="single" w:sz="4" w:space="0" w:color="000000"/>
              <w:bottom w:val="single" w:sz="4" w:space="0" w:color="000000"/>
              <w:right w:val="single" w:sz="4" w:space="0" w:color="000000"/>
            </w:tcBorders>
          </w:tcPr>
          <w:p w14:paraId="1716F538"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Times New Roman" w:hAnsi="Times New Roman" w:cs="Times New Roman"/>
                <w:color w:val="000000"/>
                <w:sz w:val="24"/>
                <w:szCs w:val="24"/>
                <w:lang w:val="zh-CN" w:eastAsia="zh-CN"/>
              </w:rPr>
              <w:t>«Үлкен бе, кіші ме?»</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Мақсаты:</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Заттарды көлеміне қарай салыстыру.</w:t>
            </w:r>
            <w:r w:rsidRPr="00DB2209">
              <w:rPr>
                <w:rFonts w:ascii="Times New Roman" w:eastAsia="Times New Roman" w:hAnsi="Times New Roman" w:cs="Times New Roman"/>
                <w:color w:val="000000"/>
                <w:sz w:val="24"/>
                <w:szCs w:val="24"/>
                <w:lang w:val="kk-KZ" w:eastAsia="zh-CN"/>
              </w:rPr>
              <w:t xml:space="preserve"> </w:t>
            </w:r>
          </w:p>
          <w:p w14:paraId="66CA1179" w14:textId="2E542809"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p>
          <w:p w14:paraId="710D4EA2" w14:textId="4348A2F5" w:rsidR="001D1EB9" w:rsidRPr="00DB2209" w:rsidRDefault="006B146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Әміржан мен Аяна</w:t>
            </w:r>
          </w:p>
        </w:tc>
        <w:tc>
          <w:tcPr>
            <w:tcW w:w="2689" w:type="dxa"/>
            <w:gridSpan w:val="2"/>
            <w:tcBorders>
              <w:top w:val="single" w:sz="4" w:space="0" w:color="000000"/>
              <w:left w:val="single" w:sz="4" w:space="0" w:color="000000"/>
              <w:bottom w:val="single" w:sz="4" w:space="0" w:color="000000"/>
              <w:right w:val="single" w:sz="4" w:space="0" w:color="000000"/>
            </w:tcBorders>
          </w:tcPr>
          <w:p w14:paraId="268E8A7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Times New Roman" w:hAnsi="Times New Roman" w:cs="Times New Roman"/>
                <w:color w:val="000000"/>
                <w:sz w:val="24"/>
                <w:szCs w:val="24"/>
                <w:lang w:val="kk-KZ" w:eastAsia="zh-CN"/>
              </w:rPr>
              <w:t>«Жануарлардың дыбысы»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Мақсаты:</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xml:space="preserve">Сиыр, ит, мысықтың даусын тану және қайталау. </w:t>
            </w:r>
          </w:p>
          <w:p w14:paraId="04FF7DDB" w14:textId="080C9A3C"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p>
          <w:p w14:paraId="588BF47A" w14:textId="7A9266AD" w:rsidR="001D1EB9" w:rsidRPr="00DB2209" w:rsidRDefault="006B146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Аруназ</w:t>
            </w:r>
            <w:r w:rsidR="00DB2209">
              <w:rPr>
                <w:rFonts w:ascii="Times New Roman" w:eastAsia="Times New Roman" w:hAnsi="Times New Roman" w:cs="Times New Roman"/>
                <w:color w:val="000000"/>
                <w:sz w:val="24"/>
                <w:szCs w:val="24"/>
                <w:lang w:val="kk-KZ"/>
              </w:rPr>
              <w:t xml:space="preserve"> мен Мадияр</w:t>
            </w:r>
          </w:p>
        </w:tc>
        <w:tc>
          <w:tcPr>
            <w:tcW w:w="2423" w:type="dxa"/>
            <w:gridSpan w:val="3"/>
            <w:tcBorders>
              <w:top w:val="single" w:sz="4" w:space="0" w:color="000000"/>
              <w:left w:val="single" w:sz="4" w:space="0" w:color="000000"/>
              <w:bottom w:val="single" w:sz="4" w:space="0" w:color="000000"/>
              <w:right w:val="single" w:sz="4" w:space="0" w:color="000000"/>
            </w:tcBorders>
          </w:tcPr>
          <w:p w14:paraId="0C2ED5D3"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«Суреттен таны»</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Баланы суреттен жемістерді (алма, банан) көрсетіп айтуға жаттықтыру.</w:t>
            </w:r>
          </w:p>
          <w:p w14:paraId="1BEDDB37" w14:textId="6645C5E7" w:rsidR="001D1EB9" w:rsidRPr="00DB2209" w:rsidRDefault="006B146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 Абдулла бен Айзере</w:t>
            </w:r>
          </w:p>
          <w:p w14:paraId="0EFF9CEF"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p>
        </w:tc>
      </w:tr>
      <w:tr w:rsidR="008003E4" w:rsidRPr="00DB2209" w14:paraId="20CD7C79" w14:textId="77777777" w:rsidTr="008003E4">
        <w:trPr>
          <w:gridAfter w:val="2"/>
          <w:wAfter w:w="2420" w:type="dxa"/>
          <w:trHeight w:val="1768"/>
        </w:trPr>
        <w:tc>
          <w:tcPr>
            <w:tcW w:w="3390" w:type="dxa"/>
            <w:tcBorders>
              <w:top w:val="single" w:sz="4" w:space="0" w:color="000000"/>
              <w:left w:val="single" w:sz="4" w:space="0" w:color="000000"/>
              <w:bottom w:val="single" w:sz="4" w:space="0" w:color="000000"/>
              <w:right w:val="single" w:sz="4" w:space="0" w:color="000000"/>
            </w:tcBorders>
          </w:tcPr>
          <w:p w14:paraId="082A1961" w14:textId="77777777" w:rsidR="00C25D53" w:rsidRPr="00DB2209" w:rsidRDefault="00C25D53" w:rsidP="00C25D53">
            <w:pPr>
              <w:pStyle w:val="TableParagraph"/>
              <w:ind w:left="110"/>
              <w:rPr>
                <w:b/>
                <w:color w:val="000000" w:themeColor="text1"/>
                <w:sz w:val="24"/>
                <w:szCs w:val="24"/>
              </w:rPr>
            </w:pPr>
            <w:r w:rsidRPr="00DB2209">
              <w:rPr>
                <w:b/>
                <w:color w:val="000000" w:themeColor="text1"/>
                <w:sz w:val="24"/>
                <w:szCs w:val="24"/>
              </w:rPr>
              <w:t>Вариативтік компонент</w:t>
            </w:r>
          </w:p>
          <w:p w14:paraId="658ED203" w14:textId="521C4BCB" w:rsidR="008003E4" w:rsidRPr="00DB2209" w:rsidRDefault="00C25D53" w:rsidP="00C25D53">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hAnsi="Times New Roman" w:cs="Times New Roman"/>
                <w:bCs/>
                <w:color w:val="000000" w:themeColor="text1"/>
                <w:sz w:val="24"/>
                <w:szCs w:val="24"/>
              </w:rPr>
              <w:t>«</w:t>
            </w:r>
            <w:proofErr w:type="spellStart"/>
            <w:r w:rsidRPr="00DB2209">
              <w:rPr>
                <w:rFonts w:ascii="Times New Roman" w:hAnsi="Times New Roman" w:cs="Times New Roman"/>
                <w:bCs/>
                <w:color w:val="000000" w:themeColor="text1"/>
                <w:sz w:val="24"/>
                <w:szCs w:val="24"/>
              </w:rPr>
              <w:t>Ертегілер</w:t>
            </w:r>
            <w:proofErr w:type="spellEnd"/>
            <w:r w:rsidRPr="00DB2209">
              <w:rPr>
                <w:rFonts w:ascii="Times New Roman" w:hAnsi="Times New Roman" w:cs="Times New Roman"/>
                <w:bCs/>
                <w:color w:val="000000" w:themeColor="text1"/>
                <w:sz w:val="24"/>
                <w:szCs w:val="24"/>
              </w:rPr>
              <w:t xml:space="preserve"> </w:t>
            </w:r>
            <w:proofErr w:type="spellStart"/>
            <w:r w:rsidRPr="00DB2209">
              <w:rPr>
                <w:rFonts w:ascii="Times New Roman" w:hAnsi="Times New Roman" w:cs="Times New Roman"/>
                <w:bCs/>
                <w:color w:val="000000" w:themeColor="text1"/>
                <w:sz w:val="24"/>
                <w:szCs w:val="24"/>
              </w:rPr>
              <w:t>әлемінде</w:t>
            </w:r>
            <w:proofErr w:type="spellEnd"/>
            <w:r w:rsidRPr="00DB2209">
              <w:rPr>
                <w:rFonts w:ascii="Times New Roman" w:hAnsi="Times New Roman" w:cs="Times New Roman"/>
                <w:bCs/>
                <w:color w:val="000000" w:themeColor="text1"/>
                <w:sz w:val="24"/>
                <w:szCs w:val="24"/>
              </w:rPr>
              <w:t>»</w:t>
            </w:r>
          </w:p>
        </w:tc>
        <w:tc>
          <w:tcPr>
            <w:tcW w:w="2135" w:type="dxa"/>
            <w:tcBorders>
              <w:top w:val="single" w:sz="4" w:space="0" w:color="000000"/>
              <w:left w:val="single" w:sz="4" w:space="0" w:color="000000"/>
              <w:bottom w:val="single" w:sz="4" w:space="0" w:color="000000"/>
              <w:right w:val="single" w:sz="4" w:space="0" w:color="000000"/>
            </w:tcBorders>
          </w:tcPr>
          <w:p w14:paraId="6FEF1CCD" w14:textId="77777777" w:rsidR="008003E4" w:rsidRPr="00DB2209" w:rsidRDefault="008003E4" w:rsidP="00D77D2F">
            <w:pPr>
              <w:spacing w:after="0" w:line="240" w:lineRule="auto"/>
              <w:rPr>
                <w:rFonts w:ascii="Times New Roman" w:eastAsia="Times New Roman" w:hAnsi="Times New Roman" w:cs="Times New Roman"/>
                <w:color w:val="000000"/>
                <w:sz w:val="24"/>
                <w:szCs w:val="24"/>
                <w:lang w:val="kk-KZ"/>
              </w:rPr>
            </w:pPr>
          </w:p>
        </w:tc>
        <w:tc>
          <w:tcPr>
            <w:tcW w:w="1845" w:type="dxa"/>
            <w:gridSpan w:val="3"/>
            <w:tcBorders>
              <w:top w:val="single" w:sz="4" w:space="0" w:color="000000"/>
              <w:left w:val="single" w:sz="4" w:space="0" w:color="000000"/>
              <w:bottom w:val="single" w:sz="4" w:space="0" w:color="000000"/>
              <w:right w:val="single" w:sz="4" w:space="0" w:color="000000"/>
            </w:tcBorders>
          </w:tcPr>
          <w:p w14:paraId="751CA404" w14:textId="77777777"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p>
        </w:tc>
        <w:tc>
          <w:tcPr>
            <w:tcW w:w="2411" w:type="dxa"/>
            <w:gridSpan w:val="2"/>
            <w:tcBorders>
              <w:top w:val="single" w:sz="4" w:space="0" w:color="000000"/>
              <w:left w:val="single" w:sz="4" w:space="0" w:color="000000"/>
              <w:bottom w:val="single" w:sz="4" w:space="0" w:color="000000"/>
              <w:right w:val="single" w:sz="4" w:space="0" w:color="000000"/>
            </w:tcBorders>
          </w:tcPr>
          <w:p w14:paraId="17407F3C" w14:textId="67957E2C" w:rsidR="008003E4" w:rsidRPr="00DB2209" w:rsidRDefault="00DB2209" w:rsidP="008003E4">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Тақырыбы:</w:t>
            </w:r>
            <w:r>
              <w:rPr>
                <w:rFonts w:ascii="Times New Roman" w:eastAsia="Times New Roman" w:hAnsi="Times New Roman" w:cs="Times New Roman"/>
                <w:color w:val="000000"/>
                <w:sz w:val="24"/>
                <w:szCs w:val="24"/>
                <w:lang w:val="kk-KZ"/>
              </w:rPr>
              <w:t xml:space="preserve"> </w:t>
            </w:r>
            <w:r w:rsidR="008003E4" w:rsidRPr="00DB2209">
              <w:rPr>
                <w:rFonts w:ascii="Times New Roman" w:eastAsia="Times New Roman" w:hAnsi="Times New Roman" w:cs="Times New Roman"/>
                <w:color w:val="000000"/>
                <w:sz w:val="24"/>
                <w:szCs w:val="24"/>
                <w:lang w:val="kk-KZ"/>
              </w:rPr>
              <w:t>«Шалқан» ертегісі</w:t>
            </w:r>
            <w:r w:rsidR="008003E4" w:rsidRPr="00DB2209">
              <w:rPr>
                <w:rFonts w:ascii="Times New Roman" w:eastAsia="Times New Roman" w:hAnsi="Times New Roman" w:cs="Times New Roman"/>
                <w:color w:val="000000"/>
                <w:sz w:val="24"/>
                <w:szCs w:val="24"/>
                <w:lang w:val="kk-KZ"/>
              </w:rPr>
              <w:tab/>
            </w:r>
          </w:p>
          <w:p w14:paraId="205DDB2B" w14:textId="1BA84ACF" w:rsidR="008003E4" w:rsidRPr="00DB2209" w:rsidRDefault="00DB2209" w:rsidP="008003E4">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Мақсаты:</w:t>
            </w:r>
            <w:r>
              <w:rPr>
                <w:rFonts w:ascii="Times New Roman" w:eastAsia="Times New Roman" w:hAnsi="Times New Roman" w:cs="Times New Roman"/>
                <w:color w:val="000000"/>
                <w:sz w:val="24"/>
                <w:szCs w:val="24"/>
                <w:lang w:val="kk-KZ"/>
              </w:rPr>
              <w:t xml:space="preserve"> </w:t>
            </w:r>
            <w:r w:rsidR="008003E4" w:rsidRPr="00DB2209">
              <w:rPr>
                <w:rFonts w:ascii="Times New Roman" w:eastAsia="Times New Roman" w:hAnsi="Times New Roman" w:cs="Times New Roman"/>
                <w:color w:val="000000"/>
                <w:sz w:val="24"/>
                <w:szCs w:val="24"/>
                <w:lang w:val="kk-KZ"/>
              </w:rPr>
              <w:t xml:space="preserve">Ертегіні еске түсіру арқылы  </w:t>
            </w:r>
          </w:p>
          <w:p w14:paraId="66CD2603" w14:textId="4BADC734"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балалардың тілдерін дамыту.</w:t>
            </w:r>
          </w:p>
        </w:tc>
        <w:tc>
          <w:tcPr>
            <w:tcW w:w="2693" w:type="dxa"/>
            <w:gridSpan w:val="2"/>
            <w:tcBorders>
              <w:top w:val="single" w:sz="4" w:space="0" w:color="000000"/>
              <w:left w:val="single" w:sz="4" w:space="0" w:color="000000"/>
              <w:bottom w:val="single" w:sz="4" w:space="0" w:color="000000"/>
              <w:right w:val="single" w:sz="4" w:space="0" w:color="000000"/>
            </w:tcBorders>
          </w:tcPr>
          <w:p w14:paraId="673824F8" w14:textId="77777777"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0EE5CBF0" w14:textId="6539CA8E"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p>
        </w:tc>
      </w:tr>
      <w:tr w:rsidR="001D1EB9" w:rsidRPr="001567AC" w14:paraId="56EF5827" w14:textId="77777777" w:rsidTr="008003E4">
        <w:trPr>
          <w:gridAfter w:val="2"/>
          <w:wAfter w:w="2420" w:type="dxa"/>
          <w:trHeight w:val="450"/>
        </w:trPr>
        <w:tc>
          <w:tcPr>
            <w:tcW w:w="3390" w:type="dxa"/>
            <w:tcBorders>
              <w:top w:val="single" w:sz="4" w:space="0" w:color="000000"/>
              <w:left w:val="single" w:sz="4" w:space="0" w:color="000000"/>
              <w:bottom w:val="single" w:sz="4" w:space="0" w:color="000000"/>
              <w:right w:val="single" w:sz="4" w:space="0" w:color="000000"/>
            </w:tcBorders>
          </w:tcPr>
          <w:p w14:paraId="0F16F831"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490" w:type="dxa"/>
            <w:gridSpan w:val="10"/>
            <w:tcBorders>
              <w:top w:val="single" w:sz="4" w:space="0" w:color="000000"/>
              <w:left w:val="single" w:sz="4" w:space="0" w:color="000000"/>
              <w:bottom w:val="single" w:sz="4" w:space="0" w:color="000000"/>
              <w:right w:val="single" w:sz="4" w:space="0" w:color="000000"/>
            </w:tcBorders>
          </w:tcPr>
          <w:p w14:paraId="7F3C3302"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w:t>
            </w:r>
            <w:r w:rsidRPr="00DB2209">
              <w:rPr>
                <w:rFonts w:ascii="Times New Roman" w:eastAsia="Times New Roman" w:hAnsi="Times New Roman" w:cs="Times New Roman"/>
                <w:color w:val="000000"/>
                <w:sz w:val="24"/>
                <w:szCs w:val="24"/>
                <w:lang w:val="kk-KZ"/>
              </w:rPr>
              <w:lastRenderedPageBreak/>
              <w:t>ұқыпсыздықты байқап, оны өз бетінше немесе ересектердің көмегімен жоюға, қол орамалды пайдалануға үйретуді жалғастыру.</w:t>
            </w:r>
          </w:p>
          <w:p w14:paraId="437DD14E"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DB2209">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DB2209">
              <w:rPr>
                <w:rFonts w:ascii="Times New Roman" w:eastAsia="Times New Roman" w:hAnsi="Times New Roman" w:cs="Times New Roman"/>
                <w:color w:val="000000"/>
                <w:sz w:val="24"/>
                <w:szCs w:val="24"/>
                <w:lang w:val="kk-KZ"/>
              </w:rPr>
              <w:t>.</w:t>
            </w:r>
          </w:p>
          <w:p w14:paraId="4CD387A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A082E91"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1D1EB9" w:rsidRPr="00DB2209" w14:paraId="3AA3B0EC"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3715A417"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Серуен</w:t>
            </w:r>
          </w:p>
        </w:tc>
        <w:tc>
          <w:tcPr>
            <w:tcW w:w="2135" w:type="dxa"/>
            <w:tcBorders>
              <w:top w:val="single" w:sz="4" w:space="0" w:color="000000"/>
              <w:left w:val="single" w:sz="4" w:space="0" w:color="000000"/>
              <w:bottom w:val="single" w:sz="4" w:space="0" w:color="000000"/>
              <w:right w:val="single" w:sz="4" w:space="0" w:color="000000"/>
            </w:tcBorders>
          </w:tcPr>
          <w:p w14:paraId="5444CA9D"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kk-KZ"/>
              </w:rPr>
              <w:t>Құстар мен мысық</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Балалардың ептілігін дамыту, жылдам жүгіруге үйрету.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xml:space="preserve"> Балалар құс болып алаңда жүреді. «Мысық келді!» дегенде қаша жөнеліп, белгіленген орынға тығылады. </w:t>
            </w:r>
            <w:proofErr w:type="spellStart"/>
            <w:r w:rsidRPr="00DB2209">
              <w:rPr>
                <w:rFonts w:ascii="Times New Roman" w:eastAsia="Calibri" w:hAnsi="Times New Roman" w:cs="Times New Roman"/>
                <w:color w:val="000000"/>
                <w:sz w:val="24"/>
                <w:szCs w:val="24"/>
              </w:rPr>
              <w:t>Мысық</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рөліндегі</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бала</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құстарды</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ұстайды</w:t>
            </w:r>
            <w:proofErr w:type="spellEnd"/>
            <w:r w:rsidRPr="00DB2209">
              <w:rPr>
                <w:rFonts w:ascii="Times New Roman" w:eastAsia="Calibri" w:hAnsi="Times New Roman" w:cs="Times New Roman"/>
                <w:color w:val="000000"/>
                <w:sz w:val="24"/>
                <w:szCs w:val="24"/>
              </w:rPr>
              <w:t>.</w:t>
            </w:r>
          </w:p>
        </w:tc>
        <w:tc>
          <w:tcPr>
            <w:tcW w:w="1833" w:type="dxa"/>
            <w:gridSpan w:val="2"/>
            <w:tcBorders>
              <w:top w:val="single" w:sz="4" w:space="0" w:color="000000"/>
              <w:left w:val="single" w:sz="4" w:space="0" w:color="000000"/>
              <w:bottom w:val="single" w:sz="4" w:space="0" w:color="000000"/>
              <w:right w:val="single" w:sz="4" w:space="0" w:color="000000"/>
            </w:tcBorders>
          </w:tcPr>
          <w:p w14:paraId="6E1DD514"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zh-CN"/>
              </w:rPr>
              <w:t>Күн мен бұлт</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Кеңістікті бағдарлауды, қимылды шапшаң орындауды үйрету.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Барысы:</w:t>
            </w:r>
            <w:r w:rsidRPr="00DB2209">
              <w:rPr>
                <w:rFonts w:ascii="Times New Roman" w:eastAsia="Calibri" w:hAnsi="Times New Roman" w:cs="Times New Roman"/>
                <w:color w:val="000000"/>
                <w:sz w:val="24"/>
                <w:szCs w:val="24"/>
                <w:lang w:val="zh-CN"/>
              </w:rPr>
              <w:t> «Күн шықты!» дегенде балалар қолдарын көтеріп қуанады, «Бұлт келді!» дегенде еңкейіп, жерге жатады.</w:t>
            </w:r>
          </w:p>
        </w:tc>
        <w:tc>
          <w:tcPr>
            <w:tcW w:w="2410" w:type="dxa"/>
            <w:gridSpan w:val="2"/>
            <w:tcBorders>
              <w:top w:val="single" w:sz="4" w:space="0" w:color="000000"/>
              <w:left w:val="single" w:sz="4" w:space="0" w:color="000000"/>
              <w:bottom w:val="single" w:sz="4" w:space="0" w:color="000000"/>
              <w:right w:val="single" w:sz="4" w:space="0" w:color="000000"/>
            </w:tcBorders>
          </w:tcPr>
          <w:p w14:paraId="09845DA0"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zh-CN"/>
              </w:rPr>
              <w:t>Қояндар мен қасқыр</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Жылдам қимылдау, сақтыққа тәрбиелеу.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Барысы:</w:t>
            </w:r>
            <w:r w:rsidRPr="00DB2209">
              <w:rPr>
                <w:rFonts w:ascii="Times New Roman" w:eastAsia="Calibri" w:hAnsi="Times New Roman" w:cs="Times New Roman"/>
                <w:color w:val="000000"/>
                <w:sz w:val="24"/>
                <w:szCs w:val="24"/>
                <w:lang w:val="zh-CN"/>
              </w:rPr>
              <w:t> Балалар қоян болып секіреді. «Қасқыр шықты!» дегенде індеріне жүгіріп кіреді.</w:t>
            </w:r>
          </w:p>
        </w:tc>
        <w:tc>
          <w:tcPr>
            <w:tcW w:w="2689" w:type="dxa"/>
            <w:gridSpan w:val="2"/>
            <w:tcBorders>
              <w:top w:val="single" w:sz="4" w:space="0" w:color="000000"/>
              <w:left w:val="single" w:sz="4" w:space="0" w:color="000000"/>
              <w:bottom w:val="single" w:sz="4" w:space="0" w:color="000000"/>
              <w:right w:val="single" w:sz="4" w:space="0" w:color="000000"/>
            </w:tcBorders>
          </w:tcPr>
          <w:p w14:paraId="36087241"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zh-CN"/>
              </w:rPr>
              <w:t>Аю мен аралар</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Балаларды батылдыққа, ұйымшылдыққа баулу.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Барысы:</w:t>
            </w:r>
            <w:r w:rsidRPr="00DB2209">
              <w:rPr>
                <w:rFonts w:ascii="Times New Roman" w:eastAsia="Calibri" w:hAnsi="Times New Roman" w:cs="Times New Roman"/>
                <w:color w:val="000000"/>
                <w:sz w:val="24"/>
                <w:szCs w:val="24"/>
                <w:lang w:val="zh-CN"/>
              </w:rPr>
              <w:t> Бір бала — аю, қалғандары — аралар. Аю ұяға жақындағанда, аралар «зыңылдап» қашады.</w:t>
            </w:r>
          </w:p>
        </w:tc>
        <w:tc>
          <w:tcPr>
            <w:tcW w:w="2423" w:type="dxa"/>
            <w:gridSpan w:val="3"/>
            <w:tcBorders>
              <w:top w:val="single" w:sz="4" w:space="0" w:color="000000"/>
              <w:left w:val="single" w:sz="4" w:space="0" w:color="000000"/>
              <w:bottom w:val="single" w:sz="4" w:space="0" w:color="000000"/>
              <w:right w:val="single" w:sz="4" w:space="0" w:color="000000"/>
            </w:tcBorders>
          </w:tcPr>
          <w:p w14:paraId="7D140B1D"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Times New Roman" w:hAnsi="Times New Roman" w:cs="Times New Roman"/>
                <w:color w:val="000000"/>
                <w:sz w:val="24"/>
                <w:szCs w:val="24"/>
                <w:lang w:val="zh-CN" w:eastAsia="ru-RU"/>
              </w:rPr>
              <w:t>Тышқандар мен мысық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Мақсаты: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Жылдам жүгіруді дамыту.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Барысы: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 — тышқандар, бір бала — мысық. Мысық тышқандарды қуып ұстайды.</w:t>
            </w:r>
          </w:p>
          <w:p w14:paraId="04FB6022"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p>
        </w:tc>
      </w:tr>
      <w:tr w:rsidR="001D1EB9" w:rsidRPr="001567AC" w14:paraId="499E8487"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34C72CE5"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rPr>
            </w:pPr>
            <w:proofErr w:type="spellStart"/>
            <w:r w:rsidRPr="00DB2209">
              <w:rPr>
                <w:rFonts w:ascii="Times New Roman" w:eastAsia="Times New Roman" w:hAnsi="Times New Roman" w:cs="Times New Roman"/>
                <w:b/>
                <w:color w:val="000000"/>
                <w:sz w:val="24"/>
                <w:szCs w:val="24"/>
              </w:rPr>
              <w:t>Серуеннен</w:t>
            </w:r>
            <w:proofErr w:type="spellEnd"/>
            <w:r w:rsidRPr="00DB2209">
              <w:rPr>
                <w:rFonts w:ascii="Times New Roman" w:eastAsia="Times New Roman" w:hAnsi="Times New Roman" w:cs="Times New Roman"/>
                <w:b/>
                <w:color w:val="000000"/>
                <w:sz w:val="24"/>
                <w:szCs w:val="24"/>
              </w:rPr>
              <w:t xml:space="preserve"> </w:t>
            </w:r>
            <w:proofErr w:type="spellStart"/>
            <w:r w:rsidRPr="00DB2209">
              <w:rPr>
                <w:rFonts w:ascii="Times New Roman" w:eastAsia="Times New Roman" w:hAnsi="Times New Roman" w:cs="Times New Roman"/>
                <w:b/>
                <w:color w:val="000000"/>
                <w:sz w:val="24"/>
                <w:szCs w:val="24"/>
              </w:rPr>
              <w:t>оралу</w:t>
            </w:r>
            <w:proofErr w:type="spellEnd"/>
          </w:p>
        </w:tc>
        <w:tc>
          <w:tcPr>
            <w:tcW w:w="11490" w:type="dxa"/>
            <w:gridSpan w:val="10"/>
            <w:tcBorders>
              <w:top w:val="single" w:sz="4" w:space="0" w:color="000000"/>
              <w:left w:val="single" w:sz="4" w:space="0" w:color="000000"/>
              <w:bottom w:val="single" w:sz="4" w:space="0" w:color="000000"/>
              <w:right w:val="single" w:sz="4" w:space="0" w:color="000000"/>
            </w:tcBorders>
          </w:tcPr>
          <w:p w14:paraId="58121AE4"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B2209">
              <w:rPr>
                <w:rFonts w:ascii="Times New Roman" w:eastAsia="Times New Roman" w:hAnsi="Times New Roman" w:cs="Times New Roman"/>
                <w:b/>
                <w:bCs/>
                <w:color w:val="000000"/>
                <w:sz w:val="24"/>
                <w:szCs w:val="24"/>
                <w:lang w:val="kk-KZ"/>
              </w:rPr>
              <w:t>(көркем әрекет, дербес ойын әрекеті).</w:t>
            </w:r>
          </w:p>
        </w:tc>
      </w:tr>
      <w:tr w:rsidR="001D1EB9" w:rsidRPr="00DB2209" w14:paraId="48121A74" w14:textId="77777777" w:rsidTr="008003E4">
        <w:trPr>
          <w:gridAfter w:val="1"/>
          <w:wAfter w:w="2398" w:type="dxa"/>
          <w:trHeight w:val="280"/>
        </w:trPr>
        <w:tc>
          <w:tcPr>
            <w:tcW w:w="3390" w:type="dxa"/>
            <w:tcBorders>
              <w:top w:val="single" w:sz="4" w:space="0" w:color="000000"/>
              <w:left w:val="single" w:sz="4" w:space="0" w:color="000000"/>
              <w:bottom w:val="single" w:sz="4" w:space="0" w:color="000000"/>
              <w:right w:val="single" w:sz="4" w:space="0" w:color="000000"/>
            </w:tcBorders>
          </w:tcPr>
          <w:p w14:paraId="614F17DE"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Балалардың</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үйге</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қайтуы</w:t>
            </w:r>
          </w:p>
        </w:tc>
        <w:tc>
          <w:tcPr>
            <w:tcW w:w="11512" w:type="dxa"/>
            <w:gridSpan w:val="11"/>
            <w:tcBorders>
              <w:top w:val="single" w:sz="8" w:space="0" w:color="000000"/>
              <w:left w:val="single" w:sz="8" w:space="0" w:color="000000"/>
              <w:bottom w:val="single" w:sz="8" w:space="0" w:color="000000"/>
              <w:right w:val="single" w:sz="8" w:space="0" w:color="000000"/>
            </w:tcBorders>
          </w:tcPr>
          <w:p w14:paraId="32537DE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B2209">
              <w:rPr>
                <w:rFonts w:ascii="Times New Roman" w:eastAsia="Times New Roman" w:hAnsi="Times New Roman" w:cs="Times New Roman"/>
                <w:sz w:val="24"/>
                <w:szCs w:val="24"/>
                <w:lang w:val="kk-KZ" w:eastAsia="ru-RU"/>
              </w:rPr>
              <w:t>.</w:t>
            </w:r>
            <w:r w:rsidRPr="00DB2209">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DB2209">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DB2209">
              <w:rPr>
                <w:rFonts w:ascii="Times New Roman" w:eastAsia="Times New Roman" w:hAnsi="Times New Roman" w:cs="Times New Roman"/>
                <w:sz w:val="24"/>
                <w:szCs w:val="24"/>
                <w:lang w:val="kk-KZ" w:eastAsia="zh-CN"/>
              </w:rPr>
              <w:t xml:space="preserve"> </w:t>
            </w:r>
            <w:r w:rsidRPr="00DB2209">
              <w:rPr>
                <w:rFonts w:ascii="Times New Roman" w:eastAsia="Times New Roman" w:hAnsi="Times New Roman" w:cs="Times New Roman"/>
                <w:b/>
                <w:bCs/>
                <w:sz w:val="24"/>
                <w:szCs w:val="24"/>
                <w:lang w:val="kk-KZ" w:eastAsia="zh-CN"/>
              </w:rPr>
              <w:t>Өнегелі</w:t>
            </w:r>
            <w:r w:rsidRPr="00DB2209">
              <w:rPr>
                <w:rFonts w:ascii="Times New Roman" w:eastAsia="Times New Roman" w:hAnsi="Times New Roman" w:cs="Times New Roman"/>
                <w:b/>
                <w:bCs/>
                <w:sz w:val="24"/>
                <w:szCs w:val="24"/>
                <w:lang w:val="zh-CN" w:eastAsia="zh-CN"/>
              </w:rPr>
              <w:t xml:space="preserve"> 15</w:t>
            </w:r>
            <w:r w:rsidRPr="00DB2209">
              <w:rPr>
                <w:rFonts w:ascii="Times New Roman" w:eastAsia="Times New Roman" w:hAnsi="Times New Roman" w:cs="Times New Roman"/>
                <w:b/>
                <w:bCs/>
                <w:sz w:val="24"/>
                <w:szCs w:val="24"/>
                <w:lang w:val="kk-KZ" w:eastAsia="zh-CN"/>
              </w:rPr>
              <w:t xml:space="preserve"> минут</w:t>
            </w:r>
          </w:p>
        </w:tc>
      </w:tr>
    </w:tbl>
    <w:p w14:paraId="4B751901" w14:textId="77777777" w:rsidR="00D77D2F" w:rsidRDefault="00D77D2F"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664D2755" w14:textId="77777777" w:rsidR="00D77D2F" w:rsidRDefault="00D77D2F"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8EADE44" w14:textId="77777777" w:rsidR="00D77D2F" w:rsidRDefault="00D77D2F"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BE16970" w14:textId="77777777" w:rsidR="00D77D2F" w:rsidRPr="0092049D" w:rsidRDefault="00D77D2F" w:rsidP="00D77D2F">
      <w:pPr>
        <w:widowControl w:val="0"/>
        <w:autoSpaceDE w:val="0"/>
        <w:autoSpaceDN w:val="0"/>
        <w:spacing w:after="0" w:line="240" w:lineRule="auto"/>
        <w:rPr>
          <w:rFonts w:ascii="Times New Roman" w:eastAsia="Times New Roman" w:hAnsi="Times New Roman" w:cs="Times New Roman"/>
          <w:b/>
          <w:bCs/>
          <w:lang w:val="kk-KZ" w:eastAsia="zh-CN"/>
        </w:rPr>
      </w:pPr>
    </w:p>
    <w:p w14:paraId="7F15B679" w14:textId="224A9E0D" w:rsidR="00D77D2F" w:rsidRPr="00C42B8D" w:rsidRDefault="00D77D2F" w:rsidP="00D77D2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zh-CN"/>
        </w:rPr>
        <w:lastRenderedPageBreak/>
        <w:t xml:space="preserve">                                                                                                         </w:t>
      </w:r>
      <w:r w:rsidR="00BA69FE">
        <w:rPr>
          <w:rFonts w:ascii="Times New Roman" w:eastAsia="Times New Roman" w:hAnsi="Times New Roman" w:cs="Times New Roman"/>
          <w:b/>
          <w:bCs/>
          <w:color w:val="000000"/>
          <w:kern w:val="36"/>
          <w:sz w:val="24"/>
          <w:szCs w:val="24"/>
          <w:lang w:val="kk-KZ" w:eastAsia="ru-RU"/>
        </w:rPr>
        <w:t>Тексер</w:t>
      </w:r>
      <w:r w:rsidR="00DB2209">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AC177BD" wp14:editId="7B1B5D9B">
            <wp:extent cx="518160" cy="426581"/>
            <wp:effectExtent l="0" t="0" r="0" b="0"/>
            <wp:docPr id="968339273" name="Рисунок 968339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2492B9C" w14:textId="010D54CA" w:rsidR="00D77D2F" w:rsidRPr="004C7D39" w:rsidRDefault="00D77D2F" w:rsidP="00D77D2F">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DB2209">
        <w:rPr>
          <w:rFonts w:ascii="Times New Roman" w:eastAsia="Times New Roman" w:hAnsi="Times New Roman" w:cs="Times New Roman"/>
          <w:color w:val="000000" w:themeColor="text1"/>
          <w:kern w:val="36"/>
          <w:sz w:val="24"/>
          <w:szCs w:val="24"/>
          <w:lang w:val="kk-KZ" w:eastAsia="ru-RU"/>
        </w:rPr>
        <w:t>Даржанова Г. С</w:t>
      </w:r>
      <w:r w:rsidRPr="004C7D39">
        <w:rPr>
          <w:rFonts w:ascii="Times New Roman" w:eastAsia="Times New Roman" w:hAnsi="Times New Roman" w:cs="Times New Roman"/>
          <w:b/>
          <w:bCs/>
          <w:color w:val="000000" w:themeColor="text1"/>
          <w:kern w:val="36"/>
          <w:sz w:val="24"/>
          <w:szCs w:val="24"/>
          <w:lang w:val="kk-KZ" w:eastAsia="ru-RU"/>
        </w:rPr>
        <w:t>.</w:t>
      </w:r>
    </w:p>
    <w:p w14:paraId="7A4FF2DE" w14:textId="2A4931AC" w:rsidR="00420E36" w:rsidRPr="00DB2209" w:rsidRDefault="00420E36" w:rsidP="00420E3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F11F1C">
        <w:rPr>
          <w:rFonts w:ascii="Times New Roman" w:eastAsia="Times New Roman" w:hAnsi="Times New Roman" w:cs="Times New Roman"/>
          <w:color w:val="000000" w:themeColor="text1"/>
          <w:kern w:val="36"/>
          <w:sz w:val="24"/>
          <w:szCs w:val="24"/>
          <w:lang w:val="kk-KZ" w:eastAsia="ru-RU"/>
        </w:rPr>
        <w:t>Есенжолова Г.Е</w:t>
      </w:r>
    </w:p>
    <w:p w14:paraId="0C1AE547" w14:textId="5E93A9B0" w:rsidR="00D77D2F" w:rsidRPr="004C7D39" w:rsidRDefault="00420E36"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DB2209">
        <w:rPr>
          <w:rFonts w:ascii="Times New Roman" w:eastAsia="Times New Roman" w:hAnsi="Times New Roman" w:cs="Times New Roman"/>
          <w:color w:val="000000" w:themeColor="text1"/>
          <w:kern w:val="36"/>
          <w:sz w:val="24"/>
          <w:szCs w:val="24"/>
          <w:lang w:val="kk-KZ" w:eastAsia="ru-RU"/>
        </w:rPr>
        <w:t xml:space="preserve">                               </w:t>
      </w:r>
      <w:r w:rsidR="006B146B">
        <w:rPr>
          <w:rFonts w:ascii="Times New Roman" w:eastAsia="Times New Roman" w:hAnsi="Times New Roman" w:cs="Times New Roman"/>
          <w:color w:val="000000" w:themeColor="text1"/>
          <w:kern w:val="36"/>
          <w:sz w:val="24"/>
          <w:szCs w:val="24"/>
          <w:lang w:val="kk-KZ" w:eastAsia="ru-RU"/>
        </w:rPr>
        <w:t>Сәрсен Г.С</w:t>
      </w:r>
    </w:p>
    <w:p w14:paraId="7161BA31" w14:textId="78447B00" w:rsidR="00D77D2F" w:rsidRPr="00DB2209" w:rsidRDefault="00D77D2F" w:rsidP="00DB2209">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4D30DA7E" w14:textId="77777777" w:rsidR="00D77D2F" w:rsidRDefault="00D77D2F"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2B767461" w14:textId="6C7356CE" w:rsidR="0092049D" w:rsidRPr="0092049D" w:rsidRDefault="0092049D"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7A5B83DA" w14:textId="77777777" w:rsidR="0092049D" w:rsidRPr="00DB2209" w:rsidRDefault="0092049D" w:rsidP="0092049D">
      <w:pPr>
        <w:spacing w:after="0" w:line="240" w:lineRule="auto"/>
        <w:jc w:val="center"/>
        <w:rPr>
          <w:rFonts w:ascii="Times New Roman" w:eastAsia="DengXian" w:hAnsi="Times New Roman" w:cs="Times New Roman"/>
          <w:sz w:val="24"/>
          <w:szCs w:val="24"/>
          <w:lang w:val="kk-KZ" w:eastAsia="zh-TW"/>
        </w:rPr>
      </w:pPr>
      <w:r w:rsidRPr="0092049D">
        <w:rPr>
          <w:rFonts w:ascii="Times New Roman" w:eastAsia="DengXian" w:hAnsi="Times New Roman" w:cs="Times New Roman"/>
          <w:b/>
          <w:bCs/>
          <w:sz w:val="24"/>
          <w:szCs w:val="24"/>
          <w:lang w:val="kk-KZ" w:eastAsia="zh-TW"/>
        </w:rPr>
        <w:t xml:space="preserve">                  </w:t>
      </w:r>
      <w:r w:rsidRPr="00DB2209">
        <w:rPr>
          <w:rFonts w:ascii="Times New Roman" w:eastAsia="DengXian" w:hAnsi="Times New Roman" w:cs="Times New Roman"/>
          <w:sz w:val="24"/>
          <w:szCs w:val="24"/>
          <w:lang w:val="kk-KZ" w:eastAsia="zh-TW"/>
        </w:rPr>
        <w:t>“</w:t>
      </w:r>
      <w:r w:rsidRPr="00DB2209">
        <w:rPr>
          <w:rFonts w:ascii="Times New Roman" w:eastAsia="DengXian" w:hAnsi="Times New Roman" w:cs="Times New Roman"/>
          <w:kern w:val="2"/>
          <w:sz w:val="24"/>
          <w:szCs w:val="24"/>
          <w:lang w:val="kk-KZ" w:eastAsia="zh-TW"/>
        </w:rPr>
        <w:t>Құндылық – Тәуелсіздік және отаншылдық”</w:t>
      </w:r>
      <w:r w:rsidRPr="00DB2209">
        <w:rPr>
          <w:rFonts w:ascii="Times New Roman" w:eastAsia="DengXian" w:hAnsi="Times New Roman" w:cs="Times New Roman"/>
          <w:sz w:val="24"/>
          <w:szCs w:val="24"/>
          <w:lang w:val="kk-KZ" w:eastAsia="zh-TW"/>
        </w:rPr>
        <w:t xml:space="preserve"> айы</w:t>
      </w:r>
    </w:p>
    <w:p w14:paraId="23DE4D01" w14:textId="77777777" w:rsidR="0092049D" w:rsidRPr="00DB2209" w:rsidRDefault="0092049D" w:rsidP="0092049D">
      <w:pPr>
        <w:spacing w:after="0" w:line="240" w:lineRule="auto"/>
        <w:jc w:val="center"/>
        <w:rPr>
          <w:rFonts w:ascii="Times New Roman" w:eastAsia="DengXi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eastAsia="ru-RU"/>
        </w:rPr>
        <w:t xml:space="preserve">Қазан айы 2025  жыл 2 апта   </w:t>
      </w:r>
    </w:p>
    <w:p w14:paraId="23873B22"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F450EF" w14:textId="2E709DAF"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58D1A289"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E92CBC3" w14:textId="28DB2065" w:rsidR="009869CD" w:rsidRPr="007D51D0" w:rsidRDefault="0092049D" w:rsidP="0092049D">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06.10-10.10.2025ж                               </w:t>
      </w:r>
    </w:p>
    <w:p w14:paraId="541910FD" w14:textId="420CD852" w:rsidR="0092049D" w:rsidRPr="0092049D" w:rsidRDefault="0092049D" w:rsidP="0092049D">
      <w:pPr>
        <w:widowControl w:val="0"/>
        <w:autoSpaceDE w:val="0"/>
        <w:autoSpaceDN w:val="0"/>
        <w:spacing w:after="0" w:line="240" w:lineRule="auto"/>
        <w:rPr>
          <w:rFonts w:ascii="Times New Roman" w:eastAsia="Times New Roman" w:hAnsi="Times New Roman" w:cs="Times New Roman"/>
          <w:sz w:val="24"/>
          <w:szCs w:val="24"/>
          <w:lang w:val="kk-KZ"/>
        </w:rPr>
      </w:pPr>
      <w:r w:rsidRPr="0092049D">
        <w:rPr>
          <w:rFonts w:ascii="Times New Roman" w:eastAsia="Times New Roman" w:hAnsi="Times New Roman" w:cs="Times New Roman"/>
          <w:sz w:val="24"/>
          <w:szCs w:val="24"/>
          <w:lang w:val="kk-KZ"/>
        </w:rPr>
        <w:t xml:space="preserve">                                                                                                              </w:t>
      </w:r>
      <w:r w:rsidR="009869CD" w:rsidRPr="009869CD">
        <w:rPr>
          <w:rFonts w:ascii="Times New Roman" w:eastAsia="Times New Roman" w:hAnsi="Times New Roman" w:cs="Times New Roman"/>
          <w:b/>
          <w:bCs/>
          <w:sz w:val="24"/>
          <w:szCs w:val="24"/>
          <w:lang w:val="kk-KZ"/>
        </w:rPr>
        <w:t>Апта дәйексөзі:</w:t>
      </w:r>
      <w:r w:rsidR="009869CD" w:rsidRPr="0092049D">
        <w:rPr>
          <w:rFonts w:ascii="Times New Roman" w:eastAsia="Times New Roman" w:hAnsi="Times New Roman" w:cs="Times New Roman"/>
          <w:sz w:val="24"/>
          <w:szCs w:val="24"/>
          <w:lang w:val="kk-KZ"/>
        </w:rPr>
        <w:t xml:space="preserve">  “</w:t>
      </w:r>
      <w:r w:rsidR="009869CD" w:rsidRPr="0092049D">
        <w:rPr>
          <w:rFonts w:ascii="Times New Roman" w:eastAsia="Times New Roman" w:hAnsi="Times New Roman" w:cs="Times New Roman"/>
          <w:kern w:val="2"/>
          <w:sz w:val="24"/>
          <w:szCs w:val="24"/>
          <w:lang w:val="kk-KZ" w:eastAsia="zh-TW"/>
        </w:rPr>
        <w:t>Отансыз адам – ормансыз бұлбұл”</w:t>
      </w:r>
      <w:r w:rsidR="009869CD"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sz w:val="24"/>
          <w:szCs w:val="24"/>
          <w:lang w:val="kk-KZ"/>
        </w:rPr>
        <w:t xml:space="preserve">          </w:t>
      </w:r>
    </w:p>
    <w:p w14:paraId="60AD93BF"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7E09FE6B"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60724E9F" w14:textId="77777777" w:rsidR="0092049D" w:rsidRPr="0092049D" w:rsidRDefault="0092049D" w:rsidP="0092049D">
      <w:pPr>
        <w:spacing w:after="0" w:line="240" w:lineRule="auto"/>
        <w:jc w:val="center"/>
        <w:rPr>
          <w:rFonts w:ascii="Times New Roman" w:eastAsia="Times New Roman" w:hAnsi="Times New Roman" w:cs="Times New Roman"/>
          <w:color w:val="000000"/>
          <w:sz w:val="24"/>
          <w:szCs w:val="24"/>
          <w:lang w:val="kk-KZ" w:eastAsia="ru-RU"/>
        </w:rPr>
      </w:pPr>
      <w:r w:rsidRPr="0092049D">
        <w:rPr>
          <w:rFonts w:ascii="Times New Roman" w:eastAsia="Calibri" w:hAnsi="Times New Roman" w:cs="Times New Roman"/>
          <w:sz w:val="24"/>
          <w:szCs w:val="24"/>
          <w:lang w:val="kk-KZ"/>
        </w:rPr>
        <w:t xml:space="preserve">                                                                         Ойы мен сезімдерін білдіре алу қабілетінің болуы</w:t>
      </w:r>
    </w:p>
    <w:tbl>
      <w:tblPr>
        <w:tblStyle w:val="TableNormal"/>
        <w:tblW w:w="150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2266"/>
        <w:gridCol w:w="1832"/>
        <w:gridCol w:w="13"/>
        <w:gridCol w:w="2397"/>
        <w:gridCol w:w="15"/>
        <w:gridCol w:w="2674"/>
        <w:gridCol w:w="19"/>
        <w:gridCol w:w="2386"/>
        <w:gridCol w:w="18"/>
        <w:gridCol w:w="32"/>
      </w:tblGrid>
      <w:tr w:rsidR="0092049D" w:rsidRPr="00DB2209" w14:paraId="4D99C0BD" w14:textId="77777777" w:rsidTr="008003E4">
        <w:trPr>
          <w:gridAfter w:val="1"/>
          <w:wAfter w:w="32" w:type="dxa"/>
          <w:trHeight w:val="552"/>
        </w:trPr>
        <w:tc>
          <w:tcPr>
            <w:tcW w:w="3400" w:type="dxa"/>
            <w:tcBorders>
              <w:top w:val="single" w:sz="4" w:space="0" w:color="000000"/>
              <w:left w:val="single" w:sz="4" w:space="0" w:color="000000"/>
              <w:bottom w:val="single" w:sz="4" w:space="0" w:color="000000"/>
              <w:right w:val="single" w:sz="4" w:space="0" w:color="000000"/>
            </w:tcBorders>
          </w:tcPr>
          <w:p w14:paraId="1C3F1E6D" w14:textId="77777777" w:rsidR="0092049D" w:rsidRPr="00DB2209" w:rsidRDefault="0092049D" w:rsidP="0092049D">
            <w:pPr>
              <w:spacing w:after="0" w:line="240" w:lineRule="auto"/>
              <w:ind w:left="638"/>
              <w:rPr>
                <w:rFonts w:ascii="Times New Roman" w:eastAsia="Times New Roman" w:hAnsi="Times New Roman" w:cs="Times New Roman"/>
                <w:b/>
                <w:color w:val="000000"/>
                <w:sz w:val="24"/>
                <w:szCs w:val="24"/>
              </w:rPr>
            </w:pPr>
            <w:r w:rsidRPr="00DB2209">
              <w:rPr>
                <w:rFonts w:ascii="Times New Roman" w:eastAsia="Times New Roman" w:hAnsi="Times New Roman" w:cs="Times New Roman"/>
                <w:b/>
                <w:color w:val="000000"/>
                <w:sz w:val="24"/>
                <w:szCs w:val="24"/>
                <w:lang w:val="kk-KZ"/>
              </w:rPr>
              <w:t>Күн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тәртібі</w:t>
            </w:r>
          </w:p>
        </w:tc>
        <w:tc>
          <w:tcPr>
            <w:tcW w:w="2266" w:type="dxa"/>
            <w:tcBorders>
              <w:top w:val="single" w:sz="4" w:space="0" w:color="000000"/>
              <w:left w:val="single" w:sz="4" w:space="0" w:color="000000"/>
              <w:bottom w:val="single" w:sz="4" w:space="0" w:color="000000"/>
              <w:right w:val="single" w:sz="4" w:space="0" w:color="000000"/>
            </w:tcBorders>
          </w:tcPr>
          <w:p w14:paraId="3C7F0E52"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Дүйсенбі</w:t>
            </w:r>
            <w:proofErr w:type="spellEnd"/>
            <w:r w:rsidRPr="00DB2209">
              <w:rPr>
                <w:rFonts w:ascii="Times New Roman" w:eastAsia="Times New Roman" w:hAnsi="Times New Roman" w:cs="Times New Roman"/>
                <w:b/>
                <w:color w:val="000000"/>
                <w:sz w:val="24"/>
                <w:szCs w:val="24"/>
                <w:lang w:eastAsia="ru-RU"/>
              </w:rPr>
              <w:t xml:space="preserve"> </w:t>
            </w:r>
          </w:p>
          <w:p w14:paraId="715527A5"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06</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 xml:space="preserve">5 </w:t>
            </w:r>
            <w:r w:rsidRPr="00DB2209">
              <w:rPr>
                <w:rFonts w:ascii="Times New Roman" w:eastAsia="Times New Roman" w:hAnsi="Times New Roman" w:cs="Times New Roman"/>
                <w:b/>
                <w:color w:val="000000"/>
                <w:sz w:val="24"/>
                <w:szCs w:val="24"/>
                <w:lang w:val="kk-KZ" w:eastAsia="ru-RU"/>
              </w:rPr>
              <w:t>ж</w:t>
            </w:r>
          </w:p>
          <w:p w14:paraId="6ADEC632" w14:textId="77777777" w:rsidR="0092049D" w:rsidRPr="00DB2209" w:rsidRDefault="0092049D" w:rsidP="0092049D">
            <w:pPr>
              <w:spacing w:after="0" w:line="240" w:lineRule="auto"/>
              <w:jc w:val="both"/>
              <w:rPr>
                <w:rFonts w:ascii="Times New Roman" w:eastAsia="Times New Roman" w:hAnsi="Times New Roman" w:cs="Times New Roman"/>
                <w:b/>
                <w:color w:val="000000"/>
                <w:sz w:val="24"/>
                <w:szCs w:val="24"/>
                <w:lang w:eastAsia="ru-RU"/>
              </w:rPr>
            </w:pPr>
          </w:p>
        </w:tc>
        <w:tc>
          <w:tcPr>
            <w:tcW w:w="1832" w:type="dxa"/>
            <w:tcBorders>
              <w:top w:val="single" w:sz="4" w:space="0" w:color="auto"/>
              <w:left w:val="single" w:sz="4" w:space="0" w:color="000000"/>
              <w:bottom w:val="single" w:sz="4" w:space="0" w:color="000000"/>
              <w:right w:val="single" w:sz="4" w:space="0" w:color="000000"/>
            </w:tcBorders>
          </w:tcPr>
          <w:p w14:paraId="7F6663A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Сейсенбі</w:t>
            </w:r>
            <w:proofErr w:type="spellEnd"/>
            <w:r w:rsidRPr="00DB2209">
              <w:rPr>
                <w:rFonts w:ascii="Times New Roman" w:eastAsia="Times New Roman" w:hAnsi="Times New Roman" w:cs="Times New Roman"/>
                <w:b/>
                <w:color w:val="000000"/>
                <w:sz w:val="24"/>
                <w:szCs w:val="24"/>
                <w:lang w:eastAsia="ru-RU"/>
              </w:rPr>
              <w:t xml:space="preserve"> </w:t>
            </w:r>
          </w:p>
          <w:p w14:paraId="160AB2E6"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07</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 xml:space="preserve">5 </w:t>
            </w:r>
            <w:r w:rsidRPr="00DB2209">
              <w:rPr>
                <w:rFonts w:ascii="Times New Roman" w:eastAsia="Times New Roman" w:hAnsi="Times New Roman" w:cs="Times New Roman"/>
                <w:b/>
                <w:color w:val="000000"/>
                <w:sz w:val="24"/>
                <w:szCs w:val="24"/>
                <w:lang w:val="kk-KZ" w:eastAsia="ru-RU"/>
              </w:rPr>
              <w:t>ж</w:t>
            </w:r>
          </w:p>
          <w:p w14:paraId="337DED4F"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0105BBAE"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Сәрсенбі</w:t>
            </w:r>
            <w:proofErr w:type="spellEnd"/>
            <w:r w:rsidRPr="00DB2209">
              <w:rPr>
                <w:rFonts w:ascii="Times New Roman" w:eastAsia="Times New Roman" w:hAnsi="Times New Roman" w:cs="Times New Roman"/>
                <w:b/>
                <w:color w:val="000000"/>
                <w:sz w:val="24"/>
                <w:szCs w:val="24"/>
                <w:lang w:eastAsia="ru-RU"/>
              </w:rPr>
              <w:t xml:space="preserve"> </w:t>
            </w:r>
          </w:p>
          <w:p w14:paraId="53FDBCBB"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08</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483E2674"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689" w:type="dxa"/>
            <w:gridSpan w:val="2"/>
            <w:tcBorders>
              <w:top w:val="single" w:sz="4" w:space="0" w:color="000000"/>
              <w:left w:val="single" w:sz="4" w:space="0" w:color="000000"/>
              <w:bottom w:val="single" w:sz="4" w:space="0" w:color="000000"/>
              <w:right w:val="single" w:sz="4" w:space="0" w:color="000000"/>
            </w:tcBorders>
          </w:tcPr>
          <w:p w14:paraId="13561140"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Бейсенбі</w:t>
            </w:r>
            <w:proofErr w:type="spellEnd"/>
            <w:r w:rsidRPr="00DB2209">
              <w:rPr>
                <w:rFonts w:ascii="Times New Roman" w:eastAsia="Times New Roman" w:hAnsi="Times New Roman" w:cs="Times New Roman"/>
                <w:b/>
                <w:color w:val="000000"/>
                <w:sz w:val="24"/>
                <w:szCs w:val="24"/>
                <w:lang w:val="kk-KZ" w:eastAsia="ru-RU"/>
              </w:rPr>
              <w:t xml:space="preserve"> </w:t>
            </w:r>
          </w:p>
          <w:p w14:paraId="67E0874F"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09</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2BB3D158"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23" w:type="dxa"/>
            <w:gridSpan w:val="3"/>
            <w:tcBorders>
              <w:top w:val="single" w:sz="4" w:space="0" w:color="000000"/>
              <w:left w:val="single" w:sz="4" w:space="0" w:color="000000"/>
              <w:bottom w:val="single" w:sz="4" w:space="0" w:color="000000"/>
              <w:right w:val="single" w:sz="4" w:space="0" w:color="000000"/>
            </w:tcBorders>
          </w:tcPr>
          <w:p w14:paraId="2C72E92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DB2209">
              <w:rPr>
                <w:rFonts w:ascii="Times New Roman" w:eastAsia="Times New Roman" w:hAnsi="Times New Roman" w:cs="Times New Roman"/>
                <w:b/>
                <w:color w:val="000000"/>
                <w:sz w:val="24"/>
                <w:szCs w:val="24"/>
                <w:lang w:eastAsia="ru-RU"/>
              </w:rPr>
              <w:t>Жұма</w:t>
            </w:r>
            <w:proofErr w:type="spellEnd"/>
            <w:r w:rsidRPr="00DB2209">
              <w:rPr>
                <w:rFonts w:ascii="Times New Roman" w:eastAsia="Times New Roman" w:hAnsi="Times New Roman" w:cs="Times New Roman"/>
                <w:b/>
                <w:color w:val="000000"/>
                <w:sz w:val="24"/>
                <w:szCs w:val="24"/>
                <w:lang w:eastAsia="ru-RU"/>
              </w:rPr>
              <w:t xml:space="preserve"> </w:t>
            </w:r>
            <w:r w:rsidRPr="00DB2209">
              <w:rPr>
                <w:rFonts w:ascii="Times New Roman" w:eastAsia="Times New Roman" w:hAnsi="Times New Roman" w:cs="Times New Roman"/>
                <w:b/>
                <w:color w:val="000000"/>
                <w:sz w:val="24"/>
                <w:szCs w:val="24"/>
                <w:lang w:val="kk-KZ" w:eastAsia="ru-RU"/>
              </w:rPr>
              <w:t xml:space="preserve">  </w:t>
            </w:r>
          </w:p>
          <w:p w14:paraId="4F680C68"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10</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65B0E04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1567AC" w14:paraId="2E6F9A9C" w14:textId="77777777" w:rsidTr="008003E4">
        <w:trPr>
          <w:gridAfter w:val="1"/>
          <w:wAfter w:w="32" w:type="dxa"/>
          <w:trHeight w:val="551"/>
        </w:trPr>
        <w:tc>
          <w:tcPr>
            <w:tcW w:w="3400" w:type="dxa"/>
            <w:tcBorders>
              <w:top w:val="single" w:sz="4" w:space="0" w:color="000000"/>
              <w:left w:val="single" w:sz="4" w:space="0" w:color="000000"/>
              <w:bottom w:val="single" w:sz="4" w:space="0" w:color="000000"/>
              <w:right w:val="single" w:sz="4" w:space="0" w:color="000000"/>
            </w:tcBorders>
          </w:tcPr>
          <w:p w14:paraId="1E83F98A" w14:textId="77777777" w:rsidR="0092049D" w:rsidRPr="00DB2209"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қабылдау</w:t>
            </w:r>
          </w:p>
        </w:tc>
        <w:tc>
          <w:tcPr>
            <w:tcW w:w="11620" w:type="dxa"/>
            <w:gridSpan w:val="9"/>
            <w:tcBorders>
              <w:top w:val="single" w:sz="8" w:space="0" w:color="000000"/>
              <w:left w:val="single" w:sz="8" w:space="0" w:color="000000"/>
              <w:bottom w:val="single" w:sz="8" w:space="0" w:color="000000"/>
              <w:right w:val="single" w:sz="8" w:space="0" w:color="000000"/>
            </w:tcBorders>
          </w:tcPr>
          <w:p w14:paraId="4808E5AB" w14:textId="77777777" w:rsidR="0092049D" w:rsidRPr="00DB2209" w:rsidRDefault="0092049D" w:rsidP="0092049D">
            <w:pPr>
              <w:spacing w:after="0" w:line="240" w:lineRule="auto"/>
              <w:rPr>
                <w:rFonts w:ascii="Times New Roman" w:eastAsia="Calibri" w:hAnsi="Times New Roman" w:cs="Times New Roman"/>
                <w:sz w:val="24"/>
                <w:szCs w:val="24"/>
                <w:lang w:val="kk-KZ"/>
              </w:rPr>
            </w:pPr>
            <w:proofErr w:type="spellStart"/>
            <w:r w:rsidRPr="00DB2209">
              <w:rPr>
                <w:rFonts w:ascii="Times New Roman" w:eastAsia="Calibri" w:hAnsi="Times New Roman" w:cs="Times New Roman"/>
                <w:sz w:val="24"/>
                <w:szCs w:val="24"/>
                <w:lang w:val="ru-RU"/>
              </w:rPr>
              <w:t>Балаларды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жылы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қарсы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алу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ата-аналарымен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амандасу</w:t>
            </w:r>
            <w:proofErr w:type="spellEnd"/>
            <w:r w:rsidRPr="00DB2209">
              <w:rPr>
                <w:rFonts w:ascii="Times New Roman" w:eastAsia="Calibri" w:hAnsi="Times New Roman" w:cs="Times New Roman"/>
                <w:sz w:val="24"/>
                <w:szCs w:val="24"/>
                <w:lang w:val="kk-KZ"/>
              </w:rPr>
              <w:t xml:space="preserve">. </w:t>
            </w:r>
            <w:r w:rsidRPr="00DB2209">
              <w:rPr>
                <w:rFonts w:ascii="Times New Roman" w:eastAsia="Calibri" w:hAnsi="Times New Roman" w:cs="Times New Roman"/>
                <w:b/>
                <w:bCs/>
                <w:sz w:val="24"/>
                <w:szCs w:val="24"/>
                <w:lang w:val="kk-KZ"/>
              </w:rPr>
              <w:t>Әнұран айту.</w:t>
            </w:r>
          </w:p>
          <w:p w14:paraId="185FB65A"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2AE35D62" w14:textId="77777777" w:rsidR="0092049D" w:rsidRPr="00DB2209" w:rsidRDefault="0092049D" w:rsidP="0092049D">
            <w:pPr>
              <w:spacing w:after="0" w:line="240" w:lineRule="auto"/>
              <w:rPr>
                <w:rFonts w:ascii="Times New Roman" w:eastAsia="Calibri" w:hAnsi="Times New Roman" w:cs="Times New Roman"/>
                <w:sz w:val="24"/>
                <w:szCs w:val="24"/>
                <w:lang w:val="ru-RU"/>
              </w:rPr>
            </w:pPr>
            <w:proofErr w:type="spellStart"/>
            <w:r w:rsidRPr="00DB2209">
              <w:rPr>
                <w:rFonts w:ascii="Times New Roman" w:eastAsia="Calibri" w:hAnsi="Times New Roman" w:cs="Times New Roman"/>
                <w:sz w:val="24"/>
                <w:szCs w:val="24"/>
                <w:lang w:val="ru-RU"/>
              </w:rPr>
              <w:t>Ата-аналардан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баланың</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денсаулығы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туралы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қысқаша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ақпарат</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алу</w:t>
            </w:r>
            <w:proofErr w:type="spellEnd"/>
          </w:p>
          <w:p w14:paraId="6F824567"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Балаларды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жеке-жеке</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ойынға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бағыттау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таңғы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тыныш</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ойындарды</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ұйымдастыру</w:t>
            </w:r>
            <w:proofErr w:type="spellEnd"/>
          </w:p>
          <w:p w14:paraId="73AD6139"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Әлеуметтік</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қарым-қатынасын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дамытуға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жағдай</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жасау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құрдастарымен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амандасу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әңгімелесу</w:t>
            </w:r>
            <w:proofErr w:type="spellEnd"/>
            <w:r w:rsidRPr="00DB2209">
              <w:rPr>
                <w:rFonts w:ascii="Times New Roman" w:eastAsia="Calibri" w:hAnsi="Times New Roman" w:cs="Times New Roman"/>
                <w:sz w:val="24"/>
                <w:szCs w:val="24"/>
                <w:lang w:val="ru-RU"/>
              </w:rPr>
              <w:t>)</w:t>
            </w:r>
          </w:p>
          <w:p w14:paraId="5D77BB9F"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Қауіпсіздікті</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қамтамасыз</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ету</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заттарын</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дұрыс</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орнына</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қою</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тәртіп</w:t>
            </w:r>
            <w:proofErr w:type="spellEnd"/>
            <w:r w:rsidRPr="00DB2209">
              <w:rPr>
                <w:rFonts w:ascii="Times New Roman" w:eastAsia="Calibri" w:hAnsi="Times New Roman" w:cs="Times New Roman"/>
                <w:sz w:val="24"/>
                <w:szCs w:val="24"/>
                <w:lang w:val="ru-RU"/>
              </w:rPr>
              <w:t xml:space="preserve"> </w:t>
            </w:r>
            <w:proofErr w:type="spellStart"/>
            <w:r w:rsidRPr="00DB2209">
              <w:rPr>
                <w:rFonts w:ascii="Times New Roman" w:eastAsia="Calibri" w:hAnsi="Times New Roman" w:cs="Times New Roman"/>
                <w:sz w:val="24"/>
                <w:szCs w:val="24"/>
                <w:lang w:val="ru-RU"/>
              </w:rPr>
              <w:t>сақтау</w:t>
            </w:r>
            <w:proofErr w:type="spellEnd"/>
            <w:r w:rsidRPr="00DB2209">
              <w:rPr>
                <w:rFonts w:ascii="Times New Roman" w:eastAsia="Calibri" w:hAnsi="Times New Roman" w:cs="Times New Roman"/>
                <w:sz w:val="24"/>
                <w:szCs w:val="24"/>
                <w:lang w:val="ru-RU"/>
              </w:rPr>
              <w:t>)</w:t>
            </w:r>
          </w:p>
          <w:p w14:paraId="55659C9A" w14:textId="77777777" w:rsidR="0092049D" w:rsidRPr="00DB2209" w:rsidRDefault="0092049D"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p w14:paraId="3635919E" w14:textId="77777777" w:rsidR="0092049D" w:rsidRPr="00DB2209" w:rsidRDefault="0092049D" w:rsidP="0092049D">
            <w:pPr>
              <w:spacing w:after="0" w:line="240" w:lineRule="auto"/>
              <w:rPr>
                <w:rFonts w:ascii="Times New Roman" w:eastAsia="Times New Roman" w:hAnsi="Times New Roman" w:cs="Times New Roman"/>
                <w:bCs/>
                <w:kern w:val="2"/>
                <w:sz w:val="24"/>
                <w:szCs w:val="24"/>
                <w:lang w:val="kk-KZ"/>
                <w14:ligatures w14:val="standardContextual"/>
              </w:rPr>
            </w:pPr>
            <w:r w:rsidRPr="00DB2209">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DB2209">
              <w:rPr>
                <w:rFonts w:ascii="Times New Roman" w:eastAsia="Times New Roman" w:hAnsi="Times New Roman" w:cs="Times New Roman"/>
                <w:b/>
                <w:bCs/>
                <w:color w:val="000000"/>
                <w:sz w:val="24"/>
                <w:szCs w:val="24"/>
                <w:lang w:val="kk-KZ"/>
              </w:rPr>
              <w:t>Күй күмбірі: “</w:t>
            </w:r>
            <w:r w:rsidRPr="00DB2209">
              <w:rPr>
                <w:rFonts w:ascii="Times New Roman" w:eastAsia="Times New Roman" w:hAnsi="Times New Roman" w:cs="Times New Roman"/>
                <w:bCs/>
                <w:kern w:val="2"/>
                <w:sz w:val="24"/>
                <w:szCs w:val="24"/>
                <w:lang w:val="kk-KZ"/>
                <w14:ligatures w14:val="standardContextual"/>
              </w:rPr>
              <w:t>Балбырауын”</w:t>
            </w:r>
          </w:p>
          <w:p w14:paraId="402033CA" w14:textId="77777777" w:rsidR="0092049D" w:rsidRPr="00DB2209" w:rsidRDefault="0092049D" w:rsidP="0092049D">
            <w:pPr>
              <w:spacing w:after="0" w:line="240" w:lineRule="auto"/>
              <w:rPr>
                <w:rFonts w:ascii="Times New Roman" w:eastAsia="Times New Roman" w:hAnsi="Times New Roman" w:cs="Times New Roman"/>
                <w:bCs/>
                <w:kern w:val="2"/>
                <w:sz w:val="24"/>
                <w:szCs w:val="24"/>
                <w:lang w:val="kk-KZ"/>
                <w14:ligatures w14:val="standardContextual"/>
              </w:rPr>
            </w:pPr>
            <w:hyperlink r:id="rId14" w:history="1">
              <w:r w:rsidRPr="00DB2209">
                <w:rPr>
                  <w:rFonts w:ascii="Times New Roman" w:eastAsia="Times New Roman" w:hAnsi="Times New Roman" w:cs="Times New Roman"/>
                  <w:color w:val="0000FF"/>
                  <w:kern w:val="2"/>
                  <w:sz w:val="24"/>
                  <w:szCs w:val="24"/>
                  <w:u w:val="single"/>
                  <w:lang w:val="kk-KZ"/>
                  <w14:ligatures w14:val="standardContextual"/>
                </w:rPr>
                <w:t>https://lmusic.kz/mp3/asylbek-ensepov-yly-zhibek-zholy-balbyrauyn/16477</w:t>
              </w:r>
            </w:hyperlink>
          </w:p>
        </w:tc>
      </w:tr>
      <w:tr w:rsidR="0092049D" w:rsidRPr="001567AC" w14:paraId="2A499974" w14:textId="77777777" w:rsidTr="008003E4">
        <w:trPr>
          <w:gridAfter w:val="1"/>
          <w:wAfter w:w="32" w:type="dxa"/>
          <w:trHeight w:val="551"/>
        </w:trPr>
        <w:tc>
          <w:tcPr>
            <w:tcW w:w="3400" w:type="dxa"/>
            <w:tcBorders>
              <w:top w:val="single" w:sz="4" w:space="0" w:color="000000"/>
              <w:left w:val="single" w:sz="4" w:space="0" w:color="000000"/>
              <w:bottom w:val="single" w:sz="4" w:space="0" w:color="000000"/>
              <w:right w:val="single" w:sz="4" w:space="0" w:color="000000"/>
            </w:tcBorders>
          </w:tcPr>
          <w:p w14:paraId="0A8B1E6E" w14:textId="77777777" w:rsidR="0092049D" w:rsidRPr="00DB2209"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620" w:type="dxa"/>
            <w:gridSpan w:val="9"/>
            <w:tcBorders>
              <w:top w:val="single" w:sz="8" w:space="0" w:color="000000"/>
              <w:left w:val="single" w:sz="8" w:space="0" w:color="000000"/>
              <w:bottom w:val="single" w:sz="8" w:space="0" w:color="000000"/>
              <w:right w:val="single" w:sz="8" w:space="0" w:color="000000"/>
            </w:tcBorders>
          </w:tcPr>
          <w:p w14:paraId="161B0794"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kk-KZ" w:eastAsia="ru-RU"/>
              </w:rPr>
              <w:t>А</w:t>
            </w:r>
            <w:r w:rsidRPr="00DB2209">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25FE7349"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2D998C0A"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769E3146"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2DD53BDF" w14:textId="77777777" w:rsidR="0092049D" w:rsidRPr="00DB2209" w:rsidRDefault="0092049D" w:rsidP="0092049D">
            <w:pPr>
              <w:spacing w:after="0" w:line="240" w:lineRule="auto"/>
              <w:rPr>
                <w:rFonts w:ascii="Times New Roman" w:eastAsia="DengXian Light" w:hAnsi="Times New Roman" w:cs="Times New Roman"/>
                <w:color w:val="000000"/>
                <w:sz w:val="24"/>
                <w:szCs w:val="24"/>
                <w:lang w:val="kk-KZ" w:eastAsia="zh-CN"/>
              </w:rPr>
            </w:pPr>
            <w:r w:rsidRPr="00DB2209">
              <w:rPr>
                <w:rFonts w:ascii="Times New Roman" w:eastAsia="DengXian Light" w:hAnsi="Times New Roman" w:cs="Times New Roman"/>
                <w:color w:val="000000"/>
                <w:sz w:val="24"/>
                <w:szCs w:val="24"/>
                <w:lang w:val="zh-CN" w:eastAsia="zh-CN"/>
              </w:rPr>
              <w:lastRenderedPageBreak/>
              <w:t>қатынасына оң көзқарас, ортақ мүдделер, өзара түсіністік атмосферасын құру.</w:t>
            </w:r>
          </w:p>
          <w:p w14:paraId="6866B426"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zh-CN" w:eastAsia="ru-RU"/>
              </w:rPr>
              <w:t>Ата</w:t>
            </w:r>
            <w:r w:rsidRPr="00DB2209">
              <w:rPr>
                <w:rFonts w:ascii="Times New Roman" w:eastAsia="Times New Roman" w:hAnsi="Times New Roman" w:cs="Times New Roman"/>
                <w:b/>
                <w:bCs/>
                <w:color w:val="000000"/>
                <w:sz w:val="24"/>
                <w:szCs w:val="24"/>
                <w:lang w:val="kk-KZ" w:eastAsia="ru-RU"/>
              </w:rPr>
              <w:t>-аналармен жұмысты ұйымдастыру</w:t>
            </w:r>
          </w:p>
          <w:p w14:paraId="471A035A"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4BFF5C9A"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Баланың таңғы асын дәруменге бай етіп дайындаңыз.</w:t>
            </w:r>
          </w:p>
          <w:p w14:paraId="1E904FAC"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214D3727"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DB2209" w14:paraId="302775BD" w14:textId="77777777" w:rsidTr="008003E4">
        <w:trPr>
          <w:gridAfter w:val="1"/>
          <w:wAfter w:w="32" w:type="dxa"/>
          <w:trHeight w:val="1678"/>
        </w:trPr>
        <w:tc>
          <w:tcPr>
            <w:tcW w:w="3400" w:type="dxa"/>
            <w:tcBorders>
              <w:top w:val="single" w:sz="4" w:space="0" w:color="000000"/>
              <w:left w:val="single" w:sz="4" w:space="0" w:color="000000"/>
              <w:bottom w:val="single" w:sz="4" w:space="0" w:color="000000"/>
              <w:right w:val="single" w:sz="4" w:space="0" w:color="000000"/>
            </w:tcBorders>
          </w:tcPr>
          <w:p w14:paraId="6490B927" w14:textId="77777777" w:rsidR="0092049D" w:rsidRPr="00DB2209" w:rsidRDefault="0092049D" w:rsidP="0092049D">
            <w:pPr>
              <w:spacing w:after="0" w:line="240" w:lineRule="auto"/>
              <w:ind w:left="20"/>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266" w:type="dxa"/>
            <w:tcBorders>
              <w:top w:val="single" w:sz="4" w:space="0" w:color="000000"/>
              <w:left w:val="single" w:sz="4" w:space="0" w:color="000000"/>
              <w:bottom w:val="single" w:sz="4" w:space="0" w:color="000000"/>
              <w:right w:val="single" w:sz="4" w:space="0" w:color="000000"/>
            </w:tcBorders>
          </w:tcPr>
          <w:p w14:paraId="1F1BE7FC" w14:textId="77777777" w:rsidR="0092049D" w:rsidRPr="00DB2209" w:rsidRDefault="0092049D"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color w:val="000000"/>
                <w:sz w:val="24"/>
                <w:szCs w:val="24"/>
                <w:shd w:val="clear" w:color="auto" w:fill="FFFFFF"/>
                <w:lang w:val="kk-KZ"/>
              </w:rPr>
              <w:t>Ата отыр кәріміз,</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Қуат берер дәріміз,</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Әулиедей аялап</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Ардақтаймыз бәріміз.Үлкенге құрмет,</w:t>
            </w:r>
            <w:r w:rsidRPr="00DB2209">
              <w:rPr>
                <w:rFonts w:ascii="Times New Roman" w:eastAsia="DengXian" w:hAnsi="Times New Roman" w:cs="Times New Roman"/>
                <w:b/>
                <w:bCs/>
                <w:color w:val="000000"/>
                <w:sz w:val="24"/>
                <w:szCs w:val="24"/>
                <w:shd w:val="clear" w:color="auto" w:fill="FFFFFF"/>
                <w:lang w:val="kk-KZ"/>
              </w:rPr>
              <w:t>Адал азамат біртұтас тәрбие</w:t>
            </w:r>
            <w:r w:rsidRPr="00DB2209">
              <w:rPr>
                <w:rFonts w:ascii="Times New Roman" w:eastAsia="DengXian" w:hAnsi="Times New Roman" w:cs="Times New Roman"/>
                <w:color w:val="000000"/>
                <w:sz w:val="24"/>
                <w:szCs w:val="24"/>
                <w:shd w:val="clear" w:color="auto" w:fill="FFFFFF"/>
                <w:lang w:val="kk-KZ"/>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C9F67B8" w14:textId="77777777" w:rsidR="0092049D" w:rsidRPr="00DB2209" w:rsidRDefault="0092049D" w:rsidP="0092049D">
            <w:pPr>
              <w:spacing w:after="0" w:line="240" w:lineRule="auto"/>
              <w:rPr>
                <w:rFonts w:ascii="Times New Roman" w:eastAsia="DengXian" w:hAnsi="Times New Roman" w:cs="Times New Roman"/>
                <w:color w:val="000000"/>
                <w:sz w:val="24"/>
                <w:szCs w:val="24"/>
                <w:shd w:val="clear" w:color="auto" w:fill="FFFFFF"/>
                <w:lang w:val="kk-KZ"/>
              </w:rPr>
            </w:pPr>
            <w:r w:rsidRPr="00DB2209">
              <w:rPr>
                <w:rFonts w:ascii="Times New Roman" w:eastAsia="DengXian" w:hAnsi="Times New Roman" w:cs="Times New Roman"/>
                <w:color w:val="000000"/>
                <w:sz w:val="24"/>
                <w:szCs w:val="24"/>
                <w:shd w:val="clear" w:color="auto" w:fill="FFFFFF"/>
                <w:lang w:val="kk-KZ"/>
              </w:rPr>
              <w:t>Әжем өрнек тереді,</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Оймақ сарақ оюлап.</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Басы ауыра береді,</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Шай ішпесе қоюлап.</w:t>
            </w:r>
          </w:p>
          <w:p w14:paraId="5A5AC805" w14:textId="77777777" w:rsidR="0092049D" w:rsidRPr="00DB2209" w:rsidRDefault="0092049D" w:rsidP="0092049D">
            <w:pPr>
              <w:spacing w:after="0" w:line="240" w:lineRule="auto"/>
              <w:rPr>
                <w:rFonts w:ascii="Times New Roman" w:eastAsia="DengXian" w:hAnsi="Times New Roman" w:cs="Times New Roman"/>
                <w:b/>
                <w:bCs/>
                <w:color w:val="000000"/>
                <w:sz w:val="24"/>
                <w:szCs w:val="24"/>
                <w:shd w:val="clear" w:color="auto" w:fill="FFFFFF"/>
                <w:lang w:val="kk-KZ"/>
              </w:rPr>
            </w:pPr>
            <w:r w:rsidRPr="00DB2209">
              <w:rPr>
                <w:rFonts w:ascii="Times New Roman" w:eastAsia="DengXian" w:hAnsi="Times New Roman" w:cs="Times New Roman"/>
                <w:b/>
                <w:bCs/>
                <w:color w:val="000000"/>
                <w:sz w:val="24"/>
                <w:szCs w:val="24"/>
                <w:shd w:val="clear" w:color="auto" w:fill="FFFFFF"/>
                <w:lang w:val="kk-KZ"/>
              </w:rPr>
              <w:t>Көркем әдебиет,</w:t>
            </w:r>
          </w:p>
          <w:p w14:paraId="67B86146" w14:textId="77777777" w:rsidR="0092049D" w:rsidRPr="00DB2209" w:rsidRDefault="0092049D"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b/>
                <w:bCs/>
                <w:color w:val="000000"/>
                <w:sz w:val="24"/>
                <w:szCs w:val="24"/>
                <w:shd w:val="clear" w:color="auto" w:fill="FFFFFF"/>
                <w:lang w:val="kk-KZ"/>
              </w:rPr>
              <w:t>біртұтас тәрбие</w:t>
            </w:r>
          </w:p>
        </w:tc>
        <w:tc>
          <w:tcPr>
            <w:tcW w:w="2410" w:type="dxa"/>
            <w:gridSpan w:val="2"/>
            <w:tcBorders>
              <w:top w:val="single" w:sz="4" w:space="0" w:color="000000"/>
              <w:left w:val="single" w:sz="4" w:space="0" w:color="000000"/>
              <w:bottom w:val="single" w:sz="4" w:space="0" w:color="000000"/>
              <w:right w:val="single" w:sz="4" w:space="0" w:color="000000"/>
            </w:tcBorders>
          </w:tcPr>
          <w:p w14:paraId="2778A521" w14:textId="77777777" w:rsidR="0092049D" w:rsidRPr="00DB2209" w:rsidRDefault="0092049D" w:rsidP="0092049D">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zh-CN" w:eastAsia="ru-RU"/>
              </w:rPr>
              <w:t>«Қимылды QR-квест»</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М</w:t>
            </w:r>
            <w:r w:rsidRPr="00DB2209">
              <w:rPr>
                <w:rFonts w:ascii="Times New Roman" w:eastAsia="DengXian Light" w:hAnsi="Times New Roman" w:cs="Times New Roman"/>
                <w:b/>
                <w:bCs/>
                <w:color w:val="000000"/>
                <w:sz w:val="24"/>
                <w:szCs w:val="24"/>
                <w:lang w:val="kk-KZ" w:eastAsia="ru-RU"/>
              </w:rPr>
              <w:t>індеті</w:t>
            </w:r>
            <w:r w:rsidRPr="00DB2209">
              <w:rPr>
                <w:rFonts w:ascii="Times New Roman" w:eastAsia="DengXian Light" w:hAnsi="Times New Roman" w:cs="Times New Roman"/>
                <w:b/>
                <w:bCs/>
                <w:color w:val="000000"/>
                <w:sz w:val="24"/>
                <w:szCs w:val="24"/>
                <w:lang w:val="zh-CN" w:eastAsia="ru-RU"/>
              </w:rPr>
              <w:t>:</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Жүгіру, секіру, қимылды дамыту, есте сақтауды жетілдіру.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Заманауи әдіс:</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Тәрбиеші алаңға QR-код қойып қояды (әр кодтың ішінде тапсырма: «қояндай секір», «құстай қолыңды қағып жүгір»).</w:t>
            </w:r>
            <w:r w:rsidRPr="00DB2209">
              <w:rPr>
                <w:rFonts w:ascii="Times New Roman" w:eastAsia="DengXian Light" w:hAnsi="Times New Roman" w:cs="Times New Roman"/>
                <w:b/>
                <w:bCs/>
                <w:color w:val="000000"/>
                <w:sz w:val="24"/>
                <w:szCs w:val="24"/>
                <w:lang w:val="zh-CN" w:eastAsia="ru-RU"/>
              </w:rPr>
              <w:t>Шарты: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 QR-кодты планшетпен оқиды, тапсырмасын орындайды.</w:t>
            </w:r>
          </w:p>
        </w:tc>
        <w:tc>
          <w:tcPr>
            <w:tcW w:w="2689" w:type="dxa"/>
            <w:gridSpan w:val="2"/>
            <w:tcBorders>
              <w:top w:val="single" w:sz="4" w:space="0" w:color="000000"/>
              <w:left w:val="single" w:sz="4" w:space="0" w:color="000000"/>
              <w:bottom w:val="single" w:sz="4" w:space="0" w:color="000000"/>
              <w:right w:val="single" w:sz="4" w:space="0" w:color="000000"/>
            </w:tcBorders>
          </w:tcPr>
          <w:p w14:paraId="5A63AFA3" w14:textId="77777777" w:rsidR="0092049D" w:rsidRPr="00DB2209" w:rsidRDefault="0092049D" w:rsidP="009204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DengXian" w:hAnsi="Times New Roman" w:cs="Times New Roman"/>
                <w:color w:val="000000"/>
                <w:sz w:val="24"/>
                <w:szCs w:val="24"/>
                <w:lang w:val="kk-KZ"/>
                <w14:ligatures w14:val="standardContextual"/>
              </w:rPr>
            </w:pPr>
            <w:r w:rsidRPr="00DB2209">
              <w:rPr>
                <w:rFonts w:ascii="Times New Roman" w:eastAsia="DengXian" w:hAnsi="Times New Roman" w:cs="Times New Roman"/>
                <w:color w:val="000000"/>
                <w:sz w:val="24"/>
                <w:szCs w:val="24"/>
                <w:lang w:val="kk-KZ"/>
                <w14:ligatures w14:val="standardContextual"/>
              </w:rPr>
              <w:t>«ТЖ кезіндегі әрекеттер: мектепке</w:t>
            </w:r>
          </w:p>
          <w:p w14:paraId="3D55F973" w14:textId="77777777" w:rsidR="0092049D" w:rsidRPr="00DB2209" w:rsidRDefault="0092049D" w:rsidP="0092049D">
            <w:pPr>
              <w:spacing w:after="0" w:line="240" w:lineRule="auto"/>
              <w:rPr>
                <w:rFonts w:ascii="Times New Roman" w:eastAsia="DengXian" w:hAnsi="Times New Roman" w:cs="Times New Roman"/>
                <w:color w:val="000000"/>
                <w:sz w:val="24"/>
                <w:szCs w:val="24"/>
                <w:lang w:val="kk-KZ"/>
                <w14:ligatures w14:val="standardContextual"/>
              </w:rPr>
            </w:pPr>
            <w:r w:rsidRPr="00DB2209">
              <w:rPr>
                <w:rFonts w:ascii="Times New Roman" w:eastAsia="DengXian" w:hAnsi="Times New Roman" w:cs="Times New Roman"/>
                <w:color w:val="000000"/>
                <w:sz w:val="24"/>
                <w:szCs w:val="24"/>
                <w:lang w:val="kk-KZ"/>
                <w14:ligatures w14:val="standardContextual"/>
              </w:rPr>
              <w:t>дейінгі жас»қауіпсіздік ережелерімен таныстыру</w:t>
            </w:r>
          </w:p>
          <w:p w14:paraId="264F8692"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14:ligatures w14:val="standardContextual"/>
              </w:rPr>
              <w:t>Қауіпсіздік іс әрекеті</w:t>
            </w:r>
          </w:p>
        </w:tc>
        <w:tc>
          <w:tcPr>
            <w:tcW w:w="2423" w:type="dxa"/>
            <w:gridSpan w:val="3"/>
            <w:tcBorders>
              <w:top w:val="single" w:sz="4" w:space="0" w:color="000000"/>
              <w:left w:val="single" w:sz="4" w:space="0" w:color="000000"/>
              <w:bottom w:val="single" w:sz="4" w:space="0" w:color="000000"/>
              <w:right w:val="single" w:sz="4" w:space="0" w:color="000000"/>
            </w:tcBorders>
          </w:tcPr>
          <w:p w14:paraId="53EA680E" w14:textId="77777777" w:rsidR="0092049D" w:rsidRPr="00DB2209" w:rsidRDefault="0092049D" w:rsidP="0092049D">
            <w:pPr>
              <w:spacing w:after="0" w:line="240" w:lineRule="auto"/>
              <w:textAlignment w:val="baseline"/>
              <w:rPr>
                <w:rFonts w:ascii="Times New Roman" w:eastAsia="Times New Roman" w:hAnsi="Times New Roman" w:cs="Times New Roman"/>
                <w:color w:val="000000"/>
                <w:sz w:val="24"/>
                <w:szCs w:val="24"/>
                <w:lang w:val="ru-RU" w:eastAsia="ru-RU"/>
              </w:rPr>
            </w:pPr>
            <w:proofErr w:type="spellStart"/>
            <w:r w:rsidRPr="00DB2209">
              <w:rPr>
                <w:rFonts w:ascii="Times New Roman" w:eastAsia="Times New Roman" w:hAnsi="Times New Roman" w:cs="Times New Roman"/>
                <w:color w:val="000000"/>
                <w:sz w:val="24"/>
                <w:szCs w:val="24"/>
                <w:lang w:val="ru-RU" w:eastAsia="ru-RU"/>
              </w:rPr>
              <w:t>Батады,батпайды</w:t>
            </w:r>
            <w:proofErr w:type="spellEnd"/>
            <w:r w:rsidRPr="00DB2209">
              <w:rPr>
                <w:rFonts w:ascii="Times New Roman" w:eastAsia="Times New Roman" w:hAnsi="Times New Roman" w:cs="Times New Roman"/>
                <w:color w:val="000000"/>
                <w:sz w:val="24"/>
                <w:szCs w:val="24"/>
                <w:lang w:val="ru-RU" w:eastAsia="ru-RU"/>
              </w:rPr>
              <w:t>»</w:t>
            </w:r>
            <w:r w:rsidRPr="00DB2209">
              <w:rPr>
                <w:rFonts w:ascii="Times New Roman" w:eastAsia="Times New Roman" w:hAnsi="Times New Roman" w:cs="Times New Roman"/>
                <w:color w:val="000000"/>
                <w:sz w:val="24"/>
                <w:szCs w:val="24"/>
                <w:lang w:val="kk-KZ" w:eastAsia="ru-RU"/>
              </w:rPr>
              <w:t xml:space="preserve"> </w:t>
            </w:r>
            <w:proofErr w:type="spellStart"/>
            <w:r w:rsidRPr="00DB2209">
              <w:rPr>
                <w:rFonts w:ascii="Times New Roman" w:eastAsia="Times New Roman" w:hAnsi="Times New Roman" w:cs="Times New Roman"/>
                <w:color w:val="000000"/>
                <w:sz w:val="24"/>
                <w:szCs w:val="24"/>
                <w:lang w:val="ru-RU" w:eastAsia="ru-RU"/>
              </w:rPr>
              <w:t>Балалар</w:t>
            </w:r>
            <w:proofErr w:type="spellEnd"/>
            <w:r w:rsidRPr="00DB2209">
              <w:rPr>
                <w:rFonts w:ascii="Times New Roman" w:eastAsia="Times New Roman" w:hAnsi="Times New Roman" w:cs="Times New Roman"/>
                <w:color w:val="000000"/>
                <w:sz w:val="24"/>
                <w:szCs w:val="24"/>
                <w:lang w:val="ru-RU" w:eastAsia="ru-RU"/>
              </w:rPr>
              <w:t xml:space="preserve"> доп </w:t>
            </w:r>
            <w:proofErr w:type="spellStart"/>
            <w:r w:rsidRPr="00DB2209">
              <w:rPr>
                <w:rFonts w:ascii="Times New Roman" w:eastAsia="Times New Roman" w:hAnsi="Times New Roman" w:cs="Times New Roman"/>
                <w:color w:val="000000"/>
                <w:sz w:val="24"/>
                <w:szCs w:val="24"/>
                <w:lang w:val="ru-RU" w:eastAsia="ru-RU"/>
              </w:rPr>
              <w:t>суға</w:t>
            </w:r>
            <w:proofErr w:type="spellEnd"/>
            <w:r w:rsidRPr="00DB2209">
              <w:rPr>
                <w:rFonts w:ascii="Times New Roman" w:eastAsia="Times New Roman" w:hAnsi="Times New Roman" w:cs="Times New Roman"/>
                <w:color w:val="000000"/>
                <w:sz w:val="24"/>
                <w:szCs w:val="24"/>
                <w:lang w:val="ru-RU" w:eastAsia="ru-RU"/>
              </w:rPr>
              <w:t xml:space="preserve"> неге </w:t>
            </w:r>
            <w:proofErr w:type="spellStart"/>
            <w:r w:rsidRPr="00DB2209">
              <w:rPr>
                <w:rFonts w:ascii="Times New Roman" w:eastAsia="Times New Roman" w:hAnsi="Times New Roman" w:cs="Times New Roman"/>
                <w:color w:val="000000"/>
                <w:sz w:val="24"/>
                <w:szCs w:val="24"/>
                <w:lang w:val="ru-RU" w:eastAsia="ru-RU"/>
              </w:rPr>
              <w:t>батпады</w:t>
            </w:r>
            <w:proofErr w:type="spellEnd"/>
            <w:r w:rsidRPr="00DB2209">
              <w:rPr>
                <w:rFonts w:ascii="Times New Roman" w:eastAsia="Times New Roman" w:hAnsi="Times New Roman" w:cs="Times New Roman"/>
                <w:color w:val="000000"/>
                <w:sz w:val="24"/>
                <w:szCs w:val="24"/>
                <w:lang w:val="ru-RU" w:eastAsia="ru-RU"/>
              </w:rPr>
              <w:t>?</w:t>
            </w:r>
            <w:r w:rsidRPr="00DB2209">
              <w:rPr>
                <w:rFonts w:ascii="Times New Roman" w:eastAsia="Times New Roman" w:hAnsi="Times New Roman" w:cs="Times New Roman"/>
                <w:color w:val="000000"/>
                <w:sz w:val="24"/>
                <w:szCs w:val="24"/>
                <w:lang w:val="ru-RU" w:eastAsia="ru-RU"/>
              </w:rPr>
              <w:br/>
            </w:r>
            <w:proofErr w:type="spellStart"/>
            <w:r w:rsidRPr="00DB2209">
              <w:rPr>
                <w:rFonts w:ascii="Times New Roman" w:eastAsia="Times New Roman" w:hAnsi="Times New Roman" w:cs="Times New Roman"/>
                <w:color w:val="000000"/>
                <w:sz w:val="24"/>
                <w:szCs w:val="24"/>
                <w:lang w:val="ru-RU" w:eastAsia="ru-RU"/>
              </w:rPr>
              <w:t>Балалар</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өйткені</w:t>
            </w:r>
            <w:proofErr w:type="spellEnd"/>
            <w:r w:rsidRPr="00DB2209">
              <w:rPr>
                <w:rFonts w:ascii="Times New Roman" w:eastAsia="Times New Roman" w:hAnsi="Times New Roman" w:cs="Times New Roman"/>
                <w:color w:val="000000"/>
                <w:sz w:val="24"/>
                <w:szCs w:val="24"/>
                <w:lang w:val="ru-RU" w:eastAsia="ru-RU"/>
              </w:rPr>
              <w:t xml:space="preserve"> доп </w:t>
            </w:r>
            <w:proofErr w:type="spellStart"/>
            <w:r w:rsidRPr="00DB2209">
              <w:rPr>
                <w:rFonts w:ascii="Times New Roman" w:eastAsia="Times New Roman" w:hAnsi="Times New Roman" w:cs="Times New Roman"/>
                <w:color w:val="000000"/>
                <w:sz w:val="24"/>
                <w:szCs w:val="24"/>
                <w:lang w:val="ru-RU" w:eastAsia="ru-RU"/>
              </w:rPr>
              <w:t>жеңіл</w:t>
            </w:r>
            <w:proofErr w:type="spellEnd"/>
            <w:r w:rsidRPr="00DB2209">
              <w:rPr>
                <w:rFonts w:ascii="Times New Roman" w:eastAsia="Times New Roman" w:hAnsi="Times New Roman" w:cs="Times New Roman"/>
                <w:color w:val="000000"/>
                <w:sz w:val="24"/>
                <w:szCs w:val="24"/>
                <w:lang w:val="ru-RU" w:eastAsia="ru-RU"/>
              </w:rPr>
              <w:t>.</w:t>
            </w:r>
            <w:r w:rsidRPr="00DB2209">
              <w:rPr>
                <w:rFonts w:ascii="Times New Roman" w:eastAsia="Times New Roman" w:hAnsi="Times New Roman" w:cs="Times New Roman"/>
                <w:color w:val="000000"/>
                <w:sz w:val="24"/>
                <w:szCs w:val="24"/>
                <w:lang w:val="ru-RU" w:eastAsia="ru-RU"/>
              </w:rPr>
              <w:br/>
            </w:r>
            <w:proofErr w:type="spellStart"/>
            <w:r w:rsidRPr="00DB2209">
              <w:rPr>
                <w:rFonts w:ascii="Times New Roman" w:eastAsia="Times New Roman" w:hAnsi="Times New Roman" w:cs="Times New Roman"/>
                <w:color w:val="000000"/>
                <w:sz w:val="24"/>
                <w:szCs w:val="24"/>
                <w:lang w:val="ru-RU" w:eastAsia="ru-RU"/>
              </w:rPr>
              <w:t>Тәрбиеші</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кәне</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допты</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алып</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барлығымыз</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суға</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салып</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көрейік</w:t>
            </w:r>
            <w:proofErr w:type="spellEnd"/>
            <w:r w:rsidRPr="00DB2209">
              <w:rPr>
                <w:rFonts w:ascii="Times New Roman" w:eastAsia="Times New Roman" w:hAnsi="Times New Roman" w:cs="Times New Roman"/>
                <w:color w:val="000000"/>
                <w:sz w:val="24"/>
                <w:szCs w:val="24"/>
                <w:lang w:val="ru-RU" w:eastAsia="ru-RU"/>
              </w:rPr>
              <w:t>.</w:t>
            </w:r>
            <w:r w:rsidRPr="00DB2209">
              <w:rPr>
                <w:rFonts w:ascii="Times New Roman" w:eastAsia="Times New Roman" w:hAnsi="Times New Roman" w:cs="Times New Roman"/>
                <w:color w:val="000000"/>
                <w:sz w:val="24"/>
                <w:szCs w:val="24"/>
                <w:lang w:val="ru-RU" w:eastAsia="ru-RU"/>
              </w:rPr>
              <w:br/>
              <w:t xml:space="preserve">Ал </w:t>
            </w:r>
            <w:proofErr w:type="spellStart"/>
            <w:r w:rsidRPr="00DB2209">
              <w:rPr>
                <w:rFonts w:ascii="Times New Roman" w:eastAsia="Times New Roman" w:hAnsi="Times New Roman" w:cs="Times New Roman"/>
                <w:color w:val="000000"/>
                <w:sz w:val="24"/>
                <w:szCs w:val="24"/>
                <w:lang w:val="ru-RU" w:eastAsia="ru-RU"/>
              </w:rPr>
              <w:t>балалар</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мынау</w:t>
            </w:r>
            <w:proofErr w:type="spellEnd"/>
            <w:r w:rsidRPr="00DB2209">
              <w:rPr>
                <w:rFonts w:ascii="Times New Roman" w:eastAsia="Times New Roman" w:hAnsi="Times New Roman" w:cs="Times New Roman"/>
                <w:color w:val="000000"/>
                <w:sz w:val="24"/>
                <w:szCs w:val="24"/>
                <w:lang w:val="ru-RU" w:eastAsia="ru-RU"/>
              </w:rPr>
              <w:t xml:space="preserve"> не?</w:t>
            </w:r>
            <w:r w:rsidRPr="00DB2209">
              <w:rPr>
                <w:rFonts w:ascii="Times New Roman" w:eastAsia="Times New Roman" w:hAnsi="Times New Roman" w:cs="Times New Roman"/>
                <w:color w:val="000000"/>
                <w:sz w:val="24"/>
                <w:szCs w:val="24"/>
                <w:lang w:val="ru-RU" w:eastAsia="ru-RU"/>
              </w:rPr>
              <w:br/>
            </w:r>
            <w:proofErr w:type="spellStart"/>
            <w:r w:rsidRPr="00DB2209">
              <w:rPr>
                <w:rFonts w:ascii="Times New Roman" w:eastAsia="Times New Roman" w:hAnsi="Times New Roman" w:cs="Times New Roman"/>
                <w:color w:val="000000"/>
                <w:sz w:val="24"/>
                <w:szCs w:val="24"/>
                <w:lang w:val="ru-RU" w:eastAsia="ru-RU"/>
              </w:rPr>
              <w:t>Тас</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тас</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қандай</w:t>
            </w:r>
            <w:proofErr w:type="spellEnd"/>
            <w:r w:rsidRPr="00DB2209">
              <w:rPr>
                <w:rFonts w:ascii="Times New Roman" w:eastAsia="Times New Roman" w:hAnsi="Times New Roman" w:cs="Times New Roman"/>
                <w:color w:val="000000"/>
                <w:sz w:val="24"/>
                <w:szCs w:val="24"/>
                <w:lang w:val="ru-RU" w:eastAsia="ru-RU"/>
              </w:rPr>
              <w:t>?</w:t>
            </w:r>
            <w:r w:rsidRPr="00DB2209">
              <w:rPr>
                <w:rFonts w:ascii="Times New Roman" w:eastAsia="Times New Roman" w:hAnsi="Times New Roman" w:cs="Times New Roman"/>
                <w:color w:val="000000"/>
                <w:sz w:val="24"/>
                <w:szCs w:val="24"/>
                <w:lang w:val="ru-RU" w:eastAsia="ru-RU"/>
              </w:rPr>
              <w:br/>
            </w:r>
            <w:proofErr w:type="spellStart"/>
            <w:r w:rsidRPr="00DB2209">
              <w:rPr>
                <w:rFonts w:ascii="Times New Roman" w:eastAsia="Times New Roman" w:hAnsi="Times New Roman" w:cs="Times New Roman"/>
                <w:color w:val="000000"/>
                <w:sz w:val="24"/>
                <w:szCs w:val="24"/>
                <w:lang w:val="ru-RU" w:eastAsia="ru-RU"/>
              </w:rPr>
              <w:t>Қатты</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ауыр</w:t>
            </w:r>
            <w:proofErr w:type="spellEnd"/>
            <w:r w:rsidRPr="00DB2209">
              <w:rPr>
                <w:rFonts w:ascii="Times New Roman" w:eastAsia="Times New Roman" w:hAnsi="Times New Roman" w:cs="Times New Roman"/>
                <w:color w:val="000000"/>
                <w:sz w:val="24"/>
                <w:szCs w:val="24"/>
                <w:lang w:val="ru-RU" w:eastAsia="ru-RU"/>
              </w:rPr>
              <w:t>.</w:t>
            </w:r>
            <w:r w:rsidRPr="00DB2209">
              <w:rPr>
                <w:rFonts w:ascii="Times New Roman" w:eastAsia="Times New Roman" w:hAnsi="Times New Roman" w:cs="Times New Roman"/>
                <w:color w:val="000000"/>
                <w:sz w:val="24"/>
                <w:szCs w:val="24"/>
                <w:lang w:val="ru-RU" w:eastAsia="ru-RU"/>
              </w:rPr>
              <w:br/>
            </w:r>
            <w:proofErr w:type="spellStart"/>
            <w:r w:rsidRPr="00DB2209">
              <w:rPr>
                <w:rFonts w:ascii="Times New Roman" w:eastAsia="Times New Roman" w:hAnsi="Times New Roman" w:cs="Times New Roman"/>
                <w:color w:val="000000"/>
                <w:sz w:val="24"/>
                <w:szCs w:val="24"/>
                <w:lang w:val="ru-RU" w:eastAsia="ru-RU"/>
              </w:rPr>
              <w:t>Тасты</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суға</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салайық</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Тас</w:t>
            </w:r>
            <w:proofErr w:type="spellEnd"/>
            <w:r w:rsidRPr="00DB2209">
              <w:rPr>
                <w:rFonts w:ascii="Times New Roman" w:eastAsia="Times New Roman" w:hAnsi="Times New Roman" w:cs="Times New Roman"/>
                <w:color w:val="000000"/>
                <w:sz w:val="24"/>
                <w:szCs w:val="24"/>
                <w:lang w:val="ru-RU" w:eastAsia="ru-RU"/>
              </w:rPr>
              <w:t xml:space="preserve"> не </w:t>
            </w:r>
            <w:proofErr w:type="spellStart"/>
            <w:r w:rsidRPr="00DB2209">
              <w:rPr>
                <w:rFonts w:ascii="Times New Roman" w:eastAsia="Times New Roman" w:hAnsi="Times New Roman" w:cs="Times New Roman"/>
                <w:color w:val="000000"/>
                <w:sz w:val="24"/>
                <w:szCs w:val="24"/>
                <w:lang w:val="ru-RU" w:eastAsia="ru-RU"/>
              </w:rPr>
              <w:t>істеді</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суға</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батып</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кетті</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өйткені</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тас</w:t>
            </w:r>
            <w:proofErr w:type="spellEnd"/>
            <w:r w:rsidRPr="00DB2209">
              <w:rPr>
                <w:rFonts w:ascii="Times New Roman" w:eastAsia="Times New Roman" w:hAnsi="Times New Roman" w:cs="Times New Roman"/>
                <w:color w:val="000000"/>
                <w:sz w:val="24"/>
                <w:szCs w:val="24"/>
                <w:lang w:val="ru-RU" w:eastAsia="ru-RU"/>
              </w:rPr>
              <w:t xml:space="preserve"> </w:t>
            </w:r>
            <w:proofErr w:type="spellStart"/>
            <w:r w:rsidRPr="00DB2209">
              <w:rPr>
                <w:rFonts w:ascii="Times New Roman" w:eastAsia="Times New Roman" w:hAnsi="Times New Roman" w:cs="Times New Roman"/>
                <w:color w:val="000000"/>
                <w:sz w:val="24"/>
                <w:szCs w:val="24"/>
                <w:lang w:val="ru-RU" w:eastAsia="ru-RU"/>
              </w:rPr>
              <w:t>ауыр</w:t>
            </w:r>
            <w:proofErr w:type="spellEnd"/>
            <w:r w:rsidRPr="00DB2209">
              <w:rPr>
                <w:rFonts w:ascii="Times New Roman" w:eastAsia="Times New Roman" w:hAnsi="Times New Roman" w:cs="Times New Roman"/>
                <w:color w:val="000000"/>
                <w:sz w:val="24"/>
                <w:szCs w:val="24"/>
                <w:lang w:val="ru-RU" w:eastAsia="ru-RU"/>
              </w:rPr>
              <w:t>.</w:t>
            </w:r>
          </w:p>
          <w:p w14:paraId="62A6B2D5" w14:textId="77777777" w:rsidR="0092049D" w:rsidRPr="00DB2209" w:rsidRDefault="0092049D" w:rsidP="0092049D">
            <w:pPr>
              <w:spacing w:after="0" w:line="240" w:lineRule="auto"/>
              <w:textAlignment w:val="baseline"/>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b/>
                <w:bCs/>
                <w:color w:val="000000"/>
                <w:sz w:val="24"/>
                <w:szCs w:val="24"/>
                <w:lang w:val="kk-KZ" w:eastAsia="ru-RU"/>
              </w:rPr>
              <w:t>Экологиялық тәрбие</w:t>
            </w:r>
          </w:p>
        </w:tc>
      </w:tr>
      <w:tr w:rsidR="000F38F6" w:rsidRPr="00DB2209" w14:paraId="1138BE20" w14:textId="77777777" w:rsidTr="008003E4">
        <w:trPr>
          <w:gridAfter w:val="1"/>
          <w:wAfter w:w="32" w:type="dxa"/>
          <w:trHeight w:val="1678"/>
        </w:trPr>
        <w:tc>
          <w:tcPr>
            <w:tcW w:w="3400" w:type="dxa"/>
            <w:tcBorders>
              <w:top w:val="single" w:sz="4" w:space="0" w:color="000000"/>
              <w:left w:val="single" w:sz="4" w:space="0" w:color="000000"/>
              <w:bottom w:val="single" w:sz="4" w:space="0" w:color="000000"/>
              <w:right w:val="single" w:sz="4" w:space="0" w:color="000000"/>
            </w:tcBorders>
          </w:tcPr>
          <w:p w14:paraId="04FDAF1B" w14:textId="77777777" w:rsidR="000F38F6" w:rsidRPr="00DB2209" w:rsidRDefault="000F38F6" w:rsidP="0092049D">
            <w:pPr>
              <w:spacing w:after="0" w:line="240" w:lineRule="auto"/>
              <w:ind w:left="20"/>
              <w:rPr>
                <w:rFonts w:ascii="Times New Roman" w:eastAsia="DengXian" w:hAnsi="Times New Roman" w:cs="Times New Roman"/>
                <w:b/>
                <w:bCs/>
                <w:color w:val="000000"/>
                <w:sz w:val="24"/>
                <w:szCs w:val="24"/>
                <w:lang w:val="kk-KZ"/>
              </w:rPr>
            </w:pPr>
          </w:p>
        </w:tc>
        <w:tc>
          <w:tcPr>
            <w:tcW w:w="2266" w:type="dxa"/>
            <w:tcBorders>
              <w:top w:val="single" w:sz="4" w:space="0" w:color="000000"/>
              <w:left w:val="single" w:sz="4" w:space="0" w:color="000000"/>
              <w:bottom w:val="single" w:sz="4" w:space="0" w:color="000000"/>
              <w:right w:val="single" w:sz="4" w:space="0" w:color="000000"/>
            </w:tcBorders>
          </w:tcPr>
          <w:p w14:paraId="2306124C"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Картотека № 3</w:t>
            </w:r>
          </w:p>
          <w:p w14:paraId="3AF8BD7C"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Дид ойын: «Суретші қай жерде қателесті?»</w:t>
            </w:r>
          </w:p>
          <w:p w14:paraId="738A09A6" w14:textId="77777777" w:rsidR="000F38F6" w:rsidRPr="00DB2209" w:rsidRDefault="000F38F6" w:rsidP="00605725">
            <w:pPr>
              <w:pStyle w:val="ac"/>
              <w:rPr>
                <w:rFonts w:ascii="Times New Roman" w:hAnsi="Times New Roman"/>
                <w:bCs/>
                <w:sz w:val="24"/>
                <w:szCs w:val="24"/>
                <w:lang w:val="kk-KZ"/>
              </w:rPr>
            </w:pPr>
            <w:r w:rsidRPr="00DB2209">
              <w:rPr>
                <w:rFonts w:ascii="Times New Roman" w:hAnsi="Times New Roman"/>
                <w:bCs/>
                <w:sz w:val="24"/>
                <w:szCs w:val="24"/>
                <w:lang w:val="kk-KZ"/>
              </w:rPr>
              <w:t>Мақсаты: Балалар суреттегі сәйкессіздікті таба алады.</w:t>
            </w:r>
          </w:p>
          <w:p w14:paraId="13335F7A" w14:textId="77777777" w:rsidR="000F38F6" w:rsidRPr="00DB2209" w:rsidRDefault="000F38F6" w:rsidP="0092049D">
            <w:pPr>
              <w:spacing w:after="0" w:line="240" w:lineRule="auto"/>
              <w:rPr>
                <w:rFonts w:ascii="Times New Roman" w:eastAsia="DengXian" w:hAnsi="Times New Roman" w:cs="Times New Roman"/>
                <w:color w:val="000000"/>
                <w:sz w:val="24"/>
                <w:szCs w:val="24"/>
                <w:shd w:val="clear" w:color="auto" w:fill="FFFFFF"/>
                <w:lang w:val="kk-KZ"/>
              </w:rPr>
            </w:pPr>
          </w:p>
        </w:tc>
        <w:tc>
          <w:tcPr>
            <w:tcW w:w="1832" w:type="dxa"/>
            <w:tcBorders>
              <w:top w:val="single" w:sz="4" w:space="0" w:color="000000"/>
              <w:left w:val="single" w:sz="4" w:space="0" w:color="000000"/>
              <w:bottom w:val="single" w:sz="4" w:space="0" w:color="000000"/>
              <w:right w:val="single" w:sz="4" w:space="0" w:color="000000"/>
            </w:tcBorders>
          </w:tcPr>
          <w:p w14:paraId="11A109B6"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Картотека №4</w:t>
            </w:r>
          </w:p>
          <w:p w14:paraId="69FE4DE0"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Дид ойын:  «Экологиялық бағдаршам»</w:t>
            </w:r>
          </w:p>
          <w:p w14:paraId="5BFE8482" w14:textId="77777777" w:rsidR="000F38F6" w:rsidRPr="00DB2209" w:rsidRDefault="000F38F6" w:rsidP="00605725">
            <w:pPr>
              <w:pStyle w:val="ac"/>
              <w:rPr>
                <w:rFonts w:ascii="Times New Roman" w:hAnsi="Times New Roman"/>
                <w:bCs/>
                <w:sz w:val="24"/>
                <w:szCs w:val="24"/>
                <w:lang w:val="kk-KZ"/>
              </w:rPr>
            </w:pPr>
            <w:r w:rsidRPr="00DB2209">
              <w:rPr>
                <w:rFonts w:ascii="Times New Roman" w:hAnsi="Times New Roman"/>
                <w:bCs/>
                <w:sz w:val="24"/>
                <w:szCs w:val="24"/>
                <w:lang w:val="kk-KZ"/>
              </w:rPr>
              <w:t>Мақсаты: Балалар мақал-мәтел, тақпақтар, тиым сөздер арқылы   табиғат туралы түсінеді.</w:t>
            </w:r>
          </w:p>
          <w:p w14:paraId="34E2756E" w14:textId="77777777" w:rsidR="000F38F6" w:rsidRPr="00DB2209" w:rsidRDefault="000F38F6" w:rsidP="0092049D">
            <w:pPr>
              <w:spacing w:after="0" w:line="240" w:lineRule="auto"/>
              <w:rPr>
                <w:rFonts w:ascii="Times New Roman" w:eastAsia="DengXian" w:hAnsi="Times New Roman" w:cs="Times New Roman"/>
                <w:color w:val="000000"/>
                <w:sz w:val="24"/>
                <w:szCs w:val="24"/>
                <w:shd w:val="clear" w:color="auto" w:fill="FFFFFF"/>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4E2E4BEA" w14:textId="77777777" w:rsidR="000F38F6" w:rsidRPr="00DB2209" w:rsidRDefault="000F38F6" w:rsidP="00605725">
            <w:pPr>
              <w:rPr>
                <w:rFonts w:ascii="Times New Roman" w:hAnsi="Times New Roman" w:cs="Times New Roman"/>
                <w:sz w:val="24"/>
                <w:szCs w:val="24"/>
                <w:lang w:val="kk-KZ"/>
              </w:rPr>
            </w:pPr>
            <w:r w:rsidRPr="00DB2209">
              <w:rPr>
                <w:rFonts w:ascii="Times New Roman" w:hAnsi="Times New Roman" w:cs="Times New Roman"/>
                <w:b/>
                <w:bCs/>
                <w:sz w:val="24"/>
                <w:szCs w:val="24"/>
                <w:lang w:val="kk-KZ"/>
              </w:rPr>
              <w:t>Картотека № 7</w:t>
            </w:r>
          </w:p>
          <w:p w14:paraId="61231DEE" w14:textId="77777777" w:rsidR="000F38F6" w:rsidRPr="00DB2209" w:rsidRDefault="000F38F6" w:rsidP="00605725">
            <w:pPr>
              <w:rPr>
                <w:rFonts w:ascii="Times New Roman" w:hAnsi="Times New Roman" w:cs="Times New Roman"/>
                <w:sz w:val="24"/>
                <w:szCs w:val="24"/>
                <w:lang w:val="kk-KZ"/>
              </w:rPr>
            </w:pPr>
            <w:r w:rsidRPr="00DB2209">
              <w:rPr>
                <w:rFonts w:ascii="Times New Roman" w:hAnsi="Times New Roman" w:cs="Times New Roman"/>
                <w:b/>
                <w:bCs/>
                <w:sz w:val="24"/>
                <w:szCs w:val="24"/>
                <w:lang w:val="kk-KZ"/>
              </w:rPr>
              <w:t>Дид ойын:  «Гүлдерді күтеміз»</w:t>
            </w:r>
          </w:p>
          <w:p w14:paraId="6EBFD9F2" w14:textId="1B403012" w:rsidR="000F38F6" w:rsidRPr="00DB2209" w:rsidRDefault="000F38F6" w:rsidP="0092049D">
            <w:pPr>
              <w:spacing w:before="100" w:beforeAutospacing="1" w:after="100" w:afterAutospacing="1" w:line="240" w:lineRule="auto"/>
              <w:rPr>
                <w:rFonts w:ascii="Times New Roman" w:eastAsia="Times New Roman" w:hAnsi="Times New Roman" w:cs="Times New Roman"/>
                <w:color w:val="000000"/>
                <w:sz w:val="24"/>
                <w:szCs w:val="24"/>
                <w:lang w:val="zh-CN" w:eastAsia="ru-RU"/>
              </w:rPr>
            </w:pPr>
            <w:r w:rsidRPr="00DB2209">
              <w:rPr>
                <w:rFonts w:ascii="Times New Roman" w:hAnsi="Times New Roman" w:cs="Times New Roman"/>
                <w:b/>
                <w:bCs/>
                <w:sz w:val="24"/>
                <w:szCs w:val="24"/>
                <w:lang w:val="kk-KZ"/>
              </w:rPr>
              <w:t xml:space="preserve">Мақсаты: </w:t>
            </w:r>
            <w:r w:rsidRPr="00DB2209">
              <w:rPr>
                <w:rFonts w:ascii="Times New Roman" w:hAnsi="Times New Roman" w:cs="Times New Roman"/>
                <w:bCs/>
                <w:sz w:val="24"/>
                <w:szCs w:val="24"/>
                <w:lang w:val="kk-KZ"/>
              </w:rPr>
              <w:t>балалар табиғатты рухани бағалау мәдениетін, гүлдерді дұрыс күтіп-баптау дағдыларын  түсінеді.</w:t>
            </w:r>
          </w:p>
        </w:tc>
        <w:tc>
          <w:tcPr>
            <w:tcW w:w="2689" w:type="dxa"/>
            <w:gridSpan w:val="2"/>
            <w:tcBorders>
              <w:top w:val="single" w:sz="4" w:space="0" w:color="000000"/>
              <w:left w:val="single" w:sz="4" w:space="0" w:color="000000"/>
              <w:bottom w:val="single" w:sz="4" w:space="0" w:color="000000"/>
              <w:right w:val="single" w:sz="4" w:space="0" w:color="000000"/>
            </w:tcBorders>
          </w:tcPr>
          <w:p w14:paraId="0880D8A4" w14:textId="77777777" w:rsidR="000F38F6" w:rsidRPr="00DB2209" w:rsidRDefault="000F38F6" w:rsidP="00605725">
            <w:pPr>
              <w:pStyle w:val="ac"/>
              <w:rPr>
                <w:rFonts w:ascii="Times New Roman" w:hAnsi="Times New Roman"/>
                <w:sz w:val="24"/>
                <w:szCs w:val="24"/>
                <w:shd w:val="clear" w:color="auto" w:fill="FFFFFF"/>
                <w:lang w:val="kk-KZ" w:eastAsia="zh-CN"/>
              </w:rPr>
            </w:pPr>
            <w:r w:rsidRPr="00DB2209">
              <w:rPr>
                <w:rFonts w:ascii="Times New Roman" w:hAnsi="Times New Roman"/>
                <w:b/>
                <w:bCs/>
                <w:sz w:val="24"/>
                <w:szCs w:val="24"/>
                <w:shd w:val="clear" w:color="auto" w:fill="FFFFFF"/>
                <w:lang w:val="kk-KZ" w:eastAsia="zh-CN"/>
              </w:rPr>
              <w:t>Картотека № 9</w:t>
            </w:r>
          </w:p>
          <w:p w14:paraId="5203C499" w14:textId="77777777" w:rsidR="000F38F6" w:rsidRPr="00DB2209" w:rsidRDefault="000F38F6" w:rsidP="00605725">
            <w:pPr>
              <w:pStyle w:val="ac"/>
              <w:rPr>
                <w:rFonts w:ascii="Times New Roman" w:hAnsi="Times New Roman"/>
                <w:sz w:val="24"/>
                <w:szCs w:val="24"/>
                <w:shd w:val="clear" w:color="auto" w:fill="FFFFFF"/>
                <w:lang w:val="kk-KZ" w:eastAsia="zh-CN"/>
              </w:rPr>
            </w:pPr>
            <w:r w:rsidRPr="00DB2209">
              <w:rPr>
                <w:rFonts w:ascii="Times New Roman" w:hAnsi="Times New Roman"/>
                <w:b/>
                <w:bCs/>
                <w:sz w:val="24"/>
                <w:szCs w:val="24"/>
                <w:lang w:val="kk-KZ" w:eastAsia="zh-CN"/>
              </w:rPr>
              <w:t xml:space="preserve">Дид ойын:  </w:t>
            </w:r>
            <w:r w:rsidRPr="00DB2209">
              <w:rPr>
                <w:rFonts w:ascii="Times New Roman" w:hAnsi="Times New Roman"/>
                <w:b/>
                <w:bCs/>
                <w:sz w:val="24"/>
                <w:szCs w:val="24"/>
                <w:shd w:val="clear" w:color="auto" w:fill="FFFFFF"/>
                <w:lang w:val="kk-KZ" w:eastAsia="zh-CN"/>
              </w:rPr>
              <w:t>«Құстарға көмек береміз»</w:t>
            </w:r>
          </w:p>
          <w:p w14:paraId="759A042F" w14:textId="77777777" w:rsidR="000F38F6" w:rsidRPr="00DB2209" w:rsidRDefault="000F38F6" w:rsidP="00605725">
            <w:pPr>
              <w:pStyle w:val="ac"/>
              <w:rPr>
                <w:rFonts w:ascii="Times New Roman" w:hAnsi="Times New Roman"/>
                <w:sz w:val="24"/>
                <w:szCs w:val="24"/>
                <w:shd w:val="clear" w:color="auto" w:fill="FFFFFF"/>
                <w:lang w:val="kk-KZ"/>
              </w:rPr>
            </w:pPr>
            <w:r w:rsidRPr="00DB2209">
              <w:rPr>
                <w:rFonts w:ascii="Times New Roman" w:hAnsi="Times New Roman"/>
                <w:b/>
                <w:bCs/>
                <w:sz w:val="24"/>
                <w:szCs w:val="24"/>
                <w:shd w:val="clear" w:color="auto" w:fill="FFFFFF"/>
                <w:lang w:val="kk-KZ"/>
              </w:rPr>
              <w:t xml:space="preserve">Мақсаты: </w:t>
            </w:r>
            <w:r w:rsidRPr="00DB2209">
              <w:rPr>
                <w:rFonts w:ascii="Times New Roman" w:hAnsi="Times New Roman"/>
                <w:sz w:val="24"/>
                <w:szCs w:val="24"/>
                <w:shd w:val="clear" w:color="auto" w:fill="FFFFFF"/>
                <w:lang w:val="kk-KZ"/>
              </w:rPr>
              <w:t>Балалар  құстар туралы  суреттермен жұмыс жасап, өз ойларын айта алады.</w:t>
            </w:r>
          </w:p>
          <w:p w14:paraId="511902B6" w14:textId="77777777" w:rsidR="000F38F6" w:rsidRPr="00DB2209" w:rsidRDefault="000F38F6" w:rsidP="009204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DengXian" w:hAnsi="Times New Roman" w:cs="Times New Roman"/>
                <w:color w:val="000000"/>
                <w:sz w:val="24"/>
                <w:szCs w:val="24"/>
                <w:lang w:val="kk-KZ"/>
                <w14:ligatures w14:val="standardContextual"/>
              </w:rPr>
            </w:pPr>
          </w:p>
        </w:tc>
        <w:tc>
          <w:tcPr>
            <w:tcW w:w="2423" w:type="dxa"/>
            <w:gridSpan w:val="3"/>
            <w:tcBorders>
              <w:top w:val="single" w:sz="4" w:space="0" w:color="000000"/>
              <w:left w:val="single" w:sz="4" w:space="0" w:color="000000"/>
              <w:bottom w:val="single" w:sz="4" w:space="0" w:color="000000"/>
              <w:right w:val="single" w:sz="4" w:space="0" w:color="000000"/>
            </w:tcBorders>
          </w:tcPr>
          <w:p w14:paraId="309F80C7" w14:textId="77777777" w:rsidR="000F38F6" w:rsidRPr="00DB2209" w:rsidRDefault="000F38F6" w:rsidP="00605725">
            <w:pPr>
              <w:rPr>
                <w:rFonts w:ascii="Times New Roman" w:hAnsi="Times New Roman" w:cs="Times New Roman"/>
                <w:sz w:val="24"/>
                <w:szCs w:val="24"/>
                <w:lang w:val="ru-RU"/>
              </w:rPr>
            </w:pPr>
            <w:r w:rsidRPr="00DB2209">
              <w:rPr>
                <w:rFonts w:ascii="Times New Roman" w:hAnsi="Times New Roman" w:cs="Times New Roman"/>
                <w:b/>
                <w:bCs/>
                <w:sz w:val="24"/>
                <w:szCs w:val="24"/>
                <w:lang w:val="ru-RU"/>
              </w:rPr>
              <w:t>Картотека № 10</w:t>
            </w:r>
          </w:p>
          <w:p w14:paraId="721C15F3" w14:textId="77777777" w:rsidR="000F38F6" w:rsidRPr="00DB2209" w:rsidRDefault="000F38F6" w:rsidP="00605725">
            <w:pPr>
              <w:rPr>
                <w:rFonts w:ascii="Times New Roman" w:hAnsi="Times New Roman" w:cs="Times New Roman"/>
                <w:sz w:val="24"/>
                <w:szCs w:val="24"/>
                <w:lang w:val="ru-RU"/>
              </w:rPr>
            </w:pPr>
            <w:proofErr w:type="spellStart"/>
            <w:r w:rsidRPr="00DB2209">
              <w:rPr>
                <w:rFonts w:ascii="Times New Roman" w:hAnsi="Times New Roman" w:cs="Times New Roman"/>
                <w:b/>
                <w:bCs/>
                <w:sz w:val="24"/>
                <w:szCs w:val="24"/>
                <w:lang w:val="ru-RU"/>
              </w:rPr>
              <w:t>Дид</w:t>
            </w:r>
            <w:proofErr w:type="spellEnd"/>
            <w:r w:rsidRPr="00DB2209">
              <w:rPr>
                <w:rFonts w:ascii="Times New Roman" w:hAnsi="Times New Roman" w:cs="Times New Roman"/>
                <w:b/>
                <w:bCs/>
                <w:sz w:val="24"/>
                <w:szCs w:val="24"/>
                <w:lang w:val="ru-RU"/>
              </w:rPr>
              <w:t xml:space="preserve"> </w:t>
            </w:r>
            <w:proofErr w:type="spellStart"/>
            <w:r w:rsidRPr="00DB2209">
              <w:rPr>
                <w:rFonts w:ascii="Times New Roman" w:hAnsi="Times New Roman" w:cs="Times New Roman"/>
                <w:b/>
                <w:bCs/>
                <w:sz w:val="24"/>
                <w:szCs w:val="24"/>
                <w:lang w:val="ru-RU"/>
              </w:rPr>
              <w:t>ойын</w:t>
            </w:r>
            <w:proofErr w:type="spellEnd"/>
            <w:r w:rsidRPr="00DB2209">
              <w:rPr>
                <w:rFonts w:ascii="Times New Roman" w:hAnsi="Times New Roman" w:cs="Times New Roman"/>
                <w:b/>
                <w:bCs/>
                <w:sz w:val="24"/>
                <w:szCs w:val="24"/>
                <w:lang w:val="ru-RU"/>
              </w:rPr>
              <w:t xml:space="preserve">: </w:t>
            </w:r>
            <w:proofErr w:type="spellStart"/>
            <w:r w:rsidRPr="00DB2209">
              <w:rPr>
                <w:rFonts w:ascii="Times New Roman" w:hAnsi="Times New Roman" w:cs="Times New Roman"/>
                <w:b/>
                <w:bCs/>
                <w:sz w:val="24"/>
                <w:szCs w:val="24"/>
                <w:lang w:val="ru-RU"/>
              </w:rPr>
              <w:t>Бақша</w:t>
            </w:r>
            <w:proofErr w:type="spellEnd"/>
            <w:r w:rsidRPr="00DB2209">
              <w:rPr>
                <w:rFonts w:ascii="Times New Roman" w:hAnsi="Times New Roman" w:cs="Times New Roman"/>
                <w:b/>
                <w:bCs/>
                <w:sz w:val="24"/>
                <w:szCs w:val="24"/>
                <w:lang w:val="ru-RU"/>
              </w:rPr>
              <w:t xml:space="preserve"> да </w:t>
            </w:r>
            <w:proofErr w:type="spellStart"/>
            <w:r w:rsidRPr="00DB2209">
              <w:rPr>
                <w:rFonts w:ascii="Times New Roman" w:hAnsi="Times New Roman" w:cs="Times New Roman"/>
                <w:b/>
                <w:bCs/>
                <w:sz w:val="24"/>
                <w:szCs w:val="24"/>
                <w:lang w:val="ru-RU"/>
              </w:rPr>
              <w:t>ма,бау</w:t>
            </w:r>
            <w:proofErr w:type="spellEnd"/>
            <w:r w:rsidRPr="00DB2209">
              <w:rPr>
                <w:rFonts w:ascii="Times New Roman" w:hAnsi="Times New Roman" w:cs="Times New Roman"/>
                <w:b/>
                <w:bCs/>
                <w:sz w:val="24"/>
                <w:szCs w:val="24"/>
                <w:lang w:val="ru-RU"/>
              </w:rPr>
              <w:t xml:space="preserve"> да </w:t>
            </w:r>
            <w:proofErr w:type="spellStart"/>
            <w:r w:rsidRPr="00DB2209">
              <w:rPr>
                <w:rFonts w:ascii="Times New Roman" w:hAnsi="Times New Roman" w:cs="Times New Roman"/>
                <w:b/>
                <w:bCs/>
                <w:sz w:val="24"/>
                <w:szCs w:val="24"/>
                <w:lang w:val="ru-RU"/>
              </w:rPr>
              <w:t>ма</w:t>
            </w:r>
            <w:proofErr w:type="spellEnd"/>
            <w:r w:rsidRPr="00DB2209">
              <w:rPr>
                <w:rFonts w:ascii="Times New Roman" w:hAnsi="Times New Roman" w:cs="Times New Roman"/>
                <w:b/>
                <w:bCs/>
                <w:sz w:val="24"/>
                <w:szCs w:val="24"/>
                <w:lang w:val="ru-RU"/>
              </w:rPr>
              <w:t>?</w:t>
            </w:r>
          </w:p>
          <w:p w14:paraId="4789EC3D" w14:textId="3A830C4E" w:rsidR="000F38F6" w:rsidRPr="00DB2209" w:rsidRDefault="000F38F6" w:rsidP="0092049D">
            <w:pPr>
              <w:spacing w:after="0" w:line="240" w:lineRule="auto"/>
              <w:textAlignment w:val="baseline"/>
              <w:rPr>
                <w:rFonts w:ascii="Times New Roman" w:eastAsia="Times New Roman" w:hAnsi="Times New Roman" w:cs="Times New Roman"/>
                <w:color w:val="000000"/>
                <w:sz w:val="24"/>
                <w:szCs w:val="24"/>
                <w:lang w:val="ru-RU" w:eastAsia="ru-RU"/>
              </w:rPr>
            </w:pPr>
            <w:proofErr w:type="spellStart"/>
            <w:r w:rsidRPr="00DB2209">
              <w:rPr>
                <w:rFonts w:ascii="Times New Roman" w:hAnsi="Times New Roman" w:cs="Times New Roman"/>
                <w:b/>
                <w:bCs/>
                <w:sz w:val="24"/>
                <w:szCs w:val="24"/>
                <w:lang w:val="ru-RU"/>
              </w:rPr>
              <w:t>Мақсаты</w:t>
            </w:r>
            <w:proofErr w:type="spellEnd"/>
            <w:r w:rsidRPr="00DB2209">
              <w:rPr>
                <w:rFonts w:ascii="Times New Roman" w:hAnsi="Times New Roman" w:cs="Times New Roman"/>
                <w:b/>
                <w:bCs/>
                <w:sz w:val="24"/>
                <w:szCs w:val="24"/>
                <w:lang w:val="ru-RU"/>
              </w:rPr>
              <w:t xml:space="preserve">: </w:t>
            </w:r>
            <w:proofErr w:type="spellStart"/>
            <w:r w:rsidRPr="00DB2209">
              <w:rPr>
                <w:rFonts w:ascii="Times New Roman" w:hAnsi="Times New Roman" w:cs="Times New Roman"/>
                <w:bCs/>
                <w:sz w:val="24"/>
                <w:szCs w:val="24"/>
                <w:lang w:val="ru-RU"/>
              </w:rPr>
              <w:t>Жемістер</w:t>
            </w:r>
            <w:proofErr w:type="spellEnd"/>
            <w:r w:rsidRPr="00DB2209">
              <w:rPr>
                <w:rFonts w:ascii="Times New Roman" w:hAnsi="Times New Roman" w:cs="Times New Roman"/>
                <w:bCs/>
                <w:sz w:val="24"/>
                <w:szCs w:val="24"/>
                <w:lang w:val="ru-RU"/>
              </w:rPr>
              <w:t xml:space="preserve"> мен </w:t>
            </w:r>
            <w:proofErr w:type="spellStart"/>
            <w:r w:rsidRPr="00DB2209">
              <w:rPr>
                <w:rFonts w:ascii="Times New Roman" w:hAnsi="Times New Roman" w:cs="Times New Roman"/>
                <w:bCs/>
                <w:sz w:val="24"/>
                <w:szCs w:val="24"/>
                <w:lang w:val="ru-RU"/>
              </w:rPr>
              <w:t>көкөністер</w:t>
            </w:r>
            <w:proofErr w:type="spellEnd"/>
            <w:r w:rsidRPr="00DB2209">
              <w:rPr>
                <w:rFonts w:ascii="Times New Roman" w:hAnsi="Times New Roman" w:cs="Times New Roman"/>
                <w:bCs/>
                <w:sz w:val="24"/>
                <w:szCs w:val="24"/>
                <w:lang w:val="ru-RU"/>
              </w:rPr>
              <w:t xml:space="preserve"> </w:t>
            </w:r>
            <w:proofErr w:type="spellStart"/>
            <w:r w:rsidRPr="00DB2209">
              <w:rPr>
                <w:rFonts w:ascii="Times New Roman" w:hAnsi="Times New Roman" w:cs="Times New Roman"/>
                <w:bCs/>
                <w:sz w:val="24"/>
                <w:szCs w:val="24"/>
                <w:lang w:val="ru-RU"/>
              </w:rPr>
              <w:t>туралы</w:t>
            </w:r>
            <w:proofErr w:type="spellEnd"/>
            <w:r w:rsidRPr="00DB2209">
              <w:rPr>
                <w:rFonts w:ascii="Times New Roman" w:hAnsi="Times New Roman" w:cs="Times New Roman"/>
                <w:bCs/>
                <w:sz w:val="24"/>
                <w:szCs w:val="24"/>
                <w:lang w:val="ru-RU"/>
              </w:rPr>
              <w:t xml:space="preserve"> </w:t>
            </w:r>
            <w:proofErr w:type="spellStart"/>
            <w:r w:rsidRPr="00DB2209">
              <w:rPr>
                <w:rFonts w:ascii="Times New Roman" w:hAnsi="Times New Roman" w:cs="Times New Roman"/>
                <w:bCs/>
                <w:sz w:val="24"/>
                <w:szCs w:val="24"/>
                <w:lang w:val="ru-RU"/>
              </w:rPr>
              <w:t>олардың</w:t>
            </w:r>
            <w:proofErr w:type="spellEnd"/>
            <w:r w:rsidRPr="00DB2209">
              <w:rPr>
                <w:rFonts w:ascii="Times New Roman" w:hAnsi="Times New Roman" w:cs="Times New Roman"/>
                <w:bCs/>
                <w:sz w:val="24"/>
                <w:szCs w:val="24"/>
                <w:lang w:val="ru-RU"/>
              </w:rPr>
              <w:t xml:space="preserve"> </w:t>
            </w:r>
            <w:proofErr w:type="spellStart"/>
            <w:r w:rsidRPr="00DB2209">
              <w:rPr>
                <w:rFonts w:ascii="Times New Roman" w:hAnsi="Times New Roman" w:cs="Times New Roman"/>
                <w:bCs/>
                <w:sz w:val="24"/>
                <w:szCs w:val="24"/>
                <w:lang w:val="ru-RU"/>
              </w:rPr>
              <w:t>айырмашылық</w:t>
            </w:r>
            <w:proofErr w:type="spellEnd"/>
            <w:r w:rsidRPr="00DB2209">
              <w:rPr>
                <w:rFonts w:ascii="Times New Roman" w:hAnsi="Times New Roman" w:cs="Times New Roman"/>
                <w:bCs/>
                <w:sz w:val="24"/>
                <w:szCs w:val="24"/>
                <w:lang w:val="ru-RU"/>
              </w:rPr>
              <w:t xml:space="preserve">-тарын  </w:t>
            </w:r>
            <w:proofErr w:type="spellStart"/>
            <w:r w:rsidRPr="00DB2209">
              <w:rPr>
                <w:rFonts w:ascii="Times New Roman" w:hAnsi="Times New Roman" w:cs="Times New Roman"/>
                <w:bCs/>
                <w:sz w:val="24"/>
                <w:szCs w:val="24"/>
                <w:lang w:val="ru-RU"/>
              </w:rPr>
              <w:t>айта</w:t>
            </w:r>
            <w:proofErr w:type="spellEnd"/>
            <w:r w:rsidRPr="00DB2209">
              <w:rPr>
                <w:rFonts w:ascii="Times New Roman" w:hAnsi="Times New Roman" w:cs="Times New Roman"/>
                <w:bCs/>
                <w:sz w:val="24"/>
                <w:szCs w:val="24"/>
                <w:lang w:val="ru-RU"/>
              </w:rPr>
              <w:t xml:space="preserve"> </w:t>
            </w:r>
            <w:proofErr w:type="spellStart"/>
            <w:r w:rsidRPr="00DB2209">
              <w:rPr>
                <w:rFonts w:ascii="Times New Roman" w:hAnsi="Times New Roman" w:cs="Times New Roman"/>
                <w:bCs/>
                <w:sz w:val="24"/>
                <w:szCs w:val="24"/>
                <w:lang w:val="ru-RU"/>
              </w:rPr>
              <w:t>алады</w:t>
            </w:r>
            <w:proofErr w:type="spellEnd"/>
            <w:r w:rsidRPr="00DB2209">
              <w:rPr>
                <w:rFonts w:ascii="Times New Roman" w:hAnsi="Times New Roman" w:cs="Times New Roman"/>
                <w:bCs/>
                <w:sz w:val="24"/>
                <w:szCs w:val="24"/>
                <w:lang w:val="ru-RU"/>
              </w:rPr>
              <w:t>.</w:t>
            </w:r>
          </w:p>
        </w:tc>
      </w:tr>
      <w:tr w:rsidR="000F38F6" w:rsidRPr="001567AC" w14:paraId="263571E5" w14:textId="77777777" w:rsidTr="008003E4">
        <w:trPr>
          <w:gridAfter w:val="1"/>
          <w:wAfter w:w="32" w:type="dxa"/>
          <w:trHeight w:val="325"/>
        </w:trPr>
        <w:tc>
          <w:tcPr>
            <w:tcW w:w="3400" w:type="dxa"/>
            <w:tcBorders>
              <w:top w:val="single" w:sz="4" w:space="0" w:color="000000"/>
              <w:left w:val="single" w:sz="4" w:space="0" w:color="000000"/>
              <w:bottom w:val="single" w:sz="4" w:space="0" w:color="000000"/>
              <w:right w:val="single" w:sz="4" w:space="0" w:color="000000"/>
            </w:tcBorders>
          </w:tcPr>
          <w:p w14:paraId="74DC9DC3"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Ертеңгілік жаттығу</w:t>
            </w:r>
          </w:p>
        </w:tc>
        <w:tc>
          <w:tcPr>
            <w:tcW w:w="11620" w:type="dxa"/>
            <w:gridSpan w:val="9"/>
            <w:tcBorders>
              <w:top w:val="single" w:sz="4" w:space="0" w:color="000000"/>
              <w:left w:val="single" w:sz="4" w:space="0" w:color="000000"/>
              <w:bottom w:val="single" w:sz="4" w:space="0" w:color="000000"/>
              <w:right w:val="single" w:sz="4" w:space="0" w:color="000000"/>
            </w:tcBorders>
          </w:tcPr>
          <w:p w14:paraId="4E9D345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7FED695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Әнұран орындалғанда қолды жүрек тұсына қою, тік тұру, тыныштық сақтау дағдыларын бекіту.  Әнұран кезінде </w:t>
            </w:r>
            <w:r w:rsidRPr="00DB2209">
              <w:rPr>
                <w:rFonts w:ascii="Times New Roman" w:eastAsia="Times New Roman" w:hAnsi="Times New Roman" w:cs="Times New Roman"/>
                <w:color w:val="000000"/>
                <w:sz w:val="24"/>
                <w:szCs w:val="24"/>
                <w:lang w:val="kk-KZ"/>
              </w:rPr>
              <w:lastRenderedPageBreak/>
              <w:t>балалардың бір-біріне ескерту жасауы емес, үлгі көрсету арқылы тәртіпке үйрету.</w:t>
            </w:r>
          </w:p>
          <w:p w14:paraId="51EED48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25BC8DC"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0F38F6" w:rsidRPr="001567AC" w14:paraId="01C50F1F" w14:textId="77777777" w:rsidTr="008003E4">
        <w:trPr>
          <w:gridAfter w:val="1"/>
          <w:wAfter w:w="32" w:type="dxa"/>
          <w:trHeight w:val="321"/>
        </w:trPr>
        <w:tc>
          <w:tcPr>
            <w:tcW w:w="3400" w:type="dxa"/>
            <w:tcBorders>
              <w:top w:val="single" w:sz="4" w:space="0" w:color="000000"/>
              <w:left w:val="single" w:sz="4" w:space="0" w:color="000000"/>
              <w:bottom w:val="single" w:sz="4" w:space="0" w:color="000000"/>
              <w:right w:val="single" w:sz="4" w:space="0" w:color="000000"/>
            </w:tcBorders>
          </w:tcPr>
          <w:p w14:paraId="6B5F2D17"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Таңғы</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620" w:type="dxa"/>
            <w:gridSpan w:val="9"/>
            <w:tcBorders>
              <w:top w:val="single" w:sz="4" w:space="0" w:color="000000"/>
              <w:left w:val="single" w:sz="4" w:space="0" w:color="000000"/>
              <w:bottom w:val="single" w:sz="4" w:space="0" w:color="000000"/>
              <w:right w:val="single" w:sz="4" w:space="0" w:color="000000"/>
            </w:tcBorders>
          </w:tcPr>
          <w:p w14:paraId="3D51AF7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F38F6" w:rsidRPr="001567AC" w14:paraId="4E84E139" w14:textId="77777777" w:rsidTr="008003E4">
        <w:trPr>
          <w:gridAfter w:val="2"/>
          <w:wAfter w:w="50" w:type="dxa"/>
          <w:trHeight w:val="551"/>
        </w:trPr>
        <w:tc>
          <w:tcPr>
            <w:tcW w:w="3400" w:type="dxa"/>
            <w:tcBorders>
              <w:top w:val="single" w:sz="4" w:space="0" w:color="auto"/>
              <w:left w:val="single" w:sz="4" w:space="0" w:color="000000"/>
              <w:bottom w:val="single" w:sz="4" w:space="0" w:color="000000"/>
              <w:right w:val="single" w:sz="4" w:space="0" w:color="000000"/>
            </w:tcBorders>
          </w:tcPr>
          <w:p w14:paraId="7FE1D62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Ұйымдастырылған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іс-әрекетке</w:t>
            </w:r>
          </w:p>
          <w:p w14:paraId="15E1715C"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дайындық</w:t>
            </w:r>
          </w:p>
        </w:tc>
        <w:tc>
          <w:tcPr>
            <w:tcW w:w="11602" w:type="dxa"/>
            <w:gridSpan w:val="8"/>
            <w:tcBorders>
              <w:top w:val="single" w:sz="8" w:space="0" w:color="000000"/>
              <w:left w:val="single" w:sz="8" w:space="0" w:color="000000"/>
              <w:bottom w:val="single" w:sz="8" w:space="0" w:color="000000"/>
            </w:tcBorders>
          </w:tcPr>
          <w:p w14:paraId="04C6A31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w:t>
            </w:r>
            <w:r w:rsidRPr="00DB2209">
              <w:rPr>
                <w:rFonts w:ascii="Times New Roman" w:eastAsia="Times New Roman" w:hAnsi="Times New Roman" w:cs="Times New Roman"/>
                <w:bCs/>
                <w:color w:val="000000"/>
                <w:sz w:val="24"/>
                <w:szCs w:val="24"/>
                <w:lang w:val="kk-KZ"/>
              </w:rPr>
              <w:t>ұйымдастырылған</w:t>
            </w:r>
            <w:r w:rsidRPr="00DB2209">
              <w:rPr>
                <w:rFonts w:ascii="Times New Roman" w:eastAsia="Times New Roman" w:hAnsi="Times New Roman" w:cs="Times New Roman"/>
                <w:bCs/>
                <w:color w:val="000000"/>
                <w:spacing w:val="-2"/>
                <w:sz w:val="24"/>
                <w:szCs w:val="24"/>
                <w:lang w:val="kk-KZ"/>
              </w:rPr>
              <w:t xml:space="preserve"> </w:t>
            </w:r>
            <w:r w:rsidRPr="00DB2209">
              <w:rPr>
                <w:rFonts w:ascii="Times New Roman" w:eastAsia="Times New Roman" w:hAnsi="Times New Roman" w:cs="Times New Roman"/>
                <w:bCs/>
                <w:color w:val="000000"/>
                <w:sz w:val="24"/>
                <w:szCs w:val="24"/>
                <w:lang w:val="kk-KZ"/>
              </w:rPr>
              <w:t>іс-әрекетке</w:t>
            </w:r>
            <w:r w:rsidRPr="00DB2209">
              <w:rPr>
                <w:rFonts w:ascii="Times New Roman" w:eastAsia="Times New Roman" w:hAnsi="Times New Roman" w:cs="Times New Roman"/>
                <w:b/>
                <w:color w:val="000000"/>
                <w:sz w:val="24"/>
                <w:szCs w:val="24"/>
                <w:lang w:val="kk-KZ"/>
              </w:rPr>
              <w:t xml:space="preserve"> </w:t>
            </w:r>
            <w:r w:rsidRPr="00DB2209">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536AE2C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68A9BB9" w14:textId="77777777" w:rsidR="000F38F6" w:rsidRPr="00DB2209" w:rsidRDefault="000F38F6" w:rsidP="0092049D">
            <w:pPr>
              <w:spacing w:after="0" w:line="240" w:lineRule="auto"/>
              <w:rPr>
                <w:rFonts w:ascii="Times New Roman" w:eastAsia="Calibri" w:hAnsi="Times New Roman" w:cs="Times New Roman"/>
                <w:b/>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0F38F6" w:rsidRPr="00DB2209" w14:paraId="2121E4E9" w14:textId="77777777" w:rsidTr="008003E4">
        <w:trPr>
          <w:gridAfter w:val="1"/>
          <w:wAfter w:w="32" w:type="dxa"/>
          <w:trHeight w:val="447"/>
        </w:trPr>
        <w:tc>
          <w:tcPr>
            <w:tcW w:w="3400" w:type="dxa"/>
            <w:vMerge w:val="restart"/>
            <w:tcBorders>
              <w:top w:val="single" w:sz="4" w:space="0" w:color="000000"/>
              <w:left w:val="single" w:sz="4" w:space="0" w:color="000000"/>
              <w:bottom w:val="single" w:sz="4" w:space="0" w:color="000000"/>
              <w:right w:val="single" w:sz="4" w:space="0" w:color="000000"/>
            </w:tcBorders>
          </w:tcPr>
          <w:p w14:paraId="5AC11974"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t>Кестеге сәйкес ҰІӘ</w:t>
            </w:r>
          </w:p>
        </w:tc>
        <w:tc>
          <w:tcPr>
            <w:tcW w:w="2266" w:type="dxa"/>
            <w:tcBorders>
              <w:top w:val="single" w:sz="8" w:space="0" w:color="000000"/>
              <w:left w:val="single" w:sz="8" w:space="0" w:color="000000"/>
              <w:bottom w:val="single" w:sz="8" w:space="0" w:color="000000"/>
              <w:right w:val="single" w:sz="4" w:space="0" w:color="auto"/>
            </w:tcBorders>
          </w:tcPr>
          <w:p w14:paraId="505A6D6F" w14:textId="25C5FEA2"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Музыка</w:t>
            </w:r>
          </w:p>
          <w:p w14:paraId="38252A25" w14:textId="4FCF8708" w:rsidR="000F38F6" w:rsidRPr="00DB2209" w:rsidRDefault="000F38F6" w:rsidP="0092049D">
            <w:pPr>
              <w:spacing w:after="0" w:line="240" w:lineRule="auto"/>
              <w:rPr>
                <w:rFonts w:ascii="Times New Roman" w:eastAsia="Calibri" w:hAnsi="Times New Roman" w:cs="Times New Roman"/>
                <w:b/>
                <w:sz w:val="24"/>
                <w:szCs w:val="24"/>
                <w:lang w:val="ru-RU"/>
              </w:rPr>
            </w:pPr>
            <w:r w:rsidRPr="00DB2209">
              <w:rPr>
                <w:rFonts w:ascii="Times New Roman" w:eastAsia="Calibri" w:hAnsi="Times New Roman" w:cs="Times New Roman"/>
                <w:b/>
                <w:sz w:val="24"/>
                <w:szCs w:val="24"/>
                <w:lang w:val="ru-RU"/>
              </w:rPr>
              <w:t>«</w:t>
            </w:r>
            <w:proofErr w:type="spellStart"/>
            <w:r w:rsidRPr="00DB2209">
              <w:rPr>
                <w:rFonts w:ascii="Times New Roman" w:eastAsia="Calibri" w:hAnsi="Times New Roman" w:cs="Times New Roman"/>
                <w:b/>
                <w:sz w:val="24"/>
                <w:szCs w:val="24"/>
                <w:lang w:val="ru-RU"/>
              </w:rPr>
              <w:t>Жетек</w:t>
            </w:r>
            <w:proofErr w:type="spellEnd"/>
            <w:r w:rsidRPr="00DB2209">
              <w:rPr>
                <w:rFonts w:ascii="Times New Roman" w:eastAsia="Calibri" w:hAnsi="Times New Roman" w:cs="Times New Roman"/>
                <w:b/>
                <w:sz w:val="24"/>
                <w:szCs w:val="24"/>
                <w:lang w:val="kk-KZ"/>
              </w:rPr>
              <w:t>ші жоспары бойынша</w:t>
            </w:r>
            <w:r w:rsidRPr="00DB2209">
              <w:rPr>
                <w:rFonts w:ascii="Times New Roman" w:eastAsia="Calibri" w:hAnsi="Times New Roman" w:cs="Times New Roman"/>
                <w:b/>
                <w:sz w:val="24"/>
                <w:szCs w:val="24"/>
                <w:lang w:val="ru-RU"/>
              </w:rPr>
              <w:t>»</w:t>
            </w:r>
          </w:p>
        </w:tc>
        <w:tc>
          <w:tcPr>
            <w:tcW w:w="1832" w:type="dxa"/>
            <w:tcBorders>
              <w:top w:val="single" w:sz="8" w:space="0" w:color="000000"/>
              <w:left w:val="single" w:sz="4" w:space="0" w:color="auto"/>
              <w:bottom w:val="single" w:sz="8" w:space="0" w:color="000000"/>
              <w:right w:val="single" w:sz="4" w:space="0" w:color="auto"/>
            </w:tcBorders>
          </w:tcPr>
          <w:p w14:paraId="04CE99B9"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t>Дене тәрбиесі</w:t>
            </w:r>
          </w:p>
          <w:p w14:paraId="04EBFE3D" w14:textId="77777777" w:rsidR="000F38F6" w:rsidRPr="00DB2209" w:rsidRDefault="000F38F6" w:rsidP="0092049D">
            <w:pPr>
              <w:spacing w:after="0" w:line="240" w:lineRule="auto"/>
              <w:rPr>
                <w:rFonts w:ascii="Times New Roman" w:eastAsia="Calibri" w:hAnsi="Times New Roman" w:cs="Times New Roman"/>
                <w:sz w:val="24"/>
                <w:szCs w:val="24"/>
              </w:rPr>
            </w:pPr>
            <w:r w:rsidRPr="00DB2209">
              <w:rPr>
                <w:rFonts w:ascii="Times New Roman" w:eastAsia="Calibri" w:hAnsi="Times New Roman" w:cs="Times New Roman"/>
                <w:b/>
                <w:bCs/>
                <w:color w:val="000000"/>
                <w:sz w:val="24"/>
                <w:szCs w:val="24"/>
                <w:lang w:val="kk-KZ"/>
              </w:rPr>
              <w:t>Кіріспе бөлім:</w:t>
            </w:r>
            <w:r w:rsidRPr="00DB2209">
              <w:rPr>
                <w:rFonts w:ascii="Times New Roman" w:eastAsia="Calibri" w:hAnsi="Times New Roman" w:cs="Times New Roman"/>
                <w:color w:val="000000"/>
                <w:sz w:val="24"/>
                <w:szCs w:val="24"/>
                <w:lang w:val="kk-KZ"/>
              </w:rPr>
              <w:t> Қолды алға созып, кезекпен тізені бүгіп көтеру.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Қырлы тақтай бойымен жүру. Бұл жаттығу тепе-теңдікті жетілдіреді.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Қолды екі жаққа жайып, тепе-теңдікті сақтау.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lastRenderedPageBreak/>
              <w:t>Ұлттық ойын:</w:t>
            </w:r>
            <w:r w:rsidRPr="00DB2209">
              <w:rPr>
                <w:rFonts w:ascii="Times New Roman" w:eastAsia="Calibri" w:hAnsi="Times New Roman" w:cs="Times New Roman"/>
                <w:color w:val="000000"/>
                <w:sz w:val="24"/>
                <w:szCs w:val="24"/>
                <w:lang w:val="kk-KZ"/>
              </w:rPr>
              <w:t> «Соқыр теке». Балалардың қырағылығы мен қимыл белсенділігін арттырады.</w:t>
            </w:r>
            <w:r w:rsidRPr="00DB2209">
              <w:rPr>
                <w:rFonts w:ascii="Times New Roman" w:eastAsia="Calibri" w:hAnsi="Times New Roman" w:cs="Times New Roman"/>
                <w:color w:val="000000"/>
                <w:sz w:val="24"/>
                <w:szCs w:val="24"/>
                <w:lang w:val="kk-KZ"/>
              </w:rPr>
              <w:br/>
            </w:r>
            <w:proofErr w:type="spellStart"/>
            <w:r w:rsidRPr="00DB2209">
              <w:rPr>
                <w:rFonts w:ascii="Times New Roman" w:eastAsia="Calibri" w:hAnsi="Times New Roman" w:cs="Times New Roman"/>
                <w:b/>
                <w:bCs/>
                <w:color w:val="000000"/>
                <w:sz w:val="24"/>
                <w:szCs w:val="24"/>
              </w:rPr>
              <w:t>Сауықтыру</w:t>
            </w:r>
            <w:proofErr w:type="spellEnd"/>
            <w:r w:rsidRPr="00DB2209">
              <w:rPr>
                <w:rFonts w:ascii="Times New Roman" w:eastAsia="Calibri" w:hAnsi="Times New Roman" w:cs="Times New Roman"/>
                <w:b/>
                <w:bCs/>
                <w:color w:val="000000"/>
                <w:sz w:val="24"/>
                <w:szCs w:val="24"/>
              </w:rPr>
              <w:t xml:space="preserve"> </w:t>
            </w:r>
            <w:proofErr w:type="spellStart"/>
            <w:r w:rsidRPr="00DB2209">
              <w:rPr>
                <w:rFonts w:ascii="Times New Roman" w:eastAsia="Calibri" w:hAnsi="Times New Roman" w:cs="Times New Roman"/>
                <w:b/>
                <w:bCs/>
                <w:color w:val="000000"/>
                <w:sz w:val="24"/>
                <w:szCs w:val="24"/>
              </w:rPr>
              <w:t>шарасы</w:t>
            </w:r>
            <w:proofErr w:type="spellEnd"/>
            <w:r w:rsidRPr="00DB2209">
              <w:rPr>
                <w:rFonts w:ascii="Times New Roman" w:eastAsia="Calibri" w:hAnsi="Times New Roman" w:cs="Times New Roman"/>
                <w:b/>
                <w:bCs/>
                <w:color w:val="000000"/>
                <w:sz w:val="24"/>
                <w:szCs w:val="24"/>
              </w:rPr>
              <w:t>:</w:t>
            </w:r>
            <w:r w:rsidRPr="00DB2209">
              <w:rPr>
                <w:rFonts w:ascii="Times New Roman" w:eastAsia="Calibri" w:hAnsi="Times New Roman" w:cs="Times New Roman"/>
                <w:color w:val="000000"/>
                <w:sz w:val="24"/>
                <w:szCs w:val="24"/>
              </w:rPr>
              <w:t> </w:t>
            </w:r>
            <w:proofErr w:type="spellStart"/>
            <w:r w:rsidRPr="00DB2209">
              <w:rPr>
                <w:rFonts w:ascii="Times New Roman" w:eastAsia="Calibri" w:hAnsi="Times New Roman" w:cs="Times New Roman"/>
                <w:color w:val="000000"/>
                <w:sz w:val="24"/>
                <w:szCs w:val="24"/>
              </w:rPr>
              <w:t>Терең</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тыныс</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алу-жіберу</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жаттығулары</w:t>
            </w:r>
            <w:proofErr w:type="spellEnd"/>
            <w:r w:rsidRPr="00DB2209">
              <w:rPr>
                <w:rFonts w:ascii="Times New Roman" w:eastAsia="Calibri" w:hAnsi="Times New Roman" w:cs="Times New Roman"/>
                <w:color w:val="000000"/>
                <w:sz w:val="24"/>
                <w:szCs w:val="24"/>
              </w:rPr>
              <w:t>.</w:t>
            </w:r>
          </w:p>
        </w:tc>
        <w:tc>
          <w:tcPr>
            <w:tcW w:w="2410" w:type="dxa"/>
            <w:gridSpan w:val="2"/>
            <w:tcBorders>
              <w:top w:val="single" w:sz="8" w:space="0" w:color="000000"/>
              <w:left w:val="single" w:sz="4" w:space="0" w:color="auto"/>
              <w:bottom w:val="single" w:sz="8" w:space="0" w:color="000000"/>
              <w:right w:val="single" w:sz="8" w:space="0" w:color="000000"/>
            </w:tcBorders>
          </w:tcPr>
          <w:p w14:paraId="7E2116AA" w14:textId="655EF9D3" w:rsidR="000F38F6" w:rsidRPr="00DB2209" w:rsidRDefault="000F38F6" w:rsidP="0092049D">
            <w:pPr>
              <w:spacing w:after="0" w:line="240" w:lineRule="auto"/>
              <w:rPr>
                <w:rFonts w:ascii="Times New Roman" w:eastAsia="Times New Roman" w:hAnsi="Times New Roman" w:cs="Times New Roman"/>
                <w:sz w:val="24"/>
                <w:szCs w:val="24"/>
                <w:lang w:val="ru-RU" w:eastAsia="ru-RU"/>
              </w:rPr>
            </w:pPr>
          </w:p>
        </w:tc>
        <w:tc>
          <w:tcPr>
            <w:tcW w:w="2689" w:type="dxa"/>
            <w:gridSpan w:val="2"/>
            <w:tcBorders>
              <w:top w:val="single" w:sz="8" w:space="0" w:color="000000"/>
              <w:left w:val="single" w:sz="8" w:space="0" w:color="000000"/>
              <w:bottom w:val="single" w:sz="8" w:space="0" w:color="000000"/>
              <w:right w:val="single" w:sz="8" w:space="0" w:color="000000"/>
            </w:tcBorders>
          </w:tcPr>
          <w:p w14:paraId="566F73B0"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0CB61190" w14:textId="77777777" w:rsidR="000F38F6" w:rsidRPr="00DB2209" w:rsidRDefault="000F38F6" w:rsidP="0092049D">
            <w:pPr>
              <w:spacing w:after="0" w:line="240" w:lineRule="auto"/>
              <w:rPr>
                <w:rFonts w:ascii="Times New Roman" w:eastAsia="DengXian" w:hAnsi="Times New Roman" w:cs="Times New Roman"/>
                <w:b/>
                <w:bCs/>
                <w:sz w:val="24"/>
                <w:szCs w:val="24"/>
                <w:lang w:val="zh-CN"/>
              </w:rPr>
            </w:pPr>
            <w:r w:rsidRPr="00DB2209">
              <w:rPr>
                <w:rFonts w:ascii="Times New Roman" w:eastAsia="DengXian" w:hAnsi="Times New Roman" w:cs="Times New Roman"/>
                <w:b/>
                <w:bCs/>
                <w:color w:val="000000"/>
                <w:sz w:val="24"/>
                <w:szCs w:val="24"/>
                <w:lang w:val="zh-CN" w:eastAsia="zh-CN"/>
              </w:rPr>
              <w:t>Кіріспе бөлім:</w:t>
            </w:r>
            <w:r w:rsidRPr="00DB2209">
              <w:rPr>
                <w:rFonts w:ascii="Times New Roman" w:eastAsia="DengXian" w:hAnsi="Times New Roman" w:cs="Times New Roman"/>
                <w:color w:val="000000"/>
                <w:sz w:val="24"/>
                <w:szCs w:val="24"/>
                <w:lang w:val="zh-CN" w:eastAsia="zh-CN"/>
              </w:rPr>
              <w:t> Басты төмен иіп, тізені ұстау.</w:t>
            </w:r>
            <w:r w:rsidRPr="00DB2209">
              <w:rPr>
                <w:rFonts w:ascii="Times New Roman" w:eastAsia="DengXian" w:hAnsi="Times New Roman" w:cs="Times New Roman"/>
                <w:color w:val="000000"/>
                <w:sz w:val="24"/>
                <w:szCs w:val="24"/>
                <w:lang w:val="zh-CN" w:eastAsia="zh-CN"/>
              </w:rPr>
              <w:br/>
            </w:r>
            <w:r w:rsidRPr="00DB2209">
              <w:rPr>
                <w:rFonts w:ascii="Times New Roman" w:eastAsia="DengXian" w:hAnsi="Times New Roman" w:cs="Times New Roman"/>
                <w:b/>
                <w:bCs/>
                <w:color w:val="000000"/>
                <w:sz w:val="24"/>
                <w:szCs w:val="24"/>
                <w:lang w:val="zh-CN"/>
              </w:rPr>
              <w:t>Негізгі қимыл:</w:t>
            </w:r>
            <w:r w:rsidRPr="00DB2209">
              <w:rPr>
                <w:rFonts w:ascii="Times New Roman" w:eastAsia="DengXian" w:hAnsi="Times New Roman" w:cs="Times New Roman"/>
                <w:color w:val="000000"/>
                <w:sz w:val="24"/>
                <w:szCs w:val="24"/>
                <w:lang w:val="zh-CN"/>
              </w:rPr>
              <w:t> Тура жолмен жүру, тепе-теңдікті сақтау.</w:t>
            </w:r>
            <w:r w:rsidRPr="00DB2209">
              <w:rPr>
                <w:rFonts w:ascii="Times New Roman" w:eastAsia="DengXian" w:hAnsi="Times New Roman" w:cs="Times New Roman"/>
                <w:color w:val="000000"/>
                <w:sz w:val="24"/>
                <w:szCs w:val="24"/>
                <w:lang w:val="zh-CN"/>
              </w:rPr>
              <w:br/>
            </w:r>
            <w:r w:rsidRPr="00DB2209">
              <w:rPr>
                <w:rFonts w:ascii="Times New Roman" w:eastAsia="DengXian" w:hAnsi="Times New Roman" w:cs="Times New Roman"/>
                <w:b/>
                <w:bCs/>
                <w:color w:val="000000"/>
                <w:sz w:val="24"/>
                <w:szCs w:val="24"/>
                <w:lang w:val="zh-CN"/>
              </w:rPr>
              <w:t>Ырғақтық жаттығу:</w:t>
            </w:r>
            <w:r w:rsidRPr="00DB2209">
              <w:rPr>
                <w:rFonts w:ascii="Times New Roman" w:eastAsia="DengXian" w:hAnsi="Times New Roman" w:cs="Times New Roman"/>
                <w:color w:val="000000"/>
                <w:sz w:val="24"/>
                <w:szCs w:val="24"/>
                <w:lang w:val="zh-CN"/>
              </w:rPr>
              <w:t> Музыкаға сәйкес қадамды тездету және баяулату.</w:t>
            </w:r>
            <w:r w:rsidRPr="00DB2209">
              <w:rPr>
                <w:rFonts w:ascii="Times New Roman" w:eastAsia="DengXian" w:hAnsi="Times New Roman" w:cs="Times New Roman"/>
                <w:color w:val="000000"/>
                <w:sz w:val="24"/>
                <w:szCs w:val="24"/>
                <w:lang w:val="zh-CN"/>
              </w:rPr>
              <w:br/>
            </w:r>
            <w:r w:rsidRPr="00DB2209">
              <w:rPr>
                <w:rFonts w:ascii="Times New Roman" w:eastAsia="DengXian" w:hAnsi="Times New Roman" w:cs="Times New Roman"/>
                <w:b/>
                <w:bCs/>
                <w:color w:val="000000"/>
                <w:sz w:val="24"/>
                <w:szCs w:val="24"/>
                <w:lang w:val="zh-CN"/>
              </w:rPr>
              <w:t>Ұлттық ойын:</w:t>
            </w:r>
            <w:r w:rsidRPr="00DB2209">
              <w:rPr>
                <w:rFonts w:ascii="Times New Roman" w:eastAsia="DengXian" w:hAnsi="Times New Roman" w:cs="Times New Roman"/>
                <w:color w:val="000000"/>
                <w:sz w:val="24"/>
                <w:szCs w:val="24"/>
                <w:lang w:val="zh-CN"/>
              </w:rPr>
              <w:t> «Алтын сақа». Балаларды шапшаңдыққа, ептілікке баулиды.</w:t>
            </w:r>
            <w:r w:rsidRPr="00DB2209">
              <w:rPr>
                <w:rFonts w:ascii="Times New Roman" w:eastAsia="DengXian" w:hAnsi="Times New Roman" w:cs="Times New Roman"/>
                <w:color w:val="000000"/>
                <w:sz w:val="24"/>
                <w:szCs w:val="24"/>
                <w:lang w:val="zh-CN"/>
              </w:rPr>
              <w:br/>
            </w:r>
            <w:r w:rsidRPr="00DB2209">
              <w:rPr>
                <w:rFonts w:ascii="Times New Roman" w:eastAsia="DengXian" w:hAnsi="Times New Roman" w:cs="Times New Roman"/>
                <w:b/>
                <w:bCs/>
                <w:color w:val="000000"/>
                <w:sz w:val="24"/>
                <w:szCs w:val="24"/>
                <w:lang w:val="zh-CN"/>
              </w:rPr>
              <w:t>Сауықтыру шарасы:</w:t>
            </w:r>
            <w:r w:rsidRPr="00DB2209">
              <w:rPr>
                <w:rFonts w:ascii="Times New Roman" w:eastAsia="DengXian" w:hAnsi="Times New Roman" w:cs="Times New Roman"/>
                <w:color w:val="000000"/>
                <w:sz w:val="24"/>
                <w:szCs w:val="24"/>
                <w:lang w:val="zh-CN"/>
              </w:rPr>
              <w:t> Серуен кезінде күн сәулесін қабылдау.</w:t>
            </w:r>
          </w:p>
        </w:tc>
        <w:tc>
          <w:tcPr>
            <w:tcW w:w="2423" w:type="dxa"/>
            <w:gridSpan w:val="3"/>
            <w:tcBorders>
              <w:top w:val="single" w:sz="8" w:space="0" w:color="000000"/>
              <w:left w:val="single" w:sz="8" w:space="0" w:color="000000"/>
              <w:bottom w:val="single" w:sz="8" w:space="0" w:color="000000"/>
              <w:right w:val="single" w:sz="8" w:space="0" w:color="000000"/>
            </w:tcBorders>
          </w:tcPr>
          <w:p w14:paraId="3FCC86FF"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2463BBA1" w14:textId="77777777" w:rsidR="000F38F6" w:rsidRPr="00DB2209" w:rsidRDefault="000F38F6" w:rsidP="0092049D">
            <w:pPr>
              <w:spacing w:after="0" w:line="240" w:lineRule="auto"/>
              <w:rPr>
                <w:rFonts w:ascii="Times New Roman" w:eastAsia="Calibri" w:hAnsi="Times New Roman" w:cs="Times New Roman"/>
                <w:sz w:val="24"/>
                <w:szCs w:val="24"/>
              </w:rPr>
            </w:pPr>
            <w:r w:rsidRPr="00DB2209">
              <w:rPr>
                <w:rFonts w:ascii="Times New Roman" w:eastAsia="Calibri" w:hAnsi="Times New Roman" w:cs="Times New Roman"/>
                <w:b/>
                <w:bCs/>
                <w:color w:val="000000"/>
                <w:sz w:val="24"/>
                <w:szCs w:val="24"/>
                <w:lang w:val="zh-CN" w:eastAsia="zh-CN"/>
              </w:rPr>
              <w:t>Кіріспе бөлім:</w:t>
            </w:r>
            <w:r w:rsidRPr="00DB2209">
              <w:rPr>
                <w:rFonts w:ascii="Times New Roman" w:eastAsia="Calibri" w:hAnsi="Times New Roman" w:cs="Times New Roman"/>
                <w:color w:val="000000"/>
                <w:sz w:val="24"/>
                <w:szCs w:val="24"/>
                <w:lang w:val="zh-CN" w:eastAsia="zh-CN"/>
              </w:rPr>
              <w:t> Қолды алға созып жартылай отыру.</w:t>
            </w:r>
            <w:r w:rsidRPr="00DB2209">
              <w:rPr>
                <w:rFonts w:ascii="Times New Roman" w:eastAsia="Calibri" w:hAnsi="Times New Roman" w:cs="Times New Roman"/>
                <w:color w:val="000000"/>
                <w:sz w:val="24"/>
                <w:szCs w:val="24"/>
                <w:lang w:val="zh-CN" w:eastAsia="zh-CN"/>
              </w:rPr>
              <w:br/>
            </w:r>
            <w:r w:rsidRPr="00DB2209">
              <w:rPr>
                <w:rFonts w:ascii="Times New Roman" w:eastAsia="Calibri" w:hAnsi="Times New Roman" w:cs="Times New Roman"/>
                <w:b/>
                <w:bCs/>
                <w:color w:val="000000"/>
                <w:sz w:val="24"/>
                <w:szCs w:val="24"/>
                <w:lang w:val="zh-CN"/>
              </w:rPr>
              <w:t>Негізгі қимыл:</w:t>
            </w:r>
            <w:r w:rsidRPr="00DB2209">
              <w:rPr>
                <w:rFonts w:ascii="Times New Roman" w:eastAsia="Calibri" w:hAnsi="Times New Roman" w:cs="Times New Roman"/>
                <w:color w:val="000000"/>
                <w:sz w:val="24"/>
                <w:szCs w:val="24"/>
                <w:lang w:val="zh-CN"/>
              </w:rPr>
              <w:t> Арқан бойымен жүру.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Ырғақтық жаттығу:</w:t>
            </w:r>
            <w:r w:rsidRPr="00DB2209">
              <w:rPr>
                <w:rFonts w:ascii="Times New Roman" w:eastAsia="Calibri" w:hAnsi="Times New Roman" w:cs="Times New Roman"/>
                <w:color w:val="000000"/>
                <w:sz w:val="24"/>
                <w:szCs w:val="24"/>
                <w:lang w:val="zh-CN"/>
              </w:rPr>
              <w:t> Музыкаға қол бұлғау.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Ұлттық ойын:</w:t>
            </w:r>
            <w:r w:rsidRPr="00DB2209">
              <w:rPr>
                <w:rFonts w:ascii="Times New Roman" w:eastAsia="Calibri" w:hAnsi="Times New Roman" w:cs="Times New Roman"/>
                <w:color w:val="000000"/>
                <w:sz w:val="24"/>
                <w:szCs w:val="24"/>
                <w:lang w:val="zh-CN"/>
              </w:rPr>
              <w:t> «Тақия тастамақ». Балаларды байқампаздыққа үйретеді.</w:t>
            </w:r>
            <w:r w:rsidRPr="00DB2209">
              <w:rPr>
                <w:rFonts w:ascii="Times New Roman" w:eastAsia="Calibri" w:hAnsi="Times New Roman" w:cs="Times New Roman"/>
                <w:color w:val="000000"/>
                <w:sz w:val="24"/>
                <w:szCs w:val="24"/>
                <w:lang w:val="zh-CN"/>
              </w:rPr>
              <w:br/>
            </w:r>
            <w:proofErr w:type="spellStart"/>
            <w:r w:rsidRPr="00DB2209">
              <w:rPr>
                <w:rFonts w:ascii="Times New Roman" w:eastAsia="Calibri" w:hAnsi="Times New Roman" w:cs="Times New Roman"/>
                <w:b/>
                <w:bCs/>
                <w:color w:val="000000"/>
                <w:sz w:val="24"/>
                <w:szCs w:val="24"/>
              </w:rPr>
              <w:t>Сауықтыру</w:t>
            </w:r>
            <w:proofErr w:type="spellEnd"/>
            <w:r w:rsidRPr="00DB2209">
              <w:rPr>
                <w:rFonts w:ascii="Times New Roman" w:eastAsia="Calibri" w:hAnsi="Times New Roman" w:cs="Times New Roman"/>
                <w:b/>
                <w:bCs/>
                <w:color w:val="000000"/>
                <w:sz w:val="24"/>
                <w:szCs w:val="24"/>
              </w:rPr>
              <w:t xml:space="preserve"> </w:t>
            </w:r>
            <w:proofErr w:type="spellStart"/>
            <w:r w:rsidRPr="00DB2209">
              <w:rPr>
                <w:rFonts w:ascii="Times New Roman" w:eastAsia="Calibri" w:hAnsi="Times New Roman" w:cs="Times New Roman"/>
                <w:b/>
                <w:bCs/>
                <w:color w:val="000000"/>
                <w:sz w:val="24"/>
                <w:szCs w:val="24"/>
              </w:rPr>
              <w:t>шарасы</w:t>
            </w:r>
            <w:proofErr w:type="spellEnd"/>
            <w:r w:rsidRPr="00DB2209">
              <w:rPr>
                <w:rFonts w:ascii="Times New Roman" w:eastAsia="Calibri" w:hAnsi="Times New Roman" w:cs="Times New Roman"/>
                <w:b/>
                <w:bCs/>
                <w:color w:val="000000"/>
                <w:sz w:val="24"/>
                <w:szCs w:val="24"/>
              </w:rPr>
              <w:t>:</w:t>
            </w:r>
            <w:r w:rsidRPr="00DB2209">
              <w:rPr>
                <w:rFonts w:ascii="Times New Roman" w:eastAsia="Calibri" w:hAnsi="Times New Roman" w:cs="Times New Roman"/>
                <w:color w:val="000000"/>
                <w:sz w:val="24"/>
                <w:szCs w:val="24"/>
              </w:rPr>
              <w:t> </w:t>
            </w:r>
            <w:proofErr w:type="spellStart"/>
            <w:r w:rsidRPr="00DB2209">
              <w:rPr>
                <w:rFonts w:ascii="Times New Roman" w:eastAsia="Calibri" w:hAnsi="Times New Roman" w:cs="Times New Roman"/>
                <w:color w:val="000000"/>
                <w:sz w:val="24"/>
                <w:szCs w:val="24"/>
              </w:rPr>
              <w:t>Тыныс</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алу</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жаттығулары</w:t>
            </w:r>
            <w:proofErr w:type="spellEnd"/>
            <w:r w:rsidRPr="00DB2209">
              <w:rPr>
                <w:rFonts w:ascii="Times New Roman" w:eastAsia="Calibri" w:hAnsi="Times New Roman" w:cs="Times New Roman"/>
                <w:color w:val="000000"/>
                <w:sz w:val="24"/>
                <w:szCs w:val="24"/>
              </w:rPr>
              <w:t>.</w:t>
            </w:r>
          </w:p>
        </w:tc>
      </w:tr>
      <w:tr w:rsidR="000F38F6" w:rsidRPr="00DB2209" w14:paraId="1A7ECD95" w14:textId="77777777" w:rsidTr="008003E4">
        <w:trPr>
          <w:gridAfter w:val="1"/>
          <w:wAfter w:w="32" w:type="dxa"/>
          <w:trHeight w:val="759"/>
        </w:trPr>
        <w:tc>
          <w:tcPr>
            <w:tcW w:w="3400" w:type="dxa"/>
            <w:vMerge/>
            <w:tcBorders>
              <w:top w:val="single" w:sz="4" w:space="0" w:color="000000"/>
              <w:left w:val="single" w:sz="4" w:space="0" w:color="000000"/>
              <w:bottom w:val="single" w:sz="4" w:space="0" w:color="000000"/>
              <w:right w:val="single" w:sz="4" w:space="0" w:color="000000"/>
            </w:tcBorders>
            <w:vAlign w:val="center"/>
          </w:tcPr>
          <w:p w14:paraId="2C5774D2" w14:textId="77777777" w:rsidR="000F38F6" w:rsidRPr="00DB2209" w:rsidRDefault="000F38F6" w:rsidP="0092049D">
            <w:pPr>
              <w:spacing w:after="0" w:line="240" w:lineRule="auto"/>
              <w:rPr>
                <w:rFonts w:ascii="Times New Roman" w:eastAsia="Times New Roman" w:hAnsi="Times New Roman" w:cs="Times New Roman"/>
                <w:b/>
                <w:color w:val="000000"/>
                <w:sz w:val="24"/>
                <w:szCs w:val="24"/>
                <w:lang w:val="kk-KZ"/>
              </w:rPr>
            </w:pPr>
          </w:p>
        </w:tc>
        <w:tc>
          <w:tcPr>
            <w:tcW w:w="2266" w:type="dxa"/>
            <w:tcBorders>
              <w:top w:val="single" w:sz="4" w:space="0" w:color="auto"/>
              <w:left w:val="single" w:sz="4" w:space="0" w:color="000000"/>
              <w:bottom w:val="single" w:sz="4" w:space="0" w:color="000000"/>
              <w:right w:val="single" w:sz="4" w:space="0" w:color="000000"/>
            </w:tcBorders>
          </w:tcPr>
          <w:p w14:paraId="32295C47"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«Біздің көшеміз»</w:t>
            </w:r>
          </w:p>
          <w:p w14:paraId="77C5EE46" w14:textId="35E06986"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«Көше» туралы әңгіме, «Менің көшем» тақпақ жаттау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«Көп және біреу» ойыны (бір шам, көп ағаш)</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«Біздің көшемізде нелер бар?» тақырыбы (үй, дүкен, мектеп, көше шамы)</w:t>
            </w:r>
          </w:p>
          <w:p w14:paraId="7F52F580" w14:textId="77777777" w:rsidR="000F38F6" w:rsidRPr="00DB2209" w:rsidRDefault="000F38F6" w:rsidP="0092049D">
            <w:pPr>
              <w:spacing w:after="0" w:line="240" w:lineRule="auto"/>
              <w:rPr>
                <w:rFonts w:ascii="Times New Roman" w:eastAsia="Calibri" w:hAnsi="Times New Roman" w:cs="Times New Roman"/>
                <w:color w:val="000000"/>
                <w:sz w:val="24"/>
                <w:szCs w:val="24"/>
                <w:lang w:val="zh-CN"/>
              </w:rPr>
            </w:pPr>
          </w:p>
        </w:tc>
        <w:tc>
          <w:tcPr>
            <w:tcW w:w="1832" w:type="dxa"/>
            <w:tcBorders>
              <w:top w:val="single" w:sz="4" w:space="0" w:color="auto"/>
              <w:left w:val="single" w:sz="4" w:space="0" w:color="000000"/>
              <w:bottom w:val="single" w:sz="4" w:space="0" w:color="000000"/>
              <w:right w:val="single" w:sz="4" w:space="0" w:color="000000"/>
            </w:tcBorders>
          </w:tcPr>
          <w:p w14:paraId="2CA13C4B"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«Көшедегі көліктер»</w:t>
            </w:r>
          </w:p>
          <w:p w14:paraId="4092C869" w14:textId="4511BDB4" w:rsidR="000F38F6" w:rsidRPr="00DB2209" w:rsidRDefault="000F38F6" w:rsidP="00D77D2F">
            <w:pPr>
              <w:spacing w:after="0" w:line="240" w:lineRule="auto"/>
              <w:rPr>
                <w:rFonts w:ascii="Times New Roman" w:eastAsia="Times New Roman" w:hAnsi="Times New Roman" w:cs="Times New Roman"/>
                <w:b/>
                <w:bCs/>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«Көліктер» туралы әңгіме, жұмбақ шешу</w:t>
            </w:r>
            <w:r w:rsidRPr="00DB2209">
              <w:rPr>
                <w:rFonts w:ascii="Times New Roman" w:eastAsia="Times New Roman" w:hAnsi="Times New Roman" w:cs="Times New Roman"/>
                <w:color w:val="000000"/>
                <w:sz w:val="24"/>
                <w:szCs w:val="24"/>
                <w:lang w:val="zh-CN" w:eastAsia="ru-RU"/>
              </w:rPr>
              <w:br/>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«Ұзын-қысқа» салыстыру (ұзын автобус пен қысқа жеңіл көлік)</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lastRenderedPageBreak/>
              <w:t>«Көшеде жүретін көліктер» (жеңіл көлік, автобус, жүк көлігі)</w:t>
            </w:r>
          </w:p>
        </w:tc>
        <w:tc>
          <w:tcPr>
            <w:tcW w:w="2410" w:type="dxa"/>
            <w:gridSpan w:val="2"/>
            <w:tcBorders>
              <w:top w:val="single" w:sz="4" w:space="0" w:color="auto"/>
              <w:left w:val="single" w:sz="4" w:space="0" w:color="000000"/>
              <w:bottom w:val="single" w:sz="4" w:space="0" w:color="000000"/>
              <w:right w:val="single" w:sz="4" w:space="0" w:color="000000"/>
            </w:tcBorders>
          </w:tcPr>
          <w:p w14:paraId="5A1F42B4"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lastRenderedPageBreak/>
              <w:t>«Көшедегі жол белгілері»</w:t>
            </w:r>
          </w:p>
          <w:p w14:paraId="7C4ED611" w14:textId="0E6870BA"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«Жол ережесі» тақырыбында әңгіме, тақпақ жаттау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«Бір де біреуі жоқ» ойыны (қорапта белгі қалмады)</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«Жол белгілерінің маңызы» (жаяу жүргінші, тоқта, айналу)</w:t>
            </w:r>
          </w:p>
          <w:p w14:paraId="777752D8" w14:textId="77777777" w:rsidR="000F38F6" w:rsidRPr="00DB2209" w:rsidRDefault="000F38F6" w:rsidP="0092049D">
            <w:pPr>
              <w:spacing w:after="0" w:line="240" w:lineRule="auto"/>
              <w:rPr>
                <w:rFonts w:ascii="Times New Roman" w:eastAsia="DengXian" w:hAnsi="Times New Roman" w:cs="Times New Roman"/>
                <w:b/>
                <w:bCs/>
                <w:color w:val="000000"/>
                <w:sz w:val="24"/>
                <w:szCs w:val="24"/>
                <w:lang w:val="zh-CN"/>
              </w:rPr>
            </w:pPr>
          </w:p>
        </w:tc>
        <w:tc>
          <w:tcPr>
            <w:tcW w:w="2689" w:type="dxa"/>
            <w:gridSpan w:val="2"/>
            <w:tcBorders>
              <w:top w:val="single" w:sz="4" w:space="0" w:color="auto"/>
              <w:left w:val="single" w:sz="4" w:space="0" w:color="000000"/>
              <w:bottom w:val="single" w:sz="4" w:space="0" w:color="000000"/>
              <w:right w:val="single" w:sz="4" w:space="0" w:color="000000"/>
            </w:tcBorders>
          </w:tcPr>
          <w:p w14:paraId="37B20E4C"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«Көшедегі адамдар»</w:t>
            </w:r>
          </w:p>
          <w:p w14:paraId="44DB4DC1"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«Жаяу жүргінші» туралы әңгіме, мақал-мәтелдер</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Қазақ тілі</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Ә, Ө дыбыстарын қайталау («әже», «өрік», «өту»)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«Бір-бірден» ойыны (әр адамға бір шам, бір белгі)</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«Көшеде адамдар қалай жүреді?» (жолақпен жүру, бағдаршамға бағыну)</w:t>
            </w:r>
          </w:p>
          <w:p w14:paraId="2C42BE48" w14:textId="77777777" w:rsidR="000F38F6" w:rsidRPr="00DB2209" w:rsidRDefault="000F38F6" w:rsidP="0092049D">
            <w:pPr>
              <w:spacing w:after="0" w:line="240" w:lineRule="auto"/>
              <w:rPr>
                <w:rFonts w:ascii="Times New Roman" w:eastAsia="DengXian" w:hAnsi="Times New Roman" w:cs="Times New Roman"/>
                <w:color w:val="000000"/>
                <w:sz w:val="24"/>
                <w:szCs w:val="24"/>
                <w:lang w:val="zh-CN"/>
              </w:rPr>
            </w:pPr>
          </w:p>
        </w:tc>
        <w:tc>
          <w:tcPr>
            <w:tcW w:w="2423" w:type="dxa"/>
            <w:gridSpan w:val="3"/>
            <w:tcBorders>
              <w:top w:val="single" w:sz="4" w:space="0" w:color="auto"/>
              <w:left w:val="single" w:sz="4" w:space="0" w:color="000000"/>
              <w:bottom w:val="single" w:sz="4" w:space="0" w:color="000000"/>
              <w:right w:val="single" w:sz="4" w:space="0" w:color="000000"/>
            </w:tcBorders>
          </w:tcPr>
          <w:p w14:paraId="178A897B"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DB2209">
              <w:rPr>
                <w:rFonts w:ascii="Times New Roman" w:eastAsia="DengXian Light" w:hAnsi="Times New Roman" w:cs="Times New Roman"/>
                <w:color w:val="000000"/>
                <w:kern w:val="2"/>
                <w:sz w:val="24"/>
                <w:szCs w:val="24"/>
                <w:lang w:val="zh-CN" w:eastAsia="zh-CN"/>
                <w14:ligatures w14:val="standardContextual"/>
              </w:rPr>
              <w:t>«Менің көшем – қауіпсіз көше»</w:t>
            </w:r>
          </w:p>
          <w:p w14:paraId="38C8E570"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zh-CN"/>
              </w:rPr>
              <w:t>– «Менің көшем» тақырыбында әңгіме құрастыру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Қазақ тілі</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П, Б дыбыстарымен сөздер айту («бағдаршам», «пешеход»)</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Танымдық әрекет,математика негіздері–</w:t>
            </w:r>
            <w:r w:rsidRPr="00DB2209">
              <w:rPr>
                <w:rFonts w:ascii="Times New Roman" w:eastAsia="Times New Roman" w:hAnsi="Times New Roman" w:cs="Times New Roman"/>
                <w:color w:val="000000"/>
                <w:sz w:val="24"/>
                <w:szCs w:val="24"/>
                <w:lang w:val="zh-CN" w:eastAsia="zh-CN"/>
              </w:rPr>
              <w:t xml:space="preserve"> «Көп – аз» ойыны (көшеде көп көлік, аз велосипед)</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zh-CN"/>
              </w:rPr>
              <w:t xml:space="preserve">«Көшедегі қауіпсіздік ережелері» (бағдаршам, жолақ, </w:t>
            </w:r>
            <w:r w:rsidRPr="00DB2209">
              <w:rPr>
                <w:rFonts w:ascii="Times New Roman" w:eastAsia="Times New Roman" w:hAnsi="Times New Roman" w:cs="Times New Roman"/>
                <w:color w:val="000000"/>
                <w:sz w:val="24"/>
                <w:szCs w:val="24"/>
                <w:lang w:val="zh-CN" w:eastAsia="zh-CN"/>
              </w:rPr>
              <w:lastRenderedPageBreak/>
              <w:t>белгілер)</w:t>
            </w:r>
          </w:p>
          <w:p w14:paraId="0E16C48B"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zh-CN" w:eastAsia="zh-CN"/>
              </w:rPr>
            </w:pPr>
          </w:p>
        </w:tc>
      </w:tr>
      <w:tr w:rsidR="00DB2209" w:rsidRPr="00DB2209" w14:paraId="66AC8EEE" w14:textId="77777777" w:rsidTr="00731FC3">
        <w:trPr>
          <w:gridAfter w:val="1"/>
          <w:wAfter w:w="32" w:type="dxa"/>
          <w:trHeight w:val="759"/>
        </w:trPr>
        <w:tc>
          <w:tcPr>
            <w:tcW w:w="3400" w:type="dxa"/>
            <w:tcBorders>
              <w:top w:val="single" w:sz="4" w:space="0" w:color="000000"/>
              <w:left w:val="single" w:sz="4" w:space="0" w:color="000000"/>
              <w:bottom w:val="single" w:sz="4" w:space="0" w:color="000000"/>
              <w:right w:val="single" w:sz="4" w:space="0" w:color="000000"/>
            </w:tcBorders>
            <w:vAlign w:val="center"/>
          </w:tcPr>
          <w:p w14:paraId="1A403814" w14:textId="10AE057F" w:rsidR="00DB2209" w:rsidRPr="00DB2209" w:rsidRDefault="00DB2209" w:rsidP="0092049D">
            <w:pPr>
              <w:spacing w:after="0" w:line="240" w:lineRule="auto"/>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«Адал азамат Біртұтас тәрбие»</w:t>
            </w:r>
          </w:p>
        </w:tc>
        <w:tc>
          <w:tcPr>
            <w:tcW w:w="11620" w:type="dxa"/>
            <w:gridSpan w:val="9"/>
            <w:tcBorders>
              <w:top w:val="single" w:sz="4" w:space="0" w:color="auto"/>
              <w:left w:val="single" w:sz="4" w:space="0" w:color="000000"/>
              <w:bottom w:val="single" w:sz="4" w:space="0" w:color="000000"/>
              <w:right w:val="single" w:sz="4" w:space="0" w:color="000000"/>
            </w:tcBorders>
          </w:tcPr>
          <w:p w14:paraId="2BEDD3A3" w14:textId="77777777" w:rsidR="002C6F7B"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«Сұңқарлар мен Қарлығаштар» ойыны</w:t>
            </w:r>
            <w:r w:rsidRPr="00DB2209">
              <w:rPr>
                <w:rFonts w:ascii="Times New Roman" w:eastAsia="DengXian Light" w:hAnsi="Times New Roman" w:cs="Times New Roman"/>
                <w:color w:val="000000"/>
                <w:kern w:val="2"/>
                <w:sz w:val="24"/>
                <w:szCs w:val="24"/>
                <w:lang w:val="kk-KZ"/>
                <w14:ligatures w14:val="standardContextual"/>
              </w:rPr>
              <w:t xml:space="preserve">  </w:t>
            </w:r>
          </w:p>
          <w:p w14:paraId="6D81D49E" w14:textId="44C3F07D" w:rsidR="00DB2209" w:rsidRPr="002C6F7B"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Ойын шарты:</w:t>
            </w:r>
            <w:r w:rsidRPr="00DB2209">
              <w:rPr>
                <w:rFonts w:ascii="Times New Roman" w:eastAsia="DengXian Light" w:hAnsi="Times New Roman" w:cs="Times New Roman"/>
                <w:color w:val="000000"/>
                <w:kern w:val="2"/>
                <w:sz w:val="24"/>
                <w:szCs w:val="24"/>
                <w:lang w:val="zh-CN"/>
                <w14:ligatures w14:val="standardContextual"/>
              </w:rPr>
              <w:t xml:space="preserve"> Қатысушылар 2 топқа бөлінеді. "Қарлығаштар "мен" Сұңқарлар" бір-біріне арқаларын қояды. Жүргізуші "Сұң!"немесе "Қар!" деп айғайлайды, сол кезде құстардың қайсының аты толығымен айтылса, сол топтың балалары екінші топтың балаларын жүгіріп, қуа жөнеледі. Аты толық айтылған Команда басқа команда мүшелерін қуып жете бастайды. Ал қатысушылар белгіленген аумақтан қашуға тырысады. Қуып жеткендер, екінші топқа қосылады. Команда бірнеше есе көбейген кезде ойын аяқталады.</w:t>
            </w:r>
          </w:p>
          <w:p w14:paraId="4D7A44C1" w14:textId="7E93A7AE" w:rsidR="00DB2209" w:rsidRP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0F38F6" w:rsidRPr="001567AC" w14:paraId="68D841AF" w14:textId="77777777" w:rsidTr="008003E4">
        <w:trPr>
          <w:gridAfter w:val="1"/>
          <w:wAfter w:w="32" w:type="dxa"/>
          <w:trHeight w:val="373"/>
        </w:trPr>
        <w:tc>
          <w:tcPr>
            <w:tcW w:w="3400" w:type="dxa"/>
            <w:tcBorders>
              <w:top w:val="single" w:sz="4" w:space="0" w:color="000000"/>
              <w:left w:val="single" w:sz="4" w:space="0" w:color="000000"/>
              <w:bottom w:val="single" w:sz="4" w:space="0" w:color="000000"/>
              <w:right w:val="single" w:sz="4" w:space="0" w:color="000000"/>
            </w:tcBorders>
          </w:tcPr>
          <w:p w14:paraId="0DA192BE"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620" w:type="dxa"/>
            <w:gridSpan w:val="9"/>
            <w:tcBorders>
              <w:top w:val="single" w:sz="4" w:space="0" w:color="000000"/>
              <w:left w:val="single" w:sz="4" w:space="0" w:color="000000"/>
              <w:bottom w:val="single" w:sz="4" w:space="0" w:color="000000"/>
              <w:right w:val="single" w:sz="4" w:space="0" w:color="000000"/>
            </w:tcBorders>
          </w:tcPr>
          <w:p w14:paraId="0A872CB0"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B2209">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7ECA0F1C"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8B2A7B3"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1567AC" w14:paraId="6AC9A6EA"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4B5CD79A"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w:t>
            </w:r>
          </w:p>
        </w:tc>
        <w:tc>
          <w:tcPr>
            <w:tcW w:w="11620" w:type="dxa"/>
            <w:gridSpan w:val="9"/>
            <w:tcBorders>
              <w:top w:val="single" w:sz="4" w:space="0" w:color="000000"/>
              <w:left w:val="single" w:sz="4" w:space="0" w:color="000000"/>
              <w:bottom w:val="single" w:sz="4" w:space="0" w:color="000000"/>
              <w:right w:val="single" w:sz="4" w:space="0" w:color="000000"/>
            </w:tcBorders>
          </w:tcPr>
          <w:p w14:paraId="43C8008B" w14:textId="77777777" w:rsidR="000F38F6" w:rsidRPr="00DB2209" w:rsidRDefault="000F38F6"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0F38F6" w:rsidRPr="00DB2209" w14:paraId="6EB2AF13" w14:textId="77777777" w:rsidTr="008003E4">
        <w:trPr>
          <w:gridAfter w:val="1"/>
          <w:wAfter w:w="32" w:type="dxa"/>
          <w:trHeight w:val="723"/>
        </w:trPr>
        <w:tc>
          <w:tcPr>
            <w:tcW w:w="3400" w:type="dxa"/>
            <w:tcBorders>
              <w:top w:val="single" w:sz="4" w:space="0" w:color="000000"/>
              <w:left w:val="single" w:sz="4" w:space="0" w:color="000000"/>
              <w:bottom w:val="single" w:sz="4" w:space="0" w:color="000000"/>
              <w:right w:val="single" w:sz="4" w:space="0" w:color="000000"/>
            </w:tcBorders>
          </w:tcPr>
          <w:p w14:paraId="551557B7"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Серуеннен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оралу</w:t>
            </w:r>
          </w:p>
        </w:tc>
        <w:tc>
          <w:tcPr>
            <w:tcW w:w="11620" w:type="dxa"/>
            <w:gridSpan w:val="9"/>
            <w:tcBorders>
              <w:top w:val="single" w:sz="4" w:space="0" w:color="000000"/>
              <w:left w:val="single" w:sz="4" w:space="0" w:color="000000"/>
              <w:bottom w:val="single" w:sz="4" w:space="0" w:color="000000"/>
              <w:right w:val="single" w:sz="4" w:space="0" w:color="000000"/>
            </w:tcBorders>
          </w:tcPr>
          <w:p w14:paraId="2ED2F94C"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B2209">
              <w:rPr>
                <w:rFonts w:ascii="Times New Roman" w:eastAsia="Times New Roman" w:hAnsi="Times New Roman" w:cs="Times New Roman"/>
                <w:b/>
                <w:bCs/>
                <w:color w:val="000000"/>
                <w:sz w:val="24"/>
                <w:szCs w:val="24"/>
                <w:lang w:val="kk-KZ"/>
              </w:rPr>
              <w:t>дербес қимыл  әрекеті).</w:t>
            </w:r>
          </w:p>
        </w:tc>
      </w:tr>
      <w:tr w:rsidR="000F38F6" w:rsidRPr="001567AC" w14:paraId="78DEA1ED"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57F35D45"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Түскі</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620" w:type="dxa"/>
            <w:gridSpan w:val="9"/>
            <w:tcBorders>
              <w:top w:val="single" w:sz="4" w:space="0" w:color="000000"/>
              <w:left w:val="single" w:sz="4" w:space="0" w:color="000000"/>
              <w:bottom w:val="single" w:sz="4" w:space="0" w:color="000000"/>
              <w:right w:val="single" w:sz="4" w:space="0" w:color="000000"/>
            </w:tcBorders>
          </w:tcPr>
          <w:p w14:paraId="2E4DF32A"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F765697"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9E4D1DE"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Ыстық тағамды үрлеп, абайлап жеу.</w:t>
            </w:r>
          </w:p>
          <w:p w14:paraId="5A542AF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6A00D5D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3D1874F8"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6E4C1C17"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DB2209" w14:paraId="115DD663" w14:textId="77777777" w:rsidTr="008003E4">
        <w:trPr>
          <w:gridAfter w:val="1"/>
          <w:wAfter w:w="32" w:type="dxa"/>
          <w:trHeight w:val="281"/>
        </w:trPr>
        <w:tc>
          <w:tcPr>
            <w:tcW w:w="3400" w:type="dxa"/>
            <w:tcBorders>
              <w:top w:val="single" w:sz="4" w:space="0" w:color="000000"/>
              <w:left w:val="single" w:sz="4" w:space="0" w:color="000000"/>
              <w:bottom w:val="single" w:sz="4" w:space="0" w:color="000000"/>
              <w:right w:val="single" w:sz="4" w:space="0" w:color="000000"/>
            </w:tcBorders>
          </w:tcPr>
          <w:p w14:paraId="0FF6FFCE"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Күндізгі</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ұйқы</w:t>
            </w:r>
          </w:p>
        </w:tc>
        <w:tc>
          <w:tcPr>
            <w:tcW w:w="11620" w:type="dxa"/>
            <w:gridSpan w:val="9"/>
            <w:tcBorders>
              <w:top w:val="single" w:sz="4" w:space="0" w:color="000000"/>
              <w:left w:val="single" w:sz="4" w:space="0" w:color="000000"/>
              <w:bottom w:val="single" w:sz="4" w:space="0" w:color="000000"/>
              <w:right w:val="single" w:sz="4" w:space="0" w:color="000000"/>
            </w:tcBorders>
          </w:tcPr>
          <w:p w14:paraId="11C03B4F"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6B0056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DB2209">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79CB8FF0"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eastAsia="ru-RU"/>
              </w:rPr>
              <w:lastRenderedPageBreak/>
              <w:t xml:space="preserve">Балалардың  тыныш ұйықтауы үшін жайы баяу музыка тыңдау. </w:t>
            </w:r>
            <w:r w:rsidRPr="00DB2209">
              <w:rPr>
                <w:rFonts w:ascii="Times New Roman" w:eastAsia="Times New Roman" w:hAnsi="Times New Roman" w:cs="Times New Roman"/>
                <w:b/>
                <w:color w:val="000000"/>
                <w:sz w:val="24"/>
                <w:szCs w:val="24"/>
                <w:lang w:val="kk-KZ" w:eastAsia="ru-RU"/>
              </w:rPr>
              <w:t>(Музыка)</w:t>
            </w:r>
          </w:p>
        </w:tc>
      </w:tr>
      <w:tr w:rsidR="000F38F6" w:rsidRPr="00E25779" w14:paraId="0C0E46D2" w14:textId="77777777" w:rsidTr="008003E4">
        <w:trPr>
          <w:gridAfter w:val="1"/>
          <w:wAfter w:w="32" w:type="dxa"/>
          <w:trHeight w:val="829"/>
        </w:trPr>
        <w:tc>
          <w:tcPr>
            <w:tcW w:w="3400" w:type="dxa"/>
            <w:tcBorders>
              <w:top w:val="single" w:sz="4" w:space="0" w:color="000000"/>
              <w:left w:val="single" w:sz="4" w:space="0" w:color="000000"/>
              <w:bottom w:val="single" w:sz="4" w:space="0" w:color="000000"/>
              <w:right w:val="single" w:sz="4" w:space="0" w:color="000000"/>
            </w:tcBorders>
          </w:tcPr>
          <w:p w14:paraId="57F65287" w14:textId="77777777" w:rsidR="000F38F6" w:rsidRPr="00DB2209" w:rsidRDefault="000F38F6" w:rsidP="0092049D">
            <w:pPr>
              <w:spacing w:after="0" w:line="240" w:lineRule="auto"/>
              <w:ind w:left="110" w:right="1334"/>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Біртіндеп ұйқыдан</w:t>
            </w:r>
            <w:r w:rsidRPr="00DB2209">
              <w:rPr>
                <w:rFonts w:ascii="Times New Roman" w:eastAsia="Times New Roman" w:hAnsi="Times New Roman" w:cs="Times New Roman"/>
                <w:b/>
                <w:color w:val="000000"/>
                <w:spacing w:val="-57"/>
                <w:sz w:val="24"/>
                <w:szCs w:val="24"/>
                <w:lang w:val="kk-KZ"/>
              </w:rPr>
              <w:t xml:space="preserve"> </w:t>
            </w:r>
            <w:r w:rsidRPr="00DB2209">
              <w:rPr>
                <w:rFonts w:ascii="Times New Roman" w:eastAsia="Times New Roman" w:hAnsi="Times New Roman" w:cs="Times New Roman"/>
                <w:b/>
                <w:color w:val="000000"/>
                <w:sz w:val="24"/>
                <w:szCs w:val="24"/>
                <w:lang w:val="kk-KZ"/>
              </w:rPr>
              <w:t>ояту,</w:t>
            </w:r>
          </w:p>
          <w:p w14:paraId="1FC8F89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сауықтыру</w:t>
            </w:r>
            <w:r w:rsidRPr="00DB2209">
              <w:rPr>
                <w:rFonts w:ascii="Times New Roman" w:eastAsia="Times New Roman" w:hAnsi="Times New Roman" w:cs="Times New Roman"/>
                <w:b/>
                <w:color w:val="000000"/>
                <w:spacing w:val="-5"/>
                <w:sz w:val="24"/>
                <w:szCs w:val="24"/>
                <w:lang w:val="kk-KZ"/>
              </w:rPr>
              <w:t xml:space="preserve"> </w:t>
            </w:r>
            <w:r w:rsidRPr="00DB2209">
              <w:rPr>
                <w:rFonts w:ascii="Times New Roman" w:eastAsia="Times New Roman" w:hAnsi="Times New Roman" w:cs="Times New Roman"/>
                <w:b/>
                <w:color w:val="000000"/>
                <w:sz w:val="24"/>
                <w:szCs w:val="24"/>
                <w:lang w:val="kk-KZ"/>
              </w:rPr>
              <w:t>шаралары</w:t>
            </w:r>
          </w:p>
        </w:tc>
        <w:tc>
          <w:tcPr>
            <w:tcW w:w="11620" w:type="dxa"/>
            <w:gridSpan w:val="9"/>
            <w:tcBorders>
              <w:top w:val="single" w:sz="4" w:space="0" w:color="000000"/>
              <w:left w:val="single" w:sz="4" w:space="0" w:color="000000"/>
              <w:bottom w:val="single" w:sz="4" w:space="0" w:color="auto"/>
              <w:right w:val="single" w:sz="4" w:space="0" w:color="000000"/>
            </w:tcBorders>
          </w:tcPr>
          <w:p w14:paraId="7BF54969"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ru-RU"/>
              </w:rPr>
              <w:t>Біртіндеп ояту: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Сауықтыру жаттығулары: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Өзіне-өзі қызмет ету: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DB2209">
              <w:rPr>
                <w:rFonts w:ascii="Times New Roman" w:eastAsia="Times New Roman" w:hAnsi="Times New Roman" w:cs="Times New Roman"/>
                <w:color w:val="000000"/>
                <w:sz w:val="24"/>
                <w:szCs w:val="24"/>
                <w:lang w:val="zh-CN" w:eastAsia="zh-CN"/>
              </w:rPr>
              <w:t>(ірі және ұсақ моториканы дамыту).</w:t>
            </w:r>
            <w:r w:rsidRPr="00DB2209">
              <w:rPr>
                <w:rFonts w:ascii="Times New Roman" w:eastAsia="Times New Roman" w:hAnsi="Times New Roman" w:cs="Times New Roman"/>
                <w:color w:val="000000"/>
                <w:sz w:val="24"/>
                <w:szCs w:val="24"/>
                <w:lang w:val="kk-KZ" w:eastAsia="zh-CN"/>
              </w:rPr>
              <w:t xml:space="preserve"> </w:t>
            </w:r>
            <w:r w:rsidRPr="00DB2209">
              <w:rPr>
                <w:rFonts w:ascii="Times New Roman" w:eastAsia="DengXian Light" w:hAnsi="Times New Roman" w:cs="Times New Roman"/>
                <w:b/>
                <w:bCs/>
                <w:color w:val="000000"/>
                <w:sz w:val="24"/>
                <w:szCs w:val="24"/>
                <w:lang w:val="zh-CN" w:eastAsia="zh-CN"/>
              </w:rPr>
              <w:t>Мәдени-гигиеналық дағдылар:</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0F38F6" w:rsidRPr="001567AC" w14:paraId="2E9FE924"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1ABF9B91"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Бесін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620" w:type="dxa"/>
            <w:gridSpan w:val="9"/>
            <w:tcBorders>
              <w:top w:val="single" w:sz="4" w:space="0" w:color="auto"/>
              <w:left w:val="single" w:sz="4" w:space="0" w:color="000000"/>
              <w:bottom w:val="single" w:sz="4" w:space="0" w:color="000000"/>
              <w:right w:val="single" w:sz="4" w:space="0" w:color="000000"/>
            </w:tcBorders>
          </w:tcPr>
          <w:p w14:paraId="43BFC2C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B2209">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DB2209">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F38F6" w:rsidRPr="00DB2209" w14:paraId="55FC8A86" w14:textId="77777777" w:rsidTr="008003E4">
        <w:trPr>
          <w:gridAfter w:val="1"/>
          <w:wAfter w:w="32" w:type="dxa"/>
          <w:trHeight w:val="1655"/>
        </w:trPr>
        <w:tc>
          <w:tcPr>
            <w:tcW w:w="3400" w:type="dxa"/>
            <w:tcBorders>
              <w:top w:val="single" w:sz="4" w:space="0" w:color="000000"/>
              <w:left w:val="single" w:sz="4" w:space="0" w:color="000000"/>
              <w:bottom w:val="single" w:sz="4" w:space="0" w:color="000000"/>
              <w:right w:val="single" w:sz="4" w:space="0" w:color="000000"/>
            </w:tcBorders>
          </w:tcPr>
          <w:p w14:paraId="47BFE14B" w14:textId="77777777" w:rsidR="000F38F6" w:rsidRPr="00DB2209" w:rsidRDefault="000F38F6" w:rsidP="0092049D">
            <w:pPr>
              <w:spacing w:after="0" w:line="240" w:lineRule="auto"/>
              <w:ind w:left="110" w:right="576"/>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6" w:type="dxa"/>
            <w:tcBorders>
              <w:top w:val="single" w:sz="4" w:space="0" w:color="000000"/>
              <w:left w:val="single" w:sz="4" w:space="0" w:color="000000"/>
              <w:bottom w:val="single" w:sz="4" w:space="0" w:color="000000"/>
              <w:right w:val="single" w:sz="4" w:space="0" w:color="000000"/>
            </w:tcBorders>
          </w:tcPr>
          <w:p w14:paraId="2732E492" w14:textId="77777777" w:rsidR="000F38F6" w:rsidRPr="00DB2209" w:rsidRDefault="000F38F6" w:rsidP="0092049D">
            <w:pPr>
              <w:keepNext/>
              <w:keepLines/>
              <w:spacing w:after="0" w:line="240" w:lineRule="auto"/>
              <w:outlineLvl w:val="1"/>
              <w:rPr>
                <w:rFonts w:ascii="Times New Roman" w:eastAsia="DengXian Light" w:hAnsi="Times New Roman" w:cs="Times New Roman"/>
                <w:b/>
                <w:bCs/>
                <w:color w:val="000000"/>
                <w:kern w:val="2"/>
                <w:sz w:val="24"/>
                <w:szCs w:val="24"/>
                <w:lang w:val="kk-KZ"/>
                <w14:ligatures w14:val="standardContextual"/>
              </w:rPr>
            </w:pPr>
            <w:r w:rsidRPr="00DB2209">
              <w:rPr>
                <w:rFonts w:ascii="Times New Roman" w:eastAsia="DengXian Light" w:hAnsi="Times New Roman" w:cs="Times New Roman"/>
                <w:b/>
                <w:bCs/>
                <w:color w:val="000000"/>
                <w:kern w:val="2"/>
                <w:sz w:val="24"/>
                <w:szCs w:val="24"/>
                <w:lang w:val="zh-CN"/>
                <w14:ligatures w14:val="standardContextual"/>
              </w:rPr>
              <w:t>Шығармашылық әрекеттер</w:t>
            </w:r>
          </w:p>
          <w:p w14:paraId="66778536" w14:textId="77777777" w:rsidR="000F38F6" w:rsidRPr="00DB2209" w:rsidRDefault="000F38F6" w:rsidP="0092049D">
            <w:pPr>
              <w:spacing w:after="0" w:line="240" w:lineRule="auto"/>
              <w:rPr>
                <w:rFonts w:ascii="Times New Roman" w:eastAsia="DengXian" w:hAnsi="Times New Roman" w:cs="Times New Roman"/>
                <w:sz w:val="24"/>
                <w:szCs w:val="24"/>
                <w:lang w:val="kk-KZ"/>
              </w:rPr>
            </w:pPr>
            <w:r w:rsidRPr="00DB2209">
              <w:rPr>
                <w:rFonts w:ascii="Times New Roman" w:eastAsia="DengXian" w:hAnsi="Times New Roman" w:cs="Times New Roman"/>
                <w:sz w:val="24"/>
                <w:szCs w:val="24"/>
                <w:lang w:val="kk-KZ"/>
              </w:rPr>
              <w:t>Шамның суретін бояу, пазлдан құрастыру, ермексаздан жасау</w:t>
            </w:r>
          </w:p>
        </w:tc>
        <w:tc>
          <w:tcPr>
            <w:tcW w:w="1832" w:type="dxa"/>
            <w:tcBorders>
              <w:top w:val="single" w:sz="4" w:space="0" w:color="000000"/>
              <w:left w:val="single" w:sz="4" w:space="0" w:color="000000"/>
              <w:bottom w:val="single" w:sz="4" w:space="0" w:color="000000"/>
              <w:right w:val="single" w:sz="4" w:space="0" w:color="000000"/>
            </w:tcBorders>
          </w:tcPr>
          <w:p w14:paraId="123E5019"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DengXian Light" w:hAnsi="Times New Roman" w:cs="Times New Roman"/>
                <w:b/>
                <w:bCs/>
                <w:color w:val="000000"/>
                <w:sz w:val="24"/>
                <w:szCs w:val="24"/>
                <w:lang w:val="kk-KZ"/>
              </w:rPr>
              <w:t>Құрастыру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«Автобус» кірпіштерден құрастыру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Сурет салу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«Көшедегі машиналар»</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Мүсіндеу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Ермексаздан «жеңіл көлік» жасау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Жапсыру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Дайын пішіндерден «машина суретін» құрастыру</w:t>
            </w:r>
            <w:r w:rsidRPr="00DB2209">
              <w:rPr>
                <w:rFonts w:ascii="Times New Roman" w:eastAsia="Times New Roman" w:hAnsi="Times New Roman" w:cs="Times New Roman"/>
                <w:b/>
                <w:bCs/>
                <w:color w:val="000000"/>
                <w:sz w:val="24"/>
                <w:szCs w:val="24"/>
                <w:lang w:val="kk-KZ"/>
              </w:rPr>
              <w:t xml:space="preserve"> Шығармашылық әрекеттер</w:t>
            </w:r>
          </w:p>
        </w:tc>
        <w:tc>
          <w:tcPr>
            <w:tcW w:w="2410" w:type="dxa"/>
            <w:gridSpan w:val="2"/>
            <w:tcBorders>
              <w:top w:val="single" w:sz="4" w:space="0" w:color="000000"/>
              <w:left w:val="single" w:sz="4" w:space="0" w:color="000000"/>
              <w:bottom w:val="single" w:sz="4" w:space="0" w:color="000000"/>
              <w:right w:val="single" w:sz="4" w:space="0" w:color="000000"/>
            </w:tcBorders>
          </w:tcPr>
          <w:p w14:paraId="7B937CA3"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DengXian Light" w:hAnsi="Times New Roman" w:cs="Times New Roman"/>
                <w:b/>
                <w:bCs/>
                <w:color w:val="000000"/>
                <w:sz w:val="24"/>
                <w:szCs w:val="24"/>
                <w:lang w:val="kk-KZ" w:eastAsia="zh-CN"/>
              </w:rPr>
              <w:t>Құрастыру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«Жол белгісі» – дөңгелек пен үшбұрыштан</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Сурет салу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«Жаяу жүргіншілер жолы»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Мүсіндеу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Ермексаздан «бағандағы белгі» жасау</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Жапсыру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Дайын пішіндерден «қызыл үшбұрышты белгі»</w:t>
            </w:r>
          </w:p>
          <w:p w14:paraId="642163D6"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zh-CN"/>
              </w:rPr>
            </w:pPr>
            <w:r w:rsidRPr="00DB2209">
              <w:rPr>
                <w:rFonts w:ascii="Times New Roman" w:eastAsia="Times New Roman" w:hAnsi="Times New Roman" w:cs="Times New Roman"/>
                <w:b/>
                <w:bCs/>
                <w:color w:val="000000"/>
                <w:sz w:val="24"/>
                <w:szCs w:val="24"/>
                <w:lang w:val="kk-KZ"/>
              </w:rPr>
              <w:t>Шығармашылық әрекеттер</w:t>
            </w:r>
          </w:p>
        </w:tc>
        <w:tc>
          <w:tcPr>
            <w:tcW w:w="2689" w:type="dxa"/>
            <w:gridSpan w:val="2"/>
            <w:tcBorders>
              <w:top w:val="single" w:sz="4" w:space="0" w:color="000000"/>
              <w:left w:val="single" w:sz="4" w:space="0" w:color="000000"/>
              <w:bottom w:val="single" w:sz="4" w:space="0" w:color="000000"/>
              <w:right w:val="single" w:sz="4" w:space="0" w:color="000000"/>
            </w:tcBorders>
          </w:tcPr>
          <w:p w14:paraId="6FFFF4DC"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DengXian Light" w:hAnsi="Times New Roman" w:cs="Times New Roman"/>
                <w:b/>
                <w:bCs/>
                <w:color w:val="000000"/>
                <w:sz w:val="24"/>
                <w:szCs w:val="24"/>
                <w:lang w:val="zh-CN" w:eastAsia="zh-CN"/>
              </w:rPr>
              <w:t>Құрастыру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«Адамдар жүретін жол» – кірпіштерден</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Сурет салу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«Адамдар көшеде келе жатыр»</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Мүсіндеу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Ермексаздан «адам бейнесін» жасау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Жапсыру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«Жаяу жүргіншілер жолы»</w:t>
            </w:r>
          </w:p>
          <w:p w14:paraId="4961A03F"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b/>
                <w:bCs/>
                <w:color w:val="000000"/>
                <w:sz w:val="24"/>
                <w:szCs w:val="24"/>
                <w:lang w:val="zh-CN" w:eastAsia="ru-RU"/>
              </w:rPr>
              <w:t>Шығармашылық әрекеттер</w:t>
            </w:r>
          </w:p>
          <w:p w14:paraId="414D6256"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zh-CN"/>
              </w:rPr>
            </w:pPr>
          </w:p>
        </w:tc>
        <w:tc>
          <w:tcPr>
            <w:tcW w:w="2423" w:type="dxa"/>
            <w:gridSpan w:val="3"/>
            <w:tcBorders>
              <w:top w:val="single" w:sz="4" w:space="0" w:color="000000"/>
              <w:left w:val="single" w:sz="4" w:space="0" w:color="000000"/>
              <w:bottom w:val="single" w:sz="4" w:space="0" w:color="000000"/>
              <w:right w:val="single" w:sz="4" w:space="0" w:color="000000"/>
            </w:tcBorders>
          </w:tcPr>
          <w:p w14:paraId="50C241BA"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Құрастыру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«Бағдаршам» кірпіштерден</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Сурет салу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«Қауіпсіз көше»</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Мүсіндеу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Ермексаздан «бағдаршам шамдарын» жасау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Жапсыру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«Жол белгілері» дайын пішіндерден</w:t>
            </w:r>
            <w:r w:rsidRPr="00DB2209">
              <w:rPr>
                <w:rFonts w:ascii="Times New Roman" w:eastAsia="Times New Roman" w:hAnsi="Times New Roman" w:cs="Times New Roman"/>
                <w:b/>
                <w:bCs/>
                <w:color w:val="000000"/>
                <w:sz w:val="24"/>
                <w:szCs w:val="24"/>
                <w:lang w:val="zh-CN" w:eastAsia="zh-CN"/>
              </w:rPr>
              <w:t xml:space="preserve"> Шығармашылық әрекеттер</w:t>
            </w:r>
          </w:p>
          <w:p w14:paraId="47605729" w14:textId="77777777" w:rsidR="000F38F6" w:rsidRPr="00DB2209" w:rsidRDefault="000F38F6" w:rsidP="0092049D">
            <w:pPr>
              <w:spacing w:after="0" w:line="240" w:lineRule="auto"/>
              <w:rPr>
                <w:rFonts w:ascii="Times New Roman" w:eastAsia="DengXian" w:hAnsi="Times New Roman" w:cs="Times New Roman"/>
                <w:color w:val="000000"/>
                <w:sz w:val="24"/>
                <w:szCs w:val="24"/>
                <w:lang w:val="zh-CN" w:eastAsia="zh-CN"/>
              </w:rPr>
            </w:pPr>
          </w:p>
        </w:tc>
      </w:tr>
      <w:tr w:rsidR="008003E4" w:rsidRPr="001567AC" w14:paraId="6E6D2432" w14:textId="77777777" w:rsidTr="008003E4">
        <w:trPr>
          <w:gridAfter w:val="1"/>
          <w:wAfter w:w="32" w:type="dxa"/>
          <w:trHeight w:val="1655"/>
        </w:trPr>
        <w:tc>
          <w:tcPr>
            <w:tcW w:w="3400" w:type="dxa"/>
            <w:tcBorders>
              <w:top w:val="single" w:sz="4" w:space="0" w:color="000000"/>
              <w:left w:val="single" w:sz="4" w:space="0" w:color="000000"/>
              <w:bottom w:val="single" w:sz="4" w:space="0" w:color="000000"/>
              <w:right w:val="single" w:sz="4" w:space="0" w:color="000000"/>
            </w:tcBorders>
          </w:tcPr>
          <w:p w14:paraId="39332332" w14:textId="77777777" w:rsidR="00C25D53" w:rsidRPr="00DB2209" w:rsidRDefault="00C25D53" w:rsidP="00C25D53">
            <w:pPr>
              <w:pStyle w:val="TableParagraph"/>
              <w:ind w:left="110"/>
              <w:rPr>
                <w:b/>
                <w:color w:val="000000" w:themeColor="text1"/>
                <w:sz w:val="24"/>
                <w:szCs w:val="24"/>
              </w:rPr>
            </w:pPr>
            <w:r w:rsidRPr="00DB2209">
              <w:rPr>
                <w:b/>
                <w:color w:val="000000" w:themeColor="text1"/>
                <w:sz w:val="24"/>
                <w:szCs w:val="24"/>
              </w:rPr>
              <w:lastRenderedPageBreak/>
              <w:t>Вариативтік компонент</w:t>
            </w:r>
          </w:p>
          <w:p w14:paraId="26DD9CE4" w14:textId="79DA0C27" w:rsidR="008003E4" w:rsidRPr="00DB2209" w:rsidRDefault="00C25D53" w:rsidP="00C25D53">
            <w:pPr>
              <w:spacing w:after="0" w:line="240" w:lineRule="auto"/>
              <w:ind w:left="110" w:right="576"/>
              <w:rPr>
                <w:rFonts w:ascii="Times New Roman" w:eastAsia="Times New Roman" w:hAnsi="Times New Roman" w:cs="Times New Roman"/>
                <w:b/>
                <w:bCs/>
                <w:color w:val="000000"/>
                <w:sz w:val="24"/>
                <w:szCs w:val="24"/>
                <w:lang w:val="kk-KZ"/>
              </w:rPr>
            </w:pPr>
            <w:r w:rsidRPr="00DB2209">
              <w:rPr>
                <w:rFonts w:ascii="Times New Roman" w:hAnsi="Times New Roman" w:cs="Times New Roman"/>
                <w:bCs/>
                <w:color w:val="000000" w:themeColor="text1"/>
                <w:sz w:val="24"/>
                <w:szCs w:val="24"/>
              </w:rPr>
              <w:t>«</w:t>
            </w:r>
            <w:proofErr w:type="spellStart"/>
            <w:r w:rsidRPr="00DB2209">
              <w:rPr>
                <w:rFonts w:ascii="Times New Roman" w:hAnsi="Times New Roman" w:cs="Times New Roman"/>
                <w:bCs/>
                <w:color w:val="000000" w:themeColor="text1"/>
                <w:sz w:val="24"/>
                <w:szCs w:val="24"/>
              </w:rPr>
              <w:t>Ертегілер</w:t>
            </w:r>
            <w:proofErr w:type="spellEnd"/>
            <w:r w:rsidRPr="00DB2209">
              <w:rPr>
                <w:rFonts w:ascii="Times New Roman" w:hAnsi="Times New Roman" w:cs="Times New Roman"/>
                <w:bCs/>
                <w:color w:val="000000" w:themeColor="text1"/>
                <w:sz w:val="24"/>
                <w:szCs w:val="24"/>
              </w:rPr>
              <w:t xml:space="preserve"> </w:t>
            </w:r>
            <w:proofErr w:type="spellStart"/>
            <w:r w:rsidRPr="00DB2209">
              <w:rPr>
                <w:rFonts w:ascii="Times New Roman" w:hAnsi="Times New Roman" w:cs="Times New Roman"/>
                <w:bCs/>
                <w:color w:val="000000" w:themeColor="text1"/>
                <w:sz w:val="24"/>
                <w:szCs w:val="24"/>
              </w:rPr>
              <w:t>әлемінде</w:t>
            </w:r>
            <w:proofErr w:type="spellEnd"/>
            <w:r w:rsidRPr="00DB2209">
              <w:rPr>
                <w:rFonts w:ascii="Times New Roman" w:hAnsi="Times New Roman" w:cs="Times New Roman"/>
                <w:bCs/>
                <w:color w:val="000000" w:themeColor="text1"/>
                <w:sz w:val="24"/>
                <w:szCs w:val="24"/>
              </w:rPr>
              <w:t>»</w:t>
            </w:r>
          </w:p>
        </w:tc>
        <w:tc>
          <w:tcPr>
            <w:tcW w:w="2266" w:type="dxa"/>
            <w:tcBorders>
              <w:top w:val="single" w:sz="4" w:space="0" w:color="000000"/>
              <w:left w:val="single" w:sz="4" w:space="0" w:color="000000"/>
              <w:bottom w:val="single" w:sz="4" w:space="0" w:color="000000"/>
              <w:right w:val="single" w:sz="4" w:space="0" w:color="000000"/>
            </w:tcBorders>
          </w:tcPr>
          <w:p w14:paraId="33A01278" w14:textId="77777777"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c>
          <w:tcPr>
            <w:tcW w:w="1845" w:type="dxa"/>
            <w:gridSpan w:val="2"/>
            <w:tcBorders>
              <w:top w:val="single" w:sz="4" w:space="0" w:color="000000"/>
              <w:left w:val="single" w:sz="4" w:space="0" w:color="000000"/>
              <w:bottom w:val="single" w:sz="4" w:space="0" w:color="000000"/>
              <w:right w:val="single" w:sz="4" w:space="0" w:color="000000"/>
            </w:tcBorders>
          </w:tcPr>
          <w:p w14:paraId="1EF16654" w14:textId="77777777"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c>
          <w:tcPr>
            <w:tcW w:w="2412" w:type="dxa"/>
            <w:gridSpan w:val="2"/>
            <w:tcBorders>
              <w:top w:val="single" w:sz="4" w:space="0" w:color="000000"/>
              <w:left w:val="single" w:sz="4" w:space="0" w:color="000000"/>
              <w:bottom w:val="single" w:sz="4" w:space="0" w:color="000000"/>
              <w:right w:val="single" w:sz="4" w:space="0" w:color="000000"/>
            </w:tcBorders>
          </w:tcPr>
          <w:p w14:paraId="721DB225" w14:textId="77777777" w:rsidR="008003E4" w:rsidRDefault="002C6F7B" w:rsidP="0092049D">
            <w:pPr>
              <w:spacing w:after="0" w:line="240" w:lineRule="auto"/>
              <w:rPr>
                <w:rFonts w:ascii="Times New Roman" w:eastAsia="Times New Roman" w:hAnsi="Times New Roman" w:cs="Times New Roman"/>
                <w:sz w:val="24"/>
                <w:szCs w:val="24"/>
                <w:lang w:val="kk-KZ" w:eastAsia="ru-RU"/>
              </w:rPr>
            </w:pPr>
            <w:r w:rsidRPr="002C6F7B">
              <w:rPr>
                <w:rFonts w:ascii="Times New Roman" w:eastAsia="DengXian Light" w:hAnsi="Times New Roman" w:cs="Times New Roman"/>
                <w:b/>
                <w:bCs/>
                <w:color w:val="000000"/>
                <w:sz w:val="24"/>
                <w:szCs w:val="24"/>
                <w:lang w:val="kk-KZ" w:eastAsia="zh-CN"/>
              </w:rPr>
              <w:t>Тақырыбы:</w:t>
            </w:r>
            <w:r>
              <w:rPr>
                <w:rFonts w:ascii="Times New Roman" w:eastAsia="DengXian Light" w:hAnsi="Times New Roman" w:cs="Times New Roman"/>
                <w:color w:val="000000"/>
                <w:sz w:val="24"/>
                <w:szCs w:val="24"/>
                <w:lang w:val="kk-KZ" w:eastAsia="zh-CN"/>
              </w:rPr>
              <w:t xml:space="preserve"> </w:t>
            </w:r>
            <w:r w:rsidRPr="002C6F7B">
              <w:rPr>
                <w:rFonts w:ascii="Times New Roman" w:eastAsia="Times New Roman" w:hAnsi="Times New Roman" w:cs="Times New Roman"/>
                <w:sz w:val="24"/>
                <w:szCs w:val="24"/>
                <w:lang w:val="kk-KZ" w:eastAsia="ru-RU"/>
              </w:rPr>
              <w:t>«Ата  мен әжемде қонақта болғанда»</w:t>
            </w:r>
          </w:p>
          <w:p w14:paraId="4801DA63" w14:textId="1D2D326D" w:rsidR="002C6F7B" w:rsidRDefault="002C6F7B" w:rsidP="002C6F7B">
            <w:pPr>
              <w:rPr>
                <w:rFonts w:ascii="Times New Roman" w:eastAsia="Times New Roman" w:hAnsi="Times New Roman" w:cs="Times New Roman"/>
                <w:sz w:val="24"/>
                <w:szCs w:val="24"/>
                <w:lang w:val="kk-KZ" w:eastAsia="ru-RU"/>
              </w:rPr>
            </w:pPr>
            <w:r w:rsidRPr="002C6F7B">
              <w:rPr>
                <w:rFonts w:ascii="Times New Roman" w:eastAsia="Times New Roman" w:hAnsi="Times New Roman" w:cs="Times New Roman"/>
                <w:b/>
                <w:bCs/>
                <w:sz w:val="24"/>
                <w:szCs w:val="24"/>
                <w:lang w:val="kk-KZ" w:eastAsia="ru-RU"/>
              </w:rPr>
              <w:t>Мақсаты:</w:t>
            </w:r>
            <w:r>
              <w:rPr>
                <w:rFonts w:ascii="Times New Roman" w:eastAsia="Times New Roman" w:hAnsi="Times New Roman" w:cs="Times New Roman"/>
                <w:sz w:val="28"/>
                <w:szCs w:val="28"/>
                <w:lang w:val="kk-KZ" w:eastAsia="ru-RU"/>
              </w:rPr>
              <w:t xml:space="preserve"> </w:t>
            </w:r>
            <w:r w:rsidRPr="002C6F7B">
              <w:rPr>
                <w:rFonts w:ascii="Times New Roman" w:eastAsia="Times New Roman" w:hAnsi="Times New Roman" w:cs="Times New Roman"/>
                <w:sz w:val="24"/>
                <w:szCs w:val="24"/>
                <w:lang w:val="kk-KZ" w:eastAsia="ru-RU"/>
              </w:rPr>
              <w:t>Шалқанды отырғызу кезінде айтылатын өлең шумағы арқылы балалардың тілдерін байыту және білімдерін кеңейту.</w:t>
            </w:r>
          </w:p>
          <w:p w14:paraId="2DEF6B19" w14:textId="0A23DEF6" w:rsidR="002C6F7B" w:rsidRPr="002C6F7B" w:rsidRDefault="002C6F7B" w:rsidP="0092049D">
            <w:pPr>
              <w:spacing w:after="0" w:line="240" w:lineRule="auto"/>
              <w:rPr>
                <w:rFonts w:ascii="Times New Roman" w:eastAsia="DengXian Light" w:hAnsi="Times New Roman" w:cs="Times New Roman"/>
                <w:b/>
                <w:bCs/>
                <w:color w:val="000000"/>
                <w:sz w:val="24"/>
                <w:szCs w:val="24"/>
                <w:lang w:val="kk-KZ" w:eastAsia="zh-CN"/>
              </w:rPr>
            </w:pPr>
          </w:p>
        </w:tc>
        <w:tc>
          <w:tcPr>
            <w:tcW w:w="2693" w:type="dxa"/>
            <w:gridSpan w:val="2"/>
            <w:tcBorders>
              <w:top w:val="single" w:sz="4" w:space="0" w:color="000000"/>
              <w:left w:val="single" w:sz="4" w:space="0" w:color="000000"/>
              <w:bottom w:val="single" w:sz="4" w:space="0" w:color="000000"/>
              <w:right w:val="single" w:sz="4" w:space="0" w:color="000000"/>
            </w:tcBorders>
          </w:tcPr>
          <w:p w14:paraId="54EC7BF7" w14:textId="77777777"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c>
          <w:tcPr>
            <w:tcW w:w="2404" w:type="dxa"/>
            <w:gridSpan w:val="2"/>
            <w:tcBorders>
              <w:top w:val="single" w:sz="4" w:space="0" w:color="000000"/>
              <w:left w:val="single" w:sz="4" w:space="0" w:color="000000"/>
              <w:bottom w:val="single" w:sz="4" w:space="0" w:color="000000"/>
              <w:right w:val="single" w:sz="4" w:space="0" w:color="000000"/>
            </w:tcBorders>
          </w:tcPr>
          <w:p w14:paraId="1D194B5E" w14:textId="6AE378D9"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r>
      <w:tr w:rsidR="000F38F6" w:rsidRPr="00DB2209" w14:paraId="362E2399" w14:textId="77777777" w:rsidTr="008003E4">
        <w:trPr>
          <w:gridAfter w:val="1"/>
          <w:wAfter w:w="32" w:type="dxa"/>
          <w:trHeight w:val="1492"/>
        </w:trPr>
        <w:tc>
          <w:tcPr>
            <w:tcW w:w="3400" w:type="dxa"/>
            <w:tcBorders>
              <w:top w:val="single" w:sz="4" w:space="0" w:color="000000"/>
              <w:left w:val="single" w:sz="4" w:space="0" w:color="000000"/>
              <w:bottom w:val="single" w:sz="4" w:space="0" w:color="000000"/>
              <w:right w:val="single" w:sz="4" w:space="0" w:color="000000"/>
            </w:tcBorders>
          </w:tcPr>
          <w:p w14:paraId="545B0D39"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Балалармен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жеке</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жұмыс</w:t>
            </w:r>
          </w:p>
        </w:tc>
        <w:tc>
          <w:tcPr>
            <w:tcW w:w="2266" w:type="dxa"/>
            <w:tcBorders>
              <w:top w:val="single" w:sz="4" w:space="0" w:color="000000"/>
              <w:left w:val="single" w:sz="4" w:space="0" w:color="000000"/>
              <w:bottom w:val="single" w:sz="4" w:space="0" w:color="000000"/>
              <w:right w:val="single" w:sz="4" w:space="0" w:color="000000"/>
            </w:tcBorders>
          </w:tcPr>
          <w:p w14:paraId="441715AE"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«Қуыршақты киіндіреміз»</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Баланы қарапайым еңбекке үйрету.</w:t>
            </w:r>
          </w:p>
          <w:p w14:paraId="695DAD46" w14:textId="29002DAA" w:rsidR="000F38F6" w:rsidRPr="002C6F7B" w:rsidRDefault="00AA12D6" w:rsidP="00AA12D6">
            <w:pPr>
              <w:spacing w:after="0" w:line="240" w:lineRule="auto"/>
              <w:rPr>
                <w:rFonts w:ascii="Times New Roman" w:eastAsia="Times New Roman" w:hAnsi="Times New Roman" w:cs="Times New Roman"/>
                <w:color w:val="000000"/>
                <w:sz w:val="24"/>
                <w:szCs w:val="24"/>
                <w:lang w:val="kk-KZ"/>
              </w:rPr>
            </w:pPr>
            <w:proofErr w:type="spellStart"/>
            <w:r w:rsidRPr="00DB2209">
              <w:rPr>
                <w:rFonts w:ascii="Times New Roman" w:eastAsia="Times New Roman" w:hAnsi="Times New Roman" w:cs="Times New Roman"/>
                <w:color w:val="000000"/>
                <w:sz w:val="24"/>
                <w:szCs w:val="24"/>
                <w:lang w:val="ru-RU"/>
              </w:rPr>
              <w:t>Асылым</w:t>
            </w:r>
            <w:proofErr w:type="spellEnd"/>
            <w:r w:rsidRPr="00DB2209">
              <w:rPr>
                <w:rFonts w:ascii="Times New Roman" w:eastAsia="Times New Roman" w:hAnsi="Times New Roman" w:cs="Times New Roman"/>
                <w:color w:val="000000"/>
                <w:sz w:val="24"/>
                <w:szCs w:val="24"/>
                <w:lang w:val="ru-RU"/>
              </w:rPr>
              <w:t xml:space="preserve"> </w:t>
            </w:r>
            <w:r w:rsidR="007C1954">
              <w:rPr>
                <w:rFonts w:ascii="Times New Roman" w:eastAsia="Times New Roman" w:hAnsi="Times New Roman" w:cs="Times New Roman"/>
                <w:color w:val="000000"/>
                <w:sz w:val="24"/>
                <w:szCs w:val="24"/>
                <w:lang w:val="kk-KZ"/>
              </w:rPr>
              <w:t>мен Сайд Мұхаммад</w:t>
            </w:r>
            <w:r w:rsidR="002C6F7B">
              <w:rPr>
                <w:rFonts w:ascii="Times New Roman" w:eastAsia="Times New Roman" w:hAnsi="Times New Roman" w:cs="Times New Roman"/>
                <w:color w:val="000000"/>
                <w:sz w:val="24"/>
                <w:szCs w:val="24"/>
                <w:lang w:val="kk-KZ"/>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49CD4A0B"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zh-CN"/>
              </w:rPr>
              <w:t>«Жұмсақ пен қатты»</w:t>
            </w:r>
            <w:r w:rsidRPr="00DB2209">
              <w:rPr>
                <w:rFonts w:ascii="Times New Roman" w:eastAsia="Times New Roman" w:hAnsi="Times New Roman" w:cs="Times New Roman"/>
                <w:color w:val="000000"/>
                <w:sz w:val="24"/>
                <w:szCs w:val="24"/>
                <w:lang w:val="zh-CN"/>
              </w:rPr>
              <w:br/>
            </w:r>
            <w:r w:rsidRPr="00DB2209">
              <w:rPr>
                <w:rFonts w:ascii="Times New Roman" w:eastAsia="Times New Roman" w:hAnsi="Times New Roman" w:cs="Times New Roman"/>
                <w:b/>
                <w:bCs/>
                <w:color w:val="000000"/>
                <w:sz w:val="24"/>
                <w:szCs w:val="24"/>
                <w:lang w:val="zh-CN"/>
              </w:rPr>
              <w:t>Мақсаты:</w:t>
            </w:r>
            <w:r w:rsidRPr="00DB2209">
              <w:rPr>
                <w:rFonts w:ascii="Times New Roman" w:eastAsia="Times New Roman" w:hAnsi="Times New Roman" w:cs="Times New Roman"/>
                <w:color w:val="000000"/>
                <w:sz w:val="24"/>
                <w:szCs w:val="24"/>
                <w:lang w:val="zh-CN"/>
              </w:rPr>
              <w:t> Заттардың қасиетін ажырату.</w:t>
            </w:r>
          </w:p>
          <w:p w14:paraId="4FABAE70" w14:textId="628E762A" w:rsidR="000F38F6" w:rsidRPr="00DB2209" w:rsidRDefault="007C1954"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Айбеке мен Аян</w:t>
            </w:r>
            <w:r w:rsidR="002C6F7B">
              <w:rPr>
                <w:rFonts w:ascii="Times New Roman" w:eastAsia="Times New Roman" w:hAnsi="Times New Roman" w:cs="Times New Roman"/>
                <w:color w:val="000000"/>
                <w:sz w:val="24"/>
                <w:szCs w:val="24"/>
                <w:lang w:val="kk-KZ"/>
              </w:rPr>
              <w:t>а</w:t>
            </w:r>
          </w:p>
          <w:p w14:paraId="084FDAB4" w14:textId="77777777" w:rsidR="000F38F6" w:rsidRPr="00DB2209" w:rsidRDefault="000F38F6" w:rsidP="0092049D">
            <w:pPr>
              <w:spacing w:after="0" w:line="240" w:lineRule="auto"/>
              <w:rPr>
                <w:rFonts w:ascii="Times New Roman" w:eastAsia="DengXian" w:hAnsi="Times New Roman" w:cs="Times New Roman"/>
                <w:color w:val="000000"/>
                <w:sz w:val="24"/>
                <w:szCs w:val="24"/>
                <w:lang w:val="zh-CN"/>
              </w:rPr>
            </w:pPr>
          </w:p>
        </w:tc>
        <w:tc>
          <w:tcPr>
            <w:tcW w:w="2410" w:type="dxa"/>
            <w:gridSpan w:val="2"/>
            <w:tcBorders>
              <w:top w:val="single" w:sz="4" w:space="0" w:color="000000"/>
              <w:left w:val="single" w:sz="4" w:space="0" w:color="000000"/>
              <w:bottom w:val="single" w:sz="4" w:space="0" w:color="000000"/>
              <w:right w:val="single" w:sz="4" w:space="0" w:color="000000"/>
            </w:tcBorders>
          </w:tcPr>
          <w:p w14:paraId="7A85E0F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Times New Roman" w:hAnsi="Times New Roman" w:cs="Times New Roman"/>
                <w:color w:val="000000"/>
                <w:sz w:val="24"/>
                <w:szCs w:val="24"/>
                <w:lang w:val="zh-CN" w:eastAsia="ru-RU"/>
              </w:rPr>
              <w:t>«Өзіңді көрсет»</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Мақсаты: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Балаға дене мүшелерін атауға үйрету (қол, аяқ, көз, мұрын).</w:t>
            </w:r>
          </w:p>
          <w:p w14:paraId="7D1438B2" w14:textId="0634A3DB" w:rsidR="000F38F6" w:rsidRPr="00DB2209" w:rsidRDefault="007C1954" w:rsidP="0092049D">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kk-KZ"/>
              </w:rPr>
              <w:t>Айлин</w:t>
            </w:r>
            <w:r w:rsidR="002C6F7B">
              <w:rPr>
                <w:rFonts w:ascii="Times New Roman" w:eastAsia="Times New Roman" w:hAnsi="Times New Roman" w:cs="Times New Roman"/>
                <w:color w:val="000000"/>
                <w:sz w:val="24"/>
                <w:szCs w:val="24"/>
                <w:lang w:val="kk-KZ"/>
              </w:rPr>
              <w:t xml:space="preserve"> мен </w:t>
            </w:r>
            <w:r w:rsidR="00353732">
              <w:rPr>
                <w:rFonts w:ascii="Times New Roman" w:eastAsia="Times New Roman" w:hAnsi="Times New Roman" w:cs="Times New Roman"/>
                <w:color w:val="000000"/>
                <w:sz w:val="24"/>
                <w:szCs w:val="24"/>
                <w:lang w:val="kk-KZ"/>
              </w:rPr>
              <w:t>Асылым</w:t>
            </w:r>
            <w:r w:rsidR="00E46D68" w:rsidRPr="00DB2209">
              <w:rPr>
                <w:rFonts w:ascii="Times New Roman" w:eastAsia="Times New Roman" w:hAnsi="Times New Roman" w:cs="Times New Roman"/>
                <w:color w:val="000000"/>
                <w:sz w:val="24"/>
                <w:szCs w:val="24"/>
                <w:lang w:val="ru-RU"/>
              </w:rPr>
              <w:t xml:space="preserve"> </w:t>
            </w:r>
          </w:p>
        </w:tc>
        <w:tc>
          <w:tcPr>
            <w:tcW w:w="2689" w:type="dxa"/>
            <w:gridSpan w:val="2"/>
            <w:tcBorders>
              <w:top w:val="single" w:sz="4" w:space="0" w:color="000000"/>
              <w:left w:val="single" w:sz="4" w:space="0" w:color="000000"/>
              <w:bottom w:val="single" w:sz="4" w:space="0" w:color="000000"/>
              <w:right w:val="single" w:sz="4" w:space="0" w:color="000000"/>
            </w:tcBorders>
          </w:tcPr>
          <w:p w14:paraId="0BD0044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Times New Roman" w:hAnsi="Times New Roman" w:cs="Times New Roman"/>
                <w:color w:val="000000"/>
                <w:sz w:val="24"/>
                <w:szCs w:val="24"/>
                <w:lang w:val="kk-KZ" w:eastAsia="zh-CN"/>
              </w:rPr>
              <w:t>«Қайда жасырынды?»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Мақсаты:</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Заттың орнын табу арқылы есте сақтауын дамыту.</w:t>
            </w:r>
          </w:p>
          <w:p w14:paraId="46408B6E" w14:textId="5F06C4D9" w:rsidR="000F38F6" w:rsidRPr="00DB2209" w:rsidRDefault="00353732"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Зейнұр</w:t>
            </w:r>
            <w:r w:rsidR="007C1954">
              <w:rPr>
                <w:rFonts w:ascii="Times New Roman" w:eastAsia="Times New Roman" w:hAnsi="Times New Roman" w:cs="Times New Roman"/>
                <w:color w:val="000000"/>
                <w:sz w:val="24"/>
                <w:szCs w:val="24"/>
                <w:lang w:val="kk-KZ"/>
              </w:rPr>
              <w:t xml:space="preserve"> мен Ақназар</w:t>
            </w:r>
          </w:p>
          <w:p w14:paraId="53E8AC34" w14:textId="77777777" w:rsidR="000F38F6" w:rsidRPr="00DB2209" w:rsidRDefault="000F38F6" w:rsidP="00AA12D6">
            <w:pPr>
              <w:spacing w:after="0" w:line="240" w:lineRule="auto"/>
              <w:rPr>
                <w:rFonts w:ascii="Times New Roman" w:eastAsia="Times New Roman" w:hAnsi="Times New Roman" w:cs="Times New Roman"/>
                <w:color w:val="000000"/>
                <w:sz w:val="24"/>
                <w:szCs w:val="24"/>
                <w:lang w:val="kk-KZ"/>
              </w:rPr>
            </w:pPr>
          </w:p>
        </w:tc>
        <w:tc>
          <w:tcPr>
            <w:tcW w:w="2423" w:type="dxa"/>
            <w:gridSpan w:val="3"/>
            <w:tcBorders>
              <w:top w:val="single" w:sz="4" w:space="0" w:color="000000"/>
              <w:left w:val="single" w:sz="4" w:space="0" w:color="000000"/>
              <w:bottom w:val="single" w:sz="4" w:space="0" w:color="000000"/>
              <w:right w:val="single" w:sz="4" w:space="0" w:color="000000"/>
            </w:tcBorders>
          </w:tcPr>
          <w:p w14:paraId="20232F31"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«Құстар қалай ұшады?»</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Қимыл арқылы қиялын дамыту.</w:t>
            </w:r>
          </w:p>
          <w:p w14:paraId="00D63EA6" w14:textId="21164E97" w:rsidR="000F38F6" w:rsidRPr="00DB2209" w:rsidRDefault="007C1954"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Әміржан мен Айзере</w:t>
            </w:r>
          </w:p>
        </w:tc>
      </w:tr>
      <w:tr w:rsidR="000F38F6" w:rsidRPr="001567AC" w14:paraId="21ED1878" w14:textId="77777777" w:rsidTr="008003E4">
        <w:trPr>
          <w:gridAfter w:val="1"/>
          <w:wAfter w:w="32" w:type="dxa"/>
          <w:trHeight w:val="450"/>
        </w:trPr>
        <w:tc>
          <w:tcPr>
            <w:tcW w:w="3400" w:type="dxa"/>
            <w:tcBorders>
              <w:top w:val="single" w:sz="4" w:space="0" w:color="000000"/>
              <w:left w:val="single" w:sz="4" w:space="0" w:color="000000"/>
              <w:bottom w:val="single" w:sz="4" w:space="0" w:color="000000"/>
              <w:right w:val="single" w:sz="4" w:space="0" w:color="000000"/>
            </w:tcBorders>
          </w:tcPr>
          <w:p w14:paraId="23186E64"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620" w:type="dxa"/>
            <w:gridSpan w:val="9"/>
            <w:tcBorders>
              <w:top w:val="single" w:sz="4" w:space="0" w:color="000000"/>
              <w:left w:val="single" w:sz="4" w:space="0" w:color="000000"/>
              <w:bottom w:val="single" w:sz="4" w:space="0" w:color="000000"/>
              <w:right w:val="single" w:sz="4" w:space="0" w:color="000000"/>
            </w:tcBorders>
          </w:tcPr>
          <w:p w14:paraId="7B4FAE0B"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AD4D348"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DB2209">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DB2209">
              <w:rPr>
                <w:rFonts w:ascii="Times New Roman" w:eastAsia="Times New Roman" w:hAnsi="Times New Roman" w:cs="Times New Roman"/>
                <w:color w:val="000000"/>
                <w:sz w:val="24"/>
                <w:szCs w:val="24"/>
                <w:lang w:val="kk-KZ"/>
              </w:rPr>
              <w:t>.</w:t>
            </w:r>
          </w:p>
          <w:p w14:paraId="11BA5198"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3D8DEEE"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DB2209" w14:paraId="055FA51A"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1FD07C6D"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w:t>
            </w:r>
          </w:p>
        </w:tc>
        <w:tc>
          <w:tcPr>
            <w:tcW w:w="2266" w:type="dxa"/>
            <w:tcBorders>
              <w:top w:val="single" w:sz="4" w:space="0" w:color="000000"/>
              <w:left w:val="single" w:sz="4" w:space="0" w:color="000000"/>
              <w:bottom w:val="single" w:sz="4" w:space="0" w:color="000000"/>
              <w:right w:val="single" w:sz="4" w:space="0" w:color="000000"/>
            </w:tcBorders>
          </w:tcPr>
          <w:p w14:paraId="1C422A5B" w14:textId="77777777" w:rsidR="000F38F6" w:rsidRPr="00DB2209" w:rsidRDefault="000F38F6" w:rsidP="0092049D">
            <w:pPr>
              <w:spacing w:after="0" w:line="240" w:lineRule="auto"/>
              <w:rPr>
                <w:rFonts w:ascii="Times New Roman" w:eastAsia="Calibri" w:hAnsi="Times New Roman" w:cs="Times New Roman"/>
                <w:color w:val="000000"/>
                <w:sz w:val="24"/>
                <w:szCs w:val="24"/>
                <w:lang w:val="kk-KZ"/>
              </w:rPr>
            </w:pPr>
            <w:r w:rsidRPr="00DB2209">
              <w:rPr>
                <w:rFonts w:ascii="Times New Roman" w:eastAsia="Calibri" w:hAnsi="Times New Roman" w:cs="Times New Roman"/>
                <w:color w:val="000000"/>
                <w:sz w:val="24"/>
                <w:szCs w:val="24"/>
                <w:lang w:val="kk-KZ"/>
              </w:rPr>
              <w:t>Жел соқты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Қимылдарды үйлестіріп орындау.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xml:space="preserve"> Жел соққанда балалар жан-жаққа шашырайды, тынышталғанда </w:t>
            </w:r>
            <w:r w:rsidRPr="00DB2209">
              <w:rPr>
                <w:rFonts w:ascii="Times New Roman" w:eastAsia="Calibri" w:hAnsi="Times New Roman" w:cs="Times New Roman"/>
                <w:color w:val="000000"/>
                <w:sz w:val="24"/>
                <w:szCs w:val="24"/>
                <w:lang w:val="kk-KZ"/>
              </w:rPr>
              <w:lastRenderedPageBreak/>
              <w:t>қайта шеңберге жиналады.</w:t>
            </w:r>
          </w:p>
        </w:tc>
        <w:tc>
          <w:tcPr>
            <w:tcW w:w="1832" w:type="dxa"/>
            <w:tcBorders>
              <w:top w:val="single" w:sz="4" w:space="0" w:color="000000"/>
              <w:left w:val="single" w:sz="4" w:space="0" w:color="000000"/>
              <w:bottom w:val="single" w:sz="4" w:space="0" w:color="000000"/>
              <w:right w:val="single" w:sz="4" w:space="0" w:color="000000"/>
            </w:tcBorders>
          </w:tcPr>
          <w:p w14:paraId="315FA6D9" w14:textId="77777777" w:rsidR="000F38F6" w:rsidRPr="00DB2209" w:rsidRDefault="000F38F6" w:rsidP="0092049D">
            <w:pPr>
              <w:spacing w:after="0" w:line="240" w:lineRule="auto"/>
              <w:rPr>
                <w:rFonts w:ascii="Times New Roman" w:eastAsia="Calibri" w:hAnsi="Times New Roman" w:cs="Times New Roman"/>
                <w:color w:val="000000"/>
                <w:sz w:val="24"/>
                <w:szCs w:val="24"/>
                <w:lang w:val="kk-KZ"/>
              </w:rPr>
            </w:pPr>
            <w:r w:rsidRPr="00DB2209">
              <w:rPr>
                <w:rFonts w:ascii="Times New Roman" w:eastAsia="Calibri" w:hAnsi="Times New Roman" w:cs="Times New Roman"/>
                <w:color w:val="000000"/>
                <w:sz w:val="24"/>
                <w:szCs w:val="24"/>
                <w:lang w:val="kk-KZ"/>
              </w:rPr>
              <w:lastRenderedPageBreak/>
              <w:t>Құмырсқалар</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Топпен қимылдау, ынтымаққа тәрбиелеу.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xml:space="preserve"> Балалар құмырсқалар болып, қатарласып </w:t>
            </w:r>
            <w:r w:rsidRPr="00DB2209">
              <w:rPr>
                <w:rFonts w:ascii="Times New Roman" w:eastAsia="Calibri" w:hAnsi="Times New Roman" w:cs="Times New Roman"/>
                <w:color w:val="000000"/>
                <w:sz w:val="24"/>
                <w:szCs w:val="24"/>
                <w:lang w:val="kk-KZ"/>
              </w:rPr>
              <w:lastRenderedPageBreak/>
              <w:t>жүріп, «жем тасиды».</w:t>
            </w:r>
          </w:p>
        </w:tc>
        <w:tc>
          <w:tcPr>
            <w:tcW w:w="2410" w:type="dxa"/>
            <w:gridSpan w:val="2"/>
            <w:tcBorders>
              <w:top w:val="single" w:sz="4" w:space="0" w:color="000000"/>
              <w:left w:val="single" w:sz="4" w:space="0" w:color="000000"/>
              <w:bottom w:val="single" w:sz="4" w:space="0" w:color="000000"/>
              <w:right w:val="single" w:sz="4" w:space="0" w:color="000000"/>
            </w:tcBorders>
          </w:tcPr>
          <w:p w14:paraId="3D9098BE" w14:textId="77777777" w:rsidR="000F38F6" w:rsidRPr="00DB2209" w:rsidRDefault="000F38F6" w:rsidP="0092049D">
            <w:pPr>
              <w:spacing w:after="0" w:line="240" w:lineRule="auto"/>
              <w:rPr>
                <w:rFonts w:ascii="Times New Roman" w:eastAsia="Calibri" w:hAnsi="Times New Roman" w:cs="Times New Roman"/>
                <w:color w:val="000000"/>
                <w:sz w:val="24"/>
                <w:szCs w:val="24"/>
                <w:lang w:val="kk-KZ"/>
              </w:rPr>
            </w:pPr>
            <w:r w:rsidRPr="00DB2209">
              <w:rPr>
                <w:rFonts w:ascii="Times New Roman" w:eastAsia="Calibri" w:hAnsi="Times New Roman" w:cs="Times New Roman"/>
                <w:color w:val="000000"/>
                <w:sz w:val="24"/>
                <w:szCs w:val="24"/>
                <w:lang w:val="kk-KZ"/>
              </w:rPr>
              <w:lastRenderedPageBreak/>
              <w:t>Көбелектер мен гүлдер</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Қиялын дамыту, ептілікті арттыру.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Балалар көбелек болып гүлдердің үстіне қонады, тәрбиеші белгі бергенде ұшып кетеді.</w:t>
            </w:r>
          </w:p>
        </w:tc>
        <w:tc>
          <w:tcPr>
            <w:tcW w:w="2689" w:type="dxa"/>
            <w:gridSpan w:val="2"/>
            <w:tcBorders>
              <w:top w:val="single" w:sz="4" w:space="0" w:color="000000"/>
              <w:left w:val="single" w:sz="4" w:space="0" w:color="000000"/>
              <w:bottom w:val="single" w:sz="4" w:space="0" w:color="000000"/>
              <w:right w:val="single" w:sz="4" w:space="0" w:color="000000"/>
            </w:tcBorders>
          </w:tcPr>
          <w:p w14:paraId="6F40768E" w14:textId="77777777" w:rsidR="000F38F6" w:rsidRPr="00DB2209" w:rsidRDefault="000F38F6"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kk-KZ"/>
              </w:rPr>
              <w:t>Торғайлар мен қақпан</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Балалардың зейінін дамыту.</w:t>
            </w:r>
            <w:r w:rsidRPr="00DB2209">
              <w:rPr>
                <w:rFonts w:ascii="Times New Roman" w:eastAsia="Calibri" w:hAnsi="Times New Roman" w:cs="Times New Roman"/>
                <w:color w:val="000000"/>
                <w:sz w:val="24"/>
                <w:szCs w:val="24"/>
                <w:lang w:val="kk-KZ"/>
              </w:rPr>
              <w:br/>
            </w:r>
            <w:proofErr w:type="spellStart"/>
            <w:r w:rsidRPr="00DB2209">
              <w:rPr>
                <w:rFonts w:ascii="Times New Roman" w:eastAsia="Calibri" w:hAnsi="Times New Roman" w:cs="Times New Roman"/>
                <w:b/>
                <w:bCs/>
                <w:color w:val="000000"/>
                <w:sz w:val="24"/>
                <w:szCs w:val="24"/>
                <w:lang w:val="ru-RU"/>
              </w:rPr>
              <w:t>Барысы</w:t>
            </w:r>
            <w:proofErr w:type="spellEnd"/>
            <w:r w:rsidRPr="00DB2209">
              <w:rPr>
                <w:rFonts w:ascii="Times New Roman" w:eastAsia="Calibri" w:hAnsi="Times New Roman" w:cs="Times New Roman"/>
                <w:b/>
                <w:bCs/>
                <w:color w:val="000000"/>
                <w:sz w:val="24"/>
                <w:szCs w:val="24"/>
                <w:lang w:val="ru-RU"/>
              </w:rPr>
              <w:t>:</w:t>
            </w:r>
            <w:r w:rsidRPr="00DB2209">
              <w:rPr>
                <w:rFonts w:ascii="Times New Roman" w:eastAsia="Calibri" w:hAnsi="Times New Roman" w:cs="Times New Roman"/>
                <w:color w:val="000000"/>
                <w:sz w:val="24"/>
                <w:szCs w:val="24"/>
              </w:rPr>
              <w:t> </w:t>
            </w:r>
            <w:proofErr w:type="spellStart"/>
            <w:r w:rsidRPr="00DB2209">
              <w:rPr>
                <w:rFonts w:ascii="Times New Roman" w:eastAsia="Calibri" w:hAnsi="Times New Roman" w:cs="Times New Roman"/>
                <w:color w:val="000000"/>
                <w:sz w:val="24"/>
                <w:szCs w:val="24"/>
                <w:lang w:val="ru-RU"/>
              </w:rPr>
              <w:t>Балалар</w:t>
            </w:r>
            <w:proofErr w:type="spellEnd"/>
            <w:r w:rsidRPr="00DB2209">
              <w:rPr>
                <w:rFonts w:ascii="Times New Roman" w:eastAsia="Calibri" w:hAnsi="Times New Roman" w:cs="Times New Roman"/>
                <w:color w:val="000000"/>
                <w:sz w:val="24"/>
                <w:szCs w:val="24"/>
                <w:lang w:val="ru-RU"/>
              </w:rPr>
              <w:t xml:space="preserve"> </w:t>
            </w:r>
            <w:proofErr w:type="spellStart"/>
            <w:r w:rsidRPr="00DB2209">
              <w:rPr>
                <w:rFonts w:ascii="Times New Roman" w:eastAsia="Calibri" w:hAnsi="Times New Roman" w:cs="Times New Roman"/>
                <w:color w:val="000000"/>
                <w:sz w:val="24"/>
                <w:szCs w:val="24"/>
                <w:lang w:val="ru-RU"/>
              </w:rPr>
              <w:t>торғай</w:t>
            </w:r>
            <w:proofErr w:type="spellEnd"/>
            <w:r w:rsidRPr="00DB2209">
              <w:rPr>
                <w:rFonts w:ascii="Times New Roman" w:eastAsia="Calibri" w:hAnsi="Times New Roman" w:cs="Times New Roman"/>
                <w:color w:val="000000"/>
                <w:sz w:val="24"/>
                <w:szCs w:val="24"/>
                <w:lang w:val="ru-RU"/>
              </w:rPr>
              <w:t xml:space="preserve"> </w:t>
            </w:r>
            <w:proofErr w:type="spellStart"/>
            <w:r w:rsidRPr="00DB2209">
              <w:rPr>
                <w:rFonts w:ascii="Times New Roman" w:eastAsia="Calibri" w:hAnsi="Times New Roman" w:cs="Times New Roman"/>
                <w:color w:val="000000"/>
                <w:sz w:val="24"/>
                <w:szCs w:val="24"/>
                <w:lang w:val="ru-RU"/>
              </w:rPr>
              <w:t>болып</w:t>
            </w:r>
            <w:proofErr w:type="spellEnd"/>
            <w:r w:rsidRPr="00DB2209">
              <w:rPr>
                <w:rFonts w:ascii="Times New Roman" w:eastAsia="Calibri" w:hAnsi="Times New Roman" w:cs="Times New Roman"/>
                <w:color w:val="000000"/>
                <w:sz w:val="24"/>
                <w:szCs w:val="24"/>
                <w:lang w:val="ru-RU"/>
              </w:rPr>
              <w:t xml:space="preserve"> </w:t>
            </w:r>
            <w:proofErr w:type="spellStart"/>
            <w:r w:rsidRPr="00DB2209">
              <w:rPr>
                <w:rFonts w:ascii="Times New Roman" w:eastAsia="Calibri" w:hAnsi="Times New Roman" w:cs="Times New Roman"/>
                <w:color w:val="000000"/>
                <w:sz w:val="24"/>
                <w:szCs w:val="24"/>
                <w:lang w:val="ru-RU"/>
              </w:rPr>
              <w:t>жүреді</w:t>
            </w:r>
            <w:proofErr w:type="spellEnd"/>
            <w:r w:rsidRPr="00DB2209">
              <w:rPr>
                <w:rFonts w:ascii="Times New Roman" w:eastAsia="Calibri" w:hAnsi="Times New Roman" w:cs="Times New Roman"/>
                <w:color w:val="000000"/>
                <w:sz w:val="24"/>
                <w:szCs w:val="24"/>
                <w:lang w:val="ru-RU"/>
              </w:rPr>
              <w:t xml:space="preserve">. </w:t>
            </w:r>
            <w:r w:rsidRPr="00DB2209">
              <w:rPr>
                <w:rFonts w:ascii="Times New Roman" w:eastAsia="Calibri" w:hAnsi="Times New Roman" w:cs="Times New Roman"/>
                <w:color w:val="000000"/>
                <w:sz w:val="24"/>
                <w:szCs w:val="24"/>
              </w:rPr>
              <w:t>«</w:t>
            </w:r>
            <w:proofErr w:type="spellStart"/>
            <w:proofErr w:type="gramStart"/>
            <w:r w:rsidRPr="00DB2209">
              <w:rPr>
                <w:rFonts w:ascii="Times New Roman" w:eastAsia="Calibri" w:hAnsi="Times New Roman" w:cs="Times New Roman"/>
                <w:color w:val="000000"/>
                <w:sz w:val="24"/>
                <w:szCs w:val="24"/>
              </w:rPr>
              <w:t>Қақпан</w:t>
            </w:r>
            <w:proofErr w:type="spellEnd"/>
            <w:r w:rsidRPr="00DB2209">
              <w:rPr>
                <w:rFonts w:ascii="Times New Roman" w:eastAsia="Calibri" w:hAnsi="Times New Roman" w:cs="Times New Roman"/>
                <w:color w:val="000000"/>
                <w:sz w:val="24"/>
                <w:szCs w:val="24"/>
              </w:rPr>
              <w:t>!»</w:t>
            </w:r>
            <w:proofErr w:type="gram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дегенде</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тез</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шеңберден</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шығып</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кетуі</w:t>
            </w:r>
            <w:proofErr w:type="spellEnd"/>
            <w:r w:rsidRPr="00DB2209">
              <w:rPr>
                <w:rFonts w:ascii="Times New Roman" w:eastAsia="Calibri" w:hAnsi="Times New Roman" w:cs="Times New Roman"/>
                <w:color w:val="000000"/>
                <w:sz w:val="24"/>
                <w:szCs w:val="24"/>
              </w:rPr>
              <w:t xml:space="preserve"> </w:t>
            </w:r>
            <w:proofErr w:type="spellStart"/>
            <w:r w:rsidRPr="00DB2209">
              <w:rPr>
                <w:rFonts w:ascii="Times New Roman" w:eastAsia="Calibri" w:hAnsi="Times New Roman" w:cs="Times New Roman"/>
                <w:color w:val="000000"/>
                <w:sz w:val="24"/>
                <w:szCs w:val="24"/>
              </w:rPr>
              <w:t>керек</w:t>
            </w:r>
            <w:proofErr w:type="spellEnd"/>
            <w:r w:rsidRPr="00DB2209">
              <w:rPr>
                <w:rFonts w:ascii="Times New Roman" w:eastAsia="Calibri" w:hAnsi="Times New Roman" w:cs="Times New Roman"/>
                <w:color w:val="000000"/>
                <w:sz w:val="24"/>
                <w:szCs w:val="24"/>
              </w:rPr>
              <w:t>.</w:t>
            </w:r>
          </w:p>
        </w:tc>
        <w:tc>
          <w:tcPr>
            <w:tcW w:w="2423" w:type="dxa"/>
            <w:gridSpan w:val="3"/>
            <w:tcBorders>
              <w:top w:val="single" w:sz="4" w:space="0" w:color="000000"/>
              <w:left w:val="single" w:sz="4" w:space="0" w:color="000000"/>
              <w:bottom w:val="single" w:sz="4" w:space="0" w:color="000000"/>
              <w:right w:val="single" w:sz="4" w:space="0" w:color="000000"/>
            </w:tcBorders>
          </w:tcPr>
          <w:p w14:paraId="17111502" w14:textId="77777777" w:rsidR="000F38F6" w:rsidRPr="00DB2209" w:rsidRDefault="000F38F6" w:rsidP="0092049D">
            <w:pPr>
              <w:spacing w:after="0" w:line="240" w:lineRule="auto"/>
              <w:rPr>
                <w:rFonts w:ascii="Times New Roman" w:eastAsia="Calibri" w:hAnsi="Times New Roman" w:cs="Times New Roman"/>
                <w:color w:val="000000"/>
                <w:sz w:val="24"/>
                <w:szCs w:val="24"/>
                <w:lang w:val="zh-CN" w:eastAsia="zh-CN"/>
              </w:rPr>
            </w:pPr>
            <w:r w:rsidRPr="00DB2209">
              <w:rPr>
                <w:rFonts w:ascii="Times New Roman" w:eastAsia="Calibri" w:hAnsi="Times New Roman" w:cs="Times New Roman"/>
                <w:color w:val="000000"/>
                <w:sz w:val="24"/>
                <w:szCs w:val="24"/>
                <w:lang w:val="zh-CN"/>
              </w:rPr>
              <w:t>Күн мен жаңбыр</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Жылдам әрекет етуге үйрету.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eastAsia="zh-CN"/>
              </w:rPr>
              <w:t>Барысы:</w:t>
            </w:r>
            <w:r w:rsidRPr="00DB2209">
              <w:rPr>
                <w:rFonts w:ascii="Times New Roman" w:eastAsia="Calibri" w:hAnsi="Times New Roman" w:cs="Times New Roman"/>
                <w:color w:val="000000"/>
                <w:sz w:val="24"/>
                <w:szCs w:val="24"/>
                <w:lang w:val="zh-CN" w:eastAsia="zh-CN"/>
              </w:rPr>
              <w:t> «Күн шықты» дегенде жүгіреді, «Жаңбыр жауды» дегенде тығылады.</w:t>
            </w:r>
          </w:p>
        </w:tc>
      </w:tr>
      <w:tr w:rsidR="000F38F6" w:rsidRPr="001567AC" w14:paraId="20584C29"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414D92D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rPr>
            </w:pPr>
            <w:proofErr w:type="spellStart"/>
            <w:r w:rsidRPr="00DB2209">
              <w:rPr>
                <w:rFonts w:ascii="Times New Roman" w:eastAsia="Times New Roman" w:hAnsi="Times New Roman" w:cs="Times New Roman"/>
                <w:b/>
                <w:color w:val="000000"/>
                <w:sz w:val="24"/>
                <w:szCs w:val="24"/>
              </w:rPr>
              <w:t>Серуеннен</w:t>
            </w:r>
            <w:proofErr w:type="spellEnd"/>
            <w:r w:rsidRPr="00DB2209">
              <w:rPr>
                <w:rFonts w:ascii="Times New Roman" w:eastAsia="Times New Roman" w:hAnsi="Times New Roman" w:cs="Times New Roman"/>
                <w:b/>
                <w:color w:val="000000"/>
                <w:sz w:val="24"/>
                <w:szCs w:val="24"/>
              </w:rPr>
              <w:t xml:space="preserve"> </w:t>
            </w:r>
            <w:proofErr w:type="spellStart"/>
            <w:r w:rsidRPr="00DB2209">
              <w:rPr>
                <w:rFonts w:ascii="Times New Roman" w:eastAsia="Times New Roman" w:hAnsi="Times New Roman" w:cs="Times New Roman"/>
                <w:b/>
                <w:color w:val="000000"/>
                <w:sz w:val="24"/>
                <w:szCs w:val="24"/>
              </w:rPr>
              <w:t>оралу</w:t>
            </w:r>
            <w:proofErr w:type="spellEnd"/>
          </w:p>
        </w:tc>
        <w:tc>
          <w:tcPr>
            <w:tcW w:w="11620" w:type="dxa"/>
            <w:gridSpan w:val="9"/>
            <w:tcBorders>
              <w:top w:val="single" w:sz="4" w:space="0" w:color="000000"/>
              <w:left w:val="single" w:sz="4" w:space="0" w:color="000000"/>
              <w:bottom w:val="single" w:sz="4" w:space="0" w:color="000000"/>
              <w:right w:val="single" w:sz="4" w:space="0" w:color="000000"/>
            </w:tcBorders>
          </w:tcPr>
          <w:p w14:paraId="5807050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B2209">
              <w:rPr>
                <w:rFonts w:ascii="Times New Roman" w:eastAsia="Times New Roman" w:hAnsi="Times New Roman" w:cs="Times New Roman"/>
                <w:b/>
                <w:bCs/>
                <w:color w:val="000000"/>
                <w:sz w:val="24"/>
                <w:szCs w:val="24"/>
                <w:lang w:val="kk-KZ"/>
              </w:rPr>
              <w:t>(көркем әрекет, дербес ойын әрекеті).</w:t>
            </w:r>
          </w:p>
        </w:tc>
      </w:tr>
      <w:tr w:rsidR="000F38F6" w:rsidRPr="00DB2209" w14:paraId="155F0E82" w14:textId="77777777" w:rsidTr="008003E4">
        <w:trPr>
          <w:trHeight w:val="280"/>
        </w:trPr>
        <w:tc>
          <w:tcPr>
            <w:tcW w:w="3400" w:type="dxa"/>
            <w:tcBorders>
              <w:top w:val="single" w:sz="4" w:space="0" w:color="000000"/>
              <w:left w:val="single" w:sz="4" w:space="0" w:color="000000"/>
              <w:bottom w:val="single" w:sz="4" w:space="0" w:color="000000"/>
              <w:right w:val="single" w:sz="4" w:space="0" w:color="000000"/>
            </w:tcBorders>
          </w:tcPr>
          <w:p w14:paraId="766E955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Балалардың</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үйге</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қайтуы</w:t>
            </w:r>
          </w:p>
        </w:tc>
        <w:tc>
          <w:tcPr>
            <w:tcW w:w="11652" w:type="dxa"/>
            <w:gridSpan w:val="10"/>
            <w:tcBorders>
              <w:top w:val="single" w:sz="8" w:space="0" w:color="000000"/>
              <w:left w:val="single" w:sz="8" w:space="0" w:color="000000"/>
              <w:bottom w:val="single" w:sz="8" w:space="0" w:color="000000"/>
              <w:right w:val="single" w:sz="8" w:space="0" w:color="000000"/>
            </w:tcBorders>
          </w:tcPr>
          <w:p w14:paraId="0B63F949"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B2209">
              <w:rPr>
                <w:rFonts w:ascii="Times New Roman" w:eastAsia="Times New Roman" w:hAnsi="Times New Roman" w:cs="Times New Roman"/>
                <w:sz w:val="24"/>
                <w:szCs w:val="24"/>
                <w:lang w:val="kk-KZ" w:eastAsia="ru-RU"/>
              </w:rPr>
              <w:t>.</w:t>
            </w:r>
            <w:r w:rsidRPr="00DB2209">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DB2209">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DB2209">
              <w:rPr>
                <w:rFonts w:ascii="Times New Roman" w:eastAsia="Times New Roman" w:hAnsi="Times New Roman" w:cs="Times New Roman"/>
                <w:sz w:val="24"/>
                <w:szCs w:val="24"/>
                <w:lang w:val="kk-KZ" w:eastAsia="zh-CN"/>
              </w:rPr>
              <w:t xml:space="preserve"> </w:t>
            </w:r>
            <w:r w:rsidRPr="00DB2209">
              <w:rPr>
                <w:rFonts w:ascii="Times New Roman" w:eastAsia="Times New Roman" w:hAnsi="Times New Roman" w:cs="Times New Roman"/>
                <w:b/>
                <w:bCs/>
                <w:sz w:val="24"/>
                <w:szCs w:val="24"/>
                <w:lang w:val="kk-KZ" w:eastAsia="zh-CN"/>
              </w:rPr>
              <w:t>Өнегелі</w:t>
            </w:r>
            <w:r w:rsidRPr="00DB2209">
              <w:rPr>
                <w:rFonts w:ascii="Times New Roman" w:eastAsia="Times New Roman" w:hAnsi="Times New Roman" w:cs="Times New Roman"/>
                <w:b/>
                <w:bCs/>
                <w:sz w:val="24"/>
                <w:szCs w:val="24"/>
                <w:lang w:val="zh-CN" w:eastAsia="zh-CN"/>
              </w:rPr>
              <w:t xml:space="preserve"> 15</w:t>
            </w:r>
            <w:r w:rsidRPr="00DB2209">
              <w:rPr>
                <w:rFonts w:ascii="Times New Roman" w:eastAsia="Times New Roman" w:hAnsi="Times New Roman" w:cs="Times New Roman"/>
                <w:b/>
                <w:bCs/>
                <w:sz w:val="24"/>
                <w:szCs w:val="24"/>
                <w:lang w:val="kk-KZ" w:eastAsia="zh-CN"/>
              </w:rPr>
              <w:t xml:space="preserve"> минут</w:t>
            </w:r>
          </w:p>
        </w:tc>
      </w:tr>
    </w:tbl>
    <w:p w14:paraId="7ABC5269"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25B2876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4D011445"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3D736818"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0F6D3012"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6AD9E3B9"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44023175"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23303C15"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0C7DBEA9" w14:textId="77777777" w:rsidR="0092049D" w:rsidRDefault="0092049D" w:rsidP="0092049D">
      <w:pPr>
        <w:spacing w:after="0" w:line="240" w:lineRule="auto"/>
        <w:rPr>
          <w:rFonts w:ascii="Times New Roman" w:eastAsia="DengXian" w:hAnsi="Times New Roman" w:cs="Times New Roman"/>
          <w:sz w:val="24"/>
          <w:szCs w:val="24"/>
          <w:lang w:val="kk-KZ" w:eastAsia="zh-CN"/>
        </w:rPr>
      </w:pPr>
    </w:p>
    <w:p w14:paraId="393DB482" w14:textId="77777777" w:rsidR="00850D7A" w:rsidRDefault="00850D7A" w:rsidP="0092049D">
      <w:pPr>
        <w:spacing w:after="0" w:line="240" w:lineRule="auto"/>
        <w:rPr>
          <w:rFonts w:ascii="Times New Roman" w:eastAsia="DengXian" w:hAnsi="Times New Roman" w:cs="Times New Roman"/>
          <w:sz w:val="24"/>
          <w:szCs w:val="24"/>
          <w:lang w:val="kk-KZ" w:eastAsia="zh-CN"/>
        </w:rPr>
      </w:pPr>
    </w:p>
    <w:p w14:paraId="0C3BA470" w14:textId="77777777" w:rsidR="00850D7A" w:rsidRDefault="00850D7A" w:rsidP="0092049D">
      <w:pPr>
        <w:spacing w:after="0" w:line="240" w:lineRule="auto"/>
        <w:rPr>
          <w:rFonts w:ascii="Times New Roman" w:eastAsia="DengXian" w:hAnsi="Times New Roman" w:cs="Times New Roman"/>
          <w:sz w:val="24"/>
          <w:szCs w:val="24"/>
          <w:lang w:val="kk-KZ" w:eastAsia="zh-CN"/>
        </w:rPr>
      </w:pPr>
    </w:p>
    <w:p w14:paraId="16D68998" w14:textId="77777777" w:rsidR="00B61B37" w:rsidRDefault="00B61B37"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F693E7F" w14:textId="77777777" w:rsidR="00B61B37" w:rsidRDefault="00B61B37"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438F6368" w14:textId="77777777" w:rsidR="00B61B37" w:rsidRDefault="00B61B37"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329A756" w14:textId="77777777" w:rsidR="00B61B37" w:rsidRDefault="00B61B37" w:rsidP="002C6F7B">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50058561" w14:textId="1095C336" w:rsidR="00B61B37" w:rsidRDefault="00FB3ED4" w:rsidP="00FB3ED4">
      <w:pPr>
        <w:spacing w:after="0" w:line="240" w:lineRule="auto"/>
        <w:ind w:right="536" w:firstLineChars="2000" w:firstLine="4400"/>
        <w:jc w:val="both"/>
        <w:outlineLvl w:val="0"/>
        <w:rPr>
          <w:rFonts w:ascii="Times New Roman" w:eastAsia="Times New Roman" w:hAnsi="Times New Roman" w:cs="Times New Roman"/>
          <w:b/>
          <w:bCs/>
          <w:color w:val="000000"/>
          <w:kern w:val="36"/>
          <w:sz w:val="24"/>
          <w:szCs w:val="24"/>
          <w:lang w:val="kk-KZ" w:eastAsia="ru-RU"/>
        </w:rPr>
      </w:pPr>
      <w:r>
        <w:rPr>
          <w:noProof/>
          <w:lang w:eastAsia="ru-RU"/>
          <w14:ligatures w14:val="standardContextual"/>
        </w:rPr>
        <mc:AlternateContent>
          <mc:Choice Requires="wps">
            <w:drawing>
              <wp:inline distT="0" distB="0" distL="0" distR="0" wp14:anchorId="5C6EB725" wp14:editId="1E75000D">
                <wp:extent cx="304800" cy="304800"/>
                <wp:effectExtent l="0" t="0" r="0" b="0"/>
                <wp:docPr id="3" name="AutoShape 5" descr="blob:https://web.whatsapp.com/57d113d5-b1e0-43d4-9c16-c272ad98e8c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884440" id="AutoShape 5" o:spid="_x0000_s1026" alt="blob:https://web.whatsapp.com/57d113d5-b1e0-43d4-9c16-c272ad98e8c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88703DA" w14:textId="003545DB" w:rsidR="00420E36" w:rsidRDefault="00B61B37" w:rsidP="002C6F7B">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p>
    <w:p w14:paraId="46BEAFDD" w14:textId="16C59A75" w:rsidR="00B61B37" w:rsidRPr="00366CD9" w:rsidRDefault="00420E36" w:rsidP="00B61B37">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00B61B37">
        <w:rPr>
          <w:rFonts w:ascii="Times New Roman" w:eastAsia="Times New Roman" w:hAnsi="Times New Roman" w:cs="Times New Roman"/>
          <w:b/>
          <w:bCs/>
          <w:color w:val="000000"/>
          <w:kern w:val="36"/>
          <w:sz w:val="24"/>
          <w:szCs w:val="24"/>
          <w:lang w:val="kk-KZ" w:eastAsia="ru-RU"/>
        </w:rPr>
        <w:t xml:space="preserve">  </w:t>
      </w:r>
      <w:r w:rsidR="00BA69FE">
        <w:rPr>
          <w:rFonts w:ascii="Times New Roman" w:eastAsia="Times New Roman" w:hAnsi="Times New Roman" w:cs="Times New Roman"/>
          <w:b/>
          <w:bCs/>
          <w:color w:val="000000"/>
          <w:kern w:val="36"/>
          <w:sz w:val="24"/>
          <w:szCs w:val="24"/>
          <w:lang w:val="kk-KZ" w:eastAsia="ru-RU"/>
        </w:rPr>
        <w:t>Тексер</w:t>
      </w:r>
      <w:r w:rsidR="002C6F7B">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61B37"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0892208" wp14:editId="67EB6F49">
            <wp:extent cx="518160" cy="426581"/>
            <wp:effectExtent l="0" t="0" r="0" b="0"/>
            <wp:docPr id="1968767588" name="Рисунок 1968767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C6D8A9A" w14:textId="66B91F06" w:rsidR="00B61B37" w:rsidRPr="004C7D39" w:rsidRDefault="00B61B37" w:rsidP="00B61B37">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5B5BA239" w14:textId="7DB42FC6" w:rsidR="00420E36" w:rsidRPr="00420E36" w:rsidRDefault="00B61B37"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F11F1C">
        <w:rPr>
          <w:rFonts w:ascii="Times New Roman" w:eastAsia="Times New Roman" w:hAnsi="Times New Roman" w:cs="Times New Roman"/>
          <w:color w:val="000000" w:themeColor="text1"/>
          <w:kern w:val="36"/>
          <w:sz w:val="24"/>
          <w:szCs w:val="24"/>
          <w:lang w:val="kk-KZ" w:eastAsia="ru-RU"/>
        </w:rPr>
        <w:t>Есенжолова Г.Е</w:t>
      </w:r>
    </w:p>
    <w:p w14:paraId="29A790E6" w14:textId="363B3F9A" w:rsidR="00B61B37" w:rsidRPr="002C6F7B" w:rsidRDefault="00420E36" w:rsidP="002C6F7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420E36">
        <w:rPr>
          <w:rFonts w:ascii="Times New Roman" w:eastAsia="Times New Roman" w:hAnsi="Times New Roman" w:cs="Times New Roman"/>
          <w:b/>
          <w:bCs/>
          <w:color w:val="000000" w:themeColor="text1"/>
          <w:kern w:val="36"/>
          <w:sz w:val="24"/>
          <w:szCs w:val="24"/>
          <w:lang w:val="kk-KZ" w:eastAsia="ru-RU"/>
        </w:rPr>
        <w:t xml:space="preserve">                               </w:t>
      </w:r>
      <w:r w:rsidR="00F11F1C">
        <w:rPr>
          <w:rFonts w:ascii="Times New Roman" w:eastAsia="Times New Roman" w:hAnsi="Times New Roman" w:cs="Times New Roman"/>
          <w:color w:val="000000" w:themeColor="text1"/>
          <w:kern w:val="36"/>
          <w:sz w:val="24"/>
          <w:szCs w:val="24"/>
          <w:lang w:val="kk-KZ" w:eastAsia="ru-RU"/>
        </w:rPr>
        <w:t>Сәрсен Г.С</w:t>
      </w:r>
    </w:p>
    <w:p w14:paraId="1C6E8EBD" w14:textId="77777777" w:rsidR="00B61B37" w:rsidRDefault="00B61B37"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7B866244" w14:textId="77777777" w:rsidR="0092049D" w:rsidRPr="0092049D" w:rsidRDefault="0092049D"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6D74D791" w14:textId="77777777" w:rsidR="0092049D" w:rsidRPr="002C6F7B" w:rsidRDefault="0092049D" w:rsidP="0092049D">
      <w:pPr>
        <w:spacing w:after="0" w:line="240" w:lineRule="auto"/>
        <w:jc w:val="center"/>
        <w:rPr>
          <w:rFonts w:ascii="Times New Roman" w:eastAsia="DengXian" w:hAnsi="Times New Roman" w:cs="Times New Roman"/>
          <w:sz w:val="24"/>
          <w:szCs w:val="24"/>
          <w:lang w:val="kk-KZ" w:eastAsia="zh-TW"/>
        </w:rPr>
      </w:pPr>
      <w:r w:rsidRPr="0092049D">
        <w:rPr>
          <w:rFonts w:ascii="Times New Roman" w:eastAsia="DengXian" w:hAnsi="Times New Roman" w:cs="Times New Roman"/>
          <w:b/>
          <w:bCs/>
          <w:sz w:val="24"/>
          <w:szCs w:val="24"/>
          <w:lang w:val="kk-KZ" w:eastAsia="zh-TW"/>
        </w:rPr>
        <w:lastRenderedPageBreak/>
        <w:t xml:space="preserve">                  </w:t>
      </w:r>
      <w:r w:rsidRPr="002C6F7B">
        <w:rPr>
          <w:rFonts w:ascii="Times New Roman" w:eastAsia="DengXian" w:hAnsi="Times New Roman" w:cs="Times New Roman"/>
          <w:sz w:val="24"/>
          <w:szCs w:val="24"/>
          <w:lang w:val="kk-KZ" w:eastAsia="zh-TW"/>
        </w:rPr>
        <w:t>“</w:t>
      </w:r>
      <w:r w:rsidRPr="002C6F7B">
        <w:rPr>
          <w:rFonts w:ascii="Times New Roman" w:eastAsia="DengXian" w:hAnsi="Times New Roman" w:cs="Times New Roman"/>
          <w:kern w:val="2"/>
          <w:sz w:val="24"/>
          <w:szCs w:val="24"/>
          <w:lang w:val="kk-KZ" w:eastAsia="zh-TW"/>
        </w:rPr>
        <w:t>Құндылық – Тәуелсіздік және отаншылдық”</w:t>
      </w:r>
      <w:r w:rsidRPr="002C6F7B">
        <w:rPr>
          <w:rFonts w:ascii="Times New Roman" w:eastAsia="DengXian" w:hAnsi="Times New Roman" w:cs="Times New Roman"/>
          <w:sz w:val="24"/>
          <w:szCs w:val="24"/>
          <w:lang w:val="kk-KZ" w:eastAsia="zh-TW"/>
        </w:rPr>
        <w:t xml:space="preserve"> айы</w:t>
      </w:r>
    </w:p>
    <w:p w14:paraId="367ECDA3" w14:textId="77777777" w:rsidR="0092049D" w:rsidRPr="002C6F7B" w:rsidRDefault="0092049D" w:rsidP="0092049D">
      <w:pPr>
        <w:spacing w:after="0" w:line="240" w:lineRule="auto"/>
        <w:jc w:val="center"/>
        <w:rPr>
          <w:rFonts w:ascii="Times New Roman" w:eastAsia="DengXi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eastAsia="ru-RU"/>
        </w:rPr>
        <w:t xml:space="preserve">Қазан айы 2025  жыл 3 апта   </w:t>
      </w:r>
    </w:p>
    <w:p w14:paraId="439DB013"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378B0AE" w14:textId="01DC870A"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181ECCA5"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1D8B6D18" w14:textId="77777777" w:rsidR="007D51D0" w:rsidRPr="007D51D0" w:rsidRDefault="0092049D"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13.10-17.10.2025ж                                 </w:t>
      </w:r>
    </w:p>
    <w:p w14:paraId="6B531DB8" w14:textId="3B36EAB5" w:rsidR="007D51D0" w:rsidRPr="007D51D0" w:rsidRDefault="007D51D0" w:rsidP="007D51D0">
      <w:pPr>
        <w:widowControl w:val="0"/>
        <w:autoSpaceDE w:val="0"/>
        <w:autoSpaceDN w:val="0"/>
        <w:spacing w:after="0" w:line="240" w:lineRule="auto"/>
        <w:rPr>
          <w:rFonts w:ascii="Times New Roman" w:eastAsia="Times New Roman" w:hAnsi="Times New Roman" w:cs="Times New Roman"/>
          <w:sz w:val="24"/>
          <w:szCs w:val="24"/>
          <w:lang w:val="kk-KZ"/>
        </w:rPr>
      </w:pPr>
      <w:r w:rsidRPr="007D51D0">
        <w:rPr>
          <w:rFonts w:ascii="Times New Roman" w:eastAsia="Times New Roman" w:hAnsi="Times New Roman" w:cs="Times New Roman"/>
          <w:b/>
          <w:bCs/>
          <w:sz w:val="28"/>
          <w:szCs w:val="28"/>
          <w:lang w:val="kk-KZ"/>
        </w:rPr>
        <w:t xml:space="preserve">                                                                                                              </w:t>
      </w:r>
      <w:r w:rsidRPr="007D51D0">
        <w:rPr>
          <w:rFonts w:ascii="Times New Roman" w:eastAsia="Times New Roman" w:hAnsi="Times New Roman" w:cs="Times New Roman"/>
          <w:b/>
          <w:bCs/>
          <w:sz w:val="24"/>
          <w:szCs w:val="24"/>
          <w:lang w:val="kk-KZ"/>
        </w:rPr>
        <w:t>Апта дәйексөзі</w:t>
      </w:r>
      <w:r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kern w:val="2"/>
          <w:sz w:val="24"/>
          <w:szCs w:val="24"/>
          <w:lang w:val="kk-KZ" w:eastAsia="zh-TW"/>
        </w:rPr>
        <w:t>«Менің Отаным – Қазақстан!»</w:t>
      </w:r>
    </w:p>
    <w:p w14:paraId="14BE3801" w14:textId="6EA818E6" w:rsidR="0092049D" w:rsidRPr="0092049D" w:rsidRDefault="0092049D" w:rsidP="0092049D">
      <w:pPr>
        <w:widowControl w:val="0"/>
        <w:autoSpaceDE w:val="0"/>
        <w:autoSpaceDN w:val="0"/>
        <w:spacing w:after="0" w:line="240" w:lineRule="auto"/>
        <w:rPr>
          <w:rFonts w:ascii="Times New Roman" w:eastAsia="Times New Roman" w:hAnsi="Times New Roman" w:cs="Times New Roman"/>
          <w:sz w:val="24"/>
          <w:szCs w:val="24"/>
          <w:lang w:val="kk-KZ"/>
        </w:rPr>
      </w:pPr>
      <w:r w:rsidRPr="0092049D">
        <w:rPr>
          <w:rFonts w:ascii="Times New Roman" w:eastAsia="Times New Roman" w:hAnsi="Times New Roman" w:cs="Times New Roman"/>
          <w:sz w:val="24"/>
          <w:szCs w:val="24"/>
          <w:lang w:val="kk-KZ"/>
        </w:rPr>
        <w:t xml:space="preserve">                                                                                                                      </w:t>
      </w:r>
    </w:p>
    <w:p w14:paraId="607749F7"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5B5D6D22"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2A309A7A" w14:textId="77777777" w:rsidR="0092049D" w:rsidRPr="0092049D" w:rsidRDefault="0092049D" w:rsidP="0092049D">
      <w:pPr>
        <w:spacing w:after="0" w:line="240" w:lineRule="auto"/>
        <w:rPr>
          <w:rFonts w:ascii="Times New Roman" w:eastAsia="Times New Roman" w:hAnsi="Times New Roman" w:cs="Times New Roman"/>
          <w:color w:val="000000"/>
          <w:sz w:val="24"/>
          <w:szCs w:val="24"/>
          <w:lang w:val="kk-KZ" w:eastAsia="ru-RU"/>
        </w:rPr>
      </w:pPr>
      <w:r w:rsidRPr="0092049D">
        <w:rPr>
          <w:rFonts w:ascii="Times New Roman" w:eastAsia="DengXian" w:hAnsi="Times New Roman" w:cs="Times New Roman"/>
          <w:sz w:val="24"/>
          <w:szCs w:val="24"/>
          <w:lang w:val="kk-KZ"/>
        </w:rPr>
        <w:t xml:space="preserve">                                                                                                              Ойы мен сезімдерін білдіре алу қабілетінің болуы</w:t>
      </w:r>
    </w:p>
    <w:tbl>
      <w:tblPr>
        <w:tblStyle w:val="TableNormal"/>
        <w:tblW w:w="150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2122"/>
        <w:gridCol w:w="1989"/>
        <w:gridCol w:w="2253"/>
        <w:gridCol w:w="15"/>
        <w:gridCol w:w="2674"/>
        <w:gridCol w:w="19"/>
        <w:gridCol w:w="2386"/>
        <w:gridCol w:w="18"/>
        <w:gridCol w:w="32"/>
      </w:tblGrid>
      <w:tr w:rsidR="0092049D" w:rsidRPr="002C6F7B" w14:paraId="65FBA0CC" w14:textId="77777777" w:rsidTr="00C367B8">
        <w:trPr>
          <w:gridAfter w:val="1"/>
          <w:wAfter w:w="32" w:type="dxa"/>
          <w:trHeight w:val="552"/>
        </w:trPr>
        <w:tc>
          <w:tcPr>
            <w:tcW w:w="3544" w:type="dxa"/>
            <w:tcBorders>
              <w:top w:val="single" w:sz="4" w:space="0" w:color="000000"/>
              <w:left w:val="single" w:sz="4" w:space="0" w:color="000000"/>
              <w:bottom w:val="single" w:sz="4" w:space="0" w:color="000000"/>
              <w:right w:val="single" w:sz="4" w:space="0" w:color="000000"/>
            </w:tcBorders>
          </w:tcPr>
          <w:p w14:paraId="25A30E18" w14:textId="77777777" w:rsidR="0092049D" w:rsidRPr="002C6F7B" w:rsidRDefault="0092049D" w:rsidP="0092049D">
            <w:pPr>
              <w:spacing w:after="0" w:line="240" w:lineRule="auto"/>
              <w:ind w:left="638"/>
              <w:rPr>
                <w:rFonts w:ascii="Times New Roman" w:eastAsia="Times New Roman" w:hAnsi="Times New Roman" w:cs="Times New Roman"/>
                <w:b/>
                <w:color w:val="000000"/>
                <w:sz w:val="24"/>
                <w:szCs w:val="24"/>
              </w:rPr>
            </w:pPr>
            <w:r w:rsidRPr="002C6F7B">
              <w:rPr>
                <w:rFonts w:ascii="Times New Roman" w:eastAsia="Times New Roman" w:hAnsi="Times New Roman" w:cs="Times New Roman"/>
                <w:b/>
                <w:color w:val="000000"/>
                <w:sz w:val="24"/>
                <w:szCs w:val="24"/>
                <w:lang w:val="kk-KZ"/>
              </w:rPr>
              <w:t>Күн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тәртібі</w:t>
            </w:r>
          </w:p>
        </w:tc>
        <w:tc>
          <w:tcPr>
            <w:tcW w:w="2122" w:type="dxa"/>
            <w:tcBorders>
              <w:top w:val="single" w:sz="4" w:space="0" w:color="000000"/>
              <w:left w:val="single" w:sz="4" w:space="0" w:color="000000"/>
              <w:bottom w:val="single" w:sz="4" w:space="0" w:color="000000"/>
              <w:right w:val="single" w:sz="4" w:space="0" w:color="000000"/>
            </w:tcBorders>
          </w:tcPr>
          <w:p w14:paraId="7B60650A"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2C6F7B">
              <w:rPr>
                <w:rFonts w:ascii="Times New Roman" w:eastAsia="Times New Roman" w:hAnsi="Times New Roman" w:cs="Times New Roman"/>
                <w:b/>
                <w:color w:val="000000"/>
                <w:sz w:val="24"/>
                <w:szCs w:val="24"/>
                <w:lang w:eastAsia="ru-RU"/>
              </w:rPr>
              <w:t>Дүйсенбі</w:t>
            </w:r>
            <w:proofErr w:type="spellEnd"/>
            <w:r w:rsidRPr="002C6F7B">
              <w:rPr>
                <w:rFonts w:ascii="Times New Roman" w:eastAsia="Times New Roman" w:hAnsi="Times New Roman" w:cs="Times New Roman"/>
                <w:b/>
                <w:color w:val="000000"/>
                <w:sz w:val="24"/>
                <w:szCs w:val="24"/>
                <w:lang w:eastAsia="ru-RU"/>
              </w:rPr>
              <w:t xml:space="preserve"> </w:t>
            </w:r>
          </w:p>
          <w:p w14:paraId="3C1124EC"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2C6F7B">
              <w:rPr>
                <w:rFonts w:ascii="Times New Roman" w:eastAsia="Times New Roman" w:hAnsi="Times New Roman" w:cs="Times New Roman"/>
                <w:b/>
                <w:color w:val="000000"/>
                <w:sz w:val="24"/>
                <w:szCs w:val="24"/>
                <w:lang w:eastAsia="ru-RU"/>
              </w:rPr>
              <w:t>13</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 xml:space="preserve">5 </w:t>
            </w:r>
            <w:r w:rsidRPr="002C6F7B">
              <w:rPr>
                <w:rFonts w:ascii="Times New Roman" w:eastAsia="Times New Roman" w:hAnsi="Times New Roman" w:cs="Times New Roman"/>
                <w:b/>
                <w:color w:val="000000"/>
                <w:sz w:val="24"/>
                <w:szCs w:val="24"/>
                <w:lang w:val="kk-KZ" w:eastAsia="ru-RU"/>
              </w:rPr>
              <w:t>ж</w:t>
            </w:r>
          </w:p>
        </w:tc>
        <w:tc>
          <w:tcPr>
            <w:tcW w:w="1989" w:type="dxa"/>
            <w:tcBorders>
              <w:top w:val="single" w:sz="4" w:space="0" w:color="auto"/>
              <w:left w:val="single" w:sz="4" w:space="0" w:color="000000"/>
              <w:bottom w:val="single" w:sz="4" w:space="0" w:color="000000"/>
              <w:right w:val="single" w:sz="4" w:space="0" w:color="000000"/>
            </w:tcBorders>
          </w:tcPr>
          <w:p w14:paraId="78C247F9"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2C6F7B">
              <w:rPr>
                <w:rFonts w:ascii="Times New Roman" w:eastAsia="Times New Roman" w:hAnsi="Times New Roman" w:cs="Times New Roman"/>
                <w:b/>
                <w:color w:val="000000"/>
                <w:sz w:val="24"/>
                <w:szCs w:val="24"/>
                <w:lang w:eastAsia="ru-RU"/>
              </w:rPr>
              <w:t>Сейсенбі</w:t>
            </w:r>
            <w:proofErr w:type="spellEnd"/>
            <w:r w:rsidRPr="002C6F7B">
              <w:rPr>
                <w:rFonts w:ascii="Times New Roman" w:eastAsia="Times New Roman" w:hAnsi="Times New Roman" w:cs="Times New Roman"/>
                <w:b/>
                <w:color w:val="000000"/>
                <w:sz w:val="24"/>
                <w:szCs w:val="24"/>
                <w:lang w:eastAsia="ru-RU"/>
              </w:rPr>
              <w:t xml:space="preserve"> </w:t>
            </w:r>
          </w:p>
          <w:p w14:paraId="50501E48"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14</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 xml:space="preserve">5 </w:t>
            </w:r>
            <w:r w:rsidRPr="002C6F7B">
              <w:rPr>
                <w:rFonts w:ascii="Times New Roman" w:eastAsia="Times New Roman" w:hAnsi="Times New Roman" w:cs="Times New Roman"/>
                <w:b/>
                <w:color w:val="000000"/>
                <w:sz w:val="24"/>
                <w:szCs w:val="24"/>
                <w:lang w:val="kk-KZ" w:eastAsia="ru-RU"/>
              </w:rPr>
              <w:t>ж</w:t>
            </w:r>
          </w:p>
          <w:p w14:paraId="2CA68FB1"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253" w:type="dxa"/>
            <w:tcBorders>
              <w:top w:val="single" w:sz="4" w:space="0" w:color="000000"/>
              <w:left w:val="single" w:sz="4" w:space="0" w:color="000000"/>
              <w:bottom w:val="single" w:sz="4" w:space="0" w:color="000000"/>
              <w:right w:val="single" w:sz="4" w:space="0" w:color="000000"/>
            </w:tcBorders>
          </w:tcPr>
          <w:p w14:paraId="0CE3437C"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2C6F7B">
              <w:rPr>
                <w:rFonts w:ascii="Times New Roman" w:eastAsia="Times New Roman" w:hAnsi="Times New Roman" w:cs="Times New Roman"/>
                <w:b/>
                <w:color w:val="000000"/>
                <w:sz w:val="24"/>
                <w:szCs w:val="24"/>
                <w:lang w:eastAsia="ru-RU"/>
              </w:rPr>
              <w:t>Сәрсенбі</w:t>
            </w:r>
            <w:proofErr w:type="spellEnd"/>
            <w:r w:rsidRPr="002C6F7B">
              <w:rPr>
                <w:rFonts w:ascii="Times New Roman" w:eastAsia="Times New Roman" w:hAnsi="Times New Roman" w:cs="Times New Roman"/>
                <w:b/>
                <w:color w:val="000000"/>
                <w:sz w:val="24"/>
                <w:szCs w:val="24"/>
                <w:lang w:eastAsia="ru-RU"/>
              </w:rPr>
              <w:t xml:space="preserve"> </w:t>
            </w:r>
          </w:p>
          <w:p w14:paraId="05A098C8"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15</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5</w:t>
            </w:r>
            <w:r w:rsidRPr="002C6F7B">
              <w:rPr>
                <w:rFonts w:ascii="Times New Roman" w:eastAsia="Times New Roman" w:hAnsi="Times New Roman" w:cs="Times New Roman"/>
                <w:b/>
                <w:color w:val="000000"/>
                <w:sz w:val="24"/>
                <w:szCs w:val="24"/>
                <w:lang w:val="kk-KZ" w:eastAsia="ru-RU"/>
              </w:rPr>
              <w:t>ж</w:t>
            </w:r>
          </w:p>
          <w:p w14:paraId="7D11F4FD"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689" w:type="dxa"/>
            <w:gridSpan w:val="2"/>
            <w:tcBorders>
              <w:top w:val="single" w:sz="4" w:space="0" w:color="000000"/>
              <w:left w:val="single" w:sz="4" w:space="0" w:color="000000"/>
              <w:bottom w:val="single" w:sz="4" w:space="0" w:color="000000"/>
              <w:right w:val="single" w:sz="4" w:space="0" w:color="000000"/>
            </w:tcBorders>
          </w:tcPr>
          <w:p w14:paraId="34F080ED"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2C6F7B">
              <w:rPr>
                <w:rFonts w:ascii="Times New Roman" w:eastAsia="Times New Roman" w:hAnsi="Times New Roman" w:cs="Times New Roman"/>
                <w:b/>
                <w:color w:val="000000"/>
                <w:sz w:val="24"/>
                <w:szCs w:val="24"/>
                <w:lang w:eastAsia="ru-RU"/>
              </w:rPr>
              <w:t>Бейсенбі</w:t>
            </w:r>
            <w:proofErr w:type="spellEnd"/>
            <w:r w:rsidRPr="002C6F7B">
              <w:rPr>
                <w:rFonts w:ascii="Times New Roman" w:eastAsia="Times New Roman" w:hAnsi="Times New Roman" w:cs="Times New Roman"/>
                <w:b/>
                <w:color w:val="000000"/>
                <w:sz w:val="24"/>
                <w:szCs w:val="24"/>
                <w:lang w:val="kk-KZ" w:eastAsia="ru-RU"/>
              </w:rPr>
              <w:t xml:space="preserve"> </w:t>
            </w:r>
          </w:p>
          <w:p w14:paraId="098ED70C"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16</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5</w:t>
            </w:r>
            <w:r w:rsidRPr="002C6F7B">
              <w:rPr>
                <w:rFonts w:ascii="Times New Roman" w:eastAsia="Times New Roman" w:hAnsi="Times New Roman" w:cs="Times New Roman"/>
                <w:b/>
                <w:color w:val="000000"/>
                <w:sz w:val="24"/>
                <w:szCs w:val="24"/>
                <w:lang w:val="kk-KZ" w:eastAsia="ru-RU"/>
              </w:rPr>
              <w:t>ж</w:t>
            </w:r>
          </w:p>
          <w:p w14:paraId="47DC9DC2"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23" w:type="dxa"/>
            <w:gridSpan w:val="3"/>
            <w:tcBorders>
              <w:top w:val="single" w:sz="4" w:space="0" w:color="000000"/>
              <w:left w:val="single" w:sz="4" w:space="0" w:color="000000"/>
              <w:bottom w:val="single" w:sz="4" w:space="0" w:color="000000"/>
              <w:right w:val="single" w:sz="4" w:space="0" w:color="000000"/>
            </w:tcBorders>
          </w:tcPr>
          <w:p w14:paraId="759CF05E"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2C6F7B">
              <w:rPr>
                <w:rFonts w:ascii="Times New Roman" w:eastAsia="Times New Roman" w:hAnsi="Times New Roman" w:cs="Times New Roman"/>
                <w:b/>
                <w:color w:val="000000"/>
                <w:sz w:val="24"/>
                <w:szCs w:val="24"/>
                <w:lang w:eastAsia="ru-RU"/>
              </w:rPr>
              <w:t>Жұма</w:t>
            </w:r>
            <w:proofErr w:type="spellEnd"/>
            <w:r w:rsidRPr="002C6F7B">
              <w:rPr>
                <w:rFonts w:ascii="Times New Roman" w:eastAsia="Times New Roman" w:hAnsi="Times New Roman" w:cs="Times New Roman"/>
                <w:b/>
                <w:color w:val="000000"/>
                <w:sz w:val="24"/>
                <w:szCs w:val="24"/>
                <w:lang w:eastAsia="ru-RU"/>
              </w:rPr>
              <w:t xml:space="preserve"> </w:t>
            </w:r>
            <w:r w:rsidRPr="002C6F7B">
              <w:rPr>
                <w:rFonts w:ascii="Times New Roman" w:eastAsia="Times New Roman" w:hAnsi="Times New Roman" w:cs="Times New Roman"/>
                <w:b/>
                <w:color w:val="000000"/>
                <w:sz w:val="24"/>
                <w:szCs w:val="24"/>
                <w:lang w:val="kk-KZ" w:eastAsia="ru-RU"/>
              </w:rPr>
              <w:t xml:space="preserve">  </w:t>
            </w:r>
          </w:p>
          <w:p w14:paraId="20BE3EA3"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17</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5</w:t>
            </w:r>
            <w:r w:rsidRPr="002C6F7B">
              <w:rPr>
                <w:rFonts w:ascii="Times New Roman" w:eastAsia="Times New Roman" w:hAnsi="Times New Roman" w:cs="Times New Roman"/>
                <w:b/>
                <w:color w:val="000000"/>
                <w:sz w:val="24"/>
                <w:szCs w:val="24"/>
                <w:lang w:val="kk-KZ" w:eastAsia="ru-RU"/>
              </w:rPr>
              <w:t>ж</w:t>
            </w:r>
          </w:p>
          <w:p w14:paraId="3D75A9B0"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1567AC" w14:paraId="0771B21C" w14:textId="77777777" w:rsidTr="002C6F7B">
        <w:trPr>
          <w:gridAfter w:val="1"/>
          <w:wAfter w:w="32" w:type="dxa"/>
          <w:trHeight w:val="551"/>
        </w:trPr>
        <w:tc>
          <w:tcPr>
            <w:tcW w:w="3544" w:type="dxa"/>
            <w:tcBorders>
              <w:top w:val="single" w:sz="4" w:space="0" w:color="000000"/>
              <w:left w:val="single" w:sz="4" w:space="0" w:color="000000"/>
              <w:bottom w:val="single" w:sz="4" w:space="0" w:color="000000"/>
              <w:right w:val="single" w:sz="4" w:space="0" w:color="000000"/>
            </w:tcBorders>
          </w:tcPr>
          <w:p w14:paraId="0154A67A" w14:textId="77777777" w:rsidR="0092049D" w:rsidRPr="002C6F7B"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Балаларды</w:t>
            </w:r>
            <w:r w:rsidRPr="002C6F7B">
              <w:rPr>
                <w:rFonts w:ascii="Times New Roman" w:eastAsia="Times New Roman" w:hAnsi="Times New Roman" w:cs="Times New Roman"/>
                <w:b/>
                <w:color w:val="000000"/>
                <w:spacing w:val="-1"/>
                <w:sz w:val="24"/>
                <w:szCs w:val="24"/>
                <w:lang w:val="kk-KZ"/>
              </w:rPr>
              <w:t xml:space="preserve"> </w:t>
            </w:r>
            <w:r w:rsidRPr="002C6F7B">
              <w:rPr>
                <w:rFonts w:ascii="Times New Roman" w:eastAsia="Times New Roman" w:hAnsi="Times New Roman" w:cs="Times New Roman"/>
                <w:b/>
                <w:color w:val="000000"/>
                <w:sz w:val="24"/>
                <w:szCs w:val="24"/>
                <w:lang w:val="kk-KZ"/>
              </w:rPr>
              <w:t>қабылдау</w:t>
            </w:r>
          </w:p>
        </w:tc>
        <w:tc>
          <w:tcPr>
            <w:tcW w:w="11476" w:type="dxa"/>
            <w:gridSpan w:val="8"/>
            <w:tcBorders>
              <w:top w:val="single" w:sz="8" w:space="0" w:color="000000"/>
              <w:left w:val="single" w:sz="8" w:space="0" w:color="000000"/>
              <w:bottom w:val="single" w:sz="8" w:space="0" w:color="000000"/>
              <w:right w:val="single" w:sz="8" w:space="0" w:color="000000"/>
            </w:tcBorders>
          </w:tcPr>
          <w:p w14:paraId="27834D2B" w14:textId="77777777" w:rsidR="0092049D" w:rsidRPr="002C6F7B" w:rsidRDefault="0092049D" w:rsidP="0092049D">
            <w:pPr>
              <w:spacing w:after="0" w:line="240" w:lineRule="auto"/>
              <w:rPr>
                <w:rFonts w:ascii="Times New Roman" w:eastAsia="Calibri" w:hAnsi="Times New Roman" w:cs="Times New Roman"/>
                <w:sz w:val="24"/>
                <w:szCs w:val="24"/>
                <w:lang w:val="kk-KZ"/>
              </w:rPr>
            </w:pPr>
            <w:proofErr w:type="spellStart"/>
            <w:r w:rsidRPr="002C6F7B">
              <w:rPr>
                <w:rFonts w:ascii="Times New Roman" w:eastAsia="Calibri" w:hAnsi="Times New Roman" w:cs="Times New Roman"/>
                <w:sz w:val="24"/>
                <w:szCs w:val="24"/>
                <w:lang w:val="ru-RU"/>
              </w:rPr>
              <w:t>Балаларды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жылы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қарсы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алу</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ата-аналарымен</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амандасу</w:t>
            </w:r>
            <w:proofErr w:type="spellEnd"/>
            <w:r w:rsidRPr="002C6F7B">
              <w:rPr>
                <w:rFonts w:ascii="Times New Roman" w:eastAsia="Calibri" w:hAnsi="Times New Roman" w:cs="Times New Roman"/>
                <w:sz w:val="24"/>
                <w:szCs w:val="24"/>
                <w:lang w:val="kk-KZ"/>
              </w:rPr>
              <w:t xml:space="preserve">. </w:t>
            </w:r>
            <w:r w:rsidRPr="002C6F7B">
              <w:rPr>
                <w:rFonts w:ascii="Times New Roman" w:eastAsia="Calibri" w:hAnsi="Times New Roman" w:cs="Times New Roman"/>
                <w:b/>
                <w:bCs/>
                <w:sz w:val="24"/>
                <w:szCs w:val="24"/>
                <w:lang w:val="kk-KZ"/>
              </w:rPr>
              <w:t>Әнұран айту.</w:t>
            </w:r>
          </w:p>
          <w:p w14:paraId="733442F6" w14:textId="77777777" w:rsidR="0092049D" w:rsidRPr="002C6F7B" w:rsidRDefault="0092049D" w:rsidP="0092049D">
            <w:pPr>
              <w:spacing w:after="0" w:line="240" w:lineRule="auto"/>
              <w:rPr>
                <w:rFonts w:ascii="Times New Roman" w:eastAsia="Calibri" w:hAnsi="Times New Roman" w:cs="Times New Roman"/>
                <w:sz w:val="24"/>
                <w:szCs w:val="24"/>
                <w:lang w:val="zh-CN"/>
              </w:rPr>
            </w:pPr>
            <w:r w:rsidRPr="002C6F7B">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36F9C2A1" w14:textId="77777777" w:rsidR="0092049D" w:rsidRPr="002C6F7B" w:rsidRDefault="0092049D" w:rsidP="0092049D">
            <w:pPr>
              <w:spacing w:after="0" w:line="240" w:lineRule="auto"/>
              <w:rPr>
                <w:rFonts w:ascii="Times New Roman" w:eastAsia="Calibri" w:hAnsi="Times New Roman" w:cs="Times New Roman"/>
                <w:sz w:val="24"/>
                <w:szCs w:val="24"/>
                <w:lang w:val="ru-RU"/>
              </w:rPr>
            </w:pPr>
            <w:proofErr w:type="spellStart"/>
            <w:r w:rsidRPr="002C6F7B">
              <w:rPr>
                <w:rFonts w:ascii="Times New Roman" w:eastAsia="Calibri" w:hAnsi="Times New Roman" w:cs="Times New Roman"/>
                <w:sz w:val="24"/>
                <w:szCs w:val="24"/>
                <w:lang w:val="ru-RU"/>
              </w:rPr>
              <w:t>Ата-аналардан</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баланың</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денсаулығы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туралы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қысқаша</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ақпарат</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алу</w:t>
            </w:r>
            <w:proofErr w:type="spellEnd"/>
          </w:p>
          <w:p w14:paraId="26AC61E6" w14:textId="77777777" w:rsidR="0092049D" w:rsidRPr="002C6F7B" w:rsidRDefault="0092049D" w:rsidP="0092049D">
            <w:pPr>
              <w:spacing w:after="0" w:line="240" w:lineRule="auto"/>
              <w:rPr>
                <w:rFonts w:ascii="Times New Roman" w:eastAsia="Calibri" w:hAnsi="Times New Roman" w:cs="Times New Roman"/>
                <w:sz w:val="24"/>
                <w:szCs w:val="24"/>
                <w:lang w:val="ru-RU"/>
              </w:rPr>
            </w:pPr>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Балаларды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жеке-жеке</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ойынға</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бағыттау</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таңғы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тыныш</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ойындарды</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ұйымдастыру</w:t>
            </w:r>
            <w:proofErr w:type="spellEnd"/>
          </w:p>
          <w:p w14:paraId="3E346C01" w14:textId="77777777" w:rsidR="0092049D" w:rsidRPr="002C6F7B" w:rsidRDefault="0092049D" w:rsidP="0092049D">
            <w:pPr>
              <w:spacing w:after="0" w:line="240" w:lineRule="auto"/>
              <w:rPr>
                <w:rFonts w:ascii="Times New Roman" w:eastAsia="Calibri" w:hAnsi="Times New Roman" w:cs="Times New Roman"/>
                <w:sz w:val="24"/>
                <w:szCs w:val="24"/>
                <w:lang w:val="ru-RU"/>
              </w:rPr>
            </w:pPr>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Әлеуметтік</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қарым-қатынасын</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дамытуға</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жағдай</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жасау</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құрдастарымен</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амандасу</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әңгімелесу</w:t>
            </w:r>
            <w:proofErr w:type="spellEnd"/>
            <w:r w:rsidRPr="002C6F7B">
              <w:rPr>
                <w:rFonts w:ascii="Times New Roman" w:eastAsia="Calibri" w:hAnsi="Times New Roman" w:cs="Times New Roman"/>
                <w:sz w:val="24"/>
                <w:szCs w:val="24"/>
                <w:lang w:val="ru-RU"/>
              </w:rPr>
              <w:t>)</w:t>
            </w:r>
          </w:p>
          <w:p w14:paraId="7C2025B8" w14:textId="77777777" w:rsidR="0092049D" w:rsidRPr="002C6F7B" w:rsidRDefault="0092049D" w:rsidP="0092049D">
            <w:pPr>
              <w:spacing w:after="0" w:line="240" w:lineRule="auto"/>
              <w:rPr>
                <w:rFonts w:ascii="Times New Roman" w:eastAsia="Calibri" w:hAnsi="Times New Roman" w:cs="Times New Roman"/>
                <w:sz w:val="24"/>
                <w:szCs w:val="24"/>
                <w:lang w:val="kk-KZ"/>
              </w:rPr>
            </w:pPr>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Қауіпсіздікті</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қамтамасыз</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ету</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заттарын</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дұрыс</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орнына</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қою</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тәртіп</w:t>
            </w:r>
            <w:proofErr w:type="spellEnd"/>
            <w:r w:rsidRPr="002C6F7B">
              <w:rPr>
                <w:rFonts w:ascii="Times New Roman" w:eastAsia="Calibri" w:hAnsi="Times New Roman" w:cs="Times New Roman"/>
                <w:sz w:val="24"/>
                <w:szCs w:val="24"/>
                <w:lang w:val="ru-RU"/>
              </w:rPr>
              <w:t xml:space="preserve"> </w:t>
            </w:r>
            <w:proofErr w:type="spellStart"/>
            <w:r w:rsidRPr="002C6F7B">
              <w:rPr>
                <w:rFonts w:ascii="Times New Roman" w:eastAsia="Calibri" w:hAnsi="Times New Roman" w:cs="Times New Roman"/>
                <w:sz w:val="24"/>
                <w:szCs w:val="24"/>
                <w:lang w:val="ru-RU"/>
              </w:rPr>
              <w:t>сақтау</w:t>
            </w:r>
            <w:proofErr w:type="spellEnd"/>
            <w:r w:rsidRPr="002C6F7B">
              <w:rPr>
                <w:rFonts w:ascii="Times New Roman" w:eastAsia="Calibri" w:hAnsi="Times New Roman" w:cs="Times New Roman"/>
                <w:sz w:val="24"/>
                <w:szCs w:val="24"/>
                <w:lang w:val="ru-RU"/>
              </w:rPr>
              <w:t>)</w:t>
            </w:r>
          </w:p>
          <w:p w14:paraId="78540F5B" w14:textId="77777777" w:rsidR="0092049D" w:rsidRPr="002C6F7B" w:rsidRDefault="0092049D" w:rsidP="0092049D">
            <w:pPr>
              <w:spacing w:after="0" w:line="240" w:lineRule="auto"/>
              <w:rPr>
                <w:rFonts w:ascii="Times New Roman" w:eastAsia="Calibri" w:hAnsi="Times New Roman" w:cs="Times New Roman"/>
                <w:b/>
                <w:bCs/>
                <w:color w:val="000000"/>
                <w:sz w:val="24"/>
                <w:szCs w:val="24"/>
                <w:lang w:val="kk-KZ"/>
              </w:rPr>
            </w:pPr>
            <w:r w:rsidRPr="002C6F7B">
              <w:rPr>
                <w:rFonts w:ascii="Times New Roman" w:eastAsia="Calibri" w:hAnsi="Times New Roman" w:cs="Times New Roman"/>
                <w:b/>
                <w:bCs/>
                <w:color w:val="000000"/>
                <w:sz w:val="24"/>
                <w:szCs w:val="24"/>
                <w:lang w:val="kk-KZ"/>
              </w:rPr>
              <w:t>Қауіпсіз,жайлы дамытушы білім беру ортасын құру</w:t>
            </w:r>
          </w:p>
          <w:p w14:paraId="4BDE1EA7" w14:textId="77777777" w:rsidR="0092049D" w:rsidRPr="002C6F7B" w:rsidRDefault="0092049D" w:rsidP="0092049D">
            <w:pPr>
              <w:spacing w:after="0" w:line="240" w:lineRule="auto"/>
              <w:rPr>
                <w:rFonts w:ascii="Times New Roman" w:eastAsia="Times New Roman" w:hAnsi="Times New Roman" w:cs="Times New Roman"/>
                <w:kern w:val="2"/>
                <w:sz w:val="24"/>
                <w:szCs w:val="24"/>
                <w:lang w:val="kk-KZ"/>
                <w14:ligatures w14:val="standardContextual"/>
              </w:rPr>
            </w:pPr>
            <w:r w:rsidRPr="002C6F7B">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2C6F7B">
              <w:rPr>
                <w:rFonts w:ascii="Times New Roman" w:eastAsia="Times New Roman" w:hAnsi="Times New Roman" w:cs="Times New Roman"/>
                <w:b/>
                <w:bCs/>
                <w:color w:val="000000"/>
                <w:sz w:val="24"/>
                <w:szCs w:val="24"/>
                <w:lang w:val="kk-KZ"/>
              </w:rPr>
              <w:t>Күй күмбірі: “</w:t>
            </w:r>
            <w:r w:rsidRPr="002C6F7B">
              <w:rPr>
                <w:rFonts w:ascii="Times New Roman" w:eastAsia="Times New Roman" w:hAnsi="Times New Roman" w:cs="Times New Roman"/>
                <w:kern w:val="2"/>
                <w:sz w:val="24"/>
                <w:szCs w:val="24"/>
                <w:lang w:val="kk-KZ"/>
                <w14:ligatures w14:val="standardContextual"/>
              </w:rPr>
              <w:t xml:space="preserve">Саржайлау” </w:t>
            </w:r>
          </w:p>
          <w:p w14:paraId="234ACB9B" w14:textId="77777777" w:rsidR="0092049D" w:rsidRPr="002C6F7B" w:rsidRDefault="0092049D" w:rsidP="0092049D">
            <w:pPr>
              <w:spacing w:after="0" w:line="240" w:lineRule="auto"/>
              <w:rPr>
                <w:rFonts w:ascii="Times New Roman" w:eastAsia="Times New Roman" w:hAnsi="Times New Roman" w:cs="Times New Roman"/>
                <w:kern w:val="2"/>
                <w:sz w:val="24"/>
                <w:szCs w:val="24"/>
                <w:lang w:val="kk-KZ"/>
                <w14:ligatures w14:val="standardContextual"/>
              </w:rPr>
            </w:pPr>
            <w:hyperlink r:id="rId15" w:history="1">
              <w:r w:rsidRPr="002C6F7B">
                <w:rPr>
                  <w:rFonts w:ascii="Times New Roman" w:eastAsia="Times New Roman" w:hAnsi="Times New Roman" w:cs="Times New Roman"/>
                  <w:color w:val="0000FF"/>
                  <w:kern w:val="2"/>
                  <w:sz w:val="24"/>
                  <w:szCs w:val="24"/>
                  <w:u w:val="single"/>
                  <w:lang w:val="kk-KZ"/>
                  <w14:ligatures w14:val="standardContextual"/>
                </w:rPr>
                <w:t>https://zvyki.com/song/182209311/Sarzhajlau_Tetimbet_-_Track_23/</w:t>
              </w:r>
            </w:hyperlink>
          </w:p>
        </w:tc>
      </w:tr>
      <w:tr w:rsidR="0092049D" w:rsidRPr="001567AC" w14:paraId="0F3F336E" w14:textId="77777777" w:rsidTr="002C6F7B">
        <w:trPr>
          <w:gridAfter w:val="1"/>
          <w:wAfter w:w="32" w:type="dxa"/>
          <w:trHeight w:val="551"/>
        </w:trPr>
        <w:tc>
          <w:tcPr>
            <w:tcW w:w="3544" w:type="dxa"/>
            <w:tcBorders>
              <w:top w:val="single" w:sz="4" w:space="0" w:color="000000"/>
              <w:left w:val="single" w:sz="4" w:space="0" w:color="000000"/>
              <w:bottom w:val="single" w:sz="4" w:space="0" w:color="000000"/>
              <w:right w:val="single" w:sz="4" w:space="0" w:color="000000"/>
            </w:tcBorders>
          </w:tcPr>
          <w:p w14:paraId="2FCA8383" w14:textId="77777777" w:rsidR="0092049D" w:rsidRPr="002C6F7B"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476" w:type="dxa"/>
            <w:gridSpan w:val="8"/>
            <w:tcBorders>
              <w:top w:val="single" w:sz="8" w:space="0" w:color="000000"/>
              <w:left w:val="single" w:sz="8" w:space="0" w:color="000000"/>
              <w:bottom w:val="single" w:sz="8" w:space="0" w:color="000000"/>
              <w:right w:val="single" w:sz="8" w:space="0" w:color="000000"/>
            </w:tcBorders>
          </w:tcPr>
          <w:p w14:paraId="0723F9EE"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kk-KZ" w:eastAsia="ru-RU"/>
              </w:rPr>
              <w:t>А</w:t>
            </w:r>
            <w:r w:rsidRPr="002C6F7B">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0A37E1ED"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1CE2F8FF"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4A771572"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557E82D7" w14:textId="77777777" w:rsidR="0092049D" w:rsidRPr="002C6F7B" w:rsidRDefault="0092049D" w:rsidP="0092049D">
            <w:pPr>
              <w:spacing w:after="0" w:line="240" w:lineRule="auto"/>
              <w:rPr>
                <w:rFonts w:ascii="Times New Roman" w:eastAsia="DengXian Light" w:hAnsi="Times New Roman" w:cs="Times New Roman"/>
                <w:color w:val="000000"/>
                <w:sz w:val="24"/>
                <w:szCs w:val="24"/>
                <w:lang w:val="kk-KZ" w:eastAsia="zh-CN"/>
              </w:rPr>
            </w:pPr>
            <w:r w:rsidRPr="002C6F7B">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716E566F"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zh-CN" w:eastAsia="ru-RU"/>
              </w:rPr>
              <w:t>Ата</w:t>
            </w:r>
            <w:r w:rsidRPr="002C6F7B">
              <w:rPr>
                <w:rFonts w:ascii="Times New Roman" w:eastAsia="Times New Roman" w:hAnsi="Times New Roman" w:cs="Times New Roman"/>
                <w:b/>
                <w:bCs/>
                <w:color w:val="000000"/>
                <w:sz w:val="24"/>
                <w:szCs w:val="24"/>
                <w:lang w:val="kk-KZ" w:eastAsia="ru-RU"/>
              </w:rPr>
              <w:t>-аналармен жұмысты ұйымдастыру</w:t>
            </w:r>
          </w:p>
          <w:p w14:paraId="30F6C27B"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058FC0BA"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Баланың таңғы асын дәруменге бай етіп дайындаңыз.</w:t>
            </w:r>
          </w:p>
          <w:p w14:paraId="76E16374"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3FB148B6"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2C6F7B" w14:paraId="51D348DC" w14:textId="77777777" w:rsidTr="00C367B8">
        <w:trPr>
          <w:gridAfter w:val="1"/>
          <w:wAfter w:w="32" w:type="dxa"/>
          <w:trHeight w:val="1678"/>
        </w:trPr>
        <w:tc>
          <w:tcPr>
            <w:tcW w:w="3544" w:type="dxa"/>
            <w:tcBorders>
              <w:top w:val="single" w:sz="4" w:space="0" w:color="000000"/>
              <w:left w:val="single" w:sz="4" w:space="0" w:color="000000"/>
              <w:bottom w:val="single" w:sz="4" w:space="0" w:color="000000"/>
              <w:right w:val="single" w:sz="4" w:space="0" w:color="000000"/>
            </w:tcBorders>
          </w:tcPr>
          <w:p w14:paraId="06A4B71D" w14:textId="77777777" w:rsidR="0092049D" w:rsidRPr="002C6F7B" w:rsidRDefault="0092049D" w:rsidP="0092049D">
            <w:pPr>
              <w:spacing w:after="0" w:line="240" w:lineRule="auto"/>
              <w:ind w:left="20"/>
              <w:rPr>
                <w:rFonts w:ascii="Times New Roman" w:eastAsia="DengXian" w:hAnsi="Times New Roman" w:cs="Times New Roman"/>
                <w:b/>
                <w:bCs/>
                <w:color w:val="000000"/>
                <w:sz w:val="24"/>
                <w:szCs w:val="24"/>
                <w:lang w:val="kk-KZ"/>
              </w:rPr>
            </w:pPr>
            <w:r w:rsidRPr="002C6F7B">
              <w:rPr>
                <w:rFonts w:ascii="Times New Roman" w:eastAsia="DengXian" w:hAnsi="Times New Roman" w:cs="Times New Roman"/>
                <w:b/>
                <w:bCs/>
                <w:color w:val="000000"/>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22" w:type="dxa"/>
            <w:tcBorders>
              <w:top w:val="single" w:sz="4" w:space="0" w:color="000000"/>
              <w:left w:val="single" w:sz="4" w:space="0" w:color="000000"/>
              <w:bottom w:val="single" w:sz="4" w:space="0" w:color="000000"/>
              <w:right w:val="single" w:sz="4" w:space="0" w:color="000000"/>
            </w:tcBorders>
          </w:tcPr>
          <w:p w14:paraId="78119731"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shd w:val="clear" w:color="auto" w:fill="FFFFFF"/>
                <w:lang w:val="kk-KZ"/>
              </w:rPr>
              <w:t>«Хан талапай ойыны»</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Жіліктен шыққан сүйек,</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Ойнаймыз біз шертіп.</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Бәрімізге таңсық</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Аты оның – асық.</w:t>
            </w:r>
            <w:r w:rsidRPr="002C6F7B">
              <w:rPr>
                <w:rFonts w:ascii="Times New Roman" w:eastAsia="Times New Roman" w:hAnsi="Times New Roman" w:cs="Times New Roman"/>
                <w:b/>
                <w:bCs/>
                <w:color w:val="000000"/>
                <w:sz w:val="24"/>
                <w:szCs w:val="24"/>
                <w:shd w:val="clear" w:color="auto" w:fill="FFFFFF"/>
                <w:lang w:val="kk-KZ"/>
              </w:rPr>
              <w:t>біртұтас тәрбие</w:t>
            </w:r>
          </w:p>
        </w:tc>
        <w:tc>
          <w:tcPr>
            <w:tcW w:w="1989" w:type="dxa"/>
            <w:tcBorders>
              <w:top w:val="single" w:sz="4" w:space="0" w:color="000000"/>
              <w:left w:val="single" w:sz="4" w:space="0" w:color="000000"/>
              <w:bottom w:val="single" w:sz="4" w:space="0" w:color="000000"/>
              <w:right w:val="single" w:sz="4" w:space="0" w:color="000000"/>
            </w:tcBorders>
          </w:tcPr>
          <w:p w14:paraId="55E233D4"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r w:rsidRPr="002C6F7B">
              <w:rPr>
                <w:rFonts w:ascii="Times New Roman" w:eastAsia="DengXian" w:hAnsi="Times New Roman" w:cs="Times New Roman"/>
                <w:color w:val="000000"/>
                <w:sz w:val="24"/>
                <w:szCs w:val="24"/>
                <w:lang w:val="kk-KZ"/>
              </w:rPr>
              <w:t>Қазақтың сәндік қолданбалы өнер бұйымдарын атауға үйрету. Ұлттық ою-өрнек элементтерін пайдаланып,сырмақтың үстіне оюды жиектеп бастырып бояту.</w:t>
            </w:r>
            <w:r w:rsidRPr="002C6F7B">
              <w:rPr>
                <w:rFonts w:ascii="Times New Roman" w:eastAsia="DengXian" w:hAnsi="Times New Roman" w:cs="Times New Roman"/>
                <w:b/>
                <w:bCs/>
                <w:color w:val="000000"/>
                <w:sz w:val="24"/>
                <w:szCs w:val="24"/>
                <w:shd w:val="clear" w:color="auto" w:fill="FFFFFF"/>
                <w:lang w:val="kk-KZ"/>
              </w:rPr>
              <w:t xml:space="preserve"> біртұтас тәрбие</w:t>
            </w:r>
          </w:p>
        </w:tc>
        <w:tc>
          <w:tcPr>
            <w:tcW w:w="2253" w:type="dxa"/>
            <w:tcBorders>
              <w:top w:val="single" w:sz="4" w:space="0" w:color="000000"/>
              <w:left w:val="single" w:sz="4" w:space="0" w:color="000000"/>
              <w:bottom w:val="single" w:sz="4" w:space="0" w:color="000000"/>
              <w:right w:val="single" w:sz="4" w:space="0" w:color="000000"/>
            </w:tcBorders>
          </w:tcPr>
          <w:p w14:paraId="61EB1DC3" w14:textId="77777777" w:rsidR="0092049D" w:rsidRPr="002C6F7B" w:rsidRDefault="0092049D"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Қол жуу кезіндегі қауіпсіздік жайлы әңгіме,</w:t>
            </w:r>
            <w:r w:rsidRPr="002C6F7B">
              <w:rPr>
                <w:rFonts w:ascii="Times New Roman" w:eastAsia="Times New Roman" w:hAnsi="Times New Roman" w:cs="Times New Roman"/>
                <w:b/>
                <w:bCs/>
                <w:color w:val="000000"/>
                <w:sz w:val="24"/>
                <w:szCs w:val="24"/>
                <w:lang w:val="kk-KZ"/>
              </w:rPr>
              <w:t>қауіпсіздік әрекеті</w:t>
            </w:r>
          </w:p>
          <w:p w14:paraId="13E1A233"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p>
          <w:p w14:paraId="521848A1"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08A73AFB"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r w:rsidRPr="002C6F7B">
              <w:rPr>
                <w:rFonts w:ascii="Times New Roman" w:eastAsia="DengXian" w:hAnsi="Times New Roman" w:cs="Times New Roman"/>
                <w:color w:val="000000"/>
                <w:sz w:val="24"/>
                <w:szCs w:val="24"/>
                <w:lang w:val="kk-KZ"/>
              </w:rPr>
              <w:t>Жеңіл  Мақал мәтелдер жаттату,мағынасын түсіндіру,</w:t>
            </w:r>
            <w:r w:rsidRPr="002C6F7B">
              <w:rPr>
                <w:rFonts w:ascii="Times New Roman" w:eastAsia="DengXian" w:hAnsi="Times New Roman" w:cs="Times New Roman"/>
                <w:b/>
                <w:bCs/>
                <w:color w:val="000000"/>
                <w:sz w:val="24"/>
                <w:szCs w:val="24"/>
                <w:lang w:val="kk-KZ"/>
              </w:rPr>
              <w:t>бір тұтас тәрбие</w:t>
            </w:r>
          </w:p>
        </w:tc>
        <w:tc>
          <w:tcPr>
            <w:tcW w:w="2423" w:type="dxa"/>
            <w:gridSpan w:val="3"/>
            <w:tcBorders>
              <w:top w:val="single" w:sz="4" w:space="0" w:color="000000"/>
              <w:left w:val="single" w:sz="4" w:space="0" w:color="000000"/>
              <w:bottom w:val="single" w:sz="4" w:space="0" w:color="000000"/>
              <w:right w:val="single" w:sz="4" w:space="0" w:color="000000"/>
            </w:tcBorders>
          </w:tcPr>
          <w:p w14:paraId="128E77A4" w14:textId="77777777" w:rsidR="0092049D" w:rsidRPr="002C6F7B" w:rsidRDefault="0092049D" w:rsidP="0092049D">
            <w:pPr>
              <w:spacing w:after="0" w:line="240" w:lineRule="auto"/>
              <w:rPr>
                <w:rFonts w:ascii="Times New Roman" w:eastAsia="Times New Roman" w:hAnsi="Times New Roman" w:cs="Times New Roman"/>
                <w:bCs/>
                <w:color w:val="000000"/>
                <w:kern w:val="2"/>
                <w:sz w:val="24"/>
                <w:szCs w:val="24"/>
                <w:lang w:val="kk-KZ" w:eastAsia="zh-TW"/>
              </w:rPr>
            </w:pPr>
            <w:r w:rsidRPr="002C6F7B">
              <w:rPr>
                <w:rFonts w:ascii="Times New Roman" w:eastAsia="Times New Roman" w:hAnsi="Times New Roman" w:cs="Times New Roman"/>
                <w:bCs/>
                <w:color w:val="000000"/>
                <w:kern w:val="2"/>
                <w:sz w:val="24"/>
                <w:szCs w:val="24"/>
                <w:lang w:val="kk-KZ" w:eastAsia="zh-TW"/>
              </w:rPr>
              <w:t>«Еңбегі адал жас өрен» жобасы</w:t>
            </w:r>
          </w:p>
          <w:p w14:paraId="7E909ADA" w14:textId="77777777" w:rsidR="0092049D" w:rsidRPr="002C6F7B" w:rsidRDefault="0092049D" w:rsidP="0092049D">
            <w:pPr>
              <w:tabs>
                <w:tab w:val="left" w:pos="8550"/>
              </w:tabs>
              <w:spacing w:after="0" w:line="240" w:lineRule="auto"/>
              <w:rPr>
                <w:rFonts w:ascii="Times New Roman" w:eastAsia="Times New Roman" w:hAnsi="Times New Roman" w:cs="Times New Roman"/>
                <w:color w:val="000000"/>
                <w:kern w:val="2"/>
                <w:sz w:val="24"/>
                <w:szCs w:val="24"/>
                <w:lang w:val="kk-KZ" w:eastAsia="zh-TW"/>
              </w:rPr>
            </w:pPr>
            <w:r w:rsidRPr="002C6F7B">
              <w:rPr>
                <w:rFonts w:ascii="Times New Roman" w:eastAsia="Times New Roman" w:hAnsi="Times New Roman" w:cs="Times New Roman"/>
                <w:color w:val="000000"/>
                <w:kern w:val="2"/>
                <w:sz w:val="24"/>
                <w:szCs w:val="24"/>
                <w:lang w:val="kk-KZ" w:eastAsia="zh-TW"/>
              </w:rPr>
              <w:t xml:space="preserve"> «Жас метеоролог» экологиялық бағытта танымдық жобаға дайындық</w:t>
            </w:r>
          </w:p>
          <w:p w14:paraId="0C9199F4" w14:textId="77777777" w:rsidR="0092049D" w:rsidRPr="002C6F7B" w:rsidRDefault="0092049D" w:rsidP="0092049D">
            <w:pPr>
              <w:tabs>
                <w:tab w:val="left" w:pos="8550"/>
              </w:tabs>
              <w:spacing w:after="0" w:line="240" w:lineRule="auto"/>
              <w:rPr>
                <w:rFonts w:ascii="Times New Roman" w:eastAsia="Times New Roman" w:hAnsi="Times New Roman" w:cs="Times New Roman"/>
                <w:b/>
                <w:bCs/>
                <w:color w:val="000000"/>
                <w:kern w:val="2"/>
                <w:sz w:val="24"/>
                <w:szCs w:val="24"/>
                <w:lang w:val="kk-KZ" w:eastAsia="zh-TW"/>
              </w:rPr>
            </w:pPr>
            <w:r w:rsidRPr="002C6F7B">
              <w:rPr>
                <w:rFonts w:ascii="Times New Roman" w:eastAsia="Times New Roman" w:hAnsi="Times New Roman" w:cs="Times New Roman"/>
                <w:b/>
                <w:bCs/>
                <w:color w:val="000000"/>
                <w:kern w:val="2"/>
                <w:sz w:val="24"/>
                <w:szCs w:val="24"/>
                <w:lang w:val="kk-KZ" w:eastAsia="zh-TW"/>
              </w:rPr>
              <w:t>Біртұтас тәрбие,эколгиялық мәдениет</w:t>
            </w:r>
          </w:p>
          <w:p w14:paraId="48CBE9C0"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p>
        </w:tc>
      </w:tr>
      <w:tr w:rsidR="000F38F6" w:rsidRPr="001567AC" w14:paraId="74DAE879" w14:textId="77777777" w:rsidTr="00C367B8">
        <w:trPr>
          <w:gridAfter w:val="1"/>
          <w:wAfter w:w="32" w:type="dxa"/>
          <w:trHeight w:val="2955"/>
        </w:trPr>
        <w:tc>
          <w:tcPr>
            <w:tcW w:w="3544" w:type="dxa"/>
            <w:tcBorders>
              <w:top w:val="single" w:sz="4" w:space="0" w:color="000000"/>
              <w:left w:val="single" w:sz="4" w:space="0" w:color="000000"/>
              <w:bottom w:val="single" w:sz="4" w:space="0" w:color="000000"/>
              <w:right w:val="single" w:sz="4" w:space="0" w:color="000000"/>
            </w:tcBorders>
          </w:tcPr>
          <w:p w14:paraId="3791021C" w14:textId="77777777" w:rsidR="000F38F6" w:rsidRPr="002C6F7B" w:rsidRDefault="000F38F6" w:rsidP="0092049D">
            <w:pPr>
              <w:spacing w:after="0" w:line="240" w:lineRule="auto"/>
              <w:ind w:left="20"/>
              <w:rPr>
                <w:rFonts w:ascii="Times New Roman" w:eastAsia="DengXian" w:hAnsi="Times New Roman" w:cs="Times New Roman"/>
                <w:b/>
                <w:bCs/>
                <w:color w:val="000000"/>
                <w:sz w:val="24"/>
                <w:szCs w:val="24"/>
                <w:lang w:val="kk-KZ"/>
              </w:rPr>
            </w:pPr>
          </w:p>
        </w:tc>
        <w:tc>
          <w:tcPr>
            <w:tcW w:w="2122" w:type="dxa"/>
            <w:tcBorders>
              <w:top w:val="single" w:sz="4" w:space="0" w:color="000000"/>
              <w:left w:val="single" w:sz="4" w:space="0" w:color="000000"/>
              <w:bottom w:val="single" w:sz="4" w:space="0" w:color="000000"/>
              <w:right w:val="single" w:sz="4" w:space="0" w:color="000000"/>
            </w:tcBorders>
          </w:tcPr>
          <w:p w14:paraId="7AA11D35" w14:textId="77777777" w:rsidR="000F38F6" w:rsidRPr="002C6F7B" w:rsidRDefault="000F38F6" w:rsidP="00605725">
            <w:pPr>
              <w:pStyle w:val="ac"/>
              <w:rPr>
                <w:rFonts w:ascii="Times New Roman" w:hAnsi="Times New Roman"/>
                <w:sz w:val="24"/>
                <w:szCs w:val="24"/>
                <w:lang w:val="ru-RU"/>
              </w:rPr>
            </w:pPr>
            <w:r w:rsidRPr="002C6F7B">
              <w:rPr>
                <w:rFonts w:ascii="Times New Roman" w:hAnsi="Times New Roman"/>
                <w:b/>
                <w:bCs/>
                <w:sz w:val="24"/>
                <w:szCs w:val="24"/>
                <w:lang w:val="kk-KZ"/>
              </w:rPr>
              <w:t>Картотека №10</w:t>
            </w:r>
          </w:p>
          <w:p w14:paraId="11EA7CC8"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Дид ойын:</w:t>
            </w:r>
          </w:p>
          <w:p w14:paraId="6BC1C850" w14:textId="77777777" w:rsidR="000F38F6" w:rsidRPr="002C6F7B" w:rsidRDefault="000F38F6" w:rsidP="00605725">
            <w:pPr>
              <w:pStyle w:val="ac"/>
              <w:rPr>
                <w:rFonts w:ascii="Times New Roman" w:hAnsi="Times New Roman"/>
                <w:b/>
                <w:sz w:val="24"/>
                <w:szCs w:val="24"/>
                <w:lang w:val="ru-RU"/>
              </w:rPr>
            </w:pPr>
            <w:r w:rsidRPr="002C6F7B">
              <w:rPr>
                <w:rFonts w:ascii="Times New Roman" w:hAnsi="Times New Roman"/>
                <w:b/>
                <w:bCs/>
                <w:sz w:val="24"/>
                <w:szCs w:val="24"/>
                <w:lang w:val="kk-KZ"/>
              </w:rPr>
              <w:t>«Танып ал да, атын ата»</w:t>
            </w:r>
          </w:p>
          <w:p w14:paraId="042EA618" w14:textId="77777777" w:rsidR="000F38F6" w:rsidRPr="002C6F7B" w:rsidRDefault="000F38F6" w:rsidP="00605725">
            <w:pPr>
              <w:pStyle w:val="ac"/>
              <w:rPr>
                <w:rFonts w:ascii="Times New Roman" w:hAnsi="Times New Roman"/>
                <w:bCs/>
                <w:sz w:val="24"/>
                <w:szCs w:val="24"/>
                <w:lang w:val="kk-KZ"/>
              </w:rPr>
            </w:pPr>
            <w:r w:rsidRPr="002C6F7B">
              <w:rPr>
                <w:rFonts w:ascii="Times New Roman" w:hAnsi="Times New Roman"/>
                <w:b/>
                <w:bCs/>
                <w:sz w:val="24"/>
                <w:szCs w:val="24"/>
                <w:lang w:val="kk-KZ"/>
              </w:rPr>
              <w:t xml:space="preserve">Мақсаты: </w:t>
            </w:r>
            <w:r w:rsidRPr="002C6F7B">
              <w:rPr>
                <w:rFonts w:ascii="Times New Roman" w:hAnsi="Times New Roman"/>
                <w:bCs/>
                <w:sz w:val="24"/>
                <w:szCs w:val="24"/>
                <w:lang w:val="kk-KZ"/>
              </w:rPr>
              <w:t>заттың түр-түсін, пішінін, атын атап, өз ойын айта алады.</w:t>
            </w:r>
          </w:p>
          <w:p w14:paraId="510ABE25" w14:textId="77777777" w:rsidR="000F38F6" w:rsidRPr="002C6F7B" w:rsidRDefault="000F38F6" w:rsidP="0092049D">
            <w:pPr>
              <w:spacing w:after="0" w:line="240" w:lineRule="auto"/>
              <w:rPr>
                <w:rFonts w:ascii="Times New Roman" w:eastAsia="Times New Roman" w:hAnsi="Times New Roman" w:cs="Times New Roman"/>
                <w:color w:val="000000"/>
                <w:sz w:val="24"/>
                <w:szCs w:val="24"/>
                <w:shd w:val="clear" w:color="auto" w:fill="FFFFFF"/>
                <w:lang w:val="kk-KZ"/>
              </w:rPr>
            </w:pPr>
          </w:p>
        </w:tc>
        <w:tc>
          <w:tcPr>
            <w:tcW w:w="1989" w:type="dxa"/>
            <w:tcBorders>
              <w:top w:val="single" w:sz="4" w:space="0" w:color="000000"/>
              <w:left w:val="single" w:sz="4" w:space="0" w:color="000000"/>
              <w:bottom w:val="single" w:sz="4" w:space="0" w:color="000000"/>
              <w:right w:val="single" w:sz="4" w:space="0" w:color="000000"/>
            </w:tcBorders>
          </w:tcPr>
          <w:p w14:paraId="0CA6921B"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b/>
                <w:bCs/>
                <w:sz w:val="24"/>
                <w:szCs w:val="24"/>
                <w:lang w:val="kk-KZ"/>
              </w:rPr>
              <w:t>Картотека № 12</w:t>
            </w:r>
          </w:p>
          <w:p w14:paraId="6D3FCFCD"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Дид ойын:</w:t>
            </w:r>
          </w:p>
          <w:p w14:paraId="4413DBF1" w14:textId="77777777" w:rsidR="000F38F6" w:rsidRPr="002C6F7B" w:rsidRDefault="000F38F6" w:rsidP="00605725">
            <w:pPr>
              <w:pStyle w:val="ac"/>
              <w:rPr>
                <w:rFonts w:ascii="Times New Roman" w:hAnsi="Times New Roman"/>
                <w:b/>
                <w:sz w:val="24"/>
                <w:szCs w:val="24"/>
                <w:lang w:val="kk-KZ"/>
              </w:rPr>
            </w:pPr>
            <w:r w:rsidRPr="002C6F7B">
              <w:rPr>
                <w:rFonts w:ascii="Times New Roman" w:hAnsi="Times New Roman"/>
                <w:b/>
                <w:bCs/>
                <w:sz w:val="24"/>
                <w:szCs w:val="24"/>
                <w:lang w:val="kk-KZ"/>
              </w:rPr>
              <w:t xml:space="preserve"> «Әдемі гүл»</w:t>
            </w:r>
          </w:p>
          <w:p w14:paraId="48E978C1"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sz w:val="24"/>
                <w:szCs w:val="24"/>
                <w:lang w:val="kk-KZ"/>
              </w:rPr>
              <w:t xml:space="preserve">Ойынның мақсаты:,түрлі түсті бояудағы түстерді сәйкестендіре алады. </w:t>
            </w:r>
          </w:p>
          <w:p w14:paraId="242D6058" w14:textId="77777777" w:rsidR="000F38F6" w:rsidRPr="002C6F7B" w:rsidRDefault="000F38F6" w:rsidP="0092049D">
            <w:pPr>
              <w:spacing w:after="0" w:line="240" w:lineRule="auto"/>
              <w:rPr>
                <w:rFonts w:ascii="Times New Roman" w:eastAsia="DengXian" w:hAnsi="Times New Roman" w:cs="Times New Roman"/>
                <w:color w:val="000000"/>
                <w:sz w:val="24"/>
                <w:szCs w:val="24"/>
                <w:lang w:val="kk-KZ"/>
              </w:rPr>
            </w:pPr>
          </w:p>
        </w:tc>
        <w:tc>
          <w:tcPr>
            <w:tcW w:w="2253" w:type="dxa"/>
            <w:tcBorders>
              <w:top w:val="single" w:sz="4" w:space="0" w:color="000000"/>
              <w:left w:val="single" w:sz="4" w:space="0" w:color="000000"/>
              <w:bottom w:val="single" w:sz="4" w:space="0" w:color="000000"/>
              <w:right w:val="single" w:sz="4" w:space="0" w:color="000000"/>
            </w:tcBorders>
          </w:tcPr>
          <w:p w14:paraId="3FCA538A"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b/>
                <w:bCs/>
                <w:sz w:val="24"/>
                <w:szCs w:val="24"/>
                <w:lang w:val="kk-KZ"/>
              </w:rPr>
              <w:t>Картотека № 16</w:t>
            </w:r>
          </w:p>
          <w:p w14:paraId="4FF39D4A"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 xml:space="preserve">Дид ойын: </w:t>
            </w:r>
          </w:p>
          <w:p w14:paraId="4FE5F6A6" w14:textId="77777777" w:rsidR="000F38F6" w:rsidRPr="002C6F7B" w:rsidRDefault="000F38F6" w:rsidP="00605725">
            <w:pPr>
              <w:pStyle w:val="ac"/>
              <w:rPr>
                <w:rFonts w:ascii="Times New Roman" w:hAnsi="Times New Roman"/>
                <w:b/>
                <w:sz w:val="24"/>
                <w:szCs w:val="24"/>
                <w:lang w:val="kk-KZ"/>
              </w:rPr>
            </w:pPr>
            <w:r w:rsidRPr="002C6F7B">
              <w:rPr>
                <w:rFonts w:ascii="Times New Roman" w:hAnsi="Times New Roman"/>
                <w:b/>
                <w:bCs/>
                <w:sz w:val="24"/>
                <w:szCs w:val="24"/>
                <w:lang w:val="kk-KZ"/>
              </w:rPr>
              <w:t>«Үйжануарлары»</w:t>
            </w:r>
          </w:p>
          <w:p w14:paraId="4434252E"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sz w:val="24"/>
                <w:szCs w:val="24"/>
                <w:lang w:val="kk-KZ"/>
              </w:rPr>
              <w:t>Ойынмақсаты: Үйжануарларынолардыңденемүшелерін атау, суреттен өз төлдерін тауып қоя біледі.</w:t>
            </w:r>
          </w:p>
          <w:p w14:paraId="7BD5CDB5"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1F833E9D"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Картотека № 17</w:t>
            </w:r>
          </w:p>
          <w:p w14:paraId="0905CBE7"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
                <w:bCs/>
                <w:sz w:val="24"/>
                <w:szCs w:val="24"/>
                <w:lang w:val="kk-KZ"/>
              </w:rPr>
              <w:t xml:space="preserve">Дид ойын: </w:t>
            </w:r>
          </w:p>
          <w:p w14:paraId="3E6C1F9B" w14:textId="77777777" w:rsidR="000F38F6" w:rsidRPr="002C6F7B" w:rsidRDefault="000F38F6" w:rsidP="00605725">
            <w:pPr>
              <w:rPr>
                <w:rFonts w:ascii="Times New Roman" w:hAnsi="Times New Roman" w:cs="Times New Roman"/>
                <w:b/>
                <w:sz w:val="24"/>
                <w:szCs w:val="24"/>
                <w:lang w:val="kk-KZ" w:eastAsia="ru-RU"/>
              </w:rPr>
            </w:pPr>
            <w:r w:rsidRPr="002C6F7B">
              <w:rPr>
                <w:rFonts w:ascii="Times New Roman" w:hAnsi="Times New Roman" w:cs="Times New Roman"/>
                <w:b/>
                <w:bCs/>
                <w:sz w:val="24"/>
                <w:szCs w:val="24"/>
                <w:lang w:val="kk-KZ" w:eastAsia="ru-RU"/>
              </w:rPr>
              <w:t xml:space="preserve"> «Менің сүйікті ертегім»</w:t>
            </w:r>
          </w:p>
          <w:p w14:paraId="55054A1C"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Мақсаты: </w:t>
            </w:r>
            <w:r w:rsidRPr="002C6F7B">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54418C5E" w14:textId="77777777" w:rsidR="000F38F6" w:rsidRPr="002C6F7B" w:rsidRDefault="000F38F6" w:rsidP="0092049D">
            <w:pPr>
              <w:spacing w:after="0" w:line="240" w:lineRule="auto"/>
              <w:rPr>
                <w:rFonts w:ascii="Times New Roman" w:eastAsia="DengXian" w:hAnsi="Times New Roman" w:cs="Times New Roman"/>
                <w:color w:val="000000"/>
                <w:sz w:val="24"/>
                <w:szCs w:val="24"/>
                <w:lang w:val="kk-KZ"/>
              </w:rPr>
            </w:pPr>
          </w:p>
        </w:tc>
        <w:tc>
          <w:tcPr>
            <w:tcW w:w="2423" w:type="dxa"/>
            <w:gridSpan w:val="3"/>
            <w:tcBorders>
              <w:top w:val="single" w:sz="4" w:space="0" w:color="000000"/>
              <w:left w:val="single" w:sz="4" w:space="0" w:color="000000"/>
              <w:bottom w:val="single" w:sz="4" w:space="0" w:color="000000"/>
              <w:right w:val="single" w:sz="4" w:space="0" w:color="000000"/>
            </w:tcBorders>
          </w:tcPr>
          <w:p w14:paraId="46F8F4FB"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Картотека № 18</w:t>
            </w:r>
          </w:p>
          <w:p w14:paraId="57DB0EBC"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Дид ойын:</w:t>
            </w:r>
          </w:p>
          <w:p w14:paraId="09D11C11" w14:textId="77777777" w:rsidR="000F38F6" w:rsidRPr="002C6F7B" w:rsidRDefault="000F38F6" w:rsidP="00605725">
            <w:pPr>
              <w:pStyle w:val="ac"/>
              <w:rPr>
                <w:rFonts w:ascii="Times New Roman" w:hAnsi="Times New Roman"/>
                <w:b/>
                <w:sz w:val="24"/>
                <w:szCs w:val="24"/>
                <w:lang w:val="kk-KZ" w:eastAsia="ru-RU"/>
              </w:rPr>
            </w:pPr>
            <w:r w:rsidRPr="002C6F7B">
              <w:rPr>
                <w:rFonts w:ascii="Times New Roman" w:hAnsi="Times New Roman"/>
                <w:b/>
                <w:bCs/>
                <w:sz w:val="24"/>
                <w:szCs w:val="24"/>
                <w:lang w:val="kk-KZ" w:eastAsia="ru-RU"/>
              </w:rPr>
              <w:t xml:space="preserve"> «Құстар  біздің досымыз»</w:t>
            </w:r>
          </w:p>
          <w:p w14:paraId="362E5C84"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 xml:space="preserve">Мақсаты: </w:t>
            </w:r>
            <w:r w:rsidRPr="002C6F7B">
              <w:rPr>
                <w:rFonts w:ascii="Times New Roman" w:hAnsi="Times New Roman" w:cs="Times New Roman"/>
                <w:bCs/>
                <w:sz w:val="24"/>
                <w:szCs w:val="24"/>
                <w:lang w:val="kk-KZ" w:eastAsia="ru-RU"/>
              </w:rPr>
              <w:t>Суреттер бойынша  құстарға қамқорлықпен қарауды түсінеді.</w:t>
            </w:r>
          </w:p>
          <w:p w14:paraId="71B2D67A" w14:textId="77777777" w:rsidR="000F38F6" w:rsidRPr="002C6F7B" w:rsidRDefault="000F38F6" w:rsidP="0092049D">
            <w:pPr>
              <w:spacing w:after="0" w:line="240" w:lineRule="auto"/>
              <w:rPr>
                <w:rFonts w:ascii="Times New Roman" w:eastAsia="Times New Roman" w:hAnsi="Times New Roman" w:cs="Times New Roman"/>
                <w:bCs/>
                <w:color w:val="000000"/>
                <w:kern w:val="2"/>
                <w:sz w:val="24"/>
                <w:szCs w:val="24"/>
                <w:lang w:val="kk-KZ" w:eastAsia="zh-TW"/>
              </w:rPr>
            </w:pPr>
          </w:p>
        </w:tc>
      </w:tr>
      <w:tr w:rsidR="000F38F6" w:rsidRPr="001567AC" w14:paraId="2F4133DF" w14:textId="77777777" w:rsidTr="002C6F7B">
        <w:trPr>
          <w:gridAfter w:val="1"/>
          <w:wAfter w:w="32" w:type="dxa"/>
          <w:trHeight w:val="325"/>
        </w:trPr>
        <w:tc>
          <w:tcPr>
            <w:tcW w:w="3544" w:type="dxa"/>
            <w:tcBorders>
              <w:top w:val="single" w:sz="4" w:space="0" w:color="000000"/>
              <w:left w:val="single" w:sz="4" w:space="0" w:color="000000"/>
              <w:bottom w:val="single" w:sz="4" w:space="0" w:color="000000"/>
              <w:right w:val="single" w:sz="4" w:space="0" w:color="000000"/>
            </w:tcBorders>
          </w:tcPr>
          <w:p w14:paraId="319EFF28"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Ертеңгілік жаттығу</w:t>
            </w:r>
          </w:p>
        </w:tc>
        <w:tc>
          <w:tcPr>
            <w:tcW w:w="11476" w:type="dxa"/>
            <w:gridSpan w:val="8"/>
            <w:tcBorders>
              <w:top w:val="single" w:sz="4" w:space="0" w:color="000000"/>
              <w:left w:val="single" w:sz="4" w:space="0" w:color="000000"/>
              <w:bottom w:val="single" w:sz="4" w:space="0" w:color="000000"/>
              <w:right w:val="single" w:sz="4" w:space="0" w:color="000000"/>
            </w:tcBorders>
          </w:tcPr>
          <w:p w14:paraId="3BAF7633"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5556661B"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E980301"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8B83E77"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0F38F6" w:rsidRPr="001567AC" w14:paraId="62204A5C" w14:textId="77777777" w:rsidTr="002C6F7B">
        <w:trPr>
          <w:gridAfter w:val="1"/>
          <w:wAfter w:w="32" w:type="dxa"/>
          <w:trHeight w:val="321"/>
        </w:trPr>
        <w:tc>
          <w:tcPr>
            <w:tcW w:w="3544" w:type="dxa"/>
            <w:tcBorders>
              <w:top w:val="single" w:sz="4" w:space="0" w:color="000000"/>
              <w:left w:val="single" w:sz="4" w:space="0" w:color="000000"/>
              <w:bottom w:val="single" w:sz="4" w:space="0" w:color="000000"/>
              <w:right w:val="single" w:sz="4" w:space="0" w:color="000000"/>
            </w:tcBorders>
          </w:tcPr>
          <w:p w14:paraId="736FC747"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Таңғы</w:t>
            </w:r>
            <w:r w:rsidRPr="002C6F7B">
              <w:rPr>
                <w:rFonts w:ascii="Times New Roman" w:eastAsia="Times New Roman" w:hAnsi="Times New Roman" w:cs="Times New Roman"/>
                <w:b/>
                <w:color w:val="000000"/>
                <w:spacing w:val="-4"/>
                <w:sz w:val="24"/>
                <w:szCs w:val="24"/>
                <w:lang w:val="kk-KZ"/>
              </w:rPr>
              <w:t xml:space="preserve"> </w:t>
            </w:r>
            <w:r w:rsidRPr="002C6F7B">
              <w:rPr>
                <w:rFonts w:ascii="Times New Roman" w:eastAsia="Times New Roman" w:hAnsi="Times New Roman" w:cs="Times New Roman"/>
                <w:b/>
                <w:color w:val="000000"/>
                <w:sz w:val="24"/>
                <w:szCs w:val="24"/>
                <w:lang w:val="kk-KZ"/>
              </w:rPr>
              <w:t>ас</w:t>
            </w:r>
          </w:p>
        </w:tc>
        <w:tc>
          <w:tcPr>
            <w:tcW w:w="11476" w:type="dxa"/>
            <w:gridSpan w:val="8"/>
            <w:tcBorders>
              <w:top w:val="single" w:sz="4" w:space="0" w:color="000000"/>
              <w:left w:val="single" w:sz="4" w:space="0" w:color="000000"/>
              <w:bottom w:val="single" w:sz="4" w:space="0" w:color="000000"/>
              <w:right w:val="single" w:sz="4" w:space="0" w:color="000000"/>
            </w:tcBorders>
          </w:tcPr>
          <w:p w14:paraId="223CE3C2"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w:t>
            </w:r>
            <w:r w:rsidRPr="002C6F7B">
              <w:rPr>
                <w:rFonts w:ascii="Times New Roman" w:eastAsia="Times New Roman" w:hAnsi="Times New Roman" w:cs="Times New Roman"/>
                <w:color w:val="000000"/>
                <w:sz w:val="24"/>
                <w:szCs w:val="24"/>
                <w:lang w:val="kk-KZ"/>
              </w:rPr>
              <w:lastRenderedPageBreak/>
              <w:t xml:space="preserve">ресурстардың шектеулі екенін түсіндіру, суды, жарықты, үнемдеуге үйрету. </w:t>
            </w:r>
            <w:r w:rsidRPr="002C6F7B">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4FA51C9"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rPr>
            </w:pPr>
          </w:p>
        </w:tc>
      </w:tr>
      <w:tr w:rsidR="000F38F6" w:rsidRPr="001567AC" w14:paraId="5E057E31" w14:textId="77777777" w:rsidTr="002C6F7B">
        <w:trPr>
          <w:gridAfter w:val="2"/>
          <w:wAfter w:w="50" w:type="dxa"/>
          <w:trHeight w:val="551"/>
        </w:trPr>
        <w:tc>
          <w:tcPr>
            <w:tcW w:w="3544" w:type="dxa"/>
            <w:tcBorders>
              <w:top w:val="single" w:sz="4" w:space="0" w:color="auto"/>
              <w:left w:val="single" w:sz="4" w:space="0" w:color="000000"/>
              <w:bottom w:val="single" w:sz="4" w:space="0" w:color="000000"/>
              <w:right w:val="single" w:sz="4" w:space="0" w:color="000000"/>
            </w:tcBorders>
          </w:tcPr>
          <w:p w14:paraId="0BD18A0F"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lastRenderedPageBreak/>
              <w:t>Ұйымдастырылған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іс-әрекетке</w:t>
            </w:r>
          </w:p>
          <w:p w14:paraId="00AA24B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дайындық</w:t>
            </w:r>
          </w:p>
        </w:tc>
        <w:tc>
          <w:tcPr>
            <w:tcW w:w="11458" w:type="dxa"/>
            <w:gridSpan w:val="7"/>
            <w:tcBorders>
              <w:top w:val="single" w:sz="8" w:space="0" w:color="000000"/>
              <w:left w:val="single" w:sz="8" w:space="0" w:color="000000"/>
              <w:bottom w:val="single" w:sz="8" w:space="0" w:color="000000"/>
            </w:tcBorders>
          </w:tcPr>
          <w:p w14:paraId="1A501E7C"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Балаларды </w:t>
            </w:r>
            <w:r w:rsidRPr="002C6F7B">
              <w:rPr>
                <w:rFonts w:ascii="Times New Roman" w:eastAsia="Times New Roman" w:hAnsi="Times New Roman" w:cs="Times New Roman"/>
                <w:bCs/>
                <w:color w:val="000000"/>
                <w:sz w:val="24"/>
                <w:szCs w:val="24"/>
                <w:lang w:val="kk-KZ"/>
              </w:rPr>
              <w:t>ұйымдастырылған</w:t>
            </w:r>
            <w:r w:rsidRPr="002C6F7B">
              <w:rPr>
                <w:rFonts w:ascii="Times New Roman" w:eastAsia="Times New Roman" w:hAnsi="Times New Roman" w:cs="Times New Roman"/>
                <w:bCs/>
                <w:color w:val="000000"/>
                <w:spacing w:val="-2"/>
                <w:sz w:val="24"/>
                <w:szCs w:val="24"/>
                <w:lang w:val="kk-KZ"/>
              </w:rPr>
              <w:t xml:space="preserve"> </w:t>
            </w:r>
            <w:r w:rsidRPr="002C6F7B">
              <w:rPr>
                <w:rFonts w:ascii="Times New Roman" w:eastAsia="Times New Roman" w:hAnsi="Times New Roman" w:cs="Times New Roman"/>
                <w:bCs/>
                <w:color w:val="000000"/>
                <w:sz w:val="24"/>
                <w:szCs w:val="24"/>
                <w:lang w:val="kk-KZ"/>
              </w:rPr>
              <w:t>іс-әрекетке</w:t>
            </w:r>
            <w:r w:rsidRPr="002C6F7B">
              <w:rPr>
                <w:rFonts w:ascii="Times New Roman" w:eastAsia="Times New Roman" w:hAnsi="Times New Roman" w:cs="Times New Roman"/>
                <w:b/>
                <w:color w:val="000000"/>
                <w:sz w:val="24"/>
                <w:szCs w:val="24"/>
                <w:lang w:val="kk-KZ"/>
              </w:rPr>
              <w:t xml:space="preserve"> </w:t>
            </w:r>
            <w:r w:rsidRPr="002C6F7B">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0EAE3AE4"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D15F284" w14:textId="77777777" w:rsidR="000F38F6" w:rsidRPr="002C6F7B" w:rsidRDefault="000F38F6" w:rsidP="0092049D">
            <w:pPr>
              <w:spacing w:after="0" w:line="240" w:lineRule="auto"/>
              <w:rPr>
                <w:rFonts w:ascii="Times New Roman" w:eastAsia="Calibri" w:hAnsi="Times New Roman" w:cs="Times New Roman"/>
                <w:b/>
                <w:color w:val="000000"/>
                <w:sz w:val="24"/>
                <w:szCs w:val="24"/>
                <w:lang w:val="kk-KZ"/>
              </w:rPr>
            </w:pPr>
            <w:r w:rsidRPr="002C6F7B">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0F38F6" w:rsidRPr="002C6F7B" w14:paraId="1836292B" w14:textId="77777777" w:rsidTr="00C367B8">
        <w:trPr>
          <w:gridAfter w:val="1"/>
          <w:wAfter w:w="32" w:type="dxa"/>
          <w:trHeight w:val="447"/>
        </w:trPr>
        <w:tc>
          <w:tcPr>
            <w:tcW w:w="3544" w:type="dxa"/>
            <w:vMerge w:val="restart"/>
            <w:tcBorders>
              <w:top w:val="single" w:sz="4" w:space="0" w:color="000000"/>
              <w:left w:val="single" w:sz="4" w:space="0" w:color="000000"/>
              <w:bottom w:val="single" w:sz="4" w:space="0" w:color="000000"/>
              <w:right w:val="single" w:sz="4" w:space="0" w:color="000000"/>
            </w:tcBorders>
          </w:tcPr>
          <w:p w14:paraId="13C703DB"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bCs/>
                <w:color w:val="000000"/>
                <w:sz w:val="24"/>
                <w:szCs w:val="24"/>
                <w:lang w:val="kk-KZ"/>
              </w:rPr>
              <w:t>Кестеге сәйкес ҰІӘ</w:t>
            </w:r>
          </w:p>
        </w:tc>
        <w:tc>
          <w:tcPr>
            <w:tcW w:w="2122" w:type="dxa"/>
            <w:tcBorders>
              <w:top w:val="single" w:sz="8" w:space="0" w:color="000000"/>
              <w:left w:val="single" w:sz="8" w:space="0" w:color="000000"/>
              <w:bottom w:val="single" w:sz="8" w:space="0" w:color="000000"/>
              <w:right w:val="single" w:sz="4" w:space="0" w:color="auto"/>
            </w:tcBorders>
          </w:tcPr>
          <w:p w14:paraId="291C6BDF" w14:textId="77777777" w:rsidR="000F38F6" w:rsidRPr="002C6F7B" w:rsidRDefault="000F38F6" w:rsidP="00CB043E">
            <w:pPr>
              <w:rPr>
                <w:rFonts w:ascii="Times New Roman" w:eastAsia="Calibri" w:hAnsi="Times New Roman" w:cs="Times New Roman"/>
                <w:sz w:val="24"/>
                <w:szCs w:val="24"/>
                <w:lang w:val="kk-KZ"/>
              </w:rPr>
            </w:pPr>
            <w:r w:rsidRPr="002C6F7B">
              <w:rPr>
                <w:rFonts w:ascii="Times New Roman" w:eastAsia="Calibri" w:hAnsi="Times New Roman" w:cs="Times New Roman"/>
                <w:sz w:val="24"/>
                <w:szCs w:val="24"/>
                <w:lang w:val="kk-KZ"/>
              </w:rPr>
              <w:t>Музыка «Жетекші жоспары бойынша»</w:t>
            </w:r>
          </w:p>
          <w:p w14:paraId="59032174" w14:textId="77777777" w:rsidR="000F38F6" w:rsidRPr="002C6F7B" w:rsidRDefault="000F38F6" w:rsidP="00CB043E">
            <w:pPr>
              <w:spacing w:after="0" w:line="240" w:lineRule="auto"/>
              <w:rPr>
                <w:rFonts w:ascii="Times New Roman" w:eastAsia="Calibri" w:hAnsi="Times New Roman" w:cs="Times New Roman"/>
                <w:sz w:val="24"/>
                <w:szCs w:val="24"/>
                <w:lang w:val="kk-KZ"/>
              </w:rPr>
            </w:pPr>
          </w:p>
        </w:tc>
        <w:tc>
          <w:tcPr>
            <w:tcW w:w="1989" w:type="dxa"/>
            <w:tcBorders>
              <w:top w:val="single" w:sz="8" w:space="0" w:color="000000"/>
              <w:left w:val="single" w:sz="4" w:space="0" w:color="auto"/>
              <w:bottom w:val="single" w:sz="8" w:space="0" w:color="000000"/>
              <w:right w:val="single" w:sz="4" w:space="0" w:color="auto"/>
            </w:tcBorders>
          </w:tcPr>
          <w:p w14:paraId="68273A54" w14:textId="77777777" w:rsidR="000F38F6" w:rsidRPr="002C6F7B" w:rsidRDefault="000F38F6" w:rsidP="0092049D">
            <w:pPr>
              <w:spacing w:after="0" w:line="240" w:lineRule="auto"/>
              <w:rPr>
                <w:rFonts w:ascii="Times New Roman" w:eastAsia="DengXian Light" w:hAnsi="Times New Roman" w:cs="Times New Roman"/>
                <w:b/>
                <w:bCs/>
                <w:color w:val="000000"/>
                <w:sz w:val="24"/>
                <w:szCs w:val="24"/>
                <w:lang w:val="kk-KZ" w:eastAsia="ru-RU"/>
              </w:rPr>
            </w:pPr>
            <w:r w:rsidRPr="002C6F7B">
              <w:rPr>
                <w:rFonts w:ascii="Times New Roman" w:eastAsia="DengXian Light" w:hAnsi="Times New Roman" w:cs="Times New Roman"/>
                <w:b/>
                <w:bCs/>
                <w:color w:val="000000"/>
                <w:sz w:val="24"/>
                <w:szCs w:val="24"/>
                <w:lang w:val="kk-KZ" w:eastAsia="ru-RU"/>
              </w:rPr>
              <w:t>Дене тәрбиесі</w:t>
            </w:r>
          </w:p>
          <w:p w14:paraId="43F58487"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kk-KZ" w:eastAsia="ru-RU"/>
              </w:rPr>
              <w:t>Кіріспе бөлім:</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Тізені бүгіп, кезекпен аяқ көтеру.</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Негізгі қимыл:</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Тақтайшалар арасымен жүру.</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Ырғақтық жаттығу:</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Музыкаға сәйкес шапалақ соғу.</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Ұлттық ойын:</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«Айгөлек».</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Сауықтыру шарасы:</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Серуен кезінде қозғалыс жаттығулары.</w:t>
            </w:r>
          </w:p>
          <w:p w14:paraId="3CEA0AFB" w14:textId="77777777" w:rsidR="000F38F6" w:rsidRPr="002C6F7B" w:rsidRDefault="000F38F6" w:rsidP="0092049D">
            <w:pPr>
              <w:spacing w:after="0" w:line="240" w:lineRule="auto"/>
              <w:rPr>
                <w:rFonts w:ascii="Times New Roman" w:eastAsia="Calibri" w:hAnsi="Times New Roman" w:cs="Times New Roman"/>
                <w:sz w:val="24"/>
                <w:szCs w:val="24"/>
                <w:lang w:val="zh-CN"/>
              </w:rPr>
            </w:pPr>
          </w:p>
        </w:tc>
        <w:tc>
          <w:tcPr>
            <w:tcW w:w="2253" w:type="dxa"/>
            <w:tcBorders>
              <w:top w:val="single" w:sz="8" w:space="0" w:color="000000"/>
              <w:left w:val="single" w:sz="4" w:space="0" w:color="auto"/>
              <w:bottom w:val="single" w:sz="8" w:space="0" w:color="000000"/>
              <w:right w:val="single" w:sz="8" w:space="0" w:color="000000"/>
            </w:tcBorders>
          </w:tcPr>
          <w:p w14:paraId="74E0DAEA" w14:textId="22134480" w:rsidR="000F38F6" w:rsidRPr="002C6F7B" w:rsidRDefault="000F38F6" w:rsidP="0092049D">
            <w:pPr>
              <w:spacing w:after="0" w:line="240" w:lineRule="auto"/>
              <w:rPr>
                <w:rFonts w:ascii="Times New Roman" w:eastAsia="Times New Roman" w:hAnsi="Times New Roman" w:cs="Times New Roman"/>
                <w:sz w:val="24"/>
                <w:szCs w:val="24"/>
                <w:lang w:val="zh-CN" w:eastAsia="ru-RU"/>
              </w:rPr>
            </w:pPr>
            <w:r w:rsidRPr="002C6F7B">
              <w:rPr>
                <w:rFonts w:ascii="Times New Roman" w:eastAsia="Times New Roman" w:hAnsi="Times New Roman" w:cs="Times New Roman"/>
                <w:color w:val="000000"/>
                <w:sz w:val="24"/>
                <w:szCs w:val="24"/>
                <w:lang w:val="zh-CN" w:eastAsia="ru-RU"/>
              </w:rPr>
              <w:t>.</w:t>
            </w:r>
          </w:p>
        </w:tc>
        <w:tc>
          <w:tcPr>
            <w:tcW w:w="2689" w:type="dxa"/>
            <w:gridSpan w:val="2"/>
            <w:tcBorders>
              <w:top w:val="single" w:sz="8" w:space="0" w:color="000000"/>
              <w:left w:val="single" w:sz="8" w:space="0" w:color="000000"/>
              <w:bottom w:val="single" w:sz="8" w:space="0" w:color="000000"/>
              <w:right w:val="single" w:sz="8" w:space="0" w:color="000000"/>
            </w:tcBorders>
          </w:tcPr>
          <w:p w14:paraId="713B4707" w14:textId="77777777" w:rsidR="000F38F6" w:rsidRPr="002C6F7B" w:rsidRDefault="000F38F6" w:rsidP="0092049D">
            <w:pPr>
              <w:spacing w:after="0" w:line="240" w:lineRule="auto"/>
              <w:rPr>
                <w:rFonts w:ascii="Times New Roman" w:eastAsia="Calibri" w:hAnsi="Times New Roman" w:cs="Times New Roman"/>
                <w:b/>
                <w:bCs/>
                <w:color w:val="000000"/>
                <w:sz w:val="24"/>
                <w:szCs w:val="24"/>
                <w:lang w:val="kk-KZ" w:eastAsia="zh-CN"/>
              </w:rPr>
            </w:pPr>
            <w:r w:rsidRPr="002C6F7B">
              <w:rPr>
                <w:rFonts w:ascii="Times New Roman" w:eastAsia="Calibri" w:hAnsi="Times New Roman" w:cs="Times New Roman"/>
                <w:b/>
                <w:bCs/>
                <w:color w:val="000000"/>
                <w:sz w:val="24"/>
                <w:szCs w:val="24"/>
                <w:lang w:val="kk-KZ" w:eastAsia="zh-CN"/>
              </w:rPr>
              <w:t>Дене тәрбиесі</w:t>
            </w:r>
          </w:p>
          <w:p w14:paraId="0A20D9D9" w14:textId="77777777" w:rsidR="000F38F6" w:rsidRPr="002C6F7B" w:rsidRDefault="000F38F6" w:rsidP="0092049D">
            <w:pPr>
              <w:spacing w:after="0" w:line="240" w:lineRule="auto"/>
              <w:rPr>
                <w:rFonts w:ascii="Times New Roman" w:eastAsia="Calibri" w:hAnsi="Times New Roman" w:cs="Times New Roman"/>
                <w:sz w:val="24"/>
                <w:szCs w:val="24"/>
                <w:lang w:val="kk-KZ"/>
              </w:rPr>
            </w:pPr>
            <w:r w:rsidRPr="002C6F7B">
              <w:rPr>
                <w:rFonts w:ascii="Times New Roman" w:eastAsia="Calibri" w:hAnsi="Times New Roman" w:cs="Times New Roman"/>
                <w:b/>
                <w:bCs/>
                <w:color w:val="000000"/>
                <w:sz w:val="24"/>
                <w:szCs w:val="24"/>
                <w:lang w:val="kk-KZ" w:eastAsia="zh-CN"/>
              </w:rPr>
              <w:t>Кіріспе бөлім:</w:t>
            </w:r>
            <w:r w:rsidRPr="002C6F7B">
              <w:rPr>
                <w:rFonts w:ascii="Times New Roman" w:eastAsia="Calibri" w:hAnsi="Times New Roman" w:cs="Times New Roman"/>
                <w:color w:val="000000"/>
                <w:sz w:val="24"/>
                <w:szCs w:val="24"/>
                <w:lang w:val="kk-KZ" w:eastAsia="zh-CN"/>
              </w:rPr>
              <w:t> Құм салынған қапшықты бақайлармен қысып ұстау.</w:t>
            </w:r>
            <w:r w:rsidRPr="002C6F7B">
              <w:rPr>
                <w:rFonts w:ascii="Times New Roman" w:eastAsia="Calibri" w:hAnsi="Times New Roman" w:cs="Times New Roman"/>
                <w:color w:val="000000"/>
                <w:sz w:val="24"/>
                <w:szCs w:val="24"/>
                <w:lang w:val="kk-KZ" w:eastAsia="zh-CN"/>
              </w:rPr>
              <w:br/>
            </w:r>
            <w:r w:rsidRPr="002C6F7B">
              <w:rPr>
                <w:rFonts w:ascii="Times New Roman" w:eastAsia="Calibri" w:hAnsi="Times New Roman" w:cs="Times New Roman"/>
                <w:b/>
                <w:bCs/>
                <w:color w:val="000000"/>
                <w:sz w:val="24"/>
                <w:szCs w:val="24"/>
                <w:lang w:val="kk-KZ"/>
              </w:rPr>
              <w:t>Негізгі қимыл:</w:t>
            </w:r>
            <w:r w:rsidRPr="002C6F7B">
              <w:rPr>
                <w:rFonts w:ascii="Times New Roman" w:eastAsia="Calibri" w:hAnsi="Times New Roman" w:cs="Times New Roman"/>
                <w:color w:val="000000"/>
                <w:sz w:val="24"/>
                <w:szCs w:val="24"/>
                <w:lang w:val="kk-KZ"/>
              </w:rPr>
              <w:t> Қосалқы қадаммен көлбеу тақтай бойымен жүру.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Ырғақтық жаттығу:</w:t>
            </w:r>
            <w:r w:rsidRPr="002C6F7B">
              <w:rPr>
                <w:rFonts w:ascii="Times New Roman" w:eastAsia="Calibri" w:hAnsi="Times New Roman" w:cs="Times New Roman"/>
                <w:color w:val="000000"/>
                <w:sz w:val="24"/>
                <w:szCs w:val="24"/>
                <w:lang w:val="kk-KZ"/>
              </w:rPr>
              <w:t> «Қарлығаш» қимылы – қолды жайып тепе-теңдікті сақтау.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Ұлттық ойын:</w:t>
            </w:r>
            <w:r w:rsidRPr="002C6F7B">
              <w:rPr>
                <w:rFonts w:ascii="Times New Roman" w:eastAsia="Calibri" w:hAnsi="Times New Roman" w:cs="Times New Roman"/>
                <w:color w:val="000000"/>
                <w:sz w:val="24"/>
                <w:szCs w:val="24"/>
                <w:lang w:val="kk-KZ"/>
              </w:rPr>
              <w:t> «Арқан тартыс» (жеңілдетілген). Балаларды күш жұмсауға және бірлікте әрекет етуге үйретеді.</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Сауықтыру шарасы:</w:t>
            </w:r>
            <w:r w:rsidRPr="002C6F7B">
              <w:rPr>
                <w:rFonts w:ascii="Times New Roman" w:eastAsia="Calibri" w:hAnsi="Times New Roman" w:cs="Times New Roman"/>
                <w:color w:val="000000"/>
                <w:sz w:val="24"/>
                <w:szCs w:val="24"/>
                <w:lang w:val="kk-KZ"/>
              </w:rPr>
              <w:t> Тыныс алу жаттығулары.</w:t>
            </w:r>
          </w:p>
        </w:tc>
        <w:tc>
          <w:tcPr>
            <w:tcW w:w="2423" w:type="dxa"/>
            <w:gridSpan w:val="3"/>
            <w:tcBorders>
              <w:top w:val="single" w:sz="8" w:space="0" w:color="000000"/>
              <w:left w:val="single" w:sz="8" w:space="0" w:color="000000"/>
              <w:bottom w:val="single" w:sz="8" w:space="0" w:color="000000"/>
              <w:right w:val="single" w:sz="8" w:space="0" w:color="000000"/>
            </w:tcBorders>
          </w:tcPr>
          <w:p w14:paraId="29520884" w14:textId="77777777" w:rsidR="000F38F6" w:rsidRPr="002C6F7B" w:rsidRDefault="000F38F6" w:rsidP="0092049D">
            <w:pPr>
              <w:spacing w:after="0" w:line="240" w:lineRule="auto"/>
              <w:outlineLvl w:val="2"/>
              <w:rPr>
                <w:rFonts w:ascii="Times New Roman" w:eastAsia="DengXian" w:hAnsi="Times New Roman" w:cs="Times New Roman"/>
                <w:b/>
                <w:bCs/>
                <w:color w:val="000000"/>
                <w:sz w:val="24"/>
                <w:szCs w:val="24"/>
                <w:lang w:val="kk-KZ"/>
              </w:rPr>
            </w:pPr>
            <w:r w:rsidRPr="002C6F7B">
              <w:rPr>
                <w:rFonts w:ascii="Times New Roman" w:eastAsia="DengXian" w:hAnsi="Times New Roman" w:cs="Times New Roman"/>
                <w:b/>
                <w:bCs/>
                <w:color w:val="000000"/>
                <w:sz w:val="24"/>
                <w:szCs w:val="24"/>
                <w:lang w:val="kk-KZ"/>
              </w:rPr>
              <w:t>Дене тәрбиесі</w:t>
            </w:r>
          </w:p>
          <w:p w14:paraId="4B1D69A6" w14:textId="77777777" w:rsidR="000F38F6" w:rsidRPr="002C6F7B" w:rsidRDefault="000F38F6" w:rsidP="0092049D">
            <w:pPr>
              <w:spacing w:after="0" w:line="240" w:lineRule="auto"/>
              <w:outlineLvl w:val="2"/>
              <w:rPr>
                <w:rFonts w:ascii="Times New Roman" w:eastAsia="Times New Roman" w:hAnsi="Times New Roman" w:cs="Times New Roman"/>
                <w:b/>
                <w:bCs/>
                <w:color w:val="000000"/>
                <w:sz w:val="24"/>
                <w:szCs w:val="24"/>
                <w:lang w:val="zh-CN"/>
              </w:rPr>
            </w:pPr>
            <w:r w:rsidRPr="002C6F7B">
              <w:rPr>
                <w:rFonts w:ascii="Times New Roman" w:eastAsia="DengXian" w:hAnsi="Times New Roman" w:cs="Times New Roman"/>
                <w:b/>
                <w:bCs/>
                <w:color w:val="000000"/>
                <w:sz w:val="24"/>
                <w:szCs w:val="24"/>
                <w:lang w:val="kk-KZ"/>
              </w:rPr>
              <w:t>Кіріспе бөлім:</w:t>
            </w:r>
            <w:r w:rsidRPr="002C6F7B">
              <w:rPr>
                <w:rFonts w:ascii="Times New Roman" w:eastAsia="DengXian" w:hAnsi="Times New Roman" w:cs="Times New Roman"/>
                <w:color w:val="000000"/>
                <w:sz w:val="24"/>
                <w:szCs w:val="24"/>
                <w:lang w:val="kk-KZ"/>
              </w:rPr>
              <w:t> Таяқ бойымен қосалқы қадам жасау.</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lang w:val="kk-KZ"/>
              </w:rPr>
              <w:t>Негізгі қимыл:</w:t>
            </w:r>
            <w:r w:rsidRPr="002C6F7B">
              <w:rPr>
                <w:rFonts w:ascii="Times New Roman" w:eastAsia="DengXian" w:hAnsi="Times New Roman" w:cs="Times New Roman"/>
                <w:color w:val="000000"/>
                <w:sz w:val="24"/>
                <w:szCs w:val="24"/>
                <w:lang w:val="kk-KZ"/>
              </w:rPr>
              <w:t> Қырлы тақтай бойымен жүру.</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lang w:val="kk-KZ"/>
              </w:rPr>
              <w:t>Ырғақтық жаттығу:</w:t>
            </w:r>
            <w:r w:rsidRPr="002C6F7B">
              <w:rPr>
                <w:rFonts w:ascii="Times New Roman" w:eastAsia="DengXian" w:hAnsi="Times New Roman" w:cs="Times New Roman"/>
                <w:color w:val="000000"/>
                <w:sz w:val="24"/>
                <w:szCs w:val="24"/>
                <w:lang w:val="kk-KZ"/>
              </w:rPr>
              <w:t> Қолды айналдыру, әуенге сәйкес.</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lang w:val="kk-KZ"/>
              </w:rPr>
              <w:t>Ұлттық ойын:</w:t>
            </w:r>
            <w:r w:rsidRPr="002C6F7B">
              <w:rPr>
                <w:rFonts w:ascii="Times New Roman" w:eastAsia="DengXian" w:hAnsi="Times New Roman" w:cs="Times New Roman"/>
                <w:color w:val="000000"/>
                <w:sz w:val="24"/>
                <w:szCs w:val="24"/>
                <w:lang w:val="kk-KZ"/>
              </w:rPr>
              <w:t> «Ақ серек, көк серек».</w:t>
            </w:r>
            <w:r w:rsidRPr="002C6F7B">
              <w:rPr>
                <w:rFonts w:ascii="Times New Roman" w:eastAsia="DengXian" w:hAnsi="Times New Roman" w:cs="Times New Roman"/>
                <w:color w:val="000000"/>
                <w:sz w:val="24"/>
                <w:szCs w:val="24"/>
                <w:lang w:val="kk-KZ"/>
              </w:rPr>
              <w:br/>
            </w:r>
            <w:proofErr w:type="spellStart"/>
            <w:r w:rsidRPr="002C6F7B">
              <w:rPr>
                <w:rFonts w:ascii="Times New Roman" w:eastAsia="DengXian" w:hAnsi="Times New Roman" w:cs="Times New Roman"/>
                <w:b/>
                <w:bCs/>
                <w:color w:val="000000"/>
                <w:sz w:val="24"/>
                <w:szCs w:val="24"/>
              </w:rPr>
              <w:t>Сауықтыру</w:t>
            </w:r>
            <w:proofErr w:type="spellEnd"/>
            <w:r w:rsidRPr="002C6F7B">
              <w:rPr>
                <w:rFonts w:ascii="Times New Roman" w:eastAsia="DengXian" w:hAnsi="Times New Roman" w:cs="Times New Roman"/>
                <w:b/>
                <w:bCs/>
                <w:color w:val="000000"/>
                <w:sz w:val="24"/>
                <w:szCs w:val="24"/>
              </w:rPr>
              <w:t xml:space="preserve"> </w:t>
            </w:r>
            <w:proofErr w:type="spellStart"/>
            <w:r w:rsidRPr="002C6F7B">
              <w:rPr>
                <w:rFonts w:ascii="Times New Roman" w:eastAsia="DengXian" w:hAnsi="Times New Roman" w:cs="Times New Roman"/>
                <w:b/>
                <w:bCs/>
                <w:color w:val="000000"/>
                <w:sz w:val="24"/>
                <w:szCs w:val="24"/>
              </w:rPr>
              <w:t>шарасы</w:t>
            </w:r>
            <w:proofErr w:type="spellEnd"/>
            <w:r w:rsidRPr="002C6F7B">
              <w:rPr>
                <w:rFonts w:ascii="Times New Roman" w:eastAsia="DengXian" w:hAnsi="Times New Roman" w:cs="Times New Roman"/>
                <w:b/>
                <w:bCs/>
                <w:color w:val="000000"/>
                <w:sz w:val="24"/>
                <w:szCs w:val="24"/>
              </w:rPr>
              <w:t>:</w:t>
            </w:r>
            <w:r w:rsidRPr="002C6F7B">
              <w:rPr>
                <w:rFonts w:ascii="Times New Roman" w:eastAsia="DengXian" w:hAnsi="Times New Roman" w:cs="Times New Roman"/>
                <w:color w:val="000000"/>
                <w:sz w:val="24"/>
                <w:szCs w:val="24"/>
              </w:rPr>
              <w:t> </w:t>
            </w:r>
            <w:proofErr w:type="spellStart"/>
            <w:r w:rsidRPr="002C6F7B">
              <w:rPr>
                <w:rFonts w:ascii="Times New Roman" w:eastAsia="DengXian" w:hAnsi="Times New Roman" w:cs="Times New Roman"/>
                <w:color w:val="000000"/>
                <w:sz w:val="24"/>
                <w:szCs w:val="24"/>
              </w:rPr>
              <w:t>Қолды</w:t>
            </w:r>
            <w:proofErr w:type="spellEnd"/>
            <w:r w:rsidRPr="002C6F7B">
              <w:rPr>
                <w:rFonts w:ascii="Times New Roman" w:eastAsia="DengXian" w:hAnsi="Times New Roman" w:cs="Times New Roman"/>
                <w:color w:val="000000"/>
                <w:sz w:val="24"/>
                <w:szCs w:val="24"/>
              </w:rPr>
              <w:t xml:space="preserve"> </w:t>
            </w:r>
            <w:proofErr w:type="spellStart"/>
            <w:r w:rsidRPr="002C6F7B">
              <w:rPr>
                <w:rFonts w:ascii="Times New Roman" w:eastAsia="DengXian" w:hAnsi="Times New Roman" w:cs="Times New Roman"/>
                <w:color w:val="000000"/>
                <w:sz w:val="24"/>
                <w:szCs w:val="24"/>
              </w:rPr>
              <w:t>суық</w:t>
            </w:r>
            <w:proofErr w:type="spellEnd"/>
            <w:r w:rsidRPr="002C6F7B">
              <w:rPr>
                <w:rFonts w:ascii="Times New Roman" w:eastAsia="DengXian" w:hAnsi="Times New Roman" w:cs="Times New Roman"/>
                <w:color w:val="000000"/>
                <w:sz w:val="24"/>
                <w:szCs w:val="24"/>
              </w:rPr>
              <w:t xml:space="preserve"> </w:t>
            </w:r>
            <w:proofErr w:type="spellStart"/>
            <w:r w:rsidRPr="002C6F7B">
              <w:rPr>
                <w:rFonts w:ascii="Times New Roman" w:eastAsia="DengXian" w:hAnsi="Times New Roman" w:cs="Times New Roman"/>
                <w:color w:val="000000"/>
                <w:sz w:val="24"/>
                <w:szCs w:val="24"/>
              </w:rPr>
              <w:t>сумен</w:t>
            </w:r>
            <w:proofErr w:type="spellEnd"/>
            <w:r w:rsidRPr="002C6F7B">
              <w:rPr>
                <w:rFonts w:ascii="Times New Roman" w:eastAsia="DengXian" w:hAnsi="Times New Roman" w:cs="Times New Roman"/>
                <w:color w:val="000000"/>
                <w:sz w:val="24"/>
                <w:szCs w:val="24"/>
              </w:rPr>
              <w:t xml:space="preserve"> </w:t>
            </w:r>
            <w:proofErr w:type="spellStart"/>
            <w:r w:rsidRPr="002C6F7B">
              <w:rPr>
                <w:rFonts w:ascii="Times New Roman" w:eastAsia="DengXian" w:hAnsi="Times New Roman" w:cs="Times New Roman"/>
                <w:color w:val="000000"/>
                <w:sz w:val="24"/>
                <w:szCs w:val="24"/>
              </w:rPr>
              <w:t>жуу</w:t>
            </w:r>
            <w:proofErr w:type="spellEnd"/>
            <w:r w:rsidRPr="002C6F7B">
              <w:rPr>
                <w:rFonts w:ascii="Times New Roman" w:eastAsia="DengXian" w:hAnsi="Times New Roman" w:cs="Times New Roman"/>
                <w:color w:val="000000"/>
                <w:sz w:val="24"/>
                <w:szCs w:val="24"/>
              </w:rPr>
              <w:t>.</w:t>
            </w:r>
          </w:p>
          <w:p w14:paraId="426AD9E6" w14:textId="77777777" w:rsidR="000F38F6" w:rsidRPr="002C6F7B" w:rsidRDefault="000F38F6" w:rsidP="0092049D">
            <w:pPr>
              <w:spacing w:after="0" w:line="240" w:lineRule="auto"/>
              <w:rPr>
                <w:rFonts w:ascii="Times New Roman" w:eastAsia="Calibri" w:hAnsi="Times New Roman" w:cs="Times New Roman"/>
                <w:sz w:val="24"/>
                <w:szCs w:val="24"/>
                <w:lang w:val="kk-KZ"/>
              </w:rPr>
            </w:pPr>
          </w:p>
        </w:tc>
      </w:tr>
      <w:tr w:rsidR="000F38F6" w:rsidRPr="002C6F7B" w14:paraId="2243204A" w14:textId="77777777" w:rsidTr="00C367B8">
        <w:trPr>
          <w:gridAfter w:val="1"/>
          <w:wAfter w:w="32" w:type="dxa"/>
          <w:trHeight w:val="759"/>
        </w:trPr>
        <w:tc>
          <w:tcPr>
            <w:tcW w:w="3544" w:type="dxa"/>
            <w:vMerge/>
            <w:tcBorders>
              <w:top w:val="single" w:sz="4" w:space="0" w:color="000000"/>
              <w:left w:val="single" w:sz="4" w:space="0" w:color="000000"/>
              <w:bottom w:val="single" w:sz="4" w:space="0" w:color="000000"/>
              <w:right w:val="single" w:sz="4" w:space="0" w:color="000000"/>
            </w:tcBorders>
            <w:vAlign w:val="center"/>
          </w:tcPr>
          <w:p w14:paraId="70D61D93" w14:textId="77777777" w:rsidR="000F38F6" w:rsidRPr="002C6F7B" w:rsidRDefault="000F38F6" w:rsidP="0092049D">
            <w:pPr>
              <w:spacing w:after="0" w:line="240" w:lineRule="auto"/>
              <w:rPr>
                <w:rFonts w:ascii="Times New Roman" w:eastAsia="Times New Roman" w:hAnsi="Times New Roman" w:cs="Times New Roman"/>
                <w:b/>
                <w:color w:val="000000"/>
                <w:sz w:val="24"/>
                <w:szCs w:val="24"/>
                <w:lang w:val="kk-KZ"/>
              </w:rPr>
            </w:pPr>
          </w:p>
        </w:tc>
        <w:tc>
          <w:tcPr>
            <w:tcW w:w="2122" w:type="dxa"/>
            <w:tcBorders>
              <w:top w:val="single" w:sz="4" w:space="0" w:color="auto"/>
              <w:left w:val="single" w:sz="4" w:space="0" w:color="000000"/>
              <w:bottom w:val="single" w:sz="4" w:space="0" w:color="000000"/>
              <w:right w:val="single" w:sz="4" w:space="0" w:color="000000"/>
            </w:tcBorders>
          </w:tcPr>
          <w:p w14:paraId="61399121"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t>«Үйдегі қауіпсіздік»</w:t>
            </w:r>
          </w:p>
          <w:p w14:paraId="78817B39" w14:textId="6DEAD051"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ru-RU"/>
              </w:rPr>
              <w:t xml:space="preserve">– «Үйдегі қауіпсіздік ережелері» әңгіме, </w:t>
            </w:r>
            <w:r w:rsidRPr="002C6F7B">
              <w:rPr>
                <w:rFonts w:ascii="Times New Roman" w:eastAsia="Times New Roman" w:hAnsi="Times New Roman" w:cs="Times New Roman"/>
                <w:color w:val="000000"/>
                <w:sz w:val="24"/>
                <w:szCs w:val="24"/>
                <w:lang w:val="zh-CN" w:eastAsia="ru-RU"/>
              </w:rPr>
              <w:lastRenderedPageBreak/>
              <w:t>өлең жаттау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«Көп және біреу» ойыны (бір пеш, көп ыдыстар)</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t>«Электр құралдарымен қалай қауіпсіз жұмыс істеу керек?»</w:t>
            </w:r>
          </w:p>
          <w:p w14:paraId="1A612A8D" w14:textId="77777777" w:rsidR="000F38F6" w:rsidRPr="002C6F7B" w:rsidRDefault="000F38F6" w:rsidP="0092049D">
            <w:pPr>
              <w:spacing w:after="0" w:line="240" w:lineRule="auto"/>
              <w:rPr>
                <w:rFonts w:ascii="Times New Roman" w:eastAsia="Calibri" w:hAnsi="Times New Roman" w:cs="Times New Roman"/>
                <w:color w:val="000000"/>
                <w:sz w:val="24"/>
                <w:szCs w:val="24"/>
                <w:lang w:val="zh-CN"/>
              </w:rPr>
            </w:pPr>
          </w:p>
        </w:tc>
        <w:tc>
          <w:tcPr>
            <w:tcW w:w="1989" w:type="dxa"/>
            <w:tcBorders>
              <w:top w:val="single" w:sz="4" w:space="0" w:color="auto"/>
              <w:left w:val="single" w:sz="4" w:space="0" w:color="000000"/>
              <w:bottom w:val="single" w:sz="4" w:space="0" w:color="000000"/>
              <w:right w:val="single" w:sz="4" w:space="0" w:color="000000"/>
            </w:tcBorders>
          </w:tcPr>
          <w:p w14:paraId="1CAA2BFB"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lastRenderedPageBreak/>
              <w:t>«Электр құралдары»</w:t>
            </w:r>
          </w:p>
          <w:p w14:paraId="4765FDF8" w14:textId="5CBB145D" w:rsidR="000F38F6" w:rsidRPr="002C6F7B" w:rsidRDefault="000F38F6" w:rsidP="00CB043E">
            <w:pPr>
              <w:spacing w:after="0" w:line="240" w:lineRule="auto"/>
              <w:rPr>
                <w:rFonts w:ascii="Times New Roman" w:eastAsia="Times New Roman" w:hAnsi="Times New Roman" w:cs="Times New Roman"/>
                <w:b/>
                <w:bCs/>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ru-RU"/>
              </w:rPr>
              <w:t xml:space="preserve">– «Электр шамы» ертегі, </w:t>
            </w:r>
            <w:r w:rsidRPr="002C6F7B">
              <w:rPr>
                <w:rFonts w:ascii="Times New Roman" w:eastAsia="Times New Roman" w:hAnsi="Times New Roman" w:cs="Times New Roman"/>
                <w:color w:val="000000"/>
                <w:sz w:val="24"/>
                <w:szCs w:val="24"/>
                <w:lang w:val="zh-CN" w:eastAsia="ru-RU"/>
              </w:rPr>
              <w:lastRenderedPageBreak/>
              <w:t>жұмбақ шешу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«Ұзын-қысқа» (ұзын сым, қысқа сым)</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t>«Электр құралдарын қолданудағы қауіпсіздік»</w:t>
            </w:r>
          </w:p>
        </w:tc>
        <w:tc>
          <w:tcPr>
            <w:tcW w:w="2253" w:type="dxa"/>
            <w:tcBorders>
              <w:top w:val="single" w:sz="4" w:space="0" w:color="auto"/>
              <w:left w:val="single" w:sz="4" w:space="0" w:color="000000"/>
              <w:bottom w:val="single" w:sz="4" w:space="0" w:color="000000"/>
              <w:right w:val="single" w:sz="4" w:space="0" w:color="000000"/>
            </w:tcBorders>
          </w:tcPr>
          <w:p w14:paraId="2ECCFF5E"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lastRenderedPageBreak/>
              <w:t>«Көшедегі қауіпсіздік»</w:t>
            </w:r>
          </w:p>
          <w:p w14:paraId="096D7EB0" w14:textId="404AA093"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ru-RU"/>
              </w:rPr>
              <w:t xml:space="preserve">– «Жол ережесі» әңгіме, </w:t>
            </w:r>
            <w:r w:rsidRPr="002C6F7B">
              <w:rPr>
                <w:rFonts w:ascii="Times New Roman" w:eastAsia="Times New Roman" w:hAnsi="Times New Roman" w:cs="Times New Roman"/>
                <w:color w:val="000000"/>
                <w:sz w:val="24"/>
                <w:szCs w:val="24"/>
                <w:lang w:val="zh-CN" w:eastAsia="ru-RU"/>
              </w:rPr>
              <w:lastRenderedPageBreak/>
              <w:t>тақпақ жаттау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«Бір де біреуі жоқ» ойыны (қораптағы белгі қалмады)</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t>«Көшеде өзін қалай ұстау керек?»</w:t>
            </w:r>
          </w:p>
          <w:p w14:paraId="48A1C8A1" w14:textId="77777777" w:rsidR="000F38F6" w:rsidRPr="002C6F7B" w:rsidRDefault="000F38F6" w:rsidP="0092049D">
            <w:pPr>
              <w:spacing w:after="0" w:line="240" w:lineRule="auto"/>
              <w:rPr>
                <w:rFonts w:ascii="Times New Roman" w:eastAsia="DengXian" w:hAnsi="Times New Roman" w:cs="Times New Roman"/>
                <w:b/>
                <w:bCs/>
                <w:color w:val="000000"/>
                <w:sz w:val="24"/>
                <w:szCs w:val="24"/>
                <w:lang w:val="zh-CN"/>
              </w:rPr>
            </w:pPr>
          </w:p>
        </w:tc>
        <w:tc>
          <w:tcPr>
            <w:tcW w:w="2689" w:type="dxa"/>
            <w:gridSpan w:val="2"/>
            <w:tcBorders>
              <w:top w:val="single" w:sz="4" w:space="0" w:color="auto"/>
              <w:left w:val="single" w:sz="4" w:space="0" w:color="000000"/>
              <w:bottom w:val="single" w:sz="4" w:space="0" w:color="000000"/>
              <w:right w:val="single" w:sz="4" w:space="0" w:color="000000"/>
            </w:tcBorders>
          </w:tcPr>
          <w:p w14:paraId="019AA627"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lastRenderedPageBreak/>
              <w:t>«Бағдаршам»</w:t>
            </w:r>
          </w:p>
          <w:p w14:paraId="24E4DB98" w14:textId="6CB41CD2"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ru-RU"/>
              </w:rPr>
              <w:t>– «Бағдаршам» ертегісін тыңдау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Танымдық </w:t>
            </w:r>
            <w:r w:rsidRPr="002C6F7B">
              <w:rPr>
                <w:rFonts w:ascii="Times New Roman" w:eastAsia="DengXian Light" w:hAnsi="Times New Roman" w:cs="Times New Roman"/>
                <w:b/>
                <w:bCs/>
                <w:color w:val="000000"/>
                <w:sz w:val="24"/>
                <w:szCs w:val="24"/>
                <w:lang w:val="zh-CN" w:eastAsia="ru-RU"/>
              </w:rPr>
              <w:lastRenderedPageBreak/>
              <w:t>әрекет,математика негіздері–</w:t>
            </w:r>
            <w:r w:rsidRPr="002C6F7B">
              <w:rPr>
                <w:rFonts w:ascii="Times New Roman" w:eastAsia="Times New Roman" w:hAnsi="Times New Roman" w:cs="Times New Roman"/>
                <w:color w:val="000000"/>
                <w:sz w:val="24"/>
                <w:szCs w:val="24"/>
                <w:lang w:val="zh-CN" w:eastAsia="ru-RU"/>
              </w:rPr>
              <w:t xml:space="preserve"> «Бір-бірден» ойыны (әр балаға бір түсті шам)</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t>«Бағдаршамның түстері және олардың маңызы»</w:t>
            </w:r>
          </w:p>
          <w:p w14:paraId="7AC91D40" w14:textId="77777777" w:rsidR="000F38F6" w:rsidRPr="002C6F7B" w:rsidRDefault="000F38F6" w:rsidP="0092049D">
            <w:pPr>
              <w:spacing w:after="0" w:line="240" w:lineRule="auto"/>
              <w:rPr>
                <w:rFonts w:ascii="Times New Roman" w:eastAsia="DengXian" w:hAnsi="Times New Roman" w:cs="Times New Roman"/>
                <w:color w:val="000000"/>
                <w:sz w:val="24"/>
                <w:szCs w:val="24"/>
                <w:lang w:val="zh-CN"/>
              </w:rPr>
            </w:pPr>
          </w:p>
        </w:tc>
        <w:tc>
          <w:tcPr>
            <w:tcW w:w="2423" w:type="dxa"/>
            <w:gridSpan w:val="3"/>
            <w:tcBorders>
              <w:top w:val="single" w:sz="4" w:space="0" w:color="auto"/>
              <w:left w:val="single" w:sz="4" w:space="0" w:color="000000"/>
              <w:bottom w:val="single" w:sz="4" w:space="0" w:color="000000"/>
              <w:right w:val="single" w:sz="4" w:space="0" w:color="000000"/>
            </w:tcBorders>
          </w:tcPr>
          <w:p w14:paraId="10740D16"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2C6F7B">
              <w:rPr>
                <w:rFonts w:ascii="Times New Roman" w:eastAsia="DengXian Light" w:hAnsi="Times New Roman" w:cs="Times New Roman"/>
                <w:color w:val="000000"/>
                <w:kern w:val="2"/>
                <w:sz w:val="24"/>
                <w:szCs w:val="24"/>
                <w:lang w:val="zh-CN" w:eastAsia="zh-CN"/>
                <w14:ligatures w14:val="standardContextual"/>
              </w:rPr>
              <w:lastRenderedPageBreak/>
              <w:t>«Қауіпсіз өмір»</w:t>
            </w:r>
          </w:p>
          <w:p w14:paraId="4F26C55B"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zh-CN"/>
              </w:rPr>
            </w:pPr>
            <w:r w:rsidRPr="002C6F7B">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zh-CN"/>
              </w:rPr>
              <w:t>– «Үйде және көшеде сақ бол!» әңгіме</w:t>
            </w:r>
            <w:r w:rsidRPr="002C6F7B">
              <w:rPr>
                <w:rFonts w:ascii="Times New Roman" w:eastAsia="Times New Roman" w:hAnsi="Times New Roman" w:cs="Times New Roman"/>
                <w:color w:val="000000"/>
                <w:sz w:val="24"/>
                <w:szCs w:val="24"/>
                <w:lang w:val="zh-CN" w:eastAsia="zh-CN"/>
              </w:rPr>
              <w:br/>
            </w:r>
            <w:r w:rsidRPr="002C6F7B">
              <w:rPr>
                <w:rFonts w:ascii="Times New Roman" w:eastAsia="DengXian Light" w:hAnsi="Times New Roman" w:cs="Times New Roman"/>
                <w:b/>
                <w:bCs/>
                <w:color w:val="000000"/>
                <w:sz w:val="24"/>
                <w:szCs w:val="24"/>
                <w:lang w:val="zh-CN" w:eastAsia="zh-CN"/>
              </w:rPr>
              <w:t>Қазақ тілі</w:t>
            </w:r>
            <w:r w:rsidRPr="002C6F7B">
              <w:rPr>
                <w:rFonts w:ascii="Times New Roman" w:eastAsia="DengXian Light" w:hAnsi="Times New Roman" w:cs="Times New Roman"/>
                <w:color w:val="000000"/>
                <w:sz w:val="24"/>
                <w:szCs w:val="24"/>
                <w:lang w:val="zh-CN" w:eastAsia="zh-CN"/>
              </w:rPr>
              <w:t> </w:t>
            </w:r>
            <w:r w:rsidRPr="002C6F7B">
              <w:rPr>
                <w:rFonts w:ascii="Times New Roman" w:eastAsia="Times New Roman" w:hAnsi="Times New Roman" w:cs="Times New Roman"/>
                <w:color w:val="000000"/>
                <w:sz w:val="24"/>
                <w:szCs w:val="24"/>
                <w:lang w:val="zh-CN" w:eastAsia="zh-CN"/>
              </w:rPr>
              <w:t xml:space="preserve">– П, Б </w:t>
            </w:r>
            <w:r w:rsidRPr="002C6F7B">
              <w:rPr>
                <w:rFonts w:ascii="Times New Roman" w:eastAsia="Times New Roman" w:hAnsi="Times New Roman" w:cs="Times New Roman"/>
                <w:color w:val="000000"/>
                <w:sz w:val="24"/>
                <w:szCs w:val="24"/>
                <w:lang w:val="zh-CN" w:eastAsia="zh-CN"/>
              </w:rPr>
              <w:lastRenderedPageBreak/>
              <w:t>дыбыстарымен сөздер айту («пеш», «балалар»)</w:t>
            </w:r>
            <w:r w:rsidRPr="002C6F7B">
              <w:rPr>
                <w:rFonts w:ascii="Times New Roman" w:eastAsia="Times New Roman" w:hAnsi="Times New Roman" w:cs="Times New Roman"/>
                <w:color w:val="000000"/>
                <w:sz w:val="24"/>
                <w:szCs w:val="24"/>
                <w:lang w:val="zh-CN" w:eastAsia="zh-CN"/>
              </w:rPr>
              <w:br/>
            </w:r>
            <w:r w:rsidRPr="002C6F7B">
              <w:rPr>
                <w:rFonts w:ascii="Times New Roman" w:eastAsia="DengXian Light" w:hAnsi="Times New Roman" w:cs="Times New Roman"/>
                <w:b/>
                <w:bCs/>
                <w:color w:val="000000"/>
                <w:sz w:val="24"/>
                <w:szCs w:val="24"/>
                <w:lang w:val="zh-CN" w:eastAsia="zh-CN"/>
              </w:rPr>
              <w:t>Танымдық әрекет,математика негіздері–</w:t>
            </w:r>
            <w:r w:rsidRPr="002C6F7B">
              <w:rPr>
                <w:rFonts w:ascii="Times New Roman" w:eastAsia="Times New Roman" w:hAnsi="Times New Roman" w:cs="Times New Roman"/>
                <w:color w:val="000000"/>
                <w:sz w:val="24"/>
                <w:szCs w:val="24"/>
                <w:lang w:val="zh-CN" w:eastAsia="zh-CN"/>
              </w:rPr>
              <w:t xml:space="preserve"> «Көп – аз» ойыны (көшеде көп көлік, аз жаяу)</w:t>
            </w:r>
            <w:r w:rsidRPr="002C6F7B">
              <w:rPr>
                <w:rFonts w:ascii="Times New Roman" w:eastAsia="Times New Roman" w:hAnsi="Times New Roman" w:cs="Times New Roman"/>
                <w:color w:val="000000"/>
                <w:sz w:val="24"/>
                <w:szCs w:val="24"/>
                <w:lang w:val="zh-CN" w:eastAsia="zh-CN"/>
              </w:rPr>
              <w:br/>
            </w:r>
            <w:r w:rsidRPr="002C6F7B">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zh-CN"/>
              </w:rPr>
              <w:t>«Қауіпсіз өмір салты» (үйде, көшеде, ойында)</w:t>
            </w:r>
          </w:p>
          <w:p w14:paraId="1D6E0F06" w14:textId="77777777" w:rsidR="000F38F6" w:rsidRPr="002C6F7B" w:rsidRDefault="000F38F6" w:rsidP="0092049D">
            <w:pPr>
              <w:spacing w:after="0" w:line="240" w:lineRule="auto"/>
              <w:rPr>
                <w:rFonts w:ascii="Times New Roman" w:eastAsia="Calibri" w:hAnsi="Times New Roman" w:cs="Times New Roman"/>
                <w:b/>
                <w:bCs/>
                <w:color w:val="000000"/>
                <w:sz w:val="24"/>
                <w:szCs w:val="24"/>
                <w:lang w:val="zh-CN" w:eastAsia="zh-CN"/>
              </w:rPr>
            </w:pPr>
          </w:p>
        </w:tc>
      </w:tr>
      <w:tr w:rsidR="002C6F7B" w:rsidRPr="002C6F7B" w14:paraId="226CF5DB" w14:textId="77777777" w:rsidTr="002C6F7B">
        <w:trPr>
          <w:gridAfter w:val="1"/>
          <w:wAfter w:w="32" w:type="dxa"/>
          <w:trHeight w:val="759"/>
        </w:trPr>
        <w:tc>
          <w:tcPr>
            <w:tcW w:w="3544" w:type="dxa"/>
            <w:tcBorders>
              <w:top w:val="single" w:sz="4" w:space="0" w:color="000000"/>
              <w:left w:val="single" w:sz="4" w:space="0" w:color="000000"/>
              <w:bottom w:val="single" w:sz="4" w:space="0" w:color="000000"/>
              <w:right w:val="single" w:sz="4" w:space="0" w:color="000000"/>
            </w:tcBorders>
            <w:vAlign w:val="center"/>
          </w:tcPr>
          <w:p w14:paraId="0259192C" w14:textId="08EBB8FE" w:rsidR="002C6F7B" w:rsidRPr="002C6F7B" w:rsidRDefault="002C6F7B" w:rsidP="0092049D">
            <w:pPr>
              <w:spacing w:after="0" w:line="240" w:lineRule="auto"/>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lastRenderedPageBreak/>
              <w:t>Адал азамат Біртұтас тәрбие»</w:t>
            </w:r>
          </w:p>
        </w:tc>
        <w:tc>
          <w:tcPr>
            <w:tcW w:w="11476" w:type="dxa"/>
            <w:gridSpan w:val="8"/>
            <w:tcBorders>
              <w:top w:val="single" w:sz="4" w:space="0" w:color="auto"/>
              <w:left w:val="single" w:sz="4" w:space="0" w:color="000000"/>
              <w:bottom w:val="single" w:sz="4" w:space="0" w:color="000000"/>
              <w:right w:val="single" w:sz="4" w:space="0" w:color="000000"/>
            </w:tcBorders>
          </w:tcPr>
          <w:p w14:paraId="44C607D9" w14:textId="77777777" w:rsidR="002C6F7B" w:rsidRDefault="002C6F7B"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«Ақсерек-көксерек»</w:t>
            </w:r>
            <w:r w:rsidRPr="002C6F7B">
              <w:rPr>
                <w:rFonts w:ascii="Times New Roman" w:eastAsia="DengXian Light" w:hAnsi="Times New Roman" w:cs="Times New Roman"/>
                <w:color w:val="000000"/>
                <w:kern w:val="2"/>
                <w:sz w:val="24"/>
                <w:szCs w:val="24"/>
                <w:lang w:val="zh-CN"/>
                <w14:ligatures w14:val="standardContextual"/>
              </w:rPr>
              <w:tab/>
            </w:r>
          </w:p>
          <w:p w14:paraId="340E59A5" w14:textId="6AA4866E" w:rsidR="002C6F7B" w:rsidRPr="002C6F7B" w:rsidRDefault="002C6F7B"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Ойын шарты:</w:t>
            </w:r>
            <w:r w:rsidRPr="002C6F7B">
              <w:rPr>
                <w:rFonts w:ascii="Times New Roman" w:eastAsia="DengXian Light" w:hAnsi="Times New Roman" w:cs="Times New Roman"/>
                <w:color w:val="000000"/>
                <w:kern w:val="2"/>
                <w:sz w:val="24"/>
                <w:szCs w:val="24"/>
                <w:lang w:val="zh-CN"/>
                <w14:ligatures w14:val="standardContextual"/>
              </w:rPr>
              <w:t xml:space="preserve"> Қатысушылар екіге бөлінеді. Екі топта бір-бірінің қолын ұстап  қарама-қарсы тұрады. 1 топ балалары 2топ балаларының бірінің атын атап шақырады. Аты аталған бала екінші топқа қарай жүгіріп барып, қол ұстасып тұрған екі баланың қолын бөліп өтуі қажет. </w:t>
            </w:r>
            <w:r w:rsidRPr="002C6F7B">
              <w:rPr>
                <w:rFonts w:ascii="Times New Roman" w:eastAsia="DengXian Light" w:hAnsi="Times New Roman" w:cs="Times New Roman"/>
                <w:color w:val="000000"/>
                <w:kern w:val="2"/>
                <w:sz w:val="24"/>
                <w:szCs w:val="24"/>
                <w:lang w:val="zh-CN" w:eastAsia="zh-CN"/>
                <w14:ligatures w14:val="standardContextual"/>
              </w:rPr>
              <w:t>Егер екіге бөлсе бір баланы өз тобына ала кетеді, егер бөлінбесе сол топта қалады.</w:t>
            </w:r>
          </w:p>
          <w:p w14:paraId="78A66491" w14:textId="2591EFAD" w:rsidR="002C6F7B" w:rsidRPr="002C6F7B" w:rsidRDefault="002C6F7B"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0F38F6" w:rsidRPr="001567AC" w14:paraId="2D928606" w14:textId="77777777" w:rsidTr="002C6F7B">
        <w:trPr>
          <w:gridAfter w:val="1"/>
          <w:wAfter w:w="32" w:type="dxa"/>
          <w:trHeight w:val="373"/>
        </w:trPr>
        <w:tc>
          <w:tcPr>
            <w:tcW w:w="3544" w:type="dxa"/>
            <w:tcBorders>
              <w:top w:val="single" w:sz="4" w:space="0" w:color="000000"/>
              <w:left w:val="single" w:sz="4" w:space="0" w:color="000000"/>
              <w:bottom w:val="single" w:sz="4" w:space="0" w:color="000000"/>
              <w:right w:val="single" w:sz="4" w:space="0" w:color="000000"/>
            </w:tcBorders>
          </w:tcPr>
          <w:p w14:paraId="043A78D3"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Серуенге</w:t>
            </w:r>
            <w:r w:rsidRPr="002C6F7B">
              <w:rPr>
                <w:rFonts w:ascii="Times New Roman" w:eastAsia="Times New Roman" w:hAnsi="Times New Roman" w:cs="Times New Roman"/>
                <w:b/>
                <w:color w:val="000000"/>
                <w:spacing w:val="-4"/>
                <w:sz w:val="24"/>
                <w:szCs w:val="24"/>
                <w:lang w:val="kk-KZ"/>
              </w:rPr>
              <w:t xml:space="preserve"> </w:t>
            </w:r>
            <w:r w:rsidRPr="002C6F7B">
              <w:rPr>
                <w:rFonts w:ascii="Times New Roman" w:eastAsia="Times New Roman" w:hAnsi="Times New Roman" w:cs="Times New Roman"/>
                <w:b/>
                <w:color w:val="000000"/>
                <w:sz w:val="24"/>
                <w:szCs w:val="24"/>
                <w:lang w:val="kk-KZ"/>
              </w:rPr>
              <w:t>дайындық</w:t>
            </w:r>
          </w:p>
        </w:tc>
        <w:tc>
          <w:tcPr>
            <w:tcW w:w="11476" w:type="dxa"/>
            <w:gridSpan w:val="8"/>
            <w:tcBorders>
              <w:top w:val="single" w:sz="4" w:space="0" w:color="000000"/>
              <w:left w:val="single" w:sz="4" w:space="0" w:color="000000"/>
              <w:bottom w:val="single" w:sz="4" w:space="0" w:color="000000"/>
              <w:right w:val="single" w:sz="4" w:space="0" w:color="000000"/>
            </w:tcBorders>
          </w:tcPr>
          <w:p w14:paraId="5239E422"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2C6F7B">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11F1D00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4C5A689"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1567AC" w14:paraId="3A5EA91D"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692C6D1E"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w:t>
            </w:r>
          </w:p>
        </w:tc>
        <w:tc>
          <w:tcPr>
            <w:tcW w:w="11476" w:type="dxa"/>
            <w:gridSpan w:val="8"/>
            <w:tcBorders>
              <w:top w:val="single" w:sz="4" w:space="0" w:color="000000"/>
              <w:left w:val="single" w:sz="4" w:space="0" w:color="000000"/>
              <w:bottom w:val="single" w:sz="4" w:space="0" w:color="000000"/>
              <w:right w:val="single" w:sz="4" w:space="0" w:color="000000"/>
            </w:tcBorders>
          </w:tcPr>
          <w:p w14:paraId="6863090A" w14:textId="77777777" w:rsidR="000F38F6" w:rsidRPr="002C6F7B" w:rsidRDefault="000F38F6" w:rsidP="0092049D">
            <w:pPr>
              <w:spacing w:after="0" w:line="240" w:lineRule="auto"/>
              <w:rPr>
                <w:rFonts w:ascii="Times New Roman" w:eastAsia="DengXian" w:hAnsi="Times New Roman" w:cs="Times New Roman"/>
                <w:color w:val="000000"/>
                <w:sz w:val="24"/>
                <w:szCs w:val="24"/>
                <w:lang w:val="kk-KZ"/>
              </w:rPr>
            </w:pPr>
            <w:r w:rsidRPr="002C6F7B">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0F38F6" w:rsidRPr="002C6F7B" w14:paraId="03E458C3" w14:textId="77777777" w:rsidTr="002C6F7B">
        <w:trPr>
          <w:gridAfter w:val="1"/>
          <w:wAfter w:w="32" w:type="dxa"/>
          <w:trHeight w:val="723"/>
        </w:trPr>
        <w:tc>
          <w:tcPr>
            <w:tcW w:w="3544" w:type="dxa"/>
            <w:tcBorders>
              <w:top w:val="single" w:sz="4" w:space="0" w:color="000000"/>
              <w:left w:val="single" w:sz="4" w:space="0" w:color="000000"/>
              <w:bottom w:val="single" w:sz="4" w:space="0" w:color="000000"/>
              <w:right w:val="single" w:sz="4" w:space="0" w:color="000000"/>
            </w:tcBorders>
          </w:tcPr>
          <w:p w14:paraId="5C8A8743"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Серуеннен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оралу</w:t>
            </w:r>
          </w:p>
        </w:tc>
        <w:tc>
          <w:tcPr>
            <w:tcW w:w="11476" w:type="dxa"/>
            <w:gridSpan w:val="8"/>
            <w:tcBorders>
              <w:top w:val="single" w:sz="4" w:space="0" w:color="000000"/>
              <w:left w:val="single" w:sz="4" w:space="0" w:color="000000"/>
              <w:bottom w:val="single" w:sz="4" w:space="0" w:color="000000"/>
              <w:right w:val="single" w:sz="4" w:space="0" w:color="000000"/>
            </w:tcBorders>
          </w:tcPr>
          <w:p w14:paraId="49740B5A"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2C6F7B">
              <w:rPr>
                <w:rFonts w:ascii="Times New Roman" w:eastAsia="Times New Roman" w:hAnsi="Times New Roman" w:cs="Times New Roman"/>
                <w:b/>
                <w:bCs/>
                <w:color w:val="000000"/>
                <w:sz w:val="24"/>
                <w:szCs w:val="24"/>
                <w:lang w:val="kk-KZ"/>
              </w:rPr>
              <w:t>дербес қимыл  әрекеті).</w:t>
            </w:r>
          </w:p>
        </w:tc>
      </w:tr>
      <w:tr w:rsidR="000F38F6" w:rsidRPr="001567AC" w14:paraId="4A5A0BFE"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6A2DD4E1"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Түскі</w:t>
            </w:r>
            <w:r w:rsidRPr="002C6F7B">
              <w:rPr>
                <w:rFonts w:ascii="Times New Roman" w:eastAsia="Times New Roman" w:hAnsi="Times New Roman" w:cs="Times New Roman"/>
                <w:b/>
                <w:color w:val="000000"/>
                <w:spacing w:val="-1"/>
                <w:sz w:val="24"/>
                <w:szCs w:val="24"/>
                <w:lang w:val="kk-KZ"/>
              </w:rPr>
              <w:t xml:space="preserve"> </w:t>
            </w:r>
            <w:r w:rsidRPr="002C6F7B">
              <w:rPr>
                <w:rFonts w:ascii="Times New Roman" w:eastAsia="Times New Roman" w:hAnsi="Times New Roman" w:cs="Times New Roman"/>
                <w:b/>
                <w:color w:val="000000"/>
                <w:sz w:val="24"/>
                <w:szCs w:val="24"/>
                <w:lang w:val="kk-KZ"/>
              </w:rPr>
              <w:t>ас</w:t>
            </w:r>
          </w:p>
        </w:tc>
        <w:tc>
          <w:tcPr>
            <w:tcW w:w="11476" w:type="dxa"/>
            <w:gridSpan w:val="8"/>
            <w:tcBorders>
              <w:top w:val="single" w:sz="4" w:space="0" w:color="000000"/>
              <w:left w:val="single" w:sz="4" w:space="0" w:color="000000"/>
              <w:bottom w:val="single" w:sz="4" w:space="0" w:color="000000"/>
              <w:right w:val="single" w:sz="4" w:space="0" w:color="000000"/>
            </w:tcBorders>
          </w:tcPr>
          <w:p w14:paraId="7B4CA3BC"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63267FF"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2C6F7B">
              <w:rPr>
                <w:rFonts w:ascii="Times New Roman" w:eastAsia="Times New Roman" w:hAnsi="Times New Roman" w:cs="Times New Roman"/>
                <w:b/>
                <w:bCs/>
                <w:color w:val="000000"/>
                <w:sz w:val="24"/>
                <w:szCs w:val="24"/>
                <w:lang w:val="kk-KZ"/>
              </w:rPr>
              <w:t>Мәдени-</w:t>
            </w:r>
            <w:r w:rsidRPr="002C6F7B">
              <w:rPr>
                <w:rFonts w:ascii="Times New Roman" w:eastAsia="Times New Roman" w:hAnsi="Times New Roman" w:cs="Times New Roman"/>
                <w:b/>
                <w:bCs/>
                <w:color w:val="000000"/>
                <w:sz w:val="24"/>
                <w:szCs w:val="24"/>
                <w:lang w:val="kk-KZ"/>
              </w:rPr>
              <w:lastRenderedPageBreak/>
              <w:t>гигиеналық дағдылар, өзіне-өзі қызмет ету, кезекшілердің еңбек әрекеті, «Үнемді тұтыну» Адал азамат біртұтас тәрбие бағдарламасы</w:t>
            </w:r>
          </w:p>
          <w:p w14:paraId="16CC6F7D"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Ыстық тағамды үрлеп, абайлап жеу.</w:t>
            </w:r>
          </w:p>
          <w:p w14:paraId="3BDDDDAF"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498E6328"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767ED48A"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7AAC984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2C6F7B" w14:paraId="01A30AF4" w14:textId="77777777" w:rsidTr="002C6F7B">
        <w:trPr>
          <w:gridAfter w:val="1"/>
          <w:wAfter w:w="32" w:type="dxa"/>
          <w:trHeight w:val="281"/>
        </w:trPr>
        <w:tc>
          <w:tcPr>
            <w:tcW w:w="3544" w:type="dxa"/>
            <w:tcBorders>
              <w:top w:val="single" w:sz="4" w:space="0" w:color="000000"/>
              <w:left w:val="single" w:sz="4" w:space="0" w:color="000000"/>
              <w:bottom w:val="single" w:sz="4" w:space="0" w:color="000000"/>
              <w:right w:val="single" w:sz="4" w:space="0" w:color="000000"/>
            </w:tcBorders>
          </w:tcPr>
          <w:p w14:paraId="7B8AFE64"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lastRenderedPageBreak/>
              <w:t>Күндізгі</w:t>
            </w:r>
            <w:r w:rsidRPr="002C6F7B">
              <w:rPr>
                <w:rFonts w:ascii="Times New Roman" w:eastAsia="Times New Roman" w:hAnsi="Times New Roman" w:cs="Times New Roman"/>
                <w:b/>
                <w:color w:val="000000"/>
                <w:spacing w:val="-3"/>
                <w:sz w:val="24"/>
                <w:szCs w:val="24"/>
                <w:lang w:val="kk-KZ"/>
              </w:rPr>
              <w:t xml:space="preserve"> </w:t>
            </w:r>
            <w:r w:rsidRPr="002C6F7B">
              <w:rPr>
                <w:rFonts w:ascii="Times New Roman" w:eastAsia="Times New Roman" w:hAnsi="Times New Roman" w:cs="Times New Roman"/>
                <w:b/>
                <w:color w:val="000000"/>
                <w:sz w:val="24"/>
                <w:szCs w:val="24"/>
                <w:lang w:val="kk-KZ"/>
              </w:rPr>
              <w:t>ұйқы</w:t>
            </w:r>
          </w:p>
        </w:tc>
        <w:tc>
          <w:tcPr>
            <w:tcW w:w="11476" w:type="dxa"/>
            <w:gridSpan w:val="8"/>
            <w:tcBorders>
              <w:top w:val="single" w:sz="4" w:space="0" w:color="000000"/>
              <w:left w:val="single" w:sz="4" w:space="0" w:color="000000"/>
              <w:bottom w:val="single" w:sz="4" w:space="0" w:color="000000"/>
              <w:right w:val="single" w:sz="4" w:space="0" w:color="000000"/>
            </w:tcBorders>
          </w:tcPr>
          <w:p w14:paraId="1E4E2A7B"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ru-RU"/>
              </w:rPr>
            </w:pPr>
            <w:r w:rsidRPr="002C6F7B">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7C076B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ru-RU"/>
              </w:rPr>
            </w:pPr>
            <w:r w:rsidRPr="002C6F7B">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2C6F7B">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6D982A7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2C6F7B">
              <w:rPr>
                <w:rFonts w:ascii="Times New Roman" w:eastAsia="Times New Roman" w:hAnsi="Times New Roman" w:cs="Times New Roman"/>
                <w:b/>
                <w:color w:val="000000"/>
                <w:sz w:val="24"/>
                <w:szCs w:val="24"/>
                <w:lang w:val="kk-KZ" w:eastAsia="ru-RU"/>
              </w:rPr>
              <w:t>(Музыка)</w:t>
            </w:r>
          </w:p>
        </w:tc>
      </w:tr>
      <w:tr w:rsidR="000F38F6" w:rsidRPr="00E25779" w14:paraId="656962F8" w14:textId="77777777" w:rsidTr="002C6F7B">
        <w:trPr>
          <w:gridAfter w:val="1"/>
          <w:wAfter w:w="32" w:type="dxa"/>
          <w:trHeight w:val="829"/>
        </w:trPr>
        <w:tc>
          <w:tcPr>
            <w:tcW w:w="3544" w:type="dxa"/>
            <w:tcBorders>
              <w:top w:val="single" w:sz="4" w:space="0" w:color="000000"/>
              <w:left w:val="single" w:sz="4" w:space="0" w:color="000000"/>
              <w:bottom w:val="single" w:sz="4" w:space="0" w:color="000000"/>
              <w:right w:val="single" w:sz="4" w:space="0" w:color="000000"/>
            </w:tcBorders>
          </w:tcPr>
          <w:p w14:paraId="66E7EAC3" w14:textId="77777777" w:rsidR="000F38F6" w:rsidRPr="002C6F7B" w:rsidRDefault="000F38F6" w:rsidP="0092049D">
            <w:pPr>
              <w:spacing w:after="0" w:line="240" w:lineRule="auto"/>
              <w:ind w:left="110" w:right="1334"/>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Біртіндеп ұйқыдан</w:t>
            </w:r>
            <w:r w:rsidRPr="002C6F7B">
              <w:rPr>
                <w:rFonts w:ascii="Times New Roman" w:eastAsia="Times New Roman" w:hAnsi="Times New Roman" w:cs="Times New Roman"/>
                <w:b/>
                <w:color w:val="000000"/>
                <w:spacing w:val="-57"/>
                <w:sz w:val="24"/>
                <w:szCs w:val="24"/>
                <w:lang w:val="kk-KZ"/>
              </w:rPr>
              <w:t xml:space="preserve"> </w:t>
            </w:r>
            <w:r w:rsidRPr="002C6F7B">
              <w:rPr>
                <w:rFonts w:ascii="Times New Roman" w:eastAsia="Times New Roman" w:hAnsi="Times New Roman" w:cs="Times New Roman"/>
                <w:b/>
                <w:color w:val="000000"/>
                <w:sz w:val="24"/>
                <w:szCs w:val="24"/>
                <w:lang w:val="kk-KZ"/>
              </w:rPr>
              <w:t>ояту,</w:t>
            </w:r>
          </w:p>
          <w:p w14:paraId="6A26168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сауықтыру</w:t>
            </w:r>
            <w:r w:rsidRPr="002C6F7B">
              <w:rPr>
                <w:rFonts w:ascii="Times New Roman" w:eastAsia="Times New Roman" w:hAnsi="Times New Roman" w:cs="Times New Roman"/>
                <w:b/>
                <w:color w:val="000000"/>
                <w:spacing w:val="-5"/>
                <w:sz w:val="24"/>
                <w:szCs w:val="24"/>
                <w:lang w:val="kk-KZ"/>
              </w:rPr>
              <w:t xml:space="preserve"> </w:t>
            </w:r>
            <w:r w:rsidRPr="002C6F7B">
              <w:rPr>
                <w:rFonts w:ascii="Times New Roman" w:eastAsia="Times New Roman" w:hAnsi="Times New Roman" w:cs="Times New Roman"/>
                <w:b/>
                <w:color w:val="000000"/>
                <w:sz w:val="24"/>
                <w:szCs w:val="24"/>
                <w:lang w:val="kk-KZ"/>
              </w:rPr>
              <w:t>шаралары</w:t>
            </w:r>
          </w:p>
        </w:tc>
        <w:tc>
          <w:tcPr>
            <w:tcW w:w="11476" w:type="dxa"/>
            <w:gridSpan w:val="8"/>
            <w:tcBorders>
              <w:top w:val="single" w:sz="4" w:space="0" w:color="000000"/>
              <w:left w:val="single" w:sz="4" w:space="0" w:color="000000"/>
              <w:bottom w:val="single" w:sz="4" w:space="0" w:color="auto"/>
              <w:right w:val="single" w:sz="4" w:space="0" w:color="000000"/>
            </w:tcBorders>
          </w:tcPr>
          <w:p w14:paraId="523C111D"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zh-CN"/>
              </w:rPr>
            </w:pPr>
            <w:r w:rsidRPr="002C6F7B">
              <w:rPr>
                <w:rFonts w:ascii="Times New Roman" w:eastAsia="DengXian Light" w:hAnsi="Times New Roman" w:cs="Times New Roman"/>
                <w:b/>
                <w:bCs/>
                <w:color w:val="000000"/>
                <w:sz w:val="24"/>
                <w:szCs w:val="24"/>
                <w:lang w:val="zh-CN" w:eastAsia="ru-RU"/>
              </w:rPr>
              <w:t>Біртіндеп ояту: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2C6F7B">
              <w:rPr>
                <w:rFonts w:ascii="Times New Roman" w:eastAsia="Times New Roman" w:hAnsi="Times New Roman" w:cs="Times New Roman"/>
                <w:color w:val="000000"/>
                <w:sz w:val="24"/>
                <w:szCs w:val="24"/>
                <w:lang w:val="kk-KZ" w:eastAsia="ru-RU"/>
              </w:rPr>
              <w:t xml:space="preserve"> </w:t>
            </w:r>
            <w:r w:rsidRPr="002C6F7B">
              <w:rPr>
                <w:rFonts w:ascii="Times New Roman" w:eastAsia="DengXian Light" w:hAnsi="Times New Roman" w:cs="Times New Roman"/>
                <w:b/>
                <w:bCs/>
                <w:color w:val="000000"/>
                <w:sz w:val="24"/>
                <w:szCs w:val="24"/>
                <w:lang w:val="zh-CN" w:eastAsia="ru-RU"/>
              </w:rPr>
              <w:t>Сауықтыру жаттығулары:</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2C6F7B">
              <w:rPr>
                <w:rFonts w:ascii="Times New Roman" w:eastAsia="Times New Roman" w:hAnsi="Times New Roman" w:cs="Times New Roman"/>
                <w:color w:val="000000"/>
                <w:sz w:val="24"/>
                <w:szCs w:val="24"/>
                <w:lang w:val="kk-KZ" w:eastAsia="ru-RU"/>
              </w:rPr>
              <w:t xml:space="preserve"> </w:t>
            </w:r>
            <w:r w:rsidRPr="002C6F7B">
              <w:rPr>
                <w:rFonts w:ascii="Times New Roman" w:eastAsia="DengXian Light" w:hAnsi="Times New Roman" w:cs="Times New Roman"/>
                <w:b/>
                <w:bCs/>
                <w:color w:val="000000"/>
                <w:sz w:val="24"/>
                <w:szCs w:val="24"/>
                <w:lang w:val="zh-CN" w:eastAsia="ru-RU"/>
              </w:rPr>
              <w:t>Өзіне-өзі қызмет ету: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2C6F7B">
              <w:rPr>
                <w:rFonts w:ascii="Times New Roman" w:eastAsia="Times New Roman" w:hAnsi="Times New Roman" w:cs="Times New Roman"/>
                <w:color w:val="000000"/>
                <w:sz w:val="24"/>
                <w:szCs w:val="24"/>
                <w:lang w:val="zh-CN" w:eastAsia="zh-CN"/>
              </w:rPr>
              <w:t>(ірі және ұсақ моториканы дамыту).</w:t>
            </w:r>
            <w:r w:rsidRPr="002C6F7B">
              <w:rPr>
                <w:rFonts w:ascii="Times New Roman" w:eastAsia="Times New Roman" w:hAnsi="Times New Roman" w:cs="Times New Roman"/>
                <w:color w:val="000000"/>
                <w:sz w:val="24"/>
                <w:szCs w:val="24"/>
                <w:lang w:val="kk-KZ" w:eastAsia="zh-CN"/>
              </w:rPr>
              <w:t xml:space="preserve"> </w:t>
            </w:r>
            <w:r w:rsidRPr="002C6F7B">
              <w:rPr>
                <w:rFonts w:ascii="Times New Roman" w:eastAsia="DengXian Light" w:hAnsi="Times New Roman" w:cs="Times New Roman"/>
                <w:b/>
                <w:bCs/>
                <w:color w:val="000000"/>
                <w:sz w:val="24"/>
                <w:szCs w:val="24"/>
                <w:lang w:val="zh-CN" w:eastAsia="zh-CN"/>
              </w:rPr>
              <w:t>Мәдени-гигиеналық дағдылар:</w:t>
            </w:r>
            <w:r w:rsidRPr="002C6F7B">
              <w:rPr>
                <w:rFonts w:ascii="Times New Roman" w:eastAsia="DengXian Light" w:hAnsi="Times New Roman" w:cs="Times New Roman"/>
                <w:color w:val="000000"/>
                <w:sz w:val="24"/>
                <w:szCs w:val="24"/>
                <w:lang w:val="zh-CN" w:eastAsia="zh-CN"/>
              </w:rPr>
              <w:t> </w:t>
            </w:r>
            <w:r w:rsidRPr="002C6F7B">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0F38F6" w:rsidRPr="001567AC" w14:paraId="5E2E2235"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1706B158"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Бесін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ас</w:t>
            </w:r>
          </w:p>
        </w:tc>
        <w:tc>
          <w:tcPr>
            <w:tcW w:w="11476" w:type="dxa"/>
            <w:gridSpan w:val="8"/>
            <w:tcBorders>
              <w:top w:val="single" w:sz="4" w:space="0" w:color="auto"/>
              <w:left w:val="single" w:sz="4" w:space="0" w:color="000000"/>
              <w:bottom w:val="single" w:sz="4" w:space="0" w:color="000000"/>
              <w:right w:val="single" w:sz="4" w:space="0" w:color="000000"/>
            </w:tcBorders>
          </w:tcPr>
          <w:p w14:paraId="76CE29FF"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ru-RU"/>
              </w:rPr>
            </w:pPr>
            <w:r w:rsidRPr="002C6F7B">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2C6F7B">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2C6F7B">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F38F6" w:rsidRPr="002C6F7B" w14:paraId="42312CB8" w14:textId="77777777" w:rsidTr="00C367B8">
        <w:trPr>
          <w:gridAfter w:val="1"/>
          <w:wAfter w:w="32" w:type="dxa"/>
          <w:trHeight w:val="1655"/>
        </w:trPr>
        <w:tc>
          <w:tcPr>
            <w:tcW w:w="3544" w:type="dxa"/>
            <w:tcBorders>
              <w:top w:val="single" w:sz="4" w:space="0" w:color="000000"/>
              <w:left w:val="single" w:sz="4" w:space="0" w:color="000000"/>
              <w:bottom w:val="single" w:sz="4" w:space="0" w:color="000000"/>
              <w:right w:val="single" w:sz="4" w:space="0" w:color="000000"/>
            </w:tcBorders>
          </w:tcPr>
          <w:p w14:paraId="2AE32DC9" w14:textId="77777777" w:rsidR="000F38F6" w:rsidRPr="002C6F7B" w:rsidRDefault="000F38F6" w:rsidP="0092049D">
            <w:pPr>
              <w:spacing w:after="0" w:line="240" w:lineRule="auto"/>
              <w:ind w:left="110" w:right="576"/>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22" w:type="dxa"/>
            <w:tcBorders>
              <w:top w:val="single" w:sz="4" w:space="0" w:color="000000"/>
              <w:left w:val="single" w:sz="4" w:space="0" w:color="000000"/>
              <w:bottom w:val="single" w:sz="4" w:space="0" w:color="000000"/>
              <w:right w:val="single" w:sz="4" w:space="0" w:color="000000"/>
            </w:tcBorders>
          </w:tcPr>
          <w:p w14:paraId="68604C63"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zh-CN"/>
              </w:rPr>
            </w:pPr>
            <w:r w:rsidRPr="002C6F7B">
              <w:rPr>
                <w:rFonts w:ascii="Times New Roman" w:eastAsia="DengXian Light" w:hAnsi="Times New Roman" w:cs="Times New Roman"/>
                <w:b/>
                <w:bCs/>
                <w:color w:val="000000"/>
                <w:sz w:val="24"/>
                <w:szCs w:val="24"/>
                <w:lang w:val="kk-KZ"/>
              </w:rPr>
              <w:t>Құрастыру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Құрылыс материалдарынан «ас бөлме» жасау</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Сурет салу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«Үйдегі қауіпсіздік» (баланың отты ұстамауы)</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Мүсіндеу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Ермексаздан «шәйнек» жасау</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Жапсыру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xml:space="preserve">– </w:t>
            </w:r>
            <w:r w:rsidRPr="002C6F7B">
              <w:rPr>
                <w:rFonts w:ascii="Times New Roman" w:eastAsia="Times New Roman" w:hAnsi="Times New Roman" w:cs="Times New Roman"/>
                <w:color w:val="000000"/>
                <w:sz w:val="24"/>
                <w:szCs w:val="24"/>
                <w:lang w:val="kk-KZ"/>
              </w:rPr>
              <w:lastRenderedPageBreak/>
              <w:t>«Қауіпсіз үй» (пеш, теледидар, үстел бейнелері</w:t>
            </w:r>
            <w:r w:rsidRPr="002C6F7B">
              <w:rPr>
                <w:rFonts w:ascii="Times New Roman" w:eastAsia="Times New Roman" w:hAnsi="Times New Roman" w:cs="Times New Roman"/>
                <w:b/>
                <w:bCs/>
                <w:color w:val="000000"/>
                <w:sz w:val="24"/>
                <w:szCs w:val="24"/>
                <w:lang w:val="kk-KZ"/>
              </w:rPr>
              <w:t xml:space="preserve"> Шығармашылық әрекеттер</w:t>
            </w:r>
            <w:r w:rsidRPr="002C6F7B">
              <w:rPr>
                <w:rFonts w:ascii="Times New Roman" w:eastAsia="Times New Roman" w:hAnsi="Times New Roman" w:cs="Times New Roman"/>
                <w:color w:val="000000"/>
                <w:sz w:val="24"/>
                <w:szCs w:val="24"/>
                <w:lang w:val="kk-KZ"/>
              </w:rPr>
              <w:t>)</w:t>
            </w:r>
          </w:p>
        </w:tc>
        <w:tc>
          <w:tcPr>
            <w:tcW w:w="1989" w:type="dxa"/>
            <w:tcBorders>
              <w:top w:val="single" w:sz="4" w:space="0" w:color="000000"/>
              <w:left w:val="single" w:sz="4" w:space="0" w:color="000000"/>
              <w:bottom w:val="single" w:sz="4" w:space="0" w:color="000000"/>
              <w:right w:val="single" w:sz="4" w:space="0" w:color="000000"/>
            </w:tcBorders>
          </w:tcPr>
          <w:p w14:paraId="515F6009"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zh-CN"/>
              </w:rPr>
            </w:pPr>
            <w:r w:rsidRPr="002C6F7B">
              <w:rPr>
                <w:rFonts w:ascii="Times New Roman" w:eastAsia="DengXian Light" w:hAnsi="Times New Roman" w:cs="Times New Roman"/>
                <w:b/>
                <w:bCs/>
                <w:color w:val="000000"/>
                <w:sz w:val="24"/>
                <w:szCs w:val="24"/>
                <w:lang w:val="kk-KZ" w:eastAsia="zh-CN"/>
              </w:rPr>
              <w:lastRenderedPageBreak/>
              <w:t>Құрастыру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«Шам орнату» кірпіштерден</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Сурет салу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«Жанып тұрған шам»</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Мүсіндеу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Ермексаздан «шам» жасау</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Жапсыру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xml:space="preserve">– «Жарық шамы» дайын </w:t>
            </w:r>
            <w:r w:rsidRPr="002C6F7B">
              <w:rPr>
                <w:rFonts w:ascii="Times New Roman" w:eastAsia="Times New Roman" w:hAnsi="Times New Roman" w:cs="Times New Roman"/>
                <w:color w:val="000000"/>
                <w:sz w:val="24"/>
                <w:szCs w:val="24"/>
                <w:lang w:val="kk-KZ" w:eastAsia="zh-CN"/>
              </w:rPr>
              <w:lastRenderedPageBreak/>
              <w:t>пішіндерден</w:t>
            </w:r>
          </w:p>
          <w:p w14:paraId="52F40C97"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rPr>
            </w:pPr>
            <w:r w:rsidRPr="002C6F7B">
              <w:rPr>
                <w:rFonts w:ascii="Times New Roman" w:eastAsia="Times New Roman" w:hAnsi="Times New Roman" w:cs="Times New Roman"/>
                <w:b/>
                <w:bCs/>
                <w:color w:val="000000"/>
                <w:sz w:val="24"/>
                <w:szCs w:val="24"/>
                <w:lang w:val="kk-KZ"/>
              </w:rPr>
              <w:t>Шығармашылық әрекеттер</w:t>
            </w:r>
          </w:p>
        </w:tc>
        <w:tc>
          <w:tcPr>
            <w:tcW w:w="2253" w:type="dxa"/>
            <w:tcBorders>
              <w:top w:val="single" w:sz="4" w:space="0" w:color="000000"/>
              <w:left w:val="single" w:sz="4" w:space="0" w:color="000000"/>
              <w:bottom w:val="single" w:sz="4" w:space="0" w:color="000000"/>
              <w:right w:val="single" w:sz="4" w:space="0" w:color="000000"/>
            </w:tcBorders>
          </w:tcPr>
          <w:p w14:paraId="7793D618"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zh-CN" w:eastAsia="zh-CN"/>
              </w:rPr>
            </w:pPr>
            <w:r w:rsidRPr="002C6F7B">
              <w:rPr>
                <w:rFonts w:ascii="Times New Roman" w:eastAsia="DengXian Light" w:hAnsi="Times New Roman" w:cs="Times New Roman"/>
                <w:b/>
                <w:bCs/>
                <w:color w:val="000000"/>
                <w:sz w:val="24"/>
                <w:szCs w:val="24"/>
                <w:lang w:val="kk-KZ" w:eastAsia="zh-CN"/>
              </w:rPr>
              <w:lastRenderedPageBreak/>
              <w:t>Құрастыру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«Жолақ» кірпіштерден</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Сурет салу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«Көшеде бағдаршам»</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Мүсіндеу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Ермексаздан «бағдаршам» жасау</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Жапсыру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«Жол белгілері»</w:t>
            </w:r>
            <w:r w:rsidRPr="002C6F7B">
              <w:rPr>
                <w:rFonts w:ascii="Times New Roman" w:eastAsia="Times New Roman" w:hAnsi="Times New Roman" w:cs="Times New Roman"/>
                <w:b/>
                <w:bCs/>
                <w:color w:val="000000"/>
                <w:sz w:val="24"/>
                <w:szCs w:val="24"/>
                <w:lang w:val="kk-KZ" w:eastAsia="zh-CN"/>
              </w:rPr>
              <w:t xml:space="preserve"> Шығармашылық әрекеттер</w:t>
            </w:r>
          </w:p>
        </w:tc>
        <w:tc>
          <w:tcPr>
            <w:tcW w:w="2689" w:type="dxa"/>
            <w:gridSpan w:val="2"/>
            <w:tcBorders>
              <w:top w:val="single" w:sz="4" w:space="0" w:color="000000"/>
              <w:left w:val="single" w:sz="4" w:space="0" w:color="000000"/>
              <w:bottom w:val="single" w:sz="4" w:space="0" w:color="000000"/>
              <w:right w:val="single" w:sz="4" w:space="0" w:color="000000"/>
            </w:tcBorders>
          </w:tcPr>
          <w:p w14:paraId="7D893D5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Құрастыру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«Бағдаршам бағанасы» кірпіштерден</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Сурет салу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«Бағдаршам және көше»</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Мүсіндеу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Ермексаздан «қызыл, жасыл, сары дөңгелектер»</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Жапсыру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«Бағдаршам суреті» дайын пішіндерден</w:t>
            </w:r>
            <w:r w:rsidRPr="002C6F7B">
              <w:rPr>
                <w:rFonts w:ascii="Times New Roman" w:eastAsia="Times New Roman" w:hAnsi="Times New Roman" w:cs="Times New Roman"/>
                <w:b/>
                <w:bCs/>
                <w:color w:val="000000"/>
                <w:sz w:val="24"/>
                <w:szCs w:val="24"/>
                <w:lang w:val="zh-CN" w:eastAsia="ru-RU"/>
              </w:rPr>
              <w:t xml:space="preserve"> Шығармашылық </w:t>
            </w:r>
            <w:r w:rsidRPr="002C6F7B">
              <w:rPr>
                <w:rFonts w:ascii="Times New Roman" w:eastAsia="Times New Roman" w:hAnsi="Times New Roman" w:cs="Times New Roman"/>
                <w:b/>
                <w:bCs/>
                <w:color w:val="000000"/>
                <w:sz w:val="24"/>
                <w:szCs w:val="24"/>
                <w:lang w:val="zh-CN" w:eastAsia="ru-RU"/>
              </w:rPr>
              <w:lastRenderedPageBreak/>
              <w:t>әрекеттер</w:t>
            </w:r>
          </w:p>
          <w:p w14:paraId="150439A9"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zh-CN"/>
              </w:rPr>
            </w:pPr>
          </w:p>
        </w:tc>
        <w:tc>
          <w:tcPr>
            <w:tcW w:w="2423" w:type="dxa"/>
            <w:gridSpan w:val="3"/>
            <w:tcBorders>
              <w:top w:val="single" w:sz="4" w:space="0" w:color="000000"/>
              <w:left w:val="single" w:sz="4" w:space="0" w:color="000000"/>
              <w:bottom w:val="single" w:sz="4" w:space="0" w:color="000000"/>
              <w:right w:val="single" w:sz="4" w:space="0" w:color="000000"/>
            </w:tcBorders>
          </w:tcPr>
          <w:p w14:paraId="5E24BB45" w14:textId="77777777" w:rsidR="000F38F6" w:rsidRPr="002C6F7B" w:rsidRDefault="000F38F6" w:rsidP="0092049D">
            <w:pPr>
              <w:spacing w:after="0" w:line="240" w:lineRule="auto"/>
              <w:rPr>
                <w:rFonts w:ascii="Times New Roman" w:eastAsia="DengXian" w:hAnsi="Times New Roman" w:cs="Times New Roman"/>
                <w:color w:val="000000"/>
                <w:sz w:val="24"/>
                <w:szCs w:val="24"/>
                <w:lang w:val="zh-CN" w:eastAsia="zh-CN"/>
              </w:rPr>
            </w:pPr>
            <w:r w:rsidRPr="002C6F7B">
              <w:rPr>
                <w:rFonts w:ascii="Times New Roman" w:eastAsia="DengXian" w:hAnsi="Times New Roman" w:cs="Times New Roman"/>
                <w:b/>
                <w:bCs/>
                <w:color w:val="000000"/>
                <w:sz w:val="24"/>
                <w:szCs w:val="24"/>
                <w:lang w:val="zh-CN" w:eastAsia="zh-CN"/>
              </w:rPr>
              <w:lastRenderedPageBreak/>
              <w:t>Құрастыру</w:t>
            </w:r>
            <w:r w:rsidRPr="002C6F7B">
              <w:rPr>
                <w:rFonts w:ascii="Times New Roman" w:eastAsia="DengXian" w:hAnsi="Times New Roman" w:cs="Times New Roman"/>
                <w:color w:val="000000"/>
                <w:sz w:val="24"/>
                <w:szCs w:val="24"/>
                <w:lang w:val="zh-CN" w:eastAsia="zh-CN"/>
              </w:rPr>
              <w:t> – «Қауіпсіз көше» құрастыру</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Сурет салу</w:t>
            </w:r>
            <w:r w:rsidRPr="002C6F7B">
              <w:rPr>
                <w:rFonts w:ascii="Times New Roman" w:eastAsia="DengXian" w:hAnsi="Times New Roman" w:cs="Times New Roman"/>
                <w:color w:val="000000"/>
                <w:sz w:val="24"/>
                <w:szCs w:val="24"/>
                <w:lang w:val="zh-CN" w:eastAsia="zh-CN"/>
              </w:rPr>
              <w:t> – «Қауіпсіздік ережелерін сақтайтын балалар»</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Мүсіндеу</w:t>
            </w:r>
            <w:r w:rsidRPr="002C6F7B">
              <w:rPr>
                <w:rFonts w:ascii="Times New Roman" w:eastAsia="DengXian" w:hAnsi="Times New Roman" w:cs="Times New Roman"/>
                <w:color w:val="000000"/>
                <w:sz w:val="24"/>
                <w:szCs w:val="24"/>
                <w:lang w:val="zh-CN" w:eastAsia="zh-CN"/>
              </w:rPr>
              <w:t> – Ермексаздан «үй және көше» элементтері</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Жапсыру</w:t>
            </w:r>
            <w:r w:rsidRPr="002C6F7B">
              <w:rPr>
                <w:rFonts w:ascii="Times New Roman" w:eastAsia="DengXian" w:hAnsi="Times New Roman" w:cs="Times New Roman"/>
                <w:color w:val="000000"/>
                <w:sz w:val="24"/>
                <w:szCs w:val="24"/>
                <w:lang w:val="zh-CN" w:eastAsia="zh-CN"/>
              </w:rPr>
              <w:t> – «Қауіпсіз өмір белгілері»</w:t>
            </w:r>
            <w:r w:rsidRPr="002C6F7B">
              <w:rPr>
                <w:rFonts w:ascii="Times New Roman" w:eastAsia="DengXian" w:hAnsi="Times New Roman" w:cs="Times New Roman"/>
                <w:b/>
                <w:bCs/>
                <w:color w:val="000000"/>
                <w:sz w:val="24"/>
                <w:szCs w:val="24"/>
                <w:lang w:val="zh-CN" w:eastAsia="zh-CN"/>
              </w:rPr>
              <w:t xml:space="preserve"> </w:t>
            </w:r>
            <w:r w:rsidRPr="002C6F7B">
              <w:rPr>
                <w:rFonts w:ascii="Times New Roman" w:eastAsia="DengXian" w:hAnsi="Times New Roman" w:cs="Times New Roman"/>
                <w:b/>
                <w:bCs/>
                <w:color w:val="000000"/>
                <w:sz w:val="24"/>
                <w:szCs w:val="24"/>
                <w:lang w:val="zh-CN" w:eastAsia="zh-CN"/>
              </w:rPr>
              <w:lastRenderedPageBreak/>
              <w:t>Шығармашылық әрекеттер</w:t>
            </w:r>
          </w:p>
        </w:tc>
      </w:tr>
      <w:tr w:rsidR="008003E4" w:rsidRPr="001567AC" w14:paraId="3809F788" w14:textId="77777777" w:rsidTr="00C367B8">
        <w:trPr>
          <w:gridAfter w:val="1"/>
          <w:wAfter w:w="32" w:type="dxa"/>
          <w:trHeight w:val="1655"/>
        </w:trPr>
        <w:tc>
          <w:tcPr>
            <w:tcW w:w="3544" w:type="dxa"/>
            <w:tcBorders>
              <w:top w:val="single" w:sz="4" w:space="0" w:color="000000"/>
              <w:left w:val="single" w:sz="4" w:space="0" w:color="000000"/>
              <w:bottom w:val="single" w:sz="4" w:space="0" w:color="000000"/>
              <w:right w:val="single" w:sz="4" w:space="0" w:color="000000"/>
            </w:tcBorders>
          </w:tcPr>
          <w:p w14:paraId="576959D0" w14:textId="77777777" w:rsidR="00C25D53" w:rsidRPr="002C6F7B" w:rsidRDefault="00C25D53" w:rsidP="00C25D53">
            <w:pPr>
              <w:pStyle w:val="TableParagraph"/>
              <w:ind w:left="110"/>
              <w:rPr>
                <w:b/>
                <w:color w:val="000000" w:themeColor="text1"/>
                <w:sz w:val="24"/>
                <w:szCs w:val="24"/>
              </w:rPr>
            </w:pPr>
            <w:r w:rsidRPr="002C6F7B">
              <w:rPr>
                <w:b/>
                <w:color w:val="000000" w:themeColor="text1"/>
                <w:sz w:val="24"/>
                <w:szCs w:val="24"/>
              </w:rPr>
              <w:lastRenderedPageBreak/>
              <w:t>Вариативтік компонент</w:t>
            </w:r>
          </w:p>
          <w:p w14:paraId="79D4E6DA" w14:textId="7FA766E9" w:rsidR="008003E4" w:rsidRPr="002C6F7B" w:rsidRDefault="00C25D53" w:rsidP="00C25D53">
            <w:pPr>
              <w:spacing w:after="0" w:line="240" w:lineRule="auto"/>
              <w:ind w:left="110" w:right="576"/>
              <w:rPr>
                <w:rFonts w:ascii="Times New Roman" w:eastAsia="Times New Roman" w:hAnsi="Times New Roman" w:cs="Times New Roman"/>
                <w:b/>
                <w:bCs/>
                <w:color w:val="000000"/>
                <w:sz w:val="24"/>
                <w:szCs w:val="24"/>
                <w:lang w:val="kk-KZ"/>
              </w:rPr>
            </w:pPr>
            <w:r w:rsidRPr="002C6F7B">
              <w:rPr>
                <w:rFonts w:ascii="Times New Roman" w:hAnsi="Times New Roman" w:cs="Times New Roman"/>
                <w:bCs/>
                <w:color w:val="000000" w:themeColor="text1"/>
                <w:sz w:val="24"/>
                <w:szCs w:val="24"/>
              </w:rPr>
              <w:t>«</w:t>
            </w:r>
            <w:proofErr w:type="spellStart"/>
            <w:r w:rsidRPr="002C6F7B">
              <w:rPr>
                <w:rFonts w:ascii="Times New Roman" w:hAnsi="Times New Roman" w:cs="Times New Roman"/>
                <w:bCs/>
                <w:color w:val="000000" w:themeColor="text1"/>
                <w:sz w:val="24"/>
                <w:szCs w:val="24"/>
              </w:rPr>
              <w:t>Ертегілер</w:t>
            </w:r>
            <w:proofErr w:type="spellEnd"/>
            <w:r w:rsidRPr="002C6F7B">
              <w:rPr>
                <w:rFonts w:ascii="Times New Roman" w:hAnsi="Times New Roman" w:cs="Times New Roman"/>
                <w:bCs/>
                <w:color w:val="000000" w:themeColor="text1"/>
                <w:sz w:val="24"/>
                <w:szCs w:val="24"/>
              </w:rPr>
              <w:t xml:space="preserve"> </w:t>
            </w:r>
            <w:proofErr w:type="spellStart"/>
            <w:r w:rsidRPr="002C6F7B">
              <w:rPr>
                <w:rFonts w:ascii="Times New Roman" w:hAnsi="Times New Roman" w:cs="Times New Roman"/>
                <w:bCs/>
                <w:color w:val="000000" w:themeColor="text1"/>
                <w:sz w:val="24"/>
                <w:szCs w:val="24"/>
              </w:rPr>
              <w:t>әлемінде</w:t>
            </w:r>
            <w:proofErr w:type="spellEnd"/>
            <w:r w:rsidRPr="002C6F7B">
              <w:rPr>
                <w:rFonts w:ascii="Times New Roman" w:hAnsi="Times New Roman" w:cs="Times New Roman"/>
                <w:bCs/>
                <w:color w:val="000000" w:themeColor="text1"/>
                <w:sz w:val="24"/>
                <w:szCs w:val="24"/>
              </w:rPr>
              <w:t>»</w:t>
            </w:r>
          </w:p>
        </w:tc>
        <w:tc>
          <w:tcPr>
            <w:tcW w:w="2122" w:type="dxa"/>
            <w:tcBorders>
              <w:top w:val="single" w:sz="4" w:space="0" w:color="000000"/>
              <w:left w:val="single" w:sz="4" w:space="0" w:color="000000"/>
              <w:bottom w:val="single" w:sz="4" w:space="0" w:color="000000"/>
              <w:right w:val="single" w:sz="4" w:space="0" w:color="000000"/>
            </w:tcBorders>
          </w:tcPr>
          <w:p w14:paraId="7EC2AF6A" w14:textId="77777777" w:rsidR="008003E4" w:rsidRPr="002C6F7B" w:rsidRDefault="008003E4" w:rsidP="008A24C9">
            <w:pPr>
              <w:spacing w:after="0" w:line="240" w:lineRule="auto"/>
              <w:rPr>
                <w:rFonts w:ascii="Times New Roman" w:eastAsia="DengXian Light" w:hAnsi="Times New Roman" w:cs="Times New Roman"/>
                <w:b/>
                <w:bCs/>
                <w:color w:val="000000"/>
                <w:sz w:val="24"/>
                <w:szCs w:val="24"/>
                <w:lang w:val="kk-KZ"/>
              </w:rPr>
            </w:pPr>
          </w:p>
        </w:tc>
        <w:tc>
          <w:tcPr>
            <w:tcW w:w="1989" w:type="dxa"/>
            <w:tcBorders>
              <w:top w:val="single" w:sz="4" w:space="0" w:color="000000"/>
              <w:left w:val="single" w:sz="4" w:space="0" w:color="000000"/>
              <w:bottom w:val="single" w:sz="4" w:space="0" w:color="000000"/>
              <w:right w:val="single" w:sz="4" w:space="0" w:color="000000"/>
            </w:tcBorders>
          </w:tcPr>
          <w:p w14:paraId="4A80FFF2" w14:textId="77777777"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c>
          <w:tcPr>
            <w:tcW w:w="2268" w:type="dxa"/>
            <w:gridSpan w:val="2"/>
            <w:tcBorders>
              <w:top w:val="single" w:sz="4" w:space="0" w:color="000000"/>
              <w:left w:val="single" w:sz="4" w:space="0" w:color="000000"/>
              <w:bottom w:val="single" w:sz="4" w:space="0" w:color="000000"/>
              <w:right w:val="single" w:sz="4" w:space="0" w:color="000000"/>
            </w:tcBorders>
          </w:tcPr>
          <w:p w14:paraId="1A38CB3F" w14:textId="3DC9B78E" w:rsidR="002C6F7B" w:rsidRPr="002C6F7B" w:rsidRDefault="002C6F7B" w:rsidP="002C6F7B">
            <w:pPr>
              <w:rPr>
                <w:rFonts w:ascii="Times New Roman" w:eastAsia="Times New Roman" w:hAnsi="Times New Roman" w:cs="Times New Roman"/>
                <w:sz w:val="24"/>
                <w:szCs w:val="24"/>
                <w:lang w:val="kk-KZ" w:eastAsia="ru-RU"/>
              </w:rPr>
            </w:pPr>
            <w:r w:rsidRPr="002C6F7B">
              <w:rPr>
                <w:rFonts w:ascii="Times New Roman" w:eastAsia="Times New Roman" w:hAnsi="Times New Roman" w:cs="Times New Roman"/>
                <w:b/>
                <w:bCs/>
                <w:sz w:val="24"/>
                <w:szCs w:val="24"/>
                <w:lang w:val="kk-KZ" w:eastAsia="ru-RU"/>
              </w:rPr>
              <w:t>Тақырыбы:</w:t>
            </w:r>
            <w:r w:rsidRPr="002C6F7B">
              <w:rPr>
                <w:rFonts w:ascii="Times New Roman" w:eastAsia="Times New Roman" w:hAnsi="Times New Roman" w:cs="Times New Roman"/>
                <w:sz w:val="24"/>
                <w:szCs w:val="24"/>
                <w:lang w:val="kk-KZ" w:eastAsia="ru-RU"/>
              </w:rPr>
              <w:t xml:space="preserve"> «Осындай  үлкен шалқан...» </w:t>
            </w:r>
            <w:r>
              <w:rPr>
                <w:rFonts w:ascii="Times New Roman" w:eastAsia="Times New Roman" w:hAnsi="Times New Roman" w:cs="Times New Roman"/>
                <w:sz w:val="24"/>
                <w:szCs w:val="24"/>
                <w:lang w:val="kk-KZ" w:eastAsia="ru-RU"/>
              </w:rPr>
              <w:t xml:space="preserve">    </w:t>
            </w:r>
            <w:r w:rsidRPr="002C6F7B">
              <w:rPr>
                <w:rFonts w:ascii="Times New Roman" w:eastAsia="Times New Roman" w:hAnsi="Times New Roman" w:cs="Times New Roman"/>
                <w:b/>
                <w:bCs/>
                <w:sz w:val="24"/>
                <w:szCs w:val="24"/>
                <w:lang w:val="kk-KZ" w:eastAsia="ru-RU"/>
              </w:rPr>
              <w:t>Мақсаты:</w:t>
            </w:r>
            <w:r w:rsidRPr="002C6F7B">
              <w:rPr>
                <w:rFonts w:ascii="Times New Roman" w:eastAsia="Times New Roman" w:hAnsi="Times New Roman" w:cs="Times New Roman"/>
                <w:sz w:val="24"/>
                <w:szCs w:val="24"/>
                <w:lang w:val="kk-KZ" w:eastAsia="ru-RU"/>
              </w:rPr>
              <w:t xml:space="preserve"> Белсенді балаларды кейіпкерлердің рөлдерін эмоция </w:t>
            </w:r>
            <w:r w:rsidR="00C367B8">
              <w:rPr>
                <w:rFonts w:ascii="Times New Roman" w:eastAsia="Times New Roman" w:hAnsi="Times New Roman" w:cs="Times New Roman"/>
                <w:sz w:val="24"/>
                <w:szCs w:val="24"/>
                <w:lang w:val="kk-KZ" w:eastAsia="ru-RU"/>
              </w:rPr>
              <w:t xml:space="preserve">         </w:t>
            </w:r>
            <w:r w:rsidRPr="002C6F7B">
              <w:rPr>
                <w:rFonts w:ascii="Times New Roman" w:eastAsia="Times New Roman" w:hAnsi="Times New Roman" w:cs="Times New Roman"/>
                <w:sz w:val="24"/>
                <w:szCs w:val="24"/>
                <w:lang w:val="kk-KZ" w:eastAsia="ru-RU"/>
              </w:rPr>
              <w:t>арқылы көрсете білуге үйрету.</w:t>
            </w:r>
          </w:p>
          <w:p w14:paraId="6E0118EA" w14:textId="0FD9E4CA" w:rsidR="002C6F7B" w:rsidRPr="002C6F7B" w:rsidRDefault="002C6F7B" w:rsidP="002C6F7B">
            <w:pPr>
              <w:rPr>
                <w:rFonts w:ascii="Times New Roman" w:eastAsia="Times New Roman" w:hAnsi="Times New Roman" w:cs="Times New Roman"/>
                <w:sz w:val="28"/>
                <w:szCs w:val="28"/>
                <w:lang w:val="kk-KZ" w:eastAsia="ru-RU"/>
              </w:rPr>
            </w:pPr>
          </w:p>
          <w:p w14:paraId="51E7B30A" w14:textId="30CCF150"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c>
          <w:tcPr>
            <w:tcW w:w="2693" w:type="dxa"/>
            <w:gridSpan w:val="2"/>
            <w:tcBorders>
              <w:top w:val="single" w:sz="4" w:space="0" w:color="000000"/>
              <w:left w:val="single" w:sz="4" w:space="0" w:color="000000"/>
              <w:bottom w:val="single" w:sz="4" w:space="0" w:color="000000"/>
              <w:right w:val="single" w:sz="4" w:space="0" w:color="000000"/>
            </w:tcBorders>
          </w:tcPr>
          <w:p w14:paraId="40CC7574" w14:textId="77777777"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c>
          <w:tcPr>
            <w:tcW w:w="2404" w:type="dxa"/>
            <w:gridSpan w:val="2"/>
            <w:tcBorders>
              <w:top w:val="single" w:sz="4" w:space="0" w:color="000000"/>
              <w:left w:val="single" w:sz="4" w:space="0" w:color="000000"/>
              <w:bottom w:val="single" w:sz="4" w:space="0" w:color="000000"/>
              <w:right w:val="single" w:sz="4" w:space="0" w:color="000000"/>
            </w:tcBorders>
          </w:tcPr>
          <w:p w14:paraId="2CFB1965" w14:textId="43A921C3"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r>
      <w:tr w:rsidR="000F38F6" w:rsidRPr="002C6F7B" w14:paraId="7E8E7B4A" w14:textId="77777777" w:rsidTr="00C367B8">
        <w:trPr>
          <w:gridAfter w:val="1"/>
          <w:wAfter w:w="32" w:type="dxa"/>
          <w:trHeight w:val="190"/>
        </w:trPr>
        <w:tc>
          <w:tcPr>
            <w:tcW w:w="3544" w:type="dxa"/>
            <w:tcBorders>
              <w:top w:val="single" w:sz="4" w:space="0" w:color="000000"/>
              <w:left w:val="single" w:sz="4" w:space="0" w:color="000000"/>
              <w:bottom w:val="single" w:sz="4" w:space="0" w:color="000000"/>
              <w:right w:val="single" w:sz="4" w:space="0" w:color="000000"/>
            </w:tcBorders>
          </w:tcPr>
          <w:p w14:paraId="738D62D6"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Балалармен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жеке</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жұмыс</w:t>
            </w:r>
          </w:p>
        </w:tc>
        <w:tc>
          <w:tcPr>
            <w:tcW w:w="2122" w:type="dxa"/>
            <w:tcBorders>
              <w:top w:val="single" w:sz="4" w:space="0" w:color="000000"/>
              <w:left w:val="single" w:sz="4" w:space="0" w:color="000000"/>
              <w:bottom w:val="single" w:sz="4" w:space="0" w:color="000000"/>
              <w:right w:val="single" w:sz="4" w:space="0" w:color="000000"/>
            </w:tcBorders>
          </w:tcPr>
          <w:p w14:paraId="12159D56"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«Саусақ ойыны»</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Саусақ жаттығулары арқылы сөйлеуге бейімдеу.</w:t>
            </w:r>
          </w:p>
          <w:p w14:paraId="2C438FCA" w14:textId="432B0E65" w:rsidR="000F38F6" w:rsidRPr="00C367B8" w:rsidRDefault="00353732"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Ақназар</w:t>
            </w:r>
          </w:p>
        </w:tc>
        <w:tc>
          <w:tcPr>
            <w:tcW w:w="1989" w:type="dxa"/>
            <w:tcBorders>
              <w:top w:val="single" w:sz="4" w:space="0" w:color="000000"/>
              <w:left w:val="single" w:sz="4" w:space="0" w:color="000000"/>
              <w:bottom w:val="single" w:sz="4" w:space="0" w:color="000000"/>
              <w:right w:val="single" w:sz="4" w:space="0" w:color="000000"/>
            </w:tcBorders>
          </w:tcPr>
          <w:p w14:paraId="36F00051" w14:textId="77777777" w:rsidR="000F38F6" w:rsidRPr="002C6F7B" w:rsidRDefault="000F38F6" w:rsidP="0092049D">
            <w:pPr>
              <w:spacing w:after="0" w:line="240" w:lineRule="auto"/>
              <w:rPr>
                <w:rFonts w:ascii="Times New Roman" w:eastAsia="DengXian" w:hAnsi="Times New Roman" w:cs="Times New Roman"/>
                <w:color w:val="000000"/>
                <w:sz w:val="24"/>
                <w:szCs w:val="24"/>
                <w:lang w:val="zh-CN" w:eastAsia="zh-CN"/>
              </w:rPr>
            </w:pPr>
            <w:r w:rsidRPr="002C6F7B">
              <w:rPr>
                <w:rFonts w:ascii="Times New Roman" w:eastAsia="DengXian" w:hAnsi="Times New Roman" w:cs="Times New Roman"/>
                <w:color w:val="000000"/>
                <w:sz w:val="24"/>
                <w:szCs w:val="24"/>
                <w:lang w:val="zh-CN" w:eastAsia="zh-CN"/>
              </w:rPr>
              <w:t>«Жемістерді топта»</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Мақсаты:</w:t>
            </w:r>
            <w:r w:rsidRPr="002C6F7B">
              <w:rPr>
                <w:rFonts w:ascii="Times New Roman" w:eastAsia="DengXian" w:hAnsi="Times New Roman" w:cs="Times New Roman"/>
                <w:color w:val="000000"/>
                <w:sz w:val="24"/>
                <w:szCs w:val="24"/>
                <w:lang w:val="zh-CN" w:eastAsia="zh-CN"/>
              </w:rPr>
              <w:t> Жемістерді түсіне қарай топтастыру.</w:t>
            </w:r>
          </w:p>
          <w:p w14:paraId="3048E54A" w14:textId="754D663B" w:rsidR="000F38F6" w:rsidRPr="002C6F7B" w:rsidRDefault="00C367B8" w:rsidP="0092049D">
            <w:pPr>
              <w:spacing w:before="100" w:beforeAutospacing="1" w:after="100" w:afterAutospacing="1" w:line="240" w:lineRule="auto"/>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Ерасыыл мен Сержанәлі</w:t>
            </w:r>
          </w:p>
        </w:tc>
        <w:tc>
          <w:tcPr>
            <w:tcW w:w="2253" w:type="dxa"/>
            <w:tcBorders>
              <w:top w:val="single" w:sz="4" w:space="0" w:color="000000"/>
              <w:left w:val="single" w:sz="4" w:space="0" w:color="000000"/>
              <w:bottom w:val="single" w:sz="4" w:space="0" w:color="000000"/>
              <w:right w:val="single" w:sz="4" w:space="0" w:color="000000"/>
            </w:tcBorders>
          </w:tcPr>
          <w:p w14:paraId="779114C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«Музыканы тыңдаймыз»</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Әуенге сәйкес қимыл жасау.</w:t>
            </w:r>
          </w:p>
          <w:p w14:paraId="13D63E41" w14:textId="659AF7A4" w:rsidR="000F38F6" w:rsidRPr="00C367B8" w:rsidRDefault="00C367B8"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Садраддин мен Асылым</w:t>
            </w:r>
          </w:p>
        </w:tc>
        <w:tc>
          <w:tcPr>
            <w:tcW w:w="2689" w:type="dxa"/>
            <w:gridSpan w:val="2"/>
            <w:tcBorders>
              <w:top w:val="single" w:sz="4" w:space="0" w:color="000000"/>
              <w:left w:val="single" w:sz="4" w:space="0" w:color="000000"/>
              <w:bottom w:val="single" w:sz="4" w:space="0" w:color="000000"/>
              <w:right w:val="single" w:sz="4" w:space="0" w:color="000000"/>
            </w:tcBorders>
          </w:tcPr>
          <w:p w14:paraId="1D1F0D1F"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zh-CN"/>
              </w:rPr>
            </w:pPr>
            <w:r w:rsidRPr="002C6F7B">
              <w:rPr>
                <w:rFonts w:ascii="Times New Roman" w:eastAsia="Times New Roman" w:hAnsi="Times New Roman" w:cs="Times New Roman"/>
                <w:color w:val="000000"/>
                <w:sz w:val="24"/>
                <w:szCs w:val="24"/>
                <w:lang w:val="kk-KZ" w:eastAsia="zh-CN"/>
              </w:rPr>
              <w:t>«Үйшік құрастырамыз»</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Мақсаты:</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Құрастыру арқылы ұсақ моториканы дамыту.</w:t>
            </w:r>
          </w:p>
          <w:p w14:paraId="019724CB" w14:textId="15C3CB4F" w:rsidR="000F38F6" w:rsidRPr="002C6F7B" w:rsidRDefault="00E46D68"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Аяна </w:t>
            </w:r>
            <w:r w:rsidR="00C367B8">
              <w:rPr>
                <w:rFonts w:ascii="Times New Roman" w:eastAsia="Times New Roman" w:hAnsi="Times New Roman" w:cs="Times New Roman"/>
                <w:color w:val="000000"/>
                <w:sz w:val="24"/>
                <w:szCs w:val="24"/>
                <w:lang w:val="kk-KZ"/>
              </w:rPr>
              <w:t>мен Аяла</w:t>
            </w:r>
          </w:p>
        </w:tc>
        <w:tc>
          <w:tcPr>
            <w:tcW w:w="2423" w:type="dxa"/>
            <w:gridSpan w:val="3"/>
            <w:tcBorders>
              <w:top w:val="single" w:sz="4" w:space="0" w:color="000000"/>
              <w:left w:val="single" w:sz="4" w:space="0" w:color="000000"/>
              <w:bottom w:val="single" w:sz="4" w:space="0" w:color="000000"/>
              <w:right w:val="single" w:sz="4" w:space="0" w:color="000000"/>
            </w:tcBorders>
          </w:tcPr>
          <w:p w14:paraId="1E6B22AA"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«Суретке бояу сал»</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Қарапайым бейнелеу әрекетін меңгерту.</w:t>
            </w:r>
          </w:p>
          <w:p w14:paraId="0F1D9FF7" w14:textId="680A6CBB" w:rsidR="000F38F6" w:rsidRPr="002C6F7B" w:rsidRDefault="00C367B8"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Кәусар мен Зере</w:t>
            </w:r>
          </w:p>
        </w:tc>
      </w:tr>
      <w:tr w:rsidR="000F38F6" w:rsidRPr="001567AC" w14:paraId="072F2CB8" w14:textId="77777777" w:rsidTr="002C6F7B">
        <w:trPr>
          <w:gridAfter w:val="1"/>
          <w:wAfter w:w="32" w:type="dxa"/>
          <w:trHeight w:val="450"/>
        </w:trPr>
        <w:tc>
          <w:tcPr>
            <w:tcW w:w="3544" w:type="dxa"/>
            <w:tcBorders>
              <w:top w:val="single" w:sz="4" w:space="0" w:color="000000"/>
              <w:left w:val="single" w:sz="4" w:space="0" w:color="000000"/>
              <w:bottom w:val="single" w:sz="4" w:space="0" w:color="000000"/>
              <w:right w:val="single" w:sz="4" w:space="0" w:color="000000"/>
            </w:tcBorders>
          </w:tcPr>
          <w:p w14:paraId="3B1CC30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Серуенге</w:t>
            </w:r>
            <w:r w:rsidRPr="002C6F7B">
              <w:rPr>
                <w:rFonts w:ascii="Times New Roman" w:eastAsia="Times New Roman" w:hAnsi="Times New Roman" w:cs="Times New Roman"/>
                <w:b/>
                <w:color w:val="000000"/>
                <w:spacing w:val="-4"/>
                <w:sz w:val="24"/>
                <w:szCs w:val="24"/>
                <w:lang w:val="kk-KZ"/>
              </w:rPr>
              <w:t xml:space="preserve"> </w:t>
            </w:r>
            <w:r w:rsidRPr="002C6F7B">
              <w:rPr>
                <w:rFonts w:ascii="Times New Roman" w:eastAsia="Times New Roman" w:hAnsi="Times New Roman" w:cs="Times New Roman"/>
                <w:b/>
                <w:color w:val="000000"/>
                <w:sz w:val="24"/>
                <w:szCs w:val="24"/>
                <w:lang w:val="kk-KZ"/>
              </w:rPr>
              <w:t>дайындық</w:t>
            </w:r>
          </w:p>
        </w:tc>
        <w:tc>
          <w:tcPr>
            <w:tcW w:w="11476" w:type="dxa"/>
            <w:gridSpan w:val="8"/>
            <w:tcBorders>
              <w:top w:val="single" w:sz="4" w:space="0" w:color="000000"/>
              <w:left w:val="single" w:sz="4" w:space="0" w:color="000000"/>
              <w:bottom w:val="single" w:sz="4" w:space="0" w:color="000000"/>
              <w:right w:val="single" w:sz="4" w:space="0" w:color="000000"/>
            </w:tcBorders>
          </w:tcPr>
          <w:p w14:paraId="5973A103"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3F4E16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2C6F7B">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2C6F7B">
              <w:rPr>
                <w:rFonts w:ascii="Times New Roman" w:eastAsia="Times New Roman" w:hAnsi="Times New Roman" w:cs="Times New Roman"/>
                <w:color w:val="000000"/>
                <w:sz w:val="24"/>
                <w:szCs w:val="24"/>
                <w:lang w:val="kk-KZ"/>
              </w:rPr>
              <w:t>.</w:t>
            </w:r>
          </w:p>
          <w:p w14:paraId="247738A8"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Серуен алдында және барысында қауіпсіздік ережелерін сақтау: топтан бөлінбеу, ойын алаңын дұрыс </w:t>
            </w:r>
            <w:r w:rsidRPr="002C6F7B">
              <w:rPr>
                <w:rFonts w:ascii="Times New Roman" w:eastAsia="Times New Roman" w:hAnsi="Times New Roman" w:cs="Times New Roman"/>
                <w:color w:val="000000"/>
                <w:sz w:val="24"/>
                <w:szCs w:val="24"/>
                <w:lang w:val="kk-KZ"/>
              </w:rPr>
              <w:lastRenderedPageBreak/>
              <w:t>пайдалану, қауіпті заттарды ұстамау, ауызға салмау ережелеріне үйрету</w:t>
            </w:r>
          </w:p>
          <w:p w14:paraId="0CC54686"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2C6F7B" w14:paraId="0CCEDA61" w14:textId="77777777" w:rsidTr="00C367B8">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37D33E80"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lastRenderedPageBreak/>
              <w:t>Серуен</w:t>
            </w:r>
          </w:p>
        </w:tc>
        <w:tc>
          <w:tcPr>
            <w:tcW w:w="2122" w:type="dxa"/>
            <w:tcBorders>
              <w:top w:val="single" w:sz="4" w:space="0" w:color="000000"/>
              <w:left w:val="single" w:sz="4" w:space="0" w:color="000000"/>
              <w:bottom w:val="single" w:sz="4" w:space="0" w:color="000000"/>
              <w:right w:val="single" w:sz="4" w:space="0" w:color="000000"/>
            </w:tcBorders>
          </w:tcPr>
          <w:p w14:paraId="3E117C0F"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kk-KZ"/>
              </w:rPr>
              <w:t>Балықтар мен балықшы</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Қимыл шапшаңдығын дамыту.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Барысы:</w:t>
            </w:r>
            <w:r w:rsidRPr="002C6F7B">
              <w:rPr>
                <w:rFonts w:ascii="Times New Roman" w:eastAsia="Calibri" w:hAnsi="Times New Roman" w:cs="Times New Roman"/>
                <w:color w:val="000000"/>
                <w:sz w:val="24"/>
                <w:szCs w:val="24"/>
                <w:lang w:val="kk-KZ"/>
              </w:rPr>
              <w:t> Балалар балық болып жүзіп жүреді, балықшы торын тастағанда қаша жөнеледі.</w:t>
            </w:r>
          </w:p>
        </w:tc>
        <w:tc>
          <w:tcPr>
            <w:tcW w:w="1989" w:type="dxa"/>
            <w:tcBorders>
              <w:top w:val="single" w:sz="4" w:space="0" w:color="000000"/>
              <w:left w:val="single" w:sz="4" w:space="0" w:color="000000"/>
              <w:bottom w:val="single" w:sz="4" w:space="0" w:color="000000"/>
              <w:right w:val="single" w:sz="4" w:space="0" w:color="000000"/>
            </w:tcBorders>
          </w:tcPr>
          <w:p w14:paraId="3FD110D5"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kk-KZ"/>
              </w:rPr>
              <w:t>Жылдам қояндар</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Жылдамдық пен икемділікті дамыту.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Барысы:</w:t>
            </w:r>
            <w:r w:rsidRPr="002C6F7B">
              <w:rPr>
                <w:rFonts w:ascii="Times New Roman" w:eastAsia="Calibri" w:hAnsi="Times New Roman" w:cs="Times New Roman"/>
                <w:color w:val="000000"/>
                <w:sz w:val="24"/>
                <w:szCs w:val="24"/>
                <w:lang w:val="kk-KZ"/>
              </w:rPr>
              <w:t> Балалар қоян болып бір орыннан екінші орынға секіріп жетеді.</w:t>
            </w:r>
          </w:p>
        </w:tc>
        <w:tc>
          <w:tcPr>
            <w:tcW w:w="2253" w:type="dxa"/>
            <w:tcBorders>
              <w:top w:val="single" w:sz="4" w:space="0" w:color="000000"/>
              <w:left w:val="single" w:sz="4" w:space="0" w:color="000000"/>
              <w:bottom w:val="single" w:sz="4" w:space="0" w:color="000000"/>
              <w:right w:val="single" w:sz="4" w:space="0" w:color="000000"/>
            </w:tcBorders>
          </w:tcPr>
          <w:p w14:paraId="527F9CDC"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kk-KZ"/>
              </w:rPr>
              <w:t>Құстар ұшты</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Зейінін шоғырландыру.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Барысы:</w:t>
            </w:r>
            <w:r w:rsidRPr="002C6F7B">
              <w:rPr>
                <w:rFonts w:ascii="Times New Roman" w:eastAsia="Calibri" w:hAnsi="Times New Roman" w:cs="Times New Roman"/>
                <w:color w:val="000000"/>
                <w:sz w:val="24"/>
                <w:szCs w:val="24"/>
                <w:lang w:val="kk-KZ"/>
              </w:rPr>
              <w:t> «Құс ұшты» дегенде қолдарын қағып секіреді, басқа жануар аталғанда қозғалмай қалады.</w:t>
            </w:r>
          </w:p>
        </w:tc>
        <w:tc>
          <w:tcPr>
            <w:tcW w:w="2689" w:type="dxa"/>
            <w:gridSpan w:val="2"/>
            <w:tcBorders>
              <w:top w:val="single" w:sz="4" w:space="0" w:color="000000"/>
              <w:left w:val="single" w:sz="4" w:space="0" w:color="000000"/>
              <w:bottom w:val="single" w:sz="4" w:space="0" w:color="000000"/>
              <w:right w:val="single" w:sz="4" w:space="0" w:color="000000"/>
            </w:tcBorders>
          </w:tcPr>
          <w:p w14:paraId="04B189D4" w14:textId="77777777" w:rsidR="000F38F6" w:rsidRPr="002C6F7B" w:rsidRDefault="000F38F6" w:rsidP="0092049D">
            <w:pPr>
              <w:spacing w:after="0" w:line="240" w:lineRule="auto"/>
              <w:rPr>
                <w:rFonts w:ascii="Times New Roman" w:eastAsia="Calibri" w:hAnsi="Times New Roman" w:cs="Times New Roman"/>
                <w:color w:val="000000"/>
                <w:sz w:val="24"/>
                <w:szCs w:val="24"/>
                <w:lang w:val="zh-CN"/>
              </w:rPr>
            </w:pPr>
            <w:r w:rsidRPr="002C6F7B">
              <w:rPr>
                <w:rFonts w:ascii="Times New Roman" w:eastAsia="Calibri" w:hAnsi="Times New Roman" w:cs="Times New Roman"/>
                <w:color w:val="000000"/>
                <w:sz w:val="24"/>
                <w:szCs w:val="24"/>
                <w:lang w:val="kk-KZ"/>
              </w:rPr>
              <w:t>Жел мен ағаштар</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Табиғат құбылыстарын сезінуге үйрету.</w:t>
            </w:r>
            <w:r w:rsidRPr="002C6F7B">
              <w:rPr>
                <w:rFonts w:ascii="Times New Roman" w:eastAsia="Calibri" w:hAnsi="Times New Roman" w:cs="Times New Roman"/>
                <w:color w:val="000000"/>
                <w:sz w:val="24"/>
                <w:szCs w:val="24"/>
                <w:lang w:val="kk-KZ"/>
              </w:rPr>
              <w:br/>
            </w:r>
            <w:proofErr w:type="spellStart"/>
            <w:r w:rsidRPr="002C6F7B">
              <w:rPr>
                <w:rFonts w:ascii="Times New Roman" w:eastAsia="Calibri" w:hAnsi="Times New Roman" w:cs="Times New Roman"/>
                <w:b/>
                <w:bCs/>
                <w:color w:val="000000"/>
                <w:sz w:val="24"/>
                <w:szCs w:val="24"/>
                <w:lang w:val="ru-RU"/>
              </w:rPr>
              <w:t>Барысы</w:t>
            </w:r>
            <w:proofErr w:type="spellEnd"/>
            <w:r w:rsidRPr="002C6F7B">
              <w:rPr>
                <w:rFonts w:ascii="Times New Roman" w:eastAsia="Calibri" w:hAnsi="Times New Roman" w:cs="Times New Roman"/>
                <w:b/>
                <w:bCs/>
                <w:color w:val="000000"/>
                <w:sz w:val="24"/>
                <w:szCs w:val="24"/>
                <w:lang w:val="ru-RU"/>
              </w:rPr>
              <w:t>:</w:t>
            </w:r>
            <w:r w:rsidRPr="002C6F7B">
              <w:rPr>
                <w:rFonts w:ascii="Times New Roman" w:eastAsia="Calibri" w:hAnsi="Times New Roman" w:cs="Times New Roman"/>
                <w:color w:val="000000"/>
                <w:sz w:val="24"/>
                <w:szCs w:val="24"/>
              </w:rPr>
              <w:t> </w:t>
            </w:r>
            <w:proofErr w:type="spellStart"/>
            <w:r w:rsidRPr="002C6F7B">
              <w:rPr>
                <w:rFonts w:ascii="Times New Roman" w:eastAsia="Calibri" w:hAnsi="Times New Roman" w:cs="Times New Roman"/>
                <w:color w:val="000000"/>
                <w:sz w:val="24"/>
                <w:szCs w:val="24"/>
                <w:lang w:val="ru-RU"/>
              </w:rPr>
              <w:t>Балалар</w:t>
            </w:r>
            <w:proofErr w:type="spellEnd"/>
            <w:r w:rsidRPr="002C6F7B">
              <w:rPr>
                <w:rFonts w:ascii="Times New Roman" w:eastAsia="Calibri" w:hAnsi="Times New Roman" w:cs="Times New Roman"/>
                <w:color w:val="000000"/>
                <w:sz w:val="24"/>
                <w:szCs w:val="24"/>
                <w:lang w:val="ru-RU"/>
              </w:rPr>
              <w:t xml:space="preserve"> </w:t>
            </w:r>
            <w:proofErr w:type="spellStart"/>
            <w:r w:rsidRPr="002C6F7B">
              <w:rPr>
                <w:rFonts w:ascii="Times New Roman" w:eastAsia="Calibri" w:hAnsi="Times New Roman" w:cs="Times New Roman"/>
                <w:color w:val="000000"/>
                <w:sz w:val="24"/>
                <w:szCs w:val="24"/>
                <w:lang w:val="ru-RU"/>
              </w:rPr>
              <w:t>ағаш</w:t>
            </w:r>
            <w:proofErr w:type="spellEnd"/>
            <w:r w:rsidRPr="002C6F7B">
              <w:rPr>
                <w:rFonts w:ascii="Times New Roman" w:eastAsia="Calibri" w:hAnsi="Times New Roman" w:cs="Times New Roman"/>
                <w:color w:val="000000"/>
                <w:sz w:val="24"/>
                <w:szCs w:val="24"/>
                <w:lang w:val="ru-RU"/>
              </w:rPr>
              <w:t xml:space="preserve"> </w:t>
            </w:r>
            <w:proofErr w:type="spellStart"/>
            <w:r w:rsidRPr="002C6F7B">
              <w:rPr>
                <w:rFonts w:ascii="Times New Roman" w:eastAsia="Calibri" w:hAnsi="Times New Roman" w:cs="Times New Roman"/>
                <w:color w:val="000000"/>
                <w:sz w:val="24"/>
                <w:szCs w:val="24"/>
                <w:lang w:val="ru-RU"/>
              </w:rPr>
              <w:t>болып</w:t>
            </w:r>
            <w:proofErr w:type="spellEnd"/>
            <w:r w:rsidRPr="002C6F7B">
              <w:rPr>
                <w:rFonts w:ascii="Times New Roman" w:eastAsia="Calibri" w:hAnsi="Times New Roman" w:cs="Times New Roman"/>
                <w:color w:val="000000"/>
                <w:sz w:val="24"/>
                <w:szCs w:val="24"/>
                <w:lang w:val="ru-RU"/>
              </w:rPr>
              <w:t xml:space="preserve"> </w:t>
            </w:r>
            <w:proofErr w:type="spellStart"/>
            <w:r w:rsidRPr="002C6F7B">
              <w:rPr>
                <w:rFonts w:ascii="Times New Roman" w:eastAsia="Calibri" w:hAnsi="Times New Roman" w:cs="Times New Roman"/>
                <w:color w:val="000000"/>
                <w:sz w:val="24"/>
                <w:szCs w:val="24"/>
                <w:lang w:val="ru-RU"/>
              </w:rPr>
              <w:t>тұрады</w:t>
            </w:r>
            <w:proofErr w:type="spellEnd"/>
            <w:r w:rsidRPr="002C6F7B">
              <w:rPr>
                <w:rFonts w:ascii="Times New Roman" w:eastAsia="Calibri" w:hAnsi="Times New Roman" w:cs="Times New Roman"/>
                <w:color w:val="000000"/>
                <w:sz w:val="24"/>
                <w:szCs w:val="24"/>
                <w:lang w:val="ru-RU"/>
              </w:rPr>
              <w:t xml:space="preserve">. </w:t>
            </w:r>
            <w:r w:rsidRPr="002C6F7B">
              <w:rPr>
                <w:rFonts w:ascii="Times New Roman" w:eastAsia="Calibri" w:hAnsi="Times New Roman" w:cs="Times New Roman"/>
                <w:color w:val="000000"/>
                <w:sz w:val="24"/>
                <w:szCs w:val="24"/>
              </w:rPr>
              <w:t>«</w:t>
            </w:r>
            <w:proofErr w:type="spellStart"/>
            <w:r w:rsidRPr="002C6F7B">
              <w:rPr>
                <w:rFonts w:ascii="Times New Roman" w:eastAsia="Calibri" w:hAnsi="Times New Roman" w:cs="Times New Roman"/>
                <w:color w:val="000000"/>
                <w:sz w:val="24"/>
                <w:szCs w:val="24"/>
              </w:rPr>
              <w:t>Жел</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дегенде</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шайқалады</w:t>
            </w:r>
            <w:proofErr w:type="spellEnd"/>
            <w:r w:rsidRPr="002C6F7B">
              <w:rPr>
                <w:rFonts w:ascii="Times New Roman" w:eastAsia="Calibri" w:hAnsi="Times New Roman" w:cs="Times New Roman"/>
                <w:color w:val="000000"/>
                <w:sz w:val="24"/>
                <w:szCs w:val="24"/>
              </w:rPr>
              <w:t>.</w:t>
            </w:r>
          </w:p>
        </w:tc>
        <w:tc>
          <w:tcPr>
            <w:tcW w:w="2423" w:type="dxa"/>
            <w:gridSpan w:val="3"/>
            <w:tcBorders>
              <w:top w:val="single" w:sz="4" w:space="0" w:color="000000"/>
              <w:left w:val="single" w:sz="4" w:space="0" w:color="000000"/>
              <w:bottom w:val="single" w:sz="4" w:space="0" w:color="000000"/>
              <w:right w:val="single" w:sz="4" w:space="0" w:color="000000"/>
            </w:tcBorders>
          </w:tcPr>
          <w:p w14:paraId="2A013EB1"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zh-CN"/>
              </w:rPr>
              <w:t>Түйе мен ботақандар</w:t>
            </w:r>
            <w:r w:rsidRPr="002C6F7B">
              <w:rPr>
                <w:rFonts w:ascii="Times New Roman" w:eastAsia="Calibri" w:hAnsi="Times New Roman" w:cs="Times New Roman"/>
                <w:color w:val="000000"/>
                <w:sz w:val="24"/>
                <w:szCs w:val="24"/>
                <w:lang w:val="zh-CN"/>
              </w:rPr>
              <w:br/>
            </w:r>
            <w:r w:rsidRPr="002C6F7B">
              <w:rPr>
                <w:rFonts w:ascii="Times New Roman" w:eastAsia="Calibri" w:hAnsi="Times New Roman" w:cs="Times New Roman"/>
                <w:b/>
                <w:bCs/>
                <w:color w:val="000000"/>
                <w:sz w:val="24"/>
                <w:szCs w:val="24"/>
                <w:lang w:val="zh-CN"/>
              </w:rPr>
              <w:t>Мақсаты:</w:t>
            </w:r>
            <w:r w:rsidRPr="002C6F7B">
              <w:rPr>
                <w:rFonts w:ascii="Times New Roman" w:eastAsia="Calibri" w:hAnsi="Times New Roman" w:cs="Times New Roman"/>
                <w:color w:val="000000"/>
                <w:sz w:val="24"/>
                <w:szCs w:val="24"/>
                <w:lang w:val="zh-CN"/>
              </w:rPr>
              <w:t> Жануарларға еліктеу арқылы қимыл координациясын дамыту.</w:t>
            </w:r>
            <w:r w:rsidRPr="002C6F7B">
              <w:rPr>
                <w:rFonts w:ascii="Times New Roman" w:eastAsia="Calibri" w:hAnsi="Times New Roman" w:cs="Times New Roman"/>
                <w:color w:val="000000"/>
                <w:sz w:val="24"/>
                <w:szCs w:val="24"/>
                <w:lang w:val="zh-CN"/>
              </w:rPr>
              <w:br/>
            </w:r>
            <w:r w:rsidRPr="002C6F7B">
              <w:rPr>
                <w:rFonts w:ascii="Times New Roman" w:eastAsia="Calibri" w:hAnsi="Times New Roman" w:cs="Times New Roman"/>
                <w:b/>
                <w:bCs/>
                <w:color w:val="000000"/>
                <w:sz w:val="24"/>
                <w:szCs w:val="24"/>
              </w:rPr>
              <w:t>Барысы:</w:t>
            </w:r>
            <w:r w:rsidRPr="002C6F7B">
              <w:rPr>
                <w:rFonts w:ascii="Times New Roman" w:eastAsia="Calibri" w:hAnsi="Times New Roman" w:cs="Times New Roman"/>
                <w:color w:val="000000"/>
                <w:sz w:val="24"/>
                <w:szCs w:val="24"/>
              </w:rPr>
              <w:t> </w:t>
            </w:r>
            <w:proofErr w:type="spellStart"/>
            <w:r w:rsidRPr="002C6F7B">
              <w:rPr>
                <w:rFonts w:ascii="Times New Roman" w:eastAsia="Calibri" w:hAnsi="Times New Roman" w:cs="Times New Roman"/>
                <w:color w:val="000000"/>
                <w:sz w:val="24"/>
                <w:szCs w:val="24"/>
              </w:rPr>
              <w:t>Бір</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бала</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түйе</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қалғандары</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ботақандар</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болып</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соңынан</w:t>
            </w:r>
            <w:proofErr w:type="spellEnd"/>
            <w:r w:rsidRPr="002C6F7B">
              <w:rPr>
                <w:rFonts w:ascii="Times New Roman" w:eastAsia="Calibri" w:hAnsi="Times New Roman" w:cs="Times New Roman"/>
                <w:color w:val="000000"/>
                <w:sz w:val="24"/>
                <w:szCs w:val="24"/>
              </w:rPr>
              <w:t xml:space="preserve"> </w:t>
            </w:r>
            <w:proofErr w:type="spellStart"/>
            <w:r w:rsidRPr="002C6F7B">
              <w:rPr>
                <w:rFonts w:ascii="Times New Roman" w:eastAsia="Calibri" w:hAnsi="Times New Roman" w:cs="Times New Roman"/>
                <w:color w:val="000000"/>
                <w:sz w:val="24"/>
                <w:szCs w:val="24"/>
              </w:rPr>
              <w:t>ереді</w:t>
            </w:r>
            <w:proofErr w:type="spellEnd"/>
            <w:r w:rsidRPr="002C6F7B">
              <w:rPr>
                <w:rFonts w:ascii="Times New Roman" w:eastAsia="Calibri" w:hAnsi="Times New Roman" w:cs="Times New Roman"/>
                <w:color w:val="000000"/>
                <w:sz w:val="24"/>
                <w:szCs w:val="24"/>
              </w:rPr>
              <w:t>.</w:t>
            </w:r>
          </w:p>
        </w:tc>
      </w:tr>
      <w:tr w:rsidR="000F38F6" w:rsidRPr="001567AC" w14:paraId="13E2AA79"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769C790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rPr>
            </w:pPr>
            <w:proofErr w:type="spellStart"/>
            <w:r w:rsidRPr="002C6F7B">
              <w:rPr>
                <w:rFonts w:ascii="Times New Roman" w:eastAsia="Times New Roman" w:hAnsi="Times New Roman" w:cs="Times New Roman"/>
                <w:b/>
                <w:color w:val="000000"/>
                <w:sz w:val="24"/>
                <w:szCs w:val="24"/>
              </w:rPr>
              <w:t>Серуеннен</w:t>
            </w:r>
            <w:proofErr w:type="spellEnd"/>
            <w:r w:rsidRPr="002C6F7B">
              <w:rPr>
                <w:rFonts w:ascii="Times New Roman" w:eastAsia="Times New Roman" w:hAnsi="Times New Roman" w:cs="Times New Roman"/>
                <w:b/>
                <w:color w:val="000000"/>
                <w:sz w:val="24"/>
                <w:szCs w:val="24"/>
              </w:rPr>
              <w:t xml:space="preserve"> </w:t>
            </w:r>
            <w:proofErr w:type="spellStart"/>
            <w:r w:rsidRPr="002C6F7B">
              <w:rPr>
                <w:rFonts w:ascii="Times New Roman" w:eastAsia="Times New Roman" w:hAnsi="Times New Roman" w:cs="Times New Roman"/>
                <w:b/>
                <w:color w:val="000000"/>
                <w:sz w:val="24"/>
                <w:szCs w:val="24"/>
              </w:rPr>
              <w:t>оралу</w:t>
            </w:r>
            <w:proofErr w:type="spellEnd"/>
          </w:p>
        </w:tc>
        <w:tc>
          <w:tcPr>
            <w:tcW w:w="11476" w:type="dxa"/>
            <w:gridSpan w:val="8"/>
            <w:tcBorders>
              <w:top w:val="single" w:sz="4" w:space="0" w:color="000000"/>
              <w:left w:val="single" w:sz="4" w:space="0" w:color="000000"/>
              <w:bottom w:val="single" w:sz="4" w:space="0" w:color="000000"/>
              <w:right w:val="single" w:sz="4" w:space="0" w:color="000000"/>
            </w:tcBorders>
          </w:tcPr>
          <w:p w14:paraId="6BDCE24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2C6F7B">
              <w:rPr>
                <w:rFonts w:ascii="Times New Roman" w:eastAsia="Times New Roman" w:hAnsi="Times New Roman" w:cs="Times New Roman"/>
                <w:b/>
                <w:bCs/>
                <w:color w:val="000000"/>
                <w:sz w:val="24"/>
                <w:szCs w:val="24"/>
                <w:lang w:val="kk-KZ"/>
              </w:rPr>
              <w:t>(көркем әрекет, дербес ойын әрекеті).</w:t>
            </w:r>
          </w:p>
        </w:tc>
      </w:tr>
      <w:tr w:rsidR="000F38F6" w:rsidRPr="002C6F7B" w14:paraId="3A45538D" w14:textId="77777777" w:rsidTr="002C6F7B">
        <w:trPr>
          <w:trHeight w:val="280"/>
        </w:trPr>
        <w:tc>
          <w:tcPr>
            <w:tcW w:w="3544" w:type="dxa"/>
            <w:tcBorders>
              <w:top w:val="single" w:sz="4" w:space="0" w:color="000000"/>
              <w:left w:val="single" w:sz="4" w:space="0" w:color="000000"/>
              <w:bottom w:val="single" w:sz="4" w:space="0" w:color="000000"/>
              <w:right w:val="single" w:sz="4" w:space="0" w:color="000000"/>
            </w:tcBorders>
          </w:tcPr>
          <w:p w14:paraId="79B2993A"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Балалардың</w:t>
            </w:r>
            <w:r w:rsidRPr="002C6F7B">
              <w:rPr>
                <w:rFonts w:ascii="Times New Roman" w:eastAsia="Times New Roman" w:hAnsi="Times New Roman" w:cs="Times New Roman"/>
                <w:b/>
                <w:color w:val="000000"/>
                <w:spacing w:val="-3"/>
                <w:sz w:val="24"/>
                <w:szCs w:val="24"/>
                <w:lang w:val="kk-KZ"/>
              </w:rPr>
              <w:t xml:space="preserve"> </w:t>
            </w:r>
            <w:r w:rsidRPr="002C6F7B">
              <w:rPr>
                <w:rFonts w:ascii="Times New Roman" w:eastAsia="Times New Roman" w:hAnsi="Times New Roman" w:cs="Times New Roman"/>
                <w:b/>
                <w:color w:val="000000"/>
                <w:sz w:val="24"/>
                <w:szCs w:val="24"/>
                <w:lang w:val="kk-KZ"/>
              </w:rPr>
              <w:t>үйге</w:t>
            </w:r>
            <w:r w:rsidRPr="002C6F7B">
              <w:rPr>
                <w:rFonts w:ascii="Times New Roman" w:eastAsia="Times New Roman" w:hAnsi="Times New Roman" w:cs="Times New Roman"/>
                <w:b/>
                <w:color w:val="000000"/>
                <w:spacing w:val="-3"/>
                <w:sz w:val="24"/>
                <w:szCs w:val="24"/>
                <w:lang w:val="kk-KZ"/>
              </w:rPr>
              <w:t xml:space="preserve"> </w:t>
            </w:r>
            <w:r w:rsidRPr="002C6F7B">
              <w:rPr>
                <w:rFonts w:ascii="Times New Roman" w:eastAsia="Times New Roman" w:hAnsi="Times New Roman" w:cs="Times New Roman"/>
                <w:b/>
                <w:color w:val="000000"/>
                <w:sz w:val="24"/>
                <w:szCs w:val="24"/>
                <w:lang w:val="kk-KZ"/>
              </w:rPr>
              <w:t>қайтуы</w:t>
            </w:r>
          </w:p>
        </w:tc>
        <w:tc>
          <w:tcPr>
            <w:tcW w:w="11508" w:type="dxa"/>
            <w:gridSpan w:val="9"/>
            <w:tcBorders>
              <w:top w:val="single" w:sz="8" w:space="0" w:color="000000"/>
              <w:left w:val="single" w:sz="8" w:space="0" w:color="000000"/>
              <w:bottom w:val="single" w:sz="8" w:space="0" w:color="000000"/>
              <w:right w:val="single" w:sz="8" w:space="0" w:color="000000"/>
            </w:tcBorders>
          </w:tcPr>
          <w:p w14:paraId="53AD4BE4"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zh-CN"/>
              </w:rPr>
            </w:pPr>
            <w:r w:rsidRPr="002C6F7B">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2C6F7B">
              <w:rPr>
                <w:rFonts w:ascii="Times New Roman" w:eastAsia="Times New Roman" w:hAnsi="Times New Roman" w:cs="Times New Roman"/>
                <w:sz w:val="24"/>
                <w:szCs w:val="24"/>
                <w:lang w:val="kk-KZ" w:eastAsia="ru-RU"/>
              </w:rPr>
              <w:t>.</w:t>
            </w:r>
            <w:r w:rsidRPr="002C6F7B">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2C6F7B">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2C6F7B">
              <w:rPr>
                <w:rFonts w:ascii="Times New Roman" w:eastAsia="Times New Roman" w:hAnsi="Times New Roman" w:cs="Times New Roman"/>
                <w:sz w:val="24"/>
                <w:szCs w:val="24"/>
                <w:lang w:val="kk-KZ" w:eastAsia="zh-CN"/>
              </w:rPr>
              <w:t xml:space="preserve"> </w:t>
            </w:r>
            <w:r w:rsidRPr="002C6F7B">
              <w:rPr>
                <w:rFonts w:ascii="Times New Roman" w:eastAsia="Times New Roman" w:hAnsi="Times New Roman" w:cs="Times New Roman"/>
                <w:b/>
                <w:bCs/>
                <w:sz w:val="24"/>
                <w:szCs w:val="24"/>
                <w:lang w:val="kk-KZ" w:eastAsia="zh-CN"/>
              </w:rPr>
              <w:t>Өнегелі</w:t>
            </w:r>
            <w:r w:rsidRPr="002C6F7B">
              <w:rPr>
                <w:rFonts w:ascii="Times New Roman" w:eastAsia="Times New Roman" w:hAnsi="Times New Roman" w:cs="Times New Roman"/>
                <w:b/>
                <w:bCs/>
                <w:sz w:val="24"/>
                <w:szCs w:val="24"/>
                <w:lang w:val="zh-CN" w:eastAsia="zh-CN"/>
              </w:rPr>
              <w:t xml:space="preserve"> 15</w:t>
            </w:r>
            <w:r w:rsidRPr="002C6F7B">
              <w:rPr>
                <w:rFonts w:ascii="Times New Roman" w:eastAsia="Times New Roman" w:hAnsi="Times New Roman" w:cs="Times New Roman"/>
                <w:b/>
                <w:bCs/>
                <w:sz w:val="24"/>
                <w:szCs w:val="24"/>
                <w:lang w:val="kk-KZ" w:eastAsia="zh-CN"/>
              </w:rPr>
              <w:t xml:space="preserve"> минут</w:t>
            </w:r>
          </w:p>
        </w:tc>
      </w:tr>
    </w:tbl>
    <w:p w14:paraId="2090D695" w14:textId="77777777" w:rsidR="00C367B8" w:rsidRDefault="00C367B8" w:rsidP="00C367B8">
      <w:pPr>
        <w:spacing w:after="0" w:line="240" w:lineRule="auto"/>
        <w:ind w:right="536"/>
        <w:jc w:val="both"/>
        <w:outlineLvl w:val="0"/>
        <w:rPr>
          <w:rFonts w:ascii="Times New Roman" w:eastAsia="DengXian" w:hAnsi="Times New Roman" w:cs="Times New Roman"/>
          <w:color w:val="000000"/>
          <w:sz w:val="24"/>
          <w:szCs w:val="24"/>
          <w:lang w:val="kk-KZ" w:eastAsia="zh-CN"/>
        </w:rPr>
      </w:pPr>
    </w:p>
    <w:p w14:paraId="58BF41E1" w14:textId="77777777" w:rsidR="00C367B8" w:rsidRDefault="00C367B8" w:rsidP="00C367B8">
      <w:pPr>
        <w:spacing w:after="0" w:line="240" w:lineRule="auto"/>
        <w:ind w:right="536"/>
        <w:jc w:val="both"/>
        <w:outlineLvl w:val="0"/>
        <w:rPr>
          <w:rFonts w:ascii="Times New Roman" w:eastAsia="DengXian" w:hAnsi="Times New Roman" w:cs="Times New Roman"/>
          <w:color w:val="000000"/>
          <w:sz w:val="24"/>
          <w:szCs w:val="24"/>
          <w:lang w:val="kk-KZ" w:eastAsia="zh-CN"/>
        </w:rPr>
      </w:pPr>
    </w:p>
    <w:p w14:paraId="44253C2A" w14:textId="77777777" w:rsidR="00C367B8" w:rsidRDefault="00C367B8" w:rsidP="00C367B8">
      <w:pPr>
        <w:spacing w:after="0" w:line="240" w:lineRule="auto"/>
        <w:ind w:right="536"/>
        <w:jc w:val="both"/>
        <w:outlineLvl w:val="0"/>
        <w:rPr>
          <w:rFonts w:ascii="Times New Roman" w:eastAsia="DengXian" w:hAnsi="Times New Roman" w:cs="Times New Roman"/>
          <w:color w:val="000000"/>
          <w:sz w:val="24"/>
          <w:szCs w:val="24"/>
          <w:lang w:val="kk-KZ" w:eastAsia="zh-CN"/>
        </w:rPr>
      </w:pPr>
    </w:p>
    <w:p w14:paraId="4A383DA0" w14:textId="2C346DF5" w:rsidR="008A24C9" w:rsidRPr="003977E5" w:rsidRDefault="008A24C9" w:rsidP="00C367B8">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r>
        <w:rPr>
          <w:rFonts w:ascii="Times New Roman" w:eastAsia="Times New Roman" w:hAnsi="Times New Roman" w:cs="Times New Roman"/>
          <w:b/>
          <w:bCs/>
          <w:color w:val="000000"/>
          <w:kern w:val="36"/>
          <w:sz w:val="24"/>
          <w:szCs w:val="24"/>
          <w:lang w:val="kk-KZ" w:eastAsia="ru-RU"/>
        </w:rPr>
        <w:t>Тексер</w:t>
      </w:r>
      <w:r w:rsidR="00C367B8">
        <w:rPr>
          <w:rFonts w:ascii="Times New Roman" w:eastAsia="Times New Roman" w:hAnsi="Times New Roman" w:cs="Times New Roman"/>
          <w:b/>
          <w:bCs/>
          <w:color w:val="000000"/>
          <w:kern w:val="36"/>
          <w:sz w:val="24"/>
          <w:szCs w:val="24"/>
          <w:lang w:val="kk-KZ" w:eastAsia="ru-RU"/>
        </w:rPr>
        <w:t>і</w:t>
      </w:r>
      <w:r>
        <w:rPr>
          <w:rFonts w:ascii="Times New Roman" w:eastAsia="Times New Roman" w:hAnsi="Times New Roman" w:cs="Times New Roman"/>
          <w:b/>
          <w:bCs/>
          <w:color w:val="000000"/>
          <w:kern w:val="36"/>
          <w:sz w:val="24"/>
          <w:szCs w:val="24"/>
          <w:lang w:val="kk-KZ" w:eastAsia="ru-RU"/>
        </w:rPr>
        <w:t>лді</w:t>
      </w:r>
      <w:r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567A029C" wp14:editId="21C30778">
            <wp:extent cx="518160" cy="426581"/>
            <wp:effectExtent l="0" t="0" r="0" b="0"/>
            <wp:docPr id="424158287" name="Рисунок 424158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AA0F685" w14:textId="552BBD4F" w:rsidR="008A24C9" w:rsidRPr="004C7D39" w:rsidRDefault="008A24C9" w:rsidP="008A24C9">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32E82DD8" w14:textId="15C57573" w:rsidR="00420E36" w:rsidRPr="00420E36" w:rsidRDefault="00420E36"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F11F1C">
        <w:rPr>
          <w:rFonts w:ascii="Times New Roman" w:eastAsia="Times New Roman" w:hAnsi="Times New Roman" w:cs="Times New Roman"/>
          <w:color w:val="000000" w:themeColor="text1"/>
          <w:kern w:val="36"/>
          <w:sz w:val="24"/>
          <w:szCs w:val="24"/>
          <w:lang w:val="kk-KZ" w:eastAsia="ru-RU"/>
        </w:rPr>
        <w:t>Есенжолова Г.Е</w:t>
      </w:r>
    </w:p>
    <w:p w14:paraId="45212A25" w14:textId="1E708C13" w:rsidR="00420E36" w:rsidRPr="007D51D0" w:rsidRDefault="00F11F1C" w:rsidP="00420E3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Сәрсен Г.С</w:t>
      </w:r>
      <w:r w:rsidR="00420E36" w:rsidRPr="007D51D0">
        <w:rPr>
          <w:rFonts w:ascii="Times New Roman" w:eastAsia="Times New Roman" w:hAnsi="Times New Roman" w:cs="Times New Roman"/>
          <w:color w:val="000000" w:themeColor="text1"/>
          <w:kern w:val="36"/>
          <w:sz w:val="24"/>
          <w:szCs w:val="24"/>
          <w:lang w:val="kk-KZ" w:eastAsia="ru-RU"/>
        </w:rPr>
        <w:t xml:space="preserve">                                </w:t>
      </w:r>
    </w:p>
    <w:p w14:paraId="3C1E2C86" w14:textId="3DC8E53E" w:rsidR="008A24C9" w:rsidRPr="004C7D39" w:rsidRDefault="00420E36"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20E36">
        <w:rPr>
          <w:rFonts w:ascii="Times New Roman" w:eastAsia="Times New Roman" w:hAnsi="Times New Roman" w:cs="Times New Roman"/>
          <w:b/>
          <w:bCs/>
          <w:color w:val="000000" w:themeColor="text1"/>
          <w:kern w:val="36"/>
          <w:sz w:val="24"/>
          <w:szCs w:val="24"/>
          <w:lang w:val="kk-KZ" w:eastAsia="ru-RU"/>
        </w:rPr>
        <w:t xml:space="preserve">       </w:t>
      </w:r>
      <w:r w:rsidR="008A24C9">
        <w:rPr>
          <w:rFonts w:ascii="Times New Roman" w:eastAsia="Times New Roman" w:hAnsi="Times New Roman" w:cs="Times New Roman"/>
          <w:b/>
          <w:bCs/>
          <w:color w:val="000000" w:themeColor="text1"/>
          <w:kern w:val="36"/>
          <w:sz w:val="24"/>
          <w:szCs w:val="24"/>
          <w:lang w:val="kk-KZ" w:eastAsia="ru-RU"/>
        </w:rPr>
        <w:tab/>
      </w:r>
      <w:r w:rsidR="008A24C9">
        <w:rPr>
          <w:rFonts w:ascii="Times New Roman" w:eastAsia="Times New Roman" w:hAnsi="Times New Roman" w:cs="Times New Roman"/>
          <w:b/>
          <w:bCs/>
          <w:color w:val="000000" w:themeColor="text1"/>
          <w:kern w:val="36"/>
          <w:sz w:val="24"/>
          <w:szCs w:val="24"/>
          <w:lang w:val="kk-KZ" w:eastAsia="ru-RU"/>
        </w:rPr>
        <w:tab/>
      </w:r>
      <w:r w:rsidR="008A24C9">
        <w:rPr>
          <w:rFonts w:ascii="Times New Roman" w:eastAsia="Times New Roman" w:hAnsi="Times New Roman" w:cs="Times New Roman"/>
          <w:b/>
          <w:bCs/>
          <w:color w:val="000000" w:themeColor="text1"/>
          <w:kern w:val="36"/>
          <w:sz w:val="24"/>
          <w:szCs w:val="24"/>
          <w:lang w:val="kk-KZ" w:eastAsia="ru-RU"/>
        </w:rPr>
        <w:tab/>
      </w:r>
      <w:r w:rsidR="008A24C9" w:rsidRPr="004C7D39">
        <w:rPr>
          <w:rFonts w:ascii="Times New Roman" w:eastAsia="Times New Roman" w:hAnsi="Times New Roman" w:cs="Times New Roman"/>
          <w:b/>
          <w:bCs/>
          <w:color w:val="000000" w:themeColor="text1"/>
          <w:kern w:val="36"/>
          <w:sz w:val="24"/>
          <w:szCs w:val="24"/>
          <w:lang w:val="kk-KZ" w:eastAsia="ru-RU"/>
        </w:rPr>
        <w:t xml:space="preserve">   </w:t>
      </w:r>
    </w:p>
    <w:p w14:paraId="7C97B4B0" w14:textId="726B0F2A" w:rsidR="0092049D" w:rsidRPr="00C367B8" w:rsidRDefault="008A24C9" w:rsidP="00C367B8">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3480335C" w14:textId="36E4B292" w:rsidR="0092049D" w:rsidRPr="0092049D" w:rsidRDefault="008A24C9" w:rsidP="008A24C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DengXian" w:hAnsi="Times New Roman" w:cs="Times New Roman"/>
          <w:color w:val="000000"/>
          <w:sz w:val="24"/>
          <w:szCs w:val="24"/>
          <w:lang w:val="kk-KZ" w:eastAsia="zh-CN"/>
        </w:rPr>
        <w:t xml:space="preserve">                                                                           </w:t>
      </w:r>
      <w:r w:rsidR="0092049D"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353F2145" w14:textId="77777777" w:rsidR="0092049D" w:rsidRPr="00C367B8" w:rsidRDefault="0092049D" w:rsidP="0092049D">
      <w:pPr>
        <w:spacing w:after="0" w:line="240" w:lineRule="auto"/>
        <w:jc w:val="center"/>
        <w:rPr>
          <w:rFonts w:ascii="Times New Roman" w:eastAsia="DengXian" w:hAnsi="Times New Roman" w:cs="Times New Roman"/>
          <w:sz w:val="24"/>
          <w:szCs w:val="24"/>
          <w:lang w:val="kk-KZ" w:eastAsia="zh-TW"/>
        </w:rPr>
      </w:pPr>
      <w:r w:rsidRPr="0092049D">
        <w:rPr>
          <w:rFonts w:ascii="Times New Roman" w:eastAsia="DengXian" w:hAnsi="Times New Roman" w:cs="Times New Roman"/>
          <w:b/>
          <w:bCs/>
          <w:sz w:val="24"/>
          <w:szCs w:val="24"/>
          <w:lang w:val="kk-KZ" w:eastAsia="zh-TW"/>
        </w:rPr>
        <w:t xml:space="preserve">                  </w:t>
      </w:r>
      <w:r w:rsidRPr="00C367B8">
        <w:rPr>
          <w:rFonts w:ascii="Times New Roman" w:eastAsia="DengXian" w:hAnsi="Times New Roman" w:cs="Times New Roman"/>
          <w:sz w:val="24"/>
          <w:szCs w:val="24"/>
          <w:lang w:val="kk-KZ" w:eastAsia="zh-TW"/>
        </w:rPr>
        <w:t>“</w:t>
      </w:r>
      <w:r w:rsidRPr="00C367B8">
        <w:rPr>
          <w:rFonts w:ascii="Times New Roman" w:eastAsia="DengXian" w:hAnsi="Times New Roman" w:cs="Times New Roman"/>
          <w:kern w:val="2"/>
          <w:sz w:val="24"/>
          <w:szCs w:val="24"/>
          <w:lang w:val="kk-KZ" w:eastAsia="zh-TW"/>
        </w:rPr>
        <w:t>Құндылық – Тәуелсіздік және отаншылдық”</w:t>
      </w:r>
      <w:r w:rsidRPr="00C367B8">
        <w:rPr>
          <w:rFonts w:ascii="Times New Roman" w:eastAsia="DengXian" w:hAnsi="Times New Roman" w:cs="Times New Roman"/>
          <w:sz w:val="24"/>
          <w:szCs w:val="24"/>
          <w:lang w:val="kk-KZ" w:eastAsia="zh-TW"/>
        </w:rPr>
        <w:t xml:space="preserve"> айы</w:t>
      </w:r>
    </w:p>
    <w:p w14:paraId="51EC2D88" w14:textId="77777777" w:rsidR="0092049D" w:rsidRPr="007D51D0" w:rsidRDefault="0092049D" w:rsidP="0092049D">
      <w:pPr>
        <w:spacing w:after="0" w:line="240" w:lineRule="auto"/>
        <w:jc w:val="center"/>
        <w:rPr>
          <w:rFonts w:ascii="Times New Roman" w:eastAsia="DengXian" w:hAnsi="Times New Roman" w:cs="Times New Roman"/>
          <w:b/>
          <w:bCs/>
          <w:color w:val="000000"/>
          <w:sz w:val="24"/>
          <w:szCs w:val="24"/>
          <w:lang w:val="kk-KZ"/>
        </w:rPr>
      </w:pPr>
      <w:r w:rsidRPr="007D51D0">
        <w:rPr>
          <w:rFonts w:ascii="Times New Roman" w:eastAsia="Times New Roman" w:hAnsi="Times New Roman" w:cs="Times New Roman"/>
          <w:color w:val="000000"/>
          <w:sz w:val="24"/>
          <w:szCs w:val="24"/>
          <w:lang w:val="kk-KZ" w:eastAsia="ru-RU"/>
        </w:rPr>
        <w:t xml:space="preserve">Қазан айы 2025  жыл 4 апта   </w:t>
      </w:r>
    </w:p>
    <w:p w14:paraId="6EE8586E"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2956746" w14:textId="07C7FEEE"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18A7D740"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lastRenderedPageBreak/>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72FB336" w14:textId="77777777" w:rsidR="007D51D0" w:rsidRPr="007D51D0" w:rsidRDefault="0092049D"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20.10-24.10.2025ж                              </w:t>
      </w:r>
    </w:p>
    <w:p w14:paraId="5879EC42" w14:textId="5CFF9A1D" w:rsidR="0092049D" w:rsidRPr="007D51D0" w:rsidRDefault="007D51D0" w:rsidP="007D51D0">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Pr="007D51D0">
        <w:rPr>
          <w:rFonts w:ascii="Times New Roman" w:eastAsia="Times New Roman" w:hAnsi="Times New Roman" w:cs="Times New Roman"/>
          <w:b/>
          <w:bCs/>
          <w:sz w:val="24"/>
          <w:szCs w:val="24"/>
          <w:lang w:val="kk-KZ"/>
        </w:rPr>
        <w:t>Апта дәйексөзі:</w:t>
      </w:r>
      <w:r w:rsidRPr="0092049D">
        <w:rPr>
          <w:rFonts w:ascii="Times New Roman" w:eastAsia="Times New Roman" w:hAnsi="Times New Roman" w:cs="Times New Roman"/>
          <w:kern w:val="2"/>
          <w:sz w:val="24"/>
          <w:szCs w:val="24"/>
          <w:lang w:val="kk-KZ" w:eastAsia="zh-TW"/>
        </w:rPr>
        <w:t>«Қазақстан – менің сүйікті елім!»</w:t>
      </w:r>
      <w:r w:rsidR="0092049D" w:rsidRPr="0092049D">
        <w:rPr>
          <w:rFonts w:ascii="Times New Roman" w:eastAsia="Times New Roman" w:hAnsi="Times New Roman" w:cs="Times New Roman"/>
          <w:sz w:val="24"/>
          <w:szCs w:val="24"/>
          <w:lang w:val="kk-KZ"/>
        </w:rPr>
        <w:t xml:space="preserve">                                                                                                                         </w:t>
      </w:r>
      <w:r w:rsidR="0092049D" w:rsidRPr="0092049D">
        <w:rPr>
          <w:rFonts w:ascii="Times New Roman" w:eastAsia="Times New Roman" w:hAnsi="Times New Roman" w:cs="Times New Roman"/>
          <w:color w:val="000000"/>
          <w:sz w:val="24"/>
          <w:szCs w:val="24"/>
          <w:lang w:val="kk-KZ"/>
        </w:rPr>
        <w:t xml:space="preserve">                                                                                                    </w:t>
      </w:r>
    </w:p>
    <w:p w14:paraId="58698641"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63504321"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192C28D3" w14:textId="77777777" w:rsidR="0092049D" w:rsidRPr="0092049D" w:rsidRDefault="0092049D" w:rsidP="0092049D">
      <w:pPr>
        <w:spacing w:after="0" w:line="240" w:lineRule="auto"/>
        <w:rPr>
          <w:rFonts w:ascii="Times New Roman" w:eastAsia="DengXian" w:hAnsi="Times New Roman" w:cs="Times New Roman"/>
          <w:sz w:val="24"/>
          <w:szCs w:val="24"/>
          <w:lang w:val="kk-KZ"/>
        </w:rPr>
      </w:pPr>
      <w:r w:rsidRPr="0092049D">
        <w:rPr>
          <w:rFonts w:ascii="Times New Roman" w:eastAsia="DengXian" w:hAnsi="Times New Roman" w:cs="Times New Roman"/>
          <w:sz w:val="24"/>
          <w:szCs w:val="24"/>
          <w:lang w:val="kk-KZ"/>
        </w:rPr>
        <w:t xml:space="preserve">                                                                                                              Ойы мен сезімдерін білдіре алу қабілетінің болуы</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4"/>
        <w:gridCol w:w="2135"/>
        <w:gridCol w:w="160"/>
        <w:gridCol w:w="1672"/>
        <w:gridCol w:w="13"/>
        <w:gridCol w:w="611"/>
        <w:gridCol w:w="1786"/>
        <w:gridCol w:w="15"/>
        <w:gridCol w:w="495"/>
        <w:gridCol w:w="2179"/>
        <w:gridCol w:w="19"/>
        <w:gridCol w:w="98"/>
        <w:gridCol w:w="2288"/>
        <w:gridCol w:w="18"/>
        <w:gridCol w:w="32"/>
      </w:tblGrid>
      <w:tr w:rsidR="0092049D" w:rsidRPr="00C367B8" w14:paraId="0C7C7BDB" w14:textId="77777777" w:rsidTr="008003E4">
        <w:trPr>
          <w:gridAfter w:val="1"/>
          <w:wAfter w:w="32" w:type="dxa"/>
          <w:trHeight w:val="552"/>
        </w:trPr>
        <w:tc>
          <w:tcPr>
            <w:tcW w:w="3394" w:type="dxa"/>
            <w:tcBorders>
              <w:top w:val="single" w:sz="4" w:space="0" w:color="000000"/>
              <w:left w:val="single" w:sz="4" w:space="0" w:color="000000"/>
              <w:bottom w:val="single" w:sz="4" w:space="0" w:color="000000"/>
              <w:right w:val="single" w:sz="4" w:space="0" w:color="000000"/>
            </w:tcBorders>
          </w:tcPr>
          <w:p w14:paraId="4E26E657" w14:textId="77777777" w:rsidR="0092049D" w:rsidRPr="00C367B8" w:rsidRDefault="0092049D" w:rsidP="0092049D">
            <w:pPr>
              <w:spacing w:after="0" w:line="240" w:lineRule="auto"/>
              <w:rPr>
                <w:rFonts w:ascii="Times New Roman" w:eastAsia="Times New Roman" w:hAnsi="Times New Roman" w:cs="Times New Roman"/>
                <w:b/>
                <w:color w:val="000000"/>
                <w:sz w:val="24"/>
                <w:szCs w:val="24"/>
              </w:rPr>
            </w:pPr>
            <w:r w:rsidRPr="00C367B8">
              <w:rPr>
                <w:rFonts w:ascii="Times New Roman" w:eastAsia="Times New Roman" w:hAnsi="Times New Roman" w:cs="Times New Roman"/>
                <w:b/>
                <w:color w:val="000000"/>
                <w:sz w:val="24"/>
                <w:szCs w:val="24"/>
                <w:lang w:val="kk-KZ"/>
              </w:rPr>
              <w:t>Күн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тәртібі</w:t>
            </w:r>
          </w:p>
        </w:tc>
        <w:tc>
          <w:tcPr>
            <w:tcW w:w="2135" w:type="dxa"/>
            <w:tcBorders>
              <w:top w:val="single" w:sz="4" w:space="0" w:color="000000"/>
              <w:left w:val="single" w:sz="4" w:space="0" w:color="000000"/>
              <w:bottom w:val="single" w:sz="4" w:space="0" w:color="000000"/>
              <w:right w:val="single" w:sz="4" w:space="0" w:color="000000"/>
            </w:tcBorders>
          </w:tcPr>
          <w:p w14:paraId="455F809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Дүйсенбі</w:t>
            </w:r>
            <w:proofErr w:type="spellEnd"/>
            <w:r w:rsidRPr="00C367B8">
              <w:rPr>
                <w:rFonts w:ascii="Times New Roman" w:eastAsia="Times New Roman" w:hAnsi="Times New Roman" w:cs="Times New Roman"/>
                <w:b/>
                <w:color w:val="000000"/>
                <w:sz w:val="24"/>
                <w:szCs w:val="24"/>
                <w:lang w:eastAsia="ru-RU"/>
              </w:rPr>
              <w:t xml:space="preserve"> </w:t>
            </w:r>
          </w:p>
          <w:p w14:paraId="7BD499F5"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20</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 xml:space="preserve">5 </w:t>
            </w:r>
            <w:r w:rsidRPr="00C367B8">
              <w:rPr>
                <w:rFonts w:ascii="Times New Roman" w:eastAsia="Times New Roman" w:hAnsi="Times New Roman" w:cs="Times New Roman"/>
                <w:b/>
                <w:color w:val="000000"/>
                <w:sz w:val="24"/>
                <w:szCs w:val="24"/>
                <w:lang w:val="kk-KZ" w:eastAsia="ru-RU"/>
              </w:rPr>
              <w:t>ж</w:t>
            </w:r>
          </w:p>
          <w:p w14:paraId="2623574C" w14:textId="77777777" w:rsidR="0092049D" w:rsidRPr="00C367B8" w:rsidRDefault="0092049D" w:rsidP="0092049D">
            <w:pPr>
              <w:spacing w:after="0" w:line="240" w:lineRule="auto"/>
              <w:jc w:val="both"/>
              <w:rPr>
                <w:rFonts w:ascii="Times New Roman" w:eastAsia="Times New Roman" w:hAnsi="Times New Roman" w:cs="Times New Roman"/>
                <w:b/>
                <w:color w:val="000000"/>
                <w:sz w:val="24"/>
                <w:szCs w:val="24"/>
                <w:lang w:eastAsia="ru-RU"/>
              </w:rPr>
            </w:pPr>
          </w:p>
        </w:tc>
        <w:tc>
          <w:tcPr>
            <w:tcW w:w="1832" w:type="dxa"/>
            <w:gridSpan w:val="2"/>
            <w:tcBorders>
              <w:top w:val="single" w:sz="4" w:space="0" w:color="auto"/>
              <w:left w:val="single" w:sz="4" w:space="0" w:color="000000"/>
              <w:bottom w:val="single" w:sz="4" w:space="0" w:color="000000"/>
              <w:right w:val="single" w:sz="4" w:space="0" w:color="000000"/>
            </w:tcBorders>
          </w:tcPr>
          <w:p w14:paraId="34D8CBDD"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Сейсенбі</w:t>
            </w:r>
            <w:proofErr w:type="spellEnd"/>
            <w:r w:rsidRPr="00C367B8">
              <w:rPr>
                <w:rFonts w:ascii="Times New Roman" w:eastAsia="Times New Roman" w:hAnsi="Times New Roman" w:cs="Times New Roman"/>
                <w:b/>
                <w:color w:val="000000"/>
                <w:sz w:val="24"/>
                <w:szCs w:val="24"/>
                <w:lang w:eastAsia="ru-RU"/>
              </w:rPr>
              <w:t xml:space="preserve"> </w:t>
            </w:r>
          </w:p>
          <w:p w14:paraId="7C119B2C"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21</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 xml:space="preserve">5 </w:t>
            </w:r>
            <w:r w:rsidRPr="00C367B8">
              <w:rPr>
                <w:rFonts w:ascii="Times New Roman" w:eastAsia="Times New Roman" w:hAnsi="Times New Roman" w:cs="Times New Roman"/>
                <w:b/>
                <w:color w:val="000000"/>
                <w:sz w:val="24"/>
                <w:szCs w:val="24"/>
                <w:lang w:val="kk-KZ" w:eastAsia="ru-RU"/>
              </w:rPr>
              <w:t>ж</w:t>
            </w:r>
          </w:p>
          <w:p w14:paraId="4A7AE889"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14:paraId="6837ABDB"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Сәрсенбі</w:t>
            </w:r>
            <w:proofErr w:type="spellEnd"/>
            <w:r w:rsidRPr="00C367B8">
              <w:rPr>
                <w:rFonts w:ascii="Times New Roman" w:eastAsia="Times New Roman" w:hAnsi="Times New Roman" w:cs="Times New Roman"/>
                <w:b/>
                <w:color w:val="000000"/>
                <w:sz w:val="24"/>
                <w:szCs w:val="24"/>
                <w:lang w:eastAsia="ru-RU"/>
              </w:rPr>
              <w:t xml:space="preserve"> </w:t>
            </w:r>
          </w:p>
          <w:p w14:paraId="3AC8D377"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22</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45654D1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689" w:type="dxa"/>
            <w:gridSpan w:val="3"/>
            <w:tcBorders>
              <w:top w:val="single" w:sz="4" w:space="0" w:color="000000"/>
              <w:left w:val="single" w:sz="4" w:space="0" w:color="000000"/>
              <w:bottom w:val="single" w:sz="4" w:space="0" w:color="000000"/>
              <w:right w:val="single" w:sz="4" w:space="0" w:color="000000"/>
            </w:tcBorders>
          </w:tcPr>
          <w:p w14:paraId="5A4AD1BB"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Бейсенбі</w:t>
            </w:r>
            <w:proofErr w:type="spellEnd"/>
            <w:r w:rsidRPr="00C367B8">
              <w:rPr>
                <w:rFonts w:ascii="Times New Roman" w:eastAsia="Times New Roman" w:hAnsi="Times New Roman" w:cs="Times New Roman"/>
                <w:b/>
                <w:color w:val="000000"/>
                <w:sz w:val="24"/>
                <w:szCs w:val="24"/>
                <w:lang w:val="kk-KZ" w:eastAsia="ru-RU"/>
              </w:rPr>
              <w:t xml:space="preserve"> </w:t>
            </w:r>
          </w:p>
          <w:p w14:paraId="035CC822"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23</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1976619F"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23" w:type="dxa"/>
            <w:gridSpan w:val="4"/>
            <w:tcBorders>
              <w:top w:val="single" w:sz="4" w:space="0" w:color="000000"/>
              <w:left w:val="single" w:sz="4" w:space="0" w:color="000000"/>
              <w:bottom w:val="single" w:sz="4" w:space="0" w:color="000000"/>
              <w:right w:val="single" w:sz="4" w:space="0" w:color="000000"/>
            </w:tcBorders>
          </w:tcPr>
          <w:p w14:paraId="6D8BDD1C"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Жұма</w:t>
            </w:r>
            <w:proofErr w:type="spellEnd"/>
            <w:r w:rsidRPr="00C367B8">
              <w:rPr>
                <w:rFonts w:ascii="Times New Roman" w:eastAsia="Times New Roman" w:hAnsi="Times New Roman" w:cs="Times New Roman"/>
                <w:b/>
                <w:color w:val="000000"/>
                <w:sz w:val="24"/>
                <w:szCs w:val="24"/>
                <w:lang w:eastAsia="ru-RU"/>
              </w:rPr>
              <w:t xml:space="preserve"> </w:t>
            </w:r>
            <w:r w:rsidRPr="00C367B8">
              <w:rPr>
                <w:rFonts w:ascii="Times New Roman" w:eastAsia="Times New Roman" w:hAnsi="Times New Roman" w:cs="Times New Roman"/>
                <w:b/>
                <w:color w:val="000000"/>
                <w:sz w:val="24"/>
                <w:szCs w:val="24"/>
                <w:lang w:val="kk-KZ" w:eastAsia="ru-RU"/>
              </w:rPr>
              <w:t xml:space="preserve">  </w:t>
            </w:r>
          </w:p>
          <w:p w14:paraId="29AE7EE6"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24</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2646FD9F"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1567AC" w14:paraId="03CC88DA" w14:textId="77777777" w:rsidTr="008003E4">
        <w:trPr>
          <w:gridAfter w:val="1"/>
          <w:wAfter w:w="32" w:type="dxa"/>
          <w:trHeight w:val="551"/>
        </w:trPr>
        <w:tc>
          <w:tcPr>
            <w:tcW w:w="3394" w:type="dxa"/>
            <w:tcBorders>
              <w:top w:val="single" w:sz="4" w:space="0" w:color="000000"/>
              <w:left w:val="single" w:sz="4" w:space="0" w:color="000000"/>
              <w:bottom w:val="single" w:sz="4" w:space="0" w:color="000000"/>
              <w:right w:val="single" w:sz="4" w:space="0" w:color="000000"/>
            </w:tcBorders>
          </w:tcPr>
          <w:p w14:paraId="1EA831CA"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қабылдау</w:t>
            </w:r>
          </w:p>
        </w:tc>
        <w:tc>
          <w:tcPr>
            <w:tcW w:w="11489" w:type="dxa"/>
            <w:gridSpan w:val="13"/>
            <w:tcBorders>
              <w:top w:val="single" w:sz="8" w:space="0" w:color="000000"/>
              <w:left w:val="single" w:sz="8" w:space="0" w:color="000000"/>
              <w:bottom w:val="single" w:sz="8" w:space="0" w:color="000000"/>
              <w:right w:val="single" w:sz="8" w:space="0" w:color="000000"/>
            </w:tcBorders>
          </w:tcPr>
          <w:p w14:paraId="358AD2D2" w14:textId="77777777" w:rsidR="0092049D" w:rsidRPr="00C367B8" w:rsidRDefault="0092049D" w:rsidP="0092049D">
            <w:pPr>
              <w:spacing w:after="0" w:line="240" w:lineRule="auto"/>
              <w:rPr>
                <w:rFonts w:ascii="Times New Roman" w:eastAsia="Calibri" w:hAnsi="Times New Roman" w:cs="Times New Roman"/>
                <w:b/>
                <w:bCs/>
                <w:sz w:val="24"/>
                <w:szCs w:val="24"/>
                <w:lang w:val="kk-KZ"/>
              </w:rPr>
            </w:pPr>
            <w:proofErr w:type="spellStart"/>
            <w:r w:rsidRPr="00C367B8">
              <w:rPr>
                <w:rFonts w:ascii="Times New Roman" w:eastAsia="Calibri" w:hAnsi="Times New Roman" w:cs="Times New Roman"/>
                <w:sz w:val="24"/>
                <w:szCs w:val="24"/>
                <w:lang w:val="ru-RU"/>
              </w:rPr>
              <w:t>Балаларды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жылы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қарсы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алу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ата-аналарымен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амандасу</w:t>
            </w:r>
            <w:proofErr w:type="spellEnd"/>
            <w:r w:rsidRPr="00C367B8">
              <w:rPr>
                <w:rFonts w:ascii="Times New Roman" w:eastAsia="Calibri" w:hAnsi="Times New Roman" w:cs="Times New Roman"/>
                <w:sz w:val="24"/>
                <w:szCs w:val="24"/>
                <w:lang w:val="kk-KZ"/>
              </w:rPr>
              <w:t xml:space="preserve">. </w:t>
            </w:r>
            <w:r w:rsidRPr="00C367B8">
              <w:rPr>
                <w:rFonts w:ascii="Times New Roman" w:eastAsia="Calibri" w:hAnsi="Times New Roman" w:cs="Times New Roman"/>
                <w:b/>
                <w:bCs/>
                <w:sz w:val="24"/>
                <w:szCs w:val="24"/>
                <w:lang w:val="kk-KZ"/>
              </w:rPr>
              <w:t>Әнұран айту.</w:t>
            </w:r>
          </w:p>
          <w:p w14:paraId="29C6A439" w14:textId="77777777" w:rsidR="0092049D" w:rsidRPr="00C367B8" w:rsidRDefault="0092049D" w:rsidP="0092049D">
            <w:pPr>
              <w:spacing w:after="0" w:line="240" w:lineRule="auto"/>
              <w:rPr>
                <w:rFonts w:ascii="Times New Roman" w:eastAsia="Calibri" w:hAnsi="Times New Roman" w:cs="Times New Roman"/>
                <w:sz w:val="24"/>
                <w:szCs w:val="24"/>
                <w:lang w:val="zh-CN"/>
              </w:rPr>
            </w:pPr>
            <w:r w:rsidRPr="00C367B8">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4496E1B1" w14:textId="77777777" w:rsidR="0092049D" w:rsidRPr="00C367B8" w:rsidRDefault="0092049D" w:rsidP="0092049D">
            <w:pPr>
              <w:spacing w:after="0" w:line="240" w:lineRule="auto"/>
              <w:rPr>
                <w:rFonts w:ascii="Times New Roman" w:eastAsia="Calibri" w:hAnsi="Times New Roman" w:cs="Times New Roman"/>
                <w:sz w:val="24"/>
                <w:szCs w:val="24"/>
                <w:lang w:val="ru-RU"/>
              </w:rPr>
            </w:pPr>
            <w:proofErr w:type="spellStart"/>
            <w:r w:rsidRPr="00C367B8">
              <w:rPr>
                <w:rFonts w:ascii="Times New Roman" w:eastAsia="Calibri" w:hAnsi="Times New Roman" w:cs="Times New Roman"/>
                <w:sz w:val="24"/>
                <w:szCs w:val="24"/>
                <w:lang w:val="ru-RU"/>
              </w:rPr>
              <w:t>Ата-аналардан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баланың</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денсаулығы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туралы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қысқаша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ақпарат</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алу</w:t>
            </w:r>
            <w:proofErr w:type="spellEnd"/>
          </w:p>
          <w:p w14:paraId="6B5D2BF9"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Балаларды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жеке-жеке</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ойынға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бағыттау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таңғы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тыныш</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ойындарды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ұйымдастыру</w:t>
            </w:r>
            <w:proofErr w:type="spellEnd"/>
          </w:p>
          <w:p w14:paraId="706CE624"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Әлеуметтік</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қарым-қатынасын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дамытуға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жағдай</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жасау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құрдастарымен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амандасу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әңгімелесу</w:t>
            </w:r>
            <w:proofErr w:type="spellEnd"/>
            <w:r w:rsidRPr="00C367B8">
              <w:rPr>
                <w:rFonts w:ascii="Times New Roman" w:eastAsia="Calibri" w:hAnsi="Times New Roman" w:cs="Times New Roman"/>
                <w:sz w:val="24"/>
                <w:szCs w:val="24"/>
                <w:lang w:val="ru-RU"/>
              </w:rPr>
              <w:t>)</w:t>
            </w:r>
          </w:p>
          <w:p w14:paraId="1CC5E87E" w14:textId="77777777" w:rsidR="0092049D" w:rsidRPr="00C367B8" w:rsidRDefault="0092049D" w:rsidP="0092049D">
            <w:pPr>
              <w:spacing w:after="0" w:line="240" w:lineRule="auto"/>
              <w:rPr>
                <w:rFonts w:ascii="Times New Roman" w:eastAsia="Calibri" w:hAnsi="Times New Roman" w:cs="Times New Roman"/>
                <w:sz w:val="24"/>
                <w:szCs w:val="24"/>
                <w:lang w:val="kk-KZ"/>
              </w:rPr>
            </w:pPr>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Қауіпсіздікті</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қамтамасыз</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ету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заттарын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дұрыс</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орнына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қою</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тәртіп</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сақтау</w:t>
            </w:r>
            <w:proofErr w:type="spellEnd"/>
            <w:r w:rsidRPr="00C367B8">
              <w:rPr>
                <w:rFonts w:ascii="Times New Roman" w:eastAsia="Calibri" w:hAnsi="Times New Roman" w:cs="Times New Roman"/>
                <w:sz w:val="24"/>
                <w:szCs w:val="24"/>
                <w:lang w:val="ru-RU"/>
              </w:rPr>
              <w:t>)</w:t>
            </w:r>
          </w:p>
          <w:p w14:paraId="6F74F586"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p w14:paraId="74FC080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C367B8">
              <w:rPr>
                <w:rFonts w:ascii="Times New Roman" w:eastAsia="Times New Roman" w:hAnsi="Times New Roman" w:cs="Times New Roman"/>
                <w:b/>
                <w:bCs/>
                <w:color w:val="000000"/>
                <w:sz w:val="24"/>
                <w:szCs w:val="24"/>
                <w:lang w:val="kk-KZ"/>
              </w:rPr>
              <w:t>Күй күмбірі: “</w:t>
            </w:r>
            <w:r w:rsidRPr="00C367B8">
              <w:rPr>
                <w:rFonts w:ascii="Times New Roman" w:eastAsia="Times New Roman" w:hAnsi="Times New Roman" w:cs="Times New Roman"/>
                <w:kern w:val="2"/>
                <w:sz w:val="24"/>
                <w:szCs w:val="24"/>
                <w:lang w:val="kk-KZ"/>
                <w14:ligatures w14:val="standardContextual"/>
              </w:rPr>
              <w:t xml:space="preserve">Жезкиік” </w:t>
            </w:r>
            <w:hyperlink r:id="rId16" w:history="1">
              <w:r w:rsidRPr="00C367B8">
                <w:rPr>
                  <w:rFonts w:ascii="Times New Roman" w:eastAsia="Times New Roman" w:hAnsi="Times New Roman" w:cs="Times New Roman"/>
                  <w:color w:val="0000FF"/>
                  <w:kern w:val="2"/>
                  <w:sz w:val="24"/>
                  <w:szCs w:val="24"/>
                  <w:u w:val="single"/>
                  <w:lang w:val="kk-KZ"/>
                  <w14:ligatures w14:val="standardContextual"/>
                </w:rPr>
                <w:t>https://zvyki.com/song/154328185/Sazgen_sazy_-_ZHezki_k/</w:t>
              </w:r>
            </w:hyperlink>
          </w:p>
        </w:tc>
      </w:tr>
      <w:tr w:rsidR="0092049D" w:rsidRPr="001567AC" w14:paraId="107B6717" w14:textId="77777777" w:rsidTr="008003E4">
        <w:trPr>
          <w:gridAfter w:val="1"/>
          <w:wAfter w:w="32" w:type="dxa"/>
          <w:trHeight w:val="551"/>
        </w:trPr>
        <w:tc>
          <w:tcPr>
            <w:tcW w:w="3394" w:type="dxa"/>
            <w:tcBorders>
              <w:top w:val="single" w:sz="4" w:space="0" w:color="000000"/>
              <w:left w:val="single" w:sz="4" w:space="0" w:color="000000"/>
              <w:bottom w:val="single" w:sz="4" w:space="0" w:color="000000"/>
              <w:right w:val="single" w:sz="4" w:space="0" w:color="000000"/>
            </w:tcBorders>
          </w:tcPr>
          <w:p w14:paraId="58AACF5D" w14:textId="77777777" w:rsidR="0092049D" w:rsidRPr="00C367B8"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489" w:type="dxa"/>
            <w:gridSpan w:val="13"/>
            <w:tcBorders>
              <w:top w:val="single" w:sz="8" w:space="0" w:color="000000"/>
              <w:left w:val="single" w:sz="8" w:space="0" w:color="000000"/>
              <w:bottom w:val="single" w:sz="8" w:space="0" w:color="000000"/>
              <w:right w:val="single" w:sz="8" w:space="0" w:color="000000"/>
            </w:tcBorders>
          </w:tcPr>
          <w:p w14:paraId="2BE1F72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kk-KZ" w:eastAsia="ru-RU"/>
              </w:rPr>
              <w:t>А</w:t>
            </w:r>
            <w:r w:rsidRPr="00C367B8">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16D3813E"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4B11D47B"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06114BE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609A8362" w14:textId="77777777" w:rsidR="0092049D" w:rsidRPr="00C367B8" w:rsidRDefault="0092049D" w:rsidP="0092049D">
            <w:pPr>
              <w:spacing w:after="0" w:line="240" w:lineRule="auto"/>
              <w:rPr>
                <w:rFonts w:ascii="Times New Roman" w:eastAsia="DengXian Light" w:hAnsi="Times New Roman" w:cs="Times New Roman"/>
                <w:color w:val="000000"/>
                <w:sz w:val="24"/>
                <w:szCs w:val="24"/>
                <w:lang w:val="kk-KZ" w:eastAsia="zh-CN"/>
              </w:rPr>
            </w:pPr>
            <w:r w:rsidRPr="00C367B8">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22AF40F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zh-CN" w:eastAsia="ru-RU"/>
              </w:rPr>
              <w:t>Ата</w:t>
            </w:r>
            <w:r w:rsidRPr="00C367B8">
              <w:rPr>
                <w:rFonts w:ascii="Times New Roman" w:eastAsia="Times New Roman" w:hAnsi="Times New Roman" w:cs="Times New Roman"/>
                <w:b/>
                <w:bCs/>
                <w:color w:val="000000"/>
                <w:sz w:val="24"/>
                <w:szCs w:val="24"/>
                <w:lang w:val="kk-KZ" w:eastAsia="ru-RU"/>
              </w:rPr>
              <w:t>-аналармен жұмысты ұйымдастыру</w:t>
            </w:r>
          </w:p>
          <w:p w14:paraId="385BE89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38F6F72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Баланың таңғы асын дәруменге бай етіп дайындаңыз.</w:t>
            </w:r>
          </w:p>
          <w:p w14:paraId="75741DCE"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02A8601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AA12D6" w:rsidRPr="00C367B8" w14:paraId="3E28321D" w14:textId="77777777" w:rsidTr="008003E4">
        <w:trPr>
          <w:gridAfter w:val="1"/>
          <w:wAfter w:w="32" w:type="dxa"/>
          <w:trHeight w:val="1030"/>
        </w:trPr>
        <w:tc>
          <w:tcPr>
            <w:tcW w:w="3394" w:type="dxa"/>
            <w:tcBorders>
              <w:top w:val="single" w:sz="4" w:space="0" w:color="000000"/>
              <w:left w:val="single" w:sz="4" w:space="0" w:color="000000"/>
              <w:bottom w:val="single" w:sz="4" w:space="0" w:color="000000"/>
              <w:right w:val="single" w:sz="4" w:space="0" w:color="000000"/>
            </w:tcBorders>
          </w:tcPr>
          <w:p w14:paraId="0BE4FF91" w14:textId="77777777" w:rsidR="00AA12D6" w:rsidRPr="00C367B8" w:rsidRDefault="00AA12D6" w:rsidP="0092049D">
            <w:pPr>
              <w:spacing w:after="0" w:line="240" w:lineRule="auto"/>
              <w:ind w:left="110"/>
              <w:rPr>
                <w:rFonts w:ascii="Times New Roman" w:eastAsia="Times New Roman" w:hAnsi="Times New Roman" w:cs="Times New Roman"/>
                <w:b/>
                <w:bCs/>
                <w:color w:val="000000"/>
                <w:sz w:val="24"/>
                <w:szCs w:val="24"/>
                <w:lang w:val="kk-KZ"/>
              </w:rPr>
            </w:pPr>
          </w:p>
        </w:tc>
        <w:tc>
          <w:tcPr>
            <w:tcW w:w="2295" w:type="dxa"/>
            <w:gridSpan w:val="2"/>
            <w:tcBorders>
              <w:top w:val="single" w:sz="8" w:space="0" w:color="000000"/>
              <w:left w:val="single" w:sz="8" w:space="0" w:color="000000"/>
              <w:bottom w:val="single" w:sz="8" w:space="0" w:color="000000"/>
              <w:right w:val="single" w:sz="8" w:space="0" w:color="000000"/>
            </w:tcBorders>
          </w:tcPr>
          <w:p w14:paraId="42442D81" w14:textId="77777777" w:rsidR="00AA12D6" w:rsidRPr="00C367B8" w:rsidRDefault="00AA12D6" w:rsidP="00605725">
            <w:pPr>
              <w:rPr>
                <w:rFonts w:ascii="Times New Roman" w:hAnsi="Times New Roman" w:cs="Times New Roman"/>
                <w:sz w:val="24"/>
                <w:szCs w:val="24"/>
                <w:lang w:val="kk-KZ"/>
              </w:rPr>
            </w:pPr>
            <w:r w:rsidRPr="00C367B8">
              <w:rPr>
                <w:rFonts w:ascii="Times New Roman" w:hAnsi="Times New Roman" w:cs="Times New Roman"/>
                <w:b/>
                <w:bCs/>
                <w:sz w:val="24"/>
                <w:szCs w:val="24"/>
                <w:lang w:val="kk-KZ"/>
              </w:rPr>
              <w:t>Картотека № 3</w:t>
            </w:r>
          </w:p>
          <w:p w14:paraId="4C9286BA" w14:textId="77777777" w:rsidR="00AA12D6" w:rsidRPr="00C367B8" w:rsidRDefault="00AA12D6" w:rsidP="00605725">
            <w:pPr>
              <w:rPr>
                <w:rFonts w:ascii="Times New Roman" w:hAnsi="Times New Roman" w:cs="Times New Roman"/>
                <w:sz w:val="24"/>
                <w:szCs w:val="24"/>
                <w:lang w:val="kk-KZ"/>
              </w:rPr>
            </w:pPr>
            <w:r w:rsidRPr="00C367B8">
              <w:rPr>
                <w:rFonts w:ascii="Times New Roman" w:hAnsi="Times New Roman" w:cs="Times New Roman"/>
                <w:b/>
                <w:bCs/>
                <w:sz w:val="24"/>
                <w:szCs w:val="24"/>
                <w:lang w:val="kk-KZ"/>
              </w:rPr>
              <w:t>«Суретші қай жерде қателесті?»</w:t>
            </w:r>
          </w:p>
          <w:p w14:paraId="359DFA95" w14:textId="2C4777BF"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r w:rsidRPr="00C367B8">
              <w:rPr>
                <w:rFonts w:ascii="Times New Roman" w:hAnsi="Times New Roman" w:cs="Times New Roman"/>
                <w:b/>
                <w:bCs/>
                <w:sz w:val="24"/>
                <w:szCs w:val="24"/>
                <w:lang w:val="kk-KZ"/>
              </w:rPr>
              <w:t xml:space="preserve">Міндеті: </w:t>
            </w:r>
            <w:r w:rsidRPr="00C367B8">
              <w:rPr>
                <w:rFonts w:ascii="Times New Roman" w:hAnsi="Times New Roman" w:cs="Times New Roman"/>
                <w:bCs/>
                <w:sz w:val="24"/>
                <w:szCs w:val="24"/>
                <w:lang w:val="kk-KZ"/>
              </w:rPr>
              <w:t xml:space="preserve">Балалардың ойлау қабілетін </w:t>
            </w:r>
            <w:r w:rsidRPr="00C367B8">
              <w:rPr>
                <w:rFonts w:ascii="Times New Roman" w:hAnsi="Times New Roman" w:cs="Times New Roman"/>
                <w:bCs/>
                <w:sz w:val="24"/>
                <w:szCs w:val="24"/>
                <w:lang w:val="kk-KZ"/>
              </w:rPr>
              <w:lastRenderedPageBreak/>
              <w:t>дамыту, суреттегі сәйкессіздікті  таба алға үйрету.</w:t>
            </w:r>
          </w:p>
        </w:tc>
        <w:tc>
          <w:tcPr>
            <w:tcW w:w="2296" w:type="dxa"/>
            <w:gridSpan w:val="3"/>
            <w:tcBorders>
              <w:top w:val="single" w:sz="8" w:space="0" w:color="000000"/>
              <w:left w:val="single" w:sz="8" w:space="0" w:color="000000"/>
              <w:bottom w:val="single" w:sz="8" w:space="0" w:color="000000"/>
              <w:right w:val="single" w:sz="8" w:space="0" w:color="000000"/>
            </w:tcBorders>
          </w:tcPr>
          <w:p w14:paraId="4CC99C9F"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lastRenderedPageBreak/>
              <w:t>Картотека № 5</w:t>
            </w:r>
          </w:p>
          <w:p w14:paraId="6D8A6F7A"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 xml:space="preserve">Қайсысы қайда тіршілік етеді </w:t>
            </w:r>
          </w:p>
          <w:p w14:paraId="72E394DA" w14:textId="77777777" w:rsidR="00AA12D6" w:rsidRPr="00C367B8" w:rsidRDefault="00AA12D6" w:rsidP="00605725">
            <w:pPr>
              <w:rPr>
                <w:rFonts w:ascii="Times New Roman" w:hAnsi="Times New Roman" w:cs="Times New Roman"/>
                <w:bCs/>
                <w:sz w:val="24"/>
                <w:szCs w:val="24"/>
              </w:rPr>
            </w:pPr>
            <w:r w:rsidRPr="00C367B8">
              <w:rPr>
                <w:rFonts w:ascii="Times New Roman" w:hAnsi="Times New Roman" w:cs="Times New Roman"/>
                <w:b/>
                <w:bCs/>
                <w:sz w:val="24"/>
                <w:szCs w:val="24"/>
                <w:lang w:val="kk-KZ"/>
              </w:rPr>
              <w:t xml:space="preserve">Міндеті:  </w:t>
            </w:r>
            <w:r w:rsidRPr="00C367B8">
              <w:rPr>
                <w:rFonts w:ascii="Times New Roman" w:hAnsi="Times New Roman" w:cs="Times New Roman"/>
                <w:bCs/>
                <w:sz w:val="24"/>
                <w:szCs w:val="24"/>
                <w:lang w:val="kk-KZ"/>
              </w:rPr>
              <w:t xml:space="preserve">жануарларды ұқсас </w:t>
            </w:r>
            <w:r w:rsidRPr="00C367B8">
              <w:rPr>
                <w:rFonts w:ascii="Times New Roman" w:hAnsi="Times New Roman" w:cs="Times New Roman"/>
                <w:bCs/>
                <w:sz w:val="24"/>
                <w:szCs w:val="24"/>
                <w:lang w:val="kk-KZ"/>
              </w:rPr>
              <w:lastRenderedPageBreak/>
              <w:t xml:space="preserve">белгілеріне қарай табу, олардың мекен-жайын анықтау. </w:t>
            </w:r>
            <w:proofErr w:type="spellStart"/>
            <w:r w:rsidRPr="00C367B8">
              <w:rPr>
                <w:rFonts w:ascii="Times New Roman" w:hAnsi="Times New Roman" w:cs="Times New Roman"/>
                <w:bCs/>
                <w:sz w:val="24"/>
                <w:szCs w:val="24"/>
              </w:rPr>
              <w:t>Сөздік</w:t>
            </w:r>
            <w:proofErr w:type="spellEnd"/>
            <w:r w:rsidRPr="00C367B8">
              <w:rPr>
                <w:rFonts w:ascii="Times New Roman" w:hAnsi="Times New Roman" w:cs="Times New Roman"/>
                <w:bCs/>
                <w:sz w:val="24"/>
                <w:szCs w:val="24"/>
              </w:rPr>
              <w:t xml:space="preserve"> </w:t>
            </w:r>
            <w:proofErr w:type="spellStart"/>
            <w:r w:rsidRPr="00C367B8">
              <w:rPr>
                <w:rFonts w:ascii="Times New Roman" w:hAnsi="Times New Roman" w:cs="Times New Roman"/>
                <w:bCs/>
                <w:sz w:val="24"/>
                <w:szCs w:val="24"/>
              </w:rPr>
              <w:t>қорын</w:t>
            </w:r>
            <w:proofErr w:type="spellEnd"/>
            <w:r w:rsidRPr="00C367B8">
              <w:rPr>
                <w:rFonts w:ascii="Times New Roman" w:hAnsi="Times New Roman" w:cs="Times New Roman"/>
                <w:bCs/>
                <w:sz w:val="24"/>
                <w:szCs w:val="24"/>
              </w:rPr>
              <w:t xml:space="preserve"> </w:t>
            </w:r>
            <w:proofErr w:type="spellStart"/>
            <w:r w:rsidRPr="00C367B8">
              <w:rPr>
                <w:rFonts w:ascii="Times New Roman" w:hAnsi="Times New Roman" w:cs="Times New Roman"/>
                <w:bCs/>
                <w:sz w:val="24"/>
                <w:szCs w:val="24"/>
              </w:rPr>
              <w:t>молайту</w:t>
            </w:r>
            <w:proofErr w:type="spellEnd"/>
            <w:r w:rsidRPr="00C367B8">
              <w:rPr>
                <w:rFonts w:ascii="Times New Roman" w:hAnsi="Times New Roman" w:cs="Times New Roman"/>
                <w:bCs/>
                <w:sz w:val="24"/>
                <w:szCs w:val="24"/>
              </w:rPr>
              <w:t>.</w:t>
            </w:r>
          </w:p>
          <w:p w14:paraId="08A2E4D9" w14:textId="77777777"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c>
          <w:tcPr>
            <w:tcW w:w="2296" w:type="dxa"/>
            <w:gridSpan w:val="3"/>
            <w:tcBorders>
              <w:top w:val="single" w:sz="8" w:space="0" w:color="000000"/>
              <w:left w:val="single" w:sz="8" w:space="0" w:color="000000"/>
              <w:bottom w:val="single" w:sz="8" w:space="0" w:color="000000"/>
              <w:right w:val="single" w:sz="8" w:space="0" w:color="000000"/>
            </w:tcBorders>
          </w:tcPr>
          <w:p w14:paraId="1FD26104"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lastRenderedPageBreak/>
              <w:t>Картотека № 9</w:t>
            </w:r>
          </w:p>
          <w:p w14:paraId="64E086A1"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«Құстарға көмек береміз»</w:t>
            </w:r>
          </w:p>
          <w:p w14:paraId="1499C6D3"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 xml:space="preserve">Міндеті: </w:t>
            </w:r>
            <w:r w:rsidRPr="00C367B8">
              <w:rPr>
                <w:rFonts w:ascii="Times New Roman" w:hAnsi="Times New Roman" w:cs="Times New Roman"/>
                <w:bCs/>
                <w:sz w:val="24"/>
                <w:szCs w:val="24"/>
                <w:lang w:val="kk-KZ"/>
              </w:rPr>
              <w:t xml:space="preserve">Балаларға құстар туралы білім </w:t>
            </w:r>
            <w:r w:rsidRPr="00C367B8">
              <w:rPr>
                <w:rFonts w:ascii="Times New Roman" w:hAnsi="Times New Roman" w:cs="Times New Roman"/>
                <w:bCs/>
                <w:sz w:val="24"/>
                <w:szCs w:val="24"/>
                <w:lang w:val="kk-KZ"/>
              </w:rPr>
              <w:lastRenderedPageBreak/>
              <w:t xml:space="preserve">беру,білімдерін жетілдіре  түсу. </w:t>
            </w:r>
          </w:p>
          <w:p w14:paraId="6C320D94" w14:textId="77777777"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c>
          <w:tcPr>
            <w:tcW w:w="2296" w:type="dxa"/>
            <w:gridSpan w:val="3"/>
            <w:tcBorders>
              <w:top w:val="single" w:sz="8" w:space="0" w:color="000000"/>
              <w:left w:val="single" w:sz="8" w:space="0" w:color="000000"/>
              <w:bottom w:val="single" w:sz="8" w:space="0" w:color="000000"/>
              <w:right w:val="single" w:sz="8" w:space="0" w:color="000000"/>
            </w:tcBorders>
          </w:tcPr>
          <w:p w14:paraId="6A6D5B8D"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lastRenderedPageBreak/>
              <w:t>Картотека № 11</w:t>
            </w:r>
          </w:p>
          <w:p w14:paraId="005E1455"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«Бұл  қай  мезгіл?»</w:t>
            </w:r>
          </w:p>
          <w:p w14:paraId="343EA7C5" w14:textId="77777777" w:rsidR="00AA12D6" w:rsidRPr="00C367B8" w:rsidRDefault="00AA12D6" w:rsidP="00605725">
            <w:pPr>
              <w:rPr>
                <w:rFonts w:ascii="Times New Roman" w:hAnsi="Times New Roman" w:cs="Times New Roman"/>
                <w:bCs/>
                <w:sz w:val="24"/>
                <w:szCs w:val="24"/>
              </w:rPr>
            </w:pPr>
            <w:r w:rsidRPr="00C367B8">
              <w:rPr>
                <w:rFonts w:ascii="Times New Roman" w:hAnsi="Times New Roman" w:cs="Times New Roman"/>
                <w:b/>
                <w:bCs/>
                <w:sz w:val="24"/>
                <w:szCs w:val="24"/>
                <w:lang w:val="kk-KZ"/>
              </w:rPr>
              <w:t xml:space="preserve"> Міндеті:  </w:t>
            </w:r>
            <w:r w:rsidRPr="00C367B8">
              <w:rPr>
                <w:rFonts w:ascii="Times New Roman" w:hAnsi="Times New Roman" w:cs="Times New Roman"/>
                <w:bCs/>
                <w:sz w:val="24"/>
                <w:szCs w:val="24"/>
                <w:lang w:val="kk-KZ"/>
              </w:rPr>
              <w:t xml:space="preserve">күз  мезгілінің  ерекшеліктері  мен  </w:t>
            </w:r>
            <w:r w:rsidRPr="00C367B8">
              <w:rPr>
                <w:rFonts w:ascii="Times New Roman" w:hAnsi="Times New Roman" w:cs="Times New Roman"/>
                <w:bCs/>
                <w:sz w:val="24"/>
                <w:szCs w:val="24"/>
                <w:lang w:val="kk-KZ"/>
              </w:rPr>
              <w:lastRenderedPageBreak/>
              <w:t xml:space="preserve">өзгерістерін  ажыратып   айтқызу. </w:t>
            </w:r>
            <w:proofErr w:type="spellStart"/>
            <w:proofErr w:type="gramStart"/>
            <w:r w:rsidRPr="00C367B8">
              <w:rPr>
                <w:rFonts w:ascii="Times New Roman" w:hAnsi="Times New Roman" w:cs="Times New Roman"/>
                <w:bCs/>
                <w:sz w:val="24"/>
                <w:szCs w:val="24"/>
              </w:rPr>
              <w:t>Сөздік</w:t>
            </w:r>
            <w:proofErr w:type="spellEnd"/>
            <w:r w:rsidRPr="00C367B8">
              <w:rPr>
                <w:rFonts w:ascii="Times New Roman" w:hAnsi="Times New Roman" w:cs="Times New Roman"/>
                <w:bCs/>
                <w:sz w:val="24"/>
                <w:szCs w:val="24"/>
              </w:rPr>
              <w:t xml:space="preserve">  </w:t>
            </w:r>
            <w:proofErr w:type="spellStart"/>
            <w:r w:rsidRPr="00C367B8">
              <w:rPr>
                <w:rFonts w:ascii="Times New Roman" w:hAnsi="Times New Roman" w:cs="Times New Roman"/>
                <w:bCs/>
                <w:sz w:val="24"/>
                <w:szCs w:val="24"/>
              </w:rPr>
              <w:t>қорын</w:t>
            </w:r>
            <w:proofErr w:type="spellEnd"/>
            <w:proofErr w:type="gramEnd"/>
            <w:r w:rsidRPr="00C367B8">
              <w:rPr>
                <w:rFonts w:ascii="Times New Roman" w:hAnsi="Times New Roman" w:cs="Times New Roman"/>
                <w:bCs/>
                <w:sz w:val="24"/>
                <w:szCs w:val="24"/>
              </w:rPr>
              <w:t xml:space="preserve">  </w:t>
            </w:r>
            <w:proofErr w:type="spellStart"/>
            <w:r w:rsidRPr="00C367B8">
              <w:rPr>
                <w:rFonts w:ascii="Times New Roman" w:hAnsi="Times New Roman" w:cs="Times New Roman"/>
                <w:bCs/>
                <w:sz w:val="24"/>
                <w:szCs w:val="24"/>
              </w:rPr>
              <w:t>байыту</w:t>
            </w:r>
            <w:proofErr w:type="spellEnd"/>
            <w:r w:rsidRPr="00C367B8">
              <w:rPr>
                <w:rFonts w:ascii="Times New Roman" w:hAnsi="Times New Roman" w:cs="Times New Roman"/>
                <w:bCs/>
                <w:sz w:val="24"/>
                <w:szCs w:val="24"/>
              </w:rPr>
              <w:t xml:space="preserve">. </w:t>
            </w:r>
          </w:p>
          <w:p w14:paraId="573FE22C" w14:textId="77777777"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c>
          <w:tcPr>
            <w:tcW w:w="2306" w:type="dxa"/>
            <w:gridSpan w:val="2"/>
            <w:tcBorders>
              <w:top w:val="single" w:sz="8" w:space="0" w:color="000000"/>
              <w:left w:val="single" w:sz="8" w:space="0" w:color="000000"/>
              <w:bottom w:val="single" w:sz="8" w:space="0" w:color="000000"/>
              <w:right w:val="single" w:sz="8" w:space="0" w:color="000000"/>
            </w:tcBorders>
          </w:tcPr>
          <w:p w14:paraId="62B6EE75"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lastRenderedPageBreak/>
              <w:t xml:space="preserve">Картотека № 18 </w:t>
            </w:r>
          </w:p>
          <w:p w14:paraId="1EE6E815"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«Қайда не өседі?»</w:t>
            </w:r>
          </w:p>
          <w:p w14:paraId="1B621E7C"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Міндеті:</w:t>
            </w:r>
            <w:r w:rsidRPr="00C367B8">
              <w:rPr>
                <w:rFonts w:ascii="Times New Roman" w:hAnsi="Times New Roman" w:cs="Times New Roman"/>
                <w:bCs/>
                <w:sz w:val="24"/>
                <w:szCs w:val="24"/>
                <w:lang w:val="kk-KZ"/>
              </w:rPr>
              <w:t xml:space="preserve"> Заттардың арасында кеңістік байланыс-тарын қоя </w:t>
            </w:r>
            <w:r w:rsidRPr="00C367B8">
              <w:rPr>
                <w:rFonts w:ascii="Times New Roman" w:hAnsi="Times New Roman" w:cs="Times New Roman"/>
                <w:bCs/>
                <w:sz w:val="24"/>
                <w:szCs w:val="24"/>
                <w:lang w:val="kk-KZ"/>
              </w:rPr>
              <w:lastRenderedPageBreak/>
              <w:t xml:space="preserve">білу дағдыларын дамыту; өсімдіктерді өсетін жерлеріне байланысты топтастыру,белсенділік-терін және өздігінен </w:t>
            </w:r>
          </w:p>
          <w:p w14:paraId="1E383F02" w14:textId="77777777" w:rsidR="00AA12D6" w:rsidRPr="00C367B8" w:rsidRDefault="00AA12D6" w:rsidP="00605725">
            <w:pPr>
              <w:rPr>
                <w:rFonts w:ascii="Times New Roman" w:hAnsi="Times New Roman" w:cs="Times New Roman"/>
                <w:bCs/>
                <w:sz w:val="24"/>
                <w:szCs w:val="24"/>
                <w:lang w:val="ru-RU"/>
              </w:rPr>
            </w:pPr>
            <w:r w:rsidRPr="00C367B8">
              <w:rPr>
                <w:rFonts w:ascii="Times New Roman" w:hAnsi="Times New Roman" w:cs="Times New Roman"/>
                <w:bCs/>
                <w:sz w:val="24"/>
                <w:szCs w:val="24"/>
                <w:lang w:val="kk-KZ"/>
              </w:rPr>
              <w:t xml:space="preserve"> </w:t>
            </w:r>
            <w:proofErr w:type="spellStart"/>
            <w:r w:rsidRPr="00C367B8">
              <w:rPr>
                <w:rFonts w:ascii="Times New Roman" w:hAnsi="Times New Roman" w:cs="Times New Roman"/>
                <w:bCs/>
                <w:sz w:val="24"/>
                <w:szCs w:val="24"/>
                <w:lang w:val="ru-RU"/>
              </w:rPr>
              <w:t>ойлау</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қабілеттерін</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дамыту</w:t>
            </w:r>
            <w:proofErr w:type="spellEnd"/>
            <w:r w:rsidRPr="00C367B8">
              <w:rPr>
                <w:rFonts w:ascii="Times New Roman" w:hAnsi="Times New Roman" w:cs="Times New Roman"/>
                <w:bCs/>
                <w:sz w:val="24"/>
                <w:szCs w:val="24"/>
                <w:lang w:val="ru-RU"/>
              </w:rPr>
              <w:t>.</w:t>
            </w:r>
          </w:p>
          <w:p w14:paraId="6B2D266E" w14:textId="56B33FA8"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r>
      <w:tr w:rsidR="00AA12D6" w:rsidRPr="001567AC" w14:paraId="2AC4F3B2" w14:textId="77777777" w:rsidTr="008003E4">
        <w:trPr>
          <w:gridAfter w:val="1"/>
          <w:wAfter w:w="32" w:type="dxa"/>
          <w:trHeight w:val="1678"/>
        </w:trPr>
        <w:tc>
          <w:tcPr>
            <w:tcW w:w="3394" w:type="dxa"/>
            <w:tcBorders>
              <w:top w:val="single" w:sz="4" w:space="0" w:color="000000"/>
              <w:left w:val="single" w:sz="4" w:space="0" w:color="000000"/>
              <w:bottom w:val="single" w:sz="4" w:space="0" w:color="000000"/>
              <w:right w:val="single" w:sz="4" w:space="0" w:color="000000"/>
            </w:tcBorders>
          </w:tcPr>
          <w:p w14:paraId="692EA630" w14:textId="77777777" w:rsidR="00AA12D6" w:rsidRPr="00C367B8" w:rsidRDefault="00AA12D6" w:rsidP="0092049D">
            <w:pPr>
              <w:spacing w:after="0" w:line="240" w:lineRule="auto"/>
              <w:ind w:left="20"/>
              <w:rPr>
                <w:rFonts w:ascii="Times New Roman" w:eastAsia="DengXian" w:hAnsi="Times New Roman" w:cs="Times New Roman"/>
                <w:b/>
                <w:bCs/>
                <w:color w:val="000000"/>
                <w:sz w:val="24"/>
                <w:szCs w:val="24"/>
                <w:lang w:val="kk-KZ"/>
              </w:rPr>
            </w:pPr>
            <w:r w:rsidRPr="00C367B8">
              <w:rPr>
                <w:rFonts w:ascii="Times New Roman" w:eastAsia="DengXian" w:hAnsi="Times New Roman" w:cs="Times New Roman"/>
                <w:b/>
                <w:bCs/>
                <w:color w:val="000000"/>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3DAA5F32" w14:textId="77777777" w:rsidR="00AA12D6" w:rsidRPr="00C367B8" w:rsidRDefault="00AA12D6" w:rsidP="0092049D">
            <w:pPr>
              <w:spacing w:after="0" w:line="240" w:lineRule="auto"/>
              <w:contextualSpacing/>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түрлі-түсті біркелкі дөңгелектер жасап,жіпке тізіп моншақ құрастыру. Желіммен,</w:t>
            </w:r>
          </w:p>
          <w:p w14:paraId="4C12E03F" w14:textId="77777777" w:rsidR="00AA12D6" w:rsidRPr="00C367B8" w:rsidRDefault="00AA12D6" w:rsidP="0092049D">
            <w:pPr>
              <w:spacing w:after="0" w:line="240" w:lineRule="auto"/>
              <w:rPr>
                <w:rFonts w:ascii="Times New Roman" w:eastAsia="DengXian" w:hAnsi="Times New Roman" w:cs="Times New Roman"/>
                <w:b/>
                <w:bCs/>
                <w:color w:val="000000"/>
                <w:sz w:val="24"/>
                <w:szCs w:val="24"/>
                <w:shd w:val="clear" w:color="auto" w:fill="FFFFFF"/>
                <w:lang w:val="kk-KZ"/>
              </w:rPr>
            </w:pPr>
            <w:r w:rsidRPr="00C367B8">
              <w:rPr>
                <w:rFonts w:ascii="Times New Roman" w:eastAsia="DengXian" w:hAnsi="Times New Roman" w:cs="Times New Roman"/>
                <w:color w:val="000000"/>
                <w:sz w:val="24"/>
                <w:szCs w:val="24"/>
                <w:lang w:val="kk-KZ"/>
              </w:rPr>
              <w:t>қайшымен жұмыс жасау кезінде қауіпсіздік ережелерін түсіндіру.</w:t>
            </w:r>
          </w:p>
          <w:p w14:paraId="0B31BDFC"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shd w:val="clear" w:color="auto" w:fill="FFFFFF"/>
                <w:lang w:val="kk-KZ"/>
              </w:rPr>
              <w:t>біртұтас тәрбие</w:t>
            </w:r>
          </w:p>
        </w:tc>
        <w:tc>
          <w:tcPr>
            <w:tcW w:w="1832" w:type="dxa"/>
            <w:gridSpan w:val="2"/>
            <w:tcBorders>
              <w:top w:val="single" w:sz="4" w:space="0" w:color="000000"/>
              <w:left w:val="single" w:sz="4" w:space="0" w:color="000000"/>
              <w:bottom w:val="single" w:sz="4" w:space="0" w:color="000000"/>
              <w:right w:val="single" w:sz="4" w:space="0" w:color="000000"/>
            </w:tcBorders>
          </w:tcPr>
          <w:p w14:paraId="0E523202"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Балабақшадағы қауіпсіздік жайлы видеоролик көрсету,</w:t>
            </w:r>
          </w:p>
          <w:p w14:paraId="025538D1"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lang w:val="kk-KZ"/>
              </w:rPr>
              <w:t>қауіпсіздік әрекеті</w:t>
            </w:r>
          </w:p>
        </w:tc>
        <w:tc>
          <w:tcPr>
            <w:tcW w:w="2410" w:type="dxa"/>
            <w:gridSpan w:val="3"/>
            <w:tcBorders>
              <w:top w:val="single" w:sz="4" w:space="0" w:color="000000"/>
              <w:left w:val="single" w:sz="4" w:space="0" w:color="000000"/>
              <w:bottom w:val="single" w:sz="4" w:space="0" w:color="000000"/>
              <w:right w:val="single" w:sz="4" w:space="0" w:color="000000"/>
            </w:tcBorders>
          </w:tcPr>
          <w:p w14:paraId="1A716559"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Күз табиғатын тауып көрсету. Ерекшеліктерін айтқызып пысықтау.</w:t>
            </w:r>
            <w:r w:rsidRPr="00C367B8">
              <w:rPr>
                <w:rFonts w:ascii="Times New Roman" w:eastAsia="DengXian" w:hAnsi="Times New Roman" w:cs="Times New Roman"/>
                <w:b/>
                <w:color w:val="000000"/>
                <w:sz w:val="24"/>
                <w:szCs w:val="24"/>
                <w:lang w:val="kk-KZ"/>
              </w:rPr>
              <w:t xml:space="preserve"> экологиялық мәдениет</w:t>
            </w:r>
          </w:p>
        </w:tc>
        <w:tc>
          <w:tcPr>
            <w:tcW w:w="2689" w:type="dxa"/>
            <w:gridSpan w:val="3"/>
            <w:tcBorders>
              <w:top w:val="single" w:sz="4" w:space="0" w:color="000000"/>
              <w:left w:val="single" w:sz="4" w:space="0" w:color="000000"/>
              <w:bottom w:val="single" w:sz="4" w:space="0" w:color="000000"/>
              <w:right w:val="single" w:sz="4" w:space="0" w:color="000000"/>
            </w:tcBorders>
          </w:tcPr>
          <w:p w14:paraId="0B49BC63" w14:textId="77777777" w:rsidR="00AA12D6" w:rsidRPr="00C367B8" w:rsidRDefault="00AA12D6" w:rsidP="0092049D">
            <w:pPr>
              <w:spacing w:after="0" w:line="240" w:lineRule="auto"/>
              <w:ind w:left="136"/>
              <w:rPr>
                <w:rFonts w:ascii="Times New Roman" w:eastAsia="Times New Roman" w:hAnsi="Times New Roman" w:cs="Times New Roman"/>
                <w:bCs/>
                <w:color w:val="000000"/>
                <w:sz w:val="24"/>
                <w:szCs w:val="24"/>
                <w:lang w:val="kk-KZ"/>
              </w:rPr>
            </w:pPr>
            <w:r w:rsidRPr="00C367B8">
              <w:rPr>
                <w:rFonts w:ascii="Times New Roman" w:eastAsia="Calibri" w:hAnsi="Times New Roman" w:cs="Times New Roman"/>
                <w:color w:val="000000"/>
                <w:sz w:val="24"/>
                <w:szCs w:val="24"/>
                <w:lang w:val="kk-KZ"/>
              </w:rPr>
              <w:t xml:space="preserve">Бүгін көрген мультфилімі жайында әңгімелесу. Сюжеттерін сомдап ойнату </w:t>
            </w:r>
            <w:r w:rsidRPr="00C367B8">
              <w:rPr>
                <w:rFonts w:ascii="Times New Roman" w:eastAsia="Calibri" w:hAnsi="Times New Roman" w:cs="Times New Roman"/>
                <w:bCs/>
                <w:color w:val="000000"/>
                <w:sz w:val="24"/>
                <w:szCs w:val="24"/>
                <w:lang w:val="kk-KZ"/>
              </w:rPr>
              <w:t>(сөйлеуді дамыту)</w:t>
            </w:r>
          </w:p>
          <w:p w14:paraId="26CCDD29"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color w:val="000000"/>
                <w:sz w:val="24"/>
                <w:szCs w:val="24"/>
                <w:lang w:val="kk-KZ"/>
              </w:rPr>
              <w:t>Коммуникатвитік дағдылар</w:t>
            </w:r>
          </w:p>
        </w:tc>
        <w:tc>
          <w:tcPr>
            <w:tcW w:w="2423" w:type="dxa"/>
            <w:gridSpan w:val="4"/>
            <w:tcBorders>
              <w:top w:val="single" w:sz="4" w:space="0" w:color="000000"/>
              <w:left w:val="single" w:sz="4" w:space="0" w:color="000000"/>
              <w:bottom w:val="single" w:sz="4" w:space="0" w:color="000000"/>
              <w:right w:val="single" w:sz="4" w:space="0" w:color="000000"/>
            </w:tcBorders>
          </w:tcPr>
          <w:p w14:paraId="1C4D3468"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Таңғы табиғатты тамашалау,сурет көрсету</w:t>
            </w:r>
          </w:p>
          <w:p w14:paraId="58E02A55"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color w:val="000000"/>
                <w:sz w:val="24"/>
                <w:szCs w:val="24"/>
                <w:lang w:val="kk-KZ"/>
              </w:rPr>
              <w:t>Әлеуметтік дағдылар</w:t>
            </w:r>
          </w:p>
        </w:tc>
      </w:tr>
      <w:tr w:rsidR="00AA12D6" w:rsidRPr="001567AC" w14:paraId="15E7E9D2" w14:textId="77777777" w:rsidTr="008003E4">
        <w:trPr>
          <w:gridAfter w:val="1"/>
          <w:wAfter w:w="32" w:type="dxa"/>
          <w:trHeight w:val="325"/>
        </w:trPr>
        <w:tc>
          <w:tcPr>
            <w:tcW w:w="3394" w:type="dxa"/>
            <w:tcBorders>
              <w:top w:val="single" w:sz="4" w:space="0" w:color="000000"/>
              <w:left w:val="single" w:sz="4" w:space="0" w:color="000000"/>
              <w:bottom w:val="single" w:sz="4" w:space="0" w:color="000000"/>
              <w:right w:val="single" w:sz="4" w:space="0" w:color="000000"/>
            </w:tcBorders>
          </w:tcPr>
          <w:p w14:paraId="60C5ADF5"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Ертеңгілік жаттығу</w:t>
            </w:r>
          </w:p>
        </w:tc>
        <w:tc>
          <w:tcPr>
            <w:tcW w:w="11489" w:type="dxa"/>
            <w:gridSpan w:val="13"/>
            <w:tcBorders>
              <w:top w:val="single" w:sz="4" w:space="0" w:color="000000"/>
              <w:left w:val="single" w:sz="4" w:space="0" w:color="000000"/>
              <w:bottom w:val="single" w:sz="4" w:space="0" w:color="000000"/>
              <w:right w:val="single" w:sz="4" w:space="0" w:color="000000"/>
            </w:tcBorders>
          </w:tcPr>
          <w:p w14:paraId="1AAF75F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584E003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36A21C1"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99DCDAA"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A12D6" w:rsidRPr="001567AC" w14:paraId="2FE8F1BE" w14:textId="77777777" w:rsidTr="008003E4">
        <w:trPr>
          <w:gridAfter w:val="1"/>
          <w:wAfter w:w="32" w:type="dxa"/>
          <w:trHeight w:val="321"/>
        </w:trPr>
        <w:tc>
          <w:tcPr>
            <w:tcW w:w="3394" w:type="dxa"/>
            <w:tcBorders>
              <w:top w:val="single" w:sz="4" w:space="0" w:color="000000"/>
              <w:left w:val="single" w:sz="4" w:space="0" w:color="000000"/>
              <w:bottom w:val="single" w:sz="4" w:space="0" w:color="000000"/>
              <w:right w:val="single" w:sz="4" w:space="0" w:color="000000"/>
            </w:tcBorders>
          </w:tcPr>
          <w:p w14:paraId="7D01E8D0"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Таңғы</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89" w:type="dxa"/>
            <w:gridSpan w:val="13"/>
            <w:tcBorders>
              <w:top w:val="single" w:sz="4" w:space="0" w:color="000000"/>
              <w:left w:val="single" w:sz="4" w:space="0" w:color="000000"/>
              <w:bottom w:val="single" w:sz="4" w:space="0" w:color="000000"/>
              <w:right w:val="single" w:sz="4" w:space="0" w:color="000000"/>
            </w:tcBorders>
          </w:tcPr>
          <w:p w14:paraId="4D4D775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rPr>
            </w:pPr>
            <w:r w:rsidRPr="00C367B8">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w:t>
            </w:r>
            <w:r w:rsidRPr="00C367B8">
              <w:rPr>
                <w:rFonts w:ascii="Times New Roman" w:eastAsia="Times New Roman" w:hAnsi="Times New Roman" w:cs="Times New Roman"/>
                <w:color w:val="000000"/>
                <w:sz w:val="24"/>
                <w:szCs w:val="24"/>
                <w:lang w:val="kk-KZ"/>
              </w:rPr>
              <w:lastRenderedPageBreak/>
              <w:t xml:space="preserve">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A12D6" w:rsidRPr="001567AC" w14:paraId="6F7BCD3E" w14:textId="77777777" w:rsidTr="008003E4">
        <w:trPr>
          <w:gridAfter w:val="2"/>
          <w:wAfter w:w="50" w:type="dxa"/>
          <w:trHeight w:val="551"/>
        </w:trPr>
        <w:tc>
          <w:tcPr>
            <w:tcW w:w="3394" w:type="dxa"/>
            <w:tcBorders>
              <w:top w:val="single" w:sz="4" w:space="0" w:color="auto"/>
              <w:left w:val="single" w:sz="4" w:space="0" w:color="000000"/>
              <w:bottom w:val="single" w:sz="4" w:space="0" w:color="000000"/>
              <w:right w:val="single" w:sz="4" w:space="0" w:color="000000"/>
            </w:tcBorders>
          </w:tcPr>
          <w:p w14:paraId="168EE064"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Ұйымдастырылған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іс-әрекетке</w:t>
            </w:r>
          </w:p>
          <w:p w14:paraId="0243120E"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дайындық</w:t>
            </w:r>
          </w:p>
        </w:tc>
        <w:tc>
          <w:tcPr>
            <w:tcW w:w="11471" w:type="dxa"/>
            <w:gridSpan w:val="12"/>
            <w:tcBorders>
              <w:top w:val="single" w:sz="8" w:space="0" w:color="000000"/>
              <w:left w:val="single" w:sz="8" w:space="0" w:color="000000"/>
              <w:bottom w:val="single" w:sz="8" w:space="0" w:color="000000"/>
            </w:tcBorders>
          </w:tcPr>
          <w:p w14:paraId="62185FA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w:t>
            </w:r>
            <w:r w:rsidRPr="00C367B8">
              <w:rPr>
                <w:rFonts w:ascii="Times New Roman" w:eastAsia="Times New Roman" w:hAnsi="Times New Roman" w:cs="Times New Roman"/>
                <w:bCs/>
                <w:color w:val="000000"/>
                <w:sz w:val="24"/>
                <w:szCs w:val="24"/>
                <w:lang w:val="kk-KZ"/>
              </w:rPr>
              <w:t>ұйымдастырылған</w:t>
            </w:r>
            <w:r w:rsidRPr="00C367B8">
              <w:rPr>
                <w:rFonts w:ascii="Times New Roman" w:eastAsia="Times New Roman" w:hAnsi="Times New Roman" w:cs="Times New Roman"/>
                <w:bCs/>
                <w:color w:val="000000"/>
                <w:spacing w:val="-2"/>
                <w:sz w:val="24"/>
                <w:szCs w:val="24"/>
                <w:lang w:val="kk-KZ"/>
              </w:rPr>
              <w:t xml:space="preserve"> </w:t>
            </w:r>
            <w:r w:rsidRPr="00C367B8">
              <w:rPr>
                <w:rFonts w:ascii="Times New Roman" w:eastAsia="Times New Roman" w:hAnsi="Times New Roman" w:cs="Times New Roman"/>
                <w:bCs/>
                <w:color w:val="000000"/>
                <w:sz w:val="24"/>
                <w:szCs w:val="24"/>
                <w:lang w:val="kk-KZ"/>
              </w:rPr>
              <w:t>іс-әрекетке</w:t>
            </w:r>
            <w:r w:rsidRPr="00C367B8">
              <w:rPr>
                <w:rFonts w:ascii="Times New Roman" w:eastAsia="Times New Roman" w:hAnsi="Times New Roman" w:cs="Times New Roman"/>
                <w:b/>
                <w:color w:val="000000"/>
                <w:sz w:val="24"/>
                <w:szCs w:val="24"/>
                <w:lang w:val="kk-KZ"/>
              </w:rPr>
              <w:t xml:space="preserve"> </w:t>
            </w:r>
            <w:r w:rsidRPr="00C367B8">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5C197456"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790F7B5" w14:textId="77777777" w:rsidR="00AA12D6" w:rsidRPr="00C367B8" w:rsidRDefault="00AA12D6" w:rsidP="0092049D">
            <w:pPr>
              <w:spacing w:after="0" w:line="240" w:lineRule="auto"/>
              <w:rPr>
                <w:rFonts w:ascii="Times New Roman" w:eastAsia="Calibri" w:hAnsi="Times New Roman" w:cs="Times New Roman"/>
                <w:b/>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AA12D6" w:rsidRPr="00C367B8" w14:paraId="731F6045" w14:textId="77777777" w:rsidTr="008003E4">
        <w:trPr>
          <w:gridAfter w:val="1"/>
          <w:wAfter w:w="32" w:type="dxa"/>
          <w:trHeight w:val="447"/>
        </w:trPr>
        <w:tc>
          <w:tcPr>
            <w:tcW w:w="3394" w:type="dxa"/>
            <w:vMerge w:val="restart"/>
            <w:tcBorders>
              <w:top w:val="single" w:sz="4" w:space="0" w:color="000000"/>
              <w:left w:val="single" w:sz="4" w:space="0" w:color="000000"/>
              <w:bottom w:val="single" w:sz="4" w:space="0" w:color="000000"/>
              <w:right w:val="single" w:sz="4" w:space="0" w:color="000000"/>
            </w:tcBorders>
          </w:tcPr>
          <w:p w14:paraId="7B7DB257"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t>Кестеге сәйкес ҰІӘ</w:t>
            </w:r>
          </w:p>
        </w:tc>
        <w:tc>
          <w:tcPr>
            <w:tcW w:w="2135" w:type="dxa"/>
            <w:tcBorders>
              <w:top w:val="single" w:sz="8" w:space="0" w:color="000000"/>
              <w:left w:val="single" w:sz="8" w:space="0" w:color="000000"/>
              <w:bottom w:val="single" w:sz="8" w:space="0" w:color="000000"/>
              <w:right w:val="single" w:sz="4" w:space="0" w:color="auto"/>
            </w:tcBorders>
          </w:tcPr>
          <w:p w14:paraId="78028F4C" w14:textId="77777777" w:rsidR="00AA12D6" w:rsidRPr="00C367B8" w:rsidRDefault="00AA12D6" w:rsidP="008A24C9">
            <w:pPr>
              <w:spacing w:after="0" w:line="240" w:lineRule="auto"/>
              <w:rPr>
                <w:rFonts w:ascii="Times New Roman" w:eastAsia="Times New Roman" w:hAnsi="Times New Roman" w:cs="Times New Roman"/>
                <w:sz w:val="24"/>
                <w:szCs w:val="24"/>
                <w:lang w:val="ru-RU" w:eastAsia="ru-RU"/>
              </w:rPr>
            </w:pPr>
            <w:r w:rsidRPr="00C367B8">
              <w:rPr>
                <w:rFonts w:ascii="Times New Roman" w:eastAsia="DengXian Light" w:hAnsi="Times New Roman" w:cs="Times New Roman"/>
                <w:b/>
                <w:bCs/>
                <w:color w:val="000000"/>
                <w:sz w:val="24"/>
                <w:szCs w:val="24"/>
                <w:lang w:val="kk-KZ" w:eastAsia="ru-RU"/>
              </w:rPr>
              <w:t xml:space="preserve">Музыка </w:t>
            </w:r>
            <w:r w:rsidRPr="00C367B8">
              <w:rPr>
                <w:rFonts w:ascii="Times New Roman" w:eastAsia="DengXian Light" w:hAnsi="Times New Roman" w:cs="Times New Roman"/>
                <w:b/>
                <w:bCs/>
                <w:color w:val="000000"/>
                <w:sz w:val="24"/>
                <w:szCs w:val="24"/>
                <w:lang w:val="zh-CN" w:eastAsia="ru-RU"/>
              </w:rPr>
              <w:t>«</w:t>
            </w:r>
            <w:proofErr w:type="spellStart"/>
            <w:r w:rsidRPr="00C367B8">
              <w:rPr>
                <w:rFonts w:ascii="Times New Roman" w:eastAsia="DengXian Light" w:hAnsi="Times New Roman" w:cs="Times New Roman"/>
                <w:b/>
                <w:bCs/>
                <w:color w:val="000000"/>
                <w:sz w:val="24"/>
                <w:szCs w:val="24"/>
                <w:lang w:val="ru-RU" w:eastAsia="ru-RU"/>
              </w:rPr>
              <w:t>Жетекш</w:t>
            </w:r>
            <w:proofErr w:type="spellEnd"/>
            <w:r w:rsidRPr="00C367B8">
              <w:rPr>
                <w:rFonts w:ascii="Times New Roman" w:eastAsia="DengXian Light" w:hAnsi="Times New Roman" w:cs="Times New Roman"/>
                <w:b/>
                <w:bCs/>
                <w:color w:val="000000"/>
                <w:sz w:val="24"/>
                <w:szCs w:val="24"/>
                <w:lang w:val="kk-KZ" w:eastAsia="ru-RU"/>
              </w:rPr>
              <w:t>і жоспары бойынша</w:t>
            </w:r>
            <w:r w:rsidRPr="00C367B8">
              <w:rPr>
                <w:rFonts w:ascii="Times New Roman" w:eastAsia="DengXian Light" w:hAnsi="Times New Roman" w:cs="Times New Roman"/>
                <w:b/>
                <w:bCs/>
                <w:color w:val="000000"/>
                <w:sz w:val="24"/>
                <w:szCs w:val="24"/>
                <w:lang w:val="ru-RU" w:eastAsia="ru-RU"/>
              </w:rPr>
              <w:t>»</w:t>
            </w:r>
          </w:p>
          <w:p w14:paraId="3FD07C09" w14:textId="77777777" w:rsidR="00AA12D6" w:rsidRPr="00C367B8" w:rsidRDefault="00AA12D6" w:rsidP="008A24C9">
            <w:pPr>
              <w:spacing w:after="0" w:line="240" w:lineRule="auto"/>
              <w:rPr>
                <w:rFonts w:ascii="Times New Roman" w:eastAsia="Calibri" w:hAnsi="Times New Roman" w:cs="Times New Roman"/>
                <w:sz w:val="24"/>
                <w:szCs w:val="24"/>
                <w:lang w:val="zh-CN"/>
              </w:rPr>
            </w:pPr>
          </w:p>
        </w:tc>
        <w:tc>
          <w:tcPr>
            <w:tcW w:w="1832" w:type="dxa"/>
            <w:gridSpan w:val="2"/>
            <w:tcBorders>
              <w:top w:val="single" w:sz="8" w:space="0" w:color="000000"/>
              <w:left w:val="single" w:sz="4" w:space="0" w:color="auto"/>
              <w:bottom w:val="single" w:sz="8" w:space="0" w:color="000000"/>
              <w:right w:val="single" w:sz="4" w:space="0" w:color="auto"/>
            </w:tcBorders>
          </w:tcPr>
          <w:p w14:paraId="3C33458E" w14:textId="77777777" w:rsidR="00AA12D6" w:rsidRPr="00C367B8" w:rsidRDefault="00AA12D6" w:rsidP="0092049D">
            <w:pPr>
              <w:spacing w:after="0" w:line="240" w:lineRule="auto"/>
              <w:rPr>
                <w:rFonts w:ascii="Times New Roman" w:eastAsia="Calibri" w:hAnsi="Times New Roman" w:cs="Times New Roman"/>
                <w:b/>
                <w:bCs/>
                <w:color w:val="000000"/>
                <w:sz w:val="24"/>
                <w:szCs w:val="24"/>
                <w:lang w:val="kk-KZ" w:eastAsia="zh-CN"/>
              </w:rPr>
            </w:pPr>
            <w:r w:rsidRPr="00C367B8">
              <w:rPr>
                <w:rFonts w:ascii="Times New Roman" w:eastAsia="Calibri" w:hAnsi="Times New Roman" w:cs="Times New Roman"/>
                <w:b/>
                <w:bCs/>
                <w:color w:val="000000"/>
                <w:sz w:val="24"/>
                <w:szCs w:val="24"/>
                <w:lang w:val="kk-KZ" w:eastAsia="zh-CN"/>
              </w:rPr>
              <w:t>Дене тәрбиесі</w:t>
            </w:r>
          </w:p>
          <w:p w14:paraId="16001BB9" w14:textId="77777777" w:rsidR="00AA12D6" w:rsidRPr="00C367B8" w:rsidRDefault="00AA12D6" w:rsidP="0092049D">
            <w:pPr>
              <w:spacing w:after="0" w:line="240" w:lineRule="auto"/>
              <w:rPr>
                <w:rFonts w:ascii="Times New Roman" w:eastAsia="Calibri" w:hAnsi="Times New Roman" w:cs="Times New Roman"/>
                <w:sz w:val="24"/>
                <w:szCs w:val="24"/>
              </w:rPr>
            </w:pPr>
            <w:r w:rsidRPr="00C367B8">
              <w:rPr>
                <w:rFonts w:ascii="Times New Roman" w:eastAsia="Calibri" w:hAnsi="Times New Roman" w:cs="Times New Roman"/>
                <w:b/>
                <w:bCs/>
                <w:color w:val="000000"/>
                <w:sz w:val="24"/>
                <w:szCs w:val="24"/>
                <w:lang w:val="kk-KZ" w:eastAsia="zh-CN"/>
              </w:rPr>
              <w:t>Кіріспе бөлім:</w:t>
            </w:r>
            <w:r w:rsidRPr="00C367B8">
              <w:rPr>
                <w:rFonts w:ascii="Times New Roman" w:eastAsia="Calibri" w:hAnsi="Times New Roman" w:cs="Times New Roman"/>
                <w:color w:val="000000"/>
                <w:sz w:val="24"/>
                <w:szCs w:val="24"/>
                <w:lang w:val="kk-KZ" w:eastAsia="zh-CN"/>
              </w:rPr>
              <w:t> Аяқты артқа қою.</w:t>
            </w:r>
            <w:r w:rsidRPr="00C367B8">
              <w:rPr>
                <w:rFonts w:ascii="Times New Roman" w:eastAsia="Calibri" w:hAnsi="Times New Roman" w:cs="Times New Roman"/>
                <w:color w:val="000000"/>
                <w:sz w:val="24"/>
                <w:szCs w:val="24"/>
                <w:lang w:val="kk-KZ" w:eastAsia="zh-CN"/>
              </w:rPr>
              <w:br/>
            </w:r>
            <w:r w:rsidRPr="00C367B8">
              <w:rPr>
                <w:rFonts w:ascii="Times New Roman" w:eastAsia="Calibri" w:hAnsi="Times New Roman" w:cs="Times New Roman"/>
                <w:b/>
                <w:bCs/>
                <w:color w:val="000000"/>
                <w:sz w:val="24"/>
                <w:szCs w:val="24"/>
                <w:lang w:val="kk-KZ"/>
              </w:rPr>
              <w:t>Негізгі қимыл:</w:t>
            </w:r>
            <w:r w:rsidRPr="00C367B8">
              <w:rPr>
                <w:rFonts w:ascii="Times New Roman" w:eastAsia="Calibri" w:hAnsi="Times New Roman" w:cs="Times New Roman"/>
                <w:color w:val="000000"/>
                <w:sz w:val="24"/>
                <w:szCs w:val="24"/>
                <w:lang w:val="kk-KZ"/>
              </w:rPr>
              <w:t> Тура жолмен жүру.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Ырғақтық жаттығу:</w:t>
            </w:r>
            <w:r w:rsidRPr="00C367B8">
              <w:rPr>
                <w:rFonts w:ascii="Times New Roman" w:eastAsia="Calibri" w:hAnsi="Times New Roman" w:cs="Times New Roman"/>
                <w:color w:val="000000"/>
                <w:sz w:val="24"/>
                <w:szCs w:val="24"/>
                <w:lang w:val="kk-KZ"/>
              </w:rPr>
              <w:t> Музыкаға сәйкес оңға-солға еңкею.</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Ұлттық ойын:</w:t>
            </w:r>
            <w:r w:rsidRPr="00C367B8">
              <w:rPr>
                <w:rFonts w:ascii="Times New Roman" w:eastAsia="Calibri" w:hAnsi="Times New Roman" w:cs="Times New Roman"/>
                <w:color w:val="000000"/>
                <w:sz w:val="24"/>
                <w:szCs w:val="24"/>
                <w:lang w:val="kk-KZ"/>
              </w:rPr>
              <w:t> «Соқыр теке».</w:t>
            </w:r>
            <w:r w:rsidRPr="00C367B8">
              <w:rPr>
                <w:rFonts w:ascii="Times New Roman" w:eastAsia="Calibri" w:hAnsi="Times New Roman" w:cs="Times New Roman"/>
                <w:color w:val="000000"/>
                <w:sz w:val="24"/>
                <w:szCs w:val="24"/>
                <w:lang w:val="kk-KZ"/>
              </w:rPr>
              <w:br/>
            </w:r>
            <w:proofErr w:type="spellStart"/>
            <w:r w:rsidRPr="00C367B8">
              <w:rPr>
                <w:rFonts w:ascii="Times New Roman" w:eastAsia="Calibri" w:hAnsi="Times New Roman" w:cs="Times New Roman"/>
                <w:b/>
                <w:bCs/>
                <w:color w:val="000000"/>
                <w:sz w:val="24"/>
                <w:szCs w:val="24"/>
              </w:rPr>
              <w:t>Сауықтыру</w:t>
            </w:r>
            <w:proofErr w:type="spellEnd"/>
            <w:r w:rsidRPr="00C367B8">
              <w:rPr>
                <w:rFonts w:ascii="Times New Roman" w:eastAsia="Calibri" w:hAnsi="Times New Roman" w:cs="Times New Roman"/>
                <w:b/>
                <w:bCs/>
                <w:color w:val="000000"/>
                <w:sz w:val="24"/>
                <w:szCs w:val="24"/>
              </w:rPr>
              <w:t xml:space="preserve"> </w:t>
            </w:r>
            <w:proofErr w:type="spellStart"/>
            <w:r w:rsidRPr="00C367B8">
              <w:rPr>
                <w:rFonts w:ascii="Times New Roman" w:eastAsia="Calibri" w:hAnsi="Times New Roman" w:cs="Times New Roman"/>
                <w:b/>
                <w:bCs/>
                <w:color w:val="000000"/>
                <w:sz w:val="24"/>
                <w:szCs w:val="24"/>
              </w:rPr>
              <w:t>шарасы</w:t>
            </w:r>
            <w:proofErr w:type="spellEnd"/>
            <w:r w:rsidRPr="00C367B8">
              <w:rPr>
                <w:rFonts w:ascii="Times New Roman" w:eastAsia="Calibri" w:hAnsi="Times New Roman" w:cs="Times New Roman"/>
                <w:b/>
                <w:bCs/>
                <w:color w:val="000000"/>
                <w:sz w:val="24"/>
                <w:szCs w:val="24"/>
              </w:rPr>
              <w:t>:</w:t>
            </w:r>
            <w:r w:rsidRPr="00C367B8">
              <w:rPr>
                <w:rFonts w:ascii="Times New Roman" w:eastAsia="Calibri" w:hAnsi="Times New Roman" w:cs="Times New Roman"/>
                <w:color w:val="000000"/>
                <w:sz w:val="24"/>
                <w:szCs w:val="24"/>
              </w:rPr>
              <w:t> </w:t>
            </w:r>
            <w:proofErr w:type="spellStart"/>
            <w:r w:rsidRPr="00C367B8">
              <w:rPr>
                <w:rFonts w:ascii="Times New Roman" w:eastAsia="Calibri" w:hAnsi="Times New Roman" w:cs="Times New Roman"/>
                <w:color w:val="000000"/>
                <w:sz w:val="24"/>
                <w:szCs w:val="24"/>
              </w:rPr>
              <w:t>Серуен</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кезінде</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тыныс</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алу</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жаттығулары</w:t>
            </w:r>
            <w:proofErr w:type="spellEnd"/>
            <w:r w:rsidRPr="00C367B8">
              <w:rPr>
                <w:rFonts w:ascii="Times New Roman" w:eastAsia="Calibri" w:hAnsi="Times New Roman" w:cs="Times New Roman"/>
                <w:color w:val="000000"/>
                <w:sz w:val="24"/>
                <w:szCs w:val="24"/>
              </w:rPr>
              <w:t>.</w:t>
            </w:r>
          </w:p>
        </w:tc>
        <w:tc>
          <w:tcPr>
            <w:tcW w:w="2410" w:type="dxa"/>
            <w:gridSpan w:val="3"/>
            <w:tcBorders>
              <w:top w:val="single" w:sz="8" w:space="0" w:color="000000"/>
              <w:left w:val="single" w:sz="4" w:space="0" w:color="auto"/>
              <w:bottom w:val="single" w:sz="8" w:space="0" w:color="000000"/>
              <w:right w:val="single" w:sz="8" w:space="0" w:color="000000"/>
            </w:tcBorders>
          </w:tcPr>
          <w:p w14:paraId="4A287FFB" w14:textId="71793DCC" w:rsidR="00AA12D6" w:rsidRPr="00C367B8" w:rsidRDefault="00AA12D6" w:rsidP="00C367B8">
            <w:pPr>
              <w:spacing w:after="0" w:line="240" w:lineRule="auto"/>
              <w:rPr>
                <w:rFonts w:ascii="Times New Roman" w:eastAsia="Times New Roman" w:hAnsi="Times New Roman" w:cs="Times New Roman"/>
                <w:sz w:val="24"/>
                <w:szCs w:val="24"/>
                <w:lang w:val="zh-CN" w:eastAsia="ru-RU"/>
              </w:rPr>
            </w:pPr>
          </w:p>
        </w:tc>
        <w:tc>
          <w:tcPr>
            <w:tcW w:w="2689" w:type="dxa"/>
            <w:gridSpan w:val="3"/>
            <w:tcBorders>
              <w:top w:val="single" w:sz="8" w:space="0" w:color="000000"/>
              <w:left w:val="single" w:sz="8" w:space="0" w:color="000000"/>
              <w:bottom w:val="single" w:sz="8" w:space="0" w:color="000000"/>
              <w:right w:val="single" w:sz="8" w:space="0" w:color="000000"/>
            </w:tcBorders>
          </w:tcPr>
          <w:p w14:paraId="0EC297DA" w14:textId="77777777" w:rsidR="00AA12D6" w:rsidRPr="00C367B8" w:rsidRDefault="00AA12D6" w:rsidP="0092049D">
            <w:pPr>
              <w:spacing w:after="0" w:line="240" w:lineRule="auto"/>
              <w:rPr>
                <w:rFonts w:ascii="Times New Roman" w:eastAsia="DengXian Light" w:hAnsi="Times New Roman" w:cs="Times New Roman"/>
                <w:b/>
                <w:bCs/>
                <w:color w:val="000000"/>
                <w:sz w:val="24"/>
                <w:szCs w:val="24"/>
                <w:lang w:val="zh-CN"/>
              </w:rPr>
            </w:pPr>
            <w:r w:rsidRPr="00C367B8">
              <w:rPr>
                <w:rFonts w:ascii="Times New Roman" w:eastAsia="DengXian Light" w:hAnsi="Times New Roman" w:cs="Times New Roman"/>
                <w:b/>
                <w:bCs/>
                <w:color w:val="000000"/>
                <w:sz w:val="24"/>
                <w:szCs w:val="24"/>
                <w:lang w:val="zh-CN"/>
              </w:rPr>
              <w:t>Дене тәрбиесі</w:t>
            </w:r>
          </w:p>
          <w:p w14:paraId="5A484D9A" w14:textId="77777777" w:rsidR="00AA12D6" w:rsidRPr="00C367B8" w:rsidRDefault="00AA12D6" w:rsidP="0092049D">
            <w:pPr>
              <w:spacing w:after="0" w:line="240" w:lineRule="auto"/>
              <w:rPr>
                <w:rFonts w:ascii="Times New Roman" w:eastAsia="Calibri" w:hAnsi="Times New Roman" w:cs="Times New Roman"/>
                <w:sz w:val="24"/>
                <w:szCs w:val="24"/>
                <w:lang w:val="zh-CN"/>
              </w:rPr>
            </w:pPr>
            <w:r w:rsidRPr="00C367B8">
              <w:rPr>
                <w:rFonts w:ascii="Times New Roman" w:eastAsia="DengXian Light" w:hAnsi="Times New Roman" w:cs="Times New Roman"/>
                <w:b/>
                <w:bCs/>
                <w:color w:val="000000"/>
                <w:sz w:val="24"/>
                <w:szCs w:val="24"/>
                <w:lang w:val="zh-CN"/>
              </w:rPr>
              <w:t>Кіріспе бөлім:</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Қолды жоғары созу.</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Негізгі қимыл:</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Арқан бойымен жүру.</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Ырғақтық жаттығу:</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Музыкаға сәйкес аяқ көтеру.</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Ұлттық ойын:</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«Айгөлек».</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Сауықтыру шарасы:</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Терең тыныс алу-жіберу жаттығулары</w:t>
            </w:r>
          </w:p>
        </w:tc>
        <w:tc>
          <w:tcPr>
            <w:tcW w:w="2423" w:type="dxa"/>
            <w:gridSpan w:val="4"/>
            <w:tcBorders>
              <w:top w:val="single" w:sz="8" w:space="0" w:color="000000"/>
              <w:left w:val="single" w:sz="8" w:space="0" w:color="000000"/>
              <w:bottom w:val="single" w:sz="8" w:space="0" w:color="000000"/>
              <w:right w:val="single" w:sz="8" w:space="0" w:color="000000"/>
            </w:tcBorders>
          </w:tcPr>
          <w:p w14:paraId="22D5EAC2" w14:textId="77777777" w:rsidR="00AA12D6" w:rsidRPr="00C367B8" w:rsidRDefault="00AA12D6" w:rsidP="0092049D">
            <w:pPr>
              <w:spacing w:after="0" w:line="240" w:lineRule="auto"/>
              <w:rPr>
                <w:rFonts w:ascii="Times New Roman" w:eastAsia="DengXian Light" w:hAnsi="Times New Roman" w:cs="Times New Roman"/>
                <w:b/>
                <w:bCs/>
                <w:color w:val="000000"/>
                <w:sz w:val="24"/>
                <w:szCs w:val="24"/>
                <w:lang w:val="kk-KZ" w:eastAsia="zh-CN"/>
              </w:rPr>
            </w:pPr>
            <w:r w:rsidRPr="00C367B8">
              <w:rPr>
                <w:rFonts w:ascii="Times New Roman" w:eastAsia="DengXian Light" w:hAnsi="Times New Roman" w:cs="Times New Roman"/>
                <w:b/>
                <w:bCs/>
                <w:color w:val="000000"/>
                <w:sz w:val="24"/>
                <w:szCs w:val="24"/>
                <w:lang w:val="kk-KZ" w:eastAsia="zh-CN"/>
              </w:rPr>
              <w:t>Дене тәрбиесі</w:t>
            </w:r>
          </w:p>
          <w:p w14:paraId="039BD7D7"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Кіріспе бөлім:</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Жартылай отырып, қолды алға созу.</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ru-RU"/>
              </w:rPr>
              <w:t>Негізгі қимыл:</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Тақтайшалардың бойымен жүру.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zh-CN"/>
              </w:rPr>
              <w:t>Ырғақтық жаттығу:</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Әуенге қол сермеу.</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Ұлттық ойын:</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«Тақия тастамақ».</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Сауықтыру шарасы:</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Серуен кезінде шынығу.</w:t>
            </w:r>
          </w:p>
          <w:p w14:paraId="0CB411E6" w14:textId="77777777" w:rsidR="00AA12D6" w:rsidRPr="00C367B8" w:rsidRDefault="00AA12D6" w:rsidP="0092049D">
            <w:pPr>
              <w:spacing w:after="0" w:line="240" w:lineRule="auto"/>
              <w:rPr>
                <w:rFonts w:ascii="Times New Roman" w:eastAsia="Calibri" w:hAnsi="Times New Roman" w:cs="Times New Roman"/>
                <w:sz w:val="24"/>
                <w:szCs w:val="24"/>
                <w:lang w:val="zh-CN" w:eastAsia="zh-CN"/>
              </w:rPr>
            </w:pPr>
          </w:p>
        </w:tc>
      </w:tr>
      <w:tr w:rsidR="00AA12D6" w:rsidRPr="00C367B8" w14:paraId="72BA7A0C" w14:textId="77777777" w:rsidTr="008003E4">
        <w:trPr>
          <w:gridAfter w:val="1"/>
          <w:wAfter w:w="32" w:type="dxa"/>
          <w:trHeight w:val="759"/>
        </w:trPr>
        <w:tc>
          <w:tcPr>
            <w:tcW w:w="3394" w:type="dxa"/>
            <w:vMerge/>
            <w:tcBorders>
              <w:top w:val="single" w:sz="4" w:space="0" w:color="000000"/>
              <w:left w:val="single" w:sz="4" w:space="0" w:color="000000"/>
              <w:bottom w:val="single" w:sz="4" w:space="0" w:color="000000"/>
              <w:right w:val="single" w:sz="4" w:space="0" w:color="000000"/>
            </w:tcBorders>
            <w:vAlign w:val="center"/>
          </w:tcPr>
          <w:p w14:paraId="15BD2E5B" w14:textId="77777777" w:rsidR="00AA12D6" w:rsidRPr="00C367B8" w:rsidRDefault="00AA12D6" w:rsidP="0092049D">
            <w:pPr>
              <w:spacing w:after="0" w:line="240" w:lineRule="auto"/>
              <w:rPr>
                <w:rFonts w:ascii="Times New Roman" w:eastAsia="Times New Roman" w:hAnsi="Times New Roman" w:cs="Times New Roman"/>
                <w:b/>
                <w:color w:val="000000"/>
                <w:sz w:val="24"/>
                <w:szCs w:val="24"/>
                <w:lang w:val="kk-KZ" w:eastAsia="zh-CN"/>
              </w:rPr>
            </w:pPr>
          </w:p>
        </w:tc>
        <w:tc>
          <w:tcPr>
            <w:tcW w:w="2135" w:type="dxa"/>
            <w:tcBorders>
              <w:top w:val="single" w:sz="4" w:space="0" w:color="auto"/>
              <w:left w:val="single" w:sz="4" w:space="0" w:color="000000"/>
              <w:bottom w:val="single" w:sz="4" w:space="0" w:color="000000"/>
              <w:right w:val="single" w:sz="4" w:space="0" w:color="000000"/>
            </w:tcBorders>
          </w:tcPr>
          <w:p w14:paraId="15A81322" w14:textId="5CA62578" w:rsidR="00AA12D6" w:rsidRPr="00C367B8" w:rsidRDefault="00AA12D6" w:rsidP="008A24C9">
            <w:pPr>
              <w:spacing w:after="0" w:line="240" w:lineRule="auto"/>
              <w:rPr>
                <w:rFonts w:ascii="Times New Roman" w:eastAsia="Calibri" w:hAnsi="Times New Roman" w:cs="Times New Roman"/>
                <w:color w:val="000000"/>
                <w:sz w:val="24"/>
                <w:szCs w:val="24"/>
                <w:lang w:val="kk-KZ"/>
              </w:rPr>
            </w:pPr>
            <w:r w:rsidRPr="00C367B8">
              <w:rPr>
                <w:rFonts w:ascii="Times New Roman" w:eastAsia="Calibri" w:hAnsi="Times New Roman" w:cs="Times New Roman"/>
                <w:b/>
                <w:bCs/>
                <w:color w:val="000000"/>
                <w:sz w:val="24"/>
                <w:szCs w:val="24"/>
                <w:lang w:val="kk-KZ"/>
              </w:rPr>
              <w:t>Коммуникативтік дағдылар,тіл дамыту, көркем әдебиет</w:t>
            </w:r>
            <w:r w:rsidRPr="00C367B8">
              <w:rPr>
                <w:rFonts w:ascii="Times New Roman" w:eastAsia="Calibri" w:hAnsi="Times New Roman" w:cs="Times New Roman"/>
                <w:color w:val="000000"/>
                <w:sz w:val="24"/>
                <w:szCs w:val="24"/>
                <w:lang w:val="kk-KZ"/>
              </w:rPr>
              <w:t>– «Күз» өлеңін жаттау, күз туралы әңгіме</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 xml:space="preserve">Танымдық әрекет,математика </w:t>
            </w:r>
            <w:r w:rsidRPr="00C367B8">
              <w:rPr>
                <w:rFonts w:ascii="Times New Roman" w:eastAsia="Calibri" w:hAnsi="Times New Roman" w:cs="Times New Roman"/>
                <w:b/>
                <w:bCs/>
                <w:color w:val="000000"/>
                <w:sz w:val="24"/>
                <w:szCs w:val="24"/>
                <w:lang w:val="kk-KZ"/>
              </w:rPr>
              <w:lastRenderedPageBreak/>
              <w:t>негіздері–</w:t>
            </w:r>
            <w:r w:rsidRPr="00C367B8">
              <w:rPr>
                <w:rFonts w:ascii="Times New Roman" w:eastAsia="Calibri" w:hAnsi="Times New Roman" w:cs="Times New Roman"/>
                <w:color w:val="000000"/>
                <w:sz w:val="24"/>
                <w:szCs w:val="24"/>
                <w:lang w:val="kk-KZ"/>
              </w:rPr>
              <w:t xml:space="preserve"> «Көп – аз» ойыны (көп жапырақ, бір жапырақ)</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 xml:space="preserve">Әлеуметтік дағды,  қоршаған әлеммен таныстыру – </w:t>
            </w:r>
            <w:r w:rsidRPr="00C367B8">
              <w:rPr>
                <w:rFonts w:ascii="Times New Roman" w:eastAsia="Calibri" w:hAnsi="Times New Roman" w:cs="Times New Roman"/>
                <w:color w:val="000000"/>
                <w:sz w:val="24"/>
                <w:szCs w:val="24"/>
                <w:lang w:val="kk-KZ"/>
              </w:rPr>
              <w:t>Күз мезгілінің ерекшеліктері, ауа райы туралы әңгіме</w:t>
            </w:r>
          </w:p>
        </w:tc>
        <w:tc>
          <w:tcPr>
            <w:tcW w:w="1832" w:type="dxa"/>
            <w:gridSpan w:val="2"/>
            <w:tcBorders>
              <w:top w:val="single" w:sz="4" w:space="0" w:color="auto"/>
              <w:left w:val="single" w:sz="4" w:space="0" w:color="000000"/>
              <w:bottom w:val="single" w:sz="4" w:space="0" w:color="000000"/>
              <w:right w:val="single" w:sz="4" w:space="0" w:color="000000"/>
            </w:tcBorders>
          </w:tcPr>
          <w:p w14:paraId="6BF2AA0F"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lastRenderedPageBreak/>
              <w:t>«Күзгі бақта»</w:t>
            </w:r>
          </w:p>
          <w:p w14:paraId="5772EFD1"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ru-RU"/>
              </w:rPr>
              <w:t>– «Күзгі бақ» әңгімесін тыңдау, өлең оқу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Қазақ тілі</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 xml:space="preserve">– А, О дыбыстарымен </w:t>
            </w:r>
            <w:r w:rsidRPr="00C367B8">
              <w:rPr>
                <w:rFonts w:ascii="Times New Roman" w:eastAsia="Times New Roman" w:hAnsi="Times New Roman" w:cs="Times New Roman"/>
                <w:color w:val="000000"/>
                <w:sz w:val="24"/>
                <w:szCs w:val="24"/>
                <w:lang w:val="zh-CN" w:eastAsia="ru-RU"/>
              </w:rPr>
              <w:lastRenderedPageBreak/>
              <w:t>сөздер айту («алма», «орамжапырақ»)</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Танымдық әрекет,математика негіздері–</w:t>
            </w:r>
            <w:r w:rsidRPr="00C367B8">
              <w:rPr>
                <w:rFonts w:ascii="Times New Roman" w:eastAsia="Times New Roman" w:hAnsi="Times New Roman" w:cs="Times New Roman"/>
                <w:color w:val="000000"/>
                <w:sz w:val="24"/>
                <w:szCs w:val="24"/>
                <w:lang w:val="zh-CN" w:eastAsia="ru-RU"/>
              </w:rPr>
              <w:t xml:space="preserve"> «Біреу – көп» ойыны (бір алма, көп алмұрт)</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ru-RU"/>
              </w:rPr>
              <w:t>Ағаш жапырақтарының түстері мен өзгерістері</w:t>
            </w:r>
          </w:p>
        </w:tc>
        <w:tc>
          <w:tcPr>
            <w:tcW w:w="2410" w:type="dxa"/>
            <w:gridSpan w:val="3"/>
            <w:tcBorders>
              <w:top w:val="single" w:sz="4" w:space="0" w:color="auto"/>
              <w:left w:val="single" w:sz="4" w:space="0" w:color="000000"/>
              <w:bottom w:val="single" w:sz="4" w:space="0" w:color="000000"/>
              <w:right w:val="single" w:sz="4" w:space="0" w:color="000000"/>
            </w:tcBorders>
          </w:tcPr>
          <w:p w14:paraId="6F671431"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C367B8">
              <w:rPr>
                <w:rFonts w:ascii="Times New Roman" w:eastAsia="DengXian Light" w:hAnsi="Times New Roman" w:cs="Times New Roman"/>
                <w:color w:val="000000"/>
                <w:kern w:val="2"/>
                <w:sz w:val="24"/>
                <w:szCs w:val="24"/>
                <w:lang w:val="zh-CN" w:eastAsia="zh-CN"/>
                <w14:ligatures w14:val="standardContextual"/>
              </w:rPr>
              <w:lastRenderedPageBreak/>
              <w:t>«Күзгі еңбек»</w:t>
            </w:r>
          </w:p>
          <w:p w14:paraId="607E91E3" w14:textId="3142EC7F"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zh-CN"/>
              </w:rPr>
            </w:pPr>
            <w:r w:rsidRPr="00C367B8">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zh-CN"/>
              </w:rPr>
              <w:t>– «Еңбек – ер атандырады» мақал-мәтелдер, еңбек туралы қысқа әңгіме</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 xml:space="preserve">Танымдық </w:t>
            </w:r>
            <w:r w:rsidRPr="00C367B8">
              <w:rPr>
                <w:rFonts w:ascii="Times New Roman" w:eastAsia="DengXian Light" w:hAnsi="Times New Roman" w:cs="Times New Roman"/>
                <w:b/>
                <w:bCs/>
                <w:color w:val="000000"/>
                <w:sz w:val="24"/>
                <w:szCs w:val="24"/>
                <w:lang w:val="zh-CN" w:eastAsia="zh-CN"/>
              </w:rPr>
              <w:lastRenderedPageBreak/>
              <w:t>әрекет,математика негіздері–</w:t>
            </w:r>
            <w:r w:rsidRPr="00C367B8">
              <w:rPr>
                <w:rFonts w:ascii="Times New Roman" w:eastAsia="Times New Roman" w:hAnsi="Times New Roman" w:cs="Times New Roman"/>
                <w:color w:val="000000"/>
                <w:sz w:val="24"/>
                <w:szCs w:val="24"/>
                <w:lang w:val="zh-CN" w:eastAsia="zh-CN"/>
              </w:rPr>
              <w:t xml:space="preserve"> «Бір де біреуі жоқ» ойыны (жәшіктегі сәбіздер)</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zh-CN"/>
              </w:rPr>
              <w:t>«Дала еңбегі: егін жинау»</w:t>
            </w:r>
            <w:r w:rsidRPr="00C367B8">
              <w:rPr>
                <w:rFonts w:ascii="Times New Roman" w:eastAsia="Times New Roman" w:hAnsi="Times New Roman" w:cs="Times New Roman"/>
                <w:color w:val="000000"/>
                <w:sz w:val="24"/>
                <w:szCs w:val="24"/>
                <w:lang w:val="kk-KZ" w:eastAsia="zh-CN"/>
              </w:rPr>
              <w:t xml:space="preserve"> жайлы видео</w:t>
            </w:r>
          </w:p>
          <w:p w14:paraId="72AF957E" w14:textId="77777777" w:rsidR="00AA12D6" w:rsidRPr="00C367B8" w:rsidRDefault="00AA12D6" w:rsidP="0092049D">
            <w:pPr>
              <w:spacing w:after="0" w:line="240" w:lineRule="auto"/>
              <w:rPr>
                <w:rFonts w:ascii="Times New Roman" w:eastAsia="DengXian" w:hAnsi="Times New Roman" w:cs="Times New Roman"/>
                <w:b/>
                <w:bCs/>
                <w:color w:val="000000"/>
                <w:sz w:val="24"/>
                <w:szCs w:val="24"/>
                <w:lang w:val="zh-CN" w:eastAsia="zh-CN"/>
              </w:rPr>
            </w:pPr>
          </w:p>
        </w:tc>
        <w:tc>
          <w:tcPr>
            <w:tcW w:w="2689" w:type="dxa"/>
            <w:gridSpan w:val="3"/>
            <w:tcBorders>
              <w:top w:val="single" w:sz="4" w:space="0" w:color="auto"/>
              <w:left w:val="single" w:sz="4" w:space="0" w:color="000000"/>
              <w:bottom w:val="single" w:sz="4" w:space="0" w:color="000000"/>
              <w:right w:val="single" w:sz="4" w:space="0" w:color="000000"/>
            </w:tcBorders>
          </w:tcPr>
          <w:p w14:paraId="5506EF6B"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lastRenderedPageBreak/>
              <w:t>«Күзгі ойындар»</w:t>
            </w:r>
          </w:p>
          <w:p w14:paraId="061BC466" w14:textId="136C57F9"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ru-RU"/>
              </w:rPr>
              <w:t>– «Алтын күз» ертегісімен танысу, балалар әнін тыңдау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Танымдық әрекет,математика негіздері–</w:t>
            </w:r>
            <w:r w:rsidRPr="00C367B8">
              <w:rPr>
                <w:rFonts w:ascii="Times New Roman" w:eastAsia="Times New Roman" w:hAnsi="Times New Roman" w:cs="Times New Roman"/>
                <w:color w:val="000000"/>
                <w:sz w:val="24"/>
                <w:szCs w:val="24"/>
                <w:lang w:val="zh-CN" w:eastAsia="ru-RU"/>
              </w:rPr>
              <w:t xml:space="preserve"> «Бір-бірден» </w:t>
            </w:r>
            <w:r w:rsidRPr="00C367B8">
              <w:rPr>
                <w:rFonts w:ascii="Times New Roman" w:eastAsia="Times New Roman" w:hAnsi="Times New Roman" w:cs="Times New Roman"/>
                <w:color w:val="000000"/>
                <w:sz w:val="24"/>
                <w:szCs w:val="24"/>
                <w:lang w:val="zh-CN" w:eastAsia="ru-RU"/>
              </w:rPr>
              <w:lastRenderedPageBreak/>
              <w:t>ойыны (әр балаға бір шардан беру)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ru-RU"/>
              </w:rPr>
              <w:t>Күзгі ойын түрлері (жапырақпен ойнау, серуендеу)</w:t>
            </w:r>
          </w:p>
          <w:p w14:paraId="724A3F70" w14:textId="77777777" w:rsidR="00AA12D6" w:rsidRPr="00C367B8" w:rsidRDefault="00AA12D6" w:rsidP="0092049D">
            <w:pPr>
              <w:spacing w:after="0" w:line="240" w:lineRule="auto"/>
              <w:rPr>
                <w:rFonts w:ascii="Times New Roman" w:eastAsia="DengXian" w:hAnsi="Times New Roman" w:cs="Times New Roman"/>
                <w:color w:val="000000"/>
                <w:sz w:val="24"/>
                <w:szCs w:val="24"/>
                <w:lang w:val="zh-CN"/>
              </w:rPr>
            </w:pPr>
          </w:p>
        </w:tc>
        <w:tc>
          <w:tcPr>
            <w:tcW w:w="2423" w:type="dxa"/>
            <w:gridSpan w:val="4"/>
            <w:tcBorders>
              <w:top w:val="single" w:sz="4" w:space="0" w:color="auto"/>
              <w:left w:val="single" w:sz="4" w:space="0" w:color="000000"/>
              <w:bottom w:val="single" w:sz="4" w:space="0" w:color="000000"/>
              <w:right w:val="single" w:sz="4" w:space="0" w:color="000000"/>
            </w:tcBorders>
          </w:tcPr>
          <w:p w14:paraId="2570A958"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C367B8">
              <w:rPr>
                <w:rFonts w:ascii="Times New Roman" w:eastAsia="DengXian Light" w:hAnsi="Times New Roman" w:cs="Times New Roman"/>
                <w:color w:val="000000"/>
                <w:kern w:val="2"/>
                <w:sz w:val="24"/>
                <w:szCs w:val="24"/>
                <w:lang w:val="zh-CN" w:eastAsia="zh-CN"/>
                <w14:ligatures w14:val="standardContextual"/>
              </w:rPr>
              <w:lastRenderedPageBreak/>
              <w:t>«Күзгі дастарқан»</w:t>
            </w:r>
          </w:p>
          <w:p w14:paraId="6E1D5FF8"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zh-CN"/>
              </w:rPr>
              <w:t>– «Күз» тақырыбында әңгіме құрастыру</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Қазақ тілі</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 xml:space="preserve">– М, Н дыбыстарымен сөздер айту («нан», «мұз», </w:t>
            </w:r>
            <w:r w:rsidRPr="00C367B8">
              <w:rPr>
                <w:rFonts w:ascii="Times New Roman" w:eastAsia="Times New Roman" w:hAnsi="Times New Roman" w:cs="Times New Roman"/>
                <w:color w:val="000000"/>
                <w:sz w:val="24"/>
                <w:szCs w:val="24"/>
                <w:lang w:val="zh-CN" w:eastAsia="zh-CN"/>
              </w:rPr>
              <w:lastRenderedPageBreak/>
              <w:t>«нарық»)</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Танымдық әрекет,математика негіздері–</w:t>
            </w:r>
            <w:r w:rsidRPr="00C367B8">
              <w:rPr>
                <w:rFonts w:ascii="Times New Roman" w:eastAsia="Times New Roman" w:hAnsi="Times New Roman" w:cs="Times New Roman"/>
                <w:color w:val="000000"/>
                <w:sz w:val="24"/>
                <w:szCs w:val="24"/>
                <w:lang w:val="zh-CN" w:eastAsia="zh-CN"/>
              </w:rPr>
              <w:t xml:space="preserve"> «Үлкен – кіші» салыстыру (үлкен алма, кіші өрік)</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zh-CN"/>
              </w:rPr>
              <w:t>Күзгі жеміс-жидектердің пайдасы</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Құрастыру</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 «Үстел» кірпіштерден жасау</w:t>
            </w:r>
          </w:p>
          <w:p w14:paraId="77F7A679" w14:textId="77777777" w:rsidR="00AA12D6" w:rsidRPr="00C367B8" w:rsidRDefault="00AA12D6" w:rsidP="0092049D">
            <w:pPr>
              <w:spacing w:after="0" w:line="240" w:lineRule="auto"/>
              <w:rPr>
                <w:rFonts w:ascii="Times New Roman" w:eastAsia="Calibri" w:hAnsi="Times New Roman" w:cs="Times New Roman"/>
                <w:b/>
                <w:bCs/>
                <w:color w:val="000000"/>
                <w:sz w:val="24"/>
                <w:szCs w:val="24"/>
                <w:lang w:val="zh-CN" w:eastAsia="zh-CN"/>
              </w:rPr>
            </w:pPr>
          </w:p>
        </w:tc>
      </w:tr>
      <w:tr w:rsidR="00C367B8" w:rsidRPr="001567AC" w14:paraId="3C7896CE" w14:textId="77777777" w:rsidTr="00731FC3">
        <w:trPr>
          <w:gridAfter w:val="1"/>
          <w:wAfter w:w="32" w:type="dxa"/>
          <w:trHeight w:val="759"/>
        </w:trPr>
        <w:tc>
          <w:tcPr>
            <w:tcW w:w="3394" w:type="dxa"/>
            <w:tcBorders>
              <w:top w:val="single" w:sz="4" w:space="0" w:color="000000"/>
              <w:left w:val="single" w:sz="4" w:space="0" w:color="000000"/>
              <w:bottom w:val="single" w:sz="4" w:space="0" w:color="000000"/>
              <w:right w:val="single" w:sz="4" w:space="0" w:color="000000"/>
            </w:tcBorders>
          </w:tcPr>
          <w:p w14:paraId="64367E5B" w14:textId="48E1C05F" w:rsidR="00C367B8" w:rsidRPr="00C367B8" w:rsidRDefault="00C367B8" w:rsidP="0092049D">
            <w:pPr>
              <w:spacing w:after="0" w:line="240" w:lineRule="auto"/>
              <w:rPr>
                <w:rFonts w:ascii="Times New Roman" w:eastAsia="Times New Roman" w:hAnsi="Times New Roman" w:cs="Times New Roman"/>
                <w:b/>
                <w:color w:val="000000"/>
                <w:sz w:val="24"/>
                <w:szCs w:val="24"/>
                <w:lang w:val="kk-KZ" w:eastAsia="zh-CN"/>
              </w:rPr>
            </w:pPr>
            <w:r w:rsidRPr="00C367B8">
              <w:rPr>
                <w:rFonts w:ascii="Times New Roman" w:eastAsia="Times New Roman" w:hAnsi="Times New Roman" w:cs="Times New Roman"/>
                <w:b/>
                <w:bCs/>
                <w:color w:val="000000"/>
                <w:sz w:val="24"/>
                <w:szCs w:val="24"/>
                <w:lang w:val="kk-KZ"/>
              </w:rPr>
              <w:lastRenderedPageBreak/>
              <w:t>«Адал азамат Бір тұтас тәрбие</w:t>
            </w:r>
            <w:r w:rsidRPr="00C367B8">
              <w:rPr>
                <w:rFonts w:ascii="Times New Roman" w:eastAsia="Times New Roman" w:hAnsi="Times New Roman" w:cs="Times New Roman"/>
                <w:b/>
                <w:bCs/>
                <w:color w:val="000000"/>
                <w:sz w:val="24"/>
                <w:szCs w:val="24"/>
                <w:lang w:val="ru-RU"/>
              </w:rPr>
              <w:t>»</w:t>
            </w:r>
          </w:p>
        </w:tc>
        <w:tc>
          <w:tcPr>
            <w:tcW w:w="11489" w:type="dxa"/>
            <w:gridSpan w:val="13"/>
            <w:tcBorders>
              <w:top w:val="single" w:sz="4" w:space="0" w:color="auto"/>
              <w:left w:val="single" w:sz="4" w:space="0" w:color="000000"/>
              <w:bottom w:val="single" w:sz="4" w:space="0" w:color="000000"/>
              <w:right w:val="single" w:sz="4" w:space="0" w:color="000000"/>
            </w:tcBorders>
          </w:tcPr>
          <w:p w14:paraId="26B67E9B" w14:textId="77777777" w:rsidR="00C367B8" w:rsidRDefault="00C367B8" w:rsidP="008A24C9">
            <w:pPr>
              <w:spacing w:after="0" w:line="240" w:lineRule="auto"/>
              <w:rPr>
                <w:rFonts w:ascii="Times New Roman" w:eastAsia="DengXian Light" w:hAnsi="Times New Roman" w:cs="Times New Roman"/>
                <w:b/>
                <w:bCs/>
                <w:color w:val="000000"/>
                <w:sz w:val="24"/>
                <w:szCs w:val="24"/>
                <w:lang w:val="kk-KZ"/>
              </w:rPr>
            </w:pPr>
            <w:r w:rsidRPr="00C367B8">
              <w:rPr>
                <w:rFonts w:ascii="Times New Roman" w:eastAsia="DengXian Light" w:hAnsi="Times New Roman" w:cs="Times New Roman"/>
                <w:b/>
                <w:bCs/>
                <w:color w:val="000000"/>
                <w:sz w:val="24"/>
                <w:szCs w:val="24"/>
                <w:lang w:val="kk-KZ"/>
              </w:rPr>
              <w:t xml:space="preserve">«Қамшы өрімі» </w:t>
            </w:r>
          </w:p>
          <w:p w14:paraId="7BA71D34" w14:textId="3F02BFF2" w:rsidR="00C367B8" w:rsidRPr="00C367B8" w:rsidRDefault="00C367B8" w:rsidP="008A24C9">
            <w:pPr>
              <w:spacing w:after="0" w:line="240" w:lineRule="auto"/>
              <w:rPr>
                <w:rFonts w:ascii="Times New Roman" w:eastAsia="Calibri" w:hAnsi="Times New Roman" w:cs="Times New Roman"/>
                <w:color w:val="000000"/>
                <w:sz w:val="24"/>
                <w:szCs w:val="24"/>
                <w:lang w:val="kk-KZ"/>
              </w:rPr>
            </w:pPr>
            <w:r>
              <w:rPr>
                <w:rFonts w:ascii="Times New Roman" w:eastAsia="DengXian Light" w:hAnsi="Times New Roman" w:cs="Times New Roman"/>
                <w:b/>
                <w:bCs/>
                <w:color w:val="000000"/>
                <w:sz w:val="24"/>
                <w:szCs w:val="24"/>
                <w:lang w:val="kk-KZ"/>
              </w:rPr>
              <w:t xml:space="preserve">Мақсаты: </w:t>
            </w:r>
            <w:r w:rsidRPr="00C367B8">
              <w:rPr>
                <w:rFonts w:ascii="Times New Roman" w:eastAsia="DengXian Light" w:hAnsi="Times New Roman" w:cs="Times New Roman"/>
                <w:color w:val="000000"/>
                <w:sz w:val="24"/>
                <w:szCs w:val="24"/>
                <w:lang w:val="kk-KZ"/>
              </w:rPr>
              <w:t>Балаларға қамшы жіптерін беру арқылы, қамшы өруге баулу.</w:t>
            </w:r>
          </w:p>
          <w:p w14:paraId="7A236F7A" w14:textId="55184FE5" w:rsidR="00C367B8" w:rsidRPr="00C367B8" w:rsidRDefault="00C367B8"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AA12D6" w:rsidRPr="001567AC" w14:paraId="701FF812" w14:textId="77777777" w:rsidTr="008003E4">
        <w:trPr>
          <w:gridAfter w:val="1"/>
          <w:wAfter w:w="32" w:type="dxa"/>
          <w:trHeight w:val="373"/>
        </w:trPr>
        <w:tc>
          <w:tcPr>
            <w:tcW w:w="3394" w:type="dxa"/>
            <w:tcBorders>
              <w:top w:val="single" w:sz="4" w:space="0" w:color="000000"/>
              <w:left w:val="single" w:sz="4" w:space="0" w:color="000000"/>
              <w:bottom w:val="single" w:sz="4" w:space="0" w:color="000000"/>
              <w:right w:val="single" w:sz="4" w:space="0" w:color="000000"/>
            </w:tcBorders>
          </w:tcPr>
          <w:p w14:paraId="76E91591"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89" w:type="dxa"/>
            <w:gridSpan w:val="13"/>
            <w:tcBorders>
              <w:top w:val="single" w:sz="4" w:space="0" w:color="000000"/>
              <w:left w:val="single" w:sz="4" w:space="0" w:color="000000"/>
              <w:bottom w:val="single" w:sz="4" w:space="0" w:color="000000"/>
              <w:right w:val="single" w:sz="4" w:space="0" w:color="000000"/>
            </w:tcBorders>
          </w:tcPr>
          <w:p w14:paraId="66ED5B94"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367B8">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3ADF1901"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BCF05D8"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AA12D6" w:rsidRPr="001567AC" w14:paraId="77A01381"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157CCB1E"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w:t>
            </w:r>
          </w:p>
        </w:tc>
        <w:tc>
          <w:tcPr>
            <w:tcW w:w="11489" w:type="dxa"/>
            <w:gridSpan w:val="13"/>
            <w:tcBorders>
              <w:top w:val="single" w:sz="4" w:space="0" w:color="000000"/>
              <w:left w:val="single" w:sz="4" w:space="0" w:color="000000"/>
              <w:bottom w:val="single" w:sz="4" w:space="0" w:color="000000"/>
              <w:right w:val="single" w:sz="4" w:space="0" w:color="000000"/>
            </w:tcBorders>
          </w:tcPr>
          <w:p w14:paraId="6F890C0C"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AA12D6" w:rsidRPr="00C367B8" w14:paraId="387A3117" w14:textId="77777777" w:rsidTr="008003E4">
        <w:trPr>
          <w:gridAfter w:val="1"/>
          <w:wAfter w:w="32" w:type="dxa"/>
          <w:trHeight w:val="723"/>
        </w:trPr>
        <w:tc>
          <w:tcPr>
            <w:tcW w:w="3394" w:type="dxa"/>
            <w:tcBorders>
              <w:top w:val="single" w:sz="4" w:space="0" w:color="000000"/>
              <w:left w:val="single" w:sz="4" w:space="0" w:color="000000"/>
              <w:bottom w:val="single" w:sz="4" w:space="0" w:color="000000"/>
              <w:right w:val="single" w:sz="4" w:space="0" w:color="000000"/>
            </w:tcBorders>
          </w:tcPr>
          <w:p w14:paraId="53193279"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Серуеннен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оралу</w:t>
            </w:r>
          </w:p>
        </w:tc>
        <w:tc>
          <w:tcPr>
            <w:tcW w:w="11489" w:type="dxa"/>
            <w:gridSpan w:val="13"/>
            <w:tcBorders>
              <w:top w:val="single" w:sz="4" w:space="0" w:color="000000"/>
              <w:left w:val="single" w:sz="4" w:space="0" w:color="000000"/>
              <w:bottom w:val="single" w:sz="4" w:space="0" w:color="000000"/>
              <w:right w:val="single" w:sz="4" w:space="0" w:color="000000"/>
            </w:tcBorders>
          </w:tcPr>
          <w:p w14:paraId="08B23A7B"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367B8">
              <w:rPr>
                <w:rFonts w:ascii="Times New Roman" w:eastAsia="Times New Roman" w:hAnsi="Times New Roman" w:cs="Times New Roman"/>
                <w:b/>
                <w:bCs/>
                <w:color w:val="000000"/>
                <w:sz w:val="24"/>
                <w:szCs w:val="24"/>
                <w:lang w:val="kk-KZ"/>
              </w:rPr>
              <w:t>дербес қимыл  әрекеті).</w:t>
            </w:r>
          </w:p>
        </w:tc>
      </w:tr>
      <w:tr w:rsidR="00AA12D6" w:rsidRPr="001567AC" w14:paraId="5877A81C"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42B9FFDE"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Түскі</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89" w:type="dxa"/>
            <w:gridSpan w:val="13"/>
            <w:tcBorders>
              <w:top w:val="single" w:sz="4" w:space="0" w:color="000000"/>
              <w:left w:val="single" w:sz="4" w:space="0" w:color="000000"/>
              <w:bottom w:val="single" w:sz="4" w:space="0" w:color="000000"/>
              <w:right w:val="single" w:sz="4" w:space="0" w:color="000000"/>
            </w:tcBorders>
          </w:tcPr>
          <w:p w14:paraId="7499D08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BE27016"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 xml:space="preserve">Мәдени-гигиеналық дағдылар, өзіне-өзі қызмет ету, кезекшілердің еңбек әрекеті, «Үнемді тұтыну» Адал азамат </w:t>
            </w:r>
            <w:r w:rsidRPr="00C367B8">
              <w:rPr>
                <w:rFonts w:ascii="Times New Roman" w:eastAsia="Times New Roman" w:hAnsi="Times New Roman" w:cs="Times New Roman"/>
                <w:b/>
                <w:bCs/>
                <w:color w:val="000000"/>
                <w:sz w:val="24"/>
                <w:szCs w:val="24"/>
                <w:lang w:val="kk-KZ"/>
              </w:rPr>
              <w:lastRenderedPageBreak/>
              <w:t>біртұтас тәрбие бағдарламасы</w:t>
            </w:r>
          </w:p>
          <w:p w14:paraId="48F2E51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Ыстық тағамды үрлеп, абайлап жеу.</w:t>
            </w:r>
          </w:p>
          <w:p w14:paraId="294C83A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776413C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5558BA2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47E933D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AA12D6" w:rsidRPr="00C367B8" w14:paraId="41525790" w14:textId="77777777" w:rsidTr="008003E4">
        <w:trPr>
          <w:gridAfter w:val="1"/>
          <w:wAfter w:w="32" w:type="dxa"/>
          <w:trHeight w:val="281"/>
        </w:trPr>
        <w:tc>
          <w:tcPr>
            <w:tcW w:w="3394" w:type="dxa"/>
            <w:tcBorders>
              <w:top w:val="single" w:sz="4" w:space="0" w:color="000000"/>
              <w:left w:val="single" w:sz="4" w:space="0" w:color="000000"/>
              <w:bottom w:val="single" w:sz="4" w:space="0" w:color="000000"/>
              <w:right w:val="single" w:sz="4" w:space="0" w:color="000000"/>
            </w:tcBorders>
          </w:tcPr>
          <w:p w14:paraId="0179198F"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Күндізгі</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ұйқы</w:t>
            </w:r>
          </w:p>
        </w:tc>
        <w:tc>
          <w:tcPr>
            <w:tcW w:w="11489" w:type="dxa"/>
            <w:gridSpan w:val="13"/>
            <w:tcBorders>
              <w:top w:val="single" w:sz="4" w:space="0" w:color="000000"/>
              <w:left w:val="single" w:sz="4" w:space="0" w:color="000000"/>
              <w:bottom w:val="single" w:sz="4" w:space="0" w:color="000000"/>
              <w:right w:val="single" w:sz="4" w:space="0" w:color="000000"/>
            </w:tcBorders>
          </w:tcPr>
          <w:p w14:paraId="1DD63F32"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F431624"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C367B8">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0BB5322B"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C367B8">
              <w:rPr>
                <w:rFonts w:ascii="Times New Roman" w:eastAsia="Times New Roman" w:hAnsi="Times New Roman" w:cs="Times New Roman"/>
                <w:b/>
                <w:color w:val="000000"/>
                <w:sz w:val="24"/>
                <w:szCs w:val="24"/>
                <w:lang w:val="kk-KZ" w:eastAsia="ru-RU"/>
              </w:rPr>
              <w:t>(Музыка)</w:t>
            </w:r>
          </w:p>
        </w:tc>
      </w:tr>
      <w:tr w:rsidR="00AA12D6" w:rsidRPr="00E25779" w14:paraId="46F901CE" w14:textId="77777777" w:rsidTr="008003E4">
        <w:trPr>
          <w:gridAfter w:val="1"/>
          <w:wAfter w:w="32" w:type="dxa"/>
          <w:trHeight w:val="829"/>
        </w:trPr>
        <w:tc>
          <w:tcPr>
            <w:tcW w:w="3394" w:type="dxa"/>
            <w:tcBorders>
              <w:top w:val="single" w:sz="4" w:space="0" w:color="000000"/>
              <w:left w:val="single" w:sz="4" w:space="0" w:color="000000"/>
              <w:bottom w:val="single" w:sz="4" w:space="0" w:color="000000"/>
              <w:right w:val="single" w:sz="4" w:space="0" w:color="000000"/>
            </w:tcBorders>
          </w:tcPr>
          <w:p w14:paraId="0EF61525" w14:textId="77777777" w:rsidR="00AA12D6" w:rsidRPr="00C367B8" w:rsidRDefault="00AA12D6" w:rsidP="0092049D">
            <w:pPr>
              <w:spacing w:after="0" w:line="240" w:lineRule="auto"/>
              <w:ind w:left="110" w:right="1334"/>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Біртіндеп ұйқыдан</w:t>
            </w:r>
            <w:r w:rsidRPr="00C367B8">
              <w:rPr>
                <w:rFonts w:ascii="Times New Roman" w:eastAsia="Times New Roman" w:hAnsi="Times New Roman" w:cs="Times New Roman"/>
                <w:b/>
                <w:color w:val="000000"/>
                <w:spacing w:val="-57"/>
                <w:sz w:val="24"/>
                <w:szCs w:val="24"/>
                <w:lang w:val="kk-KZ"/>
              </w:rPr>
              <w:t xml:space="preserve"> </w:t>
            </w:r>
            <w:r w:rsidRPr="00C367B8">
              <w:rPr>
                <w:rFonts w:ascii="Times New Roman" w:eastAsia="Times New Roman" w:hAnsi="Times New Roman" w:cs="Times New Roman"/>
                <w:b/>
                <w:color w:val="000000"/>
                <w:sz w:val="24"/>
                <w:szCs w:val="24"/>
                <w:lang w:val="kk-KZ"/>
              </w:rPr>
              <w:t>ояту,</w:t>
            </w:r>
          </w:p>
          <w:p w14:paraId="1195DA27"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сауықтыру</w:t>
            </w:r>
            <w:r w:rsidRPr="00C367B8">
              <w:rPr>
                <w:rFonts w:ascii="Times New Roman" w:eastAsia="Times New Roman" w:hAnsi="Times New Roman" w:cs="Times New Roman"/>
                <w:b/>
                <w:color w:val="000000"/>
                <w:spacing w:val="-5"/>
                <w:sz w:val="24"/>
                <w:szCs w:val="24"/>
                <w:lang w:val="kk-KZ"/>
              </w:rPr>
              <w:t xml:space="preserve"> </w:t>
            </w:r>
            <w:r w:rsidRPr="00C367B8">
              <w:rPr>
                <w:rFonts w:ascii="Times New Roman" w:eastAsia="Times New Roman" w:hAnsi="Times New Roman" w:cs="Times New Roman"/>
                <w:b/>
                <w:color w:val="000000"/>
                <w:sz w:val="24"/>
                <w:szCs w:val="24"/>
                <w:lang w:val="kk-KZ"/>
              </w:rPr>
              <w:t>шаралары</w:t>
            </w:r>
          </w:p>
        </w:tc>
        <w:tc>
          <w:tcPr>
            <w:tcW w:w="11489" w:type="dxa"/>
            <w:gridSpan w:val="13"/>
            <w:tcBorders>
              <w:top w:val="single" w:sz="4" w:space="0" w:color="000000"/>
              <w:left w:val="single" w:sz="4" w:space="0" w:color="000000"/>
              <w:bottom w:val="single" w:sz="4" w:space="0" w:color="auto"/>
              <w:right w:val="single" w:sz="4" w:space="0" w:color="000000"/>
            </w:tcBorders>
          </w:tcPr>
          <w:p w14:paraId="3CDEB60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ru-RU"/>
              </w:rPr>
              <w:t>Біртіндеп ояту: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Сауықтыру жаттығулары: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Өзіне-өзі қызмет ету: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C367B8">
              <w:rPr>
                <w:rFonts w:ascii="Times New Roman" w:eastAsia="Times New Roman" w:hAnsi="Times New Roman" w:cs="Times New Roman"/>
                <w:color w:val="000000"/>
                <w:sz w:val="24"/>
                <w:szCs w:val="24"/>
                <w:lang w:val="zh-CN" w:eastAsia="zh-CN"/>
              </w:rPr>
              <w:t>(ірі және ұсақ моториканы дамыту).</w:t>
            </w:r>
            <w:r w:rsidRPr="00C367B8">
              <w:rPr>
                <w:rFonts w:ascii="Times New Roman" w:eastAsia="Times New Roman" w:hAnsi="Times New Roman" w:cs="Times New Roman"/>
                <w:color w:val="000000"/>
                <w:sz w:val="24"/>
                <w:szCs w:val="24"/>
                <w:lang w:val="kk-KZ" w:eastAsia="zh-CN"/>
              </w:rPr>
              <w:t xml:space="preserve"> </w:t>
            </w:r>
            <w:r w:rsidRPr="00C367B8">
              <w:rPr>
                <w:rFonts w:ascii="Times New Roman" w:eastAsia="DengXian Light" w:hAnsi="Times New Roman" w:cs="Times New Roman"/>
                <w:b/>
                <w:bCs/>
                <w:color w:val="000000"/>
                <w:sz w:val="24"/>
                <w:szCs w:val="24"/>
                <w:lang w:val="zh-CN" w:eastAsia="zh-CN"/>
              </w:rPr>
              <w:t>Мәдени-гигиеналық дағдылар:</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AA12D6" w:rsidRPr="001567AC" w14:paraId="4B84B5C4"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59C71393"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Бесін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89" w:type="dxa"/>
            <w:gridSpan w:val="13"/>
            <w:tcBorders>
              <w:top w:val="single" w:sz="4" w:space="0" w:color="auto"/>
              <w:left w:val="single" w:sz="4" w:space="0" w:color="000000"/>
              <w:bottom w:val="single" w:sz="4" w:space="0" w:color="000000"/>
              <w:right w:val="single" w:sz="4" w:space="0" w:color="000000"/>
            </w:tcBorders>
          </w:tcPr>
          <w:p w14:paraId="4546E324"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367B8">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C367B8">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A12D6" w:rsidRPr="00C367B8" w14:paraId="709DAEBA" w14:textId="77777777" w:rsidTr="008003E4">
        <w:trPr>
          <w:gridAfter w:val="1"/>
          <w:wAfter w:w="32" w:type="dxa"/>
          <w:trHeight w:val="1655"/>
        </w:trPr>
        <w:tc>
          <w:tcPr>
            <w:tcW w:w="3394" w:type="dxa"/>
            <w:tcBorders>
              <w:top w:val="single" w:sz="4" w:space="0" w:color="000000"/>
              <w:left w:val="single" w:sz="4" w:space="0" w:color="000000"/>
              <w:bottom w:val="single" w:sz="4" w:space="0" w:color="000000"/>
              <w:right w:val="single" w:sz="4" w:space="0" w:color="000000"/>
            </w:tcBorders>
          </w:tcPr>
          <w:p w14:paraId="3D3E0A4D" w14:textId="77777777" w:rsidR="00AA12D6" w:rsidRPr="00C367B8" w:rsidRDefault="00AA12D6" w:rsidP="0092049D">
            <w:pPr>
              <w:spacing w:after="0" w:line="240" w:lineRule="auto"/>
              <w:ind w:left="110" w:right="576"/>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101E0D9C"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rPr>
            </w:pPr>
            <w:r w:rsidRPr="00C367B8">
              <w:rPr>
                <w:rFonts w:ascii="Times New Roman" w:eastAsia="DengXian Light" w:hAnsi="Times New Roman" w:cs="Times New Roman"/>
                <w:b/>
                <w:bCs/>
                <w:color w:val="000000"/>
                <w:sz w:val="24"/>
                <w:szCs w:val="24"/>
                <w:lang w:val="kk-KZ"/>
              </w:rPr>
              <w:t>Құрастыру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Кірпіштерден «қора» жасау</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Сурет салу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«Күзгі ағаштар» (көлденең және тік сызықтармен)</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Мүсіндеу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Ермексаздан «алма» жасау</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Жапсыру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xml:space="preserve">– «Күзгі жапырақтар» бейнесі </w:t>
            </w:r>
            <w:r w:rsidRPr="00C367B8">
              <w:rPr>
                <w:rFonts w:ascii="Times New Roman" w:eastAsia="Times New Roman" w:hAnsi="Times New Roman" w:cs="Times New Roman"/>
                <w:b/>
                <w:bCs/>
                <w:color w:val="000000"/>
                <w:sz w:val="24"/>
                <w:szCs w:val="24"/>
                <w:lang w:val="kk-KZ"/>
              </w:rPr>
              <w:lastRenderedPageBreak/>
              <w:t>Шығармашылық әрекеттер</w:t>
            </w:r>
          </w:p>
        </w:tc>
        <w:tc>
          <w:tcPr>
            <w:tcW w:w="1832" w:type="dxa"/>
            <w:gridSpan w:val="2"/>
            <w:tcBorders>
              <w:top w:val="single" w:sz="4" w:space="0" w:color="000000"/>
              <w:left w:val="single" w:sz="4" w:space="0" w:color="000000"/>
              <w:bottom w:val="single" w:sz="4" w:space="0" w:color="000000"/>
              <w:right w:val="single" w:sz="4" w:space="0" w:color="000000"/>
            </w:tcBorders>
          </w:tcPr>
          <w:p w14:paraId="6BFCC0C8"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kk-KZ" w:eastAsia="zh-CN"/>
              </w:rPr>
              <w:lastRenderedPageBreak/>
              <w:t>Құрастыру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«Көпір» кірпіштерден</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Сурет салу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«Бақтағы жемістер»</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Мүсіндеу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Саздан «асқабақ»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Жапсыру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xml:space="preserve">– Түрлі-түсті қағаздан «жапырақтар» </w:t>
            </w:r>
            <w:r w:rsidRPr="00C367B8">
              <w:rPr>
                <w:rFonts w:ascii="Times New Roman" w:eastAsia="Times New Roman" w:hAnsi="Times New Roman" w:cs="Times New Roman"/>
                <w:color w:val="000000"/>
                <w:sz w:val="24"/>
                <w:szCs w:val="24"/>
                <w:lang w:val="kk-KZ" w:eastAsia="zh-CN"/>
              </w:rPr>
              <w:lastRenderedPageBreak/>
              <w:t xml:space="preserve">жапсыру </w:t>
            </w:r>
            <w:r w:rsidRPr="00C367B8">
              <w:rPr>
                <w:rFonts w:ascii="Times New Roman" w:eastAsia="Times New Roman" w:hAnsi="Times New Roman" w:cs="Times New Roman"/>
                <w:b/>
                <w:bCs/>
                <w:color w:val="000000"/>
                <w:sz w:val="24"/>
                <w:szCs w:val="24"/>
                <w:lang w:val="kk-KZ" w:eastAsia="zh-CN"/>
              </w:rPr>
              <w:t>Шығармашылық әрекеттер</w:t>
            </w:r>
          </w:p>
        </w:tc>
        <w:tc>
          <w:tcPr>
            <w:tcW w:w="2410" w:type="dxa"/>
            <w:gridSpan w:val="3"/>
            <w:tcBorders>
              <w:top w:val="single" w:sz="4" w:space="0" w:color="000000"/>
              <w:left w:val="single" w:sz="4" w:space="0" w:color="000000"/>
              <w:bottom w:val="single" w:sz="4" w:space="0" w:color="000000"/>
              <w:right w:val="single" w:sz="4" w:space="0" w:color="000000"/>
            </w:tcBorders>
          </w:tcPr>
          <w:p w14:paraId="5A7CB1D0"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DengXian Light" w:hAnsi="Times New Roman" w:cs="Times New Roman"/>
                <w:b/>
                <w:bCs/>
                <w:color w:val="000000"/>
                <w:sz w:val="24"/>
                <w:szCs w:val="24"/>
                <w:lang w:val="kk-KZ" w:eastAsia="zh-CN"/>
              </w:rPr>
              <w:lastRenderedPageBreak/>
              <w:t>Құрастыру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«Трактор» кірпіштерден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Сурет салу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«Егін жинап жүрген адамдар»</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Мүсіндеу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Ермексаздан «сәбіз»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Жапсыру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xml:space="preserve">– «Егін даласы» бейнесін құрастыру </w:t>
            </w:r>
            <w:r w:rsidRPr="00C367B8">
              <w:rPr>
                <w:rFonts w:ascii="Times New Roman" w:eastAsia="Times New Roman" w:hAnsi="Times New Roman" w:cs="Times New Roman"/>
                <w:b/>
                <w:bCs/>
                <w:color w:val="000000"/>
                <w:sz w:val="24"/>
                <w:szCs w:val="24"/>
                <w:lang w:val="kk-KZ" w:eastAsia="zh-CN"/>
              </w:rPr>
              <w:t xml:space="preserve">Шығармашылық </w:t>
            </w:r>
            <w:r w:rsidRPr="00C367B8">
              <w:rPr>
                <w:rFonts w:ascii="Times New Roman" w:eastAsia="Times New Roman" w:hAnsi="Times New Roman" w:cs="Times New Roman"/>
                <w:b/>
                <w:bCs/>
                <w:color w:val="000000"/>
                <w:sz w:val="24"/>
                <w:szCs w:val="24"/>
                <w:lang w:val="kk-KZ" w:eastAsia="zh-CN"/>
              </w:rPr>
              <w:lastRenderedPageBreak/>
              <w:t>әрекеттер</w:t>
            </w:r>
          </w:p>
        </w:tc>
        <w:tc>
          <w:tcPr>
            <w:tcW w:w="2689" w:type="dxa"/>
            <w:gridSpan w:val="3"/>
            <w:tcBorders>
              <w:top w:val="single" w:sz="4" w:space="0" w:color="000000"/>
              <w:left w:val="single" w:sz="4" w:space="0" w:color="000000"/>
              <w:bottom w:val="single" w:sz="4" w:space="0" w:color="000000"/>
              <w:right w:val="single" w:sz="4" w:space="0" w:color="000000"/>
            </w:tcBorders>
          </w:tcPr>
          <w:p w14:paraId="7CBE6DD2"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DengXian Light" w:hAnsi="Times New Roman" w:cs="Times New Roman"/>
                <w:b/>
                <w:bCs/>
                <w:color w:val="000000"/>
                <w:sz w:val="24"/>
                <w:szCs w:val="24"/>
                <w:lang w:val="kk-KZ" w:eastAsia="zh-CN"/>
              </w:rPr>
              <w:lastRenderedPageBreak/>
              <w:t>Құрастыру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«Ойын алаңы» кірпіштерден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Сурет салу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«Күзгі ойын» тақырыбында сурет салу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Мүсіндеу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Ермексаздан «шар» немесе «алмұрт»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Жапсыру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xml:space="preserve">– «Күзгі саябақ» бейнесін жасау </w:t>
            </w:r>
            <w:r w:rsidRPr="00C367B8">
              <w:rPr>
                <w:rFonts w:ascii="Times New Roman" w:eastAsia="Times New Roman" w:hAnsi="Times New Roman" w:cs="Times New Roman"/>
                <w:b/>
                <w:bCs/>
                <w:color w:val="000000"/>
                <w:sz w:val="24"/>
                <w:szCs w:val="24"/>
                <w:lang w:val="kk-KZ" w:eastAsia="zh-CN"/>
              </w:rPr>
              <w:t>Шығармашылық әрекеттер</w:t>
            </w:r>
          </w:p>
        </w:tc>
        <w:tc>
          <w:tcPr>
            <w:tcW w:w="2423" w:type="dxa"/>
            <w:gridSpan w:val="4"/>
            <w:tcBorders>
              <w:top w:val="single" w:sz="4" w:space="0" w:color="000000"/>
              <w:left w:val="single" w:sz="4" w:space="0" w:color="000000"/>
              <w:bottom w:val="single" w:sz="4" w:space="0" w:color="000000"/>
              <w:right w:val="single" w:sz="4" w:space="0" w:color="000000"/>
            </w:tcBorders>
          </w:tcPr>
          <w:p w14:paraId="30881BC2" w14:textId="77777777" w:rsidR="00AA12D6" w:rsidRPr="00C367B8" w:rsidRDefault="00AA12D6" w:rsidP="0092049D">
            <w:pPr>
              <w:spacing w:after="0" w:line="240" w:lineRule="auto"/>
              <w:rPr>
                <w:rFonts w:ascii="Times New Roman" w:eastAsia="DengXian" w:hAnsi="Times New Roman" w:cs="Times New Roman"/>
                <w:color w:val="000000"/>
                <w:sz w:val="24"/>
                <w:szCs w:val="24"/>
                <w:lang w:val="zh-CN" w:eastAsia="zh-CN"/>
              </w:rPr>
            </w:pPr>
            <w:r w:rsidRPr="00C367B8">
              <w:rPr>
                <w:rFonts w:ascii="Times New Roman" w:eastAsia="DengXian" w:hAnsi="Times New Roman" w:cs="Times New Roman"/>
                <w:b/>
                <w:bCs/>
                <w:color w:val="000000"/>
                <w:sz w:val="24"/>
                <w:szCs w:val="24"/>
                <w:lang w:val="zh-CN" w:eastAsia="zh-CN"/>
              </w:rPr>
              <w:t>Сурет салу</w:t>
            </w:r>
            <w:r w:rsidRPr="00C367B8">
              <w:rPr>
                <w:rFonts w:ascii="Times New Roman" w:eastAsia="DengXian" w:hAnsi="Times New Roman" w:cs="Times New Roman"/>
                <w:color w:val="000000"/>
                <w:sz w:val="24"/>
                <w:szCs w:val="24"/>
                <w:lang w:val="zh-CN" w:eastAsia="zh-CN"/>
              </w:rPr>
              <w:t> – «Күзгі дастарқан» бейнесі</w:t>
            </w:r>
            <w:r w:rsidRPr="00C367B8">
              <w:rPr>
                <w:rFonts w:ascii="Times New Roman" w:eastAsia="DengXian" w:hAnsi="Times New Roman" w:cs="Times New Roman"/>
                <w:color w:val="000000"/>
                <w:sz w:val="24"/>
                <w:szCs w:val="24"/>
                <w:lang w:val="zh-CN" w:eastAsia="zh-CN"/>
              </w:rPr>
              <w:br/>
            </w:r>
            <w:r w:rsidRPr="00C367B8">
              <w:rPr>
                <w:rFonts w:ascii="Times New Roman" w:eastAsia="DengXian" w:hAnsi="Times New Roman" w:cs="Times New Roman"/>
                <w:b/>
                <w:bCs/>
                <w:color w:val="000000"/>
                <w:sz w:val="24"/>
                <w:szCs w:val="24"/>
                <w:lang w:val="zh-CN" w:eastAsia="zh-CN"/>
              </w:rPr>
              <w:t>Мүсіндеу</w:t>
            </w:r>
            <w:r w:rsidRPr="00C367B8">
              <w:rPr>
                <w:rFonts w:ascii="Times New Roman" w:eastAsia="DengXian" w:hAnsi="Times New Roman" w:cs="Times New Roman"/>
                <w:color w:val="000000"/>
                <w:sz w:val="24"/>
                <w:szCs w:val="24"/>
                <w:lang w:val="zh-CN" w:eastAsia="zh-CN"/>
              </w:rPr>
              <w:t> – Ермексаздан «жемістер» мен «тәттілер» жасау</w:t>
            </w:r>
            <w:r w:rsidRPr="00C367B8">
              <w:rPr>
                <w:rFonts w:ascii="Times New Roman" w:eastAsia="DengXian" w:hAnsi="Times New Roman" w:cs="Times New Roman"/>
                <w:color w:val="000000"/>
                <w:sz w:val="24"/>
                <w:szCs w:val="24"/>
                <w:lang w:val="zh-CN" w:eastAsia="zh-CN"/>
              </w:rPr>
              <w:br/>
            </w:r>
            <w:r w:rsidRPr="00C367B8">
              <w:rPr>
                <w:rFonts w:ascii="Times New Roman" w:eastAsia="DengXian" w:hAnsi="Times New Roman" w:cs="Times New Roman"/>
                <w:b/>
                <w:bCs/>
                <w:color w:val="000000"/>
                <w:sz w:val="24"/>
                <w:szCs w:val="24"/>
                <w:lang w:val="zh-CN" w:eastAsia="zh-CN"/>
              </w:rPr>
              <w:t>Жапсыру</w:t>
            </w:r>
            <w:r w:rsidRPr="00C367B8">
              <w:rPr>
                <w:rFonts w:ascii="Times New Roman" w:eastAsia="DengXian" w:hAnsi="Times New Roman" w:cs="Times New Roman"/>
                <w:color w:val="000000"/>
                <w:sz w:val="24"/>
                <w:szCs w:val="24"/>
                <w:lang w:val="zh-CN" w:eastAsia="zh-CN"/>
              </w:rPr>
              <w:t xml:space="preserve"> – «Күзгі себет» бейнесін жапсыру </w:t>
            </w:r>
            <w:r w:rsidRPr="00C367B8">
              <w:rPr>
                <w:rFonts w:ascii="Times New Roman" w:eastAsia="DengXian" w:hAnsi="Times New Roman" w:cs="Times New Roman"/>
                <w:b/>
                <w:bCs/>
                <w:color w:val="000000"/>
                <w:sz w:val="24"/>
                <w:szCs w:val="24"/>
                <w:lang w:val="zh-CN" w:eastAsia="zh-CN"/>
              </w:rPr>
              <w:t>Шығармашылық әрекеттер</w:t>
            </w:r>
          </w:p>
        </w:tc>
      </w:tr>
      <w:tr w:rsidR="008003E4" w:rsidRPr="00C367B8" w14:paraId="18416FFC" w14:textId="77777777" w:rsidTr="008003E4">
        <w:trPr>
          <w:gridAfter w:val="1"/>
          <w:wAfter w:w="32" w:type="dxa"/>
          <w:trHeight w:val="1655"/>
        </w:trPr>
        <w:tc>
          <w:tcPr>
            <w:tcW w:w="3394" w:type="dxa"/>
            <w:tcBorders>
              <w:top w:val="single" w:sz="4" w:space="0" w:color="000000"/>
              <w:left w:val="single" w:sz="4" w:space="0" w:color="000000"/>
              <w:bottom w:val="single" w:sz="4" w:space="0" w:color="000000"/>
              <w:right w:val="single" w:sz="4" w:space="0" w:color="000000"/>
            </w:tcBorders>
          </w:tcPr>
          <w:p w14:paraId="03C0A691" w14:textId="77777777" w:rsidR="00C25D53" w:rsidRPr="00C367B8" w:rsidRDefault="00C25D53" w:rsidP="00C25D53">
            <w:pPr>
              <w:pStyle w:val="TableParagraph"/>
              <w:ind w:left="110"/>
              <w:rPr>
                <w:b/>
                <w:color w:val="000000" w:themeColor="text1"/>
                <w:sz w:val="24"/>
                <w:szCs w:val="24"/>
              </w:rPr>
            </w:pPr>
            <w:r w:rsidRPr="00C367B8">
              <w:rPr>
                <w:b/>
                <w:color w:val="000000" w:themeColor="text1"/>
                <w:sz w:val="24"/>
                <w:szCs w:val="24"/>
              </w:rPr>
              <w:t>Вариативтік компонент</w:t>
            </w:r>
          </w:p>
          <w:p w14:paraId="7F7C7DF5" w14:textId="10C2A959" w:rsidR="008003E4" w:rsidRPr="00C367B8" w:rsidRDefault="00C25D53" w:rsidP="00C25D53">
            <w:pPr>
              <w:spacing w:after="0" w:line="240" w:lineRule="auto"/>
              <w:ind w:left="110" w:right="576"/>
              <w:rPr>
                <w:rFonts w:ascii="Times New Roman" w:eastAsia="Times New Roman" w:hAnsi="Times New Roman" w:cs="Times New Roman"/>
                <w:b/>
                <w:bCs/>
                <w:color w:val="000000"/>
                <w:sz w:val="24"/>
                <w:szCs w:val="24"/>
                <w:lang w:val="ru-RU"/>
              </w:rPr>
            </w:pPr>
            <w:r w:rsidRPr="00C367B8">
              <w:rPr>
                <w:rFonts w:ascii="Times New Roman" w:hAnsi="Times New Roman" w:cs="Times New Roman"/>
                <w:bCs/>
                <w:color w:val="000000" w:themeColor="text1"/>
                <w:sz w:val="24"/>
                <w:szCs w:val="24"/>
              </w:rPr>
              <w:t>«</w:t>
            </w:r>
            <w:proofErr w:type="spellStart"/>
            <w:r w:rsidRPr="00C367B8">
              <w:rPr>
                <w:rFonts w:ascii="Times New Roman" w:hAnsi="Times New Roman" w:cs="Times New Roman"/>
                <w:bCs/>
                <w:color w:val="000000" w:themeColor="text1"/>
                <w:sz w:val="24"/>
                <w:szCs w:val="24"/>
              </w:rPr>
              <w:t>Ертегілер</w:t>
            </w:r>
            <w:proofErr w:type="spellEnd"/>
            <w:r w:rsidRPr="00C367B8">
              <w:rPr>
                <w:rFonts w:ascii="Times New Roman" w:hAnsi="Times New Roman" w:cs="Times New Roman"/>
                <w:bCs/>
                <w:color w:val="000000" w:themeColor="text1"/>
                <w:sz w:val="24"/>
                <w:szCs w:val="24"/>
              </w:rPr>
              <w:t xml:space="preserve"> </w:t>
            </w:r>
            <w:proofErr w:type="spellStart"/>
            <w:r w:rsidRPr="00C367B8">
              <w:rPr>
                <w:rFonts w:ascii="Times New Roman" w:hAnsi="Times New Roman" w:cs="Times New Roman"/>
                <w:bCs/>
                <w:color w:val="000000" w:themeColor="text1"/>
                <w:sz w:val="24"/>
                <w:szCs w:val="24"/>
              </w:rPr>
              <w:t>әлемінде</w:t>
            </w:r>
            <w:proofErr w:type="spellEnd"/>
            <w:r w:rsidRPr="00C367B8">
              <w:rPr>
                <w:rFonts w:ascii="Times New Roman" w:hAnsi="Times New Roman" w:cs="Times New Roman"/>
                <w:bCs/>
                <w:color w:val="000000" w:themeColor="text1"/>
                <w:sz w:val="24"/>
                <w:szCs w:val="24"/>
              </w:rPr>
              <w:t>»</w:t>
            </w:r>
          </w:p>
        </w:tc>
        <w:tc>
          <w:tcPr>
            <w:tcW w:w="2135" w:type="dxa"/>
            <w:tcBorders>
              <w:top w:val="single" w:sz="4" w:space="0" w:color="000000"/>
              <w:left w:val="single" w:sz="4" w:space="0" w:color="000000"/>
              <w:bottom w:val="single" w:sz="4" w:space="0" w:color="000000"/>
              <w:right w:val="single" w:sz="4" w:space="0" w:color="000000"/>
            </w:tcBorders>
          </w:tcPr>
          <w:p w14:paraId="672AB59C" w14:textId="77777777" w:rsidR="008003E4" w:rsidRPr="00C367B8" w:rsidRDefault="008003E4" w:rsidP="00B9271F">
            <w:pPr>
              <w:spacing w:after="0" w:line="240" w:lineRule="auto"/>
              <w:rPr>
                <w:rFonts w:ascii="Times New Roman" w:eastAsia="DengXian Light" w:hAnsi="Times New Roman" w:cs="Times New Roman"/>
                <w:b/>
                <w:bCs/>
                <w:color w:val="000000"/>
                <w:sz w:val="24"/>
                <w:szCs w:val="24"/>
                <w:lang w:val="kk-KZ"/>
              </w:rPr>
            </w:pPr>
          </w:p>
        </w:tc>
        <w:tc>
          <w:tcPr>
            <w:tcW w:w="1845" w:type="dxa"/>
            <w:gridSpan w:val="3"/>
            <w:tcBorders>
              <w:top w:val="single" w:sz="4" w:space="0" w:color="000000"/>
              <w:left w:val="single" w:sz="4" w:space="0" w:color="000000"/>
              <w:bottom w:val="single" w:sz="4" w:space="0" w:color="000000"/>
              <w:right w:val="single" w:sz="4" w:space="0" w:color="000000"/>
            </w:tcBorders>
          </w:tcPr>
          <w:p w14:paraId="5937F7A1" w14:textId="77777777" w:rsidR="008003E4" w:rsidRPr="00C367B8" w:rsidRDefault="008003E4" w:rsidP="008003E4">
            <w:pPr>
              <w:spacing w:after="0" w:line="240" w:lineRule="auto"/>
              <w:rPr>
                <w:rFonts w:ascii="Times New Roman" w:eastAsia="DengXian" w:hAnsi="Times New Roman" w:cs="Times New Roman"/>
                <w:b/>
                <w:bCs/>
                <w:color w:val="000000"/>
                <w:sz w:val="24"/>
                <w:szCs w:val="24"/>
                <w:lang w:val="zh-CN" w:eastAsia="zh-CN"/>
              </w:rPr>
            </w:pPr>
          </w:p>
        </w:tc>
        <w:tc>
          <w:tcPr>
            <w:tcW w:w="2412" w:type="dxa"/>
            <w:gridSpan w:val="3"/>
            <w:tcBorders>
              <w:top w:val="single" w:sz="4" w:space="0" w:color="000000"/>
              <w:left w:val="single" w:sz="4" w:space="0" w:color="000000"/>
              <w:bottom w:val="single" w:sz="4" w:space="0" w:color="000000"/>
              <w:right w:val="single" w:sz="4" w:space="0" w:color="000000"/>
            </w:tcBorders>
          </w:tcPr>
          <w:p w14:paraId="644DD19A" w14:textId="3936277C" w:rsidR="008003E4" w:rsidRDefault="00C367B8" w:rsidP="008003E4">
            <w:pPr>
              <w:spacing w:after="0" w:line="240" w:lineRule="auto"/>
              <w:rPr>
                <w:rFonts w:ascii="Times New Roman" w:eastAsia="DengXian" w:hAnsi="Times New Roman" w:cs="Times New Roman"/>
                <w:b/>
                <w:bCs/>
                <w:color w:val="000000"/>
                <w:sz w:val="24"/>
                <w:szCs w:val="24"/>
                <w:lang w:val="kk-KZ" w:eastAsia="zh-CN"/>
              </w:rPr>
            </w:pPr>
            <w:r>
              <w:rPr>
                <w:rFonts w:ascii="Times New Roman" w:eastAsia="DengXian" w:hAnsi="Times New Roman" w:cs="Times New Roman"/>
                <w:b/>
                <w:bCs/>
                <w:color w:val="000000"/>
                <w:sz w:val="24"/>
                <w:szCs w:val="24"/>
                <w:lang w:val="kk-KZ" w:eastAsia="zh-CN"/>
              </w:rPr>
              <w:t xml:space="preserve">Тақырыбы: </w:t>
            </w:r>
            <w:r w:rsidRPr="00BB10B5">
              <w:rPr>
                <w:rFonts w:ascii="Times New Roman" w:eastAsia="Times New Roman" w:hAnsi="Times New Roman" w:cs="Times New Roman"/>
                <w:sz w:val="24"/>
                <w:szCs w:val="24"/>
                <w:lang w:eastAsia="zh-CN"/>
              </w:rPr>
              <w:t>«</w:t>
            </w:r>
            <w:proofErr w:type="spellStart"/>
            <w:r w:rsidRPr="00BB10B5">
              <w:rPr>
                <w:rFonts w:ascii="Times New Roman" w:eastAsia="Times New Roman" w:hAnsi="Times New Roman" w:cs="Times New Roman"/>
                <w:sz w:val="24"/>
                <w:szCs w:val="24"/>
                <w:lang w:eastAsia="zh-CN"/>
              </w:rPr>
              <w:t>Шалқан</w:t>
            </w:r>
            <w:proofErr w:type="spellEnd"/>
            <w:r w:rsidRPr="00BB10B5">
              <w:rPr>
                <w:rFonts w:ascii="Times New Roman" w:eastAsia="Times New Roman" w:hAnsi="Times New Roman" w:cs="Times New Roman"/>
                <w:sz w:val="24"/>
                <w:szCs w:val="24"/>
                <w:lang w:eastAsia="zh-CN"/>
              </w:rPr>
              <w:t xml:space="preserve">» </w:t>
            </w:r>
            <w:proofErr w:type="spellStart"/>
            <w:r w:rsidRPr="00BB10B5">
              <w:rPr>
                <w:rFonts w:ascii="Times New Roman" w:eastAsia="Times New Roman" w:hAnsi="Times New Roman" w:cs="Times New Roman"/>
                <w:sz w:val="24"/>
                <w:szCs w:val="24"/>
                <w:lang w:eastAsia="zh-CN"/>
              </w:rPr>
              <w:t>ертегісі</w:t>
            </w:r>
            <w:proofErr w:type="spellEnd"/>
            <w:r w:rsidRPr="00BB10B5">
              <w:rPr>
                <w:rFonts w:ascii="Times New Roman" w:eastAsia="Times New Roman" w:hAnsi="Times New Roman" w:cs="Times New Roman"/>
                <w:sz w:val="24"/>
                <w:szCs w:val="24"/>
                <w:lang w:val="kk-KZ" w:eastAsia="zh-CN"/>
              </w:rPr>
              <w:t>н</w:t>
            </w:r>
            <w:r w:rsidRPr="00BB10B5">
              <w:rPr>
                <w:rFonts w:ascii="Times New Roman" w:eastAsia="Times New Roman" w:hAnsi="Times New Roman" w:cs="Times New Roman"/>
                <w:sz w:val="24"/>
                <w:szCs w:val="24"/>
                <w:lang w:eastAsia="zh-CN"/>
              </w:rPr>
              <w:t xml:space="preserve">  </w:t>
            </w:r>
            <w:proofErr w:type="spellStart"/>
            <w:r w:rsidRPr="00BB10B5">
              <w:rPr>
                <w:rFonts w:ascii="Times New Roman" w:eastAsia="Times New Roman" w:hAnsi="Times New Roman" w:cs="Times New Roman"/>
                <w:sz w:val="24"/>
                <w:szCs w:val="24"/>
                <w:lang w:eastAsia="zh-CN"/>
              </w:rPr>
              <w:t>сахналау</w:t>
            </w:r>
            <w:proofErr w:type="spellEnd"/>
          </w:p>
          <w:p w14:paraId="68CA6D4D" w14:textId="77777777" w:rsidR="00C367B8" w:rsidRPr="00BB10B5" w:rsidRDefault="00C367B8" w:rsidP="00C367B8">
            <w:pPr>
              <w:rPr>
                <w:rFonts w:ascii="Times New Roman" w:eastAsia="Times New Roman" w:hAnsi="Times New Roman" w:cs="Times New Roman"/>
                <w:sz w:val="24"/>
                <w:szCs w:val="24"/>
                <w:lang w:val="kk-KZ" w:eastAsia="zh-CN"/>
              </w:rPr>
            </w:pPr>
            <w:r>
              <w:rPr>
                <w:rFonts w:ascii="Times New Roman" w:eastAsia="DengXian" w:hAnsi="Times New Roman" w:cs="Times New Roman"/>
                <w:b/>
                <w:bCs/>
                <w:color w:val="000000"/>
                <w:sz w:val="24"/>
                <w:szCs w:val="24"/>
                <w:lang w:val="kk-KZ" w:eastAsia="zh-CN"/>
              </w:rPr>
              <w:t xml:space="preserve">Мақсаты: </w:t>
            </w:r>
            <w:r w:rsidRPr="00BB10B5">
              <w:rPr>
                <w:rFonts w:ascii="Times New Roman" w:eastAsia="Times New Roman" w:hAnsi="Times New Roman" w:cs="Times New Roman"/>
                <w:sz w:val="24"/>
                <w:szCs w:val="24"/>
                <w:lang w:val="kk-KZ" w:eastAsia="zh-CN"/>
              </w:rPr>
              <w:t>Кейіпкерлердің рөлін атқара  білуге дағдыландыру.</w:t>
            </w:r>
          </w:p>
          <w:p w14:paraId="5323BF11" w14:textId="38D00FFE" w:rsidR="00C367B8" w:rsidRPr="00C367B8" w:rsidRDefault="00C367B8" w:rsidP="008003E4">
            <w:pPr>
              <w:spacing w:after="0" w:line="240" w:lineRule="auto"/>
              <w:rPr>
                <w:rFonts w:ascii="Times New Roman" w:eastAsia="DengXian" w:hAnsi="Times New Roman" w:cs="Times New Roman"/>
                <w:b/>
                <w:bCs/>
                <w:color w:val="000000"/>
                <w:sz w:val="24"/>
                <w:szCs w:val="24"/>
                <w:lang w:val="kk-KZ" w:eastAsia="zh-CN"/>
              </w:rPr>
            </w:pPr>
          </w:p>
        </w:tc>
        <w:tc>
          <w:tcPr>
            <w:tcW w:w="2693" w:type="dxa"/>
            <w:gridSpan w:val="3"/>
            <w:tcBorders>
              <w:top w:val="single" w:sz="4" w:space="0" w:color="000000"/>
              <w:left w:val="single" w:sz="4" w:space="0" w:color="000000"/>
              <w:bottom w:val="single" w:sz="4" w:space="0" w:color="000000"/>
              <w:right w:val="single" w:sz="4" w:space="0" w:color="000000"/>
            </w:tcBorders>
          </w:tcPr>
          <w:p w14:paraId="1D65D861" w14:textId="77777777" w:rsidR="008003E4" w:rsidRPr="00C367B8" w:rsidRDefault="008003E4" w:rsidP="008003E4">
            <w:pPr>
              <w:spacing w:after="0" w:line="240" w:lineRule="auto"/>
              <w:rPr>
                <w:rFonts w:ascii="Times New Roman" w:eastAsia="DengXian" w:hAnsi="Times New Roman" w:cs="Times New Roman"/>
                <w:b/>
                <w:bCs/>
                <w:color w:val="000000"/>
                <w:sz w:val="24"/>
                <w:szCs w:val="24"/>
                <w:lang w:val="zh-CN" w:eastAsia="zh-CN"/>
              </w:rPr>
            </w:pPr>
          </w:p>
        </w:tc>
        <w:tc>
          <w:tcPr>
            <w:tcW w:w="2404" w:type="dxa"/>
            <w:gridSpan w:val="3"/>
            <w:tcBorders>
              <w:top w:val="single" w:sz="4" w:space="0" w:color="000000"/>
              <w:left w:val="single" w:sz="4" w:space="0" w:color="000000"/>
              <w:bottom w:val="single" w:sz="4" w:space="0" w:color="000000"/>
              <w:right w:val="single" w:sz="4" w:space="0" w:color="000000"/>
            </w:tcBorders>
          </w:tcPr>
          <w:p w14:paraId="197E2AEC" w14:textId="6E47F2BC" w:rsidR="008003E4" w:rsidRPr="00C367B8" w:rsidRDefault="008003E4" w:rsidP="008003E4">
            <w:pPr>
              <w:spacing w:after="0" w:line="240" w:lineRule="auto"/>
              <w:rPr>
                <w:rFonts w:ascii="Times New Roman" w:eastAsia="DengXian" w:hAnsi="Times New Roman" w:cs="Times New Roman"/>
                <w:b/>
                <w:bCs/>
                <w:color w:val="000000"/>
                <w:sz w:val="24"/>
                <w:szCs w:val="24"/>
                <w:lang w:val="zh-CN" w:eastAsia="zh-CN"/>
              </w:rPr>
            </w:pPr>
          </w:p>
        </w:tc>
      </w:tr>
      <w:tr w:rsidR="00AA12D6" w:rsidRPr="00C367B8" w14:paraId="3958A2A5" w14:textId="77777777" w:rsidTr="008003E4">
        <w:trPr>
          <w:gridAfter w:val="1"/>
          <w:wAfter w:w="32" w:type="dxa"/>
          <w:trHeight w:val="1342"/>
        </w:trPr>
        <w:tc>
          <w:tcPr>
            <w:tcW w:w="3394" w:type="dxa"/>
            <w:tcBorders>
              <w:top w:val="single" w:sz="4" w:space="0" w:color="000000"/>
              <w:left w:val="single" w:sz="4" w:space="0" w:color="000000"/>
              <w:bottom w:val="single" w:sz="4" w:space="0" w:color="000000"/>
              <w:right w:val="single" w:sz="4" w:space="0" w:color="000000"/>
            </w:tcBorders>
          </w:tcPr>
          <w:p w14:paraId="6C44F9D2"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Балалармен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жеке</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жұмыс</w:t>
            </w:r>
          </w:p>
        </w:tc>
        <w:tc>
          <w:tcPr>
            <w:tcW w:w="2135" w:type="dxa"/>
            <w:tcBorders>
              <w:top w:val="single" w:sz="4" w:space="0" w:color="000000"/>
              <w:left w:val="single" w:sz="4" w:space="0" w:color="000000"/>
              <w:bottom w:val="single" w:sz="4" w:space="0" w:color="000000"/>
              <w:right w:val="single" w:sz="4" w:space="0" w:color="000000"/>
            </w:tcBorders>
          </w:tcPr>
          <w:p w14:paraId="2D30EEF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«Суреттен артық затты тап»</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Ойлау қабілетін жетілдіру.</w:t>
            </w:r>
          </w:p>
          <w:p w14:paraId="01D735C4" w14:textId="77777777" w:rsidR="00AA12D6" w:rsidRDefault="00AA12D6" w:rsidP="00BC7C57">
            <w:pPr>
              <w:spacing w:after="0" w:line="240" w:lineRule="auto"/>
              <w:rPr>
                <w:rFonts w:ascii="Times New Roman" w:eastAsia="Times New Roman" w:hAnsi="Times New Roman" w:cs="Times New Roman"/>
                <w:color w:val="000000"/>
                <w:sz w:val="24"/>
                <w:szCs w:val="24"/>
                <w:lang w:val="kk-KZ"/>
              </w:rPr>
            </w:pPr>
          </w:p>
          <w:p w14:paraId="351A307D" w14:textId="1D71F00B" w:rsidR="00C367B8" w:rsidRPr="00C367B8" w:rsidRDefault="007C1954"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Әміржан мен Абдулла</w:t>
            </w:r>
            <w:r w:rsidR="00C367B8">
              <w:rPr>
                <w:rFonts w:ascii="Times New Roman" w:eastAsia="Times New Roman" w:hAnsi="Times New Roman" w:cs="Times New Roman"/>
                <w:color w:val="000000"/>
                <w:sz w:val="24"/>
                <w:szCs w:val="24"/>
                <w:lang w:val="kk-KZ"/>
              </w:rPr>
              <w:t xml:space="preserve"> </w:t>
            </w:r>
          </w:p>
        </w:tc>
        <w:tc>
          <w:tcPr>
            <w:tcW w:w="1832" w:type="dxa"/>
            <w:gridSpan w:val="2"/>
            <w:tcBorders>
              <w:top w:val="single" w:sz="4" w:space="0" w:color="000000"/>
              <w:left w:val="single" w:sz="4" w:space="0" w:color="000000"/>
              <w:bottom w:val="single" w:sz="4" w:space="0" w:color="000000"/>
              <w:right w:val="single" w:sz="4" w:space="0" w:color="000000"/>
            </w:tcBorders>
          </w:tcPr>
          <w:p w14:paraId="48C2FD02" w14:textId="77777777" w:rsidR="00AA12D6" w:rsidRPr="00C367B8" w:rsidRDefault="00AA12D6" w:rsidP="0092049D">
            <w:pPr>
              <w:spacing w:after="0" w:line="240" w:lineRule="auto"/>
              <w:rPr>
                <w:rFonts w:ascii="Times New Roman" w:eastAsia="DengXian" w:hAnsi="Times New Roman" w:cs="Times New Roman"/>
                <w:color w:val="000000"/>
                <w:sz w:val="24"/>
                <w:szCs w:val="24"/>
                <w:lang w:val="zh-CN"/>
              </w:rPr>
            </w:pPr>
            <w:r w:rsidRPr="00C367B8">
              <w:rPr>
                <w:rFonts w:ascii="Times New Roman" w:eastAsia="DengXian" w:hAnsi="Times New Roman" w:cs="Times New Roman"/>
                <w:color w:val="000000"/>
                <w:sz w:val="24"/>
                <w:szCs w:val="24"/>
                <w:lang w:val="zh-CN"/>
              </w:rPr>
              <w:t>«Жануарларды ата»</w:t>
            </w:r>
            <w:r w:rsidRPr="00C367B8">
              <w:rPr>
                <w:rFonts w:ascii="Times New Roman" w:eastAsia="DengXian" w:hAnsi="Times New Roman" w:cs="Times New Roman"/>
                <w:color w:val="000000"/>
                <w:sz w:val="24"/>
                <w:szCs w:val="24"/>
                <w:lang w:val="zh-CN"/>
              </w:rPr>
              <w:br/>
            </w:r>
            <w:r w:rsidRPr="00C367B8">
              <w:rPr>
                <w:rFonts w:ascii="Times New Roman" w:eastAsia="DengXian" w:hAnsi="Times New Roman" w:cs="Times New Roman"/>
                <w:b/>
                <w:bCs/>
                <w:color w:val="000000"/>
                <w:sz w:val="24"/>
                <w:szCs w:val="24"/>
                <w:lang w:val="zh-CN"/>
              </w:rPr>
              <w:t>Мақсаты:</w:t>
            </w:r>
            <w:r w:rsidRPr="00C367B8">
              <w:rPr>
                <w:rFonts w:ascii="Times New Roman" w:eastAsia="DengXian" w:hAnsi="Times New Roman" w:cs="Times New Roman"/>
                <w:color w:val="000000"/>
                <w:sz w:val="24"/>
                <w:szCs w:val="24"/>
                <w:lang w:val="zh-CN"/>
              </w:rPr>
              <w:t> Баланы үй жануарларының аттарын айтуға үйрету.</w:t>
            </w:r>
          </w:p>
          <w:p w14:paraId="7B710825" w14:textId="15F704A3" w:rsidR="00AA12D6" w:rsidRPr="00C367B8" w:rsidRDefault="00353732"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Ақназар</w:t>
            </w:r>
            <w:r w:rsidR="00C367B8">
              <w:rPr>
                <w:rFonts w:ascii="Times New Roman" w:eastAsia="Times New Roman" w:hAnsi="Times New Roman" w:cs="Times New Roman"/>
                <w:color w:val="000000"/>
                <w:sz w:val="24"/>
                <w:szCs w:val="24"/>
                <w:lang w:val="kk-KZ"/>
              </w:rPr>
              <w:t xml:space="preserve"> мен Аяла</w:t>
            </w:r>
          </w:p>
        </w:tc>
        <w:tc>
          <w:tcPr>
            <w:tcW w:w="2410" w:type="dxa"/>
            <w:gridSpan w:val="3"/>
            <w:tcBorders>
              <w:top w:val="single" w:sz="4" w:space="0" w:color="000000"/>
              <w:left w:val="single" w:sz="4" w:space="0" w:color="000000"/>
              <w:bottom w:val="single" w:sz="4" w:space="0" w:color="000000"/>
              <w:right w:val="single" w:sz="4" w:space="0" w:color="000000"/>
            </w:tcBorders>
          </w:tcPr>
          <w:p w14:paraId="3A526C27"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«Көлеңкем қайда?»</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Жарық пен көлеңке туралы түсінік беру.</w:t>
            </w:r>
          </w:p>
          <w:p w14:paraId="15987B71" w14:textId="4810BB71" w:rsidR="00AA12D6" w:rsidRPr="00C367B8" w:rsidRDefault="007C1954"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Асылым мен  С Абдуллах</w:t>
            </w:r>
          </w:p>
        </w:tc>
        <w:tc>
          <w:tcPr>
            <w:tcW w:w="2689" w:type="dxa"/>
            <w:gridSpan w:val="3"/>
            <w:tcBorders>
              <w:top w:val="single" w:sz="4" w:space="0" w:color="000000"/>
              <w:left w:val="single" w:sz="4" w:space="0" w:color="000000"/>
              <w:bottom w:val="single" w:sz="4" w:space="0" w:color="000000"/>
              <w:right w:val="single" w:sz="4" w:space="0" w:color="000000"/>
            </w:tcBorders>
          </w:tcPr>
          <w:p w14:paraId="15C44AC9"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«Қуырмаш»</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Саусақ қимылдары арқылы тілін дамыту.</w:t>
            </w:r>
          </w:p>
          <w:p w14:paraId="002518FE" w14:textId="55E26EE0" w:rsidR="00AA12D6" w:rsidRPr="00C367B8" w:rsidRDefault="007C1954"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Айбеке мен  Аруназ</w:t>
            </w:r>
          </w:p>
        </w:tc>
        <w:tc>
          <w:tcPr>
            <w:tcW w:w="2423" w:type="dxa"/>
            <w:gridSpan w:val="4"/>
            <w:tcBorders>
              <w:top w:val="single" w:sz="4" w:space="0" w:color="000000"/>
              <w:left w:val="single" w:sz="4" w:space="0" w:color="000000"/>
              <w:bottom w:val="single" w:sz="4" w:space="0" w:color="000000"/>
              <w:right w:val="single" w:sz="4" w:space="0" w:color="000000"/>
            </w:tcBorders>
          </w:tcPr>
          <w:p w14:paraId="2A3C77B4"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«Киімдерді тап»</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Киімдердің атауларын үйрету.</w:t>
            </w:r>
          </w:p>
          <w:p w14:paraId="78142EE9" w14:textId="31D2E332"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w:t>
            </w:r>
            <w:r w:rsidR="007C1954">
              <w:rPr>
                <w:rFonts w:ascii="Times New Roman" w:eastAsia="Times New Roman" w:hAnsi="Times New Roman" w:cs="Times New Roman"/>
                <w:color w:val="000000"/>
                <w:sz w:val="24"/>
                <w:szCs w:val="24"/>
                <w:lang w:val="kk-KZ"/>
              </w:rPr>
              <w:t>Маржан мен Шахназым</w:t>
            </w:r>
          </w:p>
        </w:tc>
      </w:tr>
      <w:tr w:rsidR="00AA12D6" w:rsidRPr="001567AC" w14:paraId="19E54C85" w14:textId="77777777" w:rsidTr="008003E4">
        <w:trPr>
          <w:gridAfter w:val="1"/>
          <w:wAfter w:w="32" w:type="dxa"/>
          <w:trHeight w:val="450"/>
        </w:trPr>
        <w:tc>
          <w:tcPr>
            <w:tcW w:w="3394" w:type="dxa"/>
            <w:tcBorders>
              <w:top w:val="single" w:sz="4" w:space="0" w:color="000000"/>
              <w:left w:val="single" w:sz="4" w:space="0" w:color="000000"/>
              <w:bottom w:val="single" w:sz="4" w:space="0" w:color="000000"/>
              <w:right w:val="single" w:sz="4" w:space="0" w:color="000000"/>
            </w:tcBorders>
          </w:tcPr>
          <w:p w14:paraId="1864737A"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89" w:type="dxa"/>
            <w:gridSpan w:val="13"/>
            <w:tcBorders>
              <w:top w:val="single" w:sz="4" w:space="0" w:color="000000"/>
              <w:left w:val="single" w:sz="4" w:space="0" w:color="000000"/>
              <w:bottom w:val="single" w:sz="4" w:space="0" w:color="000000"/>
              <w:right w:val="single" w:sz="4" w:space="0" w:color="000000"/>
            </w:tcBorders>
          </w:tcPr>
          <w:p w14:paraId="60AED97F"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EDAD699"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C367B8">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C367B8">
              <w:rPr>
                <w:rFonts w:ascii="Times New Roman" w:eastAsia="Times New Roman" w:hAnsi="Times New Roman" w:cs="Times New Roman"/>
                <w:color w:val="000000"/>
                <w:sz w:val="24"/>
                <w:szCs w:val="24"/>
                <w:lang w:val="kk-KZ"/>
              </w:rPr>
              <w:t>.</w:t>
            </w:r>
          </w:p>
          <w:p w14:paraId="1C676FEB"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3D5706"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p w14:paraId="1740540E"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p>
        </w:tc>
      </w:tr>
      <w:tr w:rsidR="00AA12D6" w:rsidRPr="00C367B8" w14:paraId="2E970922"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0CB53CF9"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w:t>
            </w:r>
          </w:p>
        </w:tc>
        <w:tc>
          <w:tcPr>
            <w:tcW w:w="2135" w:type="dxa"/>
            <w:tcBorders>
              <w:top w:val="single" w:sz="4" w:space="0" w:color="000000"/>
              <w:left w:val="single" w:sz="4" w:space="0" w:color="000000"/>
              <w:bottom w:val="single" w:sz="4" w:space="0" w:color="000000"/>
              <w:right w:val="single" w:sz="4" w:space="0" w:color="000000"/>
            </w:tcBorders>
          </w:tcPr>
          <w:p w14:paraId="1FF0C7D8"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kk-KZ"/>
              </w:rPr>
              <w:t>Қу түлкі</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Мақсаты:</w:t>
            </w:r>
            <w:r w:rsidRPr="00C367B8">
              <w:rPr>
                <w:rFonts w:ascii="Times New Roman" w:eastAsia="Calibri" w:hAnsi="Times New Roman" w:cs="Times New Roman"/>
                <w:color w:val="000000"/>
                <w:sz w:val="24"/>
                <w:szCs w:val="24"/>
                <w:lang w:val="kk-KZ"/>
              </w:rPr>
              <w:t> Жылдам</w:t>
            </w:r>
            <w:r w:rsidRPr="00C367B8">
              <w:rPr>
                <w:rFonts w:ascii="Times New Roman" w:eastAsia="Calibri" w:hAnsi="Times New Roman" w:cs="Times New Roman"/>
                <w:color w:val="000000"/>
                <w:sz w:val="24"/>
                <w:szCs w:val="24"/>
                <w:lang w:val="kk-KZ"/>
              </w:rPr>
              <w:lastRenderedPageBreak/>
              <w:t>дық, қашу-қауіптену дағдыларын дамыту.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Барысы:</w:t>
            </w:r>
            <w:r w:rsidRPr="00C367B8">
              <w:rPr>
                <w:rFonts w:ascii="Times New Roman" w:eastAsia="Calibri" w:hAnsi="Times New Roman" w:cs="Times New Roman"/>
                <w:color w:val="000000"/>
                <w:sz w:val="24"/>
                <w:szCs w:val="24"/>
                <w:lang w:val="kk-KZ"/>
              </w:rPr>
              <w:t xml:space="preserve"> Бір бала түлкі, қалғандары қашады. </w:t>
            </w:r>
            <w:proofErr w:type="spellStart"/>
            <w:r w:rsidRPr="00C367B8">
              <w:rPr>
                <w:rFonts w:ascii="Times New Roman" w:eastAsia="Calibri" w:hAnsi="Times New Roman" w:cs="Times New Roman"/>
                <w:color w:val="000000"/>
                <w:sz w:val="24"/>
                <w:szCs w:val="24"/>
              </w:rPr>
              <w:t>Түлкі</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қуып</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жеткенін</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ұстайды</w:t>
            </w:r>
            <w:proofErr w:type="spellEnd"/>
            <w:r w:rsidRPr="00C367B8">
              <w:rPr>
                <w:rFonts w:ascii="Times New Roman" w:eastAsia="Calibri" w:hAnsi="Times New Roman" w:cs="Times New Roman"/>
                <w:color w:val="000000"/>
                <w:sz w:val="24"/>
                <w:szCs w:val="24"/>
              </w:rPr>
              <w:t>.</w:t>
            </w:r>
          </w:p>
        </w:tc>
        <w:tc>
          <w:tcPr>
            <w:tcW w:w="1832" w:type="dxa"/>
            <w:gridSpan w:val="2"/>
            <w:tcBorders>
              <w:top w:val="single" w:sz="4" w:space="0" w:color="000000"/>
              <w:left w:val="single" w:sz="4" w:space="0" w:color="000000"/>
              <w:bottom w:val="single" w:sz="4" w:space="0" w:color="000000"/>
              <w:right w:val="single" w:sz="4" w:space="0" w:color="000000"/>
            </w:tcBorders>
          </w:tcPr>
          <w:p w14:paraId="732F6376"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lastRenderedPageBreak/>
              <w:t>Қарлығаштар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Ұжым</w:t>
            </w:r>
            <w:r w:rsidRPr="00C367B8">
              <w:rPr>
                <w:rFonts w:ascii="Times New Roman" w:eastAsia="Calibri" w:hAnsi="Times New Roman" w:cs="Times New Roman"/>
                <w:color w:val="000000"/>
                <w:sz w:val="24"/>
                <w:szCs w:val="24"/>
                <w:lang w:val="zh-CN"/>
              </w:rPr>
              <w:lastRenderedPageBreak/>
              <w:t>мен қимылдау.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Балалар қарлығаш болып ұшып жүреді, тәрбиеші белгі бергенде «ұясына» қонады.</w:t>
            </w:r>
          </w:p>
        </w:tc>
        <w:tc>
          <w:tcPr>
            <w:tcW w:w="2410" w:type="dxa"/>
            <w:gridSpan w:val="3"/>
            <w:tcBorders>
              <w:top w:val="single" w:sz="4" w:space="0" w:color="000000"/>
              <w:left w:val="single" w:sz="4" w:space="0" w:color="000000"/>
              <w:bottom w:val="single" w:sz="4" w:space="0" w:color="000000"/>
              <w:right w:val="single" w:sz="4" w:space="0" w:color="000000"/>
            </w:tcBorders>
          </w:tcPr>
          <w:p w14:paraId="7C079655"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lastRenderedPageBreak/>
              <w:t>Балапандар мен бүркіт</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xml:space="preserve"> Ептілікке </w:t>
            </w:r>
            <w:r w:rsidRPr="00C367B8">
              <w:rPr>
                <w:rFonts w:ascii="Times New Roman" w:eastAsia="Calibri" w:hAnsi="Times New Roman" w:cs="Times New Roman"/>
                <w:color w:val="000000"/>
                <w:sz w:val="24"/>
                <w:szCs w:val="24"/>
                <w:lang w:val="zh-CN"/>
              </w:rPr>
              <w:lastRenderedPageBreak/>
              <w:t>тәрбиелеу.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xml:space="preserve"> Бір бала бүркіт, қалғандары балапан. </w:t>
            </w:r>
            <w:proofErr w:type="spellStart"/>
            <w:r w:rsidRPr="00C367B8">
              <w:rPr>
                <w:rFonts w:ascii="Times New Roman" w:eastAsia="Calibri" w:hAnsi="Times New Roman" w:cs="Times New Roman"/>
                <w:color w:val="000000"/>
                <w:sz w:val="24"/>
                <w:szCs w:val="24"/>
              </w:rPr>
              <w:t>Бүркіт</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шыққанда</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балапандар</w:t>
            </w:r>
            <w:proofErr w:type="spellEnd"/>
          </w:p>
        </w:tc>
        <w:tc>
          <w:tcPr>
            <w:tcW w:w="2689" w:type="dxa"/>
            <w:gridSpan w:val="3"/>
            <w:tcBorders>
              <w:top w:val="single" w:sz="4" w:space="0" w:color="000000"/>
              <w:left w:val="single" w:sz="4" w:space="0" w:color="000000"/>
              <w:bottom w:val="single" w:sz="4" w:space="0" w:color="000000"/>
              <w:right w:val="single" w:sz="4" w:space="0" w:color="000000"/>
            </w:tcBorders>
          </w:tcPr>
          <w:p w14:paraId="4A1F2D72"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lastRenderedPageBreak/>
              <w:t>Жаңбыр жауды</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xml:space="preserve"> Қимылды тез </w:t>
            </w:r>
            <w:r w:rsidRPr="00C367B8">
              <w:rPr>
                <w:rFonts w:ascii="Times New Roman" w:eastAsia="Calibri" w:hAnsi="Times New Roman" w:cs="Times New Roman"/>
                <w:color w:val="000000"/>
                <w:sz w:val="24"/>
                <w:szCs w:val="24"/>
                <w:lang w:val="zh-CN"/>
              </w:rPr>
              <w:lastRenderedPageBreak/>
              <w:t>өзгертуге үйрету.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Балалар ойнап жүреді, «Жаңбыр жауды!» дегенде қолдарын бастарына қойып тығылады.</w:t>
            </w:r>
          </w:p>
        </w:tc>
        <w:tc>
          <w:tcPr>
            <w:tcW w:w="2423" w:type="dxa"/>
            <w:gridSpan w:val="4"/>
            <w:tcBorders>
              <w:top w:val="single" w:sz="4" w:space="0" w:color="000000"/>
              <w:left w:val="single" w:sz="4" w:space="0" w:color="000000"/>
              <w:bottom w:val="single" w:sz="4" w:space="0" w:color="000000"/>
              <w:right w:val="single" w:sz="4" w:space="0" w:color="000000"/>
            </w:tcBorders>
          </w:tcPr>
          <w:p w14:paraId="291F3DEA"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eastAsia="zh-CN"/>
              </w:rPr>
            </w:pPr>
            <w:r w:rsidRPr="00C367B8">
              <w:rPr>
                <w:rFonts w:ascii="Times New Roman" w:eastAsia="Calibri" w:hAnsi="Times New Roman" w:cs="Times New Roman"/>
                <w:color w:val="000000"/>
                <w:sz w:val="24"/>
                <w:szCs w:val="24"/>
                <w:lang w:val="zh-CN"/>
              </w:rPr>
              <w:lastRenderedPageBreak/>
              <w:t>Қасқыр мен қозылар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xml:space="preserve"> Қорғану, </w:t>
            </w:r>
            <w:r w:rsidRPr="00C367B8">
              <w:rPr>
                <w:rFonts w:ascii="Times New Roman" w:eastAsia="Calibri" w:hAnsi="Times New Roman" w:cs="Times New Roman"/>
                <w:color w:val="000000"/>
                <w:sz w:val="24"/>
                <w:szCs w:val="24"/>
                <w:lang w:val="zh-CN"/>
              </w:rPr>
              <w:lastRenderedPageBreak/>
              <w:t>жылдамдықты дамыту.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eastAsia="zh-CN"/>
              </w:rPr>
              <w:t>Барысы:</w:t>
            </w:r>
            <w:r w:rsidRPr="00C367B8">
              <w:rPr>
                <w:rFonts w:ascii="Times New Roman" w:eastAsia="Calibri" w:hAnsi="Times New Roman" w:cs="Times New Roman"/>
                <w:color w:val="000000"/>
                <w:sz w:val="24"/>
                <w:szCs w:val="24"/>
                <w:lang w:val="zh-CN" w:eastAsia="zh-CN"/>
              </w:rPr>
              <w:t> Қозылар жайылып жүреді, қасқыр келгенде қаша жөнеледі.</w:t>
            </w:r>
          </w:p>
        </w:tc>
      </w:tr>
      <w:tr w:rsidR="00AA12D6" w:rsidRPr="001567AC" w14:paraId="76DC59FD"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73462FFF"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rPr>
            </w:pPr>
            <w:proofErr w:type="spellStart"/>
            <w:r w:rsidRPr="00C367B8">
              <w:rPr>
                <w:rFonts w:ascii="Times New Roman" w:eastAsia="Times New Roman" w:hAnsi="Times New Roman" w:cs="Times New Roman"/>
                <w:b/>
                <w:color w:val="000000"/>
                <w:sz w:val="24"/>
                <w:szCs w:val="24"/>
              </w:rPr>
              <w:lastRenderedPageBreak/>
              <w:t>Серуеннен</w:t>
            </w:r>
            <w:proofErr w:type="spellEnd"/>
            <w:r w:rsidRPr="00C367B8">
              <w:rPr>
                <w:rFonts w:ascii="Times New Roman" w:eastAsia="Times New Roman" w:hAnsi="Times New Roman" w:cs="Times New Roman"/>
                <w:b/>
                <w:color w:val="000000"/>
                <w:sz w:val="24"/>
                <w:szCs w:val="24"/>
              </w:rPr>
              <w:t xml:space="preserve"> </w:t>
            </w:r>
            <w:proofErr w:type="spellStart"/>
            <w:r w:rsidRPr="00C367B8">
              <w:rPr>
                <w:rFonts w:ascii="Times New Roman" w:eastAsia="Times New Roman" w:hAnsi="Times New Roman" w:cs="Times New Roman"/>
                <w:b/>
                <w:color w:val="000000"/>
                <w:sz w:val="24"/>
                <w:szCs w:val="24"/>
              </w:rPr>
              <w:t>оралу</w:t>
            </w:r>
            <w:proofErr w:type="spellEnd"/>
          </w:p>
        </w:tc>
        <w:tc>
          <w:tcPr>
            <w:tcW w:w="11489" w:type="dxa"/>
            <w:gridSpan w:val="13"/>
            <w:tcBorders>
              <w:top w:val="single" w:sz="4" w:space="0" w:color="000000"/>
              <w:left w:val="single" w:sz="4" w:space="0" w:color="000000"/>
              <w:bottom w:val="single" w:sz="4" w:space="0" w:color="000000"/>
              <w:right w:val="single" w:sz="4" w:space="0" w:color="000000"/>
            </w:tcBorders>
          </w:tcPr>
          <w:p w14:paraId="66AC30E3"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367B8">
              <w:rPr>
                <w:rFonts w:ascii="Times New Roman" w:eastAsia="Times New Roman" w:hAnsi="Times New Roman" w:cs="Times New Roman"/>
                <w:b/>
                <w:bCs/>
                <w:color w:val="000000"/>
                <w:sz w:val="24"/>
                <w:szCs w:val="24"/>
                <w:lang w:val="kk-KZ"/>
              </w:rPr>
              <w:t>(көркем әрекет, дербес ойын әрекеті).</w:t>
            </w:r>
          </w:p>
        </w:tc>
      </w:tr>
      <w:tr w:rsidR="00AA12D6" w:rsidRPr="0092049D" w14:paraId="7A785291" w14:textId="77777777" w:rsidTr="008003E4">
        <w:trPr>
          <w:trHeight w:val="280"/>
        </w:trPr>
        <w:tc>
          <w:tcPr>
            <w:tcW w:w="3394" w:type="dxa"/>
            <w:tcBorders>
              <w:top w:val="single" w:sz="4" w:space="0" w:color="000000"/>
              <w:left w:val="single" w:sz="4" w:space="0" w:color="000000"/>
              <w:bottom w:val="single" w:sz="4" w:space="0" w:color="000000"/>
              <w:right w:val="single" w:sz="4" w:space="0" w:color="000000"/>
            </w:tcBorders>
          </w:tcPr>
          <w:p w14:paraId="7E7543D4"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Балалардың</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үйге</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қайтуы</w:t>
            </w:r>
          </w:p>
        </w:tc>
        <w:tc>
          <w:tcPr>
            <w:tcW w:w="11521" w:type="dxa"/>
            <w:gridSpan w:val="14"/>
            <w:tcBorders>
              <w:top w:val="single" w:sz="8" w:space="0" w:color="000000"/>
              <w:left w:val="single" w:sz="8" w:space="0" w:color="000000"/>
              <w:bottom w:val="single" w:sz="8" w:space="0" w:color="000000"/>
              <w:right w:val="single" w:sz="8" w:space="0" w:color="000000"/>
            </w:tcBorders>
          </w:tcPr>
          <w:p w14:paraId="73B82535"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C367B8">
              <w:rPr>
                <w:rFonts w:ascii="Times New Roman" w:eastAsia="Times New Roman" w:hAnsi="Times New Roman" w:cs="Times New Roman"/>
                <w:sz w:val="24"/>
                <w:szCs w:val="24"/>
                <w:lang w:val="kk-KZ" w:eastAsia="ru-RU"/>
              </w:rPr>
              <w:t>.</w:t>
            </w:r>
            <w:r w:rsidRPr="00C367B8">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C367B8">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C367B8">
              <w:rPr>
                <w:rFonts w:ascii="Times New Roman" w:eastAsia="Times New Roman" w:hAnsi="Times New Roman" w:cs="Times New Roman"/>
                <w:sz w:val="24"/>
                <w:szCs w:val="24"/>
                <w:lang w:val="kk-KZ" w:eastAsia="zh-CN"/>
              </w:rPr>
              <w:t xml:space="preserve"> </w:t>
            </w:r>
            <w:r w:rsidRPr="00C367B8">
              <w:rPr>
                <w:rFonts w:ascii="Times New Roman" w:eastAsia="Times New Roman" w:hAnsi="Times New Roman" w:cs="Times New Roman"/>
                <w:b/>
                <w:bCs/>
                <w:sz w:val="24"/>
                <w:szCs w:val="24"/>
                <w:lang w:val="kk-KZ" w:eastAsia="zh-CN"/>
              </w:rPr>
              <w:t>Өнегелі</w:t>
            </w:r>
            <w:r w:rsidRPr="00C367B8">
              <w:rPr>
                <w:rFonts w:ascii="Times New Roman" w:eastAsia="Times New Roman" w:hAnsi="Times New Roman" w:cs="Times New Roman"/>
                <w:b/>
                <w:bCs/>
                <w:sz w:val="24"/>
                <w:szCs w:val="24"/>
                <w:lang w:val="zh-CN" w:eastAsia="zh-CN"/>
              </w:rPr>
              <w:t xml:space="preserve"> 15</w:t>
            </w:r>
            <w:r w:rsidRPr="00C367B8">
              <w:rPr>
                <w:rFonts w:ascii="Times New Roman" w:eastAsia="Times New Roman" w:hAnsi="Times New Roman" w:cs="Times New Roman"/>
                <w:b/>
                <w:bCs/>
                <w:sz w:val="24"/>
                <w:szCs w:val="24"/>
                <w:lang w:val="kk-KZ" w:eastAsia="zh-CN"/>
              </w:rPr>
              <w:t xml:space="preserve"> минут</w:t>
            </w:r>
          </w:p>
        </w:tc>
      </w:tr>
    </w:tbl>
    <w:p w14:paraId="75048FAA"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4B086ADD"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1CF86EBD"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01BD02F5"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4B27309E"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3980FF68"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24D319BE"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18F432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000FDA55"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7B3793F7"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1E346791"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B75D81A"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2F040A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65ED0D0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2198E86" w14:textId="77777777" w:rsidR="0092049D" w:rsidRDefault="0092049D" w:rsidP="0092049D">
      <w:pPr>
        <w:spacing w:after="0" w:line="240" w:lineRule="auto"/>
        <w:rPr>
          <w:rFonts w:ascii="Times New Roman" w:eastAsia="DengXian" w:hAnsi="Times New Roman" w:cs="Times New Roman"/>
          <w:color w:val="000000"/>
          <w:sz w:val="24"/>
          <w:szCs w:val="24"/>
          <w:lang w:val="en-US" w:eastAsia="zh-CN"/>
        </w:rPr>
      </w:pPr>
    </w:p>
    <w:p w14:paraId="59A412AE" w14:textId="77777777" w:rsidR="007B1B90" w:rsidRPr="007B1B90" w:rsidRDefault="007B1B90" w:rsidP="0092049D">
      <w:pPr>
        <w:spacing w:after="0" w:line="240" w:lineRule="auto"/>
        <w:rPr>
          <w:rFonts w:ascii="Times New Roman" w:eastAsia="DengXian" w:hAnsi="Times New Roman" w:cs="Times New Roman"/>
          <w:color w:val="000000"/>
          <w:sz w:val="24"/>
          <w:szCs w:val="24"/>
          <w:lang w:val="en-US" w:eastAsia="zh-CN"/>
        </w:rPr>
      </w:pPr>
    </w:p>
    <w:p w14:paraId="75B8169A" w14:textId="77777777" w:rsidR="00420E36" w:rsidRDefault="00B9271F"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p>
    <w:p w14:paraId="0E4117C5"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2399876"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69AD40A"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CC55023"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58A013A6"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01EA558"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2B9D2E0"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DDB8DCE"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5ADBD4AE"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E7AF492"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E056B52"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0F2D9F2"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F9FD261"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4DCF00B" w14:textId="77777777" w:rsidR="008003E4"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p>
    <w:p w14:paraId="0ED4DCE6" w14:textId="77777777" w:rsidR="008003E4" w:rsidRDefault="008003E4"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72B2B7D" w14:textId="77777777" w:rsidR="008003E4" w:rsidRDefault="008003E4"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751BFB6" w14:textId="77777777" w:rsidR="008003E4" w:rsidRDefault="008003E4" w:rsidP="00C367B8">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363454A7" w14:textId="77777777" w:rsidR="008003E4" w:rsidRDefault="008003E4"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D45F169" w14:textId="72BC94F0" w:rsidR="00B9271F" w:rsidRPr="003977E5" w:rsidRDefault="008003E4" w:rsidP="008003E4">
      <w:pPr>
        <w:spacing w:after="0" w:line="240" w:lineRule="auto"/>
        <w:ind w:left="1416"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zh-CN"/>
        </w:rPr>
        <w:t xml:space="preserve">                                                                          </w:t>
      </w:r>
      <w:r w:rsidR="00420E36">
        <w:rPr>
          <w:rFonts w:ascii="Times New Roman" w:eastAsia="Times New Roman" w:hAnsi="Times New Roman" w:cs="Times New Roman"/>
          <w:b/>
          <w:bCs/>
          <w:color w:val="000000"/>
          <w:kern w:val="36"/>
          <w:sz w:val="24"/>
          <w:szCs w:val="24"/>
          <w:lang w:val="kk-KZ" w:eastAsia="zh-CN"/>
        </w:rPr>
        <w:t xml:space="preserve">    </w:t>
      </w:r>
      <w:r w:rsidR="00B9271F">
        <w:rPr>
          <w:rFonts w:ascii="Times New Roman" w:eastAsia="Times New Roman" w:hAnsi="Times New Roman" w:cs="Times New Roman"/>
          <w:b/>
          <w:bCs/>
          <w:color w:val="000000"/>
          <w:kern w:val="36"/>
          <w:sz w:val="24"/>
          <w:szCs w:val="24"/>
          <w:lang w:val="kk-KZ" w:eastAsia="zh-CN"/>
        </w:rPr>
        <w:t xml:space="preserve"> </w:t>
      </w:r>
      <w:r w:rsidR="00B9271F">
        <w:rPr>
          <w:rFonts w:ascii="Times New Roman" w:eastAsia="Times New Roman" w:hAnsi="Times New Roman" w:cs="Times New Roman"/>
          <w:b/>
          <w:bCs/>
          <w:color w:val="000000"/>
          <w:kern w:val="36"/>
          <w:sz w:val="24"/>
          <w:szCs w:val="24"/>
          <w:lang w:val="kk-KZ" w:eastAsia="ru-RU"/>
        </w:rPr>
        <w:t>Тексер</w:t>
      </w:r>
      <w:r w:rsidR="00C367B8">
        <w:rPr>
          <w:rFonts w:ascii="Times New Roman" w:eastAsia="Times New Roman" w:hAnsi="Times New Roman" w:cs="Times New Roman"/>
          <w:b/>
          <w:bCs/>
          <w:color w:val="000000"/>
          <w:kern w:val="36"/>
          <w:sz w:val="24"/>
          <w:szCs w:val="24"/>
          <w:lang w:val="kk-KZ" w:eastAsia="ru-RU"/>
        </w:rPr>
        <w:t>і</w:t>
      </w:r>
      <w:r w:rsidR="00B9271F">
        <w:rPr>
          <w:rFonts w:ascii="Times New Roman" w:eastAsia="Times New Roman" w:hAnsi="Times New Roman" w:cs="Times New Roman"/>
          <w:b/>
          <w:bCs/>
          <w:color w:val="000000"/>
          <w:kern w:val="36"/>
          <w:sz w:val="24"/>
          <w:szCs w:val="24"/>
          <w:lang w:val="kk-KZ" w:eastAsia="ru-RU"/>
        </w:rPr>
        <w:t>лді</w:t>
      </w:r>
      <w:r w:rsidR="00B9271F"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8D4D2E6" wp14:editId="27AB91CE">
            <wp:extent cx="518160" cy="426581"/>
            <wp:effectExtent l="0" t="0" r="0" b="0"/>
            <wp:docPr id="1174276084" name="Рисунок 117427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2F4B29E1" w14:textId="63821B4B" w:rsidR="00B9271F" w:rsidRPr="004C7D39" w:rsidRDefault="00B9271F" w:rsidP="00B9271F">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007D51D0">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353AFDF5" w14:textId="14CB31E5" w:rsidR="00420E36" w:rsidRPr="007D51D0" w:rsidRDefault="00B9271F" w:rsidP="00420E3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F11F1C">
        <w:rPr>
          <w:rFonts w:ascii="Times New Roman" w:eastAsia="Times New Roman" w:hAnsi="Times New Roman" w:cs="Times New Roman"/>
          <w:color w:val="000000" w:themeColor="text1"/>
          <w:kern w:val="36"/>
          <w:sz w:val="24"/>
          <w:szCs w:val="24"/>
          <w:lang w:val="kk-KZ" w:eastAsia="ru-RU"/>
        </w:rPr>
        <w:t>Есенжолова Г.Е</w:t>
      </w:r>
    </w:p>
    <w:p w14:paraId="332D6743" w14:textId="32CCC5AF" w:rsidR="00420E36" w:rsidRPr="007D51D0" w:rsidRDefault="00F11F1C" w:rsidP="00420E3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Сәрсен Г.С</w:t>
      </w:r>
      <w:r w:rsidR="00420E36" w:rsidRPr="007D51D0">
        <w:rPr>
          <w:rFonts w:ascii="Times New Roman" w:eastAsia="Times New Roman" w:hAnsi="Times New Roman" w:cs="Times New Roman"/>
          <w:color w:val="000000" w:themeColor="text1"/>
          <w:kern w:val="36"/>
          <w:sz w:val="24"/>
          <w:szCs w:val="24"/>
          <w:lang w:val="kk-KZ" w:eastAsia="ru-RU"/>
        </w:rPr>
        <w:t xml:space="preserve">                                </w:t>
      </w:r>
    </w:p>
    <w:p w14:paraId="71926365" w14:textId="6FDF4536" w:rsidR="00B9271F" w:rsidRPr="004C7D39" w:rsidRDefault="00420E36"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20E36">
        <w:rPr>
          <w:rFonts w:ascii="Times New Roman" w:eastAsia="Times New Roman" w:hAnsi="Times New Roman" w:cs="Times New Roman"/>
          <w:b/>
          <w:bCs/>
          <w:color w:val="000000" w:themeColor="text1"/>
          <w:kern w:val="36"/>
          <w:sz w:val="24"/>
          <w:szCs w:val="24"/>
          <w:lang w:val="kk-KZ" w:eastAsia="ru-RU"/>
        </w:rPr>
        <w:t xml:space="preserve">                              </w:t>
      </w:r>
      <w:r w:rsidRPr="00420E36">
        <w:rPr>
          <w:rFonts w:ascii="Times New Roman" w:eastAsia="Times New Roman" w:hAnsi="Times New Roman" w:cs="Times New Roman"/>
          <w:b/>
          <w:bCs/>
          <w:color w:val="000000" w:themeColor="text1"/>
          <w:kern w:val="36"/>
          <w:sz w:val="24"/>
          <w:szCs w:val="24"/>
          <w:lang w:val="kk-KZ" w:eastAsia="ru-RU"/>
        </w:rPr>
        <w:tab/>
      </w:r>
      <w:r w:rsidRPr="00420E36">
        <w:rPr>
          <w:rFonts w:ascii="Times New Roman" w:eastAsia="Times New Roman" w:hAnsi="Times New Roman" w:cs="Times New Roman"/>
          <w:b/>
          <w:bCs/>
          <w:color w:val="000000" w:themeColor="text1"/>
          <w:kern w:val="36"/>
          <w:sz w:val="24"/>
          <w:szCs w:val="24"/>
          <w:lang w:val="kk-KZ" w:eastAsia="ru-RU"/>
        </w:rPr>
        <w:tab/>
      </w:r>
      <w:r w:rsidRPr="00420E36">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sidRPr="004C7D39">
        <w:rPr>
          <w:rFonts w:ascii="Times New Roman" w:eastAsia="Times New Roman" w:hAnsi="Times New Roman" w:cs="Times New Roman"/>
          <w:b/>
          <w:bCs/>
          <w:color w:val="000000" w:themeColor="text1"/>
          <w:kern w:val="36"/>
          <w:sz w:val="24"/>
          <w:szCs w:val="24"/>
          <w:lang w:val="kk-KZ" w:eastAsia="ru-RU"/>
        </w:rPr>
        <w:t xml:space="preserve">  </w:t>
      </w:r>
    </w:p>
    <w:p w14:paraId="57C261F2" w14:textId="47AAA8BC" w:rsidR="00B9271F" w:rsidRPr="00C367B8" w:rsidRDefault="00B9271F" w:rsidP="00C367B8">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04E56AE5" w14:textId="77777777" w:rsidR="0092049D" w:rsidRPr="0092049D" w:rsidRDefault="0092049D" w:rsidP="00C367B8">
      <w:pPr>
        <w:spacing w:after="0" w:line="240" w:lineRule="auto"/>
        <w:ind w:right="536" w:firstLineChars="2000" w:firstLine="4819"/>
        <w:outlineLvl w:val="0"/>
        <w:rPr>
          <w:rFonts w:ascii="Times New Roman" w:eastAsia="Times New Roman" w:hAnsi="Times New Roman" w:cs="Times New Roman"/>
          <w:b/>
          <w:bCs/>
          <w:color w:val="000000"/>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704291AE" w14:textId="7917FD59" w:rsidR="0092049D" w:rsidRPr="00C367B8" w:rsidRDefault="0092049D" w:rsidP="00C367B8">
      <w:pPr>
        <w:spacing w:after="0" w:line="240" w:lineRule="auto"/>
        <w:jc w:val="center"/>
        <w:rPr>
          <w:rFonts w:ascii="Times New Roman" w:eastAsia="DengXian" w:hAnsi="Times New Roman" w:cs="Times New Roman"/>
          <w:sz w:val="24"/>
          <w:szCs w:val="24"/>
          <w:lang w:val="kk-KZ" w:eastAsia="zh-TW"/>
        </w:rPr>
      </w:pPr>
      <w:r w:rsidRPr="00C367B8">
        <w:rPr>
          <w:rFonts w:ascii="Times New Roman" w:eastAsia="DengXian" w:hAnsi="Times New Roman" w:cs="Times New Roman"/>
          <w:sz w:val="24"/>
          <w:szCs w:val="24"/>
          <w:lang w:val="kk-KZ" w:eastAsia="zh-TW"/>
        </w:rPr>
        <w:t>“</w:t>
      </w:r>
      <w:r w:rsidRPr="00C367B8">
        <w:rPr>
          <w:rFonts w:ascii="Times New Roman" w:eastAsia="DengXian" w:hAnsi="Times New Roman" w:cs="Times New Roman"/>
          <w:kern w:val="2"/>
          <w:sz w:val="24"/>
          <w:szCs w:val="24"/>
          <w:lang w:val="kk-KZ" w:eastAsia="zh-TW"/>
        </w:rPr>
        <w:t>Құндылық – Тәуелсіздік және отаншылдық”</w:t>
      </w:r>
      <w:r w:rsidRPr="00C367B8">
        <w:rPr>
          <w:rFonts w:ascii="Times New Roman" w:eastAsia="DengXian" w:hAnsi="Times New Roman" w:cs="Times New Roman"/>
          <w:sz w:val="24"/>
          <w:szCs w:val="24"/>
          <w:lang w:val="kk-KZ" w:eastAsia="zh-TW"/>
        </w:rPr>
        <w:t xml:space="preserve"> айы</w:t>
      </w:r>
    </w:p>
    <w:p w14:paraId="44DBACC8" w14:textId="285F435C" w:rsidR="0092049D" w:rsidRPr="007D51D0" w:rsidRDefault="0092049D" w:rsidP="00C367B8">
      <w:pPr>
        <w:spacing w:after="0" w:line="240" w:lineRule="auto"/>
        <w:jc w:val="center"/>
        <w:rPr>
          <w:rFonts w:ascii="Times New Roman" w:eastAsia="DengXian" w:hAnsi="Times New Roman" w:cs="Times New Roman"/>
          <w:b/>
          <w:bCs/>
          <w:color w:val="000000"/>
          <w:sz w:val="24"/>
          <w:szCs w:val="24"/>
          <w:lang w:val="kk-KZ"/>
        </w:rPr>
      </w:pPr>
      <w:r w:rsidRPr="007D51D0">
        <w:rPr>
          <w:rFonts w:ascii="Times New Roman" w:eastAsia="Times New Roman" w:hAnsi="Times New Roman" w:cs="Times New Roman"/>
          <w:color w:val="000000"/>
          <w:sz w:val="24"/>
          <w:szCs w:val="24"/>
          <w:lang w:val="kk-KZ" w:eastAsia="ru-RU"/>
        </w:rPr>
        <w:t>Қазан айы 2025  жыл 5 апта</w:t>
      </w:r>
    </w:p>
    <w:p w14:paraId="5096D3AE"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5438FDB" w14:textId="6EAC5D68"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4BF28FA3"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7880CF4" w14:textId="77777777" w:rsidR="007D51D0" w:rsidRPr="007D51D0" w:rsidRDefault="0092049D"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28.10-31.10.2025ж                              </w:t>
      </w:r>
    </w:p>
    <w:p w14:paraId="2F16F0C4" w14:textId="671DA789" w:rsidR="0092049D" w:rsidRPr="007D51D0" w:rsidRDefault="007D51D0" w:rsidP="0092049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Pr="007D51D0">
        <w:rPr>
          <w:rFonts w:ascii="Times New Roman" w:eastAsia="Times New Roman" w:hAnsi="Times New Roman" w:cs="Times New Roman"/>
          <w:b/>
          <w:bCs/>
          <w:sz w:val="24"/>
          <w:szCs w:val="24"/>
          <w:lang w:val="kk-KZ"/>
        </w:rPr>
        <w:t>Апта дәйексөзі:</w:t>
      </w:r>
      <w:r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kern w:val="2"/>
          <w:sz w:val="24"/>
          <w:szCs w:val="24"/>
          <w:lang w:val="kk-KZ" w:eastAsia="zh-TW"/>
        </w:rPr>
        <w:t>«Қазақстан – менің сүйікті елім!»</w:t>
      </w:r>
      <w:r w:rsidR="0092049D" w:rsidRPr="0092049D">
        <w:rPr>
          <w:rFonts w:ascii="Times New Roman" w:eastAsia="Times New Roman" w:hAnsi="Times New Roman" w:cs="Times New Roman"/>
          <w:sz w:val="24"/>
          <w:szCs w:val="24"/>
          <w:lang w:val="kk-KZ"/>
        </w:rPr>
        <w:t xml:space="preserve">                                                                                                                         </w:t>
      </w:r>
      <w:r w:rsidR="0092049D" w:rsidRPr="0092049D">
        <w:rPr>
          <w:rFonts w:ascii="Times New Roman" w:eastAsia="Times New Roman" w:hAnsi="Times New Roman" w:cs="Times New Roman"/>
          <w:color w:val="000000"/>
          <w:sz w:val="24"/>
          <w:szCs w:val="24"/>
          <w:lang w:val="kk-KZ"/>
        </w:rPr>
        <w:t xml:space="preserve">                                                                                                                      </w:t>
      </w:r>
    </w:p>
    <w:p w14:paraId="1E1F4D2C"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31E04CC7"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04EE4630" w14:textId="77777777" w:rsidR="0092049D" w:rsidRPr="0092049D" w:rsidRDefault="0092049D" w:rsidP="0092049D">
      <w:pPr>
        <w:spacing w:after="0" w:line="240" w:lineRule="auto"/>
        <w:rPr>
          <w:rFonts w:ascii="Times New Roman" w:eastAsia="Times New Roman" w:hAnsi="Times New Roman" w:cs="Times New Roman"/>
          <w:color w:val="000000"/>
          <w:sz w:val="24"/>
          <w:szCs w:val="24"/>
          <w:lang w:val="kk-KZ" w:eastAsia="ru-RU"/>
        </w:rPr>
      </w:pPr>
      <w:r w:rsidRPr="0092049D">
        <w:rPr>
          <w:rFonts w:ascii="Times New Roman" w:eastAsia="DengXian" w:hAnsi="Times New Roman" w:cs="Times New Roman"/>
          <w:sz w:val="24"/>
          <w:szCs w:val="24"/>
          <w:lang w:val="kk-KZ"/>
        </w:rPr>
        <w:t xml:space="preserve">                                                                                                              Ойы мен сезімдерін білдіре алу қабілетінің болуы</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738"/>
        <w:gridCol w:w="1096"/>
        <w:gridCol w:w="1857"/>
        <w:gridCol w:w="555"/>
        <w:gridCol w:w="2232"/>
        <w:gridCol w:w="324"/>
        <w:gridCol w:w="2547"/>
        <w:gridCol w:w="8"/>
        <w:gridCol w:w="8"/>
        <w:gridCol w:w="22"/>
      </w:tblGrid>
      <w:tr w:rsidR="0092049D" w:rsidRPr="00C367B8" w14:paraId="6C12D491" w14:textId="77777777" w:rsidTr="009C1704">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44075563" w14:textId="77777777" w:rsidR="0092049D" w:rsidRPr="00C367B8" w:rsidRDefault="0092049D" w:rsidP="0092049D">
            <w:pPr>
              <w:spacing w:after="0" w:line="240" w:lineRule="auto"/>
              <w:ind w:left="638"/>
              <w:rPr>
                <w:rFonts w:ascii="Times New Roman" w:eastAsia="Times New Roman" w:hAnsi="Times New Roman" w:cs="Times New Roman"/>
                <w:b/>
                <w:color w:val="000000"/>
                <w:sz w:val="24"/>
                <w:szCs w:val="24"/>
              </w:rPr>
            </w:pPr>
            <w:r w:rsidRPr="00C367B8">
              <w:rPr>
                <w:rFonts w:ascii="Times New Roman" w:eastAsia="Times New Roman" w:hAnsi="Times New Roman" w:cs="Times New Roman"/>
                <w:b/>
                <w:color w:val="000000"/>
                <w:sz w:val="24"/>
                <w:szCs w:val="24"/>
                <w:lang w:val="kk-KZ"/>
              </w:rPr>
              <w:t>Күн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68638869" w14:textId="77777777" w:rsidR="0092049D" w:rsidRPr="00C367B8" w:rsidRDefault="0092049D" w:rsidP="0092049D">
            <w:pPr>
              <w:spacing w:after="0" w:line="240" w:lineRule="auto"/>
              <w:rPr>
                <w:rFonts w:ascii="Times New Roman" w:eastAsia="Times New Roman" w:hAnsi="Times New Roman" w:cs="Times New Roman"/>
                <w:b/>
                <w:color w:val="000000"/>
                <w:sz w:val="24"/>
                <w:szCs w:val="24"/>
                <w:lang w:val="kk-KZ" w:eastAsia="ru-RU"/>
              </w:rPr>
            </w:pPr>
          </w:p>
          <w:p w14:paraId="4D750EFE"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1834" w:type="dxa"/>
            <w:gridSpan w:val="2"/>
            <w:tcBorders>
              <w:top w:val="single" w:sz="4" w:space="0" w:color="auto"/>
              <w:left w:val="single" w:sz="4" w:space="0" w:color="000000"/>
              <w:bottom w:val="single" w:sz="4" w:space="0" w:color="000000"/>
              <w:right w:val="single" w:sz="4" w:space="0" w:color="000000"/>
            </w:tcBorders>
          </w:tcPr>
          <w:p w14:paraId="1ECD00DD"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t>Сейсенбі</w:t>
            </w:r>
            <w:proofErr w:type="spellEnd"/>
            <w:r w:rsidRPr="00C367B8">
              <w:rPr>
                <w:rFonts w:ascii="Times New Roman" w:eastAsia="Times New Roman" w:hAnsi="Times New Roman" w:cs="Times New Roman"/>
                <w:b/>
                <w:color w:val="000000"/>
                <w:sz w:val="24"/>
                <w:szCs w:val="24"/>
                <w:lang w:eastAsia="ru-RU"/>
              </w:rPr>
              <w:t xml:space="preserve"> </w:t>
            </w:r>
          </w:p>
          <w:p w14:paraId="39A6E8EA"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28</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 xml:space="preserve">5 </w:t>
            </w:r>
            <w:r w:rsidRPr="00C367B8">
              <w:rPr>
                <w:rFonts w:ascii="Times New Roman" w:eastAsia="Times New Roman" w:hAnsi="Times New Roman" w:cs="Times New Roman"/>
                <w:b/>
                <w:color w:val="000000"/>
                <w:sz w:val="24"/>
                <w:szCs w:val="24"/>
                <w:lang w:val="kk-KZ" w:eastAsia="ru-RU"/>
              </w:rPr>
              <w:t>ж</w:t>
            </w:r>
          </w:p>
          <w:p w14:paraId="53422F8D"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12" w:type="dxa"/>
            <w:gridSpan w:val="2"/>
            <w:tcBorders>
              <w:top w:val="single" w:sz="4" w:space="0" w:color="000000"/>
              <w:left w:val="single" w:sz="4" w:space="0" w:color="000000"/>
              <w:bottom w:val="single" w:sz="4" w:space="0" w:color="000000"/>
              <w:right w:val="single" w:sz="4" w:space="0" w:color="000000"/>
            </w:tcBorders>
          </w:tcPr>
          <w:p w14:paraId="2D270632"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lastRenderedPageBreak/>
              <w:t>Сәрсенбі</w:t>
            </w:r>
            <w:proofErr w:type="spellEnd"/>
            <w:r w:rsidRPr="00C367B8">
              <w:rPr>
                <w:rFonts w:ascii="Times New Roman" w:eastAsia="Times New Roman" w:hAnsi="Times New Roman" w:cs="Times New Roman"/>
                <w:b/>
                <w:color w:val="000000"/>
                <w:sz w:val="24"/>
                <w:szCs w:val="24"/>
                <w:lang w:eastAsia="ru-RU"/>
              </w:rPr>
              <w:t xml:space="preserve"> </w:t>
            </w:r>
          </w:p>
          <w:p w14:paraId="4D257B10"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29</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31EEF8EB"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556" w:type="dxa"/>
            <w:gridSpan w:val="2"/>
            <w:tcBorders>
              <w:top w:val="single" w:sz="4" w:space="0" w:color="000000"/>
              <w:left w:val="single" w:sz="4" w:space="0" w:color="000000"/>
              <w:bottom w:val="single" w:sz="4" w:space="0" w:color="000000"/>
              <w:right w:val="single" w:sz="4" w:space="0" w:color="000000"/>
            </w:tcBorders>
          </w:tcPr>
          <w:p w14:paraId="37D01C9F"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lastRenderedPageBreak/>
              <w:t>Бейсенбі</w:t>
            </w:r>
            <w:proofErr w:type="spellEnd"/>
            <w:r w:rsidRPr="00C367B8">
              <w:rPr>
                <w:rFonts w:ascii="Times New Roman" w:eastAsia="Times New Roman" w:hAnsi="Times New Roman" w:cs="Times New Roman"/>
                <w:b/>
                <w:color w:val="000000"/>
                <w:sz w:val="24"/>
                <w:szCs w:val="24"/>
                <w:lang w:val="kk-KZ" w:eastAsia="ru-RU"/>
              </w:rPr>
              <w:t xml:space="preserve"> </w:t>
            </w:r>
          </w:p>
          <w:p w14:paraId="45E6E40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30</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45C648A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555" w:type="dxa"/>
            <w:gridSpan w:val="2"/>
            <w:tcBorders>
              <w:top w:val="single" w:sz="4" w:space="0" w:color="000000"/>
              <w:left w:val="single" w:sz="4" w:space="0" w:color="000000"/>
              <w:bottom w:val="single" w:sz="4" w:space="0" w:color="000000"/>
              <w:right w:val="single" w:sz="4" w:space="0" w:color="000000"/>
            </w:tcBorders>
          </w:tcPr>
          <w:p w14:paraId="62DD9797"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C367B8">
              <w:rPr>
                <w:rFonts w:ascii="Times New Roman" w:eastAsia="Times New Roman" w:hAnsi="Times New Roman" w:cs="Times New Roman"/>
                <w:b/>
                <w:color w:val="000000"/>
                <w:sz w:val="24"/>
                <w:szCs w:val="24"/>
                <w:lang w:eastAsia="ru-RU"/>
              </w:rPr>
              <w:lastRenderedPageBreak/>
              <w:t>Жұма</w:t>
            </w:r>
            <w:proofErr w:type="spellEnd"/>
            <w:r w:rsidRPr="00C367B8">
              <w:rPr>
                <w:rFonts w:ascii="Times New Roman" w:eastAsia="Times New Roman" w:hAnsi="Times New Roman" w:cs="Times New Roman"/>
                <w:b/>
                <w:color w:val="000000"/>
                <w:sz w:val="24"/>
                <w:szCs w:val="24"/>
                <w:lang w:eastAsia="ru-RU"/>
              </w:rPr>
              <w:t xml:space="preserve"> </w:t>
            </w:r>
            <w:r w:rsidRPr="00C367B8">
              <w:rPr>
                <w:rFonts w:ascii="Times New Roman" w:eastAsia="Times New Roman" w:hAnsi="Times New Roman" w:cs="Times New Roman"/>
                <w:b/>
                <w:color w:val="000000"/>
                <w:sz w:val="24"/>
                <w:szCs w:val="24"/>
                <w:lang w:val="kk-KZ" w:eastAsia="ru-RU"/>
              </w:rPr>
              <w:t xml:space="preserve">  </w:t>
            </w:r>
          </w:p>
          <w:p w14:paraId="6A0D57CA"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31</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1CEDDBB8"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1567AC" w14:paraId="350FF108" w14:textId="77777777" w:rsidTr="009C1704">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2971BDC2"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Балаларды</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қабылдау</w:t>
            </w:r>
          </w:p>
        </w:tc>
        <w:tc>
          <w:tcPr>
            <w:tcW w:w="11489" w:type="dxa"/>
            <w:gridSpan w:val="9"/>
            <w:tcBorders>
              <w:top w:val="single" w:sz="8" w:space="0" w:color="000000"/>
              <w:left w:val="single" w:sz="8" w:space="0" w:color="000000"/>
              <w:bottom w:val="single" w:sz="8" w:space="0" w:color="000000"/>
              <w:right w:val="single" w:sz="8" w:space="0" w:color="000000"/>
            </w:tcBorders>
          </w:tcPr>
          <w:p w14:paraId="0B89715B" w14:textId="77777777" w:rsidR="0092049D" w:rsidRPr="00C367B8" w:rsidRDefault="0092049D" w:rsidP="0092049D">
            <w:pPr>
              <w:spacing w:after="0" w:line="240" w:lineRule="auto"/>
              <w:rPr>
                <w:rFonts w:ascii="Times New Roman" w:eastAsia="Calibri" w:hAnsi="Times New Roman" w:cs="Times New Roman"/>
                <w:sz w:val="24"/>
                <w:szCs w:val="24"/>
                <w:lang w:val="kk-KZ"/>
              </w:rPr>
            </w:pPr>
            <w:proofErr w:type="spellStart"/>
            <w:r w:rsidRPr="00C367B8">
              <w:rPr>
                <w:rFonts w:ascii="Times New Roman" w:eastAsia="Calibri" w:hAnsi="Times New Roman" w:cs="Times New Roman"/>
                <w:sz w:val="24"/>
                <w:szCs w:val="24"/>
                <w:lang w:val="ru-RU"/>
              </w:rPr>
              <w:t>Балаларды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жылы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қарсы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алу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ата-аналарымен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амандасу</w:t>
            </w:r>
            <w:proofErr w:type="spellEnd"/>
            <w:r w:rsidRPr="00C367B8">
              <w:rPr>
                <w:rFonts w:ascii="Times New Roman" w:eastAsia="Calibri" w:hAnsi="Times New Roman" w:cs="Times New Roman"/>
                <w:sz w:val="24"/>
                <w:szCs w:val="24"/>
                <w:lang w:val="kk-KZ"/>
              </w:rPr>
              <w:t xml:space="preserve">. </w:t>
            </w:r>
            <w:r w:rsidRPr="00C367B8">
              <w:rPr>
                <w:rFonts w:ascii="Times New Roman" w:eastAsia="Calibri" w:hAnsi="Times New Roman" w:cs="Times New Roman"/>
                <w:b/>
                <w:bCs/>
                <w:sz w:val="24"/>
                <w:szCs w:val="24"/>
                <w:lang w:val="kk-KZ"/>
              </w:rPr>
              <w:t>Әнұран айту.</w:t>
            </w:r>
          </w:p>
          <w:p w14:paraId="32CE542D" w14:textId="77777777" w:rsidR="0092049D" w:rsidRPr="00C367B8" w:rsidRDefault="0092049D" w:rsidP="0092049D">
            <w:pPr>
              <w:spacing w:after="0" w:line="240" w:lineRule="auto"/>
              <w:rPr>
                <w:rFonts w:ascii="Times New Roman" w:eastAsia="Calibri" w:hAnsi="Times New Roman" w:cs="Times New Roman"/>
                <w:sz w:val="24"/>
                <w:szCs w:val="24"/>
                <w:lang w:val="zh-CN"/>
              </w:rPr>
            </w:pPr>
            <w:r w:rsidRPr="00C367B8">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30800AF4" w14:textId="77777777" w:rsidR="0092049D" w:rsidRPr="00C367B8" w:rsidRDefault="0092049D" w:rsidP="0092049D">
            <w:pPr>
              <w:spacing w:after="0" w:line="240" w:lineRule="auto"/>
              <w:rPr>
                <w:rFonts w:ascii="Times New Roman" w:eastAsia="Calibri" w:hAnsi="Times New Roman" w:cs="Times New Roman"/>
                <w:sz w:val="24"/>
                <w:szCs w:val="24"/>
                <w:lang w:val="ru-RU"/>
              </w:rPr>
            </w:pPr>
            <w:proofErr w:type="spellStart"/>
            <w:r w:rsidRPr="00C367B8">
              <w:rPr>
                <w:rFonts w:ascii="Times New Roman" w:eastAsia="Calibri" w:hAnsi="Times New Roman" w:cs="Times New Roman"/>
                <w:sz w:val="24"/>
                <w:szCs w:val="24"/>
                <w:lang w:val="ru-RU"/>
              </w:rPr>
              <w:t>Ата-аналардан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баланың</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денсаулығы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туралы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қысқаша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ақпарат</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алу</w:t>
            </w:r>
            <w:proofErr w:type="spellEnd"/>
          </w:p>
          <w:p w14:paraId="3B310CDB"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Балаларды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жеке-жеке</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ойынға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бағыттау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таңғы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тыныш</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ойындарды</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ұйымдастыру</w:t>
            </w:r>
            <w:proofErr w:type="spellEnd"/>
          </w:p>
          <w:p w14:paraId="63C6FBB5"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Әлеуметтік</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қарым-қатынасын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дамытуға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жағдай</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жасау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құрдастарымен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амандасу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әңгімелесу</w:t>
            </w:r>
            <w:proofErr w:type="spellEnd"/>
            <w:r w:rsidRPr="00C367B8">
              <w:rPr>
                <w:rFonts w:ascii="Times New Roman" w:eastAsia="Calibri" w:hAnsi="Times New Roman" w:cs="Times New Roman"/>
                <w:sz w:val="24"/>
                <w:szCs w:val="24"/>
                <w:lang w:val="ru-RU"/>
              </w:rPr>
              <w:t>)</w:t>
            </w:r>
          </w:p>
          <w:p w14:paraId="63B339E6" w14:textId="77777777" w:rsidR="0092049D" w:rsidRPr="00C367B8" w:rsidRDefault="0092049D" w:rsidP="0092049D">
            <w:pPr>
              <w:spacing w:after="0" w:line="240" w:lineRule="auto"/>
              <w:rPr>
                <w:rFonts w:ascii="Times New Roman" w:eastAsia="Calibri" w:hAnsi="Times New Roman" w:cs="Times New Roman"/>
                <w:sz w:val="24"/>
                <w:szCs w:val="24"/>
                <w:lang w:val="kk-KZ"/>
              </w:rPr>
            </w:pPr>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Қауіпсіздікті</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қамтамасыз</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ету</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заттарын</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дұрыс</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орнына</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қою</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тәртіп</w:t>
            </w:r>
            <w:proofErr w:type="spellEnd"/>
            <w:r w:rsidRPr="00C367B8">
              <w:rPr>
                <w:rFonts w:ascii="Times New Roman" w:eastAsia="Calibri" w:hAnsi="Times New Roman" w:cs="Times New Roman"/>
                <w:sz w:val="24"/>
                <w:szCs w:val="24"/>
                <w:lang w:val="ru-RU"/>
              </w:rPr>
              <w:t xml:space="preserve"> </w:t>
            </w:r>
            <w:proofErr w:type="spellStart"/>
            <w:r w:rsidRPr="00C367B8">
              <w:rPr>
                <w:rFonts w:ascii="Times New Roman" w:eastAsia="Calibri" w:hAnsi="Times New Roman" w:cs="Times New Roman"/>
                <w:sz w:val="24"/>
                <w:szCs w:val="24"/>
                <w:lang w:val="ru-RU"/>
              </w:rPr>
              <w:t>сақтау</w:t>
            </w:r>
            <w:proofErr w:type="spellEnd"/>
            <w:r w:rsidRPr="00C367B8">
              <w:rPr>
                <w:rFonts w:ascii="Times New Roman" w:eastAsia="Calibri" w:hAnsi="Times New Roman" w:cs="Times New Roman"/>
                <w:sz w:val="24"/>
                <w:szCs w:val="24"/>
                <w:lang w:val="ru-RU"/>
              </w:rPr>
              <w:t>)</w:t>
            </w:r>
          </w:p>
          <w:p w14:paraId="6DC12304"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p w14:paraId="256930F6" w14:textId="77777777" w:rsidR="0092049D" w:rsidRPr="00C367B8" w:rsidRDefault="0092049D" w:rsidP="0092049D">
            <w:pPr>
              <w:spacing w:after="0" w:line="240" w:lineRule="auto"/>
              <w:rPr>
                <w:rFonts w:ascii="Times New Roman" w:eastAsia="Times New Roman" w:hAnsi="Times New Roman" w:cs="Times New Roman"/>
                <w:color w:val="000000"/>
                <w:kern w:val="2"/>
                <w:sz w:val="24"/>
                <w:szCs w:val="24"/>
                <w:lang w:val="kk-KZ"/>
                <w14:ligatures w14:val="standardContextual"/>
              </w:rPr>
            </w:pPr>
            <w:r w:rsidRPr="00C367B8">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C367B8">
              <w:rPr>
                <w:rFonts w:ascii="Times New Roman" w:eastAsia="Times New Roman" w:hAnsi="Times New Roman" w:cs="Times New Roman"/>
                <w:b/>
                <w:bCs/>
                <w:color w:val="000000"/>
                <w:sz w:val="24"/>
                <w:szCs w:val="24"/>
                <w:lang w:val="kk-KZ"/>
              </w:rPr>
              <w:t xml:space="preserve">Күй күмбірі: </w:t>
            </w:r>
            <w:r w:rsidRPr="00C367B8">
              <w:rPr>
                <w:rFonts w:ascii="Times New Roman" w:eastAsia="Times New Roman" w:hAnsi="Times New Roman" w:cs="Times New Roman"/>
                <w:color w:val="000000"/>
                <w:sz w:val="24"/>
                <w:szCs w:val="24"/>
                <w:lang w:val="kk-KZ"/>
              </w:rPr>
              <w:t>“</w:t>
            </w:r>
            <w:r w:rsidRPr="00C367B8">
              <w:rPr>
                <w:rFonts w:ascii="Times New Roman" w:eastAsia="Times New Roman" w:hAnsi="Times New Roman" w:cs="Times New Roman"/>
                <w:color w:val="000000"/>
                <w:kern w:val="2"/>
                <w:sz w:val="24"/>
                <w:szCs w:val="24"/>
                <w:lang w:val="kk-KZ"/>
                <w14:ligatures w14:val="standardContextual"/>
              </w:rPr>
              <w:t>Табиғат”</w:t>
            </w:r>
          </w:p>
          <w:p w14:paraId="4F88256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hyperlink r:id="rId17" w:history="1">
              <w:r w:rsidRPr="00C367B8">
                <w:rPr>
                  <w:rFonts w:ascii="Times New Roman" w:eastAsia="Times New Roman" w:hAnsi="Times New Roman" w:cs="Times New Roman"/>
                  <w:color w:val="0000FF"/>
                  <w:kern w:val="2"/>
                  <w:sz w:val="24"/>
                  <w:szCs w:val="24"/>
                  <w:u w:val="single"/>
                  <w:lang w:val="kk-KZ"/>
                  <w14:ligatures w14:val="standardContextual"/>
                </w:rPr>
                <w:t>https://zvyki.com/song/175240038/Dombyra_-_tabi_at_k_j/</w:t>
              </w:r>
            </w:hyperlink>
          </w:p>
        </w:tc>
      </w:tr>
      <w:tr w:rsidR="0092049D" w:rsidRPr="001567AC" w14:paraId="0C7F1BE5" w14:textId="77777777" w:rsidTr="009C1704">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3F9E891D" w14:textId="77777777" w:rsidR="0092049D" w:rsidRPr="00C367B8"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489" w:type="dxa"/>
            <w:gridSpan w:val="9"/>
            <w:tcBorders>
              <w:top w:val="single" w:sz="8" w:space="0" w:color="000000"/>
              <w:left w:val="single" w:sz="8" w:space="0" w:color="000000"/>
              <w:bottom w:val="single" w:sz="8" w:space="0" w:color="000000"/>
              <w:right w:val="single" w:sz="8" w:space="0" w:color="000000"/>
            </w:tcBorders>
          </w:tcPr>
          <w:p w14:paraId="3FFEE2C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kk-KZ" w:eastAsia="ru-RU"/>
              </w:rPr>
              <w:t>А</w:t>
            </w:r>
            <w:r w:rsidRPr="00C367B8">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304E731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4CA2E751"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2090E8B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723C8999" w14:textId="77777777" w:rsidR="0092049D" w:rsidRPr="00C367B8" w:rsidRDefault="0092049D" w:rsidP="0092049D">
            <w:pPr>
              <w:spacing w:after="0" w:line="240" w:lineRule="auto"/>
              <w:rPr>
                <w:rFonts w:ascii="Times New Roman" w:eastAsia="DengXian Light" w:hAnsi="Times New Roman" w:cs="Times New Roman"/>
                <w:color w:val="000000"/>
                <w:sz w:val="24"/>
                <w:szCs w:val="24"/>
                <w:lang w:val="kk-KZ" w:eastAsia="zh-CN"/>
              </w:rPr>
            </w:pPr>
            <w:r w:rsidRPr="00C367B8">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1777999C"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zh-CN" w:eastAsia="ru-RU"/>
              </w:rPr>
              <w:t>Ата</w:t>
            </w:r>
            <w:r w:rsidRPr="00C367B8">
              <w:rPr>
                <w:rFonts w:ascii="Times New Roman" w:eastAsia="Times New Roman" w:hAnsi="Times New Roman" w:cs="Times New Roman"/>
                <w:b/>
                <w:bCs/>
                <w:color w:val="000000"/>
                <w:sz w:val="24"/>
                <w:szCs w:val="24"/>
                <w:lang w:val="kk-KZ" w:eastAsia="ru-RU"/>
              </w:rPr>
              <w:t>-аналармен жұмысты ұйымдастыру</w:t>
            </w:r>
          </w:p>
          <w:p w14:paraId="624CC63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365D364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Баланың таңғы асын дәруменге бай етіп дайындаңыз.</w:t>
            </w:r>
          </w:p>
          <w:p w14:paraId="30F8E74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57CDC80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1567AC" w14:paraId="090D60D6" w14:textId="77777777" w:rsidTr="009C1704">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035DDCE3" w14:textId="77777777" w:rsidR="0092049D" w:rsidRPr="00C367B8" w:rsidRDefault="0092049D" w:rsidP="0092049D">
            <w:pPr>
              <w:spacing w:after="0" w:line="240" w:lineRule="auto"/>
              <w:ind w:left="20"/>
              <w:rPr>
                <w:rFonts w:ascii="Times New Roman" w:eastAsia="DengXian" w:hAnsi="Times New Roman" w:cs="Times New Roman"/>
                <w:b/>
                <w:bCs/>
                <w:color w:val="000000"/>
                <w:sz w:val="24"/>
                <w:szCs w:val="24"/>
                <w:lang w:val="kk-KZ"/>
              </w:rPr>
            </w:pPr>
            <w:r w:rsidRPr="00C367B8">
              <w:rPr>
                <w:rFonts w:ascii="Times New Roman" w:eastAsia="DengXian" w:hAnsi="Times New Roman" w:cs="Times New Roman"/>
                <w:b/>
                <w:bCs/>
                <w:color w:val="000000"/>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42EFA8E3" w14:textId="77777777" w:rsidR="0092049D" w:rsidRPr="00C367B8" w:rsidRDefault="0092049D" w:rsidP="0092049D">
            <w:pPr>
              <w:spacing w:after="0" w:line="240" w:lineRule="auto"/>
              <w:rPr>
                <w:rFonts w:ascii="Times New Roman" w:eastAsia="DengXian" w:hAnsi="Times New Roman" w:cs="Times New Roman"/>
                <w:bCs/>
                <w:sz w:val="24"/>
                <w:szCs w:val="24"/>
                <w:lang w:val="kk-KZ"/>
              </w:rPr>
            </w:pPr>
          </w:p>
        </w:tc>
        <w:tc>
          <w:tcPr>
            <w:tcW w:w="1834" w:type="dxa"/>
            <w:gridSpan w:val="2"/>
            <w:tcBorders>
              <w:top w:val="single" w:sz="4" w:space="0" w:color="000000"/>
              <w:left w:val="single" w:sz="4" w:space="0" w:color="000000"/>
              <w:bottom w:val="single" w:sz="4" w:space="0" w:color="000000"/>
              <w:right w:val="single" w:sz="4" w:space="0" w:color="000000"/>
            </w:tcBorders>
          </w:tcPr>
          <w:p w14:paraId="7F2EDDAF"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shd w:val="clear" w:color="auto" w:fill="FFFFFF"/>
                <w:lang w:val="kk-KZ"/>
              </w:rPr>
              <w:t>«Ою - өрнектер» құрастыру.</w:t>
            </w:r>
            <w:r w:rsidRPr="00C367B8">
              <w:rPr>
                <w:rFonts w:ascii="Times New Roman" w:eastAsia="DengXian" w:hAnsi="Times New Roman" w:cs="Times New Roman"/>
                <w:color w:val="000000"/>
                <w:sz w:val="24"/>
                <w:szCs w:val="24"/>
                <w:lang w:val="kk-KZ"/>
              </w:rPr>
              <w:br/>
            </w:r>
            <w:r w:rsidRPr="00C367B8">
              <w:rPr>
                <w:rFonts w:ascii="Times New Roman" w:eastAsia="DengXian" w:hAnsi="Times New Roman" w:cs="Times New Roman"/>
                <w:color w:val="000000"/>
                <w:sz w:val="24"/>
                <w:szCs w:val="24"/>
                <w:shd w:val="clear" w:color="auto" w:fill="FFFFFF"/>
                <w:lang w:val="kk-KZ"/>
              </w:rPr>
              <w:t xml:space="preserve">Шарты: Төрт бөлікке бөлінген оюдан бүтіндей ою шығару керек. </w:t>
            </w:r>
            <w:proofErr w:type="spellStart"/>
            <w:r w:rsidRPr="00C367B8">
              <w:rPr>
                <w:rFonts w:ascii="Times New Roman" w:eastAsia="DengXian" w:hAnsi="Times New Roman" w:cs="Times New Roman"/>
                <w:color w:val="000000"/>
                <w:sz w:val="24"/>
                <w:szCs w:val="24"/>
                <w:shd w:val="clear" w:color="auto" w:fill="FFFFFF"/>
              </w:rPr>
              <w:t>Ол</w:t>
            </w:r>
            <w:proofErr w:type="spellEnd"/>
            <w:r w:rsidRPr="00C367B8">
              <w:rPr>
                <w:rFonts w:ascii="Times New Roman" w:eastAsia="DengXian" w:hAnsi="Times New Roman" w:cs="Times New Roman"/>
                <w:color w:val="000000"/>
                <w:sz w:val="24"/>
                <w:szCs w:val="24"/>
                <w:shd w:val="clear" w:color="auto" w:fill="FFFFFF"/>
              </w:rPr>
              <w:t xml:space="preserve"> </w:t>
            </w:r>
            <w:proofErr w:type="spellStart"/>
            <w:r w:rsidRPr="00C367B8">
              <w:rPr>
                <w:rFonts w:ascii="Times New Roman" w:eastAsia="DengXian" w:hAnsi="Times New Roman" w:cs="Times New Roman"/>
                <w:color w:val="000000"/>
                <w:sz w:val="24"/>
                <w:szCs w:val="24"/>
                <w:shd w:val="clear" w:color="auto" w:fill="FFFFFF"/>
              </w:rPr>
              <w:t>үшін</w:t>
            </w:r>
            <w:proofErr w:type="spellEnd"/>
            <w:r w:rsidRPr="00C367B8">
              <w:rPr>
                <w:rFonts w:ascii="Times New Roman" w:eastAsia="DengXian" w:hAnsi="Times New Roman" w:cs="Times New Roman"/>
                <w:color w:val="000000"/>
                <w:sz w:val="24"/>
                <w:szCs w:val="24"/>
                <w:shd w:val="clear" w:color="auto" w:fill="FFFFFF"/>
              </w:rPr>
              <w:t xml:space="preserve"> </w:t>
            </w:r>
            <w:proofErr w:type="spellStart"/>
            <w:r w:rsidRPr="00C367B8">
              <w:rPr>
                <w:rFonts w:ascii="Times New Roman" w:eastAsia="DengXian" w:hAnsi="Times New Roman" w:cs="Times New Roman"/>
                <w:color w:val="000000"/>
                <w:sz w:val="24"/>
                <w:szCs w:val="24"/>
                <w:shd w:val="clear" w:color="auto" w:fill="FFFFFF"/>
              </w:rPr>
              <w:t>тапсырманы</w:t>
            </w:r>
            <w:proofErr w:type="spellEnd"/>
            <w:r w:rsidRPr="00C367B8">
              <w:rPr>
                <w:rFonts w:ascii="Times New Roman" w:eastAsia="DengXian" w:hAnsi="Times New Roman" w:cs="Times New Roman"/>
                <w:color w:val="000000"/>
                <w:sz w:val="24"/>
                <w:szCs w:val="24"/>
                <w:shd w:val="clear" w:color="auto" w:fill="FFFFFF"/>
              </w:rPr>
              <w:t xml:space="preserve"> </w:t>
            </w:r>
            <w:proofErr w:type="spellStart"/>
            <w:r w:rsidRPr="00C367B8">
              <w:rPr>
                <w:rFonts w:ascii="Times New Roman" w:eastAsia="DengXian" w:hAnsi="Times New Roman" w:cs="Times New Roman"/>
                <w:color w:val="000000"/>
                <w:sz w:val="24"/>
                <w:szCs w:val="24"/>
                <w:shd w:val="clear" w:color="auto" w:fill="FFFFFF"/>
              </w:rPr>
              <w:t>орындау</w:t>
            </w:r>
            <w:proofErr w:type="spellEnd"/>
            <w:r w:rsidRPr="00C367B8">
              <w:rPr>
                <w:rFonts w:ascii="Times New Roman" w:eastAsia="DengXian" w:hAnsi="Times New Roman" w:cs="Times New Roman"/>
                <w:color w:val="000000"/>
                <w:sz w:val="24"/>
                <w:szCs w:val="24"/>
                <w:shd w:val="clear" w:color="auto" w:fill="FFFFFF"/>
              </w:rPr>
              <w:t xml:space="preserve"> </w:t>
            </w:r>
            <w:proofErr w:type="spellStart"/>
            <w:proofErr w:type="gramStart"/>
            <w:r w:rsidRPr="00C367B8">
              <w:rPr>
                <w:rFonts w:ascii="Times New Roman" w:eastAsia="DengXian" w:hAnsi="Times New Roman" w:cs="Times New Roman"/>
                <w:color w:val="000000"/>
                <w:sz w:val="24"/>
                <w:szCs w:val="24"/>
                <w:shd w:val="clear" w:color="auto" w:fill="FFFFFF"/>
              </w:rPr>
              <w:t>керек</w:t>
            </w:r>
            <w:proofErr w:type="spellEnd"/>
            <w:r w:rsidRPr="00C367B8">
              <w:rPr>
                <w:rFonts w:ascii="Times New Roman" w:eastAsia="DengXian" w:hAnsi="Times New Roman" w:cs="Times New Roman"/>
                <w:color w:val="000000"/>
                <w:sz w:val="24"/>
                <w:szCs w:val="24"/>
                <w:shd w:val="clear" w:color="auto" w:fill="FFFFFF"/>
              </w:rPr>
              <w:t>.</w:t>
            </w:r>
            <w:r w:rsidRPr="00C367B8">
              <w:rPr>
                <w:rFonts w:ascii="Times New Roman" w:eastAsia="DengXian" w:hAnsi="Times New Roman" w:cs="Times New Roman"/>
                <w:b/>
                <w:bCs/>
                <w:color w:val="000000"/>
                <w:sz w:val="24"/>
                <w:szCs w:val="24"/>
                <w:shd w:val="clear" w:color="auto" w:fill="FFFFFF"/>
                <w:lang w:val="kk-KZ"/>
              </w:rPr>
              <w:t>Біртұтас</w:t>
            </w:r>
            <w:proofErr w:type="gramEnd"/>
            <w:r w:rsidRPr="00C367B8">
              <w:rPr>
                <w:rFonts w:ascii="Times New Roman" w:eastAsia="DengXian" w:hAnsi="Times New Roman" w:cs="Times New Roman"/>
                <w:b/>
                <w:bCs/>
                <w:color w:val="000000"/>
                <w:sz w:val="24"/>
                <w:szCs w:val="24"/>
                <w:shd w:val="clear" w:color="auto" w:fill="FFFFFF"/>
                <w:lang w:val="kk-KZ"/>
              </w:rPr>
              <w:t xml:space="preserve"> тәрбие</w:t>
            </w:r>
          </w:p>
        </w:tc>
        <w:tc>
          <w:tcPr>
            <w:tcW w:w="2412" w:type="dxa"/>
            <w:gridSpan w:val="2"/>
            <w:tcBorders>
              <w:top w:val="single" w:sz="4" w:space="0" w:color="000000"/>
              <w:left w:val="single" w:sz="4" w:space="0" w:color="000000"/>
              <w:bottom w:val="single" w:sz="4" w:space="0" w:color="000000"/>
              <w:right w:val="single" w:sz="4" w:space="0" w:color="000000"/>
            </w:tcBorders>
          </w:tcPr>
          <w:p w14:paraId="43FB7EE1"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Қазақтың ұлттық ыдысы торсықты көрсету,пайдасын айтып беру. Үлгіге  қарап ермексаздан  түрлі тәсілдерді қолданып мүсіндеуі және кескішті пайдаланып , ою-өрнекпен әшекейлеуді үйрету.</w:t>
            </w:r>
            <w:r w:rsidRPr="00C367B8">
              <w:rPr>
                <w:rFonts w:ascii="Times New Roman" w:eastAsia="DengXian" w:hAnsi="Times New Roman" w:cs="Times New Roman"/>
                <w:b/>
                <w:bCs/>
                <w:color w:val="000000"/>
                <w:sz w:val="24"/>
                <w:szCs w:val="24"/>
                <w:lang w:val="kk-KZ"/>
              </w:rPr>
              <w:t>Біртұтас тәрбие</w:t>
            </w:r>
          </w:p>
        </w:tc>
        <w:tc>
          <w:tcPr>
            <w:tcW w:w="2556" w:type="dxa"/>
            <w:gridSpan w:val="2"/>
            <w:tcBorders>
              <w:top w:val="single" w:sz="4" w:space="0" w:color="000000"/>
              <w:left w:val="single" w:sz="4" w:space="0" w:color="000000"/>
              <w:bottom w:val="single" w:sz="4" w:space="0" w:color="000000"/>
              <w:right w:val="single" w:sz="4" w:space="0" w:color="000000"/>
            </w:tcBorders>
          </w:tcPr>
          <w:p w14:paraId="223F64C4"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Менің  Қазастаным тақпақтар жаттату,есте сақтау қабілеті мен сөйлеу тілін дамыту,</w:t>
            </w:r>
            <w:r w:rsidRPr="00C367B8">
              <w:rPr>
                <w:rFonts w:ascii="Times New Roman" w:eastAsia="DengXian" w:hAnsi="Times New Roman" w:cs="Times New Roman"/>
                <w:b/>
                <w:bCs/>
                <w:color w:val="000000"/>
                <w:sz w:val="24"/>
                <w:szCs w:val="24"/>
                <w:lang w:val="kk-KZ"/>
              </w:rPr>
              <w:t>біртұтас тәрбие</w:t>
            </w:r>
          </w:p>
        </w:tc>
        <w:tc>
          <w:tcPr>
            <w:tcW w:w="2555" w:type="dxa"/>
            <w:gridSpan w:val="2"/>
            <w:tcBorders>
              <w:top w:val="single" w:sz="4" w:space="0" w:color="000000"/>
              <w:left w:val="single" w:sz="4" w:space="0" w:color="000000"/>
              <w:bottom w:val="single" w:sz="4" w:space="0" w:color="000000"/>
              <w:right w:val="single" w:sz="4" w:space="0" w:color="000000"/>
            </w:tcBorders>
          </w:tcPr>
          <w:p w14:paraId="750983AC"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Еліміздің рәміздері жайлы видеоролик көрсету,</w:t>
            </w:r>
            <w:r w:rsidRPr="00C367B8">
              <w:rPr>
                <w:rFonts w:ascii="Times New Roman" w:eastAsia="DengXian" w:hAnsi="Times New Roman" w:cs="Times New Roman"/>
                <w:b/>
                <w:bCs/>
                <w:color w:val="000000"/>
                <w:sz w:val="24"/>
                <w:szCs w:val="24"/>
                <w:lang w:val="kk-KZ"/>
              </w:rPr>
              <w:t>біртұтас тәрбие</w:t>
            </w:r>
          </w:p>
        </w:tc>
      </w:tr>
      <w:tr w:rsidR="0092049D" w:rsidRPr="001567AC" w14:paraId="507DF7D3" w14:textId="77777777" w:rsidTr="009C1704">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6148B540"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Ертеңгілік жаттығу</w:t>
            </w:r>
          </w:p>
        </w:tc>
        <w:tc>
          <w:tcPr>
            <w:tcW w:w="11497" w:type="dxa"/>
            <w:gridSpan w:val="10"/>
            <w:tcBorders>
              <w:top w:val="single" w:sz="4" w:space="0" w:color="000000"/>
              <w:left w:val="single" w:sz="4" w:space="0" w:color="000000"/>
              <w:bottom w:val="single" w:sz="4" w:space="0" w:color="000000"/>
              <w:right w:val="single" w:sz="4" w:space="0" w:color="000000"/>
            </w:tcBorders>
          </w:tcPr>
          <w:p w14:paraId="3D5E4B5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657D2271"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Әнұран орындалғанда қолды жүрек тұсына қою, тік тұру, тыныштық сақтау дағдыларын бекіту.  Әнұран </w:t>
            </w:r>
            <w:r w:rsidRPr="00C367B8">
              <w:rPr>
                <w:rFonts w:ascii="Times New Roman" w:eastAsia="Times New Roman" w:hAnsi="Times New Roman" w:cs="Times New Roman"/>
                <w:color w:val="000000"/>
                <w:sz w:val="24"/>
                <w:szCs w:val="24"/>
                <w:lang w:val="kk-KZ"/>
              </w:rPr>
              <w:lastRenderedPageBreak/>
              <w:t>кезінде балалардың бір-біріне ескерту жасауы емес, үлгі көрсету арқылы тәртіпке үйрету.</w:t>
            </w:r>
          </w:p>
          <w:p w14:paraId="0C9F411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490C261"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92049D" w:rsidRPr="001567AC" w14:paraId="7E420560" w14:textId="77777777" w:rsidTr="009C1704">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0B994BC6"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Таңғы</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97" w:type="dxa"/>
            <w:gridSpan w:val="10"/>
            <w:tcBorders>
              <w:top w:val="single" w:sz="4" w:space="0" w:color="000000"/>
              <w:left w:val="single" w:sz="4" w:space="0" w:color="000000"/>
              <w:bottom w:val="single" w:sz="4" w:space="0" w:color="000000"/>
              <w:right w:val="single" w:sz="4" w:space="0" w:color="000000"/>
            </w:tcBorders>
          </w:tcPr>
          <w:p w14:paraId="12FC908C"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rPr>
            </w:pPr>
            <w:r w:rsidRPr="00C367B8">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049D" w:rsidRPr="001567AC" w14:paraId="7B374D29" w14:textId="77777777" w:rsidTr="009C1704">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45D52EC2"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Ұйымдастырылған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іс-әрекетке</w:t>
            </w:r>
          </w:p>
          <w:p w14:paraId="1E6F9E1F"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дайындық</w:t>
            </w:r>
          </w:p>
        </w:tc>
        <w:tc>
          <w:tcPr>
            <w:tcW w:w="11481" w:type="dxa"/>
            <w:gridSpan w:val="8"/>
            <w:tcBorders>
              <w:top w:val="single" w:sz="8" w:space="0" w:color="000000"/>
              <w:left w:val="single" w:sz="8" w:space="0" w:color="000000"/>
              <w:bottom w:val="single" w:sz="8" w:space="0" w:color="000000"/>
            </w:tcBorders>
          </w:tcPr>
          <w:p w14:paraId="3B11D65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w:t>
            </w:r>
            <w:r w:rsidRPr="00C367B8">
              <w:rPr>
                <w:rFonts w:ascii="Times New Roman" w:eastAsia="Times New Roman" w:hAnsi="Times New Roman" w:cs="Times New Roman"/>
                <w:bCs/>
                <w:color w:val="000000"/>
                <w:sz w:val="24"/>
                <w:szCs w:val="24"/>
                <w:lang w:val="kk-KZ"/>
              </w:rPr>
              <w:t>ұйымдастырылған</w:t>
            </w:r>
            <w:r w:rsidRPr="00C367B8">
              <w:rPr>
                <w:rFonts w:ascii="Times New Roman" w:eastAsia="Times New Roman" w:hAnsi="Times New Roman" w:cs="Times New Roman"/>
                <w:bCs/>
                <w:color w:val="000000"/>
                <w:spacing w:val="-2"/>
                <w:sz w:val="24"/>
                <w:szCs w:val="24"/>
                <w:lang w:val="kk-KZ"/>
              </w:rPr>
              <w:t xml:space="preserve"> </w:t>
            </w:r>
            <w:r w:rsidRPr="00C367B8">
              <w:rPr>
                <w:rFonts w:ascii="Times New Roman" w:eastAsia="Times New Roman" w:hAnsi="Times New Roman" w:cs="Times New Roman"/>
                <w:bCs/>
                <w:color w:val="000000"/>
                <w:sz w:val="24"/>
                <w:szCs w:val="24"/>
                <w:lang w:val="kk-KZ"/>
              </w:rPr>
              <w:t>іс-әрекетке</w:t>
            </w:r>
            <w:r w:rsidRPr="00C367B8">
              <w:rPr>
                <w:rFonts w:ascii="Times New Roman" w:eastAsia="Times New Roman" w:hAnsi="Times New Roman" w:cs="Times New Roman"/>
                <w:b/>
                <w:color w:val="000000"/>
                <w:sz w:val="24"/>
                <w:szCs w:val="24"/>
                <w:lang w:val="kk-KZ"/>
              </w:rPr>
              <w:t xml:space="preserve"> </w:t>
            </w:r>
            <w:r w:rsidRPr="00C367B8">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3658A19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013C23D5" w14:textId="77777777" w:rsidR="0092049D" w:rsidRPr="00C367B8" w:rsidRDefault="0092049D" w:rsidP="0092049D">
            <w:pPr>
              <w:spacing w:after="0" w:line="240" w:lineRule="auto"/>
              <w:rPr>
                <w:rFonts w:ascii="Times New Roman" w:eastAsia="Calibri" w:hAnsi="Times New Roman" w:cs="Times New Roman"/>
                <w:b/>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E46D68" w:rsidRPr="001567AC" w14:paraId="594CF920" w14:textId="77777777" w:rsidTr="00F879CC">
        <w:trPr>
          <w:gridAfter w:val="3"/>
          <w:wAfter w:w="38" w:type="dxa"/>
          <w:trHeight w:val="2751"/>
        </w:trPr>
        <w:tc>
          <w:tcPr>
            <w:tcW w:w="3396" w:type="dxa"/>
            <w:tcBorders>
              <w:top w:val="single" w:sz="4" w:space="0" w:color="auto"/>
              <w:left w:val="single" w:sz="4" w:space="0" w:color="000000"/>
              <w:bottom w:val="single" w:sz="4" w:space="0" w:color="000000"/>
              <w:right w:val="single" w:sz="4" w:space="0" w:color="000000"/>
            </w:tcBorders>
          </w:tcPr>
          <w:p w14:paraId="433593B3" w14:textId="77777777" w:rsidR="00E46D68" w:rsidRPr="00C367B8" w:rsidRDefault="00E46D68" w:rsidP="0092049D">
            <w:pPr>
              <w:spacing w:after="0" w:line="240" w:lineRule="auto"/>
              <w:ind w:left="110"/>
              <w:rPr>
                <w:rFonts w:ascii="Times New Roman" w:eastAsia="Times New Roman" w:hAnsi="Times New Roman" w:cs="Times New Roman"/>
                <w:b/>
                <w:color w:val="000000"/>
                <w:sz w:val="24"/>
                <w:szCs w:val="24"/>
                <w:lang w:val="kk-KZ"/>
              </w:rPr>
            </w:pPr>
          </w:p>
        </w:tc>
        <w:tc>
          <w:tcPr>
            <w:tcW w:w="2870" w:type="dxa"/>
            <w:gridSpan w:val="2"/>
            <w:tcBorders>
              <w:top w:val="single" w:sz="8" w:space="0" w:color="000000"/>
              <w:left w:val="single" w:sz="8" w:space="0" w:color="000000"/>
              <w:bottom w:val="single" w:sz="8" w:space="0" w:color="000000"/>
            </w:tcBorders>
          </w:tcPr>
          <w:p w14:paraId="1C6B233F" w14:textId="77777777" w:rsidR="00E46D68" w:rsidRPr="00C367B8" w:rsidRDefault="00E46D68" w:rsidP="00605725">
            <w:pPr>
              <w:rPr>
                <w:rFonts w:ascii="Times New Roman" w:hAnsi="Times New Roman" w:cs="Times New Roman"/>
                <w:sz w:val="24"/>
                <w:szCs w:val="24"/>
                <w:lang w:val="kk-KZ"/>
              </w:rPr>
            </w:pPr>
            <w:r w:rsidRPr="00C367B8">
              <w:rPr>
                <w:rFonts w:ascii="Times New Roman" w:hAnsi="Times New Roman" w:cs="Times New Roman"/>
                <w:b/>
                <w:bCs/>
                <w:sz w:val="24"/>
                <w:szCs w:val="24"/>
                <w:lang w:val="kk-KZ"/>
              </w:rPr>
              <w:t>Картотека № 2</w:t>
            </w:r>
          </w:p>
          <w:p w14:paraId="5533F4FD"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color w:val="FF0000"/>
                <w:sz w:val="24"/>
                <w:szCs w:val="24"/>
                <w:shd w:val="clear" w:color="auto" w:fill="FFFFFF"/>
                <w:lang w:val="kk-KZ"/>
              </w:rPr>
              <w:t xml:space="preserve">       </w:t>
            </w:r>
            <w:r w:rsidRPr="00C367B8">
              <w:rPr>
                <w:rFonts w:ascii="Times New Roman" w:eastAsia="Calibri" w:hAnsi="Times New Roman" w:cs="Times New Roman"/>
                <w:b/>
                <w:sz w:val="24"/>
                <w:szCs w:val="24"/>
                <w:shd w:val="clear" w:color="auto" w:fill="FFFFFF"/>
                <w:lang w:val="kk-KZ"/>
              </w:rPr>
              <w:t xml:space="preserve">Дид  ойын: </w:t>
            </w:r>
          </w:p>
          <w:p w14:paraId="454A643A" w14:textId="77777777" w:rsidR="00E46D68" w:rsidRPr="00C367B8" w:rsidRDefault="00E46D68" w:rsidP="00605725">
            <w:pPr>
              <w:rPr>
                <w:rFonts w:ascii="Times New Roman" w:hAnsi="Times New Roman" w:cs="Times New Roman"/>
                <w:b/>
                <w:sz w:val="24"/>
                <w:szCs w:val="24"/>
                <w:lang w:val="kk-KZ"/>
              </w:rPr>
            </w:pPr>
            <w:r w:rsidRPr="00C367B8">
              <w:rPr>
                <w:rFonts w:ascii="Times New Roman" w:hAnsi="Times New Roman" w:cs="Times New Roman"/>
                <w:b/>
                <w:bCs/>
                <w:sz w:val="24"/>
                <w:szCs w:val="24"/>
                <w:lang w:val="kk-KZ"/>
              </w:rPr>
              <w:t xml:space="preserve"> «Жапырақты  ажырат»  </w:t>
            </w:r>
          </w:p>
          <w:p w14:paraId="51F3E880" w14:textId="77777777" w:rsidR="00E46D68" w:rsidRPr="00C367B8" w:rsidRDefault="00E46D68" w:rsidP="00605725">
            <w:pPr>
              <w:rPr>
                <w:rFonts w:ascii="Times New Roman" w:hAnsi="Times New Roman" w:cs="Times New Roman"/>
                <w:sz w:val="24"/>
                <w:szCs w:val="24"/>
                <w:lang w:val="kk-KZ"/>
              </w:rPr>
            </w:pPr>
            <w:r w:rsidRPr="00C367B8">
              <w:rPr>
                <w:rFonts w:ascii="Times New Roman" w:hAnsi="Times New Roman" w:cs="Times New Roman"/>
                <w:sz w:val="24"/>
                <w:szCs w:val="24"/>
                <w:lang w:val="kk-KZ"/>
              </w:rPr>
              <w:t>Міндеті: Ұқсас белгісіне қарай жапырақтарды таба біледі.</w:t>
            </w:r>
          </w:p>
          <w:p w14:paraId="7B017A0F" w14:textId="7777777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c>
          <w:tcPr>
            <w:tcW w:w="2953" w:type="dxa"/>
            <w:gridSpan w:val="2"/>
            <w:tcBorders>
              <w:top w:val="single" w:sz="8" w:space="0" w:color="000000"/>
              <w:left w:val="single" w:sz="8" w:space="0" w:color="000000"/>
              <w:bottom w:val="single" w:sz="8" w:space="0" w:color="000000"/>
            </w:tcBorders>
          </w:tcPr>
          <w:p w14:paraId="152B51C4" w14:textId="77777777" w:rsidR="00E46D68" w:rsidRPr="00C367B8" w:rsidRDefault="00E46D68" w:rsidP="00605725">
            <w:pPr>
              <w:rPr>
                <w:rFonts w:ascii="Times New Roman" w:hAnsi="Times New Roman" w:cs="Times New Roman"/>
                <w:b/>
                <w:bCs/>
                <w:sz w:val="24"/>
                <w:szCs w:val="24"/>
                <w:lang w:val="ru-RU"/>
              </w:rPr>
            </w:pPr>
            <w:r w:rsidRPr="00C367B8">
              <w:rPr>
                <w:rFonts w:ascii="Times New Roman" w:hAnsi="Times New Roman" w:cs="Times New Roman"/>
                <w:b/>
                <w:bCs/>
                <w:sz w:val="24"/>
                <w:szCs w:val="24"/>
                <w:lang w:val="ru-RU"/>
              </w:rPr>
              <w:t>Картотека № 5</w:t>
            </w:r>
          </w:p>
          <w:p w14:paraId="39EC88D2" w14:textId="77777777" w:rsidR="00E46D68" w:rsidRPr="00C367B8" w:rsidRDefault="00E46D68" w:rsidP="00605725">
            <w:pPr>
              <w:rPr>
                <w:rFonts w:ascii="Times New Roman" w:hAnsi="Times New Roman" w:cs="Times New Roman"/>
                <w:b/>
                <w:bCs/>
                <w:sz w:val="24"/>
                <w:szCs w:val="24"/>
                <w:lang w:val="ru-RU"/>
              </w:rPr>
            </w:pPr>
            <w:r w:rsidRPr="00C367B8">
              <w:rPr>
                <w:rFonts w:ascii="Times New Roman" w:eastAsia="Calibri" w:hAnsi="Times New Roman" w:cs="Times New Roman"/>
                <w:b/>
                <w:sz w:val="24"/>
                <w:szCs w:val="24"/>
                <w:shd w:val="clear" w:color="auto" w:fill="FFFFFF"/>
                <w:lang w:val="ru-RU"/>
              </w:rPr>
              <w:t xml:space="preserve">       </w:t>
            </w:r>
            <w:proofErr w:type="spellStart"/>
            <w:r w:rsidRPr="00C367B8">
              <w:rPr>
                <w:rFonts w:ascii="Times New Roman" w:eastAsia="Calibri" w:hAnsi="Times New Roman" w:cs="Times New Roman"/>
                <w:b/>
                <w:sz w:val="24"/>
                <w:szCs w:val="24"/>
                <w:shd w:val="clear" w:color="auto" w:fill="FFFFFF"/>
                <w:lang w:val="ru-RU"/>
              </w:rPr>
              <w:t>Дид</w:t>
            </w:r>
            <w:proofErr w:type="spellEnd"/>
            <w:r w:rsidRPr="00C367B8">
              <w:rPr>
                <w:rFonts w:ascii="Times New Roman" w:eastAsia="Calibri" w:hAnsi="Times New Roman" w:cs="Times New Roman"/>
                <w:b/>
                <w:sz w:val="24"/>
                <w:szCs w:val="24"/>
                <w:shd w:val="clear" w:color="auto" w:fill="FFFFFF"/>
                <w:lang w:val="ru-RU"/>
              </w:rPr>
              <w:t xml:space="preserve">  </w:t>
            </w:r>
            <w:proofErr w:type="spellStart"/>
            <w:r w:rsidRPr="00C367B8">
              <w:rPr>
                <w:rFonts w:ascii="Times New Roman" w:eastAsia="Calibri" w:hAnsi="Times New Roman" w:cs="Times New Roman"/>
                <w:b/>
                <w:sz w:val="24"/>
                <w:szCs w:val="24"/>
                <w:shd w:val="clear" w:color="auto" w:fill="FFFFFF"/>
                <w:lang w:val="ru-RU"/>
              </w:rPr>
              <w:t>ойын</w:t>
            </w:r>
            <w:proofErr w:type="spellEnd"/>
            <w:r w:rsidRPr="00C367B8">
              <w:rPr>
                <w:rFonts w:ascii="Times New Roman" w:eastAsia="Calibri" w:hAnsi="Times New Roman" w:cs="Times New Roman"/>
                <w:b/>
                <w:sz w:val="24"/>
                <w:szCs w:val="24"/>
                <w:shd w:val="clear" w:color="auto" w:fill="FFFFFF"/>
                <w:lang w:val="ru-RU"/>
              </w:rPr>
              <w:t xml:space="preserve">: </w:t>
            </w:r>
          </w:p>
          <w:p w14:paraId="4249B81B" w14:textId="77777777" w:rsidR="00E46D68" w:rsidRPr="00C367B8" w:rsidRDefault="00E46D68" w:rsidP="00605725">
            <w:pPr>
              <w:rPr>
                <w:rFonts w:ascii="Times New Roman" w:hAnsi="Times New Roman" w:cs="Times New Roman"/>
                <w:b/>
                <w:bCs/>
                <w:sz w:val="24"/>
                <w:szCs w:val="24"/>
                <w:lang w:val="ru-RU"/>
              </w:rPr>
            </w:pPr>
            <w:r w:rsidRPr="00C367B8">
              <w:rPr>
                <w:rFonts w:ascii="Times New Roman" w:hAnsi="Times New Roman" w:cs="Times New Roman"/>
                <w:b/>
                <w:bCs/>
                <w:sz w:val="24"/>
                <w:szCs w:val="24"/>
                <w:lang w:val="ru-RU"/>
              </w:rPr>
              <w:t xml:space="preserve"> «Не </w:t>
            </w:r>
            <w:proofErr w:type="spellStart"/>
            <w:proofErr w:type="gramStart"/>
            <w:r w:rsidRPr="00C367B8">
              <w:rPr>
                <w:rFonts w:ascii="Times New Roman" w:hAnsi="Times New Roman" w:cs="Times New Roman"/>
                <w:b/>
                <w:bCs/>
                <w:sz w:val="24"/>
                <w:szCs w:val="24"/>
                <w:lang w:val="ru-RU"/>
              </w:rPr>
              <w:t>қайда</w:t>
            </w:r>
            <w:proofErr w:type="spellEnd"/>
            <w:r w:rsidRPr="00C367B8">
              <w:rPr>
                <w:rFonts w:ascii="Times New Roman" w:hAnsi="Times New Roman" w:cs="Times New Roman"/>
                <w:b/>
                <w:bCs/>
                <w:sz w:val="24"/>
                <w:szCs w:val="24"/>
                <w:lang w:val="ru-RU"/>
              </w:rPr>
              <w:t xml:space="preserve">  </w:t>
            </w:r>
            <w:proofErr w:type="spellStart"/>
            <w:r w:rsidRPr="00C367B8">
              <w:rPr>
                <w:rFonts w:ascii="Times New Roman" w:hAnsi="Times New Roman" w:cs="Times New Roman"/>
                <w:b/>
                <w:bCs/>
                <w:sz w:val="24"/>
                <w:szCs w:val="24"/>
                <w:lang w:val="ru-RU"/>
              </w:rPr>
              <w:t>өседі</w:t>
            </w:r>
            <w:proofErr w:type="spellEnd"/>
            <w:proofErr w:type="gramEnd"/>
            <w:r w:rsidRPr="00C367B8">
              <w:rPr>
                <w:rFonts w:ascii="Times New Roman" w:hAnsi="Times New Roman" w:cs="Times New Roman"/>
                <w:b/>
                <w:bCs/>
                <w:sz w:val="24"/>
                <w:szCs w:val="24"/>
                <w:lang w:val="ru-RU"/>
              </w:rPr>
              <w:t>»</w:t>
            </w:r>
            <w:r w:rsidRPr="00C367B8">
              <w:rPr>
                <w:rFonts w:ascii="Times New Roman" w:hAnsi="Times New Roman" w:cs="Times New Roman"/>
                <w:b/>
                <w:bCs/>
                <w:sz w:val="24"/>
                <w:szCs w:val="24"/>
              </w:rPr>
              <w:t> </w:t>
            </w:r>
            <w:r w:rsidRPr="00C367B8">
              <w:rPr>
                <w:rFonts w:ascii="Times New Roman" w:hAnsi="Times New Roman" w:cs="Times New Roman"/>
                <w:b/>
                <w:bCs/>
                <w:sz w:val="24"/>
                <w:szCs w:val="24"/>
                <w:lang w:val="ru-RU"/>
              </w:rPr>
              <w:t xml:space="preserve"> </w:t>
            </w:r>
          </w:p>
          <w:p w14:paraId="2128B927" w14:textId="77777777" w:rsidR="00E46D68" w:rsidRPr="00C367B8" w:rsidRDefault="00E46D68" w:rsidP="00605725">
            <w:pPr>
              <w:rPr>
                <w:rFonts w:ascii="Times New Roman" w:hAnsi="Times New Roman" w:cs="Times New Roman"/>
                <w:bCs/>
                <w:sz w:val="24"/>
                <w:szCs w:val="24"/>
                <w:lang w:val="ru-RU"/>
              </w:rPr>
            </w:pPr>
            <w:proofErr w:type="spellStart"/>
            <w:r w:rsidRPr="00C367B8">
              <w:rPr>
                <w:rFonts w:ascii="Times New Roman" w:hAnsi="Times New Roman" w:cs="Times New Roman"/>
                <w:b/>
                <w:bCs/>
                <w:sz w:val="24"/>
                <w:szCs w:val="24"/>
                <w:lang w:val="ru-RU"/>
              </w:rPr>
              <w:t>Міндеті:</w:t>
            </w:r>
            <w:r w:rsidRPr="00C367B8">
              <w:rPr>
                <w:rFonts w:ascii="Times New Roman" w:hAnsi="Times New Roman" w:cs="Times New Roman"/>
                <w:bCs/>
                <w:sz w:val="24"/>
                <w:szCs w:val="24"/>
                <w:lang w:val="ru-RU"/>
              </w:rPr>
              <w:t>Балалар</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өсімдіктер</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туралы</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түсіне</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отырып</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заттар</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арасындағы</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кеңістік</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байланыс</w:t>
            </w:r>
            <w:proofErr w:type="spellEnd"/>
            <w:r w:rsidRPr="00C367B8">
              <w:rPr>
                <w:rFonts w:ascii="Times New Roman" w:hAnsi="Times New Roman" w:cs="Times New Roman"/>
                <w:bCs/>
                <w:sz w:val="24"/>
                <w:szCs w:val="24"/>
                <w:lang w:val="ru-RU"/>
              </w:rPr>
              <w:t xml:space="preserve">-тарын </w:t>
            </w:r>
            <w:proofErr w:type="spellStart"/>
            <w:r w:rsidRPr="00C367B8">
              <w:rPr>
                <w:rFonts w:ascii="Times New Roman" w:hAnsi="Times New Roman" w:cs="Times New Roman"/>
                <w:bCs/>
                <w:sz w:val="24"/>
                <w:szCs w:val="24"/>
                <w:lang w:val="ru-RU"/>
              </w:rPr>
              <w:t>анықтау</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арқылы</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өсімдік-терді</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өсу</w:t>
            </w:r>
            <w:proofErr w:type="spellEnd"/>
            <w:r w:rsidRPr="00C367B8">
              <w:rPr>
                <w:rFonts w:ascii="Times New Roman" w:hAnsi="Times New Roman" w:cs="Times New Roman"/>
                <w:bCs/>
                <w:sz w:val="24"/>
                <w:szCs w:val="24"/>
              </w:rPr>
              <w:t> </w:t>
            </w:r>
            <w:proofErr w:type="spellStart"/>
            <w:r w:rsidRPr="00C367B8">
              <w:rPr>
                <w:rFonts w:ascii="Times New Roman" w:hAnsi="Times New Roman" w:cs="Times New Roman"/>
                <w:bCs/>
                <w:sz w:val="24"/>
                <w:szCs w:val="24"/>
                <w:lang w:val="ru-RU"/>
              </w:rPr>
              <w:t>орнына</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қарай</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топтастыра</w:t>
            </w:r>
            <w:proofErr w:type="spellEnd"/>
            <w:r w:rsidRPr="00C367B8">
              <w:rPr>
                <w:rFonts w:ascii="Times New Roman" w:hAnsi="Times New Roman" w:cs="Times New Roman"/>
                <w:bCs/>
                <w:sz w:val="24"/>
                <w:szCs w:val="24"/>
                <w:lang w:val="ru-RU"/>
              </w:rPr>
              <w:t xml:space="preserve"> </w:t>
            </w:r>
            <w:proofErr w:type="spellStart"/>
            <w:r w:rsidRPr="00C367B8">
              <w:rPr>
                <w:rFonts w:ascii="Times New Roman" w:hAnsi="Times New Roman" w:cs="Times New Roman"/>
                <w:bCs/>
                <w:sz w:val="24"/>
                <w:szCs w:val="24"/>
                <w:lang w:val="ru-RU"/>
              </w:rPr>
              <w:t>алады</w:t>
            </w:r>
            <w:proofErr w:type="spellEnd"/>
            <w:r w:rsidRPr="00C367B8">
              <w:rPr>
                <w:rFonts w:ascii="Times New Roman" w:hAnsi="Times New Roman" w:cs="Times New Roman"/>
                <w:bCs/>
                <w:sz w:val="24"/>
                <w:szCs w:val="24"/>
                <w:lang w:val="ru-RU"/>
              </w:rPr>
              <w:t>.</w:t>
            </w:r>
          </w:p>
          <w:p w14:paraId="02B495B4" w14:textId="7777777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c>
          <w:tcPr>
            <w:tcW w:w="2787" w:type="dxa"/>
            <w:gridSpan w:val="2"/>
            <w:tcBorders>
              <w:top w:val="single" w:sz="8" w:space="0" w:color="000000"/>
              <w:left w:val="single" w:sz="8" w:space="0" w:color="000000"/>
              <w:bottom w:val="single" w:sz="8" w:space="0" w:color="000000"/>
            </w:tcBorders>
          </w:tcPr>
          <w:p w14:paraId="3253E2BD"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7</w:t>
            </w:r>
          </w:p>
          <w:p w14:paraId="572E30C5"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sz w:val="24"/>
                <w:szCs w:val="24"/>
                <w:shd w:val="clear" w:color="auto" w:fill="FFFFFF"/>
                <w:lang w:val="kk-KZ"/>
              </w:rPr>
              <w:t xml:space="preserve">       Дид  ойын: </w:t>
            </w:r>
          </w:p>
          <w:p w14:paraId="2211D3AE"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sz w:val="24"/>
                <w:szCs w:val="24"/>
                <w:shd w:val="clear" w:color="auto" w:fill="FFFFFF"/>
                <w:lang w:val="kk-KZ"/>
              </w:rPr>
              <w:t xml:space="preserve"> </w:t>
            </w:r>
            <w:r w:rsidRPr="00C367B8">
              <w:rPr>
                <w:rFonts w:ascii="Times New Roman" w:hAnsi="Times New Roman" w:cs="Times New Roman"/>
                <w:b/>
                <w:bCs/>
                <w:sz w:val="24"/>
                <w:szCs w:val="24"/>
                <w:lang w:val="kk-KZ"/>
              </w:rPr>
              <w:t>«Табиғат құбылыстарын  ата» </w:t>
            </w:r>
          </w:p>
          <w:p w14:paraId="20F27315"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 xml:space="preserve"> Міндеті: табиғат </w:t>
            </w:r>
          </w:p>
          <w:p w14:paraId="1035C14D"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Құбылыстарын ажырата алады.</w:t>
            </w:r>
          </w:p>
          <w:p w14:paraId="64DFBE6E" w14:textId="7777777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c>
          <w:tcPr>
            <w:tcW w:w="2871" w:type="dxa"/>
            <w:gridSpan w:val="2"/>
            <w:tcBorders>
              <w:top w:val="single" w:sz="8" w:space="0" w:color="000000"/>
              <w:left w:val="single" w:sz="8" w:space="0" w:color="000000"/>
              <w:bottom w:val="single" w:sz="8" w:space="0" w:color="000000"/>
            </w:tcBorders>
          </w:tcPr>
          <w:p w14:paraId="79456430"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9</w:t>
            </w:r>
          </w:p>
          <w:p w14:paraId="76216EA2"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color w:val="FF0000"/>
                <w:sz w:val="24"/>
                <w:szCs w:val="24"/>
                <w:shd w:val="clear" w:color="auto" w:fill="FFFFFF"/>
                <w:lang w:val="kk-KZ"/>
              </w:rPr>
              <w:t xml:space="preserve">       </w:t>
            </w:r>
            <w:r w:rsidRPr="00C367B8">
              <w:rPr>
                <w:rFonts w:ascii="Times New Roman" w:eastAsia="Calibri" w:hAnsi="Times New Roman" w:cs="Times New Roman"/>
                <w:b/>
                <w:sz w:val="24"/>
                <w:szCs w:val="24"/>
                <w:shd w:val="clear" w:color="auto" w:fill="FFFFFF"/>
                <w:lang w:val="kk-KZ"/>
              </w:rPr>
              <w:t xml:space="preserve">Дид  ойын: </w:t>
            </w:r>
          </w:p>
          <w:p w14:paraId="7B9E3DF3"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sz w:val="24"/>
                <w:szCs w:val="24"/>
                <w:shd w:val="clear" w:color="auto" w:fill="FFFFFF"/>
                <w:lang w:val="kk-KZ"/>
              </w:rPr>
              <w:t xml:space="preserve">Құрылымдалған  ойын: </w:t>
            </w:r>
          </w:p>
          <w:p w14:paraId="00BB9249"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Міндеті: белгілі бір ерекшеліктеріне қарай</w:t>
            </w:r>
          </w:p>
          <w:p w14:paraId="36E7A980"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құстардың суреттеуді, оларды ажырата  біледі.</w:t>
            </w:r>
          </w:p>
          <w:p w14:paraId="797003C1" w14:textId="343BF3B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r>
      <w:tr w:rsidR="0092049D" w:rsidRPr="00C367B8" w14:paraId="116F78F6" w14:textId="77777777" w:rsidTr="009C1704">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1398133D"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4C26B50B" w14:textId="77777777" w:rsidR="0092049D" w:rsidRPr="00C367B8" w:rsidRDefault="0092049D" w:rsidP="0092049D">
            <w:pPr>
              <w:spacing w:after="0" w:line="240" w:lineRule="auto"/>
              <w:rPr>
                <w:rFonts w:ascii="Times New Roman" w:eastAsia="Calibri" w:hAnsi="Times New Roman" w:cs="Times New Roman"/>
                <w:sz w:val="24"/>
                <w:szCs w:val="24"/>
                <w:lang w:val="kk-KZ"/>
              </w:rPr>
            </w:pPr>
          </w:p>
        </w:tc>
        <w:tc>
          <w:tcPr>
            <w:tcW w:w="1834" w:type="dxa"/>
            <w:gridSpan w:val="2"/>
            <w:tcBorders>
              <w:top w:val="single" w:sz="8" w:space="0" w:color="000000"/>
              <w:left w:val="single" w:sz="4" w:space="0" w:color="auto"/>
              <w:bottom w:val="single" w:sz="8" w:space="0" w:color="000000"/>
              <w:right w:val="single" w:sz="4" w:space="0" w:color="auto"/>
            </w:tcBorders>
          </w:tcPr>
          <w:p w14:paraId="03FC5572"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rPr>
            </w:pPr>
            <w:r w:rsidRPr="00C367B8">
              <w:rPr>
                <w:rFonts w:ascii="Times New Roman" w:eastAsia="Calibri" w:hAnsi="Times New Roman" w:cs="Times New Roman"/>
                <w:b/>
                <w:bCs/>
                <w:color w:val="000000"/>
                <w:sz w:val="24"/>
                <w:szCs w:val="24"/>
                <w:lang w:val="kk-KZ"/>
              </w:rPr>
              <w:t>Дене тәрбиесі</w:t>
            </w:r>
          </w:p>
          <w:p w14:paraId="02669FDA" w14:textId="77777777" w:rsidR="0092049D" w:rsidRPr="00C367B8" w:rsidRDefault="0092049D" w:rsidP="0092049D">
            <w:pPr>
              <w:spacing w:after="0" w:line="240" w:lineRule="auto"/>
              <w:rPr>
                <w:rFonts w:ascii="Times New Roman" w:eastAsia="Calibri" w:hAnsi="Times New Roman" w:cs="Times New Roman"/>
                <w:sz w:val="24"/>
                <w:szCs w:val="24"/>
              </w:rPr>
            </w:pPr>
            <w:r w:rsidRPr="00C367B8">
              <w:rPr>
                <w:rFonts w:ascii="Times New Roman" w:eastAsia="Calibri" w:hAnsi="Times New Roman" w:cs="Times New Roman"/>
                <w:b/>
                <w:bCs/>
                <w:color w:val="000000"/>
                <w:sz w:val="24"/>
                <w:szCs w:val="24"/>
                <w:lang w:val="kk-KZ"/>
              </w:rPr>
              <w:t xml:space="preserve">Кіріспе </w:t>
            </w:r>
            <w:r w:rsidRPr="00C367B8">
              <w:rPr>
                <w:rFonts w:ascii="Times New Roman" w:eastAsia="Calibri" w:hAnsi="Times New Roman" w:cs="Times New Roman"/>
                <w:b/>
                <w:bCs/>
                <w:color w:val="000000"/>
                <w:sz w:val="24"/>
                <w:szCs w:val="24"/>
                <w:lang w:val="kk-KZ"/>
              </w:rPr>
              <w:lastRenderedPageBreak/>
              <w:t>бөлім:</w:t>
            </w:r>
            <w:r w:rsidRPr="00C367B8">
              <w:rPr>
                <w:rFonts w:ascii="Times New Roman" w:eastAsia="Calibri" w:hAnsi="Times New Roman" w:cs="Times New Roman"/>
                <w:color w:val="000000"/>
                <w:sz w:val="24"/>
                <w:szCs w:val="24"/>
                <w:lang w:val="kk-KZ"/>
              </w:rPr>
              <w:t> Тізені бүгіп кезекпен аяқ көтеру.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Негізгі қимыл:</w:t>
            </w:r>
            <w:r w:rsidRPr="00C367B8">
              <w:rPr>
                <w:rFonts w:ascii="Times New Roman" w:eastAsia="Calibri" w:hAnsi="Times New Roman" w:cs="Times New Roman"/>
                <w:color w:val="000000"/>
                <w:sz w:val="24"/>
                <w:szCs w:val="24"/>
                <w:lang w:val="kk-KZ"/>
              </w:rPr>
              <w:t> Тура жолмен жүру.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Ырғақтық жаттығу:</w:t>
            </w:r>
            <w:r w:rsidRPr="00C367B8">
              <w:rPr>
                <w:rFonts w:ascii="Times New Roman" w:eastAsia="Calibri" w:hAnsi="Times New Roman" w:cs="Times New Roman"/>
                <w:color w:val="000000"/>
                <w:sz w:val="24"/>
                <w:szCs w:val="24"/>
                <w:lang w:val="kk-KZ"/>
              </w:rPr>
              <w:t> Музыкаға еңкейіп-түзу тұру.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Ұлттық ойын:</w:t>
            </w:r>
            <w:r w:rsidRPr="00C367B8">
              <w:rPr>
                <w:rFonts w:ascii="Times New Roman" w:eastAsia="Calibri" w:hAnsi="Times New Roman" w:cs="Times New Roman"/>
                <w:color w:val="000000"/>
                <w:sz w:val="24"/>
                <w:szCs w:val="24"/>
                <w:lang w:val="kk-KZ"/>
              </w:rPr>
              <w:t> «Ақ серек, көк серек».</w:t>
            </w:r>
            <w:r w:rsidRPr="00C367B8">
              <w:rPr>
                <w:rFonts w:ascii="Times New Roman" w:eastAsia="Calibri" w:hAnsi="Times New Roman" w:cs="Times New Roman"/>
                <w:color w:val="000000"/>
                <w:sz w:val="24"/>
                <w:szCs w:val="24"/>
                <w:lang w:val="kk-KZ"/>
              </w:rPr>
              <w:br/>
            </w:r>
            <w:proofErr w:type="spellStart"/>
            <w:r w:rsidRPr="00C367B8">
              <w:rPr>
                <w:rFonts w:ascii="Times New Roman" w:eastAsia="Calibri" w:hAnsi="Times New Roman" w:cs="Times New Roman"/>
                <w:b/>
                <w:bCs/>
                <w:color w:val="000000"/>
                <w:sz w:val="24"/>
                <w:szCs w:val="24"/>
              </w:rPr>
              <w:t>Сауықтыру</w:t>
            </w:r>
            <w:proofErr w:type="spellEnd"/>
            <w:r w:rsidRPr="00C367B8">
              <w:rPr>
                <w:rFonts w:ascii="Times New Roman" w:eastAsia="Calibri" w:hAnsi="Times New Roman" w:cs="Times New Roman"/>
                <w:b/>
                <w:bCs/>
                <w:color w:val="000000"/>
                <w:sz w:val="24"/>
                <w:szCs w:val="24"/>
              </w:rPr>
              <w:t xml:space="preserve"> </w:t>
            </w:r>
            <w:proofErr w:type="spellStart"/>
            <w:r w:rsidRPr="00C367B8">
              <w:rPr>
                <w:rFonts w:ascii="Times New Roman" w:eastAsia="Calibri" w:hAnsi="Times New Roman" w:cs="Times New Roman"/>
                <w:b/>
                <w:bCs/>
                <w:color w:val="000000"/>
                <w:sz w:val="24"/>
                <w:szCs w:val="24"/>
              </w:rPr>
              <w:t>шарасы</w:t>
            </w:r>
            <w:proofErr w:type="spellEnd"/>
            <w:r w:rsidRPr="00C367B8">
              <w:rPr>
                <w:rFonts w:ascii="Times New Roman" w:eastAsia="Calibri" w:hAnsi="Times New Roman" w:cs="Times New Roman"/>
                <w:b/>
                <w:bCs/>
                <w:color w:val="000000"/>
                <w:sz w:val="24"/>
                <w:szCs w:val="24"/>
              </w:rPr>
              <w:t>:</w:t>
            </w:r>
            <w:r w:rsidRPr="00C367B8">
              <w:rPr>
                <w:rFonts w:ascii="Times New Roman" w:eastAsia="Calibri" w:hAnsi="Times New Roman" w:cs="Times New Roman"/>
                <w:color w:val="000000"/>
                <w:sz w:val="24"/>
                <w:szCs w:val="24"/>
              </w:rPr>
              <w:t> </w:t>
            </w:r>
            <w:proofErr w:type="spellStart"/>
            <w:r w:rsidRPr="00C367B8">
              <w:rPr>
                <w:rFonts w:ascii="Times New Roman" w:eastAsia="Calibri" w:hAnsi="Times New Roman" w:cs="Times New Roman"/>
                <w:color w:val="000000"/>
                <w:sz w:val="24"/>
                <w:szCs w:val="24"/>
              </w:rPr>
              <w:t>Тыныс</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алу</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жаттығулары</w:t>
            </w:r>
            <w:proofErr w:type="spellEnd"/>
            <w:r w:rsidRPr="00C367B8">
              <w:rPr>
                <w:rFonts w:ascii="Times New Roman" w:eastAsia="Calibri" w:hAnsi="Times New Roman" w:cs="Times New Roman"/>
                <w:color w:val="000000"/>
                <w:sz w:val="24"/>
                <w:szCs w:val="24"/>
              </w:rPr>
              <w:t>.</w:t>
            </w:r>
          </w:p>
        </w:tc>
        <w:tc>
          <w:tcPr>
            <w:tcW w:w="2412" w:type="dxa"/>
            <w:gridSpan w:val="2"/>
            <w:tcBorders>
              <w:top w:val="single" w:sz="8" w:space="0" w:color="000000"/>
              <w:left w:val="single" w:sz="4" w:space="0" w:color="auto"/>
              <w:bottom w:val="single" w:sz="8" w:space="0" w:color="000000"/>
              <w:right w:val="single" w:sz="8" w:space="0" w:color="000000"/>
            </w:tcBorders>
          </w:tcPr>
          <w:p w14:paraId="72B5C432" w14:textId="00A51458" w:rsidR="0092049D" w:rsidRPr="00C367B8" w:rsidRDefault="0092049D" w:rsidP="007D51D0">
            <w:pPr>
              <w:spacing w:after="0" w:line="240" w:lineRule="auto"/>
              <w:rPr>
                <w:rFonts w:ascii="Times New Roman" w:eastAsia="DengXian" w:hAnsi="Times New Roman" w:cs="Times New Roman"/>
                <w:b/>
                <w:sz w:val="24"/>
                <w:szCs w:val="24"/>
                <w:lang w:val="zh-CN"/>
              </w:rPr>
            </w:pPr>
          </w:p>
        </w:tc>
        <w:tc>
          <w:tcPr>
            <w:tcW w:w="2556" w:type="dxa"/>
            <w:gridSpan w:val="2"/>
            <w:tcBorders>
              <w:top w:val="single" w:sz="8" w:space="0" w:color="000000"/>
              <w:left w:val="single" w:sz="8" w:space="0" w:color="000000"/>
              <w:bottom w:val="single" w:sz="8" w:space="0" w:color="000000"/>
              <w:right w:val="single" w:sz="8" w:space="0" w:color="000000"/>
            </w:tcBorders>
          </w:tcPr>
          <w:p w14:paraId="42349D89" w14:textId="77777777" w:rsidR="0092049D" w:rsidRPr="00C367B8" w:rsidRDefault="0092049D" w:rsidP="0092049D">
            <w:pPr>
              <w:spacing w:after="0" w:line="240" w:lineRule="auto"/>
              <w:rPr>
                <w:rFonts w:ascii="Times New Roman" w:eastAsia="Calibri" w:hAnsi="Times New Roman" w:cs="Times New Roman"/>
                <w:sz w:val="24"/>
                <w:szCs w:val="24"/>
                <w:lang w:val="zh-CN"/>
              </w:rPr>
            </w:pPr>
            <w:r w:rsidRPr="00C367B8">
              <w:rPr>
                <w:rFonts w:ascii="Times New Roman" w:eastAsia="Calibri" w:hAnsi="Times New Roman" w:cs="Times New Roman"/>
                <w:b/>
                <w:bCs/>
                <w:color w:val="000000"/>
                <w:sz w:val="24"/>
                <w:szCs w:val="24"/>
                <w:lang w:val="zh-CN"/>
              </w:rPr>
              <w:t>Дене тәрбиесі Кіріспе бөлім:</w:t>
            </w:r>
            <w:r w:rsidRPr="00C367B8">
              <w:rPr>
                <w:rFonts w:ascii="Times New Roman" w:eastAsia="Calibri" w:hAnsi="Times New Roman" w:cs="Times New Roman"/>
                <w:color w:val="000000"/>
                <w:sz w:val="24"/>
                <w:szCs w:val="24"/>
                <w:lang w:val="zh-CN"/>
              </w:rPr>
              <w:t xml:space="preserve"> Тізені бүгіп </w:t>
            </w:r>
            <w:r w:rsidRPr="00C367B8">
              <w:rPr>
                <w:rFonts w:ascii="Times New Roman" w:eastAsia="Calibri" w:hAnsi="Times New Roman" w:cs="Times New Roman"/>
                <w:color w:val="000000"/>
                <w:sz w:val="24"/>
                <w:szCs w:val="24"/>
                <w:lang w:val="zh-CN"/>
              </w:rPr>
              <w:lastRenderedPageBreak/>
              <w:t>кезекпен аяқ көтеру.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Негізгі қимыл:</w:t>
            </w:r>
            <w:r w:rsidRPr="00C367B8">
              <w:rPr>
                <w:rFonts w:ascii="Times New Roman" w:eastAsia="Calibri" w:hAnsi="Times New Roman" w:cs="Times New Roman"/>
                <w:color w:val="000000"/>
                <w:sz w:val="24"/>
                <w:szCs w:val="24"/>
                <w:lang w:val="zh-CN"/>
              </w:rPr>
              <w:t> Тура жолмен жүру.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Ырғақтық жаттығу:</w:t>
            </w:r>
            <w:r w:rsidRPr="00C367B8">
              <w:rPr>
                <w:rFonts w:ascii="Times New Roman" w:eastAsia="Calibri" w:hAnsi="Times New Roman" w:cs="Times New Roman"/>
                <w:color w:val="000000"/>
                <w:sz w:val="24"/>
                <w:szCs w:val="24"/>
                <w:lang w:val="zh-CN"/>
              </w:rPr>
              <w:t> Музыкаға еңкейіп-түзу тұру.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Ұлттық ойын:</w:t>
            </w:r>
            <w:r w:rsidRPr="00C367B8">
              <w:rPr>
                <w:rFonts w:ascii="Times New Roman" w:eastAsia="Calibri" w:hAnsi="Times New Roman" w:cs="Times New Roman"/>
                <w:color w:val="000000"/>
                <w:sz w:val="24"/>
                <w:szCs w:val="24"/>
                <w:lang w:val="zh-CN"/>
              </w:rPr>
              <w:t> «Ақ серек, көк серек».</w:t>
            </w:r>
            <w:r w:rsidRPr="00C367B8">
              <w:rPr>
                <w:rFonts w:ascii="Times New Roman" w:eastAsia="Calibri" w:hAnsi="Times New Roman" w:cs="Times New Roman"/>
                <w:color w:val="000000"/>
                <w:sz w:val="24"/>
                <w:szCs w:val="24"/>
                <w:lang w:val="zh-CN"/>
              </w:rPr>
              <w:br/>
            </w:r>
            <w:proofErr w:type="spellStart"/>
            <w:r w:rsidRPr="00C367B8">
              <w:rPr>
                <w:rFonts w:ascii="Times New Roman" w:eastAsia="Calibri" w:hAnsi="Times New Roman" w:cs="Times New Roman"/>
                <w:b/>
                <w:bCs/>
                <w:color w:val="000000"/>
                <w:sz w:val="24"/>
                <w:szCs w:val="24"/>
              </w:rPr>
              <w:t>Сауықтыру</w:t>
            </w:r>
            <w:proofErr w:type="spellEnd"/>
            <w:r w:rsidRPr="00C367B8">
              <w:rPr>
                <w:rFonts w:ascii="Times New Roman" w:eastAsia="Calibri" w:hAnsi="Times New Roman" w:cs="Times New Roman"/>
                <w:b/>
                <w:bCs/>
                <w:color w:val="000000"/>
                <w:sz w:val="24"/>
                <w:szCs w:val="24"/>
              </w:rPr>
              <w:t xml:space="preserve"> </w:t>
            </w:r>
            <w:proofErr w:type="spellStart"/>
            <w:r w:rsidRPr="00C367B8">
              <w:rPr>
                <w:rFonts w:ascii="Times New Roman" w:eastAsia="Calibri" w:hAnsi="Times New Roman" w:cs="Times New Roman"/>
                <w:b/>
                <w:bCs/>
                <w:color w:val="000000"/>
                <w:sz w:val="24"/>
                <w:szCs w:val="24"/>
              </w:rPr>
              <w:t>шарасы</w:t>
            </w:r>
            <w:proofErr w:type="spellEnd"/>
            <w:r w:rsidRPr="00C367B8">
              <w:rPr>
                <w:rFonts w:ascii="Times New Roman" w:eastAsia="Calibri" w:hAnsi="Times New Roman" w:cs="Times New Roman"/>
                <w:b/>
                <w:bCs/>
                <w:color w:val="000000"/>
                <w:sz w:val="24"/>
                <w:szCs w:val="24"/>
              </w:rPr>
              <w:t>:</w:t>
            </w:r>
            <w:r w:rsidRPr="00C367B8">
              <w:rPr>
                <w:rFonts w:ascii="Times New Roman" w:eastAsia="Calibri" w:hAnsi="Times New Roman" w:cs="Times New Roman"/>
                <w:color w:val="000000"/>
                <w:sz w:val="24"/>
                <w:szCs w:val="24"/>
              </w:rPr>
              <w:t> </w:t>
            </w:r>
            <w:proofErr w:type="spellStart"/>
            <w:r w:rsidRPr="00C367B8">
              <w:rPr>
                <w:rFonts w:ascii="Times New Roman" w:eastAsia="Calibri" w:hAnsi="Times New Roman" w:cs="Times New Roman"/>
                <w:color w:val="000000"/>
                <w:sz w:val="24"/>
                <w:szCs w:val="24"/>
              </w:rPr>
              <w:t>Тыныс</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алу</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жаттығулары</w:t>
            </w:r>
            <w:proofErr w:type="spellEnd"/>
            <w:r w:rsidRPr="00C367B8">
              <w:rPr>
                <w:rFonts w:ascii="Times New Roman" w:eastAsia="Calibri" w:hAnsi="Times New Roman" w:cs="Times New Roman"/>
                <w:color w:val="000000"/>
                <w:sz w:val="24"/>
                <w:szCs w:val="24"/>
              </w:rPr>
              <w:t>.</w:t>
            </w:r>
          </w:p>
        </w:tc>
        <w:tc>
          <w:tcPr>
            <w:tcW w:w="2555" w:type="dxa"/>
            <w:gridSpan w:val="2"/>
            <w:tcBorders>
              <w:top w:val="single" w:sz="8" w:space="0" w:color="000000"/>
              <w:left w:val="single" w:sz="8" w:space="0" w:color="000000"/>
              <w:bottom w:val="single" w:sz="8" w:space="0" w:color="000000"/>
              <w:right w:val="single" w:sz="8" w:space="0" w:color="000000"/>
            </w:tcBorders>
          </w:tcPr>
          <w:p w14:paraId="778C75D8"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eastAsia="zh-CN"/>
              </w:rPr>
            </w:pPr>
            <w:r w:rsidRPr="00C367B8">
              <w:rPr>
                <w:rFonts w:ascii="Times New Roman" w:eastAsia="Calibri" w:hAnsi="Times New Roman" w:cs="Times New Roman"/>
                <w:b/>
                <w:bCs/>
                <w:color w:val="000000"/>
                <w:sz w:val="24"/>
                <w:szCs w:val="24"/>
                <w:lang w:val="kk-KZ" w:eastAsia="zh-CN"/>
              </w:rPr>
              <w:lastRenderedPageBreak/>
              <w:t>Дене тәрбиесі</w:t>
            </w:r>
          </w:p>
          <w:p w14:paraId="6291E0F1" w14:textId="77777777" w:rsidR="0092049D" w:rsidRPr="00C367B8" w:rsidRDefault="0092049D" w:rsidP="0092049D">
            <w:pPr>
              <w:spacing w:after="0" w:line="240" w:lineRule="auto"/>
              <w:rPr>
                <w:rFonts w:ascii="Times New Roman" w:eastAsia="Calibri" w:hAnsi="Times New Roman" w:cs="Times New Roman"/>
                <w:sz w:val="24"/>
                <w:szCs w:val="24"/>
              </w:rPr>
            </w:pPr>
            <w:r w:rsidRPr="00C367B8">
              <w:rPr>
                <w:rFonts w:ascii="Times New Roman" w:eastAsia="Calibri" w:hAnsi="Times New Roman" w:cs="Times New Roman"/>
                <w:b/>
                <w:bCs/>
                <w:color w:val="000000"/>
                <w:sz w:val="24"/>
                <w:szCs w:val="24"/>
                <w:lang w:val="zh-CN" w:eastAsia="zh-CN"/>
              </w:rPr>
              <w:t>Кіріспе бөлім:</w:t>
            </w:r>
            <w:r w:rsidRPr="00C367B8">
              <w:rPr>
                <w:rFonts w:ascii="Times New Roman" w:eastAsia="Calibri" w:hAnsi="Times New Roman" w:cs="Times New Roman"/>
                <w:color w:val="000000"/>
                <w:sz w:val="24"/>
                <w:szCs w:val="24"/>
                <w:lang w:val="zh-CN" w:eastAsia="zh-CN"/>
              </w:rPr>
              <w:t xml:space="preserve"> Таяқ </w:t>
            </w:r>
            <w:r w:rsidRPr="00C367B8">
              <w:rPr>
                <w:rFonts w:ascii="Times New Roman" w:eastAsia="Calibri" w:hAnsi="Times New Roman" w:cs="Times New Roman"/>
                <w:color w:val="000000"/>
                <w:sz w:val="24"/>
                <w:szCs w:val="24"/>
                <w:lang w:val="zh-CN" w:eastAsia="zh-CN"/>
              </w:rPr>
              <w:lastRenderedPageBreak/>
              <w:t>бойымен қосалқы қадам жасау.</w:t>
            </w:r>
            <w:r w:rsidRPr="00C367B8">
              <w:rPr>
                <w:rFonts w:ascii="Times New Roman" w:eastAsia="Calibri" w:hAnsi="Times New Roman" w:cs="Times New Roman"/>
                <w:color w:val="000000"/>
                <w:sz w:val="24"/>
                <w:szCs w:val="24"/>
                <w:lang w:val="zh-CN" w:eastAsia="zh-CN"/>
              </w:rPr>
              <w:br/>
            </w:r>
            <w:r w:rsidRPr="00C367B8">
              <w:rPr>
                <w:rFonts w:ascii="Times New Roman" w:eastAsia="Calibri" w:hAnsi="Times New Roman" w:cs="Times New Roman"/>
                <w:b/>
                <w:bCs/>
                <w:color w:val="000000"/>
                <w:sz w:val="24"/>
                <w:szCs w:val="24"/>
                <w:lang w:val="zh-CN"/>
              </w:rPr>
              <w:t>Негізгі қимыл:</w:t>
            </w:r>
            <w:r w:rsidRPr="00C367B8">
              <w:rPr>
                <w:rFonts w:ascii="Times New Roman" w:eastAsia="Calibri" w:hAnsi="Times New Roman" w:cs="Times New Roman"/>
                <w:color w:val="000000"/>
                <w:sz w:val="24"/>
                <w:szCs w:val="24"/>
                <w:lang w:val="zh-CN"/>
              </w:rPr>
              <w:t> Арқан бойымен жүру.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Ырғақтық жаттығу:</w:t>
            </w:r>
            <w:r w:rsidRPr="00C367B8">
              <w:rPr>
                <w:rFonts w:ascii="Times New Roman" w:eastAsia="Calibri" w:hAnsi="Times New Roman" w:cs="Times New Roman"/>
                <w:color w:val="000000"/>
                <w:sz w:val="24"/>
                <w:szCs w:val="24"/>
                <w:lang w:val="zh-CN"/>
              </w:rPr>
              <w:t> Музыкаға қол шапалақтап қадам басу.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Ұлттық ойын:</w:t>
            </w:r>
            <w:r w:rsidRPr="00C367B8">
              <w:rPr>
                <w:rFonts w:ascii="Times New Roman" w:eastAsia="Calibri" w:hAnsi="Times New Roman" w:cs="Times New Roman"/>
                <w:color w:val="000000"/>
                <w:sz w:val="24"/>
                <w:szCs w:val="24"/>
                <w:lang w:val="zh-CN"/>
              </w:rPr>
              <w:t> «Айгөлек».</w:t>
            </w:r>
            <w:r w:rsidRPr="00C367B8">
              <w:rPr>
                <w:rFonts w:ascii="Times New Roman" w:eastAsia="Calibri" w:hAnsi="Times New Roman" w:cs="Times New Roman"/>
                <w:color w:val="000000"/>
                <w:sz w:val="24"/>
                <w:szCs w:val="24"/>
                <w:lang w:val="zh-CN"/>
              </w:rPr>
              <w:br/>
            </w:r>
            <w:proofErr w:type="spellStart"/>
            <w:r w:rsidRPr="00C367B8">
              <w:rPr>
                <w:rFonts w:ascii="Times New Roman" w:eastAsia="Calibri" w:hAnsi="Times New Roman" w:cs="Times New Roman"/>
                <w:b/>
                <w:bCs/>
                <w:color w:val="000000"/>
                <w:sz w:val="24"/>
                <w:szCs w:val="24"/>
              </w:rPr>
              <w:t>Сауықтыру</w:t>
            </w:r>
            <w:proofErr w:type="spellEnd"/>
            <w:r w:rsidRPr="00C367B8">
              <w:rPr>
                <w:rFonts w:ascii="Times New Roman" w:eastAsia="Calibri" w:hAnsi="Times New Roman" w:cs="Times New Roman"/>
                <w:b/>
                <w:bCs/>
                <w:color w:val="000000"/>
                <w:sz w:val="24"/>
                <w:szCs w:val="24"/>
              </w:rPr>
              <w:t xml:space="preserve"> </w:t>
            </w:r>
            <w:proofErr w:type="spellStart"/>
            <w:r w:rsidRPr="00C367B8">
              <w:rPr>
                <w:rFonts w:ascii="Times New Roman" w:eastAsia="Calibri" w:hAnsi="Times New Roman" w:cs="Times New Roman"/>
                <w:b/>
                <w:bCs/>
                <w:color w:val="000000"/>
                <w:sz w:val="24"/>
                <w:szCs w:val="24"/>
              </w:rPr>
              <w:t>шарасы</w:t>
            </w:r>
            <w:proofErr w:type="spellEnd"/>
            <w:r w:rsidRPr="00C367B8">
              <w:rPr>
                <w:rFonts w:ascii="Times New Roman" w:eastAsia="Calibri" w:hAnsi="Times New Roman" w:cs="Times New Roman"/>
                <w:b/>
                <w:bCs/>
                <w:color w:val="000000"/>
                <w:sz w:val="24"/>
                <w:szCs w:val="24"/>
              </w:rPr>
              <w:t>:</w:t>
            </w:r>
            <w:r w:rsidRPr="00C367B8">
              <w:rPr>
                <w:rFonts w:ascii="Times New Roman" w:eastAsia="Calibri" w:hAnsi="Times New Roman" w:cs="Times New Roman"/>
                <w:color w:val="000000"/>
                <w:sz w:val="24"/>
                <w:szCs w:val="24"/>
              </w:rPr>
              <w:t> </w:t>
            </w:r>
            <w:proofErr w:type="spellStart"/>
            <w:r w:rsidRPr="00C367B8">
              <w:rPr>
                <w:rFonts w:ascii="Times New Roman" w:eastAsia="Calibri" w:hAnsi="Times New Roman" w:cs="Times New Roman"/>
                <w:color w:val="000000"/>
                <w:sz w:val="24"/>
                <w:szCs w:val="24"/>
              </w:rPr>
              <w:t>Серуен</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кезінде</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қозғалыс</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ойыны</w:t>
            </w:r>
            <w:proofErr w:type="spellEnd"/>
            <w:r w:rsidRPr="00C367B8">
              <w:rPr>
                <w:rFonts w:ascii="Times New Roman" w:eastAsia="Calibri" w:hAnsi="Times New Roman" w:cs="Times New Roman"/>
                <w:color w:val="000000"/>
                <w:sz w:val="24"/>
                <w:szCs w:val="24"/>
              </w:rPr>
              <w:t>.</w:t>
            </w:r>
          </w:p>
        </w:tc>
      </w:tr>
      <w:tr w:rsidR="0092049D" w:rsidRPr="00C367B8" w14:paraId="01E45066" w14:textId="77777777" w:rsidTr="009C1704">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7C802F0F" w14:textId="77777777" w:rsidR="0092049D" w:rsidRPr="00C367B8" w:rsidRDefault="0092049D" w:rsidP="0092049D">
            <w:pPr>
              <w:spacing w:after="0" w:line="240" w:lineRule="auto"/>
              <w:rPr>
                <w:rFonts w:ascii="Times New Roman" w:eastAsia="Times New Roman" w:hAnsi="Times New Roman" w:cs="Times New Roman"/>
                <w:b/>
                <w:color w:val="000000"/>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5C9A4D68"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p>
        </w:tc>
        <w:tc>
          <w:tcPr>
            <w:tcW w:w="1834" w:type="dxa"/>
            <w:gridSpan w:val="2"/>
            <w:tcBorders>
              <w:top w:val="single" w:sz="4" w:space="0" w:color="auto"/>
              <w:left w:val="single" w:sz="4" w:space="0" w:color="000000"/>
              <w:bottom w:val="single" w:sz="4" w:space="0" w:color="000000"/>
              <w:right w:val="single" w:sz="4" w:space="0" w:color="000000"/>
            </w:tcBorders>
          </w:tcPr>
          <w:p w14:paraId="26986B78"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бақта»</w:t>
            </w:r>
          </w:p>
          <w:p w14:paraId="405FA88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«Күзгі бақта» әңгімесін тыңдау</w:t>
            </w:r>
            <w:r w:rsidRPr="00C367B8">
              <w:rPr>
                <w:rFonts w:ascii="Times New Roman" w:eastAsia="Times New Roman" w:hAnsi="Times New Roman" w:cs="Times New Roman"/>
                <w:color w:val="000000"/>
                <w:sz w:val="24"/>
                <w:szCs w:val="24"/>
                <w:lang w:val="zh-CN" w:eastAsia="ru-RU"/>
              </w:rPr>
              <w:br/>
              <w:t>Жемістер мен көкөністер туралы әңгімелесу</w:t>
            </w:r>
          </w:p>
          <w:p w14:paraId="5544666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Танымдық әрекет, математика негіздері</w:t>
            </w:r>
            <w:r w:rsidRPr="00C367B8">
              <w:rPr>
                <w:rFonts w:ascii="Times New Roman" w:eastAsia="DengXian Light" w:hAnsi="Times New Roman" w:cs="Times New Roman"/>
                <w:b/>
                <w:bCs/>
                <w:color w:val="000000"/>
                <w:sz w:val="24"/>
                <w:szCs w:val="24"/>
                <w:lang w:val="kk-KZ" w:eastAsia="zh-CN"/>
              </w:rPr>
              <w:t xml:space="preserve"> </w:t>
            </w:r>
            <w:r w:rsidRPr="00C367B8">
              <w:rPr>
                <w:rFonts w:ascii="Times New Roman" w:eastAsia="Times New Roman" w:hAnsi="Times New Roman" w:cs="Times New Roman"/>
                <w:color w:val="000000"/>
                <w:sz w:val="24"/>
                <w:szCs w:val="24"/>
                <w:lang w:val="zh-CN" w:eastAsia="zh-CN"/>
              </w:rPr>
              <w:t>Жемістерді түстеріне қарай топтау</w:t>
            </w:r>
            <w:r w:rsidRPr="00C367B8">
              <w:rPr>
                <w:rFonts w:ascii="Times New Roman" w:eastAsia="Times New Roman" w:hAnsi="Times New Roman" w:cs="Times New Roman"/>
                <w:color w:val="000000"/>
                <w:sz w:val="24"/>
                <w:szCs w:val="24"/>
                <w:lang w:val="zh-CN" w:eastAsia="zh-CN"/>
              </w:rPr>
              <w:br/>
              <w:t xml:space="preserve">«Көбірек – </w:t>
            </w:r>
            <w:r w:rsidRPr="00C367B8">
              <w:rPr>
                <w:rFonts w:ascii="Times New Roman" w:eastAsia="Times New Roman" w:hAnsi="Times New Roman" w:cs="Times New Roman"/>
                <w:color w:val="000000"/>
                <w:sz w:val="24"/>
                <w:szCs w:val="24"/>
                <w:lang w:val="zh-CN" w:eastAsia="zh-CN"/>
              </w:rPr>
              <w:lastRenderedPageBreak/>
              <w:t>азырақ» ойыны</w:t>
            </w:r>
          </w:p>
          <w:p w14:paraId="3C19A987"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zh-CN" w:eastAsia="zh-CN"/>
              </w:rPr>
            </w:pPr>
          </w:p>
        </w:tc>
        <w:tc>
          <w:tcPr>
            <w:tcW w:w="2412" w:type="dxa"/>
            <w:gridSpan w:val="2"/>
            <w:tcBorders>
              <w:top w:val="single" w:sz="4" w:space="0" w:color="auto"/>
              <w:left w:val="single" w:sz="4" w:space="0" w:color="000000"/>
              <w:bottom w:val="single" w:sz="4" w:space="0" w:color="000000"/>
              <w:right w:val="single" w:sz="4" w:space="0" w:color="000000"/>
            </w:tcBorders>
          </w:tcPr>
          <w:p w14:paraId="3F8982A6"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lastRenderedPageBreak/>
              <w:t>«Күзгі еңбек»</w:t>
            </w:r>
          </w:p>
          <w:p w14:paraId="1965F5A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«Егіншінің еңбегі» туралы әңгіме</w:t>
            </w:r>
            <w:r w:rsidRPr="00C367B8">
              <w:rPr>
                <w:rFonts w:ascii="Times New Roman" w:eastAsia="Times New Roman" w:hAnsi="Times New Roman" w:cs="Times New Roman"/>
                <w:color w:val="000000"/>
                <w:sz w:val="24"/>
                <w:szCs w:val="24"/>
                <w:lang w:val="zh-CN" w:eastAsia="ru-RU"/>
              </w:rPr>
              <w:br/>
              <w:t>Күзгі еңбекке байланысты жұмбақ шешу</w:t>
            </w:r>
          </w:p>
          <w:p w14:paraId="0A3BD4BE" w14:textId="77777777" w:rsidR="0092049D" w:rsidRPr="00C367B8" w:rsidRDefault="0092049D" w:rsidP="00B9271F">
            <w:pPr>
              <w:spacing w:after="0" w:line="240" w:lineRule="auto"/>
              <w:rPr>
                <w:rFonts w:ascii="Times New Roman" w:eastAsia="DengXian" w:hAnsi="Times New Roman" w:cs="Times New Roman"/>
                <w:b/>
                <w:bCs/>
                <w:color w:val="000000"/>
                <w:sz w:val="24"/>
                <w:szCs w:val="24"/>
                <w:lang w:val="zh-CN"/>
              </w:rPr>
            </w:pPr>
          </w:p>
        </w:tc>
        <w:tc>
          <w:tcPr>
            <w:tcW w:w="2556" w:type="dxa"/>
            <w:gridSpan w:val="2"/>
            <w:tcBorders>
              <w:top w:val="single" w:sz="4" w:space="0" w:color="auto"/>
              <w:left w:val="single" w:sz="4" w:space="0" w:color="000000"/>
              <w:bottom w:val="single" w:sz="4" w:space="0" w:color="000000"/>
              <w:right w:val="single" w:sz="4" w:space="0" w:color="000000"/>
            </w:tcBorders>
          </w:tcPr>
          <w:p w14:paraId="345D2C74"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жапырақтар»</w:t>
            </w:r>
          </w:p>
          <w:p w14:paraId="757F372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Күзгі жапырақ туралы тақпақ жаттау</w:t>
            </w:r>
            <w:r w:rsidRPr="00C367B8">
              <w:rPr>
                <w:rFonts w:ascii="Times New Roman" w:eastAsia="Times New Roman" w:hAnsi="Times New Roman" w:cs="Times New Roman"/>
                <w:color w:val="000000"/>
                <w:sz w:val="24"/>
                <w:szCs w:val="24"/>
                <w:lang w:val="zh-CN" w:eastAsia="ru-RU"/>
              </w:rPr>
              <w:br/>
              <w:t>«Жапырақтың сыры» әңгімесін құру</w:t>
            </w:r>
          </w:p>
          <w:p w14:paraId="714A433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Танымдық әрекет, математика негіздері</w:t>
            </w:r>
            <w:r w:rsidRPr="00C367B8">
              <w:rPr>
                <w:rFonts w:ascii="Times New Roman" w:eastAsia="Times New Roman" w:hAnsi="Times New Roman" w:cs="Times New Roman"/>
                <w:color w:val="000000"/>
                <w:sz w:val="24"/>
                <w:szCs w:val="24"/>
                <w:lang w:val="zh-CN" w:eastAsia="ru-RU"/>
              </w:rPr>
              <w:br/>
              <w:t>Жапырақтарды пішіні мен түсіне қарай топтау</w:t>
            </w:r>
            <w:r w:rsidRPr="00C367B8">
              <w:rPr>
                <w:rFonts w:ascii="Times New Roman" w:eastAsia="Times New Roman" w:hAnsi="Times New Roman" w:cs="Times New Roman"/>
                <w:color w:val="000000"/>
                <w:sz w:val="24"/>
                <w:szCs w:val="24"/>
                <w:lang w:val="zh-CN" w:eastAsia="ru-RU"/>
              </w:rPr>
              <w:br/>
              <w:t>«Жапырақтарды ретімен қой» ойыны</w:t>
            </w:r>
          </w:p>
          <w:p w14:paraId="4901D924" w14:textId="77777777" w:rsidR="0092049D" w:rsidRPr="00C367B8" w:rsidRDefault="0092049D" w:rsidP="0092049D">
            <w:pPr>
              <w:spacing w:after="0" w:line="240" w:lineRule="auto"/>
              <w:rPr>
                <w:rFonts w:ascii="Times New Roman" w:eastAsia="DengXian" w:hAnsi="Times New Roman" w:cs="Times New Roman"/>
                <w:color w:val="000000"/>
                <w:sz w:val="24"/>
                <w:szCs w:val="24"/>
                <w:lang w:val="zh-CN"/>
              </w:rPr>
            </w:pPr>
          </w:p>
        </w:tc>
        <w:tc>
          <w:tcPr>
            <w:tcW w:w="2555" w:type="dxa"/>
            <w:gridSpan w:val="2"/>
            <w:tcBorders>
              <w:top w:val="single" w:sz="4" w:space="0" w:color="auto"/>
              <w:left w:val="single" w:sz="4" w:space="0" w:color="000000"/>
              <w:bottom w:val="single" w:sz="4" w:space="0" w:color="000000"/>
              <w:right w:val="single" w:sz="4" w:space="0" w:color="000000"/>
            </w:tcBorders>
          </w:tcPr>
          <w:p w14:paraId="66F42898"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дастарқан»</w:t>
            </w:r>
          </w:p>
          <w:p w14:paraId="3FC64C5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Күзгі өнімдер жайлы әңгіме құрастыру</w:t>
            </w:r>
            <w:r w:rsidRPr="00C367B8">
              <w:rPr>
                <w:rFonts w:ascii="Times New Roman" w:eastAsia="Times New Roman" w:hAnsi="Times New Roman" w:cs="Times New Roman"/>
                <w:color w:val="000000"/>
                <w:sz w:val="24"/>
                <w:szCs w:val="24"/>
                <w:lang w:val="zh-CN" w:eastAsia="ru-RU"/>
              </w:rPr>
              <w:br/>
              <w:t>Күз туралы мақал-мәтелдер жаттау</w:t>
            </w:r>
          </w:p>
          <w:p w14:paraId="356BD93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zh-CN"/>
              </w:rPr>
              <w:t>Қазақ тілі</w:t>
            </w:r>
            <w:r w:rsidRPr="00C367B8">
              <w:rPr>
                <w:rFonts w:ascii="Times New Roman" w:eastAsia="Times New Roman" w:hAnsi="Times New Roman" w:cs="Times New Roman"/>
                <w:color w:val="000000"/>
                <w:sz w:val="24"/>
                <w:szCs w:val="24"/>
                <w:lang w:val="zh-CN" w:eastAsia="zh-CN"/>
              </w:rPr>
              <w:br/>
              <w:t>Жаңа сөздер:</w:t>
            </w:r>
            <w:r w:rsidRPr="00C367B8">
              <w:rPr>
                <w:rFonts w:ascii="Times New Roman" w:eastAsia="DengXian Light" w:hAnsi="Times New Roman" w:cs="Times New Roman"/>
                <w:color w:val="000000"/>
                <w:sz w:val="24"/>
                <w:szCs w:val="24"/>
                <w:lang w:val="zh-CN" w:eastAsia="zh-CN"/>
              </w:rPr>
              <w:t> </w:t>
            </w:r>
            <w:r w:rsidRPr="00C367B8">
              <w:rPr>
                <w:rFonts w:ascii="Times New Roman" w:eastAsia="DengXian Light" w:hAnsi="Times New Roman" w:cs="Times New Roman"/>
                <w:i/>
                <w:iCs/>
                <w:color w:val="000000"/>
                <w:sz w:val="24"/>
                <w:szCs w:val="24"/>
                <w:lang w:val="zh-CN" w:eastAsia="zh-CN"/>
              </w:rPr>
              <w:t>қауын, қарбыз, жүгері, асқабақ</w:t>
            </w:r>
            <w:r w:rsidRPr="00C367B8">
              <w:rPr>
                <w:rFonts w:ascii="Times New Roman" w:eastAsia="Times New Roman" w:hAnsi="Times New Roman" w:cs="Times New Roman"/>
                <w:color w:val="000000"/>
                <w:sz w:val="24"/>
                <w:szCs w:val="24"/>
                <w:lang w:val="zh-CN" w:eastAsia="zh-CN"/>
              </w:rPr>
              <w:br/>
              <w:t xml:space="preserve">Ойын «Жемістерді ата» – суреттерден танып айту. </w:t>
            </w:r>
            <w:r w:rsidRPr="00C367B8">
              <w:rPr>
                <w:rFonts w:ascii="Times New Roman" w:eastAsia="Times New Roman" w:hAnsi="Times New Roman" w:cs="Times New Roman"/>
                <w:color w:val="000000"/>
                <w:sz w:val="24"/>
                <w:szCs w:val="24"/>
                <w:lang w:val="kk-KZ" w:eastAsia="zh-CN"/>
              </w:rPr>
              <w:t xml:space="preserve">  </w:t>
            </w:r>
            <w:r w:rsidRPr="00C367B8">
              <w:rPr>
                <w:rFonts w:ascii="Times New Roman" w:eastAsia="DengXian Light" w:hAnsi="Times New Roman" w:cs="Times New Roman"/>
                <w:b/>
                <w:bCs/>
                <w:color w:val="000000"/>
                <w:sz w:val="24"/>
                <w:szCs w:val="24"/>
                <w:lang w:val="zh-CN" w:eastAsia="ru-RU"/>
              </w:rPr>
              <w:t xml:space="preserve">Шығармашылық </w:t>
            </w:r>
            <w:r w:rsidRPr="00C367B8">
              <w:rPr>
                <w:rFonts w:ascii="Times New Roman" w:eastAsia="DengXian Light" w:hAnsi="Times New Roman" w:cs="Times New Roman"/>
                <w:b/>
                <w:bCs/>
                <w:color w:val="000000"/>
                <w:sz w:val="24"/>
                <w:szCs w:val="24"/>
                <w:lang w:val="kk-KZ" w:eastAsia="ru-RU"/>
              </w:rPr>
              <w:t>әрекеттер</w:t>
            </w:r>
            <w:r w:rsidRPr="00C367B8">
              <w:rPr>
                <w:rFonts w:ascii="Times New Roman" w:eastAsia="Times New Roman" w:hAnsi="Times New Roman" w:cs="Times New Roman"/>
                <w:color w:val="000000"/>
                <w:sz w:val="24"/>
                <w:szCs w:val="24"/>
                <w:lang w:val="zh-CN" w:eastAsia="ru-RU"/>
              </w:rPr>
              <w:br/>
              <w:t>Сурет салу: «Күзгі дастарқан»</w:t>
            </w:r>
            <w:r w:rsidRPr="00C367B8">
              <w:rPr>
                <w:rFonts w:ascii="Times New Roman" w:eastAsia="Times New Roman" w:hAnsi="Times New Roman" w:cs="Times New Roman"/>
                <w:color w:val="000000"/>
                <w:sz w:val="24"/>
                <w:szCs w:val="24"/>
                <w:lang w:val="zh-CN" w:eastAsia="ru-RU"/>
              </w:rPr>
              <w:br/>
              <w:t xml:space="preserve">Қолөнер: Жемістер мен </w:t>
            </w:r>
            <w:r w:rsidRPr="00C367B8">
              <w:rPr>
                <w:rFonts w:ascii="Times New Roman" w:eastAsia="Times New Roman" w:hAnsi="Times New Roman" w:cs="Times New Roman"/>
                <w:color w:val="000000"/>
                <w:sz w:val="24"/>
                <w:szCs w:val="24"/>
                <w:lang w:val="zh-CN" w:eastAsia="ru-RU"/>
              </w:rPr>
              <w:lastRenderedPageBreak/>
              <w:t>жапырақтардан композиция құрастыру</w:t>
            </w:r>
            <w:r w:rsidRPr="00C367B8">
              <w:rPr>
                <w:rFonts w:ascii="Times New Roman" w:eastAsia="Times New Roman" w:hAnsi="Times New Roman" w:cs="Times New Roman"/>
                <w:color w:val="000000"/>
                <w:sz w:val="24"/>
                <w:szCs w:val="24"/>
                <w:lang w:val="zh-CN" w:eastAsia="ru-RU"/>
              </w:rPr>
              <w:br/>
              <w:t>Сергіту сәті: «Жапырақпен ойнаймыз»</w:t>
            </w:r>
          </w:p>
          <w:p w14:paraId="0578AF28"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Times New Roman" w:hAnsi="Times New Roman" w:cs="Times New Roman"/>
                <w:color w:val="000000"/>
                <w:sz w:val="24"/>
                <w:szCs w:val="24"/>
                <w:lang w:val="zh-CN" w:eastAsia="zh-CN"/>
              </w:rPr>
              <w:br/>
              <w:t>Жемістерді салыстыру: қайсысы үлкен, қайсысы кішкентай</w:t>
            </w:r>
            <w:r w:rsidRPr="00C367B8">
              <w:rPr>
                <w:rFonts w:ascii="Times New Roman" w:eastAsia="Times New Roman" w:hAnsi="Times New Roman" w:cs="Times New Roman"/>
                <w:color w:val="000000"/>
                <w:sz w:val="24"/>
                <w:szCs w:val="24"/>
                <w:lang w:val="zh-CN" w:eastAsia="zh-CN"/>
              </w:rPr>
              <w:br/>
              <w:t>Көп – аз ұғымдарын бекіту (жидектерді санау орнына топтау)</w:t>
            </w:r>
          </w:p>
        </w:tc>
      </w:tr>
      <w:tr w:rsidR="009A6B22" w:rsidRPr="001567AC" w14:paraId="474160D0" w14:textId="77777777" w:rsidTr="00731FC3">
        <w:trPr>
          <w:gridAfter w:val="2"/>
          <w:wAfter w:w="30" w:type="dxa"/>
          <w:trHeight w:val="759"/>
        </w:trPr>
        <w:tc>
          <w:tcPr>
            <w:tcW w:w="3396" w:type="dxa"/>
            <w:tcBorders>
              <w:top w:val="single" w:sz="4" w:space="0" w:color="000000"/>
              <w:left w:val="single" w:sz="4" w:space="0" w:color="000000"/>
              <w:bottom w:val="single" w:sz="4" w:space="0" w:color="000000"/>
              <w:right w:val="single" w:sz="4" w:space="0" w:color="000000"/>
            </w:tcBorders>
            <w:vAlign w:val="center"/>
          </w:tcPr>
          <w:p w14:paraId="3874E195" w14:textId="16E7764E" w:rsidR="009A6B22" w:rsidRPr="00C367B8" w:rsidRDefault="009A6B22" w:rsidP="0092049D">
            <w:pPr>
              <w:spacing w:after="0" w:line="240" w:lineRule="auto"/>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 Адал азамат Бір тұтас тәрбие»</w:t>
            </w:r>
          </w:p>
        </w:tc>
        <w:tc>
          <w:tcPr>
            <w:tcW w:w="11489" w:type="dxa"/>
            <w:gridSpan w:val="9"/>
            <w:tcBorders>
              <w:top w:val="single" w:sz="4" w:space="0" w:color="auto"/>
              <w:left w:val="single" w:sz="4" w:space="0" w:color="000000"/>
              <w:bottom w:val="single" w:sz="4" w:space="0" w:color="000000"/>
              <w:right w:val="single" w:sz="4" w:space="0" w:color="000000"/>
            </w:tcBorders>
          </w:tcPr>
          <w:p w14:paraId="16E9A9FA" w14:textId="77777777" w:rsidR="009A6B22" w:rsidRPr="009A6B22" w:rsidRDefault="009A6B22" w:rsidP="0092049D">
            <w:pPr>
              <w:keepNext/>
              <w:keepLines/>
              <w:spacing w:after="0" w:line="240" w:lineRule="auto"/>
              <w:outlineLvl w:val="1"/>
              <w:rPr>
                <w:rFonts w:ascii="Times New Roman" w:eastAsia="DengXian Light" w:hAnsi="Times New Roman" w:cs="Times New Roman"/>
                <w:b/>
                <w:bCs/>
                <w:color w:val="000000"/>
                <w:kern w:val="2"/>
                <w:sz w:val="24"/>
                <w:szCs w:val="24"/>
                <w:lang w:val="kk-KZ"/>
                <w14:ligatures w14:val="standardContextual"/>
              </w:rPr>
            </w:pPr>
            <w:r w:rsidRPr="009A6B22">
              <w:rPr>
                <w:rFonts w:ascii="Times New Roman" w:eastAsia="DengXian Light" w:hAnsi="Times New Roman" w:cs="Times New Roman"/>
                <w:b/>
                <w:bCs/>
                <w:color w:val="000000"/>
                <w:kern w:val="2"/>
                <w:sz w:val="24"/>
                <w:szCs w:val="24"/>
                <w:lang w:val="kk-KZ"/>
                <w14:ligatures w14:val="standardContextual"/>
              </w:rPr>
              <w:t>«Асықты сәндеу»</w:t>
            </w:r>
            <w:r w:rsidRPr="009A6B22">
              <w:rPr>
                <w:rFonts w:ascii="Times New Roman" w:eastAsia="DengXian Light" w:hAnsi="Times New Roman" w:cs="Times New Roman"/>
                <w:b/>
                <w:bCs/>
                <w:color w:val="000000"/>
                <w:kern w:val="2"/>
                <w:sz w:val="24"/>
                <w:szCs w:val="24"/>
                <w:lang w:val="kk-KZ"/>
                <w14:ligatures w14:val="standardContextual"/>
              </w:rPr>
              <w:tab/>
            </w:r>
          </w:p>
          <w:p w14:paraId="5F89FF2C" w14:textId="3E02A4C0" w:rsidR="009A6B22" w:rsidRPr="00C367B8" w:rsidRDefault="009A6B22"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9A6B22">
              <w:rPr>
                <w:rFonts w:ascii="Times New Roman" w:eastAsia="DengXian Light" w:hAnsi="Times New Roman" w:cs="Times New Roman"/>
                <w:b/>
                <w:bCs/>
                <w:color w:val="000000"/>
                <w:kern w:val="2"/>
                <w:sz w:val="24"/>
                <w:szCs w:val="24"/>
                <w:lang w:val="kk-KZ"/>
                <w14:ligatures w14:val="standardContextual"/>
              </w:rPr>
              <w:t>Ойын шарты:</w:t>
            </w:r>
            <w:r>
              <w:rPr>
                <w:rFonts w:ascii="Times New Roman" w:eastAsia="DengXian Light" w:hAnsi="Times New Roman" w:cs="Times New Roman"/>
                <w:color w:val="000000"/>
                <w:kern w:val="2"/>
                <w:sz w:val="24"/>
                <w:szCs w:val="24"/>
                <w:lang w:val="kk-KZ"/>
                <w14:ligatures w14:val="standardContextual"/>
              </w:rPr>
              <w:t xml:space="preserve"> </w:t>
            </w:r>
            <w:r w:rsidRPr="00C367B8">
              <w:rPr>
                <w:rFonts w:ascii="Times New Roman" w:eastAsia="DengXian Light" w:hAnsi="Times New Roman" w:cs="Times New Roman"/>
                <w:color w:val="000000"/>
                <w:kern w:val="2"/>
                <w:sz w:val="24"/>
                <w:szCs w:val="24"/>
                <w:lang w:val="kk-KZ"/>
                <w14:ligatures w14:val="standardContextual"/>
              </w:rPr>
              <w:t>Түрлі-түсті бояулар арқылы асықтарды сәндеу.</w:t>
            </w:r>
          </w:p>
          <w:p w14:paraId="00EAB57E" w14:textId="4C0F2BD3" w:rsidR="009A6B22" w:rsidRPr="00C367B8" w:rsidRDefault="009A6B22"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92049D" w:rsidRPr="001567AC" w14:paraId="64E20611" w14:textId="77777777" w:rsidTr="009C1704">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2EED1BBE"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97" w:type="dxa"/>
            <w:gridSpan w:val="10"/>
            <w:tcBorders>
              <w:top w:val="single" w:sz="4" w:space="0" w:color="000000"/>
              <w:left w:val="single" w:sz="4" w:space="0" w:color="000000"/>
              <w:bottom w:val="single" w:sz="4" w:space="0" w:color="000000"/>
              <w:right w:val="single" w:sz="4" w:space="0" w:color="000000"/>
            </w:tcBorders>
          </w:tcPr>
          <w:p w14:paraId="594E14D3"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367B8">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2381DA7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A6CBB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92049D" w:rsidRPr="001567AC" w14:paraId="3E50883B" w14:textId="77777777" w:rsidTr="009C1704">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E0FAB2B"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w:t>
            </w:r>
          </w:p>
        </w:tc>
        <w:tc>
          <w:tcPr>
            <w:tcW w:w="11489" w:type="dxa"/>
            <w:gridSpan w:val="9"/>
            <w:tcBorders>
              <w:top w:val="single" w:sz="4" w:space="0" w:color="000000"/>
              <w:left w:val="single" w:sz="4" w:space="0" w:color="000000"/>
              <w:bottom w:val="single" w:sz="4" w:space="0" w:color="000000"/>
              <w:right w:val="single" w:sz="4" w:space="0" w:color="000000"/>
            </w:tcBorders>
          </w:tcPr>
          <w:p w14:paraId="4A26672A"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92049D" w:rsidRPr="00C367B8" w14:paraId="14A1AECD" w14:textId="77777777" w:rsidTr="009C1704">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32870E56"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Серуеннен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оралу</w:t>
            </w:r>
          </w:p>
        </w:tc>
        <w:tc>
          <w:tcPr>
            <w:tcW w:w="11497" w:type="dxa"/>
            <w:gridSpan w:val="10"/>
            <w:tcBorders>
              <w:top w:val="single" w:sz="4" w:space="0" w:color="000000"/>
              <w:left w:val="single" w:sz="4" w:space="0" w:color="000000"/>
              <w:bottom w:val="single" w:sz="4" w:space="0" w:color="000000"/>
              <w:right w:val="single" w:sz="4" w:space="0" w:color="000000"/>
            </w:tcBorders>
          </w:tcPr>
          <w:p w14:paraId="023DB6F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367B8">
              <w:rPr>
                <w:rFonts w:ascii="Times New Roman" w:eastAsia="Times New Roman" w:hAnsi="Times New Roman" w:cs="Times New Roman"/>
                <w:b/>
                <w:bCs/>
                <w:color w:val="000000"/>
                <w:sz w:val="24"/>
                <w:szCs w:val="24"/>
                <w:lang w:val="kk-KZ"/>
              </w:rPr>
              <w:t>дербес қимыл  әрекеті).</w:t>
            </w:r>
          </w:p>
        </w:tc>
      </w:tr>
      <w:tr w:rsidR="0092049D" w:rsidRPr="001567AC" w14:paraId="6668CB8A" w14:textId="77777777" w:rsidTr="009C1704">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9BBAC5E"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Түскі</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97" w:type="dxa"/>
            <w:gridSpan w:val="10"/>
            <w:tcBorders>
              <w:top w:val="single" w:sz="4" w:space="0" w:color="000000"/>
              <w:left w:val="single" w:sz="4" w:space="0" w:color="000000"/>
              <w:bottom w:val="single" w:sz="4" w:space="0" w:color="000000"/>
              <w:right w:val="single" w:sz="4" w:space="0" w:color="000000"/>
            </w:tcBorders>
          </w:tcPr>
          <w:p w14:paraId="4FD05DF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7B212C5"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586C5F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Ыстық тағамды үрлеп, абайлап жеу.</w:t>
            </w:r>
          </w:p>
          <w:p w14:paraId="2E6569A0"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0391F140"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10E0DAB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1D33C712"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92049D" w:rsidRPr="00C367B8" w14:paraId="00674A98" w14:textId="77777777" w:rsidTr="009C1704">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5D554A58"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Күндізгі</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ұйқы</w:t>
            </w:r>
          </w:p>
        </w:tc>
        <w:tc>
          <w:tcPr>
            <w:tcW w:w="11497" w:type="dxa"/>
            <w:gridSpan w:val="10"/>
            <w:tcBorders>
              <w:top w:val="single" w:sz="4" w:space="0" w:color="000000"/>
              <w:left w:val="single" w:sz="4" w:space="0" w:color="000000"/>
              <w:bottom w:val="single" w:sz="4" w:space="0" w:color="000000"/>
              <w:right w:val="single" w:sz="4" w:space="0" w:color="000000"/>
            </w:tcBorders>
          </w:tcPr>
          <w:p w14:paraId="2C11EA50"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656B87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C367B8">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07EF3F9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C367B8">
              <w:rPr>
                <w:rFonts w:ascii="Times New Roman" w:eastAsia="Times New Roman" w:hAnsi="Times New Roman" w:cs="Times New Roman"/>
                <w:b/>
                <w:color w:val="000000"/>
                <w:sz w:val="24"/>
                <w:szCs w:val="24"/>
                <w:lang w:val="kk-KZ" w:eastAsia="ru-RU"/>
              </w:rPr>
              <w:t>(Музыка)</w:t>
            </w:r>
          </w:p>
        </w:tc>
      </w:tr>
      <w:tr w:rsidR="0092049D" w:rsidRPr="00E25779" w14:paraId="329B1321" w14:textId="77777777" w:rsidTr="009C1704">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15A54851" w14:textId="77777777" w:rsidR="0092049D" w:rsidRPr="00C367B8" w:rsidRDefault="0092049D" w:rsidP="0092049D">
            <w:pPr>
              <w:spacing w:after="0" w:line="240" w:lineRule="auto"/>
              <w:ind w:left="110" w:right="1334"/>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Біртіндеп ұйқыдан</w:t>
            </w:r>
            <w:r w:rsidRPr="00C367B8">
              <w:rPr>
                <w:rFonts w:ascii="Times New Roman" w:eastAsia="Times New Roman" w:hAnsi="Times New Roman" w:cs="Times New Roman"/>
                <w:b/>
                <w:color w:val="000000"/>
                <w:spacing w:val="-57"/>
                <w:sz w:val="24"/>
                <w:szCs w:val="24"/>
                <w:lang w:val="kk-KZ"/>
              </w:rPr>
              <w:t xml:space="preserve"> </w:t>
            </w:r>
            <w:r w:rsidRPr="00C367B8">
              <w:rPr>
                <w:rFonts w:ascii="Times New Roman" w:eastAsia="Times New Roman" w:hAnsi="Times New Roman" w:cs="Times New Roman"/>
                <w:b/>
                <w:color w:val="000000"/>
                <w:sz w:val="24"/>
                <w:szCs w:val="24"/>
                <w:lang w:val="kk-KZ"/>
              </w:rPr>
              <w:t>ояту,</w:t>
            </w:r>
          </w:p>
          <w:p w14:paraId="00D40D85"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сауықтыру</w:t>
            </w:r>
            <w:r w:rsidRPr="00C367B8">
              <w:rPr>
                <w:rFonts w:ascii="Times New Roman" w:eastAsia="Times New Roman" w:hAnsi="Times New Roman" w:cs="Times New Roman"/>
                <w:b/>
                <w:color w:val="000000"/>
                <w:spacing w:val="-5"/>
                <w:sz w:val="24"/>
                <w:szCs w:val="24"/>
                <w:lang w:val="kk-KZ"/>
              </w:rPr>
              <w:t xml:space="preserve"> </w:t>
            </w:r>
            <w:r w:rsidRPr="00C367B8">
              <w:rPr>
                <w:rFonts w:ascii="Times New Roman" w:eastAsia="Times New Roman" w:hAnsi="Times New Roman" w:cs="Times New Roman"/>
                <w:b/>
                <w:color w:val="000000"/>
                <w:sz w:val="24"/>
                <w:szCs w:val="24"/>
                <w:lang w:val="kk-KZ"/>
              </w:rPr>
              <w:t>шаралары</w:t>
            </w:r>
          </w:p>
        </w:tc>
        <w:tc>
          <w:tcPr>
            <w:tcW w:w="11497" w:type="dxa"/>
            <w:gridSpan w:val="10"/>
            <w:tcBorders>
              <w:top w:val="single" w:sz="4" w:space="0" w:color="000000"/>
              <w:left w:val="single" w:sz="4" w:space="0" w:color="000000"/>
              <w:bottom w:val="single" w:sz="4" w:space="0" w:color="auto"/>
              <w:right w:val="single" w:sz="4" w:space="0" w:color="000000"/>
            </w:tcBorders>
          </w:tcPr>
          <w:p w14:paraId="62174AB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ru-RU"/>
              </w:rPr>
              <w:t>Біртіндеп ояту: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Сауықтыру жаттығулары: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Өзіне-өзі қызмет ету: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C367B8">
              <w:rPr>
                <w:rFonts w:ascii="Times New Roman" w:eastAsia="Times New Roman" w:hAnsi="Times New Roman" w:cs="Times New Roman"/>
                <w:color w:val="000000"/>
                <w:sz w:val="24"/>
                <w:szCs w:val="24"/>
                <w:lang w:val="zh-CN" w:eastAsia="zh-CN"/>
              </w:rPr>
              <w:t>(ірі және ұсақ моториканы дамыту).</w:t>
            </w:r>
            <w:r w:rsidRPr="00C367B8">
              <w:rPr>
                <w:rFonts w:ascii="Times New Roman" w:eastAsia="Times New Roman" w:hAnsi="Times New Roman" w:cs="Times New Roman"/>
                <w:color w:val="000000"/>
                <w:sz w:val="24"/>
                <w:szCs w:val="24"/>
                <w:lang w:val="kk-KZ" w:eastAsia="zh-CN"/>
              </w:rPr>
              <w:t xml:space="preserve"> </w:t>
            </w:r>
            <w:r w:rsidRPr="00C367B8">
              <w:rPr>
                <w:rFonts w:ascii="Times New Roman" w:eastAsia="DengXian Light" w:hAnsi="Times New Roman" w:cs="Times New Roman"/>
                <w:b/>
                <w:bCs/>
                <w:color w:val="000000"/>
                <w:sz w:val="24"/>
                <w:szCs w:val="24"/>
                <w:lang w:val="zh-CN" w:eastAsia="zh-CN"/>
              </w:rPr>
              <w:t>Мәдени-гигиеналық дағдылар:</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92049D" w:rsidRPr="001567AC" w14:paraId="1957C05F" w14:textId="77777777" w:rsidTr="009C1704">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0239A1AC"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Бесін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97" w:type="dxa"/>
            <w:gridSpan w:val="10"/>
            <w:tcBorders>
              <w:top w:val="single" w:sz="4" w:space="0" w:color="auto"/>
              <w:left w:val="single" w:sz="4" w:space="0" w:color="000000"/>
              <w:bottom w:val="single" w:sz="4" w:space="0" w:color="000000"/>
              <w:right w:val="single" w:sz="4" w:space="0" w:color="000000"/>
            </w:tcBorders>
          </w:tcPr>
          <w:p w14:paraId="77FBFE4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367B8">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C367B8">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049D" w:rsidRPr="00C367B8" w14:paraId="76962B91" w14:textId="77777777" w:rsidTr="009C1704">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567BB262" w14:textId="77777777" w:rsidR="0092049D" w:rsidRPr="00C367B8" w:rsidRDefault="0092049D" w:rsidP="0092049D">
            <w:pPr>
              <w:spacing w:after="0" w:line="240" w:lineRule="auto"/>
              <w:ind w:left="110" w:right="576"/>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2774A71"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eastAsia="ru-RU"/>
              </w:rPr>
            </w:pPr>
          </w:p>
        </w:tc>
        <w:tc>
          <w:tcPr>
            <w:tcW w:w="1834" w:type="dxa"/>
            <w:gridSpan w:val="2"/>
            <w:tcBorders>
              <w:top w:val="single" w:sz="4" w:space="0" w:color="000000"/>
              <w:left w:val="single" w:sz="4" w:space="0" w:color="000000"/>
              <w:bottom w:val="single" w:sz="4" w:space="0" w:color="000000"/>
              <w:right w:val="single" w:sz="4" w:space="0" w:color="000000"/>
            </w:tcBorders>
          </w:tcPr>
          <w:p w14:paraId="156FC00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Ағаш жапырақтарының түстерін бақылау</w:t>
            </w:r>
            <w:r w:rsidRPr="00C367B8">
              <w:rPr>
                <w:rFonts w:ascii="Times New Roman" w:eastAsia="Times New Roman" w:hAnsi="Times New Roman" w:cs="Times New Roman"/>
                <w:color w:val="000000"/>
                <w:sz w:val="24"/>
                <w:szCs w:val="24"/>
                <w:lang w:val="zh-CN" w:eastAsia="ru-RU"/>
              </w:rPr>
              <w:br/>
              <w:t>Күзгі құстардың қоныс аударуы туралы әңгіме</w:t>
            </w:r>
          </w:p>
          <w:p w14:paraId="7B265A0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Шығармашылық әрекеттер</w:t>
            </w:r>
            <w:r w:rsidRPr="00C367B8">
              <w:rPr>
                <w:rFonts w:ascii="Times New Roman" w:eastAsia="Times New Roman" w:hAnsi="Times New Roman" w:cs="Times New Roman"/>
                <w:color w:val="000000"/>
                <w:sz w:val="24"/>
                <w:szCs w:val="24"/>
                <w:lang w:val="zh-CN" w:eastAsia="ru-RU"/>
              </w:rPr>
              <w:br/>
              <w:t>Жапсыру: түрлі түсті қағаздан «Күзгі жапырақтар» жасау</w:t>
            </w:r>
            <w:r w:rsidRPr="00C367B8">
              <w:rPr>
                <w:rFonts w:ascii="Times New Roman" w:eastAsia="Times New Roman" w:hAnsi="Times New Roman" w:cs="Times New Roman"/>
                <w:color w:val="000000"/>
                <w:sz w:val="24"/>
                <w:szCs w:val="24"/>
                <w:lang w:val="zh-CN" w:eastAsia="ru-RU"/>
              </w:rPr>
              <w:br/>
              <w:t xml:space="preserve">Ән айту: «Сары </w:t>
            </w:r>
            <w:r w:rsidRPr="00C367B8">
              <w:rPr>
                <w:rFonts w:ascii="Times New Roman" w:eastAsia="Times New Roman" w:hAnsi="Times New Roman" w:cs="Times New Roman"/>
                <w:color w:val="000000"/>
                <w:sz w:val="24"/>
                <w:szCs w:val="24"/>
                <w:lang w:val="zh-CN" w:eastAsia="ru-RU"/>
              </w:rPr>
              <w:lastRenderedPageBreak/>
              <w:t>ала күз»</w:t>
            </w:r>
          </w:p>
        </w:tc>
        <w:tc>
          <w:tcPr>
            <w:tcW w:w="2412" w:type="dxa"/>
            <w:gridSpan w:val="2"/>
            <w:tcBorders>
              <w:top w:val="single" w:sz="4" w:space="0" w:color="000000"/>
              <w:left w:val="single" w:sz="4" w:space="0" w:color="000000"/>
              <w:bottom w:val="single" w:sz="4" w:space="0" w:color="000000"/>
              <w:right w:val="single" w:sz="4" w:space="0" w:color="000000"/>
            </w:tcBorders>
          </w:tcPr>
          <w:p w14:paraId="0958B30F"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lastRenderedPageBreak/>
              <w:t>Танымдық әрекет, математика негіздері</w:t>
            </w:r>
            <w:r w:rsidRPr="00C367B8">
              <w:rPr>
                <w:rFonts w:ascii="Times New Roman" w:eastAsia="Times New Roman" w:hAnsi="Times New Roman" w:cs="Times New Roman"/>
                <w:color w:val="000000"/>
                <w:sz w:val="24"/>
                <w:szCs w:val="24"/>
                <w:lang w:val="zh-CN" w:eastAsia="ru-RU"/>
              </w:rPr>
              <w:br/>
              <w:t>Көкөністерді салыстыру: ұзын – қысқа, үлкен – кіші</w:t>
            </w:r>
            <w:r w:rsidRPr="00C367B8">
              <w:rPr>
                <w:rFonts w:ascii="Times New Roman" w:eastAsia="Times New Roman" w:hAnsi="Times New Roman" w:cs="Times New Roman"/>
                <w:color w:val="000000"/>
                <w:sz w:val="24"/>
                <w:szCs w:val="24"/>
                <w:lang w:val="zh-CN" w:eastAsia="ru-RU"/>
              </w:rPr>
              <w:br/>
              <w:t>«Қайсысы артық?» ойыны</w:t>
            </w:r>
          </w:p>
          <w:p w14:paraId="2ADA0B4F"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Күзгі егін жинау жұмыстарымен таныстыру</w:t>
            </w:r>
            <w:r w:rsidRPr="00C367B8">
              <w:rPr>
                <w:rFonts w:ascii="Times New Roman" w:eastAsia="Times New Roman" w:hAnsi="Times New Roman" w:cs="Times New Roman"/>
                <w:color w:val="000000"/>
                <w:sz w:val="24"/>
                <w:szCs w:val="24"/>
                <w:lang w:val="zh-CN" w:eastAsia="ru-RU"/>
              </w:rPr>
              <w:br/>
              <w:t>Адам еңбегінің маңызын түсіндіру</w:t>
            </w:r>
          </w:p>
          <w:p w14:paraId="09F0ACC5"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Шығармашылық әрекеттер</w:t>
            </w:r>
            <w:r w:rsidRPr="00C367B8">
              <w:rPr>
                <w:rFonts w:ascii="Times New Roman" w:eastAsia="Times New Roman" w:hAnsi="Times New Roman" w:cs="Times New Roman"/>
                <w:color w:val="000000"/>
                <w:sz w:val="24"/>
                <w:szCs w:val="24"/>
                <w:lang w:val="zh-CN" w:eastAsia="ru-RU"/>
              </w:rPr>
              <w:br/>
              <w:t>Мүсіндеу: «Асқабақ» жасау</w:t>
            </w:r>
            <w:r w:rsidRPr="00C367B8">
              <w:rPr>
                <w:rFonts w:ascii="Times New Roman" w:eastAsia="Times New Roman" w:hAnsi="Times New Roman" w:cs="Times New Roman"/>
                <w:color w:val="000000"/>
                <w:sz w:val="24"/>
                <w:szCs w:val="24"/>
                <w:lang w:val="zh-CN" w:eastAsia="ru-RU"/>
              </w:rPr>
              <w:br/>
            </w:r>
            <w:r w:rsidRPr="00C367B8">
              <w:rPr>
                <w:rFonts w:ascii="Times New Roman" w:eastAsia="Times New Roman" w:hAnsi="Times New Roman" w:cs="Times New Roman"/>
                <w:color w:val="000000"/>
                <w:sz w:val="24"/>
                <w:szCs w:val="24"/>
                <w:lang w:val="zh-CN" w:eastAsia="ru-RU"/>
              </w:rPr>
              <w:lastRenderedPageBreak/>
              <w:t>Жапсыру: «Көкөністер себеті» бейнесін құрастыру</w:t>
            </w:r>
          </w:p>
        </w:tc>
        <w:tc>
          <w:tcPr>
            <w:tcW w:w="2556" w:type="dxa"/>
            <w:gridSpan w:val="2"/>
            <w:tcBorders>
              <w:top w:val="single" w:sz="4" w:space="0" w:color="000000"/>
              <w:left w:val="single" w:sz="4" w:space="0" w:color="000000"/>
              <w:bottom w:val="single" w:sz="4" w:space="0" w:color="000000"/>
              <w:right w:val="single" w:sz="4" w:space="0" w:color="000000"/>
            </w:tcBorders>
          </w:tcPr>
          <w:p w14:paraId="7120B79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lastRenderedPageBreak/>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Жапырақтың сарғаю себебін тәжірибе арқылы көрсету</w:t>
            </w:r>
            <w:r w:rsidRPr="00C367B8">
              <w:rPr>
                <w:rFonts w:ascii="Times New Roman" w:eastAsia="Times New Roman" w:hAnsi="Times New Roman" w:cs="Times New Roman"/>
                <w:color w:val="000000"/>
                <w:sz w:val="24"/>
                <w:szCs w:val="24"/>
                <w:lang w:val="zh-CN" w:eastAsia="ru-RU"/>
              </w:rPr>
              <w:br/>
              <w:t>Күзгі табиғаттағы өзгерістерді бақылау</w:t>
            </w:r>
          </w:p>
          <w:p w14:paraId="0F2FF44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Шығармашылық әрекеттер</w:t>
            </w:r>
            <w:r w:rsidRPr="00C367B8">
              <w:rPr>
                <w:rFonts w:ascii="Times New Roman" w:eastAsia="Times New Roman" w:hAnsi="Times New Roman" w:cs="Times New Roman"/>
                <w:color w:val="000000"/>
                <w:sz w:val="24"/>
                <w:szCs w:val="24"/>
                <w:lang w:val="zh-CN" w:eastAsia="ru-RU"/>
              </w:rPr>
              <w:br/>
              <w:t>Жапырақтардан сурет немесе ою жасау</w:t>
            </w:r>
            <w:r w:rsidRPr="00C367B8">
              <w:rPr>
                <w:rFonts w:ascii="Times New Roman" w:eastAsia="Times New Roman" w:hAnsi="Times New Roman" w:cs="Times New Roman"/>
                <w:color w:val="000000"/>
                <w:sz w:val="24"/>
                <w:szCs w:val="24"/>
                <w:lang w:val="zh-CN" w:eastAsia="ru-RU"/>
              </w:rPr>
              <w:br/>
              <w:t>Сергіту сәті: «Жапырақтар биі»</w:t>
            </w:r>
          </w:p>
          <w:p w14:paraId="3DBAE1CB"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rPr>
            </w:pPr>
          </w:p>
        </w:tc>
        <w:tc>
          <w:tcPr>
            <w:tcW w:w="2555" w:type="dxa"/>
            <w:gridSpan w:val="2"/>
            <w:tcBorders>
              <w:top w:val="single" w:sz="4" w:space="0" w:color="000000"/>
              <w:left w:val="single" w:sz="4" w:space="0" w:color="000000"/>
              <w:bottom w:val="single" w:sz="4" w:space="0" w:color="000000"/>
              <w:right w:val="single" w:sz="4" w:space="0" w:color="000000"/>
            </w:tcBorders>
          </w:tcPr>
          <w:p w14:paraId="457503B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Күзгі дастарқанға жиналатын өнімдермен танысу</w:t>
            </w:r>
            <w:r w:rsidRPr="00C367B8">
              <w:rPr>
                <w:rFonts w:ascii="Times New Roman" w:eastAsia="Times New Roman" w:hAnsi="Times New Roman" w:cs="Times New Roman"/>
                <w:color w:val="000000"/>
                <w:sz w:val="24"/>
                <w:szCs w:val="24"/>
                <w:lang w:val="zh-CN" w:eastAsia="ru-RU"/>
              </w:rPr>
              <w:br/>
              <w:t>Жемістер мен көкөністердің пайдасын түсіндіру</w:t>
            </w:r>
          </w:p>
          <w:p w14:paraId="351C243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Шығармашылық әрекеттер</w:t>
            </w:r>
            <w:r w:rsidRPr="00C367B8">
              <w:rPr>
                <w:rFonts w:ascii="Times New Roman" w:eastAsia="Times New Roman" w:hAnsi="Times New Roman" w:cs="Times New Roman"/>
                <w:color w:val="000000"/>
                <w:sz w:val="24"/>
                <w:szCs w:val="24"/>
                <w:lang w:val="zh-CN" w:eastAsia="zh-CN"/>
              </w:rPr>
              <w:br/>
              <w:t>Сурет салу: «Күзгі дастарқан»</w:t>
            </w:r>
            <w:r w:rsidRPr="00C367B8">
              <w:rPr>
                <w:rFonts w:ascii="Times New Roman" w:eastAsia="Times New Roman" w:hAnsi="Times New Roman" w:cs="Times New Roman"/>
                <w:color w:val="000000"/>
                <w:sz w:val="24"/>
                <w:szCs w:val="24"/>
                <w:lang w:val="zh-CN" w:eastAsia="zh-CN"/>
              </w:rPr>
              <w:br/>
              <w:t>Қолөнер: Жемістер мен жапырақтардан композиция құрастыру</w:t>
            </w:r>
            <w:r w:rsidRPr="00C367B8">
              <w:rPr>
                <w:rFonts w:ascii="Times New Roman" w:eastAsia="Times New Roman" w:hAnsi="Times New Roman" w:cs="Times New Roman"/>
                <w:color w:val="000000"/>
                <w:sz w:val="24"/>
                <w:szCs w:val="24"/>
                <w:lang w:val="zh-CN" w:eastAsia="zh-CN"/>
              </w:rPr>
              <w:br/>
              <w:t>Сергіту сәті: «Жапырақпен ойнаймыз»</w:t>
            </w:r>
          </w:p>
          <w:p w14:paraId="13A68703" w14:textId="77777777" w:rsidR="0092049D" w:rsidRPr="00C367B8" w:rsidRDefault="0092049D" w:rsidP="0092049D">
            <w:pPr>
              <w:spacing w:after="0" w:line="240" w:lineRule="auto"/>
              <w:rPr>
                <w:rFonts w:ascii="Times New Roman" w:eastAsia="DengXian" w:hAnsi="Times New Roman" w:cs="Times New Roman"/>
                <w:color w:val="000000"/>
                <w:sz w:val="24"/>
                <w:szCs w:val="24"/>
                <w:lang w:val="zh-CN" w:eastAsia="zh-CN"/>
              </w:rPr>
            </w:pPr>
          </w:p>
        </w:tc>
      </w:tr>
      <w:tr w:rsidR="00B9271F" w:rsidRPr="00C367B8" w14:paraId="1C6B7990" w14:textId="77777777" w:rsidTr="00F879CC">
        <w:trPr>
          <w:gridAfter w:val="2"/>
          <w:wAfter w:w="30" w:type="dxa"/>
          <w:trHeight w:val="51"/>
        </w:trPr>
        <w:tc>
          <w:tcPr>
            <w:tcW w:w="3396" w:type="dxa"/>
            <w:tcBorders>
              <w:top w:val="single" w:sz="4" w:space="0" w:color="000000"/>
              <w:left w:val="single" w:sz="4" w:space="0" w:color="000000"/>
              <w:bottom w:val="single" w:sz="4" w:space="0" w:color="000000"/>
              <w:right w:val="single" w:sz="4" w:space="0" w:color="000000"/>
            </w:tcBorders>
          </w:tcPr>
          <w:p w14:paraId="794BBD77" w14:textId="77777777" w:rsidR="00C25D53" w:rsidRPr="00C367B8" w:rsidRDefault="00C25D53" w:rsidP="00C25D53">
            <w:pPr>
              <w:pStyle w:val="TableParagraph"/>
              <w:ind w:left="110"/>
              <w:rPr>
                <w:b/>
                <w:color w:val="000000" w:themeColor="text1"/>
                <w:sz w:val="24"/>
                <w:szCs w:val="24"/>
              </w:rPr>
            </w:pPr>
            <w:r w:rsidRPr="00C367B8">
              <w:rPr>
                <w:b/>
                <w:color w:val="000000" w:themeColor="text1"/>
                <w:sz w:val="24"/>
                <w:szCs w:val="24"/>
              </w:rPr>
              <w:lastRenderedPageBreak/>
              <w:t>Вариативтік компонент</w:t>
            </w:r>
          </w:p>
          <w:p w14:paraId="35C38034" w14:textId="69B071EB" w:rsidR="00B9271F" w:rsidRPr="00C367B8" w:rsidRDefault="00C25D53" w:rsidP="00C25D53">
            <w:pPr>
              <w:spacing w:after="0" w:line="240" w:lineRule="auto"/>
              <w:ind w:left="110" w:right="576"/>
              <w:rPr>
                <w:rFonts w:ascii="Times New Roman" w:eastAsia="Times New Roman" w:hAnsi="Times New Roman" w:cs="Times New Roman"/>
                <w:b/>
                <w:bCs/>
                <w:color w:val="000000"/>
                <w:sz w:val="24"/>
                <w:szCs w:val="24"/>
                <w:lang w:val="kk-KZ"/>
              </w:rPr>
            </w:pPr>
            <w:r w:rsidRPr="00C367B8">
              <w:rPr>
                <w:rFonts w:ascii="Times New Roman" w:hAnsi="Times New Roman" w:cs="Times New Roman"/>
                <w:bCs/>
                <w:color w:val="000000" w:themeColor="text1"/>
                <w:sz w:val="24"/>
                <w:szCs w:val="24"/>
              </w:rPr>
              <w:t>«</w:t>
            </w:r>
            <w:proofErr w:type="spellStart"/>
            <w:r w:rsidRPr="00C367B8">
              <w:rPr>
                <w:rFonts w:ascii="Times New Roman" w:hAnsi="Times New Roman" w:cs="Times New Roman"/>
                <w:bCs/>
                <w:color w:val="000000" w:themeColor="text1"/>
                <w:sz w:val="24"/>
                <w:szCs w:val="24"/>
              </w:rPr>
              <w:t>Ертегілер</w:t>
            </w:r>
            <w:proofErr w:type="spellEnd"/>
            <w:r w:rsidRPr="00C367B8">
              <w:rPr>
                <w:rFonts w:ascii="Times New Roman" w:hAnsi="Times New Roman" w:cs="Times New Roman"/>
                <w:bCs/>
                <w:color w:val="000000" w:themeColor="text1"/>
                <w:sz w:val="24"/>
                <w:szCs w:val="24"/>
              </w:rPr>
              <w:t xml:space="preserve"> </w:t>
            </w:r>
            <w:proofErr w:type="spellStart"/>
            <w:r w:rsidRPr="00C367B8">
              <w:rPr>
                <w:rFonts w:ascii="Times New Roman" w:hAnsi="Times New Roman" w:cs="Times New Roman"/>
                <w:bCs/>
                <w:color w:val="000000" w:themeColor="text1"/>
                <w:sz w:val="24"/>
                <w:szCs w:val="24"/>
              </w:rPr>
              <w:t>әлемінде</w:t>
            </w:r>
            <w:proofErr w:type="spellEnd"/>
            <w:r w:rsidRPr="00C367B8">
              <w:rPr>
                <w:rFonts w:ascii="Times New Roman" w:hAnsi="Times New Roman" w:cs="Times New Roman"/>
                <w:bCs/>
                <w:color w:val="000000" w:themeColor="text1"/>
                <w:sz w:val="24"/>
                <w:szCs w:val="24"/>
              </w:rPr>
              <w:t>»</w:t>
            </w:r>
          </w:p>
        </w:tc>
        <w:tc>
          <w:tcPr>
            <w:tcW w:w="2132" w:type="dxa"/>
            <w:tcBorders>
              <w:top w:val="single" w:sz="4" w:space="0" w:color="000000"/>
              <w:left w:val="single" w:sz="4" w:space="0" w:color="000000"/>
              <w:bottom w:val="single" w:sz="4" w:space="0" w:color="000000"/>
              <w:right w:val="single" w:sz="4" w:space="0" w:color="000000"/>
            </w:tcBorders>
          </w:tcPr>
          <w:p w14:paraId="78D93A57" w14:textId="77777777" w:rsidR="00B9271F" w:rsidRPr="00C367B8" w:rsidRDefault="00B9271F" w:rsidP="00B9271F">
            <w:pPr>
              <w:spacing w:after="0" w:line="240" w:lineRule="auto"/>
              <w:rPr>
                <w:rFonts w:ascii="Times New Roman" w:eastAsia="Times New Roman" w:hAnsi="Times New Roman" w:cs="Times New Roman"/>
                <w:b/>
                <w:bCs/>
                <w:color w:val="000000"/>
                <w:sz w:val="24"/>
                <w:szCs w:val="24"/>
                <w:lang w:val="zh-CN" w:eastAsia="ru-RU"/>
              </w:rPr>
            </w:pPr>
          </w:p>
          <w:p w14:paraId="57AB594A" w14:textId="24A1B1D4" w:rsidR="00B9271F" w:rsidRPr="00C367B8" w:rsidRDefault="00B9271F" w:rsidP="00B9271F">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Times New Roman" w:hAnsi="Times New Roman" w:cs="Times New Roman"/>
                <w:b/>
                <w:bCs/>
                <w:color w:val="000000"/>
                <w:sz w:val="24"/>
                <w:szCs w:val="24"/>
                <w:lang w:val="zh-CN" w:eastAsia="zh-CN"/>
              </w:rPr>
              <w:t>.</w:t>
            </w:r>
          </w:p>
          <w:p w14:paraId="281A0B8E" w14:textId="77777777" w:rsidR="00B9271F" w:rsidRPr="00C367B8" w:rsidRDefault="00B9271F" w:rsidP="0092049D">
            <w:pPr>
              <w:spacing w:after="0" w:line="240" w:lineRule="auto"/>
              <w:rPr>
                <w:rFonts w:ascii="Times New Roman" w:eastAsia="Times New Roman" w:hAnsi="Times New Roman" w:cs="Times New Roman"/>
                <w:b/>
                <w:bCs/>
                <w:color w:val="000000"/>
                <w:sz w:val="24"/>
                <w:szCs w:val="24"/>
                <w:lang w:val="zh-CN" w:eastAsia="zh-CN"/>
              </w:rPr>
            </w:pPr>
          </w:p>
        </w:tc>
        <w:tc>
          <w:tcPr>
            <w:tcW w:w="1834" w:type="dxa"/>
            <w:gridSpan w:val="2"/>
            <w:tcBorders>
              <w:top w:val="single" w:sz="4" w:space="0" w:color="000000"/>
              <w:left w:val="single" w:sz="4" w:space="0" w:color="000000"/>
              <w:bottom w:val="single" w:sz="4" w:space="0" w:color="000000"/>
              <w:right w:val="single" w:sz="4" w:space="0" w:color="000000"/>
            </w:tcBorders>
          </w:tcPr>
          <w:p w14:paraId="0A3A1710" w14:textId="77777777" w:rsidR="00B9271F" w:rsidRPr="00C367B8" w:rsidRDefault="00B9271F" w:rsidP="0092049D">
            <w:pPr>
              <w:spacing w:after="0" w:line="240" w:lineRule="auto"/>
              <w:rPr>
                <w:rFonts w:ascii="Times New Roman" w:eastAsia="DengXian Light" w:hAnsi="Times New Roman" w:cs="Times New Roman"/>
                <w:b/>
                <w:bCs/>
                <w:color w:val="000000"/>
                <w:sz w:val="24"/>
                <w:szCs w:val="24"/>
                <w:lang w:val="zh-CN" w:eastAsia="zh-CN"/>
              </w:rPr>
            </w:pPr>
          </w:p>
        </w:tc>
        <w:tc>
          <w:tcPr>
            <w:tcW w:w="2412" w:type="dxa"/>
            <w:gridSpan w:val="2"/>
            <w:tcBorders>
              <w:top w:val="single" w:sz="4" w:space="0" w:color="000000"/>
              <w:left w:val="single" w:sz="4" w:space="0" w:color="000000"/>
              <w:bottom w:val="single" w:sz="4" w:space="0" w:color="000000"/>
              <w:right w:val="single" w:sz="4" w:space="0" w:color="000000"/>
            </w:tcBorders>
          </w:tcPr>
          <w:p w14:paraId="645B17EA" w14:textId="35F5219E" w:rsidR="008003E4" w:rsidRPr="00C367B8" w:rsidRDefault="00C367B8" w:rsidP="008003E4">
            <w:pPr>
              <w:spacing w:after="0" w:line="240" w:lineRule="auto"/>
              <w:rPr>
                <w:rFonts w:ascii="Times New Roman" w:eastAsia="DengXian Light" w:hAnsi="Times New Roman" w:cs="Times New Roman"/>
                <w:b/>
                <w:bCs/>
                <w:color w:val="000000"/>
                <w:sz w:val="24"/>
                <w:szCs w:val="24"/>
                <w:lang w:val="zh-CN" w:eastAsia="zh-CN"/>
              </w:rPr>
            </w:pPr>
            <w:r>
              <w:rPr>
                <w:rFonts w:ascii="Times New Roman" w:eastAsia="DengXian Light" w:hAnsi="Times New Roman" w:cs="Times New Roman"/>
                <w:b/>
                <w:bCs/>
                <w:color w:val="000000"/>
                <w:sz w:val="24"/>
                <w:szCs w:val="24"/>
                <w:lang w:val="kk-KZ" w:eastAsia="zh-CN"/>
              </w:rPr>
              <w:t xml:space="preserve">Тақырыбы: </w:t>
            </w:r>
            <w:r w:rsidR="008003E4" w:rsidRPr="00C367B8">
              <w:rPr>
                <w:rFonts w:ascii="Times New Roman" w:eastAsia="DengXian Light" w:hAnsi="Times New Roman" w:cs="Times New Roman"/>
                <w:color w:val="000000"/>
                <w:sz w:val="24"/>
                <w:szCs w:val="24"/>
                <w:lang w:val="zh-CN" w:eastAsia="zh-CN"/>
              </w:rPr>
              <w:t>«Шалқан» ертегісін  сахналау</w:t>
            </w:r>
            <w:r w:rsidR="008003E4" w:rsidRPr="00C367B8">
              <w:rPr>
                <w:rFonts w:ascii="Times New Roman" w:eastAsia="DengXian Light" w:hAnsi="Times New Roman" w:cs="Times New Roman"/>
                <w:b/>
                <w:bCs/>
                <w:color w:val="000000"/>
                <w:sz w:val="24"/>
                <w:szCs w:val="24"/>
                <w:lang w:val="zh-CN" w:eastAsia="zh-CN"/>
              </w:rPr>
              <w:tab/>
            </w:r>
          </w:p>
          <w:p w14:paraId="15B14B65" w14:textId="53C7DED8" w:rsidR="008003E4" w:rsidRPr="00C367B8" w:rsidRDefault="00C367B8" w:rsidP="008003E4">
            <w:pPr>
              <w:spacing w:after="0" w:line="240" w:lineRule="auto"/>
              <w:rPr>
                <w:rFonts w:ascii="Times New Roman" w:eastAsia="DengXian Light" w:hAnsi="Times New Roman" w:cs="Times New Roman"/>
                <w:color w:val="000000"/>
                <w:sz w:val="24"/>
                <w:szCs w:val="24"/>
                <w:lang w:val="zh-CN" w:eastAsia="zh-CN"/>
              </w:rPr>
            </w:pPr>
            <w:r>
              <w:rPr>
                <w:rFonts w:ascii="Times New Roman" w:eastAsia="DengXian Light" w:hAnsi="Times New Roman" w:cs="Times New Roman"/>
                <w:b/>
                <w:bCs/>
                <w:color w:val="000000"/>
                <w:sz w:val="24"/>
                <w:szCs w:val="24"/>
                <w:lang w:val="kk-KZ" w:eastAsia="zh-CN"/>
              </w:rPr>
              <w:t xml:space="preserve">Мақсаты: </w:t>
            </w:r>
            <w:r w:rsidR="008003E4" w:rsidRPr="00C367B8">
              <w:rPr>
                <w:rFonts w:ascii="Times New Roman" w:eastAsia="DengXian Light" w:hAnsi="Times New Roman" w:cs="Times New Roman"/>
                <w:color w:val="000000"/>
                <w:sz w:val="24"/>
                <w:szCs w:val="24"/>
                <w:lang w:val="zh-CN" w:eastAsia="zh-CN"/>
              </w:rPr>
              <w:t xml:space="preserve">Кейіпкерлердің рөлін атқара  білуге     </w:t>
            </w:r>
          </w:p>
          <w:p w14:paraId="7193776F" w14:textId="78D73529" w:rsidR="00B9271F" w:rsidRPr="00C367B8" w:rsidRDefault="008003E4" w:rsidP="008003E4">
            <w:pPr>
              <w:spacing w:after="0" w:line="240" w:lineRule="auto"/>
              <w:rPr>
                <w:rFonts w:ascii="Times New Roman" w:eastAsia="DengXian Light" w:hAnsi="Times New Roman" w:cs="Times New Roman"/>
                <w:b/>
                <w:bCs/>
                <w:color w:val="000000"/>
                <w:sz w:val="24"/>
                <w:szCs w:val="24"/>
                <w:lang w:val="zh-CN" w:eastAsia="zh-CN"/>
              </w:rPr>
            </w:pPr>
            <w:r w:rsidRPr="00C367B8">
              <w:rPr>
                <w:rFonts w:ascii="Times New Roman" w:eastAsia="DengXian Light" w:hAnsi="Times New Roman" w:cs="Times New Roman"/>
                <w:color w:val="000000"/>
                <w:sz w:val="24"/>
                <w:szCs w:val="24"/>
                <w:lang w:val="zh-CN" w:eastAsia="zh-CN"/>
              </w:rPr>
              <w:t>дағдыландыру</w:t>
            </w:r>
          </w:p>
        </w:tc>
        <w:tc>
          <w:tcPr>
            <w:tcW w:w="2556" w:type="dxa"/>
            <w:gridSpan w:val="2"/>
            <w:tcBorders>
              <w:top w:val="single" w:sz="4" w:space="0" w:color="000000"/>
              <w:left w:val="single" w:sz="4" w:space="0" w:color="000000"/>
              <w:bottom w:val="single" w:sz="4" w:space="0" w:color="000000"/>
              <w:right w:val="single" w:sz="4" w:space="0" w:color="000000"/>
            </w:tcBorders>
          </w:tcPr>
          <w:p w14:paraId="4159C720" w14:textId="77777777" w:rsidR="00B9271F" w:rsidRPr="00C367B8" w:rsidRDefault="00B9271F" w:rsidP="0092049D">
            <w:pPr>
              <w:spacing w:after="0" w:line="240" w:lineRule="auto"/>
              <w:rPr>
                <w:rFonts w:ascii="Times New Roman" w:eastAsia="DengXian Light" w:hAnsi="Times New Roman" w:cs="Times New Roman"/>
                <w:b/>
                <w:bCs/>
                <w:color w:val="000000"/>
                <w:sz w:val="24"/>
                <w:szCs w:val="24"/>
                <w:lang w:val="zh-CN" w:eastAsia="zh-CN"/>
              </w:rPr>
            </w:pPr>
          </w:p>
        </w:tc>
        <w:tc>
          <w:tcPr>
            <w:tcW w:w="2555" w:type="dxa"/>
            <w:gridSpan w:val="2"/>
            <w:tcBorders>
              <w:top w:val="single" w:sz="4" w:space="0" w:color="000000"/>
              <w:left w:val="single" w:sz="4" w:space="0" w:color="000000"/>
              <w:bottom w:val="single" w:sz="4" w:space="0" w:color="000000"/>
              <w:right w:val="single" w:sz="4" w:space="0" w:color="000000"/>
            </w:tcBorders>
          </w:tcPr>
          <w:p w14:paraId="2C38DC63" w14:textId="77777777" w:rsidR="00B9271F" w:rsidRPr="00C367B8" w:rsidRDefault="00B9271F" w:rsidP="0092049D">
            <w:pPr>
              <w:spacing w:after="0" w:line="240" w:lineRule="auto"/>
              <w:rPr>
                <w:rFonts w:ascii="Times New Roman" w:eastAsia="DengXian Light" w:hAnsi="Times New Roman" w:cs="Times New Roman"/>
                <w:b/>
                <w:bCs/>
                <w:color w:val="000000"/>
                <w:sz w:val="24"/>
                <w:szCs w:val="24"/>
                <w:lang w:val="zh-CN" w:eastAsia="zh-CN"/>
              </w:rPr>
            </w:pPr>
          </w:p>
        </w:tc>
      </w:tr>
      <w:tr w:rsidR="0092049D" w:rsidRPr="00C367B8" w14:paraId="37C87DF7" w14:textId="77777777" w:rsidTr="009C1704">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7A1263B1" w14:textId="6303AC80"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Балалармен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жеке</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жұмыс</w:t>
            </w:r>
          </w:p>
        </w:tc>
        <w:tc>
          <w:tcPr>
            <w:tcW w:w="2132" w:type="dxa"/>
            <w:tcBorders>
              <w:top w:val="single" w:sz="4" w:space="0" w:color="000000"/>
              <w:left w:val="single" w:sz="4" w:space="0" w:color="000000"/>
              <w:bottom w:val="single" w:sz="4" w:space="0" w:color="000000"/>
              <w:right w:val="single" w:sz="4" w:space="0" w:color="000000"/>
            </w:tcBorders>
          </w:tcPr>
          <w:p w14:paraId="2E876D9F"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rPr>
            </w:pPr>
          </w:p>
        </w:tc>
        <w:tc>
          <w:tcPr>
            <w:tcW w:w="1834" w:type="dxa"/>
            <w:gridSpan w:val="2"/>
            <w:tcBorders>
              <w:top w:val="single" w:sz="4" w:space="0" w:color="000000"/>
              <w:left w:val="single" w:sz="4" w:space="0" w:color="000000"/>
              <w:bottom w:val="single" w:sz="4" w:space="0" w:color="000000"/>
              <w:right w:val="single" w:sz="4" w:space="0" w:color="000000"/>
            </w:tcBorders>
          </w:tcPr>
          <w:p w14:paraId="1C852B0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rPr>
            </w:pPr>
            <w:r w:rsidRPr="00C367B8">
              <w:rPr>
                <w:rFonts w:ascii="Times New Roman" w:eastAsia="Times New Roman" w:hAnsi="Times New Roman" w:cs="Times New Roman"/>
                <w:color w:val="000000"/>
                <w:sz w:val="24"/>
                <w:szCs w:val="24"/>
                <w:lang w:val="zh-CN"/>
              </w:rPr>
              <w:t>«Жолда жүру»</w:t>
            </w:r>
            <w:r w:rsidRPr="00C367B8">
              <w:rPr>
                <w:rFonts w:ascii="Times New Roman" w:eastAsia="Times New Roman" w:hAnsi="Times New Roman" w:cs="Times New Roman"/>
                <w:color w:val="000000"/>
                <w:sz w:val="24"/>
                <w:szCs w:val="24"/>
                <w:lang w:val="zh-CN"/>
              </w:rPr>
              <w:br/>
            </w:r>
            <w:r w:rsidRPr="00C367B8">
              <w:rPr>
                <w:rFonts w:ascii="Times New Roman" w:eastAsia="Times New Roman" w:hAnsi="Times New Roman" w:cs="Times New Roman"/>
                <w:b/>
                <w:bCs/>
                <w:color w:val="000000"/>
                <w:sz w:val="24"/>
                <w:szCs w:val="24"/>
                <w:lang w:val="zh-CN"/>
              </w:rPr>
              <w:t>Мақсаты:</w:t>
            </w:r>
            <w:r w:rsidRPr="00C367B8">
              <w:rPr>
                <w:rFonts w:ascii="Times New Roman" w:eastAsia="Times New Roman" w:hAnsi="Times New Roman" w:cs="Times New Roman"/>
                <w:color w:val="000000"/>
                <w:sz w:val="24"/>
                <w:szCs w:val="24"/>
                <w:lang w:val="zh-CN"/>
              </w:rPr>
              <w:t> Қарапайым қауіпсіздік ережесін түсіндіру.</w:t>
            </w:r>
          </w:p>
          <w:p w14:paraId="49467606" w14:textId="1FABC6E6" w:rsidR="0092049D" w:rsidRPr="00C367B8" w:rsidRDefault="007C1954" w:rsidP="00BC7C57">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Сайд Мұхаммад мен Әміржан</w:t>
            </w:r>
            <w:r w:rsidR="00C367B8">
              <w:rPr>
                <w:rFonts w:ascii="Times New Roman" w:eastAsia="Calibri" w:hAnsi="Times New Roman" w:cs="Times New Roman"/>
                <w:color w:val="000000"/>
                <w:sz w:val="24"/>
                <w:szCs w:val="24"/>
                <w:lang w:val="kk-KZ"/>
              </w:rPr>
              <w:t xml:space="preserve"> </w:t>
            </w:r>
          </w:p>
        </w:tc>
        <w:tc>
          <w:tcPr>
            <w:tcW w:w="2412" w:type="dxa"/>
            <w:gridSpan w:val="2"/>
            <w:tcBorders>
              <w:top w:val="single" w:sz="4" w:space="0" w:color="000000"/>
              <w:left w:val="single" w:sz="4" w:space="0" w:color="000000"/>
              <w:bottom w:val="single" w:sz="4" w:space="0" w:color="000000"/>
              <w:right w:val="single" w:sz="4" w:space="0" w:color="000000"/>
            </w:tcBorders>
          </w:tcPr>
          <w:p w14:paraId="2F2AA1FE"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zh-CN"/>
              </w:rPr>
            </w:pPr>
            <w:r w:rsidRPr="00C367B8">
              <w:rPr>
                <w:rFonts w:ascii="Times New Roman" w:eastAsia="Times New Roman" w:hAnsi="Times New Roman" w:cs="Times New Roman"/>
                <w:color w:val="000000"/>
                <w:sz w:val="24"/>
                <w:szCs w:val="24"/>
                <w:lang w:val="kk-KZ" w:eastAsia="zh-CN"/>
              </w:rPr>
              <w:t>«Жануарға қамқорлық»</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Мақсаты:</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Қуыршаққа су беру арқылы қамқорлық сезімін ояту.</w:t>
            </w:r>
          </w:p>
          <w:p w14:paraId="28433C02" w14:textId="6806A853"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zh-CN"/>
              </w:rPr>
            </w:pPr>
            <w:r w:rsidRPr="00C367B8">
              <w:rPr>
                <w:rFonts w:ascii="Times New Roman" w:eastAsia="Times New Roman" w:hAnsi="Times New Roman" w:cs="Times New Roman"/>
                <w:color w:val="000000"/>
                <w:sz w:val="24"/>
                <w:szCs w:val="24"/>
                <w:lang w:val="kk-KZ" w:eastAsia="zh-CN"/>
              </w:rPr>
              <w:t xml:space="preserve"> </w:t>
            </w:r>
            <w:r w:rsidR="007C1954">
              <w:rPr>
                <w:rFonts w:ascii="Times New Roman" w:eastAsia="Times New Roman" w:hAnsi="Times New Roman" w:cs="Times New Roman"/>
                <w:color w:val="000000"/>
                <w:sz w:val="24"/>
                <w:szCs w:val="24"/>
                <w:lang w:val="kk-KZ" w:eastAsia="zh-CN"/>
              </w:rPr>
              <w:t>Нұриман мен Зейнұр</w:t>
            </w:r>
          </w:p>
        </w:tc>
        <w:tc>
          <w:tcPr>
            <w:tcW w:w="2556" w:type="dxa"/>
            <w:gridSpan w:val="2"/>
            <w:tcBorders>
              <w:top w:val="single" w:sz="4" w:space="0" w:color="000000"/>
              <w:left w:val="single" w:sz="4" w:space="0" w:color="000000"/>
              <w:bottom w:val="single" w:sz="4" w:space="0" w:color="000000"/>
              <w:right w:val="single" w:sz="4" w:space="0" w:color="000000"/>
            </w:tcBorders>
          </w:tcPr>
          <w:p w14:paraId="3661D472"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Times New Roman" w:hAnsi="Times New Roman" w:cs="Times New Roman"/>
                <w:color w:val="000000"/>
                <w:sz w:val="24"/>
                <w:szCs w:val="24"/>
                <w:lang w:val="zh-CN" w:eastAsia="ru-RU"/>
              </w:rPr>
              <w:t>«Менің отбасым»</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Мақсаты: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Отбасы мүшелерін атауға үйрету.</w:t>
            </w:r>
          </w:p>
          <w:p w14:paraId="7D6DC5AC" w14:textId="518E84AD" w:rsidR="0092049D"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7C1954">
              <w:rPr>
                <w:rFonts w:ascii="Times New Roman" w:eastAsia="Times New Roman" w:hAnsi="Times New Roman" w:cs="Times New Roman"/>
                <w:color w:val="000000"/>
                <w:sz w:val="24"/>
                <w:szCs w:val="24"/>
                <w:lang w:val="kk-KZ"/>
              </w:rPr>
              <w:t>Маржан мен Ақназр</w:t>
            </w:r>
            <w:r w:rsidR="009A6B22">
              <w:rPr>
                <w:rFonts w:ascii="Times New Roman" w:eastAsia="Times New Roman" w:hAnsi="Times New Roman" w:cs="Times New Roman"/>
                <w:color w:val="000000"/>
                <w:sz w:val="24"/>
                <w:szCs w:val="24"/>
                <w:lang w:val="kk-KZ"/>
              </w:rPr>
              <w:t xml:space="preserve"> </w:t>
            </w:r>
          </w:p>
        </w:tc>
        <w:tc>
          <w:tcPr>
            <w:tcW w:w="2555" w:type="dxa"/>
            <w:gridSpan w:val="2"/>
            <w:tcBorders>
              <w:top w:val="single" w:sz="4" w:space="0" w:color="000000"/>
              <w:left w:val="single" w:sz="4" w:space="0" w:color="000000"/>
              <w:bottom w:val="single" w:sz="4" w:space="0" w:color="000000"/>
              <w:right w:val="single" w:sz="4" w:space="0" w:color="000000"/>
            </w:tcBorders>
          </w:tcPr>
          <w:p w14:paraId="77454EEB"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Times New Roman" w:hAnsi="Times New Roman" w:cs="Times New Roman"/>
                <w:color w:val="000000"/>
                <w:sz w:val="24"/>
                <w:szCs w:val="24"/>
                <w:lang w:val="zh-CN" w:eastAsia="ru-RU"/>
              </w:rPr>
              <w:t>«Жемістерді ата»</w:t>
            </w:r>
          </w:p>
          <w:p w14:paraId="38F17BE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Баланы жемістердің атауын білуге, түстерін ажыратуға және қарапайым сөзбен ойын жеткізуге үйрету.</w:t>
            </w:r>
          </w:p>
          <w:p w14:paraId="232AB0AC" w14:textId="679243ED"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д, </w:t>
            </w:r>
            <w:r w:rsidR="007C1954">
              <w:rPr>
                <w:rFonts w:ascii="Times New Roman" w:eastAsia="Times New Roman" w:hAnsi="Times New Roman" w:cs="Times New Roman"/>
                <w:color w:val="000000"/>
                <w:sz w:val="24"/>
                <w:szCs w:val="24"/>
                <w:lang w:val="kk-KZ"/>
              </w:rPr>
              <w:t xml:space="preserve"> Айбеке мен Асылым</w:t>
            </w:r>
            <w:r w:rsidRPr="00C367B8">
              <w:rPr>
                <w:rFonts w:ascii="Times New Roman" w:eastAsia="Times New Roman" w:hAnsi="Times New Roman" w:cs="Times New Roman"/>
                <w:color w:val="000000"/>
                <w:sz w:val="24"/>
                <w:szCs w:val="24"/>
                <w:lang w:val="kk-KZ"/>
              </w:rPr>
              <w:t xml:space="preserve">  </w:t>
            </w:r>
          </w:p>
        </w:tc>
      </w:tr>
      <w:tr w:rsidR="0092049D" w:rsidRPr="001567AC" w14:paraId="56361466" w14:textId="77777777" w:rsidTr="009C1704">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21955183"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97" w:type="dxa"/>
            <w:gridSpan w:val="10"/>
            <w:tcBorders>
              <w:top w:val="single" w:sz="4" w:space="0" w:color="000000"/>
              <w:left w:val="single" w:sz="4" w:space="0" w:color="000000"/>
              <w:bottom w:val="single" w:sz="4" w:space="0" w:color="000000"/>
              <w:right w:val="single" w:sz="4" w:space="0" w:color="000000"/>
            </w:tcBorders>
          </w:tcPr>
          <w:p w14:paraId="7864CDD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E39238B"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C367B8">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C367B8">
              <w:rPr>
                <w:rFonts w:ascii="Times New Roman" w:eastAsia="Times New Roman" w:hAnsi="Times New Roman" w:cs="Times New Roman"/>
                <w:color w:val="000000"/>
                <w:sz w:val="24"/>
                <w:szCs w:val="24"/>
                <w:lang w:val="kk-KZ"/>
              </w:rPr>
              <w:t>.</w:t>
            </w:r>
          </w:p>
          <w:p w14:paraId="01156A22"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D955DA3"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92049D" w:rsidRPr="00C367B8" w14:paraId="24A912F0" w14:textId="77777777" w:rsidTr="009C1704">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73B97EC1"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w:t>
            </w:r>
          </w:p>
        </w:tc>
        <w:tc>
          <w:tcPr>
            <w:tcW w:w="2132" w:type="dxa"/>
            <w:tcBorders>
              <w:top w:val="single" w:sz="4" w:space="0" w:color="000000"/>
              <w:left w:val="single" w:sz="4" w:space="0" w:color="000000"/>
              <w:bottom w:val="single" w:sz="4" w:space="0" w:color="000000"/>
              <w:right w:val="single" w:sz="4" w:space="0" w:color="000000"/>
            </w:tcBorders>
          </w:tcPr>
          <w:p w14:paraId="2E40B7A3"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p>
        </w:tc>
        <w:tc>
          <w:tcPr>
            <w:tcW w:w="1834" w:type="dxa"/>
            <w:gridSpan w:val="2"/>
            <w:tcBorders>
              <w:top w:val="single" w:sz="4" w:space="0" w:color="000000"/>
              <w:left w:val="single" w:sz="4" w:space="0" w:color="000000"/>
              <w:bottom w:val="single" w:sz="4" w:space="0" w:color="000000"/>
              <w:right w:val="single" w:sz="4" w:space="0" w:color="000000"/>
            </w:tcBorders>
          </w:tcPr>
          <w:p w14:paraId="03D1B612"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t>Тиіндер мен жаңғақтар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Жинақылыққа тәрбиелеу.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xml:space="preserve"> Балалар тиін болып </w:t>
            </w:r>
            <w:r w:rsidRPr="00C367B8">
              <w:rPr>
                <w:rFonts w:ascii="Times New Roman" w:eastAsia="Calibri" w:hAnsi="Times New Roman" w:cs="Times New Roman"/>
                <w:color w:val="000000"/>
                <w:sz w:val="24"/>
                <w:szCs w:val="24"/>
                <w:lang w:val="zh-CN"/>
              </w:rPr>
              <w:lastRenderedPageBreak/>
              <w:t xml:space="preserve">жаңғақ жинап жүреді. </w:t>
            </w:r>
            <w:proofErr w:type="spellStart"/>
            <w:r w:rsidRPr="00C367B8">
              <w:rPr>
                <w:rFonts w:ascii="Times New Roman" w:eastAsia="Calibri" w:hAnsi="Times New Roman" w:cs="Times New Roman"/>
                <w:color w:val="000000"/>
                <w:sz w:val="24"/>
                <w:szCs w:val="24"/>
              </w:rPr>
              <w:t>Белгі</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берілгенде</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жасырады</w:t>
            </w:r>
            <w:proofErr w:type="spellEnd"/>
            <w:r w:rsidRPr="00C367B8">
              <w:rPr>
                <w:rFonts w:ascii="Times New Roman" w:eastAsia="Calibri" w:hAnsi="Times New Roman" w:cs="Times New Roman"/>
                <w:color w:val="000000"/>
                <w:sz w:val="24"/>
                <w:szCs w:val="24"/>
              </w:rPr>
              <w:t>.</w:t>
            </w:r>
          </w:p>
        </w:tc>
        <w:tc>
          <w:tcPr>
            <w:tcW w:w="2412" w:type="dxa"/>
            <w:gridSpan w:val="2"/>
            <w:tcBorders>
              <w:top w:val="single" w:sz="4" w:space="0" w:color="000000"/>
              <w:left w:val="single" w:sz="4" w:space="0" w:color="000000"/>
              <w:bottom w:val="single" w:sz="4" w:space="0" w:color="000000"/>
              <w:right w:val="single" w:sz="4" w:space="0" w:color="000000"/>
            </w:tcBorders>
          </w:tcPr>
          <w:p w14:paraId="1F427974"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lastRenderedPageBreak/>
              <w:t>Жылдам аттар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Жүгіру қабілетін дамыту.</w:t>
            </w:r>
            <w:r w:rsidRPr="00C367B8">
              <w:rPr>
                <w:rFonts w:ascii="Times New Roman" w:eastAsia="Calibri" w:hAnsi="Times New Roman" w:cs="Times New Roman"/>
                <w:color w:val="000000"/>
                <w:sz w:val="24"/>
                <w:szCs w:val="24"/>
                <w:lang w:val="zh-CN"/>
              </w:rPr>
              <w:br/>
            </w:r>
            <w:proofErr w:type="spellStart"/>
            <w:r w:rsidRPr="00C367B8">
              <w:rPr>
                <w:rFonts w:ascii="Times New Roman" w:eastAsia="Calibri" w:hAnsi="Times New Roman" w:cs="Times New Roman"/>
                <w:b/>
                <w:bCs/>
                <w:color w:val="000000"/>
                <w:sz w:val="24"/>
                <w:szCs w:val="24"/>
                <w:lang w:val="ru-RU"/>
              </w:rPr>
              <w:t>Барысы</w:t>
            </w:r>
            <w:proofErr w:type="spellEnd"/>
            <w:r w:rsidRPr="00C367B8">
              <w:rPr>
                <w:rFonts w:ascii="Times New Roman" w:eastAsia="Calibri" w:hAnsi="Times New Roman" w:cs="Times New Roman"/>
                <w:b/>
                <w:bCs/>
                <w:color w:val="000000"/>
                <w:sz w:val="24"/>
                <w:szCs w:val="24"/>
                <w:lang w:val="ru-RU"/>
              </w:rPr>
              <w:t>:</w:t>
            </w:r>
            <w:r w:rsidRPr="00C367B8">
              <w:rPr>
                <w:rFonts w:ascii="Times New Roman" w:eastAsia="Calibri" w:hAnsi="Times New Roman" w:cs="Times New Roman"/>
                <w:color w:val="000000"/>
                <w:sz w:val="24"/>
                <w:szCs w:val="24"/>
              </w:rPr>
              <w:t> </w:t>
            </w:r>
            <w:proofErr w:type="spellStart"/>
            <w:r w:rsidRPr="00C367B8">
              <w:rPr>
                <w:rFonts w:ascii="Times New Roman" w:eastAsia="Calibri" w:hAnsi="Times New Roman" w:cs="Times New Roman"/>
                <w:color w:val="000000"/>
                <w:sz w:val="24"/>
                <w:szCs w:val="24"/>
                <w:lang w:val="ru-RU"/>
              </w:rPr>
              <w:t>Балалар</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ат</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болып</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жарыса</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жүгіреді</w:t>
            </w:r>
            <w:proofErr w:type="spellEnd"/>
            <w:r w:rsidRPr="00C367B8">
              <w:rPr>
                <w:rFonts w:ascii="Times New Roman" w:eastAsia="Calibri" w:hAnsi="Times New Roman" w:cs="Times New Roman"/>
                <w:color w:val="000000"/>
                <w:sz w:val="24"/>
                <w:szCs w:val="24"/>
                <w:lang w:val="ru-RU"/>
              </w:rPr>
              <w:t>.</w:t>
            </w:r>
          </w:p>
        </w:tc>
        <w:tc>
          <w:tcPr>
            <w:tcW w:w="2556" w:type="dxa"/>
            <w:gridSpan w:val="2"/>
            <w:tcBorders>
              <w:top w:val="single" w:sz="4" w:space="0" w:color="000000"/>
              <w:left w:val="single" w:sz="4" w:space="0" w:color="000000"/>
              <w:bottom w:val="single" w:sz="4" w:space="0" w:color="000000"/>
              <w:right w:val="single" w:sz="4" w:space="0" w:color="000000"/>
            </w:tcBorders>
          </w:tcPr>
          <w:p w14:paraId="543A115C"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kk-KZ" w:eastAsia="zh-CN"/>
              </w:rPr>
              <w:t>Ормандағы аю</w:t>
            </w:r>
            <w:r w:rsidRPr="00C367B8">
              <w:rPr>
                <w:rFonts w:ascii="Times New Roman" w:eastAsia="Calibri" w:hAnsi="Times New Roman" w:cs="Times New Roman"/>
                <w:color w:val="000000"/>
                <w:sz w:val="24"/>
                <w:szCs w:val="24"/>
                <w:lang w:val="kk-KZ" w:eastAsia="zh-CN"/>
              </w:rPr>
              <w:br/>
            </w:r>
            <w:r w:rsidRPr="00C367B8">
              <w:rPr>
                <w:rFonts w:ascii="Times New Roman" w:eastAsia="Calibri" w:hAnsi="Times New Roman" w:cs="Times New Roman"/>
                <w:b/>
                <w:bCs/>
                <w:color w:val="000000"/>
                <w:sz w:val="24"/>
                <w:szCs w:val="24"/>
                <w:lang w:val="kk-KZ" w:eastAsia="zh-CN"/>
              </w:rPr>
              <w:t>Мақсаты:</w:t>
            </w:r>
            <w:r w:rsidRPr="00C367B8">
              <w:rPr>
                <w:rFonts w:ascii="Times New Roman" w:eastAsia="Calibri" w:hAnsi="Times New Roman" w:cs="Times New Roman"/>
                <w:color w:val="000000"/>
                <w:sz w:val="24"/>
                <w:szCs w:val="24"/>
                <w:lang w:val="kk-KZ" w:eastAsia="zh-CN"/>
              </w:rPr>
              <w:t> Қимыл үйлесімділігін дамыту.</w:t>
            </w:r>
            <w:r w:rsidRPr="00C367B8">
              <w:rPr>
                <w:rFonts w:ascii="Times New Roman" w:eastAsia="Calibri" w:hAnsi="Times New Roman" w:cs="Times New Roman"/>
                <w:color w:val="000000"/>
                <w:sz w:val="24"/>
                <w:szCs w:val="24"/>
                <w:lang w:val="kk-KZ" w:eastAsia="zh-CN"/>
              </w:rPr>
              <w:br/>
            </w:r>
            <w:proofErr w:type="spellStart"/>
            <w:r w:rsidRPr="00C367B8">
              <w:rPr>
                <w:rFonts w:ascii="Times New Roman" w:eastAsia="Calibri" w:hAnsi="Times New Roman" w:cs="Times New Roman"/>
                <w:b/>
                <w:bCs/>
                <w:color w:val="000000"/>
                <w:sz w:val="24"/>
                <w:szCs w:val="24"/>
                <w:lang w:val="ru-RU"/>
              </w:rPr>
              <w:t>Барысы</w:t>
            </w:r>
            <w:proofErr w:type="spellEnd"/>
            <w:r w:rsidRPr="00C367B8">
              <w:rPr>
                <w:rFonts w:ascii="Times New Roman" w:eastAsia="Calibri" w:hAnsi="Times New Roman" w:cs="Times New Roman"/>
                <w:b/>
                <w:bCs/>
                <w:color w:val="000000"/>
                <w:sz w:val="24"/>
                <w:szCs w:val="24"/>
                <w:lang w:val="ru-RU"/>
              </w:rPr>
              <w:t>:</w:t>
            </w:r>
            <w:r w:rsidRPr="00C367B8">
              <w:rPr>
                <w:rFonts w:ascii="Times New Roman" w:eastAsia="Calibri" w:hAnsi="Times New Roman" w:cs="Times New Roman"/>
                <w:color w:val="000000"/>
                <w:sz w:val="24"/>
                <w:szCs w:val="24"/>
              </w:rPr>
              <w:t> </w:t>
            </w:r>
            <w:r w:rsidRPr="00C367B8">
              <w:rPr>
                <w:rFonts w:ascii="Times New Roman" w:eastAsia="Calibri" w:hAnsi="Times New Roman" w:cs="Times New Roman"/>
                <w:color w:val="000000"/>
                <w:sz w:val="24"/>
                <w:szCs w:val="24"/>
                <w:lang w:val="ru-RU"/>
              </w:rPr>
              <w:t xml:space="preserve">Аю </w:t>
            </w:r>
            <w:proofErr w:type="spellStart"/>
            <w:r w:rsidRPr="00C367B8">
              <w:rPr>
                <w:rFonts w:ascii="Times New Roman" w:eastAsia="Calibri" w:hAnsi="Times New Roman" w:cs="Times New Roman"/>
                <w:color w:val="000000"/>
                <w:sz w:val="24"/>
                <w:szCs w:val="24"/>
                <w:lang w:val="ru-RU"/>
              </w:rPr>
              <w:t>ұйықтап</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жатады</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балалар</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орманда</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lang w:val="ru-RU"/>
              </w:rPr>
              <w:t>ойнайды</w:t>
            </w:r>
            <w:proofErr w:type="spellEnd"/>
            <w:r w:rsidRPr="00C367B8">
              <w:rPr>
                <w:rFonts w:ascii="Times New Roman" w:eastAsia="Calibri" w:hAnsi="Times New Roman" w:cs="Times New Roman"/>
                <w:color w:val="000000"/>
                <w:sz w:val="24"/>
                <w:szCs w:val="24"/>
                <w:lang w:val="ru-RU"/>
              </w:rPr>
              <w:t xml:space="preserve">. </w:t>
            </w:r>
            <w:proofErr w:type="spellStart"/>
            <w:r w:rsidRPr="00C367B8">
              <w:rPr>
                <w:rFonts w:ascii="Times New Roman" w:eastAsia="Calibri" w:hAnsi="Times New Roman" w:cs="Times New Roman"/>
                <w:color w:val="000000"/>
                <w:sz w:val="24"/>
                <w:szCs w:val="24"/>
              </w:rPr>
              <w:t>Аю</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оянғанда</w:t>
            </w:r>
            <w:proofErr w:type="spellEnd"/>
            <w:r w:rsidRPr="00C367B8">
              <w:rPr>
                <w:rFonts w:ascii="Times New Roman" w:eastAsia="Calibri" w:hAnsi="Times New Roman" w:cs="Times New Roman"/>
                <w:color w:val="000000"/>
                <w:sz w:val="24"/>
                <w:szCs w:val="24"/>
              </w:rPr>
              <w:t xml:space="preserve"> </w:t>
            </w:r>
            <w:proofErr w:type="spellStart"/>
            <w:r w:rsidRPr="00C367B8">
              <w:rPr>
                <w:rFonts w:ascii="Times New Roman" w:eastAsia="Calibri" w:hAnsi="Times New Roman" w:cs="Times New Roman"/>
                <w:color w:val="000000"/>
                <w:sz w:val="24"/>
                <w:szCs w:val="24"/>
              </w:rPr>
              <w:t>қашады</w:t>
            </w:r>
            <w:proofErr w:type="spellEnd"/>
            <w:r w:rsidRPr="00C367B8">
              <w:rPr>
                <w:rFonts w:ascii="Times New Roman" w:eastAsia="Calibri" w:hAnsi="Times New Roman" w:cs="Times New Roman"/>
                <w:color w:val="000000"/>
                <w:sz w:val="24"/>
                <w:szCs w:val="24"/>
              </w:rPr>
              <w:t>.</w:t>
            </w:r>
          </w:p>
        </w:tc>
        <w:tc>
          <w:tcPr>
            <w:tcW w:w="2555" w:type="dxa"/>
            <w:gridSpan w:val="2"/>
            <w:tcBorders>
              <w:top w:val="single" w:sz="4" w:space="0" w:color="000000"/>
              <w:left w:val="single" w:sz="4" w:space="0" w:color="000000"/>
              <w:bottom w:val="single" w:sz="4" w:space="0" w:color="000000"/>
              <w:right w:val="single" w:sz="4" w:space="0" w:color="000000"/>
            </w:tcBorders>
          </w:tcPr>
          <w:p w14:paraId="52B8D56E" w14:textId="77777777" w:rsidR="0092049D" w:rsidRPr="00C367B8" w:rsidRDefault="0092049D" w:rsidP="0092049D">
            <w:pPr>
              <w:keepNext/>
              <w:keepLines/>
              <w:spacing w:after="0" w:line="240" w:lineRule="auto"/>
              <w:outlineLvl w:val="2"/>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«Құстар ұясына»</w:t>
            </w:r>
          </w:p>
          <w:p w14:paraId="17E0C31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ru-RU"/>
              </w:rPr>
              <w:t>Мақсаты: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Балаларды жинақылыққа, зейінділікке, жылдам қимылдауға үйрету.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Барысы: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 xml:space="preserve">Балалар құс болып алаңда еркін </w:t>
            </w:r>
            <w:r w:rsidRPr="00C367B8">
              <w:rPr>
                <w:rFonts w:ascii="Times New Roman" w:eastAsia="Times New Roman" w:hAnsi="Times New Roman" w:cs="Times New Roman"/>
                <w:color w:val="000000"/>
                <w:sz w:val="24"/>
                <w:szCs w:val="24"/>
                <w:lang w:val="zh-CN" w:eastAsia="ru-RU"/>
              </w:rPr>
              <w:lastRenderedPageBreak/>
              <w:t>«ұшады». Әр балаға арналған «ұялар» (дөңгелек сызық, орындық, кішкентай алаңша) дайындалады.</w:t>
            </w:r>
            <w:r w:rsidRPr="00C367B8">
              <w:rPr>
                <w:rFonts w:ascii="Times New Roman" w:eastAsia="Times New Roman" w:hAnsi="Times New Roman" w:cs="Times New Roman"/>
                <w:color w:val="000000"/>
                <w:sz w:val="24"/>
                <w:szCs w:val="24"/>
                <w:lang w:val="zh-CN" w:eastAsia="ru-RU"/>
              </w:rPr>
              <w:br/>
            </w:r>
            <w:r w:rsidRPr="00C367B8">
              <w:rPr>
                <w:rFonts w:ascii="Times New Roman" w:eastAsia="Times New Roman" w:hAnsi="Times New Roman" w:cs="Times New Roman"/>
                <w:color w:val="000000"/>
                <w:sz w:val="24"/>
                <w:szCs w:val="24"/>
                <w:lang w:val="zh-CN" w:eastAsia="zh-CN"/>
              </w:rPr>
              <w:t>Тәрбиеші «Құстар, ұшып келіңдер, ұяларыңа қоныңдар!» дегенде балалар тез жүгіріп, өз орындарына орналасуы тиіс.</w:t>
            </w:r>
          </w:p>
        </w:tc>
      </w:tr>
      <w:tr w:rsidR="0092049D" w:rsidRPr="001567AC" w14:paraId="3F7FFF94" w14:textId="77777777" w:rsidTr="009C1704">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054842E7"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rPr>
            </w:pPr>
            <w:proofErr w:type="spellStart"/>
            <w:r w:rsidRPr="00C367B8">
              <w:rPr>
                <w:rFonts w:ascii="Times New Roman" w:eastAsia="Times New Roman" w:hAnsi="Times New Roman" w:cs="Times New Roman"/>
                <w:b/>
                <w:color w:val="000000"/>
                <w:sz w:val="24"/>
                <w:szCs w:val="24"/>
              </w:rPr>
              <w:lastRenderedPageBreak/>
              <w:t>Серуеннен</w:t>
            </w:r>
            <w:proofErr w:type="spellEnd"/>
            <w:r w:rsidRPr="00C367B8">
              <w:rPr>
                <w:rFonts w:ascii="Times New Roman" w:eastAsia="Times New Roman" w:hAnsi="Times New Roman" w:cs="Times New Roman"/>
                <w:b/>
                <w:color w:val="000000"/>
                <w:sz w:val="24"/>
                <w:szCs w:val="24"/>
              </w:rPr>
              <w:t xml:space="preserve"> </w:t>
            </w:r>
            <w:proofErr w:type="spellStart"/>
            <w:r w:rsidRPr="00C367B8">
              <w:rPr>
                <w:rFonts w:ascii="Times New Roman" w:eastAsia="Times New Roman" w:hAnsi="Times New Roman" w:cs="Times New Roman"/>
                <w:b/>
                <w:color w:val="000000"/>
                <w:sz w:val="24"/>
                <w:szCs w:val="24"/>
              </w:rPr>
              <w:t>оралу</w:t>
            </w:r>
            <w:proofErr w:type="spellEnd"/>
          </w:p>
        </w:tc>
        <w:tc>
          <w:tcPr>
            <w:tcW w:w="11497" w:type="dxa"/>
            <w:gridSpan w:val="10"/>
            <w:tcBorders>
              <w:top w:val="single" w:sz="4" w:space="0" w:color="000000"/>
              <w:left w:val="single" w:sz="4" w:space="0" w:color="000000"/>
              <w:bottom w:val="single" w:sz="4" w:space="0" w:color="000000"/>
              <w:right w:val="single" w:sz="4" w:space="0" w:color="000000"/>
            </w:tcBorders>
          </w:tcPr>
          <w:p w14:paraId="403B56DC"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367B8">
              <w:rPr>
                <w:rFonts w:ascii="Times New Roman" w:eastAsia="Times New Roman" w:hAnsi="Times New Roman" w:cs="Times New Roman"/>
                <w:b/>
                <w:bCs/>
                <w:color w:val="000000"/>
                <w:sz w:val="24"/>
                <w:szCs w:val="24"/>
                <w:lang w:val="kk-KZ"/>
              </w:rPr>
              <w:t>(көркем әрекет, дербес ойын әрекеті).</w:t>
            </w:r>
          </w:p>
        </w:tc>
      </w:tr>
      <w:tr w:rsidR="0092049D" w:rsidRPr="00C367B8" w14:paraId="7953369C" w14:textId="77777777" w:rsidTr="009C1704">
        <w:trPr>
          <w:trHeight w:val="280"/>
        </w:trPr>
        <w:tc>
          <w:tcPr>
            <w:tcW w:w="3396" w:type="dxa"/>
            <w:tcBorders>
              <w:top w:val="single" w:sz="4" w:space="0" w:color="000000"/>
              <w:left w:val="single" w:sz="4" w:space="0" w:color="000000"/>
              <w:bottom w:val="single" w:sz="4" w:space="0" w:color="000000"/>
              <w:right w:val="single" w:sz="4" w:space="0" w:color="000000"/>
            </w:tcBorders>
          </w:tcPr>
          <w:p w14:paraId="2C7C9973"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Балалардың</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үйге</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қайтуы</w:t>
            </w:r>
          </w:p>
        </w:tc>
        <w:tc>
          <w:tcPr>
            <w:tcW w:w="11519" w:type="dxa"/>
            <w:gridSpan w:val="11"/>
            <w:tcBorders>
              <w:top w:val="single" w:sz="8" w:space="0" w:color="000000"/>
              <w:left w:val="single" w:sz="8" w:space="0" w:color="000000"/>
              <w:bottom w:val="single" w:sz="8" w:space="0" w:color="000000"/>
              <w:right w:val="single" w:sz="8" w:space="0" w:color="000000"/>
            </w:tcBorders>
          </w:tcPr>
          <w:p w14:paraId="43178B9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C367B8">
              <w:rPr>
                <w:rFonts w:ascii="Times New Roman" w:eastAsia="Times New Roman" w:hAnsi="Times New Roman" w:cs="Times New Roman"/>
                <w:sz w:val="24"/>
                <w:szCs w:val="24"/>
                <w:lang w:val="kk-KZ" w:eastAsia="ru-RU"/>
              </w:rPr>
              <w:t>.</w:t>
            </w:r>
            <w:r w:rsidRPr="00C367B8">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C367B8">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C367B8">
              <w:rPr>
                <w:rFonts w:ascii="Times New Roman" w:eastAsia="Times New Roman" w:hAnsi="Times New Roman" w:cs="Times New Roman"/>
                <w:sz w:val="24"/>
                <w:szCs w:val="24"/>
                <w:lang w:val="kk-KZ" w:eastAsia="zh-CN"/>
              </w:rPr>
              <w:t xml:space="preserve"> </w:t>
            </w:r>
            <w:r w:rsidRPr="00C367B8">
              <w:rPr>
                <w:rFonts w:ascii="Times New Roman" w:eastAsia="Times New Roman" w:hAnsi="Times New Roman" w:cs="Times New Roman"/>
                <w:b/>
                <w:bCs/>
                <w:sz w:val="24"/>
                <w:szCs w:val="24"/>
                <w:lang w:val="kk-KZ" w:eastAsia="zh-CN"/>
              </w:rPr>
              <w:t>Өнегелі</w:t>
            </w:r>
            <w:r w:rsidRPr="00C367B8">
              <w:rPr>
                <w:rFonts w:ascii="Times New Roman" w:eastAsia="Times New Roman" w:hAnsi="Times New Roman" w:cs="Times New Roman"/>
                <w:b/>
                <w:bCs/>
                <w:sz w:val="24"/>
                <w:szCs w:val="24"/>
                <w:lang w:val="zh-CN" w:eastAsia="zh-CN"/>
              </w:rPr>
              <w:t xml:space="preserve"> 15</w:t>
            </w:r>
            <w:r w:rsidRPr="00C367B8">
              <w:rPr>
                <w:rFonts w:ascii="Times New Roman" w:eastAsia="Times New Roman" w:hAnsi="Times New Roman" w:cs="Times New Roman"/>
                <w:b/>
                <w:bCs/>
                <w:sz w:val="24"/>
                <w:szCs w:val="24"/>
                <w:lang w:val="kk-KZ" w:eastAsia="zh-CN"/>
              </w:rPr>
              <w:t xml:space="preserve"> минут</w:t>
            </w:r>
          </w:p>
        </w:tc>
      </w:tr>
    </w:tbl>
    <w:p w14:paraId="0862EA33"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4A5BF57F" w14:textId="77777777" w:rsidR="00B9271F" w:rsidRPr="007B1B90" w:rsidRDefault="00B9271F" w:rsidP="00B9271F">
      <w:pPr>
        <w:spacing w:after="0" w:line="240" w:lineRule="auto"/>
        <w:rPr>
          <w:rFonts w:ascii="Times New Roman" w:eastAsia="DengXian" w:hAnsi="Times New Roman" w:cs="Times New Roman"/>
          <w:color w:val="000000"/>
          <w:sz w:val="24"/>
          <w:szCs w:val="24"/>
          <w:lang w:val="en-US" w:eastAsia="zh-CN"/>
        </w:rPr>
      </w:pPr>
    </w:p>
    <w:p w14:paraId="25DCA55B" w14:textId="77777777" w:rsidR="0071764C" w:rsidRDefault="00B9271F"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p>
    <w:p w14:paraId="1928D190"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4DFC407A"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14266E1"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4B71A86B"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256F32D"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CBBEB2D"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039F16C"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9EF6812"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07837FC"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F086FEC"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1BAA579"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06AECCB"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10B1FC9"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2CF150C"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D673B95"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C65C0BE"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6A03A1F"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BE2B644"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6EEAEED" w14:textId="77777777" w:rsidR="009A6B22" w:rsidRDefault="009A6B22"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EB5E62D" w14:textId="77777777" w:rsidR="009A6B22" w:rsidRDefault="009A6B22"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BFD0A1F" w14:textId="77777777" w:rsidR="009A6B22" w:rsidRDefault="009A6B22"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0286590" w14:textId="77777777" w:rsidR="009A6B22" w:rsidRDefault="009A6B22"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31F4FD7" w14:textId="77777777" w:rsidR="008003E4" w:rsidRDefault="008003E4"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37723F9" w14:textId="77777777" w:rsidR="0071764C" w:rsidRDefault="0071764C" w:rsidP="009A6B2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44E5F017" w14:textId="430B6D98" w:rsidR="00B9271F" w:rsidRPr="003977E5"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zh-CN"/>
        </w:rPr>
        <w:t xml:space="preserve">                                                                                                        </w:t>
      </w:r>
      <w:r w:rsidR="00B9271F">
        <w:rPr>
          <w:rFonts w:ascii="Times New Roman" w:eastAsia="Times New Roman" w:hAnsi="Times New Roman" w:cs="Times New Roman"/>
          <w:b/>
          <w:bCs/>
          <w:color w:val="000000"/>
          <w:kern w:val="36"/>
          <w:sz w:val="24"/>
          <w:szCs w:val="24"/>
          <w:lang w:val="kk-KZ" w:eastAsia="zh-CN"/>
        </w:rPr>
        <w:t xml:space="preserve"> </w:t>
      </w:r>
      <w:r w:rsidR="00B9271F">
        <w:rPr>
          <w:rFonts w:ascii="Times New Roman" w:eastAsia="Times New Roman" w:hAnsi="Times New Roman" w:cs="Times New Roman"/>
          <w:b/>
          <w:bCs/>
          <w:color w:val="000000"/>
          <w:kern w:val="36"/>
          <w:sz w:val="24"/>
          <w:szCs w:val="24"/>
          <w:lang w:val="kk-KZ" w:eastAsia="ru-RU"/>
        </w:rPr>
        <w:t>Тексер</w:t>
      </w:r>
      <w:r w:rsidR="009A6B22">
        <w:rPr>
          <w:rFonts w:ascii="Times New Roman" w:eastAsia="Times New Roman" w:hAnsi="Times New Roman" w:cs="Times New Roman"/>
          <w:b/>
          <w:bCs/>
          <w:color w:val="000000"/>
          <w:kern w:val="36"/>
          <w:sz w:val="24"/>
          <w:szCs w:val="24"/>
          <w:lang w:val="kk-KZ" w:eastAsia="ru-RU"/>
        </w:rPr>
        <w:t>і</w:t>
      </w:r>
      <w:r w:rsidR="00B9271F">
        <w:rPr>
          <w:rFonts w:ascii="Times New Roman" w:eastAsia="Times New Roman" w:hAnsi="Times New Roman" w:cs="Times New Roman"/>
          <w:b/>
          <w:bCs/>
          <w:color w:val="000000"/>
          <w:kern w:val="36"/>
          <w:sz w:val="24"/>
          <w:szCs w:val="24"/>
          <w:lang w:val="kk-KZ" w:eastAsia="ru-RU"/>
        </w:rPr>
        <w:t>лді</w:t>
      </w:r>
      <w:r w:rsidR="00B9271F"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601DEE09" wp14:editId="7741AD3A">
            <wp:extent cx="518160" cy="426581"/>
            <wp:effectExtent l="0" t="0" r="0" b="0"/>
            <wp:docPr id="786001796" name="Рисунок 78600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4386BDC" w14:textId="67F2328A" w:rsidR="00B9271F" w:rsidRPr="007D51D0" w:rsidRDefault="00B9271F" w:rsidP="00B9271F">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76FA836E" w14:textId="5D2A2C0A" w:rsidR="0071764C" w:rsidRPr="0071764C" w:rsidRDefault="00B9271F" w:rsidP="0071764C">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sidR="0071764C" w:rsidRPr="0071764C">
        <w:rPr>
          <w:rFonts w:ascii="Times New Roman" w:eastAsia="Times New Roman" w:hAnsi="Times New Roman" w:cs="Times New Roman"/>
          <w:b/>
          <w:bCs/>
          <w:color w:val="000000" w:themeColor="text1"/>
          <w:kern w:val="36"/>
          <w:sz w:val="24"/>
          <w:szCs w:val="24"/>
          <w:lang w:val="kk-KZ" w:eastAsia="ru-RU"/>
        </w:rPr>
        <w:t xml:space="preserve">Тәрбиешілер: </w:t>
      </w:r>
      <w:r w:rsidR="00F11F1C">
        <w:rPr>
          <w:rFonts w:ascii="Times New Roman" w:eastAsia="Times New Roman" w:hAnsi="Times New Roman" w:cs="Times New Roman"/>
          <w:color w:val="000000" w:themeColor="text1"/>
          <w:kern w:val="36"/>
          <w:sz w:val="24"/>
          <w:szCs w:val="24"/>
          <w:lang w:val="kk-KZ" w:eastAsia="ru-RU"/>
        </w:rPr>
        <w:t>Есенжолова Г.Е</w:t>
      </w:r>
    </w:p>
    <w:p w14:paraId="0390FD4A" w14:textId="4EAEDB52" w:rsidR="0071764C" w:rsidRPr="007D51D0" w:rsidRDefault="00F11F1C" w:rsidP="0071764C">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Сәрсен Г.С</w:t>
      </w:r>
      <w:r w:rsidR="0071764C" w:rsidRPr="007D51D0">
        <w:rPr>
          <w:rFonts w:ascii="Times New Roman" w:eastAsia="Times New Roman" w:hAnsi="Times New Roman" w:cs="Times New Roman"/>
          <w:color w:val="000000" w:themeColor="text1"/>
          <w:kern w:val="36"/>
          <w:sz w:val="24"/>
          <w:szCs w:val="24"/>
          <w:lang w:val="kk-KZ" w:eastAsia="ru-RU"/>
        </w:rPr>
        <w:t xml:space="preserve">                                </w:t>
      </w:r>
    </w:p>
    <w:p w14:paraId="438EB807" w14:textId="6C51A9C4" w:rsidR="00B9271F" w:rsidRPr="004C7D39" w:rsidRDefault="0071764C" w:rsidP="0071764C">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71764C">
        <w:rPr>
          <w:rFonts w:ascii="Times New Roman" w:eastAsia="Times New Roman" w:hAnsi="Times New Roman" w:cs="Times New Roman"/>
          <w:b/>
          <w:bCs/>
          <w:color w:val="000000" w:themeColor="text1"/>
          <w:kern w:val="36"/>
          <w:sz w:val="24"/>
          <w:szCs w:val="24"/>
          <w:lang w:val="kk-KZ" w:eastAsia="ru-RU"/>
        </w:rPr>
        <w:t xml:space="preserve">                              </w:t>
      </w:r>
      <w:r w:rsidRPr="0071764C">
        <w:rPr>
          <w:rFonts w:ascii="Times New Roman" w:eastAsia="Times New Roman" w:hAnsi="Times New Roman" w:cs="Times New Roman"/>
          <w:b/>
          <w:bCs/>
          <w:color w:val="000000" w:themeColor="text1"/>
          <w:kern w:val="36"/>
          <w:sz w:val="24"/>
          <w:szCs w:val="24"/>
          <w:lang w:val="kk-KZ" w:eastAsia="ru-RU"/>
        </w:rPr>
        <w:tab/>
      </w:r>
      <w:r w:rsidRPr="0071764C">
        <w:rPr>
          <w:rFonts w:ascii="Times New Roman" w:eastAsia="Times New Roman" w:hAnsi="Times New Roman" w:cs="Times New Roman"/>
          <w:b/>
          <w:bCs/>
          <w:color w:val="000000" w:themeColor="text1"/>
          <w:kern w:val="36"/>
          <w:sz w:val="24"/>
          <w:szCs w:val="24"/>
          <w:lang w:val="kk-KZ" w:eastAsia="ru-RU"/>
        </w:rPr>
        <w:tab/>
      </w:r>
      <w:r w:rsidRPr="0071764C">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sidRPr="004C7D39">
        <w:rPr>
          <w:rFonts w:ascii="Times New Roman" w:eastAsia="Times New Roman" w:hAnsi="Times New Roman" w:cs="Times New Roman"/>
          <w:b/>
          <w:bCs/>
          <w:color w:val="000000" w:themeColor="text1"/>
          <w:kern w:val="36"/>
          <w:sz w:val="24"/>
          <w:szCs w:val="24"/>
          <w:lang w:val="kk-KZ" w:eastAsia="ru-RU"/>
        </w:rPr>
        <w:t xml:space="preserve">   </w:t>
      </w:r>
    </w:p>
    <w:p w14:paraId="4C245973" w14:textId="46A98D88" w:rsidR="00B9271F" w:rsidRDefault="00B9271F" w:rsidP="009A6B22">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sidR="0071764C">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bookmarkStart w:id="3" w:name="_Hlk212920194"/>
    </w:p>
    <w:p w14:paraId="298872DC" w14:textId="77777777" w:rsidR="00B9271F" w:rsidRDefault="00B9271F" w:rsidP="007B1B90">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13F514CF" w14:textId="72AB32D7" w:rsidR="007B1B90" w:rsidRPr="007B1B90" w:rsidRDefault="00B9271F" w:rsidP="007B1B90">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7B1B90" w:rsidRPr="007B1B90">
        <w:rPr>
          <w:rFonts w:ascii="Times New Roman" w:eastAsia="Times New Roman" w:hAnsi="Times New Roman" w:cs="Times New Roman"/>
          <w:b/>
          <w:bCs/>
          <w:color w:val="000000" w:themeColor="text1"/>
          <w:kern w:val="36"/>
          <w:sz w:val="24"/>
          <w:szCs w:val="24"/>
          <w:lang w:val="kk-KZ" w:eastAsia="ru-RU"/>
        </w:rPr>
        <w:t xml:space="preserve">  Тәрбиелеу - білім беру процесінің циклограммасы</w:t>
      </w:r>
    </w:p>
    <w:p w14:paraId="3C2C0AFD" w14:textId="77777777" w:rsidR="007B1B90" w:rsidRPr="009A6B22" w:rsidRDefault="007B1B90" w:rsidP="007B1B90">
      <w:pPr>
        <w:spacing w:after="0" w:line="240" w:lineRule="auto"/>
        <w:ind w:left="534" w:right="536"/>
        <w:jc w:val="center"/>
        <w:outlineLvl w:val="0"/>
        <w:rPr>
          <w:rFonts w:ascii="Times New Roman" w:eastAsia="Times New Roman" w:hAnsi="Times New Roman" w:cs="Times New Roman"/>
          <w:color w:val="000000" w:themeColor="text1"/>
          <w:kern w:val="36"/>
          <w:sz w:val="24"/>
          <w:szCs w:val="24"/>
          <w:lang w:val="kk-KZ" w:eastAsia="ru-RU"/>
        </w:rPr>
      </w:pPr>
      <w:r w:rsidRPr="009A6B22">
        <w:rPr>
          <w:rFonts w:ascii="Times New Roman" w:eastAsia="Times New Roman" w:hAnsi="Times New Roman" w:cs="Times New Roman"/>
          <w:color w:val="000000" w:themeColor="text1"/>
          <w:kern w:val="36"/>
          <w:sz w:val="24"/>
          <w:szCs w:val="24"/>
          <w:lang w:val="kk-KZ" w:eastAsia="ru-RU"/>
        </w:rPr>
        <w:t>Әділдік және жауапкершілік  айы</w:t>
      </w:r>
    </w:p>
    <w:p w14:paraId="00AE51D3" w14:textId="77777777" w:rsidR="007B1B90" w:rsidRPr="007D51D0"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7D51D0">
        <w:rPr>
          <w:rFonts w:ascii="Times New Roman" w:eastAsia="Times New Roman" w:hAnsi="Times New Roman" w:cs="Times New Roman"/>
          <w:color w:val="000000" w:themeColor="text1"/>
          <w:sz w:val="24"/>
          <w:szCs w:val="24"/>
          <w:lang w:val="kk-KZ" w:eastAsia="ru-RU"/>
        </w:rPr>
        <w:t xml:space="preserve">Қараша   айы 2025  жыл 1  апта </w:t>
      </w:r>
    </w:p>
    <w:p w14:paraId="5D3D593E"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958415" w14:textId="3A496B89"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23F8C3F7"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1982A643" w14:textId="44DFC40D" w:rsidR="007D51D0" w:rsidRPr="007D51D0" w:rsidRDefault="007D51D0"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w:t>
      </w:r>
      <w:r w:rsidR="0039269D">
        <w:rPr>
          <w:rFonts w:ascii="Times New Roman" w:eastAsia="Times New Roman" w:hAnsi="Times New Roman" w:cs="Times New Roman"/>
          <w:sz w:val="28"/>
          <w:szCs w:val="28"/>
          <w:lang w:val="kk-KZ"/>
        </w:rPr>
        <w:t>03</w:t>
      </w:r>
      <w:r w:rsidRPr="007D51D0">
        <w:rPr>
          <w:rFonts w:ascii="Times New Roman" w:eastAsia="Times New Roman" w:hAnsi="Times New Roman" w:cs="Times New Roman"/>
          <w:sz w:val="28"/>
          <w:szCs w:val="28"/>
          <w:lang w:val="kk-KZ"/>
        </w:rPr>
        <w:t>.1</w:t>
      </w:r>
      <w:r w:rsidR="0039269D">
        <w:rPr>
          <w:rFonts w:ascii="Times New Roman" w:eastAsia="Times New Roman" w:hAnsi="Times New Roman" w:cs="Times New Roman"/>
          <w:sz w:val="28"/>
          <w:szCs w:val="28"/>
          <w:lang w:val="kk-KZ"/>
        </w:rPr>
        <w:t>1</w:t>
      </w:r>
      <w:r w:rsidRPr="007D51D0">
        <w:rPr>
          <w:rFonts w:ascii="Times New Roman" w:eastAsia="Times New Roman" w:hAnsi="Times New Roman" w:cs="Times New Roman"/>
          <w:sz w:val="28"/>
          <w:szCs w:val="28"/>
          <w:lang w:val="kk-KZ"/>
        </w:rPr>
        <w:t>-</w:t>
      </w:r>
      <w:r w:rsidR="0039269D">
        <w:rPr>
          <w:rFonts w:ascii="Times New Roman" w:eastAsia="Times New Roman" w:hAnsi="Times New Roman" w:cs="Times New Roman"/>
          <w:sz w:val="28"/>
          <w:szCs w:val="28"/>
          <w:lang w:val="kk-KZ"/>
        </w:rPr>
        <w:t>07</w:t>
      </w:r>
      <w:r w:rsidRPr="007D51D0">
        <w:rPr>
          <w:rFonts w:ascii="Times New Roman" w:eastAsia="Times New Roman" w:hAnsi="Times New Roman" w:cs="Times New Roman"/>
          <w:sz w:val="28"/>
          <w:szCs w:val="28"/>
          <w:lang w:val="kk-KZ"/>
        </w:rPr>
        <w:t>.1</w:t>
      </w:r>
      <w:r w:rsidR="0039269D">
        <w:rPr>
          <w:rFonts w:ascii="Times New Roman" w:eastAsia="Times New Roman" w:hAnsi="Times New Roman" w:cs="Times New Roman"/>
          <w:sz w:val="28"/>
          <w:szCs w:val="28"/>
          <w:lang w:val="kk-KZ"/>
        </w:rPr>
        <w:t>1</w:t>
      </w:r>
      <w:r w:rsidRPr="007D51D0">
        <w:rPr>
          <w:rFonts w:ascii="Times New Roman" w:eastAsia="Times New Roman" w:hAnsi="Times New Roman" w:cs="Times New Roman"/>
          <w:sz w:val="28"/>
          <w:szCs w:val="28"/>
          <w:lang w:val="kk-KZ"/>
        </w:rPr>
        <w:t xml:space="preserve">.2025ж                              </w:t>
      </w:r>
    </w:p>
    <w:p w14:paraId="5124394F" w14:textId="77777777" w:rsidR="007D51D0" w:rsidRPr="007B1B90" w:rsidRDefault="007D51D0" w:rsidP="007D51D0">
      <w:pPr>
        <w:spacing w:after="0" w:line="240" w:lineRule="auto"/>
        <w:jc w:val="right"/>
        <w:rPr>
          <w:rFonts w:ascii="Times New Roman" w:eastAsia="Calibri" w:hAnsi="Times New Roman" w:cs="Times New Roman"/>
          <w:sz w:val="24"/>
          <w:szCs w:val="24"/>
          <w:lang w:val="kk-KZ"/>
        </w:rPr>
      </w:pPr>
    </w:p>
    <w:p w14:paraId="2CBFC193" w14:textId="75B7696E" w:rsidR="007D51D0" w:rsidRDefault="007B1B90" w:rsidP="007B1B90">
      <w:pPr>
        <w:spacing w:after="0" w:line="240" w:lineRule="auto"/>
        <w:rPr>
          <w:rFonts w:ascii="Times New Roman" w:eastAsia="Calibri" w:hAnsi="Times New Roman" w:cs="Times New Roman"/>
          <w:sz w:val="24"/>
          <w:szCs w:val="24"/>
          <w:lang w:val="kk-KZ"/>
        </w:rPr>
      </w:pPr>
      <w:r w:rsidRPr="007B1B90">
        <w:rPr>
          <w:rFonts w:ascii="Times New Roman" w:eastAsia="Calibri" w:hAnsi="Times New Roman" w:cs="Times New Roman"/>
          <w:sz w:val="24"/>
          <w:szCs w:val="24"/>
          <w:lang w:val="kk-KZ"/>
        </w:rPr>
        <w:t xml:space="preserve">           </w:t>
      </w:r>
    </w:p>
    <w:p w14:paraId="576FBF7A" w14:textId="77777777" w:rsidR="007D51D0" w:rsidRDefault="007D51D0" w:rsidP="007B1B90">
      <w:pPr>
        <w:spacing w:after="0" w:line="240" w:lineRule="auto"/>
        <w:rPr>
          <w:rFonts w:ascii="Times New Roman" w:eastAsia="Calibri" w:hAnsi="Times New Roman" w:cs="Times New Roman"/>
          <w:sz w:val="24"/>
          <w:szCs w:val="24"/>
          <w:lang w:val="kk-KZ"/>
        </w:rPr>
      </w:pPr>
    </w:p>
    <w:p w14:paraId="34F729B6" w14:textId="5371FFD0" w:rsidR="007B1B90" w:rsidRPr="0039269D" w:rsidRDefault="007B1B90" w:rsidP="007D51D0">
      <w:pPr>
        <w:spacing w:after="0" w:line="240" w:lineRule="auto"/>
        <w:jc w:val="right"/>
        <w:rPr>
          <w:rFonts w:ascii="Times New Roman" w:eastAsia="Calibri" w:hAnsi="Times New Roman" w:cs="Times New Roman"/>
          <w:b/>
          <w:bCs/>
          <w:sz w:val="24"/>
          <w:szCs w:val="24"/>
          <w:lang w:val="kk-KZ"/>
        </w:rPr>
      </w:pPr>
      <w:r w:rsidRPr="007B1B90">
        <w:rPr>
          <w:rFonts w:ascii="Times New Roman" w:eastAsia="Calibri" w:hAnsi="Times New Roman" w:cs="Times New Roman"/>
          <w:sz w:val="24"/>
          <w:szCs w:val="24"/>
          <w:lang w:val="kk-KZ"/>
        </w:rPr>
        <w:t xml:space="preserve"> </w:t>
      </w:r>
      <w:r w:rsidRPr="0039269D">
        <w:rPr>
          <w:rFonts w:ascii="Times New Roman" w:eastAsia="Calibri" w:hAnsi="Times New Roman" w:cs="Times New Roman"/>
          <w:b/>
          <w:bCs/>
          <w:sz w:val="24"/>
          <w:szCs w:val="24"/>
          <w:lang w:val="kk-KZ"/>
        </w:rPr>
        <w:t>Апта дәйек сөзі;</w:t>
      </w:r>
    </w:p>
    <w:p w14:paraId="0907EDE2" w14:textId="77777777" w:rsidR="007B1B90" w:rsidRPr="007B1B90" w:rsidRDefault="007B1B90" w:rsidP="007D51D0">
      <w:pPr>
        <w:spacing w:after="0" w:line="240" w:lineRule="auto"/>
        <w:jc w:val="right"/>
        <w:rPr>
          <w:rFonts w:ascii="Times New Roman" w:eastAsia="Calibri" w:hAnsi="Times New Roman" w:cs="Times New Roman"/>
          <w:sz w:val="24"/>
          <w:szCs w:val="24"/>
          <w:lang w:val="kk-KZ"/>
        </w:rPr>
      </w:pPr>
      <w:r w:rsidRPr="007B1B90">
        <w:rPr>
          <w:rFonts w:ascii="Times New Roman" w:eastAsia="Calibri" w:hAnsi="Times New Roman" w:cs="Times New Roman"/>
          <w:sz w:val="24"/>
          <w:szCs w:val="24"/>
          <w:lang w:val="kk-KZ"/>
        </w:rPr>
        <w:t>«Әділ болсаң – ардақты боласың»</w:t>
      </w:r>
    </w:p>
    <w:bookmarkEnd w:id="3"/>
    <w:p w14:paraId="79C4242F" w14:textId="77777777" w:rsidR="007B1B90" w:rsidRPr="007B1B90"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6"/>
        <w:gridCol w:w="2131"/>
        <w:gridCol w:w="6"/>
        <w:gridCol w:w="1827"/>
        <w:gridCol w:w="16"/>
        <w:gridCol w:w="2395"/>
        <w:gridCol w:w="15"/>
        <w:gridCol w:w="2675"/>
        <w:gridCol w:w="18"/>
        <w:gridCol w:w="2393"/>
        <w:gridCol w:w="8"/>
        <w:gridCol w:w="8"/>
        <w:gridCol w:w="22"/>
      </w:tblGrid>
      <w:tr w:rsidR="007B1B90" w:rsidRPr="009A6B22" w14:paraId="104FF7D7" w14:textId="77777777" w:rsidTr="00F879CC">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hideMark/>
          </w:tcPr>
          <w:p w14:paraId="74AD20C6" w14:textId="77777777" w:rsidR="007B1B90" w:rsidRPr="009A6B22" w:rsidRDefault="007B1B90" w:rsidP="007B1B90">
            <w:pPr>
              <w:spacing w:after="0" w:line="240" w:lineRule="auto"/>
              <w:ind w:left="638"/>
              <w:rPr>
                <w:rFonts w:ascii="Times New Roman" w:eastAsia="Times New Roman" w:hAnsi="Times New Roman"/>
                <w:b/>
                <w:color w:val="000000" w:themeColor="text1"/>
                <w:sz w:val="24"/>
                <w:szCs w:val="24"/>
              </w:rPr>
            </w:pPr>
            <w:r w:rsidRPr="009A6B22">
              <w:rPr>
                <w:rFonts w:ascii="Times New Roman" w:eastAsia="Times New Roman" w:hAnsi="Times New Roman"/>
                <w:b/>
                <w:color w:val="000000" w:themeColor="text1"/>
                <w:sz w:val="24"/>
                <w:szCs w:val="24"/>
                <w:lang w:val="kk-KZ"/>
              </w:rPr>
              <w:t>Күн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тәртібі</w:t>
            </w:r>
          </w:p>
        </w:tc>
        <w:tc>
          <w:tcPr>
            <w:tcW w:w="2131" w:type="dxa"/>
            <w:tcBorders>
              <w:top w:val="single" w:sz="4" w:space="0" w:color="000000"/>
              <w:left w:val="single" w:sz="4" w:space="0" w:color="000000"/>
              <w:bottom w:val="single" w:sz="4" w:space="0" w:color="000000"/>
              <w:right w:val="single" w:sz="4" w:space="0" w:color="000000"/>
            </w:tcBorders>
          </w:tcPr>
          <w:p w14:paraId="30CF35F4"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Дүйсенбі</w:t>
            </w:r>
            <w:proofErr w:type="spellEnd"/>
            <w:r w:rsidRPr="009A6B22">
              <w:rPr>
                <w:rFonts w:ascii="Times New Roman" w:eastAsia="Times New Roman" w:hAnsi="Times New Roman"/>
                <w:b/>
                <w:color w:val="000000" w:themeColor="text1"/>
                <w:sz w:val="24"/>
                <w:szCs w:val="24"/>
                <w:lang w:eastAsia="ru-RU"/>
              </w:rPr>
              <w:t xml:space="preserve"> </w:t>
            </w:r>
          </w:p>
          <w:p w14:paraId="1855AC6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03</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p w14:paraId="29C2DDCE" w14:textId="77777777" w:rsidR="007B1B90" w:rsidRPr="009A6B22"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3" w:type="dxa"/>
            <w:gridSpan w:val="2"/>
            <w:tcBorders>
              <w:top w:val="single" w:sz="4" w:space="0" w:color="auto"/>
              <w:left w:val="single" w:sz="4" w:space="0" w:color="000000"/>
              <w:bottom w:val="single" w:sz="4" w:space="0" w:color="000000"/>
              <w:right w:val="single" w:sz="4" w:space="0" w:color="000000"/>
            </w:tcBorders>
            <w:hideMark/>
          </w:tcPr>
          <w:p w14:paraId="33C3F623"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Сейсенбі</w:t>
            </w:r>
            <w:proofErr w:type="spellEnd"/>
            <w:r w:rsidRPr="009A6B22">
              <w:rPr>
                <w:rFonts w:ascii="Times New Roman" w:eastAsia="Times New Roman" w:hAnsi="Times New Roman"/>
                <w:b/>
                <w:color w:val="000000" w:themeColor="text1"/>
                <w:sz w:val="24"/>
                <w:szCs w:val="24"/>
                <w:lang w:eastAsia="ru-RU"/>
              </w:rPr>
              <w:t xml:space="preserve"> </w:t>
            </w:r>
          </w:p>
          <w:p w14:paraId="7FC66F6F"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04</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7AADE38A"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Сәрсенбі</w:t>
            </w:r>
            <w:proofErr w:type="spellEnd"/>
            <w:r w:rsidRPr="009A6B22">
              <w:rPr>
                <w:rFonts w:ascii="Times New Roman" w:eastAsia="Times New Roman" w:hAnsi="Times New Roman"/>
                <w:b/>
                <w:color w:val="000000" w:themeColor="text1"/>
                <w:sz w:val="24"/>
                <w:szCs w:val="24"/>
                <w:lang w:eastAsia="ru-RU"/>
              </w:rPr>
              <w:t xml:space="preserve"> </w:t>
            </w:r>
          </w:p>
          <w:p w14:paraId="7BFF2CD3"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05</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690" w:type="dxa"/>
            <w:gridSpan w:val="2"/>
            <w:tcBorders>
              <w:top w:val="single" w:sz="4" w:space="0" w:color="000000"/>
              <w:left w:val="single" w:sz="4" w:space="0" w:color="000000"/>
              <w:bottom w:val="single" w:sz="4" w:space="0" w:color="000000"/>
              <w:right w:val="single" w:sz="4" w:space="0" w:color="000000"/>
            </w:tcBorders>
            <w:hideMark/>
          </w:tcPr>
          <w:p w14:paraId="0767990F"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Бейсенбі</w:t>
            </w:r>
            <w:proofErr w:type="spellEnd"/>
            <w:r w:rsidRPr="009A6B22">
              <w:rPr>
                <w:rFonts w:ascii="Times New Roman" w:eastAsia="Times New Roman" w:hAnsi="Times New Roman"/>
                <w:b/>
                <w:color w:val="000000" w:themeColor="text1"/>
                <w:sz w:val="24"/>
                <w:szCs w:val="24"/>
                <w:lang w:val="kk-KZ" w:eastAsia="ru-RU"/>
              </w:rPr>
              <w:t xml:space="preserve"> </w:t>
            </w:r>
          </w:p>
          <w:p w14:paraId="2C679869"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06</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1D4EC45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Жұма</w:t>
            </w:r>
            <w:proofErr w:type="spellEnd"/>
            <w:r w:rsidRPr="009A6B22">
              <w:rPr>
                <w:rFonts w:ascii="Times New Roman" w:eastAsia="Times New Roman" w:hAnsi="Times New Roman"/>
                <w:b/>
                <w:color w:val="000000" w:themeColor="text1"/>
                <w:sz w:val="24"/>
                <w:szCs w:val="24"/>
                <w:lang w:eastAsia="ru-RU"/>
              </w:rPr>
              <w:t xml:space="preserve"> </w:t>
            </w:r>
            <w:r w:rsidRPr="009A6B22">
              <w:rPr>
                <w:rFonts w:ascii="Times New Roman" w:eastAsia="Times New Roman" w:hAnsi="Times New Roman"/>
                <w:b/>
                <w:color w:val="000000" w:themeColor="text1"/>
                <w:sz w:val="24"/>
                <w:szCs w:val="24"/>
                <w:lang w:val="kk-KZ" w:eastAsia="ru-RU"/>
              </w:rPr>
              <w:t xml:space="preserve">  </w:t>
            </w:r>
          </w:p>
          <w:p w14:paraId="71CE3EE6"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07</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r>
      <w:tr w:rsidR="007B1B90" w:rsidRPr="001567AC" w14:paraId="7CD48CB1" w14:textId="77777777" w:rsidTr="00F879CC">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66E3B75D" w14:textId="77777777" w:rsidR="007B1B90" w:rsidRPr="009A6B22" w:rsidRDefault="007B1B90"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Балаларды</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қабылдау</w:t>
            </w:r>
          </w:p>
        </w:tc>
        <w:tc>
          <w:tcPr>
            <w:tcW w:w="11484" w:type="dxa"/>
            <w:gridSpan w:val="10"/>
            <w:tcBorders>
              <w:top w:val="single" w:sz="8" w:space="0" w:color="000000"/>
              <w:left w:val="single" w:sz="8" w:space="0" w:color="000000"/>
              <w:bottom w:val="single" w:sz="8" w:space="0" w:color="000000"/>
              <w:right w:val="single" w:sz="8" w:space="0" w:color="000000"/>
            </w:tcBorders>
          </w:tcPr>
          <w:p w14:paraId="48FE56D5"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sz w:val="24"/>
                <w:szCs w:val="24"/>
                <w:lang w:val="ru-RU"/>
              </w:rPr>
              <w:t>Балаларды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жылы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қарсы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алу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ата-аналарымен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амандасу</w:t>
            </w:r>
            <w:proofErr w:type="spellEnd"/>
          </w:p>
          <w:p w14:paraId="6056005E"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sz w:val="24"/>
                <w:szCs w:val="24"/>
                <w:lang w:val="ru-RU"/>
              </w:rPr>
              <w:t>Балалардың</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сыртқы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келбетін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денсаулық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жағдайын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бақылау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көңіл-күйі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тазалығы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дене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температурасы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т.б</w:t>
            </w:r>
            <w:proofErr w:type="spellEnd"/>
            <w:r w:rsidRPr="009A6B22">
              <w:rPr>
                <w:rFonts w:ascii="Times New Roman" w:hAnsi="Times New Roman"/>
                <w:sz w:val="24"/>
                <w:szCs w:val="24"/>
                <w:lang w:val="ru-RU"/>
              </w:rPr>
              <w:t>.)</w:t>
            </w:r>
          </w:p>
          <w:p w14:paraId="5E5911EE"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sz w:val="24"/>
                <w:szCs w:val="24"/>
                <w:lang w:val="ru-RU"/>
              </w:rPr>
              <w:t>Ата-аналардан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баланың</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денсаулығы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туралы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қысқаша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ақпарат</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алу</w:t>
            </w:r>
            <w:proofErr w:type="spellEnd"/>
          </w:p>
          <w:p w14:paraId="1A11B400"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Балаларды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жеке-жеке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ойынға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бағыттау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таңғы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тыныш</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ойындарды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ұйымдастыру</w:t>
            </w:r>
            <w:proofErr w:type="spellEnd"/>
          </w:p>
          <w:p w14:paraId="343323FD"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Әлеуметтік</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қарым-қатынасын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дамытуға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жағдай</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жасау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құрдастарымен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амандасу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әңгімелесу</w:t>
            </w:r>
            <w:proofErr w:type="spellEnd"/>
            <w:r w:rsidRPr="009A6B22">
              <w:rPr>
                <w:rFonts w:ascii="Times New Roman" w:hAnsi="Times New Roman"/>
                <w:sz w:val="24"/>
                <w:szCs w:val="24"/>
                <w:lang w:val="ru-RU"/>
              </w:rPr>
              <w:t>)</w:t>
            </w:r>
          </w:p>
          <w:p w14:paraId="28F87F65" w14:textId="77777777" w:rsidR="007B1B90" w:rsidRPr="009A6B22" w:rsidRDefault="007B1B90" w:rsidP="007B1B90">
            <w:pPr>
              <w:spacing w:after="0" w:line="240" w:lineRule="auto"/>
              <w:rPr>
                <w:rFonts w:ascii="Times New Roman" w:hAnsi="Times New Roman"/>
                <w:sz w:val="24"/>
                <w:szCs w:val="24"/>
                <w:lang w:val="kk-KZ"/>
              </w:rPr>
            </w:pP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Қауіпсіздікті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қамтамасыз</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ету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заттарын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дұрыс</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орнына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қою</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тәртіп</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сақтау</w:t>
            </w:r>
            <w:proofErr w:type="spellEnd"/>
            <w:r w:rsidRPr="009A6B22">
              <w:rPr>
                <w:rFonts w:ascii="Times New Roman" w:hAnsi="Times New Roman"/>
                <w:sz w:val="24"/>
                <w:szCs w:val="24"/>
                <w:lang w:val="ru-RU"/>
              </w:rPr>
              <w:t>)</w:t>
            </w:r>
          </w:p>
          <w:p w14:paraId="603C2167" w14:textId="77777777" w:rsidR="007B1B90" w:rsidRPr="009A6B22" w:rsidRDefault="007B1B90"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7DDA52D7" w14:textId="77777777" w:rsidR="007B1B90" w:rsidRPr="009A6B22" w:rsidRDefault="007B1B90" w:rsidP="007B1B90">
            <w:pPr>
              <w:rPr>
                <w:rFonts w:ascii="Times New Roman" w:hAnsi="Times New Roman"/>
                <w:color w:val="000000"/>
                <w:sz w:val="24"/>
                <w:szCs w:val="24"/>
                <w:lang w:val="kk-KZ"/>
              </w:rPr>
            </w:pPr>
            <w:r w:rsidRPr="009A6B22">
              <w:rPr>
                <w:rFonts w:ascii="Times New Roman" w:hAnsi="Times New Roman"/>
                <w:color w:val="000000"/>
                <w:sz w:val="24"/>
                <w:szCs w:val="24"/>
                <w:lang w:val="kk-KZ"/>
              </w:rPr>
              <w:t xml:space="preserve">Қазақ халқының  мәдени мұрасы домбыра күйлерін қосу </w:t>
            </w:r>
          </w:p>
          <w:p w14:paraId="3BA90DEC" w14:textId="77777777" w:rsidR="007B1B90" w:rsidRPr="009A6B22" w:rsidRDefault="007B1B90" w:rsidP="007B1B90">
            <w:pPr>
              <w:rPr>
                <w:rFonts w:ascii="Times New Roman" w:hAnsi="Times New Roman"/>
                <w:b/>
                <w:bCs/>
                <w:color w:val="000000"/>
                <w:sz w:val="24"/>
                <w:szCs w:val="24"/>
                <w:lang w:val="kk-KZ"/>
              </w:rPr>
            </w:pPr>
            <w:r w:rsidRPr="009A6B22">
              <w:rPr>
                <w:rFonts w:ascii="Times New Roman" w:hAnsi="Times New Roman"/>
                <w:b/>
                <w:bCs/>
                <w:color w:val="000000"/>
                <w:sz w:val="24"/>
                <w:szCs w:val="24"/>
                <w:lang w:val="kk-KZ"/>
              </w:rPr>
              <w:t xml:space="preserve">Күй күмбір </w:t>
            </w:r>
            <w:r w:rsidRPr="009A6B22">
              <w:rPr>
                <w:rFonts w:ascii="Times New Roman" w:eastAsia="Times New Roman" w:hAnsi="Times New Roman"/>
                <w:b/>
                <w:bCs/>
                <w:color w:val="000000"/>
                <w:sz w:val="24"/>
                <w:szCs w:val="24"/>
                <w:lang w:val="kk-KZ"/>
              </w:rPr>
              <w:t>Бұлбұл</w:t>
            </w:r>
            <w:r w:rsidRPr="009A6B22">
              <w:rPr>
                <w:rFonts w:ascii="Times New Roman" w:eastAsia="Times New Roman" w:hAnsi="Times New Roman"/>
                <w:b/>
                <w:bCs/>
                <w:color w:val="000000"/>
                <w:sz w:val="24"/>
                <w:szCs w:val="24"/>
                <w:lang w:val="kk-KZ"/>
              </w:rPr>
              <w:tab/>
              <w:t>https://zvyki.com/song/125157914/B_lb_l_-_11_Dina/</w:t>
            </w:r>
          </w:p>
          <w:p w14:paraId="5F87EE79" w14:textId="77777777" w:rsidR="007B1B90" w:rsidRPr="009A6B22" w:rsidRDefault="007B1B90" w:rsidP="007B1B90">
            <w:pPr>
              <w:spacing w:after="0" w:line="240" w:lineRule="auto"/>
              <w:rPr>
                <w:rFonts w:ascii="Times New Roman" w:eastAsia="Times New Roman" w:hAnsi="Times New Roman"/>
                <w:color w:val="000000"/>
                <w:sz w:val="24"/>
                <w:szCs w:val="24"/>
                <w:lang w:val="kk-KZ"/>
              </w:rPr>
            </w:pPr>
          </w:p>
        </w:tc>
      </w:tr>
      <w:tr w:rsidR="007B1B90" w:rsidRPr="001567AC" w14:paraId="78F2E096" w14:textId="77777777" w:rsidTr="00F879CC">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0126625B" w14:textId="77777777" w:rsidR="007B1B90" w:rsidRPr="009A6B22" w:rsidRDefault="007B1B90"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Ата-аналармен немесе баланың басқа заңды өкілдерімен әңгімелесу кеңес беру</w:t>
            </w:r>
          </w:p>
        </w:tc>
        <w:tc>
          <w:tcPr>
            <w:tcW w:w="11484" w:type="dxa"/>
            <w:gridSpan w:val="10"/>
            <w:tcBorders>
              <w:top w:val="single" w:sz="8" w:space="0" w:color="000000"/>
              <w:left w:val="single" w:sz="8" w:space="0" w:color="000000"/>
              <w:bottom w:val="single" w:sz="8" w:space="0" w:color="000000"/>
              <w:right w:val="single" w:sz="8" w:space="0" w:color="000000"/>
            </w:tcBorders>
            <w:hideMark/>
          </w:tcPr>
          <w:p w14:paraId="389800DF"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kk-KZ" w:eastAsia="ru-RU"/>
              </w:rPr>
              <w:t>А</w:t>
            </w:r>
            <w:r w:rsidRPr="009A6B22">
              <w:rPr>
                <w:rFonts w:ascii="Times New Roman" w:eastAsia="Times New Roman" w:hAnsi="Times New Roman"/>
                <w:color w:val="000000"/>
                <w:sz w:val="24"/>
                <w:szCs w:val="24"/>
                <w:lang w:val="ru-RU" w:eastAsia="ru-RU"/>
              </w:rPr>
              <w:t>та-</w:t>
            </w:r>
            <w:proofErr w:type="spellStart"/>
            <w:r w:rsidRPr="009A6B22">
              <w:rPr>
                <w:rFonts w:ascii="Times New Roman" w:eastAsia="Times New Roman" w:hAnsi="Times New Roman"/>
                <w:color w:val="000000"/>
                <w:sz w:val="24"/>
                <w:szCs w:val="24"/>
                <w:lang w:val="ru-RU" w:eastAsia="ru-RU"/>
              </w:rPr>
              <w:t>аналардың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педагогикалық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мәдениетін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арттыру</w:t>
            </w:r>
            <w:proofErr w:type="spellEnd"/>
            <w:r w:rsidRPr="009A6B22">
              <w:rPr>
                <w:rFonts w:ascii="Times New Roman" w:eastAsia="Times New Roman" w:hAnsi="Times New Roman"/>
                <w:color w:val="000000"/>
                <w:sz w:val="24"/>
                <w:szCs w:val="24"/>
                <w:lang w:val="ru-RU" w:eastAsia="ru-RU"/>
              </w:rPr>
              <w:t>;</w:t>
            </w:r>
          </w:p>
          <w:p w14:paraId="3A662D40"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color w:val="000000"/>
                <w:sz w:val="24"/>
                <w:szCs w:val="24"/>
                <w:lang w:val="ru-RU" w:eastAsia="ru-RU"/>
              </w:rPr>
              <w:t>әр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тәрбиеленушінің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отбасымен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әріптестік</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қарым-қатынасын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орнату</w:t>
            </w:r>
            <w:proofErr w:type="spellEnd"/>
            <w:r w:rsidRPr="009A6B22">
              <w:rPr>
                <w:rFonts w:ascii="Times New Roman" w:eastAsia="Times New Roman" w:hAnsi="Times New Roman"/>
                <w:color w:val="000000"/>
                <w:sz w:val="24"/>
                <w:szCs w:val="24"/>
                <w:lang w:val="ru-RU" w:eastAsia="ru-RU"/>
              </w:rPr>
              <w:t>;</w:t>
            </w:r>
          </w:p>
          <w:p w14:paraId="7CE2C511"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color w:val="000000"/>
                <w:sz w:val="24"/>
                <w:szCs w:val="24"/>
                <w:lang w:val="ru-RU" w:eastAsia="ru-RU"/>
              </w:rPr>
              <w:t>балаларды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дамыту</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тәрбиелеу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үшін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отбасы</w:t>
            </w:r>
            <w:proofErr w:type="spellEnd"/>
            <w:r w:rsidRPr="009A6B22">
              <w:rPr>
                <w:rFonts w:ascii="Times New Roman" w:eastAsia="Times New Roman" w:hAnsi="Times New Roman"/>
                <w:color w:val="000000"/>
                <w:sz w:val="24"/>
                <w:szCs w:val="24"/>
                <w:lang w:val="ru-RU" w:eastAsia="ru-RU"/>
              </w:rPr>
              <w:t xml:space="preserve"> мен МДҰ-</w:t>
            </w:r>
            <w:proofErr w:type="spellStart"/>
            <w:r w:rsidRPr="009A6B22">
              <w:rPr>
                <w:rFonts w:ascii="Times New Roman" w:eastAsia="Times New Roman" w:hAnsi="Times New Roman"/>
                <w:color w:val="000000"/>
                <w:sz w:val="24"/>
                <w:szCs w:val="24"/>
                <w:lang w:val="ru-RU" w:eastAsia="ru-RU"/>
              </w:rPr>
              <w:t>ның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күш-жігерін</w:t>
            </w:r>
            <w:proofErr w:type="spellEnd"/>
          </w:p>
          <w:p w14:paraId="22AF0EB2"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proofErr w:type="spellStart"/>
            <w:proofErr w:type="gramStart"/>
            <w:r w:rsidRPr="009A6B22">
              <w:rPr>
                <w:rFonts w:ascii="Times New Roman" w:eastAsia="Times New Roman" w:hAnsi="Times New Roman"/>
                <w:color w:val="000000"/>
                <w:sz w:val="24"/>
                <w:szCs w:val="24"/>
                <w:lang w:val="ru-RU" w:eastAsia="ru-RU"/>
              </w:rPr>
              <w:t>біріктіру;ата</w:t>
            </w:r>
            <w:proofErr w:type="gramEnd"/>
            <w:r w:rsidRPr="009A6B22">
              <w:rPr>
                <w:rFonts w:ascii="Times New Roman" w:eastAsia="Times New Roman" w:hAnsi="Times New Roman"/>
                <w:color w:val="000000"/>
                <w:sz w:val="24"/>
                <w:szCs w:val="24"/>
                <w:lang w:val="ru-RU" w:eastAsia="ru-RU"/>
              </w:rPr>
              <w:t>-аналардың</w:t>
            </w:r>
            <w:proofErr w:type="spellEnd"/>
            <w:r w:rsidRPr="009A6B22">
              <w:rPr>
                <w:rFonts w:ascii="Times New Roman" w:eastAsia="Times New Roman" w:hAnsi="Times New Roman"/>
                <w:color w:val="000000"/>
                <w:sz w:val="24"/>
                <w:szCs w:val="24"/>
                <w:lang w:val="ru-RU" w:eastAsia="ru-RU"/>
              </w:rPr>
              <w:t xml:space="preserve"> МДҰ </w:t>
            </w:r>
            <w:proofErr w:type="spellStart"/>
            <w:r w:rsidRPr="009A6B22">
              <w:rPr>
                <w:rFonts w:ascii="Times New Roman" w:eastAsia="Times New Roman" w:hAnsi="Times New Roman"/>
                <w:color w:val="000000"/>
                <w:sz w:val="24"/>
                <w:szCs w:val="24"/>
                <w:lang w:val="ru-RU" w:eastAsia="ru-RU"/>
              </w:rPr>
              <w:t>тәрбиеленушілері</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педагогтерінің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қарым</w:t>
            </w:r>
            <w:proofErr w:type="spellEnd"/>
            <w:r w:rsidRPr="009A6B22">
              <w:rPr>
                <w:rFonts w:ascii="Times New Roman" w:eastAsia="Times New Roman" w:hAnsi="Times New Roman"/>
                <w:color w:val="000000"/>
                <w:sz w:val="24"/>
                <w:szCs w:val="24"/>
                <w:lang w:val="ru-RU" w:eastAsia="ru-RU"/>
              </w:rPr>
              <w:t>-</w:t>
            </w:r>
          </w:p>
          <w:p w14:paraId="30D37D56" w14:textId="77777777" w:rsidR="007B1B90" w:rsidRPr="009A6B22" w:rsidRDefault="007B1B90" w:rsidP="007B1B90">
            <w:pPr>
              <w:spacing w:after="0" w:line="240" w:lineRule="auto"/>
              <w:rPr>
                <w:rFonts w:ascii="Times New Roman" w:eastAsia="Times New Roman" w:hAnsi="Times New Roman"/>
                <w:color w:val="000000"/>
                <w:sz w:val="24"/>
                <w:szCs w:val="24"/>
                <w:lang w:val="kk-KZ" w:eastAsia="ru-RU"/>
              </w:rPr>
            </w:pPr>
            <w:proofErr w:type="spellStart"/>
            <w:r w:rsidRPr="009A6B22">
              <w:rPr>
                <w:rFonts w:ascii="Times New Roman" w:eastAsia="Times New Roman" w:hAnsi="Times New Roman"/>
                <w:color w:val="000000"/>
                <w:sz w:val="24"/>
                <w:szCs w:val="24"/>
                <w:lang w:val="ru-RU" w:eastAsia="ru-RU"/>
              </w:rPr>
              <w:t>қатынасына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көзқарас</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ортақ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мүдделер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өзара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түсіністік</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атмосферасын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құру</w:t>
            </w:r>
            <w:proofErr w:type="spellEnd"/>
            <w:r w:rsidRPr="009A6B22">
              <w:rPr>
                <w:rFonts w:ascii="Times New Roman" w:eastAsia="Times New Roman" w:hAnsi="Times New Roman"/>
                <w:color w:val="000000"/>
                <w:sz w:val="24"/>
                <w:szCs w:val="24"/>
                <w:lang w:val="ru-RU" w:eastAsia="ru-RU"/>
              </w:rPr>
              <w:t>.</w:t>
            </w:r>
          </w:p>
          <w:p w14:paraId="3C7C0856" w14:textId="77777777" w:rsidR="007B1B90" w:rsidRPr="009A6B22" w:rsidRDefault="007B1B90"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b/>
                <w:bCs/>
                <w:color w:val="000000"/>
                <w:sz w:val="24"/>
                <w:szCs w:val="24"/>
                <w:lang w:val="kk-KZ" w:eastAsia="ru-RU"/>
              </w:rPr>
              <w:t>Ата-аналармен жұмысты ұйымдастыру</w:t>
            </w:r>
          </w:p>
          <w:p w14:paraId="7D5898A4"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4AE4BDC5"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Баланың таңғы асын дәруменге бай етіп дайындаңыз.</w:t>
            </w:r>
          </w:p>
          <w:p w14:paraId="44510183"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Жылы тілектер айтып шығарып салыңыз бұл сенімділік береді.</w:t>
            </w:r>
          </w:p>
          <w:p w14:paraId="72B3DB59"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7B1B90" w:rsidRPr="009A6B22" w14:paraId="5C7849B1" w14:textId="77777777" w:rsidTr="00F879CC">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hideMark/>
          </w:tcPr>
          <w:p w14:paraId="189ED30E" w14:textId="77777777" w:rsidR="007B1B90" w:rsidRPr="009A6B22" w:rsidRDefault="007B1B90" w:rsidP="007B1B90">
            <w:pPr>
              <w:spacing w:after="0" w:line="240" w:lineRule="auto"/>
              <w:ind w:left="20"/>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1" w:type="dxa"/>
            <w:tcBorders>
              <w:top w:val="single" w:sz="4" w:space="0" w:color="000000"/>
              <w:left w:val="single" w:sz="4" w:space="0" w:color="000000"/>
              <w:bottom w:val="single" w:sz="4" w:space="0" w:color="000000"/>
              <w:right w:val="single" w:sz="4" w:space="0" w:color="000000"/>
            </w:tcBorders>
            <w:hideMark/>
          </w:tcPr>
          <w:p w14:paraId="20137D9B" w14:textId="77777777" w:rsidR="007B1B90" w:rsidRPr="009A6B22" w:rsidRDefault="007B1B90" w:rsidP="007B1B90">
            <w:pPr>
              <w:spacing w:after="0" w:line="240" w:lineRule="auto"/>
              <w:rPr>
                <w:rFonts w:ascii="Times New Roman" w:eastAsia="Times New Roman" w:hAnsi="Times New Roman"/>
                <w:sz w:val="24"/>
                <w:szCs w:val="24"/>
                <w:lang w:val="kk-KZ"/>
              </w:rPr>
            </w:pPr>
            <w:r w:rsidRPr="009A6B22">
              <w:rPr>
                <w:rFonts w:ascii="Times New Roman" w:eastAsia="Times New Roman" w:hAnsi="Times New Roman"/>
                <w:b/>
                <w:bCs/>
                <w:sz w:val="24"/>
                <w:szCs w:val="24"/>
                <w:lang w:val="kk-KZ"/>
              </w:rPr>
              <w:t>Сюжеттік рөлдік ойын</w:t>
            </w:r>
            <w:r w:rsidRPr="009A6B22">
              <w:rPr>
                <w:rFonts w:ascii="Times New Roman" w:eastAsia="Times New Roman" w:hAnsi="Times New Roman"/>
                <w:sz w:val="24"/>
                <w:szCs w:val="24"/>
                <w:lang w:val="kk-KZ"/>
              </w:rPr>
              <w:t xml:space="preserve"> Банк</w:t>
            </w:r>
          </w:p>
          <w:p w14:paraId="26C65BA8"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kk-KZ"/>
              </w:rPr>
              <w:t>Бір бала  кассир біреуі  кеңесші ал қалғандары  клиенттер.</w:t>
            </w:r>
            <w:r w:rsidRPr="009A6B22">
              <w:rPr>
                <w:rFonts w:ascii="Times New Roman" w:hAnsi="Times New Roman"/>
                <w:sz w:val="24"/>
                <w:szCs w:val="24"/>
                <w:lang w:val="kk-KZ"/>
              </w:rPr>
              <w:br/>
            </w:r>
            <w:proofErr w:type="spellStart"/>
            <w:r w:rsidRPr="009A6B22">
              <w:rPr>
                <w:rFonts w:ascii="Times New Roman" w:hAnsi="Times New Roman"/>
                <w:sz w:val="24"/>
                <w:szCs w:val="24"/>
                <w:lang w:val="ru-RU"/>
              </w:rPr>
              <w:t>Клиенттер</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банкке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келіп</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ақша</w:t>
            </w:r>
            <w:proofErr w:type="spellEnd"/>
            <w:r w:rsidRPr="009A6B22">
              <w:rPr>
                <w:rFonts w:ascii="Times New Roman" w:hAnsi="Times New Roman"/>
                <w:sz w:val="24"/>
                <w:szCs w:val="24"/>
                <w:lang w:val="ru-RU"/>
              </w:rPr>
              <w:t xml:space="preserve"> салады» «</w:t>
            </w:r>
            <w:proofErr w:type="spellStart"/>
            <w:r w:rsidRPr="009A6B22">
              <w:rPr>
                <w:rFonts w:ascii="Times New Roman" w:hAnsi="Times New Roman"/>
                <w:sz w:val="24"/>
                <w:szCs w:val="24"/>
                <w:lang w:val="ru-RU"/>
              </w:rPr>
              <w:t>ақша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алады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немесе</w:t>
            </w:r>
            <w:proofErr w:type="spellEnd"/>
            <w:r w:rsidRPr="009A6B22">
              <w:rPr>
                <w:rFonts w:ascii="Times New Roman" w:hAnsi="Times New Roman"/>
                <w:sz w:val="24"/>
                <w:szCs w:val="24"/>
                <w:lang w:val="ru-RU"/>
              </w:rPr>
              <w:t xml:space="preserve"> «карта </w:t>
            </w:r>
            <w:proofErr w:type="spellStart"/>
            <w:r w:rsidRPr="009A6B22">
              <w:rPr>
                <w:rFonts w:ascii="Times New Roman" w:hAnsi="Times New Roman"/>
                <w:sz w:val="24"/>
                <w:szCs w:val="24"/>
                <w:lang w:val="ru-RU"/>
              </w:rPr>
              <w:t>ашады</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t>Кассир «</w:t>
            </w:r>
            <w:proofErr w:type="spellStart"/>
            <w:r w:rsidRPr="009A6B22">
              <w:rPr>
                <w:rFonts w:ascii="Times New Roman" w:hAnsi="Times New Roman"/>
                <w:sz w:val="24"/>
                <w:szCs w:val="24"/>
                <w:lang w:val="ru-RU"/>
              </w:rPr>
              <w:t>қолма-қол</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ақша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қабылдаймын</w:t>
            </w:r>
            <w:proofErr w:type="spellEnd"/>
            <w:r w:rsidRPr="009A6B22">
              <w:rPr>
                <w:rFonts w:ascii="Times New Roman" w:hAnsi="Times New Roman"/>
                <w:sz w:val="24"/>
                <w:szCs w:val="24"/>
                <w:lang w:val="ru-RU"/>
              </w:rPr>
              <w:t>» «</w:t>
            </w:r>
            <w:proofErr w:type="spellStart"/>
            <w:r w:rsidRPr="009A6B22">
              <w:rPr>
                <w:rFonts w:ascii="Times New Roman" w:hAnsi="Times New Roman"/>
                <w:sz w:val="24"/>
                <w:szCs w:val="24"/>
                <w:lang w:val="ru-RU"/>
              </w:rPr>
              <w:t>рұқсат</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етіңіз</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lastRenderedPageBreak/>
              <w:t>санаңыз</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сияқты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сөздерді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қолданады</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Ойын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соңында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тәрбиеші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ақшаны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ұқыпты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ұстау</w:t>
            </w:r>
            <w:proofErr w:type="spellEnd"/>
            <w:r w:rsidRPr="009A6B22">
              <w:rPr>
                <w:rFonts w:ascii="Times New Roman" w:hAnsi="Times New Roman"/>
                <w:sz w:val="24"/>
                <w:szCs w:val="24"/>
                <w:lang w:val="ru-RU"/>
              </w:rPr>
              <w:t xml:space="preserve"> оны тек </w:t>
            </w:r>
            <w:proofErr w:type="spellStart"/>
            <w:r w:rsidRPr="009A6B22">
              <w:rPr>
                <w:rFonts w:ascii="Times New Roman" w:hAnsi="Times New Roman"/>
                <w:sz w:val="24"/>
                <w:szCs w:val="24"/>
                <w:lang w:val="ru-RU"/>
              </w:rPr>
              <w:t>пайдалы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іске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жұмсау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туралы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түсіндіреді.</w:t>
            </w:r>
            <w:r w:rsidRPr="009A6B22">
              <w:rPr>
                <w:rFonts w:ascii="Times New Roman" w:hAnsi="Times New Roman"/>
                <w:b/>
                <w:bCs/>
                <w:color w:val="000000" w:themeColor="text1"/>
                <w:sz w:val="24"/>
                <w:szCs w:val="24"/>
                <w:lang w:val="ru-RU"/>
              </w:rPr>
              <w:t>Қаржылық</w:t>
            </w:r>
            <w:proofErr w:type="spellEnd"/>
            <w:r w:rsidRPr="009A6B22">
              <w:rPr>
                <w:rFonts w:ascii="Times New Roman" w:hAnsi="Times New Roman"/>
                <w:b/>
                <w:bCs/>
                <w:color w:val="000000" w:themeColor="text1"/>
                <w:sz w:val="24"/>
                <w:szCs w:val="24"/>
                <w:lang w:val="ru-RU"/>
              </w:rPr>
              <w:t xml:space="preserve"> </w:t>
            </w:r>
            <w:proofErr w:type="spellStart"/>
            <w:r w:rsidRPr="009A6B22">
              <w:rPr>
                <w:rFonts w:ascii="Times New Roman" w:hAnsi="Times New Roman"/>
                <w:b/>
                <w:bCs/>
                <w:color w:val="000000" w:themeColor="text1"/>
                <w:sz w:val="24"/>
                <w:szCs w:val="24"/>
                <w:lang w:val="ru-RU"/>
              </w:rPr>
              <w:t>сауаттылық</w:t>
            </w:r>
            <w:proofErr w:type="spellEnd"/>
          </w:p>
        </w:tc>
        <w:tc>
          <w:tcPr>
            <w:tcW w:w="1833" w:type="dxa"/>
            <w:gridSpan w:val="2"/>
            <w:tcBorders>
              <w:top w:val="single" w:sz="4" w:space="0" w:color="000000"/>
              <w:left w:val="single" w:sz="4" w:space="0" w:color="000000"/>
              <w:bottom w:val="single" w:sz="4" w:space="0" w:color="000000"/>
              <w:right w:val="single" w:sz="4" w:space="0" w:color="000000"/>
            </w:tcBorders>
            <w:hideMark/>
          </w:tcPr>
          <w:p w14:paraId="22B7064A"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b/>
                <w:bCs/>
                <w:sz w:val="24"/>
                <w:szCs w:val="24"/>
                <w:lang w:val="ru-RU"/>
              </w:rPr>
              <w:lastRenderedPageBreak/>
              <w:t>сюжеттік-рөлдік</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ойын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Қонақ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күту</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Балалар</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қазақ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дәстүрі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бойынша</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қонақ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қарсы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алу</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көрінісін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сахналайды</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Рөлдер</w:t>
            </w:r>
            <w:proofErr w:type="spellEnd"/>
            <w:r w:rsidRPr="009A6B22">
              <w:rPr>
                <w:rFonts w:ascii="Times New Roman" w:hAnsi="Times New Roman"/>
                <w:sz w:val="24"/>
                <w:szCs w:val="24"/>
                <w:lang w:val="ru-RU"/>
              </w:rPr>
              <w:t>:</w:t>
            </w:r>
            <w:r w:rsidRPr="009A6B22">
              <w:rPr>
                <w:rFonts w:ascii="Times New Roman" w:hAnsi="Times New Roman"/>
                <w:sz w:val="24"/>
                <w:szCs w:val="24"/>
              </w:rPr>
              <w:t> </w:t>
            </w:r>
            <w:proofErr w:type="spellStart"/>
            <w:r w:rsidRPr="009A6B22">
              <w:rPr>
                <w:rFonts w:ascii="Times New Roman" w:hAnsi="Times New Roman"/>
                <w:sz w:val="24"/>
                <w:szCs w:val="24"/>
                <w:lang w:val="ru-RU"/>
              </w:rPr>
              <w:t>үй</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иесі</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қонақтар</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шай</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құюшы</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балалар</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t>«</w:t>
            </w:r>
            <w:proofErr w:type="spellStart"/>
            <w:r w:rsidRPr="009A6B22">
              <w:rPr>
                <w:rFonts w:ascii="Times New Roman" w:hAnsi="Times New Roman"/>
                <w:sz w:val="24"/>
                <w:szCs w:val="24"/>
                <w:lang w:val="ru-RU"/>
              </w:rPr>
              <w:t>Қош</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келдіңіз</w:t>
            </w:r>
            <w:proofErr w:type="spellEnd"/>
            <w:r w:rsidRPr="009A6B22">
              <w:rPr>
                <w:rFonts w:ascii="Times New Roman" w:hAnsi="Times New Roman"/>
                <w:sz w:val="24"/>
                <w:szCs w:val="24"/>
                <w:lang w:val="ru-RU"/>
              </w:rPr>
              <w:t xml:space="preserve">!» </w:t>
            </w:r>
            <w:r w:rsidRPr="009A6B22">
              <w:rPr>
                <w:rFonts w:ascii="Times New Roman" w:hAnsi="Times New Roman"/>
                <w:sz w:val="24"/>
                <w:szCs w:val="24"/>
                <w:lang w:val="ru-RU"/>
              </w:rPr>
              <w:lastRenderedPageBreak/>
              <w:t xml:space="preserve">«Ас </w:t>
            </w:r>
            <w:proofErr w:type="spellStart"/>
            <w:r w:rsidRPr="009A6B22">
              <w:rPr>
                <w:rFonts w:ascii="Times New Roman" w:hAnsi="Times New Roman"/>
                <w:sz w:val="24"/>
                <w:szCs w:val="24"/>
                <w:lang w:val="ru-RU"/>
              </w:rPr>
              <w:t>дәмді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болсын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сияқты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ұлттық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сәлемдесу</w:t>
            </w:r>
            <w:proofErr w:type="spellEnd"/>
            <w:r w:rsidRPr="009A6B22">
              <w:rPr>
                <w:rFonts w:ascii="Times New Roman" w:hAnsi="Times New Roman"/>
                <w:sz w:val="24"/>
                <w:szCs w:val="24"/>
                <w:lang w:val="ru-RU"/>
              </w:rPr>
              <w:t xml:space="preserve"> мен </w:t>
            </w:r>
            <w:proofErr w:type="spellStart"/>
            <w:r w:rsidRPr="009A6B22">
              <w:rPr>
                <w:rFonts w:ascii="Times New Roman" w:hAnsi="Times New Roman"/>
                <w:sz w:val="24"/>
                <w:szCs w:val="24"/>
                <w:lang w:val="ru-RU"/>
              </w:rPr>
              <w:t>сыйластық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сөздері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қолданылады</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Балалар</w:t>
            </w:r>
            <w:proofErr w:type="spellEnd"/>
            <w:r w:rsidRPr="009A6B22">
              <w:rPr>
                <w:rFonts w:ascii="Times New Roman" w:hAnsi="Times New Roman"/>
                <w:sz w:val="24"/>
                <w:szCs w:val="24"/>
                <w:lang w:val="ru-RU"/>
              </w:rPr>
              <w:t xml:space="preserve"> дастархан </w:t>
            </w:r>
            <w:proofErr w:type="spellStart"/>
            <w:r w:rsidRPr="009A6B22">
              <w:rPr>
                <w:rFonts w:ascii="Times New Roman" w:hAnsi="Times New Roman"/>
                <w:sz w:val="24"/>
                <w:szCs w:val="24"/>
                <w:lang w:val="ru-RU"/>
              </w:rPr>
              <w:t>әзірлеп</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қонақтарға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қызмет</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көрсетеді.</w:t>
            </w:r>
            <w:r w:rsidRPr="009A6B22">
              <w:rPr>
                <w:rFonts w:ascii="Times New Roman" w:hAnsi="Times New Roman"/>
                <w:b/>
                <w:bCs/>
                <w:sz w:val="24"/>
                <w:szCs w:val="24"/>
                <w:lang w:val="ru-RU"/>
              </w:rPr>
              <w:t>Адал</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азамат</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біртұтас</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тәрбие</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бағдарламасы</w:t>
            </w:r>
            <w:proofErr w:type="spellEnd"/>
          </w:p>
        </w:tc>
        <w:tc>
          <w:tcPr>
            <w:tcW w:w="2411" w:type="dxa"/>
            <w:gridSpan w:val="2"/>
            <w:tcBorders>
              <w:top w:val="single" w:sz="4" w:space="0" w:color="000000"/>
              <w:left w:val="single" w:sz="4" w:space="0" w:color="000000"/>
              <w:bottom w:val="single" w:sz="4" w:space="0" w:color="000000"/>
              <w:right w:val="single" w:sz="4" w:space="0" w:color="000000"/>
            </w:tcBorders>
            <w:hideMark/>
          </w:tcPr>
          <w:p w14:paraId="6278F895"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b/>
                <w:bCs/>
                <w:sz w:val="24"/>
                <w:szCs w:val="24"/>
                <w:lang w:val="ru-RU"/>
              </w:rPr>
              <w:lastRenderedPageBreak/>
              <w:t>сюжеттік-рөлдік</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ойын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Жоғалған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ойыншық</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Балалар</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ойнап</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жүргенде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бір</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ойыншық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жоғалады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Тәрбиеші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рөлдер</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бөледі</w:t>
            </w:r>
            <w:proofErr w:type="spellEnd"/>
            <w:r w:rsidRPr="009A6B22">
              <w:rPr>
                <w:rFonts w:ascii="Times New Roman" w:hAnsi="Times New Roman"/>
                <w:sz w:val="24"/>
                <w:szCs w:val="24"/>
                <w:lang w:val="ru-RU"/>
              </w:rPr>
              <w:t>:</w:t>
            </w:r>
            <w:r w:rsidRPr="009A6B22">
              <w:rPr>
                <w:rFonts w:ascii="Times New Roman" w:hAnsi="Times New Roman"/>
                <w:sz w:val="24"/>
                <w:szCs w:val="24"/>
              </w:rPr>
              <w:t> </w:t>
            </w:r>
            <w:proofErr w:type="spellStart"/>
            <w:r w:rsidRPr="009A6B22">
              <w:rPr>
                <w:rFonts w:ascii="Times New Roman" w:hAnsi="Times New Roman"/>
                <w:sz w:val="24"/>
                <w:szCs w:val="24"/>
                <w:lang w:val="ru-RU"/>
              </w:rPr>
              <w:t>иесі</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іздеушілер</w:t>
            </w:r>
            <w:proofErr w:type="spellEnd"/>
            <w:r w:rsidRPr="009A6B22">
              <w:rPr>
                <w:rFonts w:ascii="Times New Roman" w:hAnsi="Times New Roman"/>
                <w:sz w:val="24"/>
                <w:szCs w:val="24"/>
              </w:rPr>
              <w:t> </w:t>
            </w:r>
            <w:proofErr w:type="spellStart"/>
            <w:r w:rsidRPr="009A6B22">
              <w:rPr>
                <w:rFonts w:ascii="Times New Roman" w:hAnsi="Times New Roman"/>
                <w:sz w:val="24"/>
                <w:szCs w:val="24"/>
                <w:lang w:val="ru-RU"/>
              </w:rPr>
              <w:t>адал</w:t>
            </w:r>
            <w:proofErr w:type="spellEnd"/>
            <w:r w:rsidRPr="009A6B22">
              <w:rPr>
                <w:rFonts w:ascii="Times New Roman" w:hAnsi="Times New Roman"/>
                <w:sz w:val="24"/>
                <w:szCs w:val="24"/>
                <w:lang w:val="ru-RU"/>
              </w:rPr>
              <w:t xml:space="preserve"> бала.</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Іздеу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барысында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бір</w:t>
            </w:r>
            <w:proofErr w:type="spellEnd"/>
            <w:r w:rsidRPr="009A6B22">
              <w:rPr>
                <w:rFonts w:ascii="Times New Roman" w:hAnsi="Times New Roman"/>
                <w:sz w:val="24"/>
                <w:szCs w:val="24"/>
                <w:lang w:val="ru-RU"/>
              </w:rPr>
              <w:t xml:space="preserve"> бала </w:t>
            </w:r>
            <w:proofErr w:type="spellStart"/>
            <w:r w:rsidRPr="009A6B22">
              <w:rPr>
                <w:rFonts w:ascii="Times New Roman" w:hAnsi="Times New Roman"/>
                <w:sz w:val="24"/>
                <w:szCs w:val="24"/>
                <w:lang w:val="ru-RU"/>
              </w:rPr>
              <w:t>ойыншықты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кездейсоқ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сындырып</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қойғанын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мойындайды</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lastRenderedPageBreak/>
              <w:t>Балалармен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бірге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талқыланады</w:t>
            </w:r>
            <w:proofErr w:type="spellEnd"/>
            <w:r w:rsidRPr="009A6B22">
              <w:rPr>
                <w:rFonts w:ascii="Times New Roman" w:hAnsi="Times New Roman"/>
                <w:sz w:val="24"/>
                <w:szCs w:val="24"/>
                <w:lang w:val="ru-RU"/>
              </w:rPr>
              <w:t>: «</w:t>
            </w:r>
            <w:proofErr w:type="spellStart"/>
            <w:r w:rsidRPr="009A6B22">
              <w:rPr>
                <w:rFonts w:ascii="Times New Roman" w:hAnsi="Times New Roman"/>
                <w:sz w:val="24"/>
                <w:szCs w:val="24"/>
                <w:lang w:val="ru-RU"/>
              </w:rPr>
              <w:t>шындық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айту</w:t>
            </w:r>
            <w:proofErr w:type="spellEnd"/>
            <w:r w:rsidRPr="009A6B22">
              <w:rPr>
                <w:rFonts w:ascii="Times New Roman" w:hAnsi="Times New Roman"/>
                <w:sz w:val="24"/>
                <w:szCs w:val="24"/>
                <w:lang w:val="ru-RU"/>
              </w:rPr>
              <w:t xml:space="preserve"> не </w:t>
            </w:r>
            <w:proofErr w:type="spellStart"/>
            <w:r w:rsidRPr="009A6B22">
              <w:rPr>
                <w:rFonts w:ascii="Times New Roman" w:hAnsi="Times New Roman"/>
                <w:sz w:val="24"/>
                <w:szCs w:val="24"/>
                <w:lang w:val="ru-RU"/>
              </w:rPr>
              <w:t>үшін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маңызды</w:t>
            </w:r>
            <w:proofErr w:type="spellEnd"/>
            <w:r w:rsidRPr="009A6B22">
              <w:rPr>
                <w:rFonts w:ascii="Times New Roman" w:hAnsi="Times New Roman"/>
                <w:sz w:val="24"/>
                <w:szCs w:val="24"/>
                <w:lang w:val="ru-RU"/>
              </w:rPr>
              <w:t>?»</w:t>
            </w:r>
            <w:r w:rsidRPr="009A6B22">
              <w:rPr>
                <w:rFonts w:ascii="Times New Roman" w:hAnsi="Times New Roman"/>
                <w:sz w:val="24"/>
                <w:szCs w:val="24"/>
                <w:lang w:val="ru-RU"/>
              </w:rPr>
              <w:br/>
            </w:r>
            <w:proofErr w:type="spellStart"/>
            <w:r w:rsidRPr="009A6B22">
              <w:rPr>
                <w:rFonts w:ascii="Times New Roman" w:hAnsi="Times New Roman"/>
                <w:sz w:val="24"/>
                <w:szCs w:val="24"/>
                <w:lang w:val="ru-RU"/>
              </w:rPr>
              <w:t>Ойын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соңында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адал</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болудың</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батылдық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екенін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түсінеді</w:t>
            </w:r>
            <w:proofErr w:type="spellEnd"/>
            <w:r w:rsidRPr="009A6B22">
              <w:rPr>
                <w:rFonts w:ascii="Times New Roman" w:hAnsi="Times New Roman"/>
                <w:sz w:val="24"/>
                <w:szCs w:val="24"/>
                <w:lang w:val="ru-RU"/>
              </w:rPr>
              <w:t>.</w:t>
            </w:r>
          </w:p>
          <w:p w14:paraId="55E552B4" w14:textId="77777777" w:rsidR="007B1B90" w:rsidRPr="009A6B22" w:rsidRDefault="007B1B90" w:rsidP="007B1B90">
            <w:pPr>
              <w:spacing w:after="0" w:line="240" w:lineRule="auto"/>
              <w:rPr>
                <w:rFonts w:ascii="Times New Roman" w:hAnsi="Times New Roman"/>
                <w:sz w:val="24"/>
                <w:szCs w:val="24"/>
              </w:rPr>
            </w:pPr>
            <w:proofErr w:type="spellStart"/>
            <w:r w:rsidRPr="009A6B22">
              <w:rPr>
                <w:rFonts w:ascii="Times New Roman" w:hAnsi="Times New Roman"/>
                <w:b/>
                <w:bCs/>
                <w:sz w:val="24"/>
                <w:szCs w:val="24"/>
              </w:rPr>
              <w:t>Адалдық</w:t>
            </w:r>
            <w:proofErr w:type="spellEnd"/>
            <w:r w:rsidRPr="009A6B22">
              <w:rPr>
                <w:rFonts w:ascii="Times New Roman" w:hAnsi="Times New Roman"/>
                <w:b/>
                <w:bCs/>
                <w:sz w:val="24"/>
                <w:szCs w:val="24"/>
              </w:rPr>
              <w:t xml:space="preserve"> </w:t>
            </w:r>
            <w:proofErr w:type="spellStart"/>
            <w:r w:rsidRPr="009A6B22">
              <w:rPr>
                <w:rFonts w:ascii="Times New Roman" w:hAnsi="Times New Roman"/>
                <w:b/>
                <w:bCs/>
                <w:sz w:val="24"/>
                <w:szCs w:val="24"/>
              </w:rPr>
              <w:t>әліппесі</w:t>
            </w:r>
            <w:proofErr w:type="spellEnd"/>
          </w:p>
        </w:tc>
        <w:tc>
          <w:tcPr>
            <w:tcW w:w="2690" w:type="dxa"/>
            <w:gridSpan w:val="2"/>
            <w:tcBorders>
              <w:top w:val="single" w:sz="4" w:space="0" w:color="000000"/>
              <w:left w:val="single" w:sz="4" w:space="0" w:color="000000"/>
              <w:bottom w:val="single" w:sz="4" w:space="0" w:color="000000"/>
              <w:right w:val="single" w:sz="4" w:space="0" w:color="000000"/>
            </w:tcBorders>
            <w:hideMark/>
          </w:tcPr>
          <w:p w14:paraId="59A2B6C7" w14:textId="77777777" w:rsidR="007B1B90" w:rsidRPr="009A6B22" w:rsidRDefault="007B1B90" w:rsidP="007B1B90">
            <w:pPr>
              <w:keepNext/>
              <w:keepLines/>
              <w:spacing w:after="0" w:line="240" w:lineRule="auto"/>
              <w:outlineLvl w:val="2"/>
              <w:rPr>
                <w:rFonts w:ascii="Times New Roman" w:eastAsia="Times New Roman" w:hAnsi="Times New Roman"/>
                <w:b/>
                <w:bCs/>
                <w:color w:val="000000" w:themeColor="text1"/>
                <w:kern w:val="2"/>
                <w:sz w:val="24"/>
                <w:szCs w:val="24"/>
                <w14:ligatures w14:val="standardContextual"/>
              </w:rPr>
            </w:pPr>
            <w:r w:rsidRPr="009A6B22">
              <w:rPr>
                <w:rFonts w:ascii="Times New Roman" w:eastAsia="Times New Roman" w:hAnsi="Times New Roman"/>
                <w:color w:val="000000" w:themeColor="text1"/>
                <w:kern w:val="2"/>
                <w:sz w:val="24"/>
                <w:szCs w:val="24"/>
                <w14:ligatures w14:val="standardContextual"/>
              </w:rPr>
              <w:lastRenderedPageBreak/>
              <w:t>«</w:t>
            </w:r>
            <w:proofErr w:type="spellStart"/>
            <w:r w:rsidRPr="009A6B22">
              <w:rPr>
                <w:rFonts w:ascii="Times New Roman" w:eastAsia="Times New Roman" w:hAnsi="Times New Roman"/>
                <w:color w:val="000000" w:themeColor="text1"/>
                <w:kern w:val="2"/>
                <w:sz w:val="24"/>
                <w:szCs w:val="24"/>
                <w14:ligatures w14:val="standardContextual"/>
              </w:rPr>
              <w:t>Балабақша</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ережелері»Сюжеттік</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мазмұны</w:t>
            </w:r>
            <w:proofErr w:type="spellEnd"/>
            <w:r w:rsidRPr="009A6B22">
              <w:rPr>
                <w:rFonts w:ascii="Times New Roman" w:eastAsia="Times New Roman" w:hAnsi="Times New Roman"/>
                <w:color w:val="000000" w:themeColor="text1"/>
                <w:kern w:val="2"/>
                <w:sz w:val="24"/>
                <w:szCs w:val="24"/>
                <w14:ligatures w14:val="standardContextual"/>
              </w:rPr>
              <w:t>:</w:t>
            </w:r>
            <w:r w:rsidRPr="009A6B22">
              <w:rPr>
                <w:rFonts w:ascii="Times New Roman" w:eastAsia="Times New Roman" w:hAnsi="Times New Roman"/>
                <w:color w:val="000000" w:themeColor="text1"/>
                <w:kern w:val="2"/>
                <w:sz w:val="24"/>
                <w:szCs w:val="24"/>
                <w14:ligatures w14:val="standardContextual"/>
              </w:rPr>
              <w:br/>
            </w:r>
            <w:proofErr w:type="spellStart"/>
            <w:r w:rsidRPr="009A6B22">
              <w:rPr>
                <w:rFonts w:ascii="Times New Roman" w:eastAsia="Times New Roman" w:hAnsi="Times New Roman"/>
                <w:color w:val="000000" w:themeColor="text1"/>
                <w:kern w:val="2"/>
                <w:sz w:val="24"/>
                <w:szCs w:val="24"/>
                <w14:ligatures w14:val="standardContextual"/>
              </w:rPr>
              <w:t>Балалар</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балабақша</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өмірін</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рөлдік</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түрде</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бейнелейді</w:t>
            </w:r>
            <w:proofErr w:type="spellEnd"/>
            <w:r w:rsidRPr="009A6B22">
              <w:rPr>
                <w:rFonts w:ascii="Times New Roman" w:eastAsia="Times New Roman" w:hAnsi="Times New Roman"/>
                <w:color w:val="000000" w:themeColor="text1"/>
                <w:kern w:val="2"/>
                <w:sz w:val="24"/>
                <w:szCs w:val="24"/>
                <w14:ligatures w14:val="standardContextual"/>
              </w:rPr>
              <w:t>.</w:t>
            </w:r>
            <w:r w:rsidRPr="009A6B22">
              <w:rPr>
                <w:rFonts w:ascii="Times New Roman" w:eastAsia="Times New Roman" w:hAnsi="Times New Roman"/>
                <w:color w:val="000000" w:themeColor="text1"/>
                <w:kern w:val="2"/>
                <w:sz w:val="24"/>
                <w:szCs w:val="24"/>
                <w14:ligatures w14:val="standardContextual"/>
              </w:rPr>
              <w:br/>
            </w:r>
            <w:proofErr w:type="spellStart"/>
            <w:r w:rsidRPr="009A6B22">
              <w:rPr>
                <w:rFonts w:ascii="Times New Roman" w:eastAsia="Times New Roman" w:hAnsi="Times New Roman"/>
                <w:color w:val="000000" w:themeColor="text1"/>
                <w:kern w:val="2"/>
                <w:sz w:val="24"/>
                <w:szCs w:val="24"/>
                <w14:ligatures w14:val="standardContextual"/>
              </w:rPr>
              <w:t>Рөлдер</w:t>
            </w:r>
            <w:proofErr w:type="spellEnd"/>
            <w:r w:rsidRPr="009A6B22">
              <w:rPr>
                <w:rFonts w:ascii="Times New Roman" w:eastAsia="Times New Roman" w:hAnsi="Times New Roman"/>
                <w:color w:val="000000" w:themeColor="text1"/>
                <w:kern w:val="2"/>
                <w:sz w:val="24"/>
                <w:szCs w:val="24"/>
                <w14:ligatures w14:val="standardContextual"/>
              </w:rPr>
              <w:t>: </w:t>
            </w:r>
            <w:proofErr w:type="spellStart"/>
            <w:r w:rsidRPr="009A6B22">
              <w:rPr>
                <w:rFonts w:ascii="Times New Roman" w:eastAsia="Times New Roman" w:hAnsi="Times New Roman"/>
                <w:color w:val="000000" w:themeColor="text1"/>
                <w:kern w:val="2"/>
                <w:sz w:val="24"/>
                <w:szCs w:val="24"/>
                <w14:ligatures w14:val="standardContextual"/>
              </w:rPr>
              <w:t>тәрбиеші</w:t>
            </w:r>
            <w:proofErr w:type="spellEnd"/>
            <w:r w:rsidRPr="009A6B22">
              <w:rPr>
                <w:rFonts w:ascii="Times New Roman" w:eastAsia="Times New Roman" w:hAnsi="Times New Roman"/>
                <w:color w:val="000000" w:themeColor="text1"/>
                <w:kern w:val="2"/>
                <w:sz w:val="24"/>
                <w:szCs w:val="24"/>
                <w14:ligatures w14:val="standardContextual"/>
              </w:rPr>
              <w:t> </w:t>
            </w:r>
            <w:proofErr w:type="spellStart"/>
            <w:r w:rsidRPr="009A6B22">
              <w:rPr>
                <w:rFonts w:ascii="Times New Roman" w:eastAsia="Times New Roman" w:hAnsi="Times New Roman"/>
                <w:color w:val="000000" w:themeColor="text1"/>
                <w:kern w:val="2"/>
                <w:sz w:val="24"/>
                <w:szCs w:val="24"/>
                <w14:ligatures w14:val="standardContextual"/>
              </w:rPr>
              <w:t>бала</w:t>
            </w:r>
            <w:proofErr w:type="spellEnd"/>
            <w:r w:rsidRPr="009A6B22">
              <w:rPr>
                <w:rFonts w:ascii="Times New Roman" w:eastAsia="Times New Roman" w:hAnsi="Times New Roman"/>
                <w:color w:val="000000" w:themeColor="text1"/>
                <w:kern w:val="2"/>
                <w:sz w:val="24"/>
                <w:szCs w:val="24"/>
                <w14:ligatures w14:val="standardContextual"/>
              </w:rPr>
              <w:t> </w:t>
            </w:r>
            <w:proofErr w:type="spellStart"/>
            <w:r w:rsidRPr="009A6B22">
              <w:rPr>
                <w:rFonts w:ascii="Times New Roman" w:eastAsia="Times New Roman" w:hAnsi="Times New Roman"/>
                <w:color w:val="000000" w:themeColor="text1"/>
                <w:kern w:val="2"/>
                <w:sz w:val="24"/>
                <w:szCs w:val="24"/>
                <w14:ligatures w14:val="standardContextual"/>
              </w:rPr>
              <w:t>көмекші</w:t>
            </w:r>
            <w:proofErr w:type="spellEnd"/>
            <w:r w:rsidRPr="009A6B22">
              <w:rPr>
                <w:rFonts w:ascii="Times New Roman" w:eastAsia="Times New Roman" w:hAnsi="Times New Roman"/>
                <w:color w:val="000000" w:themeColor="text1"/>
                <w:kern w:val="2"/>
                <w:sz w:val="24"/>
                <w:szCs w:val="24"/>
                <w14:ligatures w14:val="standardContextual"/>
              </w:rPr>
              <w:t> </w:t>
            </w:r>
            <w:proofErr w:type="spellStart"/>
            <w:r w:rsidRPr="009A6B22">
              <w:rPr>
                <w:rFonts w:ascii="Times New Roman" w:eastAsia="Times New Roman" w:hAnsi="Times New Roman"/>
                <w:color w:val="000000" w:themeColor="text1"/>
                <w:kern w:val="2"/>
                <w:sz w:val="24"/>
                <w:szCs w:val="24"/>
                <w14:ligatures w14:val="standardContextual"/>
              </w:rPr>
              <w:t>қонақ</w:t>
            </w:r>
            <w:proofErr w:type="spellEnd"/>
            <w:r w:rsidRPr="009A6B22">
              <w:rPr>
                <w:rFonts w:ascii="Times New Roman" w:eastAsia="Times New Roman" w:hAnsi="Times New Roman"/>
                <w:color w:val="000000" w:themeColor="text1"/>
                <w:kern w:val="2"/>
                <w:sz w:val="24"/>
                <w:szCs w:val="24"/>
                <w14:ligatures w14:val="standardContextual"/>
              </w:rPr>
              <w:t>.</w:t>
            </w:r>
            <w:r w:rsidRPr="009A6B22">
              <w:rPr>
                <w:rFonts w:ascii="Times New Roman" w:eastAsia="Times New Roman" w:hAnsi="Times New Roman"/>
                <w:color w:val="000000" w:themeColor="text1"/>
                <w:kern w:val="2"/>
                <w:sz w:val="24"/>
                <w:szCs w:val="24"/>
                <w14:ligatures w14:val="standardContextual"/>
              </w:rPr>
              <w:br/>
            </w:r>
            <w:proofErr w:type="spellStart"/>
            <w:r w:rsidRPr="009A6B22">
              <w:rPr>
                <w:rFonts w:ascii="Times New Roman" w:eastAsia="Times New Roman" w:hAnsi="Times New Roman"/>
                <w:color w:val="000000" w:themeColor="text1"/>
                <w:kern w:val="2"/>
                <w:sz w:val="24"/>
                <w:szCs w:val="24"/>
                <w14:ligatures w14:val="standardContextual"/>
              </w:rPr>
              <w:t>Олар</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бір-біріне</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көмектеседі</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ойыншықты</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бөліседі</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ренжітпеу</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ережесін</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сақтайды</w:t>
            </w:r>
            <w:proofErr w:type="spellEnd"/>
            <w:r w:rsidRPr="009A6B22">
              <w:rPr>
                <w:rFonts w:ascii="Times New Roman" w:eastAsia="Times New Roman" w:hAnsi="Times New Roman"/>
                <w:color w:val="000000" w:themeColor="text1"/>
                <w:kern w:val="2"/>
                <w:sz w:val="24"/>
                <w:szCs w:val="24"/>
                <w14:ligatures w14:val="standardContextual"/>
              </w:rPr>
              <w:t>.</w:t>
            </w:r>
            <w:r w:rsidRPr="009A6B22">
              <w:rPr>
                <w:rFonts w:ascii="Times New Roman" w:eastAsia="Times New Roman" w:hAnsi="Times New Roman"/>
                <w:color w:val="000000" w:themeColor="text1"/>
                <w:kern w:val="2"/>
                <w:sz w:val="24"/>
                <w:szCs w:val="24"/>
                <w14:ligatures w14:val="standardContextual"/>
              </w:rPr>
              <w:br/>
            </w:r>
            <w:proofErr w:type="spellStart"/>
            <w:r w:rsidRPr="009A6B22">
              <w:rPr>
                <w:rFonts w:ascii="Times New Roman" w:eastAsia="Times New Roman" w:hAnsi="Times New Roman"/>
                <w:color w:val="000000" w:themeColor="text1"/>
                <w:kern w:val="2"/>
                <w:sz w:val="24"/>
                <w:szCs w:val="24"/>
                <w14:ligatures w14:val="standardContextual"/>
              </w:rPr>
              <w:t>Тәрбиеші</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әр</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көріністен</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кейін</w:t>
            </w:r>
            <w:proofErr w:type="spellEnd"/>
            <w:r w:rsidRPr="009A6B22">
              <w:rPr>
                <w:rFonts w:ascii="Times New Roman" w:eastAsia="Times New Roman" w:hAnsi="Times New Roman"/>
                <w:color w:val="000000" w:themeColor="text1"/>
                <w:kern w:val="2"/>
                <w:sz w:val="24"/>
                <w:szCs w:val="24"/>
                <w14:ligatures w14:val="standardContextual"/>
              </w:rPr>
              <w:t>: «</w:t>
            </w:r>
            <w:proofErr w:type="spellStart"/>
            <w:r w:rsidRPr="009A6B22">
              <w:rPr>
                <w:rFonts w:ascii="Times New Roman" w:eastAsia="Times New Roman" w:hAnsi="Times New Roman"/>
                <w:color w:val="000000" w:themeColor="text1"/>
                <w:kern w:val="2"/>
                <w:sz w:val="24"/>
                <w:szCs w:val="24"/>
                <w14:ligatures w14:val="standardContextual"/>
              </w:rPr>
              <w:t>Бұл</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дұрыс</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proofErr w:type="gramStart"/>
            <w:r w:rsidRPr="009A6B22">
              <w:rPr>
                <w:rFonts w:ascii="Times New Roman" w:eastAsia="Times New Roman" w:hAnsi="Times New Roman"/>
                <w:color w:val="000000" w:themeColor="text1"/>
                <w:kern w:val="2"/>
                <w:sz w:val="24"/>
                <w:szCs w:val="24"/>
                <w14:ligatures w14:val="standardContextual"/>
              </w:rPr>
              <w:t>па</w:t>
            </w:r>
            <w:proofErr w:type="spellEnd"/>
            <w:r w:rsidRPr="009A6B22">
              <w:rPr>
                <w:rFonts w:ascii="Times New Roman" w:eastAsia="Times New Roman" w:hAnsi="Times New Roman"/>
                <w:color w:val="000000" w:themeColor="text1"/>
                <w:kern w:val="2"/>
                <w:sz w:val="24"/>
                <w:szCs w:val="24"/>
                <w14:ligatures w14:val="standardContextual"/>
              </w:rPr>
              <w:t>?»</w:t>
            </w:r>
            <w:proofErr w:type="gram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lastRenderedPageBreak/>
              <w:t>деп</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сұрап</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балалармен</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бірге</w:t>
            </w:r>
            <w:proofErr w:type="spellEnd"/>
            <w:r w:rsidRPr="009A6B22">
              <w:rPr>
                <w:rFonts w:ascii="Times New Roman" w:eastAsia="Times New Roman" w:hAnsi="Times New Roman"/>
                <w:color w:val="000000" w:themeColor="text1"/>
                <w:kern w:val="2"/>
                <w:sz w:val="24"/>
                <w:szCs w:val="24"/>
                <w14:ligatures w14:val="standardContextual"/>
              </w:rPr>
              <w:t xml:space="preserve"> </w:t>
            </w:r>
            <w:proofErr w:type="spellStart"/>
            <w:r w:rsidRPr="009A6B22">
              <w:rPr>
                <w:rFonts w:ascii="Times New Roman" w:eastAsia="Times New Roman" w:hAnsi="Times New Roman"/>
                <w:color w:val="000000" w:themeColor="text1"/>
                <w:kern w:val="2"/>
                <w:sz w:val="24"/>
                <w:szCs w:val="24"/>
                <w14:ligatures w14:val="standardContextual"/>
              </w:rPr>
              <w:t>талқылайды</w:t>
            </w:r>
            <w:proofErr w:type="spellEnd"/>
            <w:r w:rsidRPr="009A6B22">
              <w:rPr>
                <w:rFonts w:ascii="Times New Roman" w:eastAsia="Times New Roman" w:hAnsi="Times New Roman"/>
                <w:b/>
                <w:bCs/>
                <w:color w:val="000000" w:themeColor="text1"/>
                <w:kern w:val="2"/>
                <w:sz w:val="24"/>
                <w:szCs w:val="24"/>
                <w14:ligatures w14:val="standardContextual"/>
              </w:rPr>
              <w:t>.</w:t>
            </w:r>
          </w:p>
          <w:p w14:paraId="524AE601" w14:textId="77777777" w:rsidR="007B1B90" w:rsidRPr="009A6B22" w:rsidRDefault="007B1B90" w:rsidP="007B1B90">
            <w:pPr>
              <w:spacing w:after="0" w:line="240" w:lineRule="auto"/>
              <w:rPr>
                <w:rFonts w:ascii="Times New Roman" w:hAnsi="Times New Roman"/>
                <w:sz w:val="24"/>
                <w:szCs w:val="24"/>
              </w:rPr>
            </w:pPr>
            <w:proofErr w:type="spellStart"/>
            <w:r w:rsidRPr="009A6B22">
              <w:rPr>
                <w:rFonts w:ascii="Times New Roman" w:hAnsi="Times New Roman"/>
                <w:b/>
                <w:bCs/>
                <w:color w:val="000000"/>
                <w:sz w:val="24"/>
                <w:szCs w:val="24"/>
              </w:rPr>
              <w:t>Құқықтық</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b/>
                <w:bCs/>
                <w:color w:val="000000"/>
                <w:sz w:val="24"/>
                <w:szCs w:val="24"/>
              </w:rPr>
              <w:t>сауаттылық</w:t>
            </w:r>
            <w:proofErr w:type="spellEnd"/>
            <w:r w:rsidRPr="009A6B22">
              <w:rPr>
                <w:rFonts w:ascii="Times New Roman" w:hAnsi="Times New Roman"/>
                <w:b/>
                <w:bCs/>
                <w:color w:val="000000"/>
                <w:sz w:val="24"/>
                <w:szCs w:val="24"/>
              </w:rPr>
              <w:t xml:space="preserve">  </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1E669BEB" w14:textId="77777777" w:rsidR="007B1B90" w:rsidRPr="009A6B22" w:rsidRDefault="007B1B90" w:rsidP="007B1B90">
            <w:pPr>
              <w:spacing w:after="0" w:line="240" w:lineRule="auto"/>
              <w:rPr>
                <w:rFonts w:ascii="Times New Roman" w:hAnsi="Times New Roman"/>
                <w:color w:val="000000"/>
                <w:sz w:val="24"/>
                <w:szCs w:val="24"/>
              </w:rPr>
            </w:pPr>
            <w:proofErr w:type="spellStart"/>
            <w:r w:rsidRPr="009A6B22">
              <w:rPr>
                <w:rFonts w:ascii="Times New Roman" w:hAnsi="Times New Roman"/>
                <w:color w:val="000000"/>
                <w:sz w:val="24"/>
                <w:szCs w:val="24"/>
              </w:rPr>
              <w:lastRenderedPageBreak/>
              <w:t>Балалар</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өз</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қалаған</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мамандығын</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таңдап</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рөл</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ойнайды</w:t>
            </w:r>
            <w:proofErr w:type="spellEnd"/>
            <w:r w:rsidRPr="009A6B22">
              <w:rPr>
                <w:rFonts w:ascii="Times New Roman" w:hAnsi="Times New Roman"/>
                <w:color w:val="000000"/>
                <w:sz w:val="24"/>
                <w:szCs w:val="24"/>
              </w:rPr>
              <w:t>:</w:t>
            </w:r>
            <w:r w:rsidRPr="009A6B22">
              <w:rPr>
                <w:rFonts w:ascii="Times New Roman" w:hAnsi="Times New Roman"/>
                <w:color w:val="000000"/>
                <w:sz w:val="24"/>
                <w:szCs w:val="24"/>
              </w:rPr>
              <w:br/>
              <w:t xml:space="preserve"> «</w:t>
            </w:r>
            <w:proofErr w:type="spellStart"/>
            <w:r w:rsidRPr="009A6B22">
              <w:rPr>
                <w:rFonts w:ascii="Times New Roman" w:hAnsi="Times New Roman"/>
                <w:color w:val="000000"/>
                <w:sz w:val="24"/>
                <w:szCs w:val="24"/>
              </w:rPr>
              <w:t>Дәрігер</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баланы</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тексеріп</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ем</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тағайындайды</w:t>
            </w:r>
            <w:proofErr w:type="spellEnd"/>
            <w:r w:rsidRPr="009A6B22">
              <w:rPr>
                <w:rFonts w:ascii="Times New Roman" w:hAnsi="Times New Roman"/>
                <w:color w:val="000000"/>
                <w:sz w:val="24"/>
                <w:szCs w:val="24"/>
              </w:rPr>
              <w:t>.</w:t>
            </w:r>
            <w:r w:rsidRPr="009A6B22">
              <w:rPr>
                <w:rFonts w:ascii="Times New Roman" w:hAnsi="Times New Roman"/>
                <w:color w:val="000000"/>
                <w:sz w:val="24"/>
                <w:szCs w:val="24"/>
              </w:rPr>
              <w:br/>
              <w:t xml:space="preserve"> «</w:t>
            </w:r>
            <w:proofErr w:type="spellStart"/>
            <w:r w:rsidRPr="009A6B22">
              <w:rPr>
                <w:rFonts w:ascii="Times New Roman" w:hAnsi="Times New Roman"/>
                <w:color w:val="000000"/>
                <w:sz w:val="24"/>
                <w:szCs w:val="24"/>
              </w:rPr>
              <w:t>Аспаз</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ас</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дайындайды</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басқаларға</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дәм</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татып</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көріңіз</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дейді</w:t>
            </w:r>
            <w:proofErr w:type="spellEnd"/>
            <w:r w:rsidRPr="009A6B22">
              <w:rPr>
                <w:rFonts w:ascii="Times New Roman" w:hAnsi="Times New Roman"/>
                <w:color w:val="000000"/>
                <w:sz w:val="24"/>
                <w:szCs w:val="24"/>
              </w:rPr>
              <w:t>.</w:t>
            </w:r>
            <w:r w:rsidRPr="009A6B22">
              <w:rPr>
                <w:rFonts w:ascii="Times New Roman" w:hAnsi="Times New Roman"/>
                <w:color w:val="000000"/>
                <w:sz w:val="24"/>
                <w:szCs w:val="24"/>
              </w:rPr>
              <w:br/>
              <w:t xml:space="preserve"> «</w:t>
            </w:r>
            <w:proofErr w:type="spellStart"/>
            <w:r w:rsidRPr="009A6B22">
              <w:rPr>
                <w:rFonts w:ascii="Times New Roman" w:hAnsi="Times New Roman"/>
                <w:color w:val="000000"/>
                <w:sz w:val="24"/>
                <w:szCs w:val="24"/>
              </w:rPr>
              <w:t>Өрт</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сөндіруші</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өрт</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шыққан</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жерге</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жүгіріп</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барып</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су</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шашып</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сөндіреді</w:t>
            </w:r>
            <w:proofErr w:type="spellEnd"/>
            <w:r w:rsidRPr="009A6B22">
              <w:rPr>
                <w:rFonts w:ascii="Times New Roman" w:hAnsi="Times New Roman"/>
                <w:color w:val="000000"/>
                <w:sz w:val="24"/>
                <w:szCs w:val="24"/>
              </w:rPr>
              <w:t>.</w:t>
            </w:r>
            <w:r w:rsidRPr="009A6B22">
              <w:rPr>
                <w:rFonts w:ascii="Times New Roman" w:hAnsi="Times New Roman"/>
                <w:color w:val="000000"/>
                <w:sz w:val="24"/>
                <w:szCs w:val="24"/>
              </w:rPr>
              <w:br/>
            </w:r>
            <w:r w:rsidRPr="009A6B22">
              <w:rPr>
                <w:rFonts w:ascii="Times New Roman" w:hAnsi="Times New Roman"/>
                <w:color w:val="000000"/>
                <w:sz w:val="24"/>
                <w:szCs w:val="24"/>
              </w:rPr>
              <w:lastRenderedPageBreak/>
              <w:t xml:space="preserve"> «</w:t>
            </w:r>
            <w:proofErr w:type="spellStart"/>
            <w:r w:rsidRPr="009A6B22">
              <w:rPr>
                <w:rFonts w:ascii="Times New Roman" w:hAnsi="Times New Roman"/>
                <w:color w:val="000000"/>
                <w:sz w:val="24"/>
                <w:szCs w:val="24"/>
              </w:rPr>
              <w:t>Құрылысшы</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текшелерден</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үй</w:t>
            </w:r>
            <w:proofErr w:type="spellEnd"/>
            <w:r w:rsidRPr="009A6B22">
              <w:rPr>
                <w:rFonts w:ascii="Times New Roman" w:hAnsi="Times New Roman"/>
                <w:color w:val="000000"/>
                <w:sz w:val="24"/>
                <w:szCs w:val="24"/>
              </w:rPr>
              <w:t xml:space="preserve"> </w:t>
            </w:r>
            <w:proofErr w:type="spellStart"/>
            <w:r w:rsidRPr="009A6B22">
              <w:rPr>
                <w:rFonts w:ascii="Times New Roman" w:hAnsi="Times New Roman"/>
                <w:color w:val="000000"/>
                <w:sz w:val="24"/>
                <w:szCs w:val="24"/>
              </w:rPr>
              <w:t>тұрғызады</w:t>
            </w:r>
            <w:proofErr w:type="spellEnd"/>
            <w:r w:rsidRPr="009A6B22">
              <w:rPr>
                <w:rFonts w:ascii="Times New Roman" w:hAnsi="Times New Roman"/>
                <w:color w:val="000000"/>
                <w:sz w:val="24"/>
                <w:szCs w:val="24"/>
              </w:rPr>
              <w:t>.</w:t>
            </w:r>
          </w:p>
          <w:p w14:paraId="61783AE5" w14:textId="77777777" w:rsidR="007B1B90" w:rsidRPr="009A6B22" w:rsidRDefault="007B1B90" w:rsidP="007B1B90">
            <w:pPr>
              <w:spacing w:after="0" w:line="240" w:lineRule="auto"/>
              <w:rPr>
                <w:rFonts w:ascii="Times New Roman" w:hAnsi="Times New Roman"/>
                <w:b/>
                <w:bCs/>
                <w:color w:val="000000"/>
                <w:sz w:val="24"/>
                <w:szCs w:val="24"/>
              </w:rPr>
            </w:pPr>
            <w:proofErr w:type="spellStart"/>
            <w:r w:rsidRPr="009A6B22">
              <w:rPr>
                <w:rFonts w:ascii="Times New Roman" w:hAnsi="Times New Roman"/>
                <w:b/>
                <w:bCs/>
                <w:color w:val="000000"/>
                <w:sz w:val="24"/>
                <w:szCs w:val="24"/>
              </w:rPr>
              <w:t>Ерте</w:t>
            </w:r>
            <w:proofErr w:type="spellEnd"/>
            <w:r w:rsidRPr="009A6B22">
              <w:rPr>
                <w:rFonts w:ascii="Times New Roman" w:hAnsi="Times New Roman"/>
                <w:b/>
                <w:bCs/>
                <w:color w:val="000000"/>
                <w:sz w:val="24"/>
                <w:szCs w:val="24"/>
              </w:rPr>
              <w:t xml:space="preserve"> </w:t>
            </w:r>
            <w:proofErr w:type="spellStart"/>
            <w:r w:rsidRPr="009A6B22">
              <w:rPr>
                <w:rFonts w:ascii="Times New Roman" w:hAnsi="Times New Roman"/>
                <w:b/>
                <w:bCs/>
                <w:color w:val="000000"/>
                <w:sz w:val="24"/>
                <w:szCs w:val="24"/>
              </w:rPr>
              <w:t>кәсіптік</w:t>
            </w:r>
            <w:proofErr w:type="spellEnd"/>
            <w:r w:rsidRPr="009A6B22">
              <w:rPr>
                <w:rFonts w:ascii="Times New Roman" w:hAnsi="Times New Roman"/>
                <w:b/>
                <w:bCs/>
                <w:color w:val="000000"/>
                <w:sz w:val="24"/>
                <w:szCs w:val="24"/>
              </w:rPr>
              <w:t xml:space="preserve"> </w:t>
            </w:r>
            <w:proofErr w:type="spellStart"/>
            <w:r w:rsidRPr="009A6B22">
              <w:rPr>
                <w:rFonts w:ascii="Times New Roman" w:hAnsi="Times New Roman"/>
                <w:b/>
                <w:bCs/>
                <w:color w:val="000000"/>
                <w:sz w:val="24"/>
                <w:szCs w:val="24"/>
              </w:rPr>
              <w:t>бағдар</w:t>
            </w:r>
            <w:proofErr w:type="spellEnd"/>
            <w:r w:rsidRPr="009A6B22">
              <w:rPr>
                <w:rFonts w:ascii="Times New Roman" w:hAnsi="Times New Roman"/>
                <w:b/>
                <w:bCs/>
                <w:color w:val="000000"/>
                <w:sz w:val="24"/>
                <w:szCs w:val="24"/>
              </w:rPr>
              <w:t xml:space="preserve"> </w:t>
            </w:r>
            <w:proofErr w:type="spellStart"/>
            <w:r w:rsidRPr="009A6B22">
              <w:rPr>
                <w:rFonts w:ascii="Times New Roman" w:hAnsi="Times New Roman"/>
                <w:b/>
                <w:bCs/>
                <w:color w:val="000000"/>
                <w:sz w:val="24"/>
                <w:szCs w:val="24"/>
              </w:rPr>
              <w:t>беру</w:t>
            </w:r>
            <w:proofErr w:type="spellEnd"/>
          </w:p>
        </w:tc>
      </w:tr>
      <w:tr w:rsidR="00F879CC" w:rsidRPr="009A6B22" w14:paraId="55F2D454" w14:textId="77777777" w:rsidTr="00F879CC">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118602F7" w14:textId="77777777" w:rsidR="00F879CC" w:rsidRPr="009A6B22" w:rsidRDefault="00F879CC" w:rsidP="007B1B90">
            <w:pPr>
              <w:spacing w:after="0" w:line="240" w:lineRule="auto"/>
              <w:ind w:left="20"/>
              <w:rPr>
                <w:rFonts w:ascii="Times New Roman" w:hAnsi="Times New Roman"/>
                <w:b/>
                <w:bCs/>
                <w:color w:val="000000" w:themeColor="text1"/>
                <w:sz w:val="24"/>
                <w:szCs w:val="24"/>
                <w:lang w:val="kk-KZ"/>
              </w:rPr>
            </w:pPr>
          </w:p>
        </w:tc>
        <w:tc>
          <w:tcPr>
            <w:tcW w:w="2131" w:type="dxa"/>
            <w:tcBorders>
              <w:top w:val="single" w:sz="4" w:space="0" w:color="000000"/>
              <w:left w:val="single" w:sz="4" w:space="0" w:color="000000"/>
              <w:bottom w:val="single" w:sz="4" w:space="0" w:color="000000"/>
              <w:right w:val="single" w:sz="4" w:space="0" w:color="000000"/>
            </w:tcBorders>
          </w:tcPr>
          <w:p w14:paraId="721E0655" w14:textId="77777777" w:rsidR="00F879CC" w:rsidRPr="009A6B22" w:rsidRDefault="00F879CC" w:rsidP="00605725">
            <w:pPr>
              <w:rPr>
                <w:rFonts w:ascii="Times New Roman" w:hAnsi="Times New Roman"/>
                <w:b/>
                <w:bCs/>
                <w:sz w:val="24"/>
                <w:szCs w:val="24"/>
                <w:lang w:val="kk-KZ"/>
              </w:rPr>
            </w:pPr>
            <w:r w:rsidRPr="009A6B22">
              <w:rPr>
                <w:rFonts w:ascii="Times New Roman" w:hAnsi="Times New Roman"/>
                <w:b/>
                <w:bCs/>
                <w:sz w:val="24"/>
                <w:szCs w:val="24"/>
                <w:lang w:val="kk-KZ"/>
              </w:rPr>
              <w:t xml:space="preserve">«Біртұтас тәрбие» «Менің Қазақстаным» </w:t>
            </w:r>
          </w:p>
          <w:p w14:paraId="04E5CF10"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Картотека № 1 </w:t>
            </w:r>
          </w:p>
          <w:p w14:paraId="7F4546BD"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«Жер, су, ауа»</w:t>
            </w:r>
          </w:p>
          <w:p w14:paraId="1FB7CE21"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w:t>
            </w:r>
            <w:r w:rsidRPr="009A6B22">
              <w:rPr>
                <w:rFonts w:ascii="Times New Roman" w:hAnsi="Times New Roman"/>
                <w:b/>
                <w:sz w:val="24"/>
                <w:szCs w:val="24"/>
                <w:lang w:val="kk-KZ"/>
              </w:rPr>
              <w:t>Ойын шарты:</w:t>
            </w:r>
            <w:r w:rsidRPr="009A6B22">
              <w:rPr>
                <w:rFonts w:ascii="Times New Roman" w:hAnsi="Times New Roman"/>
                <w:sz w:val="24"/>
                <w:szCs w:val="24"/>
                <w:lang w:val="kk-KZ"/>
              </w:rPr>
              <w:t xml:space="preserve"> Балалар шебер құрып тұрады, допты бір балаға лақтырып   </w:t>
            </w:r>
          </w:p>
          <w:p w14:paraId="696B7910"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sz w:val="24"/>
                <w:szCs w:val="24"/>
                <w:lang w:val="kk-KZ"/>
              </w:rPr>
              <w:t xml:space="preserve">«Жер» деген кезде жердегі өсімдіктер, заттар, адам, ұй, жануарларды атап айтады, </w:t>
            </w:r>
          </w:p>
          <w:p w14:paraId="5D2C8104" w14:textId="77777777" w:rsidR="00F879CC" w:rsidRPr="009A6B22" w:rsidRDefault="00F879CC" w:rsidP="007B1B90">
            <w:pPr>
              <w:spacing w:after="0" w:line="240" w:lineRule="auto"/>
              <w:rPr>
                <w:rFonts w:ascii="Times New Roman" w:eastAsia="Times New Roman" w:hAnsi="Times New Roman"/>
                <w:b/>
                <w:bCs/>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5B105A0A"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Картотека № 2</w:t>
            </w:r>
          </w:p>
          <w:p w14:paraId="1D5B1BCF"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«Жапырақты  ажырат»  </w:t>
            </w:r>
          </w:p>
          <w:p w14:paraId="4B46966F"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sz w:val="24"/>
                <w:szCs w:val="24"/>
                <w:lang w:val="kk-KZ"/>
              </w:rPr>
              <w:t>Ойын шарты:</w:t>
            </w:r>
            <w:r w:rsidRPr="009A6B22">
              <w:rPr>
                <w:rFonts w:ascii="Times New Roman" w:hAnsi="Times New Roman"/>
                <w:sz w:val="24"/>
                <w:szCs w:val="24"/>
                <w:lang w:val="kk-KZ"/>
              </w:rPr>
              <w:t xml:space="preserve"> жапырақтарды салыстыру, </w:t>
            </w:r>
          </w:p>
          <w:p w14:paraId="0F5E54A4" w14:textId="6E06100A" w:rsidR="00F879CC" w:rsidRPr="009A6B22" w:rsidRDefault="00F879CC" w:rsidP="007B1B90">
            <w:pPr>
              <w:spacing w:after="0" w:line="240" w:lineRule="auto"/>
              <w:rPr>
                <w:rFonts w:ascii="Times New Roman" w:hAnsi="Times New Roman"/>
                <w:b/>
                <w:bCs/>
                <w:sz w:val="24"/>
                <w:szCs w:val="24"/>
                <w:lang w:val="kk-KZ"/>
              </w:rPr>
            </w:pPr>
            <w:r w:rsidRPr="009A6B22">
              <w:rPr>
                <w:rFonts w:ascii="Times New Roman" w:hAnsi="Times New Roman"/>
                <w:sz w:val="24"/>
                <w:szCs w:val="24"/>
                <w:lang w:val="kk-KZ"/>
              </w:rPr>
              <w:t>қай ағаштың жапырағы екенін табу.    </w:t>
            </w:r>
          </w:p>
        </w:tc>
        <w:tc>
          <w:tcPr>
            <w:tcW w:w="2411" w:type="dxa"/>
            <w:gridSpan w:val="2"/>
            <w:tcBorders>
              <w:top w:val="single" w:sz="4" w:space="0" w:color="000000"/>
              <w:left w:val="single" w:sz="4" w:space="0" w:color="000000"/>
              <w:bottom w:val="single" w:sz="4" w:space="0" w:color="000000"/>
              <w:right w:val="single" w:sz="4" w:space="0" w:color="000000"/>
            </w:tcBorders>
          </w:tcPr>
          <w:p w14:paraId="79A2492A" w14:textId="77777777" w:rsidR="00F879CC" w:rsidRPr="009A6B22" w:rsidRDefault="00F879CC" w:rsidP="00605725">
            <w:pPr>
              <w:rPr>
                <w:rFonts w:ascii="Times New Roman" w:hAnsi="Times New Roman"/>
                <w:sz w:val="24"/>
                <w:szCs w:val="24"/>
                <w:lang w:val="kk-KZ"/>
              </w:rPr>
            </w:pPr>
            <w:r w:rsidRPr="009A6B22">
              <w:rPr>
                <w:rFonts w:ascii="Times New Roman" w:hAnsi="Times New Roman"/>
                <w:b/>
                <w:bCs/>
                <w:sz w:val="24"/>
                <w:szCs w:val="24"/>
                <w:lang w:val="kk-KZ"/>
              </w:rPr>
              <w:t xml:space="preserve">Картотека № 4 </w:t>
            </w:r>
          </w:p>
          <w:p w14:paraId="61DDC212" w14:textId="77777777" w:rsidR="00F879CC" w:rsidRPr="009A6B22" w:rsidRDefault="00F879CC" w:rsidP="00605725">
            <w:pPr>
              <w:rPr>
                <w:rFonts w:ascii="Times New Roman" w:hAnsi="Times New Roman"/>
                <w:sz w:val="24"/>
                <w:szCs w:val="24"/>
                <w:lang w:val="kk-KZ"/>
              </w:rPr>
            </w:pPr>
            <w:r w:rsidRPr="009A6B22">
              <w:rPr>
                <w:rFonts w:ascii="Times New Roman" w:hAnsi="Times New Roman"/>
                <w:b/>
                <w:bCs/>
                <w:sz w:val="24"/>
                <w:szCs w:val="24"/>
                <w:lang w:val="kk-KZ"/>
              </w:rPr>
              <w:t xml:space="preserve">     «Затты  сипаттау»  </w:t>
            </w:r>
          </w:p>
          <w:p w14:paraId="136B2973" w14:textId="77777777" w:rsidR="00F879CC" w:rsidRPr="009A6B22" w:rsidRDefault="00F879CC" w:rsidP="00605725">
            <w:pPr>
              <w:rPr>
                <w:rFonts w:ascii="Times New Roman" w:hAnsi="Times New Roman"/>
                <w:sz w:val="24"/>
                <w:szCs w:val="24"/>
                <w:lang w:val="kk-KZ"/>
              </w:rPr>
            </w:pPr>
            <w:r w:rsidRPr="009A6B22">
              <w:rPr>
                <w:rFonts w:ascii="Times New Roman" w:hAnsi="Times New Roman"/>
                <w:b/>
                <w:sz w:val="24"/>
                <w:szCs w:val="24"/>
                <w:lang w:val="kk-KZ"/>
              </w:rPr>
              <w:t>Ойын шарты:</w:t>
            </w:r>
            <w:r w:rsidRPr="009A6B22">
              <w:rPr>
                <w:rFonts w:ascii="Times New Roman" w:hAnsi="Times New Roman"/>
                <w:sz w:val="24"/>
                <w:szCs w:val="24"/>
                <w:lang w:val="kk-KZ"/>
              </w:rPr>
              <w:t xml:space="preserve"> Әр түрлі жемістер немесе көкөністер суретті муляждары салынған ыдыстан бір затты алады. Сонан соң сол затты жан-жақты сипаттайды және заттың атын атап,түр-түсін ажыратады.  </w:t>
            </w:r>
          </w:p>
          <w:p w14:paraId="30E1D76B" w14:textId="77777777" w:rsidR="00F879CC" w:rsidRPr="009A6B22" w:rsidRDefault="00F879CC" w:rsidP="007B1B90">
            <w:pPr>
              <w:spacing w:after="0" w:line="240" w:lineRule="auto"/>
              <w:rPr>
                <w:rFonts w:ascii="Times New Roman" w:hAnsi="Times New Roman"/>
                <w:b/>
                <w:bCs/>
                <w:sz w:val="24"/>
                <w:szCs w:val="24"/>
                <w:lang w:val="kk-KZ"/>
              </w:rPr>
            </w:pPr>
          </w:p>
        </w:tc>
        <w:tc>
          <w:tcPr>
            <w:tcW w:w="2690" w:type="dxa"/>
            <w:gridSpan w:val="2"/>
            <w:tcBorders>
              <w:top w:val="single" w:sz="4" w:space="0" w:color="000000"/>
              <w:left w:val="single" w:sz="4" w:space="0" w:color="000000"/>
              <w:bottom w:val="single" w:sz="4" w:space="0" w:color="000000"/>
              <w:right w:val="single" w:sz="4" w:space="0" w:color="000000"/>
            </w:tcBorders>
          </w:tcPr>
          <w:p w14:paraId="1121CC64" w14:textId="77777777" w:rsidR="00F879CC" w:rsidRPr="009A6B22" w:rsidRDefault="00F879CC" w:rsidP="00605725">
            <w:pPr>
              <w:pStyle w:val="ac"/>
              <w:rPr>
                <w:rFonts w:ascii="Times New Roman" w:hAnsi="Times New Roman"/>
                <w:sz w:val="24"/>
                <w:szCs w:val="24"/>
                <w:shd w:val="clear" w:color="auto" w:fill="FFFFFF"/>
                <w:lang w:val="kk-KZ"/>
              </w:rPr>
            </w:pPr>
            <w:r w:rsidRPr="009A6B22">
              <w:rPr>
                <w:rFonts w:ascii="Times New Roman" w:hAnsi="Times New Roman"/>
                <w:b/>
                <w:bCs/>
                <w:sz w:val="24"/>
                <w:szCs w:val="24"/>
                <w:shd w:val="clear" w:color="auto" w:fill="FFFFFF"/>
                <w:lang w:val="kk-KZ"/>
              </w:rPr>
              <w:t xml:space="preserve">Картотека № 7 </w:t>
            </w:r>
          </w:p>
          <w:p w14:paraId="58AAC0DD" w14:textId="77777777" w:rsidR="00F879CC" w:rsidRPr="009A6B22" w:rsidRDefault="00F879CC" w:rsidP="00605725">
            <w:pPr>
              <w:pStyle w:val="ac"/>
              <w:rPr>
                <w:rFonts w:ascii="Times New Roman" w:hAnsi="Times New Roman"/>
                <w:sz w:val="24"/>
                <w:szCs w:val="24"/>
                <w:shd w:val="clear" w:color="auto" w:fill="FFFFFF"/>
                <w:lang w:val="kk-KZ"/>
              </w:rPr>
            </w:pPr>
            <w:r w:rsidRPr="009A6B22">
              <w:rPr>
                <w:rFonts w:ascii="Times New Roman" w:hAnsi="Times New Roman"/>
                <w:b/>
                <w:bCs/>
                <w:sz w:val="24"/>
                <w:szCs w:val="24"/>
                <w:shd w:val="clear" w:color="auto" w:fill="FFFFFF"/>
                <w:lang w:val="kk-KZ"/>
              </w:rPr>
              <w:t xml:space="preserve">           «Табиғат құбылыстарын  ата»  </w:t>
            </w:r>
          </w:p>
          <w:p w14:paraId="29B5C264" w14:textId="77777777" w:rsidR="00F879CC" w:rsidRPr="009A6B22" w:rsidRDefault="00F879CC" w:rsidP="00605725">
            <w:pPr>
              <w:pStyle w:val="ac"/>
              <w:rPr>
                <w:rFonts w:ascii="Times New Roman" w:hAnsi="Times New Roman"/>
                <w:sz w:val="24"/>
                <w:szCs w:val="24"/>
                <w:shd w:val="clear" w:color="auto" w:fill="FFFFFF"/>
                <w:lang w:val="kk-KZ"/>
              </w:rPr>
            </w:pPr>
            <w:r w:rsidRPr="009A6B22">
              <w:rPr>
                <w:rFonts w:ascii="Times New Roman" w:hAnsi="Times New Roman"/>
                <w:b/>
                <w:sz w:val="24"/>
                <w:szCs w:val="24"/>
                <w:shd w:val="clear" w:color="auto" w:fill="FFFFFF"/>
                <w:lang w:val="kk-KZ"/>
              </w:rPr>
              <w:t>Шарты:</w:t>
            </w:r>
            <w:r w:rsidRPr="009A6B22">
              <w:rPr>
                <w:rFonts w:ascii="Times New Roman" w:hAnsi="Times New Roman"/>
                <w:sz w:val="24"/>
                <w:szCs w:val="24"/>
                <w:shd w:val="clear" w:color="auto" w:fill="FFFFFF"/>
                <w:lang w:val="kk-KZ"/>
              </w:rPr>
              <w:t xml:space="preserve"> қар мен жаңбырды ажырата білу, табиғат құбылыстары жөніндегі білімдерін  </w:t>
            </w:r>
          </w:p>
          <w:p w14:paraId="6311F46B" w14:textId="3CEF4394" w:rsidR="00F879CC" w:rsidRPr="009A6B22" w:rsidRDefault="00F879CC" w:rsidP="007B1B90">
            <w:pPr>
              <w:keepNext/>
              <w:keepLines/>
              <w:spacing w:after="0" w:line="240" w:lineRule="auto"/>
              <w:outlineLvl w:val="2"/>
              <w:rPr>
                <w:rFonts w:ascii="Times New Roman" w:eastAsia="Times New Roman" w:hAnsi="Times New Roman"/>
                <w:color w:val="000000" w:themeColor="text1"/>
                <w:kern w:val="2"/>
                <w:sz w:val="24"/>
                <w:szCs w:val="24"/>
                <w:lang w:val="kk-KZ"/>
                <w14:ligatures w14:val="standardContextual"/>
              </w:rPr>
            </w:pPr>
            <w:r w:rsidRPr="009A6B22">
              <w:rPr>
                <w:rFonts w:ascii="Times New Roman" w:hAnsi="Times New Roman"/>
                <w:sz w:val="24"/>
                <w:szCs w:val="24"/>
                <w:shd w:val="clear" w:color="auto" w:fill="FFFFFF"/>
                <w:lang w:val="kk-KZ"/>
              </w:rPr>
              <w:t>бекіту, қатты, жұмсақ, ериді, буға айналады. </w:t>
            </w:r>
          </w:p>
        </w:tc>
        <w:tc>
          <w:tcPr>
            <w:tcW w:w="2419" w:type="dxa"/>
            <w:gridSpan w:val="3"/>
            <w:tcBorders>
              <w:top w:val="single" w:sz="4" w:space="0" w:color="000000"/>
              <w:left w:val="single" w:sz="4" w:space="0" w:color="000000"/>
              <w:bottom w:val="single" w:sz="4" w:space="0" w:color="000000"/>
              <w:right w:val="single" w:sz="4" w:space="0" w:color="000000"/>
            </w:tcBorders>
          </w:tcPr>
          <w:p w14:paraId="42006905" w14:textId="77777777" w:rsidR="00F879CC" w:rsidRPr="009A6B22" w:rsidRDefault="00F879CC" w:rsidP="00605725">
            <w:pPr>
              <w:rPr>
                <w:rFonts w:ascii="Times New Roman" w:hAnsi="Times New Roman"/>
                <w:sz w:val="24"/>
                <w:szCs w:val="24"/>
                <w:lang w:val="ru-RU"/>
              </w:rPr>
            </w:pPr>
            <w:r w:rsidRPr="009A6B22">
              <w:rPr>
                <w:rFonts w:ascii="Times New Roman" w:hAnsi="Times New Roman"/>
                <w:b/>
                <w:bCs/>
                <w:sz w:val="24"/>
                <w:szCs w:val="24"/>
                <w:lang w:val="kk-KZ"/>
              </w:rPr>
              <w:t xml:space="preserve">       </w:t>
            </w:r>
            <w:r w:rsidRPr="009A6B22">
              <w:rPr>
                <w:rFonts w:ascii="Times New Roman" w:hAnsi="Times New Roman"/>
                <w:b/>
                <w:bCs/>
                <w:sz w:val="24"/>
                <w:szCs w:val="24"/>
                <w:lang w:val="ru-RU"/>
              </w:rPr>
              <w:t xml:space="preserve">Картотека № 8 </w:t>
            </w:r>
          </w:p>
          <w:p w14:paraId="24C9C002" w14:textId="77777777" w:rsidR="00F879CC" w:rsidRPr="009A6B22" w:rsidRDefault="00F879CC" w:rsidP="00605725">
            <w:pPr>
              <w:rPr>
                <w:rFonts w:ascii="Times New Roman" w:hAnsi="Times New Roman"/>
                <w:sz w:val="24"/>
                <w:szCs w:val="24"/>
                <w:lang w:val="ru-RU"/>
              </w:rPr>
            </w:pPr>
            <w:r w:rsidRPr="009A6B22">
              <w:rPr>
                <w:rFonts w:ascii="Times New Roman" w:hAnsi="Times New Roman"/>
                <w:b/>
                <w:bCs/>
                <w:sz w:val="24"/>
                <w:szCs w:val="24"/>
                <w:lang w:val="ru-RU"/>
              </w:rPr>
              <w:t xml:space="preserve"> «Нан </w:t>
            </w:r>
            <w:proofErr w:type="spellStart"/>
            <w:r w:rsidRPr="009A6B22">
              <w:rPr>
                <w:rFonts w:ascii="Times New Roman" w:hAnsi="Times New Roman"/>
                <w:b/>
                <w:bCs/>
                <w:sz w:val="24"/>
                <w:szCs w:val="24"/>
                <w:lang w:val="ru-RU"/>
              </w:rPr>
              <w:t>дастарханға</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қалай</w:t>
            </w:r>
            <w:proofErr w:type="spellEnd"/>
            <w:r w:rsidRPr="009A6B22">
              <w:rPr>
                <w:rFonts w:ascii="Times New Roman" w:hAnsi="Times New Roman"/>
                <w:b/>
                <w:bCs/>
                <w:sz w:val="24"/>
                <w:szCs w:val="24"/>
                <w:lang w:val="ru-RU"/>
              </w:rPr>
              <w:t xml:space="preserve"> </w:t>
            </w:r>
            <w:proofErr w:type="spellStart"/>
            <w:r w:rsidRPr="009A6B22">
              <w:rPr>
                <w:rFonts w:ascii="Times New Roman" w:hAnsi="Times New Roman"/>
                <w:b/>
                <w:bCs/>
                <w:sz w:val="24"/>
                <w:szCs w:val="24"/>
                <w:lang w:val="ru-RU"/>
              </w:rPr>
              <w:t>келеді</w:t>
            </w:r>
            <w:proofErr w:type="spellEnd"/>
            <w:r w:rsidRPr="009A6B22">
              <w:rPr>
                <w:rFonts w:ascii="Times New Roman" w:hAnsi="Times New Roman"/>
                <w:b/>
                <w:bCs/>
                <w:sz w:val="24"/>
                <w:szCs w:val="24"/>
                <w:lang w:val="ru-RU"/>
              </w:rPr>
              <w:t xml:space="preserve">?»  </w:t>
            </w:r>
          </w:p>
          <w:p w14:paraId="6AD7C25F" w14:textId="77777777" w:rsidR="00F879CC" w:rsidRPr="009A6B22" w:rsidRDefault="00F879CC" w:rsidP="00605725">
            <w:pPr>
              <w:rPr>
                <w:rFonts w:ascii="Times New Roman" w:hAnsi="Times New Roman"/>
                <w:sz w:val="24"/>
                <w:szCs w:val="24"/>
                <w:lang w:val="ru-RU"/>
              </w:rPr>
            </w:pPr>
            <w:proofErr w:type="spellStart"/>
            <w:r w:rsidRPr="009A6B22">
              <w:rPr>
                <w:rFonts w:ascii="Times New Roman" w:hAnsi="Times New Roman"/>
                <w:b/>
                <w:sz w:val="24"/>
                <w:szCs w:val="24"/>
                <w:lang w:val="ru-RU"/>
              </w:rPr>
              <w:t>Ойын</w:t>
            </w:r>
            <w:proofErr w:type="spellEnd"/>
            <w:r w:rsidRPr="009A6B22">
              <w:rPr>
                <w:rFonts w:ascii="Times New Roman" w:hAnsi="Times New Roman"/>
                <w:b/>
                <w:sz w:val="24"/>
                <w:szCs w:val="24"/>
                <w:lang w:val="ru-RU"/>
              </w:rPr>
              <w:t> </w:t>
            </w:r>
            <w:proofErr w:type="spellStart"/>
            <w:r w:rsidRPr="009A6B22">
              <w:rPr>
                <w:rFonts w:ascii="Times New Roman" w:hAnsi="Times New Roman"/>
                <w:b/>
                <w:sz w:val="24"/>
                <w:szCs w:val="24"/>
                <w:lang w:val="ru-RU"/>
              </w:rPr>
              <w:t>шарты</w:t>
            </w:r>
            <w:proofErr w:type="spellEnd"/>
            <w:r w:rsidRPr="009A6B22">
              <w:rPr>
                <w:rFonts w:ascii="Times New Roman" w:hAnsi="Times New Roman"/>
                <w:b/>
                <w:sz w:val="24"/>
                <w:szCs w:val="24"/>
                <w:lang w:val="ru-RU"/>
              </w:rPr>
              <w:t>:</w:t>
            </w: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Жүргізушінің</w:t>
            </w:r>
            <w:proofErr w:type="spellEnd"/>
            <w:r w:rsidRPr="009A6B22">
              <w:rPr>
                <w:rFonts w:ascii="Times New Roman" w:hAnsi="Times New Roman"/>
                <w:sz w:val="24"/>
                <w:szCs w:val="24"/>
                <w:lang w:val="ru-RU"/>
              </w:rPr>
              <w:t> </w:t>
            </w:r>
            <w:proofErr w:type="spellStart"/>
            <w:r w:rsidRPr="009A6B22">
              <w:rPr>
                <w:rFonts w:ascii="Times New Roman" w:hAnsi="Times New Roman"/>
                <w:sz w:val="24"/>
                <w:szCs w:val="24"/>
                <w:lang w:val="ru-RU"/>
              </w:rPr>
              <w:t>белгісінен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кейін</w:t>
            </w:r>
            <w:proofErr w:type="spellEnd"/>
            <w:r w:rsidRPr="009A6B22">
              <w:rPr>
                <w:rFonts w:ascii="Times New Roman" w:hAnsi="Times New Roman"/>
                <w:sz w:val="24"/>
                <w:szCs w:val="24"/>
                <w:lang w:val="ru-RU"/>
              </w:rPr>
              <w:t xml:space="preserve"> бос тор </w:t>
            </w:r>
            <w:proofErr w:type="spellStart"/>
            <w:r w:rsidRPr="009A6B22">
              <w:rPr>
                <w:rFonts w:ascii="Times New Roman" w:hAnsi="Times New Roman"/>
                <w:sz w:val="24"/>
                <w:szCs w:val="24"/>
                <w:lang w:val="ru-RU"/>
              </w:rPr>
              <w:t>көздерді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қажетті</w:t>
            </w:r>
            <w:proofErr w:type="spellEnd"/>
            <w:r w:rsidRPr="009A6B22">
              <w:rPr>
                <w:rFonts w:ascii="Times New Roman" w:hAnsi="Times New Roman"/>
                <w:sz w:val="24"/>
                <w:szCs w:val="24"/>
                <w:lang w:val="ru-RU"/>
              </w:rPr>
              <w:t> </w:t>
            </w:r>
            <w:proofErr w:type="spellStart"/>
            <w:r w:rsidRPr="009A6B22">
              <w:rPr>
                <w:rFonts w:ascii="Times New Roman" w:hAnsi="Times New Roman"/>
                <w:sz w:val="24"/>
                <w:szCs w:val="24"/>
                <w:lang w:val="ru-RU"/>
              </w:rPr>
              <w:t>суреттермен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толықтыру</w:t>
            </w:r>
            <w:proofErr w:type="spellEnd"/>
            <w:r w:rsidRPr="009A6B22">
              <w:rPr>
                <w:rFonts w:ascii="Times New Roman" w:hAnsi="Times New Roman"/>
                <w:sz w:val="24"/>
                <w:szCs w:val="24"/>
                <w:lang w:val="ru-RU"/>
              </w:rPr>
              <w:t>. </w:t>
            </w:r>
          </w:p>
          <w:p w14:paraId="42DA90D3" w14:textId="77777777" w:rsidR="00F879CC" w:rsidRPr="009A6B22" w:rsidRDefault="00F879CC" w:rsidP="007B1B90">
            <w:pPr>
              <w:spacing w:after="0" w:line="240" w:lineRule="auto"/>
              <w:rPr>
                <w:rFonts w:ascii="Times New Roman" w:hAnsi="Times New Roman"/>
                <w:color w:val="000000"/>
                <w:sz w:val="24"/>
                <w:szCs w:val="24"/>
                <w:lang w:val="ru-RU"/>
              </w:rPr>
            </w:pPr>
          </w:p>
        </w:tc>
      </w:tr>
      <w:tr w:rsidR="00F879CC" w:rsidRPr="001567AC" w14:paraId="3B025821" w14:textId="77777777" w:rsidTr="00F879CC">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hideMark/>
          </w:tcPr>
          <w:p w14:paraId="0DAFF7BA"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Ертеңгілік жаттығу</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32BF47AE"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6F2D9F05"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Әнұран орындалғанда қолды жүрек тұсына қою тік тұру тыныштық сақтау дағдыларын бекіту.  Әнұран кезінде </w:t>
            </w:r>
            <w:r w:rsidRPr="009A6B22">
              <w:rPr>
                <w:rFonts w:ascii="Times New Roman" w:eastAsia="Times New Roman" w:hAnsi="Times New Roman"/>
                <w:color w:val="000000" w:themeColor="text1"/>
                <w:sz w:val="24"/>
                <w:szCs w:val="24"/>
                <w:lang w:val="kk-KZ"/>
              </w:rPr>
              <w:lastRenderedPageBreak/>
              <w:t>балалардың бір-біріне ескерту жасауы емес үлгі көрсету арқылы тәртіпке үйрету.</w:t>
            </w:r>
          </w:p>
          <w:p w14:paraId="443A8797"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9A6B22">
              <w:rPr>
                <w:rFonts w:ascii="Times New Roman" w:eastAsia="Times New Roman" w:hAnsi="Times New Roman"/>
                <w:b/>
                <w:bCs/>
                <w:color w:val="000000" w:themeColor="text1"/>
                <w:sz w:val="24"/>
                <w:szCs w:val="24"/>
                <w:lang w:val="kk-KZ"/>
              </w:rPr>
              <w:t>Мақсаты:</w:t>
            </w:r>
            <w:r w:rsidRPr="009A6B22">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1470809A" w14:textId="77777777" w:rsidR="00F879CC" w:rsidRPr="009A6B22" w:rsidRDefault="00F879CC"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F879CC" w:rsidRPr="001567AC" w14:paraId="4188AD28" w14:textId="77777777" w:rsidTr="00F879CC">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hideMark/>
          </w:tcPr>
          <w:p w14:paraId="63FBCF11"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Таңғы</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4E439A4A" w14:textId="77777777" w:rsidR="00F879CC" w:rsidRPr="009A6B22" w:rsidRDefault="00F879CC"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282DDEE"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p>
        </w:tc>
      </w:tr>
      <w:tr w:rsidR="00F879CC" w:rsidRPr="001567AC" w14:paraId="23BEFFB7" w14:textId="77777777" w:rsidTr="00F879CC">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hideMark/>
          </w:tcPr>
          <w:p w14:paraId="3367AC20"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Ұйымдастырылған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іс-әрекетке</w:t>
            </w:r>
          </w:p>
          <w:p w14:paraId="2B43243D"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Дайындық</w:t>
            </w:r>
          </w:p>
        </w:tc>
        <w:tc>
          <w:tcPr>
            <w:tcW w:w="11476" w:type="dxa"/>
            <w:gridSpan w:val="9"/>
            <w:tcBorders>
              <w:top w:val="single" w:sz="8" w:space="0" w:color="000000"/>
              <w:left w:val="single" w:sz="8" w:space="0" w:color="000000"/>
              <w:bottom w:val="single" w:sz="8" w:space="0" w:color="000000"/>
              <w:right w:val="single" w:sz="4" w:space="0" w:color="000000"/>
            </w:tcBorders>
          </w:tcPr>
          <w:p w14:paraId="49D1FF1E" w14:textId="77777777" w:rsidR="00F879CC" w:rsidRPr="009A6B22" w:rsidRDefault="00F879CC"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 xml:space="preserve">Балаларды </w:t>
            </w:r>
            <w:r w:rsidRPr="009A6B22">
              <w:rPr>
                <w:rFonts w:ascii="Times New Roman" w:eastAsia="Times New Roman" w:hAnsi="Times New Roman"/>
                <w:bCs/>
                <w:color w:val="000000" w:themeColor="text1"/>
                <w:sz w:val="24"/>
                <w:szCs w:val="24"/>
                <w:lang w:val="kk-KZ"/>
              </w:rPr>
              <w:t>ұйымдастырылған</w:t>
            </w:r>
            <w:r w:rsidRPr="009A6B22">
              <w:rPr>
                <w:rFonts w:ascii="Times New Roman" w:eastAsia="Times New Roman" w:hAnsi="Times New Roman"/>
                <w:bCs/>
                <w:color w:val="000000" w:themeColor="text1"/>
                <w:spacing w:val="-2"/>
                <w:sz w:val="24"/>
                <w:szCs w:val="24"/>
                <w:lang w:val="kk-KZ"/>
              </w:rPr>
              <w:t xml:space="preserve"> </w:t>
            </w:r>
            <w:r w:rsidRPr="009A6B22">
              <w:rPr>
                <w:rFonts w:ascii="Times New Roman" w:eastAsia="Times New Roman" w:hAnsi="Times New Roman"/>
                <w:bCs/>
                <w:color w:val="000000" w:themeColor="text1"/>
                <w:sz w:val="24"/>
                <w:szCs w:val="24"/>
                <w:lang w:val="kk-KZ"/>
              </w:rPr>
              <w:t>іс-әрекетке</w:t>
            </w:r>
            <w:r w:rsidRPr="009A6B22">
              <w:rPr>
                <w:rFonts w:ascii="Times New Roman" w:eastAsia="Times New Roman" w:hAnsi="Times New Roman"/>
                <w:b/>
                <w:color w:val="000000" w:themeColor="text1"/>
                <w:sz w:val="24"/>
                <w:szCs w:val="24"/>
                <w:lang w:val="kk-KZ"/>
              </w:rPr>
              <w:t xml:space="preserve"> </w:t>
            </w:r>
            <w:r w:rsidRPr="009A6B22">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1834FC44" w14:textId="77777777" w:rsidR="00F879CC" w:rsidRPr="009A6B22" w:rsidRDefault="00F879CC"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3BE726D" w14:textId="77777777" w:rsidR="00F879CC" w:rsidRPr="009A6B22" w:rsidRDefault="00F879CC"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7C38A280"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kk-KZ"/>
              </w:rPr>
            </w:pPr>
          </w:p>
        </w:tc>
      </w:tr>
      <w:tr w:rsidR="00F879CC" w:rsidRPr="001567AC" w14:paraId="6896AA85" w14:textId="77777777" w:rsidTr="00F879CC">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hideMark/>
          </w:tcPr>
          <w:p w14:paraId="7164C2A7" w14:textId="77777777" w:rsidR="00F879CC" w:rsidRPr="009A6B22" w:rsidRDefault="00F879CC"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Кестеге сәйкес ҰІӘ</w:t>
            </w:r>
          </w:p>
          <w:p w14:paraId="418C8331"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131" w:type="dxa"/>
            <w:tcBorders>
              <w:top w:val="single" w:sz="8" w:space="0" w:color="000000"/>
              <w:left w:val="single" w:sz="8" w:space="0" w:color="000000"/>
              <w:bottom w:val="single" w:sz="8" w:space="0" w:color="000000"/>
              <w:right w:val="single" w:sz="4" w:space="0" w:color="auto"/>
            </w:tcBorders>
          </w:tcPr>
          <w:p w14:paraId="73DEA32E" w14:textId="77777777"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Музыка</w:t>
            </w:r>
          </w:p>
          <w:p w14:paraId="1DD5CF7F" w14:textId="6873D828"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“Жетекші жоспары бойы</w:t>
            </w:r>
            <w:r w:rsidRPr="009A6B22">
              <w:rPr>
                <w:rFonts w:ascii="Times New Roman" w:hAnsi="Times New Roman"/>
                <w:sz w:val="24"/>
                <w:szCs w:val="24"/>
                <w:lang w:val="kk-KZ"/>
              </w:rPr>
              <w:t>нша</w:t>
            </w:r>
          </w:p>
          <w:p w14:paraId="2E85FE46" w14:textId="77777777"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Тіл дамыту әрекеті:</w:t>
            </w:r>
          </w:p>
          <w:p w14:paraId="657893A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
                <w:color w:val="000000" w:themeColor="text1"/>
                <w:sz w:val="24"/>
                <w:szCs w:val="24"/>
                <w:lang w:val="kk-KZ"/>
              </w:rPr>
              <w:t xml:space="preserve"> </w:t>
            </w:r>
            <w:r w:rsidRPr="009A6B22">
              <w:rPr>
                <w:rFonts w:ascii="Times New Roman" w:hAnsi="Times New Roman"/>
                <w:bCs/>
                <w:color w:val="000000" w:themeColor="text1"/>
                <w:sz w:val="24"/>
                <w:szCs w:val="24"/>
                <w:lang w:val="kk-KZ"/>
              </w:rPr>
              <w:t>Әңгіме: “Мен кіммін?”</w:t>
            </w:r>
          </w:p>
          <w:p w14:paraId="5DC6424A"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Балалар өз атын айтады (“Менің атым  ...”).</w:t>
            </w:r>
          </w:p>
          <w:p w14:paraId="19EA070C"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“Ұл бала” “Қыз бала” ұғымдарын ажырату.</w:t>
            </w:r>
          </w:p>
          <w:p w14:paraId="421D1BFE"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Ойын: “Кім тұр?”  “Мен тұрдым!”</w:t>
            </w:r>
          </w:p>
          <w:p w14:paraId="71C7C7CC"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Көркем әдебиет </w:t>
            </w:r>
            <w:r w:rsidRPr="009A6B22">
              <w:rPr>
                <w:rFonts w:ascii="Times New Roman" w:hAnsi="Times New Roman"/>
                <w:bCs/>
                <w:color w:val="000000" w:themeColor="text1"/>
                <w:sz w:val="24"/>
                <w:szCs w:val="24"/>
                <w:lang w:val="kk-KZ"/>
              </w:rPr>
              <w:lastRenderedPageBreak/>
              <w:t>әрекеті:</w:t>
            </w:r>
          </w:p>
          <w:p w14:paraId="1848C5D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Тақпақ оқу:</w:t>
            </w:r>
          </w:p>
          <w:p w14:paraId="3ADB605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Мен баламын кішкентай</w:t>
            </w:r>
          </w:p>
          <w:p w14:paraId="0D0CA8A7"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Таза жүрем әрқашан-ай!</w:t>
            </w:r>
          </w:p>
          <w:p w14:paraId="39AED27B"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Тәрбиешімен бірге қайталау.</w:t>
            </w:r>
          </w:p>
          <w:p w14:paraId="02CD7AE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Қазақ тілі әрекеті:</w:t>
            </w:r>
          </w:p>
          <w:p w14:paraId="1FF17917"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Сөздер: Мен ұл қыз бала.</w:t>
            </w:r>
          </w:p>
          <w:p w14:paraId="0DBF3A88"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Бұйрық рай: Тұр! Кел! Айт!</w:t>
            </w:r>
          </w:p>
          <w:p w14:paraId="7C352F58"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Қимылмен айту.</w:t>
            </w:r>
          </w:p>
          <w:p w14:paraId="7A509023" w14:textId="1F664F29"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Cs/>
                <w:color w:val="000000" w:themeColor="text1"/>
                <w:sz w:val="24"/>
                <w:szCs w:val="24"/>
                <w:lang w:val="kk-KZ"/>
              </w:rPr>
              <w:t>.нша»</w:t>
            </w:r>
          </w:p>
        </w:tc>
        <w:tc>
          <w:tcPr>
            <w:tcW w:w="1833" w:type="dxa"/>
            <w:gridSpan w:val="2"/>
            <w:tcBorders>
              <w:top w:val="single" w:sz="8" w:space="0" w:color="000000"/>
              <w:left w:val="single" w:sz="4" w:space="0" w:color="auto"/>
              <w:bottom w:val="single" w:sz="8" w:space="0" w:color="000000"/>
              <w:right w:val="single" w:sz="4" w:space="0" w:color="auto"/>
            </w:tcBorders>
          </w:tcPr>
          <w:p w14:paraId="7FB68818" w14:textId="77777777" w:rsidR="00F879CC" w:rsidRPr="009A6B22" w:rsidRDefault="00F879CC" w:rsidP="007B1B90">
            <w:pPr>
              <w:spacing w:after="0" w:line="240" w:lineRule="auto"/>
              <w:jc w:val="center"/>
              <w:rPr>
                <w:rFonts w:ascii="Times New Roman" w:hAnsi="Times New Roman"/>
                <w:b/>
                <w:sz w:val="24"/>
                <w:szCs w:val="24"/>
                <w:lang w:val="kk-KZ"/>
              </w:rPr>
            </w:pPr>
            <w:r w:rsidRPr="009A6B22">
              <w:rPr>
                <w:rFonts w:ascii="Times New Roman" w:hAnsi="Times New Roman"/>
                <w:b/>
                <w:sz w:val="24"/>
                <w:szCs w:val="24"/>
                <w:lang w:val="kk-KZ"/>
              </w:rPr>
              <w:lastRenderedPageBreak/>
              <w:t xml:space="preserve">Дене тәрбиесі </w:t>
            </w:r>
          </w:p>
          <w:p w14:paraId="18900AD0"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Жалпы дамытушы жаттығулар:</w:t>
            </w:r>
            <w:r w:rsidRPr="009A6B22">
              <w:rPr>
                <w:rFonts w:ascii="Times New Roman" w:eastAsia="Times New Roman" w:hAnsi="Times New Roman"/>
                <w:color w:val="000000"/>
                <w:sz w:val="24"/>
                <w:szCs w:val="24"/>
                <w:lang w:val="kk-KZ" w:eastAsia="ru-RU"/>
              </w:rPr>
              <w:br/>
              <w:t>Допты бір қолынан екінші қолға ауыстыру алдына және артына апару; басынан жоғары көтеру; қолдарын алдына және жоғары апарып шапалақтау.</w:t>
            </w:r>
          </w:p>
          <w:p w14:paraId="68FB9E68"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Негізгі қимылдар:</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color w:val="000000"/>
                <w:sz w:val="24"/>
                <w:szCs w:val="24"/>
                <w:lang w:val="kk-KZ" w:eastAsia="ru-RU"/>
              </w:rPr>
              <w:lastRenderedPageBreak/>
              <w:t>Допты екі қолмен алға лақтыру және қағып алу; төменнен нысанаға (қорапқа) дәл түсіру.</w:t>
            </w:r>
          </w:p>
          <w:p w14:paraId="17F8FB9D"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Қимылды ойын:</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i/>
                <w:iCs/>
                <w:color w:val="000000"/>
                <w:sz w:val="24"/>
                <w:szCs w:val="24"/>
                <w:lang w:val="kk-KZ" w:eastAsia="ru-RU"/>
              </w:rPr>
              <w:t>«Кім дәл түсіреді?»</w:t>
            </w:r>
            <w:r w:rsidRPr="009A6B22">
              <w:rPr>
                <w:rFonts w:ascii="Times New Roman" w:eastAsia="Times New Roman" w:hAnsi="Times New Roman"/>
                <w:color w:val="000000"/>
                <w:sz w:val="24"/>
                <w:szCs w:val="24"/>
                <w:lang w:val="kk-KZ" w:eastAsia="ru-RU"/>
              </w:rPr>
              <w:t> — балалар допты нысанаға дәл түсіруге тырысады.</w:t>
            </w:r>
          </w:p>
          <w:p w14:paraId="45D964DE"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Мәдени-гигиеналық дағдылар:</w:t>
            </w:r>
            <w:r w:rsidRPr="009A6B22">
              <w:rPr>
                <w:rFonts w:ascii="Times New Roman" w:eastAsia="Times New Roman" w:hAnsi="Times New Roman"/>
                <w:color w:val="000000"/>
                <w:sz w:val="24"/>
                <w:szCs w:val="24"/>
                <w:lang w:val="kk-KZ" w:eastAsia="ru-RU"/>
              </w:rPr>
              <w:br/>
              <w:t>Тамақ алдында қолды сабындап жуу жеке сүлгімен сүрту.</w:t>
            </w:r>
          </w:p>
          <w:p w14:paraId="3FFF6048"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Өзіне-өзі қызмет көрсету:</w:t>
            </w:r>
            <w:r w:rsidRPr="009A6B22">
              <w:rPr>
                <w:rFonts w:ascii="Times New Roman" w:eastAsia="Times New Roman" w:hAnsi="Times New Roman"/>
                <w:color w:val="000000"/>
                <w:sz w:val="24"/>
                <w:szCs w:val="24"/>
                <w:lang w:val="kk-KZ" w:eastAsia="ru-RU"/>
              </w:rPr>
              <w:br/>
              <w:t>Киімді дұрыс кию аяқ киімді өз бетінше шешу және кию.</w:t>
            </w:r>
          </w:p>
          <w:p w14:paraId="431D7682"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Салауатты өмір салты:</w:t>
            </w:r>
            <w:r w:rsidRPr="009A6B22">
              <w:rPr>
                <w:rFonts w:ascii="Times New Roman" w:eastAsia="Times New Roman" w:hAnsi="Times New Roman"/>
                <w:color w:val="000000"/>
                <w:sz w:val="24"/>
                <w:szCs w:val="24"/>
                <w:lang w:val="kk-KZ" w:eastAsia="ru-RU"/>
              </w:rPr>
              <w:br/>
              <w:t>Таза ауада серуен кезінде белсенді ойындарға қатысу.</w:t>
            </w:r>
          </w:p>
          <w:p w14:paraId="5C583696" w14:textId="77777777" w:rsidR="00F879CC" w:rsidRPr="009A6B22" w:rsidRDefault="00F879CC" w:rsidP="007B1B90">
            <w:pPr>
              <w:spacing w:after="0" w:line="240" w:lineRule="auto"/>
              <w:jc w:val="center"/>
              <w:rPr>
                <w:rFonts w:ascii="Times New Roman" w:hAnsi="Times New Roman"/>
                <w:b/>
                <w:sz w:val="24"/>
                <w:szCs w:val="24"/>
                <w:lang w:val="kk-KZ"/>
              </w:rPr>
            </w:pPr>
          </w:p>
        </w:tc>
        <w:tc>
          <w:tcPr>
            <w:tcW w:w="2411" w:type="dxa"/>
            <w:gridSpan w:val="2"/>
            <w:tcBorders>
              <w:top w:val="single" w:sz="8" w:space="0" w:color="000000"/>
              <w:left w:val="single" w:sz="4" w:space="0" w:color="auto"/>
              <w:bottom w:val="single" w:sz="8" w:space="0" w:color="000000"/>
              <w:right w:val="single" w:sz="8" w:space="0" w:color="000000"/>
            </w:tcBorders>
          </w:tcPr>
          <w:p w14:paraId="2B09A7E0" w14:textId="18CD19AF" w:rsidR="00F879CC" w:rsidRPr="00C42B8D" w:rsidRDefault="00F879CC" w:rsidP="00C139BC">
            <w:pPr>
              <w:keepNext/>
              <w:keepLines/>
              <w:spacing w:after="0" w:line="240" w:lineRule="auto"/>
              <w:outlineLvl w:val="1"/>
              <w:rPr>
                <w:rFonts w:ascii="Times New Roman" w:eastAsia="Times New Roman" w:hAnsi="Times New Roman"/>
                <w:color w:val="2F5496" w:themeColor="accent1" w:themeShade="BF"/>
                <w:kern w:val="2"/>
                <w:sz w:val="24"/>
                <w:szCs w:val="24"/>
                <w:lang w:val="kk-KZ"/>
                <w14:ligatures w14:val="standardContextual"/>
              </w:rPr>
            </w:pPr>
            <w:r w:rsidRPr="00C42B8D">
              <w:rPr>
                <w:rFonts w:ascii="Times New Roman" w:eastAsia="Times New Roman" w:hAnsi="Times New Roman"/>
                <w:color w:val="000000"/>
                <w:kern w:val="2"/>
                <w:sz w:val="24"/>
                <w:szCs w:val="24"/>
                <w:lang w:val="kk-KZ"/>
                <w14:ligatures w14:val="standardContextual"/>
              </w:rPr>
              <w:lastRenderedPageBreak/>
              <w:t>Менің денем</w:t>
            </w:r>
          </w:p>
          <w:p w14:paraId="2C79F6AC"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Мақал:</w:t>
            </w:r>
            <w:r w:rsidRPr="00C42B8D">
              <w:rPr>
                <w:rFonts w:ascii="Times New Roman" w:eastAsia="Times New Roman" w:hAnsi="Times New Roman"/>
                <w:color w:val="000000"/>
                <w:sz w:val="24"/>
                <w:szCs w:val="24"/>
                <w:lang w:val="kk-KZ" w:eastAsia="ru-RU"/>
              </w:rPr>
              <w:t> </w:t>
            </w:r>
            <w:r w:rsidRPr="00C42B8D">
              <w:rPr>
                <w:rFonts w:ascii="Times New Roman" w:eastAsia="Times New Roman" w:hAnsi="Times New Roman"/>
                <w:i/>
                <w:iCs/>
                <w:color w:val="000000"/>
                <w:sz w:val="24"/>
                <w:szCs w:val="24"/>
                <w:lang w:val="kk-KZ" w:eastAsia="ru-RU"/>
              </w:rPr>
              <w:t>“Тазалық  саулық негізі.”</w:t>
            </w:r>
          </w:p>
          <w:p w14:paraId="5DF8E419"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Тіл дамыту әрекеті:</w:t>
            </w:r>
            <w:r w:rsidRPr="00C42B8D">
              <w:rPr>
                <w:rFonts w:ascii="Times New Roman" w:eastAsia="Times New Roman" w:hAnsi="Times New Roman"/>
                <w:color w:val="000000"/>
                <w:sz w:val="24"/>
                <w:szCs w:val="24"/>
                <w:lang w:val="kk-KZ" w:eastAsia="ru-RU"/>
              </w:rPr>
              <w:br/>
              <w:t xml:space="preserve"> “Қай жеріңді ата!” ойыны.</w:t>
            </w:r>
            <w:r w:rsidRPr="00C42B8D">
              <w:rPr>
                <w:rFonts w:ascii="Times New Roman" w:eastAsia="Times New Roman" w:hAnsi="Times New Roman"/>
                <w:color w:val="000000"/>
                <w:sz w:val="24"/>
                <w:szCs w:val="24"/>
                <w:lang w:val="kk-KZ" w:eastAsia="ru-RU"/>
              </w:rPr>
              <w:br/>
              <w:t xml:space="preserve"> Сөздер: </w:t>
            </w:r>
            <w:r w:rsidRPr="00C42B8D">
              <w:rPr>
                <w:rFonts w:ascii="Times New Roman" w:eastAsia="Times New Roman" w:hAnsi="Times New Roman"/>
                <w:i/>
                <w:iCs/>
                <w:color w:val="000000"/>
                <w:sz w:val="24"/>
                <w:szCs w:val="24"/>
                <w:lang w:val="kk-KZ" w:eastAsia="ru-RU"/>
              </w:rPr>
              <w:t>бас көз мұрын ауыз қол аяқ.</w:t>
            </w:r>
            <w:r w:rsidRPr="00C42B8D">
              <w:rPr>
                <w:rFonts w:ascii="Times New Roman" w:eastAsia="Times New Roman" w:hAnsi="Times New Roman"/>
                <w:color w:val="000000"/>
                <w:sz w:val="24"/>
                <w:szCs w:val="24"/>
                <w:lang w:val="kk-KZ" w:eastAsia="ru-RU"/>
              </w:rPr>
              <w:br/>
              <w:t xml:space="preserve"> “Бұл не?”  “Бұл менің қолым.”</w:t>
            </w:r>
          </w:p>
          <w:p w14:paraId="30537517"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Көркем әдебиет әрекеті:</w:t>
            </w:r>
            <w:r w:rsidRPr="00C42B8D">
              <w:rPr>
                <w:rFonts w:ascii="Times New Roman" w:eastAsia="Times New Roman" w:hAnsi="Times New Roman"/>
                <w:color w:val="000000"/>
                <w:sz w:val="24"/>
                <w:szCs w:val="24"/>
                <w:lang w:val="kk-KZ" w:eastAsia="ru-RU"/>
              </w:rPr>
              <w:br/>
              <w:t xml:space="preserve"> Өлең оқу:</w:t>
            </w:r>
          </w:p>
          <w:p w14:paraId="0CBFBD50"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i/>
                <w:iCs/>
                <w:color w:val="000000"/>
                <w:sz w:val="24"/>
                <w:szCs w:val="24"/>
                <w:lang w:val="kk-KZ" w:eastAsia="ru-RU"/>
              </w:rPr>
              <w:t>Қолым бар аяғым бар</w:t>
            </w:r>
            <w:r w:rsidRPr="00C42B8D">
              <w:rPr>
                <w:rFonts w:ascii="Times New Roman" w:eastAsia="Times New Roman" w:hAnsi="Times New Roman"/>
                <w:color w:val="000000"/>
                <w:sz w:val="24"/>
                <w:szCs w:val="24"/>
                <w:lang w:val="kk-KZ" w:eastAsia="ru-RU"/>
              </w:rPr>
              <w:br/>
            </w:r>
            <w:r w:rsidRPr="00C42B8D">
              <w:rPr>
                <w:rFonts w:ascii="Times New Roman" w:eastAsia="Times New Roman" w:hAnsi="Times New Roman"/>
                <w:i/>
                <w:iCs/>
                <w:color w:val="000000"/>
                <w:sz w:val="24"/>
                <w:szCs w:val="24"/>
                <w:lang w:val="kk-KZ" w:eastAsia="ru-RU"/>
              </w:rPr>
              <w:t>Жүгіремін мен таңсар.</w:t>
            </w:r>
            <w:r w:rsidRPr="00C42B8D">
              <w:rPr>
                <w:rFonts w:ascii="Times New Roman" w:eastAsia="Times New Roman" w:hAnsi="Times New Roman"/>
                <w:color w:val="000000"/>
                <w:sz w:val="24"/>
                <w:szCs w:val="24"/>
                <w:lang w:val="kk-KZ" w:eastAsia="ru-RU"/>
              </w:rPr>
              <w:br/>
              <w:t xml:space="preserve"> Балалар өлеңмен бірге </w:t>
            </w:r>
            <w:r w:rsidRPr="00C42B8D">
              <w:rPr>
                <w:rFonts w:ascii="Times New Roman" w:eastAsia="Times New Roman" w:hAnsi="Times New Roman"/>
                <w:color w:val="000000"/>
                <w:sz w:val="24"/>
                <w:szCs w:val="24"/>
                <w:lang w:val="kk-KZ" w:eastAsia="ru-RU"/>
              </w:rPr>
              <w:lastRenderedPageBreak/>
              <w:t>қимыл жасайды.</w:t>
            </w:r>
          </w:p>
          <w:p w14:paraId="32CE6441"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Қазақ тілі әрекеті:</w:t>
            </w:r>
            <w:r w:rsidRPr="00C42B8D">
              <w:rPr>
                <w:rFonts w:ascii="Times New Roman" w:eastAsia="Times New Roman" w:hAnsi="Times New Roman"/>
                <w:color w:val="000000"/>
                <w:sz w:val="24"/>
                <w:szCs w:val="24"/>
                <w:lang w:val="kk-KZ" w:eastAsia="ru-RU"/>
              </w:rPr>
              <w:br/>
              <w:t xml:space="preserve"> Бұйрық рай: </w:t>
            </w:r>
            <w:r w:rsidRPr="00C42B8D">
              <w:rPr>
                <w:rFonts w:ascii="Times New Roman" w:eastAsia="Times New Roman" w:hAnsi="Times New Roman"/>
                <w:i/>
                <w:iCs/>
                <w:color w:val="000000"/>
                <w:sz w:val="24"/>
                <w:szCs w:val="24"/>
                <w:lang w:val="kk-KZ" w:eastAsia="ru-RU"/>
              </w:rPr>
              <w:t>Көрсет! Аш! Ұста!</w:t>
            </w:r>
            <w:r w:rsidRPr="00C42B8D">
              <w:rPr>
                <w:rFonts w:ascii="Times New Roman" w:eastAsia="Times New Roman" w:hAnsi="Times New Roman"/>
                <w:color w:val="000000"/>
                <w:sz w:val="24"/>
                <w:szCs w:val="24"/>
                <w:lang w:val="kk-KZ" w:eastAsia="ru-RU"/>
              </w:rPr>
              <w:br/>
              <w:t xml:space="preserve"> Тәрбиеші нұсқау береді бала орындайды.</w:t>
            </w:r>
          </w:p>
          <w:p w14:paraId="41FBDE28" w14:textId="77777777" w:rsidR="00F879CC" w:rsidRPr="00C42B8D" w:rsidRDefault="00F879CC" w:rsidP="007B1B90">
            <w:pPr>
              <w:spacing w:after="0" w:line="240" w:lineRule="auto"/>
              <w:rPr>
                <w:rFonts w:ascii="Times New Roman" w:eastAsia="Times New Roman" w:hAnsi="Times New Roman"/>
                <w:b/>
                <w:color w:val="000000" w:themeColor="text1"/>
                <w:sz w:val="24"/>
                <w:szCs w:val="24"/>
                <w:lang w:val="kk-KZ"/>
              </w:rPr>
            </w:pPr>
          </w:p>
        </w:tc>
        <w:tc>
          <w:tcPr>
            <w:tcW w:w="2690" w:type="dxa"/>
            <w:gridSpan w:val="2"/>
            <w:tcBorders>
              <w:top w:val="single" w:sz="8" w:space="0" w:color="000000"/>
              <w:left w:val="single" w:sz="8" w:space="0" w:color="000000"/>
              <w:bottom w:val="single" w:sz="8" w:space="0" w:color="000000"/>
              <w:right w:val="single" w:sz="8" w:space="0" w:color="000000"/>
            </w:tcBorders>
          </w:tcPr>
          <w:p w14:paraId="76868316" w14:textId="77777777" w:rsidR="00F879CC" w:rsidRPr="00C42B8D" w:rsidRDefault="00F879CC" w:rsidP="007B1B90">
            <w:pPr>
              <w:spacing w:after="0" w:line="240" w:lineRule="auto"/>
              <w:rPr>
                <w:rFonts w:ascii="Times New Roman" w:eastAsia="Times New Roman" w:hAnsi="Times New Roman"/>
                <w:b/>
                <w:sz w:val="24"/>
                <w:szCs w:val="24"/>
                <w:lang w:val="kk-KZ"/>
              </w:rPr>
            </w:pPr>
            <w:r w:rsidRPr="00C42B8D">
              <w:rPr>
                <w:rFonts w:ascii="Times New Roman" w:eastAsia="Times New Roman" w:hAnsi="Times New Roman"/>
                <w:b/>
                <w:sz w:val="24"/>
                <w:szCs w:val="24"/>
                <w:lang w:val="kk-KZ"/>
              </w:rPr>
              <w:lastRenderedPageBreak/>
              <w:t>Дене тәрбиесі</w:t>
            </w:r>
          </w:p>
          <w:p w14:paraId="215FEC0A" w14:textId="77777777" w:rsidR="00F879CC" w:rsidRPr="00C42B8D" w:rsidRDefault="00F879CC" w:rsidP="007B1B90">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Жалпы дамытушы жаттығулар:</w:t>
            </w:r>
            <w:r w:rsidRPr="00C42B8D">
              <w:rPr>
                <w:rFonts w:ascii="Times New Roman" w:eastAsia="Times New Roman" w:hAnsi="Times New Roman"/>
                <w:color w:val="000000"/>
                <w:sz w:val="24"/>
                <w:szCs w:val="24"/>
                <w:lang w:val="kk-KZ" w:eastAsia="ru-RU"/>
              </w:rPr>
              <w:br/>
              <w:t>Қолды жан-жаққа көтеру иықты айналдыру аяқтың ұшымен көтерілу алға және артқа қадам жасау.</w:t>
            </w:r>
          </w:p>
          <w:p w14:paraId="77EEF7A6" w14:textId="77777777" w:rsidR="00F879CC" w:rsidRPr="00C42B8D" w:rsidRDefault="00F879CC" w:rsidP="007B1B90">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Негізгі қимылдар:</w:t>
            </w:r>
            <w:r w:rsidRPr="00C42B8D">
              <w:rPr>
                <w:rFonts w:ascii="Times New Roman" w:eastAsia="Times New Roman" w:hAnsi="Times New Roman"/>
                <w:color w:val="000000"/>
                <w:sz w:val="24"/>
                <w:szCs w:val="24"/>
                <w:lang w:val="kk-KZ" w:eastAsia="ru-RU"/>
              </w:rPr>
              <w:br/>
              <w:t>Допты оң және сол қолмен 2 метр қашықтыққа лақтыру; допты жоғары лақтырып қағып алу.</w:t>
            </w:r>
          </w:p>
          <w:p w14:paraId="259F881A" w14:textId="77777777" w:rsidR="00F879CC" w:rsidRPr="00045D89" w:rsidRDefault="00F879CC"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Қимылды ойын:</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i/>
                <w:iCs/>
                <w:color w:val="000000"/>
                <w:sz w:val="24"/>
                <w:szCs w:val="24"/>
                <w:lang w:val="kk-KZ" w:eastAsia="ru-RU"/>
              </w:rPr>
              <w:t>«Жүгір  тоқта  тұр!»</w:t>
            </w:r>
            <w:r w:rsidRPr="00045D89">
              <w:rPr>
                <w:rFonts w:ascii="Times New Roman" w:eastAsia="Times New Roman" w:hAnsi="Times New Roman"/>
                <w:color w:val="000000"/>
                <w:sz w:val="24"/>
                <w:szCs w:val="24"/>
                <w:lang w:val="kk-KZ" w:eastAsia="ru-RU"/>
              </w:rPr>
              <w:t xml:space="preserve"> — тәрбиешінің </w:t>
            </w:r>
            <w:r w:rsidRPr="00045D89">
              <w:rPr>
                <w:rFonts w:ascii="Times New Roman" w:eastAsia="Times New Roman" w:hAnsi="Times New Roman"/>
                <w:color w:val="000000"/>
                <w:sz w:val="24"/>
                <w:szCs w:val="24"/>
                <w:lang w:val="kk-KZ" w:eastAsia="ru-RU"/>
              </w:rPr>
              <w:lastRenderedPageBreak/>
              <w:t>командасына сәйкес әрекет ету.</w:t>
            </w:r>
          </w:p>
          <w:p w14:paraId="74351D64" w14:textId="77777777" w:rsidR="00F879CC" w:rsidRPr="00045D89" w:rsidRDefault="00F879CC"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Мәдени-гигиеналық дағдылар:</w:t>
            </w:r>
            <w:r w:rsidRPr="00045D89">
              <w:rPr>
                <w:rFonts w:ascii="Times New Roman" w:eastAsia="Times New Roman" w:hAnsi="Times New Roman"/>
                <w:color w:val="000000"/>
                <w:sz w:val="24"/>
                <w:szCs w:val="24"/>
                <w:lang w:val="kk-KZ" w:eastAsia="ru-RU"/>
              </w:rPr>
              <w:br/>
              <w:t>Тісті таңертең және кешке тазалау аузын сумен шаю.</w:t>
            </w:r>
          </w:p>
          <w:p w14:paraId="34B57E43" w14:textId="77777777" w:rsidR="00F879CC" w:rsidRPr="00045D89" w:rsidRDefault="00F879CC"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Өзіне-өзі қызмет көрсету:</w:t>
            </w:r>
            <w:r w:rsidRPr="00045D89">
              <w:rPr>
                <w:rFonts w:ascii="Times New Roman" w:eastAsia="Times New Roman" w:hAnsi="Times New Roman"/>
                <w:color w:val="000000"/>
                <w:sz w:val="24"/>
                <w:szCs w:val="24"/>
                <w:lang w:val="kk-KZ" w:eastAsia="ru-RU"/>
              </w:rPr>
              <w:br/>
              <w:t>Шашты тарау бет пен қолды таза ұстау.</w:t>
            </w:r>
          </w:p>
          <w:p w14:paraId="31B9B0C6" w14:textId="77777777" w:rsidR="00F879CC" w:rsidRPr="00C31D5B" w:rsidRDefault="00F879CC" w:rsidP="007B1B90">
            <w:pPr>
              <w:spacing w:after="0" w:line="240" w:lineRule="auto"/>
              <w:rPr>
                <w:rFonts w:ascii="Times New Roman" w:eastAsia="Times New Roman" w:hAnsi="Times New Roman"/>
                <w:color w:val="000000"/>
                <w:sz w:val="24"/>
                <w:szCs w:val="24"/>
                <w:lang w:val="kk-KZ" w:eastAsia="ru-RU"/>
              </w:rPr>
            </w:pPr>
            <w:r w:rsidRPr="00C31D5B">
              <w:rPr>
                <w:rFonts w:ascii="Times New Roman" w:eastAsia="Times New Roman" w:hAnsi="Times New Roman"/>
                <w:b/>
                <w:bCs/>
                <w:color w:val="000000"/>
                <w:sz w:val="24"/>
                <w:szCs w:val="24"/>
                <w:lang w:val="kk-KZ" w:eastAsia="ru-RU"/>
              </w:rPr>
              <w:t>Салауатты өмір салты:</w:t>
            </w:r>
            <w:r w:rsidRPr="00C31D5B">
              <w:rPr>
                <w:rFonts w:ascii="Times New Roman" w:eastAsia="Times New Roman" w:hAnsi="Times New Roman"/>
                <w:color w:val="000000"/>
                <w:sz w:val="24"/>
                <w:szCs w:val="24"/>
                <w:lang w:val="kk-KZ" w:eastAsia="ru-RU"/>
              </w:rPr>
              <w:br/>
              <w:t>«Денсаулық  байлық» туралы әңгіме денені таза ұстау қажеттігін түсіндіру.</w:t>
            </w:r>
          </w:p>
          <w:p w14:paraId="3BBF6D01" w14:textId="77777777" w:rsidR="00F879CC" w:rsidRPr="00C31D5B" w:rsidRDefault="00F879CC" w:rsidP="007B1B90">
            <w:pPr>
              <w:spacing w:after="0" w:line="240" w:lineRule="auto"/>
              <w:rPr>
                <w:rFonts w:ascii="Times New Roman" w:eastAsia="Times New Roman" w:hAnsi="Times New Roman"/>
                <w:color w:val="000000" w:themeColor="text1"/>
                <w:sz w:val="24"/>
                <w:szCs w:val="24"/>
                <w:lang w:val="kk-KZ"/>
              </w:rPr>
            </w:pPr>
          </w:p>
        </w:tc>
        <w:tc>
          <w:tcPr>
            <w:tcW w:w="2419" w:type="dxa"/>
            <w:gridSpan w:val="3"/>
            <w:tcBorders>
              <w:top w:val="single" w:sz="8" w:space="0" w:color="000000"/>
              <w:left w:val="single" w:sz="8" w:space="0" w:color="000000"/>
              <w:bottom w:val="single" w:sz="8" w:space="0" w:color="000000"/>
              <w:right w:val="single" w:sz="8" w:space="0" w:color="000000"/>
            </w:tcBorders>
          </w:tcPr>
          <w:p w14:paraId="39C5875F" w14:textId="77777777" w:rsidR="00F879CC" w:rsidRPr="00731FC3" w:rsidRDefault="00F879CC" w:rsidP="007B1B90">
            <w:pPr>
              <w:spacing w:after="0" w:line="240" w:lineRule="auto"/>
              <w:rPr>
                <w:rFonts w:ascii="Times New Roman" w:eastAsia="Times New Roman" w:hAnsi="Times New Roman"/>
                <w:b/>
                <w:sz w:val="24"/>
                <w:szCs w:val="24"/>
                <w:lang w:val="kk-KZ"/>
              </w:rPr>
            </w:pPr>
            <w:r w:rsidRPr="00731FC3">
              <w:rPr>
                <w:rFonts w:ascii="Times New Roman" w:eastAsia="Times New Roman" w:hAnsi="Times New Roman"/>
                <w:b/>
                <w:sz w:val="24"/>
                <w:szCs w:val="24"/>
                <w:lang w:val="kk-KZ"/>
              </w:rPr>
              <w:lastRenderedPageBreak/>
              <w:t>Дене тәрбиесі</w:t>
            </w:r>
          </w:p>
          <w:p w14:paraId="69E71057" w14:textId="77777777" w:rsidR="00F879CC" w:rsidRPr="00731FC3" w:rsidRDefault="00F879CC" w:rsidP="007B1B90">
            <w:pPr>
              <w:spacing w:after="0" w:line="240" w:lineRule="auto"/>
              <w:rPr>
                <w:rFonts w:ascii="Times New Roman" w:eastAsia="Times New Roman" w:hAnsi="Times New Roman"/>
                <w:color w:val="000000"/>
                <w:sz w:val="24"/>
                <w:szCs w:val="24"/>
                <w:lang w:val="kk-KZ" w:eastAsia="ru-RU"/>
              </w:rPr>
            </w:pPr>
            <w:r w:rsidRPr="00731FC3">
              <w:rPr>
                <w:rFonts w:ascii="Times New Roman" w:eastAsia="Times New Roman" w:hAnsi="Times New Roman"/>
                <w:b/>
                <w:bCs/>
                <w:color w:val="000000"/>
                <w:sz w:val="24"/>
                <w:szCs w:val="24"/>
                <w:lang w:val="kk-KZ" w:eastAsia="ru-RU"/>
              </w:rPr>
              <w:t>Жалпы дамытушы жаттығулар:</w:t>
            </w:r>
            <w:r w:rsidRPr="00731FC3">
              <w:rPr>
                <w:rFonts w:ascii="Times New Roman" w:eastAsia="Times New Roman" w:hAnsi="Times New Roman"/>
                <w:color w:val="000000"/>
                <w:sz w:val="24"/>
                <w:szCs w:val="24"/>
                <w:lang w:val="kk-KZ" w:eastAsia="ru-RU"/>
              </w:rPr>
              <w:br/>
              <w:t>Допты басынан жоғары көтеріп артқа беру; солға және оңға бұрылу.</w:t>
            </w:r>
          </w:p>
          <w:p w14:paraId="606AC8B9" w14:textId="77777777" w:rsidR="00F879CC" w:rsidRPr="00731FC3" w:rsidRDefault="00F879CC" w:rsidP="007B1B90">
            <w:pPr>
              <w:spacing w:after="0" w:line="240" w:lineRule="auto"/>
              <w:rPr>
                <w:rFonts w:ascii="Times New Roman" w:eastAsia="Times New Roman" w:hAnsi="Times New Roman"/>
                <w:color w:val="000000"/>
                <w:sz w:val="24"/>
                <w:szCs w:val="24"/>
                <w:lang w:val="kk-KZ" w:eastAsia="ru-RU"/>
              </w:rPr>
            </w:pPr>
            <w:r w:rsidRPr="00731FC3">
              <w:rPr>
                <w:rFonts w:ascii="Times New Roman" w:eastAsia="Times New Roman" w:hAnsi="Times New Roman"/>
                <w:b/>
                <w:bCs/>
                <w:color w:val="000000"/>
                <w:sz w:val="24"/>
                <w:szCs w:val="24"/>
                <w:lang w:val="kk-KZ" w:eastAsia="ru-RU"/>
              </w:rPr>
              <w:t>Негізгі қимылдар:</w:t>
            </w:r>
            <w:r w:rsidRPr="00731FC3">
              <w:rPr>
                <w:rFonts w:ascii="Times New Roman" w:eastAsia="Times New Roman" w:hAnsi="Times New Roman"/>
                <w:color w:val="000000"/>
                <w:sz w:val="24"/>
                <w:szCs w:val="24"/>
                <w:lang w:val="kk-KZ" w:eastAsia="ru-RU"/>
              </w:rPr>
              <w:br/>
              <w:t>Допты аяқ арасынан 152 метр қашықтыққа домалату; екі бала бір-біріне допты төменнен домалатады.</w:t>
            </w:r>
          </w:p>
          <w:p w14:paraId="7BA3495B" w14:textId="77777777" w:rsidR="00F879CC" w:rsidRPr="00731FC3" w:rsidRDefault="00F879CC" w:rsidP="007B1B90">
            <w:pPr>
              <w:spacing w:after="0" w:line="240" w:lineRule="auto"/>
              <w:rPr>
                <w:rFonts w:ascii="Times New Roman" w:eastAsia="Times New Roman" w:hAnsi="Times New Roman"/>
                <w:color w:val="000000"/>
                <w:sz w:val="24"/>
                <w:szCs w:val="24"/>
                <w:lang w:val="kk-KZ" w:eastAsia="ru-RU"/>
              </w:rPr>
            </w:pPr>
            <w:r w:rsidRPr="00731FC3">
              <w:rPr>
                <w:rFonts w:ascii="Times New Roman" w:eastAsia="Times New Roman" w:hAnsi="Times New Roman"/>
                <w:b/>
                <w:bCs/>
                <w:color w:val="000000"/>
                <w:sz w:val="24"/>
                <w:szCs w:val="24"/>
                <w:lang w:val="kk-KZ" w:eastAsia="ru-RU"/>
              </w:rPr>
              <w:t>Қимылды ойын:</w:t>
            </w:r>
            <w:r w:rsidRPr="00731FC3">
              <w:rPr>
                <w:rFonts w:ascii="Times New Roman" w:eastAsia="Times New Roman" w:hAnsi="Times New Roman"/>
                <w:color w:val="000000"/>
                <w:sz w:val="24"/>
                <w:szCs w:val="24"/>
                <w:lang w:val="kk-KZ" w:eastAsia="ru-RU"/>
              </w:rPr>
              <w:br/>
            </w:r>
            <w:r w:rsidRPr="00731FC3">
              <w:rPr>
                <w:rFonts w:ascii="Times New Roman" w:eastAsia="Times New Roman" w:hAnsi="Times New Roman"/>
                <w:i/>
                <w:iCs/>
                <w:color w:val="000000"/>
                <w:sz w:val="24"/>
                <w:szCs w:val="24"/>
                <w:lang w:val="kk-KZ" w:eastAsia="ru-RU"/>
              </w:rPr>
              <w:t>«Доп кімге барады?»</w:t>
            </w:r>
            <w:r w:rsidRPr="00731FC3">
              <w:rPr>
                <w:rFonts w:ascii="Times New Roman" w:eastAsia="Times New Roman" w:hAnsi="Times New Roman"/>
                <w:color w:val="000000"/>
                <w:sz w:val="24"/>
                <w:szCs w:val="24"/>
                <w:lang w:val="kk-KZ" w:eastAsia="ru-RU"/>
              </w:rPr>
              <w:t xml:space="preserve"> — балалар </w:t>
            </w:r>
            <w:r w:rsidRPr="00731FC3">
              <w:rPr>
                <w:rFonts w:ascii="Times New Roman" w:eastAsia="Times New Roman" w:hAnsi="Times New Roman"/>
                <w:color w:val="000000"/>
                <w:sz w:val="24"/>
                <w:szCs w:val="24"/>
                <w:lang w:val="kk-KZ" w:eastAsia="ru-RU"/>
              </w:rPr>
              <w:lastRenderedPageBreak/>
              <w:t>допты бір-біріне береді.</w:t>
            </w:r>
          </w:p>
          <w:p w14:paraId="42421455" w14:textId="77777777" w:rsidR="00F879CC" w:rsidRPr="00731FC3" w:rsidRDefault="00F879CC" w:rsidP="007B1B90">
            <w:pPr>
              <w:spacing w:after="0" w:line="240" w:lineRule="auto"/>
              <w:rPr>
                <w:rFonts w:ascii="Times New Roman" w:eastAsia="Times New Roman" w:hAnsi="Times New Roman"/>
                <w:color w:val="000000"/>
                <w:sz w:val="24"/>
                <w:szCs w:val="24"/>
                <w:lang w:val="kk-KZ" w:eastAsia="ru-RU"/>
              </w:rPr>
            </w:pPr>
            <w:r w:rsidRPr="00731FC3">
              <w:rPr>
                <w:rFonts w:ascii="Times New Roman" w:eastAsia="Times New Roman" w:hAnsi="Times New Roman"/>
                <w:b/>
                <w:bCs/>
                <w:color w:val="000000"/>
                <w:sz w:val="24"/>
                <w:szCs w:val="24"/>
                <w:lang w:val="kk-KZ" w:eastAsia="ru-RU"/>
              </w:rPr>
              <w:t>Мәдени-гигиеналық дағдылар:</w:t>
            </w:r>
            <w:r w:rsidRPr="00731FC3">
              <w:rPr>
                <w:rFonts w:ascii="Times New Roman" w:eastAsia="Times New Roman" w:hAnsi="Times New Roman"/>
                <w:color w:val="000000"/>
                <w:sz w:val="24"/>
                <w:szCs w:val="24"/>
                <w:lang w:val="kk-KZ" w:eastAsia="ru-RU"/>
              </w:rPr>
              <w:br/>
              <w:t>Қол орамалды және тарақты орнымен пайдалану.</w:t>
            </w:r>
          </w:p>
          <w:p w14:paraId="7C12C67C" w14:textId="77777777" w:rsidR="00F879CC" w:rsidRPr="00731FC3" w:rsidRDefault="00F879CC" w:rsidP="007B1B90">
            <w:pPr>
              <w:spacing w:after="0" w:line="240" w:lineRule="auto"/>
              <w:rPr>
                <w:rFonts w:ascii="Times New Roman" w:eastAsia="Times New Roman" w:hAnsi="Times New Roman"/>
                <w:color w:val="000000"/>
                <w:sz w:val="24"/>
                <w:szCs w:val="24"/>
                <w:lang w:val="kk-KZ" w:eastAsia="ru-RU"/>
              </w:rPr>
            </w:pPr>
            <w:r w:rsidRPr="00731FC3">
              <w:rPr>
                <w:rFonts w:ascii="Times New Roman" w:eastAsia="Times New Roman" w:hAnsi="Times New Roman"/>
                <w:b/>
                <w:bCs/>
                <w:color w:val="000000"/>
                <w:sz w:val="24"/>
                <w:szCs w:val="24"/>
                <w:lang w:val="kk-KZ" w:eastAsia="ru-RU"/>
              </w:rPr>
              <w:t>Өзіне-өзі қызмет көрсету:</w:t>
            </w:r>
            <w:r w:rsidRPr="00731FC3">
              <w:rPr>
                <w:rFonts w:ascii="Times New Roman" w:eastAsia="Times New Roman" w:hAnsi="Times New Roman"/>
                <w:color w:val="000000"/>
                <w:sz w:val="24"/>
                <w:szCs w:val="24"/>
                <w:lang w:val="kk-KZ" w:eastAsia="ru-RU"/>
              </w:rPr>
              <w:br/>
              <w:t>Киімін жинау орнын таза ұстау.</w:t>
            </w:r>
          </w:p>
          <w:p w14:paraId="7755796E" w14:textId="77777777" w:rsidR="00F879CC" w:rsidRPr="00731FC3" w:rsidRDefault="00F879CC" w:rsidP="007B1B90">
            <w:pPr>
              <w:spacing w:after="0" w:line="240" w:lineRule="auto"/>
              <w:rPr>
                <w:rFonts w:ascii="Times New Roman" w:eastAsia="Times New Roman" w:hAnsi="Times New Roman"/>
                <w:color w:val="000000"/>
                <w:sz w:val="24"/>
                <w:szCs w:val="24"/>
                <w:lang w:val="kk-KZ" w:eastAsia="ru-RU"/>
              </w:rPr>
            </w:pPr>
            <w:r w:rsidRPr="00731FC3">
              <w:rPr>
                <w:rFonts w:ascii="Times New Roman" w:eastAsia="Times New Roman" w:hAnsi="Times New Roman"/>
                <w:b/>
                <w:bCs/>
                <w:color w:val="000000"/>
                <w:sz w:val="24"/>
                <w:szCs w:val="24"/>
                <w:lang w:val="kk-KZ" w:eastAsia="ru-RU"/>
              </w:rPr>
              <w:t>Салауатты өмір салты:</w:t>
            </w:r>
            <w:r w:rsidRPr="00731FC3">
              <w:rPr>
                <w:rFonts w:ascii="Times New Roman" w:eastAsia="Times New Roman" w:hAnsi="Times New Roman"/>
                <w:color w:val="000000"/>
                <w:sz w:val="24"/>
                <w:szCs w:val="24"/>
                <w:lang w:val="kk-KZ" w:eastAsia="ru-RU"/>
              </w:rPr>
              <w:br/>
              <w:t>Жаттығудың денсаулыққа пайдасын түсіндіру.</w:t>
            </w:r>
          </w:p>
          <w:p w14:paraId="252070DE" w14:textId="77777777" w:rsidR="00F879CC" w:rsidRPr="00731FC3" w:rsidRDefault="00F879CC" w:rsidP="007B1B90">
            <w:pPr>
              <w:spacing w:after="0" w:line="240" w:lineRule="auto"/>
              <w:rPr>
                <w:rFonts w:ascii="Times New Roman" w:eastAsia="Times New Roman" w:hAnsi="Times New Roman"/>
                <w:b/>
                <w:color w:val="000000" w:themeColor="text1"/>
                <w:sz w:val="24"/>
                <w:szCs w:val="24"/>
                <w:lang w:val="kk-KZ"/>
              </w:rPr>
            </w:pPr>
          </w:p>
        </w:tc>
      </w:tr>
      <w:tr w:rsidR="00F879CC" w:rsidRPr="009A6B22" w14:paraId="4A8E6691" w14:textId="77777777" w:rsidTr="00F879CC">
        <w:trPr>
          <w:gridAfter w:val="2"/>
          <w:wAfter w:w="30" w:type="dxa"/>
          <w:trHeight w:val="447"/>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7718A128"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kk-KZ"/>
              </w:rPr>
            </w:pPr>
          </w:p>
        </w:tc>
        <w:tc>
          <w:tcPr>
            <w:tcW w:w="2131" w:type="dxa"/>
            <w:tcBorders>
              <w:top w:val="single" w:sz="8" w:space="0" w:color="000000"/>
              <w:left w:val="single" w:sz="8" w:space="0" w:color="000000"/>
              <w:bottom w:val="single" w:sz="8" w:space="0" w:color="000000"/>
              <w:right w:val="single" w:sz="4" w:space="0" w:color="auto"/>
            </w:tcBorders>
          </w:tcPr>
          <w:p w14:paraId="6F4CBDE6" w14:textId="208D2F2E" w:rsidR="00F879CC" w:rsidRPr="00731FC3" w:rsidRDefault="00F879CC" w:rsidP="00A560E1">
            <w:pPr>
              <w:spacing w:after="0" w:line="240" w:lineRule="auto"/>
              <w:rPr>
                <w:rFonts w:ascii="Times New Roman" w:hAnsi="Times New Roman"/>
                <w:b/>
                <w:color w:val="000000" w:themeColor="text1"/>
                <w:sz w:val="24"/>
                <w:szCs w:val="24"/>
                <w:lang w:val="kk-KZ"/>
              </w:rPr>
            </w:pPr>
          </w:p>
        </w:tc>
        <w:tc>
          <w:tcPr>
            <w:tcW w:w="1833" w:type="dxa"/>
            <w:gridSpan w:val="2"/>
            <w:tcBorders>
              <w:top w:val="single" w:sz="8" w:space="0" w:color="000000"/>
              <w:left w:val="single" w:sz="4" w:space="0" w:color="auto"/>
              <w:bottom w:val="single" w:sz="8" w:space="0" w:color="000000"/>
              <w:right w:val="single" w:sz="4" w:space="0" w:color="auto"/>
            </w:tcBorders>
          </w:tcPr>
          <w:p w14:paraId="387BF12C" w14:textId="05B62DF1" w:rsidR="00F879CC" w:rsidRPr="00731FC3" w:rsidRDefault="00F879CC" w:rsidP="00A560E1">
            <w:pPr>
              <w:spacing w:after="0" w:line="240" w:lineRule="auto"/>
              <w:rPr>
                <w:rFonts w:ascii="Times New Roman" w:eastAsia="Times New Roman" w:hAnsi="Times New Roman"/>
                <w:b/>
                <w:bCs/>
                <w:color w:val="000000"/>
                <w:sz w:val="24"/>
                <w:szCs w:val="24"/>
                <w:lang w:val="kk-KZ" w:eastAsia="ru-RU"/>
              </w:rPr>
            </w:pPr>
            <w:r w:rsidRPr="00731FC3">
              <w:rPr>
                <w:rFonts w:ascii="Times New Roman" w:eastAsia="Times New Roman" w:hAnsi="Times New Roman"/>
                <w:b/>
                <w:bCs/>
                <w:color w:val="000000"/>
                <w:sz w:val="24"/>
                <w:szCs w:val="24"/>
                <w:lang w:val="kk-KZ" w:eastAsia="ru-RU"/>
              </w:rPr>
              <w:t>:</w:t>
            </w:r>
            <w:r w:rsidRPr="00731FC3">
              <w:rPr>
                <w:rFonts w:ascii="Times New Roman" w:eastAsia="Times New Roman" w:hAnsi="Times New Roman"/>
                <w:color w:val="000000"/>
                <w:sz w:val="24"/>
                <w:szCs w:val="24"/>
                <w:lang w:val="kk-KZ" w:eastAsia="ru-RU"/>
              </w:rPr>
              <w:br/>
            </w:r>
          </w:p>
          <w:p w14:paraId="21A2A509" w14:textId="41AFC5CB" w:rsidR="00F879CC" w:rsidRPr="00731FC3" w:rsidRDefault="00F879CC" w:rsidP="007B1B90">
            <w:pPr>
              <w:spacing w:after="0" w:line="240" w:lineRule="auto"/>
              <w:rPr>
                <w:rFonts w:ascii="Times New Roman" w:eastAsia="Times New Roman" w:hAnsi="Times New Roman"/>
                <w:color w:val="000000"/>
                <w:sz w:val="24"/>
                <w:szCs w:val="24"/>
                <w:lang w:val="kk-KZ" w:eastAsia="ru-RU"/>
              </w:rPr>
            </w:pPr>
            <w:r w:rsidRPr="00731FC3">
              <w:rPr>
                <w:rFonts w:ascii="Times New Roman" w:eastAsia="Times New Roman" w:hAnsi="Times New Roman"/>
                <w:color w:val="000000"/>
                <w:sz w:val="24"/>
                <w:szCs w:val="24"/>
                <w:lang w:val="kk-KZ" w:eastAsia="ru-RU"/>
              </w:rPr>
              <w:t>ұшуына ұқсайтынын анықтайды.</w:t>
            </w:r>
          </w:p>
          <w:p w14:paraId="77A1FCEB" w14:textId="77777777" w:rsidR="00F879CC" w:rsidRPr="00731FC3" w:rsidRDefault="00F879CC" w:rsidP="007B1B90">
            <w:pPr>
              <w:spacing w:after="0" w:line="240" w:lineRule="auto"/>
              <w:rPr>
                <w:rFonts w:ascii="Times New Roman" w:eastAsia="Times New Roman" w:hAnsi="Times New Roman"/>
                <w:color w:val="000000"/>
                <w:sz w:val="24"/>
                <w:szCs w:val="24"/>
                <w:lang w:val="kk-KZ" w:eastAsia="ru-RU"/>
              </w:rPr>
            </w:pPr>
            <w:r w:rsidRPr="00731FC3">
              <w:rPr>
                <w:rFonts w:ascii="Times New Roman" w:eastAsia="Times New Roman" w:hAnsi="Times New Roman"/>
                <w:b/>
                <w:bCs/>
                <w:color w:val="000000"/>
                <w:sz w:val="24"/>
                <w:szCs w:val="24"/>
                <w:lang w:val="kk-KZ" w:eastAsia="ru-RU"/>
              </w:rPr>
              <w:t>Ән айту:</w:t>
            </w:r>
            <w:r w:rsidRPr="00731FC3">
              <w:rPr>
                <w:rFonts w:ascii="Times New Roman" w:eastAsia="Times New Roman" w:hAnsi="Times New Roman"/>
                <w:color w:val="000000"/>
                <w:sz w:val="24"/>
                <w:szCs w:val="24"/>
                <w:lang w:val="kk-KZ" w:eastAsia="ru-RU"/>
              </w:rPr>
              <w:br/>
              <w:t>«Құстар» әнін үйрену. Балалар қысқа фразалармен айтады, мұғалім тыныс алуды, анық айтуды бақылайды.</w:t>
            </w:r>
          </w:p>
          <w:p w14:paraId="1D697977" w14:textId="027455F5" w:rsidR="00F879CC" w:rsidRPr="00731FC3" w:rsidRDefault="00F879CC" w:rsidP="00A560E1">
            <w:pPr>
              <w:spacing w:after="0" w:line="240" w:lineRule="auto"/>
              <w:rPr>
                <w:rFonts w:ascii="Times New Roman" w:hAnsi="Times New Roman"/>
                <w:b/>
                <w:sz w:val="24"/>
                <w:szCs w:val="24"/>
                <w:lang w:val="kk-KZ"/>
              </w:rPr>
            </w:pPr>
          </w:p>
        </w:tc>
        <w:tc>
          <w:tcPr>
            <w:tcW w:w="2411" w:type="dxa"/>
            <w:gridSpan w:val="2"/>
            <w:tcBorders>
              <w:top w:val="single" w:sz="8" w:space="0" w:color="000000"/>
              <w:left w:val="single" w:sz="4" w:space="0" w:color="auto"/>
              <w:bottom w:val="single" w:sz="8" w:space="0" w:color="000000"/>
              <w:right w:val="single" w:sz="8" w:space="0" w:color="000000"/>
            </w:tcBorders>
          </w:tcPr>
          <w:p w14:paraId="7E997E77" w14:textId="46AC556C"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t>.</w:t>
            </w:r>
          </w:p>
          <w:p w14:paraId="6195A59F"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ru-RU"/>
              </w:rPr>
            </w:pPr>
          </w:p>
        </w:tc>
        <w:tc>
          <w:tcPr>
            <w:tcW w:w="2690" w:type="dxa"/>
            <w:gridSpan w:val="2"/>
            <w:tcBorders>
              <w:top w:val="single" w:sz="8" w:space="0" w:color="000000"/>
              <w:left w:val="single" w:sz="8" w:space="0" w:color="000000"/>
              <w:bottom w:val="single" w:sz="8" w:space="0" w:color="000000"/>
              <w:right w:val="single" w:sz="8" w:space="0" w:color="000000"/>
            </w:tcBorders>
          </w:tcPr>
          <w:p w14:paraId="459BA854" w14:textId="2D510C1F" w:rsidR="00F879CC" w:rsidRPr="009A6B22" w:rsidRDefault="00F879CC" w:rsidP="00C139BC">
            <w:pPr>
              <w:spacing w:after="0" w:line="240" w:lineRule="auto"/>
              <w:rPr>
                <w:rFonts w:ascii="Times New Roman" w:eastAsia="Times New Roman" w:hAnsi="Times New Roman"/>
                <w:b/>
                <w:bCs/>
                <w:color w:val="000000" w:themeColor="text1"/>
                <w:sz w:val="24"/>
                <w:szCs w:val="24"/>
                <w:lang w:val="ru-RU"/>
              </w:rPr>
            </w:pPr>
            <w:r w:rsidRPr="009A6B22">
              <w:rPr>
                <w:rFonts w:ascii="Times New Roman" w:eastAsia="Times New Roman" w:hAnsi="Times New Roman"/>
                <w:color w:val="000000"/>
                <w:sz w:val="24"/>
                <w:szCs w:val="24"/>
                <w:lang w:val="ru-RU" w:eastAsia="ru-RU"/>
              </w:rPr>
              <w:t xml:space="preserve"> </w:t>
            </w:r>
          </w:p>
        </w:tc>
        <w:tc>
          <w:tcPr>
            <w:tcW w:w="2419" w:type="dxa"/>
            <w:gridSpan w:val="3"/>
            <w:tcBorders>
              <w:top w:val="single" w:sz="8" w:space="0" w:color="000000"/>
              <w:left w:val="single" w:sz="8" w:space="0" w:color="000000"/>
              <w:bottom w:val="single" w:sz="8" w:space="0" w:color="000000"/>
              <w:right w:val="single" w:sz="8" w:space="0" w:color="000000"/>
            </w:tcBorders>
          </w:tcPr>
          <w:p w14:paraId="7F957DAC"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ru-RU"/>
              </w:rPr>
            </w:pPr>
            <w:r w:rsidRPr="009A6B22">
              <w:rPr>
                <w:rFonts w:ascii="Times New Roman" w:eastAsia="Times New Roman" w:hAnsi="Times New Roman"/>
                <w:b/>
                <w:color w:val="000000" w:themeColor="text1"/>
                <w:sz w:val="24"/>
                <w:szCs w:val="24"/>
                <w:lang w:val="ru-RU"/>
              </w:rPr>
              <w:t xml:space="preserve">Дене </w:t>
            </w:r>
            <w:proofErr w:type="spellStart"/>
            <w:r w:rsidRPr="009A6B22">
              <w:rPr>
                <w:rFonts w:ascii="Times New Roman" w:eastAsia="Times New Roman" w:hAnsi="Times New Roman"/>
                <w:b/>
                <w:color w:val="000000" w:themeColor="text1"/>
                <w:sz w:val="24"/>
                <w:szCs w:val="24"/>
                <w:lang w:val="ru-RU"/>
              </w:rPr>
              <w:t>тәрбиесі</w:t>
            </w:r>
            <w:proofErr w:type="spellEnd"/>
          </w:p>
          <w:p w14:paraId="2503238D"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Жалпы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дамытушы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жаттығулар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Қолды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айналдыру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аяқтың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ұшымен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көтерілу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өкшеге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тұру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тізені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бүгіп-түзету</w:t>
            </w:r>
            <w:proofErr w:type="spellEnd"/>
            <w:r w:rsidRPr="009A6B22">
              <w:rPr>
                <w:rFonts w:ascii="Times New Roman" w:eastAsia="Times New Roman" w:hAnsi="Times New Roman"/>
                <w:color w:val="000000"/>
                <w:sz w:val="24"/>
                <w:szCs w:val="24"/>
                <w:lang w:val="ru-RU" w:eastAsia="ru-RU"/>
              </w:rPr>
              <w:t>.</w:t>
            </w:r>
          </w:p>
          <w:p w14:paraId="047799A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Негізгі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қимылдар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Тізені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жоғары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көтеріп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сапта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жүгіру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бағытты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өзгерту</w:t>
            </w:r>
            <w:proofErr w:type="spellEnd"/>
            <w:r w:rsidRPr="009A6B22">
              <w:rPr>
                <w:rFonts w:ascii="Times New Roman" w:eastAsia="Times New Roman" w:hAnsi="Times New Roman"/>
                <w:color w:val="000000"/>
                <w:sz w:val="24"/>
                <w:szCs w:val="24"/>
                <w:lang w:val="ru-RU" w:eastAsia="ru-RU"/>
              </w:rPr>
              <w:t>.</w:t>
            </w:r>
          </w:p>
          <w:p w14:paraId="7B4DCBA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Ырғақтық</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жаттығулар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Музыка </w:t>
            </w:r>
            <w:proofErr w:type="spellStart"/>
            <w:r w:rsidRPr="009A6B22">
              <w:rPr>
                <w:rFonts w:ascii="Times New Roman" w:eastAsia="Times New Roman" w:hAnsi="Times New Roman"/>
                <w:color w:val="000000"/>
                <w:sz w:val="24"/>
                <w:szCs w:val="24"/>
                <w:lang w:val="ru-RU" w:eastAsia="ru-RU"/>
              </w:rPr>
              <w:t>ырғағымен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бұрылу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шапалақтау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иықпен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айналу</w:t>
            </w:r>
            <w:proofErr w:type="spellEnd"/>
            <w:r w:rsidRPr="009A6B22">
              <w:rPr>
                <w:rFonts w:ascii="Times New Roman" w:eastAsia="Times New Roman" w:hAnsi="Times New Roman"/>
                <w:color w:val="000000"/>
                <w:sz w:val="24"/>
                <w:szCs w:val="24"/>
                <w:lang w:val="ru-RU" w:eastAsia="ru-RU"/>
              </w:rPr>
              <w:t>.</w:t>
            </w:r>
          </w:p>
          <w:p w14:paraId="728A531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Қимылды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ойын</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i/>
                <w:iCs/>
                <w:color w:val="000000"/>
                <w:sz w:val="24"/>
                <w:szCs w:val="24"/>
                <w:lang w:val="ru-RU" w:eastAsia="ru-RU"/>
              </w:rPr>
              <w:t>«</w:t>
            </w:r>
            <w:proofErr w:type="spellStart"/>
            <w:r w:rsidRPr="009A6B22">
              <w:rPr>
                <w:rFonts w:ascii="Times New Roman" w:eastAsia="Times New Roman" w:hAnsi="Times New Roman"/>
                <w:i/>
                <w:iCs/>
                <w:color w:val="000000"/>
                <w:sz w:val="24"/>
                <w:szCs w:val="24"/>
                <w:lang w:val="ru-RU" w:eastAsia="ru-RU"/>
              </w:rPr>
              <w:t>Кім</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жылдам</w:t>
            </w:r>
            <w:proofErr w:type="spellEnd"/>
            <w:r w:rsidRPr="009A6B22">
              <w:rPr>
                <w:rFonts w:ascii="Times New Roman" w:eastAsia="Times New Roman" w:hAnsi="Times New Roman"/>
                <w:i/>
                <w:iCs/>
                <w:color w:val="000000"/>
                <w:sz w:val="24"/>
                <w:szCs w:val="24"/>
                <w:lang w:val="ru-RU" w:eastAsia="ru-RU"/>
              </w:rPr>
              <w:t>?»</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белгі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бойынша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жүгіру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тоқтау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бұрылу</w:t>
            </w:r>
            <w:proofErr w:type="spellEnd"/>
            <w:r w:rsidRPr="009A6B22">
              <w:rPr>
                <w:rFonts w:ascii="Times New Roman" w:eastAsia="Times New Roman" w:hAnsi="Times New Roman"/>
                <w:color w:val="000000"/>
                <w:sz w:val="24"/>
                <w:szCs w:val="24"/>
                <w:lang w:val="ru-RU" w:eastAsia="ru-RU"/>
              </w:rPr>
              <w:t>.</w:t>
            </w:r>
          </w:p>
          <w:p w14:paraId="3FA213E3"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Салауатты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өмір</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салты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Дұрыс</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демалудың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және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ұйқының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денсаулыққа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әсерін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түсіндіру</w:t>
            </w:r>
            <w:proofErr w:type="spellEnd"/>
            <w:r w:rsidRPr="009A6B22">
              <w:rPr>
                <w:rFonts w:ascii="Times New Roman" w:eastAsia="Times New Roman" w:hAnsi="Times New Roman"/>
                <w:color w:val="000000"/>
                <w:sz w:val="24"/>
                <w:szCs w:val="24"/>
                <w:lang w:val="ru-RU" w:eastAsia="ru-RU"/>
              </w:rPr>
              <w:t>.</w:t>
            </w:r>
          </w:p>
          <w:p w14:paraId="47E1BB6A"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Дербес</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қимыл</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белсенділігі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Қозғалмалы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ойыншықтармен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ойын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ұйымдастыру</w:t>
            </w:r>
            <w:proofErr w:type="spellEnd"/>
            <w:r w:rsidRPr="009A6B22">
              <w:rPr>
                <w:rFonts w:ascii="Times New Roman" w:eastAsia="Times New Roman" w:hAnsi="Times New Roman"/>
                <w:color w:val="000000"/>
                <w:sz w:val="24"/>
                <w:szCs w:val="24"/>
                <w:lang w:val="ru-RU" w:eastAsia="ru-RU"/>
              </w:rPr>
              <w:t>.</w:t>
            </w:r>
          </w:p>
          <w:p w14:paraId="39DFA41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Мәдени-гигиеналық</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дағдылар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Тісті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тазалау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және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lastRenderedPageBreak/>
              <w:t>ауызды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шаю</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тәртібі</w:t>
            </w:r>
            <w:proofErr w:type="spellEnd"/>
            <w:r w:rsidRPr="009A6B22">
              <w:rPr>
                <w:rFonts w:ascii="Times New Roman" w:eastAsia="Times New Roman" w:hAnsi="Times New Roman"/>
                <w:color w:val="000000"/>
                <w:sz w:val="24"/>
                <w:szCs w:val="24"/>
                <w:lang w:val="ru-RU" w:eastAsia="ru-RU"/>
              </w:rPr>
              <w:t>.</w:t>
            </w:r>
          </w:p>
          <w:p w14:paraId="53A6738C"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Өзіне-өзі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қызмет</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көрсету</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Төсегін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жинау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үстелін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сүрту</w:t>
            </w:r>
            <w:proofErr w:type="spellEnd"/>
            <w:r w:rsidRPr="009A6B22">
              <w:rPr>
                <w:rFonts w:ascii="Times New Roman" w:eastAsia="Times New Roman" w:hAnsi="Times New Roman"/>
                <w:color w:val="000000"/>
                <w:sz w:val="24"/>
                <w:szCs w:val="24"/>
                <w:lang w:val="ru-RU" w:eastAsia="ru-RU"/>
              </w:rPr>
              <w:t>.</w:t>
            </w:r>
          </w:p>
          <w:p w14:paraId="33ABAB5C"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Сауықтыру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шаралары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Жалаңаяқ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жүру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құм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кілемше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үстімен</w:t>
            </w:r>
            <w:proofErr w:type="spellEnd"/>
            <w:r w:rsidRPr="009A6B22">
              <w:rPr>
                <w:rFonts w:ascii="Times New Roman" w:eastAsia="Times New Roman" w:hAnsi="Times New Roman"/>
                <w:color w:val="000000"/>
                <w:sz w:val="24"/>
                <w:szCs w:val="24"/>
                <w:lang w:val="ru-RU" w:eastAsia="ru-RU"/>
              </w:rPr>
              <w:t>).</w:t>
            </w:r>
          </w:p>
          <w:p w14:paraId="5BD9B8AB"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ru-RU"/>
              </w:rPr>
            </w:pPr>
          </w:p>
        </w:tc>
      </w:tr>
      <w:tr w:rsidR="00F879CC" w:rsidRPr="00E25779" w14:paraId="779D432B" w14:textId="77777777" w:rsidTr="00F879CC">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4019879"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kk-KZ"/>
              </w:rPr>
            </w:pPr>
          </w:p>
        </w:tc>
        <w:tc>
          <w:tcPr>
            <w:tcW w:w="2131" w:type="dxa"/>
            <w:tcBorders>
              <w:top w:val="single" w:sz="4" w:space="0" w:color="auto"/>
              <w:left w:val="single" w:sz="4" w:space="0" w:color="000000"/>
              <w:bottom w:val="single" w:sz="4" w:space="0" w:color="000000"/>
              <w:right w:val="single" w:sz="4" w:space="0" w:color="000000"/>
            </w:tcBorders>
          </w:tcPr>
          <w:p w14:paraId="5C4344F4" w14:textId="77777777" w:rsidR="00F879CC" w:rsidRPr="009A6B22" w:rsidRDefault="00F879CC" w:rsidP="007B1B90">
            <w:pPr>
              <w:spacing w:after="0" w:line="240" w:lineRule="auto"/>
              <w:rPr>
                <w:rFonts w:ascii="Times New Roman" w:eastAsia="Times New Roman" w:hAnsi="Times New Roman"/>
                <w:b/>
                <w:bCs/>
                <w:color w:val="000000"/>
                <w:sz w:val="24"/>
                <w:szCs w:val="24"/>
                <w:lang w:val="kk-KZ" w:eastAsia="ru-RU"/>
              </w:rPr>
            </w:pPr>
            <w:r w:rsidRPr="009A6B22">
              <w:rPr>
                <w:rFonts w:ascii="Times New Roman" w:eastAsia="Times New Roman" w:hAnsi="Times New Roman"/>
                <w:b/>
                <w:bCs/>
                <w:color w:val="000000" w:themeColor="text1"/>
                <w:sz w:val="24"/>
                <w:szCs w:val="24"/>
                <w:lang w:val="kk-KZ" w:eastAsia="ru-RU"/>
              </w:rPr>
              <w:t>Ортаңғы топ</w:t>
            </w:r>
            <w:r w:rsidRPr="009A6B22">
              <w:rPr>
                <w:rFonts w:ascii="Times New Roman" w:eastAsia="Times New Roman" w:hAnsi="Times New Roman"/>
                <w:b/>
                <w:bCs/>
                <w:color w:val="000000"/>
                <w:sz w:val="24"/>
                <w:szCs w:val="24"/>
                <w:lang w:val="kk-KZ" w:eastAsia="ru-RU"/>
              </w:rPr>
              <w:t xml:space="preserve"> </w:t>
            </w:r>
          </w:p>
          <w:p w14:paraId="1BB92D2B" w14:textId="77777777" w:rsidR="00F879CC" w:rsidRPr="009A6B22" w:rsidRDefault="00F879CC" w:rsidP="007B1B90">
            <w:pPr>
              <w:spacing w:after="0" w:line="240" w:lineRule="auto"/>
              <w:rPr>
                <w:rFonts w:ascii="Times New Roman" w:eastAsia="Times New Roman" w:hAnsi="Times New Roman"/>
                <w:sz w:val="24"/>
                <w:szCs w:val="24"/>
                <w:lang w:val="ru-RU" w:eastAsia="ru-RU"/>
              </w:rPr>
            </w:pPr>
            <w:r w:rsidRPr="009A6B22">
              <w:rPr>
                <w:rFonts w:ascii="Times New Roman" w:eastAsia="Times New Roman" w:hAnsi="Times New Roman"/>
                <w:b/>
                <w:bCs/>
                <w:color w:val="000000"/>
                <w:sz w:val="24"/>
                <w:szCs w:val="24"/>
                <w:lang w:val="kk-KZ" w:eastAsia="ru-RU"/>
              </w:rPr>
              <w:t>Тіл дамыту әрекеті:</w:t>
            </w:r>
            <w:r w:rsidRPr="009A6B22">
              <w:rPr>
                <w:rFonts w:ascii="Times New Roman" w:eastAsia="Times New Roman" w:hAnsi="Times New Roman"/>
                <w:color w:val="000000"/>
                <w:sz w:val="24"/>
                <w:szCs w:val="24"/>
                <w:lang w:val="kk-KZ" w:eastAsia="ru-RU"/>
              </w:rPr>
              <w:br/>
              <w:t xml:space="preserve"> Әңгіме: “Мен кіммін?”</w:t>
            </w:r>
            <w:r w:rsidRPr="009A6B22">
              <w:rPr>
                <w:rFonts w:ascii="Times New Roman" w:eastAsia="Times New Roman" w:hAnsi="Times New Roman"/>
                <w:color w:val="000000"/>
                <w:sz w:val="24"/>
                <w:szCs w:val="24"/>
                <w:lang w:val="kk-KZ" w:eastAsia="ru-RU"/>
              </w:rPr>
              <w:br/>
              <w:t xml:space="preserve"> </w:t>
            </w:r>
            <w:proofErr w:type="spellStart"/>
            <w:r w:rsidRPr="009A6B22">
              <w:rPr>
                <w:rFonts w:ascii="Times New Roman" w:eastAsia="Times New Roman" w:hAnsi="Times New Roman"/>
                <w:color w:val="000000"/>
                <w:sz w:val="24"/>
                <w:szCs w:val="24"/>
                <w:lang w:val="ru-RU" w:eastAsia="ru-RU"/>
              </w:rPr>
              <w:t>Балалар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өз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атын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айтады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Менің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атым</w:t>
            </w:r>
            <w:proofErr w:type="spellEnd"/>
            <w:r w:rsidRPr="009A6B22">
              <w:rPr>
                <w:rFonts w:ascii="Times New Roman" w:eastAsia="Times New Roman" w:hAnsi="Times New Roman"/>
                <w:color w:val="000000"/>
                <w:sz w:val="24"/>
                <w:szCs w:val="24"/>
                <w:lang w:val="ru-RU" w:eastAsia="ru-RU"/>
              </w:rPr>
              <w:t xml:space="preserve">  ...”).</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Ұл</w:t>
            </w:r>
            <w:proofErr w:type="spellEnd"/>
            <w:r w:rsidRPr="009A6B22">
              <w:rPr>
                <w:rFonts w:ascii="Times New Roman" w:eastAsia="Times New Roman" w:hAnsi="Times New Roman"/>
                <w:color w:val="000000"/>
                <w:sz w:val="24"/>
                <w:szCs w:val="24"/>
                <w:lang w:val="ru-RU" w:eastAsia="ru-RU"/>
              </w:rPr>
              <w:t xml:space="preserve"> бала” “</w:t>
            </w:r>
            <w:proofErr w:type="spellStart"/>
            <w:r w:rsidRPr="009A6B22">
              <w:rPr>
                <w:rFonts w:ascii="Times New Roman" w:eastAsia="Times New Roman" w:hAnsi="Times New Roman"/>
                <w:color w:val="000000"/>
                <w:sz w:val="24"/>
                <w:szCs w:val="24"/>
                <w:lang w:val="ru-RU" w:eastAsia="ru-RU"/>
              </w:rPr>
              <w:t>Қыз</w:t>
            </w:r>
            <w:proofErr w:type="spellEnd"/>
            <w:r w:rsidRPr="009A6B22">
              <w:rPr>
                <w:rFonts w:ascii="Times New Roman" w:eastAsia="Times New Roman" w:hAnsi="Times New Roman"/>
                <w:color w:val="000000"/>
                <w:sz w:val="24"/>
                <w:szCs w:val="24"/>
                <w:lang w:val="ru-RU" w:eastAsia="ru-RU"/>
              </w:rPr>
              <w:t xml:space="preserve"> бала” </w:t>
            </w:r>
            <w:proofErr w:type="spellStart"/>
            <w:r w:rsidRPr="009A6B22">
              <w:rPr>
                <w:rFonts w:ascii="Times New Roman" w:eastAsia="Times New Roman" w:hAnsi="Times New Roman"/>
                <w:color w:val="000000"/>
                <w:sz w:val="24"/>
                <w:szCs w:val="24"/>
                <w:lang w:val="ru-RU" w:eastAsia="ru-RU"/>
              </w:rPr>
              <w:t>ұғымдарын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ажырату</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Ойын</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Кім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тұр</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тұрдым</w:t>
            </w:r>
            <w:proofErr w:type="spellEnd"/>
            <w:r w:rsidRPr="009A6B22">
              <w:rPr>
                <w:rFonts w:ascii="Times New Roman" w:eastAsia="Times New Roman" w:hAnsi="Times New Roman"/>
                <w:color w:val="000000"/>
                <w:sz w:val="24"/>
                <w:szCs w:val="24"/>
                <w:lang w:val="ru-RU" w:eastAsia="ru-RU"/>
              </w:rPr>
              <w:t>!”</w:t>
            </w:r>
          </w:p>
          <w:p w14:paraId="2A068D02"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Көркем</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әдебиет</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Тақпақ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оқу</w:t>
            </w:r>
            <w:proofErr w:type="spellEnd"/>
            <w:r w:rsidRPr="009A6B22">
              <w:rPr>
                <w:rFonts w:ascii="Times New Roman" w:eastAsia="Times New Roman" w:hAnsi="Times New Roman"/>
                <w:color w:val="000000"/>
                <w:sz w:val="24"/>
                <w:szCs w:val="24"/>
                <w:lang w:val="ru-RU" w:eastAsia="ru-RU"/>
              </w:rPr>
              <w:t>:</w:t>
            </w:r>
          </w:p>
          <w:p w14:paraId="585C5D0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i/>
                <w:iCs/>
                <w:color w:val="000000"/>
                <w:sz w:val="24"/>
                <w:szCs w:val="24"/>
                <w:lang w:val="ru-RU" w:eastAsia="ru-RU"/>
              </w:rPr>
              <w:t xml:space="preserve">Мен </w:t>
            </w:r>
            <w:proofErr w:type="spellStart"/>
            <w:r w:rsidRPr="009A6B22">
              <w:rPr>
                <w:rFonts w:ascii="Times New Roman" w:eastAsia="Times New Roman" w:hAnsi="Times New Roman"/>
                <w:i/>
                <w:iCs/>
                <w:color w:val="000000"/>
                <w:sz w:val="24"/>
                <w:szCs w:val="24"/>
                <w:lang w:val="ru-RU" w:eastAsia="ru-RU"/>
              </w:rPr>
              <w:t>баламын</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кішкентай</w:t>
            </w:r>
            <w:proofErr w:type="spellEnd"/>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i/>
                <w:iCs/>
                <w:color w:val="000000"/>
                <w:sz w:val="24"/>
                <w:szCs w:val="24"/>
                <w:lang w:val="ru-RU" w:eastAsia="ru-RU"/>
              </w:rPr>
              <w:t xml:space="preserve">Таза </w:t>
            </w:r>
            <w:proofErr w:type="spellStart"/>
            <w:r w:rsidRPr="009A6B22">
              <w:rPr>
                <w:rFonts w:ascii="Times New Roman" w:eastAsia="Times New Roman" w:hAnsi="Times New Roman"/>
                <w:i/>
                <w:iCs/>
                <w:color w:val="000000"/>
                <w:sz w:val="24"/>
                <w:szCs w:val="24"/>
                <w:lang w:val="ru-RU" w:eastAsia="ru-RU"/>
              </w:rPr>
              <w:t>жүрем</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әрқашан</w:t>
            </w:r>
            <w:proofErr w:type="spellEnd"/>
            <w:r w:rsidRPr="009A6B22">
              <w:rPr>
                <w:rFonts w:ascii="Times New Roman" w:eastAsia="Times New Roman" w:hAnsi="Times New Roman"/>
                <w:i/>
                <w:iCs/>
                <w:color w:val="000000"/>
                <w:sz w:val="24"/>
                <w:szCs w:val="24"/>
                <w:lang w:val="ru-RU" w:eastAsia="ru-RU"/>
              </w:rPr>
              <w:t>-ай!</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Тәрбиешімен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бірге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қайталау</w:t>
            </w:r>
            <w:proofErr w:type="spellEnd"/>
            <w:r w:rsidRPr="009A6B22">
              <w:rPr>
                <w:rFonts w:ascii="Times New Roman" w:eastAsia="Times New Roman" w:hAnsi="Times New Roman"/>
                <w:color w:val="000000"/>
                <w:sz w:val="24"/>
                <w:szCs w:val="24"/>
                <w:lang w:val="ru-RU" w:eastAsia="ru-RU"/>
              </w:rPr>
              <w:t>.</w:t>
            </w:r>
          </w:p>
          <w:p w14:paraId="6A6953BE"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val="ru-RU" w:eastAsia="ru-RU"/>
              </w:rPr>
              <w:t>Қазақ</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тілі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Сөздер</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i/>
                <w:iCs/>
                <w:color w:val="000000"/>
                <w:sz w:val="24"/>
                <w:szCs w:val="24"/>
                <w:lang w:val="ru-RU" w:eastAsia="ru-RU"/>
              </w:rPr>
              <w:t xml:space="preserve">Мен </w:t>
            </w:r>
            <w:proofErr w:type="spellStart"/>
            <w:r w:rsidRPr="009A6B22">
              <w:rPr>
                <w:rFonts w:ascii="Times New Roman" w:eastAsia="Times New Roman" w:hAnsi="Times New Roman"/>
                <w:i/>
                <w:iCs/>
                <w:color w:val="000000"/>
                <w:sz w:val="24"/>
                <w:szCs w:val="24"/>
                <w:lang w:val="ru-RU" w:eastAsia="ru-RU"/>
              </w:rPr>
              <w:t>ұл</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қыз</w:t>
            </w:r>
            <w:proofErr w:type="spellEnd"/>
            <w:r w:rsidRPr="009A6B22">
              <w:rPr>
                <w:rFonts w:ascii="Times New Roman" w:eastAsia="Times New Roman" w:hAnsi="Times New Roman"/>
                <w:i/>
                <w:iCs/>
                <w:color w:val="000000"/>
                <w:sz w:val="24"/>
                <w:szCs w:val="24"/>
                <w:lang w:val="ru-RU" w:eastAsia="ru-RU"/>
              </w:rPr>
              <w:t xml:space="preserve"> бала.</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Бұйрық</w:t>
            </w:r>
            <w:proofErr w:type="spellEnd"/>
            <w:r w:rsidRPr="009A6B22">
              <w:rPr>
                <w:rFonts w:ascii="Times New Roman" w:eastAsia="Times New Roman" w:hAnsi="Times New Roman"/>
                <w:color w:val="000000"/>
                <w:sz w:val="24"/>
                <w:szCs w:val="24"/>
                <w:lang w:val="ru-RU" w:eastAsia="ru-RU"/>
              </w:rPr>
              <w:t xml:space="preserve"> рай:</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val="ru-RU" w:eastAsia="ru-RU"/>
              </w:rPr>
              <w:t>Тұр</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lastRenderedPageBreak/>
              <w:t>Кел</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Айт</w:t>
            </w:r>
            <w:proofErr w:type="spellEnd"/>
            <w:r w:rsidRPr="009A6B22">
              <w:rPr>
                <w:rFonts w:ascii="Times New Roman" w:eastAsia="Times New Roman" w:hAnsi="Times New Roman"/>
                <w:i/>
                <w:i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eastAsia="ru-RU"/>
              </w:rPr>
              <w:t>Қимылмен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айту</w:t>
            </w:r>
            <w:proofErr w:type="spellEnd"/>
            <w:r w:rsidRPr="009A6B22">
              <w:rPr>
                <w:rFonts w:ascii="Times New Roman" w:eastAsia="Times New Roman" w:hAnsi="Times New Roman"/>
                <w:color w:val="000000"/>
                <w:sz w:val="24"/>
                <w:szCs w:val="24"/>
                <w:lang w:eastAsia="ru-RU"/>
              </w:rPr>
              <w:t>.</w:t>
            </w:r>
          </w:p>
          <w:p w14:paraId="65BE9270"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color w:val="000000"/>
                <w:sz w:val="24"/>
                <w:szCs w:val="24"/>
                <w:lang w:eastAsia="ru-RU"/>
              </w:rPr>
              <w:t>.</w:t>
            </w:r>
          </w:p>
          <w:p w14:paraId="5B04BA89" w14:textId="77777777" w:rsidR="00F879CC" w:rsidRPr="009A6B22" w:rsidRDefault="00F879CC" w:rsidP="007B1B90">
            <w:pPr>
              <w:spacing w:after="0" w:line="240" w:lineRule="auto"/>
              <w:rPr>
                <w:rFonts w:ascii="Times New Roman" w:hAnsi="Times New Roman"/>
                <w:color w:val="000000" w:themeColor="text1"/>
                <w:sz w:val="24"/>
                <w:szCs w:val="24"/>
              </w:rPr>
            </w:pPr>
          </w:p>
        </w:tc>
        <w:tc>
          <w:tcPr>
            <w:tcW w:w="1833" w:type="dxa"/>
            <w:gridSpan w:val="2"/>
            <w:tcBorders>
              <w:top w:val="single" w:sz="4" w:space="0" w:color="auto"/>
              <w:left w:val="single" w:sz="4" w:space="0" w:color="000000"/>
              <w:bottom w:val="single" w:sz="4" w:space="0" w:color="000000"/>
              <w:right w:val="single" w:sz="4" w:space="0" w:color="000000"/>
            </w:tcBorders>
          </w:tcPr>
          <w:p w14:paraId="5F751087" w14:textId="77777777" w:rsidR="00F879CC" w:rsidRPr="009A6B22" w:rsidRDefault="00F879CC"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roofErr w:type="spellStart"/>
            <w:r w:rsidRPr="009A6B22">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9A6B22">
              <w:rPr>
                <w:rFonts w:ascii="Times New Roman" w:eastAsia="Times New Roman" w:hAnsi="Times New Roman"/>
                <w:b/>
                <w:bCs/>
                <w:color w:val="000000" w:themeColor="text1"/>
                <w:kern w:val="2"/>
                <w:sz w:val="24"/>
                <w:szCs w:val="24"/>
                <w14:ligatures w14:val="standardContextual"/>
              </w:rPr>
              <w:t xml:space="preserve"> </w:t>
            </w:r>
            <w:proofErr w:type="spellStart"/>
            <w:r w:rsidRPr="009A6B22">
              <w:rPr>
                <w:rFonts w:ascii="Times New Roman" w:eastAsia="Times New Roman" w:hAnsi="Times New Roman"/>
                <w:b/>
                <w:bCs/>
                <w:color w:val="000000" w:themeColor="text1"/>
                <w:kern w:val="2"/>
                <w:sz w:val="24"/>
                <w:szCs w:val="24"/>
                <w14:ligatures w14:val="standardContextual"/>
              </w:rPr>
              <w:t>топ</w:t>
            </w:r>
            <w:proofErr w:type="spellEnd"/>
            <w:r w:rsidRPr="009A6B22">
              <w:rPr>
                <w:rFonts w:ascii="Times New Roman" w:eastAsia="Times New Roman" w:hAnsi="Times New Roman"/>
                <w:color w:val="000000"/>
                <w:kern w:val="2"/>
                <w:sz w:val="24"/>
                <w:szCs w:val="24"/>
                <w14:ligatures w14:val="standardContextual"/>
              </w:rPr>
              <w:t xml:space="preserve"> </w:t>
            </w:r>
          </w:p>
          <w:p w14:paraId="2908076D" w14:textId="77777777" w:rsidR="00F879CC" w:rsidRPr="009A6B22" w:rsidRDefault="00F879CC"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9A6B22">
              <w:rPr>
                <w:rFonts w:ascii="Times New Roman" w:eastAsia="Times New Roman" w:hAnsi="Times New Roman"/>
                <w:color w:val="000000"/>
                <w:kern w:val="2"/>
                <w:sz w:val="24"/>
                <w:szCs w:val="24"/>
                <w14:ligatures w14:val="standardContextual"/>
              </w:rPr>
              <w:t>Менің</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отбасым</w:t>
            </w:r>
            <w:proofErr w:type="spellEnd"/>
          </w:p>
          <w:p w14:paraId="3411A828"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Тіл</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дамыту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Тәрбиеші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сурет</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көрсетеді</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Бұл</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кім</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Балалар</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Ана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әке</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аға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апа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іні</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қарындас</w:t>
            </w:r>
            <w:proofErr w:type="spellEnd"/>
            <w:r w:rsidRPr="009A6B22">
              <w:rPr>
                <w:rFonts w:ascii="Times New Roman" w:eastAsia="Times New Roman" w:hAnsi="Times New Roman"/>
                <w:i/>
                <w:i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proofErr w:type="gramStart"/>
            <w:r w:rsidRPr="009A6B22">
              <w:rPr>
                <w:rFonts w:ascii="Times New Roman" w:eastAsia="Times New Roman" w:hAnsi="Times New Roman"/>
                <w:color w:val="000000"/>
                <w:sz w:val="24"/>
                <w:szCs w:val="24"/>
                <w:lang w:eastAsia="ru-RU"/>
              </w:rPr>
              <w:t>Бұл</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менің</w:t>
            </w:r>
            <w:proofErr w:type="spellEnd"/>
            <w:proofErr w:type="gram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анам</w:t>
            </w:r>
            <w:proofErr w:type="spellEnd"/>
            <w:r w:rsidRPr="009A6B22">
              <w:rPr>
                <w:rFonts w:ascii="Times New Roman" w:eastAsia="Times New Roman" w:hAnsi="Times New Roman"/>
                <w:color w:val="000000"/>
                <w:sz w:val="24"/>
                <w:szCs w:val="24"/>
                <w:lang w:eastAsia="ru-RU"/>
              </w:rPr>
              <w:t>.”</w:t>
            </w:r>
          </w:p>
          <w:p w14:paraId="246CCBEB"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Көркем</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әдебиет</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Ертегі</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Бақытты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отбасы</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Балалармен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мазмұнын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талқылау</w:t>
            </w:r>
            <w:proofErr w:type="spellEnd"/>
            <w:r w:rsidRPr="009A6B22">
              <w:rPr>
                <w:rFonts w:ascii="Times New Roman" w:eastAsia="Times New Roman" w:hAnsi="Times New Roman"/>
                <w:color w:val="000000"/>
                <w:sz w:val="24"/>
                <w:szCs w:val="24"/>
                <w:lang w:eastAsia="ru-RU"/>
              </w:rPr>
              <w:t>.</w:t>
            </w:r>
          </w:p>
          <w:p w14:paraId="7CD7B17C"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Қазақ</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тілі</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Сөздер</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апа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аға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іні</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бөпе</w:t>
            </w:r>
            <w:proofErr w:type="spellEnd"/>
            <w:r w:rsidRPr="009A6B22">
              <w:rPr>
                <w:rFonts w:ascii="Times New Roman" w:eastAsia="Times New Roman" w:hAnsi="Times New Roman"/>
                <w:i/>
                <w:i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Бұйрық</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рай</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Бер</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Кел</w:t>
            </w:r>
            <w:proofErr w:type="spellEnd"/>
            <w:r w:rsidRPr="009A6B22">
              <w:rPr>
                <w:rFonts w:ascii="Times New Roman" w:eastAsia="Times New Roman" w:hAnsi="Times New Roman"/>
                <w:i/>
                <w:iCs/>
                <w:color w:val="000000"/>
                <w:sz w:val="24"/>
                <w:szCs w:val="24"/>
                <w:lang w:eastAsia="ru-RU"/>
              </w:rPr>
              <w:t>!</w:t>
            </w:r>
          </w:p>
          <w:p w14:paraId="79C0EE4F" w14:textId="77777777" w:rsidR="00F879CC" w:rsidRPr="009A6B22" w:rsidRDefault="00F879CC" w:rsidP="007B1B90">
            <w:pPr>
              <w:spacing w:after="0" w:line="240" w:lineRule="auto"/>
              <w:rPr>
                <w:rFonts w:ascii="Times New Roman" w:eastAsia="Times New Roman" w:hAnsi="Times New Roman"/>
                <w:b/>
                <w:bCs/>
                <w:color w:val="000000" w:themeColor="text1"/>
                <w:sz w:val="24"/>
                <w:szCs w:val="24"/>
                <w:lang w:eastAsia="ru-RU"/>
              </w:rPr>
            </w:pPr>
          </w:p>
        </w:tc>
        <w:tc>
          <w:tcPr>
            <w:tcW w:w="2411" w:type="dxa"/>
            <w:gridSpan w:val="2"/>
            <w:tcBorders>
              <w:top w:val="single" w:sz="4" w:space="0" w:color="auto"/>
              <w:left w:val="single" w:sz="4" w:space="0" w:color="000000"/>
              <w:bottom w:val="single" w:sz="4" w:space="0" w:color="000000"/>
              <w:right w:val="single" w:sz="4" w:space="0" w:color="000000"/>
            </w:tcBorders>
          </w:tcPr>
          <w:p w14:paraId="43FF3797" w14:textId="77777777" w:rsidR="00F879CC" w:rsidRPr="009A6B22" w:rsidRDefault="00F879CC" w:rsidP="00C139BC">
            <w:pPr>
              <w:spacing w:after="0" w:line="240" w:lineRule="auto"/>
              <w:rPr>
                <w:rFonts w:ascii="Times New Roman" w:hAnsi="Times New Roman"/>
                <w:b/>
                <w:bCs/>
                <w:color w:val="000000" w:themeColor="text1"/>
                <w:sz w:val="24"/>
                <w:szCs w:val="24"/>
              </w:rPr>
            </w:pPr>
          </w:p>
        </w:tc>
        <w:tc>
          <w:tcPr>
            <w:tcW w:w="2690" w:type="dxa"/>
            <w:gridSpan w:val="2"/>
            <w:tcBorders>
              <w:top w:val="single" w:sz="4" w:space="0" w:color="auto"/>
              <w:left w:val="single" w:sz="4" w:space="0" w:color="000000"/>
              <w:bottom w:val="single" w:sz="4" w:space="0" w:color="000000"/>
              <w:right w:val="single" w:sz="4" w:space="0" w:color="000000"/>
            </w:tcBorders>
          </w:tcPr>
          <w:p w14:paraId="31048249" w14:textId="77777777" w:rsidR="00F879CC" w:rsidRPr="009A6B22" w:rsidRDefault="00F879CC"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proofErr w:type="spellStart"/>
            <w:r w:rsidRPr="009A6B22">
              <w:rPr>
                <w:rFonts w:ascii="Times New Roman" w:eastAsia="Times New Roman" w:hAnsi="Times New Roman"/>
                <w:b/>
                <w:bCs/>
                <w:color w:val="000000" w:themeColor="text1"/>
                <w:kern w:val="2"/>
                <w:sz w:val="24"/>
                <w:szCs w:val="24"/>
                <w14:ligatures w14:val="standardContextual"/>
              </w:rPr>
              <w:t>Ортаңғы</w:t>
            </w:r>
            <w:proofErr w:type="spellEnd"/>
            <w:r w:rsidRPr="009A6B22">
              <w:rPr>
                <w:rFonts w:ascii="Times New Roman" w:eastAsia="Times New Roman" w:hAnsi="Times New Roman"/>
                <w:b/>
                <w:bCs/>
                <w:color w:val="000000" w:themeColor="text1"/>
                <w:kern w:val="2"/>
                <w:sz w:val="24"/>
                <w:szCs w:val="24"/>
                <w14:ligatures w14:val="standardContextual"/>
              </w:rPr>
              <w:t xml:space="preserve"> </w:t>
            </w:r>
            <w:proofErr w:type="spellStart"/>
            <w:r w:rsidRPr="009A6B22">
              <w:rPr>
                <w:rFonts w:ascii="Times New Roman" w:eastAsia="Times New Roman" w:hAnsi="Times New Roman"/>
                <w:b/>
                <w:bCs/>
                <w:color w:val="000000" w:themeColor="text1"/>
                <w:kern w:val="2"/>
                <w:sz w:val="24"/>
                <w:szCs w:val="24"/>
                <w14:ligatures w14:val="standardContextual"/>
              </w:rPr>
              <w:t>топ</w:t>
            </w:r>
            <w:proofErr w:type="spellEnd"/>
            <w:r w:rsidRPr="009A6B22">
              <w:rPr>
                <w:rFonts w:ascii="Times New Roman" w:eastAsia="Times New Roman" w:hAnsi="Times New Roman"/>
                <w:color w:val="000000"/>
                <w:kern w:val="2"/>
                <w:sz w:val="24"/>
                <w:szCs w:val="24"/>
                <w14:ligatures w14:val="standardContextual"/>
              </w:rPr>
              <w:t xml:space="preserve"> </w:t>
            </w:r>
          </w:p>
          <w:p w14:paraId="1506E99D" w14:textId="77777777" w:rsidR="00F879CC" w:rsidRPr="009A6B22" w:rsidRDefault="00F879CC"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9A6B22">
              <w:rPr>
                <w:rFonts w:ascii="Times New Roman" w:eastAsia="Times New Roman" w:hAnsi="Times New Roman"/>
                <w:color w:val="000000"/>
                <w:kern w:val="2"/>
                <w:sz w:val="24"/>
                <w:szCs w:val="24"/>
                <w14:ligatures w14:val="standardContextual"/>
              </w:rPr>
              <w:t>Менің</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киімім</w:t>
            </w:r>
            <w:proofErr w:type="spellEnd"/>
          </w:p>
          <w:p w14:paraId="453CDD43"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Тіл</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дамыту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Қазір</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не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киіп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тұрмын</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Сөздер</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етік</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көйлек</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шалбар</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пальто</w:t>
            </w:r>
            <w:proofErr w:type="spellEnd"/>
            <w:r w:rsidRPr="009A6B22">
              <w:rPr>
                <w:rFonts w:ascii="Times New Roman" w:eastAsia="Times New Roman" w:hAnsi="Times New Roman"/>
                <w:i/>
                <w:i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Бұл</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не</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Бұл</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етік</w:t>
            </w:r>
            <w:proofErr w:type="spellEnd"/>
            <w:r w:rsidRPr="009A6B22">
              <w:rPr>
                <w:rFonts w:ascii="Times New Roman" w:eastAsia="Times New Roman" w:hAnsi="Times New Roman"/>
                <w:color w:val="000000"/>
                <w:sz w:val="24"/>
                <w:szCs w:val="24"/>
                <w:lang w:eastAsia="ru-RU"/>
              </w:rPr>
              <w:t>.”</w:t>
            </w:r>
          </w:p>
          <w:p w14:paraId="4B013A24"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Көркем</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әдебиет</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Тақпақ</w:t>
            </w:r>
            <w:proofErr w:type="spellEnd"/>
            <w:r w:rsidRPr="009A6B22">
              <w:rPr>
                <w:rFonts w:ascii="Times New Roman" w:eastAsia="Times New Roman" w:hAnsi="Times New Roman"/>
                <w:color w:val="000000"/>
                <w:sz w:val="24"/>
                <w:szCs w:val="24"/>
                <w:lang w:eastAsia="ru-RU"/>
              </w:rPr>
              <w:t>:</w:t>
            </w:r>
          </w:p>
          <w:p w14:paraId="09205903"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i/>
                <w:iCs/>
                <w:color w:val="000000"/>
                <w:sz w:val="24"/>
                <w:szCs w:val="24"/>
                <w:lang w:eastAsia="ru-RU"/>
              </w:rPr>
              <w:t>Киімімді</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киемін</w:t>
            </w:r>
            <w:proofErr w:type="spellEnd"/>
            <w:r w:rsidRPr="009A6B22">
              <w:rPr>
                <w:rFonts w:ascii="Times New Roman" w:eastAsia="Times New Roman" w:hAnsi="Times New Roman"/>
                <w:color w:val="000000"/>
                <w:sz w:val="24"/>
                <w:szCs w:val="24"/>
                <w:lang w:eastAsia="ru-RU"/>
              </w:rPr>
              <w:br/>
            </w:r>
            <w:proofErr w:type="spellStart"/>
            <w:r w:rsidRPr="009A6B22">
              <w:rPr>
                <w:rFonts w:ascii="Times New Roman" w:eastAsia="Times New Roman" w:hAnsi="Times New Roman"/>
                <w:i/>
                <w:iCs/>
                <w:color w:val="000000"/>
                <w:sz w:val="24"/>
                <w:szCs w:val="24"/>
                <w:lang w:eastAsia="ru-RU"/>
              </w:rPr>
              <w:t>Таза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ұста</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жүремін</w:t>
            </w:r>
            <w:proofErr w:type="spellEnd"/>
            <w:r w:rsidRPr="009A6B22">
              <w:rPr>
                <w:rFonts w:ascii="Times New Roman" w:eastAsia="Times New Roman" w:hAnsi="Times New Roman"/>
                <w:i/>
                <w:iCs/>
                <w:color w:val="000000"/>
                <w:sz w:val="24"/>
                <w:szCs w:val="24"/>
                <w:lang w:eastAsia="ru-RU"/>
              </w:rPr>
              <w:t>.</w:t>
            </w:r>
          </w:p>
          <w:p w14:paraId="39038B14"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Қазақ</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тілі</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Бұйрық</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рай</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Ки</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Ал</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Іл</w:t>
            </w:r>
            <w:proofErr w:type="spellEnd"/>
            <w:r w:rsidRPr="009A6B22">
              <w:rPr>
                <w:rFonts w:ascii="Times New Roman" w:eastAsia="Times New Roman" w:hAnsi="Times New Roman"/>
                <w:i/>
                <w:i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Қимылмен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бірге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айту</w:t>
            </w:r>
            <w:proofErr w:type="spellEnd"/>
            <w:r w:rsidRPr="009A6B22">
              <w:rPr>
                <w:rFonts w:ascii="Times New Roman" w:eastAsia="Times New Roman" w:hAnsi="Times New Roman"/>
                <w:color w:val="000000"/>
                <w:sz w:val="24"/>
                <w:szCs w:val="24"/>
                <w:lang w:eastAsia="ru-RU"/>
              </w:rPr>
              <w:t>.</w:t>
            </w:r>
          </w:p>
          <w:p w14:paraId="57FB4093" w14:textId="77777777" w:rsidR="00F879CC" w:rsidRPr="009A6B22" w:rsidRDefault="00F879CC" w:rsidP="007B1B90">
            <w:pPr>
              <w:spacing w:after="0" w:line="240" w:lineRule="auto"/>
              <w:rPr>
                <w:rFonts w:ascii="Times New Roman" w:hAnsi="Times New Roman"/>
                <w:color w:val="000000" w:themeColor="text1"/>
                <w:sz w:val="24"/>
                <w:szCs w:val="24"/>
              </w:rPr>
            </w:pPr>
          </w:p>
        </w:tc>
        <w:tc>
          <w:tcPr>
            <w:tcW w:w="2419" w:type="dxa"/>
            <w:gridSpan w:val="3"/>
            <w:tcBorders>
              <w:top w:val="single" w:sz="4" w:space="0" w:color="auto"/>
              <w:left w:val="single" w:sz="4" w:space="0" w:color="000000"/>
              <w:bottom w:val="single" w:sz="4" w:space="0" w:color="000000"/>
              <w:right w:val="single" w:sz="4" w:space="0" w:color="000000"/>
            </w:tcBorders>
          </w:tcPr>
          <w:p w14:paraId="5CE93E16" w14:textId="77777777" w:rsidR="00F879CC" w:rsidRPr="009A6B22" w:rsidRDefault="00F879CC"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roofErr w:type="spellStart"/>
            <w:r w:rsidRPr="009A6B22">
              <w:rPr>
                <w:rFonts w:ascii="Times New Roman" w:eastAsia="Times New Roman" w:hAnsi="Times New Roman"/>
                <w:b/>
                <w:bCs/>
                <w:color w:val="000000" w:themeColor="text1"/>
                <w:kern w:val="2"/>
                <w:sz w:val="24"/>
                <w:szCs w:val="24"/>
                <w14:ligatures w14:val="standardContextual"/>
              </w:rPr>
              <w:t>Ортаңғы</w:t>
            </w:r>
            <w:proofErr w:type="spellEnd"/>
            <w:r w:rsidRPr="009A6B22">
              <w:rPr>
                <w:rFonts w:ascii="Times New Roman" w:eastAsia="Times New Roman" w:hAnsi="Times New Roman"/>
                <w:b/>
                <w:bCs/>
                <w:color w:val="000000" w:themeColor="text1"/>
                <w:kern w:val="2"/>
                <w:sz w:val="24"/>
                <w:szCs w:val="24"/>
                <w14:ligatures w14:val="standardContextual"/>
              </w:rPr>
              <w:t xml:space="preserve"> </w:t>
            </w:r>
            <w:proofErr w:type="spellStart"/>
            <w:r w:rsidRPr="009A6B22">
              <w:rPr>
                <w:rFonts w:ascii="Times New Roman" w:eastAsia="Times New Roman" w:hAnsi="Times New Roman"/>
                <w:b/>
                <w:bCs/>
                <w:color w:val="000000" w:themeColor="text1"/>
                <w:kern w:val="2"/>
                <w:sz w:val="24"/>
                <w:szCs w:val="24"/>
                <w14:ligatures w14:val="standardContextual"/>
              </w:rPr>
              <w:t>топ</w:t>
            </w:r>
            <w:proofErr w:type="spellEnd"/>
            <w:r w:rsidRPr="009A6B22">
              <w:rPr>
                <w:rFonts w:ascii="Times New Roman" w:eastAsia="Times New Roman" w:hAnsi="Times New Roman"/>
                <w:color w:val="000000"/>
                <w:kern w:val="2"/>
                <w:sz w:val="24"/>
                <w:szCs w:val="24"/>
                <w14:ligatures w14:val="standardContextual"/>
              </w:rPr>
              <w:t xml:space="preserve"> </w:t>
            </w:r>
          </w:p>
          <w:p w14:paraId="7AFFC767" w14:textId="77777777" w:rsidR="00F879CC" w:rsidRPr="009A6B22" w:rsidRDefault="00F879CC"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9A6B22">
              <w:rPr>
                <w:rFonts w:ascii="Times New Roman" w:eastAsia="Times New Roman" w:hAnsi="Times New Roman"/>
                <w:color w:val="000000"/>
                <w:kern w:val="2"/>
                <w:sz w:val="24"/>
                <w:szCs w:val="24"/>
                <w14:ligatures w14:val="standardContextual"/>
              </w:rPr>
              <w:t>Мен</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қуаныштымын</w:t>
            </w:r>
            <w:proofErr w:type="spellEnd"/>
          </w:p>
          <w:p w14:paraId="4191AC76"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Тіл</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дамыту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қуаныштымын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себебі</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Сөздер</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қуанышты</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күлкі</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жақсы</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дос</w:t>
            </w:r>
            <w:proofErr w:type="spellEnd"/>
            <w:r w:rsidRPr="009A6B22">
              <w:rPr>
                <w:rFonts w:ascii="Times New Roman" w:eastAsia="Times New Roman" w:hAnsi="Times New Roman"/>
                <w:i/>
                <w:iCs/>
                <w:color w:val="000000"/>
                <w:sz w:val="24"/>
                <w:szCs w:val="24"/>
                <w:lang w:eastAsia="ru-RU"/>
              </w:rPr>
              <w:t>.</w:t>
            </w:r>
          </w:p>
          <w:p w14:paraId="0C91F008"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Көркем</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әдебиет</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Ертегі</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Көңілді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бала</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Балалар</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ертегі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мазмұнын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айтады</w:t>
            </w:r>
            <w:proofErr w:type="spellEnd"/>
            <w:r w:rsidRPr="009A6B22">
              <w:rPr>
                <w:rFonts w:ascii="Times New Roman" w:eastAsia="Times New Roman" w:hAnsi="Times New Roman"/>
                <w:color w:val="000000"/>
                <w:sz w:val="24"/>
                <w:szCs w:val="24"/>
                <w:lang w:eastAsia="ru-RU"/>
              </w:rPr>
              <w:t>.</w:t>
            </w:r>
          </w:p>
          <w:p w14:paraId="55B2091E"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Қазақ</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тілі</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Сөйлем</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eastAsia="ru-RU"/>
              </w:rPr>
              <w:t>Мен</w:t>
            </w:r>
            <w:proofErr w:type="spellEnd"/>
            <w:r w:rsidRPr="009A6B22">
              <w:rPr>
                <w:rFonts w:ascii="Times New Roman" w:eastAsia="Times New Roman" w:hAnsi="Times New Roman"/>
                <w:i/>
                <w:iCs/>
                <w:color w:val="000000"/>
                <w:sz w:val="24"/>
                <w:szCs w:val="24"/>
                <w:lang w:eastAsia="ru-RU"/>
              </w:rPr>
              <w:t xml:space="preserve"> </w:t>
            </w:r>
            <w:proofErr w:type="spellStart"/>
            <w:r w:rsidRPr="009A6B22">
              <w:rPr>
                <w:rFonts w:ascii="Times New Roman" w:eastAsia="Times New Roman" w:hAnsi="Times New Roman"/>
                <w:i/>
                <w:iCs/>
                <w:color w:val="000000"/>
                <w:sz w:val="24"/>
                <w:szCs w:val="24"/>
                <w:lang w:eastAsia="ru-RU"/>
              </w:rPr>
              <w:t>күлемін</w:t>
            </w:r>
            <w:proofErr w:type="spellEnd"/>
            <w:r w:rsidRPr="009A6B22">
              <w:rPr>
                <w:rFonts w:ascii="Times New Roman" w:eastAsia="Times New Roman" w:hAnsi="Times New Roman"/>
                <w:i/>
                <w:iCs/>
                <w:color w:val="000000"/>
                <w:sz w:val="24"/>
                <w:szCs w:val="24"/>
                <w:lang w:eastAsia="ru-RU"/>
              </w:rPr>
              <w:t xml:space="preserve">. </w:t>
            </w:r>
            <w:r w:rsidRPr="009A6B22">
              <w:rPr>
                <w:rFonts w:ascii="Times New Roman" w:eastAsia="Times New Roman" w:hAnsi="Times New Roman"/>
                <w:i/>
                <w:iCs/>
                <w:color w:val="000000"/>
                <w:sz w:val="24"/>
                <w:szCs w:val="24"/>
                <w:lang w:val="ru-RU" w:eastAsia="ru-RU"/>
              </w:rPr>
              <w:t>Мен</w:t>
            </w:r>
            <w:r w:rsidRPr="001567AC">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ойнаймын</w:t>
            </w:r>
            <w:proofErr w:type="spellEnd"/>
            <w:r w:rsidRPr="001567AC">
              <w:rPr>
                <w:rFonts w:ascii="Times New Roman" w:eastAsia="Times New Roman" w:hAnsi="Times New Roman"/>
                <w:i/>
                <w:iCs/>
                <w:color w:val="000000"/>
                <w:sz w:val="24"/>
                <w:szCs w:val="24"/>
                <w:lang w:val="ru-RU" w:eastAsia="ru-RU"/>
              </w:rPr>
              <w:t>.</w:t>
            </w:r>
            <w:r w:rsidRPr="001567AC">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Бұйрық</w:t>
            </w:r>
            <w:proofErr w:type="spellEnd"/>
            <w:r w:rsidRPr="001567AC">
              <w:rPr>
                <w:rFonts w:ascii="Times New Roman" w:eastAsia="Times New Roman" w:hAnsi="Times New Roman"/>
                <w:color w:val="000000"/>
                <w:sz w:val="24"/>
                <w:szCs w:val="24"/>
                <w:lang w:val="ru-RU" w:eastAsia="ru-RU"/>
              </w:rPr>
              <w:t xml:space="preserve"> </w:t>
            </w:r>
            <w:r w:rsidRPr="009A6B22">
              <w:rPr>
                <w:rFonts w:ascii="Times New Roman" w:eastAsia="Times New Roman" w:hAnsi="Times New Roman"/>
                <w:color w:val="000000"/>
                <w:sz w:val="24"/>
                <w:szCs w:val="24"/>
                <w:lang w:val="ru-RU" w:eastAsia="ru-RU"/>
              </w:rPr>
              <w:t>рай</w:t>
            </w:r>
            <w:r w:rsidRPr="001567AC">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i/>
                <w:iCs/>
                <w:color w:val="000000"/>
                <w:sz w:val="24"/>
                <w:szCs w:val="24"/>
                <w:lang w:val="ru-RU" w:eastAsia="ru-RU"/>
              </w:rPr>
              <w:t>Күл</w:t>
            </w:r>
            <w:proofErr w:type="spellEnd"/>
            <w:r w:rsidRPr="001567AC">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eastAsia="ru-RU"/>
              </w:rPr>
              <w:t>Ойна</w:t>
            </w:r>
            <w:proofErr w:type="spellEnd"/>
            <w:r w:rsidRPr="009A6B22">
              <w:rPr>
                <w:rFonts w:ascii="Times New Roman" w:eastAsia="Times New Roman" w:hAnsi="Times New Roman"/>
                <w:i/>
                <w:iCs/>
                <w:color w:val="000000"/>
                <w:sz w:val="24"/>
                <w:szCs w:val="24"/>
                <w:lang w:eastAsia="ru-RU"/>
              </w:rPr>
              <w:t>!</w:t>
            </w:r>
          </w:p>
          <w:p w14:paraId="2A14B62A" w14:textId="77777777" w:rsidR="00F879CC" w:rsidRPr="009A6B22" w:rsidRDefault="00F879CC" w:rsidP="007B1B90">
            <w:pPr>
              <w:spacing w:after="0" w:line="240" w:lineRule="auto"/>
              <w:rPr>
                <w:rFonts w:ascii="Times New Roman" w:hAnsi="Times New Roman"/>
                <w:b/>
                <w:bCs/>
                <w:color w:val="000000" w:themeColor="text1"/>
                <w:sz w:val="24"/>
                <w:szCs w:val="24"/>
                <w:lang w:val="kk-KZ"/>
              </w:rPr>
            </w:pPr>
          </w:p>
        </w:tc>
      </w:tr>
      <w:tr w:rsidR="00D20201" w:rsidRPr="001567AC" w14:paraId="1CE128EA" w14:textId="77777777" w:rsidTr="00731FC3">
        <w:trPr>
          <w:gridAfter w:val="2"/>
          <w:wAfter w:w="30" w:type="dxa"/>
          <w:trHeight w:val="759"/>
        </w:trPr>
        <w:tc>
          <w:tcPr>
            <w:tcW w:w="3396" w:type="dxa"/>
            <w:tcBorders>
              <w:top w:val="single" w:sz="4" w:space="0" w:color="000000"/>
              <w:left w:val="single" w:sz="4" w:space="0" w:color="000000"/>
              <w:bottom w:val="single" w:sz="4" w:space="0" w:color="000000"/>
              <w:right w:val="single" w:sz="4" w:space="0" w:color="000000"/>
            </w:tcBorders>
          </w:tcPr>
          <w:p w14:paraId="2E44C535" w14:textId="7E3FE152" w:rsidR="00D20201" w:rsidRPr="009A6B22" w:rsidRDefault="00D20201" w:rsidP="00D20201">
            <w:pPr>
              <w:spacing w:after="0" w:line="240" w:lineRule="auto"/>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«Адал азамат Бір тұтас тәрбие»</w:t>
            </w:r>
          </w:p>
        </w:tc>
        <w:tc>
          <w:tcPr>
            <w:tcW w:w="11484" w:type="dxa"/>
            <w:gridSpan w:val="10"/>
            <w:tcBorders>
              <w:top w:val="single" w:sz="4" w:space="0" w:color="auto"/>
              <w:left w:val="single" w:sz="4" w:space="0" w:color="000000"/>
              <w:bottom w:val="single" w:sz="4" w:space="0" w:color="000000"/>
              <w:right w:val="single" w:sz="4" w:space="0" w:color="000000"/>
            </w:tcBorders>
          </w:tcPr>
          <w:p w14:paraId="32CF8D6B" w14:textId="77777777" w:rsidR="00D20201"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«Мақал-мәтелдер» жаттау</w:t>
            </w:r>
          </w:p>
          <w:p w14:paraId="77A8AC26" w14:textId="5F711005" w:rsidR="00D20201" w:rsidRPr="00D20201" w:rsidRDefault="00D20201" w:rsidP="00D20201">
            <w:pPr>
              <w:keepNext/>
              <w:keepLines/>
              <w:spacing w:after="0" w:line="240" w:lineRule="auto"/>
              <w:outlineLvl w:val="1"/>
              <w:rPr>
                <w:rFonts w:ascii="Times New Roman" w:eastAsia="Times New Roman" w:hAnsi="Times New Roman"/>
                <w:b/>
                <w:bCs/>
                <w:color w:val="000000" w:themeColor="text1"/>
                <w:kern w:val="2"/>
                <w:sz w:val="24"/>
                <w:szCs w:val="24"/>
                <w:lang w:val="kk-KZ"/>
                <w14:ligatures w14:val="standardContextual"/>
              </w:rPr>
            </w:pPr>
            <w:r w:rsidRPr="009A6B22">
              <w:rPr>
                <w:rFonts w:ascii="Times New Roman" w:eastAsia="Times New Roman" w:hAnsi="Times New Roman"/>
                <w:color w:val="000000" w:themeColor="text1"/>
                <w:sz w:val="24"/>
                <w:szCs w:val="24"/>
                <w:lang w:val="kk-KZ"/>
              </w:rPr>
              <w:t>Қазақи мән-мағналы мақал-мәтелдер  балаларға жаттату.</w:t>
            </w:r>
          </w:p>
        </w:tc>
      </w:tr>
      <w:tr w:rsidR="00D20201" w:rsidRPr="001567AC" w14:paraId="22953259" w14:textId="77777777" w:rsidTr="00F879CC">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hideMark/>
          </w:tcPr>
          <w:p w14:paraId="5A62EE84"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20653252"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9A6B22">
              <w:rPr>
                <w:rFonts w:ascii="Times New Roman" w:eastAsia="Times New Roman" w:hAnsi="Times New Roman"/>
                <w:b/>
                <w:bCs/>
                <w:color w:val="000000" w:themeColor="text1"/>
                <w:sz w:val="24"/>
                <w:szCs w:val="24"/>
                <w:lang w:val="kk-KZ"/>
              </w:rPr>
              <w:t>өзіне-өзі қызмет ету дағдылары  ұсақ моториканы дамыту</w:t>
            </w:r>
          </w:p>
          <w:p w14:paraId="65482AA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C98878F"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20201" w:rsidRPr="001567AC" w14:paraId="4EE57C6D" w14:textId="77777777" w:rsidTr="00F879CC">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5145AF06" w14:textId="457F2B5E"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p>
        </w:tc>
        <w:tc>
          <w:tcPr>
            <w:tcW w:w="11492" w:type="dxa"/>
            <w:gridSpan w:val="11"/>
            <w:tcBorders>
              <w:top w:val="single" w:sz="4" w:space="0" w:color="000000"/>
              <w:left w:val="single" w:sz="4" w:space="0" w:color="000000"/>
              <w:bottom w:val="single" w:sz="4" w:space="0" w:color="000000"/>
              <w:right w:val="single" w:sz="4" w:space="0" w:color="000000"/>
            </w:tcBorders>
          </w:tcPr>
          <w:p w14:paraId="79586346" w14:textId="21C60A20"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p>
        </w:tc>
      </w:tr>
      <w:tr w:rsidR="00D20201" w:rsidRPr="001567AC" w14:paraId="4C3001BF" w14:textId="77777777" w:rsidTr="00F879CC">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50B9390D"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11484" w:type="dxa"/>
            <w:gridSpan w:val="10"/>
            <w:tcBorders>
              <w:top w:val="single" w:sz="4" w:space="0" w:color="000000"/>
              <w:left w:val="single" w:sz="4" w:space="0" w:color="000000"/>
              <w:bottom w:val="single" w:sz="4" w:space="0" w:color="000000"/>
              <w:right w:val="single" w:sz="4" w:space="0" w:color="000000"/>
            </w:tcBorders>
            <w:hideMark/>
          </w:tcPr>
          <w:p w14:paraId="6CCE94D1" w14:textId="77777777" w:rsidR="00D20201" w:rsidRPr="009A6B22" w:rsidRDefault="00D20201" w:rsidP="00D20201">
            <w:pPr>
              <w:spacing w:after="0" w:line="240" w:lineRule="auto"/>
              <w:rPr>
                <w:rFonts w:ascii="Times New Roman" w:hAnsi="Times New Roman"/>
                <w:color w:val="000000" w:themeColor="text1"/>
                <w:sz w:val="24"/>
                <w:szCs w:val="24"/>
                <w:lang w:val="kk-KZ"/>
              </w:rPr>
            </w:pPr>
            <w:r w:rsidRPr="009A6B22">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D20201" w:rsidRPr="009A6B22" w14:paraId="1185227A" w14:textId="77777777" w:rsidTr="00F879CC">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hideMark/>
          </w:tcPr>
          <w:p w14:paraId="68BFE4E9"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Серуеннен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оралу</w:t>
            </w:r>
          </w:p>
        </w:tc>
        <w:tc>
          <w:tcPr>
            <w:tcW w:w="11492" w:type="dxa"/>
            <w:gridSpan w:val="11"/>
            <w:tcBorders>
              <w:top w:val="single" w:sz="4" w:space="0" w:color="000000"/>
              <w:left w:val="single" w:sz="4" w:space="0" w:color="000000"/>
              <w:bottom w:val="single" w:sz="4" w:space="0" w:color="000000"/>
              <w:right w:val="single" w:sz="4" w:space="0" w:color="000000"/>
            </w:tcBorders>
          </w:tcPr>
          <w:p w14:paraId="24BDA765"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A6B22">
              <w:rPr>
                <w:rFonts w:ascii="Times New Roman" w:eastAsia="Times New Roman" w:hAnsi="Times New Roman"/>
                <w:b/>
                <w:bCs/>
                <w:color w:val="000000" w:themeColor="text1"/>
                <w:sz w:val="24"/>
                <w:szCs w:val="24"/>
                <w:lang w:val="kk-KZ"/>
              </w:rPr>
              <w:t>дербес қимыл  әрекеті).</w:t>
            </w:r>
          </w:p>
          <w:p w14:paraId="1ACBA4F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1567AC" w14:paraId="14181561" w14:textId="77777777" w:rsidTr="00F879CC">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B886E60"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Түскі</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7BFF1A5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4A33230"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3C90B2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Ыстық тағамды үрлеп абайлап жеу.</w:t>
            </w:r>
          </w:p>
          <w:p w14:paraId="52BE3F25"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67895611"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1AB7AC09"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134F914A"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6E858A50"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9A6B22" w14:paraId="41520275" w14:textId="77777777" w:rsidTr="00F879CC">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hideMark/>
          </w:tcPr>
          <w:p w14:paraId="7AF8D685"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Күндізгі</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ұйқы</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374A939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30C0734"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9A6B22">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3F7D3473"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eastAsia="ru-RU"/>
              </w:rPr>
              <w:lastRenderedPageBreak/>
              <w:t xml:space="preserve">Балалардың  тыныш ұйықтауы үшін жайы баяу музыка тыңдау. </w:t>
            </w:r>
            <w:r w:rsidRPr="009A6B22">
              <w:rPr>
                <w:rFonts w:ascii="Times New Roman" w:eastAsia="Times New Roman" w:hAnsi="Times New Roman"/>
                <w:b/>
                <w:color w:val="000000" w:themeColor="text1"/>
                <w:sz w:val="24"/>
                <w:szCs w:val="24"/>
                <w:lang w:val="kk-KZ" w:eastAsia="ru-RU"/>
              </w:rPr>
              <w:t>(Музыка)</w:t>
            </w:r>
          </w:p>
        </w:tc>
      </w:tr>
      <w:tr w:rsidR="00D20201" w:rsidRPr="001567AC" w14:paraId="33896389" w14:textId="77777777" w:rsidTr="00F879CC">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hideMark/>
          </w:tcPr>
          <w:p w14:paraId="023524D0" w14:textId="77777777" w:rsidR="00D20201" w:rsidRPr="009A6B22" w:rsidRDefault="00D20201" w:rsidP="00D20201">
            <w:pPr>
              <w:spacing w:after="0" w:line="240" w:lineRule="auto"/>
              <w:ind w:left="110" w:right="1334"/>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Біртіндеп ұйқыдан</w:t>
            </w:r>
            <w:r w:rsidRPr="009A6B22">
              <w:rPr>
                <w:rFonts w:ascii="Times New Roman" w:eastAsia="Times New Roman" w:hAnsi="Times New Roman"/>
                <w:b/>
                <w:color w:val="000000" w:themeColor="text1"/>
                <w:spacing w:val="-57"/>
                <w:sz w:val="24"/>
                <w:szCs w:val="24"/>
                <w:lang w:val="kk-KZ"/>
              </w:rPr>
              <w:t xml:space="preserve"> </w:t>
            </w:r>
            <w:r w:rsidRPr="009A6B22">
              <w:rPr>
                <w:rFonts w:ascii="Times New Roman" w:eastAsia="Times New Roman" w:hAnsi="Times New Roman"/>
                <w:b/>
                <w:color w:val="000000" w:themeColor="text1"/>
                <w:sz w:val="24"/>
                <w:szCs w:val="24"/>
                <w:lang w:val="kk-KZ"/>
              </w:rPr>
              <w:t>ояту</w:t>
            </w:r>
          </w:p>
          <w:p w14:paraId="4BD1FF07"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сауықтыру</w:t>
            </w:r>
            <w:r w:rsidRPr="009A6B22">
              <w:rPr>
                <w:rFonts w:ascii="Times New Roman" w:eastAsia="Times New Roman" w:hAnsi="Times New Roman"/>
                <w:b/>
                <w:color w:val="000000" w:themeColor="text1"/>
                <w:spacing w:val="-5"/>
                <w:sz w:val="24"/>
                <w:szCs w:val="24"/>
                <w:lang w:val="kk-KZ"/>
              </w:rPr>
              <w:t xml:space="preserve"> </w:t>
            </w:r>
            <w:r w:rsidRPr="009A6B22">
              <w:rPr>
                <w:rFonts w:ascii="Times New Roman" w:eastAsia="Times New Roman" w:hAnsi="Times New Roman"/>
                <w:b/>
                <w:color w:val="000000" w:themeColor="text1"/>
                <w:sz w:val="24"/>
                <w:szCs w:val="24"/>
                <w:lang w:val="kk-KZ"/>
              </w:rPr>
              <w:t>шаралары</w:t>
            </w:r>
          </w:p>
        </w:tc>
        <w:tc>
          <w:tcPr>
            <w:tcW w:w="11492" w:type="dxa"/>
            <w:gridSpan w:val="11"/>
            <w:tcBorders>
              <w:top w:val="single" w:sz="4" w:space="0" w:color="000000"/>
              <w:left w:val="single" w:sz="4" w:space="0" w:color="000000"/>
              <w:bottom w:val="single" w:sz="4" w:space="0" w:color="auto"/>
              <w:right w:val="single" w:sz="4" w:space="0" w:color="000000"/>
            </w:tcBorders>
          </w:tcPr>
          <w:p w14:paraId="5231839D"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b/>
                <w:bCs/>
                <w:color w:val="000000" w:themeColor="text1"/>
                <w:sz w:val="24"/>
                <w:szCs w:val="24"/>
                <w:lang w:val="kk-KZ" w:eastAsia="ru-RU"/>
              </w:rPr>
              <w:t>Біртіндеп ояту:</w:t>
            </w:r>
            <w:r w:rsidRPr="009A6B22">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9A6B22">
              <w:rPr>
                <w:rFonts w:ascii="Times New Roman" w:eastAsia="Times New Roman" w:hAnsi="Times New Roman"/>
                <w:b/>
                <w:bCs/>
                <w:color w:val="000000" w:themeColor="text1"/>
                <w:sz w:val="24"/>
                <w:szCs w:val="24"/>
                <w:lang w:val="kk-KZ" w:eastAsia="ru-RU"/>
              </w:rPr>
              <w:t>Сауықтыру жаттығулары:</w:t>
            </w:r>
            <w:r w:rsidRPr="009A6B22">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9A6B22">
              <w:rPr>
                <w:rFonts w:ascii="Times New Roman" w:eastAsia="Times New Roman" w:hAnsi="Times New Roman"/>
                <w:b/>
                <w:bCs/>
                <w:color w:val="000000" w:themeColor="text1"/>
                <w:sz w:val="24"/>
                <w:szCs w:val="24"/>
                <w:lang w:val="kk-KZ" w:eastAsia="ru-RU"/>
              </w:rPr>
              <w:t>Өзіне-өзі қызмет ету:</w:t>
            </w:r>
            <w:r w:rsidRPr="009A6B22">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9A6B22">
              <w:rPr>
                <w:rFonts w:ascii="Times New Roman" w:eastAsia="Times New Roman" w:hAnsi="Times New Roman"/>
                <w:b/>
                <w:bCs/>
                <w:color w:val="000000" w:themeColor="text1"/>
                <w:sz w:val="24"/>
                <w:szCs w:val="24"/>
                <w:lang w:val="kk-KZ" w:eastAsia="ru-RU"/>
              </w:rPr>
              <w:t>Мәдени-гигиеналық дағдылар:</w:t>
            </w:r>
            <w:r w:rsidRPr="009A6B22">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5093073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p>
        </w:tc>
      </w:tr>
      <w:tr w:rsidR="00D20201" w:rsidRPr="001567AC" w14:paraId="44D84338" w14:textId="77777777" w:rsidTr="00F879CC">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8BC5756"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Бесін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492" w:type="dxa"/>
            <w:gridSpan w:val="11"/>
            <w:tcBorders>
              <w:top w:val="single" w:sz="4" w:space="0" w:color="auto"/>
              <w:left w:val="single" w:sz="4" w:space="0" w:color="000000"/>
              <w:bottom w:val="single" w:sz="4" w:space="0" w:color="000000"/>
              <w:right w:val="single" w:sz="4" w:space="0" w:color="000000"/>
            </w:tcBorders>
            <w:hideMark/>
          </w:tcPr>
          <w:p w14:paraId="2C6F4C8B"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9A6B22">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9A6B22">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20201" w:rsidRPr="001567AC" w14:paraId="47D26EB3" w14:textId="77777777" w:rsidTr="001409CA">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hideMark/>
          </w:tcPr>
          <w:p w14:paraId="37978333" w14:textId="77777777"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4A911CC9" w14:textId="77777777" w:rsidR="00D20201" w:rsidRPr="009A6B22" w:rsidRDefault="00D20201" w:rsidP="00D20201">
            <w:pPr>
              <w:spacing w:after="0" w:line="240" w:lineRule="auto"/>
              <w:ind w:left="110" w:right="576"/>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137" w:type="dxa"/>
            <w:gridSpan w:val="2"/>
            <w:tcBorders>
              <w:top w:val="single" w:sz="4" w:space="0" w:color="000000"/>
              <w:left w:val="single" w:sz="4" w:space="0" w:color="000000"/>
              <w:bottom w:val="single" w:sz="4" w:space="0" w:color="000000"/>
              <w:right w:val="single" w:sz="4" w:space="0" w:color="000000"/>
            </w:tcBorders>
          </w:tcPr>
          <w:p w14:paraId="3C0A1C05"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 xml:space="preserve">Математика </w:t>
            </w:r>
            <w:proofErr w:type="spellStart"/>
            <w:r w:rsidRPr="009A6B22">
              <w:rPr>
                <w:rFonts w:ascii="Times New Roman" w:eastAsia="Times New Roman" w:hAnsi="Times New Roman"/>
                <w:b/>
                <w:bCs/>
                <w:color w:val="000000"/>
                <w:sz w:val="24"/>
                <w:szCs w:val="24"/>
                <w:lang w:val="ru-RU" w:eastAsia="ru-RU"/>
              </w:rPr>
              <w:t>негіздері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Бір</w:t>
            </w:r>
            <w:proofErr w:type="spellEnd"/>
            <w:r w:rsidRPr="009A6B22">
              <w:rPr>
                <w:rFonts w:ascii="Times New Roman" w:eastAsia="Times New Roman" w:hAnsi="Times New Roman"/>
                <w:color w:val="000000"/>
                <w:sz w:val="24"/>
                <w:szCs w:val="24"/>
                <w:lang w:val="ru-RU" w:eastAsia="ru-RU"/>
              </w:rPr>
              <w:t xml:space="preserve"> бала  </w:t>
            </w:r>
            <w:proofErr w:type="spellStart"/>
            <w:r w:rsidRPr="009A6B22">
              <w:rPr>
                <w:rFonts w:ascii="Times New Roman" w:eastAsia="Times New Roman" w:hAnsi="Times New Roman"/>
                <w:color w:val="000000"/>
                <w:sz w:val="24"/>
                <w:szCs w:val="24"/>
                <w:lang w:val="ru-RU" w:eastAsia="ru-RU"/>
              </w:rPr>
              <w:t>екі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қол</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Қол</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көп</w:t>
            </w:r>
            <w:proofErr w:type="spellEnd"/>
            <w:r w:rsidRPr="009A6B22">
              <w:rPr>
                <w:rFonts w:ascii="Times New Roman" w:eastAsia="Times New Roman" w:hAnsi="Times New Roman"/>
                <w:color w:val="000000"/>
                <w:sz w:val="24"/>
                <w:szCs w:val="24"/>
                <w:lang w:val="ru-RU" w:eastAsia="ru-RU"/>
              </w:rPr>
              <w:t xml:space="preserve"> пе </w:t>
            </w:r>
            <w:proofErr w:type="spellStart"/>
            <w:r w:rsidRPr="009A6B22">
              <w:rPr>
                <w:rFonts w:ascii="Times New Roman" w:eastAsia="Times New Roman" w:hAnsi="Times New Roman"/>
                <w:color w:val="000000"/>
                <w:sz w:val="24"/>
                <w:szCs w:val="24"/>
                <w:lang w:val="ru-RU" w:eastAsia="ru-RU"/>
              </w:rPr>
              <w:t>аяқ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көп</w:t>
            </w:r>
            <w:proofErr w:type="spellEnd"/>
            <w:r w:rsidRPr="009A6B22">
              <w:rPr>
                <w:rFonts w:ascii="Times New Roman" w:eastAsia="Times New Roman" w:hAnsi="Times New Roman"/>
                <w:color w:val="000000"/>
                <w:sz w:val="24"/>
                <w:szCs w:val="24"/>
                <w:lang w:val="ru-RU" w:eastAsia="ru-RU"/>
              </w:rPr>
              <w:t xml:space="preserve"> пе?” </w:t>
            </w:r>
            <w:proofErr w:type="spellStart"/>
            <w:r w:rsidRPr="009A6B22">
              <w:rPr>
                <w:rFonts w:ascii="Times New Roman" w:eastAsia="Times New Roman" w:hAnsi="Times New Roman"/>
                <w:color w:val="000000"/>
                <w:sz w:val="24"/>
                <w:szCs w:val="24"/>
                <w:lang w:val="ru-RU" w:eastAsia="ru-RU"/>
              </w:rPr>
              <w:t>салыстыру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Қоршаған</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әлеммен</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таныстыру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“Мен </w:t>
            </w:r>
            <w:proofErr w:type="spellStart"/>
            <w:r w:rsidRPr="009A6B22">
              <w:rPr>
                <w:rFonts w:ascii="Times New Roman" w:eastAsia="Times New Roman" w:hAnsi="Times New Roman"/>
                <w:color w:val="000000"/>
                <w:sz w:val="24"/>
                <w:szCs w:val="24"/>
                <w:lang w:val="ru-RU" w:eastAsia="ru-RU"/>
              </w:rPr>
              <w:t>баламын</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жақсы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баламын</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Бір-бірімен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амандасу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күлімдеу</w:t>
            </w:r>
            <w:proofErr w:type="spellEnd"/>
            <w:r w:rsidRPr="009A6B22">
              <w:rPr>
                <w:rFonts w:ascii="Times New Roman" w:eastAsia="Times New Roman" w:hAnsi="Times New Roman"/>
                <w:color w:val="000000"/>
                <w:sz w:val="24"/>
                <w:szCs w:val="24"/>
                <w:lang w:val="ru-RU" w:eastAsia="ru-RU"/>
              </w:rPr>
              <w:t>.</w:t>
            </w:r>
          </w:p>
          <w:p w14:paraId="6AE1ACDA"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 xml:space="preserve">Сурет салу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Менің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бетім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дөңгелек</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ауыз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бейнелеу</w:t>
            </w:r>
            <w:proofErr w:type="spellEnd"/>
            <w:r w:rsidRPr="009A6B22">
              <w:rPr>
                <w:rFonts w:ascii="Times New Roman" w:eastAsia="Times New Roman" w:hAnsi="Times New Roman"/>
                <w:color w:val="000000"/>
                <w:sz w:val="24"/>
                <w:szCs w:val="24"/>
                <w:lang w:val="ru-RU" w:eastAsia="ru-RU"/>
              </w:rPr>
              <w:t>.</w:t>
            </w:r>
          </w:p>
          <w:p w14:paraId="6EB11A82"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Мүсіндеу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Ермексаздан</w:t>
            </w:r>
            <w:proofErr w:type="spellEnd"/>
            <w:r w:rsidRPr="009A6B22">
              <w:rPr>
                <w:rFonts w:ascii="Times New Roman" w:eastAsia="Times New Roman" w:hAnsi="Times New Roman"/>
                <w:color w:val="000000"/>
                <w:sz w:val="24"/>
                <w:szCs w:val="24"/>
                <w:lang w:val="ru-RU" w:eastAsia="ru-RU"/>
              </w:rPr>
              <w:t xml:space="preserve"> “бас” </w:t>
            </w:r>
            <w:proofErr w:type="spellStart"/>
            <w:r w:rsidRPr="009A6B22">
              <w:rPr>
                <w:rFonts w:ascii="Times New Roman" w:eastAsia="Times New Roman" w:hAnsi="Times New Roman"/>
                <w:color w:val="000000"/>
                <w:sz w:val="24"/>
                <w:szCs w:val="24"/>
                <w:lang w:val="ru-RU" w:eastAsia="ru-RU"/>
              </w:rPr>
              <w:t>жасау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домалақ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пішін</w:t>
            </w:r>
            <w:proofErr w:type="spellEnd"/>
            <w:r w:rsidRPr="009A6B22">
              <w:rPr>
                <w:rFonts w:ascii="Times New Roman" w:eastAsia="Times New Roman" w:hAnsi="Times New Roman"/>
                <w:color w:val="000000"/>
                <w:sz w:val="24"/>
                <w:szCs w:val="24"/>
                <w:lang w:val="ru-RU" w:eastAsia="ru-RU"/>
              </w:rPr>
              <w:t>).</w:t>
            </w:r>
          </w:p>
          <w:p w14:paraId="1B52DC0C"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Жапсыру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Менің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киімім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lastRenderedPageBreak/>
              <w:t>дайын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суреттерді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жапсыру</w:t>
            </w:r>
            <w:proofErr w:type="spellEnd"/>
            <w:r w:rsidRPr="009A6B22">
              <w:rPr>
                <w:rFonts w:ascii="Times New Roman" w:eastAsia="Times New Roman" w:hAnsi="Times New Roman"/>
                <w:color w:val="000000"/>
                <w:sz w:val="24"/>
                <w:szCs w:val="24"/>
                <w:lang w:val="ru-RU" w:eastAsia="ru-RU"/>
              </w:rPr>
              <w:t>.</w:t>
            </w:r>
          </w:p>
          <w:p w14:paraId="54D084B6"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Құрастыру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Менің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үйім</w:t>
            </w:r>
            <w:proofErr w:type="spellEnd"/>
            <w:r w:rsidRPr="009A6B22">
              <w:rPr>
                <w:rFonts w:ascii="Times New Roman" w:eastAsia="Times New Roman" w:hAnsi="Times New Roman"/>
                <w:color w:val="000000"/>
                <w:sz w:val="24"/>
                <w:szCs w:val="24"/>
                <w:lang w:val="ru-RU" w:eastAsia="ru-RU"/>
              </w:rPr>
              <w:t xml:space="preserve">”  2-3 </w:t>
            </w:r>
            <w:proofErr w:type="spellStart"/>
            <w:r w:rsidRPr="009A6B22">
              <w:rPr>
                <w:rFonts w:ascii="Times New Roman" w:eastAsia="Times New Roman" w:hAnsi="Times New Roman"/>
                <w:color w:val="000000"/>
                <w:sz w:val="24"/>
                <w:szCs w:val="24"/>
                <w:lang w:val="ru-RU" w:eastAsia="ru-RU"/>
              </w:rPr>
              <w:t>текшеден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құрастыру</w:t>
            </w:r>
            <w:proofErr w:type="spellEnd"/>
            <w:r w:rsidRPr="009A6B22">
              <w:rPr>
                <w:rFonts w:ascii="Times New Roman" w:eastAsia="Times New Roman" w:hAnsi="Times New Roman"/>
                <w:color w:val="000000"/>
                <w:sz w:val="24"/>
                <w:szCs w:val="24"/>
                <w:lang w:val="ru-RU" w:eastAsia="ru-RU"/>
              </w:rPr>
              <w:t>.</w:t>
            </w:r>
          </w:p>
          <w:p w14:paraId="5E80177A"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ru-RU"/>
              </w:rPr>
            </w:pPr>
          </w:p>
        </w:tc>
        <w:tc>
          <w:tcPr>
            <w:tcW w:w="1827" w:type="dxa"/>
            <w:tcBorders>
              <w:top w:val="single" w:sz="4" w:space="0" w:color="000000"/>
              <w:left w:val="single" w:sz="4" w:space="0" w:color="000000"/>
              <w:bottom w:val="single" w:sz="4" w:space="0" w:color="000000"/>
              <w:right w:val="single" w:sz="4" w:space="0" w:color="000000"/>
            </w:tcBorders>
          </w:tcPr>
          <w:p w14:paraId="73118998"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lastRenderedPageBreak/>
              <w:t xml:space="preserve">Математика </w:t>
            </w:r>
            <w:proofErr w:type="spellStart"/>
            <w:r w:rsidRPr="009A6B22">
              <w:rPr>
                <w:rFonts w:ascii="Times New Roman" w:eastAsia="Times New Roman" w:hAnsi="Times New Roman"/>
                <w:b/>
                <w:bCs/>
                <w:color w:val="000000"/>
                <w:sz w:val="24"/>
                <w:szCs w:val="24"/>
                <w:lang w:val="ru-RU" w:eastAsia="ru-RU"/>
              </w:rPr>
              <w:t>негіздері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w:t>
            </w:r>
            <w:proofErr w:type="spellStart"/>
            <w:r w:rsidRPr="009A6B22">
              <w:rPr>
                <w:rFonts w:ascii="Times New Roman" w:eastAsia="Times New Roman" w:hAnsi="Times New Roman"/>
                <w:color w:val="000000"/>
                <w:sz w:val="24"/>
                <w:szCs w:val="24"/>
                <w:lang w:val="ru-RU" w:eastAsia="ru-RU"/>
              </w:rPr>
              <w:t>Үлкен</w:t>
            </w:r>
            <w:proofErr w:type="spellEnd"/>
            <w:r w:rsidRPr="009A6B22">
              <w:rPr>
                <w:rFonts w:ascii="Times New Roman" w:eastAsia="Times New Roman" w:hAnsi="Times New Roman"/>
                <w:color w:val="000000"/>
                <w:sz w:val="24"/>
                <w:szCs w:val="24"/>
                <w:lang w:val="ru-RU" w:eastAsia="ru-RU"/>
              </w:rPr>
              <w:t xml:space="preserve"> адам  </w:t>
            </w:r>
            <w:proofErr w:type="spellStart"/>
            <w:r w:rsidRPr="009A6B22">
              <w:rPr>
                <w:rFonts w:ascii="Times New Roman" w:eastAsia="Times New Roman" w:hAnsi="Times New Roman"/>
                <w:color w:val="000000"/>
                <w:sz w:val="24"/>
                <w:szCs w:val="24"/>
                <w:lang w:val="ru-RU" w:eastAsia="ru-RU"/>
              </w:rPr>
              <w:t>кішкентай</w:t>
            </w:r>
            <w:proofErr w:type="spellEnd"/>
            <w:r w:rsidRPr="009A6B22">
              <w:rPr>
                <w:rFonts w:ascii="Times New Roman" w:eastAsia="Times New Roman" w:hAnsi="Times New Roman"/>
                <w:color w:val="000000"/>
                <w:sz w:val="24"/>
                <w:szCs w:val="24"/>
                <w:lang w:val="ru-RU" w:eastAsia="ru-RU"/>
              </w:rPr>
              <w:t xml:space="preserve"> бала” (</w:t>
            </w:r>
            <w:proofErr w:type="spellStart"/>
            <w:r w:rsidRPr="009A6B22">
              <w:rPr>
                <w:rFonts w:ascii="Times New Roman" w:eastAsia="Times New Roman" w:hAnsi="Times New Roman"/>
                <w:color w:val="000000"/>
                <w:sz w:val="24"/>
                <w:szCs w:val="24"/>
                <w:lang w:val="ru-RU" w:eastAsia="ru-RU"/>
              </w:rPr>
              <w:t>өлшем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бойынша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ажырату</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Отбасында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кім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үлкен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кім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кішкентай</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Пішініне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қарай</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таңда</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дөңгелек</w:t>
            </w:r>
            <w:proofErr w:type="spellEnd"/>
            <w:r w:rsidRPr="009A6B22">
              <w:rPr>
                <w:rFonts w:ascii="Times New Roman" w:eastAsia="Times New Roman" w:hAnsi="Times New Roman"/>
                <w:color w:val="000000"/>
                <w:sz w:val="24"/>
                <w:szCs w:val="24"/>
                <w:lang w:val="ru-RU" w:eastAsia="ru-RU"/>
              </w:rPr>
              <w:t xml:space="preserve">  бас </w:t>
            </w:r>
            <w:proofErr w:type="spellStart"/>
            <w:r w:rsidRPr="009A6B22">
              <w:rPr>
                <w:rFonts w:ascii="Times New Roman" w:eastAsia="Times New Roman" w:hAnsi="Times New Roman"/>
                <w:color w:val="000000"/>
                <w:sz w:val="24"/>
                <w:szCs w:val="24"/>
                <w:lang w:val="ru-RU" w:eastAsia="ru-RU"/>
              </w:rPr>
              <w:t>төртбұрыш</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үй</w:t>
            </w:r>
            <w:proofErr w:type="spellEnd"/>
            <w:r w:rsidRPr="009A6B22">
              <w:rPr>
                <w:rFonts w:ascii="Times New Roman" w:eastAsia="Times New Roman" w:hAnsi="Times New Roman"/>
                <w:color w:val="000000"/>
                <w:sz w:val="24"/>
                <w:szCs w:val="24"/>
                <w:lang w:val="ru-RU" w:eastAsia="ru-RU"/>
              </w:rPr>
              <w:t>).</w:t>
            </w:r>
            <w:proofErr w:type="spellStart"/>
            <w:r w:rsidRPr="009A6B22">
              <w:rPr>
                <w:rFonts w:ascii="Times New Roman" w:eastAsia="Times New Roman" w:hAnsi="Times New Roman"/>
                <w:b/>
                <w:bCs/>
                <w:color w:val="000000"/>
                <w:sz w:val="24"/>
                <w:szCs w:val="24"/>
                <w:lang w:val="ru-RU" w:eastAsia="ru-RU"/>
              </w:rPr>
              <w:t>Қоршаған</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әлеммен</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таныстыру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Менің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отбасым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суретпен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таныстыру</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Отбасында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кім</w:t>
            </w:r>
            <w:proofErr w:type="spellEnd"/>
            <w:r w:rsidRPr="009A6B22">
              <w:rPr>
                <w:rFonts w:ascii="Times New Roman" w:eastAsia="Times New Roman" w:hAnsi="Times New Roman"/>
                <w:color w:val="000000"/>
                <w:sz w:val="24"/>
                <w:szCs w:val="24"/>
                <w:lang w:val="ru-RU" w:eastAsia="ru-RU"/>
              </w:rPr>
              <w:t xml:space="preserve"> </w:t>
            </w:r>
            <w:r w:rsidRPr="009A6B22">
              <w:rPr>
                <w:rFonts w:ascii="Times New Roman" w:eastAsia="Times New Roman" w:hAnsi="Times New Roman"/>
                <w:color w:val="000000"/>
                <w:sz w:val="24"/>
                <w:szCs w:val="24"/>
                <w:lang w:val="ru-RU" w:eastAsia="ru-RU"/>
              </w:rPr>
              <w:lastRenderedPageBreak/>
              <w:t xml:space="preserve">не </w:t>
            </w:r>
            <w:proofErr w:type="spellStart"/>
            <w:r w:rsidRPr="009A6B22">
              <w:rPr>
                <w:rFonts w:ascii="Times New Roman" w:eastAsia="Times New Roman" w:hAnsi="Times New Roman"/>
                <w:color w:val="000000"/>
                <w:sz w:val="24"/>
                <w:szCs w:val="24"/>
                <w:lang w:val="ru-RU" w:eastAsia="ru-RU"/>
              </w:rPr>
              <w:t>істейді</w:t>
            </w:r>
            <w:proofErr w:type="spellEnd"/>
            <w:r w:rsidRPr="009A6B22">
              <w:rPr>
                <w:rFonts w:ascii="Times New Roman" w:eastAsia="Times New Roman" w:hAnsi="Times New Roman"/>
                <w:color w:val="000000"/>
                <w:sz w:val="24"/>
                <w:szCs w:val="24"/>
                <w:lang w:val="ru-RU" w:eastAsia="ru-RU"/>
              </w:rPr>
              <w:t>?</w:t>
            </w:r>
          </w:p>
          <w:p w14:paraId="02D88A1A"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 xml:space="preserve">Сурет салу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Менің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отбасым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бейнелеу</w:t>
            </w:r>
            <w:proofErr w:type="spellEnd"/>
            <w:r w:rsidRPr="009A6B22">
              <w:rPr>
                <w:rFonts w:ascii="Times New Roman" w:eastAsia="Times New Roman" w:hAnsi="Times New Roman"/>
                <w:color w:val="000000"/>
                <w:sz w:val="24"/>
                <w:szCs w:val="24"/>
                <w:lang w:val="ru-RU" w:eastAsia="ru-RU"/>
              </w:rPr>
              <w:t>.</w:t>
            </w:r>
          </w:p>
          <w:p w14:paraId="4836C0EA"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Мүсіндеу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Әкем</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анам</w:t>
            </w:r>
            <w:proofErr w:type="spellEnd"/>
            <w:r w:rsidRPr="009A6B22">
              <w:rPr>
                <w:rFonts w:ascii="Times New Roman" w:eastAsia="Times New Roman" w:hAnsi="Times New Roman"/>
                <w:color w:val="000000"/>
                <w:sz w:val="24"/>
                <w:szCs w:val="24"/>
                <w:lang w:val="ru-RU" w:eastAsia="ru-RU"/>
              </w:rPr>
              <w:t>.”</w:t>
            </w:r>
          </w:p>
          <w:p w14:paraId="7793B70F"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Жапсыру</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Отбасымыз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бірге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суреттерді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жапсыру</w:t>
            </w:r>
            <w:proofErr w:type="spellEnd"/>
            <w:r w:rsidRPr="009A6B22">
              <w:rPr>
                <w:rFonts w:ascii="Times New Roman" w:eastAsia="Times New Roman" w:hAnsi="Times New Roman"/>
                <w:color w:val="000000"/>
                <w:sz w:val="24"/>
                <w:szCs w:val="24"/>
                <w:lang w:val="ru-RU" w:eastAsia="ru-RU"/>
              </w:rPr>
              <w:t>.</w:t>
            </w:r>
          </w:p>
          <w:p w14:paraId="78E2BA6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ru-RU" w:eastAsia="ru-RU"/>
              </w:rPr>
            </w:pPr>
          </w:p>
        </w:tc>
        <w:tc>
          <w:tcPr>
            <w:tcW w:w="2411" w:type="dxa"/>
            <w:gridSpan w:val="2"/>
            <w:tcBorders>
              <w:top w:val="single" w:sz="4" w:space="0" w:color="000000"/>
              <w:left w:val="single" w:sz="4" w:space="0" w:color="000000"/>
              <w:bottom w:val="single" w:sz="4" w:space="0" w:color="000000"/>
              <w:right w:val="single" w:sz="4" w:space="0" w:color="000000"/>
            </w:tcBorders>
          </w:tcPr>
          <w:p w14:paraId="2D16CABB"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ru-RU" w:eastAsia="ru-RU"/>
              </w:rPr>
              <w:lastRenderedPageBreak/>
              <w:t xml:space="preserve">Математика </w:t>
            </w:r>
            <w:proofErr w:type="spellStart"/>
            <w:r w:rsidRPr="009A6B22">
              <w:rPr>
                <w:rFonts w:ascii="Times New Roman" w:eastAsia="Times New Roman" w:hAnsi="Times New Roman"/>
                <w:b/>
                <w:bCs/>
                <w:color w:val="000000"/>
                <w:sz w:val="24"/>
                <w:szCs w:val="24"/>
                <w:lang w:val="ru-RU" w:eastAsia="ru-RU"/>
              </w:rPr>
              <w:t>негіздері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әрекеті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t>“</w:t>
            </w:r>
            <w:proofErr w:type="spellStart"/>
            <w:r w:rsidRPr="009A6B22">
              <w:rPr>
                <w:rFonts w:ascii="Times New Roman" w:eastAsia="Times New Roman" w:hAnsi="Times New Roman"/>
                <w:color w:val="000000"/>
                <w:sz w:val="24"/>
                <w:szCs w:val="24"/>
                <w:lang w:val="ru-RU" w:eastAsia="ru-RU"/>
              </w:rPr>
              <w:t>Ұзын-қысқа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қолды</w:t>
            </w:r>
            <w:proofErr w:type="spellEnd"/>
            <w:r w:rsidRPr="009A6B22">
              <w:rPr>
                <w:rFonts w:ascii="Times New Roman" w:eastAsia="Times New Roman" w:hAnsi="Times New Roman"/>
                <w:color w:val="000000"/>
                <w:sz w:val="24"/>
                <w:szCs w:val="24"/>
                <w:lang w:val="ru-RU" w:eastAsia="ru-RU"/>
              </w:rPr>
              <w:t xml:space="preserve"> тап.”</w:t>
            </w:r>
            <w:r w:rsidRPr="009A6B22">
              <w:rPr>
                <w:rFonts w:ascii="Times New Roman" w:eastAsia="Times New Roman" w:hAnsi="Times New Roman"/>
                <w:color w:val="000000"/>
                <w:sz w:val="24"/>
                <w:szCs w:val="24"/>
                <w:lang w:val="ru-RU" w:eastAsia="ru-RU"/>
              </w:rPr>
              <w:br/>
              <w:t>“</w:t>
            </w:r>
            <w:proofErr w:type="spellStart"/>
            <w:r w:rsidRPr="009A6B22">
              <w:rPr>
                <w:rFonts w:ascii="Times New Roman" w:eastAsia="Times New Roman" w:hAnsi="Times New Roman"/>
                <w:color w:val="000000"/>
                <w:sz w:val="24"/>
                <w:szCs w:val="24"/>
                <w:lang w:val="ru-RU" w:eastAsia="ru-RU"/>
              </w:rPr>
              <w:t>Көлемі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әртүрлі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ойыншықтарды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салыстыру</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t xml:space="preserve"> “</w:t>
            </w:r>
            <w:proofErr w:type="spellStart"/>
            <w:r w:rsidRPr="009A6B22">
              <w:rPr>
                <w:rFonts w:ascii="Times New Roman" w:eastAsia="Times New Roman" w:hAnsi="Times New Roman"/>
                <w:color w:val="000000"/>
                <w:sz w:val="24"/>
                <w:szCs w:val="24"/>
                <w:lang w:val="ru-RU" w:eastAsia="ru-RU"/>
              </w:rPr>
              <w:t>Көз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бетіңнің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үстінде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ауыз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астыңда</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кеңістікте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бағдарлау</w:t>
            </w:r>
            <w:proofErr w:type="spellEnd"/>
            <w:r w:rsidRPr="009A6B22">
              <w:rPr>
                <w:rFonts w:ascii="Times New Roman" w:eastAsia="Times New Roman" w:hAnsi="Times New Roman"/>
                <w:color w:val="000000"/>
                <w:sz w:val="24"/>
                <w:szCs w:val="24"/>
                <w:lang w:val="ru-RU" w:eastAsia="ru-RU"/>
              </w:rPr>
              <w:t>).</w:t>
            </w:r>
          </w:p>
          <w:p w14:paraId="5E6C2765"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Қоршаған әлеммен таныстыру әрекеті:</w:t>
            </w:r>
            <w:r w:rsidRPr="009A6B22">
              <w:rPr>
                <w:rFonts w:ascii="Times New Roman" w:eastAsia="Times New Roman" w:hAnsi="Times New Roman"/>
                <w:color w:val="000000"/>
                <w:sz w:val="24"/>
                <w:szCs w:val="24"/>
                <w:lang w:val="kk-KZ" w:eastAsia="ru-RU"/>
              </w:rPr>
              <w:br/>
              <w:t xml:space="preserve"> “Денеміз не үшін керек?”</w:t>
            </w:r>
            <w:r w:rsidRPr="009A6B22">
              <w:rPr>
                <w:rFonts w:ascii="Times New Roman" w:eastAsia="Times New Roman" w:hAnsi="Times New Roman"/>
                <w:color w:val="000000"/>
                <w:sz w:val="24"/>
                <w:szCs w:val="24"/>
                <w:lang w:val="kk-KZ" w:eastAsia="ru-RU"/>
              </w:rPr>
              <w:br/>
              <w:t xml:space="preserve"> Тазалық және күтім туралы әңгіме.</w:t>
            </w:r>
          </w:p>
          <w:p w14:paraId="7630481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xml:space="preserve"> “Менің бетім.”</w:t>
            </w:r>
          </w:p>
          <w:p w14:paraId="354BC5D3"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xml:space="preserve"> “Қол және алақан.”</w:t>
            </w:r>
          </w:p>
          <w:p w14:paraId="36F0ED2B"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xml:space="preserve"> “Дене бөліктері” </w:t>
            </w:r>
            <w:r w:rsidRPr="009A6B22">
              <w:rPr>
                <w:rFonts w:ascii="Times New Roman" w:eastAsia="Times New Roman" w:hAnsi="Times New Roman"/>
                <w:color w:val="000000"/>
                <w:sz w:val="24"/>
                <w:szCs w:val="24"/>
                <w:lang w:val="kk-KZ" w:eastAsia="ru-RU"/>
              </w:rPr>
              <w:lastRenderedPageBreak/>
              <w:t>суреттерін жапсыру.</w:t>
            </w:r>
          </w:p>
          <w:p w14:paraId="53C76954"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Құрастыру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Бала</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бейнесі</w:t>
            </w:r>
            <w:proofErr w:type="spellEnd"/>
            <w:r w:rsidRPr="009A6B22">
              <w:rPr>
                <w:rFonts w:ascii="Times New Roman" w:eastAsia="Times New Roman" w:hAnsi="Times New Roman"/>
                <w:color w:val="000000"/>
                <w:sz w:val="24"/>
                <w:szCs w:val="24"/>
                <w:lang w:eastAsia="ru-RU"/>
              </w:rPr>
              <w:t>.”</w:t>
            </w:r>
          </w:p>
          <w:p w14:paraId="2420AC23"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rPr>
            </w:pPr>
          </w:p>
        </w:tc>
        <w:tc>
          <w:tcPr>
            <w:tcW w:w="2690" w:type="dxa"/>
            <w:gridSpan w:val="2"/>
            <w:tcBorders>
              <w:top w:val="single" w:sz="4" w:space="0" w:color="000000"/>
              <w:left w:val="single" w:sz="4" w:space="0" w:color="000000"/>
              <w:bottom w:val="single" w:sz="4" w:space="0" w:color="000000"/>
              <w:right w:val="single" w:sz="4" w:space="0" w:color="000000"/>
            </w:tcBorders>
          </w:tcPr>
          <w:p w14:paraId="14786E6B"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lastRenderedPageBreak/>
              <w:t>Математика</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негіздері</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w:t>
            </w:r>
            <w:proofErr w:type="spellStart"/>
            <w:r w:rsidRPr="009A6B22">
              <w:rPr>
                <w:rFonts w:ascii="Times New Roman" w:eastAsia="Times New Roman" w:hAnsi="Times New Roman"/>
                <w:color w:val="000000"/>
                <w:sz w:val="24"/>
                <w:szCs w:val="24"/>
                <w:lang w:eastAsia="ru-RU"/>
              </w:rPr>
              <w:t>Киімдерді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түсі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пішіні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бойынша</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топтау</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w:t>
            </w:r>
            <w:proofErr w:type="spellStart"/>
            <w:r w:rsidRPr="009A6B22">
              <w:rPr>
                <w:rFonts w:ascii="Times New Roman" w:eastAsia="Times New Roman" w:hAnsi="Times New Roman"/>
                <w:color w:val="000000"/>
                <w:sz w:val="24"/>
                <w:szCs w:val="24"/>
                <w:lang w:eastAsia="ru-RU"/>
              </w:rPr>
              <w:t>Қызыл</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көйлек</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пен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көк</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шалбарды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көрсет</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w:t>
            </w:r>
            <w:proofErr w:type="spellStart"/>
            <w:r w:rsidRPr="009A6B22">
              <w:rPr>
                <w:rFonts w:ascii="Times New Roman" w:eastAsia="Times New Roman" w:hAnsi="Times New Roman"/>
                <w:color w:val="000000"/>
                <w:sz w:val="24"/>
                <w:szCs w:val="24"/>
                <w:lang w:eastAsia="ru-RU"/>
              </w:rPr>
              <w:t>Қолғап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үстінде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етік</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астында</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кеңістікте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бағдарлау</w:t>
            </w:r>
            <w:proofErr w:type="spellEnd"/>
            <w:proofErr w:type="gramStart"/>
            <w:r w:rsidRPr="009A6B22">
              <w:rPr>
                <w:rFonts w:ascii="Times New Roman" w:eastAsia="Times New Roman" w:hAnsi="Times New Roman"/>
                <w:color w:val="000000"/>
                <w:sz w:val="24"/>
                <w:szCs w:val="24"/>
                <w:lang w:eastAsia="ru-RU"/>
              </w:rPr>
              <w:t>).</w:t>
            </w:r>
            <w:proofErr w:type="spellStart"/>
            <w:r w:rsidRPr="009A6B22">
              <w:rPr>
                <w:rFonts w:ascii="Times New Roman" w:eastAsia="Times New Roman" w:hAnsi="Times New Roman"/>
                <w:b/>
                <w:bCs/>
                <w:color w:val="000000"/>
                <w:sz w:val="24"/>
                <w:szCs w:val="24"/>
                <w:lang w:eastAsia="ru-RU"/>
              </w:rPr>
              <w:t>Қоршаған</w:t>
            </w:r>
            <w:proofErr w:type="spellEnd"/>
            <w:proofErr w:type="gram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әлеммен</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таныстыру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Киім</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не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үшін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керек</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Жылы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және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жеңіл</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киімдерді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салыстыру</w:t>
            </w:r>
            <w:proofErr w:type="spellEnd"/>
            <w:r w:rsidRPr="009A6B22">
              <w:rPr>
                <w:rFonts w:ascii="Times New Roman" w:eastAsia="Times New Roman" w:hAnsi="Times New Roman"/>
                <w:color w:val="000000"/>
                <w:sz w:val="24"/>
                <w:szCs w:val="24"/>
                <w:lang w:eastAsia="ru-RU"/>
              </w:rPr>
              <w:t>.</w:t>
            </w:r>
          </w:p>
          <w:p w14:paraId="6B30BF15"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Сурет</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салу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Менің</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етігім</w:t>
            </w:r>
            <w:proofErr w:type="spellEnd"/>
            <w:r w:rsidRPr="009A6B22">
              <w:rPr>
                <w:rFonts w:ascii="Times New Roman" w:eastAsia="Times New Roman" w:hAnsi="Times New Roman"/>
                <w:color w:val="000000"/>
                <w:sz w:val="24"/>
                <w:szCs w:val="24"/>
                <w:lang w:eastAsia="ru-RU"/>
              </w:rPr>
              <w:t>.”</w:t>
            </w:r>
          </w:p>
          <w:p w14:paraId="481F7C05"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Мүсіндеу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Бөрік</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жасау</w:t>
            </w:r>
            <w:proofErr w:type="spellEnd"/>
            <w:r w:rsidRPr="009A6B22">
              <w:rPr>
                <w:rFonts w:ascii="Times New Roman" w:eastAsia="Times New Roman" w:hAnsi="Times New Roman"/>
                <w:color w:val="000000"/>
                <w:sz w:val="24"/>
                <w:szCs w:val="24"/>
                <w:lang w:eastAsia="ru-RU"/>
              </w:rPr>
              <w:t>.</w:t>
            </w:r>
          </w:p>
          <w:p w14:paraId="7AE59B2A"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Жапсыру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Киім</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сөресі</w:t>
            </w:r>
            <w:proofErr w:type="spellEnd"/>
            <w:r w:rsidRPr="009A6B22">
              <w:rPr>
                <w:rFonts w:ascii="Times New Roman" w:eastAsia="Times New Roman" w:hAnsi="Times New Roman"/>
                <w:color w:val="000000"/>
                <w:sz w:val="24"/>
                <w:szCs w:val="24"/>
                <w:lang w:eastAsia="ru-RU"/>
              </w:rPr>
              <w:t>.”</w:t>
            </w:r>
          </w:p>
          <w:p w14:paraId="557E81CF"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Құрастыру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Киім</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ілетін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орын</w:t>
            </w:r>
            <w:proofErr w:type="spellEnd"/>
            <w:r w:rsidRPr="009A6B22">
              <w:rPr>
                <w:rFonts w:ascii="Times New Roman" w:eastAsia="Times New Roman" w:hAnsi="Times New Roman"/>
                <w:color w:val="000000"/>
                <w:sz w:val="24"/>
                <w:szCs w:val="24"/>
                <w:lang w:eastAsia="ru-RU"/>
              </w:rPr>
              <w:t>.”</w:t>
            </w:r>
          </w:p>
          <w:p w14:paraId="7146BD3C"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41D69B3C"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lastRenderedPageBreak/>
              <w:t>Математика</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негіздері</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w:t>
            </w:r>
            <w:proofErr w:type="spellStart"/>
            <w:r w:rsidRPr="009A6B22">
              <w:rPr>
                <w:rFonts w:ascii="Times New Roman" w:eastAsia="Times New Roman" w:hAnsi="Times New Roman"/>
                <w:color w:val="000000"/>
                <w:sz w:val="24"/>
                <w:szCs w:val="24"/>
                <w:lang w:eastAsia="ru-RU"/>
              </w:rPr>
              <w:t>Көңілді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және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мұңайған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смайликтерді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тап</w:t>
            </w:r>
            <w:proofErr w:type="spellEnd"/>
            <w:proofErr w:type="gramStart"/>
            <w:r w:rsidRPr="009A6B22">
              <w:rPr>
                <w:rFonts w:ascii="Times New Roman" w:eastAsia="Times New Roman" w:hAnsi="Times New Roman"/>
                <w:color w:val="000000"/>
                <w:sz w:val="24"/>
                <w:szCs w:val="24"/>
                <w:lang w:eastAsia="ru-RU"/>
              </w:rPr>
              <w:t>.”“</w:t>
            </w:r>
            <w:proofErr w:type="spellStart"/>
            <w:proofErr w:type="gramEnd"/>
            <w:r w:rsidRPr="009A6B22">
              <w:rPr>
                <w:rFonts w:ascii="Times New Roman" w:eastAsia="Times New Roman" w:hAnsi="Times New Roman"/>
                <w:color w:val="000000"/>
                <w:sz w:val="24"/>
                <w:szCs w:val="24"/>
                <w:lang w:eastAsia="ru-RU"/>
              </w:rPr>
              <w:t>Үлкен</w:t>
            </w:r>
            <w:proofErr w:type="spell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смайлик</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кіші</w:t>
            </w:r>
            <w:proofErr w:type="spellEnd"/>
            <w:proofErr w:type="gram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смайлик</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r>
            <w:proofErr w:type="spellStart"/>
            <w:r w:rsidRPr="009A6B22">
              <w:rPr>
                <w:rFonts w:ascii="Times New Roman" w:eastAsia="Times New Roman" w:hAnsi="Times New Roman"/>
                <w:color w:val="000000"/>
                <w:sz w:val="24"/>
                <w:szCs w:val="24"/>
                <w:lang w:eastAsia="ru-RU"/>
              </w:rPr>
              <w:t>Күн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аспанда</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жер</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астында</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кеңістікте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бағдарлау</w:t>
            </w:r>
            <w:proofErr w:type="spellEnd"/>
            <w:proofErr w:type="gramStart"/>
            <w:r w:rsidRPr="009A6B22">
              <w:rPr>
                <w:rFonts w:ascii="Times New Roman" w:eastAsia="Times New Roman" w:hAnsi="Times New Roman"/>
                <w:color w:val="000000"/>
                <w:sz w:val="24"/>
                <w:szCs w:val="24"/>
                <w:lang w:eastAsia="ru-RU"/>
              </w:rPr>
              <w:t>).</w:t>
            </w:r>
            <w:proofErr w:type="spellStart"/>
            <w:r w:rsidRPr="009A6B22">
              <w:rPr>
                <w:rFonts w:ascii="Times New Roman" w:eastAsia="Times New Roman" w:hAnsi="Times New Roman"/>
                <w:b/>
                <w:bCs/>
                <w:color w:val="000000"/>
                <w:sz w:val="24"/>
                <w:szCs w:val="24"/>
                <w:lang w:eastAsia="ru-RU"/>
              </w:rPr>
              <w:t>Қоршаған</w:t>
            </w:r>
            <w:proofErr w:type="spellEnd"/>
            <w:proofErr w:type="gram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әлеммен</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таныстыру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Мен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қандай</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баламын</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жақсы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таза</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мейірімді</w:t>
            </w:r>
            <w:proofErr w:type="spellEnd"/>
            <w:r w:rsidRPr="009A6B22">
              <w:rPr>
                <w:rFonts w:ascii="Times New Roman" w:eastAsia="Times New Roman" w:hAnsi="Times New Roman"/>
                <w:color w:val="000000"/>
                <w:sz w:val="24"/>
                <w:szCs w:val="24"/>
                <w:lang w:eastAsia="ru-RU"/>
              </w:rPr>
              <w:t>).</w:t>
            </w:r>
          </w:p>
          <w:p w14:paraId="610E3120"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Сурет</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салу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Күліп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тұрған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мен</w:t>
            </w:r>
            <w:proofErr w:type="spellEnd"/>
            <w:r w:rsidRPr="009A6B22">
              <w:rPr>
                <w:rFonts w:ascii="Times New Roman" w:eastAsia="Times New Roman" w:hAnsi="Times New Roman"/>
                <w:color w:val="000000"/>
                <w:sz w:val="24"/>
                <w:szCs w:val="24"/>
                <w:lang w:eastAsia="ru-RU"/>
              </w:rPr>
              <w:t>.”</w:t>
            </w:r>
          </w:p>
          <w:p w14:paraId="787F7AC7"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Мүсіндеу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proofErr w:type="gramStart"/>
            <w:r w:rsidRPr="009A6B22">
              <w:rPr>
                <w:rFonts w:ascii="Times New Roman" w:eastAsia="Times New Roman" w:hAnsi="Times New Roman"/>
                <w:color w:val="000000"/>
                <w:sz w:val="24"/>
                <w:szCs w:val="24"/>
                <w:lang w:eastAsia="ru-RU"/>
              </w:rPr>
              <w:t>Жүрек</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мейірім</w:t>
            </w:r>
            <w:proofErr w:type="spellEnd"/>
            <w:proofErr w:type="gram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белгісі</w:t>
            </w:r>
            <w:proofErr w:type="spellEnd"/>
            <w:r w:rsidRPr="009A6B22">
              <w:rPr>
                <w:rFonts w:ascii="Times New Roman" w:eastAsia="Times New Roman" w:hAnsi="Times New Roman"/>
                <w:color w:val="000000"/>
                <w:sz w:val="24"/>
                <w:szCs w:val="24"/>
                <w:lang w:eastAsia="ru-RU"/>
              </w:rPr>
              <w:t>.</w:t>
            </w:r>
          </w:p>
          <w:p w14:paraId="4D96228C"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Жапсыру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t xml:space="preserve"> “</w:t>
            </w:r>
            <w:proofErr w:type="spellStart"/>
            <w:r w:rsidRPr="009A6B22">
              <w:rPr>
                <w:rFonts w:ascii="Times New Roman" w:eastAsia="Times New Roman" w:hAnsi="Times New Roman"/>
                <w:color w:val="000000"/>
                <w:sz w:val="24"/>
                <w:szCs w:val="24"/>
                <w:lang w:eastAsia="ru-RU"/>
              </w:rPr>
              <w:t>Көңілді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достар</w:t>
            </w:r>
            <w:proofErr w:type="spellEnd"/>
            <w:r w:rsidRPr="009A6B22">
              <w:rPr>
                <w:rFonts w:ascii="Times New Roman" w:eastAsia="Times New Roman" w:hAnsi="Times New Roman"/>
                <w:color w:val="000000"/>
                <w:sz w:val="24"/>
                <w:szCs w:val="24"/>
                <w:lang w:eastAsia="ru-RU"/>
              </w:rPr>
              <w:t>.”</w:t>
            </w:r>
          </w:p>
          <w:p w14:paraId="13B83140"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Құрастыру</w:t>
            </w:r>
            <w:proofErr w:type="spellEnd"/>
            <w:r w:rsidRPr="009A6B22">
              <w:rPr>
                <w:rFonts w:ascii="Times New Roman" w:eastAsia="Times New Roman" w:hAnsi="Times New Roman"/>
                <w:b/>
                <w:bCs/>
                <w:color w:val="000000"/>
                <w:sz w:val="24"/>
                <w:szCs w:val="24"/>
                <w:lang w:eastAsia="ru-RU"/>
              </w:rPr>
              <w:t xml:space="preserve"> </w:t>
            </w:r>
            <w:proofErr w:type="spellStart"/>
            <w:r w:rsidRPr="009A6B22">
              <w:rPr>
                <w:rFonts w:ascii="Times New Roman" w:eastAsia="Times New Roman" w:hAnsi="Times New Roman"/>
                <w:b/>
                <w:bCs/>
                <w:color w:val="000000"/>
                <w:sz w:val="24"/>
                <w:szCs w:val="24"/>
                <w:lang w:eastAsia="ru-RU"/>
              </w:rPr>
              <w:t>әрекеті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br/>
            </w:r>
            <w:r w:rsidRPr="009A6B22">
              <w:rPr>
                <w:rFonts w:ascii="Times New Roman" w:eastAsia="Times New Roman" w:hAnsi="Times New Roman"/>
                <w:color w:val="000000"/>
                <w:sz w:val="24"/>
                <w:szCs w:val="24"/>
                <w:lang w:eastAsia="ru-RU"/>
              </w:rPr>
              <w:lastRenderedPageBreak/>
              <w:t xml:space="preserve"> “</w:t>
            </w:r>
            <w:proofErr w:type="spellStart"/>
            <w:r w:rsidRPr="009A6B22">
              <w:rPr>
                <w:rFonts w:ascii="Times New Roman" w:eastAsia="Times New Roman" w:hAnsi="Times New Roman"/>
                <w:color w:val="000000"/>
                <w:sz w:val="24"/>
                <w:szCs w:val="24"/>
                <w:lang w:eastAsia="ru-RU"/>
              </w:rPr>
              <w:t>Достық</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қалашығы</w:t>
            </w:r>
            <w:proofErr w:type="spellEnd"/>
            <w:r w:rsidRPr="009A6B22">
              <w:rPr>
                <w:rFonts w:ascii="Times New Roman" w:eastAsia="Times New Roman" w:hAnsi="Times New Roman"/>
                <w:color w:val="000000"/>
                <w:sz w:val="24"/>
                <w:szCs w:val="24"/>
                <w:lang w:eastAsia="ru-RU"/>
              </w:rPr>
              <w:t>.”</w:t>
            </w:r>
          </w:p>
          <w:p w14:paraId="1C46164E" w14:textId="77777777" w:rsidR="00D20201" w:rsidRPr="009A6B22" w:rsidRDefault="00D20201" w:rsidP="00D20201">
            <w:pPr>
              <w:spacing w:after="0" w:line="240" w:lineRule="auto"/>
              <w:rPr>
                <w:rFonts w:ascii="Times New Roman" w:hAnsi="Times New Roman"/>
                <w:color w:val="000000" w:themeColor="text1"/>
                <w:sz w:val="24"/>
                <w:szCs w:val="24"/>
              </w:rPr>
            </w:pPr>
          </w:p>
        </w:tc>
      </w:tr>
      <w:tr w:rsidR="00D20201" w:rsidRPr="001567AC" w14:paraId="44E31CA0" w14:textId="77777777" w:rsidTr="002B2959">
        <w:trPr>
          <w:gridAfter w:val="2"/>
          <w:wAfter w:w="30" w:type="dxa"/>
          <w:trHeight w:val="1182"/>
        </w:trPr>
        <w:tc>
          <w:tcPr>
            <w:tcW w:w="3396" w:type="dxa"/>
            <w:tcBorders>
              <w:top w:val="single" w:sz="4" w:space="0" w:color="000000"/>
              <w:left w:val="single" w:sz="4" w:space="0" w:color="000000"/>
              <w:bottom w:val="single" w:sz="4" w:space="0" w:color="000000"/>
              <w:right w:val="single" w:sz="4" w:space="0" w:color="000000"/>
            </w:tcBorders>
          </w:tcPr>
          <w:p w14:paraId="2EA1B149" w14:textId="77777777" w:rsidR="00D20201" w:rsidRPr="009A6B22" w:rsidRDefault="00D20201" w:rsidP="00D20201">
            <w:pPr>
              <w:pStyle w:val="TableParagraph"/>
              <w:ind w:left="110"/>
              <w:rPr>
                <w:b/>
                <w:color w:val="000000" w:themeColor="text1"/>
                <w:sz w:val="24"/>
                <w:szCs w:val="24"/>
              </w:rPr>
            </w:pPr>
            <w:r w:rsidRPr="009A6B22">
              <w:rPr>
                <w:b/>
                <w:color w:val="000000" w:themeColor="text1"/>
                <w:sz w:val="24"/>
                <w:szCs w:val="24"/>
              </w:rPr>
              <w:lastRenderedPageBreak/>
              <w:t>Вариативтік компонент</w:t>
            </w:r>
          </w:p>
          <w:p w14:paraId="64396C44" w14:textId="0C1B19E9"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hAnsi="Times New Roman"/>
                <w:bCs/>
                <w:color w:val="000000" w:themeColor="text1"/>
                <w:sz w:val="24"/>
                <w:szCs w:val="24"/>
              </w:rPr>
              <w:t>«</w:t>
            </w:r>
            <w:proofErr w:type="spellStart"/>
            <w:r w:rsidRPr="009A6B22">
              <w:rPr>
                <w:rFonts w:ascii="Times New Roman" w:hAnsi="Times New Roman"/>
                <w:bCs/>
                <w:color w:val="000000" w:themeColor="text1"/>
                <w:sz w:val="24"/>
                <w:szCs w:val="24"/>
              </w:rPr>
              <w:t>Ертегілер</w:t>
            </w:r>
            <w:proofErr w:type="spellEnd"/>
            <w:r w:rsidRPr="009A6B22">
              <w:rPr>
                <w:rFonts w:ascii="Times New Roman" w:hAnsi="Times New Roman"/>
                <w:bCs/>
                <w:color w:val="000000" w:themeColor="text1"/>
                <w:sz w:val="24"/>
                <w:szCs w:val="24"/>
              </w:rPr>
              <w:t xml:space="preserve"> </w:t>
            </w:r>
            <w:proofErr w:type="spellStart"/>
            <w:r w:rsidRPr="009A6B22">
              <w:rPr>
                <w:rFonts w:ascii="Times New Roman" w:hAnsi="Times New Roman"/>
                <w:bCs/>
                <w:color w:val="000000" w:themeColor="text1"/>
                <w:sz w:val="24"/>
                <w:szCs w:val="24"/>
              </w:rPr>
              <w:t>әлемінде</w:t>
            </w:r>
            <w:proofErr w:type="spellEnd"/>
            <w:r w:rsidRPr="009A6B22">
              <w:rPr>
                <w:rFonts w:ascii="Times New Roman" w:hAnsi="Times New Roman"/>
                <w:bCs/>
                <w:color w:val="000000" w:themeColor="text1"/>
                <w:sz w:val="24"/>
                <w:szCs w:val="24"/>
              </w:rPr>
              <w:t>»</w:t>
            </w:r>
          </w:p>
        </w:tc>
        <w:tc>
          <w:tcPr>
            <w:tcW w:w="2137" w:type="dxa"/>
            <w:gridSpan w:val="2"/>
            <w:tcBorders>
              <w:top w:val="single" w:sz="4" w:space="0" w:color="000000"/>
              <w:left w:val="single" w:sz="4" w:space="0" w:color="000000"/>
              <w:bottom w:val="single" w:sz="4" w:space="0" w:color="000000"/>
              <w:right w:val="single" w:sz="4" w:space="0" w:color="000000"/>
            </w:tcBorders>
          </w:tcPr>
          <w:p w14:paraId="76594985"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32AFE983"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275C0A0A" w14:textId="5814CF52"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b/>
                <w:bCs/>
                <w:color w:val="000000"/>
                <w:sz w:val="24"/>
                <w:szCs w:val="24"/>
                <w:lang w:val="kk-KZ" w:eastAsia="ru-RU"/>
              </w:rPr>
              <w:t xml:space="preserve">Тақырыбы: </w:t>
            </w:r>
            <w:r w:rsidRPr="009A6B22">
              <w:rPr>
                <w:rFonts w:ascii="Times New Roman" w:eastAsia="Times New Roman" w:hAnsi="Times New Roman"/>
                <w:color w:val="000000"/>
                <w:sz w:val="24"/>
                <w:szCs w:val="24"/>
                <w:lang w:val="kk-KZ" w:eastAsia="ru-RU"/>
              </w:rPr>
              <w:t>«Үш аю» ертегісі</w:t>
            </w:r>
          </w:p>
          <w:p w14:paraId="10F9E24D"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color w:val="000000"/>
                <w:sz w:val="24"/>
                <w:szCs w:val="24"/>
                <w:lang w:val="kk-KZ" w:eastAsia="ru-RU"/>
              </w:rPr>
              <w:tab/>
            </w:r>
          </w:p>
          <w:p w14:paraId="219E22FB" w14:textId="50B07B7C"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Pr>
                <w:rFonts w:ascii="Times New Roman" w:eastAsia="Times New Roman" w:hAnsi="Times New Roman"/>
                <w:b/>
                <w:bCs/>
                <w:color w:val="000000"/>
                <w:sz w:val="24"/>
                <w:szCs w:val="24"/>
                <w:lang w:val="kk-KZ" w:eastAsia="ru-RU"/>
              </w:rPr>
              <w:t xml:space="preserve">Мақсаты: </w:t>
            </w:r>
            <w:r w:rsidRPr="009A6B22">
              <w:rPr>
                <w:rFonts w:ascii="Times New Roman" w:eastAsia="Times New Roman" w:hAnsi="Times New Roman"/>
                <w:color w:val="000000"/>
                <w:sz w:val="24"/>
                <w:szCs w:val="24"/>
                <w:lang w:val="kk-KZ" w:eastAsia="ru-RU"/>
              </w:rPr>
              <w:t>Ертегіні  еске түсіру  арқылы  балалардың  тілдерін дамыту.</w:t>
            </w:r>
          </w:p>
        </w:tc>
        <w:tc>
          <w:tcPr>
            <w:tcW w:w="2693" w:type="dxa"/>
            <w:gridSpan w:val="2"/>
            <w:tcBorders>
              <w:top w:val="single" w:sz="4" w:space="0" w:color="000000"/>
              <w:left w:val="single" w:sz="4" w:space="0" w:color="000000"/>
              <w:bottom w:val="single" w:sz="4" w:space="0" w:color="000000"/>
              <w:right w:val="single" w:sz="4" w:space="0" w:color="000000"/>
            </w:tcBorders>
          </w:tcPr>
          <w:p w14:paraId="4AB0A93C"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01" w:type="dxa"/>
            <w:gridSpan w:val="2"/>
            <w:tcBorders>
              <w:top w:val="single" w:sz="4" w:space="0" w:color="000000"/>
              <w:left w:val="single" w:sz="4" w:space="0" w:color="000000"/>
              <w:bottom w:val="single" w:sz="4" w:space="0" w:color="000000"/>
              <w:right w:val="single" w:sz="4" w:space="0" w:color="000000"/>
            </w:tcBorders>
          </w:tcPr>
          <w:p w14:paraId="175221B0" w14:textId="122F111B"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r>
      <w:tr w:rsidR="00D20201" w:rsidRPr="001567AC" w14:paraId="42736378" w14:textId="77777777" w:rsidTr="001409CA">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hideMark/>
          </w:tcPr>
          <w:p w14:paraId="4F276328"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Балалармен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жеке</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жұмыс</w:t>
            </w:r>
          </w:p>
        </w:tc>
        <w:tc>
          <w:tcPr>
            <w:tcW w:w="2137" w:type="dxa"/>
            <w:gridSpan w:val="2"/>
            <w:tcBorders>
              <w:top w:val="single" w:sz="4" w:space="0" w:color="000000"/>
              <w:left w:val="single" w:sz="4" w:space="0" w:color="000000"/>
              <w:bottom w:val="single" w:sz="4" w:space="0" w:color="000000"/>
              <w:right w:val="single" w:sz="4" w:space="0" w:color="000000"/>
            </w:tcBorders>
            <w:hideMark/>
          </w:tcPr>
          <w:p w14:paraId="694C9060" w14:textId="4BD4FE03"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Аяна Асылым</w:t>
            </w:r>
          </w:p>
          <w:p w14:paraId="07CB4F65"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Отбасы мүшелері туралы әңгімелуге оларға өзінің қарым-қатынасын білдіруге үйрету</w:t>
            </w:r>
          </w:p>
        </w:tc>
        <w:tc>
          <w:tcPr>
            <w:tcW w:w="1827" w:type="dxa"/>
            <w:tcBorders>
              <w:top w:val="single" w:sz="4" w:space="0" w:color="000000"/>
              <w:left w:val="single" w:sz="4" w:space="0" w:color="000000"/>
              <w:bottom w:val="single" w:sz="4" w:space="0" w:color="000000"/>
              <w:right w:val="single" w:sz="4" w:space="0" w:color="000000"/>
            </w:tcBorders>
            <w:hideMark/>
          </w:tcPr>
          <w:p w14:paraId="3FAB7F80" w14:textId="0E840DB6" w:rsidR="00D20201" w:rsidRPr="009A6B22" w:rsidRDefault="007C1954" w:rsidP="00D20201">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Зере</w:t>
            </w:r>
            <w:r w:rsidR="00D20201" w:rsidRPr="009A6B22">
              <w:rPr>
                <w:rFonts w:ascii="Times New Roman" w:eastAsia="Times New Roman" w:hAnsi="Times New Roman"/>
                <w:sz w:val="24"/>
                <w:szCs w:val="24"/>
                <w:lang w:val="kk-KZ"/>
              </w:rPr>
              <w:t>,Асылым,</w:t>
            </w:r>
          </w:p>
          <w:p w14:paraId="31471F34"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 xml:space="preserve">Таныс ағаштардыбөлме өсімдіктерін көкөністер мен жемістердің 3-4 түрін үй жануарларын және жабайы жануарлардықұстарды жәндіктерді </w:t>
            </w:r>
            <w:r w:rsidRPr="009A6B22">
              <w:rPr>
                <w:rFonts w:ascii="Times New Roman" w:hAnsi="Times New Roman"/>
                <w:noProof/>
                <w:sz w:val="24"/>
                <w:szCs w:val="24"/>
                <w:lang w:val="kk-KZ"/>
              </w:rPr>
              <w:lastRenderedPageBreak/>
              <w:t>тануға және атауға үйрету.</w:t>
            </w: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520ECCE5" w14:textId="5E86C36A" w:rsidR="00D20201" w:rsidRPr="009A6B22" w:rsidRDefault="007C1954" w:rsidP="00D20201">
            <w:pPr>
              <w:spacing w:after="0" w:line="240" w:lineRule="auto"/>
              <w:rPr>
                <w:rFonts w:ascii="Times New Roman" w:hAnsi="Times New Roman"/>
                <w:noProof/>
                <w:sz w:val="24"/>
                <w:szCs w:val="24"/>
                <w:lang w:val="kk-KZ"/>
              </w:rPr>
            </w:pPr>
            <w:r>
              <w:rPr>
                <w:rFonts w:ascii="Times New Roman" w:hAnsi="Times New Roman"/>
                <w:noProof/>
                <w:sz w:val="24"/>
                <w:szCs w:val="24"/>
                <w:lang w:val="kk-KZ"/>
              </w:rPr>
              <w:lastRenderedPageBreak/>
              <w:t xml:space="preserve">  Маржан  Ақназар</w:t>
            </w:r>
            <w:r w:rsidR="00D20201" w:rsidRPr="009A6B22">
              <w:rPr>
                <w:rFonts w:ascii="Times New Roman" w:hAnsi="Times New Roman"/>
                <w:noProof/>
                <w:sz w:val="24"/>
                <w:szCs w:val="24"/>
                <w:lang w:val="kk-KZ"/>
              </w:rPr>
              <w:t xml:space="preserve"> Көлік құралдарын атауға үйрету;</w:t>
            </w:r>
          </w:p>
          <w:p w14:paraId="1CD74B74"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-табиғат бұрышының тіршілік иелеріне қамқорлық танытуға үйрету</w:t>
            </w:r>
          </w:p>
        </w:tc>
        <w:tc>
          <w:tcPr>
            <w:tcW w:w="2690" w:type="dxa"/>
            <w:gridSpan w:val="2"/>
            <w:tcBorders>
              <w:top w:val="single" w:sz="4" w:space="0" w:color="000000"/>
              <w:left w:val="single" w:sz="4" w:space="0" w:color="000000"/>
              <w:bottom w:val="single" w:sz="4" w:space="0" w:color="000000"/>
              <w:right w:val="single" w:sz="4" w:space="0" w:color="000000"/>
            </w:tcBorders>
            <w:hideMark/>
          </w:tcPr>
          <w:p w14:paraId="13CB163B" w14:textId="7E246FE9"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 xml:space="preserve"> Зере Аяна </w:t>
            </w:r>
          </w:p>
          <w:p w14:paraId="440E5AB8" w14:textId="0AC086D5"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 xml:space="preserve"> ойыншықтарға кітаптарға ыдыстарға ұқыпты қарайды</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79C62B2D" w14:textId="79901D2C"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 xml:space="preserve">   Асылым   Маржан табиғат бұрышындағы өсімдіктер мен жануарларға күтім жасаудың қарапайым дағдыларын меңгерген</w:t>
            </w:r>
          </w:p>
        </w:tc>
      </w:tr>
      <w:tr w:rsidR="00D20201" w:rsidRPr="001567AC" w14:paraId="678E8D07" w14:textId="77777777" w:rsidTr="00F879CC">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hideMark/>
          </w:tcPr>
          <w:p w14:paraId="5FBBD1D3" w14:textId="712099FE"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436D86AF"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BD4CB27"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9A6B22">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9A6B22">
              <w:rPr>
                <w:rFonts w:ascii="Times New Roman" w:eastAsia="Times New Roman" w:hAnsi="Times New Roman"/>
                <w:color w:val="000000" w:themeColor="text1"/>
                <w:sz w:val="24"/>
                <w:szCs w:val="24"/>
                <w:lang w:val="kk-KZ"/>
              </w:rPr>
              <w:t>.</w:t>
            </w:r>
          </w:p>
          <w:p w14:paraId="0D82805F"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28370E3"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20201" w:rsidRPr="00E25779" w14:paraId="34067491" w14:textId="77777777" w:rsidTr="00F879CC">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62C53A34"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2131" w:type="dxa"/>
            <w:tcBorders>
              <w:top w:val="single" w:sz="4" w:space="0" w:color="000000"/>
              <w:left w:val="single" w:sz="4" w:space="0" w:color="000000"/>
              <w:bottom w:val="single" w:sz="4" w:space="0" w:color="000000"/>
              <w:right w:val="single" w:sz="4" w:space="0" w:color="000000"/>
            </w:tcBorders>
          </w:tcPr>
          <w:p w14:paraId="4356D5FA"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t>«Құстар жылы жаққа ұшады»</w:t>
            </w:r>
          </w:p>
          <w:p w14:paraId="755B9FAC"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Қимыл үйлесімділігін дамыту табиғатты тану.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kk-KZ" w:eastAsia="ru-RU"/>
              </w:rPr>
              <w:t>Шарты:</w:t>
            </w:r>
            <w:r w:rsidRPr="009A6B22">
              <w:rPr>
                <w:rFonts w:ascii="Times New Roman" w:eastAsia="Times New Roman" w:hAnsi="Times New Roman"/>
                <w:color w:val="000000"/>
                <w:sz w:val="24"/>
                <w:szCs w:val="24"/>
                <w:lang w:val="kk-KZ" w:eastAsia="ru-RU"/>
              </w:rPr>
              <w:t> Балалар құстар сияқты қанат қағып жүгіреді. Тәрбиеші «суық жел соқты!» десе  ұшып кетеді «жылы күн шықты!» десе  қонады.</w:t>
            </w:r>
          </w:p>
          <w:p w14:paraId="5709911A" w14:textId="77777777" w:rsidR="00D20201" w:rsidRPr="009A6B22" w:rsidRDefault="00D20201" w:rsidP="00D20201">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251089F5"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t>«Кішкентай балықтар»</w:t>
            </w:r>
          </w:p>
          <w:p w14:paraId="06894AFB"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Икемділік пен тепе-теңдікті сақтау.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kk-KZ" w:eastAsia="ru-RU"/>
              </w:rPr>
              <w:t>Шарты:</w:t>
            </w:r>
            <w:r w:rsidRPr="009A6B22">
              <w:rPr>
                <w:rFonts w:ascii="Times New Roman" w:eastAsia="Times New Roman" w:hAnsi="Times New Roman"/>
                <w:color w:val="000000"/>
                <w:sz w:val="24"/>
                <w:szCs w:val="24"/>
                <w:lang w:val="kk-KZ" w:eastAsia="ru-RU"/>
              </w:rPr>
              <w:t xml:space="preserve"> Балалар «балық» рөлінде еденге жайылған шеңбер ішінде жүзіп жүреді. </w:t>
            </w:r>
            <w:r w:rsidRPr="009A6B22">
              <w:rPr>
                <w:rFonts w:ascii="Times New Roman" w:eastAsia="Times New Roman" w:hAnsi="Times New Roman"/>
                <w:color w:val="000000"/>
                <w:sz w:val="24"/>
                <w:szCs w:val="24"/>
                <w:lang w:eastAsia="ru-RU"/>
              </w:rPr>
              <w:t>«</w:t>
            </w:r>
            <w:proofErr w:type="spellStart"/>
            <w:r w:rsidRPr="009A6B22">
              <w:rPr>
                <w:rFonts w:ascii="Times New Roman" w:eastAsia="Times New Roman" w:hAnsi="Times New Roman"/>
                <w:color w:val="000000"/>
                <w:sz w:val="24"/>
                <w:szCs w:val="24"/>
                <w:lang w:eastAsia="ru-RU"/>
              </w:rPr>
              <w:t>Аңшы</w:t>
            </w:r>
            <w:proofErr w:type="spell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келді</w:t>
            </w:r>
            <w:proofErr w:type="spellEnd"/>
            <w:r w:rsidRPr="009A6B22">
              <w:rPr>
                <w:rFonts w:ascii="Times New Roman" w:eastAsia="Times New Roman" w:hAnsi="Times New Roman"/>
                <w:color w:val="000000"/>
                <w:sz w:val="24"/>
                <w:szCs w:val="24"/>
                <w:lang w:eastAsia="ru-RU"/>
              </w:rPr>
              <w:t>!»</w:t>
            </w:r>
            <w:proofErr w:type="gram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десе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тығылады</w:t>
            </w:r>
            <w:proofErr w:type="spellEnd"/>
            <w:proofErr w:type="gramEnd"/>
          </w:p>
          <w:p w14:paraId="5C0E43E4" w14:textId="77777777" w:rsidR="00D20201" w:rsidRPr="009A6B22" w:rsidRDefault="00D20201" w:rsidP="00D20201">
            <w:pPr>
              <w:spacing w:after="0" w:line="240" w:lineRule="auto"/>
              <w:rPr>
                <w:rFonts w:ascii="Times New Roman" w:hAnsi="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2A4F7153"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w:t>
            </w:r>
            <w:proofErr w:type="spellStart"/>
            <w:r w:rsidRPr="009A6B22">
              <w:rPr>
                <w:rFonts w:ascii="Times New Roman" w:eastAsia="Times New Roman" w:hAnsi="Times New Roman"/>
                <w:color w:val="000000"/>
                <w:kern w:val="2"/>
                <w:sz w:val="24"/>
                <w:szCs w:val="24"/>
                <w14:ligatures w14:val="standardContextual"/>
              </w:rPr>
              <w:t>Күн</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мен</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ай</w:t>
            </w:r>
            <w:proofErr w:type="spellEnd"/>
            <w:r w:rsidRPr="009A6B22">
              <w:rPr>
                <w:rFonts w:ascii="Times New Roman" w:eastAsia="Times New Roman" w:hAnsi="Times New Roman"/>
                <w:color w:val="000000"/>
                <w:kern w:val="2"/>
                <w:sz w:val="24"/>
                <w:szCs w:val="24"/>
                <w14:ligatures w14:val="standardContextual"/>
              </w:rPr>
              <w:t>»</w:t>
            </w:r>
          </w:p>
          <w:p w14:paraId="44BB3B6B"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Міндеті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Нұсқауды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тыңдау</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кеңістікте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бағдарлау</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r>
            <w:proofErr w:type="spellStart"/>
            <w:r w:rsidRPr="009A6B22">
              <w:rPr>
                <w:rFonts w:ascii="Times New Roman" w:eastAsia="Times New Roman" w:hAnsi="Times New Roman"/>
                <w:b/>
                <w:bCs/>
                <w:color w:val="000000"/>
                <w:sz w:val="24"/>
                <w:szCs w:val="24"/>
                <w:lang w:eastAsia="ru-RU"/>
              </w:rPr>
              <w:t>Шарты</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Тәрбиеші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күн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шықты</w:t>
            </w:r>
            <w:proofErr w:type="spell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десе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балалар</w:t>
            </w:r>
            <w:proofErr w:type="spellEnd"/>
            <w:proofErr w:type="gram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жүгіреді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ай</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туды</w:t>
            </w:r>
            <w:proofErr w:type="spell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десе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тоқтайды</w:t>
            </w:r>
            <w:proofErr w:type="spellEnd"/>
            <w:proofErr w:type="gramEnd"/>
            <w:r w:rsidRPr="009A6B22">
              <w:rPr>
                <w:rFonts w:ascii="Times New Roman" w:eastAsia="Times New Roman" w:hAnsi="Times New Roman"/>
                <w:color w:val="000000"/>
                <w:sz w:val="24"/>
                <w:szCs w:val="24"/>
                <w:lang w:eastAsia="ru-RU"/>
              </w:rPr>
              <w:t>.</w:t>
            </w:r>
          </w:p>
          <w:p w14:paraId="5DE34F89" w14:textId="77777777" w:rsidR="00D20201" w:rsidRPr="009A6B22" w:rsidRDefault="00D20201" w:rsidP="00D20201">
            <w:pPr>
              <w:spacing w:after="0" w:line="240" w:lineRule="auto"/>
              <w:rPr>
                <w:rFonts w:ascii="Times New Roman" w:hAnsi="Times New Roman"/>
                <w:color w:val="000000" w:themeColor="text1"/>
                <w:sz w:val="24"/>
                <w:szCs w:val="24"/>
              </w:rPr>
            </w:pPr>
          </w:p>
        </w:tc>
        <w:tc>
          <w:tcPr>
            <w:tcW w:w="2690" w:type="dxa"/>
            <w:gridSpan w:val="2"/>
            <w:tcBorders>
              <w:top w:val="single" w:sz="4" w:space="0" w:color="000000"/>
              <w:left w:val="single" w:sz="4" w:space="0" w:color="000000"/>
              <w:bottom w:val="single" w:sz="4" w:space="0" w:color="000000"/>
              <w:right w:val="single" w:sz="4" w:space="0" w:color="000000"/>
            </w:tcBorders>
          </w:tcPr>
          <w:p w14:paraId="746F2889"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w:t>
            </w:r>
            <w:proofErr w:type="spellStart"/>
            <w:r w:rsidRPr="009A6B22">
              <w:rPr>
                <w:rFonts w:ascii="Times New Roman" w:eastAsia="Times New Roman" w:hAnsi="Times New Roman"/>
                <w:color w:val="000000"/>
                <w:kern w:val="2"/>
                <w:sz w:val="24"/>
                <w:szCs w:val="24"/>
                <w14:ligatures w14:val="standardContextual"/>
              </w:rPr>
              <w:t>Көңілді</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көжектер</w:t>
            </w:r>
            <w:proofErr w:type="spellEnd"/>
            <w:r w:rsidRPr="009A6B22">
              <w:rPr>
                <w:rFonts w:ascii="Times New Roman" w:eastAsia="Times New Roman" w:hAnsi="Times New Roman"/>
                <w:color w:val="000000"/>
                <w:kern w:val="2"/>
                <w:sz w:val="24"/>
                <w:szCs w:val="24"/>
                <w14:ligatures w14:val="standardContextual"/>
              </w:rPr>
              <w:t>»</w:t>
            </w:r>
          </w:p>
          <w:p w14:paraId="677313F1"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Міндеті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Секіру</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қозғалысын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жетілдіру</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r>
            <w:proofErr w:type="spellStart"/>
            <w:r w:rsidRPr="009A6B22">
              <w:rPr>
                <w:rFonts w:ascii="Times New Roman" w:eastAsia="Times New Roman" w:hAnsi="Times New Roman"/>
                <w:b/>
                <w:bCs/>
                <w:color w:val="000000"/>
                <w:sz w:val="24"/>
                <w:szCs w:val="24"/>
                <w:lang w:eastAsia="ru-RU"/>
              </w:rPr>
              <w:t>Шарты</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Балалар</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қоян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болып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қос</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аяқтап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секіреді</w:t>
            </w:r>
            <w:proofErr w:type="spellEnd"/>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Қасқыр</w:t>
            </w:r>
            <w:proofErr w:type="spell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келді</w:t>
            </w:r>
            <w:proofErr w:type="spellEnd"/>
            <w:r w:rsidRPr="009A6B22">
              <w:rPr>
                <w:rFonts w:ascii="Times New Roman" w:eastAsia="Times New Roman" w:hAnsi="Times New Roman"/>
                <w:color w:val="000000"/>
                <w:sz w:val="24"/>
                <w:szCs w:val="24"/>
                <w:lang w:eastAsia="ru-RU"/>
              </w:rPr>
              <w:t>!»</w:t>
            </w:r>
            <w:proofErr w:type="gramEnd"/>
            <w:r w:rsidRPr="009A6B22">
              <w:rPr>
                <w:rFonts w:ascii="Times New Roman" w:eastAsia="Times New Roman" w:hAnsi="Times New Roman"/>
                <w:color w:val="000000"/>
                <w:sz w:val="24"/>
                <w:szCs w:val="24"/>
                <w:lang w:eastAsia="ru-RU"/>
              </w:rPr>
              <w:t xml:space="preserve"> </w:t>
            </w:r>
            <w:proofErr w:type="spellStart"/>
            <w:proofErr w:type="gramStart"/>
            <w:r w:rsidRPr="009A6B22">
              <w:rPr>
                <w:rFonts w:ascii="Times New Roman" w:eastAsia="Times New Roman" w:hAnsi="Times New Roman"/>
                <w:color w:val="000000"/>
                <w:sz w:val="24"/>
                <w:szCs w:val="24"/>
                <w:lang w:eastAsia="ru-RU"/>
              </w:rPr>
              <w:t>десе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тығылады</w:t>
            </w:r>
            <w:proofErr w:type="spellEnd"/>
            <w:proofErr w:type="gramEnd"/>
            <w:r w:rsidRPr="009A6B22">
              <w:rPr>
                <w:rFonts w:ascii="Times New Roman" w:eastAsia="Times New Roman" w:hAnsi="Times New Roman"/>
                <w:color w:val="000000"/>
                <w:sz w:val="24"/>
                <w:szCs w:val="24"/>
                <w:lang w:eastAsia="ru-RU"/>
              </w:rPr>
              <w:t>.</w:t>
            </w:r>
          </w:p>
          <w:p w14:paraId="44D0EE46" w14:textId="77777777" w:rsidR="00D20201" w:rsidRPr="009A6B22" w:rsidRDefault="00D20201" w:rsidP="00D20201">
            <w:pPr>
              <w:spacing w:after="0" w:line="240" w:lineRule="auto"/>
              <w:rPr>
                <w:rFonts w:ascii="Times New Roman" w:hAnsi="Times New Roman"/>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1E51D896"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w:t>
            </w:r>
            <w:proofErr w:type="spellStart"/>
            <w:r w:rsidRPr="009A6B22">
              <w:rPr>
                <w:rFonts w:ascii="Times New Roman" w:eastAsia="Times New Roman" w:hAnsi="Times New Roman"/>
                <w:color w:val="000000"/>
                <w:kern w:val="2"/>
                <w:sz w:val="24"/>
                <w:szCs w:val="24"/>
                <w14:ligatures w14:val="standardContextual"/>
              </w:rPr>
              <w:t>Тасбақалар</w:t>
            </w:r>
            <w:proofErr w:type="spellEnd"/>
            <w:r w:rsidRPr="009A6B22">
              <w:rPr>
                <w:rFonts w:ascii="Times New Roman" w:eastAsia="Times New Roman" w:hAnsi="Times New Roman"/>
                <w:color w:val="000000"/>
                <w:kern w:val="2"/>
                <w:sz w:val="24"/>
                <w:szCs w:val="24"/>
                <w14:ligatures w14:val="standardContextual"/>
              </w:rPr>
              <w:t xml:space="preserve"> </w:t>
            </w:r>
            <w:proofErr w:type="spellStart"/>
            <w:r w:rsidRPr="009A6B22">
              <w:rPr>
                <w:rFonts w:ascii="Times New Roman" w:eastAsia="Times New Roman" w:hAnsi="Times New Roman"/>
                <w:color w:val="000000"/>
                <w:kern w:val="2"/>
                <w:sz w:val="24"/>
                <w:szCs w:val="24"/>
                <w14:ligatures w14:val="standardContextual"/>
              </w:rPr>
              <w:t>жарысы</w:t>
            </w:r>
            <w:proofErr w:type="spellEnd"/>
            <w:r w:rsidRPr="009A6B22">
              <w:rPr>
                <w:rFonts w:ascii="Times New Roman" w:eastAsia="Times New Roman" w:hAnsi="Times New Roman"/>
                <w:color w:val="000000"/>
                <w:kern w:val="2"/>
                <w:sz w:val="24"/>
                <w:szCs w:val="24"/>
                <w14:ligatures w14:val="standardContextual"/>
              </w:rPr>
              <w:t>»</w:t>
            </w:r>
          </w:p>
          <w:p w14:paraId="44EEAE36"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proofErr w:type="spellStart"/>
            <w:r w:rsidRPr="009A6B22">
              <w:rPr>
                <w:rFonts w:ascii="Times New Roman" w:eastAsia="Times New Roman" w:hAnsi="Times New Roman"/>
                <w:b/>
                <w:bCs/>
                <w:color w:val="000000"/>
                <w:sz w:val="24"/>
                <w:szCs w:val="24"/>
                <w:lang w:eastAsia="ru-RU"/>
              </w:rPr>
              <w:t>Міндеті</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Шыдамдылық</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пен</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баяу</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қозғалысты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меңгеру</w:t>
            </w:r>
            <w:proofErr w:type="spellEnd"/>
            <w:r w:rsidRPr="009A6B22">
              <w:rPr>
                <w:rFonts w:ascii="Times New Roman" w:eastAsia="Times New Roman" w:hAnsi="Times New Roman"/>
                <w:color w:val="000000"/>
                <w:sz w:val="24"/>
                <w:szCs w:val="24"/>
                <w:lang w:eastAsia="ru-RU"/>
              </w:rPr>
              <w:t>.</w:t>
            </w:r>
            <w:r w:rsidRPr="009A6B22">
              <w:rPr>
                <w:rFonts w:ascii="Times New Roman" w:eastAsia="Times New Roman" w:hAnsi="Times New Roman"/>
                <w:color w:val="000000"/>
                <w:sz w:val="24"/>
                <w:szCs w:val="24"/>
                <w:lang w:eastAsia="ru-RU"/>
              </w:rPr>
              <w:br/>
            </w:r>
            <w:proofErr w:type="spellStart"/>
            <w:r w:rsidRPr="009A6B22">
              <w:rPr>
                <w:rFonts w:ascii="Times New Roman" w:eastAsia="Times New Roman" w:hAnsi="Times New Roman"/>
                <w:b/>
                <w:bCs/>
                <w:color w:val="000000"/>
                <w:sz w:val="24"/>
                <w:szCs w:val="24"/>
                <w:lang w:eastAsia="ru-RU"/>
              </w:rPr>
              <w:t>Шарты</w:t>
            </w:r>
            <w:proofErr w:type="spellEnd"/>
            <w:r w:rsidRPr="009A6B22">
              <w:rPr>
                <w:rFonts w:ascii="Times New Roman" w:eastAsia="Times New Roman" w:hAnsi="Times New Roman"/>
                <w:b/>
                <w:bCs/>
                <w:color w:val="000000"/>
                <w:sz w:val="24"/>
                <w:szCs w:val="24"/>
                <w:lang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eastAsia="ru-RU"/>
              </w:rPr>
              <w:t>Балалар</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төрт</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тағандап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тасбақа</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болып</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қозғалады</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Кім</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мәреге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бірінші</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жетсе</w:t>
            </w:r>
            <w:proofErr w:type="spellEnd"/>
            <w:r w:rsidRPr="009A6B22">
              <w:rPr>
                <w:rFonts w:ascii="Times New Roman" w:eastAsia="Times New Roman" w:hAnsi="Times New Roman"/>
                <w:color w:val="000000"/>
                <w:sz w:val="24"/>
                <w:szCs w:val="24"/>
                <w:lang w:eastAsia="ru-RU"/>
              </w:rPr>
              <w:t xml:space="preserve"> </w:t>
            </w:r>
            <w:proofErr w:type="spellStart"/>
            <w:r w:rsidRPr="009A6B22">
              <w:rPr>
                <w:rFonts w:ascii="Times New Roman" w:eastAsia="Times New Roman" w:hAnsi="Times New Roman"/>
                <w:color w:val="000000"/>
                <w:sz w:val="24"/>
                <w:szCs w:val="24"/>
                <w:lang w:eastAsia="ru-RU"/>
              </w:rPr>
              <w:t>жеңімпаз</w:t>
            </w:r>
            <w:proofErr w:type="spellEnd"/>
            <w:r w:rsidRPr="009A6B22">
              <w:rPr>
                <w:rFonts w:ascii="Times New Roman" w:eastAsia="Times New Roman" w:hAnsi="Times New Roman"/>
                <w:color w:val="000000"/>
                <w:sz w:val="24"/>
                <w:szCs w:val="24"/>
                <w:lang w:eastAsia="ru-RU"/>
              </w:rPr>
              <w:t>.</w:t>
            </w:r>
          </w:p>
          <w:p w14:paraId="139E1E8B" w14:textId="77777777" w:rsidR="00D20201" w:rsidRPr="009A6B22" w:rsidRDefault="00D20201" w:rsidP="00D20201">
            <w:pPr>
              <w:spacing w:after="0" w:line="240" w:lineRule="auto"/>
              <w:rPr>
                <w:rFonts w:ascii="Times New Roman" w:hAnsi="Times New Roman"/>
                <w:color w:val="000000" w:themeColor="text1"/>
                <w:sz w:val="24"/>
                <w:szCs w:val="24"/>
              </w:rPr>
            </w:pPr>
          </w:p>
        </w:tc>
      </w:tr>
      <w:tr w:rsidR="00D20201" w:rsidRPr="001567AC" w14:paraId="0AC02E54" w14:textId="77777777" w:rsidTr="00F879CC">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76B2AFBF"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rPr>
            </w:pPr>
            <w:proofErr w:type="spellStart"/>
            <w:r w:rsidRPr="009A6B22">
              <w:rPr>
                <w:rFonts w:ascii="Times New Roman" w:eastAsia="Times New Roman" w:hAnsi="Times New Roman"/>
                <w:b/>
                <w:color w:val="000000" w:themeColor="text1"/>
                <w:sz w:val="24"/>
                <w:szCs w:val="24"/>
              </w:rPr>
              <w:t>Серуеннен</w:t>
            </w:r>
            <w:proofErr w:type="spellEnd"/>
            <w:r w:rsidRPr="009A6B22">
              <w:rPr>
                <w:rFonts w:ascii="Times New Roman" w:eastAsia="Times New Roman" w:hAnsi="Times New Roman"/>
                <w:b/>
                <w:color w:val="000000" w:themeColor="text1"/>
                <w:sz w:val="24"/>
                <w:szCs w:val="24"/>
              </w:rPr>
              <w:t xml:space="preserve"> </w:t>
            </w:r>
            <w:proofErr w:type="spellStart"/>
            <w:r w:rsidRPr="009A6B22">
              <w:rPr>
                <w:rFonts w:ascii="Times New Roman" w:eastAsia="Times New Roman" w:hAnsi="Times New Roman"/>
                <w:b/>
                <w:color w:val="000000" w:themeColor="text1"/>
                <w:sz w:val="24"/>
                <w:szCs w:val="24"/>
              </w:rPr>
              <w:t>оралу</w:t>
            </w:r>
            <w:proofErr w:type="spellEnd"/>
          </w:p>
        </w:tc>
        <w:tc>
          <w:tcPr>
            <w:tcW w:w="11492" w:type="dxa"/>
            <w:gridSpan w:val="11"/>
            <w:tcBorders>
              <w:top w:val="single" w:sz="4" w:space="0" w:color="000000"/>
              <w:left w:val="single" w:sz="4" w:space="0" w:color="000000"/>
              <w:bottom w:val="single" w:sz="4" w:space="0" w:color="000000"/>
              <w:right w:val="single" w:sz="4" w:space="0" w:color="000000"/>
            </w:tcBorders>
          </w:tcPr>
          <w:p w14:paraId="400D20C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A6B22">
              <w:rPr>
                <w:rFonts w:ascii="Times New Roman" w:eastAsia="Times New Roman" w:hAnsi="Times New Roman"/>
                <w:b/>
                <w:bCs/>
                <w:color w:val="000000" w:themeColor="text1"/>
                <w:sz w:val="24"/>
                <w:szCs w:val="24"/>
                <w:lang w:val="kk-KZ"/>
              </w:rPr>
              <w:t>(көркем әрекет дербес ойын әрекеті).</w:t>
            </w:r>
          </w:p>
          <w:p w14:paraId="52AE7B6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1567AC" w14:paraId="4BEB526F" w14:textId="77777777" w:rsidTr="00F879CC">
        <w:trPr>
          <w:trHeight w:val="280"/>
        </w:trPr>
        <w:tc>
          <w:tcPr>
            <w:tcW w:w="3396" w:type="dxa"/>
            <w:tcBorders>
              <w:top w:val="single" w:sz="4" w:space="0" w:color="000000"/>
              <w:left w:val="single" w:sz="4" w:space="0" w:color="000000"/>
              <w:bottom w:val="single" w:sz="4" w:space="0" w:color="000000"/>
              <w:right w:val="single" w:sz="4" w:space="0" w:color="000000"/>
            </w:tcBorders>
            <w:hideMark/>
          </w:tcPr>
          <w:p w14:paraId="09BE0A2F"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Балалардың</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үйге</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қайтуы</w:t>
            </w:r>
          </w:p>
        </w:tc>
        <w:tc>
          <w:tcPr>
            <w:tcW w:w="11514" w:type="dxa"/>
            <w:gridSpan w:val="12"/>
            <w:tcBorders>
              <w:top w:val="single" w:sz="8" w:space="0" w:color="000000"/>
              <w:left w:val="single" w:sz="8" w:space="0" w:color="000000"/>
              <w:bottom w:val="single" w:sz="8" w:space="0" w:color="000000"/>
              <w:right w:val="single" w:sz="8" w:space="0" w:color="000000"/>
            </w:tcBorders>
            <w:hideMark/>
          </w:tcPr>
          <w:p w14:paraId="5A99735B" w14:textId="77777777" w:rsidR="00D20201" w:rsidRPr="009A6B22" w:rsidRDefault="00D20201" w:rsidP="00D20201">
            <w:pPr>
              <w:spacing w:after="0" w:line="240" w:lineRule="auto"/>
              <w:rPr>
                <w:rFonts w:ascii="Times New Roman" w:eastAsia="Times New Roman" w:hAnsi="Times New Roman"/>
                <w:b/>
                <w:bCs/>
                <w:sz w:val="24"/>
                <w:szCs w:val="24"/>
                <w:lang w:val="kk-KZ" w:eastAsia="ru-RU"/>
              </w:rPr>
            </w:pPr>
            <w:r w:rsidRPr="009A6B22">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w:t>
            </w:r>
            <w:r w:rsidRPr="009A6B22">
              <w:rPr>
                <w:rFonts w:ascii="Times New Roman" w:eastAsia="Times New Roman" w:hAnsi="Times New Roman"/>
                <w:sz w:val="24"/>
                <w:szCs w:val="24"/>
                <w:lang w:val="kk-KZ" w:eastAsia="ru-RU"/>
              </w:rPr>
              <w:lastRenderedPageBreak/>
              <w:t xml:space="preserve">деп айту) </w:t>
            </w:r>
            <w:r w:rsidRPr="009A6B22">
              <w:rPr>
                <w:rFonts w:ascii="Times New Roman" w:eastAsia="Times New Roman" w:hAnsi="Times New Roman"/>
                <w:b/>
                <w:bCs/>
                <w:sz w:val="24"/>
                <w:szCs w:val="24"/>
                <w:lang w:val="kk-KZ" w:eastAsia="ru-RU"/>
              </w:rPr>
              <w:t>Өнегелі 15 минут</w:t>
            </w:r>
          </w:p>
        </w:tc>
      </w:tr>
    </w:tbl>
    <w:p w14:paraId="1DC64724" w14:textId="77777777" w:rsidR="007B1B90" w:rsidRPr="007B1B90" w:rsidRDefault="007B1B90" w:rsidP="007B1B90">
      <w:pPr>
        <w:spacing w:after="0" w:line="240" w:lineRule="auto"/>
        <w:rPr>
          <w:rFonts w:ascii="Times New Roman" w:eastAsia="Calibri" w:hAnsi="Times New Roman" w:cs="Times New Roman"/>
          <w:color w:val="000000" w:themeColor="text1"/>
          <w:sz w:val="24"/>
          <w:szCs w:val="24"/>
          <w:lang w:val="kk-KZ"/>
        </w:rPr>
      </w:pPr>
    </w:p>
    <w:p w14:paraId="4DB91C63" w14:textId="042BDB69" w:rsidR="00E02DFB" w:rsidRDefault="007B1B90" w:rsidP="002B2959">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7B1B90">
        <w:rPr>
          <w:rFonts w:ascii="Times New Roman" w:eastAsia="Times New Roman" w:hAnsi="Times New Roman" w:cs="Times New Roman"/>
          <w:b/>
          <w:bCs/>
          <w:color w:val="000000" w:themeColor="text1"/>
          <w:kern w:val="36"/>
          <w:sz w:val="24"/>
          <w:szCs w:val="24"/>
          <w:lang w:val="kk-KZ" w:eastAsia="ru-RU"/>
        </w:rPr>
        <w:t xml:space="preserve">                                                               </w:t>
      </w:r>
    </w:p>
    <w:p w14:paraId="6B095DDB" w14:textId="77777777" w:rsidR="00E02DFB" w:rsidRDefault="00E02DFB" w:rsidP="00E02DFB">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p>
    <w:p w14:paraId="31FC5CF4" w14:textId="218D00CC" w:rsidR="00E02DFB" w:rsidRPr="003977E5" w:rsidRDefault="00E02DFB" w:rsidP="00E02DFB">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2B2959">
        <w:rPr>
          <w:rFonts w:ascii="Times New Roman" w:eastAsia="Times New Roman" w:hAnsi="Times New Roman" w:cs="Times New Roman"/>
          <w:b/>
          <w:bCs/>
          <w:color w:val="000000" w:themeColor="text1"/>
          <w:kern w:val="36"/>
          <w:sz w:val="24"/>
          <w:szCs w:val="24"/>
          <w:lang w:val="kk-KZ" w:eastAsia="ru-RU"/>
        </w:rPr>
        <w:t xml:space="preserve">                    </w:t>
      </w:r>
      <w:r w:rsidRPr="00E02DFB">
        <w:rPr>
          <w:rFonts w:ascii="Times New Roman" w:eastAsia="Times New Roman" w:hAnsi="Times New Roman" w:cs="Times New Roman"/>
          <w:b/>
          <w:bCs/>
          <w:color w:val="000000" w:themeColor="text1"/>
          <w:kern w:val="36"/>
          <w:sz w:val="24"/>
          <w:szCs w:val="24"/>
          <w:lang w:val="kk-KZ" w:eastAsia="ru-RU"/>
        </w:rPr>
        <w:t>Тексер</w:t>
      </w:r>
      <w:r w:rsidR="009A6B22">
        <w:rPr>
          <w:rFonts w:ascii="Times New Roman" w:eastAsia="Times New Roman" w:hAnsi="Times New Roman" w:cs="Times New Roman"/>
          <w:b/>
          <w:bCs/>
          <w:color w:val="000000" w:themeColor="text1"/>
          <w:kern w:val="36"/>
          <w:sz w:val="24"/>
          <w:szCs w:val="24"/>
          <w:lang w:val="kk-KZ" w:eastAsia="ru-RU"/>
        </w:rPr>
        <w:t>і</w:t>
      </w:r>
      <w:r w:rsidRPr="00E02DFB">
        <w:rPr>
          <w:rFonts w:ascii="Times New Roman" w:eastAsia="Times New Roman" w:hAnsi="Times New Roman" w:cs="Times New Roman"/>
          <w:b/>
          <w:bCs/>
          <w:color w:val="000000" w:themeColor="text1"/>
          <w:kern w:val="36"/>
          <w:sz w:val="24"/>
          <w:szCs w:val="24"/>
          <w:lang w:val="kk-KZ" w:eastAsia="ru-RU"/>
        </w:rPr>
        <w:t xml:space="preserve">лді: </w:t>
      </w:r>
      <w:r w:rsidR="00B557C2">
        <w:rPr>
          <w:rFonts w:ascii="Times New Roman" w:eastAsia="Calibri" w:hAnsi="Times New Roman" w:cs="Times New Roman"/>
          <w:noProof/>
          <w:kern w:val="2"/>
          <w:sz w:val="24"/>
          <w:szCs w:val="24"/>
          <w:lang w:eastAsia="ru-RU"/>
        </w:rPr>
        <w:drawing>
          <wp:inline distT="0" distB="0" distL="0" distR="0" wp14:anchorId="26D5E7B0" wp14:editId="77261C15">
            <wp:extent cx="518160" cy="426581"/>
            <wp:effectExtent l="0" t="0" r="0" b="0"/>
            <wp:docPr id="425336306" name="Рисунок 425336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986D3A2" w14:textId="43B8AB06" w:rsidR="00E02DFB" w:rsidRPr="0039269D" w:rsidRDefault="00E02DFB" w:rsidP="00E02DFB">
      <w:pPr>
        <w:spacing w:after="0" w:line="240" w:lineRule="auto"/>
        <w:ind w:left="4248" w:right="536" w:firstLine="708"/>
        <w:outlineLvl w:val="0"/>
        <w:rPr>
          <w:rFonts w:ascii="Times New Roman" w:eastAsia="Times New Roman" w:hAnsi="Times New Roman" w:cs="Times New Roman"/>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2B2959">
        <w:rPr>
          <w:rFonts w:ascii="Times New Roman" w:eastAsia="Times New Roman" w:hAnsi="Times New Roman" w:cs="Times New Roman"/>
          <w:b/>
          <w:bCs/>
          <w:color w:val="000000" w:themeColor="text1"/>
          <w:kern w:val="36"/>
          <w:sz w:val="24"/>
          <w:szCs w:val="24"/>
          <w:lang w:val="kk-KZ" w:eastAsia="ru-RU"/>
        </w:rPr>
        <w:t xml:space="preserve">                     </w:t>
      </w:r>
      <w:r w:rsidRPr="00E02DFB">
        <w:rPr>
          <w:rFonts w:ascii="Times New Roman" w:eastAsia="Times New Roman" w:hAnsi="Times New Roman" w:cs="Times New Roman"/>
          <w:b/>
          <w:bCs/>
          <w:color w:val="000000" w:themeColor="text1"/>
          <w:kern w:val="36"/>
          <w:sz w:val="24"/>
          <w:szCs w:val="24"/>
          <w:lang w:val="kk-KZ" w:eastAsia="ru-RU"/>
        </w:rPr>
        <w:t xml:space="preserve"> Әдіскер:  </w:t>
      </w:r>
      <w:r w:rsidRPr="0039269D">
        <w:rPr>
          <w:rFonts w:ascii="Times New Roman" w:eastAsia="Times New Roman" w:hAnsi="Times New Roman" w:cs="Times New Roman"/>
          <w:color w:val="000000" w:themeColor="text1"/>
          <w:kern w:val="36"/>
          <w:sz w:val="24"/>
          <w:szCs w:val="24"/>
          <w:lang w:val="kk-KZ" w:eastAsia="ru-RU"/>
        </w:rPr>
        <w:t>Даржанова Г. С.</w:t>
      </w:r>
    </w:p>
    <w:p w14:paraId="3AC5884E" w14:textId="2F825958" w:rsidR="0071764C" w:rsidRPr="00420E36" w:rsidRDefault="00E02DFB" w:rsidP="0071764C">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ab/>
      </w:r>
      <w:r w:rsidR="002B2959">
        <w:rPr>
          <w:rFonts w:ascii="Times New Roman" w:eastAsia="Times New Roman" w:hAnsi="Times New Roman" w:cs="Times New Roman"/>
          <w:b/>
          <w:bCs/>
          <w:color w:val="000000" w:themeColor="text1"/>
          <w:kern w:val="36"/>
          <w:sz w:val="24"/>
          <w:szCs w:val="24"/>
          <w:lang w:val="kk-KZ" w:eastAsia="ru-RU"/>
        </w:rPr>
        <w:t xml:space="preserve">              </w:t>
      </w:r>
      <w:r w:rsidR="0071764C"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F11F1C">
        <w:rPr>
          <w:rFonts w:ascii="Times New Roman" w:eastAsia="Times New Roman" w:hAnsi="Times New Roman" w:cs="Times New Roman"/>
          <w:color w:val="000000" w:themeColor="text1"/>
          <w:kern w:val="36"/>
          <w:sz w:val="24"/>
          <w:szCs w:val="24"/>
          <w:lang w:val="kk-KZ" w:eastAsia="ru-RU"/>
        </w:rPr>
        <w:t>Есенжолова Г.Е</w:t>
      </w:r>
    </w:p>
    <w:p w14:paraId="470ADEFE" w14:textId="71D0A366" w:rsidR="0071764C" w:rsidRPr="0039269D" w:rsidRDefault="00F11F1C" w:rsidP="0071764C">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Сәрсен Г.С</w:t>
      </w:r>
      <w:r w:rsidR="0071764C" w:rsidRPr="0039269D">
        <w:rPr>
          <w:rFonts w:ascii="Times New Roman" w:eastAsia="Times New Roman" w:hAnsi="Times New Roman" w:cs="Times New Roman"/>
          <w:color w:val="000000" w:themeColor="text1"/>
          <w:kern w:val="36"/>
          <w:sz w:val="24"/>
          <w:szCs w:val="24"/>
          <w:lang w:val="kk-KZ" w:eastAsia="ru-RU"/>
        </w:rPr>
        <w:t xml:space="preserve">                               </w:t>
      </w:r>
    </w:p>
    <w:p w14:paraId="0471C346" w14:textId="07199B21" w:rsidR="00E02DFB" w:rsidRPr="00E02DFB" w:rsidRDefault="0071764C" w:rsidP="0071764C">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20E36">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p>
    <w:p w14:paraId="7AA64A8E" w14:textId="1A88067E" w:rsidR="00E02DFB" w:rsidRDefault="00E02DFB" w:rsidP="009A6B22">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71764C">
        <w:rPr>
          <w:rFonts w:ascii="Times New Roman" w:eastAsia="Times New Roman" w:hAnsi="Times New Roman" w:cs="Times New Roman"/>
          <w:b/>
          <w:bCs/>
          <w:color w:val="000000" w:themeColor="text1"/>
          <w:kern w:val="36"/>
          <w:sz w:val="24"/>
          <w:szCs w:val="24"/>
          <w:lang w:val="kk-KZ" w:eastAsia="ru-RU"/>
        </w:rPr>
        <w:t xml:space="preserve"> </w:t>
      </w:r>
      <w:r w:rsidRPr="00E02DFB">
        <w:rPr>
          <w:rFonts w:ascii="Times New Roman" w:eastAsia="Times New Roman" w:hAnsi="Times New Roman" w:cs="Times New Roman"/>
          <w:b/>
          <w:bCs/>
          <w:color w:val="000000" w:themeColor="text1"/>
          <w:kern w:val="36"/>
          <w:sz w:val="24"/>
          <w:szCs w:val="24"/>
          <w:lang w:val="kk-KZ" w:eastAsia="ru-RU"/>
        </w:rPr>
        <w:t xml:space="preserve">     </w:t>
      </w:r>
    </w:p>
    <w:p w14:paraId="5887345A" w14:textId="77777777" w:rsidR="00E02DFB" w:rsidRDefault="00E02DFB" w:rsidP="00E02DFB">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p>
    <w:p w14:paraId="6ECBEC31" w14:textId="03F32920" w:rsidR="007B1B90" w:rsidRPr="007B1B90" w:rsidRDefault="0039269D" w:rsidP="0039269D">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7B1B90" w:rsidRPr="007B1B90">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20DA7D3" w14:textId="1E54E41C" w:rsidR="007B1B90"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color w:val="000000" w:themeColor="text1"/>
          <w:sz w:val="24"/>
          <w:szCs w:val="24"/>
          <w:lang w:val="kk-KZ" w:eastAsia="ru-RU"/>
        </w:rPr>
        <w:t>Әділдік және жауапкершілік  айы</w:t>
      </w:r>
    </w:p>
    <w:p w14:paraId="530E8D2E" w14:textId="77777777" w:rsidR="0039269D" w:rsidRPr="0039269D" w:rsidRDefault="0039269D" w:rsidP="0039269D">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color w:val="000000" w:themeColor="text1"/>
          <w:sz w:val="24"/>
          <w:szCs w:val="24"/>
          <w:lang w:val="kk-KZ" w:eastAsia="ru-RU"/>
        </w:rPr>
        <w:t>Қараша   айы 2025  жыл 2  апта</w:t>
      </w:r>
    </w:p>
    <w:p w14:paraId="577232AA" w14:textId="77777777" w:rsidR="0039269D" w:rsidRPr="0039269D" w:rsidRDefault="0039269D" w:rsidP="007B1B90">
      <w:pPr>
        <w:spacing w:after="0" w:line="240" w:lineRule="auto"/>
        <w:jc w:val="center"/>
        <w:rPr>
          <w:rFonts w:ascii="Times New Roman" w:eastAsia="Times New Roman" w:hAnsi="Times New Roman" w:cs="Times New Roman"/>
          <w:color w:val="000000" w:themeColor="text1"/>
          <w:sz w:val="24"/>
          <w:szCs w:val="24"/>
          <w:lang w:val="kk-KZ" w:eastAsia="ru-RU"/>
        </w:rPr>
      </w:pPr>
    </w:p>
    <w:p w14:paraId="7E03443A" w14:textId="77777777" w:rsidR="0039269D" w:rsidRPr="009D0D99"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5E5D5E14" w14:textId="3609A0F5" w:rsidR="0039269D" w:rsidRPr="009D0D99" w:rsidRDefault="0039269D" w:rsidP="0039269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3EEF0C98" w14:textId="77777777" w:rsidR="0039269D" w:rsidRPr="009869CD"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62907D86" w14:textId="4C10BF08" w:rsidR="0039269D" w:rsidRPr="0039269D" w:rsidRDefault="007B1B90" w:rsidP="0039269D">
      <w:pPr>
        <w:spacing w:after="0" w:line="240" w:lineRule="auto"/>
        <w:rPr>
          <w:rFonts w:ascii="Times New Roman" w:eastAsia="Times New Roman" w:hAnsi="Times New Roman" w:cs="Times New Roman"/>
          <w:b/>
          <w:bCs/>
          <w:iCs/>
          <w:sz w:val="28"/>
          <w:szCs w:val="28"/>
          <w:lang w:val="kk-KZ" w:eastAsia="zh-TW"/>
        </w:rPr>
      </w:pPr>
      <w:r w:rsidRPr="0039269D">
        <w:rPr>
          <w:rFonts w:ascii="Times New Roman" w:eastAsia="Times New Roman" w:hAnsi="Times New Roman" w:cs="Times New Roman"/>
          <w:b/>
          <w:bCs/>
          <w:color w:val="000000" w:themeColor="text1"/>
          <w:sz w:val="28"/>
          <w:szCs w:val="28"/>
          <w:lang w:val="kk-KZ" w:eastAsia="ru-RU"/>
        </w:rPr>
        <w:t>Жосспардың құрылу кезеңі</w:t>
      </w:r>
      <w:r w:rsidR="0039269D">
        <w:rPr>
          <w:rFonts w:ascii="Times New Roman" w:eastAsia="Times New Roman" w:hAnsi="Times New Roman" w:cs="Times New Roman"/>
          <w:b/>
          <w:bCs/>
          <w:color w:val="000000" w:themeColor="text1"/>
          <w:sz w:val="28"/>
          <w:szCs w:val="28"/>
          <w:lang w:val="kk-KZ" w:eastAsia="ru-RU"/>
        </w:rPr>
        <w:t xml:space="preserve">: </w:t>
      </w:r>
      <w:r w:rsidRPr="0039269D">
        <w:rPr>
          <w:rFonts w:ascii="Times New Roman" w:eastAsia="Times New Roman" w:hAnsi="Times New Roman" w:cs="Times New Roman"/>
          <w:color w:val="000000" w:themeColor="text1"/>
          <w:sz w:val="28"/>
          <w:szCs w:val="28"/>
          <w:lang w:val="kk-KZ" w:eastAsia="ru-RU"/>
        </w:rPr>
        <w:t>10.11-14.11.2025</w:t>
      </w:r>
      <w:r w:rsidRPr="0039269D">
        <w:rPr>
          <w:rFonts w:ascii="Times New Roman" w:eastAsia="Times New Roman" w:hAnsi="Times New Roman" w:cs="Times New Roman"/>
          <w:b/>
          <w:bCs/>
          <w:iCs/>
          <w:sz w:val="28"/>
          <w:szCs w:val="28"/>
          <w:lang w:val="kk-KZ" w:eastAsia="zh-TW"/>
        </w:rPr>
        <w:t xml:space="preserve"> </w:t>
      </w:r>
      <w:r w:rsidR="0039269D" w:rsidRPr="0039269D">
        <w:rPr>
          <w:rFonts w:ascii="Times New Roman" w:eastAsia="Times New Roman" w:hAnsi="Times New Roman" w:cs="Times New Roman"/>
          <w:iCs/>
          <w:sz w:val="28"/>
          <w:szCs w:val="28"/>
          <w:lang w:val="kk-KZ" w:eastAsia="zh-TW"/>
        </w:rPr>
        <w:t>ж</w:t>
      </w:r>
      <w:r w:rsidRPr="0039269D">
        <w:rPr>
          <w:rFonts w:ascii="Times New Roman" w:eastAsia="Times New Roman" w:hAnsi="Times New Roman" w:cs="Times New Roman"/>
          <w:b/>
          <w:bCs/>
          <w:iCs/>
          <w:sz w:val="28"/>
          <w:szCs w:val="28"/>
          <w:lang w:val="kk-KZ" w:eastAsia="zh-TW"/>
        </w:rPr>
        <w:t xml:space="preserve">                     </w:t>
      </w:r>
    </w:p>
    <w:p w14:paraId="5F1FC834" w14:textId="2C4039D3" w:rsidR="0039269D" w:rsidRPr="009A6B22" w:rsidRDefault="0039269D" w:rsidP="0039269D">
      <w:pPr>
        <w:spacing w:after="0" w:line="240" w:lineRule="auto"/>
        <w:jc w:val="right"/>
        <w:rPr>
          <w:rFonts w:ascii="Times New Roman" w:eastAsia="Times New Roman" w:hAnsi="Times New Roman" w:cs="Times New Roman"/>
          <w:b/>
          <w:bCs/>
          <w:color w:val="000000" w:themeColor="text1"/>
          <w:sz w:val="24"/>
          <w:szCs w:val="24"/>
          <w:lang w:val="kk-KZ" w:eastAsia="ru-RU"/>
        </w:rPr>
      </w:pPr>
      <w:r w:rsidRPr="009A6B22">
        <w:rPr>
          <w:rFonts w:ascii="Times New Roman" w:eastAsia="Times New Roman" w:hAnsi="Times New Roman" w:cs="Times New Roman"/>
          <w:b/>
          <w:bCs/>
          <w:color w:val="000000" w:themeColor="text1"/>
          <w:sz w:val="24"/>
          <w:szCs w:val="24"/>
          <w:lang w:val="kk-KZ" w:eastAsia="ru-RU"/>
        </w:rPr>
        <w:t>Апта дәйек сөзі; «</w:t>
      </w:r>
      <w:r w:rsidRPr="009A6B22">
        <w:rPr>
          <w:rFonts w:ascii="Times New Roman" w:eastAsia="Times New Roman" w:hAnsi="Times New Roman" w:cs="Times New Roman"/>
          <w:color w:val="000000" w:themeColor="text1"/>
          <w:sz w:val="24"/>
          <w:szCs w:val="24"/>
          <w:lang w:val="kk-KZ" w:eastAsia="ru-RU"/>
        </w:rPr>
        <w:t>Жауапты бала-жақсы дос»</w:t>
      </w:r>
    </w:p>
    <w:p w14:paraId="286A1ACA" w14:textId="61506634" w:rsidR="007B1B90" w:rsidRPr="007B1B90" w:rsidRDefault="007B1B90" w:rsidP="0039269D">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7B1B90">
        <w:rPr>
          <w:rFonts w:ascii="Times New Roman" w:eastAsia="Times New Roman" w:hAnsi="Times New Roman" w:cs="Times New Roman"/>
          <w:b/>
          <w:iCs/>
          <w:sz w:val="24"/>
          <w:szCs w:val="24"/>
          <w:lang w:val="kk-KZ" w:eastAsia="zh-TW"/>
        </w:rPr>
        <w:t xml:space="preserve">     </w:t>
      </w:r>
      <w:r w:rsidRPr="007B1B90">
        <w:rPr>
          <w:rFonts w:ascii="Times New Roman" w:eastAsia="Calibri" w:hAnsi="Times New Roman" w:cs="Times New Roman"/>
          <w:sz w:val="24"/>
          <w:szCs w:val="24"/>
          <w:lang w:val="kk-KZ"/>
        </w:rPr>
        <w:t>Жауапты болу</w:t>
      </w:r>
      <w:r w:rsidRPr="007B1B90">
        <w:rPr>
          <w:rFonts w:ascii="Times New Roman" w:eastAsia="Calibri" w:hAnsi="Times New Roman" w:cs="Times New Roman"/>
          <w:sz w:val="24"/>
          <w:szCs w:val="24"/>
          <w:lang w:val="kk-KZ"/>
        </w:rPr>
        <w:br/>
        <w:t xml:space="preserve">                                                                                                Уәделерді орындай білу</w:t>
      </w:r>
      <w:r w:rsidRPr="007B1B90">
        <w:rPr>
          <w:rFonts w:ascii="Times New Roman" w:eastAsia="Calibri" w:hAnsi="Times New Roman" w:cs="Times New Roman"/>
          <w:sz w:val="24"/>
          <w:szCs w:val="24"/>
          <w:lang w:val="kk-KZ"/>
        </w:rPr>
        <w:br/>
        <w:t xml:space="preserve">                                                                               Адамдар барлығы әртүрлі екендігін білу түсіну </w:t>
      </w: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2351"/>
        <w:gridCol w:w="52"/>
        <w:gridCol w:w="6"/>
        <w:gridCol w:w="1827"/>
        <w:gridCol w:w="16"/>
        <w:gridCol w:w="450"/>
        <w:gridCol w:w="1945"/>
        <w:gridCol w:w="15"/>
        <w:gridCol w:w="391"/>
        <w:gridCol w:w="2284"/>
        <w:gridCol w:w="18"/>
        <w:gridCol w:w="49"/>
        <w:gridCol w:w="2344"/>
        <w:gridCol w:w="8"/>
        <w:gridCol w:w="8"/>
        <w:gridCol w:w="22"/>
      </w:tblGrid>
      <w:tr w:rsidR="007B1B90" w:rsidRPr="009A6B22" w14:paraId="7BCE31E7" w14:textId="77777777" w:rsidTr="00696AE8">
        <w:trPr>
          <w:gridAfter w:val="2"/>
          <w:wAfter w:w="30" w:type="dxa"/>
          <w:trHeight w:val="552"/>
        </w:trPr>
        <w:tc>
          <w:tcPr>
            <w:tcW w:w="3124" w:type="dxa"/>
            <w:tcBorders>
              <w:top w:val="single" w:sz="4" w:space="0" w:color="000000"/>
              <w:left w:val="single" w:sz="4" w:space="0" w:color="000000"/>
              <w:bottom w:val="single" w:sz="4" w:space="0" w:color="000000"/>
              <w:right w:val="single" w:sz="4" w:space="0" w:color="000000"/>
            </w:tcBorders>
            <w:hideMark/>
          </w:tcPr>
          <w:p w14:paraId="09927B7F" w14:textId="77777777" w:rsidR="007B1B90" w:rsidRPr="009A6B22" w:rsidRDefault="007B1B90" w:rsidP="007B1B90">
            <w:pPr>
              <w:spacing w:after="0" w:line="240" w:lineRule="auto"/>
              <w:ind w:left="638"/>
              <w:rPr>
                <w:rFonts w:ascii="Times New Roman" w:eastAsia="Times New Roman" w:hAnsi="Times New Roman"/>
                <w:b/>
                <w:color w:val="000000" w:themeColor="text1"/>
                <w:sz w:val="24"/>
                <w:szCs w:val="24"/>
              </w:rPr>
            </w:pPr>
            <w:r w:rsidRPr="009A6B22">
              <w:rPr>
                <w:rFonts w:ascii="Times New Roman" w:eastAsia="Times New Roman" w:hAnsi="Times New Roman"/>
                <w:b/>
                <w:color w:val="000000" w:themeColor="text1"/>
                <w:sz w:val="24"/>
                <w:szCs w:val="24"/>
                <w:lang w:val="kk-KZ"/>
              </w:rPr>
              <w:t>Күн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тәртібі</w:t>
            </w:r>
          </w:p>
        </w:tc>
        <w:tc>
          <w:tcPr>
            <w:tcW w:w="2403" w:type="dxa"/>
            <w:gridSpan w:val="2"/>
            <w:tcBorders>
              <w:top w:val="single" w:sz="4" w:space="0" w:color="000000"/>
              <w:left w:val="single" w:sz="4" w:space="0" w:color="000000"/>
              <w:bottom w:val="single" w:sz="4" w:space="0" w:color="000000"/>
              <w:right w:val="single" w:sz="4" w:space="0" w:color="000000"/>
            </w:tcBorders>
          </w:tcPr>
          <w:p w14:paraId="53986EE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Дүйсенбі</w:t>
            </w:r>
            <w:proofErr w:type="spellEnd"/>
            <w:r w:rsidRPr="009A6B22">
              <w:rPr>
                <w:rFonts w:ascii="Times New Roman" w:eastAsia="Times New Roman" w:hAnsi="Times New Roman"/>
                <w:b/>
                <w:color w:val="000000" w:themeColor="text1"/>
                <w:sz w:val="24"/>
                <w:szCs w:val="24"/>
                <w:lang w:eastAsia="ru-RU"/>
              </w:rPr>
              <w:t xml:space="preserve"> </w:t>
            </w:r>
          </w:p>
          <w:p w14:paraId="19E2B357"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10</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p w14:paraId="2906BEEA" w14:textId="77777777" w:rsidR="007B1B90" w:rsidRPr="009A6B22"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3" w:type="dxa"/>
            <w:gridSpan w:val="2"/>
            <w:tcBorders>
              <w:top w:val="single" w:sz="4" w:space="0" w:color="auto"/>
              <w:left w:val="single" w:sz="4" w:space="0" w:color="000000"/>
              <w:bottom w:val="single" w:sz="4" w:space="0" w:color="000000"/>
              <w:right w:val="single" w:sz="4" w:space="0" w:color="000000"/>
            </w:tcBorders>
            <w:hideMark/>
          </w:tcPr>
          <w:p w14:paraId="02D6D43A"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Сейсенбі</w:t>
            </w:r>
            <w:proofErr w:type="spellEnd"/>
            <w:r w:rsidRPr="009A6B22">
              <w:rPr>
                <w:rFonts w:ascii="Times New Roman" w:eastAsia="Times New Roman" w:hAnsi="Times New Roman"/>
                <w:b/>
                <w:color w:val="000000" w:themeColor="text1"/>
                <w:sz w:val="24"/>
                <w:szCs w:val="24"/>
                <w:lang w:eastAsia="ru-RU"/>
              </w:rPr>
              <w:t xml:space="preserve"> </w:t>
            </w:r>
          </w:p>
          <w:p w14:paraId="069877E9"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223CDA06"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Сәрсенбі</w:t>
            </w:r>
            <w:proofErr w:type="spellEnd"/>
            <w:r w:rsidRPr="009A6B22">
              <w:rPr>
                <w:rFonts w:ascii="Times New Roman" w:eastAsia="Times New Roman" w:hAnsi="Times New Roman"/>
                <w:b/>
                <w:color w:val="000000" w:themeColor="text1"/>
                <w:sz w:val="24"/>
                <w:szCs w:val="24"/>
                <w:lang w:eastAsia="ru-RU"/>
              </w:rPr>
              <w:t xml:space="preserve"> </w:t>
            </w:r>
          </w:p>
          <w:p w14:paraId="1384E161"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12</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6BC6FC39"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Бейсенбі</w:t>
            </w:r>
            <w:proofErr w:type="spellEnd"/>
            <w:r w:rsidRPr="009A6B22">
              <w:rPr>
                <w:rFonts w:ascii="Times New Roman" w:eastAsia="Times New Roman" w:hAnsi="Times New Roman"/>
                <w:b/>
                <w:color w:val="000000" w:themeColor="text1"/>
                <w:sz w:val="24"/>
                <w:szCs w:val="24"/>
                <w:lang w:val="kk-KZ" w:eastAsia="ru-RU"/>
              </w:rPr>
              <w:t xml:space="preserve"> </w:t>
            </w:r>
          </w:p>
          <w:p w14:paraId="4BC6FED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13</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419" w:type="dxa"/>
            <w:gridSpan w:val="4"/>
            <w:tcBorders>
              <w:top w:val="single" w:sz="4" w:space="0" w:color="000000"/>
              <w:left w:val="single" w:sz="4" w:space="0" w:color="000000"/>
              <w:bottom w:val="single" w:sz="4" w:space="0" w:color="000000"/>
              <w:right w:val="single" w:sz="4" w:space="0" w:color="000000"/>
            </w:tcBorders>
            <w:hideMark/>
          </w:tcPr>
          <w:p w14:paraId="2C2A93EF"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9A6B22">
              <w:rPr>
                <w:rFonts w:ascii="Times New Roman" w:eastAsia="Times New Roman" w:hAnsi="Times New Roman"/>
                <w:b/>
                <w:color w:val="000000" w:themeColor="text1"/>
                <w:sz w:val="24"/>
                <w:szCs w:val="24"/>
                <w:lang w:eastAsia="ru-RU"/>
              </w:rPr>
              <w:t>Жұма</w:t>
            </w:r>
            <w:proofErr w:type="spellEnd"/>
            <w:r w:rsidRPr="009A6B22">
              <w:rPr>
                <w:rFonts w:ascii="Times New Roman" w:eastAsia="Times New Roman" w:hAnsi="Times New Roman"/>
                <w:b/>
                <w:color w:val="000000" w:themeColor="text1"/>
                <w:sz w:val="24"/>
                <w:szCs w:val="24"/>
                <w:lang w:eastAsia="ru-RU"/>
              </w:rPr>
              <w:t xml:space="preserve"> </w:t>
            </w:r>
            <w:r w:rsidRPr="009A6B22">
              <w:rPr>
                <w:rFonts w:ascii="Times New Roman" w:eastAsia="Times New Roman" w:hAnsi="Times New Roman"/>
                <w:b/>
                <w:color w:val="000000" w:themeColor="text1"/>
                <w:sz w:val="24"/>
                <w:szCs w:val="24"/>
                <w:lang w:val="kk-KZ" w:eastAsia="ru-RU"/>
              </w:rPr>
              <w:t xml:space="preserve">  </w:t>
            </w:r>
          </w:p>
          <w:p w14:paraId="787A02E6"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14</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r>
      <w:tr w:rsidR="007B1B90" w:rsidRPr="001567AC" w14:paraId="07C914C2" w14:textId="77777777" w:rsidTr="00696AE8">
        <w:trPr>
          <w:gridAfter w:val="2"/>
          <w:wAfter w:w="30" w:type="dxa"/>
          <w:trHeight w:val="551"/>
        </w:trPr>
        <w:tc>
          <w:tcPr>
            <w:tcW w:w="3124" w:type="dxa"/>
            <w:tcBorders>
              <w:top w:val="single" w:sz="4" w:space="0" w:color="000000"/>
              <w:left w:val="single" w:sz="4" w:space="0" w:color="000000"/>
              <w:bottom w:val="single" w:sz="4" w:space="0" w:color="000000"/>
              <w:right w:val="single" w:sz="4" w:space="0" w:color="000000"/>
            </w:tcBorders>
            <w:hideMark/>
          </w:tcPr>
          <w:p w14:paraId="305D70F7" w14:textId="77777777" w:rsidR="007B1B90" w:rsidRPr="009A6B22" w:rsidRDefault="007B1B90"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қабылдау</w:t>
            </w:r>
          </w:p>
        </w:tc>
        <w:tc>
          <w:tcPr>
            <w:tcW w:w="11756" w:type="dxa"/>
            <w:gridSpan w:val="14"/>
            <w:tcBorders>
              <w:top w:val="single" w:sz="8" w:space="0" w:color="000000"/>
              <w:left w:val="single" w:sz="8" w:space="0" w:color="000000"/>
              <w:bottom w:val="single" w:sz="8" w:space="0" w:color="000000"/>
              <w:right w:val="single" w:sz="8" w:space="0" w:color="000000"/>
            </w:tcBorders>
            <w:hideMark/>
          </w:tcPr>
          <w:p w14:paraId="0BC38BED"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sz w:val="24"/>
                <w:szCs w:val="24"/>
                <w:lang w:val="ru-RU"/>
              </w:rPr>
              <w:t>Балаларды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жылы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қарсы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алу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ата-аналарымен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амандасу</w:t>
            </w:r>
            <w:proofErr w:type="spellEnd"/>
          </w:p>
          <w:p w14:paraId="67DBAE8E"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sz w:val="24"/>
                <w:szCs w:val="24"/>
                <w:lang w:val="ru-RU"/>
              </w:rPr>
              <w:t>Балалардың</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сыртқы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келбетін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денсаулық</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жағдайын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бақылау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көңіл-күйі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тазалығы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дене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температурасы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т.б</w:t>
            </w:r>
            <w:proofErr w:type="spellEnd"/>
            <w:r w:rsidRPr="009A6B22">
              <w:rPr>
                <w:rFonts w:ascii="Times New Roman" w:hAnsi="Times New Roman"/>
                <w:sz w:val="24"/>
                <w:szCs w:val="24"/>
                <w:lang w:val="ru-RU"/>
              </w:rPr>
              <w:t>.)</w:t>
            </w:r>
          </w:p>
          <w:p w14:paraId="71C464E9" w14:textId="77777777" w:rsidR="007B1B90" w:rsidRPr="009A6B22" w:rsidRDefault="007B1B90" w:rsidP="007B1B90">
            <w:pPr>
              <w:spacing w:after="0" w:line="240" w:lineRule="auto"/>
              <w:rPr>
                <w:rFonts w:ascii="Times New Roman" w:hAnsi="Times New Roman"/>
                <w:sz w:val="24"/>
                <w:szCs w:val="24"/>
                <w:lang w:val="ru-RU"/>
              </w:rPr>
            </w:pPr>
            <w:proofErr w:type="spellStart"/>
            <w:r w:rsidRPr="009A6B22">
              <w:rPr>
                <w:rFonts w:ascii="Times New Roman" w:hAnsi="Times New Roman"/>
                <w:sz w:val="24"/>
                <w:szCs w:val="24"/>
                <w:lang w:val="ru-RU"/>
              </w:rPr>
              <w:t>Ата-аналардан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баланың</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денсаулығы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туралы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қысқаша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ақпарат</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алу</w:t>
            </w:r>
            <w:proofErr w:type="spellEnd"/>
          </w:p>
          <w:p w14:paraId="16602AF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Балаларды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жеке-жеке</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ойынға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бағыттау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таңғы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тыныш</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ойындарды</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ұйымдастыру</w:t>
            </w:r>
            <w:proofErr w:type="spellEnd"/>
          </w:p>
          <w:p w14:paraId="025E1EE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Әлеуметтік</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қарым-қатынасын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дамытуға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жағдай</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жасау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құрдастарымен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амандасу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әңгімелесу</w:t>
            </w:r>
            <w:proofErr w:type="spellEnd"/>
            <w:r w:rsidRPr="009A6B22">
              <w:rPr>
                <w:rFonts w:ascii="Times New Roman" w:hAnsi="Times New Roman"/>
                <w:sz w:val="24"/>
                <w:szCs w:val="24"/>
                <w:lang w:val="ru-RU"/>
              </w:rPr>
              <w:t>)</w:t>
            </w:r>
          </w:p>
          <w:p w14:paraId="6FD53CF7" w14:textId="77777777" w:rsidR="007B1B90" w:rsidRPr="009A6B22" w:rsidRDefault="007B1B90" w:rsidP="007B1B90">
            <w:pPr>
              <w:spacing w:after="0" w:line="240" w:lineRule="auto"/>
              <w:rPr>
                <w:rFonts w:ascii="Times New Roman" w:hAnsi="Times New Roman"/>
                <w:sz w:val="24"/>
                <w:szCs w:val="24"/>
                <w:lang w:val="kk-KZ"/>
              </w:rPr>
            </w:pPr>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Қауіпсіздікті</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қамтамасыз</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ету</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заттарын</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дұрыс</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орнына</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қою</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тәртіп</w:t>
            </w:r>
            <w:proofErr w:type="spellEnd"/>
            <w:r w:rsidRPr="009A6B22">
              <w:rPr>
                <w:rFonts w:ascii="Times New Roman" w:hAnsi="Times New Roman"/>
                <w:sz w:val="24"/>
                <w:szCs w:val="24"/>
                <w:lang w:val="ru-RU"/>
              </w:rPr>
              <w:t xml:space="preserve"> </w:t>
            </w:r>
            <w:proofErr w:type="spellStart"/>
            <w:r w:rsidRPr="009A6B22">
              <w:rPr>
                <w:rFonts w:ascii="Times New Roman" w:hAnsi="Times New Roman"/>
                <w:sz w:val="24"/>
                <w:szCs w:val="24"/>
                <w:lang w:val="ru-RU"/>
              </w:rPr>
              <w:t>сақтау</w:t>
            </w:r>
            <w:proofErr w:type="spellEnd"/>
            <w:r w:rsidRPr="009A6B22">
              <w:rPr>
                <w:rFonts w:ascii="Times New Roman" w:hAnsi="Times New Roman"/>
                <w:sz w:val="24"/>
                <w:szCs w:val="24"/>
                <w:lang w:val="ru-RU"/>
              </w:rPr>
              <w:t>)</w:t>
            </w:r>
          </w:p>
          <w:p w14:paraId="6290CBE3" w14:textId="77777777" w:rsidR="007B1B90" w:rsidRPr="009A6B22" w:rsidRDefault="007B1B90"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67EAB37B" w14:textId="77777777" w:rsidR="007B1B90" w:rsidRPr="009A6B22" w:rsidRDefault="007B1B90" w:rsidP="007B1B90">
            <w:pPr>
              <w:rPr>
                <w:rFonts w:ascii="Times New Roman" w:hAnsi="Times New Roman"/>
                <w:color w:val="000000"/>
                <w:sz w:val="24"/>
                <w:szCs w:val="24"/>
                <w:lang w:val="kk-KZ"/>
              </w:rPr>
            </w:pPr>
            <w:r w:rsidRPr="009A6B22">
              <w:rPr>
                <w:rFonts w:ascii="Times New Roman" w:hAnsi="Times New Roman"/>
                <w:color w:val="000000"/>
                <w:sz w:val="24"/>
                <w:szCs w:val="24"/>
                <w:lang w:val="kk-KZ"/>
              </w:rPr>
              <w:lastRenderedPageBreak/>
              <w:t xml:space="preserve">Қазақ халқының  мәдени мұрасы домбыра күйлерін қосу </w:t>
            </w:r>
          </w:p>
          <w:p w14:paraId="4EFA25D4" w14:textId="3C14DDD8" w:rsidR="007B1B90" w:rsidRDefault="007B1B90" w:rsidP="007B1B90">
            <w:pPr>
              <w:rPr>
                <w:rFonts w:ascii="Times New Roman" w:eastAsia="Times New Roman" w:hAnsi="Times New Roman"/>
                <w:b/>
                <w:bCs/>
                <w:color w:val="000000"/>
                <w:sz w:val="24"/>
                <w:szCs w:val="24"/>
                <w:lang w:val="kk-KZ"/>
              </w:rPr>
            </w:pPr>
            <w:r w:rsidRPr="009A6B22">
              <w:rPr>
                <w:rFonts w:ascii="Times New Roman" w:hAnsi="Times New Roman"/>
                <w:b/>
                <w:bCs/>
                <w:color w:val="000000"/>
                <w:sz w:val="24"/>
                <w:szCs w:val="24"/>
                <w:lang w:val="kk-KZ"/>
              </w:rPr>
              <w:t xml:space="preserve">Күй күмбірі </w:t>
            </w:r>
            <w:r w:rsidRPr="009A6B22">
              <w:rPr>
                <w:rFonts w:ascii="Times New Roman" w:eastAsia="Times New Roman" w:hAnsi="Times New Roman"/>
                <w:b/>
                <w:bCs/>
                <w:color w:val="000000"/>
                <w:sz w:val="24"/>
                <w:szCs w:val="24"/>
                <w:lang w:val="kk-KZ"/>
              </w:rPr>
              <w:t>Адай</w:t>
            </w:r>
            <w:r w:rsidRPr="009A6B22">
              <w:rPr>
                <w:rFonts w:ascii="Times New Roman" w:eastAsia="Times New Roman" w:hAnsi="Times New Roman"/>
                <w:b/>
                <w:bCs/>
                <w:color w:val="000000"/>
                <w:sz w:val="24"/>
                <w:szCs w:val="24"/>
                <w:lang w:val="kk-KZ"/>
              </w:rPr>
              <w:tab/>
            </w:r>
            <w:hyperlink r:id="rId18" w:history="1">
              <w:r w:rsidR="00D20201" w:rsidRPr="001F3F82">
                <w:rPr>
                  <w:rStyle w:val="af5"/>
                  <w:rFonts w:ascii="Times New Roman" w:eastAsia="Times New Roman" w:hAnsi="Times New Roman"/>
                  <w:b/>
                  <w:bCs/>
                  <w:sz w:val="24"/>
                  <w:szCs w:val="24"/>
                  <w:lang w:val="kk-KZ"/>
                </w:rPr>
                <w:t>https://lmusic.kz/mp3/asylbek-ensepov-adaj-adaj/16461</w:t>
              </w:r>
            </w:hyperlink>
          </w:p>
          <w:p w14:paraId="31F464BA" w14:textId="77777777" w:rsidR="00D20201" w:rsidRPr="009A6B22" w:rsidRDefault="00D20201" w:rsidP="007B1B90">
            <w:pPr>
              <w:rPr>
                <w:rFonts w:ascii="Times New Roman" w:hAnsi="Times New Roman"/>
                <w:color w:val="000000"/>
                <w:sz w:val="24"/>
                <w:szCs w:val="24"/>
                <w:lang w:val="kk-KZ"/>
              </w:rPr>
            </w:pPr>
          </w:p>
        </w:tc>
      </w:tr>
      <w:tr w:rsidR="007B1B90" w:rsidRPr="001567AC" w14:paraId="114959D3" w14:textId="77777777" w:rsidTr="00696AE8">
        <w:trPr>
          <w:gridAfter w:val="2"/>
          <w:wAfter w:w="30" w:type="dxa"/>
          <w:trHeight w:val="551"/>
        </w:trPr>
        <w:tc>
          <w:tcPr>
            <w:tcW w:w="3124" w:type="dxa"/>
            <w:tcBorders>
              <w:top w:val="single" w:sz="4" w:space="0" w:color="000000"/>
              <w:left w:val="single" w:sz="4" w:space="0" w:color="000000"/>
              <w:bottom w:val="single" w:sz="4" w:space="0" w:color="000000"/>
              <w:right w:val="single" w:sz="4" w:space="0" w:color="000000"/>
            </w:tcBorders>
            <w:hideMark/>
          </w:tcPr>
          <w:p w14:paraId="482DFA24" w14:textId="77777777" w:rsidR="007B1B90" w:rsidRPr="009A6B22" w:rsidRDefault="007B1B90"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lastRenderedPageBreak/>
              <w:t>Ата-аналармен немесе баланың басқа заңды өкілдерімен әңгімелесу кеңес беру</w:t>
            </w:r>
          </w:p>
        </w:tc>
        <w:tc>
          <w:tcPr>
            <w:tcW w:w="11756" w:type="dxa"/>
            <w:gridSpan w:val="14"/>
            <w:tcBorders>
              <w:top w:val="single" w:sz="8" w:space="0" w:color="000000"/>
              <w:left w:val="single" w:sz="8" w:space="0" w:color="000000"/>
              <w:bottom w:val="single" w:sz="8" w:space="0" w:color="000000"/>
              <w:right w:val="single" w:sz="8" w:space="0" w:color="000000"/>
            </w:tcBorders>
            <w:hideMark/>
          </w:tcPr>
          <w:p w14:paraId="26E2229A"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kk-KZ" w:eastAsia="ru-RU"/>
              </w:rPr>
              <w:t>А</w:t>
            </w:r>
            <w:r w:rsidRPr="009A6B22">
              <w:rPr>
                <w:rFonts w:ascii="Times New Roman" w:eastAsia="Times New Roman" w:hAnsi="Times New Roman"/>
                <w:color w:val="000000"/>
                <w:sz w:val="24"/>
                <w:szCs w:val="24"/>
                <w:lang w:val="ru-RU" w:eastAsia="ru-RU"/>
              </w:rPr>
              <w:t>та-</w:t>
            </w:r>
            <w:proofErr w:type="spellStart"/>
            <w:r w:rsidRPr="009A6B22">
              <w:rPr>
                <w:rFonts w:ascii="Times New Roman" w:eastAsia="Times New Roman" w:hAnsi="Times New Roman"/>
                <w:color w:val="000000"/>
                <w:sz w:val="24"/>
                <w:szCs w:val="24"/>
                <w:lang w:val="ru-RU" w:eastAsia="ru-RU"/>
              </w:rPr>
              <w:t>аналардың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педагогикалық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мәдениетін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арттыру</w:t>
            </w:r>
            <w:proofErr w:type="spellEnd"/>
            <w:r w:rsidRPr="009A6B22">
              <w:rPr>
                <w:rFonts w:ascii="Times New Roman" w:eastAsia="Times New Roman" w:hAnsi="Times New Roman"/>
                <w:color w:val="000000"/>
                <w:sz w:val="24"/>
                <w:szCs w:val="24"/>
                <w:lang w:val="ru-RU" w:eastAsia="ru-RU"/>
              </w:rPr>
              <w:t>;</w:t>
            </w:r>
          </w:p>
          <w:p w14:paraId="4C563A86"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color w:val="000000"/>
                <w:sz w:val="24"/>
                <w:szCs w:val="24"/>
                <w:lang w:val="ru-RU" w:eastAsia="ru-RU"/>
              </w:rPr>
              <w:t>әр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тәрбиеленушінің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отбасымен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әріптестік</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қарым-қатынасын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орнату</w:t>
            </w:r>
            <w:proofErr w:type="spellEnd"/>
            <w:r w:rsidRPr="009A6B22">
              <w:rPr>
                <w:rFonts w:ascii="Times New Roman" w:eastAsia="Times New Roman" w:hAnsi="Times New Roman"/>
                <w:color w:val="000000"/>
                <w:sz w:val="24"/>
                <w:szCs w:val="24"/>
                <w:lang w:val="ru-RU" w:eastAsia="ru-RU"/>
              </w:rPr>
              <w:t>;</w:t>
            </w:r>
          </w:p>
          <w:p w14:paraId="230FF296"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color w:val="000000"/>
                <w:sz w:val="24"/>
                <w:szCs w:val="24"/>
                <w:lang w:val="ru-RU" w:eastAsia="ru-RU"/>
              </w:rPr>
              <w:t>балаларды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дамыту</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тәрбиелеу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үшін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отбасы</w:t>
            </w:r>
            <w:proofErr w:type="spellEnd"/>
            <w:r w:rsidRPr="009A6B22">
              <w:rPr>
                <w:rFonts w:ascii="Times New Roman" w:eastAsia="Times New Roman" w:hAnsi="Times New Roman"/>
                <w:color w:val="000000"/>
                <w:sz w:val="24"/>
                <w:szCs w:val="24"/>
                <w:lang w:val="ru-RU" w:eastAsia="ru-RU"/>
              </w:rPr>
              <w:t xml:space="preserve"> мен МДҰ-</w:t>
            </w:r>
            <w:proofErr w:type="spellStart"/>
            <w:r w:rsidRPr="009A6B22">
              <w:rPr>
                <w:rFonts w:ascii="Times New Roman" w:eastAsia="Times New Roman" w:hAnsi="Times New Roman"/>
                <w:color w:val="000000"/>
                <w:sz w:val="24"/>
                <w:szCs w:val="24"/>
                <w:lang w:val="ru-RU" w:eastAsia="ru-RU"/>
              </w:rPr>
              <w:t>ның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күш-жігерін</w:t>
            </w:r>
            <w:proofErr w:type="spellEnd"/>
          </w:p>
          <w:p w14:paraId="35DA180B"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proofErr w:type="spellStart"/>
            <w:proofErr w:type="gramStart"/>
            <w:r w:rsidRPr="009A6B22">
              <w:rPr>
                <w:rFonts w:ascii="Times New Roman" w:eastAsia="Times New Roman" w:hAnsi="Times New Roman"/>
                <w:color w:val="000000"/>
                <w:sz w:val="24"/>
                <w:szCs w:val="24"/>
                <w:lang w:val="ru-RU" w:eastAsia="ru-RU"/>
              </w:rPr>
              <w:t>біріктіру;ата</w:t>
            </w:r>
            <w:proofErr w:type="gramEnd"/>
            <w:r w:rsidRPr="009A6B22">
              <w:rPr>
                <w:rFonts w:ascii="Times New Roman" w:eastAsia="Times New Roman" w:hAnsi="Times New Roman"/>
                <w:color w:val="000000"/>
                <w:sz w:val="24"/>
                <w:szCs w:val="24"/>
                <w:lang w:val="ru-RU" w:eastAsia="ru-RU"/>
              </w:rPr>
              <w:t>-аналардың</w:t>
            </w:r>
            <w:proofErr w:type="spellEnd"/>
            <w:r w:rsidRPr="009A6B22">
              <w:rPr>
                <w:rFonts w:ascii="Times New Roman" w:eastAsia="Times New Roman" w:hAnsi="Times New Roman"/>
                <w:color w:val="000000"/>
                <w:sz w:val="24"/>
                <w:szCs w:val="24"/>
                <w:lang w:val="ru-RU" w:eastAsia="ru-RU"/>
              </w:rPr>
              <w:t xml:space="preserve"> МДҰ </w:t>
            </w:r>
            <w:proofErr w:type="spellStart"/>
            <w:r w:rsidRPr="009A6B22">
              <w:rPr>
                <w:rFonts w:ascii="Times New Roman" w:eastAsia="Times New Roman" w:hAnsi="Times New Roman"/>
                <w:color w:val="000000"/>
                <w:sz w:val="24"/>
                <w:szCs w:val="24"/>
                <w:lang w:val="ru-RU" w:eastAsia="ru-RU"/>
              </w:rPr>
              <w:t>тәрбиеленушілері</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педагогтерінің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қарым</w:t>
            </w:r>
            <w:proofErr w:type="spellEnd"/>
            <w:r w:rsidRPr="009A6B22">
              <w:rPr>
                <w:rFonts w:ascii="Times New Roman" w:eastAsia="Times New Roman" w:hAnsi="Times New Roman"/>
                <w:color w:val="000000"/>
                <w:sz w:val="24"/>
                <w:szCs w:val="24"/>
                <w:lang w:val="ru-RU" w:eastAsia="ru-RU"/>
              </w:rPr>
              <w:t>-</w:t>
            </w:r>
          </w:p>
          <w:p w14:paraId="0AD936A4" w14:textId="77777777" w:rsidR="007B1B90" w:rsidRPr="009A6B22" w:rsidRDefault="007B1B90" w:rsidP="007B1B90">
            <w:pPr>
              <w:spacing w:after="0" w:line="240" w:lineRule="auto"/>
              <w:rPr>
                <w:rFonts w:ascii="Times New Roman" w:eastAsia="Times New Roman" w:hAnsi="Times New Roman"/>
                <w:color w:val="000000"/>
                <w:sz w:val="24"/>
                <w:szCs w:val="24"/>
                <w:lang w:val="kk-KZ" w:eastAsia="ru-RU"/>
              </w:rPr>
            </w:pPr>
            <w:proofErr w:type="spellStart"/>
            <w:r w:rsidRPr="009A6B22">
              <w:rPr>
                <w:rFonts w:ascii="Times New Roman" w:eastAsia="Times New Roman" w:hAnsi="Times New Roman"/>
                <w:color w:val="000000"/>
                <w:sz w:val="24"/>
                <w:szCs w:val="24"/>
                <w:lang w:val="ru-RU" w:eastAsia="ru-RU"/>
              </w:rPr>
              <w:t>қатынасына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оң</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көзқарас</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ортақ</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мүдделер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өзара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түсіністік</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атмосферасын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құру</w:t>
            </w:r>
            <w:proofErr w:type="spellEnd"/>
            <w:r w:rsidRPr="009A6B22">
              <w:rPr>
                <w:rFonts w:ascii="Times New Roman" w:eastAsia="Times New Roman" w:hAnsi="Times New Roman"/>
                <w:color w:val="000000"/>
                <w:sz w:val="24"/>
                <w:szCs w:val="24"/>
                <w:lang w:val="ru-RU" w:eastAsia="ru-RU"/>
              </w:rPr>
              <w:t>.</w:t>
            </w:r>
          </w:p>
          <w:p w14:paraId="4A11E07C" w14:textId="77777777" w:rsidR="007B1B90" w:rsidRPr="009A6B22" w:rsidRDefault="007B1B90"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b/>
                <w:bCs/>
                <w:color w:val="000000"/>
                <w:sz w:val="24"/>
                <w:szCs w:val="24"/>
                <w:lang w:val="kk-KZ" w:eastAsia="ru-RU"/>
              </w:rPr>
              <w:t>Ата-аналармен жұмысты ұйымдастыру</w:t>
            </w:r>
          </w:p>
          <w:p w14:paraId="2ADDC3A6"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18A77F8A"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Баланың таңғы асын дәруменге бай етіп дайындаңыз.</w:t>
            </w:r>
          </w:p>
          <w:p w14:paraId="6CD48881"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Жылы тілектер айтып шығарып салыңыз бұл сенімділік береді.</w:t>
            </w:r>
          </w:p>
          <w:p w14:paraId="30859F9F"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2703E7" w:rsidRPr="001567AC" w14:paraId="0D8D88C3" w14:textId="77777777" w:rsidTr="00605725">
        <w:trPr>
          <w:gridAfter w:val="2"/>
          <w:wAfter w:w="30" w:type="dxa"/>
          <w:trHeight w:val="551"/>
        </w:trPr>
        <w:tc>
          <w:tcPr>
            <w:tcW w:w="3124" w:type="dxa"/>
            <w:tcBorders>
              <w:top w:val="single" w:sz="4" w:space="0" w:color="000000"/>
              <w:left w:val="single" w:sz="4" w:space="0" w:color="000000"/>
              <w:bottom w:val="single" w:sz="4" w:space="0" w:color="000000"/>
              <w:right w:val="single" w:sz="4" w:space="0" w:color="000000"/>
            </w:tcBorders>
          </w:tcPr>
          <w:p w14:paraId="18A467B9" w14:textId="77777777" w:rsidR="002703E7" w:rsidRPr="009A6B22" w:rsidRDefault="002703E7" w:rsidP="007B1B90">
            <w:pPr>
              <w:spacing w:after="0" w:line="240" w:lineRule="auto"/>
              <w:ind w:left="110"/>
              <w:rPr>
                <w:rFonts w:ascii="Times New Roman" w:eastAsia="Times New Roman" w:hAnsi="Times New Roman"/>
                <w:b/>
                <w:bCs/>
                <w:color w:val="000000" w:themeColor="text1"/>
                <w:sz w:val="24"/>
                <w:szCs w:val="24"/>
                <w:lang w:val="kk-KZ"/>
              </w:rPr>
            </w:pPr>
          </w:p>
        </w:tc>
        <w:tc>
          <w:tcPr>
            <w:tcW w:w="2351" w:type="dxa"/>
            <w:tcBorders>
              <w:top w:val="single" w:sz="8" w:space="0" w:color="000000"/>
              <w:left w:val="single" w:sz="8" w:space="0" w:color="000000"/>
              <w:bottom w:val="single" w:sz="8" w:space="0" w:color="000000"/>
              <w:right w:val="single" w:sz="8" w:space="0" w:color="000000"/>
            </w:tcBorders>
          </w:tcPr>
          <w:p w14:paraId="57A2BEDD" w14:textId="77777777" w:rsidR="002703E7" w:rsidRPr="009A6B22" w:rsidRDefault="002703E7" w:rsidP="00605725">
            <w:pPr>
              <w:rPr>
                <w:rFonts w:ascii="Times New Roman" w:hAnsi="Times New Roman"/>
                <w:b/>
                <w:bCs/>
                <w:sz w:val="24"/>
                <w:szCs w:val="24"/>
                <w:lang w:val="kk-KZ"/>
              </w:rPr>
            </w:pPr>
            <w:r w:rsidRPr="009A6B22">
              <w:rPr>
                <w:rFonts w:ascii="Times New Roman" w:hAnsi="Times New Roman"/>
                <w:b/>
                <w:bCs/>
                <w:sz w:val="24"/>
                <w:szCs w:val="24"/>
                <w:lang w:val="kk-KZ"/>
              </w:rPr>
              <w:t>Картотека № 18</w:t>
            </w:r>
          </w:p>
          <w:p w14:paraId="198115F4" w14:textId="77777777" w:rsidR="002703E7" w:rsidRPr="009A6B22" w:rsidRDefault="002703E7" w:rsidP="00605725">
            <w:pPr>
              <w:rPr>
                <w:rFonts w:ascii="Times New Roman" w:hAnsi="Times New Roman"/>
                <w:sz w:val="24"/>
                <w:szCs w:val="24"/>
                <w:lang w:val="kk-KZ"/>
              </w:rPr>
            </w:pPr>
            <w:r w:rsidRPr="009A6B22">
              <w:rPr>
                <w:rFonts w:ascii="Times New Roman" w:hAnsi="Times New Roman"/>
                <w:b/>
                <w:bCs/>
                <w:sz w:val="24"/>
                <w:szCs w:val="24"/>
                <w:lang w:val="kk-KZ"/>
              </w:rPr>
              <w:t xml:space="preserve">Дид  ойын:  «Қайсысы  қайда  тіршілік  етеді?» </w:t>
            </w:r>
          </w:p>
          <w:p w14:paraId="0833FA2D" w14:textId="77777777" w:rsidR="002703E7" w:rsidRPr="009A6B22" w:rsidRDefault="002703E7" w:rsidP="00605725">
            <w:pPr>
              <w:rPr>
                <w:rFonts w:ascii="Times New Roman" w:hAnsi="Times New Roman"/>
                <w:sz w:val="24"/>
                <w:szCs w:val="24"/>
                <w:lang w:val="kk-KZ"/>
              </w:rPr>
            </w:pPr>
            <w:r w:rsidRPr="009A6B22">
              <w:rPr>
                <w:rFonts w:ascii="Times New Roman" w:hAnsi="Times New Roman"/>
                <w:sz w:val="24"/>
                <w:szCs w:val="24"/>
                <w:lang w:val="kk-KZ"/>
              </w:rPr>
              <w:t> </w:t>
            </w:r>
            <w:r w:rsidRPr="009A6B22">
              <w:rPr>
                <w:rFonts w:ascii="Times New Roman" w:hAnsi="Times New Roman"/>
                <w:b/>
                <w:sz w:val="24"/>
                <w:szCs w:val="24"/>
                <w:lang w:val="kk-KZ"/>
              </w:rPr>
              <w:t>Мақсаты:</w:t>
            </w:r>
            <w:r w:rsidRPr="009A6B22">
              <w:rPr>
                <w:rFonts w:ascii="Times New Roman" w:hAnsi="Times New Roman"/>
                <w:sz w:val="24"/>
                <w:szCs w:val="24"/>
                <w:lang w:val="kk-KZ"/>
              </w:rPr>
              <w:t xml:space="preserve">  суреттерден көрген  заттарының аттарын  атап, олардың  қайда  өмір  сүретінін біледі. </w:t>
            </w:r>
          </w:p>
          <w:p w14:paraId="5C5A681E"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1" w:type="dxa"/>
            <w:gridSpan w:val="5"/>
            <w:tcBorders>
              <w:top w:val="single" w:sz="8" w:space="0" w:color="000000"/>
              <w:left w:val="single" w:sz="8" w:space="0" w:color="000000"/>
              <w:bottom w:val="single" w:sz="8" w:space="0" w:color="000000"/>
              <w:right w:val="single" w:sz="8" w:space="0" w:color="000000"/>
            </w:tcBorders>
          </w:tcPr>
          <w:p w14:paraId="4D113D3B" w14:textId="77777777" w:rsidR="002703E7" w:rsidRPr="009A6B22" w:rsidRDefault="002703E7" w:rsidP="00605725">
            <w:pPr>
              <w:pStyle w:val="ac"/>
              <w:rPr>
                <w:rFonts w:ascii="Times New Roman" w:hAnsi="Times New Roman"/>
                <w:b/>
                <w:bCs/>
                <w:sz w:val="24"/>
                <w:szCs w:val="24"/>
                <w:lang w:val="kk-KZ"/>
              </w:rPr>
            </w:pPr>
            <w:r w:rsidRPr="009A6B22">
              <w:rPr>
                <w:rFonts w:ascii="Times New Roman" w:hAnsi="Times New Roman"/>
                <w:b/>
                <w:bCs/>
                <w:sz w:val="24"/>
                <w:szCs w:val="24"/>
                <w:lang w:val="kk-KZ"/>
              </w:rPr>
              <w:t xml:space="preserve">Картотека № 21 </w:t>
            </w:r>
          </w:p>
          <w:p w14:paraId="2966D2B5"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Дид  ойын:   «Балық  аулау» </w:t>
            </w:r>
          </w:p>
          <w:p w14:paraId="68AE2E29"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w:t>
            </w:r>
            <w:r w:rsidRPr="009A6B22">
              <w:rPr>
                <w:rFonts w:ascii="Times New Roman" w:hAnsi="Times New Roman"/>
                <w:b/>
                <w:sz w:val="24"/>
                <w:szCs w:val="24"/>
                <w:lang w:val="kk-KZ"/>
              </w:rPr>
              <w:t>Мақсаты:</w:t>
            </w:r>
            <w:r w:rsidRPr="009A6B22">
              <w:rPr>
                <w:rFonts w:ascii="Times New Roman" w:hAnsi="Times New Roman"/>
                <w:sz w:val="24"/>
                <w:szCs w:val="24"/>
                <w:lang w:val="kk-KZ"/>
              </w:rPr>
              <w:t xml:space="preserve">  сұрақтарға  жауап  бергізе  отырып, логикалық  қабілетін  дамиды.</w:t>
            </w:r>
          </w:p>
          <w:p w14:paraId="13591B93"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1" w:type="dxa"/>
            <w:gridSpan w:val="3"/>
            <w:tcBorders>
              <w:top w:val="single" w:sz="8" w:space="0" w:color="000000"/>
              <w:left w:val="single" w:sz="8" w:space="0" w:color="000000"/>
              <w:bottom w:val="single" w:sz="8" w:space="0" w:color="000000"/>
              <w:right w:val="single" w:sz="8" w:space="0" w:color="000000"/>
            </w:tcBorders>
          </w:tcPr>
          <w:p w14:paraId="7D2DD4E0"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Картотека № 20</w:t>
            </w:r>
          </w:p>
          <w:p w14:paraId="624C8A7C"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Дид  ойын:   «Орнын  тап»  </w:t>
            </w:r>
          </w:p>
          <w:p w14:paraId="2D69B3A7"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w:t>
            </w:r>
            <w:r w:rsidRPr="009A6B22">
              <w:rPr>
                <w:rFonts w:ascii="Times New Roman" w:hAnsi="Times New Roman"/>
                <w:sz w:val="24"/>
                <w:szCs w:val="24"/>
                <w:lang w:val="kk-KZ"/>
              </w:rPr>
              <w:t>Мақсаты: балаларға  өз  бөлмесіне  қажетті  мүліктердің аттарын  айтқып  суреттен таба  біледі.</w:t>
            </w:r>
          </w:p>
          <w:p w14:paraId="5C838442"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1" w:type="dxa"/>
            <w:gridSpan w:val="3"/>
            <w:tcBorders>
              <w:top w:val="single" w:sz="8" w:space="0" w:color="000000"/>
              <w:left w:val="single" w:sz="8" w:space="0" w:color="000000"/>
              <w:bottom w:val="single" w:sz="8" w:space="0" w:color="000000"/>
              <w:right w:val="single" w:sz="8" w:space="0" w:color="000000"/>
            </w:tcBorders>
          </w:tcPr>
          <w:p w14:paraId="4B1DEA21" w14:textId="77777777" w:rsidR="002703E7" w:rsidRPr="009A6B22" w:rsidRDefault="002703E7" w:rsidP="00605725">
            <w:pPr>
              <w:pStyle w:val="af"/>
              <w:spacing w:before="0" w:beforeAutospacing="0" w:after="0" w:afterAutospacing="0"/>
              <w:rPr>
                <w:lang w:val="kk-KZ"/>
              </w:rPr>
            </w:pPr>
            <w:r w:rsidRPr="009A6B22">
              <w:rPr>
                <w:b/>
                <w:bCs/>
                <w:lang w:val="kk-KZ"/>
              </w:rPr>
              <w:t>Картотека № 17</w:t>
            </w:r>
          </w:p>
          <w:p w14:paraId="55ABD35F" w14:textId="77777777" w:rsidR="002703E7" w:rsidRPr="009A6B22" w:rsidRDefault="002703E7" w:rsidP="00605725">
            <w:pPr>
              <w:pStyle w:val="af"/>
              <w:spacing w:before="0" w:beforeAutospacing="0" w:after="0" w:afterAutospacing="0"/>
              <w:rPr>
                <w:lang w:val="kk-KZ"/>
              </w:rPr>
            </w:pPr>
            <w:proofErr w:type="spellStart"/>
            <w:r w:rsidRPr="009A6B22">
              <w:rPr>
                <w:b/>
                <w:bCs/>
                <w:lang w:val="ru-RU"/>
              </w:rPr>
              <w:t>Дид</w:t>
            </w:r>
            <w:proofErr w:type="spellEnd"/>
            <w:r w:rsidRPr="009A6B22">
              <w:rPr>
                <w:b/>
                <w:bCs/>
                <w:lang w:val="ru-RU"/>
              </w:rPr>
              <w:t xml:space="preserve"> </w:t>
            </w:r>
            <w:r w:rsidRPr="009A6B22">
              <w:rPr>
                <w:b/>
                <w:bCs/>
                <w:lang w:val="kk-KZ"/>
              </w:rPr>
              <w:t xml:space="preserve"> ойын:  «Жеке  атауын  ата»  </w:t>
            </w:r>
          </w:p>
          <w:p w14:paraId="3BD8C61E" w14:textId="77777777" w:rsidR="002703E7" w:rsidRPr="009A6B22" w:rsidRDefault="002703E7" w:rsidP="00605725">
            <w:pPr>
              <w:pStyle w:val="af"/>
              <w:spacing w:before="0" w:beforeAutospacing="0" w:after="0" w:afterAutospacing="0"/>
              <w:rPr>
                <w:lang w:val="kk-KZ"/>
              </w:rPr>
            </w:pPr>
            <w:r w:rsidRPr="009A6B22">
              <w:rPr>
                <w:lang w:val="kk-KZ"/>
              </w:rPr>
              <w:t> Мақсаты: көкіністердің  аттарын  жеке – жеке  атап,түстерін,  пішіндерін  ажырата  біледі.</w:t>
            </w:r>
          </w:p>
          <w:p w14:paraId="3C75B81C"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2" w:type="dxa"/>
            <w:gridSpan w:val="2"/>
            <w:tcBorders>
              <w:top w:val="single" w:sz="8" w:space="0" w:color="000000"/>
              <w:left w:val="single" w:sz="8" w:space="0" w:color="000000"/>
              <w:bottom w:val="single" w:sz="8" w:space="0" w:color="000000"/>
              <w:right w:val="single" w:sz="8" w:space="0" w:color="000000"/>
            </w:tcBorders>
          </w:tcPr>
          <w:p w14:paraId="0635483D" w14:textId="77777777" w:rsidR="002703E7" w:rsidRPr="009A6B22" w:rsidRDefault="002703E7" w:rsidP="00605725">
            <w:pPr>
              <w:rPr>
                <w:rFonts w:ascii="Times New Roman" w:hAnsi="Times New Roman"/>
                <w:b/>
                <w:bCs/>
                <w:sz w:val="24"/>
                <w:szCs w:val="24"/>
                <w:lang w:val="kk-KZ"/>
              </w:rPr>
            </w:pPr>
            <w:r w:rsidRPr="009A6B22">
              <w:rPr>
                <w:rFonts w:ascii="Times New Roman" w:hAnsi="Times New Roman"/>
                <w:b/>
                <w:bCs/>
                <w:sz w:val="24"/>
                <w:szCs w:val="24"/>
                <w:lang w:val="kk-KZ"/>
              </w:rPr>
              <w:t xml:space="preserve">Картотека № 15  </w:t>
            </w:r>
          </w:p>
          <w:p w14:paraId="45210FBF" w14:textId="77777777" w:rsidR="002703E7" w:rsidRPr="009A6B22" w:rsidRDefault="002703E7" w:rsidP="00605725">
            <w:pPr>
              <w:rPr>
                <w:rFonts w:ascii="Times New Roman" w:hAnsi="Times New Roman"/>
                <w:sz w:val="24"/>
                <w:szCs w:val="24"/>
                <w:lang w:val="kk-KZ"/>
              </w:rPr>
            </w:pPr>
            <w:r w:rsidRPr="009A6B22">
              <w:rPr>
                <w:rFonts w:ascii="Times New Roman" w:hAnsi="Times New Roman"/>
                <w:b/>
                <w:bCs/>
                <w:sz w:val="24"/>
                <w:szCs w:val="24"/>
                <w:lang w:val="kk-KZ"/>
              </w:rPr>
              <w:t xml:space="preserve">Дид  ойын:  «Құстарға    көмектесеміз?» </w:t>
            </w:r>
          </w:p>
          <w:p w14:paraId="2065E615" w14:textId="77777777" w:rsidR="002703E7" w:rsidRPr="009A6B22" w:rsidRDefault="002703E7" w:rsidP="00605725">
            <w:pPr>
              <w:rPr>
                <w:rFonts w:ascii="Times New Roman" w:hAnsi="Times New Roman"/>
                <w:sz w:val="24"/>
                <w:szCs w:val="24"/>
                <w:lang w:val="kk-KZ"/>
              </w:rPr>
            </w:pPr>
            <w:r w:rsidRPr="009A6B22">
              <w:rPr>
                <w:rFonts w:ascii="Times New Roman" w:hAnsi="Times New Roman"/>
                <w:sz w:val="24"/>
                <w:szCs w:val="24"/>
                <w:lang w:val="kk-KZ"/>
              </w:rPr>
              <w:t>Мақсаты: Балалар құстар туралы  түсініп, өз ойын айта алады.</w:t>
            </w:r>
          </w:p>
          <w:p w14:paraId="762BE8C3" w14:textId="03011A4B"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r>
      <w:tr w:rsidR="002703E7" w:rsidRPr="001567AC" w14:paraId="67E5E456" w14:textId="77777777" w:rsidTr="00696AE8">
        <w:trPr>
          <w:gridAfter w:val="2"/>
          <w:wAfter w:w="30" w:type="dxa"/>
          <w:trHeight w:val="1678"/>
        </w:trPr>
        <w:tc>
          <w:tcPr>
            <w:tcW w:w="3124" w:type="dxa"/>
            <w:tcBorders>
              <w:top w:val="single" w:sz="4" w:space="0" w:color="000000"/>
              <w:left w:val="single" w:sz="4" w:space="0" w:color="000000"/>
              <w:bottom w:val="single" w:sz="4" w:space="0" w:color="000000"/>
              <w:right w:val="single" w:sz="4" w:space="0" w:color="000000"/>
            </w:tcBorders>
            <w:hideMark/>
          </w:tcPr>
          <w:p w14:paraId="4607BCEF" w14:textId="77777777" w:rsidR="002703E7" w:rsidRPr="009A6B22" w:rsidRDefault="002703E7" w:rsidP="007B1B90">
            <w:pPr>
              <w:spacing w:after="0" w:line="240" w:lineRule="auto"/>
              <w:ind w:left="20"/>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03" w:type="dxa"/>
            <w:gridSpan w:val="2"/>
            <w:tcBorders>
              <w:top w:val="single" w:sz="4" w:space="0" w:color="000000"/>
              <w:left w:val="single" w:sz="4" w:space="0" w:color="000000"/>
              <w:bottom w:val="single" w:sz="4" w:space="0" w:color="000000"/>
              <w:right w:val="single" w:sz="4" w:space="0" w:color="000000"/>
            </w:tcBorders>
          </w:tcPr>
          <w:p w14:paraId="31E7E907"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Баспалдақпен түсіп-шыққанда топта топ алаңында бір-бірін итермеу жөнінде әңгімелеу.</w:t>
            </w:r>
          </w:p>
          <w:p w14:paraId="28E380F8"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b/>
                <w:color w:val="000000" w:themeColor="text1"/>
                <w:sz w:val="24"/>
                <w:szCs w:val="24"/>
                <w:lang w:val="kk-KZ"/>
              </w:rPr>
              <w:t>Қауіпсіздік ережелері</w:t>
            </w:r>
            <w:r w:rsidRPr="009A6B22">
              <w:rPr>
                <w:rFonts w:ascii="Times New Roman" w:hAnsi="Times New Roman"/>
                <w:color w:val="000000" w:themeColor="text1"/>
                <w:sz w:val="24"/>
                <w:szCs w:val="24"/>
                <w:lang w:val="kk-KZ"/>
              </w:rPr>
              <w:t xml:space="preserve"> </w:t>
            </w:r>
          </w:p>
          <w:p w14:paraId="3AD77240" w14:textId="77777777" w:rsidR="002703E7" w:rsidRPr="009A6B22" w:rsidRDefault="002703E7" w:rsidP="007B1B90">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7646D804"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Орындықтары жинастыр</w:t>
            </w:r>
          </w:p>
          <w:p w14:paraId="16D9F855"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 xml:space="preserve">Өз орындықтарын қою еңбекке баулу </w:t>
            </w:r>
            <w:r w:rsidRPr="009A6B22">
              <w:rPr>
                <w:rFonts w:ascii="Times New Roman" w:hAnsi="Times New Roman"/>
                <w:b/>
                <w:bCs/>
                <w:color w:val="000000" w:themeColor="text1"/>
                <w:sz w:val="24"/>
                <w:szCs w:val="24"/>
                <w:lang w:val="kk-KZ"/>
              </w:rPr>
              <w:t xml:space="preserve">Әлеуметтік дағдыларөзіне </w:t>
            </w:r>
            <w:r w:rsidRPr="009A6B22">
              <w:rPr>
                <w:rFonts w:ascii="Times New Roman" w:hAnsi="Times New Roman"/>
                <w:b/>
                <w:bCs/>
                <w:color w:val="000000" w:themeColor="text1"/>
                <w:sz w:val="24"/>
                <w:szCs w:val="24"/>
                <w:lang w:val="kk-KZ"/>
              </w:rPr>
              <w:lastRenderedPageBreak/>
              <w:t>өзі қызмет ету</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4318977E"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lastRenderedPageBreak/>
              <w:t xml:space="preserve">Сергіту сәті. ойын. </w:t>
            </w:r>
          </w:p>
          <w:p w14:paraId="2178829C"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Көңілді әуенмен өлең шумақтарын қайталау</w:t>
            </w:r>
          </w:p>
          <w:p w14:paraId="2737593D" w14:textId="77777777" w:rsidR="002703E7" w:rsidRPr="009A6B22" w:rsidRDefault="002703E7"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Коммуникативтік дағдылар</w:t>
            </w:r>
          </w:p>
        </w:tc>
        <w:tc>
          <w:tcPr>
            <w:tcW w:w="2690" w:type="dxa"/>
            <w:gridSpan w:val="3"/>
            <w:tcBorders>
              <w:top w:val="single" w:sz="4" w:space="0" w:color="000000"/>
              <w:left w:val="single" w:sz="4" w:space="0" w:color="000000"/>
              <w:bottom w:val="single" w:sz="4" w:space="0" w:color="000000"/>
              <w:right w:val="single" w:sz="4" w:space="0" w:color="000000"/>
            </w:tcBorders>
          </w:tcPr>
          <w:p w14:paraId="11674657" w14:textId="77777777" w:rsidR="002703E7" w:rsidRPr="009A6B22" w:rsidRDefault="002703E7" w:rsidP="007B1B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«Егер адасып қалсам не істеу</w:t>
            </w:r>
          </w:p>
          <w:p w14:paraId="42022E87"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керек?»</w:t>
            </w:r>
            <w:r w:rsidRPr="009A6B22">
              <w:rPr>
                <w:rFonts w:ascii="Times New Roman" w:hAnsi="Times New Roman"/>
                <w:b/>
                <w:color w:val="000000" w:themeColor="text1"/>
                <w:sz w:val="24"/>
                <w:szCs w:val="24"/>
                <w:lang w:val="kk-KZ"/>
              </w:rPr>
              <w:t xml:space="preserve"> </w:t>
            </w:r>
            <w:r w:rsidRPr="009A6B22">
              <w:rPr>
                <w:rFonts w:ascii="Times New Roman" w:hAnsi="Times New Roman"/>
                <w:bCs/>
                <w:color w:val="000000" w:themeColor="text1"/>
                <w:sz w:val="24"/>
                <w:szCs w:val="24"/>
                <w:lang w:val="kk-KZ"/>
              </w:rPr>
              <w:t>тақырыбында әңгімелесу видео көрсету</w:t>
            </w:r>
            <w:r w:rsidRPr="009A6B22">
              <w:rPr>
                <w:rFonts w:ascii="Times New Roman" w:hAnsi="Times New Roman"/>
                <w:b/>
                <w:color w:val="000000" w:themeColor="text1"/>
                <w:sz w:val="24"/>
                <w:szCs w:val="24"/>
                <w:lang w:val="kk-KZ"/>
              </w:rPr>
              <w:t xml:space="preserve"> Қауіпсіздік ережелері</w:t>
            </w:r>
            <w:r w:rsidRPr="009A6B22">
              <w:rPr>
                <w:rFonts w:ascii="Times New Roman" w:hAnsi="Times New Roman"/>
                <w:color w:val="000000" w:themeColor="text1"/>
                <w:sz w:val="24"/>
                <w:szCs w:val="24"/>
                <w:lang w:val="kk-KZ"/>
              </w:rPr>
              <w:t xml:space="preserve"> </w:t>
            </w:r>
          </w:p>
          <w:p w14:paraId="68BFD059" w14:textId="77777777" w:rsidR="002703E7" w:rsidRPr="009A6B22" w:rsidRDefault="002703E7" w:rsidP="007B1B90">
            <w:pPr>
              <w:spacing w:after="0" w:line="240" w:lineRule="auto"/>
              <w:rPr>
                <w:rFonts w:ascii="Times New Roman" w:hAnsi="Times New Roman"/>
                <w:color w:val="000000" w:themeColor="text1"/>
                <w:sz w:val="24"/>
                <w:szCs w:val="24"/>
                <w:lang w:val="kk-KZ"/>
              </w:rPr>
            </w:pPr>
          </w:p>
        </w:tc>
        <w:tc>
          <w:tcPr>
            <w:tcW w:w="2419" w:type="dxa"/>
            <w:gridSpan w:val="4"/>
            <w:tcBorders>
              <w:top w:val="single" w:sz="4" w:space="0" w:color="000000"/>
              <w:left w:val="single" w:sz="4" w:space="0" w:color="000000"/>
              <w:bottom w:val="single" w:sz="4" w:space="0" w:color="000000"/>
              <w:right w:val="single" w:sz="4" w:space="0" w:color="000000"/>
            </w:tcBorders>
            <w:hideMark/>
          </w:tcPr>
          <w:p w14:paraId="21A8E856"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 xml:space="preserve"> «Сиқырлы күз»</w:t>
            </w:r>
            <w:r w:rsidRPr="009A6B22">
              <w:rPr>
                <w:rFonts w:ascii="Times New Roman" w:eastAsia="Times New Roman" w:hAnsi="Times New Roman"/>
                <w:color w:val="000000" w:themeColor="text1"/>
                <w:sz w:val="24"/>
                <w:szCs w:val="24"/>
                <w:lang w:val="kk-KZ" w:eastAsia="ru-RU"/>
              </w:rPr>
              <w:t xml:space="preserve">. </w:t>
            </w:r>
            <w:r w:rsidRPr="009A6B22">
              <w:rPr>
                <w:rFonts w:ascii="Times New Roman" w:hAnsi="Times New Roman"/>
                <w:color w:val="000000" w:themeColor="text1"/>
                <w:sz w:val="24"/>
                <w:szCs w:val="24"/>
                <w:lang w:val="kk-KZ"/>
              </w:rPr>
              <w:t xml:space="preserve">Күз мезгіліне табиғи материалдан тәрбиешінің көмегімен күздің көрмесін дайындау </w:t>
            </w:r>
            <w:r w:rsidRPr="009A6B22">
              <w:rPr>
                <w:rFonts w:ascii="Times New Roman" w:hAnsi="Times New Roman"/>
                <w:b/>
                <w:color w:val="000000" w:themeColor="text1"/>
                <w:sz w:val="24"/>
                <w:szCs w:val="24"/>
                <w:lang w:val="kk-KZ"/>
              </w:rPr>
              <w:t>экологиялық тәрбие</w:t>
            </w:r>
          </w:p>
        </w:tc>
      </w:tr>
      <w:tr w:rsidR="002703E7" w:rsidRPr="001567AC" w14:paraId="7AE793CC" w14:textId="77777777" w:rsidTr="00696AE8">
        <w:trPr>
          <w:gridAfter w:val="1"/>
          <w:wAfter w:w="22" w:type="dxa"/>
          <w:trHeight w:val="325"/>
        </w:trPr>
        <w:tc>
          <w:tcPr>
            <w:tcW w:w="3124" w:type="dxa"/>
            <w:tcBorders>
              <w:top w:val="single" w:sz="4" w:space="0" w:color="000000"/>
              <w:left w:val="single" w:sz="4" w:space="0" w:color="000000"/>
              <w:bottom w:val="single" w:sz="4" w:space="0" w:color="000000"/>
              <w:right w:val="single" w:sz="4" w:space="0" w:color="000000"/>
            </w:tcBorders>
            <w:hideMark/>
          </w:tcPr>
          <w:p w14:paraId="7975A0D0"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Ертеңгілік жаттығу</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30A74925"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1CADD467"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3BA4397"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9A6B22">
              <w:rPr>
                <w:rFonts w:ascii="Times New Roman" w:eastAsia="Times New Roman" w:hAnsi="Times New Roman"/>
                <w:b/>
                <w:bCs/>
                <w:color w:val="000000" w:themeColor="text1"/>
                <w:sz w:val="24"/>
                <w:szCs w:val="24"/>
                <w:lang w:val="kk-KZ"/>
              </w:rPr>
              <w:t>Мақсаты:</w:t>
            </w:r>
            <w:r w:rsidRPr="009A6B22">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2BBFDF55"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2703E7" w:rsidRPr="001567AC" w14:paraId="5BE5C9A8" w14:textId="77777777" w:rsidTr="00696AE8">
        <w:trPr>
          <w:gridAfter w:val="1"/>
          <w:wAfter w:w="22" w:type="dxa"/>
          <w:trHeight w:val="321"/>
        </w:trPr>
        <w:tc>
          <w:tcPr>
            <w:tcW w:w="3124" w:type="dxa"/>
            <w:tcBorders>
              <w:top w:val="single" w:sz="4" w:space="0" w:color="000000"/>
              <w:left w:val="single" w:sz="4" w:space="0" w:color="000000"/>
              <w:bottom w:val="single" w:sz="4" w:space="0" w:color="000000"/>
              <w:right w:val="single" w:sz="4" w:space="0" w:color="000000"/>
            </w:tcBorders>
            <w:hideMark/>
          </w:tcPr>
          <w:p w14:paraId="211DE3BC"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Таңғы</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764" w:type="dxa"/>
            <w:gridSpan w:val="15"/>
            <w:tcBorders>
              <w:top w:val="single" w:sz="4" w:space="0" w:color="000000"/>
              <w:left w:val="single" w:sz="4" w:space="0" w:color="000000"/>
              <w:bottom w:val="single" w:sz="4" w:space="0" w:color="000000"/>
              <w:right w:val="single" w:sz="4" w:space="0" w:color="000000"/>
            </w:tcBorders>
          </w:tcPr>
          <w:p w14:paraId="12B6690F"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AE91C0B"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p>
        </w:tc>
      </w:tr>
      <w:tr w:rsidR="002703E7" w:rsidRPr="001567AC" w14:paraId="2241E783" w14:textId="77777777" w:rsidTr="00696AE8">
        <w:trPr>
          <w:gridAfter w:val="3"/>
          <w:wAfter w:w="38" w:type="dxa"/>
          <w:trHeight w:val="551"/>
        </w:trPr>
        <w:tc>
          <w:tcPr>
            <w:tcW w:w="3124" w:type="dxa"/>
            <w:tcBorders>
              <w:top w:val="single" w:sz="4" w:space="0" w:color="auto"/>
              <w:left w:val="single" w:sz="4" w:space="0" w:color="000000"/>
              <w:bottom w:val="single" w:sz="4" w:space="0" w:color="000000"/>
              <w:right w:val="single" w:sz="4" w:space="0" w:color="000000"/>
            </w:tcBorders>
            <w:hideMark/>
          </w:tcPr>
          <w:p w14:paraId="19760F05"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Ұйымдастырылған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іс-әрекетке</w:t>
            </w:r>
          </w:p>
          <w:p w14:paraId="612AF640"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дайындық</w:t>
            </w:r>
          </w:p>
        </w:tc>
        <w:tc>
          <w:tcPr>
            <w:tcW w:w="11748" w:type="dxa"/>
            <w:gridSpan w:val="13"/>
            <w:tcBorders>
              <w:top w:val="single" w:sz="8" w:space="0" w:color="000000"/>
              <w:left w:val="single" w:sz="8" w:space="0" w:color="000000"/>
              <w:bottom w:val="single" w:sz="8" w:space="0" w:color="000000"/>
              <w:right w:val="single" w:sz="4" w:space="0" w:color="000000"/>
            </w:tcBorders>
          </w:tcPr>
          <w:p w14:paraId="4835E15F" w14:textId="77777777" w:rsidR="002703E7" w:rsidRPr="009A6B22" w:rsidRDefault="002703E7"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 xml:space="preserve">Балаларды </w:t>
            </w:r>
            <w:r w:rsidRPr="009A6B22">
              <w:rPr>
                <w:rFonts w:ascii="Times New Roman" w:eastAsia="Times New Roman" w:hAnsi="Times New Roman"/>
                <w:bCs/>
                <w:color w:val="000000" w:themeColor="text1"/>
                <w:sz w:val="24"/>
                <w:szCs w:val="24"/>
                <w:lang w:val="kk-KZ"/>
              </w:rPr>
              <w:t>ұйымдастырылған</w:t>
            </w:r>
            <w:r w:rsidRPr="009A6B22">
              <w:rPr>
                <w:rFonts w:ascii="Times New Roman" w:eastAsia="Times New Roman" w:hAnsi="Times New Roman"/>
                <w:bCs/>
                <w:color w:val="000000" w:themeColor="text1"/>
                <w:spacing w:val="-2"/>
                <w:sz w:val="24"/>
                <w:szCs w:val="24"/>
                <w:lang w:val="kk-KZ"/>
              </w:rPr>
              <w:t xml:space="preserve"> </w:t>
            </w:r>
            <w:r w:rsidRPr="009A6B22">
              <w:rPr>
                <w:rFonts w:ascii="Times New Roman" w:eastAsia="Times New Roman" w:hAnsi="Times New Roman"/>
                <w:bCs/>
                <w:color w:val="000000" w:themeColor="text1"/>
                <w:sz w:val="24"/>
                <w:szCs w:val="24"/>
                <w:lang w:val="kk-KZ"/>
              </w:rPr>
              <w:t>іс-әрекетке</w:t>
            </w:r>
            <w:r w:rsidRPr="009A6B22">
              <w:rPr>
                <w:rFonts w:ascii="Times New Roman" w:eastAsia="Times New Roman" w:hAnsi="Times New Roman"/>
                <w:b/>
                <w:color w:val="000000" w:themeColor="text1"/>
                <w:sz w:val="24"/>
                <w:szCs w:val="24"/>
                <w:lang w:val="kk-KZ"/>
              </w:rPr>
              <w:t xml:space="preserve"> </w:t>
            </w:r>
            <w:r w:rsidRPr="009A6B22">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5613D779" w14:textId="77777777" w:rsidR="002703E7" w:rsidRPr="009A6B22" w:rsidRDefault="002703E7"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23E0E41" w14:textId="77777777" w:rsidR="002703E7" w:rsidRPr="009A6B22" w:rsidRDefault="002703E7"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31B5B087" w14:textId="77777777" w:rsidR="002703E7" w:rsidRPr="009A6B22" w:rsidRDefault="002703E7" w:rsidP="007B1B90">
            <w:pPr>
              <w:spacing w:after="0" w:line="240" w:lineRule="auto"/>
              <w:rPr>
                <w:rFonts w:ascii="Times New Roman" w:eastAsia="Times New Roman" w:hAnsi="Times New Roman"/>
                <w:b/>
                <w:color w:val="000000" w:themeColor="text1"/>
                <w:sz w:val="24"/>
                <w:szCs w:val="24"/>
                <w:lang w:val="kk-KZ"/>
              </w:rPr>
            </w:pPr>
          </w:p>
        </w:tc>
      </w:tr>
      <w:tr w:rsidR="002703E7" w:rsidRPr="009A6B22" w14:paraId="185C4278" w14:textId="77777777" w:rsidTr="00696AE8">
        <w:trPr>
          <w:gridAfter w:val="2"/>
          <w:wAfter w:w="30" w:type="dxa"/>
          <w:trHeight w:val="447"/>
        </w:trPr>
        <w:tc>
          <w:tcPr>
            <w:tcW w:w="3124" w:type="dxa"/>
            <w:vMerge w:val="restart"/>
            <w:tcBorders>
              <w:top w:val="single" w:sz="4" w:space="0" w:color="000000"/>
              <w:left w:val="single" w:sz="4" w:space="0" w:color="000000"/>
              <w:bottom w:val="single" w:sz="4" w:space="0" w:color="000000"/>
              <w:right w:val="single" w:sz="4" w:space="0" w:color="000000"/>
            </w:tcBorders>
            <w:hideMark/>
          </w:tcPr>
          <w:p w14:paraId="555B5678" w14:textId="77777777" w:rsidR="002703E7" w:rsidRPr="009A6B22" w:rsidRDefault="002703E7"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Кестеге сәйкес ҰІӘ</w:t>
            </w:r>
          </w:p>
          <w:p w14:paraId="2C11172E"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403" w:type="dxa"/>
            <w:gridSpan w:val="2"/>
            <w:tcBorders>
              <w:top w:val="single" w:sz="8" w:space="0" w:color="000000"/>
              <w:left w:val="single" w:sz="8" w:space="0" w:color="000000"/>
              <w:bottom w:val="single" w:sz="8" w:space="0" w:color="000000"/>
              <w:right w:val="single" w:sz="4" w:space="0" w:color="auto"/>
            </w:tcBorders>
          </w:tcPr>
          <w:p w14:paraId="575FB98E" w14:textId="77777777" w:rsidR="002703E7" w:rsidRPr="009A6B22" w:rsidRDefault="002703E7" w:rsidP="00E61F5F">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Музыка</w:t>
            </w:r>
          </w:p>
          <w:p w14:paraId="257DCEA8" w14:textId="47BE5D80" w:rsidR="002703E7" w:rsidRPr="009A6B22" w:rsidRDefault="002703E7" w:rsidP="00696AE8">
            <w:pPr>
              <w:spacing w:after="0" w:line="240" w:lineRule="auto"/>
              <w:rPr>
                <w:rFonts w:ascii="Times New Roman" w:eastAsia="Times New Roman" w:hAnsi="Times New Roman"/>
                <w:b/>
                <w:bCs/>
                <w:color w:val="000000"/>
                <w:sz w:val="24"/>
                <w:szCs w:val="24"/>
                <w:lang w:val="kk-KZ" w:eastAsia="ru-RU"/>
              </w:rPr>
            </w:pPr>
            <w:r w:rsidRPr="009A6B22">
              <w:rPr>
                <w:rFonts w:ascii="Times New Roman" w:hAnsi="Times New Roman"/>
                <w:b/>
                <w:color w:val="000000" w:themeColor="text1"/>
                <w:sz w:val="24"/>
                <w:szCs w:val="24"/>
                <w:lang w:val="kk-KZ"/>
              </w:rPr>
              <w:t>«Жетекші жоспары бойынша</w:t>
            </w:r>
            <w:r w:rsidRPr="009A6B22">
              <w:rPr>
                <w:rFonts w:ascii="Times New Roman" w:eastAsia="Times New Roman" w:hAnsi="Times New Roman"/>
                <w:b/>
                <w:bCs/>
                <w:color w:val="000000"/>
                <w:sz w:val="24"/>
                <w:szCs w:val="24"/>
                <w:lang w:val="kk-KZ" w:eastAsia="ru-RU"/>
              </w:rPr>
              <w:t xml:space="preserve"> </w:t>
            </w:r>
          </w:p>
          <w:p w14:paraId="1ED3734A" w14:textId="77777777" w:rsidR="002703E7" w:rsidRPr="009A6B22" w:rsidRDefault="002703E7" w:rsidP="00696AE8">
            <w:pPr>
              <w:spacing w:after="0" w:line="240" w:lineRule="auto"/>
              <w:rPr>
                <w:rFonts w:ascii="Times New Roman" w:eastAsia="Times New Roman" w:hAnsi="Times New Roman"/>
                <w:b/>
                <w:bCs/>
                <w:color w:val="000000"/>
                <w:sz w:val="24"/>
                <w:szCs w:val="24"/>
                <w:lang w:val="kk-KZ" w:eastAsia="ru-RU"/>
              </w:rPr>
            </w:pPr>
          </w:p>
          <w:p w14:paraId="595EFBCD" w14:textId="40A649C6"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Тіл дамыту әрекеті:</w:t>
            </w:r>
            <w:r w:rsidRPr="009A6B22">
              <w:rPr>
                <w:rFonts w:ascii="Times New Roman" w:eastAsia="Times New Roman" w:hAnsi="Times New Roman"/>
                <w:color w:val="000000"/>
                <w:sz w:val="24"/>
                <w:szCs w:val="24"/>
                <w:lang w:val="kk-KZ" w:eastAsia="ru-RU"/>
              </w:rPr>
              <w:br/>
              <w:t>– Әңгіме: “Дәрумендер деген не?”</w:t>
            </w:r>
            <w:r w:rsidRPr="009A6B22">
              <w:rPr>
                <w:rFonts w:ascii="Times New Roman" w:eastAsia="Times New Roman" w:hAnsi="Times New Roman"/>
                <w:color w:val="000000"/>
                <w:sz w:val="24"/>
                <w:szCs w:val="24"/>
                <w:lang w:val="kk-KZ" w:eastAsia="ru-RU"/>
              </w:rPr>
              <w:br/>
              <w:t>– Сөздер: </w:t>
            </w:r>
            <w:r w:rsidRPr="009A6B22">
              <w:rPr>
                <w:rFonts w:ascii="Times New Roman" w:eastAsia="Times New Roman" w:hAnsi="Times New Roman"/>
                <w:i/>
                <w:iCs/>
                <w:color w:val="000000"/>
                <w:sz w:val="24"/>
                <w:szCs w:val="24"/>
                <w:lang w:val="kk-KZ" w:eastAsia="ru-RU"/>
              </w:rPr>
              <w:t xml:space="preserve">тағам, </w:t>
            </w:r>
            <w:r w:rsidRPr="009A6B22">
              <w:rPr>
                <w:rFonts w:ascii="Times New Roman" w:eastAsia="Times New Roman" w:hAnsi="Times New Roman"/>
                <w:i/>
                <w:iCs/>
                <w:color w:val="000000"/>
                <w:sz w:val="24"/>
                <w:szCs w:val="24"/>
                <w:lang w:val="kk-KZ" w:eastAsia="ru-RU"/>
              </w:rPr>
              <w:lastRenderedPageBreak/>
              <w:t>дәрумен, денсаулық, пайдалы.</w:t>
            </w:r>
            <w:r w:rsidRPr="009A6B22">
              <w:rPr>
                <w:rFonts w:ascii="Times New Roman" w:eastAsia="Times New Roman" w:hAnsi="Times New Roman"/>
                <w:color w:val="000000"/>
                <w:sz w:val="24"/>
                <w:szCs w:val="24"/>
                <w:lang w:val="kk-KZ" w:eastAsia="ru-RU"/>
              </w:rPr>
              <w:br/>
              <w:t>– Балалар: “Мен сәбіз жеймін, себебі ол пайдалы.” сөйлемін айтады.</w:t>
            </w:r>
            <w:r w:rsidRPr="009A6B22">
              <w:rPr>
                <w:rFonts w:ascii="Times New Roman" w:eastAsia="Times New Roman" w:hAnsi="Times New Roman"/>
                <w:color w:val="000000"/>
                <w:sz w:val="24"/>
                <w:szCs w:val="24"/>
                <w:lang w:val="kk-KZ" w:eastAsia="ru-RU"/>
              </w:rPr>
              <w:br/>
              <w:t>– “р”, “л” дыбыстарымен артикуляциялық жаттығу (“р-р-р” – арыстан, “л-л-л” – лимон).</w:t>
            </w:r>
          </w:p>
          <w:p w14:paraId="2BEED252" w14:textId="77777777"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Көркем әдебиет әрекеті:</w:t>
            </w:r>
            <w:r w:rsidRPr="009A6B22">
              <w:rPr>
                <w:rFonts w:ascii="Times New Roman" w:eastAsia="Times New Roman" w:hAnsi="Times New Roman"/>
                <w:color w:val="000000"/>
                <w:sz w:val="24"/>
                <w:szCs w:val="24"/>
                <w:lang w:val="kk-KZ" w:eastAsia="ru-RU"/>
              </w:rPr>
              <w:br/>
              <w:t>– Өлең оқу:</w:t>
            </w:r>
          </w:p>
          <w:p w14:paraId="04076E62" w14:textId="77777777"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i/>
                <w:iCs/>
                <w:color w:val="000000"/>
                <w:sz w:val="24"/>
                <w:szCs w:val="24"/>
                <w:lang w:val="kk-KZ" w:eastAsia="ru-RU"/>
              </w:rPr>
              <w:t>Сәбіз, алма, тәтті де,</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i/>
                <w:iCs/>
                <w:color w:val="000000"/>
                <w:sz w:val="24"/>
                <w:szCs w:val="24"/>
                <w:lang w:val="kk-KZ" w:eastAsia="ru-RU"/>
              </w:rPr>
              <w:t>Дәрумен бар бәрінде!</w:t>
            </w:r>
            <w:r w:rsidRPr="009A6B22">
              <w:rPr>
                <w:rFonts w:ascii="Times New Roman" w:eastAsia="Times New Roman" w:hAnsi="Times New Roman"/>
                <w:color w:val="000000"/>
                <w:sz w:val="24"/>
                <w:szCs w:val="24"/>
                <w:lang w:val="kk-KZ" w:eastAsia="ru-RU"/>
              </w:rPr>
              <w:br/>
              <w:t>– Өлең мазмұнын қимылмен көрсету.</w:t>
            </w:r>
          </w:p>
          <w:p w14:paraId="2C2249DE" w14:textId="0DFC4BCB" w:rsidR="002703E7" w:rsidRPr="009A6B22" w:rsidRDefault="002703E7" w:rsidP="00696AE8">
            <w:pPr>
              <w:spacing w:after="0" w:line="240" w:lineRule="auto"/>
              <w:rPr>
                <w:rFonts w:ascii="Times New Roman" w:eastAsia="Times New Roman" w:hAnsi="Times New Roman"/>
                <w:color w:val="000000"/>
                <w:sz w:val="24"/>
                <w:szCs w:val="24"/>
                <w:lang w:val="kk-KZ" w:eastAsia="ru-RU"/>
              </w:rPr>
            </w:pPr>
          </w:p>
          <w:p w14:paraId="3A78A031" w14:textId="77777777"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Математика негіздері әрекеті:</w:t>
            </w:r>
            <w:r w:rsidRPr="009A6B22">
              <w:rPr>
                <w:rFonts w:ascii="Times New Roman" w:eastAsia="Times New Roman" w:hAnsi="Times New Roman"/>
                <w:color w:val="000000"/>
                <w:sz w:val="24"/>
                <w:szCs w:val="24"/>
                <w:lang w:val="kk-KZ" w:eastAsia="ru-RU"/>
              </w:rPr>
              <w:br/>
              <w:t>– Жиын ұғымы: “Қызыл жемістерді бір топқа жина.”</w:t>
            </w:r>
            <w:r w:rsidRPr="009A6B22">
              <w:rPr>
                <w:rFonts w:ascii="Times New Roman" w:eastAsia="Times New Roman" w:hAnsi="Times New Roman"/>
                <w:color w:val="000000"/>
                <w:sz w:val="24"/>
                <w:szCs w:val="24"/>
                <w:lang w:val="kk-KZ" w:eastAsia="ru-RU"/>
              </w:rPr>
              <w:br/>
              <w:t>– “Қай себетте көбірек жеміс бар?”</w:t>
            </w:r>
            <w:r w:rsidRPr="009A6B22">
              <w:rPr>
                <w:rFonts w:ascii="Times New Roman" w:eastAsia="Times New Roman" w:hAnsi="Times New Roman"/>
                <w:color w:val="000000"/>
                <w:sz w:val="24"/>
                <w:szCs w:val="24"/>
                <w:lang w:val="kk-KZ" w:eastAsia="ru-RU"/>
              </w:rPr>
              <w:br/>
              <w:t>– “Түстер мен пішін бойынша салыстыр.”</w:t>
            </w:r>
          </w:p>
          <w:p w14:paraId="783A08AA" w14:textId="452B4C1F" w:rsidR="002703E7" w:rsidRPr="009A6B22" w:rsidRDefault="002703E7" w:rsidP="00E61F5F">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ru-RU"/>
              </w:rPr>
              <w:t>бой</w:t>
            </w:r>
            <w:r w:rsidRPr="009A6B22">
              <w:rPr>
                <w:rFonts w:ascii="Times New Roman" w:hAnsi="Times New Roman"/>
                <w:b/>
                <w:color w:val="000000" w:themeColor="text1"/>
                <w:sz w:val="24"/>
                <w:szCs w:val="24"/>
                <w:lang w:val="kk-KZ"/>
              </w:rPr>
              <w:t>ынша»</w:t>
            </w:r>
          </w:p>
        </w:tc>
        <w:tc>
          <w:tcPr>
            <w:tcW w:w="1833" w:type="dxa"/>
            <w:gridSpan w:val="2"/>
            <w:tcBorders>
              <w:top w:val="single" w:sz="8" w:space="0" w:color="000000"/>
              <w:left w:val="single" w:sz="4" w:space="0" w:color="auto"/>
              <w:bottom w:val="single" w:sz="8" w:space="0" w:color="000000"/>
              <w:right w:val="single" w:sz="4" w:space="0" w:color="auto"/>
            </w:tcBorders>
          </w:tcPr>
          <w:p w14:paraId="656B4A81" w14:textId="77777777" w:rsidR="002703E7" w:rsidRPr="009A6B22" w:rsidRDefault="002703E7" w:rsidP="007B1B90">
            <w:pPr>
              <w:spacing w:after="0" w:line="240" w:lineRule="auto"/>
              <w:jc w:val="center"/>
              <w:rPr>
                <w:rFonts w:ascii="Times New Roman" w:hAnsi="Times New Roman"/>
                <w:b/>
                <w:sz w:val="24"/>
                <w:szCs w:val="24"/>
                <w:lang w:val="kk-KZ"/>
              </w:rPr>
            </w:pPr>
            <w:r w:rsidRPr="009A6B22">
              <w:rPr>
                <w:rFonts w:ascii="Times New Roman" w:hAnsi="Times New Roman"/>
                <w:b/>
                <w:sz w:val="24"/>
                <w:szCs w:val="24"/>
                <w:lang w:val="kk-KZ"/>
              </w:rPr>
              <w:lastRenderedPageBreak/>
              <w:t xml:space="preserve">Дене тәрбиесі </w:t>
            </w:r>
          </w:p>
          <w:p w14:paraId="601634AB"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Жалпы дамытушы жаттығулар:</w:t>
            </w:r>
            <w:r w:rsidRPr="009A6B22">
              <w:rPr>
                <w:rFonts w:ascii="Times New Roman" w:eastAsia="Times New Roman" w:hAnsi="Times New Roman"/>
                <w:color w:val="000000"/>
                <w:sz w:val="24"/>
                <w:szCs w:val="24"/>
                <w:lang w:val="kk-KZ" w:eastAsia="ru-RU"/>
              </w:rPr>
              <w:br/>
              <w:t xml:space="preserve">Қолды шеңбер бойымен айналдыру басты оңға-солға бұру </w:t>
            </w:r>
            <w:r w:rsidRPr="009A6B22">
              <w:rPr>
                <w:rFonts w:ascii="Times New Roman" w:eastAsia="Times New Roman" w:hAnsi="Times New Roman"/>
                <w:color w:val="000000"/>
                <w:sz w:val="24"/>
                <w:szCs w:val="24"/>
                <w:lang w:val="kk-KZ" w:eastAsia="ru-RU"/>
              </w:rPr>
              <w:lastRenderedPageBreak/>
              <w:t>тізені бүгіп-түзету.</w:t>
            </w:r>
          </w:p>
          <w:p w14:paraId="4EEF5CFC"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Негізгі қимылдар:</w:t>
            </w:r>
            <w:r w:rsidRPr="009A6B22">
              <w:rPr>
                <w:rFonts w:ascii="Times New Roman" w:eastAsia="Times New Roman" w:hAnsi="Times New Roman"/>
                <w:color w:val="000000"/>
                <w:sz w:val="24"/>
                <w:szCs w:val="24"/>
                <w:lang w:val="kk-KZ" w:eastAsia="ru-RU"/>
              </w:rPr>
              <w:br/>
              <w:t>Допты көлденең нысанаға (152 м) дәл лақтыру; бір қолмен лақтыру.</w:t>
            </w:r>
          </w:p>
          <w:p w14:paraId="4FCF19B8"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Қимылды ойын:</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i/>
                <w:iCs/>
                <w:color w:val="000000"/>
                <w:sz w:val="24"/>
                <w:szCs w:val="24"/>
                <w:lang w:val="kk-KZ" w:eastAsia="ru-RU"/>
              </w:rPr>
              <w:t>«Нысанаға тигіз!»</w:t>
            </w:r>
            <w:r w:rsidRPr="009A6B22">
              <w:rPr>
                <w:rFonts w:ascii="Times New Roman" w:eastAsia="Times New Roman" w:hAnsi="Times New Roman"/>
                <w:color w:val="000000"/>
                <w:sz w:val="24"/>
                <w:szCs w:val="24"/>
                <w:lang w:val="kk-KZ" w:eastAsia="ru-RU"/>
              </w:rPr>
              <w:t> — балалар белгіленген нысанаға дәл тигізуге тырысады.</w:t>
            </w:r>
          </w:p>
          <w:p w14:paraId="571A9071"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Мәдени-гигиеналық дағдылар:</w:t>
            </w:r>
            <w:r w:rsidRPr="009A6B22">
              <w:rPr>
                <w:rFonts w:ascii="Times New Roman" w:eastAsia="Times New Roman" w:hAnsi="Times New Roman"/>
                <w:color w:val="000000"/>
                <w:sz w:val="24"/>
                <w:szCs w:val="24"/>
                <w:lang w:val="kk-KZ" w:eastAsia="ru-RU"/>
              </w:rPr>
              <w:br/>
              <w:t>Тамақтану кезінде қасық пен шанышқыны дұрыс ұстау.</w:t>
            </w:r>
          </w:p>
          <w:p w14:paraId="31242EC5"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Өзіне-өзі қызмет көрсету:</w:t>
            </w:r>
            <w:r w:rsidRPr="009A6B22">
              <w:rPr>
                <w:rFonts w:ascii="Times New Roman" w:eastAsia="Times New Roman" w:hAnsi="Times New Roman"/>
                <w:color w:val="000000"/>
                <w:sz w:val="24"/>
                <w:szCs w:val="24"/>
                <w:lang w:val="kk-KZ" w:eastAsia="ru-RU"/>
              </w:rPr>
              <w:br/>
              <w:t>Тамақ алдында үстелге ыдысты дұрыс қою.</w:t>
            </w:r>
          </w:p>
          <w:p w14:paraId="54230EBC"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Салауатты өмір салты:</w:t>
            </w:r>
            <w:r w:rsidRPr="009A6B22">
              <w:rPr>
                <w:rFonts w:ascii="Times New Roman" w:eastAsia="Times New Roman" w:hAnsi="Times New Roman"/>
                <w:color w:val="000000"/>
                <w:sz w:val="24"/>
                <w:szCs w:val="24"/>
                <w:lang w:val="kk-KZ" w:eastAsia="ru-RU"/>
              </w:rPr>
              <w:br/>
              <w:t>«Денемізді шынықтырамыз» сергіту жаттығулары.</w:t>
            </w:r>
          </w:p>
          <w:p w14:paraId="5FF933F6" w14:textId="77777777" w:rsidR="002703E7" w:rsidRPr="009A6B22" w:rsidRDefault="002703E7" w:rsidP="007B1B90">
            <w:pPr>
              <w:spacing w:after="0" w:line="240" w:lineRule="auto"/>
              <w:jc w:val="center"/>
              <w:rPr>
                <w:rFonts w:ascii="Times New Roman" w:hAnsi="Times New Roman"/>
                <w:b/>
                <w:sz w:val="24"/>
                <w:szCs w:val="24"/>
                <w:lang w:val="kk-KZ"/>
              </w:rPr>
            </w:pPr>
          </w:p>
        </w:tc>
        <w:tc>
          <w:tcPr>
            <w:tcW w:w="2411" w:type="dxa"/>
            <w:gridSpan w:val="3"/>
            <w:tcBorders>
              <w:top w:val="single" w:sz="8" w:space="0" w:color="000000"/>
              <w:left w:val="single" w:sz="4" w:space="0" w:color="auto"/>
              <w:bottom w:val="single" w:sz="8" w:space="0" w:color="000000"/>
              <w:right w:val="single" w:sz="8" w:space="0" w:color="000000"/>
            </w:tcBorders>
          </w:tcPr>
          <w:p w14:paraId="70F03616" w14:textId="77777777" w:rsidR="002703E7" w:rsidRPr="009A6B22" w:rsidRDefault="002703E7" w:rsidP="00C25C83">
            <w:pPr>
              <w:spacing w:after="0" w:line="240" w:lineRule="auto"/>
              <w:rPr>
                <w:rFonts w:ascii="Times New Roman" w:eastAsia="Times New Roman" w:hAnsi="Times New Roman"/>
                <w:b/>
                <w:color w:val="000000" w:themeColor="text1"/>
                <w:sz w:val="24"/>
                <w:szCs w:val="24"/>
                <w:lang w:val="kk-KZ"/>
              </w:rPr>
            </w:pPr>
          </w:p>
          <w:p w14:paraId="4A57CE3F" w14:textId="77777777" w:rsidR="002703E7" w:rsidRPr="009A6B22" w:rsidRDefault="002703E7" w:rsidP="00C25C83">
            <w:pPr>
              <w:spacing w:after="0" w:line="240" w:lineRule="auto"/>
              <w:rPr>
                <w:rFonts w:ascii="Times New Roman" w:eastAsia="Times New Roman" w:hAnsi="Times New Roman"/>
                <w:b/>
                <w:color w:val="000000" w:themeColor="text1"/>
                <w:sz w:val="24"/>
                <w:szCs w:val="24"/>
                <w:lang w:val="kk-KZ"/>
              </w:rPr>
            </w:pPr>
          </w:p>
          <w:p w14:paraId="68D061D4" w14:textId="0A3A12CF"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hAnsi="Times New Roman"/>
                <w:bCs/>
                <w:sz w:val="24"/>
                <w:szCs w:val="24"/>
                <w:lang w:val="kk-KZ"/>
              </w:rPr>
              <w:t xml:space="preserve"> </w:t>
            </w:r>
            <w:r w:rsidRPr="00D20201">
              <w:rPr>
                <w:rFonts w:ascii="Times New Roman" w:eastAsia="Times New Roman" w:hAnsi="Times New Roman"/>
                <w:bCs/>
                <w:color w:val="000000" w:themeColor="text1"/>
                <w:sz w:val="24"/>
                <w:szCs w:val="24"/>
                <w:lang w:val="kk-KZ"/>
              </w:rPr>
              <w:t>Еңбектің дәмі тәтті</w:t>
            </w:r>
          </w:p>
          <w:p w14:paraId="1D45ED3E"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Мақал: «Еңбек етсең ерінбей, тояды қарның тіленбей.»</w:t>
            </w:r>
          </w:p>
          <w:p w14:paraId="1EAB143B"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Тіл дамыту әрекеті:</w:t>
            </w:r>
          </w:p>
          <w:p w14:paraId="2433D175"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Әңгіме: “Азық-</w:t>
            </w:r>
            <w:r w:rsidRPr="00D20201">
              <w:rPr>
                <w:rFonts w:ascii="Times New Roman" w:eastAsia="Times New Roman" w:hAnsi="Times New Roman"/>
                <w:bCs/>
                <w:color w:val="000000" w:themeColor="text1"/>
                <w:sz w:val="24"/>
                <w:szCs w:val="24"/>
                <w:lang w:val="kk-KZ"/>
              </w:rPr>
              <w:lastRenderedPageBreak/>
              <w:t>түлікті кім өсіреді?”</w:t>
            </w:r>
          </w:p>
          <w:p w14:paraId="72F74DEB"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Сөздер: егінші, диқан, аспаз, наубайшы.</w:t>
            </w:r>
          </w:p>
          <w:p w14:paraId="1475171A"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“Диқан бидай егеді.”, “Аспаз тамақ пісіреді.” сөйлемдерімен танысу.</w:t>
            </w:r>
          </w:p>
          <w:p w14:paraId="6B03F51E"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Көркем әдебиет әрекеті:</w:t>
            </w:r>
          </w:p>
          <w:p w14:paraId="11DF7457"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Ертегі: “Нан қалай піседі?”</w:t>
            </w:r>
          </w:p>
          <w:p w14:paraId="447EEB92"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Еңбек адамдарын атау, реттілігін сақтау.</w:t>
            </w:r>
          </w:p>
          <w:p w14:paraId="54202232"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Қазақ тілі әрекеті:</w:t>
            </w:r>
          </w:p>
          <w:p w14:paraId="6FCCB00D"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“Бұл ұн емес, бұл қант.”</w:t>
            </w:r>
          </w:p>
          <w:p w14:paraId="1A8AE566" w14:textId="1D7139AF" w:rsidR="002703E7" w:rsidRPr="00D20201" w:rsidRDefault="002703E7" w:rsidP="00533C4B">
            <w:pPr>
              <w:pStyle w:val="a7"/>
              <w:numPr>
                <w:ilvl w:val="0"/>
                <w:numId w:val="29"/>
              </w:numPr>
              <w:rPr>
                <w:rFonts w:ascii="Times New Roman" w:eastAsia="Times New Roman" w:hAnsi="Times New Roman"/>
                <w:bCs/>
                <w:color w:val="000000" w:themeColor="text1"/>
                <w:lang w:val="kk-KZ"/>
              </w:rPr>
            </w:pPr>
            <w:r w:rsidRPr="00D20201">
              <w:rPr>
                <w:rFonts w:ascii="Times New Roman" w:eastAsia="Times New Roman" w:hAnsi="Times New Roman"/>
                <w:bCs/>
                <w:color w:val="000000" w:themeColor="text1"/>
                <w:lang w:val="kk-KZ"/>
              </w:rPr>
              <w:t>“Наубайшы нан пісіреді.” – “Анам ас дайындайды.”</w:t>
            </w:r>
          </w:p>
          <w:p w14:paraId="5D8F4B80"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Математика негіздері әрекеті:</w:t>
            </w:r>
          </w:p>
          <w:p w14:paraId="5D505859"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“Тең бе?” ойыны: нан, тоқаш, бауырсақ суреттерін жұптау.</w:t>
            </w:r>
          </w:p>
          <w:p w14:paraId="614F52F7" w14:textId="6E5A28EB" w:rsidR="002703E7" w:rsidRPr="009A6B22" w:rsidRDefault="002703E7" w:rsidP="00C25C83">
            <w:pPr>
              <w:spacing w:after="0" w:line="240" w:lineRule="auto"/>
              <w:rPr>
                <w:rFonts w:ascii="Times New Roman" w:eastAsia="Times New Roman" w:hAnsi="Times New Roman"/>
                <w:b/>
                <w:color w:val="000000" w:themeColor="text1"/>
                <w:sz w:val="24"/>
                <w:szCs w:val="24"/>
                <w:lang w:val="ru-RU"/>
              </w:rPr>
            </w:pPr>
            <w:r w:rsidRPr="00D20201">
              <w:rPr>
                <w:rFonts w:ascii="Times New Roman" w:eastAsia="Times New Roman" w:hAnsi="Times New Roman"/>
                <w:bCs/>
                <w:color w:val="000000" w:themeColor="text1"/>
                <w:sz w:val="24"/>
                <w:szCs w:val="24"/>
                <w:lang w:val="kk-KZ"/>
              </w:rPr>
              <w:t>– “Қай табақта көбірек?”ынша</w:t>
            </w:r>
            <w:r w:rsidRPr="009A6B22">
              <w:rPr>
                <w:rFonts w:ascii="Times New Roman" w:eastAsia="Times New Roman" w:hAnsi="Times New Roman"/>
                <w:b/>
                <w:color w:val="000000" w:themeColor="text1"/>
                <w:sz w:val="24"/>
                <w:szCs w:val="24"/>
                <w:lang w:val="ru-RU"/>
              </w:rPr>
              <w:t>»</w:t>
            </w:r>
          </w:p>
        </w:tc>
        <w:tc>
          <w:tcPr>
            <w:tcW w:w="2690" w:type="dxa"/>
            <w:gridSpan w:val="3"/>
            <w:tcBorders>
              <w:top w:val="single" w:sz="8" w:space="0" w:color="000000"/>
              <w:left w:val="single" w:sz="8" w:space="0" w:color="000000"/>
              <w:bottom w:val="single" w:sz="8" w:space="0" w:color="000000"/>
              <w:right w:val="single" w:sz="8" w:space="0" w:color="000000"/>
            </w:tcBorders>
          </w:tcPr>
          <w:p w14:paraId="3B2EAA44" w14:textId="77777777" w:rsidR="002703E7" w:rsidRPr="009A6B22" w:rsidRDefault="002703E7" w:rsidP="007B1B90">
            <w:pPr>
              <w:spacing w:after="0" w:line="240" w:lineRule="auto"/>
              <w:rPr>
                <w:rFonts w:ascii="Times New Roman" w:eastAsia="Times New Roman" w:hAnsi="Times New Roman"/>
                <w:b/>
                <w:sz w:val="24"/>
                <w:szCs w:val="24"/>
                <w:lang w:val="ru-RU"/>
              </w:rPr>
            </w:pPr>
            <w:r w:rsidRPr="009A6B22">
              <w:rPr>
                <w:rFonts w:ascii="Times New Roman" w:eastAsia="Times New Roman" w:hAnsi="Times New Roman"/>
                <w:b/>
                <w:sz w:val="24"/>
                <w:szCs w:val="24"/>
                <w:lang w:val="ru-RU"/>
              </w:rPr>
              <w:lastRenderedPageBreak/>
              <w:t xml:space="preserve">Дене </w:t>
            </w:r>
            <w:proofErr w:type="spellStart"/>
            <w:r w:rsidRPr="009A6B22">
              <w:rPr>
                <w:rFonts w:ascii="Times New Roman" w:eastAsia="Times New Roman" w:hAnsi="Times New Roman"/>
                <w:b/>
                <w:sz w:val="24"/>
                <w:szCs w:val="24"/>
                <w:lang w:val="ru-RU"/>
              </w:rPr>
              <w:t>тәрбиесі</w:t>
            </w:r>
            <w:proofErr w:type="spellEnd"/>
          </w:p>
          <w:p w14:paraId="0846D90F"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Жалпы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дамытушы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жаттығулар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Аяқты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жан-жаққа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қою</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қолмен</w:t>
            </w:r>
            <w:proofErr w:type="spellEnd"/>
            <w:r w:rsidRPr="009A6B22">
              <w:rPr>
                <w:rFonts w:ascii="Times New Roman" w:eastAsia="Times New Roman" w:hAnsi="Times New Roman"/>
                <w:color w:val="000000"/>
                <w:sz w:val="24"/>
                <w:szCs w:val="24"/>
                <w:lang w:val="ru-RU" w:eastAsia="ru-RU"/>
              </w:rPr>
              <w:t xml:space="preserve"> тепе-</w:t>
            </w:r>
            <w:proofErr w:type="spellStart"/>
            <w:r w:rsidRPr="009A6B22">
              <w:rPr>
                <w:rFonts w:ascii="Times New Roman" w:eastAsia="Times New Roman" w:hAnsi="Times New Roman"/>
                <w:color w:val="000000"/>
                <w:sz w:val="24"/>
                <w:szCs w:val="24"/>
                <w:lang w:val="ru-RU" w:eastAsia="ru-RU"/>
              </w:rPr>
              <w:t>теңдікті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сақтау</w:t>
            </w:r>
            <w:proofErr w:type="spellEnd"/>
            <w:r w:rsidRPr="009A6B22">
              <w:rPr>
                <w:rFonts w:ascii="Times New Roman" w:eastAsia="Times New Roman" w:hAnsi="Times New Roman"/>
                <w:color w:val="000000"/>
                <w:sz w:val="24"/>
                <w:szCs w:val="24"/>
                <w:lang w:val="ru-RU" w:eastAsia="ru-RU"/>
              </w:rPr>
              <w:t>.</w:t>
            </w:r>
          </w:p>
          <w:p w14:paraId="2101CC93"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Негізгі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қимылдар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Допты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жоғары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лақтырып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lastRenderedPageBreak/>
              <w:t>жерге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соғу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және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қағып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алу</w:t>
            </w:r>
            <w:proofErr w:type="spellEnd"/>
            <w:r w:rsidRPr="009A6B22">
              <w:rPr>
                <w:rFonts w:ascii="Times New Roman" w:eastAsia="Times New Roman" w:hAnsi="Times New Roman"/>
                <w:color w:val="000000"/>
                <w:sz w:val="24"/>
                <w:szCs w:val="24"/>
                <w:lang w:val="ru-RU" w:eastAsia="ru-RU"/>
              </w:rPr>
              <w:t>.</w:t>
            </w:r>
          </w:p>
          <w:p w14:paraId="5D11D8C0"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Қимылды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ойын</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i/>
                <w:iCs/>
                <w:color w:val="000000"/>
                <w:sz w:val="24"/>
                <w:szCs w:val="24"/>
                <w:lang w:val="ru-RU" w:eastAsia="ru-RU"/>
              </w:rPr>
              <w:t xml:space="preserve">«Доп </w:t>
            </w:r>
            <w:proofErr w:type="spellStart"/>
            <w:r w:rsidRPr="009A6B22">
              <w:rPr>
                <w:rFonts w:ascii="Times New Roman" w:eastAsia="Times New Roman" w:hAnsi="Times New Roman"/>
                <w:i/>
                <w:iCs/>
                <w:color w:val="000000"/>
                <w:sz w:val="24"/>
                <w:szCs w:val="24"/>
                <w:lang w:val="ru-RU" w:eastAsia="ru-RU"/>
              </w:rPr>
              <w:t>жерге</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түсіп</w:t>
            </w:r>
            <w:proofErr w:type="spellEnd"/>
            <w:r w:rsidRPr="009A6B22">
              <w:rPr>
                <w:rFonts w:ascii="Times New Roman" w:eastAsia="Times New Roman" w:hAnsi="Times New Roman"/>
                <w:i/>
                <w:iCs/>
                <w:color w:val="000000"/>
                <w:sz w:val="24"/>
                <w:szCs w:val="24"/>
                <w:lang w:val="ru-RU" w:eastAsia="ru-RU"/>
              </w:rPr>
              <w:t xml:space="preserve"> </w:t>
            </w:r>
            <w:proofErr w:type="spellStart"/>
            <w:r w:rsidRPr="009A6B22">
              <w:rPr>
                <w:rFonts w:ascii="Times New Roman" w:eastAsia="Times New Roman" w:hAnsi="Times New Roman"/>
                <w:i/>
                <w:iCs/>
                <w:color w:val="000000"/>
                <w:sz w:val="24"/>
                <w:szCs w:val="24"/>
                <w:lang w:val="ru-RU" w:eastAsia="ru-RU"/>
              </w:rPr>
              <w:t>кетпесін</w:t>
            </w:r>
            <w:proofErr w:type="spellEnd"/>
            <w:r w:rsidRPr="009A6B22">
              <w:rPr>
                <w:rFonts w:ascii="Times New Roman" w:eastAsia="Times New Roman" w:hAnsi="Times New Roman"/>
                <w:i/>
                <w:iCs/>
                <w:color w:val="000000"/>
                <w:sz w:val="24"/>
                <w:szCs w:val="24"/>
                <w:lang w:val="ru-RU" w:eastAsia="ru-RU"/>
              </w:rPr>
              <w:t>!»</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балалар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допты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жерге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түсірмей</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қағып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алады</w:t>
            </w:r>
            <w:proofErr w:type="spellEnd"/>
            <w:r w:rsidRPr="009A6B22">
              <w:rPr>
                <w:rFonts w:ascii="Times New Roman" w:eastAsia="Times New Roman" w:hAnsi="Times New Roman"/>
                <w:color w:val="000000"/>
                <w:sz w:val="24"/>
                <w:szCs w:val="24"/>
                <w:lang w:val="ru-RU" w:eastAsia="ru-RU"/>
              </w:rPr>
              <w:t>.</w:t>
            </w:r>
          </w:p>
          <w:p w14:paraId="10B5242E"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Мәдени-гигиеналық</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дағдылар</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Жуынғаннан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кейін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сүлгімен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дұрыс</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сүртіну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орамалды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орнына</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ілу</w:t>
            </w:r>
            <w:proofErr w:type="spellEnd"/>
            <w:r w:rsidRPr="009A6B22">
              <w:rPr>
                <w:rFonts w:ascii="Times New Roman" w:eastAsia="Times New Roman" w:hAnsi="Times New Roman"/>
                <w:color w:val="000000"/>
                <w:sz w:val="24"/>
                <w:szCs w:val="24"/>
                <w:lang w:val="ru-RU" w:eastAsia="ru-RU"/>
              </w:rPr>
              <w:t>.</w:t>
            </w:r>
          </w:p>
          <w:p w14:paraId="1039B7CE"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Өзіне-өзі</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қызмет</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көрсету</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Өз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киімін</w:t>
            </w:r>
            <w:proofErr w:type="spellEnd"/>
            <w:r w:rsidRPr="009A6B22">
              <w:rPr>
                <w:rFonts w:ascii="Times New Roman" w:eastAsia="Times New Roman" w:hAnsi="Times New Roman"/>
                <w:color w:val="000000"/>
                <w:sz w:val="24"/>
                <w:szCs w:val="24"/>
                <w:lang w:val="ru-RU" w:eastAsia="ru-RU"/>
              </w:rPr>
              <w:t xml:space="preserve"> таза </w:t>
            </w:r>
            <w:proofErr w:type="spellStart"/>
            <w:r w:rsidRPr="009A6B22">
              <w:rPr>
                <w:rFonts w:ascii="Times New Roman" w:eastAsia="Times New Roman" w:hAnsi="Times New Roman"/>
                <w:color w:val="000000"/>
                <w:sz w:val="24"/>
                <w:szCs w:val="24"/>
                <w:lang w:val="ru-RU" w:eastAsia="ru-RU"/>
              </w:rPr>
              <w:t>ұстау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батырмасын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түймелеу</w:t>
            </w:r>
            <w:proofErr w:type="spellEnd"/>
            <w:r w:rsidRPr="009A6B22">
              <w:rPr>
                <w:rFonts w:ascii="Times New Roman" w:eastAsia="Times New Roman" w:hAnsi="Times New Roman"/>
                <w:color w:val="000000"/>
                <w:sz w:val="24"/>
                <w:szCs w:val="24"/>
                <w:lang w:val="ru-RU" w:eastAsia="ru-RU"/>
              </w:rPr>
              <w:t>.</w:t>
            </w:r>
          </w:p>
          <w:p w14:paraId="114D0B11"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Салауатты</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өмір</w:t>
            </w:r>
            <w:proofErr w:type="spellEnd"/>
            <w:r w:rsidRPr="009A6B22">
              <w:rPr>
                <w:rFonts w:ascii="Times New Roman" w:eastAsia="Times New Roman" w:hAnsi="Times New Roman"/>
                <w:b/>
                <w:bCs/>
                <w:color w:val="000000"/>
                <w:sz w:val="24"/>
                <w:szCs w:val="24"/>
                <w:lang w:val="ru-RU" w:eastAsia="ru-RU"/>
              </w:rPr>
              <w:t xml:space="preserve"> </w:t>
            </w:r>
            <w:proofErr w:type="spellStart"/>
            <w:r w:rsidRPr="009A6B22">
              <w:rPr>
                <w:rFonts w:ascii="Times New Roman" w:eastAsia="Times New Roman" w:hAnsi="Times New Roman"/>
                <w:b/>
                <w:bCs/>
                <w:color w:val="000000"/>
                <w:sz w:val="24"/>
                <w:szCs w:val="24"/>
                <w:lang w:val="ru-RU" w:eastAsia="ru-RU"/>
              </w:rPr>
              <w:t>салты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color w:val="000000"/>
                <w:sz w:val="24"/>
                <w:szCs w:val="24"/>
                <w:lang w:val="ru-RU" w:eastAsia="ru-RU"/>
              </w:rPr>
              <w:t>Тыныс</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алу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жаттығулары</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Мұрнымен</w:t>
            </w:r>
            <w:proofErr w:type="spellEnd"/>
            <w:r w:rsidRPr="009A6B22">
              <w:rPr>
                <w:rFonts w:ascii="Times New Roman" w:eastAsia="Times New Roman" w:hAnsi="Times New Roman"/>
                <w:color w:val="000000"/>
                <w:sz w:val="24"/>
                <w:szCs w:val="24"/>
                <w:lang w:val="ru-RU" w:eastAsia="ru-RU"/>
              </w:rPr>
              <w:t xml:space="preserve"> дем </w:t>
            </w:r>
            <w:proofErr w:type="spellStart"/>
            <w:r w:rsidRPr="009A6B22">
              <w:rPr>
                <w:rFonts w:ascii="Times New Roman" w:eastAsia="Times New Roman" w:hAnsi="Times New Roman"/>
                <w:color w:val="000000"/>
                <w:sz w:val="24"/>
                <w:szCs w:val="24"/>
                <w:lang w:val="ru-RU" w:eastAsia="ru-RU"/>
              </w:rPr>
              <w:t>алам</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ауызбен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шығарамын</w:t>
            </w:r>
            <w:proofErr w:type="spellEnd"/>
            <w:r w:rsidRPr="009A6B22">
              <w:rPr>
                <w:rFonts w:ascii="Times New Roman" w:eastAsia="Times New Roman" w:hAnsi="Times New Roman"/>
                <w:color w:val="000000"/>
                <w:sz w:val="24"/>
                <w:szCs w:val="24"/>
                <w:lang w:val="ru-RU" w:eastAsia="ru-RU"/>
              </w:rPr>
              <w:t>».</w:t>
            </w:r>
          </w:p>
          <w:p w14:paraId="53AE4B9D"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ru-RU"/>
              </w:rPr>
            </w:pPr>
          </w:p>
        </w:tc>
        <w:tc>
          <w:tcPr>
            <w:tcW w:w="2419" w:type="dxa"/>
            <w:gridSpan w:val="4"/>
            <w:tcBorders>
              <w:top w:val="single" w:sz="8" w:space="0" w:color="000000"/>
              <w:left w:val="single" w:sz="8" w:space="0" w:color="000000"/>
              <w:bottom w:val="single" w:sz="8" w:space="0" w:color="000000"/>
              <w:right w:val="single" w:sz="8" w:space="0" w:color="000000"/>
            </w:tcBorders>
          </w:tcPr>
          <w:p w14:paraId="6097A7F7" w14:textId="77777777" w:rsidR="002703E7" w:rsidRPr="00D20201" w:rsidRDefault="002703E7" w:rsidP="007B1B90">
            <w:pPr>
              <w:spacing w:after="0" w:line="240" w:lineRule="auto"/>
              <w:rPr>
                <w:rFonts w:ascii="Times New Roman" w:eastAsia="Times New Roman" w:hAnsi="Times New Roman"/>
                <w:bCs/>
                <w:sz w:val="24"/>
                <w:szCs w:val="24"/>
                <w:lang w:val="ru-RU"/>
              </w:rPr>
            </w:pPr>
            <w:r w:rsidRPr="00D20201">
              <w:rPr>
                <w:rFonts w:ascii="Times New Roman" w:eastAsia="Times New Roman" w:hAnsi="Times New Roman"/>
                <w:bCs/>
                <w:sz w:val="24"/>
                <w:szCs w:val="24"/>
                <w:lang w:val="ru-RU"/>
              </w:rPr>
              <w:lastRenderedPageBreak/>
              <w:t xml:space="preserve">Дене </w:t>
            </w:r>
            <w:proofErr w:type="spellStart"/>
            <w:r w:rsidRPr="00D20201">
              <w:rPr>
                <w:rFonts w:ascii="Times New Roman" w:eastAsia="Times New Roman" w:hAnsi="Times New Roman"/>
                <w:bCs/>
                <w:sz w:val="24"/>
                <w:szCs w:val="24"/>
                <w:lang w:val="ru-RU"/>
              </w:rPr>
              <w:t>тәрбиесі</w:t>
            </w:r>
            <w:proofErr w:type="spellEnd"/>
          </w:p>
          <w:p w14:paraId="35139815"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proofErr w:type="spellStart"/>
            <w:r w:rsidRPr="00D20201">
              <w:rPr>
                <w:rFonts w:ascii="Times New Roman" w:eastAsia="Times New Roman" w:hAnsi="Times New Roman"/>
                <w:bCs/>
                <w:color w:val="000000"/>
                <w:sz w:val="24"/>
                <w:szCs w:val="24"/>
                <w:lang w:val="ru-RU" w:eastAsia="ru-RU"/>
              </w:rPr>
              <w:t>Жалпы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дамытушы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жаттығулар</w:t>
            </w:r>
            <w:proofErr w:type="spellEnd"/>
            <w:r w:rsidRPr="00D20201">
              <w:rPr>
                <w:rFonts w:ascii="Times New Roman" w:eastAsia="Times New Roman" w:hAnsi="Times New Roman"/>
                <w:bCs/>
                <w:color w:val="000000"/>
                <w:sz w:val="24"/>
                <w:szCs w:val="24"/>
                <w:lang w:val="ru-RU" w:eastAsia="ru-RU"/>
              </w:rPr>
              <w:t>:</w:t>
            </w:r>
            <w:r w:rsidRPr="00D20201">
              <w:rPr>
                <w:rFonts w:ascii="Times New Roman" w:eastAsia="Times New Roman" w:hAnsi="Times New Roman"/>
                <w:bCs/>
                <w:color w:val="000000"/>
                <w:sz w:val="24"/>
                <w:szCs w:val="24"/>
                <w:lang w:val="ru-RU" w:eastAsia="ru-RU"/>
              </w:rPr>
              <w:br/>
            </w:r>
            <w:proofErr w:type="spellStart"/>
            <w:r w:rsidRPr="00D20201">
              <w:rPr>
                <w:rFonts w:ascii="Times New Roman" w:eastAsia="Times New Roman" w:hAnsi="Times New Roman"/>
                <w:bCs/>
                <w:color w:val="000000"/>
                <w:sz w:val="24"/>
                <w:szCs w:val="24"/>
                <w:lang w:val="ru-RU" w:eastAsia="ru-RU"/>
              </w:rPr>
              <w:t>Қолды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алға</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жоғары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көтеріп</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шапалақтау</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аяқтың</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ұшымен</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көтерілу</w:t>
            </w:r>
            <w:proofErr w:type="spellEnd"/>
            <w:r w:rsidRPr="00D20201">
              <w:rPr>
                <w:rFonts w:ascii="Times New Roman" w:eastAsia="Times New Roman" w:hAnsi="Times New Roman"/>
                <w:bCs/>
                <w:color w:val="000000"/>
                <w:sz w:val="24"/>
                <w:szCs w:val="24"/>
                <w:lang w:val="ru-RU" w:eastAsia="ru-RU"/>
              </w:rPr>
              <w:t>.</w:t>
            </w:r>
          </w:p>
          <w:p w14:paraId="4BBE1FF1"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proofErr w:type="spellStart"/>
            <w:r w:rsidRPr="00D20201">
              <w:rPr>
                <w:rFonts w:ascii="Times New Roman" w:eastAsia="Times New Roman" w:hAnsi="Times New Roman"/>
                <w:bCs/>
                <w:color w:val="000000"/>
                <w:sz w:val="24"/>
                <w:szCs w:val="24"/>
                <w:lang w:val="ru-RU" w:eastAsia="ru-RU"/>
              </w:rPr>
              <w:t>Негізгі</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қимылдар</w:t>
            </w:r>
            <w:proofErr w:type="spellEnd"/>
            <w:r w:rsidRPr="00D20201">
              <w:rPr>
                <w:rFonts w:ascii="Times New Roman" w:eastAsia="Times New Roman" w:hAnsi="Times New Roman"/>
                <w:bCs/>
                <w:color w:val="000000"/>
                <w:sz w:val="24"/>
                <w:szCs w:val="24"/>
                <w:lang w:val="ru-RU" w:eastAsia="ru-RU"/>
              </w:rPr>
              <w:t>:</w:t>
            </w:r>
            <w:r w:rsidRPr="00D20201">
              <w:rPr>
                <w:rFonts w:ascii="Times New Roman" w:eastAsia="Times New Roman" w:hAnsi="Times New Roman"/>
                <w:bCs/>
                <w:color w:val="000000"/>
                <w:sz w:val="24"/>
                <w:szCs w:val="24"/>
                <w:lang w:val="ru-RU" w:eastAsia="ru-RU"/>
              </w:rPr>
              <w:br/>
            </w:r>
            <w:proofErr w:type="spellStart"/>
            <w:r w:rsidRPr="00D20201">
              <w:rPr>
                <w:rFonts w:ascii="Times New Roman" w:eastAsia="Times New Roman" w:hAnsi="Times New Roman"/>
                <w:bCs/>
                <w:color w:val="000000"/>
                <w:sz w:val="24"/>
                <w:szCs w:val="24"/>
                <w:lang w:val="ru-RU" w:eastAsia="ru-RU"/>
              </w:rPr>
              <w:lastRenderedPageBreak/>
              <w:t>Отырып</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допты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домалату</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нысанаға</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бағыттап</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домалату</w:t>
            </w:r>
            <w:proofErr w:type="spellEnd"/>
            <w:r w:rsidRPr="00D20201">
              <w:rPr>
                <w:rFonts w:ascii="Times New Roman" w:eastAsia="Times New Roman" w:hAnsi="Times New Roman"/>
                <w:bCs/>
                <w:color w:val="000000"/>
                <w:sz w:val="24"/>
                <w:szCs w:val="24"/>
                <w:lang w:val="ru-RU" w:eastAsia="ru-RU"/>
              </w:rPr>
              <w:t>.</w:t>
            </w:r>
          </w:p>
          <w:p w14:paraId="57DC30DF"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proofErr w:type="spellStart"/>
            <w:r w:rsidRPr="00D20201">
              <w:rPr>
                <w:rFonts w:ascii="Times New Roman" w:eastAsia="Times New Roman" w:hAnsi="Times New Roman"/>
                <w:bCs/>
                <w:color w:val="000000"/>
                <w:sz w:val="24"/>
                <w:szCs w:val="24"/>
                <w:lang w:val="ru-RU" w:eastAsia="ru-RU"/>
              </w:rPr>
              <w:t>Қимылды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ойын</w:t>
            </w:r>
            <w:proofErr w:type="spellEnd"/>
            <w:r w:rsidRPr="00D20201">
              <w:rPr>
                <w:rFonts w:ascii="Times New Roman" w:eastAsia="Times New Roman" w:hAnsi="Times New Roman"/>
                <w:bCs/>
                <w:color w:val="000000"/>
                <w:sz w:val="24"/>
                <w:szCs w:val="24"/>
                <w:lang w:val="ru-RU" w:eastAsia="ru-RU"/>
              </w:rPr>
              <w:t>:</w:t>
            </w:r>
            <w:r w:rsidRPr="00D20201">
              <w:rPr>
                <w:rFonts w:ascii="Times New Roman" w:eastAsia="Times New Roman" w:hAnsi="Times New Roman"/>
                <w:bCs/>
                <w:color w:val="000000"/>
                <w:sz w:val="24"/>
                <w:szCs w:val="24"/>
                <w:lang w:val="ru-RU" w:eastAsia="ru-RU"/>
              </w:rPr>
              <w:br/>
            </w:r>
            <w:r w:rsidRPr="00D20201">
              <w:rPr>
                <w:rFonts w:ascii="Times New Roman" w:eastAsia="Times New Roman" w:hAnsi="Times New Roman"/>
                <w:bCs/>
                <w:i/>
                <w:iCs/>
                <w:color w:val="000000"/>
                <w:sz w:val="24"/>
                <w:szCs w:val="24"/>
                <w:lang w:val="ru-RU" w:eastAsia="ru-RU"/>
              </w:rPr>
              <w:t>«</w:t>
            </w:r>
            <w:proofErr w:type="spellStart"/>
            <w:r w:rsidRPr="00D20201">
              <w:rPr>
                <w:rFonts w:ascii="Times New Roman" w:eastAsia="Times New Roman" w:hAnsi="Times New Roman"/>
                <w:bCs/>
                <w:i/>
                <w:iCs/>
                <w:color w:val="000000"/>
                <w:sz w:val="24"/>
                <w:szCs w:val="24"/>
                <w:lang w:val="ru-RU" w:eastAsia="ru-RU"/>
              </w:rPr>
              <w:t>Кім</w:t>
            </w:r>
            <w:proofErr w:type="spellEnd"/>
            <w:r w:rsidRPr="00D20201">
              <w:rPr>
                <w:rFonts w:ascii="Times New Roman" w:eastAsia="Times New Roman" w:hAnsi="Times New Roman"/>
                <w:bCs/>
                <w:i/>
                <w:iCs/>
                <w:color w:val="000000"/>
                <w:sz w:val="24"/>
                <w:szCs w:val="24"/>
                <w:lang w:val="ru-RU" w:eastAsia="ru-RU"/>
              </w:rPr>
              <w:t xml:space="preserve"> </w:t>
            </w:r>
            <w:proofErr w:type="spellStart"/>
            <w:r w:rsidRPr="00D20201">
              <w:rPr>
                <w:rFonts w:ascii="Times New Roman" w:eastAsia="Times New Roman" w:hAnsi="Times New Roman"/>
                <w:bCs/>
                <w:i/>
                <w:iCs/>
                <w:color w:val="000000"/>
                <w:sz w:val="24"/>
                <w:szCs w:val="24"/>
                <w:lang w:val="ru-RU" w:eastAsia="ru-RU"/>
              </w:rPr>
              <w:t>бірінші</w:t>
            </w:r>
            <w:proofErr w:type="spellEnd"/>
            <w:r w:rsidRPr="00D20201">
              <w:rPr>
                <w:rFonts w:ascii="Times New Roman" w:eastAsia="Times New Roman" w:hAnsi="Times New Roman"/>
                <w:bCs/>
                <w:i/>
                <w:iCs/>
                <w:color w:val="000000"/>
                <w:sz w:val="24"/>
                <w:szCs w:val="24"/>
                <w:lang w:val="ru-RU" w:eastAsia="ru-RU"/>
              </w:rPr>
              <w:t xml:space="preserve"> </w:t>
            </w:r>
            <w:proofErr w:type="spellStart"/>
            <w:r w:rsidRPr="00D20201">
              <w:rPr>
                <w:rFonts w:ascii="Times New Roman" w:eastAsia="Times New Roman" w:hAnsi="Times New Roman"/>
                <w:bCs/>
                <w:i/>
                <w:iCs/>
                <w:color w:val="000000"/>
                <w:sz w:val="24"/>
                <w:szCs w:val="24"/>
                <w:lang w:val="ru-RU" w:eastAsia="ru-RU"/>
              </w:rPr>
              <w:t>жеткізеді</w:t>
            </w:r>
            <w:proofErr w:type="spellEnd"/>
            <w:r w:rsidRPr="00D20201">
              <w:rPr>
                <w:rFonts w:ascii="Times New Roman" w:eastAsia="Times New Roman" w:hAnsi="Times New Roman"/>
                <w:bCs/>
                <w:i/>
                <w:iCs/>
                <w:color w:val="000000"/>
                <w:sz w:val="24"/>
                <w:szCs w:val="24"/>
                <w:lang w:val="ru-RU" w:eastAsia="ru-RU"/>
              </w:rPr>
              <w:t>?»</w:t>
            </w:r>
            <w:r w:rsidRPr="00D20201">
              <w:rPr>
                <w:rFonts w:ascii="Times New Roman" w:eastAsia="Times New Roman" w:hAnsi="Times New Roman"/>
                <w:bCs/>
                <w:color w:val="000000"/>
                <w:sz w:val="24"/>
                <w:szCs w:val="24"/>
                <w:lang w:eastAsia="ru-RU"/>
              </w:rPr>
              <w:t> </w:t>
            </w:r>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балалар</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допты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домалатып</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жарысады</w:t>
            </w:r>
            <w:proofErr w:type="spellEnd"/>
            <w:r w:rsidRPr="00D20201">
              <w:rPr>
                <w:rFonts w:ascii="Times New Roman" w:eastAsia="Times New Roman" w:hAnsi="Times New Roman"/>
                <w:bCs/>
                <w:color w:val="000000"/>
                <w:sz w:val="24"/>
                <w:szCs w:val="24"/>
                <w:lang w:val="ru-RU" w:eastAsia="ru-RU"/>
              </w:rPr>
              <w:t>.</w:t>
            </w:r>
          </w:p>
          <w:p w14:paraId="354BD06D"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proofErr w:type="spellStart"/>
            <w:r w:rsidRPr="00D20201">
              <w:rPr>
                <w:rFonts w:ascii="Times New Roman" w:eastAsia="Times New Roman" w:hAnsi="Times New Roman"/>
                <w:bCs/>
                <w:color w:val="000000"/>
                <w:sz w:val="24"/>
                <w:szCs w:val="24"/>
                <w:lang w:val="ru-RU" w:eastAsia="ru-RU"/>
              </w:rPr>
              <w:t>Мәдени-гигиеналық</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дағдылар</w:t>
            </w:r>
            <w:proofErr w:type="spellEnd"/>
            <w:r w:rsidRPr="00D20201">
              <w:rPr>
                <w:rFonts w:ascii="Times New Roman" w:eastAsia="Times New Roman" w:hAnsi="Times New Roman"/>
                <w:bCs/>
                <w:color w:val="000000"/>
                <w:sz w:val="24"/>
                <w:szCs w:val="24"/>
                <w:lang w:val="ru-RU" w:eastAsia="ru-RU"/>
              </w:rPr>
              <w:t>:</w:t>
            </w:r>
            <w:r w:rsidRPr="00D20201">
              <w:rPr>
                <w:rFonts w:ascii="Times New Roman" w:eastAsia="Times New Roman" w:hAnsi="Times New Roman"/>
                <w:bCs/>
                <w:color w:val="000000"/>
                <w:sz w:val="24"/>
                <w:szCs w:val="24"/>
                <w:lang w:val="ru-RU" w:eastAsia="ru-RU"/>
              </w:rPr>
              <w:br/>
              <w:t xml:space="preserve">Ас </w:t>
            </w:r>
            <w:proofErr w:type="spellStart"/>
            <w:r w:rsidRPr="00D20201">
              <w:rPr>
                <w:rFonts w:ascii="Times New Roman" w:eastAsia="Times New Roman" w:hAnsi="Times New Roman"/>
                <w:bCs/>
                <w:color w:val="000000"/>
                <w:sz w:val="24"/>
                <w:szCs w:val="24"/>
                <w:lang w:val="ru-RU" w:eastAsia="ru-RU"/>
              </w:rPr>
              <w:t>ішкенде</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майлықты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қолдану</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ауызды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жауып</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шайнау</w:t>
            </w:r>
            <w:proofErr w:type="spellEnd"/>
            <w:r w:rsidRPr="00D20201">
              <w:rPr>
                <w:rFonts w:ascii="Times New Roman" w:eastAsia="Times New Roman" w:hAnsi="Times New Roman"/>
                <w:bCs/>
                <w:color w:val="000000"/>
                <w:sz w:val="24"/>
                <w:szCs w:val="24"/>
                <w:lang w:val="ru-RU" w:eastAsia="ru-RU"/>
              </w:rPr>
              <w:t>.</w:t>
            </w:r>
          </w:p>
          <w:p w14:paraId="3887B147"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proofErr w:type="spellStart"/>
            <w:r w:rsidRPr="00D20201">
              <w:rPr>
                <w:rFonts w:ascii="Times New Roman" w:eastAsia="Times New Roman" w:hAnsi="Times New Roman"/>
                <w:bCs/>
                <w:color w:val="000000"/>
                <w:sz w:val="24"/>
                <w:szCs w:val="24"/>
                <w:lang w:val="ru-RU" w:eastAsia="ru-RU"/>
              </w:rPr>
              <w:t>Өзіне-өзі</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қызмет</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көрсету</w:t>
            </w:r>
            <w:proofErr w:type="spellEnd"/>
            <w:r w:rsidRPr="00D20201">
              <w:rPr>
                <w:rFonts w:ascii="Times New Roman" w:eastAsia="Times New Roman" w:hAnsi="Times New Roman"/>
                <w:bCs/>
                <w:color w:val="000000"/>
                <w:sz w:val="24"/>
                <w:szCs w:val="24"/>
                <w:lang w:val="ru-RU" w:eastAsia="ru-RU"/>
              </w:rPr>
              <w:t>:</w:t>
            </w:r>
            <w:r w:rsidRPr="00D20201">
              <w:rPr>
                <w:rFonts w:ascii="Times New Roman" w:eastAsia="Times New Roman" w:hAnsi="Times New Roman"/>
                <w:bCs/>
                <w:color w:val="000000"/>
                <w:sz w:val="24"/>
                <w:szCs w:val="24"/>
                <w:lang w:val="ru-RU" w:eastAsia="ru-RU"/>
              </w:rPr>
              <w:br/>
              <w:t xml:space="preserve">Ас </w:t>
            </w:r>
            <w:proofErr w:type="spellStart"/>
            <w:r w:rsidRPr="00D20201">
              <w:rPr>
                <w:rFonts w:ascii="Times New Roman" w:eastAsia="Times New Roman" w:hAnsi="Times New Roman"/>
                <w:bCs/>
                <w:color w:val="000000"/>
                <w:sz w:val="24"/>
                <w:szCs w:val="24"/>
                <w:lang w:val="ru-RU" w:eastAsia="ru-RU"/>
              </w:rPr>
              <w:t>ішу</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құралдарын</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дұрыс</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пайдалану</w:t>
            </w:r>
            <w:proofErr w:type="spellEnd"/>
            <w:r w:rsidRPr="00D20201">
              <w:rPr>
                <w:rFonts w:ascii="Times New Roman" w:eastAsia="Times New Roman" w:hAnsi="Times New Roman"/>
                <w:bCs/>
                <w:color w:val="000000"/>
                <w:sz w:val="24"/>
                <w:szCs w:val="24"/>
                <w:lang w:val="ru-RU" w:eastAsia="ru-RU"/>
              </w:rPr>
              <w:t>.</w:t>
            </w:r>
          </w:p>
          <w:p w14:paraId="48A8B5CD"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proofErr w:type="spellStart"/>
            <w:r w:rsidRPr="00D20201">
              <w:rPr>
                <w:rFonts w:ascii="Times New Roman" w:eastAsia="Times New Roman" w:hAnsi="Times New Roman"/>
                <w:bCs/>
                <w:color w:val="000000"/>
                <w:sz w:val="24"/>
                <w:szCs w:val="24"/>
                <w:lang w:val="ru-RU" w:eastAsia="ru-RU"/>
              </w:rPr>
              <w:t>Салауатты</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өмір</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салты</w:t>
            </w:r>
            <w:proofErr w:type="spellEnd"/>
            <w:r w:rsidRPr="00D20201">
              <w:rPr>
                <w:rFonts w:ascii="Times New Roman" w:eastAsia="Times New Roman" w:hAnsi="Times New Roman"/>
                <w:bCs/>
                <w:color w:val="000000"/>
                <w:sz w:val="24"/>
                <w:szCs w:val="24"/>
                <w:lang w:val="ru-RU" w:eastAsia="ru-RU"/>
              </w:rPr>
              <w:t>:</w:t>
            </w:r>
            <w:r w:rsidRPr="00D20201">
              <w:rPr>
                <w:rFonts w:ascii="Times New Roman" w:eastAsia="Times New Roman" w:hAnsi="Times New Roman"/>
                <w:bCs/>
                <w:color w:val="000000"/>
                <w:sz w:val="24"/>
                <w:szCs w:val="24"/>
                <w:lang w:val="ru-RU" w:eastAsia="ru-RU"/>
              </w:rPr>
              <w:br/>
            </w:r>
            <w:proofErr w:type="spellStart"/>
            <w:r w:rsidRPr="00D20201">
              <w:rPr>
                <w:rFonts w:ascii="Times New Roman" w:eastAsia="Times New Roman" w:hAnsi="Times New Roman"/>
                <w:bCs/>
                <w:color w:val="000000"/>
                <w:sz w:val="24"/>
                <w:szCs w:val="24"/>
                <w:lang w:val="ru-RU" w:eastAsia="ru-RU"/>
              </w:rPr>
              <w:t>Серуен</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кезіндегі</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қозғалыс</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белсенділігін</w:t>
            </w:r>
            <w:proofErr w:type="spellEnd"/>
            <w:r w:rsidRPr="00D20201">
              <w:rPr>
                <w:rFonts w:ascii="Times New Roman" w:eastAsia="Times New Roman" w:hAnsi="Times New Roman"/>
                <w:bCs/>
                <w:color w:val="000000"/>
                <w:sz w:val="24"/>
                <w:szCs w:val="24"/>
                <w:lang w:val="ru-RU" w:eastAsia="ru-RU"/>
              </w:rPr>
              <w:t xml:space="preserve"> </w:t>
            </w:r>
            <w:proofErr w:type="spellStart"/>
            <w:r w:rsidRPr="00D20201">
              <w:rPr>
                <w:rFonts w:ascii="Times New Roman" w:eastAsia="Times New Roman" w:hAnsi="Times New Roman"/>
                <w:bCs/>
                <w:color w:val="000000"/>
                <w:sz w:val="24"/>
                <w:szCs w:val="24"/>
                <w:lang w:val="ru-RU" w:eastAsia="ru-RU"/>
              </w:rPr>
              <w:t>мадақтау</w:t>
            </w:r>
            <w:proofErr w:type="spellEnd"/>
            <w:r w:rsidRPr="00D20201">
              <w:rPr>
                <w:rFonts w:ascii="Times New Roman" w:eastAsia="Times New Roman" w:hAnsi="Times New Roman"/>
                <w:bCs/>
                <w:color w:val="000000"/>
                <w:sz w:val="24"/>
                <w:szCs w:val="24"/>
                <w:lang w:val="ru-RU" w:eastAsia="ru-RU"/>
              </w:rPr>
              <w:t>.</w:t>
            </w:r>
          </w:p>
          <w:p w14:paraId="0BED97D2"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33C8CD3A"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Тіл дамыту әрекеті:</w:t>
            </w:r>
          </w:p>
          <w:p w14:paraId="3976021D"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“Дені сау болу үшін не істеу керек?”</w:t>
            </w:r>
          </w:p>
          <w:p w14:paraId="7F3BD66B"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“Мен таза жүремін, пайдалы тағам жеймін.”</w:t>
            </w:r>
          </w:p>
          <w:p w14:paraId="359DB671"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Дыбыстармен</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жаттығу</w:t>
            </w:r>
            <w:proofErr w:type="spellEnd"/>
            <w:r w:rsidRPr="00D20201">
              <w:rPr>
                <w:rFonts w:ascii="Times New Roman" w:eastAsia="Times New Roman" w:hAnsi="Times New Roman"/>
                <w:bCs/>
                <w:color w:val="000000" w:themeColor="text1"/>
                <w:sz w:val="24"/>
                <w:szCs w:val="24"/>
                <w:lang w:val="ru-RU"/>
              </w:rPr>
              <w:t>: “л”, “р”, “с”.</w:t>
            </w:r>
          </w:p>
          <w:p w14:paraId="7795BF43"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7E6CD25B"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Көркем әдебиет әрекеті:</w:t>
            </w:r>
          </w:p>
          <w:p w14:paraId="2FCEEDF0"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Әңгіме: “Дәрумен еліндегі саяхат.”</w:t>
            </w:r>
          </w:p>
          <w:p w14:paraId="308AD3D9"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xml:space="preserve">– Кейіпкерлерді </w:t>
            </w:r>
            <w:r w:rsidRPr="00D20201">
              <w:rPr>
                <w:rFonts w:ascii="Times New Roman" w:eastAsia="Times New Roman" w:hAnsi="Times New Roman"/>
                <w:bCs/>
                <w:color w:val="000000" w:themeColor="text1"/>
                <w:sz w:val="24"/>
                <w:szCs w:val="24"/>
                <w:lang w:val="kk-KZ"/>
              </w:rPr>
              <w:lastRenderedPageBreak/>
              <w:t>анықтап, сюжетті жалғастыру.</w:t>
            </w:r>
          </w:p>
          <w:p w14:paraId="34E6068B"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58EE067E"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Қазақ тілі әрекеті:</w:t>
            </w:r>
          </w:p>
          <w:p w14:paraId="3E7C07BC"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“Мен ауырмаймын, себебі пайдалы тағам жеймін.”</w:t>
            </w:r>
          </w:p>
          <w:p w14:paraId="374189B8"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w:t>
            </w:r>
            <w:proofErr w:type="spellStart"/>
            <w:r w:rsidRPr="00D20201">
              <w:rPr>
                <w:rFonts w:ascii="Times New Roman" w:eastAsia="Times New Roman" w:hAnsi="Times New Roman"/>
                <w:bCs/>
                <w:color w:val="000000" w:themeColor="text1"/>
                <w:sz w:val="24"/>
                <w:szCs w:val="24"/>
                <w:lang w:val="ru-RU"/>
              </w:rPr>
              <w:t>Емес</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шылауын</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қолдану</w:t>
            </w:r>
            <w:proofErr w:type="spellEnd"/>
            <w:r w:rsidRPr="00D20201">
              <w:rPr>
                <w:rFonts w:ascii="Times New Roman" w:eastAsia="Times New Roman" w:hAnsi="Times New Roman"/>
                <w:bCs/>
                <w:color w:val="000000" w:themeColor="text1"/>
                <w:sz w:val="24"/>
                <w:szCs w:val="24"/>
                <w:lang w:val="ru-RU"/>
              </w:rPr>
              <w:t>.</w:t>
            </w:r>
          </w:p>
          <w:p w14:paraId="46D75318"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684D2A30"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xml:space="preserve">Математика </w:t>
            </w:r>
            <w:proofErr w:type="spellStart"/>
            <w:r w:rsidRPr="00D20201">
              <w:rPr>
                <w:rFonts w:ascii="Times New Roman" w:eastAsia="Times New Roman" w:hAnsi="Times New Roman"/>
                <w:bCs/>
                <w:color w:val="000000" w:themeColor="text1"/>
                <w:sz w:val="24"/>
                <w:szCs w:val="24"/>
                <w:lang w:val="ru-RU"/>
              </w:rPr>
              <w:t>негіздері</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әрекеті</w:t>
            </w:r>
            <w:proofErr w:type="spellEnd"/>
            <w:r w:rsidRPr="00D20201">
              <w:rPr>
                <w:rFonts w:ascii="Times New Roman" w:eastAsia="Times New Roman" w:hAnsi="Times New Roman"/>
                <w:bCs/>
                <w:color w:val="000000" w:themeColor="text1"/>
                <w:sz w:val="24"/>
                <w:szCs w:val="24"/>
                <w:lang w:val="ru-RU"/>
              </w:rPr>
              <w:t>:</w:t>
            </w:r>
          </w:p>
          <w:p w14:paraId="7358652D"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w:t>
            </w:r>
            <w:proofErr w:type="spellStart"/>
            <w:r w:rsidRPr="00D20201">
              <w:rPr>
                <w:rFonts w:ascii="Times New Roman" w:eastAsia="Times New Roman" w:hAnsi="Times New Roman"/>
                <w:bCs/>
                <w:color w:val="000000" w:themeColor="text1"/>
                <w:sz w:val="24"/>
                <w:szCs w:val="24"/>
                <w:lang w:val="ru-RU"/>
              </w:rPr>
              <w:t>Бір</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табаққа</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көбірек</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алма</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қой</w:t>
            </w:r>
            <w:proofErr w:type="spellEnd"/>
            <w:r w:rsidRPr="00D20201">
              <w:rPr>
                <w:rFonts w:ascii="Times New Roman" w:eastAsia="Times New Roman" w:hAnsi="Times New Roman"/>
                <w:bCs/>
                <w:color w:val="000000" w:themeColor="text1"/>
                <w:sz w:val="24"/>
                <w:szCs w:val="24"/>
                <w:lang w:val="ru-RU"/>
              </w:rPr>
              <w:t>.”</w:t>
            </w:r>
          </w:p>
          <w:p w14:paraId="0B535E7B" w14:textId="212E6536"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w:t>
            </w:r>
            <w:proofErr w:type="spellStart"/>
            <w:r w:rsidRPr="00D20201">
              <w:rPr>
                <w:rFonts w:ascii="Times New Roman" w:eastAsia="Times New Roman" w:hAnsi="Times New Roman"/>
                <w:bCs/>
                <w:color w:val="000000" w:themeColor="text1"/>
                <w:sz w:val="24"/>
                <w:szCs w:val="24"/>
                <w:lang w:val="ru-RU"/>
              </w:rPr>
              <w:t>Екі</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және</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үш</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топтағы</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заттар</w:t>
            </w:r>
            <w:proofErr w:type="spellEnd"/>
            <w:r w:rsidRPr="00D20201">
              <w:rPr>
                <w:rFonts w:ascii="Times New Roman" w:eastAsia="Times New Roman" w:hAnsi="Times New Roman"/>
                <w:bCs/>
                <w:color w:val="000000" w:themeColor="text1"/>
                <w:sz w:val="24"/>
                <w:szCs w:val="24"/>
                <w:lang w:val="ru-RU"/>
              </w:rPr>
              <w:t xml:space="preserve"> </w:t>
            </w:r>
            <w:proofErr w:type="spellStart"/>
            <w:r w:rsidRPr="00D20201">
              <w:rPr>
                <w:rFonts w:ascii="Times New Roman" w:eastAsia="Times New Roman" w:hAnsi="Times New Roman"/>
                <w:bCs/>
                <w:color w:val="000000" w:themeColor="text1"/>
                <w:sz w:val="24"/>
                <w:szCs w:val="24"/>
                <w:lang w:val="ru-RU"/>
              </w:rPr>
              <w:t>тең</w:t>
            </w:r>
            <w:proofErr w:type="spellEnd"/>
            <w:r w:rsidRPr="00D20201">
              <w:rPr>
                <w:rFonts w:ascii="Times New Roman" w:eastAsia="Times New Roman" w:hAnsi="Times New Roman"/>
                <w:bCs/>
                <w:color w:val="000000" w:themeColor="text1"/>
                <w:sz w:val="24"/>
                <w:szCs w:val="24"/>
                <w:lang w:val="ru-RU"/>
              </w:rPr>
              <w:t xml:space="preserve"> бе?”</w:t>
            </w:r>
          </w:p>
        </w:tc>
      </w:tr>
      <w:tr w:rsidR="00D20201" w:rsidRPr="00C42B8D" w14:paraId="629156EF" w14:textId="77777777" w:rsidTr="00696AE8">
        <w:trPr>
          <w:gridAfter w:val="16"/>
          <w:wAfter w:w="11786" w:type="dxa"/>
          <w:trHeight w:val="447"/>
        </w:trPr>
        <w:tc>
          <w:tcPr>
            <w:tcW w:w="3124" w:type="dxa"/>
            <w:vMerge/>
            <w:tcBorders>
              <w:top w:val="single" w:sz="4" w:space="0" w:color="000000"/>
              <w:left w:val="single" w:sz="4" w:space="0" w:color="000000"/>
              <w:bottom w:val="single" w:sz="4" w:space="0" w:color="000000"/>
              <w:right w:val="single" w:sz="4" w:space="0" w:color="000000"/>
            </w:tcBorders>
            <w:vAlign w:val="center"/>
            <w:hideMark/>
          </w:tcPr>
          <w:p w14:paraId="266EA866" w14:textId="666DD6B9" w:rsidR="00D20201" w:rsidRPr="009A6B22" w:rsidRDefault="00D20201" w:rsidP="007B1B90">
            <w:pPr>
              <w:spacing w:after="0" w:line="240" w:lineRule="auto"/>
              <w:rPr>
                <w:rFonts w:ascii="Times New Roman" w:eastAsia="Times New Roman" w:hAnsi="Times New Roman"/>
                <w:b/>
                <w:color w:val="000000" w:themeColor="text1"/>
                <w:sz w:val="24"/>
                <w:szCs w:val="24"/>
                <w:lang w:val="kk-KZ"/>
              </w:rPr>
            </w:pPr>
          </w:p>
        </w:tc>
      </w:tr>
      <w:tr w:rsidR="00D20201" w:rsidRPr="00C42B8D" w14:paraId="1B9C5603" w14:textId="77777777" w:rsidTr="002703E7">
        <w:trPr>
          <w:gridAfter w:val="16"/>
          <w:wAfter w:w="11786" w:type="dxa"/>
          <w:trHeight w:val="276"/>
        </w:trPr>
        <w:tc>
          <w:tcPr>
            <w:tcW w:w="3124" w:type="dxa"/>
            <w:vMerge/>
            <w:tcBorders>
              <w:top w:val="single" w:sz="4" w:space="0" w:color="000000"/>
              <w:left w:val="single" w:sz="4" w:space="0" w:color="000000"/>
              <w:bottom w:val="single" w:sz="4" w:space="0" w:color="000000"/>
              <w:right w:val="single" w:sz="4" w:space="0" w:color="000000"/>
            </w:tcBorders>
            <w:vAlign w:val="center"/>
            <w:hideMark/>
          </w:tcPr>
          <w:p w14:paraId="7CC0F5D9" w14:textId="77777777" w:rsidR="00D20201" w:rsidRPr="009A6B22" w:rsidRDefault="00D20201" w:rsidP="007B1B90">
            <w:pPr>
              <w:spacing w:after="0" w:line="240" w:lineRule="auto"/>
              <w:rPr>
                <w:rFonts w:ascii="Times New Roman" w:eastAsia="Times New Roman" w:hAnsi="Times New Roman"/>
                <w:b/>
                <w:color w:val="000000" w:themeColor="text1"/>
                <w:sz w:val="24"/>
                <w:szCs w:val="24"/>
                <w:lang w:val="kk-KZ"/>
              </w:rPr>
            </w:pPr>
          </w:p>
        </w:tc>
      </w:tr>
      <w:tr w:rsidR="009A6B22" w:rsidRPr="009A6B22" w14:paraId="3C5E58C0" w14:textId="77777777" w:rsidTr="00731FC3">
        <w:trPr>
          <w:gridAfter w:val="2"/>
          <w:wAfter w:w="30" w:type="dxa"/>
          <w:trHeight w:val="759"/>
        </w:trPr>
        <w:tc>
          <w:tcPr>
            <w:tcW w:w="3124" w:type="dxa"/>
            <w:tcBorders>
              <w:top w:val="single" w:sz="4" w:space="0" w:color="000000"/>
              <w:left w:val="single" w:sz="4" w:space="0" w:color="000000"/>
              <w:bottom w:val="single" w:sz="4" w:space="0" w:color="000000"/>
              <w:right w:val="single" w:sz="4" w:space="0" w:color="000000"/>
            </w:tcBorders>
            <w:vAlign w:val="center"/>
          </w:tcPr>
          <w:p w14:paraId="7B7CD3A0" w14:textId="201537C9" w:rsidR="009A6B22" w:rsidRPr="00D20201" w:rsidRDefault="009A6B22"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«Адал азамат Бір тұтас тәрби</w:t>
            </w:r>
            <w:r w:rsidRPr="00D20201">
              <w:rPr>
                <w:rFonts w:ascii="Times New Roman" w:hAnsi="Times New Roman"/>
                <w:b/>
                <w:bCs/>
                <w:color w:val="000000" w:themeColor="text1"/>
                <w:sz w:val="24"/>
                <w:szCs w:val="24"/>
                <w:lang w:val="kk-KZ"/>
              </w:rPr>
              <w:t>е»</w:t>
            </w:r>
          </w:p>
        </w:tc>
        <w:tc>
          <w:tcPr>
            <w:tcW w:w="11756" w:type="dxa"/>
            <w:gridSpan w:val="14"/>
            <w:tcBorders>
              <w:top w:val="single" w:sz="4" w:space="0" w:color="auto"/>
              <w:left w:val="single" w:sz="4" w:space="0" w:color="000000"/>
              <w:bottom w:val="single" w:sz="4" w:space="0" w:color="000000"/>
              <w:right w:val="single" w:sz="4" w:space="0" w:color="000000"/>
            </w:tcBorders>
          </w:tcPr>
          <w:p w14:paraId="513A80A1" w14:textId="77777777" w:rsidR="009A6B22" w:rsidRPr="009A6B22" w:rsidRDefault="009A6B22" w:rsidP="00696AE8">
            <w:pPr>
              <w:spacing w:after="0" w:line="240" w:lineRule="auto"/>
              <w:rPr>
                <w:rFonts w:ascii="Times New Roman" w:eastAsia="Times New Roman" w:hAnsi="Times New Roman"/>
                <w:b/>
                <w:bCs/>
                <w:color w:val="000000"/>
                <w:sz w:val="24"/>
                <w:szCs w:val="24"/>
                <w:lang w:val="kk-KZ" w:eastAsia="ru-RU"/>
              </w:rPr>
            </w:pPr>
            <w:r w:rsidRPr="00045D89">
              <w:rPr>
                <w:rFonts w:ascii="Times New Roman" w:eastAsia="Times New Roman" w:hAnsi="Times New Roman"/>
                <w:b/>
                <w:bCs/>
                <w:color w:val="000000"/>
                <w:sz w:val="24"/>
                <w:szCs w:val="24"/>
                <w:lang w:val="kk-KZ" w:eastAsia="ru-RU"/>
              </w:rPr>
              <w:t>«Қамшы» ойыны</w:t>
            </w:r>
          </w:p>
          <w:p w14:paraId="11E2FD49" w14:textId="4C65899D" w:rsidR="009A6B22" w:rsidRPr="009A6B22" w:rsidRDefault="009A6B22" w:rsidP="00696AE8">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kk-KZ" w:eastAsia="ru-RU"/>
              </w:rPr>
              <w:t>Ойын шарты:</w:t>
            </w:r>
            <w:r w:rsidRPr="009A6B22">
              <w:rPr>
                <w:rFonts w:ascii="Times New Roman" w:eastAsia="Times New Roman" w:hAnsi="Times New Roman"/>
                <w:color w:val="000000"/>
                <w:sz w:val="24"/>
                <w:szCs w:val="24"/>
                <w:lang w:val="kk-KZ" w:eastAsia="ru-RU"/>
              </w:rPr>
              <w:t xml:space="preserve"> балалар үлкен шеңбер жасаптұрады. </w:t>
            </w:r>
            <w:r w:rsidRPr="00C42B8D">
              <w:rPr>
                <w:rFonts w:ascii="Times New Roman" w:eastAsia="Times New Roman" w:hAnsi="Times New Roman"/>
                <w:color w:val="000000"/>
                <w:sz w:val="24"/>
                <w:szCs w:val="24"/>
                <w:lang w:val="kk-KZ" w:eastAsia="ru-RU"/>
              </w:rPr>
              <w:t xml:space="preserve">Музыка ойнайды. Қамшы шеңбер бойымен қолданқолға өтеді. Музыка тоқтағанда қамшы кімнің қолында қалса, сол баланың оң жағындағы және сол жағындағы балалар қарама-қарсы жүгіріп келіп, қамшыны алуы керек. </w:t>
            </w:r>
            <w:proofErr w:type="spellStart"/>
            <w:r w:rsidRPr="009A6B22">
              <w:rPr>
                <w:rFonts w:ascii="Times New Roman" w:eastAsia="Times New Roman" w:hAnsi="Times New Roman"/>
                <w:color w:val="000000"/>
                <w:sz w:val="24"/>
                <w:szCs w:val="24"/>
                <w:lang w:val="ru-RU" w:eastAsia="ru-RU"/>
              </w:rPr>
              <w:t>Қамшыны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кім</w:t>
            </w:r>
            <w:proofErr w:type="spellEnd"/>
            <w:r w:rsidRPr="009A6B22">
              <w:rPr>
                <w:rFonts w:ascii="Times New Roman" w:eastAsia="Times New Roman" w:hAnsi="Times New Roman"/>
                <w:color w:val="000000"/>
                <w:sz w:val="24"/>
                <w:szCs w:val="24"/>
                <w:lang w:val="ru-RU" w:eastAsia="ru-RU"/>
              </w:rPr>
              <w:t xml:space="preserve"> тез </w:t>
            </w:r>
            <w:proofErr w:type="spellStart"/>
            <w:r w:rsidRPr="009A6B22">
              <w:rPr>
                <w:rFonts w:ascii="Times New Roman" w:eastAsia="Times New Roman" w:hAnsi="Times New Roman"/>
                <w:color w:val="000000"/>
                <w:sz w:val="24"/>
                <w:szCs w:val="24"/>
                <w:lang w:val="ru-RU" w:eastAsia="ru-RU"/>
              </w:rPr>
              <w:t>алады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сол</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жеңімпаз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болады</w:t>
            </w:r>
            <w:proofErr w:type="spellEnd"/>
            <w:r w:rsidRPr="009A6B22">
              <w:rPr>
                <w:rFonts w:ascii="Times New Roman" w:eastAsia="Times New Roman" w:hAnsi="Times New Roman"/>
                <w:color w:val="000000"/>
                <w:sz w:val="24"/>
                <w:szCs w:val="24"/>
                <w:lang w:val="ru-RU" w:eastAsia="ru-RU"/>
              </w:rPr>
              <w:t>.</w:t>
            </w:r>
          </w:p>
          <w:p w14:paraId="2FE697E7" w14:textId="4C1B8308" w:rsidR="009A6B22" w:rsidRPr="009A6B22" w:rsidRDefault="009A6B22"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
        </w:tc>
      </w:tr>
      <w:tr w:rsidR="002703E7" w:rsidRPr="001567AC" w14:paraId="0CFC36EC" w14:textId="77777777" w:rsidTr="00696AE8">
        <w:trPr>
          <w:gridAfter w:val="1"/>
          <w:wAfter w:w="22" w:type="dxa"/>
          <w:trHeight w:val="373"/>
        </w:trPr>
        <w:tc>
          <w:tcPr>
            <w:tcW w:w="3124" w:type="dxa"/>
            <w:tcBorders>
              <w:top w:val="single" w:sz="4" w:space="0" w:color="000000"/>
              <w:left w:val="single" w:sz="4" w:space="0" w:color="000000"/>
              <w:bottom w:val="single" w:sz="4" w:space="0" w:color="000000"/>
              <w:right w:val="single" w:sz="4" w:space="0" w:color="000000"/>
            </w:tcBorders>
            <w:hideMark/>
          </w:tcPr>
          <w:p w14:paraId="4FD03BB7"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028FB300"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9A6B22">
              <w:rPr>
                <w:rFonts w:ascii="Times New Roman" w:eastAsia="Times New Roman" w:hAnsi="Times New Roman"/>
                <w:b/>
                <w:bCs/>
                <w:color w:val="000000" w:themeColor="text1"/>
                <w:sz w:val="24"/>
                <w:szCs w:val="24"/>
                <w:lang w:val="kk-KZ"/>
              </w:rPr>
              <w:t>өзіне-өзі қызмет ету дағдылары  ұсақ моториканы дамыту</w:t>
            </w:r>
          </w:p>
          <w:p w14:paraId="5DD2C078"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2EA1A5"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2703E7" w:rsidRPr="001567AC" w14:paraId="47C946B7" w14:textId="77777777" w:rsidTr="00696AE8">
        <w:trPr>
          <w:gridAfter w:val="2"/>
          <w:wAfter w:w="30"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2D3B880"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11756" w:type="dxa"/>
            <w:gridSpan w:val="14"/>
            <w:tcBorders>
              <w:top w:val="single" w:sz="4" w:space="0" w:color="000000"/>
              <w:left w:val="single" w:sz="4" w:space="0" w:color="000000"/>
              <w:bottom w:val="single" w:sz="4" w:space="0" w:color="000000"/>
              <w:right w:val="single" w:sz="4" w:space="0" w:color="000000"/>
            </w:tcBorders>
            <w:hideMark/>
          </w:tcPr>
          <w:p w14:paraId="4F59EC41"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2703E7" w:rsidRPr="009A6B22" w14:paraId="5DF617AC" w14:textId="77777777" w:rsidTr="00696AE8">
        <w:trPr>
          <w:gridAfter w:val="1"/>
          <w:wAfter w:w="22" w:type="dxa"/>
          <w:trHeight w:val="723"/>
        </w:trPr>
        <w:tc>
          <w:tcPr>
            <w:tcW w:w="3124" w:type="dxa"/>
            <w:tcBorders>
              <w:top w:val="single" w:sz="4" w:space="0" w:color="000000"/>
              <w:left w:val="single" w:sz="4" w:space="0" w:color="000000"/>
              <w:bottom w:val="single" w:sz="4" w:space="0" w:color="000000"/>
              <w:right w:val="single" w:sz="4" w:space="0" w:color="000000"/>
            </w:tcBorders>
            <w:hideMark/>
          </w:tcPr>
          <w:p w14:paraId="0FAAB0CD"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Серуеннен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оралу</w:t>
            </w:r>
          </w:p>
        </w:tc>
        <w:tc>
          <w:tcPr>
            <w:tcW w:w="11764" w:type="dxa"/>
            <w:gridSpan w:val="15"/>
            <w:tcBorders>
              <w:top w:val="single" w:sz="4" w:space="0" w:color="000000"/>
              <w:left w:val="single" w:sz="4" w:space="0" w:color="000000"/>
              <w:bottom w:val="single" w:sz="4" w:space="0" w:color="000000"/>
              <w:right w:val="single" w:sz="4" w:space="0" w:color="000000"/>
            </w:tcBorders>
          </w:tcPr>
          <w:p w14:paraId="224D658B"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A6B22">
              <w:rPr>
                <w:rFonts w:ascii="Times New Roman" w:eastAsia="Times New Roman" w:hAnsi="Times New Roman"/>
                <w:b/>
                <w:bCs/>
                <w:color w:val="000000" w:themeColor="text1"/>
                <w:sz w:val="24"/>
                <w:szCs w:val="24"/>
                <w:lang w:val="kk-KZ"/>
              </w:rPr>
              <w:t>дербес қимыл  әрекеті).</w:t>
            </w:r>
          </w:p>
          <w:p w14:paraId="0E3D3A66"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p>
        </w:tc>
      </w:tr>
      <w:tr w:rsidR="002703E7" w:rsidRPr="001567AC" w14:paraId="00DF1393" w14:textId="77777777" w:rsidTr="00696AE8">
        <w:trPr>
          <w:gridAfter w:val="1"/>
          <w:wAfter w:w="22"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4F6F94D"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Түскі</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764" w:type="dxa"/>
            <w:gridSpan w:val="15"/>
            <w:tcBorders>
              <w:top w:val="single" w:sz="4" w:space="0" w:color="000000"/>
              <w:left w:val="single" w:sz="4" w:space="0" w:color="000000"/>
              <w:bottom w:val="single" w:sz="4" w:space="0" w:color="000000"/>
              <w:right w:val="single" w:sz="4" w:space="0" w:color="000000"/>
            </w:tcBorders>
          </w:tcPr>
          <w:p w14:paraId="51C6D451"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3CBFCFE"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3B586BF"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Ыстық тағамды үрлеп абайлап жеу.</w:t>
            </w:r>
          </w:p>
          <w:p w14:paraId="75FF2B7E"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5934865F"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4F13BF41"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439D0B29"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7AC208F8"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p>
        </w:tc>
      </w:tr>
      <w:tr w:rsidR="002703E7" w:rsidRPr="009A6B22" w14:paraId="26FAA508" w14:textId="77777777" w:rsidTr="00696AE8">
        <w:trPr>
          <w:gridAfter w:val="1"/>
          <w:wAfter w:w="22" w:type="dxa"/>
          <w:trHeight w:val="281"/>
        </w:trPr>
        <w:tc>
          <w:tcPr>
            <w:tcW w:w="3124" w:type="dxa"/>
            <w:tcBorders>
              <w:top w:val="single" w:sz="4" w:space="0" w:color="000000"/>
              <w:left w:val="single" w:sz="4" w:space="0" w:color="000000"/>
              <w:bottom w:val="single" w:sz="4" w:space="0" w:color="000000"/>
              <w:right w:val="single" w:sz="4" w:space="0" w:color="000000"/>
            </w:tcBorders>
            <w:hideMark/>
          </w:tcPr>
          <w:p w14:paraId="08FE9D16"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Күндізгі</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ұйқы</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2ADD0EB1"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D895608"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9A6B22">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18B65C2B"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9A6B22">
              <w:rPr>
                <w:rFonts w:ascii="Times New Roman" w:eastAsia="Times New Roman" w:hAnsi="Times New Roman"/>
                <w:b/>
                <w:color w:val="000000" w:themeColor="text1"/>
                <w:sz w:val="24"/>
                <w:szCs w:val="24"/>
                <w:lang w:val="kk-KZ" w:eastAsia="ru-RU"/>
              </w:rPr>
              <w:t>(Музыка)</w:t>
            </w:r>
          </w:p>
        </w:tc>
      </w:tr>
      <w:tr w:rsidR="002703E7" w:rsidRPr="001567AC" w14:paraId="16689428" w14:textId="77777777" w:rsidTr="00696AE8">
        <w:trPr>
          <w:gridAfter w:val="1"/>
          <w:wAfter w:w="22" w:type="dxa"/>
          <w:trHeight w:val="829"/>
        </w:trPr>
        <w:tc>
          <w:tcPr>
            <w:tcW w:w="3124" w:type="dxa"/>
            <w:tcBorders>
              <w:top w:val="single" w:sz="4" w:space="0" w:color="000000"/>
              <w:left w:val="single" w:sz="4" w:space="0" w:color="000000"/>
              <w:bottom w:val="single" w:sz="4" w:space="0" w:color="000000"/>
              <w:right w:val="single" w:sz="4" w:space="0" w:color="000000"/>
            </w:tcBorders>
            <w:hideMark/>
          </w:tcPr>
          <w:p w14:paraId="7899DB5A" w14:textId="77777777" w:rsidR="002703E7" w:rsidRPr="009A6B22" w:rsidRDefault="002703E7" w:rsidP="007B1B90">
            <w:pPr>
              <w:spacing w:after="0" w:line="240" w:lineRule="auto"/>
              <w:ind w:left="110" w:right="1334"/>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Біртіндеп ұйқыдан</w:t>
            </w:r>
            <w:r w:rsidRPr="009A6B22">
              <w:rPr>
                <w:rFonts w:ascii="Times New Roman" w:eastAsia="Times New Roman" w:hAnsi="Times New Roman"/>
                <w:b/>
                <w:color w:val="000000" w:themeColor="text1"/>
                <w:spacing w:val="-57"/>
                <w:sz w:val="24"/>
                <w:szCs w:val="24"/>
                <w:lang w:val="kk-KZ"/>
              </w:rPr>
              <w:t xml:space="preserve"> </w:t>
            </w:r>
            <w:r w:rsidRPr="009A6B22">
              <w:rPr>
                <w:rFonts w:ascii="Times New Roman" w:eastAsia="Times New Roman" w:hAnsi="Times New Roman"/>
                <w:b/>
                <w:color w:val="000000" w:themeColor="text1"/>
                <w:sz w:val="24"/>
                <w:szCs w:val="24"/>
                <w:lang w:val="kk-KZ"/>
              </w:rPr>
              <w:t>ояту</w:t>
            </w:r>
          </w:p>
          <w:p w14:paraId="4180F56B"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сауықтыру</w:t>
            </w:r>
            <w:r w:rsidRPr="009A6B22">
              <w:rPr>
                <w:rFonts w:ascii="Times New Roman" w:eastAsia="Times New Roman" w:hAnsi="Times New Roman"/>
                <w:b/>
                <w:color w:val="000000" w:themeColor="text1"/>
                <w:spacing w:val="-5"/>
                <w:sz w:val="24"/>
                <w:szCs w:val="24"/>
                <w:lang w:val="kk-KZ"/>
              </w:rPr>
              <w:t xml:space="preserve"> </w:t>
            </w:r>
            <w:r w:rsidRPr="009A6B22">
              <w:rPr>
                <w:rFonts w:ascii="Times New Roman" w:eastAsia="Times New Roman" w:hAnsi="Times New Roman"/>
                <w:b/>
                <w:color w:val="000000" w:themeColor="text1"/>
                <w:sz w:val="24"/>
                <w:szCs w:val="24"/>
                <w:lang w:val="kk-KZ"/>
              </w:rPr>
              <w:t>шаралары</w:t>
            </w:r>
          </w:p>
        </w:tc>
        <w:tc>
          <w:tcPr>
            <w:tcW w:w="11764" w:type="dxa"/>
            <w:gridSpan w:val="15"/>
            <w:tcBorders>
              <w:top w:val="single" w:sz="4" w:space="0" w:color="000000"/>
              <w:left w:val="single" w:sz="4" w:space="0" w:color="000000"/>
              <w:bottom w:val="single" w:sz="4" w:space="0" w:color="auto"/>
              <w:right w:val="single" w:sz="4" w:space="0" w:color="000000"/>
            </w:tcBorders>
          </w:tcPr>
          <w:p w14:paraId="0B53EF1A"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b/>
                <w:bCs/>
                <w:color w:val="000000" w:themeColor="text1"/>
                <w:sz w:val="24"/>
                <w:szCs w:val="24"/>
                <w:lang w:val="kk-KZ" w:eastAsia="ru-RU"/>
              </w:rPr>
              <w:t>Біртіндеп ояту:</w:t>
            </w:r>
            <w:r w:rsidRPr="009A6B22">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9A6B22">
              <w:rPr>
                <w:rFonts w:ascii="Times New Roman" w:eastAsia="Times New Roman" w:hAnsi="Times New Roman"/>
                <w:b/>
                <w:bCs/>
                <w:color w:val="000000" w:themeColor="text1"/>
                <w:sz w:val="24"/>
                <w:szCs w:val="24"/>
                <w:lang w:val="kk-KZ" w:eastAsia="ru-RU"/>
              </w:rPr>
              <w:t>Сауықтыру жаттығулары:</w:t>
            </w:r>
            <w:r w:rsidRPr="009A6B22">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9A6B22">
              <w:rPr>
                <w:rFonts w:ascii="Times New Roman" w:eastAsia="Times New Roman" w:hAnsi="Times New Roman"/>
                <w:b/>
                <w:bCs/>
                <w:color w:val="000000" w:themeColor="text1"/>
                <w:sz w:val="24"/>
                <w:szCs w:val="24"/>
                <w:lang w:val="kk-KZ" w:eastAsia="ru-RU"/>
              </w:rPr>
              <w:t>Өзіне-өзі қызмет ету:</w:t>
            </w:r>
            <w:r w:rsidRPr="009A6B22">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9A6B22">
              <w:rPr>
                <w:rFonts w:ascii="Times New Roman" w:eastAsia="Times New Roman" w:hAnsi="Times New Roman"/>
                <w:b/>
                <w:bCs/>
                <w:color w:val="000000" w:themeColor="text1"/>
                <w:sz w:val="24"/>
                <w:szCs w:val="24"/>
                <w:lang w:val="kk-KZ" w:eastAsia="ru-RU"/>
              </w:rPr>
              <w:t>Мәдени-гигиеналық дағдылар:</w:t>
            </w:r>
            <w:r w:rsidRPr="009A6B22">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2E087B22"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p>
        </w:tc>
      </w:tr>
      <w:tr w:rsidR="002703E7" w:rsidRPr="001567AC" w14:paraId="6DAB2646" w14:textId="77777777" w:rsidTr="00696AE8">
        <w:trPr>
          <w:gridAfter w:val="1"/>
          <w:wAfter w:w="22"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5087CFA"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Бесін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764" w:type="dxa"/>
            <w:gridSpan w:val="15"/>
            <w:tcBorders>
              <w:top w:val="single" w:sz="4" w:space="0" w:color="auto"/>
              <w:left w:val="single" w:sz="4" w:space="0" w:color="000000"/>
              <w:bottom w:val="single" w:sz="4" w:space="0" w:color="000000"/>
              <w:right w:val="single" w:sz="4" w:space="0" w:color="000000"/>
            </w:tcBorders>
            <w:hideMark/>
          </w:tcPr>
          <w:p w14:paraId="71AF505E"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9A6B22">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9A6B22">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20201" w:rsidRPr="001567AC" w14:paraId="3534F89A" w14:textId="77777777" w:rsidTr="00696AE8">
        <w:trPr>
          <w:gridAfter w:val="2"/>
          <w:wAfter w:w="30" w:type="dxa"/>
          <w:trHeight w:val="1655"/>
        </w:trPr>
        <w:tc>
          <w:tcPr>
            <w:tcW w:w="3124" w:type="dxa"/>
            <w:tcBorders>
              <w:top w:val="single" w:sz="4" w:space="0" w:color="000000"/>
              <w:left w:val="single" w:sz="4" w:space="0" w:color="000000"/>
              <w:bottom w:val="single" w:sz="4" w:space="0" w:color="000000"/>
              <w:right w:val="single" w:sz="4" w:space="0" w:color="000000"/>
            </w:tcBorders>
            <w:hideMark/>
          </w:tcPr>
          <w:p w14:paraId="59E83CA5" w14:textId="77777777"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w:t>
            </w:r>
            <w:r w:rsidRPr="009A6B22">
              <w:rPr>
                <w:rFonts w:ascii="Times New Roman" w:eastAsia="Times New Roman" w:hAnsi="Times New Roman"/>
                <w:b/>
                <w:bCs/>
                <w:color w:val="000000" w:themeColor="text1"/>
                <w:sz w:val="24"/>
                <w:szCs w:val="24"/>
                <w:lang w:val="kk-KZ"/>
              </w:rPr>
              <w:lastRenderedPageBreak/>
              <w:t>және басқалары)</w:t>
            </w:r>
          </w:p>
          <w:p w14:paraId="3D6B7177" w14:textId="77777777" w:rsidR="00D20201" w:rsidRPr="009A6B22" w:rsidRDefault="00D20201" w:rsidP="00D20201">
            <w:pPr>
              <w:spacing w:after="0" w:line="240" w:lineRule="auto"/>
              <w:ind w:left="110" w:right="576"/>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403" w:type="dxa"/>
            <w:gridSpan w:val="2"/>
            <w:tcBorders>
              <w:top w:val="single" w:sz="4" w:space="0" w:color="000000"/>
              <w:left w:val="single" w:sz="4" w:space="0" w:color="000000"/>
              <w:bottom w:val="single" w:sz="4" w:space="0" w:color="000000"/>
              <w:right w:val="single" w:sz="4" w:space="0" w:color="000000"/>
            </w:tcBorders>
          </w:tcPr>
          <w:p w14:paraId="1CE7CC28"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“Дәрумен қайдан келеді?” (жеміс-жидектерден, көкөністерден).</w:t>
            </w:r>
            <w:r w:rsidRPr="009A6B22">
              <w:rPr>
                <w:rFonts w:ascii="Times New Roman" w:eastAsia="Times New Roman" w:hAnsi="Times New Roman"/>
                <w:color w:val="000000"/>
                <w:sz w:val="24"/>
                <w:szCs w:val="24"/>
                <w:lang w:val="kk-KZ" w:eastAsia="ru-RU"/>
              </w:rPr>
              <w:br/>
              <w:t xml:space="preserve">– Нағыз және жасанды </w:t>
            </w:r>
            <w:r w:rsidRPr="009A6B22">
              <w:rPr>
                <w:rFonts w:ascii="Times New Roman" w:eastAsia="Times New Roman" w:hAnsi="Times New Roman"/>
                <w:color w:val="000000"/>
                <w:sz w:val="24"/>
                <w:szCs w:val="24"/>
                <w:lang w:val="kk-KZ" w:eastAsia="ru-RU"/>
              </w:rPr>
              <w:lastRenderedPageBreak/>
              <w:t>тағам суреттерін салыстыру.</w:t>
            </w:r>
          </w:p>
          <w:p w14:paraId="038FD50E"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“Дәрумен себеті.”</w:t>
            </w:r>
            <w:r w:rsidRPr="009A6B22">
              <w:rPr>
                <w:rFonts w:ascii="Times New Roman" w:eastAsia="Times New Roman" w:hAnsi="Times New Roman"/>
                <w:color w:val="000000"/>
                <w:sz w:val="24"/>
                <w:szCs w:val="24"/>
                <w:lang w:val="kk-KZ" w:eastAsia="ru-RU"/>
              </w:rPr>
              <w:br/>
              <w:t>– Түрлі түсті бояумен жеміс-жидектер бейнелеу.</w:t>
            </w:r>
          </w:p>
          <w:p w14:paraId="3FED283E"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“Алма мен сәбіз.”</w:t>
            </w:r>
            <w:r w:rsidRPr="009A6B22">
              <w:rPr>
                <w:rFonts w:ascii="Times New Roman" w:eastAsia="Times New Roman" w:hAnsi="Times New Roman"/>
                <w:color w:val="000000"/>
                <w:sz w:val="24"/>
                <w:szCs w:val="24"/>
                <w:lang w:val="kk-KZ" w:eastAsia="ru-RU"/>
              </w:rPr>
              <w:br/>
              <w:t>– Ермексаздан пішіндеп жасау, тегістеу тәсілі.</w:t>
            </w:r>
          </w:p>
          <w:p w14:paraId="082DA82C"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“Пайдалы тағамдар.”</w:t>
            </w:r>
            <w:r w:rsidRPr="009A6B22">
              <w:rPr>
                <w:rFonts w:ascii="Times New Roman" w:eastAsia="Times New Roman" w:hAnsi="Times New Roman"/>
                <w:color w:val="000000"/>
                <w:sz w:val="24"/>
                <w:szCs w:val="24"/>
                <w:lang w:val="kk-KZ" w:eastAsia="ru-RU"/>
              </w:rPr>
              <w:br/>
              <w:t>– Дайын пішіндерді (алма, банан, сүт бөтелкесі) ретімен жапсыру.</w:t>
            </w:r>
          </w:p>
          <w:p w14:paraId="5A9944B3"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“Дүкен сөресі.”</w:t>
            </w:r>
            <w:r w:rsidRPr="009A6B22">
              <w:rPr>
                <w:rFonts w:ascii="Times New Roman" w:eastAsia="Times New Roman" w:hAnsi="Times New Roman"/>
                <w:color w:val="000000"/>
                <w:sz w:val="24"/>
                <w:szCs w:val="24"/>
                <w:lang w:val="kk-KZ" w:eastAsia="ru-RU"/>
              </w:rPr>
              <w:br/>
              <w:t>– Конструктордан тағам сөресін жасау.</w:t>
            </w:r>
          </w:p>
          <w:p w14:paraId="24C12AAB" w14:textId="77777777" w:rsidR="00D20201" w:rsidRPr="00D20201" w:rsidRDefault="00D20201" w:rsidP="00D20201">
            <w:pPr>
              <w:spacing w:after="0" w:line="240" w:lineRule="auto"/>
              <w:rPr>
                <w:rFonts w:ascii="Times New Roman" w:eastAsia="Times New Roman" w:hAnsi="Times New Roman"/>
                <w:b/>
                <w:bCs/>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44ED6104"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“Жемістер қайда өседі?” (ағашта, жерде).</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color w:val="000000"/>
                <w:sz w:val="24"/>
                <w:szCs w:val="24"/>
                <w:lang w:val="kk-KZ" w:eastAsia="ru-RU"/>
              </w:rPr>
              <w:lastRenderedPageBreak/>
              <w:t>– Дәрумендердің пайдасын әңгімелеу (көзге, теріге, шашқа).</w:t>
            </w:r>
          </w:p>
          <w:p w14:paraId="61AFB60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“Жеміс бағы.”</w:t>
            </w:r>
            <w:r w:rsidRPr="009A6B22">
              <w:rPr>
                <w:rFonts w:ascii="Times New Roman" w:eastAsia="Times New Roman" w:hAnsi="Times New Roman"/>
                <w:color w:val="000000"/>
                <w:sz w:val="24"/>
                <w:szCs w:val="24"/>
                <w:lang w:val="kk-KZ" w:eastAsia="ru-RU"/>
              </w:rPr>
              <w:br/>
              <w:t>– Әр түрлі түспен жеміс ағаштарын бейнелеу.</w:t>
            </w:r>
          </w:p>
          <w:p w14:paraId="2CE854F6"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“Көкөніс себеті.”</w:t>
            </w:r>
            <w:r w:rsidRPr="009A6B22">
              <w:rPr>
                <w:rFonts w:ascii="Times New Roman" w:eastAsia="Times New Roman" w:hAnsi="Times New Roman"/>
                <w:color w:val="000000"/>
                <w:sz w:val="24"/>
                <w:szCs w:val="24"/>
                <w:lang w:val="kk-KZ" w:eastAsia="ru-RU"/>
              </w:rPr>
              <w:br/>
              <w:t>– Сәбіз, қияр, қызанақ пішіндерін жасау.</w:t>
            </w:r>
          </w:p>
          <w:p w14:paraId="68103057"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“Табиғат сыйы.”</w:t>
            </w:r>
            <w:r w:rsidRPr="009A6B22">
              <w:rPr>
                <w:rFonts w:ascii="Times New Roman" w:eastAsia="Times New Roman" w:hAnsi="Times New Roman"/>
                <w:color w:val="000000"/>
                <w:sz w:val="24"/>
                <w:szCs w:val="24"/>
                <w:lang w:val="kk-KZ" w:eastAsia="ru-RU"/>
              </w:rPr>
              <w:br/>
              <w:t>– Түрлі түсті қағаздан көкөністер бейнесін жапсыру.</w:t>
            </w:r>
          </w:p>
          <w:p w14:paraId="501B64AD"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“Жеміс базары.”</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color w:val="000000"/>
                <w:sz w:val="24"/>
                <w:szCs w:val="24"/>
                <w:lang w:val="kk-KZ" w:eastAsia="ru-RU"/>
              </w:rPr>
              <w:lastRenderedPageBreak/>
              <w:t>– Текшелерден сөрелер мен себеттер жасау.</w:t>
            </w:r>
          </w:p>
          <w:p w14:paraId="31E8A263" w14:textId="77777777" w:rsidR="00D20201" w:rsidRPr="00D20201" w:rsidRDefault="00D20201" w:rsidP="00D20201">
            <w:pPr>
              <w:spacing w:after="0" w:line="240" w:lineRule="auto"/>
              <w:rPr>
                <w:rFonts w:ascii="Times New Roman" w:eastAsia="Times New Roman" w:hAnsi="Times New Roman"/>
                <w:color w:val="000000" w:themeColor="text1"/>
                <w:sz w:val="24"/>
                <w:szCs w:val="24"/>
                <w:lang w:val="kk-KZ"/>
              </w:rPr>
            </w:pPr>
          </w:p>
        </w:tc>
        <w:tc>
          <w:tcPr>
            <w:tcW w:w="2411" w:type="dxa"/>
            <w:gridSpan w:val="3"/>
            <w:tcBorders>
              <w:top w:val="single" w:sz="4" w:space="0" w:color="000000"/>
              <w:left w:val="single" w:sz="4" w:space="0" w:color="000000"/>
              <w:bottom w:val="single" w:sz="4" w:space="0" w:color="000000"/>
              <w:right w:val="single" w:sz="4" w:space="0" w:color="000000"/>
            </w:tcBorders>
          </w:tcPr>
          <w:p w14:paraId="45F23057"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“Еңбек адамдары – біздің достарымыз.”</w:t>
            </w:r>
            <w:r w:rsidRPr="009A6B22">
              <w:rPr>
                <w:rFonts w:ascii="Times New Roman" w:eastAsia="Times New Roman" w:hAnsi="Times New Roman"/>
                <w:color w:val="000000"/>
                <w:sz w:val="24"/>
                <w:szCs w:val="24"/>
                <w:lang w:val="kk-KZ" w:eastAsia="ru-RU"/>
              </w:rPr>
              <w:br/>
              <w:t xml:space="preserve">– Нанды, көкөністі, жемісті өсіретін адамдар еңбегін </w:t>
            </w:r>
            <w:r w:rsidRPr="009A6B22">
              <w:rPr>
                <w:rFonts w:ascii="Times New Roman" w:eastAsia="Times New Roman" w:hAnsi="Times New Roman"/>
                <w:color w:val="000000"/>
                <w:sz w:val="24"/>
                <w:szCs w:val="24"/>
                <w:lang w:val="kk-KZ" w:eastAsia="ru-RU"/>
              </w:rPr>
              <w:lastRenderedPageBreak/>
              <w:t>бағалау.</w:t>
            </w:r>
          </w:p>
          <w:p w14:paraId="77355E3B"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“Ас дайындап жатқан анам.”</w:t>
            </w:r>
            <w:r w:rsidRPr="009A6B22">
              <w:rPr>
                <w:rFonts w:ascii="Times New Roman" w:eastAsia="Times New Roman" w:hAnsi="Times New Roman"/>
                <w:color w:val="000000"/>
                <w:sz w:val="24"/>
                <w:szCs w:val="24"/>
                <w:lang w:val="kk-KZ" w:eastAsia="ru-RU"/>
              </w:rPr>
              <w:br/>
              <w:t>– Адам әрекетін бейнелеу.</w:t>
            </w:r>
          </w:p>
          <w:p w14:paraId="556CFB76"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“Бауырсақ.”</w:t>
            </w:r>
            <w:r w:rsidRPr="009A6B22">
              <w:rPr>
                <w:rFonts w:ascii="Times New Roman" w:eastAsia="Times New Roman" w:hAnsi="Times New Roman"/>
                <w:color w:val="000000"/>
                <w:sz w:val="24"/>
                <w:szCs w:val="24"/>
                <w:lang w:val="kk-KZ" w:eastAsia="ru-RU"/>
              </w:rPr>
              <w:br/>
              <w:t>– Домалақтап жасау, бетін тегістеу.</w:t>
            </w:r>
          </w:p>
          <w:p w14:paraId="50F7CBC9"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“Асхана.”</w:t>
            </w:r>
            <w:r w:rsidRPr="009A6B22">
              <w:rPr>
                <w:rFonts w:ascii="Times New Roman" w:eastAsia="Times New Roman" w:hAnsi="Times New Roman"/>
                <w:color w:val="000000"/>
                <w:sz w:val="24"/>
                <w:szCs w:val="24"/>
                <w:lang w:val="kk-KZ" w:eastAsia="ru-RU"/>
              </w:rPr>
              <w:br/>
              <w:t>– Асхана көрінісін құрастырып, тағам бейнелерін жапсыру.</w:t>
            </w:r>
          </w:p>
          <w:p w14:paraId="4D51C9C4"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“Дастархан.”</w:t>
            </w:r>
            <w:r w:rsidRPr="009A6B22">
              <w:rPr>
                <w:rFonts w:ascii="Times New Roman" w:eastAsia="Times New Roman" w:hAnsi="Times New Roman"/>
                <w:color w:val="000000"/>
                <w:sz w:val="24"/>
                <w:szCs w:val="24"/>
                <w:lang w:val="kk-KZ" w:eastAsia="ru-RU"/>
              </w:rPr>
              <w:br/>
              <w:t>– Конструктордан үстел, тәрелке, кубок пішіндерін қою.</w:t>
            </w:r>
          </w:p>
          <w:p w14:paraId="3F399CE6" w14:textId="77777777" w:rsidR="00D20201" w:rsidRPr="00D20201" w:rsidRDefault="00D20201" w:rsidP="00D20201">
            <w:pPr>
              <w:spacing w:after="0" w:line="240" w:lineRule="auto"/>
              <w:rPr>
                <w:rFonts w:ascii="Times New Roman" w:eastAsia="Times New Roman" w:hAnsi="Times New Roman"/>
                <w:b/>
                <w:bCs/>
                <w:color w:val="000000" w:themeColor="text1"/>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tcPr>
          <w:p w14:paraId="55B645A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“Пайдалы тағамды көп жеу – аурудың алдын алу.”</w:t>
            </w:r>
            <w:r w:rsidRPr="009A6B22">
              <w:rPr>
                <w:rFonts w:ascii="Times New Roman" w:eastAsia="Times New Roman" w:hAnsi="Times New Roman"/>
                <w:color w:val="000000"/>
                <w:sz w:val="24"/>
                <w:szCs w:val="24"/>
                <w:lang w:val="kk-KZ" w:eastAsia="ru-RU"/>
              </w:rPr>
              <w:br/>
              <w:t>– Дәрігер мен аспаз мамандығымен танысу.</w:t>
            </w:r>
          </w:p>
          <w:p w14:paraId="4C9C307A"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“Дәрумен дастарханы.”</w:t>
            </w:r>
            <w:r w:rsidRPr="009A6B22">
              <w:rPr>
                <w:rFonts w:ascii="Times New Roman" w:eastAsia="Times New Roman" w:hAnsi="Times New Roman"/>
                <w:color w:val="000000"/>
                <w:sz w:val="24"/>
                <w:szCs w:val="24"/>
                <w:lang w:val="kk-KZ" w:eastAsia="ru-RU"/>
              </w:rPr>
              <w:br/>
              <w:t>– Әдемі дастархан бейнелеу.</w:t>
            </w:r>
          </w:p>
          <w:p w14:paraId="1EFC935C"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“Тәтті емес, пайдалы тағам.”</w:t>
            </w:r>
            <w:r w:rsidRPr="009A6B22">
              <w:rPr>
                <w:rFonts w:ascii="Times New Roman" w:eastAsia="Times New Roman" w:hAnsi="Times New Roman"/>
                <w:color w:val="000000"/>
                <w:sz w:val="24"/>
                <w:szCs w:val="24"/>
                <w:lang w:val="kk-KZ" w:eastAsia="ru-RU"/>
              </w:rPr>
              <w:br/>
              <w:t>– Ермексаздан жеміс немесе көкөніс жасау.</w:t>
            </w:r>
          </w:p>
          <w:p w14:paraId="5AADFE7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“Пайдалы тағамдар себеті.”</w:t>
            </w:r>
            <w:r w:rsidRPr="009A6B22">
              <w:rPr>
                <w:rFonts w:ascii="Times New Roman" w:eastAsia="Times New Roman" w:hAnsi="Times New Roman"/>
                <w:color w:val="000000"/>
                <w:sz w:val="24"/>
                <w:szCs w:val="24"/>
                <w:lang w:val="kk-KZ" w:eastAsia="ru-RU"/>
              </w:rPr>
              <w:br/>
              <w:t>– Қағаздан пішіндерді қиып жапсыру.</w:t>
            </w:r>
          </w:p>
          <w:p w14:paraId="60093250"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“Ас үй бұрышы.”</w:t>
            </w:r>
            <w:r w:rsidRPr="009A6B22">
              <w:rPr>
                <w:rFonts w:ascii="Times New Roman" w:eastAsia="Times New Roman" w:hAnsi="Times New Roman"/>
                <w:color w:val="000000"/>
                <w:sz w:val="24"/>
                <w:szCs w:val="24"/>
                <w:lang w:val="kk-KZ" w:eastAsia="ru-RU"/>
              </w:rPr>
              <w:br/>
              <w:t>– Текшелерден пеш, үстел, ыдыстар құрастыру.</w:t>
            </w:r>
          </w:p>
          <w:p w14:paraId="29CE69F4" w14:textId="77777777" w:rsidR="00D20201" w:rsidRPr="00D20201" w:rsidRDefault="00D20201" w:rsidP="00D20201">
            <w:pPr>
              <w:spacing w:after="0" w:line="240" w:lineRule="auto"/>
              <w:rPr>
                <w:rFonts w:ascii="Times New Roman" w:eastAsia="Times New Roman" w:hAnsi="Times New Roman"/>
                <w:b/>
                <w:bCs/>
                <w:color w:val="000000" w:themeColor="text1"/>
                <w:sz w:val="24"/>
                <w:szCs w:val="24"/>
                <w:lang w:val="kk-KZ"/>
              </w:rPr>
            </w:pPr>
          </w:p>
        </w:tc>
        <w:tc>
          <w:tcPr>
            <w:tcW w:w="2419" w:type="dxa"/>
            <w:gridSpan w:val="4"/>
            <w:tcBorders>
              <w:top w:val="single" w:sz="4" w:space="0" w:color="000000"/>
              <w:left w:val="single" w:sz="4" w:space="0" w:color="000000"/>
              <w:bottom w:val="single" w:sz="4" w:space="0" w:color="000000"/>
              <w:right w:val="single" w:sz="4" w:space="0" w:color="000000"/>
            </w:tcBorders>
          </w:tcPr>
          <w:p w14:paraId="5BDC21A5"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“Дені сау бала – бақытты бала.”</w:t>
            </w:r>
            <w:r w:rsidRPr="009A6B22">
              <w:rPr>
                <w:rFonts w:ascii="Times New Roman" w:eastAsia="Times New Roman" w:hAnsi="Times New Roman"/>
                <w:color w:val="000000"/>
                <w:sz w:val="24"/>
                <w:szCs w:val="24"/>
                <w:lang w:val="kk-KZ" w:eastAsia="ru-RU"/>
              </w:rPr>
              <w:br/>
              <w:t xml:space="preserve">– Гигиеналық дағдылар: қол жуу, дұрыс тамақтану, </w:t>
            </w:r>
            <w:r w:rsidRPr="009A6B22">
              <w:rPr>
                <w:rFonts w:ascii="Times New Roman" w:eastAsia="Times New Roman" w:hAnsi="Times New Roman"/>
                <w:color w:val="000000"/>
                <w:sz w:val="24"/>
                <w:szCs w:val="24"/>
                <w:lang w:val="kk-KZ" w:eastAsia="ru-RU"/>
              </w:rPr>
              <w:lastRenderedPageBreak/>
              <w:t>ұқыптылық.</w:t>
            </w:r>
          </w:p>
          <w:p w14:paraId="27039714"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“Денсаулығым – байлығым.”</w:t>
            </w:r>
            <w:r w:rsidRPr="009A6B22">
              <w:rPr>
                <w:rFonts w:ascii="Times New Roman" w:eastAsia="Times New Roman" w:hAnsi="Times New Roman"/>
                <w:color w:val="000000"/>
                <w:sz w:val="24"/>
                <w:szCs w:val="24"/>
                <w:lang w:val="kk-KZ" w:eastAsia="ru-RU"/>
              </w:rPr>
              <w:br/>
              <w:t>– Балалар күлімдеп тұрған өз бейнесін салады.</w:t>
            </w:r>
          </w:p>
          <w:p w14:paraId="4FC78F77"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“Жеміс түйірлері.”</w:t>
            </w:r>
            <w:r w:rsidRPr="009A6B22">
              <w:rPr>
                <w:rFonts w:ascii="Times New Roman" w:eastAsia="Times New Roman" w:hAnsi="Times New Roman"/>
                <w:color w:val="000000"/>
                <w:sz w:val="24"/>
                <w:szCs w:val="24"/>
                <w:lang w:val="kk-KZ" w:eastAsia="ru-RU"/>
              </w:rPr>
              <w:br/>
              <w:t>– Әртүрлі түспен шағын жемістер жасау.</w:t>
            </w:r>
          </w:p>
          <w:p w14:paraId="35D7A0B9"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“Көңілді дәрумендер.”</w:t>
            </w:r>
            <w:r w:rsidRPr="009A6B22">
              <w:rPr>
                <w:rFonts w:ascii="Times New Roman" w:eastAsia="Times New Roman" w:hAnsi="Times New Roman"/>
                <w:color w:val="000000"/>
                <w:sz w:val="24"/>
                <w:szCs w:val="24"/>
                <w:lang w:val="kk-KZ" w:eastAsia="ru-RU"/>
              </w:rPr>
              <w:br/>
              <w:t>– Дөңгелек пішіндерден көңілді бет бейнелер жасау.</w:t>
            </w:r>
          </w:p>
          <w:p w14:paraId="2C3DA08A"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“Дәрумен базары.”</w:t>
            </w:r>
            <w:r w:rsidRPr="009A6B22">
              <w:rPr>
                <w:rFonts w:ascii="Times New Roman" w:eastAsia="Times New Roman" w:hAnsi="Times New Roman"/>
                <w:color w:val="000000"/>
                <w:sz w:val="24"/>
                <w:szCs w:val="24"/>
                <w:lang w:val="kk-KZ" w:eastAsia="ru-RU"/>
              </w:rPr>
              <w:br/>
              <w:t>– Конструктордан базар сөресін және себеттерді жасау.</w:t>
            </w:r>
          </w:p>
          <w:p w14:paraId="5344A4F9" w14:textId="77777777" w:rsidR="00D20201" w:rsidRPr="009A6B22" w:rsidRDefault="00D20201" w:rsidP="00D20201">
            <w:pPr>
              <w:spacing w:after="0" w:line="240" w:lineRule="auto"/>
              <w:rPr>
                <w:rFonts w:ascii="Times New Roman" w:hAnsi="Times New Roman"/>
                <w:sz w:val="24"/>
                <w:szCs w:val="24"/>
                <w:lang w:val="kk-KZ"/>
              </w:rPr>
            </w:pPr>
          </w:p>
          <w:p w14:paraId="4A72E7D7" w14:textId="77777777" w:rsidR="00D20201" w:rsidRPr="00D20201" w:rsidRDefault="00D20201" w:rsidP="00D20201">
            <w:pPr>
              <w:spacing w:after="0" w:line="240" w:lineRule="auto"/>
              <w:rPr>
                <w:rFonts w:ascii="Times New Roman" w:hAnsi="Times New Roman"/>
                <w:color w:val="000000" w:themeColor="text1"/>
                <w:sz w:val="24"/>
                <w:szCs w:val="24"/>
                <w:lang w:val="kk-KZ"/>
              </w:rPr>
            </w:pPr>
          </w:p>
        </w:tc>
      </w:tr>
      <w:tr w:rsidR="00D20201" w:rsidRPr="001567AC" w14:paraId="38B7464D" w14:textId="77777777" w:rsidTr="002B2959">
        <w:trPr>
          <w:gridAfter w:val="2"/>
          <w:wAfter w:w="30" w:type="dxa"/>
          <w:trHeight w:val="51"/>
        </w:trPr>
        <w:tc>
          <w:tcPr>
            <w:tcW w:w="3124" w:type="dxa"/>
            <w:tcBorders>
              <w:top w:val="single" w:sz="4" w:space="0" w:color="000000"/>
              <w:left w:val="single" w:sz="4" w:space="0" w:color="000000"/>
              <w:bottom w:val="single" w:sz="4" w:space="0" w:color="000000"/>
              <w:right w:val="single" w:sz="4" w:space="0" w:color="000000"/>
            </w:tcBorders>
          </w:tcPr>
          <w:p w14:paraId="5B85B8C0" w14:textId="77777777" w:rsidR="00D20201" w:rsidRPr="00045D89" w:rsidRDefault="00D20201" w:rsidP="00D20201">
            <w:pPr>
              <w:pStyle w:val="TableParagraph"/>
              <w:ind w:left="110"/>
              <w:rPr>
                <w:b/>
                <w:color w:val="000000" w:themeColor="text1"/>
                <w:sz w:val="24"/>
                <w:szCs w:val="24"/>
              </w:rPr>
            </w:pPr>
          </w:p>
          <w:p w14:paraId="3656E064" w14:textId="0B79D24E" w:rsidR="00D20201" w:rsidRPr="009A6B22" w:rsidRDefault="00D20201" w:rsidP="00D20201">
            <w:pPr>
              <w:pStyle w:val="TableParagraph"/>
              <w:ind w:left="110"/>
              <w:rPr>
                <w:b/>
                <w:color w:val="000000" w:themeColor="text1"/>
                <w:sz w:val="24"/>
                <w:szCs w:val="24"/>
              </w:rPr>
            </w:pPr>
            <w:r w:rsidRPr="009A6B22">
              <w:rPr>
                <w:b/>
                <w:color w:val="000000" w:themeColor="text1"/>
                <w:sz w:val="24"/>
                <w:szCs w:val="24"/>
              </w:rPr>
              <w:t>Вариативтік компонент</w:t>
            </w:r>
          </w:p>
          <w:p w14:paraId="7F70F1B2" w14:textId="3DEB374B"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hAnsi="Times New Roman"/>
                <w:bCs/>
                <w:color w:val="000000" w:themeColor="text1"/>
                <w:sz w:val="24"/>
                <w:szCs w:val="24"/>
              </w:rPr>
              <w:t>«</w:t>
            </w:r>
            <w:proofErr w:type="spellStart"/>
            <w:r w:rsidRPr="009A6B22">
              <w:rPr>
                <w:rFonts w:ascii="Times New Roman" w:hAnsi="Times New Roman"/>
                <w:bCs/>
                <w:color w:val="000000" w:themeColor="text1"/>
                <w:sz w:val="24"/>
                <w:szCs w:val="24"/>
              </w:rPr>
              <w:t>Ертегілер</w:t>
            </w:r>
            <w:proofErr w:type="spellEnd"/>
            <w:r w:rsidRPr="009A6B22">
              <w:rPr>
                <w:rFonts w:ascii="Times New Roman" w:hAnsi="Times New Roman"/>
                <w:bCs/>
                <w:color w:val="000000" w:themeColor="text1"/>
                <w:sz w:val="24"/>
                <w:szCs w:val="24"/>
              </w:rPr>
              <w:t xml:space="preserve"> </w:t>
            </w:r>
            <w:proofErr w:type="spellStart"/>
            <w:r w:rsidRPr="009A6B22">
              <w:rPr>
                <w:rFonts w:ascii="Times New Roman" w:hAnsi="Times New Roman"/>
                <w:bCs/>
                <w:color w:val="000000" w:themeColor="text1"/>
                <w:sz w:val="24"/>
                <w:szCs w:val="24"/>
              </w:rPr>
              <w:t>әлемінде</w:t>
            </w:r>
            <w:proofErr w:type="spellEnd"/>
            <w:r w:rsidRPr="009A6B22">
              <w:rPr>
                <w:rFonts w:ascii="Times New Roman" w:hAnsi="Times New Roman"/>
                <w:bCs/>
                <w:color w:val="000000" w:themeColor="text1"/>
                <w:sz w:val="24"/>
                <w:szCs w:val="24"/>
              </w:rPr>
              <w:t>»</w:t>
            </w:r>
          </w:p>
        </w:tc>
        <w:tc>
          <w:tcPr>
            <w:tcW w:w="2409" w:type="dxa"/>
            <w:gridSpan w:val="3"/>
            <w:tcBorders>
              <w:top w:val="single" w:sz="4" w:space="0" w:color="000000"/>
              <w:left w:val="single" w:sz="4" w:space="0" w:color="000000"/>
              <w:bottom w:val="single" w:sz="4" w:space="0" w:color="000000"/>
              <w:right w:val="single" w:sz="4" w:space="0" w:color="000000"/>
            </w:tcBorders>
          </w:tcPr>
          <w:p w14:paraId="43EE67B1"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3C78AD4F"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14:paraId="0574F93A" w14:textId="77777777" w:rsidR="00D20201" w:rsidRDefault="00D20201" w:rsidP="00D20201">
            <w:pPr>
              <w:spacing w:after="0" w:line="240" w:lineRule="auto"/>
              <w:rPr>
                <w:rFonts w:ascii="Times New Roman" w:eastAsia="Times New Roman" w:hAnsi="Times New Roman"/>
                <w:b/>
                <w:bCs/>
                <w:color w:val="000000"/>
                <w:sz w:val="24"/>
                <w:szCs w:val="24"/>
                <w:lang w:val="kk-KZ" w:eastAsia="ru-RU"/>
              </w:rPr>
            </w:pPr>
          </w:p>
          <w:p w14:paraId="37419322" w14:textId="340D835B"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Pr>
                <w:rFonts w:ascii="Times New Roman" w:eastAsia="Times New Roman" w:hAnsi="Times New Roman"/>
                <w:b/>
                <w:bCs/>
                <w:color w:val="000000"/>
                <w:sz w:val="24"/>
                <w:szCs w:val="24"/>
                <w:lang w:val="kk-KZ" w:eastAsia="ru-RU"/>
              </w:rPr>
              <w:t xml:space="preserve">Тақырыбы: </w:t>
            </w:r>
            <w:r w:rsidRPr="009A6B22">
              <w:rPr>
                <w:rFonts w:ascii="Times New Roman" w:eastAsia="Times New Roman" w:hAnsi="Times New Roman"/>
                <w:color w:val="000000"/>
                <w:sz w:val="24"/>
                <w:szCs w:val="24"/>
                <w:lang w:val="kk-KZ" w:eastAsia="ru-RU"/>
              </w:rPr>
              <w:t>«Қане досым, сөзге қосыл»</w:t>
            </w:r>
          </w:p>
          <w:p w14:paraId="69B63DB1"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sidRPr="009A6B22">
              <w:rPr>
                <w:rFonts w:ascii="Times New Roman" w:eastAsia="Times New Roman" w:hAnsi="Times New Roman"/>
                <w:b/>
                <w:bCs/>
                <w:color w:val="000000"/>
                <w:sz w:val="24"/>
                <w:szCs w:val="24"/>
                <w:lang w:val="kk-KZ" w:eastAsia="ru-RU"/>
              </w:rPr>
              <w:tab/>
            </w:r>
          </w:p>
          <w:p w14:paraId="7C9D923A" w14:textId="72B796CA"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Pr>
                <w:rFonts w:ascii="Times New Roman" w:eastAsia="Times New Roman" w:hAnsi="Times New Roman"/>
                <w:b/>
                <w:bCs/>
                <w:color w:val="000000"/>
                <w:sz w:val="24"/>
                <w:szCs w:val="24"/>
                <w:lang w:val="kk-KZ" w:eastAsia="ru-RU"/>
              </w:rPr>
              <w:t xml:space="preserve">Мақсаты: </w:t>
            </w:r>
            <w:r w:rsidRPr="009A6B22">
              <w:rPr>
                <w:rFonts w:ascii="Times New Roman" w:eastAsia="Times New Roman" w:hAnsi="Times New Roman"/>
                <w:color w:val="000000"/>
                <w:sz w:val="24"/>
                <w:szCs w:val="24"/>
                <w:lang w:val="kk-KZ" w:eastAsia="ru-RU"/>
              </w:rPr>
              <w:t>Ойын арқылы кейіпкерлердіңрөлін таңдай отырып, балалардың қызығушылықтарын арттыру.</w:t>
            </w:r>
          </w:p>
        </w:tc>
        <w:tc>
          <w:tcPr>
            <w:tcW w:w="2693" w:type="dxa"/>
            <w:gridSpan w:val="3"/>
            <w:tcBorders>
              <w:top w:val="single" w:sz="4" w:space="0" w:color="000000"/>
              <w:left w:val="single" w:sz="4" w:space="0" w:color="000000"/>
              <w:bottom w:val="single" w:sz="4" w:space="0" w:color="000000"/>
              <w:right w:val="single" w:sz="4" w:space="0" w:color="000000"/>
            </w:tcBorders>
          </w:tcPr>
          <w:p w14:paraId="43FFB5CE"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01" w:type="dxa"/>
            <w:gridSpan w:val="3"/>
            <w:tcBorders>
              <w:top w:val="single" w:sz="4" w:space="0" w:color="000000"/>
              <w:left w:val="single" w:sz="4" w:space="0" w:color="000000"/>
              <w:bottom w:val="single" w:sz="4" w:space="0" w:color="000000"/>
              <w:right w:val="single" w:sz="4" w:space="0" w:color="000000"/>
            </w:tcBorders>
          </w:tcPr>
          <w:p w14:paraId="69714029" w14:textId="77C0DA03"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r>
      <w:tr w:rsidR="00D20201" w:rsidRPr="001567AC" w14:paraId="036AF0FA" w14:textId="77777777" w:rsidTr="00696AE8">
        <w:trPr>
          <w:gridAfter w:val="2"/>
          <w:wAfter w:w="30" w:type="dxa"/>
          <w:trHeight w:val="1342"/>
        </w:trPr>
        <w:tc>
          <w:tcPr>
            <w:tcW w:w="3124" w:type="dxa"/>
            <w:tcBorders>
              <w:top w:val="single" w:sz="4" w:space="0" w:color="000000"/>
              <w:left w:val="single" w:sz="4" w:space="0" w:color="000000"/>
              <w:bottom w:val="single" w:sz="4" w:space="0" w:color="000000"/>
              <w:right w:val="single" w:sz="4" w:space="0" w:color="000000"/>
            </w:tcBorders>
            <w:hideMark/>
          </w:tcPr>
          <w:p w14:paraId="5DDAAE6C"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Балалармен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жеке</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жұмыс</w:t>
            </w:r>
          </w:p>
        </w:tc>
        <w:tc>
          <w:tcPr>
            <w:tcW w:w="2403" w:type="dxa"/>
            <w:gridSpan w:val="2"/>
            <w:tcBorders>
              <w:top w:val="single" w:sz="4" w:space="0" w:color="000000"/>
              <w:left w:val="single" w:sz="4" w:space="0" w:color="000000"/>
              <w:bottom w:val="single" w:sz="4" w:space="0" w:color="000000"/>
              <w:right w:val="single" w:sz="4" w:space="0" w:color="000000"/>
            </w:tcBorders>
            <w:hideMark/>
          </w:tcPr>
          <w:p w14:paraId="38DB506C" w14:textId="68CDC668" w:rsidR="00D20201" w:rsidRPr="009A6B22" w:rsidRDefault="007C1954" w:rsidP="00D20201">
            <w:pPr>
              <w:spacing w:after="0" w:line="240" w:lineRule="auto"/>
              <w:rPr>
                <w:rFonts w:ascii="Times New Roman" w:hAnsi="Times New Roman"/>
                <w:noProof/>
                <w:sz w:val="24"/>
                <w:szCs w:val="24"/>
                <w:lang w:val="kk-KZ"/>
              </w:rPr>
            </w:pPr>
            <w:r>
              <w:rPr>
                <w:rFonts w:ascii="Times New Roman" w:hAnsi="Times New Roman"/>
                <w:noProof/>
                <w:sz w:val="24"/>
                <w:szCs w:val="24"/>
                <w:lang w:val="kk-KZ"/>
              </w:rPr>
              <w:t>Парасат</w:t>
            </w:r>
            <w:r w:rsidR="00D20201">
              <w:rPr>
                <w:rFonts w:ascii="Times New Roman" w:hAnsi="Times New Roman"/>
                <w:noProof/>
                <w:sz w:val="24"/>
                <w:szCs w:val="24"/>
                <w:lang w:val="kk-KZ"/>
              </w:rPr>
              <w:t xml:space="preserve"> мен Аянаға</w:t>
            </w:r>
          </w:p>
          <w:p w14:paraId="50A90032" w14:textId="77777777"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денені жалпы дамытушы жаттығуларды орындағанда қажетті бастапқы қалыпты</w:t>
            </w:r>
          </w:p>
          <w:p w14:paraId="7E796A82"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қабылдайды жаттығулардың орындалу ретін сақтауға үйрету</w:t>
            </w: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5EC3FD92" w14:textId="263E280E"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eastAsia="Times New Roman" w:hAnsi="Times New Roman"/>
                <w:sz w:val="24"/>
                <w:szCs w:val="24"/>
                <w:lang w:val="kk-KZ"/>
              </w:rPr>
              <w:t xml:space="preserve">  </w:t>
            </w:r>
            <w:r w:rsidR="007C1954">
              <w:rPr>
                <w:rFonts w:ascii="Times New Roman" w:eastAsia="Times New Roman" w:hAnsi="Times New Roman"/>
                <w:sz w:val="24"/>
                <w:szCs w:val="24"/>
                <w:lang w:val="kk-KZ"/>
              </w:rPr>
              <w:t>Айлин, Маржан</w:t>
            </w:r>
            <w:r>
              <w:rPr>
                <w:rFonts w:ascii="Times New Roman" w:eastAsia="Times New Roman" w:hAnsi="Times New Roman"/>
                <w:sz w:val="24"/>
                <w:szCs w:val="24"/>
                <w:lang w:val="kk-KZ"/>
              </w:rPr>
              <w:t xml:space="preserve">, </w:t>
            </w:r>
            <w:r w:rsidR="00353732">
              <w:rPr>
                <w:rFonts w:ascii="Times New Roman" w:eastAsia="Times New Roman" w:hAnsi="Times New Roman"/>
                <w:sz w:val="24"/>
                <w:szCs w:val="24"/>
                <w:lang w:val="kk-KZ"/>
              </w:rPr>
              <w:t>Асылым</w:t>
            </w:r>
            <w:r>
              <w:rPr>
                <w:rFonts w:ascii="Times New Roman" w:eastAsia="Times New Roman" w:hAnsi="Times New Roman"/>
                <w:sz w:val="24"/>
                <w:szCs w:val="24"/>
                <w:lang w:val="kk-KZ"/>
              </w:rPr>
              <w:t xml:space="preserve">ді </w:t>
            </w:r>
            <w:r w:rsidRPr="009A6B22">
              <w:rPr>
                <w:rFonts w:ascii="Times New Roman" w:hAnsi="Times New Roman"/>
                <w:noProof/>
                <w:sz w:val="24"/>
                <w:szCs w:val="24"/>
                <w:lang w:val="kk-KZ"/>
              </w:rPr>
              <w:t>түрлі тапсырмалар орындап бір-бірден сапта жүргізу</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7FF80805" w14:textId="43114C68" w:rsidR="00D20201" w:rsidRPr="009A6B22" w:rsidRDefault="00D20201" w:rsidP="00D20201">
            <w:pPr>
              <w:spacing w:after="0" w:line="240" w:lineRule="auto"/>
              <w:rPr>
                <w:rFonts w:ascii="Times New Roman" w:eastAsia="Times New Roman" w:hAnsi="Times New Roman"/>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0A12CF7B" w14:textId="4257CEA5"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 xml:space="preserve">Зере </w:t>
            </w:r>
            <w:r>
              <w:rPr>
                <w:rFonts w:ascii="Times New Roman" w:hAnsi="Times New Roman"/>
                <w:noProof/>
                <w:sz w:val="24"/>
                <w:szCs w:val="24"/>
                <w:lang w:val="kk-KZ"/>
              </w:rPr>
              <w:t xml:space="preserve">мен </w:t>
            </w:r>
            <w:r w:rsidR="007C1954">
              <w:rPr>
                <w:rFonts w:ascii="Times New Roman" w:hAnsi="Times New Roman"/>
                <w:noProof/>
                <w:sz w:val="24"/>
                <w:szCs w:val="24"/>
                <w:lang w:val="kk-KZ"/>
              </w:rPr>
              <w:t>Шахназым</w:t>
            </w:r>
          </w:p>
          <w:p w14:paraId="0EAE4D25" w14:textId="77777777"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денені жалпы дамытушы жаттығуларды орындағанда қажетті бастапқы қалыпты</w:t>
            </w:r>
          </w:p>
          <w:p w14:paraId="4FD24567"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қабылдайды жаттығулардың орындалу ретін сақтайды</w:t>
            </w:r>
          </w:p>
        </w:tc>
        <w:tc>
          <w:tcPr>
            <w:tcW w:w="2419" w:type="dxa"/>
            <w:gridSpan w:val="4"/>
            <w:tcBorders>
              <w:top w:val="single" w:sz="4" w:space="0" w:color="000000"/>
              <w:left w:val="single" w:sz="4" w:space="0" w:color="000000"/>
              <w:bottom w:val="single" w:sz="4" w:space="0" w:color="000000"/>
              <w:right w:val="single" w:sz="4" w:space="0" w:color="000000"/>
            </w:tcBorders>
            <w:hideMark/>
          </w:tcPr>
          <w:p w14:paraId="0E0267B5" w14:textId="66B55587"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eastAsia="Times New Roman" w:hAnsi="Times New Roman"/>
                <w:sz w:val="24"/>
                <w:szCs w:val="24"/>
                <w:lang w:val="kk-KZ"/>
              </w:rPr>
              <w:t xml:space="preserve"> </w:t>
            </w:r>
            <w:r w:rsidR="007C1954">
              <w:rPr>
                <w:rFonts w:ascii="Times New Roman" w:hAnsi="Times New Roman"/>
                <w:noProof/>
                <w:sz w:val="24"/>
                <w:szCs w:val="24"/>
                <w:lang w:val="kk-KZ"/>
              </w:rPr>
              <w:t>Аян</w:t>
            </w:r>
            <w:r w:rsidRPr="009A6B22">
              <w:rPr>
                <w:rFonts w:ascii="Times New Roman" w:hAnsi="Times New Roman"/>
                <w:noProof/>
                <w:sz w:val="24"/>
                <w:szCs w:val="24"/>
                <w:lang w:val="kk-KZ"/>
              </w:rPr>
              <w:t>а</w:t>
            </w:r>
            <w:r>
              <w:rPr>
                <w:rFonts w:ascii="Times New Roman" w:hAnsi="Times New Roman"/>
                <w:noProof/>
                <w:sz w:val="24"/>
                <w:szCs w:val="24"/>
                <w:lang w:val="kk-KZ"/>
              </w:rPr>
              <w:t xml:space="preserve"> мен </w:t>
            </w:r>
            <w:r w:rsidRPr="009A6B22">
              <w:rPr>
                <w:rFonts w:ascii="Times New Roman" w:hAnsi="Times New Roman"/>
                <w:noProof/>
                <w:sz w:val="24"/>
                <w:szCs w:val="24"/>
                <w:lang w:val="kk-KZ"/>
              </w:rPr>
              <w:t xml:space="preserve"> </w:t>
            </w:r>
            <w:r w:rsidR="00353732">
              <w:rPr>
                <w:rFonts w:ascii="Times New Roman" w:hAnsi="Times New Roman"/>
                <w:noProof/>
                <w:sz w:val="24"/>
                <w:szCs w:val="24"/>
                <w:lang w:val="kk-KZ"/>
              </w:rPr>
              <w:t>Асылым</w:t>
            </w:r>
          </w:p>
          <w:p w14:paraId="0D514FB1"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сөйлеу мәнерінің тәсілдерін (сөйлеу қарқыны интонация) сақтауға үйрету</w:t>
            </w:r>
          </w:p>
        </w:tc>
      </w:tr>
      <w:tr w:rsidR="00D20201" w:rsidRPr="001567AC" w14:paraId="6592E054" w14:textId="77777777" w:rsidTr="00696AE8">
        <w:trPr>
          <w:gridAfter w:val="1"/>
          <w:wAfter w:w="22" w:type="dxa"/>
          <w:trHeight w:val="450"/>
        </w:trPr>
        <w:tc>
          <w:tcPr>
            <w:tcW w:w="3124" w:type="dxa"/>
            <w:tcBorders>
              <w:top w:val="single" w:sz="4" w:space="0" w:color="000000"/>
              <w:left w:val="single" w:sz="4" w:space="0" w:color="000000"/>
              <w:bottom w:val="single" w:sz="4" w:space="0" w:color="000000"/>
              <w:right w:val="single" w:sz="4" w:space="0" w:color="000000"/>
            </w:tcBorders>
            <w:hideMark/>
          </w:tcPr>
          <w:p w14:paraId="38AB58B9"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20778A00"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4F5DED8"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9A6B22">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9A6B22">
              <w:rPr>
                <w:rFonts w:ascii="Times New Roman" w:eastAsia="Times New Roman" w:hAnsi="Times New Roman"/>
                <w:color w:val="000000" w:themeColor="text1"/>
                <w:sz w:val="24"/>
                <w:szCs w:val="24"/>
                <w:lang w:val="kk-KZ"/>
              </w:rPr>
              <w:t>.</w:t>
            </w:r>
          </w:p>
          <w:p w14:paraId="0772CAD5"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9DBEFFF"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20201" w:rsidRPr="009A6B22" w14:paraId="599EC1C9" w14:textId="77777777" w:rsidTr="00696AE8">
        <w:trPr>
          <w:gridAfter w:val="2"/>
          <w:wAfter w:w="30"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EB4D66C"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2403" w:type="dxa"/>
            <w:gridSpan w:val="2"/>
            <w:tcBorders>
              <w:top w:val="single" w:sz="4" w:space="0" w:color="000000"/>
              <w:left w:val="single" w:sz="4" w:space="0" w:color="000000"/>
              <w:bottom w:val="single" w:sz="4" w:space="0" w:color="000000"/>
              <w:right w:val="single" w:sz="4" w:space="0" w:color="000000"/>
            </w:tcBorders>
          </w:tcPr>
          <w:p w14:paraId="0A92DA42"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t>«Жел мен жапырақтар»</w:t>
            </w:r>
          </w:p>
          <w:p w14:paraId="3ECBD478"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Міндеті:</w:t>
            </w:r>
            <w:r w:rsidRPr="009A6B22">
              <w:rPr>
                <w:rFonts w:ascii="Times New Roman" w:eastAsia="Times New Roman" w:hAnsi="Times New Roman"/>
                <w:color w:val="000000"/>
                <w:sz w:val="24"/>
                <w:szCs w:val="24"/>
                <w:lang w:val="kk-KZ" w:eastAsia="ru-RU"/>
              </w:rPr>
              <w:t> Табиғат құбылысына еліктеу арқылы қимыл үйлесімділігін дамыту.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kk-KZ" w:eastAsia="ru-RU"/>
              </w:rPr>
              <w:t>Шарты:</w:t>
            </w:r>
            <w:r w:rsidRPr="009A6B22">
              <w:rPr>
                <w:rFonts w:ascii="Times New Roman" w:eastAsia="Times New Roman" w:hAnsi="Times New Roman"/>
                <w:color w:val="000000"/>
                <w:sz w:val="24"/>
                <w:szCs w:val="24"/>
                <w:lang w:val="kk-KZ" w:eastAsia="ru-RU"/>
              </w:rPr>
              <w:t> Балалар жапырақ секілді қолдарын жайып желмен ұшқандай айналып қозғалады.</w:t>
            </w:r>
          </w:p>
          <w:p w14:paraId="2CA2C5CE" w14:textId="77777777" w:rsidR="00D20201" w:rsidRPr="009A6B22" w:rsidRDefault="00D20201" w:rsidP="00D20201">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7B8B2AE0"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lastRenderedPageBreak/>
              <w:t>«Аралар мен гүлдер»</w:t>
            </w:r>
          </w:p>
          <w:p w14:paraId="24F8D8AD"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kk-KZ" w:eastAsia="ru-RU"/>
              </w:rPr>
              <w:lastRenderedPageBreak/>
              <w:t>Міндеті:</w:t>
            </w:r>
            <w:r w:rsidRPr="009A6B22">
              <w:rPr>
                <w:rFonts w:ascii="Times New Roman" w:eastAsia="Times New Roman" w:hAnsi="Times New Roman"/>
                <w:color w:val="000000"/>
                <w:sz w:val="24"/>
                <w:szCs w:val="24"/>
                <w:lang w:val="kk-KZ" w:eastAsia="ru-RU"/>
              </w:rPr>
              <w:t> Қимыл арқылы назар мен есте сақтауды дамыту.</w:t>
            </w:r>
            <w:r w:rsidRPr="009A6B22">
              <w:rPr>
                <w:rFonts w:ascii="Times New Roman" w:eastAsia="Times New Roman" w:hAnsi="Times New Roman"/>
                <w:color w:val="000000"/>
                <w:sz w:val="24"/>
                <w:szCs w:val="24"/>
                <w:lang w:val="kk-KZ" w:eastAsia="ru-RU"/>
              </w:rPr>
              <w:br/>
            </w:r>
            <w:proofErr w:type="spellStart"/>
            <w:r w:rsidRPr="009A6B22">
              <w:rPr>
                <w:rFonts w:ascii="Times New Roman" w:eastAsia="Times New Roman" w:hAnsi="Times New Roman"/>
                <w:b/>
                <w:bCs/>
                <w:color w:val="000000"/>
                <w:sz w:val="24"/>
                <w:szCs w:val="24"/>
                <w:lang w:val="ru-RU" w:eastAsia="ru-RU"/>
              </w:rPr>
              <w:t>Шарты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val="ru-RU" w:eastAsia="ru-RU"/>
              </w:rPr>
              <w:t>Балалар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аралар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тәрбиеші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гүл</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Аралар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ұшты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десе</w:t>
            </w:r>
            <w:proofErr w:type="spellEnd"/>
            <w:r w:rsidRPr="009A6B22">
              <w:rPr>
                <w:rFonts w:ascii="Times New Roman" w:eastAsia="Times New Roman" w:hAnsi="Times New Roman"/>
                <w:color w:val="000000"/>
                <w:sz w:val="24"/>
                <w:szCs w:val="24"/>
                <w:lang w:val="ru-RU" w:eastAsia="ru-RU"/>
              </w:rPr>
              <w:t xml:space="preserve">  </w:t>
            </w:r>
            <w:r w:rsidRPr="009A6B22">
              <w:rPr>
                <w:rFonts w:ascii="Times New Roman" w:eastAsia="Times New Roman" w:hAnsi="Times New Roman"/>
                <w:color w:val="000000"/>
                <w:sz w:val="24"/>
                <w:szCs w:val="24"/>
                <w:lang w:eastAsia="ru-RU"/>
              </w:rPr>
              <w:t>buzzing</w:t>
            </w:r>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дыбысын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шығарып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жүгіреді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гүлге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десе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тоқтайды</w:t>
            </w:r>
            <w:proofErr w:type="spellEnd"/>
            <w:r w:rsidRPr="009A6B22">
              <w:rPr>
                <w:rFonts w:ascii="Times New Roman" w:eastAsia="Times New Roman" w:hAnsi="Times New Roman"/>
                <w:color w:val="000000"/>
                <w:sz w:val="24"/>
                <w:szCs w:val="24"/>
                <w:lang w:val="ru-RU" w:eastAsia="ru-RU"/>
              </w:rPr>
              <w:t>.</w:t>
            </w:r>
          </w:p>
          <w:p w14:paraId="799D1DB7"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c>
          <w:tcPr>
            <w:tcW w:w="2411" w:type="dxa"/>
            <w:gridSpan w:val="3"/>
            <w:tcBorders>
              <w:top w:val="single" w:sz="4" w:space="0" w:color="000000"/>
              <w:left w:val="single" w:sz="4" w:space="0" w:color="000000"/>
              <w:bottom w:val="single" w:sz="4" w:space="0" w:color="000000"/>
              <w:right w:val="single" w:sz="4" w:space="0" w:color="000000"/>
            </w:tcBorders>
          </w:tcPr>
          <w:p w14:paraId="1B89F084"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9A6B22">
              <w:rPr>
                <w:rFonts w:ascii="Times New Roman" w:eastAsia="Times New Roman" w:hAnsi="Times New Roman"/>
                <w:color w:val="000000"/>
                <w:kern w:val="2"/>
                <w:sz w:val="24"/>
                <w:szCs w:val="24"/>
                <w:lang w:val="ru-RU"/>
                <w14:ligatures w14:val="standardContextual"/>
              </w:rPr>
              <w:lastRenderedPageBreak/>
              <w:t>«</w:t>
            </w:r>
            <w:proofErr w:type="spellStart"/>
            <w:r w:rsidRPr="009A6B22">
              <w:rPr>
                <w:rFonts w:ascii="Times New Roman" w:eastAsia="Times New Roman" w:hAnsi="Times New Roman"/>
                <w:color w:val="000000"/>
                <w:kern w:val="2"/>
                <w:sz w:val="24"/>
                <w:szCs w:val="24"/>
                <w:lang w:val="ru-RU"/>
                <w14:ligatures w14:val="standardContextual"/>
              </w:rPr>
              <w:t>Қайықтар</w:t>
            </w:r>
            <w:proofErr w:type="spellEnd"/>
            <w:r w:rsidRPr="009A6B22">
              <w:rPr>
                <w:rFonts w:ascii="Times New Roman" w:eastAsia="Times New Roman" w:hAnsi="Times New Roman"/>
                <w:color w:val="000000"/>
                <w:kern w:val="2"/>
                <w:sz w:val="24"/>
                <w:szCs w:val="24"/>
                <w:lang w:val="ru-RU"/>
                <w14:ligatures w14:val="standardContextual"/>
              </w:rPr>
              <w:t xml:space="preserve"> </w:t>
            </w:r>
            <w:proofErr w:type="spellStart"/>
            <w:r w:rsidRPr="009A6B22">
              <w:rPr>
                <w:rFonts w:ascii="Times New Roman" w:eastAsia="Times New Roman" w:hAnsi="Times New Roman"/>
                <w:color w:val="000000"/>
                <w:kern w:val="2"/>
                <w:sz w:val="24"/>
                <w:szCs w:val="24"/>
                <w:lang w:val="ru-RU"/>
                <w14:ligatures w14:val="standardContextual"/>
              </w:rPr>
              <w:t>жүзеді</w:t>
            </w:r>
            <w:proofErr w:type="spellEnd"/>
            <w:r w:rsidRPr="009A6B22">
              <w:rPr>
                <w:rFonts w:ascii="Times New Roman" w:eastAsia="Times New Roman" w:hAnsi="Times New Roman"/>
                <w:color w:val="000000"/>
                <w:kern w:val="2"/>
                <w:sz w:val="24"/>
                <w:szCs w:val="24"/>
                <w:lang w:val="ru-RU"/>
                <w14:ligatures w14:val="standardContextual"/>
              </w:rPr>
              <w:t>»</w:t>
            </w:r>
          </w:p>
          <w:p w14:paraId="15DCB553"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Міндеті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val="ru-RU" w:eastAsia="ru-RU"/>
              </w:rPr>
              <w:t>Кеңістікте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lastRenderedPageBreak/>
              <w:t>қозғалу</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және</w:t>
            </w:r>
            <w:proofErr w:type="spellEnd"/>
            <w:r w:rsidRPr="009A6B22">
              <w:rPr>
                <w:rFonts w:ascii="Times New Roman" w:eastAsia="Times New Roman" w:hAnsi="Times New Roman"/>
                <w:color w:val="000000"/>
                <w:sz w:val="24"/>
                <w:szCs w:val="24"/>
                <w:lang w:val="ru-RU" w:eastAsia="ru-RU"/>
              </w:rPr>
              <w:t xml:space="preserve"> тепе-</w:t>
            </w:r>
            <w:proofErr w:type="spellStart"/>
            <w:r w:rsidRPr="009A6B22">
              <w:rPr>
                <w:rFonts w:ascii="Times New Roman" w:eastAsia="Times New Roman" w:hAnsi="Times New Roman"/>
                <w:color w:val="000000"/>
                <w:sz w:val="24"/>
                <w:szCs w:val="24"/>
                <w:lang w:val="ru-RU" w:eastAsia="ru-RU"/>
              </w:rPr>
              <w:t>теңдікті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сақтау</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b/>
                <w:bCs/>
                <w:color w:val="000000"/>
                <w:sz w:val="24"/>
                <w:szCs w:val="24"/>
                <w:lang w:val="ru-RU" w:eastAsia="ru-RU"/>
              </w:rPr>
              <w:t>Шарты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val="ru-RU" w:eastAsia="ru-RU"/>
              </w:rPr>
              <w:t>Балалар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қолдарын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жайып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қайықтар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жүзуде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жүреді</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Толқын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күшейді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десе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жүгіреді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тыныш</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теңіз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десе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тоқтайды</w:t>
            </w:r>
            <w:proofErr w:type="spellEnd"/>
          </w:p>
          <w:p w14:paraId="4F24DB90"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c>
          <w:tcPr>
            <w:tcW w:w="2690" w:type="dxa"/>
            <w:gridSpan w:val="3"/>
            <w:tcBorders>
              <w:top w:val="single" w:sz="4" w:space="0" w:color="000000"/>
              <w:left w:val="single" w:sz="4" w:space="0" w:color="000000"/>
              <w:bottom w:val="single" w:sz="4" w:space="0" w:color="000000"/>
              <w:right w:val="single" w:sz="4" w:space="0" w:color="000000"/>
            </w:tcBorders>
          </w:tcPr>
          <w:p w14:paraId="5407F5CF"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9A6B22">
              <w:rPr>
                <w:rFonts w:ascii="Times New Roman" w:eastAsia="Times New Roman" w:hAnsi="Times New Roman"/>
                <w:color w:val="000000"/>
                <w:kern w:val="2"/>
                <w:sz w:val="24"/>
                <w:szCs w:val="24"/>
                <w:lang w:val="ru-RU"/>
                <w14:ligatures w14:val="standardContextual"/>
              </w:rPr>
              <w:lastRenderedPageBreak/>
              <w:t>«</w:t>
            </w:r>
            <w:proofErr w:type="spellStart"/>
            <w:r w:rsidRPr="009A6B22">
              <w:rPr>
                <w:rFonts w:ascii="Times New Roman" w:eastAsia="Times New Roman" w:hAnsi="Times New Roman"/>
                <w:color w:val="000000"/>
                <w:kern w:val="2"/>
                <w:sz w:val="24"/>
                <w:szCs w:val="24"/>
                <w:lang w:val="ru-RU"/>
                <w14:ligatures w14:val="standardContextual"/>
              </w:rPr>
              <w:t>Көңілді</w:t>
            </w:r>
            <w:proofErr w:type="spellEnd"/>
            <w:r w:rsidRPr="009A6B22">
              <w:rPr>
                <w:rFonts w:ascii="Times New Roman" w:eastAsia="Times New Roman" w:hAnsi="Times New Roman"/>
                <w:color w:val="000000"/>
                <w:kern w:val="2"/>
                <w:sz w:val="24"/>
                <w:szCs w:val="24"/>
                <w:lang w:val="ru-RU"/>
                <w14:ligatures w14:val="standardContextual"/>
              </w:rPr>
              <w:t xml:space="preserve"> </w:t>
            </w:r>
            <w:proofErr w:type="spellStart"/>
            <w:r w:rsidRPr="009A6B22">
              <w:rPr>
                <w:rFonts w:ascii="Times New Roman" w:eastAsia="Times New Roman" w:hAnsi="Times New Roman"/>
                <w:color w:val="000000"/>
                <w:kern w:val="2"/>
                <w:sz w:val="24"/>
                <w:szCs w:val="24"/>
                <w:lang w:val="ru-RU"/>
                <w14:ligatures w14:val="standardContextual"/>
              </w:rPr>
              <w:t>қаздар</w:t>
            </w:r>
            <w:proofErr w:type="spellEnd"/>
            <w:r w:rsidRPr="009A6B22">
              <w:rPr>
                <w:rFonts w:ascii="Times New Roman" w:eastAsia="Times New Roman" w:hAnsi="Times New Roman"/>
                <w:color w:val="000000"/>
                <w:kern w:val="2"/>
                <w:sz w:val="24"/>
                <w:szCs w:val="24"/>
                <w:lang w:val="ru-RU"/>
                <w14:ligatures w14:val="standardContextual"/>
              </w:rPr>
              <w:t>»</w:t>
            </w:r>
          </w:p>
          <w:p w14:paraId="506DDF83"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9A6B22">
              <w:rPr>
                <w:rFonts w:ascii="Times New Roman" w:eastAsia="Times New Roman" w:hAnsi="Times New Roman"/>
                <w:b/>
                <w:bCs/>
                <w:color w:val="000000"/>
                <w:sz w:val="24"/>
                <w:szCs w:val="24"/>
                <w:lang w:val="ru-RU" w:eastAsia="ru-RU"/>
              </w:rPr>
              <w:t>Міндеті</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val="ru-RU" w:eastAsia="ru-RU"/>
              </w:rPr>
              <w:t>Буын</w:t>
            </w:r>
            <w:proofErr w:type="spellEnd"/>
            <w:r w:rsidRPr="009A6B22">
              <w:rPr>
                <w:rFonts w:ascii="Times New Roman" w:eastAsia="Times New Roman" w:hAnsi="Times New Roman"/>
                <w:color w:val="000000"/>
                <w:sz w:val="24"/>
                <w:szCs w:val="24"/>
                <w:lang w:val="ru-RU" w:eastAsia="ru-RU"/>
              </w:rPr>
              <w:t xml:space="preserve"> мен </w:t>
            </w:r>
            <w:proofErr w:type="spellStart"/>
            <w:r w:rsidRPr="009A6B22">
              <w:rPr>
                <w:rFonts w:ascii="Times New Roman" w:eastAsia="Times New Roman" w:hAnsi="Times New Roman"/>
                <w:color w:val="000000"/>
                <w:sz w:val="24"/>
                <w:szCs w:val="24"/>
                <w:lang w:val="ru-RU" w:eastAsia="ru-RU"/>
              </w:rPr>
              <w:t>аяқ-</w:t>
            </w:r>
            <w:r w:rsidRPr="009A6B22">
              <w:rPr>
                <w:rFonts w:ascii="Times New Roman" w:eastAsia="Times New Roman" w:hAnsi="Times New Roman"/>
                <w:color w:val="000000"/>
                <w:sz w:val="24"/>
                <w:szCs w:val="24"/>
                <w:lang w:val="ru-RU" w:eastAsia="ru-RU"/>
              </w:rPr>
              <w:lastRenderedPageBreak/>
              <w:t>қол</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бұлшықеттерін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дамыту</w:t>
            </w:r>
            <w:proofErr w:type="spellEnd"/>
            <w:r w:rsidRPr="009A6B22">
              <w:rPr>
                <w:rFonts w:ascii="Times New Roman" w:eastAsia="Times New Roman" w:hAnsi="Times New Roman"/>
                <w:color w:val="000000"/>
                <w:sz w:val="24"/>
                <w:szCs w:val="24"/>
                <w:lang w:val="ru-RU" w:eastAsia="ru-RU"/>
              </w:rPr>
              <w:t>.</w:t>
            </w:r>
            <w:r w:rsidRPr="009A6B22">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b/>
                <w:bCs/>
                <w:color w:val="000000"/>
                <w:sz w:val="24"/>
                <w:szCs w:val="24"/>
                <w:lang w:val="ru-RU" w:eastAsia="ru-RU"/>
              </w:rPr>
              <w:t>Шарты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val="ru-RU" w:eastAsia="ru-RU"/>
              </w:rPr>
              <w:t>Балалар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қаз</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болып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иіліп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қолдарын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жайып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тізені</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бүгіп</w:t>
            </w:r>
            <w:proofErr w:type="spellEnd"/>
            <w:r w:rsidRPr="009A6B22">
              <w:rPr>
                <w:rFonts w:ascii="Times New Roman" w:eastAsia="Times New Roman" w:hAnsi="Times New Roman"/>
                <w:color w:val="000000"/>
                <w:sz w:val="24"/>
                <w:szCs w:val="24"/>
                <w:lang w:val="ru-RU" w:eastAsia="ru-RU"/>
              </w:rPr>
              <w:t xml:space="preserve"> “га-га” </w:t>
            </w:r>
            <w:proofErr w:type="spellStart"/>
            <w:r w:rsidRPr="009A6B22">
              <w:rPr>
                <w:rFonts w:ascii="Times New Roman" w:eastAsia="Times New Roman" w:hAnsi="Times New Roman"/>
                <w:color w:val="000000"/>
                <w:sz w:val="24"/>
                <w:szCs w:val="24"/>
                <w:lang w:val="ru-RU" w:eastAsia="ru-RU"/>
              </w:rPr>
              <w:t>деп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жүреді</w:t>
            </w:r>
            <w:proofErr w:type="spellEnd"/>
            <w:r w:rsidRPr="009A6B22">
              <w:rPr>
                <w:rFonts w:ascii="Times New Roman" w:eastAsia="Times New Roman" w:hAnsi="Times New Roman"/>
                <w:color w:val="000000"/>
                <w:sz w:val="24"/>
                <w:szCs w:val="24"/>
                <w:lang w:val="ru-RU" w:eastAsia="ru-RU"/>
              </w:rPr>
              <w:t>.</w:t>
            </w:r>
          </w:p>
          <w:p w14:paraId="22249236"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c>
          <w:tcPr>
            <w:tcW w:w="2419" w:type="dxa"/>
            <w:gridSpan w:val="4"/>
            <w:tcBorders>
              <w:top w:val="single" w:sz="4" w:space="0" w:color="000000"/>
              <w:left w:val="single" w:sz="4" w:space="0" w:color="000000"/>
              <w:bottom w:val="single" w:sz="4" w:space="0" w:color="000000"/>
              <w:right w:val="single" w:sz="4" w:space="0" w:color="000000"/>
            </w:tcBorders>
          </w:tcPr>
          <w:p w14:paraId="7009F17D" w14:textId="77777777" w:rsidR="00D20201" w:rsidRPr="00366CD9" w:rsidRDefault="00D20201" w:rsidP="00D20201">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366CD9">
              <w:rPr>
                <w:rFonts w:ascii="Times New Roman" w:eastAsia="Times New Roman" w:hAnsi="Times New Roman"/>
                <w:color w:val="000000"/>
                <w:kern w:val="2"/>
                <w:sz w:val="24"/>
                <w:szCs w:val="24"/>
                <w:lang w:val="ru-RU"/>
                <w14:ligatures w14:val="standardContextual"/>
              </w:rPr>
              <w:lastRenderedPageBreak/>
              <w:t>«</w:t>
            </w:r>
            <w:proofErr w:type="spellStart"/>
            <w:r w:rsidRPr="00366CD9">
              <w:rPr>
                <w:rFonts w:ascii="Times New Roman" w:eastAsia="Times New Roman" w:hAnsi="Times New Roman"/>
                <w:color w:val="000000"/>
                <w:kern w:val="2"/>
                <w:sz w:val="24"/>
                <w:szCs w:val="24"/>
                <w:lang w:val="ru-RU"/>
                <w14:ligatures w14:val="standardContextual"/>
              </w:rPr>
              <w:t>Көбелектер</w:t>
            </w:r>
            <w:proofErr w:type="spellEnd"/>
            <w:r w:rsidRPr="00366CD9">
              <w:rPr>
                <w:rFonts w:ascii="Times New Roman" w:eastAsia="Times New Roman" w:hAnsi="Times New Roman"/>
                <w:color w:val="000000"/>
                <w:kern w:val="2"/>
                <w:sz w:val="24"/>
                <w:szCs w:val="24"/>
                <w:lang w:val="ru-RU"/>
                <w14:ligatures w14:val="standardContextual"/>
              </w:rPr>
              <w:t xml:space="preserve"> мен </w:t>
            </w:r>
            <w:proofErr w:type="spellStart"/>
            <w:r w:rsidRPr="00366CD9">
              <w:rPr>
                <w:rFonts w:ascii="Times New Roman" w:eastAsia="Times New Roman" w:hAnsi="Times New Roman"/>
                <w:color w:val="000000"/>
                <w:kern w:val="2"/>
                <w:sz w:val="24"/>
                <w:szCs w:val="24"/>
                <w:lang w:val="ru-RU"/>
                <w14:ligatures w14:val="standardContextual"/>
              </w:rPr>
              <w:t>гүлдер</w:t>
            </w:r>
            <w:proofErr w:type="spellEnd"/>
            <w:r w:rsidRPr="00366CD9">
              <w:rPr>
                <w:rFonts w:ascii="Times New Roman" w:eastAsia="Times New Roman" w:hAnsi="Times New Roman"/>
                <w:color w:val="000000"/>
                <w:kern w:val="2"/>
                <w:sz w:val="24"/>
                <w:szCs w:val="24"/>
                <w:lang w:val="ru-RU"/>
                <w14:ligatures w14:val="standardContextual"/>
              </w:rPr>
              <w:t>»</w:t>
            </w:r>
          </w:p>
          <w:p w14:paraId="48823A60"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proofErr w:type="spellStart"/>
            <w:r w:rsidRPr="00366CD9">
              <w:rPr>
                <w:rFonts w:ascii="Times New Roman" w:eastAsia="Times New Roman" w:hAnsi="Times New Roman"/>
                <w:b/>
                <w:bCs/>
                <w:color w:val="000000"/>
                <w:sz w:val="24"/>
                <w:szCs w:val="24"/>
                <w:lang w:val="ru-RU" w:eastAsia="ru-RU"/>
              </w:rPr>
              <w:lastRenderedPageBreak/>
              <w:t>Міндеті</w:t>
            </w:r>
            <w:proofErr w:type="spellEnd"/>
            <w:r w:rsidRPr="00366CD9">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366CD9">
              <w:rPr>
                <w:rFonts w:ascii="Times New Roman" w:eastAsia="Times New Roman" w:hAnsi="Times New Roman"/>
                <w:color w:val="000000"/>
                <w:sz w:val="24"/>
                <w:szCs w:val="24"/>
                <w:lang w:val="ru-RU" w:eastAsia="ru-RU"/>
              </w:rPr>
              <w:t>Икемділік</w:t>
            </w:r>
            <w:proofErr w:type="spellEnd"/>
            <w:r w:rsidRPr="00366CD9">
              <w:rPr>
                <w:rFonts w:ascii="Times New Roman" w:eastAsia="Times New Roman" w:hAnsi="Times New Roman"/>
                <w:color w:val="000000"/>
                <w:sz w:val="24"/>
                <w:szCs w:val="24"/>
                <w:lang w:val="ru-RU" w:eastAsia="ru-RU"/>
              </w:rPr>
              <w:t xml:space="preserve"> пен </w:t>
            </w:r>
            <w:proofErr w:type="spellStart"/>
            <w:r w:rsidRPr="00366CD9">
              <w:rPr>
                <w:rFonts w:ascii="Times New Roman" w:eastAsia="Times New Roman" w:hAnsi="Times New Roman"/>
                <w:color w:val="000000"/>
                <w:sz w:val="24"/>
                <w:szCs w:val="24"/>
                <w:lang w:val="ru-RU" w:eastAsia="ru-RU"/>
              </w:rPr>
              <w:t>ептілікті</w:t>
            </w:r>
            <w:proofErr w:type="spellEnd"/>
            <w:r w:rsidRPr="00366CD9">
              <w:rPr>
                <w:rFonts w:ascii="Times New Roman" w:eastAsia="Times New Roman" w:hAnsi="Times New Roman"/>
                <w:color w:val="000000"/>
                <w:sz w:val="24"/>
                <w:szCs w:val="24"/>
                <w:lang w:val="ru-RU" w:eastAsia="ru-RU"/>
              </w:rPr>
              <w:t xml:space="preserve"> </w:t>
            </w:r>
            <w:proofErr w:type="spellStart"/>
            <w:r w:rsidRPr="00366CD9">
              <w:rPr>
                <w:rFonts w:ascii="Times New Roman" w:eastAsia="Times New Roman" w:hAnsi="Times New Roman"/>
                <w:color w:val="000000"/>
                <w:sz w:val="24"/>
                <w:szCs w:val="24"/>
                <w:lang w:val="ru-RU" w:eastAsia="ru-RU"/>
              </w:rPr>
              <w:t>дамыту</w:t>
            </w:r>
            <w:proofErr w:type="spellEnd"/>
            <w:r w:rsidRPr="00366CD9">
              <w:rPr>
                <w:rFonts w:ascii="Times New Roman" w:eastAsia="Times New Roman" w:hAnsi="Times New Roman"/>
                <w:color w:val="000000"/>
                <w:sz w:val="24"/>
                <w:szCs w:val="24"/>
                <w:lang w:val="ru-RU" w:eastAsia="ru-RU"/>
              </w:rPr>
              <w:t>.</w:t>
            </w:r>
            <w:r w:rsidRPr="00366CD9">
              <w:rPr>
                <w:rFonts w:ascii="Times New Roman" w:eastAsia="Times New Roman" w:hAnsi="Times New Roman"/>
                <w:color w:val="000000"/>
                <w:sz w:val="24"/>
                <w:szCs w:val="24"/>
                <w:lang w:val="ru-RU" w:eastAsia="ru-RU"/>
              </w:rPr>
              <w:br/>
            </w:r>
            <w:proofErr w:type="spellStart"/>
            <w:r w:rsidRPr="009A6B22">
              <w:rPr>
                <w:rFonts w:ascii="Times New Roman" w:eastAsia="Times New Roman" w:hAnsi="Times New Roman"/>
                <w:b/>
                <w:bCs/>
                <w:color w:val="000000"/>
                <w:sz w:val="24"/>
                <w:szCs w:val="24"/>
                <w:lang w:val="ru-RU" w:eastAsia="ru-RU"/>
              </w:rPr>
              <w:t>Шарты</w:t>
            </w:r>
            <w:proofErr w:type="spellEnd"/>
            <w:r w:rsidRPr="009A6B22">
              <w:rPr>
                <w:rFonts w:ascii="Times New Roman" w:eastAsia="Times New Roman" w:hAnsi="Times New Roman"/>
                <w:b/>
                <w:bCs/>
                <w:color w:val="000000"/>
                <w:sz w:val="24"/>
                <w:szCs w:val="24"/>
                <w:lang w:val="ru-RU" w:eastAsia="ru-RU"/>
              </w:rPr>
              <w:t>:</w:t>
            </w:r>
            <w:r w:rsidRPr="009A6B22">
              <w:rPr>
                <w:rFonts w:ascii="Times New Roman" w:eastAsia="Times New Roman" w:hAnsi="Times New Roman"/>
                <w:color w:val="000000"/>
                <w:sz w:val="24"/>
                <w:szCs w:val="24"/>
                <w:lang w:eastAsia="ru-RU"/>
              </w:rPr>
              <w:t> </w:t>
            </w:r>
            <w:proofErr w:type="spellStart"/>
            <w:r w:rsidRPr="009A6B22">
              <w:rPr>
                <w:rFonts w:ascii="Times New Roman" w:eastAsia="Times New Roman" w:hAnsi="Times New Roman"/>
                <w:color w:val="000000"/>
                <w:sz w:val="24"/>
                <w:szCs w:val="24"/>
                <w:lang w:val="ru-RU" w:eastAsia="ru-RU"/>
              </w:rPr>
              <w:t>Бірнеше</w:t>
            </w:r>
            <w:proofErr w:type="spellEnd"/>
            <w:r w:rsidRPr="009A6B22">
              <w:rPr>
                <w:rFonts w:ascii="Times New Roman" w:eastAsia="Times New Roman" w:hAnsi="Times New Roman"/>
                <w:color w:val="000000"/>
                <w:sz w:val="24"/>
                <w:szCs w:val="24"/>
                <w:lang w:val="ru-RU" w:eastAsia="ru-RU"/>
              </w:rPr>
              <w:t xml:space="preserve"> бала «</w:t>
            </w:r>
            <w:proofErr w:type="spellStart"/>
            <w:r w:rsidRPr="009A6B22">
              <w:rPr>
                <w:rFonts w:ascii="Times New Roman" w:eastAsia="Times New Roman" w:hAnsi="Times New Roman"/>
                <w:color w:val="000000"/>
                <w:sz w:val="24"/>
                <w:szCs w:val="24"/>
                <w:lang w:val="ru-RU" w:eastAsia="ru-RU"/>
              </w:rPr>
              <w:t>гүл</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басқалары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көбелек</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Күн</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шықты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десе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көбелектер</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гүлге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қонады</w:t>
            </w:r>
            <w:proofErr w:type="spellEnd"/>
            <w:r w:rsidRPr="009A6B22">
              <w:rPr>
                <w:rFonts w:ascii="Times New Roman" w:eastAsia="Times New Roman" w:hAnsi="Times New Roman"/>
                <w:color w:val="000000"/>
                <w:sz w:val="24"/>
                <w:szCs w:val="24"/>
                <w:lang w:val="ru-RU" w:eastAsia="ru-RU"/>
              </w:rPr>
              <w:t>. «</w:t>
            </w:r>
            <w:proofErr w:type="spellStart"/>
            <w:r w:rsidRPr="009A6B22">
              <w:rPr>
                <w:rFonts w:ascii="Times New Roman" w:eastAsia="Times New Roman" w:hAnsi="Times New Roman"/>
                <w:color w:val="000000"/>
                <w:sz w:val="24"/>
                <w:szCs w:val="24"/>
                <w:lang w:val="ru-RU" w:eastAsia="ru-RU"/>
              </w:rPr>
              <w:t>Жел</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соқты</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десе</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ұшып</w:t>
            </w:r>
            <w:proofErr w:type="spellEnd"/>
            <w:r w:rsidRPr="009A6B22">
              <w:rPr>
                <w:rFonts w:ascii="Times New Roman" w:eastAsia="Times New Roman" w:hAnsi="Times New Roman"/>
                <w:color w:val="000000"/>
                <w:sz w:val="24"/>
                <w:szCs w:val="24"/>
                <w:lang w:val="ru-RU" w:eastAsia="ru-RU"/>
              </w:rPr>
              <w:t xml:space="preserve"> </w:t>
            </w:r>
            <w:proofErr w:type="spellStart"/>
            <w:r w:rsidRPr="009A6B22">
              <w:rPr>
                <w:rFonts w:ascii="Times New Roman" w:eastAsia="Times New Roman" w:hAnsi="Times New Roman"/>
                <w:color w:val="000000"/>
                <w:sz w:val="24"/>
                <w:szCs w:val="24"/>
                <w:lang w:val="ru-RU" w:eastAsia="ru-RU"/>
              </w:rPr>
              <w:t>кетеді</w:t>
            </w:r>
            <w:proofErr w:type="spellEnd"/>
            <w:r w:rsidRPr="009A6B22">
              <w:rPr>
                <w:rFonts w:ascii="Times New Roman" w:eastAsia="Times New Roman" w:hAnsi="Times New Roman"/>
                <w:color w:val="000000"/>
                <w:sz w:val="24"/>
                <w:szCs w:val="24"/>
                <w:lang w:val="ru-RU" w:eastAsia="ru-RU"/>
              </w:rPr>
              <w:t>.</w:t>
            </w:r>
          </w:p>
          <w:p w14:paraId="4706595B"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r>
      <w:tr w:rsidR="00D20201" w:rsidRPr="001567AC" w14:paraId="601C5536" w14:textId="77777777" w:rsidTr="00696AE8">
        <w:trPr>
          <w:gridAfter w:val="1"/>
          <w:wAfter w:w="22"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3A7D3208"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rPr>
            </w:pPr>
            <w:proofErr w:type="spellStart"/>
            <w:r w:rsidRPr="009A6B22">
              <w:rPr>
                <w:rFonts w:ascii="Times New Roman" w:eastAsia="Times New Roman" w:hAnsi="Times New Roman"/>
                <w:b/>
                <w:color w:val="000000" w:themeColor="text1"/>
                <w:sz w:val="24"/>
                <w:szCs w:val="24"/>
              </w:rPr>
              <w:lastRenderedPageBreak/>
              <w:t>Серуеннен</w:t>
            </w:r>
            <w:proofErr w:type="spellEnd"/>
            <w:r w:rsidRPr="009A6B22">
              <w:rPr>
                <w:rFonts w:ascii="Times New Roman" w:eastAsia="Times New Roman" w:hAnsi="Times New Roman"/>
                <w:b/>
                <w:color w:val="000000" w:themeColor="text1"/>
                <w:sz w:val="24"/>
                <w:szCs w:val="24"/>
              </w:rPr>
              <w:t xml:space="preserve"> </w:t>
            </w:r>
            <w:proofErr w:type="spellStart"/>
            <w:r w:rsidRPr="009A6B22">
              <w:rPr>
                <w:rFonts w:ascii="Times New Roman" w:eastAsia="Times New Roman" w:hAnsi="Times New Roman"/>
                <w:b/>
                <w:color w:val="000000" w:themeColor="text1"/>
                <w:sz w:val="24"/>
                <w:szCs w:val="24"/>
              </w:rPr>
              <w:t>оралу</w:t>
            </w:r>
            <w:proofErr w:type="spellEnd"/>
          </w:p>
        </w:tc>
        <w:tc>
          <w:tcPr>
            <w:tcW w:w="11764" w:type="dxa"/>
            <w:gridSpan w:val="15"/>
            <w:tcBorders>
              <w:top w:val="single" w:sz="4" w:space="0" w:color="000000"/>
              <w:left w:val="single" w:sz="4" w:space="0" w:color="000000"/>
              <w:bottom w:val="single" w:sz="4" w:space="0" w:color="000000"/>
              <w:right w:val="single" w:sz="4" w:space="0" w:color="000000"/>
            </w:tcBorders>
          </w:tcPr>
          <w:p w14:paraId="6FF539F7"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A6B22">
              <w:rPr>
                <w:rFonts w:ascii="Times New Roman" w:eastAsia="Times New Roman" w:hAnsi="Times New Roman"/>
                <w:b/>
                <w:bCs/>
                <w:color w:val="000000" w:themeColor="text1"/>
                <w:sz w:val="24"/>
                <w:szCs w:val="24"/>
                <w:lang w:val="kk-KZ"/>
              </w:rPr>
              <w:t>(көркем әрекет дербес ойын әрекеті).</w:t>
            </w:r>
          </w:p>
          <w:p w14:paraId="2DBDA980"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1567AC" w14:paraId="78DF7501" w14:textId="77777777" w:rsidTr="00696AE8">
        <w:trPr>
          <w:trHeight w:val="280"/>
        </w:trPr>
        <w:tc>
          <w:tcPr>
            <w:tcW w:w="3124" w:type="dxa"/>
            <w:tcBorders>
              <w:top w:val="single" w:sz="4" w:space="0" w:color="000000"/>
              <w:left w:val="single" w:sz="4" w:space="0" w:color="000000"/>
              <w:bottom w:val="single" w:sz="4" w:space="0" w:color="000000"/>
              <w:right w:val="single" w:sz="4" w:space="0" w:color="000000"/>
            </w:tcBorders>
            <w:hideMark/>
          </w:tcPr>
          <w:p w14:paraId="39FDDDEC"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Балалардың</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үйге</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қайтуы</w:t>
            </w:r>
          </w:p>
        </w:tc>
        <w:tc>
          <w:tcPr>
            <w:tcW w:w="11786" w:type="dxa"/>
            <w:gridSpan w:val="16"/>
            <w:tcBorders>
              <w:top w:val="single" w:sz="8" w:space="0" w:color="000000"/>
              <w:left w:val="single" w:sz="8" w:space="0" w:color="000000"/>
              <w:bottom w:val="single" w:sz="8" w:space="0" w:color="000000"/>
              <w:right w:val="single" w:sz="8" w:space="0" w:color="000000"/>
            </w:tcBorders>
            <w:hideMark/>
          </w:tcPr>
          <w:p w14:paraId="5B377063" w14:textId="77777777" w:rsidR="00D20201" w:rsidRPr="009A6B22" w:rsidRDefault="00D20201" w:rsidP="00D20201">
            <w:pPr>
              <w:spacing w:after="0" w:line="240" w:lineRule="auto"/>
              <w:rPr>
                <w:rFonts w:ascii="Times New Roman" w:eastAsia="Times New Roman" w:hAnsi="Times New Roman"/>
                <w:b/>
                <w:bCs/>
                <w:sz w:val="24"/>
                <w:szCs w:val="24"/>
                <w:lang w:val="kk-KZ" w:eastAsia="ru-RU"/>
              </w:rPr>
            </w:pPr>
            <w:r w:rsidRPr="009A6B22">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9A6B22">
              <w:rPr>
                <w:rFonts w:ascii="Times New Roman" w:eastAsia="Times New Roman" w:hAnsi="Times New Roman"/>
                <w:b/>
                <w:bCs/>
                <w:sz w:val="24"/>
                <w:szCs w:val="24"/>
                <w:lang w:val="kk-KZ" w:eastAsia="ru-RU"/>
              </w:rPr>
              <w:t>Өнегелі 15 минут</w:t>
            </w:r>
          </w:p>
        </w:tc>
      </w:tr>
    </w:tbl>
    <w:p w14:paraId="2F98AEE9" w14:textId="77777777" w:rsidR="007B1B90" w:rsidRPr="007B1B90" w:rsidRDefault="007B1B90" w:rsidP="007B1B90">
      <w:pPr>
        <w:spacing w:after="0" w:line="240" w:lineRule="auto"/>
        <w:rPr>
          <w:rFonts w:ascii="Times New Roman" w:eastAsia="Calibri" w:hAnsi="Times New Roman" w:cs="Times New Roman"/>
          <w:color w:val="000000" w:themeColor="text1"/>
          <w:sz w:val="24"/>
          <w:szCs w:val="24"/>
          <w:lang w:val="kk-KZ"/>
        </w:rPr>
      </w:pPr>
    </w:p>
    <w:p w14:paraId="0F7AEAC0" w14:textId="77777777" w:rsidR="007B1B90" w:rsidRPr="007B1B90" w:rsidRDefault="007B1B90" w:rsidP="007B1B90">
      <w:pPr>
        <w:spacing w:after="0" w:line="240" w:lineRule="auto"/>
        <w:rPr>
          <w:rFonts w:ascii="Times New Roman" w:eastAsia="Calibri" w:hAnsi="Times New Roman" w:cs="Times New Roman"/>
          <w:color w:val="000000" w:themeColor="text1"/>
          <w:sz w:val="24"/>
          <w:szCs w:val="24"/>
          <w:lang w:val="kk-KZ"/>
        </w:rPr>
      </w:pPr>
    </w:p>
    <w:p w14:paraId="798C93E0"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2111E732"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46DF3584"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7C14E64F"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48D47157"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190CEE33"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201ADAF8"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414F17A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124B97BF"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79093CB2"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726A6F5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783E9EBE"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155CD124"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24D01E22"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5F20BFD6"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3071E865" w14:textId="77777777" w:rsidR="00DF4053" w:rsidRPr="009C1704" w:rsidRDefault="00DF4053" w:rsidP="007B1B90">
      <w:pPr>
        <w:spacing w:after="0" w:line="240" w:lineRule="auto"/>
        <w:rPr>
          <w:rFonts w:ascii="Times New Roman" w:eastAsia="Calibri" w:hAnsi="Times New Roman" w:cs="Times New Roman"/>
          <w:sz w:val="24"/>
          <w:szCs w:val="24"/>
          <w:lang w:val="kk-KZ"/>
        </w:rPr>
      </w:pPr>
    </w:p>
    <w:p w14:paraId="52180D5C" w14:textId="77777777" w:rsidR="00DF4053" w:rsidRPr="009C1704" w:rsidRDefault="00DF4053" w:rsidP="007B1B90">
      <w:pPr>
        <w:spacing w:after="0" w:line="240" w:lineRule="auto"/>
        <w:rPr>
          <w:rFonts w:ascii="Times New Roman" w:eastAsia="Calibri" w:hAnsi="Times New Roman" w:cs="Times New Roman"/>
          <w:sz w:val="24"/>
          <w:szCs w:val="24"/>
          <w:lang w:val="kk-KZ"/>
        </w:rPr>
      </w:pPr>
    </w:p>
    <w:p w14:paraId="5035163D" w14:textId="77777777" w:rsidR="00DF4053" w:rsidRPr="009C1704" w:rsidRDefault="00DF4053" w:rsidP="007B1B90">
      <w:pPr>
        <w:spacing w:after="0" w:line="240" w:lineRule="auto"/>
        <w:rPr>
          <w:rFonts w:ascii="Times New Roman" w:eastAsia="Calibri" w:hAnsi="Times New Roman" w:cs="Times New Roman"/>
          <w:sz w:val="24"/>
          <w:szCs w:val="24"/>
          <w:lang w:val="kk-KZ"/>
        </w:rPr>
      </w:pPr>
    </w:p>
    <w:p w14:paraId="705154F7" w14:textId="276B9AAD" w:rsidR="00605725" w:rsidRPr="00605725" w:rsidRDefault="00605725" w:rsidP="00605725">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Тексер</w:t>
      </w:r>
      <w:r w:rsidR="0039269D">
        <w:rPr>
          <w:rFonts w:ascii="Times New Roman" w:eastAsia="Calibri" w:hAnsi="Times New Roman" w:cs="Times New Roman"/>
          <w:b/>
          <w:bCs/>
          <w:sz w:val="24"/>
          <w:szCs w:val="24"/>
          <w:lang w:val="kk-KZ"/>
        </w:rPr>
        <w:t>і</w:t>
      </w:r>
      <w:r w:rsidRPr="00605725">
        <w:rPr>
          <w:rFonts w:ascii="Times New Roman" w:eastAsia="Calibri" w:hAnsi="Times New Roman" w:cs="Times New Roman"/>
          <w:b/>
          <w:bCs/>
          <w:sz w:val="24"/>
          <w:szCs w:val="24"/>
          <w:lang w:val="kk-KZ"/>
        </w:rPr>
        <w:t xml:space="preserve">лді: </w:t>
      </w:r>
      <w:r w:rsidR="00B557C2">
        <w:rPr>
          <w:rFonts w:ascii="Times New Roman" w:eastAsia="Calibri" w:hAnsi="Times New Roman" w:cs="Times New Roman"/>
          <w:noProof/>
          <w:kern w:val="2"/>
          <w:sz w:val="24"/>
          <w:szCs w:val="24"/>
          <w:lang w:eastAsia="ru-RU"/>
        </w:rPr>
        <w:drawing>
          <wp:inline distT="0" distB="0" distL="0" distR="0" wp14:anchorId="4714C750" wp14:editId="032F2EED">
            <wp:extent cx="518160" cy="426581"/>
            <wp:effectExtent l="0" t="0" r="0" b="0"/>
            <wp:docPr id="1562605045" name="Рисунок 156260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B358DC6" w14:textId="1B5A4DE4" w:rsidR="00605725" w:rsidRPr="00605725" w:rsidRDefault="00605725" w:rsidP="00605725">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Әдіскер</w:t>
      </w:r>
      <w:r>
        <w:rPr>
          <w:rFonts w:ascii="Times New Roman" w:eastAsia="Calibri" w:hAnsi="Times New Roman" w:cs="Times New Roman"/>
          <w:b/>
          <w:bCs/>
          <w:sz w:val="24"/>
          <w:szCs w:val="24"/>
          <w:lang w:val="kk-KZ"/>
        </w:rPr>
        <w:t xml:space="preserve">: </w:t>
      </w:r>
      <w:r w:rsidRPr="0039269D">
        <w:rPr>
          <w:rFonts w:ascii="Times New Roman" w:eastAsia="Calibri" w:hAnsi="Times New Roman" w:cs="Times New Roman"/>
          <w:sz w:val="24"/>
          <w:szCs w:val="24"/>
          <w:lang w:val="kk-KZ"/>
        </w:rPr>
        <w:t>Даржанова Г.С</w:t>
      </w:r>
      <w:r>
        <w:rPr>
          <w:rFonts w:ascii="Times New Roman" w:eastAsia="Calibri" w:hAnsi="Times New Roman" w:cs="Times New Roman"/>
          <w:b/>
          <w:bCs/>
          <w:sz w:val="24"/>
          <w:szCs w:val="24"/>
          <w:lang w:val="kk-KZ"/>
        </w:rPr>
        <w:t xml:space="preserve"> </w:t>
      </w:r>
    </w:p>
    <w:p w14:paraId="720730B7" w14:textId="3D1E89BF" w:rsidR="0071764C" w:rsidRPr="0071764C" w:rsidRDefault="00605725" w:rsidP="0071764C">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0039269D">
        <w:rPr>
          <w:rFonts w:ascii="Times New Roman" w:eastAsia="Calibri" w:hAnsi="Times New Roman" w:cs="Times New Roman"/>
          <w:b/>
          <w:bCs/>
          <w:sz w:val="24"/>
          <w:szCs w:val="24"/>
          <w:lang w:val="kk-KZ"/>
        </w:rPr>
        <w:t xml:space="preserve"> </w:t>
      </w:r>
      <w:r w:rsidR="0071764C" w:rsidRPr="0071764C">
        <w:rPr>
          <w:rFonts w:ascii="Times New Roman" w:eastAsia="Calibri" w:hAnsi="Times New Roman" w:cs="Times New Roman"/>
          <w:b/>
          <w:bCs/>
          <w:sz w:val="24"/>
          <w:szCs w:val="24"/>
          <w:lang w:val="kk-KZ"/>
        </w:rPr>
        <w:t xml:space="preserve">Тәрбиешілер: </w:t>
      </w:r>
      <w:r w:rsidR="00F11F1C">
        <w:rPr>
          <w:rFonts w:ascii="Times New Roman" w:eastAsia="Calibri" w:hAnsi="Times New Roman" w:cs="Times New Roman"/>
          <w:sz w:val="24"/>
          <w:szCs w:val="24"/>
          <w:lang w:val="kk-KZ"/>
        </w:rPr>
        <w:t>Есенжолова Г.Е</w:t>
      </w:r>
    </w:p>
    <w:p w14:paraId="508CE37C" w14:textId="5DAB4DA2" w:rsidR="00605725" w:rsidRPr="0039269D" w:rsidRDefault="0071764C" w:rsidP="0071764C">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                                                                                                                                                                                                   </w:t>
      </w:r>
      <w:r w:rsidR="00366CD9">
        <w:rPr>
          <w:rFonts w:ascii="Times New Roman" w:eastAsia="Calibri" w:hAnsi="Times New Roman" w:cs="Times New Roman"/>
          <w:sz w:val="24"/>
          <w:szCs w:val="24"/>
          <w:lang w:val="kk-KZ"/>
        </w:rPr>
        <w:t>Сәрсен Г.с</w:t>
      </w:r>
    </w:p>
    <w:p w14:paraId="62437AFB" w14:textId="33493A5B" w:rsidR="00605725" w:rsidRPr="009A6B22" w:rsidRDefault="00605725" w:rsidP="009A6B22">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p>
    <w:p w14:paraId="6A231605" w14:textId="77777777" w:rsidR="00605725" w:rsidRDefault="00605725" w:rsidP="007B1B90">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p>
    <w:p w14:paraId="2738EAA9" w14:textId="1B673AB2" w:rsidR="007B1B90" w:rsidRPr="0039269D" w:rsidRDefault="007B1B90" w:rsidP="007B1B90">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39269D">
        <w:rPr>
          <w:rFonts w:ascii="Times New Roman" w:eastAsia="Times New Roman" w:hAnsi="Times New Roman" w:cs="Times New Roman"/>
          <w:b/>
          <w:bCs/>
          <w:color w:val="000000" w:themeColor="text1"/>
          <w:sz w:val="24"/>
          <w:szCs w:val="24"/>
          <w:lang w:val="kk-KZ" w:eastAsia="ru-RU"/>
        </w:rPr>
        <w:t>Тәрбиелеу - білім беру процесінің циклограммасы</w:t>
      </w:r>
    </w:p>
    <w:p w14:paraId="4D8F1AC7" w14:textId="77777777" w:rsidR="007B1B90" w:rsidRPr="0039269D"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b/>
          <w:bCs/>
          <w:color w:val="000000" w:themeColor="text1"/>
          <w:sz w:val="24"/>
          <w:szCs w:val="24"/>
          <w:lang w:val="kk-KZ" w:eastAsia="ru-RU"/>
        </w:rPr>
        <w:t xml:space="preserve">                         </w:t>
      </w:r>
      <w:r w:rsidRPr="0039269D">
        <w:rPr>
          <w:rFonts w:ascii="Times New Roman" w:eastAsia="Times New Roman" w:hAnsi="Times New Roman" w:cs="Times New Roman"/>
          <w:color w:val="000000" w:themeColor="text1"/>
          <w:sz w:val="24"/>
          <w:szCs w:val="24"/>
          <w:lang w:val="kk-KZ" w:eastAsia="ru-RU"/>
        </w:rPr>
        <w:t>Әділдік және жауапкершілік  айы</w:t>
      </w:r>
    </w:p>
    <w:p w14:paraId="060325C7" w14:textId="01380422" w:rsidR="007B1B90" w:rsidRPr="0039269D"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color w:val="000000" w:themeColor="text1"/>
          <w:sz w:val="24"/>
          <w:szCs w:val="24"/>
          <w:lang w:val="kk-KZ" w:eastAsia="ru-RU"/>
        </w:rPr>
        <w:t xml:space="preserve">               </w:t>
      </w:r>
      <w:r w:rsidR="0039269D">
        <w:rPr>
          <w:rFonts w:ascii="Times New Roman" w:eastAsia="Times New Roman" w:hAnsi="Times New Roman" w:cs="Times New Roman"/>
          <w:color w:val="000000" w:themeColor="text1"/>
          <w:sz w:val="24"/>
          <w:szCs w:val="24"/>
          <w:lang w:val="kk-KZ" w:eastAsia="ru-RU"/>
        </w:rPr>
        <w:t xml:space="preserve">        </w:t>
      </w:r>
      <w:r w:rsidRPr="0039269D">
        <w:rPr>
          <w:rFonts w:ascii="Times New Roman" w:eastAsia="Times New Roman" w:hAnsi="Times New Roman" w:cs="Times New Roman"/>
          <w:color w:val="000000" w:themeColor="text1"/>
          <w:sz w:val="24"/>
          <w:szCs w:val="24"/>
          <w:lang w:val="kk-KZ" w:eastAsia="ru-RU"/>
        </w:rPr>
        <w:t xml:space="preserve"> Қараша   айы 2025  жыл 3  апта </w:t>
      </w:r>
    </w:p>
    <w:p w14:paraId="7F14B875" w14:textId="77777777" w:rsidR="0039269D" w:rsidRPr="009D0D99"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58F559D0" w14:textId="40F7F7BC" w:rsidR="0039269D" w:rsidRPr="009D0D99" w:rsidRDefault="0039269D" w:rsidP="0039269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57835D66" w14:textId="77777777" w:rsidR="0039269D" w:rsidRPr="009869CD"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5AB24A2C" w14:textId="1D72348D" w:rsidR="0039269D" w:rsidRPr="0039269D" w:rsidRDefault="007B1B90" w:rsidP="0039269D">
      <w:pPr>
        <w:spacing w:after="0" w:line="240" w:lineRule="auto"/>
        <w:rPr>
          <w:rFonts w:ascii="Times New Roman" w:eastAsia="Times New Roman" w:hAnsi="Times New Roman" w:cs="Times New Roman"/>
          <w:b/>
          <w:iCs/>
          <w:sz w:val="28"/>
          <w:szCs w:val="28"/>
          <w:lang w:val="kk-KZ" w:eastAsia="zh-TW"/>
        </w:rPr>
      </w:pPr>
      <w:r w:rsidRPr="0039269D">
        <w:rPr>
          <w:rFonts w:ascii="Times New Roman" w:eastAsia="Times New Roman" w:hAnsi="Times New Roman" w:cs="Times New Roman"/>
          <w:b/>
          <w:bCs/>
          <w:color w:val="000000" w:themeColor="text1"/>
          <w:sz w:val="28"/>
          <w:szCs w:val="28"/>
          <w:lang w:val="kk-KZ" w:eastAsia="ru-RU"/>
        </w:rPr>
        <w:t>Жоспардың құрылу кезеңі</w:t>
      </w:r>
      <w:r w:rsidR="0039269D">
        <w:rPr>
          <w:rFonts w:ascii="Times New Roman" w:eastAsia="Times New Roman" w:hAnsi="Times New Roman" w:cs="Times New Roman"/>
          <w:b/>
          <w:bCs/>
          <w:color w:val="000000" w:themeColor="text1"/>
          <w:sz w:val="28"/>
          <w:szCs w:val="28"/>
          <w:lang w:val="kk-KZ" w:eastAsia="ru-RU"/>
        </w:rPr>
        <w:t xml:space="preserve">: </w:t>
      </w:r>
      <w:r w:rsidRPr="0039269D">
        <w:rPr>
          <w:rFonts w:ascii="Times New Roman" w:eastAsia="Times New Roman" w:hAnsi="Times New Roman" w:cs="Times New Roman"/>
          <w:color w:val="000000" w:themeColor="text1"/>
          <w:sz w:val="28"/>
          <w:szCs w:val="28"/>
          <w:lang w:val="kk-KZ" w:eastAsia="ru-RU"/>
        </w:rPr>
        <w:t>17.11-21.11.2025</w:t>
      </w:r>
      <w:r w:rsidR="0039269D">
        <w:rPr>
          <w:rFonts w:ascii="Times New Roman" w:eastAsia="Times New Roman" w:hAnsi="Times New Roman" w:cs="Times New Roman"/>
          <w:color w:val="000000" w:themeColor="text1"/>
          <w:sz w:val="28"/>
          <w:szCs w:val="28"/>
          <w:lang w:val="kk-KZ" w:eastAsia="ru-RU"/>
        </w:rPr>
        <w:t>ж</w:t>
      </w:r>
      <w:r w:rsidRPr="0039269D">
        <w:rPr>
          <w:rFonts w:ascii="Times New Roman" w:eastAsia="Times New Roman" w:hAnsi="Times New Roman" w:cs="Times New Roman"/>
          <w:b/>
          <w:bCs/>
          <w:color w:val="000000" w:themeColor="text1"/>
          <w:sz w:val="28"/>
          <w:szCs w:val="28"/>
          <w:lang w:val="kk-KZ" w:eastAsia="ru-RU"/>
        </w:rPr>
        <w:t xml:space="preserve">                     </w:t>
      </w:r>
      <w:r w:rsidRPr="0039269D">
        <w:rPr>
          <w:rFonts w:ascii="Times New Roman" w:eastAsia="Times New Roman" w:hAnsi="Times New Roman" w:cs="Times New Roman"/>
          <w:b/>
          <w:iCs/>
          <w:sz w:val="28"/>
          <w:szCs w:val="28"/>
          <w:lang w:val="kk-KZ" w:eastAsia="zh-TW"/>
        </w:rPr>
        <w:t xml:space="preserve">          </w:t>
      </w:r>
    </w:p>
    <w:p w14:paraId="4FEDFA72" w14:textId="04D46908" w:rsidR="0039269D" w:rsidRPr="0039269D" w:rsidRDefault="0039269D" w:rsidP="0039269D">
      <w:pPr>
        <w:spacing w:after="0" w:line="240" w:lineRule="auto"/>
        <w:jc w:val="right"/>
        <w:rPr>
          <w:rFonts w:ascii="Times New Roman" w:eastAsia="Times New Roman" w:hAnsi="Times New Roman" w:cs="Times New Roman"/>
          <w:b/>
          <w:bCs/>
          <w:color w:val="000000" w:themeColor="text1"/>
          <w:sz w:val="24"/>
          <w:szCs w:val="24"/>
          <w:lang w:val="kk-KZ" w:eastAsia="ru-RU"/>
        </w:rPr>
      </w:pPr>
      <w:r w:rsidRPr="0039269D">
        <w:rPr>
          <w:rFonts w:ascii="Times New Roman" w:eastAsia="Times New Roman" w:hAnsi="Times New Roman" w:cs="Times New Roman"/>
          <w:b/>
          <w:bCs/>
          <w:color w:val="000000" w:themeColor="text1"/>
          <w:sz w:val="24"/>
          <w:szCs w:val="24"/>
          <w:lang w:val="kk-KZ" w:eastAsia="ru-RU"/>
        </w:rPr>
        <w:t>Апта дәйек сөзі;</w:t>
      </w:r>
      <w:r>
        <w:rPr>
          <w:rFonts w:ascii="Times New Roman" w:eastAsia="Times New Roman" w:hAnsi="Times New Roman" w:cs="Times New Roman"/>
          <w:b/>
          <w:bCs/>
          <w:color w:val="000000" w:themeColor="text1"/>
          <w:sz w:val="24"/>
          <w:szCs w:val="24"/>
          <w:lang w:val="kk-KZ" w:eastAsia="ru-RU"/>
        </w:rPr>
        <w:t xml:space="preserve"> </w:t>
      </w:r>
      <w:r w:rsidRPr="0039269D">
        <w:rPr>
          <w:rFonts w:ascii="Times New Roman" w:eastAsia="Times New Roman" w:hAnsi="Times New Roman" w:cs="Times New Roman"/>
          <w:color w:val="000000" w:themeColor="text1"/>
          <w:sz w:val="24"/>
          <w:szCs w:val="24"/>
          <w:lang w:val="kk-KZ" w:eastAsia="ru-RU"/>
        </w:rPr>
        <w:t>«Әр істі жауапкершілікпен атқар»</w:t>
      </w:r>
    </w:p>
    <w:p w14:paraId="2E403AAE" w14:textId="77ADBEED" w:rsidR="007B1B90" w:rsidRPr="007B1B90" w:rsidRDefault="007B1B90" w:rsidP="0039269D">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7B1B90">
        <w:rPr>
          <w:rFonts w:ascii="Times New Roman" w:eastAsia="Times New Roman" w:hAnsi="Times New Roman" w:cs="Times New Roman"/>
          <w:b/>
          <w:iCs/>
          <w:sz w:val="24"/>
          <w:szCs w:val="24"/>
          <w:lang w:val="kk-KZ" w:eastAsia="zh-TW"/>
        </w:rPr>
        <w:t xml:space="preserve">    </w:t>
      </w:r>
      <w:r w:rsidRPr="007B1B90">
        <w:rPr>
          <w:rFonts w:ascii="Times New Roman" w:eastAsia="Calibri" w:hAnsi="Times New Roman" w:cs="Times New Roman"/>
          <w:sz w:val="24"/>
          <w:szCs w:val="24"/>
          <w:lang w:val="kk-KZ"/>
        </w:rPr>
        <w:t>Жауапты болу</w:t>
      </w:r>
      <w:r w:rsidRPr="007B1B90">
        <w:rPr>
          <w:rFonts w:ascii="Times New Roman" w:eastAsia="Calibri" w:hAnsi="Times New Roman" w:cs="Times New Roman"/>
          <w:sz w:val="24"/>
          <w:szCs w:val="24"/>
          <w:lang w:val="kk-KZ"/>
        </w:rPr>
        <w:br/>
        <w:t xml:space="preserve">                                                                                                           Уәделерді орындай білу</w:t>
      </w:r>
      <w:r w:rsidRPr="007B1B90">
        <w:rPr>
          <w:rFonts w:ascii="Times New Roman" w:eastAsia="Calibri" w:hAnsi="Times New Roman" w:cs="Times New Roman"/>
          <w:sz w:val="24"/>
          <w:szCs w:val="24"/>
          <w:lang w:val="kk-KZ"/>
        </w:rPr>
        <w:br/>
        <w:t xml:space="preserve">                                                                                      Адамдар барлығы әртүрлі екендігін білу түсіну </w:t>
      </w: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6"/>
        <w:gridCol w:w="2131"/>
        <w:gridCol w:w="6"/>
        <w:gridCol w:w="1831"/>
        <w:gridCol w:w="12"/>
        <w:gridCol w:w="2395"/>
        <w:gridCol w:w="15"/>
        <w:gridCol w:w="2963"/>
        <w:gridCol w:w="14"/>
        <w:gridCol w:w="2109"/>
        <w:gridCol w:w="8"/>
        <w:gridCol w:w="8"/>
        <w:gridCol w:w="22"/>
      </w:tblGrid>
      <w:tr w:rsidR="007B1B90" w:rsidRPr="00BD45BA" w14:paraId="6CAD202B" w14:textId="77777777" w:rsidTr="00605725">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hideMark/>
          </w:tcPr>
          <w:p w14:paraId="7117FD40" w14:textId="77777777" w:rsidR="007B1B90" w:rsidRPr="00BD45BA" w:rsidRDefault="007B1B90" w:rsidP="007B1B90">
            <w:pPr>
              <w:spacing w:after="0" w:line="240" w:lineRule="auto"/>
              <w:ind w:left="638"/>
              <w:rPr>
                <w:rFonts w:ascii="Times New Roman" w:eastAsia="Times New Roman" w:hAnsi="Times New Roman"/>
                <w:b/>
                <w:color w:val="000000" w:themeColor="text1"/>
                <w:sz w:val="24"/>
                <w:szCs w:val="24"/>
              </w:rPr>
            </w:pPr>
            <w:r w:rsidRPr="00BD45BA">
              <w:rPr>
                <w:rFonts w:ascii="Times New Roman" w:eastAsia="Times New Roman" w:hAnsi="Times New Roman"/>
                <w:b/>
                <w:color w:val="000000" w:themeColor="text1"/>
                <w:sz w:val="24"/>
                <w:szCs w:val="24"/>
                <w:lang w:val="kk-KZ"/>
              </w:rPr>
              <w:t>Күн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тәртібі</w:t>
            </w:r>
          </w:p>
        </w:tc>
        <w:tc>
          <w:tcPr>
            <w:tcW w:w="2131" w:type="dxa"/>
            <w:tcBorders>
              <w:top w:val="single" w:sz="4" w:space="0" w:color="000000"/>
              <w:left w:val="single" w:sz="4" w:space="0" w:color="000000"/>
              <w:bottom w:val="single" w:sz="4" w:space="0" w:color="000000"/>
              <w:right w:val="single" w:sz="4" w:space="0" w:color="000000"/>
            </w:tcBorders>
          </w:tcPr>
          <w:p w14:paraId="405B6A80"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Дүйсенбі</w:t>
            </w:r>
            <w:proofErr w:type="spellEnd"/>
            <w:r w:rsidRPr="00BD45BA">
              <w:rPr>
                <w:rFonts w:ascii="Times New Roman" w:eastAsia="Times New Roman" w:hAnsi="Times New Roman"/>
                <w:b/>
                <w:color w:val="000000" w:themeColor="text1"/>
                <w:sz w:val="24"/>
                <w:szCs w:val="24"/>
                <w:lang w:eastAsia="ru-RU"/>
              </w:rPr>
              <w:t xml:space="preserve"> </w:t>
            </w:r>
          </w:p>
          <w:p w14:paraId="0E1179DC"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17</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p w14:paraId="4F7C99BA" w14:textId="77777777" w:rsidR="007B1B90" w:rsidRPr="00BD45BA"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7" w:type="dxa"/>
            <w:gridSpan w:val="2"/>
            <w:tcBorders>
              <w:top w:val="single" w:sz="4" w:space="0" w:color="auto"/>
              <w:left w:val="single" w:sz="4" w:space="0" w:color="000000"/>
              <w:bottom w:val="single" w:sz="4" w:space="0" w:color="000000"/>
              <w:right w:val="single" w:sz="4" w:space="0" w:color="000000"/>
            </w:tcBorders>
            <w:hideMark/>
          </w:tcPr>
          <w:p w14:paraId="7A22663C"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Сейсенбі</w:t>
            </w:r>
            <w:proofErr w:type="spellEnd"/>
            <w:r w:rsidRPr="00BD45BA">
              <w:rPr>
                <w:rFonts w:ascii="Times New Roman" w:eastAsia="Times New Roman" w:hAnsi="Times New Roman"/>
                <w:b/>
                <w:color w:val="000000" w:themeColor="text1"/>
                <w:sz w:val="24"/>
                <w:szCs w:val="24"/>
                <w:lang w:eastAsia="ru-RU"/>
              </w:rPr>
              <w:t xml:space="preserve"> </w:t>
            </w:r>
          </w:p>
          <w:p w14:paraId="14B8FAB2"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18</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tc>
        <w:tc>
          <w:tcPr>
            <w:tcW w:w="2407" w:type="dxa"/>
            <w:gridSpan w:val="2"/>
            <w:tcBorders>
              <w:top w:val="single" w:sz="4" w:space="0" w:color="000000"/>
              <w:left w:val="single" w:sz="4" w:space="0" w:color="000000"/>
              <w:bottom w:val="single" w:sz="4" w:space="0" w:color="000000"/>
              <w:right w:val="single" w:sz="4" w:space="0" w:color="000000"/>
            </w:tcBorders>
            <w:hideMark/>
          </w:tcPr>
          <w:p w14:paraId="17762B8D"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Сәрсенбі</w:t>
            </w:r>
            <w:proofErr w:type="spellEnd"/>
            <w:r w:rsidRPr="00BD45BA">
              <w:rPr>
                <w:rFonts w:ascii="Times New Roman" w:eastAsia="Times New Roman" w:hAnsi="Times New Roman"/>
                <w:b/>
                <w:color w:val="000000" w:themeColor="text1"/>
                <w:sz w:val="24"/>
                <w:szCs w:val="24"/>
                <w:lang w:eastAsia="ru-RU"/>
              </w:rPr>
              <w:t xml:space="preserve"> </w:t>
            </w:r>
          </w:p>
          <w:p w14:paraId="2B716C22"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19</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978" w:type="dxa"/>
            <w:gridSpan w:val="2"/>
            <w:tcBorders>
              <w:top w:val="single" w:sz="4" w:space="0" w:color="000000"/>
              <w:left w:val="single" w:sz="4" w:space="0" w:color="000000"/>
              <w:bottom w:val="single" w:sz="4" w:space="0" w:color="000000"/>
              <w:right w:val="single" w:sz="4" w:space="0" w:color="000000"/>
            </w:tcBorders>
            <w:hideMark/>
          </w:tcPr>
          <w:p w14:paraId="394E18C3"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Бейсенбі</w:t>
            </w:r>
            <w:proofErr w:type="spellEnd"/>
            <w:r w:rsidRPr="00BD45BA">
              <w:rPr>
                <w:rFonts w:ascii="Times New Roman" w:eastAsia="Times New Roman" w:hAnsi="Times New Roman"/>
                <w:b/>
                <w:color w:val="000000" w:themeColor="text1"/>
                <w:sz w:val="24"/>
                <w:szCs w:val="24"/>
                <w:lang w:val="kk-KZ" w:eastAsia="ru-RU"/>
              </w:rPr>
              <w:t xml:space="preserve"> </w:t>
            </w:r>
          </w:p>
          <w:p w14:paraId="0418C477"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20</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131" w:type="dxa"/>
            <w:gridSpan w:val="3"/>
            <w:tcBorders>
              <w:top w:val="single" w:sz="4" w:space="0" w:color="000000"/>
              <w:left w:val="single" w:sz="4" w:space="0" w:color="000000"/>
              <w:bottom w:val="single" w:sz="4" w:space="0" w:color="000000"/>
              <w:right w:val="single" w:sz="4" w:space="0" w:color="000000"/>
            </w:tcBorders>
            <w:hideMark/>
          </w:tcPr>
          <w:p w14:paraId="4535B19E"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Жұма</w:t>
            </w:r>
            <w:proofErr w:type="spellEnd"/>
          </w:p>
          <w:p w14:paraId="37EBD091"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21</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r>
      <w:tr w:rsidR="007B1B90" w:rsidRPr="001567AC" w14:paraId="2D83BA07" w14:textId="77777777" w:rsidTr="00605725">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48B7F520" w14:textId="77777777" w:rsidR="007B1B90" w:rsidRPr="00BD45BA" w:rsidRDefault="007B1B90"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Балаларды</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қабылдау</w:t>
            </w:r>
          </w:p>
        </w:tc>
        <w:tc>
          <w:tcPr>
            <w:tcW w:w="11484" w:type="dxa"/>
            <w:gridSpan w:val="10"/>
            <w:tcBorders>
              <w:top w:val="single" w:sz="8" w:space="0" w:color="000000"/>
              <w:left w:val="single" w:sz="8" w:space="0" w:color="000000"/>
              <w:bottom w:val="single" w:sz="8" w:space="0" w:color="000000"/>
              <w:right w:val="single" w:sz="8" w:space="0" w:color="000000"/>
            </w:tcBorders>
            <w:hideMark/>
          </w:tcPr>
          <w:p w14:paraId="5443AEDB"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t>Балаларды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жылы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қарсы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алу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ата-аналарымен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амандасу</w:t>
            </w:r>
            <w:proofErr w:type="spellEnd"/>
          </w:p>
          <w:p w14:paraId="4397E66B"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t>Балалардың</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сыртқы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келбетін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денсаулық</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жағдайын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бақылау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көңіл-күйі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тазалығы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дене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температурасы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т.б</w:t>
            </w:r>
            <w:proofErr w:type="spellEnd"/>
            <w:r w:rsidRPr="00BD45BA">
              <w:rPr>
                <w:rFonts w:ascii="Times New Roman" w:hAnsi="Times New Roman"/>
                <w:sz w:val="24"/>
                <w:szCs w:val="24"/>
                <w:lang w:val="ru-RU"/>
              </w:rPr>
              <w:t>.)</w:t>
            </w:r>
          </w:p>
          <w:p w14:paraId="356F6F10"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t>Ата-аналардан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баланың</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денсаулығы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туралы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қысқаша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ақпарат</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алу</w:t>
            </w:r>
            <w:proofErr w:type="spellEnd"/>
          </w:p>
          <w:p w14:paraId="0F048AA3"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Балаларды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жеке-жеке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ойынға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бағыттау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таңғы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тыныш</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ойындарды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ұйымдастыру</w:t>
            </w:r>
            <w:proofErr w:type="spellEnd"/>
          </w:p>
          <w:p w14:paraId="3C47502E"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Әлеуметтік</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қарым-қатынасын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дамытуға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жағдай</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жасау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құрдастарымен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амандасу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әңгімелесу</w:t>
            </w:r>
            <w:proofErr w:type="spellEnd"/>
            <w:r w:rsidRPr="00BD45BA">
              <w:rPr>
                <w:rFonts w:ascii="Times New Roman" w:hAnsi="Times New Roman"/>
                <w:sz w:val="24"/>
                <w:szCs w:val="24"/>
                <w:lang w:val="ru-RU"/>
              </w:rPr>
              <w:t>)</w:t>
            </w:r>
          </w:p>
          <w:p w14:paraId="16DBBAB2"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sz w:val="24"/>
                <w:szCs w:val="24"/>
                <w:lang w:val="ru-RU"/>
              </w:rPr>
              <w:lastRenderedPageBreak/>
              <w:t xml:space="preserve"> </w:t>
            </w:r>
            <w:proofErr w:type="spellStart"/>
            <w:r w:rsidRPr="00BD45BA">
              <w:rPr>
                <w:rFonts w:ascii="Times New Roman" w:hAnsi="Times New Roman"/>
                <w:sz w:val="24"/>
                <w:szCs w:val="24"/>
                <w:lang w:val="ru-RU"/>
              </w:rPr>
              <w:t>Қауіпсіздікті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қамтамасыз</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ету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заттарын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дұрыс</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орнына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қою</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тәртіп</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сақтау</w:t>
            </w:r>
            <w:proofErr w:type="spellEnd"/>
            <w:r w:rsidRPr="00BD45BA">
              <w:rPr>
                <w:rFonts w:ascii="Times New Roman" w:hAnsi="Times New Roman"/>
                <w:sz w:val="24"/>
                <w:szCs w:val="24"/>
                <w:lang w:val="ru-RU"/>
              </w:rPr>
              <w:t>)</w:t>
            </w:r>
          </w:p>
          <w:p w14:paraId="06960B2B" w14:textId="77777777" w:rsidR="007B1B90" w:rsidRPr="00BD45BA" w:rsidRDefault="007B1B90"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4537358E" w14:textId="77777777" w:rsidR="007B1B90" w:rsidRPr="00BD45BA" w:rsidRDefault="007B1B90" w:rsidP="007B1B90">
            <w:pPr>
              <w:rPr>
                <w:rFonts w:ascii="Times New Roman" w:hAnsi="Times New Roman"/>
                <w:color w:val="000000"/>
                <w:sz w:val="24"/>
                <w:szCs w:val="24"/>
                <w:lang w:val="kk-KZ"/>
              </w:rPr>
            </w:pPr>
            <w:r w:rsidRPr="00BD45BA">
              <w:rPr>
                <w:rFonts w:ascii="Times New Roman" w:hAnsi="Times New Roman"/>
                <w:color w:val="000000"/>
                <w:sz w:val="24"/>
                <w:szCs w:val="24"/>
                <w:lang w:val="kk-KZ"/>
              </w:rPr>
              <w:t xml:space="preserve">Қазақ халқының  мәдени мұрасы домбыра күйлерін қосу </w:t>
            </w:r>
          </w:p>
          <w:p w14:paraId="00E3AB3D" w14:textId="0DE1DA0E" w:rsidR="007B1B90" w:rsidRDefault="007B1B90" w:rsidP="007B1B90">
            <w:pPr>
              <w:rPr>
                <w:rFonts w:ascii="Times New Roman" w:eastAsia="Times New Roman" w:hAnsi="Times New Roman"/>
                <w:b/>
                <w:bCs/>
                <w:color w:val="000000"/>
                <w:sz w:val="24"/>
                <w:szCs w:val="24"/>
                <w:lang w:val="kk-KZ"/>
              </w:rPr>
            </w:pPr>
            <w:r w:rsidRPr="00BD45BA">
              <w:rPr>
                <w:rFonts w:ascii="Times New Roman" w:hAnsi="Times New Roman"/>
                <w:b/>
                <w:bCs/>
                <w:color w:val="000000"/>
                <w:sz w:val="24"/>
                <w:szCs w:val="24"/>
                <w:lang w:val="kk-KZ"/>
              </w:rPr>
              <w:t xml:space="preserve">Күй күмбірі </w:t>
            </w:r>
            <w:r w:rsidRPr="00BD45BA">
              <w:rPr>
                <w:rFonts w:ascii="Times New Roman" w:eastAsia="Times New Roman" w:hAnsi="Times New Roman"/>
                <w:b/>
                <w:bCs/>
                <w:color w:val="000000"/>
                <w:sz w:val="24"/>
                <w:szCs w:val="24"/>
                <w:lang w:val="kk-KZ"/>
              </w:rPr>
              <w:t>Көңіл ашар</w:t>
            </w:r>
            <w:r w:rsidRPr="00BD45BA">
              <w:rPr>
                <w:rFonts w:ascii="Times New Roman" w:eastAsia="Times New Roman" w:hAnsi="Times New Roman"/>
                <w:b/>
                <w:bCs/>
                <w:color w:val="000000"/>
                <w:sz w:val="24"/>
                <w:szCs w:val="24"/>
                <w:lang w:val="kk-KZ"/>
              </w:rPr>
              <w:tab/>
            </w:r>
            <w:hyperlink r:id="rId19" w:history="1">
              <w:r w:rsidR="0095121B" w:rsidRPr="001F3F82">
                <w:rPr>
                  <w:rStyle w:val="af5"/>
                  <w:rFonts w:ascii="Times New Roman" w:eastAsia="Times New Roman" w:hAnsi="Times New Roman"/>
                  <w:b/>
                  <w:bCs/>
                  <w:sz w:val="24"/>
                  <w:szCs w:val="24"/>
                  <w:lang w:val="kk-KZ"/>
                </w:rPr>
                <w:t>https://lmusic.kz/mp3/ajbek-bekbosyn-konil-ashar/23318</w:t>
              </w:r>
            </w:hyperlink>
          </w:p>
          <w:p w14:paraId="720E669E" w14:textId="77777777" w:rsidR="0095121B" w:rsidRPr="00BD45BA" w:rsidRDefault="0095121B" w:rsidP="007B1B90">
            <w:pPr>
              <w:rPr>
                <w:rFonts w:ascii="Times New Roman" w:eastAsia="Times New Roman" w:hAnsi="Times New Roman"/>
                <w:b/>
                <w:bCs/>
                <w:color w:val="000000"/>
                <w:sz w:val="24"/>
                <w:szCs w:val="24"/>
                <w:lang w:val="kk-KZ"/>
              </w:rPr>
            </w:pPr>
          </w:p>
        </w:tc>
      </w:tr>
      <w:tr w:rsidR="007B1B90" w:rsidRPr="001567AC" w14:paraId="7D7CA10C" w14:textId="77777777" w:rsidTr="00605725">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3184777C" w14:textId="77777777" w:rsidR="007B1B90" w:rsidRPr="00BD45BA" w:rsidRDefault="007B1B90"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lastRenderedPageBreak/>
              <w:t>Ата-аналармен немесе баланың басқа заңды өкілдерімен әңгімелесу кеңес беру</w:t>
            </w:r>
          </w:p>
        </w:tc>
        <w:tc>
          <w:tcPr>
            <w:tcW w:w="11484" w:type="dxa"/>
            <w:gridSpan w:val="10"/>
            <w:tcBorders>
              <w:top w:val="single" w:sz="8" w:space="0" w:color="000000"/>
              <w:left w:val="single" w:sz="8" w:space="0" w:color="000000"/>
              <w:bottom w:val="single" w:sz="8" w:space="0" w:color="000000"/>
              <w:right w:val="single" w:sz="8" w:space="0" w:color="000000"/>
            </w:tcBorders>
            <w:hideMark/>
          </w:tcPr>
          <w:p w14:paraId="41E89AD3"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kk-KZ" w:eastAsia="ru-RU"/>
              </w:rPr>
              <w:t>А</w:t>
            </w:r>
            <w:r w:rsidRPr="00BD45BA">
              <w:rPr>
                <w:rFonts w:ascii="Times New Roman" w:eastAsia="Times New Roman" w:hAnsi="Times New Roman"/>
                <w:color w:val="000000"/>
                <w:sz w:val="24"/>
                <w:szCs w:val="24"/>
                <w:lang w:val="ru-RU" w:eastAsia="ru-RU"/>
              </w:rPr>
              <w:t>та-</w:t>
            </w:r>
            <w:proofErr w:type="spellStart"/>
            <w:r w:rsidRPr="00BD45BA">
              <w:rPr>
                <w:rFonts w:ascii="Times New Roman" w:eastAsia="Times New Roman" w:hAnsi="Times New Roman"/>
                <w:color w:val="000000"/>
                <w:sz w:val="24"/>
                <w:szCs w:val="24"/>
                <w:lang w:val="ru-RU" w:eastAsia="ru-RU"/>
              </w:rPr>
              <w:t>аналардың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педагогикалық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мәдениетін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арттыру</w:t>
            </w:r>
            <w:proofErr w:type="spellEnd"/>
            <w:r w:rsidRPr="00BD45BA">
              <w:rPr>
                <w:rFonts w:ascii="Times New Roman" w:eastAsia="Times New Roman" w:hAnsi="Times New Roman"/>
                <w:color w:val="000000"/>
                <w:sz w:val="24"/>
                <w:szCs w:val="24"/>
                <w:lang w:val="ru-RU" w:eastAsia="ru-RU"/>
              </w:rPr>
              <w:t>;</w:t>
            </w:r>
          </w:p>
          <w:p w14:paraId="13887522"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color w:val="000000"/>
                <w:sz w:val="24"/>
                <w:szCs w:val="24"/>
                <w:lang w:val="ru-RU" w:eastAsia="ru-RU"/>
              </w:rPr>
              <w:t>әр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тәрбиеленушінің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отбасымен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әріптестік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қарым-қатынасын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орнату</w:t>
            </w:r>
            <w:proofErr w:type="spellEnd"/>
            <w:r w:rsidRPr="00BD45BA">
              <w:rPr>
                <w:rFonts w:ascii="Times New Roman" w:eastAsia="Times New Roman" w:hAnsi="Times New Roman"/>
                <w:color w:val="000000"/>
                <w:sz w:val="24"/>
                <w:szCs w:val="24"/>
                <w:lang w:val="ru-RU" w:eastAsia="ru-RU"/>
              </w:rPr>
              <w:t>;</w:t>
            </w:r>
          </w:p>
          <w:p w14:paraId="75026314"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color w:val="000000"/>
                <w:sz w:val="24"/>
                <w:szCs w:val="24"/>
                <w:lang w:val="ru-RU" w:eastAsia="ru-RU"/>
              </w:rPr>
              <w:t>балаларды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дамыту</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тәрбиелеу</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үшін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отбасы</w:t>
            </w:r>
            <w:proofErr w:type="spellEnd"/>
            <w:r w:rsidRPr="00BD45BA">
              <w:rPr>
                <w:rFonts w:ascii="Times New Roman" w:eastAsia="Times New Roman" w:hAnsi="Times New Roman"/>
                <w:color w:val="000000"/>
                <w:sz w:val="24"/>
                <w:szCs w:val="24"/>
                <w:lang w:val="ru-RU" w:eastAsia="ru-RU"/>
              </w:rPr>
              <w:t xml:space="preserve"> мен МДҰ-</w:t>
            </w:r>
            <w:proofErr w:type="spellStart"/>
            <w:r w:rsidRPr="00BD45BA">
              <w:rPr>
                <w:rFonts w:ascii="Times New Roman" w:eastAsia="Times New Roman" w:hAnsi="Times New Roman"/>
                <w:color w:val="000000"/>
                <w:sz w:val="24"/>
                <w:szCs w:val="24"/>
                <w:lang w:val="ru-RU" w:eastAsia="ru-RU"/>
              </w:rPr>
              <w:t>ның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күш-жігерін</w:t>
            </w:r>
            <w:proofErr w:type="spellEnd"/>
          </w:p>
          <w:p w14:paraId="779FEC46"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proofErr w:type="spellStart"/>
            <w:proofErr w:type="gramStart"/>
            <w:r w:rsidRPr="00BD45BA">
              <w:rPr>
                <w:rFonts w:ascii="Times New Roman" w:eastAsia="Times New Roman" w:hAnsi="Times New Roman"/>
                <w:color w:val="000000"/>
                <w:sz w:val="24"/>
                <w:szCs w:val="24"/>
                <w:lang w:val="ru-RU" w:eastAsia="ru-RU"/>
              </w:rPr>
              <w:t>біріктіру;ата</w:t>
            </w:r>
            <w:proofErr w:type="gramEnd"/>
            <w:r w:rsidRPr="00BD45BA">
              <w:rPr>
                <w:rFonts w:ascii="Times New Roman" w:eastAsia="Times New Roman" w:hAnsi="Times New Roman"/>
                <w:color w:val="000000"/>
                <w:sz w:val="24"/>
                <w:szCs w:val="24"/>
                <w:lang w:val="ru-RU" w:eastAsia="ru-RU"/>
              </w:rPr>
              <w:t>-аналардың</w:t>
            </w:r>
            <w:proofErr w:type="spellEnd"/>
            <w:r w:rsidRPr="00BD45BA">
              <w:rPr>
                <w:rFonts w:ascii="Times New Roman" w:eastAsia="Times New Roman" w:hAnsi="Times New Roman"/>
                <w:color w:val="000000"/>
                <w:sz w:val="24"/>
                <w:szCs w:val="24"/>
                <w:lang w:val="ru-RU" w:eastAsia="ru-RU"/>
              </w:rPr>
              <w:t xml:space="preserve"> МДҰ </w:t>
            </w:r>
            <w:proofErr w:type="spellStart"/>
            <w:r w:rsidRPr="00BD45BA">
              <w:rPr>
                <w:rFonts w:ascii="Times New Roman" w:eastAsia="Times New Roman" w:hAnsi="Times New Roman"/>
                <w:color w:val="000000"/>
                <w:sz w:val="24"/>
                <w:szCs w:val="24"/>
                <w:lang w:val="ru-RU" w:eastAsia="ru-RU"/>
              </w:rPr>
              <w:t>тәрбиеленушілері</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педагогтерінің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қарым</w:t>
            </w:r>
            <w:proofErr w:type="spellEnd"/>
            <w:r w:rsidRPr="00BD45BA">
              <w:rPr>
                <w:rFonts w:ascii="Times New Roman" w:eastAsia="Times New Roman" w:hAnsi="Times New Roman"/>
                <w:color w:val="000000"/>
                <w:sz w:val="24"/>
                <w:szCs w:val="24"/>
                <w:lang w:val="ru-RU" w:eastAsia="ru-RU"/>
              </w:rPr>
              <w:t>-</w:t>
            </w:r>
          </w:p>
          <w:p w14:paraId="4D383CEE" w14:textId="77777777" w:rsidR="007B1B90" w:rsidRPr="00BD45BA" w:rsidRDefault="007B1B90" w:rsidP="007B1B90">
            <w:pPr>
              <w:spacing w:after="0" w:line="240" w:lineRule="auto"/>
              <w:rPr>
                <w:rFonts w:ascii="Times New Roman" w:eastAsia="Times New Roman" w:hAnsi="Times New Roman"/>
                <w:color w:val="000000"/>
                <w:sz w:val="24"/>
                <w:szCs w:val="24"/>
                <w:lang w:val="kk-KZ" w:eastAsia="ru-RU"/>
              </w:rPr>
            </w:pPr>
            <w:proofErr w:type="spellStart"/>
            <w:r w:rsidRPr="00BD45BA">
              <w:rPr>
                <w:rFonts w:ascii="Times New Roman" w:eastAsia="Times New Roman" w:hAnsi="Times New Roman"/>
                <w:color w:val="000000"/>
                <w:sz w:val="24"/>
                <w:szCs w:val="24"/>
                <w:lang w:val="ru-RU" w:eastAsia="ru-RU"/>
              </w:rPr>
              <w:t>қатынасына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көзқарас</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ортақ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мүдделер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өзара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түсіністік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атмосферасын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құру</w:t>
            </w:r>
            <w:proofErr w:type="spellEnd"/>
            <w:r w:rsidRPr="00BD45BA">
              <w:rPr>
                <w:rFonts w:ascii="Times New Roman" w:eastAsia="Times New Roman" w:hAnsi="Times New Roman"/>
                <w:color w:val="000000"/>
                <w:sz w:val="24"/>
                <w:szCs w:val="24"/>
                <w:lang w:val="ru-RU" w:eastAsia="ru-RU"/>
              </w:rPr>
              <w:t>.</w:t>
            </w:r>
          </w:p>
          <w:p w14:paraId="018647EA" w14:textId="77777777" w:rsidR="007B1B90" w:rsidRPr="00BD45BA" w:rsidRDefault="007B1B90"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b/>
                <w:bCs/>
                <w:color w:val="000000"/>
                <w:sz w:val="24"/>
                <w:szCs w:val="24"/>
                <w:lang w:val="kk-KZ" w:eastAsia="ru-RU"/>
              </w:rPr>
              <w:t>Ата-аналармен жұмысты ұйымдастыру</w:t>
            </w:r>
          </w:p>
          <w:p w14:paraId="17817A22"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5D371E94"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Баланың таңғы асын дәруменге бай етіп дайындаңыз.</w:t>
            </w:r>
          </w:p>
          <w:p w14:paraId="269CE9E6"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Жылы тілектер айтып шығарып салыңыз бұл сенімділік береді.</w:t>
            </w:r>
          </w:p>
          <w:p w14:paraId="6CC5DB58"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7B1B90" w:rsidRPr="00BD45BA" w14:paraId="67E229B1" w14:textId="77777777" w:rsidTr="00605725">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hideMark/>
          </w:tcPr>
          <w:p w14:paraId="313B40B9" w14:textId="77777777" w:rsidR="007B1B90" w:rsidRPr="00BD45BA" w:rsidRDefault="007B1B90" w:rsidP="007B1B90">
            <w:pPr>
              <w:spacing w:after="0" w:line="240" w:lineRule="auto"/>
              <w:ind w:left="20"/>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1" w:type="dxa"/>
            <w:tcBorders>
              <w:top w:val="single" w:sz="4" w:space="0" w:color="000000"/>
              <w:left w:val="single" w:sz="4" w:space="0" w:color="000000"/>
              <w:bottom w:val="single" w:sz="4" w:space="0" w:color="000000"/>
              <w:right w:val="single" w:sz="4" w:space="0" w:color="000000"/>
            </w:tcBorders>
          </w:tcPr>
          <w:p w14:paraId="492EBA52"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Қимылдық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«Көңілді пойыз»</w:t>
            </w:r>
          </w:p>
          <w:p w14:paraId="20AEAFB6"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 тізбектеліп тұрып «пойыз» болады. Тәрбиеші бағыт береді: «оңға бұрыл» «туннельден өт» т.б. Балалар соған сай қимылдайды.</w:t>
            </w:r>
          </w:p>
          <w:p w14:paraId="68979D60" w14:textId="77777777" w:rsidR="007B1B90" w:rsidRPr="00BD45BA" w:rsidRDefault="007B1B90" w:rsidP="007B1B90">
            <w:pPr>
              <w:spacing w:after="0" w:line="240" w:lineRule="auto"/>
              <w:rPr>
                <w:rFonts w:ascii="Times New Roman" w:hAnsi="Times New Roman"/>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14:paraId="1B7D57ED"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 xml:space="preserve">Шығармашылық ойын </w:t>
            </w:r>
            <w:r w:rsidRPr="00BD45BA">
              <w:rPr>
                <w:rFonts w:ascii="Times New Roman" w:hAnsi="Times New Roman"/>
                <w:sz w:val="24"/>
                <w:szCs w:val="24"/>
                <w:lang w:val="kk-KZ"/>
              </w:rPr>
              <w:t>—</w:t>
            </w:r>
            <w:r w:rsidRPr="00BD45BA">
              <w:rPr>
                <w:rFonts w:ascii="Times New Roman" w:hAnsi="Times New Roman"/>
                <w:color w:val="000000"/>
                <w:sz w:val="24"/>
                <w:szCs w:val="24"/>
                <w:lang w:val="kk-KZ"/>
              </w:rPr>
              <w:t> «Бояу әлемі»</w:t>
            </w:r>
          </w:p>
          <w:p w14:paraId="32A2CFBA"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 саусақ бояуларымен түрлі түсті дақтар жасап оларды суретке айналдырады (гүл күн көбелек т.б.).</w:t>
            </w:r>
          </w:p>
          <w:p w14:paraId="2B07E7FD" w14:textId="77777777" w:rsidR="007B1B90" w:rsidRPr="00BD45BA" w:rsidRDefault="007B1B90" w:rsidP="007B1B90">
            <w:pPr>
              <w:spacing w:after="0" w:line="240" w:lineRule="auto"/>
              <w:rPr>
                <w:rFonts w:ascii="Times New Roman" w:hAnsi="Times New Roman"/>
                <w:sz w:val="24"/>
                <w:szCs w:val="24"/>
                <w:lang w:val="kk-KZ"/>
              </w:rPr>
            </w:pPr>
          </w:p>
        </w:tc>
        <w:tc>
          <w:tcPr>
            <w:tcW w:w="2407" w:type="dxa"/>
            <w:gridSpan w:val="2"/>
            <w:tcBorders>
              <w:top w:val="single" w:sz="4" w:space="0" w:color="000000"/>
              <w:left w:val="single" w:sz="4" w:space="0" w:color="000000"/>
              <w:bottom w:val="single" w:sz="4" w:space="0" w:color="000000"/>
              <w:right w:val="single" w:sz="4" w:space="0" w:color="000000"/>
            </w:tcBorders>
          </w:tcPr>
          <w:p w14:paraId="695BB172"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b/>
                <w:bCs/>
                <w:sz w:val="24"/>
                <w:szCs w:val="24"/>
                <w:lang w:val="ru-RU"/>
              </w:rPr>
              <w:t>Эксперименттік</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ойын</w:t>
            </w:r>
            <w:proofErr w:type="spellEnd"/>
            <w:r w:rsidRPr="00BD45BA">
              <w:rPr>
                <w:rFonts w:ascii="Times New Roman" w:hAnsi="Times New Roman"/>
                <w:sz w:val="24"/>
                <w:szCs w:val="24"/>
                <w:lang w:val="ru-RU"/>
              </w:rPr>
              <w:t xml:space="preserve"> —</w:t>
            </w:r>
            <w:r w:rsidRPr="00BD45BA">
              <w:rPr>
                <w:rFonts w:ascii="Times New Roman" w:hAnsi="Times New Roman"/>
                <w:color w:val="000000"/>
                <w:sz w:val="24"/>
                <w:szCs w:val="24"/>
              </w:rPr>
              <w:t> </w:t>
            </w:r>
            <w:r w:rsidRPr="00BD45BA">
              <w:rPr>
                <w:rFonts w:ascii="Times New Roman" w:hAnsi="Times New Roman"/>
                <w:color w:val="000000"/>
                <w:sz w:val="24"/>
                <w:szCs w:val="24"/>
                <w:lang w:val="ru-RU"/>
              </w:rPr>
              <w:t>«</w:t>
            </w:r>
            <w:proofErr w:type="spellStart"/>
            <w:r w:rsidRPr="00BD45BA">
              <w:rPr>
                <w:rFonts w:ascii="Times New Roman" w:hAnsi="Times New Roman"/>
                <w:color w:val="000000"/>
                <w:sz w:val="24"/>
                <w:szCs w:val="24"/>
                <w:lang w:val="ru-RU"/>
              </w:rPr>
              <w:t>Қайсысы</w:t>
            </w:r>
            <w:proofErr w:type="spellEnd"/>
            <w:r w:rsidRPr="00BD45BA">
              <w:rPr>
                <w:rFonts w:ascii="Times New Roman" w:hAnsi="Times New Roman"/>
                <w:color w:val="000000"/>
                <w:sz w:val="24"/>
                <w:szCs w:val="24"/>
                <w:lang w:val="ru-RU"/>
              </w:rPr>
              <w:t xml:space="preserve"> </w:t>
            </w:r>
            <w:proofErr w:type="spellStart"/>
            <w:r w:rsidRPr="00BD45BA">
              <w:rPr>
                <w:rFonts w:ascii="Times New Roman" w:hAnsi="Times New Roman"/>
                <w:color w:val="000000"/>
                <w:sz w:val="24"/>
                <w:szCs w:val="24"/>
                <w:lang w:val="ru-RU"/>
              </w:rPr>
              <w:t>жүзіп</w:t>
            </w:r>
            <w:proofErr w:type="spellEnd"/>
            <w:r w:rsidRPr="00BD45BA">
              <w:rPr>
                <w:rFonts w:ascii="Times New Roman" w:hAnsi="Times New Roman"/>
                <w:color w:val="000000"/>
                <w:sz w:val="24"/>
                <w:szCs w:val="24"/>
                <w:lang w:val="ru-RU"/>
              </w:rPr>
              <w:t xml:space="preserve"> </w:t>
            </w:r>
            <w:proofErr w:type="spellStart"/>
            <w:r w:rsidRPr="00BD45BA">
              <w:rPr>
                <w:rFonts w:ascii="Times New Roman" w:hAnsi="Times New Roman"/>
                <w:color w:val="000000"/>
                <w:sz w:val="24"/>
                <w:szCs w:val="24"/>
                <w:lang w:val="ru-RU"/>
              </w:rPr>
              <w:t>қайсысы</w:t>
            </w:r>
            <w:proofErr w:type="spellEnd"/>
            <w:r w:rsidRPr="00BD45BA">
              <w:rPr>
                <w:rFonts w:ascii="Times New Roman" w:hAnsi="Times New Roman"/>
                <w:color w:val="000000"/>
                <w:sz w:val="24"/>
                <w:szCs w:val="24"/>
                <w:lang w:val="ru-RU"/>
              </w:rPr>
              <w:t xml:space="preserve"> </w:t>
            </w:r>
            <w:proofErr w:type="spellStart"/>
            <w:r w:rsidRPr="00BD45BA">
              <w:rPr>
                <w:rFonts w:ascii="Times New Roman" w:hAnsi="Times New Roman"/>
                <w:color w:val="000000"/>
                <w:sz w:val="24"/>
                <w:szCs w:val="24"/>
                <w:lang w:val="ru-RU"/>
              </w:rPr>
              <w:t>батады</w:t>
            </w:r>
            <w:proofErr w:type="spellEnd"/>
            <w:r w:rsidRPr="00BD45BA">
              <w:rPr>
                <w:rFonts w:ascii="Times New Roman" w:hAnsi="Times New Roman"/>
                <w:color w:val="000000"/>
                <w:sz w:val="24"/>
                <w:szCs w:val="24"/>
                <w:lang w:val="ru-RU"/>
              </w:rPr>
              <w:t>?»</w:t>
            </w:r>
          </w:p>
          <w:p w14:paraId="7DB348C3"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b/>
                <w:bCs/>
                <w:color w:val="000000"/>
                <w:sz w:val="24"/>
                <w:szCs w:val="24"/>
                <w:lang w:val="ru-RU"/>
              </w:rPr>
              <w:t>Шарты</w:t>
            </w:r>
            <w:proofErr w:type="spellEnd"/>
            <w:r w:rsidRPr="00BD45BA">
              <w:rPr>
                <w:rFonts w:ascii="Times New Roman" w:hAnsi="Times New Roman"/>
                <w:b/>
                <w:bCs/>
                <w:color w:val="000000"/>
                <w:sz w:val="24"/>
                <w:szCs w:val="24"/>
                <w:lang w:val="ru-RU"/>
              </w:rPr>
              <w:t>:</w:t>
            </w:r>
            <w:r w:rsidRPr="00BD45BA">
              <w:rPr>
                <w:rFonts w:ascii="Times New Roman" w:hAnsi="Times New Roman"/>
                <w:color w:val="000000"/>
                <w:sz w:val="24"/>
                <w:szCs w:val="24"/>
              </w:rPr>
              <w:t> </w:t>
            </w:r>
            <w:r w:rsidRPr="00BD45BA">
              <w:rPr>
                <w:rFonts w:ascii="Times New Roman" w:hAnsi="Times New Roman"/>
                <w:sz w:val="24"/>
                <w:szCs w:val="24"/>
                <w:lang w:val="ru-RU"/>
              </w:rPr>
              <w:t xml:space="preserve">Су толы </w:t>
            </w:r>
            <w:proofErr w:type="spellStart"/>
            <w:r w:rsidRPr="00BD45BA">
              <w:rPr>
                <w:rFonts w:ascii="Times New Roman" w:hAnsi="Times New Roman"/>
                <w:sz w:val="24"/>
                <w:szCs w:val="24"/>
                <w:lang w:val="ru-RU"/>
              </w:rPr>
              <w:t>ыдысқа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әртүрлі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заттар</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салынады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Балалар</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олардың</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жүзіп</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немесе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бататынын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бақылайды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және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қорытынды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жасайды</w:t>
            </w:r>
            <w:proofErr w:type="spellEnd"/>
            <w:r w:rsidRPr="00BD45BA">
              <w:rPr>
                <w:rFonts w:ascii="Times New Roman" w:hAnsi="Times New Roman"/>
                <w:sz w:val="24"/>
                <w:szCs w:val="24"/>
                <w:lang w:val="ru-RU"/>
              </w:rPr>
              <w:t>.</w:t>
            </w:r>
          </w:p>
          <w:p w14:paraId="61FB65B0" w14:textId="77777777" w:rsidR="007B1B90" w:rsidRPr="00BD45BA" w:rsidRDefault="007B1B90" w:rsidP="007B1B90">
            <w:pPr>
              <w:spacing w:after="0" w:line="240" w:lineRule="auto"/>
              <w:rPr>
                <w:rFonts w:ascii="Times New Roman" w:hAnsi="Times New Roman"/>
                <w:b/>
                <w:bCs/>
                <w:sz w:val="24"/>
                <w:szCs w:val="24"/>
                <w:lang w:val="ru-RU"/>
              </w:rPr>
            </w:pPr>
          </w:p>
        </w:tc>
        <w:tc>
          <w:tcPr>
            <w:tcW w:w="2978" w:type="dxa"/>
            <w:gridSpan w:val="2"/>
            <w:tcBorders>
              <w:top w:val="single" w:sz="4" w:space="0" w:color="000000"/>
              <w:left w:val="single" w:sz="4" w:space="0" w:color="000000"/>
              <w:bottom w:val="single" w:sz="4" w:space="0" w:color="000000"/>
              <w:right w:val="single" w:sz="4" w:space="0" w:color="000000"/>
            </w:tcBorders>
          </w:tcPr>
          <w:p w14:paraId="0478ECBB"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b/>
                <w:bCs/>
                <w:sz w:val="24"/>
                <w:szCs w:val="24"/>
                <w:lang w:val="ru-RU"/>
              </w:rPr>
              <w:t>Коммуникативтік</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ойын</w:t>
            </w:r>
            <w:proofErr w:type="spellEnd"/>
            <w:r w:rsidRPr="00BD45BA">
              <w:rPr>
                <w:rFonts w:ascii="Times New Roman" w:hAnsi="Times New Roman"/>
                <w:sz w:val="24"/>
                <w:szCs w:val="24"/>
                <w:lang w:val="ru-RU"/>
              </w:rPr>
              <w:t xml:space="preserve"> —</w:t>
            </w:r>
            <w:r w:rsidRPr="00BD45BA">
              <w:rPr>
                <w:rFonts w:ascii="Times New Roman" w:hAnsi="Times New Roman"/>
                <w:color w:val="000000"/>
                <w:sz w:val="24"/>
                <w:szCs w:val="24"/>
              </w:rPr>
              <w:t> </w:t>
            </w:r>
            <w:r w:rsidRPr="00BD45BA">
              <w:rPr>
                <w:rFonts w:ascii="Times New Roman" w:hAnsi="Times New Roman"/>
                <w:color w:val="000000"/>
                <w:sz w:val="24"/>
                <w:szCs w:val="24"/>
                <w:lang w:val="ru-RU"/>
              </w:rPr>
              <w:t>«</w:t>
            </w:r>
            <w:proofErr w:type="spellStart"/>
            <w:r w:rsidRPr="00BD45BA">
              <w:rPr>
                <w:rFonts w:ascii="Times New Roman" w:hAnsi="Times New Roman"/>
                <w:color w:val="000000"/>
                <w:sz w:val="24"/>
                <w:szCs w:val="24"/>
                <w:lang w:val="ru-RU"/>
              </w:rPr>
              <w:t>Менің</w:t>
            </w:r>
            <w:proofErr w:type="spellEnd"/>
            <w:r w:rsidRPr="00BD45BA">
              <w:rPr>
                <w:rFonts w:ascii="Times New Roman" w:hAnsi="Times New Roman"/>
                <w:color w:val="000000"/>
                <w:sz w:val="24"/>
                <w:szCs w:val="24"/>
                <w:lang w:val="ru-RU"/>
              </w:rPr>
              <w:t xml:space="preserve"> </w:t>
            </w:r>
            <w:proofErr w:type="spellStart"/>
            <w:r w:rsidRPr="00BD45BA">
              <w:rPr>
                <w:rFonts w:ascii="Times New Roman" w:hAnsi="Times New Roman"/>
                <w:color w:val="000000"/>
                <w:sz w:val="24"/>
                <w:szCs w:val="24"/>
                <w:lang w:val="ru-RU"/>
              </w:rPr>
              <w:t>досым</w:t>
            </w:r>
            <w:proofErr w:type="spellEnd"/>
            <w:r w:rsidRPr="00BD45BA">
              <w:rPr>
                <w:rFonts w:ascii="Times New Roman" w:hAnsi="Times New Roman"/>
                <w:color w:val="000000"/>
                <w:sz w:val="24"/>
                <w:szCs w:val="24"/>
                <w:lang w:val="ru-RU"/>
              </w:rPr>
              <w:t>»</w:t>
            </w:r>
          </w:p>
          <w:p w14:paraId="2E1E629B"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b/>
                <w:bCs/>
                <w:color w:val="000000"/>
                <w:sz w:val="24"/>
                <w:szCs w:val="24"/>
                <w:lang w:val="ru-RU"/>
              </w:rPr>
              <w:t>Шарты</w:t>
            </w:r>
            <w:proofErr w:type="spellEnd"/>
            <w:r w:rsidRPr="00BD45BA">
              <w:rPr>
                <w:rFonts w:ascii="Times New Roman" w:hAnsi="Times New Roman"/>
                <w:b/>
                <w:bCs/>
                <w:color w:val="000000"/>
                <w:sz w:val="24"/>
                <w:szCs w:val="24"/>
                <w:lang w:val="ru-RU"/>
              </w:rPr>
              <w:t>:</w:t>
            </w:r>
            <w:r w:rsidRPr="00BD45BA">
              <w:rPr>
                <w:rFonts w:ascii="Times New Roman" w:hAnsi="Times New Roman"/>
                <w:color w:val="000000"/>
                <w:sz w:val="24"/>
                <w:szCs w:val="24"/>
              </w:rPr>
              <w:t> </w:t>
            </w:r>
            <w:proofErr w:type="spellStart"/>
            <w:r w:rsidRPr="00BD45BA">
              <w:rPr>
                <w:rFonts w:ascii="Times New Roman" w:hAnsi="Times New Roman"/>
                <w:sz w:val="24"/>
                <w:szCs w:val="24"/>
                <w:lang w:val="ru-RU"/>
              </w:rPr>
              <w:t>Балалар</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шеңбер</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құрып</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өз</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достары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туралы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жылы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сөздер</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айтады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менің</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досым</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мейірімді</w:t>
            </w:r>
            <w:proofErr w:type="spellEnd"/>
            <w:r w:rsidRPr="00BD45BA">
              <w:rPr>
                <w:rFonts w:ascii="Times New Roman" w:hAnsi="Times New Roman"/>
                <w:sz w:val="24"/>
                <w:szCs w:val="24"/>
                <w:lang w:val="ru-RU"/>
              </w:rPr>
              <w:t>» «</w:t>
            </w:r>
            <w:proofErr w:type="spellStart"/>
            <w:r w:rsidRPr="00BD45BA">
              <w:rPr>
                <w:rFonts w:ascii="Times New Roman" w:hAnsi="Times New Roman"/>
                <w:sz w:val="24"/>
                <w:szCs w:val="24"/>
                <w:lang w:val="ru-RU"/>
              </w:rPr>
              <w:t>ол</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жақсы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ойнайды</w:t>
            </w:r>
            <w:proofErr w:type="spellEnd"/>
            <w:r w:rsidRPr="00BD45BA">
              <w:rPr>
                <w:rFonts w:ascii="Times New Roman" w:hAnsi="Times New Roman"/>
                <w:sz w:val="24"/>
                <w:szCs w:val="24"/>
                <w:lang w:val="ru-RU"/>
              </w:rPr>
              <w:t>»).</w:t>
            </w:r>
          </w:p>
          <w:p w14:paraId="5EB98F47" w14:textId="77777777" w:rsidR="007B1B90" w:rsidRPr="00BD45BA" w:rsidRDefault="007B1B90" w:rsidP="007B1B90">
            <w:pPr>
              <w:spacing w:after="0" w:line="240" w:lineRule="auto"/>
              <w:rPr>
                <w:rFonts w:ascii="Times New Roman" w:hAnsi="Times New Roman"/>
                <w:sz w:val="24"/>
                <w:szCs w:val="24"/>
                <w:lang w:val="ru-RU"/>
              </w:rPr>
            </w:pPr>
          </w:p>
        </w:tc>
        <w:tc>
          <w:tcPr>
            <w:tcW w:w="2131" w:type="dxa"/>
            <w:gridSpan w:val="3"/>
            <w:tcBorders>
              <w:top w:val="single" w:sz="4" w:space="0" w:color="000000"/>
              <w:left w:val="single" w:sz="4" w:space="0" w:color="000000"/>
              <w:bottom w:val="single" w:sz="4" w:space="0" w:color="000000"/>
              <w:right w:val="single" w:sz="4" w:space="0" w:color="000000"/>
            </w:tcBorders>
          </w:tcPr>
          <w:p w14:paraId="0FBA6EC3"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b/>
                <w:bCs/>
                <w:sz w:val="24"/>
                <w:szCs w:val="24"/>
                <w:lang w:val="ru-RU"/>
              </w:rPr>
              <w:t>Танымдық</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ойын</w:t>
            </w:r>
            <w:proofErr w:type="spellEnd"/>
            <w:r w:rsidRPr="00BD45BA">
              <w:rPr>
                <w:rFonts w:ascii="Times New Roman" w:hAnsi="Times New Roman"/>
                <w:sz w:val="24"/>
                <w:szCs w:val="24"/>
                <w:lang w:val="ru-RU"/>
              </w:rPr>
              <w:t xml:space="preserve"> —</w:t>
            </w:r>
            <w:r w:rsidRPr="00BD45BA">
              <w:rPr>
                <w:rFonts w:ascii="Times New Roman" w:hAnsi="Times New Roman"/>
                <w:color w:val="000000"/>
                <w:sz w:val="24"/>
                <w:szCs w:val="24"/>
              </w:rPr>
              <w:t> </w:t>
            </w:r>
            <w:r w:rsidRPr="00BD45BA">
              <w:rPr>
                <w:rFonts w:ascii="Times New Roman" w:hAnsi="Times New Roman"/>
                <w:color w:val="000000"/>
                <w:sz w:val="24"/>
                <w:szCs w:val="24"/>
                <w:lang w:val="ru-RU"/>
              </w:rPr>
              <w:t>«</w:t>
            </w:r>
            <w:proofErr w:type="spellStart"/>
            <w:r w:rsidRPr="00BD45BA">
              <w:rPr>
                <w:rFonts w:ascii="Times New Roman" w:hAnsi="Times New Roman"/>
                <w:color w:val="000000"/>
                <w:sz w:val="24"/>
                <w:szCs w:val="24"/>
                <w:lang w:val="ru-RU"/>
              </w:rPr>
              <w:t>Пішіндер</w:t>
            </w:r>
            <w:proofErr w:type="spellEnd"/>
            <w:r w:rsidRPr="00BD45BA">
              <w:rPr>
                <w:rFonts w:ascii="Times New Roman" w:hAnsi="Times New Roman"/>
                <w:color w:val="000000"/>
                <w:sz w:val="24"/>
                <w:szCs w:val="24"/>
                <w:lang w:val="ru-RU"/>
              </w:rPr>
              <w:t xml:space="preserve"> </w:t>
            </w:r>
            <w:proofErr w:type="spellStart"/>
            <w:r w:rsidRPr="00BD45BA">
              <w:rPr>
                <w:rFonts w:ascii="Times New Roman" w:hAnsi="Times New Roman"/>
                <w:color w:val="000000"/>
                <w:sz w:val="24"/>
                <w:szCs w:val="24"/>
                <w:lang w:val="ru-RU"/>
              </w:rPr>
              <w:t>әлемі</w:t>
            </w:r>
            <w:proofErr w:type="spellEnd"/>
            <w:r w:rsidRPr="00BD45BA">
              <w:rPr>
                <w:rFonts w:ascii="Times New Roman" w:hAnsi="Times New Roman"/>
                <w:color w:val="000000"/>
                <w:sz w:val="24"/>
                <w:szCs w:val="24"/>
                <w:lang w:val="ru-RU"/>
              </w:rPr>
              <w:t>»</w:t>
            </w:r>
          </w:p>
          <w:p w14:paraId="7E37EBC1"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b/>
                <w:bCs/>
                <w:color w:val="000000"/>
                <w:sz w:val="24"/>
                <w:szCs w:val="24"/>
                <w:lang w:val="ru-RU"/>
              </w:rPr>
              <w:t>Шарты</w:t>
            </w:r>
            <w:proofErr w:type="spellEnd"/>
            <w:r w:rsidRPr="00BD45BA">
              <w:rPr>
                <w:rFonts w:ascii="Times New Roman" w:hAnsi="Times New Roman"/>
                <w:b/>
                <w:bCs/>
                <w:color w:val="000000"/>
                <w:sz w:val="24"/>
                <w:szCs w:val="24"/>
                <w:lang w:val="ru-RU"/>
              </w:rPr>
              <w:t>:</w:t>
            </w:r>
            <w:r w:rsidRPr="00BD45BA">
              <w:rPr>
                <w:rFonts w:ascii="Times New Roman" w:hAnsi="Times New Roman"/>
                <w:color w:val="000000"/>
                <w:sz w:val="24"/>
                <w:szCs w:val="24"/>
              </w:rPr>
              <w:t> </w:t>
            </w:r>
            <w:proofErr w:type="spellStart"/>
            <w:r w:rsidRPr="00BD45BA">
              <w:rPr>
                <w:rFonts w:ascii="Times New Roman" w:hAnsi="Times New Roman"/>
                <w:sz w:val="24"/>
                <w:szCs w:val="24"/>
                <w:lang w:val="ru-RU"/>
              </w:rPr>
              <w:t>Балалар</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түрлі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пішіндерді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дөңгелек</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үшбұрыш</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шаршы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суреттерден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немесе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ойыншықтардан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табады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және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атайды</w:t>
            </w:r>
            <w:proofErr w:type="spellEnd"/>
            <w:r w:rsidRPr="00BD45BA">
              <w:rPr>
                <w:rFonts w:ascii="Times New Roman" w:hAnsi="Times New Roman"/>
                <w:sz w:val="24"/>
                <w:szCs w:val="24"/>
                <w:lang w:val="ru-RU"/>
              </w:rPr>
              <w:t>.</w:t>
            </w:r>
          </w:p>
          <w:p w14:paraId="425C3ECE" w14:textId="77777777" w:rsidR="007B1B90" w:rsidRPr="00BD45BA" w:rsidRDefault="007B1B90" w:rsidP="007B1B90">
            <w:pPr>
              <w:spacing w:after="0" w:line="240" w:lineRule="auto"/>
              <w:rPr>
                <w:rFonts w:ascii="Times New Roman" w:hAnsi="Times New Roman"/>
                <w:sz w:val="24"/>
                <w:szCs w:val="24"/>
                <w:lang w:val="ru-RU"/>
              </w:rPr>
            </w:pPr>
          </w:p>
        </w:tc>
      </w:tr>
      <w:tr w:rsidR="00605725" w:rsidRPr="001567AC" w14:paraId="1A354A76" w14:textId="77777777" w:rsidTr="00605725">
        <w:trPr>
          <w:gridAfter w:val="2"/>
          <w:wAfter w:w="30" w:type="dxa"/>
          <w:trHeight w:val="2458"/>
        </w:trPr>
        <w:tc>
          <w:tcPr>
            <w:tcW w:w="3396" w:type="dxa"/>
            <w:tcBorders>
              <w:top w:val="single" w:sz="4" w:space="0" w:color="000000"/>
              <w:left w:val="single" w:sz="4" w:space="0" w:color="000000"/>
              <w:bottom w:val="single" w:sz="4" w:space="0" w:color="000000"/>
              <w:right w:val="single" w:sz="4" w:space="0" w:color="000000"/>
            </w:tcBorders>
          </w:tcPr>
          <w:p w14:paraId="55EF0CC6" w14:textId="77777777" w:rsidR="00605725" w:rsidRPr="00BD45BA" w:rsidRDefault="00605725" w:rsidP="007B1B90">
            <w:pPr>
              <w:spacing w:after="0" w:line="240" w:lineRule="auto"/>
              <w:ind w:left="20"/>
              <w:rPr>
                <w:rFonts w:ascii="Times New Roman" w:hAnsi="Times New Roman"/>
                <w:b/>
                <w:bCs/>
                <w:color w:val="000000" w:themeColor="text1"/>
                <w:sz w:val="24"/>
                <w:szCs w:val="24"/>
                <w:lang w:val="kk-KZ"/>
              </w:rPr>
            </w:pPr>
          </w:p>
        </w:tc>
        <w:tc>
          <w:tcPr>
            <w:tcW w:w="2131" w:type="dxa"/>
            <w:tcBorders>
              <w:top w:val="single" w:sz="4" w:space="0" w:color="000000"/>
              <w:left w:val="single" w:sz="4" w:space="0" w:color="000000"/>
              <w:bottom w:val="single" w:sz="4" w:space="0" w:color="000000"/>
              <w:right w:val="single" w:sz="4" w:space="0" w:color="000000"/>
            </w:tcBorders>
          </w:tcPr>
          <w:p w14:paraId="3B1F1EC9" w14:textId="77777777" w:rsidR="00605725" w:rsidRPr="00BD45BA" w:rsidRDefault="00605725" w:rsidP="00605725">
            <w:pPr>
              <w:pStyle w:val="ac"/>
              <w:rPr>
                <w:rFonts w:ascii="Times New Roman" w:hAnsi="Times New Roman"/>
                <w:sz w:val="24"/>
                <w:szCs w:val="24"/>
                <w:lang w:val="ru-RU"/>
              </w:rPr>
            </w:pPr>
            <w:r w:rsidRPr="00BD45BA">
              <w:rPr>
                <w:rFonts w:ascii="Times New Roman" w:hAnsi="Times New Roman"/>
                <w:b/>
                <w:bCs/>
                <w:sz w:val="24"/>
                <w:szCs w:val="24"/>
                <w:lang w:val="kk-KZ"/>
              </w:rPr>
              <w:t>Картотека №10</w:t>
            </w:r>
          </w:p>
          <w:p w14:paraId="33ECDC76"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Дид ойын:</w:t>
            </w:r>
          </w:p>
          <w:p w14:paraId="20D273BC" w14:textId="77777777" w:rsidR="00605725" w:rsidRPr="00BD45BA" w:rsidRDefault="00605725" w:rsidP="00605725">
            <w:pPr>
              <w:pStyle w:val="ac"/>
              <w:rPr>
                <w:rFonts w:ascii="Times New Roman" w:hAnsi="Times New Roman"/>
                <w:b/>
                <w:sz w:val="24"/>
                <w:szCs w:val="24"/>
                <w:lang w:val="ru-RU"/>
              </w:rPr>
            </w:pPr>
            <w:r w:rsidRPr="00BD45BA">
              <w:rPr>
                <w:rFonts w:ascii="Times New Roman" w:hAnsi="Times New Roman"/>
                <w:b/>
                <w:bCs/>
                <w:sz w:val="24"/>
                <w:szCs w:val="24"/>
                <w:lang w:val="kk-KZ"/>
              </w:rPr>
              <w:t>«Танып ал да, атын ата»</w:t>
            </w:r>
          </w:p>
          <w:p w14:paraId="44AEB71B" w14:textId="77777777" w:rsidR="00605725" w:rsidRPr="00BD45BA" w:rsidRDefault="00605725" w:rsidP="00605725">
            <w:pPr>
              <w:pStyle w:val="ac"/>
              <w:rPr>
                <w:rFonts w:ascii="Times New Roman" w:hAnsi="Times New Roman"/>
                <w:bCs/>
                <w:sz w:val="24"/>
                <w:szCs w:val="24"/>
                <w:lang w:val="kk-KZ"/>
              </w:rPr>
            </w:pPr>
            <w:r w:rsidRPr="00BD45BA">
              <w:rPr>
                <w:rFonts w:ascii="Times New Roman" w:hAnsi="Times New Roman"/>
                <w:b/>
                <w:bCs/>
                <w:sz w:val="24"/>
                <w:szCs w:val="24"/>
                <w:lang w:val="kk-KZ"/>
              </w:rPr>
              <w:t xml:space="preserve">Мақсаты: </w:t>
            </w:r>
            <w:r w:rsidRPr="00BD45BA">
              <w:rPr>
                <w:rFonts w:ascii="Times New Roman" w:hAnsi="Times New Roman"/>
                <w:bCs/>
                <w:sz w:val="24"/>
                <w:szCs w:val="24"/>
                <w:lang w:val="kk-KZ"/>
              </w:rPr>
              <w:t>заттың түр-түсін, пішінін, атын атап, өз ойын айта алады.</w:t>
            </w:r>
          </w:p>
          <w:p w14:paraId="4EC9DA80" w14:textId="77777777" w:rsidR="00605725" w:rsidRPr="00BD45BA" w:rsidRDefault="00605725" w:rsidP="007B1B90">
            <w:pPr>
              <w:spacing w:after="0" w:line="240" w:lineRule="auto"/>
              <w:rPr>
                <w:rFonts w:ascii="Times New Roman" w:hAnsi="Times New Roman"/>
                <w:b/>
                <w:bCs/>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14:paraId="7DB36F68"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b/>
                <w:bCs/>
                <w:sz w:val="24"/>
                <w:szCs w:val="24"/>
                <w:lang w:val="kk-KZ"/>
              </w:rPr>
              <w:t>Картотека № 12</w:t>
            </w:r>
          </w:p>
          <w:p w14:paraId="67C5D87F"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Дид ойын:</w:t>
            </w:r>
          </w:p>
          <w:p w14:paraId="2C0F79BF" w14:textId="77777777" w:rsidR="00605725" w:rsidRPr="00BD45BA" w:rsidRDefault="00605725" w:rsidP="00605725">
            <w:pPr>
              <w:pStyle w:val="ac"/>
              <w:rPr>
                <w:rFonts w:ascii="Times New Roman" w:hAnsi="Times New Roman"/>
                <w:b/>
                <w:sz w:val="24"/>
                <w:szCs w:val="24"/>
                <w:lang w:val="kk-KZ"/>
              </w:rPr>
            </w:pPr>
            <w:r w:rsidRPr="00BD45BA">
              <w:rPr>
                <w:rFonts w:ascii="Times New Roman" w:hAnsi="Times New Roman"/>
                <w:b/>
                <w:bCs/>
                <w:sz w:val="24"/>
                <w:szCs w:val="24"/>
                <w:lang w:val="kk-KZ"/>
              </w:rPr>
              <w:t xml:space="preserve"> «Әдемі гүл»</w:t>
            </w:r>
          </w:p>
          <w:p w14:paraId="68BE66A8"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sz w:val="24"/>
                <w:szCs w:val="24"/>
                <w:lang w:val="kk-KZ"/>
              </w:rPr>
              <w:t xml:space="preserve">Ойынның мақсаты:,түрлі түсті бояудағы түстерді сәйкестендіре алады. </w:t>
            </w:r>
          </w:p>
          <w:p w14:paraId="30D040C9" w14:textId="77777777" w:rsidR="00605725" w:rsidRPr="00BD45BA" w:rsidRDefault="00605725" w:rsidP="007B1B90">
            <w:pPr>
              <w:spacing w:after="0" w:line="240" w:lineRule="auto"/>
              <w:rPr>
                <w:rFonts w:ascii="Times New Roman" w:hAnsi="Times New Roman"/>
                <w:b/>
                <w:bCs/>
                <w:sz w:val="24"/>
                <w:szCs w:val="24"/>
                <w:lang w:val="kk-KZ"/>
              </w:rPr>
            </w:pPr>
          </w:p>
        </w:tc>
        <w:tc>
          <w:tcPr>
            <w:tcW w:w="2407" w:type="dxa"/>
            <w:gridSpan w:val="2"/>
            <w:tcBorders>
              <w:top w:val="single" w:sz="4" w:space="0" w:color="000000"/>
              <w:left w:val="single" w:sz="4" w:space="0" w:color="000000"/>
              <w:bottom w:val="single" w:sz="4" w:space="0" w:color="000000"/>
              <w:right w:val="single" w:sz="4" w:space="0" w:color="000000"/>
            </w:tcBorders>
          </w:tcPr>
          <w:p w14:paraId="6B7525CD"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b/>
                <w:bCs/>
                <w:sz w:val="24"/>
                <w:szCs w:val="24"/>
                <w:lang w:val="kk-KZ"/>
              </w:rPr>
              <w:t>Картотека № 16</w:t>
            </w:r>
          </w:p>
          <w:p w14:paraId="08382376"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 xml:space="preserve">Дид ойын: </w:t>
            </w:r>
          </w:p>
          <w:p w14:paraId="6CB50E40" w14:textId="77777777" w:rsidR="00605725" w:rsidRPr="00BD45BA" w:rsidRDefault="00605725" w:rsidP="00605725">
            <w:pPr>
              <w:pStyle w:val="ac"/>
              <w:rPr>
                <w:rFonts w:ascii="Times New Roman" w:hAnsi="Times New Roman"/>
                <w:b/>
                <w:sz w:val="24"/>
                <w:szCs w:val="24"/>
                <w:lang w:val="kk-KZ"/>
              </w:rPr>
            </w:pPr>
            <w:r w:rsidRPr="00BD45BA">
              <w:rPr>
                <w:rFonts w:ascii="Times New Roman" w:hAnsi="Times New Roman"/>
                <w:b/>
                <w:bCs/>
                <w:sz w:val="24"/>
                <w:szCs w:val="24"/>
                <w:lang w:val="kk-KZ"/>
              </w:rPr>
              <w:t>«Үйжануарлары»</w:t>
            </w:r>
          </w:p>
          <w:p w14:paraId="78F0A9C7"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sz w:val="24"/>
                <w:szCs w:val="24"/>
                <w:lang w:val="kk-KZ"/>
              </w:rPr>
              <w:t>Ойынмақсаты: Үйжануарларынолардыңденемүшелерін атау, суреттен өз төлдерін тауып қоя біледі.</w:t>
            </w:r>
          </w:p>
          <w:p w14:paraId="40522228" w14:textId="77777777" w:rsidR="00605725" w:rsidRPr="00BD45BA" w:rsidRDefault="00605725" w:rsidP="007B1B90">
            <w:pPr>
              <w:spacing w:after="0" w:line="240" w:lineRule="auto"/>
              <w:rPr>
                <w:rFonts w:ascii="Times New Roman" w:hAnsi="Times New Roman"/>
                <w:b/>
                <w:bCs/>
                <w:sz w:val="24"/>
                <w:szCs w:val="24"/>
                <w:lang w:val="kk-KZ"/>
              </w:rPr>
            </w:pPr>
          </w:p>
        </w:tc>
        <w:tc>
          <w:tcPr>
            <w:tcW w:w="2978" w:type="dxa"/>
            <w:gridSpan w:val="2"/>
            <w:tcBorders>
              <w:top w:val="single" w:sz="4" w:space="0" w:color="000000"/>
              <w:left w:val="single" w:sz="4" w:space="0" w:color="000000"/>
              <w:bottom w:val="single" w:sz="4" w:space="0" w:color="000000"/>
              <w:right w:val="single" w:sz="4" w:space="0" w:color="000000"/>
            </w:tcBorders>
          </w:tcPr>
          <w:p w14:paraId="43AE334D"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Картотека № 17</w:t>
            </w:r>
          </w:p>
          <w:p w14:paraId="0CF2DC21"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
                <w:bCs/>
                <w:sz w:val="24"/>
                <w:szCs w:val="24"/>
                <w:lang w:val="kk-KZ"/>
              </w:rPr>
              <w:t xml:space="preserve">Дид ойын: </w:t>
            </w:r>
          </w:p>
          <w:p w14:paraId="5BF39895" w14:textId="77777777" w:rsidR="00605725" w:rsidRPr="00BD45BA" w:rsidRDefault="00605725" w:rsidP="00605725">
            <w:pPr>
              <w:rPr>
                <w:rFonts w:ascii="Times New Roman" w:hAnsi="Times New Roman"/>
                <w:b/>
                <w:sz w:val="24"/>
                <w:szCs w:val="24"/>
                <w:lang w:val="kk-KZ" w:eastAsia="ru-RU"/>
              </w:rPr>
            </w:pPr>
            <w:r w:rsidRPr="00BD45BA">
              <w:rPr>
                <w:rFonts w:ascii="Times New Roman" w:hAnsi="Times New Roman"/>
                <w:b/>
                <w:bCs/>
                <w:sz w:val="24"/>
                <w:szCs w:val="24"/>
                <w:lang w:val="kk-KZ" w:eastAsia="ru-RU"/>
              </w:rPr>
              <w:t xml:space="preserve"> «Менің сүйікті ертегім»</w:t>
            </w:r>
          </w:p>
          <w:p w14:paraId="2B31679E"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Мақсаты: </w:t>
            </w:r>
            <w:r w:rsidRPr="00BD45BA">
              <w:rPr>
                <w:rFonts w:ascii="Times New Roman" w:hAnsi="Times New Roman"/>
                <w:sz w:val="24"/>
                <w:szCs w:val="24"/>
                <w:lang w:val="kk-KZ" w:eastAsia="ru-RU"/>
              </w:rPr>
              <w:t>ертегі кейіпкерлері атап,  жағымды, жағымсыз кейіпкерлерді ажырата алады.</w:t>
            </w:r>
          </w:p>
          <w:p w14:paraId="29F528C8" w14:textId="77777777" w:rsidR="00605725" w:rsidRPr="00BD45BA" w:rsidRDefault="00605725" w:rsidP="007B1B90">
            <w:pPr>
              <w:spacing w:after="0" w:line="240" w:lineRule="auto"/>
              <w:rPr>
                <w:rFonts w:ascii="Times New Roman" w:hAnsi="Times New Roman"/>
                <w:b/>
                <w:bCs/>
                <w:sz w:val="24"/>
                <w:szCs w:val="24"/>
                <w:lang w:val="kk-KZ"/>
              </w:rPr>
            </w:pPr>
          </w:p>
        </w:tc>
        <w:tc>
          <w:tcPr>
            <w:tcW w:w="2131" w:type="dxa"/>
            <w:gridSpan w:val="3"/>
            <w:tcBorders>
              <w:top w:val="single" w:sz="4" w:space="0" w:color="000000"/>
              <w:left w:val="single" w:sz="4" w:space="0" w:color="000000"/>
              <w:bottom w:val="single" w:sz="4" w:space="0" w:color="000000"/>
              <w:right w:val="single" w:sz="4" w:space="0" w:color="000000"/>
            </w:tcBorders>
          </w:tcPr>
          <w:p w14:paraId="2160E9EC"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Картотека № 18</w:t>
            </w:r>
          </w:p>
          <w:p w14:paraId="1DFACE31"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Дид ойын:</w:t>
            </w:r>
          </w:p>
          <w:p w14:paraId="39C4DDE8" w14:textId="77777777" w:rsidR="00605725" w:rsidRPr="00BD45BA" w:rsidRDefault="00605725" w:rsidP="00605725">
            <w:pPr>
              <w:pStyle w:val="ac"/>
              <w:rPr>
                <w:rFonts w:ascii="Times New Roman" w:hAnsi="Times New Roman"/>
                <w:b/>
                <w:sz w:val="24"/>
                <w:szCs w:val="24"/>
                <w:lang w:val="kk-KZ" w:eastAsia="ru-RU"/>
              </w:rPr>
            </w:pPr>
            <w:r w:rsidRPr="00BD45BA">
              <w:rPr>
                <w:rFonts w:ascii="Times New Roman" w:hAnsi="Times New Roman"/>
                <w:b/>
                <w:bCs/>
                <w:sz w:val="24"/>
                <w:szCs w:val="24"/>
                <w:lang w:val="kk-KZ" w:eastAsia="ru-RU"/>
              </w:rPr>
              <w:t xml:space="preserve"> «Құстар  біздің досымыз»</w:t>
            </w:r>
          </w:p>
          <w:p w14:paraId="5081D849"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 xml:space="preserve">Мақсаты: </w:t>
            </w:r>
            <w:r w:rsidRPr="00BD45BA">
              <w:rPr>
                <w:rFonts w:ascii="Times New Roman" w:hAnsi="Times New Roman"/>
                <w:bCs/>
                <w:sz w:val="24"/>
                <w:szCs w:val="24"/>
                <w:lang w:val="kk-KZ" w:eastAsia="ru-RU"/>
              </w:rPr>
              <w:t>Суреттер бойынша  құстарға қамқорлықпен қарауды түсінеді.</w:t>
            </w:r>
          </w:p>
          <w:p w14:paraId="3D2A48BD" w14:textId="77777777" w:rsidR="00605725" w:rsidRPr="00BD45BA" w:rsidRDefault="00605725" w:rsidP="007B1B90">
            <w:pPr>
              <w:spacing w:after="0" w:line="240" w:lineRule="auto"/>
              <w:rPr>
                <w:rFonts w:ascii="Times New Roman" w:hAnsi="Times New Roman"/>
                <w:b/>
                <w:bCs/>
                <w:sz w:val="24"/>
                <w:szCs w:val="24"/>
                <w:lang w:val="kk-KZ"/>
              </w:rPr>
            </w:pPr>
          </w:p>
        </w:tc>
      </w:tr>
      <w:tr w:rsidR="00605725" w:rsidRPr="001567AC" w14:paraId="71068BE4" w14:textId="77777777" w:rsidTr="00605725">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hideMark/>
          </w:tcPr>
          <w:p w14:paraId="6A6668BA"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Ертеңгілік жаттығу</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75CCAA51"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47AEE434"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B75859F"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D45BA">
              <w:rPr>
                <w:rFonts w:ascii="Times New Roman" w:eastAsia="Times New Roman" w:hAnsi="Times New Roman"/>
                <w:b/>
                <w:bCs/>
                <w:color w:val="000000" w:themeColor="text1"/>
                <w:sz w:val="24"/>
                <w:szCs w:val="24"/>
                <w:lang w:val="kk-KZ"/>
              </w:rPr>
              <w:t>Мақсаты:</w:t>
            </w:r>
            <w:r w:rsidRPr="00BD45BA">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0693D95D" w14:textId="77777777" w:rsidR="00605725" w:rsidRPr="00BD45BA" w:rsidRDefault="00605725"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605725" w:rsidRPr="001567AC" w14:paraId="3B7BDD13" w14:textId="77777777" w:rsidTr="00605725">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hideMark/>
          </w:tcPr>
          <w:p w14:paraId="23319221"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Таңғы</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3FBFCFD5" w14:textId="77777777" w:rsidR="00605725" w:rsidRPr="00BD45BA" w:rsidRDefault="00605725"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C950209"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p>
        </w:tc>
      </w:tr>
      <w:tr w:rsidR="00605725" w:rsidRPr="001567AC" w14:paraId="442BB729" w14:textId="77777777" w:rsidTr="00605725">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hideMark/>
          </w:tcPr>
          <w:p w14:paraId="19DCF886"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Ұйымдастырылған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іс-әрекетке</w:t>
            </w:r>
          </w:p>
          <w:p w14:paraId="4D36DF41"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дайындық</w:t>
            </w:r>
          </w:p>
        </w:tc>
        <w:tc>
          <w:tcPr>
            <w:tcW w:w="11476" w:type="dxa"/>
            <w:gridSpan w:val="9"/>
            <w:tcBorders>
              <w:top w:val="single" w:sz="8" w:space="0" w:color="000000"/>
              <w:left w:val="single" w:sz="8" w:space="0" w:color="000000"/>
              <w:bottom w:val="single" w:sz="8" w:space="0" w:color="000000"/>
              <w:right w:val="single" w:sz="4" w:space="0" w:color="000000"/>
            </w:tcBorders>
          </w:tcPr>
          <w:p w14:paraId="4D1FB1C1" w14:textId="77777777" w:rsidR="00605725" w:rsidRPr="00BD45BA" w:rsidRDefault="00605725"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 xml:space="preserve">Балаларды </w:t>
            </w:r>
            <w:r w:rsidRPr="00BD45BA">
              <w:rPr>
                <w:rFonts w:ascii="Times New Roman" w:eastAsia="Times New Roman" w:hAnsi="Times New Roman"/>
                <w:bCs/>
                <w:color w:val="000000" w:themeColor="text1"/>
                <w:sz w:val="24"/>
                <w:szCs w:val="24"/>
                <w:lang w:val="kk-KZ"/>
              </w:rPr>
              <w:t>ұйымдастырылған</w:t>
            </w:r>
            <w:r w:rsidRPr="00BD45BA">
              <w:rPr>
                <w:rFonts w:ascii="Times New Roman" w:eastAsia="Times New Roman" w:hAnsi="Times New Roman"/>
                <w:bCs/>
                <w:color w:val="000000" w:themeColor="text1"/>
                <w:spacing w:val="-2"/>
                <w:sz w:val="24"/>
                <w:szCs w:val="24"/>
                <w:lang w:val="kk-KZ"/>
              </w:rPr>
              <w:t xml:space="preserve"> </w:t>
            </w:r>
            <w:r w:rsidRPr="00BD45BA">
              <w:rPr>
                <w:rFonts w:ascii="Times New Roman" w:eastAsia="Times New Roman" w:hAnsi="Times New Roman"/>
                <w:bCs/>
                <w:color w:val="000000" w:themeColor="text1"/>
                <w:sz w:val="24"/>
                <w:szCs w:val="24"/>
                <w:lang w:val="kk-KZ"/>
              </w:rPr>
              <w:t>іс-әрекетке</w:t>
            </w:r>
            <w:r w:rsidRPr="00BD45BA">
              <w:rPr>
                <w:rFonts w:ascii="Times New Roman" w:eastAsia="Times New Roman" w:hAnsi="Times New Roman"/>
                <w:b/>
                <w:color w:val="000000" w:themeColor="text1"/>
                <w:sz w:val="24"/>
                <w:szCs w:val="24"/>
                <w:lang w:val="kk-KZ"/>
              </w:rPr>
              <w:t xml:space="preserve"> </w:t>
            </w:r>
            <w:r w:rsidRPr="00BD45BA">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53F31D97" w14:textId="77777777" w:rsidR="00605725" w:rsidRPr="00BD45BA" w:rsidRDefault="00605725"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0C319F3" w14:textId="77777777" w:rsidR="00605725" w:rsidRPr="00BD45BA" w:rsidRDefault="00605725"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47C74EED" w14:textId="77777777" w:rsidR="00605725" w:rsidRPr="00BD45BA" w:rsidRDefault="00605725" w:rsidP="007B1B90">
            <w:pPr>
              <w:spacing w:after="0" w:line="240" w:lineRule="auto"/>
              <w:rPr>
                <w:rFonts w:ascii="Times New Roman" w:eastAsia="Times New Roman" w:hAnsi="Times New Roman"/>
                <w:b/>
                <w:color w:val="000000" w:themeColor="text1"/>
                <w:sz w:val="24"/>
                <w:szCs w:val="24"/>
                <w:lang w:val="kk-KZ"/>
              </w:rPr>
            </w:pPr>
          </w:p>
        </w:tc>
      </w:tr>
      <w:tr w:rsidR="00605725" w:rsidRPr="001567AC" w14:paraId="15802358" w14:textId="77777777" w:rsidTr="00605725">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hideMark/>
          </w:tcPr>
          <w:p w14:paraId="5C1E6A4C" w14:textId="77777777" w:rsidR="00605725" w:rsidRPr="00BD45BA" w:rsidRDefault="00605725"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Кестеге сәйкес ҰІӘ</w:t>
            </w:r>
          </w:p>
          <w:p w14:paraId="14B810C9" w14:textId="77777777" w:rsidR="00605725" w:rsidRPr="00BD45BA" w:rsidRDefault="00605725"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lastRenderedPageBreak/>
              <w:t>Ортаңғы топ</w:t>
            </w:r>
          </w:p>
          <w:p w14:paraId="15E0CD9D" w14:textId="77777777" w:rsidR="003C234A" w:rsidRPr="00BD45BA" w:rsidRDefault="003C234A" w:rsidP="007B1B90">
            <w:pPr>
              <w:spacing w:after="0" w:line="240" w:lineRule="auto"/>
              <w:ind w:left="110"/>
              <w:rPr>
                <w:rFonts w:ascii="Times New Roman" w:eastAsia="Times New Roman" w:hAnsi="Times New Roman"/>
                <w:b/>
                <w:color w:val="000000" w:themeColor="text1"/>
                <w:sz w:val="24"/>
                <w:szCs w:val="24"/>
                <w:lang w:val="kk-KZ"/>
              </w:rPr>
            </w:pPr>
          </w:p>
        </w:tc>
        <w:tc>
          <w:tcPr>
            <w:tcW w:w="2131" w:type="dxa"/>
            <w:tcBorders>
              <w:top w:val="single" w:sz="8" w:space="0" w:color="000000"/>
              <w:left w:val="single" w:sz="8" w:space="0" w:color="000000"/>
              <w:bottom w:val="single" w:sz="8" w:space="0" w:color="000000"/>
              <w:right w:val="single" w:sz="4" w:space="0" w:color="auto"/>
            </w:tcBorders>
          </w:tcPr>
          <w:p w14:paraId="089FD35E" w14:textId="77777777" w:rsidR="003C234A" w:rsidRPr="00BD45BA" w:rsidRDefault="003C234A" w:rsidP="003C234A">
            <w:pPr>
              <w:spacing w:after="0" w:line="240" w:lineRule="auto"/>
              <w:rPr>
                <w:rFonts w:ascii="Times New Roman" w:hAnsi="Times New Roman"/>
                <w:b/>
                <w:color w:val="000000" w:themeColor="text1"/>
                <w:sz w:val="24"/>
                <w:szCs w:val="24"/>
                <w:lang w:val="kk-KZ"/>
              </w:rPr>
            </w:pPr>
            <w:r w:rsidRPr="00BD45BA">
              <w:rPr>
                <w:rFonts w:ascii="Times New Roman" w:hAnsi="Times New Roman"/>
                <w:b/>
                <w:color w:val="000000" w:themeColor="text1"/>
                <w:sz w:val="24"/>
                <w:szCs w:val="24"/>
                <w:lang w:val="kk-KZ"/>
              </w:rPr>
              <w:lastRenderedPageBreak/>
              <w:t>Музыка</w:t>
            </w:r>
          </w:p>
          <w:p w14:paraId="44035B8E" w14:textId="767C751E" w:rsidR="003C234A" w:rsidRPr="00BD45BA" w:rsidRDefault="003C234A" w:rsidP="003C234A">
            <w:pPr>
              <w:spacing w:after="0" w:line="240" w:lineRule="auto"/>
              <w:rPr>
                <w:rFonts w:ascii="Times New Roman" w:hAnsi="Times New Roman"/>
                <w:b/>
                <w:color w:val="000000" w:themeColor="text1"/>
                <w:sz w:val="24"/>
                <w:szCs w:val="24"/>
                <w:lang w:val="kk-KZ"/>
              </w:rPr>
            </w:pPr>
            <w:r w:rsidRPr="00BD45BA">
              <w:rPr>
                <w:rFonts w:ascii="Times New Roman" w:hAnsi="Times New Roman"/>
                <w:b/>
                <w:color w:val="000000" w:themeColor="text1"/>
                <w:sz w:val="24"/>
                <w:szCs w:val="24"/>
                <w:lang w:val="kk-KZ"/>
              </w:rPr>
              <w:lastRenderedPageBreak/>
              <w:t>«Жетекші жоспары бойынша</w:t>
            </w:r>
          </w:p>
          <w:p w14:paraId="4FDC42A2" w14:textId="77777777" w:rsidR="003C234A" w:rsidRPr="00BD45BA" w:rsidRDefault="003C234A" w:rsidP="007B1B90">
            <w:pPr>
              <w:spacing w:after="0" w:line="240" w:lineRule="auto"/>
              <w:rPr>
                <w:rFonts w:ascii="Times New Roman" w:hAnsi="Times New Roman"/>
                <w:b/>
                <w:color w:val="000000" w:themeColor="text1"/>
                <w:sz w:val="24"/>
                <w:szCs w:val="24"/>
                <w:lang w:val="kk-KZ"/>
              </w:rPr>
            </w:pPr>
          </w:p>
          <w:p w14:paraId="4FF517D8" w14:textId="77777777" w:rsidR="003C234A" w:rsidRPr="00BD45BA" w:rsidRDefault="003C234A" w:rsidP="007B1B90">
            <w:pPr>
              <w:spacing w:after="0" w:line="240" w:lineRule="auto"/>
              <w:rPr>
                <w:rFonts w:ascii="Times New Roman" w:hAnsi="Times New Roman"/>
                <w:b/>
                <w:color w:val="000000" w:themeColor="text1"/>
                <w:sz w:val="24"/>
                <w:szCs w:val="24"/>
                <w:lang w:val="kk-KZ"/>
              </w:rPr>
            </w:pPr>
          </w:p>
          <w:p w14:paraId="08A08EE4" w14:textId="77777777" w:rsidR="003C234A" w:rsidRPr="00BD45BA" w:rsidRDefault="003C234A" w:rsidP="007B1B90">
            <w:pPr>
              <w:spacing w:after="0" w:line="240" w:lineRule="auto"/>
              <w:rPr>
                <w:rFonts w:ascii="Times New Roman" w:hAnsi="Times New Roman"/>
                <w:b/>
                <w:color w:val="000000" w:themeColor="text1"/>
                <w:sz w:val="24"/>
                <w:szCs w:val="24"/>
                <w:lang w:val="kk-KZ"/>
              </w:rPr>
            </w:pPr>
          </w:p>
          <w:p w14:paraId="6C3CB801" w14:textId="77777777" w:rsidR="00605725" w:rsidRPr="00BD45BA" w:rsidRDefault="00605725" w:rsidP="007B1B90">
            <w:pPr>
              <w:spacing w:after="0" w:line="240" w:lineRule="auto"/>
              <w:rPr>
                <w:rFonts w:ascii="Times New Roman" w:hAnsi="Times New Roman"/>
                <w:b/>
                <w:color w:val="000000" w:themeColor="text1"/>
                <w:sz w:val="24"/>
                <w:szCs w:val="24"/>
                <w:lang w:val="kk-KZ"/>
              </w:rPr>
            </w:pPr>
            <w:r w:rsidRPr="00BD45BA">
              <w:rPr>
                <w:rFonts w:ascii="Times New Roman" w:hAnsi="Times New Roman"/>
                <w:b/>
                <w:color w:val="000000" w:themeColor="text1"/>
                <w:sz w:val="24"/>
                <w:szCs w:val="24"/>
                <w:lang w:val="kk-KZ"/>
              </w:rPr>
              <w:t>Қазақ тілі</w:t>
            </w:r>
          </w:p>
          <w:p w14:paraId="706BF280"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«Өзіңе және өзгелерге көмектес»</w:t>
            </w:r>
          </w:p>
          <w:p w14:paraId="78430751"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1. Әңгімелесу:</w:t>
            </w:r>
            <w:r w:rsidRPr="00BD45BA">
              <w:rPr>
                <w:rFonts w:ascii="Times New Roman" w:eastAsia="Times New Roman" w:hAnsi="Times New Roman"/>
                <w:color w:val="000000"/>
                <w:sz w:val="24"/>
                <w:szCs w:val="24"/>
                <w:lang w:val="kk-KZ" w:eastAsia="ru-RU"/>
              </w:rPr>
              <w:br/>
              <w:t>Тәрбиеші сұрақтар қояды:</w:t>
            </w:r>
            <w:r w:rsidRPr="00BD45BA">
              <w:rPr>
                <w:rFonts w:ascii="Times New Roman" w:eastAsia="Times New Roman" w:hAnsi="Times New Roman"/>
                <w:color w:val="000000"/>
                <w:sz w:val="24"/>
                <w:szCs w:val="24"/>
                <w:lang w:val="kk-KZ" w:eastAsia="ru-RU"/>
              </w:rPr>
              <w:br/>
              <w:t>– Көмектесу деген не?</w:t>
            </w:r>
            <w:r w:rsidRPr="00BD45BA">
              <w:rPr>
                <w:rFonts w:ascii="Times New Roman" w:eastAsia="Times New Roman" w:hAnsi="Times New Roman"/>
                <w:color w:val="000000"/>
                <w:sz w:val="24"/>
                <w:szCs w:val="24"/>
                <w:lang w:val="kk-KZ" w:eastAsia="ru-RU"/>
              </w:rPr>
              <w:br/>
              <w:t>– Сен кімге көмектестің?</w:t>
            </w:r>
            <w:r w:rsidRPr="00BD45BA">
              <w:rPr>
                <w:rFonts w:ascii="Times New Roman" w:eastAsia="Times New Roman" w:hAnsi="Times New Roman"/>
                <w:color w:val="000000"/>
                <w:sz w:val="24"/>
                <w:szCs w:val="24"/>
                <w:lang w:val="kk-KZ" w:eastAsia="ru-RU"/>
              </w:rPr>
              <w:br/>
              <w:t>Балалар өз тәжірибесінен айтады:</w:t>
            </w:r>
          </w:p>
          <w:p w14:paraId="3E7CA124"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«Мен анама ойыншық жинауға көмектестім.»</w:t>
            </w:r>
            <w:r w:rsidRPr="00BD45BA">
              <w:rPr>
                <w:rFonts w:ascii="Times New Roman" w:eastAsia="Times New Roman" w:hAnsi="Times New Roman"/>
                <w:color w:val="000000"/>
                <w:sz w:val="24"/>
                <w:szCs w:val="24"/>
                <w:lang w:val="kk-KZ" w:eastAsia="ru-RU"/>
              </w:rPr>
              <w:br/>
              <w:t>«Мен досыма сурет салуға көмектестім.»</w:t>
            </w:r>
          </w:p>
          <w:p w14:paraId="4E3EBF83"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2. Сөздік жұмыс:</w:t>
            </w:r>
            <w:r w:rsidRPr="00BD45BA">
              <w:rPr>
                <w:rFonts w:ascii="Times New Roman" w:eastAsia="Times New Roman" w:hAnsi="Times New Roman"/>
                <w:color w:val="000000"/>
                <w:sz w:val="24"/>
                <w:szCs w:val="24"/>
                <w:lang w:val="kk-KZ" w:eastAsia="ru-RU"/>
              </w:rPr>
              <w:br/>
              <w:t>Жаңа сөздермен таныстыру: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көмек, мейірім, дос, бірге, жина, ұста, бер, әкел.</w:t>
            </w:r>
          </w:p>
          <w:p w14:paraId="5845F1D6"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3. Тілдік жаттығу:</w:t>
            </w:r>
            <w:r w:rsidRPr="00BD45BA">
              <w:rPr>
                <w:rFonts w:ascii="Times New Roman" w:eastAsia="Times New Roman" w:hAnsi="Times New Roman"/>
                <w:color w:val="000000"/>
                <w:sz w:val="24"/>
                <w:szCs w:val="24"/>
                <w:lang w:val="kk-KZ" w:eastAsia="ru-RU"/>
              </w:rPr>
              <w:br/>
              <w:t>Тәрбиеші айтады, балалар қайталайды және орындайды:</w:t>
            </w:r>
            <w:r w:rsidRPr="00BD45BA">
              <w:rPr>
                <w:rFonts w:ascii="Times New Roman" w:eastAsia="Times New Roman" w:hAnsi="Times New Roman"/>
                <w:color w:val="000000"/>
                <w:sz w:val="24"/>
                <w:szCs w:val="24"/>
                <w:lang w:val="kk-KZ" w:eastAsia="ru-RU"/>
              </w:rPr>
              <w:br/>
              <w:t>– «Допты бер!»</w:t>
            </w:r>
            <w:r w:rsidRPr="00BD45BA">
              <w:rPr>
                <w:rFonts w:ascii="Times New Roman" w:eastAsia="Times New Roman" w:hAnsi="Times New Roman"/>
                <w:color w:val="000000"/>
                <w:sz w:val="24"/>
                <w:szCs w:val="24"/>
                <w:lang w:val="kk-KZ" w:eastAsia="ru-RU"/>
              </w:rPr>
              <w:br/>
              <w:t>– «Кітапты әкел!»</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color w:val="000000"/>
                <w:sz w:val="24"/>
                <w:szCs w:val="24"/>
                <w:lang w:val="kk-KZ" w:eastAsia="ru-RU"/>
              </w:rPr>
              <w:lastRenderedPageBreak/>
              <w:t>– «Ойыншықты жина!»</w:t>
            </w:r>
            <w:r w:rsidRPr="00BD45BA">
              <w:rPr>
                <w:rFonts w:ascii="Times New Roman" w:eastAsia="Times New Roman" w:hAnsi="Times New Roman"/>
                <w:color w:val="000000"/>
                <w:sz w:val="24"/>
                <w:szCs w:val="24"/>
                <w:lang w:val="kk-KZ" w:eastAsia="ru-RU"/>
              </w:rPr>
              <w:br/>
              <w:t>(Бұйрық райлы етістіктерді меңгереді.)</w:t>
            </w:r>
          </w:p>
          <w:p w14:paraId="0E5B7224"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4. Байланыстырып сөйлеу:</w:t>
            </w:r>
            <w:r w:rsidRPr="00BD45BA">
              <w:rPr>
                <w:rFonts w:ascii="Times New Roman" w:eastAsia="Times New Roman" w:hAnsi="Times New Roman"/>
                <w:color w:val="000000"/>
                <w:sz w:val="24"/>
                <w:szCs w:val="24"/>
                <w:lang w:val="kk-KZ" w:eastAsia="ru-RU"/>
              </w:rPr>
              <w:br/>
              <w:t>Балалармен бірге сөйлемдер құрау:</w:t>
            </w:r>
          </w:p>
          <w:p w14:paraId="653688EC"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 «Мен анама көмектесемін.»</w:t>
            </w:r>
            <w:r w:rsidRPr="00BD45BA">
              <w:rPr>
                <w:rFonts w:ascii="Times New Roman" w:eastAsia="Times New Roman" w:hAnsi="Times New Roman"/>
                <w:color w:val="000000"/>
                <w:sz w:val="24"/>
                <w:szCs w:val="24"/>
                <w:lang w:val="kk-KZ" w:eastAsia="ru-RU"/>
              </w:rPr>
              <w:br/>
              <w:t>– «Досыма ойыншық бердім.»</w:t>
            </w:r>
            <w:r w:rsidRPr="00BD45BA">
              <w:rPr>
                <w:rFonts w:ascii="Times New Roman" w:eastAsia="Times New Roman" w:hAnsi="Times New Roman"/>
                <w:color w:val="000000"/>
                <w:sz w:val="24"/>
                <w:szCs w:val="24"/>
                <w:lang w:val="kk-KZ" w:eastAsia="ru-RU"/>
              </w:rPr>
              <w:br/>
              <w:t>– «Біз бірге жұмыс істедік.»</w:t>
            </w:r>
          </w:p>
          <w:p w14:paraId="782FA843" w14:textId="77777777" w:rsidR="00605725" w:rsidRPr="00BD45BA" w:rsidRDefault="00605725" w:rsidP="007B1B90">
            <w:pPr>
              <w:rPr>
                <w:rFonts w:ascii="Times New Roman" w:hAnsi="Times New Roman"/>
                <w:sz w:val="24"/>
                <w:szCs w:val="24"/>
                <w:lang w:val="kk-KZ"/>
              </w:rPr>
            </w:pPr>
          </w:p>
          <w:p w14:paraId="57570D12" w14:textId="77777777" w:rsidR="00605725" w:rsidRPr="00BD45BA" w:rsidRDefault="00605725" w:rsidP="007B1B90">
            <w:pPr>
              <w:spacing w:after="0" w:line="240" w:lineRule="auto"/>
              <w:rPr>
                <w:rFonts w:ascii="Times New Roman" w:hAnsi="Times New Roman"/>
                <w:b/>
                <w:color w:val="000000" w:themeColor="text1"/>
                <w:sz w:val="24"/>
                <w:szCs w:val="24"/>
                <w:lang w:val="kk-KZ"/>
              </w:rPr>
            </w:pPr>
          </w:p>
          <w:p w14:paraId="419D59C2" w14:textId="77777777" w:rsidR="00605725" w:rsidRPr="00BD45BA" w:rsidRDefault="00605725" w:rsidP="007B1B90">
            <w:pPr>
              <w:spacing w:after="0" w:line="240" w:lineRule="auto"/>
              <w:rPr>
                <w:rFonts w:ascii="Times New Roman" w:hAnsi="Times New Roman"/>
                <w:b/>
                <w:color w:val="000000" w:themeColor="text1"/>
                <w:sz w:val="24"/>
                <w:szCs w:val="24"/>
                <w:lang w:val="kk-KZ"/>
              </w:rPr>
            </w:pPr>
          </w:p>
        </w:tc>
        <w:tc>
          <w:tcPr>
            <w:tcW w:w="1837" w:type="dxa"/>
            <w:gridSpan w:val="2"/>
            <w:tcBorders>
              <w:top w:val="single" w:sz="8" w:space="0" w:color="000000"/>
              <w:left w:val="single" w:sz="4" w:space="0" w:color="auto"/>
              <w:bottom w:val="single" w:sz="8" w:space="0" w:color="000000"/>
              <w:right w:val="single" w:sz="4" w:space="0" w:color="auto"/>
            </w:tcBorders>
          </w:tcPr>
          <w:p w14:paraId="4C8948BC" w14:textId="77777777" w:rsidR="00605725" w:rsidRPr="00BD45BA" w:rsidRDefault="00605725" w:rsidP="007B1B90">
            <w:pPr>
              <w:spacing w:after="0" w:line="240" w:lineRule="auto"/>
              <w:jc w:val="center"/>
              <w:rPr>
                <w:rFonts w:ascii="Times New Roman" w:hAnsi="Times New Roman"/>
                <w:b/>
                <w:sz w:val="24"/>
                <w:szCs w:val="24"/>
                <w:lang w:val="kk-KZ"/>
              </w:rPr>
            </w:pPr>
            <w:r w:rsidRPr="00BD45BA">
              <w:rPr>
                <w:rFonts w:ascii="Times New Roman" w:hAnsi="Times New Roman"/>
                <w:b/>
                <w:sz w:val="24"/>
                <w:szCs w:val="24"/>
                <w:lang w:val="kk-KZ"/>
              </w:rPr>
              <w:lastRenderedPageBreak/>
              <w:t xml:space="preserve">Дене тәрбиесі </w:t>
            </w:r>
          </w:p>
          <w:p w14:paraId="49B8254B"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lastRenderedPageBreak/>
              <w:t>Жалпы дамытушы жаттығулар:</w:t>
            </w:r>
            <w:r w:rsidRPr="00BD45BA">
              <w:rPr>
                <w:rFonts w:ascii="Times New Roman" w:eastAsia="Times New Roman" w:hAnsi="Times New Roman"/>
                <w:color w:val="000000"/>
                <w:sz w:val="24"/>
                <w:szCs w:val="24"/>
                <w:lang w:val="kk-KZ" w:eastAsia="ru-RU"/>
              </w:rPr>
              <w:br/>
              <w:t>Қолды басынан жоғары көтеру жан-жаққа бұрылу иықпен айналу.</w:t>
            </w:r>
          </w:p>
          <w:p w14:paraId="387B95A6"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Негізгі қимылдар:</w:t>
            </w:r>
            <w:r w:rsidRPr="00BD45BA">
              <w:rPr>
                <w:rFonts w:ascii="Times New Roman" w:eastAsia="Times New Roman" w:hAnsi="Times New Roman"/>
                <w:color w:val="000000"/>
                <w:sz w:val="24"/>
                <w:szCs w:val="24"/>
                <w:lang w:val="kk-KZ" w:eastAsia="ru-RU"/>
              </w:rPr>
              <w:br/>
              <w:t>Допты оң және сол қолмен 255 метрге лақтыру бағытты өзгерту.</w:t>
            </w:r>
          </w:p>
          <w:p w14:paraId="7828CE41"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Қимылды ойын:</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«Жүгір ұста тұр!»</w:t>
            </w:r>
            <w:r w:rsidRPr="00BD45BA">
              <w:rPr>
                <w:rFonts w:ascii="Times New Roman" w:eastAsia="Times New Roman" w:hAnsi="Times New Roman"/>
                <w:color w:val="000000"/>
                <w:sz w:val="24"/>
                <w:szCs w:val="24"/>
                <w:lang w:val="kk-KZ" w:eastAsia="ru-RU"/>
              </w:rPr>
              <w:t> — тәрбиеші команда береді балалар сәйкес әрекет жасайды.</w:t>
            </w:r>
          </w:p>
          <w:p w14:paraId="507D825B"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Мәдени-гигиеналық дағдылар:</w:t>
            </w:r>
            <w:r w:rsidRPr="00BD45BA">
              <w:rPr>
                <w:rFonts w:ascii="Times New Roman" w:eastAsia="Times New Roman" w:hAnsi="Times New Roman"/>
                <w:color w:val="000000"/>
                <w:sz w:val="24"/>
                <w:szCs w:val="24"/>
                <w:lang w:val="kk-KZ" w:eastAsia="ru-RU"/>
              </w:rPr>
              <w:br/>
              <w:t>Тіс тазалау тәртібін еске салу.</w:t>
            </w:r>
          </w:p>
          <w:p w14:paraId="79FEC8E1"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Өзіне-өзі қызмет көрсету:</w:t>
            </w:r>
            <w:r w:rsidRPr="00BD45BA">
              <w:rPr>
                <w:rFonts w:ascii="Times New Roman" w:eastAsia="Times New Roman" w:hAnsi="Times New Roman"/>
                <w:color w:val="000000"/>
                <w:sz w:val="24"/>
                <w:szCs w:val="24"/>
                <w:lang w:val="kk-KZ" w:eastAsia="ru-RU"/>
              </w:rPr>
              <w:br/>
              <w:t>Күн тәртібін сақтау: тамақ ұйқы серуен.</w:t>
            </w:r>
          </w:p>
          <w:p w14:paraId="3E6D4830"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Салауатты өмір салты:</w:t>
            </w:r>
            <w:r w:rsidRPr="00BD45BA">
              <w:rPr>
                <w:rFonts w:ascii="Times New Roman" w:eastAsia="Times New Roman" w:hAnsi="Times New Roman"/>
                <w:color w:val="000000"/>
                <w:sz w:val="24"/>
                <w:szCs w:val="24"/>
                <w:lang w:val="kk-KZ" w:eastAsia="ru-RU"/>
              </w:rPr>
              <w:br/>
              <w:t xml:space="preserve">Таза ауада </w:t>
            </w:r>
            <w:r w:rsidRPr="00BD45BA">
              <w:rPr>
                <w:rFonts w:ascii="Times New Roman" w:eastAsia="Times New Roman" w:hAnsi="Times New Roman"/>
                <w:color w:val="000000"/>
                <w:sz w:val="24"/>
                <w:szCs w:val="24"/>
                <w:lang w:val="kk-KZ" w:eastAsia="ru-RU"/>
              </w:rPr>
              <w:lastRenderedPageBreak/>
              <w:t>серуендеу және жаттығу жасау.</w:t>
            </w:r>
          </w:p>
          <w:p w14:paraId="01773B5F" w14:textId="77777777" w:rsidR="00605725" w:rsidRPr="00BD45BA" w:rsidRDefault="00605725" w:rsidP="007B1B90">
            <w:pPr>
              <w:spacing w:after="0" w:line="240" w:lineRule="auto"/>
              <w:jc w:val="center"/>
              <w:rPr>
                <w:rFonts w:ascii="Times New Roman" w:hAnsi="Times New Roman"/>
                <w:b/>
                <w:sz w:val="24"/>
                <w:szCs w:val="24"/>
                <w:lang w:val="kk-KZ"/>
              </w:rPr>
            </w:pPr>
          </w:p>
        </w:tc>
        <w:tc>
          <w:tcPr>
            <w:tcW w:w="2407" w:type="dxa"/>
            <w:gridSpan w:val="2"/>
            <w:tcBorders>
              <w:top w:val="single" w:sz="8" w:space="0" w:color="000000"/>
              <w:left w:val="single" w:sz="4" w:space="0" w:color="auto"/>
              <w:bottom w:val="single" w:sz="8" w:space="0" w:color="000000"/>
              <w:right w:val="single" w:sz="8" w:space="0" w:color="000000"/>
            </w:tcBorders>
          </w:tcPr>
          <w:p w14:paraId="3B7BEF3F" w14:textId="77777777" w:rsidR="003C234A" w:rsidRPr="00BD45BA" w:rsidRDefault="003C234A" w:rsidP="007B1B90">
            <w:pPr>
              <w:spacing w:after="0" w:line="240" w:lineRule="auto"/>
              <w:rPr>
                <w:rFonts w:ascii="Times New Roman" w:eastAsia="Times New Roman" w:hAnsi="Times New Roman"/>
                <w:color w:val="000000"/>
                <w:sz w:val="24"/>
                <w:szCs w:val="24"/>
                <w:lang w:val="kk-KZ"/>
              </w:rPr>
            </w:pPr>
          </w:p>
          <w:p w14:paraId="0C343A85" w14:textId="77777777" w:rsidR="00605725" w:rsidRPr="00045D89" w:rsidRDefault="00605725" w:rsidP="0095121B">
            <w:pPr>
              <w:spacing w:after="0" w:line="240" w:lineRule="auto"/>
              <w:rPr>
                <w:rFonts w:ascii="Times New Roman" w:eastAsia="Times New Roman" w:hAnsi="Times New Roman"/>
                <w:b/>
                <w:color w:val="000000" w:themeColor="text1"/>
                <w:sz w:val="24"/>
                <w:szCs w:val="24"/>
                <w:lang w:val="kk-KZ"/>
              </w:rPr>
            </w:pPr>
          </w:p>
        </w:tc>
        <w:tc>
          <w:tcPr>
            <w:tcW w:w="2978" w:type="dxa"/>
            <w:gridSpan w:val="2"/>
            <w:tcBorders>
              <w:top w:val="single" w:sz="8" w:space="0" w:color="000000"/>
              <w:left w:val="single" w:sz="8" w:space="0" w:color="000000"/>
              <w:bottom w:val="single" w:sz="8" w:space="0" w:color="000000"/>
              <w:right w:val="single" w:sz="8" w:space="0" w:color="000000"/>
            </w:tcBorders>
          </w:tcPr>
          <w:p w14:paraId="4AB5C241" w14:textId="77777777" w:rsidR="00605725" w:rsidRPr="00045D89" w:rsidRDefault="00605725" w:rsidP="007B1B90">
            <w:pPr>
              <w:spacing w:after="0" w:line="240" w:lineRule="auto"/>
              <w:rPr>
                <w:rFonts w:ascii="Times New Roman" w:eastAsia="Times New Roman" w:hAnsi="Times New Roman"/>
                <w:b/>
                <w:sz w:val="24"/>
                <w:szCs w:val="24"/>
                <w:lang w:val="kk-KZ"/>
              </w:rPr>
            </w:pPr>
            <w:r w:rsidRPr="00045D89">
              <w:rPr>
                <w:rFonts w:ascii="Times New Roman" w:eastAsia="Times New Roman" w:hAnsi="Times New Roman"/>
                <w:b/>
                <w:sz w:val="24"/>
                <w:szCs w:val="24"/>
                <w:lang w:val="kk-KZ"/>
              </w:rPr>
              <w:lastRenderedPageBreak/>
              <w:t>Дене тәрбиесі</w:t>
            </w:r>
          </w:p>
          <w:p w14:paraId="39EA0B75"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lastRenderedPageBreak/>
              <w:t>Жалпы дамытушы жаттығулар:</w:t>
            </w:r>
            <w:r w:rsidRPr="00045D89">
              <w:rPr>
                <w:rFonts w:ascii="Times New Roman" w:eastAsia="Times New Roman" w:hAnsi="Times New Roman"/>
                <w:color w:val="000000"/>
                <w:sz w:val="24"/>
                <w:szCs w:val="24"/>
                <w:lang w:val="kk-KZ" w:eastAsia="ru-RU"/>
              </w:rPr>
              <w:br/>
              <w:t>Аяқты алға және артқа қою қолды айналдыру тепе-теңдікті сақтау.</w:t>
            </w:r>
          </w:p>
          <w:p w14:paraId="62C66B28"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Негізгі қимылдар:</w:t>
            </w:r>
            <w:r w:rsidRPr="00045D89">
              <w:rPr>
                <w:rFonts w:ascii="Times New Roman" w:eastAsia="Times New Roman" w:hAnsi="Times New Roman"/>
                <w:color w:val="000000"/>
                <w:sz w:val="24"/>
                <w:szCs w:val="24"/>
                <w:lang w:val="kk-KZ" w:eastAsia="ru-RU"/>
              </w:rPr>
              <w:br/>
              <w:t>Допты тік нысанаға (12 м биіктікте) дәл лақтыру.</w:t>
            </w:r>
          </w:p>
          <w:p w14:paraId="7109CDB2"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Қимылды ойын:</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i/>
                <w:iCs/>
                <w:color w:val="000000"/>
                <w:sz w:val="24"/>
                <w:szCs w:val="24"/>
                <w:lang w:val="kk-KZ" w:eastAsia="ru-RU"/>
              </w:rPr>
              <w:t>«Дәл тигіз!»</w:t>
            </w:r>
            <w:r w:rsidRPr="00045D89">
              <w:rPr>
                <w:rFonts w:ascii="Times New Roman" w:eastAsia="Times New Roman" w:hAnsi="Times New Roman"/>
                <w:color w:val="000000"/>
                <w:sz w:val="24"/>
                <w:szCs w:val="24"/>
                <w:lang w:val="kk-KZ" w:eastAsia="ru-RU"/>
              </w:rPr>
              <w:t> — кімнің добы нысанаға дәл тисе сол жеңімпаз.</w:t>
            </w:r>
          </w:p>
          <w:p w14:paraId="202522A6"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Мәдени-гигиеналық дағдылар:</w:t>
            </w:r>
            <w:r w:rsidRPr="00045D89">
              <w:rPr>
                <w:rFonts w:ascii="Times New Roman" w:eastAsia="Times New Roman" w:hAnsi="Times New Roman"/>
                <w:color w:val="000000"/>
                <w:sz w:val="24"/>
                <w:szCs w:val="24"/>
                <w:lang w:val="kk-KZ" w:eastAsia="ru-RU"/>
              </w:rPr>
              <w:br/>
              <w:t>Сабынды дұрыс қолдану және суды үнемдеу.</w:t>
            </w:r>
          </w:p>
          <w:p w14:paraId="4BAEECE2"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Өзіне-өзі қызмет көрсету:</w:t>
            </w:r>
            <w:r w:rsidRPr="00045D89">
              <w:rPr>
                <w:rFonts w:ascii="Times New Roman" w:eastAsia="Times New Roman" w:hAnsi="Times New Roman"/>
                <w:color w:val="000000"/>
                <w:sz w:val="24"/>
                <w:szCs w:val="24"/>
                <w:lang w:val="kk-KZ" w:eastAsia="ru-RU"/>
              </w:rPr>
              <w:br/>
              <w:t>Төсегін жинау ойыншықтарын орнына қою.</w:t>
            </w:r>
          </w:p>
          <w:p w14:paraId="10C264E2"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Салауатты өмір салты:</w:t>
            </w:r>
            <w:r w:rsidRPr="00045D89">
              <w:rPr>
                <w:rFonts w:ascii="Times New Roman" w:eastAsia="Times New Roman" w:hAnsi="Times New Roman"/>
                <w:color w:val="000000"/>
                <w:sz w:val="24"/>
                <w:szCs w:val="24"/>
                <w:lang w:val="kk-KZ" w:eastAsia="ru-RU"/>
              </w:rPr>
              <w:br/>
              <w:t>«Денсаулығым менің қолымда» тақырыбында қысқа әңгіме.</w:t>
            </w:r>
          </w:p>
          <w:p w14:paraId="0CA4F038" w14:textId="77777777" w:rsidR="00605725" w:rsidRPr="00045D89" w:rsidRDefault="00605725" w:rsidP="007B1B90">
            <w:pPr>
              <w:spacing w:after="0" w:line="240" w:lineRule="auto"/>
              <w:rPr>
                <w:rFonts w:ascii="Times New Roman" w:eastAsia="Times New Roman" w:hAnsi="Times New Roman"/>
                <w:color w:val="000000" w:themeColor="text1"/>
                <w:sz w:val="24"/>
                <w:szCs w:val="24"/>
                <w:lang w:val="kk-KZ"/>
              </w:rPr>
            </w:pPr>
          </w:p>
        </w:tc>
        <w:tc>
          <w:tcPr>
            <w:tcW w:w="2131" w:type="dxa"/>
            <w:gridSpan w:val="3"/>
            <w:tcBorders>
              <w:top w:val="single" w:sz="8" w:space="0" w:color="000000"/>
              <w:left w:val="single" w:sz="8" w:space="0" w:color="000000"/>
              <w:bottom w:val="single" w:sz="8" w:space="0" w:color="000000"/>
              <w:right w:val="single" w:sz="8" w:space="0" w:color="000000"/>
            </w:tcBorders>
          </w:tcPr>
          <w:p w14:paraId="2EA05E13" w14:textId="77777777" w:rsidR="00605725" w:rsidRPr="00045D89" w:rsidRDefault="00605725" w:rsidP="007B1B90">
            <w:pPr>
              <w:spacing w:after="0" w:line="240" w:lineRule="auto"/>
              <w:rPr>
                <w:rFonts w:ascii="Times New Roman" w:eastAsia="Times New Roman" w:hAnsi="Times New Roman"/>
                <w:b/>
                <w:sz w:val="24"/>
                <w:szCs w:val="24"/>
                <w:lang w:val="kk-KZ"/>
              </w:rPr>
            </w:pPr>
            <w:r w:rsidRPr="00045D89">
              <w:rPr>
                <w:rFonts w:ascii="Times New Roman" w:eastAsia="Times New Roman" w:hAnsi="Times New Roman"/>
                <w:b/>
                <w:sz w:val="24"/>
                <w:szCs w:val="24"/>
                <w:lang w:val="kk-KZ"/>
              </w:rPr>
              <w:lastRenderedPageBreak/>
              <w:t>Дене тәрбиесі</w:t>
            </w:r>
          </w:p>
          <w:p w14:paraId="5945CE8D"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lastRenderedPageBreak/>
              <w:t>Жалпы дамытушы жаттығулар:</w:t>
            </w:r>
            <w:r w:rsidRPr="00045D89">
              <w:rPr>
                <w:rFonts w:ascii="Times New Roman" w:eastAsia="Times New Roman" w:hAnsi="Times New Roman"/>
                <w:color w:val="000000"/>
                <w:sz w:val="24"/>
                <w:szCs w:val="24"/>
                <w:lang w:val="kk-KZ" w:eastAsia="ru-RU"/>
              </w:rPr>
              <w:br/>
              <w:t>Допты бір-біріне артқа және алға беру денені оңға-солға бұру.</w:t>
            </w:r>
          </w:p>
          <w:p w14:paraId="6611D448"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Негізгі қимылдар:</w:t>
            </w:r>
            <w:r w:rsidRPr="00045D89">
              <w:rPr>
                <w:rFonts w:ascii="Times New Roman" w:eastAsia="Times New Roman" w:hAnsi="Times New Roman"/>
                <w:color w:val="000000"/>
                <w:sz w:val="24"/>
                <w:szCs w:val="24"/>
                <w:lang w:val="kk-KZ" w:eastAsia="ru-RU"/>
              </w:rPr>
              <w:br/>
              <w:t>Допты заттардың арасымен домалату кедергіден өткізу.</w:t>
            </w:r>
          </w:p>
          <w:p w14:paraId="5509BEEC"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Қимылды ойын:</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i/>
                <w:iCs/>
                <w:color w:val="000000"/>
                <w:sz w:val="24"/>
                <w:szCs w:val="24"/>
                <w:lang w:val="kk-KZ" w:eastAsia="ru-RU"/>
              </w:rPr>
              <w:t>«Кім тез өткізеді?»</w:t>
            </w:r>
            <w:r w:rsidRPr="00045D89">
              <w:rPr>
                <w:rFonts w:ascii="Times New Roman" w:eastAsia="Times New Roman" w:hAnsi="Times New Roman"/>
                <w:color w:val="000000"/>
                <w:sz w:val="24"/>
                <w:szCs w:val="24"/>
                <w:lang w:val="kk-KZ" w:eastAsia="ru-RU"/>
              </w:rPr>
              <w:t> — допты кедергіден домалатып жарысу.</w:t>
            </w:r>
          </w:p>
          <w:p w14:paraId="71EE4BBB"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Мәдени-гигиеналық дағдылар:</w:t>
            </w:r>
            <w:r w:rsidRPr="00045D89">
              <w:rPr>
                <w:rFonts w:ascii="Times New Roman" w:eastAsia="Times New Roman" w:hAnsi="Times New Roman"/>
                <w:color w:val="000000"/>
                <w:sz w:val="24"/>
                <w:szCs w:val="24"/>
                <w:lang w:val="kk-KZ" w:eastAsia="ru-RU"/>
              </w:rPr>
              <w:br/>
              <w:t>Тазалық заттарын дұрыс пайдалану (тарақ орамал).</w:t>
            </w:r>
          </w:p>
          <w:p w14:paraId="5DDC49A1"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Өзіне-өзі қызмет көрсету:</w:t>
            </w:r>
            <w:r w:rsidRPr="00045D89">
              <w:rPr>
                <w:rFonts w:ascii="Times New Roman" w:eastAsia="Times New Roman" w:hAnsi="Times New Roman"/>
                <w:color w:val="000000"/>
                <w:sz w:val="24"/>
                <w:szCs w:val="24"/>
                <w:lang w:val="kk-KZ" w:eastAsia="ru-RU"/>
              </w:rPr>
              <w:br/>
              <w:t>Киімін реттеу ұқыптылық.</w:t>
            </w:r>
          </w:p>
          <w:p w14:paraId="670199B3"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Салауатты өмір салты:</w:t>
            </w:r>
            <w:r w:rsidRPr="00045D89">
              <w:rPr>
                <w:rFonts w:ascii="Times New Roman" w:eastAsia="Times New Roman" w:hAnsi="Times New Roman"/>
                <w:color w:val="000000"/>
                <w:sz w:val="24"/>
                <w:szCs w:val="24"/>
                <w:lang w:val="kk-KZ" w:eastAsia="ru-RU"/>
              </w:rPr>
              <w:br/>
              <w:t>Дене жаттығуларынан кейін тыныс алу мен демалуға уақыт бөлу.</w:t>
            </w:r>
          </w:p>
          <w:p w14:paraId="43725DAA" w14:textId="77777777" w:rsidR="00605725" w:rsidRPr="00045D89" w:rsidRDefault="00605725" w:rsidP="007B1B90">
            <w:pPr>
              <w:spacing w:after="0" w:line="240" w:lineRule="auto"/>
              <w:rPr>
                <w:rFonts w:ascii="Times New Roman" w:eastAsia="Times New Roman" w:hAnsi="Times New Roman"/>
                <w:b/>
                <w:color w:val="000000" w:themeColor="text1"/>
                <w:sz w:val="24"/>
                <w:szCs w:val="24"/>
                <w:lang w:val="kk-KZ"/>
              </w:rPr>
            </w:pPr>
          </w:p>
        </w:tc>
      </w:tr>
      <w:tr w:rsidR="00BD45BA" w:rsidRPr="001567AC" w14:paraId="7F1AF4B4" w14:textId="77777777" w:rsidTr="00605725">
        <w:trPr>
          <w:gridAfter w:val="12"/>
          <w:wAfter w:w="11514" w:type="dxa"/>
          <w:trHeight w:val="447"/>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FD89F9D" w14:textId="77777777" w:rsidR="00BD45BA" w:rsidRPr="00BD45BA" w:rsidRDefault="00BD45BA" w:rsidP="007B1B90">
            <w:pPr>
              <w:spacing w:after="0" w:line="240" w:lineRule="auto"/>
              <w:rPr>
                <w:rFonts w:ascii="Times New Roman" w:eastAsia="Times New Roman" w:hAnsi="Times New Roman"/>
                <w:b/>
                <w:color w:val="000000" w:themeColor="text1"/>
                <w:sz w:val="24"/>
                <w:szCs w:val="24"/>
                <w:lang w:val="kk-KZ"/>
              </w:rPr>
            </w:pPr>
          </w:p>
        </w:tc>
      </w:tr>
      <w:tr w:rsidR="00605725" w:rsidRPr="00BD45BA" w14:paraId="3F541114" w14:textId="77777777" w:rsidTr="00605725">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482A9FD7" w14:textId="77777777" w:rsidR="00605725" w:rsidRPr="00BD45BA" w:rsidRDefault="00605725" w:rsidP="007B1B90">
            <w:pPr>
              <w:spacing w:after="0" w:line="240" w:lineRule="auto"/>
              <w:rPr>
                <w:rFonts w:ascii="Times New Roman" w:eastAsia="Times New Roman" w:hAnsi="Times New Roman"/>
                <w:b/>
                <w:color w:val="000000" w:themeColor="text1"/>
                <w:sz w:val="24"/>
                <w:szCs w:val="24"/>
                <w:lang w:val="kk-KZ"/>
              </w:rPr>
            </w:pPr>
          </w:p>
        </w:tc>
        <w:tc>
          <w:tcPr>
            <w:tcW w:w="2131" w:type="dxa"/>
            <w:tcBorders>
              <w:top w:val="single" w:sz="4" w:space="0" w:color="auto"/>
              <w:left w:val="single" w:sz="4" w:space="0" w:color="000000"/>
              <w:bottom w:val="single" w:sz="4" w:space="0" w:color="000000"/>
              <w:right w:val="single" w:sz="4" w:space="0" w:color="000000"/>
            </w:tcBorders>
          </w:tcPr>
          <w:p w14:paraId="2642DE16"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lang w:val="ru-RU"/>
                <w14:ligatures w14:val="standardContextual"/>
              </w:rPr>
              <w:t>Ортаңғы</w:t>
            </w:r>
            <w:proofErr w:type="spellEnd"/>
            <w:r w:rsidRPr="00BD45BA">
              <w:rPr>
                <w:rFonts w:ascii="Times New Roman" w:eastAsia="Times New Roman" w:hAnsi="Times New Roman"/>
                <w:b/>
                <w:bCs/>
                <w:color w:val="000000" w:themeColor="text1"/>
                <w:kern w:val="2"/>
                <w:sz w:val="24"/>
                <w:szCs w:val="24"/>
                <w:lang w:val="ru-RU"/>
                <w14:ligatures w14:val="standardContextual"/>
              </w:rPr>
              <w:t xml:space="preserve"> топ</w:t>
            </w:r>
            <w:r w:rsidRPr="00BD45BA">
              <w:rPr>
                <w:rFonts w:ascii="Times New Roman" w:eastAsia="Times New Roman" w:hAnsi="Times New Roman"/>
                <w:color w:val="000000"/>
                <w:kern w:val="2"/>
                <w:sz w:val="24"/>
                <w:szCs w:val="24"/>
                <w:lang w:val="kk-KZ"/>
                <w14:ligatures w14:val="standardContextual"/>
              </w:rPr>
              <w:t xml:space="preserve"> </w:t>
            </w:r>
          </w:p>
          <w:p w14:paraId="6E4EC9CE" w14:textId="77777777" w:rsidR="00605725" w:rsidRPr="00BD45BA" w:rsidRDefault="00605725" w:rsidP="007B1B90">
            <w:pPr>
              <w:keepNext/>
              <w:keepLines/>
              <w:spacing w:after="0" w:line="240" w:lineRule="auto"/>
              <w:outlineLvl w:val="1"/>
              <w:rPr>
                <w:rFonts w:ascii="Times New Roman" w:eastAsia="Times New Roman" w:hAnsi="Times New Roman"/>
                <w:color w:val="2F5496" w:themeColor="accent1" w:themeShade="BF"/>
                <w:kern w:val="2"/>
                <w:sz w:val="24"/>
                <w:szCs w:val="24"/>
                <w:lang w:val="ru-RU"/>
                <w14:ligatures w14:val="standardContextual"/>
              </w:rPr>
            </w:pPr>
            <w:r w:rsidRPr="00BD45BA">
              <w:rPr>
                <w:rFonts w:ascii="Times New Roman" w:eastAsia="Times New Roman" w:hAnsi="Times New Roman"/>
                <w:color w:val="000000"/>
                <w:kern w:val="2"/>
                <w:sz w:val="24"/>
                <w:szCs w:val="24"/>
                <w:lang w:val="kk-KZ"/>
                <w14:ligatures w14:val="standardContextual"/>
              </w:rPr>
              <w:t>Мен өзім істей аламын</w:t>
            </w:r>
          </w:p>
          <w:p w14:paraId="5FA0DF8A"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Тіл</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дамыту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Әңгіме</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өзім</w:t>
            </w:r>
            <w:proofErr w:type="spellEnd"/>
            <w:r w:rsidRPr="00BD45BA">
              <w:rPr>
                <w:rFonts w:ascii="Times New Roman" w:eastAsia="Times New Roman" w:hAnsi="Times New Roman"/>
                <w:color w:val="000000"/>
                <w:sz w:val="24"/>
                <w:szCs w:val="24"/>
                <w:lang w:val="ru-RU" w:eastAsia="ru-RU"/>
              </w:rPr>
              <w:t xml:space="preserve"> не </w:t>
            </w:r>
            <w:proofErr w:type="spellStart"/>
            <w:r w:rsidRPr="00BD45BA">
              <w:rPr>
                <w:rFonts w:ascii="Times New Roman" w:eastAsia="Times New Roman" w:hAnsi="Times New Roman"/>
                <w:color w:val="000000"/>
                <w:sz w:val="24"/>
                <w:szCs w:val="24"/>
                <w:lang w:val="ru-RU" w:eastAsia="ru-RU"/>
              </w:rPr>
              <w:t>істей</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аламын</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Сөздер</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жуу</w:t>
            </w:r>
            <w:proofErr w:type="spellEnd"/>
            <w:r w:rsidRPr="00BD45BA">
              <w:rPr>
                <w:rFonts w:ascii="Times New Roman" w:eastAsia="Times New Roman" w:hAnsi="Times New Roman"/>
                <w:i/>
                <w:iCs/>
                <w:color w:val="000000"/>
                <w:sz w:val="24"/>
                <w:szCs w:val="24"/>
                <w:lang w:val="ru-RU" w:eastAsia="ru-RU"/>
              </w:rPr>
              <w:t xml:space="preserve"> кию </w:t>
            </w:r>
            <w:proofErr w:type="spellStart"/>
            <w:r w:rsidRPr="00BD45BA">
              <w:rPr>
                <w:rFonts w:ascii="Times New Roman" w:eastAsia="Times New Roman" w:hAnsi="Times New Roman"/>
                <w:i/>
                <w:iCs/>
                <w:color w:val="000000"/>
                <w:sz w:val="24"/>
                <w:szCs w:val="24"/>
                <w:lang w:val="ru-RU" w:eastAsia="ru-RU"/>
              </w:rPr>
              <w:t>жинау</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қою</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“Мен </w:t>
            </w:r>
            <w:proofErr w:type="spellStart"/>
            <w:r w:rsidRPr="00BD45BA">
              <w:rPr>
                <w:rFonts w:ascii="Times New Roman" w:eastAsia="Times New Roman" w:hAnsi="Times New Roman"/>
                <w:color w:val="000000"/>
                <w:sz w:val="24"/>
                <w:szCs w:val="24"/>
                <w:lang w:val="ru-RU" w:eastAsia="ru-RU"/>
              </w:rPr>
              <w:t>өзім</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жуындым</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ойыншықтарымды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жинаймын</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Қимылды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ойын</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Кім</w:t>
            </w:r>
            <w:proofErr w:type="spellEnd"/>
            <w:r w:rsidRPr="00BD45BA">
              <w:rPr>
                <w:rFonts w:ascii="Times New Roman" w:eastAsia="Times New Roman" w:hAnsi="Times New Roman"/>
                <w:color w:val="000000"/>
                <w:sz w:val="24"/>
                <w:szCs w:val="24"/>
                <w:lang w:val="ru-RU" w:eastAsia="ru-RU"/>
              </w:rPr>
              <w:t xml:space="preserve"> тез </w:t>
            </w:r>
            <w:proofErr w:type="spellStart"/>
            <w:r w:rsidRPr="00BD45BA">
              <w:rPr>
                <w:rFonts w:ascii="Times New Roman" w:eastAsia="Times New Roman" w:hAnsi="Times New Roman"/>
                <w:color w:val="000000"/>
                <w:sz w:val="24"/>
                <w:szCs w:val="24"/>
                <w:lang w:val="ru-RU" w:eastAsia="ru-RU"/>
              </w:rPr>
              <w:t>жинайды</w:t>
            </w:r>
            <w:proofErr w:type="spellEnd"/>
            <w:r w:rsidRPr="00BD45BA">
              <w:rPr>
                <w:rFonts w:ascii="Times New Roman" w:eastAsia="Times New Roman" w:hAnsi="Times New Roman"/>
                <w:color w:val="000000"/>
                <w:sz w:val="24"/>
                <w:szCs w:val="24"/>
                <w:lang w:val="ru-RU" w:eastAsia="ru-RU"/>
              </w:rPr>
              <w:t>?”</w:t>
            </w:r>
          </w:p>
          <w:p w14:paraId="39ACAD2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lastRenderedPageBreak/>
              <w:t>Көркем</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әдебиет</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Өлең</w:t>
            </w:r>
            <w:proofErr w:type="spellEnd"/>
            <w:r w:rsidRPr="00BD45BA">
              <w:rPr>
                <w:rFonts w:ascii="Times New Roman" w:eastAsia="Times New Roman" w:hAnsi="Times New Roman"/>
                <w:color w:val="000000"/>
                <w:sz w:val="24"/>
                <w:szCs w:val="24"/>
                <w:lang w:val="ru-RU" w:eastAsia="ru-RU"/>
              </w:rPr>
              <w:t>:</w:t>
            </w:r>
          </w:p>
          <w:p w14:paraId="307B0928"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i/>
                <w:iCs/>
                <w:color w:val="000000"/>
                <w:sz w:val="24"/>
                <w:szCs w:val="24"/>
                <w:lang w:val="ru-RU" w:eastAsia="ru-RU"/>
              </w:rPr>
              <w:t xml:space="preserve">Мен </w:t>
            </w:r>
            <w:proofErr w:type="spellStart"/>
            <w:r w:rsidRPr="00BD45BA">
              <w:rPr>
                <w:rFonts w:ascii="Times New Roman" w:eastAsia="Times New Roman" w:hAnsi="Times New Roman"/>
                <w:i/>
                <w:iCs/>
                <w:color w:val="000000"/>
                <w:sz w:val="24"/>
                <w:szCs w:val="24"/>
                <w:lang w:val="ru-RU" w:eastAsia="ru-RU"/>
              </w:rPr>
              <w:t>өзім</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киінемін</w:t>
            </w:r>
            <w:proofErr w:type="spellEnd"/>
            <w:r w:rsidRPr="00BD45BA">
              <w:rPr>
                <w:rFonts w:ascii="Times New Roman" w:eastAsia="Times New Roman" w:hAnsi="Times New Roman"/>
                <w:color w:val="000000"/>
                <w:sz w:val="24"/>
                <w:szCs w:val="24"/>
                <w:lang w:val="ru-RU" w:eastAsia="ru-RU"/>
              </w:rPr>
              <w:br/>
            </w:r>
            <w:proofErr w:type="spellStart"/>
            <w:r w:rsidRPr="00BD45BA">
              <w:rPr>
                <w:rFonts w:ascii="Times New Roman" w:eastAsia="Times New Roman" w:hAnsi="Times New Roman"/>
                <w:i/>
                <w:iCs/>
                <w:color w:val="000000"/>
                <w:sz w:val="24"/>
                <w:szCs w:val="24"/>
                <w:lang w:val="ru-RU" w:eastAsia="ru-RU"/>
              </w:rPr>
              <w:t>Жинауды</w:t>
            </w:r>
            <w:proofErr w:type="spellEnd"/>
            <w:r w:rsidRPr="00BD45BA">
              <w:rPr>
                <w:rFonts w:ascii="Times New Roman" w:eastAsia="Times New Roman" w:hAnsi="Times New Roman"/>
                <w:i/>
                <w:iCs/>
                <w:color w:val="000000"/>
                <w:sz w:val="24"/>
                <w:szCs w:val="24"/>
                <w:lang w:val="ru-RU" w:eastAsia="ru-RU"/>
              </w:rPr>
              <w:t xml:space="preserve"> да </w:t>
            </w:r>
            <w:proofErr w:type="spellStart"/>
            <w:r w:rsidRPr="00BD45BA">
              <w:rPr>
                <w:rFonts w:ascii="Times New Roman" w:eastAsia="Times New Roman" w:hAnsi="Times New Roman"/>
                <w:i/>
                <w:iCs/>
                <w:color w:val="000000"/>
                <w:sz w:val="24"/>
                <w:szCs w:val="24"/>
                <w:lang w:val="ru-RU" w:eastAsia="ru-RU"/>
              </w:rPr>
              <w:t>білемін</w:t>
            </w:r>
            <w:proofErr w:type="spellEnd"/>
            <w:r w:rsidRPr="00BD45BA">
              <w:rPr>
                <w:rFonts w:ascii="Times New Roman" w:eastAsia="Times New Roman" w:hAnsi="Times New Roman"/>
                <w:i/>
                <w:iCs/>
                <w:color w:val="000000"/>
                <w:sz w:val="24"/>
                <w:szCs w:val="24"/>
                <w:lang w:val="ru-RU" w:eastAsia="ru-RU"/>
              </w:rPr>
              <w:t>.</w:t>
            </w:r>
          </w:p>
          <w:p w14:paraId="7B1B1D8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Қазақ</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тілі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Бұйрық</w:t>
            </w:r>
            <w:proofErr w:type="spellEnd"/>
            <w:r w:rsidRPr="00BD45BA">
              <w:rPr>
                <w:rFonts w:ascii="Times New Roman" w:eastAsia="Times New Roman" w:hAnsi="Times New Roman"/>
                <w:color w:val="000000"/>
                <w:sz w:val="24"/>
                <w:szCs w:val="24"/>
                <w:lang w:val="ru-RU" w:eastAsia="ru-RU"/>
              </w:rPr>
              <w:t xml:space="preserve"> рай:</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Жина</w:t>
            </w:r>
            <w:proofErr w:type="spellEnd"/>
            <w:r w:rsidRPr="00BD45BA">
              <w:rPr>
                <w:rFonts w:ascii="Times New Roman" w:eastAsia="Times New Roman" w:hAnsi="Times New Roman"/>
                <w:i/>
                <w:iCs/>
                <w:color w:val="000000"/>
                <w:sz w:val="24"/>
                <w:szCs w:val="24"/>
                <w:lang w:val="ru-RU" w:eastAsia="ru-RU"/>
              </w:rPr>
              <w:t xml:space="preserve">! Ки! </w:t>
            </w:r>
            <w:proofErr w:type="spellStart"/>
            <w:r w:rsidRPr="00BD45BA">
              <w:rPr>
                <w:rFonts w:ascii="Times New Roman" w:eastAsia="Times New Roman" w:hAnsi="Times New Roman"/>
                <w:i/>
                <w:iCs/>
                <w:color w:val="000000"/>
                <w:sz w:val="24"/>
                <w:szCs w:val="24"/>
                <w:lang w:val="ru-RU" w:eastAsia="ru-RU"/>
              </w:rPr>
              <w:t>Қой</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Ойыншықты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орнына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қой</w:t>
            </w:r>
            <w:proofErr w:type="spellEnd"/>
            <w:r w:rsidRPr="00BD45BA">
              <w:rPr>
                <w:rFonts w:ascii="Times New Roman" w:eastAsia="Times New Roman" w:hAnsi="Times New Roman"/>
                <w:color w:val="000000"/>
                <w:sz w:val="24"/>
                <w:szCs w:val="24"/>
                <w:lang w:val="ru-RU" w:eastAsia="ru-RU"/>
              </w:rPr>
              <w:t>.”</w:t>
            </w:r>
          </w:p>
          <w:p w14:paraId="5A4856EC" w14:textId="77777777" w:rsidR="00605725" w:rsidRPr="00BD45BA" w:rsidRDefault="00605725" w:rsidP="007B1B90">
            <w:pPr>
              <w:spacing w:after="0" w:line="240" w:lineRule="auto"/>
              <w:rPr>
                <w:rFonts w:ascii="Times New Roman" w:hAnsi="Times New Roman"/>
                <w:color w:val="000000" w:themeColor="text1"/>
                <w:sz w:val="24"/>
                <w:szCs w:val="24"/>
                <w:lang w:val="ru-RU"/>
              </w:rPr>
            </w:pPr>
          </w:p>
        </w:tc>
        <w:tc>
          <w:tcPr>
            <w:tcW w:w="1837" w:type="dxa"/>
            <w:gridSpan w:val="2"/>
            <w:tcBorders>
              <w:top w:val="single" w:sz="4" w:space="0" w:color="auto"/>
              <w:left w:val="single" w:sz="4" w:space="0" w:color="000000"/>
              <w:bottom w:val="single" w:sz="4" w:space="0" w:color="000000"/>
              <w:right w:val="single" w:sz="4" w:space="0" w:color="000000"/>
            </w:tcBorders>
          </w:tcPr>
          <w:p w14:paraId="243B933F"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lang w:val="ru-RU"/>
                <w14:ligatures w14:val="standardContextual"/>
              </w:rPr>
            </w:pPr>
            <w:proofErr w:type="spellStart"/>
            <w:r w:rsidRPr="00BD45BA">
              <w:rPr>
                <w:rFonts w:ascii="Times New Roman" w:eastAsia="Times New Roman" w:hAnsi="Times New Roman"/>
                <w:b/>
                <w:bCs/>
                <w:color w:val="000000" w:themeColor="text1"/>
                <w:kern w:val="2"/>
                <w:sz w:val="24"/>
                <w:szCs w:val="24"/>
                <w:lang w:val="ru-RU"/>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lang w:val="ru-RU"/>
                <w14:ligatures w14:val="standardContextual"/>
              </w:rPr>
              <w:t xml:space="preserve"> топ</w:t>
            </w:r>
            <w:r w:rsidRPr="00BD45BA">
              <w:rPr>
                <w:rFonts w:ascii="Times New Roman" w:eastAsia="Times New Roman" w:hAnsi="Times New Roman"/>
                <w:color w:val="000000"/>
                <w:kern w:val="2"/>
                <w:sz w:val="24"/>
                <w:szCs w:val="24"/>
                <w:lang w:val="ru-RU"/>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roofErr w:type="spellStart"/>
            <w:r w:rsidRPr="00BD45BA">
              <w:rPr>
                <w:rFonts w:ascii="Times New Roman" w:eastAsia="Times New Roman" w:hAnsi="Times New Roman"/>
                <w:color w:val="000000"/>
                <w:kern w:val="2"/>
                <w:sz w:val="24"/>
                <w:szCs w:val="24"/>
                <w:lang w:val="ru-RU"/>
                <w14:ligatures w14:val="standardContextual"/>
              </w:rPr>
              <w:t>Досыңа</w:t>
            </w:r>
            <w:proofErr w:type="spellEnd"/>
            <w:r w:rsidRPr="00BD45BA">
              <w:rPr>
                <w:rFonts w:ascii="Times New Roman" w:eastAsia="Times New Roman" w:hAnsi="Times New Roman"/>
                <w:color w:val="000000"/>
                <w:kern w:val="2"/>
                <w:sz w:val="24"/>
                <w:szCs w:val="24"/>
                <w:lang w:val="ru-RU"/>
                <w14:ligatures w14:val="standardContextual"/>
              </w:rPr>
              <w:t xml:space="preserve"> </w:t>
            </w:r>
            <w:proofErr w:type="spellStart"/>
            <w:r w:rsidRPr="00BD45BA">
              <w:rPr>
                <w:rFonts w:ascii="Times New Roman" w:eastAsia="Times New Roman" w:hAnsi="Times New Roman"/>
                <w:color w:val="000000"/>
                <w:kern w:val="2"/>
                <w:sz w:val="24"/>
                <w:szCs w:val="24"/>
                <w:lang w:val="ru-RU"/>
                <w14:ligatures w14:val="standardContextual"/>
              </w:rPr>
              <w:t>көмектес</w:t>
            </w:r>
            <w:proofErr w:type="spellEnd"/>
          </w:p>
          <w:p w14:paraId="1C8CA6DD"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Тіл</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дамыту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Әңгіме</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Кімге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және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қалай</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көмектесеміз</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Сөздер</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дос</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көмектесу</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көтеру</w:t>
            </w:r>
            <w:proofErr w:type="spellEnd"/>
            <w:r w:rsidRPr="00BD45BA">
              <w:rPr>
                <w:rFonts w:ascii="Times New Roman" w:eastAsia="Times New Roman" w:hAnsi="Times New Roman"/>
                <w:i/>
                <w:iCs/>
                <w:color w:val="000000"/>
                <w:sz w:val="24"/>
                <w:szCs w:val="24"/>
                <w:lang w:val="ru-RU" w:eastAsia="ru-RU"/>
              </w:rPr>
              <w:t xml:space="preserve"> беру.</w:t>
            </w:r>
            <w:r w:rsidRPr="00BD45BA">
              <w:rPr>
                <w:rFonts w:ascii="Times New Roman" w:eastAsia="Times New Roman" w:hAnsi="Times New Roman"/>
                <w:color w:val="000000"/>
                <w:sz w:val="24"/>
                <w:szCs w:val="24"/>
                <w:lang w:val="ru-RU" w:eastAsia="ru-RU"/>
              </w:rPr>
              <w:br/>
              <w:t xml:space="preserve"> “Мен </w:t>
            </w:r>
            <w:proofErr w:type="spellStart"/>
            <w:r w:rsidRPr="00BD45BA">
              <w:rPr>
                <w:rFonts w:ascii="Times New Roman" w:eastAsia="Times New Roman" w:hAnsi="Times New Roman"/>
                <w:color w:val="000000"/>
                <w:sz w:val="24"/>
                <w:szCs w:val="24"/>
                <w:lang w:val="ru-RU" w:eastAsia="ru-RU"/>
              </w:rPr>
              <w:t>досыма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көмектестім</w:t>
            </w:r>
            <w:proofErr w:type="spellEnd"/>
            <w:r w:rsidRPr="00BD45BA">
              <w:rPr>
                <w:rFonts w:ascii="Times New Roman" w:eastAsia="Times New Roman" w:hAnsi="Times New Roman"/>
                <w:color w:val="000000"/>
                <w:sz w:val="24"/>
                <w:szCs w:val="24"/>
                <w:lang w:val="ru-RU" w:eastAsia="ru-RU"/>
              </w:rPr>
              <w:t>.”</w:t>
            </w:r>
          </w:p>
          <w:p w14:paraId="5AEA30FE"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Көркем</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әдебиет</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Ертегі</w:t>
            </w:r>
            <w:proofErr w:type="spellEnd"/>
            <w:r w:rsidRPr="00BD45BA">
              <w:rPr>
                <w:rFonts w:ascii="Times New Roman" w:eastAsia="Times New Roman" w:hAnsi="Times New Roman"/>
                <w:color w:val="000000"/>
                <w:sz w:val="24"/>
                <w:szCs w:val="24"/>
                <w:lang w:val="ru-RU" w:eastAsia="ru-RU"/>
              </w:rPr>
              <w:t xml:space="preserve">: </w:t>
            </w:r>
            <w:r w:rsidRPr="00BD45BA">
              <w:rPr>
                <w:rFonts w:ascii="Times New Roman" w:eastAsia="Times New Roman" w:hAnsi="Times New Roman"/>
                <w:color w:val="000000"/>
                <w:sz w:val="24"/>
                <w:szCs w:val="24"/>
                <w:lang w:val="ru-RU" w:eastAsia="ru-RU"/>
              </w:rPr>
              <w:lastRenderedPageBreak/>
              <w:t>“</w:t>
            </w:r>
            <w:proofErr w:type="spellStart"/>
            <w:r w:rsidRPr="00BD45BA">
              <w:rPr>
                <w:rFonts w:ascii="Times New Roman" w:eastAsia="Times New Roman" w:hAnsi="Times New Roman"/>
                <w:color w:val="000000"/>
                <w:sz w:val="24"/>
                <w:szCs w:val="24"/>
                <w:lang w:val="ru-RU" w:eastAsia="ru-RU"/>
              </w:rPr>
              <w:t>Кішкентай</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достар</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Әңгіме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мазмұны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бойынша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сұрақ-жауап</w:t>
            </w:r>
            <w:proofErr w:type="spellEnd"/>
            <w:r w:rsidRPr="00BD45BA">
              <w:rPr>
                <w:rFonts w:ascii="Times New Roman" w:eastAsia="Times New Roman" w:hAnsi="Times New Roman"/>
                <w:color w:val="000000"/>
                <w:sz w:val="24"/>
                <w:szCs w:val="24"/>
                <w:lang w:val="ru-RU" w:eastAsia="ru-RU"/>
              </w:rPr>
              <w:t>.</w:t>
            </w:r>
          </w:p>
          <w:p w14:paraId="65666FC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Қазақ</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тілі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Бұйрық</w:t>
            </w:r>
            <w:proofErr w:type="spellEnd"/>
            <w:r w:rsidRPr="00BD45BA">
              <w:rPr>
                <w:rFonts w:ascii="Times New Roman" w:eastAsia="Times New Roman" w:hAnsi="Times New Roman"/>
                <w:color w:val="000000"/>
                <w:sz w:val="24"/>
                <w:szCs w:val="24"/>
                <w:lang w:val="ru-RU" w:eastAsia="ru-RU"/>
              </w:rPr>
              <w:t xml:space="preserve">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 xml:space="preserve">Бер! </w:t>
            </w:r>
            <w:proofErr w:type="spellStart"/>
            <w:r w:rsidRPr="00BD45BA">
              <w:rPr>
                <w:rFonts w:ascii="Times New Roman" w:eastAsia="Times New Roman" w:hAnsi="Times New Roman"/>
                <w:i/>
                <w:iCs/>
                <w:color w:val="000000"/>
                <w:sz w:val="24"/>
                <w:szCs w:val="24"/>
                <w:lang w:val="ru-RU" w:eastAsia="ru-RU"/>
              </w:rPr>
              <w:t>Көмектес</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Кел</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Қолыңды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бер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ойыны</w:t>
            </w:r>
            <w:proofErr w:type="spellEnd"/>
            <w:r w:rsidRPr="00BD45BA">
              <w:rPr>
                <w:rFonts w:ascii="Times New Roman" w:eastAsia="Times New Roman" w:hAnsi="Times New Roman"/>
                <w:color w:val="000000"/>
                <w:sz w:val="24"/>
                <w:szCs w:val="24"/>
                <w:lang w:val="ru-RU" w:eastAsia="ru-RU"/>
              </w:rPr>
              <w:t>.</w:t>
            </w:r>
          </w:p>
          <w:p w14:paraId="25DA96D5"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Кімнің</w:t>
            </w:r>
            <w:proofErr w:type="spellEnd"/>
            <w:r w:rsidRPr="00BD45BA">
              <w:rPr>
                <w:rFonts w:ascii="Times New Roman" w:eastAsia="Times New Roman" w:hAnsi="Times New Roman"/>
                <w:color w:val="000000"/>
                <w:sz w:val="24"/>
                <w:szCs w:val="24"/>
                <w:lang w:val="ru-RU" w:eastAsia="ru-RU"/>
              </w:rPr>
              <w:t xml:space="preserve"> добы </w:t>
            </w:r>
            <w:proofErr w:type="spellStart"/>
            <w:r w:rsidRPr="00BD45BA">
              <w:rPr>
                <w:rFonts w:ascii="Times New Roman" w:eastAsia="Times New Roman" w:hAnsi="Times New Roman"/>
                <w:color w:val="000000"/>
                <w:sz w:val="24"/>
                <w:szCs w:val="24"/>
                <w:lang w:val="ru-RU" w:eastAsia="ru-RU"/>
              </w:rPr>
              <w:t>үлкен</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өлшем</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салыстыру</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Қызыл</w:t>
            </w:r>
            <w:proofErr w:type="spellEnd"/>
            <w:r w:rsidRPr="00BD45BA">
              <w:rPr>
                <w:rFonts w:ascii="Times New Roman" w:eastAsia="Times New Roman" w:hAnsi="Times New Roman"/>
                <w:color w:val="000000"/>
                <w:sz w:val="24"/>
                <w:szCs w:val="24"/>
                <w:lang w:val="ru-RU" w:eastAsia="ru-RU"/>
              </w:rPr>
              <w:t xml:space="preserve"> </w:t>
            </w:r>
            <w:proofErr w:type="gramStart"/>
            <w:r w:rsidRPr="00BD45BA">
              <w:rPr>
                <w:rFonts w:ascii="Times New Roman" w:eastAsia="Times New Roman" w:hAnsi="Times New Roman"/>
                <w:color w:val="000000"/>
                <w:sz w:val="24"/>
                <w:szCs w:val="24"/>
                <w:lang w:val="ru-RU" w:eastAsia="ru-RU"/>
              </w:rPr>
              <w:t xml:space="preserve">доп  </w:t>
            </w:r>
            <w:proofErr w:type="spellStart"/>
            <w:r w:rsidRPr="00BD45BA">
              <w:rPr>
                <w:rFonts w:ascii="Times New Roman" w:eastAsia="Times New Roman" w:hAnsi="Times New Roman"/>
                <w:color w:val="000000"/>
                <w:sz w:val="24"/>
                <w:szCs w:val="24"/>
                <w:lang w:val="ru-RU" w:eastAsia="ru-RU"/>
              </w:rPr>
              <w:t>достың</w:t>
            </w:r>
            <w:proofErr w:type="spellEnd"/>
            <w:proofErr w:type="gramEnd"/>
            <w:r w:rsidRPr="00BD45BA">
              <w:rPr>
                <w:rFonts w:ascii="Times New Roman" w:eastAsia="Times New Roman" w:hAnsi="Times New Roman"/>
                <w:color w:val="000000"/>
                <w:sz w:val="24"/>
                <w:szCs w:val="24"/>
                <w:lang w:val="ru-RU" w:eastAsia="ru-RU"/>
              </w:rPr>
              <w:t xml:space="preserve"> добы.” </w:t>
            </w:r>
            <w:r w:rsidRPr="00851013">
              <w:rPr>
                <w:rFonts w:ascii="Times New Roman" w:eastAsia="Times New Roman" w:hAnsi="Times New Roman"/>
                <w:color w:val="000000"/>
                <w:sz w:val="24"/>
                <w:szCs w:val="24"/>
                <w:lang w:val="ru-RU" w:eastAsia="ru-RU"/>
              </w:rPr>
              <w:t>(</w:t>
            </w:r>
            <w:proofErr w:type="spellStart"/>
            <w:r w:rsidRPr="00851013">
              <w:rPr>
                <w:rFonts w:ascii="Times New Roman" w:eastAsia="Times New Roman" w:hAnsi="Times New Roman"/>
                <w:color w:val="000000"/>
                <w:sz w:val="24"/>
                <w:szCs w:val="24"/>
                <w:lang w:val="ru-RU" w:eastAsia="ru-RU"/>
              </w:rPr>
              <w:t>түсті</w:t>
            </w:r>
            <w:proofErr w:type="spellEnd"/>
            <w:r w:rsidRPr="00851013">
              <w:rPr>
                <w:rFonts w:ascii="Times New Roman" w:eastAsia="Times New Roman" w:hAnsi="Times New Roman"/>
                <w:color w:val="000000"/>
                <w:sz w:val="24"/>
                <w:szCs w:val="24"/>
                <w:lang w:val="ru-RU" w:eastAsia="ru-RU"/>
              </w:rPr>
              <w:t xml:space="preserve"> </w:t>
            </w:r>
            <w:proofErr w:type="spellStart"/>
            <w:r w:rsidRPr="00851013">
              <w:rPr>
                <w:rFonts w:ascii="Times New Roman" w:eastAsia="Times New Roman" w:hAnsi="Times New Roman"/>
                <w:color w:val="000000"/>
                <w:sz w:val="24"/>
                <w:szCs w:val="24"/>
                <w:lang w:val="ru-RU" w:eastAsia="ru-RU"/>
              </w:rPr>
              <w:t>ажырату</w:t>
            </w:r>
            <w:proofErr w:type="spellEnd"/>
            <w:r w:rsidRPr="00851013">
              <w:rPr>
                <w:rFonts w:ascii="Times New Roman" w:eastAsia="Times New Roman" w:hAnsi="Times New Roman"/>
                <w:color w:val="000000"/>
                <w:sz w:val="24"/>
                <w:szCs w:val="24"/>
                <w:lang w:val="ru-RU" w:eastAsia="ru-RU"/>
              </w:rPr>
              <w:t>).</w:t>
            </w:r>
            <w:r w:rsidRPr="00851013">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Доп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аяқ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4DD9410B" w14:textId="77777777" w:rsidR="00605725" w:rsidRPr="00BD45BA" w:rsidRDefault="00605725" w:rsidP="007B1B90">
            <w:pPr>
              <w:spacing w:after="0" w:line="240" w:lineRule="auto"/>
              <w:rPr>
                <w:rFonts w:ascii="Times New Roman" w:eastAsia="Times New Roman" w:hAnsi="Times New Roman"/>
                <w:b/>
                <w:bCs/>
                <w:color w:val="000000" w:themeColor="text1"/>
                <w:sz w:val="24"/>
                <w:szCs w:val="24"/>
                <w:lang w:eastAsia="ru-RU"/>
              </w:rPr>
            </w:pPr>
          </w:p>
        </w:tc>
        <w:tc>
          <w:tcPr>
            <w:tcW w:w="2407" w:type="dxa"/>
            <w:gridSpan w:val="2"/>
            <w:tcBorders>
              <w:top w:val="single" w:sz="4" w:space="0" w:color="auto"/>
              <w:left w:val="single" w:sz="4" w:space="0" w:color="000000"/>
              <w:bottom w:val="single" w:sz="4" w:space="0" w:color="000000"/>
              <w:right w:val="single" w:sz="4" w:space="0" w:color="000000"/>
            </w:tcBorders>
          </w:tcPr>
          <w:p w14:paraId="22A130C5"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proofErr w:type="gram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Мейірімді</w:t>
            </w:r>
            <w:proofErr w:type="spellEnd"/>
            <w:proofErr w:type="gram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бала</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болайық</w:t>
            </w:r>
            <w:proofErr w:type="spellEnd"/>
          </w:p>
          <w:p w14:paraId="1CD8AD04" w14:textId="77777777" w:rsidR="00605725" w:rsidRPr="00BD45BA" w:rsidRDefault="00605725" w:rsidP="007B1B90">
            <w:pPr>
              <w:spacing w:after="0" w:line="240" w:lineRule="auto"/>
              <w:rPr>
                <w:rFonts w:ascii="Times New Roman" w:eastAsia="Times New Roman" w:hAnsi="Times New Roman"/>
                <w:sz w:val="24"/>
                <w:szCs w:val="24"/>
                <w:lang w:val="kk-KZ" w:eastAsia="ru-RU"/>
              </w:rPr>
            </w:pPr>
            <w:r w:rsidRPr="00BD45BA">
              <w:rPr>
                <w:rFonts w:ascii="Times New Roman" w:eastAsia="Times New Roman" w:hAnsi="Times New Roman"/>
                <w:b/>
                <w:bCs/>
                <w:color w:val="000000"/>
                <w:sz w:val="24"/>
                <w:szCs w:val="24"/>
                <w:lang w:val="kk-KZ" w:eastAsia="ru-RU"/>
              </w:rPr>
              <w:t>Апта дәйек сөзі</w:t>
            </w:r>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p>
          <w:p w14:paraId="3F7235D0" w14:textId="77777777" w:rsidR="00605725" w:rsidRPr="00BD45BA" w:rsidRDefault="00605725" w:rsidP="007B1B90">
            <w:pPr>
              <w:spacing w:after="0" w:line="240" w:lineRule="auto"/>
              <w:rPr>
                <w:rFonts w:ascii="Times New Roman" w:eastAsia="Times New Roman" w:hAnsi="Times New Roman"/>
                <w:sz w:val="24"/>
                <w:szCs w:val="24"/>
                <w:lang w:val="kk-KZ" w:eastAsia="ru-RU"/>
              </w:rPr>
            </w:pPr>
            <w:r w:rsidRPr="00BD45BA">
              <w:rPr>
                <w:rFonts w:ascii="Times New Roman" w:eastAsia="Times New Roman" w:hAnsi="Times New Roman"/>
                <w:i/>
                <w:iCs/>
                <w:color w:val="000000"/>
                <w:sz w:val="24"/>
                <w:szCs w:val="24"/>
                <w:lang w:val="kk-KZ" w:eastAsia="ru-RU"/>
              </w:rPr>
              <w:t>“Жақсылық қылсаң өзің үшін.”</w:t>
            </w:r>
          </w:p>
          <w:p w14:paraId="1B8751B8"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Тіл дамыту әрекеті:</w:t>
            </w:r>
            <w:r w:rsidRPr="00BD45BA">
              <w:rPr>
                <w:rFonts w:ascii="Times New Roman" w:eastAsia="Times New Roman" w:hAnsi="Times New Roman"/>
                <w:color w:val="000000"/>
                <w:sz w:val="24"/>
                <w:szCs w:val="24"/>
                <w:lang w:val="kk-KZ" w:eastAsia="ru-RU"/>
              </w:rPr>
              <w:br/>
              <w:t xml:space="preserve"> “Жақсы бала қандай болады?”</w:t>
            </w:r>
            <w:r w:rsidRPr="00BD45BA">
              <w:rPr>
                <w:rFonts w:ascii="Times New Roman" w:eastAsia="Times New Roman" w:hAnsi="Times New Roman"/>
                <w:color w:val="000000"/>
                <w:sz w:val="24"/>
                <w:szCs w:val="24"/>
                <w:lang w:val="kk-KZ" w:eastAsia="ru-RU"/>
              </w:rPr>
              <w:br/>
              <w:t xml:space="preserve"> Сөздер: </w:t>
            </w:r>
            <w:r w:rsidRPr="00BD45BA">
              <w:rPr>
                <w:rFonts w:ascii="Times New Roman" w:eastAsia="Times New Roman" w:hAnsi="Times New Roman"/>
                <w:i/>
                <w:iCs/>
                <w:color w:val="000000"/>
                <w:sz w:val="24"/>
                <w:szCs w:val="24"/>
                <w:lang w:val="kk-KZ" w:eastAsia="ru-RU"/>
              </w:rPr>
              <w:t>жақсы жаман мейірімді көңілді.</w:t>
            </w:r>
            <w:r w:rsidRPr="00BD45BA">
              <w:rPr>
                <w:rFonts w:ascii="Times New Roman" w:eastAsia="Times New Roman" w:hAnsi="Times New Roman"/>
                <w:color w:val="000000"/>
                <w:sz w:val="24"/>
                <w:szCs w:val="24"/>
                <w:lang w:val="kk-KZ" w:eastAsia="ru-RU"/>
              </w:rPr>
              <w:br/>
              <w:t xml:space="preserve"> “Мен жақсы баламын.” сөйлемін айту.</w:t>
            </w:r>
          </w:p>
          <w:p w14:paraId="3156BB90"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lastRenderedPageBreak/>
              <w:t>Көркем әдебиет әрекеті:</w:t>
            </w:r>
            <w:r w:rsidRPr="00BD45BA">
              <w:rPr>
                <w:rFonts w:ascii="Times New Roman" w:eastAsia="Times New Roman" w:hAnsi="Times New Roman"/>
                <w:color w:val="000000"/>
                <w:sz w:val="24"/>
                <w:szCs w:val="24"/>
                <w:lang w:val="kk-KZ" w:eastAsia="ru-RU"/>
              </w:rPr>
              <w:br/>
              <w:t xml:space="preserve"> Өлең оқу:</w:t>
            </w:r>
          </w:p>
          <w:p w14:paraId="6766543C"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i/>
                <w:iCs/>
                <w:color w:val="000000"/>
                <w:sz w:val="24"/>
                <w:szCs w:val="24"/>
                <w:lang w:val="ru-RU" w:eastAsia="ru-RU"/>
              </w:rPr>
              <w:t>Мейірімді</w:t>
            </w:r>
            <w:proofErr w:type="spellEnd"/>
            <w:r w:rsidRPr="00BD45BA">
              <w:rPr>
                <w:rFonts w:ascii="Times New Roman" w:eastAsia="Times New Roman" w:hAnsi="Times New Roman"/>
                <w:i/>
                <w:iCs/>
                <w:color w:val="000000"/>
                <w:sz w:val="24"/>
                <w:szCs w:val="24"/>
                <w:lang w:val="ru-RU" w:eastAsia="ru-RU"/>
              </w:rPr>
              <w:t xml:space="preserve"> бала мен </w:t>
            </w:r>
            <w:proofErr w:type="spellStart"/>
            <w:r w:rsidRPr="00BD45BA">
              <w:rPr>
                <w:rFonts w:ascii="Times New Roman" w:eastAsia="Times New Roman" w:hAnsi="Times New Roman"/>
                <w:i/>
                <w:iCs/>
                <w:color w:val="000000"/>
                <w:sz w:val="24"/>
                <w:szCs w:val="24"/>
                <w:lang w:val="ru-RU" w:eastAsia="ru-RU"/>
              </w:rPr>
              <w:t>болам</w:t>
            </w:r>
            <w:proofErr w:type="spellEnd"/>
            <w:r w:rsidRPr="00BD45BA">
              <w:rPr>
                <w:rFonts w:ascii="Times New Roman" w:eastAsia="Times New Roman" w:hAnsi="Times New Roman"/>
                <w:color w:val="000000"/>
                <w:sz w:val="24"/>
                <w:szCs w:val="24"/>
                <w:lang w:val="ru-RU" w:eastAsia="ru-RU"/>
              </w:rPr>
              <w:br/>
            </w:r>
            <w:proofErr w:type="spellStart"/>
            <w:r w:rsidRPr="00BD45BA">
              <w:rPr>
                <w:rFonts w:ascii="Times New Roman" w:eastAsia="Times New Roman" w:hAnsi="Times New Roman"/>
                <w:i/>
                <w:iCs/>
                <w:color w:val="000000"/>
                <w:sz w:val="24"/>
                <w:szCs w:val="24"/>
                <w:lang w:val="ru-RU" w:eastAsia="ru-RU"/>
              </w:rPr>
              <w:t>Көмек</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берсем</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шаттанам</w:t>
            </w:r>
            <w:proofErr w:type="spellEnd"/>
            <w:r w:rsidRPr="00BD45BA">
              <w:rPr>
                <w:rFonts w:ascii="Times New Roman" w:eastAsia="Times New Roman" w:hAnsi="Times New Roman"/>
                <w:i/>
                <w:iCs/>
                <w:color w:val="000000"/>
                <w:sz w:val="24"/>
                <w:szCs w:val="24"/>
                <w:lang w:val="ru-RU" w:eastAsia="ru-RU"/>
              </w:rPr>
              <w:t>.</w:t>
            </w:r>
          </w:p>
          <w:p w14:paraId="5BBA623A"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Қазақ</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тілі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Бұйрық</w:t>
            </w:r>
            <w:proofErr w:type="spellEnd"/>
            <w:r w:rsidRPr="00BD45BA">
              <w:rPr>
                <w:rFonts w:ascii="Times New Roman" w:eastAsia="Times New Roman" w:hAnsi="Times New Roman"/>
                <w:color w:val="000000"/>
                <w:sz w:val="24"/>
                <w:szCs w:val="24"/>
                <w:lang w:val="ru-RU" w:eastAsia="ru-RU"/>
              </w:rPr>
              <w:t xml:space="preserve"> рай:</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Күлімде</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Айт</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Көрсет</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Жақсы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ісіңді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көрсет</w:t>
            </w:r>
            <w:proofErr w:type="spellEnd"/>
            <w:r w:rsidRPr="00BD45BA">
              <w:rPr>
                <w:rFonts w:ascii="Times New Roman" w:eastAsia="Times New Roman" w:hAnsi="Times New Roman"/>
                <w:color w:val="000000"/>
                <w:sz w:val="24"/>
                <w:szCs w:val="24"/>
                <w:lang w:val="ru-RU" w:eastAsia="ru-RU"/>
              </w:rPr>
              <w:t>!”</w:t>
            </w:r>
          </w:p>
          <w:p w14:paraId="18574282"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Көңілді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мұңайған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беттерді</w:t>
            </w:r>
            <w:proofErr w:type="spellEnd"/>
            <w:r w:rsidRPr="00BD45BA">
              <w:rPr>
                <w:rFonts w:ascii="Times New Roman" w:eastAsia="Times New Roman" w:hAnsi="Times New Roman"/>
                <w:color w:val="000000"/>
                <w:sz w:val="24"/>
                <w:szCs w:val="24"/>
                <w:lang w:val="ru-RU" w:eastAsia="ru-RU"/>
              </w:rPr>
              <w:t xml:space="preserve"> тап.”</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Үлкен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жүрек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кіші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жүрек</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Жүрек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гүл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669F3D3B" w14:textId="77777777" w:rsidR="00605725" w:rsidRPr="00BD45BA" w:rsidRDefault="00605725" w:rsidP="007B1B90">
            <w:pPr>
              <w:spacing w:after="0" w:line="240" w:lineRule="auto"/>
              <w:rPr>
                <w:rFonts w:ascii="Times New Roman" w:hAnsi="Times New Roman"/>
                <w:b/>
                <w:bCs/>
                <w:color w:val="000000" w:themeColor="text1"/>
                <w:sz w:val="24"/>
                <w:szCs w:val="24"/>
              </w:rPr>
            </w:pPr>
          </w:p>
        </w:tc>
        <w:tc>
          <w:tcPr>
            <w:tcW w:w="2978" w:type="dxa"/>
            <w:gridSpan w:val="2"/>
            <w:tcBorders>
              <w:top w:val="single" w:sz="4" w:space="0" w:color="auto"/>
              <w:left w:val="single" w:sz="4" w:space="0" w:color="000000"/>
              <w:bottom w:val="single" w:sz="4" w:space="0" w:color="000000"/>
              <w:right w:val="single" w:sz="4" w:space="0" w:color="000000"/>
            </w:tcBorders>
          </w:tcPr>
          <w:p w14:paraId="05FCEFA2" w14:textId="77777777" w:rsidR="00605725" w:rsidRPr="00BD45BA" w:rsidRDefault="00605725"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p>
          <w:p w14:paraId="5381BC3E" w14:textId="77777777" w:rsidR="00605725" w:rsidRPr="00BD45BA" w:rsidRDefault="00605725"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Үйде</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көмектесемін</w:t>
            </w:r>
            <w:proofErr w:type="spellEnd"/>
          </w:p>
          <w:p w14:paraId="331F7EAD"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eastAsia="ru-RU"/>
              </w:rPr>
              <w:t>Тіл</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дамыту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Үйде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кімге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көмектесемін</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val="ru-RU" w:eastAsia="ru-RU"/>
              </w:rPr>
              <w:t>Сөздер</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әже</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ана</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әке</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тазалау</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жинау</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“Мен </w:t>
            </w:r>
            <w:proofErr w:type="spellStart"/>
            <w:r w:rsidRPr="00BD45BA">
              <w:rPr>
                <w:rFonts w:ascii="Times New Roman" w:eastAsia="Times New Roman" w:hAnsi="Times New Roman"/>
                <w:color w:val="000000"/>
                <w:sz w:val="24"/>
                <w:szCs w:val="24"/>
                <w:lang w:val="ru-RU" w:eastAsia="ru-RU"/>
              </w:rPr>
              <w:t>анама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көмектестім</w:t>
            </w:r>
            <w:proofErr w:type="spellEnd"/>
            <w:r w:rsidRPr="00BD45BA">
              <w:rPr>
                <w:rFonts w:ascii="Times New Roman" w:eastAsia="Times New Roman" w:hAnsi="Times New Roman"/>
                <w:color w:val="000000"/>
                <w:sz w:val="24"/>
                <w:szCs w:val="24"/>
                <w:lang w:val="ru-RU" w:eastAsia="ru-RU"/>
              </w:rPr>
              <w:t>.”</w:t>
            </w:r>
          </w:p>
          <w:p w14:paraId="5A4B78C1"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Көркем</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әдебиет</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Өлең</w:t>
            </w:r>
            <w:proofErr w:type="spellEnd"/>
            <w:r w:rsidRPr="00BD45BA">
              <w:rPr>
                <w:rFonts w:ascii="Times New Roman" w:eastAsia="Times New Roman" w:hAnsi="Times New Roman"/>
                <w:color w:val="000000"/>
                <w:sz w:val="24"/>
                <w:szCs w:val="24"/>
                <w:lang w:val="ru-RU" w:eastAsia="ru-RU"/>
              </w:rPr>
              <w:t>:</w:t>
            </w:r>
          </w:p>
          <w:p w14:paraId="1C647003"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i/>
                <w:iCs/>
                <w:color w:val="000000"/>
                <w:sz w:val="24"/>
                <w:szCs w:val="24"/>
                <w:lang w:val="ru-RU" w:eastAsia="ru-RU"/>
              </w:rPr>
              <w:t>Анашама</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көмектесем</w:t>
            </w:r>
            <w:proofErr w:type="spellEnd"/>
            <w:r w:rsidRPr="00BD45BA">
              <w:rPr>
                <w:rFonts w:ascii="Times New Roman" w:eastAsia="Times New Roman" w:hAnsi="Times New Roman"/>
                <w:color w:val="000000"/>
                <w:sz w:val="24"/>
                <w:szCs w:val="24"/>
                <w:lang w:val="ru-RU" w:eastAsia="ru-RU"/>
              </w:rPr>
              <w:br/>
            </w:r>
            <w:proofErr w:type="spellStart"/>
            <w:r w:rsidRPr="00BD45BA">
              <w:rPr>
                <w:rFonts w:ascii="Times New Roman" w:eastAsia="Times New Roman" w:hAnsi="Times New Roman"/>
                <w:i/>
                <w:iCs/>
                <w:color w:val="000000"/>
                <w:sz w:val="24"/>
                <w:szCs w:val="24"/>
                <w:lang w:val="ru-RU" w:eastAsia="ru-RU"/>
              </w:rPr>
              <w:t>Жуам</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сүртем</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жинап</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қоям</w:t>
            </w:r>
            <w:proofErr w:type="spellEnd"/>
            <w:r w:rsidRPr="00BD45BA">
              <w:rPr>
                <w:rFonts w:ascii="Times New Roman" w:eastAsia="Times New Roman" w:hAnsi="Times New Roman"/>
                <w:i/>
                <w:iCs/>
                <w:color w:val="000000"/>
                <w:sz w:val="24"/>
                <w:szCs w:val="24"/>
                <w:lang w:val="ru-RU" w:eastAsia="ru-RU"/>
              </w:rPr>
              <w:t>.</w:t>
            </w:r>
          </w:p>
          <w:p w14:paraId="5429EC25"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Қазақ</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тілі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Бұйрық</w:t>
            </w:r>
            <w:proofErr w:type="spellEnd"/>
            <w:r w:rsidRPr="00BD45BA">
              <w:rPr>
                <w:rFonts w:ascii="Times New Roman" w:eastAsia="Times New Roman" w:hAnsi="Times New Roman"/>
                <w:color w:val="000000"/>
                <w:sz w:val="24"/>
                <w:szCs w:val="24"/>
                <w:lang w:val="ru-RU" w:eastAsia="ru-RU"/>
              </w:rPr>
              <w:t xml:space="preserve"> рай:</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Жина</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Әкел</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Сүрт</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Ойыншықты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орнына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қой</w:t>
            </w:r>
            <w:proofErr w:type="spellEnd"/>
            <w:r w:rsidRPr="00BD45BA">
              <w:rPr>
                <w:rFonts w:ascii="Times New Roman" w:eastAsia="Times New Roman" w:hAnsi="Times New Roman"/>
                <w:color w:val="000000"/>
                <w:sz w:val="24"/>
                <w:szCs w:val="24"/>
                <w:lang w:val="ru-RU" w:eastAsia="ru-RU"/>
              </w:rPr>
              <w:t>.”</w:t>
            </w:r>
          </w:p>
          <w:p w14:paraId="6755251A"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lastRenderedPageBreak/>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Тәрелке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дөңгелек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сүлгі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ұзынша</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Кесе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қасық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жанында</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Кіші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сүлгі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үлкен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сүлгі</w:t>
            </w:r>
            <w:proofErr w:type="spellEnd"/>
            <w:r w:rsidRPr="00BD45BA">
              <w:rPr>
                <w:rFonts w:ascii="Times New Roman" w:eastAsia="Times New Roman" w:hAnsi="Times New Roman"/>
                <w:color w:val="000000"/>
                <w:sz w:val="24"/>
                <w:szCs w:val="24"/>
                <w:lang w:eastAsia="ru-RU"/>
              </w:rPr>
              <w:t>.”</w:t>
            </w:r>
          </w:p>
          <w:p w14:paraId="487D323B" w14:textId="77777777" w:rsidR="00605725" w:rsidRPr="00BD45BA" w:rsidRDefault="00605725" w:rsidP="007B1B90">
            <w:pPr>
              <w:spacing w:after="0" w:line="240" w:lineRule="auto"/>
              <w:rPr>
                <w:rFonts w:ascii="Times New Roman" w:hAnsi="Times New Roman"/>
                <w:color w:val="000000" w:themeColor="text1"/>
                <w:sz w:val="24"/>
                <w:szCs w:val="24"/>
              </w:rPr>
            </w:pPr>
          </w:p>
        </w:tc>
        <w:tc>
          <w:tcPr>
            <w:tcW w:w="2131" w:type="dxa"/>
            <w:gridSpan w:val="3"/>
            <w:tcBorders>
              <w:top w:val="single" w:sz="4" w:space="0" w:color="auto"/>
              <w:left w:val="single" w:sz="4" w:space="0" w:color="000000"/>
              <w:bottom w:val="single" w:sz="4" w:space="0" w:color="000000"/>
              <w:right w:val="single" w:sz="4" w:space="0" w:color="000000"/>
            </w:tcBorders>
          </w:tcPr>
          <w:p w14:paraId="05FCEED5"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53631C59" w14:textId="77777777" w:rsidR="00605725" w:rsidRPr="00BD45BA" w:rsidRDefault="00605725"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Барлығымыз</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бірге</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көмектесеміз</w:t>
            </w:r>
            <w:proofErr w:type="spellEnd"/>
          </w:p>
          <w:p w14:paraId="1C435A4D"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Тіл</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дамыту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Біз</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бір-бірімізге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қалай</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көмектесеміз</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Сөздер</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eastAsia="ru-RU"/>
              </w:rPr>
              <w:t>бірге</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бірге</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ойнау</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бірге</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істеу</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Біз</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бәрін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жасаймыз</w:t>
            </w:r>
            <w:proofErr w:type="spellEnd"/>
            <w:r w:rsidRPr="00BD45BA">
              <w:rPr>
                <w:rFonts w:ascii="Times New Roman" w:eastAsia="Times New Roman" w:hAnsi="Times New Roman"/>
                <w:color w:val="000000"/>
                <w:sz w:val="24"/>
                <w:szCs w:val="24"/>
                <w:lang w:eastAsia="ru-RU"/>
              </w:rPr>
              <w:t>.”</w:t>
            </w:r>
          </w:p>
          <w:p w14:paraId="5EEBF8E3"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Көркем</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әдебиет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Ертегі</w:t>
            </w:r>
            <w:proofErr w:type="spellEnd"/>
            <w:r w:rsidRPr="00BD45BA">
              <w:rPr>
                <w:rFonts w:ascii="Times New Roman" w:eastAsia="Times New Roman" w:hAnsi="Times New Roman"/>
                <w:color w:val="000000"/>
                <w:sz w:val="24"/>
                <w:szCs w:val="24"/>
                <w:lang w:eastAsia="ru-RU"/>
              </w:rPr>
              <w:t>: “</w:t>
            </w:r>
            <w:proofErr w:type="spellStart"/>
            <w:proofErr w:type="gramStart"/>
            <w:r w:rsidRPr="00BD45BA">
              <w:rPr>
                <w:rFonts w:ascii="Times New Roman" w:eastAsia="Times New Roman" w:hAnsi="Times New Roman"/>
                <w:color w:val="000000"/>
                <w:sz w:val="24"/>
                <w:szCs w:val="24"/>
                <w:lang w:eastAsia="ru-RU"/>
              </w:rPr>
              <w:t>Бірлік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lastRenderedPageBreak/>
              <w:t>береке</w:t>
            </w:r>
            <w:proofErr w:type="spellEnd"/>
            <w:proofErr w:type="gramEnd"/>
            <w:r w:rsidRPr="00BD45BA">
              <w:rPr>
                <w:rFonts w:ascii="Times New Roman" w:eastAsia="Times New Roman" w:hAnsi="Times New Roman"/>
                <w:color w:val="000000"/>
                <w:sz w:val="24"/>
                <w:szCs w:val="24"/>
                <w:lang w:eastAsia="ru-RU"/>
              </w:rPr>
              <w:t>.”</w:t>
            </w:r>
          </w:p>
          <w:p w14:paraId="1DB81028"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eastAsia="ru-RU"/>
              </w:rPr>
              <w:t>Қазақ</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тілі</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Бұйрық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рай</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eastAsia="ru-RU"/>
              </w:rPr>
              <w:t>Кел</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val="ru-RU" w:eastAsia="ru-RU"/>
              </w:rPr>
              <w:t>Ұста</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Көмектес</w:t>
            </w:r>
            <w:proofErr w:type="spellEnd"/>
            <w:r w:rsidRPr="00BD45BA">
              <w:rPr>
                <w:rFonts w:ascii="Times New Roman" w:eastAsia="Times New Roman" w:hAnsi="Times New Roman"/>
                <w:i/>
                <w:iCs/>
                <w:color w:val="000000"/>
                <w:sz w:val="24"/>
                <w:szCs w:val="24"/>
                <w:lang w:val="ru-RU" w:eastAsia="ru-RU"/>
              </w:rPr>
              <w:t>!</w:t>
            </w:r>
          </w:p>
          <w:p w14:paraId="3950936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Бірдей</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заттарды</w:t>
            </w:r>
            <w:proofErr w:type="spellEnd"/>
            <w:r w:rsidRPr="00BD45BA">
              <w:rPr>
                <w:rFonts w:ascii="Times New Roman" w:eastAsia="Times New Roman" w:hAnsi="Times New Roman"/>
                <w:color w:val="000000"/>
                <w:sz w:val="24"/>
                <w:szCs w:val="24"/>
                <w:lang w:val="ru-RU" w:eastAsia="ru-RU"/>
              </w:rPr>
              <w:t xml:space="preserve"> тап.”</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Түсі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ұқсас</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ойыншықтарды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жұпта</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Текше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үстінде</w:t>
            </w:r>
            <w:proofErr w:type="spellEnd"/>
            <w:r w:rsidRPr="00BD45BA">
              <w:rPr>
                <w:rFonts w:ascii="Times New Roman" w:eastAsia="Times New Roman" w:hAnsi="Times New Roman"/>
                <w:color w:val="000000"/>
                <w:sz w:val="24"/>
                <w:szCs w:val="24"/>
                <w:lang w:val="ru-RU" w:eastAsia="ru-RU"/>
              </w:rPr>
              <w:t xml:space="preserve"> пирамида </w:t>
            </w:r>
            <w:proofErr w:type="spellStart"/>
            <w:r w:rsidRPr="00BD45BA">
              <w:rPr>
                <w:rFonts w:ascii="Times New Roman" w:eastAsia="Times New Roman" w:hAnsi="Times New Roman"/>
                <w:color w:val="000000"/>
                <w:sz w:val="24"/>
                <w:szCs w:val="24"/>
                <w:lang w:val="ru-RU" w:eastAsia="ru-RU"/>
              </w:rPr>
              <w:t>астында</w:t>
            </w:r>
            <w:proofErr w:type="spellEnd"/>
            <w:r w:rsidRPr="00BD45BA">
              <w:rPr>
                <w:rFonts w:ascii="Times New Roman" w:eastAsia="Times New Roman" w:hAnsi="Times New Roman"/>
                <w:color w:val="000000"/>
                <w:sz w:val="24"/>
                <w:szCs w:val="24"/>
                <w:lang w:val="ru-RU" w:eastAsia="ru-RU"/>
              </w:rPr>
              <w:t>.”</w:t>
            </w:r>
          </w:p>
          <w:p w14:paraId="63333A65" w14:textId="77777777" w:rsidR="00605725" w:rsidRPr="00BD45BA" w:rsidRDefault="00605725" w:rsidP="007B1B90">
            <w:pPr>
              <w:spacing w:after="0" w:line="240" w:lineRule="auto"/>
              <w:rPr>
                <w:rFonts w:ascii="Times New Roman" w:hAnsi="Times New Roman"/>
                <w:b/>
                <w:bCs/>
                <w:color w:val="000000" w:themeColor="text1"/>
                <w:sz w:val="24"/>
                <w:szCs w:val="24"/>
                <w:lang w:val="ru-RU"/>
              </w:rPr>
            </w:pPr>
          </w:p>
        </w:tc>
      </w:tr>
      <w:tr w:rsidR="00207F7D" w:rsidRPr="001567AC" w14:paraId="72586DE1" w14:textId="77777777" w:rsidTr="00605725">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hideMark/>
          </w:tcPr>
          <w:p w14:paraId="1FCBA1A2" w14:textId="0F5C336D" w:rsidR="00207F7D" w:rsidRPr="00BD45BA" w:rsidRDefault="00CC4709"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hAnsi="Times New Roman"/>
                <w:b/>
                <w:bCs/>
                <w:sz w:val="24"/>
                <w:szCs w:val="24"/>
                <w:lang w:val="ru-RU"/>
              </w:rPr>
              <w:lastRenderedPageBreak/>
              <w:t xml:space="preserve">« </w:t>
            </w:r>
            <w:proofErr w:type="spellStart"/>
            <w:r w:rsidRPr="00BD45BA">
              <w:rPr>
                <w:rFonts w:ascii="Times New Roman" w:hAnsi="Times New Roman"/>
                <w:b/>
                <w:bCs/>
                <w:sz w:val="24"/>
                <w:szCs w:val="24"/>
                <w:lang w:val="ru-RU"/>
              </w:rPr>
              <w:t>Адал</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азамат</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Бір</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тұтас</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тәрбие</w:t>
            </w:r>
            <w:proofErr w:type="spellEnd"/>
            <w:r w:rsidRPr="00BD45BA">
              <w:rPr>
                <w:rFonts w:ascii="Times New Roman" w:hAnsi="Times New Roman"/>
                <w:b/>
                <w:bCs/>
                <w:sz w:val="24"/>
                <w:szCs w:val="24"/>
                <w:lang w:val="ru-RU"/>
              </w:rPr>
              <w:t>»</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343602F0" w14:textId="1ADB5916" w:rsidR="00CC4709" w:rsidRPr="00BD45BA" w:rsidRDefault="00CC4709" w:rsidP="00BD45BA">
            <w:pPr>
              <w:spacing w:after="0" w:line="240" w:lineRule="auto"/>
              <w:rPr>
                <w:rFonts w:ascii="Times New Roman" w:hAnsi="Times New Roman"/>
                <w:b/>
                <w:bCs/>
                <w:sz w:val="24"/>
                <w:szCs w:val="24"/>
                <w:lang w:val="kk-KZ"/>
              </w:rPr>
            </w:pPr>
            <w:r w:rsidRPr="00BD45BA">
              <w:rPr>
                <w:rFonts w:ascii="Times New Roman" w:hAnsi="Times New Roman"/>
                <w:b/>
                <w:bCs/>
                <w:sz w:val="24"/>
                <w:szCs w:val="24"/>
                <w:lang w:val="kk-KZ"/>
              </w:rPr>
              <w:t xml:space="preserve"> Орамал тастамақ» ойыны     </w:t>
            </w:r>
          </w:p>
          <w:p w14:paraId="36B90097" w14:textId="2ADE3CD0"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hAnsi="Times New Roman"/>
                <w:b/>
                <w:bCs/>
                <w:sz w:val="24"/>
                <w:szCs w:val="24"/>
                <w:lang w:val="kk-KZ"/>
              </w:rPr>
              <w:t>Ойын шарты:</w:t>
            </w:r>
            <w:r w:rsidRPr="00BD45BA">
              <w:rPr>
                <w:rFonts w:ascii="Times New Roman" w:hAnsi="Times New Roman"/>
                <w:sz w:val="24"/>
                <w:szCs w:val="24"/>
                <w:lang w:val="kk-KZ"/>
              </w:rPr>
              <w:t xml:space="preserve"> </w:t>
            </w:r>
            <w:r w:rsidRPr="00BD45BA">
              <w:rPr>
                <w:rFonts w:ascii="Times New Roman" w:hAnsi="Times New Roman"/>
                <w:color w:val="4B4B4B"/>
                <w:sz w:val="24"/>
                <w:szCs w:val="24"/>
                <w:shd w:val="clear" w:color="auto" w:fill="FFFFFF"/>
                <w:lang w:val="kk-KZ"/>
              </w:rPr>
              <w:t>Балалар шеңбер жасап тұрады.Бастаушы(тәрбиеші) балаларды айнала жүріп бір баланың артына орамал тастап каетеді.Артына орамалды тастағанын сезген бала менің артамда деп жауап береді.Артына орамалдың тасталғанын сезбесе ол өлең,тақпақ айтып немесе билеп беруі керек.</w:t>
            </w:r>
            <w:r w:rsidRPr="00BD45BA">
              <w:rPr>
                <w:rFonts w:ascii="Times New Roman" w:hAnsi="Times New Roman"/>
                <w:color w:val="4B4B4B"/>
                <w:sz w:val="24"/>
                <w:szCs w:val="24"/>
                <w:lang w:val="kk-KZ"/>
              </w:rPr>
              <w:br/>
            </w:r>
            <w:r w:rsidRPr="00BD45BA">
              <w:rPr>
                <w:rFonts w:ascii="Times New Roman" w:hAnsi="Times New Roman"/>
                <w:color w:val="4B4B4B"/>
                <w:sz w:val="24"/>
                <w:szCs w:val="24"/>
                <w:shd w:val="clear" w:color="auto" w:fill="FFFFFF"/>
                <w:lang w:val="kk-KZ"/>
              </w:rPr>
              <w:t>Балалар шеңбер бойында көздерін жұмып тұруы керек.Ойын осылай жалғаса береді.</w:t>
            </w:r>
          </w:p>
        </w:tc>
      </w:tr>
      <w:tr w:rsidR="00207F7D" w:rsidRPr="001567AC" w14:paraId="7681FE45" w14:textId="77777777" w:rsidTr="00605725">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457C4673"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w:t>
            </w:r>
          </w:p>
        </w:tc>
        <w:tc>
          <w:tcPr>
            <w:tcW w:w="11484" w:type="dxa"/>
            <w:gridSpan w:val="10"/>
            <w:tcBorders>
              <w:top w:val="single" w:sz="4" w:space="0" w:color="000000"/>
              <w:left w:val="single" w:sz="4" w:space="0" w:color="000000"/>
              <w:bottom w:val="single" w:sz="4" w:space="0" w:color="000000"/>
              <w:right w:val="single" w:sz="4" w:space="0" w:color="000000"/>
            </w:tcBorders>
            <w:hideMark/>
          </w:tcPr>
          <w:p w14:paraId="4BA79167" w14:textId="77777777" w:rsidR="00207F7D" w:rsidRPr="00BD45BA" w:rsidRDefault="00207F7D" w:rsidP="007B1B90">
            <w:pPr>
              <w:spacing w:after="0" w:line="240" w:lineRule="auto"/>
              <w:rPr>
                <w:rFonts w:ascii="Times New Roman" w:hAnsi="Times New Roman"/>
                <w:color w:val="000000" w:themeColor="text1"/>
                <w:sz w:val="24"/>
                <w:szCs w:val="24"/>
                <w:lang w:val="kk-KZ"/>
              </w:rPr>
            </w:pPr>
            <w:r w:rsidRPr="00BD45BA">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207F7D" w:rsidRPr="00BD45BA" w14:paraId="774636E5" w14:textId="77777777" w:rsidTr="00605725">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hideMark/>
          </w:tcPr>
          <w:p w14:paraId="7404A5CF"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Серуеннен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оралу</w:t>
            </w:r>
          </w:p>
        </w:tc>
        <w:tc>
          <w:tcPr>
            <w:tcW w:w="11492" w:type="dxa"/>
            <w:gridSpan w:val="11"/>
            <w:tcBorders>
              <w:top w:val="single" w:sz="4" w:space="0" w:color="000000"/>
              <w:left w:val="single" w:sz="4" w:space="0" w:color="000000"/>
              <w:bottom w:val="single" w:sz="4" w:space="0" w:color="000000"/>
              <w:right w:val="single" w:sz="4" w:space="0" w:color="000000"/>
            </w:tcBorders>
          </w:tcPr>
          <w:p w14:paraId="7159E311"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D45BA">
              <w:rPr>
                <w:rFonts w:ascii="Times New Roman" w:eastAsia="Times New Roman" w:hAnsi="Times New Roman"/>
                <w:b/>
                <w:bCs/>
                <w:color w:val="000000" w:themeColor="text1"/>
                <w:sz w:val="24"/>
                <w:szCs w:val="24"/>
                <w:lang w:val="kk-KZ"/>
              </w:rPr>
              <w:t>дербес қимыл  әрекеті).</w:t>
            </w:r>
          </w:p>
          <w:p w14:paraId="20690088"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p>
        </w:tc>
      </w:tr>
      <w:tr w:rsidR="00207F7D" w:rsidRPr="001567AC" w14:paraId="24010E1B" w14:textId="77777777" w:rsidTr="00605725">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5BB4F90F"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Түскі</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48C396AE"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2787013"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lastRenderedPageBreak/>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1703ABB"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Ыстық тағамды үрлеп абайлап жеу.</w:t>
            </w:r>
          </w:p>
          <w:p w14:paraId="3989E9C2"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7AD97870"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03EE4D0A"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680E1EEB"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00C5169C"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p>
        </w:tc>
      </w:tr>
      <w:tr w:rsidR="00207F7D" w:rsidRPr="00BD45BA" w14:paraId="2354D962" w14:textId="77777777" w:rsidTr="00605725">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hideMark/>
          </w:tcPr>
          <w:p w14:paraId="5786D476"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Күндізгі</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ұйқы</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6A91901D"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D529794"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BD45BA">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148DE9F3"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BD45BA">
              <w:rPr>
                <w:rFonts w:ascii="Times New Roman" w:eastAsia="Times New Roman" w:hAnsi="Times New Roman"/>
                <w:b/>
                <w:color w:val="000000" w:themeColor="text1"/>
                <w:sz w:val="24"/>
                <w:szCs w:val="24"/>
                <w:lang w:val="kk-KZ" w:eastAsia="ru-RU"/>
              </w:rPr>
              <w:t>(Музыка)</w:t>
            </w:r>
          </w:p>
        </w:tc>
      </w:tr>
      <w:tr w:rsidR="00207F7D" w:rsidRPr="001567AC" w14:paraId="1AAAEB6E" w14:textId="77777777" w:rsidTr="00605725">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hideMark/>
          </w:tcPr>
          <w:p w14:paraId="092450BB" w14:textId="77777777" w:rsidR="00207F7D" w:rsidRPr="00BD45BA" w:rsidRDefault="00207F7D" w:rsidP="007B1B90">
            <w:pPr>
              <w:spacing w:after="0" w:line="240" w:lineRule="auto"/>
              <w:ind w:left="110" w:right="1334"/>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Біртіндеп ұйқыдан</w:t>
            </w:r>
            <w:r w:rsidRPr="00BD45BA">
              <w:rPr>
                <w:rFonts w:ascii="Times New Roman" w:eastAsia="Times New Roman" w:hAnsi="Times New Roman"/>
                <w:b/>
                <w:color w:val="000000" w:themeColor="text1"/>
                <w:spacing w:val="-57"/>
                <w:sz w:val="24"/>
                <w:szCs w:val="24"/>
                <w:lang w:val="kk-KZ"/>
              </w:rPr>
              <w:t xml:space="preserve"> </w:t>
            </w:r>
            <w:r w:rsidRPr="00BD45BA">
              <w:rPr>
                <w:rFonts w:ascii="Times New Roman" w:eastAsia="Times New Roman" w:hAnsi="Times New Roman"/>
                <w:b/>
                <w:color w:val="000000" w:themeColor="text1"/>
                <w:sz w:val="24"/>
                <w:szCs w:val="24"/>
                <w:lang w:val="kk-KZ"/>
              </w:rPr>
              <w:t>ояту</w:t>
            </w:r>
          </w:p>
          <w:p w14:paraId="5139DE63"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сауықтыру</w:t>
            </w:r>
            <w:r w:rsidRPr="00BD45BA">
              <w:rPr>
                <w:rFonts w:ascii="Times New Roman" w:eastAsia="Times New Roman" w:hAnsi="Times New Roman"/>
                <w:b/>
                <w:color w:val="000000" w:themeColor="text1"/>
                <w:spacing w:val="-5"/>
                <w:sz w:val="24"/>
                <w:szCs w:val="24"/>
                <w:lang w:val="kk-KZ"/>
              </w:rPr>
              <w:t xml:space="preserve"> </w:t>
            </w:r>
            <w:r w:rsidRPr="00BD45BA">
              <w:rPr>
                <w:rFonts w:ascii="Times New Roman" w:eastAsia="Times New Roman" w:hAnsi="Times New Roman"/>
                <w:b/>
                <w:color w:val="000000" w:themeColor="text1"/>
                <w:sz w:val="24"/>
                <w:szCs w:val="24"/>
                <w:lang w:val="kk-KZ"/>
              </w:rPr>
              <w:t>шаралары</w:t>
            </w:r>
          </w:p>
        </w:tc>
        <w:tc>
          <w:tcPr>
            <w:tcW w:w="11492" w:type="dxa"/>
            <w:gridSpan w:val="11"/>
            <w:tcBorders>
              <w:top w:val="single" w:sz="4" w:space="0" w:color="000000"/>
              <w:left w:val="single" w:sz="4" w:space="0" w:color="000000"/>
              <w:bottom w:val="single" w:sz="4" w:space="0" w:color="auto"/>
              <w:right w:val="single" w:sz="4" w:space="0" w:color="000000"/>
            </w:tcBorders>
          </w:tcPr>
          <w:p w14:paraId="34156E9B"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b/>
                <w:bCs/>
                <w:color w:val="000000" w:themeColor="text1"/>
                <w:sz w:val="24"/>
                <w:szCs w:val="24"/>
                <w:lang w:val="kk-KZ" w:eastAsia="ru-RU"/>
              </w:rPr>
              <w:t>Біртіндеп ояту:</w:t>
            </w:r>
            <w:r w:rsidRPr="00BD45BA">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BD45BA">
              <w:rPr>
                <w:rFonts w:ascii="Times New Roman" w:eastAsia="Times New Roman" w:hAnsi="Times New Roman"/>
                <w:b/>
                <w:bCs/>
                <w:color w:val="000000" w:themeColor="text1"/>
                <w:sz w:val="24"/>
                <w:szCs w:val="24"/>
                <w:lang w:val="kk-KZ" w:eastAsia="ru-RU"/>
              </w:rPr>
              <w:t>Сауықтыру жаттығулары:</w:t>
            </w:r>
            <w:r w:rsidRPr="00BD45BA">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BD45BA">
              <w:rPr>
                <w:rFonts w:ascii="Times New Roman" w:eastAsia="Times New Roman" w:hAnsi="Times New Roman"/>
                <w:b/>
                <w:bCs/>
                <w:color w:val="000000" w:themeColor="text1"/>
                <w:sz w:val="24"/>
                <w:szCs w:val="24"/>
                <w:lang w:val="kk-KZ" w:eastAsia="ru-RU"/>
              </w:rPr>
              <w:t>Өзіне-өзі қызмет ету:</w:t>
            </w:r>
            <w:r w:rsidRPr="00BD45BA">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BD45BA">
              <w:rPr>
                <w:rFonts w:ascii="Times New Roman" w:eastAsia="Times New Roman" w:hAnsi="Times New Roman"/>
                <w:b/>
                <w:bCs/>
                <w:color w:val="000000" w:themeColor="text1"/>
                <w:sz w:val="24"/>
                <w:szCs w:val="24"/>
                <w:lang w:val="kk-KZ" w:eastAsia="ru-RU"/>
              </w:rPr>
              <w:t>Мәдени-гигиеналық дағдылар:</w:t>
            </w:r>
            <w:r w:rsidRPr="00BD45BA">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354106B4"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p>
        </w:tc>
      </w:tr>
      <w:tr w:rsidR="00207F7D" w:rsidRPr="001567AC" w14:paraId="7C5C2EBE" w14:textId="77777777" w:rsidTr="00605725">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2A168BBE"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Бесін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492" w:type="dxa"/>
            <w:gridSpan w:val="11"/>
            <w:tcBorders>
              <w:top w:val="single" w:sz="4" w:space="0" w:color="auto"/>
              <w:left w:val="single" w:sz="4" w:space="0" w:color="000000"/>
              <w:bottom w:val="single" w:sz="4" w:space="0" w:color="000000"/>
              <w:right w:val="single" w:sz="4" w:space="0" w:color="000000"/>
            </w:tcBorders>
            <w:hideMark/>
          </w:tcPr>
          <w:p w14:paraId="3DFBB504"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D45BA">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D45BA">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207F7D" w:rsidRPr="00BD45BA" w14:paraId="01D9FAB6" w14:textId="77777777" w:rsidTr="00605725">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hideMark/>
          </w:tcPr>
          <w:p w14:paraId="777A3C7C" w14:textId="77777777" w:rsidR="00207F7D" w:rsidRPr="00BD45BA" w:rsidRDefault="00207F7D" w:rsidP="007B1B90">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276F5EDA" w14:textId="77777777" w:rsidR="00207F7D" w:rsidRPr="00BD45BA" w:rsidRDefault="00207F7D" w:rsidP="007B1B90">
            <w:pPr>
              <w:spacing w:after="0" w:line="240" w:lineRule="auto"/>
              <w:ind w:left="110" w:right="576"/>
              <w:rPr>
                <w:rFonts w:ascii="Times New Roman" w:eastAsia="Times New Roman" w:hAnsi="Times New Roman"/>
                <w:b/>
                <w:color w:val="000000" w:themeColor="text1"/>
                <w:sz w:val="24"/>
                <w:szCs w:val="24"/>
                <w:lang w:val="kk-KZ"/>
              </w:rPr>
            </w:pPr>
            <w:r w:rsidRPr="00BD45BA">
              <w:rPr>
                <w:rFonts w:ascii="Times New Roman" w:eastAsia="Times New Roman" w:hAnsi="Times New Roman"/>
                <w:b/>
                <w:bCs/>
                <w:color w:val="000000" w:themeColor="text1"/>
                <w:sz w:val="24"/>
                <w:szCs w:val="24"/>
                <w:lang w:val="kk-KZ"/>
              </w:rPr>
              <w:lastRenderedPageBreak/>
              <w:t>Ортаңғы топ</w:t>
            </w:r>
          </w:p>
        </w:tc>
        <w:tc>
          <w:tcPr>
            <w:tcW w:w="2131" w:type="dxa"/>
            <w:tcBorders>
              <w:top w:val="single" w:sz="4" w:space="0" w:color="000000"/>
              <w:left w:val="single" w:sz="4" w:space="0" w:color="000000"/>
              <w:bottom w:val="single" w:sz="4" w:space="0" w:color="000000"/>
              <w:right w:val="single" w:sz="4" w:space="0" w:color="000000"/>
            </w:tcBorders>
          </w:tcPr>
          <w:p w14:paraId="7696AA22"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lastRenderedPageBreak/>
              <w:t>Математика негіздері әрекеті:</w:t>
            </w:r>
            <w:r w:rsidRPr="00BD45BA">
              <w:rPr>
                <w:rFonts w:ascii="Times New Roman" w:eastAsia="Times New Roman" w:hAnsi="Times New Roman"/>
                <w:color w:val="000000"/>
                <w:sz w:val="24"/>
                <w:szCs w:val="24"/>
                <w:lang w:val="kk-KZ" w:eastAsia="ru-RU"/>
              </w:rPr>
              <w:br/>
              <w:t xml:space="preserve"> “Ойыншық үлкен  кішкентай.”</w:t>
            </w:r>
            <w:r w:rsidRPr="00BD45BA">
              <w:rPr>
                <w:rFonts w:ascii="Times New Roman" w:eastAsia="Times New Roman" w:hAnsi="Times New Roman"/>
                <w:color w:val="000000"/>
                <w:sz w:val="24"/>
                <w:szCs w:val="24"/>
                <w:lang w:val="kk-KZ" w:eastAsia="ru-RU"/>
              </w:rPr>
              <w:br/>
              <w:t xml:space="preserve"> “Текше үстінде доп астында.”</w:t>
            </w:r>
            <w:r w:rsidRPr="00BD45BA">
              <w:rPr>
                <w:rFonts w:ascii="Times New Roman" w:eastAsia="Times New Roman" w:hAnsi="Times New Roman"/>
                <w:color w:val="000000"/>
                <w:sz w:val="24"/>
                <w:szCs w:val="24"/>
                <w:lang w:val="kk-KZ" w:eastAsia="ru-RU"/>
              </w:rPr>
              <w:br/>
              <w:t xml:space="preserve"> “Қызыл ойыншық пен сары </w:t>
            </w:r>
            <w:r w:rsidRPr="00BD45BA">
              <w:rPr>
                <w:rFonts w:ascii="Times New Roman" w:eastAsia="Times New Roman" w:hAnsi="Times New Roman"/>
                <w:color w:val="000000"/>
                <w:sz w:val="24"/>
                <w:szCs w:val="24"/>
                <w:lang w:val="kk-KZ" w:eastAsia="ru-RU"/>
              </w:rPr>
              <w:lastRenderedPageBreak/>
              <w:t>ойыншық.”</w:t>
            </w:r>
          </w:p>
          <w:p w14:paraId="0D09CB7F"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Қоршаған әлеммен таныстыру әрекеті:</w:t>
            </w:r>
            <w:r w:rsidRPr="00BD45BA">
              <w:rPr>
                <w:rFonts w:ascii="Times New Roman" w:eastAsia="Times New Roman" w:hAnsi="Times New Roman"/>
                <w:color w:val="000000"/>
                <w:sz w:val="24"/>
                <w:szCs w:val="24"/>
                <w:lang w:val="kk-KZ" w:eastAsia="ru-RU"/>
              </w:rPr>
              <w:br/>
              <w:t xml:space="preserve"> “Өз ісімді өзім жасау  жақсы әдет.”</w:t>
            </w:r>
            <w:r w:rsidRPr="00BD45BA">
              <w:rPr>
                <w:rFonts w:ascii="Times New Roman" w:eastAsia="Times New Roman" w:hAnsi="Times New Roman"/>
                <w:color w:val="000000"/>
                <w:sz w:val="24"/>
                <w:szCs w:val="24"/>
                <w:lang w:val="kk-KZ" w:eastAsia="ru-RU"/>
              </w:rPr>
              <w:br/>
              <w:t xml:space="preserve"> Балалар өз әрекеттерін көрсетеді (жуыну киіну).</w:t>
            </w:r>
          </w:p>
          <w:p w14:paraId="4BD08567"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Сурет салу әрекеті:</w:t>
            </w:r>
            <w:r w:rsidRPr="00BD45BA">
              <w:rPr>
                <w:rFonts w:ascii="Times New Roman" w:eastAsia="Times New Roman" w:hAnsi="Times New Roman"/>
                <w:color w:val="000000"/>
                <w:sz w:val="24"/>
                <w:szCs w:val="24"/>
                <w:lang w:val="kk-KZ" w:eastAsia="ru-RU"/>
              </w:rPr>
              <w:br/>
              <w:t xml:space="preserve"> “Мен жуындым.”</w:t>
            </w:r>
          </w:p>
          <w:p w14:paraId="199A9816"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Мүсіндеу әрекеті:</w:t>
            </w:r>
            <w:r w:rsidRPr="00BD45BA">
              <w:rPr>
                <w:rFonts w:ascii="Times New Roman" w:eastAsia="Times New Roman" w:hAnsi="Times New Roman"/>
                <w:color w:val="000000"/>
                <w:sz w:val="24"/>
                <w:szCs w:val="24"/>
                <w:lang w:val="kk-KZ" w:eastAsia="ru-RU"/>
              </w:rPr>
              <w:br/>
              <w:t xml:space="preserve"> “Сүлгі.”</w:t>
            </w:r>
          </w:p>
          <w:p w14:paraId="5AC94B66"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Жапсыру әрекеті:</w:t>
            </w:r>
            <w:r w:rsidRPr="00BD45BA">
              <w:rPr>
                <w:rFonts w:ascii="Times New Roman" w:eastAsia="Times New Roman" w:hAnsi="Times New Roman"/>
                <w:color w:val="000000"/>
                <w:sz w:val="24"/>
                <w:szCs w:val="24"/>
                <w:lang w:val="kk-KZ" w:eastAsia="ru-RU"/>
              </w:rPr>
              <w:br/>
              <w:t xml:space="preserve"> “Менің бөлмем таза.”</w:t>
            </w:r>
          </w:p>
          <w:p w14:paraId="775E65DD"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Құрастыру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Ойыншық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сөресі</w:t>
            </w:r>
            <w:proofErr w:type="spellEnd"/>
            <w:r w:rsidRPr="00BD45BA">
              <w:rPr>
                <w:rFonts w:ascii="Times New Roman" w:eastAsia="Times New Roman" w:hAnsi="Times New Roman"/>
                <w:color w:val="000000"/>
                <w:sz w:val="24"/>
                <w:szCs w:val="24"/>
                <w:lang w:eastAsia="ru-RU"/>
              </w:rPr>
              <w:t>.”</w:t>
            </w:r>
          </w:p>
          <w:p w14:paraId="7B76B901"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rPr>
            </w:pPr>
          </w:p>
        </w:tc>
        <w:tc>
          <w:tcPr>
            <w:tcW w:w="1837" w:type="dxa"/>
            <w:gridSpan w:val="2"/>
            <w:tcBorders>
              <w:top w:val="single" w:sz="4" w:space="0" w:color="000000"/>
              <w:left w:val="single" w:sz="4" w:space="0" w:color="000000"/>
              <w:bottom w:val="single" w:sz="4" w:space="0" w:color="000000"/>
              <w:right w:val="single" w:sz="4" w:space="0" w:color="000000"/>
            </w:tcBorders>
          </w:tcPr>
          <w:p w14:paraId="14A466F5"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lastRenderedPageBreak/>
              <w:t>Қоршаған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әлеммен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таныстыру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Досқа</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көмектесу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жақсы</w:t>
            </w:r>
            <w:proofErr w:type="spellEnd"/>
            <w:proofErr w:type="gram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қасиет</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Балалар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досым</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lastRenderedPageBreak/>
              <w:t>сөзін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айтады</w:t>
            </w:r>
            <w:proofErr w:type="spellEnd"/>
            <w:r w:rsidRPr="00BD45BA">
              <w:rPr>
                <w:rFonts w:ascii="Times New Roman" w:eastAsia="Times New Roman" w:hAnsi="Times New Roman"/>
                <w:color w:val="000000"/>
                <w:sz w:val="24"/>
                <w:szCs w:val="24"/>
                <w:lang w:eastAsia="ru-RU"/>
              </w:rPr>
              <w:t>.</w:t>
            </w:r>
          </w:p>
          <w:p w14:paraId="020E87C5" w14:textId="77777777" w:rsidR="00207F7D" w:rsidRPr="001567AC" w:rsidRDefault="00207F7D" w:rsidP="007B1B90">
            <w:pPr>
              <w:spacing w:after="0" w:line="240" w:lineRule="auto"/>
              <w:rPr>
                <w:rFonts w:ascii="Times New Roman" w:eastAsia="Times New Roman" w:hAnsi="Times New Roman"/>
                <w:color w:val="000000"/>
                <w:sz w:val="24"/>
                <w:szCs w:val="24"/>
                <w:lang w:eastAsia="ru-RU"/>
              </w:rPr>
            </w:pPr>
            <w:r w:rsidRPr="00851013">
              <w:rPr>
                <w:rFonts w:ascii="Times New Roman" w:eastAsia="Times New Roman" w:hAnsi="Times New Roman"/>
                <w:b/>
                <w:bCs/>
                <w:color w:val="000000"/>
                <w:sz w:val="24"/>
                <w:szCs w:val="24"/>
                <w:lang w:val="ru-RU" w:eastAsia="ru-RU"/>
              </w:rPr>
              <w:t>Сурет</w:t>
            </w:r>
            <w:r w:rsidRPr="001567AC">
              <w:rPr>
                <w:rFonts w:ascii="Times New Roman" w:eastAsia="Times New Roman" w:hAnsi="Times New Roman"/>
                <w:b/>
                <w:bCs/>
                <w:color w:val="000000"/>
                <w:sz w:val="24"/>
                <w:szCs w:val="24"/>
                <w:lang w:eastAsia="ru-RU"/>
              </w:rPr>
              <w:t xml:space="preserve"> </w:t>
            </w:r>
            <w:r w:rsidRPr="00851013">
              <w:rPr>
                <w:rFonts w:ascii="Times New Roman" w:eastAsia="Times New Roman" w:hAnsi="Times New Roman"/>
                <w:b/>
                <w:bCs/>
                <w:color w:val="000000"/>
                <w:sz w:val="24"/>
                <w:szCs w:val="24"/>
                <w:lang w:val="ru-RU" w:eastAsia="ru-RU"/>
              </w:rPr>
              <w:t>салу</w:t>
            </w:r>
            <w:r w:rsidRPr="001567AC">
              <w:rPr>
                <w:rFonts w:ascii="Times New Roman" w:eastAsia="Times New Roman" w:hAnsi="Times New Roman"/>
                <w:b/>
                <w:bCs/>
                <w:color w:val="000000"/>
                <w:sz w:val="24"/>
                <w:szCs w:val="24"/>
                <w:lang w:eastAsia="ru-RU"/>
              </w:rPr>
              <w:t xml:space="preserve"> </w:t>
            </w:r>
            <w:proofErr w:type="spellStart"/>
            <w:r w:rsidRPr="00851013">
              <w:rPr>
                <w:rFonts w:ascii="Times New Roman" w:eastAsia="Times New Roman" w:hAnsi="Times New Roman"/>
                <w:b/>
                <w:bCs/>
                <w:color w:val="000000"/>
                <w:sz w:val="24"/>
                <w:szCs w:val="24"/>
                <w:lang w:val="ru-RU" w:eastAsia="ru-RU"/>
              </w:rPr>
              <w:t>әрекеті</w:t>
            </w:r>
            <w:proofErr w:type="spellEnd"/>
            <w:r w:rsidRPr="001567AC">
              <w:rPr>
                <w:rFonts w:ascii="Times New Roman" w:eastAsia="Times New Roman" w:hAnsi="Times New Roman"/>
                <w:b/>
                <w:bCs/>
                <w:color w:val="000000"/>
                <w:sz w:val="24"/>
                <w:szCs w:val="24"/>
                <w:lang w:eastAsia="ru-RU"/>
              </w:rPr>
              <w:t>:</w:t>
            </w:r>
            <w:r w:rsidRPr="001567AC">
              <w:rPr>
                <w:rFonts w:ascii="Times New Roman" w:eastAsia="Times New Roman" w:hAnsi="Times New Roman"/>
                <w:color w:val="000000"/>
                <w:sz w:val="24"/>
                <w:szCs w:val="24"/>
                <w:lang w:eastAsia="ru-RU"/>
              </w:rPr>
              <w:br/>
              <w:t xml:space="preserve"> “</w:t>
            </w:r>
            <w:proofErr w:type="spellStart"/>
            <w:r w:rsidRPr="00851013">
              <w:rPr>
                <w:rFonts w:ascii="Times New Roman" w:eastAsia="Times New Roman" w:hAnsi="Times New Roman"/>
                <w:color w:val="000000"/>
                <w:sz w:val="24"/>
                <w:szCs w:val="24"/>
                <w:lang w:val="ru-RU" w:eastAsia="ru-RU"/>
              </w:rPr>
              <w:t>Достар</w:t>
            </w:r>
            <w:proofErr w:type="spellEnd"/>
            <w:r w:rsidRPr="001567AC">
              <w:rPr>
                <w:rFonts w:ascii="Times New Roman" w:eastAsia="Times New Roman" w:hAnsi="Times New Roman"/>
                <w:color w:val="000000"/>
                <w:sz w:val="24"/>
                <w:szCs w:val="24"/>
                <w:lang w:eastAsia="ru-RU"/>
              </w:rPr>
              <w:t xml:space="preserve"> </w:t>
            </w:r>
            <w:proofErr w:type="spellStart"/>
            <w:r w:rsidRPr="00851013">
              <w:rPr>
                <w:rFonts w:ascii="Times New Roman" w:eastAsia="Times New Roman" w:hAnsi="Times New Roman"/>
                <w:color w:val="000000"/>
                <w:sz w:val="24"/>
                <w:szCs w:val="24"/>
                <w:lang w:val="ru-RU" w:eastAsia="ru-RU"/>
              </w:rPr>
              <w:t>бірге</w:t>
            </w:r>
            <w:proofErr w:type="spellEnd"/>
            <w:r w:rsidRPr="001567AC">
              <w:rPr>
                <w:rFonts w:ascii="Times New Roman" w:eastAsia="Times New Roman" w:hAnsi="Times New Roman"/>
                <w:color w:val="000000"/>
                <w:sz w:val="24"/>
                <w:szCs w:val="24"/>
                <w:lang w:eastAsia="ru-RU"/>
              </w:rPr>
              <w:t xml:space="preserve"> </w:t>
            </w:r>
            <w:proofErr w:type="spellStart"/>
            <w:r w:rsidRPr="00851013">
              <w:rPr>
                <w:rFonts w:ascii="Times New Roman" w:eastAsia="Times New Roman" w:hAnsi="Times New Roman"/>
                <w:color w:val="000000"/>
                <w:sz w:val="24"/>
                <w:szCs w:val="24"/>
                <w:lang w:val="ru-RU" w:eastAsia="ru-RU"/>
              </w:rPr>
              <w:t>ойнайды</w:t>
            </w:r>
            <w:proofErr w:type="spellEnd"/>
            <w:r w:rsidRPr="001567AC">
              <w:rPr>
                <w:rFonts w:ascii="Times New Roman" w:eastAsia="Times New Roman" w:hAnsi="Times New Roman"/>
                <w:color w:val="000000"/>
                <w:sz w:val="24"/>
                <w:szCs w:val="24"/>
                <w:lang w:eastAsia="ru-RU"/>
              </w:rPr>
              <w:t>.”</w:t>
            </w:r>
          </w:p>
          <w:p w14:paraId="027B3DFA" w14:textId="77777777" w:rsidR="00207F7D" w:rsidRPr="001567AC" w:rsidRDefault="00207F7D" w:rsidP="007B1B90">
            <w:pPr>
              <w:spacing w:after="0" w:line="240" w:lineRule="auto"/>
              <w:rPr>
                <w:rFonts w:ascii="Times New Roman" w:eastAsia="Times New Roman" w:hAnsi="Times New Roman"/>
                <w:color w:val="000000"/>
                <w:sz w:val="24"/>
                <w:szCs w:val="24"/>
                <w:lang w:eastAsia="ru-RU"/>
              </w:rPr>
            </w:pPr>
            <w:proofErr w:type="spellStart"/>
            <w:r w:rsidRPr="00851013">
              <w:rPr>
                <w:rFonts w:ascii="Times New Roman" w:eastAsia="Times New Roman" w:hAnsi="Times New Roman"/>
                <w:b/>
                <w:bCs/>
                <w:color w:val="000000"/>
                <w:sz w:val="24"/>
                <w:szCs w:val="24"/>
                <w:lang w:val="ru-RU" w:eastAsia="ru-RU"/>
              </w:rPr>
              <w:t>Мүсіндеу</w:t>
            </w:r>
            <w:proofErr w:type="spellEnd"/>
            <w:r w:rsidRPr="001567AC">
              <w:rPr>
                <w:rFonts w:ascii="Times New Roman" w:eastAsia="Times New Roman" w:hAnsi="Times New Roman"/>
                <w:b/>
                <w:bCs/>
                <w:color w:val="000000"/>
                <w:sz w:val="24"/>
                <w:szCs w:val="24"/>
                <w:lang w:eastAsia="ru-RU"/>
              </w:rPr>
              <w:t xml:space="preserve"> </w:t>
            </w:r>
            <w:proofErr w:type="spellStart"/>
            <w:r w:rsidRPr="00851013">
              <w:rPr>
                <w:rFonts w:ascii="Times New Roman" w:eastAsia="Times New Roman" w:hAnsi="Times New Roman"/>
                <w:b/>
                <w:bCs/>
                <w:color w:val="000000"/>
                <w:sz w:val="24"/>
                <w:szCs w:val="24"/>
                <w:lang w:val="ru-RU" w:eastAsia="ru-RU"/>
              </w:rPr>
              <w:t>әрекеті</w:t>
            </w:r>
            <w:proofErr w:type="spellEnd"/>
            <w:r w:rsidRPr="001567AC">
              <w:rPr>
                <w:rFonts w:ascii="Times New Roman" w:eastAsia="Times New Roman" w:hAnsi="Times New Roman"/>
                <w:b/>
                <w:bCs/>
                <w:color w:val="000000"/>
                <w:sz w:val="24"/>
                <w:szCs w:val="24"/>
                <w:lang w:eastAsia="ru-RU"/>
              </w:rPr>
              <w:t>:</w:t>
            </w:r>
            <w:r w:rsidRPr="001567AC">
              <w:rPr>
                <w:rFonts w:ascii="Times New Roman" w:eastAsia="Times New Roman" w:hAnsi="Times New Roman"/>
                <w:color w:val="000000"/>
                <w:sz w:val="24"/>
                <w:szCs w:val="24"/>
                <w:lang w:eastAsia="ru-RU"/>
              </w:rPr>
              <w:br/>
              <w:t xml:space="preserve"> “</w:t>
            </w:r>
            <w:proofErr w:type="spellStart"/>
            <w:r w:rsidRPr="00851013">
              <w:rPr>
                <w:rFonts w:ascii="Times New Roman" w:eastAsia="Times New Roman" w:hAnsi="Times New Roman"/>
                <w:color w:val="000000"/>
                <w:sz w:val="24"/>
                <w:szCs w:val="24"/>
                <w:lang w:val="ru-RU" w:eastAsia="ru-RU"/>
              </w:rPr>
              <w:t>Достар</w:t>
            </w:r>
            <w:proofErr w:type="spellEnd"/>
            <w:r w:rsidRPr="001567AC">
              <w:rPr>
                <w:rFonts w:ascii="Times New Roman" w:eastAsia="Times New Roman" w:hAnsi="Times New Roman"/>
                <w:color w:val="000000"/>
                <w:sz w:val="24"/>
                <w:szCs w:val="24"/>
                <w:lang w:eastAsia="ru-RU"/>
              </w:rPr>
              <w:t xml:space="preserve"> </w:t>
            </w:r>
            <w:proofErr w:type="spellStart"/>
            <w:r w:rsidRPr="00851013">
              <w:rPr>
                <w:rFonts w:ascii="Times New Roman" w:eastAsia="Times New Roman" w:hAnsi="Times New Roman"/>
                <w:color w:val="000000"/>
                <w:sz w:val="24"/>
                <w:szCs w:val="24"/>
                <w:lang w:val="ru-RU" w:eastAsia="ru-RU"/>
              </w:rPr>
              <w:t>қол</w:t>
            </w:r>
            <w:proofErr w:type="spellEnd"/>
            <w:r w:rsidRPr="001567AC">
              <w:rPr>
                <w:rFonts w:ascii="Times New Roman" w:eastAsia="Times New Roman" w:hAnsi="Times New Roman"/>
                <w:color w:val="000000"/>
                <w:sz w:val="24"/>
                <w:szCs w:val="24"/>
                <w:lang w:eastAsia="ru-RU"/>
              </w:rPr>
              <w:t xml:space="preserve"> </w:t>
            </w:r>
            <w:proofErr w:type="spellStart"/>
            <w:r w:rsidRPr="00851013">
              <w:rPr>
                <w:rFonts w:ascii="Times New Roman" w:eastAsia="Times New Roman" w:hAnsi="Times New Roman"/>
                <w:color w:val="000000"/>
                <w:sz w:val="24"/>
                <w:szCs w:val="24"/>
                <w:lang w:val="ru-RU" w:eastAsia="ru-RU"/>
              </w:rPr>
              <w:t>ұстасты</w:t>
            </w:r>
            <w:proofErr w:type="spellEnd"/>
            <w:r w:rsidRPr="001567AC">
              <w:rPr>
                <w:rFonts w:ascii="Times New Roman" w:eastAsia="Times New Roman" w:hAnsi="Times New Roman"/>
                <w:color w:val="000000"/>
                <w:sz w:val="24"/>
                <w:szCs w:val="24"/>
                <w:lang w:eastAsia="ru-RU"/>
              </w:rPr>
              <w:t>.”</w:t>
            </w:r>
          </w:p>
          <w:p w14:paraId="4D055625" w14:textId="77777777" w:rsidR="00207F7D" w:rsidRPr="001567AC" w:rsidRDefault="00207F7D" w:rsidP="007B1B90">
            <w:pPr>
              <w:spacing w:after="0" w:line="240" w:lineRule="auto"/>
              <w:rPr>
                <w:rFonts w:ascii="Times New Roman" w:eastAsia="Times New Roman" w:hAnsi="Times New Roman"/>
                <w:color w:val="000000"/>
                <w:sz w:val="24"/>
                <w:szCs w:val="24"/>
                <w:lang w:eastAsia="ru-RU"/>
              </w:rPr>
            </w:pPr>
            <w:proofErr w:type="spellStart"/>
            <w:r w:rsidRPr="00851013">
              <w:rPr>
                <w:rFonts w:ascii="Times New Roman" w:eastAsia="Times New Roman" w:hAnsi="Times New Roman"/>
                <w:b/>
                <w:bCs/>
                <w:color w:val="000000"/>
                <w:sz w:val="24"/>
                <w:szCs w:val="24"/>
                <w:lang w:val="ru-RU" w:eastAsia="ru-RU"/>
              </w:rPr>
              <w:t>Жапсыру</w:t>
            </w:r>
            <w:proofErr w:type="spellEnd"/>
            <w:r w:rsidRPr="001567AC">
              <w:rPr>
                <w:rFonts w:ascii="Times New Roman" w:eastAsia="Times New Roman" w:hAnsi="Times New Roman"/>
                <w:b/>
                <w:bCs/>
                <w:color w:val="000000"/>
                <w:sz w:val="24"/>
                <w:szCs w:val="24"/>
                <w:lang w:eastAsia="ru-RU"/>
              </w:rPr>
              <w:t xml:space="preserve"> </w:t>
            </w:r>
            <w:proofErr w:type="spellStart"/>
            <w:r w:rsidRPr="00851013">
              <w:rPr>
                <w:rFonts w:ascii="Times New Roman" w:eastAsia="Times New Roman" w:hAnsi="Times New Roman"/>
                <w:b/>
                <w:bCs/>
                <w:color w:val="000000"/>
                <w:sz w:val="24"/>
                <w:szCs w:val="24"/>
                <w:lang w:val="ru-RU" w:eastAsia="ru-RU"/>
              </w:rPr>
              <w:t>әрекеті</w:t>
            </w:r>
            <w:proofErr w:type="spellEnd"/>
            <w:r w:rsidRPr="001567AC">
              <w:rPr>
                <w:rFonts w:ascii="Times New Roman" w:eastAsia="Times New Roman" w:hAnsi="Times New Roman"/>
                <w:b/>
                <w:bCs/>
                <w:color w:val="000000"/>
                <w:sz w:val="24"/>
                <w:szCs w:val="24"/>
                <w:lang w:eastAsia="ru-RU"/>
              </w:rPr>
              <w:t>:</w:t>
            </w:r>
            <w:r w:rsidRPr="001567AC">
              <w:rPr>
                <w:rFonts w:ascii="Times New Roman" w:eastAsia="Times New Roman" w:hAnsi="Times New Roman"/>
                <w:color w:val="000000"/>
                <w:sz w:val="24"/>
                <w:szCs w:val="24"/>
                <w:lang w:eastAsia="ru-RU"/>
              </w:rPr>
              <w:br/>
              <w:t xml:space="preserve"> “</w:t>
            </w:r>
            <w:proofErr w:type="spellStart"/>
            <w:r w:rsidRPr="00851013">
              <w:rPr>
                <w:rFonts w:ascii="Times New Roman" w:eastAsia="Times New Roman" w:hAnsi="Times New Roman"/>
                <w:color w:val="000000"/>
                <w:sz w:val="24"/>
                <w:szCs w:val="24"/>
                <w:lang w:val="ru-RU" w:eastAsia="ru-RU"/>
              </w:rPr>
              <w:t>Достар</w:t>
            </w:r>
            <w:proofErr w:type="spellEnd"/>
            <w:r w:rsidRPr="001567AC">
              <w:rPr>
                <w:rFonts w:ascii="Times New Roman" w:eastAsia="Times New Roman" w:hAnsi="Times New Roman"/>
                <w:color w:val="000000"/>
                <w:sz w:val="24"/>
                <w:szCs w:val="24"/>
                <w:lang w:eastAsia="ru-RU"/>
              </w:rPr>
              <w:t xml:space="preserve"> </w:t>
            </w:r>
            <w:proofErr w:type="spellStart"/>
            <w:r w:rsidRPr="00851013">
              <w:rPr>
                <w:rFonts w:ascii="Times New Roman" w:eastAsia="Times New Roman" w:hAnsi="Times New Roman"/>
                <w:color w:val="000000"/>
                <w:sz w:val="24"/>
                <w:szCs w:val="24"/>
                <w:lang w:val="ru-RU" w:eastAsia="ru-RU"/>
              </w:rPr>
              <w:t>суреті</w:t>
            </w:r>
            <w:proofErr w:type="spellEnd"/>
            <w:r w:rsidRPr="001567AC">
              <w:rPr>
                <w:rFonts w:ascii="Times New Roman" w:eastAsia="Times New Roman" w:hAnsi="Times New Roman"/>
                <w:color w:val="000000"/>
                <w:sz w:val="24"/>
                <w:szCs w:val="24"/>
                <w:lang w:eastAsia="ru-RU"/>
              </w:rPr>
              <w:t>.”</w:t>
            </w:r>
          </w:p>
          <w:p w14:paraId="60C6AE5D" w14:textId="77777777" w:rsidR="00207F7D" w:rsidRPr="001567AC" w:rsidRDefault="00207F7D" w:rsidP="007B1B90">
            <w:pPr>
              <w:spacing w:after="0" w:line="240" w:lineRule="auto"/>
              <w:rPr>
                <w:rFonts w:ascii="Times New Roman" w:eastAsia="Times New Roman" w:hAnsi="Times New Roman"/>
                <w:color w:val="000000"/>
                <w:sz w:val="24"/>
                <w:szCs w:val="24"/>
                <w:lang w:eastAsia="ru-RU"/>
              </w:rPr>
            </w:pPr>
            <w:proofErr w:type="spellStart"/>
            <w:r w:rsidRPr="00851013">
              <w:rPr>
                <w:rFonts w:ascii="Times New Roman" w:eastAsia="Times New Roman" w:hAnsi="Times New Roman"/>
                <w:b/>
                <w:bCs/>
                <w:color w:val="000000"/>
                <w:sz w:val="24"/>
                <w:szCs w:val="24"/>
                <w:lang w:val="ru-RU" w:eastAsia="ru-RU"/>
              </w:rPr>
              <w:t>Құрастыру</w:t>
            </w:r>
            <w:proofErr w:type="spellEnd"/>
            <w:r w:rsidRPr="001567AC">
              <w:rPr>
                <w:rFonts w:ascii="Times New Roman" w:eastAsia="Times New Roman" w:hAnsi="Times New Roman"/>
                <w:b/>
                <w:bCs/>
                <w:color w:val="000000"/>
                <w:sz w:val="24"/>
                <w:szCs w:val="24"/>
                <w:lang w:eastAsia="ru-RU"/>
              </w:rPr>
              <w:t xml:space="preserve"> </w:t>
            </w:r>
            <w:proofErr w:type="spellStart"/>
            <w:r w:rsidRPr="00851013">
              <w:rPr>
                <w:rFonts w:ascii="Times New Roman" w:eastAsia="Times New Roman" w:hAnsi="Times New Roman"/>
                <w:b/>
                <w:bCs/>
                <w:color w:val="000000"/>
                <w:sz w:val="24"/>
                <w:szCs w:val="24"/>
                <w:lang w:val="ru-RU" w:eastAsia="ru-RU"/>
              </w:rPr>
              <w:t>әрекеті</w:t>
            </w:r>
            <w:proofErr w:type="spellEnd"/>
            <w:r w:rsidRPr="001567AC">
              <w:rPr>
                <w:rFonts w:ascii="Times New Roman" w:eastAsia="Times New Roman" w:hAnsi="Times New Roman"/>
                <w:b/>
                <w:bCs/>
                <w:color w:val="000000"/>
                <w:sz w:val="24"/>
                <w:szCs w:val="24"/>
                <w:lang w:eastAsia="ru-RU"/>
              </w:rPr>
              <w:t>:</w:t>
            </w:r>
            <w:r w:rsidRPr="001567AC">
              <w:rPr>
                <w:rFonts w:ascii="Times New Roman" w:eastAsia="Times New Roman" w:hAnsi="Times New Roman"/>
                <w:color w:val="000000"/>
                <w:sz w:val="24"/>
                <w:szCs w:val="24"/>
                <w:lang w:eastAsia="ru-RU"/>
              </w:rPr>
              <w:br/>
              <w:t xml:space="preserve"> “</w:t>
            </w:r>
            <w:proofErr w:type="spellStart"/>
            <w:r w:rsidRPr="00851013">
              <w:rPr>
                <w:rFonts w:ascii="Times New Roman" w:eastAsia="Times New Roman" w:hAnsi="Times New Roman"/>
                <w:color w:val="000000"/>
                <w:sz w:val="24"/>
                <w:szCs w:val="24"/>
                <w:lang w:val="ru-RU" w:eastAsia="ru-RU"/>
              </w:rPr>
              <w:t>Ойын</w:t>
            </w:r>
            <w:proofErr w:type="spellEnd"/>
            <w:r w:rsidRPr="001567AC">
              <w:rPr>
                <w:rFonts w:ascii="Times New Roman" w:eastAsia="Times New Roman" w:hAnsi="Times New Roman"/>
                <w:color w:val="000000"/>
                <w:sz w:val="24"/>
                <w:szCs w:val="24"/>
                <w:lang w:eastAsia="ru-RU"/>
              </w:rPr>
              <w:t xml:space="preserve"> </w:t>
            </w:r>
            <w:proofErr w:type="spellStart"/>
            <w:r w:rsidRPr="00851013">
              <w:rPr>
                <w:rFonts w:ascii="Times New Roman" w:eastAsia="Times New Roman" w:hAnsi="Times New Roman"/>
                <w:color w:val="000000"/>
                <w:sz w:val="24"/>
                <w:szCs w:val="24"/>
                <w:lang w:val="ru-RU" w:eastAsia="ru-RU"/>
              </w:rPr>
              <w:t>алаңы</w:t>
            </w:r>
            <w:proofErr w:type="spellEnd"/>
            <w:r w:rsidRPr="001567AC">
              <w:rPr>
                <w:rFonts w:ascii="Times New Roman" w:eastAsia="Times New Roman" w:hAnsi="Times New Roman"/>
                <w:color w:val="000000"/>
                <w:sz w:val="24"/>
                <w:szCs w:val="24"/>
                <w:lang w:eastAsia="ru-RU"/>
              </w:rPr>
              <w:t>.”</w:t>
            </w:r>
          </w:p>
          <w:p w14:paraId="411C11AF" w14:textId="77777777" w:rsidR="00207F7D" w:rsidRPr="001567AC" w:rsidRDefault="00207F7D" w:rsidP="007B1B90">
            <w:pPr>
              <w:spacing w:after="0" w:line="240" w:lineRule="auto"/>
              <w:rPr>
                <w:rFonts w:ascii="Times New Roman" w:eastAsia="Times New Roman" w:hAnsi="Times New Roman"/>
                <w:color w:val="000000" w:themeColor="text1"/>
                <w:sz w:val="24"/>
                <w:szCs w:val="24"/>
              </w:rPr>
            </w:pPr>
          </w:p>
        </w:tc>
        <w:tc>
          <w:tcPr>
            <w:tcW w:w="2407" w:type="dxa"/>
            <w:gridSpan w:val="2"/>
            <w:tcBorders>
              <w:top w:val="single" w:sz="4" w:space="0" w:color="000000"/>
              <w:left w:val="single" w:sz="4" w:space="0" w:color="000000"/>
              <w:bottom w:val="single" w:sz="4" w:space="0" w:color="000000"/>
              <w:right w:val="single" w:sz="4" w:space="0" w:color="000000"/>
            </w:tcBorders>
          </w:tcPr>
          <w:p w14:paraId="6CDF2FA0" w14:textId="77777777" w:rsidR="00207F7D" w:rsidRPr="001567AC" w:rsidRDefault="00207F7D" w:rsidP="007B1B90">
            <w:pPr>
              <w:spacing w:after="0" w:line="240" w:lineRule="auto"/>
              <w:rPr>
                <w:rFonts w:ascii="Times New Roman" w:eastAsia="Times New Roman" w:hAnsi="Times New Roman"/>
                <w:color w:val="000000"/>
                <w:sz w:val="24"/>
                <w:szCs w:val="24"/>
                <w:lang w:eastAsia="ru-RU"/>
              </w:rPr>
            </w:pPr>
            <w:proofErr w:type="spellStart"/>
            <w:r w:rsidRPr="00851013">
              <w:rPr>
                <w:rFonts w:ascii="Times New Roman" w:eastAsia="Times New Roman" w:hAnsi="Times New Roman"/>
                <w:b/>
                <w:bCs/>
                <w:color w:val="000000"/>
                <w:sz w:val="24"/>
                <w:szCs w:val="24"/>
                <w:lang w:val="ru-RU" w:eastAsia="ru-RU"/>
              </w:rPr>
              <w:lastRenderedPageBreak/>
              <w:t>Қоршаған</w:t>
            </w:r>
            <w:proofErr w:type="spellEnd"/>
            <w:r w:rsidRPr="001567AC">
              <w:rPr>
                <w:rFonts w:ascii="Times New Roman" w:eastAsia="Times New Roman" w:hAnsi="Times New Roman"/>
                <w:b/>
                <w:bCs/>
                <w:color w:val="000000"/>
                <w:sz w:val="24"/>
                <w:szCs w:val="24"/>
                <w:lang w:eastAsia="ru-RU"/>
              </w:rPr>
              <w:t xml:space="preserve"> </w:t>
            </w:r>
            <w:proofErr w:type="spellStart"/>
            <w:r w:rsidRPr="00851013">
              <w:rPr>
                <w:rFonts w:ascii="Times New Roman" w:eastAsia="Times New Roman" w:hAnsi="Times New Roman"/>
                <w:b/>
                <w:bCs/>
                <w:color w:val="000000"/>
                <w:sz w:val="24"/>
                <w:szCs w:val="24"/>
                <w:lang w:val="ru-RU" w:eastAsia="ru-RU"/>
              </w:rPr>
              <w:t>әлеммен</w:t>
            </w:r>
            <w:proofErr w:type="spellEnd"/>
            <w:r w:rsidRPr="001567AC">
              <w:rPr>
                <w:rFonts w:ascii="Times New Roman" w:eastAsia="Times New Roman" w:hAnsi="Times New Roman"/>
                <w:b/>
                <w:bCs/>
                <w:color w:val="000000"/>
                <w:sz w:val="24"/>
                <w:szCs w:val="24"/>
                <w:lang w:eastAsia="ru-RU"/>
              </w:rPr>
              <w:t xml:space="preserve"> </w:t>
            </w:r>
            <w:proofErr w:type="spellStart"/>
            <w:r w:rsidRPr="00851013">
              <w:rPr>
                <w:rFonts w:ascii="Times New Roman" w:eastAsia="Times New Roman" w:hAnsi="Times New Roman"/>
                <w:b/>
                <w:bCs/>
                <w:color w:val="000000"/>
                <w:sz w:val="24"/>
                <w:szCs w:val="24"/>
                <w:lang w:val="ru-RU" w:eastAsia="ru-RU"/>
              </w:rPr>
              <w:t>таныстыру</w:t>
            </w:r>
            <w:proofErr w:type="spellEnd"/>
            <w:r w:rsidRPr="001567AC">
              <w:rPr>
                <w:rFonts w:ascii="Times New Roman" w:eastAsia="Times New Roman" w:hAnsi="Times New Roman"/>
                <w:b/>
                <w:bCs/>
                <w:color w:val="000000"/>
                <w:sz w:val="24"/>
                <w:szCs w:val="24"/>
                <w:lang w:eastAsia="ru-RU"/>
              </w:rPr>
              <w:t xml:space="preserve"> </w:t>
            </w:r>
            <w:proofErr w:type="spellStart"/>
            <w:r w:rsidRPr="00851013">
              <w:rPr>
                <w:rFonts w:ascii="Times New Roman" w:eastAsia="Times New Roman" w:hAnsi="Times New Roman"/>
                <w:b/>
                <w:bCs/>
                <w:color w:val="000000"/>
                <w:sz w:val="24"/>
                <w:szCs w:val="24"/>
                <w:lang w:val="ru-RU" w:eastAsia="ru-RU"/>
              </w:rPr>
              <w:t>әрекеті</w:t>
            </w:r>
            <w:proofErr w:type="spellEnd"/>
            <w:r w:rsidRPr="001567AC">
              <w:rPr>
                <w:rFonts w:ascii="Times New Roman" w:eastAsia="Times New Roman" w:hAnsi="Times New Roman"/>
                <w:b/>
                <w:bCs/>
                <w:color w:val="000000"/>
                <w:sz w:val="24"/>
                <w:szCs w:val="24"/>
                <w:lang w:eastAsia="ru-RU"/>
              </w:rPr>
              <w:t>:</w:t>
            </w:r>
            <w:r w:rsidRPr="001567AC">
              <w:rPr>
                <w:rFonts w:ascii="Times New Roman" w:eastAsia="Times New Roman" w:hAnsi="Times New Roman"/>
                <w:color w:val="000000"/>
                <w:sz w:val="24"/>
                <w:szCs w:val="24"/>
                <w:lang w:eastAsia="ru-RU"/>
              </w:rPr>
              <w:br/>
              <w:t xml:space="preserve"> “</w:t>
            </w:r>
            <w:proofErr w:type="spellStart"/>
            <w:r w:rsidRPr="00851013">
              <w:rPr>
                <w:rFonts w:ascii="Times New Roman" w:eastAsia="Times New Roman" w:hAnsi="Times New Roman"/>
                <w:color w:val="000000"/>
                <w:sz w:val="24"/>
                <w:szCs w:val="24"/>
                <w:lang w:val="ru-RU" w:eastAsia="ru-RU"/>
              </w:rPr>
              <w:t>Мейірім</w:t>
            </w:r>
            <w:proofErr w:type="spellEnd"/>
            <w:r w:rsidRPr="001567AC">
              <w:rPr>
                <w:rFonts w:ascii="Times New Roman" w:eastAsia="Times New Roman" w:hAnsi="Times New Roman"/>
                <w:color w:val="000000"/>
                <w:sz w:val="24"/>
                <w:szCs w:val="24"/>
                <w:lang w:eastAsia="ru-RU"/>
              </w:rPr>
              <w:t xml:space="preserve"> </w:t>
            </w:r>
            <w:proofErr w:type="spellStart"/>
            <w:r w:rsidRPr="00851013">
              <w:rPr>
                <w:rFonts w:ascii="Times New Roman" w:eastAsia="Times New Roman" w:hAnsi="Times New Roman"/>
                <w:color w:val="000000"/>
                <w:sz w:val="24"/>
                <w:szCs w:val="24"/>
                <w:lang w:val="ru-RU" w:eastAsia="ru-RU"/>
              </w:rPr>
              <w:t>деген</w:t>
            </w:r>
            <w:proofErr w:type="spellEnd"/>
            <w:r w:rsidRPr="001567AC">
              <w:rPr>
                <w:rFonts w:ascii="Times New Roman" w:eastAsia="Times New Roman" w:hAnsi="Times New Roman"/>
                <w:color w:val="000000"/>
                <w:sz w:val="24"/>
                <w:szCs w:val="24"/>
                <w:lang w:eastAsia="ru-RU"/>
              </w:rPr>
              <w:t xml:space="preserve"> </w:t>
            </w:r>
            <w:r w:rsidRPr="00851013">
              <w:rPr>
                <w:rFonts w:ascii="Times New Roman" w:eastAsia="Times New Roman" w:hAnsi="Times New Roman"/>
                <w:color w:val="000000"/>
                <w:sz w:val="24"/>
                <w:szCs w:val="24"/>
                <w:lang w:val="ru-RU" w:eastAsia="ru-RU"/>
              </w:rPr>
              <w:t>не</w:t>
            </w:r>
            <w:r w:rsidRPr="001567AC">
              <w:rPr>
                <w:rFonts w:ascii="Times New Roman" w:eastAsia="Times New Roman" w:hAnsi="Times New Roman"/>
                <w:color w:val="000000"/>
                <w:sz w:val="24"/>
                <w:szCs w:val="24"/>
                <w:lang w:eastAsia="ru-RU"/>
              </w:rPr>
              <w:t>?”</w:t>
            </w:r>
            <w:r w:rsidRPr="001567AC">
              <w:rPr>
                <w:rFonts w:ascii="Times New Roman" w:eastAsia="Times New Roman" w:hAnsi="Times New Roman"/>
                <w:color w:val="000000"/>
                <w:sz w:val="24"/>
                <w:szCs w:val="24"/>
                <w:lang w:eastAsia="ru-RU"/>
              </w:rPr>
              <w:br/>
              <w:t xml:space="preserve"> </w:t>
            </w:r>
            <w:proofErr w:type="spellStart"/>
            <w:r w:rsidRPr="00851013">
              <w:rPr>
                <w:rFonts w:ascii="Times New Roman" w:eastAsia="Times New Roman" w:hAnsi="Times New Roman"/>
                <w:color w:val="000000"/>
                <w:sz w:val="24"/>
                <w:szCs w:val="24"/>
                <w:lang w:val="ru-RU" w:eastAsia="ru-RU"/>
              </w:rPr>
              <w:t>Балалар</w:t>
            </w:r>
            <w:proofErr w:type="spellEnd"/>
            <w:r w:rsidRPr="001567AC">
              <w:rPr>
                <w:rFonts w:ascii="Times New Roman" w:eastAsia="Times New Roman" w:hAnsi="Times New Roman"/>
                <w:color w:val="000000"/>
                <w:sz w:val="24"/>
                <w:szCs w:val="24"/>
                <w:lang w:eastAsia="ru-RU"/>
              </w:rPr>
              <w:t xml:space="preserve"> “</w:t>
            </w:r>
            <w:proofErr w:type="spellStart"/>
            <w:r w:rsidRPr="00851013">
              <w:rPr>
                <w:rFonts w:ascii="Times New Roman" w:eastAsia="Times New Roman" w:hAnsi="Times New Roman"/>
                <w:color w:val="000000"/>
                <w:sz w:val="24"/>
                <w:szCs w:val="24"/>
                <w:lang w:val="ru-RU" w:eastAsia="ru-RU"/>
              </w:rPr>
              <w:t>кімге</w:t>
            </w:r>
            <w:proofErr w:type="spellEnd"/>
            <w:r w:rsidRPr="001567AC">
              <w:rPr>
                <w:rFonts w:ascii="Times New Roman" w:eastAsia="Times New Roman" w:hAnsi="Times New Roman"/>
                <w:color w:val="000000"/>
                <w:sz w:val="24"/>
                <w:szCs w:val="24"/>
                <w:lang w:eastAsia="ru-RU"/>
              </w:rPr>
              <w:t xml:space="preserve"> </w:t>
            </w:r>
            <w:proofErr w:type="spellStart"/>
            <w:r w:rsidRPr="00851013">
              <w:rPr>
                <w:rFonts w:ascii="Times New Roman" w:eastAsia="Times New Roman" w:hAnsi="Times New Roman"/>
                <w:color w:val="000000"/>
                <w:sz w:val="24"/>
                <w:szCs w:val="24"/>
                <w:lang w:val="ru-RU" w:eastAsia="ru-RU"/>
              </w:rPr>
              <w:t>мейірім</w:t>
            </w:r>
            <w:proofErr w:type="spellEnd"/>
            <w:r w:rsidRPr="001567AC">
              <w:rPr>
                <w:rFonts w:ascii="Times New Roman" w:eastAsia="Times New Roman" w:hAnsi="Times New Roman"/>
                <w:color w:val="000000"/>
                <w:sz w:val="24"/>
                <w:szCs w:val="24"/>
                <w:lang w:eastAsia="ru-RU"/>
              </w:rPr>
              <w:t xml:space="preserve"> </w:t>
            </w:r>
            <w:proofErr w:type="spellStart"/>
            <w:r w:rsidRPr="00851013">
              <w:rPr>
                <w:rFonts w:ascii="Times New Roman" w:eastAsia="Times New Roman" w:hAnsi="Times New Roman"/>
                <w:color w:val="000000"/>
                <w:sz w:val="24"/>
                <w:szCs w:val="24"/>
                <w:lang w:val="ru-RU" w:eastAsia="ru-RU"/>
              </w:rPr>
              <w:t>көрсетеміз</w:t>
            </w:r>
            <w:proofErr w:type="spellEnd"/>
            <w:r w:rsidRPr="001567AC">
              <w:rPr>
                <w:rFonts w:ascii="Times New Roman" w:eastAsia="Times New Roman" w:hAnsi="Times New Roman"/>
                <w:color w:val="000000"/>
                <w:sz w:val="24"/>
                <w:szCs w:val="24"/>
                <w:lang w:eastAsia="ru-RU"/>
              </w:rPr>
              <w:t xml:space="preserve">?” </w:t>
            </w:r>
            <w:proofErr w:type="spellStart"/>
            <w:r w:rsidRPr="00851013">
              <w:rPr>
                <w:rFonts w:ascii="Times New Roman" w:eastAsia="Times New Roman" w:hAnsi="Times New Roman"/>
                <w:color w:val="000000"/>
                <w:sz w:val="24"/>
                <w:szCs w:val="24"/>
                <w:lang w:val="ru-RU" w:eastAsia="ru-RU"/>
              </w:rPr>
              <w:t>деп</w:t>
            </w:r>
            <w:proofErr w:type="spellEnd"/>
            <w:r w:rsidRPr="001567AC">
              <w:rPr>
                <w:rFonts w:ascii="Times New Roman" w:eastAsia="Times New Roman" w:hAnsi="Times New Roman"/>
                <w:color w:val="000000"/>
                <w:sz w:val="24"/>
                <w:szCs w:val="24"/>
                <w:lang w:eastAsia="ru-RU"/>
              </w:rPr>
              <w:t xml:space="preserve"> </w:t>
            </w:r>
            <w:proofErr w:type="spellStart"/>
            <w:r w:rsidRPr="00851013">
              <w:rPr>
                <w:rFonts w:ascii="Times New Roman" w:eastAsia="Times New Roman" w:hAnsi="Times New Roman"/>
                <w:color w:val="000000"/>
                <w:sz w:val="24"/>
                <w:szCs w:val="24"/>
                <w:lang w:val="ru-RU" w:eastAsia="ru-RU"/>
              </w:rPr>
              <w:t>айтады</w:t>
            </w:r>
            <w:proofErr w:type="spellEnd"/>
            <w:r w:rsidRPr="001567AC">
              <w:rPr>
                <w:rFonts w:ascii="Times New Roman" w:eastAsia="Times New Roman" w:hAnsi="Times New Roman"/>
                <w:color w:val="000000"/>
                <w:sz w:val="24"/>
                <w:szCs w:val="24"/>
                <w:lang w:eastAsia="ru-RU"/>
              </w:rPr>
              <w:t>.</w:t>
            </w:r>
          </w:p>
          <w:p w14:paraId="49331126"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Сурет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салу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Мейірімді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жүрек</w:t>
            </w:r>
            <w:proofErr w:type="spellEnd"/>
            <w:r w:rsidRPr="00BD45BA">
              <w:rPr>
                <w:rFonts w:ascii="Times New Roman" w:eastAsia="Times New Roman" w:hAnsi="Times New Roman"/>
                <w:color w:val="000000"/>
                <w:sz w:val="24"/>
                <w:szCs w:val="24"/>
                <w:lang w:eastAsia="ru-RU"/>
              </w:rPr>
              <w:t>.”</w:t>
            </w:r>
          </w:p>
          <w:p w14:paraId="4725BABE"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lastRenderedPageBreak/>
              <w:t>Мүсіндеу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Жүрек</w:t>
            </w:r>
            <w:proofErr w:type="spellEnd"/>
            <w:r w:rsidRPr="00BD45BA">
              <w:rPr>
                <w:rFonts w:ascii="Times New Roman" w:eastAsia="Times New Roman" w:hAnsi="Times New Roman"/>
                <w:color w:val="000000"/>
                <w:sz w:val="24"/>
                <w:szCs w:val="24"/>
                <w:lang w:eastAsia="ru-RU"/>
              </w:rPr>
              <w:t>.”</w:t>
            </w:r>
          </w:p>
          <w:p w14:paraId="0D79DFFF"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Жапсыру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Жақсы</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іс</w:t>
            </w:r>
            <w:proofErr w:type="spellEnd"/>
            <w:r w:rsidRPr="00BD45BA">
              <w:rPr>
                <w:rFonts w:ascii="Times New Roman" w:eastAsia="Times New Roman" w:hAnsi="Times New Roman"/>
                <w:color w:val="000000"/>
                <w:sz w:val="24"/>
                <w:szCs w:val="24"/>
                <w:lang w:eastAsia="ru-RU"/>
              </w:rPr>
              <w:t>.”</w:t>
            </w:r>
          </w:p>
          <w:p w14:paraId="1792EC5E"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Құрастыру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Жақсы</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істер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қалашығы</w:t>
            </w:r>
            <w:proofErr w:type="spellEnd"/>
            <w:r w:rsidRPr="00BD45BA">
              <w:rPr>
                <w:rFonts w:ascii="Times New Roman" w:eastAsia="Times New Roman" w:hAnsi="Times New Roman"/>
                <w:color w:val="000000"/>
                <w:sz w:val="24"/>
                <w:szCs w:val="24"/>
                <w:lang w:eastAsia="ru-RU"/>
              </w:rPr>
              <w:t>.”</w:t>
            </w:r>
          </w:p>
          <w:p w14:paraId="7A82847F"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rPr>
            </w:pPr>
          </w:p>
        </w:tc>
        <w:tc>
          <w:tcPr>
            <w:tcW w:w="2978" w:type="dxa"/>
            <w:gridSpan w:val="2"/>
            <w:tcBorders>
              <w:top w:val="single" w:sz="4" w:space="0" w:color="000000"/>
              <w:left w:val="single" w:sz="4" w:space="0" w:color="000000"/>
              <w:bottom w:val="single" w:sz="4" w:space="0" w:color="000000"/>
              <w:right w:val="single" w:sz="4" w:space="0" w:color="000000"/>
            </w:tcBorders>
          </w:tcPr>
          <w:p w14:paraId="7C21FEBC"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lastRenderedPageBreak/>
              <w:t>Қоршаған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әлеммен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таныстыру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Ата-анамызға</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көмектесу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жақсы</w:t>
            </w:r>
            <w:proofErr w:type="spellEnd"/>
            <w:proofErr w:type="gram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іс</w:t>
            </w:r>
            <w:proofErr w:type="spellEnd"/>
            <w:r w:rsidRPr="00BD45BA">
              <w:rPr>
                <w:rFonts w:ascii="Times New Roman" w:eastAsia="Times New Roman" w:hAnsi="Times New Roman"/>
                <w:color w:val="000000"/>
                <w:sz w:val="24"/>
                <w:szCs w:val="24"/>
                <w:lang w:eastAsia="ru-RU"/>
              </w:rPr>
              <w:t>.”</w:t>
            </w:r>
          </w:p>
          <w:p w14:paraId="3F366337"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 xml:space="preserve">Сурет салу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“Мен </w:t>
            </w:r>
            <w:proofErr w:type="spellStart"/>
            <w:r w:rsidRPr="00BD45BA">
              <w:rPr>
                <w:rFonts w:ascii="Times New Roman" w:eastAsia="Times New Roman" w:hAnsi="Times New Roman"/>
                <w:color w:val="000000"/>
                <w:sz w:val="24"/>
                <w:szCs w:val="24"/>
                <w:lang w:val="ru-RU" w:eastAsia="ru-RU"/>
              </w:rPr>
              <w:t>анама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көмектесемін</w:t>
            </w:r>
            <w:proofErr w:type="spellEnd"/>
            <w:r w:rsidRPr="00BD45BA">
              <w:rPr>
                <w:rFonts w:ascii="Times New Roman" w:eastAsia="Times New Roman" w:hAnsi="Times New Roman"/>
                <w:color w:val="000000"/>
                <w:sz w:val="24"/>
                <w:szCs w:val="24"/>
                <w:lang w:val="ru-RU" w:eastAsia="ru-RU"/>
              </w:rPr>
              <w:t>.”</w:t>
            </w:r>
          </w:p>
          <w:p w14:paraId="248904A2"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Мүсіндеу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Тәрелке</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қасық</w:t>
            </w:r>
            <w:proofErr w:type="spellEnd"/>
            <w:r w:rsidRPr="00BD45BA">
              <w:rPr>
                <w:rFonts w:ascii="Times New Roman" w:eastAsia="Times New Roman" w:hAnsi="Times New Roman"/>
                <w:color w:val="000000"/>
                <w:sz w:val="24"/>
                <w:szCs w:val="24"/>
                <w:lang w:val="ru-RU" w:eastAsia="ru-RU"/>
              </w:rPr>
              <w:t>.”</w:t>
            </w:r>
          </w:p>
          <w:p w14:paraId="3783718D"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lastRenderedPageBreak/>
              <w:t>Жапсыру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“Ас </w:t>
            </w:r>
            <w:proofErr w:type="spellStart"/>
            <w:r w:rsidRPr="00BD45BA">
              <w:rPr>
                <w:rFonts w:ascii="Times New Roman" w:eastAsia="Times New Roman" w:hAnsi="Times New Roman"/>
                <w:color w:val="000000"/>
                <w:sz w:val="24"/>
                <w:szCs w:val="24"/>
                <w:lang w:val="ru-RU" w:eastAsia="ru-RU"/>
              </w:rPr>
              <w:t>бөлмесінде</w:t>
            </w:r>
            <w:proofErr w:type="spellEnd"/>
            <w:r w:rsidRPr="00BD45BA">
              <w:rPr>
                <w:rFonts w:ascii="Times New Roman" w:eastAsia="Times New Roman" w:hAnsi="Times New Roman"/>
                <w:color w:val="000000"/>
                <w:sz w:val="24"/>
                <w:szCs w:val="24"/>
                <w:lang w:val="ru-RU" w:eastAsia="ru-RU"/>
              </w:rPr>
              <w:t>.”</w:t>
            </w:r>
          </w:p>
          <w:p w14:paraId="48A7F8A0"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Құрастыру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Үй</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жиһаздары</w:t>
            </w:r>
            <w:proofErr w:type="spellEnd"/>
            <w:r w:rsidRPr="00BD45BA">
              <w:rPr>
                <w:rFonts w:ascii="Times New Roman" w:eastAsia="Times New Roman" w:hAnsi="Times New Roman"/>
                <w:color w:val="000000"/>
                <w:sz w:val="24"/>
                <w:szCs w:val="24"/>
                <w:lang w:val="ru-RU" w:eastAsia="ru-RU"/>
              </w:rPr>
              <w:t>.”</w:t>
            </w:r>
          </w:p>
          <w:p w14:paraId="6EF9FA1F"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ru-RU"/>
              </w:rPr>
            </w:pPr>
          </w:p>
        </w:tc>
        <w:tc>
          <w:tcPr>
            <w:tcW w:w="2131" w:type="dxa"/>
            <w:gridSpan w:val="3"/>
            <w:tcBorders>
              <w:top w:val="single" w:sz="4" w:space="0" w:color="000000"/>
              <w:left w:val="single" w:sz="4" w:space="0" w:color="000000"/>
              <w:bottom w:val="single" w:sz="4" w:space="0" w:color="000000"/>
              <w:right w:val="single" w:sz="4" w:space="0" w:color="000000"/>
            </w:tcBorders>
          </w:tcPr>
          <w:p w14:paraId="06FD7BF7"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lastRenderedPageBreak/>
              <w:t>Қоршаған</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әлеммен</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таныстыру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Бірлік</w:t>
            </w:r>
            <w:proofErr w:type="spellEnd"/>
            <w:r w:rsidRPr="00BD45BA">
              <w:rPr>
                <w:rFonts w:ascii="Times New Roman" w:eastAsia="Times New Roman" w:hAnsi="Times New Roman"/>
                <w:color w:val="000000"/>
                <w:sz w:val="24"/>
                <w:szCs w:val="24"/>
                <w:lang w:val="ru-RU" w:eastAsia="ru-RU"/>
              </w:rPr>
              <w:t xml:space="preserve"> пен </w:t>
            </w:r>
            <w:proofErr w:type="spellStart"/>
            <w:r w:rsidRPr="00BD45BA">
              <w:rPr>
                <w:rFonts w:ascii="Times New Roman" w:eastAsia="Times New Roman" w:hAnsi="Times New Roman"/>
                <w:color w:val="000000"/>
                <w:sz w:val="24"/>
                <w:szCs w:val="24"/>
                <w:lang w:val="ru-RU" w:eastAsia="ru-RU"/>
              </w:rPr>
              <w:t>достық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туралы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әңгіме</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бірге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сурет</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жинайды</w:t>
            </w:r>
            <w:proofErr w:type="spellEnd"/>
            <w:r w:rsidRPr="00BD45BA">
              <w:rPr>
                <w:rFonts w:ascii="Times New Roman" w:eastAsia="Times New Roman" w:hAnsi="Times New Roman"/>
                <w:color w:val="000000"/>
                <w:sz w:val="24"/>
                <w:szCs w:val="24"/>
                <w:lang w:val="ru-RU" w:eastAsia="ru-RU"/>
              </w:rPr>
              <w:t>.</w:t>
            </w:r>
          </w:p>
          <w:p w14:paraId="45895A38"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 xml:space="preserve">Сурет салу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val="ru-RU" w:eastAsia="ru-RU"/>
              </w:rPr>
              <w:lastRenderedPageBreak/>
              <w:t xml:space="preserve"> “</w:t>
            </w:r>
            <w:proofErr w:type="spellStart"/>
            <w:r w:rsidRPr="00BD45BA">
              <w:rPr>
                <w:rFonts w:ascii="Times New Roman" w:eastAsia="Times New Roman" w:hAnsi="Times New Roman"/>
                <w:color w:val="000000"/>
                <w:sz w:val="24"/>
                <w:szCs w:val="24"/>
                <w:lang w:val="ru-RU" w:eastAsia="ru-RU"/>
              </w:rPr>
              <w:t>Біз</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бәріміз</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доспыз</w:t>
            </w:r>
            <w:proofErr w:type="spellEnd"/>
            <w:r w:rsidRPr="00BD45BA">
              <w:rPr>
                <w:rFonts w:ascii="Times New Roman" w:eastAsia="Times New Roman" w:hAnsi="Times New Roman"/>
                <w:color w:val="000000"/>
                <w:sz w:val="24"/>
                <w:szCs w:val="24"/>
                <w:lang w:val="ru-RU" w:eastAsia="ru-RU"/>
              </w:rPr>
              <w:t>.”</w:t>
            </w:r>
          </w:p>
          <w:p w14:paraId="4156E59E"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Мүсіндеу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Достар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шеңбері</w:t>
            </w:r>
            <w:proofErr w:type="spellEnd"/>
            <w:r w:rsidRPr="00BD45BA">
              <w:rPr>
                <w:rFonts w:ascii="Times New Roman" w:eastAsia="Times New Roman" w:hAnsi="Times New Roman"/>
                <w:color w:val="000000"/>
                <w:sz w:val="24"/>
                <w:szCs w:val="24"/>
                <w:lang w:val="ru-RU" w:eastAsia="ru-RU"/>
              </w:rPr>
              <w:t>.”</w:t>
            </w:r>
          </w:p>
          <w:p w14:paraId="3DB3BEFB"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Жапсыру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Бірлік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суреті</w:t>
            </w:r>
            <w:proofErr w:type="spellEnd"/>
            <w:r w:rsidRPr="00BD45BA">
              <w:rPr>
                <w:rFonts w:ascii="Times New Roman" w:eastAsia="Times New Roman" w:hAnsi="Times New Roman"/>
                <w:color w:val="000000"/>
                <w:sz w:val="24"/>
                <w:szCs w:val="24"/>
                <w:lang w:val="ru-RU" w:eastAsia="ru-RU"/>
              </w:rPr>
              <w:t>.”</w:t>
            </w:r>
          </w:p>
          <w:p w14:paraId="33B28232"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Құрастыру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Достық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қалашығы</w:t>
            </w:r>
            <w:proofErr w:type="spellEnd"/>
            <w:r w:rsidRPr="00BD45BA">
              <w:rPr>
                <w:rFonts w:ascii="Times New Roman" w:eastAsia="Times New Roman" w:hAnsi="Times New Roman"/>
                <w:color w:val="000000"/>
                <w:sz w:val="24"/>
                <w:szCs w:val="24"/>
                <w:lang w:eastAsia="ru-RU"/>
              </w:rPr>
              <w:t>.”</w:t>
            </w:r>
          </w:p>
          <w:p w14:paraId="623977ED" w14:textId="77777777" w:rsidR="00207F7D" w:rsidRPr="00BD45BA" w:rsidRDefault="00000000" w:rsidP="007B1B90">
            <w:pPr>
              <w:spacing w:after="0" w:line="240" w:lineRule="auto"/>
              <w:jc w:val="center"/>
              <w:rPr>
                <w:rFonts w:ascii="Times New Roman" w:hAnsi="Times New Roman"/>
                <w:noProof/>
                <w:sz w:val="24"/>
                <w:szCs w:val="24"/>
              </w:rPr>
            </w:pPr>
            <w:r>
              <w:rPr>
                <w:rFonts w:ascii="Times New Roman" w:eastAsiaTheme="minorHAnsi" w:hAnsi="Times New Roman" w:cstheme="minorBidi"/>
                <w:noProof/>
                <w:sz w:val="24"/>
                <w:szCs w:val="24"/>
                <w:lang w:val="ru-RU"/>
              </w:rPr>
              <w:pict w14:anchorId="2168D94C">
                <v:rect id="_x0000_i1025" style="width:484.45pt;height:.6pt" o:hralign="center" o:hrstd="t" o:hr="t" fillcolor="#a0a0a0" stroked="f"/>
              </w:pict>
            </w:r>
          </w:p>
          <w:p w14:paraId="51BAAF0A" w14:textId="77777777" w:rsidR="00207F7D" w:rsidRPr="00BD45BA" w:rsidRDefault="00207F7D" w:rsidP="007B1B90">
            <w:pPr>
              <w:spacing w:after="0" w:line="240" w:lineRule="auto"/>
              <w:rPr>
                <w:rFonts w:ascii="Times New Roman" w:hAnsi="Times New Roman"/>
                <w:color w:val="000000" w:themeColor="text1"/>
                <w:sz w:val="24"/>
                <w:szCs w:val="24"/>
              </w:rPr>
            </w:pPr>
          </w:p>
        </w:tc>
      </w:tr>
      <w:tr w:rsidR="002B2959" w:rsidRPr="001567AC" w14:paraId="03317E52" w14:textId="77777777" w:rsidTr="002B2959">
        <w:trPr>
          <w:gridAfter w:val="2"/>
          <w:wAfter w:w="30" w:type="dxa"/>
          <w:trHeight w:val="1891"/>
        </w:trPr>
        <w:tc>
          <w:tcPr>
            <w:tcW w:w="3396" w:type="dxa"/>
            <w:tcBorders>
              <w:top w:val="single" w:sz="4" w:space="0" w:color="000000"/>
              <w:left w:val="single" w:sz="4" w:space="0" w:color="000000"/>
              <w:bottom w:val="single" w:sz="4" w:space="0" w:color="000000"/>
              <w:right w:val="single" w:sz="4" w:space="0" w:color="000000"/>
            </w:tcBorders>
          </w:tcPr>
          <w:p w14:paraId="51B507FF" w14:textId="77777777" w:rsidR="00C25D53" w:rsidRPr="00BD45BA" w:rsidRDefault="00C25D53" w:rsidP="00C25D53">
            <w:pPr>
              <w:pStyle w:val="TableParagraph"/>
              <w:ind w:left="110"/>
              <w:rPr>
                <w:b/>
                <w:color w:val="000000" w:themeColor="text1"/>
                <w:sz w:val="24"/>
                <w:szCs w:val="24"/>
              </w:rPr>
            </w:pPr>
            <w:r w:rsidRPr="00BD45BA">
              <w:rPr>
                <w:b/>
                <w:color w:val="000000" w:themeColor="text1"/>
                <w:sz w:val="24"/>
                <w:szCs w:val="24"/>
              </w:rPr>
              <w:lastRenderedPageBreak/>
              <w:t>Вариативтік компонент</w:t>
            </w:r>
          </w:p>
          <w:p w14:paraId="0666B029" w14:textId="2900957C" w:rsidR="002B2959" w:rsidRPr="00BD45BA" w:rsidRDefault="00C25D53" w:rsidP="00C25D53">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hAnsi="Times New Roman"/>
                <w:bCs/>
                <w:color w:val="000000" w:themeColor="text1"/>
                <w:sz w:val="24"/>
                <w:szCs w:val="24"/>
              </w:rPr>
              <w:t>«</w:t>
            </w:r>
            <w:proofErr w:type="spellStart"/>
            <w:r w:rsidRPr="00BD45BA">
              <w:rPr>
                <w:rFonts w:ascii="Times New Roman" w:hAnsi="Times New Roman"/>
                <w:bCs/>
                <w:color w:val="000000" w:themeColor="text1"/>
                <w:sz w:val="24"/>
                <w:szCs w:val="24"/>
              </w:rPr>
              <w:t>Ертегілер</w:t>
            </w:r>
            <w:proofErr w:type="spellEnd"/>
            <w:r w:rsidRPr="00BD45BA">
              <w:rPr>
                <w:rFonts w:ascii="Times New Roman" w:hAnsi="Times New Roman"/>
                <w:bCs/>
                <w:color w:val="000000" w:themeColor="text1"/>
                <w:sz w:val="24"/>
                <w:szCs w:val="24"/>
              </w:rPr>
              <w:t xml:space="preserve"> </w:t>
            </w:r>
            <w:proofErr w:type="spellStart"/>
            <w:r w:rsidRPr="00BD45BA">
              <w:rPr>
                <w:rFonts w:ascii="Times New Roman" w:hAnsi="Times New Roman"/>
                <w:bCs/>
                <w:color w:val="000000" w:themeColor="text1"/>
                <w:sz w:val="24"/>
                <w:szCs w:val="24"/>
              </w:rPr>
              <w:t>әлемінде</w:t>
            </w:r>
            <w:proofErr w:type="spellEnd"/>
            <w:r w:rsidRPr="00BD45BA">
              <w:rPr>
                <w:rFonts w:ascii="Times New Roman" w:hAnsi="Times New Roman"/>
                <w:bCs/>
                <w:color w:val="000000" w:themeColor="text1"/>
                <w:sz w:val="24"/>
                <w:szCs w:val="24"/>
              </w:rPr>
              <w:t>»</w:t>
            </w:r>
          </w:p>
        </w:tc>
        <w:tc>
          <w:tcPr>
            <w:tcW w:w="2137" w:type="dxa"/>
            <w:gridSpan w:val="2"/>
            <w:tcBorders>
              <w:top w:val="single" w:sz="4" w:space="0" w:color="000000"/>
              <w:left w:val="single" w:sz="4" w:space="0" w:color="000000"/>
              <w:bottom w:val="single" w:sz="4" w:space="0" w:color="000000"/>
              <w:right w:val="single" w:sz="4" w:space="0" w:color="000000"/>
            </w:tcBorders>
          </w:tcPr>
          <w:p w14:paraId="28053543" w14:textId="77777777" w:rsidR="002B2959" w:rsidRPr="00BD45BA" w:rsidRDefault="002B2959" w:rsidP="00CC4709">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4353D6DD"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34E5967F" w14:textId="77777777" w:rsidR="00BD45BA" w:rsidRPr="007D79A2" w:rsidRDefault="00BD45BA" w:rsidP="00BD45BA">
            <w:pPr>
              <w:rPr>
                <w:rFonts w:ascii="Times New Roman" w:eastAsia="Times New Roman" w:hAnsi="Times New Roman"/>
                <w:sz w:val="24"/>
                <w:szCs w:val="24"/>
                <w:lang w:val="kk-KZ" w:eastAsia="ru-RU"/>
              </w:rPr>
            </w:pPr>
            <w:r>
              <w:rPr>
                <w:rFonts w:ascii="Times New Roman" w:eastAsia="Times New Roman" w:hAnsi="Times New Roman"/>
                <w:b/>
                <w:bCs/>
                <w:color w:val="000000"/>
                <w:sz w:val="24"/>
                <w:szCs w:val="24"/>
                <w:lang w:val="kk-KZ" w:eastAsia="ru-RU"/>
              </w:rPr>
              <w:t>Тақырыбы</w:t>
            </w:r>
            <w:r w:rsidRPr="00BD45BA">
              <w:rPr>
                <w:rFonts w:ascii="Times New Roman" w:eastAsia="Times New Roman" w:hAnsi="Times New Roman"/>
                <w:sz w:val="24"/>
                <w:szCs w:val="24"/>
                <w:lang w:val="kk-KZ" w:eastAsia="ru-RU"/>
              </w:rPr>
              <w:t>«Үшаю</w:t>
            </w:r>
            <w:r w:rsidRPr="007D79A2">
              <w:rPr>
                <w:rFonts w:ascii="Times New Roman" w:eastAsia="Times New Roman" w:hAnsi="Times New Roman"/>
                <w:sz w:val="24"/>
                <w:szCs w:val="24"/>
                <w:lang w:val="kk-KZ" w:eastAsia="ru-RU"/>
              </w:rPr>
              <w:t>д</w:t>
            </w:r>
            <w:r w:rsidRPr="00BD45BA">
              <w:rPr>
                <w:rFonts w:ascii="Times New Roman" w:eastAsia="Times New Roman" w:hAnsi="Times New Roman"/>
                <w:sz w:val="24"/>
                <w:szCs w:val="24"/>
                <w:lang w:val="kk-KZ" w:eastAsia="ru-RU"/>
              </w:rPr>
              <w:t>а </w:t>
            </w:r>
          </w:p>
          <w:p w14:paraId="66CB4885" w14:textId="77777777" w:rsidR="00BD45BA" w:rsidRPr="007D79A2" w:rsidRDefault="00BD45BA" w:rsidP="00BD45BA">
            <w:pPr>
              <w:rPr>
                <w:rFonts w:ascii="Times New Roman" w:eastAsia="Times New Roman" w:hAnsi="Times New Roman"/>
                <w:lang w:val="kk-KZ" w:eastAsia="ru-RU"/>
              </w:rPr>
            </w:pPr>
            <w:r w:rsidRPr="00BD45BA">
              <w:rPr>
                <w:rFonts w:ascii="Times New Roman" w:eastAsia="Times New Roman" w:hAnsi="Times New Roman"/>
                <w:sz w:val="24"/>
                <w:szCs w:val="24"/>
                <w:lang w:val="kk-KZ" w:eastAsia="ru-RU"/>
              </w:rPr>
              <w:t>қонақ</w:t>
            </w:r>
            <w:r w:rsidRPr="007D79A2">
              <w:rPr>
                <w:rFonts w:ascii="Times New Roman" w:eastAsia="Times New Roman" w:hAnsi="Times New Roman"/>
                <w:sz w:val="24"/>
                <w:szCs w:val="24"/>
                <w:lang w:val="kk-KZ" w:eastAsia="ru-RU"/>
              </w:rPr>
              <w:t>та</w:t>
            </w:r>
            <w:r w:rsidRPr="00BD45BA">
              <w:rPr>
                <w:rFonts w:ascii="Times New Roman" w:eastAsia="Times New Roman" w:hAnsi="Times New Roman"/>
                <w:sz w:val="24"/>
                <w:szCs w:val="24"/>
                <w:lang w:val="kk-KZ" w:eastAsia="ru-RU"/>
              </w:rPr>
              <w:t>»</w:t>
            </w:r>
          </w:p>
          <w:p w14:paraId="0938B76A" w14:textId="1FAA13F9"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r w:rsidRPr="00BD45BA">
              <w:rPr>
                <w:rFonts w:ascii="Times New Roman" w:eastAsia="Times New Roman" w:hAnsi="Times New Roman"/>
                <w:b/>
                <w:bCs/>
                <w:color w:val="000000"/>
                <w:sz w:val="24"/>
                <w:szCs w:val="24"/>
                <w:lang w:val="kk-KZ" w:eastAsia="ru-RU"/>
              </w:rPr>
              <w:tab/>
            </w:r>
          </w:p>
          <w:p w14:paraId="5573DF86" w14:textId="77777777" w:rsidR="00BD45BA" w:rsidRPr="00C42B8D" w:rsidRDefault="00BD45BA" w:rsidP="00BD45BA">
            <w:pPr>
              <w:rPr>
                <w:rFonts w:ascii="Times New Roman" w:eastAsia="Times New Roman" w:hAnsi="Times New Roman"/>
                <w:lang w:val="kk-KZ" w:eastAsia="ru-RU"/>
              </w:rPr>
            </w:pPr>
            <w:r>
              <w:rPr>
                <w:rFonts w:ascii="Times New Roman" w:eastAsia="Times New Roman" w:hAnsi="Times New Roman"/>
                <w:b/>
                <w:bCs/>
                <w:color w:val="000000"/>
                <w:sz w:val="24"/>
                <w:szCs w:val="24"/>
                <w:lang w:val="kk-KZ" w:eastAsia="ru-RU"/>
              </w:rPr>
              <w:t xml:space="preserve">Мақсаты: </w:t>
            </w:r>
            <w:r w:rsidRPr="00C42B8D">
              <w:rPr>
                <w:rFonts w:ascii="Times New Roman" w:eastAsia="Times New Roman" w:hAnsi="Times New Roman"/>
                <w:sz w:val="24"/>
                <w:szCs w:val="24"/>
                <w:lang w:val="kk-KZ" w:eastAsia="ru-RU"/>
              </w:rPr>
              <w:t>Тілдерін жаттықтыру</w:t>
            </w:r>
            <w:r w:rsidRPr="007D79A2">
              <w:rPr>
                <w:rFonts w:ascii="Times New Roman" w:eastAsia="Times New Roman" w:hAnsi="Times New Roman"/>
                <w:sz w:val="24"/>
                <w:szCs w:val="24"/>
                <w:lang w:val="kk-KZ" w:eastAsia="ru-RU"/>
              </w:rPr>
              <w:t>.</w:t>
            </w:r>
          </w:p>
          <w:p w14:paraId="0266C5B7" w14:textId="5952FACF"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tcPr>
          <w:p w14:paraId="3BBBA066"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117" w:type="dxa"/>
            <w:gridSpan w:val="2"/>
            <w:tcBorders>
              <w:top w:val="single" w:sz="4" w:space="0" w:color="000000"/>
              <w:left w:val="single" w:sz="4" w:space="0" w:color="000000"/>
              <w:bottom w:val="single" w:sz="4" w:space="0" w:color="000000"/>
              <w:right w:val="single" w:sz="4" w:space="0" w:color="000000"/>
            </w:tcBorders>
          </w:tcPr>
          <w:p w14:paraId="171E5F0F" w14:textId="3393ACAA"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r>
      <w:tr w:rsidR="00207F7D" w:rsidRPr="001567AC" w14:paraId="6090D1E9" w14:textId="77777777" w:rsidTr="00605725">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hideMark/>
          </w:tcPr>
          <w:p w14:paraId="67E152A7"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Балалармен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жеке</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жұмыс</w:t>
            </w:r>
          </w:p>
        </w:tc>
        <w:tc>
          <w:tcPr>
            <w:tcW w:w="2131" w:type="dxa"/>
            <w:tcBorders>
              <w:top w:val="single" w:sz="4" w:space="0" w:color="000000"/>
              <w:left w:val="single" w:sz="4" w:space="0" w:color="000000"/>
              <w:bottom w:val="single" w:sz="4" w:space="0" w:color="000000"/>
              <w:right w:val="single" w:sz="4" w:space="0" w:color="000000"/>
            </w:tcBorders>
          </w:tcPr>
          <w:p w14:paraId="34642C0A" w14:textId="0E9E833B" w:rsidR="00207F7D"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 xml:space="preserve">Аяна </w:t>
            </w:r>
            <w:r w:rsidR="00BD45BA">
              <w:rPr>
                <w:rFonts w:ascii="Times New Roman" w:hAnsi="Times New Roman"/>
                <w:noProof/>
                <w:sz w:val="24"/>
                <w:szCs w:val="24"/>
                <w:lang w:val="kk-KZ"/>
              </w:rPr>
              <w:t xml:space="preserve">мен Мариямға </w:t>
            </w:r>
            <w:r w:rsidRPr="00BD45BA">
              <w:rPr>
                <w:rFonts w:ascii="Times New Roman" w:hAnsi="Times New Roman"/>
                <w:noProof/>
                <w:sz w:val="24"/>
                <w:szCs w:val="24"/>
                <w:lang w:val="kk-KZ"/>
              </w:rPr>
              <w:t xml:space="preserve"> </w:t>
            </w:r>
          </w:p>
          <w:p w14:paraId="01FA406C"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кеңістік пен уақытты бағдарлап үйрету;</w:t>
            </w:r>
          </w:p>
          <w:p w14:paraId="788618F7"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 xml:space="preserve">-түрлі құрастыру тәсілдерін қолдана </w:t>
            </w:r>
            <w:r w:rsidRPr="00BD45BA">
              <w:rPr>
                <w:rFonts w:ascii="Times New Roman" w:hAnsi="Times New Roman"/>
                <w:noProof/>
                <w:sz w:val="24"/>
                <w:szCs w:val="24"/>
                <w:lang w:val="kk-KZ"/>
              </w:rPr>
              <w:lastRenderedPageBreak/>
              <w:t>отырып қағаз парағын түрлендіруге үйрету.</w:t>
            </w:r>
          </w:p>
          <w:p w14:paraId="4B78C29A" w14:textId="77777777" w:rsidR="00207F7D" w:rsidRPr="00BD45BA" w:rsidRDefault="00207F7D" w:rsidP="007B1B90">
            <w:pPr>
              <w:spacing w:after="0" w:line="240" w:lineRule="auto"/>
              <w:rPr>
                <w:rFonts w:ascii="Times New Roman" w:eastAsia="Times New Roman" w:hAnsi="Times New Roman"/>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hideMark/>
          </w:tcPr>
          <w:p w14:paraId="76A0B6F6" w14:textId="455B6C21" w:rsidR="00207F7D"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lastRenderedPageBreak/>
              <w:t>Аяла</w:t>
            </w:r>
            <w:r w:rsidR="00BD45BA">
              <w:rPr>
                <w:rFonts w:ascii="Times New Roman" w:hAnsi="Times New Roman"/>
                <w:noProof/>
                <w:sz w:val="24"/>
                <w:szCs w:val="24"/>
                <w:lang w:val="kk-KZ"/>
              </w:rPr>
              <w:t xml:space="preserve"> мен </w:t>
            </w:r>
            <w:r w:rsidR="00353732">
              <w:rPr>
                <w:rFonts w:ascii="Times New Roman" w:hAnsi="Times New Roman"/>
                <w:noProof/>
                <w:sz w:val="24"/>
                <w:szCs w:val="24"/>
                <w:lang w:val="kk-KZ"/>
              </w:rPr>
              <w:t>Зейнұр</w:t>
            </w:r>
            <w:r w:rsidR="00BD45BA">
              <w:rPr>
                <w:rFonts w:ascii="Times New Roman" w:hAnsi="Times New Roman"/>
                <w:noProof/>
                <w:sz w:val="24"/>
                <w:szCs w:val="24"/>
                <w:lang w:val="kk-KZ"/>
              </w:rPr>
              <w:t xml:space="preserve">ға </w:t>
            </w:r>
          </w:p>
          <w:p w14:paraId="0E97E7CB" w14:textId="77777777"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 xml:space="preserve">туған өлкенің кейбір өсімдіктері туралы түсінік </w:t>
            </w:r>
            <w:r w:rsidRPr="00BD45BA">
              <w:rPr>
                <w:rFonts w:ascii="Times New Roman" w:hAnsi="Times New Roman"/>
                <w:noProof/>
                <w:sz w:val="24"/>
                <w:szCs w:val="24"/>
                <w:lang w:val="kk-KZ"/>
              </w:rPr>
              <w:lastRenderedPageBreak/>
              <w:t>қалыптастыру</w:t>
            </w:r>
          </w:p>
        </w:tc>
        <w:tc>
          <w:tcPr>
            <w:tcW w:w="2407" w:type="dxa"/>
            <w:gridSpan w:val="2"/>
            <w:tcBorders>
              <w:top w:val="single" w:sz="4" w:space="0" w:color="000000"/>
              <w:left w:val="single" w:sz="4" w:space="0" w:color="000000"/>
              <w:bottom w:val="single" w:sz="4" w:space="0" w:color="000000"/>
              <w:right w:val="single" w:sz="4" w:space="0" w:color="000000"/>
            </w:tcBorders>
            <w:hideMark/>
          </w:tcPr>
          <w:p w14:paraId="74A403ED" w14:textId="6D0C1436" w:rsidR="00207F7D"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lastRenderedPageBreak/>
              <w:t xml:space="preserve">Есентай </w:t>
            </w:r>
            <w:r w:rsidR="00BD45BA">
              <w:rPr>
                <w:rFonts w:ascii="Times New Roman" w:hAnsi="Times New Roman"/>
                <w:noProof/>
                <w:sz w:val="24"/>
                <w:szCs w:val="24"/>
                <w:lang w:val="kk-KZ"/>
              </w:rPr>
              <w:t xml:space="preserve">мен </w:t>
            </w:r>
            <w:r w:rsidRPr="00BD45BA">
              <w:rPr>
                <w:rFonts w:ascii="Times New Roman" w:hAnsi="Times New Roman"/>
                <w:noProof/>
                <w:sz w:val="24"/>
                <w:szCs w:val="24"/>
                <w:lang w:val="kk-KZ"/>
              </w:rPr>
              <w:t>Заманбек</w:t>
            </w:r>
            <w:r w:rsidR="00BD45BA">
              <w:rPr>
                <w:rFonts w:ascii="Times New Roman" w:hAnsi="Times New Roman"/>
                <w:noProof/>
                <w:sz w:val="24"/>
                <w:szCs w:val="24"/>
                <w:lang w:val="kk-KZ"/>
              </w:rPr>
              <w:t>ке</w:t>
            </w:r>
          </w:p>
          <w:p w14:paraId="5337893E"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кеңістікті және уақытты бағдарлауға үйрету.</w:t>
            </w:r>
          </w:p>
          <w:p w14:paraId="1498E9F7" w14:textId="03704DBD"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 xml:space="preserve">-қағаздан көлемді </w:t>
            </w:r>
            <w:r w:rsidRPr="00BD45BA">
              <w:rPr>
                <w:rFonts w:ascii="Times New Roman" w:hAnsi="Times New Roman"/>
                <w:noProof/>
                <w:sz w:val="24"/>
                <w:szCs w:val="24"/>
                <w:lang w:val="kk-KZ"/>
              </w:rPr>
              <w:lastRenderedPageBreak/>
              <w:t>пішіндерді жасауға</w:t>
            </w:r>
            <w:r w:rsidR="00BD45BA">
              <w:rPr>
                <w:rFonts w:ascii="Times New Roman" w:hAnsi="Times New Roman"/>
                <w:noProof/>
                <w:sz w:val="24"/>
                <w:szCs w:val="24"/>
                <w:lang w:val="kk-KZ"/>
              </w:rPr>
              <w:t xml:space="preserve"> </w:t>
            </w:r>
            <w:r w:rsidRPr="00BD45BA">
              <w:rPr>
                <w:rFonts w:ascii="Times New Roman" w:hAnsi="Times New Roman"/>
                <w:noProof/>
                <w:sz w:val="24"/>
                <w:szCs w:val="24"/>
                <w:lang w:val="kk-KZ"/>
              </w:rPr>
              <w:t>үйрету</w:t>
            </w:r>
          </w:p>
        </w:tc>
        <w:tc>
          <w:tcPr>
            <w:tcW w:w="2978" w:type="dxa"/>
            <w:gridSpan w:val="2"/>
            <w:tcBorders>
              <w:top w:val="single" w:sz="4" w:space="0" w:color="000000"/>
              <w:left w:val="single" w:sz="4" w:space="0" w:color="000000"/>
              <w:bottom w:val="single" w:sz="4" w:space="0" w:color="000000"/>
              <w:right w:val="single" w:sz="4" w:space="0" w:color="000000"/>
            </w:tcBorders>
            <w:hideMark/>
          </w:tcPr>
          <w:p w14:paraId="4954656C" w14:textId="3AECCC79" w:rsidR="00207F7D" w:rsidRPr="00BD45BA" w:rsidRDefault="001409CA" w:rsidP="007B1B90">
            <w:pPr>
              <w:spacing w:after="0" w:line="240" w:lineRule="auto"/>
              <w:rPr>
                <w:rFonts w:ascii="Times New Roman" w:eastAsia="Times New Roman" w:hAnsi="Times New Roman"/>
                <w:sz w:val="24"/>
                <w:szCs w:val="24"/>
                <w:lang w:val="kk-KZ"/>
              </w:rPr>
            </w:pPr>
            <w:r w:rsidRPr="00BD45BA">
              <w:rPr>
                <w:rFonts w:ascii="Times New Roman" w:eastAsia="Times New Roman" w:hAnsi="Times New Roman"/>
                <w:sz w:val="24"/>
                <w:szCs w:val="24"/>
                <w:lang w:val="kk-KZ"/>
              </w:rPr>
              <w:lastRenderedPageBreak/>
              <w:t xml:space="preserve"> </w:t>
            </w:r>
            <w:r w:rsidR="00BD45BA">
              <w:rPr>
                <w:rFonts w:ascii="Times New Roman" w:eastAsia="Times New Roman" w:hAnsi="Times New Roman"/>
                <w:sz w:val="24"/>
                <w:szCs w:val="24"/>
                <w:lang w:val="kk-KZ"/>
              </w:rPr>
              <w:t xml:space="preserve">Айкөркем мен Абдурахманға </w:t>
            </w:r>
          </w:p>
          <w:p w14:paraId="45C3BF05" w14:textId="6BD42491" w:rsidR="00207F7D" w:rsidRPr="00BD45BA" w:rsidRDefault="00207F7D" w:rsidP="007B1B90">
            <w:pPr>
              <w:spacing w:after="0" w:line="240" w:lineRule="auto"/>
              <w:rPr>
                <w:rFonts w:ascii="Times New Roman" w:eastAsia="Times New Roman" w:hAnsi="Times New Roman"/>
                <w:sz w:val="24"/>
                <w:szCs w:val="24"/>
                <w:lang w:val="kk-KZ"/>
              </w:rPr>
            </w:pPr>
          </w:p>
          <w:p w14:paraId="0183F40B" w14:textId="77777777"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табиғатта өзін ұстаудың қарапайым ережесіне үйрету</w:t>
            </w:r>
          </w:p>
        </w:tc>
        <w:tc>
          <w:tcPr>
            <w:tcW w:w="2131" w:type="dxa"/>
            <w:gridSpan w:val="3"/>
            <w:tcBorders>
              <w:top w:val="single" w:sz="4" w:space="0" w:color="000000"/>
              <w:left w:val="single" w:sz="4" w:space="0" w:color="000000"/>
              <w:bottom w:val="single" w:sz="4" w:space="0" w:color="000000"/>
              <w:right w:val="single" w:sz="4" w:space="0" w:color="000000"/>
            </w:tcBorders>
            <w:hideMark/>
          </w:tcPr>
          <w:p w14:paraId="37B4635B" w14:textId="691364B9" w:rsidR="00207F7D" w:rsidRPr="00BD45BA" w:rsidRDefault="00207F7D" w:rsidP="007B1B90">
            <w:pPr>
              <w:spacing w:after="0" w:line="240" w:lineRule="auto"/>
              <w:rPr>
                <w:rFonts w:ascii="Times New Roman" w:hAnsi="Times New Roman"/>
                <w:sz w:val="24"/>
                <w:szCs w:val="24"/>
                <w:lang w:val="kk-KZ"/>
              </w:rPr>
            </w:pPr>
            <w:r w:rsidRPr="00BD45BA">
              <w:rPr>
                <w:rFonts w:ascii="Times New Roman" w:hAnsi="Times New Roman"/>
                <w:sz w:val="24"/>
                <w:szCs w:val="24"/>
                <w:lang w:val="kk-KZ"/>
              </w:rPr>
              <w:t xml:space="preserve"> </w:t>
            </w:r>
            <w:r w:rsidR="00BD45BA">
              <w:rPr>
                <w:rFonts w:ascii="Times New Roman" w:hAnsi="Times New Roman"/>
                <w:sz w:val="24"/>
                <w:szCs w:val="24"/>
                <w:lang w:val="kk-KZ"/>
              </w:rPr>
              <w:t>Дінислам мен  Әлиге</w:t>
            </w:r>
          </w:p>
          <w:p w14:paraId="1E546F08"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қарапайым себеп-салдарлық байланыстарды анықтай алады</w:t>
            </w:r>
          </w:p>
          <w:p w14:paraId="283438A2"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lastRenderedPageBreak/>
              <w:t>-құрылыс бөлшектерін ажыратып олардың құрылымды</w:t>
            </w:r>
          </w:p>
          <w:p w14:paraId="766D7790" w14:textId="77777777"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қасиеттерін ескере отырып пайдалануды үйрету</w:t>
            </w:r>
          </w:p>
        </w:tc>
      </w:tr>
      <w:tr w:rsidR="00207F7D" w:rsidRPr="001567AC" w14:paraId="6D24D3FC" w14:textId="77777777" w:rsidTr="00605725">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hideMark/>
          </w:tcPr>
          <w:p w14:paraId="2ED1C890"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Серуенге</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дайындық</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41080BE3"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CBCD98E"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D45BA">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BD45BA">
              <w:rPr>
                <w:rFonts w:ascii="Times New Roman" w:eastAsia="Times New Roman" w:hAnsi="Times New Roman"/>
                <w:color w:val="000000" w:themeColor="text1"/>
                <w:sz w:val="24"/>
                <w:szCs w:val="24"/>
                <w:lang w:val="kk-KZ"/>
              </w:rPr>
              <w:t>.</w:t>
            </w:r>
          </w:p>
          <w:p w14:paraId="23F3117A"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EF23695"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207F7D" w:rsidRPr="00BD45BA" w14:paraId="61703953" w14:textId="77777777" w:rsidTr="00605725">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8E54CEE"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w:t>
            </w:r>
          </w:p>
        </w:tc>
        <w:tc>
          <w:tcPr>
            <w:tcW w:w="2131" w:type="dxa"/>
            <w:tcBorders>
              <w:top w:val="single" w:sz="4" w:space="0" w:color="000000"/>
              <w:left w:val="single" w:sz="4" w:space="0" w:color="000000"/>
              <w:bottom w:val="single" w:sz="4" w:space="0" w:color="000000"/>
              <w:right w:val="single" w:sz="4" w:space="0" w:color="000000"/>
            </w:tcBorders>
          </w:tcPr>
          <w:p w14:paraId="4FC50CF8"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«Орманда серуен»</w:t>
            </w:r>
          </w:p>
          <w:p w14:paraId="558F5D02"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Қозғалыс бағыттарын өзгертуге үйрету.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Балалар «орман ішімен» жүреді «жануар шықты!» десе  иіліп тығылады.</w:t>
            </w:r>
          </w:p>
          <w:p w14:paraId="77F00A89" w14:textId="77777777" w:rsidR="00207F7D" w:rsidRPr="00BD45BA" w:rsidRDefault="00207F7D" w:rsidP="007B1B90">
            <w:pPr>
              <w:spacing w:after="0" w:line="240" w:lineRule="auto"/>
              <w:rPr>
                <w:rFonts w:ascii="Times New Roman" w:hAnsi="Times New Roman"/>
                <w:color w:val="000000" w:themeColor="text1"/>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14:paraId="4ED130CA"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«Күннің шуағы»</w:t>
            </w:r>
          </w:p>
          <w:p w14:paraId="4A499B83"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Жылдам қимыл және бағытты бағдарлау.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xml:space="preserve"> Балалар шеңберге тұрып қолдарын жоғары көтеріп күн сәулесін бейнелейді.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Бұлт</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басты</w:t>
            </w:r>
            <w:proofErr w:type="spellEnd"/>
            <w:r w:rsidRPr="00BD45BA">
              <w:rPr>
                <w:rFonts w:ascii="Times New Roman" w:eastAsia="Times New Roman" w:hAnsi="Times New Roman"/>
                <w:color w:val="000000"/>
                <w:sz w:val="24"/>
                <w:szCs w:val="24"/>
                <w:lang w:eastAsia="ru-RU"/>
              </w:rPr>
              <w:t>!»</w:t>
            </w:r>
            <w:proofErr w:type="gram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десе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отырады</w:t>
            </w:r>
            <w:proofErr w:type="spellEnd"/>
            <w:proofErr w:type="gramEnd"/>
            <w:r w:rsidRPr="00BD45BA">
              <w:rPr>
                <w:rFonts w:ascii="Times New Roman" w:eastAsia="Times New Roman" w:hAnsi="Times New Roman"/>
                <w:color w:val="000000"/>
                <w:sz w:val="24"/>
                <w:szCs w:val="24"/>
                <w:lang w:eastAsia="ru-RU"/>
              </w:rPr>
              <w:t>.</w:t>
            </w:r>
          </w:p>
          <w:p w14:paraId="04DFBA2C" w14:textId="77777777" w:rsidR="00207F7D" w:rsidRPr="00BD45BA" w:rsidRDefault="00207F7D" w:rsidP="007B1B90">
            <w:pPr>
              <w:spacing w:after="0" w:line="240" w:lineRule="auto"/>
              <w:rPr>
                <w:rFonts w:ascii="Times New Roman" w:hAnsi="Times New Roman"/>
                <w:color w:val="000000" w:themeColor="text1"/>
                <w:sz w:val="24"/>
                <w:szCs w:val="24"/>
              </w:rPr>
            </w:pPr>
          </w:p>
        </w:tc>
        <w:tc>
          <w:tcPr>
            <w:tcW w:w="2407" w:type="dxa"/>
            <w:gridSpan w:val="2"/>
            <w:tcBorders>
              <w:top w:val="single" w:sz="4" w:space="0" w:color="000000"/>
              <w:left w:val="single" w:sz="4" w:space="0" w:color="000000"/>
              <w:bottom w:val="single" w:sz="4" w:space="0" w:color="000000"/>
              <w:right w:val="single" w:sz="4" w:space="0" w:color="000000"/>
            </w:tcBorders>
          </w:tcPr>
          <w:p w14:paraId="15F5EBB3"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w:t>
            </w:r>
            <w:proofErr w:type="spellStart"/>
            <w:r w:rsidRPr="00BD45BA">
              <w:rPr>
                <w:rFonts w:ascii="Times New Roman" w:eastAsia="Times New Roman" w:hAnsi="Times New Roman"/>
                <w:color w:val="000000"/>
                <w:kern w:val="2"/>
                <w:sz w:val="24"/>
                <w:szCs w:val="24"/>
                <w14:ligatures w14:val="standardContextual"/>
              </w:rPr>
              <w:t>Көңілді</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жол</w:t>
            </w:r>
            <w:proofErr w:type="spellEnd"/>
            <w:r w:rsidRPr="00BD45BA">
              <w:rPr>
                <w:rFonts w:ascii="Times New Roman" w:eastAsia="Times New Roman" w:hAnsi="Times New Roman"/>
                <w:color w:val="000000"/>
                <w:kern w:val="2"/>
                <w:sz w:val="24"/>
                <w:szCs w:val="24"/>
                <w14:ligatures w14:val="standardContextual"/>
              </w:rPr>
              <w:t>»</w:t>
            </w:r>
          </w:p>
          <w:p w14:paraId="165FF0F8"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Міндеті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Тепе-теңдік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пен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ептілікті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дамыту</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r>
            <w:proofErr w:type="spellStart"/>
            <w:r w:rsidRPr="00BD45BA">
              <w:rPr>
                <w:rFonts w:ascii="Times New Roman" w:eastAsia="Times New Roman" w:hAnsi="Times New Roman"/>
                <w:b/>
                <w:bCs/>
                <w:color w:val="000000"/>
                <w:sz w:val="24"/>
                <w:szCs w:val="24"/>
                <w:lang w:eastAsia="ru-RU"/>
              </w:rPr>
              <w:t>Шарты</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Тәрбиеші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арқан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немесе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сызық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сызады</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Балалар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сол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сызық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бойымен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құламай</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жүреді</w:t>
            </w:r>
            <w:proofErr w:type="spellEnd"/>
            <w:r w:rsidRPr="00BD45BA">
              <w:rPr>
                <w:rFonts w:ascii="Times New Roman" w:eastAsia="Times New Roman" w:hAnsi="Times New Roman"/>
                <w:color w:val="000000"/>
                <w:sz w:val="24"/>
                <w:szCs w:val="24"/>
                <w:lang w:eastAsia="ru-RU"/>
              </w:rPr>
              <w:t>.</w:t>
            </w:r>
          </w:p>
          <w:p w14:paraId="79AC23BF" w14:textId="77777777" w:rsidR="00207F7D" w:rsidRPr="00BD45BA" w:rsidRDefault="00207F7D" w:rsidP="007B1B90">
            <w:pPr>
              <w:spacing w:after="0" w:line="240" w:lineRule="auto"/>
              <w:rPr>
                <w:rFonts w:ascii="Times New Roman" w:hAnsi="Times New Roman"/>
                <w:color w:val="000000" w:themeColor="text1"/>
                <w:sz w:val="24"/>
                <w:szCs w:val="24"/>
              </w:rPr>
            </w:pPr>
          </w:p>
        </w:tc>
        <w:tc>
          <w:tcPr>
            <w:tcW w:w="2978" w:type="dxa"/>
            <w:gridSpan w:val="2"/>
            <w:tcBorders>
              <w:top w:val="single" w:sz="4" w:space="0" w:color="000000"/>
              <w:left w:val="single" w:sz="4" w:space="0" w:color="000000"/>
              <w:bottom w:val="single" w:sz="4" w:space="0" w:color="000000"/>
              <w:right w:val="single" w:sz="4" w:space="0" w:color="000000"/>
            </w:tcBorders>
          </w:tcPr>
          <w:p w14:paraId="5BE4456E"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BD45BA">
              <w:rPr>
                <w:rFonts w:ascii="Times New Roman" w:eastAsia="Times New Roman" w:hAnsi="Times New Roman"/>
                <w:color w:val="000000"/>
                <w:kern w:val="2"/>
                <w:sz w:val="24"/>
                <w:szCs w:val="24"/>
                <w:lang w:val="ru-RU"/>
                <w14:ligatures w14:val="standardContextual"/>
              </w:rPr>
              <w:t>«</w:t>
            </w:r>
            <w:proofErr w:type="spellStart"/>
            <w:r w:rsidRPr="00BD45BA">
              <w:rPr>
                <w:rFonts w:ascii="Times New Roman" w:eastAsia="Times New Roman" w:hAnsi="Times New Roman"/>
                <w:color w:val="000000"/>
                <w:kern w:val="2"/>
                <w:sz w:val="24"/>
                <w:szCs w:val="24"/>
                <w:lang w:val="ru-RU"/>
                <w14:ligatures w14:val="standardContextual"/>
              </w:rPr>
              <w:t>Машиналар</w:t>
            </w:r>
            <w:proofErr w:type="spellEnd"/>
            <w:r w:rsidRPr="00BD45BA">
              <w:rPr>
                <w:rFonts w:ascii="Times New Roman" w:eastAsia="Times New Roman" w:hAnsi="Times New Roman"/>
                <w:color w:val="000000"/>
                <w:kern w:val="2"/>
                <w:sz w:val="24"/>
                <w:szCs w:val="24"/>
                <w:lang w:val="ru-RU"/>
                <w14:ligatures w14:val="standardContextual"/>
              </w:rPr>
              <w:t xml:space="preserve"> </w:t>
            </w:r>
            <w:proofErr w:type="spellStart"/>
            <w:r w:rsidRPr="00BD45BA">
              <w:rPr>
                <w:rFonts w:ascii="Times New Roman" w:eastAsia="Times New Roman" w:hAnsi="Times New Roman"/>
                <w:color w:val="000000"/>
                <w:kern w:val="2"/>
                <w:sz w:val="24"/>
                <w:szCs w:val="24"/>
                <w:lang w:val="ru-RU"/>
                <w14:ligatures w14:val="standardContextual"/>
              </w:rPr>
              <w:t>жарысы</w:t>
            </w:r>
            <w:proofErr w:type="spellEnd"/>
            <w:r w:rsidRPr="00BD45BA">
              <w:rPr>
                <w:rFonts w:ascii="Times New Roman" w:eastAsia="Times New Roman" w:hAnsi="Times New Roman"/>
                <w:color w:val="000000"/>
                <w:kern w:val="2"/>
                <w:sz w:val="24"/>
                <w:szCs w:val="24"/>
                <w:lang w:val="ru-RU"/>
                <w14:ligatures w14:val="standardContextual"/>
              </w:rPr>
              <w:t>»</w:t>
            </w:r>
          </w:p>
          <w:p w14:paraId="5F486E4B"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Міндеті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val="ru-RU" w:eastAsia="ru-RU"/>
              </w:rPr>
              <w:t>Жылдам</w:t>
            </w:r>
            <w:proofErr w:type="spellEnd"/>
            <w:r w:rsidRPr="00BD45BA">
              <w:rPr>
                <w:rFonts w:ascii="Times New Roman" w:eastAsia="Times New Roman" w:hAnsi="Times New Roman"/>
                <w:color w:val="000000"/>
                <w:sz w:val="24"/>
                <w:szCs w:val="24"/>
                <w:lang w:val="ru-RU" w:eastAsia="ru-RU"/>
              </w:rPr>
              <w:t xml:space="preserve"> реакция мен </w:t>
            </w:r>
            <w:proofErr w:type="spellStart"/>
            <w:r w:rsidRPr="00BD45BA">
              <w:rPr>
                <w:rFonts w:ascii="Times New Roman" w:eastAsia="Times New Roman" w:hAnsi="Times New Roman"/>
                <w:color w:val="000000"/>
                <w:sz w:val="24"/>
                <w:szCs w:val="24"/>
                <w:lang w:val="ru-RU" w:eastAsia="ru-RU"/>
              </w:rPr>
              <w:t>бағытты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сезінуге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үйрету</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r>
            <w:proofErr w:type="spellStart"/>
            <w:r w:rsidRPr="00BD45BA">
              <w:rPr>
                <w:rFonts w:ascii="Times New Roman" w:eastAsia="Times New Roman" w:hAnsi="Times New Roman"/>
                <w:b/>
                <w:bCs/>
                <w:color w:val="000000"/>
                <w:sz w:val="24"/>
                <w:szCs w:val="24"/>
                <w:lang w:val="ru-RU" w:eastAsia="ru-RU"/>
              </w:rPr>
              <w:t>Шарты</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машиналар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болып</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жүреді</w:t>
            </w:r>
            <w:proofErr w:type="spellEnd"/>
            <w:r w:rsidRPr="00BD45BA">
              <w:rPr>
                <w:rFonts w:ascii="Times New Roman" w:eastAsia="Times New Roman" w:hAnsi="Times New Roman"/>
                <w:color w:val="000000"/>
                <w:sz w:val="24"/>
                <w:szCs w:val="24"/>
                <w:lang w:val="ru-RU" w:eastAsia="ru-RU"/>
              </w:rPr>
              <w:t xml:space="preserve">. «Жол </w:t>
            </w:r>
            <w:proofErr w:type="spellStart"/>
            <w:r w:rsidRPr="00BD45BA">
              <w:rPr>
                <w:rFonts w:ascii="Times New Roman" w:eastAsia="Times New Roman" w:hAnsi="Times New Roman"/>
                <w:color w:val="000000"/>
                <w:sz w:val="24"/>
                <w:szCs w:val="24"/>
                <w:lang w:val="ru-RU" w:eastAsia="ru-RU"/>
              </w:rPr>
              <w:t>ашық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десе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жүгіреді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жол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жабық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десе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тоқтайды</w:t>
            </w:r>
            <w:proofErr w:type="spellEnd"/>
            <w:r w:rsidRPr="00BD45BA">
              <w:rPr>
                <w:rFonts w:ascii="Times New Roman" w:eastAsia="Times New Roman" w:hAnsi="Times New Roman"/>
                <w:color w:val="000000"/>
                <w:sz w:val="24"/>
                <w:szCs w:val="24"/>
                <w:lang w:val="ru-RU" w:eastAsia="ru-RU"/>
              </w:rPr>
              <w:t>.</w:t>
            </w:r>
          </w:p>
          <w:p w14:paraId="78BC0B35" w14:textId="77777777" w:rsidR="00207F7D" w:rsidRPr="00BD45BA" w:rsidRDefault="00207F7D" w:rsidP="007B1B90">
            <w:pPr>
              <w:spacing w:after="0" w:line="240" w:lineRule="auto"/>
              <w:rPr>
                <w:rFonts w:ascii="Times New Roman" w:hAnsi="Times New Roman"/>
                <w:color w:val="000000" w:themeColor="text1"/>
                <w:sz w:val="24"/>
                <w:szCs w:val="24"/>
                <w:lang w:val="ru-RU"/>
              </w:rPr>
            </w:pPr>
          </w:p>
        </w:tc>
        <w:tc>
          <w:tcPr>
            <w:tcW w:w="2131" w:type="dxa"/>
            <w:gridSpan w:val="3"/>
            <w:tcBorders>
              <w:top w:val="single" w:sz="4" w:space="0" w:color="000000"/>
              <w:left w:val="single" w:sz="4" w:space="0" w:color="000000"/>
              <w:bottom w:val="single" w:sz="4" w:space="0" w:color="000000"/>
              <w:right w:val="single" w:sz="4" w:space="0" w:color="000000"/>
            </w:tcBorders>
          </w:tcPr>
          <w:p w14:paraId="6106F9E5"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BD45BA">
              <w:rPr>
                <w:rFonts w:ascii="Times New Roman" w:eastAsia="Times New Roman" w:hAnsi="Times New Roman"/>
                <w:color w:val="000000"/>
                <w:kern w:val="2"/>
                <w:sz w:val="24"/>
                <w:szCs w:val="24"/>
                <w:lang w:val="ru-RU"/>
                <w14:ligatures w14:val="standardContextual"/>
              </w:rPr>
              <w:t>«</w:t>
            </w:r>
            <w:proofErr w:type="spellStart"/>
            <w:r w:rsidRPr="00BD45BA">
              <w:rPr>
                <w:rFonts w:ascii="Times New Roman" w:eastAsia="Times New Roman" w:hAnsi="Times New Roman"/>
                <w:color w:val="000000"/>
                <w:kern w:val="2"/>
                <w:sz w:val="24"/>
                <w:szCs w:val="24"/>
                <w:lang w:val="ru-RU"/>
                <w14:ligatures w14:val="standardContextual"/>
              </w:rPr>
              <w:t>Күзгі</w:t>
            </w:r>
            <w:proofErr w:type="spellEnd"/>
            <w:r w:rsidRPr="00BD45BA">
              <w:rPr>
                <w:rFonts w:ascii="Times New Roman" w:eastAsia="Times New Roman" w:hAnsi="Times New Roman"/>
                <w:color w:val="000000"/>
                <w:kern w:val="2"/>
                <w:sz w:val="24"/>
                <w:szCs w:val="24"/>
                <w:lang w:val="ru-RU"/>
                <w14:ligatures w14:val="standardContextual"/>
              </w:rPr>
              <w:t xml:space="preserve"> </w:t>
            </w:r>
            <w:proofErr w:type="spellStart"/>
            <w:r w:rsidRPr="00BD45BA">
              <w:rPr>
                <w:rFonts w:ascii="Times New Roman" w:eastAsia="Times New Roman" w:hAnsi="Times New Roman"/>
                <w:color w:val="000000"/>
                <w:kern w:val="2"/>
                <w:sz w:val="24"/>
                <w:szCs w:val="24"/>
                <w:lang w:val="ru-RU"/>
                <w14:ligatures w14:val="standardContextual"/>
              </w:rPr>
              <w:t>бақ</w:t>
            </w:r>
            <w:proofErr w:type="spellEnd"/>
            <w:r w:rsidRPr="00BD45BA">
              <w:rPr>
                <w:rFonts w:ascii="Times New Roman" w:eastAsia="Times New Roman" w:hAnsi="Times New Roman"/>
                <w:color w:val="000000"/>
                <w:kern w:val="2"/>
                <w:sz w:val="24"/>
                <w:szCs w:val="24"/>
                <w:lang w:val="ru-RU"/>
                <w14:ligatures w14:val="standardContextual"/>
              </w:rPr>
              <w:t>»</w:t>
            </w:r>
          </w:p>
          <w:p w14:paraId="63ADB9F4"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Міндеті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val="ru-RU" w:eastAsia="ru-RU"/>
              </w:rPr>
              <w:t>Табиғатқа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қызығушылық</w:t>
            </w:r>
            <w:proofErr w:type="spellEnd"/>
            <w:r w:rsidRPr="00BD45BA">
              <w:rPr>
                <w:rFonts w:ascii="Times New Roman" w:eastAsia="Times New Roman" w:hAnsi="Times New Roman"/>
                <w:color w:val="000000"/>
                <w:sz w:val="24"/>
                <w:szCs w:val="24"/>
                <w:lang w:val="ru-RU" w:eastAsia="ru-RU"/>
              </w:rPr>
              <w:t xml:space="preserve"> пен </w:t>
            </w:r>
            <w:proofErr w:type="spellStart"/>
            <w:r w:rsidRPr="00BD45BA">
              <w:rPr>
                <w:rFonts w:ascii="Times New Roman" w:eastAsia="Times New Roman" w:hAnsi="Times New Roman"/>
                <w:color w:val="000000"/>
                <w:sz w:val="24"/>
                <w:szCs w:val="24"/>
                <w:lang w:val="ru-RU" w:eastAsia="ru-RU"/>
              </w:rPr>
              <w:t>қимыл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үйлесімділігін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дамыту</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r>
            <w:proofErr w:type="spellStart"/>
            <w:r w:rsidRPr="00BD45BA">
              <w:rPr>
                <w:rFonts w:ascii="Times New Roman" w:eastAsia="Times New Roman" w:hAnsi="Times New Roman"/>
                <w:b/>
                <w:bCs/>
                <w:color w:val="000000"/>
                <w:sz w:val="24"/>
                <w:szCs w:val="24"/>
                <w:lang w:val="ru-RU" w:eastAsia="ru-RU"/>
              </w:rPr>
              <w:t>Шарты</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жерге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түскен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жапырақтарды</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қағаз</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қиықтары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теріп</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себетке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жинайды</w:t>
            </w:r>
            <w:proofErr w:type="spellEnd"/>
            <w:r w:rsidRPr="00BD45BA">
              <w:rPr>
                <w:rFonts w:ascii="Times New Roman" w:eastAsia="Times New Roman" w:hAnsi="Times New Roman"/>
                <w:color w:val="000000"/>
                <w:sz w:val="24"/>
                <w:szCs w:val="24"/>
                <w:lang w:val="ru-RU" w:eastAsia="ru-RU"/>
              </w:rPr>
              <w:t>.</w:t>
            </w:r>
          </w:p>
          <w:p w14:paraId="1AC3B7D5" w14:textId="77777777" w:rsidR="00207F7D" w:rsidRPr="00BD45BA" w:rsidRDefault="00207F7D" w:rsidP="007B1B90">
            <w:pPr>
              <w:spacing w:after="0" w:line="240" w:lineRule="auto"/>
              <w:rPr>
                <w:rFonts w:ascii="Times New Roman" w:hAnsi="Times New Roman"/>
                <w:color w:val="000000" w:themeColor="text1"/>
                <w:sz w:val="24"/>
                <w:szCs w:val="24"/>
                <w:lang w:val="ru-RU"/>
              </w:rPr>
            </w:pPr>
          </w:p>
        </w:tc>
      </w:tr>
      <w:tr w:rsidR="00207F7D" w:rsidRPr="001567AC" w14:paraId="5801DE78" w14:textId="77777777" w:rsidTr="00605725">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295401EA"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rPr>
            </w:pPr>
            <w:proofErr w:type="spellStart"/>
            <w:r w:rsidRPr="00BD45BA">
              <w:rPr>
                <w:rFonts w:ascii="Times New Roman" w:eastAsia="Times New Roman" w:hAnsi="Times New Roman"/>
                <w:b/>
                <w:color w:val="000000" w:themeColor="text1"/>
                <w:sz w:val="24"/>
                <w:szCs w:val="24"/>
              </w:rPr>
              <w:t>Серуеннен</w:t>
            </w:r>
            <w:proofErr w:type="spellEnd"/>
            <w:r w:rsidRPr="00BD45BA">
              <w:rPr>
                <w:rFonts w:ascii="Times New Roman" w:eastAsia="Times New Roman" w:hAnsi="Times New Roman"/>
                <w:b/>
                <w:color w:val="000000" w:themeColor="text1"/>
                <w:sz w:val="24"/>
                <w:szCs w:val="24"/>
              </w:rPr>
              <w:t xml:space="preserve"> </w:t>
            </w:r>
            <w:proofErr w:type="spellStart"/>
            <w:r w:rsidRPr="00BD45BA">
              <w:rPr>
                <w:rFonts w:ascii="Times New Roman" w:eastAsia="Times New Roman" w:hAnsi="Times New Roman"/>
                <w:b/>
                <w:color w:val="000000" w:themeColor="text1"/>
                <w:sz w:val="24"/>
                <w:szCs w:val="24"/>
              </w:rPr>
              <w:t>оралу</w:t>
            </w:r>
            <w:proofErr w:type="spellEnd"/>
          </w:p>
        </w:tc>
        <w:tc>
          <w:tcPr>
            <w:tcW w:w="11492" w:type="dxa"/>
            <w:gridSpan w:val="11"/>
            <w:tcBorders>
              <w:top w:val="single" w:sz="4" w:space="0" w:color="000000"/>
              <w:left w:val="single" w:sz="4" w:space="0" w:color="000000"/>
              <w:bottom w:val="single" w:sz="4" w:space="0" w:color="000000"/>
              <w:right w:val="single" w:sz="4" w:space="0" w:color="000000"/>
            </w:tcBorders>
          </w:tcPr>
          <w:p w14:paraId="16DA42E8"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D45BA">
              <w:rPr>
                <w:rFonts w:ascii="Times New Roman" w:eastAsia="Times New Roman" w:hAnsi="Times New Roman"/>
                <w:b/>
                <w:bCs/>
                <w:color w:val="000000" w:themeColor="text1"/>
                <w:sz w:val="24"/>
                <w:szCs w:val="24"/>
                <w:lang w:val="kk-KZ"/>
              </w:rPr>
              <w:t>(көркем әрекет дербес ойын әрекеті).</w:t>
            </w:r>
          </w:p>
          <w:p w14:paraId="4E456A0A"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p>
        </w:tc>
      </w:tr>
      <w:tr w:rsidR="00207F7D" w:rsidRPr="001567AC" w14:paraId="45E7D23E" w14:textId="77777777" w:rsidTr="00605725">
        <w:trPr>
          <w:trHeight w:val="280"/>
        </w:trPr>
        <w:tc>
          <w:tcPr>
            <w:tcW w:w="3396" w:type="dxa"/>
            <w:tcBorders>
              <w:top w:val="single" w:sz="4" w:space="0" w:color="000000"/>
              <w:left w:val="single" w:sz="4" w:space="0" w:color="000000"/>
              <w:bottom w:val="single" w:sz="4" w:space="0" w:color="000000"/>
              <w:right w:val="single" w:sz="4" w:space="0" w:color="000000"/>
            </w:tcBorders>
          </w:tcPr>
          <w:p w14:paraId="5AC07D74"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p>
          <w:p w14:paraId="2599BF82"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p>
        </w:tc>
        <w:tc>
          <w:tcPr>
            <w:tcW w:w="11514" w:type="dxa"/>
            <w:gridSpan w:val="12"/>
            <w:tcBorders>
              <w:top w:val="single" w:sz="8" w:space="0" w:color="000000"/>
              <w:left w:val="single" w:sz="8" w:space="0" w:color="000000"/>
              <w:bottom w:val="single" w:sz="8" w:space="0" w:color="000000"/>
              <w:right w:val="single" w:sz="8" w:space="0" w:color="000000"/>
            </w:tcBorders>
            <w:hideMark/>
          </w:tcPr>
          <w:p w14:paraId="16549514" w14:textId="77777777" w:rsidR="00207F7D" w:rsidRPr="00BD45BA" w:rsidRDefault="00207F7D" w:rsidP="007B1B90">
            <w:pPr>
              <w:spacing w:after="0" w:line="240" w:lineRule="auto"/>
              <w:rPr>
                <w:rFonts w:ascii="Times New Roman" w:eastAsia="Times New Roman" w:hAnsi="Times New Roman"/>
                <w:b/>
                <w:bCs/>
                <w:sz w:val="24"/>
                <w:szCs w:val="24"/>
                <w:lang w:val="kk-KZ" w:eastAsia="ru-RU"/>
              </w:rPr>
            </w:pPr>
            <w:r w:rsidRPr="00BD45BA">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w:t>
            </w:r>
            <w:r w:rsidRPr="00BD45BA">
              <w:rPr>
                <w:rFonts w:ascii="Times New Roman" w:eastAsia="Times New Roman" w:hAnsi="Times New Roman"/>
                <w:sz w:val="24"/>
                <w:szCs w:val="24"/>
                <w:lang w:val="kk-KZ" w:eastAsia="ru-RU"/>
              </w:rPr>
              <w:lastRenderedPageBreak/>
              <w:t xml:space="preserve">(ата-анасына немесе сенімді адамға ғана тапсыру). Қоштасу дәстүрін қалыптастыру (амандасу «сау болыңыз» деп айту) </w:t>
            </w:r>
            <w:r w:rsidRPr="00BD45BA">
              <w:rPr>
                <w:rFonts w:ascii="Times New Roman" w:eastAsia="Times New Roman" w:hAnsi="Times New Roman"/>
                <w:b/>
                <w:bCs/>
                <w:sz w:val="24"/>
                <w:szCs w:val="24"/>
                <w:lang w:val="kk-KZ" w:eastAsia="ru-RU"/>
              </w:rPr>
              <w:t>Өнегелі 15 минут</w:t>
            </w:r>
          </w:p>
        </w:tc>
      </w:tr>
    </w:tbl>
    <w:p w14:paraId="6979744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36ECD3D"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CC48A41"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AF8CB70"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5A149D9"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79AF295"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E59156B"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A979B2A"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528664F"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9E9CC8C"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9590D9E"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86C62C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1165A3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18FB55D"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12D9245"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C5120AE"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F5F953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0EC4F4C"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4AAFB29"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E724AF5"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1B2648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3C792D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A592F5A"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A7A631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4384990"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E6AFBD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94C61D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2523CF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7F98AA0"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9A8C7A5"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8654A20"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093FB6B"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4A647D5"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7E1DD5A"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4FB02C9"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2E163AC" w14:textId="596A8C89" w:rsidR="00CC4709" w:rsidRPr="00605725" w:rsidRDefault="00CC4709" w:rsidP="00CC4709">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007C1954">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Тексер</w:t>
      </w:r>
      <w:r w:rsidR="0039269D">
        <w:rPr>
          <w:rFonts w:ascii="Times New Roman" w:eastAsia="Calibri" w:hAnsi="Times New Roman" w:cs="Times New Roman"/>
          <w:b/>
          <w:bCs/>
          <w:sz w:val="24"/>
          <w:szCs w:val="24"/>
          <w:lang w:val="kk-KZ"/>
        </w:rPr>
        <w:t>і</w:t>
      </w:r>
      <w:r w:rsidRPr="00605725">
        <w:rPr>
          <w:rFonts w:ascii="Times New Roman" w:eastAsia="Calibri" w:hAnsi="Times New Roman" w:cs="Times New Roman"/>
          <w:b/>
          <w:bCs/>
          <w:sz w:val="24"/>
          <w:szCs w:val="24"/>
          <w:lang w:val="kk-KZ"/>
        </w:rPr>
        <w:t xml:space="preserve">лді: </w:t>
      </w:r>
      <w:r w:rsidR="00B557C2">
        <w:rPr>
          <w:rFonts w:ascii="Times New Roman" w:eastAsia="Calibri" w:hAnsi="Times New Roman" w:cs="Times New Roman"/>
          <w:noProof/>
          <w:kern w:val="2"/>
          <w:sz w:val="24"/>
          <w:szCs w:val="24"/>
          <w:lang w:eastAsia="ru-RU"/>
        </w:rPr>
        <w:drawing>
          <wp:inline distT="0" distB="0" distL="0" distR="0" wp14:anchorId="52816474" wp14:editId="48F78D0F">
            <wp:extent cx="518160" cy="426581"/>
            <wp:effectExtent l="0" t="0" r="0" b="0"/>
            <wp:docPr id="281851328" name="Рисунок 28185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BB98154" w14:textId="621ABD0C" w:rsidR="00CC4709" w:rsidRPr="00605725" w:rsidRDefault="00CC4709" w:rsidP="00CC4709">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007C1954">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Әдіскер</w:t>
      </w:r>
      <w:r>
        <w:rPr>
          <w:rFonts w:ascii="Times New Roman" w:eastAsia="Calibri" w:hAnsi="Times New Roman" w:cs="Times New Roman"/>
          <w:b/>
          <w:bCs/>
          <w:sz w:val="24"/>
          <w:szCs w:val="24"/>
          <w:lang w:val="kk-KZ"/>
        </w:rPr>
        <w:t xml:space="preserve">: : </w:t>
      </w:r>
      <w:r w:rsidRPr="0039269D">
        <w:rPr>
          <w:rFonts w:ascii="Times New Roman" w:eastAsia="Calibri" w:hAnsi="Times New Roman" w:cs="Times New Roman"/>
          <w:sz w:val="24"/>
          <w:szCs w:val="24"/>
          <w:lang w:val="kk-KZ"/>
        </w:rPr>
        <w:t>Даржанова Г.С</w:t>
      </w:r>
      <w:r>
        <w:rPr>
          <w:rFonts w:ascii="Times New Roman" w:eastAsia="Calibri" w:hAnsi="Times New Roman" w:cs="Times New Roman"/>
          <w:b/>
          <w:bCs/>
          <w:sz w:val="24"/>
          <w:szCs w:val="24"/>
          <w:lang w:val="kk-KZ"/>
        </w:rPr>
        <w:t xml:space="preserve"> </w:t>
      </w:r>
    </w:p>
    <w:p w14:paraId="72DD5698" w14:textId="37D97085" w:rsidR="0071764C" w:rsidRPr="0071764C" w:rsidRDefault="00CC4709" w:rsidP="0071764C">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007C1954">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r w:rsidR="0071764C" w:rsidRPr="0071764C">
        <w:rPr>
          <w:rFonts w:ascii="Times New Roman" w:eastAsia="Calibri" w:hAnsi="Times New Roman" w:cs="Times New Roman"/>
          <w:b/>
          <w:bCs/>
          <w:sz w:val="24"/>
          <w:szCs w:val="24"/>
          <w:lang w:val="kk-KZ"/>
        </w:rPr>
        <w:t xml:space="preserve">Тәрбиешілер: </w:t>
      </w:r>
      <w:r w:rsidR="00F11F1C">
        <w:rPr>
          <w:rFonts w:ascii="Times New Roman" w:eastAsia="Calibri" w:hAnsi="Times New Roman" w:cs="Times New Roman"/>
          <w:sz w:val="24"/>
          <w:szCs w:val="24"/>
          <w:lang w:val="kk-KZ"/>
        </w:rPr>
        <w:t>Есенжолова Г.Е</w:t>
      </w:r>
    </w:p>
    <w:p w14:paraId="46A372C8" w14:textId="5FF7755E" w:rsidR="00CC4709" w:rsidRPr="0039269D" w:rsidRDefault="0071764C" w:rsidP="0071764C">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                                                                                                                                                                                                 </w:t>
      </w:r>
      <w:r w:rsidR="00366CD9">
        <w:rPr>
          <w:rFonts w:ascii="Times New Roman" w:eastAsia="Calibri" w:hAnsi="Times New Roman" w:cs="Times New Roman"/>
          <w:sz w:val="24"/>
          <w:szCs w:val="24"/>
          <w:lang w:val="kk-KZ"/>
        </w:rPr>
        <w:t>Сәрс</w:t>
      </w:r>
      <w:r w:rsidR="007C1954">
        <w:rPr>
          <w:rFonts w:ascii="Times New Roman" w:eastAsia="Calibri" w:hAnsi="Times New Roman" w:cs="Times New Roman"/>
          <w:sz w:val="24"/>
          <w:szCs w:val="24"/>
          <w:lang w:val="kk-KZ"/>
        </w:rPr>
        <w:t>ен Г.С</w:t>
      </w:r>
    </w:p>
    <w:p w14:paraId="58707EBF" w14:textId="70C1AE72" w:rsidR="00CC4709" w:rsidRPr="00BD45BA" w:rsidRDefault="00CC4709" w:rsidP="00BD45BA">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0071764C">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p>
    <w:p w14:paraId="12130065" w14:textId="77777777" w:rsidR="00CC4709" w:rsidRDefault="00CC4709"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p>
    <w:p w14:paraId="2160A5AA" w14:textId="78C6F5F2" w:rsidR="007B1B90" w:rsidRPr="0039269D" w:rsidRDefault="0039269D"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7B1B90" w:rsidRPr="0039269D">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3C037B6" w14:textId="77777777" w:rsidR="007B1B90" w:rsidRPr="0039269D" w:rsidRDefault="007B1B90" w:rsidP="007B1B90">
      <w:pPr>
        <w:spacing w:after="0" w:line="240" w:lineRule="auto"/>
        <w:ind w:left="534" w:right="536"/>
        <w:jc w:val="center"/>
        <w:outlineLvl w:val="0"/>
        <w:rPr>
          <w:rFonts w:ascii="Times New Roman" w:eastAsia="Times New Roman" w:hAnsi="Times New Roman" w:cs="Times New Roman"/>
          <w:color w:val="000000" w:themeColor="text1"/>
          <w:kern w:val="36"/>
          <w:sz w:val="24"/>
          <w:szCs w:val="24"/>
          <w:lang w:val="kk-KZ" w:eastAsia="ru-RU"/>
        </w:rPr>
      </w:pPr>
      <w:r w:rsidRPr="0039269D">
        <w:rPr>
          <w:rFonts w:ascii="Times New Roman" w:eastAsia="Times New Roman" w:hAnsi="Times New Roman" w:cs="Times New Roman"/>
          <w:color w:val="000000" w:themeColor="text1"/>
          <w:kern w:val="36"/>
          <w:sz w:val="24"/>
          <w:szCs w:val="24"/>
          <w:lang w:val="kk-KZ" w:eastAsia="ru-RU"/>
        </w:rPr>
        <w:t xml:space="preserve">                         Әділдік және жауапкершілік  айы</w:t>
      </w:r>
    </w:p>
    <w:p w14:paraId="5026097F" w14:textId="77777777" w:rsidR="007B1B90" w:rsidRPr="0039269D" w:rsidRDefault="007B1B90" w:rsidP="007B1B90">
      <w:pPr>
        <w:spacing w:after="0" w:line="240" w:lineRule="auto"/>
        <w:ind w:left="534" w:right="536"/>
        <w:jc w:val="center"/>
        <w:outlineLvl w:val="0"/>
        <w:rPr>
          <w:rFonts w:ascii="Times New Roman" w:eastAsia="Times New Roman" w:hAnsi="Times New Roman" w:cs="Times New Roman"/>
          <w:color w:val="000000" w:themeColor="text1"/>
          <w:kern w:val="36"/>
          <w:sz w:val="24"/>
          <w:szCs w:val="24"/>
          <w:lang w:val="kk-KZ" w:eastAsia="ru-RU"/>
        </w:rPr>
      </w:pPr>
      <w:r w:rsidRPr="0039269D">
        <w:rPr>
          <w:rFonts w:ascii="Times New Roman" w:eastAsia="Times New Roman" w:hAnsi="Times New Roman" w:cs="Times New Roman"/>
          <w:color w:val="000000" w:themeColor="text1"/>
          <w:kern w:val="36"/>
          <w:sz w:val="24"/>
          <w:szCs w:val="24"/>
          <w:lang w:val="kk-KZ" w:eastAsia="ru-RU"/>
        </w:rPr>
        <w:t xml:space="preserve">                Қараша   айы 2025  жыл 4  апта </w:t>
      </w:r>
    </w:p>
    <w:p w14:paraId="7F542515" w14:textId="77777777" w:rsidR="0039269D" w:rsidRPr="009D0D99" w:rsidRDefault="0039269D" w:rsidP="00731FC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5A1F9E8C" w14:textId="6CF1CCFF" w:rsidR="0039269D" w:rsidRPr="009D0D99" w:rsidRDefault="0039269D" w:rsidP="00731FC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583D6D14" w14:textId="77777777" w:rsidR="0039269D"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6AE2444" w14:textId="2135824C" w:rsidR="0039269D" w:rsidRPr="0039269D" w:rsidRDefault="007B1B90"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39269D">
        <w:rPr>
          <w:rFonts w:ascii="Times New Roman" w:eastAsia="Times New Roman" w:hAnsi="Times New Roman" w:cs="Times New Roman"/>
          <w:b/>
          <w:bCs/>
          <w:color w:val="000000" w:themeColor="text1"/>
          <w:kern w:val="36"/>
          <w:sz w:val="28"/>
          <w:szCs w:val="28"/>
          <w:lang w:val="kk-KZ" w:eastAsia="ru-RU"/>
        </w:rPr>
        <w:t>Жоспардың құрылу кезеңі</w:t>
      </w:r>
      <w:r w:rsidR="0039269D">
        <w:rPr>
          <w:rFonts w:ascii="Times New Roman" w:eastAsia="Times New Roman" w:hAnsi="Times New Roman" w:cs="Times New Roman"/>
          <w:b/>
          <w:bCs/>
          <w:color w:val="000000" w:themeColor="text1"/>
          <w:kern w:val="36"/>
          <w:sz w:val="28"/>
          <w:szCs w:val="28"/>
          <w:lang w:val="kk-KZ" w:eastAsia="ru-RU"/>
        </w:rPr>
        <w:t xml:space="preserve">: </w:t>
      </w:r>
      <w:r w:rsidRPr="0039269D">
        <w:rPr>
          <w:rFonts w:ascii="Times New Roman" w:eastAsia="Times New Roman" w:hAnsi="Times New Roman" w:cs="Times New Roman"/>
          <w:b/>
          <w:bCs/>
          <w:color w:val="000000" w:themeColor="text1"/>
          <w:kern w:val="36"/>
          <w:sz w:val="28"/>
          <w:szCs w:val="28"/>
          <w:lang w:val="kk-KZ" w:eastAsia="ru-RU"/>
        </w:rPr>
        <w:t xml:space="preserve"> </w:t>
      </w:r>
      <w:r w:rsidRPr="0039269D">
        <w:rPr>
          <w:rFonts w:ascii="Times New Roman" w:eastAsia="Times New Roman" w:hAnsi="Times New Roman" w:cs="Times New Roman"/>
          <w:color w:val="000000" w:themeColor="text1"/>
          <w:kern w:val="36"/>
          <w:sz w:val="28"/>
          <w:szCs w:val="28"/>
          <w:lang w:val="kk-KZ" w:eastAsia="ru-RU"/>
        </w:rPr>
        <w:t>24.11-28.11.202</w:t>
      </w:r>
      <w:r w:rsidR="00BD45BA">
        <w:rPr>
          <w:rFonts w:ascii="Times New Roman" w:eastAsia="Times New Roman" w:hAnsi="Times New Roman" w:cs="Times New Roman"/>
          <w:color w:val="000000" w:themeColor="text1"/>
          <w:kern w:val="36"/>
          <w:sz w:val="28"/>
          <w:szCs w:val="28"/>
          <w:lang w:val="kk-KZ" w:eastAsia="ru-RU"/>
        </w:rPr>
        <w:t>5ж</w:t>
      </w:r>
      <w:r w:rsidRPr="0039269D">
        <w:rPr>
          <w:rFonts w:ascii="Times New Roman" w:eastAsia="Times New Roman" w:hAnsi="Times New Roman" w:cs="Times New Roman"/>
          <w:b/>
          <w:bCs/>
          <w:color w:val="000000" w:themeColor="text1"/>
          <w:kern w:val="36"/>
          <w:sz w:val="24"/>
          <w:szCs w:val="24"/>
          <w:lang w:val="kk-KZ" w:eastAsia="ru-RU"/>
        </w:rPr>
        <w:t xml:space="preserve">                                         </w:t>
      </w:r>
      <w:r w:rsidR="0039269D" w:rsidRPr="007B1B90">
        <w:rPr>
          <w:rFonts w:ascii="Times New Roman" w:eastAsia="Times New Roman" w:hAnsi="Times New Roman" w:cs="Times New Roman"/>
          <w:b/>
          <w:bCs/>
          <w:color w:val="000000" w:themeColor="text1"/>
          <w:kern w:val="36"/>
          <w:sz w:val="24"/>
          <w:szCs w:val="24"/>
          <w:lang w:val="kk-KZ" w:eastAsia="ru-RU"/>
        </w:rPr>
        <w:t xml:space="preserve">   Апта дәйек сөзі;</w:t>
      </w:r>
      <w:r w:rsidR="0039269D">
        <w:rPr>
          <w:rFonts w:ascii="Times New Roman" w:eastAsia="Times New Roman" w:hAnsi="Times New Roman" w:cs="Times New Roman"/>
          <w:b/>
          <w:bCs/>
          <w:color w:val="000000" w:themeColor="text1"/>
          <w:kern w:val="36"/>
          <w:sz w:val="24"/>
          <w:szCs w:val="24"/>
          <w:lang w:val="kk-KZ" w:eastAsia="ru-RU"/>
        </w:rPr>
        <w:t xml:space="preserve"> </w:t>
      </w:r>
      <w:r w:rsidR="0039269D" w:rsidRPr="0039269D">
        <w:rPr>
          <w:rFonts w:ascii="Times New Roman" w:eastAsia="Times New Roman" w:hAnsi="Times New Roman" w:cs="Times New Roman"/>
          <w:color w:val="000000" w:themeColor="text1"/>
          <w:kern w:val="36"/>
          <w:sz w:val="24"/>
          <w:szCs w:val="24"/>
          <w:lang w:val="kk-KZ" w:eastAsia="ru-RU"/>
        </w:rPr>
        <w:t>«Шыншыл болу – әділ болу.»</w:t>
      </w:r>
    </w:p>
    <w:p w14:paraId="2EE4D07E" w14:textId="51B228CE" w:rsidR="007B1B90" w:rsidRPr="007B1B90" w:rsidRDefault="007B1B90" w:rsidP="0039269D">
      <w:pPr>
        <w:spacing w:after="0" w:line="240" w:lineRule="auto"/>
        <w:ind w:right="536"/>
        <w:jc w:val="right"/>
        <w:outlineLvl w:val="0"/>
        <w:rPr>
          <w:rFonts w:ascii="Times New Roman" w:eastAsia="Times New Roman" w:hAnsi="Times New Roman" w:cs="Times New Roman"/>
          <w:b/>
          <w:bCs/>
          <w:color w:val="000000" w:themeColor="text1"/>
          <w:kern w:val="36"/>
          <w:sz w:val="24"/>
          <w:szCs w:val="24"/>
          <w:lang w:val="kk-KZ" w:eastAsia="ru-RU"/>
        </w:rPr>
      </w:pPr>
      <w:r w:rsidRPr="007B1B90">
        <w:rPr>
          <w:rFonts w:ascii="Times New Roman" w:eastAsia="Times New Roman" w:hAnsi="Times New Roman" w:cs="Times New Roman"/>
          <w:b/>
          <w:iCs/>
          <w:sz w:val="24"/>
          <w:szCs w:val="24"/>
          <w:lang w:val="kk-KZ" w:eastAsia="zh-TW"/>
        </w:rPr>
        <w:t xml:space="preserve">                  </w:t>
      </w:r>
      <w:r w:rsidRPr="007B1B90">
        <w:rPr>
          <w:rFonts w:ascii="Times New Roman" w:eastAsia="Calibri" w:hAnsi="Times New Roman" w:cs="Times New Roman"/>
          <w:sz w:val="24"/>
          <w:szCs w:val="24"/>
          <w:lang w:val="kk-KZ"/>
        </w:rPr>
        <w:t>Жауапты болу</w:t>
      </w:r>
      <w:r w:rsidRPr="007B1B90">
        <w:rPr>
          <w:rFonts w:ascii="Times New Roman" w:eastAsia="Calibri" w:hAnsi="Times New Roman" w:cs="Times New Roman"/>
          <w:sz w:val="24"/>
          <w:szCs w:val="24"/>
          <w:lang w:val="kk-KZ"/>
        </w:rPr>
        <w:br/>
        <w:t xml:space="preserve">                                                                                                                                    Уәделерді орындай білу</w:t>
      </w:r>
      <w:r w:rsidRPr="007B1B90">
        <w:rPr>
          <w:rFonts w:ascii="Times New Roman" w:eastAsia="Calibri" w:hAnsi="Times New Roman" w:cs="Times New Roman"/>
          <w:sz w:val="24"/>
          <w:szCs w:val="24"/>
          <w:lang w:val="kk-KZ"/>
        </w:rPr>
        <w:br/>
        <w:t xml:space="preserve">                                                                                                        Адамдар барлығы әртүрлі екендігін білу түсіну</w:t>
      </w: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420"/>
        <w:gridCol w:w="135"/>
        <w:gridCol w:w="6"/>
        <w:gridCol w:w="1827"/>
        <w:gridCol w:w="16"/>
        <w:gridCol w:w="359"/>
        <w:gridCol w:w="2036"/>
        <w:gridCol w:w="15"/>
        <w:gridCol w:w="330"/>
        <w:gridCol w:w="2345"/>
        <w:gridCol w:w="37"/>
        <w:gridCol w:w="2374"/>
        <w:gridCol w:w="8"/>
        <w:gridCol w:w="8"/>
        <w:gridCol w:w="22"/>
      </w:tblGrid>
      <w:tr w:rsidR="007B1B90" w:rsidRPr="00BD45BA" w14:paraId="5D0635AB" w14:textId="77777777" w:rsidTr="00CC4709">
        <w:trPr>
          <w:gridAfter w:val="2"/>
          <w:wAfter w:w="30" w:type="dxa"/>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1B1F4013" w14:textId="77777777" w:rsidR="007B1B90" w:rsidRPr="00BD45BA" w:rsidRDefault="007B1B90" w:rsidP="007B1B90">
            <w:pPr>
              <w:spacing w:after="0" w:line="240" w:lineRule="auto"/>
              <w:ind w:left="638"/>
              <w:rPr>
                <w:rFonts w:ascii="Times New Roman" w:eastAsia="Times New Roman" w:hAnsi="Times New Roman"/>
                <w:b/>
                <w:color w:val="000000" w:themeColor="text1"/>
                <w:sz w:val="24"/>
                <w:szCs w:val="24"/>
              </w:rPr>
            </w:pPr>
            <w:r w:rsidRPr="00BD45BA">
              <w:rPr>
                <w:rFonts w:ascii="Times New Roman" w:eastAsia="Times New Roman" w:hAnsi="Times New Roman"/>
                <w:b/>
                <w:color w:val="000000" w:themeColor="text1"/>
                <w:sz w:val="24"/>
                <w:szCs w:val="24"/>
                <w:lang w:val="kk-KZ"/>
              </w:rPr>
              <w:t>Күн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тәртібі</w:t>
            </w:r>
          </w:p>
        </w:tc>
        <w:tc>
          <w:tcPr>
            <w:tcW w:w="2555" w:type="dxa"/>
            <w:gridSpan w:val="2"/>
            <w:tcBorders>
              <w:top w:val="single" w:sz="4" w:space="0" w:color="000000"/>
              <w:left w:val="single" w:sz="4" w:space="0" w:color="000000"/>
              <w:bottom w:val="single" w:sz="4" w:space="0" w:color="000000"/>
              <w:right w:val="single" w:sz="4" w:space="0" w:color="000000"/>
            </w:tcBorders>
          </w:tcPr>
          <w:p w14:paraId="18E9EBA0"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Дүйсенбі</w:t>
            </w:r>
            <w:proofErr w:type="spellEnd"/>
            <w:r w:rsidRPr="00BD45BA">
              <w:rPr>
                <w:rFonts w:ascii="Times New Roman" w:eastAsia="Times New Roman" w:hAnsi="Times New Roman"/>
                <w:b/>
                <w:color w:val="000000" w:themeColor="text1"/>
                <w:sz w:val="24"/>
                <w:szCs w:val="24"/>
                <w:lang w:eastAsia="ru-RU"/>
              </w:rPr>
              <w:t xml:space="preserve"> </w:t>
            </w:r>
          </w:p>
          <w:p w14:paraId="610120FB"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24</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p w14:paraId="035B1E72" w14:textId="77777777" w:rsidR="007B1B90" w:rsidRPr="00BD45BA"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3" w:type="dxa"/>
            <w:gridSpan w:val="2"/>
            <w:tcBorders>
              <w:top w:val="single" w:sz="4" w:space="0" w:color="auto"/>
              <w:left w:val="single" w:sz="4" w:space="0" w:color="000000"/>
              <w:bottom w:val="single" w:sz="4" w:space="0" w:color="000000"/>
              <w:right w:val="single" w:sz="4" w:space="0" w:color="000000"/>
            </w:tcBorders>
            <w:hideMark/>
          </w:tcPr>
          <w:p w14:paraId="59ABA60C"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Сейсенбі</w:t>
            </w:r>
            <w:proofErr w:type="spellEnd"/>
            <w:r w:rsidRPr="00BD45BA">
              <w:rPr>
                <w:rFonts w:ascii="Times New Roman" w:eastAsia="Times New Roman" w:hAnsi="Times New Roman"/>
                <w:b/>
                <w:color w:val="000000" w:themeColor="text1"/>
                <w:sz w:val="24"/>
                <w:szCs w:val="24"/>
                <w:lang w:eastAsia="ru-RU"/>
              </w:rPr>
              <w:t xml:space="preserve"> </w:t>
            </w:r>
          </w:p>
          <w:p w14:paraId="290E01C3"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25</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196662CB"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Сәрсенбі</w:t>
            </w:r>
            <w:proofErr w:type="spellEnd"/>
            <w:r w:rsidRPr="00BD45BA">
              <w:rPr>
                <w:rFonts w:ascii="Times New Roman" w:eastAsia="Times New Roman" w:hAnsi="Times New Roman"/>
                <w:b/>
                <w:color w:val="000000" w:themeColor="text1"/>
                <w:sz w:val="24"/>
                <w:szCs w:val="24"/>
                <w:lang w:eastAsia="ru-RU"/>
              </w:rPr>
              <w:t xml:space="preserve"> </w:t>
            </w:r>
          </w:p>
          <w:p w14:paraId="07E8CE21"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26</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09388D4D"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Бейсенбі</w:t>
            </w:r>
            <w:proofErr w:type="spellEnd"/>
            <w:r w:rsidRPr="00BD45BA">
              <w:rPr>
                <w:rFonts w:ascii="Times New Roman" w:eastAsia="Times New Roman" w:hAnsi="Times New Roman"/>
                <w:b/>
                <w:color w:val="000000" w:themeColor="text1"/>
                <w:sz w:val="24"/>
                <w:szCs w:val="24"/>
                <w:lang w:val="kk-KZ" w:eastAsia="ru-RU"/>
              </w:rPr>
              <w:t xml:space="preserve"> </w:t>
            </w:r>
          </w:p>
          <w:p w14:paraId="5991771F"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27</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3C93CA49"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proofErr w:type="spellStart"/>
            <w:r w:rsidRPr="00BD45BA">
              <w:rPr>
                <w:rFonts w:ascii="Times New Roman" w:eastAsia="Times New Roman" w:hAnsi="Times New Roman"/>
                <w:b/>
                <w:color w:val="000000" w:themeColor="text1"/>
                <w:sz w:val="24"/>
                <w:szCs w:val="24"/>
                <w:lang w:eastAsia="ru-RU"/>
              </w:rPr>
              <w:t>Жұма</w:t>
            </w:r>
            <w:proofErr w:type="spellEnd"/>
          </w:p>
          <w:p w14:paraId="0CC42D30"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28</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r>
      <w:tr w:rsidR="007B1B90" w:rsidRPr="00BD45BA" w14:paraId="6C3BEAA3" w14:textId="77777777" w:rsidTr="00CC4709">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5245D9E8" w14:textId="77777777" w:rsidR="007B1B90" w:rsidRPr="00BD45BA" w:rsidRDefault="007B1B90"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Балаларды</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қабылдау</w:t>
            </w:r>
          </w:p>
        </w:tc>
        <w:tc>
          <w:tcPr>
            <w:tcW w:w="11908" w:type="dxa"/>
            <w:gridSpan w:val="13"/>
            <w:tcBorders>
              <w:top w:val="single" w:sz="8" w:space="0" w:color="000000"/>
              <w:left w:val="single" w:sz="8" w:space="0" w:color="000000"/>
              <w:bottom w:val="single" w:sz="8" w:space="0" w:color="000000"/>
              <w:right w:val="single" w:sz="8" w:space="0" w:color="000000"/>
            </w:tcBorders>
            <w:hideMark/>
          </w:tcPr>
          <w:p w14:paraId="5CC56BA0"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t>Балаларды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жылы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қарсы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алу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ата-аналарымен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амандасу</w:t>
            </w:r>
            <w:proofErr w:type="spellEnd"/>
          </w:p>
          <w:p w14:paraId="1CBECADE"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t>Балалардың</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сыртқы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келбетін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денсаулық</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жағдайын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бақылау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көңіл-күйі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тазалығы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дене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температурасы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т.б</w:t>
            </w:r>
            <w:proofErr w:type="spellEnd"/>
            <w:r w:rsidRPr="00BD45BA">
              <w:rPr>
                <w:rFonts w:ascii="Times New Roman" w:hAnsi="Times New Roman"/>
                <w:sz w:val="24"/>
                <w:szCs w:val="24"/>
                <w:lang w:val="ru-RU"/>
              </w:rPr>
              <w:t>.)</w:t>
            </w:r>
          </w:p>
          <w:p w14:paraId="5E797625" w14:textId="77777777" w:rsidR="007B1B90" w:rsidRPr="00BD45BA" w:rsidRDefault="007B1B90" w:rsidP="007B1B90">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t>Ата-аналардан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баланың</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денсаулығы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туралы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қысқаша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ақпарат</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алу</w:t>
            </w:r>
            <w:proofErr w:type="spellEnd"/>
          </w:p>
          <w:p w14:paraId="74B65EED"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Балаларды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жеке-жеке</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ойынға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бағыттау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таңғы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тыныш</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ойындарды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ұйымдастыру</w:t>
            </w:r>
            <w:proofErr w:type="spellEnd"/>
          </w:p>
          <w:p w14:paraId="1364A31C"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Әлеуметтік</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қарым-қатынасын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дамытуға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жағдай</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жасау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құрдастарымен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амандасу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әңгімелесу</w:t>
            </w:r>
            <w:proofErr w:type="spellEnd"/>
            <w:r w:rsidRPr="00BD45BA">
              <w:rPr>
                <w:rFonts w:ascii="Times New Roman" w:hAnsi="Times New Roman"/>
                <w:sz w:val="24"/>
                <w:szCs w:val="24"/>
                <w:lang w:val="ru-RU"/>
              </w:rPr>
              <w:t>)</w:t>
            </w:r>
          </w:p>
          <w:p w14:paraId="16D22A23"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Қауіпсіздікті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қамтамасыз</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ету</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заттарын</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дұрыс</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орнына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қою</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тәртіп</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сақтау</w:t>
            </w:r>
            <w:proofErr w:type="spellEnd"/>
            <w:r w:rsidRPr="00BD45BA">
              <w:rPr>
                <w:rFonts w:ascii="Times New Roman" w:hAnsi="Times New Roman"/>
                <w:sz w:val="24"/>
                <w:szCs w:val="24"/>
                <w:lang w:val="ru-RU"/>
              </w:rPr>
              <w:t>)</w:t>
            </w:r>
          </w:p>
          <w:p w14:paraId="17A746B3" w14:textId="77777777" w:rsidR="007B1B90" w:rsidRPr="00BD45BA" w:rsidRDefault="007B1B90"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07500D88" w14:textId="77777777" w:rsidR="007B1B90" w:rsidRPr="00BD45BA" w:rsidRDefault="007B1B90" w:rsidP="007B1B90">
            <w:pPr>
              <w:rPr>
                <w:rFonts w:ascii="Times New Roman" w:hAnsi="Times New Roman"/>
                <w:color w:val="000000"/>
                <w:sz w:val="24"/>
                <w:szCs w:val="24"/>
                <w:lang w:val="kk-KZ"/>
              </w:rPr>
            </w:pPr>
            <w:r w:rsidRPr="00BD45BA">
              <w:rPr>
                <w:rFonts w:ascii="Times New Roman" w:hAnsi="Times New Roman"/>
                <w:color w:val="000000"/>
                <w:sz w:val="24"/>
                <w:szCs w:val="24"/>
                <w:lang w:val="kk-KZ"/>
              </w:rPr>
              <w:t xml:space="preserve">Қазақ халқының  мәдени мұрасы домбыра күйлерін қосу </w:t>
            </w:r>
          </w:p>
          <w:p w14:paraId="2523DF58" w14:textId="77777777" w:rsidR="007B1B90" w:rsidRPr="00BD45BA" w:rsidRDefault="007B1B90" w:rsidP="007B1B90">
            <w:pPr>
              <w:rPr>
                <w:rFonts w:ascii="Times New Roman" w:eastAsia="Times New Roman" w:hAnsi="Times New Roman"/>
                <w:b/>
                <w:bCs/>
                <w:color w:val="000000"/>
                <w:sz w:val="24"/>
                <w:szCs w:val="24"/>
                <w:lang w:val="kk-KZ"/>
              </w:rPr>
            </w:pPr>
            <w:r w:rsidRPr="00BD45BA">
              <w:rPr>
                <w:rFonts w:ascii="Times New Roman" w:hAnsi="Times New Roman"/>
                <w:b/>
                <w:bCs/>
                <w:color w:val="000000"/>
                <w:sz w:val="24"/>
                <w:szCs w:val="24"/>
                <w:lang w:val="kk-KZ"/>
              </w:rPr>
              <w:t>Күй күмбірі</w:t>
            </w:r>
            <w:r w:rsidRPr="00BD45BA">
              <w:rPr>
                <w:rFonts w:ascii="Times New Roman" w:eastAsia="Times New Roman" w:hAnsi="Times New Roman"/>
                <w:b/>
                <w:bCs/>
                <w:color w:val="000000"/>
                <w:sz w:val="24"/>
                <w:szCs w:val="24"/>
                <w:lang w:val="kk-KZ"/>
              </w:rPr>
              <w:t>Сарыарқа</w:t>
            </w:r>
            <w:r w:rsidRPr="00BD45BA">
              <w:rPr>
                <w:rFonts w:ascii="Times New Roman" w:eastAsia="Times New Roman" w:hAnsi="Times New Roman"/>
                <w:b/>
                <w:bCs/>
                <w:color w:val="000000"/>
                <w:sz w:val="24"/>
                <w:szCs w:val="24"/>
                <w:lang w:val="kk-KZ"/>
              </w:rPr>
              <w:tab/>
              <w:t>https://zvyki.com/song/84918686/rman_azy_-_Saryar_a_k_j/</w:t>
            </w:r>
          </w:p>
        </w:tc>
      </w:tr>
      <w:tr w:rsidR="00DC5A3F" w:rsidRPr="00BD45BA" w14:paraId="70A80042" w14:textId="77777777" w:rsidTr="00DC5A3F">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tcPr>
          <w:p w14:paraId="7D50A450"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14:paraId="0D74A14E" w14:textId="77777777" w:rsidR="00DC5A3F" w:rsidRPr="00BD45BA" w:rsidRDefault="00DC5A3F" w:rsidP="00DC5A3F">
            <w:pPr>
              <w:spacing w:after="0" w:line="240" w:lineRule="auto"/>
              <w:rPr>
                <w:rFonts w:ascii="Times New Roman" w:hAnsi="Times New Roman"/>
                <w:sz w:val="24"/>
                <w:szCs w:val="24"/>
                <w:lang w:val="kk-KZ"/>
              </w:rPr>
            </w:pPr>
            <w:r w:rsidRPr="00BD45BA">
              <w:rPr>
                <w:rFonts w:ascii="Times New Roman" w:hAnsi="Times New Roman"/>
                <w:sz w:val="24"/>
                <w:szCs w:val="24"/>
                <w:lang w:val="kk-KZ"/>
              </w:rPr>
              <w:t>Картотека № 3</w:t>
            </w:r>
          </w:p>
          <w:p w14:paraId="4E5CE23C" w14:textId="77777777" w:rsidR="00DC5A3F" w:rsidRPr="00BD45BA" w:rsidRDefault="00DC5A3F" w:rsidP="00DC5A3F">
            <w:pPr>
              <w:spacing w:after="0" w:line="240" w:lineRule="auto"/>
              <w:rPr>
                <w:rFonts w:ascii="Times New Roman" w:hAnsi="Times New Roman"/>
                <w:sz w:val="24"/>
                <w:szCs w:val="24"/>
                <w:lang w:val="kk-KZ"/>
              </w:rPr>
            </w:pPr>
            <w:r w:rsidRPr="00BD45BA">
              <w:rPr>
                <w:rFonts w:ascii="Times New Roman" w:hAnsi="Times New Roman"/>
                <w:sz w:val="24"/>
                <w:szCs w:val="24"/>
                <w:lang w:val="kk-KZ"/>
              </w:rPr>
              <w:t>Дид  ойын: «Суретші қай жерде қателесті?»</w:t>
            </w:r>
          </w:p>
          <w:p w14:paraId="5717B03B" w14:textId="5C5FFAC7" w:rsidR="00DC5A3F" w:rsidRPr="00BD45BA" w:rsidRDefault="00DC5A3F" w:rsidP="00DC5A3F">
            <w:pPr>
              <w:spacing w:after="0" w:line="240" w:lineRule="auto"/>
              <w:rPr>
                <w:rFonts w:ascii="Times New Roman" w:hAnsi="Times New Roman"/>
                <w:sz w:val="24"/>
                <w:szCs w:val="24"/>
                <w:lang w:val="ru-RU"/>
              </w:rPr>
            </w:pPr>
            <w:proofErr w:type="spellStart"/>
            <w:r w:rsidRPr="00BD45BA">
              <w:rPr>
                <w:rFonts w:ascii="Times New Roman" w:hAnsi="Times New Roman"/>
                <w:sz w:val="24"/>
                <w:szCs w:val="24"/>
                <w:lang w:val="ru-RU"/>
              </w:rPr>
              <w:lastRenderedPageBreak/>
              <w:t>Мақсаты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Суреттегі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сәйкессіздікті</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таба</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біледі</w:t>
            </w:r>
            <w:proofErr w:type="spellEnd"/>
          </w:p>
          <w:p w14:paraId="42D0B1E8" w14:textId="77777777" w:rsidR="00DC5A3F" w:rsidRPr="00BD45BA" w:rsidRDefault="00DC5A3F" w:rsidP="007B1B90">
            <w:pPr>
              <w:spacing w:after="0" w:line="240" w:lineRule="auto"/>
              <w:rPr>
                <w:rFonts w:ascii="Times New Roman" w:hAnsi="Times New Roman"/>
                <w:sz w:val="24"/>
                <w:szCs w:val="24"/>
                <w:lang w:val="ru-RU"/>
              </w:rPr>
            </w:pPr>
          </w:p>
          <w:p w14:paraId="0DA7546B" w14:textId="77777777" w:rsidR="00DC5A3F" w:rsidRPr="00BD45BA" w:rsidRDefault="00DC5A3F" w:rsidP="007B1B90">
            <w:pPr>
              <w:spacing w:after="0" w:line="240" w:lineRule="auto"/>
              <w:rPr>
                <w:rFonts w:ascii="Times New Roman" w:hAnsi="Times New Roman"/>
                <w:sz w:val="24"/>
                <w:szCs w:val="24"/>
                <w:lang w:val="ru-RU"/>
              </w:rPr>
            </w:pPr>
          </w:p>
        </w:tc>
        <w:tc>
          <w:tcPr>
            <w:tcW w:w="2343" w:type="dxa"/>
            <w:gridSpan w:val="5"/>
            <w:tcBorders>
              <w:top w:val="single" w:sz="8" w:space="0" w:color="000000"/>
              <w:left w:val="single" w:sz="8" w:space="0" w:color="000000"/>
              <w:bottom w:val="single" w:sz="8" w:space="0" w:color="000000"/>
              <w:right w:val="single" w:sz="8" w:space="0" w:color="000000"/>
            </w:tcBorders>
          </w:tcPr>
          <w:p w14:paraId="17A755E0" w14:textId="77777777" w:rsidR="00DC5A3F" w:rsidRPr="00BD45BA" w:rsidRDefault="00DC5A3F" w:rsidP="00B545F5">
            <w:pPr>
              <w:rPr>
                <w:rFonts w:ascii="Times New Roman" w:hAnsi="Times New Roman"/>
                <w:sz w:val="24"/>
                <w:szCs w:val="24"/>
                <w:lang w:val="ru-RU"/>
              </w:rPr>
            </w:pPr>
            <w:r w:rsidRPr="00BD45BA">
              <w:rPr>
                <w:rFonts w:ascii="Times New Roman" w:hAnsi="Times New Roman"/>
                <w:b/>
                <w:bCs/>
                <w:sz w:val="24"/>
                <w:szCs w:val="24"/>
                <w:lang w:val="ru-RU"/>
              </w:rPr>
              <w:lastRenderedPageBreak/>
              <w:t>Картотека № 5</w:t>
            </w:r>
          </w:p>
          <w:p w14:paraId="6419811E" w14:textId="4D111E5F" w:rsidR="00DC5A3F" w:rsidRPr="00BD45BA" w:rsidRDefault="00DC5A3F" w:rsidP="00B545F5">
            <w:pPr>
              <w:rPr>
                <w:rFonts w:ascii="Times New Roman" w:hAnsi="Times New Roman"/>
                <w:sz w:val="24"/>
                <w:szCs w:val="24"/>
                <w:lang w:val="ru-RU"/>
              </w:rPr>
            </w:pPr>
            <w:proofErr w:type="spellStart"/>
            <w:r w:rsidRPr="00BD45BA">
              <w:rPr>
                <w:rFonts w:ascii="Times New Roman" w:hAnsi="Times New Roman"/>
                <w:b/>
                <w:bCs/>
                <w:sz w:val="24"/>
                <w:szCs w:val="24"/>
                <w:lang w:val="ru-RU"/>
              </w:rPr>
              <w:t>Дид</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ойын</w:t>
            </w:r>
            <w:proofErr w:type="spellEnd"/>
            <w:r w:rsidRPr="00BD45BA">
              <w:rPr>
                <w:rFonts w:ascii="Times New Roman" w:hAnsi="Times New Roman"/>
                <w:b/>
                <w:bCs/>
                <w:sz w:val="24"/>
                <w:szCs w:val="24"/>
                <w:lang w:val="ru-RU"/>
              </w:rPr>
              <w:t xml:space="preserve">: </w:t>
            </w:r>
            <w:r w:rsidRPr="00BD45BA">
              <w:rPr>
                <w:rFonts w:ascii="Times New Roman" w:hAnsi="Times New Roman"/>
                <w:b/>
                <w:bCs/>
                <w:sz w:val="24"/>
                <w:szCs w:val="24"/>
                <w:lang w:val="ru-RU"/>
              </w:rPr>
              <w:lastRenderedPageBreak/>
              <w:t xml:space="preserve">«Телефон»   </w:t>
            </w:r>
            <w:proofErr w:type="spellStart"/>
            <w:r w:rsidRPr="00BD45BA">
              <w:rPr>
                <w:rFonts w:ascii="Times New Roman" w:hAnsi="Times New Roman"/>
                <w:b/>
                <w:bCs/>
                <w:sz w:val="24"/>
                <w:szCs w:val="24"/>
                <w:lang w:val="ru-RU"/>
              </w:rPr>
              <w:t>Мақсаты</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Cs/>
                <w:sz w:val="24"/>
                <w:szCs w:val="24"/>
                <w:lang w:val="ru-RU"/>
              </w:rPr>
              <w:t>естіген</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сөзді</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екінші</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балаға</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бұлжытпай</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жеткізе</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отырып</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диалогты</w:t>
            </w:r>
            <w:proofErr w:type="spellEnd"/>
            <w:r w:rsidRPr="00BD45BA">
              <w:rPr>
                <w:rFonts w:ascii="Times New Roman" w:hAnsi="Times New Roman"/>
                <w:sz w:val="24"/>
                <w:szCs w:val="24"/>
                <w:lang w:val="ru-RU"/>
              </w:rPr>
              <w:t xml:space="preserve">  </w:t>
            </w:r>
            <w:proofErr w:type="spellStart"/>
            <w:r w:rsidRPr="00BD45BA">
              <w:rPr>
                <w:rFonts w:ascii="Times New Roman" w:hAnsi="Times New Roman"/>
                <w:sz w:val="24"/>
                <w:szCs w:val="24"/>
                <w:lang w:val="ru-RU"/>
              </w:rPr>
              <w:t>с</w:t>
            </w:r>
            <w:r w:rsidRPr="00BD45BA">
              <w:rPr>
                <w:rFonts w:ascii="Times New Roman" w:hAnsi="Times New Roman"/>
                <w:bCs/>
                <w:sz w:val="24"/>
                <w:szCs w:val="24"/>
                <w:lang w:val="ru-RU"/>
              </w:rPr>
              <w:t>өйлеуді</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үйренеді</w:t>
            </w:r>
            <w:proofErr w:type="spellEnd"/>
            <w:r w:rsidRPr="00BD45BA">
              <w:rPr>
                <w:rFonts w:ascii="Times New Roman" w:hAnsi="Times New Roman"/>
                <w:bCs/>
                <w:sz w:val="24"/>
                <w:szCs w:val="24"/>
                <w:lang w:val="ru-RU"/>
              </w:rPr>
              <w:t>.</w:t>
            </w:r>
          </w:p>
          <w:p w14:paraId="675E32A2" w14:textId="77777777" w:rsidR="00DC5A3F" w:rsidRPr="00BD45BA" w:rsidRDefault="00DC5A3F" w:rsidP="007B1B90">
            <w:pPr>
              <w:spacing w:after="0" w:line="240" w:lineRule="auto"/>
              <w:rPr>
                <w:rFonts w:ascii="Times New Roman" w:hAnsi="Times New Roman"/>
                <w:sz w:val="24"/>
                <w:szCs w:val="24"/>
                <w:lang w:val="ru-RU"/>
              </w:rPr>
            </w:pPr>
          </w:p>
        </w:tc>
        <w:tc>
          <w:tcPr>
            <w:tcW w:w="2381" w:type="dxa"/>
            <w:gridSpan w:val="3"/>
            <w:tcBorders>
              <w:top w:val="single" w:sz="8" w:space="0" w:color="000000"/>
              <w:left w:val="single" w:sz="8" w:space="0" w:color="000000"/>
              <w:bottom w:val="single" w:sz="8" w:space="0" w:color="000000"/>
              <w:right w:val="single" w:sz="8" w:space="0" w:color="000000"/>
            </w:tcBorders>
          </w:tcPr>
          <w:p w14:paraId="417B5535" w14:textId="77777777" w:rsidR="00DC5A3F" w:rsidRPr="00BD45BA" w:rsidRDefault="00DC5A3F" w:rsidP="00B545F5">
            <w:pPr>
              <w:rPr>
                <w:rFonts w:ascii="Times New Roman" w:hAnsi="Times New Roman"/>
                <w:sz w:val="24"/>
                <w:szCs w:val="24"/>
                <w:lang w:val="ru-RU"/>
              </w:rPr>
            </w:pPr>
            <w:r w:rsidRPr="00BD45BA">
              <w:rPr>
                <w:rFonts w:ascii="Times New Roman" w:hAnsi="Times New Roman"/>
                <w:color w:val="000000" w:themeColor="text1"/>
                <w:sz w:val="24"/>
                <w:szCs w:val="24"/>
                <w:lang w:val="ru-RU"/>
              </w:rPr>
              <w:lastRenderedPageBreak/>
              <w:t xml:space="preserve"> </w:t>
            </w:r>
            <w:r w:rsidRPr="00BD45BA">
              <w:rPr>
                <w:rFonts w:ascii="Times New Roman" w:hAnsi="Times New Roman"/>
                <w:b/>
                <w:bCs/>
                <w:sz w:val="24"/>
                <w:szCs w:val="24"/>
                <w:lang w:val="ru-RU"/>
              </w:rPr>
              <w:t>Картотека №10</w:t>
            </w:r>
          </w:p>
          <w:p w14:paraId="6AC70158" w14:textId="24C6EE0B" w:rsidR="00DC5A3F" w:rsidRPr="00BD45BA" w:rsidRDefault="00DC5A3F" w:rsidP="00B545F5">
            <w:pPr>
              <w:rPr>
                <w:rFonts w:ascii="Times New Roman" w:hAnsi="Times New Roman"/>
                <w:b/>
                <w:bCs/>
                <w:sz w:val="24"/>
                <w:szCs w:val="24"/>
                <w:lang w:val="ru-RU"/>
              </w:rPr>
            </w:pPr>
            <w:proofErr w:type="spellStart"/>
            <w:r w:rsidRPr="00BD45BA">
              <w:rPr>
                <w:rFonts w:ascii="Times New Roman" w:hAnsi="Times New Roman"/>
                <w:b/>
                <w:bCs/>
                <w:sz w:val="24"/>
                <w:szCs w:val="24"/>
                <w:lang w:val="ru-RU"/>
              </w:rPr>
              <w:t>Дид</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ойын</w:t>
            </w:r>
            <w:proofErr w:type="spellEnd"/>
            <w:r w:rsidRPr="00BD45BA">
              <w:rPr>
                <w:rFonts w:ascii="Times New Roman" w:hAnsi="Times New Roman"/>
                <w:b/>
                <w:bCs/>
                <w:sz w:val="24"/>
                <w:szCs w:val="24"/>
                <w:lang w:val="ru-RU"/>
              </w:rPr>
              <w:t xml:space="preserve">: Танып ал </w:t>
            </w:r>
            <w:r w:rsidRPr="00BD45BA">
              <w:rPr>
                <w:rFonts w:ascii="Times New Roman" w:hAnsi="Times New Roman"/>
                <w:b/>
                <w:bCs/>
                <w:sz w:val="24"/>
                <w:szCs w:val="24"/>
                <w:lang w:val="ru-RU"/>
              </w:rPr>
              <w:lastRenderedPageBreak/>
              <w:t xml:space="preserve">да, </w:t>
            </w:r>
            <w:proofErr w:type="spellStart"/>
            <w:r w:rsidRPr="00BD45BA">
              <w:rPr>
                <w:rFonts w:ascii="Times New Roman" w:hAnsi="Times New Roman"/>
                <w:b/>
                <w:bCs/>
                <w:sz w:val="24"/>
                <w:szCs w:val="24"/>
                <w:lang w:val="ru-RU"/>
              </w:rPr>
              <w:t>атын</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
                <w:bCs/>
                <w:sz w:val="24"/>
                <w:szCs w:val="24"/>
                <w:lang w:val="ru-RU"/>
              </w:rPr>
              <w:t>ата</w:t>
            </w:r>
            <w:proofErr w:type="spellEnd"/>
          </w:p>
          <w:p w14:paraId="23C95FAC" w14:textId="6F8B8573" w:rsidR="00DC5A3F" w:rsidRPr="00BD45BA" w:rsidRDefault="00DC5A3F" w:rsidP="007B1B90">
            <w:pPr>
              <w:spacing w:after="0" w:line="240" w:lineRule="auto"/>
              <w:rPr>
                <w:rFonts w:ascii="Times New Roman" w:hAnsi="Times New Roman"/>
                <w:sz w:val="24"/>
                <w:szCs w:val="24"/>
                <w:lang w:val="ru-RU"/>
              </w:rPr>
            </w:pPr>
            <w:proofErr w:type="spellStart"/>
            <w:r w:rsidRPr="00BD45BA">
              <w:rPr>
                <w:rFonts w:ascii="Times New Roman" w:hAnsi="Times New Roman"/>
                <w:b/>
                <w:bCs/>
                <w:sz w:val="24"/>
                <w:szCs w:val="24"/>
                <w:lang w:val="ru-RU"/>
              </w:rPr>
              <w:t>Мақсаты</w:t>
            </w:r>
            <w:proofErr w:type="spellEnd"/>
            <w:r w:rsidRPr="00BD45BA">
              <w:rPr>
                <w:rFonts w:ascii="Times New Roman" w:hAnsi="Times New Roman"/>
                <w:b/>
                <w:bCs/>
                <w:sz w:val="24"/>
                <w:szCs w:val="24"/>
                <w:lang w:val="ru-RU"/>
              </w:rPr>
              <w:t xml:space="preserve">: </w:t>
            </w:r>
            <w:proofErr w:type="spellStart"/>
            <w:r w:rsidRPr="00BD45BA">
              <w:rPr>
                <w:rFonts w:ascii="Times New Roman" w:hAnsi="Times New Roman"/>
                <w:bCs/>
                <w:sz w:val="24"/>
                <w:szCs w:val="24"/>
                <w:lang w:val="ru-RU"/>
              </w:rPr>
              <w:t>заттың</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түр-түсін</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пішінін</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атын</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атауға</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жаттықтыру</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сөздік</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қорын</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молайту</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ойлау</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қабілетін</w:t>
            </w:r>
            <w:proofErr w:type="spellEnd"/>
            <w:r w:rsidRPr="00BD45BA">
              <w:rPr>
                <w:rFonts w:ascii="Times New Roman" w:hAnsi="Times New Roman"/>
                <w:bCs/>
                <w:sz w:val="24"/>
                <w:szCs w:val="24"/>
                <w:lang w:val="ru-RU"/>
              </w:rPr>
              <w:t xml:space="preserve"> </w:t>
            </w:r>
            <w:proofErr w:type="spellStart"/>
            <w:r w:rsidRPr="00BD45BA">
              <w:rPr>
                <w:rFonts w:ascii="Times New Roman" w:hAnsi="Times New Roman"/>
                <w:bCs/>
                <w:sz w:val="24"/>
                <w:szCs w:val="24"/>
                <w:lang w:val="ru-RU"/>
              </w:rPr>
              <w:t>дамыту</w:t>
            </w:r>
            <w:proofErr w:type="spellEnd"/>
          </w:p>
        </w:tc>
        <w:tc>
          <w:tcPr>
            <w:tcW w:w="2382" w:type="dxa"/>
            <w:gridSpan w:val="2"/>
            <w:tcBorders>
              <w:top w:val="single" w:sz="8" w:space="0" w:color="000000"/>
              <w:left w:val="single" w:sz="8" w:space="0" w:color="000000"/>
              <w:bottom w:val="single" w:sz="8" w:space="0" w:color="000000"/>
              <w:right w:val="single" w:sz="8" w:space="0" w:color="000000"/>
            </w:tcBorders>
          </w:tcPr>
          <w:p w14:paraId="431F45C2" w14:textId="60FC206B" w:rsidR="00DC5A3F" w:rsidRPr="00BD45BA" w:rsidRDefault="00DC5A3F" w:rsidP="00B545F5">
            <w:pPr>
              <w:rPr>
                <w:rFonts w:ascii="Times New Roman" w:hAnsi="Times New Roman"/>
                <w:color w:val="000000" w:themeColor="text1"/>
                <w:sz w:val="24"/>
                <w:szCs w:val="24"/>
                <w:lang w:val="ru-RU"/>
              </w:rPr>
            </w:pPr>
            <w:r w:rsidRPr="00BD45BA">
              <w:rPr>
                <w:rFonts w:ascii="Times New Roman" w:hAnsi="Times New Roman"/>
                <w:b/>
                <w:bCs/>
                <w:color w:val="000000" w:themeColor="text1"/>
                <w:sz w:val="24"/>
                <w:szCs w:val="24"/>
                <w:lang w:val="ru-RU"/>
              </w:rPr>
              <w:lastRenderedPageBreak/>
              <w:t>Картотека № 7</w:t>
            </w:r>
            <w:r w:rsidRPr="00BD45BA">
              <w:rPr>
                <w:rFonts w:ascii="Times New Roman" w:hAnsi="Times New Roman"/>
                <w:color w:val="000000" w:themeColor="text1"/>
                <w:sz w:val="24"/>
                <w:szCs w:val="24"/>
                <w:lang w:val="ru-RU"/>
              </w:rPr>
              <w:t xml:space="preserve">                   </w:t>
            </w:r>
            <w:proofErr w:type="spellStart"/>
            <w:r w:rsidRPr="00BD45BA">
              <w:rPr>
                <w:rFonts w:ascii="Times New Roman" w:hAnsi="Times New Roman"/>
                <w:b/>
                <w:bCs/>
                <w:color w:val="000000" w:themeColor="text1"/>
                <w:sz w:val="24"/>
                <w:szCs w:val="24"/>
                <w:lang w:val="ru-RU"/>
              </w:rPr>
              <w:t>Дид</w:t>
            </w:r>
            <w:proofErr w:type="spellEnd"/>
            <w:r w:rsidRPr="00BD45BA">
              <w:rPr>
                <w:rFonts w:ascii="Times New Roman" w:hAnsi="Times New Roman"/>
                <w:b/>
                <w:bCs/>
                <w:color w:val="000000" w:themeColor="text1"/>
                <w:sz w:val="24"/>
                <w:szCs w:val="24"/>
                <w:lang w:val="ru-RU"/>
              </w:rPr>
              <w:t xml:space="preserve">  </w:t>
            </w:r>
            <w:proofErr w:type="spellStart"/>
            <w:r w:rsidRPr="00BD45BA">
              <w:rPr>
                <w:rFonts w:ascii="Times New Roman" w:hAnsi="Times New Roman"/>
                <w:b/>
                <w:bCs/>
                <w:color w:val="000000" w:themeColor="text1"/>
                <w:sz w:val="24"/>
                <w:szCs w:val="24"/>
                <w:lang w:val="ru-RU"/>
              </w:rPr>
              <w:t>ойын</w:t>
            </w:r>
            <w:proofErr w:type="spellEnd"/>
            <w:r w:rsidRPr="00BD45BA">
              <w:rPr>
                <w:rFonts w:ascii="Times New Roman" w:hAnsi="Times New Roman"/>
                <w:b/>
                <w:bCs/>
                <w:color w:val="000000" w:themeColor="text1"/>
                <w:sz w:val="24"/>
                <w:szCs w:val="24"/>
                <w:lang w:val="ru-RU"/>
              </w:rPr>
              <w:t>: «</w:t>
            </w:r>
            <w:proofErr w:type="spellStart"/>
            <w:r w:rsidRPr="00BD45BA">
              <w:rPr>
                <w:rFonts w:ascii="Times New Roman" w:hAnsi="Times New Roman"/>
                <w:b/>
                <w:bCs/>
                <w:color w:val="000000" w:themeColor="text1"/>
                <w:sz w:val="24"/>
                <w:szCs w:val="24"/>
                <w:lang w:val="ru-RU"/>
              </w:rPr>
              <w:t>Гүлдерді</w:t>
            </w:r>
            <w:proofErr w:type="spellEnd"/>
            <w:r w:rsidRPr="00BD45BA">
              <w:rPr>
                <w:rFonts w:ascii="Times New Roman" w:hAnsi="Times New Roman"/>
                <w:b/>
                <w:bCs/>
                <w:color w:val="000000" w:themeColor="text1"/>
                <w:sz w:val="24"/>
                <w:szCs w:val="24"/>
                <w:lang w:val="ru-RU"/>
              </w:rPr>
              <w:t xml:space="preserve"> </w:t>
            </w:r>
            <w:proofErr w:type="spellStart"/>
            <w:r w:rsidRPr="00BD45BA">
              <w:rPr>
                <w:rFonts w:ascii="Times New Roman" w:hAnsi="Times New Roman"/>
                <w:b/>
                <w:bCs/>
                <w:color w:val="000000" w:themeColor="text1"/>
                <w:sz w:val="24"/>
                <w:szCs w:val="24"/>
                <w:lang w:val="ru-RU"/>
              </w:rPr>
              <w:lastRenderedPageBreak/>
              <w:t>күтеміз</w:t>
            </w:r>
            <w:proofErr w:type="spellEnd"/>
            <w:r w:rsidRPr="00BD45BA">
              <w:rPr>
                <w:rFonts w:ascii="Times New Roman" w:hAnsi="Times New Roman"/>
                <w:b/>
                <w:bCs/>
                <w:color w:val="000000" w:themeColor="text1"/>
                <w:sz w:val="24"/>
                <w:szCs w:val="24"/>
                <w:lang w:val="ru-RU"/>
              </w:rPr>
              <w:t>»</w:t>
            </w:r>
          </w:p>
          <w:p w14:paraId="21C3F873" w14:textId="77777777" w:rsidR="00DC5A3F" w:rsidRPr="00BD45BA" w:rsidRDefault="00DC5A3F" w:rsidP="00B545F5">
            <w:pPr>
              <w:rPr>
                <w:rFonts w:ascii="Times New Roman" w:hAnsi="Times New Roman"/>
                <w:bCs/>
                <w:color w:val="000000" w:themeColor="text1"/>
                <w:sz w:val="24"/>
                <w:szCs w:val="24"/>
                <w:lang w:val="ru-RU"/>
              </w:rPr>
            </w:pPr>
            <w:proofErr w:type="spellStart"/>
            <w:r w:rsidRPr="00BD45BA">
              <w:rPr>
                <w:rFonts w:ascii="Times New Roman" w:hAnsi="Times New Roman"/>
                <w:b/>
                <w:bCs/>
                <w:color w:val="000000" w:themeColor="text1"/>
                <w:sz w:val="24"/>
                <w:szCs w:val="24"/>
                <w:lang w:val="ru-RU"/>
              </w:rPr>
              <w:t>Мақсаты</w:t>
            </w:r>
            <w:proofErr w:type="spellEnd"/>
            <w:r w:rsidRPr="00BD45BA">
              <w:rPr>
                <w:rFonts w:ascii="Times New Roman" w:hAnsi="Times New Roman"/>
                <w:b/>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балалардың</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табиғатты</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қорғау</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гүлдерді</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дұрыс</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күтіп-баптау</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яғни</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суару</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қопсыту</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дағдылары</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дамиды</w:t>
            </w:r>
            <w:proofErr w:type="spellEnd"/>
            <w:r w:rsidRPr="00BD45BA">
              <w:rPr>
                <w:rFonts w:ascii="Times New Roman" w:hAnsi="Times New Roman"/>
                <w:bCs/>
                <w:color w:val="000000" w:themeColor="text1"/>
                <w:sz w:val="24"/>
                <w:szCs w:val="24"/>
                <w:lang w:val="ru-RU"/>
              </w:rPr>
              <w:t xml:space="preserve">. </w:t>
            </w:r>
          </w:p>
          <w:p w14:paraId="7F6815C2" w14:textId="77777777" w:rsidR="00DC5A3F" w:rsidRPr="00BD45BA" w:rsidRDefault="00DC5A3F" w:rsidP="007B1B90">
            <w:pPr>
              <w:spacing w:after="0" w:line="240" w:lineRule="auto"/>
              <w:rPr>
                <w:rFonts w:ascii="Times New Roman" w:hAnsi="Times New Roman"/>
                <w:sz w:val="24"/>
                <w:szCs w:val="24"/>
                <w:lang w:val="ru-RU"/>
              </w:rPr>
            </w:pPr>
          </w:p>
        </w:tc>
        <w:tc>
          <w:tcPr>
            <w:tcW w:w="2382" w:type="dxa"/>
            <w:gridSpan w:val="2"/>
            <w:tcBorders>
              <w:top w:val="single" w:sz="8" w:space="0" w:color="000000"/>
              <w:left w:val="single" w:sz="8" w:space="0" w:color="000000"/>
              <w:bottom w:val="single" w:sz="8" w:space="0" w:color="000000"/>
              <w:right w:val="single" w:sz="8" w:space="0" w:color="000000"/>
            </w:tcBorders>
          </w:tcPr>
          <w:p w14:paraId="761F0680" w14:textId="77777777" w:rsidR="00DC5A3F" w:rsidRPr="00BD45BA" w:rsidRDefault="00DC5A3F" w:rsidP="00B545F5">
            <w:pPr>
              <w:rPr>
                <w:rFonts w:ascii="Times New Roman" w:hAnsi="Times New Roman"/>
                <w:color w:val="000000" w:themeColor="text1"/>
                <w:sz w:val="24"/>
                <w:szCs w:val="24"/>
                <w:lang w:val="ru-RU"/>
              </w:rPr>
            </w:pPr>
            <w:r w:rsidRPr="00BD45BA">
              <w:rPr>
                <w:rFonts w:ascii="Times New Roman" w:hAnsi="Times New Roman"/>
                <w:b/>
                <w:bCs/>
                <w:color w:val="000000" w:themeColor="text1"/>
                <w:sz w:val="24"/>
                <w:szCs w:val="24"/>
                <w:lang w:val="ru-RU"/>
              </w:rPr>
              <w:lastRenderedPageBreak/>
              <w:t>Картотека № 6</w:t>
            </w:r>
          </w:p>
          <w:p w14:paraId="1F495B95" w14:textId="77777777" w:rsidR="00DC5A3F" w:rsidRPr="00BD45BA" w:rsidRDefault="00DC5A3F" w:rsidP="00B545F5">
            <w:pPr>
              <w:rPr>
                <w:rFonts w:ascii="Times New Roman" w:hAnsi="Times New Roman"/>
                <w:color w:val="000000" w:themeColor="text1"/>
                <w:sz w:val="24"/>
                <w:szCs w:val="24"/>
                <w:lang w:val="ru-RU"/>
              </w:rPr>
            </w:pPr>
            <w:proofErr w:type="spellStart"/>
            <w:r w:rsidRPr="00BD45BA">
              <w:rPr>
                <w:rFonts w:ascii="Times New Roman" w:hAnsi="Times New Roman"/>
                <w:b/>
                <w:bCs/>
                <w:color w:val="000000" w:themeColor="text1"/>
                <w:sz w:val="24"/>
                <w:szCs w:val="24"/>
                <w:lang w:val="ru-RU"/>
              </w:rPr>
              <w:t>Дид</w:t>
            </w:r>
            <w:proofErr w:type="spellEnd"/>
            <w:r w:rsidRPr="00BD45BA">
              <w:rPr>
                <w:rFonts w:ascii="Times New Roman" w:hAnsi="Times New Roman"/>
                <w:b/>
                <w:bCs/>
                <w:color w:val="000000" w:themeColor="text1"/>
                <w:sz w:val="24"/>
                <w:szCs w:val="24"/>
                <w:lang w:val="ru-RU"/>
              </w:rPr>
              <w:t xml:space="preserve"> </w:t>
            </w:r>
            <w:proofErr w:type="spellStart"/>
            <w:r w:rsidRPr="00BD45BA">
              <w:rPr>
                <w:rFonts w:ascii="Times New Roman" w:hAnsi="Times New Roman"/>
                <w:b/>
                <w:bCs/>
                <w:color w:val="000000" w:themeColor="text1"/>
                <w:sz w:val="24"/>
                <w:szCs w:val="24"/>
                <w:lang w:val="ru-RU"/>
              </w:rPr>
              <w:t>ойын</w:t>
            </w:r>
            <w:proofErr w:type="spellEnd"/>
            <w:r w:rsidRPr="00BD45BA">
              <w:rPr>
                <w:rFonts w:ascii="Times New Roman" w:hAnsi="Times New Roman"/>
                <w:b/>
                <w:bCs/>
                <w:color w:val="000000" w:themeColor="text1"/>
                <w:sz w:val="24"/>
                <w:szCs w:val="24"/>
                <w:lang w:val="ru-RU"/>
              </w:rPr>
              <w:t>:  «</w:t>
            </w:r>
            <w:proofErr w:type="spellStart"/>
            <w:r w:rsidRPr="00BD45BA">
              <w:rPr>
                <w:rFonts w:ascii="Times New Roman" w:hAnsi="Times New Roman"/>
                <w:b/>
                <w:bCs/>
                <w:color w:val="000000" w:themeColor="text1"/>
                <w:sz w:val="24"/>
                <w:szCs w:val="24"/>
                <w:lang w:val="ru-RU"/>
              </w:rPr>
              <w:t>Кімге</w:t>
            </w:r>
            <w:proofErr w:type="spellEnd"/>
            <w:r w:rsidRPr="00BD45BA">
              <w:rPr>
                <w:rFonts w:ascii="Times New Roman" w:hAnsi="Times New Roman"/>
                <w:b/>
                <w:bCs/>
                <w:color w:val="000000" w:themeColor="text1"/>
                <w:sz w:val="24"/>
                <w:szCs w:val="24"/>
                <w:lang w:val="ru-RU"/>
              </w:rPr>
              <w:t xml:space="preserve"> не </w:t>
            </w:r>
            <w:r w:rsidRPr="00BD45BA">
              <w:rPr>
                <w:rFonts w:ascii="Times New Roman" w:hAnsi="Times New Roman"/>
                <w:b/>
                <w:bCs/>
                <w:color w:val="000000" w:themeColor="text1"/>
                <w:sz w:val="24"/>
                <w:szCs w:val="24"/>
                <w:lang w:val="ru-RU"/>
              </w:rPr>
              <w:lastRenderedPageBreak/>
              <w:t>керек»</w:t>
            </w:r>
          </w:p>
          <w:p w14:paraId="5C4B1900" w14:textId="77777777" w:rsidR="00DC5A3F" w:rsidRPr="00BD45BA" w:rsidRDefault="00DC5A3F" w:rsidP="00B545F5">
            <w:pPr>
              <w:rPr>
                <w:rFonts w:ascii="Times New Roman" w:hAnsi="Times New Roman"/>
                <w:color w:val="000000" w:themeColor="text1"/>
                <w:sz w:val="24"/>
                <w:szCs w:val="24"/>
                <w:lang w:val="ru-RU"/>
              </w:rPr>
            </w:pPr>
            <w:proofErr w:type="spellStart"/>
            <w:r w:rsidRPr="00BD45BA">
              <w:rPr>
                <w:rFonts w:ascii="Times New Roman" w:hAnsi="Times New Roman"/>
                <w:b/>
                <w:bCs/>
                <w:color w:val="000000" w:themeColor="text1"/>
                <w:sz w:val="24"/>
                <w:szCs w:val="24"/>
                <w:lang w:val="ru-RU"/>
              </w:rPr>
              <w:t>Ойынның</w:t>
            </w:r>
            <w:proofErr w:type="spellEnd"/>
            <w:r w:rsidRPr="00BD45BA">
              <w:rPr>
                <w:rFonts w:ascii="Times New Roman" w:hAnsi="Times New Roman"/>
                <w:b/>
                <w:bCs/>
                <w:color w:val="000000" w:themeColor="text1"/>
                <w:sz w:val="24"/>
                <w:szCs w:val="24"/>
                <w:lang w:val="ru-RU"/>
              </w:rPr>
              <w:t xml:space="preserve"> </w:t>
            </w:r>
            <w:proofErr w:type="spellStart"/>
            <w:r w:rsidRPr="00BD45BA">
              <w:rPr>
                <w:rFonts w:ascii="Times New Roman" w:hAnsi="Times New Roman"/>
                <w:b/>
                <w:bCs/>
                <w:color w:val="000000" w:themeColor="text1"/>
                <w:sz w:val="24"/>
                <w:szCs w:val="24"/>
                <w:lang w:val="ru-RU"/>
              </w:rPr>
              <w:t>мақсаты</w:t>
            </w:r>
            <w:proofErr w:type="spellEnd"/>
            <w:r w:rsidRPr="00BD45BA">
              <w:rPr>
                <w:rFonts w:ascii="Times New Roman" w:hAnsi="Times New Roman"/>
                <w:b/>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Түрлі</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мамандықтың</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еңбек</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құралдарын</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танып</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айта</w:t>
            </w:r>
            <w:proofErr w:type="spellEnd"/>
            <w:r w:rsidRPr="00BD45BA">
              <w:rPr>
                <w:rFonts w:ascii="Times New Roman" w:hAnsi="Times New Roman"/>
                <w:bCs/>
                <w:color w:val="000000" w:themeColor="text1"/>
                <w:sz w:val="24"/>
                <w:szCs w:val="24"/>
                <w:lang w:val="ru-RU"/>
              </w:rPr>
              <w:t xml:space="preserve"> </w:t>
            </w:r>
            <w:proofErr w:type="spellStart"/>
            <w:r w:rsidRPr="00BD45BA">
              <w:rPr>
                <w:rFonts w:ascii="Times New Roman" w:hAnsi="Times New Roman"/>
                <w:bCs/>
                <w:color w:val="000000" w:themeColor="text1"/>
                <w:sz w:val="24"/>
                <w:szCs w:val="24"/>
                <w:lang w:val="ru-RU"/>
              </w:rPr>
              <w:t>біледі</w:t>
            </w:r>
            <w:proofErr w:type="spellEnd"/>
            <w:r w:rsidRPr="00BD45BA">
              <w:rPr>
                <w:rFonts w:ascii="Times New Roman" w:hAnsi="Times New Roman"/>
                <w:bCs/>
                <w:color w:val="000000" w:themeColor="text1"/>
                <w:sz w:val="24"/>
                <w:szCs w:val="24"/>
                <w:lang w:val="ru-RU"/>
              </w:rPr>
              <w:t>.</w:t>
            </w:r>
          </w:p>
          <w:p w14:paraId="19BC8787" w14:textId="43BB909B" w:rsidR="00DC5A3F" w:rsidRPr="00BD45BA" w:rsidRDefault="00DC5A3F" w:rsidP="007B1B90">
            <w:pPr>
              <w:spacing w:after="0" w:line="240" w:lineRule="auto"/>
              <w:rPr>
                <w:rFonts w:ascii="Times New Roman" w:hAnsi="Times New Roman"/>
                <w:sz w:val="24"/>
                <w:szCs w:val="24"/>
                <w:lang w:val="ru-RU"/>
              </w:rPr>
            </w:pPr>
          </w:p>
        </w:tc>
      </w:tr>
      <w:tr w:rsidR="00DC5A3F" w:rsidRPr="001567AC" w14:paraId="56590F71" w14:textId="77777777" w:rsidTr="00CC4709">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51A56DD8" w14:textId="77777777" w:rsidR="00DC5A3F" w:rsidRPr="00BD45BA" w:rsidRDefault="00DC5A3F"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lastRenderedPageBreak/>
              <w:t>Ата-аналармен немесе баланың басқа заңды өкілдерімен әңгімелесу кеңес беру</w:t>
            </w:r>
          </w:p>
        </w:tc>
        <w:tc>
          <w:tcPr>
            <w:tcW w:w="11908" w:type="dxa"/>
            <w:gridSpan w:val="13"/>
            <w:tcBorders>
              <w:top w:val="single" w:sz="8" w:space="0" w:color="000000"/>
              <w:left w:val="single" w:sz="8" w:space="0" w:color="000000"/>
              <w:bottom w:val="single" w:sz="8" w:space="0" w:color="000000"/>
              <w:right w:val="single" w:sz="8" w:space="0" w:color="000000"/>
            </w:tcBorders>
            <w:hideMark/>
          </w:tcPr>
          <w:p w14:paraId="5273D068"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kk-KZ" w:eastAsia="ru-RU"/>
              </w:rPr>
              <w:t>А</w:t>
            </w:r>
            <w:r w:rsidRPr="00BD45BA">
              <w:rPr>
                <w:rFonts w:ascii="Times New Roman" w:eastAsia="Times New Roman" w:hAnsi="Times New Roman"/>
                <w:color w:val="000000"/>
                <w:sz w:val="24"/>
                <w:szCs w:val="24"/>
                <w:lang w:val="ru-RU" w:eastAsia="ru-RU"/>
              </w:rPr>
              <w:t>та-</w:t>
            </w:r>
            <w:proofErr w:type="spellStart"/>
            <w:r w:rsidRPr="00BD45BA">
              <w:rPr>
                <w:rFonts w:ascii="Times New Roman" w:eastAsia="Times New Roman" w:hAnsi="Times New Roman"/>
                <w:color w:val="000000"/>
                <w:sz w:val="24"/>
                <w:szCs w:val="24"/>
                <w:lang w:val="ru-RU" w:eastAsia="ru-RU"/>
              </w:rPr>
              <w:t>аналардың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педагогикалық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мәдениетін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арттыру</w:t>
            </w:r>
            <w:proofErr w:type="spellEnd"/>
            <w:r w:rsidRPr="00BD45BA">
              <w:rPr>
                <w:rFonts w:ascii="Times New Roman" w:eastAsia="Times New Roman" w:hAnsi="Times New Roman"/>
                <w:color w:val="000000"/>
                <w:sz w:val="24"/>
                <w:szCs w:val="24"/>
                <w:lang w:val="ru-RU" w:eastAsia="ru-RU"/>
              </w:rPr>
              <w:t>;</w:t>
            </w:r>
          </w:p>
          <w:p w14:paraId="400F16EC"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color w:val="000000"/>
                <w:sz w:val="24"/>
                <w:szCs w:val="24"/>
                <w:lang w:val="ru-RU" w:eastAsia="ru-RU"/>
              </w:rPr>
              <w:t>әр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тәрбиеленушінің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отбасымен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әріптестік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қарым-қатынасын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орнату</w:t>
            </w:r>
            <w:proofErr w:type="spellEnd"/>
            <w:r w:rsidRPr="00BD45BA">
              <w:rPr>
                <w:rFonts w:ascii="Times New Roman" w:eastAsia="Times New Roman" w:hAnsi="Times New Roman"/>
                <w:color w:val="000000"/>
                <w:sz w:val="24"/>
                <w:szCs w:val="24"/>
                <w:lang w:val="ru-RU" w:eastAsia="ru-RU"/>
              </w:rPr>
              <w:t>;</w:t>
            </w:r>
          </w:p>
          <w:p w14:paraId="1DEF4037"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color w:val="000000"/>
                <w:sz w:val="24"/>
                <w:szCs w:val="24"/>
                <w:lang w:val="ru-RU" w:eastAsia="ru-RU"/>
              </w:rPr>
              <w:t>балаларды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дамыту</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тәрбиелеу</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үшін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отбасы</w:t>
            </w:r>
            <w:proofErr w:type="spellEnd"/>
            <w:r w:rsidRPr="00BD45BA">
              <w:rPr>
                <w:rFonts w:ascii="Times New Roman" w:eastAsia="Times New Roman" w:hAnsi="Times New Roman"/>
                <w:color w:val="000000"/>
                <w:sz w:val="24"/>
                <w:szCs w:val="24"/>
                <w:lang w:val="ru-RU" w:eastAsia="ru-RU"/>
              </w:rPr>
              <w:t xml:space="preserve"> мен МДҰ-</w:t>
            </w:r>
            <w:proofErr w:type="spellStart"/>
            <w:r w:rsidRPr="00BD45BA">
              <w:rPr>
                <w:rFonts w:ascii="Times New Roman" w:eastAsia="Times New Roman" w:hAnsi="Times New Roman"/>
                <w:color w:val="000000"/>
                <w:sz w:val="24"/>
                <w:szCs w:val="24"/>
                <w:lang w:val="ru-RU" w:eastAsia="ru-RU"/>
              </w:rPr>
              <w:t>ның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күш-жігерін</w:t>
            </w:r>
            <w:proofErr w:type="spellEnd"/>
          </w:p>
          <w:p w14:paraId="7E7F47B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proofErr w:type="gramStart"/>
            <w:r w:rsidRPr="00BD45BA">
              <w:rPr>
                <w:rFonts w:ascii="Times New Roman" w:eastAsia="Times New Roman" w:hAnsi="Times New Roman"/>
                <w:color w:val="000000"/>
                <w:sz w:val="24"/>
                <w:szCs w:val="24"/>
                <w:lang w:val="ru-RU" w:eastAsia="ru-RU"/>
              </w:rPr>
              <w:t>біріктіру;ата</w:t>
            </w:r>
            <w:proofErr w:type="gramEnd"/>
            <w:r w:rsidRPr="00BD45BA">
              <w:rPr>
                <w:rFonts w:ascii="Times New Roman" w:eastAsia="Times New Roman" w:hAnsi="Times New Roman"/>
                <w:color w:val="000000"/>
                <w:sz w:val="24"/>
                <w:szCs w:val="24"/>
                <w:lang w:val="ru-RU" w:eastAsia="ru-RU"/>
              </w:rPr>
              <w:t>-аналардың</w:t>
            </w:r>
            <w:proofErr w:type="spellEnd"/>
            <w:r w:rsidRPr="00BD45BA">
              <w:rPr>
                <w:rFonts w:ascii="Times New Roman" w:eastAsia="Times New Roman" w:hAnsi="Times New Roman"/>
                <w:color w:val="000000"/>
                <w:sz w:val="24"/>
                <w:szCs w:val="24"/>
                <w:lang w:val="ru-RU" w:eastAsia="ru-RU"/>
              </w:rPr>
              <w:t xml:space="preserve"> МДҰ </w:t>
            </w:r>
            <w:proofErr w:type="spellStart"/>
            <w:r w:rsidRPr="00BD45BA">
              <w:rPr>
                <w:rFonts w:ascii="Times New Roman" w:eastAsia="Times New Roman" w:hAnsi="Times New Roman"/>
                <w:color w:val="000000"/>
                <w:sz w:val="24"/>
                <w:szCs w:val="24"/>
                <w:lang w:val="ru-RU" w:eastAsia="ru-RU"/>
              </w:rPr>
              <w:t>тәрбиеленушілері</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педагогтерінің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қарым</w:t>
            </w:r>
            <w:proofErr w:type="spellEnd"/>
            <w:r w:rsidRPr="00BD45BA">
              <w:rPr>
                <w:rFonts w:ascii="Times New Roman" w:eastAsia="Times New Roman" w:hAnsi="Times New Roman"/>
                <w:color w:val="000000"/>
                <w:sz w:val="24"/>
                <w:szCs w:val="24"/>
                <w:lang w:val="ru-RU" w:eastAsia="ru-RU"/>
              </w:rPr>
              <w:t>-</w:t>
            </w:r>
          </w:p>
          <w:p w14:paraId="73EEE0C3"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proofErr w:type="spellStart"/>
            <w:r w:rsidRPr="00BD45BA">
              <w:rPr>
                <w:rFonts w:ascii="Times New Roman" w:eastAsia="Times New Roman" w:hAnsi="Times New Roman"/>
                <w:color w:val="000000"/>
                <w:sz w:val="24"/>
                <w:szCs w:val="24"/>
                <w:lang w:val="ru-RU" w:eastAsia="ru-RU"/>
              </w:rPr>
              <w:t>қатынасына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көзқарас</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ортақ</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мүдделер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өзара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түсіністік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атмосферасын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құру</w:t>
            </w:r>
            <w:proofErr w:type="spellEnd"/>
            <w:r w:rsidRPr="00BD45BA">
              <w:rPr>
                <w:rFonts w:ascii="Times New Roman" w:eastAsia="Times New Roman" w:hAnsi="Times New Roman"/>
                <w:color w:val="000000"/>
                <w:sz w:val="24"/>
                <w:szCs w:val="24"/>
                <w:lang w:val="ru-RU" w:eastAsia="ru-RU"/>
              </w:rPr>
              <w:t>.</w:t>
            </w:r>
          </w:p>
          <w:p w14:paraId="2E319C57" w14:textId="77777777" w:rsidR="00DC5A3F" w:rsidRPr="00BD45BA" w:rsidRDefault="00DC5A3F"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b/>
                <w:bCs/>
                <w:color w:val="000000"/>
                <w:sz w:val="24"/>
                <w:szCs w:val="24"/>
                <w:lang w:val="kk-KZ" w:eastAsia="ru-RU"/>
              </w:rPr>
              <w:t>Ата-аналармен жұмысты ұйымдастыру</w:t>
            </w:r>
          </w:p>
          <w:p w14:paraId="4047870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1314E893"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Баланың таңғы асын дәруменге бай етіп дайындаңыз.</w:t>
            </w:r>
          </w:p>
          <w:p w14:paraId="242B03A1"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Жылы тілектер айтып шығарып салыңыз бұл сенімділік береді.</w:t>
            </w:r>
          </w:p>
          <w:p w14:paraId="2137021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DC5A3F" w:rsidRPr="001567AC" w14:paraId="585F18FC" w14:textId="77777777" w:rsidTr="00CC4709">
        <w:trPr>
          <w:gridAfter w:val="2"/>
          <w:wAfter w:w="30" w:type="dxa"/>
          <w:trHeight w:val="1678"/>
        </w:trPr>
        <w:tc>
          <w:tcPr>
            <w:tcW w:w="2972" w:type="dxa"/>
            <w:tcBorders>
              <w:top w:val="single" w:sz="4" w:space="0" w:color="000000"/>
              <w:left w:val="single" w:sz="4" w:space="0" w:color="000000"/>
              <w:bottom w:val="single" w:sz="4" w:space="0" w:color="000000"/>
              <w:right w:val="single" w:sz="4" w:space="0" w:color="000000"/>
            </w:tcBorders>
            <w:hideMark/>
          </w:tcPr>
          <w:p w14:paraId="31B23406" w14:textId="77777777" w:rsidR="00DC5A3F" w:rsidRPr="00BD45BA" w:rsidRDefault="00DC5A3F" w:rsidP="007B1B90">
            <w:pPr>
              <w:spacing w:after="0" w:line="240" w:lineRule="auto"/>
              <w:ind w:left="20"/>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555" w:type="dxa"/>
            <w:gridSpan w:val="2"/>
            <w:tcBorders>
              <w:top w:val="single" w:sz="4" w:space="0" w:color="000000"/>
              <w:left w:val="single" w:sz="4" w:space="0" w:color="000000"/>
              <w:bottom w:val="single" w:sz="4" w:space="0" w:color="000000"/>
              <w:right w:val="single" w:sz="4" w:space="0" w:color="000000"/>
            </w:tcBorders>
          </w:tcPr>
          <w:p w14:paraId="1C829915"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Танымдық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«Түстерді тап»</w:t>
            </w:r>
          </w:p>
          <w:p w14:paraId="5937785E"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Тәрбиеші түрлі түсті ойыншықтар немесе карточкалар көрсетеді. Балалар түсті атайды және айналасынан дәл сондай түсті затты табады.</w:t>
            </w:r>
          </w:p>
          <w:p w14:paraId="4011A1C3" w14:textId="77777777" w:rsidR="00DC5A3F" w:rsidRPr="00BD45BA" w:rsidRDefault="00DC5A3F" w:rsidP="007B1B90">
            <w:pPr>
              <w:spacing w:after="0" w:line="240" w:lineRule="auto"/>
              <w:rPr>
                <w:rFonts w:ascii="Times New Roman" w:hAnsi="Times New Roman"/>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7F779A17"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Танымдық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«Кім қалай дыбыстайды?»</w:t>
            </w:r>
          </w:p>
          <w:p w14:paraId="2A5F65E8"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Тәрбиеші жануарлардың суреттерін көрсетеді. Балалар сол жануардың дауысын салады (мысық  мияу ит  гав-гав сиыр  мөө т.б.).</w:t>
            </w:r>
          </w:p>
          <w:p w14:paraId="28D5515F" w14:textId="77777777" w:rsidR="00DC5A3F" w:rsidRPr="00BD45BA" w:rsidRDefault="00DC5A3F" w:rsidP="007B1B90">
            <w:pPr>
              <w:spacing w:after="0" w:line="240" w:lineRule="auto"/>
              <w:rPr>
                <w:rFonts w:ascii="Times New Roman" w:hAnsi="Times New Roman"/>
                <w:sz w:val="24"/>
                <w:szCs w:val="24"/>
                <w:lang w:val="kk-KZ"/>
              </w:rPr>
            </w:pPr>
          </w:p>
        </w:tc>
        <w:tc>
          <w:tcPr>
            <w:tcW w:w="2411" w:type="dxa"/>
            <w:gridSpan w:val="3"/>
            <w:tcBorders>
              <w:top w:val="single" w:sz="4" w:space="0" w:color="000000"/>
              <w:left w:val="single" w:sz="4" w:space="0" w:color="000000"/>
              <w:bottom w:val="single" w:sz="4" w:space="0" w:color="000000"/>
              <w:right w:val="single" w:sz="4" w:space="0" w:color="000000"/>
            </w:tcBorders>
          </w:tcPr>
          <w:p w14:paraId="1A9F660E"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Коммуникативтік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«Сиқырлы қапшық»</w:t>
            </w:r>
          </w:p>
          <w:p w14:paraId="701AF7EE"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Қапшықтың ішіндегі заттарды сипап балалар не екенін табады және сипаттайды (жұмсақ домалақ кішкентай т.б.).</w:t>
            </w:r>
          </w:p>
          <w:p w14:paraId="55A6654A" w14:textId="77777777" w:rsidR="00DC5A3F" w:rsidRPr="00BD45BA" w:rsidRDefault="00DC5A3F" w:rsidP="007B1B90">
            <w:pPr>
              <w:spacing w:after="0" w:line="240" w:lineRule="auto"/>
              <w:rPr>
                <w:rFonts w:ascii="Times New Roman" w:hAnsi="Times New Roman"/>
                <w:b/>
                <w:bCs/>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tcPr>
          <w:p w14:paraId="6B889D39"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Қимыл-қозғалыс ойыны</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«Жел соқты»</w:t>
            </w:r>
          </w:p>
          <w:p w14:paraId="73048FA3"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 ағаш секілді тұрады. Тәрбиеші «жел соқты!» десе  тербеледі «жел тоқтады!» десе  қимылсыз тұрады.</w:t>
            </w:r>
          </w:p>
          <w:p w14:paraId="11074AD7" w14:textId="77777777" w:rsidR="00DC5A3F" w:rsidRPr="00BD45BA" w:rsidRDefault="00DC5A3F" w:rsidP="007B1B90">
            <w:pPr>
              <w:spacing w:after="0" w:line="240" w:lineRule="auto"/>
              <w:rPr>
                <w:rFonts w:ascii="Times New Roman" w:hAnsi="Times New Roman"/>
                <w:sz w:val="24"/>
                <w:szCs w:val="24"/>
                <w:lang w:val="kk-KZ"/>
              </w:rPr>
            </w:pPr>
          </w:p>
        </w:tc>
        <w:tc>
          <w:tcPr>
            <w:tcW w:w="2419" w:type="dxa"/>
            <w:gridSpan w:val="3"/>
            <w:tcBorders>
              <w:top w:val="single" w:sz="4" w:space="0" w:color="000000"/>
              <w:left w:val="single" w:sz="4" w:space="0" w:color="000000"/>
              <w:bottom w:val="single" w:sz="4" w:space="0" w:color="000000"/>
              <w:right w:val="single" w:sz="4" w:space="0" w:color="000000"/>
            </w:tcBorders>
          </w:tcPr>
          <w:p w14:paraId="5FCEDFDD"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Танымдық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«Жемісті тап»</w:t>
            </w:r>
          </w:p>
          <w:p w14:paraId="1E6EFF3F"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Балаларға түрлі жеміс пен көкөніс суреттері көрсетіледі. Олар атауларын айтып қайсысы жеміс қайсысы көкөніс екенін ажыратады.</w:t>
            </w:r>
          </w:p>
          <w:p w14:paraId="2342E530" w14:textId="77777777" w:rsidR="00DC5A3F" w:rsidRPr="00BD45BA" w:rsidRDefault="00DC5A3F" w:rsidP="007B1B90">
            <w:pPr>
              <w:spacing w:after="0" w:line="240" w:lineRule="auto"/>
              <w:rPr>
                <w:rFonts w:ascii="Times New Roman" w:hAnsi="Times New Roman"/>
                <w:sz w:val="24"/>
                <w:szCs w:val="24"/>
                <w:lang w:val="kk-KZ"/>
              </w:rPr>
            </w:pPr>
          </w:p>
        </w:tc>
      </w:tr>
      <w:tr w:rsidR="00DC5A3F" w:rsidRPr="001567AC" w14:paraId="2186DEA5" w14:textId="77777777" w:rsidTr="00CC4709">
        <w:trPr>
          <w:gridAfter w:val="1"/>
          <w:wAfter w:w="22" w:type="dxa"/>
          <w:trHeight w:val="325"/>
        </w:trPr>
        <w:tc>
          <w:tcPr>
            <w:tcW w:w="2972" w:type="dxa"/>
            <w:tcBorders>
              <w:top w:val="single" w:sz="4" w:space="0" w:color="000000"/>
              <w:left w:val="single" w:sz="4" w:space="0" w:color="000000"/>
              <w:bottom w:val="single" w:sz="4" w:space="0" w:color="000000"/>
              <w:right w:val="single" w:sz="4" w:space="0" w:color="000000"/>
            </w:tcBorders>
            <w:hideMark/>
          </w:tcPr>
          <w:p w14:paraId="534E5E60"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Ертеңгілік жаттығу</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0087791F"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683E517B"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lastRenderedPageBreak/>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9C8D6D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D45BA">
              <w:rPr>
                <w:rFonts w:ascii="Times New Roman" w:eastAsia="Times New Roman" w:hAnsi="Times New Roman"/>
                <w:b/>
                <w:bCs/>
                <w:color w:val="000000" w:themeColor="text1"/>
                <w:sz w:val="24"/>
                <w:szCs w:val="24"/>
                <w:lang w:val="kk-KZ"/>
              </w:rPr>
              <w:t>Мақсаты:</w:t>
            </w:r>
            <w:r w:rsidRPr="00BD45BA">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68E7D943"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DC5A3F" w:rsidRPr="001567AC" w14:paraId="32B7A3C0" w14:textId="77777777" w:rsidTr="00CC4709">
        <w:trPr>
          <w:gridAfter w:val="1"/>
          <w:wAfter w:w="22" w:type="dxa"/>
          <w:trHeight w:val="321"/>
        </w:trPr>
        <w:tc>
          <w:tcPr>
            <w:tcW w:w="2972" w:type="dxa"/>
            <w:tcBorders>
              <w:top w:val="single" w:sz="4" w:space="0" w:color="000000"/>
              <w:left w:val="single" w:sz="4" w:space="0" w:color="000000"/>
              <w:bottom w:val="single" w:sz="4" w:space="0" w:color="000000"/>
              <w:right w:val="single" w:sz="4" w:space="0" w:color="000000"/>
            </w:tcBorders>
            <w:hideMark/>
          </w:tcPr>
          <w:p w14:paraId="4E182AB8"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Таңғы</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916" w:type="dxa"/>
            <w:gridSpan w:val="14"/>
            <w:tcBorders>
              <w:top w:val="single" w:sz="4" w:space="0" w:color="000000"/>
              <w:left w:val="single" w:sz="4" w:space="0" w:color="000000"/>
              <w:bottom w:val="single" w:sz="4" w:space="0" w:color="000000"/>
              <w:right w:val="single" w:sz="4" w:space="0" w:color="000000"/>
            </w:tcBorders>
          </w:tcPr>
          <w:p w14:paraId="102BB953"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8716EE1"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1567AC" w14:paraId="5DEFB3C9" w14:textId="77777777" w:rsidTr="00CC4709">
        <w:trPr>
          <w:gridAfter w:val="3"/>
          <w:wAfter w:w="38" w:type="dxa"/>
          <w:trHeight w:val="551"/>
        </w:trPr>
        <w:tc>
          <w:tcPr>
            <w:tcW w:w="2972" w:type="dxa"/>
            <w:tcBorders>
              <w:top w:val="single" w:sz="4" w:space="0" w:color="auto"/>
              <w:left w:val="single" w:sz="4" w:space="0" w:color="000000"/>
              <w:bottom w:val="single" w:sz="4" w:space="0" w:color="000000"/>
              <w:right w:val="single" w:sz="4" w:space="0" w:color="000000"/>
            </w:tcBorders>
            <w:hideMark/>
          </w:tcPr>
          <w:p w14:paraId="4A11D9E3"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Ұйымдастырылған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іс-әрекетке</w:t>
            </w:r>
          </w:p>
          <w:p w14:paraId="29E0AAD7"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дайындық</w:t>
            </w:r>
          </w:p>
        </w:tc>
        <w:tc>
          <w:tcPr>
            <w:tcW w:w="11900" w:type="dxa"/>
            <w:gridSpan w:val="12"/>
            <w:tcBorders>
              <w:top w:val="single" w:sz="8" w:space="0" w:color="000000"/>
              <w:left w:val="single" w:sz="8" w:space="0" w:color="000000"/>
              <w:bottom w:val="single" w:sz="8" w:space="0" w:color="000000"/>
              <w:right w:val="single" w:sz="4" w:space="0" w:color="000000"/>
            </w:tcBorders>
          </w:tcPr>
          <w:p w14:paraId="2B06B7A0" w14:textId="77777777" w:rsidR="00DC5A3F" w:rsidRPr="00BD45BA" w:rsidRDefault="00DC5A3F"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 xml:space="preserve">Балаларды </w:t>
            </w:r>
            <w:r w:rsidRPr="00BD45BA">
              <w:rPr>
                <w:rFonts w:ascii="Times New Roman" w:eastAsia="Times New Roman" w:hAnsi="Times New Roman"/>
                <w:bCs/>
                <w:color w:val="000000" w:themeColor="text1"/>
                <w:sz w:val="24"/>
                <w:szCs w:val="24"/>
                <w:lang w:val="kk-KZ"/>
              </w:rPr>
              <w:t>ұйымдастырылған</w:t>
            </w:r>
            <w:r w:rsidRPr="00BD45BA">
              <w:rPr>
                <w:rFonts w:ascii="Times New Roman" w:eastAsia="Times New Roman" w:hAnsi="Times New Roman"/>
                <w:bCs/>
                <w:color w:val="000000" w:themeColor="text1"/>
                <w:spacing w:val="-2"/>
                <w:sz w:val="24"/>
                <w:szCs w:val="24"/>
                <w:lang w:val="kk-KZ"/>
              </w:rPr>
              <w:t xml:space="preserve"> </w:t>
            </w:r>
            <w:r w:rsidRPr="00BD45BA">
              <w:rPr>
                <w:rFonts w:ascii="Times New Roman" w:eastAsia="Times New Roman" w:hAnsi="Times New Roman"/>
                <w:bCs/>
                <w:color w:val="000000" w:themeColor="text1"/>
                <w:sz w:val="24"/>
                <w:szCs w:val="24"/>
                <w:lang w:val="kk-KZ"/>
              </w:rPr>
              <w:t>іс-әрекетке</w:t>
            </w:r>
            <w:r w:rsidRPr="00BD45BA">
              <w:rPr>
                <w:rFonts w:ascii="Times New Roman" w:eastAsia="Times New Roman" w:hAnsi="Times New Roman"/>
                <w:b/>
                <w:color w:val="000000" w:themeColor="text1"/>
                <w:sz w:val="24"/>
                <w:szCs w:val="24"/>
                <w:lang w:val="kk-KZ"/>
              </w:rPr>
              <w:t xml:space="preserve"> </w:t>
            </w:r>
            <w:r w:rsidRPr="00BD45BA">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3BBF2D79" w14:textId="77777777" w:rsidR="00DC5A3F" w:rsidRPr="00BD45BA" w:rsidRDefault="00DC5A3F"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0404536" w14:textId="77777777" w:rsidR="00DC5A3F" w:rsidRPr="00BD45BA" w:rsidRDefault="00DC5A3F"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2CAC02AF" w14:textId="77777777" w:rsidR="00DC5A3F" w:rsidRPr="00BD45BA" w:rsidRDefault="00DC5A3F" w:rsidP="007B1B90">
            <w:pPr>
              <w:spacing w:after="0" w:line="240" w:lineRule="auto"/>
              <w:rPr>
                <w:rFonts w:ascii="Times New Roman" w:eastAsia="Times New Roman" w:hAnsi="Times New Roman"/>
                <w:b/>
                <w:color w:val="000000" w:themeColor="text1"/>
                <w:sz w:val="24"/>
                <w:szCs w:val="24"/>
                <w:lang w:val="kk-KZ"/>
              </w:rPr>
            </w:pPr>
          </w:p>
        </w:tc>
      </w:tr>
      <w:tr w:rsidR="00DC5A3F" w:rsidRPr="001567AC" w14:paraId="1A3A34C5" w14:textId="77777777" w:rsidTr="00CC4709">
        <w:trPr>
          <w:gridAfter w:val="2"/>
          <w:wAfter w:w="30" w:type="dxa"/>
          <w:trHeight w:val="447"/>
        </w:trPr>
        <w:tc>
          <w:tcPr>
            <w:tcW w:w="2972" w:type="dxa"/>
            <w:vMerge w:val="restart"/>
            <w:tcBorders>
              <w:top w:val="single" w:sz="4" w:space="0" w:color="000000"/>
              <w:left w:val="single" w:sz="4" w:space="0" w:color="000000"/>
              <w:bottom w:val="single" w:sz="4" w:space="0" w:color="000000"/>
              <w:right w:val="single" w:sz="4" w:space="0" w:color="000000"/>
            </w:tcBorders>
            <w:hideMark/>
          </w:tcPr>
          <w:p w14:paraId="4FD11969" w14:textId="77777777" w:rsidR="00DC5A3F" w:rsidRPr="00BD45BA" w:rsidRDefault="00DC5A3F"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Кестеге сәйкес ҰІӘ</w:t>
            </w:r>
          </w:p>
          <w:p w14:paraId="23C8A07F"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bCs/>
                <w:color w:val="000000" w:themeColor="text1"/>
                <w:sz w:val="24"/>
                <w:szCs w:val="24"/>
                <w:lang w:val="kk-KZ"/>
              </w:rPr>
              <w:t>Ортаңғы топ</w:t>
            </w:r>
          </w:p>
        </w:tc>
        <w:tc>
          <w:tcPr>
            <w:tcW w:w="2555" w:type="dxa"/>
            <w:gridSpan w:val="2"/>
            <w:tcBorders>
              <w:top w:val="single" w:sz="8" w:space="0" w:color="000000"/>
              <w:left w:val="single" w:sz="8" w:space="0" w:color="000000"/>
              <w:bottom w:val="single" w:sz="8" w:space="0" w:color="000000"/>
              <w:right w:val="single" w:sz="4" w:space="0" w:color="auto"/>
            </w:tcBorders>
          </w:tcPr>
          <w:p w14:paraId="7622B4B2" w14:textId="77777777" w:rsidR="003C234A" w:rsidRPr="00BD45BA" w:rsidRDefault="003C234A" w:rsidP="003C234A">
            <w:pPr>
              <w:spacing w:after="0" w:line="240" w:lineRule="auto"/>
              <w:rPr>
                <w:rFonts w:ascii="Times New Roman" w:eastAsia="Times New Roman" w:hAnsi="Times New Roman"/>
                <w:b/>
                <w:bCs/>
                <w:color w:val="000000"/>
                <w:sz w:val="24"/>
                <w:szCs w:val="24"/>
                <w:lang w:val="kk-KZ" w:eastAsia="ru-RU"/>
              </w:rPr>
            </w:pPr>
            <w:r w:rsidRPr="00BD45BA">
              <w:rPr>
                <w:rFonts w:ascii="Times New Roman" w:eastAsia="Times New Roman" w:hAnsi="Times New Roman"/>
                <w:b/>
                <w:bCs/>
                <w:color w:val="000000"/>
                <w:sz w:val="24"/>
                <w:szCs w:val="24"/>
                <w:lang w:val="kk-KZ" w:eastAsia="ru-RU"/>
              </w:rPr>
              <w:t>Музыка</w:t>
            </w:r>
          </w:p>
          <w:p w14:paraId="2100F42E" w14:textId="2C7B0481" w:rsidR="003C234A" w:rsidRPr="00BD45BA" w:rsidRDefault="003C234A" w:rsidP="003C234A">
            <w:pPr>
              <w:spacing w:after="0" w:line="240" w:lineRule="auto"/>
              <w:rPr>
                <w:rFonts w:ascii="Times New Roman" w:eastAsia="Times New Roman" w:hAnsi="Times New Roman"/>
                <w:b/>
                <w:bCs/>
                <w:color w:val="000000"/>
                <w:sz w:val="24"/>
                <w:szCs w:val="24"/>
                <w:lang w:val="kk-KZ" w:eastAsia="ru-RU"/>
              </w:rPr>
            </w:pPr>
            <w:r w:rsidRPr="00BD45BA">
              <w:rPr>
                <w:rFonts w:ascii="Times New Roman" w:eastAsia="Times New Roman" w:hAnsi="Times New Roman"/>
                <w:b/>
                <w:bCs/>
                <w:color w:val="000000"/>
                <w:sz w:val="24"/>
                <w:szCs w:val="24"/>
                <w:lang w:val="kk-KZ" w:eastAsia="ru-RU"/>
              </w:rPr>
              <w:t>«Жетекші жоспары бойынша</w:t>
            </w:r>
          </w:p>
          <w:p w14:paraId="3CA457B0" w14:textId="77777777" w:rsidR="003C234A" w:rsidRPr="00BD45BA" w:rsidRDefault="003C234A" w:rsidP="007B1B90">
            <w:pPr>
              <w:spacing w:after="0" w:line="240" w:lineRule="auto"/>
              <w:rPr>
                <w:rFonts w:ascii="Times New Roman" w:eastAsia="Times New Roman" w:hAnsi="Times New Roman"/>
                <w:b/>
                <w:bCs/>
                <w:color w:val="000000"/>
                <w:sz w:val="24"/>
                <w:szCs w:val="24"/>
                <w:lang w:val="kk-KZ" w:eastAsia="ru-RU"/>
              </w:rPr>
            </w:pPr>
          </w:p>
          <w:p w14:paraId="07C4BFA7" w14:textId="77777777" w:rsidR="003C234A" w:rsidRPr="00BD45BA" w:rsidRDefault="003C234A" w:rsidP="007B1B90">
            <w:pPr>
              <w:spacing w:after="0" w:line="240" w:lineRule="auto"/>
              <w:rPr>
                <w:rFonts w:ascii="Times New Roman" w:eastAsia="Times New Roman" w:hAnsi="Times New Roman"/>
                <w:b/>
                <w:bCs/>
                <w:color w:val="000000"/>
                <w:sz w:val="24"/>
                <w:szCs w:val="24"/>
                <w:lang w:val="kk-KZ" w:eastAsia="ru-RU"/>
              </w:rPr>
            </w:pPr>
          </w:p>
          <w:p w14:paraId="21F90C70" w14:textId="77777777" w:rsidR="003C234A" w:rsidRPr="00BD45BA" w:rsidRDefault="003C234A" w:rsidP="007B1B90">
            <w:pPr>
              <w:spacing w:after="0" w:line="240" w:lineRule="auto"/>
              <w:rPr>
                <w:rFonts w:ascii="Times New Roman" w:eastAsia="Times New Roman" w:hAnsi="Times New Roman"/>
                <w:b/>
                <w:bCs/>
                <w:color w:val="000000"/>
                <w:sz w:val="24"/>
                <w:szCs w:val="24"/>
                <w:lang w:val="kk-KZ" w:eastAsia="ru-RU"/>
              </w:rPr>
            </w:pPr>
          </w:p>
          <w:p w14:paraId="0AEB6562" w14:textId="6A5EE2F3"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 Тілдік жаттығу:</w:t>
            </w:r>
            <w:r w:rsidRPr="00BD45BA">
              <w:rPr>
                <w:rFonts w:ascii="Times New Roman" w:eastAsia="Times New Roman" w:hAnsi="Times New Roman"/>
                <w:color w:val="000000"/>
                <w:sz w:val="24"/>
                <w:szCs w:val="24"/>
                <w:lang w:val="kk-KZ" w:eastAsia="ru-RU"/>
              </w:rPr>
              <w:br/>
              <w:t>Тәрбиеші айтады – балалар орындайды:</w:t>
            </w:r>
            <w:r w:rsidRPr="00BD45BA">
              <w:rPr>
                <w:rFonts w:ascii="Times New Roman" w:eastAsia="Times New Roman" w:hAnsi="Times New Roman"/>
                <w:color w:val="000000"/>
                <w:sz w:val="24"/>
                <w:szCs w:val="24"/>
                <w:lang w:val="kk-KZ" w:eastAsia="ru-RU"/>
              </w:rPr>
              <w:br/>
              <w:t>– «Секір!»</w:t>
            </w:r>
            <w:r w:rsidRPr="00BD45BA">
              <w:rPr>
                <w:rFonts w:ascii="Times New Roman" w:eastAsia="Times New Roman" w:hAnsi="Times New Roman"/>
                <w:color w:val="000000"/>
                <w:sz w:val="24"/>
                <w:szCs w:val="24"/>
                <w:lang w:val="kk-KZ" w:eastAsia="ru-RU"/>
              </w:rPr>
              <w:br/>
              <w:t>– «Жүгіру!»</w:t>
            </w:r>
            <w:r w:rsidRPr="00BD45BA">
              <w:rPr>
                <w:rFonts w:ascii="Times New Roman" w:eastAsia="Times New Roman" w:hAnsi="Times New Roman"/>
                <w:color w:val="000000"/>
                <w:sz w:val="24"/>
                <w:szCs w:val="24"/>
                <w:lang w:val="kk-KZ" w:eastAsia="ru-RU"/>
              </w:rPr>
              <w:br/>
              <w:t>– «Қолыңды көтер!»</w:t>
            </w:r>
            <w:r w:rsidRPr="00BD45BA">
              <w:rPr>
                <w:rFonts w:ascii="Times New Roman" w:eastAsia="Times New Roman" w:hAnsi="Times New Roman"/>
                <w:color w:val="000000"/>
                <w:sz w:val="24"/>
                <w:szCs w:val="24"/>
                <w:lang w:val="kk-KZ" w:eastAsia="ru-RU"/>
              </w:rPr>
              <w:br/>
              <w:t>– «Отыр!»</w:t>
            </w:r>
            <w:r w:rsidRPr="00BD45BA">
              <w:rPr>
                <w:rFonts w:ascii="Times New Roman" w:eastAsia="Times New Roman" w:hAnsi="Times New Roman"/>
                <w:color w:val="000000"/>
                <w:sz w:val="24"/>
                <w:szCs w:val="24"/>
                <w:lang w:val="kk-KZ" w:eastAsia="ru-RU"/>
              </w:rPr>
              <w:br/>
              <w:t>– «Тұр!»</w:t>
            </w:r>
          </w:p>
          <w:p w14:paraId="039D26A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 xml:space="preserve">(Бұйрық райлы етістіктерді меңгереді </w:t>
            </w:r>
            <w:r w:rsidRPr="00BD45BA">
              <w:rPr>
                <w:rFonts w:ascii="Times New Roman" w:eastAsia="Times New Roman" w:hAnsi="Times New Roman"/>
                <w:color w:val="000000"/>
                <w:sz w:val="24"/>
                <w:szCs w:val="24"/>
                <w:lang w:val="kk-KZ" w:eastAsia="ru-RU"/>
              </w:rPr>
              <w:lastRenderedPageBreak/>
              <w:t>және қимыл арқылы бекітеді.)</w:t>
            </w:r>
          </w:p>
          <w:p w14:paraId="3EE0F4DD"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4. Байланыстырып сөйлеу:</w:t>
            </w:r>
            <w:r w:rsidRPr="00BD45BA">
              <w:rPr>
                <w:rFonts w:ascii="Times New Roman" w:eastAsia="Times New Roman" w:hAnsi="Times New Roman"/>
                <w:color w:val="000000"/>
                <w:sz w:val="24"/>
                <w:szCs w:val="24"/>
                <w:lang w:val="kk-KZ" w:eastAsia="ru-RU"/>
              </w:rPr>
              <w:br/>
              <w:t>Балалар сөйлемдер құрайды:</w:t>
            </w:r>
          </w:p>
          <w:p w14:paraId="571EA97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 «Мен секіремін.»</w:t>
            </w:r>
            <w:r w:rsidRPr="00BD45BA">
              <w:rPr>
                <w:rFonts w:ascii="Times New Roman" w:eastAsia="Times New Roman" w:hAnsi="Times New Roman"/>
                <w:color w:val="000000"/>
                <w:sz w:val="24"/>
                <w:szCs w:val="24"/>
                <w:lang w:val="kk-KZ" w:eastAsia="ru-RU"/>
              </w:rPr>
              <w:br/>
              <w:t>– «Мен жүгіремін.»</w:t>
            </w:r>
            <w:r w:rsidRPr="00BD45BA">
              <w:rPr>
                <w:rFonts w:ascii="Times New Roman" w:eastAsia="Times New Roman" w:hAnsi="Times New Roman"/>
                <w:color w:val="000000"/>
                <w:sz w:val="24"/>
                <w:szCs w:val="24"/>
                <w:lang w:val="kk-KZ" w:eastAsia="ru-RU"/>
              </w:rPr>
              <w:br/>
              <w:t xml:space="preserve">– «Мен күшті баламын!» </w:t>
            </w:r>
          </w:p>
          <w:p w14:paraId="4E57F247"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Ойын кезеңі</w:t>
            </w:r>
          </w:p>
          <w:p w14:paraId="1EF6628A"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kk-KZ" w:eastAsia="ru-RU"/>
              </w:rPr>
              <w:t>Ойын 2:</w:t>
            </w:r>
            <w:r w:rsidRPr="00BD45BA">
              <w:rPr>
                <w:rFonts w:ascii="Times New Roman" w:eastAsia="Times New Roman" w:hAnsi="Times New Roman"/>
                <w:color w:val="000000"/>
                <w:sz w:val="24"/>
                <w:szCs w:val="24"/>
                <w:lang w:val="kk-KZ" w:eastAsia="ru-RU"/>
              </w:rPr>
              <w:t>  </w:t>
            </w:r>
            <w:r w:rsidRPr="00BD45BA">
              <w:rPr>
                <w:rFonts w:ascii="Times New Roman" w:eastAsia="Times New Roman" w:hAnsi="Times New Roman"/>
                <w:i/>
                <w:iCs/>
                <w:color w:val="000000"/>
                <w:sz w:val="24"/>
                <w:szCs w:val="24"/>
                <w:lang w:val="kk-KZ" w:eastAsia="ru-RU"/>
              </w:rPr>
              <w:t>«Күшті бала»</w:t>
            </w:r>
            <w:r w:rsidRPr="00BD45BA">
              <w:rPr>
                <w:rFonts w:ascii="Times New Roman" w:eastAsia="Times New Roman" w:hAnsi="Times New Roman"/>
                <w:color w:val="000000"/>
                <w:sz w:val="24"/>
                <w:szCs w:val="24"/>
                <w:lang w:val="kk-KZ" w:eastAsia="ru-RU"/>
              </w:rPr>
              <w:br/>
              <w:t>Балалар кезекпен қап көтеру (жеңіл ойыншық), итеру, секіру жаттығуларын орындайды.</w:t>
            </w:r>
            <w:r w:rsidRPr="00BD45BA">
              <w:rPr>
                <w:rFonts w:ascii="Times New Roman" w:eastAsia="Times New Roman" w:hAnsi="Times New Roman"/>
                <w:color w:val="000000"/>
                <w:sz w:val="24"/>
                <w:szCs w:val="24"/>
                <w:lang w:val="kk-KZ" w:eastAsia="ru-RU"/>
              </w:rPr>
              <w:br/>
            </w:r>
            <w:proofErr w:type="spellStart"/>
            <w:r w:rsidRPr="00BD45BA">
              <w:rPr>
                <w:rFonts w:ascii="Times New Roman" w:eastAsia="Times New Roman" w:hAnsi="Times New Roman"/>
                <w:color w:val="000000"/>
                <w:sz w:val="24"/>
                <w:szCs w:val="24"/>
                <w:lang w:eastAsia="ru-RU"/>
              </w:rPr>
              <w:t>Тәрбиеші</w:t>
            </w:r>
            <w:proofErr w:type="spellEnd"/>
            <w:r w:rsidRPr="00BD45BA">
              <w:rPr>
                <w:rFonts w:ascii="Times New Roman" w:eastAsia="Times New Roman" w:hAnsi="Times New Roman"/>
                <w:color w:val="000000"/>
                <w:sz w:val="24"/>
                <w:szCs w:val="24"/>
                <w:lang w:eastAsia="ru-RU"/>
              </w:rPr>
              <w:t>:</w:t>
            </w:r>
          </w:p>
          <w:p w14:paraId="6D2F0C51"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Кім</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күшті</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Мен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күшті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баламын</w:t>
            </w:r>
            <w:proofErr w:type="spellEnd"/>
            <w:r w:rsidRPr="00BD45BA">
              <w:rPr>
                <w:rFonts w:ascii="Times New Roman" w:eastAsia="Times New Roman" w:hAnsi="Times New Roman"/>
                <w:color w:val="000000"/>
                <w:sz w:val="24"/>
                <w:szCs w:val="24"/>
                <w:lang w:eastAsia="ru-RU"/>
              </w:rPr>
              <w:t>!</w:t>
            </w:r>
          </w:p>
          <w:p w14:paraId="40F86481" w14:textId="77777777" w:rsidR="00DC5A3F" w:rsidRPr="00BD45BA" w:rsidRDefault="00DC5A3F" w:rsidP="007B1B90">
            <w:pPr>
              <w:spacing w:after="0" w:line="240" w:lineRule="auto"/>
              <w:rPr>
                <w:rFonts w:ascii="Times New Roman" w:hAnsi="Times New Roman"/>
                <w:b/>
                <w:color w:val="000000" w:themeColor="text1"/>
                <w:sz w:val="24"/>
                <w:szCs w:val="24"/>
                <w:lang w:val="kk-KZ"/>
              </w:rPr>
            </w:pPr>
          </w:p>
        </w:tc>
        <w:tc>
          <w:tcPr>
            <w:tcW w:w="1833" w:type="dxa"/>
            <w:gridSpan w:val="2"/>
            <w:tcBorders>
              <w:top w:val="single" w:sz="8" w:space="0" w:color="000000"/>
              <w:left w:val="single" w:sz="4" w:space="0" w:color="auto"/>
              <w:bottom w:val="single" w:sz="8" w:space="0" w:color="000000"/>
              <w:right w:val="single" w:sz="4" w:space="0" w:color="auto"/>
            </w:tcBorders>
            <w:hideMark/>
          </w:tcPr>
          <w:p w14:paraId="1434840E" w14:textId="77777777" w:rsidR="00DC5A3F" w:rsidRPr="00BD45BA" w:rsidRDefault="00DC5A3F" w:rsidP="007B1B90">
            <w:pPr>
              <w:spacing w:after="0" w:line="240" w:lineRule="auto"/>
              <w:jc w:val="center"/>
              <w:rPr>
                <w:rFonts w:ascii="Times New Roman" w:hAnsi="Times New Roman"/>
                <w:b/>
                <w:sz w:val="24"/>
                <w:szCs w:val="24"/>
                <w:lang w:val="kk-KZ"/>
              </w:rPr>
            </w:pPr>
            <w:r w:rsidRPr="00BD45BA">
              <w:rPr>
                <w:rFonts w:ascii="Times New Roman" w:hAnsi="Times New Roman"/>
                <w:b/>
                <w:sz w:val="24"/>
                <w:szCs w:val="24"/>
                <w:lang w:val="kk-KZ"/>
              </w:rPr>
              <w:lastRenderedPageBreak/>
              <w:t>Дене тәрбиесі</w:t>
            </w:r>
          </w:p>
          <w:p w14:paraId="3DBAC2BC"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Жалпы дамытушы жаттығулар:</w:t>
            </w:r>
            <w:r w:rsidRPr="00BD45BA">
              <w:rPr>
                <w:rFonts w:ascii="Times New Roman" w:eastAsia="Times New Roman" w:hAnsi="Times New Roman"/>
                <w:color w:val="000000"/>
                <w:sz w:val="24"/>
                <w:szCs w:val="24"/>
                <w:lang w:val="kk-KZ" w:eastAsia="ru-RU"/>
              </w:rPr>
              <w:br/>
              <w:t>Қолды жоғары көтеріп шеңбер бойымен айналдыру шапалақтау.</w:t>
            </w:r>
          </w:p>
          <w:p w14:paraId="40CD823C"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Негізгі қимылдар:</w:t>
            </w:r>
            <w:r w:rsidRPr="00BD45BA">
              <w:rPr>
                <w:rFonts w:ascii="Times New Roman" w:eastAsia="Times New Roman" w:hAnsi="Times New Roman"/>
                <w:color w:val="000000"/>
                <w:sz w:val="24"/>
                <w:szCs w:val="24"/>
                <w:lang w:val="kk-KZ" w:eastAsia="ru-RU"/>
              </w:rPr>
              <w:br/>
              <w:t>Барлық лақтыру және домалату түрлерін қайталау.</w:t>
            </w:r>
          </w:p>
          <w:p w14:paraId="270A0CC4"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 xml:space="preserve">Қимылды </w:t>
            </w:r>
            <w:r w:rsidRPr="00BD45BA">
              <w:rPr>
                <w:rFonts w:ascii="Times New Roman" w:eastAsia="Times New Roman" w:hAnsi="Times New Roman"/>
                <w:b/>
                <w:bCs/>
                <w:color w:val="000000"/>
                <w:sz w:val="24"/>
                <w:szCs w:val="24"/>
                <w:lang w:val="kk-KZ" w:eastAsia="ru-RU"/>
              </w:rPr>
              <w:lastRenderedPageBreak/>
              <w:t>ойын:</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«Кім жылдам және дәл?»</w:t>
            </w:r>
            <w:r w:rsidRPr="00BD45BA">
              <w:rPr>
                <w:rFonts w:ascii="Times New Roman" w:eastAsia="Times New Roman" w:hAnsi="Times New Roman"/>
                <w:color w:val="000000"/>
                <w:sz w:val="24"/>
                <w:szCs w:val="24"/>
                <w:lang w:val="kk-KZ" w:eastAsia="ru-RU"/>
              </w:rPr>
              <w:t> — балалар кезекпен түрлі тапсырма орындайды.</w:t>
            </w:r>
          </w:p>
          <w:p w14:paraId="4798944B"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Мәдени-гигиеналық дағдылар:</w:t>
            </w:r>
            <w:r w:rsidRPr="00BD45BA">
              <w:rPr>
                <w:rFonts w:ascii="Times New Roman" w:eastAsia="Times New Roman" w:hAnsi="Times New Roman"/>
                <w:color w:val="000000"/>
                <w:sz w:val="24"/>
                <w:szCs w:val="24"/>
                <w:lang w:val="kk-KZ" w:eastAsia="ru-RU"/>
              </w:rPr>
              <w:br/>
              <w:t>Жуынғаннан кейін сүлгісін ілу қолын таза ұстау.</w:t>
            </w:r>
          </w:p>
          <w:p w14:paraId="437DD9F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Өзіне-өзі қызмет көрсету:</w:t>
            </w:r>
            <w:r w:rsidRPr="00BD45BA">
              <w:rPr>
                <w:rFonts w:ascii="Times New Roman" w:eastAsia="Times New Roman" w:hAnsi="Times New Roman"/>
                <w:color w:val="000000"/>
                <w:sz w:val="24"/>
                <w:szCs w:val="24"/>
                <w:lang w:val="kk-KZ" w:eastAsia="ru-RU"/>
              </w:rPr>
              <w:br/>
              <w:t>Тамақ ішуге дайындалу ыдысты реттеу.</w:t>
            </w:r>
          </w:p>
          <w:p w14:paraId="4E1F8E9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Салауатты өмір салты:</w:t>
            </w:r>
            <w:r w:rsidRPr="00BD45BA">
              <w:rPr>
                <w:rFonts w:ascii="Times New Roman" w:eastAsia="Times New Roman" w:hAnsi="Times New Roman"/>
                <w:color w:val="000000"/>
                <w:sz w:val="24"/>
                <w:szCs w:val="24"/>
                <w:lang w:val="kk-KZ" w:eastAsia="ru-RU"/>
              </w:rPr>
              <w:br/>
              <w:t>Серуен кезінде жаттығуға белсенді қатысу.</w:t>
            </w:r>
          </w:p>
          <w:p w14:paraId="2BAE9ACA" w14:textId="77777777" w:rsidR="00DC5A3F" w:rsidRPr="00BD45BA" w:rsidRDefault="00DC5A3F" w:rsidP="007B1B90">
            <w:pPr>
              <w:spacing w:after="0" w:line="240" w:lineRule="auto"/>
              <w:jc w:val="center"/>
              <w:rPr>
                <w:rFonts w:ascii="Times New Roman" w:hAnsi="Times New Roman"/>
                <w:b/>
                <w:sz w:val="24"/>
                <w:szCs w:val="24"/>
                <w:lang w:val="kk-KZ"/>
              </w:rPr>
            </w:pPr>
            <w:r w:rsidRPr="00BD45BA">
              <w:rPr>
                <w:rFonts w:ascii="Times New Roman" w:hAnsi="Times New Roman"/>
                <w:b/>
                <w:sz w:val="24"/>
                <w:szCs w:val="24"/>
                <w:lang w:val="kk-KZ"/>
              </w:rPr>
              <w:t xml:space="preserve"> </w:t>
            </w:r>
          </w:p>
        </w:tc>
        <w:tc>
          <w:tcPr>
            <w:tcW w:w="2411" w:type="dxa"/>
            <w:gridSpan w:val="3"/>
            <w:tcBorders>
              <w:top w:val="single" w:sz="8" w:space="0" w:color="000000"/>
              <w:left w:val="single" w:sz="4" w:space="0" w:color="auto"/>
              <w:bottom w:val="single" w:sz="8" w:space="0" w:color="000000"/>
              <w:right w:val="single" w:sz="8" w:space="0" w:color="000000"/>
            </w:tcBorders>
          </w:tcPr>
          <w:p w14:paraId="674288A5" w14:textId="77777777" w:rsidR="003C234A" w:rsidRPr="00BD45BA" w:rsidRDefault="003C234A" w:rsidP="007B1B90">
            <w:pPr>
              <w:spacing w:after="0" w:line="240" w:lineRule="auto"/>
              <w:rPr>
                <w:rFonts w:ascii="Times New Roman" w:eastAsia="Times New Roman" w:hAnsi="Times New Roman"/>
                <w:color w:val="000000"/>
                <w:sz w:val="24"/>
                <w:szCs w:val="24"/>
                <w:lang w:val="kk-KZ"/>
              </w:rPr>
            </w:pPr>
          </w:p>
          <w:p w14:paraId="4C9AED6E" w14:textId="77777777" w:rsidR="00DC5A3F" w:rsidRPr="00045D89" w:rsidRDefault="00DC5A3F" w:rsidP="0095121B">
            <w:pPr>
              <w:spacing w:after="0" w:line="240" w:lineRule="auto"/>
              <w:rPr>
                <w:rFonts w:ascii="Times New Roman" w:eastAsia="Times New Roman" w:hAnsi="Times New Roman"/>
                <w:b/>
                <w:color w:val="000000" w:themeColor="text1"/>
                <w:sz w:val="24"/>
                <w:szCs w:val="24"/>
                <w:lang w:val="kk-KZ"/>
              </w:rPr>
            </w:pPr>
          </w:p>
        </w:tc>
        <w:tc>
          <w:tcPr>
            <w:tcW w:w="2690" w:type="dxa"/>
            <w:gridSpan w:val="3"/>
            <w:tcBorders>
              <w:top w:val="single" w:sz="8" w:space="0" w:color="000000"/>
              <w:left w:val="single" w:sz="8" w:space="0" w:color="000000"/>
              <w:bottom w:val="single" w:sz="8" w:space="0" w:color="000000"/>
              <w:right w:val="single" w:sz="8" w:space="0" w:color="000000"/>
            </w:tcBorders>
          </w:tcPr>
          <w:p w14:paraId="6E936DE6" w14:textId="77777777" w:rsidR="00DC5A3F" w:rsidRPr="00045D89" w:rsidRDefault="00DC5A3F" w:rsidP="007B1B90">
            <w:pPr>
              <w:spacing w:after="0" w:line="240" w:lineRule="auto"/>
              <w:rPr>
                <w:rFonts w:ascii="Times New Roman" w:eastAsia="Times New Roman" w:hAnsi="Times New Roman"/>
                <w:b/>
                <w:sz w:val="24"/>
                <w:szCs w:val="24"/>
                <w:lang w:val="kk-KZ"/>
              </w:rPr>
            </w:pPr>
            <w:r w:rsidRPr="00045D89">
              <w:rPr>
                <w:rFonts w:ascii="Times New Roman" w:eastAsia="Times New Roman" w:hAnsi="Times New Roman"/>
                <w:b/>
                <w:sz w:val="24"/>
                <w:szCs w:val="24"/>
                <w:lang w:val="kk-KZ"/>
              </w:rPr>
              <w:t>Дене тәрбиесі</w:t>
            </w:r>
          </w:p>
          <w:p w14:paraId="28EC01B3" w14:textId="77777777" w:rsidR="00DC5A3F" w:rsidRPr="00045D89" w:rsidRDefault="00DC5A3F"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Жалпы дамытушы жаттығулар:</w:t>
            </w:r>
            <w:r w:rsidRPr="00045D89">
              <w:rPr>
                <w:rFonts w:ascii="Times New Roman" w:eastAsia="Times New Roman" w:hAnsi="Times New Roman"/>
                <w:color w:val="000000"/>
                <w:sz w:val="24"/>
                <w:szCs w:val="24"/>
                <w:lang w:val="kk-KZ" w:eastAsia="ru-RU"/>
              </w:rPr>
              <w:br/>
              <w:t>Аяқты жан-жаққа қою тізені бүгу және жазу.</w:t>
            </w:r>
          </w:p>
          <w:p w14:paraId="0109EE4C" w14:textId="77777777" w:rsidR="00DC5A3F" w:rsidRPr="00045D89" w:rsidRDefault="00DC5A3F"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Негізгі қимылдар:</w:t>
            </w:r>
            <w:r w:rsidRPr="00045D89">
              <w:rPr>
                <w:rFonts w:ascii="Times New Roman" w:eastAsia="Times New Roman" w:hAnsi="Times New Roman"/>
                <w:color w:val="000000"/>
                <w:sz w:val="24"/>
                <w:szCs w:val="24"/>
                <w:lang w:val="kk-KZ" w:eastAsia="ru-RU"/>
              </w:rPr>
              <w:br/>
              <w:t>Допты жоғары лақтырып қағып алу нысанаға дәл тигізу.</w:t>
            </w:r>
          </w:p>
          <w:p w14:paraId="75078AE9" w14:textId="77777777" w:rsidR="00DC5A3F" w:rsidRPr="00C31D5B" w:rsidRDefault="00DC5A3F" w:rsidP="007B1B90">
            <w:pPr>
              <w:spacing w:after="0" w:line="240" w:lineRule="auto"/>
              <w:rPr>
                <w:rFonts w:ascii="Times New Roman" w:eastAsia="Times New Roman" w:hAnsi="Times New Roman"/>
                <w:color w:val="000000"/>
                <w:sz w:val="24"/>
                <w:szCs w:val="24"/>
                <w:lang w:val="kk-KZ" w:eastAsia="ru-RU"/>
              </w:rPr>
            </w:pPr>
            <w:r w:rsidRPr="00C31D5B">
              <w:rPr>
                <w:rFonts w:ascii="Times New Roman" w:eastAsia="Times New Roman" w:hAnsi="Times New Roman"/>
                <w:b/>
                <w:bCs/>
                <w:color w:val="000000"/>
                <w:sz w:val="24"/>
                <w:szCs w:val="24"/>
                <w:lang w:val="kk-KZ" w:eastAsia="ru-RU"/>
              </w:rPr>
              <w:t>Қимылды ойын:</w:t>
            </w:r>
            <w:r w:rsidRPr="00C31D5B">
              <w:rPr>
                <w:rFonts w:ascii="Times New Roman" w:eastAsia="Times New Roman" w:hAnsi="Times New Roman"/>
                <w:color w:val="000000"/>
                <w:sz w:val="24"/>
                <w:szCs w:val="24"/>
                <w:lang w:val="kk-KZ" w:eastAsia="ru-RU"/>
              </w:rPr>
              <w:br/>
            </w:r>
            <w:r w:rsidRPr="00C31D5B">
              <w:rPr>
                <w:rFonts w:ascii="Times New Roman" w:eastAsia="Times New Roman" w:hAnsi="Times New Roman"/>
                <w:i/>
                <w:iCs/>
                <w:color w:val="000000"/>
                <w:sz w:val="24"/>
                <w:szCs w:val="24"/>
                <w:lang w:val="kk-KZ" w:eastAsia="ru-RU"/>
              </w:rPr>
              <w:t>«Кімнің добы ұшқыш?»</w:t>
            </w:r>
            <w:r w:rsidRPr="00C31D5B">
              <w:rPr>
                <w:rFonts w:ascii="Times New Roman" w:eastAsia="Times New Roman" w:hAnsi="Times New Roman"/>
                <w:color w:val="000000"/>
                <w:sz w:val="24"/>
                <w:szCs w:val="24"/>
                <w:lang w:val="kk-KZ" w:eastAsia="ru-RU"/>
              </w:rPr>
              <w:t> — балалар допты жоғары лақтырады.</w:t>
            </w:r>
          </w:p>
          <w:p w14:paraId="3D68FA6B" w14:textId="77777777" w:rsidR="00DC5A3F" w:rsidRPr="00731FC3" w:rsidRDefault="00DC5A3F" w:rsidP="007B1B90">
            <w:pPr>
              <w:spacing w:after="0" w:line="240" w:lineRule="auto"/>
              <w:rPr>
                <w:rFonts w:ascii="Times New Roman" w:eastAsia="Times New Roman" w:hAnsi="Times New Roman"/>
                <w:color w:val="000000"/>
                <w:sz w:val="24"/>
                <w:szCs w:val="24"/>
                <w:lang w:val="kk-KZ" w:eastAsia="ru-RU"/>
              </w:rPr>
            </w:pPr>
            <w:r w:rsidRPr="00731FC3">
              <w:rPr>
                <w:rFonts w:ascii="Times New Roman" w:eastAsia="Times New Roman" w:hAnsi="Times New Roman"/>
                <w:b/>
                <w:bCs/>
                <w:color w:val="000000"/>
                <w:sz w:val="24"/>
                <w:szCs w:val="24"/>
                <w:lang w:val="kk-KZ" w:eastAsia="ru-RU"/>
              </w:rPr>
              <w:t>Мәдени-гигиеналық дағдылар:</w:t>
            </w:r>
            <w:r w:rsidRPr="00731FC3">
              <w:rPr>
                <w:rFonts w:ascii="Times New Roman" w:eastAsia="Times New Roman" w:hAnsi="Times New Roman"/>
                <w:color w:val="000000"/>
                <w:sz w:val="24"/>
                <w:szCs w:val="24"/>
                <w:lang w:val="kk-KZ" w:eastAsia="ru-RU"/>
              </w:rPr>
              <w:br/>
            </w:r>
            <w:r w:rsidRPr="00731FC3">
              <w:rPr>
                <w:rFonts w:ascii="Times New Roman" w:eastAsia="Times New Roman" w:hAnsi="Times New Roman"/>
                <w:color w:val="000000"/>
                <w:sz w:val="24"/>
                <w:szCs w:val="24"/>
                <w:lang w:val="kk-KZ" w:eastAsia="ru-RU"/>
              </w:rPr>
              <w:lastRenderedPageBreak/>
              <w:t>Тамақтану мәдениетін бекіту (ас кезінде сөйлемеу таза ішу).</w:t>
            </w:r>
          </w:p>
          <w:p w14:paraId="7F5B9DEE" w14:textId="77777777" w:rsidR="00DC5A3F" w:rsidRPr="00731FC3" w:rsidRDefault="00DC5A3F" w:rsidP="007B1B90">
            <w:pPr>
              <w:spacing w:after="0" w:line="240" w:lineRule="auto"/>
              <w:rPr>
                <w:rFonts w:ascii="Times New Roman" w:eastAsia="Times New Roman" w:hAnsi="Times New Roman"/>
                <w:color w:val="000000"/>
                <w:sz w:val="24"/>
                <w:szCs w:val="24"/>
                <w:lang w:val="kk-KZ" w:eastAsia="ru-RU"/>
              </w:rPr>
            </w:pPr>
            <w:r w:rsidRPr="00731FC3">
              <w:rPr>
                <w:rFonts w:ascii="Times New Roman" w:eastAsia="Times New Roman" w:hAnsi="Times New Roman"/>
                <w:b/>
                <w:bCs/>
                <w:color w:val="000000"/>
                <w:sz w:val="24"/>
                <w:szCs w:val="24"/>
                <w:lang w:val="kk-KZ" w:eastAsia="ru-RU"/>
              </w:rPr>
              <w:t>Өзіне-өзі қызмет көрсету:</w:t>
            </w:r>
            <w:r w:rsidRPr="00731FC3">
              <w:rPr>
                <w:rFonts w:ascii="Times New Roman" w:eastAsia="Times New Roman" w:hAnsi="Times New Roman"/>
                <w:color w:val="000000"/>
                <w:sz w:val="24"/>
                <w:szCs w:val="24"/>
                <w:lang w:val="kk-KZ" w:eastAsia="ru-RU"/>
              </w:rPr>
              <w:br/>
              <w:t>Өз киімін орнына қою аяқ киімді тазалау.</w:t>
            </w:r>
          </w:p>
          <w:p w14:paraId="78C6A31A" w14:textId="77777777" w:rsidR="00DC5A3F" w:rsidRPr="00731FC3" w:rsidRDefault="00DC5A3F" w:rsidP="007B1B90">
            <w:pPr>
              <w:spacing w:after="0" w:line="240" w:lineRule="auto"/>
              <w:rPr>
                <w:rFonts w:ascii="Times New Roman" w:eastAsia="Times New Roman" w:hAnsi="Times New Roman"/>
                <w:color w:val="000000"/>
                <w:sz w:val="24"/>
                <w:szCs w:val="24"/>
                <w:lang w:val="kk-KZ" w:eastAsia="ru-RU"/>
              </w:rPr>
            </w:pPr>
            <w:r w:rsidRPr="00731FC3">
              <w:rPr>
                <w:rFonts w:ascii="Times New Roman" w:eastAsia="Times New Roman" w:hAnsi="Times New Roman"/>
                <w:b/>
                <w:bCs/>
                <w:color w:val="000000"/>
                <w:sz w:val="24"/>
                <w:szCs w:val="24"/>
                <w:lang w:val="kk-KZ" w:eastAsia="ru-RU"/>
              </w:rPr>
              <w:t>Салауатты өмір салты:</w:t>
            </w:r>
            <w:r w:rsidRPr="00731FC3">
              <w:rPr>
                <w:rFonts w:ascii="Times New Roman" w:eastAsia="Times New Roman" w:hAnsi="Times New Roman"/>
                <w:color w:val="000000"/>
                <w:sz w:val="24"/>
                <w:szCs w:val="24"/>
                <w:lang w:val="kk-KZ" w:eastAsia="ru-RU"/>
              </w:rPr>
              <w:br/>
              <w:t>Денені шынықтыру және демалыстың маңызын түсіндіру.</w:t>
            </w:r>
          </w:p>
          <w:p w14:paraId="776C0F28" w14:textId="77777777" w:rsidR="00DC5A3F" w:rsidRPr="00731FC3" w:rsidRDefault="00DC5A3F" w:rsidP="007B1B90">
            <w:pPr>
              <w:spacing w:after="0" w:line="240" w:lineRule="auto"/>
              <w:rPr>
                <w:rFonts w:ascii="Times New Roman" w:eastAsia="Times New Roman" w:hAnsi="Times New Roman"/>
                <w:color w:val="000000" w:themeColor="text1"/>
                <w:sz w:val="24"/>
                <w:szCs w:val="24"/>
                <w:lang w:val="kk-KZ"/>
              </w:rPr>
            </w:pPr>
          </w:p>
        </w:tc>
        <w:tc>
          <w:tcPr>
            <w:tcW w:w="2419" w:type="dxa"/>
            <w:gridSpan w:val="3"/>
            <w:tcBorders>
              <w:top w:val="single" w:sz="8" w:space="0" w:color="000000"/>
              <w:left w:val="single" w:sz="8" w:space="0" w:color="000000"/>
              <w:bottom w:val="single" w:sz="8" w:space="0" w:color="000000"/>
              <w:right w:val="single" w:sz="8" w:space="0" w:color="000000"/>
            </w:tcBorders>
          </w:tcPr>
          <w:p w14:paraId="078E7555" w14:textId="77777777" w:rsidR="00DC5A3F" w:rsidRPr="00731FC3" w:rsidRDefault="00DC5A3F" w:rsidP="007B1B90">
            <w:pPr>
              <w:spacing w:after="0" w:line="240" w:lineRule="auto"/>
              <w:rPr>
                <w:rFonts w:ascii="Times New Roman" w:eastAsia="Times New Roman" w:hAnsi="Times New Roman"/>
                <w:b/>
                <w:sz w:val="24"/>
                <w:szCs w:val="24"/>
                <w:lang w:val="kk-KZ"/>
              </w:rPr>
            </w:pPr>
            <w:r w:rsidRPr="00731FC3">
              <w:rPr>
                <w:rFonts w:ascii="Times New Roman" w:eastAsia="Times New Roman" w:hAnsi="Times New Roman"/>
                <w:b/>
                <w:sz w:val="24"/>
                <w:szCs w:val="24"/>
                <w:lang w:val="kk-KZ"/>
              </w:rPr>
              <w:lastRenderedPageBreak/>
              <w:t>Дене тәрбиесі</w:t>
            </w:r>
          </w:p>
          <w:p w14:paraId="7F3804D5" w14:textId="77777777" w:rsidR="00DC5A3F" w:rsidRPr="00731FC3" w:rsidRDefault="00DC5A3F" w:rsidP="007B1B90">
            <w:pPr>
              <w:spacing w:after="0" w:line="240" w:lineRule="auto"/>
              <w:rPr>
                <w:rFonts w:ascii="Times New Roman" w:eastAsia="Times New Roman" w:hAnsi="Times New Roman"/>
                <w:color w:val="000000"/>
                <w:sz w:val="24"/>
                <w:szCs w:val="24"/>
                <w:lang w:val="kk-KZ" w:eastAsia="ru-RU"/>
              </w:rPr>
            </w:pPr>
            <w:r w:rsidRPr="00731FC3">
              <w:rPr>
                <w:rFonts w:ascii="Times New Roman" w:eastAsia="Times New Roman" w:hAnsi="Times New Roman"/>
                <w:b/>
                <w:bCs/>
                <w:color w:val="000000"/>
                <w:sz w:val="24"/>
                <w:szCs w:val="24"/>
                <w:lang w:val="kk-KZ" w:eastAsia="ru-RU"/>
              </w:rPr>
              <w:t>Жалпы дамытушы жаттығулар:</w:t>
            </w:r>
            <w:r w:rsidRPr="00731FC3">
              <w:rPr>
                <w:rFonts w:ascii="Times New Roman" w:eastAsia="Times New Roman" w:hAnsi="Times New Roman"/>
                <w:color w:val="000000"/>
                <w:sz w:val="24"/>
                <w:szCs w:val="24"/>
                <w:lang w:val="kk-KZ" w:eastAsia="ru-RU"/>
              </w:rPr>
              <w:br/>
              <w:t>Аяқты жан-жаққа қою тізені бүгу және жазу.</w:t>
            </w:r>
          </w:p>
          <w:p w14:paraId="231E601C" w14:textId="77777777" w:rsidR="00DC5A3F" w:rsidRPr="00731FC3" w:rsidRDefault="00DC5A3F" w:rsidP="007B1B90">
            <w:pPr>
              <w:spacing w:after="0" w:line="240" w:lineRule="auto"/>
              <w:rPr>
                <w:rFonts w:ascii="Times New Roman" w:eastAsia="Times New Roman" w:hAnsi="Times New Roman"/>
                <w:color w:val="000000"/>
                <w:sz w:val="24"/>
                <w:szCs w:val="24"/>
                <w:lang w:val="kk-KZ" w:eastAsia="ru-RU"/>
              </w:rPr>
            </w:pPr>
            <w:r w:rsidRPr="00731FC3">
              <w:rPr>
                <w:rFonts w:ascii="Times New Roman" w:eastAsia="Times New Roman" w:hAnsi="Times New Roman"/>
                <w:b/>
                <w:bCs/>
                <w:color w:val="000000"/>
                <w:sz w:val="24"/>
                <w:szCs w:val="24"/>
                <w:lang w:val="kk-KZ" w:eastAsia="ru-RU"/>
              </w:rPr>
              <w:t>Негізгі қимылдар:</w:t>
            </w:r>
            <w:r w:rsidRPr="00731FC3">
              <w:rPr>
                <w:rFonts w:ascii="Times New Roman" w:eastAsia="Times New Roman" w:hAnsi="Times New Roman"/>
                <w:color w:val="000000"/>
                <w:sz w:val="24"/>
                <w:szCs w:val="24"/>
                <w:lang w:val="kk-KZ" w:eastAsia="ru-RU"/>
              </w:rPr>
              <w:br/>
              <w:t>Допты жоғары лақтырып қағып алу нысанаға дәл тигізу.</w:t>
            </w:r>
          </w:p>
          <w:p w14:paraId="5F59C80B" w14:textId="77777777" w:rsidR="00DC5A3F" w:rsidRPr="00366CD9" w:rsidRDefault="00DC5A3F" w:rsidP="007B1B90">
            <w:pPr>
              <w:spacing w:after="0" w:line="240" w:lineRule="auto"/>
              <w:rPr>
                <w:rFonts w:ascii="Times New Roman" w:eastAsia="Times New Roman" w:hAnsi="Times New Roman"/>
                <w:color w:val="000000"/>
                <w:sz w:val="24"/>
                <w:szCs w:val="24"/>
                <w:lang w:val="kk-KZ" w:eastAsia="ru-RU"/>
              </w:rPr>
            </w:pPr>
            <w:r w:rsidRPr="00366CD9">
              <w:rPr>
                <w:rFonts w:ascii="Times New Roman" w:eastAsia="Times New Roman" w:hAnsi="Times New Roman"/>
                <w:b/>
                <w:bCs/>
                <w:color w:val="000000"/>
                <w:sz w:val="24"/>
                <w:szCs w:val="24"/>
                <w:lang w:val="kk-KZ" w:eastAsia="ru-RU"/>
              </w:rPr>
              <w:t>Қимылды ойын:</w:t>
            </w:r>
            <w:r w:rsidRPr="00366CD9">
              <w:rPr>
                <w:rFonts w:ascii="Times New Roman" w:eastAsia="Times New Roman" w:hAnsi="Times New Roman"/>
                <w:color w:val="000000"/>
                <w:sz w:val="24"/>
                <w:szCs w:val="24"/>
                <w:lang w:val="kk-KZ" w:eastAsia="ru-RU"/>
              </w:rPr>
              <w:br/>
            </w:r>
            <w:r w:rsidRPr="00366CD9">
              <w:rPr>
                <w:rFonts w:ascii="Times New Roman" w:eastAsia="Times New Roman" w:hAnsi="Times New Roman"/>
                <w:i/>
                <w:iCs/>
                <w:color w:val="000000"/>
                <w:sz w:val="24"/>
                <w:szCs w:val="24"/>
                <w:lang w:val="kk-KZ" w:eastAsia="ru-RU"/>
              </w:rPr>
              <w:t>«Кімнің добы ұшқыш?»</w:t>
            </w:r>
            <w:r w:rsidRPr="00366CD9">
              <w:rPr>
                <w:rFonts w:ascii="Times New Roman" w:eastAsia="Times New Roman" w:hAnsi="Times New Roman"/>
                <w:color w:val="000000"/>
                <w:sz w:val="24"/>
                <w:szCs w:val="24"/>
                <w:lang w:val="kk-KZ" w:eastAsia="ru-RU"/>
              </w:rPr>
              <w:t> — балалар допты жоғары лақтырады.</w:t>
            </w:r>
          </w:p>
          <w:p w14:paraId="125C3ED7" w14:textId="77777777" w:rsidR="00DC5A3F" w:rsidRPr="00366CD9" w:rsidRDefault="00DC5A3F" w:rsidP="007B1B90">
            <w:pPr>
              <w:spacing w:after="0" w:line="240" w:lineRule="auto"/>
              <w:rPr>
                <w:rFonts w:ascii="Times New Roman" w:eastAsia="Times New Roman" w:hAnsi="Times New Roman"/>
                <w:color w:val="000000"/>
                <w:sz w:val="24"/>
                <w:szCs w:val="24"/>
                <w:lang w:val="kk-KZ" w:eastAsia="ru-RU"/>
              </w:rPr>
            </w:pPr>
            <w:r w:rsidRPr="00366CD9">
              <w:rPr>
                <w:rFonts w:ascii="Times New Roman" w:eastAsia="Times New Roman" w:hAnsi="Times New Roman"/>
                <w:b/>
                <w:bCs/>
                <w:color w:val="000000"/>
                <w:sz w:val="24"/>
                <w:szCs w:val="24"/>
                <w:lang w:val="kk-KZ" w:eastAsia="ru-RU"/>
              </w:rPr>
              <w:t>Мәдени-гигиеналық дағдылар:</w:t>
            </w:r>
            <w:r w:rsidRPr="00366CD9">
              <w:rPr>
                <w:rFonts w:ascii="Times New Roman" w:eastAsia="Times New Roman" w:hAnsi="Times New Roman"/>
                <w:color w:val="000000"/>
                <w:sz w:val="24"/>
                <w:szCs w:val="24"/>
                <w:lang w:val="kk-KZ" w:eastAsia="ru-RU"/>
              </w:rPr>
              <w:br/>
            </w:r>
            <w:r w:rsidRPr="00366CD9">
              <w:rPr>
                <w:rFonts w:ascii="Times New Roman" w:eastAsia="Times New Roman" w:hAnsi="Times New Roman"/>
                <w:color w:val="000000"/>
                <w:sz w:val="24"/>
                <w:szCs w:val="24"/>
                <w:lang w:val="kk-KZ" w:eastAsia="ru-RU"/>
              </w:rPr>
              <w:lastRenderedPageBreak/>
              <w:t>Тамақтану мәдениетін бекіту (ас кезінде сөйлемеу таза ішу).</w:t>
            </w:r>
          </w:p>
          <w:p w14:paraId="77E386B5" w14:textId="77777777" w:rsidR="00DC5A3F" w:rsidRPr="00366CD9" w:rsidRDefault="00DC5A3F" w:rsidP="007B1B90">
            <w:pPr>
              <w:spacing w:after="0" w:line="240" w:lineRule="auto"/>
              <w:rPr>
                <w:rFonts w:ascii="Times New Roman" w:eastAsia="Times New Roman" w:hAnsi="Times New Roman"/>
                <w:color w:val="000000"/>
                <w:sz w:val="24"/>
                <w:szCs w:val="24"/>
                <w:lang w:val="kk-KZ" w:eastAsia="ru-RU"/>
              </w:rPr>
            </w:pPr>
            <w:r w:rsidRPr="00366CD9">
              <w:rPr>
                <w:rFonts w:ascii="Times New Roman" w:eastAsia="Times New Roman" w:hAnsi="Times New Roman"/>
                <w:b/>
                <w:bCs/>
                <w:color w:val="000000"/>
                <w:sz w:val="24"/>
                <w:szCs w:val="24"/>
                <w:lang w:val="kk-KZ" w:eastAsia="ru-RU"/>
              </w:rPr>
              <w:t>Өзіне-өзі қызмет көрсету:</w:t>
            </w:r>
            <w:r w:rsidRPr="00366CD9">
              <w:rPr>
                <w:rFonts w:ascii="Times New Roman" w:eastAsia="Times New Roman" w:hAnsi="Times New Roman"/>
                <w:color w:val="000000"/>
                <w:sz w:val="24"/>
                <w:szCs w:val="24"/>
                <w:lang w:val="kk-KZ" w:eastAsia="ru-RU"/>
              </w:rPr>
              <w:br/>
              <w:t>Өз киімін орнына қою аяқ киімді тазалау.</w:t>
            </w:r>
          </w:p>
          <w:p w14:paraId="6EB3CE54" w14:textId="77777777" w:rsidR="00DC5A3F" w:rsidRPr="00366CD9" w:rsidRDefault="00DC5A3F" w:rsidP="007B1B90">
            <w:pPr>
              <w:spacing w:after="0" w:line="240" w:lineRule="auto"/>
              <w:rPr>
                <w:rFonts w:ascii="Times New Roman" w:eastAsia="Times New Roman" w:hAnsi="Times New Roman"/>
                <w:color w:val="000000"/>
                <w:sz w:val="24"/>
                <w:szCs w:val="24"/>
                <w:lang w:val="kk-KZ" w:eastAsia="ru-RU"/>
              </w:rPr>
            </w:pPr>
            <w:r w:rsidRPr="00366CD9">
              <w:rPr>
                <w:rFonts w:ascii="Times New Roman" w:eastAsia="Times New Roman" w:hAnsi="Times New Roman"/>
                <w:b/>
                <w:bCs/>
                <w:color w:val="000000"/>
                <w:sz w:val="24"/>
                <w:szCs w:val="24"/>
                <w:lang w:val="kk-KZ" w:eastAsia="ru-RU"/>
              </w:rPr>
              <w:t>Салауатты өмір салты:</w:t>
            </w:r>
            <w:r w:rsidRPr="00366CD9">
              <w:rPr>
                <w:rFonts w:ascii="Times New Roman" w:eastAsia="Times New Roman" w:hAnsi="Times New Roman"/>
                <w:color w:val="000000"/>
                <w:sz w:val="24"/>
                <w:szCs w:val="24"/>
                <w:lang w:val="kk-KZ" w:eastAsia="ru-RU"/>
              </w:rPr>
              <w:br/>
              <w:t>Денені шынықтыру және демалыстың маңызын түсіндіру.</w:t>
            </w:r>
          </w:p>
          <w:p w14:paraId="02FF6108" w14:textId="77777777" w:rsidR="00DC5A3F" w:rsidRPr="00366CD9" w:rsidRDefault="00DC5A3F" w:rsidP="007B1B90">
            <w:pPr>
              <w:spacing w:after="0" w:line="240" w:lineRule="auto"/>
              <w:rPr>
                <w:rFonts w:ascii="Times New Roman" w:eastAsia="Times New Roman" w:hAnsi="Times New Roman"/>
                <w:b/>
                <w:color w:val="000000" w:themeColor="text1"/>
                <w:sz w:val="24"/>
                <w:szCs w:val="24"/>
                <w:lang w:val="kk-KZ"/>
              </w:rPr>
            </w:pPr>
          </w:p>
        </w:tc>
      </w:tr>
      <w:tr w:rsidR="00BD45BA" w:rsidRPr="001567AC" w14:paraId="4DED4DA9" w14:textId="77777777" w:rsidTr="00CC4709">
        <w:trPr>
          <w:gridAfter w:val="15"/>
          <w:wAfter w:w="11938" w:type="dxa"/>
          <w:trHeight w:val="447"/>
        </w:trPr>
        <w:tc>
          <w:tcPr>
            <w:tcW w:w="2972" w:type="dxa"/>
            <w:vMerge/>
            <w:tcBorders>
              <w:top w:val="single" w:sz="4" w:space="0" w:color="000000"/>
              <w:left w:val="single" w:sz="4" w:space="0" w:color="000000"/>
              <w:bottom w:val="single" w:sz="4" w:space="0" w:color="000000"/>
              <w:right w:val="single" w:sz="4" w:space="0" w:color="000000"/>
            </w:tcBorders>
            <w:vAlign w:val="center"/>
            <w:hideMark/>
          </w:tcPr>
          <w:p w14:paraId="46071A46" w14:textId="77777777" w:rsidR="00BD45BA" w:rsidRPr="00BD45BA" w:rsidRDefault="00BD45BA" w:rsidP="007B1B90">
            <w:pPr>
              <w:spacing w:after="0" w:line="240" w:lineRule="auto"/>
              <w:rPr>
                <w:rFonts w:ascii="Times New Roman" w:eastAsia="Times New Roman" w:hAnsi="Times New Roman"/>
                <w:b/>
                <w:color w:val="000000" w:themeColor="text1"/>
                <w:sz w:val="24"/>
                <w:szCs w:val="24"/>
                <w:lang w:val="kk-KZ"/>
              </w:rPr>
            </w:pPr>
          </w:p>
        </w:tc>
      </w:tr>
      <w:tr w:rsidR="00DC5A3F" w:rsidRPr="00BD45BA" w14:paraId="51FCCE64" w14:textId="77777777" w:rsidTr="00CC4709">
        <w:trPr>
          <w:gridAfter w:val="2"/>
          <w:wAfter w:w="30" w:type="dxa"/>
          <w:trHeight w:val="759"/>
        </w:trPr>
        <w:tc>
          <w:tcPr>
            <w:tcW w:w="2972" w:type="dxa"/>
            <w:vMerge/>
            <w:tcBorders>
              <w:top w:val="single" w:sz="4" w:space="0" w:color="000000"/>
              <w:left w:val="single" w:sz="4" w:space="0" w:color="000000"/>
              <w:bottom w:val="single" w:sz="4" w:space="0" w:color="000000"/>
              <w:right w:val="single" w:sz="4" w:space="0" w:color="000000"/>
            </w:tcBorders>
            <w:vAlign w:val="center"/>
            <w:hideMark/>
          </w:tcPr>
          <w:p w14:paraId="23C92496" w14:textId="77777777" w:rsidR="00DC5A3F" w:rsidRPr="00BD45BA" w:rsidRDefault="00DC5A3F" w:rsidP="007B1B90">
            <w:pPr>
              <w:spacing w:after="0" w:line="240" w:lineRule="auto"/>
              <w:rPr>
                <w:rFonts w:ascii="Times New Roman" w:eastAsia="Times New Roman" w:hAnsi="Times New Roman"/>
                <w:b/>
                <w:color w:val="000000" w:themeColor="text1"/>
                <w:sz w:val="24"/>
                <w:szCs w:val="24"/>
                <w:lang w:val="kk-KZ"/>
              </w:rPr>
            </w:pPr>
          </w:p>
        </w:tc>
        <w:tc>
          <w:tcPr>
            <w:tcW w:w="2555" w:type="dxa"/>
            <w:gridSpan w:val="2"/>
            <w:tcBorders>
              <w:top w:val="single" w:sz="4" w:space="0" w:color="auto"/>
              <w:left w:val="single" w:sz="4" w:space="0" w:color="000000"/>
              <w:bottom w:val="single" w:sz="4" w:space="0" w:color="000000"/>
              <w:right w:val="single" w:sz="4" w:space="0" w:color="000000"/>
            </w:tcBorders>
          </w:tcPr>
          <w:p w14:paraId="768D6050" w14:textId="77777777" w:rsidR="00DC5A3F" w:rsidRPr="00BD45BA" w:rsidRDefault="00DC5A3F"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lang w:val="kk-KZ"/>
                <w14:ligatures w14:val="standardContextual"/>
              </w:rPr>
              <w:t>Ортаңғы топ</w:t>
            </w:r>
            <w:r w:rsidRPr="00BD45BA">
              <w:rPr>
                <w:rFonts w:ascii="Times New Roman" w:eastAsia="Times New Roman" w:hAnsi="Times New Roman"/>
                <w:color w:val="000000"/>
                <w:kern w:val="2"/>
                <w:sz w:val="24"/>
                <w:szCs w:val="24"/>
                <w:lang w:val="kk-KZ"/>
                <w14:ligatures w14:val="standardContextual"/>
              </w:rPr>
              <w:t xml:space="preserve"> </w:t>
            </w:r>
          </w:p>
          <w:p w14:paraId="28B4C464"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Мен мықтымын!</w:t>
            </w:r>
          </w:p>
          <w:p w14:paraId="39DEF663"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Тіл дамыту әрекеті:</w:t>
            </w:r>
            <w:r w:rsidRPr="00BD45BA">
              <w:rPr>
                <w:rFonts w:ascii="Times New Roman" w:eastAsia="Times New Roman" w:hAnsi="Times New Roman"/>
                <w:color w:val="000000"/>
                <w:sz w:val="24"/>
                <w:szCs w:val="24"/>
                <w:lang w:val="kk-KZ" w:eastAsia="ru-RU"/>
              </w:rPr>
              <w:br/>
              <w:t xml:space="preserve"> Әңгіме: “Мен не істей аламын?”</w:t>
            </w:r>
            <w:r w:rsidRPr="00BD45BA">
              <w:rPr>
                <w:rFonts w:ascii="Times New Roman" w:eastAsia="Times New Roman" w:hAnsi="Times New Roman"/>
                <w:color w:val="000000"/>
                <w:sz w:val="24"/>
                <w:szCs w:val="24"/>
                <w:lang w:val="kk-KZ" w:eastAsia="ru-RU"/>
              </w:rPr>
              <w:br/>
              <w:t xml:space="preserve"> Сөздер: </w:t>
            </w:r>
            <w:r w:rsidRPr="00BD45BA">
              <w:rPr>
                <w:rFonts w:ascii="Times New Roman" w:eastAsia="Times New Roman" w:hAnsi="Times New Roman"/>
                <w:i/>
                <w:iCs/>
                <w:color w:val="000000"/>
                <w:sz w:val="24"/>
                <w:szCs w:val="24"/>
                <w:lang w:val="kk-KZ" w:eastAsia="ru-RU"/>
              </w:rPr>
              <w:t>жүгіру секіру көтеру ұстап алу.</w:t>
            </w:r>
            <w:r w:rsidRPr="00BD45BA">
              <w:rPr>
                <w:rFonts w:ascii="Times New Roman" w:eastAsia="Times New Roman" w:hAnsi="Times New Roman"/>
                <w:color w:val="000000"/>
                <w:sz w:val="24"/>
                <w:szCs w:val="24"/>
                <w:lang w:val="kk-KZ" w:eastAsia="ru-RU"/>
              </w:rPr>
              <w:br/>
              <w:t xml:space="preserve"> “Мен секіре аламын.” “Мен жүгіремін.” сөйлемдерін үйрету.</w:t>
            </w:r>
            <w:r w:rsidRPr="00BD45BA">
              <w:rPr>
                <w:rFonts w:ascii="Times New Roman" w:eastAsia="Times New Roman" w:hAnsi="Times New Roman"/>
                <w:color w:val="000000"/>
                <w:sz w:val="24"/>
                <w:szCs w:val="24"/>
                <w:lang w:val="kk-KZ" w:eastAsia="ru-RU"/>
              </w:rPr>
              <w:br/>
              <w:t xml:space="preserve"> Ойын: “Кім тез </w:t>
            </w:r>
            <w:r w:rsidRPr="00BD45BA">
              <w:rPr>
                <w:rFonts w:ascii="Times New Roman" w:eastAsia="Times New Roman" w:hAnsi="Times New Roman"/>
                <w:color w:val="000000"/>
                <w:sz w:val="24"/>
                <w:szCs w:val="24"/>
                <w:lang w:val="kk-KZ" w:eastAsia="ru-RU"/>
              </w:rPr>
              <w:lastRenderedPageBreak/>
              <w:t>жүгірді?”</w:t>
            </w:r>
          </w:p>
          <w:p w14:paraId="399F0770"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Көркем әдебиет әрекеті:</w:t>
            </w:r>
            <w:r w:rsidRPr="00BD45BA">
              <w:rPr>
                <w:rFonts w:ascii="Times New Roman" w:eastAsia="Times New Roman" w:hAnsi="Times New Roman"/>
                <w:color w:val="000000"/>
                <w:sz w:val="24"/>
                <w:szCs w:val="24"/>
                <w:lang w:val="kk-KZ" w:eastAsia="ru-RU"/>
              </w:rPr>
              <w:br/>
              <w:t xml:space="preserve"> Өлең оқу:</w:t>
            </w:r>
          </w:p>
          <w:p w14:paraId="24ED1481"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i/>
                <w:iCs/>
                <w:color w:val="000000"/>
                <w:sz w:val="24"/>
                <w:szCs w:val="24"/>
                <w:lang w:val="kk-KZ" w:eastAsia="ru-RU"/>
              </w:rPr>
              <w:t>Секіремін жүгіремін</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Күнде ойнап күлемін!</w:t>
            </w:r>
          </w:p>
          <w:p w14:paraId="363850E9"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Қазақ тілі әрекеті:</w:t>
            </w:r>
            <w:r w:rsidRPr="00BD45BA">
              <w:rPr>
                <w:rFonts w:ascii="Times New Roman" w:eastAsia="Times New Roman" w:hAnsi="Times New Roman"/>
                <w:color w:val="000000"/>
                <w:sz w:val="24"/>
                <w:szCs w:val="24"/>
                <w:lang w:val="kk-KZ" w:eastAsia="ru-RU"/>
              </w:rPr>
              <w:br/>
              <w:t xml:space="preserve"> Бұйрық рай: </w:t>
            </w:r>
            <w:r w:rsidRPr="00BD45BA">
              <w:rPr>
                <w:rFonts w:ascii="Times New Roman" w:eastAsia="Times New Roman" w:hAnsi="Times New Roman"/>
                <w:i/>
                <w:iCs/>
                <w:color w:val="000000"/>
                <w:sz w:val="24"/>
                <w:szCs w:val="24"/>
                <w:lang w:val="kk-KZ" w:eastAsia="ru-RU"/>
              </w:rPr>
              <w:t>Жүгір! Секір! Ұста!</w:t>
            </w:r>
            <w:r w:rsidRPr="00BD45BA">
              <w:rPr>
                <w:rFonts w:ascii="Times New Roman" w:eastAsia="Times New Roman" w:hAnsi="Times New Roman"/>
                <w:color w:val="000000"/>
                <w:sz w:val="24"/>
                <w:szCs w:val="24"/>
                <w:lang w:val="kk-KZ" w:eastAsia="ru-RU"/>
              </w:rPr>
              <w:br/>
              <w:t xml:space="preserve"> Балалар тәрбиешімен бірге орындайды.</w:t>
            </w:r>
          </w:p>
          <w:p w14:paraId="2984CF64"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Үлкен</w:t>
            </w:r>
            <w:proofErr w:type="spellEnd"/>
            <w:r w:rsidRPr="00BD45BA">
              <w:rPr>
                <w:rFonts w:ascii="Times New Roman" w:eastAsia="Times New Roman" w:hAnsi="Times New Roman"/>
                <w:color w:val="000000"/>
                <w:sz w:val="24"/>
                <w:szCs w:val="24"/>
                <w:lang w:val="ru-RU" w:eastAsia="ru-RU"/>
              </w:rPr>
              <w:t xml:space="preserve"> доп  </w:t>
            </w:r>
            <w:proofErr w:type="spellStart"/>
            <w:r w:rsidRPr="00BD45BA">
              <w:rPr>
                <w:rFonts w:ascii="Times New Roman" w:eastAsia="Times New Roman" w:hAnsi="Times New Roman"/>
                <w:color w:val="000000"/>
                <w:sz w:val="24"/>
                <w:szCs w:val="24"/>
                <w:lang w:val="ru-RU" w:eastAsia="ru-RU"/>
              </w:rPr>
              <w:t>кішкентай</w:t>
            </w:r>
            <w:proofErr w:type="spellEnd"/>
            <w:r w:rsidRPr="00BD45BA">
              <w:rPr>
                <w:rFonts w:ascii="Times New Roman" w:eastAsia="Times New Roman" w:hAnsi="Times New Roman"/>
                <w:color w:val="000000"/>
                <w:sz w:val="24"/>
                <w:szCs w:val="24"/>
                <w:lang w:val="ru-RU" w:eastAsia="ru-RU"/>
              </w:rPr>
              <w:t xml:space="preserve"> доп.”</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Қызыл</w:t>
            </w:r>
            <w:proofErr w:type="spellEnd"/>
            <w:r w:rsidRPr="00BD45BA">
              <w:rPr>
                <w:rFonts w:ascii="Times New Roman" w:eastAsia="Times New Roman" w:hAnsi="Times New Roman"/>
                <w:color w:val="000000"/>
                <w:sz w:val="24"/>
                <w:szCs w:val="24"/>
                <w:lang w:val="ru-RU" w:eastAsia="ru-RU"/>
              </w:rPr>
              <w:t xml:space="preserve"> доп пен </w:t>
            </w:r>
            <w:proofErr w:type="spellStart"/>
            <w:r w:rsidRPr="00BD45BA">
              <w:rPr>
                <w:rFonts w:ascii="Times New Roman" w:eastAsia="Times New Roman" w:hAnsi="Times New Roman"/>
                <w:color w:val="000000"/>
                <w:sz w:val="24"/>
                <w:szCs w:val="24"/>
                <w:lang w:val="ru-RU" w:eastAsia="ru-RU"/>
              </w:rPr>
              <w:t>көк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допты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көрсет</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Доп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аяқ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6714F383" w14:textId="77777777" w:rsidR="00DC5A3F" w:rsidRPr="00BD45BA" w:rsidRDefault="00DC5A3F" w:rsidP="007B1B90">
            <w:pPr>
              <w:spacing w:after="0" w:line="240" w:lineRule="auto"/>
              <w:rPr>
                <w:rFonts w:ascii="Times New Roman" w:hAnsi="Times New Roman"/>
                <w:color w:val="000000" w:themeColor="text1"/>
                <w:sz w:val="24"/>
                <w:szCs w:val="24"/>
              </w:rPr>
            </w:pPr>
          </w:p>
        </w:tc>
        <w:tc>
          <w:tcPr>
            <w:tcW w:w="1833" w:type="dxa"/>
            <w:gridSpan w:val="2"/>
            <w:tcBorders>
              <w:top w:val="single" w:sz="4" w:space="0" w:color="auto"/>
              <w:left w:val="single" w:sz="4" w:space="0" w:color="000000"/>
              <w:bottom w:val="single" w:sz="4" w:space="0" w:color="000000"/>
              <w:right w:val="single" w:sz="4" w:space="0" w:color="000000"/>
            </w:tcBorders>
          </w:tcPr>
          <w:p w14:paraId="29CECDAB" w14:textId="77777777" w:rsidR="00DC5A3F" w:rsidRPr="00BD45BA" w:rsidRDefault="00DC5A3F"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7DB4F43B"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Епті</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бала</w:t>
            </w:r>
            <w:proofErr w:type="spellEnd"/>
          </w:p>
          <w:p w14:paraId="220A76D8"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eastAsia="ru-RU"/>
              </w:rPr>
              <w:t>Тіл</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дамыту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Әңгіме</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Епті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деген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кім</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val="ru-RU" w:eastAsia="ru-RU"/>
              </w:rPr>
              <w:t>Сөздер</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жинау</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ілу</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апару</w:t>
            </w:r>
            <w:proofErr w:type="spellEnd"/>
            <w:r w:rsidRPr="00BD45BA">
              <w:rPr>
                <w:rFonts w:ascii="Times New Roman" w:eastAsia="Times New Roman" w:hAnsi="Times New Roman"/>
                <w:i/>
                <w:iCs/>
                <w:color w:val="000000"/>
                <w:sz w:val="24"/>
                <w:szCs w:val="24"/>
                <w:lang w:val="ru-RU" w:eastAsia="ru-RU"/>
              </w:rPr>
              <w:t xml:space="preserve"> беру.</w:t>
            </w:r>
            <w:r w:rsidRPr="00BD45BA">
              <w:rPr>
                <w:rFonts w:ascii="Times New Roman" w:eastAsia="Times New Roman" w:hAnsi="Times New Roman"/>
                <w:color w:val="000000"/>
                <w:sz w:val="24"/>
                <w:szCs w:val="24"/>
                <w:lang w:val="ru-RU" w:eastAsia="ru-RU"/>
              </w:rPr>
              <w:br/>
              <w:t xml:space="preserve"> “Мен </w:t>
            </w:r>
            <w:proofErr w:type="spellStart"/>
            <w:r w:rsidRPr="00BD45BA">
              <w:rPr>
                <w:rFonts w:ascii="Times New Roman" w:eastAsia="Times New Roman" w:hAnsi="Times New Roman"/>
                <w:color w:val="000000"/>
                <w:sz w:val="24"/>
                <w:szCs w:val="24"/>
                <w:lang w:val="ru-RU" w:eastAsia="ru-RU"/>
              </w:rPr>
              <w:t>ойыншықты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жинадым</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lastRenderedPageBreak/>
              <w:t>сөйлем</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үлгісімен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сөйлеу</w:t>
            </w:r>
            <w:proofErr w:type="spellEnd"/>
            <w:r w:rsidRPr="00BD45BA">
              <w:rPr>
                <w:rFonts w:ascii="Times New Roman" w:eastAsia="Times New Roman" w:hAnsi="Times New Roman"/>
                <w:color w:val="000000"/>
                <w:sz w:val="24"/>
                <w:szCs w:val="24"/>
                <w:lang w:val="ru-RU" w:eastAsia="ru-RU"/>
              </w:rPr>
              <w:t>.</w:t>
            </w:r>
          </w:p>
          <w:p w14:paraId="067DF63E"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Көркем</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әдебиет</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Ертегі</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Епті</w:t>
            </w:r>
            <w:proofErr w:type="spellEnd"/>
            <w:r w:rsidRPr="00BD45BA">
              <w:rPr>
                <w:rFonts w:ascii="Times New Roman" w:eastAsia="Times New Roman" w:hAnsi="Times New Roman"/>
                <w:color w:val="000000"/>
                <w:sz w:val="24"/>
                <w:szCs w:val="24"/>
                <w:lang w:val="ru-RU" w:eastAsia="ru-RU"/>
              </w:rPr>
              <w:t xml:space="preserve"> бала мен </w:t>
            </w:r>
            <w:proofErr w:type="spellStart"/>
            <w:r w:rsidRPr="00BD45BA">
              <w:rPr>
                <w:rFonts w:ascii="Times New Roman" w:eastAsia="Times New Roman" w:hAnsi="Times New Roman"/>
                <w:color w:val="000000"/>
                <w:sz w:val="24"/>
                <w:szCs w:val="24"/>
                <w:lang w:val="ru-RU" w:eastAsia="ru-RU"/>
              </w:rPr>
              <w:t>жалқау</w:t>
            </w:r>
            <w:proofErr w:type="spellEnd"/>
            <w:r w:rsidRPr="00BD45BA">
              <w:rPr>
                <w:rFonts w:ascii="Times New Roman" w:eastAsia="Times New Roman" w:hAnsi="Times New Roman"/>
                <w:color w:val="000000"/>
                <w:sz w:val="24"/>
                <w:szCs w:val="24"/>
                <w:lang w:val="ru-RU" w:eastAsia="ru-RU"/>
              </w:rPr>
              <w:t xml:space="preserve"> бала.”</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Қорытынды</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Епті</w:t>
            </w:r>
            <w:proofErr w:type="spellEnd"/>
            <w:r w:rsidRPr="00BD45BA">
              <w:rPr>
                <w:rFonts w:ascii="Times New Roman" w:eastAsia="Times New Roman" w:hAnsi="Times New Roman"/>
                <w:color w:val="000000"/>
                <w:sz w:val="24"/>
                <w:szCs w:val="24"/>
                <w:lang w:val="ru-RU" w:eastAsia="ru-RU"/>
              </w:rPr>
              <w:t xml:space="preserve"> бала </w:t>
            </w:r>
            <w:proofErr w:type="spellStart"/>
            <w:r w:rsidRPr="00BD45BA">
              <w:rPr>
                <w:rFonts w:ascii="Times New Roman" w:eastAsia="Times New Roman" w:hAnsi="Times New Roman"/>
                <w:color w:val="000000"/>
                <w:sz w:val="24"/>
                <w:szCs w:val="24"/>
                <w:lang w:val="ru-RU" w:eastAsia="ru-RU"/>
              </w:rPr>
              <w:t>бәрін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өзі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істейді</w:t>
            </w:r>
            <w:proofErr w:type="spellEnd"/>
            <w:r w:rsidRPr="00BD45BA">
              <w:rPr>
                <w:rFonts w:ascii="Times New Roman" w:eastAsia="Times New Roman" w:hAnsi="Times New Roman"/>
                <w:color w:val="000000"/>
                <w:sz w:val="24"/>
                <w:szCs w:val="24"/>
                <w:lang w:val="ru-RU" w:eastAsia="ru-RU"/>
              </w:rPr>
              <w:t>.”</w:t>
            </w:r>
          </w:p>
          <w:p w14:paraId="295C5DB9"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Қазақ</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тілі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Бұйрық</w:t>
            </w:r>
            <w:proofErr w:type="spellEnd"/>
            <w:r w:rsidRPr="00BD45BA">
              <w:rPr>
                <w:rFonts w:ascii="Times New Roman" w:eastAsia="Times New Roman" w:hAnsi="Times New Roman"/>
                <w:color w:val="000000"/>
                <w:sz w:val="24"/>
                <w:szCs w:val="24"/>
                <w:lang w:val="ru-RU" w:eastAsia="ru-RU"/>
              </w:rPr>
              <w:t xml:space="preserve"> рай:</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Іл</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Қой</w:t>
            </w:r>
            <w:proofErr w:type="spellEnd"/>
            <w:r w:rsidRPr="00BD45BA">
              <w:rPr>
                <w:rFonts w:ascii="Times New Roman" w:eastAsia="Times New Roman" w:hAnsi="Times New Roman"/>
                <w:i/>
                <w:iCs/>
                <w:color w:val="000000"/>
                <w:sz w:val="24"/>
                <w:szCs w:val="24"/>
                <w:lang w:val="ru-RU" w:eastAsia="ru-RU"/>
              </w:rPr>
              <w:t>! Бер!</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Допты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бер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ойыны</w:t>
            </w:r>
            <w:proofErr w:type="spellEnd"/>
            <w:r w:rsidRPr="00BD45BA">
              <w:rPr>
                <w:rFonts w:ascii="Times New Roman" w:eastAsia="Times New Roman" w:hAnsi="Times New Roman"/>
                <w:color w:val="000000"/>
                <w:sz w:val="24"/>
                <w:szCs w:val="24"/>
                <w:lang w:val="ru-RU" w:eastAsia="ru-RU"/>
              </w:rPr>
              <w:t>.</w:t>
            </w:r>
          </w:p>
          <w:p w14:paraId="57845AB2"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Түстерді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ажырат</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қызыл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сары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көк</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Пішіндермен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ойна</w:t>
            </w:r>
            <w:proofErr w:type="spellEnd"/>
            <w:r w:rsidRPr="00BD45BA">
              <w:rPr>
                <w:rFonts w:ascii="Times New Roman" w:eastAsia="Times New Roman" w:hAnsi="Times New Roman"/>
                <w:color w:val="000000"/>
                <w:sz w:val="24"/>
                <w:szCs w:val="24"/>
                <w:lang w:val="ru-RU" w:eastAsia="ru-RU"/>
              </w:rPr>
              <w:t>” (</w:t>
            </w:r>
            <w:proofErr w:type="spellStart"/>
            <w:r w:rsidRPr="00BD45BA">
              <w:rPr>
                <w:rFonts w:ascii="Times New Roman" w:eastAsia="Times New Roman" w:hAnsi="Times New Roman"/>
                <w:color w:val="000000"/>
                <w:sz w:val="24"/>
                <w:szCs w:val="24"/>
                <w:lang w:val="ru-RU" w:eastAsia="ru-RU"/>
              </w:rPr>
              <w:t>дөңгелек</w:t>
            </w:r>
            <w:proofErr w:type="spellEnd"/>
            <w:r w:rsidRPr="00BD45BA">
              <w:rPr>
                <w:rFonts w:ascii="Times New Roman" w:eastAsia="Times New Roman" w:hAnsi="Times New Roman"/>
                <w:color w:val="000000"/>
                <w:sz w:val="24"/>
                <w:szCs w:val="24"/>
                <w:lang w:val="ru-RU" w:eastAsia="ru-RU"/>
              </w:rPr>
              <w:t xml:space="preserve">  доп </w:t>
            </w:r>
            <w:proofErr w:type="spellStart"/>
            <w:r w:rsidRPr="00BD45BA">
              <w:rPr>
                <w:rFonts w:ascii="Times New Roman" w:eastAsia="Times New Roman" w:hAnsi="Times New Roman"/>
                <w:color w:val="000000"/>
                <w:sz w:val="24"/>
                <w:szCs w:val="24"/>
                <w:lang w:val="ru-RU" w:eastAsia="ru-RU"/>
              </w:rPr>
              <w:t>төртбұрыш</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кірпіш</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Текше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пирамида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0B984C5D" w14:textId="77777777" w:rsidR="00DC5A3F" w:rsidRPr="00BD45BA" w:rsidRDefault="00DC5A3F" w:rsidP="007B1B90">
            <w:pPr>
              <w:spacing w:after="0" w:line="240" w:lineRule="auto"/>
              <w:rPr>
                <w:rFonts w:ascii="Times New Roman" w:hAnsi="Times New Roman"/>
                <w:b/>
                <w:bCs/>
                <w:color w:val="000000" w:themeColor="text1"/>
                <w:sz w:val="24"/>
                <w:szCs w:val="24"/>
              </w:rPr>
            </w:pPr>
          </w:p>
        </w:tc>
        <w:tc>
          <w:tcPr>
            <w:tcW w:w="2411" w:type="dxa"/>
            <w:gridSpan w:val="3"/>
            <w:tcBorders>
              <w:top w:val="single" w:sz="4" w:space="0" w:color="auto"/>
              <w:left w:val="single" w:sz="4" w:space="0" w:color="000000"/>
              <w:bottom w:val="single" w:sz="4" w:space="0" w:color="000000"/>
              <w:right w:val="single" w:sz="4" w:space="0" w:color="000000"/>
            </w:tcBorders>
          </w:tcPr>
          <w:p w14:paraId="6CB63C43" w14:textId="77777777" w:rsidR="00DC5A3F" w:rsidRPr="00BD45BA" w:rsidRDefault="00DC5A3F"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2632C430"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Күш</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пен</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мейірім</w:t>
            </w:r>
            <w:proofErr w:type="spellEnd"/>
          </w:p>
          <w:p w14:paraId="049D2402"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Мақал</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eastAsia="ru-RU"/>
              </w:rPr>
              <w:t>«</w:t>
            </w:r>
            <w:proofErr w:type="spellStart"/>
            <w:proofErr w:type="gramStart"/>
            <w:r w:rsidRPr="00BD45BA">
              <w:rPr>
                <w:rFonts w:ascii="Times New Roman" w:eastAsia="Times New Roman" w:hAnsi="Times New Roman"/>
                <w:i/>
                <w:iCs/>
                <w:color w:val="000000"/>
                <w:sz w:val="24"/>
                <w:szCs w:val="24"/>
                <w:lang w:eastAsia="ru-RU"/>
              </w:rPr>
              <w:t>Күш</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бірлікте</w:t>
            </w:r>
            <w:proofErr w:type="spellEnd"/>
            <w:proofErr w:type="gramEnd"/>
            <w:r w:rsidRPr="00BD45BA">
              <w:rPr>
                <w:rFonts w:ascii="Times New Roman" w:eastAsia="Times New Roman" w:hAnsi="Times New Roman"/>
                <w:i/>
                <w:iCs/>
                <w:color w:val="000000"/>
                <w:sz w:val="24"/>
                <w:szCs w:val="24"/>
                <w:lang w:eastAsia="ru-RU"/>
              </w:rPr>
              <w:t>.»</w:t>
            </w:r>
          </w:p>
          <w:p w14:paraId="1B7B078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Тіл</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дамыту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Әңгіме</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істесек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бәрі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жеңіл</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Сөздер</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eastAsia="ru-RU"/>
              </w:rPr>
              <w:t>бірге</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көмектесу</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көтеру</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ұстау</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Біз</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допты</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lastRenderedPageBreak/>
              <w:t>көтердік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сөйлемін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айту</w:t>
            </w:r>
            <w:proofErr w:type="spellEnd"/>
            <w:r w:rsidRPr="00BD45BA">
              <w:rPr>
                <w:rFonts w:ascii="Times New Roman" w:eastAsia="Times New Roman" w:hAnsi="Times New Roman"/>
                <w:color w:val="000000"/>
                <w:sz w:val="24"/>
                <w:szCs w:val="24"/>
                <w:lang w:eastAsia="ru-RU"/>
              </w:rPr>
              <w:t>.</w:t>
            </w:r>
          </w:p>
          <w:p w14:paraId="59DD166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Көркем</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әдебиет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Өлең</w:t>
            </w:r>
            <w:proofErr w:type="spellEnd"/>
            <w:r w:rsidRPr="00BD45BA">
              <w:rPr>
                <w:rFonts w:ascii="Times New Roman" w:eastAsia="Times New Roman" w:hAnsi="Times New Roman"/>
                <w:color w:val="000000"/>
                <w:sz w:val="24"/>
                <w:szCs w:val="24"/>
                <w:lang w:eastAsia="ru-RU"/>
              </w:rPr>
              <w:t>:</w:t>
            </w:r>
          </w:p>
          <w:p w14:paraId="11B1E62F"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i/>
                <w:iCs/>
                <w:color w:val="000000"/>
                <w:sz w:val="24"/>
                <w:szCs w:val="24"/>
                <w:lang w:eastAsia="ru-RU"/>
              </w:rPr>
              <w:t>Күшті</w:t>
            </w:r>
            <w:proofErr w:type="spellEnd"/>
            <w:r w:rsidRPr="00BD45BA">
              <w:rPr>
                <w:rFonts w:ascii="Times New Roman" w:eastAsia="Times New Roman" w:hAnsi="Times New Roman"/>
                <w:i/>
                <w:iCs/>
                <w:color w:val="000000"/>
                <w:sz w:val="24"/>
                <w:szCs w:val="24"/>
                <w:lang w:eastAsia="ru-RU"/>
              </w:rPr>
              <w:t xml:space="preserve"> </w:t>
            </w:r>
            <w:proofErr w:type="spellStart"/>
            <w:proofErr w:type="gramStart"/>
            <w:r w:rsidRPr="00BD45BA">
              <w:rPr>
                <w:rFonts w:ascii="Times New Roman" w:eastAsia="Times New Roman" w:hAnsi="Times New Roman"/>
                <w:i/>
                <w:iCs/>
                <w:color w:val="000000"/>
                <w:sz w:val="24"/>
                <w:szCs w:val="24"/>
                <w:lang w:eastAsia="ru-RU"/>
              </w:rPr>
              <w:t>бала</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епті</w:t>
            </w:r>
            <w:proofErr w:type="spellEnd"/>
            <w:proofErr w:type="gram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де</w:t>
            </w:r>
            <w:proofErr w:type="spellEnd"/>
            <w:r w:rsidRPr="00BD45BA">
              <w:rPr>
                <w:rFonts w:ascii="Times New Roman" w:eastAsia="Times New Roman" w:hAnsi="Times New Roman"/>
                <w:color w:val="000000"/>
                <w:sz w:val="24"/>
                <w:szCs w:val="24"/>
                <w:lang w:eastAsia="ru-RU"/>
              </w:rPr>
              <w:br/>
            </w:r>
            <w:proofErr w:type="spellStart"/>
            <w:r w:rsidRPr="00BD45BA">
              <w:rPr>
                <w:rFonts w:ascii="Times New Roman" w:eastAsia="Times New Roman" w:hAnsi="Times New Roman"/>
                <w:i/>
                <w:iCs/>
                <w:color w:val="000000"/>
                <w:sz w:val="24"/>
                <w:szCs w:val="24"/>
                <w:lang w:eastAsia="ru-RU"/>
              </w:rPr>
              <w:t>Бәрін</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істей</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жетті</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де</w:t>
            </w:r>
            <w:proofErr w:type="spellEnd"/>
            <w:r w:rsidRPr="00BD45BA">
              <w:rPr>
                <w:rFonts w:ascii="Times New Roman" w:eastAsia="Times New Roman" w:hAnsi="Times New Roman"/>
                <w:i/>
                <w:iCs/>
                <w:color w:val="000000"/>
                <w:sz w:val="24"/>
                <w:szCs w:val="24"/>
                <w:lang w:eastAsia="ru-RU"/>
              </w:rPr>
              <w:t>.</w:t>
            </w:r>
          </w:p>
          <w:p w14:paraId="70D84E58"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Қазақ</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тілі</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Бұйрық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рай</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eastAsia="ru-RU"/>
              </w:rPr>
              <w:t>Кел</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Ұста</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eastAsia="ru-RU"/>
              </w:rPr>
              <w:t>Көмектес</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істейік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ойыны</w:t>
            </w:r>
            <w:proofErr w:type="spellEnd"/>
            <w:r w:rsidRPr="00BD45BA">
              <w:rPr>
                <w:rFonts w:ascii="Times New Roman" w:eastAsia="Times New Roman" w:hAnsi="Times New Roman"/>
                <w:color w:val="000000"/>
                <w:sz w:val="24"/>
                <w:szCs w:val="24"/>
                <w:lang w:eastAsia="ru-RU"/>
              </w:rPr>
              <w:t>.</w:t>
            </w:r>
          </w:p>
          <w:p w14:paraId="35428BC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Математика</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негіздері</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Үлкен</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шелек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кіші</w:t>
            </w:r>
            <w:proofErr w:type="spellEnd"/>
            <w:proofErr w:type="gram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шелек</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Қызыл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және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жасыл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пішінді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тап</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Шелек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доп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54F9AE1B" w14:textId="77777777" w:rsidR="00DC5A3F" w:rsidRPr="00BD45BA" w:rsidRDefault="00DC5A3F" w:rsidP="007B1B90">
            <w:pPr>
              <w:spacing w:after="0" w:line="240" w:lineRule="auto"/>
              <w:rPr>
                <w:rFonts w:ascii="Times New Roman" w:hAnsi="Times New Roman"/>
                <w:b/>
                <w:bCs/>
                <w:color w:val="000000" w:themeColor="text1"/>
                <w:sz w:val="24"/>
                <w:szCs w:val="24"/>
              </w:rPr>
            </w:pPr>
          </w:p>
        </w:tc>
        <w:tc>
          <w:tcPr>
            <w:tcW w:w="2690" w:type="dxa"/>
            <w:gridSpan w:val="3"/>
            <w:tcBorders>
              <w:top w:val="single" w:sz="4" w:space="0" w:color="auto"/>
              <w:left w:val="single" w:sz="4" w:space="0" w:color="000000"/>
              <w:bottom w:val="single" w:sz="4" w:space="0" w:color="000000"/>
              <w:right w:val="single" w:sz="4" w:space="0" w:color="000000"/>
            </w:tcBorders>
          </w:tcPr>
          <w:p w14:paraId="099926F7" w14:textId="77777777" w:rsidR="00DC5A3F" w:rsidRPr="00BD45BA" w:rsidRDefault="00DC5A3F"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53788D73"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Жылдам</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және</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шымыр</w:t>
            </w:r>
            <w:proofErr w:type="spellEnd"/>
          </w:p>
          <w:p w14:paraId="52D745B3"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Тіл</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дамыту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Жылдам</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не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істейді</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Мен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тез</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жүгірдім</w:t>
            </w:r>
            <w:proofErr w:type="spellEnd"/>
            <w:r w:rsidRPr="00BD45BA">
              <w:rPr>
                <w:rFonts w:ascii="Times New Roman" w:eastAsia="Times New Roman" w:hAnsi="Times New Roman"/>
                <w:color w:val="000000"/>
                <w:sz w:val="24"/>
                <w:szCs w:val="24"/>
                <w:lang w:eastAsia="ru-RU"/>
              </w:rPr>
              <w:t>.”</w:t>
            </w:r>
          </w:p>
          <w:p w14:paraId="2799C476"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Көркем</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әдебиет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Өлең</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оқу</w:t>
            </w:r>
            <w:proofErr w:type="spellEnd"/>
            <w:r w:rsidRPr="00BD45BA">
              <w:rPr>
                <w:rFonts w:ascii="Times New Roman" w:eastAsia="Times New Roman" w:hAnsi="Times New Roman"/>
                <w:color w:val="000000"/>
                <w:sz w:val="24"/>
                <w:szCs w:val="24"/>
                <w:lang w:eastAsia="ru-RU"/>
              </w:rPr>
              <w:t>:</w:t>
            </w:r>
          </w:p>
          <w:p w14:paraId="5112B3F0"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i/>
                <w:iCs/>
                <w:color w:val="000000"/>
                <w:sz w:val="24"/>
                <w:szCs w:val="24"/>
                <w:lang w:val="ru-RU" w:eastAsia="ru-RU"/>
              </w:rPr>
              <w:t>Жылдам</w:t>
            </w:r>
            <w:proofErr w:type="spellEnd"/>
            <w:r w:rsidRPr="00BD45BA">
              <w:rPr>
                <w:rFonts w:ascii="Times New Roman" w:eastAsia="Times New Roman" w:hAnsi="Times New Roman"/>
                <w:i/>
                <w:iCs/>
                <w:color w:val="000000"/>
                <w:sz w:val="24"/>
                <w:szCs w:val="24"/>
                <w:lang w:val="ru-RU" w:eastAsia="ru-RU"/>
              </w:rPr>
              <w:t xml:space="preserve"> бала  </w:t>
            </w:r>
            <w:proofErr w:type="spellStart"/>
            <w:r w:rsidRPr="00BD45BA">
              <w:rPr>
                <w:rFonts w:ascii="Times New Roman" w:eastAsia="Times New Roman" w:hAnsi="Times New Roman"/>
                <w:i/>
                <w:iCs/>
                <w:color w:val="000000"/>
                <w:sz w:val="24"/>
                <w:szCs w:val="24"/>
                <w:lang w:val="ru-RU" w:eastAsia="ru-RU"/>
              </w:rPr>
              <w:t>шымыр</w:t>
            </w:r>
            <w:proofErr w:type="spellEnd"/>
            <w:r w:rsidRPr="00BD45BA">
              <w:rPr>
                <w:rFonts w:ascii="Times New Roman" w:eastAsia="Times New Roman" w:hAnsi="Times New Roman"/>
                <w:i/>
                <w:iCs/>
                <w:color w:val="000000"/>
                <w:sz w:val="24"/>
                <w:szCs w:val="24"/>
                <w:lang w:val="ru-RU" w:eastAsia="ru-RU"/>
              </w:rPr>
              <w:t xml:space="preserve"> бала</w:t>
            </w:r>
            <w:r w:rsidRPr="00BD45BA">
              <w:rPr>
                <w:rFonts w:ascii="Times New Roman" w:eastAsia="Times New Roman" w:hAnsi="Times New Roman"/>
                <w:color w:val="000000"/>
                <w:sz w:val="24"/>
                <w:szCs w:val="24"/>
                <w:lang w:val="ru-RU" w:eastAsia="ru-RU"/>
              </w:rPr>
              <w:br/>
            </w:r>
            <w:proofErr w:type="spellStart"/>
            <w:r w:rsidRPr="00BD45BA">
              <w:rPr>
                <w:rFonts w:ascii="Times New Roman" w:eastAsia="Times New Roman" w:hAnsi="Times New Roman"/>
                <w:i/>
                <w:iCs/>
                <w:color w:val="000000"/>
                <w:sz w:val="24"/>
                <w:szCs w:val="24"/>
                <w:lang w:val="ru-RU" w:eastAsia="ru-RU"/>
              </w:rPr>
              <w:t>Ешқашан</w:t>
            </w:r>
            <w:proofErr w:type="spellEnd"/>
            <w:r w:rsidRPr="00BD45BA">
              <w:rPr>
                <w:rFonts w:ascii="Times New Roman" w:eastAsia="Times New Roman" w:hAnsi="Times New Roman"/>
                <w:i/>
                <w:iCs/>
                <w:color w:val="000000"/>
                <w:sz w:val="24"/>
                <w:szCs w:val="24"/>
                <w:lang w:val="ru-RU" w:eastAsia="ru-RU"/>
              </w:rPr>
              <w:t xml:space="preserve"> да </w:t>
            </w:r>
            <w:proofErr w:type="spellStart"/>
            <w:r w:rsidRPr="00BD45BA">
              <w:rPr>
                <w:rFonts w:ascii="Times New Roman" w:eastAsia="Times New Roman" w:hAnsi="Times New Roman"/>
                <w:i/>
                <w:iCs/>
                <w:color w:val="000000"/>
                <w:sz w:val="24"/>
                <w:szCs w:val="24"/>
                <w:lang w:val="ru-RU" w:eastAsia="ru-RU"/>
              </w:rPr>
              <w:lastRenderedPageBreak/>
              <w:t>шаршамайда</w:t>
            </w:r>
            <w:proofErr w:type="spellEnd"/>
            <w:r w:rsidRPr="00BD45BA">
              <w:rPr>
                <w:rFonts w:ascii="Times New Roman" w:eastAsia="Times New Roman" w:hAnsi="Times New Roman"/>
                <w:i/>
                <w:iCs/>
                <w:color w:val="000000"/>
                <w:sz w:val="24"/>
                <w:szCs w:val="24"/>
                <w:lang w:val="ru-RU" w:eastAsia="ru-RU"/>
              </w:rPr>
              <w:t>!</w:t>
            </w:r>
          </w:p>
          <w:p w14:paraId="558DEC8E"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Қазақ</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тілі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Бұйрық</w:t>
            </w:r>
            <w:proofErr w:type="spellEnd"/>
            <w:r w:rsidRPr="00BD45BA">
              <w:rPr>
                <w:rFonts w:ascii="Times New Roman" w:eastAsia="Times New Roman" w:hAnsi="Times New Roman"/>
                <w:color w:val="000000"/>
                <w:sz w:val="24"/>
                <w:szCs w:val="24"/>
                <w:lang w:val="ru-RU" w:eastAsia="ru-RU"/>
              </w:rPr>
              <w:t xml:space="preserve"> рай:</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Жүгір</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Секір</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Тұр</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Кім</w:t>
            </w:r>
            <w:proofErr w:type="spellEnd"/>
            <w:r w:rsidRPr="00BD45BA">
              <w:rPr>
                <w:rFonts w:ascii="Times New Roman" w:eastAsia="Times New Roman" w:hAnsi="Times New Roman"/>
                <w:color w:val="000000"/>
                <w:sz w:val="24"/>
                <w:szCs w:val="24"/>
                <w:lang w:val="ru-RU" w:eastAsia="ru-RU"/>
              </w:rPr>
              <w:t xml:space="preserve"> тез </w:t>
            </w:r>
            <w:proofErr w:type="spellStart"/>
            <w:r w:rsidRPr="00BD45BA">
              <w:rPr>
                <w:rFonts w:ascii="Times New Roman" w:eastAsia="Times New Roman" w:hAnsi="Times New Roman"/>
                <w:color w:val="000000"/>
                <w:sz w:val="24"/>
                <w:szCs w:val="24"/>
                <w:lang w:val="ru-RU" w:eastAsia="ru-RU"/>
              </w:rPr>
              <w:t>секіреді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ойыны</w:t>
            </w:r>
            <w:proofErr w:type="spellEnd"/>
            <w:r w:rsidRPr="00BD45BA">
              <w:rPr>
                <w:rFonts w:ascii="Times New Roman" w:eastAsia="Times New Roman" w:hAnsi="Times New Roman"/>
                <w:color w:val="000000"/>
                <w:sz w:val="24"/>
                <w:szCs w:val="24"/>
                <w:lang w:val="ru-RU" w:eastAsia="ru-RU"/>
              </w:rPr>
              <w:t>.</w:t>
            </w:r>
          </w:p>
          <w:p w14:paraId="40B8F2C8"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Ұзын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жол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қысқа</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жол</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Шеңбер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үлкен</w:t>
            </w:r>
            <w:proofErr w:type="spellEnd"/>
            <w:r w:rsidRPr="00BD45BA">
              <w:rPr>
                <w:rFonts w:ascii="Times New Roman" w:eastAsia="Times New Roman" w:hAnsi="Times New Roman"/>
                <w:color w:val="000000"/>
                <w:sz w:val="24"/>
                <w:szCs w:val="24"/>
                <w:lang w:val="ru-RU" w:eastAsia="ru-RU"/>
              </w:rPr>
              <w:t xml:space="preserve"> бе </w:t>
            </w:r>
            <w:proofErr w:type="spellStart"/>
            <w:r w:rsidRPr="00BD45BA">
              <w:rPr>
                <w:rFonts w:ascii="Times New Roman" w:eastAsia="Times New Roman" w:hAnsi="Times New Roman"/>
                <w:color w:val="000000"/>
                <w:sz w:val="24"/>
                <w:szCs w:val="24"/>
                <w:lang w:val="ru-RU" w:eastAsia="ru-RU"/>
              </w:rPr>
              <w:t>кіші</w:t>
            </w:r>
            <w:proofErr w:type="spellEnd"/>
            <w:r w:rsidRPr="00BD45BA">
              <w:rPr>
                <w:rFonts w:ascii="Times New Roman" w:eastAsia="Times New Roman" w:hAnsi="Times New Roman"/>
                <w:color w:val="000000"/>
                <w:sz w:val="24"/>
                <w:szCs w:val="24"/>
                <w:lang w:val="ru-RU" w:eastAsia="ru-RU"/>
              </w:rPr>
              <w:t xml:space="preserve"> ме?”</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 xml:space="preserve">“Кедергі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жол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1246AB6A" w14:textId="77777777" w:rsidR="00DC5A3F" w:rsidRPr="00BD45BA" w:rsidRDefault="00DC5A3F" w:rsidP="007B1B90">
            <w:pPr>
              <w:spacing w:after="0" w:line="240" w:lineRule="auto"/>
              <w:rPr>
                <w:rFonts w:ascii="Times New Roman" w:hAnsi="Times New Roman"/>
                <w:color w:val="000000" w:themeColor="text1"/>
                <w:sz w:val="24"/>
                <w:szCs w:val="24"/>
              </w:rPr>
            </w:pPr>
          </w:p>
        </w:tc>
        <w:tc>
          <w:tcPr>
            <w:tcW w:w="2419" w:type="dxa"/>
            <w:gridSpan w:val="3"/>
            <w:tcBorders>
              <w:top w:val="single" w:sz="4" w:space="0" w:color="auto"/>
              <w:left w:val="single" w:sz="4" w:space="0" w:color="000000"/>
              <w:bottom w:val="single" w:sz="4" w:space="0" w:color="000000"/>
              <w:right w:val="single" w:sz="4" w:space="0" w:color="000000"/>
            </w:tcBorders>
          </w:tcPr>
          <w:p w14:paraId="3C2AC34C" w14:textId="77777777" w:rsidR="00DC5A3F" w:rsidRPr="00BD45BA" w:rsidRDefault="00DC5A3F"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roofErr w:type="spellStart"/>
            <w:r w:rsidRPr="00BD45BA">
              <w:rPr>
                <w:rFonts w:ascii="Times New Roman" w:eastAsia="Times New Roman" w:hAnsi="Times New Roman"/>
                <w:b/>
                <w:bCs/>
                <w:color w:val="000000" w:themeColor="text1"/>
                <w:kern w:val="2"/>
                <w:sz w:val="24"/>
                <w:szCs w:val="24"/>
                <w14:ligatures w14:val="standardContextual"/>
              </w:rPr>
              <w:lastRenderedPageBreak/>
              <w:t>Ортаңғы</w:t>
            </w:r>
            <w:proofErr w:type="spellEnd"/>
            <w:r w:rsidRPr="00BD45BA">
              <w:rPr>
                <w:rFonts w:ascii="Times New Roman" w:eastAsia="Times New Roman" w:hAnsi="Times New Roman"/>
                <w:b/>
                <w:bCs/>
                <w:color w:val="000000" w:themeColor="text1"/>
                <w:kern w:val="2"/>
                <w:sz w:val="24"/>
                <w:szCs w:val="24"/>
                <w14:ligatures w14:val="standardContextual"/>
              </w:rPr>
              <w:t xml:space="preserve"> </w:t>
            </w:r>
            <w:proofErr w:type="spellStart"/>
            <w:r w:rsidRPr="00BD45BA">
              <w:rPr>
                <w:rFonts w:ascii="Times New Roman" w:eastAsia="Times New Roman" w:hAnsi="Times New Roman"/>
                <w:b/>
                <w:bCs/>
                <w:color w:val="000000" w:themeColor="text1"/>
                <w:kern w:val="2"/>
                <w:sz w:val="24"/>
                <w:szCs w:val="24"/>
                <w14:ligatures w14:val="standardContextual"/>
              </w:rPr>
              <w:t>топ</w:t>
            </w:r>
            <w:proofErr w:type="spellEnd"/>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4F930084"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Батыл</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және</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күшті</w:t>
            </w:r>
            <w:proofErr w:type="spellEnd"/>
          </w:p>
          <w:p w14:paraId="5587B3D9"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Тіл</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дамыту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Батыл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қандай</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Мен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батылмын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сөйлемін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айту</w:t>
            </w:r>
            <w:proofErr w:type="spellEnd"/>
            <w:r w:rsidRPr="00BD45BA">
              <w:rPr>
                <w:rFonts w:ascii="Times New Roman" w:eastAsia="Times New Roman" w:hAnsi="Times New Roman"/>
                <w:color w:val="000000"/>
                <w:sz w:val="24"/>
                <w:szCs w:val="24"/>
                <w:lang w:eastAsia="ru-RU"/>
              </w:rPr>
              <w:t>.</w:t>
            </w:r>
          </w:p>
          <w:p w14:paraId="520B7B40"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Көркем</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әдебиет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Ертегі</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Кішкентай</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батыр</w:t>
            </w:r>
            <w:proofErr w:type="spellEnd"/>
            <w:r w:rsidRPr="00BD45BA">
              <w:rPr>
                <w:rFonts w:ascii="Times New Roman" w:eastAsia="Times New Roman" w:hAnsi="Times New Roman"/>
                <w:color w:val="000000"/>
                <w:sz w:val="24"/>
                <w:szCs w:val="24"/>
                <w:lang w:eastAsia="ru-RU"/>
              </w:rPr>
              <w:t>.”</w:t>
            </w:r>
          </w:p>
          <w:p w14:paraId="1D8423EA"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eastAsia="ru-RU"/>
              </w:rPr>
              <w:t>Қазақ</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тілі</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r>
            <w:r w:rsidRPr="00BD45BA">
              <w:rPr>
                <w:rFonts w:ascii="Times New Roman" w:eastAsia="Times New Roman" w:hAnsi="Times New Roman"/>
                <w:color w:val="000000"/>
                <w:sz w:val="24"/>
                <w:szCs w:val="24"/>
                <w:lang w:eastAsia="ru-RU"/>
              </w:rPr>
              <w:lastRenderedPageBreak/>
              <w:t xml:space="preserve"> </w:t>
            </w:r>
            <w:proofErr w:type="spellStart"/>
            <w:r w:rsidRPr="00BD45BA">
              <w:rPr>
                <w:rFonts w:ascii="Times New Roman" w:eastAsia="Times New Roman" w:hAnsi="Times New Roman"/>
                <w:color w:val="000000"/>
                <w:sz w:val="24"/>
                <w:szCs w:val="24"/>
                <w:lang w:eastAsia="ru-RU"/>
              </w:rPr>
              <w:t>Бұйрық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рай</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eastAsia="ru-RU"/>
              </w:rPr>
              <w:t>Кел</w:t>
            </w:r>
            <w:proofErr w:type="spellEnd"/>
            <w:r w:rsidRPr="00BD45BA">
              <w:rPr>
                <w:rFonts w:ascii="Times New Roman" w:eastAsia="Times New Roman" w:hAnsi="Times New Roman"/>
                <w:i/>
                <w:iCs/>
                <w:color w:val="000000"/>
                <w:sz w:val="24"/>
                <w:szCs w:val="24"/>
                <w:lang w:eastAsia="ru-RU"/>
              </w:rPr>
              <w:t xml:space="preserve">! </w:t>
            </w:r>
            <w:proofErr w:type="spellStart"/>
            <w:r w:rsidRPr="00BD45BA">
              <w:rPr>
                <w:rFonts w:ascii="Times New Roman" w:eastAsia="Times New Roman" w:hAnsi="Times New Roman"/>
                <w:i/>
                <w:iCs/>
                <w:color w:val="000000"/>
                <w:sz w:val="24"/>
                <w:szCs w:val="24"/>
                <w:lang w:val="ru-RU" w:eastAsia="ru-RU"/>
              </w:rPr>
              <w:t>Көрсет</w:t>
            </w:r>
            <w:proofErr w:type="spellEnd"/>
            <w:r w:rsidRPr="00BD45BA">
              <w:rPr>
                <w:rFonts w:ascii="Times New Roman" w:eastAsia="Times New Roman" w:hAnsi="Times New Roman"/>
                <w:i/>
                <w:iCs/>
                <w:color w:val="000000"/>
                <w:sz w:val="24"/>
                <w:szCs w:val="24"/>
                <w:lang w:val="ru-RU" w:eastAsia="ru-RU"/>
              </w:rPr>
              <w:t xml:space="preserve">! </w:t>
            </w:r>
            <w:proofErr w:type="spellStart"/>
            <w:r w:rsidRPr="00BD45BA">
              <w:rPr>
                <w:rFonts w:ascii="Times New Roman" w:eastAsia="Times New Roman" w:hAnsi="Times New Roman"/>
                <w:i/>
                <w:iCs/>
                <w:color w:val="000000"/>
                <w:sz w:val="24"/>
                <w:szCs w:val="24"/>
                <w:lang w:val="ru-RU" w:eastAsia="ru-RU"/>
              </w:rPr>
              <w:t>Ұста</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Кім</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батыл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ойыны</w:t>
            </w:r>
            <w:proofErr w:type="spellEnd"/>
            <w:r w:rsidRPr="00BD45BA">
              <w:rPr>
                <w:rFonts w:ascii="Times New Roman" w:eastAsia="Times New Roman" w:hAnsi="Times New Roman"/>
                <w:color w:val="000000"/>
                <w:sz w:val="24"/>
                <w:szCs w:val="24"/>
                <w:lang w:val="ru-RU" w:eastAsia="ru-RU"/>
              </w:rPr>
              <w:t>.</w:t>
            </w:r>
          </w:p>
          <w:p w14:paraId="71627D6E"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 xml:space="preserve">Математика </w:t>
            </w:r>
            <w:proofErr w:type="spellStart"/>
            <w:r w:rsidRPr="00BD45BA">
              <w:rPr>
                <w:rFonts w:ascii="Times New Roman" w:eastAsia="Times New Roman" w:hAnsi="Times New Roman"/>
                <w:b/>
                <w:bCs/>
                <w:color w:val="000000"/>
                <w:sz w:val="24"/>
                <w:szCs w:val="24"/>
                <w:lang w:val="ru-RU" w:eastAsia="ru-RU"/>
              </w:rPr>
              <w:t>негіздері</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Түсі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ұқсас</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пішіндерді</w:t>
            </w:r>
            <w:proofErr w:type="spellEnd"/>
            <w:r w:rsidRPr="00BD45BA">
              <w:rPr>
                <w:rFonts w:ascii="Times New Roman" w:eastAsia="Times New Roman" w:hAnsi="Times New Roman"/>
                <w:color w:val="000000"/>
                <w:sz w:val="24"/>
                <w:szCs w:val="24"/>
                <w:lang w:val="ru-RU" w:eastAsia="ru-RU"/>
              </w:rPr>
              <w:t xml:space="preserve"> тап.”</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Қызыл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төртбұрыш</w:t>
            </w:r>
            <w:proofErr w:type="spellEnd"/>
            <w:r w:rsidRPr="00BD45BA">
              <w:rPr>
                <w:rFonts w:ascii="Times New Roman" w:eastAsia="Times New Roman" w:hAnsi="Times New Roman"/>
                <w:color w:val="000000"/>
                <w:sz w:val="24"/>
                <w:szCs w:val="24"/>
                <w:lang w:val="ru-RU" w:eastAsia="ru-RU"/>
              </w:rPr>
              <w:t xml:space="preserve"> пен </w:t>
            </w:r>
            <w:proofErr w:type="spellStart"/>
            <w:r w:rsidRPr="00BD45BA">
              <w:rPr>
                <w:rFonts w:ascii="Times New Roman" w:eastAsia="Times New Roman" w:hAnsi="Times New Roman"/>
                <w:color w:val="000000"/>
                <w:sz w:val="24"/>
                <w:szCs w:val="24"/>
                <w:lang w:val="ru-RU" w:eastAsia="ru-RU"/>
              </w:rPr>
              <w:t>көк</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үшбұрыш</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w:t>
            </w:r>
            <w:proofErr w:type="spellStart"/>
            <w:r w:rsidRPr="00BD45BA">
              <w:rPr>
                <w:rFonts w:ascii="Times New Roman" w:eastAsia="Times New Roman" w:hAnsi="Times New Roman"/>
                <w:color w:val="000000"/>
                <w:sz w:val="24"/>
                <w:szCs w:val="24"/>
                <w:lang w:eastAsia="ru-RU"/>
              </w:rPr>
              <w:t>Пішін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үстінде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таяқ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астында</w:t>
            </w:r>
            <w:proofErr w:type="spellEnd"/>
            <w:r w:rsidRPr="00BD45BA">
              <w:rPr>
                <w:rFonts w:ascii="Times New Roman" w:eastAsia="Times New Roman" w:hAnsi="Times New Roman"/>
                <w:color w:val="000000"/>
                <w:sz w:val="24"/>
                <w:szCs w:val="24"/>
                <w:lang w:eastAsia="ru-RU"/>
              </w:rPr>
              <w:t>.”</w:t>
            </w:r>
          </w:p>
          <w:p w14:paraId="6A72D25B" w14:textId="77777777" w:rsidR="00DC5A3F" w:rsidRPr="00BD45BA" w:rsidRDefault="00DC5A3F" w:rsidP="007B1B90">
            <w:pPr>
              <w:spacing w:after="0" w:line="240" w:lineRule="auto"/>
              <w:rPr>
                <w:rFonts w:ascii="Times New Roman" w:hAnsi="Times New Roman"/>
                <w:b/>
                <w:bCs/>
                <w:color w:val="000000" w:themeColor="text1"/>
                <w:sz w:val="24"/>
                <w:szCs w:val="24"/>
              </w:rPr>
            </w:pPr>
          </w:p>
        </w:tc>
      </w:tr>
      <w:tr w:rsidR="00BD45BA" w:rsidRPr="001567AC" w14:paraId="33B63DB9" w14:textId="77777777" w:rsidTr="00731FC3">
        <w:trPr>
          <w:gridAfter w:val="2"/>
          <w:wAfter w:w="30" w:type="dxa"/>
          <w:trHeight w:val="759"/>
        </w:trPr>
        <w:tc>
          <w:tcPr>
            <w:tcW w:w="2972" w:type="dxa"/>
            <w:tcBorders>
              <w:top w:val="single" w:sz="4" w:space="0" w:color="000000"/>
              <w:left w:val="single" w:sz="4" w:space="0" w:color="000000"/>
              <w:bottom w:val="single" w:sz="4" w:space="0" w:color="000000"/>
              <w:right w:val="single" w:sz="4" w:space="0" w:color="000000"/>
            </w:tcBorders>
            <w:vAlign w:val="center"/>
          </w:tcPr>
          <w:p w14:paraId="26F33E55" w14:textId="62CC6925" w:rsidR="00BD45BA" w:rsidRPr="00BD45BA" w:rsidRDefault="00BD45BA" w:rsidP="007B1B90">
            <w:pPr>
              <w:spacing w:after="0" w:line="240" w:lineRule="auto"/>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«Адал азамат Бір тұтас тәрбие»</w:t>
            </w:r>
          </w:p>
        </w:tc>
        <w:tc>
          <w:tcPr>
            <w:tcW w:w="11908" w:type="dxa"/>
            <w:gridSpan w:val="13"/>
            <w:tcBorders>
              <w:top w:val="single" w:sz="4" w:space="0" w:color="auto"/>
              <w:left w:val="single" w:sz="4" w:space="0" w:color="000000"/>
              <w:bottom w:val="single" w:sz="4" w:space="0" w:color="000000"/>
              <w:right w:val="single" w:sz="4" w:space="0" w:color="000000"/>
            </w:tcBorders>
          </w:tcPr>
          <w:p w14:paraId="620E8A4A" w14:textId="53C4DC31" w:rsidR="00BD45BA" w:rsidRPr="00BD45BA" w:rsidRDefault="00BD45BA" w:rsidP="00B545F5">
            <w:pPr>
              <w:rPr>
                <w:rFonts w:ascii="Times New Roman" w:hAnsi="Times New Roman"/>
                <w:b/>
                <w:bCs/>
                <w:sz w:val="24"/>
                <w:szCs w:val="24"/>
                <w:lang w:val="kk-KZ"/>
              </w:rPr>
            </w:pPr>
            <w:r w:rsidRPr="00BD45BA">
              <w:rPr>
                <w:rFonts w:ascii="Times New Roman" w:hAnsi="Times New Roman"/>
                <w:b/>
                <w:bCs/>
                <w:sz w:val="24"/>
                <w:szCs w:val="24"/>
                <w:lang w:val="kk-KZ"/>
              </w:rPr>
              <w:t>«Шаш өрімі» ойыны</w:t>
            </w:r>
          </w:p>
          <w:p w14:paraId="5E31B33E" w14:textId="705ACDFF" w:rsidR="00BD45BA" w:rsidRPr="00BD45BA" w:rsidRDefault="00BD45BA"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hAnsi="Times New Roman"/>
                <w:b/>
                <w:bCs/>
                <w:sz w:val="24"/>
                <w:szCs w:val="24"/>
                <w:lang w:val="kk-KZ"/>
              </w:rPr>
              <w:t>Шарты:</w:t>
            </w:r>
            <w:r>
              <w:rPr>
                <w:rFonts w:ascii="Times New Roman" w:hAnsi="Times New Roman"/>
                <w:sz w:val="24"/>
                <w:szCs w:val="24"/>
                <w:lang w:val="kk-KZ"/>
              </w:rPr>
              <w:t xml:space="preserve"> </w:t>
            </w:r>
            <w:r w:rsidRPr="00BD45BA">
              <w:rPr>
                <w:rFonts w:ascii="Times New Roman" w:hAnsi="Times New Roman"/>
                <w:sz w:val="24"/>
                <w:szCs w:val="24"/>
                <w:lang w:val="kk-KZ"/>
              </w:rPr>
              <w:t>Түрлі-түсті жіптер арқылы қазақи шаш өрімін өруге жаттықтыру.</w:t>
            </w:r>
          </w:p>
        </w:tc>
      </w:tr>
      <w:tr w:rsidR="00DC5A3F" w:rsidRPr="001567AC" w14:paraId="1FAC8B9A" w14:textId="77777777" w:rsidTr="00CC4709">
        <w:trPr>
          <w:gridAfter w:val="1"/>
          <w:wAfter w:w="22" w:type="dxa"/>
          <w:trHeight w:val="373"/>
        </w:trPr>
        <w:tc>
          <w:tcPr>
            <w:tcW w:w="2972" w:type="dxa"/>
            <w:tcBorders>
              <w:top w:val="single" w:sz="4" w:space="0" w:color="000000"/>
              <w:left w:val="single" w:sz="4" w:space="0" w:color="000000"/>
              <w:bottom w:val="single" w:sz="4" w:space="0" w:color="000000"/>
              <w:right w:val="single" w:sz="4" w:space="0" w:color="000000"/>
            </w:tcBorders>
            <w:hideMark/>
          </w:tcPr>
          <w:p w14:paraId="4DFE05BE"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Серуенге</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дайындық</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252F2B82"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D45BA">
              <w:rPr>
                <w:rFonts w:ascii="Times New Roman" w:eastAsia="Times New Roman" w:hAnsi="Times New Roman"/>
                <w:b/>
                <w:bCs/>
                <w:color w:val="000000" w:themeColor="text1"/>
                <w:sz w:val="24"/>
                <w:szCs w:val="24"/>
                <w:lang w:val="kk-KZ"/>
              </w:rPr>
              <w:t>өзіне-өзі қызмет ету дағдылары  ұсақ моториканы дамыту</w:t>
            </w:r>
          </w:p>
          <w:p w14:paraId="1DA4D9C5"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8430F3D"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C5A3F" w:rsidRPr="001567AC" w14:paraId="62A6A895" w14:textId="77777777" w:rsidTr="00CC4709">
        <w:trPr>
          <w:gridAfter w:val="2"/>
          <w:wAfter w:w="30"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397450C3"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Серуен</w:t>
            </w:r>
          </w:p>
        </w:tc>
        <w:tc>
          <w:tcPr>
            <w:tcW w:w="11908" w:type="dxa"/>
            <w:gridSpan w:val="13"/>
            <w:tcBorders>
              <w:top w:val="single" w:sz="4" w:space="0" w:color="000000"/>
              <w:left w:val="single" w:sz="4" w:space="0" w:color="000000"/>
              <w:bottom w:val="single" w:sz="4" w:space="0" w:color="000000"/>
              <w:right w:val="single" w:sz="4" w:space="0" w:color="000000"/>
            </w:tcBorders>
            <w:hideMark/>
          </w:tcPr>
          <w:p w14:paraId="3E4B1D0F" w14:textId="77777777" w:rsidR="00DC5A3F" w:rsidRPr="00BD45BA" w:rsidRDefault="00DC5A3F" w:rsidP="007B1B90">
            <w:pPr>
              <w:spacing w:after="0" w:line="240" w:lineRule="auto"/>
              <w:rPr>
                <w:rFonts w:ascii="Times New Roman" w:hAnsi="Times New Roman"/>
                <w:color w:val="000000" w:themeColor="text1"/>
                <w:sz w:val="24"/>
                <w:szCs w:val="24"/>
                <w:lang w:val="kk-KZ"/>
              </w:rPr>
            </w:pPr>
            <w:r w:rsidRPr="00BD45BA">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DC5A3F" w:rsidRPr="00BD45BA" w14:paraId="40B13E1C" w14:textId="77777777" w:rsidTr="00CC4709">
        <w:trPr>
          <w:gridAfter w:val="1"/>
          <w:wAfter w:w="22" w:type="dxa"/>
          <w:trHeight w:val="723"/>
        </w:trPr>
        <w:tc>
          <w:tcPr>
            <w:tcW w:w="2972" w:type="dxa"/>
            <w:tcBorders>
              <w:top w:val="single" w:sz="4" w:space="0" w:color="000000"/>
              <w:left w:val="single" w:sz="4" w:space="0" w:color="000000"/>
              <w:bottom w:val="single" w:sz="4" w:space="0" w:color="000000"/>
              <w:right w:val="single" w:sz="4" w:space="0" w:color="000000"/>
            </w:tcBorders>
            <w:hideMark/>
          </w:tcPr>
          <w:p w14:paraId="2E9E37B1"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Серуеннен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оралу</w:t>
            </w:r>
          </w:p>
        </w:tc>
        <w:tc>
          <w:tcPr>
            <w:tcW w:w="11916" w:type="dxa"/>
            <w:gridSpan w:val="14"/>
            <w:tcBorders>
              <w:top w:val="single" w:sz="4" w:space="0" w:color="000000"/>
              <w:left w:val="single" w:sz="4" w:space="0" w:color="000000"/>
              <w:bottom w:val="single" w:sz="4" w:space="0" w:color="000000"/>
              <w:right w:val="single" w:sz="4" w:space="0" w:color="000000"/>
            </w:tcBorders>
          </w:tcPr>
          <w:p w14:paraId="06CB59CB"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D45BA">
              <w:rPr>
                <w:rFonts w:ascii="Times New Roman" w:eastAsia="Times New Roman" w:hAnsi="Times New Roman"/>
                <w:b/>
                <w:bCs/>
                <w:color w:val="000000" w:themeColor="text1"/>
                <w:sz w:val="24"/>
                <w:szCs w:val="24"/>
                <w:lang w:val="kk-KZ"/>
              </w:rPr>
              <w:t>дербес қимыл  әрекеті).</w:t>
            </w:r>
          </w:p>
          <w:p w14:paraId="42408814"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1567AC" w14:paraId="4A2FB1D0" w14:textId="77777777" w:rsidTr="00CC4709">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6AA87FA7"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Түскі</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916" w:type="dxa"/>
            <w:gridSpan w:val="14"/>
            <w:tcBorders>
              <w:top w:val="single" w:sz="4" w:space="0" w:color="000000"/>
              <w:left w:val="single" w:sz="4" w:space="0" w:color="000000"/>
              <w:bottom w:val="single" w:sz="4" w:space="0" w:color="000000"/>
              <w:right w:val="single" w:sz="4" w:space="0" w:color="000000"/>
            </w:tcBorders>
          </w:tcPr>
          <w:p w14:paraId="5D360E72"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DD51103"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1FAABFA"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Ыстық тағамды үрлеп абайлап жеу.</w:t>
            </w:r>
          </w:p>
          <w:p w14:paraId="38A49AD2"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1DD42DA7"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6FE81E75"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36E55096"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16515B7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BD45BA" w14:paraId="1BE35253" w14:textId="77777777" w:rsidTr="00CC4709">
        <w:trPr>
          <w:gridAfter w:val="1"/>
          <w:wAfter w:w="22" w:type="dxa"/>
          <w:trHeight w:val="281"/>
        </w:trPr>
        <w:tc>
          <w:tcPr>
            <w:tcW w:w="2972" w:type="dxa"/>
            <w:tcBorders>
              <w:top w:val="single" w:sz="4" w:space="0" w:color="000000"/>
              <w:left w:val="single" w:sz="4" w:space="0" w:color="000000"/>
              <w:bottom w:val="single" w:sz="4" w:space="0" w:color="000000"/>
              <w:right w:val="single" w:sz="4" w:space="0" w:color="000000"/>
            </w:tcBorders>
            <w:hideMark/>
          </w:tcPr>
          <w:p w14:paraId="22C54584"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Күндізгі</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ұйқы</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0508A156"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722258D"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BD45BA">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34076CBD"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BD45BA">
              <w:rPr>
                <w:rFonts w:ascii="Times New Roman" w:eastAsia="Times New Roman" w:hAnsi="Times New Roman"/>
                <w:b/>
                <w:color w:val="000000" w:themeColor="text1"/>
                <w:sz w:val="24"/>
                <w:szCs w:val="24"/>
                <w:lang w:val="kk-KZ" w:eastAsia="ru-RU"/>
              </w:rPr>
              <w:t>(Музыка)</w:t>
            </w:r>
          </w:p>
        </w:tc>
      </w:tr>
      <w:tr w:rsidR="00DC5A3F" w:rsidRPr="001567AC" w14:paraId="6EAAC116" w14:textId="77777777" w:rsidTr="00CC4709">
        <w:trPr>
          <w:gridAfter w:val="1"/>
          <w:wAfter w:w="22" w:type="dxa"/>
          <w:trHeight w:val="829"/>
        </w:trPr>
        <w:tc>
          <w:tcPr>
            <w:tcW w:w="2972" w:type="dxa"/>
            <w:tcBorders>
              <w:top w:val="single" w:sz="4" w:space="0" w:color="000000"/>
              <w:left w:val="single" w:sz="4" w:space="0" w:color="000000"/>
              <w:bottom w:val="single" w:sz="4" w:space="0" w:color="000000"/>
              <w:right w:val="single" w:sz="4" w:space="0" w:color="000000"/>
            </w:tcBorders>
            <w:hideMark/>
          </w:tcPr>
          <w:p w14:paraId="7AD9EE73" w14:textId="77777777" w:rsidR="00DC5A3F" w:rsidRPr="00BD45BA" w:rsidRDefault="00DC5A3F" w:rsidP="007B1B90">
            <w:pPr>
              <w:spacing w:after="0" w:line="240" w:lineRule="auto"/>
              <w:ind w:left="110" w:right="1334"/>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Біртіндеп ұйқыдан</w:t>
            </w:r>
            <w:r w:rsidRPr="00BD45BA">
              <w:rPr>
                <w:rFonts w:ascii="Times New Roman" w:eastAsia="Times New Roman" w:hAnsi="Times New Roman"/>
                <w:b/>
                <w:color w:val="000000" w:themeColor="text1"/>
                <w:spacing w:val="-57"/>
                <w:sz w:val="24"/>
                <w:szCs w:val="24"/>
                <w:lang w:val="kk-KZ"/>
              </w:rPr>
              <w:t xml:space="preserve"> </w:t>
            </w:r>
            <w:r w:rsidRPr="00BD45BA">
              <w:rPr>
                <w:rFonts w:ascii="Times New Roman" w:eastAsia="Times New Roman" w:hAnsi="Times New Roman"/>
                <w:b/>
                <w:color w:val="000000" w:themeColor="text1"/>
                <w:sz w:val="24"/>
                <w:szCs w:val="24"/>
                <w:lang w:val="kk-KZ"/>
              </w:rPr>
              <w:t>ояту</w:t>
            </w:r>
          </w:p>
          <w:p w14:paraId="159DA9BE"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сауықтыру</w:t>
            </w:r>
            <w:r w:rsidRPr="00BD45BA">
              <w:rPr>
                <w:rFonts w:ascii="Times New Roman" w:eastAsia="Times New Roman" w:hAnsi="Times New Roman"/>
                <w:b/>
                <w:color w:val="000000" w:themeColor="text1"/>
                <w:spacing w:val="-5"/>
                <w:sz w:val="24"/>
                <w:szCs w:val="24"/>
                <w:lang w:val="kk-KZ"/>
              </w:rPr>
              <w:t xml:space="preserve"> </w:t>
            </w:r>
            <w:r w:rsidRPr="00BD45BA">
              <w:rPr>
                <w:rFonts w:ascii="Times New Roman" w:eastAsia="Times New Roman" w:hAnsi="Times New Roman"/>
                <w:b/>
                <w:color w:val="000000" w:themeColor="text1"/>
                <w:sz w:val="24"/>
                <w:szCs w:val="24"/>
                <w:lang w:val="kk-KZ"/>
              </w:rPr>
              <w:t>шаралары</w:t>
            </w:r>
          </w:p>
        </w:tc>
        <w:tc>
          <w:tcPr>
            <w:tcW w:w="11916" w:type="dxa"/>
            <w:gridSpan w:val="14"/>
            <w:tcBorders>
              <w:top w:val="single" w:sz="4" w:space="0" w:color="000000"/>
              <w:left w:val="single" w:sz="4" w:space="0" w:color="000000"/>
              <w:bottom w:val="single" w:sz="4" w:space="0" w:color="auto"/>
              <w:right w:val="single" w:sz="4" w:space="0" w:color="000000"/>
            </w:tcBorders>
          </w:tcPr>
          <w:p w14:paraId="5C858A28"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b/>
                <w:bCs/>
                <w:color w:val="000000" w:themeColor="text1"/>
                <w:sz w:val="24"/>
                <w:szCs w:val="24"/>
                <w:lang w:val="kk-KZ" w:eastAsia="ru-RU"/>
              </w:rPr>
              <w:t>Біртіндеп ояту:</w:t>
            </w:r>
            <w:r w:rsidRPr="00BD45BA">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BD45BA">
              <w:rPr>
                <w:rFonts w:ascii="Times New Roman" w:eastAsia="Times New Roman" w:hAnsi="Times New Roman"/>
                <w:b/>
                <w:bCs/>
                <w:color w:val="000000" w:themeColor="text1"/>
                <w:sz w:val="24"/>
                <w:szCs w:val="24"/>
                <w:lang w:val="kk-KZ" w:eastAsia="ru-RU"/>
              </w:rPr>
              <w:t>Сауықтыру жаттығулары:</w:t>
            </w:r>
            <w:r w:rsidRPr="00BD45BA">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BD45BA">
              <w:rPr>
                <w:rFonts w:ascii="Times New Roman" w:eastAsia="Times New Roman" w:hAnsi="Times New Roman"/>
                <w:b/>
                <w:bCs/>
                <w:color w:val="000000" w:themeColor="text1"/>
                <w:sz w:val="24"/>
                <w:szCs w:val="24"/>
                <w:lang w:val="kk-KZ" w:eastAsia="ru-RU"/>
              </w:rPr>
              <w:t>Өзіне-өзі қызмет ету:</w:t>
            </w:r>
            <w:r w:rsidRPr="00BD45BA">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BD45BA">
              <w:rPr>
                <w:rFonts w:ascii="Times New Roman" w:eastAsia="Times New Roman" w:hAnsi="Times New Roman"/>
                <w:b/>
                <w:bCs/>
                <w:color w:val="000000" w:themeColor="text1"/>
                <w:sz w:val="24"/>
                <w:szCs w:val="24"/>
                <w:lang w:val="kk-KZ" w:eastAsia="ru-RU"/>
              </w:rPr>
              <w:t>Мәдени-гигиеналық дағдылар:</w:t>
            </w:r>
            <w:r w:rsidRPr="00BD45BA">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0A11F9D9"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p>
        </w:tc>
      </w:tr>
      <w:tr w:rsidR="00DC5A3F" w:rsidRPr="001567AC" w14:paraId="49BDCB6A" w14:textId="77777777" w:rsidTr="00CC4709">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27BE5F3B"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Бесін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916" w:type="dxa"/>
            <w:gridSpan w:val="14"/>
            <w:tcBorders>
              <w:top w:val="single" w:sz="4" w:space="0" w:color="auto"/>
              <w:left w:val="single" w:sz="4" w:space="0" w:color="000000"/>
              <w:bottom w:val="single" w:sz="4" w:space="0" w:color="000000"/>
              <w:right w:val="single" w:sz="4" w:space="0" w:color="000000"/>
            </w:tcBorders>
            <w:hideMark/>
          </w:tcPr>
          <w:p w14:paraId="4D582630"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D45BA">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D45BA">
              <w:rPr>
                <w:rFonts w:ascii="Times New Roman" w:hAnsi="Times New Roman"/>
                <w:b/>
                <w:bCs/>
                <w:color w:val="000000" w:themeColor="text1"/>
                <w:sz w:val="24"/>
                <w:szCs w:val="24"/>
                <w:lang w:val="kk-KZ"/>
              </w:rPr>
              <w:t>Мәдени-гигиеналық дағдылар өзіне-</w:t>
            </w:r>
            <w:r w:rsidRPr="00BD45BA">
              <w:rPr>
                <w:rFonts w:ascii="Times New Roman" w:hAnsi="Times New Roman"/>
                <w:b/>
                <w:bCs/>
                <w:color w:val="000000" w:themeColor="text1"/>
                <w:sz w:val="24"/>
                <w:szCs w:val="24"/>
                <w:lang w:val="kk-KZ"/>
              </w:rPr>
              <w:lastRenderedPageBreak/>
              <w:t>өзі қызмет ету кезекшілердің еңбек әрекеті «Үнемді тұтыну» Адал азамат біртұтас тәрбие бағдарламасы</w:t>
            </w:r>
          </w:p>
        </w:tc>
      </w:tr>
      <w:tr w:rsidR="00DC5A3F" w:rsidRPr="00BD45BA" w14:paraId="6343F53D" w14:textId="77777777" w:rsidTr="00CC4709">
        <w:trPr>
          <w:gridAfter w:val="2"/>
          <w:wAfter w:w="30" w:type="dxa"/>
          <w:trHeight w:val="1655"/>
        </w:trPr>
        <w:tc>
          <w:tcPr>
            <w:tcW w:w="2972" w:type="dxa"/>
            <w:tcBorders>
              <w:top w:val="single" w:sz="4" w:space="0" w:color="000000"/>
              <w:left w:val="single" w:sz="4" w:space="0" w:color="000000"/>
              <w:bottom w:val="single" w:sz="4" w:space="0" w:color="000000"/>
              <w:right w:val="single" w:sz="4" w:space="0" w:color="000000"/>
            </w:tcBorders>
            <w:hideMark/>
          </w:tcPr>
          <w:p w14:paraId="11318265" w14:textId="77777777" w:rsidR="00DC5A3F" w:rsidRPr="00BD45BA" w:rsidRDefault="00DC5A3F" w:rsidP="007B1B90">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33640AD9" w14:textId="77777777" w:rsidR="00DC5A3F" w:rsidRPr="00BD45BA" w:rsidRDefault="00DC5A3F" w:rsidP="007B1B90">
            <w:pPr>
              <w:spacing w:after="0" w:line="240" w:lineRule="auto"/>
              <w:ind w:left="110" w:right="576"/>
              <w:rPr>
                <w:rFonts w:ascii="Times New Roman" w:eastAsia="Times New Roman" w:hAnsi="Times New Roman"/>
                <w:b/>
                <w:color w:val="000000" w:themeColor="text1"/>
                <w:sz w:val="24"/>
                <w:szCs w:val="24"/>
                <w:lang w:val="kk-KZ"/>
              </w:rPr>
            </w:pPr>
            <w:r w:rsidRPr="00BD45BA">
              <w:rPr>
                <w:rFonts w:ascii="Times New Roman" w:eastAsia="Times New Roman" w:hAnsi="Times New Roman"/>
                <w:b/>
                <w:bCs/>
                <w:color w:val="000000" w:themeColor="text1"/>
                <w:sz w:val="24"/>
                <w:szCs w:val="24"/>
                <w:lang w:val="kk-KZ"/>
              </w:rPr>
              <w:t>Ортаңғы топ</w:t>
            </w:r>
          </w:p>
        </w:tc>
        <w:tc>
          <w:tcPr>
            <w:tcW w:w="2555" w:type="dxa"/>
            <w:gridSpan w:val="2"/>
            <w:tcBorders>
              <w:top w:val="single" w:sz="4" w:space="0" w:color="000000"/>
              <w:left w:val="single" w:sz="4" w:space="0" w:color="000000"/>
              <w:bottom w:val="single" w:sz="4" w:space="0" w:color="000000"/>
              <w:right w:val="single" w:sz="4" w:space="0" w:color="000000"/>
            </w:tcBorders>
          </w:tcPr>
          <w:p w14:paraId="2000FC7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Қоршаған әлеммен таныстыру әрекеті:</w:t>
            </w:r>
            <w:r w:rsidRPr="00BD45BA">
              <w:rPr>
                <w:rFonts w:ascii="Times New Roman" w:eastAsia="Times New Roman" w:hAnsi="Times New Roman"/>
                <w:color w:val="000000"/>
                <w:sz w:val="24"/>
                <w:szCs w:val="24"/>
                <w:lang w:val="kk-KZ" w:eastAsia="ru-RU"/>
              </w:rPr>
              <w:br/>
              <w:t xml:space="preserve"> “Денемізді қимылдату  пайдалы.”</w:t>
            </w:r>
            <w:r w:rsidRPr="00BD45BA">
              <w:rPr>
                <w:rFonts w:ascii="Times New Roman" w:eastAsia="Times New Roman" w:hAnsi="Times New Roman"/>
                <w:color w:val="000000"/>
                <w:sz w:val="24"/>
                <w:szCs w:val="24"/>
                <w:lang w:val="kk-KZ" w:eastAsia="ru-RU"/>
              </w:rPr>
              <w:br/>
              <w:t xml:space="preserve"> Дене мүшелерін атау қозғалыспен көрсету.</w:t>
            </w:r>
          </w:p>
          <w:p w14:paraId="60E29F6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Сурет салу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“Қозғалыстағы мен.”</w:t>
            </w:r>
            <w:r w:rsidRPr="00BD45BA">
              <w:rPr>
                <w:rFonts w:ascii="Times New Roman" w:eastAsia="Times New Roman" w:hAnsi="Times New Roman"/>
                <w:color w:val="000000"/>
                <w:sz w:val="24"/>
                <w:szCs w:val="24"/>
                <w:lang w:val="kk-KZ" w:eastAsia="ru-RU"/>
              </w:rPr>
              <w:br/>
              <w:t xml:space="preserve"> Балалар түрлі-түсті сызықтармен жүгіру секіру қозғалысын бейнелейді.</w:t>
            </w:r>
          </w:p>
          <w:p w14:paraId="7109E60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Мүсіндеу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“Күшті қол.”</w:t>
            </w:r>
            <w:r w:rsidRPr="00BD45BA">
              <w:rPr>
                <w:rFonts w:ascii="Times New Roman" w:eastAsia="Times New Roman" w:hAnsi="Times New Roman"/>
                <w:color w:val="000000"/>
                <w:sz w:val="24"/>
                <w:szCs w:val="24"/>
                <w:lang w:val="kk-KZ" w:eastAsia="ru-RU"/>
              </w:rPr>
              <w:br/>
              <w:t xml:space="preserve"> Ермексаздан өз алақанының бейнесін домалатып басып шығару.</w:t>
            </w:r>
          </w:p>
          <w:p w14:paraId="23CB139B"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Жапсыру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“Жүгіріп жүрген бала.”</w:t>
            </w:r>
            <w:r w:rsidRPr="00BD45BA">
              <w:rPr>
                <w:rFonts w:ascii="Times New Roman" w:eastAsia="Times New Roman" w:hAnsi="Times New Roman"/>
                <w:color w:val="000000"/>
                <w:sz w:val="24"/>
                <w:szCs w:val="24"/>
                <w:lang w:val="kk-KZ" w:eastAsia="ru-RU"/>
              </w:rPr>
              <w:br/>
              <w:t xml:space="preserve"> Денені құрастыратын дайын пішіндерді орналастыру (бас қол аяқ).</w:t>
            </w:r>
          </w:p>
          <w:p w14:paraId="40BBF27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kk-KZ" w:eastAsia="ru-RU"/>
              </w:rPr>
              <w:t>Құрастыру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“Кедергілер алаңы.”</w:t>
            </w:r>
            <w:r w:rsidRPr="00BD45BA">
              <w:rPr>
                <w:rFonts w:ascii="Times New Roman" w:eastAsia="Times New Roman" w:hAnsi="Times New Roman"/>
                <w:color w:val="000000"/>
                <w:sz w:val="24"/>
                <w:szCs w:val="24"/>
                <w:lang w:val="kk-KZ" w:eastAsia="ru-RU"/>
              </w:rPr>
              <w:br/>
              <w:t xml:space="preserve"> </w:t>
            </w:r>
            <w:proofErr w:type="spellStart"/>
            <w:r w:rsidRPr="00BD45BA">
              <w:rPr>
                <w:rFonts w:ascii="Times New Roman" w:eastAsia="Times New Roman" w:hAnsi="Times New Roman"/>
                <w:color w:val="000000"/>
                <w:sz w:val="24"/>
                <w:szCs w:val="24"/>
                <w:lang w:val="ru-RU" w:eastAsia="ru-RU"/>
              </w:rPr>
              <w:t>Текшелер</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кірпіштерден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секіру</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жолы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жасау</w:t>
            </w:r>
            <w:proofErr w:type="spellEnd"/>
            <w:r w:rsidRPr="00BD45BA">
              <w:rPr>
                <w:rFonts w:ascii="Times New Roman" w:eastAsia="Times New Roman" w:hAnsi="Times New Roman"/>
                <w:color w:val="000000"/>
                <w:sz w:val="24"/>
                <w:szCs w:val="24"/>
                <w:lang w:val="ru-RU" w:eastAsia="ru-RU"/>
              </w:rPr>
              <w:t>.</w:t>
            </w:r>
          </w:p>
          <w:p w14:paraId="0551417B"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ru-RU" w:eastAsia="ru-RU"/>
              </w:rPr>
            </w:pPr>
          </w:p>
        </w:tc>
        <w:tc>
          <w:tcPr>
            <w:tcW w:w="1833" w:type="dxa"/>
            <w:gridSpan w:val="2"/>
            <w:tcBorders>
              <w:top w:val="single" w:sz="4" w:space="0" w:color="000000"/>
              <w:left w:val="single" w:sz="4" w:space="0" w:color="000000"/>
              <w:bottom w:val="single" w:sz="4" w:space="0" w:color="000000"/>
              <w:right w:val="single" w:sz="4" w:space="0" w:color="000000"/>
            </w:tcBorders>
          </w:tcPr>
          <w:p w14:paraId="1949D06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Қоршаған</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әлеммен</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таныстыру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Епті</w:t>
            </w:r>
            <w:proofErr w:type="spellEnd"/>
            <w:r w:rsidRPr="00BD45BA">
              <w:rPr>
                <w:rFonts w:ascii="Times New Roman" w:eastAsia="Times New Roman" w:hAnsi="Times New Roman"/>
                <w:color w:val="000000"/>
                <w:sz w:val="24"/>
                <w:szCs w:val="24"/>
                <w:lang w:val="ru-RU" w:eastAsia="ru-RU"/>
              </w:rPr>
              <w:t xml:space="preserve"> бала </w:t>
            </w:r>
            <w:proofErr w:type="spellStart"/>
            <w:r w:rsidRPr="00BD45BA">
              <w:rPr>
                <w:rFonts w:ascii="Times New Roman" w:eastAsia="Times New Roman" w:hAnsi="Times New Roman"/>
                <w:color w:val="000000"/>
                <w:sz w:val="24"/>
                <w:szCs w:val="24"/>
                <w:lang w:val="ru-RU" w:eastAsia="ru-RU"/>
              </w:rPr>
              <w:t>бәрін</w:t>
            </w:r>
            <w:proofErr w:type="spellEnd"/>
            <w:r w:rsidRPr="00BD45BA">
              <w:rPr>
                <w:rFonts w:ascii="Times New Roman" w:eastAsia="Times New Roman" w:hAnsi="Times New Roman"/>
                <w:color w:val="000000"/>
                <w:sz w:val="24"/>
                <w:szCs w:val="24"/>
                <w:lang w:val="ru-RU" w:eastAsia="ru-RU"/>
              </w:rPr>
              <w:t xml:space="preserve"> тез </w:t>
            </w:r>
            <w:proofErr w:type="spellStart"/>
            <w:r w:rsidRPr="00BD45BA">
              <w:rPr>
                <w:rFonts w:ascii="Times New Roman" w:eastAsia="Times New Roman" w:hAnsi="Times New Roman"/>
                <w:color w:val="000000"/>
                <w:sz w:val="24"/>
                <w:szCs w:val="24"/>
                <w:lang w:val="ru-RU" w:eastAsia="ru-RU"/>
              </w:rPr>
              <w:t>ұқыпты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орындайды</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киімін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жинап</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орындарын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реттейді</w:t>
            </w:r>
            <w:proofErr w:type="spellEnd"/>
            <w:r w:rsidRPr="00BD45BA">
              <w:rPr>
                <w:rFonts w:ascii="Times New Roman" w:eastAsia="Times New Roman" w:hAnsi="Times New Roman"/>
                <w:color w:val="000000"/>
                <w:sz w:val="24"/>
                <w:szCs w:val="24"/>
                <w:lang w:val="ru-RU" w:eastAsia="ru-RU"/>
              </w:rPr>
              <w:t>.</w:t>
            </w:r>
          </w:p>
          <w:p w14:paraId="3FCC7BD2"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 xml:space="preserve">Сурет салу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Епті</w:t>
            </w:r>
            <w:proofErr w:type="spellEnd"/>
            <w:r w:rsidRPr="00BD45BA">
              <w:rPr>
                <w:rFonts w:ascii="Times New Roman" w:eastAsia="Times New Roman" w:hAnsi="Times New Roman"/>
                <w:color w:val="000000"/>
                <w:sz w:val="24"/>
                <w:szCs w:val="24"/>
                <w:lang w:val="ru-RU" w:eastAsia="ru-RU"/>
              </w:rPr>
              <w:t xml:space="preserve"> бала </w:t>
            </w:r>
            <w:proofErr w:type="spellStart"/>
            <w:r w:rsidRPr="00BD45BA">
              <w:rPr>
                <w:rFonts w:ascii="Times New Roman" w:eastAsia="Times New Roman" w:hAnsi="Times New Roman"/>
                <w:color w:val="000000"/>
                <w:sz w:val="24"/>
                <w:szCs w:val="24"/>
                <w:lang w:val="ru-RU" w:eastAsia="ru-RU"/>
              </w:rPr>
              <w:t>ойнайды</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бояумен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қол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қимылы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арқылы</w:t>
            </w:r>
            <w:proofErr w:type="spellEnd"/>
            <w:r w:rsidRPr="00BD45BA">
              <w:rPr>
                <w:rFonts w:ascii="Times New Roman" w:eastAsia="Times New Roman" w:hAnsi="Times New Roman"/>
                <w:color w:val="000000"/>
                <w:sz w:val="24"/>
                <w:szCs w:val="24"/>
                <w:lang w:val="ru-RU" w:eastAsia="ru-RU"/>
              </w:rPr>
              <w:t xml:space="preserve"> динамика </w:t>
            </w:r>
            <w:proofErr w:type="spellStart"/>
            <w:r w:rsidRPr="00BD45BA">
              <w:rPr>
                <w:rFonts w:ascii="Times New Roman" w:eastAsia="Times New Roman" w:hAnsi="Times New Roman"/>
                <w:color w:val="000000"/>
                <w:sz w:val="24"/>
                <w:szCs w:val="24"/>
                <w:lang w:val="ru-RU" w:eastAsia="ru-RU"/>
              </w:rPr>
              <w:t>бейнелейді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қылқаламды</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еркін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сермеу</w:t>
            </w:r>
            <w:proofErr w:type="spellEnd"/>
            <w:r w:rsidRPr="00BD45BA">
              <w:rPr>
                <w:rFonts w:ascii="Times New Roman" w:eastAsia="Times New Roman" w:hAnsi="Times New Roman"/>
                <w:color w:val="000000"/>
                <w:sz w:val="24"/>
                <w:szCs w:val="24"/>
                <w:lang w:val="ru-RU" w:eastAsia="ru-RU"/>
              </w:rPr>
              <w:t>).</w:t>
            </w:r>
          </w:p>
          <w:p w14:paraId="22B70BEB"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Мүсіндеу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Доптар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себеті</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Түрлі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түсті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ермексаздан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бірнеше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кішкене</w:t>
            </w:r>
            <w:proofErr w:type="spellEnd"/>
            <w:r w:rsidRPr="00BD45BA">
              <w:rPr>
                <w:rFonts w:ascii="Times New Roman" w:eastAsia="Times New Roman" w:hAnsi="Times New Roman"/>
                <w:color w:val="000000"/>
                <w:sz w:val="24"/>
                <w:szCs w:val="24"/>
                <w:lang w:val="ru-RU" w:eastAsia="ru-RU"/>
              </w:rPr>
              <w:t xml:space="preserve"> доп </w:t>
            </w:r>
            <w:proofErr w:type="spellStart"/>
            <w:r w:rsidRPr="00BD45BA">
              <w:rPr>
                <w:rFonts w:ascii="Times New Roman" w:eastAsia="Times New Roman" w:hAnsi="Times New Roman"/>
                <w:color w:val="000000"/>
                <w:sz w:val="24"/>
                <w:szCs w:val="24"/>
                <w:lang w:val="ru-RU" w:eastAsia="ru-RU"/>
              </w:rPr>
              <w:t>жасап</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себетке</w:t>
            </w:r>
            <w:proofErr w:type="spellEnd"/>
            <w:r w:rsidRPr="00BD45BA">
              <w:rPr>
                <w:rFonts w:ascii="Times New Roman" w:eastAsia="Times New Roman" w:hAnsi="Times New Roman"/>
                <w:color w:val="000000"/>
                <w:sz w:val="24"/>
                <w:szCs w:val="24"/>
                <w:lang w:val="ru-RU" w:eastAsia="ru-RU"/>
              </w:rPr>
              <w:t xml:space="preserve"> салады.</w:t>
            </w:r>
          </w:p>
          <w:p w14:paraId="63510E09"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Жапсыру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Жинақшы</w:t>
            </w:r>
            <w:proofErr w:type="spellEnd"/>
            <w:r w:rsidRPr="00BD45BA">
              <w:rPr>
                <w:rFonts w:ascii="Times New Roman" w:eastAsia="Times New Roman" w:hAnsi="Times New Roman"/>
                <w:color w:val="000000"/>
                <w:sz w:val="24"/>
                <w:szCs w:val="24"/>
                <w:lang w:val="ru-RU" w:eastAsia="ru-RU"/>
              </w:rPr>
              <w:t xml:space="preserve"> бала.”</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val="ru-RU" w:eastAsia="ru-RU"/>
              </w:rPr>
              <w:lastRenderedPageBreak/>
              <w:t xml:space="preserve"> </w:t>
            </w:r>
            <w:proofErr w:type="spellStart"/>
            <w:r w:rsidRPr="00BD45BA">
              <w:rPr>
                <w:rFonts w:ascii="Times New Roman" w:eastAsia="Times New Roman" w:hAnsi="Times New Roman"/>
                <w:color w:val="000000"/>
                <w:sz w:val="24"/>
                <w:szCs w:val="24"/>
                <w:lang w:val="ru-RU" w:eastAsia="ru-RU"/>
              </w:rPr>
              <w:t>Үлкен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қағаз</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бетіне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пішіндерді</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ретімен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орналастыру</w:t>
            </w:r>
            <w:proofErr w:type="spellEnd"/>
            <w:r w:rsidRPr="00BD45BA">
              <w:rPr>
                <w:rFonts w:ascii="Times New Roman" w:eastAsia="Times New Roman" w:hAnsi="Times New Roman"/>
                <w:color w:val="000000"/>
                <w:sz w:val="24"/>
                <w:szCs w:val="24"/>
                <w:lang w:val="ru-RU" w:eastAsia="ru-RU"/>
              </w:rPr>
              <w:t>.</w:t>
            </w:r>
          </w:p>
          <w:p w14:paraId="37945D0A"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val="ru-RU" w:eastAsia="ru-RU"/>
              </w:rPr>
              <w:t>Құрастыру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Ойын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бұрышы</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eastAsia="ru-RU"/>
              </w:rPr>
              <w:t>Конструкторлардан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ойын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алаңын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құрастыру</w:t>
            </w:r>
            <w:proofErr w:type="spellEnd"/>
            <w:r w:rsidRPr="00BD45BA">
              <w:rPr>
                <w:rFonts w:ascii="Times New Roman" w:eastAsia="Times New Roman" w:hAnsi="Times New Roman"/>
                <w:color w:val="000000"/>
                <w:sz w:val="24"/>
                <w:szCs w:val="24"/>
                <w:lang w:eastAsia="ru-RU"/>
              </w:rPr>
              <w:t>.</w:t>
            </w:r>
          </w:p>
          <w:p w14:paraId="51C22671"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eastAsia="ru-RU"/>
              </w:rPr>
            </w:pPr>
          </w:p>
        </w:tc>
        <w:tc>
          <w:tcPr>
            <w:tcW w:w="2411" w:type="dxa"/>
            <w:gridSpan w:val="3"/>
            <w:tcBorders>
              <w:top w:val="single" w:sz="4" w:space="0" w:color="000000"/>
              <w:left w:val="single" w:sz="4" w:space="0" w:color="000000"/>
              <w:bottom w:val="single" w:sz="4" w:space="0" w:color="000000"/>
              <w:right w:val="single" w:sz="4" w:space="0" w:color="000000"/>
            </w:tcBorders>
          </w:tcPr>
          <w:p w14:paraId="2049A6C7"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lastRenderedPageBreak/>
              <w:t>Сурет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салу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w:t>
            </w:r>
            <w:proofErr w:type="spellStart"/>
            <w:r w:rsidRPr="00BD45BA">
              <w:rPr>
                <w:rFonts w:ascii="Times New Roman" w:eastAsia="Times New Roman" w:hAnsi="Times New Roman"/>
                <w:i/>
                <w:iCs/>
                <w:color w:val="000000"/>
                <w:sz w:val="24"/>
                <w:szCs w:val="24"/>
                <w:lang w:eastAsia="ru-RU"/>
              </w:rPr>
              <w:t>Тақырып</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болған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күш</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Топтық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сурет</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балалар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бірігіп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бояйды</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ортақ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қағазда</w:t>
            </w:r>
            <w:proofErr w:type="spellEnd"/>
            <w:r w:rsidRPr="00BD45BA">
              <w:rPr>
                <w:rFonts w:ascii="Times New Roman" w:eastAsia="Times New Roman" w:hAnsi="Times New Roman"/>
                <w:color w:val="000000"/>
                <w:sz w:val="24"/>
                <w:szCs w:val="24"/>
                <w:lang w:eastAsia="ru-RU"/>
              </w:rPr>
              <w:t>).</w:t>
            </w:r>
          </w:p>
          <w:p w14:paraId="448FDF1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Мүсіндеу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w:t>
            </w:r>
            <w:proofErr w:type="spellStart"/>
            <w:r w:rsidRPr="00BD45BA">
              <w:rPr>
                <w:rFonts w:ascii="Times New Roman" w:eastAsia="Times New Roman" w:hAnsi="Times New Roman"/>
                <w:i/>
                <w:iCs/>
                <w:color w:val="000000"/>
                <w:sz w:val="24"/>
                <w:szCs w:val="24"/>
                <w:lang w:eastAsia="ru-RU"/>
              </w:rPr>
              <w:t>Тақырып</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Жүректер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тізбегі</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Әр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кішкентай</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жүрек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бәрі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тізбектейді</w:t>
            </w:r>
            <w:proofErr w:type="spellEnd"/>
            <w:r w:rsidRPr="00BD45BA">
              <w:rPr>
                <w:rFonts w:ascii="Times New Roman" w:eastAsia="Times New Roman" w:hAnsi="Times New Roman"/>
                <w:color w:val="000000"/>
                <w:sz w:val="24"/>
                <w:szCs w:val="24"/>
                <w:lang w:eastAsia="ru-RU"/>
              </w:rPr>
              <w:t>.</w:t>
            </w:r>
          </w:p>
          <w:p w14:paraId="5E6E0AB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Жапсыру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w:t>
            </w:r>
            <w:proofErr w:type="spellStart"/>
            <w:r w:rsidRPr="00BD45BA">
              <w:rPr>
                <w:rFonts w:ascii="Times New Roman" w:eastAsia="Times New Roman" w:hAnsi="Times New Roman"/>
                <w:i/>
                <w:iCs/>
                <w:color w:val="000000"/>
                <w:sz w:val="24"/>
                <w:szCs w:val="24"/>
                <w:lang w:eastAsia="ru-RU"/>
              </w:rPr>
              <w:t>Тақырып</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Достар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шеңбері</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Балалардың</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суреттерінен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шеңбер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жапсырады</w:t>
            </w:r>
            <w:proofErr w:type="spellEnd"/>
            <w:r w:rsidRPr="00BD45BA">
              <w:rPr>
                <w:rFonts w:ascii="Times New Roman" w:eastAsia="Times New Roman" w:hAnsi="Times New Roman"/>
                <w:color w:val="000000"/>
                <w:sz w:val="24"/>
                <w:szCs w:val="24"/>
                <w:lang w:eastAsia="ru-RU"/>
              </w:rPr>
              <w:t>.</w:t>
            </w:r>
          </w:p>
          <w:p w14:paraId="3E9DB90A"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Құрастыру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w:t>
            </w:r>
            <w:proofErr w:type="spellStart"/>
            <w:r w:rsidRPr="00BD45BA">
              <w:rPr>
                <w:rFonts w:ascii="Times New Roman" w:eastAsia="Times New Roman" w:hAnsi="Times New Roman"/>
                <w:i/>
                <w:iCs/>
                <w:color w:val="000000"/>
                <w:sz w:val="24"/>
                <w:szCs w:val="24"/>
                <w:lang w:eastAsia="ru-RU"/>
              </w:rPr>
              <w:t>Тақырып</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Бірлік</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қаласы</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Бірге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құрастырып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ортақ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жасайды</w:t>
            </w:r>
            <w:proofErr w:type="spellEnd"/>
            <w:r w:rsidRPr="00BD45BA">
              <w:rPr>
                <w:rFonts w:ascii="Times New Roman" w:eastAsia="Times New Roman" w:hAnsi="Times New Roman"/>
                <w:color w:val="000000"/>
                <w:sz w:val="24"/>
                <w:szCs w:val="24"/>
                <w:lang w:eastAsia="ru-RU"/>
              </w:rPr>
              <w:t>.</w:t>
            </w:r>
          </w:p>
          <w:p w14:paraId="43D09511"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rPr>
            </w:pPr>
          </w:p>
        </w:tc>
        <w:tc>
          <w:tcPr>
            <w:tcW w:w="2690" w:type="dxa"/>
            <w:gridSpan w:val="3"/>
            <w:tcBorders>
              <w:top w:val="single" w:sz="4" w:space="0" w:color="000000"/>
              <w:left w:val="single" w:sz="4" w:space="0" w:color="000000"/>
              <w:bottom w:val="single" w:sz="4" w:space="0" w:color="000000"/>
              <w:right w:val="single" w:sz="4" w:space="0" w:color="000000"/>
            </w:tcBorders>
          </w:tcPr>
          <w:p w14:paraId="33F37E40"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Қоршаған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әлеммен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таныстыру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Жаттығу</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жасау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денсаулық</w:t>
            </w:r>
            <w:proofErr w:type="spellEnd"/>
            <w:proofErr w:type="gram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кепілі</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Балалар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қысқа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жаттығу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жасайды</w:t>
            </w:r>
            <w:proofErr w:type="spellEnd"/>
            <w:r w:rsidRPr="00BD45BA">
              <w:rPr>
                <w:rFonts w:ascii="Times New Roman" w:eastAsia="Times New Roman" w:hAnsi="Times New Roman"/>
                <w:color w:val="000000"/>
                <w:sz w:val="24"/>
                <w:szCs w:val="24"/>
                <w:lang w:eastAsia="ru-RU"/>
              </w:rPr>
              <w:t>.</w:t>
            </w:r>
          </w:p>
          <w:p w14:paraId="1F3F2542"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Сурет</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салу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w:t>
            </w:r>
            <w:proofErr w:type="spellStart"/>
            <w:r w:rsidRPr="00BD45BA">
              <w:rPr>
                <w:rFonts w:ascii="Times New Roman" w:eastAsia="Times New Roman" w:hAnsi="Times New Roman"/>
                <w:i/>
                <w:iCs/>
                <w:color w:val="000000"/>
                <w:sz w:val="24"/>
                <w:szCs w:val="24"/>
                <w:lang w:eastAsia="ru-RU"/>
              </w:rPr>
              <w:t>Тақырып</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Жылдам</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қимыл</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Саусақ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бояумен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жүгіріп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жүрген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із</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қалдыру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саусақ</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техникасы</w:t>
            </w:r>
            <w:proofErr w:type="spellEnd"/>
            <w:r w:rsidRPr="00BD45BA">
              <w:rPr>
                <w:rFonts w:ascii="Times New Roman" w:eastAsia="Times New Roman" w:hAnsi="Times New Roman"/>
                <w:color w:val="000000"/>
                <w:sz w:val="24"/>
                <w:szCs w:val="24"/>
                <w:lang w:eastAsia="ru-RU"/>
              </w:rPr>
              <w:t>).</w:t>
            </w:r>
          </w:p>
          <w:p w14:paraId="54851DCE"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eastAsia="ru-RU"/>
              </w:rPr>
              <w:t>Мүсіндеу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w:t>
            </w:r>
            <w:proofErr w:type="spellStart"/>
            <w:r w:rsidRPr="00BD45BA">
              <w:rPr>
                <w:rFonts w:ascii="Times New Roman" w:eastAsia="Times New Roman" w:hAnsi="Times New Roman"/>
                <w:i/>
                <w:iCs/>
                <w:color w:val="000000"/>
                <w:sz w:val="24"/>
                <w:szCs w:val="24"/>
                <w:lang w:eastAsia="ru-RU"/>
              </w:rPr>
              <w:t>Тақырып</w:t>
            </w:r>
            <w:proofErr w:type="spellEnd"/>
            <w:r w:rsidRPr="00BD45BA">
              <w:rPr>
                <w:rFonts w:ascii="Times New Roman" w:eastAsia="Times New Roman" w:hAnsi="Times New Roman"/>
                <w:i/>
                <w:i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Жаттығу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құралдары</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val="ru-RU" w:eastAsia="ru-RU"/>
              </w:rPr>
              <w:t>Ермексаздан</w:t>
            </w:r>
            <w:proofErr w:type="spellEnd"/>
            <w:r w:rsidRPr="00BD45BA">
              <w:rPr>
                <w:rFonts w:ascii="Times New Roman" w:eastAsia="Times New Roman" w:hAnsi="Times New Roman"/>
                <w:color w:val="000000"/>
                <w:sz w:val="24"/>
                <w:szCs w:val="24"/>
                <w:lang w:val="ru-RU" w:eastAsia="ru-RU"/>
              </w:rPr>
              <w:t xml:space="preserve"> гантель </w:t>
            </w:r>
            <w:proofErr w:type="spellStart"/>
            <w:r w:rsidRPr="00BD45BA">
              <w:rPr>
                <w:rFonts w:ascii="Times New Roman" w:eastAsia="Times New Roman" w:hAnsi="Times New Roman"/>
                <w:color w:val="000000"/>
                <w:sz w:val="24"/>
                <w:szCs w:val="24"/>
                <w:lang w:val="ru-RU" w:eastAsia="ru-RU"/>
              </w:rPr>
              <w:t>секіртпе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пішіндерін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жасау</w:t>
            </w:r>
            <w:proofErr w:type="spellEnd"/>
            <w:r w:rsidRPr="00BD45BA">
              <w:rPr>
                <w:rFonts w:ascii="Times New Roman" w:eastAsia="Times New Roman" w:hAnsi="Times New Roman"/>
                <w:color w:val="000000"/>
                <w:sz w:val="24"/>
                <w:szCs w:val="24"/>
                <w:lang w:val="ru-RU" w:eastAsia="ru-RU"/>
              </w:rPr>
              <w:t>.</w:t>
            </w:r>
          </w:p>
          <w:p w14:paraId="11D556F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Жапсыру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Жаттығу</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залында</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Түрлі</w:t>
            </w:r>
            <w:proofErr w:type="spellEnd"/>
            <w:r w:rsidRPr="00BD45BA">
              <w:rPr>
                <w:rFonts w:ascii="Times New Roman" w:eastAsia="Times New Roman" w:hAnsi="Times New Roman"/>
                <w:color w:val="000000"/>
                <w:sz w:val="24"/>
                <w:szCs w:val="24"/>
                <w:lang w:val="ru-RU" w:eastAsia="ru-RU"/>
              </w:rPr>
              <w:t xml:space="preserve"> спорт </w:t>
            </w:r>
            <w:proofErr w:type="spellStart"/>
            <w:r w:rsidRPr="00BD45BA">
              <w:rPr>
                <w:rFonts w:ascii="Times New Roman" w:eastAsia="Times New Roman" w:hAnsi="Times New Roman"/>
                <w:color w:val="000000"/>
                <w:sz w:val="24"/>
                <w:szCs w:val="24"/>
                <w:lang w:val="ru-RU" w:eastAsia="ru-RU"/>
              </w:rPr>
              <w:t>заттарының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суреттерін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жапсыру</w:t>
            </w:r>
            <w:proofErr w:type="spellEnd"/>
            <w:r w:rsidRPr="00BD45BA">
              <w:rPr>
                <w:rFonts w:ascii="Times New Roman" w:eastAsia="Times New Roman" w:hAnsi="Times New Roman"/>
                <w:color w:val="000000"/>
                <w:sz w:val="24"/>
                <w:szCs w:val="24"/>
                <w:lang w:val="ru-RU" w:eastAsia="ru-RU"/>
              </w:rPr>
              <w:t>.</w:t>
            </w:r>
          </w:p>
          <w:p w14:paraId="4075B6C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val="ru-RU" w:eastAsia="ru-RU"/>
              </w:rPr>
              <w:t>Құрастыру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Секіру</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жолы</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eastAsia="ru-RU"/>
              </w:rPr>
              <w:t>Конструкторлардан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шеңберлі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жол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жасау</w:t>
            </w:r>
            <w:proofErr w:type="spellEnd"/>
            <w:r w:rsidRPr="00BD45BA">
              <w:rPr>
                <w:rFonts w:ascii="Times New Roman" w:eastAsia="Times New Roman" w:hAnsi="Times New Roman"/>
                <w:color w:val="000000"/>
                <w:sz w:val="24"/>
                <w:szCs w:val="24"/>
                <w:lang w:eastAsia="ru-RU"/>
              </w:rPr>
              <w:t>.</w:t>
            </w:r>
          </w:p>
          <w:p w14:paraId="7EF24FA7"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30E6A591"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Қоршаған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әлеммен</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таныстыру</w:t>
            </w:r>
            <w:proofErr w:type="spellEnd"/>
            <w:r w:rsidRPr="00BD45BA">
              <w:rPr>
                <w:rFonts w:ascii="Times New Roman" w:eastAsia="Times New Roman" w:hAnsi="Times New Roman"/>
                <w:b/>
                <w:bCs/>
                <w:color w:val="000000"/>
                <w:sz w:val="24"/>
                <w:szCs w:val="24"/>
                <w:lang w:eastAsia="ru-RU"/>
              </w:rPr>
              <w:t xml:space="preserve"> </w:t>
            </w:r>
            <w:proofErr w:type="spellStart"/>
            <w:r w:rsidRPr="00BD45BA">
              <w:rPr>
                <w:rFonts w:ascii="Times New Roman" w:eastAsia="Times New Roman" w:hAnsi="Times New Roman"/>
                <w:b/>
                <w:bCs/>
                <w:color w:val="000000"/>
                <w:sz w:val="24"/>
                <w:szCs w:val="24"/>
                <w:lang w:eastAsia="ru-RU"/>
              </w:rPr>
              <w:t>әрекеті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br/>
              <w:t xml:space="preserve"> “</w:t>
            </w:r>
            <w:proofErr w:type="spellStart"/>
            <w:r w:rsidRPr="00BD45BA">
              <w:rPr>
                <w:rFonts w:ascii="Times New Roman" w:eastAsia="Times New Roman" w:hAnsi="Times New Roman"/>
                <w:color w:val="000000"/>
                <w:sz w:val="24"/>
                <w:szCs w:val="24"/>
                <w:lang w:eastAsia="ru-RU"/>
              </w:rPr>
              <w:t>Батыл</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бала</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қорықпай</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көмектеседі</w:t>
            </w:r>
            <w:proofErr w:type="spellEnd"/>
            <w:r w:rsidRPr="00BD45BA">
              <w:rPr>
                <w:rFonts w:ascii="Times New Roman" w:eastAsia="Times New Roman" w:hAnsi="Times New Roman"/>
                <w:color w:val="000000"/>
                <w:sz w:val="24"/>
                <w:szCs w:val="24"/>
                <w:lang w:eastAsia="ru-RU"/>
              </w:rPr>
              <w:t>.”</w:t>
            </w:r>
          </w:p>
          <w:p w14:paraId="1B6A74BC"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 xml:space="preserve">Сурет салу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 xml:space="preserve">“Мен </w:t>
            </w:r>
            <w:proofErr w:type="spellStart"/>
            <w:r w:rsidRPr="00BD45BA">
              <w:rPr>
                <w:rFonts w:ascii="Times New Roman" w:eastAsia="Times New Roman" w:hAnsi="Times New Roman"/>
                <w:color w:val="000000"/>
                <w:sz w:val="24"/>
                <w:szCs w:val="24"/>
                <w:lang w:val="ru-RU" w:eastAsia="ru-RU"/>
              </w:rPr>
              <w:t>батыл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баламын</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өздерін</w:t>
            </w:r>
            <w:proofErr w:type="spellEnd"/>
            <w:r w:rsidRPr="00BD45BA">
              <w:rPr>
                <w:rFonts w:ascii="Times New Roman" w:eastAsia="Times New Roman" w:hAnsi="Times New Roman"/>
                <w:color w:val="000000"/>
                <w:sz w:val="24"/>
                <w:szCs w:val="24"/>
                <w:lang w:val="ru-RU" w:eastAsia="ru-RU"/>
              </w:rPr>
              <w:t xml:space="preserve"> батыр </w:t>
            </w:r>
            <w:proofErr w:type="spellStart"/>
            <w:r w:rsidRPr="00BD45BA">
              <w:rPr>
                <w:rFonts w:ascii="Times New Roman" w:eastAsia="Times New Roman" w:hAnsi="Times New Roman"/>
                <w:color w:val="000000"/>
                <w:sz w:val="24"/>
                <w:szCs w:val="24"/>
                <w:lang w:val="ru-RU" w:eastAsia="ru-RU"/>
              </w:rPr>
              <w:t>ретінде</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бейнелейді</w:t>
            </w:r>
            <w:proofErr w:type="spellEnd"/>
            <w:r w:rsidRPr="00BD45BA">
              <w:rPr>
                <w:rFonts w:ascii="Times New Roman" w:eastAsia="Times New Roman" w:hAnsi="Times New Roman"/>
                <w:color w:val="000000"/>
                <w:sz w:val="24"/>
                <w:szCs w:val="24"/>
                <w:lang w:val="ru-RU" w:eastAsia="ru-RU"/>
              </w:rPr>
              <w:t>.</w:t>
            </w:r>
          </w:p>
          <w:p w14:paraId="5E0D0798"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Мүсіндеу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Қалқан</w:t>
            </w:r>
            <w:proofErr w:type="spellEnd"/>
            <w:r w:rsidRPr="00BD45BA">
              <w:rPr>
                <w:rFonts w:ascii="Times New Roman" w:eastAsia="Times New Roman" w:hAnsi="Times New Roman"/>
                <w:color w:val="000000"/>
                <w:sz w:val="24"/>
                <w:szCs w:val="24"/>
                <w:lang w:val="ru-RU" w:eastAsia="ru-RU"/>
              </w:rPr>
              <w:t xml:space="preserve"> мен </w:t>
            </w:r>
            <w:proofErr w:type="spellStart"/>
            <w:r w:rsidRPr="00BD45BA">
              <w:rPr>
                <w:rFonts w:ascii="Times New Roman" w:eastAsia="Times New Roman" w:hAnsi="Times New Roman"/>
                <w:color w:val="000000"/>
                <w:sz w:val="24"/>
                <w:szCs w:val="24"/>
                <w:lang w:val="ru-RU" w:eastAsia="ru-RU"/>
              </w:rPr>
              <w:t>жұлдыз</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Ермексаздан</w:t>
            </w:r>
            <w:proofErr w:type="spellEnd"/>
            <w:r w:rsidRPr="00BD45BA">
              <w:rPr>
                <w:rFonts w:ascii="Times New Roman" w:eastAsia="Times New Roman" w:hAnsi="Times New Roman"/>
                <w:color w:val="000000"/>
                <w:sz w:val="24"/>
                <w:szCs w:val="24"/>
                <w:lang w:val="ru-RU" w:eastAsia="ru-RU"/>
              </w:rPr>
              <w:t xml:space="preserve"> батыр </w:t>
            </w:r>
            <w:proofErr w:type="spellStart"/>
            <w:r w:rsidRPr="00BD45BA">
              <w:rPr>
                <w:rFonts w:ascii="Times New Roman" w:eastAsia="Times New Roman" w:hAnsi="Times New Roman"/>
                <w:color w:val="000000"/>
                <w:sz w:val="24"/>
                <w:szCs w:val="24"/>
                <w:lang w:val="ru-RU" w:eastAsia="ru-RU"/>
              </w:rPr>
              <w:t>белгісін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жасау</w:t>
            </w:r>
            <w:proofErr w:type="spellEnd"/>
            <w:r w:rsidRPr="00BD45BA">
              <w:rPr>
                <w:rFonts w:ascii="Times New Roman" w:eastAsia="Times New Roman" w:hAnsi="Times New Roman"/>
                <w:color w:val="000000"/>
                <w:sz w:val="24"/>
                <w:szCs w:val="24"/>
                <w:lang w:val="ru-RU" w:eastAsia="ru-RU"/>
              </w:rPr>
              <w:t>.</w:t>
            </w:r>
          </w:p>
          <w:p w14:paraId="34E92E02"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Жапсыру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Батыл</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балалар</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Батырлардың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силуэттерін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түстермен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жапсыру</w:t>
            </w:r>
            <w:proofErr w:type="spellEnd"/>
            <w:r w:rsidRPr="00BD45BA">
              <w:rPr>
                <w:rFonts w:ascii="Times New Roman" w:eastAsia="Times New Roman" w:hAnsi="Times New Roman"/>
                <w:color w:val="000000"/>
                <w:sz w:val="24"/>
                <w:szCs w:val="24"/>
                <w:lang w:val="ru-RU" w:eastAsia="ru-RU"/>
              </w:rPr>
              <w:t>.</w:t>
            </w:r>
          </w:p>
          <w:p w14:paraId="7096C9C2"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proofErr w:type="spellStart"/>
            <w:r w:rsidRPr="00BD45BA">
              <w:rPr>
                <w:rFonts w:ascii="Times New Roman" w:eastAsia="Times New Roman" w:hAnsi="Times New Roman"/>
                <w:b/>
                <w:bCs/>
                <w:color w:val="000000"/>
                <w:sz w:val="24"/>
                <w:szCs w:val="24"/>
                <w:lang w:val="ru-RU" w:eastAsia="ru-RU"/>
              </w:rPr>
              <w:t>Құрастыру</w:t>
            </w:r>
            <w:proofErr w:type="spellEnd"/>
            <w:r w:rsidRPr="00BD45BA">
              <w:rPr>
                <w:rFonts w:ascii="Times New Roman" w:eastAsia="Times New Roman" w:hAnsi="Times New Roman"/>
                <w:b/>
                <w:bCs/>
                <w:color w:val="000000"/>
                <w:sz w:val="24"/>
                <w:szCs w:val="24"/>
                <w:lang w:val="ru-RU" w:eastAsia="ru-RU"/>
              </w:rPr>
              <w:t xml:space="preserve"> </w:t>
            </w:r>
            <w:proofErr w:type="spellStart"/>
            <w:r w:rsidRPr="00BD45BA">
              <w:rPr>
                <w:rFonts w:ascii="Times New Roman" w:eastAsia="Times New Roman" w:hAnsi="Times New Roman"/>
                <w:b/>
                <w:bCs/>
                <w:color w:val="000000"/>
                <w:sz w:val="24"/>
                <w:szCs w:val="24"/>
                <w:lang w:val="ru-RU" w:eastAsia="ru-RU"/>
              </w:rPr>
              <w:t>әрекеті</w:t>
            </w:r>
            <w:proofErr w:type="spellEnd"/>
            <w:r w:rsidRPr="00BD45BA">
              <w:rPr>
                <w:rFonts w:ascii="Times New Roman" w:eastAsia="Times New Roman" w:hAnsi="Times New Roman"/>
                <w:b/>
                <w:bCs/>
                <w:color w:val="000000"/>
                <w:sz w:val="24"/>
                <w:szCs w:val="24"/>
                <w:lang w:val="ru-RU" w:eastAsia="ru-RU"/>
              </w:rPr>
              <w:t>:</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i/>
                <w:iCs/>
                <w:color w:val="000000"/>
                <w:sz w:val="24"/>
                <w:szCs w:val="24"/>
                <w:lang w:val="ru-RU" w:eastAsia="ru-RU"/>
              </w:rPr>
              <w:t>Тақырып</w:t>
            </w:r>
            <w:proofErr w:type="spellEnd"/>
            <w:r w:rsidRPr="00BD45BA">
              <w:rPr>
                <w:rFonts w:ascii="Times New Roman" w:eastAsia="Times New Roman" w:hAnsi="Times New Roman"/>
                <w:i/>
                <w:iCs/>
                <w:color w:val="000000"/>
                <w:sz w:val="24"/>
                <w:szCs w:val="24"/>
                <w:lang w:val="ru-RU" w:eastAsia="ru-RU"/>
              </w:rPr>
              <w:t>:</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w:t>
            </w:r>
            <w:proofErr w:type="spellStart"/>
            <w:r w:rsidRPr="00BD45BA">
              <w:rPr>
                <w:rFonts w:ascii="Times New Roman" w:eastAsia="Times New Roman" w:hAnsi="Times New Roman"/>
                <w:color w:val="000000"/>
                <w:sz w:val="24"/>
                <w:szCs w:val="24"/>
                <w:lang w:val="ru-RU" w:eastAsia="ru-RU"/>
              </w:rPr>
              <w:t>Батырлар</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алаңы</w:t>
            </w:r>
            <w:proofErr w:type="spellEnd"/>
            <w:r w:rsidRPr="00BD45BA">
              <w:rPr>
                <w:rFonts w:ascii="Times New Roman" w:eastAsia="Times New Roman" w:hAnsi="Times New Roman"/>
                <w:color w:val="000000"/>
                <w:sz w:val="24"/>
                <w:szCs w:val="24"/>
                <w:lang w:val="ru-RU" w:eastAsia="ru-RU"/>
              </w:rPr>
              <w:t>.”</w:t>
            </w:r>
            <w:r w:rsidRPr="00BD45BA">
              <w:rPr>
                <w:rFonts w:ascii="Times New Roman" w:eastAsia="Times New Roman" w:hAnsi="Times New Roman"/>
                <w:color w:val="000000"/>
                <w:sz w:val="24"/>
                <w:szCs w:val="24"/>
                <w:lang w:val="ru-RU" w:eastAsia="ru-RU"/>
              </w:rPr>
              <w:br/>
              <w:t xml:space="preserve"> </w:t>
            </w:r>
            <w:proofErr w:type="spellStart"/>
            <w:r w:rsidRPr="00BD45BA">
              <w:rPr>
                <w:rFonts w:ascii="Times New Roman" w:eastAsia="Times New Roman" w:hAnsi="Times New Roman"/>
                <w:color w:val="000000"/>
                <w:sz w:val="24"/>
                <w:szCs w:val="24"/>
                <w:lang w:val="ru-RU" w:eastAsia="ru-RU"/>
              </w:rPr>
              <w:t>Текшелерден</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бекініс</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алаң</w:t>
            </w:r>
            <w:proofErr w:type="spellEnd"/>
            <w:r w:rsidRPr="00BD45BA">
              <w:rPr>
                <w:rFonts w:ascii="Times New Roman" w:eastAsia="Times New Roman" w:hAnsi="Times New Roman"/>
                <w:color w:val="000000"/>
                <w:sz w:val="24"/>
                <w:szCs w:val="24"/>
                <w:lang w:val="ru-RU" w:eastAsia="ru-RU"/>
              </w:rPr>
              <w:t xml:space="preserve"> </w:t>
            </w:r>
            <w:proofErr w:type="spellStart"/>
            <w:r w:rsidRPr="00BD45BA">
              <w:rPr>
                <w:rFonts w:ascii="Times New Roman" w:eastAsia="Times New Roman" w:hAnsi="Times New Roman"/>
                <w:color w:val="000000"/>
                <w:sz w:val="24"/>
                <w:szCs w:val="24"/>
                <w:lang w:val="ru-RU" w:eastAsia="ru-RU"/>
              </w:rPr>
              <w:t>жол</w:t>
            </w:r>
            <w:proofErr w:type="spellEnd"/>
            <w:r w:rsidRPr="00BD45BA">
              <w:rPr>
                <w:rFonts w:ascii="Times New Roman" w:eastAsia="Times New Roman" w:hAnsi="Times New Roman"/>
                <w:color w:val="000000"/>
                <w:sz w:val="24"/>
                <w:szCs w:val="24"/>
                <w:lang w:val="ru-RU" w:eastAsia="ru-RU"/>
              </w:rPr>
              <w:t xml:space="preserve"> салу.</w:t>
            </w:r>
          </w:p>
          <w:p w14:paraId="63C6F8CE" w14:textId="77777777" w:rsidR="00DC5A3F" w:rsidRPr="00BD45BA" w:rsidRDefault="00DC5A3F" w:rsidP="007B1B90">
            <w:pPr>
              <w:spacing w:after="0" w:line="240" w:lineRule="auto"/>
              <w:rPr>
                <w:rFonts w:ascii="Times New Roman" w:hAnsi="Times New Roman"/>
                <w:color w:val="000000" w:themeColor="text1"/>
                <w:sz w:val="24"/>
                <w:szCs w:val="24"/>
                <w:lang w:val="ru-RU"/>
              </w:rPr>
            </w:pPr>
          </w:p>
        </w:tc>
      </w:tr>
      <w:tr w:rsidR="002B2959" w:rsidRPr="001567AC" w14:paraId="5F7AE332" w14:textId="77777777" w:rsidTr="002B2959">
        <w:trPr>
          <w:gridAfter w:val="2"/>
          <w:wAfter w:w="30" w:type="dxa"/>
          <w:trHeight w:val="1655"/>
        </w:trPr>
        <w:tc>
          <w:tcPr>
            <w:tcW w:w="2972" w:type="dxa"/>
            <w:tcBorders>
              <w:top w:val="single" w:sz="4" w:space="0" w:color="000000"/>
              <w:left w:val="single" w:sz="4" w:space="0" w:color="000000"/>
              <w:bottom w:val="single" w:sz="4" w:space="0" w:color="000000"/>
              <w:right w:val="single" w:sz="4" w:space="0" w:color="000000"/>
            </w:tcBorders>
          </w:tcPr>
          <w:p w14:paraId="661C9A68" w14:textId="77777777" w:rsidR="00C25D53" w:rsidRPr="00BD45BA" w:rsidRDefault="00C25D53" w:rsidP="00C25D53">
            <w:pPr>
              <w:pStyle w:val="TableParagraph"/>
              <w:ind w:left="110"/>
              <w:rPr>
                <w:b/>
                <w:color w:val="000000" w:themeColor="text1"/>
                <w:sz w:val="24"/>
                <w:szCs w:val="24"/>
              </w:rPr>
            </w:pPr>
            <w:r w:rsidRPr="00BD45BA">
              <w:rPr>
                <w:b/>
                <w:color w:val="000000" w:themeColor="text1"/>
                <w:sz w:val="24"/>
                <w:szCs w:val="24"/>
              </w:rPr>
              <w:t>Вариативтік компонент</w:t>
            </w:r>
          </w:p>
          <w:p w14:paraId="010BFDEB" w14:textId="725C84C2" w:rsidR="002B2959" w:rsidRPr="00BD45BA" w:rsidRDefault="00C25D53" w:rsidP="00C25D53">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hAnsi="Times New Roman"/>
                <w:bCs/>
                <w:color w:val="000000" w:themeColor="text1"/>
                <w:sz w:val="24"/>
                <w:szCs w:val="24"/>
              </w:rPr>
              <w:t>«</w:t>
            </w:r>
            <w:proofErr w:type="spellStart"/>
            <w:r w:rsidRPr="00BD45BA">
              <w:rPr>
                <w:rFonts w:ascii="Times New Roman" w:hAnsi="Times New Roman"/>
                <w:bCs/>
                <w:color w:val="000000" w:themeColor="text1"/>
                <w:sz w:val="24"/>
                <w:szCs w:val="24"/>
              </w:rPr>
              <w:t>Ертегілер</w:t>
            </w:r>
            <w:proofErr w:type="spellEnd"/>
            <w:r w:rsidRPr="00BD45BA">
              <w:rPr>
                <w:rFonts w:ascii="Times New Roman" w:hAnsi="Times New Roman"/>
                <w:bCs/>
                <w:color w:val="000000" w:themeColor="text1"/>
                <w:sz w:val="24"/>
                <w:szCs w:val="24"/>
              </w:rPr>
              <w:t xml:space="preserve"> </w:t>
            </w:r>
            <w:proofErr w:type="spellStart"/>
            <w:r w:rsidRPr="00BD45BA">
              <w:rPr>
                <w:rFonts w:ascii="Times New Roman" w:hAnsi="Times New Roman"/>
                <w:bCs/>
                <w:color w:val="000000" w:themeColor="text1"/>
                <w:sz w:val="24"/>
                <w:szCs w:val="24"/>
              </w:rPr>
              <w:t>әлемінде</w:t>
            </w:r>
            <w:proofErr w:type="spellEnd"/>
            <w:r w:rsidRPr="00BD45BA">
              <w:rPr>
                <w:rFonts w:ascii="Times New Roman" w:hAnsi="Times New Roman"/>
                <w:bCs/>
                <w:color w:val="000000" w:themeColor="text1"/>
                <w:sz w:val="24"/>
                <w:szCs w:val="24"/>
              </w:rPr>
              <w:t>»</w:t>
            </w:r>
          </w:p>
        </w:tc>
        <w:tc>
          <w:tcPr>
            <w:tcW w:w="2561" w:type="dxa"/>
            <w:gridSpan w:val="3"/>
            <w:tcBorders>
              <w:top w:val="single" w:sz="4" w:space="0" w:color="000000"/>
              <w:left w:val="single" w:sz="4" w:space="0" w:color="000000"/>
              <w:bottom w:val="single" w:sz="4" w:space="0" w:color="000000"/>
              <w:right w:val="single" w:sz="4" w:space="0" w:color="000000"/>
            </w:tcBorders>
          </w:tcPr>
          <w:p w14:paraId="7A0F3C68" w14:textId="77777777" w:rsidR="002B2959" w:rsidRPr="00BD45BA" w:rsidRDefault="002B2959" w:rsidP="00DC5A3F">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498B2E37"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14:paraId="452BF92F" w14:textId="77777777" w:rsidR="00A66736" w:rsidRDefault="00BD45BA" w:rsidP="002B2959">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bCs/>
                <w:color w:val="000000"/>
                <w:sz w:val="24"/>
                <w:szCs w:val="24"/>
                <w:lang w:val="kk-KZ" w:eastAsia="ru-RU"/>
              </w:rPr>
              <w:t xml:space="preserve">Тақырыбы: </w:t>
            </w:r>
            <w:r w:rsidRPr="00BD45BA">
              <w:rPr>
                <w:rFonts w:ascii="Times New Roman" w:eastAsia="Times New Roman" w:hAnsi="Times New Roman"/>
                <w:sz w:val="24"/>
                <w:szCs w:val="24"/>
                <w:lang w:val="kk-KZ" w:eastAsia="ru-RU"/>
              </w:rPr>
              <w:t xml:space="preserve">«Үш аю»  </w:t>
            </w:r>
          </w:p>
          <w:p w14:paraId="260C73D2" w14:textId="77777777" w:rsidR="00A66736" w:rsidRPr="00A16013" w:rsidRDefault="00BD45BA" w:rsidP="00A66736">
            <w:pPr>
              <w:rPr>
                <w:rFonts w:ascii="Times New Roman" w:eastAsia="Times New Roman" w:hAnsi="Times New Roman"/>
                <w:sz w:val="24"/>
                <w:szCs w:val="24"/>
                <w:lang w:val="kk-KZ" w:eastAsia="ru-RU"/>
              </w:rPr>
            </w:pPr>
            <w:r w:rsidRPr="00A66736">
              <w:rPr>
                <w:rFonts w:ascii="Times New Roman" w:eastAsia="Times New Roman" w:hAnsi="Times New Roman"/>
                <w:b/>
                <w:bCs/>
                <w:sz w:val="24"/>
                <w:szCs w:val="24"/>
                <w:lang w:val="kk-KZ" w:eastAsia="ru-RU"/>
              </w:rPr>
              <w:t>Мақсаты:</w:t>
            </w:r>
            <w:r>
              <w:rPr>
                <w:rFonts w:ascii="Times New Roman" w:eastAsia="Times New Roman" w:hAnsi="Times New Roman"/>
                <w:sz w:val="24"/>
                <w:szCs w:val="24"/>
                <w:lang w:val="kk-KZ" w:eastAsia="ru-RU"/>
              </w:rPr>
              <w:t xml:space="preserve"> </w:t>
            </w:r>
            <w:r w:rsidR="00A66736" w:rsidRPr="00A16013">
              <w:rPr>
                <w:rFonts w:ascii="Times New Roman" w:eastAsia="Times New Roman" w:hAnsi="Times New Roman"/>
                <w:sz w:val="24"/>
                <w:szCs w:val="24"/>
                <w:lang w:val="kk-KZ" w:eastAsia="ru-RU"/>
              </w:rPr>
              <w:t>Балалардың ойын тиянақтау және өнерлерін іске асыру, ертегіні сахналау.</w:t>
            </w:r>
          </w:p>
          <w:p w14:paraId="7B78C892" w14:textId="46C3FA1C"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712" w:type="dxa"/>
            <w:gridSpan w:val="3"/>
            <w:tcBorders>
              <w:top w:val="single" w:sz="4" w:space="0" w:color="000000"/>
              <w:left w:val="single" w:sz="4" w:space="0" w:color="000000"/>
              <w:bottom w:val="single" w:sz="4" w:space="0" w:color="000000"/>
              <w:right w:val="single" w:sz="4" w:space="0" w:color="000000"/>
            </w:tcBorders>
          </w:tcPr>
          <w:p w14:paraId="63B38C03"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382" w:type="dxa"/>
            <w:gridSpan w:val="2"/>
            <w:tcBorders>
              <w:top w:val="single" w:sz="4" w:space="0" w:color="000000"/>
              <w:left w:val="single" w:sz="4" w:space="0" w:color="000000"/>
              <w:bottom w:val="single" w:sz="4" w:space="0" w:color="000000"/>
              <w:right w:val="single" w:sz="4" w:space="0" w:color="000000"/>
            </w:tcBorders>
          </w:tcPr>
          <w:p w14:paraId="0B0F27EA" w14:textId="31815448"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r>
      <w:tr w:rsidR="00DC5A3F" w:rsidRPr="001567AC" w14:paraId="3C443B10" w14:textId="77777777" w:rsidTr="00CC4709">
        <w:trPr>
          <w:gridAfter w:val="2"/>
          <w:wAfter w:w="30" w:type="dxa"/>
          <w:trHeight w:val="1342"/>
        </w:trPr>
        <w:tc>
          <w:tcPr>
            <w:tcW w:w="2972" w:type="dxa"/>
            <w:tcBorders>
              <w:top w:val="single" w:sz="4" w:space="0" w:color="000000"/>
              <w:left w:val="single" w:sz="4" w:space="0" w:color="000000"/>
              <w:bottom w:val="single" w:sz="4" w:space="0" w:color="000000"/>
              <w:right w:val="single" w:sz="4" w:space="0" w:color="000000"/>
            </w:tcBorders>
            <w:hideMark/>
          </w:tcPr>
          <w:p w14:paraId="44B68B82"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Балалармен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жеке</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жұмыс</w:t>
            </w:r>
          </w:p>
        </w:tc>
        <w:tc>
          <w:tcPr>
            <w:tcW w:w="2555" w:type="dxa"/>
            <w:gridSpan w:val="2"/>
            <w:tcBorders>
              <w:top w:val="single" w:sz="4" w:space="0" w:color="000000"/>
              <w:left w:val="single" w:sz="4" w:space="0" w:color="000000"/>
              <w:bottom w:val="single" w:sz="4" w:space="0" w:color="000000"/>
              <w:right w:val="single" w:sz="4" w:space="0" w:color="000000"/>
            </w:tcBorders>
            <w:hideMark/>
          </w:tcPr>
          <w:p w14:paraId="320A8312" w14:textId="49AECE11" w:rsidR="00DC5A3F" w:rsidRPr="00BD45BA" w:rsidRDefault="00D97DE1" w:rsidP="007B1B90">
            <w:pPr>
              <w:spacing w:after="0" w:line="240" w:lineRule="auto"/>
              <w:rPr>
                <w:rFonts w:ascii="Times New Roman" w:hAnsi="Times New Roman"/>
                <w:noProof/>
                <w:sz w:val="24"/>
                <w:szCs w:val="24"/>
                <w:lang w:val="kk-KZ"/>
              </w:rPr>
            </w:pPr>
            <w:r>
              <w:rPr>
                <w:rFonts w:ascii="Times New Roman" w:hAnsi="Times New Roman"/>
                <w:noProof/>
                <w:sz w:val="24"/>
                <w:szCs w:val="24"/>
                <w:lang w:val="kk-KZ"/>
              </w:rPr>
              <w:t>Маржан</w:t>
            </w:r>
            <w:r w:rsidR="001409CA" w:rsidRPr="00BD45BA">
              <w:rPr>
                <w:rFonts w:ascii="Times New Roman" w:hAnsi="Times New Roman"/>
                <w:noProof/>
                <w:sz w:val="24"/>
                <w:szCs w:val="24"/>
                <w:lang w:val="kk-KZ"/>
              </w:rPr>
              <w:t xml:space="preserve"> </w:t>
            </w:r>
            <w:r w:rsidR="00A66736">
              <w:rPr>
                <w:rFonts w:ascii="Times New Roman" w:hAnsi="Times New Roman"/>
                <w:noProof/>
                <w:sz w:val="24"/>
                <w:szCs w:val="24"/>
                <w:lang w:val="kk-KZ"/>
              </w:rPr>
              <w:t xml:space="preserve">мен </w:t>
            </w:r>
            <w:r w:rsidR="00DC5A3F" w:rsidRPr="00BD45BA">
              <w:rPr>
                <w:rFonts w:ascii="Times New Roman" w:hAnsi="Times New Roman"/>
                <w:noProof/>
                <w:sz w:val="24"/>
                <w:szCs w:val="24"/>
                <w:lang w:val="kk-KZ"/>
              </w:rPr>
              <w:t xml:space="preserve"> Ә</w:t>
            </w:r>
            <w:r>
              <w:rPr>
                <w:rFonts w:ascii="Times New Roman" w:hAnsi="Times New Roman"/>
                <w:noProof/>
                <w:sz w:val="24"/>
                <w:szCs w:val="24"/>
                <w:lang w:val="kk-KZ"/>
              </w:rPr>
              <w:t>міржан</w:t>
            </w:r>
          </w:p>
          <w:p w14:paraId="58530D33" w14:textId="77777777" w:rsidR="00DC5A3F" w:rsidRPr="00BD45BA" w:rsidRDefault="00DC5A3F"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денені жалпы дамытушы жаттығуларды орындағанда қажетті бастапқы қалыпты</w:t>
            </w:r>
          </w:p>
          <w:p w14:paraId="052E3832"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қабылдайды жаттығулардың орындалу ретін сақтауға үйрету</w:t>
            </w: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6826F879" w14:textId="587143B3" w:rsidR="00DC5A3F" w:rsidRPr="00BD45BA" w:rsidRDefault="00353732" w:rsidP="007B1B90">
            <w:pPr>
              <w:spacing w:after="0" w:line="240" w:lineRule="auto"/>
              <w:rPr>
                <w:rFonts w:ascii="Times New Roman" w:hAnsi="Times New Roman"/>
                <w:noProof/>
                <w:sz w:val="24"/>
                <w:szCs w:val="24"/>
                <w:lang w:val="kk-KZ"/>
              </w:rPr>
            </w:pPr>
            <w:r>
              <w:rPr>
                <w:rFonts w:ascii="Times New Roman" w:eastAsia="Times New Roman" w:hAnsi="Times New Roman"/>
                <w:sz w:val="24"/>
                <w:szCs w:val="24"/>
                <w:lang w:val="kk-KZ"/>
              </w:rPr>
              <w:t>Ақназар</w:t>
            </w:r>
            <w:r w:rsidR="00D97DE1">
              <w:rPr>
                <w:rFonts w:ascii="Times New Roman" w:eastAsia="Times New Roman" w:hAnsi="Times New Roman"/>
                <w:sz w:val="24"/>
                <w:szCs w:val="24"/>
                <w:lang w:val="kk-KZ"/>
              </w:rPr>
              <w:t xml:space="preserve"> мен </w:t>
            </w:r>
            <w:r w:rsidR="007C1954">
              <w:rPr>
                <w:rFonts w:ascii="Times New Roman" w:eastAsia="Times New Roman" w:hAnsi="Times New Roman"/>
                <w:sz w:val="24"/>
                <w:szCs w:val="24"/>
                <w:lang w:val="kk-KZ"/>
              </w:rPr>
              <w:t>Айбеке</w:t>
            </w:r>
            <w:r w:rsidR="00A66736">
              <w:rPr>
                <w:rFonts w:ascii="Times New Roman" w:eastAsia="Times New Roman" w:hAnsi="Times New Roman"/>
                <w:sz w:val="24"/>
                <w:szCs w:val="24"/>
                <w:lang w:val="kk-KZ"/>
              </w:rPr>
              <w:t xml:space="preserve"> </w:t>
            </w:r>
            <w:r w:rsidR="001409CA" w:rsidRPr="00BD45BA">
              <w:rPr>
                <w:rFonts w:ascii="Times New Roman" w:hAnsi="Times New Roman"/>
                <w:noProof/>
                <w:sz w:val="24"/>
                <w:szCs w:val="24"/>
                <w:lang w:val="kk-KZ"/>
              </w:rPr>
              <w:t xml:space="preserve">  </w:t>
            </w:r>
          </w:p>
          <w:p w14:paraId="3A1732AB"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түрлі тапсырмалар орындап бір-бірден сапта жүргізу</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26FF9580" w14:textId="0AF7E023" w:rsidR="00DC5A3F"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 xml:space="preserve">Зере </w:t>
            </w:r>
            <w:r w:rsidR="007C1954">
              <w:rPr>
                <w:rFonts w:ascii="Times New Roman" w:hAnsi="Times New Roman"/>
                <w:noProof/>
                <w:sz w:val="24"/>
                <w:szCs w:val="24"/>
                <w:lang w:val="kk-KZ"/>
              </w:rPr>
              <w:t>Сайд</w:t>
            </w:r>
            <w:r w:rsidR="007C1954" w:rsidRPr="00157A97">
              <w:rPr>
                <w:rFonts w:ascii="Times New Roman" w:hAnsi="Times New Roman"/>
                <w:noProof/>
                <w:sz w:val="24"/>
                <w:szCs w:val="24"/>
                <w:lang w:val="kk-KZ"/>
              </w:rPr>
              <w:t>-</w:t>
            </w:r>
            <w:r w:rsidR="007C1954">
              <w:rPr>
                <w:rFonts w:ascii="Times New Roman" w:hAnsi="Times New Roman"/>
                <w:noProof/>
                <w:sz w:val="24"/>
                <w:szCs w:val="24"/>
                <w:lang w:val="kk-KZ"/>
              </w:rPr>
              <w:t>Мұхаммад</w:t>
            </w:r>
            <w:r w:rsidR="00A66736">
              <w:rPr>
                <w:rFonts w:ascii="Times New Roman" w:hAnsi="Times New Roman"/>
                <w:noProof/>
                <w:sz w:val="24"/>
                <w:szCs w:val="24"/>
                <w:lang w:val="kk-KZ"/>
              </w:rPr>
              <w:t xml:space="preserve"> </w:t>
            </w:r>
          </w:p>
          <w:p w14:paraId="36171F00"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өздігінен түрлі ойындар ойнайды ойын ережелерін сақтап үйрету.</w:t>
            </w: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007D2846" w14:textId="5ED5D7C1" w:rsidR="00DC5A3F" w:rsidRPr="00BD45BA" w:rsidRDefault="007C1954" w:rsidP="007B1B90">
            <w:pPr>
              <w:spacing w:after="0" w:line="240" w:lineRule="auto"/>
              <w:rPr>
                <w:rFonts w:ascii="Times New Roman" w:hAnsi="Times New Roman"/>
                <w:noProof/>
                <w:sz w:val="24"/>
                <w:szCs w:val="24"/>
                <w:lang w:val="kk-KZ"/>
              </w:rPr>
            </w:pPr>
            <w:r>
              <w:rPr>
                <w:rFonts w:ascii="Times New Roman" w:hAnsi="Times New Roman"/>
                <w:noProof/>
                <w:sz w:val="24"/>
                <w:szCs w:val="24"/>
                <w:lang w:val="kk-KZ"/>
              </w:rPr>
              <w:t>Аян</w:t>
            </w:r>
            <w:r w:rsidR="001409CA" w:rsidRPr="00BD45BA">
              <w:rPr>
                <w:rFonts w:ascii="Times New Roman" w:hAnsi="Times New Roman"/>
                <w:noProof/>
                <w:sz w:val="24"/>
                <w:szCs w:val="24"/>
                <w:lang w:val="kk-KZ"/>
              </w:rPr>
              <w:t>а</w:t>
            </w:r>
            <w:r>
              <w:rPr>
                <w:rFonts w:ascii="Times New Roman" w:hAnsi="Times New Roman"/>
                <w:noProof/>
                <w:sz w:val="24"/>
                <w:szCs w:val="24"/>
                <w:lang w:val="kk-KZ"/>
              </w:rPr>
              <w:t xml:space="preserve"> мен Нұрасыл</w:t>
            </w:r>
          </w:p>
          <w:p w14:paraId="5C7EC651" w14:textId="77777777" w:rsidR="00DC5A3F" w:rsidRPr="00BD45BA" w:rsidRDefault="00DC5A3F"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денені жалпы дамытушы жаттығуларды орындағанда қажетті бастапқы қалыпты</w:t>
            </w:r>
          </w:p>
          <w:p w14:paraId="068AF6CF"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қабылдайды жаттығулардың орындалу ретін сақтайды</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3C67F8A4" w14:textId="06D5AA12"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eastAsia="Times New Roman" w:hAnsi="Times New Roman"/>
                <w:sz w:val="24"/>
                <w:szCs w:val="24"/>
                <w:lang w:val="kk-KZ"/>
              </w:rPr>
              <w:t xml:space="preserve"> </w:t>
            </w:r>
            <w:r w:rsidR="001409CA" w:rsidRPr="00BD45BA">
              <w:rPr>
                <w:rFonts w:ascii="Times New Roman" w:eastAsia="Times New Roman" w:hAnsi="Times New Roman"/>
                <w:sz w:val="24"/>
                <w:szCs w:val="24"/>
                <w:lang w:val="kk-KZ"/>
              </w:rPr>
              <w:t xml:space="preserve"> </w:t>
            </w:r>
            <w:r w:rsidR="00353732">
              <w:rPr>
                <w:rFonts w:ascii="Times New Roman" w:eastAsia="Times New Roman" w:hAnsi="Times New Roman"/>
                <w:sz w:val="24"/>
                <w:szCs w:val="24"/>
                <w:lang w:val="kk-KZ"/>
              </w:rPr>
              <w:t>Асылым</w:t>
            </w:r>
            <w:r w:rsidR="001409CA" w:rsidRPr="00BD45BA">
              <w:rPr>
                <w:rFonts w:ascii="Times New Roman" w:eastAsia="Times New Roman" w:hAnsi="Times New Roman"/>
                <w:sz w:val="24"/>
                <w:szCs w:val="24"/>
                <w:lang w:val="kk-KZ"/>
              </w:rPr>
              <w:t xml:space="preserve"> </w:t>
            </w:r>
            <w:r w:rsidR="007C1954">
              <w:rPr>
                <w:rFonts w:ascii="Times New Roman" w:eastAsia="Times New Roman" w:hAnsi="Times New Roman"/>
                <w:sz w:val="24"/>
                <w:szCs w:val="24"/>
                <w:lang w:val="kk-KZ"/>
              </w:rPr>
              <w:t>мен Ақназар</w:t>
            </w:r>
            <w:r w:rsidR="00A66736">
              <w:rPr>
                <w:rFonts w:ascii="Times New Roman" w:eastAsia="Times New Roman" w:hAnsi="Times New Roman"/>
                <w:sz w:val="24"/>
                <w:szCs w:val="24"/>
                <w:lang w:val="kk-KZ"/>
              </w:rPr>
              <w:t xml:space="preserve"> </w:t>
            </w:r>
          </w:p>
          <w:p w14:paraId="7BBA7C6C"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 xml:space="preserve"> сөйлеу мәнерінің тәсілдерін (сөйлеу қарқыны интонация) сақтауға үйрету</w:t>
            </w:r>
          </w:p>
        </w:tc>
      </w:tr>
      <w:tr w:rsidR="00DC5A3F" w:rsidRPr="001567AC" w14:paraId="495C9B39" w14:textId="77777777" w:rsidTr="00CC4709">
        <w:trPr>
          <w:gridAfter w:val="1"/>
          <w:wAfter w:w="22" w:type="dxa"/>
          <w:trHeight w:val="450"/>
        </w:trPr>
        <w:tc>
          <w:tcPr>
            <w:tcW w:w="2972" w:type="dxa"/>
            <w:tcBorders>
              <w:top w:val="single" w:sz="4" w:space="0" w:color="000000"/>
              <w:left w:val="single" w:sz="4" w:space="0" w:color="000000"/>
              <w:bottom w:val="single" w:sz="4" w:space="0" w:color="000000"/>
              <w:right w:val="single" w:sz="4" w:space="0" w:color="000000"/>
            </w:tcBorders>
            <w:hideMark/>
          </w:tcPr>
          <w:p w14:paraId="209AAA28"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Серуенге</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дайындық</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687E9619"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B51278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D45BA">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BD45BA">
              <w:rPr>
                <w:rFonts w:ascii="Times New Roman" w:eastAsia="Times New Roman" w:hAnsi="Times New Roman"/>
                <w:color w:val="000000" w:themeColor="text1"/>
                <w:sz w:val="24"/>
                <w:szCs w:val="24"/>
                <w:lang w:val="kk-KZ"/>
              </w:rPr>
              <w:t>.</w:t>
            </w:r>
          </w:p>
          <w:p w14:paraId="536750B2"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Серуен алдында және барысында қауіпсіздік ережелерін сақтау: топтан бөлінбеу ойын алаңын дұрыс пайдалану </w:t>
            </w:r>
            <w:r w:rsidRPr="00BD45BA">
              <w:rPr>
                <w:rFonts w:ascii="Times New Roman" w:eastAsia="Times New Roman" w:hAnsi="Times New Roman"/>
                <w:color w:val="000000" w:themeColor="text1"/>
                <w:sz w:val="24"/>
                <w:szCs w:val="24"/>
                <w:lang w:val="kk-KZ"/>
              </w:rPr>
              <w:lastRenderedPageBreak/>
              <w:t>қауіпті заттарды ұстамау ауызға салмау ережелеріне үйрету</w:t>
            </w:r>
          </w:p>
          <w:p w14:paraId="3D8F9BE6"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C5A3F" w:rsidRPr="001567AC" w14:paraId="52FB41E5" w14:textId="77777777" w:rsidTr="00CC4709">
        <w:trPr>
          <w:gridAfter w:val="2"/>
          <w:wAfter w:w="30"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00BBBD4A"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Серуен</w:t>
            </w:r>
          </w:p>
        </w:tc>
        <w:tc>
          <w:tcPr>
            <w:tcW w:w="2555" w:type="dxa"/>
            <w:gridSpan w:val="2"/>
            <w:tcBorders>
              <w:top w:val="single" w:sz="4" w:space="0" w:color="000000"/>
              <w:left w:val="single" w:sz="4" w:space="0" w:color="000000"/>
              <w:bottom w:val="single" w:sz="4" w:space="0" w:color="000000"/>
              <w:right w:val="single" w:sz="4" w:space="0" w:color="000000"/>
            </w:tcBorders>
          </w:tcPr>
          <w:p w14:paraId="3D5982B8"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«Қарлығаштың ұясы»</w:t>
            </w:r>
          </w:p>
          <w:p w14:paraId="2DF8A79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Топпен әрекет ету және ептілікті дамыту.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Балалар шеңбер жасап «ұя» құрайды ал «қарлығаштар» шеңбердің ішіне кіріп-шығып ұшады.</w:t>
            </w:r>
          </w:p>
          <w:p w14:paraId="3741E329" w14:textId="77777777" w:rsidR="00DC5A3F" w:rsidRPr="00BD45BA" w:rsidRDefault="00DC5A3F" w:rsidP="007B1B90">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75B4622D"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«Күн мен жел»</w:t>
            </w:r>
          </w:p>
          <w:p w14:paraId="242740B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Табиғи құбылыстарды тану және қимылды басқару.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«Күн шықты!» десе  балалар жүгіреді «жел соқты!» десе  айналып қозғалады.</w:t>
            </w:r>
          </w:p>
          <w:p w14:paraId="10EAD419" w14:textId="77777777" w:rsidR="00DC5A3F" w:rsidRPr="00BD45BA" w:rsidRDefault="00DC5A3F" w:rsidP="007B1B90">
            <w:pPr>
              <w:spacing w:after="0" w:line="240" w:lineRule="auto"/>
              <w:rPr>
                <w:rFonts w:ascii="Times New Roman" w:hAnsi="Times New Roman"/>
                <w:color w:val="000000" w:themeColor="text1"/>
                <w:sz w:val="24"/>
                <w:szCs w:val="24"/>
                <w:lang w:val="kk-KZ"/>
              </w:rPr>
            </w:pPr>
          </w:p>
        </w:tc>
        <w:tc>
          <w:tcPr>
            <w:tcW w:w="2411" w:type="dxa"/>
            <w:gridSpan w:val="3"/>
            <w:tcBorders>
              <w:top w:val="single" w:sz="4" w:space="0" w:color="000000"/>
              <w:left w:val="single" w:sz="4" w:space="0" w:color="000000"/>
              <w:bottom w:val="single" w:sz="4" w:space="0" w:color="000000"/>
              <w:right w:val="single" w:sz="4" w:space="0" w:color="000000"/>
            </w:tcBorders>
          </w:tcPr>
          <w:p w14:paraId="1BD78339"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«Қызыл сары жасыл»</w:t>
            </w:r>
          </w:p>
          <w:p w14:paraId="35D1E7C4"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Түстер мен нұсқауға тез жауап беруге үйрету.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Тәрбиеші түрлі түсті дөңгелектер көрсетеді:</w:t>
            </w:r>
            <w:r w:rsidRPr="00BD45BA">
              <w:rPr>
                <w:rFonts w:ascii="Times New Roman" w:eastAsia="Times New Roman" w:hAnsi="Times New Roman"/>
                <w:color w:val="000000"/>
                <w:sz w:val="24"/>
                <w:szCs w:val="24"/>
                <w:lang w:val="kk-KZ" w:eastAsia="ru-RU"/>
              </w:rPr>
              <w:br/>
              <w:t xml:space="preserve"> Қызыл  тоқта</w:t>
            </w:r>
            <w:r w:rsidRPr="00BD45BA">
              <w:rPr>
                <w:rFonts w:ascii="Times New Roman" w:eastAsia="Times New Roman" w:hAnsi="Times New Roman"/>
                <w:color w:val="000000"/>
                <w:sz w:val="24"/>
                <w:szCs w:val="24"/>
                <w:lang w:val="kk-KZ" w:eastAsia="ru-RU"/>
              </w:rPr>
              <w:br/>
              <w:t xml:space="preserve"> Сары  дайындал</w:t>
            </w:r>
            <w:r w:rsidRPr="00BD45BA">
              <w:rPr>
                <w:rFonts w:ascii="Times New Roman" w:eastAsia="Times New Roman" w:hAnsi="Times New Roman"/>
                <w:color w:val="000000"/>
                <w:sz w:val="24"/>
                <w:szCs w:val="24"/>
                <w:lang w:val="kk-KZ" w:eastAsia="ru-RU"/>
              </w:rPr>
              <w:br/>
              <w:t xml:space="preserve"> Жасыл  жүгіру.</w:t>
            </w:r>
          </w:p>
          <w:p w14:paraId="50B51DAC" w14:textId="77777777" w:rsidR="00DC5A3F" w:rsidRPr="00BD45BA" w:rsidRDefault="00DC5A3F" w:rsidP="007B1B90">
            <w:pPr>
              <w:spacing w:after="0" w:line="240" w:lineRule="auto"/>
              <w:rPr>
                <w:rFonts w:ascii="Times New Roman" w:hAnsi="Times New Roman"/>
                <w:sz w:val="24"/>
                <w:szCs w:val="24"/>
                <w:lang w:val="kk-KZ"/>
              </w:rPr>
            </w:pPr>
          </w:p>
          <w:p w14:paraId="4F4036A9" w14:textId="77777777" w:rsidR="00DC5A3F" w:rsidRPr="00BD45BA" w:rsidRDefault="00DC5A3F" w:rsidP="007B1B90">
            <w:pPr>
              <w:spacing w:after="0" w:line="240" w:lineRule="auto"/>
              <w:rPr>
                <w:rFonts w:ascii="Times New Roman" w:hAnsi="Times New Roman"/>
                <w:color w:val="000000" w:themeColor="text1"/>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tcPr>
          <w:p w14:paraId="6D7DCFCD"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«Қояндар мен сәбіздер»</w:t>
            </w:r>
          </w:p>
          <w:p w14:paraId="0E99E69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Секіру дағдысын дамыту нұсқауды тыңдау.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xml:space="preserve"> Балалар  қояндар тәрбиеші  бақташы. </w:t>
            </w:r>
            <w:proofErr w:type="spellStart"/>
            <w:r w:rsidRPr="00BD45BA">
              <w:rPr>
                <w:rFonts w:ascii="Times New Roman" w:eastAsia="Times New Roman" w:hAnsi="Times New Roman"/>
                <w:color w:val="000000"/>
                <w:sz w:val="24"/>
                <w:szCs w:val="24"/>
                <w:lang w:eastAsia="ru-RU"/>
              </w:rPr>
              <w:t>Қояндар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сәбіз</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тереді</w:t>
            </w:r>
            <w:proofErr w:type="spellEnd"/>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ит</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келді</w:t>
            </w:r>
            <w:proofErr w:type="spellEnd"/>
            <w:r w:rsidRPr="00BD45BA">
              <w:rPr>
                <w:rFonts w:ascii="Times New Roman" w:eastAsia="Times New Roman" w:hAnsi="Times New Roman"/>
                <w:color w:val="000000"/>
                <w:sz w:val="24"/>
                <w:szCs w:val="24"/>
                <w:lang w:eastAsia="ru-RU"/>
              </w:rPr>
              <w:t>!»</w:t>
            </w:r>
            <w:proofErr w:type="gram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десе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қашады</w:t>
            </w:r>
            <w:proofErr w:type="spellEnd"/>
            <w:proofErr w:type="gramEnd"/>
            <w:r w:rsidRPr="00BD45BA">
              <w:rPr>
                <w:rFonts w:ascii="Times New Roman" w:eastAsia="Times New Roman" w:hAnsi="Times New Roman"/>
                <w:color w:val="000000"/>
                <w:sz w:val="24"/>
                <w:szCs w:val="24"/>
                <w:lang w:eastAsia="ru-RU"/>
              </w:rPr>
              <w:t>.</w:t>
            </w:r>
          </w:p>
          <w:p w14:paraId="412FA664" w14:textId="77777777" w:rsidR="00DC5A3F" w:rsidRPr="00BD45BA" w:rsidRDefault="00DC5A3F" w:rsidP="007B1B90">
            <w:pPr>
              <w:spacing w:after="0" w:line="240" w:lineRule="auto"/>
              <w:rPr>
                <w:rFonts w:ascii="Times New Roman" w:hAnsi="Times New Roman"/>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5C0F1003"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14:ligatures w14:val="standardContextual"/>
              </w:rPr>
            </w:pPr>
            <w:proofErr w:type="spellStart"/>
            <w:r w:rsidRPr="00BD45BA">
              <w:rPr>
                <w:rFonts w:ascii="Times New Roman" w:eastAsia="Times New Roman" w:hAnsi="Times New Roman"/>
                <w:color w:val="000000"/>
                <w:kern w:val="2"/>
                <w:sz w:val="24"/>
                <w:szCs w:val="24"/>
                <w14:ligatures w14:val="standardContextual"/>
              </w:rPr>
              <w:t>Көңілді</w:t>
            </w:r>
            <w:proofErr w:type="spellEnd"/>
            <w:r w:rsidRPr="00BD45BA">
              <w:rPr>
                <w:rFonts w:ascii="Times New Roman" w:eastAsia="Times New Roman" w:hAnsi="Times New Roman"/>
                <w:color w:val="000000"/>
                <w:kern w:val="2"/>
                <w:sz w:val="24"/>
                <w:szCs w:val="24"/>
                <w14:ligatures w14:val="standardContextual"/>
              </w:rPr>
              <w:t xml:space="preserve"> </w:t>
            </w:r>
            <w:proofErr w:type="spellStart"/>
            <w:r w:rsidRPr="00BD45BA">
              <w:rPr>
                <w:rFonts w:ascii="Times New Roman" w:eastAsia="Times New Roman" w:hAnsi="Times New Roman"/>
                <w:color w:val="000000"/>
                <w:kern w:val="2"/>
                <w:sz w:val="24"/>
                <w:szCs w:val="24"/>
                <w14:ligatures w14:val="standardContextual"/>
              </w:rPr>
              <w:t>айналма</w:t>
            </w:r>
            <w:proofErr w:type="spellEnd"/>
            <w:r w:rsidRPr="00BD45BA">
              <w:rPr>
                <w:rFonts w:ascii="Times New Roman" w:eastAsia="Times New Roman" w:hAnsi="Times New Roman"/>
                <w:color w:val="000000"/>
                <w:kern w:val="2"/>
                <w:sz w:val="24"/>
                <w:szCs w:val="24"/>
                <w14:ligatures w14:val="standardContextual"/>
              </w:rPr>
              <w:t>»</w:t>
            </w:r>
          </w:p>
          <w:p w14:paraId="48E61A1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proofErr w:type="spellStart"/>
            <w:r w:rsidRPr="00BD45BA">
              <w:rPr>
                <w:rFonts w:ascii="Times New Roman" w:eastAsia="Times New Roman" w:hAnsi="Times New Roman"/>
                <w:b/>
                <w:bCs/>
                <w:color w:val="000000"/>
                <w:sz w:val="24"/>
                <w:szCs w:val="24"/>
                <w:lang w:eastAsia="ru-RU"/>
              </w:rPr>
              <w:t>Міндеті</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Бірлескен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қозғалысты</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дамыту</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көңіл-күйді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көтеру</w:t>
            </w:r>
            <w:proofErr w:type="spellEnd"/>
            <w:r w:rsidRPr="00BD45BA">
              <w:rPr>
                <w:rFonts w:ascii="Times New Roman" w:eastAsia="Times New Roman" w:hAnsi="Times New Roman"/>
                <w:color w:val="000000"/>
                <w:sz w:val="24"/>
                <w:szCs w:val="24"/>
                <w:lang w:eastAsia="ru-RU"/>
              </w:rPr>
              <w:t>.</w:t>
            </w:r>
            <w:r w:rsidRPr="00BD45BA">
              <w:rPr>
                <w:rFonts w:ascii="Times New Roman" w:eastAsia="Times New Roman" w:hAnsi="Times New Roman"/>
                <w:color w:val="000000"/>
                <w:sz w:val="24"/>
                <w:szCs w:val="24"/>
                <w:lang w:eastAsia="ru-RU"/>
              </w:rPr>
              <w:br/>
            </w:r>
            <w:proofErr w:type="spellStart"/>
            <w:r w:rsidRPr="00BD45BA">
              <w:rPr>
                <w:rFonts w:ascii="Times New Roman" w:eastAsia="Times New Roman" w:hAnsi="Times New Roman"/>
                <w:b/>
                <w:bCs/>
                <w:color w:val="000000"/>
                <w:sz w:val="24"/>
                <w:szCs w:val="24"/>
                <w:lang w:eastAsia="ru-RU"/>
              </w:rPr>
              <w:t>Шарты</w:t>
            </w:r>
            <w:proofErr w:type="spellEnd"/>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proofErr w:type="spellStart"/>
            <w:r w:rsidRPr="00BD45BA">
              <w:rPr>
                <w:rFonts w:ascii="Times New Roman" w:eastAsia="Times New Roman" w:hAnsi="Times New Roman"/>
                <w:color w:val="000000"/>
                <w:sz w:val="24"/>
                <w:szCs w:val="24"/>
                <w:lang w:eastAsia="ru-RU"/>
              </w:rPr>
              <w:t>Балалар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шеңбер</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жасап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айналып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жүреді</w:t>
            </w:r>
            <w:proofErr w:type="spellEnd"/>
            <w:r w:rsidRPr="00BD45BA">
              <w:rPr>
                <w:rFonts w:ascii="Times New Roman" w:eastAsia="Times New Roman" w:hAnsi="Times New Roman"/>
                <w:color w:val="000000"/>
                <w:sz w:val="24"/>
                <w:szCs w:val="24"/>
                <w:lang w:eastAsia="ru-RU"/>
              </w:rPr>
              <w:t>. «</w:t>
            </w:r>
            <w:proofErr w:type="spellStart"/>
            <w:proofErr w:type="gramStart"/>
            <w:r w:rsidRPr="00BD45BA">
              <w:rPr>
                <w:rFonts w:ascii="Times New Roman" w:eastAsia="Times New Roman" w:hAnsi="Times New Roman"/>
                <w:color w:val="000000"/>
                <w:sz w:val="24"/>
                <w:szCs w:val="24"/>
                <w:lang w:eastAsia="ru-RU"/>
              </w:rPr>
              <w:t>Тоқта</w:t>
            </w:r>
            <w:proofErr w:type="spellEnd"/>
            <w:r w:rsidRPr="00BD45BA">
              <w:rPr>
                <w:rFonts w:ascii="Times New Roman" w:eastAsia="Times New Roman" w:hAnsi="Times New Roman"/>
                <w:color w:val="000000"/>
                <w:sz w:val="24"/>
                <w:szCs w:val="24"/>
                <w:lang w:eastAsia="ru-RU"/>
              </w:rPr>
              <w:t>!»</w:t>
            </w:r>
            <w:proofErr w:type="gram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дегенде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бәрі</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қатып</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қалады</w:t>
            </w:r>
            <w:proofErr w:type="spell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жүгіру</w:t>
            </w:r>
            <w:proofErr w:type="spellEnd"/>
            <w:r w:rsidRPr="00BD45BA">
              <w:rPr>
                <w:rFonts w:ascii="Times New Roman" w:eastAsia="Times New Roman" w:hAnsi="Times New Roman"/>
                <w:color w:val="000000"/>
                <w:sz w:val="24"/>
                <w:szCs w:val="24"/>
                <w:lang w:eastAsia="ru-RU"/>
              </w:rPr>
              <w:t>!»</w:t>
            </w:r>
            <w:proofErr w:type="gramEnd"/>
            <w:r w:rsidRPr="00BD45BA">
              <w:rPr>
                <w:rFonts w:ascii="Times New Roman" w:eastAsia="Times New Roman" w:hAnsi="Times New Roman"/>
                <w:color w:val="000000"/>
                <w:sz w:val="24"/>
                <w:szCs w:val="24"/>
                <w:lang w:eastAsia="ru-RU"/>
              </w:rPr>
              <w:t xml:space="preserve"> </w:t>
            </w:r>
            <w:proofErr w:type="spellStart"/>
            <w:proofErr w:type="gramStart"/>
            <w:r w:rsidRPr="00BD45BA">
              <w:rPr>
                <w:rFonts w:ascii="Times New Roman" w:eastAsia="Times New Roman" w:hAnsi="Times New Roman"/>
                <w:color w:val="000000"/>
                <w:sz w:val="24"/>
                <w:szCs w:val="24"/>
                <w:lang w:eastAsia="ru-RU"/>
              </w:rPr>
              <w:t>десе</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шеңбер</w:t>
            </w:r>
            <w:proofErr w:type="spellEnd"/>
            <w:proofErr w:type="gram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бойымен</w:t>
            </w:r>
            <w:proofErr w:type="spellEnd"/>
            <w:r w:rsidRPr="00BD45BA">
              <w:rPr>
                <w:rFonts w:ascii="Times New Roman" w:eastAsia="Times New Roman" w:hAnsi="Times New Roman"/>
                <w:color w:val="000000"/>
                <w:sz w:val="24"/>
                <w:szCs w:val="24"/>
                <w:lang w:eastAsia="ru-RU"/>
              </w:rPr>
              <w:t xml:space="preserve"> </w:t>
            </w:r>
            <w:proofErr w:type="spellStart"/>
            <w:r w:rsidRPr="00BD45BA">
              <w:rPr>
                <w:rFonts w:ascii="Times New Roman" w:eastAsia="Times New Roman" w:hAnsi="Times New Roman"/>
                <w:color w:val="000000"/>
                <w:sz w:val="24"/>
                <w:szCs w:val="24"/>
                <w:lang w:eastAsia="ru-RU"/>
              </w:rPr>
              <w:t>жүгіреді</w:t>
            </w:r>
            <w:proofErr w:type="spellEnd"/>
            <w:r w:rsidRPr="00BD45BA">
              <w:rPr>
                <w:rFonts w:ascii="Times New Roman" w:eastAsia="Times New Roman" w:hAnsi="Times New Roman"/>
                <w:color w:val="000000"/>
                <w:sz w:val="24"/>
                <w:szCs w:val="24"/>
                <w:lang w:eastAsia="ru-RU"/>
              </w:rPr>
              <w:t>.</w:t>
            </w:r>
          </w:p>
          <w:p w14:paraId="3E836D0C" w14:textId="77777777" w:rsidR="00DC5A3F" w:rsidRPr="00BD45BA" w:rsidRDefault="00DC5A3F" w:rsidP="007B1B90">
            <w:pPr>
              <w:spacing w:after="0" w:line="240" w:lineRule="auto"/>
              <w:rPr>
                <w:rFonts w:ascii="Times New Roman" w:hAnsi="Times New Roman"/>
                <w:color w:val="000000" w:themeColor="text1"/>
                <w:sz w:val="24"/>
                <w:szCs w:val="24"/>
              </w:rPr>
            </w:pPr>
          </w:p>
        </w:tc>
      </w:tr>
      <w:tr w:rsidR="00DC5A3F" w:rsidRPr="001567AC" w14:paraId="2C5EB59F" w14:textId="77777777" w:rsidTr="00CC4709">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0C1BD48C"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rPr>
            </w:pPr>
            <w:proofErr w:type="spellStart"/>
            <w:r w:rsidRPr="00BD45BA">
              <w:rPr>
                <w:rFonts w:ascii="Times New Roman" w:eastAsia="Times New Roman" w:hAnsi="Times New Roman"/>
                <w:b/>
                <w:color w:val="000000" w:themeColor="text1"/>
                <w:sz w:val="24"/>
                <w:szCs w:val="24"/>
              </w:rPr>
              <w:t>Серуеннен</w:t>
            </w:r>
            <w:proofErr w:type="spellEnd"/>
            <w:r w:rsidRPr="00BD45BA">
              <w:rPr>
                <w:rFonts w:ascii="Times New Roman" w:eastAsia="Times New Roman" w:hAnsi="Times New Roman"/>
                <w:b/>
                <w:color w:val="000000" w:themeColor="text1"/>
                <w:sz w:val="24"/>
                <w:szCs w:val="24"/>
              </w:rPr>
              <w:t xml:space="preserve"> </w:t>
            </w:r>
            <w:proofErr w:type="spellStart"/>
            <w:r w:rsidRPr="00BD45BA">
              <w:rPr>
                <w:rFonts w:ascii="Times New Roman" w:eastAsia="Times New Roman" w:hAnsi="Times New Roman"/>
                <w:b/>
                <w:color w:val="000000" w:themeColor="text1"/>
                <w:sz w:val="24"/>
                <w:szCs w:val="24"/>
              </w:rPr>
              <w:t>оралу</w:t>
            </w:r>
            <w:proofErr w:type="spellEnd"/>
          </w:p>
        </w:tc>
        <w:tc>
          <w:tcPr>
            <w:tcW w:w="11916" w:type="dxa"/>
            <w:gridSpan w:val="14"/>
            <w:tcBorders>
              <w:top w:val="single" w:sz="4" w:space="0" w:color="000000"/>
              <w:left w:val="single" w:sz="4" w:space="0" w:color="000000"/>
              <w:bottom w:val="single" w:sz="4" w:space="0" w:color="000000"/>
              <w:right w:val="single" w:sz="4" w:space="0" w:color="000000"/>
            </w:tcBorders>
          </w:tcPr>
          <w:p w14:paraId="22B5B6FC"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D45BA">
              <w:rPr>
                <w:rFonts w:ascii="Times New Roman" w:eastAsia="Times New Roman" w:hAnsi="Times New Roman"/>
                <w:b/>
                <w:bCs/>
                <w:color w:val="000000" w:themeColor="text1"/>
                <w:sz w:val="24"/>
                <w:szCs w:val="24"/>
                <w:lang w:val="kk-KZ"/>
              </w:rPr>
              <w:t>(көркем әрекет дербес ойын әрекеті).</w:t>
            </w:r>
          </w:p>
          <w:p w14:paraId="303996E6"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1567AC" w14:paraId="03C16AD3" w14:textId="77777777" w:rsidTr="00CC4709">
        <w:trPr>
          <w:trHeight w:val="280"/>
        </w:trPr>
        <w:tc>
          <w:tcPr>
            <w:tcW w:w="2972" w:type="dxa"/>
            <w:tcBorders>
              <w:top w:val="single" w:sz="4" w:space="0" w:color="000000"/>
              <w:left w:val="single" w:sz="4" w:space="0" w:color="000000"/>
              <w:bottom w:val="single" w:sz="4" w:space="0" w:color="000000"/>
              <w:right w:val="single" w:sz="4" w:space="0" w:color="000000"/>
            </w:tcBorders>
            <w:hideMark/>
          </w:tcPr>
          <w:p w14:paraId="486A53DA"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Балалардың</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үйге</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қайтуы</w:t>
            </w:r>
          </w:p>
        </w:tc>
        <w:tc>
          <w:tcPr>
            <w:tcW w:w="11938" w:type="dxa"/>
            <w:gridSpan w:val="15"/>
            <w:tcBorders>
              <w:top w:val="single" w:sz="8" w:space="0" w:color="000000"/>
              <w:left w:val="single" w:sz="8" w:space="0" w:color="000000"/>
              <w:bottom w:val="single" w:sz="8" w:space="0" w:color="000000"/>
              <w:right w:val="single" w:sz="8" w:space="0" w:color="000000"/>
            </w:tcBorders>
            <w:hideMark/>
          </w:tcPr>
          <w:p w14:paraId="321FA9CA" w14:textId="77777777" w:rsidR="00DC5A3F" w:rsidRPr="00BD45BA" w:rsidRDefault="00DC5A3F" w:rsidP="007B1B90">
            <w:pPr>
              <w:spacing w:after="0" w:line="240" w:lineRule="auto"/>
              <w:rPr>
                <w:rFonts w:ascii="Times New Roman" w:eastAsia="Times New Roman" w:hAnsi="Times New Roman"/>
                <w:b/>
                <w:bCs/>
                <w:sz w:val="24"/>
                <w:szCs w:val="24"/>
                <w:lang w:val="kk-KZ" w:eastAsia="ru-RU"/>
              </w:rPr>
            </w:pPr>
            <w:r w:rsidRPr="00BD45BA">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BD45BA">
              <w:rPr>
                <w:rFonts w:ascii="Times New Roman" w:eastAsia="Times New Roman" w:hAnsi="Times New Roman"/>
                <w:b/>
                <w:bCs/>
                <w:sz w:val="24"/>
                <w:szCs w:val="24"/>
                <w:lang w:val="kk-KZ" w:eastAsia="ru-RU"/>
              </w:rPr>
              <w:t>Өнегелі 15 минут</w:t>
            </w:r>
          </w:p>
        </w:tc>
      </w:tr>
    </w:tbl>
    <w:p w14:paraId="2E2BDC3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63AC39B1"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612E23F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2372156F" w14:textId="77777777" w:rsidR="003C234A" w:rsidRDefault="003C234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p>
    <w:p w14:paraId="05EC2EB9" w14:textId="77777777" w:rsidR="00A66736" w:rsidRDefault="003C234A" w:rsidP="003C234A">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p>
    <w:p w14:paraId="4FC5BF6D"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6BDABA24"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18F837C1"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0DF82666"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215B37CC"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78B9DBFF"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79E0D806"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558D671B"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28CC3055"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5371A0F1"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0B13A468"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335479F0"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54000B77"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335405DA"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01976189" w14:textId="65D2FC43" w:rsidR="003C234A" w:rsidRPr="00605725" w:rsidRDefault="00A66736" w:rsidP="003C234A">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w:t>
      </w:r>
      <w:r w:rsidR="003C234A">
        <w:rPr>
          <w:rFonts w:ascii="Times New Roman" w:eastAsia="Calibri" w:hAnsi="Times New Roman" w:cs="Times New Roman"/>
          <w:b/>
          <w:bCs/>
          <w:sz w:val="24"/>
          <w:szCs w:val="24"/>
          <w:lang w:val="kk-KZ"/>
        </w:rPr>
        <w:t xml:space="preserve">                        </w:t>
      </w:r>
      <w:r w:rsidR="00366CD9">
        <w:rPr>
          <w:rFonts w:ascii="Times New Roman" w:eastAsia="Calibri" w:hAnsi="Times New Roman" w:cs="Times New Roman"/>
          <w:b/>
          <w:bCs/>
          <w:sz w:val="24"/>
          <w:szCs w:val="24"/>
          <w:lang w:val="kk-KZ"/>
        </w:rPr>
        <w:t xml:space="preserve">                           </w:t>
      </w:r>
      <w:r w:rsidR="003C234A">
        <w:rPr>
          <w:rFonts w:ascii="Times New Roman" w:eastAsia="Calibri" w:hAnsi="Times New Roman" w:cs="Times New Roman"/>
          <w:b/>
          <w:bCs/>
          <w:sz w:val="24"/>
          <w:szCs w:val="24"/>
          <w:lang w:val="kk-KZ"/>
        </w:rPr>
        <w:t xml:space="preserve">  </w:t>
      </w:r>
      <w:r w:rsidR="003C234A" w:rsidRPr="00605725">
        <w:rPr>
          <w:rFonts w:ascii="Times New Roman" w:eastAsia="Calibri" w:hAnsi="Times New Roman" w:cs="Times New Roman"/>
          <w:b/>
          <w:bCs/>
          <w:sz w:val="24"/>
          <w:szCs w:val="24"/>
          <w:lang w:val="kk-KZ"/>
        </w:rPr>
        <w:t xml:space="preserve"> Тексер</w:t>
      </w:r>
      <w:r w:rsidR="00926E6D">
        <w:rPr>
          <w:rFonts w:ascii="Times New Roman" w:eastAsia="Calibri" w:hAnsi="Times New Roman" w:cs="Times New Roman"/>
          <w:b/>
          <w:bCs/>
          <w:sz w:val="24"/>
          <w:szCs w:val="24"/>
          <w:lang w:val="kk-KZ"/>
        </w:rPr>
        <w:t>і</w:t>
      </w:r>
      <w:r w:rsidR="003C234A" w:rsidRPr="00605725">
        <w:rPr>
          <w:rFonts w:ascii="Times New Roman" w:eastAsia="Calibri" w:hAnsi="Times New Roman" w:cs="Times New Roman"/>
          <w:b/>
          <w:bCs/>
          <w:sz w:val="24"/>
          <w:szCs w:val="24"/>
          <w:lang w:val="kk-KZ"/>
        </w:rPr>
        <w:t xml:space="preserve">лді: </w:t>
      </w:r>
      <w:r w:rsidR="00B557C2">
        <w:rPr>
          <w:rFonts w:ascii="Times New Roman" w:eastAsia="Calibri" w:hAnsi="Times New Roman" w:cs="Times New Roman"/>
          <w:noProof/>
          <w:kern w:val="2"/>
          <w:sz w:val="24"/>
          <w:szCs w:val="24"/>
          <w:lang w:eastAsia="ru-RU"/>
        </w:rPr>
        <w:drawing>
          <wp:inline distT="0" distB="0" distL="0" distR="0" wp14:anchorId="4EE750AE" wp14:editId="1B0F0A64">
            <wp:extent cx="518160" cy="426581"/>
            <wp:effectExtent l="0" t="0" r="0" b="0"/>
            <wp:docPr id="147997625" name="Рисунок 147997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27857FD1" w14:textId="013CFC64" w:rsidR="003C234A" w:rsidRPr="00605725" w:rsidRDefault="003C234A" w:rsidP="003C234A">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00366CD9">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Әдіскер</w:t>
      </w:r>
      <w:r>
        <w:rPr>
          <w:rFonts w:ascii="Times New Roman" w:eastAsia="Calibri" w:hAnsi="Times New Roman" w:cs="Times New Roman"/>
          <w:b/>
          <w:bCs/>
          <w:sz w:val="24"/>
          <w:szCs w:val="24"/>
          <w:lang w:val="kk-KZ"/>
        </w:rPr>
        <w:t xml:space="preserve">: </w:t>
      </w:r>
      <w:r w:rsidRPr="00926E6D">
        <w:rPr>
          <w:rFonts w:ascii="Times New Roman" w:eastAsia="Calibri" w:hAnsi="Times New Roman" w:cs="Times New Roman"/>
          <w:sz w:val="24"/>
          <w:szCs w:val="24"/>
          <w:lang w:val="kk-KZ"/>
        </w:rPr>
        <w:t xml:space="preserve">Даржанова </w:t>
      </w:r>
      <w:r w:rsidR="00366CD9">
        <w:rPr>
          <w:rFonts w:ascii="Times New Roman" w:eastAsia="Calibri" w:hAnsi="Times New Roman" w:cs="Times New Roman"/>
          <w:sz w:val="24"/>
          <w:szCs w:val="24"/>
          <w:lang w:val="kk-KZ"/>
        </w:rPr>
        <w:t xml:space="preserve">  </w:t>
      </w:r>
      <w:r w:rsidRPr="00926E6D">
        <w:rPr>
          <w:rFonts w:ascii="Times New Roman" w:eastAsia="Calibri" w:hAnsi="Times New Roman" w:cs="Times New Roman"/>
          <w:sz w:val="24"/>
          <w:szCs w:val="24"/>
          <w:lang w:val="kk-KZ"/>
        </w:rPr>
        <w:t>Г.С</w:t>
      </w:r>
      <w:r>
        <w:rPr>
          <w:rFonts w:ascii="Times New Roman" w:eastAsia="Calibri" w:hAnsi="Times New Roman" w:cs="Times New Roman"/>
          <w:b/>
          <w:bCs/>
          <w:sz w:val="24"/>
          <w:szCs w:val="24"/>
          <w:lang w:val="kk-KZ"/>
        </w:rPr>
        <w:t xml:space="preserve"> </w:t>
      </w:r>
    </w:p>
    <w:p w14:paraId="0EE045A3" w14:textId="2C05C8F3" w:rsidR="0071764C" w:rsidRPr="0071764C" w:rsidRDefault="00366CD9" w:rsidP="00366CD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w:t>
      </w:r>
      <w:r w:rsidR="0071764C" w:rsidRPr="0071764C">
        <w:rPr>
          <w:rFonts w:ascii="Times New Roman" w:eastAsia="Calibri" w:hAnsi="Times New Roman" w:cs="Times New Roman"/>
          <w:b/>
          <w:bCs/>
          <w:sz w:val="24"/>
          <w:szCs w:val="24"/>
          <w:lang w:val="kk-KZ"/>
        </w:rPr>
        <w:t xml:space="preserve">Тәрбиешілер: </w:t>
      </w:r>
      <w:r w:rsidR="00F11F1C">
        <w:rPr>
          <w:rFonts w:ascii="Times New Roman" w:eastAsia="Calibri" w:hAnsi="Times New Roman" w:cs="Times New Roman"/>
          <w:sz w:val="24"/>
          <w:szCs w:val="24"/>
          <w:lang w:val="kk-KZ"/>
        </w:rPr>
        <w:t>Есенжолова Г.Е</w:t>
      </w:r>
    </w:p>
    <w:p w14:paraId="47852D7F" w14:textId="6B666DE0" w:rsidR="003C234A" w:rsidRPr="00926E6D" w:rsidRDefault="0071764C" w:rsidP="0071764C">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                                                                                                                                                                                                     </w:t>
      </w:r>
      <w:r w:rsidR="00366CD9">
        <w:rPr>
          <w:rFonts w:ascii="Times New Roman" w:eastAsia="Calibri" w:hAnsi="Times New Roman" w:cs="Times New Roman"/>
          <w:sz w:val="24"/>
          <w:szCs w:val="24"/>
          <w:lang w:val="kk-KZ"/>
        </w:rPr>
        <w:t>Сәрсен Г.С</w:t>
      </w:r>
    </w:p>
    <w:p w14:paraId="1E827064" w14:textId="6084E356" w:rsidR="003C234A" w:rsidRPr="00A66736" w:rsidRDefault="003C234A" w:rsidP="00A66736">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0071764C">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p>
    <w:p w14:paraId="0D1E6640" w14:textId="77777777" w:rsidR="003C234A" w:rsidRDefault="003C234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8A9B2FC" w14:textId="6AAD1033"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091633A7" w14:textId="77777777" w:rsidR="00926E6D" w:rsidRPr="00926E6D" w:rsidRDefault="00926E6D" w:rsidP="00850D7A">
      <w:pPr>
        <w:spacing w:after="0" w:line="240" w:lineRule="auto"/>
        <w:jc w:val="center"/>
        <w:rPr>
          <w:rFonts w:ascii="Times New Roman" w:eastAsia="Times New Roman" w:hAnsi="Times New Roman" w:cs="Times New Roman"/>
          <w:bCs/>
          <w:iCs/>
          <w:color w:val="000000" w:themeColor="text1"/>
          <w:sz w:val="24"/>
          <w:szCs w:val="24"/>
          <w:lang w:val="kk-KZ" w:eastAsia="zh-TW"/>
        </w:rPr>
      </w:pPr>
      <w:r w:rsidRPr="00926E6D">
        <w:rPr>
          <w:rFonts w:ascii="Times New Roman" w:eastAsia="Times New Roman" w:hAnsi="Times New Roman" w:cs="Times New Roman"/>
          <w:bCs/>
          <w:iCs/>
          <w:color w:val="000000" w:themeColor="text1"/>
          <w:sz w:val="24"/>
          <w:szCs w:val="24"/>
          <w:lang w:val="kk-KZ" w:eastAsia="zh-TW"/>
        </w:rPr>
        <w:t xml:space="preserve">Желтоқсан тәуелсіздік және отаншылдық айы   </w:t>
      </w:r>
    </w:p>
    <w:p w14:paraId="11443BA0" w14:textId="37E5E1DA"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1  апта</w:t>
      </w:r>
    </w:p>
    <w:p w14:paraId="333A8D6F"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850BC47" w14:textId="565549E4"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7C53F1A4" w14:textId="77777777" w:rsid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7076D99" w14:textId="3B6A1877" w:rsidR="00850D7A" w:rsidRPr="00A66736" w:rsidRDefault="00850D7A" w:rsidP="00850D7A">
      <w:pPr>
        <w:spacing w:after="0" w:line="240" w:lineRule="auto"/>
        <w:rPr>
          <w:rFonts w:ascii="Times New Roman" w:hAnsi="Times New Roman" w:cs="Times New Roman"/>
          <w:sz w:val="28"/>
          <w:szCs w:val="28"/>
          <w:lang w:val="kk-KZ"/>
        </w:rPr>
      </w:pPr>
      <w:r w:rsidRPr="00A66736">
        <w:rPr>
          <w:rFonts w:ascii="Times New Roman" w:hAnsi="Times New Roman" w:cs="Times New Roman"/>
          <w:b/>
          <w:bCs/>
          <w:sz w:val="28"/>
          <w:szCs w:val="28"/>
          <w:lang w:val="kk-KZ"/>
        </w:rPr>
        <w:t>Жоспардың құрылу кезеңі</w:t>
      </w:r>
      <w:r w:rsidR="00926E6D" w:rsidRPr="00A66736">
        <w:rPr>
          <w:rFonts w:ascii="Times New Roman" w:hAnsi="Times New Roman" w:cs="Times New Roman"/>
          <w:b/>
          <w:bCs/>
          <w:sz w:val="28"/>
          <w:szCs w:val="28"/>
          <w:lang w:val="kk-KZ"/>
        </w:rPr>
        <w:t>:</w:t>
      </w:r>
      <w:r w:rsidRPr="00A66736">
        <w:rPr>
          <w:rFonts w:ascii="Times New Roman" w:hAnsi="Times New Roman" w:cs="Times New Roman"/>
          <w:sz w:val="28"/>
          <w:szCs w:val="28"/>
          <w:lang w:val="kk-KZ"/>
        </w:rPr>
        <w:t xml:space="preserve"> 01.12-05.12.2025ж</w:t>
      </w:r>
    </w:p>
    <w:p w14:paraId="5925195A" w14:textId="33C83DC6" w:rsidR="00926E6D" w:rsidRPr="00926E6D" w:rsidRDefault="00850D7A" w:rsidP="00926E6D">
      <w:pPr>
        <w:pStyle w:val="ac"/>
        <w:jc w:val="right"/>
        <w:rPr>
          <w:rFonts w:ascii="Times New Roman" w:hAnsi="Times New Roman"/>
          <w:sz w:val="24"/>
          <w:szCs w:val="24"/>
          <w:lang w:val="kk-KZ"/>
        </w:rPr>
      </w:pPr>
      <w:r>
        <w:rPr>
          <w:rFonts w:ascii="Times New Roman" w:eastAsia="Times New Roman" w:hAnsi="Times New Roman"/>
          <w:b/>
          <w:iCs/>
          <w:color w:val="000000" w:themeColor="text1"/>
          <w:sz w:val="24"/>
          <w:szCs w:val="24"/>
          <w:lang w:val="kk-KZ" w:eastAsia="zh-TW"/>
        </w:rPr>
        <w:t xml:space="preserve"> </w:t>
      </w:r>
      <w:r w:rsidR="00926E6D" w:rsidRPr="00926E6D">
        <w:rPr>
          <w:rFonts w:ascii="Times New Roman" w:hAnsi="Times New Roman"/>
          <w:b/>
          <w:bCs/>
          <w:sz w:val="24"/>
          <w:szCs w:val="24"/>
          <w:lang w:val="kk-KZ"/>
        </w:rPr>
        <w:t>Апта дәйексөзі:</w:t>
      </w:r>
      <w:r w:rsidR="00926E6D" w:rsidRPr="00926E6D">
        <w:rPr>
          <w:rFonts w:ascii="Times New Roman" w:hAnsi="Times New Roman"/>
          <w:sz w:val="24"/>
          <w:szCs w:val="24"/>
          <w:lang w:val="kk-KZ"/>
        </w:rPr>
        <w:t xml:space="preserve"> «Дос көп болса – күш көп.»  </w:t>
      </w:r>
    </w:p>
    <w:p w14:paraId="43042FB8" w14:textId="7F4A890D" w:rsidR="00850D7A" w:rsidRPr="00926E6D" w:rsidRDefault="00850D7A" w:rsidP="00850D7A">
      <w:pPr>
        <w:spacing w:after="0" w:line="240" w:lineRule="auto"/>
        <w:jc w:val="right"/>
        <w:rPr>
          <w:rFonts w:ascii="Times New Roman" w:hAnsi="Times New Roman" w:cs="Times New Roman"/>
          <w:color w:val="000000" w:themeColor="text1"/>
          <w:sz w:val="24"/>
          <w:szCs w:val="24"/>
          <w:lang w:val="kk-KZ"/>
        </w:rPr>
      </w:pPr>
      <w:r w:rsidRPr="00926E6D">
        <w:rPr>
          <w:rFonts w:ascii="Times New Roman" w:hAnsi="Times New Roman" w:cs="Times New Roman"/>
          <w:color w:val="000000" w:themeColor="text1"/>
          <w:sz w:val="24"/>
          <w:szCs w:val="24"/>
          <w:lang w:val="kk-KZ"/>
        </w:rPr>
        <w:t>Отан, ел, туған өлке туралы білу</w:t>
      </w:r>
      <w:r w:rsidRPr="00926E6D">
        <w:rPr>
          <w:rFonts w:ascii="Times New Roman" w:hAnsi="Times New Roman" w:cs="Times New Roman"/>
          <w:color w:val="000000" w:themeColor="text1"/>
          <w:sz w:val="24"/>
          <w:szCs w:val="24"/>
          <w:lang w:val="kk-KZ"/>
        </w:rPr>
        <w:br/>
        <w:t>Қазақстанның мемлекеттік рәміздерін білу</w:t>
      </w:r>
      <w:r w:rsidRPr="00926E6D">
        <w:rPr>
          <w:rFonts w:ascii="Times New Roman" w:hAnsi="Times New Roman" w:cs="Times New Roman"/>
          <w:color w:val="000000" w:themeColor="text1"/>
          <w:sz w:val="24"/>
          <w:szCs w:val="24"/>
          <w:lang w:val="kk-KZ"/>
        </w:rPr>
        <w:br/>
        <w:t>Мемлекеттік тілді білу</w:t>
      </w:r>
      <w:r w:rsidRPr="00926E6D">
        <w:rPr>
          <w:rFonts w:ascii="Times New Roman" w:hAnsi="Times New Roman" w:cs="Times New Roman"/>
          <w:color w:val="000000" w:themeColor="text1"/>
          <w:sz w:val="24"/>
          <w:szCs w:val="24"/>
          <w:lang w:val="kk-KZ"/>
        </w:rPr>
        <w:br/>
        <w:t>Ұлттық мерекелер, ойындар, дәстүрлер туралы білу</w:t>
      </w:r>
    </w:p>
    <w:p w14:paraId="12A774F9" w14:textId="77777777" w:rsidR="00850D7A" w:rsidRPr="00926E6D"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926E6D">
        <w:rPr>
          <w:rFonts w:ascii="Times New Roman" w:hAnsi="Times New Roman" w:cs="Times New Roman"/>
          <w:color w:val="000000" w:themeColor="text1"/>
          <w:sz w:val="24"/>
          <w:szCs w:val="24"/>
          <w:lang w:val="kk-KZ"/>
        </w:rPr>
        <w:t>Табиғатқа қамқорлық таныта білу</w:t>
      </w:r>
    </w:p>
    <w:p w14:paraId="3D3F20BD" w14:textId="77777777" w:rsidR="00850D7A" w:rsidRPr="009C39E5"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2848"/>
        <w:gridCol w:w="2391"/>
        <w:gridCol w:w="19"/>
        <w:gridCol w:w="2397"/>
        <w:gridCol w:w="2690"/>
        <w:gridCol w:w="16"/>
        <w:gridCol w:w="2390"/>
        <w:gridCol w:w="16"/>
        <w:gridCol w:w="30"/>
      </w:tblGrid>
      <w:tr w:rsidR="00850D7A" w:rsidRPr="00A66736" w14:paraId="6EDE28C9" w14:textId="77777777" w:rsidTr="0095121B">
        <w:trPr>
          <w:gridAfter w:val="1"/>
          <w:wAfter w:w="30" w:type="dxa"/>
          <w:trHeight w:val="552"/>
        </w:trPr>
        <w:tc>
          <w:tcPr>
            <w:tcW w:w="3258" w:type="dxa"/>
            <w:tcBorders>
              <w:top w:val="single" w:sz="4" w:space="0" w:color="000000"/>
              <w:left w:val="single" w:sz="4" w:space="0" w:color="000000"/>
              <w:bottom w:val="single" w:sz="4" w:space="0" w:color="000000"/>
              <w:right w:val="single" w:sz="4" w:space="0" w:color="000000"/>
            </w:tcBorders>
            <w:hideMark/>
          </w:tcPr>
          <w:p w14:paraId="39D7D9E9" w14:textId="77777777" w:rsidR="00850D7A" w:rsidRPr="00A66736" w:rsidRDefault="00850D7A" w:rsidP="009C1704">
            <w:pPr>
              <w:pStyle w:val="TableParagraph"/>
              <w:ind w:left="638"/>
              <w:rPr>
                <w:b/>
                <w:color w:val="000000" w:themeColor="text1"/>
                <w:sz w:val="24"/>
                <w:szCs w:val="24"/>
                <w:lang w:val="ru-RU"/>
              </w:rPr>
            </w:pPr>
            <w:r w:rsidRPr="00A66736">
              <w:rPr>
                <w:b/>
                <w:color w:val="000000" w:themeColor="text1"/>
                <w:sz w:val="24"/>
                <w:szCs w:val="24"/>
              </w:rPr>
              <w:t>Күн</w:t>
            </w:r>
            <w:r w:rsidRPr="00A66736">
              <w:rPr>
                <w:b/>
                <w:color w:val="000000" w:themeColor="text1"/>
                <w:spacing w:val="-2"/>
                <w:sz w:val="24"/>
                <w:szCs w:val="24"/>
              </w:rPr>
              <w:t xml:space="preserve"> </w:t>
            </w:r>
            <w:r w:rsidRPr="00A66736">
              <w:rPr>
                <w:b/>
                <w:color w:val="000000" w:themeColor="text1"/>
                <w:sz w:val="24"/>
                <w:szCs w:val="24"/>
              </w:rPr>
              <w:t>тәртібі</w:t>
            </w:r>
          </w:p>
        </w:tc>
        <w:tc>
          <w:tcPr>
            <w:tcW w:w="2848" w:type="dxa"/>
            <w:tcBorders>
              <w:top w:val="single" w:sz="4" w:space="0" w:color="000000"/>
              <w:left w:val="single" w:sz="4" w:space="0" w:color="000000"/>
              <w:bottom w:val="single" w:sz="4" w:space="0" w:color="000000"/>
              <w:right w:val="single" w:sz="4" w:space="0" w:color="000000"/>
            </w:tcBorders>
            <w:hideMark/>
          </w:tcPr>
          <w:p w14:paraId="28CFA506"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66736">
              <w:rPr>
                <w:rFonts w:ascii="Times New Roman" w:eastAsia="Times New Roman" w:hAnsi="Times New Roman" w:cs="Times New Roman"/>
                <w:b/>
                <w:color w:val="000000" w:themeColor="text1"/>
                <w:sz w:val="24"/>
                <w:szCs w:val="24"/>
                <w:lang w:eastAsia="ru-RU"/>
              </w:rPr>
              <w:t>Дүйсенбі</w:t>
            </w:r>
            <w:proofErr w:type="spellEnd"/>
            <w:r w:rsidRPr="00A66736">
              <w:rPr>
                <w:rFonts w:ascii="Times New Roman" w:eastAsia="Times New Roman" w:hAnsi="Times New Roman" w:cs="Times New Roman"/>
                <w:b/>
                <w:color w:val="000000" w:themeColor="text1"/>
                <w:sz w:val="24"/>
                <w:szCs w:val="24"/>
                <w:lang w:eastAsia="ru-RU"/>
              </w:rPr>
              <w:t xml:space="preserve"> </w:t>
            </w:r>
          </w:p>
          <w:p w14:paraId="40FAA7CE"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01</w:t>
            </w:r>
            <w:r w:rsidRPr="00A66736">
              <w:rPr>
                <w:rFonts w:ascii="Times New Roman" w:eastAsia="Times New Roman" w:hAnsi="Times New Roman" w:cs="Times New Roman"/>
                <w:b/>
                <w:color w:val="000000" w:themeColor="text1"/>
                <w:sz w:val="24"/>
                <w:szCs w:val="24"/>
                <w:lang w:val="kk-KZ" w:eastAsia="ru-RU"/>
              </w:rPr>
              <w:t>.</w:t>
            </w:r>
            <w:r w:rsidRPr="00A66736">
              <w:rPr>
                <w:rFonts w:ascii="Times New Roman" w:eastAsia="Times New Roman" w:hAnsi="Times New Roman" w:cs="Times New Roman"/>
                <w:b/>
                <w:color w:val="000000" w:themeColor="text1"/>
                <w:sz w:val="24"/>
                <w:szCs w:val="24"/>
                <w:lang w:eastAsia="ru-RU"/>
              </w:rPr>
              <w:t>12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 xml:space="preserve">5 </w:t>
            </w:r>
            <w:r w:rsidRPr="00A66736">
              <w:rPr>
                <w:rFonts w:ascii="Times New Roman" w:eastAsia="Times New Roman" w:hAnsi="Times New Roman" w:cs="Times New Roman"/>
                <w:b/>
                <w:color w:val="000000" w:themeColor="text1"/>
                <w:sz w:val="24"/>
                <w:szCs w:val="24"/>
                <w:lang w:val="kk-KZ" w:eastAsia="ru-RU"/>
              </w:rPr>
              <w:t>ж</w:t>
            </w:r>
          </w:p>
          <w:p w14:paraId="6B044E65" w14:textId="77777777" w:rsidR="00850D7A" w:rsidRPr="00A66736"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1F405A40"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391" w:type="dxa"/>
            <w:tcBorders>
              <w:top w:val="single" w:sz="4" w:space="0" w:color="auto"/>
              <w:left w:val="single" w:sz="4" w:space="0" w:color="000000"/>
              <w:bottom w:val="single" w:sz="4" w:space="0" w:color="000000"/>
              <w:right w:val="single" w:sz="4" w:space="0" w:color="000000"/>
            </w:tcBorders>
            <w:hideMark/>
          </w:tcPr>
          <w:p w14:paraId="02D30FE9"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66736">
              <w:rPr>
                <w:rFonts w:ascii="Times New Roman" w:eastAsia="Times New Roman" w:hAnsi="Times New Roman" w:cs="Times New Roman"/>
                <w:b/>
                <w:color w:val="000000" w:themeColor="text1"/>
                <w:sz w:val="24"/>
                <w:szCs w:val="24"/>
                <w:lang w:eastAsia="ru-RU"/>
              </w:rPr>
              <w:t>Сейсенбі</w:t>
            </w:r>
            <w:proofErr w:type="spellEnd"/>
            <w:r w:rsidRPr="00A66736">
              <w:rPr>
                <w:rFonts w:ascii="Times New Roman" w:eastAsia="Times New Roman" w:hAnsi="Times New Roman" w:cs="Times New Roman"/>
                <w:b/>
                <w:color w:val="000000" w:themeColor="text1"/>
                <w:sz w:val="24"/>
                <w:szCs w:val="24"/>
                <w:lang w:eastAsia="ru-RU"/>
              </w:rPr>
              <w:t xml:space="preserve"> </w:t>
            </w:r>
          </w:p>
          <w:p w14:paraId="76161C22"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02</w:t>
            </w:r>
            <w:r w:rsidRPr="00A66736">
              <w:rPr>
                <w:rFonts w:ascii="Times New Roman" w:eastAsia="Times New Roman" w:hAnsi="Times New Roman" w:cs="Times New Roman"/>
                <w:b/>
                <w:color w:val="000000" w:themeColor="text1"/>
                <w:sz w:val="24"/>
                <w:szCs w:val="24"/>
                <w:lang w:val="kk-KZ" w:eastAsia="ru-RU"/>
              </w:rPr>
              <w:t>.</w:t>
            </w:r>
            <w:r w:rsidRPr="00A66736">
              <w:rPr>
                <w:rFonts w:ascii="Times New Roman" w:eastAsia="Times New Roman" w:hAnsi="Times New Roman" w:cs="Times New Roman"/>
                <w:b/>
                <w:color w:val="000000" w:themeColor="text1"/>
                <w:sz w:val="24"/>
                <w:szCs w:val="24"/>
                <w:lang w:eastAsia="ru-RU"/>
              </w:rPr>
              <w:t>12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 xml:space="preserve">5 </w:t>
            </w:r>
            <w:r w:rsidRPr="00A66736">
              <w:rPr>
                <w:rFonts w:ascii="Times New Roman" w:eastAsia="Times New Roman" w:hAnsi="Times New Roman" w:cs="Times New Roman"/>
                <w:b/>
                <w:color w:val="000000" w:themeColor="text1"/>
                <w:sz w:val="24"/>
                <w:szCs w:val="24"/>
                <w:lang w:val="kk-KZ" w:eastAsia="ru-RU"/>
              </w:rPr>
              <w:t>ж</w:t>
            </w:r>
          </w:p>
          <w:p w14:paraId="494230ED"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6" w:type="dxa"/>
            <w:gridSpan w:val="2"/>
            <w:tcBorders>
              <w:top w:val="single" w:sz="4" w:space="0" w:color="000000"/>
              <w:left w:val="single" w:sz="4" w:space="0" w:color="000000"/>
              <w:bottom w:val="single" w:sz="4" w:space="0" w:color="000000"/>
              <w:right w:val="single" w:sz="4" w:space="0" w:color="000000"/>
            </w:tcBorders>
            <w:hideMark/>
          </w:tcPr>
          <w:p w14:paraId="0B5BC626"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66736">
              <w:rPr>
                <w:rFonts w:ascii="Times New Roman" w:eastAsia="Times New Roman" w:hAnsi="Times New Roman" w:cs="Times New Roman"/>
                <w:b/>
                <w:color w:val="000000" w:themeColor="text1"/>
                <w:sz w:val="24"/>
                <w:szCs w:val="24"/>
                <w:lang w:eastAsia="ru-RU"/>
              </w:rPr>
              <w:t>Сәрсенбі</w:t>
            </w:r>
            <w:proofErr w:type="spellEnd"/>
            <w:r w:rsidRPr="00A66736">
              <w:rPr>
                <w:rFonts w:ascii="Times New Roman" w:eastAsia="Times New Roman" w:hAnsi="Times New Roman" w:cs="Times New Roman"/>
                <w:b/>
                <w:color w:val="000000" w:themeColor="text1"/>
                <w:sz w:val="24"/>
                <w:szCs w:val="24"/>
                <w:lang w:eastAsia="ru-RU"/>
              </w:rPr>
              <w:t xml:space="preserve"> </w:t>
            </w:r>
          </w:p>
          <w:p w14:paraId="5ACD4F4F"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03</w:t>
            </w:r>
            <w:r w:rsidRPr="00A66736">
              <w:rPr>
                <w:rFonts w:ascii="Times New Roman" w:eastAsia="Times New Roman" w:hAnsi="Times New Roman" w:cs="Times New Roman"/>
                <w:b/>
                <w:color w:val="000000" w:themeColor="text1"/>
                <w:sz w:val="24"/>
                <w:szCs w:val="24"/>
                <w:lang w:val="kk-KZ" w:eastAsia="ru-RU"/>
              </w:rPr>
              <w:t>.1</w:t>
            </w:r>
            <w:r w:rsidRPr="00A66736">
              <w:rPr>
                <w:rFonts w:ascii="Times New Roman" w:eastAsia="Times New Roman" w:hAnsi="Times New Roman" w:cs="Times New Roman"/>
                <w:b/>
                <w:color w:val="000000" w:themeColor="text1"/>
                <w:sz w:val="24"/>
                <w:szCs w:val="24"/>
                <w:lang w:eastAsia="ru-RU"/>
              </w:rPr>
              <w:t>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5</w:t>
            </w:r>
            <w:r w:rsidRPr="00A66736">
              <w:rPr>
                <w:rFonts w:ascii="Times New Roman" w:eastAsia="Times New Roman" w:hAnsi="Times New Roman" w:cs="Times New Roman"/>
                <w:b/>
                <w:color w:val="000000" w:themeColor="text1"/>
                <w:sz w:val="24"/>
                <w:szCs w:val="24"/>
                <w:lang w:val="kk-KZ" w:eastAsia="ru-RU"/>
              </w:rPr>
              <w:t>ж</w:t>
            </w:r>
          </w:p>
          <w:p w14:paraId="116869AF"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0" w:type="dxa"/>
            <w:tcBorders>
              <w:top w:val="single" w:sz="4" w:space="0" w:color="000000"/>
              <w:left w:val="single" w:sz="4" w:space="0" w:color="000000"/>
              <w:bottom w:val="single" w:sz="4" w:space="0" w:color="000000"/>
              <w:right w:val="single" w:sz="4" w:space="0" w:color="000000"/>
            </w:tcBorders>
            <w:hideMark/>
          </w:tcPr>
          <w:p w14:paraId="6DAB2C33"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66736">
              <w:rPr>
                <w:rFonts w:ascii="Times New Roman" w:eastAsia="Times New Roman" w:hAnsi="Times New Roman" w:cs="Times New Roman"/>
                <w:b/>
                <w:color w:val="000000" w:themeColor="text1"/>
                <w:sz w:val="24"/>
                <w:szCs w:val="24"/>
                <w:lang w:eastAsia="ru-RU"/>
              </w:rPr>
              <w:t>Бейсенбі</w:t>
            </w:r>
            <w:proofErr w:type="spellEnd"/>
            <w:r w:rsidRPr="00A66736">
              <w:rPr>
                <w:rFonts w:ascii="Times New Roman" w:eastAsia="Times New Roman" w:hAnsi="Times New Roman" w:cs="Times New Roman"/>
                <w:b/>
                <w:color w:val="000000" w:themeColor="text1"/>
                <w:sz w:val="24"/>
                <w:szCs w:val="24"/>
                <w:lang w:val="kk-KZ" w:eastAsia="ru-RU"/>
              </w:rPr>
              <w:t xml:space="preserve"> </w:t>
            </w:r>
          </w:p>
          <w:p w14:paraId="5ACB8142"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04</w:t>
            </w:r>
            <w:r w:rsidRPr="00A66736">
              <w:rPr>
                <w:rFonts w:ascii="Times New Roman" w:eastAsia="Times New Roman" w:hAnsi="Times New Roman" w:cs="Times New Roman"/>
                <w:b/>
                <w:color w:val="000000" w:themeColor="text1"/>
                <w:sz w:val="24"/>
                <w:szCs w:val="24"/>
                <w:lang w:val="kk-KZ" w:eastAsia="ru-RU"/>
              </w:rPr>
              <w:t>.1</w:t>
            </w:r>
            <w:r w:rsidRPr="00A66736">
              <w:rPr>
                <w:rFonts w:ascii="Times New Roman" w:eastAsia="Times New Roman" w:hAnsi="Times New Roman" w:cs="Times New Roman"/>
                <w:b/>
                <w:color w:val="000000" w:themeColor="text1"/>
                <w:sz w:val="24"/>
                <w:szCs w:val="24"/>
                <w:lang w:eastAsia="ru-RU"/>
              </w:rPr>
              <w:t>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5</w:t>
            </w:r>
            <w:r w:rsidRPr="00A66736">
              <w:rPr>
                <w:rFonts w:ascii="Times New Roman" w:eastAsia="Times New Roman" w:hAnsi="Times New Roman" w:cs="Times New Roman"/>
                <w:b/>
                <w:color w:val="000000" w:themeColor="text1"/>
                <w:sz w:val="24"/>
                <w:szCs w:val="24"/>
                <w:lang w:val="kk-KZ" w:eastAsia="ru-RU"/>
              </w:rPr>
              <w:t>ж</w:t>
            </w:r>
          </w:p>
          <w:p w14:paraId="4C2AADFF"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2" w:type="dxa"/>
            <w:gridSpan w:val="3"/>
            <w:tcBorders>
              <w:top w:val="single" w:sz="4" w:space="0" w:color="000000"/>
              <w:left w:val="single" w:sz="4" w:space="0" w:color="000000"/>
              <w:bottom w:val="single" w:sz="4" w:space="0" w:color="000000"/>
              <w:right w:val="single" w:sz="4" w:space="0" w:color="000000"/>
            </w:tcBorders>
            <w:hideMark/>
          </w:tcPr>
          <w:p w14:paraId="1C61F47E"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66736">
              <w:rPr>
                <w:rFonts w:ascii="Times New Roman" w:eastAsia="Times New Roman" w:hAnsi="Times New Roman" w:cs="Times New Roman"/>
                <w:b/>
                <w:color w:val="000000" w:themeColor="text1"/>
                <w:sz w:val="24"/>
                <w:szCs w:val="24"/>
                <w:lang w:eastAsia="ru-RU"/>
              </w:rPr>
              <w:t>Жұма</w:t>
            </w:r>
            <w:proofErr w:type="spellEnd"/>
            <w:r w:rsidRPr="00A66736">
              <w:rPr>
                <w:rFonts w:ascii="Times New Roman" w:eastAsia="Times New Roman" w:hAnsi="Times New Roman" w:cs="Times New Roman"/>
                <w:b/>
                <w:color w:val="000000" w:themeColor="text1"/>
                <w:sz w:val="24"/>
                <w:szCs w:val="24"/>
                <w:lang w:eastAsia="ru-RU"/>
              </w:rPr>
              <w:t xml:space="preserve"> </w:t>
            </w:r>
            <w:r w:rsidRPr="00A66736">
              <w:rPr>
                <w:rFonts w:ascii="Times New Roman" w:eastAsia="Times New Roman" w:hAnsi="Times New Roman" w:cs="Times New Roman"/>
                <w:b/>
                <w:color w:val="000000" w:themeColor="text1"/>
                <w:sz w:val="24"/>
                <w:szCs w:val="24"/>
                <w:lang w:val="kk-KZ" w:eastAsia="ru-RU"/>
              </w:rPr>
              <w:t xml:space="preserve">  </w:t>
            </w:r>
          </w:p>
          <w:p w14:paraId="74ED4BFA"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05</w:t>
            </w:r>
            <w:r w:rsidRPr="00A66736">
              <w:rPr>
                <w:rFonts w:ascii="Times New Roman" w:eastAsia="Times New Roman" w:hAnsi="Times New Roman" w:cs="Times New Roman"/>
                <w:b/>
                <w:color w:val="000000" w:themeColor="text1"/>
                <w:sz w:val="24"/>
                <w:szCs w:val="24"/>
                <w:lang w:val="kk-KZ" w:eastAsia="ru-RU"/>
              </w:rPr>
              <w:t>.1</w:t>
            </w:r>
            <w:r w:rsidRPr="00A66736">
              <w:rPr>
                <w:rFonts w:ascii="Times New Roman" w:eastAsia="Times New Roman" w:hAnsi="Times New Roman" w:cs="Times New Roman"/>
                <w:b/>
                <w:color w:val="000000" w:themeColor="text1"/>
                <w:sz w:val="24"/>
                <w:szCs w:val="24"/>
                <w:lang w:eastAsia="ru-RU"/>
              </w:rPr>
              <w:t>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5</w:t>
            </w:r>
            <w:r w:rsidRPr="00A66736">
              <w:rPr>
                <w:rFonts w:ascii="Times New Roman" w:eastAsia="Times New Roman" w:hAnsi="Times New Roman" w:cs="Times New Roman"/>
                <w:b/>
                <w:color w:val="000000" w:themeColor="text1"/>
                <w:sz w:val="24"/>
                <w:szCs w:val="24"/>
                <w:lang w:val="kk-KZ" w:eastAsia="ru-RU"/>
              </w:rPr>
              <w:t>ж</w:t>
            </w:r>
          </w:p>
          <w:p w14:paraId="4E88BD97"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1567AC" w14:paraId="3BAF54DC" w14:textId="77777777" w:rsidTr="002B2959">
        <w:trPr>
          <w:gridAfter w:val="1"/>
          <w:wAfter w:w="30" w:type="dxa"/>
          <w:trHeight w:val="551"/>
        </w:trPr>
        <w:tc>
          <w:tcPr>
            <w:tcW w:w="3258" w:type="dxa"/>
            <w:tcBorders>
              <w:top w:val="single" w:sz="4" w:space="0" w:color="000000"/>
              <w:left w:val="single" w:sz="4" w:space="0" w:color="000000"/>
              <w:bottom w:val="single" w:sz="4" w:space="0" w:color="000000"/>
              <w:right w:val="single" w:sz="4" w:space="0" w:color="000000"/>
            </w:tcBorders>
            <w:hideMark/>
          </w:tcPr>
          <w:p w14:paraId="5BCFAC8A"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Балаларды</w:t>
            </w:r>
            <w:r w:rsidRPr="00A66736">
              <w:rPr>
                <w:b/>
                <w:color w:val="000000" w:themeColor="text1"/>
                <w:spacing w:val="-1"/>
                <w:sz w:val="24"/>
                <w:szCs w:val="24"/>
              </w:rPr>
              <w:t xml:space="preserve"> </w:t>
            </w:r>
            <w:r w:rsidRPr="00A66736">
              <w:rPr>
                <w:b/>
                <w:color w:val="000000" w:themeColor="text1"/>
                <w:sz w:val="24"/>
                <w:szCs w:val="24"/>
              </w:rPr>
              <w:t>қабылдау</w:t>
            </w:r>
          </w:p>
        </w:tc>
        <w:tc>
          <w:tcPr>
            <w:tcW w:w="12767" w:type="dxa"/>
            <w:gridSpan w:val="8"/>
            <w:tcBorders>
              <w:top w:val="single" w:sz="8" w:space="0" w:color="000000"/>
              <w:left w:val="single" w:sz="8" w:space="0" w:color="000000"/>
              <w:bottom w:val="single" w:sz="8" w:space="0" w:color="000000"/>
              <w:right w:val="single" w:sz="8" w:space="0" w:color="000000"/>
            </w:tcBorders>
          </w:tcPr>
          <w:p w14:paraId="491B1E59" w14:textId="77777777" w:rsidR="00850D7A" w:rsidRPr="00A66736" w:rsidRDefault="00850D7A" w:rsidP="009C1704">
            <w:pPr>
              <w:pStyle w:val="ac"/>
              <w:rPr>
                <w:rFonts w:ascii="Times New Roman" w:hAnsi="Times New Roman"/>
                <w:color w:val="000000" w:themeColor="text1"/>
                <w:sz w:val="24"/>
                <w:szCs w:val="24"/>
                <w:lang w:val="ru-RU"/>
              </w:rPr>
            </w:pPr>
            <w:proofErr w:type="spellStart"/>
            <w:r w:rsidRPr="00A66736">
              <w:rPr>
                <w:rFonts w:ascii="Times New Roman" w:hAnsi="Times New Roman"/>
                <w:color w:val="000000" w:themeColor="text1"/>
                <w:sz w:val="24"/>
                <w:szCs w:val="24"/>
                <w:lang w:val="ru-RU"/>
              </w:rPr>
              <w:t>Балаларды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жылы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қарсы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алу</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ата-аналарымен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амандасу</w:t>
            </w:r>
            <w:proofErr w:type="spellEnd"/>
          </w:p>
          <w:p w14:paraId="30680B9C" w14:textId="77777777" w:rsidR="00850D7A" w:rsidRPr="00A66736" w:rsidRDefault="00850D7A" w:rsidP="009C1704">
            <w:pPr>
              <w:pStyle w:val="ac"/>
              <w:rPr>
                <w:rFonts w:ascii="Times New Roman" w:hAnsi="Times New Roman"/>
                <w:color w:val="000000" w:themeColor="text1"/>
                <w:sz w:val="24"/>
                <w:szCs w:val="24"/>
                <w:lang w:val="ru-RU"/>
              </w:rPr>
            </w:pPr>
            <w:proofErr w:type="spellStart"/>
            <w:r w:rsidRPr="00A66736">
              <w:rPr>
                <w:rFonts w:ascii="Times New Roman" w:hAnsi="Times New Roman"/>
                <w:color w:val="000000" w:themeColor="text1"/>
                <w:sz w:val="24"/>
                <w:szCs w:val="24"/>
                <w:lang w:val="ru-RU"/>
              </w:rPr>
              <w:t>Балалардың</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сыртқы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келбетін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денсаулық</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жағдайын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бақылау</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көңіл-күйі</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тазалығы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дене</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температурасы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т.б</w:t>
            </w:r>
            <w:proofErr w:type="spellEnd"/>
            <w:r w:rsidRPr="00A66736">
              <w:rPr>
                <w:rFonts w:ascii="Times New Roman" w:hAnsi="Times New Roman"/>
                <w:color w:val="000000" w:themeColor="text1"/>
                <w:sz w:val="24"/>
                <w:szCs w:val="24"/>
                <w:lang w:val="ru-RU"/>
              </w:rPr>
              <w:t>.)</w:t>
            </w:r>
          </w:p>
          <w:p w14:paraId="229219E5" w14:textId="77777777" w:rsidR="00850D7A" w:rsidRPr="00A66736" w:rsidRDefault="00850D7A" w:rsidP="009C1704">
            <w:pPr>
              <w:pStyle w:val="ac"/>
              <w:rPr>
                <w:rFonts w:ascii="Times New Roman" w:hAnsi="Times New Roman"/>
                <w:color w:val="000000" w:themeColor="text1"/>
                <w:sz w:val="24"/>
                <w:szCs w:val="24"/>
                <w:lang w:val="ru-RU"/>
              </w:rPr>
            </w:pPr>
            <w:proofErr w:type="spellStart"/>
            <w:r w:rsidRPr="00A66736">
              <w:rPr>
                <w:rFonts w:ascii="Times New Roman" w:hAnsi="Times New Roman"/>
                <w:color w:val="000000" w:themeColor="text1"/>
                <w:sz w:val="24"/>
                <w:szCs w:val="24"/>
                <w:lang w:val="ru-RU"/>
              </w:rPr>
              <w:t>Ата-аналардан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баланың</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денсаулығы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туралы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қысқаша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ақпарат</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алу</w:t>
            </w:r>
            <w:proofErr w:type="spellEnd"/>
          </w:p>
          <w:p w14:paraId="59F81ED6"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lastRenderedPageBreak/>
              <w:t xml:space="preserve"> </w:t>
            </w:r>
            <w:proofErr w:type="spellStart"/>
            <w:r w:rsidRPr="00A66736">
              <w:rPr>
                <w:rFonts w:ascii="Times New Roman" w:hAnsi="Times New Roman"/>
                <w:color w:val="000000" w:themeColor="text1"/>
                <w:sz w:val="24"/>
                <w:szCs w:val="24"/>
                <w:lang w:val="ru-RU"/>
              </w:rPr>
              <w:t>Балаларды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жеке-жеке</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ойынға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бағыттау</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таңғы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тыныш</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ойындарды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ұйымдастыру</w:t>
            </w:r>
            <w:proofErr w:type="spellEnd"/>
          </w:p>
          <w:p w14:paraId="1EC3DDDF"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Әлеуметтік</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қарым-қатынасын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дамытуға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жағдай</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жасау</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құрдастарымен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амандасу</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әңгімелесу</w:t>
            </w:r>
            <w:proofErr w:type="spellEnd"/>
            <w:r w:rsidRPr="00A66736">
              <w:rPr>
                <w:rFonts w:ascii="Times New Roman" w:hAnsi="Times New Roman"/>
                <w:color w:val="000000" w:themeColor="text1"/>
                <w:sz w:val="24"/>
                <w:szCs w:val="24"/>
                <w:lang w:val="ru-RU"/>
              </w:rPr>
              <w:t>)</w:t>
            </w:r>
          </w:p>
          <w:p w14:paraId="5B237D97" w14:textId="77777777" w:rsidR="00850D7A" w:rsidRPr="00A66736" w:rsidRDefault="00850D7A" w:rsidP="009C1704">
            <w:pPr>
              <w:pStyle w:val="ac"/>
              <w:rPr>
                <w:rFonts w:ascii="Times New Roman" w:hAnsi="Times New Roman"/>
                <w:color w:val="000000" w:themeColor="text1"/>
                <w:sz w:val="24"/>
                <w:szCs w:val="24"/>
                <w:lang w:val="kk-KZ"/>
              </w:rPr>
            </w:pPr>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Қауіпсіздікті</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қамтамасыз</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ету</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заттарын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дұрыс</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орнына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қою</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тәртіп</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сақтау</w:t>
            </w:r>
            <w:proofErr w:type="spellEnd"/>
            <w:r w:rsidRPr="00A66736">
              <w:rPr>
                <w:rFonts w:ascii="Times New Roman" w:hAnsi="Times New Roman"/>
                <w:color w:val="000000" w:themeColor="text1"/>
                <w:sz w:val="24"/>
                <w:szCs w:val="24"/>
                <w:lang w:val="ru-RU"/>
              </w:rPr>
              <w:t>)</w:t>
            </w:r>
          </w:p>
          <w:p w14:paraId="7B95F1ED" w14:textId="77777777" w:rsidR="00850D7A" w:rsidRPr="00A66736" w:rsidRDefault="00850D7A" w:rsidP="009C1704">
            <w:pPr>
              <w:pStyle w:val="ac"/>
              <w:rPr>
                <w:rFonts w:ascii="Times New Roman" w:hAnsi="Times New Roman"/>
                <w:b/>
                <w:bCs/>
                <w:color w:val="000000" w:themeColor="text1"/>
                <w:sz w:val="24"/>
                <w:szCs w:val="24"/>
                <w:lang w:val="kk-KZ"/>
              </w:rPr>
            </w:pPr>
            <w:r w:rsidRPr="00A66736">
              <w:rPr>
                <w:rFonts w:ascii="Times New Roman" w:hAnsi="Times New Roman"/>
                <w:b/>
                <w:bCs/>
                <w:color w:val="000000" w:themeColor="text1"/>
                <w:sz w:val="24"/>
                <w:szCs w:val="24"/>
                <w:lang w:val="kk-KZ"/>
              </w:rPr>
              <w:t>Қауіпсіз,жайлы дамытушы білім беру ортасын құру</w:t>
            </w:r>
          </w:p>
          <w:p w14:paraId="426F1CC4"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Қазақ халқының  мәдени мұрасы домбыра күйлерін қосу </w:t>
            </w:r>
            <w:r w:rsidRPr="00A66736">
              <w:rPr>
                <w:b/>
                <w:bCs/>
                <w:color w:val="000000" w:themeColor="text1"/>
                <w:sz w:val="24"/>
                <w:szCs w:val="24"/>
              </w:rPr>
              <w:t>Күй күмбірі</w:t>
            </w:r>
            <w:r w:rsidRPr="00A66736">
              <w:rPr>
                <w:bCs/>
                <w:kern w:val="2"/>
                <w:sz w:val="24"/>
                <w:szCs w:val="24"/>
                <w14:ligatures w14:val="standardContextual"/>
              </w:rPr>
              <w:t xml:space="preserve">: Алатау </w:t>
            </w:r>
            <w:r>
              <w:fldChar w:fldCharType="begin"/>
            </w:r>
            <w:r>
              <w:instrText>HYPERLINK "https://zvyki.com/song/10056931/Kurmangazy_-_Alatau/"</w:instrText>
            </w:r>
            <w:r>
              <w:fldChar w:fldCharType="separate"/>
            </w:r>
            <w:r w:rsidRPr="00A66736">
              <w:rPr>
                <w:color w:val="0000FF"/>
                <w:kern w:val="2"/>
                <w:sz w:val="24"/>
                <w:szCs w:val="24"/>
                <w:u w:val="single"/>
                <w14:ligatures w14:val="standardContextual"/>
              </w:rPr>
              <w:t>https://zvyki.com/song/10056931/Kurmangazy_-_Alatau/</w:t>
            </w:r>
            <w:r>
              <w:fldChar w:fldCharType="end"/>
            </w:r>
          </w:p>
        </w:tc>
      </w:tr>
      <w:tr w:rsidR="00850D7A" w:rsidRPr="001567AC" w14:paraId="637E83E1" w14:textId="77777777" w:rsidTr="002B2959">
        <w:trPr>
          <w:gridAfter w:val="1"/>
          <w:wAfter w:w="30" w:type="dxa"/>
          <w:trHeight w:val="551"/>
        </w:trPr>
        <w:tc>
          <w:tcPr>
            <w:tcW w:w="3258" w:type="dxa"/>
            <w:tcBorders>
              <w:top w:val="single" w:sz="4" w:space="0" w:color="000000"/>
              <w:left w:val="single" w:sz="4" w:space="0" w:color="000000"/>
              <w:bottom w:val="single" w:sz="4" w:space="0" w:color="000000"/>
              <w:right w:val="single" w:sz="4" w:space="0" w:color="000000"/>
            </w:tcBorders>
          </w:tcPr>
          <w:p w14:paraId="5057449A" w14:textId="77777777" w:rsidR="00850D7A" w:rsidRPr="00A66736" w:rsidRDefault="00850D7A" w:rsidP="009C1704">
            <w:pPr>
              <w:pStyle w:val="TableParagraph"/>
              <w:ind w:left="110"/>
              <w:rPr>
                <w:b/>
                <w:bCs/>
                <w:color w:val="000000" w:themeColor="text1"/>
                <w:sz w:val="24"/>
                <w:szCs w:val="24"/>
              </w:rPr>
            </w:pPr>
            <w:r w:rsidRPr="00A66736">
              <w:rPr>
                <w:b/>
                <w:bCs/>
                <w:color w:val="000000" w:themeColor="text1"/>
                <w:sz w:val="24"/>
                <w:szCs w:val="24"/>
              </w:rPr>
              <w:lastRenderedPageBreak/>
              <w:t>Ата-аналармен немесе баланың басқа заңды өкілдерімен әңгімелесу, кеңес беру</w:t>
            </w:r>
          </w:p>
        </w:tc>
        <w:tc>
          <w:tcPr>
            <w:tcW w:w="12767" w:type="dxa"/>
            <w:gridSpan w:val="8"/>
            <w:tcBorders>
              <w:top w:val="single" w:sz="8" w:space="0" w:color="000000"/>
              <w:left w:val="single" w:sz="8" w:space="0" w:color="000000"/>
              <w:bottom w:val="single" w:sz="8" w:space="0" w:color="000000"/>
              <w:right w:val="single" w:sz="8" w:space="0" w:color="000000"/>
            </w:tcBorders>
          </w:tcPr>
          <w:p w14:paraId="3EEFA921" w14:textId="77777777" w:rsidR="00850D7A" w:rsidRPr="00A66736" w:rsidRDefault="00850D7A" w:rsidP="009C1704">
            <w:pPr>
              <w:pStyle w:val="p1"/>
              <w:rPr>
                <w:color w:val="000000" w:themeColor="text1"/>
                <w:sz w:val="24"/>
                <w:szCs w:val="24"/>
                <w:lang w:val="ru-RU"/>
              </w:rPr>
            </w:pPr>
            <w:r w:rsidRPr="00A66736">
              <w:rPr>
                <w:rStyle w:val="s1"/>
                <w:rFonts w:eastAsiaTheme="majorEastAsia"/>
                <w:color w:val="000000" w:themeColor="text1"/>
                <w:sz w:val="24"/>
                <w:szCs w:val="24"/>
                <w:lang w:val="kk-KZ"/>
              </w:rPr>
              <w:t>А</w:t>
            </w:r>
            <w:r w:rsidRPr="00A66736">
              <w:rPr>
                <w:rStyle w:val="s1"/>
                <w:rFonts w:eastAsiaTheme="majorEastAsia"/>
                <w:color w:val="000000" w:themeColor="text1"/>
                <w:sz w:val="24"/>
                <w:szCs w:val="24"/>
                <w:lang w:val="ru-RU"/>
              </w:rPr>
              <w:t>та-</w:t>
            </w:r>
            <w:proofErr w:type="spellStart"/>
            <w:r w:rsidRPr="00A66736">
              <w:rPr>
                <w:rStyle w:val="s1"/>
                <w:rFonts w:eastAsiaTheme="majorEastAsia"/>
                <w:color w:val="000000" w:themeColor="text1"/>
                <w:sz w:val="24"/>
                <w:szCs w:val="24"/>
                <w:lang w:val="ru-RU"/>
              </w:rPr>
              <w:t>аналардың</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педагогикалық</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мәдениетін</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арттыру</w:t>
            </w:r>
            <w:proofErr w:type="spellEnd"/>
            <w:r w:rsidRPr="00A66736">
              <w:rPr>
                <w:rStyle w:val="s1"/>
                <w:rFonts w:eastAsiaTheme="majorEastAsia"/>
                <w:color w:val="000000" w:themeColor="text1"/>
                <w:sz w:val="24"/>
                <w:szCs w:val="24"/>
                <w:lang w:val="ru-RU"/>
              </w:rPr>
              <w:t>;</w:t>
            </w:r>
          </w:p>
          <w:p w14:paraId="0B382105" w14:textId="77777777" w:rsidR="00850D7A" w:rsidRPr="00A66736" w:rsidRDefault="00850D7A" w:rsidP="009C1704">
            <w:pPr>
              <w:pStyle w:val="p1"/>
              <w:rPr>
                <w:color w:val="000000" w:themeColor="text1"/>
                <w:sz w:val="24"/>
                <w:szCs w:val="24"/>
                <w:lang w:val="ru-RU"/>
              </w:rPr>
            </w:pPr>
            <w:proofErr w:type="spellStart"/>
            <w:r w:rsidRPr="00A66736">
              <w:rPr>
                <w:rStyle w:val="s1"/>
                <w:rFonts w:eastAsiaTheme="majorEastAsia"/>
                <w:color w:val="000000" w:themeColor="text1"/>
                <w:sz w:val="24"/>
                <w:szCs w:val="24"/>
                <w:lang w:val="ru-RU"/>
              </w:rPr>
              <w:t>әр</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тәрбиеленушінің</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отбасымен</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әріптестік</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қарым-қатынасын</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орнату</w:t>
            </w:r>
            <w:proofErr w:type="spellEnd"/>
            <w:r w:rsidRPr="00A66736">
              <w:rPr>
                <w:rStyle w:val="s1"/>
                <w:rFonts w:eastAsiaTheme="majorEastAsia"/>
                <w:color w:val="000000" w:themeColor="text1"/>
                <w:sz w:val="24"/>
                <w:szCs w:val="24"/>
                <w:lang w:val="ru-RU"/>
              </w:rPr>
              <w:t>;</w:t>
            </w:r>
          </w:p>
          <w:p w14:paraId="035781FB" w14:textId="77777777" w:rsidR="00850D7A" w:rsidRPr="00A66736" w:rsidRDefault="00850D7A" w:rsidP="009C1704">
            <w:pPr>
              <w:pStyle w:val="p1"/>
              <w:rPr>
                <w:color w:val="000000" w:themeColor="text1"/>
                <w:sz w:val="24"/>
                <w:szCs w:val="24"/>
                <w:lang w:val="ru-RU"/>
              </w:rPr>
            </w:pPr>
            <w:proofErr w:type="spellStart"/>
            <w:r w:rsidRPr="00A66736">
              <w:rPr>
                <w:rStyle w:val="s1"/>
                <w:rFonts w:eastAsiaTheme="majorEastAsia"/>
                <w:color w:val="000000" w:themeColor="text1"/>
                <w:sz w:val="24"/>
                <w:szCs w:val="24"/>
                <w:lang w:val="ru-RU"/>
              </w:rPr>
              <w:t>балаларды</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дамыту</w:t>
            </w:r>
            <w:proofErr w:type="spellEnd"/>
            <w:r w:rsidRPr="00A66736">
              <w:rPr>
                <w:rStyle w:val="s1"/>
                <w:rFonts w:eastAsiaTheme="majorEastAsia"/>
                <w:color w:val="000000" w:themeColor="text1"/>
                <w:sz w:val="24"/>
                <w:szCs w:val="24"/>
                <w:lang w:val="ru-RU"/>
              </w:rPr>
              <w:t xml:space="preserve"> мен </w:t>
            </w:r>
            <w:proofErr w:type="spellStart"/>
            <w:r w:rsidRPr="00A66736">
              <w:rPr>
                <w:rStyle w:val="s1"/>
                <w:rFonts w:eastAsiaTheme="majorEastAsia"/>
                <w:color w:val="000000" w:themeColor="text1"/>
                <w:sz w:val="24"/>
                <w:szCs w:val="24"/>
                <w:lang w:val="ru-RU"/>
              </w:rPr>
              <w:t>тәрбиелеу</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үшін</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отбасы</w:t>
            </w:r>
            <w:proofErr w:type="spellEnd"/>
            <w:r w:rsidRPr="00A66736">
              <w:rPr>
                <w:rStyle w:val="s1"/>
                <w:rFonts w:eastAsiaTheme="majorEastAsia"/>
                <w:color w:val="000000" w:themeColor="text1"/>
                <w:sz w:val="24"/>
                <w:szCs w:val="24"/>
                <w:lang w:val="ru-RU"/>
              </w:rPr>
              <w:t xml:space="preserve"> мен МДҰ-</w:t>
            </w:r>
            <w:proofErr w:type="spellStart"/>
            <w:r w:rsidRPr="00A66736">
              <w:rPr>
                <w:rStyle w:val="s1"/>
                <w:rFonts w:eastAsiaTheme="majorEastAsia"/>
                <w:color w:val="000000" w:themeColor="text1"/>
                <w:sz w:val="24"/>
                <w:szCs w:val="24"/>
                <w:lang w:val="ru-RU"/>
              </w:rPr>
              <w:t>ның</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күш-жігерін</w:t>
            </w:r>
            <w:proofErr w:type="spellEnd"/>
          </w:p>
          <w:p w14:paraId="4F222065" w14:textId="77777777" w:rsidR="00850D7A" w:rsidRPr="00A66736" w:rsidRDefault="00850D7A" w:rsidP="009C1704">
            <w:pPr>
              <w:pStyle w:val="p1"/>
              <w:rPr>
                <w:color w:val="000000" w:themeColor="text1"/>
                <w:sz w:val="24"/>
                <w:szCs w:val="24"/>
                <w:lang w:val="ru-RU"/>
              </w:rPr>
            </w:pPr>
            <w:proofErr w:type="spellStart"/>
            <w:proofErr w:type="gramStart"/>
            <w:r w:rsidRPr="00A66736">
              <w:rPr>
                <w:rStyle w:val="s1"/>
                <w:rFonts w:eastAsiaTheme="majorEastAsia"/>
                <w:color w:val="000000" w:themeColor="text1"/>
                <w:sz w:val="24"/>
                <w:szCs w:val="24"/>
                <w:lang w:val="ru-RU"/>
              </w:rPr>
              <w:t>біріктіру;ата</w:t>
            </w:r>
            <w:proofErr w:type="gramEnd"/>
            <w:r w:rsidRPr="00A66736">
              <w:rPr>
                <w:rStyle w:val="s1"/>
                <w:rFonts w:eastAsiaTheme="majorEastAsia"/>
                <w:color w:val="000000" w:themeColor="text1"/>
                <w:sz w:val="24"/>
                <w:szCs w:val="24"/>
                <w:lang w:val="ru-RU"/>
              </w:rPr>
              <w:t>-аналардың</w:t>
            </w:r>
            <w:proofErr w:type="spellEnd"/>
            <w:r w:rsidRPr="00A66736">
              <w:rPr>
                <w:rStyle w:val="s1"/>
                <w:rFonts w:eastAsiaTheme="majorEastAsia"/>
                <w:color w:val="000000" w:themeColor="text1"/>
                <w:sz w:val="24"/>
                <w:szCs w:val="24"/>
                <w:lang w:val="ru-RU"/>
              </w:rPr>
              <w:t xml:space="preserve">, МДҰ </w:t>
            </w:r>
            <w:proofErr w:type="spellStart"/>
            <w:r w:rsidRPr="00A66736">
              <w:rPr>
                <w:rStyle w:val="s1"/>
                <w:rFonts w:eastAsiaTheme="majorEastAsia"/>
                <w:color w:val="000000" w:themeColor="text1"/>
                <w:sz w:val="24"/>
                <w:szCs w:val="24"/>
                <w:lang w:val="ru-RU"/>
              </w:rPr>
              <w:t>тәрбиеленушілері</w:t>
            </w:r>
            <w:proofErr w:type="spellEnd"/>
            <w:r w:rsidRPr="00A66736">
              <w:rPr>
                <w:rStyle w:val="s1"/>
                <w:rFonts w:eastAsiaTheme="majorEastAsia"/>
                <w:color w:val="000000" w:themeColor="text1"/>
                <w:sz w:val="24"/>
                <w:szCs w:val="24"/>
                <w:lang w:val="ru-RU"/>
              </w:rPr>
              <w:t xml:space="preserve"> мен </w:t>
            </w:r>
            <w:proofErr w:type="spellStart"/>
            <w:r w:rsidRPr="00A66736">
              <w:rPr>
                <w:rStyle w:val="s1"/>
                <w:rFonts w:eastAsiaTheme="majorEastAsia"/>
                <w:color w:val="000000" w:themeColor="text1"/>
                <w:sz w:val="24"/>
                <w:szCs w:val="24"/>
                <w:lang w:val="ru-RU"/>
              </w:rPr>
              <w:t>педагогтерінің</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қарым</w:t>
            </w:r>
            <w:proofErr w:type="spellEnd"/>
            <w:r w:rsidRPr="00A66736">
              <w:rPr>
                <w:rStyle w:val="s1"/>
                <w:rFonts w:eastAsiaTheme="majorEastAsia"/>
                <w:color w:val="000000" w:themeColor="text1"/>
                <w:sz w:val="24"/>
                <w:szCs w:val="24"/>
                <w:lang w:val="ru-RU"/>
              </w:rPr>
              <w:t>-</w:t>
            </w:r>
          </w:p>
          <w:p w14:paraId="6B41B4F4" w14:textId="77777777" w:rsidR="00850D7A" w:rsidRPr="00A66736" w:rsidRDefault="00850D7A" w:rsidP="009C1704">
            <w:pPr>
              <w:pStyle w:val="p1"/>
              <w:rPr>
                <w:rStyle w:val="s1"/>
                <w:rFonts w:eastAsiaTheme="majorEastAsia"/>
                <w:color w:val="000000" w:themeColor="text1"/>
                <w:sz w:val="24"/>
                <w:szCs w:val="24"/>
                <w:lang w:val="kk-KZ"/>
              </w:rPr>
            </w:pPr>
            <w:proofErr w:type="spellStart"/>
            <w:r w:rsidRPr="00A66736">
              <w:rPr>
                <w:rStyle w:val="s1"/>
                <w:rFonts w:eastAsiaTheme="majorEastAsia"/>
                <w:color w:val="000000" w:themeColor="text1"/>
                <w:sz w:val="24"/>
                <w:szCs w:val="24"/>
                <w:lang w:val="ru-RU"/>
              </w:rPr>
              <w:t>қатынасына</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оң</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көзқарас</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ортақ</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мүдделер</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өзара</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түсіністік</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атмосферасын</w:t>
            </w:r>
            <w:proofErr w:type="spellEnd"/>
            <w:r w:rsidRPr="00A66736">
              <w:rPr>
                <w:rStyle w:val="s1"/>
                <w:rFonts w:eastAsiaTheme="majorEastAsia"/>
                <w:color w:val="000000" w:themeColor="text1"/>
                <w:sz w:val="24"/>
                <w:szCs w:val="24"/>
                <w:lang w:val="ru-RU"/>
              </w:rPr>
              <w:t xml:space="preserve"> </w:t>
            </w:r>
            <w:proofErr w:type="spellStart"/>
            <w:r w:rsidRPr="00A66736">
              <w:rPr>
                <w:rStyle w:val="s1"/>
                <w:rFonts w:eastAsiaTheme="majorEastAsia"/>
                <w:color w:val="000000" w:themeColor="text1"/>
                <w:sz w:val="24"/>
                <w:szCs w:val="24"/>
                <w:lang w:val="ru-RU"/>
              </w:rPr>
              <w:t>құру</w:t>
            </w:r>
            <w:proofErr w:type="spellEnd"/>
            <w:r w:rsidRPr="00A66736">
              <w:rPr>
                <w:rStyle w:val="s1"/>
                <w:rFonts w:eastAsiaTheme="majorEastAsia"/>
                <w:color w:val="000000" w:themeColor="text1"/>
                <w:sz w:val="24"/>
                <w:szCs w:val="24"/>
                <w:lang w:val="ru-RU"/>
              </w:rPr>
              <w:t>.</w:t>
            </w:r>
          </w:p>
          <w:p w14:paraId="52C7F4EB" w14:textId="77777777" w:rsidR="00850D7A" w:rsidRPr="00A66736" w:rsidRDefault="00850D7A" w:rsidP="009C1704">
            <w:pPr>
              <w:pStyle w:val="TableParagraph"/>
              <w:rPr>
                <w:color w:val="000000" w:themeColor="text1"/>
                <w:sz w:val="24"/>
                <w:szCs w:val="24"/>
              </w:rPr>
            </w:pPr>
            <w:r w:rsidRPr="00A66736">
              <w:rPr>
                <w:b/>
                <w:bCs/>
                <w:color w:val="000000" w:themeColor="text1"/>
                <w:sz w:val="24"/>
                <w:szCs w:val="24"/>
                <w:lang w:eastAsia="ru-RU"/>
              </w:rPr>
              <w:t>Ата-аналармен жұмысты ұйымдастыру</w:t>
            </w:r>
          </w:p>
          <w:p w14:paraId="5C0BB403"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Балаңызға өздігінен киінуге мүмкіндік беріңіз, аздап уақыт қалдырыңыз.</w:t>
            </w:r>
          </w:p>
          <w:p w14:paraId="4805AC5C"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Баланың таңғы асын дәруменге бай етіп дайындаңыз.</w:t>
            </w:r>
          </w:p>
          <w:p w14:paraId="1CB21406"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Жылы тілектер айтып шығарып салыңыз, бұл сенімділік береді.</w:t>
            </w:r>
          </w:p>
          <w:p w14:paraId="76B6F268"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Киімін өзі таңдауына мүмкіндік беріңіз, бірақ ауа райына сай нұсқалар ұсыныңыз.</w:t>
            </w:r>
          </w:p>
        </w:tc>
      </w:tr>
      <w:tr w:rsidR="00850D7A" w:rsidRPr="001567AC" w14:paraId="2B4EFA3C" w14:textId="77777777" w:rsidTr="0095121B">
        <w:trPr>
          <w:gridAfter w:val="1"/>
          <w:wAfter w:w="30" w:type="dxa"/>
          <w:trHeight w:val="1678"/>
        </w:trPr>
        <w:tc>
          <w:tcPr>
            <w:tcW w:w="3258" w:type="dxa"/>
            <w:tcBorders>
              <w:top w:val="single" w:sz="4" w:space="0" w:color="000000"/>
              <w:left w:val="single" w:sz="4" w:space="0" w:color="000000"/>
              <w:bottom w:val="single" w:sz="4" w:space="0" w:color="000000"/>
              <w:right w:val="single" w:sz="4" w:space="0" w:color="000000"/>
            </w:tcBorders>
            <w:hideMark/>
          </w:tcPr>
          <w:p w14:paraId="07963193" w14:textId="77777777" w:rsidR="00850D7A" w:rsidRPr="00A66736" w:rsidRDefault="00850D7A" w:rsidP="009C1704">
            <w:pPr>
              <w:spacing w:after="0" w:line="240" w:lineRule="auto"/>
              <w:ind w:left="20"/>
              <w:rPr>
                <w:rFonts w:ascii="Times New Roman" w:hAnsi="Times New Roman" w:cs="Times New Roman"/>
                <w:b/>
                <w:bCs/>
                <w:color w:val="000000" w:themeColor="text1"/>
                <w:sz w:val="24"/>
                <w:szCs w:val="24"/>
                <w:lang w:val="kk-KZ"/>
              </w:rPr>
            </w:pPr>
            <w:r w:rsidRPr="00A66736">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48" w:type="dxa"/>
            <w:tcBorders>
              <w:top w:val="single" w:sz="4" w:space="0" w:color="000000"/>
              <w:left w:val="single" w:sz="4" w:space="0" w:color="000000"/>
              <w:bottom w:val="single" w:sz="4" w:space="0" w:color="000000"/>
              <w:right w:val="single" w:sz="4" w:space="0" w:color="000000"/>
            </w:tcBorders>
          </w:tcPr>
          <w:p w14:paraId="27F877EC"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Табиғат бұрышындағы гулдерге су құюға көмектесіп бақылау.</w:t>
            </w:r>
          </w:p>
          <w:p w14:paraId="021D4FF6"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eastAsia="Calibri" w:hAnsi="Times New Roman" w:cs="Times New Roman"/>
                <w:b/>
                <w:color w:val="000000" w:themeColor="text1"/>
                <w:sz w:val="24"/>
                <w:szCs w:val="24"/>
                <w:lang w:val="kk-KZ"/>
              </w:rPr>
              <w:t>Әлеуметтік-эмоционалды дағдылар,экологиялық тәрбие</w:t>
            </w:r>
          </w:p>
        </w:tc>
        <w:tc>
          <w:tcPr>
            <w:tcW w:w="2391" w:type="dxa"/>
            <w:tcBorders>
              <w:top w:val="single" w:sz="4" w:space="0" w:color="000000"/>
              <w:left w:val="single" w:sz="4" w:space="0" w:color="000000"/>
              <w:bottom w:val="single" w:sz="4" w:space="0" w:color="000000"/>
              <w:right w:val="single" w:sz="4" w:space="0" w:color="000000"/>
            </w:tcBorders>
          </w:tcPr>
          <w:p w14:paraId="39913ED3"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Оюларды сәйкестендір</w:t>
            </w:r>
          </w:p>
          <w:p w14:paraId="1423EFD0"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Балалар дың есте сақтау қабілетін дамыту,ұлттық құндылықты насихаттау.</w:t>
            </w:r>
            <w:r w:rsidRPr="00A66736">
              <w:rPr>
                <w:rFonts w:ascii="Times New Roman" w:hAnsi="Times New Roman" w:cs="Times New Roman"/>
                <w:b/>
                <w:bCs/>
                <w:color w:val="000000" w:themeColor="text1"/>
                <w:sz w:val="24"/>
                <w:szCs w:val="24"/>
                <w:lang w:val="kk-KZ"/>
              </w:rPr>
              <w:t>Бір тұтас тәрбие</w:t>
            </w:r>
          </w:p>
        </w:tc>
        <w:tc>
          <w:tcPr>
            <w:tcW w:w="2416" w:type="dxa"/>
            <w:gridSpan w:val="2"/>
            <w:tcBorders>
              <w:top w:val="single" w:sz="4" w:space="0" w:color="000000"/>
              <w:left w:val="single" w:sz="4" w:space="0" w:color="000000"/>
              <w:bottom w:val="single" w:sz="4" w:space="0" w:color="000000"/>
              <w:right w:val="single" w:sz="4" w:space="0" w:color="000000"/>
            </w:tcBorders>
          </w:tcPr>
          <w:p w14:paraId="41B3A9CC"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«Түстері ата».</w:t>
            </w:r>
            <w:r w:rsidRPr="00A66736">
              <w:rPr>
                <w:rFonts w:ascii="Times New Roman" w:hAnsi="Times New Roman" w:cs="Times New Roman"/>
                <w:b/>
                <w:color w:val="000000" w:themeColor="text1"/>
                <w:sz w:val="24"/>
                <w:szCs w:val="24"/>
                <w:lang w:val="kk-KZ"/>
              </w:rPr>
              <w:t xml:space="preserve"> </w:t>
            </w:r>
          </w:p>
          <w:p w14:paraId="2485C988"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Шарты: балалар кубиктерді алып орналастырады,олардың түстері қандай екенін атайды.</w:t>
            </w:r>
            <w:r w:rsidRPr="00A66736">
              <w:rPr>
                <w:rFonts w:ascii="Times New Roman" w:hAnsi="Times New Roman" w:cs="Times New Roman"/>
                <w:b/>
                <w:color w:val="000000" w:themeColor="text1"/>
                <w:sz w:val="24"/>
                <w:szCs w:val="24"/>
                <w:lang w:val="kk-KZ"/>
              </w:rPr>
              <w:t>Танымдық дағдылар,математика негіздері</w:t>
            </w:r>
          </w:p>
        </w:tc>
        <w:tc>
          <w:tcPr>
            <w:tcW w:w="2690" w:type="dxa"/>
            <w:tcBorders>
              <w:top w:val="single" w:sz="4" w:space="0" w:color="000000"/>
              <w:left w:val="single" w:sz="4" w:space="0" w:color="000000"/>
              <w:bottom w:val="single" w:sz="4" w:space="0" w:color="000000"/>
              <w:right w:val="single" w:sz="4" w:space="0" w:color="000000"/>
            </w:tcBorders>
          </w:tcPr>
          <w:p w14:paraId="3B9138C1"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 xml:space="preserve">«Анасын табуға көмектес». </w:t>
            </w:r>
          </w:p>
          <w:p w14:paraId="4D3B0F7E"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Шарты: малдың төлдерін анасының жанына орналастырады.</w:t>
            </w:r>
          </w:p>
          <w:p w14:paraId="6DCE2445"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eastAsia="Calibri" w:hAnsi="Times New Roman" w:cs="Times New Roman"/>
                <w:b/>
                <w:color w:val="000000" w:themeColor="text1"/>
                <w:sz w:val="24"/>
                <w:szCs w:val="24"/>
                <w:lang w:val="kk-KZ"/>
              </w:rPr>
              <w:t>Әлеуметтік-эмоционалды дағдылар.қоршаған әлеммен таныстыру</w:t>
            </w:r>
          </w:p>
        </w:tc>
        <w:tc>
          <w:tcPr>
            <w:tcW w:w="2422" w:type="dxa"/>
            <w:gridSpan w:val="3"/>
            <w:tcBorders>
              <w:top w:val="single" w:sz="4" w:space="0" w:color="000000"/>
              <w:left w:val="single" w:sz="4" w:space="0" w:color="000000"/>
              <w:bottom w:val="single" w:sz="4" w:space="0" w:color="000000"/>
              <w:right w:val="single" w:sz="4" w:space="0" w:color="000000"/>
            </w:tcBorders>
          </w:tcPr>
          <w:p w14:paraId="1852608F"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Музыка тыңдау шаттану. Табиғат бұрышындағы гүлдерге су құюға көмектесу.</w:t>
            </w:r>
            <w:r w:rsidRPr="00A66736">
              <w:rPr>
                <w:rFonts w:ascii="Times New Roman" w:hAnsi="Times New Roman" w:cs="Times New Roman"/>
                <w:b/>
                <w:color w:val="000000" w:themeColor="text1"/>
                <w:sz w:val="24"/>
                <w:szCs w:val="24"/>
                <w:lang w:val="kk-KZ"/>
              </w:rPr>
              <w:t>Шығармашылық,әлеуметтік дағдылар</w:t>
            </w:r>
          </w:p>
        </w:tc>
      </w:tr>
      <w:tr w:rsidR="001C3B3B" w:rsidRPr="001567AC" w14:paraId="57AF71F0" w14:textId="77777777" w:rsidTr="0095121B">
        <w:trPr>
          <w:gridAfter w:val="1"/>
          <w:wAfter w:w="30" w:type="dxa"/>
          <w:trHeight w:val="2458"/>
        </w:trPr>
        <w:tc>
          <w:tcPr>
            <w:tcW w:w="3258" w:type="dxa"/>
            <w:tcBorders>
              <w:top w:val="single" w:sz="4" w:space="0" w:color="000000"/>
              <w:left w:val="single" w:sz="4" w:space="0" w:color="000000"/>
              <w:bottom w:val="single" w:sz="4" w:space="0" w:color="000000"/>
              <w:right w:val="single" w:sz="4" w:space="0" w:color="000000"/>
            </w:tcBorders>
          </w:tcPr>
          <w:p w14:paraId="6EC194A1" w14:textId="77777777" w:rsidR="001C3B3B" w:rsidRPr="00A66736" w:rsidRDefault="001C3B3B" w:rsidP="001C3B3B">
            <w:pPr>
              <w:rPr>
                <w:rFonts w:ascii="Times New Roman" w:hAnsi="Times New Roman" w:cs="Times New Roman"/>
                <w:b/>
                <w:bCs/>
                <w:color w:val="000000" w:themeColor="text1"/>
                <w:sz w:val="24"/>
                <w:szCs w:val="24"/>
                <w:lang w:val="kk-KZ"/>
              </w:rPr>
            </w:pPr>
          </w:p>
        </w:tc>
        <w:tc>
          <w:tcPr>
            <w:tcW w:w="2848" w:type="dxa"/>
            <w:tcBorders>
              <w:top w:val="single" w:sz="4" w:space="0" w:color="000000"/>
              <w:left w:val="single" w:sz="4" w:space="0" w:color="000000"/>
              <w:bottom w:val="single" w:sz="4" w:space="0" w:color="000000"/>
              <w:right w:val="single" w:sz="4" w:space="0" w:color="000000"/>
            </w:tcBorders>
          </w:tcPr>
          <w:p w14:paraId="21892420"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Картотека № 19</w:t>
            </w:r>
          </w:p>
          <w:p w14:paraId="253BAD1A"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 xml:space="preserve">Дид ойын:   «Қысқы  тіршілік» </w:t>
            </w:r>
          </w:p>
          <w:p w14:paraId="7D6C913D"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sz w:val="24"/>
                <w:szCs w:val="24"/>
                <w:lang w:val="kk-KZ"/>
              </w:rPr>
              <w:t>Мақсаты: қыстап  қалатын  құстардың  жеке атауын атап,  оларды  ажырата  біледі.</w:t>
            </w:r>
          </w:p>
          <w:p w14:paraId="490CC659" w14:textId="77777777" w:rsidR="001C3B3B" w:rsidRPr="00A66736" w:rsidRDefault="001C3B3B" w:rsidP="00B545F5">
            <w:pPr>
              <w:rPr>
                <w:rFonts w:ascii="Times New Roman" w:hAnsi="Times New Roman" w:cs="Times New Roman"/>
                <w:sz w:val="24"/>
                <w:szCs w:val="24"/>
                <w:lang w:val="kk-KZ"/>
              </w:rPr>
            </w:pPr>
          </w:p>
          <w:p w14:paraId="136FE06C"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391" w:type="dxa"/>
            <w:tcBorders>
              <w:top w:val="single" w:sz="4" w:space="0" w:color="000000"/>
              <w:left w:val="single" w:sz="4" w:space="0" w:color="000000"/>
              <w:bottom w:val="single" w:sz="4" w:space="0" w:color="000000"/>
              <w:right w:val="single" w:sz="4" w:space="0" w:color="000000"/>
            </w:tcBorders>
          </w:tcPr>
          <w:p w14:paraId="0A222179" w14:textId="77777777" w:rsidR="001C3B3B" w:rsidRPr="00A66736" w:rsidRDefault="001C3B3B" w:rsidP="00B545F5">
            <w:pPr>
              <w:rPr>
                <w:rFonts w:ascii="Times New Roman" w:hAnsi="Times New Roman" w:cs="Times New Roman"/>
                <w:sz w:val="24"/>
                <w:szCs w:val="24"/>
                <w:lang w:val="ru-RU"/>
              </w:rPr>
            </w:pPr>
            <w:r w:rsidRPr="00A66736">
              <w:rPr>
                <w:rFonts w:ascii="Times New Roman" w:hAnsi="Times New Roman" w:cs="Times New Roman"/>
                <w:b/>
                <w:bCs/>
                <w:sz w:val="24"/>
                <w:szCs w:val="24"/>
                <w:lang w:val="ru-RU"/>
              </w:rPr>
              <w:lastRenderedPageBreak/>
              <w:t>Картотека № 20</w:t>
            </w:r>
          </w:p>
          <w:p w14:paraId="5A6AC9F7" w14:textId="77777777" w:rsidR="001C3B3B" w:rsidRPr="00A66736" w:rsidRDefault="001C3B3B" w:rsidP="00B545F5">
            <w:pPr>
              <w:rPr>
                <w:rFonts w:ascii="Times New Roman" w:hAnsi="Times New Roman" w:cs="Times New Roman"/>
                <w:sz w:val="24"/>
                <w:szCs w:val="24"/>
                <w:lang w:val="ru-RU"/>
              </w:rPr>
            </w:pPr>
            <w:proofErr w:type="spellStart"/>
            <w:r w:rsidRPr="00A66736">
              <w:rPr>
                <w:rFonts w:ascii="Times New Roman" w:hAnsi="Times New Roman" w:cs="Times New Roman"/>
                <w:b/>
                <w:bCs/>
                <w:sz w:val="24"/>
                <w:szCs w:val="24"/>
                <w:lang w:val="ru-RU"/>
              </w:rPr>
              <w:t>Дид</w:t>
            </w:r>
            <w:proofErr w:type="spellEnd"/>
            <w:r w:rsidRPr="00A66736">
              <w:rPr>
                <w:rFonts w:ascii="Times New Roman" w:hAnsi="Times New Roman" w:cs="Times New Roman"/>
                <w:b/>
                <w:bCs/>
                <w:sz w:val="24"/>
                <w:szCs w:val="24"/>
                <w:lang w:val="ru-RU"/>
              </w:rPr>
              <w:t xml:space="preserve"> </w:t>
            </w:r>
            <w:proofErr w:type="spellStart"/>
            <w:r w:rsidRPr="00A66736">
              <w:rPr>
                <w:rFonts w:ascii="Times New Roman" w:hAnsi="Times New Roman" w:cs="Times New Roman"/>
                <w:b/>
                <w:bCs/>
                <w:sz w:val="24"/>
                <w:szCs w:val="24"/>
                <w:lang w:val="ru-RU"/>
              </w:rPr>
              <w:t>ойын</w:t>
            </w:r>
            <w:proofErr w:type="spellEnd"/>
            <w:r w:rsidRPr="00A66736">
              <w:rPr>
                <w:rFonts w:ascii="Times New Roman" w:hAnsi="Times New Roman" w:cs="Times New Roman"/>
                <w:b/>
                <w:bCs/>
                <w:sz w:val="24"/>
                <w:szCs w:val="24"/>
                <w:lang w:val="ru-RU"/>
              </w:rPr>
              <w:t>:   «</w:t>
            </w:r>
            <w:proofErr w:type="spellStart"/>
            <w:r w:rsidRPr="00A66736">
              <w:rPr>
                <w:rFonts w:ascii="Times New Roman" w:hAnsi="Times New Roman" w:cs="Times New Roman"/>
                <w:b/>
                <w:bCs/>
                <w:sz w:val="24"/>
                <w:szCs w:val="24"/>
                <w:lang w:val="ru-RU"/>
              </w:rPr>
              <w:t>Орнын</w:t>
            </w:r>
            <w:proofErr w:type="spellEnd"/>
            <w:r w:rsidRPr="00A66736">
              <w:rPr>
                <w:rFonts w:ascii="Times New Roman" w:hAnsi="Times New Roman" w:cs="Times New Roman"/>
                <w:b/>
                <w:bCs/>
                <w:sz w:val="24"/>
                <w:szCs w:val="24"/>
                <w:lang w:val="ru-RU"/>
              </w:rPr>
              <w:t xml:space="preserve">  тап»  </w:t>
            </w:r>
          </w:p>
          <w:p w14:paraId="4DD2EC9C" w14:textId="77777777" w:rsidR="001C3B3B" w:rsidRPr="00A66736" w:rsidRDefault="001C3B3B" w:rsidP="00B545F5">
            <w:pPr>
              <w:rPr>
                <w:rFonts w:ascii="Times New Roman" w:hAnsi="Times New Roman" w:cs="Times New Roman"/>
                <w:sz w:val="24"/>
                <w:szCs w:val="24"/>
                <w:lang w:val="ru-RU"/>
              </w:rPr>
            </w:pPr>
            <w:proofErr w:type="spellStart"/>
            <w:r w:rsidRPr="00A66736">
              <w:rPr>
                <w:rFonts w:ascii="Times New Roman" w:hAnsi="Times New Roman" w:cs="Times New Roman"/>
                <w:sz w:val="24"/>
                <w:szCs w:val="24"/>
                <w:lang w:val="ru-RU"/>
              </w:rPr>
              <w:t>Мақсаты</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балалар</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өз</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бөлмесіне</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қажетті</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мүліктердің</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аттарын</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айтап</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суреттен</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t>таба</w:t>
            </w:r>
            <w:proofErr w:type="spellEnd"/>
            <w:r w:rsidRPr="00A66736">
              <w:rPr>
                <w:rFonts w:ascii="Times New Roman" w:hAnsi="Times New Roman" w:cs="Times New Roman"/>
                <w:sz w:val="24"/>
                <w:szCs w:val="24"/>
                <w:lang w:val="ru-RU"/>
              </w:rPr>
              <w:t xml:space="preserve">  </w:t>
            </w:r>
            <w:proofErr w:type="spellStart"/>
            <w:r w:rsidRPr="00A66736">
              <w:rPr>
                <w:rFonts w:ascii="Times New Roman" w:hAnsi="Times New Roman" w:cs="Times New Roman"/>
                <w:sz w:val="24"/>
                <w:szCs w:val="24"/>
                <w:lang w:val="ru-RU"/>
              </w:rPr>
              <w:lastRenderedPageBreak/>
              <w:t>алады</w:t>
            </w:r>
            <w:proofErr w:type="spellEnd"/>
            <w:r w:rsidRPr="00A66736">
              <w:rPr>
                <w:rFonts w:ascii="Times New Roman" w:hAnsi="Times New Roman" w:cs="Times New Roman"/>
                <w:sz w:val="24"/>
                <w:szCs w:val="24"/>
                <w:lang w:val="ru-RU"/>
              </w:rPr>
              <w:t>.</w:t>
            </w:r>
          </w:p>
          <w:p w14:paraId="4601537E"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416" w:type="dxa"/>
            <w:gridSpan w:val="2"/>
            <w:tcBorders>
              <w:top w:val="single" w:sz="4" w:space="0" w:color="000000"/>
              <w:left w:val="single" w:sz="4" w:space="0" w:color="000000"/>
              <w:bottom w:val="single" w:sz="4" w:space="0" w:color="000000"/>
              <w:right w:val="single" w:sz="4" w:space="0" w:color="000000"/>
            </w:tcBorders>
          </w:tcPr>
          <w:p w14:paraId="2FCBFB62" w14:textId="77777777" w:rsidR="001C3B3B" w:rsidRPr="00A66736" w:rsidRDefault="001C3B3B" w:rsidP="00B545F5">
            <w:pPr>
              <w:rPr>
                <w:rFonts w:ascii="Times New Roman" w:hAnsi="Times New Roman" w:cs="Times New Roman"/>
                <w:bCs/>
                <w:sz w:val="24"/>
                <w:szCs w:val="24"/>
                <w:lang w:val="ru-RU"/>
              </w:rPr>
            </w:pPr>
            <w:r w:rsidRPr="00A66736">
              <w:rPr>
                <w:rFonts w:ascii="Times New Roman" w:hAnsi="Times New Roman" w:cs="Times New Roman"/>
                <w:b/>
                <w:bCs/>
                <w:sz w:val="24"/>
                <w:szCs w:val="24"/>
                <w:lang w:val="ru-RU"/>
              </w:rPr>
              <w:lastRenderedPageBreak/>
              <w:t>Картотека № 21</w:t>
            </w:r>
          </w:p>
          <w:p w14:paraId="3F77A8DB" w14:textId="77777777" w:rsidR="001C3B3B" w:rsidRPr="00A66736" w:rsidRDefault="001C3B3B" w:rsidP="00B545F5">
            <w:pPr>
              <w:rPr>
                <w:rFonts w:ascii="Times New Roman" w:hAnsi="Times New Roman" w:cs="Times New Roman"/>
                <w:bCs/>
                <w:sz w:val="24"/>
                <w:szCs w:val="24"/>
                <w:lang w:val="ru-RU"/>
              </w:rPr>
            </w:pPr>
            <w:proofErr w:type="spellStart"/>
            <w:r w:rsidRPr="00A66736">
              <w:rPr>
                <w:rFonts w:ascii="Times New Roman" w:hAnsi="Times New Roman" w:cs="Times New Roman"/>
                <w:b/>
                <w:bCs/>
                <w:sz w:val="24"/>
                <w:szCs w:val="24"/>
                <w:lang w:val="ru-RU"/>
              </w:rPr>
              <w:t>Дид</w:t>
            </w:r>
            <w:proofErr w:type="spellEnd"/>
            <w:r w:rsidRPr="00A66736">
              <w:rPr>
                <w:rFonts w:ascii="Times New Roman" w:hAnsi="Times New Roman" w:cs="Times New Roman"/>
                <w:b/>
                <w:bCs/>
                <w:sz w:val="24"/>
                <w:szCs w:val="24"/>
                <w:lang w:val="ru-RU"/>
              </w:rPr>
              <w:t xml:space="preserve"> </w:t>
            </w:r>
            <w:proofErr w:type="spellStart"/>
            <w:r w:rsidRPr="00A66736">
              <w:rPr>
                <w:rFonts w:ascii="Times New Roman" w:hAnsi="Times New Roman" w:cs="Times New Roman"/>
                <w:b/>
                <w:bCs/>
                <w:sz w:val="24"/>
                <w:szCs w:val="24"/>
                <w:lang w:val="ru-RU"/>
              </w:rPr>
              <w:t>ойын</w:t>
            </w:r>
            <w:proofErr w:type="spellEnd"/>
            <w:r w:rsidRPr="00A66736">
              <w:rPr>
                <w:rFonts w:ascii="Times New Roman" w:hAnsi="Times New Roman" w:cs="Times New Roman"/>
                <w:b/>
                <w:bCs/>
                <w:sz w:val="24"/>
                <w:szCs w:val="24"/>
                <w:lang w:val="ru-RU"/>
              </w:rPr>
              <w:t>:  «</w:t>
            </w:r>
            <w:proofErr w:type="spellStart"/>
            <w:r w:rsidRPr="00A66736">
              <w:rPr>
                <w:rFonts w:ascii="Times New Roman" w:hAnsi="Times New Roman" w:cs="Times New Roman"/>
                <w:b/>
                <w:bCs/>
                <w:sz w:val="24"/>
                <w:szCs w:val="24"/>
                <w:lang w:val="ru-RU"/>
              </w:rPr>
              <w:t>Балық</w:t>
            </w:r>
            <w:proofErr w:type="spellEnd"/>
            <w:r w:rsidRPr="00A66736">
              <w:rPr>
                <w:rFonts w:ascii="Times New Roman" w:hAnsi="Times New Roman" w:cs="Times New Roman"/>
                <w:b/>
                <w:bCs/>
                <w:sz w:val="24"/>
                <w:szCs w:val="24"/>
                <w:lang w:val="ru-RU"/>
              </w:rPr>
              <w:t xml:space="preserve">  </w:t>
            </w:r>
            <w:proofErr w:type="spellStart"/>
            <w:r w:rsidRPr="00A66736">
              <w:rPr>
                <w:rFonts w:ascii="Times New Roman" w:hAnsi="Times New Roman" w:cs="Times New Roman"/>
                <w:b/>
                <w:bCs/>
                <w:sz w:val="24"/>
                <w:szCs w:val="24"/>
                <w:lang w:val="ru-RU"/>
              </w:rPr>
              <w:t>аулау</w:t>
            </w:r>
            <w:proofErr w:type="spellEnd"/>
            <w:r w:rsidRPr="00A66736">
              <w:rPr>
                <w:rFonts w:ascii="Times New Roman" w:hAnsi="Times New Roman" w:cs="Times New Roman"/>
                <w:b/>
                <w:bCs/>
                <w:sz w:val="24"/>
                <w:szCs w:val="24"/>
                <w:lang w:val="ru-RU"/>
              </w:rPr>
              <w:t xml:space="preserve">» </w:t>
            </w:r>
          </w:p>
          <w:p w14:paraId="6C95B39F" w14:textId="77777777" w:rsidR="001C3B3B" w:rsidRPr="00A66736" w:rsidRDefault="001C3B3B" w:rsidP="00B545F5">
            <w:pPr>
              <w:rPr>
                <w:rFonts w:ascii="Times New Roman" w:hAnsi="Times New Roman" w:cs="Times New Roman"/>
                <w:bCs/>
                <w:sz w:val="24"/>
                <w:szCs w:val="24"/>
                <w:lang w:val="ru-RU"/>
              </w:rPr>
            </w:pPr>
            <w:proofErr w:type="spellStart"/>
            <w:r w:rsidRPr="00A66736">
              <w:rPr>
                <w:rFonts w:ascii="Times New Roman" w:hAnsi="Times New Roman" w:cs="Times New Roman"/>
                <w:bCs/>
                <w:sz w:val="24"/>
                <w:szCs w:val="24"/>
                <w:lang w:val="ru-RU"/>
              </w:rPr>
              <w:t>Мақсаты</w:t>
            </w:r>
            <w:proofErr w:type="spellEnd"/>
            <w:r w:rsidRPr="00A66736">
              <w:rPr>
                <w:rFonts w:ascii="Times New Roman" w:hAnsi="Times New Roman" w:cs="Times New Roman"/>
                <w:bCs/>
                <w:sz w:val="24"/>
                <w:szCs w:val="24"/>
                <w:lang w:val="ru-RU"/>
              </w:rPr>
              <w:t xml:space="preserve">:  </w:t>
            </w:r>
            <w:proofErr w:type="spellStart"/>
            <w:r w:rsidRPr="00A66736">
              <w:rPr>
                <w:rFonts w:ascii="Times New Roman" w:hAnsi="Times New Roman" w:cs="Times New Roman"/>
                <w:bCs/>
                <w:sz w:val="24"/>
                <w:szCs w:val="24"/>
                <w:lang w:val="ru-RU"/>
              </w:rPr>
              <w:t>сұрақтарға</w:t>
            </w:r>
            <w:proofErr w:type="spellEnd"/>
            <w:r w:rsidRPr="00A66736">
              <w:rPr>
                <w:rFonts w:ascii="Times New Roman" w:hAnsi="Times New Roman" w:cs="Times New Roman"/>
                <w:bCs/>
                <w:sz w:val="24"/>
                <w:szCs w:val="24"/>
                <w:lang w:val="ru-RU"/>
              </w:rPr>
              <w:t xml:space="preserve">  </w:t>
            </w:r>
            <w:proofErr w:type="spellStart"/>
            <w:r w:rsidRPr="00A66736">
              <w:rPr>
                <w:rFonts w:ascii="Times New Roman" w:hAnsi="Times New Roman" w:cs="Times New Roman"/>
                <w:bCs/>
                <w:sz w:val="24"/>
                <w:szCs w:val="24"/>
                <w:lang w:val="ru-RU"/>
              </w:rPr>
              <w:t>жауап</w:t>
            </w:r>
            <w:proofErr w:type="spellEnd"/>
            <w:r w:rsidRPr="00A66736">
              <w:rPr>
                <w:rFonts w:ascii="Times New Roman" w:hAnsi="Times New Roman" w:cs="Times New Roman"/>
                <w:bCs/>
                <w:sz w:val="24"/>
                <w:szCs w:val="24"/>
                <w:lang w:val="ru-RU"/>
              </w:rPr>
              <w:t xml:space="preserve">  </w:t>
            </w:r>
            <w:proofErr w:type="spellStart"/>
            <w:r w:rsidRPr="00A66736">
              <w:rPr>
                <w:rFonts w:ascii="Times New Roman" w:hAnsi="Times New Roman" w:cs="Times New Roman"/>
                <w:bCs/>
                <w:sz w:val="24"/>
                <w:szCs w:val="24"/>
                <w:lang w:val="ru-RU"/>
              </w:rPr>
              <w:t>бере</w:t>
            </w:r>
            <w:proofErr w:type="spellEnd"/>
            <w:r w:rsidRPr="00A66736">
              <w:rPr>
                <w:rFonts w:ascii="Times New Roman" w:hAnsi="Times New Roman" w:cs="Times New Roman"/>
                <w:bCs/>
                <w:sz w:val="24"/>
                <w:szCs w:val="24"/>
                <w:lang w:val="ru-RU"/>
              </w:rPr>
              <w:t xml:space="preserve"> </w:t>
            </w:r>
            <w:proofErr w:type="spellStart"/>
            <w:r w:rsidRPr="00A66736">
              <w:rPr>
                <w:rFonts w:ascii="Times New Roman" w:hAnsi="Times New Roman" w:cs="Times New Roman"/>
                <w:bCs/>
                <w:sz w:val="24"/>
                <w:szCs w:val="24"/>
                <w:lang w:val="ru-RU"/>
              </w:rPr>
              <w:t>біледі</w:t>
            </w:r>
            <w:proofErr w:type="spellEnd"/>
            <w:r w:rsidRPr="00A66736">
              <w:rPr>
                <w:rFonts w:ascii="Times New Roman" w:hAnsi="Times New Roman" w:cs="Times New Roman"/>
                <w:bCs/>
                <w:sz w:val="24"/>
                <w:szCs w:val="24"/>
                <w:lang w:val="ru-RU"/>
              </w:rPr>
              <w:t>.</w:t>
            </w:r>
          </w:p>
          <w:p w14:paraId="3BECF4D2"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690" w:type="dxa"/>
            <w:tcBorders>
              <w:top w:val="single" w:sz="4" w:space="0" w:color="000000"/>
              <w:left w:val="single" w:sz="4" w:space="0" w:color="000000"/>
              <w:bottom w:val="single" w:sz="4" w:space="0" w:color="000000"/>
              <w:right w:val="single" w:sz="4" w:space="0" w:color="000000"/>
            </w:tcBorders>
          </w:tcPr>
          <w:p w14:paraId="4618C157" w14:textId="77777777" w:rsidR="001C3B3B" w:rsidRPr="00A66736" w:rsidRDefault="001C3B3B" w:rsidP="00B545F5">
            <w:pPr>
              <w:rPr>
                <w:rFonts w:ascii="Times New Roman" w:hAnsi="Times New Roman" w:cs="Times New Roman"/>
                <w:bCs/>
                <w:sz w:val="24"/>
                <w:szCs w:val="24"/>
                <w:lang w:val="kk-KZ"/>
              </w:rPr>
            </w:pPr>
            <w:r w:rsidRPr="00A66736">
              <w:rPr>
                <w:rFonts w:ascii="Times New Roman" w:hAnsi="Times New Roman" w:cs="Times New Roman"/>
                <w:b/>
                <w:bCs/>
                <w:sz w:val="24"/>
                <w:szCs w:val="24"/>
                <w:lang w:val="kk-KZ"/>
              </w:rPr>
              <w:t>Картотека № 16</w:t>
            </w:r>
          </w:p>
          <w:p w14:paraId="3EBDF3B5" w14:textId="77777777" w:rsidR="001C3B3B" w:rsidRPr="00A66736" w:rsidRDefault="001C3B3B" w:rsidP="00B545F5">
            <w:pPr>
              <w:rPr>
                <w:rFonts w:ascii="Times New Roman" w:hAnsi="Times New Roman" w:cs="Times New Roman"/>
                <w:bCs/>
                <w:sz w:val="24"/>
                <w:szCs w:val="24"/>
                <w:lang w:val="kk-KZ"/>
              </w:rPr>
            </w:pPr>
            <w:r w:rsidRPr="00A66736">
              <w:rPr>
                <w:rFonts w:ascii="Times New Roman" w:hAnsi="Times New Roman" w:cs="Times New Roman"/>
                <w:b/>
                <w:bCs/>
                <w:sz w:val="24"/>
                <w:szCs w:val="24"/>
                <w:lang w:val="kk-KZ"/>
              </w:rPr>
              <w:t>Дид ойын:   «Қоянға көмектесеміз»</w:t>
            </w:r>
          </w:p>
          <w:p w14:paraId="183B3D13" w14:textId="77777777" w:rsidR="001C3B3B" w:rsidRPr="00A66736" w:rsidRDefault="001C3B3B" w:rsidP="00B545F5">
            <w:pPr>
              <w:rPr>
                <w:rFonts w:ascii="Times New Roman" w:hAnsi="Times New Roman" w:cs="Times New Roman"/>
                <w:bCs/>
                <w:sz w:val="24"/>
                <w:szCs w:val="24"/>
                <w:lang w:val="kk-KZ"/>
              </w:rPr>
            </w:pPr>
            <w:r w:rsidRPr="00A66736">
              <w:rPr>
                <w:rFonts w:ascii="Times New Roman" w:hAnsi="Times New Roman" w:cs="Times New Roman"/>
                <w:bCs/>
                <w:sz w:val="24"/>
                <w:szCs w:val="24"/>
                <w:lang w:val="kk-KZ"/>
              </w:rPr>
              <w:t xml:space="preserve">Ойын мақсаты: Заттарды санауға және олардың екі тобын салыстырып, өлшеміне, пішініне және түстеріне қарай </w:t>
            </w:r>
            <w:r w:rsidRPr="00A66736">
              <w:rPr>
                <w:rFonts w:ascii="Times New Roman" w:hAnsi="Times New Roman" w:cs="Times New Roman"/>
                <w:bCs/>
                <w:sz w:val="24"/>
                <w:szCs w:val="24"/>
                <w:lang w:val="kk-KZ"/>
              </w:rPr>
              <w:lastRenderedPageBreak/>
              <w:t>ажыратуды біледі.</w:t>
            </w:r>
          </w:p>
          <w:p w14:paraId="0C78F349"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422" w:type="dxa"/>
            <w:gridSpan w:val="3"/>
            <w:tcBorders>
              <w:top w:val="single" w:sz="4" w:space="0" w:color="000000"/>
              <w:left w:val="single" w:sz="4" w:space="0" w:color="000000"/>
              <w:bottom w:val="single" w:sz="4" w:space="0" w:color="000000"/>
              <w:right w:val="single" w:sz="4" w:space="0" w:color="000000"/>
            </w:tcBorders>
          </w:tcPr>
          <w:p w14:paraId="33A2BEF8"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lastRenderedPageBreak/>
              <w:t>Картотека № 18</w:t>
            </w:r>
          </w:p>
          <w:p w14:paraId="05850B5C"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 xml:space="preserve">  Дид ойын:  «Қайсысы  қайда  тіршілік  етеді?» </w:t>
            </w:r>
          </w:p>
          <w:p w14:paraId="5C11850A"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sz w:val="24"/>
                <w:szCs w:val="24"/>
                <w:lang w:val="kk-KZ"/>
              </w:rPr>
              <w:t xml:space="preserve">Мақсаты:  суреттерден көрген  заттарының аттарын  атап, олардың  қайда  өмір  сүретін </w:t>
            </w:r>
            <w:r w:rsidRPr="00A66736">
              <w:rPr>
                <w:rFonts w:ascii="Times New Roman" w:hAnsi="Times New Roman" w:cs="Times New Roman"/>
                <w:sz w:val="24"/>
                <w:szCs w:val="24"/>
                <w:lang w:val="kk-KZ"/>
              </w:rPr>
              <w:lastRenderedPageBreak/>
              <w:t>түсінеді</w:t>
            </w:r>
          </w:p>
          <w:p w14:paraId="1719E694" w14:textId="77777777" w:rsidR="001C3B3B" w:rsidRPr="00A66736" w:rsidRDefault="001C3B3B" w:rsidP="009C1704">
            <w:pPr>
              <w:spacing w:after="0" w:line="240" w:lineRule="auto"/>
              <w:ind w:left="20"/>
              <w:rPr>
                <w:rFonts w:ascii="Times New Roman" w:hAnsi="Times New Roman" w:cs="Times New Roman"/>
                <w:color w:val="000000" w:themeColor="text1"/>
                <w:sz w:val="24"/>
                <w:szCs w:val="24"/>
                <w:lang w:val="kk-KZ"/>
              </w:rPr>
            </w:pPr>
          </w:p>
        </w:tc>
      </w:tr>
      <w:tr w:rsidR="00850D7A" w:rsidRPr="001567AC" w14:paraId="0CFE255D" w14:textId="77777777" w:rsidTr="002B2959">
        <w:trPr>
          <w:gridAfter w:val="1"/>
          <w:wAfter w:w="30" w:type="dxa"/>
          <w:trHeight w:val="325"/>
        </w:trPr>
        <w:tc>
          <w:tcPr>
            <w:tcW w:w="3258" w:type="dxa"/>
            <w:tcBorders>
              <w:top w:val="single" w:sz="4" w:space="0" w:color="000000"/>
              <w:left w:val="single" w:sz="4" w:space="0" w:color="000000"/>
              <w:bottom w:val="single" w:sz="4" w:space="0" w:color="000000"/>
              <w:right w:val="single" w:sz="4" w:space="0" w:color="000000"/>
            </w:tcBorders>
            <w:hideMark/>
          </w:tcPr>
          <w:p w14:paraId="0FE290B0"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lastRenderedPageBreak/>
              <w:t>Ертеңгілік жаттығу</w:t>
            </w:r>
          </w:p>
        </w:tc>
        <w:tc>
          <w:tcPr>
            <w:tcW w:w="12767" w:type="dxa"/>
            <w:gridSpan w:val="8"/>
            <w:tcBorders>
              <w:top w:val="single" w:sz="4" w:space="0" w:color="000000"/>
              <w:left w:val="single" w:sz="4" w:space="0" w:color="000000"/>
              <w:bottom w:val="single" w:sz="4" w:space="0" w:color="000000"/>
              <w:right w:val="single" w:sz="4" w:space="0" w:color="000000"/>
            </w:tcBorders>
          </w:tcPr>
          <w:p w14:paraId="01D56EF5"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 «Менің Қазақстаным» әнұран тыңдату,бірге орындау,жаттату </w:t>
            </w:r>
          </w:p>
          <w:p w14:paraId="740E5743"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5369043"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A66736">
              <w:rPr>
                <w:rStyle w:val="ae"/>
                <w:rFonts w:eastAsiaTheme="majorEastAsia"/>
                <w:color w:val="000000" w:themeColor="text1"/>
                <w:sz w:val="24"/>
                <w:szCs w:val="24"/>
              </w:rPr>
              <w:t xml:space="preserve">Міндеті: </w:t>
            </w:r>
            <w:r w:rsidRPr="00A6673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94952E5"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850D7A" w:rsidRPr="001567AC" w14:paraId="017E333C" w14:textId="77777777" w:rsidTr="002B2959">
        <w:trPr>
          <w:gridAfter w:val="1"/>
          <w:wAfter w:w="30" w:type="dxa"/>
          <w:trHeight w:val="321"/>
        </w:trPr>
        <w:tc>
          <w:tcPr>
            <w:tcW w:w="3258" w:type="dxa"/>
            <w:tcBorders>
              <w:top w:val="single" w:sz="4" w:space="0" w:color="000000"/>
              <w:left w:val="single" w:sz="4" w:space="0" w:color="000000"/>
              <w:bottom w:val="single" w:sz="4" w:space="0" w:color="000000"/>
              <w:right w:val="single" w:sz="4" w:space="0" w:color="000000"/>
            </w:tcBorders>
            <w:hideMark/>
          </w:tcPr>
          <w:p w14:paraId="0CEC122B"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Таңғы</w:t>
            </w:r>
            <w:r w:rsidRPr="00A66736">
              <w:rPr>
                <w:b/>
                <w:color w:val="000000" w:themeColor="text1"/>
                <w:spacing w:val="-4"/>
                <w:sz w:val="24"/>
                <w:szCs w:val="24"/>
              </w:rPr>
              <w:t xml:space="preserve"> </w:t>
            </w:r>
            <w:r w:rsidRPr="00A66736">
              <w:rPr>
                <w:b/>
                <w:color w:val="000000" w:themeColor="text1"/>
                <w:sz w:val="24"/>
                <w:szCs w:val="24"/>
              </w:rPr>
              <w:t>ас</w:t>
            </w:r>
          </w:p>
        </w:tc>
        <w:tc>
          <w:tcPr>
            <w:tcW w:w="12767" w:type="dxa"/>
            <w:gridSpan w:val="8"/>
            <w:tcBorders>
              <w:top w:val="single" w:sz="4" w:space="0" w:color="000000"/>
              <w:left w:val="single" w:sz="4" w:space="0" w:color="000000"/>
              <w:bottom w:val="single" w:sz="4" w:space="0" w:color="000000"/>
              <w:right w:val="single" w:sz="4" w:space="0" w:color="000000"/>
            </w:tcBorders>
          </w:tcPr>
          <w:p w14:paraId="5781A3A2" w14:textId="77777777" w:rsidR="00850D7A" w:rsidRPr="00A66736" w:rsidRDefault="00850D7A" w:rsidP="009C1704">
            <w:pPr>
              <w:pStyle w:val="TableParagraph"/>
              <w:rPr>
                <w:b/>
                <w:bCs/>
                <w:color w:val="000000" w:themeColor="text1"/>
                <w:sz w:val="24"/>
                <w:szCs w:val="24"/>
              </w:rPr>
            </w:pPr>
            <w:r w:rsidRPr="00A6673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6673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36F578B" w14:textId="77777777" w:rsidR="00850D7A" w:rsidRPr="00A66736" w:rsidRDefault="00850D7A" w:rsidP="009C1704">
            <w:pPr>
              <w:pStyle w:val="TableParagraph"/>
              <w:rPr>
                <w:color w:val="000000" w:themeColor="text1"/>
                <w:sz w:val="24"/>
                <w:szCs w:val="24"/>
              </w:rPr>
            </w:pPr>
          </w:p>
        </w:tc>
      </w:tr>
      <w:tr w:rsidR="00850D7A" w:rsidRPr="001567AC" w14:paraId="59FE2E9A" w14:textId="77777777" w:rsidTr="002B2959">
        <w:trPr>
          <w:gridAfter w:val="2"/>
          <w:wAfter w:w="46" w:type="dxa"/>
          <w:trHeight w:val="551"/>
        </w:trPr>
        <w:tc>
          <w:tcPr>
            <w:tcW w:w="3258" w:type="dxa"/>
            <w:tcBorders>
              <w:top w:val="single" w:sz="4" w:space="0" w:color="auto"/>
              <w:left w:val="single" w:sz="4" w:space="0" w:color="000000"/>
              <w:bottom w:val="single" w:sz="4" w:space="0" w:color="000000"/>
              <w:right w:val="single" w:sz="4" w:space="0" w:color="000000"/>
            </w:tcBorders>
            <w:hideMark/>
          </w:tcPr>
          <w:p w14:paraId="61804010"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Ұйымдастырылған</w:t>
            </w:r>
            <w:r w:rsidRPr="00A66736">
              <w:rPr>
                <w:b/>
                <w:color w:val="000000" w:themeColor="text1"/>
                <w:spacing w:val="-2"/>
                <w:sz w:val="24"/>
                <w:szCs w:val="24"/>
              </w:rPr>
              <w:t xml:space="preserve"> </w:t>
            </w:r>
            <w:r w:rsidRPr="00A66736">
              <w:rPr>
                <w:b/>
                <w:color w:val="000000" w:themeColor="text1"/>
                <w:sz w:val="24"/>
                <w:szCs w:val="24"/>
              </w:rPr>
              <w:t>іс-әрекетке</w:t>
            </w:r>
          </w:p>
          <w:p w14:paraId="102699A8"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дайындық</w:t>
            </w:r>
          </w:p>
        </w:tc>
        <w:tc>
          <w:tcPr>
            <w:tcW w:w="12751" w:type="dxa"/>
            <w:gridSpan w:val="7"/>
            <w:tcBorders>
              <w:top w:val="single" w:sz="8" w:space="0" w:color="000000"/>
              <w:left w:val="single" w:sz="8" w:space="0" w:color="000000"/>
              <w:bottom w:val="single" w:sz="8" w:space="0" w:color="000000"/>
            </w:tcBorders>
          </w:tcPr>
          <w:p w14:paraId="33E179EE"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Балаларды </w:t>
            </w:r>
            <w:r w:rsidRPr="00A66736">
              <w:rPr>
                <w:bCs/>
                <w:color w:val="000000" w:themeColor="text1"/>
                <w:sz w:val="24"/>
                <w:szCs w:val="24"/>
              </w:rPr>
              <w:t>ұйымдастырылған</w:t>
            </w:r>
            <w:r w:rsidRPr="00A66736">
              <w:rPr>
                <w:bCs/>
                <w:color w:val="000000" w:themeColor="text1"/>
                <w:spacing w:val="-2"/>
                <w:sz w:val="24"/>
                <w:szCs w:val="24"/>
              </w:rPr>
              <w:t xml:space="preserve"> </w:t>
            </w:r>
            <w:r w:rsidRPr="00A66736">
              <w:rPr>
                <w:bCs/>
                <w:color w:val="000000" w:themeColor="text1"/>
                <w:sz w:val="24"/>
                <w:szCs w:val="24"/>
              </w:rPr>
              <w:t>іс-әрекетке</w:t>
            </w:r>
            <w:r w:rsidRPr="00A66736">
              <w:rPr>
                <w:b/>
                <w:color w:val="000000" w:themeColor="text1"/>
                <w:sz w:val="24"/>
                <w:szCs w:val="24"/>
              </w:rPr>
              <w:t xml:space="preserve"> </w:t>
            </w:r>
            <w:r w:rsidRPr="00A66736">
              <w:rPr>
                <w:color w:val="000000" w:themeColor="text1"/>
                <w:sz w:val="24"/>
                <w:szCs w:val="24"/>
              </w:rPr>
              <w:t>психологиялық даярлау, құрал-жабдықтарды әзірлеу, назар аударту орындарын ұйымдастыру</w:t>
            </w:r>
          </w:p>
          <w:p w14:paraId="6C0F6644"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5D3317F" w14:textId="77777777" w:rsidR="00850D7A" w:rsidRPr="00A66736" w:rsidRDefault="00850D7A" w:rsidP="009C1704">
            <w:pPr>
              <w:pStyle w:val="ac"/>
              <w:rPr>
                <w:rFonts w:ascii="Times New Roman" w:hAnsi="Times New Roman"/>
                <w:b/>
                <w:bCs/>
                <w:color w:val="000000" w:themeColor="text1"/>
                <w:sz w:val="24"/>
                <w:szCs w:val="24"/>
                <w:lang w:val="kk-KZ"/>
              </w:rPr>
            </w:pPr>
            <w:r w:rsidRPr="00A66736">
              <w:rPr>
                <w:rFonts w:ascii="Times New Roman" w:hAnsi="Times New Roman"/>
                <w:b/>
                <w:bCs/>
                <w:color w:val="000000" w:themeColor="text1"/>
                <w:sz w:val="24"/>
                <w:szCs w:val="24"/>
                <w:lang w:val="kk-KZ"/>
              </w:rPr>
              <w:t>Қауіпсіз,жайлы дамытушы білім беру ортасын құру</w:t>
            </w:r>
          </w:p>
          <w:p w14:paraId="321E931B" w14:textId="77777777" w:rsidR="00850D7A" w:rsidRPr="00A66736" w:rsidRDefault="00850D7A" w:rsidP="009C1704">
            <w:pPr>
              <w:pStyle w:val="TableParagraph"/>
              <w:rPr>
                <w:b/>
                <w:color w:val="000000" w:themeColor="text1"/>
                <w:sz w:val="24"/>
                <w:szCs w:val="24"/>
              </w:rPr>
            </w:pPr>
          </w:p>
        </w:tc>
      </w:tr>
      <w:tr w:rsidR="00850D7A" w:rsidRPr="00A66736" w14:paraId="20290936" w14:textId="77777777" w:rsidTr="0095121B">
        <w:trPr>
          <w:gridAfter w:val="1"/>
          <w:wAfter w:w="30" w:type="dxa"/>
          <w:trHeight w:val="447"/>
        </w:trPr>
        <w:tc>
          <w:tcPr>
            <w:tcW w:w="3258" w:type="dxa"/>
            <w:vMerge w:val="restart"/>
            <w:tcBorders>
              <w:top w:val="single" w:sz="4" w:space="0" w:color="000000"/>
              <w:left w:val="single" w:sz="4" w:space="0" w:color="000000"/>
              <w:bottom w:val="single" w:sz="4" w:space="0" w:color="000000"/>
              <w:right w:val="single" w:sz="4" w:space="0" w:color="000000"/>
            </w:tcBorders>
            <w:hideMark/>
          </w:tcPr>
          <w:p w14:paraId="074EA1D7" w14:textId="77777777" w:rsidR="00850D7A" w:rsidRPr="00A66736" w:rsidRDefault="00850D7A" w:rsidP="009C1704">
            <w:pPr>
              <w:pStyle w:val="TableParagraph"/>
              <w:ind w:left="110"/>
              <w:rPr>
                <w:b/>
                <w:color w:val="000000" w:themeColor="text1"/>
                <w:sz w:val="24"/>
                <w:szCs w:val="24"/>
              </w:rPr>
            </w:pPr>
            <w:r w:rsidRPr="00A66736">
              <w:rPr>
                <w:b/>
                <w:bCs/>
                <w:color w:val="000000" w:themeColor="text1"/>
                <w:sz w:val="24"/>
                <w:szCs w:val="24"/>
              </w:rPr>
              <w:t>Кестеге сәйкес ҰІӘ</w:t>
            </w:r>
          </w:p>
        </w:tc>
        <w:tc>
          <w:tcPr>
            <w:tcW w:w="2848" w:type="dxa"/>
            <w:tcBorders>
              <w:top w:val="single" w:sz="8" w:space="0" w:color="000000"/>
              <w:left w:val="single" w:sz="8" w:space="0" w:color="000000"/>
              <w:bottom w:val="single" w:sz="8" w:space="0" w:color="000000"/>
              <w:right w:val="single" w:sz="4" w:space="0" w:color="auto"/>
            </w:tcBorders>
          </w:tcPr>
          <w:p w14:paraId="64B000AF" w14:textId="77777777" w:rsidR="003C234A" w:rsidRPr="00A66736" w:rsidRDefault="003C234A" w:rsidP="009C1704">
            <w:pPr>
              <w:spacing w:after="0" w:line="240" w:lineRule="auto"/>
              <w:rPr>
                <w:rFonts w:ascii="Times New Roman" w:hAnsi="Times New Roman" w:cs="Times New Roman"/>
                <w:b/>
                <w:color w:val="000000" w:themeColor="text1"/>
                <w:sz w:val="24"/>
                <w:szCs w:val="24"/>
                <w:lang w:val="kk-KZ"/>
              </w:rPr>
            </w:pPr>
          </w:p>
          <w:p w14:paraId="02F33324" w14:textId="77777777" w:rsidR="003C234A" w:rsidRPr="00A66736" w:rsidRDefault="003C234A" w:rsidP="003C234A">
            <w:pPr>
              <w:spacing w:after="0" w:line="240" w:lineRule="auto"/>
              <w:rPr>
                <w:rFonts w:ascii="Times New Roman" w:hAnsi="Times New Roman" w:cs="Times New Roman"/>
                <w:b/>
                <w:color w:val="000000" w:themeColor="text1"/>
                <w:sz w:val="24"/>
                <w:szCs w:val="24"/>
                <w:lang w:val="kk-KZ"/>
              </w:rPr>
            </w:pPr>
            <w:r w:rsidRPr="00A66736">
              <w:rPr>
                <w:rFonts w:ascii="Times New Roman" w:hAnsi="Times New Roman" w:cs="Times New Roman"/>
                <w:b/>
                <w:color w:val="000000" w:themeColor="text1"/>
                <w:sz w:val="24"/>
                <w:szCs w:val="24"/>
                <w:lang w:val="kk-KZ"/>
              </w:rPr>
              <w:t>Музыка</w:t>
            </w:r>
          </w:p>
          <w:p w14:paraId="4F1737FA" w14:textId="1071B99A" w:rsidR="003C234A" w:rsidRPr="00A66736" w:rsidRDefault="003C234A" w:rsidP="003C234A">
            <w:pPr>
              <w:spacing w:after="0" w:line="240" w:lineRule="auto"/>
              <w:rPr>
                <w:rFonts w:ascii="Times New Roman" w:hAnsi="Times New Roman" w:cs="Times New Roman"/>
                <w:b/>
                <w:color w:val="000000" w:themeColor="text1"/>
                <w:sz w:val="24"/>
                <w:szCs w:val="24"/>
                <w:lang w:val="kk-KZ"/>
              </w:rPr>
            </w:pPr>
            <w:r w:rsidRPr="00A66736">
              <w:rPr>
                <w:rFonts w:ascii="Times New Roman" w:hAnsi="Times New Roman" w:cs="Times New Roman"/>
                <w:b/>
                <w:color w:val="000000" w:themeColor="text1"/>
                <w:sz w:val="24"/>
                <w:szCs w:val="24"/>
                <w:lang w:val="kk-KZ"/>
              </w:rPr>
              <w:t>«Жетекші жоспары бойынша»</w:t>
            </w:r>
          </w:p>
          <w:p w14:paraId="43D9FFC3" w14:textId="77777777" w:rsidR="003C234A" w:rsidRPr="00A66736" w:rsidRDefault="003C234A" w:rsidP="009C1704">
            <w:pPr>
              <w:spacing w:after="0" w:line="240" w:lineRule="auto"/>
              <w:rPr>
                <w:rFonts w:ascii="Times New Roman" w:hAnsi="Times New Roman" w:cs="Times New Roman"/>
                <w:b/>
                <w:color w:val="000000" w:themeColor="text1"/>
                <w:sz w:val="24"/>
                <w:szCs w:val="24"/>
                <w:lang w:val="kk-KZ"/>
              </w:rPr>
            </w:pPr>
          </w:p>
          <w:p w14:paraId="6EA36B0D" w14:textId="77777777" w:rsidR="00850D7A" w:rsidRPr="00A66736" w:rsidRDefault="00850D7A" w:rsidP="009C1704">
            <w:pPr>
              <w:spacing w:after="0" w:line="240" w:lineRule="auto"/>
              <w:rPr>
                <w:rFonts w:ascii="Times New Roman" w:hAnsi="Times New Roman" w:cs="Times New Roman"/>
                <w:b/>
                <w:color w:val="000000" w:themeColor="text1"/>
                <w:sz w:val="24"/>
                <w:szCs w:val="24"/>
                <w:lang w:val="kk-KZ"/>
              </w:rPr>
            </w:pPr>
            <w:r w:rsidRPr="00A66736">
              <w:rPr>
                <w:rFonts w:ascii="Times New Roman" w:hAnsi="Times New Roman" w:cs="Times New Roman"/>
                <w:b/>
                <w:color w:val="000000" w:themeColor="text1"/>
                <w:sz w:val="24"/>
                <w:szCs w:val="24"/>
                <w:lang w:val="kk-KZ"/>
              </w:rPr>
              <w:t xml:space="preserve">Қазақ тілі </w:t>
            </w:r>
          </w:p>
          <w:p w14:paraId="0E4EC989" w14:textId="77777777" w:rsidR="00850D7A" w:rsidRPr="00A66736" w:rsidRDefault="00850D7A" w:rsidP="009C1704">
            <w:pPr>
              <w:pStyle w:val="1"/>
              <w:spacing w:before="0" w:after="0"/>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lastRenderedPageBreak/>
              <w:t>«Туған өлкем»</w:t>
            </w:r>
          </w:p>
          <w:p w14:paraId="7F965153"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Сөйлеудің дыбыстық мәдениеті:</w:t>
            </w:r>
          </w:p>
          <w:p w14:paraId="44BAE513"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«Ө» дыбысын анық айту (өлке, өзен).</w:t>
            </w:r>
            <w:r w:rsidRPr="00A66736">
              <w:rPr>
                <w:color w:val="000000"/>
                <w:lang w:val="kk-KZ"/>
              </w:rPr>
              <w:br/>
              <w:t>Сөзді тыңдап түсіну.</w:t>
            </w:r>
          </w:p>
          <w:p w14:paraId="50F2D08F"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Сөздік қор:</w:t>
            </w:r>
          </w:p>
          <w:p w14:paraId="0E37E2CE"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Өлке, өзен, ауыл, үй, көше.</w:t>
            </w:r>
          </w:p>
          <w:p w14:paraId="1104BF0C"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Грамматикалық құрылым:</w:t>
            </w:r>
          </w:p>
          <w:p w14:paraId="7E21EA66"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Жуан-жіңішке сөздерді ажырату:</w:t>
            </w:r>
            <w:r w:rsidRPr="00A66736">
              <w:rPr>
                <w:rStyle w:val="apple-converted-space"/>
                <w:rFonts w:eastAsiaTheme="majorEastAsia"/>
                <w:color w:val="000000"/>
                <w:lang w:val="kk-KZ"/>
              </w:rPr>
              <w:t> </w:t>
            </w:r>
            <w:r w:rsidRPr="00A66736">
              <w:rPr>
                <w:rStyle w:val="af0"/>
                <w:rFonts w:eastAsiaTheme="majorEastAsia"/>
                <w:i w:val="0"/>
                <w:iCs w:val="0"/>
                <w:color w:val="000000"/>
                <w:lang w:val="kk-KZ"/>
              </w:rPr>
              <w:t>ауыл – жуан, өрік – жіңішке.</w:t>
            </w:r>
            <w:r w:rsidRPr="00A66736">
              <w:rPr>
                <w:color w:val="000000"/>
                <w:lang w:val="kk-KZ"/>
              </w:rPr>
              <w:br/>
              <w:t>Көпше түр:</w:t>
            </w:r>
            <w:r w:rsidRPr="00A66736">
              <w:rPr>
                <w:rStyle w:val="apple-converted-space"/>
                <w:rFonts w:eastAsiaTheme="majorEastAsia"/>
                <w:color w:val="000000"/>
                <w:lang w:val="kk-KZ"/>
              </w:rPr>
              <w:t> </w:t>
            </w:r>
            <w:r w:rsidRPr="00A66736">
              <w:rPr>
                <w:rStyle w:val="af0"/>
                <w:rFonts w:eastAsiaTheme="majorEastAsia"/>
                <w:i w:val="0"/>
                <w:iCs w:val="0"/>
                <w:color w:val="000000"/>
                <w:lang w:val="kk-KZ"/>
              </w:rPr>
              <w:t>үйлер, көшелер.</w:t>
            </w:r>
          </w:p>
          <w:p w14:paraId="762A5059"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Байланыстырып сөйлеу:</w:t>
            </w:r>
          </w:p>
          <w:p w14:paraId="50596BEE"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Сурет бойынша сөйлем:</w:t>
            </w:r>
            <w:r w:rsidRPr="00A66736">
              <w:rPr>
                <w:color w:val="000000"/>
                <w:lang w:val="kk-KZ"/>
              </w:rPr>
              <w:br/>
              <w:t>«Бұл — ауыл»,</w:t>
            </w:r>
            <w:r w:rsidRPr="00A66736">
              <w:rPr>
                <w:color w:val="000000"/>
                <w:lang w:val="kk-KZ"/>
              </w:rPr>
              <w:br/>
              <w:t>«Біздің үй үлкен».</w:t>
            </w:r>
          </w:p>
          <w:p w14:paraId="118E5E35"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Ойын: «Менің үйім қайда?»</w:t>
            </w:r>
          </w:p>
          <w:p w14:paraId="1DC0DB71"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Балаларға үй, көше, ауыл суреттері беріледі. Педагог сөзді атайды – бала тиісті суретті көрсетеді.</w:t>
            </w:r>
          </w:p>
          <w:p w14:paraId="0AAF3CC5" w14:textId="77777777" w:rsidR="00850D7A" w:rsidRPr="00A66736" w:rsidRDefault="00850D7A" w:rsidP="009C1704">
            <w:pPr>
              <w:spacing w:after="0" w:line="240" w:lineRule="auto"/>
              <w:rPr>
                <w:rFonts w:ascii="Times New Roman" w:hAnsi="Times New Roman" w:cs="Times New Roman"/>
                <w:b/>
                <w:color w:val="000000" w:themeColor="text1"/>
                <w:sz w:val="24"/>
                <w:szCs w:val="24"/>
                <w:lang w:val="kk-KZ"/>
              </w:rPr>
            </w:pPr>
          </w:p>
        </w:tc>
        <w:tc>
          <w:tcPr>
            <w:tcW w:w="2391" w:type="dxa"/>
            <w:tcBorders>
              <w:top w:val="single" w:sz="8" w:space="0" w:color="000000"/>
              <w:left w:val="single" w:sz="4" w:space="0" w:color="auto"/>
              <w:bottom w:val="single" w:sz="8" w:space="0" w:color="000000"/>
              <w:right w:val="single" w:sz="4" w:space="0" w:color="auto"/>
            </w:tcBorders>
          </w:tcPr>
          <w:p w14:paraId="7FBB0650" w14:textId="77777777" w:rsidR="00850D7A" w:rsidRPr="00A66736" w:rsidRDefault="00850D7A" w:rsidP="009C1704">
            <w:pPr>
              <w:pStyle w:val="ac"/>
              <w:jc w:val="center"/>
              <w:rPr>
                <w:rFonts w:ascii="Times New Roman" w:hAnsi="Times New Roman"/>
                <w:b/>
                <w:color w:val="000000" w:themeColor="text1"/>
                <w:sz w:val="24"/>
                <w:szCs w:val="24"/>
                <w:lang w:val="kk-KZ"/>
              </w:rPr>
            </w:pPr>
            <w:r w:rsidRPr="00A66736">
              <w:rPr>
                <w:rFonts w:ascii="Times New Roman" w:hAnsi="Times New Roman"/>
                <w:b/>
                <w:color w:val="000000" w:themeColor="text1"/>
                <w:sz w:val="24"/>
                <w:szCs w:val="24"/>
                <w:lang w:val="kk-KZ"/>
              </w:rPr>
              <w:lastRenderedPageBreak/>
              <w:t>Дене тәрбиесі</w:t>
            </w:r>
          </w:p>
          <w:p w14:paraId="44EE2678" w14:textId="77777777" w:rsidR="00850D7A" w:rsidRPr="00A66736" w:rsidRDefault="00850D7A" w:rsidP="009C1704">
            <w:pPr>
              <w:pStyle w:val="3"/>
              <w:spacing w:before="0" w:after="0"/>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Жалпы дамытушы жаттығулар</w:t>
            </w:r>
          </w:p>
          <w:p w14:paraId="7F46A9B9"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 xml:space="preserve">Қолды алға және екі жаққа созып, алақандарын жоғары </w:t>
            </w:r>
            <w:r w:rsidRPr="00A66736">
              <w:rPr>
                <w:color w:val="000000"/>
                <w:lang w:val="kk-KZ"/>
              </w:rPr>
              <w:lastRenderedPageBreak/>
              <w:t>қаратып, көтеру және түсіру. Саусақтарды ашып-жұму, шапалақтау.</w:t>
            </w:r>
            <w:r w:rsidRPr="00A66736">
              <w:rPr>
                <w:color w:val="000000"/>
                <w:lang w:val="kk-KZ"/>
              </w:rPr>
              <w:br/>
              <w:t>Қол бұлшықеттерін қыздыратын айналмалы қимылдар, кеуде тұсын ашатын қозғалыстар.</w:t>
            </w:r>
            <w:r w:rsidRPr="00A66736">
              <w:rPr>
                <w:color w:val="000000"/>
                <w:lang w:val="kk-KZ"/>
              </w:rPr>
              <w:br/>
              <w:t>Жеңіл еңкею және орындарында тұрып денені бұру жаттығулары.</w:t>
            </w:r>
          </w:p>
          <w:p w14:paraId="54EA2022"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Негізгі қимыл</w:t>
            </w:r>
          </w:p>
          <w:p w14:paraId="34DF90FE"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4–6 метр қашықтыққа тура бағытта еңбектеу.</w:t>
            </w:r>
            <w:r w:rsidRPr="00A66736">
              <w:rPr>
                <w:color w:val="000000"/>
                <w:lang w:val="kk-KZ"/>
              </w:rPr>
              <w:br/>
              <w:t>Кедергілер арасымен еңбектеп өту, белгіленген сызық бойымен қозғалу.</w:t>
            </w:r>
            <w:r w:rsidRPr="00A66736">
              <w:rPr>
                <w:color w:val="000000"/>
                <w:lang w:val="kk-KZ"/>
              </w:rPr>
              <w:br/>
              <w:t>Еңбектеу кезінде тоқтау — жалғастыру дағдыларын дамыту.</w:t>
            </w:r>
          </w:p>
          <w:p w14:paraId="7FCA358A"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Қимылды ойын</w:t>
            </w:r>
          </w:p>
          <w:p w14:paraId="0B74E419"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«Кім тез еңбектейді?» — балалар белгіленген жолмен еңбектеп, «мәре» сызығына бірінші жетуге тырысады.</w:t>
            </w:r>
            <w:r w:rsidRPr="00A66736">
              <w:rPr>
                <w:color w:val="000000"/>
                <w:lang w:val="kk-KZ"/>
              </w:rPr>
              <w:br/>
              <w:t>Ойын шапшаңдықты, ептілікті және жарысу дағдысын дамытады.</w:t>
            </w:r>
          </w:p>
          <w:p w14:paraId="1E5F5B64"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Шынықтыру элементі</w:t>
            </w:r>
          </w:p>
          <w:p w14:paraId="4B41C9AB"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 xml:space="preserve">Жылы бөлмеде ауа </w:t>
            </w:r>
            <w:r w:rsidRPr="00A66736">
              <w:rPr>
                <w:color w:val="000000"/>
                <w:lang w:val="kk-KZ"/>
              </w:rPr>
              <w:lastRenderedPageBreak/>
              <w:t>ваннасын қабылдау.</w:t>
            </w:r>
            <w:r w:rsidRPr="00A66736">
              <w:rPr>
                <w:color w:val="000000"/>
                <w:lang w:val="kk-KZ"/>
              </w:rPr>
              <w:br/>
              <w:t>Жаттығудан кейін мұрын арқылы терең дем алып, ауызбен баяу шығару.</w:t>
            </w:r>
            <w:r w:rsidRPr="00A66736">
              <w:rPr>
                <w:color w:val="000000"/>
                <w:lang w:val="kk-KZ"/>
              </w:rPr>
              <w:br/>
              <w:t>Қол мен аяққа жеңіл уқалау жасау.</w:t>
            </w:r>
          </w:p>
          <w:p w14:paraId="35E283C2"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Мәдени-гигиеналық дағды</w:t>
            </w:r>
          </w:p>
          <w:p w14:paraId="4DE56CC3" w14:textId="77777777" w:rsidR="00850D7A" w:rsidRPr="00A66736" w:rsidRDefault="00850D7A" w:rsidP="009C1704">
            <w:pPr>
              <w:pStyle w:val="ac"/>
              <w:rPr>
                <w:rFonts w:ascii="Times New Roman" w:hAnsi="Times New Roman"/>
                <w:b/>
                <w:color w:val="000000" w:themeColor="text1"/>
                <w:sz w:val="24"/>
                <w:szCs w:val="24"/>
                <w:lang w:val="kk-KZ"/>
              </w:rPr>
            </w:pPr>
            <w:r w:rsidRPr="00A66736">
              <w:rPr>
                <w:rFonts w:ascii="Times New Roman" w:hAnsi="Times New Roman"/>
                <w:color w:val="000000"/>
                <w:sz w:val="24"/>
                <w:szCs w:val="24"/>
                <w:lang w:val="kk-KZ"/>
              </w:rPr>
              <w:t>Жаттығудан кейін қолды сабындап жуу, таза сүлгімен сүрту.</w:t>
            </w:r>
            <w:r w:rsidRPr="00A66736">
              <w:rPr>
                <w:rFonts w:ascii="Times New Roman" w:hAnsi="Times New Roman"/>
                <w:color w:val="000000"/>
                <w:sz w:val="24"/>
                <w:szCs w:val="24"/>
                <w:lang w:val="kk-KZ"/>
              </w:rPr>
              <w:br/>
              <w:t>Киімін ретке келтіру және жаттығу орнын таза қалдыру</w:t>
            </w:r>
          </w:p>
        </w:tc>
        <w:tc>
          <w:tcPr>
            <w:tcW w:w="2416" w:type="dxa"/>
            <w:gridSpan w:val="2"/>
            <w:tcBorders>
              <w:top w:val="single" w:sz="8" w:space="0" w:color="000000"/>
              <w:left w:val="single" w:sz="4" w:space="0" w:color="auto"/>
              <w:bottom w:val="single" w:sz="8" w:space="0" w:color="000000"/>
              <w:right w:val="single" w:sz="8" w:space="0" w:color="000000"/>
            </w:tcBorders>
          </w:tcPr>
          <w:p w14:paraId="60701A62" w14:textId="72CB78EE" w:rsidR="003C234A" w:rsidRPr="00A66736" w:rsidRDefault="003C234A" w:rsidP="009C1704">
            <w:pPr>
              <w:pStyle w:val="TableParagraph"/>
              <w:rPr>
                <w:b/>
                <w:color w:val="000000" w:themeColor="text1"/>
                <w:sz w:val="24"/>
                <w:szCs w:val="24"/>
              </w:rPr>
            </w:pPr>
          </w:p>
          <w:p w14:paraId="6B908616" w14:textId="4AD6B8C4" w:rsidR="00850D7A" w:rsidRPr="00A66736" w:rsidRDefault="00850D7A" w:rsidP="0095121B">
            <w:pPr>
              <w:pStyle w:val="1"/>
              <w:spacing w:before="0" w:after="0"/>
              <w:rPr>
                <w:b/>
                <w:color w:val="000000" w:themeColor="text1"/>
                <w:sz w:val="24"/>
                <w:szCs w:val="24"/>
              </w:rPr>
            </w:pPr>
            <w:r w:rsidRPr="00A66736">
              <w:rPr>
                <w:rStyle w:val="ae"/>
                <w:rFonts w:ascii="Times New Roman" w:hAnsi="Times New Roman" w:cs="Times New Roman"/>
                <w:color w:val="000000" w:themeColor="text1"/>
                <w:sz w:val="24"/>
                <w:szCs w:val="24"/>
                <w:lang w:val="kk-KZ"/>
              </w:rPr>
              <w:t>«</w:t>
            </w:r>
          </w:p>
        </w:tc>
        <w:tc>
          <w:tcPr>
            <w:tcW w:w="2690" w:type="dxa"/>
            <w:tcBorders>
              <w:top w:val="single" w:sz="8" w:space="0" w:color="000000"/>
              <w:left w:val="single" w:sz="8" w:space="0" w:color="000000"/>
              <w:bottom w:val="single" w:sz="8" w:space="0" w:color="000000"/>
              <w:right w:val="single" w:sz="8" w:space="0" w:color="000000"/>
            </w:tcBorders>
          </w:tcPr>
          <w:p w14:paraId="2274EA50" w14:textId="77777777" w:rsidR="00850D7A" w:rsidRPr="00A66736" w:rsidRDefault="00850D7A" w:rsidP="009C1704">
            <w:pPr>
              <w:pStyle w:val="TableParagraph"/>
              <w:rPr>
                <w:b/>
                <w:color w:val="000000" w:themeColor="text1"/>
                <w:sz w:val="24"/>
                <w:szCs w:val="24"/>
              </w:rPr>
            </w:pPr>
            <w:r w:rsidRPr="00A66736">
              <w:rPr>
                <w:b/>
                <w:color w:val="000000" w:themeColor="text1"/>
                <w:sz w:val="24"/>
                <w:szCs w:val="24"/>
              </w:rPr>
              <w:t>Дене тәрбиесі</w:t>
            </w:r>
          </w:p>
          <w:p w14:paraId="7A4DBD53" w14:textId="77777777" w:rsidR="00850D7A" w:rsidRPr="00A66736" w:rsidRDefault="00850D7A" w:rsidP="009C1704">
            <w:pPr>
              <w:pStyle w:val="3"/>
              <w:spacing w:before="0" w:after="0"/>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Жалпы дамытушы жаттығулар</w:t>
            </w:r>
          </w:p>
          <w:p w14:paraId="1365172F"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Қолды жоғары көтеріп, айналдыру; иықты алға-артқа бұру.</w:t>
            </w:r>
            <w:r w:rsidRPr="00A66736">
              <w:rPr>
                <w:color w:val="000000"/>
                <w:lang w:val="kk-KZ"/>
              </w:rPr>
              <w:br/>
            </w:r>
            <w:r w:rsidRPr="00A66736">
              <w:rPr>
                <w:color w:val="000000"/>
                <w:lang w:val="kk-KZ"/>
              </w:rPr>
              <w:lastRenderedPageBreak/>
              <w:t>Тізені бүгу және жазу, басты жайлап иіп, денені айналдыра бұру.</w:t>
            </w:r>
            <w:r w:rsidRPr="00A66736">
              <w:rPr>
                <w:color w:val="000000"/>
                <w:lang w:val="kk-KZ"/>
              </w:rPr>
              <w:br/>
              <w:t>Кеуде мен белге арналған созылу жаттығулары.</w:t>
            </w:r>
          </w:p>
          <w:p w14:paraId="28372DA2"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Негізгі қимыл</w:t>
            </w:r>
          </w:p>
          <w:p w14:paraId="67DE653C"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Арқанның астымен еңбектеу (биіктігі 40 см).</w:t>
            </w:r>
            <w:r w:rsidRPr="00A66736">
              <w:rPr>
                <w:color w:val="000000"/>
                <w:lang w:val="kk-KZ"/>
              </w:rPr>
              <w:br/>
              <w:t>Тура сызық бойымен тепе-теңдік сақтап жүру.</w:t>
            </w:r>
            <w:r w:rsidRPr="00A66736">
              <w:rPr>
                <w:color w:val="000000"/>
                <w:lang w:val="kk-KZ"/>
              </w:rPr>
              <w:br/>
              <w:t>Қиындатылған тапсырма ретінде еңбектеу бағытын өзгерту.</w:t>
            </w:r>
          </w:p>
          <w:p w14:paraId="59DE9047"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Қимылды ойын</w:t>
            </w:r>
          </w:p>
          <w:p w14:paraId="4A51D9B2"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«Түн мен күн» — «күн» дегенде балалар жүгіреді, «түн» дегенде тоқтап отырады.</w:t>
            </w:r>
            <w:r w:rsidRPr="00A66736">
              <w:rPr>
                <w:color w:val="000000"/>
                <w:lang w:val="kk-KZ"/>
              </w:rPr>
              <w:br/>
              <w:t>Ойын есту реакциясын, жылдам бағдарлану қабілетін жетілдіреді.</w:t>
            </w:r>
          </w:p>
          <w:p w14:paraId="41195CB4"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Шынықтыру элементі</w:t>
            </w:r>
          </w:p>
          <w:p w14:paraId="05063378"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Қол мен аяқ бұлшықеттеріне жеңіл уқалау.</w:t>
            </w:r>
            <w:r w:rsidRPr="00A66736">
              <w:rPr>
                <w:color w:val="000000"/>
                <w:lang w:val="kk-KZ"/>
              </w:rPr>
              <w:br/>
              <w:t>«Гүлді иіскеу» тыныс алу жаттығуы — мұрынмен терең дем алу.</w:t>
            </w:r>
            <w:r w:rsidRPr="00A66736">
              <w:rPr>
                <w:color w:val="000000"/>
                <w:lang w:val="kk-KZ"/>
              </w:rPr>
              <w:br/>
              <w:t>«Шамды сөндіру» — ауыз арқылы баяу дем шығару.</w:t>
            </w:r>
          </w:p>
          <w:p w14:paraId="59F14069"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Өзіне-өзі қызмет көрсету</w:t>
            </w:r>
          </w:p>
          <w:p w14:paraId="1740D05E" w14:textId="77777777" w:rsidR="00850D7A" w:rsidRPr="00A66736" w:rsidRDefault="00850D7A" w:rsidP="009C1704">
            <w:pPr>
              <w:pStyle w:val="af"/>
              <w:spacing w:before="0" w:beforeAutospacing="0" w:after="0" w:afterAutospacing="0"/>
              <w:rPr>
                <w:color w:val="000000"/>
              </w:rPr>
            </w:pPr>
            <w:r w:rsidRPr="00A66736">
              <w:rPr>
                <w:color w:val="000000"/>
                <w:lang w:val="kk-KZ"/>
              </w:rPr>
              <w:t>Жаттығудан кейін киімін ретке келтіру.</w:t>
            </w:r>
            <w:r w:rsidRPr="00A66736">
              <w:rPr>
                <w:color w:val="000000"/>
                <w:lang w:val="kk-KZ"/>
              </w:rPr>
              <w:br/>
              <w:t xml:space="preserve">Майлықпен терін сүрту </w:t>
            </w:r>
            <w:r w:rsidRPr="00A66736">
              <w:rPr>
                <w:color w:val="000000"/>
                <w:lang w:val="kk-KZ"/>
              </w:rPr>
              <w:lastRenderedPageBreak/>
              <w:t>және жеке заттарын жинастыру.</w:t>
            </w:r>
            <w:r w:rsidRPr="00A66736">
              <w:rPr>
                <w:color w:val="000000"/>
                <w:lang w:val="kk-KZ"/>
              </w:rPr>
              <w:br/>
            </w:r>
            <w:proofErr w:type="spellStart"/>
            <w:r w:rsidRPr="00A66736">
              <w:rPr>
                <w:color w:val="000000"/>
              </w:rPr>
              <w:t>Тәртіп</w:t>
            </w:r>
            <w:proofErr w:type="spellEnd"/>
            <w:r w:rsidRPr="00A66736">
              <w:rPr>
                <w:color w:val="000000"/>
              </w:rPr>
              <w:t xml:space="preserve"> </w:t>
            </w:r>
            <w:proofErr w:type="spellStart"/>
            <w:r w:rsidRPr="00A66736">
              <w:rPr>
                <w:color w:val="000000"/>
              </w:rPr>
              <w:t>пен</w:t>
            </w:r>
            <w:proofErr w:type="spellEnd"/>
            <w:r w:rsidRPr="00A66736">
              <w:rPr>
                <w:color w:val="000000"/>
              </w:rPr>
              <w:t xml:space="preserve"> </w:t>
            </w:r>
            <w:proofErr w:type="spellStart"/>
            <w:r w:rsidRPr="00A66736">
              <w:rPr>
                <w:color w:val="000000"/>
              </w:rPr>
              <w:t>тазалық</w:t>
            </w:r>
            <w:proofErr w:type="spellEnd"/>
            <w:r w:rsidRPr="00A66736">
              <w:rPr>
                <w:color w:val="000000"/>
              </w:rPr>
              <w:t xml:space="preserve"> </w:t>
            </w:r>
            <w:proofErr w:type="spellStart"/>
            <w:r w:rsidRPr="00A66736">
              <w:rPr>
                <w:color w:val="000000"/>
              </w:rPr>
              <w:t>сақтау</w:t>
            </w:r>
            <w:proofErr w:type="spellEnd"/>
            <w:r w:rsidRPr="00A66736">
              <w:rPr>
                <w:color w:val="000000"/>
              </w:rPr>
              <w:t xml:space="preserve"> </w:t>
            </w:r>
            <w:proofErr w:type="spellStart"/>
            <w:r w:rsidRPr="00A66736">
              <w:rPr>
                <w:color w:val="000000"/>
              </w:rPr>
              <w:t>жайлы</w:t>
            </w:r>
            <w:proofErr w:type="spellEnd"/>
            <w:r w:rsidRPr="00A66736">
              <w:rPr>
                <w:color w:val="000000"/>
              </w:rPr>
              <w:t xml:space="preserve"> </w:t>
            </w:r>
            <w:proofErr w:type="spellStart"/>
            <w:r w:rsidRPr="00A66736">
              <w:rPr>
                <w:color w:val="000000"/>
              </w:rPr>
              <w:t>шағын</w:t>
            </w:r>
            <w:proofErr w:type="spellEnd"/>
            <w:r w:rsidRPr="00A66736">
              <w:rPr>
                <w:color w:val="000000"/>
              </w:rPr>
              <w:t xml:space="preserve"> </w:t>
            </w:r>
            <w:proofErr w:type="spellStart"/>
            <w:r w:rsidRPr="00A66736">
              <w:rPr>
                <w:color w:val="000000"/>
              </w:rPr>
              <w:t>түсіндіру</w:t>
            </w:r>
            <w:proofErr w:type="spellEnd"/>
            <w:r w:rsidRPr="00A66736">
              <w:rPr>
                <w:color w:val="000000"/>
              </w:rPr>
              <w:t>.</w:t>
            </w:r>
          </w:p>
          <w:p w14:paraId="2C865FEB" w14:textId="77777777" w:rsidR="00850D7A" w:rsidRPr="00A66736" w:rsidRDefault="00850D7A" w:rsidP="009C1704">
            <w:pPr>
              <w:pStyle w:val="TableParagraph"/>
              <w:rPr>
                <w:color w:val="000000" w:themeColor="text1"/>
                <w:sz w:val="24"/>
                <w:szCs w:val="24"/>
              </w:rPr>
            </w:pPr>
          </w:p>
        </w:tc>
        <w:tc>
          <w:tcPr>
            <w:tcW w:w="2422" w:type="dxa"/>
            <w:gridSpan w:val="3"/>
            <w:tcBorders>
              <w:top w:val="single" w:sz="8" w:space="0" w:color="000000"/>
              <w:left w:val="single" w:sz="8" w:space="0" w:color="000000"/>
              <w:bottom w:val="single" w:sz="8" w:space="0" w:color="000000"/>
              <w:right w:val="single" w:sz="8" w:space="0" w:color="000000"/>
            </w:tcBorders>
          </w:tcPr>
          <w:p w14:paraId="3A1A95EF" w14:textId="77777777" w:rsidR="00850D7A" w:rsidRPr="00A66736" w:rsidRDefault="00850D7A" w:rsidP="009C1704">
            <w:pPr>
              <w:pStyle w:val="TableParagraph"/>
              <w:rPr>
                <w:b/>
                <w:color w:val="000000" w:themeColor="text1"/>
                <w:sz w:val="24"/>
                <w:szCs w:val="24"/>
              </w:rPr>
            </w:pPr>
            <w:r w:rsidRPr="00A66736">
              <w:rPr>
                <w:b/>
                <w:color w:val="000000" w:themeColor="text1"/>
                <w:sz w:val="24"/>
                <w:szCs w:val="24"/>
              </w:rPr>
              <w:lastRenderedPageBreak/>
              <w:t>Дене тәрбиесі</w:t>
            </w:r>
          </w:p>
          <w:p w14:paraId="28F6CA51" w14:textId="77777777" w:rsidR="00850D7A" w:rsidRPr="00A66736" w:rsidRDefault="00850D7A" w:rsidP="009C1704">
            <w:pPr>
              <w:pStyle w:val="3"/>
              <w:spacing w:before="0" w:after="0"/>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Жалпы дамытушы жаттығулар</w:t>
            </w:r>
          </w:p>
          <w:p w14:paraId="1EBC4CC3"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Отырған күйде аяқтарды кезекпен бүгу және жазу.</w:t>
            </w:r>
            <w:r w:rsidRPr="00A66736">
              <w:rPr>
                <w:color w:val="000000"/>
                <w:lang w:val="kk-KZ"/>
              </w:rPr>
              <w:br/>
            </w:r>
            <w:r w:rsidRPr="00A66736">
              <w:rPr>
                <w:color w:val="000000"/>
                <w:lang w:val="kk-KZ"/>
              </w:rPr>
              <w:lastRenderedPageBreak/>
              <w:t>Басты төмен иіп, тізені ұстап тұру.</w:t>
            </w:r>
            <w:r w:rsidRPr="00A66736">
              <w:rPr>
                <w:color w:val="000000"/>
                <w:lang w:val="kk-KZ"/>
              </w:rPr>
              <w:br/>
              <w:t>Омыртқа және арқа бұлшықеттеріне арналған жеңіл созылу жаттығулары.</w:t>
            </w:r>
          </w:p>
          <w:p w14:paraId="38D98552"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Негізгі қимыл</w:t>
            </w:r>
          </w:p>
          <w:p w14:paraId="0BDC6246"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Заттарды айналып еңбектеу және олардың арасымен өту.</w:t>
            </w:r>
            <w:r w:rsidRPr="00A66736">
              <w:rPr>
                <w:color w:val="000000"/>
                <w:lang w:val="kk-KZ"/>
              </w:rPr>
              <w:br/>
              <w:t>Еңбектеу бағытын алға, оңға, солға өзгерту.</w:t>
            </w:r>
            <w:r w:rsidRPr="00A66736">
              <w:rPr>
                <w:color w:val="000000"/>
                <w:lang w:val="kk-KZ"/>
              </w:rPr>
              <w:br/>
              <w:t>Төрттаған қалыпта артқа еңбектеуді қосу.</w:t>
            </w:r>
          </w:p>
          <w:p w14:paraId="20B2D5D9"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Қимылды ойын</w:t>
            </w:r>
          </w:p>
          <w:p w14:paraId="07C2A513"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«Жүгір – тұр!» — белгі бойынша жүгіру және дереу тоқтау.</w:t>
            </w:r>
            <w:r w:rsidRPr="00A66736">
              <w:rPr>
                <w:color w:val="000000"/>
                <w:lang w:val="kk-KZ"/>
              </w:rPr>
              <w:br/>
              <w:t>Ойын ептілік, зейін және қимыл дәлдігін дамытады.</w:t>
            </w:r>
          </w:p>
          <w:p w14:paraId="51438911"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Спорттық жаттығу</w:t>
            </w:r>
          </w:p>
          <w:p w14:paraId="26EE2FBD"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Таянышқа сүйеніп, аяқтың ұшымен көтерілу және созылу.</w:t>
            </w:r>
            <w:r w:rsidRPr="00A66736">
              <w:rPr>
                <w:color w:val="000000"/>
                <w:lang w:val="kk-KZ"/>
              </w:rPr>
              <w:br/>
              <w:t>Тепе-теңдікті сақтап 5–8 секунд тұру.</w:t>
            </w:r>
            <w:r w:rsidRPr="00A66736">
              <w:rPr>
                <w:color w:val="000000"/>
                <w:lang w:val="kk-KZ"/>
              </w:rPr>
              <w:br/>
              <w:t>Балалардың бойын түзетуге арналған созылу қимылдары.</w:t>
            </w:r>
          </w:p>
          <w:p w14:paraId="1AAA21FB"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Салауатты өмір салты</w:t>
            </w:r>
          </w:p>
          <w:p w14:paraId="0BE65621" w14:textId="77777777" w:rsidR="00850D7A" w:rsidRPr="00A66736" w:rsidRDefault="00850D7A" w:rsidP="009C1704">
            <w:pPr>
              <w:pStyle w:val="af"/>
              <w:spacing w:before="0" w:beforeAutospacing="0" w:after="0" w:afterAutospacing="0"/>
              <w:rPr>
                <w:color w:val="000000"/>
              </w:rPr>
            </w:pPr>
            <w:r w:rsidRPr="00A66736">
              <w:rPr>
                <w:color w:val="000000"/>
                <w:lang w:val="kk-KZ"/>
              </w:rPr>
              <w:t>«Денемізді шынықтырамыз» атты қысқа әңгіме:</w:t>
            </w:r>
            <w:r w:rsidRPr="00A66736">
              <w:rPr>
                <w:color w:val="000000"/>
                <w:lang w:val="kk-KZ"/>
              </w:rPr>
              <w:br/>
            </w:r>
            <w:r w:rsidRPr="00A66736">
              <w:rPr>
                <w:color w:val="000000"/>
                <w:lang w:val="kk-KZ"/>
              </w:rPr>
              <w:lastRenderedPageBreak/>
              <w:t>Дұрыс тыныс алу, қозғалыстың денсаулыққа пайдасы туралы түсіндіру.</w:t>
            </w:r>
            <w:r w:rsidRPr="00A66736">
              <w:rPr>
                <w:color w:val="000000"/>
                <w:lang w:val="kk-KZ"/>
              </w:rPr>
              <w:br/>
            </w:r>
            <w:proofErr w:type="spellStart"/>
            <w:r w:rsidRPr="00A66736">
              <w:rPr>
                <w:color w:val="000000"/>
              </w:rPr>
              <w:t>Жеңіл</w:t>
            </w:r>
            <w:proofErr w:type="spellEnd"/>
            <w:r w:rsidRPr="00A66736">
              <w:rPr>
                <w:color w:val="000000"/>
              </w:rPr>
              <w:t xml:space="preserve"> </w:t>
            </w:r>
            <w:proofErr w:type="spellStart"/>
            <w:r w:rsidRPr="00A66736">
              <w:rPr>
                <w:color w:val="000000"/>
              </w:rPr>
              <w:t>тыныс</w:t>
            </w:r>
            <w:proofErr w:type="spellEnd"/>
            <w:r w:rsidRPr="00A66736">
              <w:rPr>
                <w:color w:val="000000"/>
              </w:rPr>
              <w:t xml:space="preserve"> </w:t>
            </w:r>
            <w:proofErr w:type="spellStart"/>
            <w:r w:rsidRPr="00A66736">
              <w:rPr>
                <w:color w:val="000000"/>
              </w:rPr>
              <w:t>алу</w:t>
            </w:r>
            <w:proofErr w:type="spellEnd"/>
            <w:r w:rsidRPr="00A66736">
              <w:rPr>
                <w:color w:val="000000"/>
              </w:rPr>
              <w:t xml:space="preserve"> </w:t>
            </w:r>
            <w:proofErr w:type="spellStart"/>
            <w:r w:rsidRPr="00A66736">
              <w:rPr>
                <w:color w:val="000000"/>
              </w:rPr>
              <w:t>жаттығуларымен</w:t>
            </w:r>
            <w:proofErr w:type="spellEnd"/>
            <w:r w:rsidRPr="00A66736">
              <w:rPr>
                <w:color w:val="000000"/>
              </w:rPr>
              <w:t xml:space="preserve"> </w:t>
            </w:r>
            <w:proofErr w:type="spellStart"/>
            <w:r w:rsidRPr="00A66736">
              <w:rPr>
                <w:color w:val="000000"/>
              </w:rPr>
              <w:t>аяқтау</w:t>
            </w:r>
            <w:proofErr w:type="spellEnd"/>
            <w:r w:rsidRPr="00A66736">
              <w:rPr>
                <w:color w:val="000000"/>
              </w:rPr>
              <w:t>.</w:t>
            </w:r>
          </w:p>
          <w:p w14:paraId="1E82EF74" w14:textId="77777777" w:rsidR="00850D7A" w:rsidRPr="00A66736" w:rsidRDefault="00850D7A" w:rsidP="009C1704">
            <w:pPr>
              <w:pStyle w:val="TableParagraph"/>
              <w:rPr>
                <w:b/>
                <w:color w:val="000000" w:themeColor="text1"/>
                <w:sz w:val="24"/>
                <w:szCs w:val="24"/>
              </w:rPr>
            </w:pPr>
          </w:p>
        </w:tc>
      </w:tr>
      <w:tr w:rsidR="00850D7A" w:rsidRPr="00A66736" w14:paraId="2C383FBD" w14:textId="77777777" w:rsidTr="0095121B">
        <w:trPr>
          <w:gridAfter w:val="1"/>
          <w:wAfter w:w="30" w:type="dxa"/>
          <w:trHeight w:val="759"/>
        </w:trPr>
        <w:tc>
          <w:tcPr>
            <w:tcW w:w="3258" w:type="dxa"/>
            <w:vMerge/>
            <w:tcBorders>
              <w:top w:val="single" w:sz="4" w:space="0" w:color="000000"/>
              <w:left w:val="single" w:sz="4" w:space="0" w:color="000000"/>
              <w:bottom w:val="single" w:sz="4" w:space="0" w:color="000000"/>
              <w:right w:val="single" w:sz="4" w:space="0" w:color="000000"/>
            </w:tcBorders>
            <w:vAlign w:val="center"/>
            <w:hideMark/>
          </w:tcPr>
          <w:p w14:paraId="61532ED0" w14:textId="68D5782C" w:rsidR="00850D7A" w:rsidRPr="00A66736" w:rsidRDefault="00850D7A" w:rsidP="009C1704">
            <w:pPr>
              <w:spacing w:after="0" w:line="240" w:lineRule="auto"/>
              <w:rPr>
                <w:rFonts w:ascii="Times New Roman" w:eastAsia="Times New Roman" w:hAnsi="Times New Roman" w:cs="Times New Roman"/>
                <w:b/>
                <w:color w:val="000000" w:themeColor="text1"/>
                <w:sz w:val="24"/>
                <w:szCs w:val="24"/>
                <w:lang w:val="kk-KZ"/>
              </w:rPr>
            </w:pPr>
          </w:p>
        </w:tc>
        <w:tc>
          <w:tcPr>
            <w:tcW w:w="2848" w:type="dxa"/>
            <w:tcBorders>
              <w:top w:val="single" w:sz="4" w:space="0" w:color="auto"/>
              <w:left w:val="single" w:sz="4" w:space="0" w:color="000000"/>
              <w:bottom w:val="single" w:sz="4" w:space="0" w:color="000000"/>
              <w:right w:val="single" w:sz="4" w:space="0" w:color="000000"/>
            </w:tcBorders>
          </w:tcPr>
          <w:p w14:paraId="4F37C55E" w14:textId="77777777" w:rsidR="00850D7A" w:rsidRPr="00A66736" w:rsidRDefault="00850D7A" w:rsidP="009C1704">
            <w:pPr>
              <w:pStyle w:val="3"/>
              <w:spacing w:before="0" w:after="0"/>
              <w:rPr>
                <w:rFonts w:ascii="Times New Roman" w:hAnsi="Times New Roman" w:cs="Times New Roman"/>
                <w:color w:val="000000" w:themeColor="text1"/>
                <w:sz w:val="24"/>
                <w:szCs w:val="24"/>
                <w:lang w:val="kk-KZ"/>
              </w:rPr>
            </w:pPr>
            <w:r w:rsidRPr="00A66736">
              <w:rPr>
                <w:rStyle w:val="ae"/>
                <w:rFonts w:ascii="Times New Roman" w:hAnsi="Times New Roman" w:cs="Times New Roman"/>
                <w:b w:val="0"/>
                <w:bCs w:val="0"/>
                <w:color w:val="000000" w:themeColor="text1"/>
                <w:sz w:val="24"/>
                <w:szCs w:val="24"/>
                <w:lang w:val="kk-KZ"/>
              </w:rPr>
              <w:t>«Қыс қонаққа келді»</w:t>
            </w:r>
          </w:p>
          <w:p w14:paraId="299B7EE4"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Коммуникативтік дағдылар, тіл дамыту, көркем әдебиет әрекеті:</w:t>
            </w:r>
            <w:r w:rsidRPr="00A66736">
              <w:rPr>
                <w:color w:val="000000" w:themeColor="text1"/>
                <w:lang w:val="kk-KZ"/>
              </w:rPr>
              <w:br/>
              <w:t>Балалармен қыс мезгілі туралы әңгімелесу. Қыс мезгіліндегі табиғат өзгерістерін бақылау.</w:t>
            </w:r>
            <w:r w:rsidRPr="00A66736">
              <w:rPr>
                <w:color w:val="000000" w:themeColor="text1"/>
                <w:lang w:val="kk-KZ"/>
              </w:rPr>
              <w:br/>
              <w:t>Сөздік қорды кеңейту: қар, мұз, боран, суық, жылы.</w:t>
            </w:r>
            <w:r w:rsidRPr="00A66736">
              <w:rPr>
                <w:color w:val="000000" w:themeColor="text1"/>
                <w:lang w:val="kk-KZ"/>
              </w:rPr>
              <w:br/>
              <w:t>Ә. Дүйсенбиевтің «Қыс» өлеңін тыңдау, мақал мағынасын талдау.</w:t>
            </w:r>
            <w:r w:rsidRPr="00A66736">
              <w:rPr>
                <w:color w:val="000000" w:themeColor="text1"/>
                <w:lang w:val="kk-KZ"/>
              </w:rPr>
              <w:br/>
            </w:r>
            <w:r w:rsidRPr="00A66736">
              <w:rPr>
                <w:rStyle w:val="af0"/>
                <w:rFonts w:eastAsiaTheme="majorEastAsia"/>
                <w:i w:val="0"/>
                <w:iCs w:val="0"/>
                <w:color w:val="000000" w:themeColor="text1"/>
                <w:lang w:val="kk-KZ"/>
              </w:rPr>
              <w:t>Дәйек сөз кіріктіріледі:</w:t>
            </w:r>
            <w:r w:rsidRPr="00A66736">
              <w:rPr>
                <w:rStyle w:val="apple-converted-space"/>
                <w:rFonts w:eastAsiaTheme="majorEastAsia"/>
                <w:color w:val="000000" w:themeColor="text1"/>
                <w:lang w:val="kk-KZ"/>
              </w:rPr>
              <w:t> </w:t>
            </w:r>
            <w:r w:rsidRPr="00A66736">
              <w:rPr>
                <w:rStyle w:val="af0"/>
                <w:rFonts w:eastAsiaTheme="majorEastAsia"/>
                <w:i w:val="0"/>
                <w:iCs w:val="0"/>
                <w:color w:val="000000" w:themeColor="text1"/>
                <w:lang w:val="kk-KZ"/>
              </w:rPr>
              <w:t>«Қыс қатты болса, малға жайлы»</w:t>
            </w:r>
            <w:r w:rsidRPr="00A66736">
              <w:rPr>
                <w:rStyle w:val="apple-converted-space"/>
                <w:rFonts w:eastAsiaTheme="majorEastAsia"/>
                <w:color w:val="000000" w:themeColor="text1"/>
                <w:lang w:val="kk-KZ"/>
              </w:rPr>
              <w:t> </w:t>
            </w:r>
            <w:r w:rsidRPr="00A66736">
              <w:rPr>
                <w:color w:val="000000" w:themeColor="text1"/>
                <w:lang w:val="kk-KZ"/>
              </w:rPr>
              <w:t>— балалар қыс мезгілінің табиғатқа, адамдар мен жануарларға әсерін өз ойларымен жеткізеді.</w:t>
            </w:r>
          </w:p>
          <w:p w14:paraId="4D5FBF34"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lang w:val="kk-KZ"/>
              </w:rPr>
              <w:t xml:space="preserve">Танымдық дағды, </w:t>
            </w:r>
            <w:r w:rsidRPr="00A66736">
              <w:rPr>
                <w:rStyle w:val="ae"/>
                <w:rFonts w:eastAsiaTheme="majorEastAsia"/>
                <w:color w:val="000000" w:themeColor="text1"/>
                <w:lang w:val="kk-KZ"/>
              </w:rPr>
              <w:lastRenderedPageBreak/>
              <w:t>математика негіздері әрекеті:</w:t>
            </w:r>
            <w:r w:rsidRPr="00A66736">
              <w:rPr>
                <w:color w:val="000000" w:themeColor="text1"/>
                <w:lang w:val="kk-KZ"/>
              </w:rPr>
              <w:br/>
              <w:t>Қар кесектерін санау «Көп – аз» ұғымдарын бекіту.</w:t>
            </w:r>
            <w:r w:rsidRPr="00A66736">
              <w:rPr>
                <w:color w:val="000000" w:themeColor="text1"/>
                <w:lang w:val="kk-KZ"/>
              </w:rPr>
              <w:br/>
            </w:r>
            <w:proofErr w:type="spellStart"/>
            <w:r w:rsidRPr="00A66736">
              <w:rPr>
                <w:color w:val="000000" w:themeColor="text1"/>
              </w:rPr>
              <w:t>Пішіндермен</w:t>
            </w:r>
            <w:proofErr w:type="spellEnd"/>
            <w:r w:rsidRPr="00A66736">
              <w:rPr>
                <w:color w:val="000000" w:themeColor="text1"/>
              </w:rPr>
              <w:t xml:space="preserve"> </w:t>
            </w:r>
            <w:proofErr w:type="spellStart"/>
            <w:r w:rsidRPr="00A66736">
              <w:rPr>
                <w:color w:val="000000" w:themeColor="text1"/>
              </w:rPr>
              <w:t>танысу</w:t>
            </w:r>
            <w:proofErr w:type="spellEnd"/>
            <w:r w:rsidRPr="00A66736">
              <w:rPr>
                <w:color w:val="000000" w:themeColor="text1"/>
              </w:rPr>
              <w:t xml:space="preserve">: </w:t>
            </w:r>
            <w:proofErr w:type="spellStart"/>
            <w:r w:rsidRPr="00A66736">
              <w:rPr>
                <w:color w:val="000000" w:themeColor="text1"/>
              </w:rPr>
              <w:t>дөңгелек</w:t>
            </w:r>
            <w:proofErr w:type="spellEnd"/>
            <w:r w:rsidRPr="00A66736">
              <w:rPr>
                <w:color w:val="000000" w:themeColor="text1"/>
              </w:rPr>
              <w:t xml:space="preserve"> –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ұлпасы</w:t>
            </w:r>
            <w:proofErr w:type="spellEnd"/>
            <w:r w:rsidRPr="00A66736">
              <w:rPr>
                <w:color w:val="000000" w:themeColor="text1"/>
              </w:rPr>
              <w:t xml:space="preserve">, </w:t>
            </w:r>
            <w:proofErr w:type="spellStart"/>
            <w:r w:rsidRPr="00A66736">
              <w:rPr>
                <w:color w:val="000000" w:themeColor="text1"/>
              </w:rPr>
              <w:t>үшбұрыш</w:t>
            </w:r>
            <w:proofErr w:type="spellEnd"/>
            <w:r w:rsidRPr="00A66736">
              <w:rPr>
                <w:color w:val="000000" w:themeColor="text1"/>
              </w:rPr>
              <w:t xml:space="preserve"> – </w:t>
            </w:r>
            <w:proofErr w:type="spellStart"/>
            <w:r w:rsidRPr="00A66736">
              <w:rPr>
                <w:color w:val="000000" w:themeColor="text1"/>
              </w:rPr>
              <w:t>шырша</w:t>
            </w:r>
            <w:proofErr w:type="spellEnd"/>
            <w:r w:rsidRPr="00A66736">
              <w:rPr>
                <w:color w:val="000000" w:themeColor="text1"/>
              </w:rPr>
              <w:t>.</w:t>
            </w:r>
          </w:p>
          <w:p w14:paraId="6D370794" w14:textId="77777777" w:rsidR="00850D7A" w:rsidRPr="00A66736" w:rsidRDefault="00850D7A" w:rsidP="009C1704">
            <w:pPr>
              <w:pStyle w:val="ac"/>
              <w:rPr>
                <w:rFonts w:ascii="Times New Roman" w:hAnsi="Times New Roman"/>
                <w:color w:val="000000" w:themeColor="text1"/>
                <w:sz w:val="24"/>
                <w:szCs w:val="24"/>
              </w:rPr>
            </w:pPr>
          </w:p>
        </w:tc>
        <w:tc>
          <w:tcPr>
            <w:tcW w:w="2391" w:type="dxa"/>
            <w:tcBorders>
              <w:top w:val="single" w:sz="4" w:space="0" w:color="auto"/>
              <w:left w:val="single" w:sz="4" w:space="0" w:color="000000"/>
              <w:bottom w:val="single" w:sz="4" w:space="0" w:color="000000"/>
              <w:right w:val="single" w:sz="4" w:space="0" w:color="000000"/>
            </w:tcBorders>
          </w:tcPr>
          <w:p w14:paraId="732AA2DC" w14:textId="77777777" w:rsidR="00850D7A" w:rsidRPr="00A66736" w:rsidRDefault="00850D7A" w:rsidP="009C1704">
            <w:pPr>
              <w:pStyle w:val="3"/>
              <w:spacing w:before="0" w:after="0"/>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lastRenderedPageBreak/>
              <w:t>«</w:t>
            </w:r>
            <w:proofErr w:type="spellStart"/>
            <w:r w:rsidRPr="00A66736">
              <w:rPr>
                <w:rStyle w:val="ae"/>
                <w:rFonts w:ascii="Times New Roman" w:hAnsi="Times New Roman" w:cs="Times New Roman"/>
                <w:b w:val="0"/>
                <w:bCs w:val="0"/>
                <w:color w:val="000000" w:themeColor="text1"/>
                <w:sz w:val="24"/>
                <w:szCs w:val="24"/>
              </w:rPr>
              <w:t>Қардың</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әуені</w:t>
            </w:r>
            <w:proofErr w:type="spellEnd"/>
            <w:r w:rsidRPr="00A66736">
              <w:rPr>
                <w:rStyle w:val="ae"/>
                <w:rFonts w:ascii="Times New Roman" w:hAnsi="Times New Roman" w:cs="Times New Roman"/>
                <w:b w:val="0"/>
                <w:bCs w:val="0"/>
                <w:color w:val="000000" w:themeColor="text1"/>
                <w:sz w:val="24"/>
                <w:szCs w:val="24"/>
              </w:rPr>
              <w:t>»</w:t>
            </w:r>
          </w:p>
          <w:p w14:paraId="45B6D9EB"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Коммуникативтік</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дағдылар</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тіл</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дамыту</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көркем</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әдебиет</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ұлпасы</w:t>
            </w:r>
            <w:proofErr w:type="spellEnd"/>
            <w:r w:rsidRPr="00A66736">
              <w:rPr>
                <w:color w:val="000000" w:themeColor="text1"/>
              </w:rPr>
              <w:t xml:space="preserve"> </w:t>
            </w:r>
            <w:proofErr w:type="spellStart"/>
            <w:r w:rsidRPr="00A66736">
              <w:rPr>
                <w:color w:val="000000" w:themeColor="text1"/>
              </w:rPr>
              <w:t>туралы</w:t>
            </w:r>
            <w:proofErr w:type="spellEnd"/>
            <w:r w:rsidRPr="00A66736">
              <w:rPr>
                <w:color w:val="000000" w:themeColor="text1"/>
              </w:rPr>
              <w:t xml:space="preserve"> </w:t>
            </w:r>
            <w:proofErr w:type="spellStart"/>
            <w:r w:rsidRPr="00A66736">
              <w:rPr>
                <w:color w:val="000000" w:themeColor="text1"/>
              </w:rPr>
              <w:t>қиял</w:t>
            </w:r>
            <w:proofErr w:type="spellEnd"/>
            <w:r w:rsidRPr="00A66736">
              <w:rPr>
                <w:color w:val="000000" w:themeColor="text1"/>
              </w:rPr>
              <w:t xml:space="preserve"> </w:t>
            </w:r>
            <w:proofErr w:type="spellStart"/>
            <w:r w:rsidRPr="00A66736">
              <w:rPr>
                <w:color w:val="000000" w:themeColor="text1"/>
              </w:rPr>
              <w:t>әңгіме</w:t>
            </w:r>
            <w:proofErr w:type="spellEnd"/>
            <w:r w:rsidRPr="00A66736">
              <w:rPr>
                <w:color w:val="000000" w:themeColor="text1"/>
              </w:rPr>
              <w:t>: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сөйлей</w:t>
            </w:r>
            <w:proofErr w:type="spellEnd"/>
            <w:r w:rsidRPr="00A66736">
              <w:rPr>
                <w:color w:val="000000" w:themeColor="text1"/>
              </w:rPr>
              <w:t xml:space="preserve"> </w:t>
            </w:r>
            <w:proofErr w:type="spellStart"/>
            <w:r w:rsidRPr="00A66736">
              <w:rPr>
                <w:color w:val="000000" w:themeColor="text1"/>
              </w:rPr>
              <w:t>алса</w:t>
            </w:r>
            <w:proofErr w:type="spellEnd"/>
            <w:r w:rsidRPr="00A66736">
              <w:rPr>
                <w:color w:val="000000" w:themeColor="text1"/>
              </w:rPr>
              <w:t xml:space="preserve"> </w:t>
            </w:r>
            <w:proofErr w:type="spellStart"/>
            <w:r w:rsidRPr="00A66736">
              <w:rPr>
                <w:color w:val="000000" w:themeColor="text1"/>
              </w:rPr>
              <w:t>не</w:t>
            </w:r>
            <w:proofErr w:type="spellEnd"/>
            <w:r w:rsidRPr="00A66736">
              <w:rPr>
                <w:color w:val="000000" w:themeColor="text1"/>
              </w:rPr>
              <w:t xml:space="preserve"> </w:t>
            </w:r>
            <w:proofErr w:type="spellStart"/>
            <w:r w:rsidRPr="00A66736">
              <w:rPr>
                <w:color w:val="000000" w:themeColor="text1"/>
              </w:rPr>
              <w:t>дер</w:t>
            </w:r>
            <w:proofErr w:type="spellEnd"/>
            <w:r w:rsidRPr="00A66736">
              <w:rPr>
                <w:color w:val="000000" w:themeColor="text1"/>
              </w:rPr>
              <w:t xml:space="preserve"> </w:t>
            </w:r>
            <w:proofErr w:type="spellStart"/>
            <w:r w:rsidRPr="00A66736">
              <w:rPr>
                <w:color w:val="000000" w:themeColor="text1"/>
              </w:rPr>
              <w:t>еді</w:t>
            </w:r>
            <w:proofErr w:type="spellEnd"/>
            <w:r w:rsidRPr="00A66736">
              <w:rPr>
                <w:color w:val="000000" w:themeColor="text1"/>
              </w:rPr>
              <w:t>?”.</w:t>
            </w:r>
            <w:r w:rsidRPr="00A66736">
              <w:rPr>
                <w:color w:val="000000" w:themeColor="text1"/>
              </w:rPr>
              <w:br/>
            </w:r>
            <w:proofErr w:type="spellStart"/>
            <w:r w:rsidRPr="00A66736">
              <w:rPr>
                <w:color w:val="000000" w:themeColor="text1"/>
              </w:rPr>
              <w:t>Жаңа</w:t>
            </w:r>
            <w:proofErr w:type="spellEnd"/>
            <w:r w:rsidRPr="00A66736">
              <w:rPr>
                <w:color w:val="000000" w:themeColor="text1"/>
              </w:rPr>
              <w:t xml:space="preserve"> </w:t>
            </w:r>
            <w:proofErr w:type="spellStart"/>
            <w:r w:rsidRPr="00A66736">
              <w:rPr>
                <w:color w:val="000000" w:themeColor="text1"/>
              </w:rPr>
              <w:t>сөздермен</w:t>
            </w:r>
            <w:proofErr w:type="spellEnd"/>
            <w:r w:rsidRPr="00A66736">
              <w:rPr>
                <w:color w:val="000000" w:themeColor="text1"/>
              </w:rPr>
              <w:t xml:space="preserve"> </w:t>
            </w:r>
            <w:proofErr w:type="spellStart"/>
            <w:r w:rsidRPr="00A66736">
              <w:rPr>
                <w:color w:val="000000" w:themeColor="text1"/>
              </w:rPr>
              <w:t>жұмыс</w:t>
            </w:r>
            <w:proofErr w:type="spellEnd"/>
            <w:r w:rsidRPr="00A66736">
              <w:rPr>
                <w:color w:val="000000" w:themeColor="text1"/>
              </w:rPr>
              <w:t xml:space="preserve">: </w:t>
            </w:r>
            <w:proofErr w:type="spellStart"/>
            <w:r w:rsidRPr="00A66736">
              <w:rPr>
                <w:color w:val="000000" w:themeColor="text1"/>
              </w:rPr>
              <w:t>боран</w:t>
            </w:r>
            <w:proofErr w:type="spellEnd"/>
            <w:r w:rsidRPr="00A66736">
              <w:rPr>
                <w:color w:val="000000" w:themeColor="text1"/>
              </w:rPr>
              <w:t xml:space="preserve">, </w:t>
            </w:r>
            <w:proofErr w:type="spellStart"/>
            <w:r w:rsidRPr="00A66736">
              <w:rPr>
                <w:color w:val="000000" w:themeColor="text1"/>
              </w:rPr>
              <w:t>мұз</w:t>
            </w:r>
            <w:proofErr w:type="spellEnd"/>
            <w:r w:rsidRPr="00A66736">
              <w:rPr>
                <w:color w:val="000000" w:themeColor="text1"/>
              </w:rPr>
              <w:t xml:space="preserve">, </w:t>
            </w:r>
            <w:proofErr w:type="spellStart"/>
            <w:r w:rsidRPr="00A66736">
              <w:rPr>
                <w:color w:val="000000" w:themeColor="text1"/>
              </w:rPr>
              <w:t>сырғанақ</w:t>
            </w:r>
            <w:proofErr w:type="spellEnd"/>
            <w:r w:rsidRPr="00A66736">
              <w:rPr>
                <w:color w:val="000000" w:themeColor="text1"/>
              </w:rPr>
              <w:t xml:space="preserve">, </w:t>
            </w:r>
            <w:proofErr w:type="spellStart"/>
            <w:r w:rsidRPr="00A66736">
              <w:rPr>
                <w:color w:val="000000" w:themeColor="text1"/>
              </w:rPr>
              <w:t>тоңады</w:t>
            </w:r>
            <w:proofErr w:type="spellEnd"/>
            <w:r w:rsidRPr="00A66736">
              <w:rPr>
                <w:color w:val="000000" w:themeColor="text1"/>
              </w:rPr>
              <w:t>.</w:t>
            </w:r>
            <w:r w:rsidRPr="00A66736">
              <w:rPr>
                <w:color w:val="000000" w:themeColor="text1"/>
              </w:rPr>
              <w:br/>
            </w:r>
            <w:proofErr w:type="spellStart"/>
            <w:r w:rsidRPr="00A66736">
              <w:rPr>
                <w:color w:val="000000" w:themeColor="text1"/>
              </w:rPr>
              <w:t>Қысқы</w:t>
            </w:r>
            <w:proofErr w:type="spellEnd"/>
            <w:r w:rsidRPr="00A66736">
              <w:rPr>
                <w:color w:val="000000" w:themeColor="text1"/>
              </w:rPr>
              <w:t xml:space="preserve"> </w:t>
            </w:r>
            <w:proofErr w:type="spellStart"/>
            <w:r w:rsidRPr="00A66736">
              <w:rPr>
                <w:color w:val="000000" w:themeColor="text1"/>
              </w:rPr>
              <w:t>дыбыстарды</w:t>
            </w:r>
            <w:proofErr w:type="spellEnd"/>
            <w:r w:rsidRPr="00A66736">
              <w:rPr>
                <w:color w:val="000000" w:themeColor="text1"/>
              </w:rPr>
              <w:t xml:space="preserve"> </w:t>
            </w:r>
            <w:proofErr w:type="spellStart"/>
            <w:r w:rsidRPr="00A66736">
              <w:rPr>
                <w:color w:val="000000" w:themeColor="text1"/>
              </w:rPr>
              <w:t>естіп</w:t>
            </w:r>
            <w:proofErr w:type="spellEnd"/>
            <w:r w:rsidRPr="00A66736">
              <w:rPr>
                <w:color w:val="000000" w:themeColor="text1"/>
              </w:rPr>
              <w:t xml:space="preserve">, </w:t>
            </w:r>
            <w:proofErr w:type="spellStart"/>
            <w:r w:rsidRPr="00A66736">
              <w:rPr>
                <w:color w:val="000000" w:themeColor="text1"/>
              </w:rPr>
              <w:t>оларды</w:t>
            </w:r>
            <w:proofErr w:type="spellEnd"/>
            <w:r w:rsidRPr="00A66736">
              <w:rPr>
                <w:color w:val="000000" w:themeColor="text1"/>
              </w:rPr>
              <w:t xml:space="preserve"> </w:t>
            </w:r>
            <w:proofErr w:type="spellStart"/>
            <w:r w:rsidRPr="00A66736">
              <w:rPr>
                <w:color w:val="000000" w:themeColor="text1"/>
              </w:rPr>
              <w:t>сөзбен</w:t>
            </w:r>
            <w:proofErr w:type="spellEnd"/>
            <w:r w:rsidRPr="00A66736">
              <w:rPr>
                <w:color w:val="000000" w:themeColor="text1"/>
              </w:rPr>
              <w:t xml:space="preserve"> </w:t>
            </w:r>
            <w:proofErr w:type="spellStart"/>
            <w:r w:rsidRPr="00A66736">
              <w:rPr>
                <w:color w:val="000000" w:themeColor="text1"/>
              </w:rPr>
              <w:t>бейнелеу</w:t>
            </w:r>
            <w:proofErr w:type="spellEnd"/>
            <w:r w:rsidRPr="00A66736">
              <w:rPr>
                <w:color w:val="000000" w:themeColor="text1"/>
              </w:rPr>
              <w:t>.</w:t>
            </w:r>
          </w:p>
          <w:p w14:paraId="12D2D9ED"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Танымдық</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математика</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негіздері</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Заттарды</w:t>
            </w:r>
            <w:proofErr w:type="spellEnd"/>
            <w:r w:rsidRPr="00A66736">
              <w:rPr>
                <w:color w:val="000000" w:themeColor="text1"/>
              </w:rPr>
              <w:t xml:space="preserve"> </w:t>
            </w:r>
            <w:proofErr w:type="spellStart"/>
            <w:r w:rsidRPr="00A66736">
              <w:rPr>
                <w:color w:val="000000" w:themeColor="text1"/>
              </w:rPr>
              <w:t>өлшеміне</w:t>
            </w:r>
            <w:proofErr w:type="spellEnd"/>
            <w:r w:rsidRPr="00A66736">
              <w:rPr>
                <w:color w:val="000000" w:themeColor="text1"/>
              </w:rPr>
              <w:t xml:space="preserve"> </w:t>
            </w:r>
            <w:proofErr w:type="spellStart"/>
            <w:r w:rsidRPr="00A66736">
              <w:rPr>
                <w:color w:val="000000" w:themeColor="text1"/>
              </w:rPr>
              <w:t>қарай</w:t>
            </w:r>
            <w:proofErr w:type="spellEnd"/>
            <w:r w:rsidRPr="00A66736">
              <w:rPr>
                <w:color w:val="000000" w:themeColor="text1"/>
              </w:rPr>
              <w:t xml:space="preserve"> </w:t>
            </w:r>
            <w:proofErr w:type="spellStart"/>
            <w:r w:rsidRPr="00A66736">
              <w:rPr>
                <w:color w:val="000000" w:themeColor="text1"/>
              </w:rPr>
              <w:t>салыстыру</w:t>
            </w:r>
            <w:proofErr w:type="spellEnd"/>
            <w:r w:rsidRPr="00A66736">
              <w:rPr>
                <w:color w:val="000000" w:themeColor="text1"/>
              </w:rPr>
              <w:t xml:space="preserve"> (</w:t>
            </w:r>
            <w:proofErr w:type="spellStart"/>
            <w:r w:rsidRPr="00A66736">
              <w:rPr>
                <w:color w:val="000000" w:themeColor="text1"/>
              </w:rPr>
              <w:t>үлкен</w:t>
            </w:r>
            <w:proofErr w:type="spellEnd"/>
            <w:r w:rsidRPr="00A66736">
              <w:rPr>
                <w:color w:val="000000" w:themeColor="text1"/>
              </w:rPr>
              <w:t xml:space="preserve"> – </w:t>
            </w:r>
            <w:proofErr w:type="spellStart"/>
            <w:r w:rsidRPr="00A66736">
              <w:rPr>
                <w:color w:val="000000" w:themeColor="text1"/>
              </w:rPr>
              <w:t>кіші</w:t>
            </w:r>
            <w:proofErr w:type="spellEnd"/>
            <w:r w:rsidRPr="00A66736">
              <w:rPr>
                <w:color w:val="000000" w:themeColor="text1"/>
              </w:rPr>
              <w:t>).</w:t>
            </w:r>
            <w:r w:rsidRPr="00A66736">
              <w:rPr>
                <w:color w:val="000000" w:themeColor="text1"/>
              </w:rPr>
              <w:br/>
            </w:r>
            <w:proofErr w:type="spellStart"/>
            <w:r w:rsidRPr="00A66736">
              <w:rPr>
                <w:color w:val="000000" w:themeColor="text1"/>
              </w:rPr>
              <w:lastRenderedPageBreak/>
              <w:t>Мұз</w:t>
            </w:r>
            <w:proofErr w:type="spellEnd"/>
            <w:r w:rsidRPr="00A66736">
              <w:rPr>
                <w:color w:val="000000" w:themeColor="text1"/>
              </w:rPr>
              <w:t xml:space="preserve"> </w:t>
            </w:r>
            <w:proofErr w:type="spellStart"/>
            <w:r w:rsidRPr="00A66736">
              <w:rPr>
                <w:color w:val="000000" w:themeColor="text1"/>
              </w:rPr>
              <w:t>бен</w:t>
            </w:r>
            <w:proofErr w:type="spellEnd"/>
            <w:r w:rsidRPr="00A66736">
              <w:rPr>
                <w:color w:val="000000" w:themeColor="text1"/>
              </w:rPr>
              <w:t xml:space="preserve"> </w:t>
            </w:r>
            <w:proofErr w:type="spellStart"/>
            <w:r w:rsidRPr="00A66736">
              <w:rPr>
                <w:color w:val="000000" w:themeColor="text1"/>
              </w:rPr>
              <w:t>қардың</w:t>
            </w:r>
            <w:proofErr w:type="spellEnd"/>
            <w:r w:rsidRPr="00A66736">
              <w:rPr>
                <w:color w:val="000000" w:themeColor="text1"/>
              </w:rPr>
              <w:t xml:space="preserve"> </w:t>
            </w:r>
            <w:proofErr w:type="spellStart"/>
            <w:r w:rsidRPr="00A66736">
              <w:rPr>
                <w:color w:val="000000" w:themeColor="text1"/>
              </w:rPr>
              <w:t>қасиеттерін</w:t>
            </w:r>
            <w:proofErr w:type="spellEnd"/>
            <w:r w:rsidRPr="00A66736">
              <w:rPr>
                <w:color w:val="000000" w:themeColor="text1"/>
              </w:rPr>
              <w:t xml:space="preserve"> </w:t>
            </w:r>
            <w:proofErr w:type="spellStart"/>
            <w:r w:rsidRPr="00A66736">
              <w:rPr>
                <w:color w:val="000000" w:themeColor="text1"/>
              </w:rPr>
              <w:t>бақылау</w:t>
            </w:r>
            <w:proofErr w:type="spellEnd"/>
            <w:r w:rsidRPr="00A66736">
              <w:rPr>
                <w:color w:val="000000" w:themeColor="text1"/>
              </w:rPr>
              <w:t>, “</w:t>
            </w:r>
            <w:proofErr w:type="spellStart"/>
            <w:r w:rsidRPr="00A66736">
              <w:rPr>
                <w:color w:val="000000" w:themeColor="text1"/>
              </w:rPr>
              <w:t>қайсысы</w:t>
            </w:r>
            <w:proofErr w:type="spellEnd"/>
            <w:r w:rsidRPr="00A66736">
              <w:rPr>
                <w:color w:val="000000" w:themeColor="text1"/>
              </w:rPr>
              <w:t xml:space="preserve"> </w:t>
            </w:r>
            <w:proofErr w:type="spellStart"/>
            <w:r w:rsidRPr="00A66736">
              <w:rPr>
                <w:color w:val="000000" w:themeColor="text1"/>
              </w:rPr>
              <w:t>қатты</w:t>
            </w:r>
            <w:proofErr w:type="spellEnd"/>
            <w:r w:rsidRPr="00A66736">
              <w:rPr>
                <w:color w:val="000000" w:themeColor="text1"/>
              </w:rPr>
              <w:t xml:space="preserve">?” </w:t>
            </w:r>
            <w:proofErr w:type="spellStart"/>
            <w:r w:rsidRPr="00A66736">
              <w:rPr>
                <w:color w:val="000000" w:themeColor="text1"/>
              </w:rPr>
              <w:t>тәжірибесі</w:t>
            </w:r>
            <w:proofErr w:type="spellEnd"/>
            <w:r w:rsidRPr="00A66736">
              <w:rPr>
                <w:color w:val="000000" w:themeColor="text1"/>
              </w:rPr>
              <w:t>.</w:t>
            </w:r>
          </w:p>
          <w:p w14:paraId="3DFF0C80" w14:textId="77777777" w:rsidR="00850D7A" w:rsidRPr="00A66736" w:rsidRDefault="00850D7A" w:rsidP="009C1704">
            <w:pPr>
              <w:pStyle w:val="ac"/>
              <w:rPr>
                <w:rFonts w:ascii="Times New Roman" w:hAnsi="Times New Roman"/>
                <w:b/>
                <w:bCs/>
                <w:color w:val="000000" w:themeColor="text1"/>
                <w:sz w:val="24"/>
                <w:szCs w:val="24"/>
              </w:rPr>
            </w:pPr>
          </w:p>
        </w:tc>
        <w:tc>
          <w:tcPr>
            <w:tcW w:w="2416" w:type="dxa"/>
            <w:gridSpan w:val="2"/>
            <w:tcBorders>
              <w:top w:val="single" w:sz="4" w:space="0" w:color="auto"/>
              <w:left w:val="single" w:sz="4" w:space="0" w:color="000000"/>
              <w:bottom w:val="single" w:sz="4" w:space="0" w:color="000000"/>
              <w:right w:val="single" w:sz="4" w:space="0" w:color="000000"/>
            </w:tcBorders>
          </w:tcPr>
          <w:p w14:paraId="7C8F5533" w14:textId="77777777" w:rsidR="00850D7A" w:rsidRPr="00A66736" w:rsidRDefault="00850D7A" w:rsidP="009C1704">
            <w:pPr>
              <w:pStyle w:val="3"/>
              <w:spacing w:before="0" w:after="0"/>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lastRenderedPageBreak/>
              <w:t>«</w:t>
            </w:r>
            <w:proofErr w:type="spellStart"/>
            <w:r w:rsidRPr="00A66736">
              <w:rPr>
                <w:rStyle w:val="ae"/>
                <w:rFonts w:ascii="Times New Roman" w:hAnsi="Times New Roman" w:cs="Times New Roman"/>
                <w:b w:val="0"/>
                <w:bCs w:val="0"/>
                <w:color w:val="000000" w:themeColor="text1"/>
                <w:sz w:val="24"/>
                <w:szCs w:val="24"/>
              </w:rPr>
              <w:t>Қысқы</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ертегілер</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елі</w:t>
            </w:r>
            <w:proofErr w:type="spellEnd"/>
            <w:r w:rsidRPr="00A66736">
              <w:rPr>
                <w:rStyle w:val="ae"/>
                <w:rFonts w:ascii="Times New Roman" w:hAnsi="Times New Roman" w:cs="Times New Roman"/>
                <w:b w:val="0"/>
                <w:bCs w:val="0"/>
                <w:color w:val="000000" w:themeColor="text1"/>
                <w:sz w:val="24"/>
                <w:szCs w:val="24"/>
              </w:rPr>
              <w:t>»</w:t>
            </w:r>
          </w:p>
          <w:p w14:paraId="21C48967"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Коммуникативтік</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дағдылар</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тіл</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дамыту</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көркем</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әдебиет</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Балалар</w:t>
            </w:r>
            <w:proofErr w:type="spellEnd"/>
            <w:r w:rsidRPr="00A66736">
              <w:rPr>
                <w:color w:val="000000" w:themeColor="text1"/>
              </w:rPr>
              <w:t xml:space="preserve"> </w:t>
            </w:r>
            <w:proofErr w:type="spellStart"/>
            <w:r w:rsidRPr="00A66736">
              <w:rPr>
                <w:color w:val="000000" w:themeColor="text1"/>
              </w:rPr>
              <w:t>қыс</w:t>
            </w:r>
            <w:proofErr w:type="spellEnd"/>
            <w:r w:rsidRPr="00A66736">
              <w:rPr>
                <w:color w:val="000000" w:themeColor="text1"/>
              </w:rPr>
              <w:t xml:space="preserve"> </w:t>
            </w:r>
            <w:proofErr w:type="spellStart"/>
            <w:r w:rsidRPr="00A66736">
              <w:rPr>
                <w:color w:val="000000" w:themeColor="text1"/>
              </w:rPr>
              <w:t>туралы</w:t>
            </w:r>
            <w:proofErr w:type="spellEnd"/>
            <w:r w:rsidRPr="00A66736">
              <w:rPr>
                <w:color w:val="000000" w:themeColor="text1"/>
              </w:rPr>
              <w:t xml:space="preserve"> </w:t>
            </w:r>
            <w:proofErr w:type="spellStart"/>
            <w:r w:rsidRPr="00A66736">
              <w:rPr>
                <w:color w:val="000000" w:themeColor="text1"/>
              </w:rPr>
              <w:t>өз</w:t>
            </w:r>
            <w:proofErr w:type="spellEnd"/>
            <w:r w:rsidRPr="00A66736">
              <w:rPr>
                <w:color w:val="000000" w:themeColor="text1"/>
              </w:rPr>
              <w:t xml:space="preserve"> </w:t>
            </w:r>
            <w:proofErr w:type="spellStart"/>
            <w:r w:rsidRPr="00A66736">
              <w:rPr>
                <w:color w:val="000000" w:themeColor="text1"/>
              </w:rPr>
              <w:t>ертегілерін</w:t>
            </w:r>
            <w:proofErr w:type="spellEnd"/>
            <w:r w:rsidRPr="00A66736">
              <w:rPr>
                <w:color w:val="000000" w:themeColor="text1"/>
              </w:rPr>
              <w:t xml:space="preserve"> </w:t>
            </w:r>
            <w:proofErr w:type="spellStart"/>
            <w:r w:rsidRPr="00A66736">
              <w:rPr>
                <w:color w:val="000000" w:themeColor="text1"/>
              </w:rPr>
              <w:t>құрастырады</w:t>
            </w:r>
            <w:proofErr w:type="spellEnd"/>
            <w:r w:rsidRPr="00A66736">
              <w:rPr>
                <w:color w:val="000000" w:themeColor="text1"/>
              </w:rPr>
              <w:t xml:space="preserve"> (“</w:t>
            </w:r>
            <w:proofErr w:type="spellStart"/>
            <w:r w:rsidRPr="00A66736">
              <w:rPr>
                <w:color w:val="000000" w:themeColor="text1"/>
              </w:rPr>
              <w:t>Аққала</w:t>
            </w:r>
            <w:proofErr w:type="spellEnd"/>
            <w:r w:rsidRPr="00A66736">
              <w:rPr>
                <w:color w:val="000000" w:themeColor="text1"/>
              </w:rPr>
              <w:t xml:space="preserve"> </w:t>
            </w:r>
            <w:proofErr w:type="spellStart"/>
            <w:r w:rsidRPr="00A66736">
              <w:rPr>
                <w:color w:val="000000" w:themeColor="text1"/>
              </w:rPr>
              <w:t>мен</w:t>
            </w:r>
            <w:proofErr w:type="spellEnd"/>
            <w:r w:rsidRPr="00A66736">
              <w:rPr>
                <w:color w:val="000000" w:themeColor="text1"/>
              </w:rPr>
              <w:t xml:space="preserve"> </w:t>
            </w:r>
            <w:proofErr w:type="spellStart"/>
            <w:r w:rsidRPr="00A66736">
              <w:rPr>
                <w:color w:val="000000" w:themeColor="text1"/>
              </w:rPr>
              <w:t>боранның</w:t>
            </w:r>
            <w:proofErr w:type="spellEnd"/>
            <w:r w:rsidRPr="00A66736">
              <w:rPr>
                <w:color w:val="000000" w:themeColor="text1"/>
              </w:rPr>
              <w:t xml:space="preserve"> </w:t>
            </w:r>
            <w:proofErr w:type="spellStart"/>
            <w:r w:rsidRPr="00A66736">
              <w:rPr>
                <w:color w:val="000000" w:themeColor="text1"/>
              </w:rPr>
              <w:t>достығы</w:t>
            </w:r>
            <w:proofErr w:type="spellEnd"/>
            <w:r w:rsidRPr="00A66736">
              <w:rPr>
                <w:color w:val="000000" w:themeColor="text1"/>
              </w:rPr>
              <w:t>”).</w:t>
            </w:r>
            <w:r w:rsidRPr="00A66736">
              <w:rPr>
                <w:color w:val="000000" w:themeColor="text1"/>
              </w:rPr>
              <w:br/>
            </w:r>
            <w:proofErr w:type="spellStart"/>
            <w:r w:rsidRPr="00A66736">
              <w:rPr>
                <w:color w:val="000000" w:themeColor="text1"/>
              </w:rPr>
              <w:t>Қысқы</w:t>
            </w:r>
            <w:proofErr w:type="spellEnd"/>
            <w:r w:rsidRPr="00A66736">
              <w:rPr>
                <w:color w:val="000000" w:themeColor="text1"/>
              </w:rPr>
              <w:t xml:space="preserve"> </w:t>
            </w:r>
            <w:proofErr w:type="spellStart"/>
            <w:r w:rsidRPr="00A66736">
              <w:rPr>
                <w:color w:val="000000" w:themeColor="text1"/>
              </w:rPr>
              <w:t>кейіпкерлердің</w:t>
            </w:r>
            <w:proofErr w:type="spellEnd"/>
            <w:r w:rsidRPr="00A66736">
              <w:rPr>
                <w:color w:val="000000" w:themeColor="text1"/>
              </w:rPr>
              <w:t xml:space="preserve"> </w:t>
            </w:r>
            <w:proofErr w:type="spellStart"/>
            <w:r w:rsidRPr="00A66736">
              <w:rPr>
                <w:color w:val="000000" w:themeColor="text1"/>
              </w:rPr>
              <w:t>мінезін</w:t>
            </w:r>
            <w:proofErr w:type="spellEnd"/>
            <w:r w:rsidRPr="00A66736">
              <w:rPr>
                <w:color w:val="000000" w:themeColor="text1"/>
              </w:rPr>
              <w:t xml:space="preserve"> </w:t>
            </w:r>
            <w:proofErr w:type="spellStart"/>
            <w:r w:rsidRPr="00A66736">
              <w:rPr>
                <w:color w:val="000000" w:themeColor="text1"/>
              </w:rPr>
              <w:t>сипаттау</w:t>
            </w:r>
            <w:proofErr w:type="spellEnd"/>
            <w:r w:rsidRPr="00A66736">
              <w:rPr>
                <w:color w:val="000000" w:themeColor="text1"/>
              </w:rPr>
              <w:t>.</w:t>
            </w:r>
            <w:r w:rsidRPr="00A66736">
              <w:rPr>
                <w:color w:val="000000" w:themeColor="text1"/>
              </w:rPr>
              <w:br/>
              <w:t xml:space="preserve">М. </w:t>
            </w:r>
            <w:proofErr w:type="spellStart"/>
            <w:r w:rsidRPr="00A66736">
              <w:rPr>
                <w:color w:val="000000" w:themeColor="text1"/>
              </w:rPr>
              <w:t>Әлімбаевтың</w:t>
            </w:r>
            <w:proofErr w:type="spellEnd"/>
            <w:r w:rsidRPr="00A66736">
              <w:rPr>
                <w:color w:val="000000" w:themeColor="text1"/>
              </w:rPr>
              <w:t xml:space="preserve">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өлеңін</w:t>
            </w:r>
            <w:proofErr w:type="spellEnd"/>
            <w:r w:rsidRPr="00A66736">
              <w:rPr>
                <w:color w:val="000000" w:themeColor="text1"/>
              </w:rPr>
              <w:t xml:space="preserve"> </w:t>
            </w:r>
            <w:proofErr w:type="spellStart"/>
            <w:r w:rsidRPr="00A66736">
              <w:rPr>
                <w:color w:val="000000" w:themeColor="text1"/>
              </w:rPr>
              <w:t>тыңдап</w:t>
            </w:r>
            <w:proofErr w:type="spellEnd"/>
            <w:r w:rsidRPr="00A66736">
              <w:rPr>
                <w:color w:val="000000" w:themeColor="text1"/>
              </w:rPr>
              <w:t xml:space="preserve">, </w:t>
            </w:r>
            <w:proofErr w:type="spellStart"/>
            <w:r w:rsidRPr="00A66736">
              <w:rPr>
                <w:color w:val="000000" w:themeColor="text1"/>
              </w:rPr>
              <w:t>мәнерлеп</w:t>
            </w:r>
            <w:proofErr w:type="spellEnd"/>
            <w:r w:rsidRPr="00A66736">
              <w:rPr>
                <w:color w:val="000000" w:themeColor="text1"/>
              </w:rPr>
              <w:t xml:space="preserve"> </w:t>
            </w:r>
            <w:proofErr w:type="spellStart"/>
            <w:r w:rsidRPr="00A66736">
              <w:rPr>
                <w:color w:val="000000" w:themeColor="text1"/>
              </w:rPr>
              <w:t>айту</w:t>
            </w:r>
            <w:proofErr w:type="spellEnd"/>
            <w:r w:rsidRPr="00A66736">
              <w:rPr>
                <w:color w:val="000000" w:themeColor="text1"/>
              </w:rPr>
              <w:t>.</w:t>
            </w:r>
          </w:p>
          <w:p w14:paraId="0BD80246"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Танымдық</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математика</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негіздері</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Геометриялық</w:t>
            </w:r>
            <w:proofErr w:type="spellEnd"/>
            <w:r w:rsidRPr="00A66736">
              <w:rPr>
                <w:color w:val="000000" w:themeColor="text1"/>
              </w:rPr>
              <w:t xml:space="preserve"> </w:t>
            </w:r>
            <w:proofErr w:type="spellStart"/>
            <w:r w:rsidRPr="00A66736">
              <w:rPr>
                <w:color w:val="000000" w:themeColor="text1"/>
              </w:rPr>
              <w:t>пішіндерден</w:t>
            </w:r>
            <w:proofErr w:type="spellEnd"/>
            <w:r w:rsidRPr="00A66736">
              <w:rPr>
                <w:color w:val="000000" w:themeColor="text1"/>
              </w:rPr>
              <w:t xml:space="preserve"> </w:t>
            </w:r>
            <w:proofErr w:type="spellStart"/>
            <w:r w:rsidRPr="00A66736">
              <w:rPr>
                <w:color w:val="000000" w:themeColor="text1"/>
              </w:rPr>
              <w:t>сурет</w:t>
            </w:r>
            <w:proofErr w:type="spellEnd"/>
            <w:r w:rsidRPr="00A66736">
              <w:rPr>
                <w:color w:val="000000" w:themeColor="text1"/>
              </w:rPr>
              <w:t xml:space="preserve"> </w:t>
            </w:r>
            <w:proofErr w:type="spellStart"/>
            <w:r w:rsidRPr="00A66736">
              <w:rPr>
                <w:color w:val="000000" w:themeColor="text1"/>
              </w:rPr>
              <w:t>құрастыру</w:t>
            </w:r>
            <w:proofErr w:type="spellEnd"/>
            <w:r w:rsidRPr="00A66736">
              <w:rPr>
                <w:color w:val="000000" w:themeColor="text1"/>
              </w:rPr>
              <w:t xml:space="preserve"> (</w:t>
            </w:r>
            <w:proofErr w:type="spellStart"/>
            <w:r w:rsidRPr="00A66736">
              <w:rPr>
                <w:color w:val="000000" w:themeColor="text1"/>
              </w:rPr>
              <w:t>шырша</w:t>
            </w:r>
            <w:proofErr w:type="spellEnd"/>
            <w:r w:rsidRPr="00A66736">
              <w:rPr>
                <w:color w:val="000000" w:themeColor="text1"/>
              </w:rPr>
              <w:t xml:space="preserve">, </w:t>
            </w:r>
            <w:proofErr w:type="spellStart"/>
            <w:r w:rsidRPr="00A66736">
              <w:rPr>
                <w:color w:val="000000" w:themeColor="text1"/>
              </w:rPr>
              <w:lastRenderedPageBreak/>
              <w:t>күн</w:t>
            </w:r>
            <w:proofErr w:type="spellEnd"/>
            <w:r w:rsidRPr="00A66736">
              <w:rPr>
                <w:color w:val="000000" w:themeColor="text1"/>
              </w:rPr>
              <w:t xml:space="preserve">,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ұлпасы</w:t>
            </w:r>
            <w:proofErr w:type="spellEnd"/>
            <w:r w:rsidRPr="00A66736">
              <w:rPr>
                <w:color w:val="000000" w:themeColor="text1"/>
              </w:rPr>
              <w:t>).</w:t>
            </w:r>
            <w:r w:rsidRPr="00A66736">
              <w:rPr>
                <w:color w:val="000000" w:themeColor="text1"/>
              </w:rPr>
              <w:br/>
            </w:r>
            <w:proofErr w:type="spellStart"/>
            <w:r w:rsidRPr="00A66736">
              <w:rPr>
                <w:color w:val="000000" w:themeColor="text1"/>
              </w:rPr>
              <w:t>Санау</w:t>
            </w:r>
            <w:proofErr w:type="spellEnd"/>
            <w:r w:rsidRPr="00A66736">
              <w:rPr>
                <w:color w:val="000000" w:themeColor="text1"/>
              </w:rPr>
              <w:t xml:space="preserve">, </w:t>
            </w:r>
            <w:proofErr w:type="spellStart"/>
            <w:r w:rsidRPr="00A66736">
              <w:rPr>
                <w:color w:val="000000" w:themeColor="text1"/>
              </w:rPr>
              <w:t>салыстыру</w:t>
            </w:r>
            <w:proofErr w:type="spellEnd"/>
            <w:r w:rsidRPr="00A66736">
              <w:rPr>
                <w:color w:val="000000" w:themeColor="text1"/>
              </w:rPr>
              <w:t xml:space="preserve"> </w:t>
            </w:r>
            <w:proofErr w:type="spellStart"/>
            <w:r w:rsidRPr="00A66736">
              <w:rPr>
                <w:color w:val="000000" w:themeColor="text1"/>
              </w:rPr>
              <w:t>арқылы</w:t>
            </w:r>
            <w:proofErr w:type="spellEnd"/>
            <w:r w:rsidRPr="00A66736">
              <w:rPr>
                <w:color w:val="000000" w:themeColor="text1"/>
              </w:rPr>
              <w:t xml:space="preserve"> </w:t>
            </w:r>
            <w:proofErr w:type="spellStart"/>
            <w:r w:rsidRPr="00A66736">
              <w:rPr>
                <w:color w:val="000000" w:themeColor="text1"/>
              </w:rPr>
              <w:t>ойлау</w:t>
            </w:r>
            <w:proofErr w:type="spellEnd"/>
            <w:r w:rsidRPr="00A66736">
              <w:rPr>
                <w:color w:val="000000" w:themeColor="text1"/>
              </w:rPr>
              <w:t xml:space="preserve"> </w:t>
            </w:r>
            <w:proofErr w:type="spellStart"/>
            <w:r w:rsidRPr="00A66736">
              <w:rPr>
                <w:color w:val="000000" w:themeColor="text1"/>
              </w:rPr>
              <w:t>дағдыларын</w:t>
            </w:r>
            <w:proofErr w:type="spellEnd"/>
            <w:r w:rsidRPr="00A66736">
              <w:rPr>
                <w:color w:val="000000" w:themeColor="text1"/>
              </w:rPr>
              <w:t xml:space="preserve"> </w:t>
            </w:r>
            <w:proofErr w:type="spellStart"/>
            <w:r w:rsidRPr="00A66736">
              <w:rPr>
                <w:color w:val="000000" w:themeColor="text1"/>
              </w:rPr>
              <w:t>дамыту</w:t>
            </w:r>
            <w:proofErr w:type="spellEnd"/>
            <w:r w:rsidRPr="00A66736">
              <w:rPr>
                <w:color w:val="000000" w:themeColor="text1"/>
              </w:rPr>
              <w:t>.</w:t>
            </w:r>
          </w:p>
          <w:p w14:paraId="78DBE056" w14:textId="77777777" w:rsidR="00850D7A" w:rsidRPr="00A66736" w:rsidRDefault="00850D7A" w:rsidP="009C1704">
            <w:pPr>
              <w:spacing w:after="0" w:line="240" w:lineRule="auto"/>
              <w:rPr>
                <w:rFonts w:ascii="Times New Roman" w:hAnsi="Times New Roman" w:cs="Times New Roman"/>
                <w:b/>
                <w:bCs/>
                <w:color w:val="000000" w:themeColor="text1"/>
                <w:sz w:val="24"/>
                <w:szCs w:val="24"/>
              </w:rPr>
            </w:pPr>
          </w:p>
        </w:tc>
        <w:tc>
          <w:tcPr>
            <w:tcW w:w="2690" w:type="dxa"/>
            <w:tcBorders>
              <w:top w:val="single" w:sz="4" w:space="0" w:color="auto"/>
              <w:left w:val="single" w:sz="4" w:space="0" w:color="000000"/>
              <w:bottom w:val="single" w:sz="4" w:space="0" w:color="000000"/>
              <w:right w:val="single" w:sz="4" w:space="0" w:color="000000"/>
            </w:tcBorders>
          </w:tcPr>
          <w:p w14:paraId="263A4A31" w14:textId="77777777" w:rsidR="00850D7A" w:rsidRPr="00A66736" w:rsidRDefault="00850D7A" w:rsidP="009C1704">
            <w:pPr>
              <w:pStyle w:val="3"/>
              <w:spacing w:before="0" w:after="0"/>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lastRenderedPageBreak/>
              <w:t>«</w:t>
            </w:r>
            <w:proofErr w:type="spellStart"/>
            <w:r w:rsidRPr="00A66736">
              <w:rPr>
                <w:rStyle w:val="ae"/>
                <w:rFonts w:ascii="Times New Roman" w:hAnsi="Times New Roman" w:cs="Times New Roman"/>
                <w:b w:val="0"/>
                <w:bCs w:val="0"/>
                <w:color w:val="000000" w:themeColor="text1"/>
                <w:sz w:val="24"/>
                <w:szCs w:val="24"/>
              </w:rPr>
              <w:t>Қысқы</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ойындар</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мерекесі</w:t>
            </w:r>
            <w:proofErr w:type="spellEnd"/>
            <w:r w:rsidRPr="00A66736">
              <w:rPr>
                <w:rStyle w:val="ae"/>
                <w:rFonts w:ascii="Times New Roman" w:hAnsi="Times New Roman" w:cs="Times New Roman"/>
                <w:b w:val="0"/>
                <w:bCs w:val="0"/>
                <w:color w:val="000000" w:themeColor="text1"/>
                <w:sz w:val="24"/>
                <w:szCs w:val="24"/>
              </w:rPr>
              <w:t>»</w:t>
            </w:r>
          </w:p>
          <w:p w14:paraId="253CF286"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Коммуникативтік</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дағдылар</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тіл</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дамыту</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көркем</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әдебиет</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Балалар</w:t>
            </w:r>
            <w:proofErr w:type="spellEnd"/>
            <w:r w:rsidRPr="00A66736">
              <w:rPr>
                <w:color w:val="000000" w:themeColor="text1"/>
              </w:rPr>
              <w:t xml:space="preserve"> </w:t>
            </w:r>
            <w:proofErr w:type="spellStart"/>
            <w:r w:rsidRPr="00A66736">
              <w:rPr>
                <w:color w:val="000000" w:themeColor="text1"/>
              </w:rPr>
              <w:t>қысқы</w:t>
            </w:r>
            <w:proofErr w:type="spellEnd"/>
            <w:r w:rsidRPr="00A66736">
              <w:rPr>
                <w:color w:val="000000" w:themeColor="text1"/>
              </w:rPr>
              <w:t xml:space="preserve"> </w:t>
            </w:r>
            <w:proofErr w:type="spellStart"/>
            <w:r w:rsidRPr="00A66736">
              <w:rPr>
                <w:color w:val="000000" w:themeColor="text1"/>
              </w:rPr>
              <w:t>ойындар</w:t>
            </w:r>
            <w:proofErr w:type="spellEnd"/>
            <w:r w:rsidRPr="00A66736">
              <w:rPr>
                <w:color w:val="000000" w:themeColor="text1"/>
              </w:rPr>
              <w:t xml:space="preserve"> </w:t>
            </w:r>
            <w:proofErr w:type="spellStart"/>
            <w:r w:rsidRPr="00A66736">
              <w:rPr>
                <w:color w:val="000000" w:themeColor="text1"/>
              </w:rPr>
              <w:t>туралы</w:t>
            </w:r>
            <w:proofErr w:type="spellEnd"/>
            <w:r w:rsidRPr="00A66736">
              <w:rPr>
                <w:color w:val="000000" w:themeColor="text1"/>
              </w:rPr>
              <w:t xml:space="preserve"> </w:t>
            </w:r>
            <w:proofErr w:type="spellStart"/>
            <w:r w:rsidRPr="00A66736">
              <w:rPr>
                <w:color w:val="000000" w:themeColor="text1"/>
              </w:rPr>
              <w:t>әңгімелейді</w:t>
            </w:r>
            <w:proofErr w:type="spellEnd"/>
            <w:r w:rsidRPr="00A66736">
              <w:rPr>
                <w:color w:val="000000" w:themeColor="text1"/>
              </w:rPr>
              <w:t xml:space="preserve">: </w:t>
            </w:r>
            <w:proofErr w:type="spellStart"/>
            <w:r w:rsidRPr="00A66736">
              <w:rPr>
                <w:color w:val="000000" w:themeColor="text1"/>
              </w:rPr>
              <w:t>шаңғы</w:t>
            </w:r>
            <w:proofErr w:type="spellEnd"/>
            <w:r w:rsidRPr="00A66736">
              <w:rPr>
                <w:color w:val="000000" w:themeColor="text1"/>
              </w:rPr>
              <w:t xml:space="preserve"> </w:t>
            </w:r>
            <w:proofErr w:type="spellStart"/>
            <w:r w:rsidRPr="00A66736">
              <w:rPr>
                <w:color w:val="000000" w:themeColor="text1"/>
              </w:rPr>
              <w:t>тебу</w:t>
            </w:r>
            <w:proofErr w:type="spellEnd"/>
            <w:r w:rsidRPr="00A66736">
              <w:rPr>
                <w:color w:val="000000" w:themeColor="text1"/>
              </w:rPr>
              <w:t xml:space="preserve">, </w:t>
            </w:r>
            <w:proofErr w:type="spellStart"/>
            <w:r w:rsidRPr="00A66736">
              <w:rPr>
                <w:color w:val="000000" w:themeColor="text1"/>
              </w:rPr>
              <w:t>шанамен</w:t>
            </w:r>
            <w:proofErr w:type="spellEnd"/>
            <w:r w:rsidRPr="00A66736">
              <w:rPr>
                <w:color w:val="000000" w:themeColor="text1"/>
              </w:rPr>
              <w:t xml:space="preserve"> </w:t>
            </w:r>
            <w:proofErr w:type="spellStart"/>
            <w:r w:rsidRPr="00A66736">
              <w:rPr>
                <w:color w:val="000000" w:themeColor="text1"/>
              </w:rPr>
              <w:t>сырғанау</w:t>
            </w:r>
            <w:proofErr w:type="spellEnd"/>
            <w:r w:rsidRPr="00A66736">
              <w:rPr>
                <w:color w:val="000000" w:themeColor="text1"/>
              </w:rPr>
              <w:t xml:space="preserve">,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лақтыру</w:t>
            </w:r>
            <w:proofErr w:type="spellEnd"/>
            <w:r w:rsidRPr="00A66736">
              <w:rPr>
                <w:color w:val="000000" w:themeColor="text1"/>
              </w:rPr>
              <w:t>.</w:t>
            </w:r>
            <w:r w:rsidRPr="00A66736">
              <w:rPr>
                <w:color w:val="000000" w:themeColor="text1"/>
              </w:rPr>
              <w:br/>
            </w:r>
            <w:proofErr w:type="spellStart"/>
            <w:r w:rsidRPr="00A66736">
              <w:rPr>
                <w:color w:val="000000" w:themeColor="text1"/>
              </w:rPr>
              <w:t>Тақпақтар</w:t>
            </w:r>
            <w:proofErr w:type="spellEnd"/>
            <w:r w:rsidRPr="00A66736">
              <w:rPr>
                <w:color w:val="000000" w:themeColor="text1"/>
              </w:rPr>
              <w:t xml:space="preserve"> </w:t>
            </w:r>
            <w:proofErr w:type="spellStart"/>
            <w:r w:rsidRPr="00A66736">
              <w:rPr>
                <w:color w:val="000000" w:themeColor="text1"/>
              </w:rPr>
              <w:t>мен</w:t>
            </w:r>
            <w:proofErr w:type="spellEnd"/>
            <w:r w:rsidRPr="00A66736">
              <w:rPr>
                <w:color w:val="000000" w:themeColor="text1"/>
              </w:rPr>
              <w:t xml:space="preserve"> </w:t>
            </w:r>
            <w:proofErr w:type="spellStart"/>
            <w:r w:rsidRPr="00A66736">
              <w:rPr>
                <w:color w:val="000000" w:themeColor="text1"/>
              </w:rPr>
              <w:t>өлеңдерді</w:t>
            </w:r>
            <w:proofErr w:type="spellEnd"/>
            <w:r w:rsidRPr="00A66736">
              <w:rPr>
                <w:color w:val="000000" w:themeColor="text1"/>
              </w:rPr>
              <w:t xml:space="preserve"> </w:t>
            </w:r>
            <w:proofErr w:type="spellStart"/>
            <w:r w:rsidRPr="00A66736">
              <w:rPr>
                <w:color w:val="000000" w:themeColor="text1"/>
              </w:rPr>
              <w:t>жатқа</w:t>
            </w:r>
            <w:proofErr w:type="spellEnd"/>
            <w:r w:rsidRPr="00A66736">
              <w:rPr>
                <w:color w:val="000000" w:themeColor="text1"/>
              </w:rPr>
              <w:t xml:space="preserve"> </w:t>
            </w:r>
            <w:proofErr w:type="spellStart"/>
            <w:r w:rsidRPr="00A66736">
              <w:rPr>
                <w:color w:val="000000" w:themeColor="text1"/>
              </w:rPr>
              <w:t>айту</w:t>
            </w:r>
            <w:proofErr w:type="spellEnd"/>
            <w:r w:rsidRPr="00A66736">
              <w:rPr>
                <w:color w:val="000000" w:themeColor="text1"/>
              </w:rPr>
              <w:t>.</w:t>
            </w:r>
            <w:r w:rsidRPr="00A66736">
              <w:rPr>
                <w:color w:val="000000" w:themeColor="text1"/>
              </w:rPr>
              <w:br/>
            </w:r>
            <w:proofErr w:type="spellStart"/>
            <w:r w:rsidRPr="00A66736">
              <w:rPr>
                <w:color w:val="000000" w:themeColor="text1"/>
              </w:rPr>
              <w:t>Қысқы</w:t>
            </w:r>
            <w:proofErr w:type="spellEnd"/>
            <w:r w:rsidRPr="00A66736">
              <w:rPr>
                <w:color w:val="000000" w:themeColor="text1"/>
              </w:rPr>
              <w:t xml:space="preserve"> </w:t>
            </w:r>
            <w:proofErr w:type="spellStart"/>
            <w:r w:rsidRPr="00A66736">
              <w:rPr>
                <w:color w:val="000000" w:themeColor="text1"/>
              </w:rPr>
              <w:t>сөздерді</w:t>
            </w:r>
            <w:proofErr w:type="spellEnd"/>
            <w:r w:rsidRPr="00A66736">
              <w:rPr>
                <w:color w:val="000000" w:themeColor="text1"/>
              </w:rPr>
              <w:t xml:space="preserve"> </w:t>
            </w:r>
            <w:proofErr w:type="spellStart"/>
            <w:r w:rsidRPr="00A66736">
              <w:rPr>
                <w:color w:val="000000" w:themeColor="text1"/>
              </w:rPr>
              <w:t>сөйлем</w:t>
            </w:r>
            <w:proofErr w:type="spellEnd"/>
            <w:r w:rsidRPr="00A66736">
              <w:rPr>
                <w:color w:val="000000" w:themeColor="text1"/>
              </w:rPr>
              <w:t xml:space="preserve"> </w:t>
            </w:r>
            <w:proofErr w:type="spellStart"/>
            <w:r w:rsidRPr="00A66736">
              <w:rPr>
                <w:color w:val="000000" w:themeColor="text1"/>
              </w:rPr>
              <w:t>ішінде</w:t>
            </w:r>
            <w:proofErr w:type="spellEnd"/>
            <w:r w:rsidRPr="00A66736">
              <w:rPr>
                <w:color w:val="000000" w:themeColor="text1"/>
              </w:rPr>
              <w:t xml:space="preserve"> </w:t>
            </w:r>
            <w:proofErr w:type="spellStart"/>
            <w:r w:rsidRPr="00A66736">
              <w:rPr>
                <w:color w:val="000000" w:themeColor="text1"/>
              </w:rPr>
              <w:t>қолдану</w:t>
            </w:r>
            <w:proofErr w:type="spellEnd"/>
            <w:r w:rsidRPr="00A66736">
              <w:rPr>
                <w:color w:val="000000" w:themeColor="text1"/>
              </w:rPr>
              <w:t>.</w:t>
            </w:r>
          </w:p>
          <w:p w14:paraId="2E30C56A"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Танымдық</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математика</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негіздері</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Кеңістікте</w:t>
            </w:r>
            <w:proofErr w:type="spellEnd"/>
            <w:r w:rsidRPr="00A66736">
              <w:rPr>
                <w:color w:val="000000" w:themeColor="text1"/>
              </w:rPr>
              <w:t xml:space="preserve"> </w:t>
            </w:r>
            <w:proofErr w:type="spellStart"/>
            <w:r w:rsidRPr="00A66736">
              <w:rPr>
                <w:color w:val="000000" w:themeColor="text1"/>
              </w:rPr>
              <w:t>бағдарлау</w:t>
            </w:r>
            <w:proofErr w:type="spellEnd"/>
            <w:r w:rsidRPr="00A66736">
              <w:rPr>
                <w:color w:val="000000" w:themeColor="text1"/>
              </w:rPr>
              <w:t xml:space="preserve">: </w:t>
            </w:r>
            <w:proofErr w:type="spellStart"/>
            <w:r w:rsidRPr="00A66736">
              <w:rPr>
                <w:color w:val="000000" w:themeColor="text1"/>
              </w:rPr>
              <w:t>жоғары</w:t>
            </w:r>
            <w:proofErr w:type="spellEnd"/>
            <w:r w:rsidRPr="00A66736">
              <w:rPr>
                <w:color w:val="000000" w:themeColor="text1"/>
              </w:rPr>
              <w:t>–</w:t>
            </w:r>
            <w:proofErr w:type="spellStart"/>
            <w:r w:rsidRPr="00A66736">
              <w:rPr>
                <w:color w:val="000000" w:themeColor="text1"/>
              </w:rPr>
              <w:t>төмен</w:t>
            </w:r>
            <w:proofErr w:type="spellEnd"/>
            <w:r w:rsidRPr="00A66736">
              <w:rPr>
                <w:color w:val="000000" w:themeColor="text1"/>
              </w:rPr>
              <w:t xml:space="preserve">, </w:t>
            </w:r>
            <w:proofErr w:type="spellStart"/>
            <w:r w:rsidRPr="00A66736">
              <w:rPr>
                <w:color w:val="000000" w:themeColor="text1"/>
              </w:rPr>
              <w:t>оң</w:t>
            </w:r>
            <w:proofErr w:type="spellEnd"/>
            <w:r w:rsidRPr="00A66736">
              <w:rPr>
                <w:color w:val="000000" w:themeColor="text1"/>
              </w:rPr>
              <w:t>–</w:t>
            </w:r>
            <w:proofErr w:type="spellStart"/>
            <w:r w:rsidRPr="00A66736">
              <w:rPr>
                <w:color w:val="000000" w:themeColor="text1"/>
              </w:rPr>
              <w:t>сол</w:t>
            </w:r>
            <w:proofErr w:type="spellEnd"/>
            <w:r w:rsidRPr="00A66736">
              <w:rPr>
                <w:color w:val="000000" w:themeColor="text1"/>
              </w:rPr>
              <w:t xml:space="preserve">, </w:t>
            </w:r>
            <w:proofErr w:type="spellStart"/>
            <w:r w:rsidRPr="00A66736">
              <w:rPr>
                <w:color w:val="000000" w:themeColor="text1"/>
              </w:rPr>
              <w:t>алдында</w:t>
            </w:r>
            <w:proofErr w:type="spellEnd"/>
            <w:r w:rsidRPr="00A66736">
              <w:rPr>
                <w:color w:val="000000" w:themeColor="text1"/>
              </w:rPr>
              <w:t>–</w:t>
            </w:r>
            <w:proofErr w:type="spellStart"/>
            <w:r w:rsidRPr="00A66736">
              <w:rPr>
                <w:color w:val="000000" w:themeColor="text1"/>
              </w:rPr>
              <w:t>артында</w:t>
            </w:r>
            <w:proofErr w:type="spellEnd"/>
            <w:r w:rsidRPr="00A66736">
              <w:rPr>
                <w:color w:val="000000" w:themeColor="text1"/>
              </w:rPr>
              <w:t>.</w:t>
            </w:r>
            <w:r w:rsidRPr="00A66736">
              <w:rPr>
                <w:color w:val="000000" w:themeColor="text1"/>
              </w:rPr>
              <w:br/>
            </w:r>
            <w:proofErr w:type="spellStart"/>
            <w:r w:rsidRPr="00A66736">
              <w:rPr>
                <w:color w:val="000000" w:themeColor="text1"/>
              </w:rPr>
              <w:t>Заттарды</w:t>
            </w:r>
            <w:proofErr w:type="spellEnd"/>
            <w:r w:rsidRPr="00A66736">
              <w:rPr>
                <w:color w:val="000000" w:themeColor="text1"/>
              </w:rPr>
              <w:t xml:space="preserve"> </w:t>
            </w:r>
            <w:proofErr w:type="spellStart"/>
            <w:r w:rsidRPr="00A66736">
              <w:rPr>
                <w:color w:val="000000" w:themeColor="text1"/>
              </w:rPr>
              <w:t>ұзындығына</w:t>
            </w:r>
            <w:proofErr w:type="spellEnd"/>
            <w:r w:rsidRPr="00A66736">
              <w:rPr>
                <w:color w:val="000000" w:themeColor="text1"/>
              </w:rPr>
              <w:t xml:space="preserve"> </w:t>
            </w:r>
            <w:proofErr w:type="spellStart"/>
            <w:r w:rsidRPr="00A66736">
              <w:rPr>
                <w:color w:val="000000" w:themeColor="text1"/>
              </w:rPr>
              <w:t>қарай</w:t>
            </w:r>
            <w:proofErr w:type="spellEnd"/>
            <w:r w:rsidRPr="00A66736">
              <w:rPr>
                <w:color w:val="000000" w:themeColor="text1"/>
              </w:rPr>
              <w:t xml:space="preserve"> </w:t>
            </w:r>
            <w:proofErr w:type="spellStart"/>
            <w:r w:rsidRPr="00A66736">
              <w:rPr>
                <w:color w:val="000000" w:themeColor="text1"/>
              </w:rPr>
              <w:t>салыстыру</w:t>
            </w:r>
            <w:proofErr w:type="spellEnd"/>
            <w:r w:rsidRPr="00A66736">
              <w:rPr>
                <w:color w:val="000000" w:themeColor="text1"/>
              </w:rPr>
              <w:t xml:space="preserve"> (</w:t>
            </w:r>
            <w:proofErr w:type="spellStart"/>
            <w:r w:rsidRPr="00A66736">
              <w:rPr>
                <w:color w:val="000000" w:themeColor="text1"/>
              </w:rPr>
              <w:t>шаңғы</w:t>
            </w:r>
            <w:proofErr w:type="spellEnd"/>
            <w:r w:rsidRPr="00A66736">
              <w:rPr>
                <w:color w:val="000000" w:themeColor="text1"/>
              </w:rPr>
              <w:t xml:space="preserve"> </w:t>
            </w:r>
            <w:r w:rsidRPr="00A66736">
              <w:rPr>
                <w:color w:val="000000" w:themeColor="text1"/>
              </w:rPr>
              <w:lastRenderedPageBreak/>
              <w:t xml:space="preserve">– </w:t>
            </w:r>
            <w:proofErr w:type="spellStart"/>
            <w:r w:rsidRPr="00A66736">
              <w:rPr>
                <w:color w:val="000000" w:themeColor="text1"/>
              </w:rPr>
              <w:t>қысқа</w:t>
            </w:r>
            <w:proofErr w:type="spellEnd"/>
            <w:r w:rsidRPr="00A66736">
              <w:rPr>
                <w:color w:val="000000" w:themeColor="text1"/>
              </w:rPr>
              <w:t xml:space="preserve"> </w:t>
            </w:r>
            <w:proofErr w:type="spellStart"/>
            <w:r w:rsidRPr="00A66736">
              <w:rPr>
                <w:color w:val="000000" w:themeColor="text1"/>
              </w:rPr>
              <w:t>шана</w:t>
            </w:r>
            <w:proofErr w:type="spellEnd"/>
            <w:r w:rsidRPr="00A66736">
              <w:rPr>
                <w:color w:val="000000" w:themeColor="text1"/>
              </w:rPr>
              <w:t>).</w:t>
            </w:r>
          </w:p>
          <w:p w14:paraId="201238F8" w14:textId="77777777" w:rsidR="00850D7A" w:rsidRPr="00A66736" w:rsidRDefault="00850D7A" w:rsidP="009C1704">
            <w:pPr>
              <w:spacing w:after="0" w:line="240" w:lineRule="auto"/>
              <w:rPr>
                <w:rFonts w:ascii="Times New Roman" w:hAnsi="Times New Roman" w:cs="Times New Roman"/>
                <w:color w:val="000000" w:themeColor="text1"/>
                <w:sz w:val="24"/>
                <w:szCs w:val="24"/>
              </w:rPr>
            </w:pPr>
          </w:p>
        </w:tc>
        <w:tc>
          <w:tcPr>
            <w:tcW w:w="2422" w:type="dxa"/>
            <w:gridSpan w:val="3"/>
            <w:tcBorders>
              <w:top w:val="single" w:sz="4" w:space="0" w:color="auto"/>
              <w:left w:val="single" w:sz="4" w:space="0" w:color="000000"/>
              <w:bottom w:val="single" w:sz="4" w:space="0" w:color="000000"/>
              <w:right w:val="single" w:sz="4" w:space="0" w:color="000000"/>
            </w:tcBorders>
          </w:tcPr>
          <w:p w14:paraId="7620442D" w14:textId="77777777" w:rsidR="00850D7A" w:rsidRPr="00A66736" w:rsidRDefault="00850D7A" w:rsidP="009C1704">
            <w:pPr>
              <w:pStyle w:val="3"/>
              <w:spacing w:before="0" w:after="0"/>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lastRenderedPageBreak/>
              <w:t>«</w:t>
            </w:r>
            <w:proofErr w:type="spellStart"/>
            <w:r w:rsidRPr="00A66736">
              <w:rPr>
                <w:rStyle w:val="ae"/>
                <w:rFonts w:ascii="Times New Roman" w:hAnsi="Times New Roman" w:cs="Times New Roman"/>
                <w:b w:val="0"/>
                <w:bCs w:val="0"/>
                <w:color w:val="000000" w:themeColor="text1"/>
                <w:sz w:val="24"/>
                <w:szCs w:val="24"/>
              </w:rPr>
              <w:t>Аққала</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мен</w:t>
            </w:r>
            <w:proofErr w:type="spellEnd"/>
            <w:r w:rsidRPr="00A66736">
              <w:rPr>
                <w:rStyle w:val="ae"/>
                <w:rFonts w:ascii="Times New Roman" w:hAnsi="Times New Roman" w:cs="Times New Roman"/>
                <w:b w:val="0"/>
                <w:bCs w:val="0"/>
                <w:color w:val="000000" w:themeColor="text1"/>
                <w:sz w:val="24"/>
                <w:szCs w:val="24"/>
              </w:rPr>
              <w:t xml:space="preserve"> </w:t>
            </w:r>
            <w:proofErr w:type="spellStart"/>
            <w:r w:rsidRPr="00A66736">
              <w:rPr>
                <w:rStyle w:val="ae"/>
                <w:rFonts w:ascii="Times New Roman" w:hAnsi="Times New Roman" w:cs="Times New Roman"/>
                <w:b w:val="0"/>
                <w:bCs w:val="0"/>
                <w:color w:val="000000" w:themeColor="text1"/>
                <w:sz w:val="24"/>
                <w:szCs w:val="24"/>
              </w:rPr>
              <w:t>достары</w:t>
            </w:r>
            <w:proofErr w:type="spellEnd"/>
            <w:r w:rsidRPr="00A66736">
              <w:rPr>
                <w:rStyle w:val="ae"/>
                <w:rFonts w:ascii="Times New Roman" w:hAnsi="Times New Roman" w:cs="Times New Roman"/>
                <w:b w:val="0"/>
                <w:bCs w:val="0"/>
                <w:color w:val="000000" w:themeColor="text1"/>
                <w:sz w:val="24"/>
                <w:szCs w:val="24"/>
              </w:rPr>
              <w:t>»</w:t>
            </w:r>
          </w:p>
          <w:p w14:paraId="4EE47A7E"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Коммуникативтік</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дағдылар</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тіл</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дамыту</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көркем</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әдебиет</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Апта</w:t>
            </w:r>
            <w:proofErr w:type="spellEnd"/>
            <w:r w:rsidRPr="00A66736">
              <w:rPr>
                <w:color w:val="000000" w:themeColor="text1"/>
              </w:rPr>
              <w:t xml:space="preserve"> </w:t>
            </w:r>
            <w:proofErr w:type="spellStart"/>
            <w:r w:rsidRPr="00A66736">
              <w:rPr>
                <w:color w:val="000000" w:themeColor="text1"/>
              </w:rPr>
              <w:t>бойы</w:t>
            </w:r>
            <w:proofErr w:type="spellEnd"/>
            <w:r w:rsidRPr="00A66736">
              <w:rPr>
                <w:color w:val="000000" w:themeColor="text1"/>
              </w:rPr>
              <w:t xml:space="preserve"> </w:t>
            </w:r>
            <w:proofErr w:type="spellStart"/>
            <w:r w:rsidRPr="00A66736">
              <w:rPr>
                <w:color w:val="000000" w:themeColor="text1"/>
              </w:rPr>
              <w:t>үйренген</w:t>
            </w:r>
            <w:proofErr w:type="spellEnd"/>
            <w:r w:rsidRPr="00A66736">
              <w:rPr>
                <w:color w:val="000000" w:themeColor="text1"/>
              </w:rPr>
              <w:t xml:space="preserve"> </w:t>
            </w:r>
            <w:proofErr w:type="spellStart"/>
            <w:r w:rsidRPr="00A66736">
              <w:rPr>
                <w:color w:val="000000" w:themeColor="text1"/>
              </w:rPr>
              <w:t>сөздерді</w:t>
            </w:r>
            <w:proofErr w:type="spellEnd"/>
            <w:r w:rsidRPr="00A66736">
              <w:rPr>
                <w:color w:val="000000" w:themeColor="text1"/>
              </w:rPr>
              <w:t xml:space="preserve"> </w:t>
            </w:r>
            <w:proofErr w:type="spellStart"/>
            <w:r w:rsidRPr="00A66736">
              <w:rPr>
                <w:color w:val="000000" w:themeColor="text1"/>
              </w:rPr>
              <w:t>қайталау</w:t>
            </w:r>
            <w:proofErr w:type="spellEnd"/>
            <w:r w:rsidRPr="00A66736">
              <w:rPr>
                <w:color w:val="000000" w:themeColor="text1"/>
              </w:rPr>
              <w:t xml:space="preserve">, </w:t>
            </w:r>
            <w:proofErr w:type="spellStart"/>
            <w:r w:rsidRPr="00A66736">
              <w:rPr>
                <w:color w:val="000000" w:themeColor="text1"/>
              </w:rPr>
              <w:t>қыс</w:t>
            </w:r>
            <w:proofErr w:type="spellEnd"/>
            <w:r w:rsidRPr="00A66736">
              <w:rPr>
                <w:color w:val="000000" w:themeColor="text1"/>
              </w:rPr>
              <w:t xml:space="preserve"> </w:t>
            </w:r>
            <w:proofErr w:type="spellStart"/>
            <w:r w:rsidRPr="00A66736">
              <w:rPr>
                <w:color w:val="000000" w:themeColor="text1"/>
              </w:rPr>
              <w:t>туралы</w:t>
            </w:r>
            <w:proofErr w:type="spellEnd"/>
            <w:r w:rsidRPr="00A66736">
              <w:rPr>
                <w:color w:val="000000" w:themeColor="text1"/>
              </w:rPr>
              <w:t xml:space="preserve"> </w:t>
            </w:r>
            <w:proofErr w:type="spellStart"/>
            <w:r w:rsidRPr="00A66736">
              <w:rPr>
                <w:color w:val="000000" w:themeColor="text1"/>
              </w:rPr>
              <w:t>әңгіме</w:t>
            </w:r>
            <w:proofErr w:type="spellEnd"/>
            <w:r w:rsidRPr="00A66736">
              <w:rPr>
                <w:color w:val="000000" w:themeColor="text1"/>
              </w:rPr>
              <w:t xml:space="preserve"> </w:t>
            </w:r>
            <w:proofErr w:type="spellStart"/>
            <w:r w:rsidRPr="00A66736">
              <w:rPr>
                <w:color w:val="000000" w:themeColor="text1"/>
              </w:rPr>
              <w:t>құрастыру</w:t>
            </w:r>
            <w:proofErr w:type="spellEnd"/>
            <w:r w:rsidRPr="00A66736">
              <w:rPr>
                <w:color w:val="000000" w:themeColor="text1"/>
              </w:rPr>
              <w:t>.</w:t>
            </w:r>
            <w:r w:rsidRPr="00A66736">
              <w:rPr>
                <w:color w:val="000000" w:themeColor="text1"/>
              </w:rPr>
              <w:br/>
            </w:r>
            <w:proofErr w:type="spellStart"/>
            <w:r w:rsidRPr="00A66736">
              <w:rPr>
                <w:color w:val="000000" w:themeColor="text1"/>
              </w:rPr>
              <w:t>Өлең</w:t>
            </w:r>
            <w:proofErr w:type="spellEnd"/>
            <w:r w:rsidRPr="00A66736">
              <w:rPr>
                <w:color w:val="000000" w:themeColor="text1"/>
              </w:rPr>
              <w:t xml:space="preserve"> </w:t>
            </w:r>
            <w:proofErr w:type="spellStart"/>
            <w:r w:rsidRPr="00A66736">
              <w:rPr>
                <w:color w:val="000000" w:themeColor="text1"/>
              </w:rPr>
              <w:t>оқу</w:t>
            </w:r>
            <w:proofErr w:type="spellEnd"/>
            <w:r w:rsidRPr="00A66736">
              <w:rPr>
                <w:color w:val="000000" w:themeColor="text1"/>
              </w:rPr>
              <w:t xml:space="preserve">, </w:t>
            </w:r>
            <w:proofErr w:type="spellStart"/>
            <w:r w:rsidRPr="00A66736">
              <w:rPr>
                <w:color w:val="000000" w:themeColor="text1"/>
              </w:rPr>
              <w:t>мақалдың</w:t>
            </w:r>
            <w:proofErr w:type="spellEnd"/>
            <w:r w:rsidRPr="00A66736">
              <w:rPr>
                <w:color w:val="000000" w:themeColor="text1"/>
              </w:rPr>
              <w:t xml:space="preserve"> </w:t>
            </w:r>
            <w:proofErr w:type="spellStart"/>
            <w:r w:rsidRPr="00A66736">
              <w:rPr>
                <w:color w:val="000000" w:themeColor="text1"/>
              </w:rPr>
              <w:t>мәнін</w:t>
            </w:r>
            <w:proofErr w:type="spellEnd"/>
            <w:r w:rsidRPr="00A66736">
              <w:rPr>
                <w:color w:val="000000" w:themeColor="text1"/>
              </w:rPr>
              <w:t xml:space="preserve"> </w:t>
            </w:r>
            <w:proofErr w:type="spellStart"/>
            <w:r w:rsidRPr="00A66736">
              <w:rPr>
                <w:color w:val="000000" w:themeColor="text1"/>
              </w:rPr>
              <w:t>еске</w:t>
            </w:r>
            <w:proofErr w:type="spellEnd"/>
            <w:r w:rsidRPr="00A66736">
              <w:rPr>
                <w:color w:val="000000" w:themeColor="text1"/>
              </w:rPr>
              <w:t xml:space="preserve"> </w:t>
            </w:r>
            <w:proofErr w:type="spellStart"/>
            <w:r w:rsidRPr="00A66736">
              <w:rPr>
                <w:color w:val="000000" w:themeColor="text1"/>
              </w:rPr>
              <w:t>түсіру</w:t>
            </w:r>
            <w:proofErr w:type="spellEnd"/>
            <w:r w:rsidRPr="00A66736">
              <w:rPr>
                <w:color w:val="000000" w:themeColor="text1"/>
              </w:rPr>
              <w:t>.</w:t>
            </w:r>
            <w:r w:rsidRPr="00A66736">
              <w:rPr>
                <w:color w:val="000000" w:themeColor="text1"/>
              </w:rPr>
              <w:br/>
              <w:t>“</w:t>
            </w:r>
            <w:proofErr w:type="spellStart"/>
            <w:r w:rsidRPr="00A66736">
              <w:rPr>
                <w:color w:val="000000" w:themeColor="text1"/>
              </w:rPr>
              <w:t>Аққала</w:t>
            </w:r>
            <w:proofErr w:type="spellEnd"/>
            <w:r w:rsidRPr="00A66736">
              <w:rPr>
                <w:color w:val="000000" w:themeColor="text1"/>
              </w:rPr>
              <w:t xml:space="preserve"> </w:t>
            </w:r>
            <w:proofErr w:type="spellStart"/>
            <w:r w:rsidRPr="00A66736">
              <w:rPr>
                <w:color w:val="000000" w:themeColor="text1"/>
              </w:rPr>
              <w:t>не</w:t>
            </w:r>
            <w:proofErr w:type="spellEnd"/>
            <w:r w:rsidRPr="00A66736">
              <w:rPr>
                <w:color w:val="000000" w:themeColor="text1"/>
              </w:rPr>
              <w:t xml:space="preserve"> </w:t>
            </w:r>
            <w:proofErr w:type="spellStart"/>
            <w:r w:rsidRPr="00A66736">
              <w:rPr>
                <w:color w:val="000000" w:themeColor="text1"/>
              </w:rPr>
              <w:t>айтады</w:t>
            </w:r>
            <w:proofErr w:type="spellEnd"/>
            <w:r w:rsidRPr="00A66736">
              <w:rPr>
                <w:color w:val="000000" w:themeColor="text1"/>
              </w:rPr>
              <w:t xml:space="preserve">?” </w:t>
            </w:r>
            <w:proofErr w:type="spellStart"/>
            <w:r w:rsidRPr="00A66736">
              <w:rPr>
                <w:color w:val="000000" w:themeColor="text1"/>
              </w:rPr>
              <w:t>ойыны</w:t>
            </w:r>
            <w:proofErr w:type="spellEnd"/>
            <w:r w:rsidRPr="00A66736">
              <w:rPr>
                <w:color w:val="000000" w:themeColor="text1"/>
              </w:rPr>
              <w:t xml:space="preserve"> </w:t>
            </w:r>
            <w:proofErr w:type="spellStart"/>
            <w:r w:rsidRPr="00A66736">
              <w:rPr>
                <w:color w:val="000000" w:themeColor="text1"/>
              </w:rPr>
              <w:t>арқылы</w:t>
            </w:r>
            <w:proofErr w:type="spellEnd"/>
            <w:r w:rsidRPr="00A66736">
              <w:rPr>
                <w:color w:val="000000" w:themeColor="text1"/>
              </w:rPr>
              <w:t xml:space="preserve"> </w:t>
            </w:r>
            <w:proofErr w:type="spellStart"/>
            <w:r w:rsidRPr="00A66736">
              <w:rPr>
                <w:color w:val="000000" w:themeColor="text1"/>
              </w:rPr>
              <w:t>диалог</w:t>
            </w:r>
            <w:proofErr w:type="spellEnd"/>
            <w:r w:rsidRPr="00A66736">
              <w:rPr>
                <w:color w:val="000000" w:themeColor="text1"/>
              </w:rPr>
              <w:t xml:space="preserve"> </w:t>
            </w:r>
            <w:proofErr w:type="spellStart"/>
            <w:r w:rsidRPr="00A66736">
              <w:rPr>
                <w:color w:val="000000" w:themeColor="text1"/>
              </w:rPr>
              <w:t>құрастыру</w:t>
            </w:r>
            <w:proofErr w:type="spellEnd"/>
            <w:r w:rsidRPr="00A66736">
              <w:rPr>
                <w:color w:val="000000" w:themeColor="text1"/>
              </w:rPr>
              <w:t>.</w:t>
            </w:r>
          </w:p>
          <w:p w14:paraId="2E3C0F43" w14:textId="77777777" w:rsidR="00850D7A" w:rsidRPr="00A66736" w:rsidRDefault="00850D7A" w:rsidP="009C1704">
            <w:pPr>
              <w:pStyle w:val="af"/>
              <w:spacing w:before="0" w:beforeAutospacing="0" w:after="0" w:afterAutospacing="0"/>
              <w:rPr>
                <w:color w:val="000000" w:themeColor="text1"/>
              </w:rPr>
            </w:pPr>
            <w:proofErr w:type="spellStart"/>
            <w:r w:rsidRPr="00A66736">
              <w:rPr>
                <w:rStyle w:val="ae"/>
                <w:rFonts w:eastAsiaTheme="majorEastAsia"/>
                <w:color w:val="000000" w:themeColor="text1"/>
              </w:rPr>
              <w:t>Танымдық</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дағды</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математика</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негіздері</w:t>
            </w:r>
            <w:proofErr w:type="spellEnd"/>
            <w:r w:rsidRPr="00A66736">
              <w:rPr>
                <w:rStyle w:val="ae"/>
                <w:rFonts w:eastAsiaTheme="majorEastAsia"/>
                <w:color w:val="000000" w:themeColor="text1"/>
              </w:rPr>
              <w:t xml:space="preserve"> </w:t>
            </w:r>
            <w:proofErr w:type="spellStart"/>
            <w:r w:rsidRPr="00A66736">
              <w:rPr>
                <w:rStyle w:val="ae"/>
                <w:rFonts w:eastAsiaTheme="majorEastAsia"/>
                <w:color w:val="000000" w:themeColor="text1"/>
              </w:rPr>
              <w:t>әрекеті</w:t>
            </w:r>
            <w:proofErr w:type="spellEnd"/>
            <w:r w:rsidRPr="00A66736">
              <w:rPr>
                <w:rStyle w:val="ae"/>
                <w:rFonts w:eastAsiaTheme="majorEastAsia"/>
                <w:color w:val="000000" w:themeColor="text1"/>
              </w:rPr>
              <w:t>:</w:t>
            </w:r>
            <w:r w:rsidRPr="00A66736">
              <w:rPr>
                <w:color w:val="000000" w:themeColor="text1"/>
              </w:rPr>
              <w:br/>
            </w:r>
            <w:proofErr w:type="spellStart"/>
            <w:r w:rsidRPr="00A66736">
              <w:rPr>
                <w:color w:val="000000" w:themeColor="text1"/>
              </w:rPr>
              <w:t>Уақыт</w:t>
            </w:r>
            <w:proofErr w:type="spellEnd"/>
            <w:r w:rsidRPr="00A66736">
              <w:rPr>
                <w:color w:val="000000" w:themeColor="text1"/>
              </w:rPr>
              <w:t xml:space="preserve"> </w:t>
            </w:r>
            <w:proofErr w:type="spellStart"/>
            <w:r w:rsidRPr="00A66736">
              <w:rPr>
                <w:color w:val="000000" w:themeColor="text1"/>
              </w:rPr>
              <w:t>бөліктерін</w:t>
            </w:r>
            <w:proofErr w:type="spellEnd"/>
            <w:r w:rsidRPr="00A66736">
              <w:rPr>
                <w:color w:val="000000" w:themeColor="text1"/>
              </w:rPr>
              <w:t xml:space="preserve"> </w:t>
            </w:r>
            <w:proofErr w:type="spellStart"/>
            <w:r w:rsidRPr="00A66736">
              <w:rPr>
                <w:color w:val="000000" w:themeColor="text1"/>
              </w:rPr>
              <w:t>ажырату</w:t>
            </w:r>
            <w:proofErr w:type="spellEnd"/>
            <w:r w:rsidRPr="00A66736">
              <w:rPr>
                <w:color w:val="000000" w:themeColor="text1"/>
              </w:rPr>
              <w:t xml:space="preserve">: </w:t>
            </w:r>
            <w:proofErr w:type="spellStart"/>
            <w:r w:rsidRPr="00A66736">
              <w:rPr>
                <w:color w:val="000000" w:themeColor="text1"/>
              </w:rPr>
              <w:t>таңертең</w:t>
            </w:r>
            <w:proofErr w:type="spellEnd"/>
            <w:r w:rsidRPr="00A66736">
              <w:rPr>
                <w:color w:val="000000" w:themeColor="text1"/>
              </w:rPr>
              <w:t xml:space="preserve"> – </w:t>
            </w:r>
            <w:proofErr w:type="spellStart"/>
            <w:r w:rsidRPr="00A66736">
              <w:rPr>
                <w:color w:val="000000" w:themeColor="text1"/>
              </w:rPr>
              <w:t>күндіз</w:t>
            </w:r>
            <w:proofErr w:type="spellEnd"/>
            <w:r w:rsidRPr="00A66736">
              <w:rPr>
                <w:color w:val="000000" w:themeColor="text1"/>
              </w:rPr>
              <w:t xml:space="preserve"> – </w:t>
            </w:r>
            <w:proofErr w:type="spellStart"/>
            <w:r w:rsidRPr="00A66736">
              <w:rPr>
                <w:color w:val="000000" w:themeColor="text1"/>
              </w:rPr>
              <w:t>кеш</w:t>
            </w:r>
            <w:proofErr w:type="spellEnd"/>
            <w:r w:rsidRPr="00A66736">
              <w:rPr>
                <w:color w:val="000000" w:themeColor="text1"/>
              </w:rPr>
              <w:t xml:space="preserve"> – </w:t>
            </w:r>
            <w:proofErr w:type="spellStart"/>
            <w:r w:rsidRPr="00A66736">
              <w:rPr>
                <w:color w:val="000000" w:themeColor="text1"/>
              </w:rPr>
              <w:t>түн</w:t>
            </w:r>
            <w:proofErr w:type="spellEnd"/>
            <w:r w:rsidRPr="00A66736">
              <w:rPr>
                <w:color w:val="000000" w:themeColor="text1"/>
              </w:rPr>
              <w:t>.</w:t>
            </w:r>
            <w:r w:rsidRPr="00A66736">
              <w:rPr>
                <w:color w:val="000000" w:themeColor="text1"/>
              </w:rPr>
              <w:br/>
            </w:r>
            <w:proofErr w:type="spellStart"/>
            <w:r w:rsidRPr="00A66736">
              <w:rPr>
                <w:color w:val="000000" w:themeColor="text1"/>
              </w:rPr>
              <w:t>Санап</w:t>
            </w:r>
            <w:proofErr w:type="spellEnd"/>
            <w:r w:rsidRPr="00A66736">
              <w:rPr>
                <w:color w:val="000000" w:themeColor="text1"/>
              </w:rPr>
              <w:t xml:space="preserve">, </w:t>
            </w:r>
            <w:proofErr w:type="spellStart"/>
            <w:r w:rsidRPr="00A66736">
              <w:rPr>
                <w:color w:val="000000" w:themeColor="text1"/>
              </w:rPr>
              <w:t>реттік</w:t>
            </w:r>
            <w:proofErr w:type="spellEnd"/>
            <w:r w:rsidRPr="00A66736">
              <w:rPr>
                <w:color w:val="000000" w:themeColor="text1"/>
              </w:rPr>
              <w:t xml:space="preserve"> </w:t>
            </w:r>
            <w:proofErr w:type="spellStart"/>
            <w:r w:rsidRPr="00A66736">
              <w:rPr>
                <w:color w:val="000000" w:themeColor="text1"/>
              </w:rPr>
              <w:lastRenderedPageBreak/>
              <w:t>нөмірлеу</w:t>
            </w:r>
            <w:proofErr w:type="spellEnd"/>
            <w:r w:rsidRPr="00A66736">
              <w:rPr>
                <w:color w:val="000000" w:themeColor="text1"/>
              </w:rPr>
              <w:t xml:space="preserve">: </w:t>
            </w:r>
            <w:proofErr w:type="spellStart"/>
            <w:r w:rsidRPr="00A66736">
              <w:rPr>
                <w:color w:val="000000" w:themeColor="text1"/>
              </w:rPr>
              <w:t>бірінші</w:t>
            </w:r>
            <w:proofErr w:type="spellEnd"/>
            <w:r w:rsidRPr="00A66736">
              <w:rPr>
                <w:color w:val="000000" w:themeColor="text1"/>
              </w:rPr>
              <w:t xml:space="preserve">, </w:t>
            </w:r>
            <w:proofErr w:type="spellStart"/>
            <w:r w:rsidRPr="00A66736">
              <w:rPr>
                <w:color w:val="000000" w:themeColor="text1"/>
              </w:rPr>
              <w:t>екінші</w:t>
            </w:r>
            <w:proofErr w:type="spellEnd"/>
            <w:r w:rsidRPr="00A66736">
              <w:rPr>
                <w:color w:val="000000" w:themeColor="text1"/>
              </w:rPr>
              <w:t xml:space="preserve">, </w:t>
            </w:r>
            <w:proofErr w:type="spellStart"/>
            <w:r w:rsidRPr="00A66736">
              <w:rPr>
                <w:color w:val="000000" w:themeColor="text1"/>
              </w:rPr>
              <w:t>үшінші</w:t>
            </w:r>
            <w:proofErr w:type="spellEnd"/>
            <w:r w:rsidRPr="00A66736">
              <w:rPr>
                <w:color w:val="000000" w:themeColor="text1"/>
              </w:rPr>
              <w:t xml:space="preserve">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ұлпасы</w:t>
            </w:r>
            <w:proofErr w:type="spellEnd"/>
            <w:r w:rsidRPr="00A66736">
              <w:rPr>
                <w:color w:val="000000" w:themeColor="text1"/>
              </w:rPr>
              <w:t>.</w:t>
            </w:r>
          </w:p>
          <w:p w14:paraId="51224EDC" w14:textId="77777777" w:rsidR="00850D7A" w:rsidRPr="00A66736" w:rsidRDefault="00850D7A" w:rsidP="009C1704">
            <w:pPr>
              <w:pStyle w:val="ac"/>
              <w:rPr>
                <w:rFonts w:ascii="Times New Roman" w:hAnsi="Times New Roman"/>
                <w:b/>
                <w:bCs/>
                <w:color w:val="000000" w:themeColor="text1"/>
                <w:sz w:val="24"/>
                <w:szCs w:val="24"/>
              </w:rPr>
            </w:pPr>
          </w:p>
        </w:tc>
      </w:tr>
      <w:tr w:rsidR="00A66736" w:rsidRPr="001567AC" w14:paraId="0F8EF5FA" w14:textId="77777777" w:rsidTr="00DE5962">
        <w:trPr>
          <w:gridAfter w:val="1"/>
          <w:wAfter w:w="30" w:type="dxa"/>
          <w:trHeight w:val="2614"/>
        </w:trPr>
        <w:tc>
          <w:tcPr>
            <w:tcW w:w="3258" w:type="dxa"/>
            <w:tcBorders>
              <w:top w:val="single" w:sz="4" w:space="0" w:color="000000"/>
              <w:left w:val="single" w:sz="4" w:space="0" w:color="000000"/>
              <w:bottom w:val="single" w:sz="4" w:space="0" w:color="000000"/>
              <w:right w:val="single" w:sz="4" w:space="0" w:color="000000"/>
            </w:tcBorders>
            <w:vAlign w:val="center"/>
          </w:tcPr>
          <w:p w14:paraId="59C0F95A" w14:textId="143C898C" w:rsidR="00A66736" w:rsidRPr="00A66736" w:rsidRDefault="00A66736" w:rsidP="009C1704">
            <w:pPr>
              <w:spacing w:after="0" w:line="240" w:lineRule="auto"/>
              <w:rPr>
                <w:rFonts w:ascii="Times New Roman" w:eastAsia="Times New Roman" w:hAnsi="Times New Roman" w:cs="Times New Roman"/>
                <w:b/>
                <w:color w:val="000000" w:themeColor="text1"/>
                <w:sz w:val="24"/>
                <w:szCs w:val="24"/>
                <w:lang w:val="kk-KZ"/>
              </w:rPr>
            </w:pPr>
            <w:r w:rsidRPr="00A66736">
              <w:rPr>
                <w:rFonts w:ascii="Times New Roman" w:eastAsia="Times New Roman" w:hAnsi="Times New Roman" w:cs="Times New Roman"/>
                <w:b/>
                <w:color w:val="000000" w:themeColor="text1"/>
                <w:sz w:val="24"/>
                <w:szCs w:val="24"/>
                <w:lang w:val="kk-KZ"/>
              </w:rPr>
              <w:lastRenderedPageBreak/>
              <w:t>«Адал азамат Бір тұтас тәрбие»</w:t>
            </w:r>
          </w:p>
        </w:tc>
        <w:tc>
          <w:tcPr>
            <w:tcW w:w="12767" w:type="dxa"/>
            <w:gridSpan w:val="8"/>
            <w:tcBorders>
              <w:top w:val="single" w:sz="4" w:space="0" w:color="auto"/>
              <w:left w:val="single" w:sz="4" w:space="0" w:color="000000"/>
              <w:bottom w:val="single" w:sz="4" w:space="0" w:color="000000"/>
              <w:right w:val="single" w:sz="4" w:space="0" w:color="000000"/>
            </w:tcBorders>
          </w:tcPr>
          <w:p w14:paraId="07117A54" w14:textId="06BB18B1" w:rsidR="00A66736" w:rsidRPr="00DE5962" w:rsidRDefault="00DE5962" w:rsidP="001C3B3B">
            <w:pPr>
              <w:pStyle w:val="3"/>
              <w:spacing w:after="0"/>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5962">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45D89">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Аңшылар</w:t>
            </w:r>
            <w:r w:rsidRPr="00DE5962">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ойыны</w:t>
            </w:r>
          </w:p>
          <w:p w14:paraId="37353715" w14:textId="5E1F4A48" w:rsidR="00A66736" w:rsidRPr="00DE5962" w:rsidRDefault="00DE5962" w:rsidP="00DE5962">
            <w:pPr>
              <w:rPr>
                <w:rStyle w:val="ae"/>
                <w:b w:val="0"/>
                <w:bCs w:val="0"/>
                <w:sz w:val="24"/>
                <w:szCs w:val="24"/>
                <w:lang w:val="kk-KZ"/>
              </w:rPr>
            </w:pPr>
            <w:r w:rsidRPr="00DE5962">
              <w:rPr>
                <w:rFonts w:ascii="Times New Roman" w:hAnsi="Times New Roman" w:cs="Times New Roman"/>
                <w:b/>
                <w:bCs/>
                <w:sz w:val="24"/>
                <w:szCs w:val="24"/>
                <w:shd w:val="clear" w:color="auto" w:fill="FFFFFF"/>
                <w:lang w:val="kk-KZ"/>
              </w:rPr>
              <w:t>Ойынның шарты:</w:t>
            </w:r>
            <w:r>
              <w:rPr>
                <w:rFonts w:ascii="Times New Roman" w:hAnsi="Times New Roman" w:cs="Times New Roman"/>
                <w:sz w:val="24"/>
                <w:szCs w:val="24"/>
                <w:shd w:val="clear" w:color="auto" w:fill="FFFFFF"/>
                <w:lang w:val="kk-KZ"/>
              </w:rPr>
              <w:t xml:space="preserve"> </w:t>
            </w:r>
            <w:r w:rsidRPr="00DE5962">
              <w:rPr>
                <w:rFonts w:ascii="Times New Roman" w:hAnsi="Times New Roman" w:cs="Times New Roman"/>
                <w:sz w:val="24"/>
                <w:szCs w:val="24"/>
                <w:shd w:val="clear" w:color="auto" w:fill="FFFFFF"/>
                <w:lang w:val="kk-KZ"/>
              </w:rPr>
              <w:t>Ойыншылар екі топқа бөлінеді. Ортаға үлкен шеңбер сызылады. Ойыншылардың бір тобы үйректер-шеңбердің ішінде қалады. Екінші тобы аңшылар-шеңбер бойымен қатарға тұрады. Ойын жүргізушінің белгісі бойынша аңшылар үйректі қолдарындағы доптармен атып ала бастайды. Ойын уақытпен ойналады. Берілген уақыт өткеннен кейін аңшылар мен үйректер орындарын ауыстырады. Ойынның соңында белгіленген уақыт аралығында көп үйрек атып алған аңшылар тобы ұтқан болып есептеледі</w:t>
            </w:r>
          </w:p>
        </w:tc>
      </w:tr>
      <w:tr w:rsidR="00850D7A" w:rsidRPr="001567AC" w14:paraId="03DC8BB8" w14:textId="77777777" w:rsidTr="002B2959">
        <w:trPr>
          <w:gridAfter w:val="1"/>
          <w:wAfter w:w="30" w:type="dxa"/>
          <w:trHeight w:val="373"/>
        </w:trPr>
        <w:tc>
          <w:tcPr>
            <w:tcW w:w="3258" w:type="dxa"/>
            <w:tcBorders>
              <w:top w:val="single" w:sz="4" w:space="0" w:color="000000"/>
              <w:left w:val="single" w:sz="4" w:space="0" w:color="000000"/>
              <w:bottom w:val="single" w:sz="4" w:space="0" w:color="000000"/>
              <w:right w:val="single" w:sz="4" w:space="0" w:color="000000"/>
            </w:tcBorders>
            <w:hideMark/>
          </w:tcPr>
          <w:p w14:paraId="04F20C22"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Серуенге</w:t>
            </w:r>
            <w:r w:rsidRPr="00A66736">
              <w:rPr>
                <w:b/>
                <w:color w:val="000000" w:themeColor="text1"/>
                <w:spacing w:val="-4"/>
                <w:sz w:val="24"/>
                <w:szCs w:val="24"/>
              </w:rPr>
              <w:t xml:space="preserve"> </w:t>
            </w:r>
            <w:r w:rsidRPr="00A66736">
              <w:rPr>
                <w:b/>
                <w:color w:val="000000" w:themeColor="text1"/>
                <w:sz w:val="24"/>
                <w:szCs w:val="24"/>
              </w:rPr>
              <w:t>дайындық</w:t>
            </w:r>
          </w:p>
        </w:tc>
        <w:tc>
          <w:tcPr>
            <w:tcW w:w="12767" w:type="dxa"/>
            <w:gridSpan w:val="8"/>
            <w:tcBorders>
              <w:top w:val="single" w:sz="4" w:space="0" w:color="000000"/>
              <w:left w:val="single" w:sz="4" w:space="0" w:color="000000"/>
              <w:bottom w:val="single" w:sz="4" w:space="0" w:color="000000"/>
              <w:right w:val="single" w:sz="4" w:space="0" w:color="000000"/>
            </w:tcBorders>
            <w:hideMark/>
          </w:tcPr>
          <w:p w14:paraId="54C818FE" w14:textId="77777777" w:rsidR="00850D7A" w:rsidRPr="00A66736" w:rsidRDefault="00850D7A" w:rsidP="009C1704">
            <w:pPr>
              <w:pStyle w:val="TableParagraph"/>
              <w:rPr>
                <w:b/>
                <w:bCs/>
                <w:color w:val="000000" w:themeColor="text1"/>
                <w:sz w:val="24"/>
                <w:szCs w:val="24"/>
              </w:rPr>
            </w:pPr>
            <w:r w:rsidRPr="00A66736">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66736">
              <w:rPr>
                <w:b/>
                <w:bCs/>
                <w:color w:val="000000" w:themeColor="text1"/>
                <w:sz w:val="24"/>
                <w:szCs w:val="24"/>
              </w:rPr>
              <w:t>өзіне-өзі қызмет ету дағдылары,  ұсақ моториканы дамыту</w:t>
            </w:r>
          </w:p>
          <w:p w14:paraId="1B739B4C"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D196FFA"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Тәрбиеленушілер үшін қауіпсіз, жайлы,дамытушы білім беру ортасын құру</w:t>
            </w:r>
          </w:p>
          <w:p w14:paraId="13E99A99" w14:textId="77777777" w:rsidR="00850D7A" w:rsidRPr="00A66736" w:rsidRDefault="00850D7A" w:rsidP="009C1704">
            <w:pPr>
              <w:pStyle w:val="TableParagraph"/>
              <w:rPr>
                <w:color w:val="000000" w:themeColor="text1"/>
                <w:sz w:val="24"/>
                <w:szCs w:val="24"/>
              </w:rPr>
            </w:pPr>
          </w:p>
        </w:tc>
      </w:tr>
      <w:tr w:rsidR="00850D7A" w:rsidRPr="001567AC" w14:paraId="62861F05" w14:textId="77777777" w:rsidTr="002B2959">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3EE8C4CC"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w:t>
            </w:r>
          </w:p>
        </w:tc>
        <w:tc>
          <w:tcPr>
            <w:tcW w:w="12767" w:type="dxa"/>
            <w:gridSpan w:val="8"/>
            <w:tcBorders>
              <w:top w:val="single" w:sz="4" w:space="0" w:color="000000"/>
              <w:left w:val="single" w:sz="4" w:space="0" w:color="000000"/>
              <w:bottom w:val="single" w:sz="4" w:space="0" w:color="000000"/>
              <w:right w:val="single" w:sz="4" w:space="0" w:color="000000"/>
            </w:tcBorders>
          </w:tcPr>
          <w:p w14:paraId="02D28D5F"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850D7A" w:rsidRPr="00A66736" w14:paraId="2D5AA8C2" w14:textId="77777777" w:rsidTr="002B2959">
        <w:trPr>
          <w:gridAfter w:val="1"/>
          <w:wAfter w:w="30" w:type="dxa"/>
          <w:trHeight w:val="723"/>
        </w:trPr>
        <w:tc>
          <w:tcPr>
            <w:tcW w:w="3258" w:type="dxa"/>
            <w:tcBorders>
              <w:top w:val="single" w:sz="4" w:space="0" w:color="000000"/>
              <w:left w:val="single" w:sz="4" w:space="0" w:color="000000"/>
              <w:bottom w:val="single" w:sz="4" w:space="0" w:color="000000"/>
              <w:right w:val="single" w:sz="4" w:space="0" w:color="000000"/>
            </w:tcBorders>
            <w:hideMark/>
          </w:tcPr>
          <w:p w14:paraId="4E60F4C9"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Серуеннен</w:t>
            </w:r>
            <w:r w:rsidRPr="00A66736">
              <w:rPr>
                <w:b/>
                <w:color w:val="000000" w:themeColor="text1"/>
                <w:spacing w:val="-2"/>
                <w:sz w:val="24"/>
                <w:szCs w:val="24"/>
              </w:rPr>
              <w:t xml:space="preserve"> </w:t>
            </w:r>
            <w:r w:rsidRPr="00A66736">
              <w:rPr>
                <w:b/>
                <w:color w:val="000000" w:themeColor="text1"/>
                <w:sz w:val="24"/>
                <w:szCs w:val="24"/>
              </w:rPr>
              <w:t>оралу</w:t>
            </w:r>
          </w:p>
        </w:tc>
        <w:tc>
          <w:tcPr>
            <w:tcW w:w="12767" w:type="dxa"/>
            <w:gridSpan w:val="8"/>
            <w:tcBorders>
              <w:top w:val="single" w:sz="4" w:space="0" w:color="000000"/>
              <w:left w:val="single" w:sz="4" w:space="0" w:color="000000"/>
              <w:bottom w:val="single" w:sz="4" w:space="0" w:color="000000"/>
              <w:right w:val="single" w:sz="4" w:space="0" w:color="000000"/>
            </w:tcBorders>
          </w:tcPr>
          <w:p w14:paraId="789B980F"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66736">
              <w:rPr>
                <w:b/>
                <w:bCs/>
                <w:color w:val="000000" w:themeColor="text1"/>
                <w:sz w:val="24"/>
                <w:szCs w:val="24"/>
              </w:rPr>
              <w:t>дербес қимыл  әрекеті).</w:t>
            </w:r>
          </w:p>
          <w:p w14:paraId="04257DE0" w14:textId="77777777" w:rsidR="00850D7A" w:rsidRPr="00A66736" w:rsidRDefault="00850D7A" w:rsidP="009C1704">
            <w:pPr>
              <w:pStyle w:val="TableParagraph"/>
              <w:rPr>
                <w:color w:val="000000" w:themeColor="text1"/>
                <w:sz w:val="24"/>
                <w:szCs w:val="24"/>
              </w:rPr>
            </w:pPr>
          </w:p>
        </w:tc>
      </w:tr>
      <w:tr w:rsidR="00850D7A" w:rsidRPr="001567AC" w14:paraId="3CEB7171" w14:textId="77777777" w:rsidTr="002B2959">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0A08DEAA"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Түскі</w:t>
            </w:r>
            <w:r w:rsidRPr="00A66736">
              <w:rPr>
                <w:b/>
                <w:color w:val="000000" w:themeColor="text1"/>
                <w:spacing w:val="-1"/>
                <w:sz w:val="24"/>
                <w:szCs w:val="24"/>
              </w:rPr>
              <w:t xml:space="preserve"> </w:t>
            </w:r>
            <w:r w:rsidRPr="00A66736">
              <w:rPr>
                <w:b/>
                <w:color w:val="000000" w:themeColor="text1"/>
                <w:sz w:val="24"/>
                <w:szCs w:val="24"/>
              </w:rPr>
              <w:t>ас</w:t>
            </w:r>
          </w:p>
        </w:tc>
        <w:tc>
          <w:tcPr>
            <w:tcW w:w="12767" w:type="dxa"/>
            <w:gridSpan w:val="8"/>
            <w:tcBorders>
              <w:top w:val="single" w:sz="4" w:space="0" w:color="000000"/>
              <w:left w:val="single" w:sz="4" w:space="0" w:color="000000"/>
              <w:bottom w:val="single" w:sz="4" w:space="0" w:color="000000"/>
              <w:right w:val="single" w:sz="4" w:space="0" w:color="000000"/>
            </w:tcBorders>
          </w:tcPr>
          <w:p w14:paraId="1152DE7A"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32DA312" w14:textId="77777777" w:rsidR="00850D7A" w:rsidRPr="00A66736" w:rsidRDefault="00850D7A" w:rsidP="009C1704">
            <w:pPr>
              <w:pStyle w:val="TableParagraph"/>
              <w:rPr>
                <w:b/>
                <w:bCs/>
                <w:color w:val="000000" w:themeColor="text1"/>
                <w:sz w:val="24"/>
                <w:szCs w:val="24"/>
              </w:rPr>
            </w:pPr>
            <w:r w:rsidRPr="00A6673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6673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8D5BE94"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Ыстық тағамды үрлеп, абайлап жеу.</w:t>
            </w:r>
          </w:p>
          <w:p w14:paraId="3AFD3A30"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Қасықты, шанышқыны дұрыс ұстау, ас құралдарын ауызға салмай ойнамау.</w:t>
            </w:r>
          </w:p>
          <w:p w14:paraId="1FAE182F"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lastRenderedPageBreak/>
              <w:t>Тамақты отырып, асықпай жеу.Тамақтану кезінде сөйлеспеу, тамақты шашпау.</w:t>
            </w:r>
          </w:p>
          <w:p w14:paraId="74E28742"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Ас ішіп болған соң ас құралдарын үстелдің шетіне қою, ауызды майлықпен сүрту.</w:t>
            </w:r>
          </w:p>
          <w:p w14:paraId="316BD40E"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Тәрбиеленушілер үшін қауіпсіз, жайлы,дамытушы білім беру ортасын құру</w:t>
            </w:r>
          </w:p>
          <w:p w14:paraId="10B2F847" w14:textId="77777777" w:rsidR="00850D7A" w:rsidRPr="00A66736" w:rsidRDefault="00850D7A" w:rsidP="009C1704">
            <w:pPr>
              <w:pStyle w:val="TableParagraph"/>
              <w:rPr>
                <w:color w:val="000000" w:themeColor="text1"/>
                <w:sz w:val="24"/>
                <w:szCs w:val="24"/>
              </w:rPr>
            </w:pPr>
          </w:p>
        </w:tc>
      </w:tr>
      <w:tr w:rsidR="00850D7A" w:rsidRPr="00A66736" w14:paraId="0284382D" w14:textId="77777777" w:rsidTr="002B2959">
        <w:trPr>
          <w:gridAfter w:val="1"/>
          <w:wAfter w:w="30" w:type="dxa"/>
          <w:trHeight w:val="281"/>
        </w:trPr>
        <w:tc>
          <w:tcPr>
            <w:tcW w:w="3258" w:type="dxa"/>
            <w:tcBorders>
              <w:top w:val="single" w:sz="4" w:space="0" w:color="000000"/>
              <w:left w:val="single" w:sz="4" w:space="0" w:color="000000"/>
              <w:bottom w:val="single" w:sz="4" w:space="0" w:color="000000"/>
              <w:right w:val="single" w:sz="4" w:space="0" w:color="000000"/>
            </w:tcBorders>
            <w:hideMark/>
          </w:tcPr>
          <w:p w14:paraId="2F6BD7FD"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lastRenderedPageBreak/>
              <w:t>Күндізгі</w:t>
            </w:r>
            <w:r w:rsidRPr="00A66736">
              <w:rPr>
                <w:b/>
                <w:color w:val="000000" w:themeColor="text1"/>
                <w:spacing w:val="-3"/>
                <w:sz w:val="24"/>
                <w:szCs w:val="24"/>
              </w:rPr>
              <w:t xml:space="preserve"> </w:t>
            </w:r>
            <w:r w:rsidRPr="00A66736">
              <w:rPr>
                <w:b/>
                <w:color w:val="000000" w:themeColor="text1"/>
                <w:sz w:val="24"/>
                <w:szCs w:val="24"/>
              </w:rPr>
              <w:t>ұйқы</w:t>
            </w:r>
          </w:p>
        </w:tc>
        <w:tc>
          <w:tcPr>
            <w:tcW w:w="12767" w:type="dxa"/>
            <w:gridSpan w:val="8"/>
            <w:tcBorders>
              <w:top w:val="single" w:sz="4" w:space="0" w:color="000000"/>
              <w:left w:val="single" w:sz="4" w:space="0" w:color="000000"/>
              <w:bottom w:val="single" w:sz="4" w:space="0" w:color="000000"/>
              <w:right w:val="single" w:sz="4" w:space="0" w:color="000000"/>
            </w:tcBorders>
          </w:tcPr>
          <w:p w14:paraId="5749D9E1"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6673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73865D4"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6673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A6673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9A74EBB" w14:textId="77777777" w:rsidR="00850D7A" w:rsidRPr="00A66736" w:rsidRDefault="00850D7A" w:rsidP="009C1704">
            <w:pPr>
              <w:pStyle w:val="TableParagraph"/>
              <w:rPr>
                <w:color w:val="000000" w:themeColor="text1"/>
                <w:sz w:val="24"/>
                <w:szCs w:val="24"/>
              </w:rPr>
            </w:pPr>
            <w:r w:rsidRPr="00A66736">
              <w:rPr>
                <w:color w:val="000000" w:themeColor="text1"/>
                <w:sz w:val="24"/>
                <w:szCs w:val="24"/>
                <w:lang w:eastAsia="ru-RU"/>
              </w:rPr>
              <w:t xml:space="preserve">Балалардың  тыныш ұйықтауы үшін жайы баяу музыка тыңдау. </w:t>
            </w:r>
            <w:r w:rsidRPr="00A66736">
              <w:rPr>
                <w:b/>
                <w:color w:val="000000" w:themeColor="text1"/>
                <w:sz w:val="24"/>
                <w:szCs w:val="24"/>
                <w:lang w:eastAsia="ru-RU"/>
              </w:rPr>
              <w:t>(Музыка)</w:t>
            </w:r>
          </w:p>
        </w:tc>
      </w:tr>
      <w:tr w:rsidR="00850D7A" w:rsidRPr="001567AC" w14:paraId="670C7EBF" w14:textId="77777777" w:rsidTr="002B2959">
        <w:trPr>
          <w:gridAfter w:val="1"/>
          <w:wAfter w:w="30" w:type="dxa"/>
          <w:trHeight w:val="829"/>
        </w:trPr>
        <w:tc>
          <w:tcPr>
            <w:tcW w:w="3258" w:type="dxa"/>
            <w:tcBorders>
              <w:top w:val="single" w:sz="4" w:space="0" w:color="000000"/>
              <w:left w:val="single" w:sz="4" w:space="0" w:color="000000"/>
              <w:bottom w:val="single" w:sz="4" w:space="0" w:color="000000"/>
              <w:right w:val="single" w:sz="4" w:space="0" w:color="000000"/>
            </w:tcBorders>
            <w:hideMark/>
          </w:tcPr>
          <w:p w14:paraId="256BBA77" w14:textId="77777777" w:rsidR="00850D7A" w:rsidRPr="00A66736" w:rsidRDefault="00850D7A" w:rsidP="009C1704">
            <w:pPr>
              <w:pStyle w:val="TableParagraph"/>
              <w:ind w:left="110" w:right="1334"/>
              <w:rPr>
                <w:b/>
                <w:color w:val="000000" w:themeColor="text1"/>
                <w:sz w:val="24"/>
                <w:szCs w:val="24"/>
              </w:rPr>
            </w:pPr>
            <w:r w:rsidRPr="00A66736">
              <w:rPr>
                <w:b/>
                <w:color w:val="000000" w:themeColor="text1"/>
                <w:sz w:val="24"/>
                <w:szCs w:val="24"/>
              </w:rPr>
              <w:t>Біртіндеп ұйқыдан</w:t>
            </w:r>
            <w:r w:rsidRPr="00A66736">
              <w:rPr>
                <w:b/>
                <w:color w:val="000000" w:themeColor="text1"/>
                <w:spacing w:val="-57"/>
                <w:sz w:val="24"/>
                <w:szCs w:val="24"/>
              </w:rPr>
              <w:t xml:space="preserve"> </w:t>
            </w:r>
            <w:r w:rsidRPr="00A66736">
              <w:rPr>
                <w:b/>
                <w:color w:val="000000" w:themeColor="text1"/>
                <w:sz w:val="24"/>
                <w:szCs w:val="24"/>
              </w:rPr>
              <w:t>ояту,</w:t>
            </w:r>
          </w:p>
          <w:p w14:paraId="30DD2FD7"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сауықтыру</w:t>
            </w:r>
            <w:r w:rsidRPr="00A66736">
              <w:rPr>
                <w:b/>
                <w:color w:val="000000" w:themeColor="text1"/>
                <w:spacing w:val="-5"/>
                <w:sz w:val="24"/>
                <w:szCs w:val="24"/>
              </w:rPr>
              <w:t xml:space="preserve"> </w:t>
            </w:r>
            <w:r w:rsidRPr="00A66736">
              <w:rPr>
                <w:b/>
                <w:color w:val="000000" w:themeColor="text1"/>
                <w:sz w:val="24"/>
                <w:szCs w:val="24"/>
              </w:rPr>
              <w:t>шаралары</w:t>
            </w:r>
          </w:p>
        </w:tc>
        <w:tc>
          <w:tcPr>
            <w:tcW w:w="12767" w:type="dxa"/>
            <w:gridSpan w:val="8"/>
            <w:tcBorders>
              <w:top w:val="single" w:sz="4" w:space="0" w:color="000000"/>
              <w:left w:val="single" w:sz="4" w:space="0" w:color="000000"/>
              <w:bottom w:val="single" w:sz="4" w:space="0" w:color="auto"/>
              <w:right w:val="single" w:sz="4" w:space="0" w:color="000000"/>
            </w:tcBorders>
          </w:tcPr>
          <w:p w14:paraId="308115F6"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Біртіндеп ояту:</w:t>
            </w:r>
            <w:r w:rsidRPr="00A66736">
              <w:rPr>
                <w:rStyle w:val="apple-converted-space"/>
                <w:rFonts w:eastAsiaTheme="majorEastAsia"/>
                <w:color w:val="000000" w:themeColor="text1"/>
                <w:lang w:val="kk-KZ"/>
              </w:rPr>
              <w:t> </w:t>
            </w:r>
            <w:r w:rsidRPr="00A66736">
              <w:rPr>
                <w:color w:val="000000" w:themeColor="text1"/>
                <w:lang w:val="kk-KZ"/>
              </w:rPr>
              <w:t xml:space="preserve">Балаларды жұмсақ дауыспен, жағымды музыкамен ояту. </w:t>
            </w:r>
            <w:r w:rsidRPr="00A66736">
              <w:rPr>
                <w:rStyle w:val="ae"/>
                <w:rFonts w:eastAsiaTheme="majorEastAsia"/>
                <w:color w:val="000000" w:themeColor="text1"/>
                <w:lang w:val="kk-KZ"/>
              </w:rPr>
              <w:t>Сауықтыру жаттығулары:</w:t>
            </w:r>
            <w:r w:rsidRPr="00A66736">
              <w:rPr>
                <w:rStyle w:val="apple-converted-space"/>
                <w:rFonts w:eastAsiaTheme="majorEastAsia"/>
                <w:color w:val="000000" w:themeColor="text1"/>
                <w:lang w:val="kk-KZ"/>
              </w:rPr>
              <w:t> </w:t>
            </w:r>
            <w:r w:rsidRPr="00A66736">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66736">
              <w:rPr>
                <w:rStyle w:val="ae"/>
                <w:rFonts w:eastAsiaTheme="majorEastAsia"/>
                <w:color w:val="000000" w:themeColor="text1"/>
                <w:lang w:val="kk-KZ"/>
              </w:rPr>
              <w:t>Өзіне-өзі қызмет ету:</w:t>
            </w:r>
            <w:r w:rsidRPr="00A66736">
              <w:rPr>
                <w:rStyle w:val="apple-converted-space"/>
                <w:rFonts w:eastAsiaTheme="majorEastAsia"/>
                <w:color w:val="000000" w:themeColor="text1"/>
                <w:lang w:val="kk-KZ"/>
              </w:rPr>
              <w:t> </w:t>
            </w:r>
            <w:r w:rsidRPr="00A66736">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A66736">
              <w:rPr>
                <w:rStyle w:val="ae"/>
                <w:rFonts w:eastAsiaTheme="majorEastAsia"/>
                <w:color w:val="000000" w:themeColor="text1"/>
                <w:lang w:val="kk-KZ"/>
              </w:rPr>
              <w:t>Мәдени-гигиеналық дағдылар:</w:t>
            </w:r>
            <w:r w:rsidRPr="00A66736">
              <w:rPr>
                <w:rStyle w:val="apple-converted-space"/>
                <w:rFonts w:eastAsiaTheme="majorEastAsia"/>
                <w:color w:val="000000" w:themeColor="text1"/>
                <w:lang w:val="kk-KZ"/>
              </w:rPr>
              <w:t> </w:t>
            </w:r>
            <w:r w:rsidRPr="00A66736">
              <w:rPr>
                <w:color w:val="000000" w:themeColor="text1"/>
                <w:lang w:val="kk-KZ"/>
              </w:rPr>
              <w:t>Қолын сабындап жуу, құрғатып сүрту, сүлгіні орнына ілу (тазалыққа баулу).</w:t>
            </w:r>
          </w:p>
          <w:p w14:paraId="63344373"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850D7A" w:rsidRPr="001567AC" w14:paraId="1AA49BC2" w14:textId="77777777" w:rsidTr="002B2959">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65675BC5"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Бесін</w:t>
            </w:r>
            <w:r w:rsidRPr="00A66736">
              <w:rPr>
                <w:b/>
                <w:color w:val="000000" w:themeColor="text1"/>
                <w:spacing w:val="-2"/>
                <w:sz w:val="24"/>
                <w:szCs w:val="24"/>
              </w:rPr>
              <w:t xml:space="preserve"> </w:t>
            </w:r>
            <w:r w:rsidRPr="00A66736">
              <w:rPr>
                <w:b/>
                <w:color w:val="000000" w:themeColor="text1"/>
                <w:sz w:val="24"/>
                <w:szCs w:val="24"/>
              </w:rPr>
              <w:t>ас</w:t>
            </w:r>
          </w:p>
        </w:tc>
        <w:tc>
          <w:tcPr>
            <w:tcW w:w="12767" w:type="dxa"/>
            <w:gridSpan w:val="8"/>
            <w:tcBorders>
              <w:top w:val="single" w:sz="4" w:space="0" w:color="auto"/>
              <w:left w:val="single" w:sz="4" w:space="0" w:color="000000"/>
              <w:bottom w:val="single" w:sz="4" w:space="0" w:color="000000"/>
              <w:right w:val="single" w:sz="4" w:space="0" w:color="000000"/>
            </w:tcBorders>
          </w:tcPr>
          <w:p w14:paraId="49389478"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6673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6673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A6673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850D7A" w:rsidRPr="001567AC" w14:paraId="7A9622FA" w14:textId="77777777" w:rsidTr="0095121B">
        <w:trPr>
          <w:gridAfter w:val="1"/>
          <w:wAfter w:w="30" w:type="dxa"/>
          <w:trHeight w:val="1655"/>
        </w:trPr>
        <w:tc>
          <w:tcPr>
            <w:tcW w:w="3258" w:type="dxa"/>
            <w:tcBorders>
              <w:top w:val="single" w:sz="4" w:space="0" w:color="000000"/>
              <w:left w:val="single" w:sz="4" w:space="0" w:color="000000"/>
              <w:bottom w:val="single" w:sz="4" w:space="0" w:color="000000"/>
              <w:right w:val="single" w:sz="4" w:space="0" w:color="000000"/>
            </w:tcBorders>
            <w:hideMark/>
          </w:tcPr>
          <w:p w14:paraId="37F824FD" w14:textId="77777777" w:rsidR="00850D7A" w:rsidRPr="00A66736" w:rsidRDefault="00850D7A" w:rsidP="009C1704">
            <w:pPr>
              <w:pStyle w:val="TableParagraph"/>
              <w:ind w:left="110" w:right="576"/>
              <w:rPr>
                <w:b/>
                <w:color w:val="000000" w:themeColor="text1"/>
                <w:sz w:val="24"/>
                <w:szCs w:val="24"/>
              </w:rPr>
            </w:pPr>
            <w:r w:rsidRPr="00A6673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48" w:type="dxa"/>
            <w:tcBorders>
              <w:top w:val="single" w:sz="4" w:space="0" w:color="000000"/>
              <w:left w:val="single" w:sz="4" w:space="0" w:color="000000"/>
              <w:bottom w:val="single" w:sz="4" w:space="0" w:color="000000"/>
              <w:right w:val="single" w:sz="4" w:space="0" w:color="000000"/>
            </w:tcBorders>
          </w:tcPr>
          <w:p w14:paraId="45AFCAA3"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Әлеуметтік дағды, қоршаған әлеммен таныстыру әрекеті:</w:t>
            </w:r>
            <w:r w:rsidRPr="00A66736">
              <w:rPr>
                <w:color w:val="000000" w:themeColor="text1"/>
                <w:lang w:val="kk-KZ"/>
              </w:rPr>
              <w:br/>
              <w:t>Қыс мезгіліндегі адамдар еңбегімен танысу (қар тазалау, киім тігу).</w:t>
            </w:r>
            <w:r w:rsidRPr="00A66736">
              <w:rPr>
                <w:color w:val="000000" w:themeColor="text1"/>
                <w:lang w:val="kk-KZ"/>
              </w:rPr>
              <w:br/>
              <w:t>Жылы киімнің пайдасы, киім кию мәдениеті туралы әңгіме.</w:t>
            </w:r>
          </w:p>
          <w:p w14:paraId="03FDA90F"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Сурет салу – “Қар жауып тұр” (ақ және көк түстермен).</w:t>
            </w:r>
            <w:r w:rsidRPr="00A66736">
              <w:rPr>
                <w:color w:val="000000" w:themeColor="text1"/>
                <w:lang w:val="kk-KZ"/>
              </w:rPr>
              <w:br/>
            </w:r>
            <w:proofErr w:type="spellStart"/>
            <w:r w:rsidRPr="00A66736">
              <w:rPr>
                <w:color w:val="000000" w:themeColor="text1"/>
              </w:rPr>
              <w:lastRenderedPageBreak/>
              <w:t>Жапсыру</w:t>
            </w:r>
            <w:proofErr w:type="spellEnd"/>
            <w:r w:rsidRPr="00A66736">
              <w:rPr>
                <w:color w:val="000000" w:themeColor="text1"/>
              </w:rPr>
              <w:t xml:space="preserve"> – </w:t>
            </w:r>
            <w:proofErr w:type="spellStart"/>
            <w:r w:rsidRPr="00A66736">
              <w:rPr>
                <w:color w:val="000000" w:themeColor="text1"/>
              </w:rPr>
              <w:t>Мақта</w:t>
            </w:r>
            <w:proofErr w:type="spellEnd"/>
            <w:r w:rsidRPr="00A66736">
              <w:rPr>
                <w:color w:val="000000" w:themeColor="text1"/>
              </w:rPr>
              <w:t xml:space="preserve"> </w:t>
            </w:r>
            <w:proofErr w:type="spellStart"/>
            <w:r w:rsidRPr="00A66736">
              <w:rPr>
                <w:color w:val="000000" w:themeColor="text1"/>
              </w:rPr>
              <w:t>арқылы</w:t>
            </w:r>
            <w:proofErr w:type="spellEnd"/>
            <w:r w:rsidRPr="00A66736">
              <w:rPr>
                <w:color w:val="000000" w:themeColor="text1"/>
              </w:rPr>
              <w:t xml:space="preserve"> </w:t>
            </w:r>
            <w:proofErr w:type="spellStart"/>
            <w:r w:rsidRPr="00A66736">
              <w:rPr>
                <w:color w:val="000000" w:themeColor="text1"/>
              </w:rPr>
              <w:t>қар</w:t>
            </w:r>
            <w:proofErr w:type="spellEnd"/>
            <w:r w:rsidRPr="00A66736">
              <w:rPr>
                <w:color w:val="000000" w:themeColor="text1"/>
              </w:rPr>
              <w:t xml:space="preserve"> </w:t>
            </w:r>
            <w:proofErr w:type="spellStart"/>
            <w:r w:rsidRPr="00A66736">
              <w:rPr>
                <w:color w:val="000000" w:themeColor="text1"/>
              </w:rPr>
              <w:t>ұлпаларын</w:t>
            </w:r>
            <w:proofErr w:type="spellEnd"/>
            <w:r w:rsidRPr="00A66736">
              <w:rPr>
                <w:color w:val="000000" w:themeColor="text1"/>
              </w:rPr>
              <w:t xml:space="preserve"> </w:t>
            </w:r>
            <w:proofErr w:type="spellStart"/>
            <w:r w:rsidRPr="00A66736">
              <w:rPr>
                <w:color w:val="000000" w:themeColor="text1"/>
              </w:rPr>
              <w:t>бейнелеу</w:t>
            </w:r>
            <w:proofErr w:type="spellEnd"/>
          </w:p>
          <w:p w14:paraId="354B4FC2" w14:textId="77777777" w:rsidR="00850D7A" w:rsidRPr="00A66736" w:rsidRDefault="00850D7A" w:rsidP="009C1704">
            <w:pPr>
              <w:pStyle w:val="TableParagraph"/>
              <w:rPr>
                <w:b/>
                <w:bCs/>
                <w:color w:val="000000" w:themeColor="text1"/>
                <w:sz w:val="24"/>
                <w:szCs w:val="24"/>
              </w:rPr>
            </w:pPr>
          </w:p>
        </w:tc>
        <w:tc>
          <w:tcPr>
            <w:tcW w:w="2391" w:type="dxa"/>
            <w:tcBorders>
              <w:top w:val="single" w:sz="4" w:space="0" w:color="000000"/>
              <w:left w:val="single" w:sz="4" w:space="0" w:color="000000"/>
              <w:bottom w:val="single" w:sz="4" w:space="0" w:color="000000"/>
              <w:right w:val="single" w:sz="4" w:space="0" w:color="000000"/>
            </w:tcBorders>
          </w:tcPr>
          <w:p w14:paraId="253F9EDE"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lastRenderedPageBreak/>
              <w:t>Әлеуметтік дағды, қоршаған әлеммен таныстыру әрекеті:</w:t>
            </w:r>
            <w:r w:rsidRPr="00A66736">
              <w:rPr>
                <w:color w:val="000000" w:themeColor="text1"/>
                <w:lang w:val="kk-KZ"/>
              </w:rPr>
              <w:br/>
              <w:t>Құстарға қамқорлық жасау туралы әңгіме (“Қысқы достар”).</w:t>
            </w:r>
            <w:r w:rsidRPr="00A66736">
              <w:rPr>
                <w:color w:val="000000" w:themeColor="text1"/>
                <w:lang w:val="kk-KZ"/>
              </w:rPr>
              <w:br/>
              <w:t>Балалармен бірге жем салғыш үлгісін көрсету.</w:t>
            </w:r>
          </w:p>
          <w:p w14:paraId="14BE78E0"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Мүсіндеу – “Қар ханшайымы” бейнесі.</w:t>
            </w:r>
            <w:r w:rsidRPr="00A66736">
              <w:rPr>
                <w:color w:val="000000" w:themeColor="text1"/>
                <w:lang w:val="kk-KZ"/>
              </w:rPr>
              <w:br/>
              <w:t xml:space="preserve">Құрастыру – “Қар </w:t>
            </w:r>
            <w:r w:rsidRPr="00A66736">
              <w:rPr>
                <w:color w:val="000000" w:themeColor="text1"/>
                <w:lang w:val="kk-KZ"/>
              </w:rPr>
              <w:lastRenderedPageBreak/>
              <w:t>ұлпасының сарайы”.</w:t>
            </w:r>
            <w:r w:rsidRPr="00A66736">
              <w:rPr>
                <w:color w:val="000000" w:themeColor="text1"/>
                <w:lang w:val="kk-KZ"/>
              </w:rPr>
              <w:br/>
              <w:t>Жапсыру – Қар ұлпаларының биі (жырту әдісімен).</w:t>
            </w:r>
          </w:p>
          <w:p w14:paraId="6A2FF520" w14:textId="77777777" w:rsidR="00850D7A" w:rsidRPr="00A66736" w:rsidRDefault="00850D7A" w:rsidP="009C1704">
            <w:pPr>
              <w:pStyle w:val="TableParagraph"/>
              <w:rPr>
                <w:color w:val="000000" w:themeColor="text1"/>
                <w:sz w:val="24"/>
                <w:szCs w:val="24"/>
              </w:rPr>
            </w:pPr>
          </w:p>
        </w:tc>
        <w:tc>
          <w:tcPr>
            <w:tcW w:w="2416" w:type="dxa"/>
            <w:gridSpan w:val="2"/>
            <w:tcBorders>
              <w:top w:val="single" w:sz="4" w:space="0" w:color="000000"/>
              <w:left w:val="single" w:sz="4" w:space="0" w:color="000000"/>
              <w:bottom w:val="single" w:sz="4" w:space="0" w:color="000000"/>
              <w:right w:val="single" w:sz="4" w:space="0" w:color="000000"/>
            </w:tcBorders>
          </w:tcPr>
          <w:p w14:paraId="4CDBBEF7"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lastRenderedPageBreak/>
              <w:t>Әлеуметтік дағды, қоршаған әлеммен таныстыру әрекеті:</w:t>
            </w:r>
            <w:r w:rsidRPr="00A66736">
              <w:rPr>
                <w:color w:val="000000" w:themeColor="text1"/>
                <w:lang w:val="kk-KZ"/>
              </w:rPr>
              <w:br/>
              <w:t>Қысқы ормандағы жануарлардың тіршілігі: қоян, аю, түлкі.</w:t>
            </w:r>
            <w:r w:rsidRPr="00A66736">
              <w:rPr>
                <w:color w:val="000000" w:themeColor="text1"/>
                <w:lang w:val="kk-KZ"/>
              </w:rPr>
              <w:br/>
              <w:t>“Қыста жануарлар не істейді?” тақырыбында талқылау.</w:t>
            </w:r>
          </w:p>
          <w:p w14:paraId="2539EA9D"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Сурет салу – “Қарлы орман”.</w:t>
            </w:r>
            <w:r w:rsidRPr="00A66736">
              <w:rPr>
                <w:color w:val="000000" w:themeColor="text1"/>
                <w:lang w:val="kk-KZ"/>
              </w:rPr>
              <w:br/>
            </w:r>
            <w:r w:rsidRPr="00A66736">
              <w:rPr>
                <w:color w:val="000000" w:themeColor="text1"/>
                <w:lang w:val="kk-KZ"/>
              </w:rPr>
              <w:lastRenderedPageBreak/>
              <w:t>Мүсіндеу – Аққала.</w:t>
            </w:r>
            <w:r w:rsidRPr="00A66736">
              <w:rPr>
                <w:color w:val="000000" w:themeColor="text1"/>
                <w:lang w:val="kk-KZ"/>
              </w:rPr>
              <w:br/>
              <w:t>Құрастыру – Шырша мен үйшіктер.</w:t>
            </w:r>
            <w:r w:rsidRPr="00A66736">
              <w:rPr>
                <w:color w:val="000000" w:themeColor="text1"/>
                <w:lang w:val="kk-KZ"/>
              </w:rPr>
              <w:br/>
              <w:t>Жапсыру – Ағаштарға қар жапсыру.</w:t>
            </w:r>
          </w:p>
          <w:p w14:paraId="39EA5D8E" w14:textId="77777777" w:rsidR="00850D7A" w:rsidRPr="00A66736" w:rsidRDefault="00850D7A" w:rsidP="009C1704">
            <w:pPr>
              <w:pStyle w:val="TableParagraph"/>
              <w:rPr>
                <w:b/>
                <w:bCs/>
                <w:color w:val="000000" w:themeColor="text1"/>
                <w:sz w:val="24"/>
                <w:szCs w:val="24"/>
              </w:rPr>
            </w:pPr>
          </w:p>
        </w:tc>
        <w:tc>
          <w:tcPr>
            <w:tcW w:w="2690" w:type="dxa"/>
            <w:tcBorders>
              <w:top w:val="single" w:sz="4" w:space="0" w:color="000000"/>
              <w:left w:val="single" w:sz="4" w:space="0" w:color="000000"/>
              <w:bottom w:val="single" w:sz="4" w:space="0" w:color="000000"/>
              <w:right w:val="single" w:sz="4" w:space="0" w:color="000000"/>
            </w:tcBorders>
          </w:tcPr>
          <w:p w14:paraId="6F13E63A"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lastRenderedPageBreak/>
              <w:t>Әлеуметтік дағды, қоршаған әлеммен таныстыру әрекеті:</w:t>
            </w:r>
            <w:r w:rsidRPr="00A66736">
              <w:rPr>
                <w:color w:val="000000" w:themeColor="text1"/>
                <w:lang w:val="kk-KZ"/>
              </w:rPr>
              <w:br/>
              <w:t>Қысқы серуен кезіндегі қауіпсіздік ережелерін бекіту.</w:t>
            </w:r>
            <w:r w:rsidRPr="00A66736">
              <w:rPr>
                <w:color w:val="000000" w:themeColor="text1"/>
                <w:lang w:val="kk-KZ"/>
              </w:rPr>
              <w:br/>
              <w:t>Достық пен ұйымшылдық жайлы әңгіме (“Бірге ойнау – қызық”).</w:t>
            </w:r>
          </w:p>
          <w:p w14:paraId="69743082"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Сурет салу – “Шанамен сырғанау”.</w:t>
            </w:r>
            <w:r w:rsidRPr="00A66736">
              <w:rPr>
                <w:color w:val="000000" w:themeColor="text1"/>
                <w:lang w:val="kk-KZ"/>
              </w:rPr>
              <w:br/>
            </w:r>
            <w:r w:rsidRPr="00A66736">
              <w:rPr>
                <w:color w:val="000000" w:themeColor="text1"/>
                <w:lang w:val="kk-KZ"/>
              </w:rPr>
              <w:lastRenderedPageBreak/>
              <w:t>Мүсіндеу – Балалар ойнап жүрген көрініс.</w:t>
            </w:r>
            <w:r w:rsidRPr="00A66736">
              <w:rPr>
                <w:color w:val="000000" w:themeColor="text1"/>
                <w:lang w:val="kk-KZ"/>
              </w:rPr>
              <w:br/>
              <w:t>Құрастыру – Шаңғы немесе шана үлгісі.</w:t>
            </w:r>
          </w:p>
          <w:p w14:paraId="2975EBBB" w14:textId="77777777" w:rsidR="00850D7A" w:rsidRPr="00A66736" w:rsidRDefault="00850D7A" w:rsidP="009C1704">
            <w:pPr>
              <w:pStyle w:val="TableParagraph"/>
              <w:rPr>
                <w:b/>
                <w:bCs/>
                <w:color w:val="000000" w:themeColor="text1"/>
                <w:sz w:val="24"/>
                <w:szCs w:val="24"/>
              </w:rPr>
            </w:pPr>
          </w:p>
        </w:tc>
        <w:tc>
          <w:tcPr>
            <w:tcW w:w="2422" w:type="dxa"/>
            <w:gridSpan w:val="3"/>
            <w:tcBorders>
              <w:top w:val="single" w:sz="4" w:space="0" w:color="000000"/>
              <w:left w:val="single" w:sz="4" w:space="0" w:color="000000"/>
              <w:bottom w:val="single" w:sz="4" w:space="0" w:color="000000"/>
              <w:right w:val="single" w:sz="4" w:space="0" w:color="000000"/>
            </w:tcBorders>
          </w:tcPr>
          <w:p w14:paraId="2BE12C1E"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lastRenderedPageBreak/>
              <w:t>Әлеуметтік дағды, қоршаған әлеммен таныстыру әрекеті:</w:t>
            </w:r>
            <w:r w:rsidRPr="00A66736">
              <w:rPr>
                <w:color w:val="000000" w:themeColor="text1"/>
                <w:lang w:val="kk-KZ"/>
              </w:rPr>
              <w:br/>
              <w:t>Қысқы табиғатты қорғау туралы әңгіме (“Қар астында өмір бар”).</w:t>
            </w:r>
            <w:r w:rsidRPr="00A66736">
              <w:rPr>
                <w:color w:val="000000" w:themeColor="text1"/>
                <w:lang w:val="kk-KZ"/>
              </w:rPr>
              <w:br/>
              <w:t>Құстар мен жануарларға қамқорлық көрсету үлгісі.</w:t>
            </w:r>
          </w:p>
          <w:p w14:paraId="786643CD"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 xml:space="preserve">Мүсіндеу – “Аққала </w:t>
            </w:r>
            <w:r w:rsidRPr="00A66736">
              <w:rPr>
                <w:color w:val="000000" w:themeColor="text1"/>
                <w:lang w:val="kk-KZ"/>
              </w:rPr>
              <w:lastRenderedPageBreak/>
              <w:t>мен достары” (ұжымдық жұмыс).</w:t>
            </w:r>
            <w:r w:rsidRPr="00A66736">
              <w:rPr>
                <w:color w:val="000000" w:themeColor="text1"/>
                <w:lang w:val="kk-KZ"/>
              </w:rPr>
              <w:br/>
              <w:t>Жапсыру – Шырша мен қар ұлпалары.</w:t>
            </w:r>
            <w:r w:rsidRPr="00A66736">
              <w:rPr>
                <w:color w:val="000000" w:themeColor="text1"/>
                <w:lang w:val="kk-KZ"/>
              </w:rPr>
              <w:br/>
              <w:t>Сурет салу – “Қысқы мереке”.</w:t>
            </w:r>
            <w:r w:rsidRPr="00A66736">
              <w:rPr>
                <w:color w:val="000000" w:themeColor="text1"/>
                <w:lang w:val="kk-KZ"/>
              </w:rPr>
              <w:br/>
              <w:t>Құрастыру – Қысқы ойын алаңының макеті.</w:t>
            </w:r>
          </w:p>
          <w:p w14:paraId="06440590"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p>
        </w:tc>
      </w:tr>
      <w:tr w:rsidR="002B2959" w:rsidRPr="00A66736" w14:paraId="1C71771A" w14:textId="77777777" w:rsidTr="0095121B">
        <w:trPr>
          <w:gridAfter w:val="1"/>
          <w:wAfter w:w="30" w:type="dxa"/>
          <w:trHeight w:val="1655"/>
        </w:trPr>
        <w:tc>
          <w:tcPr>
            <w:tcW w:w="3258" w:type="dxa"/>
            <w:tcBorders>
              <w:top w:val="single" w:sz="4" w:space="0" w:color="000000"/>
              <w:left w:val="single" w:sz="4" w:space="0" w:color="000000"/>
              <w:bottom w:val="single" w:sz="4" w:space="0" w:color="000000"/>
              <w:right w:val="single" w:sz="4" w:space="0" w:color="000000"/>
            </w:tcBorders>
          </w:tcPr>
          <w:p w14:paraId="4C109482" w14:textId="77777777" w:rsidR="00C25D53" w:rsidRPr="00A66736" w:rsidRDefault="00C25D53" w:rsidP="00C25D53">
            <w:pPr>
              <w:pStyle w:val="TableParagraph"/>
              <w:ind w:left="110"/>
              <w:rPr>
                <w:b/>
                <w:color w:val="000000" w:themeColor="text1"/>
                <w:sz w:val="24"/>
                <w:szCs w:val="24"/>
              </w:rPr>
            </w:pPr>
            <w:r w:rsidRPr="00A66736">
              <w:rPr>
                <w:b/>
                <w:color w:val="000000" w:themeColor="text1"/>
                <w:sz w:val="24"/>
                <w:szCs w:val="24"/>
              </w:rPr>
              <w:lastRenderedPageBreak/>
              <w:t>Вариативтік компонент</w:t>
            </w:r>
          </w:p>
          <w:p w14:paraId="271E5C9A" w14:textId="331E2AAD" w:rsidR="002B2959" w:rsidRPr="00A66736" w:rsidRDefault="00C25D53" w:rsidP="00C25D53">
            <w:pPr>
              <w:pStyle w:val="TableParagraph"/>
              <w:ind w:left="110" w:right="576"/>
              <w:rPr>
                <w:b/>
                <w:bCs/>
                <w:color w:val="000000" w:themeColor="text1"/>
                <w:sz w:val="24"/>
                <w:szCs w:val="24"/>
              </w:rPr>
            </w:pPr>
            <w:r w:rsidRPr="00A66736">
              <w:rPr>
                <w:bCs/>
                <w:color w:val="000000" w:themeColor="text1"/>
                <w:sz w:val="24"/>
                <w:szCs w:val="24"/>
              </w:rPr>
              <w:t>«Ертегілер әлемінде»</w:t>
            </w:r>
          </w:p>
        </w:tc>
        <w:tc>
          <w:tcPr>
            <w:tcW w:w="2848" w:type="dxa"/>
            <w:tcBorders>
              <w:top w:val="single" w:sz="4" w:space="0" w:color="000000"/>
              <w:left w:val="single" w:sz="4" w:space="0" w:color="000000"/>
              <w:bottom w:val="single" w:sz="4" w:space="0" w:color="000000"/>
              <w:right w:val="single" w:sz="4" w:space="0" w:color="000000"/>
            </w:tcBorders>
          </w:tcPr>
          <w:p w14:paraId="006DB1D2" w14:textId="77777777"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0B4B7985" w14:textId="77777777"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c>
          <w:tcPr>
            <w:tcW w:w="2397" w:type="dxa"/>
            <w:tcBorders>
              <w:top w:val="single" w:sz="4" w:space="0" w:color="000000"/>
              <w:left w:val="single" w:sz="4" w:space="0" w:color="000000"/>
              <w:bottom w:val="single" w:sz="4" w:space="0" w:color="000000"/>
              <w:right w:val="single" w:sz="4" w:space="0" w:color="000000"/>
            </w:tcBorders>
          </w:tcPr>
          <w:p w14:paraId="1CEE0FD6" w14:textId="7E13980B" w:rsidR="002B2959" w:rsidRPr="00A66736" w:rsidRDefault="00A66736" w:rsidP="00A66736">
            <w:pPr>
              <w:rPr>
                <w:rStyle w:val="ae"/>
                <w:rFonts w:ascii="Times New Roman" w:eastAsia="Times New Roman" w:hAnsi="Times New Roman" w:cs="Times New Roman"/>
                <w:b w:val="0"/>
                <w:bCs w:val="0"/>
                <w:lang w:val="kk-KZ" w:eastAsia="ru-RU"/>
              </w:rPr>
            </w:pPr>
            <w:r w:rsidRPr="00A66736">
              <w:rPr>
                <w:rStyle w:val="ae"/>
                <w:rFonts w:ascii="Times New Roman" w:eastAsiaTheme="majorEastAsia" w:hAnsi="Times New Roman" w:cs="Times New Roman"/>
                <w:color w:val="000000" w:themeColor="text1"/>
                <w:lang w:val="kk-KZ"/>
              </w:rPr>
              <w:t xml:space="preserve">Тақырыбы: </w:t>
            </w:r>
            <w:r w:rsidRPr="00A66736">
              <w:rPr>
                <w:rFonts w:ascii="Times New Roman" w:eastAsia="Times New Roman" w:hAnsi="Times New Roman" w:cs="Times New Roman"/>
                <w:sz w:val="24"/>
                <w:szCs w:val="24"/>
                <w:lang w:val="kk-KZ" w:eastAsia="ru-RU"/>
              </w:rPr>
              <w:t>«Үйшік» ертегісі</w:t>
            </w:r>
          </w:p>
          <w:p w14:paraId="4E69C23F" w14:textId="77777777" w:rsidR="00A66736" w:rsidRPr="00A66736" w:rsidRDefault="00A66736" w:rsidP="00A66736">
            <w:pPr>
              <w:rPr>
                <w:rFonts w:ascii="Times New Roman" w:eastAsia="Times New Roman" w:hAnsi="Times New Roman" w:cs="Times New Roman"/>
                <w:sz w:val="24"/>
                <w:szCs w:val="24"/>
                <w:lang w:val="kk-KZ" w:eastAsia="ru-RU"/>
              </w:rPr>
            </w:pPr>
            <w:r w:rsidRPr="00A66736">
              <w:rPr>
                <w:rStyle w:val="ae"/>
                <w:rFonts w:ascii="Times New Roman" w:eastAsiaTheme="majorEastAsia" w:hAnsi="Times New Roman" w:cs="Times New Roman"/>
                <w:color w:val="000000" w:themeColor="text1"/>
                <w:lang w:val="kk-KZ"/>
              </w:rPr>
              <w:t xml:space="preserve">Мақсаты: </w:t>
            </w:r>
            <w:r w:rsidRPr="00A66736">
              <w:rPr>
                <w:rFonts w:ascii="Times New Roman" w:eastAsia="Times New Roman" w:hAnsi="Times New Roman" w:cs="Times New Roman"/>
                <w:sz w:val="24"/>
                <w:szCs w:val="24"/>
                <w:lang w:val="kk-KZ" w:eastAsia="ru-RU"/>
              </w:rPr>
              <w:t>Ертегіні еске түсіру арқылы бала-</w:t>
            </w:r>
          </w:p>
          <w:p w14:paraId="4A4DCB9E" w14:textId="77777777" w:rsidR="00A66736" w:rsidRPr="00A66736" w:rsidRDefault="00A66736" w:rsidP="00A66736">
            <w:pPr>
              <w:rPr>
                <w:rFonts w:ascii="Times New Roman" w:eastAsia="Times New Roman" w:hAnsi="Times New Roman" w:cs="Times New Roman"/>
                <w:sz w:val="24"/>
                <w:szCs w:val="24"/>
                <w:lang w:val="kk-KZ" w:eastAsia="ru-RU"/>
              </w:rPr>
            </w:pPr>
            <w:r w:rsidRPr="00A66736">
              <w:rPr>
                <w:rFonts w:ascii="Times New Roman" w:eastAsia="Times New Roman" w:hAnsi="Times New Roman" w:cs="Times New Roman"/>
                <w:sz w:val="24"/>
                <w:szCs w:val="24"/>
                <w:lang w:val="kk-KZ" w:eastAsia="ru-RU"/>
              </w:rPr>
              <w:t>лардың тілдерін дамыту.</w:t>
            </w:r>
          </w:p>
          <w:p w14:paraId="69818795" w14:textId="25895959" w:rsidR="002B2959" w:rsidRPr="00A66736" w:rsidRDefault="002B2959" w:rsidP="002B2959">
            <w:pPr>
              <w:pStyle w:val="af"/>
              <w:spacing w:before="0" w:beforeAutospacing="0" w:after="0" w:afterAutospacing="0"/>
              <w:rPr>
                <w:rStyle w:val="ae"/>
                <w:rFonts w:eastAsiaTheme="majorEastAsia"/>
                <w:color w:val="000000" w:themeColor="text1"/>
                <w:lang w:val="kk-KZ"/>
              </w:rPr>
            </w:pPr>
          </w:p>
        </w:tc>
        <w:tc>
          <w:tcPr>
            <w:tcW w:w="2706" w:type="dxa"/>
            <w:gridSpan w:val="2"/>
            <w:tcBorders>
              <w:top w:val="single" w:sz="4" w:space="0" w:color="000000"/>
              <w:left w:val="single" w:sz="4" w:space="0" w:color="000000"/>
              <w:bottom w:val="single" w:sz="4" w:space="0" w:color="000000"/>
              <w:right w:val="single" w:sz="4" w:space="0" w:color="000000"/>
            </w:tcBorders>
          </w:tcPr>
          <w:p w14:paraId="293B412D" w14:textId="77777777"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0BB43C14" w14:textId="595A8358"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r>
      <w:tr w:rsidR="00850D7A" w:rsidRPr="001567AC" w14:paraId="761F7A8D" w14:textId="77777777" w:rsidTr="0095121B">
        <w:trPr>
          <w:gridAfter w:val="1"/>
          <w:wAfter w:w="30" w:type="dxa"/>
          <w:trHeight w:val="1342"/>
        </w:trPr>
        <w:tc>
          <w:tcPr>
            <w:tcW w:w="3258" w:type="dxa"/>
            <w:tcBorders>
              <w:top w:val="single" w:sz="4" w:space="0" w:color="000000"/>
              <w:left w:val="single" w:sz="4" w:space="0" w:color="000000"/>
              <w:bottom w:val="single" w:sz="4" w:space="0" w:color="000000"/>
              <w:right w:val="single" w:sz="4" w:space="0" w:color="000000"/>
            </w:tcBorders>
            <w:hideMark/>
          </w:tcPr>
          <w:p w14:paraId="6CC8BD77"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Балалармен</w:t>
            </w:r>
            <w:r w:rsidRPr="00A66736">
              <w:rPr>
                <w:b/>
                <w:color w:val="000000" w:themeColor="text1"/>
                <w:spacing w:val="-2"/>
                <w:sz w:val="24"/>
                <w:szCs w:val="24"/>
              </w:rPr>
              <w:t xml:space="preserve"> </w:t>
            </w:r>
            <w:r w:rsidRPr="00A66736">
              <w:rPr>
                <w:b/>
                <w:color w:val="000000" w:themeColor="text1"/>
                <w:sz w:val="24"/>
                <w:szCs w:val="24"/>
              </w:rPr>
              <w:t>жеке</w:t>
            </w:r>
            <w:r w:rsidRPr="00A66736">
              <w:rPr>
                <w:b/>
                <w:color w:val="000000" w:themeColor="text1"/>
                <w:spacing w:val="-2"/>
                <w:sz w:val="24"/>
                <w:szCs w:val="24"/>
              </w:rPr>
              <w:t xml:space="preserve"> </w:t>
            </w:r>
            <w:r w:rsidRPr="00A66736">
              <w:rPr>
                <w:b/>
                <w:color w:val="000000" w:themeColor="text1"/>
                <w:sz w:val="24"/>
                <w:szCs w:val="24"/>
              </w:rPr>
              <w:t>жұмыс</w:t>
            </w:r>
          </w:p>
        </w:tc>
        <w:tc>
          <w:tcPr>
            <w:tcW w:w="2848" w:type="dxa"/>
            <w:tcBorders>
              <w:top w:val="single" w:sz="4" w:space="0" w:color="000000"/>
              <w:left w:val="single" w:sz="4" w:space="0" w:color="000000"/>
              <w:bottom w:val="single" w:sz="4" w:space="0" w:color="000000"/>
              <w:right w:val="single" w:sz="4" w:space="0" w:color="000000"/>
            </w:tcBorders>
          </w:tcPr>
          <w:p w14:paraId="6C1966C1" w14:textId="3069CCFA" w:rsidR="00850D7A" w:rsidRPr="00A66736" w:rsidRDefault="00D97DE1"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Ақназар, Айлин, Томирис</w:t>
            </w:r>
            <w:r w:rsidR="00850D7A" w:rsidRPr="00A66736">
              <w:rPr>
                <w:rFonts w:ascii="Times New Roman" w:hAnsi="Times New Roman" w:cs="Times New Roman"/>
                <w:color w:val="000000" w:themeColor="text1"/>
                <w:sz w:val="24"/>
                <w:szCs w:val="24"/>
                <w:lang w:val="kk-KZ"/>
              </w:rPr>
              <w:t xml:space="preserve">    тең және тең емес заттар тобын салыстырып ажыратуды машықтандыру.</w:t>
            </w:r>
          </w:p>
        </w:tc>
        <w:tc>
          <w:tcPr>
            <w:tcW w:w="2391" w:type="dxa"/>
            <w:tcBorders>
              <w:top w:val="single" w:sz="4" w:space="0" w:color="000000"/>
              <w:left w:val="single" w:sz="4" w:space="0" w:color="000000"/>
              <w:bottom w:val="single" w:sz="4" w:space="0" w:color="000000"/>
              <w:right w:val="single" w:sz="4" w:space="0" w:color="000000"/>
            </w:tcBorders>
          </w:tcPr>
          <w:p w14:paraId="2587E2F1" w14:textId="14105FE0" w:rsidR="00850D7A" w:rsidRPr="00A66736" w:rsidRDefault="005702C2" w:rsidP="009C1704">
            <w:pPr>
              <w:spacing w:after="0" w:line="240" w:lineRule="auto"/>
              <w:ind w:left="20"/>
              <w:jc w:val="both"/>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Аяна</w:t>
            </w:r>
            <w:r w:rsidR="00A66736">
              <w:rPr>
                <w:rFonts w:ascii="Times New Roman" w:hAnsi="Times New Roman" w:cs="Times New Roman"/>
                <w:color w:val="000000" w:themeColor="text1"/>
                <w:sz w:val="24"/>
                <w:szCs w:val="24"/>
                <w:lang w:val="kk-KZ"/>
              </w:rPr>
              <w:t xml:space="preserve"> мен</w:t>
            </w:r>
            <w:r w:rsidR="00D97DE1">
              <w:rPr>
                <w:rFonts w:ascii="Times New Roman" w:hAnsi="Times New Roman" w:cs="Times New Roman"/>
                <w:color w:val="000000" w:themeColor="text1"/>
                <w:sz w:val="24"/>
                <w:szCs w:val="24"/>
                <w:lang w:val="kk-KZ"/>
              </w:rPr>
              <w:t xml:space="preserve"> Асылым</w:t>
            </w:r>
            <w:r w:rsidRPr="00A66736">
              <w:rPr>
                <w:rFonts w:ascii="Times New Roman" w:hAnsi="Times New Roman" w:cs="Times New Roman"/>
                <w:color w:val="000000" w:themeColor="text1"/>
                <w:sz w:val="24"/>
                <w:szCs w:val="24"/>
                <w:lang w:val="kk-KZ"/>
              </w:rPr>
              <w:t xml:space="preserve"> </w:t>
            </w:r>
            <w:r w:rsidR="00850D7A" w:rsidRPr="00A66736">
              <w:rPr>
                <w:rFonts w:ascii="Times New Roman" w:hAnsi="Times New Roman" w:cs="Times New Roman"/>
                <w:color w:val="000000" w:themeColor="text1"/>
                <w:sz w:val="24"/>
                <w:szCs w:val="24"/>
                <w:lang w:val="kk-KZ"/>
              </w:rPr>
              <w:t xml:space="preserve">  бір-бірімен, ересектермен сөйлесуді үйрету.</w:t>
            </w:r>
          </w:p>
        </w:tc>
        <w:tc>
          <w:tcPr>
            <w:tcW w:w="2416" w:type="dxa"/>
            <w:gridSpan w:val="2"/>
            <w:tcBorders>
              <w:top w:val="single" w:sz="4" w:space="0" w:color="000000"/>
              <w:left w:val="single" w:sz="4" w:space="0" w:color="000000"/>
              <w:bottom w:val="single" w:sz="4" w:space="0" w:color="000000"/>
              <w:right w:val="single" w:sz="4" w:space="0" w:color="000000"/>
            </w:tcBorders>
          </w:tcPr>
          <w:p w14:paraId="6919EF85" w14:textId="2E2D6E36" w:rsidR="00850D7A" w:rsidRPr="00A66736" w:rsidRDefault="00D97DE1" w:rsidP="009C1704">
            <w:pPr>
              <w:pStyle w:val="ac"/>
              <w:rPr>
                <w:rFonts w:ascii="Times New Roman" w:hAnsi="Times New Roman"/>
                <w:noProof/>
                <w:color w:val="000000" w:themeColor="text1"/>
                <w:sz w:val="24"/>
                <w:szCs w:val="24"/>
                <w:lang w:val="kk-KZ"/>
              </w:rPr>
            </w:pPr>
            <w:r>
              <w:rPr>
                <w:rFonts w:ascii="Times New Roman" w:hAnsi="Times New Roman"/>
                <w:color w:val="000000" w:themeColor="text1"/>
                <w:sz w:val="24"/>
                <w:szCs w:val="24"/>
                <w:lang w:val="kk-KZ"/>
              </w:rPr>
              <w:t xml:space="preserve"> Аяна</w:t>
            </w:r>
            <w:r w:rsidR="00A66736">
              <w:rPr>
                <w:rFonts w:ascii="Times New Roman" w:hAnsi="Times New Roman"/>
                <w:color w:val="000000" w:themeColor="text1"/>
                <w:sz w:val="24"/>
                <w:szCs w:val="24"/>
                <w:lang w:val="kk-KZ"/>
              </w:rPr>
              <w:t>,</w:t>
            </w:r>
            <w:r w:rsidR="005702C2" w:rsidRPr="00A66736">
              <w:rPr>
                <w:rFonts w:ascii="Times New Roman" w:hAnsi="Times New Roman"/>
                <w:color w:val="000000" w:themeColor="text1"/>
                <w:sz w:val="24"/>
                <w:szCs w:val="24"/>
                <w:lang w:val="kk-KZ"/>
              </w:rPr>
              <w:t xml:space="preserve"> </w:t>
            </w:r>
            <w:r w:rsidR="00353732">
              <w:rPr>
                <w:rFonts w:ascii="Times New Roman" w:hAnsi="Times New Roman"/>
                <w:color w:val="000000" w:themeColor="text1"/>
                <w:sz w:val="24"/>
                <w:szCs w:val="24"/>
                <w:lang w:val="kk-KZ"/>
              </w:rPr>
              <w:t>Зейнұр</w:t>
            </w:r>
          </w:p>
          <w:p w14:paraId="2306B575" w14:textId="7CEE05FE" w:rsidR="00850D7A" w:rsidRPr="00A66736" w:rsidRDefault="00353732"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Асылым</w:t>
            </w:r>
            <w:r w:rsidR="00A66736">
              <w:rPr>
                <w:rFonts w:ascii="Times New Roman" w:hAnsi="Times New Roman" w:cs="Times New Roman"/>
                <w:color w:val="000000" w:themeColor="text1"/>
                <w:sz w:val="24"/>
                <w:szCs w:val="24"/>
                <w:lang w:val="kk-KZ"/>
              </w:rPr>
              <w:t xml:space="preserve">ді </w:t>
            </w:r>
            <w:r w:rsidR="00850D7A" w:rsidRPr="00A66736">
              <w:rPr>
                <w:rFonts w:ascii="Times New Roman" w:hAnsi="Times New Roman" w:cs="Times New Roman"/>
                <w:color w:val="000000" w:themeColor="text1"/>
                <w:sz w:val="24"/>
                <w:szCs w:val="24"/>
                <w:lang w:val="kk-KZ"/>
              </w:rPr>
              <w:t xml:space="preserve">  өсімдіктерді және жануарларды мүсіндеуді машықтандыру.</w:t>
            </w:r>
          </w:p>
        </w:tc>
        <w:tc>
          <w:tcPr>
            <w:tcW w:w="2690" w:type="dxa"/>
            <w:tcBorders>
              <w:top w:val="single" w:sz="4" w:space="0" w:color="000000"/>
              <w:left w:val="single" w:sz="4" w:space="0" w:color="000000"/>
              <w:bottom w:val="single" w:sz="4" w:space="0" w:color="000000"/>
              <w:right w:val="single" w:sz="4" w:space="0" w:color="000000"/>
            </w:tcBorders>
          </w:tcPr>
          <w:p w14:paraId="536C11CF" w14:textId="04ABBDA4" w:rsidR="00850D7A" w:rsidRPr="00A66736" w:rsidRDefault="00D97DE1"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Айлин</w:t>
            </w:r>
            <w:r w:rsidR="005702C2" w:rsidRPr="00A66736">
              <w:rPr>
                <w:rFonts w:ascii="Times New Roman" w:hAnsi="Times New Roman" w:cs="Times New Roman"/>
                <w:color w:val="000000" w:themeColor="text1"/>
                <w:sz w:val="24"/>
                <w:szCs w:val="24"/>
                <w:lang w:val="kk-KZ"/>
              </w:rPr>
              <w:t xml:space="preserve"> </w:t>
            </w:r>
            <w:r w:rsidR="00A66736">
              <w:rPr>
                <w:rFonts w:ascii="Times New Roman" w:hAnsi="Times New Roman" w:cs="Times New Roman"/>
                <w:color w:val="000000" w:themeColor="text1"/>
                <w:sz w:val="24"/>
                <w:szCs w:val="24"/>
                <w:lang w:val="kk-KZ"/>
              </w:rPr>
              <w:t xml:space="preserve">мен </w:t>
            </w:r>
            <w:r>
              <w:rPr>
                <w:rFonts w:ascii="Times New Roman" w:hAnsi="Times New Roman" w:cs="Times New Roman"/>
                <w:color w:val="000000" w:themeColor="text1"/>
                <w:sz w:val="24"/>
                <w:szCs w:val="24"/>
                <w:lang w:val="kk-KZ"/>
              </w:rPr>
              <w:t>Парсат</w:t>
            </w:r>
            <w:r w:rsidR="00850D7A" w:rsidRPr="00A66736">
              <w:rPr>
                <w:rFonts w:ascii="Times New Roman" w:hAnsi="Times New Roman" w:cs="Times New Roman"/>
                <w:color w:val="000000" w:themeColor="text1"/>
                <w:sz w:val="24"/>
                <w:szCs w:val="24"/>
                <w:lang w:val="kk-KZ"/>
              </w:rPr>
              <w:t xml:space="preserve"> тұратын қаласы мен ауылы туралы айтуды үйрету.</w:t>
            </w:r>
          </w:p>
        </w:tc>
        <w:tc>
          <w:tcPr>
            <w:tcW w:w="2422" w:type="dxa"/>
            <w:gridSpan w:val="3"/>
            <w:tcBorders>
              <w:top w:val="single" w:sz="4" w:space="0" w:color="000000"/>
              <w:left w:val="single" w:sz="4" w:space="0" w:color="000000"/>
              <w:bottom w:val="single" w:sz="4" w:space="0" w:color="000000"/>
              <w:right w:val="single" w:sz="4" w:space="0" w:color="000000"/>
            </w:tcBorders>
          </w:tcPr>
          <w:p w14:paraId="73F416E6" w14:textId="4A5501D1" w:rsidR="00850D7A" w:rsidRPr="00A66736" w:rsidRDefault="00D97DE1"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Маржан мен Асылым</w:t>
            </w:r>
            <w:r w:rsidR="00850D7A" w:rsidRPr="00A66736">
              <w:rPr>
                <w:rFonts w:ascii="Times New Roman" w:hAnsi="Times New Roman" w:cs="Times New Roman"/>
                <w:color w:val="000000" w:themeColor="text1"/>
                <w:sz w:val="24"/>
                <w:szCs w:val="24"/>
                <w:lang w:val="kk-KZ"/>
              </w:rPr>
              <w:t xml:space="preserve"> </w:t>
            </w:r>
            <w:r w:rsidR="00850D7A" w:rsidRPr="00A66736">
              <w:rPr>
                <w:rFonts w:ascii="Times New Roman" w:hAnsi="Times New Roman" w:cs="Times New Roman"/>
                <w:noProof/>
                <w:color w:val="000000" w:themeColor="text1"/>
                <w:sz w:val="24"/>
                <w:szCs w:val="24"/>
                <w:lang w:val="kk-KZ"/>
              </w:rPr>
              <w:t xml:space="preserve"> </w:t>
            </w:r>
            <w:r w:rsidR="00850D7A" w:rsidRPr="00A66736">
              <w:rPr>
                <w:rFonts w:ascii="Times New Roman" w:hAnsi="Times New Roman" w:cs="Times New Roman"/>
                <w:color w:val="000000" w:themeColor="text1"/>
                <w:sz w:val="24"/>
                <w:szCs w:val="24"/>
                <w:lang w:val="kk-KZ"/>
              </w:rPr>
              <w:t>тірі және өлі табиғат заттары мен құбылыстарына қызығушылығын үйрету.</w:t>
            </w:r>
          </w:p>
        </w:tc>
      </w:tr>
      <w:tr w:rsidR="00850D7A" w:rsidRPr="001567AC" w14:paraId="3A41F276" w14:textId="77777777" w:rsidTr="002B2959">
        <w:trPr>
          <w:gridAfter w:val="1"/>
          <w:wAfter w:w="30" w:type="dxa"/>
          <w:trHeight w:val="450"/>
        </w:trPr>
        <w:tc>
          <w:tcPr>
            <w:tcW w:w="3258" w:type="dxa"/>
            <w:tcBorders>
              <w:top w:val="single" w:sz="4" w:space="0" w:color="000000"/>
              <w:left w:val="single" w:sz="4" w:space="0" w:color="000000"/>
              <w:bottom w:val="single" w:sz="4" w:space="0" w:color="000000"/>
              <w:right w:val="single" w:sz="4" w:space="0" w:color="000000"/>
            </w:tcBorders>
            <w:hideMark/>
          </w:tcPr>
          <w:p w14:paraId="30AD5CF3"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Серуенге</w:t>
            </w:r>
            <w:r w:rsidRPr="00A66736">
              <w:rPr>
                <w:b/>
                <w:color w:val="000000" w:themeColor="text1"/>
                <w:spacing w:val="-4"/>
                <w:sz w:val="24"/>
                <w:szCs w:val="24"/>
              </w:rPr>
              <w:t xml:space="preserve"> </w:t>
            </w:r>
            <w:r w:rsidRPr="00A66736">
              <w:rPr>
                <w:b/>
                <w:color w:val="000000" w:themeColor="text1"/>
                <w:sz w:val="24"/>
                <w:szCs w:val="24"/>
              </w:rPr>
              <w:t>дайындық</w:t>
            </w:r>
          </w:p>
        </w:tc>
        <w:tc>
          <w:tcPr>
            <w:tcW w:w="12767" w:type="dxa"/>
            <w:gridSpan w:val="8"/>
            <w:tcBorders>
              <w:top w:val="single" w:sz="4" w:space="0" w:color="000000"/>
              <w:left w:val="single" w:sz="4" w:space="0" w:color="000000"/>
              <w:bottom w:val="single" w:sz="4" w:space="0" w:color="000000"/>
              <w:right w:val="single" w:sz="4" w:space="0" w:color="000000"/>
            </w:tcBorders>
            <w:hideMark/>
          </w:tcPr>
          <w:p w14:paraId="05D39525"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10D6F21"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A66736">
              <w:rPr>
                <w:b/>
                <w:bCs/>
                <w:color w:val="000000" w:themeColor="text1"/>
                <w:sz w:val="24"/>
                <w:szCs w:val="24"/>
              </w:rPr>
              <w:t>тіл дамыту, өзіне-өзі қызмет ету дағдылары, ірі және ұсақ моториканы дамыту)</w:t>
            </w:r>
            <w:r w:rsidRPr="00A66736">
              <w:rPr>
                <w:color w:val="000000" w:themeColor="text1"/>
                <w:sz w:val="24"/>
                <w:szCs w:val="24"/>
              </w:rPr>
              <w:t>.</w:t>
            </w:r>
          </w:p>
          <w:p w14:paraId="1B6D11CB"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2505331"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Тәрбиеленушілер үшін қауіпсіз, жайлы,дамытушы білім беру ортасын құру</w:t>
            </w:r>
          </w:p>
          <w:p w14:paraId="1E944C5B" w14:textId="77777777" w:rsidR="00850D7A" w:rsidRPr="00A66736" w:rsidRDefault="00850D7A" w:rsidP="009C1704">
            <w:pPr>
              <w:pStyle w:val="TableParagraph"/>
              <w:rPr>
                <w:color w:val="000000" w:themeColor="text1"/>
                <w:sz w:val="24"/>
                <w:szCs w:val="24"/>
              </w:rPr>
            </w:pPr>
          </w:p>
        </w:tc>
      </w:tr>
      <w:tr w:rsidR="00850D7A" w:rsidRPr="00A66736" w14:paraId="68EDFCEC" w14:textId="77777777" w:rsidTr="0095121B">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0EFF6393"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w:t>
            </w:r>
          </w:p>
        </w:tc>
        <w:tc>
          <w:tcPr>
            <w:tcW w:w="2848" w:type="dxa"/>
            <w:tcBorders>
              <w:top w:val="single" w:sz="4" w:space="0" w:color="000000"/>
              <w:left w:val="single" w:sz="4" w:space="0" w:color="000000"/>
              <w:bottom w:val="single" w:sz="4" w:space="0" w:color="000000"/>
              <w:right w:val="single" w:sz="4" w:space="0" w:color="000000"/>
            </w:tcBorders>
          </w:tcPr>
          <w:p w14:paraId="769BB58C" w14:textId="77777777" w:rsidR="00850D7A" w:rsidRPr="00A66736" w:rsidRDefault="00850D7A" w:rsidP="009C1704">
            <w:pPr>
              <w:pStyle w:val="ac"/>
              <w:rPr>
                <w:rFonts w:ascii="Times New Roman" w:hAnsi="Times New Roman"/>
                <w:color w:val="000000" w:themeColor="text1"/>
                <w:sz w:val="24"/>
                <w:szCs w:val="24"/>
              </w:rPr>
            </w:pPr>
            <w:r w:rsidRPr="00A66736">
              <w:rPr>
                <w:rStyle w:val="af0"/>
                <w:rFonts w:ascii="Times New Roman" w:hAnsi="Times New Roman"/>
                <w:i w:val="0"/>
                <w:iCs w:val="0"/>
                <w:color w:val="000000" w:themeColor="text1"/>
                <w:sz w:val="24"/>
                <w:szCs w:val="24"/>
                <w:lang w:val="kk-KZ"/>
              </w:rPr>
              <w:t>«Қар жинаймыз»</w:t>
            </w:r>
            <w:r w:rsidRPr="00A66736">
              <w:rPr>
                <w:rFonts w:ascii="Times New Roman" w:hAnsi="Times New Roman"/>
                <w:color w:val="000000" w:themeColor="text1"/>
                <w:sz w:val="24"/>
                <w:szCs w:val="24"/>
                <w:lang w:val="kk-KZ"/>
              </w:rPr>
              <w:br/>
            </w:r>
            <w:r w:rsidRPr="00A66736">
              <w:rPr>
                <w:rStyle w:val="ae"/>
                <w:rFonts w:ascii="Times New Roman" w:hAnsi="Times New Roman"/>
                <w:color w:val="000000" w:themeColor="text1"/>
                <w:sz w:val="24"/>
                <w:szCs w:val="24"/>
                <w:lang w:val="kk-KZ"/>
              </w:rPr>
              <w:t>Міндеті:</w:t>
            </w:r>
            <w:r w:rsidRPr="00A66736">
              <w:rPr>
                <w:rStyle w:val="apple-converted-space"/>
                <w:rFonts w:ascii="Times New Roman" w:hAnsi="Times New Roman"/>
                <w:color w:val="000000" w:themeColor="text1"/>
                <w:sz w:val="24"/>
                <w:szCs w:val="24"/>
                <w:lang w:val="kk-KZ"/>
              </w:rPr>
              <w:t> </w:t>
            </w:r>
            <w:r w:rsidRPr="00A66736">
              <w:rPr>
                <w:rFonts w:ascii="Times New Roman" w:hAnsi="Times New Roman"/>
                <w:color w:val="000000" w:themeColor="text1"/>
                <w:sz w:val="24"/>
                <w:szCs w:val="24"/>
                <w:lang w:val="kk-KZ"/>
              </w:rPr>
              <w:t xml:space="preserve">Балаларды ептілікке, ұйымшылдыққа </w:t>
            </w:r>
            <w:r w:rsidRPr="00A66736">
              <w:rPr>
                <w:rFonts w:ascii="Times New Roman" w:hAnsi="Times New Roman"/>
                <w:color w:val="000000" w:themeColor="text1"/>
                <w:sz w:val="24"/>
                <w:szCs w:val="24"/>
                <w:lang w:val="kk-KZ"/>
              </w:rPr>
              <w:lastRenderedPageBreak/>
              <w:t>баулу.</w:t>
            </w:r>
            <w:r w:rsidRPr="00A66736">
              <w:rPr>
                <w:rFonts w:ascii="Times New Roman" w:hAnsi="Times New Roman"/>
                <w:color w:val="000000" w:themeColor="text1"/>
                <w:sz w:val="24"/>
                <w:szCs w:val="24"/>
                <w:lang w:val="kk-KZ"/>
              </w:rPr>
              <w:br/>
            </w:r>
            <w:r w:rsidRPr="00A66736">
              <w:rPr>
                <w:rStyle w:val="ae"/>
                <w:rFonts w:ascii="Times New Roman" w:hAnsi="Times New Roman"/>
                <w:color w:val="000000" w:themeColor="text1"/>
                <w:sz w:val="24"/>
                <w:szCs w:val="24"/>
                <w:lang w:val="kk-KZ"/>
              </w:rPr>
              <w:t>Шарты:</w:t>
            </w:r>
            <w:r w:rsidRPr="00A66736">
              <w:rPr>
                <w:rStyle w:val="apple-converted-space"/>
                <w:rFonts w:ascii="Times New Roman" w:hAnsi="Times New Roman"/>
                <w:color w:val="000000" w:themeColor="text1"/>
                <w:sz w:val="24"/>
                <w:szCs w:val="24"/>
                <w:lang w:val="kk-KZ"/>
              </w:rPr>
              <w:t> </w:t>
            </w:r>
            <w:r w:rsidRPr="00A66736">
              <w:rPr>
                <w:rFonts w:ascii="Times New Roman" w:hAnsi="Times New Roman"/>
                <w:color w:val="000000" w:themeColor="text1"/>
                <w:sz w:val="24"/>
                <w:szCs w:val="24"/>
                <w:lang w:val="kk-KZ"/>
              </w:rPr>
              <w:t xml:space="preserve">Балалар шашылған ақ қағаздар мен мақталарды «қар» деп елестетіп, шелектерге жинайды. </w:t>
            </w:r>
            <w:proofErr w:type="spellStart"/>
            <w:r w:rsidRPr="00A66736">
              <w:rPr>
                <w:rFonts w:ascii="Times New Roman" w:hAnsi="Times New Roman"/>
                <w:color w:val="000000" w:themeColor="text1"/>
                <w:sz w:val="24"/>
                <w:szCs w:val="24"/>
              </w:rPr>
              <w:t>Кім</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көп</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жинаса</w:t>
            </w:r>
            <w:proofErr w:type="spellEnd"/>
            <w:r w:rsidRPr="00A66736">
              <w:rPr>
                <w:rFonts w:ascii="Times New Roman" w:hAnsi="Times New Roman"/>
                <w:color w:val="000000" w:themeColor="text1"/>
                <w:sz w:val="24"/>
                <w:szCs w:val="24"/>
              </w:rPr>
              <w:t xml:space="preserve"> — </w:t>
            </w:r>
            <w:proofErr w:type="spellStart"/>
            <w:r w:rsidRPr="00A66736">
              <w:rPr>
                <w:rFonts w:ascii="Times New Roman" w:hAnsi="Times New Roman"/>
                <w:color w:val="000000" w:themeColor="text1"/>
                <w:sz w:val="24"/>
                <w:szCs w:val="24"/>
              </w:rPr>
              <w:t>сол</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жеңімпаз</w:t>
            </w:r>
            <w:proofErr w:type="spellEnd"/>
            <w:r w:rsidRPr="00A66736">
              <w:rPr>
                <w:rFonts w:ascii="Times New Roman" w:hAnsi="Times New Roman"/>
                <w:color w:val="000000" w:themeColor="text1"/>
                <w:sz w:val="24"/>
                <w:szCs w:val="24"/>
              </w:rPr>
              <w:t>.</w:t>
            </w:r>
          </w:p>
        </w:tc>
        <w:tc>
          <w:tcPr>
            <w:tcW w:w="2391" w:type="dxa"/>
            <w:tcBorders>
              <w:top w:val="single" w:sz="4" w:space="0" w:color="000000"/>
              <w:left w:val="single" w:sz="4" w:space="0" w:color="000000"/>
              <w:bottom w:val="single" w:sz="4" w:space="0" w:color="000000"/>
              <w:right w:val="single" w:sz="4" w:space="0" w:color="000000"/>
            </w:tcBorders>
          </w:tcPr>
          <w:p w14:paraId="4E90B013" w14:textId="77777777" w:rsidR="00850D7A" w:rsidRPr="00A66736" w:rsidRDefault="00850D7A" w:rsidP="009C1704">
            <w:pPr>
              <w:pStyle w:val="ac"/>
              <w:rPr>
                <w:rFonts w:ascii="Times New Roman" w:hAnsi="Times New Roman"/>
                <w:color w:val="000000" w:themeColor="text1"/>
                <w:sz w:val="24"/>
                <w:szCs w:val="24"/>
              </w:rPr>
            </w:pPr>
            <w:r w:rsidRPr="00A66736">
              <w:rPr>
                <w:rStyle w:val="af0"/>
                <w:rFonts w:ascii="Times New Roman" w:hAnsi="Times New Roman"/>
                <w:i w:val="0"/>
                <w:iCs w:val="0"/>
                <w:color w:val="000000" w:themeColor="text1"/>
                <w:sz w:val="24"/>
                <w:szCs w:val="24"/>
              </w:rPr>
              <w:lastRenderedPageBreak/>
              <w:t>«</w:t>
            </w:r>
            <w:proofErr w:type="spellStart"/>
            <w:r w:rsidRPr="00A66736">
              <w:rPr>
                <w:rStyle w:val="af0"/>
                <w:rFonts w:ascii="Times New Roman" w:hAnsi="Times New Roman"/>
                <w:i w:val="0"/>
                <w:iCs w:val="0"/>
                <w:color w:val="000000" w:themeColor="text1"/>
                <w:sz w:val="24"/>
                <w:szCs w:val="24"/>
              </w:rPr>
              <w:t>Қояндар</w:t>
            </w:r>
            <w:proofErr w:type="spellEnd"/>
            <w:r w:rsidRPr="00A66736">
              <w:rPr>
                <w:rStyle w:val="af0"/>
                <w:rFonts w:ascii="Times New Roman" w:hAnsi="Times New Roman"/>
                <w:i w:val="0"/>
                <w:iCs w:val="0"/>
                <w:color w:val="000000" w:themeColor="text1"/>
                <w:sz w:val="24"/>
                <w:szCs w:val="24"/>
              </w:rPr>
              <w:t xml:space="preserve"> </w:t>
            </w:r>
            <w:proofErr w:type="spellStart"/>
            <w:r w:rsidRPr="00A66736">
              <w:rPr>
                <w:rStyle w:val="af0"/>
                <w:rFonts w:ascii="Times New Roman" w:hAnsi="Times New Roman"/>
                <w:i w:val="0"/>
                <w:iCs w:val="0"/>
                <w:color w:val="000000" w:themeColor="text1"/>
                <w:sz w:val="24"/>
                <w:szCs w:val="24"/>
              </w:rPr>
              <w:t>мен</w:t>
            </w:r>
            <w:proofErr w:type="spellEnd"/>
            <w:r w:rsidRPr="00A66736">
              <w:rPr>
                <w:rStyle w:val="af0"/>
                <w:rFonts w:ascii="Times New Roman" w:hAnsi="Times New Roman"/>
                <w:i w:val="0"/>
                <w:iCs w:val="0"/>
                <w:color w:val="000000" w:themeColor="text1"/>
                <w:sz w:val="24"/>
                <w:szCs w:val="24"/>
              </w:rPr>
              <w:t xml:space="preserve"> </w:t>
            </w:r>
            <w:proofErr w:type="spellStart"/>
            <w:r w:rsidRPr="00A66736">
              <w:rPr>
                <w:rStyle w:val="af0"/>
                <w:rFonts w:ascii="Times New Roman" w:hAnsi="Times New Roman"/>
                <w:i w:val="0"/>
                <w:iCs w:val="0"/>
                <w:color w:val="000000" w:themeColor="text1"/>
                <w:sz w:val="24"/>
                <w:szCs w:val="24"/>
              </w:rPr>
              <w:t>қасқыр</w:t>
            </w:r>
            <w:proofErr w:type="spellEnd"/>
            <w:r w:rsidRPr="00A66736">
              <w:rPr>
                <w:rStyle w:val="af0"/>
                <w:rFonts w:ascii="Times New Roman" w:hAnsi="Times New Roman"/>
                <w:i w:val="0"/>
                <w:iCs w:val="0"/>
                <w:color w:val="000000" w:themeColor="text1"/>
                <w:sz w:val="24"/>
                <w:szCs w:val="24"/>
              </w:rPr>
              <w:t>»</w:t>
            </w:r>
            <w:r w:rsidRPr="00A66736">
              <w:rPr>
                <w:rFonts w:ascii="Times New Roman" w:hAnsi="Times New Roman"/>
                <w:color w:val="000000" w:themeColor="text1"/>
                <w:sz w:val="24"/>
                <w:szCs w:val="24"/>
              </w:rPr>
              <w:br/>
            </w:r>
            <w:proofErr w:type="spellStart"/>
            <w:r w:rsidRPr="00A66736">
              <w:rPr>
                <w:rStyle w:val="ae"/>
                <w:rFonts w:ascii="Times New Roman" w:hAnsi="Times New Roman"/>
                <w:color w:val="000000" w:themeColor="text1"/>
                <w:sz w:val="24"/>
                <w:szCs w:val="24"/>
              </w:rPr>
              <w:t>Міндеті</w:t>
            </w:r>
            <w:proofErr w:type="spellEnd"/>
            <w:r w:rsidRPr="00A66736">
              <w:rPr>
                <w:rStyle w:val="ae"/>
                <w:rFonts w:ascii="Times New Roman" w:hAnsi="Times New Roman"/>
                <w:color w:val="000000" w:themeColor="text1"/>
                <w:sz w:val="24"/>
                <w:szCs w:val="24"/>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rPr>
              <w:t>Жылдам</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әрекет</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етуге</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қашып</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lastRenderedPageBreak/>
              <w:t>құтылуға</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үйрету</w:t>
            </w:r>
            <w:proofErr w:type="spellEnd"/>
            <w:r w:rsidRPr="00A66736">
              <w:rPr>
                <w:rFonts w:ascii="Times New Roman" w:hAnsi="Times New Roman"/>
                <w:color w:val="000000" w:themeColor="text1"/>
                <w:sz w:val="24"/>
                <w:szCs w:val="24"/>
              </w:rPr>
              <w:t>.</w:t>
            </w:r>
            <w:r w:rsidRPr="00A66736">
              <w:rPr>
                <w:rFonts w:ascii="Times New Roman" w:hAnsi="Times New Roman"/>
                <w:color w:val="000000" w:themeColor="text1"/>
                <w:sz w:val="24"/>
                <w:szCs w:val="24"/>
              </w:rPr>
              <w:br/>
            </w:r>
            <w:proofErr w:type="spellStart"/>
            <w:r w:rsidRPr="00A66736">
              <w:rPr>
                <w:rStyle w:val="ae"/>
                <w:rFonts w:ascii="Times New Roman" w:hAnsi="Times New Roman"/>
                <w:color w:val="000000" w:themeColor="text1"/>
                <w:sz w:val="24"/>
                <w:szCs w:val="24"/>
              </w:rPr>
              <w:t>Шарты</w:t>
            </w:r>
            <w:proofErr w:type="spellEnd"/>
            <w:r w:rsidRPr="00A66736">
              <w:rPr>
                <w:rStyle w:val="ae"/>
                <w:rFonts w:ascii="Times New Roman" w:hAnsi="Times New Roman"/>
                <w:color w:val="000000" w:themeColor="text1"/>
                <w:sz w:val="24"/>
                <w:szCs w:val="24"/>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rPr>
              <w:t>Бір</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бала</w:t>
            </w:r>
            <w:proofErr w:type="spellEnd"/>
            <w:r w:rsidRPr="00A66736">
              <w:rPr>
                <w:rFonts w:ascii="Times New Roman" w:hAnsi="Times New Roman"/>
                <w:color w:val="000000" w:themeColor="text1"/>
                <w:sz w:val="24"/>
                <w:szCs w:val="24"/>
              </w:rPr>
              <w:t xml:space="preserve"> – «</w:t>
            </w:r>
            <w:proofErr w:type="spellStart"/>
            <w:r w:rsidRPr="00A66736">
              <w:rPr>
                <w:rFonts w:ascii="Times New Roman" w:hAnsi="Times New Roman"/>
                <w:color w:val="000000" w:themeColor="text1"/>
                <w:sz w:val="24"/>
                <w:szCs w:val="24"/>
              </w:rPr>
              <w:t>қасқыр</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қалғандары</w:t>
            </w:r>
            <w:proofErr w:type="spellEnd"/>
            <w:r w:rsidRPr="00A66736">
              <w:rPr>
                <w:rFonts w:ascii="Times New Roman" w:hAnsi="Times New Roman"/>
                <w:color w:val="000000" w:themeColor="text1"/>
                <w:sz w:val="24"/>
                <w:szCs w:val="24"/>
              </w:rPr>
              <w:t xml:space="preserve"> – «</w:t>
            </w:r>
            <w:proofErr w:type="spellStart"/>
            <w:r w:rsidRPr="00A66736">
              <w:rPr>
                <w:rFonts w:ascii="Times New Roman" w:hAnsi="Times New Roman"/>
                <w:color w:val="000000" w:themeColor="text1"/>
                <w:sz w:val="24"/>
                <w:szCs w:val="24"/>
              </w:rPr>
              <w:t>қояндар</w:t>
            </w:r>
            <w:proofErr w:type="spellEnd"/>
            <w:r w:rsidRPr="00A66736">
              <w:rPr>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rPr>
              <w:t>Қасқыр</w:t>
            </w:r>
            <w:proofErr w:type="spellEnd"/>
            <w:r w:rsidRPr="00A66736">
              <w:rPr>
                <w:rFonts w:ascii="Times New Roman" w:hAnsi="Times New Roman"/>
                <w:color w:val="000000" w:themeColor="text1"/>
                <w:sz w:val="24"/>
                <w:szCs w:val="24"/>
              </w:rPr>
              <w:t xml:space="preserve"> </w:t>
            </w:r>
            <w:proofErr w:type="spellStart"/>
            <w:proofErr w:type="gramStart"/>
            <w:r w:rsidRPr="00A66736">
              <w:rPr>
                <w:rFonts w:ascii="Times New Roman" w:hAnsi="Times New Roman"/>
                <w:color w:val="000000" w:themeColor="text1"/>
                <w:sz w:val="24"/>
                <w:szCs w:val="24"/>
              </w:rPr>
              <w:t>келді</w:t>
            </w:r>
            <w:proofErr w:type="spellEnd"/>
            <w:r w:rsidRPr="00A66736">
              <w:rPr>
                <w:rFonts w:ascii="Times New Roman" w:hAnsi="Times New Roman"/>
                <w:color w:val="000000" w:themeColor="text1"/>
                <w:sz w:val="24"/>
                <w:szCs w:val="24"/>
              </w:rPr>
              <w:t>!»</w:t>
            </w:r>
            <w:proofErr w:type="gram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дегенде</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қояндар</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орындарына</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тығылады</w:t>
            </w:r>
            <w:proofErr w:type="spellEnd"/>
            <w:r w:rsidRPr="00A66736">
              <w:rPr>
                <w:rFonts w:ascii="Times New Roman" w:hAnsi="Times New Roman"/>
                <w:color w:val="000000" w:themeColor="text1"/>
                <w:sz w:val="24"/>
                <w:szCs w:val="24"/>
              </w:rPr>
              <w:t>.</w:t>
            </w:r>
          </w:p>
        </w:tc>
        <w:tc>
          <w:tcPr>
            <w:tcW w:w="2416" w:type="dxa"/>
            <w:gridSpan w:val="2"/>
            <w:tcBorders>
              <w:top w:val="single" w:sz="4" w:space="0" w:color="000000"/>
              <w:left w:val="single" w:sz="4" w:space="0" w:color="000000"/>
              <w:bottom w:val="single" w:sz="4" w:space="0" w:color="000000"/>
              <w:right w:val="single" w:sz="4" w:space="0" w:color="000000"/>
            </w:tcBorders>
          </w:tcPr>
          <w:p w14:paraId="1FBF9841" w14:textId="77777777" w:rsidR="00850D7A" w:rsidRPr="00A66736" w:rsidRDefault="00850D7A" w:rsidP="009C1704">
            <w:pPr>
              <w:pStyle w:val="ac"/>
              <w:rPr>
                <w:rFonts w:ascii="Times New Roman" w:hAnsi="Times New Roman"/>
                <w:color w:val="000000" w:themeColor="text1"/>
                <w:sz w:val="24"/>
                <w:szCs w:val="24"/>
                <w:lang w:val="ru-RU"/>
              </w:rPr>
            </w:pPr>
            <w:r w:rsidRPr="00A66736">
              <w:rPr>
                <w:rStyle w:val="af0"/>
                <w:rFonts w:ascii="Times New Roman" w:hAnsi="Times New Roman"/>
                <w:i w:val="0"/>
                <w:iCs w:val="0"/>
                <w:color w:val="000000" w:themeColor="text1"/>
                <w:sz w:val="24"/>
                <w:szCs w:val="24"/>
              </w:rPr>
              <w:lastRenderedPageBreak/>
              <w:t>«</w:t>
            </w:r>
            <w:proofErr w:type="spellStart"/>
            <w:r w:rsidRPr="00A66736">
              <w:rPr>
                <w:rStyle w:val="af0"/>
                <w:rFonts w:ascii="Times New Roman" w:hAnsi="Times New Roman"/>
                <w:i w:val="0"/>
                <w:iCs w:val="0"/>
                <w:color w:val="000000" w:themeColor="text1"/>
                <w:sz w:val="24"/>
                <w:szCs w:val="24"/>
              </w:rPr>
              <w:t>Кім</w:t>
            </w:r>
            <w:proofErr w:type="spellEnd"/>
            <w:r w:rsidRPr="00A66736">
              <w:rPr>
                <w:rStyle w:val="af0"/>
                <w:rFonts w:ascii="Times New Roman" w:hAnsi="Times New Roman"/>
                <w:i w:val="0"/>
                <w:iCs w:val="0"/>
                <w:color w:val="000000" w:themeColor="text1"/>
                <w:sz w:val="24"/>
                <w:szCs w:val="24"/>
              </w:rPr>
              <w:t xml:space="preserve"> </w:t>
            </w:r>
            <w:proofErr w:type="spellStart"/>
            <w:r w:rsidRPr="00A66736">
              <w:rPr>
                <w:rStyle w:val="af0"/>
                <w:rFonts w:ascii="Times New Roman" w:hAnsi="Times New Roman"/>
                <w:i w:val="0"/>
                <w:iCs w:val="0"/>
                <w:color w:val="000000" w:themeColor="text1"/>
                <w:sz w:val="24"/>
                <w:szCs w:val="24"/>
              </w:rPr>
              <w:t>тез</w:t>
            </w:r>
            <w:proofErr w:type="spellEnd"/>
            <w:r w:rsidRPr="00A66736">
              <w:rPr>
                <w:rStyle w:val="af0"/>
                <w:rFonts w:ascii="Times New Roman" w:hAnsi="Times New Roman"/>
                <w:i w:val="0"/>
                <w:iCs w:val="0"/>
                <w:color w:val="000000" w:themeColor="text1"/>
                <w:sz w:val="24"/>
                <w:szCs w:val="24"/>
              </w:rPr>
              <w:t xml:space="preserve"> </w:t>
            </w:r>
            <w:proofErr w:type="spellStart"/>
            <w:proofErr w:type="gramStart"/>
            <w:r w:rsidRPr="00A66736">
              <w:rPr>
                <w:rStyle w:val="af0"/>
                <w:rFonts w:ascii="Times New Roman" w:hAnsi="Times New Roman"/>
                <w:i w:val="0"/>
                <w:iCs w:val="0"/>
                <w:color w:val="000000" w:themeColor="text1"/>
                <w:sz w:val="24"/>
                <w:szCs w:val="24"/>
              </w:rPr>
              <w:t>тығылады</w:t>
            </w:r>
            <w:proofErr w:type="spellEnd"/>
            <w:r w:rsidRPr="00A66736">
              <w:rPr>
                <w:rStyle w:val="af0"/>
                <w:rFonts w:ascii="Times New Roman" w:hAnsi="Times New Roman"/>
                <w:i w:val="0"/>
                <w:iCs w:val="0"/>
                <w:color w:val="000000" w:themeColor="text1"/>
                <w:sz w:val="24"/>
                <w:szCs w:val="24"/>
              </w:rPr>
              <w:t>?»</w:t>
            </w:r>
            <w:proofErr w:type="gramEnd"/>
            <w:r w:rsidRPr="00A66736">
              <w:rPr>
                <w:rFonts w:ascii="Times New Roman" w:hAnsi="Times New Roman"/>
                <w:color w:val="000000" w:themeColor="text1"/>
                <w:sz w:val="24"/>
                <w:szCs w:val="24"/>
              </w:rPr>
              <w:br/>
            </w:r>
            <w:proofErr w:type="spellStart"/>
            <w:r w:rsidRPr="00A66736">
              <w:rPr>
                <w:rStyle w:val="ae"/>
                <w:rFonts w:ascii="Times New Roman" w:hAnsi="Times New Roman"/>
                <w:color w:val="000000" w:themeColor="text1"/>
                <w:sz w:val="24"/>
                <w:szCs w:val="24"/>
              </w:rPr>
              <w:t>Міндеті</w:t>
            </w:r>
            <w:proofErr w:type="spellEnd"/>
            <w:r w:rsidRPr="00A66736">
              <w:rPr>
                <w:rStyle w:val="ae"/>
                <w:rFonts w:ascii="Times New Roman" w:hAnsi="Times New Roman"/>
                <w:color w:val="000000" w:themeColor="text1"/>
                <w:sz w:val="24"/>
                <w:szCs w:val="24"/>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rPr>
              <w:t>Зейін</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мен</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шапшаңдықты</w:t>
            </w:r>
            <w:proofErr w:type="spellEnd"/>
            <w:r w:rsidRPr="00A66736">
              <w:rPr>
                <w:rFonts w:ascii="Times New Roman" w:hAnsi="Times New Roman"/>
                <w:color w:val="000000" w:themeColor="text1"/>
                <w:sz w:val="24"/>
                <w:szCs w:val="24"/>
              </w:rPr>
              <w:t xml:space="preserve"> </w:t>
            </w:r>
            <w:proofErr w:type="spellStart"/>
            <w:r w:rsidRPr="00A66736">
              <w:rPr>
                <w:rFonts w:ascii="Times New Roman" w:hAnsi="Times New Roman"/>
                <w:color w:val="000000" w:themeColor="text1"/>
                <w:sz w:val="24"/>
                <w:szCs w:val="24"/>
              </w:rPr>
              <w:t>дамыту</w:t>
            </w:r>
            <w:proofErr w:type="spellEnd"/>
            <w:r w:rsidRPr="00A66736">
              <w:rPr>
                <w:rFonts w:ascii="Times New Roman" w:hAnsi="Times New Roman"/>
                <w:color w:val="000000" w:themeColor="text1"/>
                <w:sz w:val="24"/>
                <w:szCs w:val="24"/>
              </w:rPr>
              <w:t>.</w:t>
            </w:r>
            <w:r w:rsidRPr="00A66736">
              <w:rPr>
                <w:rFonts w:ascii="Times New Roman" w:hAnsi="Times New Roman"/>
                <w:color w:val="000000" w:themeColor="text1"/>
                <w:sz w:val="24"/>
                <w:szCs w:val="24"/>
              </w:rPr>
              <w:br/>
            </w:r>
            <w:proofErr w:type="spellStart"/>
            <w:r w:rsidRPr="00A66736">
              <w:rPr>
                <w:rStyle w:val="ae"/>
                <w:rFonts w:ascii="Times New Roman" w:hAnsi="Times New Roman"/>
                <w:color w:val="000000" w:themeColor="text1"/>
                <w:sz w:val="24"/>
                <w:szCs w:val="24"/>
                <w:lang w:val="ru-RU"/>
              </w:rPr>
              <w:lastRenderedPageBreak/>
              <w:t>Шарты</w:t>
            </w:r>
            <w:proofErr w:type="spellEnd"/>
            <w:r w:rsidRPr="00A66736">
              <w:rPr>
                <w:rStyle w:val="ae"/>
                <w:rFonts w:ascii="Times New Roman" w:hAnsi="Times New Roman"/>
                <w:color w:val="000000" w:themeColor="text1"/>
                <w:sz w:val="24"/>
                <w:szCs w:val="24"/>
                <w:lang w:val="ru-RU"/>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lang w:val="ru-RU"/>
              </w:rPr>
              <w:t>Балалар</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аулада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ойнап</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жүреді</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Тәрбиеші</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жасырын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деген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белгі</w:t>
            </w:r>
            <w:proofErr w:type="spellEnd"/>
            <w:r w:rsidRPr="00A66736">
              <w:rPr>
                <w:rFonts w:ascii="Times New Roman" w:hAnsi="Times New Roman"/>
                <w:color w:val="000000" w:themeColor="text1"/>
                <w:sz w:val="24"/>
                <w:szCs w:val="24"/>
                <w:lang w:val="ru-RU"/>
              </w:rPr>
              <w:t xml:space="preserve"> берсе, </w:t>
            </w:r>
            <w:proofErr w:type="spellStart"/>
            <w:r w:rsidRPr="00A66736">
              <w:rPr>
                <w:rFonts w:ascii="Times New Roman" w:hAnsi="Times New Roman"/>
                <w:color w:val="000000" w:themeColor="text1"/>
                <w:sz w:val="24"/>
                <w:szCs w:val="24"/>
                <w:lang w:val="ru-RU"/>
              </w:rPr>
              <w:t>әркім</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өз</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үйшігіне</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жүгіріп</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барып</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жасырынады</w:t>
            </w:r>
            <w:proofErr w:type="spellEnd"/>
          </w:p>
        </w:tc>
        <w:tc>
          <w:tcPr>
            <w:tcW w:w="2690" w:type="dxa"/>
            <w:tcBorders>
              <w:top w:val="single" w:sz="4" w:space="0" w:color="000000"/>
              <w:left w:val="single" w:sz="4" w:space="0" w:color="000000"/>
              <w:bottom w:val="single" w:sz="4" w:space="0" w:color="000000"/>
              <w:right w:val="single" w:sz="4" w:space="0" w:color="000000"/>
            </w:tcBorders>
          </w:tcPr>
          <w:p w14:paraId="1440B6CE" w14:textId="77777777" w:rsidR="00850D7A" w:rsidRPr="00A66736" w:rsidRDefault="00850D7A" w:rsidP="009C1704">
            <w:pPr>
              <w:pStyle w:val="ac"/>
              <w:rPr>
                <w:rFonts w:ascii="Times New Roman" w:hAnsi="Times New Roman"/>
                <w:color w:val="000000" w:themeColor="text1"/>
                <w:sz w:val="24"/>
                <w:szCs w:val="24"/>
                <w:lang w:val="ru-RU"/>
              </w:rPr>
            </w:pPr>
            <w:r w:rsidRPr="00A66736">
              <w:rPr>
                <w:rStyle w:val="af0"/>
                <w:rFonts w:ascii="Times New Roman" w:hAnsi="Times New Roman"/>
                <w:i w:val="0"/>
                <w:iCs w:val="0"/>
                <w:color w:val="000000" w:themeColor="text1"/>
                <w:sz w:val="24"/>
                <w:szCs w:val="24"/>
                <w:lang w:val="ru-RU"/>
              </w:rPr>
              <w:lastRenderedPageBreak/>
              <w:t xml:space="preserve">«Аю </w:t>
            </w:r>
            <w:proofErr w:type="spellStart"/>
            <w:r w:rsidRPr="00A66736">
              <w:rPr>
                <w:rStyle w:val="af0"/>
                <w:rFonts w:ascii="Times New Roman" w:hAnsi="Times New Roman"/>
                <w:i w:val="0"/>
                <w:iCs w:val="0"/>
                <w:color w:val="000000" w:themeColor="text1"/>
                <w:sz w:val="24"/>
                <w:szCs w:val="24"/>
                <w:lang w:val="ru-RU"/>
              </w:rPr>
              <w:t>оянды</w:t>
            </w:r>
            <w:proofErr w:type="spellEnd"/>
            <w:r w:rsidRPr="00A66736">
              <w:rPr>
                <w:rStyle w:val="af0"/>
                <w:rFonts w:ascii="Times New Roman" w:hAnsi="Times New Roman"/>
                <w:i w:val="0"/>
                <w:iCs w:val="0"/>
                <w:color w:val="000000" w:themeColor="text1"/>
                <w:sz w:val="24"/>
                <w:szCs w:val="24"/>
                <w:lang w:val="ru-RU"/>
              </w:rPr>
              <w:t>»</w:t>
            </w:r>
            <w:r w:rsidRPr="00A66736">
              <w:rPr>
                <w:rFonts w:ascii="Times New Roman" w:hAnsi="Times New Roman"/>
                <w:color w:val="000000" w:themeColor="text1"/>
                <w:sz w:val="24"/>
                <w:szCs w:val="24"/>
                <w:lang w:val="ru-RU"/>
              </w:rPr>
              <w:br/>
            </w:r>
            <w:proofErr w:type="spellStart"/>
            <w:r w:rsidRPr="00A66736">
              <w:rPr>
                <w:rStyle w:val="ae"/>
                <w:rFonts w:ascii="Times New Roman" w:hAnsi="Times New Roman"/>
                <w:color w:val="000000" w:themeColor="text1"/>
                <w:sz w:val="24"/>
                <w:szCs w:val="24"/>
                <w:lang w:val="ru-RU"/>
              </w:rPr>
              <w:t>Міндеті</w:t>
            </w:r>
            <w:proofErr w:type="spellEnd"/>
            <w:r w:rsidRPr="00A66736">
              <w:rPr>
                <w:rStyle w:val="ae"/>
                <w:rFonts w:ascii="Times New Roman" w:hAnsi="Times New Roman"/>
                <w:color w:val="000000" w:themeColor="text1"/>
                <w:sz w:val="24"/>
                <w:szCs w:val="24"/>
                <w:lang w:val="ru-RU"/>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lang w:val="ru-RU"/>
              </w:rPr>
              <w:t>Қимыл</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белсенділігін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арттыру</w:t>
            </w:r>
            <w:proofErr w:type="spellEnd"/>
            <w:r w:rsidRPr="00A66736">
              <w:rPr>
                <w:rFonts w:ascii="Times New Roman" w:hAnsi="Times New Roman"/>
                <w:color w:val="000000" w:themeColor="text1"/>
                <w:sz w:val="24"/>
                <w:szCs w:val="24"/>
                <w:lang w:val="ru-RU"/>
              </w:rPr>
              <w:t>.</w:t>
            </w:r>
            <w:r w:rsidRPr="00A66736">
              <w:rPr>
                <w:rFonts w:ascii="Times New Roman" w:hAnsi="Times New Roman"/>
                <w:color w:val="000000" w:themeColor="text1"/>
                <w:sz w:val="24"/>
                <w:szCs w:val="24"/>
                <w:lang w:val="ru-RU"/>
              </w:rPr>
              <w:br/>
            </w:r>
            <w:proofErr w:type="spellStart"/>
            <w:r w:rsidRPr="00A66736">
              <w:rPr>
                <w:rStyle w:val="ae"/>
                <w:rFonts w:ascii="Times New Roman" w:hAnsi="Times New Roman"/>
                <w:color w:val="000000" w:themeColor="text1"/>
                <w:sz w:val="24"/>
                <w:szCs w:val="24"/>
                <w:lang w:val="ru-RU"/>
              </w:rPr>
              <w:lastRenderedPageBreak/>
              <w:t>Шарты</w:t>
            </w:r>
            <w:proofErr w:type="spellEnd"/>
            <w:r w:rsidRPr="00A66736">
              <w:rPr>
                <w:rStyle w:val="ae"/>
                <w:rFonts w:ascii="Times New Roman" w:hAnsi="Times New Roman"/>
                <w:color w:val="000000" w:themeColor="text1"/>
                <w:sz w:val="24"/>
                <w:szCs w:val="24"/>
                <w:lang w:val="ru-RU"/>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lang w:val="ru-RU"/>
              </w:rPr>
              <w:t>Бір</w:t>
            </w:r>
            <w:proofErr w:type="spellEnd"/>
            <w:r w:rsidRPr="00A66736">
              <w:rPr>
                <w:rFonts w:ascii="Times New Roman" w:hAnsi="Times New Roman"/>
                <w:color w:val="000000" w:themeColor="text1"/>
                <w:sz w:val="24"/>
                <w:szCs w:val="24"/>
                <w:lang w:val="ru-RU"/>
              </w:rPr>
              <w:t xml:space="preserve"> бала – «</w:t>
            </w:r>
            <w:proofErr w:type="spellStart"/>
            <w:r w:rsidRPr="00A66736">
              <w:rPr>
                <w:rFonts w:ascii="Times New Roman" w:hAnsi="Times New Roman"/>
                <w:color w:val="000000" w:themeColor="text1"/>
                <w:sz w:val="24"/>
                <w:szCs w:val="24"/>
                <w:lang w:val="ru-RU"/>
              </w:rPr>
              <w:t>аю</w:t>
            </w:r>
            <w:proofErr w:type="spellEnd"/>
            <w:r w:rsidRPr="00A66736">
              <w:rPr>
                <w:rFonts w:ascii="Times New Roman" w:hAnsi="Times New Roman"/>
                <w:color w:val="000000" w:themeColor="text1"/>
                <w:sz w:val="24"/>
                <w:szCs w:val="24"/>
                <w:lang w:val="ru-RU"/>
              </w:rPr>
              <w:t>». Ол «</w:t>
            </w:r>
            <w:proofErr w:type="spellStart"/>
            <w:r w:rsidRPr="00A66736">
              <w:rPr>
                <w:rFonts w:ascii="Times New Roman" w:hAnsi="Times New Roman"/>
                <w:color w:val="000000" w:themeColor="text1"/>
                <w:sz w:val="24"/>
                <w:szCs w:val="24"/>
                <w:lang w:val="ru-RU"/>
              </w:rPr>
              <w:t>ұйықтап</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жатады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Тәрбиеші</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аю</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оянды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десе</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балалар</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жан-жаққа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қашады</w:t>
            </w:r>
            <w:proofErr w:type="spellEnd"/>
            <w:r w:rsidRPr="00A66736">
              <w:rPr>
                <w:rFonts w:ascii="Times New Roman" w:hAnsi="Times New Roman"/>
                <w:color w:val="000000" w:themeColor="text1"/>
                <w:sz w:val="24"/>
                <w:szCs w:val="24"/>
                <w:lang w:val="ru-RU"/>
              </w:rPr>
              <w:t>.</w:t>
            </w:r>
          </w:p>
        </w:tc>
        <w:tc>
          <w:tcPr>
            <w:tcW w:w="2422" w:type="dxa"/>
            <w:gridSpan w:val="3"/>
            <w:tcBorders>
              <w:top w:val="single" w:sz="4" w:space="0" w:color="000000"/>
              <w:left w:val="single" w:sz="4" w:space="0" w:color="000000"/>
              <w:bottom w:val="single" w:sz="4" w:space="0" w:color="000000"/>
              <w:right w:val="single" w:sz="4" w:space="0" w:color="000000"/>
            </w:tcBorders>
          </w:tcPr>
          <w:p w14:paraId="11B1B15D" w14:textId="77777777" w:rsidR="00850D7A" w:rsidRPr="00851013" w:rsidRDefault="00850D7A" w:rsidP="009C1704">
            <w:pPr>
              <w:pStyle w:val="ac"/>
              <w:rPr>
                <w:rFonts w:ascii="Times New Roman" w:hAnsi="Times New Roman"/>
                <w:color w:val="000000" w:themeColor="text1"/>
                <w:sz w:val="24"/>
                <w:szCs w:val="24"/>
                <w:lang w:val="ru-RU"/>
              </w:rPr>
            </w:pPr>
            <w:r w:rsidRPr="00A66736">
              <w:rPr>
                <w:rStyle w:val="af0"/>
                <w:rFonts w:ascii="Times New Roman" w:hAnsi="Times New Roman"/>
                <w:i w:val="0"/>
                <w:iCs w:val="0"/>
                <w:color w:val="000000" w:themeColor="text1"/>
                <w:sz w:val="24"/>
                <w:szCs w:val="24"/>
                <w:lang w:val="ru-RU"/>
              </w:rPr>
              <w:lastRenderedPageBreak/>
              <w:t>«</w:t>
            </w:r>
            <w:proofErr w:type="spellStart"/>
            <w:r w:rsidRPr="00A66736">
              <w:rPr>
                <w:rStyle w:val="af0"/>
                <w:rFonts w:ascii="Times New Roman" w:hAnsi="Times New Roman"/>
                <w:i w:val="0"/>
                <w:iCs w:val="0"/>
                <w:color w:val="000000" w:themeColor="text1"/>
                <w:sz w:val="24"/>
                <w:szCs w:val="24"/>
                <w:lang w:val="ru-RU"/>
              </w:rPr>
              <w:t>Қар</w:t>
            </w:r>
            <w:proofErr w:type="spellEnd"/>
            <w:r w:rsidRPr="00A66736">
              <w:rPr>
                <w:rStyle w:val="af0"/>
                <w:rFonts w:ascii="Times New Roman" w:hAnsi="Times New Roman"/>
                <w:i w:val="0"/>
                <w:iCs w:val="0"/>
                <w:color w:val="000000" w:themeColor="text1"/>
                <w:sz w:val="24"/>
                <w:szCs w:val="24"/>
                <w:lang w:val="ru-RU"/>
              </w:rPr>
              <w:t xml:space="preserve"> </w:t>
            </w:r>
            <w:proofErr w:type="spellStart"/>
            <w:r w:rsidRPr="00A66736">
              <w:rPr>
                <w:rStyle w:val="af0"/>
                <w:rFonts w:ascii="Times New Roman" w:hAnsi="Times New Roman"/>
                <w:i w:val="0"/>
                <w:iCs w:val="0"/>
                <w:color w:val="000000" w:themeColor="text1"/>
                <w:sz w:val="24"/>
                <w:szCs w:val="24"/>
                <w:lang w:val="ru-RU"/>
              </w:rPr>
              <w:t>лақтырамыз</w:t>
            </w:r>
            <w:proofErr w:type="spellEnd"/>
            <w:r w:rsidRPr="00A66736">
              <w:rPr>
                <w:rStyle w:val="af0"/>
                <w:rFonts w:ascii="Times New Roman" w:hAnsi="Times New Roman"/>
                <w:i w:val="0"/>
                <w:iCs w:val="0"/>
                <w:color w:val="000000" w:themeColor="text1"/>
                <w:sz w:val="24"/>
                <w:szCs w:val="24"/>
                <w:lang w:val="ru-RU"/>
              </w:rPr>
              <w:t>»</w:t>
            </w:r>
            <w:r w:rsidRPr="00A66736">
              <w:rPr>
                <w:rFonts w:ascii="Times New Roman" w:hAnsi="Times New Roman"/>
                <w:color w:val="000000" w:themeColor="text1"/>
                <w:sz w:val="24"/>
                <w:szCs w:val="24"/>
                <w:lang w:val="ru-RU"/>
              </w:rPr>
              <w:br/>
            </w:r>
            <w:proofErr w:type="spellStart"/>
            <w:r w:rsidRPr="00A66736">
              <w:rPr>
                <w:rStyle w:val="ae"/>
                <w:rFonts w:ascii="Times New Roman" w:hAnsi="Times New Roman"/>
                <w:color w:val="000000" w:themeColor="text1"/>
                <w:sz w:val="24"/>
                <w:szCs w:val="24"/>
                <w:lang w:val="ru-RU"/>
              </w:rPr>
              <w:t>Міндеті</w:t>
            </w:r>
            <w:proofErr w:type="spellEnd"/>
            <w:r w:rsidRPr="00A66736">
              <w:rPr>
                <w:rStyle w:val="ae"/>
                <w:rFonts w:ascii="Times New Roman" w:hAnsi="Times New Roman"/>
                <w:color w:val="000000" w:themeColor="text1"/>
                <w:sz w:val="24"/>
                <w:szCs w:val="24"/>
                <w:lang w:val="ru-RU"/>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lang w:val="ru-RU"/>
              </w:rPr>
              <w:t>Дәлдік</w:t>
            </w:r>
            <w:proofErr w:type="spellEnd"/>
            <w:r w:rsidRPr="00A66736">
              <w:rPr>
                <w:rFonts w:ascii="Times New Roman" w:hAnsi="Times New Roman"/>
                <w:color w:val="000000" w:themeColor="text1"/>
                <w:sz w:val="24"/>
                <w:szCs w:val="24"/>
                <w:lang w:val="ru-RU"/>
              </w:rPr>
              <w:t xml:space="preserve"> пен </w:t>
            </w:r>
            <w:proofErr w:type="spellStart"/>
            <w:r w:rsidRPr="00A66736">
              <w:rPr>
                <w:rFonts w:ascii="Times New Roman" w:hAnsi="Times New Roman"/>
                <w:color w:val="000000" w:themeColor="text1"/>
                <w:sz w:val="24"/>
                <w:szCs w:val="24"/>
                <w:lang w:val="ru-RU"/>
              </w:rPr>
              <w:t>көз</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мөлшерін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дамыту</w:t>
            </w:r>
            <w:proofErr w:type="spellEnd"/>
            <w:r w:rsidRPr="00A66736">
              <w:rPr>
                <w:rFonts w:ascii="Times New Roman" w:hAnsi="Times New Roman"/>
                <w:color w:val="000000" w:themeColor="text1"/>
                <w:sz w:val="24"/>
                <w:szCs w:val="24"/>
                <w:lang w:val="ru-RU"/>
              </w:rPr>
              <w:t>.</w:t>
            </w:r>
            <w:r w:rsidRPr="00A66736">
              <w:rPr>
                <w:rFonts w:ascii="Times New Roman" w:hAnsi="Times New Roman"/>
                <w:color w:val="000000" w:themeColor="text1"/>
                <w:sz w:val="24"/>
                <w:szCs w:val="24"/>
                <w:lang w:val="ru-RU"/>
              </w:rPr>
              <w:br/>
            </w:r>
            <w:proofErr w:type="spellStart"/>
            <w:r w:rsidRPr="00A66736">
              <w:rPr>
                <w:rStyle w:val="ae"/>
                <w:rFonts w:ascii="Times New Roman" w:hAnsi="Times New Roman"/>
                <w:color w:val="000000" w:themeColor="text1"/>
                <w:sz w:val="24"/>
                <w:szCs w:val="24"/>
                <w:lang w:val="ru-RU"/>
              </w:rPr>
              <w:lastRenderedPageBreak/>
              <w:t>Шарты</w:t>
            </w:r>
            <w:proofErr w:type="spellEnd"/>
            <w:r w:rsidRPr="00A66736">
              <w:rPr>
                <w:rStyle w:val="ae"/>
                <w:rFonts w:ascii="Times New Roman" w:hAnsi="Times New Roman"/>
                <w:color w:val="000000" w:themeColor="text1"/>
                <w:sz w:val="24"/>
                <w:szCs w:val="24"/>
                <w:lang w:val="ru-RU"/>
              </w:rPr>
              <w:t>:</w:t>
            </w:r>
            <w:r w:rsidRPr="00A66736">
              <w:rPr>
                <w:rStyle w:val="apple-converted-space"/>
                <w:rFonts w:ascii="Times New Roman" w:hAnsi="Times New Roman"/>
                <w:color w:val="000000" w:themeColor="text1"/>
                <w:sz w:val="24"/>
                <w:szCs w:val="24"/>
              </w:rPr>
              <w:t> </w:t>
            </w:r>
            <w:proofErr w:type="spellStart"/>
            <w:r w:rsidRPr="00A66736">
              <w:rPr>
                <w:rFonts w:ascii="Times New Roman" w:hAnsi="Times New Roman"/>
                <w:color w:val="000000" w:themeColor="text1"/>
                <w:sz w:val="24"/>
                <w:szCs w:val="24"/>
                <w:lang w:val="ru-RU"/>
              </w:rPr>
              <w:t>Балалар</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қағаздан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жасалған</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қарларды</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шелектегі</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нысанаға</w:t>
            </w:r>
            <w:proofErr w:type="spellEnd"/>
            <w:r w:rsidRPr="00A66736">
              <w:rPr>
                <w:rFonts w:ascii="Times New Roman" w:hAnsi="Times New Roman"/>
                <w:color w:val="000000" w:themeColor="text1"/>
                <w:sz w:val="24"/>
                <w:szCs w:val="24"/>
                <w:lang w:val="ru-RU"/>
              </w:rPr>
              <w:t xml:space="preserve"> </w:t>
            </w:r>
            <w:proofErr w:type="spellStart"/>
            <w:r w:rsidRPr="00A66736">
              <w:rPr>
                <w:rFonts w:ascii="Times New Roman" w:hAnsi="Times New Roman"/>
                <w:color w:val="000000" w:themeColor="text1"/>
                <w:sz w:val="24"/>
                <w:szCs w:val="24"/>
                <w:lang w:val="ru-RU"/>
              </w:rPr>
              <w:t>лақтырады</w:t>
            </w:r>
            <w:proofErr w:type="spellEnd"/>
            <w:r w:rsidRPr="00A66736">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Кім</w:t>
            </w:r>
            <w:proofErr w:type="spellEnd"/>
            <w:r w:rsidRPr="00851013">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дәл</w:t>
            </w:r>
            <w:proofErr w:type="spellEnd"/>
            <w:r w:rsidRPr="00851013">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тигізсе</w:t>
            </w:r>
            <w:proofErr w:type="spellEnd"/>
            <w:r w:rsidRPr="00851013">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сол</w:t>
            </w:r>
            <w:proofErr w:type="spellEnd"/>
            <w:r w:rsidRPr="00851013">
              <w:rPr>
                <w:rFonts w:ascii="Times New Roman" w:hAnsi="Times New Roman"/>
                <w:color w:val="000000" w:themeColor="text1"/>
                <w:sz w:val="24"/>
                <w:szCs w:val="24"/>
                <w:lang w:val="ru-RU"/>
              </w:rPr>
              <w:t xml:space="preserve"> </w:t>
            </w:r>
            <w:proofErr w:type="spellStart"/>
            <w:r w:rsidRPr="00851013">
              <w:rPr>
                <w:rFonts w:ascii="Times New Roman" w:hAnsi="Times New Roman"/>
                <w:color w:val="000000" w:themeColor="text1"/>
                <w:sz w:val="24"/>
                <w:szCs w:val="24"/>
                <w:lang w:val="ru-RU"/>
              </w:rPr>
              <w:t>жеңімпаз</w:t>
            </w:r>
            <w:proofErr w:type="spellEnd"/>
            <w:r w:rsidRPr="00851013">
              <w:rPr>
                <w:rFonts w:ascii="Times New Roman" w:hAnsi="Times New Roman"/>
                <w:color w:val="000000" w:themeColor="text1"/>
                <w:sz w:val="24"/>
                <w:szCs w:val="24"/>
                <w:lang w:val="ru-RU"/>
              </w:rPr>
              <w:t>.</w:t>
            </w:r>
          </w:p>
        </w:tc>
      </w:tr>
      <w:tr w:rsidR="00850D7A" w:rsidRPr="001567AC" w14:paraId="584E97C2" w14:textId="77777777" w:rsidTr="002B2959">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0D0CD629" w14:textId="77777777" w:rsidR="00850D7A" w:rsidRPr="00A66736" w:rsidRDefault="00850D7A" w:rsidP="009C1704">
            <w:pPr>
              <w:pStyle w:val="TableParagraph"/>
              <w:ind w:left="110"/>
              <w:rPr>
                <w:b/>
                <w:color w:val="000000" w:themeColor="text1"/>
                <w:sz w:val="24"/>
                <w:szCs w:val="24"/>
                <w:lang w:val="ru-RU"/>
              </w:rPr>
            </w:pPr>
            <w:proofErr w:type="spellStart"/>
            <w:r w:rsidRPr="00A66736">
              <w:rPr>
                <w:b/>
                <w:color w:val="000000" w:themeColor="text1"/>
                <w:sz w:val="24"/>
                <w:szCs w:val="24"/>
                <w:lang w:val="ru-RU"/>
              </w:rPr>
              <w:lastRenderedPageBreak/>
              <w:t>Серуеннен</w:t>
            </w:r>
            <w:proofErr w:type="spellEnd"/>
            <w:r w:rsidRPr="00A66736">
              <w:rPr>
                <w:b/>
                <w:color w:val="000000" w:themeColor="text1"/>
                <w:sz w:val="24"/>
                <w:szCs w:val="24"/>
                <w:lang w:val="ru-RU"/>
              </w:rPr>
              <w:t xml:space="preserve"> оралу</w:t>
            </w:r>
          </w:p>
        </w:tc>
        <w:tc>
          <w:tcPr>
            <w:tcW w:w="12767" w:type="dxa"/>
            <w:gridSpan w:val="8"/>
            <w:tcBorders>
              <w:top w:val="single" w:sz="4" w:space="0" w:color="000000"/>
              <w:left w:val="single" w:sz="4" w:space="0" w:color="000000"/>
              <w:bottom w:val="single" w:sz="4" w:space="0" w:color="000000"/>
              <w:right w:val="single" w:sz="4" w:space="0" w:color="000000"/>
            </w:tcBorders>
          </w:tcPr>
          <w:p w14:paraId="40809000"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66736">
              <w:rPr>
                <w:b/>
                <w:bCs/>
                <w:color w:val="000000" w:themeColor="text1"/>
                <w:sz w:val="24"/>
                <w:szCs w:val="24"/>
              </w:rPr>
              <w:t>(көркем әрекет, дербес ойын әрекеті).</w:t>
            </w:r>
          </w:p>
          <w:p w14:paraId="1F21372E" w14:textId="77777777" w:rsidR="00850D7A" w:rsidRPr="00A66736" w:rsidRDefault="00850D7A" w:rsidP="009C1704">
            <w:pPr>
              <w:pStyle w:val="TableParagraph"/>
              <w:rPr>
                <w:color w:val="000000" w:themeColor="text1"/>
                <w:sz w:val="24"/>
                <w:szCs w:val="24"/>
              </w:rPr>
            </w:pPr>
          </w:p>
        </w:tc>
      </w:tr>
      <w:tr w:rsidR="00850D7A" w:rsidRPr="001567AC" w14:paraId="4C72B7E8" w14:textId="77777777" w:rsidTr="002B2959">
        <w:trPr>
          <w:trHeight w:val="280"/>
        </w:trPr>
        <w:tc>
          <w:tcPr>
            <w:tcW w:w="3258" w:type="dxa"/>
            <w:tcBorders>
              <w:top w:val="single" w:sz="4" w:space="0" w:color="000000"/>
              <w:left w:val="single" w:sz="4" w:space="0" w:color="000000"/>
              <w:bottom w:val="single" w:sz="4" w:space="0" w:color="000000"/>
              <w:right w:val="single" w:sz="4" w:space="0" w:color="000000"/>
            </w:tcBorders>
            <w:hideMark/>
          </w:tcPr>
          <w:p w14:paraId="5A20C238"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Балалардың</w:t>
            </w:r>
            <w:r w:rsidRPr="00A66736">
              <w:rPr>
                <w:b/>
                <w:color w:val="000000" w:themeColor="text1"/>
                <w:spacing w:val="-3"/>
                <w:sz w:val="24"/>
                <w:szCs w:val="24"/>
              </w:rPr>
              <w:t xml:space="preserve"> </w:t>
            </w:r>
            <w:r w:rsidRPr="00A66736">
              <w:rPr>
                <w:b/>
                <w:color w:val="000000" w:themeColor="text1"/>
                <w:sz w:val="24"/>
                <w:szCs w:val="24"/>
              </w:rPr>
              <w:t>үйге</w:t>
            </w:r>
            <w:r w:rsidRPr="00A66736">
              <w:rPr>
                <w:b/>
                <w:color w:val="000000" w:themeColor="text1"/>
                <w:spacing w:val="-3"/>
                <w:sz w:val="24"/>
                <w:szCs w:val="24"/>
              </w:rPr>
              <w:t xml:space="preserve"> </w:t>
            </w:r>
            <w:r w:rsidRPr="00A66736">
              <w:rPr>
                <w:b/>
                <w:color w:val="000000" w:themeColor="text1"/>
                <w:sz w:val="24"/>
                <w:szCs w:val="24"/>
              </w:rPr>
              <w:t>қайтуы</w:t>
            </w:r>
          </w:p>
        </w:tc>
        <w:tc>
          <w:tcPr>
            <w:tcW w:w="12797" w:type="dxa"/>
            <w:gridSpan w:val="9"/>
            <w:tcBorders>
              <w:top w:val="single" w:sz="8" w:space="0" w:color="000000"/>
              <w:left w:val="single" w:sz="8" w:space="0" w:color="000000"/>
              <w:bottom w:val="single" w:sz="8" w:space="0" w:color="000000"/>
              <w:right w:val="single" w:sz="8" w:space="0" w:color="000000"/>
            </w:tcBorders>
          </w:tcPr>
          <w:p w14:paraId="35C7C8E5" w14:textId="77777777" w:rsidR="00850D7A" w:rsidRPr="00A66736" w:rsidRDefault="00850D7A" w:rsidP="009C1704">
            <w:pPr>
              <w:pStyle w:val="af"/>
              <w:spacing w:before="0" w:beforeAutospacing="0" w:after="0" w:afterAutospacing="0"/>
              <w:rPr>
                <w:b/>
                <w:bCs/>
                <w:color w:val="000000" w:themeColor="text1"/>
                <w:lang w:val="kk-KZ"/>
              </w:rPr>
            </w:pPr>
            <w:r w:rsidRPr="00A66736">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66736">
              <w:rPr>
                <w:b/>
                <w:bCs/>
                <w:color w:val="000000" w:themeColor="text1"/>
                <w:lang w:val="kk-KZ"/>
              </w:rPr>
              <w:t>Өнегелі 15 минут</w:t>
            </w:r>
          </w:p>
        </w:tc>
      </w:tr>
    </w:tbl>
    <w:p w14:paraId="68061A64"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4D2F69BC"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2EF8315B"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26091E18"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5917517C"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3BC105D7"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5148B01A"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3AF63942"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6BAE1B90"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50EEEBDC"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0A5AEC7E"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7AD9DB17"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2DD4BACA"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2DA0C12D"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590C9467"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4A59CBFD"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2711043C"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62BCBE08"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270FA937"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60820D50"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7A7B886F" w14:textId="77777777" w:rsidR="004C0B7E" w:rsidRPr="004C0B7E" w:rsidRDefault="004C0B7E" w:rsidP="004C0B7E">
      <w:pPr>
        <w:spacing w:after="0" w:line="240" w:lineRule="auto"/>
        <w:rPr>
          <w:rFonts w:ascii="Times New Roman" w:hAnsi="Times New Roman" w:cs="Times New Roman"/>
          <w:color w:val="000000" w:themeColor="text1"/>
          <w:sz w:val="24"/>
          <w:szCs w:val="24"/>
          <w:lang w:val="kk-KZ"/>
        </w:rPr>
      </w:pPr>
    </w:p>
    <w:p w14:paraId="702E0C3F" w14:textId="72EFE274" w:rsidR="004C0B7E" w:rsidRPr="004C0B7E" w:rsidRDefault="004C0B7E" w:rsidP="004C0B7E">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lastRenderedPageBreak/>
        <w:t xml:space="preserve">                                                                                                                                                    </w:t>
      </w:r>
      <w:r w:rsidR="00366CD9">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Тексер</w:t>
      </w:r>
      <w:r w:rsidR="00926E6D" w:rsidRPr="00926E6D">
        <w:rPr>
          <w:rFonts w:ascii="Times New Roman" w:hAnsi="Times New Roman" w:cs="Times New Roman"/>
          <w:b/>
          <w:bCs/>
          <w:color w:val="000000" w:themeColor="text1"/>
          <w:sz w:val="24"/>
          <w:szCs w:val="24"/>
          <w:lang w:val="kk-KZ"/>
        </w:rPr>
        <w:t>і</w:t>
      </w:r>
      <w:r w:rsidRPr="00926E6D">
        <w:rPr>
          <w:rFonts w:ascii="Times New Roman" w:hAnsi="Times New Roman" w:cs="Times New Roman"/>
          <w:b/>
          <w:bCs/>
          <w:color w:val="000000" w:themeColor="text1"/>
          <w:sz w:val="24"/>
          <w:szCs w:val="24"/>
          <w:lang w:val="kk-KZ"/>
        </w:rPr>
        <w:t>лді:</w:t>
      </w:r>
      <w:r w:rsidRPr="004C0B7E">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02A3E27C" wp14:editId="643473AE">
            <wp:extent cx="518160" cy="426581"/>
            <wp:effectExtent l="0" t="0" r="0" b="0"/>
            <wp:docPr id="766762397" name="Рисунок 766762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198CBE4" w14:textId="48A33903" w:rsidR="004C0B7E" w:rsidRPr="004C0B7E" w:rsidRDefault="004C0B7E" w:rsidP="004C0B7E">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00366CD9">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Әдіскер:</w:t>
      </w:r>
      <w:r w:rsidRPr="004C0B7E">
        <w:rPr>
          <w:rFonts w:ascii="Times New Roman" w:hAnsi="Times New Roman" w:cs="Times New Roman"/>
          <w:color w:val="000000" w:themeColor="text1"/>
          <w:sz w:val="24"/>
          <w:szCs w:val="24"/>
          <w:lang w:val="kk-KZ"/>
        </w:rPr>
        <w:t xml:space="preserve"> Даржанова Г.С </w:t>
      </w:r>
    </w:p>
    <w:p w14:paraId="1B3C0499" w14:textId="6AF7AA81" w:rsidR="0071764C" w:rsidRPr="0071764C" w:rsidRDefault="004C0B7E" w:rsidP="0071764C">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926E6D">
        <w:rPr>
          <w:rFonts w:ascii="Times New Roman" w:hAnsi="Times New Roman" w:cs="Times New Roman"/>
          <w:b/>
          <w:bCs/>
          <w:color w:val="000000" w:themeColor="text1"/>
          <w:sz w:val="24"/>
          <w:szCs w:val="24"/>
          <w:lang w:val="kk-KZ"/>
        </w:rPr>
        <w:t xml:space="preserve">                                                                                                                        </w:t>
      </w:r>
      <w:r w:rsidR="00366CD9">
        <w:rPr>
          <w:rFonts w:ascii="Times New Roman" w:hAnsi="Times New Roman" w:cs="Times New Roman"/>
          <w:b/>
          <w:bCs/>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 xml:space="preserve">  </w:t>
      </w:r>
      <w:r w:rsidR="0071764C" w:rsidRPr="00926E6D">
        <w:rPr>
          <w:rFonts w:ascii="Times New Roman" w:hAnsi="Times New Roman" w:cs="Times New Roman"/>
          <w:b/>
          <w:bCs/>
          <w:color w:val="000000" w:themeColor="text1"/>
          <w:sz w:val="24"/>
          <w:szCs w:val="24"/>
          <w:lang w:val="kk-KZ"/>
        </w:rPr>
        <w:t>Тәрбиешілер:</w:t>
      </w:r>
      <w:r w:rsidR="0071764C" w:rsidRPr="0071764C">
        <w:rPr>
          <w:rFonts w:ascii="Times New Roman" w:hAnsi="Times New Roman" w:cs="Times New Roman"/>
          <w:color w:val="000000" w:themeColor="text1"/>
          <w:sz w:val="24"/>
          <w:szCs w:val="24"/>
          <w:lang w:val="kk-KZ"/>
        </w:rPr>
        <w:t xml:space="preserve"> </w:t>
      </w:r>
      <w:r w:rsidR="00F11F1C">
        <w:rPr>
          <w:rFonts w:ascii="Times New Roman" w:hAnsi="Times New Roman" w:cs="Times New Roman"/>
          <w:color w:val="000000" w:themeColor="text1"/>
          <w:sz w:val="24"/>
          <w:szCs w:val="24"/>
          <w:lang w:val="kk-KZ"/>
        </w:rPr>
        <w:t>Есенжолова Г.Е</w:t>
      </w:r>
    </w:p>
    <w:p w14:paraId="688912A8" w14:textId="0FCB59AD" w:rsidR="0071764C" w:rsidRPr="0071764C" w:rsidRDefault="0071764C" w:rsidP="0071764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366CD9">
        <w:rPr>
          <w:rFonts w:ascii="Times New Roman" w:hAnsi="Times New Roman" w:cs="Times New Roman"/>
          <w:color w:val="000000" w:themeColor="text1"/>
          <w:sz w:val="24"/>
          <w:szCs w:val="24"/>
          <w:lang w:val="kk-KZ"/>
        </w:rPr>
        <w:t>Сәрсен Г.С</w:t>
      </w:r>
    </w:p>
    <w:p w14:paraId="4DD2BF2C" w14:textId="6D9DB642" w:rsidR="004C0B7E" w:rsidRPr="004C0B7E" w:rsidRDefault="0071764C" w:rsidP="0071764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p>
    <w:p w14:paraId="50411685" w14:textId="7C879D0E" w:rsidR="004C0B7E" w:rsidRPr="00A8536C" w:rsidRDefault="004C0B7E" w:rsidP="00A8536C">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0071764C">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 xml:space="preserve">       </w:t>
      </w:r>
      <w:r>
        <w:rPr>
          <w:rFonts w:ascii="Times New Roman" w:eastAsia="Times New Roman" w:hAnsi="Times New Roman" w:cs="Times New Roman"/>
          <w:b/>
          <w:bCs/>
          <w:color w:val="000000" w:themeColor="text1"/>
          <w:kern w:val="36"/>
          <w:sz w:val="24"/>
          <w:szCs w:val="24"/>
          <w:lang w:val="kk-KZ" w:eastAsia="ru-RU"/>
        </w:rPr>
        <w:t xml:space="preserve">   </w:t>
      </w:r>
    </w:p>
    <w:p w14:paraId="22AF801F" w14:textId="6C09D357"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F896900" w14:textId="77777777" w:rsidR="00926E6D" w:rsidRPr="00926E6D" w:rsidRDefault="00926E6D" w:rsidP="00850D7A">
      <w:pPr>
        <w:spacing w:after="0" w:line="240" w:lineRule="auto"/>
        <w:jc w:val="center"/>
        <w:rPr>
          <w:bCs/>
          <w:iCs/>
          <w:color w:val="000000" w:themeColor="text1"/>
          <w:sz w:val="24"/>
          <w:szCs w:val="24"/>
          <w:lang w:val="kk-KZ" w:eastAsia="zh-TW"/>
        </w:rPr>
      </w:pPr>
      <w:r w:rsidRPr="00926E6D">
        <w:rPr>
          <w:bCs/>
          <w:iCs/>
          <w:color w:val="000000" w:themeColor="text1"/>
          <w:sz w:val="24"/>
          <w:szCs w:val="24"/>
          <w:lang w:val="kk-KZ" w:eastAsia="zh-TW"/>
        </w:rPr>
        <w:t xml:space="preserve">Желтоқсан тәуелсіздік және отаншылдық айы                                                                                            </w:t>
      </w:r>
    </w:p>
    <w:p w14:paraId="41D2F523" w14:textId="33E6FD1F"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2  апта</w:t>
      </w:r>
    </w:p>
    <w:p w14:paraId="55130B51" w14:textId="77777777" w:rsidR="00850D7A" w:rsidRDefault="00850D7A" w:rsidP="00850D7A">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p>
    <w:p w14:paraId="642B4DEF"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C59C41B" w14:textId="2EBC3F21"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4AC52A6E" w14:textId="77777777" w:rsid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21947585" w14:textId="499CDDF7" w:rsidR="00850D7A" w:rsidRPr="00926E6D" w:rsidRDefault="00850D7A" w:rsidP="00850D7A">
      <w:pPr>
        <w:pStyle w:val="TableParagraph"/>
        <w:rPr>
          <w:sz w:val="28"/>
          <w:szCs w:val="28"/>
        </w:rPr>
      </w:pPr>
      <w:r w:rsidRPr="00926E6D">
        <w:rPr>
          <w:b/>
          <w:bCs/>
          <w:sz w:val="28"/>
          <w:szCs w:val="28"/>
        </w:rPr>
        <w:t>Жоспардың құрылу кезеңі</w:t>
      </w:r>
      <w:r w:rsidR="00926E6D">
        <w:rPr>
          <w:sz w:val="28"/>
          <w:szCs w:val="28"/>
        </w:rPr>
        <w:t xml:space="preserve">: </w:t>
      </w:r>
      <w:r w:rsidRPr="00926E6D">
        <w:rPr>
          <w:sz w:val="28"/>
          <w:szCs w:val="28"/>
        </w:rPr>
        <w:t xml:space="preserve">08.12-12.12.2025ж                                                                                                                  </w:t>
      </w:r>
    </w:p>
    <w:p w14:paraId="1AC0CCF0" w14:textId="01DCAEF1" w:rsidR="00926E6D" w:rsidRPr="00926E6D" w:rsidRDefault="00926E6D" w:rsidP="00926E6D">
      <w:pPr>
        <w:pStyle w:val="ac"/>
        <w:jc w:val="right"/>
        <w:rPr>
          <w:rFonts w:ascii="Times New Roman" w:hAnsi="Times New Roman"/>
          <w:sz w:val="24"/>
          <w:szCs w:val="24"/>
          <w:lang w:val="kk-KZ"/>
        </w:rPr>
      </w:pPr>
      <w:r w:rsidRPr="00926E6D">
        <w:rPr>
          <w:rFonts w:ascii="Times New Roman" w:hAnsi="Times New Roman"/>
          <w:b/>
          <w:bCs/>
          <w:sz w:val="24"/>
          <w:szCs w:val="24"/>
          <w:lang w:val="kk-KZ"/>
        </w:rPr>
        <w:t>Апта дәйек</w:t>
      </w:r>
      <w:r>
        <w:rPr>
          <w:rFonts w:ascii="Times New Roman" w:hAnsi="Times New Roman"/>
          <w:b/>
          <w:bCs/>
          <w:sz w:val="24"/>
          <w:szCs w:val="24"/>
          <w:lang w:val="kk-KZ"/>
        </w:rPr>
        <w:t xml:space="preserve"> </w:t>
      </w:r>
      <w:r w:rsidRPr="00926E6D">
        <w:rPr>
          <w:rFonts w:ascii="Times New Roman" w:hAnsi="Times New Roman"/>
          <w:b/>
          <w:bCs/>
          <w:sz w:val="24"/>
          <w:szCs w:val="24"/>
          <w:lang w:val="kk-KZ"/>
        </w:rPr>
        <w:t>сөзі:</w:t>
      </w:r>
      <w:r w:rsidRPr="00926E6D">
        <w:rPr>
          <w:rFonts w:ascii="Times New Roman" w:hAnsi="Times New Roman"/>
          <w:sz w:val="24"/>
          <w:szCs w:val="24"/>
          <w:lang w:val="kk-KZ"/>
        </w:rPr>
        <w:t xml:space="preserve"> «Бірлік түбі – береке.»</w:t>
      </w:r>
    </w:p>
    <w:p w14:paraId="576D3D3E" w14:textId="3E8869E8" w:rsidR="00850D7A" w:rsidRPr="00781864" w:rsidRDefault="00850D7A" w:rsidP="00850D7A">
      <w:pPr>
        <w:pStyle w:val="TableParagraph"/>
        <w:jc w:val="right"/>
        <w:rPr>
          <w:sz w:val="24"/>
          <w:szCs w:val="24"/>
        </w:rPr>
      </w:pPr>
      <w:r w:rsidRPr="003F0874">
        <w:rPr>
          <w:color w:val="000000" w:themeColor="text1"/>
          <w:sz w:val="24"/>
          <w:szCs w:val="24"/>
        </w:rPr>
        <w:t>Отан, ел, туған өлке туралы білу</w:t>
      </w:r>
      <w:r>
        <w:rPr>
          <w:b/>
          <w:iCs/>
          <w:color w:val="000000" w:themeColor="text1"/>
          <w:sz w:val="24"/>
          <w:szCs w:val="24"/>
          <w:lang w:eastAsia="zh-TW"/>
        </w:rPr>
        <w:t xml:space="preserve">                       </w:t>
      </w:r>
      <w:r w:rsidRPr="003F0874">
        <w:rPr>
          <w:b/>
          <w:iCs/>
          <w:color w:val="000000" w:themeColor="text1"/>
          <w:sz w:val="24"/>
          <w:szCs w:val="24"/>
          <w:lang w:eastAsia="zh-TW"/>
        </w:rPr>
        <w:t xml:space="preserve">          </w:t>
      </w:r>
      <w:r w:rsidRPr="003F0874">
        <w:rPr>
          <w:color w:val="000000" w:themeColor="text1"/>
          <w:sz w:val="24"/>
          <w:szCs w:val="24"/>
        </w:rPr>
        <w:br/>
        <w:t>Қазақстанның мемлекеттік рәміздерін білу</w:t>
      </w:r>
      <w:r w:rsidRPr="003F0874">
        <w:rPr>
          <w:color w:val="000000" w:themeColor="text1"/>
          <w:sz w:val="24"/>
          <w:szCs w:val="24"/>
        </w:rPr>
        <w:br/>
        <w:t>Мемлекеттік тілді білу</w:t>
      </w:r>
      <w:r w:rsidRPr="003F0874">
        <w:rPr>
          <w:color w:val="000000" w:themeColor="text1"/>
          <w:sz w:val="24"/>
          <w:szCs w:val="24"/>
        </w:rPr>
        <w:br/>
        <w:t xml:space="preserve">Ұлттық мерекелер, ойындар, дәстүрлер туралы білу </w:t>
      </w:r>
    </w:p>
    <w:p w14:paraId="14D349C5" w14:textId="77777777" w:rsidR="00850D7A" w:rsidRPr="003F0874"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3F0874">
        <w:rPr>
          <w:rFonts w:ascii="Times New Roman" w:hAnsi="Times New Roman" w:cs="Times New Roman"/>
          <w:color w:val="000000" w:themeColor="text1"/>
          <w:sz w:val="24"/>
          <w:szCs w:val="24"/>
          <w:lang w:val="kk-KZ"/>
        </w:rPr>
        <w:t xml:space="preserve">Табиғатқа қамқорлық таныта білу </w:t>
      </w:r>
    </w:p>
    <w:p w14:paraId="08C1C0AB" w14:textId="77777777" w:rsidR="00850D7A" w:rsidRPr="003F0874" w:rsidRDefault="00850D7A" w:rsidP="00850D7A">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3118"/>
        <w:gridCol w:w="10"/>
        <w:gridCol w:w="2542"/>
        <w:gridCol w:w="10"/>
        <w:gridCol w:w="2116"/>
        <w:gridCol w:w="10"/>
        <w:gridCol w:w="2683"/>
        <w:gridCol w:w="78"/>
        <w:gridCol w:w="2472"/>
        <w:gridCol w:w="8"/>
        <w:gridCol w:w="8"/>
        <w:gridCol w:w="22"/>
      </w:tblGrid>
      <w:tr w:rsidR="00850D7A" w:rsidRPr="00A8536C" w14:paraId="350860AB" w14:textId="77777777" w:rsidTr="009C1704">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0C091925" w14:textId="77777777" w:rsidR="00850D7A" w:rsidRPr="00A8536C" w:rsidRDefault="00850D7A" w:rsidP="009C1704">
            <w:pPr>
              <w:pStyle w:val="TableParagraph"/>
              <w:ind w:left="638"/>
              <w:rPr>
                <w:b/>
                <w:color w:val="000000" w:themeColor="text1"/>
                <w:sz w:val="24"/>
                <w:szCs w:val="24"/>
                <w:lang w:val="ru-RU"/>
              </w:rPr>
            </w:pPr>
            <w:r w:rsidRPr="00A8536C">
              <w:rPr>
                <w:b/>
                <w:color w:val="000000" w:themeColor="text1"/>
                <w:sz w:val="24"/>
                <w:szCs w:val="24"/>
              </w:rPr>
              <w:t>Күн</w:t>
            </w:r>
            <w:r w:rsidRPr="00A8536C">
              <w:rPr>
                <w:b/>
                <w:color w:val="000000" w:themeColor="text1"/>
                <w:spacing w:val="-2"/>
                <w:sz w:val="24"/>
                <w:szCs w:val="24"/>
              </w:rPr>
              <w:t xml:space="preserve"> </w:t>
            </w:r>
            <w:r w:rsidRPr="00A8536C">
              <w:rPr>
                <w:b/>
                <w:color w:val="000000" w:themeColor="text1"/>
                <w:sz w:val="24"/>
                <w:szCs w:val="24"/>
              </w:rPr>
              <w:t>тәртібі</w:t>
            </w:r>
          </w:p>
        </w:tc>
        <w:tc>
          <w:tcPr>
            <w:tcW w:w="3118" w:type="dxa"/>
            <w:tcBorders>
              <w:top w:val="single" w:sz="4" w:space="0" w:color="000000"/>
              <w:left w:val="single" w:sz="4" w:space="0" w:color="000000"/>
              <w:bottom w:val="single" w:sz="4" w:space="0" w:color="000000"/>
              <w:right w:val="single" w:sz="4" w:space="0" w:color="000000"/>
            </w:tcBorders>
            <w:hideMark/>
          </w:tcPr>
          <w:p w14:paraId="54165CAF"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Дүйсенбі</w:t>
            </w:r>
            <w:proofErr w:type="spellEnd"/>
            <w:r w:rsidRPr="00A8536C">
              <w:rPr>
                <w:rFonts w:ascii="Times New Roman" w:eastAsia="Times New Roman" w:hAnsi="Times New Roman" w:cs="Times New Roman"/>
                <w:b/>
                <w:color w:val="000000" w:themeColor="text1"/>
                <w:sz w:val="24"/>
                <w:szCs w:val="24"/>
                <w:lang w:eastAsia="ru-RU"/>
              </w:rPr>
              <w:t xml:space="preserve"> </w:t>
            </w:r>
          </w:p>
          <w:p w14:paraId="78EE80E9"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08</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70D45497" w14:textId="77777777" w:rsidR="00850D7A" w:rsidRPr="00A8536C"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1CBE1F11"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gridSpan w:val="2"/>
            <w:tcBorders>
              <w:top w:val="single" w:sz="4" w:space="0" w:color="auto"/>
              <w:left w:val="single" w:sz="4" w:space="0" w:color="000000"/>
              <w:bottom w:val="single" w:sz="4" w:space="0" w:color="000000"/>
              <w:right w:val="single" w:sz="4" w:space="0" w:color="000000"/>
            </w:tcBorders>
            <w:hideMark/>
          </w:tcPr>
          <w:p w14:paraId="44BA8C8B"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Сейсенбі</w:t>
            </w:r>
            <w:proofErr w:type="spellEnd"/>
            <w:r w:rsidRPr="00A8536C">
              <w:rPr>
                <w:rFonts w:ascii="Times New Roman" w:eastAsia="Times New Roman" w:hAnsi="Times New Roman" w:cs="Times New Roman"/>
                <w:b/>
                <w:color w:val="000000" w:themeColor="text1"/>
                <w:sz w:val="24"/>
                <w:szCs w:val="24"/>
                <w:lang w:eastAsia="ru-RU"/>
              </w:rPr>
              <w:t xml:space="preserve"> </w:t>
            </w:r>
          </w:p>
          <w:p w14:paraId="43AE814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09</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18A20691"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1AE29BA1"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Сәрсенбі</w:t>
            </w:r>
            <w:proofErr w:type="spellEnd"/>
            <w:r w:rsidRPr="00A8536C">
              <w:rPr>
                <w:rFonts w:ascii="Times New Roman" w:eastAsia="Times New Roman" w:hAnsi="Times New Roman" w:cs="Times New Roman"/>
                <w:b/>
                <w:color w:val="000000" w:themeColor="text1"/>
                <w:sz w:val="24"/>
                <w:szCs w:val="24"/>
                <w:lang w:eastAsia="ru-RU"/>
              </w:rPr>
              <w:t xml:space="preserve"> </w:t>
            </w:r>
          </w:p>
          <w:p w14:paraId="027936C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10</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7F360D42"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7A78EF2"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Бейсенбі</w:t>
            </w:r>
            <w:proofErr w:type="spellEnd"/>
            <w:r w:rsidRPr="00A8536C">
              <w:rPr>
                <w:rFonts w:ascii="Times New Roman" w:eastAsia="Times New Roman" w:hAnsi="Times New Roman" w:cs="Times New Roman"/>
                <w:b/>
                <w:color w:val="000000" w:themeColor="text1"/>
                <w:sz w:val="24"/>
                <w:szCs w:val="24"/>
                <w:lang w:val="kk-KZ" w:eastAsia="ru-RU"/>
              </w:rPr>
              <w:t xml:space="preserve"> </w:t>
            </w:r>
          </w:p>
          <w:p w14:paraId="5223AEF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11</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3DFBCD1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8" w:type="dxa"/>
            <w:gridSpan w:val="3"/>
            <w:tcBorders>
              <w:top w:val="single" w:sz="4" w:space="0" w:color="000000"/>
              <w:left w:val="single" w:sz="4" w:space="0" w:color="000000"/>
              <w:bottom w:val="single" w:sz="4" w:space="0" w:color="000000"/>
              <w:right w:val="single" w:sz="4" w:space="0" w:color="000000"/>
            </w:tcBorders>
            <w:hideMark/>
          </w:tcPr>
          <w:p w14:paraId="7FF6B367"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Жұма</w:t>
            </w:r>
            <w:proofErr w:type="spellEnd"/>
            <w:r w:rsidRPr="00A8536C">
              <w:rPr>
                <w:rFonts w:ascii="Times New Roman" w:eastAsia="Times New Roman" w:hAnsi="Times New Roman" w:cs="Times New Roman"/>
                <w:b/>
                <w:color w:val="000000" w:themeColor="text1"/>
                <w:sz w:val="24"/>
                <w:szCs w:val="24"/>
                <w:lang w:eastAsia="ru-RU"/>
              </w:rPr>
              <w:t xml:space="preserve"> </w:t>
            </w:r>
            <w:r w:rsidRPr="00A8536C">
              <w:rPr>
                <w:rFonts w:ascii="Times New Roman" w:eastAsia="Times New Roman" w:hAnsi="Times New Roman" w:cs="Times New Roman"/>
                <w:b/>
                <w:color w:val="000000" w:themeColor="text1"/>
                <w:sz w:val="24"/>
                <w:szCs w:val="24"/>
                <w:lang w:val="kk-KZ" w:eastAsia="ru-RU"/>
              </w:rPr>
              <w:t xml:space="preserve">  </w:t>
            </w:r>
          </w:p>
          <w:p w14:paraId="364D796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5536DEA6"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1567AC" w14:paraId="2AC837C3" w14:textId="77777777" w:rsidTr="009C1704">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1D715C36"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Балаларды</w:t>
            </w:r>
            <w:r w:rsidRPr="00A8536C">
              <w:rPr>
                <w:b/>
                <w:color w:val="000000" w:themeColor="text1"/>
                <w:spacing w:val="-1"/>
                <w:sz w:val="24"/>
                <w:szCs w:val="24"/>
              </w:rPr>
              <w:t xml:space="preserve"> </w:t>
            </w:r>
            <w:r w:rsidRPr="00A8536C">
              <w:rPr>
                <w:b/>
                <w:color w:val="000000" w:themeColor="text1"/>
                <w:sz w:val="24"/>
                <w:szCs w:val="24"/>
              </w:rPr>
              <w:t>қабылдау</w:t>
            </w:r>
          </w:p>
        </w:tc>
        <w:tc>
          <w:tcPr>
            <w:tcW w:w="13047" w:type="dxa"/>
            <w:gridSpan w:val="10"/>
            <w:tcBorders>
              <w:top w:val="single" w:sz="8" w:space="0" w:color="000000"/>
              <w:left w:val="single" w:sz="8" w:space="0" w:color="000000"/>
              <w:bottom w:val="single" w:sz="8" w:space="0" w:color="000000"/>
              <w:right w:val="single" w:sz="8" w:space="0" w:color="000000"/>
            </w:tcBorders>
          </w:tcPr>
          <w:p w14:paraId="20EB4029" w14:textId="77777777" w:rsidR="00850D7A" w:rsidRPr="00A8536C" w:rsidRDefault="00850D7A" w:rsidP="009C1704">
            <w:pPr>
              <w:pStyle w:val="ac"/>
              <w:rPr>
                <w:rFonts w:ascii="Times New Roman" w:hAnsi="Times New Roman"/>
                <w:color w:val="000000" w:themeColor="text1"/>
                <w:sz w:val="24"/>
                <w:szCs w:val="24"/>
                <w:lang w:val="ru-RU"/>
              </w:rPr>
            </w:pPr>
            <w:proofErr w:type="spellStart"/>
            <w:r w:rsidRPr="00A8536C">
              <w:rPr>
                <w:rFonts w:ascii="Times New Roman" w:hAnsi="Times New Roman"/>
                <w:color w:val="000000" w:themeColor="text1"/>
                <w:sz w:val="24"/>
                <w:szCs w:val="24"/>
                <w:lang w:val="ru-RU"/>
              </w:rPr>
              <w:t>Балаларды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жылы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қарсы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алу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ата-аналарымен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амандасу</w:t>
            </w:r>
            <w:proofErr w:type="spellEnd"/>
          </w:p>
          <w:p w14:paraId="7C0935BD" w14:textId="77777777" w:rsidR="00850D7A" w:rsidRPr="00A8536C" w:rsidRDefault="00850D7A" w:rsidP="009C1704">
            <w:pPr>
              <w:pStyle w:val="ac"/>
              <w:rPr>
                <w:rFonts w:ascii="Times New Roman" w:hAnsi="Times New Roman"/>
                <w:color w:val="000000" w:themeColor="text1"/>
                <w:sz w:val="24"/>
                <w:szCs w:val="24"/>
                <w:lang w:val="ru-RU"/>
              </w:rPr>
            </w:pPr>
            <w:proofErr w:type="spellStart"/>
            <w:r w:rsidRPr="00A8536C">
              <w:rPr>
                <w:rFonts w:ascii="Times New Roman" w:hAnsi="Times New Roman"/>
                <w:color w:val="000000" w:themeColor="text1"/>
                <w:sz w:val="24"/>
                <w:szCs w:val="24"/>
                <w:lang w:val="ru-RU"/>
              </w:rPr>
              <w:t>Балалардың</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сыртқы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келбетін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денсаулық</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жағдайын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бақылау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көңіл-күйі</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тазалығы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дене</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температурасы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т.б</w:t>
            </w:r>
            <w:proofErr w:type="spellEnd"/>
            <w:r w:rsidRPr="00A8536C">
              <w:rPr>
                <w:rFonts w:ascii="Times New Roman" w:hAnsi="Times New Roman"/>
                <w:color w:val="000000" w:themeColor="text1"/>
                <w:sz w:val="24"/>
                <w:szCs w:val="24"/>
                <w:lang w:val="ru-RU"/>
              </w:rPr>
              <w:t>.)</w:t>
            </w:r>
          </w:p>
          <w:p w14:paraId="085F937E" w14:textId="77777777" w:rsidR="00850D7A" w:rsidRPr="00A8536C" w:rsidRDefault="00850D7A" w:rsidP="009C1704">
            <w:pPr>
              <w:pStyle w:val="ac"/>
              <w:rPr>
                <w:rFonts w:ascii="Times New Roman" w:hAnsi="Times New Roman"/>
                <w:color w:val="000000" w:themeColor="text1"/>
                <w:sz w:val="24"/>
                <w:szCs w:val="24"/>
                <w:lang w:val="ru-RU"/>
              </w:rPr>
            </w:pPr>
            <w:proofErr w:type="spellStart"/>
            <w:r w:rsidRPr="00A8536C">
              <w:rPr>
                <w:rFonts w:ascii="Times New Roman" w:hAnsi="Times New Roman"/>
                <w:color w:val="000000" w:themeColor="text1"/>
                <w:sz w:val="24"/>
                <w:szCs w:val="24"/>
                <w:lang w:val="ru-RU"/>
              </w:rPr>
              <w:t>Ата-аналардан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баланың</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денсаулығы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туралы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қысқаша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ақпарат</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алу</w:t>
            </w:r>
            <w:proofErr w:type="spellEnd"/>
          </w:p>
          <w:p w14:paraId="55A9F7C1"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Балаларды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жеке-жеке</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ойынға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бағыттау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таңғы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тыныш</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ойындарды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ұйымдастыру</w:t>
            </w:r>
            <w:proofErr w:type="spellEnd"/>
          </w:p>
          <w:p w14:paraId="74927CAE"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Әлеуметтік</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қарым-қатынасын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дамытуға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жағдай</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жасау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құрдастарымен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амандасу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әңгімелесу</w:t>
            </w:r>
            <w:proofErr w:type="spellEnd"/>
            <w:r w:rsidRPr="00A8536C">
              <w:rPr>
                <w:rFonts w:ascii="Times New Roman" w:hAnsi="Times New Roman"/>
                <w:color w:val="000000" w:themeColor="text1"/>
                <w:sz w:val="24"/>
                <w:szCs w:val="24"/>
                <w:lang w:val="ru-RU"/>
              </w:rPr>
              <w:t>)</w:t>
            </w:r>
          </w:p>
          <w:p w14:paraId="32C609AF" w14:textId="77777777" w:rsidR="00850D7A" w:rsidRPr="00A8536C" w:rsidRDefault="00850D7A" w:rsidP="009C1704">
            <w:pPr>
              <w:pStyle w:val="ac"/>
              <w:rPr>
                <w:rFonts w:ascii="Times New Roman" w:hAnsi="Times New Roman"/>
                <w:color w:val="000000" w:themeColor="text1"/>
                <w:sz w:val="24"/>
                <w:szCs w:val="24"/>
                <w:lang w:val="kk-KZ"/>
              </w:rPr>
            </w:pPr>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Қауіпсіздікті</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қамтамасыз</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ету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заттарын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дұрыс</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орнына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қою</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тәртіп</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сақтау</w:t>
            </w:r>
            <w:proofErr w:type="spellEnd"/>
            <w:r w:rsidRPr="00A8536C">
              <w:rPr>
                <w:rFonts w:ascii="Times New Roman" w:hAnsi="Times New Roman"/>
                <w:color w:val="000000" w:themeColor="text1"/>
                <w:sz w:val="24"/>
                <w:szCs w:val="24"/>
                <w:lang w:val="ru-RU"/>
              </w:rPr>
              <w:t>)</w:t>
            </w:r>
          </w:p>
          <w:p w14:paraId="726E5CC2" w14:textId="77777777" w:rsidR="00850D7A" w:rsidRPr="00A8536C" w:rsidRDefault="00850D7A"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0EE964AF"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Қазақ халқының  мәдени мұрасы домбыра күйлерін қосу </w:t>
            </w:r>
            <w:r w:rsidRPr="00A8536C">
              <w:rPr>
                <w:b/>
                <w:bCs/>
                <w:color w:val="000000" w:themeColor="text1"/>
                <w:sz w:val="24"/>
                <w:szCs w:val="24"/>
              </w:rPr>
              <w:t xml:space="preserve">Күй күмбірі: </w:t>
            </w:r>
            <w:r w:rsidRPr="00A8536C">
              <w:rPr>
                <w:bCs/>
                <w:sz w:val="24"/>
                <w:szCs w:val="24"/>
              </w:rPr>
              <w:t xml:space="preserve">Ерке сылқым </w:t>
            </w:r>
            <w:r>
              <w:fldChar w:fldCharType="begin"/>
            </w:r>
            <w:r>
              <w:instrText>HYPERLINK "https://agugai.kz/music/altyn-dombyra-yerke-sylkym"</w:instrText>
            </w:r>
            <w:r>
              <w:fldChar w:fldCharType="separate"/>
            </w:r>
            <w:r w:rsidRPr="00A8536C">
              <w:rPr>
                <w:color w:val="0000FF"/>
                <w:sz w:val="24"/>
                <w:szCs w:val="24"/>
                <w:u w:val="single"/>
              </w:rPr>
              <w:t>https://agugai.kz/music/altyn-dombyra-yerke-sylkym#</w:t>
            </w:r>
            <w:r>
              <w:fldChar w:fldCharType="end"/>
            </w:r>
          </w:p>
        </w:tc>
      </w:tr>
      <w:tr w:rsidR="00850D7A" w:rsidRPr="001567AC" w14:paraId="250D30CD" w14:textId="77777777" w:rsidTr="009C1704">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tcPr>
          <w:p w14:paraId="5E0FF16E" w14:textId="77777777" w:rsidR="00850D7A" w:rsidRPr="00A8536C" w:rsidRDefault="00850D7A" w:rsidP="009C1704">
            <w:pPr>
              <w:pStyle w:val="TableParagraph"/>
              <w:ind w:left="110"/>
              <w:rPr>
                <w:b/>
                <w:bCs/>
                <w:color w:val="000000" w:themeColor="text1"/>
                <w:sz w:val="24"/>
                <w:szCs w:val="24"/>
              </w:rPr>
            </w:pPr>
            <w:r w:rsidRPr="00A8536C">
              <w:rPr>
                <w:b/>
                <w:bCs/>
                <w:color w:val="000000" w:themeColor="text1"/>
                <w:sz w:val="24"/>
                <w:szCs w:val="24"/>
              </w:rPr>
              <w:lastRenderedPageBreak/>
              <w:t>Ата-аналармен немесе баланың басқа заңды өкілдерімен әңгімелесу, кеңес беру</w:t>
            </w:r>
          </w:p>
        </w:tc>
        <w:tc>
          <w:tcPr>
            <w:tcW w:w="13047" w:type="dxa"/>
            <w:gridSpan w:val="10"/>
            <w:tcBorders>
              <w:top w:val="single" w:sz="8" w:space="0" w:color="000000"/>
              <w:left w:val="single" w:sz="8" w:space="0" w:color="000000"/>
              <w:bottom w:val="single" w:sz="8" w:space="0" w:color="000000"/>
              <w:right w:val="single" w:sz="8" w:space="0" w:color="000000"/>
            </w:tcBorders>
          </w:tcPr>
          <w:p w14:paraId="24ADEEA4"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kk-KZ"/>
              </w:rPr>
              <w:t>А</w:t>
            </w:r>
            <w:r w:rsidRPr="00A8536C">
              <w:rPr>
                <w:rStyle w:val="s1"/>
                <w:rFonts w:eastAsiaTheme="majorEastAsia"/>
                <w:color w:val="000000" w:themeColor="text1"/>
                <w:sz w:val="24"/>
                <w:szCs w:val="24"/>
                <w:lang w:val="ru-RU"/>
              </w:rPr>
              <w:t>та-</w:t>
            </w:r>
            <w:proofErr w:type="spellStart"/>
            <w:r w:rsidRPr="00A8536C">
              <w:rPr>
                <w:rStyle w:val="s1"/>
                <w:rFonts w:eastAsiaTheme="majorEastAsia"/>
                <w:color w:val="000000" w:themeColor="text1"/>
                <w:sz w:val="24"/>
                <w:szCs w:val="24"/>
                <w:lang w:val="ru-RU"/>
              </w:rPr>
              <w:t>аналардың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педагогикалық</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мәдениетін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арттыру</w:t>
            </w:r>
            <w:proofErr w:type="spellEnd"/>
            <w:r w:rsidRPr="00A8536C">
              <w:rPr>
                <w:rStyle w:val="s1"/>
                <w:rFonts w:eastAsiaTheme="majorEastAsia"/>
                <w:color w:val="000000" w:themeColor="text1"/>
                <w:sz w:val="24"/>
                <w:szCs w:val="24"/>
                <w:lang w:val="ru-RU"/>
              </w:rPr>
              <w:t>;</w:t>
            </w:r>
          </w:p>
          <w:p w14:paraId="3FA8CFB6" w14:textId="77777777" w:rsidR="00850D7A" w:rsidRPr="00A8536C" w:rsidRDefault="00850D7A" w:rsidP="009C1704">
            <w:pPr>
              <w:pStyle w:val="p1"/>
              <w:rPr>
                <w:color w:val="000000" w:themeColor="text1"/>
                <w:sz w:val="24"/>
                <w:szCs w:val="24"/>
                <w:lang w:val="ru-RU"/>
              </w:rPr>
            </w:pPr>
            <w:proofErr w:type="spellStart"/>
            <w:r w:rsidRPr="00A8536C">
              <w:rPr>
                <w:rStyle w:val="s1"/>
                <w:rFonts w:eastAsiaTheme="majorEastAsia"/>
                <w:color w:val="000000" w:themeColor="text1"/>
                <w:sz w:val="24"/>
                <w:szCs w:val="24"/>
                <w:lang w:val="ru-RU"/>
              </w:rPr>
              <w:t>әр</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тәрбиеленушінің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отбасымен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әріптестік</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қарым-қатынасын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орнату</w:t>
            </w:r>
            <w:proofErr w:type="spellEnd"/>
            <w:r w:rsidRPr="00A8536C">
              <w:rPr>
                <w:rStyle w:val="s1"/>
                <w:rFonts w:eastAsiaTheme="majorEastAsia"/>
                <w:color w:val="000000" w:themeColor="text1"/>
                <w:sz w:val="24"/>
                <w:szCs w:val="24"/>
                <w:lang w:val="ru-RU"/>
              </w:rPr>
              <w:t>;</w:t>
            </w:r>
          </w:p>
          <w:p w14:paraId="4A35538E" w14:textId="77777777" w:rsidR="00850D7A" w:rsidRPr="00A8536C" w:rsidRDefault="00850D7A" w:rsidP="009C1704">
            <w:pPr>
              <w:pStyle w:val="p1"/>
              <w:rPr>
                <w:color w:val="000000" w:themeColor="text1"/>
                <w:sz w:val="24"/>
                <w:szCs w:val="24"/>
                <w:lang w:val="ru-RU"/>
              </w:rPr>
            </w:pPr>
            <w:proofErr w:type="spellStart"/>
            <w:r w:rsidRPr="00A8536C">
              <w:rPr>
                <w:rStyle w:val="s1"/>
                <w:rFonts w:eastAsiaTheme="majorEastAsia"/>
                <w:color w:val="000000" w:themeColor="text1"/>
                <w:sz w:val="24"/>
                <w:szCs w:val="24"/>
                <w:lang w:val="ru-RU"/>
              </w:rPr>
              <w:t>балаларды</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дамыту</w:t>
            </w:r>
            <w:proofErr w:type="spellEnd"/>
            <w:r w:rsidRPr="00A8536C">
              <w:rPr>
                <w:rStyle w:val="s1"/>
                <w:rFonts w:eastAsiaTheme="majorEastAsia"/>
                <w:color w:val="000000" w:themeColor="text1"/>
                <w:sz w:val="24"/>
                <w:szCs w:val="24"/>
                <w:lang w:val="ru-RU"/>
              </w:rPr>
              <w:t xml:space="preserve"> мен </w:t>
            </w:r>
            <w:proofErr w:type="spellStart"/>
            <w:r w:rsidRPr="00A8536C">
              <w:rPr>
                <w:rStyle w:val="s1"/>
                <w:rFonts w:eastAsiaTheme="majorEastAsia"/>
                <w:color w:val="000000" w:themeColor="text1"/>
                <w:sz w:val="24"/>
                <w:szCs w:val="24"/>
                <w:lang w:val="ru-RU"/>
              </w:rPr>
              <w:t>тәрбиелеу</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үшін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отбасы</w:t>
            </w:r>
            <w:proofErr w:type="spellEnd"/>
            <w:r w:rsidRPr="00A8536C">
              <w:rPr>
                <w:rStyle w:val="s1"/>
                <w:rFonts w:eastAsiaTheme="majorEastAsia"/>
                <w:color w:val="000000" w:themeColor="text1"/>
                <w:sz w:val="24"/>
                <w:szCs w:val="24"/>
                <w:lang w:val="ru-RU"/>
              </w:rPr>
              <w:t xml:space="preserve"> мен МДҰ-</w:t>
            </w:r>
            <w:proofErr w:type="spellStart"/>
            <w:r w:rsidRPr="00A8536C">
              <w:rPr>
                <w:rStyle w:val="s1"/>
                <w:rFonts w:eastAsiaTheme="majorEastAsia"/>
                <w:color w:val="000000" w:themeColor="text1"/>
                <w:sz w:val="24"/>
                <w:szCs w:val="24"/>
                <w:lang w:val="ru-RU"/>
              </w:rPr>
              <w:t>ның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күш-жігерін</w:t>
            </w:r>
            <w:proofErr w:type="spellEnd"/>
          </w:p>
          <w:p w14:paraId="7AD351A3" w14:textId="77777777" w:rsidR="00850D7A" w:rsidRPr="00A8536C" w:rsidRDefault="00850D7A" w:rsidP="009C1704">
            <w:pPr>
              <w:pStyle w:val="p1"/>
              <w:rPr>
                <w:color w:val="000000" w:themeColor="text1"/>
                <w:sz w:val="24"/>
                <w:szCs w:val="24"/>
                <w:lang w:val="ru-RU"/>
              </w:rPr>
            </w:pPr>
            <w:proofErr w:type="spellStart"/>
            <w:proofErr w:type="gramStart"/>
            <w:r w:rsidRPr="00A8536C">
              <w:rPr>
                <w:rStyle w:val="s1"/>
                <w:rFonts w:eastAsiaTheme="majorEastAsia"/>
                <w:color w:val="000000" w:themeColor="text1"/>
                <w:sz w:val="24"/>
                <w:szCs w:val="24"/>
                <w:lang w:val="ru-RU"/>
              </w:rPr>
              <w:t>біріктіру;ата</w:t>
            </w:r>
            <w:proofErr w:type="gramEnd"/>
            <w:r w:rsidRPr="00A8536C">
              <w:rPr>
                <w:rStyle w:val="s1"/>
                <w:rFonts w:eastAsiaTheme="majorEastAsia"/>
                <w:color w:val="000000" w:themeColor="text1"/>
                <w:sz w:val="24"/>
                <w:szCs w:val="24"/>
                <w:lang w:val="ru-RU"/>
              </w:rPr>
              <w:t>-аналардың</w:t>
            </w:r>
            <w:proofErr w:type="spellEnd"/>
            <w:r w:rsidRPr="00A8536C">
              <w:rPr>
                <w:rStyle w:val="s1"/>
                <w:rFonts w:eastAsiaTheme="majorEastAsia"/>
                <w:color w:val="000000" w:themeColor="text1"/>
                <w:sz w:val="24"/>
                <w:szCs w:val="24"/>
                <w:lang w:val="ru-RU"/>
              </w:rPr>
              <w:t xml:space="preserve">, МДҰ </w:t>
            </w:r>
            <w:proofErr w:type="spellStart"/>
            <w:r w:rsidRPr="00A8536C">
              <w:rPr>
                <w:rStyle w:val="s1"/>
                <w:rFonts w:eastAsiaTheme="majorEastAsia"/>
                <w:color w:val="000000" w:themeColor="text1"/>
                <w:sz w:val="24"/>
                <w:szCs w:val="24"/>
                <w:lang w:val="ru-RU"/>
              </w:rPr>
              <w:t>тәрбиеленушілері</w:t>
            </w:r>
            <w:proofErr w:type="spellEnd"/>
            <w:r w:rsidRPr="00A8536C">
              <w:rPr>
                <w:rStyle w:val="s1"/>
                <w:rFonts w:eastAsiaTheme="majorEastAsia"/>
                <w:color w:val="000000" w:themeColor="text1"/>
                <w:sz w:val="24"/>
                <w:szCs w:val="24"/>
                <w:lang w:val="ru-RU"/>
              </w:rPr>
              <w:t xml:space="preserve"> мен </w:t>
            </w:r>
            <w:proofErr w:type="spellStart"/>
            <w:r w:rsidRPr="00A8536C">
              <w:rPr>
                <w:rStyle w:val="s1"/>
                <w:rFonts w:eastAsiaTheme="majorEastAsia"/>
                <w:color w:val="000000" w:themeColor="text1"/>
                <w:sz w:val="24"/>
                <w:szCs w:val="24"/>
                <w:lang w:val="ru-RU"/>
              </w:rPr>
              <w:t>педагогтерінің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қарым</w:t>
            </w:r>
            <w:proofErr w:type="spellEnd"/>
            <w:r w:rsidRPr="00A8536C">
              <w:rPr>
                <w:rStyle w:val="s1"/>
                <w:rFonts w:eastAsiaTheme="majorEastAsia"/>
                <w:color w:val="000000" w:themeColor="text1"/>
                <w:sz w:val="24"/>
                <w:szCs w:val="24"/>
                <w:lang w:val="ru-RU"/>
              </w:rPr>
              <w:t>-</w:t>
            </w:r>
          </w:p>
          <w:p w14:paraId="17EFDF5D" w14:textId="77777777" w:rsidR="00850D7A" w:rsidRPr="00A8536C" w:rsidRDefault="00850D7A" w:rsidP="009C1704">
            <w:pPr>
              <w:pStyle w:val="p1"/>
              <w:rPr>
                <w:rStyle w:val="s1"/>
                <w:rFonts w:eastAsiaTheme="majorEastAsia"/>
                <w:color w:val="000000" w:themeColor="text1"/>
                <w:sz w:val="24"/>
                <w:szCs w:val="24"/>
                <w:lang w:val="kk-KZ"/>
              </w:rPr>
            </w:pPr>
            <w:proofErr w:type="spellStart"/>
            <w:r w:rsidRPr="00A8536C">
              <w:rPr>
                <w:rStyle w:val="s1"/>
                <w:rFonts w:eastAsiaTheme="majorEastAsia"/>
                <w:color w:val="000000" w:themeColor="text1"/>
                <w:sz w:val="24"/>
                <w:szCs w:val="24"/>
                <w:lang w:val="ru-RU"/>
              </w:rPr>
              <w:t>қатынасына</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көзқарас</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ортақ</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мүдделер</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өзара</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түсіністік</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атмосферасын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құру</w:t>
            </w:r>
            <w:proofErr w:type="spellEnd"/>
            <w:r w:rsidRPr="00A8536C">
              <w:rPr>
                <w:rStyle w:val="s1"/>
                <w:rFonts w:eastAsiaTheme="majorEastAsia"/>
                <w:color w:val="000000" w:themeColor="text1"/>
                <w:sz w:val="24"/>
                <w:szCs w:val="24"/>
                <w:lang w:val="ru-RU"/>
              </w:rPr>
              <w:t>.</w:t>
            </w:r>
          </w:p>
          <w:p w14:paraId="6858C415" w14:textId="77777777" w:rsidR="00850D7A" w:rsidRPr="00A8536C" w:rsidRDefault="00850D7A" w:rsidP="009C1704">
            <w:pPr>
              <w:pStyle w:val="TableParagraph"/>
              <w:rPr>
                <w:color w:val="000000" w:themeColor="text1"/>
                <w:sz w:val="24"/>
                <w:szCs w:val="24"/>
              </w:rPr>
            </w:pPr>
            <w:r w:rsidRPr="00A8536C">
              <w:rPr>
                <w:b/>
                <w:bCs/>
                <w:color w:val="000000" w:themeColor="text1"/>
                <w:sz w:val="24"/>
                <w:szCs w:val="24"/>
                <w:lang w:eastAsia="ru-RU"/>
              </w:rPr>
              <w:t>Ата-аналармен жұмысты ұйымдастыру</w:t>
            </w:r>
          </w:p>
          <w:p w14:paraId="3067368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Балаңызға өздігінен киінуге мүмкіндік беріңіз, аздап уақыт қалдырыңыз.</w:t>
            </w:r>
          </w:p>
          <w:p w14:paraId="02A42EF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Баланың таңғы асын дәруменге бай етіп дайындаңыз.</w:t>
            </w:r>
          </w:p>
          <w:p w14:paraId="6FAA839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Жылы тілектер айтып шығарып салыңыз, бұл сенімділік береді.</w:t>
            </w:r>
          </w:p>
          <w:p w14:paraId="7B87D542"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Киімін өзі таңдауына мүмкіндік беріңіз, бірақ ауа райына сай нұсқалар ұсыныңыз.</w:t>
            </w:r>
          </w:p>
        </w:tc>
      </w:tr>
      <w:tr w:rsidR="00850D7A" w:rsidRPr="00A8536C" w14:paraId="036C97EF" w14:textId="77777777" w:rsidTr="009C1704">
        <w:trPr>
          <w:gridAfter w:val="2"/>
          <w:wAfter w:w="30" w:type="dxa"/>
          <w:trHeight w:val="1678"/>
        </w:trPr>
        <w:tc>
          <w:tcPr>
            <w:tcW w:w="2978" w:type="dxa"/>
            <w:tcBorders>
              <w:top w:val="single" w:sz="4" w:space="0" w:color="000000"/>
              <w:left w:val="single" w:sz="4" w:space="0" w:color="000000"/>
              <w:bottom w:val="single" w:sz="4" w:space="0" w:color="000000"/>
              <w:right w:val="single" w:sz="4" w:space="0" w:color="000000"/>
            </w:tcBorders>
            <w:hideMark/>
          </w:tcPr>
          <w:p w14:paraId="0615EAA3" w14:textId="77777777" w:rsidR="00850D7A" w:rsidRPr="00A8536C" w:rsidRDefault="00850D7A" w:rsidP="009C1704">
            <w:pPr>
              <w:spacing w:after="0" w:line="240" w:lineRule="auto"/>
              <w:ind w:left="20"/>
              <w:rPr>
                <w:rFonts w:ascii="Times New Roman" w:hAnsi="Times New Roman" w:cs="Times New Roman"/>
                <w:b/>
                <w:bCs/>
                <w:color w:val="000000" w:themeColor="text1"/>
                <w:sz w:val="24"/>
                <w:szCs w:val="24"/>
                <w:lang w:val="kk-KZ"/>
              </w:rPr>
            </w:pPr>
            <w:r w:rsidRPr="00A8536C">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3118" w:type="dxa"/>
            <w:tcBorders>
              <w:top w:val="single" w:sz="4" w:space="0" w:color="000000"/>
              <w:left w:val="single" w:sz="4" w:space="0" w:color="000000"/>
              <w:bottom w:val="single" w:sz="4" w:space="0" w:color="000000"/>
              <w:right w:val="single" w:sz="4" w:space="0" w:color="000000"/>
            </w:tcBorders>
          </w:tcPr>
          <w:p w14:paraId="11D7319B" w14:textId="77777777" w:rsidR="00850D7A" w:rsidRPr="00A8536C" w:rsidRDefault="00850D7A" w:rsidP="009C1704">
            <w:pPr>
              <w:spacing w:after="0" w:line="240" w:lineRule="auto"/>
              <w:rPr>
                <w:rFonts w:ascii="Times New Roman" w:hAnsi="Times New Roman" w:cs="Times New Roman"/>
                <w:b/>
                <w:bCs/>
                <w:color w:val="000000" w:themeColor="text1"/>
                <w:sz w:val="24"/>
                <w:szCs w:val="24"/>
                <w:lang w:val="kk-KZ"/>
              </w:rPr>
            </w:pPr>
            <w:r w:rsidRPr="00A8536C">
              <w:rPr>
                <w:rFonts w:ascii="Times New Roman" w:hAnsi="Times New Roman" w:cs="Times New Roman"/>
                <w:color w:val="000000" w:themeColor="text1"/>
                <w:sz w:val="24"/>
                <w:szCs w:val="24"/>
                <w:lang w:val="kk-KZ"/>
              </w:rPr>
              <w:t>Шаш өру" ойыны Балалардың қол моторикасын және зейінін дамыту, ұлттық дәстүрлерді үйрену.</w:t>
            </w:r>
            <w:r w:rsidRPr="00A8536C">
              <w:rPr>
                <w:rFonts w:ascii="Times New Roman" w:hAnsi="Times New Roman" w:cs="Times New Roman"/>
                <w:b/>
                <w:bCs/>
                <w:color w:val="000000" w:themeColor="text1"/>
                <w:sz w:val="24"/>
                <w:szCs w:val="24"/>
                <w:lang w:val="kk-KZ"/>
              </w:rPr>
              <w:t>Біртұтас тәрбие</w:t>
            </w:r>
          </w:p>
          <w:p w14:paraId="0796B83E"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C26C717"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Біз суретшіміз»</w:t>
            </w:r>
          </w:p>
          <w:p w14:paraId="36B08969"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Кітап боямақтарын бояу, мозаикалармен және т.б. ойындар. Балалардың тату ойнауларын дамыту.</w:t>
            </w:r>
            <w:r w:rsidRPr="00A8536C">
              <w:rPr>
                <w:rFonts w:ascii="Times New Roman" w:hAnsi="Times New Roman" w:cs="Times New Roman"/>
                <w:b/>
                <w:color w:val="000000" w:themeColor="text1"/>
                <w:sz w:val="24"/>
                <w:szCs w:val="24"/>
                <w:lang w:val="kk-KZ"/>
              </w:rPr>
              <w:t>Шығармашылық дағдылар</w:t>
            </w:r>
          </w:p>
        </w:tc>
        <w:tc>
          <w:tcPr>
            <w:tcW w:w="2126" w:type="dxa"/>
            <w:gridSpan w:val="2"/>
            <w:tcBorders>
              <w:top w:val="single" w:sz="4" w:space="0" w:color="000000"/>
              <w:left w:val="single" w:sz="4" w:space="0" w:color="000000"/>
              <w:bottom w:val="single" w:sz="4" w:space="0" w:color="000000"/>
              <w:right w:val="single" w:sz="4" w:space="0" w:color="000000"/>
            </w:tcBorders>
          </w:tcPr>
          <w:p w14:paraId="2D9442A2"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Қимылды ойын </w:t>
            </w:r>
          </w:p>
          <w:p w14:paraId="2BCD1140"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«Жасырынбақ»</w:t>
            </w:r>
          </w:p>
          <w:p w14:paraId="751B9A44"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Балаларды шапшаң болуға үйретеді.</w:t>
            </w:r>
            <w:r w:rsidRPr="00A8536C">
              <w:rPr>
                <w:rFonts w:ascii="Times New Roman" w:hAnsi="Times New Roman" w:cs="Times New Roman"/>
                <w:b/>
                <w:color w:val="000000" w:themeColor="text1"/>
                <w:sz w:val="24"/>
                <w:szCs w:val="24"/>
                <w:lang w:val="kk-KZ"/>
              </w:rPr>
              <w:t>Дене тәрбиесі</w:t>
            </w:r>
          </w:p>
        </w:tc>
        <w:tc>
          <w:tcPr>
            <w:tcW w:w="2693" w:type="dxa"/>
            <w:gridSpan w:val="2"/>
            <w:tcBorders>
              <w:top w:val="single" w:sz="4" w:space="0" w:color="000000"/>
              <w:left w:val="single" w:sz="4" w:space="0" w:color="000000"/>
              <w:bottom w:val="single" w:sz="4" w:space="0" w:color="000000"/>
              <w:right w:val="single" w:sz="4" w:space="0" w:color="000000"/>
            </w:tcBorders>
          </w:tcPr>
          <w:p w14:paraId="3EFA10A0"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Балаларға пластикалық ыдыстан ұя жасауды үйрету«Құстарға қамқорлық»</w:t>
            </w:r>
          </w:p>
          <w:p w14:paraId="1A5C8F96"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rPr>
            </w:pPr>
            <w:r w:rsidRPr="00A8536C">
              <w:rPr>
                <w:rFonts w:ascii="Times New Roman" w:hAnsi="Times New Roman" w:cs="Times New Roman"/>
                <w:b/>
                <w:bCs/>
                <w:color w:val="000000" w:themeColor="text1"/>
                <w:sz w:val="24"/>
                <w:szCs w:val="24"/>
                <w:lang w:val="kk-KZ"/>
              </w:rPr>
              <w:t>Экологиялық тәрбие</w:t>
            </w:r>
          </w:p>
        </w:tc>
        <w:tc>
          <w:tcPr>
            <w:tcW w:w="2558" w:type="dxa"/>
            <w:gridSpan w:val="3"/>
            <w:tcBorders>
              <w:top w:val="single" w:sz="4" w:space="0" w:color="000000"/>
              <w:left w:val="single" w:sz="4" w:space="0" w:color="000000"/>
              <w:bottom w:val="single" w:sz="4" w:space="0" w:color="000000"/>
              <w:right w:val="single" w:sz="4" w:space="0" w:color="000000"/>
            </w:tcBorders>
          </w:tcPr>
          <w:p w14:paraId="6BFD2F9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Қ /о «Мекен мен балапандар» </w:t>
            </w:r>
          </w:p>
          <w:p w14:paraId="6B17228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Ит мысық туралы не білетіндерін сұрап, пысықтау.</w:t>
            </w:r>
          </w:p>
          <w:p w14:paraId="71953058"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rPr>
            </w:pPr>
            <w:r w:rsidRPr="00A8536C">
              <w:rPr>
                <w:rFonts w:ascii="Times New Roman" w:hAnsi="Times New Roman" w:cs="Times New Roman"/>
                <w:b/>
                <w:color w:val="000000" w:themeColor="text1"/>
                <w:sz w:val="24"/>
                <w:szCs w:val="24"/>
                <w:lang w:val="kk-KZ"/>
              </w:rPr>
              <w:t>Дене тәрбиесі</w:t>
            </w:r>
          </w:p>
        </w:tc>
      </w:tr>
      <w:tr w:rsidR="004C0B7E" w:rsidRPr="001567AC" w14:paraId="222349B2" w14:textId="77777777" w:rsidTr="004C3A3D">
        <w:trPr>
          <w:gridAfter w:val="2"/>
          <w:wAfter w:w="30" w:type="dxa"/>
          <w:trHeight w:val="1915"/>
        </w:trPr>
        <w:tc>
          <w:tcPr>
            <w:tcW w:w="2978" w:type="dxa"/>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1567AC" w14:paraId="3925A54B"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2F42F859" w14:textId="77777777" w:rsidR="004C0B7E" w:rsidRPr="00A8536C" w:rsidRDefault="004C0B7E" w:rsidP="004C0B7E">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373E4B8B"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BE4EBD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48385080"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33751DBC"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F0289F8"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0F73AC50"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63A63BE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7B54C14A"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w:t>
                  </w:r>
                  <w:proofErr w:type="spellStart"/>
                  <w:r w:rsidRPr="00A8536C">
                    <w:rPr>
                      <w:rFonts w:ascii="Times New Roman" w:hAnsi="Times New Roman"/>
                      <w:b/>
                      <w:bCs/>
                      <w:sz w:val="24"/>
                      <w:szCs w:val="24"/>
                      <w:lang w:val="ru-RU"/>
                    </w:rPr>
                    <w:t>Үйжануарлары</w:t>
                  </w:r>
                  <w:proofErr w:type="spellEnd"/>
                  <w:r w:rsidRPr="00A8536C">
                    <w:rPr>
                      <w:rFonts w:ascii="Times New Roman" w:hAnsi="Times New Roman"/>
                      <w:b/>
                      <w:bCs/>
                      <w:sz w:val="24"/>
                      <w:szCs w:val="24"/>
                      <w:lang w:val="ru-RU"/>
                    </w:rPr>
                    <w:t>»</w:t>
                  </w:r>
                </w:p>
                <w:p w14:paraId="7D8832CF" w14:textId="77777777" w:rsidR="004C0B7E" w:rsidRPr="00A8536C" w:rsidRDefault="004C0B7E" w:rsidP="00B545F5">
                  <w:pPr>
                    <w:pStyle w:val="ac"/>
                    <w:rPr>
                      <w:rFonts w:ascii="Times New Roman" w:hAnsi="Times New Roman"/>
                      <w:sz w:val="24"/>
                      <w:szCs w:val="24"/>
                      <w:lang w:val="kk-KZ"/>
                    </w:rPr>
                  </w:pPr>
                  <w:proofErr w:type="spellStart"/>
                  <w:r w:rsidRPr="00A8536C">
                    <w:rPr>
                      <w:rFonts w:ascii="Times New Roman" w:hAnsi="Times New Roman"/>
                      <w:sz w:val="24"/>
                      <w:szCs w:val="24"/>
                      <w:lang w:val="ru-RU"/>
                    </w:rPr>
                    <w:t>Ойынмақсаты</w:t>
                  </w:r>
                  <w:proofErr w:type="spellEnd"/>
                  <w:r w:rsidRPr="00A8536C">
                    <w:rPr>
                      <w:rFonts w:ascii="Times New Roman" w:hAnsi="Times New Roman"/>
                      <w:sz w:val="24"/>
                      <w:szCs w:val="24"/>
                      <w:lang w:val="ru-RU"/>
                    </w:rPr>
                    <w:t xml:space="preserve">: </w:t>
                  </w:r>
                  <w:proofErr w:type="spellStart"/>
                  <w:r w:rsidRPr="00A8536C">
                    <w:rPr>
                      <w:rFonts w:ascii="Times New Roman" w:hAnsi="Times New Roman"/>
                      <w:sz w:val="24"/>
                      <w:szCs w:val="24"/>
                      <w:lang w:val="ru-RU"/>
                    </w:rPr>
                    <w:t>Үйжануарларынолардыңденемүшелерін</w:t>
                  </w:r>
                  <w:proofErr w:type="spellEnd"/>
                  <w:r w:rsidRPr="00A8536C">
                    <w:rPr>
                      <w:rFonts w:ascii="Times New Roman" w:hAnsi="Times New Roman"/>
                      <w:sz w:val="24"/>
                      <w:szCs w:val="24"/>
                      <w:lang w:val="kk-KZ"/>
                    </w:rPr>
                    <w:t xml:space="preserve"> атау, суреттен өз төлдерін тауып қоя біледі.</w:t>
                  </w:r>
                </w:p>
                <w:p w14:paraId="6D122403"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6BFC67D2"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4D27D04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0B6F4BA2"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47B52CAA"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0C7F530C"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0BA1AC4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545C07F9"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9AABAEA"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55D18C95"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630B0758" w14:textId="77777777" w:rsidR="004C0B7E" w:rsidRPr="00A8536C" w:rsidRDefault="004C0B7E" w:rsidP="00B545F5">
                  <w:pPr>
                    <w:rPr>
                      <w:rFonts w:ascii="Times New Roman" w:hAnsi="Times New Roman" w:cs="Times New Roman"/>
                      <w:sz w:val="24"/>
                      <w:szCs w:val="24"/>
                      <w:lang w:val="kk-KZ" w:eastAsia="ru-RU"/>
                    </w:rPr>
                  </w:pPr>
                </w:p>
              </w:tc>
            </w:tr>
          </w:tbl>
          <w:p w14:paraId="457B3722" w14:textId="77777777" w:rsidR="004C0B7E" w:rsidRPr="00A8536C" w:rsidRDefault="004C0B7E" w:rsidP="009C1704">
            <w:pPr>
              <w:spacing w:after="0" w:line="240" w:lineRule="auto"/>
              <w:ind w:left="20"/>
              <w:rPr>
                <w:rFonts w:ascii="Times New Roman" w:hAnsi="Times New Roman" w:cs="Times New Roman"/>
                <w:b/>
                <w:bCs/>
                <w:color w:val="000000" w:themeColor="text1"/>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1567AC" w14:paraId="475C4EA5"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7442FE6B"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49273659"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05CC855"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027E09BF"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3848A5F4"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56134104"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3BB229FE"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3D01D28F"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09F79743"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7A729A9C"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19A2587F"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0429C380"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513DC44A"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w:t>
                  </w:r>
                  <w:proofErr w:type="spellStart"/>
                  <w:r w:rsidRPr="00A8536C">
                    <w:rPr>
                      <w:rFonts w:ascii="Times New Roman" w:hAnsi="Times New Roman"/>
                      <w:b/>
                      <w:bCs/>
                      <w:sz w:val="24"/>
                      <w:szCs w:val="24"/>
                      <w:lang w:val="ru-RU"/>
                    </w:rPr>
                    <w:t>Үйжануарлары</w:t>
                  </w:r>
                  <w:proofErr w:type="spellEnd"/>
                  <w:r w:rsidRPr="00A8536C">
                    <w:rPr>
                      <w:rFonts w:ascii="Times New Roman" w:hAnsi="Times New Roman"/>
                      <w:b/>
                      <w:bCs/>
                      <w:sz w:val="24"/>
                      <w:szCs w:val="24"/>
                      <w:lang w:val="ru-RU"/>
                    </w:rPr>
                    <w:t>»</w:t>
                  </w:r>
                </w:p>
                <w:p w14:paraId="49A02CF7" w14:textId="77777777" w:rsidR="004C0B7E" w:rsidRPr="00A8536C" w:rsidRDefault="004C0B7E" w:rsidP="00B545F5">
                  <w:pPr>
                    <w:pStyle w:val="ac"/>
                    <w:rPr>
                      <w:rFonts w:ascii="Times New Roman" w:hAnsi="Times New Roman"/>
                      <w:sz w:val="24"/>
                      <w:szCs w:val="24"/>
                      <w:lang w:val="kk-KZ"/>
                    </w:rPr>
                  </w:pPr>
                  <w:proofErr w:type="spellStart"/>
                  <w:r w:rsidRPr="00A8536C">
                    <w:rPr>
                      <w:rFonts w:ascii="Times New Roman" w:hAnsi="Times New Roman"/>
                      <w:sz w:val="24"/>
                      <w:szCs w:val="24"/>
                      <w:lang w:val="ru-RU"/>
                    </w:rPr>
                    <w:t>Ойынмақсаты</w:t>
                  </w:r>
                  <w:proofErr w:type="spellEnd"/>
                  <w:r w:rsidRPr="00A8536C">
                    <w:rPr>
                      <w:rFonts w:ascii="Times New Roman" w:hAnsi="Times New Roman"/>
                      <w:sz w:val="24"/>
                      <w:szCs w:val="24"/>
                      <w:lang w:val="ru-RU"/>
                    </w:rPr>
                    <w:t xml:space="preserve">: </w:t>
                  </w:r>
                  <w:proofErr w:type="spellStart"/>
                  <w:r w:rsidRPr="00A8536C">
                    <w:rPr>
                      <w:rFonts w:ascii="Times New Roman" w:hAnsi="Times New Roman"/>
                      <w:sz w:val="24"/>
                      <w:szCs w:val="24"/>
                      <w:lang w:val="ru-RU"/>
                    </w:rPr>
                    <w:t>Үйжануарларынолардыңденемүшелерін</w:t>
                  </w:r>
                  <w:proofErr w:type="spellEnd"/>
                  <w:r w:rsidRPr="00A8536C">
                    <w:rPr>
                      <w:rFonts w:ascii="Times New Roman" w:hAnsi="Times New Roman"/>
                      <w:sz w:val="24"/>
                      <w:szCs w:val="24"/>
                      <w:lang w:val="kk-KZ"/>
                    </w:rPr>
                    <w:t xml:space="preserve"> атау, суреттен өз төлдерін тауып қоя біледі.</w:t>
                  </w:r>
                </w:p>
                <w:p w14:paraId="20E9D0A8"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44F6771A"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3E43F185"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4F954352"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2C448FFC"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5D547F4D"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0DA49520"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7DF9B288"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F42F74D"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77163463"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29E4BE11" w14:textId="77777777" w:rsidR="004C0B7E" w:rsidRPr="00A8536C" w:rsidRDefault="004C0B7E" w:rsidP="00B545F5">
                  <w:pPr>
                    <w:rPr>
                      <w:rFonts w:ascii="Times New Roman" w:hAnsi="Times New Roman" w:cs="Times New Roman"/>
                      <w:sz w:val="24"/>
                      <w:szCs w:val="24"/>
                      <w:lang w:val="kk-KZ" w:eastAsia="ru-RU"/>
                    </w:rPr>
                  </w:pPr>
                </w:p>
              </w:tc>
            </w:tr>
          </w:tbl>
          <w:p w14:paraId="22FEFDC0"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1567AC" w14:paraId="0B9C3215"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3B41D9D2"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684E2AD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9CFA832"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4E745151"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5F607162"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11EA9818"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FD97BE0"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5723232"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08FC5859"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53D5F9F0"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52E26173"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51C15CE1"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0215175B"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w:t>
                  </w:r>
                  <w:proofErr w:type="spellStart"/>
                  <w:r w:rsidRPr="00A8536C">
                    <w:rPr>
                      <w:rFonts w:ascii="Times New Roman" w:hAnsi="Times New Roman"/>
                      <w:b/>
                      <w:bCs/>
                      <w:sz w:val="24"/>
                      <w:szCs w:val="24"/>
                      <w:lang w:val="ru-RU"/>
                    </w:rPr>
                    <w:t>Үйжануарлары</w:t>
                  </w:r>
                  <w:proofErr w:type="spellEnd"/>
                  <w:r w:rsidRPr="00A8536C">
                    <w:rPr>
                      <w:rFonts w:ascii="Times New Roman" w:hAnsi="Times New Roman"/>
                      <w:b/>
                      <w:bCs/>
                      <w:sz w:val="24"/>
                      <w:szCs w:val="24"/>
                      <w:lang w:val="ru-RU"/>
                    </w:rPr>
                    <w:t>»</w:t>
                  </w:r>
                </w:p>
                <w:p w14:paraId="7E2DBBF2" w14:textId="77777777" w:rsidR="004C0B7E" w:rsidRPr="00A8536C" w:rsidRDefault="004C0B7E" w:rsidP="00B545F5">
                  <w:pPr>
                    <w:pStyle w:val="ac"/>
                    <w:rPr>
                      <w:rFonts w:ascii="Times New Roman" w:hAnsi="Times New Roman"/>
                      <w:sz w:val="24"/>
                      <w:szCs w:val="24"/>
                      <w:lang w:val="kk-KZ"/>
                    </w:rPr>
                  </w:pPr>
                  <w:proofErr w:type="spellStart"/>
                  <w:r w:rsidRPr="00A8536C">
                    <w:rPr>
                      <w:rFonts w:ascii="Times New Roman" w:hAnsi="Times New Roman"/>
                      <w:sz w:val="24"/>
                      <w:szCs w:val="24"/>
                      <w:lang w:val="ru-RU"/>
                    </w:rPr>
                    <w:t>Ойынмақсаты</w:t>
                  </w:r>
                  <w:proofErr w:type="spellEnd"/>
                  <w:r w:rsidRPr="00A8536C">
                    <w:rPr>
                      <w:rFonts w:ascii="Times New Roman" w:hAnsi="Times New Roman"/>
                      <w:sz w:val="24"/>
                      <w:szCs w:val="24"/>
                      <w:lang w:val="ru-RU"/>
                    </w:rPr>
                    <w:t xml:space="preserve">: </w:t>
                  </w:r>
                  <w:proofErr w:type="spellStart"/>
                  <w:r w:rsidRPr="00A8536C">
                    <w:rPr>
                      <w:rFonts w:ascii="Times New Roman" w:hAnsi="Times New Roman"/>
                      <w:sz w:val="24"/>
                      <w:szCs w:val="24"/>
                      <w:lang w:val="ru-RU"/>
                    </w:rPr>
                    <w:t>Үйжануарларынолардыңденемүшелерін</w:t>
                  </w:r>
                  <w:proofErr w:type="spellEnd"/>
                  <w:r w:rsidRPr="00A8536C">
                    <w:rPr>
                      <w:rFonts w:ascii="Times New Roman" w:hAnsi="Times New Roman"/>
                      <w:sz w:val="24"/>
                      <w:szCs w:val="24"/>
                      <w:lang w:val="kk-KZ"/>
                    </w:rPr>
                    <w:t xml:space="preserve"> атау, суреттен өз төлдерін тауып қоя біледі.</w:t>
                  </w:r>
                </w:p>
                <w:p w14:paraId="3B903478"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2639AC3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0D91BFC3"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2B764B45"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74326F1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4DDC4A60"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171E254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7A8A18C5"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EE52BF0"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58D35F17"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3FF3EB71" w14:textId="77777777" w:rsidR="004C0B7E" w:rsidRPr="00A8536C" w:rsidRDefault="004C0B7E" w:rsidP="00B545F5">
                  <w:pPr>
                    <w:rPr>
                      <w:rFonts w:ascii="Times New Roman" w:hAnsi="Times New Roman" w:cs="Times New Roman"/>
                      <w:sz w:val="24"/>
                      <w:szCs w:val="24"/>
                      <w:lang w:val="kk-KZ" w:eastAsia="ru-RU"/>
                    </w:rPr>
                  </w:pPr>
                </w:p>
              </w:tc>
            </w:tr>
          </w:tbl>
          <w:p w14:paraId="2B5985E5"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1567AC" w14:paraId="5D830AA6"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023A15EA"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0967740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0DABEA1"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42D01D04"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44F5FAA5"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2B9D5DC4"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4F22E92A"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957DC9C"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0AB6F2D0"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78DDA80"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0804182D"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20202841"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0CB4F80B"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w:t>
                  </w:r>
                  <w:proofErr w:type="spellStart"/>
                  <w:r w:rsidRPr="00A8536C">
                    <w:rPr>
                      <w:rFonts w:ascii="Times New Roman" w:hAnsi="Times New Roman"/>
                      <w:b/>
                      <w:bCs/>
                      <w:sz w:val="24"/>
                      <w:szCs w:val="24"/>
                      <w:lang w:val="ru-RU"/>
                    </w:rPr>
                    <w:t>Үйжануарлары</w:t>
                  </w:r>
                  <w:proofErr w:type="spellEnd"/>
                  <w:r w:rsidRPr="00A8536C">
                    <w:rPr>
                      <w:rFonts w:ascii="Times New Roman" w:hAnsi="Times New Roman"/>
                      <w:b/>
                      <w:bCs/>
                      <w:sz w:val="24"/>
                      <w:szCs w:val="24"/>
                      <w:lang w:val="ru-RU"/>
                    </w:rPr>
                    <w:t>»</w:t>
                  </w:r>
                </w:p>
                <w:p w14:paraId="159C7AD7" w14:textId="77777777" w:rsidR="004C0B7E" w:rsidRPr="00A8536C" w:rsidRDefault="004C0B7E" w:rsidP="00B545F5">
                  <w:pPr>
                    <w:pStyle w:val="ac"/>
                    <w:rPr>
                      <w:rFonts w:ascii="Times New Roman" w:hAnsi="Times New Roman"/>
                      <w:sz w:val="24"/>
                      <w:szCs w:val="24"/>
                      <w:lang w:val="kk-KZ"/>
                    </w:rPr>
                  </w:pPr>
                  <w:proofErr w:type="spellStart"/>
                  <w:r w:rsidRPr="00A8536C">
                    <w:rPr>
                      <w:rFonts w:ascii="Times New Roman" w:hAnsi="Times New Roman"/>
                      <w:sz w:val="24"/>
                      <w:szCs w:val="24"/>
                      <w:lang w:val="ru-RU"/>
                    </w:rPr>
                    <w:t>Ойынмақсаты</w:t>
                  </w:r>
                  <w:proofErr w:type="spellEnd"/>
                  <w:r w:rsidRPr="00A8536C">
                    <w:rPr>
                      <w:rFonts w:ascii="Times New Roman" w:hAnsi="Times New Roman"/>
                      <w:sz w:val="24"/>
                      <w:szCs w:val="24"/>
                      <w:lang w:val="ru-RU"/>
                    </w:rPr>
                    <w:t xml:space="preserve">: </w:t>
                  </w:r>
                  <w:proofErr w:type="spellStart"/>
                  <w:r w:rsidRPr="00A8536C">
                    <w:rPr>
                      <w:rFonts w:ascii="Times New Roman" w:hAnsi="Times New Roman"/>
                      <w:sz w:val="24"/>
                      <w:szCs w:val="24"/>
                      <w:lang w:val="ru-RU"/>
                    </w:rPr>
                    <w:t>Үйжануарларынолардыңденемүшелерін</w:t>
                  </w:r>
                  <w:proofErr w:type="spellEnd"/>
                  <w:r w:rsidRPr="00A8536C">
                    <w:rPr>
                      <w:rFonts w:ascii="Times New Roman" w:hAnsi="Times New Roman"/>
                      <w:sz w:val="24"/>
                      <w:szCs w:val="24"/>
                      <w:lang w:val="kk-KZ"/>
                    </w:rPr>
                    <w:t xml:space="preserve"> атау, суреттен өз төлдерін тауып қоя біледі.</w:t>
                  </w:r>
                </w:p>
                <w:p w14:paraId="2F215077"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2C18AE36"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49E0244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36DDCA9C"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75B2895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5D4B405E"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2AF142D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049F2DF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9B43FF7"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4306C6A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75FF483C" w14:textId="77777777" w:rsidR="004C0B7E" w:rsidRPr="00A8536C" w:rsidRDefault="004C0B7E" w:rsidP="00B545F5">
                  <w:pPr>
                    <w:rPr>
                      <w:rFonts w:ascii="Times New Roman" w:hAnsi="Times New Roman" w:cs="Times New Roman"/>
                      <w:sz w:val="24"/>
                      <w:szCs w:val="24"/>
                      <w:lang w:val="kk-KZ" w:eastAsia="ru-RU"/>
                    </w:rPr>
                  </w:pPr>
                </w:p>
              </w:tc>
            </w:tr>
          </w:tbl>
          <w:p w14:paraId="24725F2F"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1567AC" w14:paraId="7A88F4C8" w14:textId="77777777" w:rsidTr="004C3A3D">
              <w:trPr>
                <w:trHeight w:val="2198"/>
              </w:trPr>
              <w:tc>
                <w:tcPr>
                  <w:tcW w:w="3119" w:type="dxa"/>
                  <w:tcBorders>
                    <w:top w:val="single" w:sz="4" w:space="0" w:color="000000"/>
                    <w:left w:val="single" w:sz="4" w:space="0" w:color="000000"/>
                    <w:bottom w:val="single" w:sz="4" w:space="0" w:color="000000"/>
                    <w:right w:val="single" w:sz="4" w:space="0" w:color="auto"/>
                  </w:tcBorders>
                </w:tcPr>
                <w:p w14:paraId="073C6F08"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347C288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A2B7360"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0FF5E36C"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67226CE4"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2EB84BAF"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F3C3EC8"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7541600F"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680F24BF"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801929F"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5F62B26E"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6864098A"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60CEDC55"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w:t>
                  </w:r>
                  <w:proofErr w:type="spellStart"/>
                  <w:r w:rsidRPr="00A8536C">
                    <w:rPr>
                      <w:rFonts w:ascii="Times New Roman" w:hAnsi="Times New Roman"/>
                      <w:b/>
                      <w:bCs/>
                      <w:sz w:val="24"/>
                      <w:szCs w:val="24"/>
                      <w:lang w:val="ru-RU"/>
                    </w:rPr>
                    <w:t>Үйжануарлары</w:t>
                  </w:r>
                  <w:proofErr w:type="spellEnd"/>
                  <w:r w:rsidRPr="00A8536C">
                    <w:rPr>
                      <w:rFonts w:ascii="Times New Roman" w:hAnsi="Times New Roman"/>
                      <w:b/>
                      <w:bCs/>
                      <w:sz w:val="24"/>
                      <w:szCs w:val="24"/>
                      <w:lang w:val="ru-RU"/>
                    </w:rPr>
                    <w:t>»</w:t>
                  </w:r>
                </w:p>
                <w:p w14:paraId="7AE7839D" w14:textId="77777777" w:rsidR="004C0B7E" w:rsidRPr="00A8536C" w:rsidRDefault="004C0B7E" w:rsidP="00B545F5">
                  <w:pPr>
                    <w:pStyle w:val="ac"/>
                    <w:rPr>
                      <w:rFonts w:ascii="Times New Roman" w:hAnsi="Times New Roman"/>
                      <w:sz w:val="24"/>
                      <w:szCs w:val="24"/>
                      <w:lang w:val="kk-KZ"/>
                    </w:rPr>
                  </w:pPr>
                  <w:proofErr w:type="spellStart"/>
                  <w:r w:rsidRPr="00A8536C">
                    <w:rPr>
                      <w:rFonts w:ascii="Times New Roman" w:hAnsi="Times New Roman"/>
                      <w:sz w:val="24"/>
                      <w:szCs w:val="24"/>
                      <w:lang w:val="ru-RU"/>
                    </w:rPr>
                    <w:t>Ойынмақсаты</w:t>
                  </w:r>
                  <w:proofErr w:type="spellEnd"/>
                  <w:r w:rsidRPr="00A8536C">
                    <w:rPr>
                      <w:rFonts w:ascii="Times New Roman" w:hAnsi="Times New Roman"/>
                      <w:sz w:val="24"/>
                      <w:szCs w:val="24"/>
                      <w:lang w:val="ru-RU"/>
                    </w:rPr>
                    <w:t xml:space="preserve">: </w:t>
                  </w:r>
                  <w:proofErr w:type="spellStart"/>
                  <w:r w:rsidRPr="00A8536C">
                    <w:rPr>
                      <w:rFonts w:ascii="Times New Roman" w:hAnsi="Times New Roman"/>
                      <w:sz w:val="24"/>
                      <w:szCs w:val="24"/>
                      <w:lang w:val="ru-RU"/>
                    </w:rPr>
                    <w:t>Үйжануарларынолардыңденемүшелерін</w:t>
                  </w:r>
                  <w:proofErr w:type="spellEnd"/>
                  <w:r w:rsidRPr="00A8536C">
                    <w:rPr>
                      <w:rFonts w:ascii="Times New Roman" w:hAnsi="Times New Roman"/>
                      <w:sz w:val="24"/>
                      <w:szCs w:val="24"/>
                      <w:lang w:val="kk-KZ"/>
                    </w:rPr>
                    <w:t xml:space="preserve"> атау, суреттен өз төлдерін тауып қоя біледі.</w:t>
                  </w:r>
                </w:p>
                <w:p w14:paraId="1EB11CF7"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0BB0FE2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20140B5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3C04FB20"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2622DCA2"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2276FCCF"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49CD4F6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646B800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B1B5813"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330E87FA"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4F8348B4" w14:textId="77777777" w:rsidR="004C0B7E" w:rsidRPr="00A8536C" w:rsidRDefault="004C0B7E" w:rsidP="00B545F5">
                  <w:pPr>
                    <w:rPr>
                      <w:rFonts w:ascii="Times New Roman" w:hAnsi="Times New Roman" w:cs="Times New Roman"/>
                      <w:sz w:val="24"/>
                      <w:szCs w:val="24"/>
                      <w:lang w:val="kk-KZ" w:eastAsia="ru-RU"/>
                    </w:rPr>
                  </w:pPr>
                </w:p>
              </w:tc>
            </w:tr>
          </w:tbl>
          <w:p w14:paraId="52BA625E"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558" w:type="dxa"/>
            <w:gridSpan w:val="3"/>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1567AC" w14:paraId="2CEC6B93"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7323A33A"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3939CA9A"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791E4A63"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1A18AD01"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3FB1CEB6"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235403AC"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91D9202"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2E773D3B"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2F74C67E"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DEFA33F"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5D5668B3"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56FB7970"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086E926F"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w:t>
                  </w:r>
                  <w:proofErr w:type="spellStart"/>
                  <w:r w:rsidRPr="00A8536C">
                    <w:rPr>
                      <w:rFonts w:ascii="Times New Roman" w:hAnsi="Times New Roman"/>
                      <w:b/>
                      <w:bCs/>
                      <w:sz w:val="24"/>
                      <w:szCs w:val="24"/>
                      <w:lang w:val="ru-RU"/>
                    </w:rPr>
                    <w:t>Үйжануарлары</w:t>
                  </w:r>
                  <w:proofErr w:type="spellEnd"/>
                  <w:r w:rsidRPr="00A8536C">
                    <w:rPr>
                      <w:rFonts w:ascii="Times New Roman" w:hAnsi="Times New Roman"/>
                      <w:b/>
                      <w:bCs/>
                      <w:sz w:val="24"/>
                      <w:szCs w:val="24"/>
                      <w:lang w:val="ru-RU"/>
                    </w:rPr>
                    <w:t>»</w:t>
                  </w:r>
                </w:p>
                <w:p w14:paraId="14F47083" w14:textId="77777777" w:rsidR="004C0B7E" w:rsidRPr="00A8536C" w:rsidRDefault="004C0B7E" w:rsidP="00B545F5">
                  <w:pPr>
                    <w:pStyle w:val="ac"/>
                    <w:rPr>
                      <w:rFonts w:ascii="Times New Roman" w:hAnsi="Times New Roman"/>
                      <w:sz w:val="24"/>
                      <w:szCs w:val="24"/>
                      <w:lang w:val="kk-KZ"/>
                    </w:rPr>
                  </w:pPr>
                  <w:proofErr w:type="spellStart"/>
                  <w:r w:rsidRPr="00A8536C">
                    <w:rPr>
                      <w:rFonts w:ascii="Times New Roman" w:hAnsi="Times New Roman"/>
                      <w:sz w:val="24"/>
                      <w:szCs w:val="24"/>
                      <w:lang w:val="ru-RU"/>
                    </w:rPr>
                    <w:t>Ойынмақсаты</w:t>
                  </w:r>
                  <w:proofErr w:type="spellEnd"/>
                  <w:r w:rsidRPr="00A8536C">
                    <w:rPr>
                      <w:rFonts w:ascii="Times New Roman" w:hAnsi="Times New Roman"/>
                      <w:sz w:val="24"/>
                      <w:szCs w:val="24"/>
                      <w:lang w:val="ru-RU"/>
                    </w:rPr>
                    <w:t xml:space="preserve">: </w:t>
                  </w:r>
                  <w:proofErr w:type="spellStart"/>
                  <w:r w:rsidRPr="00A8536C">
                    <w:rPr>
                      <w:rFonts w:ascii="Times New Roman" w:hAnsi="Times New Roman"/>
                      <w:sz w:val="24"/>
                      <w:szCs w:val="24"/>
                      <w:lang w:val="ru-RU"/>
                    </w:rPr>
                    <w:t>Үйжануарларынолардыңденемүшелерін</w:t>
                  </w:r>
                  <w:proofErr w:type="spellEnd"/>
                  <w:r w:rsidRPr="00A8536C">
                    <w:rPr>
                      <w:rFonts w:ascii="Times New Roman" w:hAnsi="Times New Roman"/>
                      <w:sz w:val="24"/>
                      <w:szCs w:val="24"/>
                      <w:lang w:val="kk-KZ"/>
                    </w:rPr>
                    <w:t xml:space="preserve"> атау, суреттен өз төлдерін тауып қоя біледі.</w:t>
                  </w:r>
                </w:p>
                <w:p w14:paraId="008D104F"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3EB75B73"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1B3C1FD3"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6C9DA6CF"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77154623"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06309F22"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12559CEB"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7971945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555F8C6"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1E358BF0"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07463F06" w14:textId="77777777" w:rsidR="004C0B7E" w:rsidRPr="00A8536C" w:rsidRDefault="004C0B7E" w:rsidP="00B545F5">
                  <w:pPr>
                    <w:rPr>
                      <w:rFonts w:ascii="Times New Roman" w:hAnsi="Times New Roman" w:cs="Times New Roman"/>
                      <w:sz w:val="24"/>
                      <w:szCs w:val="24"/>
                      <w:lang w:val="kk-KZ" w:eastAsia="ru-RU"/>
                    </w:rPr>
                  </w:pPr>
                </w:p>
              </w:tc>
            </w:tr>
          </w:tbl>
          <w:p w14:paraId="535C9740"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r>
      <w:tr w:rsidR="00850D7A" w:rsidRPr="001567AC" w14:paraId="6FEA1E75" w14:textId="77777777" w:rsidTr="009C1704">
        <w:trPr>
          <w:gridAfter w:val="1"/>
          <w:wAfter w:w="22" w:type="dxa"/>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780D57F4"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Ертеңгілік жаттығу</w:t>
            </w:r>
          </w:p>
        </w:tc>
        <w:tc>
          <w:tcPr>
            <w:tcW w:w="13055" w:type="dxa"/>
            <w:gridSpan w:val="11"/>
            <w:tcBorders>
              <w:top w:val="single" w:sz="4" w:space="0" w:color="000000"/>
              <w:left w:val="single" w:sz="4" w:space="0" w:color="000000"/>
              <w:bottom w:val="single" w:sz="4" w:space="0" w:color="000000"/>
              <w:right w:val="single" w:sz="4" w:space="0" w:color="000000"/>
            </w:tcBorders>
          </w:tcPr>
          <w:p w14:paraId="32F42B52"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 «Менің Қазақстаным» әнұран тыңдату,бірге орындау,жаттату </w:t>
            </w:r>
          </w:p>
          <w:p w14:paraId="5C2EB00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6248C3D"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A8536C">
              <w:rPr>
                <w:rStyle w:val="ae"/>
                <w:rFonts w:eastAsiaTheme="majorEastAsia"/>
                <w:color w:val="000000" w:themeColor="text1"/>
                <w:sz w:val="24"/>
                <w:szCs w:val="24"/>
              </w:rPr>
              <w:t xml:space="preserve">Міндеті: </w:t>
            </w:r>
            <w:r w:rsidRPr="00A8536C">
              <w:rPr>
                <w:color w:val="000000" w:themeColor="text1"/>
                <w:sz w:val="24"/>
                <w:szCs w:val="24"/>
              </w:rPr>
              <w:t xml:space="preserve">Қозғалыс белсенділігін арттырумен қатар, күй ырғағын сезінуге, музыкалық есту қабілетін </w:t>
            </w:r>
            <w:r w:rsidRPr="00A8536C">
              <w:rPr>
                <w:color w:val="000000" w:themeColor="text1"/>
                <w:sz w:val="24"/>
                <w:szCs w:val="24"/>
              </w:rPr>
              <w:lastRenderedPageBreak/>
              <w:t>дамытуға ықпал ету.</w:t>
            </w:r>
          </w:p>
          <w:p w14:paraId="4324A566"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850D7A" w:rsidRPr="001567AC" w14:paraId="286CB893" w14:textId="77777777" w:rsidTr="009C1704">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039F57A2"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lastRenderedPageBreak/>
              <w:t>Таңғы</w:t>
            </w:r>
            <w:r w:rsidRPr="00A8536C">
              <w:rPr>
                <w:b/>
                <w:color w:val="000000" w:themeColor="text1"/>
                <w:spacing w:val="-4"/>
                <w:sz w:val="24"/>
                <w:szCs w:val="24"/>
              </w:rPr>
              <w:t xml:space="preserve"> </w:t>
            </w:r>
            <w:r w:rsidRPr="00A8536C">
              <w:rPr>
                <w:b/>
                <w:color w:val="000000" w:themeColor="text1"/>
                <w:sz w:val="24"/>
                <w:szCs w:val="24"/>
              </w:rPr>
              <w:t>ас</w:t>
            </w:r>
          </w:p>
        </w:tc>
        <w:tc>
          <w:tcPr>
            <w:tcW w:w="13055" w:type="dxa"/>
            <w:gridSpan w:val="11"/>
            <w:tcBorders>
              <w:top w:val="single" w:sz="4" w:space="0" w:color="000000"/>
              <w:left w:val="single" w:sz="4" w:space="0" w:color="000000"/>
              <w:bottom w:val="single" w:sz="4" w:space="0" w:color="000000"/>
              <w:right w:val="single" w:sz="4" w:space="0" w:color="000000"/>
            </w:tcBorders>
          </w:tcPr>
          <w:p w14:paraId="12F18F56" w14:textId="77777777" w:rsidR="00850D7A" w:rsidRPr="00A8536C" w:rsidRDefault="00850D7A" w:rsidP="009C1704">
            <w:pPr>
              <w:pStyle w:val="TableParagraph"/>
              <w:rPr>
                <w:b/>
                <w:bCs/>
                <w:color w:val="000000" w:themeColor="text1"/>
                <w:sz w:val="24"/>
                <w:szCs w:val="24"/>
              </w:rPr>
            </w:pPr>
            <w:r w:rsidRPr="00A8536C">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8149388" w14:textId="77777777" w:rsidR="00850D7A" w:rsidRPr="00A8536C" w:rsidRDefault="00850D7A" w:rsidP="009C1704">
            <w:pPr>
              <w:pStyle w:val="TableParagraph"/>
              <w:rPr>
                <w:color w:val="000000" w:themeColor="text1"/>
                <w:sz w:val="24"/>
                <w:szCs w:val="24"/>
              </w:rPr>
            </w:pPr>
          </w:p>
        </w:tc>
      </w:tr>
      <w:tr w:rsidR="00850D7A" w:rsidRPr="001567AC" w14:paraId="5197603B" w14:textId="77777777" w:rsidTr="009C1704">
        <w:trPr>
          <w:gridAfter w:val="3"/>
          <w:wAfter w:w="38" w:type="dxa"/>
          <w:trHeight w:val="551"/>
        </w:trPr>
        <w:tc>
          <w:tcPr>
            <w:tcW w:w="2978" w:type="dxa"/>
            <w:tcBorders>
              <w:top w:val="single" w:sz="4" w:space="0" w:color="auto"/>
              <w:left w:val="single" w:sz="4" w:space="0" w:color="000000"/>
              <w:bottom w:val="single" w:sz="4" w:space="0" w:color="000000"/>
              <w:right w:val="single" w:sz="4" w:space="0" w:color="000000"/>
            </w:tcBorders>
            <w:hideMark/>
          </w:tcPr>
          <w:p w14:paraId="6DF1B604"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Ұйымдастырылған</w:t>
            </w:r>
            <w:r w:rsidRPr="00A8536C">
              <w:rPr>
                <w:b/>
                <w:color w:val="000000" w:themeColor="text1"/>
                <w:spacing w:val="-2"/>
                <w:sz w:val="24"/>
                <w:szCs w:val="24"/>
              </w:rPr>
              <w:t xml:space="preserve"> </w:t>
            </w:r>
            <w:r w:rsidRPr="00A8536C">
              <w:rPr>
                <w:b/>
                <w:color w:val="000000" w:themeColor="text1"/>
                <w:sz w:val="24"/>
                <w:szCs w:val="24"/>
              </w:rPr>
              <w:t>іс-әрекетке</w:t>
            </w:r>
          </w:p>
          <w:p w14:paraId="6CE0B6C1"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дайындық</w:t>
            </w:r>
          </w:p>
        </w:tc>
        <w:tc>
          <w:tcPr>
            <w:tcW w:w="13039" w:type="dxa"/>
            <w:gridSpan w:val="9"/>
            <w:tcBorders>
              <w:top w:val="single" w:sz="8" w:space="0" w:color="000000"/>
              <w:left w:val="single" w:sz="8" w:space="0" w:color="000000"/>
              <w:bottom w:val="single" w:sz="8" w:space="0" w:color="000000"/>
            </w:tcBorders>
          </w:tcPr>
          <w:p w14:paraId="03CFFB55"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Балаларды </w:t>
            </w:r>
            <w:r w:rsidRPr="00A8536C">
              <w:rPr>
                <w:bCs/>
                <w:color w:val="000000" w:themeColor="text1"/>
                <w:sz w:val="24"/>
                <w:szCs w:val="24"/>
              </w:rPr>
              <w:t>ұйымдастырылған</w:t>
            </w:r>
            <w:r w:rsidRPr="00A8536C">
              <w:rPr>
                <w:bCs/>
                <w:color w:val="000000" w:themeColor="text1"/>
                <w:spacing w:val="-2"/>
                <w:sz w:val="24"/>
                <w:szCs w:val="24"/>
              </w:rPr>
              <w:t xml:space="preserve"> </w:t>
            </w:r>
            <w:r w:rsidRPr="00A8536C">
              <w:rPr>
                <w:bCs/>
                <w:color w:val="000000" w:themeColor="text1"/>
                <w:sz w:val="24"/>
                <w:szCs w:val="24"/>
              </w:rPr>
              <w:t>іс-әрекетке</w:t>
            </w:r>
            <w:r w:rsidRPr="00A8536C">
              <w:rPr>
                <w:b/>
                <w:color w:val="000000" w:themeColor="text1"/>
                <w:sz w:val="24"/>
                <w:szCs w:val="24"/>
              </w:rPr>
              <w:t xml:space="preserve"> </w:t>
            </w:r>
            <w:r w:rsidRPr="00A8536C">
              <w:rPr>
                <w:color w:val="000000" w:themeColor="text1"/>
                <w:sz w:val="24"/>
                <w:szCs w:val="24"/>
              </w:rPr>
              <w:t>психологиялық даярлау, құрал-жабдықтарды әзірлеу, назар аударту орындарын ұйымдастыру</w:t>
            </w:r>
          </w:p>
          <w:p w14:paraId="5CE9B109"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C399937" w14:textId="77777777" w:rsidR="00850D7A" w:rsidRPr="00A8536C" w:rsidRDefault="00850D7A"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18B77886" w14:textId="77777777" w:rsidR="00850D7A" w:rsidRPr="00A8536C" w:rsidRDefault="00850D7A" w:rsidP="009C1704">
            <w:pPr>
              <w:pStyle w:val="TableParagraph"/>
              <w:rPr>
                <w:b/>
                <w:color w:val="000000" w:themeColor="text1"/>
                <w:sz w:val="24"/>
                <w:szCs w:val="24"/>
              </w:rPr>
            </w:pPr>
          </w:p>
        </w:tc>
      </w:tr>
      <w:tr w:rsidR="00850D7A" w:rsidRPr="00A8536C" w14:paraId="27C4D49B" w14:textId="77777777" w:rsidTr="009C1704">
        <w:trPr>
          <w:gridAfter w:val="2"/>
          <w:wAfter w:w="30"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37539013" w14:textId="77777777" w:rsidR="00850D7A" w:rsidRPr="00A8536C" w:rsidRDefault="00850D7A" w:rsidP="009C1704">
            <w:pPr>
              <w:pStyle w:val="TableParagraph"/>
              <w:ind w:left="110"/>
              <w:rPr>
                <w:b/>
                <w:color w:val="000000" w:themeColor="text1"/>
                <w:sz w:val="24"/>
                <w:szCs w:val="24"/>
              </w:rPr>
            </w:pPr>
            <w:r w:rsidRPr="00A8536C">
              <w:rPr>
                <w:b/>
                <w:bCs/>
                <w:color w:val="000000" w:themeColor="text1"/>
                <w:sz w:val="24"/>
                <w:szCs w:val="24"/>
              </w:rPr>
              <w:t>Кестеге сәйкес ҰІӘ</w:t>
            </w:r>
          </w:p>
        </w:tc>
        <w:tc>
          <w:tcPr>
            <w:tcW w:w="3118" w:type="dxa"/>
            <w:tcBorders>
              <w:top w:val="single" w:sz="8" w:space="0" w:color="000000"/>
              <w:left w:val="single" w:sz="8" w:space="0" w:color="000000"/>
              <w:bottom w:val="single" w:sz="8" w:space="0" w:color="000000"/>
              <w:right w:val="single" w:sz="4" w:space="0" w:color="auto"/>
            </w:tcBorders>
          </w:tcPr>
          <w:p w14:paraId="30B38FE1"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4C522FAD" w14:textId="77777777" w:rsidR="004C3A3D" w:rsidRPr="00A8536C" w:rsidRDefault="004C3A3D" w:rsidP="004C3A3D">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Музыка</w:t>
            </w:r>
          </w:p>
          <w:p w14:paraId="07FBD9D7" w14:textId="77777777" w:rsidR="004C3A3D" w:rsidRPr="00A8536C" w:rsidRDefault="004C3A3D" w:rsidP="004C3A3D">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«Жетекші жоспары бойынша»</w:t>
            </w:r>
          </w:p>
          <w:p w14:paraId="73A37B6F"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61C34337"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1AF6726B"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1BCAFE2C" w14:textId="77777777" w:rsidR="00850D7A" w:rsidRPr="00A8536C" w:rsidRDefault="00850D7A" w:rsidP="009C1704">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 xml:space="preserve">Қазақ тілі </w:t>
            </w:r>
          </w:p>
          <w:p w14:paraId="5585AC95" w14:textId="77777777" w:rsidR="00850D7A" w:rsidRPr="00A8536C" w:rsidRDefault="00850D7A" w:rsidP="009C1704">
            <w:pPr>
              <w:pStyle w:val="ac"/>
              <w:rPr>
                <w:rFonts w:ascii="Times New Roman" w:hAnsi="Times New Roman"/>
                <w:sz w:val="24"/>
                <w:szCs w:val="24"/>
                <w:lang w:val="kk-KZ"/>
              </w:rPr>
            </w:pPr>
            <w:r w:rsidRPr="00A8536C">
              <w:rPr>
                <w:rFonts w:ascii="Times New Roman" w:hAnsi="Times New Roman"/>
                <w:sz w:val="24"/>
                <w:szCs w:val="24"/>
                <w:lang w:val="kk-KZ"/>
              </w:rPr>
              <w:t>«Астана»</w:t>
            </w:r>
          </w:p>
          <w:p w14:paraId="043ABEB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Сөйлеудің дыбыстық мәдениеті:</w:t>
            </w:r>
          </w:p>
          <w:p w14:paraId="5CB39CF1"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«А» дыбысы бар сөздерді тыңдау және айту: Астана, алаң, автобус.</w:t>
            </w:r>
          </w:p>
          <w:p w14:paraId="7198AC4E"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Сөздік қор:</w:t>
            </w:r>
          </w:p>
          <w:p w14:paraId="0917159D"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Астана, үй, алаң, көпір, қала.</w:t>
            </w:r>
          </w:p>
          <w:p w14:paraId="55A4E374"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Грамматикалық құрылым:</w:t>
            </w:r>
          </w:p>
          <w:p w14:paraId="31B6B48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Бұйрық рай: көрсет, айт, кел.</w:t>
            </w:r>
            <w:r w:rsidRPr="00A8536C">
              <w:rPr>
                <w:rFonts w:ascii="Times New Roman" w:eastAsia="Times New Roman" w:hAnsi="Times New Roman" w:cs="Times New Roman"/>
                <w:color w:val="000000"/>
                <w:sz w:val="24"/>
                <w:szCs w:val="24"/>
                <w:lang w:val="kk-KZ"/>
              </w:rPr>
              <w:br/>
              <w:t>Көпше түр: қалалар, алаңдар.</w:t>
            </w:r>
          </w:p>
          <w:p w14:paraId="49397624"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Байланыстырып сөйлеу:</w:t>
            </w:r>
          </w:p>
          <w:p w14:paraId="3C7612A7"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lastRenderedPageBreak/>
              <w:t>Қарапайым сөйлемдер:</w:t>
            </w:r>
            <w:r w:rsidRPr="00A8536C">
              <w:rPr>
                <w:rFonts w:ascii="Times New Roman" w:eastAsia="Times New Roman" w:hAnsi="Times New Roman" w:cs="Times New Roman"/>
                <w:color w:val="000000"/>
                <w:sz w:val="24"/>
                <w:szCs w:val="24"/>
                <w:lang w:val="kk-KZ"/>
              </w:rPr>
              <w:br/>
              <w:t>«Астана — әдемі қала»,</w:t>
            </w:r>
            <w:r w:rsidRPr="00A8536C">
              <w:rPr>
                <w:rFonts w:ascii="Times New Roman" w:eastAsia="Times New Roman" w:hAnsi="Times New Roman" w:cs="Times New Roman"/>
                <w:color w:val="000000"/>
                <w:sz w:val="24"/>
                <w:szCs w:val="24"/>
                <w:lang w:val="kk-KZ"/>
              </w:rPr>
              <w:br/>
              <w:t>«Көпір биік».</w:t>
            </w:r>
          </w:p>
          <w:p w14:paraId="18B666C3"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Ойын</w:t>
            </w:r>
            <w:proofErr w:type="spellEnd"/>
            <w:r w:rsidRPr="00A8536C">
              <w:rPr>
                <w:rFonts w:ascii="Times New Roman" w:eastAsia="Times New Roman" w:hAnsi="Times New Roman" w:cs="Times New Roman"/>
                <w:b/>
                <w:bCs/>
                <w:color w:val="000000"/>
                <w:sz w:val="24"/>
                <w:szCs w:val="24"/>
                <w:lang w:val="ru-RU"/>
              </w:rPr>
              <w:t>: «</w:t>
            </w:r>
            <w:proofErr w:type="spellStart"/>
            <w:r w:rsidRPr="00A8536C">
              <w:rPr>
                <w:rFonts w:ascii="Times New Roman" w:eastAsia="Times New Roman" w:hAnsi="Times New Roman" w:cs="Times New Roman"/>
                <w:b/>
                <w:bCs/>
                <w:color w:val="000000"/>
                <w:sz w:val="24"/>
                <w:szCs w:val="24"/>
                <w:lang w:val="ru-RU"/>
              </w:rPr>
              <w:t>Астанаға</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саяхат</w:t>
            </w:r>
            <w:proofErr w:type="spellEnd"/>
            <w:r w:rsidRPr="00A8536C">
              <w:rPr>
                <w:rFonts w:ascii="Times New Roman" w:eastAsia="Times New Roman" w:hAnsi="Times New Roman" w:cs="Times New Roman"/>
                <w:b/>
                <w:bCs/>
                <w:color w:val="000000"/>
                <w:sz w:val="24"/>
                <w:szCs w:val="24"/>
                <w:lang w:val="ru-RU"/>
              </w:rPr>
              <w:t>»</w:t>
            </w:r>
          </w:p>
          <w:p w14:paraId="2891155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proofErr w:type="spellStart"/>
            <w:r w:rsidRPr="00A8536C">
              <w:rPr>
                <w:rFonts w:ascii="Times New Roman" w:eastAsia="Times New Roman" w:hAnsi="Times New Roman" w:cs="Times New Roman"/>
                <w:color w:val="000000"/>
                <w:sz w:val="24"/>
                <w:szCs w:val="24"/>
                <w:lang w:val="ru-RU"/>
              </w:rPr>
              <w:t>Суреттер</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арқылы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балалар</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автобуспен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Астанаға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барады</w:t>
            </w:r>
            <w:proofErr w:type="spellEnd"/>
            <w:r w:rsidRPr="00A8536C">
              <w:rPr>
                <w:rFonts w:ascii="Times New Roman" w:eastAsia="Times New Roman" w:hAnsi="Times New Roman" w:cs="Times New Roman"/>
                <w:color w:val="000000"/>
                <w:sz w:val="24"/>
                <w:szCs w:val="24"/>
                <w:lang w:val="ru-RU"/>
              </w:rPr>
              <w:t>». Педагог: «</w:t>
            </w:r>
            <w:proofErr w:type="spellStart"/>
            <w:r w:rsidRPr="00A8536C">
              <w:rPr>
                <w:rFonts w:ascii="Times New Roman" w:eastAsia="Times New Roman" w:hAnsi="Times New Roman" w:cs="Times New Roman"/>
                <w:color w:val="000000"/>
                <w:sz w:val="24"/>
                <w:szCs w:val="24"/>
                <w:lang w:val="ru-RU"/>
              </w:rPr>
              <w:t>Алаңды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көрсет</w:t>
            </w:r>
            <w:proofErr w:type="spellEnd"/>
            <w:r w:rsidRPr="00A8536C">
              <w:rPr>
                <w:rFonts w:ascii="Times New Roman" w:eastAsia="Times New Roman" w:hAnsi="Times New Roman" w:cs="Times New Roman"/>
                <w:color w:val="000000"/>
                <w:sz w:val="24"/>
                <w:szCs w:val="24"/>
                <w:lang w:val="ru-RU"/>
              </w:rPr>
              <w:t>», «</w:t>
            </w:r>
            <w:proofErr w:type="spellStart"/>
            <w:r w:rsidRPr="00A8536C">
              <w:rPr>
                <w:rFonts w:ascii="Times New Roman" w:eastAsia="Times New Roman" w:hAnsi="Times New Roman" w:cs="Times New Roman"/>
                <w:color w:val="000000"/>
                <w:sz w:val="24"/>
                <w:szCs w:val="24"/>
                <w:lang w:val="ru-RU"/>
              </w:rPr>
              <w:t>Қаланы</w:t>
            </w:r>
            <w:proofErr w:type="spellEnd"/>
            <w:r w:rsidRPr="00A8536C">
              <w:rPr>
                <w:rFonts w:ascii="Times New Roman" w:eastAsia="Times New Roman" w:hAnsi="Times New Roman" w:cs="Times New Roman"/>
                <w:color w:val="000000"/>
                <w:sz w:val="24"/>
                <w:szCs w:val="24"/>
                <w:lang w:val="ru-RU"/>
              </w:rPr>
              <w:t xml:space="preserve"> тап» </w:t>
            </w:r>
            <w:proofErr w:type="spellStart"/>
            <w:r w:rsidRPr="00A8536C">
              <w:rPr>
                <w:rFonts w:ascii="Times New Roman" w:eastAsia="Times New Roman" w:hAnsi="Times New Roman" w:cs="Times New Roman"/>
                <w:color w:val="000000"/>
                <w:sz w:val="24"/>
                <w:szCs w:val="24"/>
                <w:lang w:val="ru-RU"/>
              </w:rPr>
              <w:t>деп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нұсқау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береді</w:t>
            </w:r>
            <w:proofErr w:type="spellEnd"/>
            <w:r w:rsidRPr="00A8536C">
              <w:rPr>
                <w:rFonts w:ascii="Times New Roman" w:eastAsia="Times New Roman" w:hAnsi="Times New Roman" w:cs="Times New Roman"/>
                <w:color w:val="000000"/>
                <w:sz w:val="24"/>
                <w:szCs w:val="24"/>
                <w:lang w:val="ru-RU"/>
              </w:rPr>
              <w:t>.</w:t>
            </w:r>
          </w:p>
          <w:p w14:paraId="60ED7869" w14:textId="77777777" w:rsidR="00850D7A" w:rsidRPr="00A8536C" w:rsidRDefault="00850D7A" w:rsidP="009C1704">
            <w:pPr>
              <w:spacing w:after="0" w:line="240" w:lineRule="auto"/>
              <w:rPr>
                <w:rFonts w:ascii="Times New Roman" w:hAnsi="Times New Roman" w:cs="Times New Roman"/>
                <w:b/>
                <w:color w:val="000000" w:themeColor="text1"/>
                <w:sz w:val="24"/>
                <w:szCs w:val="24"/>
                <w:lang w:val="ru-RU"/>
              </w:rPr>
            </w:pPr>
          </w:p>
        </w:tc>
        <w:tc>
          <w:tcPr>
            <w:tcW w:w="2552" w:type="dxa"/>
            <w:gridSpan w:val="2"/>
            <w:tcBorders>
              <w:top w:val="single" w:sz="8" w:space="0" w:color="000000"/>
              <w:left w:val="single" w:sz="4" w:space="0" w:color="auto"/>
              <w:bottom w:val="single" w:sz="8" w:space="0" w:color="000000"/>
              <w:right w:val="single" w:sz="4" w:space="0" w:color="auto"/>
            </w:tcBorders>
          </w:tcPr>
          <w:p w14:paraId="11313601" w14:textId="77777777" w:rsidR="00850D7A" w:rsidRPr="00A8536C" w:rsidRDefault="00850D7A" w:rsidP="009C1704">
            <w:pPr>
              <w:pStyle w:val="ac"/>
              <w:jc w:val="center"/>
              <w:rPr>
                <w:rFonts w:ascii="Times New Roman" w:hAnsi="Times New Roman"/>
                <w:b/>
                <w:color w:val="000000" w:themeColor="text1"/>
                <w:sz w:val="24"/>
                <w:szCs w:val="24"/>
                <w:lang w:val="ru-RU"/>
              </w:rPr>
            </w:pPr>
            <w:r w:rsidRPr="00A8536C">
              <w:rPr>
                <w:rFonts w:ascii="Times New Roman" w:hAnsi="Times New Roman"/>
                <w:b/>
                <w:color w:val="000000" w:themeColor="text1"/>
                <w:sz w:val="24"/>
                <w:szCs w:val="24"/>
                <w:lang w:val="ru-RU"/>
              </w:rPr>
              <w:lastRenderedPageBreak/>
              <w:t xml:space="preserve">Дене </w:t>
            </w:r>
            <w:proofErr w:type="spellStart"/>
            <w:r w:rsidRPr="00A8536C">
              <w:rPr>
                <w:rFonts w:ascii="Times New Roman" w:hAnsi="Times New Roman"/>
                <w:b/>
                <w:color w:val="000000" w:themeColor="text1"/>
                <w:sz w:val="24"/>
                <w:szCs w:val="24"/>
                <w:lang w:val="ru-RU"/>
              </w:rPr>
              <w:t>тәрбиесі</w:t>
            </w:r>
            <w:proofErr w:type="spellEnd"/>
          </w:p>
          <w:p w14:paraId="27F18062"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Жалпы</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дамытушы</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жаттығулар</w:t>
            </w:r>
            <w:proofErr w:type="spellEnd"/>
          </w:p>
          <w:p w14:paraId="76D6F60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proofErr w:type="spellStart"/>
            <w:r w:rsidRPr="00A8536C">
              <w:rPr>
                <w:rFonts w:ascii="Times New Roman" w:eastAsia="Times New Roman" w:hAnsi="Times New Roman" w:cs="Times New Roman"/>
                <w:color w:val="000000"/>
                <w:sz w:val="24"/>
                <w:szCs w:val="24"/>
                <w:lang w:val="ru-RU"/>
              </w:rPr>
              <w:t>Қолды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жоғары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көтеру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екі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жаққа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жазу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Алақандарды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айналдырып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білезік</w:t>
            </w:r>
            <w:proofErr w:type="spellEnd"/>
            <w:r w:rsidRPr="00A8536C">
              <w:rPr>
                <w:rFonts w:ascii="Times New Roman" w:eastAsia="Times New Roman" w:hAnsi="Times New Roman" w:cs="Times New Roman"/>
                <w:color w:val="000000"/>
                <w:sz w:val="24"/>
                <w:szCs w:val="24"/>
                <w:lang w:val="ru-RU"/>
              </w:rPr>
              <w:t xml:space="preserve"> пен </w:t>
            </w:r>
            <w:proofErr w:type="spellStart"/>
            <w:r w:rsidRPr="00A8536C">
              <w:rPr>
                <w:rFonts w:ascii="Times New Roman" w:eastAsia="Times New Roman" w:hAnsi="Times New Roman" w:cs="Times New Roman"/>
                <w:color w:val="000000"/>
                <w:sz w:val="24"/>
                <w:szCs w:val="24"/>
                <w:lang w:val="ru-RU"/>
              </w:rPr>
              <w:t>саусақ</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бұлшықеттерін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босату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Омыртқаға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арналған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жеңіл</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бұру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және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еңкею</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жаттығулары</w:t>
            </w:r>
            <w:proofErr w:type="spellEnd"/>
            <w:r w:rsidRPr="00A8536C">
              <w:rPr>
                <w:rFonts w:ascii="Times New Roman" w:eastAsia="Times New Roman" w:hAnsi="Times New Roman" w:cs="Times New Roman"/>
                <w:color w:val="000000"/>
                <w:sz w:val="24"/>
                <w:szCs w:val="24"/>
                <w:lang w:val="ru-RU"/>
              </w:rPr>
              <w:t>.</w:t>
            </w:r>
          </w:p>
          <w:p w14:paraId="2FA98738"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Негізгі</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қимыл</w:t>
            </w:r>
            <w:proofErr w:type="spellEnd"/>
          </w:p>
          <w:p w14:paraId="15B541F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proofErr w:type="spellStart"/>
            <w:r w:rsidRPr="00A8536C">
              <w:rPr>
                <w:rFonts w:ascii="Times New Roman" w:eastAsia="Times New Roman" w:hAnsi="Times New Roman" w:cs="Times New Roman"/>
                <w:color w:val="000000"/>
                <w:sz w:val="24"/>
                <w:szCs w:val="24"/>
                <w:lang w:val="ru-RU"/>
              </w:rPr>
              <w:t>Көлбеу</w:t>
            </w:r>
            <w:proofErr w:type="spellEnd"/>
            <w:r w:rsidRPr="00A8536C">
              <w:rPr>
                <w:rFonts w:ascii="Times New Roman" w:eastAsia="Times New Roman" w:hAnsi="Times New Roman" w:cs="Times New Roman"/>
                <w:color w:val="000000"/>
                <w:sz w:val="24"/>
                <w:szCs w:val="24"/>
                <w:lang w:val="ru-RU"/>
              </w:rPr>
              <w:t xml:space="preserve"> модуль </w:t>
            </w:r>
            <w:proofErr w:type="spellStart"/>
            <w:r w:rsidRPr="00A8536C">
              <w:rPr>
                <w:rFonts w:ascii="Times New Roman" w:eastAsia="Times New Roman" w:hAnsi="Times New Roman" w:cs="Times New Roman"/>
                <w:color w:val="000000"/>
                <w:sz w:val="24"/>
                <w:szCs w:val="24"/>
                <w:lang w:val="ru-RU"/>
              </w:rPr>
              <w:t>бойымен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еңбектеу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Төмен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қойылған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кедергінің</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астынан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еңкейіп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өту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Еңбектеу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барысында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денені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төмен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ұстап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lastRenderedPageBreak/>
              <w:t>тұрақты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қозғалу</w:t>
            </w:r>
            <w:proofErr w:type="spellEnd"/>
            <w:r w:rsidRPr="00A8536C">
              <w:rPr>
                <w:rFonts w:ascii="Times New Roman" w:eastAsia="Times New Roman" w:hAnsi="Times New Roman" w:cs="Times New Roman"/>
                <w:color w:val="000000"/>
                <w:sz w:val="24"/>
                <w:szCs w:val="24"/>
                <w:lang w:val="ru-RU"/>
              </w:rPr>
              <w:t>.</w:t>
            </w:r>
          </w:p>
          <w:p w14:paraId="65B16E29"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Қимылды</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ойын</w:t>
            </w:r>
            <w:proofErr w:type="spellEnd"/>
          </w:p>
          <w:p w14:paraId="62DC0045"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w:t>
            </w:r>
            <w:proofErr w:type="spellStart"/>
            <w:r w:rsidRPr="00A8536C">
              <w:rPr>
                <w:rFonts w:ascii="Times New Roman" w:eastAsia="Times New Roman" w:hAnsi="Times New Roman" w:cs="Times New Roman"/>
                <w:color w:val="000000"/>
                <w:sz w:val="24"/>
                <w:szCs w:val="24"/>
                <w:lang w:val="ru-RU"/>
              </w:rPr>
              <w:t>Қояндар</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секіреді</w:t>
            </w:r>
            <w:proofErr w:type="spellEnd"/>
            <w:r w:rsidRPr="00A8536C">
              <w:rPr>
                <w:rFonts w:ascii="Times New Roman" w:eastAsia="Times New Roman" w:hAnsi="Times New Roman" w:cs="Times New Roman"/>
                <w:color w:val="000000"/>
                <w:sz w:val="24"/>
                <w:szCs w:val="24"/>
                <w:lang w:val="ru-RU"/>
              </w:rPr>
              <w:t xml:space="preserve">» — </w:t>
            </w:r>
            <w:proofErr w:type="spellStart"/>
            <w:r w:rsidRPr="00A8536C">
              <w:rPr>
                <w:rFonts w:ascii="Times New Roman" w:eastAsia="Times New Roman" w:hAnsi="Times New Roman" w:cs="Times New Roman"/>
                <w:color w:val="000000"/>
                <w:sz w:val="24"/>
                <w:szCs w:val="24"/>
                <w:lang w:val="ru-RU"/>
              </w:rPr>
              <w:t>балалар</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екі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аяқпен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қатар</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секіреді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тәрбиеші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белгі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бергенде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тізерлеп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отыра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қалады</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Ойын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балалардың</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секіру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қабілетін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ырғақ</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сезімін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және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шапшаң</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реакциясын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дамытады</w:t>
            </w:r>
            <w:proofErr w:type="spellEnd"/>
            <w:r w:rsidRPr="00A8536C">
              <w:rPr>
                <w:rFonts w:ascii="Times New Roman" w:eastAsia="Times New Roman" w:hAnsi="Times New Roman" w:cs="Times New Roman"/>
                <w:color w:val="000000"/>
                <w:sz w:val="24"/>
                <w:szCs w:val="24"/>
                <w:lang w:val="ru-RU"/>
              </w:rPr>
              <w:t>.</w:t>
            </w:r>
          </w:p>
          <w:p w14:paraId="2D034E0E"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Шынықтыру</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элементі</w:t>
            </w:r>
            <w:proofErr w:type="spellEnd"/>
          </w:p>
          <w:p w14:paraId="72D633A4"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proofErr w:type="spellStart"/>
            <w:r w:rsidRPr="00A8536C">
              <w:rPr>
                <w:rFonts w:ascii="Times New Roman" w:eastAsia="Times New Roman" w:hAnsi="Times New Roman" w:cs="Times New Roman"/>
                <w:color w:val="000000"/>
                <w:sz w:val="24"/>
                <w:szCs w:val="24"/>
                <w:lang w:val="ru-RU"/>
              </w:rPr>
              <w:t>Жеңіл</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сергіту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жаттығулары</w:t>
            </w:r>
            <w:proofErr w:type="spellEnd"/>
            <w:r w:rsidRPr="00A8536C">
              <w:rPr>
                <w:rFonts w:ascii="Times New Roman" w:eastAsia="Times New Roman" w:hAnsi="Times New Roman" w:cs="Times New Roman"/>
                <w:color w:val="000000"/>
                <w:sz w:val="24"/>
                <w:szCs w:val="24"/>
                <w:lang w:val="ru-RU"/>
              </w:rPr>
              <w:t xml:space="preserve"> — </w:t>
            </w:r>
            <w:proofErr w:type="spellStart"/>
            <w:r w:rsidRPr="00A8536C">
              <w:rPr>
                <w:rFonts w:ascii="Times New Roman" w:eastAsia="Times New Roman" w:hAnsi="Times New Roman" w:cs="Times New Roman"/>
                <w:color w:val="000000"/>
                <w:sz w:val="24"/>
                <w:szCs w:val="24"/>
                <w:lang w:val="ru-RU"/>
              </w:rPr>
              <w:t>қолды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денені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созу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Мұрын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арқылы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терең</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тыныс</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алып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ауызбен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баяу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шығару</w:t>
            </w:r>
            <w:proofErr w:type="spellEnd"/>
            <w:r w:rsidRPr="00A8536C">
              <w:rPr>
                <w:rFonts w:ascii="Times New Roman" w:eastAsia="Times New Roman" w:hAnsi="Times New Roman" w:cs="Times New Roman"/>
                <w:color w:val="000000"/>
                <w:sz w:val="24"/>
                <w:szCs w:val="24"/>
                <w:lang w:val="ru-RU"/>
              </w:rPr>
              <w:t>.</w:t>
            </w:r>
          </w:p>
          <w:p w14:paraId="1E882280"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Мәдени-гигиеналық</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дағды</w:t>
            </w:r>
            <w:proofErr w:type="spellEnd"/>
          </w:p>
          <w:p w14:paraId="67A04F2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proofErr w:type="spellStart"/>
            <w:r w:rsidRPr="00A8536C">
              <w:rPr>
                <w:rFonts w:ascii="Times New Roman" w:eastAsia="Times New Roman" w:hAnsi="Times New Roman" w:cs="Times New Roman"/>
                <w:color w:val="000000"/>
                <w:sz w:val="24"/>
                <w:szCs w:val="24"/>
                <w:lang w:val="ru-RU"/>
              </w:rPr>
              <w:t>Қол</w:t>
            </w:r>
            <w:proofErr w:type="spellEnd"/>
            <w:r w:rsidRPr="00A8536C">
              <w:rPr>
                <w:rFonts w:ascii="Times New Roman" w:eastAsia="Times New Roman" w:hAnsi="Times New Roman" w:cs="Times New Roman"/>
                <w:color w:val="000000"/>
                <w:sz w:val="24"/>
                <w:szCs w:val="24"/>
                <w:lang w:val="ru-RU"/>
              </w:rPr>
              <w:t xml:space="preserve"> мен </w:t>
            </w:r>
            <w:proofErr w:type="spellStart"/>
            <w:r w:rsidRPr="00A8536C">
              <w:rPr>
                <w:rFonts w:ascii="Times New Roman" w:eastAsia="Times New Roman" w:hAnsi="Times New Roman" w:cs="Times New Roman"/>
                <w:color w:val="000000"/>
                <w:sz w:val="24"/>
                <w:szCs w:val="24"/>
                <w:lang w:val="ru-RU"/>
              </w:rPr>
              <w:t>бетті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жуу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орамалды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орнына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ілу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t xml:space="preserve">Жеке </w:t>
            </w:r>
            <w:proofErr w:type="spellStart"/>
            <w:r w:rsidRPr="00A8536C">
              <w:rPr>
                <w:rFonts w:ascii="Times New Roman" w:eastAsia="Times New Roman" w:hAnsi="Times New Roman" w:cs="Times New Roman"/>
                <w:color w:val="000000"/>
                <w:sz w:val="24"/>
                <w:szCs w:val="24"/>
                <w:lang w:val="ru-RU"/>
              </w:rPr>
              <w:t>заттарын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күтіп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ұстау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және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тазалыққа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ұқыптылық</w:t>
            </w:r>
            <w:proofErr w:type="spellEnd"/>
            <w:r w:rsidRPr="00A8536C">
              <w:rPr>
                <w:rFonts w:ascii="Times New Roman" w:eastAsia="Times New Roman" w:hAnsi="Times New Roman" w:cs="Times New Roman"/>
                <w:color w:val="000000"/>
                <w:sz w:val="24"/>
                <w:szCs w:val="24"/>
                <w:lang w:val="ru-RU"/>
              </w:rPr>
              <w:t>.</w:t>
            </w:r>
          </w:p>
          <w:p w14:paraId="0C099663" w14:textId="77777777" w:rsidR="00850D7A" w:rsidRPr="00A8536C" w:rsidRDefault="00850D7A" w:rsidP="009C1704">
            <w:pPr>
              <w:pStyle w:val="ac"/>
              <w:rPr>
                <w:rFonts w:ascii="Times New Roman" w:hAnsi="Times New Roman"/>
                <w:b/>
                <w:color w:val="000000" w:themeColor="text1"/>
                <w:sz w:val="24"/>
                <w:szCs w:val="24"/>
                <w:lang w:val="ru-RU"/>
              </w:rPr>
            </w:pPr>
            <w:r w:rsidRPr="00A8536C">
              <w:rPr>
                <w:rFonts w:ascii="Times New Roman" w:hAnsi="Times New Roman"/>
                <w:color w:val="000000" w:themeColor="text1"/>
                <w:sz w:val="24"/>
                <w:szCs w:val="24"/>
                <w:lang w:val="ru-RU"/>
              </w:rPr>
              <w:br/>
            </w:r>
          </w:p>
        </w:tc>
        <w:tc>
          <w:tcPr>
            <w:tcW w:w="2126" w:type="dxa"/>
            <w:gridSpan w:val="2"/>
            <w:tcBorders>
              <w:top w:val="single" w:sz="8" w:space="0" w:color="000000"/>
              <w:left w:val="single" w:sz="4" w:space="0" w:color="auto"/>
              <w:bottom w:val="single" w:sz="8" w:space="0" w:color="000000"/>
              <w:right w:val="single" w:sz="8" w:space="0" w:color="000000"/>
            </w:tcBorders>
          </w:tcPr>
          <w:p w14:paraId="79BBA311" w14:textId="144EAF1E" w:rsidR="00850D7A" w:rsidRPr="00A8536C" w:rsidRDefault="00850D7A" w:rsidP="009C1704">
            <w:pPr>
              <w:pStyle w:val="TableParagraph"/>
              <w:rPr>
                <w:b/>
                <w:color w:val="000000" w:themeColor="text1"/>
                <w:sz w:val="24"/>
                <w:szCs w:val="24"/>
              </w:rPr>
            </w:pPr>
          </w:p>
        </w:tc>
        <w:tc>
          <w:tcPr>
            <w:tcW w:w="2693" w:type="dxa"/>
            <w:gridSpan w:val="2"/>
            <w:tcBorders>
              <w:top w:val="single" w:sz="8" w:space="0" w:color="000000"/>
              <w:left w:val="single" w:sz="8" w:space="0" w:color="000000"/>
              <w:bottom w:val="single" w:sz="8" w:space="0" w:color="000000"/>
              <w:right w:val="single" w:sz="8" w:space="0" w:color="000000"/>
            </w:tcBorders>
          </w:tcPr>
          <w:p w14:paraId="2E6BB6A4" w14:textId="77777777" w:rsidR="00850D7A" w:rsidRPr="00A8536C" w:rsidRDefault="00850D7A" w:rsidP="009C1704">
            <w:pPr>
              <w:pStyle w:val="TableParagraph"/>
              <w:rPr>
                <w:b/>
                <w:color w:val="000000" w:themeColor="text1"/>
                <w:sz w:val="24"/>
                <w:szCs w:val="24"/>
              </w:rPr>
            </w:pPr>
            <w:r w:rsidRPr="00A8536C">
              <w:rPr>
                <w:b/>
                <w:color w:val="000000" w:themeColor="text1"/>
                <w:sz w:val="24"/>
                <w:szCs w:val="24"/>
              </w:rPr>
              <w:t>Дене тәрбиесі</w:t>
            </w:r>
          </w:p>
          <w:p w14:paraId="754A87F8"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Жалпы дамытушы жаттығулар</w:t>
            </w:r>
          </w:p>
          <w:p w14:paraId="474F1F7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Шалқасынан жатып аяқтарды кезекпен көтеріп-түсіру.</w:t>
            </w:r>
            <w:r w:rsidRPr="00A8536C">
              <w:rPr>
                <w:rFonts w:ascii="Times New Roman" w:eastAsia="Times New Roman" w:hAnsi="Times New Roman" w:cs="Times New Roman"/>
                <w:color w:val="000000"/>
                <w:sz w:val="24"/>
                <w:szCs w:val="24"/>
                <w:lang w:val="kk-KZ"/>
              </w:rPr>
              <w:br/>
              <w:t>Аяқ бұлшықеттерін созып-жұмылдыру, белді босату.</w:t>
            </w:r>
            <w:r w:rsidRPr="00A8536C">
              <w:rPr>
                <w:rFonts w:ascii="Times New Roman" w:eastAsia="Times New Roman" w:hAnsi="Times New Roman" w:cs="Times New Roman"/>
                <w:color w:val="000000"/>
                <w:sz w:val="24"/>
                <w:szCs w:val="24"/>
                <w:lang w:val="kk-KZ"/>
              </w:rPr>
              <w:br/>
              <w:t>Ішпен жатып қолды кезекпен созып, денені көтеру жаттығулары.</w:t>
            </w:r>
          </w:p>
          <w:p w14:paraId="4177FBE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Негізгі қимыл</w:t>
            </w:r>
          </w:p>
          <w:p w14:paraId="3308235D"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4–6 м туннель арқылы еңбектеу.</w:t>
            </w:r>
            <w:r w:rsidRPr="00A8536C">
              <w:rPr>
                <w:rFonts w:ascii="Times New Roman" w:eastAsia="Times New Roman" w:hAnsi="Times New Roman" w:cs="Times New Roman"/>
                <w:color w:val="000000"/>
                <w:sz w:val="24"/>
                <w:szCs w:val="24"/>
                <w:lang w:val="kk-KZ"/>
              </w:rPr>
              <w:br/>
              <w:t>Балалар бір-бірінің артынан ретпен қозғалады, арақашықтықты сақтайды.</w:t>
            </w:r>
            <w:r w:rsidRPr="00A8536C">
              <w:rPr>
                <w:rFonts w:ascii="Times New Roman" w:eastAsia="Times New Roman" w:hAnsi="Times New Roman" w:cs="Times New Roman"/>
                <w:color w:val="000000"/>
                <w:sz w:val="24"/>
                <w:szCs w:val="24"/>
                <w:lang w:val="kk-KZ"/>
              </w:rPr>
              <w:br/>
            </w:r>
            <w:r w:rsidRPr="00A8536C">
              <w:rPr>
                <w:rFonts w:ascii="Times New Roman" w:eastAsia="Times New Roman" w:hAnsi="Times New Roman" w:cs="Times New Roman"/>
                <w:color w:val="000000"/>
                <w:sz w:val="24"/>
                <w:szCs w:val="24"/>
                <w:lang w:val="kk-KZ"/>
              </w:rPr>
              <w:lastRenderedPageBreak/>
              <w:t>Туннель ішіндегі бағдарлау мен ептілікті дамыту жаттығулары.</w:t>
            </w:r>
          </w:p>
          <w:p w14:paraId="5A417B14"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Қимылды ойын</w:t>
            </w:r>
          </w:p>
          <w:p w14:paraId="1D1B955F"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«Аю орманға барады» — балалар аю сияқты ауыр қимылмен жүріп, тәрбиеші тоқтатқанда «демалып», отырады.</w:t>
            </w:r>
            <w:r w:rsidRPr="00A8536C">
              <w:rPr>
                <w:rFonts w:ascii="Times New Roman" w:eastAsia="Times New Roman" w:hAnsi="Times New Roman" w:cs="Times New Roman"/>
                <w:color w:val="000000"/>
                <w:sz w:val="24"/>
                <w:szCs w:val="24"/>
                <w:lang w:val="kk-KZ"/>
              </w:rPr>
              <w:br/>
              <w:t>Ойын қимылдың әртүрлі қарқынын меңгеруге және тыңдауға тәрбиелейді.</w:t>
            </w:r>
          </w:p>
          <w:p w14:paraId="463E0E97"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Шынықтыру элементі</w:t>
            </w:r>
          </w:p>
          <w:p w14:paraId="55C28FB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Серуен кезінде жеңіл қозғалыс ойындары.</w:t>
            </w:r>
            <w:r w:rsidRPr="00A8536C">
              <w:rPr>
                <w:rFonts w:ascii="Times New Roman" w:eastAsia="Times New Roman" w:hAnsi="Times New Roman" w:cs="Times New Roman"/>
                <w:color w:val="000000"/>
                <w:sz w:val="24"/>
                <w:szCs w:val="24"/>
                <w:lang w:val="kk-KZ"/>
              </w:rPr>
              <w:br/>
              <w:t>Қармен ойнау, қарды қысып ұстау арқылы қол бұлшықеттерін шынықтыру.</w:t>
            </w:r>
          </w:p>
          <w:p w14:paraId="24107005"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Өзіне-өзі қызмет көрсету</w:t>
            </w:r>
          </w:p>
          <w:p w14:paraId="25A6320E" w14:textId="77777777" w:rsidR="00850D7A" w:rsidRPr="00A8536C" w:rsidRDefault="00850D7A" w:rsidP="009C1704">
            <w:pPr>
              <w:spacing w:after="0" w:line="240" w:lineRule="auto"/>
              <w:rPr>
                <w:rFonts w:ascii="Times New Roman" w:eastAsia="Times New Roman" w:hAnsi="Times New Roman" w:cs="Times New Roman"/>
                <w:color w:val="000000"/>
                <w:sz w:val="24"/>
                <w:szCs w:val="24"/>
              </w:rPr>
            </w:pPr>
            <w:r w:rsidRPr="00A8536C">
              <w:rPr>
                <w:rFonts w:ascii="Times New Roman" w:eastAsia="Times New Roman" w:hAnsi="Times New Roman" w:cs="Times New Roman"/>
                <w:color w:val="000000"/>
                <w:sz w:val="24"/>
                <w:szCs w:val="24"/>
                <w:lang w:val="kk-KZ"/>
              </w:rPr>
              <w:t>Шанадан түскеннен кейін аяқ киімді шешу.</w:t>
            </w:r>
            <w:r w:rsidRPr="00A8536C">
              <w:rPr>
                <w:rFonts w:ascii="Times New Roman" w:eastAsia="Times New Roman" w:hAnsi="Times New Roman" w:cs="Times New Roman"/>
                <w:color w:val="000000"/>
                <w:sz w:val="24"/>
                <w:szCs w:val="24"/>
                <w:lang w:val="kk-KZ"/>
              </w:rPr>
              <w:br/>
              <w:t>Киімді, қолғапты, бас киімді орнына дұрыс қою.</w:t>
            </w:r>
            <w:r w:rsidRPr="00A8536C">
              <w:rPr>
                <w:rFonts w:ascii="Times New Roman" w:eastAsia="Times New Roman" w:hAnsi="Times New Roman" w:cs="Times New Roman"/>
                <w:color w:val="000000"/>
                <w:sz w:val="24"/>
                <w:szCs w:val="24"/>
                <w:lang w:val="kk-KZ"/>
              </w:rPr>
              <w:br/>
            </w:r>
            <w:proofErr w:type="spellStart"/>
            <w:r w:rsidRPr="00A8536C">
              <w:rPr>
                <w:rFonts w:ascii="Times New Roman" w:eastAsia="Times New Roman" w:hAnsi="Times New Roman" w:cs="Times New Roman"/>
                <w:color w:val="000000"/>
                <w:sz w:val="24"/>
                <w:szCs w:val="24"/>
              </w:rPr>
              <w:t>Сырт</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киімдерді</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күтіп</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ұстауға</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үйрету</w:t>
            </w:r>
            <w:proofErr w:type="spellEnd"/>
            <w:r w:rsidRPr="00A8536C">
              <w:rPr>
                <w:rFonts w:ascii="Times New Roman" w:eastAsia="Times New Roman" w:hAnsi="Times New Roman" w:cs="Times New Roman"/>
                <w:color w:val="000000"/>
                <w:sz w:val="24"/>
                <w:szCs w:val="24"/>
              </w:rPr>
              <w:t>.</w:t>
            </w:r>
          </w:p>
          <w:p w14:paraId="73DB0C70" w14:textId="77777777" w:rsidR="00850D7A" w:rsidRPr="00A8536C" w:rsidRDefault="00850D7A" w:rsidP="009C1704">
            <w:pPr>
              <w:pStyle w:val="TableParagraph"/>
              <w:rPr>
                <w:color w:val="000000" w:themeColor="text1"/>
                <w:sz w:val="24"/>
                <w:szCs w:val="24"/>
              </w:rPr>
            </w:pPr>
          </w:p>
        </w:tc>
        <w:tc>
          <w:tcPr>
            <w:tcW w:w="2558" w:type="dxa"/>
            <w:gridSpan w:val="3"/>
            <w:tcBorders>
              <w:top w:val="single" w:sz="8" w:space="0" w:color="000000"/>
              <w:left w:val="single" w:sz="8" w:space="0" w:color="000000"/>
              <w:bottom w:val="single" w:sz="8" w:space="0" w:color="000000"/>
              <w:right w:val="single" w:sz="8" w:space="0" w:color="000000"/>
            </w:tcBorders>
          </w:tcPr>
          <w:p w14:paraId="35791E39" w14:textId="77777777" w:rsidR="00850D7A" w:rsidRPr="00A8536C" w:rsidRDefault="00850D7A" w:rsidP="009C1704">
            <w:pPr>
              <w:pStyle w:val="TableParagraph"/>
              <w:rPr>
                <w:b/>
                <w:color w:val="000000" w:themeColor="text1"/>
                <w:sz w:val="24"/>
                <w:szCs w:val="24"/>
              </w:rPr>
            </w:pPr>
            <w:r w:rsidRPr="00A8536C">
              <w:rPr>
                <w:b/>
                <w:color w:val="000000" w:themeColor="text1"/>
                <w:sz w:val="24"/>
                <w:szCs w:val="24"/>
              </w:rPr>
              <w:lastRenderedPageBreak/>
              <w:t>Дене тәрбиесі</w:t>
            </w:r>
          </w:p>
          <w:p w14:paraId="02893C2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Жалпы дамытушы жаттығулар</w:t>
            </w:r>
          </w:p>
          <w:p w14:paraId="65D5C75C"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kk-KZ"/>
              </w:rPr>
              <w:t>Жартылай отырып, қолмен тізені ұстау.</w:t>
            </w:r>
            <w:r w:rsidRPr="00A8536C">
              <w:rPr>
                <w:rFonts w:ascii="Times New Roman" w:eastAsia="Times New Roman" w:hAnsi="Times New Roman" w:cs="Times New Roman"/>
                <w:color w:val="000000"/>
                <w:sz w:val="24"/>
                <w:szCs w:val="24"/>
                <w:lang w:val="kk-KZ"/>
              </w:rPr>
              <w:br/>
            </w:r>
            <w:proofErr w:type="spellStart"/>
            <w:r w:rsidRPr="00A8536C">
              <w:rPr>
                <w:rFonts w:ascii="Times New Roman" w:eastAsia="Times New Roman" w:hAnsi="Times New Roman" w:cs="Times New Roman"/>
                <w:color w:val="000000"/>
                <w:sz w:val="24"/>
                <w:szCs w:val="24"/>
                <w:lang w:val="ru-RU"/>
              </w:rPr>
              <w:t>Басты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төмен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иіп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оңға-солға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сермеу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Арқа</w:t>
            </w:r>
            <w:proofErr w:type="spellEnd"/>
            <w:r w:rsidRPr="00A8536C">
              <w:rPr>
                <w:rFonts w:ascii="Times New Roman" w:eastAsia="Times New Roman" w:hAnsi="Times New Roman" w:cs="Times New Roman"/>
                <w:color w:val="000000"/>
                <w:sz w:val="24"/>
                <w:szCs w:val="24"/>
                <w:lang w:val="ru-RU"/>
              </w:rPr>
              <w:t xml:space="preserve"> мен </w:t>
            </w:r>
            <w:proofErr w:type="spellStart"/>
            <w:r w:rsidRPr="00A8536C">
              <w:rPr>
                <w:rFonts w:ascii="Times New Roman" w:eastAsia="Times New Roman" w:hAnsi="Times New Roman" w:cs="Times New Roman"/>
                <w:color w:val="000000"/>
                <w:sz w:val="24"/>
                <w:szCs w:val="24"/>
                <w:lang w:val="ru-RU"/>
              </w:rPr>
              <w:t>белге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арналған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созылу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және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бұрылу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жаттығулары</w:t>
            </w:r>
            <w:proofErr w:type="spellEnd"/>
            <w:r w:rsidRPr="00A8536C">
              <w:rPr>
                <w:rFonts w:ascii="Times New Roman" w:eastAsia="Times New Roman" w:hAnsi="Times New Roman" w:cs="Times New Roman"/>
                <w:color w:val="000000"/>
                <w:sz w:val="24"/>
                <w:szCs w:val="24"/>
                <w:lang w:val="ru-RU"/>
              </w:rPr>
              <w:t>.</w:t>
            </w:r>
          </w:p>
          <w:p w14:paraId="554E05C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Негізгі</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қимыл</w:t>
            </w:r>
            <w:proofErr w:type="spellEnd"/>
          </w:p>
          <w:p w14:paraId="2D41006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 xml:space="preserve">1,5 м </w:t>
            </w:r>
            <w:proofErr w:type="spellStart"/>
            <w:r w:rsidRPr="00A8536C">
              <w:rPr>
                <w:rFonts w:ascii="Times New Roman" w:eastAsia="Times New Roman" w:hAnsi="Times New Roman" w:cs="Times New Roman"/>
                <w:color w:val="000000"/>
                <w:sz w:val="24"/>
                <w:szCs w:val="24"/>
                <w:lang w:val="ru-RU"/>
              </w:rPr>
              <w:t>биіктіктегі</w:t>
            </w:r>
            <w:proofErr w:type="spellEnd"/>
            <w:r w:rsidRPr="00A8536C">
              <w:rPr>
                <w:rFonts w:ascii="Times New Roman" w:eastAsia="Times New Roman" w:hAnsi="Times New Roman" w:cs="Times New Roman"/>
                <w:color w:val="000000"/>
                <w:sz w:val="24"/>
                <w:szCs w:val="24"/>
                <w:lang w:val="ru-RU"/>
              </w:rPr>
              <w:t xml:space="preserve"> саты </w:t>
            </w:r>
            <w:proofErr w:type="spellStart"/>
            <w:r w:rsidRPr="00A8536C">
              <w:rPr>
                <w:rFonts w:ascii="Times New Roman" w:eastAsia="Times New Roman" w:hAnsi="Times New Roman" w:cs="Times New Roman"/>
                <w:color w:val="000000"/>
                <w:sz w:val="24"/>
                <w:szCs w:val="24"/>
                <w:lang w:val="ru-RU"/>
              </w:rPr>
              <w:t>бойымен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өрмелеу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және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түсу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Екі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қолмен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нық</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ұстап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қадамдарды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ретпен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орындауға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үйрету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t>Тепе-</w:t>
            </w:r>
            <w:proofErr w:type="spellStart"/>
            <w:r w:rsidRPr="00A8536C">
              <w:rPr>
                <w:rFonts w:ascii="Times New Roman" w:eastAsia="Times New Roman" w:hAnsi="Times New Roman" w:cs="Times New Roman"/>
                <w:color w:val="000000"/>
                <w:sz w:val="24"/>
                <w:szCs w:val="24"/>
                <w:lang w:val="ru-RU"/>
              </w:rPr>
              <w:t>теңдік</w:t>
            </w:r>
            <w:proofErr w:type="spellEnd"/>
            <w:r w:rsidRPr="00A8536C">
              <w:rPr>
                <w:rFonts w:ascii="Times New Roman" w:eastAsia="Times New Roman" w:hAnsi="Times New Roman" w:cs="Times New Roman"/>
                <w:color w:val="000000"/>
                <w:sz w:val="24"/>
                <w:szCs w:val="24"/>
                <w:lang w:val="ru-RU"/>
              </w:rPr>
              <w:t xml:space="preserve"> пен </w:t>
            </w:r>
            <w:proofErr w:type="spellStart"/>
            <w:r w:rsidRPr="00A8536C">
              <w:rPr>
                <w:rFonts w:ascii="Times New Roman" w:eastAsia="Times New Roman" w:hAnsi="Times New Roman" w:cs="Times New Roman"/>
                <w:color w:val="000000"/>
                <w:sz w:val="24"/>
                <w:szCs w:val="24"/>
                <w:lang w:val="ru-RU"/>
              </w:rPr>
              <w:t>батылдықты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дамыту</w:t>
            </w:r>
            <w:proofErr w:type="spellEnd"/>
            <w:r w:rsidRPr="00A8536C">
              <w:rPr>
                <w:rFonts w:ascii="Times New Roman" w:eastAsia="Times New Roman" w:hAnsi="Times New Roman" w:cs="Times New Roman"/>
                <w:color w:val="000000"/>
                <w:sz w:val="24"/>
                <w:szCs w:val="24"/>
                <w:lang w:val="ru-RU"/>
              </w:rPr>
              <w:t>.</w:t>
            </w:r>
          </w:p>
          <w:p w14:paraId="31B97072"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Қимылды</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ойын</w:t>
            </w:r>
            <w:proofErr w:type="spellEnd"/>
          </w:p>
          <w:p w14:paraId="321B9703"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lastRenderedPageBreak/>
              <w:t>«</w:t>
            </w:r>
            <w:proofErr w:type="spellStart"/>
            <w:r w:rsidRPr="00A8536C">
              <w:rPr>
                <w:rFonts w:ascii="Times New Roman" w:eastAsia="Times New Roman" w:hAnsi="Times New Roman" w:cs="Times New Roman"/>
                <w:color w:val="000000"/>
                <w:sz w:val="24"/>
                <w:szCs w:val="24"/>
                <w:lang w:val="ru-RU"/>
              </w:rPr>
              <w:t>Жел</w:t>
            </w:r>
            <w:proofErr w:type="spellEnd"/>
            <w:r w:rsidRPr="00A8536C">
              <w:rPr>
                <w:rFonts w:ascii="Times New Roman" w:eastAsia="Times New Roman" w:hAnsi="Times New Roman" w:cs="Times New Roman"/>
                <w:color w:val="000000"/>
                <w:sz w:val="24"/>
                <w:szCs w:val="24"/>
                <w:lang w:val="ru-RU"/>
              </w:rPr>
              <w:t xml:space="preserve"> мен </w:t>
            </w:r>
            <w:proofErr w:type="spellStart"/>
            <w:r w:rsidRPr="00A8536C">
              <w:rPr>
                <w:rFonts w:ascii="Times New Roman" w:eastAsia="Times New Roman" w:hAnsi="Times New Roman" w:cs="Times New Roman"/>
                <w:color w:val="000000"/>
                <w:sz w:val="24"/>
                <w:szCs w:val="24"/>
                <w:lang w:val="ru-RU"/>
              </w:rPr>
              <w:t>бұлт</w:t>
            </w:r>
            <w:proofErr w:type="spellEnd"/>
            <w:r w:rsidRPr="00A8536C">
              <w:rPr>
                <w:rFonts w:ascii="Times New Roman" w:eastAsia="Times New Roman" w:hAnsi="Times New Roman" w:cs="Times New Roman"/>
                <w:color w:val="000000"/>
                <w:sz w:val="24"/>
                <w:szCs w:val="24"/>
                <w:lang w:val="ru-RU"/>
              </w:rPr>
              <w:t xml:space="preserve">» — </w:t>
            </w:r>
            <w:proofErr w:type="spellStart"/>
            <w:r w:rsidRPr="00A8536C">
              <w:rPr>
                <w:rFonts w:ascii="Times New Roman" w:eastAsia="Times New Roman" w:hAnsi="Times New Roman" w:cs="Times New Roman"/>
                <w:color w:val="000000"/>
                <w:sz w:val="24"/>
                <w:szCs w:val="24"/>
                <w:lang w:val="ru-RU"/>
              </w:rPr>
              <w:t>балалар</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жел</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дегенде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айналады</w:t>
            </w:r>
            <w:proofErr w:type="spellEnd"/>
            <w:r w:rsidRPr="00A8536C">
              <w:rPr>
                <w:rFonts w:ascii="Times New Roman" w:eastAsia="Times New Roman" w:hAnsi="Times New Roman" w:cs="Times New Roman"/>
                <w:color w:val="000000"/>
                <w:sz w:val="24"/>
                <w:szCs w:val="24"/>
                <w:lang w:val="ru-RU"/>
              </w:rPr>
              <w:t>, «</w:t>
            </w:r>
            <w:proofErr w:type="spellStart"/>
            <w:r w:rsidRPr="00A8536C">
              <w:rPr>
                <w:rFonts w:ascii="Times New Roman" w:eastAsia="Times New Roman" w:hAnsi="Times New Roman" w:cs="Times New Roman"/>
                <w:color w:val="000000"/>
                <w:sz w:val="24"/>
                <w:szCs w:val="24"/>
                <w:lang w:val="ru-RU"/>
              </w:rPr>
              <w:t>бұлт</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дегенде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еңкейіп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отырады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немесе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қолды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еркін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сермейді</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Ойын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қозғалыс</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үйлесімділігін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қиялды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және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ырғақты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сезінуді</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дамытады</w:t>
            </w:r>
            <w:proofErr w:type="spellEnd"/>
            <w:r w:rsidRPr="00A8536C">
              <w:rPr>
                <w:rFonts w:ascii="Times New Roman" w:eastAsia="Times New Roman" w:hAnsi="Times New Roman" w:cs="Times New Roman"/>
                <w:color w:val="000000"/>
                <w:sz w:val="24"/>
                <w:szCs w:val="24"/>
                <w:lang w:val="ru-RU"/>
              </w:rPr>
              <w:t>.</w:t>
            </w:r>
          </w:p>
          <w:p w14:paraId="677D2082"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Спорттық</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жаттығу</w:t>
            </w:r>
            <w:proofErr w:type="spellEnd"/>
          </w:p>
          <w:p w14:paraId="465513F0"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proofErr w:type="spellStart"/>
            <w:r w:rsidRPr="00A8536C">
              <w:rPr>
                <w:rFonts w:ascii="Times New Roman" w:eastAsia="Times New Roman" w:hAnsi="Times New Roman" w:cs="Times New Roman"/>
                <w:color w:val="000000"/>
                <w:sz w:val="24"/>
                <w:szCs w:val="24"/>
                <w:lang w:val="ru-RU"/>
              </w:rPr>
              <w:t>Шананы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жеңіл</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итеріп</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сырғанату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Бір-біріне</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көмектесу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шананы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дұрыс</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бағыттау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Қауіпсіздік</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ережелерін</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сақтау</w:t>
            </w:r>
            <w:proofErr w:type="spellEnd"/>
            <w:r w:rsidRPr="00A8536C">
              <w:rPr>
                <w:rFonts w:ascii="Times New Roman" w:eastAsia="Times New Roman" w:hAnsi="Times New Roman" w:cs="Times New Roman"/>
                <w:color w:val="000000"/>
                <w:sz w:val="24"/>
                <w:szCs w:val="24"/>
                <w:lang w:val="ru-RU"/>
              </w:rPr>
              <w:t>.</w:t>
            </w:r>
          </w:p>
          <w:p w14:paraId="48EAA991"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proofErr w:type="spellStart"/>
            <w:r w:rsidRPr="00A8536C">
              <w:rPr>
                <w:rFonts w:ascii="Times New Roman" w:eastAsia="Times New Roman" w:hAnsi="Times New Roman" w:cs="Times New Roman"/>
                <w:b/>
                <w:bCs/>
                <w:color w:val="000000"/>
                <w:sz w:val="24"/>
                <w:szCs w:val="24"/>
                <w:lang w:val="ru-RU"/>
              </w:rPr>
              <w:t>Салауатты</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өмір</w:t>
            </w:r>
            <w:proofErr w:type="spellEnd"/>
            <w:r w:rsidRPr="00A8536C">
              <w:rPr>
                <w:rFonts w:ascii="Times New Roman" w:eastAsia="Times New Roman" w:hAnsi="Times New Roman" w:cs="Times New Roman"/>
                <w:b/>
                <w:bCs/>
                <w:color w:val="000000"/>
                <w:sz w:val="24"/>
                <w:szCs w:val="24"/>
                <w:lang w:val="ru-RU"/>
              </w:rPr>
              <w:t xml:space="preserve"> </w:t>
            </w:r>
            <w:proofErr w:type="spellStart"/>
            <w:r w:rsidRPr="00A8536C">
              <w:rPr>
                <w:rFonts w:ascii="Times New Roman" w:eastAsia="Times New Roman" w:hAnsi="Times New Roman" w:cs="Times New Roman"/>
                <w:b/>
                <w:bCs/>
                <w:color w:val="000000"/>
                <w:sz w:val="24"/>
                <w:szCs w:val="24"/>
                <w:lang w:val="ru-RU"/>
              </w:rPr>
              <w:t>салты</w:t>
            </w:r>
            <w:proofErr w:type="spellEnd"/>
          </w:p>
          <w:p w14:paraId="6D77EF2C" w14:textId="77777777" w:rsidR="00850D7A" w:rsidRPr="00A8536C" w:rsidRDefault="00850D7A" w:rsidP="009C1704">
            <w:pPr>
              <w:spacing w:after="0" w:line="240" w:lineRule="auto"/>
              <w:rPr>
                <w:rFonts w:ascii="Times New Roman" w:eastAsia="Times New Roman" w:hAnsi="Times New Roman" w:cs="Times New Roman"/>
                <w:color w:val="000000"/>
                <w:sz w:val="24"/>
                <w:szCs w:val="24"/>
              </w:rPr>
            </w:pPr>
            <w:r w:rsidRPr="00A8536C">
              <w:rPr>
                <w:rFonts w:ascii="Times New Roman" w:eastAsia="Times New Roman" w:hAnsi="Times New Roman" w:cs="Times New Roman"/>
                <w:color w:val="000000"/>
                <w:sz w:val="24"/>
                <w:szCs w:val="24"/>
                <w:lang w:val="ru-RU"/>
              </w:rPr>
              <w:t>«</w:t>
            </w:r>
            <w:proofErr w:type="spellStart"/>
            <w:r w:rsidRPr="00A8536C">
              <w:rPr>
                <w:rFonts w:ascii="Times New Roman" w:eastAsia="Times New Roman" w:hAnsi="Times New Roman" w:cs="Times New Roman"/>
                <w:color w:val="000000"/>
                <w:sz w:val="24"/>
                <w:szCs w:val="24"/>
                <w:lang w:val="ru-RU"/>
              </w:rPr>
              <w:t>Ауырмау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үшін</w:t>
            </w:r>
            <w:proofErr w:type="spellEnd"/>
            <w:r w:rsidRPr="00A8536C">
              <w:rPr>
                <w:rFonts w:ascii="Times New Roman" w:eastAsia="Times New Roman" w:hAnsi="Times New Roman" w:cs="Times New Roman"/>
                <w:color w:val="000000"/>
                <w:sz w:val="24"/>
                <w:szCs w:val="24"/>
                <w:lang w:val="ru-RU"/>
              </w:rPr>
              <w:t xml:space="preserve"> не </w:t>
            </w:r>
            <w:proofErr w:type="spellStart"/>
            <w:r w:rsidRPr="00A8536C">
              <w:rPr>
                <w:rFonts w:ascii="Times New Roman" w:eastAsia="Times New Roman" w:hAnsi="Times New Roman" w:cs="Times New Roman"/>
                <w:color w:val="000000"/>
                <w:sz w:val="24"/>
                <w:szCs w:val="24"/>
                <w:lang w:val="ru-RU"/>
              </w:rPr>
              <w:t>істеу</w:t>
            </w:r>
            <w:proofErr w:type="spellEnd"/>
            <w:r w:rsidRPr="00A8536C">
              <w:rPr>
                <w:rFonts w:ascii="Times New Roman" w:eastAsia="Times New Roman" w:hAnsi="Times New Roman" w:cs="Times New Roman"/>
                <w:color w:val="000000"/>
                <w:sz w:val="24"/>
                <w:szCs w:val="24"/>
                <w:lang w:val="ru-RU"/>
              </w:rPr>
              <w:t xml:space="preserve"> керек?» </w:t>
            </w:r>
            <w:proofErr w:type="spellStart"/>
            <w:r w:rsidRPr="00A8536C">
              <w:rPr>
                <w:rFonts w:ascii="Times New Roman" w:eastAsia="Times New Roman" w:hAnsi="Times New Roman" w:cs="Times New Roman"/>
                <w:color w:val="000000"/>
                <w:sz w:val="24"/>
                <w:szCs w:val="24"/>
                <w:lang w:val="ru-RU"/>
              </w:rPr>
              <w:t>тақырыбында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қысқаша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түсіндіру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lang w:val="ru-RU"/>
              </w:rPr>
              <w:t>Дұрыс</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киіну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қолды</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жуу</w:t>
            </w:r>
            <w:proofErr w:type="spellEnd"/>
            <w:r w:rsidRPr="00A8536C">
              <w:rPr>
                <w:rFonts w:ascii="Times New Roman" w:eastAsia="Times New Roman" w:hAnsi="Times New Roman" w:cs="Times New Roman"/>
                <w:color w:val="000000"/>
                <w:sz w:val="24"/>
                <w:szCs w:val="24"/>
                <w:lang w:val="ru-RU"/>
              </w:rPr>
              <w:t xml:space="preserve">, таза </w:t>
            </w:r>
            <w:proofErr w:type="spellStart"/>
            <w:r w:rsidRPr="00A8536C">
              <w:rPr>
                <w:rFonts w:ascii="Times New Roman" w:eastAsia="Times New Roman" w:hAnsi="Times New Roman" w:cs="Times New Roman"/>
                <w:color w:val="000000"/>
                <w:sz w:val="24"/>
                <w:szCs w:val="24"/>
                <w:lang w:val="ru-RU"/>
              </w:rPr>
              <w:t>ауада</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жүру</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дұрыс</w:t>
            </w:r>
            <w:proofErr w:type="spellEnd"/>
            <w:r w:rsidRPr="00A8536C">
              <w:rPr>
                <w:rFonts w:ascii="Times New Roman" w:eastAsia="Times New Roman" w:hAnsi="Times New Roman" w:cs="Times New Roman"/>
                <w:color w:val="000000"/>
                <w:sz w:val="24"/>
                <w:szCs w:val="24"/>
                <w:lang w:val="ru-RU"/>
              </w:rPr>
              <w:t xml:space="preserve"> </w:t>
            </w:r>
            <w:proofErr w:type="spellStart"/>
            <w:r w:rsidRPr="00A8536C">
              <w:rPr>
                <w:rFonts w:ascii="Times New Roman" w:eastAsia="Times New Roman" w:hAnsi="Times New Roman" w:cs="Times New Roman"/>
                <w:color w:val="000000"/>
                <w:sz w:val="24"/>
                <w:szCs w:val="24"/>
                <w:lang w:val="ru-RU"/>
              </w:rPr>
              <w:t>тамақтану</w:t>
            </w:r>
            <w:proofErr w:type="spellEnd"/>
            <w:r w:rsidRPr="00A8536C">
              <w:rPr>
                <w:rFonts w:ascii="Times New Roman" w:eastAsia="Times New Roman" w:hAnsi="Times New Roman" w:cs="Times New Roman"/>
                <w:color w:val="000000"/>
                <w:sz w:val="24"/>
                <w:szCs w:val="24"/>
                <w:lang w:val="ru-RU"/>
              </w:rPr>
              <w:t>.</w:t>
            </w:r>
            <w:r w:rsidRPr="00A8536C">
              <w:rPr>
                <w:rFonts w:ascii="Times New Roman" w:eastAsia="Times New Roman" w:hAnsi="Times New Roman" w:cs="Times New Roman"/>
                <w:color w:val="000000"/>
                <w:sz w:val="24"/>
                <w:szCs w:val="24"/>
                <w:lang w:val="ru-RU"/>
              </w:rPr>
              <w:br/>
            </w:r>
            <w:proofErr w:type="spellStart"/>
            <w:r w:rsidRPr="00A8536C">
              <w:rPr>
                <w:rFonts w:ascii="Times New Roman" w:eastAsia="Times New Roman" w:hAnsi="Times New Roman" w:cs="Times New Roman"/>
                <w:color w:val="000000"/>
                <w:sz w:val="24"/>
                <w:szCs w:val="24"/>
              </w:rPr>
              <w:t>Серуен</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соңында</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тыныс</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алу</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жаттығуларымен</w:t>
            </w:r>
            <w:proofErr w:type="spellEnd"/>
            <w:r w:rsidRPr="00A8536C">
              <w:rPr>
                <w:rFonts w:ascii="Times New Roman" w:eastAsia="Times New Roman" w:hAnsi="Times New Roman" w:cs="Times New Roman"/>
                <w:color w:val="000000"/>
                <w:sz w:val="24"/>
                <w:szCs w:val="24"/>
              </w:rPr>
              <w:t xml:space="preserve"> </w:t>
            </w:r>
            <w:proofErr w:type="spellStart"/>
            <w:r w:rsidRPr="00A8536C">
              <w:rPr>
                <w:rFonts w:ascii="Times New Roman" w:eastAsia="Times New Roman" w:hAnsi="Times New Roman" w:cs="Times New Roman"/>
                <w:color w:val="000000"/>
                <w:sz w:val="24"/>
                <w:szCs w:val="24"/>
              </w:rPr>
              <w:t>аяқтау</w:t>
            </w:r>
            <w:proofErr w:type="spellEnd"/>
            <w:r w:rsidRPr="00A8536C">
              <w:rPr>
                <w:rFonts w:ascii="Times New Roman" w:eastAsia="Times New Roman" w:hAnsi="Times New Roman" w:cs="Times New Roman"/>
                <w:color w:val="000000"/>
                <w:sz w:val="24"/>
                <w:szCs w:val="24"/>
              </w:rPr>
              <w:t>.</w:t>
            </w:r>
          </w:p>
          <w:p w14:paraId="2D1F6079" w14:textId="77777777" w:rsidR="00850D7A" w:rsidRPr="00A8536C" w:rsidRDefault="00850D7A" w:rsidP="009C1704">
            <w:pPr>
              <w:pStyle w:val="af"/>
              <w:spacing w:before="0" w:beforeAutospacing="0" w:after="0" w:afterAutospacing="0"/>
              <w:rPr>
                <w:b/>
                <w:color w:val="000000" w:themeColor="text1"/>
              </w:rPr>
            </w:pPr>
          </w:p>
        </w:tc>
      </w:tr>
      <w:tr w:rsidR="00850D7A" w:rsidRPr="00A8536C" w14:paraId="029EB07C" w14:textId="77777777" w:rsidTr="009C1704">
        <w:trPr>
          <w:gridAfter w:val="2"/>
          <w:wAfter w:w="30"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451CFF32" w14:textId="77777777" w:rsidR="00850D7A" w:rsidRPr="00A8536C" w:rsidRDefault="00850D7A" w:rsidP="009C1704">
            <w:pPr>
              <w:spacing w:after="0" w:line="240" w:lineRule="auto"/>
              <w:rPr>
                <w:rFonts w:ascii="Times New Roman" w:eastAsia="Times New Roman" w:hAnsi="Times New Roman" w:cs="Times New Roman"/>
                <w:b/>
                <w:color w:val="000000" w:themeColor="text1"/>
                <w:sz w:val="24"/>
                <w:szCs w:val="24"/>
                <w:lang w:val="kk-KZ"/>
              </w:rPr>
            </w:pPr>
          </w:p>
        </w:tc>
        <w:tc>
          <w:tcPr>
            <w:tcW w:w="3118" w:type="dxa"/>
            <w:tcBorders>
              <w:top w:val="single" w:sz="4" w:space="0" w:color="auto"/>
              <w:left w:val="single" w:sz="4" w:space="0" w:color="000000"/>
              <w:bottom w:val="single" w:sz="4" w:space="0" w:color="000000"/>
              <w:right w:val="single" w:sz="4" w:space="0" w:color="000000"/>
            </w:tcBorders>
          </w:tcPr>
          <w:p w14:paraId="0477068C" w14:textId="77777777" w:rsidR="00850D7A" w:rsidRPr="00A8536C" w:rsidRDefault="00850D7A" w:rsidP="009C1704">
            <w:pPr>
              <w:pStyle w:val="3"/>
              <w:spacing w:before="0" w:after="0"/>
              <w:rPr>
                <w:rFonts w:ascii="Times New Roman" w:hAnsi="Times New Roman" w:cs="Times New Roman"/>
                <w:color w:val="000000" w:themeColor="text1"/>
                <w:sz w:val="24"/>
                <w:szCs w:val="24"/>
                <w:lang w:val="kk-KZ"/>
              </w:rPr>
            </w:pPr>
            <w:r w:rsidRPr="00A8536C">
              <w:rPr>
                <w:rStyle w:val="ae"/>
                <w:rFonts w:ascii="Times New Roman" w:hAnsi="Times New Roman" w:cs="Times New Roman"/>
                <w:b w:val="0"/>
                <w:bCs w:val="0"/>
                <w:color w:val="000000" w:themeColor="text1"/>
                <w:sz w:val="24"/>
                <w:szCs w:val="24"/>
                <w:lang w:val="kk-KZ"/>
              </w:rPr>
              <w:t>«Ғажайыптар еліне саяхат»</w:t>
            </w:r>
          </w:p>
          <w:p w14:paraId="6542D31E"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Коммуникативтік дағдылар, тіл дамыту, көркем әдебиет әрекеті:</w:t>
            </w:r>
            <w:r w:rsidRPr="00A8536C">
              <w:rPr>
                <w:color w:val="000000" w:themeColor="text1"/>
                <w:lang w:val="kk-KZ"/>
              </w:rPr>
              <w:br/>
              <w:t xml:space="preserve">Балалар ғажайып елге сапар шегеді — “Қиял пойызына” </w:t>
            </w:r>
            <w:r w:rsidRPr="00A8536C">
              <w:rPr>
                <w:color w:val="000000" w:themeColor="text1"/>
                <w:lang w:val="kk-KZ"/>
              </w:rPr>
              <w:lastRenderedPageBreak/>
              <w:t>міну ойыны арқылы өз қиялындағы елді сипаттайды.</w:t>
            </w:r>
            <w:r w:rsidRPr="00A8536C">
              <w:rPr>
                <w:color w:val="000000" w:themeColor="text1"/>
                <w:lang w:val="kk-KZ"/>
              </w:rPr>
              <w:br/>
              <w:t>Жаңа сөздермен танысу: ғажайып, сиқыр, ел, арман, қиял.</w:t>
            </w:r>
            <w:r w:rsidRPr="00A8536C">
              <w:rPr>
                <w:color w:val="000000" w:themeColor="text1"/>
                <w:lang w:val="kk-KZ"/>
              </w:rPr>
              <w:br/>
              <w:t>Өлең тыңдау: “Қиял қанатында” (мәнерлеп оқу).</w:t>
            </w:r>
            <w:r w:rsidRPr="00A8536C">
              <w:rPr>
                <w:color w:val="000000" w:themeColor="text1"/>
                <w:lang w:val="kk-KZ"/>
              </w:rPr>
              <w:br/>
            </w:r>
            <w:r w:rsidRPr="00A8536C">
              <w:rPr>
                <w:rFonts w:ascii="Segoe UI Emoji" w:hAnsi="Segoe UI Emoji" w:cs="Segoe UI Emoji"/>
                <w:color w:val="000000" w:themeColor="text1"/>
                <w:lang w:val="kk-KZ"/>
              </w:rPr>
              <w:t>🧩</w:t>
            </w:r>
            <w:r w:rsidRPr="00A8536C">
              <w:rPr>
                <w:rStyle w:val="apple-converted-space"/>
                <w:rFonts w:eastAsiaTheme="majorEastAsia"/>
                <w:color w:val="000000" w:themeColor="text1"/>
                <w:lang w:val="kk-KZ"/>
              </w:rPr>
              <w:t> </w:t>
            </w:r>
            <w:r w:rsidRPr="00A8536C">
              <w:rPr>
                <w:rStyle w:val="af0"/>
                <w:rFonts w:eastAsiaTheme="majorEastAsia"/>
                <w:i w:val="0"/>
                <w:iCs w:val="0"/>
                <w:color w:val="000000" w:themeColor="text1"/>
                <w:lang w:val="kk-KZ"/>
              </w:rPr>
              <w:t>Дәйек сөз кіріктіріледі:</w:t>
            </w:r>
            <w:r w:rsidRPr="00A8536C">
              <w:rPr>
                <w:rStyle w:val="apple-converted-space"/>
                <w:rFonts w:eastAsiaTheme="majorEastAsia"/>
                <w:color w:val="000000" w:themeColor="text1"/>
                <w:lang w:val="kk-KZ"/>
              </w:rPr>
              <w:t> </w:t>
            </w:r>
            <w:r w:rsidRPr="00A8536C">
              <w:rPr>
                <w:rStyle w:val="af0"/>
                <w:rFonts w:eastAsiaTheme="majorEastAsia"/>
                <w:i w:val="0"/>
                <w:iCs w:val="0"/>
                <w:color w:val="000000" w:themeColor="text1"/>
                <w:lang w:val="kk-KZ"/>
              </w:rPr>
              <w:t>«Ғажайыпты іздесең — жүрегіңнен тап!»</w:t>
            </w:r>
            <w:r w:rsidRPr="00A8536C">
              <w:rPr>
                <w:rStyle w:val="apple-converted-space"/>
                <w:rFonts w:eastAsiaTheme="majorEastAsia"/>
                <w:color w:val="000000" w:themeColor="text1"/>
                <w:lang w:val="kk-KZ"/>
              </w:rPr>
              <w:t> </w:t>
            </w:r>
            <w:r w:rsidRPr="00A8536C">
              <w:rPr>
                <w:color w:val="000000" w:themeColor="text1"/>
                <w:lang w:val="kk-KZ"/>
              </w:rPr>
              <w:t>— балалар мақал мағынасын талқылап, өз жүрегіндегі ғажайыпты суреттеп айтады.</w:t>
            </w:r>
          </w:p>
          <w:p w14:paraId="4FAA10D2"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Танымдық дағды, математика негіздері әрекеті:</w:t>
            </w:r>
            <w:r w:rsidRPr="00A8536C">
              <w:rPr>
                <w:color w:val="000000" w:themeColor="text1"/>
                <w:lang w:val="kk-KZ"/>
              </w:rPr>
              <w:br/>
              <w:t>Түстерді ажырату және санау (қызыл, сары, жасыл, көк, ақ).</w:t>
            </w:r>
            <w:r w:rsidRPr="00A8536C">
              <w:rPr>
                <w:color w:val="000000" w:themeColor="text1"/>
                <w:lang w:val="kk-KZ"/>
              </w:rPr>
              <w:br/>
              <w:t>“Ғажайып пішіндер” ойыны: әртүрлі пішіннен ерекше бейне жасау</w:t>
            </w:r>
          </w:p>
          <w:p w14:paraId="4A5429D8"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lang w:val="kk-KZ"/>
              </w:rPr>
              <w:t>Әлеуметтік дағды, қоршаған әлеммен таныстыру әрекеті:</w:t>
            </w:r>
            <w:r w:rsidRPr="00A8536C">
              <w:rPr>
                <w:color w:val="000000" w:themeColor="text1"/>
                <w:lang w:val="kk-KZ"/>
              </w:rPr>
              <w:br/>
              <w:t>Табиғаттағы ғажайыптарды байқау: жаңбыр тамшысы, кемпірқосақ, күннің шуағы.</w:t>
            </w:r>
            <w:r w:rsidRPr="00A8536C">
              <w:rPr>
                <w:color w:val="000000" w:themeColor="text1"/>
                <w:lang w:val="kk-KZ"/>
              </w:rPr>
              <w:br/>
            </w:r>
            <w:r w:rsidRPr="00A8536C">
              <w:rPr>
                <w:color w:val="000000" w:themeColor="text1"/>
              </w:rPr>
              <w:t>“</w:t>
            </w:r>
            <w:proofErr w:type="spellStart"/>
            <w:r w:rsidRPr="00A8536C">
              <w:rPr>
                <w:color w:val="000000" w:themeColor="text1"/>
              </w:rPr>
              <w:t>Күннің</w:t>
            </w:r>
            <w:proofErr w:type="spellEnd"/>
            <w:r w:rsidRPr="00A8536C">
              <w:rPr>
                <w:color w:val="000000" w:themeColor="text1"/>
              </w:rPr>
              <w:t xml:space="preserve"> </w:t>
            </w:r>
            <w:proofErr w:type="spellStart"/>
            <w:r w:rsidRPr="00A8536C">
              <w:rPr>
                <w:color w:val="000000" w:themeColor="text1"/>
              </w:rPr>
              <w:t>күлімдеуі</w:t>
            </w:r>
            <w:proofErr w:type="spellEnd"/>
            <w:r w:rsidRPr="00A8536C">
              <w:rPr>
                <w:color w:val="000000" w:themeColor="text1"/>
              </w:rPr>
              <w:t xml:space="preserve"> </w:t>
            </w:r>
            <w:proofErr w:type="spellStart"/>
            <w:r w:rsidRPr="00A8536C">
              <w:rPr>
                <w:color w:val="000000" w:themeColor="text1"/>
              </w:rPr>
              <w:t>де</w:t>
            </w:r>
            <w:proofErr w:type="spellEnd"/>
            <w:r w:rsidRPr="00A8536C">
              <w:rPr>
                <w:color w:val="000000" w:themeColor="text1"/>
              </w:rPr>
              <w:t xml:space="preserve"> </w:t>
            </w:r>
            <w:proofErr w:type="spellStart"/>
            <w:r w:rsidRPr="00A8536C">
              <w:rPr>
                <w:color w:val="000000" w:themeColor="text1"/>
              </w:rPr>
              <w:t>ғажайып</w:t>
            </w:r>
            <w:proofErr w:type="spellEnd"/>
            <w:r w:rsidRPr="00A8536C">
              <w:rPr>
                <w:color w:val="000000" w:themeColor="text1"/>
              </w:rPr>
              <w:t xml:space="preserve">” </w:t>
            </w:r>
            <w:proofErr w:type="spellStart"/>
            <w:r w:rsidRPr="00A8536C">
              <w:rPr>
                <w:color w:val="000000" w:themeColor="text1"/>
              </w:rPr>
              <w:t>тақырыбында</w:t>
            </w:r>
            <w:proofErr w:type="spellEnd"/>
            <w:r w:rsidRPr="00A8536C">
              <w:rPr>
                <w:color w:val="000000" w:themeColor="text1"/>
              </w:rPr>
              <w:t xml:space="preserve"> </w:t>
            </w:r>
            <w:proofErr w:type="spellStart"/>
            <w:proofErr w:type="gramStart"/>
            <w:r w:rsidRPr="00A8536C">
              <w:rPr>
                <w:color w:val="000000" w:themeColor="text1"/>
              </w:rPr>
              <w:t>әңгіме</w:t>
            </w:r>
            <w:proofErr w:type="spellEnd"/>
            <w:r w:rsidRPr="00A8536C">
              <w:rPr>
                <w:color w:val="000000" w:themeColor="text1"/>
              </w:rPr>
              <w:t>..</w:t>
            </w:r>
            <w:proofErr w:type="gramEnd"/>
          </w:p>
          <w:p w14:paraId="19D63058" w14:textId="77777777" w:rsidR="00850D7A" w:rsidRPr="00A8536C" w:rsidRDefault="00850D7A" w:rsidP="009C1704">
            <w:pPr>
              <w:pStyle w:val="ac"/>
              <w:rPr>
                <w:rFonts w:ascii="Times New Roman" w:hAnsi="Times New Roman"/>
                <w:color w:val="000000" w:themeColor="text1"/>
                <w:sz w:val="24"/>
                <w:szCs w:val="24"/>
              </w:rPr>
            </w:pPr>
          </w:p>
        </w:tc>
        <w:tc>
          <w:tcPr>
            <w:tcW w:w="2552" w:type="dxa"/>
            <w:gridSpan w:val="2"/>
            <w:tcBorders>
              <w:top w:val="single" w:sz="4" w:space="0" w:color="auto"/>
              <w:left w:val="single" w:sz="4" w:space="0" w:color="000000"/>
              <w:bottom w:val="single" w:sz="4" w:space="0" w:color="000000"/>
              <w:right w:val="single" w:sz="4" w:space="0" w:color="000000"/>
            </w:tcBorders>
          </w:tcPr>
          <w:p w14:paraId="49095086" w14:textId="77777777" w:rsidR="00850D7A" w:rsidRPr="00A8536C" w:rsidRDefault="00850D7A"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w:t>
            </w:r>
            <w:proofErr w:type="spellStart"/>
            <w:r w:rsidRPr="00A8536C">
              <w:rPr>
                <w:rStyle w:val="ae"/>
                <w:rFonts w:ascii="Times New Roman" w:hAnsi="Times New Roman" w:cs="Times New Roman"/>
                <w:b w:val="0"/>
                <w:bCs w:val="0"/>
                <w:color w:val="000000" w:themeColor="text1"/>
                <w:sz w:val="24"/>
                <w:szCs w:val="24"/>
              </w:rPr>
              <w:t>Сиқырлы</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түстердің</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биі</w:t>
            </w:r>
            <w:proofErr w:type="spellEnd"/>
            <w:r w:rsidRPr="00A8536C">
              <w:rPr>
                <w:rStyle w:val="ae"/>
                <w:rFonts w:ascii="Times New Roman" w:hAnsi="Times New Roman" w:cs="Times New Roman"/>
                <w:b w:val="0"/>
                <w:bCs w:val="0"/>
                <w:color w:val="000000" w:themeColor="text1"/>
                <w:sz w:val="24"/>
                <w:szCs w:val="24"/>
              </w:rPr>
              <w:t>»</w:t>
            </w:r>
          </w:p>
          <w:p w14:paraId="0562F322"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Коммуникативтік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дағдылар</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тіл</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дамыту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көркем</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әдебиет</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lastRenderedPageBreak/>
              <w:t>Түстер</w:t>
            </w:r>
            <w:proofErr w:type="spellEnd"/>
            <w:r w:rsidRPr="00A8536C">
              <w:rPr>
                <w:color w:val="000000" w:themeColor="text1"/>
              </w:rPr>
              <w:t xml:space="preserve"> </w:t>
            </w:r>
            <w:proofErr w:type="spellStart"/>
            <w:r w:rsidRPr="00A8536C">
              <w:rPr>
                <w:color w:val="000000" w:themeColor="text1"/>
              </w:rPr>
              <w:t>туралы</w:t>
            </w:r>
            <w:proofErr w:type="spellEnd"/>
            <w:r w:rsidRPr="00A8536C">
              <w:rPr>
                <w:color w:val="000000" w:themeColor="text1"/>
              </w:rPr>
              <w:t xml:space="preserve"> </w:t>
            </w:r>
            <w:proofErr w:type="spellStart"/>
            <w:r w:rsidRPr="00A8536C">
              <w:rPr>
                <w:color w:val="000000" w:themeColor="text1"/>
              </w:rPr>
              <w:t>қиял</w:t>
            </w:r>
            <w:proofErr w:type="spellEnd"/>
            <w:r w:rsidRPr="00A8536C">
              <w:rPr>
                <w:color w:val="000000" w:themeColor="text1"/>
              </w:rPr>
              <w:t xml:space="preserve"> </w:t>
            </w:r>
            <w:proofErr w:type="spellStart"/>
            <w:r w:rsidRPr="00A8536C">
              <w:rPr>
                <w:color w:val="000000" w:themeColor="text1"/>
              </w:rPr>
              <w:t>әңгіме</w:t>
            </w:r>
            <w:proofErr w:type="spellEnd"/>
            <w:r w:rsidRPr="00A8536C">
              <w:rPr>
                <w:color w:val="000000" w:themeColor="text1"/>
              </w:rPr>
              <w:t xml:space="preserve">: “Егер </w:t>
            </w:r>
            <w:proofErr w:type="spellStart"/>
            <w:r w:rsidRPr="00A8536C">
              <w:rPr>
                <w:color w:val="000000" w:themeColor="text1"/>
              </w:rPr>
              <w:t>аспан</w:t>
            </w:r>
            <w:proofErr w:type="spellEnd"/>
            <w:r w:rsidRPr="00A8536C">
              <w:rPr>
                <w:color w:val="000000" w:themeColor="text1"/>
              </w:rPr>
              <w:t xml:space="preserve"> </w:t>
            </w:r>
            <w:proofErr w:type="spellStart"/>
            <w:r w:rsidRPr="00A8536C">
              <w:rPr>
                <w:color w:val="000000" w:themeColor="text1"/>
              </w:rPr>
              <w:t>күлгін</w:t>
            </w:r>
            <w:proofErr w:type="spellEnd"/>
            <w:r w:rsidRPr="00A8536C">
              <w:rPr>
                <w:color w:val="000000" w:themeColor="text1"/>
              </w:rPr>
              <w:t xml:space="preserve"> </w:t>
            </w:r>
            <w:proofErr w:type="spellStart"/>
            <w:r w:rsidRPr="00A8536C">
              <w:rPr>
                <w:color w:val="000000" w:themeColor="text1"/>
              </w:rPr>
              <w:t>болса</w:t>
            </w:r>
            <w:proofErr w:type="spellEnd"/>
            <w:r w:rsidRPr="00A8536C">
              <w:rPr>
                <w:color w:val="000000" w:themeColor="text1"/>
              </w:rPr>
              <w:t xml:space="preserve"> </w:t>
            </w:r>
            <w:proofErr w:type="spellStart"/>
            <w:r w:rsidRPr="00A8536C">
              <w:rPr>
                <w:color w:val="000000" w:themeColor="text1"/>
              </w:rPr>
              <w:t>ше</w:t>
            </w:r>
            <w:proofErr w:type="spellEnd"/>
            <w:r w:rsidRPr="00A8536C">
              <w:rPr>
                <w:color w:val="000000" w:themeColor="text1"/>
              </w:rPr>
              <w:t>?”.</w:t>
            </w:r>
            <w:r w:rsidRPr="00A8536C">
              <w:rPr>
                <w:color w:val="000000" w:themeColor="text1"/>
              </w:rPr>
              <w:br/>
            </w:r>
            <w:proofErr w:type="spellStart"/>
            <w:r w:rsidRPr="00A8536C">
              <w:rPr>
                <w:color w:val="000000" w:themeColor="text1"/>
              </w:rPr>
              <w:t>Өлең</w:t>
            </w:r>
            <w:proofErr w:type="spellEnd"/>
            <w:r w:rsidRPr="00A8536C">
              <w:rPr>
                <w:color w:val="000000" w:themeColor="text1"/>
              </w:rPr>
              <w:t xml:space="preserve"> </w:t>
            </w:r>
            <w:proofErr w:type="spellStart"/>
            <w:r w:rsidRPr="00A8536C">
              <w:rPr>
                <w:color w:val="000000" w:themeColor="text1"/>
              </w:rPr>
              <w:t>оқу</w:t>
            </w:r>
            <w:proofErr w:type="spellEnd"/>
            <w:r w:rsidRPr="00A8536C">
              <w:rPr>
                <w:color w:val="000000" w:themeColor="text1"/>
              </w:rPr>
              <w:t>: “</w:t>
            </w:r>
            <w:proofErr w:type="spellStart"/>
            <w:r w:rsidRPr="00A8536C">
              <w:rPr>
                <w:color w:val="000000" w:themeColor="text1"/>
              </w:rPr>
              <w:t>Түстердің</w:t>
            </w:r>
            <w:proofErr w:type="spellEnd"/>
            <w:r w:rsidRPr="00A8536C">
              <w:rPr>
                <w:color w:val="000000" w:themeColor="text1"/>
              </w:rPr>
              <w:t xml:space="preserve"> </w:t>
            </w:r>
            <w:proofErr w:type="spellStart"/>
            <w:r w:rsidRPr="00A8536C">
              <w:rPr>
                <w:color w:val="000000" w:themeColor="text1"/>
              </w:rPr>
              <w:t>достығы</w:t>
            </w:r>
            <w:proofErr w:type="spellEnd"/>
            <w:r w:rsidRPr="00A8536C">
              <w:rPr>
                <w:color w:val="000000" w:themeColor="text1"/>
              </w:rPr>
              <w:t>”.</w:t>
            </w:r>
            <w:r w:rsidRPr="00A8536C">
              <w:rPr>
                <w:color w:val="000000" w:themeColor="text1"/>
              </w:rPr>
              <w:br/>
            </w:r>
            <w:proofErr w:type="spellStart"/>
            <w:r w:rsidRPr="00A8536C">
              <w:rPr>
                <w:color w:val="000000" w:themeColor="text1"/>
              </w:rPr>
              <w:t>Балалар</w:t>
            </w:r>
            <w:proofErr w:type="spellEnd"/>
            <w:r w:rsidRPr="00A8536C">
              <w:rPr>
                <w:color w:val="000000" w:themeColor="text1"/>
              </w:rPr>
              <w:t xml:space="preserve"> </w:t>
            </w:r>
            <w:proofErr w:type="spellStart"/>
            <w:r w:rsidRPr="00A8536C">
              <w:rPr>
                <w:color w:val="000000" w:themeColor="text1"/>
              </w:rPr>
              <w:t>әр</w:t>
            </w:r>
            <w:proofErr w:type="spellEnd"/>
            <w:r w:rsidRPr="00A8536C">
              <w:rPr>
                <w:color w:val="000000" w:themeColor="text1"/>
              </w:rPr>
              <w:t xml:space="preserve"> </w:t>
            </w:r>
            <w:proofErr w:type="spellStart"/>
            <w:r w:rsidRPr="00A8536C">
              <w:rPr>
                <w:color w:val="000000" w:themeColor="text1"/>
              </w:rPr>
              <w:t>түске</w:t>
            </w:r>
            <w:proofErr w:type="spellEnd"/>
            <w:r w:rsidRPr="00A8536C">
              <w:rPr>
                <w:color w:val="000000" w:themeColor="text1"/>
              </w:rPr>
              <w:t xml:space="preserve"> </w:t>
            </w:r>
            <w:proofErr w:type="spellStart"/>
            <w:r w:rsidRPr="00A8536C">
              <w:rPr>
                <w:color w:val="000000" w:themeColor="text1"/>
              </w:rPr>
              <w:t>мінез</w:t>
            </w:r>
            <w:proofErr w:type="spellEnd"/>
            <w:r w:rsidRPr="00A8536C">
              <w:rPr>
                <w:color w:val="000000" w:themeColor="text1"/>
              </w:rPr>
              <w:t xml:space="preserve"> </w:t>
            </w:r>
            <w:proofErr w:type="spellStart"/>
            <w:r w:rsidRPr="00A8536C">
              <w:rPr>
                <w:color w:val="000000" w:themeColor="text1"/>
              </w:rPr>
              <w:t>береді</w:t>
            </w:r>
            <w:proofErr w:type="spellEnd"/>
            <w:r w:rsidRPr="00A8536C">
              <w:rPr>
                <w:color w:val="000000" w:themeColor="text1"/>
              </w:rPr>
              <w:t xml:space="preserve"> (</w:t>
            </w:r>
            <w:proofErr w:type="spellStart"/>
            <w:r w:rsidRPr="00A8536C">
              <w:rPr>
                <w:color w:val="000000" w:themeColor="text1"/>
              </w:rPr>
              <w:t>қызыл</w:t>
            </w:r>
            <w:proofErr w:type="spellEnd"/>
            <w:r w:rsidRPr="00A8536C">
              <w:rPr>
                <w:color w:val="000000" w:themeColor="text1"/>
              </w:rPr>
              <w:t xml:space="preserve"> – </w:t>
            </w:r>
            <w:proofErr w:type="spellStart"/>
            <w:r w:rsidRPr="00A8536C">
              <w:rPr>
                <w:color w:val="000000" w:themeColor="text1"/>
              </w:rPr>
              <w:t>батыл</w:t>
            </w:r>
            <w:proofErr w:type="spellEnd"/>
            <w:r w:rsidRPr="00A8536C">
              <w:rPr>
                <w:color w:val="000000" w:themeColor="text1"/>
              </w:rPr>
              <w:t xml:space="preserve">, </w:t>
            </w:r>
            <w:proofErr w:type="spellStart"/>
            <w:r w:rsidRPr="00A8536C">
              <w:rPr>
                <w:color w:val="000000" w:themeColor="text1"/>
              </w:rPr>
              <w:t>көк</w:t>
            </w:r>
            <w:proofErr w:type="spellEnd"/>
            <w:r w:rsidRPr="00A8536C">
              <w:rPr>
                <w:color w:val="000000" w:themeColor="text1"/>
              </w:rPr>
              <w:t xml:space="preserve"> – </w:t>
            </w:r>
            <w:proofErr w:type="spellStart"/>
            <w:r w:rsidRPr="00A8536C">
              <w:rPr>
                <w:color w:val="000000" w:themeColor="text1"/>
              </w:rPr>
              <w:t>сабырлы</w:t>
            </w:r>
            <w:proofErr w:type="spellEnd"/>
            <w:r w:rsidRPr="00A8536C">
              <w:rPr>
                <w:color w:val="000000" w:themeColor="text1"/>
              </w:rPr>
              <w:t xml:space="preserve">, </w:t>
            </w:r>
            <w:proofErr w:type="spellStart"/>
            <w:r w:rsidRPr="00A8536C">
              <w:rPr>
                <w:color w:val="000000" w:themeColor="text1"/>
              </w:rPr>
              <w:t>жасыл</w:t>
            </w:r>
            <w:proofErr w:type="spellEnd"/>
            <w:r w:rsidRPr="00A8536C">
              <w:rPr>
                <w:color w:val="000000" w:themeColor="text1"/>
              </w:rPr>
              <w:t xml:space="preserve"> – </w:t>
            </w:r>
            <w:proofErr w:type="spellStart"/>
            <w:r w:rsidRPr="00A8536C">
              <w:rPr>
                <w:color w:val="000000" w:themeColor="text1"/>
              </w:rPr>
              <w:t>мейірімді</w:t>
            </w:r>
            <w:proofErr w:type="spellEnd"/>
            <w:r w:rsidRPr="00A8536C">
              <w:rPr>
                <w:color w:val="000000" w:themeColor="text1"/>
              </w:rPr>
              <w:t>).</w:t>
            </w:r>
          </w:p>
          <w:p w14:paraId="401619A5"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Танымдық</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математика</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негіздері</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Түстер</w:t>
            </w:r>
            <w:proofErr w:type="spellEnd"/>
            <w:r w:rsidRPr="00A8536C">
              <w:rPr>
                <w:color w:val="000000" w:themeColor="text1"/>
              </w:rPr>
              <w:t xml:space="preserve"> </w:t>
            </w:r>
            <w:proofErr w:type="spellStart"/>
            <w:r w:rsidRPr="00A8536C">
              <w:rPr>
                <w:color w:val="000000" w:themeColor="text1"/>
              </w:rPr>
              <w:t>мен</w:t>
            </w:r>
            <w:proofErr w:type="spellEnd"/>
            <w:r w:rsidRPr="00A8536C">
              <w:rPr>
                <w:color w:val="000000" w:themeColor="text1"/>
              </w:rPr>
              <w:t xml:space="preserve"> </w:t>
            </w:r>
            <w:proofErr w:type="spellStart"/>
            <w:r w:rsidRPr="00A8536C">
              <w:rPr>
                <w:color w:val="000000" w:themeColor="text1"/>
              </w:rPr>
              <w:t>пішіндерді</w:t>
            </w:r>
            <w:proofErr w:type="spellEnd"/>
            <w:r w:rsidRPr="00A8536C">
              <w:rPr>
                <w:color w:val="000000" w:themeColor="text1"/>
              </w:rPr>
              <w:t xml:space="preserve"> </w:t>
            </w:r>
            <w:proofErr w:type="spellStart"/>
            <w:r w:rsidRPr="00A8536C">
              <w:rPr>
                <w:color w:val="000000" w:themeColor="text1"/>
              </w:rPr>
              <w:t>сәйкестендіру</w:t>
            </w:r>
            <w:proofErr w:type="spellEnd"/>
            <w:r w:rsidRPr="00A8536C">
              <w:rPr>
                <w:color w:val="000000" w:themeColor="text1"/>
              </w:rPr>
              <w:t>.</w:t>
            </w:r>
            <w:r w:rsidRPr="00A8536C">
              <w:rPr>
                <w:color w:val="000000" w:themeColor="text1"/>
              </w:rPr>
              <w:br/>
            </w:r>
            <w:proofErr w:type="spellStart"/>
            <w:r w:rsidRPr="00A8536C">
              <w:rPr>
                <w:color w:val="000000" w:themeColor="text1"/>
              </w:rPr>
              <w:t>Кемпірқосақ</w:t>
            </w:r>
            <w:proofErr w:type="spellEnd"/>
            <w:r w:rsidRPr="00A8536C">
              <w:rPr>
                <w:color w:val="000000" w:themeColor="text1"/>
              </w:rPr>
              <w:t xml:space="preserve"> </w:t>
            </w:r>
            <w:proofErr w:type="spellStart"/>
            <w:r w:rsidRPr="00A8536C">
              <w:rPr>
                <w:color w:val="000000" w:themeColor="text1"/>
              </w:rPr>
              <w:t>түстерін</w:t>
            </w:r>
            <w:proofErr w:type="spellEnd"/>
            <w:r w:rsidRPr="00A8536C">
              <w:rPr>
                <w:color w:val="000000" w:themeColor="text1"/>
              </w:rPr>
              <w:t xml:space="preserve"> </w:t>
            </w:r>
            <w:proofErr w:type="spellStart"/>
            <w:r w:rsidRPr="00A8536C">
              <w:rPr>
                <w:color w:val="000000" w:themeColor="text1"/>
              </w:rPr>
              <w:t>ретімен</w:t>
            </w:r>
            <w:proofErr w:type="spellEnd"/>
            <w:r w:rsidRPr="00A8536C">
              <w:rPr>
                <w:color w:val="000000" w:themeColor="text1"/>
              </w:rPr>
              <w:t xml:space="preserve"> </w:t>
            </w:r>
            <w:proofErr w:type="spellStart"/>
            <w:r w:rsidRPr="00A8536C">
              <w:rPr>
                <w:color w:val="000000" w:themeColor="text1"/>
              </w:rPr>
              <w:t>санау</w:t>
            </w:r>
            <w:proofErr w:type="spellEnd"/>
            <w:r w:rsidRPr="00A8536C">
              <w:rPr>
                <w:color w:val="000000" w:themeColor="text1"/>
              </w:rPr>
              <w:t>.</w:t>
            </w:r>
          </w:p>
          <w:p w14:paraId="2AE2B4EC"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Әлеуметтік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қоршаған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әлеммен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таныстыру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Түстердің</w:t>
            </w:r>
            <w:proofErr w:type="spellEnd"/>
            <w:r w:rsidRPr="00A8536C">
              <w:rPr>
                <w:color w:val="000000" w:themeColor="text1"/>
              </w:rPr>
              <w:t xml:space="preserve"> </w:t>
            </w:r>
            <w:proofErr w:type="spellStart"/>
            <w:r w:rsidRPr="00A8536C">
              <w:rPr>
                <w:color w:val="000000" w:themeColor="text1"/>
              </w:rPr>
              <w:t>табиғаттағы</w:t>
            </w:r>
            <w:proofErr w:type="spellEnd"/>
            <w:r w:rsidRPr="00A8536C">
              <w:rPr>
                <w:color w:val="000000" w:themeColor="text1"/>
              </w:rPr>
              <w:t xml:space="preserve"> </w:t>
            </w:r>
            <w:proofErr w:type="spellStart"/>
            <w:r w:rsidRPr="00A8536C">
              <w:rPr>
                <w:color w:val="000000" w:themeColor="text1"/>
              </w:rPr>
              <w:t>маңызы</w:t>
            </w:r>
            <w:proofErr w:type="spellEnd"/>
            <w:r w:rsidRPr="00A8536C">
              <w:rPr>
                <w:color w:val="000000" w:themeColor="text1"/>
              </w:rPr>
              <w:t xml:space="preserve">: </w:t>
            </w:r>
            <w:proofErr w:type="spellStart"/>
            <w:r w:rsidRPr="00A8536C">
              <w:rPr>
                <w:color w:val="000000" w:themeColor="text1"/>
              </w:rPr>
              <w:t>өсімдіктер</w:t>
            </w:r>
            <w:proofErr w:type="spellEnd"/>
            <w:r w:rsidRPr="00A8536C">
              <w:rPr>
                <w:color w:val="000000" w:themeColor="text1"/>
              </w:rPr>
              <w:t xml:space="preserve">, </w:t>
            </w:r>
            <w:proofErr w:type="spellStart"/>
            <w:r w:rsidRPr="00A8536C">
              <w:rPr>
                <w:color w:val="000000" w:themeColor="text1"/>
              </w:rPr>
              <w:t>гүлдер</w:t>
            </w:r>
            <w:proofErr w:type="spellEnd"/>
            <w:r w:rsidRPr="00A8536C">
              <w:rPr>
                <w:color w:val="000000" w:themeColor="text1"/>
              </w:rPr>
              <w:t xml:space="preserve">, </w:t>
            </w:r>
            <w:proofErr w:type="spellStart"/>
            <w:r w:rsidRPr="00A8536C">
              <w:rPr>
                <w:color w:val="000000" w:themeColor="text1"/>
              </w:rPr>
              <w:t>аспан</w:t>
            </w:r>
            <w:proofErr w:type="spellEnd"/>
            <w:r w:rsidRPr="00A8536C">
              <w:rPr>
                <w:color w:val="000000" w:themeColor="text1"/>
              </w:rPr>
              <w:t xml:space="preserve">, </w:t>
            </w:r>
            <w:proofErr w:type="spellStart"/>
            <w:r w:rsidRPr="00A8536C">
              <w:rPr>
                <w:color w:val="000000" w:themeColor="text1"/>
              </w:rPr>
              <w:t>теңіз</w:t>
            </w:r>
            <w:proofErr w:type="spellEnd"/>
            <w:r w:rsidRPr="00A8536C">
              <w:rPr>
                <w:color w:val="000000" w:themeColor="text1"/>
              </w:rPr>
              <w:t>.</w:t>
            </w:r>
            <w:r w:rsidRPr="00A8536C">
              <w:rPr>
                <w:color w:val="000000" w:themeColor="text1"/>
              </w:rPr>
              <w:br/>
              <w:t>“</w:t>
            </w:r>
            <w:proofErr w:type="spellStart"/>
            <w:r w:rsidRPr="00A8536C">
              <w:rPr>
                <w:color w:val="000000" w:themeColor="text1"/>
              </w:rPr>
              <w:t>Түстер</w:t>
            </w:r>
            <w:proofErr w:type="spellEnd"/>
            <w:r w:rsidRPr="00A8536C">
              <w:rPr>
                <w:color w:val="000000" w:themeColor="text1"/>
              </w:rPr>
              <w:t xml:space="preserve"> </w:t>
            </w:r>
            <w:proofErr w:type="spellStart"/>
            <w:r w:rsidRPr="00A8536C">
              <w:rPr>
                <w:color w:val="000000" w:themeColor="text1"/>
              </w:rPr>
              <w:t>көңіл-күй</w:t>
            </w:r>
            <w:proofErr w:type="spellEnd"/>
            <w:r w:rsidRPr="00A8536C">
              <w:rPr>
                <w:color w:val="000000" w:themeColor="text1"/>
              </w:rPr>
              <w:t xml:space="preserve"> </w:t>
            </w:r>
            <w:proofErr w:type="spellStart"/>
            <w:r w:rsidRPr="00A8536C">
              <w:rPr>
                <w:color w:val="000000" w:themeColor="text1"/>
              </w:rPr>
              <w:t>сыйлайды</w:t>
            </w:r>
            <w:proofErr w:type="spellEnd"/>
            <w:r w:rsidRPr="00A8536C">
              <w:rPr>
                <w:color w:val="000000" w:themeColor="text1"/>
              </w:rPr>
              <w:t xml:space="preserve">” </w:t>
            </w:r>
            <w:proofErr w:type="spellStart"/>
            <w:r w:rsidRPr="00A8536C">
              <w:rPr>
                <w:color w:val="000000" w:themeColor="text1"/>
              </w:rPr>
              <w:t>жаттығуы</w:t>
            </w:r>
            <w:proofErr w:type="spellEnd"/>
            <w:r w:rsidRPr="00A8536C">
              <w:rPr>
                <w:color w:val="000000" w:themeColor="text1"/>
              </w:rPr>
              <w:t xml:space="preserve"> – </w:t>
            </w:r>
            <w:proofErr w:type="spellStart"/>
            <w:r w:rsidRPr="00A8536C">
              <w:rPr>
                <w:color w:val="000000" w:themeColor="text1"/>
              </w:rPr>
              <w:t>әр</w:t>
            </w:r>
            <w:proofErr w:type="spellEnd"/>
            <w:r w:rsidRPr="00A8536C">
              <w:rPr>
                <w:color w:val="000000" w:themeColor="text1"/>
              </w:rPr>
              <w:t xml:space="preserve"> </w:t>
            </w:r>
            <w:proofErr w:type="spellStart"/>
            <w:r w:rsidRPr="00A8536C">
              <w:rPr>
                <w:color w:val="000000" w:themeColor="text1"/>
              </w:rPr>
              <w:t>бала</w:t>
            </w:r>
            <w:proofErr w:type="spellEnd"/>
            <w:r w:rsidRPr="00A8536C">
              <w:rPr>
                <w:color w:val="000000" w:themeColor="text1"/>
              </w:rPr>
              <w:t xml:space="preserve"> </w:t>
            </w:r>
            <w:proofErr w:type="spellStart"/>
            <w:r w:rsidRPr="00A8536C">
              <w:rPr>
                <w:color w:val="000000" w:themeColor="text1"/>
              </w:rPr>
              <w:t>өз</w:t>
            </w:r>
            <w:proofErr w:type="spellEnd"/>
            <w:r w:rsidRPr="00A8536C">
              <w:rPr>
                <w:color w:val="000000" w:themeColor="text1"/>
              </w:rPr>
              <w:t xml:space="preserve"> </w:t>
            </w:r>
            <w:proofErr w:type="spellStart"/>
            <w:r w:rsidRPr="00A8536C">
              <w:rPr>
                <w:color w:val="000000" w:themeColor="text1"/>
              </w:rPr>
              <w:t>сезімін</w:t>
            </w:r>
            <w:proofErr w:type="spellEnd"/>
            <w:r w:rsidRPr="00A8536C">
              <w:rPr>
                <w:color w:val="000000" w:themeColor="text1"/>
              </w:rPr>
              <w:t xml:space="preserve"> </w:t>
            </w:r>
            <w:proofErr w:type="spellStart"/>
            <w:r w:rsidRPr="00A8536C">
              <w:rPr>
                <w:color w:val="000000" w:themeColor="text1"/>
              </w:rPr>
              <w:t>түспен</w:t>
            </w:r>
            <w:proofErr w:type="spellEnd"/>
            <w:r w:rsidRPr="00A8536C">
              <w:rPr>
                <w:color w:val="000000" w:themeColor="text1"/>
              </w:rPr>
              <w:t xml:space="preserve"> </w:t>
            </w:r>
            <w:proofErr w:type="spellStart"/>
            <w:r w:rsidRPr="00A8536C">
              <w:rPr>
                <w:color w:val="000000" w:themeColor="text1"/>
              </w:rPr>
              <w:t>көрсетеді</w:t>
            </w:r>
            <w:proofErr w:type="spellEnd"/>
            <w:r w:rsidRPr="00A8536C">
              <w:rPr>
                <w:color w:val="000000" w:themeColor="text1"/>
              </w:rPr>
              <w:t>.</w:t>
            </w:r>
          </w:p>
          <w:p w14:paraId="56437D60" w14:textId="77777777" w:rsidR="00850D7A" w:rsidRPr="00A8536C" w:rsidRDefault="00850D7A" w:rsidP="009C1704">
            <w:pPr>
              <w:pStyle w:val="ac"/>
              <w:rPr>
                <w:rFonts w:ascii="Times New Roman" w:hAnsi="Times New Roman"/>
                <w:b/>
                <w:bCs/>
                <w:color w:val="000000" w:themeColor="text1"/>
                <w:sz w:val="24"/>
                <w:szCs w:val="24"/>
              </w:rPr>
            </w:pPr>
          </w:p>
        </w:tc>
        <w:tc>
          <w:tcPr>
            <w:tcW w:w="2126" w:type="dxa"/>
            <w:gridSpan w:val="2"/>
            <w:tcBorders>
              <w:top w:val="single" w:sz="4" w:space="0" w:color="auto"/>
              <w:left w:val="single" w:sz="4" w:space="0" w:color="000000"/>
              <w:bottom w:val="single" w:sz="4" w:space="0" w:color="000000"/>
              <w:right w:val="single" w:sz="4" w:space="0" w:color="000000"/>
            </w:tcBorders>
          </w:tcPr>
          <w:p w14:paraId="762DBC31" w14:textId="77777777" w:rsidR="00850D7A" w:rsidRPr="00A8536C" w:rsidRDefault="00850D7A"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w:t>
            </w:r>
            <w:proofErr w:type="spellStart"/>
            <w:r w:rsidRPr="00A8536C">
              <w:rPr>
                <w:rStyle w:val="ae"/>
                <w:rFonts w:ascii="Times New Roman" w:hAnsi="Times New Roman" w:cs="Times New Roman"/>
                <w:b w:val="0"/>
                <w:bCs w:val="0"/>
                <w:color w:val="000000" w:themeColor="text1"/>
                <w:sz w:val="24"/>
                <w:szCs w:val="24"/>
              </w:rPr>
              <w:t>Ертегіге</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есік</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ашайық</w:t>
            </w:r>
            <w:proofErr w:type="spellEnd"/>
            <w:r w:rsidRPr="00A8536C">
              <w:rPr>
                <w:rStyle w:val="ae"/>
                <w:rFonts w:ascii="Times New Roman" w:hAnsi="Times New Roman" w:cs="Times New Roman"/>
                <w:b w:val="0"/>
                <w:bCs w:val="0"/>
                <w:color w:val="000000" w:themeColor="text1"/>
                <w:sz w:val="24"/>
                <w:szCs w:val="24"/>
              </w:rPr>
              <w:t>»</w:t>
            </w:r>
          </w:p>
          <w:p w14:paraId="5399885B"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Коммуникативтік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дағдылар</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тіл</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дамыту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көркем</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әдебиет</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lastRenderedPageBreak/>
              <w:t>Балалар</w:t>
            </w:r>
            <w:proofErr w:type="spellEnd"/>
            <w:r w:rsidRPr="00A8536C">
              <w:rPr>
                <w:color w:val="000000" w:themeColor="text1"/>
              </w:rPr>
              <w:t xml:space="preserve"> </w:t>
            </w:r>
            <w:proofErr w:type="spellStart"/>
            <w:r w:rsidRPr="00A8536C">
              <w:rPr>
                <w:color w:val="000000" w:themeColor="text1"/>
              </w:rPr>
              <w:t>сүйікті</w:t>
            </w:r>
            <w:proofErr w:type="spellEnd"/>
            <w:r w:rsidRPr="00A8536C">
              <w:rPr>
                <w:color w:val="000000" w:themeColor="text1"/>
              </w:rPr>
              <w:t xml:space="preserve"> </w:t>
            </w:r>
            <w:proofErr w:type="spellStart"/>
            <w:r w:rsidRPr="00A8536C">
              <w:rPr>
                <w:color w:val="000000" w:themeColor="text1"/>
              </w:rPr>
              <w:t>ертегілерін</w:t>
            </w:r>
            <w:proofErr w:type="spellEnd"/>
            <w:r w:rsidRPr="00A8536C">
              <w:rPr>
                <w:color w:val="000000" w:themeColor="text1"/>
              </w:rPr>
              <w:t xml:space="preserve"> </w:t>
            </w:r>
            <w:proofErr w:type="spellStart"/>
            <w:r w:rsidRPr="00A8536C">
              <w:rPr>
                <w:color w:val="000000" w:themeColor="text1"/>
              </w:rPr>
              <w:t>еске</w:t>
            </w:r>
            <w:proofErr w:type="spellEnd"/>
            <w:r w:rsidRPr="00A8536C">
              <w:rPr>
                <w:color w:val="000000" w:themeColor="text1"/>
              </w:rPr>
              <w:t xml:space="preserve"> </w:t>
            </w:r>
            <w:proofErr w:type="spellStart"/>
            <w:r w:rsidRPr="00A8536C">
              <w:rPr>
                <w:color w:val="000000" w:themeColor="text1"/>
              </w:rPr>
              <w:t>түсіріп</w:t>
            </w:r>
            <w:proofErr w:type="spellEnd"/>
            <w:r w:rsidRPr="00A8536C">
              <w:rPr>
                <w:color w:val="000000" w:themeColor="text1"/>
              </w:rPr>
              <w:t>, “</w:t>
            </w:r>
            <w:proofErr w:type="spellStart"/>
            <w:r w:rsidRPr="00A8536C">
              <w:rPr>
                <w:color w:val="000000" w:themeColor="text1"/>
              </w:rPr>
              <w:t>Мен</w:t>
            </w:r>
            <w:proofErr w:type="spellEnd"/>
            <w:r w:rsidRPr="00A8536C">
              <w:rPr>
                <w:color w:val="000000" w:themeColor="text1"/>
              </w:rPr>
              <w:t xml:space="preserve"> </w:t>
            </w:r>
            <w:proofErr w:type="spellStart"/>
            <w:r w:rsidRPr="00A8536C">
              <w:rPr>
                <w:color w:val="000000" w:themeColor="text1"/>
              </w:rPr>
              <w:t>ертегідегі</w:t>
            </w:r>
            <w:proofErr w:type="spellEnd"/>
            <w:r w:rsidRPr="00A8536C">
              <w:rPr>
                <w:color w:val="000000" w:themeColor="text1"/>
              </w:rPr>
              <w:t xml:space="preserve"> </w:t>
            </w:r>
            <w:proofErr w:type="spellStart"/>
            <w:r w:rsidRPr="00A8536C">
              <w:rPr>
                <w:color w:val="000000" w:themeColor="text1"/>
              </w:rPr>
              <w:t>кейіпкер</w:t>
            </w:r>
            <w:proofErr w:type="spellEnd"/>
            <w:r w:rsidRPr="00A8536C">
              <w:rPr>
                <w:color w:val="000000" w:themeColor="text1"/>
              </w:rPr>
              <w:t xml:space="preserve"> </w:t>
            </w:r>
            <w:proofErr w:type="spellStart"/>
            <w:r w:rsidRPr="00A8536C">
              <w:rPr>
                <w:color w:val="000000" w:themeColor="text1"/>
              </w:rPr>
              <w:t>болсам</w:t>
            </w:r>
            <w:proofErr w:type="spellEnd"/>
            <w:r w:rsidRPr="00A8536C">
              <w:rPr>
                <w:color w:val="000000" w:themeColor="text1"/>
              </w:rPr>
              <w:t xml:space="preserve">…” </w:t>
            </w:r>
            <w:proofErr w:type="spellStart"/>
            <w:r w:rsidRPr="00A8536C">
              <w:rPr>
                <w:color w:val="000000" w:themeColor="text1"/>
              </w:rPr>
              <w:t>деп</w:t>
            </w:r>
            <w:proofErr w:type="spellEnd"/>
            <w:r w:rsidRPr="00A8536C">
              <w:rPr>
                <w:color w:val="000000" w:themeColor="text1"/>
              </w:rPr>
              <w:t xml:space="preserve"> </w:t>
            </w:r>
            <w:proofErr w:type="spellStart"/>
            <w:r w:rsidRPr="00A8536C">
              <w:rPr>
                <w:color w:val="000000" w:themeColor="text1"/>
              </w:rPr>
              <w:t>қиял</w:t>
            </w:r>
            <w:proofErr w:type="spellEnd"/>
            <w:r w:rsidRPr="00A8536C">
              <w:rPr>
                <w:color w:val="000000" w:themeColor="text1"/>
              </w:rPr>
              <w:t xml:space="preserve"> </w:t>
            </w:r>
            <w:proofErr w:type="spellStart"/>
            <w:r w:rsidRPr="00A8536C">
              <w:rPr>
                <w:color w:val="000000" w:themeColor="text1"/>
              </w:rPr>
              <w:t>әңгіме</w:t>
            </w:r>
            <w:proofErr w:type="spellEnd"/>
            <w:r w:rsidRPr="00A8536C">
              <w:rPr>
                <w:color w:val="000000" w:themeColor="text1"/>
              </w:rPr>
              <w:t xml:space="preserve"> </w:t>
            </w:r>
            <w:proofErr w:type="spellStart"/>
            <w:r w:rsidRPr="00A8536C">
              <w:rPr>
                <w:color w:val="000000" w:themeColor="text1"/>
              </w:rPr>
              <w:t>құрастырады</w:t>
            </w:r>
            <w:proofErr w:type="spellEnd"/>
            <w:r w:rsidRPr="00A8536C">
              <w:rPr>
                <w:color w:val="000000" w:themeColor="text1"/>
              </w:rPr>
              <w:t>.</w:t>
            </w:r>
            <w:r w:rsidRPr="00A8536C">
              <w:rPr>
                <w:color w:val="000000" w:themeColor="text1"/>
              </w:rPr>
              <w:br/>
              <w:t xml:space="preserve">М. </w:t>
            </w:r>
            <w:proofErr w:type="spellStart"/>
            <w:r w:rsidRPr="00A8536C">
              <w:rPr>
                <w:color w:val="000000" w:themeColor="text1"/>
              </w:rPr>
              <w:t>Әлімбаевтың</w:t>
            </w:r>
            <w:proofErr w:type="spellEnd"/>
            <w:r w:rsidRPr="00A8536C">
              <w:rPr>
                <w:color w:val="000000" w:themeColor="text1"/>
              </w:rPr>
              <w:t xml:space="preserve"> “</w:t>
            </w:r>
            <w:proofErr w:type="spellStart"/>
            <w:r w:rsidRPr="00A8536C">
              <w:rPr>
                <w:color w:val="000000" w:themeColor="text1"/>
              </w:rPr>
              <w:t>Жақсылық</w:t>
            </w:r>
            <w:proofErr w:type="spellEnd"/>
            <w:r w:rsidRPr="00A8536C">
              <w:rPr>
                <w:color w:val="000000" w:themeColor="text1"/>
              </w:rPr>
              <w:t xml:space="preserve"> </w:t>
            </w:r>
            <w:proofErr w:type="spellStart"/>
            <w:r w:rsidRPr="00A8536C">
              <w:rPr>
                <w:color w:val="000000" w:themeColor="text1"/>
              </w:rPr>
              <w:t>жеңеді</w:t>
            </w:r>
            <w:proofErr w:type="spellEnd"/>
            <w:r w:rsidRPr="00A8536C">
              <w:rPr>
                <w:color w:val="000000" w:themeColor="text1"/>
              </w:rPr>
              <w:t xml:space="preserve">” </w:t>
            </w:r>
            <w:proofErr w:type="spellStart"/>
            <w:r w:rsidRPr="00A8536C">
              <w:rPr>
                <w:color w:val="000000" w:themeColor="text1"/>
              </w:rPr>
              <w:t>өлеңін</w:t>
            </w:r>
            <w:proofErr w:type="spellEnd"/>
            <w:r w:rsidRPr="00A8536C">
              <w:rPr>
                <w:color w:val="000000" w:themeColor="text1"/>
              </w:rPr>
              <w:t xml:space="preserve"> </w:t>
            </w:r>
            <w:proofErr w:type="spellStart"/>
            <w:r w:rsidRPr="00A8536C">
              <w:rPr>
                <w:color w:val="000000" w:themeColor="text1"/>
              </w:rPr>
              <w:t>оқу</w:t>
            </w:r>
            <w:proofErr w:type="spellEnd"/>
            <w:r w:rsidRPr="00A8536C">
              <w:rPr>
                <w:color w:val="000000" w:themeColor="text1"/>
              </w:rPr>
              <w:t>.</w:t>
            </w:r>
          </w:p>
          <w:p w14:paraId="4410DBE8"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Танымдық</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математика</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негіздері</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Заттардың</w:t>
            </w:r>
            <w:proofErr w:type="spellEnd"/>
            <w:r w:rsidRPr="00A8536C">
              <w:rPr>
                <w:color w:val="000000" w:themeColor="text1"/>
              </w:rPr>
              <w:t xml:space="preserve"> </w:t>
            </w:r>
            <w:proofErr w:type="spellStart"/>
            <w:r w:rsidRPr="00A8536C">
              <w:rPr>
                <w:color w:val="000000" w:themeColor="text1"/>
              </w:rPr>
              <w:t>көлемін</w:t>
            </w:r>
            <w:proofErr w:type="spellEnd"/>
            <w:r w:rsidRPr="00A8536C">
              <w:rPr>
                <w:color w:val="000000" w:themeColor="text1"/>
              </w:rPr>
              <w:t xml:space="preserve"> </w:t>
            </w:r>
            <w:proofErr w:type="spellStart"/>
            <w:r w:rsidRPr="00A8536C">
              <w:rPr>
                <w:color w:val="000000" w:themeColor="text1"/>
              </w:rPr>
              <w:t>салыстыру</w:t>
            </w:r>
            <w:proofErr w:type="spellEnd"/>
            <w:r w:rsidRPr="00A8536C">
              <w:rPr>
                <w:color w:val="000000" w:themeColor="text1"/>
              </w:rPr>
              <w:t xml:space="preserve"> (</w:t>
            </w:r>
            <w:proofErr w:type="spellStart"/>
            <w:r w:rsidRPr="00A8536C">
              <w:rPr>
                <w:color w:val="000000" w:themeColor="text1"/>
              </w:rPr>
              <w:t>үлкен</w:t>
            </w:r>
            <w:proofErr w:type="spellEnd"/>
            <w:r w:rsidRPr="00A8536C">
              <w:rPr>
                <w:color w:val="000000" w:themeColor="text1"/>
              </w:rPr>
              <w:t xml:space="preserve"> – </w:t>
            </w:r>
            <w:proofErr w:type="spellStart"/>
            <w:r w:rsidRPr="00A8536C">
              <w:rPr>
                <w:color w:val="000000" w:themeColor="text1"/>
              </w:rPr>
              <w:t>кіші</w:t>
            </w:r>
            <w:proofErr w:type="spellEnd"/>
            <w:r w:rsidRPr="00A8536C">
              <w:rPr>
                <w:color w:val="000000" w:themeColor="text1"/>
              </w:rPr>
              <w:t xml:space="preserve">, </w:t>
            </w:r>
            <w:proofErr w:type="spellStart"/>
            <w:r w:rsidRPr="00A8536C">
              <w:rPr>
                <w:color w:val="000000" w:themeColor="text1"/>
              </w:rPr>
              <w:t>ұзын</w:t>
            </w:r>
            <w:proofErr w:type="spellEnd"/>
            <w:r w:rsidRPr="00A8536C">
              <w:rPr>
                <w:color w:val="000000" w:themeColor="text1"/>
              </w:rPr>
              <w:t xml:space="preserve"> – </w:t>
            </w:r>
            <w:proofErr w:type="spellStart"/>
            <w:r w:rsidRPr="00A8536C">
              <w:rPr>
                <w:color w:val="000000" w:themeColor="text1"/>
              </w:rPr>
              <w:t>қысқа</w:t>
            </w:r>
            <w:proofErr w:type="spellEnd"/>
            <w:r w:rsidRPr="00A8536C">
              <w:rPr>
                <w:color w:val="000000" w:themeColor="text1"/>
              </w:rPr>
              <w:t>).</w:t>
            </w:r>
            <w:r w:rsidRPr="00A8536C">
              <w:rPr>
                <w:color w:val="000000" w:themeColor="text1"/>
              </w:rPr>
              <w:br/>
              <w:t xml:space="preserve">“3 </w:t>
            </w:r>
            <w:proofErr w:type="spellStart"/>
            <w:r w:rsidRPr="00A8536C">
              <w:rPr>
                <w:color w:val="000000" w:themeColor="text1"/>
              </w:rPr>
              <w:t>батыр</w:t>
            </w:r>
            <w:proofErr w:type="spellEnd"/>
            <w:r w:rsidRPr="00A8536C">
              <w:rPr>
                <w:color w:val="000000" w:themeColor="text1"/>
              </w:rPr>
              <w:t xml:space="preserve">”, “7 </w:t>
            </w:r>
            <w:proofErr w:type="spellStart"/>
            <w:r w:rsidRPr="00A8536C">
              <w:rPr>
                <w:color w:val="000000" w:themeColor="text1"/>
              </w:rPr>
              <w:t>күн</w:t>
            </w:r>
            <w:proofErr w:type="spellEnd"/>
            <w:r w:rsidRPr="00A8536C">
              <w:rPr>
                <w:color w:val="000000" w:themeColor="text1"/>
              </w:rPr>
              <w:t xml:space="preserve">”, “9 </w:t>
            </w:r>
            <w:proofErr w:type="spellStart"/>
            <w:r w:rsidRPr="00A8536C">
              <w:rPr>
                <w:color w:val="000000" w:themeColor="text1"/>
              </w:rPr>
              <w:t>ғажайып</w:t>
            </w:r>
            <w:proofErr w:type="spellEnd"/>
            <w:r w:rsidRPr="00A8536C">
              <w:rPr>
                <w:color w:val="000000" w:themeColor="text1"/>
              </w:rPr>
              <w:t xml:space="preserve">” </w:t>
            </w:r>
            <w:proofErr w:type="spellStart"/>
            <w:r w:rsidRPr="00A8536C">
              <w:rPr>
                <w:color w:val="000000" w:themeColor="text1"/>
              </w:rPr>
              <w:t>ұғымдарын</w:t>
            </w:r>
            <w:proofErr w:type="spellEnd"/>
            <w:r w:rsidRPr="00A8536C">
              <w:rPr>
                <w:color w:val="000000" w:themeColor="text1"/>
              </w:rPr>
              <w:t xml:space="preserve"> </w:t>
            </w:r>
            <w:proofErr w:type="spellStart"/>
            <w:r w:rsidRPr="00A8536C">
              <w:rPr>
                <w:color w:val="000000" w:themeColor="text1"/>
              </w:rPr>
              <w:t>қолдану</w:t>
            </w:r>
            <w:proofErr w:type="spellEnd"/>
            <w:r w:rsidRPr="00A8536C">
              <w:rPr>
                <w:color w:val="000000" w:themeColor="text1"/>
              </w:rPr>
              <w:t xml:space="preserve"> </w:t>
            </w:r>
            <w:proofErr w:type="spellStart"/>
            <w:r w:rsidRPr="00A8536C">
              <w:rPr>
                <w:color w:val="000000" w:themeColor="text1"/>
              </w:rPr>
              <w:t>арқылы</w:t>
            </w:r>
            <w:proofErr w:type="spellEnd"/>
            <w:r w:rsidRPr="00A8536C">
              <w:rPr>
                <w:color w:val="000000" w:themeColor="text1"/>
              </w:rPr>
              <w:t xml:space="preserve"> </w:t>
            </w:r>
            <w:proofErr w:type="spellStart"/>
            <w:r w:rsidRPr="00A8536C">
              <w:rPr>
                <w:color w:val="000000" w:themeColor="text1"/>
              </w:rPr>
              <w:t>санау</w:t>
            </w:r>
            <w:proofErr w:type="spellEnd"/>
            <w:r w:rsidRPr="00A8536C">
              <w:rPr>
                <w:color w:val="000000" w:themeColor="text1"/>
              </w:rPr>
              <w:t>.</w:t>
            </w:r>
          </w:p>
          <w:p w14:paraId="55D12CBF"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Әлеуметтік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қоршаған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әлеммен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таныстыру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Жақсылық</w:t>
            </w:r>
            <w:proofErr w:type="spellEnd"/>
            <w:r w:rsidRPr="00A8536C">
              <w:rPr>
                <w:color w:val="000000" w:themeColor="text1"/>
              </w:rPr>
              <w:t xml:space="preserve"> </w:t>
            </w:r>
            <w:proofErr w:type="spellStart"/>
            <w:r w:rsidRPr="00A8536C">
              <w:rPr>
                <w:color w:val="000000" w:themeColor="text1"/>
              </w:rPr>
              <w:t>пен</w:t>
            </w:r>
            <w:proofErr w:type="spellEnd"/>
            <w:r w:rsidRPr="00A8536C">
              <w:rPr>
                <w:color w:val="000000" w:themeColor="text1"/>
              </w:rPr>
              <w:t xml:space="preserve"> </w:t>
            </w:r>
            <w:proofErr w:type="spellStart"/>
            <w:r w:rsidRPr="00A8536C">
              <w:rPr>
                <w:color w:val="000000" w:themeColor="text1"/>
              </w:rPr>
              <w:t>зұлымдық</w:t>
            </w:r>
            <w:proofErr w:type="spellEnd"/>
            <w:r w:rsidRPr="00A8536C">
              <w:rPr>
                <w:color w:val="000000" w:themeColor="text1"/>
              </w:rPr>
              <w:t xml:space="preserve"> </w:t>
            </w:r>
            <w:proofErr w:type="spellStart"/>
            <w:r w:rsidRPr="00A8536C">
              <w:rPr>
                <w:color w:val="000000" w:themeColor="text1"/>
              </w:rPr>
              <w:t>ұғымдарын</w:t>
            </w:r>
            <w:proofErr w:type="spellEnd"/>
            <w:r w:rsidRPr="00A8536C">
              <w:rPr>
                <w:color w:val="000000" w:themeColor="text1"/>
              </w:rPr>
              <w:t xml:space="preserve"> </w:t>
            </w:r>
            <w:proofErr w:type="spellStart"/>
            <w:r w:rsidRPr="00A8536C">
              <w:rPr>
                <w:color w:val="000000" w:themeColor="text1"/>
              </w:rPr>
              <w:t>талдау</w:t>
            </w:r>
            <w:proofErr w:type="spellEnd"/>
            <w:r w:rsidRPr="00A8536C">
              <w:rPr>
                <w:color w:val="000000" w:themeColor="text1"/>
              </w:rPr>
              <w:t>.</w:t>
            </w:r>
            <w:r w:rsidRPr="00A8536C">
              <w:rPr>
                <w:color w:val="000000" w:themeColor="text1"/>
              </w:rPr>
              <w:br/>
              <w:t>“</w:t>
            </w:r>
            <w:proofErr w:type="spellStart"/>
            <w:r w:rsidRPr="00A8536C">
              <w:rPr>
                <w:color w:val="000000" w:themeColor="text1"/>
              </w:rPr>
              <w:t>Мейірімді</w:t>
            </w:r>
            <w:proofErr w:type="spellEnd"/>
            <w:r w:rsidRPr="00A8536C">
              <w:rPr>
                <w:color w:val="000000" w:themeColor="text1"/>
              </w:rPr>
              <w:t xml:space="preserve"> </w:t>
            </w:r>
            <w:proofErr w:type="spellStart"/>
            <w:r w:rsidRPr="00A8536C">
              <w:rPr>
                <w:color w:val="000000" w:themeColor="text1"/>
              </w:rPr>
              <w:t>іс</w:t>
            </w:r>
            <w:proofErr w:type="spellEnd"/>
            <w:r w:rsidRPr="00A8536C">
              <w:rPr>
                <w:color w:val="000000" w:themeColor="text1"/>
              </w:rPr>
              <w:t xml:space="preserve"> </w:t>
            </w:r>
            <w:proofErr w:type="spellStart"/>
            <w:r w:rsidRPr="00A8536C">
              <w:rPr>
                <w:color w:val="000000" w:themeColor="text1"/>
              </w:rPr>
              <w:t>те</w:t>
            </w:r>
            <w:proofErr w:type="spellEnd"/>
            <w:r w:rsidRPr="00A8536C">
              <w:rPr>
                <w:color w:val="000000" w:themeColor="text1"/>
              </w:rPr>
              <w:t xml:space="preserve"> </w:t>
            </w:r>
            <w:proofErr w:type="spellStart"/>
            <w:r w:rsidRPr="00A8536C">
              <w:rPr>
                <w:color w:val="000000" w:themeColor="text1"/>
              </w:rPr>
              <w:t>ғажайып</w:t>
            </w:r>
            <w:proofErr w:type="spellEnd"/>
            <w:r w:rsidRPr="00A8536C">
              <w:rPr>
                <w:color w:val="000000" w:themeColor="text1"/>
              </w:rPr>
              <w:t xml:space="preserve"> </w:t>
            </w:r>
            <w:proofErr w:type="spellStart"/>
            <w:r w:rsidRPr="00A8536C">
              <w:rPr>
                <w:color w:val="000000" w:themeColor="text1"/>
              </w:rPr>
              <w:t>жасайды</w:t>
            </w:r>
            <w:proofErr w:type="spellEnd"/>
            <w:r w:rsidRPr="00A8536C">
              <w:rPr>
                <w:color w:val="000000" w:themeColor="text1"/>
              </w:rPr>
              <w:t xml:space="preserve">” </w:t>
            </w:r>
            <w:proofErr w:type="spellStart"/>
            <w:r w:rsidRPr="00A8536C">
              <w:rPr>
                <w:color w:val="000000" w:themeColor="text1"/>
              </w:rPr>
              <w:t>тақырыбында</w:t>
            </w:r>
            <w:proofErr w:type="spellEnd"/>
            <w:r w:rsidRPr="00A8536C">
              <w:rPr>
                <w:color w:val="000000" w:themeColor="text1"/>
              </w:rPr>
              <w:t xml:space="preserve"> </w:t>
            </w:r>
            <w:proofErr w:type="spellStart"/>
            <w:r w:rsidRPr="00A8536C">
              <w:rPr>
                <w:color w:val="000000" w:themeColor="text1"/>
              </w:rPr>
              <w:t>пікір</w:t>
            </w:r>
            <w:proofErr w:type="spellEnd"/>
            <w:r w:rsidRPr="00A8536C">
              <w:rPr>
                <w:color w:val="000000" w:themeColor="text1"/>
              </w:rPr>
              <w:t xml:space="preserve"> </w:t>
            </w:r>
            <w:proofErr w:type="spellStart"/>
            <w:r w:rsidRPr="00A8536C">
              <w:rPr>
                <w:color w:val="000000" w:themeColor="text1"/>
              </w:rPr>
              <w:t>алмасу</w:t>
            </w:r>
            <w:proofErr w:type="spellEnd"/>
            <w:r w:rsidRPr="00A8536C">
              <w:rPr>
                <w:color w:val="000000" w:themeColor="text1"/>
              </w:rPr>
              <w:t>.</w:t>
            </w:r>
          </w:p>
          <w:p w14:paraId="54AE7094" w14:textId="77777777" w:rsidR="00850D7A" w:rsidRPr="00A8536C" w:rsidRDefault="00850D7A" w:rsidP="009C1704">
            <w:pPr>
              <w:spacing w:after="0" w:line="240" w:lineRule="auto"/>
              <w:rPr>
                <w:rFonts w:ascii="Times New Roman" w:hAnsi="Times New Roman" w:cs="Times New Roman"/>
                <w:b/>
                <w:bCs/>
                <w:color w:val="000000" w:themeColor="text1"/>
                <w:sz w:val="24"/>
                <w:szCs w:val="24"/>
              </w:rPr>
            </w:pPr>
          </w:p>
        </w:tc>
        <w:tc>
          <w:tcPr>
            <w:tcW w:w="2693" w:type="dxa"/>
            <w:gridSpan w:val="2"/>
            <w:tcBorders>
              <w:top w:val="single" w:sz="4" w:space="0" w:color="auto"/>
              <w:left w:val="single" w:sz="4" w:space="0" w:color="000000"/>
              <w:bottom w:val="single" w:sz="4" w:space="0" w:color="000000"/>
              <w:right w:val="single" w:sz="4" w:space="0" w:color="000000"/>
            </w:tcBorders>
          </w:tcPr>
          <w:p w14:paraId="4321CBC3" w14:textId="77777777" w:rsidR="00850D7A" w:rsidRPr="00A8536C" w:rsidRDefault="00850D7A"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w:t>
            </w:r>
            <w:proofErr w:type="spellStart"/>
            <w:r w:rsidRPr="00A8536C">
              <w:rPr>
                <w:rStyle w:val="ae"/>
                <w:rFonts w:ascii="Times New Roman" w:hAnsi="Times New Roman" w:cs="Times New Roman"/>
                <w:b w:val="0"/>
                <w:bCs w:val="0"/>
                <w:color w:val="000000" w:themeColor="text1"/>
                <w:sz w:val="24"/>
                <w:szCs w:val="24"/>
              </w:rPr>
              <w:t>Жұлдызды</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ғаламшарда</w:t>
            </w:r>
            <w:proofErr w:type="spellEnd"/>
            <w:r w:rsidRPr="00A8536C">
              <w:rPr>
                <w:rStyle w:val="ae"/>
                <w:rFonts w:ascii="Times New Roman" w:hAnsi="Times New Roman" w:cs="Times New Roman"/>
                <w:b w:val="0"/>
                <w:bCs w:val="0"/>
                <w:color w:val="000000" w:themeColor="text1"/>
                <w:sz w:val="24"/>
                <w:szCs w:val="24"/>
              </w:rPr>
              <w:t>»</w:t>
            </w:r>
          </w:p>
          <w:p w14:paraId="0292C432"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Коммуникативтік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дағдылар</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тіл</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дамыту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көркем</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әдебиет</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t>“</w:t>
            </w:r>
            <w:proofErr w:type="spellStart"/>
            <w:r w:rsidRPr="00A8536C">
              <w:rPr>
                <w:color w:val="000000" w:themeColor="text1"/>
              </w:rPr>
              <w:t>Менің</w:t>
            </w:r>
            <w:proofErr w:type="spellEnd"/>
            <w:r w:rsidRPr="00A8536C">
              <w:rPr>
                <w:color w:val="000000" w:themeColor="text1"/>
              </w:rPr>
              <w:t xml:space="preserve"> </w:t>
            </w:r>
            <w:proofErr w:type="spellStart"/>
            <w:r w:rsidRPr="00A8536C">
              <w:rPr>
                <w:color w:val="000000" w:themeColor="text1"/>
              </w:rPr>
              <w:t>ғаламшарымда</w:t>
            </w:r>
            <w:proofErr w:type="spellEnd"/>
            <w:r w:rsidRPr="00A8536C">
              <w:rPr>
                <w:color w:val="000000" w:themeColor="text1"/>
              </w:rPr>
              <w:t xml:space="preserve"> </w:t>
            </w:r>
            <w:proofErr w:type="spellStart"/>
            <w:r w:rsidRPr="00A8536C">
              <w:rPr>
                <w:color w:val="000000" w:themeColor="text1"/>
              </w:rPr>
              <w:t>не</w:t>
            </w:r>
            <w:proofErr w:type="spellEnd"/>
            <w:r w:rsidRPr="00A8536C">
              <w:rPr>
                <w:color w:val="000000" w:themeColor="text1"/>
              </w:rPr>
              <w:t xml:space="preserve"> </w:t>
            </w:r>
            <w:proofErr w:type="spellStart"/>
            <w:r w:rsidRPr="00A8536C">
              <w:rPr>
                <w:color w:val="000000" w:themeColor="text1"/>
              </w:rPr>
              <w:t>бар</w:t>
            </w:r>
            <w:proofErr w:type="spellEnd"/>
            <w:r w:rsidRPr="00A8536C">
              <w:rPr>
                <w:color w:val="000000" w:themeColor="text1"/>
              </w:rPr>
              <w:t xml:space="preserve">?” </w:t>
            </w:r>
            <w:proofErr w:type="spellStart"/>
            <w:r w:rsidRPr="00A8536C">
              <w:rPr>
                <w:color w:val="000000" w:themeColor="text1"/>
              </w:rPr>
              <w:t>тақырыбында</w:t>
            </w:r>
            <w:proofErr w:type="spellEnd"/>
            <w:r w:rsidRPr="00A8536C">
              <w:rPr>
                <w:color w:val="000000" w:themeColor="text1"/>
              </w:rPr>
              <w:t xml:space="preserve"> </w:t>
            </w:r>
            <w:proofErr w:type="spellStart"/>
            <w:r w:rsidRPr="00A8536C">
              <w:rPr>
                <w:color w:val="000000" w:themeColor="text1"/>
              </w:rPr>
              <w:lastRenderedPageBreak/>
              <w:t>шығармашылық</w:t>
            </w:r>
            <w:proofErr w:type="spellEnd"/>
            <w:r w:rsidRPr="00A8536C">
              <w:rPr>
                <w:color w:val="000000" w:themeColor="text1"/>
              </w:rPr>
              <w:t xml:space="preserve"> </w:t>
            </w:r>
            <w:proofErr w:type="spellStart"/>
            <w:r w:rsidRPr="00A8536C">
              <w:rPr>
                <w:color w:val="000000" w:themeColor="text1"/>
              </w:rPr>
              <w:t>сипаттама</w:t>
            </w:r>
            <w:proofErr w:type="spellEnd"/>
            <w:r w:rsidRPr="00A8536C">
              <w:rPr>
                <w:color w:val="000000" w:themeColor="text1"/>
              </w:rPr>
              <w:t>.</w:t>
            </w:r>
            <w:r w:rsidRPr="00A8536C">
              <w:rPr>
                <w:color w:val="000000" w:themeColor="text1"/>
              </w:rPr>
              <w:br/>
            </w:r>
            <w:proofErr w:type="spellStart"/>
            <w:r w:rsidRPr="00A8536C">
              <w:rPr>
                <w:color w:val="000000" w:themeColor="text1"/>
              </w:rPr>
              <w:t>Ғарыш</w:t>
            </w:r>
            <w:proofErr w:type="spellEnd"/>
            <w:r w:rsidRPr="00A8536C">
              <w:rPr>
                <w:color w:val="000000" w:themeColor="text1"/>
              </w:rPr>
              <w:t xml:space="preserve">, </w:t>
            </w:r>
            <w:proofErr w:type="spellStart"/>
            <w:r w:rsidRPr="00A8536C">
              <w:rPr>
                <w:color w:val="000000" w:themeColor="text1"/>
              </w:rPr>
              <w:t>жұлдыз</w:t>
            </w:r>
            <w:proofErr w:type="spellEnd"/>
            <w:r w:rsidRPr="00A8536C">
              <w:rPr>
                <w:color w:val="000000" w:themeColor="text1"/>
              </w:rPr>
              <w:t xml:space="preserve">, </w:t>
            </w:r>
            <w:proofErr w:type="spellStart"/>
            <w:r w:rsidRPr="00A8536C">
              <w:rPr>
                <w:color w:val="000000" w:themeColor="text1"/>
              </w:rPr>
              <w:t>зымыран</w:t>
            </w:r>
            <w:proofErr w:type="spellEnd"/>
            <w:r w:rsidRPr="00A8536C">
              <w:rPr>
                <w:color w:val="000000" w:themeColor="text1"/>
              </w:rPr>
              <w:t xml:space="preserve">, </w:t>
            </w:r>
            <w:proofErr w:type="spellStart"/>
            <w:r w:rsidRPr="00A8536C">
              <w:rPr>
                <w:color w:val="000000" w:themeColor="text1"/>
              </w:rPr>
              <w:t>аспан</w:t>
            </w:r>
            <w:proofErr w:type="spellEnd"/>
            <w:r w:rsidRPr="00A8536C">
              <w:rPr>
                <w:color w:val="000000" w:themeColor="text1"/>
              </w:rPr>
              <w:t xml:space="preserve"> </w:t>
            </w:r>
            <w:proofErr w:type="spellStart"/>
            <w:r w:rsidRPr="00A8536C">
              <w:rPr>
                <w:color w:val="000000" w:themeColor="text1"/>
              </w:rPr>
              <w:t>сөздерін</w:t>
            </w:r>
            <w:proofErr w:type="spellEnd"/>
            <w:r w:rsidRPr="00A8536C">
              <w:rPr>
                <w:color w:val="000000" w:themeColor="text1"/>
              </w:rPr>
              <w:t xml:space="preserve"> </w:t>
            </w:r>
            <w:proofErr w:type="spellStart"/>
            <w:r w:rsidRPr="00A8536C">
              <w:rPr>
                <w:color w:val="000000" w:themeColor="text1"/>
              </w:rPr>
              <w:t>үйрету</w:t>
            </w:r>
            <w:proofErr w:type="spellEnd"/>
            <w:r w:rsidRPr="00A8536C">
              <w:rPr>
                <w:color w:val="000000" w:themeColor="text1"/>
              </w:rPr>
              <w:t>.</w:t>
            </w:r>
            <w:r w:rsidRPr="00A8536C">
              <w:rPr>
                <w:color w:val="000000" w:themeColor="text1"/>
              </w:rPr>
              <w:br/>
            </w:r>
            <w:proofErr w:type="spellStart"/>
            <w:r w:rsidRPr="00A8536C">
              <w:rPr>
                <w:color w:val="000000" w:themeColor="text1"/>
              </w:rPr>
              <w:t>Өлең</w:t>
            </w:r>
            <w:proofErr w:type="spellEnd"/>
            <w:r w:rsidRPr="00A8536C">
              <w:rPr>
                <w:color w:val="000000" w:themeColor="text1"/>
              </w:rPr>
              <w:t xml:space="preserve"> </w:t>
            </w:r>
            <w:proofErr w:type="spellStart"/>
            <w:r w:rsidRPr="00A8536C">
              <w:rPr>
                <w:color w:val="000000" w:themeColor="text1"/>
              </w:rPr>
              <w:t>оқу</w:t>
            </w:r>
            <w:proofErr w:type="spellEnd"/>
            <w:r w:rsidRPr="00A8536C">
              <w:rPr>
                <w:color w:val="000000" w:themeColor="text1"/>
              </w:rPr>
              <w:t>: “</w:t>
            </w:r>
            <w:proofErr w:type="spellStart"/>
            <w:r w:rsidRPr="00A8536C">
              <w:rPr>
                <w:color w:val="000000" w:themeColor="text1"/>
              </w:rPr>
              <w:t>Жұлдыздарға</w:t>
            </w:r>
            <w:proofErr w:type="spellEnd"/>
            <w:r w:rsidRPr="00A8536C">
              <w:rPr>
                <w:color w:val="000000" w:themeColor="text1"/>
              </w:rPr>
              <w:t xml:space="preserve"> </w:t>
            </w:r>
            <w:proofErr w:type="spellStart"/>
            <w:r w:rsidRPr="00A8536C">
              <w:rPr>
                <w:color w:val="000000" w:themeColor="text1"/>
              </w:rPr>
              <w:t>ұшу</w:t>
            </w:r>
            <w:proofErr w:type="spellEnd"/>
            <w:r w:rsidRPr="00A8536C">
              <w:rPr>
                <w:color w:val="000000" w:themeColor="text1"/>
              </w:rPr>
              <w:t>”.</w:t>
            </w:r>
          </w:p>
          <w:p w14:paraId="537D6929"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Танымдық</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математика</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негіздері</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r w:rsidRPr="00A8536C">
              <w:rPr>
                <w:color w:val="000000" w:themeColor="text1"/>
              </w:rPr>
              <w:br/>
            </w:r>
            <w:proofErr w:type="spellStart"/>
            <w:r w:rsidRPr="00A8536C">
              <w:rPr>
                <w:color w:val="000000" w:themeColor="text1"/>
              </w:rPr>
              <w:t>Пішіндерді</w:t>
            </w:r>
            <w:proofErr w:type="spellEnd"/>
            <w:r w:rsidRPr="00A8536C">
              <w:rPr>
                <w:color w:val="000000" w:themeColor="text1"/>
              </w:rPr>
              <w:t xml:space="preserve"> </w:t>
            </w:r>
            <w:proofErr w:type="spellStart"/>
            <w:r w:rsidRPr="00A8536C">
              <w:rPr>
                <w:color w:val="000000" w:themeColor="text1"/>
              </w:rPr>
              <w:t>сәйкестендіру</w:t>
            </w:r>
            <w:proofErr w:type="spellEnd"/>
            <w:r w:rsidRPr="00A8536C">
              <w:rPr>
                <w:color w:val="000000" w:themeColor="text1"/>
              </w:rPr>
              <w:t xml:space="preserve">: </w:t>
            </w:r>
            <w:proofErr w:type="spellStart"/>
            <w:r w:rsidRPr="00A8536C">
              <w:rPr>
                <w:color w:val="000000" w:themeColor="text1"/>
              </w:rPr>
              <w:t>дөңгелек</w:t>
            </w:r>
            <w:proofErr w:type="spellEnd"/>
            <w:r w:rsidRPr="00A8536C">
              <w:rPr>
                <w:color w:val="000000" w:themeColor="text1"/>
              </w:rPr>
              <w:t xml:space="preserve"> – </w:t>
            </w:r>
            <w:proofErr w:type="spellStart"/>
            <w:r w:rsidRPr="00A8536C">
              <w:rPr>
                <w:color w:val="000000" w:themeColor="text1"/>
              </w:rPr>
              <w:t>планета</w:t>
            </w:r>
            <w:proofErr w:type="spellEnd"/>
            <w:r w:rsidRPr="00A8536C">
              <w:rPr>
                <w:color w:val="000000" w:themeColor="text1"/>
              </w:rPr>
              <w:t xml:space="preserve">, </w:t>
            </w:r>
            <w:proofErr w:type="spellStart"/>
            <w:r w:rsidRPr="00A8536C">
              <w:rPr>
                <w:color w:val="000000" w:themeColor="text1"/>
              </w:rPr>
              <w:t>үшбұрыш</w:t>
            </w:r>
            <w:proofErr w:type="spellEnd"/>
            <w:r w:rsidRPr="00A8536C">
              <w:rPr>
                <w:color w:val="000000" w:themeColor="text1"/>
              </w:rPr>
              <w:t xml:space="preserve"> – </w:t>
            </w:r>
            <w:proofErr w:type="spellStart"/>
            <w:r w:rsidRPr="00A8536C">
              <w:rPr>
                <w:color w:val="000000" w:themeColor="text1"/>
              </w:rPr>
              <w:t>зымыран</w:t>
            </w:r>
            <w:proofErr w:type="spellEnd"/>
            <w:r w:rsidRPr="00A8536C">
              <w:rPr>
                <w:color w:val="000000" w:themeColor="text1"/>
              </w:rPr>
              <w:t>.</w:t>
            </w:r>
          </w:p>
          <w:p w14:paraId="0D38302D"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Әлеуметтік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қоршаған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әлеммен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таныстыру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Ғарышкер</w:t>
            </w:r>
            <w:proofErr w:type="spellEnd"/>
            <w:r w:rsidRPr="00A8536C">
              <w:rPr>
                <w:color w:val="000000" w:themeColor="text1"/>
              </w:rPr>
              <w:t xml:space="preserve"> </w:t>
            </w:r>
            <w:proofErr w:type="spellStart"/>
            <w:r w:rsidRPr="00A8536C">
              <w:rPr>
                <w:color w:val="000000" w:themeColor="text1"/>
              </w:rPr>
              <w:t>мамандығымен</w:t>
            </w:r>
            <w:proofErr w:type="spellEnd"/>
            <w:r w:rsidRPr="00A8536C">
              <w:rPr>
                <w:color w:val="000000" w:themeColor="text1"/>
              </w:rPr>
              <w:t xml:space="preserve"> </w:t>
            </w:r>
            <w:proofErr w:type="spellStart"/>
            <w:r w:rsidRPr="00A8536C">
              <w:rPr>
                <w:color w:val="000000" w:themeColor="text1"/>
              </w:rPr>
              <w:t>танысу</w:t>
            </w:r>
            <w:proofErr w:type="spellEnd"/>
            <w:r w:rsidRPr="00A8536C">
              <w:rPr>
                <w:color w:val="000000" w:themeColor="text1"/>
              </w:rPr>
              <w:t>.</w:t>
            </w:r>
            <w:r w:rsidRPr="00A8536C">
              <w:rPr>
                <w:color w:val="000000" w:themeColor="text1"/>
              </w:rPr>
              <w:br/>
              <w:t>“</w:t>
            </w:r>
            <w:proofErr w:type="spellStart"/>
            <w:r w:rsidRPr="00A8536C">
              <w:rPr>
                <w:color w:val="000000" w:themeColor="text1"/>
              </w:rPr>
              <w:t>Біздің</w:t>
            </w:r>
            <w:proofErr w:type="spellEnd"/>
            <w:r w:rsidRPr="00A8536C">
              <w:rPr>
                <w:color w:val="000000" w:themeColor="text1"/>
              </w:rPr>
              <w:t xml:space="preserve"> </w:t>
            </w:r>
            <w:proofErr w:type="spellStart"/>
            <w:r w:rsidRPr="00A8536C">
              <w:rPr>
                <w:color w:val="000000" w:themeColor="text1"/>
              </w:rPr>
              <w:t>Жер</w:t>
            </w:r>
            <w:proofErr w:type="spellEnd"/>
            <w:r w:rsidRPr="00A8536C">
              <w:rPr>
                <w:color w:val="000000" w:themeColor="text1"/>
              </w:rPr>
              <w:t xml:space="preserve"> – </w:t>
            </w:r>
            <w:proofErr w:type="spellStart"/>
            <w:r w:rsidRPr="00A8536C">
              <w:rPr>
                <w:color w:val="000000" w:themeColor="text1"/>
              </w:rPr>
              <w:t>ғажайып</w:t>
            </w:r>
            <w:proofErr w:type="spellEnd"/>
            <w:r w:rsidRPr="00A8536C">
              <w:rPr>
                <w:color w:val="000000" w:themeColor="text1"/>
              </w:rPr>
              <w:t xml:space="preserve"> </w:t>
            </w:r>
            <w:proofErr w:type="spellStart"/>
            <w:r w:rsidRPr="00A8536C">
              <w:rPr>
                <w:color w:val="000000" w:themeColor="text1"/>
              </w:rPr>
              <w:t>үй</w:t>
            </w:r>
            <w:proofErr w:type="spellEnd"/>
            <w:r w:rsidRPr="00A8536C">
              <w:rPr>
                <w:color w:val="000000" w:themeColor="text1"/>
              </w:rPr>
              <w:t xml:space="preserve">” </w:t>
            </w:r>
            <w:proofErr w:type="spellStart"/>
            <w:r w:rsidRPr="00A8536C">
              <w:rPr>
                <w:color w:val="000000" w:themeColor="text1"/>
              </w:rPr>
              <w:t>атты</w:t>
            </w:r>
            <w:proofErr w:type="spellEnd"/>
            <w:r w:rsidRPr="00A8536C">
              <w:rPr>
                <w:color w:val="000000" w:themeColor="text1"/>
              </w:rPr>
              <w:t xml:space="preserve"> </w:t>
            </w:r>
            <w:proofErr w:type="spellStart"/>
            <w:r w:rsidRPr="00A8536C">
              <w:rPr>
                <w:color w:val="000000" w:themeColor="text1"/>
              </w:rPr>
              <w:t>әңгіме</w:t>
            </w:r>
            <w:proofErr w:type="spellEnd"/>
            <w:r w:rsidRPr="00A8536C">
              <w:rPr>
                <w:color w:val="000000" w:themeColor="text1"/>
              </w:rPr>
              <w:t xml:space="preserve">, </w:t>
            </w:r>
            <w:proofErr w:type="spellStart"/>
            <w:r w:rsidRPr="00A8536C">
              <w:rPr>
                <w:color w:val="000000" w:themeColor="text1"/>
              </w:rPr>
              <w:t>экологиялық</w:t>
            </w:r>
            <w:proofErr w:type="spellEnd"/>
            <w:r w:rsidRPr="00A8536C">
              <w:rPr>
                <w:color w:val="000000" w:themeColor="text1"/>
              </w:rPr>
              <w:t xml:space="preserve"> </w:t>
            </w:r>
            <w:proofErr w:type="spellStart"/>
            <w:r w:rsidRPr="00A8536C">
              <w:rPr>
                <w:color w:val="000000" w:themeColor="text1"/>
              </w:rPr>
              <w:t>сана</w:t>
            </w:r>
            <w:proofErr w:type="spellEnd"/>
            <w:r w:rsidRPr="00A8536C">
              <w:rPr>
                <w:color w:val="000000" w:themeColor="text1"/>
              </w:rPr>
              <w:t xml:space="preserve"> </w:t>
            </w:r>
            <w:proofErr w:type="spellStart"/>
            <w:r w:rsidRPr="00A8536C">
              <w:rPr>
                <w:color w:val="000000" w:themeColor="text1"/>
              </w:rPr>
              <w:t>қалыптастыру</w:t>
            </w:r>
            <w:proofErr w:type="spellEnd"/>
            <w:r w:rsidRPr="00A8536C">
              <w:rPr>
                <w:color w:val="000000" w:themeColor="text1"/>
              </w:rPr>
              <w:t>.</w:t>
            </w:r>
          </w:p>
          <w:p w14:paraId="3F9CF681" w14:textId="77777777" w:rsidR="00850D7A" w:rsidRPr="00A8536C" w:rsidRDefault="00850D7A" w:rsidP="009C1704">
            <w:pPr>
              <w:spacing w:after="0" w:line="240" w:lineRule="auto"/>
              <w:rPr>
                <w:rFonts w:ascii="Times New Roman" w:hAnsi="Times New Roman" w:cs="Times New Roman"/>
                <w:color w:val="000000" w:themeColor="text1"/>
                <w:sz w:val="24"/>
                <w:szCs w:val="24"/>
              </w:rPr>
            </w:pPr>
          </w:p>
        </w:tc>
        <w:tc>
          <w:tcPr>
            <w:tcW w:w="2558" w:type="dxa"/>
            <w:gridSpan w:val="3"/>
            <w:tcBorders>
              <w:top w:val="single" w:sz="4" w:space="0" w:color="auto"/>
              <w:left w:val="single" w:sz="4" w:space="0" w:color="000000"/>
              <w:bottom w:val="single" w:sz="4" w:space="0" w:color="000000"/>
              <w:right w:val="single" w:sz="4" w:space="0" w:color="000000"/>
            </w:tcBorders>
          </w:tcPr>
          <w:p w14:paraId="03A989A2" w14:textId="77777777" w:rsidR="00850D7A" w:rsidRPr="00A8536C" w:rsidRDefault="00850D7A"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w:t>
            </w:r>
            <w:proofErr w:type="spellStart"/>
            <w:r w:rsidRPr="00A8536C">
              <w:rPr>
                <w:rStyle w:val="ae"/>
                <w:rFonts w:ascii="Times New Roman" w:hAnsi="Times New Roman" w:cs="Times New Roman"/>
                <w:b w:val="0"/>
                <w:bCs w:val="0"/>
                <w:color w:val="000000" w:themeColor="text1"/>
                <w:sz w:val="24"/>
                <w:szCs w:val="24"/>
              </w:rPr>
              <w:t>Арман</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қанатындағы</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ғажайыптар</w:t>
            </w:r>
            <w:proofErr w:type="spellEnd"/>
            <w:r w:rsidRPr="00A8536C">
              <w:rPr>
                <w:rStyle w:val="ae"/>
                <w:rFonts w:ascii="Times New Roman" w:hAnsi="Times New Roman" w:cs="Times New Roman"/>
                <w:b w:val="0"/>
                <w:bCs w:val="0"/>
                <w:color w:val="000000" w:themeColor="text1"/>
                <w:sz w:val="24"/>
                <w:szCs w:val="24"/>
              </w:rPr>
              <w:t>»</w:t>
            </w:r>
          </w:p>
          <w:p w14:paraId="1A11CC5E"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Коммуникативтік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дағдылар</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тіл</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дамыту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көркем</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әдебиет</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lastRenderedPageBreak/>
              <w:t>Балалар</w:t>
            </w:r>
            <w:proofErr w:type="spellEnd"/>
            <w:r w:rsidRPr="00A8536C">
              <w:rPr>
                <w:color w:val="000000" w:themeColor="text1"/>
              </w:rPr>
              <w:t xml:space="preserve"> “</w:t>
            </w:r>
            <w:proofErr w:type="spellStart"/>
            <w:r w:rsidRPr="00A8536C">
              <w:rPr>
                <w:color w:val="000000" w:themeColor="text1"/>
              </w:rPr>
              <w:t>Арман</w:t>
            </w:r>
            <w:proofErr w:type="spellEnd"/>
            <w:r w:rsidRPr="00A8536C">
              <w:rPr>
                <w:color w:val="000000" w:themeColor="text1"/>
              </w:rPr>
              <w:t xml:space="preserve"> </w:t>
            </w:r>
            <w:proofErr w:type="spellStart"/>
            <w:r w:rsidRPr="00A8536C">
              <w:rPr>
                <w:color w:val="000000" w:themeColor="text1"/>
              </w:rPr>
              <w:t>деген</w:t>
            </w:r>
            <w:proofErr w:type="spellEnd"/>
            <w:r w:rsidRPr="00A8536C">
              <w:rPr>
                <w:color w:val="000000" w:themeColor="text1"/>
              </w:rPr>
              <w:t xml:space="preserve"> </w:t>
            </w:r>
            <w:proofErr w:type="spellStart"/>
            <w:r w:rsidRPr="00A8536C">
              <w:rPr>
                <w:color w:val="000000" w:themeColor="text1"/>
              </w:rPr>
              <w:t>не</w:t>
            </w:r>
            <w:proofErr w:type="spellEnd"/>
            <w:r w:rsidRPr="00A8536C">
              <w:rPr>
                <w:color w:val="000000" w:themeColor="text1"/>
              </w:rPr>
              <w:t xml:space="preserve">?” </w:t>
            </w:r>
            <w:proofErr w:type="spellStart"/>
            <w:r w:rsidRPr="00A8536C">
              <w:rPr>
                <w:color w:val="000000" w:themeColor="text1"/>
              </w:rPr>
              <w:t>сұрағына</w:t>
            </w:r>
            <w:proofErr w:type="spellEnd"/>
            <w:r w:rsidRPr="00A8536C">
              <w:rPr>
                <w:color w:val="000000" w:themeColor="text1"/>
              </w:rPr>
              <w:t xml:space="preserve"> </w:t>
            </w:r>
            <w:proofErr w:type="spellStart"/>
            <w:r w:rsidRPr="00A8536C">
              <w:rPr>
                <w:color w:val="000000" w:themeColor="text1"/>
              </w:rPr>
              <w:t>жауап</w:t>
            </w:r>
            <w:proofErr w:type="spellEnd"/>
            <w:r w:rsidRPr="00A8536C">
              <w:rPr>
                <w:color w:val="000000" w:themeColor="text1"/>
              </w:rPr>
              <w:t xml:space="preserve"> </w:t>
            </w:r>
            <w:proofErr w:type="spellStart"/>
            <w:r w:rsidRPr="00A8536C">
              <w:rPr>
                <w:color w:val="000000" w:themeColor="text1"/>
              </w:rPr>
              <w:t>береді</w:t>
            </w:r>
            <w:proofErr w:type="spellEnd"/>
            <w:r w:rsidRPr="00A8536C">
              <w:rPr>
                <w:color w:val="000000" w:themeColor="text1"/>
              </w:rPr>
              <w:t>.</w:t>
            </w:r>
            <w:r w:rsidRPr="00A8536C">
              <w:rPr>
                <w:color w:val="000000" w:themeColor="text1"/>
              </w:rPr>
              <w:br/>
              <w:t>“</w:t>
            </w:r>
            <w:proofErr w:type="spellStart"/>
            <w:r w:rsidRPr="00A8536C">
              <w:rPr>
                <w:color w:val="000000" w:themeColor="text1"/>
              </w:rPr>
              <w:t>Арман</w:t>
            </w:r>
            <w:proofErr w:type="spellEnd"/>
            <w:r w:rsidRPr="00A8536C">
              <w:rPr>
                <w:color w:val="000000" w:themeColor="text1"/>
              </w:rPr>
              <w:t xml:space="preserve"> </w:t>
            </w:r>
            <w:proofErr w:type="spellStart"/>
            <w:r w:rsidRPr="00A8536C">
              <w:rPr>
                <w:color w:val="000000" w:themeColor="text1"/>
              </w:rPr>
              <w:t>құсы</w:t>
            </w:r>
            <w:proofErr w:type="spellEnd"/>
            <w:r w:rsidRPr="00A8536C">
              <w:rPr>
                <w:color w:val="000000" w:themeColor="text1"/>
              </w:rPr>
              <w:t xml:space="preserve">” </w:t>
            </w:r>
            <w:proofErr w:type="spellStart"/>
            <w:r w:rsidRPr="00A8536C">
              <w:rPr>
                <w:color w:val="000000" w:themeColor="text1"/>
              </w:rPr>
              <w:t>ойыны</w:t>
            </w:r>
            <w:proofErr w:type="spellEnd"/>
            <w:r w:rsidRPr="00A8536C">
              <w:rPr>
                <w:color w:val="000000" w:themeColor="text1"/>
              </w:rPr>
              <w:t xml:space="preserve"> – </w:t>
            </w:r>
            <w:proofErr w:type="spellStart"/>
            <w:r w:rsidRPr="00A8536C">
              <w:rPr>
                <w:color w:val="000000" w:themeColor="text1"/>
              </w:rPr>
              <w:t>әр</w:t>
            </w:r>
            <w:proofErr w:type="spellEnd"/>
            <w:r w:rsidRPr="00A8536C">
              <w:rPr>
                <w:color w:val="000000" w:themeColor="text1"/>
              </w:rPr>
              <w:t xml:space="preserve"> </w:t>
            </w:r>
            <w:proofErr w:type="spellStart"/>
            <w:r w:rsidRPr="00A8536C">
              <w:rPr>
                <w:color w:val="000000" w:themeColor="text1"/>
              </w:rPr>
              <w:t>бала</w:t>
            </w:r>
            <w:proofErr w:type="spellEnd"/>
            <w:r w:rsidRPr="00A8536C">
              <w:rPr>
                <w:color w:val="000000" w:themeColor="text1"/>
              </w:rPr>
              <w:t xml:space="preserve"> </w:t>
            </w:r>
            <w:proofErr w:type="spellStart"/>
            <w:r w:rsidRPr="00A8536C">
              <w:rPr>
                <w:color w:val="000000" w:themeColor="text1"/>
              </w:rPr>
              <w:t>өз</w:t>
            </w:r>
            <w:proofErr w:type="spellEnd"/>
            <w:r w:rsidRPr="00A8536C">
              <w:rPr>
                <w:color w:val="000000" w:themeColor="text1"/>
              </w:rPr>
              <w:t xml:space="preserve"> </w:t>
            </w:r>
            <w:proofErr w:type="spellStart"/>
            <w:r w:rsidRPr="00A8536C">
              <w:rPr>
                <w:color w:val="000000" w:themeColor="text1"/>
              </w:rPr>
              <w:t>арманына</w:t>
            </w:r>
            <w:proofErr w:type="spellEnd"/>
            <w:r w:rsidRPr="00A8536C">
              <w:rPr>
                <w:color w:val="000000" w:themeColor="text1"/>
              </w:rPr>
              <w:t xml:space="preserve"> </w:t>
            </w:r>
            <w:proofErr w:type="spellStart"/>
            <w:r w:rsidRPr="00A8536C">
              <w:rPr>
                <w:color w:val="000000" w:themeColor="text1"/>
              </w:rPr>
              <w:t>қанат</w:t>
            </w:r>
            <w:proofErr w:type="spellEnd"/>
            <w:r w:rsidRPr="00A8536C">
              <w:rPr>
                <w:color w:val="000000" w:themeColor="text1"/>
              </w:rPr>
              <w:t xml:space="preserve"> </w:t>
            </w:r>
            <w:proofErr w:type="spellStart"/>
            <w:r w:rsidRPr="00A8536C">
              <w:rPr>
                <w:color w:val="000000" w:themeColor="text1"/>
              </w:rPr>
              <w:t>бітіреді</w:t>
            </w:r>
            <w:proofErr w:type="spellEnd"/>
            <w:r w:rsidRPr="00A8536C">
              <w:rPr>
                <w:color w:val="000000" w:themeColor="text1"/>
              </w:rPr>
              <w:t>.</w:t>
            </w:r>
            <w:r w:rsidRPr="00A8536C">
              <w:rPr>
                <w:color w:val="000000" w:themeColor="text1"/>
              </w:rPr>
              <w:br/>
            </w:r>
            <w:proofErr w:type="spellStart"/>
            <w:r w:rsidRPr="00A8536C">
              <w:rPr>
                <w:color w:val="000000" w:themeColor="text1"/>
              </w:rPr>
              <w:t>Қысқа</w:t>
            </w:r>
            <w:proofErr w:type="spellEnd"/>
            <w:r w:rsidRPr="00A8536C">
              <w:rPr>
                <w:color w:val="000000" w:themeColor="text1"/>
              </w:rPr>
              <w:t xml:space="preserve"> </w:t>
            </w:r>
            <w:proofErr w:type="spellStart"/>
            <w:r w:rsidRPr="00A8536C">
              <w:rPr>
                <w:color w:val="000000" w:themeColor="text1"/>
              </w:rPr>
              <w:t>ертегі</w:t>
            </w:r>
            <w:proofErr w:type="spellEnd"/>
            <w:r w:rsidRPr="00A8536C">
              <w:rPr>
                <w:color w:val="000000" w:themeColor="text1"/>
              </w:rPr>
              <w:t xml:space="preserve"> </w:t>
            </w:r>
            <w:proofErr w:type="spellStart"/>
            <w:r w:rsidRPr="00A8536C">
              <w:rPr>
                <w:color w:val="000000" w:themeColor="text1"/>
              </w:rPr>
              <w:t>құрастыру</w:t>
            </w:r>
            <w:proofErr w:type="spellEnd"/>
            <w:r w:rsidRPr="00A8536C">
              <w:rPr>
                <w:color w:val="000000" w:themeColor="text1"/>
              </w:rPr>
              <w:t>: “</w:t>
            </w:r>
            <w:proofErr w:type="spellStart"/>
            <w:r w:rsidRPr="00A8536C">
              <w:rPr>
                <w:color w:val="000000" w:themeColor="text1"/>
              </w:rPr>
              <w:t>Менің</w:t>
            </w:r>
            <w:proofErr w:type="spellEnd"/>
            <w:r w:rsidRPr="00A8536C">
              <w:rPr>
                <w:color w:val="000000" w:themeColor="text1"/>
              </w:rPr>
              <w:t xml:space="preserve"> </w:t>
            </w:r>
            <w:proofErr w:type="spellStart"/>
            <w:r w:rsidRPr="00A8536C">
              <w:rPr>
                <w:color w:val="000000" w:themeColor="text1"/>
              </w:rPr>
              <w:t>арманым</w:t>
            </w:r>
            <w:proofErr w:type="spellEnd"/>
            <w:r w:rsidRPr="00A8536C">
              <w:rPr>
                <w:color w:val="000000" w:themeColor="text1"/>
              </w:rPr>
              <w:t xml:space="preserve"> </w:t>
            </w:r>
            <w:proofErr w:type="spellStart"/>
            <w:r w:rsidRPr="00A8536C">
              <w:rPr>
                <w:color w:val="000000" w:themeColor="text1"/>
              </w:rPr>
              <w:t>орындалды</w:t>
            </w:r>
            <w:proofErr w:type="spellEnd"/>
            <w:r w:rsidRPr="00A8536C">
              <w:rPr>
                <w:color w:val="000000" w:themeColor="text1"/>
              </w:rPr>
              <w:t>!”.</w:t>
            </w:r>
          </w:p>
          <w:p w14:paraId="37D9F4B0"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Танымдық</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математика</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негіздері</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r w:rsidRPr="00A8536C">
              <w:rPr>
                <w:color w:val="000000" w:themeColor="text1"/>
              </w:rPr>
              <w:br/>
            </w:r>
            <w:proofErr w:type="spellStart"/>
            <w:r w:rsidRPr="00A8536C">
              <w:rPr>
                <w:color w:val="000000" w:themeColor="text1"/>
              </w:rPr>
              <w:t>Пішіндерді</w:t>
            </w:r>
            <w:proofErr w:type="spellEnd"/>
            <w:r w:rsidRPr="00A8536C">
              <w:rPr>
                <w:color w:val="000000" w:themeColor="text1"/>
              </w:rPr>
              <w:t xml:space="preserve"> </w:t>
            </w:r>
            <w:proofErr w:type="spellStart"/>
            <w:r w:rsidRPr="00A8536C">
              <w:rPr>
                <w:color w:val="000000" w:themeColor="text1"/>
              </w:rPr>
              <w:t>сәйкестендіру</w:t>
            </w:r>
            <w:proofErr w:type="spellEnd"/>
            <w:r w:rsidRPr="00A8536C">
              <w:rPr>
                <w:color w:val="000000" w:themeColor="text1"/>
              </w:rPr>
              <w:t xml:space="preserve">: </w:t>
            </w:r>
            <w:proofErr w:type="spellStart"/>
            <w:r w:rsidRPr="00A8536C">
              <w:rPr>
                <w:color w:val="000000" w:themeColor="text1"/>
              </w:rPr>
              <w:t>жұлдыз</w:t>
            </w:r>
            <w:proofErr w:type="spellEnd"/>
            <w:r w:rsidRPr="00A8536C">
              <w:rPr>
                <w:color w:val="000000" w:themeColor="text1"/>
              </w:rPr>
              <w:t xml:space="preserve"> – </w:t>
            </w:r>
            <w:proofErr w:type="spellStart"/>
            <w:r w:rsidRPr="00A8536C">
              <w:rPr>
                <w:color w:val="000000" w:themeColor="text1"/>
              </w:rPr>
              <w:t>арман</w:t>
            </w:r>
            <w:proofErr w:type="spellEnd"/>
            <w:r w:rsidRPr="00A8536C">
              <w:rPr>
                <w:color w:val="000000" w:themeColor="text1"/>
              </w:rPr>
              <w:t xml:space="preserve">, </w:t>
            </w:r>
            <w:proofErr w:type="spellStart"/>
            <w:r w:rsidRPr="00A8536C">
              <w:rPr>
                <w:color w:val="000000" w:themeColor="text1"/>
              </w:rPr>
              <w:t>жүрек</w:t>
            </w:r>
            <w:proofErr w:type="spellEnd"/>
            <w:r w:rsidRPr="00A8536C">
              <w:rPr>
                <w:color w:val="000000" w:themeColor="text1"/>
              </w:rPr>
              <w:t xml:space="preserve"> – </w:t>
            </w:r>
            <w:proofErr w:type="spellStart"/>
            <w:r w:rsidRPr="00A8536C">
              <w:rPr>
                <w:color w:val="000000" w:themeColor="text1"/>
              </w:rPr>
              <w:t>мейірім</w:t>
            </w:r>
            <w:proofErr w:type="spellEnd"/>
            <w:r w:rsidRPr="00A8536C">
              <w:rPr>
                <w:color w:val="000000" w:themeColor="text1"/>
              </w:rPr>
              <w:t>.</w:t>
            </w:r>
          </w:p>
          <w:p w14:paraId="3F8CC2CD" w14:textId="77777777" w:rsidR="00850D7A" w:rsidRPr="00A8536C" w:rsidRDefault="00850D7A"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Әлеуметтік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қоршаған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әлеммен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таныстыру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t>“</w:t>
            </w:r>
            <w:proofErr w:type="spellStart"/>
            <w:r w:rsidRPr="00A8536C">
              <w:rPr>
                <w:color w:val="000000" w:themeColor="text1"/>
              </w:rPr>
              <w:t>Жақсылық</w:t>
            </w:r>
            <w:proofErr w:type="spellEnd"/>
            <w:r w:rsidRPr="00A8536C">
              <w:rPr>
                <w:color w:val="000000" w:themeColor="text1"/>
              </w:rPr>
              <w:t xml:space="preserve"> </w:t>
            </w:r>
            <w:proofErr w:type="spellStart"/>
            <w:r w:rsidRPr="00A8536C">
              <w:rPr>
                <w:color w:val="000000" w:themeColor="text1"/>
              </w:rPr>
              <w:t>жасасаң</w:t>
            </w:r>
            <w:proofErr w:type="spellEnd"/>
            <w:r w:rsidRPr="00A8536C">
              <w:rPr>
                <w:color w:val="000000" w:themeColor="text1"/>
              </w:rPr>
              <w:t xml:space="preserve">, </w:t>
            </w:r>
            <w:proofErr w:type="spellStart"/>
            <w:r w:rsidRPr="00A8536C">
              <w:rPr>
                <w:color w:val="000000" w:themeColor="text1"/>
              </w:rPr>
              <w:t>ғажайып</w:t>
            </w:r>
            <w:proofErr w:type="spellEnd"/>
            <w:r w:rsidRPr="00A8536C">
              <w:rPr>
                <w:color w:val="000000" w:themeColor="text1"/>
              </w:rPr>
              <w:t xml:space="preserve"> </w:t>
            </w:r>
            <w:proofErr w:type="spellStart"/>
            <w:r w:rsidRPr="00A8536C">
              <w:rPr>
                <w:color w:val="000000" w:themeColor="text1"/>
              </w:rPr>
              <w:t>қайтады</w:t>
            </w:r>
            <w:proofErr w:type="spellEnd"/>
            <w:r w:rsidRPr="00A8536C">
              <w:rPr>
                <w:color w:val="000000" w:themeColor="text1"/>
              </w:rPr>
              <w:t xml:space="preserve">” </w:t>
            </w:r>
            <w:proofErr w:type="spellStart"/>
            <w:r w:rsidRPr="00A8536C">
              <w:rPr>
                <w:color w:val="000000" w:themeColor="text1"/>
              </w:rPr>
              <w:t>тақырыбында</w:t>
            </w:r>
            <w:proofErr w:type="spellEnd"/>
            <w:r w:rsidRPr="00A8536C">
              <w:rPr>
                <w:color w:val="000000" w:themeColor="text1"/>
              </w:rPr>
              <w:t xml:space="preserve"> </w:t>
            </w:r>
            <w:proofErr w:type="spellStart"/>
            <w:r w:rsidRPr="00A8536C">
              <w:rPr>
                <w:color w:val="000000" w:themeColor="text1"/>
              </w:rPr>
              <w:t>пікірталас</w:t>
            </w:r>
            <w:proofErr w:type="spellEnd"/>
            <w:r w:rsidRPr="00A8536C">
              <w:rPr>
                <w:color w:val="000000" w:themeColor="text1"/>
              </w:rPr>
              <w:t>.</w:t>
            </w:r>
            <w:r w:rsidRPr="00A8536C">
              <w:rPr>
                <w:color w:val="000000" w:themeColor="text1"/>
              </w:rPr>
              <w:br/>
            </w:r>
            <w:proofErr w:type="spellStart"/>
            <w:r w:rsidRPr="00A8536C">
              <w:rPr>
                <w:color w:val="000000" w:themeColor="text1"/>
              </w:rPr>
              <w:t>Балалар</w:t>
            </w:r>
            <w:proofErr w:type="spellEnd"/>
            <w:r w:rsidRPr="00A8536C">
              <w:rPr>
                <w:color w:val="000000" w:themeColor="text1"/>
              </w:rPr>
              <w:t xml:space="preserve"> </w:t>
            </w:r>
            <w:proofErr w:type="spellStart"/>
            <w:r w:rsidRPr="00A8536C">
              <w:rPr>
                <w:color w:val="000000" w:themeColor="text1"/>
              </w:rPr>
              <w:t>өздерінің</w:t>
            </w:r>
            <w:proofErr w:type="spellEnd"/>
            <w:r w:rsidRPr="00A8536C">
              <w:rPr>
                <w:color w:val="000000" w:themeColor="text1"/>
              </w:rPr>
              <w:t xml:space="preserve"> </w:t>
            </w:r>
            <w:proofErr w:type="spellStart"/>
            <w:r w:rsidRPr="00A8536C">
              <w:rPr>
                <w:color w:val="000000" w:themeColor="text1"/>
              </w:rPr>
              <w:t>мейірімді</w:t>
            </w:r>
            <w:proofErr w:type="spellEnd"/>
            <w:r w:rsidRPr="00A8536C">
              <w:rPr>
                <w:color w:val="000000" w:themeColor="text1"/>
              </w:rPr>
              <w:t xml:space="preserve"> </w:t>
            </w:r>
            <w:proofErr w:type="spellStart"/>
            <w:r w:rsidRPr="00A8536C">
              <w:rPr>
                <w:color w:val="000000" w:themeColor="text1"/>
              </w:rPr>
              <w:t>істерін</w:t>
            </w:r>
            <w:proofErr w:type="spellEnd"/>
            <w:r w:rsidRPr="00A8536C">
              <w:rPr>
                <w:color w:val="000000" w:themeColor="text1"/>
              </w:rPr>
              <w:t xml:space="preserve"> </w:t>
            </w:r>
            <w:proofErr w:type="spellStart"/>
            <w:r w:rsidRPr="00A8536C">
              <w:rPr>
                <w:color w:val="000000" w:themeColor="text1"/>
              </w:rPr>
              <w:t>айтып</w:t>
            </w:r>
            <w:proofErr w:type="spellEnd"/>
            <w:r w:rsidRPr="00A8536C">
              <w:rPr>
                <w:color w:val="000000" w:themeColor="text1"/>
              </w:rPr>
              <w:t xml:space="preserve"> </w:t>
            </w:r>
            <w:proofErr w:type="spellStart"/>
            <w:r w:rsidRPr="00A8536C">
              <w:rPr>
                <w:color w:val="000000" w:themeColor="text1"/>
              </w:rPr>
              <w:t>бөліседі</w:t>
            </w:r>
            <w:proofErr w:type="spellEnd"/>
            <w:r w:rsidRPr="00A8536C">
              <w:rPr>
                <w:color w:val="000000" w:themeColor="text1"/>
              </w:rPr>
              <w:t>.</w:t>
            </w:r>
          </w:p>
          <w:p w14:paraId="161A1B86" w14:textId="77777777" w:rsidR="00850D7A" w:rsidRPr="00A8536C" w:rsidRDefault="00850D7A" w:rsidP="009C1704">
            <w:pPr>
              <w:pStyle w:val="ac"/>
              <w:rPr>
                <w:rFonts w:ascii="Times New Roman" w:hAnsi="Times New Roman"/>
                <w:b/>
                <w:bCs/>
                <w:color w:val="000000" w:themeColor="text1"/>
                <w:sz w:val="24"/>
                <w:szCs w:val="24"/>
              </w:rPr>
            </w:pPr>
          </w:p>
        </w:tc>
      </w:tr>
      <w:tr w:rsidR="00A8536C" w:rsidRPr="001567AC" w14:paraId="5372F86E" w14:textId="77777777" w:rsidTr="00731FC3">
        <w:trPr>
          <w:gridAfter w:val="2"/>
          <w:wAfter w:w="30" w:type="dxa"/>
          <w:trHeight w:val="51"/>
        </w:trPr>
        <w:tc>
          <w:tcPr>
            <w:tcW w:w="2978" w:type="dxa"/>
            <w:tcBorders>
              <w:top w:val="single" w:sz="4" w:space="0" w:color="000000"/>
              <w:left w:val="single" w:sz="4" w:space="0" w:color="000000"/>
              <w:bottom w:val="single" w:sz="4" w:space="0" w:color="000000"/>
              <w:right w:val="single" w:sz="4" w:space="0" w:color="000000"/>
            </w:tcBorders>
            <w:vAlign w:val="center"/>
          </w:tcPr>
          <w:p w14:paraId="78243616" w14:textId="4D4570C7" w:rsidR="00A8536C" w:rsidRPr="00A8536C" w:rsidRDefault="00A8536C" w:rsidP="009C1704">
            <w:pPr>
              <w:spacing w:after="0" w:line="240" w:lineRule="auto"/>
              <w:rPr>
                <w:rFonts w:ascii="Times New Roman" w:eastAsia="Times New Roman" w:hAnsi="Times New Roman" w:cs="Times New Roman"/>
                <w:b/>
                <w:color w:val="000000" w:themeColor="text1"/>
                <w:sz w:val="24"/>
                <w:szCs w:val="24"/>
                <w:lang w:val="kk-KZ"/>
              </w:rPr>
            </w:pPr>
            <w:r w:rsidRPr="00A8536C">
              <w:rPr>
                <w:rFonts w:ascii="Times New Roman" w:eastAsia="Times New Roman" w:hAnsi="Times New Roman" w:cs="Times New Roman"/>
                <w:b/>
                <w:color w:val="000000" w:themeColor="text1"/>
                <w:sz w:val="24"/>
                <w:szCs w:val="24"/>
                <w:lang w:val="kk-KZ"/>
              </w:rPr>
              <w:lastRenderedPageBreak/>
              <w:t>«Адал азамат Бір тұтас тәрбие»</w:t>
            </w:r>
          </w:p>
        </w:tc>
        <w:tc>
          <w:tcPr>
            <w:tcW w:w="13047" w:type="dxa"/>
            <w:gridSpan w:val="10"/>
            <w:tcBorders>
              <w:top w:val="single" w:sz="4" w:space="0" w:color="auto"/>
              <w:left w:val="single" w:sz="4" w:space="0" w:color="000000"/>
              <w:bottom w:val="single" w:sz="4" w:space="0" w:color="000000"/>
            </w:tcBorders>
          </w:tcPr>
          <w:p w14:paraId="10CA25B3" w14:textId="77777777" w:rsidR="00A8536C" w:rsidRDefault="00A8536C" w:rsidP="00B545F5">
            <w:pPr>
              <w:rPr>
                <w:rFonts w:ascii="Times New Roman" w:hAnsi="Times New Roman" w:cs="Times New Roman"/>
                <w:sz w:val="24"/>
                <w:szCs w:val="24"/>
                <w:lang w:val="kk-KZ"/>
              </w:rPr>
            </w:pPr>
            <w:r w:rsidRPr="00A8536C">
              <w:rPr>
                <w:rFonts w:ascii="Times New Roman" w:hAnsi="Times New Roman" w:cs="Times New Roman"/>
                <w:b/>
                <w:bCs/>
                <w:sz w:val="24"/>
                <w:szCs w:val="24"/>
                <w:lang w:val="kk-KZ"/>
              </w:rPr>
              <w:t>«Соқыр теке» ойыны</w:t>
            </w:r>
            <w:r w:rsidRPr="00A8536C">
              <w:rPr>
                <w:rFonts w:ascii="Times New Roman" w:hAnsi="Times New Roman" w:cs="Times New Roman"/>
                <w:sz w:val="24"/>
                <w:szCs w:val="24"/>
                <w:lang w:val="kk-KZ"/>
              </w:rPr>
              <w:tab/>
            </w:r>
          </w:p>
          <w:p w14:paraId="01DA82BD" w14:textId="3FF8D84C"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b/>
                <w:bCs/>
                <w:sz w:val="24"/>
                <w:szCs w:val="24"/>
                <w:lang w:val="kk-KZ"/>
              </w:rPr>
              <w:t>Ойынның шарты:</w:t>
            </w:r>
            <w:r>
              <w:rPr>
                <w:rFonts w:ascii="Times New Roman" w:hAnsi="Times New Roman" w:cs="Times New Roman"/>
                <w:sz w:val="24"/>
                <w:szCs w:val="24"/>
                <w:lang w:val="kk-KZ"/>
              </w:rPr>
              <w:t xml:space="preserve"> </w:t>
            </w:r>
            <w:r w:rsidRPr="00A8536C">
              <w:rPr>
                <w:rFonts w:ascii="Times New Roman" w:hAnsi="Times New Roman" w:cs="Times New Roman"/>
                <w:sz w:val="24"/>
                <w:szCs w:val="24"/>
                <w:lang w:val="kk-KZ"/>
              </w:rPr>
              <w:t>Балалар дөңгелене тұрады.Бір баланың көзі байланып қойылады.</w:t>
            </w:r>
          </w:p>
          <w:p w14:paraId="36D6436F"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lastRenderedPageBreak/>
              <w:t>Балалар:Бота,бұзау,қозы,лақ</w:t>
            </w:r>
          </w:p>
          <w:p w14:paraId="54E5CAB3"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Қайда кеткен құлыншақ</w:t>
            </w:r>
          </w:p>
          <w:p w14:paraId="0E9E098D"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Соқыртеке бақ-бақ</w:t>
            </w:r>
          </w:p>
          <w:p w14:paraId="5FE11580"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Мені ізден тап-тап</w:t>
            </w:r>
          </w:p>
          <w:p w14:paraId="5902C0F1"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Деп тақпақтайды.</w:t>
            </w:r>
          </w:p>
          <w:p w14:paraId="6895BCA5" w14:textId="35AE1C4A" w:rsidR="00A8536C" w:rsidRPr="00A8536C" w:rsidRDefault="00A8536C" w:rsidP="00A8536C">
            <w:pPr>
              <w:rPr>
                <w:rStyle w:val="ae"/>
                <w:rFonts w:ascii="Times New Roman" w:hAnsi="Times New Roman" w:cs="Times New Roman"/>
                <w:b w:val="0"/>
                <w:bCs w:val="0"/>
                <w:sz w:val="24"/>
                <w:szCs w:val="24"/>
                <w:lang w:val="kk-KZ"/>
              </w:rPr>
            </w:pPr>
            <w:r w:rsidRPr="00A8536C">
              <w:rPr>
                <w:rFonts w:ascii="Times New Roman" w:hAnsi="Times New Roman" w:cs="Times New Roman"/>
                <w:sz w:val="24"/>
                <w:szCs w:val="24"/>
                <w:lang w:val="kk-KZ"/>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tc>
      </w:tr>
      <w:tr w:rsidR="00850D7A" w:rsidRPr="001567AC" w14:paraId="25D22D9C" w14:textId="77777777" w:rsidTr="009C1704">
        <w:trPr>
          <w:gridAfter w:val="1"/>
          <w:wAfter w:w="22" w:type="dxa"/>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1CE53F7E"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lastRenderedPageBreak/>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3055" w:type="dxa"/>
            <w:gridSpan w:val="11"/>
            <w:tcBorders>
              <w:top w:val="single" w:sz="4" w:space="0" w:color="000000"/>
              <w:left w:val="single" w:sz="4" w:space="0" w:color="000000"/>
              <w:bottom w:val="single" w:sz="4" w:space="0" w:color="000000"/>
              <w:right w:val="single" w:sz="4" w:space="0" w:color="000000"/>
            </w:tcBorders>
            <w:hideMark/>
          </w:tcPr>
          <w:p w14:paraId="21C19254" w14:textId="77777777" w:rsidR="00850D7A" w:rsidRPr="00A8536C" w:rsidRDefault="00850D7A" w:rsidP="009C1704">
            <w:pPr>
              <w:pStyle w:val="TableParagraph"/>
              <w:rPr>
                <w:b/>
                <w:bCs/>
                <w:color w:val="000000" w:themeColor="text1"/>
                <w:sz w:val="24"/>
                <w:szCs w:val="24"/>
              </w:rPr>
            </w:pPr>
            <w:r w:rsidRPr="00A8536C">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8536C">
              <w:rPr>
                <w:b/>
                <w:bCs/>
                <w:color w:val="000000" w:themeColor="text1"/>
                <w:sz w:val="24"/>
                <w:szCs w:val="24"/>
              </w:rPr>
              <w:t>өзіне-өзі қызмет ету дағдылары,  ұсақ моториканы дамыту</w:t>
            </w:r>
          </w:p>
          <w:p w14:paraId="1A176AEC"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F6DA160"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7BD497D8" w14:textId="77777777" w:rsidR="00850D7A" w:rsidRPr="00A8536C" w:rsidRDefault="00850D7A" w:rsidP="009C1704">
            <w:pPr>
              <w:pStyle w:val="TableParagraph"/>
              <w:rPr>
                <w:color w:val="000000" w:themeColor="text1"/>
                <w:sz w:val="24"/>
                <w:szCs w:val="24"/>
              </w:rPr>
            </w:pPr>
          </w:p>
        </w:tc>
      </w:tr>
      <w:tr w:rsidR="00850D7A" w:rsidRPr="001567AC" w14:paraId="32A91F19" w14:textId="77777777" w:rsidTr="009C1704">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B2C8222"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w:t>
            </w:r>
          </w:p>
        </w:tc>
        <w:tc>
          <w:tcPr>
            <w:tcW w:w="13047" w:type="dxa"/>
            <w:gridSpan w:val="10"/>
            <w:tcBorders>
              <w:top w:val="single" w:sz="4" w:space="0" w:color="000000"/>
              <w:left w:val="single" w:sz="4" w:space="0" w:color="000000"/>
              <w:bottom w:val="single" w:sz="4" w:space="0" w:color="000000"/>
              <w:right w:val="single" w:sz="4" w:space="0" w:color="000000"/>
            </w:tcBorders>
          </w:tcPr>
          <w:p w14:paraId="4588F84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850D7A" w:rsidRPr="00A8536C" w14:paraId="7748BC34" w14:textId="77777777" w:rsidTr="009C1704">
        <w:trPr>
          <w:gridAfter w:val="1"/>
          <w:wAfter w:w="22" w:type="dxa"/>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1D1AC61F"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Серуеннен</w:t>
            </w:r>
            <w:r w:rsidRPr="00A8536C">
              <w:rPr>
                <w:b/>
                <w:color w:val="000000" w:themeColor="text1"/>
                <w:spacing w:val="-2"/>
                <w:sz w:val="24"/>
                <w:szCs w:val="24"/>
              </w:rPr>
              <w:t xml:space="preserve"> </w:t>
            </w:r>
            <w:r w:rsidRPr="00A8536C">
              <w:rPr>
                <w:b/>
                <w:color w:val="000000" w:themeColor="text1"/>
                <w:sz w:val="24"/>
                <w:szCs w:val="24"/>
              </w:rPr>
              <w:t>оралу</w:t>
            </w:r>
          </w:p>
        </w:tc>
        <w:tc>
          <w:tcPr>
            <w:tcW w:w="13055" w:type="dxa"/>
            <w:gridSpan w:val="11"/>
            <w:tcBorders>
              <w:top w:val="single" w:sz="4" w:space="0" w:color="000000"/>
              <w:left w:val="single" w:sz="4" w:space="0" w:color="000000"/>
              <w:bottom w:val="single" w:sz="4" w:space="0" w:color="000000"/>
              <w:right w:val="single" w:sz="4" w:space="0" w:color="000000"/>
            </w:tcBorders>
          </w:tcPr>
          <w:p w14:paraId="272F440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8536C">
              <w:rPr>
                <w:b/>
                <w:bCs/>
                <w:color w:val="000000" w:themeColor="text1"/>
                <w:sz w:val="24"/>
                <w:szCs w:val="24"/>
              </w:rPr>
              <w:t>дербес қимыл  әрекеті).</w:t>
            </w:r>
          </w:p>
          <w:p w14:paraId="5B5216FD" w14:textId="77777777" w:rsidR="00850D7A" w:rsidRPr="00A8536C" w:rsidRDefault="00850D7A" w:rsidP="009C1704">
            <w:pPr>
              <w:pStyle w:val="TableParagraph"/>
              <w:rPr>
                <w:color w:val="000000" w:themeColor="text1"/>
                <w:sz w:val="24"/>
                <w:szCs w:val="24"/>
              </w:rPr>
            </w:pPr>
          </w:p>
        </w:tc>
      </w:tr>
      <w:tr w:rsidR="00850D7A" w:rsidRPr="001567AC" w14:paraId="4E8C4822" w14:textId="77777777" w:rsidTr="009C1704">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3C68FDFE"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Түскі</w:t>
            </w:r>
            <w:r w:rsidRPr="00A8536C">
              <w:rPr>
                <w:b/>
                <w:color w:val="000000" w:themeColor="text1"/>
                <w:spacing w:val="-1"/>
                <w:sz w:val="24"/>
                <w:szCs w:val="24"/>
              </w:rPr>
              <w:t xml:space="preserve"> </w:t>
            </w:r>
            <w:r w:rsidRPr="00A8536C">
              <w:rPr>
                <w:b/>
                <w:color w:val="000000" w:themeColor="text1"/>
                <w:sz w:val="24"/>
                <w:szCs w:val="24"/>
              </w:rPr>
              <w:t>ас</w:t>
            </w:r>
          </w:p>
        </w:tc>
        <w:tc>
          <w:tcPr>
            <w:tcW w:w="13055" w:type="dxa"/>
            <w:gridSpan w:val="11"/>
            <w:tcBorders>
              <w:top w:val="single" w:sz="4" w:space="0" w:color="000000"/>
              <w:left w:val="single" w:sz="4" w:space="0" w:color="000000"/>
              <w:bottom w:val="single" w:sz="4" w:space="0" w:color="000000"/>
              <w:right w:val="single" w:sz="4" w:space="0" w:color="000000"/>
            </w:tcBorders>
          </w:tcPr>
          <w:p w14:paraId="22E4D0B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F27D559" w14:textId="77777777" w:rsidR="00850D7A" w:rsidRPr="00A8536C" w:rsidRDefault="00850D7A" w:rsidP="009C1704">
            <w:pPr>
              <w:pStyle w:val="TableParagraph"/>
              <w:rPr>
                <w:b/>
                <w:bCs/>
                <w:color w:val="000000" w:themeColor="text1"/>
                <w:sz w:val="24"/>
                <w:szCs w:val="24"/>
              </w:rPr>
            </w:pPr>
            <w:r w:rsidRPr="00A8536C">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6307B24"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Ыстық тағамды үрлеп, абайлап жеу.</w:t>
            </w:r>
          </w:p>
          <w:p w14:paraId="3CF0FCAE"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Қасықты, шанышқыны дұрыс ұстау, ас құралдарын ауызға салмай ойнамау.</w:t>
            </w:r>
          </w:p>
          <w:p w14:paraId="041A6892"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Тамақты отырып, асықпай жеу.Тамақтану кезінде сөйлеспеу, тамақты шашпау.</w:t>
            </w:r>
          </w:p>
          <w:p w14:paraId="042A55DA"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Ас ішіп болған соң ас құралдарын үстелдің шетіне қою, ауызды майлықпен сүрту.</w:t>
            </w:r>
          </w:p>
          <w:p w14:paraId="672C3122"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2565D43F" w14:textId="77777777" w:rsidR="00850D7A" w:rsidRPr="00A8536C" w:rsidRDefault="00850D7A" w:rsidP="009C1704">
            <w:pPr>
              <w:pStyle w:val="TableParagraph"/>
              <w:rPr>
                <w:color w:val="000000" w:themeColor="text1"/>
                <w:sz w:val="24"/>
                <w:szCs w:val="24"/>
              </w:rPr>
            </w:pPr>
          </w:p>
        </w:tc>
      </w:tr>
      <w:tr w:rsidR="00850D7A" w:rsidRPr="00A8536C" w14:paraId="669CD952" w14:textId="77777777" w:rsidTr="009C1704">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76B8129F"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Күндізгі</w:t>
            </w:r>
            <w:r w:rsidRPr="00A8536C">
              <w:rPr>
                <w:b/>
                <w:color w:val="000000" w:themeColor="text1"/>
                <w:spacing w:val="-3"/>
                <w:sz w:val="24"/>
                <w:szCs w:val="24"/>
              </w:rPr>
              <w:t xml:space="preserve"> </w:t>
            </w:r>
            <w:r w:rsidRPr="00A8536C">
              <w:rPr>
                <w:b/>
                <w:color w:val="000000" w:themeColor="text1"/>
                <w:sz w:val="24"/>
                <w:szCs w:val="24"/>
              </w:rPr>
              <w:t>ұйқы</w:t>
            </w:r>
          </w:p>
        </w:tc>
        <w:tc>
          <w:tcPr>
            <w:tcW w:w="13055" w:type="dxa"/>
            <w:gridSpan w:val="11"/>
            <w:tcBorders>
              <w:top w:val="single" w:sz="4" w:space="0" w:color="000000"/>
              <w:left w:val="single" w:sz="4" w:space="0" w:color="000000"/>
              <w:bottom w:val="single" w:sz="4" w:space="0" w:color="000000"/>
              <w:right w:val="single" w:sz="4" w:space="0" w:color="000000"/>
            </w:tcBorders>
          </w:tcPr>
          <w:p w14:paraId="0EAF488A"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w:t>
            </w:r>
            <w:r w:rsidRPr="00A8536C">
              <w:rPr>
                <w:rFonts w:ascii="Times New Roman" w:eastAsia="Times New Roman" w:hAnsi="Times New Roman" w:cs="Times New Roman"/>
                <w:color w:val="000000" w:themeColor="text1"/>
                <w:sz w:val="24"/>
                <w:szCs w:val="24"/>
                <w:lang w:val="kk-KZ" w:eastAsia="ru-RU"/>
              </w:rPr>
              <w:lastRenderedPageBreak/>
              <w:t xml:space="preserve">қоюды үйрету. Өз төсек орнын тауып жатуды үйрету. </w:t>
            </w:r>
          </w:p>
          <w:p w14:paraId="757E8376"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A8536C">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18641F4" w14:textId="77777777" w:rsidR="00850D7A" w:rsidRPr="00A8536C" w:rsidRDefault="00850D7A" w:rsidP="009C1704">
            <w:pPr>
              <w:pStyle w:val="TableParagraph"/>
              <w:rPr>
                <w:color w:val="000000" w:themeColor="text1"/>
                <w:sz w:val="24"/>
                <w:szCs w:val="24"/>
              </w:rPr>
            </w:pPr>
            <w:r w:rsidRPr="00A8536C">
              <w:rPr>
                <w:color w:val="000000" w:themeColor="text1"/>
                <w:sz w:val="24"/>
                <w:szCs w:val="24"/>
                <w:lang w:eastAsia="ru-RU"/>
              </w:rPr>
              <w:t xml:space="preserve">Балалардың  тыныш ұйықтауы үшін жайы баяу музыка тыңдау. </w:t>
            </w:r>
            <w:r w:rsidRPr="00A8536C">
              <w:rPr>
                <w:b/>
                <w:color w:val="000000" w:themeColor="text1"/>
                <w:sz w:val="24"/>
                <w:szCs w:val="24"/>
                <w:lang w:eastAsia="ru-RU"/>
              </w:rPr>
              <w:t>(Музыка)</w:t>
            </w:r>
          </w:p>
        </w:tc>
      </w:tr>
      <w:tr w:rsidR="00850D7A" w:rsidRPr="001567AC" w14:paraId="48C33782" w14:textId="77777777" w:rsidTr="009C1704">
        <w:trPr>
          <w:gridAfter w:val="1"/>
          <w:wAfter w:w="22" w:type="dxa"/>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2A4A1B06" w14:textId="77777777" w:rsidR="00850D7A" w:rsidRPr="00A8536C" w:rsidRDefault="00850D7A" w:rsidP="009C1704">
            <w:pPr>
              <w:pStyle w:val="TableParagraph"/>
              <w:ind w:left="110" w:right="1334"/>
              <w:rPr>
                <w:b/>
                <w:color w:val="000000" w:themeColor="text1"/>
                <w:sz w:val="24"/>
                <w:szCs w:val="24"/>
              </w:rPr>
            </w:pPr>
            <w:r w:rsidRPr="00A8536C">
              <w:rPr>
                <w:b/>
                <w:color w:val="000000" w:themeColor="text1"/>
                <w:sz w:val="24"/>
                <w:szCs w:val="24"/>
              </w:rPr>
              <w:lastRenderedPageBreak/>
              <w:t>Біртіндеп ұйқыдан</w:t>
            </w:r>
            <w:r w:rsidRPr="00A8536C">
              <w:rPr>
                <w:b/>
                <w:color w:val="000000" w:themeColor="text1"/>
                <w:spacing w:val="-57"/>
                <w:sz w:val="24"/>
                <w:szCs w:val="24"/>
              </w:rPr>
              <w:t xml:space="preserve"> </w:t>
            </w:r>
            <w:r w:rsidRPr="00A8536C">
              <w:rPr>
                <w:b/>
                <w:color w:val="000000" w:themeColor="text1"/>
                <w:sz w:val="24"/>
                <w:szCs w:val="24"/>
              </w:rPr>
              <w:t>ояту,</w:t>
            </w:r>
          </w:p>
          <w:p w14:paraId="77FB6ECC"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сауықтыру</w:t>
            </w:r>
            <w:r w:rsidRPr="00A8536C">
              <w:rPr>
                <w:b/>
                <w:color w:val="000000" w:themeColor="text1"/>
                <w:spacing w:val="-5"/>
                <w:sz w:val="24"/>
                <w:szCs w:val="24"/>
              </w:rPr>
              <w:t xml:space="preserve"> </w:t>
            </w:r>
            <w:r w:rsidRPr="00A8536C">
              <w:rPr>
                <w:b/>
                <w:color w:val="000000" w:themeColor="text1"/>
                <w:sz w:val="24"/>
                <w:szCs w:val="24"/>
              </w:rPr>
              <w:t>шаралары</w:t>
            </w:r>
          </w:p>
        </w:tc>
        <w:tc>
          <w:tcPr>
            <w:tcW w:w="13055" w:type="dxa"/>
            <w:gridSpan w:val="11"/>
            <w:tcBorders>
              <w:top w:val="single" w:sz="4" w:space="0" w:color="000000"/>
              <w:left w:val="single" w:sz="4" w:space="0" w:color="000000"/>
              <w:bottom w:val="single" w:sz="4" w:space="0" w:color="auto"/>
              <w:right w:val="single" w:sz="4" w:space="0" w:color="000000"/>
            </w:tcBorders>
          </w:tcPr>
          <w:p w14:paraId="03D67C1A"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Біртіндеп ояту:</w:t>
            </w:r>
            <w:r w:rsidRPr="00A8536C">
              <w:rPr>
                <w:rStyle w:val="apple-converted-space"/>
                <w:rFonts w:eastAsiaTheme="majorEastAsia"/>
                <w:color w:val="000000" w:themeColor="text1"/>
                <w:lang w:val="kk-KZ"/>
              </w:rPr>
              <w:t> </w:t>
            </w:r>
            <w:r w:rsidRPr="00A8536C">
              <w:rPr>
                <w:color w:val="000000" w:themeColor="text1"/>
                <w:lang w:val="kk-KZ"/>
              </w:rPr>
              <w:t xml:space="preserve">Балаларды жұмсақ дауыспен, жағымды музыкамен ояту. </w:t>
            </w:r>
            <w:r w:rsidRPr="00A8536C">
              <w:rPr>
                <w:rStyle w:val="ae"/>
                <w:rFonts w:eastAsiaTheme="majorEastAsia"/>
                <w:color w:val="000000" w:themeColor="text1"/>
                <w:lang w:val="kk-KZ"/>
              </w:rPr>
              <w:t>Сауықтыру жаттығулары:</w:t>
            </w:r>
            <w:r w:rsidRPr="00A8536C">
              <w:rPr>
                <w:rStyle w:val="apple-converted-space"/>
                <w:rFonts w:eastAsiaTheme="majorEastAsia"/>
                <w:color w:val="000000" w:themeColor="text1"/>
                <w:lang w:val="kk-KZ"/>
              </w:rPr>
              <w:t> </w:t>
            </w:r>
            <w:r w:rsidRPr="00A8536C">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8536C">
              <w:rPr>
                <w:rStyle w:val="ae"/>
                <w:rFonts w:eastAsiaTheme="majorEastAsia"/>
                <w:color w:val="000000" w:themeColor="text1"/>
                <w:lang w:val="kk-KZ"/>
              </w:rPr>
              <w:t>Өзіне-өзі қызмет ету:</w:t>
            </w:r>
            <w:r w:rsidRPr="00A8536C">
              <w:rPr>
                <w:rStyle w:val="apple-converted-space"/>
                <w:rFonts w:eastAsiaTheme="majorEastAsia"/>
                <w:color w:val="000000" w:themeColor="text1"/>
                <w:lang w:val="kk-KZ"/>
              </w:rPr>
              <w:t> </w:t>
            </w:r>
            <w:r w:rsidRPr="00A8536C">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A8536C">
              <w:rPr>
                <w:rStyle w:val="ae"/>
                <w:rFonts w:eastAsiaTheme="majorEastAsia"/>
                <w:color w:val="000000" w:themeColor="text1"/>
                <w:lang w:val="kk-KZ"/>
              </w:rPr>
              <w:t>Мәдени-гигиеналық дағдылар:</w:t>
            </w:r>
            <w:r w:rsidRPr="00A8536C">
              <w:rPr>
                <w:rStyle w:val="apple-converted-space"/>
                <w:rFonts w:eastAsiaTheme="majorEastAsia"/>
                <w:color w:val="000000" w:themeColor="text1"/>
                <w:lang w:val="kk-KZ"/>
              </w:rPr>
              <w:t> </w:t>
            </w:r>
            <w:r w:rsidRPr="00A8536C">
              <w:rPr>
                <w:color w:val="000000" w:themeColor="text1"/>
                <w:lang w:val="kk-KZ"/>
              </w:rPr>
              <w:t>Қолын сабындап жуу, құрғатып сүрту, сүлгіні орнына ілу (тазалыққа баулу).</w:t>
            </w:r>
          </w:p>
          <w:p w14:paraId="5663ABD0"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850D7A" w:rsidRPr="001567AC" w14:paraId="54564D51" w14:textId="77777777" w:rsidTr="009C1704">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435541E"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Бесін</w:t>
            </w:r>
            <w:r w:rsidRPr="00A8536C">
              <w:rPr>
                <w:b/>
                <w:color w:val="000000" w:themeColor="text1"/>
                <w:spacing w:val="-2"/>
                <w:sz w:val="24"/>
                <w:szCs w:val="24"/>
              </w:rPr>
              <w:t xml:space="preserve"> </w:t>
            </w:r>
            <w:r w:rsidRPr="00A8536C">
              <w:rPr>
                <w:b/>
                <w:color w:val="000000" w:themeColor="text1"/>
                <w:sz w:val="24"/>
                <w:szCs w:val="24"/>
              </w:rPr>
              <w:t>ас</w:t>
            </w:r>
          </w:p>
        </w:tc>
        <w:tc>
          <w:tcPr>
            <w:tcW w:w="13055" w:type="dxa"/>
            <w:gridSpan w:val="11"/>
            <w:tcBorders>
              <w:top w:val="single" w:sz="4" w:space="0" w:color="auto"/>
              <w:left w:val="single" w:sz="4" w:space="0" w:color="000000"/>
              <w:bottom w:val="single" w:sz="4" w:space="0" w:color="000000"/>
              <w:right w:val="single" w:sz="4" w:space="0" w:color="000000"/>
            </w:tcBorders>
          </w:tcPr>
          <w:p w14:paraId="0CE8A6DE"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8536C">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A8536C">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850D7A" w:rsidRPr="001567AC" w14:paraId="7C3F8805" w14:textId="77777777" w:rsidTr="005702C2">
        <w:trPr>
          <w:gridAfter w:val="2"/>
          <w:wAfter w:w="30" w:type="dxa"/>
          <w:trHeight w:val="1655"/>
        </w:trPr>
        <w:tc>
          <w:tcPr>
            <w:tcW w:w="2978" w:type="dxa"/>
            <w:tcBorders>
              <w:top w:val="single" w:sz="4" w:space="0" w:color="000000"/>
              <w:left w:val="single" w:sz="4" w:space="0" w:color="000000"/>
              <w:bottom w:val="single" w:sz="4" w:space="0" w:color="000000"/>
              <w:right w:val="single" w:sz="4" w:space="0" w:color="000000"/>
            </w:tcBorders>
            <w:hideMark/>
          </w:tcPr>
          <w:p w14:paraId="0DE0FEE3" w14:textId="77777777" w:rsidR="00850D7A" w:rsidRPr="00A8536C" w:rsidRDefault="00850D7A" w:rsidP="009C1704">
            <w:pPr>
              <w:pStyle w:val="TableParagraph"/>
              <w:ind w:left="110" w:right="576"/>
              <w:rPr>
                <w:b/>
                <w:color w:val="000000" w:themeColor="text1"/>
                <w:sz w:val="24"/>
                <w:szCs w:val="24"/>
              </w:rPr>
            </w:pPr>
            <w:r w:rsidRPr="00A8536C">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28" w:type="dxa"/>
            <w:gridSpan w:val="2"/>
            <w:tcBorders>
              <w:top w:val="single" w:sz="4" w:space="0" w:color="000000"/>
              <w:left w:val="single" w:sz="4" w:space="0" w:color="000000"/>
              <w:bottom w:val="single" w:sz="4" w:space="0" w:color="000000"/>
              <w:right w:val="single" w:sz="4" w:space="0" w:color="000000"/>
            </w:tcBorders>
          </w:tcPr>
          <w:p w14:paraId="0B9EF182"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Балалар гуашьпен «Жүректегі ғажайып» суретін салады. Саусақ ұшымен жүрек пішінді бояп, оның ішіне өз қиялындағы ғажайыпты бейнелейді (жарық, күн, достар).</w:t>
            </w:r>
          </w:p>
          <w:p w14:paraId="6BA3ADB0"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Пластилиннен “Сиқырлы тас” мүсінін жасау — оны ерекше өрнекпен безендіреді (ұсақ бұршақ, моншақпен).</w:t>
            </w:r>
          </w:p>
          <w:p w14:paraId="014B3240" w14:textId="77777777" w:rsidR="00850D7A" w:rsidRPr="00A8536C" w:rsidRDefault="00850D7A"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 xml:space="preserve">Түрлі түсті қағаздан “Арман қанаты” жапсыру — әр бала өз қанатына бір жылы сөз жазады (“мейірім”, “жақсылық”).  </w:t>
            </w: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 xml:space="preserve">Конструктор </w:t>
            </w:r>
            <w:r w:rsidRPr="00A8536C">
              <w:rPr>
                <w:color w:val="000000" w:themeColor="text1"/>
                <w:lang w:val="kk-KZ"/>
              </w:rPr>
              <w:lastRenderedPageBreak/>
              <w:t>немесе кубиктерден “Сиқырлы қақпа” тұрғызу – бұл қақпа ғажайып әлемге жол ашатынын елестету.</w:t>
            </w:r>
          </w:p>
          <w:p w14:paraId="3CD377B9" w14:textId="77777777" w:rsidR="00850D7A" w:rsidRPr="00A8536C" w:rsidRDefault="00850D7A" w:rsidP="009C1704">
            <w:pPr>
              <w:pStyle w:val="TableParagraph"/>
              <w:rPr>
                <w:b/>
                <w:bCs/>
                <w:color w:val="000000" w:themeColor="text1"/>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17A4D013"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lastRenderedPageBreak/>
              <w:t>Сурет салу:</w:t>
            </w:r>
            <w:r w:rsidRPr="00A8536C">
              <w:rPr>
                <w:rStyle w:val="apple-converted-space"/>
                <w:rFonts w:eastAsiaTheme="majorEastAsia"/>
                <w:color w:val="000000" w:themeColor="text1"/>
                <w:lang w:val="kk-KZ"/>
              </w:rPr>
              <w:t> </w:t>
            </w:r>
            <w:r w:rsidRPr="00A8536C">
              <w:rPr>
                <w:color w:val="000000" w:themeColor="text1"/>
                <w:lang w:val="kk-KZ"/>
              </w:rPr>
              <w:t>“Сиқырлы бояулар билейді” – балалар акварельмен шеңбер ішіне түстерді еркін араластырып, қиялдағы түстер биін салады.</w:t>
            </w:r>
          </w:p>
          <w:p w14:paraId="28CF1C01"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Түрлі түсті пластилиннен “Түстер патшалығындағы шарлар” жасап, оларды топтық композицияға біріктіреді.</w:t>
            </w:r>
          </w:p>
          <w:p w14:paraId="2C72278F"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Қағаздан “Кемпірқосақ әлемі” жасау – түрлі түсті жолақтарды бір-бірімен желімдеп, аспан көрінісін жапсырады.</w:t>
            </w:r>
          </w:p>
          <w:p w14:paraId="32646095"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Конструкт</w:t>
            </w:r>
            <w:r w:rsidRPr="00A8536C">
              <w:rPr>
                <w:color w:val="000000" w:themeColor="text1"/>
                <w:lang w:val="kk-KZ"/>
              </w:rPr>
              <w:lastRenderedPageBreak/>
              <w:t>орлардан “Түстер сарайын” тұрғызу (әр қабаты түрлі түспен боялған).</w:t>
            </w:r>
          </w:p>
          <w:p w14:paraId="4FDA007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p>
          <w:p w14:paraId="79514C0B" w14:textId="77777777" w:rsidR="00850D7A" w:rsidRPr="00A8536C" w:rsidRDefault="00850D7A" w:rsidP="009C1704">
            <w:pPr>
              <w:pStyle w:val="TableParagraph"/>
              <w:rPr>
                <w:color w:val="000000" w:themeColor="text1"/>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EDF2846" w14:textId="77777777" w:rsidR="00850D7A" w:rsidRPr="00A8536C" w:rsidRDefault="00850D7A" w:rsidP="009C1704">
            <w:pPr>
              <w:pStyle w:val="af"/>
              <w:spacing w:before="0" w:beforeAutospacing="0" w:after="0" w:afterAutospacing="0"/>
              <w:rPr>
                <w:color w:val="000000" w:themeColor="text1"/>
                <w:lang w:val="kk-KZ"/>
              </w:rPr>
            </w:pPr>
            <w:r w:rsidRPr="00A8536C">
              <w:rPr>
                <w:color w:val="000000" w:themeColor="text1"/>
                <w:lang w:val="kk-KZ"/>
              </w:rPr>
              <w:lastRenderedPageBreak/>
              <w:t xml:space="preserve"> </w:t>
            </w: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“Менің ертегі әлемім” — балалар өз ойындағы сиқырлы орманды, сарайды немесе батырды бояулармен салады.</w:t>
            </w:r>
          </w:p>
          <w:p w14:paraId="1218DD06"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Пластилиннен “Ертегі кейіпкерін” (батыр, пері, айдаһар) жасау. Мүсінді аяқтаған соң балалар оны сипаттап әңгімелейді.</w:t>
            </w:r>
          </w:p>
          <w:p w14:paraId="5EE3EF9E"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 xml:space="preserve">Түрлі түсті қағаздардан “Ертегі сарайын” </w:t>
            </w:r>
            <w:r w:rsidRPr="00A8536C">
              <w:rPr>
                <w:color w:val="000000" w:themeColor="text1"/>
                <w:lang w:val="kk-KZ"/>
              </w:rPr>
              <w:lastRenderedPageBreak/>
              <w:t>қиып, терезе, есік, мұнара жапсырады.</w:t>
            </w:r>
          </w:p>
          <w:p w14:paraId="696C6254"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Кубиктер мен блоктардан “Сиқырлы орман” тұрғызу (ағаштар, көпір, үйшік элементтерімен).</w:t>
            </w:r>
          </w:p>
          <w:p w14:paraId="7E0519DD" w14:textId="77777777" w:rsidR="00850D7A" w:rsidRPr="00A8536C" w:rsidRDefault="00850D7A" w:rsidP="009C1704">
            <w:pPr>
              <w:pStyle w:val="TableParagraph"/>
              <w:rPr>
                <w:b/>
                <w:bCs/>
                <w:color w:val="000000" w:themeColor="text1"/>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14:paraId="24BE1BF6"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lastRenderedPageBreak/>
              <w:t>Сурет салу:</w:t>
            </w:r>
            <w:r w:rsidRPr="00A8536C">
              <w:rPr>
                <w:rStyle w:val="apple-converted-space"/>
                <w:rFonts w:eastAsiaTheme="majorEastAsia"/>
                <w:color w:val="000000" w:themeColor="text1"/>
                <w:lang w:val="kk-KZ"/>
              </w:rPr>
              <w:t> </w:t>
            </w:r>
            <w:r w:rsidRPr="00A8536C">
              <w:rPr>
                <w:color w:val="000000" w:themeColor="text1"/>
                <w:lang w:val="kk-KZ"/>
              </w:rPr>
              <w:t>“Жұлдызды аспан астында” – қара фонға ақ, көк, сары бояумен шашырату әдісі арқылы жұлдыз бейнелеу.</w:t>
            </w:r>
          </w:p>
          <w:p w14:paraId="2C437CC4" w14:textId="77777777" w:rsidR="00850D7A" w:rsidRPr="00A8536C" w:rsidRDefault="00850D7A" w:rsidP="009C1704">
            <w:pPr>
              <w:pStyle w:val="af"/>
              <w:spacing w:before="0" w:beforeAutospacing="0" w:after="0" w:afterAutospacing="0"/>
              <w:rPr>
                <w:color w:val="000000" w:themeColor="text1"/>
                <w:lang w:val="ru-RU"/>
              </w:rPr>
            </w:pPr>
            <w:proofErr w:type="spellStart"/>
            <w:r w:rsidRPr="00A8536C">
              <w:rPr>
                <w:rStyle w:val="ae"/>
                <w:rFonts w:eastAsiaTheme="majorEastAsia"/>
                <w:color w:val="000000" w:themeColor="text1"/>
                <w:lang w:val="ru-RU"/>
              </w:rPr>
              <w:t>Мүсіндеу</w:t>
            </w:r>
            <w:proofErr w:type="spellEnd"/>
            <w:r w:rsidRPr="00A8536C">
              <w:rPr>
                <w:rStyle w:val="ae"/>
                <w:rFonts w:eastAsiaTheme="majorEastAsia"/>
                <w:color w:val="000000" w:themeColor="text1"/>
                <w:lang w:val="ru-RU"/>
              </w:rPr>
              <w:t>:</w:t>
            </w:r>
            <w:r w:rsidRPr="00A8536C">
              <w:rPr>
                <w:rStyle w:val="apple-converted-space"/>
                <w:rFonts w:eastAsiaTheme="majorEastAsia"/>
                <w:color w:val="000000" w:themeColor="text1"/>
              </w:rPr>
              <w:t> </w:t>
            </w:r>
            <w:proofErr w:type="spellStart"/>
            <w:r w:rsidRPr="00A8536C">
              <w:rPr>
                <w:color w:val="000000" w:themeColor="text1"/>
                <w:lang w:val="ru-RU"/>
              </w:rPr>
              <w:t>Пластилиннен</w:t>
            </w:r>
            <w:proofErr w:type="spellEnd"/>
            <w:r w:rsidRPr="00A8536C">
              <w:rPr>
                <w:color w:val="000000" w:themeColor="text1"/>
                <w:lang w:val="ru-RU"/>
              </w:rPr>
              <w:t xml:space="preserve"> “</w:t>
            </w:r>
            <w:proofErr w:type="spellStart"/>
            <w:r w:rsidRPr="00A8536C">
              <w:rPr>
                <w:color w:val="000000" w:themeColor="text1"/>
                <w:lang w:val="ru-RU"/>
              </w:rPr>
              <w:t>Зымыран</w:t>
            </w:r>
            <w:proofErr w:type="spellEnd"/>
            <w:r w:rsidRPr="00A8536C">
              <w:rPr>
                <w:color w:val="000000" w:themeColor="text1"/>
                <w:lang w:val="ru-RU"/>
              </w:rPr>
              <w:t xml:space="preserve">” </w:t>
            </w:r>
            <w:proofErr w:type="spellStart"/>
            <w:r w:rsidRPr="00A8536C">
              <w:rPr>
                <w:color w:val="000000" w:themeColor="text1"/>
                <w:lang w:val="ru-RU"/>
              </w:rPr>
              <w:t>немесе</w:t>
            </w:r>
            <w:proofErr w:type="spellEnd"/>
            <w:r w:rsidRPr="00A8536C">
              <w:rPr>
                <w:color w:val="000000" w:themeColor="text1"/>
                <w:lang w:val="ru-RU"/>
              </w:rPr>
              <w:t xml:space="preserve"> “</w:t>
            </w:r>
            <w:proofErr w:type="spellStart"/>
            <w:r w:rsidRPr="00A8536C">
              <w:rPr>
                <w:color w:val="000000" w:themeColor="text1"/>
                <w:lang w:val="ru-RU"/>
              </w:rPr>
              <w:t>Ғарыш</w:t>
            </w:r>
            <w:proofErr w:type="spellEnd"/>
            <w:r w:rsidRPr="00A8536C">
              <w:rPr>
                <w:color w:val="000000" w:themeColor="text1"/>
                <w:lang w:val="ru-RU"/>
              </w:rPr>
              <w:t xml:space="preserve"> </w:t>
            </w:r>
            <w:proofErr w:type="spellStart"/>
            <w:r w:rsidRPr="00A8536C">
              <w:rPr>
                <w:color w:val="000000" w:themeColor="text1"/>
                <w:lang w:val="ru-RU"/>
              </w:rPr>
              <w:t>кемесі</w:t>
            </w:r>
            <w:proofErr w:type="spellEnd"/>
            <w:r w:rsidRPr="00A8536C">
              <w:rPr>
                <w:color w:val="000000" w:themeColor="text1"/>
                <w:lang w:val="ru-RU"/>
              </w:rPr>
              <w:t xml:space="preserve">” </w:t>
            </w:r>
            <w:proofErr w:type="spellStart"/>
            <w:r w:rsidRPr="00A8536C">
              <w:rPr>
                <w:color w:val="000000" w:themeColor="text1"/>
                <w:lang w:val="ru-RU"/>
              </w:rPr>
              <w:t>жасау</w:t>
            </w:r>
            <w:proofErr w:type="spellEnd"/>
            <w:r w:rsidRPr="00A8536C">
              <w:rPr>
                <w:color w:val="000000" w:themeColor="text1"/>
                <w:lang w:val="ru-RU"/>
              </w:rPr>
              <w:t>.</w:t>
            </w:r>
          </w:p>
          <w:p w14:paraId="34164139" w14:textId="77777777" w:rsidR="00850D7A" w:rsidRPr="00A8536C" w:rsidRDefault="00850D7A" w:rsidP="009C1704">
            <w:pPr>
              <w:pStyle w:val="af"/>
              <w:spacing w:before="0" w:beforeAutospacing="0" w:after="0" w:afterAutospacing="0"/>
              <w:rPr>
                <w:color w:val="000000" w:themeColor="text1"/>
                <w:lang w:val="ru-RU"/>
              </w:rPr>
            </w:pPr>
            <w:proofErr w:type="spellStart"/>
            <w:r w:rsidRPr="00A8536C">
              <w:rPr>
                <w:rStyle w:val="ae"/>
                <w:rFonts w:eastAsiaTheme="majorEastAsia"/>
                <w:color w:val="000000" w:themeColor="text1"/>
                <w:lang w:val="ru-RU"/>
              </w:rPr>
              <w:t>Жапсыру</w:t>
            </w:r>
            <w:proofErr w:type="spellEnd"/>
            <w:r w:rsidRPr="00A8536C">
              <w:rPr>
                <w:rStyle w:val="ae"/>
                <w:rFonts w:eastAsiaTheme="majorEastAsia"/>
                <w:color w:val="000000" w:themeColor="text1"/>
                <w:lang w:val="ru-RU"/>
              </w:rPr>
              <w:t>:</w:t>
            </w:r>
            <w:r w:rsidRPr="00A8536C">
              <w:rPr>
                <w:rStyle w:val="apple-converted-space"/>
                <w:rFonts w:eastAsiaTheme="majorEastAsia"/>
                <w:color w:val="000000" w:themeColor="text1"/>
              </w:rPr>
              <w:t> </w:t>
            </w:r>
            <w:proofErr w:type="spellStart"/>
            <w:r w:rsidRPr="00A8536C">
              <w:rPr>
                <w:color w:val="000000" w:themeColor="text1"/>
                <w:lang w:val="ru-RU"/>
              </w:rPr>
              <w:t>Дөңгелек</w:t>
            </w:r>
            <w:proofErr w:type="spellEnd"/>
            <w:r w:rsidRPr="00A8536C">
              <w:rPr>
                <w:color w:val="000000" w:themeColor="text1"/>
                <w:lang w:val="ru-RU"/>
              </w:rPr>
              <w:t xml:space="preserve"> </w:t>
            </w:r>
            <w:proofErr w:type="spellStart"/>
            <w:r w:rsidRPr="00A8536C">
              <w:rPr>
                <w:color w:val="000000" w:themeColor="text1"/>
                <w:lang w:val="ru-RU"/>
              </w:rPr>
              <w:t>түсті</w:t>
            </w:r>
            <w:proofErr w:type="spellEnd"/>
            <w:r w:rsidRPr="00A8536C">
              <w:rPr>
                <w:color w:val="000000" w:themeColor="text1"/>
                <w:lang w:val="ru-RU"/>
              </w:rPr>
              <w:t xml:space="preserve"> </w:t>
            </w:r>
            <w:proofErr w:type="spellStart"/>
            <w:r w:rsidRPr="00A8536C">
              <w:rPr>
                <w:color w:val="000000" w:themeColor="text1"/>
                <w:lang w:val="ru-RU"/>
              </w:rPr>
              <w:t>қағаздардан</w:t>
            </w:r>
            <w:proofErr w:type="spellEnd"/>
            <w:r w:rsidRPr="00A8536C">
              <w:rPr>
                <w:color w:val="000000" w:themeColor="text1"/>
                <w:lang w:val="ru-RU"/>
              </w:rPr>
              <w:t xml:space="preserve"> “</w:t>
            </w:r>
            <w:proofErr w:type="spellStart"/>
            <w:r w:rsidRPr="00A8536C">
              <w:rPr>
                <w:color w:val="000000" w:themeColor="text1"/>
                <w:lang w:val="ru-RU"/>
              </w:rPr>
              <w:t>Ғаламшарлар</w:t>
            </w:r>
            <w:proofErr w:type="spellEnd"/>
            <w:r w:rsidRPr="00A8536C">
              <w:rPr>
                <w:color w:val="000000" w:themeColor="text1"/>
                <w:lang w:val="ru-RU"/>
              </w:rPr>
              <w:t xml:space="preserve"> </w:t>
            </w:r>
            <w:proofErr w:type="spellStart"/>
            <w:r w:rsidRPr="00A8536C">
              <w:rPr>
                <w:color w:val="000000" w:themeColor="text1"/>
                <w:lang w:val="ru-RU"/>
              </w:rPr>
              <w:t>жүйесі</w:t>
            </w:r>
            <w:proofErr w:type="spellEnd"/>
            <w:r w:rsidRPr="00A8536C">
              <w:rPr>
                <w:color w:val="000000" w:themeColor="text1"/>
                <w:lang w:val="ru-RU"/>
              </w:rPr>
              <w:t xml:space="preserve">” </w:t>
            </w:r>
            <w:proofErr w:type="spellStart"/>
            <w:r w:rsidRPr="00A8536C">
              <w:rPr>
                <w:color w:val="000000" w:themeColor="text1"/>
                <w:lang w:val="ru-RU"/>
              </w:rPr>
              <w:t>құрастыру</w:t>
            </w:r>
            <w:proofErr w:type="spellEnd"/>
            <w:r w:rsidRPr="00A8536C">
              <w:rPr>
                <w:color w:val="000000" w:themeColor="text1"/>
                <w:lang w:val="ru-RU"/>
              </w:rPr>
              <w:t>.</w:t>
            </w:r>
          </w:p>
          <w:p w14:paraId="54D0EF43" w14:textId="77777777" w:rsidR="00850D7A" w:rsidRPr="00A8536C" w:rsidRDefault="00850D7A" w:rsidP="009C1704">
            <w:pPr>
              <w:pStyle w:val="af"/>
              <w:spacing w:before="0" w:beforeAutospacing="0" w:after="0" w:afterAutospacing="0"/>
              <w:rPr>
                <w:color w:val="000000" w:themeColor="text1"/>
                <w:lang w:val="ru-RU"/>
              </w:rPr>
            </w:pPr>
            <w:proofErr w:type="spellStart"/>
            <w:r w:rsidRPr="00A8536C">
              <w:rPr>
                <w:rStyle w:val="ae"/>
                <w:rFonts w:eastAsiaTheme="majorEastAsia"/>
                <w:color w:val="000000" w:themeColor="text1"/>
                <w:lang w:val="ru-RU"/>
              </w:rPr>
              <w:t>Құрастыру</w:t>
            </w:r>
            <w:proofErr w:type="spellEnd"/>
            <w:r w:rsidRPr="00A8536C">
              <w:rPr>
                <w:rStyle w:val="ae"/>
                <w:rFonts w:eastAsiaTheme="majorEastAsia"/>
                <w:color w:val="000000" w:themeColor="text1"/>
                <w:lang w:val="ru-RU"/>
              </w:rPr>
              <w:t>:</w:t>
            </w:r>
            <w:r w:rsidRPr="00A8536C">
              <w:rPr>
                <w:rStyle w:val="apple-converted-space"/>
                <w:rFonts w:eastAsiaTheme="majorEastAsia"/>
                <w:color w:val="000000" w:themeColor="text1"/>
              </w:rPr>
              <w:t> </w:t>
            </w:r>
            <w:proofErr w:type="spellStart"/>
            <w:r w:rsidRPr="00A8536C">
              <w:rPr>
                <w:color w:val="000000" w:themeColor="text1"/>
                <w:lang w:val="ru-RU"/>
              </w:rPr>
              <w:t>Конструктордан</w:t>
            </w:r>
            <w:proofErr w:type="spellEnd"/>
            <w:r w:rsidRPr="00A8536C">
              <w:rPr>
                <w:color w:val="000000" w:themeColor="text1"/>
                <w:lang w:val="ru-RU"/>
              </w:rPr>
              <w:t xml:space="preserve"> “</w:t>
            </w:r>
            <w:proofErr w:type="spellStart"/>
            <w:r w:rsidRPr="00A8536C">
              <w:rPr>
                <w:color w:val="000000" w:themeColor="text1"/>
                <w:lang w:val="ru-RU"/>
              </w:rPr>
              <w:t>Ғарыш</w:t>
            </w:r>
            <w:proofErr w:type="spellEnd"/>
            <w:r w:rsidRPr="00A8536C">
              <w:rPr>
                <w:color w:val="000000" w:themeColor="text1"/>
                <w:lang w:val="ru-RU"/>
              </w:rPr>
              <w:t xml:space="preserve"> </w:t>
            </w:r>
            <w:proofErr w:type="spellStart"/>
            <w:r w:rsidRPr="00A8536C">
              <w:rPr>
                <w:color w:val="000000" w:themeColor="text1"/>
                <w:lang w:val="ru-RU"/>
              </w:rPr>
              <w:t>станциясы</w:t>
            </w:r>
            <w:proofErr w:type="spellEnd"/>
            <w:r w:rsidRPr="00A8536C">
              <w:rPr>
                <w:color w:val="000000" w:themeColor="text1"/>
                <w:lang w:val="ru-RU"/>
              </w:rPr>
              <w:t xml:space="preserve">” </w:t>
            </w:r>
            <w:proofErr w:type="spellStart"/>
            <w:r w:rsidRPr="00A8536C">
              <w:rPr>
                <w:color w:val="000000" w:themeColor="text1"/>
                <w:lang w:val="ru-RU"/>
              </w:rPr>
              <w:t>тұрғызу</w:t>
            </w:r>
            <w:proofErr w:type="spellEnd"/>
            <w:r w:rsidRPr="00A8536C">
              <w:rPr>
                <w:color w:val="000000" w:themeColor="text1"/>
                <w:lang w:val="ru-RU"/>
              </w:rPr>
              <w:t xml:space="preserve"> (</w:t>
            </w:r>
            <w:proofErr w:type="spellStart"/>
            <w:r w:rsidRPr="00A8536C">
              <w:rPr>
                <w:color w:val="000000" w:themeColor="text1"/>
                <w:lang w:val="ru-RU"/>
              </w:rPr>
              <w:t>зымыран</w:t>
            </w:r>
            <w:proofErr w:type="spellEnd"/>
            <w:r w:rsidRPr="00A8536C">
              <w:rPr>
                <w:color w:val="000000" w:themeColor="text1"/>
                <w:lang w:val="ru-RU"/>
              </w:rPr>
              <w:t xml:space="preserve">, </w:t>
            </w:r>
            <w:proofErr w:type="spellStart"/>
            <w:r w:rsidRPr="00A8536C">
              <w:rPr>
                <w:color w:val="000000" w:themeColor="text1"/>
                <w:lang w:val="ru-RU"/>
              </w:rPr>
              <w:t>ғарышкер</w:t>
            </w:r>
            <w:proofErr w:type="spellEnd"/>
            <w:r w:rsidRPr="00A8536C">
              <w:rPr>
                <w:color w:val="000000" w:themeColor="text1"/>
                <w:lang w:val="ru-RU"/>
              </w:rPr>
              <w:t xml:space="preserve">, ай </w:t>
            </w:r>
            <w:proofErr w:type="spellStart"/>
            <w:r w:rsidRPr="00A8536C">
              <w:rPr>
                <w:color w:val="000000" w:themeColor="text1"/>
                <w:lang w:val="ru-RU"/>
              </w:rPr>
              <w:t>беті</w:t>
            </w:r>
            <w:proofErr w:type="spellEnd"/>
            <w:r w:rsidRPr="00A8536C">
              <w:rPr>
                <w:color w:val="000000" w:themeColor="text1"/>
                <w:lang w:val="ru-RU"/>
              </w:rPr>
              <w:t xml:space="preserve"> </w:t>
            </w:r>
            <w:proofErr w:type="spellStart"/>
            <w:r w:rsidRPr="00A8536C">
              <w:rPr>
                <w:color w:val="000000" w:themeColor="text1"/>
                <w:lang w:val="ru-RU"/>
              </w:rPr>
              <w:t>элементтерімен</w:t>
            </w:r>
            <w:proofErr w:type="spellEnd"/>
            <w:r w:rsidRPr="00A8536C">
              <w:rPr>
                <w:color w:val="000000" w:themeColor="text1"/>
                <w:lang w:val="ru-RU"/>
              </w:rPr>
              <w:t>).</w:t>
            </w:r>
          </w:p>
          <w:p w14:paraId="6E77C916" w14:textId="77777777" w:rsidR="00850D7A" w:rsidRPr="00A8536C" w:rsidRDefault="00850D7A" w:rsidP="009C1704">
            <w:pPr>
              <w:pStyle w:val="TableParagraph"/>
              <w:rPr>
                <w:b/>
                <w:bCs/>
                <w:color w:val="000000" w:themeColor="text1"/>
                <w:sz w:val="24"/>
                <w:szCs w:val="24"/>
              </w:rPr>
            </w:pPr>
          </w:p>
        </w:tc>
        <w:tc>
          <w:tcPr>
            <w:tcW w:w="2558" w:type="dxa"/>
            <w:gridSpan w:val="3"/>
            <w:tcBorders>
              <w:top w:val="single" w:sz="4" w:space="0" w:color="000000"/>
              <w:left w:val="single" w:sz="4" w:space="0" w:color="000000"/>
              <w:bottom w:val="single" w:sz="4" w:space="0" w:color="000000"/>
              <w:right w:val="single" w:sz="4" w:space="0" w:color="000000"/>
            </w:tcBorders>
          </w:tcPr>
          <w:p w14:paraId="046A327A"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“Менің арман әлемім” – бала өз арманының бейнесін салады (ұшып бара жатқан құс, күн, қала, отбасы).</w:t>
            </w:r>
          </w:p>
          <w:p w14:paraId="791F31EE"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“Арман құсы” – түрлі түсті пластилин мен қауырсындар қолдану.</w:t>
            </w:r>
          </w:p>
          <w:p w14:paraId="3CCB7FD5"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Түрлі түсті жүрекшелерден “Мейірім бағы” композициясын жасау.</w:t>
            </w:r>
          </w:p>
          <w:p w14:paraId="65F3D855"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 xml:space="preserve">Ұжымдық жұмыс – “Бақыт қаласы”: балалар әртүрлі материалдан (конструктор, қорапша, қағаз) қала тұрғызып, </w:t>
            </w:r>
            <w:r w:rsidRPr="00A8536C">
              <w:rPr>
                <w:color w:val="000000" w:themeColor="text1"/>
                <w:lang w:val="kk-KZ"/>
              </w:rPr>
              <w:lastRenderedPageBreak/>
              <w:t>оны “арман мекені” деп атайды.</w:t>
            </w:r>
          </w:p>
          <w:p w14:paraId="56BF196E"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p>
        </w:tc>
      </w:tr>
      <w:tr w:rsidR="002B2959" w:rsidRPr="001567AC" w14:paraId="74345532" w14:textId="77777777" w:rsidTr="002B2959">
        <w:trPr>
          <w:gridAfter w:val="2"/>
          <w:wAfter w:w="30" w:type="dxa"/>
          <w:trHeight w:val="2560"/>
        </w:trPr>
        <w:tc>
          <w:tcPr>
            <w:tcW w:w="2978" w:type="dxa"/>
            <w:tcBorders>
              <w:top w:val="single" w:sz="4" w:space="0" w:color="000000"/>
              <w:left w:val="single" w:sz="4" w:space="0" w:color="000000"/>
              <w:bottom w:val="single" w:sz="4" w:space="0" w:color="000000"/>
              <w:right w:val="single" w:sz="4" w:space="0" w:color="000000"/>
            </w:tcBorders>
          </w:tcPr>
          <w:p w14:paraId="7449FC86" w14:textId="77777777" w:rsidR="00C25D53" w:rsidRPr="00A8536C" w:rsidRDefault="00C25D53" w:rsidP="00C25D53">
            <w:pPr>
              <w:pStyle w:val="TableParagraph"/>
              <w:ind w:left="110"/>
              <w:rPr>
                <w:b/>
                <w:color w:val="000000" w:themeColor="text1"/>
                <w:sz w:val="24"/>
                <w:szCs w:val="24"/>
              </w:rPr>
            </w:pPr>
            <w:r w:rsidRPr="00A8536C">
              <w:rPr>
                <w:b/>
                <w:color w:val="000000" w:themeColor="text1"/>
                <w:sz w:val="24"/>
                <w:szCs w:val="24"/>
              </w:rPr>
              <w:lastRenderedPageBreak/>
              <w:t>Вариативтік компонент</w:t>
            </w:r>
          </w:p>
          <w:p w14:paraId="15D22B41" w14:textId="5569A095" w:rsidR="002B2959" w:rsidRPr="00A8536C" w:rsidRDefault="00C25D53" w:rsidP="00C25D53">
            <w:pPr>
              <w:pStyle w:val="TableParagraph"/>
              <w:ind w:right="576"/>
              <w:rPr>
                <w:b/>
                <w:bCs/>
                <w:color w:val="000000" w:themeColor="text1"/>
                <w:sz w:val="24"/>
                <w:szCs w:val="24"/>
                <w:lang w:val="ru-RU"/>
              </w:rPr>
            </w:pPr>
            <w:r w:rsidRPr="00A8536C">
              <w:rPr>
                <w:bCs/>
                <w:color w:val="000000" w:themeColor="text1"/>
                <w:sz w:val="24"/>
                <w:szCs w:val="24"/>
              </w:rPr>
              <w:t>«Ертегілер әлемінде»</w:t>
            </w:r>
          </w:p>
        </w:tc>
        <w:tc>
          <w:tcPr>
            <w:tcW w:w="3128" w:type="dxa"/>
            <w:gridSpan w:val="2"/>
            <w:tcBorders>
              <w:top w:val="single" w:sz="4" w:space="0" w:color="000000"/>
              <w:left w:val="single" w:sz="4" w:space="0" w:color="000000"/>
              <w:bottom w:val="single" w:sz="4" w:space="0" w:color="000000"/>
              <w:right w:val="single" w:sz="4" w:space="0" w:color="000000"/>
            </w:tcBorders>
          </w:tcPr>
          <w:p w14:paraId="3EE13192" w14:textId="6BCDCC65" w:rsidR="002B2959" w:rsidRPr="00A8536C" w:rsidRDefault="002B2959" w:rsidP="004C3A3D">
            <w:pPr>
              <w:pStyle w:val="af"/>
              <w:spacing w:after="0"/>
              <w:rPr>
                <w:rStyle w:val="ae"/>
                <w:rFonts w:eastAsiaTheme="majorEastAsia"/>
                <w:color w:val="000000" w:themeColor="text1"/>
                <w:lang w:val="kk-KZ"/>
              </w:rPr>
            </w:pPr>
          </w:p>
          <w:p w14:paraId="3AD21A94" w14:textId="77777777" w:rsidR="002B2959" w:rsidRPr="00A8536C" w:rsidRDefault="002B2959" w:rsidP="009C1704">
            <w:pPr>
              <w:pStyle w:val="af"/>
              <w:spacing w:before="0" w:beforeAutospacing="0" w:after="0" w:afterAutospacing="0"/>
              <w:rPr>
                <w:rStyle w:val="ae"/>
                <w:rFonts w:eastAsiaTheme="majorEastAsia"/>
                <w:color w:val="000000" w:themeColor="text1"/>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C02D2BA" w14:textId="49D67D07" w:rsidR="002B2959" w:rsidRPr="00A8536C" w:rsidRDefault="002B2959" w:rsidP="005702C2">
            <w:pPr>
              <w:pStyle w:val="af"/>
              <w:spacing w:after="0"/>
              <w:rPr>
                <w:rStyle w:val="ae"/>
                <w:rFonts w:eastAsiaTheme="majorEastAsia"/>
                <w:color w:val="000000" w:themeColor="text1"/>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p w14:paraId="5F6B6710" w14:textId="77777777" w:rsidR="00A8536C" w:rsidRDefault="00A8536C" w:rsidP="00A8536C">
            <w:pPr>
              <w:rPr>
                <w:rStyle w:val="ae"/>
                <w:rFonts w:eastAsiaTheme="majorEastAsia"/>
                <w:color w:val="000000" w:themeColor="text1"/>
                <w:lang w:val="kk-KZ"/>
              </w:rPr>
            </w:pPr>
            <w:r>
              <w:rPr>
                <w:rStyle w:val="ae"/>
                <w:rFonts w:eastAsiaTheme="majorEastAsia"/>
                <w:color w:val="000000" w:themeColor="text1"/>
                <w:lang w:val="kk-KZ"/>
              </w:rPr>
              <w:t xml:space="preserve">Тақырыбы: </w:t>
            </w:r>
            <w:r w:rsidRPr="00A8536C">
              <w:rPr>
                <w:rFonts w:ascii="Times New Roman" w:eastAsia="Times New Roman" w:hAnsi="Times New Roman" w:cs="Times New Roman"/>
                <w:sz w:val="24"/>
                <w:szCs w:val="24"/>
                <w:lang w:val="kk-KZ" w:eastAsia="ru-RU"/>
              </w:rPr>
              <w:t>«</w:t>
            </w:r>
            <w:r w:rsidRPr="007142EA">
              <w:rPr>
                <w:rFonts w:ascii="Times New Roman" w:eastAsia="Times New Roman" w:hAnsi="Times New Roman" w:cs="Times New Roman"/>
                <w:sz w:val="24"/>
                <w:szCs w:val="24"/>
                <w:lang w:val="kk-KZ" w:eastAsia="ru-RU"/>
              </w:rPr>
              <w:t>Үйшік</w:t>
            </w:r>
            <w:r w:rsidRPr="00A8536C">
              <w:rPr>
                <w:rFonts w:ascii="Times New Roman" w:eastAsia="Times New Roman" w:hAnsi="Times New Roman" w:cs="Times New Roman"/>
                <w:sz w:val="24"/>
                <w:szCs w:val="24"/>
                <w:lang w:val="kk-KZ" w:eastAsia="ru-RU"/>
              </w:rPr>
              <w:t>» ертегісі</w:t>
            </w:r>
            <w:r w:rsidRPr="00A8536C">
              <w:rPr>
                <w:rStyle w:val="ae"/>
                <w:rFonts w:eastAsiaTheme="majorEastAsia"/>
                <w:color w:val="000000" w:themeColor="text1"/>
                <w:lang w:val="kk-KZ"/>
              </w:rPr>
              <w:t xml:space="preserve"> </w:t>
            </w:r>
          </w:p>
          <w:p w14:paraId="61AC1B91" w14:textId="6FBA76C5" w:rsidR="00A8536C" w:rsidRPr="007142EA" w:rsidRDefault="00A8536C" w:rsidP="00A8536C">
            <w:pPr>
              <w:rPr>
                <w:rFonts w:ascii="Times New Roman" w:eastAsia="Times New Roman" w:hAnsi="Times New Roman" w:cs="Times New Roman"/>
                <w:sz w:val="24"/>
                <w:szCs w:val="24"/>
                <w:lang w:val="kk-KZ" w:eastAsia="ru-RU"/>
              </w:rPr>
            </w:pPr>
            <w:r w:rsidRPr="00A8536C">
              <w:rPr>
                <w:rStyle w:val="ae"/>
                <w:rFonts w:ascii="Times New Roman" w:eastAsiaTheme="majorEastAsia" w:hAnsi="Times New Roman" w:cs="Times New Roman"/>
                <w:color w:val="000000" w:themeColor="text1"/>
                <w:lang w:val="kk-KZ"/>
              </w:rPr>
              <w:t>Мақсаты:</w:t>
            </w:r>
            <w:r>
              <w:rPr>
                <w:rStyle w:val="ae"/>
                <w:rFonts w:eastAsiaTheme="majorEastAsia"/>
                <w:color w:val="000000" w:themeColor="text1"/>
                <w:lang w:val="kk-KZ"/>
              </w:rPr>
              <w:t xml:space="preserve"> </w:t>
            </w:r>
            <w:r w:rsidRPr="007142EA">
              <w:rPr>
                <w:rFonts w:ascii="Times New Roman" w:eastAsia="Times New Roman" w:hAnsi="Times New Roman" w:cs="Times New Roman"/>
                <w:sz w:val="24"/>
                <w:szCs w:val="24"/>
                <w:lang w:val="kk-KZ" w:eastAsia="ru-RU"/>
              </w:rPr>
              <w:t>Балалардың тілдерін байыту және білімдерін кеңейту.</w:t>
            </w:r>
          </w:p>
          <w:p w14:paraId="4A59AF82" w14:textId="22AA7294" w:rsidR="002B2959" w:rsidRPr="00A8536C" w:rsidRDefault="002B2959" w:rsidP="005702C2">
            <w:pPr>
              <w:pStyle w:val="af"/>
              <w:spacing w:before="0" w:beforeAutospacing="0" w:after="0" w:afterAutospacing="0"/>
              <w:rPr>
                <w:rStyle w:val="ae"/>
                <w:rFonts w:eastAsiaTheme="majorEastAsia"/>
                <w:color w:val="000000" w:themeColor="text1"/>
                <w:lang w:val="kk-KZ"/>
              </w:rPr>
            </w:pPr>
          </w:p>
        </w:tc>
        <w:tc>
          <w:tcPr>
            <w:tcW w:w="2761" w:type="dxa"/>
            <w:gridSpan w:val="2"/>
            <w:tcBorders>
              <w:top w:val="single" w:sz="4" w:space="0" w:color="000000"/>
              <w:left w:val="single" w:sz="4" w:space="0" w:color="000000"/>
              <w:bottom w:val="single" w:sz="4" w:space="0" w:color="000000"/>
              <w:right w:val="single" w:sz="4" w:space="0" w:color="000000"/>
            </w:tcBorders>
          </w:tcPr>
          <w:p w14:paraId="6DAEFA45" w14:textId="77777777" w:rsidR="002B2959" w:rsidRPr="00A8536C" w:rsidRDefault="002B2959" w:rsidP="005702C2">
            <w:pPr>
              <w:pStyle w:val="af"/>
              <w:spacing w:before="0" w:beforeAutospacing="0" w:after="0" w:afterAutospacing="0"/>
              <w:rPr>
                <w:rStyle w:val="ae"/>
                <w:rFonts w:eastAsiaTheme="majorEastAsia"/>
                <w:color w:val="000000" w:themeColor="text1"/>
                <w:lang w:val="kk-KZ"/>
              </w:rPr>
            </w:pPr>
          </w:p>
        </w:tc>
        <w:tc>
          <w:tcPr>
            <w:tcW w:w="2480" w:type="dxa"/>
            <w:gridSpan w:val="2"/>
            <w:tcBorders>
              <w:top w:val="single" w:sz="4" w:space="0" w:color="000000"/>
              <w:left w:val="single" w:sz="4" w:space="0" w:color="000000"/>
              <w:bottom w:val="single" w:sz="4" w:space="0" w:color="000000"/>
              <w:right w:val="single" w:sz="4" w:space="0" w:color="000000"/>
            </w:tcBorders>
          </w:tcPr>
          <w:p w14:paraId="00A27A24" w14:textId="2EF36440" w:rsidR="002B2959" w:rsidRPr="00A8536C" w:rsidRDefault="002B2959" w:rsidP="005702C2">
            <w:pPr>
              <w:pStyle w:val="af"/>
              <w:spacing w:before="0" w:beforeAutospacing="0" w:after="0" w:afterAutospacing="0"/>
              <w:rPr>
                <w:rStyle w:val="ae"/>
                <w:rFonts w:eastAsiaTheme="majorEastAsia"/>
                <w:color w:val="000000" w:themeColor="text1"/>
                <w:lang w:val="kk-KZ"/>
              </w:rPr>
            </w:pPr>
          </w:p>
        </w:tc>
      </w:tr>
      <w:tr w:rsidR="00850D7A" w:rsidRPr="001567AC" w14:paraId="310CEC79" w14:textId="77777777" w:rsidTr="005702C2">
        <w:trPr>
          <w:gridAfter w:val="2"/>
          <w:wAfter w:w="30" w:type="dxa"/>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2C5219B5"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Балалармен</w:t>
            </w:r>
            <w:r w:rsidRPr="00A8536C">
              <w:rPr>
                <w:b/>
                <w:color w:val="000000" w:themeColor="text1"/>
                <w:spacing w:val="-2"/>
                <w:sz w:val="24"/>
                <w:szCs w:val="24"/>
              </w:rPr>
              <w:t xml:space="preserve"> </w:t>
            </w:r>
            <w:r w:rsidRPr="00A8536C">
              <w:rPr>
                <w:b/>
                <w:color w:val="000000" w:themeColor="text1"/>
                <w:sz w:val="24"/>
                <w:szCs w:val="24"/>
              </w:rPr>
              <w:t>жеке</w:t>
            </w:r>
            <w:r w:rsidRPr="00A8536C">
              <w:rPr>
                <w:b/>
                <w:color w:val="000000" w:themeColor="text1"/>
                <w:spacing w:val="-2"/>
                <w:sz w:val="24"/>
                <w:szCs w:val="24"/>
              </w:rPr>
              <w:t xml:space="preserve"> </w:t>
            </w:r>
            <w:r w:rsidRPr="00A8536C">
              <w:rPr>
                <w:b/>
                <w:color w:val="000000" w:themeColor="text1"/>
                <w:sz w:val="24"/>
                <w:szCs w:val="24"/>
              </w:rPr>
              <w:t>жұмыс</w:t>
            </w:r>
          </w:p>
        </w:tc>
        <w:tc>
          <w:tcPr>
            <w:tcW w:w="3128" w:type="dxa"/>
            <w:gridSpan w:val="2"/>
            <w:tcBorders>
              <w:top w:val="single" w:sz="4" w:space="0" w:color="000000"/>
              <w:left w:val="single" w:sz="4" w:space="0" w:color="000000"/>
              <w:bottom w:val="single" w:sz="4" w:space="0" w:color="000000"/>
              <w:right w:val="single" w:sz="4" w:space="0" w:color="000000"/>
            </w:tcBorders>
          </w:tcPr>
          <w:p w14:paraId="64B11230" w14:textId="2400048A" w:rsidR="00850D7A" w:rsidRPr="00A8536C" w:rsidRDefault="00411372" w:rsidP="009C1704">
            <w:pPr>
              <w:spacing w:after="0" w:line="240" w:lineRule="auto"/>
              <w:ind w:left="20"/>
              <w:jc w:val="both"/>
              <w:rPr>
                <w:rFonts w:ascii="Times New Roman" w:hAnsi="Times New Roman" w:cs="Times New Roman"/>
                <w:color w:val="000000" w:themeColor="text1"/>
                <w:sz w:val="24"/>
                <w:szCs w:val="24"/>
                <w:lang w:val="kk-KZ"/>
              </w:rPr>
            </w:pPr>
            <w:bookmarkStart w:id="4" w:name="_Hlk215254804"/>
            <w:r>
              <w:rPr>
                <w:rFonts w:ascii="Times New Roman" w:hAnsi="Times New Roman" w:cs="Times New Roman"/>
                <w:color w:val="000000" w:themeColor="text1"/>
                <w:sz w:val="24"/>
                <w:szCs w:val="24"/>
                <w:lang w:val="kk-KZ"/>
              </w:rPr>
              <w:t>Әміржан</w:t>
            </w:r>
            <w:r w:rsidR="00A8536C">
              <w:rPr>
                <w:rFonts w:ascii="Times New Roman" w:hAnsi="Times New Roman" w:cs="Times New Roman"/>
                <w:color w:val="000000" w:themeColor="text1"/>
                <w:sz w:val="24"/>
                <w:szCs w:val="24"/>
                <w:lang w:val="kk-KZ"/>
              </w:rPr>
              <w:t xml:space="preserve"> мен </w:t>
            </w:r>
            <w:r>
              <w:rPr>
                <w:rFonts w:ascii="Times New Roman" w:hAnsi="Times New Roman" w:cs="Times New Roman"/>
                <w:color w:val="000000" w:themeColor="text1"/>
                <w:sz w:val="24"/>
                <w:szCs w:val="24"/>
                <w:lang w:val="kk-KZ"/>
              </w:rPr>
              <w:t>Айлин</w:t>
            </w:r>
            <w:r w:rsidR="00A8536C">
              <w:rPr>
                <w:rFonts w:ascii="Times New Roman" w:hAnsi="Times New Roman" w:cs="Times New Roman"/>
                <w:color w:val="000000" w:themeColor="text1"/>
                <w:sz w:val="24"/>
                <w:szCs w:val="24"/>
                <w:lang w:val="kk-KZ"/>
              </w:rPr>
              <w:t>ға</w:t>
            </w:r>
            <w:r w:rsidR="00850D7A" w:rsidRPr="00A8536C">
              <w:rPr>
                <w:rFonts w:ascii="Times New Roman" w:hAnsi="Times New Roman" w:cs="Times New Roman"/>
                <w:color w:val="000000" w:themeColor="text1"/>
                <w:sz w:val="24"/>
                <w:szCs w:val="24"/>
                <w:lang w:val="kk-KZ"/>
              </w:rPr>
              <w:t xml:space="preserve"> </w:t>
            </w:r>
            <w:r w:rsidR="00850D7A" w:rsidRPr="00A8536C">
              <w:rPr>
                <w:rFonts w:ascii="Times New Roman" w:eastAsia="Calibri" w:hAnsi="Times New Roman" w:cs="Times New Roman"/>
                <w:noProof/>
                <w:color w:val="000000" w:themeColor="text1"/>
                <w:sz w:val="24"/>
                <w:szCs w:val="24"/>
                <w:lang w:val="kk-KZ"/>
              </w:rPr>
              <w:t>сурет салу кезінде қарындашты, фломастерді, қылқаламды қолында еркін ұстауға үйрету</w:t>
            </w:r>
            <w:bookmarkEnd w:id="4"/>
          </w:p>
        </w:tc>
        <w:tc>
          <w:tcPr>
            <w:tcW w:w="2542" w:type="dxa"/>
            <w:tcBorders>
              <w:top w:val="single" w:sz="4" w:space="0" w:color="000000"/>
              <w:left w:val="single" w:sz="4" w:space="0" w:color="000000"/>
              <w:bottom w:val="single" w:sz="4" w:space="0" w:color="000000"/>
              <w:right w:val="single" w:sz="4" w:space="0" w:color="000000"/>
            </w:tcBorders>
          </w:tcPr>
          <w:p w14:paraId="7813A8AE" w14:textId="32686F07" w:rsidR="00850D7A" w:rsidRPr="00A8536C" w:rsidRDefault="005702C2" w:rsidP="009C1704">
            <w:pPr>
              <w:pStyle w:val="ac"/>
              <w:rPr>
                <w:rFonts w:ascii="Times New Roman" w:hAnsi="Times New Roman"/>
                <w:noProof/>
                <w:color w:val="000000" w:themeColor="text1"/>
                <w:sz w:val="24"/>
                <w:szCs w:val="24"/>
                <w:lang w:val="kk-KZ"/>
              </w:rPr>
            </w:pPr>
            <w:bookmarkStart w:id="5" w:name="_Hlk215254816"/>
            <w:r w:rsidRPr="00A8536C">
              <w:rPr>
                <w:rFonts w:ascii="Times New Roman" w:hAnsi="Times New Roman"/>
                <w:color w:val="000000" w:themeColor="text1"/>
                <w:sz w:val="24"/>
                <w:szCs w:val="24"/>
                <w:lang w:val="kk-KZ"/>
              </w:rPr>
              <w:t xml:space="preserve">Аяна </w:t>
            </w:r>
            <w:r w:rsidR="00D97DE1">
              <w:rPr>
                <w:rFonts w:ascii="Times New Roman" w:hAnsi="Times New Roman"/>
                <w:color w:val="000000" w:themeColor="text1"/>
                <w:sz w:val="24"/>
                <w:szCs w:val="24"/>
                <w:lang w:val="kk-KZ"/>
              </w:rPr>
              <w:t>мен Асылым</w:t>
            </w:r>
            <w:r w:rsidR="00A8536C">
              <w:rPr>
                <w:rFonts w:ascii="Times New Roman" w:hAnsi="Times New Roman"/>
                <w:color w:val="000000" w:themeColor="text1"/>
                <w:sz w:val="24"/>
                <w:szCs w:val="24"/>
                <w:lang w:val="kk-KZ"/>
              </w:rPr>
              <w:t xml:space="preserve"> </w:t>
            </w:r>
            <w:r w:rsidR="00850D7A" w:rsidRPr="00A8536C">
              <w:rPr>
                <w:rFonts w:ascii="Times New Roman" w:hAnsi="Times New Roman"/>
                <w:noProof/>
                <w:color w:val="000000" w:themeColor="text1"/>
                <w:sz w:val="24"/>
                <w:szCs w:val="24"/>
                <w:lang w:val="kk-KZ"/>
              </w:rPr>
              <w:t xml:space="preserve"> алақанға салып тік және дөңгелетіп үйрету;</w:t>
            </w:r>
          </w:p>
          <w:p w14:paraId="253B14F9" w14:textId="77777777" w:rsidR="00850D7A" w:rsidRPr="00A8536C" w:rsidRDefault="00850D7A"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-ұқыпты жұмыс жасай алады: желімнің қалдықтарын сүртуге майлықты</w:t>
            </w:r>
          </w:p>
          <w:p w14:paraId="66A04E60"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rPr>
            </w:pPr>
            <w:r w:rsidRPr="00A8536C">
              <w:rPr>
                <w:rFonts w:ascii="Times New Roman" w:eastAsia="Calibri" w:hAnsi="Times New Roman" w:cs="Times New Roman"/>
                <w:noProof/>
                <w:color w:val="000000" w:themeColor="text1"/>
                <w:sz w:val="24"/>
                <w:szCs w:val="24"/>
              </w:rPr>
              <w:t>пайдалануға үйрету</w:t>
            </w:r>
            <w:bookmarkEnd w:id="5"/>
          </w:p>
        </w:tc>
        <w:tc>
          <w:tcPr>
            <w:tcW w:w="2126" w:type="dxa"/>
            <w:gridSpan w:val="2"/>
            <w:tcBorders>
              <w:top w:val="single" w:sz="4" w:space="0" w:color="000000"/>
              <w:left w:val="single" w:sz="4" w:space="0" w:color="000000"/>
              <w:bottom w:val="single" w:sz="4" w:space="0" w:color="000000"/>
              <w:right w:val="single" w:sz="4" w:space="0" w:color="000000"/>
            </w:tcBorders>
          </w:tcPr>
          <w:p w14:paraId="2EEBA260" w14:textId="4B4FFA91" w:rsidR="00850D7A" w:rsidRPr="00A8536C" w:rsidRDefault="00D97DE1" w:rsidP="009C1704">
            <w:pPr>
              <w:spacing w:after="0" w:line="240" w:lineRule="auto"/>
              <w:ind w:left="20"/>
              <w:jc w:val="both"/>
              <w:rPr>
                <w:rFonts w:ascii="Times New Roman" w:hAnsi="Times New Roman" w:cs="Times New Roman"/>
                <w:color w:val="000000" w:themeColor="text1"/>
                <w:sz w:val="24"/>
                <w:szCs w:val="24"/>
              </w:rPr>
            </w:pPr>
            <w:bookmarkStart w:id="6" w:name="_Hlk215254823"/>
            <w:r>
              <w:rPr>
                <w:rFonts w:ascii="Times New Roman" w:hAnsi="Times New Roman" w:cs="Times New Roman"/>
                <w:color w:val="000000" w:themeColor="text1"/>
                <w:sz w:val="24"/>
                <w:szCs w:val="24"/>
                <w:lang w:val="kk-KZ"/>
              </w:rPr>
              <w:t>Ақназар</w:t>
            </w:r>
            <w:r w:rsidR="005702C2" w:rsidRPr="00A8536C">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мен  Маржан</w:t>
            </w:r>
            <w:r w:rsidR="00850D7A" w:rsidRPr="00A8536C">
              <w:rPr>
                <w:rFonts w:ascii="Times New Roman" w:eastAsia="Calibri" w:hAnsi="Times New Roman" w:cs="Times New Roman"/>
                <w:noProof/>
                <w:color w:val="000000" w:themeColor="text1"/>
                <w:sz w:val="24"/>
                <w:szCs w:val="24"/>
              </w:rPr>
              <w:t xml:space="preserve"> балаларға арналған музыкалық аспаптарды ажыратуға және атауға үйрету</w:t>
            </w:r>
            <w:bookmarkEnd w:id="6"/>
          </w:p>
        </w:tc>
        <w:tc>
          <w:tcPr>
            <w:tcW w:w="2693" w:type="dxa"/>
            <w:gridSpan w:val="2"/>
            <w:tcBorders>
              <w:top w:val="single" w:sz="4" w:space="0" w:color="000000"/>
              <w:left w:val="single" w:sz="4" w:space="0" w:color="000000"/>
              <w:bottom w:val="single" w:sz="4" w:space="0" w:color="000000"/>
              <w:right w:val="single" w:sz="4" w:space="0" w:color="000000"/>
            </w:tcBorders>
          </w:tcPr>
          <w:p w14:paraId="20C10D20" w14:textId="43EDA507" w:rsidR="00850D7A" w:rsidRPr="00A8536C" w:rsidRDefault="005702C2" w:rsidP="009C1704">
            <w:pPr>
              <w:pStyle w:val="ac"/>
              <w:rPr>
                <w:rFonts w:ascii="Times New Roman" w:hAnsi="Times New Roman"/>
                <w:noProof/>
                <w:color w:val="000000" w:themeColor="text1"/>
                <w:sz w:val="24"/>
                <w:szCs w:val="24"/>
                <w:lang w:val="kk-KZ"/>
              </w:rPr>
            </w:pPr>
            <w:bookmarkStart w:id="7" w:name="_Hlk215254832"/>
            <w:r w:rsidRPr="00A8536C">
              <w:rPr>
                <w:rFonts w:ascii="Times New Roman" w:hAnsi="Times New Roman"/>
                <w:color w:val="000000" w:themeColor="text1"/>
                <w:sz w:val="24"/>
                <w:szCs w:val="24"/>
                <w:lang w:val="kk-KZ"/>
              </w:rPr>
              <w:t xml:space="preserve">Асылым </w:t>
            </w:r>
            <w:r w:rsidR="00D97DE1">
              <w:rPr>
                <w:rFonts w:ascii="Times New Roman" w:hAnsi="Times New Roman"/>
                <w:color w:val="000000" w:themeColor="text1"/>
                <w:sz w:val="24"/>
                <w:szCs w:val="24"/>
                <w:lang w:val="kk-KZ"/>
              </w:rPr>
              <w:t>мен Әміржан</w:t>
            </w:r>
            <w:r w:rsidR="00A8536C">
              <w:rPr>
                <w:rFonts w:ascii="Times New Roman" w:hAnsi="Times New Roman"/>
                <w:color w:val="000000" w:themeColor="text1"/>
                <w:sz w:val="24"/>
                <w:szCs w:val="24"/>
                <w:lang w:val="kk-KZ"/>
              </w:rPr>
              <w:t xml:space="preserve"> </w:t>
            </w:r>
            <w:r w:rsidR="00850D7A" w:rsidRPr="00A8536C">
              <w:rPr>
                <w:rFonts w:ascii="Times New Roman" w:hAnsi="Times New Roman"/>
                <w:noProof/>
                <w:color w:val="000000" w:themeColor="text1"/>
                <w:sz w:val="24"/>
                <w:szCs w:val="24"/>
                <w:lang w:val="kk-KZ"/>
              </w:rPr>
              <w:t>оюының бөліктері туралы ұғымдарға ие;</w:t>
            </w:r>
          </w:p>
          <w:p w14:paraId="29214CB5"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-кескішпен түрлі безендірулер жасап үйрету</w:t>
            </w:r>
            <w:bookmarkEnd w:id="7"/>
          </w:p>
        </w:tc>
        <w:tc>
          <w:tcPr>
            <w:tcW w:w="2558" w:type="dxa"/>
            <w:gridSpan w:val="3"/>
            <w:tcBorders>
              <w:top w:val="single" w:sz="4" w:space="0" w:color="000000"/>
              <w:left w:val="single" w:sz="4" w:space="0" w:color="000000"/>
              <w:bottom w:val="single" w:sz="4" w:space="0" w:color="000000"/>
              <w:right w:val="single" w:sz="4" w:space="0" w:color="000000"/>
            </w:tcBorders>
          </w:tcPr>
          <w:p w14:paraId="7D888B8D" w14:textId="743C623A" w:rsidR="00850D7A" w:rsidRPr="00A8536C" w:rsidRDefault="00353732" w:rsidP="009C1704">
            <w:pPr>
              <w:pStyle w:val="ac"/>
              <w:rPr>
                <w:rFonts w:ascii="Times New Roman" w:hAnsi="Times New Roman"/>
                <w:noProof/>
                <w:color w:val="000000" w:themeColor="text1"/>
                <w:sz w:val="24"/>
                <w:szCs w:val="24"/>
                <w:lang w:val="kk-KZ"/>
              </w:rPr>
            </w:pPr>
            <w:bookmarkStart w:id="8" w:name="_Hlk215254841"/>
            <w:r>
              <w:rPr>
                <w:rFonts w:ascii="Times New Roman" w:hAnsi="Times New Roman"/>
                <w:color w:val="000000" w:themeColor="text1"/>
                <w:sz w:val="24"/>
                <w:szCs w:val="24"/>
                <w:lang w:val="kk-KZ"/>
              </w:rPr>
              <w:t>Ақназар</w:t>
            </w:r>
            <w:r w:rsidR="00A8536C">
              <w:rPr>
                <w:rFonts w:ascii="Times New Roman" w:hAnsi="Times New Roman"/>
                <w:color w:val="000000" w:themeColor="text1"/>
                <w:sz w:val="24"/>
                <w:szCs w:val="24"/>
                <w:lang w:val="kk-KZ"/>
              </w:rPr>
              <w:t xml:space="preserve"> мен Аланға</w:t>
            </w:r>
            <w:r w:rsidR="00850D7A" w:rsidRPr="00A8536C">
              <w:rPr>
                <w:rFonts w:ascii="Times New Roman" w:hAnsi="Times New Roman"/>
                <w:noProof/>
                <w:color w:val="000000" w:themeColor="text1"/>
                <w:sz w:val="24"/>
                <w:szCs w:val="24"/>
                <w:lang w:val="kk-KZ"/>
              </w:rPr>
              <w:t xml:space="preserve"> мазмұнды композицияның бейнесін салу дағдыларын игерту;</w:t>
            </w:r>
          </w:p>
          <w:p w14:paraId="7A5E8B38" w14:textId="77777777" w:rsidR="00850D7A" w:rsidRPr="00A8536C" w:rsidRDefault="00850D7A"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-қоршаған әлемнің әсемдігін эмоционалды қабылдап үйрету.</w:t>
            </w:r>
          </w:p>
          <w:bookmarkEnd w:id="8"/>
          <w:p w14:paraId="180FCBDF"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kk-KZ"/>
              </w:rPr>
            </w:pPr>
          </w:p>
        </w:tc>
      </w:tr>
      <w:tr w:rsidR="00850D7A" w:rsidRPr="001567AC" w14:paraId="40170448" w14:textId="77777777" w:rsidTr="009C1704">
        <w:trPr>
          <w:gridAfter w:val="1"/>
          <w:wAfter w:w="22" w:type="dxa"/>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57D8BC37"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3055" w:type="dxa"/>
            <w:gridSpan w:val="11"/>
            <w:tcBorders>
              <w:top w:val="single" w:sz="4" w:space="0" w:color="000000"/>
              <w:left w:val="single" w:sz="4" w:space="0" w:color="000000"/>
              <w:bottom w:val="single" w:sz="4" w:space="0" w:color="000000"/>
              <w:right w:val="single" w:sz="4" w:space="0" w:color="000000"/>
            </w:tcBorders>
            <w:hideMark/>
          </w:tcPr>
          <w:p w14:paraId="30B97727"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61CDF9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A8536C">
              <w:rPr>
                <w:b/>
                <w:bCs/>
                <w:color w:val="000000" w:themeColor="text1"/>
                <w:sz w:val="24"/>
                <w:szCs w:val="24"/>
              </w:rPr>
              <w:t>тіл дамыту, өзіне-өзі қызмет ету дағдылары, ірі және ұсақ моториканы дамыту)</w:t>
            </w:r>
            <w:r w:rsidRPr="00A8536C">
              <w:rPr>
                <w:color w:val="000000" w:themeColor="text1"/>
                <w:sz w:val="24"/>
                <w:szCs w:val="24"/>
              </w:rPr>
              <w:t>.</w:t>
            </w:r>
          </w:p>
          <w:p w14:paraId="2CBAAE8D"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0C71305"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40315858" w14:textId="77777777" w:rsidR="00850D7A" w:rsidRPr="00A8536C" w:rsidRDefault="00850D7A" w:rsidP="009C1704">
            <w:pPr>
              <w:pStyle w:val="TableParagraph"/>
              <w:rPr>
                <w:color w:val="000000" w:themeColor="text1"/>
                <w:sz w:val="24"/>
                <w:szCs w:val="24"/>
              </w:rPr>
            </w:pPr>
          </w:p>
        </w:tc>
      </w:tr>
      <w:tr w:rsidR="00850D7A" w:rsidRPr="00A8536C" w14:paraId="70E77ED9" w14:textId="77777777" w:rsidTr="009C1704">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4E0C0F9A"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14:paraId="3FBF71CB"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lang w:val="kk-KZ"/>
              </w:rPr>
              <w:t>«Тышқандар мен мысық»</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lastRenderedPageBreak/>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Ептілік пен шапшаңдықты дамыту.</w:t>
            </w:r>
            <w:r w:rsidRPr="00A8536C">
              <w:rPr>
                <w:rFonts w:ascii="Times New Roman" w:hAnsi="Times New Roman"/>
                <w:color w:val="000000" w:themeColor="text1"/>
                <w:sz w:val="24"/>
                <w:szCs w:val="24"/>
                <w:lang w:val="kk-KZ"/>
              </w:rPr>
              <w:br/>
            </w:r>
            <w:proofErr w:type="spellStart"/>
            <w:r w:rsidRPr="00A8536C">
              <w:rPr>
                <w:rStyle w:val="ae"/>
                <w:rFonts w:ascii="Times New Roman" w:hAnsi="Times New Roman"/>
                <w:color w:val="000000" w:themeColor="text1"/>
                <w:sz w:val="24"/>
                <w:szCs w:val="24"/>
                <w:lang w:val="ru-RU"/>
              </w:rPr>
              <w:t>Шарты</w:t>
            </w:r>
            <w:proofErr w:type="spellEnd"/>
            <w:r w:rsidRPr="00A8536C">
              <w:rPr>
                <w:rStyle w:val="ae"/>
                <w:rFonts w:ascii="Times New Roman" w:hAnsi="Times New Roman"/>
                <w:color w:val="000000" w:themeColor="text1"/>
                <w:sz w:val="24"/>
                <w:szCs w:val="24"/>
                <w:lang w:val="ru-RU"/>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lang w:val="ru-RU"/>
              </w:rPr>
              <w:t>Бір</w:t>
            </w:r>
            <w:proofErr w:type="spellEnd"/>
            <w:r w:rsidRPr="00A8536C">
              <w:rPr>
                <w:rFonts w:ascii="Times New Roman" w:hAnsi="Times New Roman"/>
                <w:color w:val="000000" w:themeColor="text1"/>
                <w:sz w:val="24"/>
                <w:szCs w:val="24"/>
                <w:lang w:val="ru-RU"/>
              </w:rPr>
              <w:t xml:space="preserve"> бала – «</w:t>
            </w:r>
            <w:proofErr w:type="spellStart"/>
            <w:r w:rsidRPr="00A8536C">
              <w:rPr>
                <w:rFonts w:ascii="Times New Roman" w:hAnsi="Times New Roman"/>
                <w:color w:val="000000" w:themeColor="text1"/>
                <w:sz w:val="24"/>
                <w:szCs w:val="24"/>
                <w:lang w:val="ru-RU"/>
              </w:rPr>
              <w:t>мысық</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басқалары</w:t>
            </w:r>
            <w:proofErr w:type="spellEnd"/>
            <w:r w:rsidRPr="00A8536C">
              <w:rPr>
                <w:rFonts w:ascii="Times New Roman" w:hAnsi="Times New Roman"/>
                <w:color w:val="000000" w:themeColor="text1"/>
                <w:sz w:val="24"/>
                <w:szCs w:val="24"/>
                <w:lang w:val="ru-RU"/>
              </w:rPr>
              <w:t xml:space="preserve"> – «</w:t>
            </w:r>
            <w:proofErr w:type="spellStart"/>
            <w:r w:rsidRPr="00A8536C">
              <w:rPr>
                <w:rFonts w:ascii="Times New Roman" w:hAnsi="Times New Roman"/>
                <w:color w:val="000000" w:themeColor="text1"/>
                <w:sz w:val="24"/>
                <w:szCs w:val="24"/>
                <w:lang w:val="ru-RU"/>
              </w:rPr>
              <w:t>тышқандар</w:t>
            </w:r>
            <w:proofErr w:type="spellEnd"/>
            <w:r w:rsidRPr="00A8536C">
              <w:rPr>
                <w:rFonts w:ascii="Times New Roman" w:hAnsi="Times New Roman"/>
                <w:color w:val="000000" w:themeColor="text1"/>
                <w:sz w:val="24"/>
                <w:szCs w:val="24"/>
                <w:lang w:val="ru-RU"/>
              </w:rPr>
              <w:t xml:space="preserve">». </w:t>
            </w:r>
            <w:r w:rsidRPr="00A8536C">
              <w:rPr>
                <w:rFonts w:ascii="Times New Roman" w:hAnsi="Times New Roman"/>
                <w:color w:val="000000" w:themeColor="text1"/>
                <w:sz w:val="24"/>
                <w:szCs w:val="24"/>
              </w:rPr>
              <w:t>«</w:t>
            </w:r>
            <w:proofErr w:type="spellStart"/>
            <w:r w:rsidRPr="00A8536C">
              <w:rPr>
                <w:rFonts w:ascii="Times New Roman" w:hAnsi="Times New Roman"/>
                <w:color w:val="000000" w:themeColor="text1"/>
                <w:sz w:val="24"/>
                <w:szCs w:val="24"/>
              </w:rPr>
              <w:t>Мысық</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келе</w:t>
            </w:r>
            <w:proofErr w:type="spellEnd"/>
            <w:r w:rsidRPr="00A8536C">
              <w:rPr>
                <w:rFonts w:ascii="Times New Roman" w:hAnsi="Times New Roman"/>
                <w:color w:val="000000" w:themeColor="text1"/>
                <w:sz w:val="24"/>
                <w:szCs w:val="24"/>
              </w:rPr>
              <w:t xml:space="preserve"> </w:t>
            </w:r>
            <w:proofErr w:type="spellStart"/>
            <w:proofErr w:type="gramStart"/>
            <w:r w:rsidRPr="00A8536C">
              <w:rPr>
                <w:rFonts w:ascii="Times New Roman" w:hAnsi="Times New Roman"/>
                <w:color w:val="000000" w:themeColor="text1"/>
                <w:sz w:val="24"/>
                <w:szCs w:val="24"/>
              </w:rPr>
              <w:t>жатыр</w:t>
            </w:r>
            <w:proofErr w:type="spellEnd"/>
            <w:r w:rsidRPr="00A8536C">
              <w:rPr>
                <w:rFonts w:ascii="Times New Roman" w:hAnsi="Times New Roman"/>
                <w:color w:val="000000" w:themeColor="text1"/>
                <w:sz w:val="24"/>
                <w:szCs w:val="24"/>
              </w:rPr>
              <w:t>!»</w:t>
            </w:r>
            <w:proofErr w:type="gram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дегенде</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тышқандар</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үйшікке</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қашады</w:t>
            </w:r>
            <w:proofErr w:type="spellEnd"/>
            <w:r w:rsidRPr="00A8536C">
              <w:rPr>
                <w:rFonts w:ascii="Times New Roman" w:hAnsi="Times New Roman"/>
                <w:color w:val="000000" w:themeColor="text1"/>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tcPr>
          <w:p w14:paraId="2E7D5356"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lastRenderedPageBreak/>
              <w:t>«</w:t>
            </w:r>
            <w:proofErr w:type="spellStart"/>
            <w:r w:rsidRPr="00A8536C">
              <w:rPr>
                <w:rStyle w:val="af0"/>
                <w:rFonts w:ascii="Times New Roman" w:hAnsi="Times New Roman"/>
                <w:i w:val="0"/>
                <w:iCs w:val="0"/>
                <w:color w:val="000000" w:themeColor="text1"/>
                <w:sz w:val="24"/>
                <w:szCs w:val="24"/>
              </w:rPr>
              <w:t>Жел</w:t>
            </w:r>
            <w:proofErr w:type="spellEnd"/>
            <w:r w:rsidRPr="00A8536C">
              <w:rPr>
                <w:rStyle w:val="af0"/>
                <w:rFonts w:ascii="Times New Roman" w:hAnsi="Times New Roman"/>
                <w:i w:val="0"/>
                <w:iCs w:val="0"/>
                <w:color w:val="000000" w:themeColor="text1"/>
                <w:sz w:val="24"/>
                <w:szCs w:val="24"/>
              </w:rPr>
              <w:t xml:space="preserve"> </w:t>
            </w:r>
            <w:proofErr w:type="spellStart"/>
            <w:r w:rsidRPr="00A8536C">
              <w:rPr>
                <w:rStyle w:val="af0"/>
                <w:rFonts w:ascii="Times New Roman" w:hAnsi="Times New Roman"/>
                <w:i w:val="0"/>
                <w:iCs w:val="0"/>
                <w:color w:val="000000" w:themeColor="text1"/>
                <w:sz w:val="24"/>
                <w:szCs w:val="24"/>
              </w:rPr>
              <w:t>соқты</w:t>
            </w:r>
            <w:proofErr w:type="spellEnd"/>
            <w:r w:rsidRPr="00A8536C">
              <w:rPr>
                <w:rStyle w:val="af0"/>
                <w:rFonts w:ascii="Times New Roman" w:hAnsi="Times New Roman"/>
                <w:i w:val="0"/>
                <w:iCs w:val="0"/>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lastRenderedPageBreak/>
              <w:t>Міндеті</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Денені</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еркін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қозғалту</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ырғақ</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сезімін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дамыту</w:t>
            </w:r>
            <w:proofErr w:type="spellEnd"/>
            <w:r w:rsidRPr="00A8536C">
              <w:rPr>
                <w:rFonts w:ascii="Times New Roman" w:hAnsi="Times New Roman"/>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t>Шарты</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Балалар</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жел</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соғып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тұр</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деп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орамалдарын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желмен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бірге</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айналдырып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қозғалып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ойнайды</w:t>
            </w:r>
            <w:proofErr w:type="spellEnd"/>
            <w:r w:rsidRPr="00A8536C">
              <w:rPr>
                <w:rFonts w:ascii="Times New Roman" w:hAnsi="Times New Roman"/>
                <w:color w:val="000000" w:themeColor="text1"/>
                <w:sz w:val="24"/>
                <w:szCs w:val="24"/>
              </w:rPr>
              <w:t>.</w:t>
            </w:r>
          </w:p>
        </w:tc>
        <w:tc>
          <w:tcPr>
            <w:tcW w:w="2126" w:type="dxa"/>
            <w:gridSpan w:val="2"/>
            <w:tcBorders>
              <w:top w:val="single" w:sz="4" w:space="0" w:color="000000"/>
              <w:left w:val="single" w:sz="4" w:space="0" w:color="000000"/>
              <w:bottom w:val="single" w:sz="4" w:space="0" w:color="000000"/>
              <w:right w:val="single" w:sz="4" w:space="0" w:color="000000"/>
            </w:tcBorders>
          </w:tcPr>
          <w:p w14:paraId="18F2D4E0"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lastRenderedPageBreak/>
              <w:t>«</w:t>
            </w:r>
            <w:proofErr w:type="spellStart"/>
            <w:r w:rsidRPr="00A8536C">
              <w:rPr>
                <w:rStyle w:val="af0"/>
                <w:rFonts w:ascii="Times New Roman" w:hAnsi="Times New Roman"/>
                <w:i w:val="0"/>
                <w:iCs w:val="0"/>
                <w:color w:val="000000" w:themeColor="text1"/>
                <w:sz w:val="24"/>
                <w:szCs w:val="24"/>
              </w:rPr>
              <w:t>Құстар</w:t>
            </w:r>
            <w:proofErr w:type="spellEnd"/>
            <w:r w:rsidRPr="00A8536C">
              <w:rPr>
                <w:rStyle w:val="af0"/>
                <w:rFonts w:ascii="Times New Roman" w:hAnsi="Times New Roman"/>
                <w:i w:val="0"/>
                <w:iCs w:val="0"/>
                <w:color w:val="000000" w:themeColor="text1"/>
                <w:sz w:val="24"/>
                <w:szCs w:val="24"/>
              </w:rPr>
              <w:t xml:space="preserve"> </w:t>
            </w:r>
            <w:proofErr w:type="spellStart"/>
            <w:r w:rsidRPr="00A8536C">
              <w:rPr>
                <w:rStyle w:val="af0"/>
                <w:rFonts w:ascii="Times New Roman" w:hAnsi="Times New Roman"/>
                <w:i w:val="0"/>
                <w:iCs w:val="0"/>
                <w:color w:val="000000" w:themeColor="text1"/>
                <w:sz w:val="24"/>
                <w:szCs w:val="24"/>
              </w:rPr>
              <w:t>ұшты</w:t>
            </w:r>
            <w:proofErr w:type="spellEnd"/>
            <w:r w:rsidRPr="00A8536C">
              <w:rPr>
                <w:rStyle w:val="af0"/>
                <w:rFonts w:ascii="Times New Roman" w:hAnsi="Times New Roman"/>
                <w:i w:val="0"/>
                <w:iCs w:val="0"/>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lastRenderedPageBreak/>
              <w:t>Міндеті</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Тыңдау</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және</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дұрыс</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әрекет</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етуге</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үйрету</w:t>
            </w:r>
            <w:proofErr w:type="spellEnd"/>
            <w:r w:rsidRPr="00A8536C">
              <w:rPr>
                <w:rFonts w:ascii="Times New Roman" w:hAnsi="Times New Roman"/>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t>Шарты</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Тәрбиеші</w:t>
            </w:r>
            <w:proofErr w:type="spellEnd"/>
            <w:r w:rsidRPr="00A8536C">
              <w:rPr>
                <w:rFonts w:ascii="Times New Roman" w:hAnsi="Times New Roman"/>
                <w:color w:val="000000" w:themeColor="text1"/>
                <w:sz w:val="24"/>
                <w:szCs w:val="24"/>
              </w:rPr>
              <w:t xml:space="preserve"> «</w:t>
            </w:r>
            <w:proofErr w:type="spellStart"/>
            <w:proofErr w:type="gramStart"/>
            <w:r w:rsidRPr="00A8536C">
              <w:rPr>
                <w:rFonts w:ascii="Times New Roman" w:hAnsi="Times New Roman"/>
                <w:color w:val="000000" w:themeColor="text1"/>
                <w:sz w:val="24"/>
                <w:szCs w:val="24"/>
              </w:rPr>
              <w:t>ұшты</w:t>
            </w:r>
            <w:proofErr w:type="spellEnd"/>
            <w:r w:rsidRPr="00A8536C">
              <w:rPr>
                <w:rFonts w:ascii="Times New Roman" w:hAnsi="Times New Roman"/>
                <w:color w:val="000000" w:themeColor="text1"/>
                <w:sz w:val="24"/>
                <w:szCs w:val="24"/>
              </w:rPr>
              <w:t>!»</w:t>
            </w:r>
            <w:proofErr w:type="gram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десе</w:t>
            </w:r>
            <w:proofErr w:type="spellEnd"/>
            <w:r w:rsidRPr="00A8536C">
              <w:rPr>
                <w:rFonts w:ascii="Times New Roman" w:hAnsi="Times New Roman"/>
                <w:color w:val="000000" w:themeColor="text1"/>
                <w:sz w:val="24"/>
                <w:szCs w:val="24"/>
              </w:rPr>
              <w:t xml:space="preserve"> — </w:t>
            </w:r>
            <w:proofErr w:type="spellStart"/>
            <w:r w:rsidRPr="00A8536C">
              <w:rPr>
                <w:rFonts w:ascii="Times New Roman" w:hAnsi="Times New Roman"/>
                <w:color w:val="000000" w:themeColor="text1"/>
                <w:sz w:val="24"/>
                <w:szCs w:val="24"/>
              </w:rPr>
              <w:t>қолдарын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жайып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ұшады</w:t>
            </w:r>
            <w:proofErr w:type="spellEnd"/>
            <w:r w:rsidRPr="00A8536C">
              <w:rPr>
                <w:rFonts w:ascii="Times New Roman" w:hAnsi="Times New Roman"/>
                <w:color w:val="000000" w:themeColor="text1"/>
                <w:sz w:val="24"/>
                <w:szCs w:val="24"/>
              </w:rPr>
              <w:t>, «</w:t>
            </w:r>
            <w:proofErr w:type="spellStart"/>
            <w:proofErr w:type="gramStart"/>
            <w:r w:rsidRPr="00A8536C">
              <w:rPr>
                <w:rFonts w:ascii="Times New Roman" w:hAnsi="Times New Roman"/>
                <w:color w:val="000000" w:themeColor="text1"/>
                <w:sz w:val="24"/>
                <w:szCs w:val="24"/>
              </w:rPr>
              <w:t>ұшпады</w:t>
            </w:r>
            <w:proofErr w:type="spellEnd"/>
            <w:r w:rsidRPr="00A8536C">
              <w:rPr>
                <w:rFonts w:ascii="Times New Roman" w:hAnsi="Times New Roman"/>
                <w:color w:val="000000" w:themeColor="text1"/>
                <w:sz w:val="24"/>
                <w:szCs w:val="24"/>
              </w:rPr>
              <w:t>!»</w:t>
            </w:r>
            <w:proofErr w:type="gram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десе</w:t>
            </w:r>
            <w:proofErr w:type="spellEnd"/>
            <w:r w:rsidRPr="00A8536C">
              <w:rPr>
                <w:rFonts w:ascii="Times New Roman" w:hAnsi="Times New Roman"/>
                <w:color w:val="000000" w:themeColor="text1"/>
                <w:sz w:val="24"/>
                <w:szCs w:val="24"/>
              </w:rPr>
              <w:t xml:space="preserve"> — </w:t>
            </w:r>
            <w:proofErr w:type="spellStart"/>
            <w:r w:rsidRPr="00A8536C">
              <w:rPr>
                <w:rFonts w:ascii="Times New Roman" w:hAnsi="Times New Roman"/>
                <w:color w:val="000000" w:themeColor="text1"/>
                <w:sz w:val="24"/>
                <w:szCs w:val="24"/>
              </w:rPr>
              <w:t>тоқтайды</w:t>
            </w:r>
            <w:proofErr w:type="spellEnd"/>
            <w:r w:rsidRPr="00A8536C">
              <w:rPr>
                <w:rFonts w:ascii="Times New Roman" w:hAnsi="Times New Roman"/>
                <w:color w:val="000000" w:themeColor="text1"/>
                <w:sz w:val="24"/>
                <w:szCs w:val="24"/>
              </w:rPr>
              <w:t>.</w:t>
            </w:r>
          </w:p>
        </w:tc>
        <w:tc>
          <w:tcPr>
            <w:tcW w:w="2693" w:type="dxa"/>
            <w:gridSpan w:val="2"/>
            <w:tcBorders>
              <w:top w:val="single" w:sz="4" w:space="0" w:color="000000"/>
              <w:left w:val="single" w:sz="4" w:space="0" w:color="000000"/>
              <w:bottom w:val="single" w:sz="4" w:space="0" w:color="000000"/>
              <w:right w:val="single" w:sz="4" w:space="0" w:color="000000"/>
            </w:tcBorders>
          </w:tcPr>
          <w:p w14:paraId="36DD458E"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lastRenderedPageBreak/>
              <w:t>«</w:t>
            </w:r>
            <w:proofErr w:type="spellStart"/>
            <w:r w:rsidRPr="00A8536C">
              <w:rPr>
                <w:rStyle w:val="af0"/>
                <w:rFonts w:ascii="Times New Roman" w:hAnsi="Times New Roman"/>
                <w:i w:val="0"/>
                <w:iCs w:val="0"/>
                <w:color w:val="000000" w:themeColor="text1"/>
                <w:sz w:val="24"/>
                <w:szCs w:val="24"/>
              </w:rPr>
              <w:t>Шанамен</w:t>
            </w:r>
            <w:proofErr w:type="spellEnd"/>
            <w:r w:rsidRPr="00A8536C">
              <w:rPr>
                <w:rStyle w:val="af0"/>
                <w:rFonts w:ascii="Times New Roman" w:hAnsi="Times New Roman"/>
                <w:i w:val="0"/>
                <w:iCs w:val="0"/>
                <w:color w:val="000000" w:themeColor="text1"/>
                <w:sz w:val="24"/>
                <w:szCs w:val="24"/>
              </w:rPr>
              <w:t xml:space="preserve"> </w:t>
            </w:r>
            <w:proofErr w:type="spellStart"/>
            <w:r w:rsidRPr="00A8536C">
              <w:rPr>
                <w:rStyle w:val="af0"/>
                <w:rFonts w:ascii="Times New Roman" w:hAnsi="Times New Roman"/>
                <w:i w:val="0"/>
                <w:iCs w:val="0"/>
                <w:color w:val="000000" w:themeColor="text1"/>
                <w:sz w:val="24"/>
                <w:szCs w:val="24"/>
              </w:rPr>
              <w:t>сырғанаймыз</w:t>
            </w:r>
            <w:proofErr w:type="spellEnd"/>
            <w:r w:rsidRPr="00A8536C">
              <w:rPr>
                <w:rStyle w:val="af0"/>
                <w:rFonts w:ascii="Times New Roman" w:hAnsi="Times New Roman"/>
                <w:i w:val="0"/>
                <w:iCs w:val="0"/>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lastRenderedPageBreak/>
              <w:t>Міндеті</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Тепе-теңдікті</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сақтау</w:t>
            </w:r>
            <w:proofErr w:type="spellEnd"/>
            <w:r w:rsidRPr="00A8536C">
              <w:rPr>
                <w:rFonts w:ascii="Times New Roman" w:hAnsi="Times New Roman"/>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t>Шарты</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Балалар</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шанаға</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отырып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немесе</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сүйретіп</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белгіленген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жолмен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сырғанайды</w:t>
            </w:r>
            <w:proofErr w:type="spellEnd"/>
            <w:r w:rsidRPr="00A8536C">
              <w:rPr>
                <w:rFonts w:ascii="Times New Roman" w:hAnsi="Times New Roman"/>
                <w:color w:val="000000" w:themeColor="text1"/>
                <w:sz w:val="24"/>
                <w:szCs w:val="24"/>
              </w:rPr>
              <w:t>.</w:t>
            </w:r>
          </w:p>
        </w:tc>
        <w:tc>
          <w:tcPr>
            <w:tcW w:w="2558" w:type="dxa"/>
            <w:gridSpan w:val="3"/>
            <w:tcBorders>
              <w:top w:val="single" w:sz="4" w:space="0" w:color="000000"/>
              <w:left w:val="single" w:sz="4" w:space="0" w:color="000000"/>
              <w:bottom w:val="single" w:sz="4" w:space="0" w:color="000000"/>
              <w:right w:val="single" w:sz="4" w:space="0" w:color="000000"/>
            </w:tcBorders>
          </w:tcPr>
          <w:p w14:paraId="61C22A8E"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lastRenderedPageBreak/>
              <w:t>«</w:t>
            </w:r>
            <w:proofErr w:type="spellStart"/>
            <w:r w:rsidRPr="00A8536C">
              <w:rPr>
                <w:rStyle w:val="af0"/>
                <w:rFonts w:ascii="Times New Roman" w:hAnsi="Times New Roman"/>
                <w:i w:val="0"/>
                <w:iCs w:val="0"/>
                <w:color w:val="000000" w:themeColor="text1"/>
                <w:sz w:val="24"/>
                <w:szCs w:val="24"/>
              </w:rPr>
              <w:t>Қарлы</w:t>
            </w:r>
            <w:proofErr w:type="spellEnd"/>
            <w:r w:rsidRPr="00A8536C">
              <w:rPr>
                <w:rStyle w:val="af0"/>
                <w:rFonts w:ascii="Times New Roman" w:hAnsi="Times New Roman"/>
                <w:i w:val="0"/>
                <w:iCs w:val="0"/>
                <w:color w:val="000000" w:themeColor="text1"/>
                <w:sz w:val="24"/>
                <w:szCs w:val="24"/>
              </w:rPr>
              <w:t xml:space="preserve"> </w:t>
            </w:r>
            <w:proofErr w:type="spellStart"/>
            <w:r w:rsidRPr="00A8536C">
              <w:rPr>
                <w:rStyle w:val="af0"/>
                <w:rFonts w:ascii="Times New Roman" w:hAnsi="Times New Roman"/>
                <w:i w:val="0"/>
                <w:iCs w:val="0"/>
                <w:color w:val="000000" w:themeColor="text1"/>
                <w:sz w:val="24"/>
                <w:szCs w:val="24"/>
              </w:rPr>
              <w:t>соқпақпен</w:t>
            </w:r>
            <w:proofErr w:type="spellEnd"/>
            <w:r w:rsidRPr="00A8536C">
              <w:rPr>
                <w:rStyle w:val="af0"/>
                <w:rFonts w:ascii="Times New Roman" w:hAnsi="Times New Roman"/>
                <w:i w:val="0"/>
                <w:iCs w:val="0"/>
                <w:color w:val="000000" w:themeColor="text1"/>
                <w:sz w:val="24"/>
                <w:szCs w:val="24"/>
              </w:rPr>
              <w:t xml:space="preserve"> </w:t>
            </w:r>
            <w:proofErr w:type="spellStart"/>
            <w:r w:rsidRPr="00A8536C">
              <w:rPr>
                <w:rStyle w:val="af0"/>
                <w:rFonts w:ascii="Times New Roman" w:hAnsi="Times New Roman"/>
                <w:i w:val="0"/>
                <w:iCs w:val="0"/>
                <w:color w:val="000000" w:themeColor="text1"/>
                <w:sz w:val="24"/>
                <w:szCs w:val="24"/>
              </w:rPr>
              <w:lastRenderedPageBreak/>
              <w:t>жүреміз</w:t>
            </w:r>
            <w:proofErr w:type="spellEnd"/>
            <w:r w:rsidRPr="00A8536C">
              <w:rPr>
                <w:rStyle w:val="af0"/>
                <w:rFonts w:ascii="Times New Roman" w:hAnsi="Times New Roman"/>
                <w:i w:val="0"/>
                <w:iCs w:val="0"/>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t>Міндеті</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Дұрыс</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жүру</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тепе-теңдікті</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сақтау</w:t>
            </w:r>
            <w:proofErr w:type="spellEnd"/>
            <w:r w:rsidRPr="00A8536C">
              <w:rPr>
                <w:rFonts w:ascii="Times New Roman" w:hAnsi="Times New Roman"/>
                <w:color w:val="000000" w:themeColor="text1"/>
                <w:sz w:val="24"/>
                <w:szCs w:val="24"/>
              </w:rPr>
              <w:t>.</w:t>
            </w:r>
            <w:r w:rsidRPr="00A8536C">
              <w:rPr>
                <w:rFonts w:ascii="Times New Roman" w:hAnsi="Times New Roman"/>
                <w:color w:val="000000" w:themeColor="text1"/>
                <w:sz w:val="24"/>
                <w:szCs w:val="24"/>
              </w:rPr>
              <w:br/>
            </w:r>
            <w:proofErr w:type="spellStart"/>
            <w:r w:rsidRPr="00A8536C">
              <w:rPr>
                <w:rStyle w:val="ae"/>
                <w:rFonts w:ascii="Times New Roman" w:hAnsi="Times New Roman"/>
                <w:color w:val="000000" w:themeColor="text1"/>
                <w:sz w:val="24"/>
                <w:szCs w:val="24"/>
              </w:rPr>
              <w:t>Шарты</w:t>
            </w:r>
            <w:proofErr w:type="spellEnd"/>
            <w:r w:rsidRPr="00A8536C">
              <w:rPr>
                <w:rStyle w:val="ae"/>
                <w:rFonts w:ascii="Times New Roman" w:hAnsi="Times New Roman"/>
                <w:color w:val="000000" w:themeColor="text1"/>
                <w:sz w:val="24"/>
                <w:szCs w:val="24"/>
              </w:rPr>
              <w:t>:</w:t>
            </w:r>
            <w:r w:rsidRPr="00A8536C">
              <w:rPr>
                <w:rStyle w:val="apple-converted-space"/>
                <w:rFonts w:ascii="Times New Roman" w:hAnsi="Times New Roman"/>
                <w:color w:val="000000" w:themeColor="text1"/>
                <w:sz w:val="24"/>
                <w:szCs w:val="24"/>
              </w:rPr>
              <w:t> </w:t>
            </w:r>
            <w:proofErr w:type="spellStart"/>
            <w:r w:rsidRPr="00A8536C">
              <w:rPr>
                <w:rFonts w:ascii="Times New Roman" w:hAnsi="Times New Roman"/>
                <w:color w:val="000000" w:themeColor="text1"/>
                <w:sz w:val="24"/>
                <w:szCs w:val="24"/>
              </w:rPr>
              <w:t>Арқанмен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белгіленген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қар</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соқпағымен</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құламай</w:t>
            </w:r>
            <w:proofErr w:type="spellEnd"/>
            <w:r w:rsidRPr="00A8536C">
              <w:rPr>
                <w:rFonts w:ascii="Times New Roman" w:hAnsi="Times New Roman"/>
                <w:color w:val="000000" w:themeColor="text1"/>
                <w:sz w:val="24"/>
                <w:szCs w:val="24"/>
              </w:rPr>
              <w:t xml:space="preserve"> </w:t>
            </w:r>
            <w:proofErr w:type="spellStart"/>
            <w:r w:rsidRPr="00A8536C">
              <w:rPr>
                <w:rFonts w:ascii="Times New Roman" w:hAnsi="Times New Roman"/>
                <w:color w:val="000000" w:themeColor="text1"/>
                <w:sz w:val="24"/>
                <w:szCs w:val="24"/>
              </w:rPr>
              <w:t>жүру</w:t>
            </w:r>
            <w:proofErr w:type="spellEnd"/>
            <w:r w:rsidRPr="00A8536C">
              <w:rPr>
                <w:rFonts w:ascii="Times New Roman" w:hAnsi="Times New Roman"/>
                <w:color w:val="000000" w:themeColor="text1"/>
                <w:sz w:val="24"/>
                <w:szCs w:val="24"/>
              </w:rPr>
              <w:t>.</w:t>
            </w:r>
          </w:p>
        </w:tc>
      </w:tr>
      <w:tr w:rsidR="00850D7A" w:rsidRPr="001567AC" w14:paraId="3C541E9C" w14:textId="77777777" w:rsidTr="009C1704">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BFA2EEF" w14:textId="77777777" w:rsidR="00850D7A" w:rsidRPr="00A8536C" w:rsidRDefault="00850D7A" w:rsidP="009C1704">
            <w:pPr>
              <w:pStyle w:val="TableParagraph"/>
              <w:ind w:left="110"/>
              <w:rPr>
                <w:b/>
                <w:color w:val="000000" w:themeColor="text1"/>
                <w:sz w:val="24"/>
                <w:szCs w:val="24"/>
                <w:lang w:val="ru-RU"/>
              </w:rPr>
            </w:pPr>
            <w:proofErr w:type="spellStart"/>
            <w:r w:rsidRPr="00A8536C">
              <w:rPr>
                <w:b/>
                <w:color w:val="000000" w:themeColor="text1"/>
                <w:sz w:val="24"/>
                <w:szCs w:val="24"/>
                <w:lang w:val="ru-RU"/>
              </w:rPr>
              <w:lastRenderedPageBreak/>
              <w:t>Серуеннен</w:t>
            </w:r>
            <w:proofErr w:type="spellEnd"/>
            <w:r w:rsidRPr="00A8536C">
              <w:rPr>
                <w:b/>
                <w:color w:val="000000" w:themeColor="text1"/>
                <w:sz w:val="24"/>
                <w:szCs w:val="24"/>
                <w:lang w:val="ru-RU"/>
              </w:rPr>
              <w:t xml:space="preserve"> оралу</w:t>
            </w:r>
          </w:p>
        </w:tc>
        <w:tc>
          <w:tcPr>
            <w:tcW w:w="13055" w:type="dxa"/>
            <w:gridSpan w:val="11"/>
            <w:tcBorders>
              <w:top w:val="single" w:sz="4" w:space="0" w:color="000000"/>
              <w:left w:val="single" w:sz="4" w:space="0" w:color="000000"/>
              <w:bottom w:val="single" w:sz="4" w:space="0" w:color="000000"/>
              <w:right w:val="single" w:sz="4" w:space="0" w:color="000000"/>
            </w:tcBorders>
          </w:tcPr>
          <w:p w14:paraId="47E77A70"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8536C">
              <w:rPr>
                <w:b/>
                <w:bCs/>
                <w:color w:val="000000" w:themeColor="text1"/>
                <w:sz w:val="24"/>
                <w:szCs w:val="24"/>
              </w:rPr>
              <w:t>(көркем әрекет, дербес ойын әрекеті).</w:t>
            </w:r>
          </w:p>
          <w:p w14:paraId="1650FF05" w14:textId="77777777" w:rsidR="00850D7A" w:rsidRPr="00A8536C" w:rsidRDefault="00850D7A" w:rsidP="009C1704">
            <w:pPr>
              <w:pStyle w:val="TableParagraph"/>
              <w:rPr>
                <w:color w:val="000000" w:themeColor="text1"/>
                <w:sz w:val="24"/>
                <w:szCs w:val="24"/>
              </w:rPr>
            </w:pPr>
          </w:p>
        </w:tc>
      </w:tr>
      <w:tr w:rsidR="00850D7A" w:rsidRPr="001567AC" w14:paraId="07240994" w14:textId="77777777" w:rsidTr="009C1704">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02271E91"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Балалардың</w:t>
            </w:r>
            <w:r w:rsidRPr="00A8536C">
              <w:rPr>
                <w:b/>
                <w:color w:val="000000" w:themeColor="text1"/>
                <w:spacing w:val="-3"/>
                <w:sz w:val="24"/>
                <w:szCs w:val="24"/>
              </w:rPr>
              <w:t xml:space="preserve"> </w:t>
            </w:r>
            <w:r w:rsidRPr="00A8536C">
              <w:rPr>
                <w:b/>
                <w:color w:val="000000" w:themeColor="text1"/>
                <w:sz w:val="24"/>
                <w:szCs w:val="24"/>
              </w:rPr>
              <w:t>үйге</w:t>
            </w:r>
            <w:r w:rsidRPr="00A8536C">
              <w:rPr>
                <w:b/>
                <w:color w:val="000000" w:themeColor="text1"/>
                <w:spacing w:val="-3"/>
                <w:sz w:val="24"/>
                <w:szCs w:val="24"/>
              </w:rPr>
              <w:t xml:space="preserve"> </w:t>
            </w:r>
            <w:r w:rsidRPr="00A8536C">
              <w:rPr>
                <w:b/>
                <w:color w:val="000000" w:themeColor="text1"/>
                <w:sz w:val="24"/>
                <w:szCs w:val="24"/>
              </w:rPr>
              <w:t>қайтуы</w:t>
            </w:r>
          </w:p>
        </w:tc>
        <w:tc>
          <w:tcPr>
            <w:tcW w:w="13077" w:type="dxa"/>
            <w:gridSpan w:val="12"/>
            <w:tcBorders>
              <w:top w:val="single" w:sz="8" w:space="0" w:color="000000"/>
              <w:left w:val="single" w:sz="8" w:space="0" w:color="000000"/>
              <w:bottom w:val="single" w:sz="8" w:space="0" w:color="000000"/>
              <w:right w:val="single" w:sz="8" w:space="0" w:color="000000"/>
            </w:tcBorders>
          </w:tcPr>
          <w:p w14:paraId="31CC56A0" w14:textId="77777777" w:rsidR="00850D7A" w:rsidRPr="00A8536C" w:rsidRDefault="00850D7A" w:rsidP="009C1704">
            <w:pPr>
              <w:pStyle w:val="af"/>
              <w:spacing w:before="0" w:beforeAutospacing="0" w:after="0" w:afterAutospacing="0"/>
              <w:rPr>
                <w:b/>
                <w:bCs/>
                <w:color w:val="000000" w:themeColor="text1"/>
                <w:lang w:val="kk-KZ"/>
              </w:rPr>
            </w:pPr>
            <w:r w:rsidRPr="00A8536C">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8536C">
              <w:rPr>
                <w:b/>
                <w:bCs/>
                <w:color w:val="000000" w:themeColor="text1"/>
                <w:lang w:val="kk-KZ"/>
              </w:rPr>
              <w:t>Өнегелі 15 минут</w:t>
            </w:r>
          </w:p>
        </w:tc>
      </w:tr>
    </w:tbl>
    <w:p w14:paraId="0C9027E5" w14:textId="77777777" w:rsidR="00850D7A" w:rsidRDefault="00850D7A" w:rsidP="00850D7A">
      <w:pPr>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p>
    <w:p w14:paraId="1157275A" w14:textId="77777777" w:rsidR="00850D7A" w:rsidRDefault="00850D7A" w:rsidP="00850D7A">
      <w:pPr>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p>
    <w:p w14:paraId="287EBFA8" w14:textId="77777777" w:rsidR="002B2959" w:rsidRDefault="002B2959" w:rsidP="00B545F5">
      <w:pPr>
        <w:spacing w:after="0" w:line="240" w:lineRule="auto"/>
        <w:rPr>
          <w:rFonts w:ascii="Times New Roman" w:hAnsi="Times New Roman" w:cs="Times New Roman"/>
          <w:color w:val="000000" w:themeColor="text1"/>
          <w:sz w:val="24"/>
          <w:szCs w:val="24"/>
          <w:lang w:val="kk-KZ"/>
        </w:rPr>
      </w:pPr>
    </w:p>
    <w:p w14:paraId="218B5C3C" w14:textId="77777777" w:rsidR="002B2959" w:rsidRDefault="002B2959" w:rsidP="00B545F5">
      <w:pPr>
        <w:spacing w:after="0" w:line="240" w:lineRule="auto"/>
        <w:rPr>
          <w:rFonts w:ascii="Times New Roman" w:hAnsi="Times New Roman" w:cs="Times New Roman"/>
          <w:color w:val="000000" w:themeColor="text1"/>
          <w:sz w:val="24"/>
          <w:szCs w:val="24"/>
          <w:lang w:val="kk-KZ"/>
        </w:rPr>
      </w:pPr>
    </w:p>
    <w:p w14:paraId="7A5E3938" w14:textId="77777777" w:rsidR="002B2959" w:rsidRDefault="002B2959" w:rsidP="00B545F5">
      <w:pPr>
        <w:spacing w:after="0" w:line="240" w:lineRule="auto"/>
        <w:rPr>
          <w:rFonts w:ascii="Times New Roman" w:hAnsi="Times New Roman" w:cs="Times New Roman"/>
          <w:color w:val="000000" w:themeColor="text1"/>
          <w:sz w:val="24"/>
          <w:szCs w:val="24"/>
          <w:lang w:val="kk-KZ"/>
        </w:rPr>
      </w:pPr>
    </w:p>
    <w:p w14:paraId="70A561DE" w14:textId="77777777" w:rsidR="00B545F5" w:rsidRPr="004C0B7E" w:rsidRDefault="00B545F5" w:rsidP="00B545F5">
      <w:pPr>
        <w:spacing w:after="0" w:line="240" w:lineRule="auto"/>
        <w:rPr>
          <w:rFonts w:ascii="Times New Roman" w:hAnsi="Times New Roman" w:cs="Times New Roman"/>
          <w:color w:val="000000" w:themeColor="text1"/>
          <w:sz w:val="24"/>
          <w:szCs w:val="24"/>
          <w:lang w:val="kk-KZ"/>
        </w:rPr>
      </w:pPr>
    </w:p>
    <w:p w14:paraId="35534825" w14:textId="77777777" w:rsidR="00DB05D3" w:rsidRDefault="00B545F5" w:rsidP="00B545F5">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p>
    <w:p w14:paraId="3AAC7EBB"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7561BC4F"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34E9F30D"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30438B1E"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7B471E2A"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13A87C03" w14:textId="5A9E4278" w:rsidR="00B545F5" w:rsidRPr="004C0B7E" w:rsidRDefault="00DB05D3" w:rsidP="00B545F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B545F5" w:rsidRPr="004C0B7E">
        <w:rPr>
          <w:rFonts w:ascii="Times New Roman" w:hAnsi="Times New Roman" w:cs="Times New Roman"/>
          <w:color w:val="000000" w:themeColor="text1"/>
          <w:sz w:val="24"/>
          <w:szCs w:val="24"/>
          <w:lang w:val="kk-KZ"/>
        </w:rPr>
        <w:t xml:space="preserve">                                                                              </w:t>
      </w:r>
      <w:r w:rsidR="00366CD9">
        <w:rPr>
          <w:rFonts w:ascii="Times New Roman" w:hAnsi="Times New Roman" w:cs="Times New Roman"/>
          <w:color w:val="000000" w:themeColor="text1"/>
          <w:sz w:val="24"/>
          <w:szCs w:val="24"/>
          <w:lang w:val="kk-KZ"/>
        </w:rPr>
        <w:t xml:space="preserve">                 </w:t>
      </w:r>
      <w:r w:rsidR="00B545F5" w:rsidRPr="004C0B7E">
        <w:rPr>
          <w:rFonts w:ascii="Times New Roman" w:hAnsi="Times New Roman" w:cs="Times New Roman"/>
          <w:color w:val="000000" w:themeColor="text1"/>
          <w:sz w:val="24"/>
          <w:szCs w:val="24"/>
          <w:lang w:val="kk-KZ"/>
        </w:rPr>
        <w:t xml:space="preserve"> </w:t>
      </w:r>
      <w:r w:rsidR="00B545F5" w:rsidRPr="00A8536C">
        <w:rPr>
          <w:rFonts w:ascii="Times New Roman" w:hAnsi="Times New Roman" w:cs="Times New Roman"/>
          <w:b/>
          <w:bCs/>
          <w:color w:val="000000" w:themeColor="text1"/>
          <w:sz w:val="24"/>
          <w:szCs w:val="24"/>
          <w:lang w:val="kk-KZ"/>
        </w:rPr>
        <w:t>Тексер</w:t>
      </w:r>
      <w:r w:rsidR="00926E6D" w:rsidRPr="00A8536C">
        <w:rPr>
          <w:rFonts w:ascii="Times New Roman" w:hAnsi="Times New Roman" w:cs="Times New Roman"/>
          <w:b/>
          <w:bCs/>
          <w:color w:val="000000" w:themeColor="text1"/>
          <w:sz w:val="24"/>
          <w:szCs w:val="24"/>
          <w:lang w:val="kk-KZ"/>
        </w:rPr>
        <w:t>і</w:t>
      </w:r>
      <w:r w:rsidR="00B545F5" w:rsidRPr="00A8536C">
        <w:rPr>
          <w:rFonts w:ascii="Times New Roman" w:hAnsi="Times New Roman" w:cs="Times New Roman"/>
          <w:b/>
          <w:bCs/>
          <w:color w:val="000000" w:themeColor="text1"/>
          <w:sz w:val="24"/>
          <w:szCs w:val="24"/>
          <w:lang w:val="kk-KZ"/>
        </w:rPr>
        <w:t>лді:</w:t>
      </w:r>
      <w:r w:rsidR="00B545F5" w:rsidRPr="004C0B7E">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2E263486" wp14:editId="0AB9BBEE">
            <wp:extent cx="518160" cy="426581"/>
            <wp:effectExtent l="0" t="0" r="0" b="0"/>
            <wp:docPr id="1687358597" name="Рисунок 168735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1AA2F92" w14:textId="2F2D9EAE" w:rsidR="00B545F5" w:rsidRPr="004C0B7E" w:rsidRDefault="00B545F5" w:rsidP="00B545F5">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00366CD9">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Әдіскер:</w:t>
      </w:r>
      <w:r w:rsidRPr="004C0B7E">
        <w:rPr>
          <w:rFonts w:ascii="Times New Roman" w:hAnsi="Times New Roman" w:cs="Times New Roman"/>
          <w:color w:val="000000" w:themeColor="text1"/>
          <w:sz w:val="24"/>
          <w:szCs w:val="24"/>
          <w:lang w:val="kk-KZ"/>
        </w:rPr>
        <w:t xml:space="preserve"> Даржанова Г.С </w:t>
      </w:r>
    </w:p>
    <w:p w14:paraId="4D8DB58E" w14:textId="7C6128E3" w:rsidR="0071764C" w:rsidRPr="0071764C" w:rsidRDefault="00B545F5" w:rsidP="0071764C">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t xml:space="preserve">                                                                                                </w:t>
      </w:r>
      <w:r w:rsidR="00366CD9">
        <w:rPr>
          <w:rFonts w:ascii="Times New Roman" w:hAnsi="Times New Roman" w:cs="Times New Roman"/>
          <w:color w:val="000000" w:themeColor="text1"/>
          <w:sz w:val="24"/>
          <w:szCs w:val="24"/>
          <w:lang w:val="kk-KZ"/>
        </w:rPr>
        <w:t xml:space="preserve">                               </w:t>
      </w:r>
      <w:r w:rsidR="0071764C">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 xml:space="preserve">   </w:t>
      </w:r>
      <w:r w:rsidR="0071764C" w:rsidRPr="00926E6D">
        <w:rPr>
          <w:rFonts w:ascii="Times New Roman" w:hAnsi="Times New Roman" w:cs="Times New Roman"/>
          <w:b/>
          <w:bCs/>
          <w:color w:val="000000" w:themeColor="text1"/>
          <w:sz w:val="24"/>
          <w:szCs w:val="24"/>
          <w:lang w:val="kk-KZ"/>
        </w:rPr>
        <w:t>Тәрбиешілер:</w:t>
      </w:r>
      <w:r w:rsidR="0071764C" w:rsidRPr="0071764C">
        <w:rPr>
          <w:rFonts w:ascii="Times New Roman" w:hAnsi="Times New Roman" w:cs="Times New Roman"/>
          <w:color w:val="000000" w:themeColor="text1"/>
          <w:sz w:val="24"/>
          <w:szCs w:val="24"/>
          <w:lang w:val="kk-KZ"/>
        </w:rPr>
        <w:t xml:space="preserve"> </w:t>
      </w:r>
      <w:r w:rsidR="00F11F1C">
        <w:rPr>
          <w:rFonts w:ascii="Times New Roman" w:hAnsi="Times New Roman" w:cs="Times New Roman"/>
          <w:color w:val="000000" w:themeColor="text1"/>
          <w:sz w:val="24"/>
          <w:szCs w:val="24"/>
          <w:lang w:val="kk-KZ"/>
        </w:rPr>
        <w:t>Есенжолова Г.Е</w:t>
      </w:r>
    </w:p>
    <w:p w14:paraId="507AEA5E" w14:textId="47B56C96" w:rsidR="0071764C" w:rsidRPr="0071764C" w:rsidRDefault="0071764C" w:rsidP="0071764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366CD9">
        <w:rPr>
          <w:rFonts w:ascii="Times New Roman" w:hAnsi="Times New Roman" w:cs="Times New Roman"/>
          <w:color w:val="000000" w:themeColor="text1"/>
          <w:sz w:val="24"/>
          <w:szCs w:val="24"/>
          <w:lang w:val="kk-KZ"/>
        </w:rPr>
        <w:t xml:space="preserve">      </w:t>
      </w:r>
      <w:r w:rsidRPr="0071764C">
        <w:rPr>
          <w:rFonts w:ascii="Times New Roman" w:hAnsi="Times New Roman" w:cs="Times New Roman"/>
          <w:color w:val="000000" w:themeColor="text1"/>
          <w:sz w:val="24"/>
          <w:szCs w:val="24"/>
          <w:lang w:val="kk-KZ"/>
        </w:rPr>
        <w:t xml:space="preserve"> </w:t>
      </w:r>
      <w:r w:rsidR="00366CD9">
        <w:rPr>
          <w:rFonts w:ascii="Times New Roman" w:hAnsi="Times New Roman" w:cs="Times New Roman"/>
          <w:color w:val="000000" w:themeColor="text1"/>
          <w:sz w:val="24"/>
          <w:szCs w:val="24"/>
          <w:lang w:val="kk-KZ"/>
        </w:rPr>
        <w:t>Сәрсен Г.С</w:t>
      </w:r>
    </w:p>
    <w:p w14:paraId="482A2316" w14:textId="017B96C0" w:rsidR="00B545F5" w:rsidRPr="00A8536C" w:rsidRDefault="0071764C" w:rsidP="00A8536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B545F5" w:rsidRPr="004C0B7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B545F5">
        <w:rPr>
          <w:rFonts w:ascii="Times New Roman" w:hAnsi="Times New Roman" w:cs="Times New Roman"/>
          <w:color w:val="000000" w:themeColor="text1"/>
          <w:sz w:val="24"/>
          <w:szCs w:val="24"/>
          <w:lang w:val="kk-KZ"/>
        </w:rPr>
        <w:t xml:space="preserve">  </w:t>
      </w:r>
      <w:r w:rsidR="00B545F5" w:rsidRPr="004C0B7E">
        <w:rPr>
          <w:rFonts w:ascii="Times New Roman" w:hAnsi="Times New Roman" w:cs="Times New Roman"/>
          <w:color w:val="000000" w:themeColor="text1"/>
          <w:sz w:val="24"/>
          <w:szCs w:val="24"/>
          <w:lang w:val="kk-KZ"/>
        </w:rPr>
        <w:t xml:space="preserve">     </w:t>
      </w:r>
    </w:p>
    <w:p w14:paraId="1390CCA6" w14:textId="77777777" w:rsidR="00B545F5" w:rsidRDefault="00B545F5"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6E9914B" w14:textId="15A29BA7"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3D590760" w14:textId="77777777" w:rsidR="00926E6D" w:rsidRPr="00926E6D" w:rsidRDefault="00926E6D" w:rsidP="00850D7A">
      <w:pPr>
        <w:spacing w:after="0" w:line="240" w:lineRule="auto"/>
        <w:jc w:val="center"/>
        <w:rPr>
          <w:rFonts w:ascii="Times New Roman" w:eastAsia="Times New Roman" w:hAnsi="Times New Roman" w:cs="Times New Roman"/>
          <w:bCs/>
          <w:color w:val="000000" w:themeColor="text1"/>
          <w:sz w:val="24"/>
          <w:szCs w:val="24"/>
          <w:u w:val="single"/>
          <w:lang w:val="kk-KZ" w:eastAsia="ru-RU"/>
        </w:rPr>
      </w:pPr>
      <w:r w:rsidRPr="00926E6D">
        <w:rPr>
          <w:rFonts w:ascii="Times New Roman" w:eastAsia="Times New Roman" w:hAnsi="Times New Roman" w:cs="Times New Roman"/>
          <w:bCs/>
          <w:iCs/>
          <w:color w:val="000000" w:themeColor="text1"/>
          <w:sz w:val="24"/>
          <w:szCs w:val="24"/>
          <w:lang w:val="kk-KZ" w:eastAsia="zh-TW"/>
        </w:rPr>
        <w:t>Желтоқсан тәуелсіздік және отаншылдық айы</w:t>
      </w:r>
      <w:r w:rsidRPr="00926E6D">
        <w:rPr>
          <w:rFonts w:ascii="Times New Roman" w:eastAsia="Times New Roman" w:hAnsi="Times New Roman" w:cs="Times New Roman"/>
          <w:bCs/>
          <w:color w:val="000000" w:themeColor="text1"/>
          <w:sz w:val="24"/>
          <w:szCs w:val="24"/>
          <w:u w:val="single"/>
          <w:lang w:val="kk-KZ" w:eastAsia="ru-RU"/>
        </w:rPr>
        <w:t xml:space="preserve"> </w:t>
      </w:r>
    </w:p>
    <w:p w14:paraId="0977B5DA" w14:textId="03A3C8BF"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3  апта</w:t>
      </w:r>
    </w:p>
    <w:p w14:paraId="1108E270" w14:textId="77777777" w:rsidR="00B545F5" w:rsidRPr="00926E6D" w:rsidRDefault="00B545F5" w:rsidP="00850D7A">
      <w:pPr>
        <w:pStyle w:val="ac"/>
        <w:rPr>
          <w:rFonts w:ascii="Times New Roman" w:hAnsi="Times New Roman"/>
          <w:bCs/>
          <w:sz w:val="24"/>
          <w:szCs w:val="24"/>
          <w:lang w:val="kk-KZ"/>
        </w:rPr>
      </w:pPr>
      <w:r w:rsidRPr="00926E6D">
        <w:rPr>
          <w:rFonts w:ascii="Times New Roman" w:hAnsi="Times New Roman"/>
          <w:bCs/>
          <w:sz w:val="24"/>
          <w:szCs w:val="24"/>
          <w:lang w:val="kk-KZ"/>
        </w:rPr>
        <w:t xml:space="preserve">  </w:t>
      </w:r>
    </w:p>
    <w:p w14:paraId="63520BED" w14:textId="77777777" w:rsidR="00B545F5" w:rsidRDefault="00B545F5" w:rsidP="00850D7A">
      <w:pPr>
        <w:pStyle w:val="ac"/>
        <w:rPr>
          <w:rFonts w:ascii="Times New Roman" w:hAnsi="Times New Roman"/>
          <w:b/>
          <w:bCs/>
          <w:sz w:val="24"/>
          <w:szCs w:val="24"/>
          <w:lang w:val="kk-KZ"/>
        </w:rPr>
      </w:pPr>
    </w:p>
    <w:p w14:paraId="2B573E74"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D03A522" w14:textId="3E3BD90C"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4A33B981" w14:textId="5D5DEA0B" w:rsidR="00850D7A" w:rsidRP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D60668D" w14:textId="76E87F6F" w:rsidR="00850D7A" w:rsidRPr="00A8536C" w:rsidRDefault="00850D7A" w:rsidP="00850D7A">
      <w:pPr>
        <w:spacing w:after="0" w:line="240" w:lineRule="auto"/>
        <w:rPr>
          <w:rFonts w:ascii="Times New Roman" w:eastAsia="Times New Roman" w:hAnsi="Times New Roman" w:cs="Times New Roman"/>
          <w:b/>
          <w:bCs/>
          <w:color w:val="000000" w:themeColor="text1"/>
          <w:sz w:val="24"/>
          <w:szCs w:val="24"/>
          <w:u w:val="single"/>
          <w:lang w:val="kk-KZ" w:eastAsia="ru-RU"/>
        </w:rPr>
      </w:pPr>
      <w:r w:rsidRPr="00A8536C">
        <w:rPr>
          <w:rFonts w:ascii="Times New Roman" w:hAnsi="Times New Roman" w:cs="Times New Roman"/>
          <w:b/>
          <w:bCs/>
          <w:sz w:val="28"/>
          <w:szCs w:val="28"/>
          <w:lang w:val="kk-KZ"/>
        </w:rPr>
        <w:t>Жоспардың құрылу кезеңі</w:t>
      </w:r>
      <w:r w:rsidR="00926E6D" w:rsidRPr="00A8536C">
        <w:rPr>
          <w:rFonts w:ascii="Times New Roman" w:hAnsi="Times New Roman" w:cs="Times New Roman"/>
          <w:b/>
          <w:bCs/>
          <w:sz w:val="28"/>
          <w:szCs w:val="28"/>
          <w:lang w:val="kk-KZ"/>
        </w:rPr>
        <w:t>:</w:t>
      </w:r>
      <w:r w:rsidRPr="00A8536C">
        <w:rPr>
          <w:rFonts w:ascii="Times New Roman" w:hAnsi="Times New Roman" w:cs="Times New Roman"/>
          <w:sz w:val="28"/>
          <w:szCs w:val="28"/>
          <w:lang w:val="kk-KZ"/>
        </w:rPr>
        <w:t xml:space="preserve"> 15.12-19.12.2025ж</w:t>
      </w:r>
    </w:p>
    <w:p w14:paraId="30B171A0" w14:textId="12E6DAD0" w:rsidR="00926E6D" w:rsidRPr="00926E6D" w:rsidRDefault="00850D7A" w:rsidP="00926E6D">
      <w:pPr>
        <w:pStyle w:val="ac"/>
        <w:jc w:val="right"/>
        <w:rPr>
          <w:rFonts w:ascii="Times New Roman" w:hAnsi="Times New Roman"/>
          <w:sz w:val="24"/>
          <w:szCs w:val="24"/>
          <w:lang w:val="kk-KZ"/>
        </w:rPr>
      </w:pPr>
      <w:r w:rsidRPr="003F0874">
        <w:rPr>
          <w:rFonts w:ascii="Times New Roman" w:eastAsia="Times New Roman" w:hAnsi="Times New Roman"/>
          <w:b/>
          <w:iCs/>
          <w:color w:val="000000" w:themeColor="text1"/>
          <w:sz w:val="24"/>
          <w:szCs w:val="24"/>
          <w:lang w:val="kk-KZ" w:eastAsia="zh-TW"/>
        </w:rPr>
        <w:t xml:space="preserve">                                                                                                        </w:t>
      </w:r>
      <w:r w:rsidR="00926E6D" w:rsidRPr="00926E6D">
        <w:rPr>
          <w:rFonts w:ascii="Times New Roman" w:hAnsi="Times New Roman"/>
          <w:b/>
          <w:bCs/>
          <w:sz w:val="24"/>
          <w:szCs w:val="24"/>
          <w:lang w:val="kk-KZ"/>
        </w:rPr>
        <w:t>Апта дәйек</w:t>
      </w:r>
      <w:r w:rsidR="00926E6D">
        <w:rPr>
          <w:rFonts w:ascii="Times New Roman" w:hAnsi="Times New Roman"/>
          <w:b/>
          <w:bCs/>
          <w:sz w:val="24"/>
          <w:szCs w:val="24"/>
          <w:lang w:val="kk-KZ"/>
        </w:rPr>
        <w:t xml:space="preserve"> </w:t>
      </w:r>
      <w:r w:rsidR="00926E6D" w:rsidRPr="00926E6D">
        <w:rPr>
          <w:rFonts w:ascii="Times New Roman" w:hAnsi="Times New Roman"/>
          <w:b/>
          <w:bCs/>
          <w:sz w:val="24"/>
          <w:szCs w:val="24"/>
          <w:lang w:val="kk-KZ"/>
        </w:rPr>
        <w:t>сөзі:</w:t>
      </w:r>
      <w:r w:rsidR="00926E6D" w:rsidRPr="00926E6D">
        <w:rPr>
          <w:rFonts w:ascii="Times New Roman" w:hAnsi="Times New Roman"/>
          <w:sz w:val="24"/>
          <w:szCs w:val="24"/>
          <w:lang w:val="kk-KZ"/>
        </w:rPr>
        <w:t xml:space="preserve"> «Ынтымақ – достықтың белгісі.»</w:t>
      </w:r>
    </w:p>
    <w:p w14:paraId="364AFD26" w14:textId="2260C2B2" w:rsidR="00850D7A" w:rsidRPr="00926E6D" w:rsidRDefault="00850D7A" w:rsidP="00850D7A">
      <w:pPr>
        <w:spacing w:after="0" w:line="240" w:lineRule="auto"/>
        <w:jc w:val="right"/>
        <w:rPr>
          <w:rFonts w:ascii="Times New Roman" w:hAnsi="Times New Roman" w:cs="Times New Roman"/>
          <w:color w:val="000000" w:themeColor="text1"/>
          <w:sz w:val="24"/>
          <w:szCs w:val="24"/>
          <w:lang w:val="kk-KZ"/>
        </w:rPr>
      </w:pPr>
      <w:r w:rsidRPr="00926E6D">
        <w:rPr>
          <w:rFonts w:ascii="Times New Roman" w:eastAsia="Times New Roman" w:hAnsi="Times New Roman" w:cs="Times New Roman"/>
          <w:b/>
          <w:iCs/>
          <w:color w:val="000000" w:themeColor="text1"/>
          <w:sz w:val="24"/>
          <w:szCs w:val="24"/>
          <w:lang w:val="kk-KZ" w:eastAsia="zh-TW"/>
        </w:rPr>
        <w:t xml:space="preserve">     </w:t>
      </w:r>
      <w:r w:rsidRPr="00926E6D">
        <w:rPr>
          <w:rFonts w:ascii="Times New Roman" w:hAnsi="Times New Roman" w:cs="Times New Roman"/>
          <w:color w:val="000000" w:themeColor="text1"/>
          <w:sz w:val="24"/>
          <w:szCs w:val="24"/>
          <w:lang w:val="kk-KZ"/>
        </w:rPr>
        <w:t>Отан, ел, туған өлке туралы білу</w:t>
      </w:r>
      <w:r w:rsidRPr="00926E6D">
        <w:rPr>
          <w:rFonts w:ascii="Times New Roman" w:hAnsi="Times New Roman" w:cs="Times New Roman"/>
          <w:color w:val="000000" w:themeColor="text1"/>
          <w:sz w:val="24"/>
          <w:szCs w:val="24"/>
          <w:lang w:val="kk-KZ"/>
        </w:rPr>
        <w:br/>
        <w:t>Қазақстанның мемлекеттік рәміздерін білу</w:t>
      </w:r>
      <w:r w:rsidRPr="00926E6D">
        <w:rPr>
          <w:rFonts w:ascii="Times New Roman" w:hAnsi="Times New Roman" w:cs="Times New Roman"/>
          <w:color w:val="000000" w:themeColor="text1"/>
          <w:sz w:val="24"/>
          <w:szCs w:val="24"/>
          <w:lang w:val="kk-KZ"/>
        </w:rPr>
        <w:br/>
        <w:t>Мемлекеттік тілді білу</w:t>
      </w:r>
      <w:r w:rsidRPr="00926E6D">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75DE710B" w14:textId="77777777" w:rsidR="00850D7A" w:rsidRPr="00926E6D"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926E6D">
        <w:rPr>
          <w:rFonts w:ascii="Times New Roman" w:hAnsi="Times New Roman" w:cs="Times New Roman"/>
          <w:color w:val="000000" w:themeColor="text1"/>
          <w:sz w:val="24"/>
          <w:szCs w:val="24"/>
          <w:lang w:val="kk-KZ"/>
        </w:rPr>
        <w:t xml:space="preserve">Табиғатқа қамқорлық таныта білу </w:t>
      </w: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0"/>
        <w:gridCol w:w="2825"/>
        <w:gridCol w:w="2419"/>
        <w:gridCol w:w="2540"/>
        <w:gridCol w:w="12"/>
        <w:gridCol w:w="2679"/>
        <w:gridCol w:w="14"/>
        <w:gridCol w:w="2398"/>
        <w:gridCol w:w="8"/>
        <w:gridCol w:w="8"/>
        <w:gridCol w:w="22"/>
      </w:tblGrid>
      <w:tr w:rsidR="00850D7A" w:rsidRPr="00A8536C" w14:paraId="3236347D" w14:textId="77777777" w:rsidTr="00A8536C">
        <w:trPr>
          <w:gridAfter w:val="2"/>
          <w:wAfter w:w="30" w:type="dxa"/>
          <w:trHeight w:val="552"/>
        </w:trPr>
        <w:tc>
          <w:tcPr>
            <w:tcW w:w="3130" w:type="dxa"/>
            <w:tcBorders>
              <w:top w:val="single" w:sz="4" w:space="0" w:color="000000"/>
              <w:left w:val="single" w:sz="4" w:space="0" w:color="000000"/>
              <w:bottom w:val="single" w:sz="4" w:space="0" w:color="000000"/>
              <w:right w:val="single" w:sz="4" w:space="0" w:color="000000"/>
            </w:tcBorders>
            <w:hideMark/>
          </w:tcPr>
          <w:p w14:paraId="71A3B5D1" w14:textId="77777777" w:rsidR="00850D7A" w:rsidRPr="00A8536C" w:rsidRDefault="00850D7A" w:rsidP="009C1704">
            <w:pPr>
              <w:pStyle w:val="TableParagraph"/>
              <w:ind w:left="638"/>
              <w:rPr>
                <w:b/>
                <w:color w:val="000000" w:themeColor="text1"/>
                <w:sz w:val="24"/>
                <w:szCs w:val="24"/>
                <w:lang w:val="ru-RU"/>
              </w:rPr>
            </w:pPr>
            <w:r w:rsidRPr="00A8536C">
              <w:rPr>
                <w:b/>
                <w:color w:val="000000" w:themeColor="text1"/>
                <w:sz w:val="24"/>
                <w:szCs w:val="24"/>
              </w:rPr>
              <w:t>Күн</w:t>
            </w:r>
            <w:r w:rsidRPr="00A8536C">
              <w:rPr>
                <w:b/>
                <w:color w:val="000000" w:themeColor="text1"/>
                <w:spacing w:val="-2"/>
                <w:sz w:val="24"/>
                <w:szCs w:val="24"/>
              </w:rPr>
              <w:t xml:space="preserve"> </w:t>
            </w:r>
            <w:r w:rsidRPr="00A8536C">
              <w:rPr>
                <w:b/>
                <w:color w:val="000000" w:themeColor="text1"/>
                <w:sz w:val="24"/>
                <w:szCs w:val="24"/>
              </w:rPr>
              <w:t>тәртібі</w:t>
            </w:r>
          </w:p>
        </w:tc>
        <w:tc>
          <w:tcPr>
            <w:tcW w:w="2825" w:type="dxa"/>
            <w:tcBorders>
              <w:top w:val="single" w:sz="4" w:space="0" w:color="000000"/>
              <w:left w:val="single" w:sz="4" w:space="0" w:color="000000"/>
              <w:bottom w:val="single" w:sz="4" w:space="0" w:color="000000"/>
              <w:right w:val="single" w:sz="4" w:space="0" w:color="000000"/>
            </w:tcBorders>
            <w:hideMark/>
          </w:tcPr>
          <w:p w14:paraId="308318D3"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Дүйсенбі</w:t>
            </w:r>
            <w:proofErr w:type="spellEnd"/>
            <w:r w:rsidRPr="00A8536C">
              <w:rPr>
                <w:rFonts w:ascii="Times New Roman" w:eastAsia="Times New Roman" w:hAnsi="Times New Roman" w:cs="Times New Roman"/>
                <w:b/>
                <w:color w:val="000000" w:themeColor="text1"/>
                <w:sz w:val="24"/>
                <w:szCs w:val="24"/>
                <w:lang w:eastAsia="ru-RU"/>
              </w:rPr>
              <w:t xml:space="preserve"> </w:t>
            </w:r>
          </w:p>
          <w:p w14:paraId="305C20E8"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15</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59673E58" w14:textId="77777777" w:rsidR="00850D7A" w:rsidRPr="00A8536C"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68CF9C8B"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tcBorders>
              <w:top w:val="single" w:sz="4" w:space="0" w:color="auto"/>
              <w:left w:val="single" w:sz="4" w:space="0" w:color="000000"/>
              <w:bottom w:val="single" w:sz="4" w:space="0" w:color="000000"/>
              <w:right w:val="single" w:sz="4" w:space="0" w:color="000000"/>
            </w:tcBorders>
            <w:hideMark/>
          </w:tcPr>
          <w:p w14:paraId="7FB573E2"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Сейсенбі</w:t>
            </w:r>
            <w:proofErr w:type="spellEnd"/>
            <w:r w:rsidRPr="00A8536C">
              <w:rPr>
                <w:rFonts w:ascii="Times New Roman" w:eastAsia="Times New Roman" w:hAnsi="Times New Roman" w:cs="Times New Roman"/>
                <w:b/>
                <w:color w:val="000000" w:themeColor="text1"/>
                <w:sz w:val="24"/>
                <w:szCs w:val="24"/>
                <w:lang w:eastAsia="ru-RU"/>
              </w:rPr>
              <w:t xml:space="preserve"> </w:t>
            </w:r>
          </w:p>
          <w:p w14:paraId="6F2B9AD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16</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76DF052F"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0" w:type="dxa"/>
            <w:tcBorders>
              <w:top w:val="single" w:sz="4" w:space="0" w:color="000000"/>
              <w:left w:val="single" w:sz="4" w:space="0" w:color="000000"/>
              <w:bottom w:val="single" w:sz="4" w:space="0" w:color="000000"/>
              <w:right w:val="single" w:sz="4" w:space="0" w:color="000000"/>
            </w:tcBorders>
            <w:hideMark/>
          </w:tcPr>
          <w:p w14:paraId="64D6E45E"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Сәрсенбі</w:t>
            </w:r>
            <w:proofErr w:type="spellEnd"/>
            <w:r w:rsidRPr="00A8536C">
              <w:rPr>
                <w:rFonts w:ascii="Times New Roman" w:eastAsia="Times New Roman" w:hAnsi="Times New Roman" w:cs="Times New Roman"/>
                <w:b/>
                <w:color w:val="000000" w:themeColor="text1"/>
                <w:sz w:val="24"/>
                <w:szCs w:val="24"/>
                <w:lang w:eastAsia="ru-RU"/>
              </w:rPr>
              <w:t xml:space="preserve"> </w:t>
            </w:r>
          </w:p>
          <w:p w14:paraId="2303D393"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17</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64D877AE"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5F7440C6"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Бейсенбі</w:t>
            </w:r>
            <w:proofErr w:type="spellEnd"/>
            <w:r w:rsidRPr="00A8536C">
              <w:rPr>
                <w:rFonts w:ascii="Times New Roman" w:eastAsia="Times New Roman" w:hAnsi="Times New Roman" w:cs="Times New Roman"/>
                <w:b/>
                <w:color w:val="000000" w:themeColor="text1"/>
                <w:sz w:val="24"/>
                <w:szCs w:val="24"/>
                <w:lang w:val="kk-KZ" w:eastAsia="ru-RU"/>
              </w:rPr>
              <w:t xml:space="preserve"> </w:t>
            </w:r>
          </w:p>
          <w:p w14:paraId="09E5E1B8"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18</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5311180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51D28EC4"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A8536C">
              <w:rPr>
                <w:rFonts w:ascii="Times New Roman" w:eastAsia="Times New Roman" w:hAnsi="Times New Roman" w:cs="Times New Roman"/>
                <w:b/>
                <w:color w:val="000000" w:themeColor="text1"/>
                <w:sz w:val="24"/>
                <w:szCs w:val="24"/>
                <w:lang w:eastAsia="ru-RU"/>
              </w:rPr>
              <w:t>Жұма</w:t>
            </w:r>
            <w:proofErr w:type="spellEnd"/>
            <w:r w:rsidRPr="00A8536C">
              <w:rPr>
                <w:rFonts w:ascii="Times New Roman" w:eastAsia="Times New Roman" w:hAnsi="Times New Roman" w:cs="Times New Roman"/>
                <w:b/>
                <w:color w:val="000000" w:themeColor="text1"/>
                <w:sz w:val="24"/>
                <w:szCs w:val="24"/>
                <w:lang w:eastAsia="ru-RU"/>
              </w:rPr>
              <w:t xml:space="preserve"> </w:t>
            </w:r>
            <w:r w:rsidRPr="00A8536C">
              <w:rPr>
                <w:rFonts w:ascii="Times New Roman" w:eastAsia="Times New Roman" w:hAnsi="Times New Roman" w:cs="Times New Roman"/>
                <w:b/>
                <w:color w:val="000000" w:themeColor="text1"/>
                <w:sz w:val="24"/>
                <w:szCs w:val="24"/>
                <w:lang w:val="kk-KZ" w:eastAsia="ru-RU"/>
              </w:rPr>
              <w:t xml:space="preserve">  </w:t>
            </w:r>
          </w:p>
          <w:p w14:paraId="15BBDC1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19</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62F6D42A"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1567AC" w14:paraId="6A31BA2C" w14:textId="77777777" w:rsidTr="007C52D2">
        <w:trPr>
          <w:gridAfter w:val="2"/>
          <w:wAfter w:w="30" w:type="dxa"/>
          <w:trHeight w:val="551"/>
        </w:trPr>
        <w:tc>
          <w:tcPr>
            <w:tcW w:w="3130" w:type="dxa"/>
            <w:tcBorders>
              <w:top w:val="single" w:sz="4" w:space="0" w:color="000000"/>
              <w:left w:val="single" w:sz="4" w:space="0" w:color="000000"/>
              <w:bottom w:val="single" w:sz="4" w:space="0" w:color="000000"/>
              <w:right w:val="single" w:sz="4" w:space="0" w:color="000000"/>
            </w:tcBorders>
            <w:hideMark/>
          </w:tcPr>
          <w:p w14:paraId="64886218"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Балаларды</w:t>
            </w:r>
            <w:r w:rsidRPr="00A8536C">
              <w:rPr>
                <w:b/>
                <w:color w:val="000000" w:themeColor="text1"/>
                <w:spacing w:val="-1"/>
                <w:sz w:val="24"/>
                <w:szCs w:val="24"/>
              </w:rPr>
              <w:t xml:space="preserve"> </w:t>
            </w:r>
            <w:r w:rsidRPr="00A8536C">
              <w:rPr>
                <w:b/>
                <w:color w:val="000000" w:themeColor="text1"/>
                <w:sz w:val="24"/>
                <w:szCs w:val="24"/>
              </w:rPr>
              <w:t>қабылдау</w:t>
            </w:r>
          </w:p>
        </w:tc>
        <w:tc>
          <w:tcPr>
            <w:tcW w:w="12895" w:type="dxa"/>
            <w:gridSpan w:val="8"/>
            <w:tcBorders>
              <w:top w:val="single" w:sz="8" w:space="0" w:color="000000"/>
              <w:left w:val="single" w:sz="8" w:space="0" w:color="000000"/>
              <w:bottom w:val="single" w:sz="8" w:space="0" w:color="000000"/>
              <w:right w:val="single" w:sz="8" w:space="0" w:color="000000"/>
            </w:tcBorders>
          </w:tcPr>
          <w:p w14:paraId="5F2825E2" w14:textId="77777777" w:rsidR="00850D7A" w:rsidRPr="00A8536C" w:rsidRDefault="00850D7A" w:rsidP="009C1704">
            <w:pPr>
              <w:pStyle w:val="ac"/>
              <w:rPr>
                <w:rFonts w:ascii="Times New Roman" w:hAnsi="Times New Roman"/>
                <w:color w:val="000000" w:themeColor="text1"/>
                <w:sz w:val="24"/>
                <w:szCs w:val="24"/>
                <w:lang w:val="ru-RU"/>
              </w:rPr>
            </w:pPr>
            <w:proofErr w:type="spellStart"/>
            <w:r w:rsidRPr="00A8536C">
              <w:rPr>
                <w:rFonts w:ascii="Times New Roman" w:hAnsi="Times New Roman"/>
                <w:color w:val="000000" w:themeColor="text1"/>
                <w:sz w:val="24"/>
                <w:szCs w:val="24"/>
                <w:lang w:val="ru-RU"/>
              </w:rPr>
              <w:t>Балаларды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жылы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қарсы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алу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ата-аналарымен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амандасу</w:t>
            </w:r>
            <w:proofErr w:type="spellEnd"/>
          </w:p>
          <w:p w14:paraId="22422FE9" w14:textId="77777777" w:rsidR="00850D7A" w:rsidRPr="00A8536C" w:rsidRDefault="00850D7A" w:rsidP="009C1704">
            <w:pPr>
              <w:pStyle w:val="ac"/>
              <w:rPr>
                <w:rFonts w:ascii="Times New Roman" w:hAnsi="Times New Roman"/>
                <w:color w:val="000000" w:themeColor="text1"/>
                <w:sz w:val="24"/>
                <w:szCs w:val="24"/>
                <w:lang w:val="ru-RU"/>
              </w:rPr>
            </w:pPr>
            <w:proofErr w:type="spellStart"/>
            <w:r w:rsidRPr="00A8536C">
              <w:rPr>
                <w:rFonts w:ascii="Times New Roman" w:hAnsi="Times New Roman"/>
                <w:color w:val="000000" w:themeColor="text1"/>
                <w:sz w:val="24"/>
                <w:szCs w:val="24"/>
                <w:lang w:val="ru-RU"/>
              </w:rPr>
              <w:t>Балалардың</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сыртқы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келбетін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денсаулық</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жағдайын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бақылау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көңіл-күйі</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тазалығы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дене</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температурасы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т.б</w:t>
            </w:r>
            <w:proofErr w:type="spellEnd"/>
            <w:r w:rsidRPr="00A8536C">
              <w:rPr>
                <w:rFonts w:ascii="Times New Roman" w:hAnsi="Times New Roman"/>
                <w:color w:val="000000" w:themeColor="text1"/>
                <w:sz w:val="24"/>
                <w:szCs w:val="24"/>
                <w:lang w:val="ru-RU"/>
              </w:rPr>
              <w:t>.)</w:t>
            </w:r>
          </w:p>
          <w:p w14:paraId="6034CB32" w14:textId="77777777" w:rsidR="00850D7A" w:rsidRPr="00A8536C" w:rsidRDefault="00850D7A" w:rsidP="009C1704">
            <w:pPr>
              <w:pStyle w:val="ac"/>
              <w:rPr>
                <w:rFonts w:ascii="Times New Roman" w:hAnsi="Times New Roman"/>
                <w:color w:val="000000" w:themeColor="text1"/>
                <w:sz w:val="24"/>
                <w:szCs w:val="24"/>
                <w:lang w:val="ru-RU"/>
              </w:rPr>
            </w:pPr>
            <w:proofErr w:type="spellStart"/>
            <w:r w:rsidRPr="00A8536C">
              <w:rPr>
                <w:rFonts w:ascii="Times New Roman" w:hAnsi="Times New Roman"/>
                <w:color w:val="000000" w:themeColor="text1"/>
                <w:sz w:val="24"/>
                <w:szCs w:val="24"/>
                <w:lang w:val="ru-RU"/>
              </w:rPr>
              <w:t>Ата-аналардан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баланың</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денсаулығы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туралы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қысқаша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ақпарат</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алу</w:t>
            </w:r>
            <w:proofErr w:type="spellEnd"/>
          </w:p>
          <w:p w14:paraId="646416ED"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Балаларды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жеке-жеке</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ойынға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бағыттау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таңғы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тыныш</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ойындарды</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ұйымдастыру</w:t>
            </w:r>
            <w:proofErr w:type="spellEnd"/>
          </w:p>
          <w:p w14:paraId="6ED07329"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Әлеуметтік</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қарым-қатынасын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дамытуға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жағдай</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жасау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құрдастарымен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амандасу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әңгімелесу</w:t>
            </w:r>
            <w:proofErr w:type="spellEnd"/>
            <w:r w:rsidRPr="00A8536C">
              <w:rPr>
                <w:rFonts w:ascii="Times New Roman" w:hAnsi="Times New Roman"/>
                <w:color w:val="000000" w:themeColor="text1"/>
                <w:sz w:val="24"/>
                <w:szCs w:val="24"/>
                <w:lang w:val="ru-RU"/>
              </w:rPr>
              <w:t>)</w:t>
            </w:r>
          </w:p>
          <w:p w14:paraId="4DDEEFC5" w14:textId="77777777" w:rsidR="00850D7A" w:rsidRPr="00A8536C" w:rsidRDefault="00850D7A" w:rsidP="009C1704">
            <w:pPr>
              <w:pStyle w:val="ac"/>
              <w:rPr>
                <w:rFonts w:ascii="Times New Roman" w:hAnsi="Times New Roman"/>
                <w:color w:val="000000" w:themeColor="text1"/>
                <w:sz w:val="24"/>
                <w:szCs w:val="24"/>
                <w:lang w:val="kk-KZ"/>
              </w:rPr>
            </w:pPr>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Қауіпсіздікті</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қамтамасыз</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ету</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заттарын</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дұрыс</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орнына</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қою</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тәртіп</w:t>
            </w:r>
            <w:proofErr w:type="spellEnd"/>
            <w:r w:rsidRPr="00A8536C">
              <w:rPr>
                <w:rFonts w:ascii="Times New Roman" w:hAnsi="Times New Roman"/>
                <w:color w:val="000000" w:themeColor="text1"/>
                <w:sz w:val="24"/>
                <w:szCs w:val="24"/>
                <w:lang w:val="ru-RU"/>
              </w:rPr>
              <w:t xml:space="preserve"> </w:t>
            </w:r>
            <w:proofErr w:type="spellStart"/>
            <w:r w:rsidRPr="00A8536C">
              <w:rPr>
                <w:rFonts w:ascii="Times New Roman" w:hAnsi="Times New Roman"/>
                <w:color w:val="000000" w:themeColor="text1"/>
                <w:sz w:val="24"/>
                <w:szCs w:val="24"/>
                <w:lang w:val="ru-RU"/>
              </w:rPr>
              <w:t>сақтау</w:t>
            </w:r>
            <w:proofErr w:type="spellEnd"/>
            <w:r w:rsidRPr="00A8536C">
              <w:rPr>
                <w:rFonts w:ascii="Times New Roman" w:hAnsi="Times New Roman"/>
                <w:color w:val="000000" w:themeColor="text1"/>
                <w:sz w:val="24"/>
                <w:szCs w:val="24"/>
                <w:lang w:val="ru-RU"/>
              </w:rPr>
              <w:t>)</w:t>
            </w:r>
          </w:p>
          <w:p w14:paraId="7CA1266A" w14:textId="77777777" w:rsidR="00850D7A" w:rsidRPr="00A8536C" w:rsidRDefault="00850D7A"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4D4BA625"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Қазақ халқының  мәдени мұрасы домбыра күйлерін қосу </w:t>
            </w:r>
            <w:r w:rsidRPr="00A8536C">
              <w:rPr>
                <w:b/>
                <w:bCs/>
                <w:color w:val="000000" w:themeColor="text1"/>
                <w:sz w:val="24"/>
                <w:szCs w:val="24"/>
              </w:rPr>
              <w:t xml:space="preserve">Күй күмбірі: </w:t>
            </w:r>
            <w:r w:rsidRPr="00A8536C">
              <w:rPr>
                <w:sz w:val="24"/>
                <w:szCs w:val="24"/>
              </w:rPr>
              <w:t xml:space="preserve">Кішкентай </w:t>
            </w:r>
            <w:hyperlink r:id="rId20" w:history="1">
              <w:r w:rsidRPr="00A8536C">
                <w:rPr>
                  <w:color w:val="0000FF"/>
                  <w:sz w:val="24"/>
                  <w:szCs w:val="24"/>
                  <w:u w:val="single"/>
                </w:rPr>
                <w:t>https://zvyki.com/song/52459476/rman_azy_-_K_shkentaj/</w:t>
              </w:r>
            </w:hyperlink>
          </w:p>
        </w:tc>
      </w:tr>
      <w:tr w:rsidR="00850D7A" w:rsidRPr="001567AC" w14:paraId="1A150054" w14:textId="77777777" w:rsidTr="007C52D2">
        <w:trPr>
          <w:gridAfter w:val="2"/>
          <w:wAfter w:w="30" w:type="dxa"/>
          <w:trHeight w:val="551"/>
        </w:trPr>
        <w:tc>
          <w:tcPr>
            <w:tcW w:w="3130" w:type="dxa"/>
            <w:tcBorders>
              <w:top w:val="single" w:sz="4" w:space="0" w:color="000000"/>
              <w:left w:val="single" w:sz="4" w:space="0" w:color="000000"/>
              <w:bottom w:val="single" w:sz="4" w:space="0" w:color="000000"/>
              <w:right w:val="single" w:sz="4" w:space="0" w:color="000000"/>
            </w:tcBorders>
          </w:tcPr>
          <w:p w14:paraId="10C016EF" w14:textId="77777777" w:rsidR="00850D7A" w:rsidRPr="00A8536C" w:rsidRDefault="00850D7A" w:rsidP="009C1704">
            <w:pPr>
              <w:pStyle w:val="TableParagraph"/>
              <w:ind w:left="110"/>
              <w:rPr>
                <w:b/>
                <w:bCs/>
                <w:color w:val="000000" w:themeColor="text1"/>
                <w:sz w:val="24"/>
                <w:szCs w:val="24"/>
              </w:rPr>
            </w:pPr>
            <w:r w:rsidRPr="00A8536C">
              <w:rPr>
                <w:b/>
                <w:bCs/>
                <w:color w:val="000000" w:themeColor="text1"/>
                <w:sz w:val="24"/>
                <w:szCs w:val="24"/>
              </w:rPr>
              <w:t>Ата-аналармен немесе баланың басқа заңды өкілдерімен әңгімелесу, кеңес беру</w:t>
            </w:r>
          </w:p>
        </w:tc>
        <w:tc>
          <w:tcPr>
            <w:tcW w:w="12895" w:type="dxa"/>
            <w:gridSpan w:val="8"/>
            <w:tcBorders>
              <w:top w:val="single" w:sz="8" w:space="0" w:color="000000"/>
              <w:left w:val="single" w:sz="8" w:space="0" w:color="000000"/>
              <w:bottom w:val="single" w:sz="8" w:space="0" w:color="000000"/>
              <w:right w:val="single" w:sz="8" w:space="0" w:color="000000"/>
            </w:tcBorders>
          </w:tcPr>
          <w:p w14:paraId="343C8659"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kk-KZ"/>
              </w:rPr>
              <w:t>А</w:t>
            </w:r>
            <w:r w:rsidRPr="00A8536C">
              <w:rPr>
                <w:rStyle w:val="s1"/>
                <w:rFonts w:eastAsiaTheme="majorEastAsia"/>
                <w:color w:val="000000" w:themeColor="text1"/>
                <w:sz w:val="24"/>
                <w:szCs w:val="24"/>
                <w:lang w:val="ru-RU"/>
              </w:rPr>
              <w:t>та-</w:t>
            </w:r>
            <w:proofErr w:type="spellStart"/>
            <w:r w:rsidRPr="00A8536C">
              <w:rPr>
                <w:rStyle w:val="s1"/>
                <w:rFonts w:eastAsiaTheme="majorEastAsia"/>
                <w:color w:val="000000" w:themeColor="text1"/>
                <w:sz w:val="24"/>
                <w:szCs w:val="24"/>
                <w:lang w:val="ru-RU"/>
              </w:rPr>
              <w:t>аналардың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педагогикалық</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мәдениетін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арттыру</w:t>
            </w:r>
            <w:proofErr w:type="spellEnd"/>
            <w:r w:rsidRPr="00A8536C">
              <w:rPr>
                <w:rStyle w:val="s1"/>
                <w:rFonts w:eastAsiaTheme="majorEastAsia"/>
                <w:color w:val="000000" w:themeColor="text1"/>
                <w:sz w:val="24"/>
                <w:szCs w:val="24"/>
                <w:lang w:val="ru-RU"/>
              </w:rPr>
              <w:t>;</w:t>
            </w:r>
          </w:p>
          <w:p w14:paraId="10FACEAA" w14:textId="77777777" w:rsidR="00850D7A" w:rsidRPr="00A8536C" w:rsidRDefault="00850D7A" w:rsidP="009C1704">
            <w:pPr>
              <w:pStyle w:val="p1"/>
              <w:rPr>
                <w:color w:val="000000" w:themeColor="text1"/>
                <w:sz w:val="24"/>
                <w:szCs w:val="24"/>
                <w:lang w:val="ru-RU"/>
              </w:rPr>
            </w:pPr>
            <w:proofErr w:type="spellStart"/>
            <w:r w:rsidRPr="00A8536C">
              <w:rPr>
                <w:rStyle w:val="s1"/>
                <w:rFonts w:eastAsiaTheme="majorEastAsia"/>
                <w:color w:val="000000" w:themeColor="text1"/>
                <w:sz w:val="24"/>
                <w:szCs w:val="24"/>
                <w:lang w:val="ru-RU"/>
              </w:rPr>
              <w:t>әр</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тәрбиеленушінің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отбасымен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әріптестік</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қарым-қатынасын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орнату</w:t>
            </w:r>
            <w:proofErr w:type="spellEnd"/>
            <w:r w:rsidRPr="00A8536C">
              <w:rPr>
                <w:rStyle w:val="s1"/>
                <w:rFonts w:eastAsiaTheme="majorEastAsia"/>
                <w:color w:val="000000" w:themeColor="text1"/>
                <w:sz w:val="24"/>
                <w:szCs w:val="24"/>
                <w:lang w:val="ru-RU"/>
              </w:rPr>
              <w:t>;</w:t>
            </w:r>
          </w:p>
          <w:p w14:paraId="00D70A6E" w14:textId="77777777" w:rsidR="00850D7A" w:rsidRPr="00A8536C" w:rsidRDefault="00850D7A" w:rsidP="009C1704">
            <w:pPr>
              <w:pStyle w:val="p1"/>
              <w:rPr>
                <w:color w:val="000000" w:themeColor="text1"/>
                <w:sz w:val="24"/>
                <w:szCs w:val="24"/>
                <w:lang w:val="ru-RU"/>
              </w:rPr>
            </w:pPr>
            <w:proofErr w:type="spellStart"/>
            <w:r w:rsidRPr="00A8536C">
              <w:rPr>
                <w:rStyle w:val="s1"/>
                <w:rFonts w:eastAsiaTheme="majorEastAsia"/>
                <w:color w:val="000000" w:themeColor="text1"/>
                <w:sz w:val="24"/>
                <w:szCs w:val="24"/>
                <w:lang w:val="ru-RU"/>
              </w:rPr>
              <w:t>балаларды</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дамыту</w:t>
            </w:r>
            <w:proofErr w:type="spellEnd"/>
            <w:r w:rsidRPr="00A8536C">
              <w:rPr>
                <w:rStyle w:val="s1"/>
                <w:rFonts w:eastAsiaTheme="majorEastAsia"/>
                <w:color w:val="000000" w:themeColor="text1"/>
                <w:sz w:val="24"/>
                <w:szCs w:val="24"/>
                <w:lang w:val="ru-RU"/>
              </w:rPr>
              <w:t xml:space="preserve"> мен </w:t>
            </w:r>
            <w:proofErr w:type="spellStart"/>
            <w:r w:rsidRPr="00A8536C">
              <w:rPr>
                <w:rStyle w:val="s1"/>
                <w:rFonts w:eastAsiaTheme="majorEastAsia"/>
                <w:color w:val="000000" w:themeColor="text1"/>
                <w:sz w:val="24"/>
                <w:szCs w:val="24"/>
                <w:lang w:val="ru-RU"/>
              </w:rPr>
              <w:t>тәрбиелеу</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үшін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отбасы</w:t>
            </w:r>
            <w:proofErr w:type="spellEnd"/>
            <w:r w:rsidRPr="00A8536C">
              <w:rPr>
                <w:rStyle w:val="s1"/>
                <w:rFonts w:eastAsiaTheme="majorEastAsia"/>
                <w:color w:val="000000" w:themeColor="text1"/>
                <w:sz w:val="24"/>
                <w:szCs w:val="24"/>
                <w:lang w:val="ru-RU"/>
              </w:rPr>
              <w:t xml:space="preserve"> мен МДҰ-</w:t>
            </w:r>
            <w:proofErr w:type="spellStart"/>
            <w:r w:rsidRPr="00A8536C">
              <w:rPr>
                <w:rStyle w:val="s1"/>
                <w:rFonts w:eastAsiaTheme="majorEastAsia"/>
                <w:color w:val="000000" w:themeColor="text1"/>
                <w:sz w:val="24"/>
                <w:szCs w:val="24"/>
                <w:lang w:val="ru-RU"/>
              </w:rPr>
              <w:t>ның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күш-жігерін</w:t>
            </w:r>
            <w:proofErr w:type="spellEnd"/>
          </w:p>
          <w:p w14:paraId="54B7DA0D" w14:textId="77777777" w:rsidR="00850D7A" w:rsidRPr="00A8536C" w:rsidRDefault="00850D7A" w:rsidP="009C1704">
            <w:pPr>
              <w:pStyle w:val="p1"/>
              <w:rPr>
                <w:color w:val="000000" w:themeColor="text1"/>
                <w:sz w:val="24"/>
                <w:szCs w:val="24"/>
                <w:lang w:val="ru-RU"/>
              </w:rPr>
            </w:pPr>
            <w:proofErr w:type="spellStart"/>
            <w:proofErr w:type="gramStart"/>
            <w:r w:rsidRPr="00A8536C">
              <w:rPr>
                <w:rStyle w:val="s1"/>
                <w:rFonts w:eastAsiaTheme="majorEastAsia"/>
                <w:color w:val="000000" w:themeColor="text1"/>
                <w:sz w:val="24"/>
                <w:szCs w:val="24"/>
                <w:lang w:val="ru-RU"/>
              </w:rPr>
              <w:t>біріктіру;ата</w:t>
            </w:r>
            <w:proofErr w:type="gramEnd"/>
            <w:r w:rsidRPr="00A8536C">
              <w:rPr>
                <w:rStyle w:val="s1"/>
                <w:rFonts w:eastAsiaTheme="majorEastAsia"/>
                <w:color w:val="000000" w:themeColor="text1"/>
                <w:sz w:val="24"/>
                <w:szCs w:val="24"/>
                <w:lang w:val="ru-RU"/>
              </w:rPr>
              <w:t>-аналардың</w:t>
            </w:r>
            <w:proofErr w:type="spellEnd"/>
            <w:r w:rsidRPr="00A8536C">
              <w:rPr>
                <w:rStyle w:val="s1"/>
                <w:rFonts w:eastAsiaTheme="majorEastAsia"/>
                <w:color w:val="000000" w:themeColor="text1"/>
                <w:sz w:val="24"/>
                <w:szCs w:val="24"/>
                <w:lang w:val="ru-RU"/>
              </w:rPr>
              <w:t xml:space="preserve">, МДҰ </w:t>
            </w:r>
            <w:proofErr w:type="spellStart"/>
            <w:r w:rsidRPr="00A8536C">
              <w:rPr>
                <w:rStyle w:val="s1"/>
                <w:rFonts w:eastAsiaTheme="majorEastAsia"/>
                <w:color w:val="000000" w:themeColor="text1"/>
                <w:sz w:val="24"/>
                <w:szCs w:val="24"/>
                <w:lang w:val="ru-RU"/>
              </w:rPr>
              <w:t>тәрбиеленушілері</w:t>
            </w:r>
            <w:proofErr w:type="spellEnd"/>
            <w:r w:rsidRPr="00A8536C">
              <w:rPr>
                <w:rStyle w:val="s1"/>
                <w:rFonts w:eastAsiaTheme="majorEastAsia"/>
                <w:color w:val="000000" w:themeColor="text1"/>
                <w:sz w:val="24"/>
                <w:szCs w:val="24"/>
                <w:lang w:val="ru-RU"/>
              </w:rPr>
              <w:t xml:space="preserve"> мен </w:t>
            </w:r>
            <w:proofErr w:type="spellStart"/>
            <w:r w:rsidRPr="00A8536C">
              <w:rPr>
                <w:rStyle w:val="s1"/>
                <w:rFonts w:eastAsiaTheme="majorEastAsia"/>
                <w:color w:val="000000" w:themeColor="text1"/>
                <w:sz w:val="24"/>
                <w:szCs w:val="24"/>
                <w:lang w:val="ru-RU"/>
              </w:rPr>
              <w:t>педагогтерінің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қарым</w:t>
            </w:r>
            <w:proofErr w:type="spellEnd"/>
            <w:r w:rsidRPr="00A8536C">
              <w:rPr>
                <w:rStyle w:val="s1"/>
                <w:rFonts w:eastAsiaTheme="majorEastAsia"/>
                <w:color w:val="000000" w:themeColor="text1"/>
                <w:sz w:val="24"/>
                <w:szCs w:val="24"/>
                <w:lang w:val="ru-RU"/>
              </w:rPr>
              <w:t>-</w:t>
            </w:r>
          </w:p>
          <w:p w14:paraId="2C35187D" w14:textId="77777777" w:rsidR="00850D7A" w:rsidRPr="00A8536C" w:rsidRDefault="00850D7A" w:rsidP="009C1704">
            <w:pPr>
              <w:pStyle w:val="p1"/>
              <w:rPr>
                <w:rStyle w:val="s1"/>
                <w:rFonts w:eastAsiaTheme="majorEastAsia"/>
                <w:color w:val="000000" w:themeColor="text1"/>
                <w:sz w:val="24"/>
                <w:szCs w:val="24"/>
                <w:lang w:val="kk-KZ"/>
              </w:rPr>
            </w:pPr>
            <w:proofErr w:type="spellStart"/>
            <w:r w:rsidRPr="00A8536C">
              <w:rPr>
                <w:rStyle w:val="s1"/>
                <w:rFonts w:eastAsiaTheme="majorEastAsia"/>
                <w:color w:val="000000" w:themeColor="text1"/>
                <w:sz w:val="24"/>
                <w:szCs w:val="24"/>
                <w:lang w:val="ru-RU"/>
              </w:rPr>
              <w:t>қатынасына</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оң</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көзқарас</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ортақ</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мүдделер</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өзара</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түсіністік</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атмосферасын</w:t>
            </w:r>
            <w:proofErr w:type="spellEnd"/>
            <w:r w:rsidRPr="00A8536C">
              <w:rPr>
                <w:rStyle w:val="s1"/>
                <w:rFonts w:eastAsiaTheme="majorEastAsia"/>
                <w:color w:val="000000" w:themeColor="text1"/>
                <w:sz w:val="24"/>
                <w:szCs w:val="24"/>
                <w:lang w:val="ru-RU"/>
              </w:rPr>
              <w:t xml:space="preserve"> </w:t>
            </w:r>
            <w:proofErr w:type="spellStart"/>
            <w:r w:rsidRPr="00A8536C">
              <w:rPr>
                <w:rStyle w:val="s1"/>
                <w:rFonts w:eastAsiaTheme="majorEastAsia"/>
                <w:color w:val="000000" w:themeColor="text1"/>
                <w:sz w:val="24"/>
                <w:szCs w:val="24"/>
                <w:lang w:val="ru-RU"/>
              </w:rPr>
              <w:t>құру</w:t>
            </w:r>
            <w:proofErr w:type="spellEnd"/>
            <w:r w:rsidRPr="00A8536C">
              <w:rPr>
                <w:rStyle w:val="s1"/>
                <w:rFonts w:eastAsiaTheme="majorEastAsia"/>
                <w:color w:val="000000" w:themeColor="text1"/>
                <w:sz w:val="24"/>
                <w:szCs w:val="24"/>
                <w:lang w:val="ru-RU"/>
              </w:rPr>
              <w:t>.</w:t>
            </w:r>
          </w:p>
          <w:p w14:paraId="0BF94AB5" w14:textId="77777777" w:rsidR="00850D7A" w:rsidRPr="00A8536C" w:rsidRDefault="00850D7A" w:rsidP="009C1704">
            <w:pPr>
              <w:pStyle w:val="TableParagraph"/>
              <w:rPr>
                <w:color w:val="000000" w:themeColor="text1"/>
                <w:sz w:val="24"/>
                <w:szCs w:val="24"/>
              </w:rPr>
            </w:pPr>
            <w:r w:rsidRPr="00A8536C">
              <w:rPr>
                <w:b/>
                <w:bCs/>
                <w:color w:val="000000" w:themeColor="text1"/>
                <w:sz w:val="24"/>
                <w:szCs w:val="24"/>
                <w:lang w:eastAsia="ru-RU"/>
              </w:rPr>
              <w:t>Ата-аналармен жұмысты ұйымдастыру</w:t>
            </w:r>
          </w:p>
          <w:p w14:paraId="75B3A651"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Балаңызға өздігінен киінуге мүмкіндік беріңіз, аздап уақыт қалдырыңыз.</w:t>
            </w:r>
          </w:p>
          <w:p w14:paraId="080063D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Баланың таңғы асын дәруменге бай етіп дайындаңыз.</w:t>
            </w:r>
          </w:p>
          <w:p w14:paraId="12031709"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lastRenderedPageBreak/>
              <w:t>Жылы тілектер айтып шығарып салыңыз, бұл сенімділік береді.</w:t>
            </w:r>
          </w:p>
          <w:p w14:paraId="1B976546"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Киімін өзі таңдауына мүмкіндік беріңіз, бірақ ауа райына сай нұсқалар ұсыныңыз.</w:t>
            </w:r>
          </w:p>
        </w:tc>
      </w:tr>
      <w:tr w:rsidR="00850D7A" w:rsidRPr="001567AC" w14:paraId="4C3A2022" w14:textId="77777777" w:rsidTr="00A8536C">
        <w:trPr>
          <w:gridAfter w:val="2"/>
          <w:wAfter w:w="30" w:type="dxa"/>
          <w:trHeight w:val="1678"/>
        </w:trPr>
        <w:tc>
          <w:tcPr>
            <w:tcW w:w="3130" w:type="dxa"/>
            <w:tcBorders>
              <w:top w:val="single" w:sz="4" w:space="0" w:color="000000"/>
              <w:left w:val="single" w:sz="4" w:space="0" w:color="000000"/>
              <w:bottom w:val="single" w:sz="4" w:space="0" w:color="000000"/>
              <w:right w:val="single" w:sz="4" w:space="0" w:color="000000"/>
            </w:tcBorders>
            <w:hideMark/>
          </w:tcPr>
          <w:p w14:paraId="32BA5E73" w14:textId="77777777" w:rsidR="00850D7A" w:rsidRPr="00A8536C" w:rsidRDefault="00850D7A" w:rsidP="009C1704">
            <w:pPr>
              <w:spacing w:after="0" w:line="240" w:lineRule="auto"/>
              <w:ind w:left="20"/>
              <w:rPr>
                <w:rFonts w:ascii="Times New Roman" w:hAnsi="Times New Roman" w:cs="Times New Roman"/>
                <w:b/>
                <w:bCs/>
                <w:color w:val="000000" w:themeColor="text1"/>
                <w:sz w:val="24"/>
                <w:szCs w:val="24"/>
                <w:lang w:val="kk-KZ"/>
              </w:rPr>
            </w:pPr>
            <w:r w:rsidRPr="00A8536C">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25" w:type="dxa"/>
            <w:tcBorders>
              <w:top w:val="single" w:sz="4" w:space="0" w:color="000000"/>
              <w:left w:val="single" w:sz="4" w:space="0" w:color="000000"/>
              <w:bottom w:val="single" w:sz="4" w:space="0" w:color="000000"/>
              <w:right w:val="single" w:sz="4" w:space="0" w:color="000000"/>
            </w:tcBorders>
          </w:tcPr>
          <w:p w14:paraId="32C623A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«Тазалық –денсаулық кепілі»</w:t>
            </w:r>
          </w:p>
          <w:p w14:paraId="7652177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Таза бала мұнтаздай </w:t>
            </w:r>
          </w:p>
          <w:p w14:paraId="465AA4E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Сүйсінеді қараған.</w:t>
            </w:r>
          </w:p>
          <w:p w14:paraId="1E7594E1"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Ұқыпты деп бұл қандай</w:t>
            </w:r>
          </w:p>
          <w:p w14:paraId="1FDD367C"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ru-RU"/>
              </w:rPr>
            </w:pPr>
            <w:r w:rsidRPr="00A8536C">
              <w:rPr>
                <w:rFonts w:ascii="Times New Roman" w:hAnsi="Times New Roman" w:cs="Times New Roman"/>
                <w:color w:val="000000" w:themeColor="text1"/>
                <w:sz w:val="24"/>
                <w:szCs w:val="24"/>
                <w:lang w:val="kk-KZ"/>
              </w:rPr>
              <w:t>Жақсы көрер бар адам.</w:t>
            </w:r>
            <w:r w:rsidRPr="00A8536C">
              <w:rPr>
                <w:rFonts w:ascii="Times New Roman" w:hAnsi="Times New Roman" w:cs="Times New Roman"/>
                <w:b/>
                <w:color w:val="000000" w:themeColor="text1"/>
                <w:sz w:val="24"/>
                <w:szCs w:val="24"/>
                <w:lang w:val="kk-KZ"/>
              </w:rPr>
              <w:t xml:space="preserve"> Коммуникативтік дағдылар</w:t>
            </w:r>
          </w:p>
        </w:tc>
        <w:tc>
          <w:tcPr>
            <w:tcW w:w="2419" w:type="dxa"/>
            <w:tcBorders>
              <w:top w:val="single" w:sz="4" w:space="0" w:color="000000"/>
              <w:left w:val="single" w:sz="4" w:space="0" w:color="000000"/>
              <w:bottom w:val="single" w:sz="4" w:space="0" w:color="000000"/>
              <w:right w:val="single" w:sz="4" w:space="0" w:color="000000"/>
            </w:tcBorders>
          </w:tcPr>
          <w:p w14:paraId="047FF61D"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3C11597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rPr>
              <w:fldChar w:fldCharType="begin"/>
            </w:r>
            <w:r w:rsidRPr="00A8536C">
              <w:rPr>
                <w:rFonts w:ascii="Times New Roman" w:hAnsi="Times New Roman" w:cs="Times New Roman"/>
                <w:color w:val="000000" w:themeColor="text1"/>
                <w:sz w:val="24"/>
                <w:szCs w:val="24"/>
                <w:lang w:val="kk-KZ"/>
              </w:rPr>
              <w:instrText xml:space="preserve"> INCLUDEPICTURE "C:\\Users\\moldir\\Library\\Group Containers\\UBF8T346G9.ms\\WebArchiveCopyPasteTempFiles\\com.microsoft.Word\\200px-%D0%9A%D3%A9%D0%BD%D1%82%D1%83%D0%BB%D0%B0%D2%9B%D2%9B%D0%B0_%D0%B6%D2%AF%D0%BD_%D1%81%D0%B0%D0%BB%D1%8B%D0%BF_%D1%81%D0%B0%D0%B1%D0%B0%D1%83._%D0%A1%D1%83%D1%80%D0%B5%D1%82%D1%88%D1%96_%D0%91.%D0%94%D0%BE%D1%81%D1%8B%D0%BC%D0%BE%D0%B2.jpg" \* MERGEFORMAT </w:instrText>
            </w:r>
            <w:r w:rsidRPr="00A8536C">
              <w:rPr>
                <w:rFonts w:ascii="Times New Roman" w:hAnsi="Times New Roman" w:cs="Times New Roman"/>
                <w:color w:val="000000" w:themeColor="text1"/>
                <w:sz w:val="24"/>
                <w:szCs w:val="24"/>
              </w:rPr>
              <w:fldChar w:fldCharType="end"/>
            </w:r>
            <w:r w:rsidRPr="00A8536C">
              <w:rPr>
                <w:rFonts w:ascii="Times New Roman" w:hAnsi="Times New Roman" w:cs="Times New Roman"/>
                <w:color w:val="000000" w:themeColor="text1"/>
                <w:sz w:val="24"/>
                <w:szCs w:val="24"/>
                <w:lang w:val="kk-KZ"/>
              </w:rPr>
              <w:t>Балаларға қазақ халқының киіз басу дәстүрін таныстыру.- Ұсақ моториканы, шыдамдылықты және ұжымдық жұмысты дамыту.- Шығармашылық және эстетикалық қабілеттерін арттыру.</w:t>
            </w:r>
          </w:p>
          <w:p w14:paraId="00A18359" w14:textId="77777777" w:rsidR="00850D7A" w:rsidRPr="00A8536C" w:rsidRDefault="00850D7A" w:rsidP="009C1704">
            <w:pPr>
              <w:spacing w:after="0" w:line="240" w:lineRule="auto"/>
              <w:rPr>
                <w:rFonts w:ascii="Times New Roman" w:hAnsi="Times New Roman" w:cs="Times New Roman"/>
                <w:b/>
                <w:bCs/>
                <w:color w:val="000000" w:themeColor="text1"/>
                <w:sz w:val="24"/>
                <w:szCs w:val="24"/>
                <w:lang w:val="kk-KZ"/>
              </w:rPr>
            </w:pPr>
            <w:r w:rsidRPr="00A8536C">
              <w:rPr>
                <w:rFonts w:ascii="Times New Roman" w:hAnsi="Times New Roman" w:cs="Times New Roman"/>
                <w:b/>
                <w:bCs/>
                <w:color w:val="000000" w:themeColor="text1"/>
                <w:sz w:val="24"/>
                <w:szCs w:val="24"/>
                <w:lang w:val="kk-KZ"/>
              </w:rPr>
              <w:t>Біртұтас тәрбие</w:t>
            </w:r>
          </w:p>
          <w:p w14:paraId="4F389664"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tcPr>
          <w:p w14:paraId="48EE68D9"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Үйдегі және даладағы жануарлардың айырмашылығы жайлы түсіндіру,қауіпсіздік  шараларына үйрету</w:t>
            </w:r>
          </w:p>
          <w:p w14:paraId="7D392F0F"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rPr>
            </w:pPr>
            <w:r w:rsidRPr="00A8536C">
              <w:rPr>
                <w:rFonts w:ascii="Times New Roman" w:hAnsi="Times New Roman" w:cs="Times New Roman"/>
                <w:b/>
                <w:bCs/>
                <w:color w:val="000000" w:themeColor="text1"/>
                <w:sz w:val="24"/>
                <w:szCs w:val="24"/>
                <w:lang w:val="kk-KZ"/>
              </w:rPr>
              <w:t>Қауіпсіздік ережелері</w:t>
            </w:r>
          </w:p>
        </w:tc>
        <w:tc>
          <w:tcPr>
            <w:tcW w:w="2420" w:type="dxa"/>
            <w:gridSpan w:val="3"/>
            <w:tcBorders>
              <w:top w:val="single" w:sz="4" w:space="0" w:color="000000"/>
              <w:left w:val="single" w:sz="4" w:space="0" w:color="000000"/>
              <w:bottom w:val="single" w:sz="4" w:space="0" w:color="000000"/>
              <w:right w:val="single" w:sz="4" w:space="0" w:color="000000"/>
            </w:tcBorders>
          </w:tcPr>
          <w:p w14:paraId="15CF57AD"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Саусақ ойыны  </w:t>
            </w:r>
          </w:p>
          <w:p w14:paraId="4E6339D3"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«Кірпі»</w:t>
            </w:r>
          </w:p>
          <w:p w14:paraId="4FAE3369"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Момақанмын алайда </w:t>
            </w:r>
          </w:p>
          <w:p w14:paraId="68F7223A"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Тікенім көп абайла </w:t>
            </w:r>
          </w:p>
          <w:p w14:paraId="6BE8F82A"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Кіріп кетсе қолыңа, </w:t>
            </w:r>
          </w:p>
          <w:p w14:paraId="63854F1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Өкпелеме, жарайма</w:t>
            </w:r>
          </w:p>
          <w:p w14:paraId="0C379AC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b/>
                <w:color w:val="000000" w:themeColor="text1"/>
                <w:sz w:val="24"/>
                <w:szCs w:val="24"/>
                <w:lang w:val="kk-KZ"/>
              </w:rPr>
              <w:t>Коммуникативтік дағдылар</w:t>
            </w:r>
          </w:p>
        </w:tc>
      </w:tr>
      <w:tr w:rsidR="00B545F5" w:rsidRPr="00A8536C" w14:paraId="1CCE1150" w14:textId="77777777" w:rsidTr="00A8536C">
        <w:trPr>
          <w:gridAfter w:val="2"/>
          <w:wAfter w:w="30" w:type="dxa"/>
          <w:trHeight w:val="1678"/>
        </w:trPr>
        <w:tc>
          <w:tcPr>
            <w:tcW w:w="3130" w:type="dxa"/>
            <w:tcBorders>
              <w:top w:val="single" w:sz="4" w:space="0" w:color="000000"/>
              <w:left w:val="single" w:sz="4" w:space="0" w:color="000000"/>
              <w:bottom w:val="single" w:sz="4" w:space="0" w:color="000000"/>
              <w:right w:val="single" w:sz="4" w:space="0" w:color="000000"/>
            </w:tcBorders>
          </w:tcPr>
          <w:p w14:paraId="30336EC4" w14:textId="77777777" w:rsidR="00B545F5" w:rsidRPr="00A8536C" w:rsidRDefault="00B545F5" w:rsidP="009C1704">
            <w:pPr>
              <w:spacing w:after="0" w:line="240" w:lineRule="auto"/>
              <w:ind w:left="20"/>
              <w:rPr>
                <w:rFonts w:ascii="Times New Roman" w:hAnsi="Times New Roman" w:cs="Times New Roman"/>
                <w:b/>
                <w:bCs/>
                <w:color w:val="000000" w:themeColor="text1"/>
                <w:sz w:val="24"/>
                <w:szCs w:val="24"/>
                <w:lang w:val="kk-KZ"/>
              </w:rPr>
            </w:pPr>
          </w:p>
        </w:tc>
        <w:tc>
          <w:tcPr>
            <w:tcW w:w="2825" w:type="dxa"/>
            <w:tcBorders>
              <w:top w:val="single" w:sz="4" w:space="0" w:color="000000"/>
              <w:left w:val="single" w:sz="4" w:space="0" w:color="000000"/>
              <w:bottom w:val="single" w:sz="4" w:space="0" w:color="000000"/>
              <w:right w:val="single" w:sz="4" w:space="0" w:color="000000"/>
            </w:tcBorders>
          </w:tcPr>
          <w:p w14:paraId="0FDF85CA"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      Картотека № 4 </w:t>
            </w:r>
          </w:p>
          <w:p w14:paraId="0D1C43DE"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      «Затты  сипаттау»  </w:t>
            </w:r>
          </w:p>
          <w:p w14:paraId="106458F1"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 </w:t>
            </w:r>
            <w:r w:rsidRPr="00A8536C">
              <w:rPr>
                <w:rFonts w:ascii="Times New Roman" w:hAnsi="Times New Roman"/>
                <w:b/>
                <w:bCs/>
                <w:sz w:val="24"/>
                <w:szCs w:val="24"/>
                <w:lang w:val="kk-KZ"/>
              </w:rPr>
              <w:t xml:space="preserve">Мақсаты: </w:t>
            </w:r>
            <w:r w:rsidRPr="00A8536C">
              <w:rPr>
                <w:rFonts w:ascii="Times New Roman" w:hAnsi="Times New Roman"/>
                <w:sz w:val="24"/>
                <w:szCs w:val="24"/>
                <w:lang w:val="kk-KZ"/>
              </w:rPr>
              <w:t xml:space="preserve">Заттарды көріп  сипаттау арқылы балалардың, сөздік қорын байыту.  </w:t>
            </w:r>
          </w:p>
          <w:p w14:paraId="402D1485"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419" w:type="dxa"/>
            <w:tcBorders>
              <w:top w:val="single" w:sz="4" w:space="0" w:color="000000"/>
              <w:left w:val="single" w:sz="4" w:space="0" w:color="000000"/>
              <w:bottom w:val="single" w:sz="4" w:space="0" w:color="000000"/>
              <w:right w:val="single" w:sz="4" w:space="0" w:color="000000"/>
            </w:tcBorders>
          </w:tcPr>
          <w:p w14:paraId="1C78F874" w14:textId="369D8EA9" w:rsidR="00B545F5" w:rsidRPr="00A8536C" w:rsidRDefault="00B545F5" w:rsidP="00A66A67">
            <w:pPr>
              <w:pStyle w:val="ac"/>
              <w:rPr>
                <w:rFonts w:ascii="Times New Roman" w:hAnsi="Times New Roman"/>
                <w:color w:val="000000" w:themeColor="text1"/>
                <w:sz w:val="24"/>
                <w:szCs w:val="24"/>
                <w:lang w:val="kk-KZ"/>
              </w:rPr>
            </w:pPr>
            <w:r w:rsidRPr="00A8536C">
              <w:rPr>
                <w:rFonts w:ascii="Times New Roman" w:hAnsi="Times New Roman"/>
                <w:b/>
                <w:bCs/>
                <w:sz w:val="24"/>
                <w:szCs w:val="24"/>
                <w:lang w:val="kk-KZ"/>
              </w:rP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77824A0C"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Картотека № 9 </w:t>
            </w:r>
          </w:p>
          <w:p w14:paraId="5C5F9370"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    «Бұл қандай құс?»  </w:t>
            </w:r>
          </w:p>
          <w:p w14:paraId="59A80AE0"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Мақсаты: белгілі бір ерекшеліктеріне қарай </w:t>
            </w:r>
          </w:p>
          <w:p w14:paraId="1EB60F64"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құстардың суреттеуге үйрету және оларды </w:t>
            </w:r>
          </w:p>
          <w:p w14:paraId="497924E7"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ажырата білу.  </w:t>
            </w:r>
          </w:p>
          <w:p w14:paraId="67E02E37"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691" w:type="dxa"/>
            <w:gridSpan w:val="2"/>
            <w:tcBorders>
              <w:top w:val="single" w:sz="4" w:space="0" w:color="000000"/>
              <w:left w:val="single" w:sz="4" w:space="0" w:color="000000"/>
              <w:bottom w:val="single" w:sz="4" w:space="0" w:color="000000"/>
              <w:right w:val="single" w:sz="4" w:space="0" w:color="000000"/>
            </w:tcBorders>
          </w:tcPr>
          <w:p w14:paraId="478986E3" w14:textId="77777777" w:rsidR="00B545F5" w:rsidRPr="00A8536C" w:rsidRDefault="00B545F5"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 Картотека № 11 </w:t>
            </w:r>
          </w:p>
          <w:p w14:paraId="02088B8F" w14:textId="77777777" w:rsidR="00B545F5" w:rsidRPr="00A8536C" w:rsidRDefault="00B545F5"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      «Жалпы атауын ата»  </w:t>
            </w:r>
          </w:p>
          <w:p w14:paraId="1CDE9F4E" w14:textId="77777777" w:rsidR="00B545F5" w:rsidRPr="00A8536C" w:rsidRDefault="00B545F5" w:rsidP="00B545F5">
            <w:pPr>
              <w:rPr>
                <w:rFonts w:ascii="Times New Roman" w:hAnsi="Times New Roman" w:cs="Times New Roman"/>
                <w:sz w:val="24"/>
                <w:szCs w:val="24"/>
                <w:lang w:val="kk-KZ" w:eastAsia="ru-RU"/>
              </w:rPr>
            </w:pPr>
            <w:r w:rsidRPr="00A8536C">
              <w:rPr>
                <w:rFonts w:ascii="Times New Roman" w:hAnsi="Times New Roman" w:cs="Times New Roman"/>
                <w:sz w:val="24"/>
                <w:szCs w:val="24"/>
                <w:lang w:val="kk-KZ" w:eastAsia="ru-RU"/>
              </w:rPr>
              <w:t xml:space="preserve">Мақсаты:  Балаларға заттарды жеке-жеке </w:t>
            </w:r>
          </w:p>
          <w:p w14:paraId="23922937" w14:textId="77777777" w:rsidR="00B545F5" w:rsidRPr="00A8536C" w:rsidRDefault="00B545F5" w:rsidP="00B545F5">
            <w:pPr>
              <w:rPr>
                <w:rFonts w:ascii="Times New Roman" w:hAnsi="Times New Roman" w:cs="Times New Roman"/>
                <w:sz w:val="24"/>
                <w:szCs w:val="24"/>
                <w:lang w:val="ru-RU" w:eastAsia="ru-RU"/>
              </w:rPr>
            </w:pPr>
            <w:proofErr w:type="spellStart"/>
            <w:r w:rsidRPr="00A8536C">
              <w:rPr>
                <w:rFonts w:ascii="Times New Roman" w:hAnsi="Times New Roman" w:cs="Times New Roman"/>
                <w:sz w:val="24"/>
                <w:szCs w:val="24"/>
                <w:lang w:val="ru-RU" w:eastAsia="ru-RU"/>
              </w:rPr>
              <w:t>таныта</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келе</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ен</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соңында</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заттардың</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жалпы</w:t>
            </w:r>
            <w:proofErr w:type="spellEnd"/>
            <w:r w:rsidRPr="00A8536C">
              <w:rPr>
                <w:rFonts w:ascii="Times New Roman" w:hAnsi="Times New Roman" w:cs="Times New Roman"/>
                <w:sz w:val="24"/>
                <w:szCs w:val="24"/>
                <w:lang w:val="ru-RU" w:eastAsia="ru-RU"/>
              </w:rPr>
              <w:t xml:space="preserve"> </w:t>
            </w:r>
          </w:p>
          <w:p w14:paraId="3943DE1A" w14:textId="77777777" w:rsidR="00B545F5" w:rsidRPr="00A8536C" w:rsidRDefault="00B545F5" w:rsidP="00B545F5">
            <w:pPr>
              <w:rPr>
                <w:rFonts w:ascii="Times New Roman" w:hAnsi="Times New Roman" w:cs="Times New Roman"/>
                <w:sz w:val="24"/>
                <w:szCs w:val="24"/>
                <w:lang w:val="ru-RU" w:eastAsia="ru-RU"/>
              </w:rPr>
            </w:pPr>
            <w:proofErr w:type="spellStart"/>
            <w:r w:rsidRPr="00A8536C">
              <w:rPr>
                <w:rFonts w:ascii="Times New Roman" w:hAnsi="Times New Roman" w:cs="Times New Roman"/>
                <w:sz w:val="24"/>
                <w:szCs w:val="24"/>
                <w:lang w:val="ru-RU" w:eastAsia="ru-RU"/>
              </w:rPr>
              <w:t>атауын</w:t>
            </w:r>
            <w:proofErr w:type="spellEnd"/>
            <w:r w:rsidRPr="00A8536C">
              <w:rPr>
                <w:rFonts w:ascii="Times New Roman" w:hAnsi="Times New Roman" w:cs="Times New Roman"/>
                <w:sz w:val="24"/>
                <w:szCs w:val="24"/>
                <w:lang w:val="ru-RU" w:eastAsia="ru-RU"/>
              </w:rPr>
              <w:t xml:space="preserve"> </w:t>
            </w:r>
            <w:proofErr w:type="spellStart"/>
            <w:proofErr w:type="gramStart"/>
            <w:r w:rsidRPr="00A8536C">
              <w:rPr>
                <w:rFonts w:ascii="Times New Roman" w:hAnsi="Times New Roman" w:cs="Times New Roman"/>
                <w:sz w:val="24"/>
                <w:szCs w:val="24"/>
                <w:lang w:val="ru-RU" w:eastAsia="ru-RU"/>
              </w:rPr>
              <w:t>бір</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сөзбен</w:t>
            </w:r>
            <w:proofErr w:type="spellEnd"/>
            <w:proofErr w:type="gram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ойлана</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отырып</w:t>
            </w:r>
            <w:proofErr w:type="spellEnd"/>
            <w:r w:rsidRPr="00A8536C">
              <w:rPr>
                <w:rFonts w:ascii="Times New Roman" w:hAnsi="Times New Roman" w:cs="Times New Roman"/>
                <w:sz w:val="24"/>
                <w:szCs w:val="24"/>
                <w:lang w:val="ru-RU" w:eastAsia="ru-RU"/>
              </w:rPr>
              <w:t xml:space="preserve"> </w:t>
            </w:r>
            <w:proofErr w:type="spellStart"/>
            <w:proofErr w:type="gramStart"/>
            <w:r w:rsidRPr="00A8536C">
              <w:rPr>
                <w:rFonts w:ascii="Times New Roman" w:hAnsi="Times New Roman" w:cs="Times New Roman"/>
                <w:sz w:val="24"/>
                <w:szCs w:val="24"/>
                <w:lang w:val="ru-RU" w:eastAsia="ru-RU"/>
              </w:rPr>
              <w:t>шешуде</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тапқырлыққа</w:t>
            </w:r>
            <w:proofErr w:type="spellEnd"/>
            <w:proofErr w:type="gramEnd"/>
            <w:r w:rsidRPr="00A8536C">
              <w:rPr>
                <w:rFonts w:ascii="Times New Roman" w:hAnsi="Times New Roman" w:cs="Times New Roman"/>
                <w:sz w:val="24"/>
                <w:szCs w:val="24"/>
                <w:lang w:val="ru-RU" w:eastAsia="ru-RU"/>
              </w:rPr>
              <w:t>, </w:t>
            </w:r>
            <w:proofErr w:type="spellStart"/>
            <w:r w:rsidRPr="00A8536C">
              <w:rPr>
                <w:rFonts w:ascii="Times New Roman" w:hAnsi="Times New Roman" w:cs="Times New Roman"/>
                <w:sz w:val="24"/>
                <w:szCs w:val="24"/>
                <w:lang w:val="ru-RU" w:eastAsia="ru-RU"/>
              </w:rPr>
              <w:t>шапшандыққа</w:t>
            </w:r>
            <w:proofErr w:type="spellEnd"/>
            <w:r w:rsidRPr="00A8536C">
              <w:rPr>
                <w:rFonts w:ascii="Times New Roman" w:hAnsi="Times New Roman" w:cs="Times New Roman"/>
                <w:sz w:val="24"/>
                <w:szCs w:val="24"/>
                <w:lang w:val="ru-RU" w:eastAsia="ru-RU"/>
              </w:rPr>
              <w:t xml:space="preserve"> баулу.  </w:t>
            </w:r>
          </w:p>
          <w:p w14:paraId="1E59D70A"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420" w:type="dxa"/>
            <w:gridSpan w:val="3"/>
            <w:tcBorders>
              <w:top w:val="single" w:sz="4" w:space="0" w:color="000000"/>
              <w:left w:val="single" w:sz="4" w:space="0" w:color="000000"/>
              <w:bottom w:val="single" w:sz="4" w:space="0" w:color="000000"/>
              <w:right w:val="single" w:sz="4" w:space="0" w:color="000000"/>
            </w:tcBorders>
          </w:tcPr>
          <w:p w14:paraId="7BAC4AFB"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b/>
                <w:bCs/>
                <w:sz w:val="24"/>
                <w:szCs w:val="24"/>
                <w:lang w:val="ru-RU" w:eastAsia="ru-RU"/>
              </w:rPr>
              <w:t xml:space="preserve">Картотека </w:t>
            </w:r>
            <w:proofErr w:type="gramStart"/>
            <w:r w:rsidRPr="00A8536C">
              <w:rPr>
                <w:rFonts w:ascii="Times New Roman" w:hAnsi="Times New Roman" w:cs="Times New Roman"/>
                <w:b/>
                <w:bCs/>
                <w:sz w:val="24"/>
                <w:szCs w:val="24"/>
                <w:lang w:val="ru-RU" w:eastAsia="ru-RU"/>
              </w:rPr>
              <w:t>№  13</w:t>
            </w:r>
            <w:proofErr w:type="gramEnd"/>
            <w:r w:rsidRPr="00A8536C">
              <w:rPr>
                <w:rFonts w:ascii="Times New Roman" w:hAnsi="Times New Roman" w:cs="Times New Roman"/>
                <w:b/>
                <w:bCs/>
                <w:sz w:val="24"/>
                <w:szCs w:val="24"/>
                <w:lang w:val="ru-RU" w:eastAsia="ru-RU"/>
              </w:rPr>
              <w:t xml:space="preserve"> </w:t>
            </w:r>
          </w:p>
          <w:p w14:paraId="1BC58096"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b/>
                <w:bCs/>
                <w:sz w:val="24"/>
                <w:szCs w:val="24"/>
                <w:lang w:val="ru-RU" w:eastAsia="ru-RU"/>
              </w:rPr>
              <w:t xml:space="preserve">   «Не </w:t>
            </w:r>
            <w:proofErr w:type="spellStart"/>
            <w:r w:rsidRPr="00A8536C">
              <w:rPr>
                <w:rFonts w:ascii="Times New Roman" w:hAnsi="Times New Roman" w:cs="Times New Roman"/>
                <w:b/>
                <w:bCs/>
                <w:sz w:val="24"/>
                <w:szCs w:val="24"/>
                <w:lang w:val="ru-RU" w:eastAsia="ru-RU"/>
              </w:rPr>
              <w:t>артық</w:t>
            </w:r>
            <w:proofErr w:type="spellEnd"/>
            <w:r w:rsidRPr="00A8536C">
              <w:rPr>
                <w:rFonts w:ascii="Times New Roman" w:hAnsi="Times New Roman" w:cs="Times New Roman"/>
                <w:b/>
                <w:bCs/>
                <w:sz w:val="24"/>
                <w:szCs w:val="24"/>
                <w:lang w:val="ru-RU" w:eastAsia="ru-RU"/>
              </w:rPr>
              <w:t xml:space="preserve">?»  </w:t>
            </w:r>
          </w:p>
          <w:p w14:paraId="02E2C8A5" w14:textId="77777777" w:rsidR="00B545F5" w:rsidRPr="00A8536C" w:rsidRDefault="00B545F5" w:rsidP="00B545F5">
            <w:pPr>
              <w:rPr>
                <w:rFonts w:ascii="Times New Roman" w:hAnsi="Times New Roman" w:cs="Times New Roman"/>
                <w:sz w:val="24"/>
                <w:szCs w:val="24"/>
                <w:lang w:val="ru-RU" w:eastAsia="ru-RU"/>
              </w:rPr>
            </w:pPr>
            <w:proofErr w:type="spellStart"/>
            <w:r w:rsidRPr="00A8536C">
              <w:rPr>
                <w:rFonts w:ascii="Times New Roman" w:hAnsi="Times New Roman" w:cs="Times New Roman"/>
                <w:sz w:val="24"/>
                <w:szCs w:val="24"/>
                <w:lang w:val="ru-RU" w:eastAsia="ru-RU"/>
              </w:rPr>
              <w:t>Мақсаты</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Балаларды</w:t>
            </w:r>
            <w:proofErr w:type="spellEnd"/>
            <w:r w:rsidRPr="00A8536C">
              <w:rPr>
                <w:rFonts w:ascii="Times New Roman" w:hAnsi="Times New Roman" w:cs="Times New Roman"/>
                <w:sz w:val="24"/>
                <w:szCs w:val="24"/>
                <w:lang w:val="ru-RU" w:eastAsia="ru-RU"/>
              </w:rPr>
              <w:t> </w:t>
            </w:r>
            <w:proofErr w:type="spellStart"/>
            <w:r w:rsidRPr="00A8536C">
              <w:rPr>
                <w:rFonts w:ascii="Times New Roman" w:hAnsi="Times New Roman" w:cs="Times New Roman"/>
                <w:sz w:val="24"/>
                <w:szCs w:val="24"/>
                <w:lang w:val="ru-RU" w:eastAsia="ru-RU"/>
              </w:rPr>
              <w:t>суретке</w:t>
            </w:r>
            <w:proofErr w:type="spellEnd"/>
            <w:r w:rsidRPr="00A8536C">
              <w:rPr>
                <w:rFonts w:ascii="Times New Roman" w:hAnsi="Times New Roman" w:cs="Times New Roman"/>
                <w:sz w:val="24"/>
                <w:szCs w:val="24"/>
                <w:lang w:val="ru-RU" w:eastAsia="ru-RU"/>
              </w:rPr>
              <w:t> </w:t>
            </w:r>
            <w:proofErr w:type="spellStart"/>
            <w:r w:rsidRPr="00A8536C">
              <w:rPr>
                <w:rFonts w:ascii="Times New Roman" w:hAnsi="Times New Roman" w:cs="Times New Roman"/>
                <w:sz w:val="24"/>
                <w:szCs w:val="24"/>
                <w:lang w:val="ru-RU" w:eastAsia="ru-RU"/>
              </w:rPr>
              <w:t>қарап</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оларды</w:t>
            </w:r>
            <w:proofErr w:type="spellEnd"/>
            <w:r w:rsidRPr="00A8536C">
              <w:rPr>
                <w:rFonts w:ascii="Times New Roman" w:hAnsi="Times New Roman" w:cs="Times New Roman"/>
                <w:sz w:val="24"/>
                <w:szCs w:val="24"/>
                <w:lang w:val="ru-RU" w:eastAsia="ru-RU"/>
              </w:rPr>
              <w:t xml:space="preserve">  </w:t>
            </w:r>
          </w:p>
          <w:p w14:paraId="513826BA" w14:textId="77777777" w:rsidR="00B545F5" w:rsidRPr="00A8536C" w:rsidRDefault="00B545F5" w:rsidP="00B545F5">
            <w:pPr>
              <w:rPr>
                <w:rFonts w:ascii="Times New Roman" w:hAnsi="Times New Roman" w:cs="Times New Roman"/>
                <w:sz w:val="24"/>
                <w:szCs w:val="24"/>
                <w:lang w:val="ru-RU" w:eastAsia="ru-RU"/>
              </w:rPr>
            </w:pPr>
            <w:proofErr w:type="spellStart"/>
            <w:r w:rsidRPr="00A8536C">
              <w:rPr>
                <w:rFonts w:ascii="Times New Roman" w:hAnsi="Times New Roman" w:cs="Times New Roman"/>
                <w:sz w:val="24"/>
                <w:szCs w:val="24"/>
                <w:lang w:val="ru-RU" w:eastAsia="ru-RU"/>
              </w:rPr>
              <w:t>топтастыруға</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үйрету</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Суретте</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тұрған</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артық</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затты</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таба</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білу</w:t>
            </w:r>
            <w:proofErr w:type="spellEnd"/>
            <w:r w:rsidRPr="00A8536C">
              <w:rPr>
                <w:rFonts w:ascii="Times New Roman" w:hAnsi="Times New Roman" w:cs="Times New Roman"/>
                <w:sz w:val="24"/>
                <w:szCs w:val="24"/>
                <w:lang w:val="ru-RU" w:eastAsia="ru-RU"/>
              </w:rPr>
              <w:t xml:space="preserve">, </w:t>
            </w:r>
            <w:proofErr w:type="spellStart"/>
            <w:r w:rsidRPr="00A8536C">
              <w:rPr>
                <w:rFonts w:ascii="Times New Roman" w:hAnsi="Times New Roman" w:cs="Times New Roman"/>
                <w:sz w:val="24"/>
                <w:szCs w:val="24"/>
                <w:lang w:val="ru-RU" w:eastAsia="ru-RU"/>
              </w:rPr>
              <w:t>сипаттама</w:t>
            </w:r>
            <w:proofErr w:type="spellEnd"/>
            <w:r w:rsidRPr="00A8536C">
              <w:rPr>
                <w:rFonts w:ascii="Times New Roman" w:hAnsi="Times New Roman" w:cs="Times New Roman"/>
                <w:sz w:val="24"/>
                <w:szCs w:val="24"/>
                <w:lang w:val="ru-RU" w:eastAsia="ru-RU"/>
              </w:rPr>
              <w:t xml:space="preserve"> беру.</w:t>
            </w:r>
          </w:p>
          <w:p w14:paraId="779B530D"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r>
      <w:tr w:rsidR="00B545F5" w:rsidRPr="001567AC" w14:paraId="573B659F" w14:textId="77777777" w:rsidTr="007C52D2">
        <w:trPr>
          <w:gridAfter w:val="1"/>
          <w:wAfter w:w="22" w:type="dxa"/>
          <w:trHeight w:val="325"/>
        </w:trPr>
        <w:tc>
          <w:tcPr>
            <w:tcW w:w="3130" w:type="dxa"/>
            <w:tcBorders>
              <w:top w:val="single" w:sz="4" w:space="0" w:color="000000"/>
              <w:left w:val="single" w:sz="4" w:space="0" w:color="000000"/>
              <w:bottom w:val="single" w:sz="4" w:space="0" w:color="000000"/>
              <w:right w:val="single" w:sz="4" w:space="0" w:color="000000"/>
            </w:tcBorders>
            <w:hideMark/>
          </w:tcPr>
          <w:p w14:paraId="6CEF8FA4"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Ертеңгілік жаттығу</w:t>
            </w:r>
          </w:p>
        </w:tc>
        <w:tc>
          <w:tcPr>
            <w:tcW w:w="12903" w:type="dxa"/>
            <w:gridSpan w:val="9"/>
            <w:tcBorders>
              <w:top w:val="single" w:sz="4" w:space="0" w:color="000000"/>
              <w:left w:val="single" w:sz="4" w:space="0" w:color="000000"/>
              <w:bottom w:val="single" w:sz="4" w:space="0" w:color="000000"/>
              <w:right w:val="single" w:sz="4" w:space="0" w:color="000000"/>
            </w:tcBorders>
          </w:tcPr>
          <w:p w14:paraId="3D6677DF"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 «Менің Қазақстаным» әнұран тыңдату,бірге орындау,жаттату </w:t>
            </w:r>
          </w:p>
          <w:p w14:paraId="1F117211"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B51B7A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lastRenderedPageBreak/>
              <w:t>Желтоқсанайына арналған таңертеңгі жаттығулар кешені Таңғы жаттығуларды ұлттық немесе заманауи ритмді күйлердің сүйемелдеуімен орындау.</w:t>
            </w:r>
            <w:r w:rsidRPr="00A8536C">
              <w:rPr>
                <w:rStyle w:val="ae"/>
                <w:rFonts w:eastAsiaTheme="majorEastAsia"/>
                <w:color w:val="000000" w:themeColor="text1"/>
                <w:sz w:val="24"/>
                <w:szCs w:val="24"/>
              </w:rPr>
              <w:t xml:space="preserve">Міндеті: </w:t>
            </w:r>
            <w:r w:rsidRPr="00A8536C">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8FFC529"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B545F5" w:rsidRPr="001567AC" w14:paraId="37307DCF" w14:textId="77777777" w:rsidTr="007C52D2">
        <w:trPr>
          <w:gridAfter w:val="1"/>
          <w:wAfter w:w="22" w:type="dxa"/>
          <w:trHeight w:val="321"/>
        </w:trPr>
        <w:tc>
          <w:tcPr>
            <w:tcW w:w="3130" w:type="dxa"/>
            <w:tcBorders>
              <w:top w:val="single" w:sz="4" w:space="0" w:color="000000"/>
              <w:left w:val="single" w:sz="4" w:space="0" w:color="000000"/>
              <w:bottom w:val="single" w:sz="4" w:space="0" w:color="000000"/>
              <w:right w:val="single" w:sz="4" w:space="0" w:color="000000"/>
            </w:tcBorders>
            <w:hideMark/>
          </w:tcPr>
          <w:p w14:paraId="1CB679A7"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lastRenderedPageBreak/>
              <w:t>Таңғы</w:t>
            </w:r>
            <w:r w:rsidRPr="00A8536C">
              <w:rPr>
                <w:b/>
                <w:color w:val="000000" w:themeColor="text1"/>
                <w:spacing w:val="-4"/>
                <w:sz w:val="24"/>
                <w:szCs w:val="24"/>
              </w:rPr>
              <w:t xml:space="preserve"> </w:t>
            </w:r>
            <w:r w:rsidRPr="00A8536C">
              <w:rPr>
                <w:b/>
                <w:color w:val="000000" w:themeColor="text1"/>
                <w:sz w:val="24"/>
                <w:szCs w:val="24"/>
              </w:rPr>
              <w:t>ас</w:t>
            </w:r>
          </w:p>
        </w:tc>
        <w:tc>
          <w:tcPr>
            <w:tcW w:w="12903" w:type="dxa"/>
            <w:gridSpan w:val="9"/>
            <w:tcBorders>
              <w:top w:val="single" w:sz="4" w:space="0" w:color="000000"/>
              <w:left w:val="single" w:sz="4" w:space="0" w:color="000000"/>
              <w:bottom w:val="single" w:sz="4" w:space="0" w:color="000000"/>
              <w:right w:val="single" w:sz="4" w:space="0" w:color="000000"/>
            </w:tcBorders>
          </w:tcPr>
          <w:p w14:paraId="1F65BCEF" w14:textId="77777777" w:rsidR="00B545F5" w:rsidRPr="00A8536C" w:rsidRDefault="00B545F5" w:rsidP="009C1704">
            <w:pPr>
              <w:pStyle w:val="TableParagraph"/>
              <w:rPr>
                <w:b/>
                <w:bCs/>
                <w:color w:val="000000" w:themeColor="text1"/>
                <w:sz w:val="24"/>
                <w:szCs w:val="24"/>
              </w:rPr>
            </w:pPr>
            <w:r w:rsidRPr="00A8536C">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D0DD852" w14:textId="77777777" w:rsidR="00B545F5" w:rsidRPr="00A8536C" w:rsidRDefault="00B545F5" w:rsidP="009C1704">
            <w:pPr>
              <w:pStyle w:val="TableParagraph"/>
              <w:rPr>
                <w:color w:val="000000" w:themeColor="text1"/>
                <w:sz w:val="24"/>
                <w:szCs w:val="24"/>
              </w:rPr>
            </w:pPr>
          </w:p>
        </w:tc>
      </w:tr>
      <w:tr w:rsidR="00B545F5" w:rsidRPr="001567AC" w14:paraId="4814C938" w14:textId="77777777" w:rsidTr="007C52D2">
        <w:trPr>
          <w:gridAfter w:val="3"/>
          <w:wAfter w:w="38" w:type="dxa"/>
          <w:trHeight w:val="551"/>
        </w:trPr>
        <w:tc>
          <w:tcPr>
            <w:tcW w:w="3130" w:type="dxa"/>
            <w:tcBorders>
              <w:top w:val="single" w:sz="4" w:space="0" w:color="auto"/>
              <w:left w:val="single" w:sz="4" w:space="0" w:color="000000"/>
              <w:bottom w:val="single" w:sz="4" w:space="0" w:color="000000"/>
              <w:right w:val="single" w:sz="4" w:space="0" w:color="000000"/>
            </w:tcBorders>
            <w:hideMark/>
          </w:tcPr>
          <w:p w14:paraId="5A5734A1"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Ұйымдастырылған</w:t>
            </w:r>
            <w:r w:rsidRPr="00A8536C">
              <w:rPr>
                <w:b/>
                <w:color w:val="000000" w:themeColor="text1"/>
                <w:spacing w:val="-2"/>
                <w:sz w:val="24"/>
                <w:szCs w:val="24"/>
              </w:rPr>
              <w:t xml:space="preserve"> </w:t>
            </w:r>
            <w:r w:rsidRPr="00A8536C">
              <w:rPr>
                <w:b/>
                <w:color w:val="000000" w:themeColor="text1"/>
                <w:sz w:val="24"/>
                <w:szCs w:val="24"/>
              </w:rPr>
              <w:t>іс-әрекетке</w:t>
            </w:r>
          </w:p>
          <w:p w14:paraId="5E8AFACC"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дайындық</w:t>
            </w:r>
          </w:p>
        </w:tc>
        <w:tc>
          <w:tcPr>
            <w:tcW w:w="12887" w:type="dxa"/>
            <w:gridSpan w:val="7"/>
            <w:tcBorders>
              <w:top w:val="single" w:sz="8" w:space="0" w:color="000000"/>
              <w:left w:val="single" w:sz="8" w:space="0" w:color="000000"/>
              <w:bottom w:val="single" w:sz="8" w:space="0" w:color="000000"/>
            </w:tcBorders>
          </w:tcPr>
          <w:p w14:paraId="14C45D0C"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Балаларды </w:t>
            </w:r>
            <w:r w:rsidRPr="00A8536C">
              <w:rPr>
                <w:bCs/>
                <w:color w:val="000000" w:themeColor="text1"/>
                <w:sz w:val="24"/>
                <w:szCs w:val="24"/>
              </w:rPr>
              <w:t>ұйымдастырылған</w:t>
            </w:r>
            <w:r w:rsidRPr="00A8536C">
              <w:rPr>
                <w:bCs/>
                <w:color w:val="000000" w:themeColor="text1"/>
                <w:spacing w:val="-2"/>
                <w:sz w:val="24"/>
                <w:szCs w:val="24"/>
              </w:rPr>
              <w:t xml:space="preserve"> </w:t>
            </w:r>
            <w:r w:rsidRPr="00A8536C">
              <w:rPr>
                <w:bCs/>
                <w:color w:val="000000" w:themeColor="text1"/>
                <w:sz w:val="24"/>
                <w:szCs w:val="24"/>
              </w:rPr>
              <w:t>іс-әрекетке</w:t>
            </w:r>
            <w:r w:rsidRPr="00A8536C">
              <w:rPr>
                <w:b/>
                <w:color w:val="000000" w:themeColor="text1"/>
                <w:sz w:val="24"/>
                <w:szCs w:val="24"/>
              </w:rPr>
              <w:t xml:space="preserve"> </w:t>
            </w:r>
            <w:r w:rsidRPr="00A8536C">
              <w:rPr>
                <w:color w:val="000000" w:themeColor="text1"/>
                <w:sz w:val="24"/>
                <w:szCs w:val="24"/>
              </w:rPr>
              <w:t>психологиялық даярлау, құрал-жабдықтарды әзірлеу, назар аударту орындарын ұйымдастыру</w:t>
            </w:r>
          </w:p>
          <w:p w14:paraId="4C324F47"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118404B" w14:textId="77777777" w:rsidR="00B545F5" w:rsidRPr="00A8536C" w:rsidRDefault="00B545F5"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5A674D7E" w14:textId="77777777" w:rsidR="00B545F5" w:rsidRPr="00A8536C" w:rsidRDefault="00B545F5" w:rsidP="009C1704">
            <w:pPr>
              <w:pStyle w:val="TableParagraph"/>
              <w:rPr>
                <w:b/>
                <w:color w:val="000000" w:themeColor="text1"/>
                <w:sz w:val="24"/>
                <w:szCs w:val="24"/>
              </w:rPr>
            </w:pPr>
          </w:p>
        </w:tc>
      </w:tr>
      <w:tr w:rsidR="00B545F5" w:rsidRPr="00A8536C" w14:paraId="7F976DE6" w14:textId="77777777" w:rsidTr="00A8536C">
        <w:trPr>
          <w:gridAfter w:val="2"/>
          <w:wAfter w:w="30" w:type="dxa"/>
          <w:trHeight w:val="447"/>
        </w:trPr>
        <w:tc>
          <w:tcPr>
            <w:tcW w:w="3130" w:type="dxa"/>
            <w:vMerge w:val="restart"/>
            <w:tcBorders>
              <w:top w:val="single" w:sz="4" w:space="0" w:color="000000"/>
              <w:left w:val="single" w:sz="4" w:space="0" w:color="000000"/>
              <w:bottom w:val="single" w:sz="4" w:space="0" w:color="000000"/>
              <w:right w:val="single" w:sz="4" w:space="0" w:color="000000"/>
            </w:tcBorders>
            <w:hideMark/>
          </w:tcPr>
          <w:p w14:paraId="60783924" w14:textId="77777777" w:rsidR="00B545F5" w:rsidRPr="00A8536C" w:rsidRDefault="00B545F5" w:rsidP="009C1704">
            <w:pPr>
              <w:pStyle w:val="TableParagraph"/>
              <w:ind w:left="110"/>
              <w:rPr>
                <w:b/>
                <w:color w:val="000000" w:themeColor="text1"/>
                <w:sz w:val="24"/>
                <w:szCs w:val="24"/>
              </w:rPr>
            </w:pPr>
            <w:r w:rsidRPr="00A8536C">
              <w:rPr>
                <w:b/>
                <w:bCs/>
                <w:color w:val="000000" w:themeColor="text1"/>
                <w:sz w:val="24"/>
                <w:szCs w:val="24"/>
              </w:rPr>
              <w:t>Кестеге сәйкес ҰІӘ</w:t>
            </w:r>
          </w:p>
        </w:tc>
        <w:tc>
          <w:tcPr>
            <w:tcW w:w="2825" w:type="dxa"/>
            <w:tcBorders>
              <w:top w:val="single" w:sz="8" w:space="0" w:color="000000"/>
              <w:left w:val="single" w:sz="8" w:space="0" w:color="000000"/>
              <w:bottom w:val="single" w:sz="8" w:space="0" w:color="000000"/>
              <w:right w:val="single" w:sz="4" w:space="0" w:color="auto"/>
            </w:tcBorders>
          </w:tcPr>
          <w:p w14:paraId="5DA0712A" w14:textId="7687CD62" w:rsidR="00B545F5" w:rsidRPr="00A8536C" w:rsidRDefault="00B545F5" w:rsidP="009C1704">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 xml:space="preserve"> « Музыка жетекшісін жоспары бойынша»</w:t>
            </w:r>
          </w:p>
          <w:p w14:paraId="12AE63CB"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p>
          <w:p w14:paraId="4737231C"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p>
          <w:p w14:paraId="7F350512"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 xml:space="preserve">Қазақ тілі </w:t>
            </w:r>
          </w:p>
          <w:p w14:paraId="3010926E" w14:textId="77777777" w:rsidR="00B545F5" w:rsidRPr="00A8536C" w:rsidRDefault="00B545F5" w:rsidP="009C1704">
            <w:pPr>
              <w:pStyle w:val="1"/>
              <w:spacing w:before="0" w:after="0"/>
              <w:rPr>
                <w:rFonts w:ascii="Times New Roman" w:eastAsia="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«Қазақстан»</w:t>
            </w:r>
          </w:p>
          <w:p w14:paraId="06CE486D"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Сөйлеудің дыбыстық мәдениеті:</w:t>
            </w:r>
          </w:p>
          <w:p w14:paraId="32BD357F"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Ұзын сөздерді тыңдау:</w:t>
            </w:r>
            <w:r w:rsidRPr="00A8536C">
              <w:rPr>
                <w:rStyle w:val="apple-converted-space"/>
                <w:rFonts w:eastAsiaTheme="majorEastAsia"/>
                <w:color w:val="000000"/>
                <w:lang w:val="kk-KZ"/>
              </w:rPr>
              <w:t> </w:t>
            </w:r>
            <w:r w:rsidRPr="00A8536C">
              <w:rPr>
                <w:rStyle w:val="af0"/>
                <w:rFonts w:eastAsiaTheme="majorEastAsia"/>
                <w:i w:val="0"/>
                <w:iCs w:val="0"/>
                <w:color w:val="000000"/>
                <w:lang w:val="kk-KZ"/>
              </w:rPr>
              <w:t>Қазақстан, қала, халық</w:t>
            </w:r>
            <w:r w:rsidRPr="00A8536C">
              <w:rPr>
                <w:color w:val="000000"/>
                <w:lang w:val="kk-KZ"/>
              </w:rPr>
              <w:t>.</w:t>
            </w:r>
            <w:r w:rsidRPr="00A8536C">
              <w:rPr>
                <w:color w:val="000000"/>
                <w:lang w:val="kk-KZ"/>
              </w:rPr>
              <w:br/>
              <w:t>Сөз ішіндегі қатаң-ұяң дыбысты есту.</w:t>
            </w:r>
          </w:p>
          <w:p w14:paraId="1FBA0FF2"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Сөздік қор:</w:t>
            </w:r>
          </w:p>
          <w:p w14:paraId="40028357"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Қазақстан, ту, ел, жер, халық.</w:t>
            </w:r>
          </w:p>
          <w:p w14:paraId="3B7584EF"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Грамматикалық құрылым:</w:t>
            </w:r>
          </w:p>
          <w:p w14:paraId="2679A6FB"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lastRenderedPageBreak/>
              <w:t>Көпше түр:</w:t>
            </w:r>
            <w:r w:rsidRPr="00A8536C">
              <w:rPr>
                <w:rStyle w:val="apple-converted-space"/>
                <w:rFonts w:eastAsiaTheme="majorEastAsia"/>
                <w:color w:val="000000"/>
                <w:lang w:val="kk-KZ"/>
              </w:rPr>
              <w:t> </w:t>
            </w:r>
            <w:r w:rsidRPr="00A8536C">
              <w:rPr>
                <w:rStyle w:val="af0"/>
                <w:rFonts w:eastAsiaTheme="majorEastAsia"/>
                <w:i w:val="0"/>
                <w:iCs w:val="0"/>
                <w:color w:val="000000"/>
                <w:lang w:val="kk-KZ"/>
              </w:rPr>
              <w:t>елдер, халықтар.</w:t>
            </w:r>
            <w:r w:rsidRPr="00A8536C">
              <w:rPr>
                <w:color w:val="000000"/>
                <w:lang w:val="kk-KZ"/>
              </w:rPr>
              <w:br/>
              <w:t>Бұйрық рай:</w:t>
            </w:r>
            <w:r w:rsidRPr="00A8536C">
              <w:rPr>
                <w:rStyle w:val="apple-converted-space"/>
                <w:rFonts w:eastAsiaTheme="majorEastAsia"/>
                <w:color w:val="000000"/>
                <w:lang w:val="kk-KZ"/>
              </w:rPr>
              <w:t> </w:t>
            </w:r>
            <w:r w:rsidRPr="00A8536C">
              <w:rPr>
                <w:rStyle w:val="af0"/>
                <w:rFonts w:eastAsiaTheme="majorEastAsia"/>
                <w:i w:val="0"/>
                <w:iCs w:val="0"/>
                <w:color w:val="000000"/>
                <w:lang w:val="kk-KZ"/>
              </w:rPr>
              <w:t>айт, көрсет, тыңда.</w:t>
            </w:r>
          </w:p>
          <w:p w14:paraId="2407C314"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Байланыстырып сөйлеу:</w:t>
            </w:r>
          </w:p>
          <w:p w14:paraId="58D38C36"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«Қазақстан — менің елім»,</w:t>
            </w:r>
            <w:r w:rsidRPr="00A8536C">
              <w:rPr>
                <w:color w:val="000000"/>
                <w:lang w:val="kk-KZ"/>
              </w:rPr>
              <w:br/>
              <w:t>«Ту көк түсті».</w:t>
            </w:r>
          </w:p>
          <w:p w14:paraId="46B6EB6D"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Ойын: «Туды тап»</w:t>
            </w:r>
          </w:p>
          <w:p w14:paraId="72729F71"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Әр түрлі суреттің ішінен балалар Қазақстан туын табады.</w:t>
            </w:r>
          </w:p>
          <w:p w14:paraId="325BB301"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p>
        </w:tc>
        <w:tc>
          <w:tcPr>
            <w:tcW w:w="2419" w:type="dxa"/>
            <w:tcBorders>
              <w:top w:val="single" w:sz="8" w:space="0" w:color="000000"/>
              <w:left w:val="single" w:sz="4" w:space="0" w:color="auto"/>
              <w:bottom w:val="single" w:sz="8" w:space="0" w:color="000000"/>
              <w:right w:val="single" w:sz="4" w:space="0" w:color="auto"/>
            </w:tcBorders>
          </w:tcPr>
          <w:p w14:paraId="02EEF812" w14:textId="77777777" w:rsidR="00B545F5" w:rsidRPr="00A8536C" w:rsidRDefault="00B545F5" w:rsidP="009C1704">
            <w:pPr>
              <w:pStyle w:val="ac"/>
              <w:jc w:val="center"/>
              <w:rPr>
                <w:rFonts w:ascii="Times New Roman" w:hAnsi="Times New Roman"/>
                <w:b/>
                <w:color w:val="000000" w:themeColor="text1"/>
                <w:sz w:val="24"/>
                <w:szCs w:val="24"/>
                <w:lang w:val="kk-KZ"/>
              </w:rPr>
            </w:pPr>
          </w:p>
        </w:tc>
        <w:tc>
          <w:tcPr>
            <w:tcW w:w="2540" w:type="dxa"/>
            <w:tcBorders>
              <w:top w:val="single" w:sz="8" w:space="0" w:color="000000"/>
              <w:left w:val="single" w:sz="4" w:space="0" w:color="auto"/>
              <w:bottom w:val="single" w:sz="8" w:space="0" w:color="000000"/>
              <w:right w:val="single" w:sz="8" w:space="0" w:color="000000"/>
            </w:tcBorders>
          </w:tcPr>
          <w:p w14:paraId="1793BC85" w14:textId="77777777" w:rsidR="00B545F5" w:rsidRPr="00A8536C" w:rsidRDefault="00B545F5" w:rsidP="009C1704">
            <w:pPr>
              <w:pStyle w:val="1"/>
              <w:spacing w:before="0" w:after="0"/>
              <w:rPr>
                <w:rStyle w:val="ae"/>
                <w:rFonts w:ascii="Times New Roman" w:hAnsi="Times New Roman" w:cs="Times New Roman"/>
                <w:color w:val="000000" w:themeColor="text1"/>
                <w:sz w:val="24"/>
                <w:szCs w:val="24"/>
                <w:lang w:val="kk-KZ"/>
              </w:rPr>
            </w:pPr>
          </w:p>
          <w:p w14:paraId="69C7E6A6" w14:textId="77777777" w:rsidR="00B545F5" w:rsidRPr="00C42B8D" w:rsidRDefault="00B545F5" w:rsidP="00A8536C">
            <w:pPr>
              <w:pStyle w:val="af"/>
              <w:spacing w:before="0" w:beforeAutospacing="0" w:after="0" w:afterAutospacing="0"/>
              <w:rPr>
                <w:b/>
                <w:color w:val="000000" w:themeColor="text1"/>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34E86511" w14:textId="77777777" w:rsidR="00B545F5" w:rsidRPr="00A8536C" w:rsidRDefault="00B545F5" w:rsidP="009C1704">
            <w:pPr>
              <w:pStyle w:val="TableParagraph"/>
              <w:rPr>
                <w:b/>
                <w:color w:val="000000" w:themeColor="text1"/>
                <w:sz w:val="24"/>
                <w:szCs w:val="24"/>
              </w:rPr>
            </w:pPr>
            <w:r w:rsidRPr="00A8536C">
              <w:rPr>
                <w:b/>
                <w:color w:val="000000" w:themeColor="text1"/>
                <w:sz w:val="24"/>
                <w:szCs w:val="24"/>
              </w:rPr>
              <w:t>Дене тәрбиесі</w:t>
            </w:r>
          </w:p>
          <w:p w14:paraId="527A1331" w14:textId="77777777" w:rsidR="00B545F5" w:rsidRPr="00A8536C" w:rsidRDefault="00B545F5" w:rsidP="009C1704">
            <w:pPr>
              <w:pStyle w:val="3"/>
              <w:spacing w:before="0" w:after="0"/>
              <w:rPr>
                <w:rFonts w:ascii="Times New Roman" w:eastAsia="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Жалпы дамытушы жаттығулар</w:t>
            </w:r>
          </w:p>
          <w:p w14:paraId="303F2CB9"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Қолды алға созу, жоғары көтеру.</w:t>
            </w:r>
            <w:r w:rsidRPr="00A8536C">
              <w:rPr>
                <w:color w:val="000000"/>
                <w:lang w:val="kk-KZ"/>
              </w:rPr>
              <w:br/>
              <w:t>Бұрылу жаттығулары — денені оңға, солға жай айналдыру.</w:t>
            </w:r>
            <w:r w:rsidRPr="00A8536C">
              <w:rPr>
                <w:color w:val="000000"/>
                <w:lang w:val="kk-KZ"/>
              </w:rPr>
              <w:br/>
              <w:t>Еңкею — аяқ ұшына қарай еңкею, белді босату.</w:t>
            </w:r>
            <w:r w:rsidRPr="00A8536C">
              <w:rPr>
                <w:color w:val="000000"/>
                <w:lang w:val="kk-KZ"/>
              </w:rPr>
              <w:br/>
              <w:t>Бұл жаттығулар денені қыздырып, негізгі қимылға дайындық жасайды.</w:t>
            </w:r>
          </w:p>
          <w:p w14:paraId="02A37A98"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Негізгі қимыл</w:t>
            </w:r>
          </w:p>
          <w:p w14:paraId="54A2D456"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 xml:space="preserve">Гимнастикалық қабырғаға өрмелеу және </w:t>
            </w:r>
            <w:r w:rsidRPr="00A8536C">
              <w:rPr>
                <w:color w:val="000000"/>
                <w:lang w:val="kk-KZ"/>
              </w:rPr>
              <w:lastRenderedPageBreak/>
              <w:t>түсу.</w:t>
            </w:r>
            <w:r w:rsidRPr="00A8536C">
              <w:rPr>
                <w:color w:val="000000"/>
                <w:lang w:val="kk-KZ"/>
              </w:rPr>
              <w:br/>
              <w:t>Сатыларды кезекпен басып, екі қолмен мықтап ұстау.</w:t>
            </w:r>
            <w:r w:rsidRPr="00A8536C">
              <w:rPr>
                <w:color w:val="000000"/>
                <w:lang w:val="kk-KZ"/>
              </w:rPr>
              <w:br/>
              <w:t>Өрмелеу барысында дұрыс тыныс алу және дене салмағын тең ұстау дағдыларын қалыптастыру.</w:t>
            </w:r>
          </w:p>
          <w:p w14:paraId="05B8CD27"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Қимылды ойын</w:t>
            </w:r>
          </w:p>
          <w:p w14:paraId="1DA2F67C"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«Кім жоғары шығады?» — балалар гимнастикалық қабырғаға өрмелеп, белгі бойынша төмен түседі.</w:t>
            </w:r>
            <w:r w:rsidRPr="00A8536C">
              <w:rPr>
                <w:color w:val="000000"/>
                <w:lang w:val="kk-KZ"/>
              </w:rPr>
              <w:br/>
              <w:t>Ойын батылдықты, ептілікті, өз-өзін жеңуге деген қызығушылықты арттырады.</w:t>
            </w:r>
          </w:p>
          <w:p w14:paraId="0FD6B80F"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Шынықтыру элементі</w:t>
            </w:r>
          </w:p>
          <w:p w14:paraId="3B5FD617"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Жаттығудан кейін қол мен аяқ бұлшықеттерін жеңіл уқалау.</w:t>
            </w:r>
            <w:r w:rsidRPr="00A8536C">
              <w:rPr>
                <w:color w:val="000000"/>
                <w:lang w:val="kk-KZ"/>
              </w:rPr>
              <w:br/>
              <w:t>Тыныс алу жаттығулары: мұрынмен терең дем алып, ауызбен баяу шығару.</w:t>
            </w:r>
          </w:p>
          <w:p w14:paraId="66A5047F"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Гигиеналық дағды</w:t>
            </w:r>
          </w:p>
          <w:p w14:paraId="63AA7BAA"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Жаттығудан терлеген соң қол мен бетті сүрту.</w:t>
            </w:r>
            <w:r w:rsidRPr="00A8536C">
              <w:rPr>
                <w:color w:val="000000"/>
                <w:lang w:val="kk-KZ"/>
              </w:rPr>
              <w:br/>
              <w:t>Таза майлықты дұрыс қолдану және орнына қою.</w:t>
            </w:r>
          </w:p>
          <w:p w14:paraId="1E570872" w14:textId="77777777" w:rsidR="00B545F5" w:rsidRPr="00A8536C" w:rsidRDefault="00B545F5" w:rsidP="009C1704">
            <w:pPr>
              <w:pStyle w:val="TableParagraph"/>
              <w:rPr>
                <w:color w:val="000000" w:themeColor="text1"/>
                <w:sz w:val="24"/>
                <w:szCs w:val="24"/>
              </w:rPr>
            </w:pPr>
          </w:p>
        </w:tc>
        <w:tc>
          <w:tcPr>
            <w:tcW w:w="2420" w:type="dxa"/>
            <w:gridSpan w:val="3"/>
            <w:tcBorders>
              <w:top w:val="single" w:sz="8" w:space="0" w:color="000000"/>
              <w:left w:val="single" w:sz="8" w:space="0" w:color="000000"/>
              <w:bottom w:val="single" w:sz="8" w:space="0" w:color="000000"/>
              <w:right w:val="single" w:sz="8" w:space="0" w:color="000000"/>
            </w:tcBorders>
          </w:tcPr>
          <w:p w14:paraId="0BEBAF2C" w14:textId="77777777" w:rsidR="00B545F5" w:rsidRPr="00A8536C" w:rsidRDefault="00B545F5" w:rsidP="009C1704">
            <w:pPr>
              <w:pStyle w:val="TableParagraph"/>
              <w:rPr>
                <w:b/>
                <w:color w:val="000000" w:themeColor="text1"/>
                <w:sz w:val="24"/>
                <w:szCs w:val="24"/>
              </w:rPr>
            </w:pPr>
            <w:r w:rsidRPr="00A8536C">
              <w:rPr>
                <w:b/>
                <w:color w:val="000000" w:themeColor="text1"/>
                <w:sz w:val="24"/>
                <w:szCs w:val="24"/>
              </w:rPr>
              <w:lastRenderedPageBreak/>
              <w:t>Дене тәрбиесі</w:t>
            </w:r>
          </w:p>
          <w:p w14:paraId="6BABCF79" w14:textId="77777777" w:rsidR="00B545F5" w:rsidRPr="00A8536C" w:rsidRDefault="00B545F5" w:rsidP="009C1704">
            <w:pPr>
              <w:pStyle w:val="3"/>
              <w:spacing w:before="0" w:after="0"/>
              <w:rPr>
                <w:rFonts w:ascii="Times New Roman" w:eastAsia="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Жалпы дамытушы жаттығулар</w:t>
            </w:r>
          </w:p>
          <w:p w14:paraId="39434068"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Қол саусақтарын қимылдату, жұдырықты ашу-жұму.</w:t>
            </w:r>
            <w:r w:rsidRPr="00A8536C">
              <w:rPr>
                <w:color w:val="000000"/>
                <w:lang w:val="kk-KZ"/>
              </w:rPr>
              <w:br/>
              <w:t>Қолды шеңбер бойымен айналдыру — иық және білек буындарын дамыту.</w:t>
            </w:r>
            <w:r w:rsidRPr="00A8536C">
              <w:rPr>
                <w:color w:val="000000"/>
                <w:lang w:val="kk-KZ"/>
              </w:rPr>
              <w:br/>
              <w:t>Омыртқаға жеңіл бұрылу жаттығулары.</w:t>
            </w:r>
          </w:p>
          <w:p w14:paraId="640A9B8A"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Негізгі қимыл</w:t>
            </w:r>
          </w:p>
          <w:p w14:paraId="05FDDB19" w14:textId="77777777" w:rsidR="00B545F5" w:rsidRPr="00A8536C" w:rsidRDefault="00B545F5" w:rsidP="009C1704">
            <w:pPr>
              <w:pStyle w:val="af"/>
              <w:spacing w:before="0" w:beforeAutospacing="0" w:after="0" w:afterAutospacing="0"/>
              <w:rPr>
                <w:color w:val="000000"/>
                <w:lang w:val="ru-RU"/>
              </w:rPr>
            </w:pPr>
            <w:r w:rsidRPr="00A8536C">
              <w:rPr>
                <w:color w:val="000000"/>
                <w:lang w:val="kk-KZ"/>
              </w:rPr>
              <w:t>Тақтай бойымен еңбектеу — денені төмен ұстап, тұрақты қозғалу.</w:t>
            </w:r>
            <w:r w:rsidRPr="00A8536C">
              <w:rPr>
                <w:color w:val="000000"/>
                <w:lang w:val="kk-KZ"/>
              </w:rPr>
              <w:br/>
            </w:r>
            <w:proofErr w:type="spellStart"/>
            <w:r w:rsidRPr="00A8536C">
              <w:rPr>
                <w:color w:val="000000"/>
                <w:lang w:val="ru-RU"/>
              </w:rPr>
              <w:lastRenderedPageBreak/>
              <w:t>Кедергіден</w:t>
            </w:r>
            <w:proofErr w:type="spellEnd"/>
            <w:r w:rsidRPr="00A8536C">
              <w:rPr>
                <w:color w:val="000000"/>
                <w:lang w:val="ru-RU"/>
              </w:rPr>
              <w:t xml:space="preserve"> </w:t>
            </w:r>
            <w:proofErr w:type="spellStart"/>
            <w:r w:rsidRPr="00A8536C">
              <w:rPr>
                <w:color w:val="000000"/>
                <w:lang w:val="ru-RU"/>
              </w:rPr>
              <w:t>аттап</w:t>
            </w:r>
            <w:proofErr w:type="spellEnd"/>
            <w:r w:rsidRPr="00A8536C">
              <w:rPr>
                <w:color w:val="000000"/>
                <w:lang w:val="ru-RU"/>
              </w:rPr>
              <w:t xml:space="preserve"> </w:t>
            </w:r>
            <w:proofErr w:type="spellStart"/>
            <w:r w:rsidRPr="00A8536C">
              <w:rPr>
                <w:color w:val="000000"/>
                <w:lang w:val="ru-RU"/>
              </w:rPr>
              <w:t>өту</w:t>
            </w:r>
            <w:proofErr w:type="spellEnd"/>
            <w:r w:rsidRPr="00A8536C">
              <w:rPr>
                <w:color w:val="000000"/>
                <w:lang w:val="ru-RU"/>
              </w:rPr>
              <w:t xml:space="preserve"> — </w:t>
            </w:r>
            <w:proofErr w:type="spellStart"/>
            <w:r w:rsidRPr="00A8536C">
              <w:rPr>
                <w:color w:val="000000"/>
                <w:lang w:val="ru-RU"/>
              </w:rPr>
              <w:t>аяқ</w:t>
            </w:r>
            <w:proofErr w:type="spellEnd"/>
            <w:r w:rsidRPr="00A8536C">
              <w:rPr>
                <w:color w:val="000000"/>
                <w:lang w:val="ru-RU"/>
              </w:rPr>
              <w:t xml:space="preserve"> пен </w:t>
            </w:r>
            <w:proofErr w:type="spellStart"/>
            <w:r w:rsidRPr="00A8536C">
              <w:rPr>
                <w:color w:val="000000"/>
                <w:lang w:val="ru-RU"/>
              </w:rPr>
              <w:t>дене</w:t>
            </w:r>
            <w:proofErr w:type="spellEnd"/>
            <w:r w:rsidRPr="00A8536C">
              <w:rPr>
                <w:color w:val="000000"/>
                <w:lang w:val="ru-RU"/>
              </w:rPr>
              <w:t xml:space="preserve"> </w:t>
            </w:r>
            <w:proofErr w:type="spellStart"/>
            <w:r w:rsidRPr="00A8536C">
              <w:rPr>
                <w:color w:val="000000"/>
                <w:lang w:val="ru-RU"/>
              </w:rPr>
              <w:t>координациясын</w:t>
            </w:r>
            <w:proofErr w:type="spellEnd"/>
            <w:r w:rsidRPr="00A8536C">
              <w:rPr>
                <w:color w:val="000000"/>
                <w:lang w:val="ru-RU"/>
              </w:rPr>
              <w:t xml:space="preserve"> </w:t>
            </w:r>
            <w:proofErr w:type="spellStart"/>
            <w:r w:rsidRPr="00A8536C">
              <w:rPr>
                <w:color w:val="000000"/>
                <w:lang w:val="ru-RU"/>
              </w:rPr>
              <w:t>дамыту</w:t>
            </w:r>
            <w:proofErr w:type="spellEnd"/>
            <w:r w:rsidRPr="00A8536C">
              <w:rPr>
                <w:color w:val="000000"/>
                <w:lang w:val="ru-RU"/>
              </w:rPr>
              <w:t>.</w:t>
            </w:r>
            <w:r w:rsidRPr="00A8536C">
              <w:rPr>
                <w:color w:val="000000"/>
                <w:lang w:val="ru-RU"/>
              </w:rPr>
              <w:br/>
            </w:r>
            <w:proofErr w:type="spellStart"/>
            <w:r w:rsidRPr="00A8536C">
              <w:rPr>
                <w:color w:val="000000"/>
                <w:lang w:val="ru-RU"/>
              </w:rPr>
              <w:t>Ептілік</w:t>
            </w:r>
            <w:proofErr w:type="spellEnd"/>
            <w:r w:rsidRPr="00A8536C">
              <w:rPr>
                <w:color w:val="000000"/>
                <w:lang w:val="ru-RU"/>
              </w:rPr>
              <w:t xml:space="preserve"> пен </w:t>
            </w:r>
            <w:proofErr w:type="spellStart"/>
            <w:r w:rsidRPr="00A8536C">
              <w:rPr>
                <w:color w:val="000000"/>
                <w:lang w:val="ru-RU"/>
              </w:rPr>
              <w:t>қимыл</w:t>
            </w:r>
            <w:proofErr w:type="spellEnd"/>
            <w:r w:rsidRPr="00A8536C">
              <w:rPr>
                <w:color w:val="000000"/>
                <w:lang w:val="ru-RU"/>
              </w:rPr>
              <w:t xml:space="preserve"> </w:t>
            </w:r>
            <w:proofErr w:type="spellStart"/>
            <w:r w:rsidRPr="00A8536C">
              <w:rPr>
                <w:color w:val="000000"/>
                <w:lang w:val="ru-RU"/>
              </w:rPr>
              <w:t>дәлдігін</w:t>
            </w:r>
            <w:proofErr w:type="spellEnd"/>
            <w:r w:rsidRPr="00A8536C">
              <w:rPr>
                <w:color w:val="000000"/>
                <w:lang w:val="ru-RU"/>
              </w:rPr>
              <w:t xml:space="preserve"> </w:t>
            </w:r>
            <w:proofErr w:type="spellStart"/>
            <w:r w:rsidRPr="00A8536C">
              <w:rPr>
                <w:color w:val="000000"/>
                <w:lang w:val="ru-RU"/>
              </w:rPr>
              <w:t>жетілдіру</w:t>
            </w:r>
            <w:proofErr w:type="spellEnd"/>
            <w:r w:rsidRPr="00A8536C">
              <w:rPr>
                <w:color w:val="000000"/>
                <w:lang w:val="ru-RU"/>
              </w:rPr>
              <w:t>.</w:t>
            </w:r>
          </w:p>
          <w:p w14:paraId="76CAF903" w14:textId="77777777" w:rsidR="00B545F5" w:rsidRPr="00A8536C" w:rsidRDefault="00B545F5" w:rsidP="009C1704">
            <w:pPr>
              <w:pStyle w:val="3"/>
              <w:spacing w:before="0" w:after="0"/>
              <w:rPr>
                <w:rFonts w:ascii="Times New Roman" w:hAnsi="Times New Roman" w:cs="Times New Roman"/>
                <w:color w:val="000000"/>
                <w:sz w:val="24"/>
                <w:szCs w:val="24"/>
                <w:lang w:val="ru-RU"/>
              </w:rPr>
            </w:pPr>
            <w:proofErr w:type="spellStart"/>
            <w:r w:rsidRPr="00A8536C">
              <w:rPr>
                <w:rStyle w:val="ae"/>
                <w:rFonts w:ascii="Times New Roman" w:hAnsi="Times New Roman" w:cs="Times New Roman"/>
                <w:color w:val="000000"/>
                <w:sz w:val="24"/>
                <w:szCs w:val="24"/>
                <w:lang w:val="ru-RU"/>
              </w:rPr>
              <w:t>Қимылды</w:t>
            </w:r>
            <w:proofErr w:type="spellEnd"/>
            <w:r w:rsidRPr="00A8536C">
              <w:rPr>
                <w:rStyle w:val="ae"/>
                <w:rFonts w:ascii="Times New Roman" w:hAnsi="Times New Roman" w:cs="Times New Roman"/>
                <w:color w:val="000000"/>
                <w:sz w:val="24"/>
                <w:szCs w:val="24"/>
                <w:lang w:val="ru-RU"/>
              </w:rPr>
              <w:t xml:space="preserve"> </w:t>
            </w:r>
            <w:proofErr w:type="spellStart"/>
            <w:r w:rsidRPr="00A8536C">
              <w:rPr>
                <w:rStyle w:val="ae"/>
                <w:rFonts w:ascii="Times New Roman" w:hAnsi="Times New Roman" w:cs="Times New Roman"/>
                <w:color w:val="000000"/>
                <w:sz w:val="24"/>
                <w:szCs w:val="24"/>
                <w:lang w:val="ru-RU"/>
              </w:rPr>
              <w:t>ойын</w:t>
            </w:r>
            <w:proofErr w:type="spellEnd"/>
          </w:p>
          <w:p w14:paraId="63BFEB5D" w14:textId="77777777" w:rsidR="00B545F5" w:rsidRPr="00A8536C" w:rsidRDefault="00B545F5" w:rsidP="009C1704">
            <w:pPr>
              <w:pStyle w:val="af"/>
              <w:spacing w:before="0" w:beforeAutospacing="0" w:after="0" w:afterAutospacing="0"/>
              <w:rPr>
                <w:color w:val="000000"/>
                <w:lang w:val="ru-RU"/>
              </w:rPr>
            </w:pPr>
            <w:r w:rsidRPr="00A8536C">
              <w:rPr>
                <w:color w:val="000000"/>
                <w:lang w:val="ru-RU"/>
              </w:rPr>
              <w:t>«</w:t>
            </w:r>
            <w:proofErr w:type="spellStart"/>
            <w:r w:rsidRPr="00A8536C">
              <w:rPr>
                <w:color w:val="000000"/>
                <w:lang w:val="ru-RU"/>
              </w:rPr>
              <w:t>Жүгір</w:t>
            </w:r>
            <w:proofErr w:type="spellEnd"/>
            <w:r w:rsidRPr="00A8536C">
              <w:rPr>
                <w:color w:val="000000"/>
                <w:lang w:val="ru-RU"/>
              </w:rPr>
              <w:t xml:space="preserve"> </w:t>
            </w:r>
            <w:proofErr w:type="spellStart"/>
            <w:r w:rsidRPr="00A8536C">
              <w:rPr>
                <w:color w:val="000000"/>
                <w:lang w:val="ru-RU"/>
              </w:rPr>
              <w:t>және</w:t>
            </w:r>
            <w:proofErr w:type="spellEnd"/>
            <w:r w:rsidRPr="00A8536C">
              <w:rPr>
                <w:color w:val="000000"/>
                <w:lang w:val="ru-RU"/>
              </w:rPr>
              <w:t xml:space="preserve"> </w:t>
            </w:r>
            <w:proofErr w:type="spellStart"/>
            <w:r w:rsidRPr="00A8536C">
              <w:rPr>
                <w:color w:val="000000"/>
                <w:lang w:val="ru-RU"/>
              </w:rPr>
              <w:t>тоқта</w:t>
            </w:r>
            <w:proofErr w:type="spellEnd"/>
            <w:r w:rsidRPr="00A8536C">
              <w:rPr>
                <w:color w:val="000000"/>
                <w:lang w:val="ru-RU"/>
              </w:rPr>
              <w:t xml:space="preserve">» — </w:t>
            </w:r>
            <w:proofErr w:type="spellStart"/>
            <w:r w:rsidRPr="00A8536C">
              <w:rPr>
                <w:color w:val="000000"/>
                <w:lang w:val="ru-RU"/>
              </w:rPr>
              <w:t>тәрбиешінің</w:t>
            </w:r>
            <w:proofErr w:type="spellEnd"/>
            <w:r w:rsidRPr="00A8536C">
              <w:rPr>
                <w:color w:val="000000"/>
                <w:lang w:val="ru-RU"/>
              </w:rPr>
              <w:t xml:space="preserve"> </w:t>
            </w:r>
            <w:proofErr w:type="spellStart"/>
            <w:r w:rsidRPr="00A8536C">
              <w:rPr>
                <w:color w:val="000000"/>
                <w:lang w:val="ru-RU"/>
              </w:rPr>
              <w:t>белгісі</w:t>
            </w:r>
            <w:proofErr w:type="spellEnd"/>
            <w:r w:rsidRPr="00A8536C">
              <w:rPr>
                <w:color w:val="000000"/>
                <w:lang w:val="ru-RU"/>
              </w:rPr>
              <w:t xml:space="preserve"> </w:t>
            </w:r>
            <w:proofErr w:type="spellStart"/>
            <w:r w:rsidRPr="00A8536C">
              <w:rPr>
                <w:color w:val="000000"/>
                <w:lang w:val="ru-RU"/>
              </w:rPr>
              <w:t>бойынша</w:t>
            </w:r>
            <w:proofErr w:type="spellEnd"/>
            <w:r w:rsidRPr="00A8536C">
              <w:rPr>
                <w:color w:val="000000"/>
                <w:lang w:val="ru-RU"/>
              </w:rPr>
              <w:t xml:space="preserve"> тез </w:t>
            </w:r>
            <w:proofErr w:type="spellStart"/>
            <w:r w:rsidRPr="00A8536C">
              <w:rPr>
                <w:color w:val="000000"/>
                <w:lang w:val="ru-RU"/>
              </w:rPr>
              <w:t>жүгіріп</w:t>
            </w:r>
            <w:proofErr w:type="spellEnd"/>
            <w:r w:rsidRPr="00A8536C">
              <w:rPr>
                <w:color w:val="000000"/>
                <w:lang w:val="ru-RU"/>
              </w:rPr>
              <w:t xml:space="preserve">, </w:t>
            </w:r>
            <w:proofErr w:type="spellStart"/>
            <w:r w:rsidRPr="00A8536C">
              <w:rPr>
                <w:color w:val="000000"/>
                <w:lang w:val="ru-RU"/>
              </w:rPr>
              <w:t>бірден</w:t>
            </w:r>
            <w:proofErr w:type="spellEnd"/>
            <w:r w:rsidRPr="00A8536C">
              <w:rPr>
                <w:color w:val="000000"/>
                <w:lang w:val="ru-RU"/>
              </w:rPr>
              <w:t xml:space="preserve"> </w:t>
            </w:r>
            <w:proofErr w:type="spellStart"/>
            <w:r w:rsidRPr="00A8536C">
              <w:rPr>
                <w:color w:val="000000"/>
                <w:lang w:val="ru-RU"/>
              </w:rPr>
              <w:t>тоқтау</w:t>
            </w:r>
            <w:proofErr w:type="spellEnd"/>
            <w:r w:rsidRPr="00A8536C">
              <w:rPr>
                <w:color w:val="000000"/>
                <w:lang w:val="ru-RU"/>
              </w:rPr>
              <w:t>.</w:t>
            </w:r>
            <w:r w:rsidRPr="00A8536C">
              <w:rPr>
                <w:color w:val="000000"/>
                <w:lang w:val="ru-RU"/>
              </w:rPr>
              <w:br/>
            </w:r>
            <w:proofErr w:type="spellStart"/>
            <w:r w:rsidRPr="00A8536C">
              <w:rPr>
                <w:color w:val="000000"/>
                <w:lang w:val="ru-RU"/>
              </w:rPr>
              <w:t>Ойын</w:t>
            </w:r>
            <w:proofErr w:type="spellEnd"/>
            <w:r w:rsidRPr="00A8536C">
              <w:rPr>
                <w:color w:val="000000"/>
                <w:lang w:val="ru-RU"/>
              </w:rPr>
              <w:t xml:space="preserve"> </w:t>
            </w:r>
            <w:proofErr w:type="spellStart"/>
            <w:r w:rsidRPr="00A8536C">
              <w:rPr>
                <w:color w:val="000000"/>
                <w:lang w:val="ru-RU"/>
              </w:rPr>
              <w:t>есте</w:t>
            </w:r>
            <w:proofErr w:type="spellEnd"/>
            <w:r w:rsidRPr="00A8536C">
              <w:rPr>
                <w:color w:val="000000"/>
                <w:lang w:val="ru-RU"/>
              </w:rPr>
              <w:t xml:space="preserve"> </w:t>
            </w:r>
            <w:proofErr w:type="spellStart"/>
            <w:r w:rsidRPr="00A8536C">
              <w:rPr>
                <w:color w:val="000000"/>
                <w:lang w:val="ru-RU"/>
              </w:rPr>
              <w:t>сақтау</w:t>
            </w:r>
            <w:proofErr w:type="spellEnd"/>
            <w:r w:rsidRPr="00A8536C">
              <w:rPr>
                <w:color w:val="000000"/>
                <w:lang w:val="ru-RU"/>
              </w:rPr>
              <w:t xml:space="preserve">, </w:t>
            </w:r>
            <w:proofErr w:type="spellStart"/>
            <w:r w:rsidRPr="00A8536C">
              <w:rPr>
                <w:color w:val="000000"/>
                <w:lang w:val="ru-RU"/>
              </w:rPr>
              <w:t>тыңдау</w:t>
            </w:r>
            <w:proofErr w:type="spellEnd"/>
            <w:r w:rsidRPr="00A8536C">
              <w:rPr>
                <w:color w:val="000000"/>
                <w:lang w:val="ru-RU"/>
              </w:rPr>
              <w:t xml:space="preserve">, тез </w:t>
            </w:r>
            <w:proofErr w:type="spellStart"/>
            <w:r w:rsidRPr="00A8536C">
              <w:rPr>
                <w:color w:val="000000"/>
                <w:lang w:val="ru-RU"/>
              </w:rPr>
              <w:t>әрекет</w:t>
            </w:r>
            <w:proofErr w:type="spellEnd"/>
            <w:r w:rsidRPr="00A8536C">
              <w:rPr>
                <w:color w:val="000000"/>
                <w:lang w:val="ru-RU"/>
              </w:rPr>
              <w:t xml:space="preserve"> </w:t>
            </w:r>
            <w:proofErr w:type="spellStart"/>
            <w:r w:rsidRPr="00A8536C">
              <w:rPr>
                <w:color w:val="000000"/>
                <w:lang w:val="ru-RU"/>
              </w:rPr>
              <w:t>ету</w:t>
            </w:r>
            <w:proofErr w:type="spellEnd"/>
            <w:r w:rsidRPr="00A8536C">
              <w:rPr>
                <w:color w:val="000000"/>
                <w:lang w:val="ru-RU"/>
              </w:rPr>
              <w:t xml:space="preserve"> </w:t>
            </w:r>
            <w:proofErr w:type="spellStart"/>
            <w:r w:rsidRPr="00A8536C">
              <w:rPr>
                <w:color w:val="000000"/>
                <w:lang w:val="ru-RU"/>
              </w:rPr>
              <w:t>қабілетін</w:t>
            </w:r>
            <w:proofErr w:type="spellEnd"/>
            <w:r w:rsidRPr="00A8536C">
              <w:rPr>
                <w:color w:val="000000"/>
                <w:lang w:val="ru-RU"/>
              </w:rPr>
              <w:t xml:space="preserve"> </w:t>
            </w:r>
            <w:proofErr w:type="spellStart"/>
            <w:r w:rsidRPr="00A8536C">
              <w:rPr>
                <w:color w:val="000000"/>
                <w:lang w:val="ru-RU"/>
              </w:rPr>
              <w:t>дамытады</w:t>
            </w:r>
            <w:proofErr w:type="spellEnd"/>
            <w:r w:rsidRPr="00A8536C">
              <w:rPr>
                <w:color w:val="000000"/>
                <w:lang w:val="ru-RU"/>
              </w:rPr>
              <w:t>.</w:t>
            </w:r>
          </w:p>
          <w:p w14:paraId="54B5319D" w14:textId="77777777" w:rsidR="00B545F5" w:rsidRPr="00A8536C" w:rsidRDefault="00B545F5" w:rsidP="009C1704">
            <w:pPr>
              <w:pStyle w:val="3"/>
              <w:spacing w:before="0" w:after="0"/>
              <w:rPr>
                <w:rFonts w:ascii="Times New Roman" w:hAnsi="Times New Roman" w:cs="Times New Roman"/>
                <w:color w:val="000000"/>
                <w:sz w:val="24"/>
                <w:szCs w:val="24"/>
                <w:lang w:val="ru-RU"/>
              </w:rPr>
            </w:pPr>
            <w:proofErr w:type="spellStart"/>
            <w:r w:rsidRPr="00A8536C">
              <w:rPr>
                <w:rStyle w:val="ae"/>
                <w:rFonts w:ascii="Times New Roman" w:hAnsi="Times New Roman" w:cs="Times New Roman"/>
                <w:color w:val="000000"/>
                <w:sz w:val="24"/>
                <w:szCs w:val="24"/>
                <w:lang w:val="ru-RU"/>
              </w:rPr>
              <w:t>Спорттық</w:t>
            </w:r>
            <w:proofErr w:type="spellEnd"/>
            <w:r w:rsidRPr="00A8536C">
              <w:rPr>
                <w:rStyle w:val="ae"/>
                <w:rFonts w:ascii="Times New Roman" w:hAnsi="Times New Roman" w:cs="Times New Roman"/>
                <w:color w:val="000000"/>
                <w:sz w:val="24"/>
                <w:szCs w:val="24"/>
                <w:lang w:val="ru-RU"/>
              </w:rPr>
              <w:t xml:space="preserve"> </w:t>
            </w:r>
            <w:proofErr w:type="spellStart"/>
            <w:r w:rsidRPr="00A8536C">
              <w:rPr>
                <w:rStyle w:val="ae"/>
                <w:rFonts w:ascii="Times New Roman" w:hAnsi="Times New Roman" w:cs="Times New Roman"/>
                <w:color w:val="000000"/>
                <w:sz w:val="24"/>
                <w:szCs w:val="24"/>
                <w:lang w:val="ru-RU"/>
              </w:rPr>
              <w:t>жаттығу</w:t>
            </w:r>
            <w:proofErr w:type="spellEnd"/>
          </w:p>
          <w:p w14:paraId="463D4447" w14:textId="77777777" w:rsidR="00B545F5" w:rsidRPr="00A8536C" w:rsidRDefault="00B545F5" w:rsidP="009C1704">
            <w:pPr>
              <w:pStyle w:val="af"/>
              <w:spacing w:before="0" w:beforeAutospacing="0" w:after="0" w:afterAutospacing="0"/>
              <w:rPr>
                <w:color w:val="000000"/>
                <w:lang w:val="ru-RU"/>
              </w:rPr>
            </w:pPr>
            <w:proofErr w:type="spellStart"/>
            <w:r w:rsidRPr="00A8536C">
              <w:rPr>
                <w:color w:val="000000"/>
                <w:lang w:val="ru-RU"/>
              </w:rPr>
              <w:t>Шанамен</w:t>
            </w:r>
            <w:proofErr w:type="spellEnd"/>
            <w:r w:rsidRPr="00A8536C">
              <w:rPr>
                <w:color w:val="000000"/>
                <w:lang w:val="ru-RU"/>
              </w:rPr>
              <w:t xml:space="preserve"> </w:t>
            </w:r>
            <w:proofErr w:type="spellStart"/>
            <w:r w:rsidRPr="00A8536C">
              <w:rPr>
                <w:color w:val="000000"/>
                <w:lang w:val="ru-RU"/>
              </w:rPr>
              <w:t>жұптасып</w:t>
            </w:r>
            <w:proofErr w:type="spellEnd"/>
            <w:r w:rsidRPr="00A8536C">
              <w:rPr>
                <w:color w:val="000000"/>
                <w:lang w:val="ru-RU"/>
              </w:rPr>
              <w:t xml:space="preserve"> </w:t>
            </w:r>
            <w:proofErr w:type="spellStart"/>
            <w:r w:rsidRPr="00A8536C">
              <w:rPr>
                <w:color w:val="000000"/>
                <w:lang w:val="ru-RU"/>
              </w:rPr>
              <w:t>сырғанау</w:t>
            </w:r>
            <w:proofErr w:type="spellEnd"/>
            <w:r w:rsidRPr="00A8536C">
              <w:rPr>
                <w:color w:val="000000"/>
                <w:lang w:val="ru-RU"/>
              </w:rPr>
              <w:t>.</w:t>
            </w:r>
            <w:r w:rsidRPr="00A8536C">
              <w:rPr>
                <w:color w:val="000000"/>
                <w:lang w:val="ru-RU"/>
              </w:rPr>
              <w:br/>
            </w:r>
            <w:proofErr w:type="spellStart"/>
            <w:r w:rsidRPr="00A8536C">
              <w:rPr>
                <w:color w:val="000000"/>
                <w:lang w:val="ru-RU"/>
              </w:rPr>
              <w:t>Тоқтағанда</w:t>
            </w:r>
            <w:proofErr w:type="spellEnd"/>
            <w:r w:rsidRPr="00A8536C">
              <w:rPr>
                <w:color w:val="000000"/>
                <w:lang w:val="ru-RU"/>
              </w:rPr>
              <w:t xml:space="preserve"> </w:t>
            </w:r>
            <w:proofErr w:type="spellStart"/>
            <w:r w:rsidRPr="00A8536C">
              <w:rPr>
                <w:color w:val="000000"/>
                <w:lang w:val="ru-RU"/>
              </w:rPr>
              <w:t>бір-біріне</w:t>
            </w:r>
            <w:proofErr w:type="spellEnd"/>
            <w:r w:rsidRPr="00A8536C">
              <w:rPr>
                <w:color w:val="000000"/>
                <w:lang w:val="ru-RU"/>
              </w:rPr>
              <w:t xml:space="preserve"> </w:t>
            </w:r>
            <w:proofErr w:type="spellStart"/>
            <w:r w:rsidRPr="00A8536C">
              <w:rPr>
                <w:color w:val="000000"/>
                <w:lang w:val="ru-RU"/>
              </w:rPr>
              <w:t>қолдау</w:t>
            </w:r>
            <w:proofErr w:type="spellEnd"/>
            <w:r w:rsidRPr="00A8536C">
              <w:rPr>
                <w:color w:val="000000"/>
                <w:lang w:val="ru-RU"/>
              </w:rPr>
              <w:t xml:space="preserve"> </w:t>
            </w:r>
            <w:proofErr w:type="spellStart"/>
            <w:r w:rsidRPr="00A8536C">
              <w:rPr>
                <w:color w:val="000000"/>
                <w:lang w:val="ru-RU"/>
              </w:rPr>
              <w:t>көрсету</w:t>
            </w:r>
            <w:proofErr w:type="spellEnd"/>
            <w:r w:rsidRPr="00A8536C">
              <w:rPr>
                <w:color w:val="000000"/>
                <w:lang w:val="ru-RU"/>
              </w:rPr>
              <w:t xml:space="preserve">, </w:t>
            </w:r>
            <w:proofErr w:type="spellStart"/>
            <w:r w:rsidRPr="00A8536C">
              <w:rPr>
                <w:color w:val="000000"/>
                <w:lang w:val="ru-RU"/>
              </w:rPr>
              <w:t>шананы</w:t>
            </w:r>
            <w:proofErr w:type="spellEnd"/>
            <w:r w:rsidRPr="00A8536C">
              <w:rPr>
                <w:color w:val="000000"/>
                <w:lang w:val="ru-RU"/>
              </w:rPr>
              <w:t xml:space="preserve"> </w:t>
            </w:r>
            <w:proofErr w:type="spellStart"/>
            <w:r w:rsidRPr="00A8536C">
              <w:rPr>
                <w:color w:val="000000"/>
                <w:lang w:val="ru-RU"/>
              </w:rPr>
              <w:t>дұрыс</w:t>
            </w:r>
            <w:proofErr w:type="spellEnd"/>
            <w:r w:rsidRPr="00A8536C">
              <w:rPr>
                <w:color w:val="000000"/>
                <w:lang w:val="ru-RU"/>
              </w:rPr>
              <w:t xml:space="preserve"> </w:t>
            </w:r>
            <w:proofErr w:type="spellStart"/>
            <w:r w:rsidRPr="00A8536C">
              <w:rPr>
                <w:color w:val="000000"/>
                <w:lang w:val="ru-RU"/>
              </w:rPr>
              <w:t>бағыттау</w:t>
            </w:r>
            <w:proofErr w:type="spellEnd"/>
            <w:r w:rsidRPr="00A8536C">
              <w:rPr>
                <w:color w:val="000000"/>
                <w:lang w:val="ru-RU"/>
              </w:rPr>
              <w:t>.</w:t>
            </w:r>
            <w:r w:rsidRPr="00A8536C">
              <w:rPr>
                <w:color w:val="000000"/>
                <w:lang w:val="ru-RU"/>
              </w:rPr>
              <w:br/>
            </w:r>
            <w:proofErr w:type="spellStart"/>
            <w:r w:rsidRPr="00A8536C">
              <w:rPr>
                <w:color w:val="000000"/>
                <w:lang w:val="ru-RU"/>
              </w:rPr>
              <w:t>Қауіпсіздік</w:t>
            </w:r>
            <w:proofErr w:type="spellEnd"/>
            <w:r w:rsidRPr="00A8536C">
              <w:rPr>
                <w:color w:val="000000"/>
                <w:lang w:val="ru-RU"/>
              </w:rPr>
              <w:t xml:space="preserve"> </w:t>
            </w:r>
            <w:proofErr w:type="spellStart"/>
            <w:r w:rsidRPr="00A8536C">
              <w:rPr>
                <w:color w:val="000000"/>
                <w:lang w:val="ru-RU"/>
              </w:rPr>
              <w:t>ережесін</w:t>
            </w:r>
            <w:proofErr w:type="spellEnd"/>
            <w:r w:rsidRPr="00A8536C">
              <w:rPr>
                <w:color w:val="000000"/>
                <w:lang w:val="ru-RU"/>
              </w:rPr>
              <w:t xml:space="preserve"> </w:t>
            </w:r>
            <w:proofErr w:type="spellStart"/>
            <w:r w:rsidRPr="00A8536C">
              <w:rPr>
                <w:color w:val="000000"/>
                <w:lang w:val="ru-RU"/>
              </w:rPr>
              <w:t>сақтау</w:t>
            </w:r>
            <w:proofErr w:type="spellEnd"/>
            <w:r w:rsidRPr="00A8536C">
              <w:rPr>
                <w:color w:val="000000"/>
                <w:lang w:val="ru-RU"/>
              </w:rPr>
              <w:t>.</w:t>
            </w:r>
          </w:p>
          <w:p w14:paraId="37713561" w14:textId="77777777" w:rsidR="00B545F5" w:rsidRPr="00A8536C" w:rsidRDefault="00B545F5" w:rsidP="009C1704">
            <w:pPr>
              <w:pStyle w:val="3"/>
              <w:spacing w:before="0" w:after="0"/>
              <w:rPr>
                <w:rFonts w:ascii="Times New Roman" w:hAnsi="Times New Roman" w:cs="Times New Roman"/>
                <w:color w:val="000000"/>
                <w:sz w:val="24"/>
                <w:szCs w:val="24"/>
                <w:lang w:val="ru-RU"/>
              </w:rPr>
            </w:pPr>
            <w:proofErr w:type="spellStart"/>
            <w:r w:rsidRPr="00A8536C">
              <w:rPr>
                <w:rStyle w:val="ae"/>
                <w:rFonts w:ascii="Times New Roman" w:hAnsi="Times New Roman" w:cs="Times New Roman"/>
                <w:color w:val="000000"/>
                <w:sz w:val="24"/>
                <w:szCs w:val="24"/>
                <w:lang w:val="ru-RU"/>
              </w:rPr>
              <w:t>Өзіне-өзі</w:t>
            </w:r>
            <w:proofErr w:type="spellEnd"/>
            <w:r w:rsidRPr="00A8536C">
              <w:rPr>
                <w:rStyle w:val="ae"/>
                <w:rFonts w:ascii="Times New Roman" w:hAnsi="Times New Roman" w:cs="Times New Roman"/>
                <w:color w:val="000000"/>
                <w:sz w:val="24"/>
                <w:szCs w:val="24"/>
                <w:lang w:val="ru-RU"/>
              </w:rPr>
              <w:t xml:space="preserve"> </w:t>
            </w:r>
            <w:proofErr w:type="spellStart"/>
            <w:r w:rsidRPr="00A8536C">
              <w:rPr>
                <w:rStyle w:val="ae"/>
                <w:rFonts w:ascii="Times New Roman" w:hAnsi="Times New Roman" w:cs="Times New Roman"/>
                <w:color w:val="000000"/>
                <w:sz w:val="24"/>
                <w:szCs w:val="24"/>
                <w:lang w:val="ru-RU"/>
              </w:rPr>
              <w:t>қызмет</w:t>
            </w:r>
            <w:proofErr w:type="spellEnd"/>
            <w:r w:rsidRPr="00A8536C">
              <w:rPr>
                <w:rStyle w:val="ae"/>
                <w:rFonts w:ascii="Times New Roman" w:hAnsi="Times New Roman" w:cs="Times New Roman"/>
                <w:color w:val="000000"/>
                <w:sz w:val="24"/>
                <w:szCs w:val="24"/>
                <w:lang w:val="ru-RU"/>
              </w:rPr>
              <w:t xml:space="preserve"> </w:t>
            </w:r>
            <w:proofErr w:type="spellStart"/>
            <w:r w:rsidRPr="00A8536C">
              <w:rPr>
                <w:rStyle w:val="ae"/>
                <w:rFonts w:ascii="Times New Roman" w:hAnsi="Times New Roman" w:cs="Times New Roman"/>
                <w:color w:val="000000"/>
                <w:sz w:val="24"/>
                <w:szCs w:val="24"/>
                <w:lang w:val="ru-RU"/>
              </w:rPr>
              <w:t>көрсету</w:t>
            </w:r>
            <w:proofErr w:type="spellEnd"/>
          </w:p>
          <w:p w14:paraId="0D199F0F" w14:textId="77777777" w:rsidR="00B545F5" w:rsidRPr="00A8536C" w:rsidRDefault="00B545F5" w:rsidP="009C1704">
            <w:pPr>
              <w:pStyle w:val="af"/>
              <w:spacing w:before="0" w:beforeAutospacing="0" w:after="0" w:afterAutospacing="0"/>
              <w:rPr>
                <w:color w:val="000000"/>
              </w:rPr>
            </w:pPr>
            <w:r w:rsidRPr="00A8536C">
              <w:rPr>
                <w:color w:val="000000"/>
                <w:lang w:val="ru-RU"/>
              </w:rPr>
              <w:t xml:space="preserve">Сырт </w:t>
            </w:r>
            <w:proofErr w:type="spellStart"/>
            <w:r w:rsidRPr="00A8536C">
              <w:rPr>
                <w:color w:val="000000"/>
                <w:lang w:val="ru-RU"/>
              </w:rPr>
              <w:t>киімді</w:t>
            </w:r>
            <w:proofErr w:type="spellEnd"/>
            <w:r w:rsidRPr="00A8536C">
              <w:rPr>
                <w:color w:val="000000"/>
                <w:lang w:val="ru-RU"/>
              </w:rPr>
              <w:t xml:space="preserve"> </w:t>
            </w:r>
            <w:proofErr w:type="spellStart"/>
            <w:r w:rsidRPr="00A8536C">
              <w:rPr>
                <w:color w:val="000000"/>
                <w:lang w:val="ru-RU"/>
              </w:rPr>
              <w:t>шешіп</w:t>
            </w:r>
            <w:proofErr w:type="spellEnd"/>
            <w:r w:rsidRPr="00A8536C">
              <w:rPr>
                <w:color w:val="000000"/>
                <w:lang w:val="ru-RU"/>
              </w:rPr>
              <w:t xml:space="preserve">, </w:t>
            </w:r>
            <w:proofErr w:type="spellStart"/>
            <w:r w:rsidRPr="00A8536C">
              <w:rPr>
                <w:color w:val="000000"/>
                <w:lang w:val="ru-RU"/>
              </w:rPr>
              <w:t>ұқыптап</w:t>
            </w:r>
            <w:proofErr w:type="spellEnd"/>
            <w:r w:rsidRPr="00A8536C">
              <w:rPr>
                <w:color w:val="000000"/>
                <w:lang w:val="ru-RU"/>
              </w:rPr>
              <w:t xml:space="preserve"> </w:t>
            </w:r>
            <w:proofErr w:type="spellStart"/>
            <w:r w:rsidRPr="00A8536C">
              <w:rPr>
                <w:color w:val="000000"/>
                <w:lang w:val="ru-RU"/>
              </w:rPr>
              <w:t>ілу</w:t>
            </w:r>
            <w:proofErr w:type="spellEnd"/>
            <w:r w:rsidRPr="00A8536C">
              <w:rPr>
                <w:color w:val="000000"/>
                <w:lang w:val="ru-RU"/>
              </w:rPr>
              <w:t>.</w:t>
            </w:r>
            <w:r w:rsidRPr="00A8536C">
              <w:rPr>
                <w:color w:val="000000"/>
                <w:lang w:val="ru-RU"/>
              </w:rPr>
              <w:br/>
            </w:r>
            <w:proofErr w:type="spellStart"/>
            <w:r w:rsidRPr="00A8536C">
              <w:rPr>
                <w:color w:val="000000"/>
                <w:lang w:val="ru-RU"/>
              </w:rPr>
              <w:t>Қолғап</w:t>
            </w:r>
            <w:proofErr w:type="spellEnd"/>
            <w:r w:rsidRPr="00A8536C">
              <w:rPr>
                <w:color w:val="000000"/>
                <w:lang w:val="ru-RU"/>
              </w:rPr>
              <w:t xml:space="preserve">, бас </w:t>
            </w:r>
            <w:proofErr w:type="spellStart"/>
            <w:r w:rsidRPr="00A8536C">
              <w:rPr>
                <w:color w:val="000000"/>
                <w:lang w:val="ru-RU"/>
              </w:rPr>
              <w:t>киім</w:t>
            </w:r>
            <w:proofErr w:type="spellEnd"/>
            <w:r w:rsidRPr="00A8536C">
              <w:rPr>
                <w:color w:val="000000"/>
                <w:lang w:val="ru-RU"/>
              </w:rPr>
              <w:t xml:space="preserve">, </w:t>
            </w:r>
            <w:proofErr w:type="spellStart"/>
            <w:r w:rsidRPr="00A8536C">
              <w:rPr>
                <w:color w:val="000000"/>
                <w:lang w:val="ru-RU"/>
              </w:rPr>
              <w:t>шарфты</w:t>
            </w:r>
            <w:proofErr w:type="spellEnd"/>
            <w:r w:rsidRPr="00A8536C">
              <w:rPr>
                <w:color w:val="000000"/>
                <w:lang w:val="ru-RU"/>
              </w:rPr>
              <w:t xml:space="preserve"> </w:t>
            </w:r>
            <w:proofErr w:type="spellStart"/>
            <w:r w:rsidRPr="00A8536C">
              <w:rPr>
                <w:color w:val="000000"/>
                <w:lang w:val="ru-RU"/>
              </w:rPr>
              <w:t>өз</w:t>
            </w:r>
            <w:proofErr w:type="spellEnd"/>
            <w:r w:rsidRPr="00A8536C">
              <w:rPr>
                <w:color w:val="000000"/>
                <w:lang w:val="ru-RU"/>
              </w:rPr>
              <w:t xml:space="preserve"> </w:t>
            </w:r>
            <w:proofErr w:type="spellStart"/>
            <w:r w:rsidRPr="00A8536C">
              <w:rPr>
                <w:color w:val="000000"/>
                <w:lang w:val="ru-RU"/>
              </w:rPr>
              <w:t>орнына</w:t>
            </w:r>
            <w:proofErr w:type="spellEnd"/>
            <w:r w:rsidRPr="00A8536C">
              <w:rPr>
                <w:color w:val="000000"/>
                <w:lang w:val="ru-RU"/>
              </w:rPr>
              <w:t xml:space="preserve"> </w:t>
            </w:r>
            <w:proofErr w:type="spellStart"/>
            <w:r w:rsidRPr="00A8536C">
              <w:rPr>
                <w:color w:val="000000"/>
                <w:lang w:val="ru-RU"/>
              </w:rPr>
              <w:t>қою</w:t>
            </w:r>
            <w:proofErr w:type="spellEnd"/>
            <w:r w:rsidRPr="00A8536C">
              <w:rPr>
                <w:color w:val="000000"/>
                <w:lang w:val="ru-RU"/>
              </w:rPr>
              <w:t>.</w:t>
            </w:r>
            <w:r w:rsidRPr="00A8536C">
              <w:rPr>
                <w:color w:val="000000"/>
                <w:lang w:val="ru-RU"/>
              </w:rPr>
              <w:br/>
            </w:r>
            <w:proofErr w:type="spellStart"/>
            <w:r w:rsidRPr="00A8536C">
              <w:rPr>
                <w:color w:val="000000"/>
              </w:rPr>
              <w:t>Тәртіп</w:t>
            </w:r>
            <w:proofErr w:type="spellEnd"/>
            <w:r w:rsidRPr="00A8536C">
              <w:rPr>
                <w:color w:val="000000"/>
              </w:rPr>
              <w:t xml:space="preserve"> </w:t>
            </w:r>
            <w:proofErr w:type="spellStart"/>
            <w:r w:rsidRPr="00A8536C">
              <w:rPr>
                <w:color w:val="000000"/>
              </w:rPr>
              <w:t>пен</w:t>
            </w:r>
            <w:proofErr w:type="spellEnd"/>
            <w:r w:rsidRPr="00A8536C">
              <w:rPr>
                <w:color w:val="000000"/>
              </w:rPr>
              <w:t xml:space="preserve"> </w:t>
            </w:r>
            <w:proofErr w:type="spellStart"/>
            <w:r w:rsidRPr="00A8536C">
              <w:rPr>
                <w:color w:val="000000"/>
              </w:rPr>
              <w:t>жинақылыққа</w:t>
            </w:r>
            <w:proofErr w:type="spellEnd"/>
            <w:r w:rsidRPr="00A8536C">
              <w:rPr>
                <w:color w:val="000000"/>
              </w:rPr>
              <w:t xml:space="preserve"> </w:t>
            </w:r>
            <w:proofErr w:type="spellStart"/>
            <w:r w:rsidRPr="00A8536C">
              <w:rPr>
                <w:color w:val="000000"/>
              </w:rPr>
              <w:t>тәрбиелеу</w:t>
            </w:r>
            <w:proofErr w:type="spellEnd"/>
            <w:r w:rsidRPr="00A8536C">
              <w:rPr>
                <w:color w:val="000000"/>
              </w:rPr>
              <w:t>.</w:t>
            </w:r>
          </w:p>
          <w:p w14:paraId="2AF7CD9B" w14:textId="77777777" w:rsidR="00B545F5" w:rsidRPr="00A8536C" w:rsidRDefault="00B545F5" w:rsidP="009C1704">
            <w:pPr>
              <w:pStyle w:val="TableParagraph"/>
              <w:rPr>
                <w:b/>
                <w:color w:val="000000" w:themeColor="text1"/>
                <w:sz w:val="24"/>
                <w:szCs w:val="24"/>
              </w:rPr>
            </w:pPr>
          </w:p>
        </w:tc>
      </w:tr>
      <w:tr w:rsidR="00B545F5" w:rsidRPr="00A8536C" w14:paraId="4EB3028B" w14:textId="77777777" w:rsidTr="00A8536C">
        <w:trPr>
          <w:gridAfter w:val="2"/>
          <w:wAfter w:w="30" w:type="dxa"/>
          <w:trHeight w:val="759"/>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14:paraId="6F601267" w14:textId="6F2251F0" w:rsidR="00B545F5" w:rsidRPr="00A8536C" w:rsidRDefault="00B545F5" w:rsidP="009C1704">
            <w:pPr>
              <w:spacing w:after="0" w:line="240" w:lineRule="auto"/>
              <w:rPr>
                <w:rFonts w:ascii="Times New Roman" w:eastAsia="Times New Roman" w:hAnsi="Times New Roman" w:cs="Times New Roman"/>
                <w:b/>
                <w:color w:val="000000" w:themeColor="text1"/>
                <w:sz w:val="24"/>
                <w:szCs w:val="24"/>
                <w:lang w:val="kk-KZ"/>
              </w:rPr>
            </w:pPr>
          </w:p>
        </w:tc>
        <w:tc>
          <w:tcPr>
            <w:tcW w:w="2825" w:type="dxa"/>
            <w:tcBorders>
              <w:top w:val="single" w:sz="4" w:space="0" w:color="auto"/>
              <w:left w:val="single" w:sz="4" w:space="0" w:color="000000"/>
              <w:bottom w:val="single" w:sz="4" w:space="0" w:color="000000"/>
              <w:right w:val="single" w:sz="4" w:space="0" w:color="000000"/>
            </w:tcBorders>
          </w:tcPr>
          <w:p w14:paraId="53AEF161" w14:textId="77777777" w:rsidR="00B545F5" w:rsidRPr="00A8536C" w:rsidRDefault="00B545F5" w:rsidP="009C1704">
            <w:pPr>
              <w:pStyle w:val="3"/>
              <w:spacing w:before="0" w:after="0"/>
              <w:rPr>
                <w:rFonts w:ascii="Times New Roman" w:hAnsi="Times New Roman" w:cs="Times New Roman"/>
                <w:color w:val="000000" w:themeColor="text1"/>
                <w:sz w:val="24"/>
                <w:szCs w:val="24"/>
                <w:lang w:val="kk-KZ"/>
              </w:rPr>
            </w:pPr>
            <w:r w:rsidRPr="00A8536C">
              <w:rPr>
                <w:rStyle w:val="ae"/>
                <w:rFonts w:ascii="Times New Roman" w:hAnsi="Times New Roman" w:cs="Times New Roman"/>
                <w:b w:val="0"/>
                <w:bCs w:val="0"/>
                <w:color w:val="000000" w:themeColor="text1"/>
                <w:sz w:val="24"/>
                <w:szCs w:val="24"/>
                <w:lang w:val="kk-KZ"/>
              </w:rPr>
              <w:t>«Менің сүйікті Отаным»</w:t>
            </w:r>
          </w:p>
          <w:p w14:paraId="796EE8BB"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Коммуникативтік дағдылар, тіл дамыту, көркем әдебиет әрекеті:</w:t>
            </w:r>
            <w:r w:rsidRPr="00A8536C">
              <w:rPr>
                <w:color w:val="000000" w:themeColor="text1"/>
                <w:lang w:val="kk-KZ"/>
              </w:rPr>
              <w:br/>
              <w:t>Балалармен әңгіме: «Отан деген не?» «Сенің елің қай ел?»</w:t>
            </w:r>
            <w:r w:rsidRPr="00A8536C">
              <w:rPr>
                <w:color w:val="000000" w:themeColor="text1"/>
                <w:lang w:val="kk-KZ"/>
              </w:rPr>
              <w:br/>
              <w:t>Қазақстан туралы алғашқы түсінік беру: туған жер, ел, ту, елтаңба, әнұран.</w:t>
            </w:r>
            <w:r w:rsidRPr="00A8536C">
              <w:rPr>
                <w:color w:val="000000" w:themeColor="text1"/>
                <w:lang w:val="kk-KZ"/>
              </w:rPr>
              <w:br/>
              <w:t>Өлең оқу: М. Мақатаевтың «Отан» өлеңі.</w:t>
            </w:r>
            <w:r w:rsidRPr="00A8536C">
              <w:rPr>
                <w:color w:val="000000" w:themeColor="text1"/>
                <w:lang w:val="kk-KZ"/>
              </w:rPr>
              <w:br/>
            </w:r>
            <w:r w:rsidRPr="00A8536C">
              <w:rPr>
                <w:rStyle w:val="af0"/>
                <w:rFonts w:eastAsiaTheme="majorEastAsia"/>
                <w:i w:val="0"/>
                <w:iCs w:val="0"/>
                <w:color w:val="000000" w:themeColor="text1"/>
                <w:lang w:val="kk-KZ"/>
              </w:rPr>
              <w:t>Дәйек сөз кіріктіріледі:</w:t>
            </w:r>
            <w:r w:rsidRPr="00A8536C">
              <w:rPr>
                <w:rStyle w:val="apple-converted-space"/>
                <w:rFonts w:eastAsiaTheme="majorEastAsia"/>
                <w:color w:val="000000" w:themeColor="text1"/>
                <w:lang w:val="kk-KZ"/>
              </w:rPr>
              <w:t> </w:t>
            </w:r>
            <w:r w:rsidRPr="00A8536C">
              <w:rPr>
                <w:rStyle w:val="af0"/>
                <w:rFonts w:eastAsiaTheme="majorEastAsia"/>
                <w:i w:val="0"/>
                <w:iCs w:val="0"/>
                <w:color w:val="000000" w:themeColor="text1"/>
                <w:lang w:val="kk-KZ"/>
              </w:rPr>
              <w:t>«Отан – отбасынан басталады»</w:t>
            </w:r>
            <w:r w:rsidRPr="00A8536C">
              <w:rPr>
                <w:rStyle w:val="apple-converted-space"/>
                <w:rFonts w:eastAsiaTheme="majorEastAsia"/>
                <w:color w:val="000000" w:themeColor="text1"/>
                <w:lang w:val="kk-KZ"/>
              </w:rPr>
              <w:t> </w:t>
            </w:r>
            <w:r w:rsidRPr="00A8536C">
              <w:rPr>
                <w:color w:val="000000" w:themeColor="text1"/>
                <w:lang w:val="kk-KZ"/>
              </w:rPr>
              <w:t>– балалар мақалдың мағынасын талқылап, өз отбасын Отанмен байланыстырады.</w:t>
            </w:r>
          </w:p>
          <w:p w14:paraId="2EE34D9D" w14:textId="77777777" w:rsidR="00B545F5" w:rsidRPr="00A8536C" w:rsidRDefault="00B545F5" w:rsidP="009C1704">
            <w:pPr>
              <w:pStyle w:val="3"/>
              <w:spacing w:before="0" w:after="0"/>
              <w:rPr>
                <w:rFonts w:ascii="Times New Roman" w:hAnsi="Times New Roman" w:cs="Times New Roman"/>
                <w:color w:val="000000" w:themeColor="text1"/>
                <w:sz w:val="24"/>
                <w:szCs w:val="24"/>
                <w:lang w:val="kk-KZ"/>
              </w:rPr>
            </w:pPr>
            <w:r w:rsidRPr="00A8536C">
              <w:rPr>
                <w:rStyle w:val="ae"/>
                <w:rFonts w:ascii="Times New Roman" w:hAnsi="Times New Roman" w:cs="Times New Roman"/>
                <w:color w:val="000000" w:themeColor="text1"/>
                <w:sz w:val="24"/>
                <w:szCs w:val="24"/>
                <w:lang w:val="kk-KZ"/>
              </w:rPr>
              <w:t>Танымдық дағды, математика негіздері әрекеті:</w:t>
            </w:r>
            <w:r w:rsidRPr="00A8536C">
              <w:rPr>
                <w:rFonts w:ascii="Times New Roman" w:hAnsi="Times New Roman" w:cs="Times New Roman"/>
                <w:color w:val="000000" w:themeColor="text1"/>
                <w:sz w:val="24"/>
                <w:szCs w:val="24"/>
                <w:lang w:val="kk-KZ"/>
              </w:rPr>
              <w:br/>
              <w:t xml:space="preserve">Қазақстан картасындағы </w:t>
            </w:r>
          </w:p>
          <w:p w14:paraId="6125474A"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пішіндерді қарау (дөңгелек – күн, үшбұрыш – тау).</w:t>
            </w:r>
            <w:r w:rsidRPr="00A8536C">
              <w:rPr>
                <w:color w:val="000000" w:themeColor="text1"/>
                <w:lang w:val="kk-KZ"/>
              </w:rPr>
              <w:br/>
            </w:r>
          </w:p>
          <w:p w14:paraId="6E2CD81E"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lang w:val="kk-KZ"/>
              </w:rPr>
              <w:t>Әлеуметтік дағды, қоршаған әлеммен таныстыру әрекеті:</w:t>
            </w:r>
            <w:r w:rsidRPr="00A8536C">
              <w:rPr>
                <w:color w:val="000000" w:themeColor="text1"/>
                <w:lang w:val="kk-KZ"/>
              </w:rPr>
              <w:br/>
              <w:t>Балалар өз елінің рәміздерімен танысады (Ту, Елтаңба, Әнұран).</w:t>
            </w:r>
            <w:r w:rsidRPr="00A8536C">
              <w:rPr>
                <w:color w:val="000000" w:themeColor="text1"/>
                <w:lang w:val="kk-KZ"/>
              </w:rPr>
              <w:br/>
            </w:r>
            <w:proofErr w:type="spellStart"/>
            <w:r w:rsidRPr="00A8536C">
              <w:rPr>
                <w:color w:val="000000" w:themeColor="text1"/>
              </w:rPr>
              <w:t>Ел</w:t>
            </w:r>
            <w:proofErr w:type="spellEnd"/>
            <w:r w:rsidRPr="00A8536C">
              <w:rPr>
                <w:color w:val="000000" w:themeColor="text1"/>
              </w:rPr>
              <w:t xml:space="preserve"> </w:t>
            </w:r>
            <w:proofErr w:type="spellStart"/>
            <w:r w:rsidRPr="00A8536C">
              <w:rPr>
                <w:color w:val="000000" w:themeColor="text1"/>
              </w:rPr>
              <w:t>рәміздеріне</w:t>
            </w:r>
            <w:proofErr w:type="spellEnd"/>
            <w:r w:rsidRPr="00A8536C">
              <w:rPr>
                <w:color w:val="000000" w:themeColor="text1"/>
              </w:rPr>
              <w:t xml:space="preserve"> </w:t>
            </w:r>
            <w:proofErr w:type="spellStart"/>
            <w:r w:rsidRPr="00A8536C">
              <w:rPr>
                <w:color w:val="000000" w:themeColor="text1"/>
              </w:rPr>
              <w:t>құрмет</w:t>
            </w:r>
            <w:proofErr w:type="spellEnd"/>
            <w:r w:rsidRPr="00A8536C">
              <w:rPr>
                <w:color w:val="000000" w:themeColor="text1"/>
              </w:rPr>
              <w:t xml:space="preserve"> </w:t>
            </w:r>
            <w:proofErr w:type="spellStart"/>
            <w:r w:rsidRPr="00A8536C">
              <w:rPr>
                <w:color w:val="000000" w:themeColor="text1"/>
              </w:rPr>
              <w:t>сезімін</w:t>
            </w:r>
            <w:proofErr w:type="spellEnd"/>
            <w:r w:rsidRPr="00A8536C">
              <w:rPr>
                <w:color w:val="000000" w:themeColor="text1"/>
              </w:rPr>
              <w:t xml:space="preserve"> </w:t>
            </w:r>
            <w:proofErr w:type="spellStart"/>
            <w:r w:rsidRPr="00A8536C">
              <w:rPr>
                <w:color w:val="000000" w:themeColor="text1"/>
              </w:rPr>
              <w:t>қалыптастыру</w:t>
            </w:r>
            <w:proofErr w:type="spellEnd"/>
            <w:r w:rsidRPr="00A8536C">
              <w:rPr>
                <w:color w:val="000000" w:themeColor="text1"/>
              </w:rPr>
              <w:t>.</w:t>
            </w:r>
          </w:p>
          <w:p w14:paraId="496BE8DD" w14:textId="77777777" w:rsidR="00B545F5" w:rsidRPr="00A8536C" w:rsidRDefault="00B545F5" w:rsidP="009C1704">
            <w:pPr>
              <w:pStyle w:val="ac"/>
              <w:rPr>
                <w:rFonts w:ascii="Times New Roman" w:hAnsi="Times New Roman"/>
                <w:color w:val="000000" w:themeColor="text1"/>
                <w:sz w:val="24"/>
                <w:szCs w:val="24"/>
              </w:rPr>
            </w:pPr>
          </w:p>
        </w:tc>
        <w:tc>
          <w:tcPr>
            <w:tcW w:w="2419" w:type="dxa"/>
            <w:tcBorders>
              <w:top w:val="single" w:sz="4" w:space="0" w:color="auto"/>
              <w:left w:val="single" w:sz="4" w:space="0" w:color="000000"/>
              <w:bottom w:val="single" w:sz="4" w:space="0" w:color="000000"/>
              <w:right w:val="single" w:sz="4" w:space="0" w:color="000000"/>
            </w:tcBorders>
          </w:tcPr>
          <w:p w14:paraId="4BD14AC3" w14:textId="77777777" w:rsidR="00B545F5" w:rsidRPr="00A8536C" w:rsidRDefault="00B545F5" w:rsidP="009C1704">
            <w:pPr>
              <w:pStyle w:val="af"/>
              <w:spacing w:before="0" w:beforeAutospacing="0" w:after="0" w:afterAutospacing="0"/>
              <w:rPr>
                <w:b/>
                <w:bCs/>
                <w:color w:val="000000" w:themeColor="text1"/>
              </w:rPr>
            </w:pPr>
          </w:p>
        </w:tc>
        <w:tc>
          <w:tcPr>
            <w:tcW w:w="2540" w:type="dxa"/>
            <w:tcBorders>
              <w:top w:val="single" w:sz="4" w:space="0" w:color="auto"/>
              <w:left w:val="single" w:sz="4" w:space="0" w:color="000000"/>
              <w:bottom w:val="single" w:sz="4" w:space="0" w:color="000000"/>
              <w:right w:val="single" w:sz="4" w:space="0" w:color="000000"/>
            </w:tcBorders>
          </w:tcPr>
          <w:p w14:paraId="372E0AEF" w14:textId="77777777" w:rsidR="00B545F5" w:rsidRPr="00A8536C" w:rsidRDefault="00B545F5"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t>«</w:t>
            </w:r>
            <w:proofErr w:type="spellStart"/>
            <w:r w:rsidRPr="00A8536C">
              <w:rPr>
                <w:rStyle w:val="ae"/>
                <w:rFonts w:ascii="Times New Roman" w:hAnsi="Times New Roman" w:cs="Times New Roman"/>
                <w:b w:val="0"/>
                <w:bCs w:val="0"/>
                <w:color w:val="000000" w:themeColor="text1"/>
                <w:sz w:val="24"/>
                <w:szCs w:val="24"/>
              </w:rPr>
              <w:t>Туған</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елімнің</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байлығы</w:t>
            </w:r>
            <w:proofErr w:type="spellEnd"/>
            <w:r w:rsidRPr="00A8536C">
              <w:rPr>
                <w:rStyle w:val="ae"/>
                <w:rFonts w:ascii="Times New Roman" w:hAnsi="Times New Roman" w:cs="Times New Roman"/>
                <w:b w:val="0"/>
                <w:bCs w:val="0"/>
                <w:color w:val="000000" w:themeColor="text1"/>
                <w:sz w:val="24"/>
                <w:szCs w:val="24"/>
              </w:rPr>
              <w:t>»</w:t>
            </w:r>
          </w:p>
          <w:p w14:paraId="7C664278" w14:textId="77777777" w:rsidR="00B545F5" w:rsidRPr="00A8536C" w:rsidRDefault="00B545F5"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Коммуникативтік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дағдылар</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тіл</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дамыту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көркем</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әдебиет</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t>“</w:t>
            </w:r>
            <w:proofErr w:type="spellStart"/>
            <w:r w:rsidRPr="00A8536C">
              <w:rPr>
                <w:color w:val="000000" w:themeColor="text1"/>
              </w:rPr>
              <w:t>Қазақстан</w:t>
            </w:r>
            <w:proofErr w:type="spellEnd"/>
            <w:r w:rsidRPr="00A8536C">
              <w:rPr>
                <w:color w:val="000000" w:themeColor="text1"/>
              </w:rPr>
              <w:t xml:space="preserve"> </w:t>
            </w:r>
            <w:proofErr w:type="spellStart"/>
            <w:r w:rsidRPr="00A8536C">
              <w:rPr>
                <w:color w:val="000000" w:themeColor="text1"/>
              </w:rPr>
              <w:t>немен</w:t>
            </w:r>
            <w:proofErr w:type="spellEnd"/>
            <w:r w:rsidRPr="00A8536C">
              <w:rPr>
                <w:color w:val="000000" w:themeColor="text1"/>
              </w:rPr>
              <w:t xml:space="preserve"> </w:t>
            </w:r>
            <w:proofErr w:type="spellStart"/>
            <w:r w:rsidRPr="00A8536C">
              <w:rPr>
                <w:color w:val="000000" w:themeColor="text1"/>
              </w:rPr>
              <w:t>бай</w:t>
            </w:r>
            <w:proofErr w:type="spellEnd"/>
            <w:r w:rsidRPr="00A8536C">
              <w:rPr>
                <w:color w:val="000000" w:themeColor="text1"/>
              </w:rPr>
              <w:t xml:space="preserve">?” </w:t>
            </w:r>
            <w:proofErr w:type="spellStart"/>
            <w:r w:rsidRPr="00A8536C">
              <w:rPr>
                <w:color w:val="000000" w:themeColor="text1"/>
              </w:rPr>
              <w:t>деген</w:t>
            </w:r>
            <w:proofErr w:type="spellEnd"/>
            <w:r w:rsidRPr="00A8536C">
              <w:rPr>
                <w:color w:val="000000" w:themeColor="text1"/>
              </w:rPr>
              <w:t xml:space="preserve"> </w:t>
            </w:r>
            <w:proofErr w:type="spellStart"/>
            <w:r w:rsidRPr="00A8536C">
              <w:rPr>
                <w:color w:val="000000" w:themeColor="text1"/>
              </w:rPr>
              <w:t>тақырыпта</w:t>
            </w:r>
            <w:proofErr w:type="spellEnd"/>
            <w:r w:rsidRPr="00A8536C">
              <w:rPr>
                <w:color w:val="000000" w:themeColor="text1"/>
              </w:rPr>
              <w:t xml:space="preserve"> </w:t>
            </w:r>
            <w:proofErr w:type="spellStart"/>
            <w:r w:rsidRPr="00A8536C">
              <w:rPr>
                <w:color w:val="000000" w:themeColor="text1"/>
              </w:rPr>
              <w:t>әңгіме</w:t>
            </w:r>
            <w:proofErr w:type="spellEnd"/>
            <w:r w:rsidRPr="00A8536C">
              <w:rPr>
                <w:color w:val="000000" w:themeColor="text1"/>
              </w:rPr>
              <w:t xml:space="preserve"> </w:t>
            </w:r>
            <w:proofErr w:type="spellStart"/>
            <w:r w:rsidRPr="00A8536C">
              <w:rPr>
                <w:color w:val="000000" w:themeColor="text1"/>
              </w:rPr>
              <w:t>жүргізу</w:t>
            </w:r>
            <w:proofErr w:type="spellEnd"/>
            <w:r w:rsidRPr="00A8536C">
              <w:rPr>
                <w:color w:val="000000" w:themeColor="text1"/>
              </w:rPr>
              <w:t>.</w:t>
            </w:r>
            <w:r w:rsidRPr="00A8536C">
              <w:rPr>
                <w:color w:val="000000" w:themeColor="text1"/>
              </w:rPr>
              <w:br/>
            </w:r>
            <w:proofErr w:type="spellStart"/>
            <w:r w:rsidRPr="00A8536C">
              <w:rPr>
                <w:color w:val="000000" w:themeColor="text1"/>
              </w:rPr>
              <w:t>Жаңа</w:t>
            </w:r>
            <w:proofErr w:type="spellEnd"/>
            <w:r w:rsidRPr="00A8536C">
              <w:rPr>
                <w:color w:val="000000" w:themeColor="text1"/>
              </w:rPr>
              <w:t xml:space="preserve"> </w:t>
            </w:r>
            <w:proofErr w:type="spellStart"/>
            <w:r w:rsidRPr="00A8536C">
              <w:rPr>
                <w:color w:val="000000" w:themeColor="text1"/>
              </w:rPr>
              <w:t>сөздер</w:t>
            </w:r>
            <w:proofErr w:type="spellEnd"/>
            <w:r w:rsidRPr="00A8536C">
              <w:rPr>
                <w:color w:val="000000" w:themeColor="text1"/>
              </w:rPr>
              <w:t xml:space="preserve">: </w:t>
            </w:r>
            <w:proofErr w:type="spellStart"/>
            <w:r w:rsidRPr="00A8536C">
              <w:rPr>
                <w:color w:val="000000" w:themeColor="text1"/>
              </w:rPr>
              <w:t>бидай</w:t>
            </w:r>
            <w:proofErr w:type="spellEnd"/>
            <w:r w:rsidRPr="00A8536C">
              <w:rPr>
                <w:color w:val="000000" w:themeColor="text1"/>
              </w:rPr>
              <w:t xml:space="preserve">, </w:t>
            </w:r>
            <w:proofErr w:type="spellStart"/>
            <w:r w:rsidRPr="00A8536C">
              <w:rPr>
                <w:color w:val="000000" w:themeColor="text1"/>
              </w:rPr>
              <w:t>мал</w:t>
            </w:r>
            <w:proofErr w:type="spellEnd"/>
            <w:r w:rsidRPr="00A8536C">
              <w:rPr>
                <w:color w:val="000000" w:themeColor="text1"/>
              </w:rPr>
              <w:t xml:space="preserve">, </w:t>
            </w:r>
            <w:proofErr w:type="spellStart"/>
            <w:r w:rsidRPr="00A8536C">
              <w:rPr>
                <w:color w:val="000000" w:themeColor="text1"/>
              </w:rPr>
              <w:t>мұнай</w:t>
            </w:r>
            <w:proofErr w:type="spellEnd"/>
            <w:r w:rsidRPr="00A8536C">
              <w:rPr>
                <w:color w:val="000000" w:themeColor="text1"/>
              </w:rPr>
              <w:t xml:space="preserve">, </w:t>
            </w:r>
            <w:proofErr w:type="spellStart"/>
            <w:r w:rsidRPr="00A8536C">
              <w:rPr>
                <w:color w:val="000000" w:themeColor="text1"/>
              </w:rPr>
              <w:t>алтын</w:t>
            </w:r>
            <w:proofErr w:type="spellEnd"/>
            <w:r w:rsidRPr="00A8536C">
              <w:rPr>
                <w:color w:val="000000" w:themeColor="text1"/>
              </w:rPr>
              <w:t xml:space="preserve">, </w:t>
            </w:r>
            <w:proofErr w:type="spellStart"/>
            <w:r w:rsidRPr="00A8536C">
              <w:rPr>
                <w:color w:val="000000" w:themeColor="text1"/>
              </w:rPr>
              <w:t>жер</w:t>
            </w:r>
            <w:proofErr w:type="spellEnd"/>
            <w:r w:rsidRPr="00A8536C">
              <w:rPr>
                <w:color w:val="000000" w:themeColor="text1"/>
              </w:rPr>
              <w:t>.</w:t>
            </w:r>
            <w:r w:rsidRPr="00A8536C">
              <w:rPr>
                <w:color w:val="000000" w:themeColor="text1"/>
              </w:rPr>
              <w:br/>
            </w:r>
            <w:proofErr w:type="spellStart"/>
            <w:r w:rsidRPr="00A8536C">
              <w:rPr>
                <w:color w:val="000000" w:themeColor="text1"/>
              </w:rPr>
              <w:t>Өлең</w:t>
            </w:r>
            <w:proofErr w:type="spellEnd"/>
            <w:r w:rsidRPr="00A8536C">
              <w:rPr>
                <w:color w:val="000000" w:themeColor="text1"/>
              </w:rPr>
              <w:t xml:space="preserve"> </w:t>
            </w:r>
            <w:proofErr w:type="spellStart"/>
            <w:r w:rsidRPr="00A8536C">
              <w:rPr>
                <w:color w:val="000000" w:themeColor="text1"/>
              </w:rPr>
              <w:t>оқу</w:t>
            </w:r>
            <w:proofErr w:type="spellEnd"/>
            <w:r w:rsidRPr="00A8536C">
              <w:rPr>
                <w:color w:val="000000" w:themeColor="text1"/>
              </w:rPr>
              <w:t>: “</w:t>
            </w:r>
            <w:proofErr w:type="spellStart"/>
            <w:r w:rsidRPr="00A8536C">
              <w:rPr>
                <w:color w:val="000000" w:themeColor="text1"/>
              </w:rPr>
              <w:t>Байтақ</w:t>
            </w:r>
            <w:proofErr w:type="spellEnd"/>
            <w:r w:rsidRPr="00A8536C">
              <w:rPr>
                <w:color w:val="000000" w:themeColor="text1"/>
              </w:rPr>
              <w:t xml:space="preserve"> </w:t>
            </w:r>
            <w:proofErr w:type="spellStart"/>
            <w:r w:rsidRPr="00A8536C">
              <w:rPr>
                <w:color w:val="000000" w:themeColor="text1"/>
              </w:rPr>
              <w:t>елім</w:t>
            </w:r>
            <w:proofErr w:type="spellEnd"/>
            <w:r w:rsidRPr="00A8536C">
              <w:rPr>
                <w:color w:val="000000" w:themeColor="text1"/>
              </w:rPr>
              <w:t xml:space="preserve"> – </w:t>
            </w:r>
            <w:proofErr w:type="spellStart"/>
            <w:r w:rsidRPr="00A8536C">
              <w:rPr>
                <w:color w:val="000000" w:themeColor="text1"/>
              </w:rPr>
              <w:t>Қазақстан</w:t>
            </w:r>
            <w:proofErr w:type="spellEnd"/>
            <w:r w:rsidRPr="00A8536C">
              <w:rPr>
                <w:color w:val="000000" w:themeColor="text1"/>
              </w:rPr>
              <w:t>”.</w:t>
            </w:r>
          </w:p>
          <w:p w14:paraId="7A10F904" w14:textId="77777777" w:rsidR="00B545F5" w:rsidRPr="00A8536C" w:rsidRDefault="00B545F5"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Танымдық</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математика</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негіздері</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Заттарды</w:t>
            </w:r>
            <w:proofErr w:type="spellEnd"/>
            <w:r w:rsidRPr="00A8536C">
              <w:rPr>
                <w:color w:val="000000" w:themeColor="text1"/>
              </w:rPr>
              <w:t xml:space="preserve"> </w:t>
            </w:r>
            <w:proofErr w:type="spellStart"/>
            <w:r w:rsidRPr="00A8536C">
              <w:rPr>
                <w:color w:val="000000" w:themeColor="text1"/>
              </w:rPr>
              <w:t>топтастыру</w:t>
            </w:r>
            <w:proofErr w:type="spellEnd"/>
            <w:r w:rsidRPr="00A8536C">
              <w:rPr>
                <w:color w:val="000000" w:themeColor="text1"/>
              </w:rPr>
              <w:t xml:space="preserve">: </w:t>
            </w:r>
            <w:proofErr w:type="spellStart"/>
            <w:r w:rsidRPr="00A8536C">
              <w:rPr>
                <w:color w:val="000000" w:themeColor="text1"/>
              </w:rPr>
              <w:t>өсімдік</w:t>
            </w:r>
            <w:proofErr w:type="spellEnd"/>
            <w:r w:rsidRPr="00A8536C">
              <w:rPr>
                <w:color w:val="000000" w:themeColor="text1"/>
              </w:rPr>
              <w:t xml:space="preserve"> – </w:t>
            </w:r>
            <w:proofErr w:type="spellStart"/>
            <w:r w:rsidRPr="00A8536C">
              <w:rPr>
                <w:color w:val="000000" w:themeColor="text1"/>
              </w:rPr>
              <w:t>жануар</w:t>
            </w:r>
            <w:proofErr w:type="spellEnd"/>
            <w:r w:rsidRPr="00A8536C">
              <w:rPr>
                <w:color w:val="000000" w:themeColor="text1"/>
              </w:rPr>
              <w:t xml:space="preserve"> – </w:t>
            </w:r>
            <w:proofErr w:type="spellStart"/>
            <w:r w:rsidRPr="00A8536C">
              <w:rPr>
                <w:color w:val="000000" w:themeColor="text1"/>
              </w:rPr>
              <w:t>табиғат</w:t>
            </w:r>
            <w:proofErr w:type="spellEnd"/>
            <w:r w:rsidRPr="00A8536C">
              <w:rPr>
                <w:color w:val="000000" w:themeColor="text1"/>
              </w:rPr>
              <w:t xml:space="preserve"> </w:t>
            </w:r>
            <w:proofErr w:type="spellStart"/>
            <w:r w:rsidRPr="00A8536C">
              <w:rPr>
                <w:color w:val="000000" w:themeColor="text1"/>
              </w:rPr>
              <w:t>байлығы</w:t>
            </w:r>
            <w:proofErr w:type="spellEnd"/>
            <w:r w:rsidRPr="00A8536C">
              <w:rPr>
                <w:color w:val="000000" w:themeColor="text1"/>
              </w:rPr>
              <w:t>.</w:t>
            </w:r>
            <w:r w:rsidRPr="00A8536C">
              <w:rPr>
                <w:color w:val="000000" w:themeColor="text1"/>
              </w:rPr>
              <w:br/>
            </w:r>
            <w:proofErr w:type="spellStart"/>
            <w:r w:rsidRPr="00A8536C">
              <w:rPr>
                <w:color w:val="000000" w:themeColor="text1"/>
              </w:rPr>
              <w:t>Санау</w:t>
            </w:r>
            <w:proofErr w:type="spellEnd"/>
            <w:r w:rsidRPr="00A8536C">
              <w:rPr>
                <w:color w:val="000000" w:themeColor="text1"/>
              </w:rPr>
              <w:t>: “</w:t>
            </w:r>
            <w:proofErr w:type="spellStart"/>
            <w:r w:rsidRPr="00A8536C">
              <w:rPr>
                <w:color w:val="000000" w:themeColor="text1"/>
              </w:rPr>
              <w:t>Неше</w:t>
            </w:r>
            <w:proofErr w:type="spellEnd"/>
            <w:r w:rsidRPr="00A8536C">
              <w:rPr>
                <w:color w:val="000000" w:themeColor="text1"/>
              </w:rPr>
              <w:t xml:space="preserve"> </w:t>
            </w:r>
            <w:proofErr w:type="spellStart"/>
            <w:r w:rsidRPr="00A8536C">
              <w:rPr>
                <w:color w:val="000000" w:themeColor="text1"/>
              </w:rPr>
              <w:t>бидай</w:t>
            </w:r>
            <w:proofErr w:type="spellEnd"/>
            <w:r w:rsidRPr="00A8536C">
              <w:rPr>
                <w:color w:val="000000" w:themeColor="text1"/>
              </w:rPr>
              <w:t xml:space="preserve"> </w:t>
            </w:r>
            <w:proofErr w:type="spellStart"/>
            <w:r w:rsidRPr="00A8536C">
              <w:rPr>
                <w:color w:val="000000" w:themeColor="text1"/>
              </w:rPr>
              <w:t>сабағы</w:t>
            </w:r>
            <w:proofErr w:type="spellEnd"/>
            <w:r w:rsidRPr="00A8536C">
              <w:rPr>
                <w:color w:val="000000" w:themeColor="text1"/>
              </w:rPr>
              <w:t xml:space="preserve"> </w:t>
            </w:r>
            <w:proofErr w:type="spellStart"/>
            <w:r w:rsidRPr="00A8536C">
              <w:rPr>
                <w:color w:val="000000" w:themeColor="text1"/>
              </w:rPr>
              <w:t>бар</w:t>
            </w:r>
            <w:proofErr w:type="spellEnd"/>
            <w:r w:rsidRPr="00A8536C">
              <w:rPr>
                <w:color w:val="000000" w:themeColor="text1"/>
              </w:rPr>
              <w:t>?”, “</w:t>
            </w:r>
            <w:proofErr w:type="spellStart"/>
            <w:r w:rsidRPr="00A8536C">
              <w:rPr>
                <w:color w:val="000000" w:themeColor="text1"/>
              </w:rPr>
              <w:t>Қанша</w:t>
            </w:r>
            <w:proofErr w:type="spellEnd"/>
            <w:r w:rsidRPr="00A8536C">
              <w:rPr>
                <w:color w:val="000000" w:themeColor="text1"/>
              </w:rPr>
              <w:t xml:space="preserve"> </w:t>
            </w:r>
            <w:proofErr w:type="spellStart"/>
            <w:r w:rsidRPr="00A8536C">
              <w:rPr>
                <w:color w:val="000000" w:themeColor="text1"/>
              </w:rPr>
              <w:t>қой</w:t>
            </w:r>
            <w:proofErr w:type="spellEnd"/>
            <w:r w:rsidRPr="00A8536C">
              <w:rPr>
                <w:color w:val="000000" w:themeColor="text1"/>
              </w:rPr>
              <w:t xml:space="preserve"> </w:t>
            </w:r>
            <w:proofErr w:type="spellStart"/>
            <w:r w:rsidRPr="00A8536C">
              <w:rPr>
                <w:color w:val="000000" w:themeColor="text1"/>
              </w:rPr>
              <w:t>санадың</w:t>
            </w:r>
            <w:proofErr w:type="spellEnd"/>
            <w:r w:rsidRPr="00A8536C">
              <w:rPr>
                <w:color w:val="000000" w:themeColor="text1"/>
              </w:rPr>
              <w:t>?”.</w:t>
            </w:r>
          </w:p>
          <w:p w14:paraId="782DFF5E" w14:textId="77777777" w:rsidR="00B545F5" w:rsidRPr="00A8536C" w:rsidRDefault="00B545F5"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Әлеуметтік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қоршаған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әлеммен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таныстыру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Еңбек</w:t>
            </w:r>
            <w:proofErr w:type="spellEnd"/>
            <w:r w:rsidRPr="00A8536C">
              <w:rPr>
                <w:color w:val="000000" w:themeColor="text1"/>
              </w:rPr>
              <w:t xml:space="preserve"> </w:t>
            </w:r>
            <w:proofErr w:type="spellStart"/>
            <w:r w:rsidRPr="00A8536C">
              <w:rPr>
                <w:color w:val="000000" w:themeColor="text1"/>
              </w:rPr>
              <w:t>адамдарымен</w:t>
            </w:r>
            <w:proofErr w:type="spellEnd"/>
            <w:r w:rsidRPr="00A8536C">
              <w:rPr>
                <w:color w:val="000000" w:themeColor="text1"/>
              </w:rPr>
              <w:t xml:space="preserve"> </w:t>
            </w:r>
            <w:proofErr w:type="spellStart"/>
            <w:r w:rsidRPr="00A8536C">
              <w:rPr>
                <w:color w:val="000000" w:themeColor="text1"/>
              </w:rPr>
              <w:t>танысу</w:t>
            </w:r>
            <w:proofErr w:type="spellEnd"/>
            <w:r w:rsidRPr="00A8536C">
              <w:rPr>
                <w:color w:val="000000" w:themeColor="text1"/>
              </w:rPr>
              <w:t xml:space="preserve">: </w:t>
            </w:r>
            <w:proofErr w:type="spellStart"/>
            <w:r w:rsidRPr="00A8536C">
              <w:rPr>
                <w:color w:val="000000" w:themeColor="text1"/>
              </w:rPr>
              <w:t>диқан</w:t>
            </w:r>
            <w:proofErr w:type="spellEnd"/>
            <w:r w:rsidRPr="00A8536C">
              <w:rPr>
                <w:color w:val="000000" w:themeColor="text1"/>
              </w:rPr>
              <w:t xml:space="preserve">, </w:t>
            </w:r>
            <w:proofErr w:type="spellStart"/>
            <w:r w:rsidRPr="00A8536C">
              <w:rPr>
                <w:color w:val="000000" w:themeColor="text1"/>
              </w:rPr>
              <w:t>малшы</w:t>
            </w:r>
            <w:proofErr w:type="spellEnd"/>
            <w:r w:rsidRPr="00A8536C">
              <w:rPr>
                <w:color w:val="000000" w:themeColor="text1"/>
              </w:rPr>
              <w:t xml:space="preserve">, </w:t>
            </w:r>
            <w:proofErr w:type="spellStart"/>
            <w:r w:rsidRPr="00A8536C">
              <w:rPr>
                <w:color w:val="000000" w:themeColor="text1"/>
              </w:rPr>
              <w:t>құрылысшы</w:t>
            </w:r>
            <w:proofErr w:type="spellEnd"/>
            <w:r w:rsidRPr="00A8536C">
              <w:rPr>
                <w:color w:val="000000" w:themeColor="text1"/>
              </w:rPr>
              <w:t>.</w:t>
            </w:r>
            <w:r w:rsidRPr="00A8536C">
              <w:rPr>
                <w:color w:val="000000" w:themeColor="text1"/>
              </w:rPr>
              <w:br/>
            </w:r>
            <w:proofErr w:type="spellStart"/>
            <w:r w:rsidRPr="00A8536C">
              <w:rPr>
                <w:color w:val="000000" w:themeColor="text1"/>
              </w:rPr>
              <w:t>Еңбек</w:t>
            </w:r>
            <w:proofErr w:type="spellEnd"/>
            <w:r w:rsidRPr="00A8536C">
              <w:rPr>
                <w:color w:val="000000" w:themeColor="text1"/>
              </w:rPr>
              <w:t xml:space="preserve"> </w:t>
            </w:r>
            <w:proofErr w:type="spellStart"/>
            <w:r w:rsidRPr="00A8536C">
              <w:rPr>
                <w:color w:val="000000" w:themeColor="text1"/>
              </w:rPr>
              <w:t>пен</w:t>
            </w:r>
            <w:proofErr w:type="spellEnd"/>
            <w:r w:rsidRPr="00A8536C">
              <w:rPr>
                <w:color w:val="000000" w:themeColor="text1"/>
              </w:rPr>
              <w:t xml:space="preserve"> </w:t>
            </w:r>
            <w:proofErr w:type="spellStart"/>
            <w:r w:rsidRPr="00A8536C">
              <w:rPr>
                <w:color w:val="000000" w:themeColor="text1"/>
              </w:rPr>
              <w:t>ел</w:t>
            </w:r>
            <w:proofErr w:type="spellEnd"/>
            <w:r w:rsidRPr="00A8536C">
              <w:rPr>
                <w:color w:val="000000" w:themeColor="text1"/>
              </w:rPr>
              <w:t xml:space="preserve"> </w:t>
            </w:r>
            <w:proofErr w:type="spellStart"/>
            <w:r w:rsidRPr="00A8536C">
              <w:rPr>
                <w:color w:val="000000" w:themeColor="text1"/>
              </w:rPr>
              <w:t>байлығының</w:t>
            </w:r>
            <w:proofErr w:type="spellEnd"/>
            <w:r w:rsidRPr="00A8536C">
              <w:rPr>
                <w:color w:val="000000" w:themeColor="text1"/>
              </w:rPr>
              <w:t xml:space="preserve"> </w:t>
            </w:r>
            <w:proofErr w:type="spellStart"/>
            <w:r w:rsidRPr="00A8536C">
              <w:rPr>
                <w:color w:val="000000" w:themeColor="text1"/>
              </w:rPr>
              <w:t>байланысын</w:t>
            </w:r>
            <w:proofErr w:type="spellEnd"/>
            <w:r w:rsidRPr="00A8536C">
              <w:rPr>
                <w:color w:val="000000" w:themeColor="text1"/>
              </w:rPr>
              <w:t xml:space="preserve"> </w:t>
            </w:r>
            <w:proofErr w:type="spellStart"/>
            <w:r w:rsidRPr="00A8536C">
              <w:rPr>
                <w:color w:val="000000" w:themeColor="text1"/>
              </w:rPr>
              <w:t>түсіндіру</w:t>
            </w:r>
            <w:proofErr w:type="spellEnd"/>
            <w:r w:rsidRPr="00A8536C">
              <w:rPr>
                <w:color w:val="000000" w:themeColor="text1"/>
              </w:rPr>
              <w:t>.</w:t>
            </w:r>
          </w:p>
          <w:p w14:paraId="17AAAF2A" w14:textId="77777777" w:rsidR="00B545F5" w:rsidRPr="00A8536C" w:rsidRDefault="00B545F5" w:rsidP="009C1704">
            <w:pPr>
              <w:spacing w:after="0" w:line="240" w:lineRule="auto"/>
              <w:rPr>
                <w:rFonts w:ascii="Times New Roman" w:hAnsi="Times New Roman" w:cs="Times New Roman"/>
                <w:b/>
                <w:bCs/>
                <w:color w:val="000000" w:themeColor="text1"/>
                <w:sz w:val="24"/>
                <w:szCs w:val="24"/>
              </w:rPr>
            </w:pPr>
          </w:p>
        </w:tc>
        <w:tc>
          <w:tcPr>
            <w:tcW w:w="2691" w:type="dxa"/>
            <w:gridSpan w:val="2"/>
            <w:tcBorders>
              <w:top w:val="single" w:sz="4" w:space="0" w:color="auto"/>
              <w:left w:val="single" w:sz="4" w:space="0" w:color="000000"/>
              <w:bottom w:val="single" w:sz="4" w:space="0" w:color="000000"/>
              <w:right w:val="single" w:sz="4" w:space="0" w:color="000000"/>
            </w:tcBorders>
          </w:tcPr>
          <w:p w14:paraId="0A0E9509" w14:textId="77777777" w:rsidR="00B545F5" w:rsidRPr="00A8536C" w:rsidRDefault="00B545F5"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t>«</w:t>
            </w:r>
            <w:proofErr w:type="spellStart"/>
            <w:r w:rsidRPr="00A8536C">
              <w:rPr>
                <w:rStyle w:val="ae"/>
                <w:rFonts w:ascii="Times New Roman" w:hAnsi="Times New Roman" w:cs="Times New Roman"/>
                <w:b w:val="0"/>
                <w:bCs w:val="0"/>
                <w:color w:val="000000" w:themeColor="text1"/>
                <w:sz w:val="24"/>
                <w:szCs w:val="24"/>
              </w:rPr>
              <w:t>Туған</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жерімнің</w:t>
            </w:r>
            <w:proofErr w:type="spellEnd"/>
            <w:r w:rsidRPr="00A8536C">
              <w:rPr>
                <w:rStyle w:val="ae"/>
                <w:rFonts w:ascii="Times New Roman" w:hAnsi="Times New Roman" w:cs="Times New Roman"/>
                <w:b w:val="0"/>
                <w:bCs w:val="0"/>
                <w:color w:val="000000" w:themeColor="text1"/>
                <w:sz w:val="24"/>
                <w:szCs w:val="24"/>
              </w:rPr>
              <w:t xml:space="preserve"> </w:t>
            </w:r>
            <w:proofErr w:type="spellStart"/>
            <w:r w:rsidRPr="00A8536C">
              <w:rPr>
                <w:rStyle w:val="ae"/>
                <w:rFonts w:ascii="Times New Roman" w:hAnsi="Times New Roman" w:cs="Times New Roman"/>
                <w:b w:val="0"/>
                <w:bCs w:val="0"/>
                <w:color w:val="000000" w:themeColor="text1"/>
                <w:sz w:val="24"/>
                <w:szCs w:val="24"/>
              </w:rPr>
              <w:t>көркі</w:t>
            </w:r>
            <w:proofErr w:type="spellEnd"/>
            <w:r w:rsidRPr="00A8536C">
              <w:rPr>
                <w:rStyle w:val="ae"/>
                <w:rFonts w:ascii="Times New Roman" w:hAnsi="Times New Roman" w:cs="Times New Roman"/>
                <w:b w:val="0"/>
                <w:bCs w:val="0"/>
                <w:color w:val="000000" w:themeColor="text1"/>
                <w:sz w:val="24"/>
                <w:szCs w:val="24"/>
              </w:rPr>
              <w:t>»</w:t>
            </w:r>
          </w:p>
          <w:p w14:paraId="6C782547" w14:textId="77777777" w:rsidR="00B545F5" w:rsidRPr="00A8536C" w:rsidRDefault="00B545F5"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Коммуникативтік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дағдылар</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тіл</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дамыту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көркем</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әдебиет</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Балалар</w:t>
            </w:r>
            <w:proofErr w:type="spellEnd"/>
            <w:r w:rsidRPr="00A8536C">
              <w:rPr>
                <w:color w:val="000000" w:themeColor="text1"/>
              </w:rPr>
              <w:t xml:space="preserve"> </w:t>
            </w:r>
            <w:proofErr w:type="spellStart"/>
            <w:r w:rsidRPr="00A8536C">
              <w:rPr>
                <w:color w:val="000000" w:themeColor="text1"/>
              </w:rPr>
              <w:t>өз</w:t>
            </w:r>
            <w:proofErr w:type="spellEnd"/>
            <w:r w:rsidRPr="00A8536C">
              <w:rPr>
                <w:color w:val="000000" w:themeColor="text1"/>
              </w:rPr>
              <w:t xml:space="preserve"> </w:t>
            </w:r>
            <w:proofErr w:type="spellStart"/>
            <w:r w:rsidRPr="00A8536C">
              <w:rPr>
                <w:color w:val="000000" w:themeColor="text1"/>
              </w:rPr>
              <w:t>туған</w:t>
            </w:r>
            <w:proofErr w:type="spellEnd"/>
            <w:r w:rsidRPr="00A8536C">
              <w:rPr>
                <w:color w:val="000000" w:themeColor="text1"/>
              </w:rPr>
              <w:t xml:space="preserve"> </w:t>
            </w:r>
            <w:proofErr w:type="spellStart"/>
            <w:r w:rsidRPr="00A8536C">
              <w:rPr>
                <w:color w:val="000000" w:themeColor="text1"/>
              </w:rPr>
              <w:t>жері</w:t>
            </w:r>
            <w:proofErr w:type="spellEnd"/>
            <w:r w:rsidRPr="00A8536C">
              <w:rPr>
                <w:color w:val="000000" w:themeColor="text1"/>
              </w:rPr>
              <w:t xml:space="preserve"> </w:t>
            </w:r>
            <w:proofErr w:type="spellStart"/>
            <w:r w:rsidRPr="00A8536C">
              <w:rPr>
                <w:color w:val="000000" w:themeColor="text1"/>
              </w:rPr>
              <w:t>туралы</w:t>
            </w:r>
            <w:proofErr w:type="spellEnd"/>
            <w:r w:rsidRPr="00A8536C">
              <w:rPr>
                <w:color w:val="000000" w:themeColor="text1"/>
              </w:rPr>
              <w:t xml:space="preserve"> </w:t>
            </w:r>
            <w:proofErr w:type="spellStart"/>
            <w:r w:rsidRPr="00A8536C">
              <w:rPr>
                <w:color w:val="000000" w:themeColor="text1"/>
              </w:rPr>
              <w:t>әңгімелейді</w:t>
            </w:r>
            <w:proofErr w:type="spellEnd"/>
            <w:r w:rsidRPr="00A8536C">
              <w:rPr>
                <w:color w:val="000000" w:themeColor="text1"/>
              </w:rPr>
              <w:t xml:space="preserve"> (“</w:t>
            </w:r>
            <w:proofErr w:type="spellStart"/>
            <w:r w:rsidRPr="00A8536C">
              <w:rPr>
                <w:color w:val="000000" w:themeColor="text1"/>
              </w:rPr>
              <w:t>Менің</w:t>
            </w:r>
            <w:proofErr w:type="spellEnd"/>
            <w:r w:rsidRPr="00A8536C">
              <w:rPr>
                <w:color w:val="000000" w:themeColor="text1"/>
              </w:rPr>
              <w:t xml:space="preserve"> </w:t>
            </w:r>
            <w:proofErr w:type="spellStart"/>
            <w:r w:rsidRPr="00A8536C">
              <w:rPr>
                <w:color w:val="000000" w:themeColor="text1"/>
              </w:rPr>
              <w:t>қалам</w:t>
            </w:r>
            <w:proofErr w:type="spellEnd"/>
            <w:r w:rsidRPr="00A8536C">
              <w:rPr>
                <w:color w:val="000000" w:themeColor="text1"/>
              </w:rPr>
              <w:t>”, “</w:t>
            </w:r>
            <w:proofErr w:type="spellStart"/>
            <w:r w:rsidRPr="00A8536C">
              <w:rPr>
                <w:color w:val="000000" w:themeColor="text1"/>
              </w:rPr>
              <w:t>Менің</w:t>
            </w:r>
            <w:proofErr w:type="spellEnd"/>
            <w:r w:rsidRPr="00A8536C">
              <w:rPr>
                <w:color w:val="000000" w:themeColor="text1"/>
              </w:rPr>
              <w:t xml:space="preserve"> </w:t>
            </w:r>
            <w:proofErr w:type="spellStart"/>
            <w:r w:rsidRPr="00A8536C">
              <w:rPr>
                <w:color w:val="000000" w:themeColor="text1"/>
              </w:rPr>
              <w:t>ауылым</w:t>
            </w:r>
            <w:proofErr w:type="spellEnd"/>
            <w:r w:rsidRPr="00A8536C">
              <w:rPr>
                <w:color w:val="000000" w:themeColor="text1"/>
              </w:rPr>
              <w:t>”).</w:t>
            </w:r>
            <w:r w:rsidRPr="00A8536C">
              <w:rPr>
                <w:color w:val="000000" w:themeColor="text1"/>
              </w:rPr>
              <w:br/>
            </w:r>
            <w:proofErr w:type="spellStart"/>
            <w:r w:rsidRPr="00A8536C">
              <w:rPr>
                <w:color w:val="000000" w:themeColor="text1"/>
              </w:rPr>
              <w:t>Жаңа</w:t>
            </w:r>
            <w:proofErr w:type="spellEnd"/>
            <w:r w:rsidRPr="00A8536C">
              <w:rPr>
                <w:color w:val="000000" w:themeColor="text1"/>
              </w:rPr>
              <w:t xml:space="preserve"> </w:t>
            </w:r>
            <w:proofErr w:type="spellStart"/>
            <w:r w:rsidRPr="00A8536C">
              <w:rPr>
                <w:color w:val="000000" w:themeColor="text1"/>
              </w:rPr>
              <w:t>сөздер</w:t>
            </w:r>
            <w:proofErr w:type="spellEnd"/>
            <w:r w:rsidRPr="00A8536C">
              <w:rPr>
                <w:color w:val="000000" w:themeColor="text1"/>
              </w:rPr>
              <w:t xml:space="preserve">: </w:t>
            </w:r>
            <w:proofErr w:type="spellStart"/>
            <w:r w:rsidRPr="00A8536C">
              <w:rPr>
                <w:color w:val="000000" w:themeColor="text1"/>
              </w:rPr>
              <w:t>тау</w:t>
            </w:r>
            <w:proofErr w:type="spellEnd"/>
            <w:r w:rsidRPr="00A8536C">
              <w:rPr>
                <w:color w:val="000000" w:themeColor="text1"/>
              </w:rPr>
              <w:t xml:space="preserve">, </w:t>
            </w:r>
            <w:proofErr w:type="spellStart"/>
            <w:r w:rsidRPr="00A8536C">
              <w:rPr>
                <w:color w:val="000000" w:themeColor="text1"/>
              </w:rPr>
              <w:t>өзен</w:t>
            </w:r>
            <w:proofErr w:type="spellEnd"/>
            <w:r w:rsidRPr="00A8536C">
              <w:rPr>
                <w:color w:val="000000" w:themeColor="text1"/>
              </w:rPr>
              <w:t xml:space="preserve">, </w:t>
            </w:r>
            <w:proofErr w:type="spellStart"/>
            <w:r w:rsidRPr="00A8536C">
              <w:rPr>
                <w:color w:val="000000" w:themeColor="text1"/>
              </w:rPr>
              <w:t>орман</w:t>
            </w:r>
            <w:proofErr w:type="spellEnd"/>
            <w:r w:rsidRPr="00A8536C">
              <w:rPr>
                <w:color w:val="000000" w:themeColor="text1"/>
              </w:rPr>
              <w:t xml:space="preserve">, </w:t>
            </w:r>
            <w:proofErr w:type="spellStart"/>
            <w:r w:rsidRPr="00A8536C">
              <w:rPr>
                <w:color w:val="000000" w:themeColor="text1"/>
              </w:rPr>
              <w:t>дала</w:t>
            </w:r>
            <w:proofErr w:type="spellEnd"/>
            <w:r w:rsidRPr="00A8536C">
              <w:rPr>
                <w:color w:val="000000" w:themeColor="text1"/>
              </w:rPr>
              <w:t xml:space="preserve">, </w:t>
            </w:r>
            <w:proofErr w:type="spellStart"/>
            <w:r w:rsidRPr="00A8536C">
              <w:rPr>
                <w:color w:val="000000" w:themeColor="text1"/>
              </w:rPr>
              <w:t>көл</w:t>
            </w:r>
            <w:proofErr w:type="spellEnd"/>
            <w:r w:rsidRPr="00A8536C">
              <w:rPr>
                <w:color w:val="000000" w:themeColor="text1"/>
              </w:rPr>
              <w:t>.</w:t>
            </w:r>
            <w:r w:rsidRPr="00A8536C">
              <w:rPr>
                <w:color w:val="000000" w:themeColor="text1"/>
              </w:rPr>
              <w:br/>
            </w:r>
            <w:proofErr w:type="spellStart"/>
            <w:r w:rsidRPr="00A8536C">
              <w:rPr>
                <w:color w:val="000000" w:themeColor="text1"/>
              </w:rPr>
              <w:t>Өлең</w:t>
            </w:r>
            <w:proofErr w:type="spellEnd"/>
            <w:r w:rsidRPr="00A8536C">
              <w:rPr>
                <w:color w:val="000000" w:themeColor="text1"/>
              </w:rPr>
              <w:t xml:space="preserve"> </w:t>
            </w:r>
            <w:proofErr w:type="spellStart"/>
            <w:r w:rsidRPr="00A8536C">
              <w:rPr>
                <w:color w:val="000000" w:themeColor="text1"/>
              </w:rPr>
              <w:t>оқу</w:t>
            </w:r>
            <w:proofErr w:type="spellEnd"/>
            <w:r w:rsidRPr="00A8536C">
              <w:rPr>
                <w:color w:val="000000" w:themeColor="text1"/>
              </w:rPr>
              <w:t xml:space="preserve">: Ә. </w:t>
            </w:r>
            <w:proofErr w:type="spellStart"/>
            <w:r w:rsidRPr="00A8536C">
              <w:rPr>
                <w:color w:val="000000" w:themeColor="text1"/>
              </w:rPr>
              <w:t>Табылдиевтің</w:t>
            </w:r>
            <w:proofErr w:type="spellEnd"/>
            <w:r w:rsidRPr="00A8536C">
              <w:rPr>
                <w:color w:val="000000" w:themeColor="text1"/>
              </w:rPr>
              <w:t xml:space="preserve"> “</w:t>
            </w:r>
            <w:proofErr w:type="spellStart"/>
            <w:r w:rsidRPr="00A8536C">
              <w:rPr>
                <w:color w:val="000000" w:themeColor="text1"/>
              </w:rPr>
              <w:t>Туған</w:t>
            </w:r>
            <w:proofErr w:type="spellEnd"/>
            <w:r w:rsidRPr="00A8536C">
              <w:rPr>
                <w:color w:val="000000" w:themeColor="text1"/>
              </w:rPr>
              <w:t xml:space="preserve"> </w:t>
            </w:r>
            <w:proofErr w:type="spellStart"/>
            <w:r w:rsidRPr="00A8536C">
              <w:rPr>
                <w:color w:val="000000" w:themeColor="text1"/>
              </w:rPr>
              <w:t>жер</w:t>
            </w:r>
            <w:proofErr w:type="spellEnd"/>
            <w:r w:rsidRPr="00A8536C">
              <w:rPr>
                <w:color w:val="000000" w:themeColor="text1"/>
              </w:rPr>
              <w:t xml:space="preserve">” </w:t>
            </w:r>
            <w:proofErr w:type="spellStart"/>
            <w:r w:rsidRPr="00A8536C">
              <w:rPr>
                <w:color w:val="000000" w:themeColor="text1"/>
              </w:rPr>
              <w:t>өлеңі</w:t>
            </w:r>
            <w:proofErr w:type="spellEnd"/>
            <w:r w:rsidRPr="00A8536C">
              <w:rPr>
                <w:color w:val="000000" w:themeColor="text1"/>
              </w:rPr>
              <w:t>.</w:t>
            </w:r>
          </w:p>
          <w:p w14:paraId="583AF8AC" w14:textId="77777777" w:rsidR="00B545F5" w:rsidRPr="00A8536C" w:rsidRDefault="00B545F5"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Танымдық</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математика</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негіздері</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Заттардың</w:t>
            </w:r>
            <w:proofErr w:type="spellEnd"/>
            <w:r w:rsidRPr="00A8536C">
              <w:rPr>
                <w:color w:val="000000" w:themeColor="text1"/>
              </w:rPr>
              <w:t xml:space="preserve"> </w:t>
            </w:r>
            <w:proofErr w:type="spellStart"/>
            <w:r w:rsidRPr="00A8536C">
              <w:rPr>
                <w:color w:val="000000" w:themeColor="text1"/>
              </w:rPr>
              <w:t>пішінін</w:t>
            </w:r>
            <w:proofErr w:type="spellEnd"/>
            <w:r w:rsidRPr="00A8536C">
              <w:rPr>
                <w:color w:val="000000" w:themeColor="text1"/>
              </w:rPr>
              <w:t xml:space="preserve"> </w:t>
            </w:r>
            <w:proofErr w:type="spellStart"/>
            <w:r w:rsidRPr="00A8536C">
              <w:rPr>
                <w:color w:val="000000" w:themeColor="text1"/>
              </w:rPr>
              <w:t>салыстыру</w:t>
            </w:r>
            <w:proofErr w:type="spellEnd"/>
            <w:r w:rsidRPr="00A8536C">
              <w:rPr>
                <w:color w:val="000000" w:themeColor="text1"/>
              </w:rPr>
              <w:t xml:space="preserve">: </w:t>
            </w:r>
            <w:proofErr w:type="spellStart"/>
            <w:r w:rsidRPr="00A8536C">
              <w:rPr>
                <w:color w:val="000000" w:themeColor="text1"/>
              </w:rPr>
              <w:t>дөңгелек</w:t>
            </w:r>
            <w:proofErr w:type="spellEnd"/>
            <w:r w:rsidRPr="00A8536C">
              <w:rPr>
                <w:color w:val="000000" w:themeColor="text1"/>
              </w:rPr>
              <w:t xml:space="preserve"> – </w:t>
            </w:r>
            <w:proofErr w:type="spellStart"/>
            <w:r w:rsidRPr="00A8536C">
              <w:rPr>
                <w:color w:val="000000" w:themeColor="text1"/>
              </w:rPr>
              <w:t>күн</w:t>
            </w:r>
            <w:proofErr w:type="spellEnd"/>
            <w:r w:rsidRPr="00A8536C">
              <w:rPr>
                <w:color w:val="000000" w:themeColor="text1"/>
              </w:rPr>
              <w:t xml:space="preserve">, </w:t>
            </w:r>
            <w:proofErr w:type="spellStart"/>
            <w:r w:rsidRPr="00A8536C">
              <w:rPr>
                <w:color w:val="000000" w:themeColor="text1"/>
              </w:rPr>
              <w:t>үшбұрыш</w:t>
            </w:r>
            <w:proofErr w:type="spellEnd"/>
            <w:r w:rsidRPr="00A8536C">
              <w:rPr>
                <w:color w:val="000000" w:themeColor="text1"/>
              </w:rPr>
              <w:t xml:space="preserve"> – </w:t>
            </w:r>
            <w:proofErr w:type="spellStart"/>
            <w:r w:rsidRPr="00A8536C">
              <w:rPr>
                <w:color w:val="000000" w:themeColor="text1"/>
              </w:rPr>
              <w:t>тау</w:t>
            </w:r>
            <w:proofErr w:type="spellEnd"/>
            <w:r w:rsidRPr="00A8536C">
              <w:rPr>
                <w:color w:val="000000" w:themeColor="text1"/>
              </w:rPr>
              <w:t xml:space="preserve">, </w:t>
            </w:r>
            <w:proofErr w:type="spellStart"/>
            <w:r w:rsidRPr="00A8536C">
              <w:rPr>
                <w:color w:val="000000" w:themeColor="text1"/>
              </w:rPr>
              <w:t>ирек</w:t>
            </w:r>
            <w:proofErr w:type="spellEnd"/>
            <w:r w:rsidRPr="00A8536C">
              <w:rPr>
                <w:color w:val="000000" w:themeColor="text1"/>
              </w:rPr>
              <w:t xml:space="preserve"> – </w:t>
            </w:r>
            <w:proofErr w:type="spellStart"/>
            <w:r w:rsidRPr="00A8536C">
              <w:rPr>
                <w:color w:val="000000" w:themeColor="text1"/>
              </w:rPr>
              <w:t>өзен</w:t>
            </w:r>
            <w:proofErr w:type="spellEnd"/>
            <w:r w:rsidRPr="00A8536C">
              <w:rPr>
                <w:color w:val="000000" w:themeColor="text1"/>
              </w:rPr>
              <w:t>.</w:t>
            </w:r>
            <w:r w:rsidRPr="00A8536C">
              <w:rPr>
                <w:color w:val="000000" w:themeColor="text1"/>
              </w:rPr>
              <w:br/>
              <w:t>“</w:t>
            </w:r>
            <w:proofErr w:type="spellStart"/>
            <w:r w:rsidRPr="00A8536C">
              <w:rPr>
                <w:color w:val="000000" w:themeColor="text1"/>
              </w:rPr>
              <w:t>Неше</w:t>
            </w:r>
            <w:proofErr w:type="spellEnd"/>
            <w:r w:rsidRPr="00A8536C">
              <w:rPr>
                <w:color w:val="000000" w:themeColor="text1"/>
              </w:rPr>
              <w:t xml:space="preserve"> </w:t>
            </w:r>
            <w:proofErr w:type="spellStart"/>
            <w:r w:rsidRPr="00A8536C">
              <w:rPr>
                <w:color w:val="000000" w:themeColor="text1"/>
              </w:rPr>
              <w:t>ағаш</w:t>
            </w:r>
            <w:proofErr w:type="spellEnd"/>
            <w:r w:rsidRPr="00A8536C">
              <w:rPr>
                <w:color w:val="000000" w:themeColor="text1"/>
              </w:rPr>
              <w:t xml:space="preserve"> </w:t>
            </w:r>
            <w:proofErr w:type="spellStart"/>
            <w:r w:rsidRPr="00A8536C">
              <w:rPr>
                <w:color w:val="000000" w:themeColor="text1"/>
              </w:rPr>
              <w:t>көрдің</w:t>
            </w:r>
            <w:proofErr w:type="spellEnd"/>
            <w:r w:rsidRPr="00A8536C">
              <w:rPr>
                <w:color w:val="000000" w:themeColor="text1"/>
              </w:rPr>
              <w:t>?”, “</w:t>
            </w:r>
            <w:proofErr w:type="spellStart"/>
            <w:r w:rsidRPr="00A8536C">
              <w:rPr>
                <w:color w:val="000000" w:themeColor="text1"/>
              </w:rPr>
              <w:t>Қанша</w:t>
            </w:r>
            <w:proofErr w:type="spellEnd"/>
            <w:r w:rsidRPr="00A8536C">
              <w:rPr>
                <w:color w:val="000000" w:themeColor="text1"/>
              </w:rPr>
              <w:t xml:space="preserve"> </w:t>
            </w:r>
            <w:proofErr w:type="spellStart"/>
            <w:r w:rsidRPr="00A8536C">
              <w:rPr>
                <w:color w:val="000000" w:themeColor="text1"/>
              </w:rPr>
              <w:t>тау</w:t>
            </w:r>
            <w:proofErr w:type="spellEnd"/>
            <w:r w:rsidRPr="00A8536C">
              <w:rPr>
                <w:color w:val="000000" w:themeColor="text1"/>
              </w:rPr>
              <w:t xml:space="preserve"> </w:t>
            </w:r>
            <w:proofErr w:type="spellStart"/>
            <w:r w:rsidRPr="00A8536C">
              <w:rPr>
                <w:color w:val="000000" w:themeColor="text1"/>
              </w:rPr>
              <w:t>бар</w:t>
            </w:r>
            <w:proofErr w:type="spellEnd"/>
            <w:r w:rsidRPr="00A8536C">
              <w:rPr>
                <w:color w:val="000000" w:themeColor="text1"/>
              </w:rPr>
              <w:t xml:space="preserve">?” </w:t>
            </w:r>
            <w:proofErr w:type="spellStart"/>
            <w:r w:rsidRPr="00A8536C">
              <w:rPr>
                <w:color w:val="000000" w:themeColor="text1"/>
              </w:rPr>
              <w:t>сұрақтарына</w:t>
            </w:r>
            <w:proofErr w:type="spellEnd"/>
            <w:r w:rsidRPr="00A8536C">
              <w:rPr>
                <w:color w:val="000000" w:themeColor="text1"/>
              </w:rPr>
              <w:t xml:space="preserve"> </w:t>
            </w:r>
            <w:proofErr w:type="spellStart"/>
            <w:r w:rsidRPr="00A8536C">
              <w:rPr>
                <w:color w:val="000000" w:themeColor="text1"/>
              </w:rPr>
              <w:t>жауап</w:t>
            </w:r>
            <w:proofErr w:type="spellEnd"/>
            <w:r w:rsidRPr="00A8536C">
              <w:rPr>
                <w:color w:val="000000" w:themeColor="text1"/>
              </w:rPr>
              <w:t xml:space="preserve"> </w:t>
            </w:r>
            <w:proofErr w:type="spellStart"/>
            <w:r w:rsidRPr="00A8536C">
              <w:rPr>
                <w:color w:val="000000" w:themeColor="text1"/>
              </w:rPr>
              <w:t>беріп</w:t>
            </w:r>
            <w:proofErr w:type="spellEnd"/>
            <w:r w:rsidRPr="00A8536C">
              <w:rPr>
                <w:color w:val="000000" w:themeColor="text1"/>
              </w:rPr>
              <w:t xml:space="preserve"> </w:t>
            </w:r>
            <w:proofErr w:type="spellStart"/>
            <w:r w:rsidRPr="00A8536C">
              <w:rPr>
                <w:color w:val="000000" w:themeColor="text1"/>
              </w:rPr>
              <w:t>санау</w:t>
            </w:r>
            <w:proofErr w:type="spellEnd"/>
            <w:r w:rsidRPr="00A8536C">
              <w:rPr>
                <w:color w:val="000000" w:themeColor="text1"/>
              </w:rPr>
              <w:t>.</w:t>
            </w:r>
          </w:p>
          <w:p w14:paraId="6962BD44" w14:textId="77777777" w:rsidR="00B545F5" w:rsidRPr="00A8536C" w:rsidRDefault="00B545F5" w:rsidP="009C1704">
            <w:pPr>
              <w:pStyle w:val="af"/>
              <w:spacing w:before="0" w:beforeAutospacing="0" w:after="0" w:afterAutospacing="0"/>
              <w:rPr>
                <w:color w:val="000000" w:themeColor="text1"/>
              </w:rPr>
            </w:pPr>
            <w:proofErr w:type="spellStart"/>
            <w:r w:rsidRPr="00A8536C">
              <w:rPr>
                <w:rStyle w:val="ae"/>
                <w:rFonts w:eastAsiaTheme="majorEastAsia"/>
                <w:color w:val="000000" w:themeColor="text1"/>
              </w:rPr>
              <w:t>Әлеуметтік</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дағды</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қоршаған</w:t>
            </w:r>
            <w:proofErr w:type="spellEnd"/>
            <w:r w:rsidRPr="00A8536C">
              <w:rPr>
                <w:rStyle w:val="ae"/>
                <w:color w:val="000000" w:themeColor="text1"/>
                <w:lang w:val="kk-KZ"/>
              </w:rPr>
              <w:t xml:space="preserve"> </w:t>
            </w:r>
            <w:proofErr w:type="spellStart"/>
            <w:r w:rsidRPr="00A8536C">
              <w:rPr>
                <w:rStyle w:val="ae"/>
                <w:rFonts w:eastAsiaTheme="majorEastAsia"/>
                <w:color w:val="000000" w:themeColor="text1"/>
              </w:rPr>
              <w:t>әлеммен</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таныстыру</w:t>
            </w:r>
            <w:proofErr w:type="spellEnd"/>
            <w:r w:rsidRPr="00A8536C">
              <w:rPr>
                <w:rStyle w:val="ae"/>
                <w:rFonts w:eastAsiaTheme="majorEastAsia"/>
                <w:color w:val="000000" w:themeColor="text1"/>
              </w:rPr>
              <w:t xml:space="preserve"> </w:t>
            </w:r>
            <w:proofErr w:type="spellStart"/>
            <w:r w:rsidRPr="00A8536C">
              <w:rPr>
                <w:rStyle w:val="ae"/>
                <w:rFonts w:eastAsiaTheme="majorEastAsia"/>
                <w:color w:val="000000" w:themeColor="text1"/>
              </w:rPr>
              <w:t>әрекеті</w:t>
            </w:r>
            <w:proofErr w:type="spellEnd"/>
            <w:r w:rsidRPr="00A8536C">
              <w:rPr>
                <w:rStyle w:val="ae"/>
                <w:rFonts w:eastAsiaTheme="majorEastAsia"/>
                <w:color w:val="000000" w:themeColor="text1"/>
              </w:rPr>
              <w:t>:</w:t>
            </w:r>
            <w:r w:rsidRPr="00A8536C">
              <w:rPr>
                <w:color w:val="000000" w:themeColor="text1"/>
              </w:rPr>
              <w:br/>
            </w:r>
            <w:proofErr w:type="spellStart"/>
            <w:r w:rsidRPr="00A8536C">
              <w:rPr>
                <w:color w:val="000000" w:themeColor="text1"/>
              </w:rPr>
              <w:t>Туған</w:t>
            </w:r>
            <w:proofErr w:type="spellEnd"/>
            <w:r w:rsidRPr="00A8536C">
              <w:rPr>
                <w:color w:val="000000" w:themeColor="text1"/>
              </w:rPr>
              <w:t xml:space="preserve"> </w:t>
            </w:r>
            <w:proofErr w:type="spellStart"/>
            <w:r w:rsidRPr="00A8536C">
              <w:rPr>
                <w:color w:val="000000" w:themeColor="text1"/>
              </w:rPr>
              <w:t>жердің</w:t>
            </w:r>
            <w:proofErr w:type="spellEnd"/>
            <w:r w:rsidRPr="00A8536C">
              <w:rPr>
                <w:color w:val="000000" w:themeColor="text1"/>
              </w:rPr>
              <w:t xml:space="preserve"> </w:t>
            </w:r>
            <w:proofErr w:type="spellStart"/>
            <w:r w:rsidRPr="00A8536C">
              <w:rPr>
                <w:color w:val="000000" w:themeColor="text1"/>
              </w:rPr>
              <w:t>табиғатын</w:t>
            </w:r>
            <w:proofErr w:type="spellEnd"/>
            <w:r w:rsidRPr="00A8536C">
              <w:rPr>
                <w:color w:val="000000" w:themeColor="text1"/>
              </w:rPr>
              <w:t xml:space="preserve"> </w:t>
            </w:r>
            <w:proofErr w:type="spellStart"/>
            <w:r w:rsidRPr="00A8536C">
              <w:rPr>
                <w:color w:val="000000" w:themeColor="text1"/>
              </w:rPr>
              <w:t>қорғау</w:t>
            </w:r>
            <w:proofErr w:type="spellEnd"/>
            <w:r w:rsidRPr="00A8536C">
              <w:rPr>
                <w:color w:val="000000" w:themeColor="text1"/>
              </w:rPr>
              <w:t xml:space="preserve"> </w:t>
            </w:r>
            <w:proofErr w:type="spellStart"/>
            <w:r w:rsidRPr="00A8536C">
              <w:rPr>
                <w:color w:val="000000" w:themeColor="text1"/>
              </w:rPr>
              <w:t>туралы</w:t>
            </w:r>
            <w:proofErr w:type="spellEnd"/>
            <w:r w:rsidRPr="00A8536C">
              <w:rPr>
                <w:color w:val="000000" w:themeColor="text1"/>
              </w:rPr>
              <w:t xml:space="preserve"> </w:t>
            </w:r>
            <w:proofErr w:type="spellStart"/>
            <w:r w:rsidRPr="00A8536C">
              <w:rPr>
                <w:color w:val="000000" w:themeColor="text1"/>
              </w:rPr>
              <w:t>әңгіме</w:t>
            </w:r>
            <w:proofErr w:type="spellEnd"/>
            <w:r w:rsidRPr="00A8536C">
              <w:rPr>
                <w:color w:val="000000" w:themeColor="text1"/>
              </w:rPr>
              <w:t>.</w:t>
            </w:r>
            <w:r w:rsidRPr="00A8536C">
              <w:rPr>
                <w:color w:val="000000" w:themeColor="text1"/>
              </w:rPr>
              <w:br/>
              <w:t>“</w:t>
            </w:r>
            <w:proofErr w:type="spellStart"/>
            <w:r w:rsidRPr="00A8536C">
              <w:rPr>
                <w:color w:val="000000" w:themeColor="text1"/>
              </w:rPr>
              <w:t>Таза</w:t>
            </w:r>
            <w:proofErr w:type="spellEnd"/>
            <w:r w:rsidRPr="00A8536C">
              <w:rPr>
                <w:color w:val="000000" w:themeColor="text1"/>
              </w:rPr>
              <w:t xml:space="preserve"> </w:t>
            </w:r>
            <w:proofErr w:type="spellStart"/>
            <w:r w:rsidRPr="00A8536C">
              <w:rPr>
                <w:color w:val="000000" w:themeColor="text1"/>
              </w:rPr>
              <w:t>дала</w:t>
            </w:r>
            <w:proofErr w:type="spellEnd"/>
            <w:r w:rsidRPr="00A8536C">
              <w:rPr>
                <w:color w:val="000000" w:themeColor="text1"/>
              </w:rPr>
              <w:t xml:space="preserve"> – </w:t>
            </w:r>
            <w:proofErr w:type="spellStart"/>
            <w:r w:rsidRPr="00A8536C">
              <w:rPr>
                <w:color w:val="000000" w:themeColor="text1"/>
              </w:rPr>
              <w:t>таза</w:t>
            </w:r>
            <w:proofErr w:type="spellEnd"/>
            <w:r w:rsidRPr="00A8536C">
              <w:rPr>
                <w:color w:val="000000" w:themeColor="text1"/>
              </w:rPr>
              <w:t xml:space="preserve"> </w:t>
            </w:r>
            <w:proofErr w:type="spellStart"/>
            <w:r w:rsidRPr="00A8536C">
              <w:rPr>
                <w:color w:val="000000" w:themeColor="text1"/>
              </w:rPr>
              <w:t>Отан</w:t>
            </w:r>
            <w:proofErr w:type="spellEnd"/>
            <w:r w:rsidRPr="00A8536C">
              <w:rPr>
                <w:color w:val="000000" w:themeColor="text1"/>
              </w:rPr>
              <w:t xml:space="preserve">” </w:t>
            </w:r>
            <w:proofErr w:type="spellStart"/>
            <w:r w:rsidRPr="00A8536C">
              <w:rPr>
                <w:color w:val="000000" w:themeColor="text1"/>
              </w:rPr>
              <w:t>ойыны</w:t>
            </w:r>
            <w:proofErr w:type="spellEnd"/>
            <w:r w:rsidRPr="00A8536C">
              <w:rPr>
                <w:color w:val="000000" w:themeColor="text1"/>
              </w:rPr>
              <w:t xml:space="preserve"> </w:t>
            </w:r>
            <w:proofErr w:type="spellStart"/>
            <w:r w:rsidRPr="00A8536C">
              <w:rPr>
                <w:color w:val="000000" w:themeColor="text1"/>
              </w:rPr>
              <w:t>арқылы</w:t>
            </w:r>
            <w:proofErr w:type="spellEnd"/>
            <w:r w:rsidRPr="00A8536C">
              <w:rPr>
                <w:color w:val="000000" w:themeColor="text1"/>
              </w:rPr>
              <w:t xml:space="preserve"> </w:t>
            </w:r>
            <w:proofErr w:type="spellStart"/>
            <w:r w:rsidRPr="00A8536C">
              <w:rPr>
                <w:color w:val="000000" w:themeColor="text1"/>
              </w:rPr>
              <w:t>экологиялық</w:t>
            </w:r>
            <w:proofErr w:type="spellEnd"/>
            <w:r w:rsidRPr="00A8536C">
              <w:rPr>
                <w:color w:val="000000" w:themeColor="text1"/>
              </w:rPr>
              <w:t xml:space="preserve"> </w:t>
            </w:r>
            <w:proofErr w:type="spellStart"/>
            <w:r w:rsidRPr="00A8536C">
              <w:rPr>
                <w:color w:val="000000" w:themeColor="text1"/>
              </w:rPr>
              <w:t>сана</w:t>
            </w:r>
            <w:proofErr w:type="spellEnd"/>
            <w:r w:rsidRPr="00A8536C">
              <w:rPr>
                <w:color w:val="000000" w:themeColor="text1"/>
              </w:rPr>
              <w:t xml:space="preserve"> </w:t>
            </w:r>
            <w:proofErr w:type="spellStart"/>
            <w:r w:rsidRPr="00A8536C">
              <w:rPr>
                <w:color w:val="000000" w:themeColor="text1"/>
              </w:rPr>
              <w:t>қалыптастыру</w:t>
            </w:r>
            <w:proofErr w:type="spellEnd"/>
            <w:r w:rsidRPr="00A8536C">
              <w:rPr>
                <w:color w:val="000000" w:themeColor="text1"/>
              </w:rPr>
              <w:t>.</w:t>
            </w:r>
          </w:p>
          <w:p w14:paraId="0C03D14B"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420" w:type="dxa"/>
            <w:gridSpan w:val="3"/>
            <w:tcBorders>
              <w:top w:val="single" w:sz="4" w:space="0" w:color="auto"/>
              <w:left w:val="single" w:sz="4" w:space="0" w:color="000000"/>
              <w:bottom w:val="single" w:sz="4" w:space="0" w:color="000000"/>
              <w:right w:val="single" w:sz="4" w:space="0" w:color="000000"/>
            </w:tcBorders>
          </w:tcPr>
          <w:p w14:paraId="0980D9D4" w14:textId="77777777" w:rsidR="00B545F5" w:rsidRPr="00A8536C" w:rsidRDefault="00B545F5" w:rsidP="009C1704">
            <w:pPr>
              <w:pStyle w:val="3"/>
              <w:spacing w:before="0" w:after="0"/>
              <w:rPr>
                <w:rFonts w:ascii="Times New Roman" w:hAnsi="Times New Roman" w:cs="Times New Roman"/>
                <w:color w:val="000000" w:themeColor="text1"/>
                <w:sz w:val="24"/>
                <w:szCs w:val="24"/>
                <w:lang w:val="kk-KZ"/>
              </w:rPr>
            </w:pPr>
            <w:r w:rsidRPr="00A8536C">
              <w:rPr>
                <w:rStyle w:val="ae"/>
                <w:rFonts w:ascii="Times New Roman" w:hAnsi="Times New Roman" w:cs="Times New Roman"/>
                <w:b w:val="0"/>
                <w:bCs w:val="0"/>
                <w:color w:val="000000" w:themeColor="text1"/>
                <w:sz w:val="24"/>
                <w:szCs w:val="24"/>
                <w:lang w:val="kk-KZ"/>
              </w:rPr>
              <w:t>«Бейбіт елдің балалары»</w:t>
            </w:r>
          </w:p>
          <w:p w14:paraId="2F315A9B"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Коммуникативтік дағдылар, тіл дамыту, көркем әдебиет әрекеті:</w:t>
            </w:r>
            <w:r w:rsidRPr="00A8536C">
              <w:rPr>
                <w:color w:val="000000" w:themeColor="text1"/>
                <w:lang w:val="kk-KZ"/>
              </w:rPr>
              <w:br/>
              <w:t>“Біздің еліміз бейбіт пе?” деген сұраққа жауап іздеу.</w:t>
            </w:r>
            <w:r w:rsidRPr="00A8536C">
              <w:rPr>
                <w:color w:val="000000" w:themeColor="text1"/>
                <w:lang w:val="kk-KZ"/>
              </w:rPr>
              <w:br/>
              <w:t>Тақпақтар оқу: “Туған елім – Қазақстаным!”</w:t>
            </w:r>
            <w:r w:rsidRPr="00A8536C">
              <w:rPr>
                <w:color w:val="000000" w:themeColor="text1"/>
                <w:lang w:val="kk-KZ"/>
              </w:rPr>
              <w:br/>
              <w:t>Балалар өз тілегін айтады: “Мен Отанымды жақсы көремін, өйткені…”.</w:t>
            </w:r>
          </w:p>
          <w:p w14:paraId="136DB5D1"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lang w:val="kk-KZ"/>
              </w:rPr>
              <w:t>Танымдық дағды, математика негіздері әрекеті:</w:t>
            </w:r>
            <w:r w:rsidRPr="00A8536C">
              <w:rPr>
                <w:color w:val="000000" w:themeColor="text1"/>
                <w:lang w:val="kk-KZ"/>
              </w:rPr>
              <w:br/>
              <w:t>Балалар достық пен бейбітшілік ұғымдарын сәйкестендіреді: көп – бірге, аз – жалғыз.</w:t>
            </w:r>
            <w:r w:rsidRPr="00A8536C">
              <w:rPr>
                <w:color w:val="000000" w:themeColor="text1"/>
                <w:lang w:val="kk-KZ"/>
              </w:rPr>
              <w:br/>
            </w:r>
            <w:r w:rsidRPr="00A8536C">
              <w:rPr>
                <w:rStyle w:val="ae"/>
                <w:rFonts w:eastAsiaTheme="majorEastAsia"/>
                <w:color w:val="000000" w:themeColor="text1"/>
                <w:lang w:val="kk-KZ"/>
              </w:rPr>
              <w:t>Әлеуметтік дағды, қоршаған әлеммен таныстыру әрекеті:</w:t>
            </w:r>
            <w:r w:rsidRPr="00A8536C">
              <w:rPr>
                <w:color w:val="000000" w:themeColor="text1"/>
                <w:lang w:val="kk-KZ"/>
              </w:rPr>
              <w:br/>
              <w:t>Достық пен татулықтың маңызын түсіндіру.</w:t>
            </w:r>
            <w:r w:rsidRPr="00A8536C">
              <w:rPr>
                <w:color w:val="000000" w:themeColor="text1"/>
                <w:lang w:val="kk-KZ"/>
              </w:rPr>
              <w:br/>
            </w:r>
            <w:proofErr w:type="spellStart"/>
            <w:r w:rsidRPr="00A8536C">
              <w:rPr>
                <w:color w:val="000000" w:themeColor="text1"/>
              </w:rPr>
              <w:t>Қазақстанда</w:t>
            </w:r>
            <w:proofErr w:type="spellEnd"/>
            <w:r w:rsidRPr="00A8536C">
              <w:rPr>
                <w:color w:val="000000" w:themeColor="text1"/>
              </w:rPr>
              <w:t xml:space="preserve"> </w:t>
            </w:r>
            <w:proofErr w:type="spellStart"/>
            <w:r w:rsidRPr="00A8536C">
              <w:rPr>
                <w:color w:val="000000" w:themeColor="text1"/>
              </w:rPr>
              <w:t>тұратын</w:t>
            </w:r>
            <w:proofErr w:type="spellEnd"/>
            <w:r w:rsidRPr="00A8536C">
              <w:rPr>
                <w:color w:val="000000" w:themeColor="text1"/>
              </w:rPr>
              <w:t xml:space="preserve"> </w:t>
            </w:r>
            <w:proofErr w:type="spellStart"/>
            <w:r w:rsidRPr="00A8536C">
              <w:rPr>
                <w:color w:val="000000" w:themeColor="text1"/>
              </w:rPr>
              <w:t>түрлі</w:t>
            </w:r>
            <w:proofErr w:type="spellEnd"/>
            <w:r w:rsidRPr="00A8536C">
              <w:rPr>
                <w:color w:val="000000" w:themeColor="text1"/>
              </w:rPr>
              <w:t xml:space="preserve"> </w:t>
            </w:r>
            <w:proofErr w:type="spellStart"/>
            <w:r w:rsidRPr="00A8536C">
              <w:rPr>
                <w:color w:val="000000" w:themeColor="text1"/>
              </w:rPr>
              <w:t>ұлттар</w:t>
            </w:r>
            <w:proofErr w:type="spellEnd"/>
            <w:r w:rsidRPr="00A8536C">
              <w:rPr>
                <w:color w:val="000000" w:themeColor="text1"/>
              </w:rPr>
              <w:t xml:space="preserve"> </w:t>
            </w:r>
            <w:proofErr w:type="spellStart"/>
            <w:r w:rsidRPr="00A8536C">
              <w:rPr>
                <w:color w:val="000000" w:themeColor="text1"/>
              </w:rPr>
              <w:t>мен</w:t>
            </w:r>
            <w:proofErr w:type="spellEnd"/>
            <w:r w:rsidRPr="00A8536C">
              <w:rPr>
                <w:color w:val="000000" w:themeColor="text1"/>
              </w:rPr>
              <w:t xml:space="preserve"> </w:t>
            </w:r>
            <w:proofErr w:type="spellStart"/>
            <w:r w:rsidRPr="00A8536C">
              <w:rPr>
                <w:color w:val="000000" w:themeColor="text1"/>
              </w:rPr>
              <w:t>халықтардың</w:t>
            </w:r>
            <w:proofErr w:type="spellEnd"/>
            <w:r w:rsidRPr="00A8536C">
              <w:rPr>
                <w:color w:val="000000" w:themeColor="text1"/>
              </w:rPr>
              <w:t xml:space="preserve"> </w:t>
            </w:r>
            <w:proofErr w:type="spellStart"/>
            <w:r w:rsidRPr="00A8536C">
              <w:rPr>
                <w:color w:val="000000" w:themeColor="text1"/>
              </w:rPr>
              <w:t>бейбіт</w:t>
            </w:r>
            <w:proofErr w:type="spellEnd"/>
            <w:r w:rsidRPr="00A8536C">
              <w:rPr>
                <w:color w:val="000000" w:themeColor="text1"/>
              </w:rPr>
              <w:t xml:space="preserve"> </w:t>
            </w:r>
            <w:proofErr w:type="spellStart"/>
            <w:r w:rsidRPr="00A8536C">
              <w:rPr>
                <w:color w:val="000000" w:themeColor="text1"/>
              </w:rPr>
              <w:t>өмірін</w:t>
            </w:r>
            <w:proofErr w:type="spellEnd"/>
            <w:r w:rsidRPr="00A8536C">
              <w:rPr>
                <w:color w:val="000000" w:themeColor="text1"/>
              </w:rPr>
              <w:t xml:space="preserve"> </w:t>
            </w:r>
            <w:proofErr w:type="spellStart"/>
            <w:r w:rsidRPr="00A8536C">
              <w:rPr>
                <w:color w:val="000000" w:themeColor="text1"/>
              </w:rPr>
              <w:t>көрсету</w:t>
            </w:r>
            <w:proofErr w:type="spellEnd"/>
            <w:r w:rsidRPr="00A8536C">
              <w:rPr>
                <w:color w:val="000000" w:themeColor="text1"/>
              </w:rPr>
              <w:t>.</w:t>
            </w:r>
          </w:p>
          <w:p w14:paraId="72E4CDAB" w14:textId="77777777" w:rsidR="00B545F5" w:rsidRPr="00A8536C" w:rsidRDefault="00B545F5" w:rsidP="009C1704">
            <w:pPr>
              <w:pStyle w:val="ac"/>
              <w:rPr>
                <w:rFonts w:ascii="Times New Roman" w:hAnsi="Times New Roman"/>
                <w:b/>
                <w:bCs/>
                <w:color w:val="000000" w:themeColor="text1"/>
                <w:sz w:val="24"/>
                <w:szCs w:val="24"/>
              </w:rPr>
            </w:pPr>
          </w:p>
        </w:tc>
      </w:tr>
      <w:tr w:rsidR="00A8536C" w:rsidRPr="001567AC" w14:paraId="153BFA26" w14:textId="77777777" w:rsidTr="00731FC3">
        <w:trPr>
          <w:gridAfter w:val="2"/>
          <w:wAfter w:w="30" w:type="dxa"/>
          <w:trHeight w:val="759"/>
        </w:trPr>
        <w:tc>
          <w:tcPr>
            <w:tcW w:w="3130" w:type="dxa"/>
            <w:tcBorders>
              <w:top w:val="single" w:sz="4" w:space="0" w:color="000000"/>
              <w:left w:val="single" w:sz="4" w:space="0" w:color="000000"/>
              <w:bottom w:val="single" w:sz="4" w:space="0" w:color="000000"/>
              <w:right w:val="single" w:sz="4" w:space="0" w:color="000000"/>
            </w:tcBorders>
            <w:vAlign w:val="center"/>
          </w:tcPr>
          <w:p w14:paraId="501D68DA" w14:textId="79A065E3" w:rsidR="00A8536C" w:rsidRPr="00A8536C" w:rsidRDefault="00A8536C" w:rsidP="009C1704">
            <w:pPr>
              <w:spacing w:after="0" w:line="240" w:lineRule="auto"/>
              <w:rPr>
                <w:rFonts w:ascii="Times New Roman" w:eastAsia="Times New Roman" w:hAnsi="Times New Roman" w:cs="Times New Roman"/>
                <w:b/>
                <w:color w:val="000000" w:themeColor="text1"/>
                <w:sz w:val="24"/>
                <w:szCs w:val="24"/>
                <w:lang w:val="kk-KZ"/>
              </w:rPr>
            </w:pPr>
            <w:r w:rsidRPr="00A8536C">
              <w:rPr>
                <w:rFonts w:ascii="Times New Roman" w:eastAsia="Times New Roman" w:hAnsi="Times New Roman" w:cs="Times New Roman"/>
                <w:b/>
                <w:color w:val="000000" w:themeColor="text1"/>
                <w:sz w:val="24"/>
                <w:szCs w:val="24"/>
                <w:lang w:val="kk-KZ"/>
              </w:rPr>
              <w:lastRenderedPageBreak/>
              <w:t>«Адал азамат Бір тұтас тәрбие»</w:t>
            </w:r>
          </w:p>
        </w:tc>
        <w:tc>
          <w:tcPr>
            <w:tcW w:w="12895" w:type="dxa"/>
            <w:gridSpan w:val="8"/>
            <w:tcBorders>
              <w:top w:val="single" w:sz="4" w:space="0" w:color="auto"/>
              <w:left w:val="single" w:sz="4" w:space="0" w:color="000000"/>
              <w:bottom w:val="single" w:sz="4" w:space="0" w:color="000000"/>
              <w:right w:val="single" w:sz="4" w:space="0" w:color="000000"/>
            </w:tcBorders>
          </w:tcPr>
          <w:p w14:paraId="4A344D72" w14:textId="77777777" w:rsidR="00A8536C" w:rsidRDefault="00A8536C" w:rsidP="009C1704">
            <w:pPr>
              <w:pStyle w:val="3"/>
              <w:spacing w:before="0" w:after="0"/>
              <w:rPr>
                <w:rStyle w:val="ae"/>
                <w:rFonts w:ascii="Times New Roman" w:hAnsi="Times New Roman" w:cs="Times New Roman"/>
                <w:b w:val="0"/>
                <w:bCs w:val="0"/>
                <w:color w:val="000000" w:themeColor="text1"/>
                <w:sz w:val="24"/>
                <w:szCs w:val="24"/>
                <w:lang w:val="kk-KZ"/>
              </w:rPr>
            </w:pPr>
            <w:r w:rsidRPr="00A8536C">
              <w:rPr>
                <w:rStyle w:val="ae"/>
                <w:rFonts w:ascii="Times New Roman" w:hAnsi="Times New Roman" w:cs="Times New Roman"/>
                <w:color w:val="000000" w:themeColor="text1"/>
                <w:sz w:val="24"/>
                <w:szCs w:val="24"/>
                <w:lang w:val="kk-KZ"/>
              </w:rPr>
              <w:t>«Сақина жасыру» ойыны</w:t>
            </w:r>
            <w:r w:rsidRPr="00A8536C">
              <w:rPr>
                <w:rStyle w:val="ae"/>
                <w:rFonts w:ascii="Times New Roman" w:hAnsi="Times New Roman" w:cs="Times New Roman"/>
                <w:color w:val="000000" w:themeColor="text1"/>
                <w:sz w:val="24"/>
                <w:szCs w:val="24"/>
                <w:lang w:val="kk-KZ"/>
              </w:rPr>
              <w:tab/>
            </w:r>
          </w:p>
          <w:p w14:paraId="2E873D00" w14:textId="6CDF3655" w:rsidR="00A8536C" w:rsidRPr="00A8536C" w:rsidRDefault="00A8536C" w:rsidP="009C1704">
            <w:pPr>
              <w:pStyle w:val="3"/>
              <w:spacing w:before="0" w:after="0"/>
              <w:rPr>
                <w:rStyle w:val="ae"/>
                <w:rFonts w:ascii="Times New Roman" w:hAnsi="Times New Roman" w:cs="Times New Roman"/>
                <w:b w:val="0"/>
                <w:bCs w:val="0"/>
                <w:color w:val="000000" w:themeColor="text1"/>
                <w:sz w:val="24"/>
                <w:szCs w:val="24"/>
                <w:lang w:val="kk-KZ"/>
              </w:rPr>
            </w:pPr>
            <w:r w:rsidRPr="00A8536C">
              <w:rPr>
                <w:rStyle w:val="ae"/>
                <w:rFonts w:ascii="Times New Roman" w:hAnsi="Times New Roman" w:cs="Times New Roman"/>
                <w:color w:val="000000" w:themeColor="text1"/>
                <w:sz w:val="24"/>
                <w:szCs w:val="24"/>
                <w:lang w:val="kk-KZ"/>
              </w:rPr>
              <w:t>Ойын шарты:</w:t>
            </w:r>
            <w:r w:rsidRPr="00A8536C">
              <w:rPr>
                <w:rStyle w:val="ae"/>
                <w:rFonts w:ascii="Times New Roman" w:hAnsi="Times New Roman" w:cs="Times New Roman"/>
                <w:b w:val="0"/>
                <w:bCs w:val="0"/>
                <w:color w:val="000000" w:themeColor="text1"/>
                <w:sz w:val="24"/>
                <w:szCs w:val="24"/>
                <w:lang w:val="kk-KZ"/>
              </w:rPr>
              <w:t xml:space="preserve"> 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B545F5" w:rsidRPr="001567AC" w14:paraId="4BC5054D" w14:textId="77777777" w:rsidTr="007C52D2">
        <w:trPr>
          <w:gridAfter w:val="1"/>
          <w:wAfter w:w="22" w:type="dxa"/>
          <w:trHeight w:val="373"/>
        </w:trPr>
        <w:tc>
          <w:tcPr>
            <w:tcW w:w="3130" w:type="dxa"/>
            <w:tcBorders>
              <w:top w:val="single" w:sz="4" w:space="0" w:color="000000"/>
              <w:left w:val="single" w:sz="4" w:space="0" w:color="000000"/>
              <w:bottom w:val="single" w:sz="4" w:space="0" w:color="000000"/>
              <w:right w:val="single" w:sz="4" w:space="0" w:color="000000"/>
            </w:tcBorders>
            <w:hideMark/>
          </w:tcPr>
          <w:p w14:paraId="44757E37"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2903" w:type="dxa"/>
            <w:gridSpan w:val="9"/>
            <w:tcBorders>
              <w:top w:val="single" w:sz="4" w:space="0" w:color="000000"/>
              <w:left w:val="single" w:sz="4" w:space="0" w:color="000000"/>
              <w:bottom w:val="single" w:sz="4" w:space="0" w:color="000000"/>
              <w:right w:val="single" w:sz="4" w:space="0" w:color="000000"/>
            </w:tcBorders>
            <w:hideMark/>
          </w:tcPr>
          <w:p w14:paraId="6A77D726" w14:textId="77777777" w:rsidR="00B545F5" w:rsidRPr="00A8536C" w:rsidRDefault="00B545F5" w:rsidP="009C1704">
            <w:pPr>
              <w:pStyle w:val="TableParagraph"/>
              <w:rPr>
                <w:b/>
                <w:bCs/>
                <w:color w:val="000000" w:themeColor="text1"/>
                <w:sz w:val="24"/>
                <w:szCs w:val="24"/>
              </w:rPr>
            </w:pPr>
            <w:r w:rsidRPr="00A8536C">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8536C">
              <w:rPr>
                <w:b/>
                <w:bCs/>
                <w:color w:val="000000" w:themeColor="text1"/>
                <w:sz w:val="24"/>
                <w:szCs w:val="24"/>
              </w:rPr>
              <w:t>өзіне-өзі қызмет ету дағдылары,  ұсақ моториканы дамыту</w:t>
            </w:r>
          </w:p>
          <w:p w14:paraId="1285BE7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FE8F07D"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165EBEA9" w14:textId="77777777" w:rsidR="00B545F5" w:rsidRPr="00A8536C" w:rsidRDefault="00B545F5" w:rsidP="009C1704">
            <w:pPr>
              <w:pStyle w:val="TableParagraph"/>
              <w:rPr>
                <w:color w:val="000000" w:themeColor="text1"/>
                <w:sz w:val="24"/>
                <w:szCs w:val="24"/>
              </w:rPr>
            </w:pPr>
          </w:p>
        </w:tc>
      </w:tr>
      <w:tr w:rsidR="00B545F5" w:rsidRPr="001567AC" w14:paraId="05C60F7B" w14:textId="77777777" w:rsidTr="007C52D2">
        <w:trPr>
          <w:gridAfter w:val="2"/>
          <w:wAfter w:w="30"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606945BE"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w:t>
            </w:r>
          </w:p>
        </w:tc>
        <w:tc>
          <w:tcPr>
            <w:tcW w:w="12895" w:type="dxa"/>
            <w:gridSpan w:val="8"/>
            <w:tcBorders>
              <w:top w:val="single" w:sz="4" w:space="0" w:color="000000"/>
              <w:left w:val="single" w:sz="4" w:space="0" w:color="000000"/>
              <w:bottom w:val="single" w:sz="4" w:space="0" w:color="000000"/>
              <w:right w:val="single" w:sz="4" w:space="0" w:color="000000"/>
            </w:tcBorders>
          </w:tcPr>
          <w:p w14:paraId="41A58402"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B545F5" w:rsidRPr="00A8536C" w14:paraId="6963D377" w14:textId="77777777" w:rsidTr="007C52D2">
        <w:trPr>
          <w:gridAfter w:val="1"/>
          <w:wAfter w:w="22" w:type="dxa"/>
          <w:trHeight w:val="723"/>
        </w:trPr>
        <w:tc>
          <w:tcPr>
            <w:tcW w:w="3130" w:type="dxa"/>
            <w:tcBorders>
              <w:top w:val="single" w:sz="4" w:space="0" w:color="000000"/>
              <w:left w:val="single" w:sz="4" w:space="0" w:color="000000"/>
              <w:bottom w:val="single" w:sz="4" w:space="0" w:color="000000"/>
              <w:right w:val="single" w:sz="4" w:space="0" w:color="000000"/>
            </w:tcBorders>
            <w:hideMark/>
          </w:tcPr>
          <w:p w14:paraId="1A4C917E"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Серуеннен</w:t>
            </w:r>
            <w:r w:rsidRPr="00A8536C">
              <w:rPr>
                <w:b/>
                <w:color w:val="000000" w:themeColor="text1"/>
                <w:spacing w:val="-2"/>
                <w:sz w:val="24"/>
                <w:szCs w:val="24"/>
              </w:rPr>
              <w:t xml:space="preserve"> </w:t>
            </w:r>
            <w:r w:rsidRPr="00A8536C">
              <w:rPr>
                <w:b/>
                <w:color w:val="000000" w:themeColor="text1"/>
                <w:sz w:val="24"/>
                <w:szCs w:val="24"/>
              </w:rPr>
              <w:t>оралу</w:t>
            </w:r>
          </w:p>
        </w:tc>
        <w:tc>
          <w:tcPr>
            <w:tcW w:w="12903" w:type="dxa"/>
            <w:gridSpan w:val="9"/>
            <w:tcBorders>
              <w:top w:val="single" w:sz="4" w:space="0" w:color="000000"/>
              <w:left w:val="single" w:sz="4" w:space="0" w:color="000000"/>
              <w:bottom w:val="single" w:sz="4" w:space="0" w:color="000000"/>
              <w:right w:val="single" w:sz="4" w:space="0" w:color="000000"/>
            </w:tcBorders>
          </w:tcPr>
          <w:p w14:paraId="06763DE8"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8536C">
              <w:rPr>
                <w:b/>
                <w:bCs/>
                <w:color w:val="000000" w:themeColor="text1"/>
                <w:sz w:val="24"/>
                <w:szCs w:val="24"/>
              </w:rPr>
              <w:t>дербес қимыл  әрекеті).</w:t>
            </w:r>
          </w:p>
          <w:p w14:paraId="0131AA6D" w14:textId="77777777" w:rsidR="00B545F5" w:rsidRPr="00A8536C" w:rsidRDefault="00B545F5" w:rsidP="009C1704">
            <w:pPr>
              <w:pStyle w:val="TableParagraph"/>
              <w:rPr>
                <w:color w:val="000000" w:themeColor="text1"/>
                <w:sz w:val="24"/>
                <w:szCs w:val="24"/>
              </w:rPr>
            </w:pPr>
          </w:p>
        </w:tc>
      </w:tr>
      <w:tr w:rsidR="00B545F5" w:rsidRPr="001567AC" w14:paraId="1CE23026" w14:textId="77777777" w:rsidTr="007C52D2">
        <w:trPr>
          <w:gridAfter w:val="1"/>
          <w:wAfter w:w="22"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35B45B18"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Түскі</w:t>
            </w:r>
            <w:r w:rsidRPr="00A8536C">
              <w:rPr>
                <w:b/>
                <w:color w:val="000000" w:themeColor="text1"/>
                <w:spacing w:val="-1"/>
                <w:sz w:val="24"/>
                <w:szCs w:val="24"/>
              </w:rPr>
              <w:t xml:space="preserve"> </w:t>
            </w:r>
            <w:r w:rsidRPr="00A8536C">
              <w:rPr>
                <w:b/>
                <w:color w:val="000000" w:themeColor="text1"/>
                <w:sz w:val="24"/>
                <w:szCs w:val="24"/>
              </w:rPr>
              <w:t>ас</w:t>
            </w:r>
          </w:p>
        </w:tc>
        <w:tc>
          <w:tcPr>
            <w:tcW w:w="12903" w:type="dxa"/>
            <w:gridSpan w:val="9"/>
            <w:tcBorders>
              <w:top w:val="single" w:sz="4" w:space="0" w:color="000000"/>
              <w:left w:val="single" w:sz="4" w:space="0" w:color="000000"/>
              <w:bottom w:val="single" w:sz="4" w:space="0" w:color="000000"/>
              <w:right w:val="single" w:sz="4" w:space="0" w:color="000000"/>
            </w:tcBorders>
          </w:tcPr>
          <w:p w14:paraId="63176502"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38AEDE6" w14:textId="77777777" w:rsidR="00B545F5" w:rsidRPr="00A8536C" w:rsidRDefault="00B545F5" w:rsidP="009C1704">
            <w:pPr>
              <w:pStyle w:val="TableParagraph"/>
              <w:rPr>
                <w:b/>
                <w:bCs/>
                <w:color w:val="000000" w:themeColor="text1"/>
                <w:sz w:val="24"/>
                <w:szCs w:val="24"/>
              </w:rPr>
            </w:pPr>
            <w:r w:rsidRPr="00A8536C">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3D540CF"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Ыстық тағамды үрлеп, абайлап жеу.</w:t>
            </w:r>
          </w:p>
          <w:p w14:paraId="37241E24"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Қасықты, шанышқыны дұрыс ұстау, ас құралдарын ауызға салмай ойнамау.</w:t>
            </w:r>
          </w:p>
          <w:p w14:paraId="7FA515DA"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Тамақты отырып, асықпай жеу.Тамақтану кезінде сөйлеспеу, тамақты шашпау.</w:t>
            </w:r>
          </w:p>
          <w:p w14:paraId="7B44570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Ас ішіп болған соң ас құралдарын үстелдің шетіне қою, ауызды майлықпен сүрту.</w:t>
            </w:r>
          </w:p>
          <w:p w14:paraId="07CBE471"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34077361" w14:textId="77777777" w:rsidR="00B545F5" w:rsidRPr="00A8536C" w:rsidRDefault="00B545F5" w:rsidP="009C1704">
            <w:pPr>
              <w:pStyle w:val="TableParagraph"/>
              <w:rPr>
                <w:color w:val="000000" w:themeColor="text1"/>
                <w:sz w:val="24"/>
                <w:szCs w:val="24"/>
              </w:rPr>
            </w:pPr>
          </w:p>
        </w:tc>
      </w:tr>
      <w:tr w:rsidR="00B545F5" w:rsidRPr="00A8536C" w14:paraId="4796C4F1" w14:textId="77777777" w:rsidTr="007C52D2">
        <w:trPr>
          <w:gridAfter w:val="1"/>
          <w:wAfter w:w="22" w:type="dxa"/>
          <w:trHeight w:val="281"/>
        </w:trPr>
        <w:tc>
          <w:tcPr>
            <w:tcW w:w="3130" w:type="dxa"/>
            <w:tcBorders>
              <w:top w:val="single" w:sz="4" w:space="0" w:color="000000"/>
              <w:left w:val="single" w:sz="4" w:space="0" w:color="000000"/>
              <w:bottom w:val="single" w:sz="4" w:space="0" w:color="000000"/>
              <w:right w:val="single" w:sz="4" w:space="0" w:color="000000"/>
            </w:tcBorders>
            <w:hideMark/>
          </w:tcPr>
          <w:p w14:paraId="2C5DE877"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Күндізгі</w:t>
            </w:r>
            <w:r w:rsidRPr="00A8536C">
              <w:rPr>
                <w:b/>
                <w:color w:val="000000" w:themeColor="text1"/>
                <w:spacing w:val="-3"/>
                <w:sz w:val="24"/>
                <w:szCs w:val="24"/>
              </w:rPr>
              <w:t xml:space="preserve"> </w:t>
            </w:r>
            <w:r w:rsidRPr="00A8536C">
              <w:rPr>
                <w:b/>
                <w:color w:val="000000" w:themeColor="text1"/>
                <w:sz w:val="24"/>
                <w:szCs w:val="24"/>
              </w:rPr>
              <w:t>ұйқы</w:t>
            </w:r>
          </w:p>
        </w:tc>
        <w:tc>
          <w:tcPr>
            <w:tcW w:w="12903" w:type="dxa"/>
            <w:gridSpan w:val="9"/>
            <w:tcBorders>
              <w:top w:val="single" w:sz="4" w:space="0" w:color="000000"/>
              <w:left w:val="single" w:sz="4" w:space="0" w:color="000000"/>
              <w:bottom w:val="single" w:sz="4" w:space="0" w:color="000000"/>
              <w:right w:val="single" w:sz="4" w:space="0" w:color="000000"/>
            </w:tcBorders>
          </w:tcPr>
          <w:p w14:paraId="29ABDBB9"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1190E6A"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A8536C">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94AD9E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lang w:eastAsia="ru-RU"/>
              </w:rPr>
              <w:t xml:space="preserve">Балалардың  тыныш ұйықтауы үшін жайы баяу музыка тыңдау. </w:t>
            </w:r>
            <w:r w:rsidRPr="00A8536C">
              <w:rPr>
                <w:b/>
                <w:color w:val="000000" w:themeColor="text1"/>
                <w:sz w:val="24"/>
                <w:szCs w:val="24"/>
                <w:lang w:eastAsia="ru-RU"/>
              </w:rPr>
              <w:t>(Музыка)</w:t>
            </w:r>
          </w:p>
        </w:tc>
      </w:tr>
      <w:tr w:rsidR="00B545F5" w:rsidRPr="001567AC" w14:paraId="75A46930" w14:textId="77777777" w:rsidTr="007C52D2">
        <w:trPr>
          <w:gridAfter w:val="1"/>
          <w:wAfter w:w="22" w:type="dxa"/>
          <w:trHeight w:val="829"/>
        </w:trPr>
        <w:tc>
          <w:tcPr>
            <w:tcW w:w="3130" w:type="dxa"/>
            <w:tcBorders>
              <w:top w:val="single" w:sz="4" w:space="0" w:color="000000"/>
              <w:left w:val="single" w:sz="4" w:space="0" w:color="000000"/>
              <w:bottom w:val="single" w:sz="4" w:space="0" w:color="000000"/>
              <w:right w:val="single" w:sz="4" w:space="0" w:color="000000"/>
            </w:tcBorders>
            <w:hideMark/>
          </w:tcPr>
          <w:p w14:paraId="7E0E30C8" w14:textId="77777777" w:rsidR="00B545F5" w:rsidRPr="00A8536C" w:rsidRDefault="00B545F5" w:rsidP="009C1704">
            <w:pPr>
              <w:pStyle w:val="TableParagraph"/>
              <w:ind w:left="110" w:right="1334"/>
              <w:rPr>
                <w:b/>
                <w:color w:val="000000" w:themeColor="text1"/>
                <w:sz w:val="24"/>
                <w:szCs w:val="24"/>
              </w:rPr>
            </w:pPr>
            <w:r w:rsidRPr="00A8536C">
              <w:rPr>
                <w:b/>
                <w:color w:val="000000" w:themeColor="text1"/>
                <w:sz w:val="24"/>
                <w:szCs w:val="24"/>
              </w:rPr>
              <w:t>Біртіндеп ұйқыдан</w:t>
            </w:r>
            <w:r w:rsidRPr="00A8536C">
              <w:rPr>
                <w:b/>
                <w:color w:val="000000" w:themeColor="text1"/>
                <w:spacing w:val="-57"/>
                <w:sz w:val="24"/>
                <w:szCs w:val="24"/>
              </w:rPr>
              <w:t xml:space="preserve"> </w:t>
            </w:r>
            <w:r w:rsidRPr="00A8536C">
              <w:rPr>
                <w:b/>
                <w:color w:val="000000" w:themeColor="text1"/>
                <w:sz w:val="24"/>
                <w:szCs w:val="24"/>
              </w:rPr>
              <w:t>ояту,</w:t>
            </w:r>
          </w:p>
          <w:p w14:paraId="017263B1"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сауықтыру</w:t>
            </w:r>
            <w:r w:rsidRPr="00A8536C">
              <w:rPr>
                <w:b/>
                <w:color w:val="000000" w:themeColor="text1"/>
                <w:spacing w:val="-5"/>
                <w:sz w:val="24"/>
                <w:szCs w:val="24"/>
              </w:rPr>
              <w:t xml:space="preserve"> </w:t>
            </w:r>
            <w:r w:rsidRPr="00A8536C">
              <w:rPr>
                <w:b/>
                <w:color w:val="000000" w:themeColor="text1"/>
                <w:sz w:val="24"/>
                <w:szCs w:val="24"/>
              </w:rPr>
              <w:t>шаралары</w:t>
            </w:r>
          </w:p>
        </w:tc>
        <w:tc>
          <w:tcPr>
            <w:tcW w:w="12903" w:type="dxa"/>
            <w:gridSpan w:val="9"/>
            <w:tcBorders>
              <w:top w:val="single" w:sz="4" w:space="0" w:color="000000"/>
              <w:left w:val="single" w:sz="4" w:space="0" w:color="000000"/>
              <w:bottom w:val="single" w:sz="4" w:space="0" w:color="auto"/>
              <w:right w:val="single" w:sz="4" w:space="0" w:color="000000"/>
            </w:tcBorders>
          </w:tcPr>
          <w:p w14:paraId="1C673AAB"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Біртіндеп ояту:</w:t>
            </w:r>
            <w:r w:rsidRPr="00A8536C">
              <w:rPr>
                <w:rStyle w:val="apple-converted-space"/>
                <w:rFonts w:eastAsiaTheme="majorEastAsia"/>
                <w:color w:val="000000" w:themeColor="text1"/>
                <w:lang w:val="kk-KZ"/>
              </w:rPr>
              <w:t> </w:t>
            </w:r>
            <w:r w:rsidRPr="00A8536C">
              <w:rPr>
                <w:color w:val="000000" w:themeColor="text1"/>
                <w:lang w:val="kk-KZ"/>
              </w:rPr>
              <w:t xml:space="preserve">Балаларды жұмсақ дауыспен, жағымды музыкамен ояту. </w:t>
            </w:r>
            <w:r w:rsidRPr="00A8536C">
              <w:rPr>
                <w:rStyle w:val="ae"/>
                <w:rFonts w:eastAsiaTheme="majorEastAsia"/>
                <w:color w:val="000000" w:themeColor="text1"/>
                <w:lang w:val="kk-KZ"/>
              </w:rPr>
              <w:t>Сауықтыру жаттығулары:</w:t>
            </w:r>
            <w:r w:rsidRPr="00A8536C">
              <w:rPr>
                <w:rStyle w:val="apple-converted-space"/>
                <w:rFonts w:eastAsiaTheme="majorEastAsia"/>
                <w:color w:val="000000" w:themeColor="text1"/>
                <w:lang w:val="kk-KZ"/>
              </w:rPr>
              <w:t> </w:t>
            </w:r>
            <w:r w:rsidRPr="00A8536C">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8536C">
              <w:rPr>
                <w:rStyle w:val="ae"/>
                <w:rFonts w:eastAsiaTheme="majorEastAsia"/>
                <w:color w:val="000000" w:themeColor="text1"/>
                <w:lang w:val="kk-KZ"/>
              </w:rPr>
              <w:t>Өзіне-өзі қызмет ету:</w:t>
            </w:r>
            <w:r w:rsidRPr="00A8536C">
              <w:rPr>
                <w:rStyle w:val="apple-converted-space"/>
                <w:rFonts w:eastAsiaTheme="majorEastAsia"/>
                <w:color w:val="000000" w:themeColor="text1"/>
                <w:lang w:val="kk-KZ"/>
              </w:rPr>
              <w:t> </w:t>
            </w:r>
            <w:r w:rsidRPr="00A8536C">
              <w:rPr>
                <w:color w:val="000000" w:themeColor="text1"/>
                <w:lang w:val="kk-KZ"/>
              </w:rPr>
              <w:t xml:space="preserve">Киімін ретімен кию, түймелерін қадау, сырмаларын сыру, аяқ киімін дұрыс кию (ірі </w:t>
            </w:r>
            <w:r w:rsidRPr="00A8536C">
              <w:rPr>
                <w:color w:val="000000" w:themeColor="text1"/>
                <w:lang w:val="kk-KZ"/>
              </w:rPr>
              <w:lastRenderedPageBreak/>
              <w:t xml:space="preserve">және ұсақ моториканы дамыту). </w:t>
            </w:r>
            <w:r w:rsidRPr="00A8536C">
              <w:rPr>
                <w:rStyle w:val="ae"/>
                <w:rFonts w:eastAsiaTheme="majorEastAsia"/>
                <w:color w:val="000000" w:themeColor="text1"/>
                <w:lang w:val="kk-KZ"/>
              </w:rPr>
              <w:t>Мәдени-гигиеналық дағдылар:</w:t>
            </w:r>
            <w:r w:rsidRPr="00A8536C">
              <w:rPr>
                <w:rStyle w:val="apple-converted-space"/>
                <w:rFonts w:eastAsiaTheme="majorEastAsia"/>
                <w:color w:val="000000" w:themeColor="text1"/>
                <w:lang w:val="kk-KZ"/>
              </w:rPr>
              <w:t> </w:t>
            </w:r>
            <w:r w:rsidRPr="00A8536C">
              <w:rPr>
                <w:color w:val="000000" w:themeColor="text1"/>
                <w:lang w:val="kk-KZ"/>
              </w:rPr>
              <w:t>Қолын сабындап жуу, құрғатып сүрту, сүлгіні орнына ілу (тазалыққа баулу).</w:t>
            </w:r>
          </w:p>
          <w:p w14:paraId="3F4282E5"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B545F5" w:rsidRPr="001567AC" w14:paraId="65180CF4" w14:textId="77777777" w:rsidTr="007C52D2">
        <w:trPr>
          <w:gridAfter w:val="1"/>
          <w:wAfter w:w="22"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3F643E70"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lastRenderedPageBreak/>
              <w:t>Бесін</w:t>
            </w:r>
            <w:r w:rsidRPr="00A8536C">
              <w:rPr>
                <w:b/>
                <w:color w:val="000000" w:themeColor="text1"/>
                <w:spacing w:val="-2"/>
                <w:sz w:val="24"/>
                <w:szCs w:val="24"/>
              </w:rPr>
              <w:t xml:space="preserve"> </w:t>
            </w:r>
            <w:r w:rsidRPr="00A8536C">
              <w:rPr>
                <w:b/>
                <w:color w:val="000000" w:themeColor="text1"/>
                <w:sz w:val="24"/>
                <w:szCs w:val="24"/>
              </w:rPr>
              <w:t>ас</w:t>
            </w:r>
          </w:p>
        </w:tc>
        <w:tc>
          <w:tcPr>
            <w:tcW w:w="12903" w:type="dxa"/>
            <w:gridSpan w:val="9"/>
            <w:tcBorders>
              <w:top w:val="single" w:sz="4" w:space="0" w:color="auto"/>
              <w:left w:val="single" w:sz="4" w:space="0" w:color="000000"/>
              <w:bottom w:val="single" w:sz="4" w:space="0" w:color="000000"/>
              <w:right w:val="single" w:sz="4" w:space="0" w:color="000000"/>
            </w:tcBorders>
          </w:tcPr>
          <w:p w14:paraId="03BC2D07"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8536C">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A8536C">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545F5" w:rsidRPr="001567AC" w14:paraId="65E0D99B" w14:textId="77777777" w:rsidTr="00A8536C">
        <w:trPr>
          <w:gridAfter w:val="2"/>
          <w:wAfter w:w="30" w:type="dxa"/>
          <w:trHeight w:val="1655"/>
        </w:trPr>
        <w:tc>
          <w:tcPr>
            <w:tcW w:w="3130" w:type="dxa"/>
            <w:tcBorders>
              <w:top w:val="single" w:sz="4" w:space="0" w:color="000000"/>
              <w:left w:val="single" w:sz="4" w:space="0" w:color="000000"/>
              <w:bottom w:val="single" w:sz="4" w:space="0" w:color="000000"/>
              <w:right w:val="single" w:sz="4" w:space="0" w:color="000000"/>
            </w:tcBorders>
            <w:hideMark/>
          </w:tcPr>
          <w:p w14:paraId="66B5DB4F" w14:textId="77777777" w:rsidR="00B545F5" w:rsidRPr="00A8536C" w:rsidRDefault="00B545F5" w:rsidP="009C1704">
            <w:pPr>
              <w:pStyle w:val="TableParagraph"/>
              <w:ind w:left="110" w:right="576"/>
              <w:rPr>
                <w:b/>
                <w:color w:val="000000" w:themeColor="text1"/>
                <w:sz w:val="24"/>
                <w:szCs w:val="24"/>
              </w:rPr>
            </w:pPr>
            <w:r w:rsidRPr="00A8536C">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25" w:type="dxa"/>
            <w:tcBorders>
              <w:top w:val="single" w:sz="4" w:space="0" w:color="000000"/>
              <w:left w:val="single" w:sz="4" w:space="0" w:color="000000"/>
              <w:bottom w:val="single" w:sz="4" w:space="0" w:color="000000"/>
              <w:right w:val="single" w:sz="4" w:space="0" w:color="000000"/>
            </w:tcBorders>
          </w:tcPr>
          <w:p w14:paraId="69AB4A67"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“Менің Отанымның туы” – балалар көк фонға күн мен қыранды салады, сары түспен өрнектейді.</w:t>
            </w:r>
          </w:p>
          <w:p w14:paraId="6B52300D"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Пластилиннен “Жүрек пішінді Қазақстан” бейнелеу.</w:t>
            </w:r>
          </w:p>
          <w:p w14:paraId="4B0A4C5F"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Тудың сары өрнегін қағаз жолағынан қиып жапсыру.</w:t>
            </w:r>
          </w:p>
          <w:p w14:paraId="6520B6D8"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Кубиктер мен блоктардан “Бақытты елдің үйі” тұрғызу (жарық, биік, берік).</w:t>
            </w:r>
          </w:p>
          <w:p w14:paraId="3313709C" w14:textId="77777777" w:rsidR="00B545F5" w:rsidRPr="00A8536C" w:rsidRDefault="00B545F5" w:rsidP="009C1704">
            <w:pPr>
              <w:pStyle w:val="TableParagraph"/>
              <w:rPr>
                <w:b/>
                <w:bCs/>
                <w:color w:val="000000" w:themeColor="text1"/>
                <w:sz w:val="24"/>
                <w:szCs w:val="24"/>
              </w:rPr>
            </w:pPr>
          </w:p>
        </w:tc>
        <w:tc>
          <w:tcPr>
            <w:tcW w:w="2419" w:type="dxa"/>
            <w:tcBorders>
              <w:top w:val="single" w:sz="4" w:space="0" w:color="000000"/>
              <w:left w:val="single" w:sz="4" w:space="0" w:color="000000"/>
              <w:bottom w:val="single" w:sz="4" w:space="0" w:color="000000"/>
              <w:right w:val="single" w:sz="4" w:space="0" w:color="000000"/>
            </w:tcBorders>
          </w:tcPr>
          <w:p w14:paraId="0BD3D8FB" w14:textId="77777777" w:rsidR="00B545F5" w:rsidRPr="00A8536C" w:rsidRDefault="00B545F5" w:rsidP="009C1704">
            <w:pPr>
              <w:pStyle w:val="af"/>
              <w:spacing w:before="0" w:beforeAutospacing="0" w:after="0" w:afterAutospacing="0"/>
              <w:rPr>
                <w:color w:val="000000" w:themeColor="text1"/>
                <w:lang w:val="kk-KZ"/>
              </w:rPr>
            </w:pPr>
          </w:p>
        </w:tc>
        <w:tc>
          <w:tcPr>
            <w:tcW w:w="2540" w:type="dxa"/>
            <w:tcBorders>
              <w:top w:val="single" w:sz="4" w:space="0" w:color="000000"/>
              <w:left w:val="single" w:sz="4" w:space="0" w:color="000000"/>
              <w:bottom w:val="single" w:sz="4" w:space="0" w:color="000000"/>
              <w:right w:val="single" w:sz="4" w:space="0" w:color="000000"/>
            </w:tcBorders>
          </w:tcPr>
          <w:p w14:paraId="5937D386"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“Қазақстан – байтақ дала” – бала бидай егісі мен көгілдір аспанды салады.</w:t>
            </w:r>
          </w:p>
          <w:p w14:paraId="4DBA9A50" w14:textId="77777777" w:rsidR="00B545F5" w:rsidRPr="00A8536C" w:rsidRDefault="00B545F5" w:rsidP="009C1704">
            <w:pPr>
              <w:pStyle w:val="af"/>
              <w:spacing w:before="0" w:beforeAutospacing="0" w:after="0" w:afterAutospacing="0"/>
              <w:rPr>
                <w:color w:val="000000" w:themeColor="text1"/>
                <w:lang w:val="ru-RU"/>
              </w:rPr>
            </w:pPr>
            <w:proofErr w:type="spellStart"/>
            <w:r w:rsidRPr="00A8536C">
              <w:rPr>
                <w:rStyle w:val="ae"/>
                <w:rFonts w:eastAsiaTheme="majorEastAsia"/>
                <w:color w:val="000000" w:themeColor="text1"/>
                <w:lang w:val="ru-RU"/>
              </w:rPr>
              <w:t>Мүсіндеу</w:t>
            </w:r>
            <w:proofErr w:type="spellEnd"/>
            <w:r w:rsidRPr="00A8536C">
              <w:rPr>
                <w:rStyle w:val="ae"/>
                <w:rFonts w:eastAsiaTheme="majorEastAsia"/>
                <w:color w:val="000000" w:themeColor="text1"/>
                <w:lang w:val="ru-RU"/>
              </w:rPr>
              <w:t>:</w:t>
            </w:r>
            <w:r w:rsidRPr="00A8536C">
              <w:rPr>
                <w:rStyle w:val="apple-converted-space"/>
                <w:rFonts w:eastAsiaTheme="majorEastAsia"/>
                <w:color w:val="000000" w:themeColor="text1"/>
              </w:rPr>
              <w:t> </w:t>
            </w:r>
            <w:r w:rsidRPr="00A8536C">
              <w:rPr>
                <w:color w:val="000000" w:themeColor="text1"/>
                <w:lang w:val="ru-RU"/>
              </w:rPr>
              <w:t>“</w:t>
            </w:r>
            <w:proofErr w:type="spellStart"/>
            <w:r w:rsidRPr="00A8536C">
              <w:rPr>
                <w:color w:val="000000" w:themeColor="text1"/>
                <w:lang w:val="ru-RU"/>
              </w:rPr>
              <w:t>Малшы</w:t>
            </w:r>
            <w:proofErr w:type="spellEnd"/>
            <w:r w:rsidRPr="00A8536C">
              <w:rPr>
                <w:color w:val="000000" w:themeColor="text1"/>
                <w:lang w:val="ru-RU"/>
              </w:rPr>
              <w:t xml:space="preserve"> мен отар </w:t>
            </w:r>
            <w:proofErr w:type="spellStart"/>
            <w:r w:rsidRPr="00A8536C">
              <w:rPr>
                <w:color w:val="000000" w:themeColor="text1"/>
                <w:lang w:val="ru-RU"/>
              </w:rPr>
              <w:t>қой</w:t>
            </w:r>
            <w:proofErr w:type="spellEnd"/>
            <w:r w:rsidRPr="00A8536C">
              <w:rPr>
                <w:color w:val="000000" w:themeColor="text1"/>
                <w:lang w:val="ru-RU"/>
              </w:rPr>
              <w:t xml:space="preserve">” – </w:t>
            </w:r>
            <w:proofErr w:type="spellStart"/>
            <w:r w:rsidRPr="00A8536C">
              <w:rPr>
                <w:color w:val="000000" w:themeColor="text1"/>
                <w:lang w:val="ru-RU"/>
              </w:rPr>
              <w:t>пластилиннен</w:t>
            </w:r>
            <w:proofErr w:type="spellEnd"/>
            <w:r w:rsidRPr="00A8536C">
              <w:rPr>
                <w:color w:val="000000" w:themeColor="text1"/>
                <w:lang w:val="ru-RU"/>
              </w:rPr>
              <w:t xml:space="preserve"> </w:t>
            </w:r>
            <w:proofErr w:type="spellStart"/>
            <w:r w:rsidRPr="00A8536C">
              <w:rPr>
                <w:color w:val="000000" w:themeColor="text1"/>
                <w:lang w:val="ru-RU"/>
              </w:rPr>
              <w:t>қой</w:t>
            </w:r>
            <w:proofErr w:type="spellEnd"/>
            <w:r w:rsidRPr="00A8536C">
              <w:rPr>
                <w:color w:val="000000" w:themeColor="text1"/>
                <w:lang w:val="ru-RU"/>
              </w:rPr>
              <w:t xml:space="preserve">, </w:t>
            </w:r>
            <w:proofErr w:type="spellStart"/>
            <w:r w:rsidRPr="00A8536C">
              <w:rPr>
                <w:color w:val="000000" w:themeColor="text1"/>
                <w:lang w:val="ru-RU"/>
              </w:rPr>
              <w:t>ит</w:t>
            </w:r>
            <w:proofErr w:type="spellEnd"/>
            <w:r w:rsidRPr="00A8536C">
              <w:rPr>
                <w:color w:val="000000" w:themeColor="text1"/>
                <w:lang w:val="ru-RU"/>
              </w:rPr>
              <w:t xml:space="preserve">, адам </w:t>
            </w:r>
            <w:proofErr w:type="spellStart"/>
            <w:r w:rsidRPr="00A8536C">
              <w:rPr>
                <w:color w:val="000000" w:themeColor="text1"/>
                <w:lang w:val="ru-RU"/>
              </w:rPr>
              <w:t>бейнелері</w:t>
            </w:r>
            <w:proofErr w:type="spellEnd"/>
            <w:r w:rsidRPr="00A8536C">
              <w:rPr>
                <w:color w:val="000000" w:themeColor="text1"/>
                <w:lang w:val="ru-RU"/>
              </w:rPr>
              <w:t>.</w:t>
            </w:r>
          </w:p>
          <w:p w14:paraId="0ABED8B7" w14:textId="77777777" w:rsidR="00B545F5" w:rsidRPr="00A8536C" w:rsidRDefault="00B545F5" w:rsidP="009C1704">
            <w:pPr>
              <w:pStyle w:val="af"/>
              <w:spacing w:before="0" w:beforeAutospacing="0" w:after="0" w:afterAutospacing="0"/>
              <w:rPr>
                <w:color w:val="000000" w:themeColor="text1"/>
                <w:lang w:val="ru-RU"/>
              </w:rPr>
            </w:pPr>
            <w:proofErr w:type="spellStart"/>
            <w:r w:rsidRPr="00A8536C">
              <w:rPr>
                <w:rStyle w:val="ae"/>
                <w:rFonts w:eastAsiaTheme="majorEastAsia"/>
                <w:color w:val="000000" w:themeColor="text1"/>
                <w:lang w:val="ru-RU"/>
              </w:rPr>
              <w:t>Жапсыру</w:t>
            </w:r>
            <w:proofErr w:type="spellEnd"/>
            <w:r w:rsidRPr="00A8536C">
              <w:rPr>
                <w:rStyle w:val="ae"/>
                <w:rFonts w:eastAsiaTheme="majorEastAsia"/>
                <w:color w:val="000000" w:themeColor="text1"/>
                <w:lang w:val="ru-RU"/>
              </w:rPr>
              <w:t>:</w:t>
            </w:r>
            <w:r w:rsidRPr="00A8536C">
              <w:rPr>
                <w:rStyle w:val="apple-converted-space"/>
                <w:rFonts w:eastAsiaTheme="majorEastAsia"/>
                <w:color w:val="000000" w:themeColor="text1"/>
              </w:rPr>
              <w:t> </w:t>
            </w:r>
            <w:r w:rsidRPr="00A8536C">
              <w:rPr>
                <w:color w:val="000000" w:themeColor="text1"/>
                <w:lang w:val="ru-RU"/>
              </w:rPr>
              <w:t xml:space="preserve">Сары </w:t>
            </w:r>
            <w:proofErr w:type="spellStart"/>
            <w:r w:rsidRPr="00A8536C">
              <w:rPr>
                <w:color w:val="000000" w:themeColor="text1"/>
                <w:lang w:val="ru-RU"/>
              </w:rPr>
              <w:t>қағаздан</w:t>
            </w:r>
            <w:proofErr w:type="spellEnd"/>
            <w:r w:rsidRPr="00A8536C">
              <w:rPr>
                <w:color w:val="000000" w:themeColor="text1"/>
                <w:lang w:val="ru-RU"/>
              </w:rPr>
              <w:t xml:space="preserve"> </w:t>
            </w:r>
            <w:proofErr w:type="spellStart"/>
            <w:r w:rsidRPr="00A8536C">
              <w:rPr>
                <w:color w:val="000000" w:themeColor="text1"/>
                <w:lang w:val="ru-RU"/>
              </w:rPr>
              <w:t>қиып</w:t>
            </w:r>
            <w:proofErr w:type="spellEnd"/>
            <w:r w:rsidRPr="00A8536C">
              <w:rPr>
                <w:color w:val="000000" w:themeColor="text1"/>
                <w:lang w:val="ru-RU"/>
              </w:rPr>
              <w:t xml:space="preserve"> “</w:t>
            </w:r>
            <w:proofErr w:type="spellStart"/>
            <w:r w:rsidRPr="00A8536C">
              <w:rPr>
                <w:color w:val="000000" w:themeColor="text1"/>
                <w:lang w:val="ru-RU"/>
              </w:rPr>
              <w:t>Бидай</w:t>
            </w:r>
            <w:proofErr w:type="spellEnd"/>
            <w:r w:rsidRPr="00A8536C">
              <w:rPr>
                <w:color w:val="000000" w:themeColor="text1"/>
                <w:lang w:val="ru-RU"/>
              </w:rPr>
              <w:t xml:space="preserve"> </w:t>
            </w:r>
            <w:proofErr w:type="spellStart"/>
            <w:r w:rsidRPr="00A8536C">
              <w:rPr>
                <w:color w:val="000000" w:themeColor="text1"/>
                <w:lang w:val="ru-RU"/>
              </w:rPr>
              <w:t>масағы</w:t>
            </w:r>
            <w:proofErr w:type="spellEnd"/>
            <w:r w:rsidRPr="00A8536C">
              <w:rPr>
                <w:color w:val="000000" w:themeColor="text1"/>
                <w:lang w:val="ru-RU"/>
              </w:rPr>
              <w:t xml:space="preserve">” </w:t>
            </w:r>
            <w:proofErr w:type="spellStart"/>
            <w:r w:rsidRPr="00A8536C">
              <w:rPr>
                <w:color w:val="000000" w:themeColor="text1"/>
                <w:lang w:val="ru-RU"/>
              </w:rPr>
              <w:t>жапсыру</w:t>
            </w:r>
            <w:proofErr w:type="spellEnd"/>
            <w:r w:rsidRPr="00A8536C">
              <w:rPr>
                <w:color w:val="000000" w:themeColor="text1"/>
                <w:lang w:val="ru-RU"/>
              </w:rPr>
              <w:t>.</w:t>
            </w:r>
          </w:p>
          <w:p w14:paraId="568C9C4D" w14:textId="77777777" w:rsidR="00B545F5" w:rsidRPr="00A8536C" w:rsidRDefault="00B545F5" w:rsidP="009C1704">
            <w:pPr>
              <w:pStyle w:val="af"/>
              <w:spacing w:before="0" w:beforeAutospacing="0" w:after="0" w:afterAutospacing="0"/>
              <w:rPr>
                <w:color w:val="000000" w:themeColor="text1"/>
                <w:lang w:val="ru-RU"/>
              </w:rPr>
            </w:pPr>
            <w:proofErr w:type="spellStart"/>
            <w:r w:rsidRPr="00A8536C">
              <w:rPr>
                <w:rStyle w:val="ae"/>
                <w:rFonts w:eastAsiaTheme="majorEastAsia"/>
                <w:color w:val="000000" w:themeColor="text1"/>
                <w:lang w:val="ru-RU"/>
              </w:rPr>
              <w:t>Құрастыру</w:t>
            </w:r>
            <w:proofErr w:type="spellEnd"/>
            <w:r w:rsidRPr="00A8536C">
              <w:rPr>
                <w:rStyle w:val="ae"/>
                <w:rFonts w:eastAsiaTheme="majorEastAsia"/>
                <w:color w:val="000000" w:themeColor="text1"/>
                <w:lang w:val="ru-RU"/>
              </w:rPr>
              <w:t>:</w:t>
            </w:r>
            <w:r w:rsidRPr="00A8536C">
              <w:rPr>
                <w:rStyle w:val="apple-converted-space"/>
                <w:rFonts w:eastAsiaTheme="majorEastAsia"/>
                <w:color w:val="000000" w:themeColor="text1"/>
              </w:rPr>
              <w:t> </w:t>
            </w:r>
            <w:r w:rsidRPr="00A8536C">
              <w:rPr>
                <w:color w:val="000000" w:themeColor="text1"/>
                <w:lang w:val="ru-RU"/>
              </w:rPr>
              <w:t>“</w:t>
            </w:r>
            <w:proofErr w:type="spellStart"/>
            <w:r w:rsidRPr="00A8536C">
              <w:rPr>
                <w:color w:val="000000" w:themeColor="text1"/>
                <w:lang w:val="ru-RU"/>
              </w:rPr>
              <w:t>Еңбек</w:t>
            </w:r>
            <w:proofErr w:type="spellEnd"/>
            <w:r w:rsidRPr="00A8536C">
              <w:rPr>
                <w:color w:val="000000" w:themeColor="text1"/>
                <w:lang w:val="ru-RU"/>
              </w:rPr>
              <w:t xml:space="preserve"> </w:t>
            </w:r>
            <w:proofErr w:type="spellStart"/>
            <w:r w:rsidRPr="00A8536C">
              <w:rPr>
                <w:color w:val="000000" w:themeColor="text1"/>
                <w:lang w:val="ru-RU"/>
              </w:rPr>
              <w:t>елі</w:t>
            </w:r>
            <w:proofErr w:type="spellEnd"/>
            <w:r w:rsidRPr="00A8536C">
              <w:rPr>
                <w:color w:val="000000" w:themeColor="text1"/>
                <w:lang w:val="ru-RU"/>
              </w:rPr>
              <w:t xml:space="preserve">” – </w:t>
            </w:r>
            <w:proofErr w:type="spellStart"/>
            <w:r w:rsidRPr="00A8536C">
              <w:rPr>
                <w:color w:val="000000" w:themeColor="text1"/>
                <w:lang w:val="ru-RU"/>
              </w:rPr>
              <w:t>шаруашылық</w:t>
            </w:r>
            <w:proofErr w:type="spellEnd"/>
            <w:r w:rsidRPr="00A8536C">
              <w:rPr>
                <w:color w:val="000000" w:themeColor="text1"/>
                <w:lang w:val="ru-RU"/>
              </w:rPr>
              <w:t xml:space="preserve"> </w:t>
            </w:r>
            <w:proofErr w:type="spellStart"/>
            <w:r w:rsidRPr="00A8536C">
              <w:rPr>
                <w:color w:val="000000" w:themeColor="text1"/>
                <w:lang w:val="ru-RU"/>
              </w:rPr>
              <w:t>көрінісі</w:t>
            </w:r>
            <w:proofErr w:type="spellEnd"/>
            <w:r w:rsidRPr="00A8536C">
              <w:rPr>
                <w:color w:val="000000" w:themeColor="text1"/>
                <w:lang w:val="ru-RU"/>
              </w:rPr>
              <w:t xml:space="preserve"> (трактор, </w:t>
            </w:r>
            <w:proofErr w:type="spellStart"/>
            <w:r w:rsidRPr="00A8536C">
              <w:rPr>
                <w:color w:val="000000" w:themeColor="text1"/>
                <w:lang w:val="ru-RU"/>
              </w:rPr>
              <w:t>үй</w:t>
            </w:r>
            <w:proofErr w:type="spellEnd"/>
            <w:r w:rsidRPr="00A8536C">
              <w:rPr>
                <w:color w:val="000000" w:themeColor="text1"/>
                <w:lang w:val="ru-RU"/>
              </w:rPr>
              <w:t xml:space="preserve">, </w:t>
            </w:r>
            <w:proofErr w:type="spellStart"/>
            <w:r w:rsidRPr="00A8536C">
              <w:rPr>
                <w:color w:val="000000" w:themeColor="text1"/>
                <w:lang w:val="ru-RU"/>
              </w:rPr>
              <w:t>егіс</w:t>
            </w:r>
            <w:proofErr w:type="spellEnd"/>
            <w:r w:rsidRPr="00A8536C">
              <w:rPr>
                <w:color w:val="000000" w:themeColor="text1"/>
                <w:lang w:val="ru-RU"/>
              </w:rPr>
              <w:t xml:space="preserve"> </w:t>
            </w:r>
            <w:proofErr w:type="spellStart"/>
            <w:r w:rsidRPr="00A8536C">
              <w:rPr>
                <w:color w:val="000000" w:themeColor="text1"/>
                <w:lang w:val="ru-RU"/>
              </w:rPr>
              <w:t>даласы</w:t>
            </w:r>
            <w:proofErr w:type="spellEnd"/>
            <w:r w:rsidRPr="00A8536C">
              <w:rPr>
                <w:color w:val="000000" w:themeColor="text1"/>
                <w:lang w:val="ru-RU"/>
              </w:rPr>
              <w:t>).</w:t>
            </w:r>
          </w:p>
          <w:p w14:paraId="6B551C2C" w14:textId="77777777" w:rsidR="00B545F5" w:rsidRPr="00A8536C" w:rsidRDefault="00B545F5" w:rsidP="009C1704">
            <w:pPr>
              <w:pStyle w:val="TableParagraph"/>
              <w:rPr>
                <w:b/>
                <w:bCs/>
                <w:color w:val="000000" w:themeColor="text1"/>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tcPr>
          <w:p w14:paraId="3B26BAE5"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“Туған жерімнің табиғаты” – бала өз ауылының көрінісін (тау, өзен, үй) бейнелейді.</w:t>
            </w:r>
          </w:p>
          <w:p w14:paraId="57DCC738"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“Туған жердің ағаштары” – пластилиннен әртүрлі ағаш пішінін жасау.</w:t>
            </w:r>
          </w:p>
          <w:p w14:paraId="4BD39BFD"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Табиғи материалдармен (жапырақ, бұтақ, шөп) “Менің ауылым” панносын жапсыру.</w:t>
            </w:r>
          </w:p>
          <w:p w14:paraId="1014214A"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“Кішкентай ауыл” – конструктордан үй, жол, көпір жасау.</w:t>
            </w:r>
          </w:p>
          <w:p w14:paraId="6F4DC854" w14:textId="77777777" w:rsidR="00B545F5" w:rsidRPr="00A8536C" w:rsidRDefault="00B545F5" w:rsidP="009C1704">
            <w:pPr>
              <w:pStyle w:val="TableParagraph"/>
              <w:rPr>
                <w:b/>
                <w:bCs/>
                <w:color w:val="000000" w:themeColor="text1"/>
                <w:sz w:val="24"/>
                <w:szCs w:val="24"/>
              </w:rPr>
            </w:pPr>
          </w:p>
        </w:tc>
        <w:tc>
          <w:tcPr>
            <w:tcW w:w="2420" w:type="dxa"/>
            <w:gridSpan w:val="3"/>
            <w:tcBorders>
              <w:top w:val="single" w:sz="4" w:space="0" w:color="000000"/>
              <w:left w:val="single" w:sz="4" w:space="0" w:color="000000"/>
              <w:bottom w:val="single" w:sz="4" w:space="0" w:color="000000"/>
              <w:right w:val="single" w:sz="4" w:space="0" w:color="000000"/>
            </w:tcBorders>
          </w:tcPr>
          <w:p w14:paraId="160B446A"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“Бейбіт аспан астындағы балалар” – түрлі ұлт балаларының суреті, көгілдір аспан, күн бейнесі.</w:t>
            </w:r>
          </w:p>
          <w:p w14:paraId="494C60C3"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“Достық шеңбері” – әртүрлі түсті пластилиннен балалар мүсінін жасап біріктіру.</w:t>
            </w:r>
          </w:p>
          <w:p w14:paraId="1228F2E8"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“Татулық ағашы” – әр жапыраққа балалар өз тілегін жазады (Бейбітшілік, Достық, Мейірім).</w:t>
            </w:r>
          </w:p>
          <w:p w14:paraId="47FB6E7F"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Ұжымдық жұмыс – “Бақытты Қазақстан” макеті (ту, күн, үй, адамдар).</w:t>
            </w:r>
          </w:p>
          <w:p w14:paraId="13CACB2B"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r>
      <w:tr w:rsidR="002B2959" w:rsidRPr="00A8536C" w14:paraId="4B7FB29B" w14:textId="77777777" w:rsidTr="00A8536C">
        <w:trPr>
          <w:gridAfter w:val="2"/>
          <w:wAfter w:w="30" w:type="dxa"/>
          <w:trHeight w:val="3040"/>
        </w:trPr>
        <w:tc>
          <w:tcPr>
            <w:tcW w:w="3130" w:type="dxa"/>
            <w:tcBorders>
              <w:top w:val="single" w:sz="4" w:space="0" w:color="000000"/>
              <w:left w:val="single" w:sz="4" w:space="0" w:color="000000"/>
              <w:bottom w:val="single" w:sz="4" w:space="0" w:color="000000"/>
              <w:right w:val="single" w:sz="4" w:space="0" w:color="000000"/>
            </w:tcBorders>
          </w:tcPr>
          <w:p w14:paraId="1B11F0A1" w14:textId="77777777" w:rsidR="00C25D53" w:rsidRPr="00A8536C" w:rsidRDefault="00C25D53" w:rsidP="00C25D53">
            <w:pPr>
              <w:pStyle w:val="TableParagraph"/>
              <w:ind w:left="110"/>
              <w:rPr>
                <w:b/>
                <w:color w:val="000000" w:themeColor="text1"/>
                <w:sz w:val="24"/>
                <w:szCs w:val="24"/>
              </w:rPr>
            </w:pPr>
            <w:r w:rsidRPr="00A8536C">
              <w:rPr>
                <w:b/>
                <w:color w:val="000000" w:themeColor="text1"/>
                <w:sz w:val="24"/>
                <w:szCs w:val="24"/>
              </w:rPr>
              <w:lastRenderedPageBreak/>
              <w:t>Вариативтік компонент</w:t>
            </w:r>
          </w:p>
          <w:p w14:paraId="742266F6" w14:textId="1A491919" w:rsidR="002B2959" w:rsidRPr="00A8536C" w:rsidRDefault="00C25D53" w:rsidP="00C25D53">
            <w:pPr>
              <w:pStyle w:val="TableParagraph"/>
              <w:ind w:left="110" w:right="576"/>
              <w:rPr>
                <w:b/>
                <w:bCs/>
                <w:color w:val="000000" w:themeColor="text1"/>
                <w:sz w:val="24"/>
                <w:szCs w:val="24"/>
              </w:rPr>
            </w:pPr>
            <w:r w:rsidRPr="00A8536C">
              <w:rPr>
                <w:bCs/>
                <w:color w:val="000000" w:themeColor="text1"/>
                <w:sz w:val="24"/>
                <w:szCs w:val="24"/>
              </w:rPr>
              <w:t>«Ертегілер әлемінде»</w:t>
            </w:r>
          </w:p>
        </w:tc>
        <w:tc>
          <w:tcPr>
            <w:tcW w:w="2825" w:type="dxa"/>
            <w:tcBorders>
              <w:top w:val="single" w:sz="4" w:space="0" w:color="000000"/>
              <w:left w:val="single" w:sz="4" w:space="0" w:color="000000"/>
              <w:bottom w:val="single" w:sz="4" w:space="0" w:color="000000"/>
              <w:right w:val="single" w:sz="4" w:space="0" w:color="000000"/>
            </w:tcBorders>
          </w:tcPr>
          <w:p w14:paraId="4DAB0F59" w14:textId="1BB5C1F5" w:rsidR="002B2959" w:rsidRPr="00A8536C" w:rsidRDefault="002B2959" w:rsidP="00802431">
            <w:pPr>
              <w:pStyle w:val="af"/>
              <w:spacing w:after="0"/>
              <w:rPr>
                <w:color w:val="000000" w:themeColor="text1"/>
                <w:lang w:val="kk-KZ"/>
              </w:rPr>
            </w:pPr>
          </w:p>
          <w:p w14:paraId="66D4D517" w14:textId="31863203" w:rsidR="002B2959" w:rsidRPr="00A8536C" w:rsidRDefault="002B2959" w:rsidP="009C1704">
            <w:pPr>
              <w:pStyle w:val="af"/>
              <w:spacing w:before="0" w:beforeAutospacing="0" w:after="0" w:afterAutospacing="0"/>
              <w:rPr>
                <w:color w:val="000000" w:themeColor="text1"/>
                <w:lang w:val="kk-KZ"/>
              </w:rPr>
            </w:pPr>
          </w:p>
        </w:tc>
        <w:tc>
          <w:tcPr>
            <w:tcW w:w="2419" w:type="dxa"/>
            <w:tcBorders>
              <w:top w:val="single" w:sz="4" w:space="0" w:color="000000"/>
              <w:left w:val="single" w:sz="4" w:space="0" w:color="000000"/>
              <w:bottom w:val="single" w:sz="4" w:space="0" w:color="000000"/>
              <w:right w:val="single" w:sz="4" w:space="0" w:color="000000"/>
            </w:tcBorders>
          </w:tcPr>
          <w:p w14:paraId="49EFE2CA" w14:textId="77777777" w:rsidR="002B2959" w:rsidRPr="00A8536C" w:rsidRDefault="002B2959" w:rsidP="00802431">
            <w:pPr>
              <w:pStyle w:val="af"/>
              <w:spacing w:after="0"/>
              <w:rPr>
                <w:color w:val="000000" w:themeColor="text1"/>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42DE8174" w14:textId="050AD28A" w:rsidR="002B2959" w:rsidRPr="00A8536C" w:rsidRDefault="00A8536C" w:rsidP="00A8536C">
            <w:pPr>
              <w:rPr>
                <w:rStyle w:val="ae"/>
                <w:rFonts w:ascii="Times New Roman" w:eastAsia="Times New Roman" w:hAnsi="Times New Roman" w:cs="Times New Roman"/>
                <w:b w:val="0"/>
                <w:bCs w:val="0"/>
                <w:sz w:val="24"/>
                <w:szCs w:val="24"/>
                <w:lang w:val="kk-KZ" w:eastAsia="ru-RU"/>
              </w:rPr>
            </w:pPr>
            <w:r w:rsidRPr="00A8536C">
              <w:rPr>
                <w:rStyle w:val="ae"/>
                <w:rFonts w:ascii="Times New Roman" w:eastAsiaTheme="majorEastAsia" w:hAnsi="Times New Roman" w:cs="Times New Roman"/>
                <w:color w:val="000000" w:themeColor="text1"/>
                <w:sz w:val="24"/>
                <w:szCs w:val="24"/>
                <w:lang w:val="kk-KZ"/>
              </w:rPr>
              <w:t xml:space="preserve">Тақырыбы: </w:t>
            </w:r>
            <w:r w:rsidRPr="00A8536C">
              <w:rPr>
                <w:rFonts w:ascii="Times New Roman" w:eastAsia="Times New Roman" w:hAnsi="Times New Roman" w:cs="Times New Roman"/>
                <w:sz w:val="24"/>
                <w:szCs w:val="24"/>
                <w:lang w:val="kk-KZ" w:eastAsia="ru-RU"/>
              </w:rPr>
              <w:t>«Қәне досым, сөзге қосыл»</w:t>
            </w:r>
            <w:r w:rsidR="002B2959" w:rsidRPr="00A8536C">
              <w:rPr>
                <w:rStyle w:val="ae"/>
                <w:rFonts w:ascii="Times New Roman" w:eastAsiaTheme="majorEastAsia" w:hAnsi="Times New Roman" w:cs="Times New Roman"/>
                <w:color w:val="000000" w:themeColor="text1"/>
                <w:sz w:val="24"/>
                <w:szCs w:val="24"/>
                <w:lang w:val="kk-KZ"/>
              </w:rPr>
              <w:tab/>
            </w:r>
          </w:p>
          <w:p w14:paraId="7D2982E5" w14:textId="77777777" w:rsidR="00A8536C" w:rsidRPr="00A8536C" w:rsidRDefault="00A8536C" w:rsidP="00A8536C">
            <w:pPr>
              <w:rPr>
                <w:rFonts w:ascii="Times New Roman" w:eastAsia="Times New Roman" w:hAnsi="Times New Roman" w:cs="Times New Roman"/>
                <w:sz w:val="24"/>
                <w:szCs w:val="24"/>
                <w:lang w:val="kk-KZ" w:eastAsia="ru-RU"/>
              </w:rPr>
            </w:pPr>
            <w:r w:rsidRPr="00A8536C">
              <w:rPr>
                <w:rStyle w:val="ae"/>
                <w:rFonts w:ascii="Times New Roman" w:eastAsiaTheme="majorEastAsia" w:hAnsi="Times New Roman" w:cs="Times New Roman"/>
                <w:color w:val="000000" w:themeColor="text1"/>
                <w:sz w:val="24"/>
                <w:szCs w:val="24"/>
                <w:lang w:val="kk-KZ"/>
              </w:rPr>
              <w:t xml:space="preserve">Мақсаты: </w:t>
            </w:r>
            <w:r w:rsidRPr="00A8536C">
              <w:rPr>
                <w:rFonts w:ascii="Times New Roman" w:eastAsia="Times New Roman" w:hAnsi="Times New Roman" w:cs="Times New Roman"/>
                <w:sz w:val="24"/>
                <w:szCs w:val="24"/>
                <w:lang w:val="kk-KZ" w:eastAsia="ru-RU"/>
              </w:rPr>
              <w:t>Белсенді балаларды кейіпкер- лердіңрөлдерін эмоция </w:t>
            </w:r>
          </w:p>
          <w:p w14:paraId="3C8F7E6F" w14:textId="77777777" w:rsidR="00A8536C" w:rsidRPr="007142EA" w:rsidRDefault="00A8536C" w:rsidP="00A8536C">
            <w:pPr>
              <w:rPr>
                <w:rFonts w:ascii="Times New Roman" w:eastAsia="Times New Roman" w:hAnsi="Times New Roman" w:cs="Times New Roman"/>
                <w:sz w:val="24"/>
                <w:szCs w:val="24"/>
                <w:lang w:val="kk-KZ" w:eastAsia="ru-RU"/>
              </w:rPr>
            </w:pPr>
            <w:r w:rsidRPr="00A8536C">
              <w:rPr>
                <w:rFonts w:ascii="Times New Roman" w:eastAsia="Times New Roman" w:hAnsi="Times New Roman" w:cs="Times New Roman"/>
                <w:sz w:val="24"/>
                <w:szCs w:val="24"/>
                <w:lang w:val="kk-KZ" w:eastAsia="ru-RU"/>
              </w:rPr>
              <w:t>арқылы көрсете білугеүйрету</w:t>
            </w:r>
            <w:r w:rsidRPr="007142EA">
              <w:rPr>
                <w:rFonts w:ascii="Times New Roman" w:eastAsia="Times New Roman" w:hAnsi="Times New Roman" w:cs="Times New Roman"/>
                <w:sz w:val="24"/>
                <w:szCs w:val="24"/>
                <w:lang w:val="kk-KZ" w:eastAsia="ru-RU"/>
              </w:rPr>
              <w:t>.</w:t>
            </w:r>
          </w:p>
          <w:p w14:paraId="3B710095" w14:textId="67F229E2" w:rsidR="002B2959" w:rsidRPr="00A8536C" w:rsidRDefault="002B2959" w:rsidP="002B2959">
            <w:pPr>
              <w:pStyle w:val="af"/>
              <w:spacing w:before="0" w:beforeAutospacing="0" w:after="0" w:afterAutospacing="0"/>
              <w:rPr>
                <w:rStyle w:val="ae"/>
                <w:rFonts w:eastAsiaTheme="majorEastAsia"/>
                <w:color w:val="000000" w:themeColor="text1"/>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79303861" w14:textId="77777777" w:rsidR="002B2959" w:rsidRPr="00A8536C" w:rsidRDefault="002B2959" w:rsidP="000D1DF5">
            <w:pPr>
              <w:pStyle w:val="af"/>
              <w:spacing w:before="0" w:beforeAutospacing="0" w:after="0" w:afterAutospacing="0"/>
              <w:rPr>
                <w:rStyle w:val="ae"/>
                <w:rFonts w:eastAsiaTheme="majorEastAsia"/>
                <w:color w:val="000000" w:themeColor="text1"/>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69004C65" w14:textId="2CEA8159" w:rsidR="002B2959" w:rsidRPr="00A8536C" w:rsidRDefault="002B2959" w:rsidP="000D1DF5">
            <w:pPr>
              <w:pStyle w:val="af"/>
              <w:spacing w:before="0" w:beforeAutospacing="0" w:after="0" w:afterAutospacing="0"/>
              <w:rPr>
                <w:rStyle w:val="ae"/>
                <w:rFonts w:eastAsiaTheme="majorEastAsia"/>
                <w:color w:val="000000" w:themeColor="text1"/>
                <w:lang w:val="kk-KZ"/>
              </w:rPr>
            </w:pPr>
          </w:p>
        </w:tc>
      </w:tr>
      <w:tr w:rsidR="00B545F5" w:rsidRPr="00A8536C" w14:paraId="1ECB7CC0" w14:textId="77777777" w:rsidTr="00A8536C">
        <w:trPr>
          <w:gridAfter w:val="2"/>
          <w:wAfter w:w="30" w:type="dxa"/>
          <w:trHeight w:val="1342"/>
        </w:trPr>
        <w:tc>
          <w:tcPr>
            <w:tcW w:w="3130" w:type="dxa"/>
            <w:tcBorders>
              <w:top w:val="single" w:sz="4" w:space="0" w:color="000000"/>
              <w:left w:val="single" w:sz="4" w:space="0" w:color="000000"/>
              <w:bottom w:val="single" w:sz="4" w:space="0" w:color="000000"/>
              <w:right w:val="single" w:sz="4" w:space="0" w:color="000000"/>
            </w:tcBorders>
            <w:hideMark/>
          </w:tcPr>
          <w:p w14:paraId="7E08F6DB"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Балалармен</w:t>
            </w:r>
            <w:r w:rsidRPr="00A8536C">
              <w:rPr>
                <w:b/>
                <w:color w:val="000000" w:themeColor="text1"/>
                <w:spacing w:val="-2"/>
                <w:sz w:val="24"/>
                <w:szCs w:val="24"/>
              </w:rPr>
              <w:t xml:space="preserve"> </w:t>
            </w:r>
            <w:r w:rsidRPr="00A8536C">
              <w:rPr>
                <w:b/>
                <w:color w:val="000000" w:themeColor="text1"/>
                <w:sz w:val="24"/>
                <w:szCs w:val="24"/>
              </w:rPr>
              <w:t>жеке</w:t>
            </w:r>
            <w:r w:rsidRPr="00A8536C">
              <w:rPr>
                <w:b/>
                <w:color w:val="000000" w:themeColor="text1"/>
                <w:spacing w:val="-2"/>
                <w:sz w:val="24"/>
                <w:szCs w:val="24"/>
              </w:rPr>
              <w:t xml:space="preserve"> </w:t>
            </w:r>
            <w:r w:rsidRPr="00A8536C">
              <w:rPr>
                <w:b/>
                <w:color w:val="000000" w:themeColor="text1"/>
                <w:sz w:val="24"/>
                <w:szCs w:val="24"/>
              </w:rPr>
              <w:t>жұмыс</w:t>
            </w:r>
          </w:p>
        </w:tc>
        <w:tc>
          <w:tcPr>
            <w:tcW w:w="2825" w:type="dxa"/>
            <w:tcBorders>
              <w:top w:val="single" w:sz="4" w:space="0" w:color="000000"/>
              <w:left w:val="single" w:sz="4" w:space="0" w:color="000000"/>
              <w:bottom w:val="single" w:sz="4" w:space="0" w:color="000000"/>
              <w:right w:val="single" w:sz="4" w:space="0" w:color="000000"/>
            </w:tcBorders>
          </w:tcPr>
          <w:p w14:paraId="38F330D0" w14:textId="317A6981" w:rsidR="00B545F5" w:rsidRPr="00A8536C" w:rsidRDefault="00411372"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Абдуллах мен Маржан</w:t>
            </w:r>
            <w:r w:rsidR="00F533B1">
              <w:rPr>
                <w:rFonts w:ascii="Times New Roman" w:hAnsi="Times New Roman" w:cs="Times New Roman"/>
                <w:color w:val="000000" w:themeColor="text1"/>
                <w:sz w:val="24"/>
                <w:szCs w:val="24"/>
                <w:lang w:val="kk-KZ"/>
              </w:rPr>
              <w:t>а</w:t>
            </w:r>
            <w:r w:rsidR="000D1DF5" w:rsidRPr="00A8536C">
              <w:rPr>
                <w:rFonts w:ascii="Times New Roman" w:hAnsi="Times New Roman" w:cs="Times New Roman"/>
                <w:color w:val="000000" w:themeColor="text1"/>
                <w:sz w:val="24"/>
                <w:szCs w:val="24"/>
                <w:lang w:val="kk-KZ"/>
              </w:rPr>
              <w:t xml:space="preserve"> </w:t>
            </w:r>
            <w:r w:rsidR="00B545F5" w:rsidRPr="00A8536C">
              <w:rPr>
                <w:rFonts w:ascii="Times New Roman" w:hAnsi="Times New Roman" w:cs="Times New Roman"/>
                <w:color w:val="000000" w:themeColor="text1"/>
                <w:sz w:val="24"/>
                <w:szCs w:val="24"/>
                <w:lang w:val="kk-KZ"/>
              </w:rPr>
              <w:t xml:space="preserve"> Балаларға сурет бойынша рәміздер туралы  үйрету</w:t>
            </w:r>
          </w:p>
        </w:tc>
        <w:tc>
          <w:tcPr>
            <w:tcW w:w="2419" w:type="dxa"/>
            <w:tcBorders>
              <w:top w:val="single" w:sz="4" w:space="0" w:color="000000"/>
              <w:left w:val="single" w:sz="4" w:space="0" w:color="000000"/>
              <w:bottom w:val="single" w:sz="4" w:space="0" w:color="000000"/>
              <w:right w:val="single" w:sz="4" w:space="0" w:color="000000"/>
            </w:tcBorders>
          </w:tcPr>
          <w:p w14:paraId="64A45BC6" w14:textId="77777777" w:rsidR="00B545F5" w:rsidRPr="00A8536C" w:rsidRDefault="00B545F5" w:rsidP="009C1704">
            <w:pPr>
              <w:spacing w:after="0" w:line="240" w:lineRule="auto"/>
              <w:ind w:left="20"/>
              <w:jc w:val="both"/>
              <w:rPr>
                <w:rFonts w:ascii="Times New Roman" w:hAnsi="Times New Roman" w:cs="Times New Roman"/>
                <w:color w:val="000000" w:themeColor="text1"/>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1061AE53" w14:textId="76D95C5C" w:rsidR="00B545F5" w:rsidRPr="00A8536C" w:rsidRDefault="00411372" w:rsidP="009C1704">
            <w:pPr>
              <w:pStyle w:val="ac"/>
              <w:rPr>
                <w:rFonts w:ascii="Times New Roman" w:hAnsi="Times New Roman"/>
                <w:noProof/>
                <w:color w:val="000000" w:themeColor="text1"/>
                <w:sz w:val="24"/>
                <w:szCs w:val="24"/>
                <w:lang w:val="kk-KZ"/>
              </w:rPr>
            </w:pPr>
            <w:r>
              <w:rPr>
                <w:rFonts w:ascii="Times New Roman" w:hAnsi="Times New Roman"/>
                <w:noProof/>
                <w:color w:val="000000" w:themeColor="text1"/>
                <w:sz w:val="24"/>
                <w:szCs w:val="24"/>
                <w:lang w:val="kk-KZ"/>
              </w:rPr>
              <w:t>Ақназар</w:t>
            </w:r>
            <w:r w:rsidR="000D1DF5" w:rsidRPr="00A8536C">
              <w:rPr>
                <w:rFonts w:ascii="Times New Roman" w:hAnsi="Times New Roman"/>
                <w:noProof/>
                <w:color w:val="000000" w:themeColor="text1"/>
                <w:sz w:val="24"/>
                <w:szCs w:val="24"/>
                <w:lang w:val="kk-KZ"/>
              </w:rPr>
              <w:t xml:space="preserve"> </w:t>
            </w:r>
            <w:r>
              <w:rPr>
                <w:rFonts w:ascii="Times New Roman" w:hAnsi="Times New Roman"/>
                <w:noProof/>
                <w:color w:val="000000" w:themeColor="text1"/>
                <w:sz w:val="24"/>
                <w:szCs w:val="24"/>
                <w:lang w:val="kk-KZ"/>
              </w:rPr>
              <w:t>мен Әміржан</w:t>
            </w:r>
            <w:r w:rsidR="00A66A67" w:rsidRPr="00A8536C">
              <w:rPr>
                <w:rFonts w:ascii="Times New Roman" w:hAnsi="Times New Roman"/>
                <w:noProof/>
                <w:color w:val="000000" w:themeColor="text1"/>
                <w:sz w:val="24"/>
                <w:szCs w:val="24"/>
                <w:lang w:val="kk-KZ"/>
              </w:rPr>
              <w:t xml:space="preserve"> </w:t>
            </w:r>
            <w:r w:rsidR="00B545F5" w:rsidRPr="00A8536C">
              <w:rPr>
                <w:rFonts w:ascii="Times New Roman" w:hAnsi="Times New Roman"/>
                <w:noProof/>
                <w:color w:val="000000" w:themeColor="text1"/>
                <w:sz w:val="24"/>
                <w:szCs w:val="24"/>
                <w:lang w:val="kk-KZ"/>
              </w:rPr>
              <w:t xml:space="preserve"> . алақанға салып тік және дөңгелетіп есе біледі;</w:t>
            </w:r>
          </w:p>
          <w:p w14:paraId="0E694F24" w14:textId="77777777" w:rsidR="00B545F5" w:rsidRPr="00A8536C" w:rsidRDefault="00B545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-ұқыпты жұмыс жасай алады: желімнің қалдықтарын сүртуге майлықты</w:t>
            </w:r>
          </w:p>
          <w:p w14:paraId="790DD943" w14:textId="77777777" w:rsidR="00B545F5" w:rsidRPr="00A8536C" w:rsidRDefault="00B545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пайдаланады.</w:t>
            </w:r>
          </w:p>
          <w:p w14:paraId="2354E098" w14:textId="77777777" w:rsidR="00B545F5" w:rsidRPr="00A8536C" w:rsidRDefault="00B545F5" w:rsidP="009C1704">
            <w:pPr>
              <w:spacing w:after="0" w:line="240" w:lineRule="auto"/>
              <w:ind w:left="20"/>
              <w:jc w:val="both"/>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-балаларға арналған музыкалық аспаптарды ажыратады және атайды</w:t>
            </w:r>
          </w:p>
        </w:tc>
        <w:tc>
          <w:tcPr>
            <w:tcW w:w="2691" w:type="dxa"/>
            <w:gridSpan w:val="2"/>
            <w:tcBorders>
              <w:top w:val="single" w:sz="4" w:space="0" w:color="000000"/>
              <w:left w:val="single" w:sz="4" w:space="0" w:color="000000"/>
              <w:bottom w:val="single" w:sz="4" w:space="0" w:color="000000"/>
              <w:right w:val="single" w:sz="4" w:space="0" w:color="000000"/>
            </w:tcBorders>
          </w:tcPr>
          <w:p w14:paraId="0A38E770" w14:textId="1C9702BE" w:rsidR="00B545F5" w:rsidRPr="00A8536C" w:rsidRDefault="00353732" w:rsidP="009C1704">
            <w:pPr>
              <w:pStyle w:val="ac"/>
              <w:rPr>
                <w:rFonts w:ascii="Times New Roman" w:hAnsi="Times New Roman"/>
                <w:noProof/>
                <w:color w:val="000000" w:themeColor="text1"/>
                <w:sz w:val="24"/>
                <w:szCs w:val="24"/>
                <w:lang w:val="kk-KZ"/>
              </w:rPr>
            </w:pPr>
            <w:r>
              <w:rPr>
                <w:rFonts w:ascii="Times New Roman" w:hAnsi="Times New Roman"/>
                <w:color w:val="000000" w:themeColor="text1"/>
                <w:sz w:val="24"/>
                <w:szCs w:val="24"/>
                <w:lang w:val="kk-KZ"/>
              </w:rPr>
              <w:t>Ақназар</w:t>
            </w:r>
            <w:r w:rsidR="00F533B1">
              <w:rPr>
                <w:rFonts w:ascii="Times New Roman" w:hAnsi="Times New Roman"/>
                <w:color w:val="000000" w:themeColor="text1"/>
                <w:sz w:val="24"/>
                <w:szCs w:val="24"/>
                <w:lang w:val="kk-KZ"/>
              </w:rPr>
              <w:t xml:space="preserve"> мен </w:t>
            </w:r>
            <w:r>
              <w:rPr>
                <w:rFonts w:ascii="Times New Roman" w:hAnsi="Times New Roman"/>
                <w:color w:val="000000" w:themeColor="text1"/>
                <w:sz w:val="24"/>
                <w:szCs w:val="24"/>
                <w:lang w:val="kk-KZ"/>
              </w:rPr>
              <w:t>Зейнұр</w:t>
            </w:r>
            <w:r w:rsidR="00F533B1">
              <w:rPr>
                <w:rFonts w:ascii="Times New Roman" w:hAnsi="Times New Roman"/>
                <w:color w:val="000000" w:themeColor="text1"/>
                <w:sz w:val="24"/>
                <w:szCs w:val="24"/>
                <w:lang w:val="kk-KZ"/>
              </w:rPr>
              <w:t xml:space="preserve">ға </w:t>
            </w:r>
            <w:r w:rsidR="000D1DF5" w:rsidRPr="00A8536C">
              <w:rPr>
                <w:rFonts w:ascii="Times New Roman" w:hAnsi="Times New Roman"/>
                <w:color w:val="000000" w:themeColor="text1"/>
                <w:sz w:val="24"/>
                <w:szCs w:val="24"/>
                <w:lang w:val="kk-KZ"/>
              </w:rPr>
              <w:t xml:space="preserve"> </w:t>
            </w:r>
            <w:r w:rsidR="00B545F5" w:rsidRPr="00A8536C">
              <w:rPr>
                <w:rFonts w:ascii="Times New Roman" w:hAnsi="Times New Roman"/>
                <w:color w:val="000000" w:themeColor="text1"/>
                <w:sz w:val="24"/>
                <w:szCs w:val="24"/>
                <w:lang w:val="kk-KZ"/>
              </w:rPr>
              <w:t xml:space="preserve">  </w:t>
            </w:r>
            <w:r w:rsidR="00B545F5" w:rsidRPr="00A8536C">
              <w:rPr>
                <w:rFonts w:ascii="Times New Roman" w:hAnsi="Times New Roman"/>
                <w:noProof/>
                <w:color w:val="000000" w:themeColor="text1"/>
                <w:sz w:val="24"/>
                <w:szCs w:val="24"/>
                <w:lang w:val="kk-KZ"/>
              </w:rPr>
              <w:t>айналасындағы заттардың міндеттерін үйрету;</w:t>
            </w:r>
          </w:p>
          <w:p w14:paraId="44135A5A" w14:textId="77777777" w:rsidR="00B545F5" w:rsidRPr="00A8536C" w:rsidRDefault="00B545F5" w:rsidP="009C1704">
            <w:pPr>
              <w:spacing w:after="0" w:line="240" w:lineRule="auto"/>
              <w:ind w:left="20"/>
              <w:jc w:val="both"/>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-табиғат бұрышының тіршілік иелеріне қамқорлық танытып үйрету.</w:t>
            </w:r>
          </w:p>
        </w:tc>
        <w:tc>
          <w:tcPr>
            <w:tcW w:w="2420" w:type="dxa"/>
            <w:gridSpan w:val="3"/>
            <w:tcBorders>
              <w:top w:val="single" w:sz="4" w:space="0" w:color="000000"/>
              <w:left w:val="single" w:sz="4" w:space="0" w:color="000000"/>
              <w:bottom w:val="single" w:sz="4" w:space="0" w:color="000000"/>
              <w:right w:val="single" w:sz="4" w:space="0" w:color="000000"/>
            </w:tcBorders>
          </w:tcPr>
          <w:p w14:paraId="357DFE0C" w14:textId="1B44763F" w:rsidR="00B545F5" w:rsidRPr="00A8536C" w:rsidRDefault="00411372" w:rsidP="009C1704">
            <w:pPr>
              <w:pStyle w:val="ac"/>
              <w:rPr>
                <w:rFonts w:ascii="Times New Roman" w:hAnsi="Times New Roman"/>
                <w:noProof/>
                <w:color w:val="000000" w:themeColor="text1"/>
                <w:sz w:val="24"/>
                <w:szCs w:val="24"/>
                <w:lang w:val="kk-KZ"/>
              </w:rPr>
            </w:pPr>
            <w:r>
              <w:rPr>
                <w:rFonts w:ascii="Times New Roman" w:hAnsi="Times New Roman"/>
                <w:noProof/>
                <w:color w:val="000000" w:themeColor="text1"/>
                <w:sz w:val="24"/>
                <w:szCs w:val="24"/>
                <w:lang w:val="kk-KZ"/>
              </w:rPr>
              <w:t xml:space="preserve"> Айлин мен Маржан</w:t>
            </w:r>
            <w:r w:rsidR="00B545F5" w:rsidRPr="00A8536C">
              <w:rPr>
                <w:rFonts w:ascii="Times New Roman" w:hAnsi="Times New Roman"/>
                <w:noProof/>
                <w:color w:val="000000" w:themeColor="text1"/>
                <w:sz w:val="24"/>
                <w:szCs w:val="24"/>
                <w:lang w:val="kk-KZ"/>
              </w:rPr>
              <w:t xml:space="preserve"> сурет салу кезінде қарындашты, фломастерді, қылқаламды қолында еркін ұстай</w:t>
            </w:r>
          </w:p>
          <w:p w14:paraId="3D87D38C"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біледі</w:t>
            </w:r>
          </w:p>
        </w:tc>
      </w:tr>
      <w:tr w:rsidR="00B545F5" w:rsidRPr="001567AC" w14:paraId="2E56B02A" w14:textId="77777777" w:rsidTr="007C52D2">
        <w:trPr>
          <w:gridAfter w:val="1"/>
          <w:wAfter w:w="22" w:type="dxa"/>
          <w:trHeight w:val="450"/>
        </w:trPr>
        <w:tc>
          <w:tcPr>
            <w:tcW w:w="3130" w:type="dxa"/>
            <w:tcBorders>
              <w:top w:val="single" w:sz="4" w:space="0" w:color="000000"/>
              <w:left w:val="single" w:sz="4" w:space="0" w:color="000000"/>
              <w:bottom w:val="single" w:sz="4" w:space="0" w:color="000000"/>
              <w:right w:val="single" w:sz="4" w:space="0" w:color="000000"/>
            </w:tcBorders>
            <w:hideMark/>
          </w:tcPr>
          <w:p w14:paraId="7F7D91E3"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2903" w:type="dxa"/>
            <w:gridSpan w:val="9"/>
            <w:tcBorders>
              <w:top w:val="single" w:sz="4" w:space="0" w:color="000000"/>
              <w:left w:val="single" w:sz="4" w:space="0" w:color="000000"/>
              <w:bottom w:val="single" w:sz="4" w:space="0" w:color="000000"/>
              <w:right w:val="single" w:sz="4" w:space="0" w:color="000000"/>
            </w:tcBorders>
            <w:hideMark/>
          </w:tcPr>
          <w:p w14:paraId="0F529DE4"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F7FE102"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A8536C">
              <w:rPr>
                <w:b/>
                <w:bCs/>
                <w:color w:val="000000" w:themeColor="text1"/>
                <w:sz w:val="24"/>
                <w:szCs w:val="24"/>
              </w:rPr>
              <w:t>тіл дамыту, өзіне-өзі қызмет ету дағдылары, ірі және ұсақ моториканы дамыту)</w:t>
            </w:r>
            <w:r w:rsidRPr="00A8536C">
              <w:rPr>
                <w:color w:val="000000" w:themeColor="text1"/>
                <w:sz w:val="24"/>
                <w:szCs w:val="24"/>
              </w:rPr>
              <w:t>.</w:t>
            </w:r>
          </w:p>
          <w:p w14:paraId="17E7F7E0"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91D0073"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28A71ED6" w14:textId="77777777" w:rsidR="00B545F5" w:rsidRPr="00A8536C" w:rsidRDefault="00B545F5" w:rsidP="009C1704">
            <w:pPr>
              <w:pStyle w:val="TableParagraph"/>
              <w:rPr>
                <w:color w:val="000000" w:themeColor="text1"/>
                <w:sz w:val="24"/>
                <w:szCs w:val="24"/>
              </w:rPr>
            </w:pPr>
          </w:p>
        </w:tc>
      </w:tr>
      <w:tr w:rsidR="00B545F5" w:rsidRPr="001567AC" w14:paraId="5A85B654" w14:textId="77777777" w:rsidTr="00A8536C">
        <w:trPr>
          <w:gridAfter w:val="2"/>
          <w:wAfter w:w="30"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4EB10C7B"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w:t>
            </w:r>
          </w:p>
        </w:tc>
        <w:tc>
          <w:tcPr>
            <w:tcW w:w="2825" w:type="dxa"/>
            <w:tcBorders>
              <w:top w:val="single" w:sz="4" w:space="0" w:color="000000"/>
              <w:left w:val="single" w:sz="4" w:space="0" w:color="000000"/>
              <w:bottom w:val="single" w:sz="4" w:space="0" w:color="000000"/>
              <w:right w:val="single" w:sz="4" w:space="0" w:color="000000"/>
            </w:tcBorders>
          </w:tcPr>
          <w:p w14:paraId="7938A0A0"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t>«Аюдың інін тап»</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Кеңістікті бағдарлау.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 xml:space="preserve">Балалар </w:t>
            </w:r>
            <w:r w:rsidRPr="00A8536C">
              <w:rPr>
                <w:rFonts w:ascii="Times New Roman" w:hAnsi="Times New Roman"/>
                <w:color w:val="000000" w:themeColor="text1"/>
                <w:sz w:val="24"/>
                <w:szCs w:val="24"/>
                <w:lang w:val="kk-KZ"/>
              </w:rPr>
              <w:lastRenderedPageBreak/>
              <w:t>«ормандағы» аюдың інін іздеп, белгі бойынша тауып, ішіне кіріп жасырынады.</w:t>
            </w:r>
          </w:p>
        </w:tc>
        <w:tc>
          <w:tcPr>
            <w:tcW w:w="2419" w:type="dxa"/>
            <w:tcBorders>
              <w:top w:val="single" w:sz="4" w:space="0" w:color="000000"/>
              <w:left w:val="single" w:sz="4" w:space="0" w:color="000000"/>
              <w:bottom w:val="single" w:sz="4" w:space="0" w:color="000000"/>
              <w:right w:val="single" w:sz="4" w:space="0" w:color="000000"/>
            </w:tcBorders>
          </w:tcPr>
          <w:p w14:paraId="0C770114" w14:textId="77777777" w:rsidR="00B545F5" w:rsidRPr="00A8536C" w:rsidRDefault="00B545F5" w:rsidP="009C1704">
            <w:pPr>
              <w:pStyle w:val="ac"/>
              <w:rPr>
                <w:rFonts w:ascii="Times New Roman" w:hAnsi="Times New Roman"/>
                <w:color w:val="000000" w:themeColor="text1"/>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4C7125EB"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t>«Қар ұшқындары»</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Көз-қол үйлесімін дамыту.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 xml:space="preserve">Балалар ақ </w:t>
            </w:r>
            <w:r w:rsidRPr="00A8536C">
              <w:rPr>
                <w:rFonts w:ascii="Times New Roman" w:hAnsi="Times New Roman"/>
                <w:color w:val="000000" w:themeColor="text1"/>
                <w:sz w:val="24"/>
                <w:szCs w:val="24"/>
                <w:lang w:val="kk-KZ"/>
              </w:rPr>
              <w:lastRenderedPageBreak/>
              <w:t>қағаз қар ұшқындарын жоғары лақтырып, қайта ұстайды.</w:t>
            </w:r>
          </w:p>
        </w:tc>
        <w:tc>
          <w:tcPr>
            <w:tcW w:w="2691" w:type="dxa"/>
            <w:gridSpan w:val="2"/>
            <w:tcBorders>
              <w:top w:val="single" w:sz="4" w:space="0" w:color="000000"/>
              <w:left w:val="single" w:sz="4" w:space="0" w:color="000000"/>
              <w:bottom w:val="single" w:sz="4" w:space="0" w:color="000000"/>
              <w:right w:val="single" w:sz="4" w:space="0" w:color="000000"/>
            </w:tcBorders>
          </w:tcPr>
          <w:p w14:paraId="2BC8976B"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lastRenderedPageBreak/>
              <w:t>«Тоғайда серуен»</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Табиғатты тану және қимылмен бейнелеу.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lastRenderedPageBreak/>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Балалар орман жануарларына ұқсап (қоян, аю, түлкі) қимылмен қозғалады.</w:t>
            </w:r>
          </w:p>
        </w:tc>
        <w:tc>
          <w:tcPr>
            <w:tcW w:w="2420" w:type="dxa"/>
            <w:gridSpan w:val="3"/>
            <w:tcBorders>
              <w:top w:val="single" w:sz="4" w:space="0" w:color="000000"/>
              <w:left w:val="single" w:sz="4" w:space="0" w:color="000000"/>
              <w:bottom w:val="single" w:sz="4" w:space="0" w:color="000000"/>
              <w:right w:val="single" w:sz="4" w:space="0" w:color="000000"/>
            </w:tcBorders>
          </w:tcPr>
          <w:p w14:paraId="49659EB1"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lastRenderedPageBreak/>
              <w:t>«Кім тез жүгіреді?»</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Шапшаңдық пен төзімділікті арттыру.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lastRenderedPageBreak/>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Балалар белгі берілген соң мәреге дейін жүгіріп барып, қайта оралады.</w:t>
            </w:r>
          </w:p>
        </w:tc>
      </w:tr>
      <w:tr w:rsidR="00B545F5" w:rsidRPr="001567AC" w14:paraId="1A320B3C" w14:textId="77777777" w:rsidTr="007C52D2">
        <w:trPr>
          <w:gridAfter w:val="1"/>
          <w:wAfter w:w="22"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56B0A009" w14:textId="77777777" w:rsidR="00B545F5" w:rsidRPr="00A8536C" w:rsidRDefault="00B545F5" w:rsidP="009C1704">
            <w:pPr>
              <w:pStyle w:val="TableParagraph"/>
              <w:ind w:left="110"/>
              <w:rPr>
                <w:b/>
                <w:color w:val="000000" w:themeColor="text1"/>
                <w:sz w:val="24"/>
                <w:szCs w:val="24"/>
                <w:lang w:val="ru-RU"/>
              </w:rPr>
            </w:pPr>
            <w:proofErr w:type="spellStart"/>
            <w:r w:rsidRPr="00A8536C">
              <w:rPr>
                <w:b/>
                <w:color w:val="000000" w:themeColor="text1"/>
                <w:sz w:val="24"/>
                <w:szCs w:val="24"/>
                <w:lang w:val="ru-RU"/>
              </w:rPr>
              <w:lastRenderedPageBreak/>
              <w:t>Серуеннен</w:t>
            </w:r>
            <w:proofErr w:type="spellEnd"/>
            <w:r w:rsidRPr="00A8536C">
              <w:rPr>
                <w:b/>
                <w:color w:val="000000" w:themeColor="text1"/>
                <w:sz w:val="24"/>
                <w:szCs w:val="24"/>
                <w:lang w:val="ru-RU"/>
              </w:rPr>
              <w:t xml:space="preserve"> оралу</w:t>
            </w:r>
          </w:p>
        </w:tc>
        <w:tc>
          <w:tcPr>
            <w:tcW w:w="12903" w:type="dxa"/>
            <w:gridSpan w:val="9"/>
            <w:tcBorders>
              <w:top w:val="single" w:sz="4" w:space="0" w:color="000000"/>
              <w:left w:val="single" w:sz="4" w:space="0" w:color="000000"/>
              <w:bottom w:val="single" w:sz="4" w:space="0" w:color="000000"/>
              <w:right w:val="single" w:sz="4" w:space="0" w:color="000000"/>
            </w:tcBorders>
          </w:tcPr>
          <w:p w14:paraId="50F86C35"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8536C">
              <w:rPr>
                <w:b/>
                <w:bCs/>
                <w:color w:val="000000" w:themeColor="text1"/>
                <w:sz w:val="24"/>
                <w:szCs w:val="24"/>
              </w:rPr>
              <w:t>(көркем әрекет, дербес ойын әрекеті).</w:t>
            </w:r>
          </w:p>
          <w:p w14:paraId="655C1F85" w14:textId="77777777" w:rsidR="00B545F5" w:rsidRPr="00A8536C" w:rsidRDefault="00B545F5" w:rsidP="009C1704">
            <w:pPr>
              <w:pStyle w:val="TableParagraph"/>
              <w:rPr>
                <w:color w:val="000000" w:themeColor="text1"/>
                <w:sz w:val="24"/>
                <w:szCs w:val="24"/>
              </w:rPr>
            </w:pPr>
          </w:p>
        </w:tc>
      </w:tr>
      <w:tr w:rsidR="00B545F5" w:rsidRPr="001567AC" w14:paraId="07230397" w14:textId="77777777" w:rsidTr="007C52D2">
        <w:trPr>
          <w:trHeight w:val="280"/>
        </w:trPr>
        <w:tc>
          <w:tcPr>
            <w:tcW w:w="3130" w:type="dxa"/>
            <w:tcBorders>
              <w:top w:val="single" w:sz="4" w:space="0" w:color="000000"/>
              <w:left w:val="single" w:sz="4" w:space="0" w:color="000000"/>
              <w:bottom w:val="single" w:sz="4" w:space="0" w:color="000000"/>
              <w:right w:val="single" w:sz="4" w:space="0" w:color="000000"/>
            </w:tcBorders>
            <w:hideMark/>
          </w:tcPr>
          <w:p w14:paraId="0CE5AF14"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Балалардың</w:t>
            </w:r>
            <w:r w:rsidRPr="00A8536C">
              <w:rPr>
                <w:b/>
                <w:color w:val="000000" w:themeColor="text1"/>
                <w:spacing w:val="-3"/>
                <w:sz w:val="24"/>
                <w:szCs w:val="24"/>
              </w:rPr>
              <w:t xml:space="preserve"> </w:t>
            </w:r>
            <w:r w:rsidRPr="00A8536C">
              <w:rPr>
                <w:b/>
                <w:color w:val="000000" w:themeColor="text1"/>
                <w:sz w:val="24"/>
                <w:szCs w:val="24"/>
              </w:rPr>
              <w:t>үйге</w:t>
            </w:r>
            <w:r w:rsidRPr="00A8536C">
              <w:rPr>
                <w:b/>
                <w:color w:val="000000" w:themeColor="text1"/>
                <w:spacing w:val="-3"/>
                <w:sz w:val="24"/>
                <w:szCs w:val="24"/>
              </w:rPr>
              <w:t xml:space="preserve"> </w:t>
            </w:r>
            <w:r w:rsidRPr="00A8536C">
              <w:rPr>
                <w:b/>
                <w:color w:val="000000" w:themeColor="text1"/>
                <w:sz w:val="24"/>
                <w:szCs w:val="24"/>
              </w:rPr>
              <w:t>қайтуы</w:t>
            </w:r>
          </w:p>
        </w:tc>
        <w:tc>
          <w:tcPr>
            <w:tcW w:w="12925" w:type="dxa"/>
            <w:gridSpan w:val="10"/>
            <w:tcBorders>
              <w:top w:val="single" w:sz="8" w:space="0" w:color="000000"/>
              <w:left w:val="single" w:sz="8" w:space="0" w:color="000000"/>
              <w:bottom w:val="single" w:sz="8" w:space="0" w:color="000000"/>
              <w:right w:val="single" w:sz="8" w:space="0" w:color="000000"/>
            </w:tcBorders>
          </w:tcPr>
          <w:p w14:paraId="627A412B" w14:textId="77777777" w:rsidR="00B545F5" w:rsidRPr="00A8536C" w:rsidRDefault="00B545F5" w:rsidP="009C1704">
            <w:pPr>
              <w:pStyle w:val="af"/>
              <w:spacing w:before="0" w:beforeAutospacing="0" w:after="0" w:afterAutospacing="0"/>
              <w:rPr>
                <w:b/>
                <w:bCs/>
                <w:color w:val="000000" w:themeColor="text1"/>
                <w:lang w:val="kk-KZ"/>
              </w:rPr>
            </w:pPr>
            <w:r w:rsidRPr="00A8536C">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8536C">
              <w:rPr>
                <w:b/>
                <w:bCs/>
                <w:color w:val="000000" w:themeColor="text1"/>
                <w:lang w:val="kk-KZ"/>
              </w:rPr>
              <w:t>Өнегелі 15 минут</w:t>
            </w:r>
          </w:p>
        </w:tc>
      </w:tr>
    </w:tbl>
    <w:p w14:paraId="654D59B9" w14:textId="77777777" w:rsidR="00850D7A" w:rsidRPr="003F0874" w:rsidRDefault="00850D7A" w:rsidP="00850D7A">
      <w:pPr>
        <w:spacing w:after="0" w:line="240" w:lineRule="auto"/>
        <w:rPr>
          <w:rFonts w:ascii="Times New Roman" w:hAnsi="Times New Roman" w:cs="Times New Roman"/>
          <w:color w:val="000000" w:themeColor="text1"/>
          <w:sz w:val="24"/>
          <w:szCs w:val="24"/>
          <w:lang w:val="kk-KZ"/>
        </w:rPr>
      </w:pPr>
    </w:p>
    <w:p w14:paraId="6377EBF1"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0AA35F4F"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76420DF7"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5F1EB909"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38AD754C"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7179B514"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6524C39D"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4E7147E9" w14:textId="77777777" w:rsidR="002B2959" w:rsidRPr="009C1704" w:rsidRDefault="002B2959" w:rsidP="00850D7A">
      <w:pPr>
        <w:spacing w:after="0" w:line="240" w:lineRule="auto"/>
        <w:rPr>
          <w:rFonts w:ascii="Times New Roman" w:hAnsi="Times New Roman" w:cs="Times New Roman"/>
          <w:color w:val="000000" w:themeColor="text1"/>
          <w:sz w:val="24"/>
          <w:szCs w:val="24"/>
          <w:lang w:val="kk-KZ"/>
        </w:rPr>
      </w:pPr>
    </w:p>
    <w:p w14:paraId="388C1C9C"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72326E60"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13C153AF"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34448F3" w14:textId="77777777" w:rsidR="00F533B1" w:rsidRDefault="00A66A67" w:rsidP="00A66A6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14:paraId="1AD12F3B" w14:textId="77777777" w:rsidR="00F533B1" w:rsidRDefault="00F533B1" w:rsidP="00A66A67">
      <w:pPr>
        <w:spacing w:after="0" w:line="240" w:lineRule="auto"/>
        <w:rPr>
          <w:rFonts w:ascii="Times New Roman" w:hAnsi="Times New Roman" w:cs="Times New Roman"/>
          <w:color w:val="000000" w:themeColor="text1"/>
          <w:sz w:val="24"/>
          <w:szCs w:val="24"/>
          <w:lang w:val="kk-KZ"/>
        </w:rPr>
      </w:pPr>
    </w:p>
    <w:p w14:paraId="37E7D1D8" w14:textId="77777777" w:rsidR="00F533B1" w:rsidRDefault="00F533B1" w:rsidP="00A66A67">
      <w:pPr>
        <w:spacing w:after="0" w:line="240" w:lineRule="auto"/>
        <w:rPr>
          <w:rFonts w:ascii="Times New Roman" w:hAnsi="Times New Roman" w:cs="Times New Roman"/>
          <w:color w:val="000000" w:themeColor="text1"/>
          <w:sz w:val="24"/>
          <w:szCs w:val="24"/>
          <w:lang w:val="kk-KZ"/>
        </w:rPr>
      </w:pPr>
    </w:p>
    <w:p w14:paraId="061F2595" w14:textId="79A0A248" w:rsidR="00A66A67" w:rsidRPr="00A66A67" w:rsidRDefault="00F533B1" w:rsidP="00A66A6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A66A67">
        <w:rPr>
          <w:rFonts w:ascii="Times New Roman" w:hAnsi="Times New Roman" w:cs="Times New Roman"/>
          <w:color w:val="000000" w:themeColor="text1"/>
          <w:sz w:val="24"/>
          <w:szCs w:val="24"/>
          <w:lang w:val="kk-KZ"/>
        </w:rPr>
        <w:t xml:space="preserve">                                                 </w:t>
      </w:r>
      <w:r w:rsidR="00A66A67" w:rsidRPr="00926E6D">
        <w:rPr>
          <w:rFonts w:ascii="Times New Roman" w:hAnsi="Times New Roman" w:cs="Times New Roman"/>
          <w:b/>
          <w:bCs/>
          <w:color w:val="000000" w:themeColor="text1"/>
          <w:sz w:val="24"/>
          <w:szCs w:val="24"/>
          <w:lang w:val="kk-KZ"/>
        </w:rPr>
        <w:t>Тексер</w:t>
      </w:r>
      <w:r w:rsidR="00926E6D" w:rsidRPr="00926E6D">
        <w:rPr>
          <w:rFonts w:ascii="Times New Roman" w:hAnsi="Times New Roman" w:cs="Times New Roman"/>
          <w:b/>
          <w:bCs/>
          <w:color w:val="000000" w:themeColor="text1"/>
          <w:sz w:val="24"/>
          <w:szCs w:val="24"/>
          <w:lang w:val="kk-KZ"/>
        </w:rPr>
        <w:t>і</w:t>
      </w:r>
      <w:r w:rsidR="00A66A67" w:rsidRPr="00926E6D">
        <w:rPr>
          <w:rFonts w:ascii="Times New Roman" w:hAnsi="Times New Roman" w:cs="Times New Roman"/>
          <w:b/>
          <w:bCs/>
          <w:color w:val="000000" w:themeColor="text1"/>
          <w:sz w:val="24"/>
          <w:szCs w:val="24"/>
          <w:lang w:val="kk-KZ"/>
        </w:rPr>
        <w:t>лді:</w:t>
      </w:r>
      <w:r w:rsidR="00A66A67" w:rsidRPr="00A66A67">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25ADAC01" wp14:editId="12AC61DE">
            <wp:extent cx="518160" cy="426581"/>
            <wp:effectExtent l="0" t="0" r="0" b="0"/>
            <wp:docPr id="475229057" name="Рисунок 47522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3F17348" w14:textId="60275D4F" w:rsidR="00A66A67" w:rsidRPr="00A66A67" w:rsidRDefault="00A66A67" w:rsidP="00A66A67">
      <w:pPr>
        <w:spacing w:after="0" w:line="240" w:lineRule="auto"/>
        <w:rPr>
          <w:rFonts w:ascii="Times New Roman" w:hAnsi="Times New Roman" w:cs="Times New Roman"/>
          <w:color w:val="000000" w:themeColor="text1"/>
          <w:sz w:val="24"/>
          <w:szCs w:val="24"/>
          <w:lang w:val="kk-KZ"/>
        </w:rPr>
      </w:pPr>
      <w:r w:rsidRPr="00926E6D">
        <w:rPr>
          <w:rFonts w:ascii="Times New Roman" w:hAnsi="Times New Roman" w:cs="Times New Roman"/>
          <w:b/>
          <w:bCs/>
          <w:color w:val="000000" w:themeColor="text1"/>
          <w:sz w:val="24"/>
          <w:szCs w:val="24"/>
          <w:lang w:val="kk-KZ"/>
        </w:rPr>
        <w:t xml:space="preserve">                                                                                                                                                        </w:t>
      </w:r>
      <w:r w:rsidR="00366CD9">
        <w:rPr>
          <w:rFonts w:ascii="Times New Roman" w:hAnsi="Times New Roman" w:cs="Times New Roman"/>
          <w:b/>
          <w:bCs/>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 xml:space="preserve"> Әдіскер:</w:t>
      </w:r>
      <w:r w:rsidRPr="00A66A67">
        <w:rPr>
          <w:rFonts w:ascii="Times New Roman" w:hAnsi="Times New Roman" w:cs="Times New Roman"/>
          <w:color w:val="000000" w:themeColor="text1"/>
          <w:sz w:val="24"/>
          <w:szCs w:val="24"/>
          <w:lang w:val="kk-KZ"/>
        </w:rPr>
        <w:t xml:space="preserve"> Даржанова Г.С </w:t>
      </w:r>
    </w:p>
    <w:p w14:paraId="78258962" w14:textId="64D71BFF" w:rsidR="0071764C" w:rsidRPr="0071764C" w:rsidRDefault="00A66A67" w:rsidP="0071764C">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sidR="00366CD9">
        <w:rPr>
          <w:rFonts w:ascii="Times New Roman" w:hAnsi="Times New Roman" w:cs="Times New Roman"/>
          <w:color w:val="000000" w:themeColor="text1"/>
          <w:sz w:val="24"/>
          <w:szCs w:val="24"/>
          <w:lang w:val="kk-KZ"/>
        </w:rPr>
        <w:t xml:space="preserve">    </w:t>
      </w:r>
      <w:r w:rsidR="0071764C" w:rsidRPr="00926E6D">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10E08D2A" w14:textId="295FF577" w:rsidR="00A66A67" w:rsidRPr="00A66A67" w:rsidRDefault="0071764C" w:rsidP="0071764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F11F1C">
        <w:rPr>
          <w:rFonts w:ascii="Times New Roman" w:hAnsi="Times New Roman" w:cs="Times New Roman"/>
          <w:color w:val="000000" w:themeColor="text1"/>
          <w:sz w:val="24"/>
          <w:szCs w:val="24"/>
          <w:lang w:val="kk-KZ"/>
        </w:rPr>
        <w:t>Сәрсен Г.С</w:t>
      </w:r>
      <w:r w:rsidRPr="0071764C">
        <w:rPr>
          <w:rFonts w:ascii="Times New Roman" w:hAnsi="Times New Roman" w:cs="Times New Roman"/>
          <w:color w:val="000000" w:themeColor="text1"/>
          <w:sz w:val="24"/>
          <w:szCs w:val="24"/>
          <w:lang w:val="kk-KZ"/>
        </w:rPr>
        <w:t xml:space="preserve">                                                                                                                                                         </w:t>
      </w:r>
      <w:r w:rsidR="00A66A67" w:rsidRPr="00A66A67">
        <w:rPr>
          <w:rFonts w:ascii="Times New Roman" w:hAnsi="Times New Roman" w:cs="Times New Roman"/>
          <w:color w:val="000000" w:themeColor="text1"/>
          <w:sz w:val="24"/>
          <w:szCs w:val="24"/>
          <w:lang w:val="kk-KZ"/>
        </w:rPr>
        <w:t xml:space="preserve"> </w:t>
      </w:r>
    </w:p>
    <w:p w14:paraId="15CBE9E2" w14:textId="61E09069" w:rsidR="00A66A67" w:rsidRPr="00F533B1" w:rsidRDefault="00A66A67" w:rsidP="00F533B1">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71764C">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p>
    <w:p w14:paraId="4AD85140" w14:textId="77777777" w:rsidR="00A66A67" w:rsidRDefault="00A66A67"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1E9DE55" w14:textId="7C81ACB7"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672260B2" w14:textId="77777777" w:rsidR="00926E6D" w:rsidRPr="00926E6D" w:rsidRDefault="00926E6D" w:rsidP="00850D7A">
      <w:pPr>
        <w:spacing w:after="0" w:line="240" w:lineRule="auto"/>
        <w:jc w:val="center"/>
        <w:rPr>
          <w:rFonts w:ascii="Times New Roman" w:eastAsia="Times New Roman" w:hAnsi="Times New Roman" w:cs="Times New Roman"/>
          <w:bCs/>
          <w:iCs/>
          <w:color w:val="000000" w:themeColor="text1"/>
          <w:sz w:val="24"/>
          <w:szCs w:val="24"/>
          <w:lang w:val="kk-KZ" w:eastAsia="zh-TW"/>
        </w:rPr>
      </w:pPr>
      <w:r w:rsidRPr="00926E6D">
        <w:rPr>
          <w:rFonts w:ascii="Times New Roman" w:eastAsia="Times New Roman" w:hAnsi="Times New Roman" w:cs="Times New Roman"/>
          <w:bCs/>
          <w:iCs/>
          <w:color w:val="000000" w:themeColor="text1"/>
          <w:sz w:val="24"/>
          <w:szCs w:val="24"/>
          <w:lang w:val="kk-KZ" w:eastAsia="zh-TW"/>
        </w:rPr>
        <w:lastRenderedPageBreak/>
        <w:t xml:space="preserve">Желтоқсан тәуелсіздік және отаншылдық айы  </w:t>
      </w:r>
    </w:p>
    <w:p w14:paraId="640355E4" w14:textId="7AF6BFA0"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4  апта</w:t>
      </w:r>
    </w:p>
    <w:p w14:paraId="1472FAF2"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A11C053" w14:textId="0E48D032"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360C02A6" w14:textId="77777777" w:rsidR="00926E6D" w:rsidRP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7A8474C4" w14:textId="17575118" w:rsidR="00850D7A" w:rsidRPr="00926E6D" w:rsidRDefault="00850D7A" w:rsidP="00850D7A">
      <w:pPr>
        <w:spacing w:after="0" w:line="240" w:lineRule="auto"/>
        <w:rPr>
          <w:rFonts w:ascii="Times New Roman" w:hAnsi="Times New Roman" w:cs="Times New Roman"/>
          <w:sz w:val="28"/>
          <w:szCs w:val="28"/>
          <w:lang w:val="kk-KZ"/>
        </w:rPr>
      </w:pPr>
      <w:r w:rsidRPr="00926E6D">
        <w:rPr>
          <w:rFonts w:ascii="Times New Roman" w:hAnsi="Times New Roman" w:cs="Times New Roman"/>
          <w:b/>
          <w:bCs/>
          <w:sz w:val="28"/>
          <w:szCs w:val="28"/>
          <w:lang w:val="kk-KZ"/>
        </w:rPr>
        <w:t>Жоспардың құрылу кезеңі</w:t>
      </w:r>
      <w:r w:rsidR="00926E6D">
        <w:rPr>
          <w:rFonts w:ascii="Times New Roman" w:hAnsi="Times New Roman" w:cs="Times New Roman"/>
          <w:sz w:val="28"/>
          <w:szCs w:val="28"/>
          <w:lang w:val="kk-KZ"/>
        </w:rPr>
        <w:t xml:space="preserve">: </w:t>
      </w:r>
      <w:r w:rsidRPr="00926E6D">
        <w:rPr>
          <w:rFonts w:ascii="Times New Roman" w:hAnsi="Times New Roman" w:cs="Times New Roman"/>
          <w:sz w:val="28"/>
          <w:szCs w:val="28"/>
          <w:lang w:val="kk-KZ"/>
        </w:rPr>
        <w:t>22.12-26.12.2025ж</w:t>
      </w:r>
    </w:p>
    <w:p w14:paraId="394C2C66" w14:textId="748EB815" w:rsidR="00926E6D" w:rsidRPr="00926E6D" w:rsidRDefault="00850D7A" w:rsidP="00926E6D">
      <w:pPr>
        <w:pStyle w:val="ac"/>
        <w:jc w:val="right"/>
        <w:rPr>
          <w:rFonts w:ascii="Times New Roman" w:hAnsi="Times New Roman"/>
          <w:sz w:val="24"/>
          <w:szCs w:val="24"/>
          <w:lang w:val="kk-KZ"/>
        </w:rPr>
      </w:pPr>
      <w:r w:rsidRPr="003F0874">
        <w:rPr>
          <w:rFonts w:ascii="Times New Roman" w:eastAsia="Times New Roman" w:hAnsi="Times New Roman"/>
          <w:b/>
          <w:iCs/>
          <w:color w:val="000000" w:themeColor="text1"/>
          <w:sz w:val="24"/>
          <w:szCs w:val="24"/>
          <w:lang w:val="kk-KZ" w:eastAsia="zh-TW"/>
        </w:rPr>
        <w:t xml:space="preserve">                                                                                                 </w:t>
      </w:r>
      <w:r w:rsidR="00926E6D" w:rsidRPr="00926E6D">
        <w:rPr>
          <w:rFonts w:ascii="Times New Roman" w:hAnsi="Times New Roman"/>
          <w:b/>
          <w:bCs/>
          <w:sz w:val="24"/>
          <w:szCs w:val="24"/>
          <w:lang w:val="kk-KZ"/>
        </w:rPr>
        <w:t>Апта дәйексөзі:</w:t>
      </w:r>
      <w:r w:rsidR="00926E6D" w:rsidRPr="00926E6D">
        <w:rPr>
          <w:rFonts w:ascii="Times New Roman" w:hAnsi="Times New Roman"/>
          <w:sz w:val="24"/>
          <w:szCs w:val="24"/>
          <w:lang w:val="kk-KZ"/>
        </w:rPr>
        <w:t xml:space="preserve"> «Бірлік – біздің байлығымыз!»</w:t>
      </w:r>
    </w:p>
    <w:p w14:paraId="468085CE" w14:textId="3A5026D6" w:rsidR="00850D7A" w:rsidRPr="00926E6D" w:rsidRDefault="00850D7A" w:rsidP="00850D7A">
      <w:pPr>
        <w:spacing w:after="0" w:line="240" w:lineRule="auto"/>
        <w:jc w:val="right"/>
        <w:rPr>
          <w:rFonts w:ascii="Times New Roman" w:hAnsi="Times New Roman" w:cs="Times New Roman"/>
          <w:color w:val="000000" w:themeColor="text1"/>
          <w:sz w:val="24"/>
          <w:szCs w:val="24"/>
          <w:lang w:val="kk-KZ"/>
        </w:rPr>
      </w:pPr>
      <w:r w:rsidRPr="00926E6D">
        <w:rPr>
          <w:rFonts w:ascii="Times New Roman" w:eastAsia="Times New Roman" w:hAnsi="Times New Roman" w:cs="Times New Roman"/>
          <w:b/>
          <w:iCs/>
          <w:color w:val="000000" w:themeColor="text1"/>
          <w:sz w:val="24"/>
          <w:szCs w:val="24"/>
          <w:lang w:val="kk-KZ" w:eastAsia="zh-TW"/>
        </w:rPr>
        <w:t xml:space="preserve">          </w:t>
      </w:r>
      <w:r w:rsidRPr="00926E6D">
        <w:rPr>
          <w:rFonts w:ascii="Times New Roman" w:hAnsi="Times New Roman" w:cs="Times New Roman"/>
          <w:color w:val="000000" w:themeColor="text1"/>
          <w:sz w:val="24"/>
          <w:szCs w:val="24"/>
          <w:lang w:val="kk-KZ"/>
        </w:rPr>
        <w:t>Отан, ел, туған өлке туралы білу</w:t>
      </w:r>
      <w:r w:rsidRPr="00926E6D">
        <w:rPr>
          <w:rFonts w:ascii="Times New Roman" w:hAnsi="Times New Roman" w:cs="Times New Roman"/>
          <w:color w:val="000000" w:themeColor="text1"/>
          <w:sz w:val="24"/>
          <w:szCs w:val="24"/>
          <w:lang w:val="kk-KZ"/>
        </w:rPr>
        <w:br/>
        <w:t>Қазақстанның мемлекеттік рәміздерін білу</w:t>
      </w:r>
      <w:r w:rsidRPr="00926E6D">
        <w:rPr>
          <w:rFonts w:ascii="Times New Roman" w:hAnsi="Times New Roman" w:cs="Times New Roman"/>
          <w:color w:val="000000" w:themeColor="text1"/>
          <w:sz w:val="24"/>
          <w:szCs w:val="24"/>
          <w:lang w:val="kk-KZ"/>
        </w:rPr>
        <w:br/>
        <w:t>Мемлекеттік тілді білу</w:t>
      </w:r>
      <w:r w:rsidRPr="00926E6D">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4B99FA64" w14:textId="77777777" w:rsidR="00850D7A" w:rsidRPr="00926E6D"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926E6D">
        <w:rPr>
          <w:rFonts w:ascii="Times New Roman" w:hAnsi="Times New Roman" w:cs="Times New Roman"/>
          <w:color w:val="000000" w:themeColor="text1"/>
          <w:sz w:val="24"/>
          <w:szCs w:val="24"/>
          <w:lang w:val="kk-KZ"/>
        </w:rPr>
        <w:t xml:space="preserve">Табиғатқа қамқорлық таныта білу </w:t>
      </w: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2693"/>
        <w:gridCol w:w="10"/>
        <w:gridCol w:w="2551"/>
        <w:gridCol w:w="2540"/>
        <w:gridCol w:w="10"/>
        <w:gridCol w:w="2681"/>
        <w:gridCol w:w="14"/>
        <w:gridCol w:w="2398"/>
        <w:gridCol w:w="8"/>
        <w:gridCol w:w="8"/>
        <w:gridCol w:w="22"/>
      </w:tblGrid>
      <w:tr w:rsidR="00850D7A" w:rsidRPr="00F533B1" w14:paraId="050205CE" w14:textId="77777777" w:rsidTr="00F533B1">
        <w:trPr>
          <w:gridAfter w:val="2"/>
          <w:wAfter w:w="30" w:type="dxa"/>
          <w:trHeight w:val="552"/>
        </w:trPr>
        <w:tc>
          <w:tcPr>
            <w:tcW w:w="3120" w:type="dxa"/>
            <w:tcBorders>
              <w:top w:val="single" w:sz="4" w:space="0" w:color="000000"/>
              <w:left w:val="single" w:sz="4" w:space="0" w:color="000000"/>
              <w:bottom w:val="single" w:sz="4" w:space="0" w:color="000000"/>
              <w:right w:val="single" w:sz="4" w:space="0" w:color="000000"/>
            </w:tcBorders>
            <w:hideMark/>
          </w:tcPr>
          <w:p w14:paraId="6D279DE6" w14:textId="77777777" w:rsidR="00850D7A" w:rsidRPr="00F533B1" w:rsidRDefault="00850D7A" w:rsidP="009C1704">
            <w:pPr>
              <w:pStyle w:val="TableParagraph"/>
              <w:ind w:left="638"/>
              <w:rPr>
                <w:b/>
                <w:color w:val="000000" w:themeColor="text1"/>
                <w:sz w:val="24"/>
                <w:szCs w:val="24"/>
                <w:lang w:val="ru-RU"/>
              </w:rPr>
            </w:pPr>
            <w:r w:rsidRPr="00F533B1">
              <w:rPr>
                <w:b/>
                <w:color w:val="000000" w:themeColor="text1"/>
                <w:sz w:val="24"/>
                <w:szCs w:val="24"/>
              </w:rPr>
              <w:t>Күн</w:t>
            </w:r>
            <w:r w:rsidRPr="00F533B1">
              <w:rPr>
                <w:b/>
                <w:color w:val="000000" w:themeColor="text1"/>
                <w:spacing w:val="-2"/>
                <w:sz w:val="24"/>
                <w:szCs w:val="24"/>
              </w:rPr>
              <w:t xml:space="preserve"> </w:t>
            </w:r>
            <w:r w:rsidRPr="00F533B1">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23E17D0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Дүйсенбі</w:t>
            </w:r>
            <w:proofErr w:type="spellEnd"/>
            <w:r w:rsidRPr="00F533B1">
              <w:rPr>
                <w:rFonts w:ascii="Times New Roman" w:eastAsia="Times New Roman" w:hAnsi="Times New Roman" w:cs="Times New Roman"/>
                <w:b/>
                <w:color w:val="000000" w:themeColor="text1"/>
                <w:sz w:val="24"/>
                <w:szCs w:val="24"/>
                <w:lang w:eastAsia="ru-RU"/>
              </w:rPr>
              <w:t xml:space="preserve"> </w:t>
            </w:r>
          </w:p>
          <w:p w14:paraId="1C85AAB1"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22</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4EF21088" w14:textId="77777777" w:rsidR="00850D7A" w:rsidRPr="00F533B1"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37710F24"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61" w:type="dxa"/>
            <w:gridSpan w:val="2"/>
            <w:tcBorders>
              <w:top w:val="single" w:sz="4" w:space="0" w:color="auto"/>
              <w:left w:val="single" w:sz="4" w:space="0" w:color="000000"/>
              <w:bottom w:val="single" w:sz="4" w:space="0" w:color="000000"/>
              <w:right w:val="single" w:sz="4" w:space="0" w:color="000000"/>
            </w:tcBorders>
            <w:hideMark/>
          </w:tcPr>
          <w:p w14:paraId="075EBAD6"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Сейсенбі</w:t>
            </w:r>
            <w:proofErr w:type="spellEnd"/>
            <w:r w:rsidRPr="00F533B1">
              <w:rPr>
                <w:rFonts w:ascii="Times New Roman" w:eastAsia="Times New Roman" w:hAnsi="Times New Roman" w:cs="Times New Roman"/>
                <w:b/>
                <w:color w:val="000000" w:themeColor="text1"/>
                <w:sz w:val="24"/>
                <w:szCs w:val="24"/>
                <w:lang w:eastAsia="ru-RU"/>
              </w:rPr>
              <w:t xml:space="preserve"> </w:t>
            </w:r>
          </w:p>
          <w:p w14:paraId="583266A7"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23</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2098F660"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0" w:type="dxa"/>
            <w:tcBorders>
              <w:top w:val="single" w:sz="4" w:space="0" w:color="000000"/>
              <w:left w:val="single" w:sz="4" w:space="0" w:color="000000"/>
              <w:bottom w:val="single" w:sz="4" w:space="0" w:color="000000"/>
              <w:right w:val="single" w:sz="4" w:space="0" w:color="000000"/>
            </w:tcBorders>
            <w:hideMark/>
          </w:tcPr>
          <w:p w14:paraId="27309552"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Сәрсенбі</w:t>
            </w:r>
            <w:proofErr w:type="spellEnd"/>
            <w:r w:rsidRPr="00F533B1">
              <w:rPr>
                <w:rFonts w:ascii="Times New Roman" w:eastAsia="Times New Roman" w:hAnsi="Times New Roman" w:cs="Times New Roman"/>
                <w:b/>
                <w:color w:val="000000" w:themeColor="text1"/>
                <w:sz w:val="24"/>
                <w:szCs w:val="24"/>
                <w:lang w:eastAsia="ru-RU"/>
              </w:rPr>
              <w:t xml:space="preserve"> </w:t>
            </w:r>
          </w:p>
          <w:p w14:paraId="0DDD3978"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24</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7AF2596D"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3E5DAA9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Бейсенбі</w:t>
            </w:r>
            <w:proofErr w:type="spellEnd"/>
            <w:r w:rsidRPr="00F533B1">
              <w:rPr>
                <w:rFonts w:ascii="Times New Roman" w:eastAsia="Times New Roman" w:hAnsi="Times New Roman" w:cs="Times New Roman"/>
                <w:b/>
                <w:color w:val="000000" w:themeColor="text1"/>
                <w:sz w:val="24"/>
                <w:szCs w:val="24"/>
                <w:lang w:val="kk-KZ" w:eastAsia="ru-RU"/>
              </w:rPr>
              <w:t xml:space="preserve"> </w:t>
            </w:r>
          </w:p>
          <w:p w14:paraId="2A65AC89"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25</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1998C329"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1483C900"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Жұма</w:t>
            </w:r>
            <w:proofErr w:type="spellEnd"/>
            <w:r w:rsidRPr="00F533B1">
              <w:rPr>
                <w:rFonts w:ascii="Times New Roman" w:eastAsia="Times New Roman" w:hAnsi="Times New Roman" w:cs="Times New Roman"/>
                <w:b/>
                <w:color w:val="000000" w:themeColor="text1"/>
                <w:sz w:val="24"/>
                <w:szCs w:val="24"/>
                <w:lang w:eastAsia="ru-RU"/>
              </w:rPr>
              <w:t xml:space="preserve"> </w:t>
            </w:r>
            <w:r w:rsidRPr="00F533B1">
              <w:rPr>
                <w:rFonts w:ascii="Times New Roman" w:eastAsia="Times New Roman" w:hAnsi="Times New Roman" w:cs="Times New Roman"/>
                <w:b/>
                <w:color w:val="000000" w:themeColor="text1"/>
                <w:sz w:val="24"/>
                <w:szCs w:val="24"/>
                <w:lang w:val="kk-KZ" w:eastAsia="ru-RU"/>
              </w:rPr>
              <w:t xml:space="preserve">  </w:t>
            </w:r>
          </w:p>
          <w:p w14:paraId="1EC2B4F5"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26</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2EA4D812"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1567AC" w14:paraId="2FC000ED" w14:textId="77777777" w:rsidTr="009C1704">
        <w:trPr>
          <w:gridAfter w:val="2"/>
          <w:wAfter w:w="30" w:type="dxa"/>
          <w:trHeight w:val="551"/>
        </w:trPr>
        <w:tc>
          <w:tcPr>
            <w:tcW w:w="3120" w:type="dxa"/>
            <w:tcBorders>
              <w:top w:val="single" w:sz="4" w:space="0" w:color="000000"/>
              <w:left w:val="single" w:sz="4" w:space="0" w:color="000000"/>
              <w:bottom w:val="single" w:sz="4" w:space="0" w:color="000000"/>
              <w:right w:val="single" w:sz="4" w:space="0" w:color="000000"/>
            </w:tcBorders>
            <w:hideMark/>
          </w:tcPr>
          <w:p w14:paraId="39A56C74"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Балаларды</w:t>
            </w:r>
            <w:r w:rsidRPr="00F533B1">
              <w:rPr>
                <w:b/>
                <w:color w:val="000000" w:themeColor="text1"/>
                <w:spacing w:val="-1"/>
                <w:sz w:val="24"/>
                <w:szCs w:val="24"/>
              </w:rPr>
              <w:t xml:space="preserve"> </w:t>
            </w:r>
            <w:r w:rsidRPr="00F533B1">
              <w:rPr>
                <w:b/>
                <w:color w:val="000000" w:themeColor="text1"/>
                <w:sz w:val="24"/>
                <w:szCs w:val="24"/>
              </w:rPr>
              <w:t>қабылдау</w:t>
            </w:r>
          </w:p>
        </w:tc>
        <w:tc>
          <w:tcPr>
            <w:tcW w:w="12905" w:type="dxa"/>
            <w:gridSpan w:val="9"/>
            <w:tcBorders>
              <w:top w:val="single" w:sz="8" w:space="0" w:color="000000"/>
              <w:left w:val="single" w:sz="8" w:space="0" w:color="000000"/>
              <w:bottom w:val="single" w:sz="8" w:space="0" w:color="000000"/>
              <w:right w:val="single" w:sz="8" w:space="0" w:color="000000"/>
            </w:tcBorders>
          </w:tcPr>
          <w:p w14:paraId="1A3E75F6" w14:textId="77777777" w:rsidR="00850D7A" w:rsidRPr="00F533B1" w:rsidRDefault="00850D7A" w:rsidP="009C1704">
            <w:pPr>
              <w:pStyle w:val="ac"/>
              <w:rPr>
                <w:rFonts w:ascii="Times New Roman" w:hAnsi="Times New Roman"/>
                <w:color w:val="000000" w:themeColor="text1"/>
                <w:sz w:val="24"/>
                <w:szCs w:val="24"/>
                <w:lang w:val="ru-RU"/>
              </w:rPr>
            </w:pPr>
            <w:proofErr w:type="spellStart"/>
            <w:r w:rsidRPr="00F533B1">
              <w:rPr>
                <w:rFonts w:ascii="Times New Roman" w:hAnsi="Times New Roman"/>
                <w:color w:val="000000" w:themeColor="text1"/>
                <w:sz w:val="24"/>
                <w:szCs w:val="24"/>
                <w:lang w:val="ru-RU"/>
              </w:rPr>
              <w:t>Балаларды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жылы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қарсы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алу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ата-аналарымен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амандасу</w:t>
            </w:r>
            <w:proofErr w:type="spellEnd"/>
          </w:p>
          <w:p w14:paraId="69400D58" w14:textId="77777777" w:rsidR="00850D7A" w:rsidRPr="00F533B1" w:rsidRDefault="00850D7A" w:rsidP="009C1704">
            <w:pPr>
              <w:pStyle w:val="ac"/>
              <w:rPr>
                <w:rFonts w:ascii="Times New Roman" w:hAnsi="Times New Roman"/>
                <w:color w:val="000000" w:themeColor="text1"/>
                <w:sz w:val="24"/>
                <w:szCs w:val="24"/>
                <w:lang w:val="ru-RU"/>
              </w:rPr>
            </w:pPr>
            <w:proofErr w:type="spellStart"/>
            <w:r w:rsidRPr="00F533B1">
              <w:rPr>
                <w:rFonts w:ascii="Times New Roman" w:hAnsi="Times New Roman"/>
                <w:color w:val="000000" w:themeColor="text1"/>
                <w:sz w:val="24"/>
                <w:szCs w:val="24"/>
                <w:lang w:val="ru-RU"/>
              </w:rPr>
              <w:t>Балалардың</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сыртқы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келбетін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денсаулық</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жағдайын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бақылау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көңіл-күйі</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тазалығы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дене</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температурасы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т.б</w:t>
            </w:r>
            <w:proofErr w:type="spellEnd"/>
            <w:r w:rsidRPr="00F533B1">
              <w:rPr>
                <w:rFonts w:ascii="Times New Roman" w:hAnsi="Times New Roman"/>
                <w:color w:val="000000" w:themeColor="text1"/>
                <w:sz w:val="24"/>
                <w:szCs w:val="24"/>
                <w:lang w:val="ru-RU"/>
              </w:rPr>
              <w:t>.)</w:t>
            </w:r>
          </w:p>
          <w:p w14:paraId="594CE4E6" w14:textId="77777777" w:rsidR="00850D7A" w:rsidRPr="00F533B1" w:rsidRDefault="00850D7A" w:rsidP="009C1704">
            <w:pPr>
              <w:pStyle w:val="ac"/>
              <w:rPr>
                <w:rFonts w:ascii="Times New Roman" w:hAnsi="Times New Roman"/>
                <w:color w:val="000000" w:themeColor="text1"/>
                <w:sz w:val="24"/>
                <w:szCs w:val="24"/>
                <w:lang w:val="ru-RU"/>
              </w:rPr>
            </w:pPr>
            <w:proofErr w:type="spellStart"/>
            <w:r w:rsidRPr="00F533B1">
              <w:rPr>
                <w:rFonts w:ascii="Times New Roman" w:hAnsi="Times New Roman"/>
                <w:color w:val="000000" w:themeColor="text1"/>
                <w:sz w:val="24"/>
                <w:szCs w:val="24"/>
                <w:lang w:val="ru-RU"/>
              </w:rPr>
              <w:t>Ата-аналардан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баланың</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денсаулығы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туралы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қысқаша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ақпарат</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алу</w:t>
            </w:r>
            <w:proofErr w:type="spellEnd"/>
          </w:p>
          <w:p w14:paraId="75F63606"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Балаларды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жеке-жеке</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ойынға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бағыттау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таңғы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тыныш</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ойындарды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ұйымдастыру</w:t>
            </w:r>
            <w:proofErr w:type="spellEnd"/>
          </w:p>
          <w:p w14:paraId="018388A8"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Әлеуметтік</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қарым-қатынасын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дамытуға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жағдай</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жасау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құрдастарымен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амандасу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әңгімелесу</w:t>
            </w:r>
            <w:proofErr w:type="spellEnd"/>
            <w:r w:rsidRPr="00F533B1">
              <w:rPr>
                <w:rFonts w:ascii="Times New Roman" w:hAnsi="Times New Roman"/>
                <w:color w:val="000000" w:themeColor="text1"/>
                <w:sz w:val="24"/>
                <w:szCs w:val="24"/>
                <w:lang w:val="ru-RU"/>
              </w:rPr>
              <w:t>)</w:t>
            </w:r>
          </w:p>
          <w:p w14:paraId="2E1E4DE7" w14:textId="77777777" w:rsidR="00850D7A" w:rsidRPr="00F533B1" w:rsidRDefault="00850D7A" w:rsidP="009C1704">
            <w:pPr>
              <w:pStyle w:val="ac"/>
              <w:rPr>
                <w:rFonts w:ascii="Times New Roman" w:hAnsi="Times New Roman"/>
                <w:color w:val="000000" w:themeColor="text1"/>
                <w:sz w:val="24"/>
                <w:szCs w:val="24"/>
                <w:lang w:val="kk-KZ"/>
              </w:rPr>
            </w:pPr>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Қауіпсіздікті</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қамтамасыз</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ету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заттарын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дұрыс</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орнына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қою</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тәртіп</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сақтау</w:t>
            </w:r>
            <w:proofErr w:type="spellEnd"/>
            <w:r w:rsidRPr="00F533B1">
              <w:rPr>
                <w:rFonts w:ascii="Times New Roman" w:hAnsi="Times New Roman"/>
                <w:color w:val="000000" w:themeColor="text1"/>
                <w:sz w:val="24"/>
                <w:szCs w:val="24"/>
                <w:lang w:val="ru-RU"/>
              </w:rPr>
              <w:t>)</w:t>
            </w:r>
          </w:p>
          <w:p w14:paraId="5B9F6B96" w14:textId="77777777" w:rsidR="00850D7A" w:rsidRPr="00F533B1" w:rsidRDefault="00850D7A"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0DEF4894"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Қазақ халқының  мәдени мұрасы домбыра күйлерін қосу </w:t>
            </w:r>
            <w:r w:rsidRPr="00F533B1">
              <w:rPr>
                <w:b/>
                <w:bCs/>
                <w:color w:val="000000" w:themeColor="text1"/>
                <w:sz w:val="24"/>
                <w:szCs w:val="24"/>
              </w:rPr>
              <w:t xml:space="preserve">Күй күмбірі: </w:t>
            </w:r>
            <w:r w:rsidRPr="00F533B1">
              <w:rPr>
                <w:bCs/>
                <w:sz w:val="24"/>
                <w:szCs w:val="24"/>
              </w:rPr>
              <w:t xml:space="preserve">Балқаймақ </w:t>
            </w:r>
            <w:hyperlink r:id="rId21" w:history="1">
              <w:r w:rsidRPr="00F533B1">
                <w:rPr>
                  <w:color w:val="0000FF"/>
                  <w:sz w:val="24"/>
                  <w:szCs w:val="24"/>
                  <w:u w:val="single"/>
                </w:rPr>
                <w:t>https://zvyki.com/song/40417546/rman_azy_-_Bal_ajma/</w:t>
              </w:r>
            </w:hyperlink>
          </w:p>
        </w:tc>
      </w:tr>
      <w:tr w:rsidR="00850D7A" w:rsidRPr="001567AC" w14:paraId="24BCD313" w14:textId="77777777" w:rsidTr="009C1704">
        <w:trPr>
          <w:gridAfter w:val="2"/>
          <w:wAfter w:w="30" w:type="dxa"/>
          <w:trHeight w:val="551"/>
        </w:trPr>
        <w:tc>
          <w:tcPr>
            <w:tcW w:w="3120" w:type="dxa"/>
            <w:tcBorders>
              <w:top w:val="single" w:sz="4" w:space="0" w:color="000000"/>
              <w:left w:val="single" w:sz="4" w:space="0" w:color="000000"/>
              <w:bottom w:val="single" w:sz="4" w:space="0" w:color="000000"/>
              <w:right w:val="single" w:sz="4" w:space="0" w:color="000000"/>
            </w:tcBorders>
          </w:tcPr>
          <w:p w14:paraId="73F04F8C" w14:textId="77777777" w:rsidR="00850D7A" w:rsidRPr="00F533B1" w:rsidRDefault="00850D7A" w:rsidP="009C1704">
            <w:pPr>
              <w:pStyle w:val="TableParagraph"/>
              <w:ind w:left="110"/>
              <w:rPr>
                <w:b/>
                <w:bCs/>
                <w:color w:val="000000" w:themeColor="text1"/>
                <w:sz w:val="24"/>
                <w:szCs w:val="24"/>
              </w:rPr>
            </w:pPr>
            <w:r w:rsidRPr="00F533B1">
              <w:rPr>
                <w:b/>
                <w:bCs/>
                <w:color w:val="000000" w:themeColor="text1"/>
                <w:sz w:val="24"/>
                <w:szCs w:val="24"/>
              </w:rPr>
              <w:t>Ата-аналармен немесе баланың басқа заңды өкілдерімен әңгімелесу, кеңес беру</w:t>
            </w:r>
          </w:p>
        </w:tc>
        <w:tc>
          <w:tcPr>
            <w:tcW w:w="12905" w:type="dxa"/>
            <w:gridSpan w:val="9"/>
            <w:tcBorders>
              <w:top w:val="single" w:sz="8" w:space="0" w:color="000000"/>
              <w:left w:val="single" w:sz="8" w:space="0" w:color="000000"/>
              <w:bottom w:val="single" w:sz="8" w:space="0" w:color="000000"/>
              <w:right w:val="single" w:sz="8" w:space="0" w:color="000000"/>
            </w:tcBorders>
          </w:tcPr>
          <w:p w14:paraId="6528AAB0"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kk-KZ"/>
              </w:rPr>
              <w:t>А</w:t>
            </w:r>
            <w:r w:rsidRPr="00F533B1">
              <w:rPr>
                <w:rStyle w:val="s1"/>
                <w:rFonts w:eastAsiaTheme="majorEastAsia"/>
                <w:color w:val="000000" w:themeColor="text1"/>
                <w:sz w:val="24"/>
                <w:szCs w:val="24"/>
                <w:lang w:val="ru-RU"/>
              </w:rPr>
              <w:t>та-</w:t>
            </w:r>
            <w:proofErr w:type="spellStart"/>
            <w:r w:rsidRPr="00F533B1">
              <w:rPr>
                <w:rStyle w:val="s1"/>
                <w:rFonts w:eastAsiaTheme="majorEastAsia"/>
                <w:color w:val="000000" w:themeColor="text1"/>
                <w:sz w:val="24"/>
                <w:szCs w:val="24"/>
                <w:lang w:val="ru-RU"/>
              </w:rPr>
              <w:t>аналардың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педагогикалық</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мәдениетін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арттыру</w:t>
            </w:r>
            <w:proofErr w:type="spellEnd"/>
            <w:r w:rsidRPr="00F533B1">
              <w:rPr>
                <w:rStyle w:val="s1"/>
                <w:rFonts w:eastAsiaTheme="majorEastAsia"/>
                <w:color w:val="000000" w:themeColor="text1"/>
                <w:sz w:val="24"/>
                <w:szCs w:val="24"/>
                <w:lang w:val="ru-RU"/>
              </w:rPr>
              <w:t>;</w:t>
            </w:r>
          </w:p>
          <w:p w14:paraId="64291374" w14:textId="77777777" w:rsidR="00850D7A" w:rsidRPr="00F533B1" w:rsidRDefault="00850D7A" w:rsidP="009C1704">
            <w:pPr>
              <w:pStyle w:val="p1"/>
              <w:rPr>
                <w:color w:val="000000" w:themeColor="text1"/>
                <w:sz w:val="24"/>
                <w:szCs w:val="24"/>
                <w:lang w:val="ru-RU"/>
              </w:rPr>
            </w:pPr>
            <w:proofErr w:type="spellStart"/>
            <w:r w:rsidRPr="00F533B1">
              <w:rPr>
                <w:rStyle w:val="s1"/>
                <w:rFonts w:eastAsiaTheme="majorEastAsia"/>
                <w:color w:val="000000" w:themeColor="text1"/>
                <w:sz w:val="24"/>
                <w:szCs w:val="24"/>
                <w:lang w:val="ru-RU"/>
              </w:rPr>
              <w:t>әр</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тәрбиеленушінің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отбасымен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әріптестік</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қарым-қатынасын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орнату</w:t>
            </w:r>
            <w:proofErr w:type="spellEnd"/>
            <w:r w:rsidRPr="00F533B1">
              <w:rPr>
                <w:rStyle w:val="s1"/>
                <w:rFonts w:eastAsiaTheme="majorEastAsia"/>
                <w:color w:val="000000" w:themeColor="text1"/>
                <w:sz w:val="24"/>
                <w:szCs w:val="24"/>
                <w:lang w:val="ru-RU"/>
              </w:rPr>
              <w:t>;</w:t>
            </w:r>
          </w:p>
          <w:p w14:paraId="16DC2A1A" w14:textId="77777777" w:rsidR="00850D7A" w:rsidRPr="00F533B1" w:rsidRDefault="00850D7A" w:rsidP="009C1704">
            <w:pPr>
              <w:pStyle w:val="p1"/>
              <w:rPr>
                <w:color w:val="000000" w:themeColor="text1"/>
                <w:sz w:val="24"/>
                <w:szCs w:val="24"/>
                <w:lang w:val="ru-RU"/>
              </w:rPr>
            </w:pPr>
            <w:proofErr w:type="spellStart"/>
            <w:r w:rsidRPr="00F533B1">
              <w:rPr>
                <w:rStyle w:val="s1"/>
                <w:rFonts w:eastAsiaTheme="majorEastAsia"/>
                <w:color w:val="000000" w:themeColor="text1"/>
                <w:sz w:val="24"/>
                <w:szCs w:val="24"/>
                <w:lang w:val="ru-RU"/>
              </w:rPr>
              <w:t>балаларды</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дамыту</w:t>
            </w:r>
            <w:proofErr w:type="spellEnd"/>
            <w:r w:rsidRPr="00F533B1">
              <w:rPr>
                <w:rStyle w:val="s1"/>
                <w:rFonts w:eastAsiaTheme="majorEastAsia"/>
                <w:color w:val="000000" w:themeColor="text1"/>
                <w:sz w:val="24"/>
                <w:szCs w:val="24"/>
                <w:lang w:val="ru-RU"/>
              </w:rPr>
              <w:t xml:space="preserve"> мен </w:t>
            </w:r>
            <w:proofErr w:type="spellStart"/>
            <w:r w:rsidRPr="00F533B1">
              <w:rPr>
                <w:rStyle w:val="s1"/>
                <w:rFonts w:eastAsiaTheme="majorEastAsia"/>
                <w:color w:val="000000" w:themeColor="text1"/>
                <w:sz w:val="24"/>
                <w:szCs w:val="24"/>
                <w:lang w:val="ru-RU"/>
              </w:rPr>
              <w:t>тәрбиелеу</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үшін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отбасы</w:t>
            </w:r>
            <w:proofErr w:type="spellEnd"/>
            <w:r w:rsidRPr="00F533B1">
              <w:rPr>
                <w:rStyle w:val="s1"/>
                <w:rFonts w:eastAsiaTheme="majorEastAsia"/>
                <w:color w:val="000000" w:themeColor="text1"/>
                <w:sz w:val="24"/>
                <w:szCs w:val="24"/>
                <w:lang w:val="ru-RU"/>
              </w:rPr>
              <w:t xml:space="preserve"> мен МДҰ-</w:t>
            </w:r>
            <w:proofErr w:type="spellStart"/>
            <w:r w:rsidRPr="00F533B1">
              <w:rPr>
                <w:rStyle w:val="s1"/>
                <w:rFonts w:eastAsiaTheme="majorEastAsia"/>
                <w:color w:val="000000" w:themeColor="text1"/>
                <w:sz w:val="24"/>
                <w:szCs w:val="24"/>
                <w:lang w:val="ru-RU"/>
              </w:rPr>
              <w:t>ның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күш-жігерін</w:t>
            </w:r>
            <w:proofErr w:type="spellEnd"/>
          </w:p>
          <w:p w14:paraId="1747DC93" w14:textId="77777777" w:rsidR="00850D7A" w:rsidRPr="00F533B1" w:rsidRDefault="00850D7A" w:rsidP="009C1704">
            <w:pPr>
              <w:pStyle w:val="p1"/>
              <w:rPr>
                <w:color w:val="000000" w:themeColor="text1"/>
                <w:sz w:val="24"/>
                <w:szCs w:val="24"/>
                <w:lang w:val="ru-RU"/>
              </w:rPr>
            </w:pPr>
            <w:proofErr w:type="spellStart"/>
            <w:proofErr w:type="gramStart"/>
            <w:r w:rsidRPr="00F533B1">
              <w:rPr>
                <w:rStyle w:val="s1"/>
                <w:rFonts w:eastAsiaTheme="majorEastAsia"/>
                <w:color w:val="000000" w:themeColor="text1"/>
                <w:sz w:val="24"/>
                <w:szCs w:val="24"/>
                <w:lang w:val="ru-RU"/>
              </w:rPr>
              <w:t>біріктіру;ата</w:t>
            </w:r>
            <w:proofErr w:type="gramEnd"/>
            <w:r w:rsidRPr="00F533B1">
              <w:rPr>
                <w:rStyle w:val="s1"/>
                <w:rFonts w:eastAsiaTheme="majorEastAsia"/>
                <w:color w:val="000000" w:themeColor="text1"/>
                <w:sz w:val="24"/>
                <w:szCs w:val="24"/>
                <w:lang w:val="ru-RU"/>
              </w:rPr>
              <w:t>-аналардың</w:t>
            </w:r>
            <w:proofErr w:type="spellEnd"/>
            <w:r w:rsidRPr="00F533B1">
              <w:rPr>
                <w:rStyle w:val="s1"/>
                <w:rFonts w:eastAsiaTheme="majorEastAsia"/>
                <w:color w:val="000000" w:themeColor="text1"/>
                <w:sz w:val="24"/>
                <w:szCs w:val="24"/>
                <w:lang w:val="ru-RU"/>
              </w:rPr>
              <w:t xml:space="preserve">, МДҰ </w:t>
            </w:r>
            <w:proofErr w:type="spellStart"/>
            <w:r w:rsidRPr="00F533B1">
              <w:rPr>
                <w:rStyle w:val="s1"/>
                <w:rFonts w:eastAsiaTheme="majorEastAsia"/>
                <w:color w:val="000000" w:themeColor="text1"/>
                <w:sz w:val="24"/>
                <w:szCs w:val="24"/>
                <w:lang w:val="ru-RU"/>
              </w:rPr>
              <w:t>тәрбиеленушілері</w:t>
            </w:r>
            <w:proofErr w:type="spellEnd"/>
            <w:r w:rsidRPr="00F533B1">
              <w:rPr>
                <w:rStyle w:val="s1"/>
                <w:rFonts w:eastAsiaTheme="majorEastAsia"/>
                <w:color w:val="000000" w:themeColor="text1"/>
                <w:sz w:val="24"/>
                <w:szCs w:val="24"/>
                <w:lang w:val="ru-RU"/>
              </w:rPr>
              <w:t xml:space="preserve"> мен </w:t>
            </w:r>
            <w:proofErr w:type="spellStart"/>
            <w:r w:rsidRPr="00F533B1">
              <w:rPr>
                <w:rStyle w:val="s1"/>
                <w:rFonts w:eastAsiaTheme="majorEastAsia"/>
                <w:color w:val="000000" w:themeColor="text1"/>
                <w:sz w:val="24"/>
                <w:szCs w:val="24"/>
                <w:lang w:val="ru-RU"/>
              </w:rPr>
              <w:t>педагогтерінің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қарым</w:t>
            </w:r>
            <w:proofErr w:type="spellEnd"/>
            <w:r w:rsidRPr="00F533B1">
              <w:rPr>
                <w:rStyle w:val="s1"/>
                <w:rFonts w:eastAsiaTheme="majorEastAsia"/>
                <w:color w:val="000000" w:themeColor="text1"/>
                <w:sz w:val="24"/>
                <w:szCs w:val="24"/>
                <w:lang w:val="ru-RU"/>
              </w:rPr>
              <w:t>-</w:t>
            </w:r>
          </w:p>
          <w:p w14:paraId="3AE59E90" w14:textId="77777777" w:rsidR="00850D7A" w:rsidRPr="00F533B1" w:rsidRDefault="00850D7A" w:rsidP="009C1704">
            <w:pPr>
              <w:pStyle w:val="p1"/>
              <w:rPr>
                <w:rStyle w:val="s1"/>
                <w:rFonts w:eastAsiaTheme="majorEastAsia"/>
                <w:color w:val="000000" w:themeColor="text1"/>
                <w:sz w:val="24"/>
                <w:szCs w:val="24"/>
                <w:lang w:val="kk-KZ"/>
              </w:rPr>
            </w:pPr>
            <w:proofErr w:type="spellStart"/>
            <w:r w:rsidRPr="00F533B1">
              <w:rPr>
                <w:rStyle w:val="s1"/>
                <w:rFonts w:eastAsiaTheme="majorEastAsia"/>
                <w:color w:val="000000" w:themeColor="text1"/>
                <w:sz w:val="24"/>
                <w:szCs w:val="24"/>
                <w:lang w:val="ru-RU"/>
              </w:rPr>
              <w:t>қатынасына</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көзқарас</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ортақ</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мүдделер</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өзара</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түсіністік</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атмосферасын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құру</w:t>
            </w:r>
            <w:proofErr w:type="spellEnd"/>
            <w:r w:rsidRPr="00F533B1">
              <w:rPr>
                <w:rStyle w:val="s1"/>
                <w:rFonts w:eastAsiaTheme="majorEastAsia"/>
                <w:color w:val="000000" w:themeColor="text1"/>
                <w:sz w:val="24"/>
                <w:szCs w:val="24"/>
                <w:lang w:val="ru-RU"/>
              </w:rPr>
              <w:t>.</w:t>
            </w:r>
          </w:p>
          <w:p w14:paraId="1600C5C5" w14:textId="77777777" w:rsidR="00850D7A" w:rsidRPr="00F533B1" w:rsidRDefault="00850D7A" w:rsidP="009C1704">
            <w:pPr>
              <w:pStyle w:val="TableParagraph"/>
              <w:rPr>
                <w:color w:val="000000" w:themeColor="text1"/>
                <w:sz w:val="24"/>
                <w:szCs w:val="24"/>
              </w:rPr>
            </w:pPr>
            <w:r w:rsidRPr="00F533B1">
              <w:rPr>
                <w:b/>
                <w:bCs/>
                <w:color w:val="000000" w:themeColor="text1"/>
                <w:sz w:val="24"/>
                <w:szCs w:val="24"/>
                <w:lang w:eastAsia="ru-RU"/>
              </w:rPr>
              <w:t>Ата-аналармен жұмысты ұйымдастыру</w:t>
            </w:r>
          </w:p>
          <w:p w14:paraId="36AFC6AC"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Балаңызға өздігінен киінуге мүмкіндік беріңіз, аздап уақыт қалдырыңыз.</w:t>
            </w:r>
          </w:p>
          <w:p w14:paraId="10657F7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Баланың таңғы асын дәруменге бай етіп дайындаңыз.</w:t>
            </w:r>
          </w:p>
          <w:p w14:paraId="20D8B16F"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Жылы тілектер айтып шығарып салыңыз, бұл сенімділік береді.</w:t>
            </w:r>
          </w:p>
          <w:p w14:paraId="341BACB1"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Киімін өзі таңдауына мүмкіндік беріңіз, бірақ ауа райына сай нұсқалар ұсыныңыз.</w:t>
            </w:r>
          </w:p>
        </w:tc>
      </w:tr>
      <w:tr w:rsidR="00850D7A" w:rsidRPr="00F533B1" w14:paraId="5087CAD3" w14:textId="77777777" w:rsidTr="00F533B1">
        <w:trPr>
          <w:gridAfter w:val="2"/>
          <w:wAfter w:w="30" w:type="dxa"/>
          <w:trHeight w:val="1678"/>
        </w:trPr>
        <w:tc>
          <w:tcPr>
            <w:tcW w:w="3120" w:type="dxa"/>
            <w:tcBorders>
              <w:top w:val="single" w:sz="4" w:space="0" w:color="000000"/>
              <w:left w:val="single" w:sz="4" w:space="0" w:color="000000"/>
              <w:bottom w:val="single" w:sz="4" w:space="0" w:color="000000"/>
              <w:right w:val="single" w:sz="4" w:space="0" w:color="000000"/>
            </w:tcBorders>
            <w:hideMark/>
          </w:tcPr>
          <w:p w14:paraId="7AFA5265" w14:textId="77777777" w:rsidR="00850D7A" w:rsidRPr="00F533B1" w:rsidRDefault="00850D7A" w:rsidP="009C1704">
            <w:pPr>
              <w:spacing w:after="0" w:line="240" w:lineRule="auto"/>
              <w:ind w:left="20"/>
              <w:rPr>
                <w:rFonts w:ascii="Times New Roman" w:hAnsi="Times New Roman" w:cs="Times New Roman"/>
                <w:b/>
                <w:bCs/>
                <w:color w:val="000000" w:themeColor="text1"/>
                <w:sz w:val="24"/>
                <w:szCs w:val="24"/>
                <w:lang w:val="kk-KZ"/>
              </w:rPr>
            </w:pPr>
            <w:r w:rsidRPr="00F533B1">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7037EC5E"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"Қамшы өру" ойыны Қол моторикасын жетілдіру, ұлттық мәдениетті таныстыру.</w:t>
            </w:r>
          </w:p>
          <w:p w14:paraId="2C73BFC5"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bCs/>
                <w:color w:val="000000" w:themeColor="text1"/>
                <w:sz w:val="24"/>
                <w:szCs w:val="24"/>
                <w:lang w:val="kk-KZ"/>
              </w:rPr>
              <w:t>Бір тұтас тәрбие</w:t>
            </w:r>
          </w:p>
        </w:tc>
        <w:tc>
          <w:tcPr>
            <w:tcW w:w="2561" w:type="dxa"/>
            <w:gridSpan w:val="2"/>
            <w:tcBorders>
              <w:top w:val="single" w:sz="4" w:space="0" w:color="000000"/>
              <w:left w:val="single" w:sz="4" w:space="0" w:color="000000"/>
              <w:bottom w:val="single" w:sz="4" w:space="0" w:color="000000"/>
              <w:right w:val="single" w:sz="4" w:space="0" w:color="000000"/>
            </w:tcBorders>
          </w:tcPr>
          <w:p w14:paraId="6F90B883"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 xml:space="preserve"> «Кімге не керек?» мамандық иелерін атай білу</w:t>
            </w:r>
          </w:p>
          <w:p w14:paraId="1E037287"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color w:val="000000" w:themeColor="text1"/>
                <w:sz w:val="24"/>
                <w:szCs w:val="24"/>
                <w:lang w:val="kk-KZ"/>
              </w:rPr>
              <w:t>Әлеуметтік дағдылар</w:t>
            </w:r>
          </w:p>
        </w:tc>
        <w:tc>
          <w:tcPr>
            <w:tcW w:w="2540" w:type="dxa"/>
            <w:tcBorders>
              <w:top w:val="single" w:sz="4" w:space="0" w:color="000000"/>
              <w:left w:val="single" w:sz="4" w:space="0" w:color="000000"/>
              <w:bottom w:val="single" w:sz="4" w:space="0" w:color="000000"/>
              <w:right w:val="single" w:sz="4" w:space="0" w:color="000000"/>
            </w:tcBorders>
          </w:tcPr>
          <w:p w14:paraId="054D5F1E"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 геометриялық пішіндерді тауып, топтастыра білу.</w:t>
            </w:r>
          </w:p>
          <w:p w14:paraId="0446AC9D"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color w:val="000000" w:themeColor="text1"/>
                <w:sz w:val="24"/>
                <w:szCs w:val="24"/>
                <w:lang w:val="kk-KZ"/>
              </w:rPr>
              <w:t>Танымдық дағдылар</w:t>
            </w:r>
          </w:p>
        </w:tc>
        <w:tc>
          <w:tcPr>
            <w:tcW w:w="2691" w:type="dxa"/>
            <w:gridSpan w:val="2"/>
            <w:tcBorders>
              <w:top w:val="single" w:sz="4" w:space="0" w:color="000000"/>
              <w:left w:val="single" w:sz="4" w:space="0" w:color="000000"/>
              <w:bottom w:val="single" w:sz="4" w:space="0" w:color="000000"/>
              <w:right w:val="single" w:sz="4" w:space="0" w:color="000000"/>
            </w:tcBorders>
          </w:tcPr>
          <w:p w14:paraId="2658A4AE"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«Жануарлар қалай дыбыстайды»</w:t>
            </w:r>
          </w:p>
          <w:p w14:paraId="31B2700B"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color w:val="000000" w:themeColor="text1"/>
                <w:sz w:val="24"/>
                <w:szCs w:val="24"/>
                <w:lang w:val="kk-KZ"/>
              </w:rPr>
              <w:t>Жануарлардың  дыбыстарын сала білу.</w:t>
            </w:r>
            <w:r w:rsidRPr="00F533B1">
              <w:rPr>
                <w:rFonts w:ascii="Times New Roman" w:hAnsi="Times New Roman" w:cs="Times New Roman"/>
                <w:b/>
                <w:color w:val="000000" w:themeColor="text1"/>
                <w:sz w:val="24"/>
                <w:szCs w:val="24"/>
                <w:lang w:val="kk-KZ"/>
              </w:rPr>
              <w:t>Коммуникативтік дағдылар</w:t>
            </w:r>
          </w:p>
        </w:tc>
        <w:tc>
          <w:tcPr>
            <w:tcW w:w="2420" w:type="dxa"/>
            <w:gridSpan w:val="3"/>
            <w:tcBorders>
              <w:top w:val="single" w:sz="4" w:space="0" w:color="000000"/>
              <w:left w:val="single" w:sz="4" w:space="0" w:color="000000"/>
              <w:bottom w:val="single" w:sz="4" w:space="0" w:color="000000"/>
              <w:right w:val="single" w:sz="4" w:space="0" w:color="000000"/>
            </w:tcBorders>
          </w:tcPr>
          <w:p w14:paraId="25811EC1"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Қағазбен жұмыс істеудің әр түрлі тәсілдерін үйретуді жалғастыру; Саусақ бұлшық еттерін жетілдіру«Көгершін» оригами құрастырамыз</w:t>
            </w:r>
          </w:p>
          <w:p w14:paraId="658593E6"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bCs/>
                <w:color w:val="000000" w:themeColor="text1"/>
                <w:sz w:val="24"/>
                <w:szCs w:val="24"/>
                <w:lang w:val="kk-KZ"/>
              </w:rPr>
              <w:t>Экологиялық тәрбие, шығармашылық дағдылар</w:t>
            </w:r>
          </w:p>
        </w:tc>
      </w:tr>
      <w:tr w:rsidR="00850D7A" w:rsidRPr="001567AC" w14:paraId="5D4FC01B" w14:textId="77777777" w:rsidTr="009C1704">
        <w:trPr>
          <w:gridAfter w:val="1"/>
          <w:wAfter w:w="22" w:type="dxa"/>
          <w:trHeight w:val="325"/>
        </w:trPr>
        <w:tc>
          <w:tcPr>
            <w:tcW w:w="3120" w:type="dxa"/>
            <w:tcBorders>
              <w:top w:val="single" w:sz="4" w:space="0" w:color="000000"/>
              <w:left w:val="single" w:sz="4" w:space="0" w:color="000000"/>
              <w:bottom w:val="single" w:sz="4" w:space="0" w:color="000000"/>
              <w:right w:val="single" w:sz="4" w:space="0" w:color="000000"/>
            </w:tcBorders>
            <w:hideMark/>
          </w:tcPr>
          <w:p w14:paraId="047CEC8E"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Ертеңгілік жаттығу</w:t>
            </w:r>
          </w:p>
        </w:tc>
        <w:tc>
          <w:tcPr>
            <w:tcW w:w="12913" w:type="dxa"/>
            <w:gridSpan w:val="10"/>
            <w:tcBorders>
              <w:top w:val="single" w:sz="4" w:space="0" w:color="000000"/>
              <w:left w:val="single" w:sz="4" w:space="0" w:color="000000"/>
              <w:bottom w:val="single" w:sz="4" w:space="0" w:color="000000"/>
              <w:right w:val="single" w:sz="4" w:space="0" w:color="000000"/>
            </w:tcBorders>
          </w:tcPr>
          <w:p w14:paraId="478BA647"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 «Менің Қазақстаным» әнұран тыңдату,бірге орындау,жаттату </w:t>
            </w:r>
          </w:p>
          <w:p w14:paraId="5376CF74"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00170E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F533B1">
              <w:rPr>
                <w:rStyle w:val="ae"/>
                <w:rFonts w:eastAsiaTheme="majorEastAsia"/>
                <w:color w:val="000000" w:themeColor="text1"/>
                <w:sz w:val="24"/>
                <w:szCs w:val="24"/>
              </w:rPr>
              <w:t xml:space="preserve">Міндеті: </w:t>
            </w:r>
            <w:r w:rsidRPr="00F533B1">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256217F"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850D7A" w:rsidRPr="001567AC" w14:paraId="12A552C7" w14:textId="77777777" w:rsidTr="009C1704">
        <w:trPr>
          <w:gridAfter w:val="1"/>
          <w:wAfter w:w="22" w:type="dxa"/>
          <w:trHeight w:val="321"/>
        </w:trPr>
        <w:tc>
          <w:tcPr>
            <w:tcW w:w="3120" w:type="dxa"/>
            <w:tcBorders>
              <w:top w:val="single" w:sz="4" w:space="0" w:color="000000"/>
              <w:left w:val="single" w:sz="4" w:space="0" w:color="000000"/>
              <w:bottom w:val="single" w:sz="4" w:space="0" w:color="000000"/>
              <w:right w:val="single" w:sz="4" w:space="0" w:color="000000"/>
            </w:tcBorders>
            <w:hideMark/>
          </w:tcPr>
          <w:p w14:paraId="5789A3C6"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Таңғы</w:t>
            </w:r>
            <w:r w:rsidRPr="00F533B1">
              <w:rPr>
                <w:b/>
                <w:color w:val="000000" w:themeColor="text1"/>
                <w:spacing w:val="-4"/>
                <w:sz w:val="24"/>
                <w:szCs w:val="24"/>
              </w:rPr>
              <w:t xml:space="preserve"> </w:t>
            </w:r>
            <w:r w:rsidRPr="00F533B1">
              <w:rPr>
                <w:b/>
                <w:color w:val="000000" w:themeColor="text1"/>
                <w:sz w:val="24"/>
                <w:szCs w:val="24"/>
              </w:rPr>
              <w:t>ас</w:t>
            </w:r>
          </w:p>
        </w:tc>
        <w:tc>
          <w:tcPr>
            <w:tcW w:w="12913" w:type="dxa"/>
            <w:gridSpan w:val="10"/>
            <w:tcBorders>
              <w:top w:val="single" w:sz="4" w:space="0" w:color="000000"/>
              <w:left w:val="single" w:sz="4" w:space="0" w:color="000000"/>
              <w:bottom w:val="single" w:sz="4" w:space="0" w:color="000000"/>
              <w:right w:val="single" w:sz="4" w:space="0" w:color="000000"/>
            </w:tcBorders>
          </w:tcPr>
          <w:p w14:paraId="565CC635" w14:textId="77777777" w:rsidR="00850D7A" w:rsidRPr="00F533B1" w:rsidRDefault="00850D7A" w:rsidP="009C1704">
            <w:pPr>
              <w:pStyle w:val="TableParagraph"/>
              <w:rPr>
                <w:b/>
                <w:bCs/>
                <w:color w:val="000000" w:themeColor="text1"/>
                <w:sz w:val="24"/>
                <w:szCs w:val="24"/>
              </w:rPr>
            </w:pPr>
            <w:r w:rsidRPr="00F533B1">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02CD2F2" w14:textId="77777777" w:rsidR="00850D7A" w:rsidRPr="00F533B1" w:rsidRDefault="00850D7A" w:rsidP="009C1704">
            <w:pPr>
              <w:pStyle w:val="TableParagraph"/>
              <w:rPr>
                <w:color w:val="000000" w:themeColor="text1"/>
                <w:sz w:val="24"/>
                <w:szCs w:val="24"/>
              </w:rPr>
            </w:pPr>
          </w:p>
        </w:tc>
      </w:tr>
      <w:tr w:rsidR="00850D7A" w:rsidRPr="001567AC" w14:paraId="2381F424" w14:textId="77777777" w:rsidTr="009C1704">
        <w:trPr>
          <w:gridAfter w:val="3"/>
          <w:wAfter w:w="38" w:type="dxa"/>
          <w:trHeight w:val="551"/>
        </w:trPr>
        <w:tc>
          <w:tcPr>
            <w:tcW w:w="3120" w:type="dxa"/>
            <w:tcBorders>
              <w:top w:val="single" w:sz="4" w:space="0" w:color="auto"/>
              <w:left w:val="single" w:sz="4" w:space="0" w:color="000000"/>
              <w:bottom w:val="single" w:sz="4" w:space="0" w:color="000000"/>
              <w:right w:val="single" w:sz="4" w:space="0" w:color="000000"/>
            </w:tcBorders>
            <w:hideMark/>
          </w:tcPr>
          <w:p w14:paraId="6B654CFE"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Ұйымдастырылған</w:t>
            </w:r>
            <w:r w:rsidRPr="00F533B1">
              <w:rPr>
                <w:b/>
                <w:color w:val="000000" w:themeColor="text1"/>
                <w:spacing w:val="-2"/>
                <w:sz w:val="24"/>
                <w:szCs w:val="24"/>
              </w:rPr>
              <w:t xml:space="preserve"> </w:t>
            </w:r>
            <w:r w:rsidRPr="00F533B1">
              <w:rPr>
                <w:b/>
                <w:color w:val="000000" w:themeColor="text1"/>
                <w:sz w:val="24"/>
                <w:szCs w:val="24"/>
              </w:rPr>
              <w:t>іс-әрекетке</w:t>
            </w:r>
          </w:p>
          <w:p w14:paraId="2847AF06"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дайындық</w:t>
            </w:r>
          </w:p>
        </w:tc>
        <w:tc>
          <w:tcPr>
            <w:tcW w:w="12897" w:type="dxa"/>
            <w:gridSpan w:val="8"/>
            <w:tcBorders>
              <w:top w:val="single" w:sz="8" w:space="0" w:color="000000"/>
              <w:left w:val="single" w:sz="8" w:space="0" w:color="000000"/>
              <w:bottom w:val="single" w:sz="8" w:space="0" w:color="000000"/>
            </w:tcBorders>
          </w:tcPr>
          <w:p w14:paraId="611251AB"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Балаларды </w:t>
            </w:r>
            <w:r w:rsidRPr="00F533B1">
              <w:rPr>
                <w:bCs/>
                <w:color w:val="000000" w:themeColor="text1"/>
                <w:sz w:val="24"/>
                <w:szCs w:val="24"/>
              </w:rPr>
              <w:t>ұйымдастырылған</w:t>
            </w:r>
            <w:r w:rsidRPr="00F533B1">
              <w:rPr>
                <w:bCs/>
                <w:color w:val="000000" w:themeColor="text1"/>
                <w:spacing w:val="-2"/>
                <w:sz w:val="24"/>
                <w:szCs w:val="24"/>
              </w:rPr>
              <w:t xml:space="preserve"> </w:t>
            </w:r>
            <w:r w:rsidRPr="00F533B1">
              <w:rPr>
                <w:bCs/>
                <w:color w:val="000000" w:themeColor="text1"/>
                <w:sz w:val="24"/>
                <w:szCs w:val="24"/>
              </w:rPr>
              <w:t>іс-әрекетке</w:t>
            </w:r>
            <w:r w:rsidRPr="00F533B1">
              <w:rPr>
                <w:b/>
                <w:color w:val="000000" w:themeColor="text1"/>
                <w:sz w:val="24"/>
                <w:szCs w:val="24"/>
              </w:rPr>
              <w:t xml:space="preserve"> </w:t>
            </w:r>
            <w:r w:rsidRPr="00F533B1">
              <w:rPr>
                <w:color w:val="000000" w:themeColor="text1"/>
                <w:sz w:val="24"/>
                <w:szCs w:val="24"/>
              </w:rPr>
              <w:t>психологиялық даярлау, құрал-жабдықтарды әзірлеу, назар аударту орындарын ұйымдастыру</w:t>
            </w:r>
          </w:p>
          <w:p w14:paraId="16D3FAD2"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D49FAC4" w14:textId="77777777" w:rsidR="00850D7A" w:rsidRPr="00F533B1" w:rsidRDefault="00850D7A"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7A261F0B" w14:textId="77777777" w:rsidR="00850D7A" w:rsidRPr="00F533B1" w:rsidRDefault="00850D7A" w:rsidP="009C1704">
            <w:pPr>
              <w:pStyle w:val="TableParagraph"/>
              <w:rPr>
                <w:b/>
                <w:color w:val="000000" w:themeColor="text1"/>
                <w:sz w:val="24"/>
                <w:szCs w:val="24"/>
              </w:rPr>
            </w:pPr>
          </w:p>
        </w:tc>
      </w:tr>
      <w:tr w:rsidR="00850D7A" w:rsidRPr="00F533B1" w14:paraId="1C1B7826" w14:textId="77777777" w:rsidTr="00F533B1">
        <w:trPr>
          <w:gridAfter w:val="2"/>
          <w:wAfter w:w="30" w:type="dxa"/>
          <w:trHeight w:val="447"/>
        </w:trPr>
        <w:tc>
          <w:tcPr>
            <w:tcW w:w="3120" w:type="dxa"/>
            <w:vMerge w:val="restart"/>
            <w:tcBorders>
              <w:top w:val="single" w:sz="4" w:space="0" w:color="000000"/>
              <w:left w:val="single" w:sz="4" w:space="0" w:color="000000"/>
              <w:bottom w:val="single" w:sz="4" w:space="0" w:color="000000"/>
              <w:right w:val="single" w:sz="4" w:space="0" w:color="000000"/>
            </w:tcBorders>
            <w:hideMark/>
          </w:tcPr>
          <w:p w14:paraId="4B7FC864" w14:textId="77777777" w:rsidR="00850D7A" w:rsidRPr="00F533B1" w:rsidRDefault="00850D7A" w:rsidP="009C1704">
            <w:pPr>
              <w:pStyle w:val="TableParagraph"/>
              <w:ind w:left="110"/>
              <w:rPr>
                <w:b/>
                <w:color w:val="000000" w:themeColor="text1"/>
                <w:sz w:val="24"/>
                <w:szCs w:val="24"/>
              </w:rPr>
            </w:pPr>
            <w:r w:rsidRPr="00F533B1">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19BB3DBD" w14:textId="58B0DB19" w:rsidR="00850D7A" w:rsidRPr="00F533B1" w:rsidRDefault="007C52D2" w:rsidP="007C52D2">
            <w:pPr>
              <w:pStyle w:val="af"/>
              <w:spacing w:before="0" w:beforeAutospacing="0" w:after="0" w:afterAutospacing="0"/>
              <w:rPr>
                <w:b/>
                <w:color w:val="000000" w:themeColor="text1"/>
                <w:lang w:val="ru-RU"/>
              </w:rPr>
            </w:pPr>
            <w:proofErr w:type="gramStart"/>
            <w:r w:rsidRPr="00F533B1">
              <w:rPr>
                <w:b/>
                <w:color w:val="000000" w:themeColor="text1"/>
                <w:lang w:val="ru-RU"/>
              </w:rPr>
              <w:t>« Музыка</w:t>
            </w:r>
            <w:proofErr w:type="gramEnd"/>
            <w:r w:rsidRPr="00F533B1">
              <w:rPr>
                <w:b/>
                <w:color w:val="000000" w:themeColor="text1"/>
                <w:lang w:val="ru-RU"/>
              </w:rPr>
              <w:t xml:space="preserve"> </w:t>
            </w:r>
            <w:proofErr w:type="spellStart"/>
            <w:r w:rsidRPr="00F533B1">
              <w:rPr>
                <w:b/>
                <w:color w:val="000000" w:themeColor="text1"/>
                <w:lang w:val="ru-RU"/>
              </w:rPr>
              <w:t>жетекшісін</w:t>
            </w:r>
            <w:proofErr w:type="spellEnd"/>
            <w:r w:rsidRPr="00F533B1">
              <w:rPr>
                <w:b/>
                <w:color w:val="000000" w:themeColor="text1"/>
                <w:lang w:val="ru-RU"/>
              </w:rPr>
              <w:t xml:space="preserve"> </w:t>
            </w:r>
            <w:proofErr w:type="spellStart"/>
            <w:r w:rsidRPr="00F533B1">
              <w:rPr>
                <w:b/>
                <w:color w:val="000000" w:themeColor="text1"/>
                <w:lang w:val="ru-RU"/>
              </w:rPr>
              <w:t>жоспары</w:t>
            </w:r>
            <w:proofErr w:type="spellEnd"/>
            <w:r w:rsidRPr="00F533B1">
              <w:rPr>
                <w:b/>
                <w:color w:val="000000" w:themeColor="text1"/>
                <w:lang w:val="ru-RU"/>
              </w:rPr>
              <w:t xml:space="preserve"> </w:t>
            </w:r>
            <w:proofErr w:type="spellStart"/>
            <w:r w:rsidRPr="00F533B1">
              <w:rPr>
                <w:b/>
                <w:color w:val="000000" w:themeColor="text1"/>
                <w:lang w:val="ru-RU"/>
              </w:rPr>
              <w:t>бойынша</w:t>
            </w:r>
            <w:proofErr w:type="spellEnd"/>
            <w:r w:rsidRPr="00F533B1">
              <w:rPr>
                <w:b/>
                <w:color w:val="000000" w:themeColor="text1"/>
                <w:lang w:val="ru-RU"/>
              </w:rPr>
              <w:t>»</w:t>
            </w:r>
          </w:p>
        </w:tc>
        <w:tc>
          <w:tcPr>
            <w:tcW w:w="2561" w:type="dxa"/>
            <w:gridSpan w:val="2"/>
            <w:tcBorders>
              <w:top w:val="single" w:sz="8" w:space="0" w:color="000000"/>
              <w:left w:val="single" w:sz="4" w:space="0" w:color="auto"/>
              <w:bottom w:val="single" w:sz="8" w:space="0" w:color="000000"/>
              <w:right w:val="single" w:sz="4" w:space="0" w:color="auto"/>
            </w:tcBorders>
          </w:tcPr>
          <w:p w14:paraId="3F3C3D13" w14:textId="77777777" w:rsidR="00850D7A" w:rsidRPr="00F533B1" w:rsidRDefault="00850D7A" w:rsidP="009C1704">
            <w:pPr>
              <w:pStyle w:val="ac"/>
              <w:jc w:val="center"/>
              <w:rPr>
                <w:rFonts w:ascii="Times New Roman" w:hAnsi="Times New Roman"/>
                <w:b/>
                <w:color w:val="000000" w:themeColor="text1"/>
                <w:sz w:val="24"/>
                <w:szCs w:val="24"/>
                <w:lang w:val="ru-RU"/>
              </w:rPr>
            </w:pPr>
            <w:r w:rsidRPr="00F533B1">
              <w:rPr>
                <w:rFonts w:ascii="Times New Roman" w:hAnsi="Times New Roman"/>
                <w:b/>
                <w:color w:val="000000" w:themeColor="text1"/>
                <w:sz w:val="24"/>
                <w:szCs w:val="24"/>
                <w:lang w:val="ru-RU"/>
              </w:rPr>
              <w:t xml:space="preserve">Дене </w:t>
            </w:r>
            <w:proofErr w:type="spellStart"/>
            <w:r w:rsidRPr="00F533B1">
              <w:rPr>
                <w:rFonts w:ascii="Times New Roman" w:hAnsi="Times New Roman"/>
                <w:b/>
                <w:color w:val="000000" w:themeColor="text1"/>
                <w:sz w:val="24"/>
                <w:szCs w:val="24"/>
                <w:lang w:val="ru-RU"/>
              </w:rPr>
              <w:t>тәрбиесі</w:t>
            </w:r>
            <w:proofErr w:type="spellEnd"/>
          </w:p>
          <w:p w14:paraId="04FFCB56" w14:textId="77777777" w:rsidR="00850D7A" w:rsidRPr="00F533B1" w:rsidRDefault="00850D7A" w:rsidP="009C1704">
            <w:pPr>
              <w:pStyle w:val="3"/>
              <w:spacing w:before="0" w:after="0"/>
              <w:rPr>
                <w:rFonts w:ascii="Times New Roman" w:eastAsia="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Жалпы</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дамытушы</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жаттығулар</w:t>
            </w:r>
            <w:proofErr w:type="spellEnd"/>
          </w:p>
          <w:p w14:paraId="64285604"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 xml:space="preserve">Қолды айналдыру — иық пен білек </w:t>
            </w:r>
            <w:r w:rsidRPr="00F533B1">
              <w:rPr>
                <w:color w:val="000000"/>
                <w:lang w:val="kk-KZ"/>
              </w:rPr>
              <w:lastRenderedPageBreak/>
              <w:t>буындарын қыздыру.</w:t>
            </w:r>
            <w:r w:rsidRPr="00F533B1">
              <w:rPr>
                <w:color w:val="000000"/>
                <w:lang w:val="kk-KZ"/>
              </w:rPr>
              <w:br/>
              <w:t>Еңкею — алға, оңға, солға.</w:t>
            </w:r>
            <w:r w:rsidRPr="00F533B1">
              <w:rPr>
                <w:color w:val="000000"/>
                <w:lang w:val="kk-KZ"/>
              </w:rPr>
              <w:br/>
              <w:t>Шапалақтау — ырғақты сезінуге көмектеседі.</w:t>
            </w:r>
            <w:r w:rsidRPr="00F533B1">
              <w:rPr>
                <w:color w:val="000000"/>
                <w:lang w:val="kk-KZ"/>
              </w:rPr>
              <w:br/>
              <w:t>Отыру және тұру — аяқ бұлшықеттерін нығайту, тепе-теңдік қалыптастыру.</w:t>
            </w:r>
          </w:p>
          <w:p w14:paraId="7A78C4FF"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Негізгі қимыл</w:t>
            </w:r>
          </w:p>
          <w:p w14:paraId="062A59E9"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Заттарды айналып еңбектеу — бағытты дұрыс сақтауға үйрету.</w:t>
            </w:r>
            <w:r w:rsidRPr="00F533B1">
              <w:rPr>
                <w:color w:val="000000"/>
                <w:lang w:val="kk-KZ"/>
              </w:rPr>
              <w:br/>
              <w:t>Теңселу — денені қапталға қарай жеңіл қозғау.</w:t>
            </w:r>
            <w:r w:rsidRPr="00F533B1">
              <w:rPr>
                <w:color w:val="000000"/>
                <w:lang w:val="kk-KZ"/>
              </w:rPr>
              <w:br/>
              <w:t>Тепе-теңдік сақтау — сызық бойымен жүру немесе тұру.</w:t>
            </w:r>
          </w:p>
          <w:p w14:paraId="21C7E915"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Қимылды ойын</w:t>
            </w:r>
          </w:p>
          <w:p w14:paraId="0D458F44"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«Кім тез өтеді?» — балалар кедергілер арасымен жылдам қозғалып, мәреге жетуге тырысады.</w:t>
            </w:r>
            <w:r w:rsidRPr="00F533B1">
              <w:rPr>
                <w:color w:val="000000"/>
                <w:lang w:val="kk-KZ"/>
              </w:rPr>
              <w:br/>
              <w:t>Ойын ептілік, жылдамдық және бағдарлау қабілетін дамытады.</w:t>
            </w:r>
          </w:p>
          <w:p w14:paraId="4095E5DD"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Спорттық жаттығу</w:t>
            </w:r>
          </w:p>
          <w:p w14:paraId="51A03809"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Шанамен жеңіл еңіспен сырғанау.</w:t>
            </w:r>
            <w:r w:rsidRPr="00F533B1">
              <w:rPr>
                <w:color w:val="000000"/>
                <w:lang w:val="kk-KZ"/>
              </w:rPr>
              <w:br/>
              <w:t>Қауіпсіздік ережелерін сақтау, шананы дұрыс бағыттау.</w:t>
            </w:r>
          </w:p>
          <w:p w14:paraId="0A928891"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Гигиеналық дағды</w:t>
            </w:r>
          </w:p>
          <w:p w14:paraId="328DC73E"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lastRenderedPageBreak/>
              <w:t>Қолды дұрыс жуудың кезеңдері туралы айту.</w:t>
            </w:r>
            <w:r w:rsidRPr="00F533B1">
              <w:rPr>
                <w:color w:val="000000"/>
                <w:lang w:val="kk-KZ"/>
              </w:rPr>
              <w:br/>
              <w:t>Тісті тазалау жөнінде қысқа әңгіме: таңертең және кешке тазалау маңыздылығы.</w:t>
            </w:r>
          </w:p>
          <w:p w14:paraId="04216194" w14:textId="77777777" w:rsidR="00850D7A" w:rsidRPr="00F533B1" w:rsidRDefault="00850D7A" w:rsidP="009C1704">
            <w:pPr>
              <w:pStyle w:val="ac"/>
              <w:jc w:val="center"/>
              <w:rPr>
                <w:rFonts w:ascii="Times New Roman" w:hAnsi="Times New Roman"/>
                <w:b/>
                <w:color w:val="000000" w:themeColor="text1"/>
                <w:sz w:val="24"/>
                <w:szCs w:val="24"/>
                <w:lang w:val="kk-KZ"/>
              </w:rPr>
            </w:pPr>
          </w:p>
          <w:p w14:paraId="0FA92C42" w14:textId="77777777" w:rsidR="00850D7A" w:rsidRPr="00F533B1" w:rsidRDefault="00850D7A" w:rsidP="009C1704">
            <w:pPr>
              <w:pStyle w:val="ac"/>
              <w:rPr>
                <w:rFonts w:ascii="Times New Roman" w:hAnsi="Times New Roman"/>
                <w:b/>
                <w:color w:val="000000" w:themeColor="text1"/>
                <w:sz w:val="24"/>
                <w:szCs w:val="24"/>
                <w:lang w:val="kk-KZ"/>
              </w:rPr>
            </w:pPr>
          </w:p>
        </w:tc>
        <w:tc>
          <w:tcPr>
            <w:tcW w:w="2540" w:type="dxa"/>
            <w:tcBorders>
              <w:top w:val="single" w:sz="8" w:space="0" w:color="000000"/>
              <w:left w:val="single" w:sz="4" w:space="0" w:color="auto"/>
              <w:bottom w:val="single" w:sz="8" w:space="0" w:color="000000"/>
              <w:right w:val="single" w:sz="8" w:space="0" w:color="000000"/>
            </w:tcBorders>
          </w:tcPr>
          <w:p w14:paraId="3A6231B8" w14:textId="77777777" w:rsidR="00850D7A" w:rsidRPr="00C42B8D" w:rsidRDefault="00850D7A" w:rsidP="00F533B1">
            <w:pPr>
              <w:pStyle w:val="af"/>
              <w:spacing w:before="0" w:beforeAutospacing="0" w:after="0" w:afterAutospacing="0"/>
              <w:rPr>
                <w:b/>
                <w:color w:val="000000" w:themeColor="text1"/>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641A40CD" w14:textId="77777777" w:rsidR="00850D7A" w:rsidRPr="00F533B1" w:rsidRDefault="00850D7A" w:rsidP="009C1704">
            <w:pPr>
              <w:pStyle w:val="TableParagraph"/>
              <w:rPr>
                <w:b/>
                <w:color w:val="000000" w:themeColor="text1"/>
                <w:sz w:val="24"/>
                <w:szCs w:val="24"/>
              </w:rPr>
            </w:pPr>
            <w:r w:rsidRPr="00F533B1">
              <w:rPr>
                <w:b/>
                <w:color w:val="000000" w:themeColor="text1"/>
                <w:sz w:val="24"/>
                <w:szCs w:val="24"/>
              </w:rPr>
              <w:t>Дене тәрбиесі</w:t>
            </w:r>
          </w:p>
          <w:p w14:paraId="5E34D3F5" w14:textId="77777777" w:rsidR="00850D7A" w:rsidRPr="00F533B1" w:rsidRDefault="00850D7A" w:rsidP="009C1704">
            <w:pPr>
              <w:pStyle w:val="3"/>
              <w:spacing w:before="0" w:after="0"/>
              <w:rPr>
                <w:rFonts w:ascii="Times New Roman" w:eastAsia="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Жалпы дамытушы жаттығулар</w:t>
            </w:r>
          </w:p>
          <w:p w14:paraId="2BB455E4"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Қолды алға созу.</w:t>
            </w:r>
            <w:r w:rsidRPr="00F533B1">
              <w:rPr>
                <w:color w:val="000000"/>
                <w:lang w:val="kk-KZ"/>
              </w:rPr>
              <w:br/>
              <w:t xml:space="preserve">Артқа тарту — кеуде </w:t>
            </w:r>
            <w:r w:rsidRPr="00F533B1">
              <w:rPr>
                <w:color w:val="000000"/>
                <w:lang w:val="kk-KZ"/>
              </w:rPr>
              <w:lastRenderedPageBreak/>
              <w:t>бұлшықеттерін ашу.</w:t>
            </w:r>
            <w:r w:rsidRPr="00F533B1">
              <w:rPr>
                <w:color w:val="000000"/>
                <w:lang w:val="kk-KZ"/>
              </w:rPr>
              <w:br/>
              <w:t>Шынтақты бүгу — қол буындарын белсендіру.</w:t>
            </w:r>
            <w:r w:rsidRPr="00F533B1">
              <w:rPr>
                <w:color w:val="000000"/>
                <w:lang w:val="kk-KZ"/>
              </w:rPr>
              <w:br/>
              <w:t>Жеңіл дене бұрылу жаттығулары.</w:t>
            </w:r>
          </w:p>
          <w:p w14:paraId="404FD748"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Негізгі қимыл</w:t>
            </w:r>
          </w:p>
          <w:p w14:paraId="5202BB9F"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Құрсаудан құрсауға аттап өту — қадамды анық қоюға үйрету.</w:t>
            </w:r>
            <w:r w:rsidRPr="00F533B1">
              <w:rPr>
                <w:color w:val="000000"/>
                <w:lang w:val="kk-KZ"/>
              </w:rPr>
              <w:br/>
              <w:t>Денені айналдыру — қимыл үйлесімділігін арттыру.</w:t>
            </w:r>
            <w:r w:rsidRPr="00F533B1">
              <w:rPr>
                <w:color w:val="000000"/>
                <w:lang w:val="kk-KZ"/>
              </w:rPr>
              <w:br/>
              <w:t>Жүру бағытын өзгертуге арналған жаттығулар.</w:t>
            </w:r>
          </w:p>
          <w:p w14:paraId="4DE4B421"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Қимылды ойын</w:t>
            </w:r>
          </w:p>
          <w:p w14:paraId="59DF2902"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«Күн мен жел» — тәрбиеші «күн» дегенде балалар жүгіреді, «жел» дегенде тоқтайды.</w:t>
            </w:r>
            <w:r w:rsidRPr="00F533B1">
              <w:rPr>
                <w:color w:val="000000"/>
                <w:lang w:val="kk-KZ"/>
              </w:rPr>
              <w:br/>
              <w:t>Ойын балалардың есту реакциясын және жылдам ойлануын дамытады.</w:t>
            </w:r>
          </w:p>
          <w:p w14:paraId="61351574"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Шынықтыру элементі</w:t>
            </w:r>
          </w:p>
          <w:p w14:paraId="4C84FA47" w14:textId="77777777" w:rsidR="00850D7A" w:rsidRPr="00F533B1" w:rsidRDefault="00850D7A" w:rsidP="009C1704">
            <w:pPr>
              <w:pStyle w:val="af"/>
              <w:spacing w:before="0" w:beforeAutospacing="0" w:after="0" w:afterAutospacing="0"/>
              <w:rPr>
                <w:color w:val="000000"/>
                <w:lang w:val="ru-RU"/>
              </w:rPr>
            </w:pPr>
            <w:r w:rsidRPr="00F533B1">
              <w:rPr>
                <w:color w:val="000000"/>
                <w:lang w:val="kk-KZ"/>
              </w:rPr>
              <w:t>Қар үстінде қысқа серуен — аяқ бұлшықеттерін шынықтырады.</w:t>
            </w:r>
            <w:r w:rsidRPr="00F533B1">
              <w:rPr>
                <w:color w:val="000000"/>
                <w:lang w:val="kk-KZ"/>
              </w:rPr>
              <w:br/>
            </w:r>
            <w:r w:rsidRPr="00F533B1">
              <w:rPr>
                <w:color w:val="000000"/>
                <w:lang w:val="ru-RU"/>
              </w:rPr>
              <w:t xml:space="preserve">Таза </w:t>
            </w:r>
            <w:proofErr w:type="spellStart"/>
            <w:r w:rsidRPr="00F533B1">
              <w:rPr>
                <w:color w:val="000000"/>
                <w:lang w:val="ru-RU"/>
              </w:rPr>
              <w:t>ауада</w:t>
            </w:r>
            <w:proofErr w:type="spellEnd"/>
            <w:r w:rsidRPr="00F533B1">
              <w:rPr>
                <w:color w:val="000000"/>
                <w:lang w:val="ru-RU"/>
              </w:rPr>
              <w:t xml:space="preserve"> </w:t>
            </w:r>
            <w:proofErr w:type="spellStart"/>
            <w:r w:rsidRPr="00F533B1">
              <w:rPr>
                <w:color w:val="000000"/>
                <w:lang w:val="ru-RU"/>
              </w:rPr>
              <w:t>тыныс</w:t>
            </w:r>
            <w:proofErr w:type="spellEnd"/>
            <w:r w:rsidRPr="00F533B1">
              <w:rPr>
                <w:color w:val="000000"/>
                <w:lang w:val="ru-RU"/>
              </w:rPr>
              <w:t xml:space="preserve"> </w:t>
            </w:r>
            <w:proofErr w:type="spellStart"/>
            <w:r w:rsidRPr="00F533B1">
              <w:rPr>
                <w:color w:val="000000"/>
                <w:lang w:val="ru-RU"/>
              </w:rPr>
              <w:t>алу</w:t>
            </w:r>
            <w:proofErr w:type="spellEnd"/>
            <w:r w:rsidRPr="00F533B1">
              <w:rPr>
                <w:color w:val="000000"/>
                <w:lang w:val="ru-RU"/>
              </w:rPr>
              <w:t xml:space="preserve"> </w:t>
            </w:r>
            <w:proofErr w:type="spellStart"/>
            <w:r w:rsidRPr="00F533B1">
              <w:rPr>
                <w:color w:val="000000"/>
                <w:lang w:val="ru-RU"/>
              </w:rPr>
              <w:t>жаттығулары</w:t>
            </w:r>
            <w:proofErr w:type="spellEnd"/>
            <w:r w:rsidRPr="00F533B1">
              <w:rPr>
                <w:color w:val="000000"/>
                <w:lang w:val="ru-RU"/>
              </w:rPr>
              <w:t xml:space="preserve">: </w:t>
            </w:r>
            <w:proofErr w:type="spellStart"/>
            <w:r w:rsidRPr="00F533B1">
              <w:rPr>
                <w:color w:val="000000"/>
                <w:lang w:val="ru-RU"/>
              </w:rPr>
              <w:t>терең</w:t>
            </w:r>
            <w:proofErr w:type="spellEnd"/>
            <w:r w:rsidRPr="00F533B1">
              <w:rPr>
                <w:color w:val="000000"/>
                <w:lang w:val="ru-RU"/>
              </w:rPr>
              <w:t xml:space="preserve"> дем </w:t>
            </w:r>
            <w:proofErr w:type="spellStart"/>
            <w:r w:rsidRPr="00F533B1">
              <w:rPr>
                <w:color w:val="000000"/>
                <w:lang w:val="ru-RU"/>
              </w:rPr>
              <w:t>алып</w:t>
            </w:r>
            <w:proofErr w:type="spellEnd"/>
            <w:r w:rsidRPr="00F533B1">
              <w:rPr>
                <w:color w:val="000000"/>
                <w:lang w:val="ru-RU"/>
              </w:rPr>
              <w:t xml:space="preserve">, </w:t>
            </w:r>
            <w:proofErr w:type="spellStart"/>
            <w:r w:rsidRPr="00F533B1">
              <w:rPr>
                <w:color w:val="000000"/>
                <w:lang w:val="ru-RU"/>
              </w:rPr>
              <w:t>баяу</w:t>
            </w:r>
            <w:proofErr w:type="spellEnd"/>
            <w:r w:rsidRPr="00F533B1">
              <w:rPr>
                <w:color w:val="000000"/>
                <w:lang w:val="ru-RU"/>
              </w:rPr>
              <w:t xml:space="preserve"> </w:t>
            </w:r>
            <w:proofErr w:type="spellStart"/>
            <w:r w:rsidRPr="00F533B1">
              <w:rPr>
                <w:color w:val="000000"/>
                <w:lang w:val="ru-RU"/>
              </w:rPr>
              <w:t>шығару</w:t>
            </w:r>
            <w:proofErr w:type="spellEnd"/>
            <w:r w:rsidRPr="00F533B1">
              <w:rPr>
                <w:color w:val="000000"/>
                <w:lang w:val="ru-RU"/>
              </w:rPr>
              <w:t>.</w:t>
            </w:r>
          </w:p>
          <w:p w14:paraId="2482484B" w14:textId="77777777" w:rsidR="00850D7A" w:rsidRPr="00F533B1" w:rsidRDefault="00850D7A" w:rsidP="009C1704">
            <w:pPr>
              <w:pStyle w:val="3"/>
              <w:spacing w:before="0" w:after="0"/>
              <w:rPr>
                <w:rFonts w:ascii="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Өзіне-өзі</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қызмет</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көрсету</w:t>
            </w:r>
            <w:proofErr w:type="spellEnd"/>
          </w:p>
          <w:p w14:paraId="351C1833" w14:textId="77777777" w:rsidR="00850D7A" w:rsidRPr="00F533B1" w:rsidRDefault="00850D7A" w:rsidP="009C1704">
            <w:pPr>
              <w:pStyle w:val="af"/>
              <w:spacing w:before="0" w:beforeAutospacing="0" w:after="0" w:afterAutospacing="0"/>
              <w:rPr>
                <w:color w:val="000000"/>
                <w:lang w:val="ru-RU"/>
              </w:rPr>
            </w:pPr>
            <w:proofErr w:type="spellStart"/>
            <w:r w:rsidRPr="00F533B1">
              <w:rPr>
                <w:color w:val="000000"/>
                <w:lang w:val="ru-RU"/>
              </w:rPr>
              <w:t>Киімін</w:t>
            </w:r>
            <w:proofErr w:type="spellEnd"/>
            <w:r w:rsidRPr="00F533B1">
              <w:rPr>
                <w:color w:val="000000"/>
                <w:lang w:val="ru-RU"/>
              </w:rPr>
              <w:t xml:space="preserve"> </w:t>
            </w:r>
            <w:proofErr w:type="spellStart"/>
            <w:r w:rsidRPr="00F533B1">
              <w:rPr>
                <w:color w:val="000000"/>
                <w:lang w:val="ru-RU"/>
              </w:rPr>
              <w:t>ретке</w:t>
            </w:r>
            <w:proofErr w:type="spellEnd"/>
            <w:r w:rsidRPr="00F533B1">
              <w:rPr>
                <w:color w:val="000000"/>
                <w:lang w:val="ru-RU"/>
              </w:rPr>
              <w:t xml:space="preserve"> </w:t>
            </w:r>
            <w:proofErr w:type="spellStart"/>
            <w:r w:rsidRPr="00F533B1">
              <w:rPr>
                <w:color w:val="000000"/>
                <w:lang w:val="ru-RU"/>
              </w:rPr>
              <w:t>келтіру</w:t>
            </w:r>
            <w:proofErr w:type="spellEnd"/>
            <w:r w:rsidRPr="00F533B1">
              <w:rPr>
                <w:color w:val="000000"/>
                <w:lang w:val="ru-RU"/>
              </w:rPr>
              <w:t xml:space="preserve">: </w:t>
            </w:r>
            <w:proofErr w:type="spellStart"/>
            <w:r w:rsidRPr="00F533B1">
              <w:rPr>
                <w:color w:val="000000"/>
                <w:lang w:val="ru-RU"/>
              </w:rPr>
              <w:t>күртені</w:t>
            </w:r>
            <w:proofErr w:type="spellEnd"/>
            <w:r w:rsidRPr="00F533B1">
              <w:rPr>
                <w:color w:val="000000"/>
                <w:lang w:val="ru-RU"/>
              </w:rPr>
              <w:t xml:space="preserve"> </w:t>
            </w:r>
            <w:proofErr w:type="spellStart"/>
            <w:r w:rsidRPr="00F533B1">
              <w:rPr>
                <w:color w:val="000000"/>
                <w:lang w:val="ru-RU"/>
              </w:rPr>
              <w:t>түймелеу</w:t>
            </w:r>
            <w:proofErr w:type="spellEnd"/>
            <w:r w:rsidRPr="00F533B1">
              <w:rPr>
                <w:color w:val="000000"/>
                <w:lang w:val="ru-RU"/>
              </w:rPr>
              <w:t xml:space="preserve"> </w:t>
            </w:r>
            <w:proofErr w:type="spellStart"/>
            <w:r w:rsidRPr="00F533B1">
              <w:rPr>
                <w:color w:val="000000"/>
                <w:lang w:val="ru-RU"/>
              </w:rPr>
              <w:t>немесе</w:t>
            </w:r>
            <w:proofErr w:type="spellEnd"/>
            <w:r w:rsidRPr="00F533B1">
              <w:rPr>
                <w:color w:val="000000"/>
                <w:lang w:val="ru-RU"/>
              </w:rPr>
              <w:t xml:space="preserve"> </w:t>
            </w:r>
            <w:proofErr w:type="spellStart"/>
            <w:r w:rsidRPr="00F533B1">
              <w:rPr>
                <w:color w:val="000000"/>
                <w:lang w:val="ru-RU"/>
              </w:rPr>
              <w:t>ілу</w:t>
            </w:r>
            <w:proofErr w:type="spellEnd"/>
            <w:r w:rsidRPr="00F533B1">
              <w:rPr>
                <w:color w:val="000000"/>
                <w:lang w:val="ru-RU"/>
              </w:rPr>
              <w:t>.</w:t>
            </w:r>
            <w:r w:rsidRPr="00F533B1">
              <w:rPr>
                <w:color w:val="000000"/>
                <w:lang w:val="ru-RU"/>
              </w:rPr>
              <w:br/>
            </w:r>
            <w:proofErr w:type="spellStart"/>
            <w:r w:rsidRPr="00F533B1">
              <w:rPr>
                <w:color w:val="000000"/>
                <w:lang w:val="ru-RU"/>
              </w:rPr>
              <w:t>Қолғап</w:t>
            </w:r>
            <w:proofErr w:type="spellEnd"/>
            <w:r w:rsidRPr="00F533B1">
              <w:rPr>
                <w:color w:val="000000"/>
                <w:lang w:val="ru-RU"/>
              </w:rPr>
              <w:t xml:space="preserve"> пен бас </w:t>
            </w:r>
            <w:proofErr w:type="spellStart"/>
            <w:r w:rsidRPr="00F533B1">
              <w:rPr>
                <w:color w:val="000000"/>
                <w:lang w:val="ru-RU"/>
              </w:rPr>
              <w:t>киімді</w:t>
            </w:r>
            <w:proofErr w:type="spellEnd"/>
            <w:r w:rsidRPr="00F533B1">
              <w:rPr>
                <w:color w:val="000000"/>
                <w:lang w:val="ru-RU"/>
              </w:rPr>
              <w:t xml:space="preserve"> </w:t>
            </w:r>
            <w:proofErr w:type="spellStart"/>
            <w:r w:rsidRPr="00F533B1">
              <w:rPr>
                <w:color w:val="000000"/>
                <w:lang w:val="ru-RU"/>
              </w:rPr>
              <w:t>шешіп</w:t>
            </w:r>
            <w:proofErr w:type="spellEnd"/>
            <w:r w:rsidRPr="00F533B1">
              <w:rPr>
                <w:color w:val="000000"/>
                <w:lang w:val="ru-RU"/>
              </w:rPr>
              <w:t xml:space="preserve">, </w:t>
            </w:r>
            <w:proofErr w:type="spellStart"/>
            <w:r w:rsidRPr="00F533B1">
              <w:rPr>
                <w:color w:val="000000"/>
                <w:lang w:val="ru-RU"/>
              </w:rPr>
              <w:t>орнына</w:t>
            </w:r>
            <w:proofErr w:type="spellEnd"/>
            <w:r w:rsidRPr="00F533B1">
              <w:rPr>
                <w:color w:val="000000"/>
                <w:lang w:val="ru-RU"/>
              </w:rPr>
              <w:t xml:space="preserve"> </w:t>
            </w:r>
            <w:proofErr w:type="spellStart"/>
            <w:r w:rsidRPr="00F533B1">
              <w:rPr>
                <w:color w:val="000000"/>
                <w:lang w:val="ru-RU"/>
              </w:rPr>
              <w:t>қою</w:t>
            </w:r>
            <w:proofErr w:type="spellEnd"/>
            <w:r w:rsidRPr="00F533B1">
              <w:rPr>
                <w:color w:val="000000"/>
                <w:lang w:val="ru-RU"/>
              </w:rPr>
              <w:t>.</w:t>
            </w:r>
          </w:p>
          <w:p w14:paraId="11D923CA" w14:textId="77777777" w:rsidR="00850D7A" w:rsidRPr="00F533B1" w:rsidRDefault="00850D7A" w:rsidP="009C1704">
            <w:pPr>
              <w:pStyle w:val="af"/>
              <w:spacing w:before="0" w:beforeAutospacing="0" w:after="0" w:afterAutospacing="0"/>
              <w:rPr>
                <w:color w:val="000000" w:themeColor="text1"/>
                <w:lang w:val="ru-RU"/>
              </w:rPr>
            </w:pPr>
          </w:p>
        </w:tc>
        <w:tc>
          <w:tcPr>
            <w:tcW w:w="2420" w:type="dxa"/>
            <w:gridSpan w:val="3"/>
            <w:tcBorders>
              <w:top w:val="single" w:sz="8" w:space="0" w:color="000000"/>
              <w:left w:val="single" w:sz="8" w:space="0" w:color="000000"/>
              <w:bottom w:val="single" w:sz="8" w:space="0" w:color="000000"/>
              <w:right w:val="single" w:sz="8" w:space="0" w:color="000000"/>
            </w:tcBorders>
          </w:tcPr>
          <w:p w14:paraId="523EA5E4" w14:textId="77777777" w:rsidR="00850D7A" w:rsidRPr="00F533B1" w:rsidRDefault="00850D7A" w:rsidP="009C1704">
            <w:pPr>
              <w:pStyle w:val="TableParagraph"/>
              <w:rPr>
                <w:b/>
                <w:color w:val="000000" w:themeColor="text1"/>
                <w:sz w:val="24"/>
                <w:szCs w:val="24"/>
              </w:rPr>
            </w:pPr>
            <w:r w:rsidRPr="00F533B1">
              <w:rPr>
                <w:b/>
                <w:color w:val="000000" w:themeColor="text1"/>
                <w:sz w:val="24"/>
                <w:szCs w:val="24"/>
              </w:rPr>
              <w:lastRenderedPageBreak/>
              <w:t>Дене тәрбиесі</w:t>
            </w:r>
          </w:p>
          <w:p w14:paraId="486F0DCB" w14:textId="77777777" w:rsidR="00850D7A" w:rsidRPr="00F533B1" w:rsidRDefault="00850D7A" w:rsidP="009C1704">
            <w:pPr>
              <w:pStyle w:val="3"/>
              <w:spacing w:before="0" w:after="0"/>
              <w:rPr>
                <w:rFonts w:ascii="Times New Roman" w:eastAsia="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Жалпы</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дамытушы</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жаттығулар</w:t>
            </w:r>
            <w:proofErr w:type="spellEnd"/>
          </w:p>
          <w:p w14:paraId="67710926" w14:textId="77777777" w:rsidR="00850D7A" w:rsidRPr="00F533B1" w:rsidRDefault="00850D7A" w:rsidP="009C1704">
            <w:pPr>
              <w:pStyle w:val="af"/>
              <w:spacing w:before="0" w:beforeAutospacing="0" w:after="0" w:afterAutospacing="0"/>
              <w:rPr>
                <w:color w:val="000000"/>
                <w:lang w:val="ru-RU"/>
              </w:rPr>
            </w:pPr>
            <w:proofErr w:type="spellStart"/>
            <w:r w:rsidRPr="00F533B1">
              <w:rPr>
                <w:color w:val="000000"/>
                <w:lang w:val="ru-RU"/>
              </w:rPr>
              <w:t>Қолды</w:t>
            </w:r>
            <w:proofErr w:type="spellEnd"/>
            <w:r w:rsidRPr="00F533B1">
              <w:rPr>
                <w:color w:val="000000"/>
                <w:lang w:val="ru-RU"/>
              </w:rPr>
              <w:t xml:space="preserve"> </w:t>
            </w:r>
            <w:proofErr w:type="spellStart"/>
            <w:r w:rsidRPr="00F533B1">
              <w:rPr>
                <w:color w:val="000000"/>
                <w:lang w:val="ru-RU"/>
              </w:rPr>
              <w:t>жоғары</w:t>
            </w:r>
            <w:proofErr w:type="spellEnd"/>
            <w:r w:rsidRPr="00F533B1">
              <w:rPr>
                <w:color w:val="000000"/>
                <w:lang w:val="ru-RU"/>
              </w:rPr>
              <w:t xml:space="preserve"> </w:t>
            </w:r>
            <w:proofErr w:type="spellStart"/>
            <w:r w:rsidRPr="00F533B1">
              <w:rPr>
                <w:color w:val="000000"/>
                <w:lang w:val="ru-RU"/>
              </w:rPr>
              <w:t>көтеру</w:t>
            </w:r>
            <w:proofErr w:type="spellEnd"/>
            <w:r w:rsidRPr="00F533B1">
              <w:rPr>
                <w:color w:val="000000"/>
                <w:lang w:val="ru-RU"/>
              </w:rPr>
              <w:t>.</w:t>
            </w:r>
            <w:r w:rsidRPr="00F533B1">
              <w:rPr>
                <w:color w:val="000000"/>
                <w:lang w:val="ru-RU"/>
              </w:rPr>
              <w:br/>
            </w:r>
            <w:proofErr w:type="spellStart"/>
            <w:r w:rsidRPr="00F533B1">
              <w:rPr>
                <w:color w:val="000000"/>
                <w:lang w:val="ru-RU"/>
              </w:rPr>
              <w:t>Шапалақтау</w:t>
            </w:r>
            <w:proofErr w:type="spellEnd"/>
            <w:r w:rsidRPr="00F533B1">
              <w:rPr>
                <w:color w:val="000000"/>
                <w:lang w:val="ru-RU"/>
              </w:rPr>
              <w:t xml:space="preserve"> — </w:t>
            </w:r>
            <w:proofErr w:type="spellStart"/>
            <w:r w:rsidRPr="00F533B1">
              <w:rPr>
                <w:color w:val="000000"/>
                <w:lang w:val="ru-RU"/>
              </w:rPr>
              <w:lastRenderedPageBreak/>
              <w:t>ырғақты</w:t>
            </w:r>
            <w:proofErr w:type="spellEnd"/>
            <w:r w:rsidRPr="00F533B1">
              <w:rPr>
                <w:color w:val="000000"/>
                <w:lang w:val="ru-RU"/>
              </w:rPr>
              <w:t xml:space="preserve"> </w:t>
            </w:r>
            <w:proofErr w:type="spellStart"/>
            <w:r w:rsidRPr="00F533B1">
              <w:rPr>
                <w:color w:val="000000"/>
                <w:lang w:val="ru-RU"/>
              </w:rPr>
              <w:t>қозғалыс</w:t>
            </w:r>
            <w:proofErr w:type="spellEnd"/>
            <w:r w:rsidRPr="00F533B1">
              <w:rPr>
                <w:color w:val="000000"/>
                <w:lang w:val="ru-RU"/>
              </w:rPr>
              <w:t>.</w:t>
            </w:r>
            <w:r w:rsidRPr="00F533B1">
              <w:rPr>
                <w:color w:val="000000"/>
                <w:lang w:val="ru-RU"/>
              </w:rPr>
              <w:br/>
            </w:r>
            <w:proofErr w:type="spellStart"/>
            <w:r w:rsidRPr="00F533B1">
              <w:rPr>
                <w:color w:val="000000"/>
                <w:lang w:val="ru-RU"/>
              </w:rPr>
              <w:t>Иықты</w:t>
            </w:r>
            <w:proofErr w:type="spellEnd"/>
            <w:r w:rsidRPr="00F533B1">
              <w:rPr>
                <w:color w:val="000000"/>
                <w:lang w:val="ru-RU"/>
              </w:rPr>
              <w:t xml:space="preserve"> </w:t>
            </w:r>
            <w:proofErr w:type="spellStart"/>
            <w:r w:rsidRPr="00F533B1">
              <w:rPr>
                <w:color w:val="000000"/>
                <w:lang w:val="ru-RU"/>
              </w:rPr>
              <w:t>айналдыру</w:t>
            </w:r>
            <w:proofErr w:type="spellEnd"/>
            <w:r w:rsidRPr="00F533B1">
              <w:rPr>
                <w:color w:val="000000"/>
                <w:lang w:val="ru-RU"/>
              </w:rPr>
              <w:t xml:space="preserve"> — </w:t>
            </w:r>
            <w:proofErr w:type="spellStart"/>
            <w:r w:rsidRPr="00F533B1">
              <w:rPr>
                <w:color w:val="000000"/>
                <w:lang w:val="ru-RU"/>
              </w:rPr>
              <w:t>денені</w:t>
            </w:r>
            <w:proofErr w:type="spellEnd"/>
            <w:r w:rsidRPr="00F533B1">
              <w:rPr>
                <w:color w:val="000000"/>
                <w:lang w:val="ru-RU"/>
              </w:rPr>
              <w:t xml:space="preserve"> </w:t>
            </w:r>
            <w:proofErr w:type="spellStart"/>
            <w:r w:rsidRPr="00F533B1">
              <w:rPr>
                <w:color w:val="000000"/>
                <w:lang w:val="ru-RU"/>
              </w:rPr>
              <w:t>қыздыру</w:t>
            </w:r>
            <w:proofErr w:type="spellEnd"/>
            <w:r w:rsidRPr="00F533B1">
              <w:rPr>
                <w:color w:val="000000"/>
                <w:lang w:val="ru-RU"/>
              </w:rPr>
              <w:t>.</w:t>
            </w:r>
            <w:r w:rsidRPr="00F533B1">
              <w:rPr>
                <w:color w:val="000000"/>
                <w:lang w:val="ru-RU"/>
              </w:rPr>
              <w:br/>
            </w:r>
            <w:proofErr w:type="spellStart"/>
            <w:r w:rsidRPr="00F533B1">
              <w:rPr>
                <w:color w:val="000000"/>
                <w:lang w:val="ru-RU"/>
              </w:rPr>
              <w:t>Жеңіл</w:t>
            </w:r>
            <w:proofErr w:type="spellEnd"/>
            <w:r w:rsidRPr="00F533B1">
              <w:rPr>
                <w:color w:val="000000"/>
                <w:lang w:val="ru-RU"/>
              </w:rPr>
              <w:t xml:space="preserve"> </w:t>
            </w:r>
            <w:proofErr w:type="spellStart"/>
            <w:r w:rsidRPr="00F533B1">
              <w:rPr>
                <w:color w:val="000000"/>
                <w:lang w:val="ru-RU"/>
              </w:rPr>
              <w:t>секіру</w:t>
            </w:r>
            <w:proofErr w:type="spellEnd"/>
            <w:r w:rsidRPr="00F533B1">
              <w:rPr>
                <w:color w:val="000000"/>
                <w:lang w:val="ru-RU"/>
              </w:rPr>
              <w:t xml:space="preserve"> </w:t>
            </w:r>
            <w:proofErr w:type="spellStart"/>
            <w:r w:rsidRPr="00F533B1">
              <w:rPr>
                <w:color w:val="000000"/>
                <w:lang w:val="ru-RU"/>
              </w:rPr>
              <w:t>немесе</w:t>
            </w:r>
            <w:proofErr w:type="spellEnd"/>
            <w:r w:rsidRPr="00F533B1">
              <w:rPr>
                <w:color w:val="000000"/>
                <w:lang w:val="ru-RU"/>
              </w:rPr>
              <w:t xml:space="preserve"> </w:t>
            </w:r>
            <w:proofErr w:type="spellStart"/>
            <w:r w:rsidRPr="00F533B1">
              <w:rPr>
                <w:color w:val="000000"/>
                <w:lang w:val="ru-RU"/>
              </w:rPr>
              <w:t>тізе</w:t>
            </w:r>
            <w:proofErr w:type="spellEnd"/>
            <w:r w:rsidRPr="00F533B1">
              <w:rPr>
                <w:color w:val="000000"/>
                <w:lang w:val="ru-RU"/>
              </w:rPr>
              <w:t xml:space="preserve"> </w:t>
            </w:r>
            <w:proofErr w:type="spellStart"/>
            <w:r w:rsidRPr="00F533B1">
              <w:rPr>
                <w:color w:val="000000"/>
                <w:lang w:val="ru-RU"/>
              </w:rPr>
              <w:t>көтеру</w:t>
            </w:r>
            <w:proofErr w:type="spellEnd"/>
            <w:r w:rsidRPr="00F533B1">
              <w:rPr>
                <w:color w:val="000000"/>
                <w:lang w:val="ru-RU"/>
              </w:rPr>
              <w:t xml:space="preserve"> </w:t>
            </w:r>
            <w:proofErr w:type="spellStart"/>
            <w:r w:rsidRPr="00F533B1">
              <w:rPr>
                <w:color w:val="000000"/>
                <w:lang w:val="ru-RU"/>
              </w:rPr>
              <w:t>жаттығулары</w:t>
            </w:r>
            <w:proofErr w:type="spellEnd"/>
            <w:r w:rsidRPr="00F533B1">
              <w:rPr>
                <w:color w:val="000000"/>
                <w:lang w:val="ru-RU"/>
              </w:rPr>
              <w:t>.</w:t>
            </w:r>
          </w:p>
          <w:p w14:paraId="7678DFED" w14:textId="77777777" w:rsidR="00850D7A" w:rsidRPr="00F533B1" w:rsidRDefault="00850D7A" w:rsidP="009C1704">
            <w:pPr>
              <w:pStyle w:val="3"/>
              <w:spacing w:before="0" w:after="0"/>
              <w:rPr>
                <w:rFonts w:ascii="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Негізгі</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қимыл</w:t>
            </w:r>
            <w:proofErr w:type="spellEnd"/>
          </w:p>
          <w:p w14:paraId="1633813C" w14:textId="77777777" w:rsidR="00850D7A" w:rsidRPr="00F533B1" w:rsidRDefault="00850D7A" w:rsidP="009C1704">
            <w:pPr>
              <w:pStyle w:val="af"/>
              <w:spacing w:before="0" w:beforeAutospacing="0" w:after="0" w:afterAutospacing="0"/>
              <w:rPr>
                <w:color w:val="000000"/>
                <w:lang w:val="ru-RU"/>
              </w:rPr>
            </w:pPr>
            <w:proofErr w:type="spellStart"/>
            <w:r w:rsidRPr="00F533B1">
              <w:rPr>
                <w:color w:val="000000"/>
                <w:lang w:val="ru-RU"/>
              </w:rPr>
              <w:t>Орнында</w:t>
            </w:r>
            <w:proofErr w:type="spellEnd"/>
            <w:r w:rsidRPr="00F533B1">
              <w:rPr>
                <w:color w:val="000000"/>
                <w:lang w:val="ru-RU"/>
              </w:rPr>
              <w:t xml:space="preserve"> </w:t>
            </w:r>
            <w:proofErr w:type="spellStart"/>
            <w:r w:rsidRPr="00F533B1">
              <w:rPr>
                <w:color w:val="000000"/>
                <w:lang w:val="ru-RU"/>
              </w:rPr>
              <w:t>баяу</w:t>
            </w:r>
            <w:proofErr w:type="spellEnd"/>
            <w:r w:rsidRPr="00F533B1">
              <w:rPr>
                <w:color w:val="000000"/>
                <w:lang w:val="ru-RU"/>
              </w:rPr>
              <w:t xml:space="preserve"> </w:t>
            </w:r>
            <w:proofErr w:type="spellStart"/>
            <w:r w:rsidRPr="00F533B1">
              <w:rPr>
                <w:color w:val="000000"/>
                <w:lang w:val="ru-RU"/>
              </w:rPr>
              <w:t>айналу</w:t>
            </w:r>
            <w:proofErr w:type="spellEnd"/>
            <w:r w:rsidRPr="00F533B1">
              <w:rPr>
                <w:color w:val="000000"/>
                <w:lang w:val="ru-RU"/>
              </w:rPr>
              <w:t xml:space="preserve"> — тепе-</w:t>
            </w:r>
            <w:proofErr w:type="spellStart"/>
            <w:r w:rsidRPr="00F533B1">
              <w:rPr>
                <w:color w:val="000000"/>
                <w:lang w:val="ru-RU"/>
              </w:rPr>
              <w:t>теңдікті</w:t>
            </w:r>
            <w:proofErr w:type="spellEnd"/>
            <w:r w:rsidRPr="00F533B1">
              <w:rPr>
                <w:color w:val="000000"/>
                <w:lang w:val="ru-RU"/>
              </w:rPr>
              <w:t xml:space="preserve"> </w:t>
            </w:r>
            <w:proofErr w:type="spellStart"/>
            <w:r w:rsidRPr="00F533B1">
              <w:rPr>
                <w:color w:val="000000"/>
                <w:lang w:val="ru-RU"/>
              </w:rPr>
              <w:t>сақтау</w:t>
            </w:r>
            <w:proofErr w:type="spellEnd"/>
            <w:r w:rsidRPr="00F533B1">
              <w:rPr>
                <w:color w:val="000000"/>
                <w:lang w:val="ru-RU"/>
              </w:rPr>
              <w:t>.</w:t>
            </w:r>
            <w:r w:rsidRPr="00F533B1">
              <w:rPr>
                <w:color w:val="000000"/>
                <w:lang w:val="ru-RU"/>
              </w:rPr>
              <w:br/>
            </w:r>
            <w:proofErr w:type="spellStart"/>
            <w:r w:rsidRPr="00F533B1">
              <w:rPr>
                <w:color w:val="000000"/>
                <w:lang w:val="ru-RU"/>
              </w:rPr>
              <w:t>Қолды</w:t>
            </w:r>
            <w:proofErr w:type="spellEnd"/>
            <w:r w:rsidRPr="00F533B1">
              <w:rPr>
                <w:color w:val="000000"/>
                <w:lang w:val="ru-RU"/>
              </w:rPr>
              <w:t xml:space="preserve"> </w:t>
            </w:r>
            <w:proofErr w:type="spellStart"/>
            <w:r w:rsidRPr="00F533B1">
              <w:rPr>
                <w:color w:val="000000"/>
                <w:lang w:val="ru-RU"/>
              </w:rPr>
              <w:t>екі</w:t>
            </w:r>
            <w:proofErr w:type="spellEnd"/>
            <w:r w:rsidRPr="00F533B1">
              <w:rPr>
                <w:color w:val="000000"/>
                <w:lang w:val="ru-RU"/>
              </w:rPr>
              <w:t xml:space="preserve"> </w:t>
            </w:r>
            <w:proofErr w:type="spellStart"/>
            <w:r w:rsidRPr="00F533B1">
              <w:rPr>
                <w:color w:val="000000"/>
                <w:lang w:val="ru-RU"/>
              </w:rPr>
              <w:t>жаққа</w:t>
            </w:r>
            <w:proofErr w:type="spellEnd"/>
            <w:r w:rsidRPr="00F533B1">
              <w:rPr>
                <w:color w:val="000000"/>
                <w:lang w:val="ru-RU"/>
              </w:rPr>
              <w:t xml:space="preserve"> </w:t>
            </w:r>
            <w:proofErr w:type="spellStart"/>
            <w:r w:rsidRPr="00F533B1">
              <w:rPr>
                <w:color w:val="000000"/>
                <w:lang w:val="ru-RU"/>
              </w:rPr>
              <w:t>жайып</w:t>
            </w:r>
            <w:proofErr w:type="spellEnd"/>
            <w:r w:rsidRPr="00F533B1">
              <w:rPr>
                <w:color w:val="000000"/>
                <w:lang w:val="ru-RU"/>
              </w:rPr>
              <w:t xml:space="preserve">, </w:t>
            </w:r>
            <w:proofErr w:type="spellStart"/>
            <w:r w:rsidRPr="00F533B1">
              <w:rPr>
                <w:color w:val="000000"/>
                <w:lang w:val="ru-RU"/>
              </w:rPr>
              <w:t>айналу</w:t>
            </w:r>
            <w:proofErr w:type="spellEnd"/>
            <w:r w:rsidRPr="00F533B1">
              <w:rPr>
                <w:color w:val="000000"/>
                <w:lang w:val="ru-RU"/>
              </w:rPr>
              <w:t xml:space="preserve"> </w:t>
            </w:r>
            <w:proofErr w:type="spellStart"/>
            <w:r w:rsidRPr="00F533B1">
              <w:rPr>
                <w:color w:val="000000"/>
                <w:lang w:val="ru-RU"/>
              </w:rPr>
              <w:t>кезінде</w:t>
            </w:r>
            <w:proofErr w:type="spellEnd"/>
            <w:r w:rsidRPr="00F533B1">
              <w:rPr>
                <w:color w:val="000000"/>
                <w:lang w:val="ru-RU"/>
              </w:rPr>
              <w:t xml:space="preserve"> </w:t>
            </w:r>
            <w:proofErr w:type="spellStart"/>
            <w:r w:rsidRPr="00F533B1">
              <w:rPr>
                <w:color w:val="000000"/>
                <w:lang w:val="ru-RU"/>
              </w:rPr>
              <w:t>денені</w:t>
            </w:r>
            <w:proofErr w:type="spellEnd"/>
            <w:r w:rsidRPr="00F533B1">
              <w:rPr>
                <w:color w:val="000000"/>
                <w:lang w:val="ru-RU"/>
              </w:rPr>
              <w:t xml:space="preserve"> </w:t>
            </w:r>
            <w:proofErr w:type="spellStart"/>
            <w:r w:rsidRPr="00F533B1">
              <w:rPr>
                <w:color w:val="000000"/>
                <w:lang w:val="ru-RU"/>
              </w:rPr>
              <w:t>тік</w:t>
            </w:r>
            <w:proofErr w:type="spellEnd"/>
            <w:r w:rsidRPr="00F533B1">
              <w:rPr>
                <w:color w:val="000000"/>
                <w:lang w:val="ru-RU"/>
              </w:rPr>
              <w:t xml:space="preserve"> </w:t>
            </w:r>
            <w:proofErr w:type="spellStart"/>
            <w:r w:rsidRPr="00F533B1">
              <w:rPr>
                <w:color w:val="000000"/>
                <w:lang w:val="ru-RU"/>
              </w:rPr>
              <w:t>ұстау</w:t>
            </w:r>
            <w:proofErr w:type="spellEnd"/>
            <w:r w:rsidRPr="00F533B1">
              <w:rPr>
                <w:color w:val="000000"/>
                <w:lang w:val="ru-RU"/>
              </w:rPr>
              <w:t>.</w:t>
            </w:r>
            <w:r w:rsidRPr="00F533B1">
              <w:rPr>
                <w:color w:val="000000"/>
                <w:lang w:val="ru-RU"/>
              </w:rPr>
              <w:br/>
            </w:r>
            <w:proofErr w:type="spellStart"/>
            <w:r w:rsidRPr="00F533B1">
              <w:rPr>
                <w:color w:val="000000"/>
                <w:lang w:val="ru-RU"/>
              </w:rPr>
              <w:t>Балалардың</w:t>
            </w:r>
            <w:proofErr w:type="spellEnd"/>
            <w:r w:rsidRPr="00F533B1">
              <w:rPr>
                <w:color w:val="000000"/>
                <w:lang w:val="ru-RU"/>
              </w:rPr>
              <w:t xml:space="preserve"> </w:t>
            </w:r>
            <w:proofErr w:type="spellStart"/>
            <w:r w:rsidRPr="00F533B1">
              <w:rPr>
                <w:color w:val="000000"/>
                <w:lang w:val="ru-RU"/>
              </w:rPr>
              <w:t>зейінін</w:t>
            </w:r>
            <w:proofErr w:type="spellEnd"/>
            <w:r w:rsidRPr="00F533B1">
              <w:rPr>
                <w:color w:val="000000"/>
                <w:lang w:val="ru-RU"/>
              </w:rPr>
              <w:t xml:space="preserve"> </w:t>
            </w:r>
            <w:proofErr w:type="spellStart"/>
            <w:r w:rsidRPr="00F533B1">
              <w:rPr>
                <w:color w:val="000000"/>
                <w:lang w:val="ru-RU"/>
              </w:rPr>
              <w:t>шоғырландыруға</w:t>
            </w:r>
            <w:proofErr w:type="spellEnd"/>
            <w:r w:rsidRPr="00F533B1">
              <w:rPr>
                <w:color w:val="000000"/>
                <w:lang w:val="ru-RU"/>
              </w:rPr>
              <w:t xml:space="preserve"> </w:t>
            </w:r>
            <w:proofErr w:type="spellStart"/>
            <w:r w:rsidRPr="00F533B1">
              <w:rPr>
                <w:color w:val="000000"/>
                <w:lang w:val="ru-RU"/>
              </w:rPr>
              <w:t>арналған</w:t>
            </w:r>
            <w:proofErr w:type="spellEnd"/>
            <w:r w:rsidRPr="00F533B1">
              <w:rPr>
                <w:color w:val="000000"/>
                <w:lang w:val="ru-RU"/>
              </w:rPr>
              <w:t xml:space="preserve"> </w:t>
            </w:r>
            <w:proofErr w:type="spellStart"/>
            <w:r w:rsidRPr="00F533B1">
              <w:rPr>
                <w:color w:val="000000"/>
                <w:lang w:val="ru-RU"/>
              </w:rPr>
              <w:t>бақылау</w:t>
            </w:r>
            <w:proofErr w:type="spellEnd"/>
            <w:r w:rsidRPr="00F533B1">
              <w:rPr>
                <w:color w:val="000000"/>
                <w:lang w:val="ru-RU"/>
              </w:rPr>
              <w:t xml:space="preserve"> </w:t>
            </w:r>
            <w:proofErr w:type="spellStart"/>
            <w:r w:rsidRPr="00F533B1">
              <w:rPr>
                <w:color w:val="000000"/>
                <w:lang w:val="ru-RU"/>
              </w:rPr>
              <w:t>жаттығулары</w:t>
            </w:r>
            <w:proofErr w:type="spellEnd"/>
            <w:r w:rsidRPr="00F533B1">
              <w:rPr>
                <w:color w:val="000000"/>
                <w:lang w:val="ru-RU"/>
              </w:rPr>
              <w:t>.</w:t>
            </w:r>
          </w:p>
          <w:p w14:paraId="50F19145" w14:textId="77777777" w:rsidR="00850D7A" w:rsidRPr="00F533B1" w:rsidRDefault="00850D7A" w:rsidP="009C1704">
            <w:pPr>
              <w:pStyle w:val="3"/>
              <w:spacing w:before="0" w:after="0"/>
              <w:rPr>
                <w:rFonts w:ascii="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Қимылды</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ойын</w:t>
            </w:r>
            <w:proofErr w:type="spellEnd"/>
          </w:p>
          <w:p w14:paraId="5E5EDFED" w14:textId="77777777" w:rsidR="00850D7A" w:rsidRPr="00F533B1" w:rsidRDefault="00850D7A" w:rsidP="009C1704">
            <w:pPr>
              <w:pStyle w:val="af"/>
              <w:spacing w:before="0" w:beforeAutospacing="0" w:after="0" w:afterAutospacing="0"/>
              <w:rPr>
                <w:color w:val="000000"/>
                <w:lang w:val="ru-RU"/>
              </w:rPr>
            </w:pPr>
            <w:r w:rsidRPr="00F533B1">
              <w:rPr>
                <w:color w:val="000000"/>
                <w:lang w:val="ru-RU"/>
              </w:rPr>
              <w:t>«</w:t>
            </w:r>
            <w:proofErr w:type="spellStart"/>
            <w:r w:rsidRPr="00F533B1">
              <w:rPr>
                <w:color w:val="000000"/>
                <w:lang w:val="ru-RU"/>
              </w:rPr>
              <w:t>Құстар</w:t>
            </w:r>
            <w:proofErr w:type="spellEnd"/>
            <w:r w:rsidRPr="00F533B1">
              <w:rPr>
                <w:color w:val="000000"/>
                <w:lang w:val="ru-RU"/>
              </w:rPr>
              <w:t xml:space="preserve"> </w:t>
            </w:r>
            <w:proofErr w:type="spellStart"/>
            <w:r w:rsidRPr="00F533B1">
              <w:rPr>
                <w:color w:val="000000"/>
                <w:lang w:val="ru-RU"/>
              </w:rPr>
              <w:t>ұшты</w:t>
            </w:r>
            <w:proofErr w:type="spellEnd"/>
            <w:r w:rsidRPr="00F533B1">
              <w:rPr>
                <w:color w:val="000000"/>
                <w:lang w:val="ru-RU"/>
              </w:rPr>
              <w:t xml:space="preserve">» — </w:t>
            </w:r>
            <w:proofErr w:type="spellStart"/>
            <w:r w:rsidRPr="00F533B1">
              <w:rPr>
                <w:color w:val="000000"/>
                <w:lang w:val="ru-RU"/>
              </w:rPr>
              <w:t>тәрбиеші</w:t>
            </w:r>
            <w:proofErr w:type="spellEnd"/>
            <w:r w:rsidRPr="00F533B1">
              <w:rPr>
                <w:color w:val="000000"/>
                <w:lang w:val="ru-RU"/>
              </w:rPr>
              <w:t xml:space="preserve"> «</w:t>
            </w:r>
            <w:proofErr w:type="spellStart"/>
            <w:r w:rsidRPr="00F533B1">
              <w:rPr>
                <w:color w:val="000000"/>
                <w:lang w:val="ru-RU"/>
              </w:rPr>
              <w:t>ұшты</w:t>
            </w:r>
            <w:proofErr w:type="spellEnd"/>
            <w:r w:rsidRPr="00F533B1">
              <w:rPr>
                <w:color w:val="000000"/>
                <w:lang w:val="ru-RU"/>
              </w:rPr>
              <w:t xml:space="preserve">!» </w:t>
            </w:r>
            <w:proofErr w:type="spellStart"/>
            <w:r w:rsidRPr="00F533B1">
              <w:rPr>
                <w:color w:val="000000"/>
                <w:lang w:val="ru-RU"/>
              </w:rPr>
              <w:t>дегенде</w:t>
            </w:r>
            <w:proofErr w:type="spellEnd"/>
            <w:r w:rsidRPr="00F533B1">
              <w:rPr>
                <w:color w:val="000000"/>
                <w:lang w:val="ru-RU"/>
              </w:rPr>
              <w:t xml:space="preserve"> </w:t>
            </w:r>
            <w:proofErr w:type="spellStart"/>
            <w:r w:rsidRPr="00F533B1">
              <w:rPr>
                <w:color w:val="000000"/>
                <w:lang w:val="ru-RU"/>
              </w:rPr>
              <w:t>балалар</w:t>
            </w:r>
            <w:proofErr w:type="spellEnd"/>
            <w:r w:rsidRPr="00F533B1">
              <w:rPr>
                <w:color w:val="000000"/>
                <w:lang w:val="ru-RU"/>
              </w:rPr>
              <w:t xml:space="preserve"> </w:t>
            </w:r>
            <w:proofErr w:type="spellStart"/>
            <w:r w:rsidRPr="00F533B1">
              <w:rPr>
                <w:color w:val="000000"/>
                <w:lang w:val="ru-RU"/>
              </w:rPr>
              <w:t>қолдарын</w:t>
            </w:r>
            <w:proofErr w:type="spellEnd"/>
            <w:r w:rsidRPr="00F533B1">
              <w:rPr>
                <w:color w:val="000000"/>
                <w:lang w:val="ru-RU"/>
              </w:rPr>
              <w:t xml:space="preserve"> </w:t>
            </w:r>
            <w:proofErr w:type="spellStart"/>
            <w:r w:rsidRPr="00F533B1">
              <w:rPr>
                <w:color w:val="000000"/>
                <w:lang w:val="ru-RU"/>
              </w:rPr>
              <w:t>қағып</w:t>
            </w:r>
            <w:proofErr w:type="spellEnd"/>
            <w:r w:rsidRPr="00F533B1">
              <w:rPr>
                <w:color w:val="000000"/>
                <w:lang w:val="ru-RU"/>
              </w:rPr>
              <w:t xml:space="preserve"> </w:t>
            </w:r>
            <w:proofErr w:type="spellStart"/>
            <w:r w:rsidRPr="00F533B1">
              <w:rPr>
                <w:color w:val="000000"/>
                <w:lang w:val="ru-RU"/>
              </w:rPr>
              <w:t>жүгіреді</w:t>
            </w:r>
            <w:proofErr w:type="spellEnd"/>
            <w:r w:rsidRPr="00F533B1">
              <w:rPr>
                <w:color w:val="000000"/>
                <w:lang w:val="ru-RU"/>
              </w:rPr>
              <w:t>, «</w:t>
            </w:r>
            <w:proofErr w:type="spellStart"/>
            <w:r w:rsidRPr="00F533B1">
              <w:rPr>
                <w:color w:val="000000"/>
                <w:lang w:val="ru-RU"/>
              </w:rPr>
              <w:t>қонды</w:t>
            </w:r>
            <w:proofErr w:type="spellEnd"/>
            <w:r w:rsidRPr="00F533B1">
              <w:rPr>
                <w:color w:val="000000"/>
                <w:lang w:val="ru-RU"/>
              </w:rPr>
              <w:t xml:space="preserve">!» </w:t>
            </w:r>
            <w:proofErr w:type="spellStart"/>
            <w:r w:rsidRPr="00F533B1">
              <w:rPr>
                <w:color w:val="000000"/>
                <w:lang w:val="ru-RU"/>
              </w:rPr>
              <w:t>дегенде</w:t>
            </w:r>
            <w:proofErr w:type="spellEnd"/>
            <w:r w:rsidRPr="00F533B1">
              <w:rPr>
                <w:color w:val="000000"/>
                <w:lang w:val="ru-RU"/>
              </w:rPr>
              <w:t xml:space="preserve"> </w:t>
            </w:r>
            <w:proofErr w:type="spellStart"/>
            <w:r w:rsidRPr="00F533B1">
              <w:rPr>
                <w:color w:val="000000"/>
                <w:lang w:val="ru-RU"/>
              </w:rPr>
              <w:t>тоқтап</w:t>
            </w:r>
            <w:proofErr w:type="spellEnd"/>
            <w:r w:rsidRPr="00F533B1">
              <w:rPr>
                <w:color w:val="000000"/>
                <w:lang w:val="ru-RU"/>
              </w:rPr>
              <w:t xml:space="preserve"> </w:t>
            </w:r>
            <w:proofErr w:type="spellStart"/>
            <w:r w:rsidRPr="00F533B1">
              <w:rPr>
                <w:color w:val="000000"/>
                <w:lang w:val="ru-RU"/>
              </w:rPr>
              <w:t>отыра</w:t>
            </w:r>
            <w:proofErr w:type="spellEnd"/>
            <w:r w:rsidRPr="00F533B1">
              <w:rPr>
                <w:color w:val="000000"/>
                <w:lang w:val="ru-RU"/>
              </w:rPr>
              <w:t xml:space="preserve"> </w:t>
            </w:r>
            <w:proofErr w:type="spellStart"/>
            <w:r w:rsidRPr="00F533B1">
              <w:rPr>
                <w:color w:val="000000"/>
                <w:lang w:val="ru-RU"/>
              </w:rPr>
              <w:t>қалады</w:t>
            </w:r>
            <w:proofErr w:type="spellEnd"/>
            <w:r w:rsidRPr="00F533B1">
              <w:rPr>
                <w:color w:val="000000"/>
                <w:lang w:val="ru-RU"/>
              </w:rPr>
              <w:t>.</w:t>
            </w:r>
            <w:r w:rsidRPr="00F533B1">
              <w:rPr>
                <w:color w:val="000000"/>
                <w:lang w:val="ru-RU"/>
              </w:rPr>
              <w:br/>
            </w:r>
            <w:proofErr w:type="spellStart"/>
            <w:r w:rsidRPr="00F533B1">
              <w:rPr>
                <w:color w:val="000000"/>
                <w:lang w:val="ru-RU"/>
              </w:rPr>
              <w:t>Ойын</w:t>
            </w:r>
            <w:proofErr w:type="spellEnd"/>
            <w:r w:rsidRPr="00F533B1">
              <w:rPr>
                <w:color w:val="000000"/>
                <w:lang w:val="ru-RU"/>
              </w:rPr>
              <w:t xml:space="preserve"> </w:t>
            </w:r>
            <w:proofErr w:type="spellStart"/>
            <w:r w:rsidRPr="00F533B1">
              <w:rPr>
                <w:color w:val="000000"/>
                <w:lang w:val="ru-RU"/>
              </w:rPr>
              <w:t>реакцияны</w:t>
            </w:r>
            <w:proofErr w:type="spellEnd"/>
            <w:r w:rsidRPr="00F533B1">
              <w:rPr>
                <w:color w:val="000000"/>
                <w:lang w:val="ru-RU"/>
              </w:rPr>
              <w:t xml:space="preserve">, </w:t>
            </w:r>
            <w:proofErr w:type="spellStart"/>
            <w:r w:rsidRPr="00F533B1">
              <w:rPr>
                <w:color w:val="000000"/>
                <w:lang w:val="ru-RU"/>
              </w:rPr>
              <w:t>жылдамдықты</w:t>
            </w:r>
            <w:proofErr w:type="spellEnd"/>
            <w:r w:rsidRPr="00F533B1">
              <w:rPr>
                <w:color w:val="000000"/>
                <w:lang w:val="ru-RU"/>
              </w:rPr>
              <w:t xml:space="preserve">, </w:t>
            </w:r>
            <w:proofErr w:type="spellStart"/>
            <w:r w:rsidRPr="00F533B1">
              <w:rPr>
                <w:color w:val="000000"/>
                <w:lang w:val="ru-RU"/>
              </w:rPr>
              <w:t>көңілді</w:t>
            </w:r>
            <w:proofErr w:type="spellEnd"/>
            <w:r w:rsidRPr="00F533B1">
              <w:rPr>
                <w:color w:val="000000"/>
                <w:lang w:val="ru-RU"/>
              </w:rPr>
              <w:t xml:space="preserve"> </w:t>
            </w:r>
            <w:proofErr w:type="spellStart"/>
            <w:r w:rsidRPr="00F533B1">
              <w:rPr>
                <w:color w:val="000000"/>
                <w:lang w:val="ru-RU"/>
              </w:rPr>
              <w:t>қозғалысты</w:t>
            </w:r>
            <w:proofErr w:type="spellEnd"/>
            <w:r w:rsidRPr="00F533B1">
              <w:rPr>
                <w:color w:val="000000"/>
                <w:lang w:val="ru-RU"/>
              </w:rPr>
              <w:t xml:space="preserve"> </w:t>
            </w:r>
            <w:proofErr w:type="spellStart"/>
            <w:r w:rsidRPr="00F533B1">
              <w:rPr>
                <w:color w:val="000000"/>
                <w:lang w:val="ru-RU"/>
              </w:rPr>
              <w:t>дамытады</w:t>
            </w:r>
            <w:proofErr w:type="spellEnd"/>
            <w:r w:rsidRPr="00F533B1">
              <w:rPr>
                <w:color w:val="000000"/>
                <w:lang w:val="ru-RU"/>
              </w:rPr>
              <w:t>.</w:t>
            </w:r>
          </w:p>
          <w:p w14:paraId="78C17B75" w14:textId="77777777" w:rsidR="00850D7A" w:rsidRPr="00F533B1" w:rsidRDefault="00850D7A" w:rsidP="009C1704">
            <w:pPr>
              <w:pStyle w:val="3"/>
              <w:spacing w:before="0" w:after="0"/>
              <w:rPr>
                <w:rFonts w:ascii="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Спорттық</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жаттығу</w:t>
            </w:r>
            <w:proofErr w:type="spellEnd"/>
          </w:p>
          <w:p w14:paraId="31AA3B14" w14:textId="77777777" w:rsidR="00850D7A" w:rsidRPr="00F533B1" w:rsidRDefault="00850D7A" w:rsidP="009C1704">
            <w:pPr>
              <w:pStyle w:val="af"/>
              <w:spacing w:before="0" w:beforeAutospacing="0" w:after="0" w:afterAutospacing="0"/>
              <w:rPr>
                <w:color w:val="000000"/>
                <w:lang w:val="ru-RU"/>
              </w:rPr>
            </w:pPr>
            <w:proofErr w:type="spellStart"/>
            <w:r w:rsidRPr="00F533B1">
              <w:rPr>
                <w:color w:val="000000"/>
                <w:lang w:val="ru-RU"/>
              </w:rPr>
              <w:t>Шанамен</w:t>
            </w:r>
            <w:proofErr w:type="spellEnd"/>
            <w:r w:rsidRPr="00F533B1">
              <w:rPr>
                <w:color w:val="000000"/>
                <w:lang w:val="ru-RU"/>
              </w:rPr>
              <w:t xml:space="preserve"> </w:t>
            </w:r>
            <w:proofErr w:type="spellStart"/>
            <w:r w:rsidRPr="00F533B1">
              <w:rPr>
                <w:color w:val="000000"/>
                <w:lang w:val="ru-RU"/>
              </w:rPr>
              <w:t>итеріп</w:t>
            </w:r>
            <w:proofErr w:type="spellEnd"/>
            <w:r w:rsidRPr="00F533B1">
              <w:rPr>
                <w:color w:val="000000"/>
                <w:lang w:val="ru-RU"/>
              </w:rPr>
              <w:t xml:space="preserve">, </w:t>
            </w:r>
            <w:proofErr w:type="spellStart"/>
            <w:r w:rsidRPr="00F533B1">
              <w:rPr>
                <w:color w:val="000000"/>
                <w:lang w:val="ru-RU"/>
              </w:rPr>
              <w:t>бір-бірін</w:t>
            </w:r>
            <w:proofErr w:type="spellEnd"/>
            <w:r w:rsidRPr="00F533B1">
              <w:rPr>
                <w:color w:val="000000"/>
                <w:lang w:val="ru-RU"/>
              </w:rPr>
              <w:t xml:space="preserve"> </w:t>
            </w:r>
            <w:proofErr w:type="spellStart"/>
            <w:r w:rsidRPr="00F533B1">
              <w:rPr>
                <w:color w:val="000000"/>
                <w:lang w:val="ru-RU"/>
              </w:rPr>
              <w:t>сырғанату</w:t>
            </w:r>
            <w:proofErr w:type="spellEnd"/>
            <w:r w:rsidRPr="00F533B1">
              <w:rPr>
                <w:color w:val="000000"/>
                <w:lang w:val="ru-RU"/>
              </w:rPr>
              <w:t>.</w:t>
            </w:r>
            <w:r w:rsidRPr="00F533B1">
              <w:rPr>
                <w:color w:val="000000"/>
                <w:lang w:val="ru-RU"/>
              </w:rPr>
              <w:br/>
            </w:r>
            <w:proofErr w:type="spellStart"/>
            <w:r w:rsidRPr="00F533B1">
              <w:rPr>
                <w:color w:val="000000"/>
                <w:lang w:val="ru-RU"/>
              </w:rPr>
              <w:t>Жұптасып</w:t>
            </w:r>
            <w:proofErr w:type="spellEnd"/>
            <w:r w:rsidRPr="00F533B1">
              <w:rPr>
                <w:color w:val="000000"/>
                <w:lang w:val="ru-RU"/>
              </w:rPr>
              <w:t xml:space="preserve"> </w:t>
            </w:r>
            <w:proofErr w:type="spellStart"/>
            <w:r w:rsidRPr="00F533B1">
              <w:rPr>
                <w:color w:val="000000"/>
                <w:lang w:val="ru-RU"/>
              </w:rPr>
              <w:t>жұмыс</w:t>
            </w:r>
            <w:proofErr w:type="spellEnd"/>
            <w:r w:rsidRPr="00F533B1">
              <w:rPr>
                <w:color w:val="000000"/>
                <w:lang w:val="ru-RU"/>
              </w:rPr>
              <w:t xml:space="preserve"> </w:t>
            </w:r>
            <w:proofErr w:type="spellStart"/>
            <w:r w:rsidRPr="00F533B1">
              <w:rPr>
                <w:color w:val="000000"/>
                <w:lang w:val="ru-RU"/>
              </w:rPr>
              <w:t>істеу</w:t>
            </w:r>
            <w:proofErr w:type="spellEnd"/>
            <w:r w:rsidRPr="00F533B1">
              <w:rPr>
                <w:color w:val="000000"/>
                <w:lang w:val="ru-RU"/>
              </w:rPr>
              <w:t xml:space="preserve">, </w:t>
            </w:r>
            <w:proofErr w:type="spellStart"/>
            <w:r w:rsidRPr="00F533B1">
              <w:rPr>
                <w:color w:val="000000"/>
                <w:lang w:val="ru-RU"/>
              </w:rPr>
              <w:t>бір-біріне</w:t>
            </w:r>
            <w:proofErr w:type="spellEnd"/>
            <w:r w:rsidRPr="00F533B1">
              <w:rPr>
                <w:color w:val="000000"/>
                <w:lang w:val="ru-RU"/>
              </w:rPr>
              <w:t xml:space="preserve"> </w:t>
            </w:r>
            <w:proofErr w:type="spellStart"/>
            <w:r w:rsidRPr="00F533B1">
              <w:rPr>
                <w:color w:val="000000"/>
                <w:lang w:val="ru-RU"/>
              </w:rPr>
              <w:t>көмектесу</w:t>
            </w:r>
            <w:proofErr w:type="spellEnd"/>
            <w:r w:rsidRPr="00F533B1">
              <w:rPr>
                <w:color w:val="000000"/>
                <w:lang w:val="ru-RU"/>
              </w:rPr>
              <w:t xml:space="preserve"> </w:t>
            </w:r>
            <w:proofErr w:type="spellStart"/>
            <w:r w:rsidRPr="00F533B1">
              <w:rPr>
                <w:color w:val="000000"/>
                <w:lang w:val="ru-RU"/>
              </w:rPr>
              <w:t>дағдыларын</w:t>
            </w:r>
            <w:proofErr w:type="spellEnd"/>
            <w:r w:rsidRPr="00F533B1">
              <w:rPr>
                <w:color w:val="000000"/>
                <w:lang w:val="ru-RU"/>
              </w:rPr>
              <w:t xml:space="preserve"> </w:t>
            </w:r>
            <w:proofErr w:type="spellStart"/>
            <w:r w:rsidRPr="00F533B1">
              <w:rPr>
                <w:color w:val="000000"/>
                <w:lang w:val="ru-RU"/>
              </w:rPr>
              <w:t>қалыптастыру</w:t>
            </w:r>
            <w:proofErr w:type="spellEnd"/>
            <w:r w:rsidRPr="00F533B1">
              <w:rPr>
                <w:color w:val="000000"/>
                <w:lang w:val="ru-RU"/>
              </w:rPr>
              <w:t>.</w:t>
            </w:r>
          </w:p>
          <w:p w14:paraId="6AA9469B" w14:textId="77777777" w:rsidR="00850D7A" w:rsidRPr="00F533B1" w:rsidRDefault="00850D7A" w:rsidP="009C1704">
            <w:pPr>
              <w:pStyle w:val="3"/>
              <w:spacing w:before="0" w:after="0"/>
              <w:rPr>
                <w:rFonts w:ascii="Times New Roman" w:hAnsi="Times New Roman" w:cs="Times New Roman"/>
                <w:color w:val="000000"/>
                <w:sz w:val="24"/>
                <w:szCs w:val="24"/>
                <w:lang w:val="ru-RU"/>
              </w:rPr>
            </w:pPr>
            <w:proofErr w:type="spellStart"/>
            <w:r w:rsidRPr="00F533B1">
              <w:rPr>
                <w:rStyle w:val="ae"/>
                <w:rFonts w:ascii="Times New Roman" w:hAnsi="Times New Roman" w:cs="Times New Roman"/>
                <w:color w:val="000000"/>
                <w:sz w:val="24"/>
                <w:szCs w:val="24"/>
                <w:lang w:val="ru-RU"/>
              </w:rPr>
              <w:t>Салауатты</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t>өмір</w:t>
            </w:r>
            <w:proofErr w:type="spellEnd"/>
            <w:r w:rsidRPr="00F533B1">
              <w:rPr>
                <w:rStyle w:val="ae"/>
                <w:rFonts w:ascii="Times New Roman" w:hAnsi="Times New Roman" w:cs="Times New Roman"/>
                <w:color w:val="000000"/>
                <w:sz w:val="24"/>
                <w:szCs w:val="24"/>
                <w:lang w:val="ru-RU"/>
              </w:rPr>
              <w:t xml:space="preserve"> </w:t>
            </w:r>
            <w:proofErr w:type="spellStart"/>
            <w:r w:rsidRPr="00F533B1">
              <w:rPr>
                <w:rStyle w:val="ae"/>
                <w:rFonts w:ascii="Times New Roman" w:hAnsi="Times New Roman" w:cs="Times New Roman"/>
                <w:color w:val="000000"/>
                <w:sz w:val="24"/>
                <w:szCs w:val="24"/>
                <w:lang w:val="ru-RU"/>
              </w:rPr>
              <w:lastRenderedPageBreak/>
              <w:t>салты</w:t>
            </w:r>
            <w:proofErr w:type="spellEnd"/>
          </w:p>
          <w:p w14:paraId="7B068810" w14:textId="77777777" w:rsidR="00850D7A" w:rsidRPr="00F533B1" w:rsidRDefault="00850D7A" w:rsidP="009C1704">
            <w:pPr>
              <w:pStyle w:val="af"/>
              <w:spacing w:before="0" w:beforeAutospacing="0" w:after="0" w:afterAutospacing="0"/>
              <w:rPr>
                <w:color w:val="000000"/>
              </w:rPr>
            </w:pPr>
            <w:r w:rsidRPr="00F533B1">
              <w:rPr>
                <w:color w:val="000000"/>
                <w:lang w:val="ru-RU"/>
              </w:rPr>
              <w:t>«</w:t>
            </w:r>
            <w:proofErr w:type="spellStart"/>
            <w:r w:rsidRPr="00F533B1">
              <w:rPr>
                <w:color w:val="000000"/>
                <w:lang w:val="ru-RU"/>
              </w:rPr>
              <w:t>Денемізді</w:t>
            </w:r>
            <w:proofErr w:type="spellEnd"/>
            <w:r w:rsidRPr="00F533B1">
              <w:rPr>
                <w:color w:val="000000"/>
                <w:lang w:val="ru-RU"/>
              </w:rPr>
              <w:t xml:space="preserve"> таза </w:t>
            </w:r>
            <w:proofErr w:type="spellStart"/>
            <w:r w:rsidRPr="00F533B1">
              <w:rPr>
                <w:color w:val="000000"/>
                <w:lang w:val="ru-RU"/>
              </w:rPr>
              <w:t>ұстаймыз</w:t>
            </w:r>
            <w:proofErr w:type="spellEnd"/>
            <w:r w:rsidRPr="00F533B1">
              <w:rPr>
                <w:color w:val="000000"/>
                <w:lang w:val="ru-RU"/>
              </w:rPr>
              <w:t xml:space="preserve">» </w:t>
            </w:r>
            <w:proofErr w:type="spellStart"/>
            <w:r w:rsidRPr="00F533B1">
              <w:rPr>
                <w:color w:val="000000"/>
                <w:lang w:val="ru-RU"/>
              </w:rPr>
              <w:t>атты</w:t>
            </w:r>
            <w:proofErr w:type="spellEnd"/>
            <w:r w:rsidRPr="00F533B1">
              <w:rPr>
                <w:color w:val="000000"/>
                <w:lang w:val="ru-RU"/>
              </w:rPr>
              <w:t xml:space="preserve"> </w:t>
            </w:r>
            <w:proofErr w:type="spellStart"/>
            <w:r w:rsidRPr="00F533B1">
              <w:rPr>
                <w:color w:val="000000"/>
                <w:lang w:val="ru-RU"/>
              </w:rPr>
              <w:t>шағын</w:t>
            </w:r>
            <w:proofErr w:type="spellEnd"/>
            <w:r w:rsidRPr="00F533B1">
              <w:rPr>
                <w:color w:val="000000"/>
                <w:lang w:val="ru-RU"/>
              </w:rPr>
              <w:t xml:space="preserve"> </w:t>
            </w:r>
            <w:proofErr w:type="spellStart"/>
            <w:r w:rsidRPr="00F533B1">
              <w:rPr>
                <w:color w:val="000000"/>
                <w:lang w:val="ru-RU"/>
              </w:rPr>
              <w:t>түсіндіру</w:t>
            </w:r>
            <w:proofErr w:type="spellEnd"/>
            <w:r w:rsidRPr="00F533B1">
              <w:rPr>
                <w:color w:val="000000"/>
                <w:lang w:val="ru-RU"/>
              </w:rPr>
              <w:t>:</w:t>
            </w:r>
            <w:r w:rsidRPr="00F533B1">
              <w:rPr>
                <w:color w:val="000000"/>
                <w:lang w:val="ru-RU"/>
              </w:rPr>
              <w:br/>
              <w:t xml:space="preserve">Жеке гигиена </w:t>
            </w:r>
            <w:proofErr w:type="spellStart"/>
            <w:r w:rsidRPr="00F533B1">
              <w:rPr>
                <w:color w:val="000000"/>
                <w:lang w:val="ru-RU"/>
              </w:rPr>
              <w:t>ережелері</w:t>
            </w:r>
            <w:proofErr w:type="spellEnd"/>
            <w:r w:rsidRPr="00F533B1">
              <w:rPr>
                <w:color w:val="000000"/>
                <w:lang w:val="ru-RU"/>
              </w:rPr>
              <w:t xml:space="preserve">, </w:t>
            </w:r>
            <w:proofErr w:type="spellStart"/>
            <w:r w:rsidRPr="00F533B1">
              <w:rPr>
                <w:color w:val="000000"/>
                <w:lang w:val="ru-RU"/>
              </w:rPr>
              <w:t>қолды</w:t>
            </w:r>
            <w:proofErr w:type="spellEnd"/>
            <w:r w:rsidRPr="00F533B1">
              <w:rPr>
                <w:color w:val="000000"/>
                <w:lang w:val="ru-RU"/>
              </w:rPr>
              <w:t xml:space="preserve"> </w:t>
            </w:r>
            <w:proofErr w:type="spellStart"/>
            <w:r w:rsidRPr="00F533B1">
              <w:rPr>
                <w:color w:val="000000"/>
                <w:lang w:val="ru-RU"/>
              </w:rPr>
              <w:t>жуу</w:t>
            </w:r>
            <w:proofErr w:type="spellEnd"/>
            <w:r w:rsidRPr="00F533B1">
              <w:rPr>
                <w:color w:val="000000"/>
                <w:lang w:val="ru-RU"/>
              </w:rPr>
              <w:t xml:space="preserve">, таза </w:t>
            </w:r>
            <w:proofErr w:type="spellStart"/>
            <w:r w:rsidRPr="00F533B1">
              <w:rPr>
                <w:color w:val="000000"/>
                <w:lang w:val="ru-RU"/>
              </w:rPr>
              <w:t>киіну</w:t>
            </w:r>
            <w:proofErr w:type="spellEnd"/>
            <w:r w:rsidRPr="00F533B1">
              <w:rPr>
                <w:color w:val="000000"/>
                <w:lang w:val="ru-RU"/>
              </w:rPr>
              <w:t xml:space="preserve">, </w:t>
            </w:r>
            <w:proofErr w:type="spellStart"/>
            <w:r w:rsidRPr="00F533B1">
              <w:rPr>
                <w:color w:val="000000"/>
                <w:lang w:val="ru-RU"/>
              </w:rPr>
              <w:t>тіс</w:t>
            </w:r>
            <w:proofErr w:type="spellEnd"/>
            <w:r w:rsidRPr="00F533B1">
              <w:rPr>
                <w:color w:val="000000"/>
                <w:lang w:val="ru-RU"/>
              </w:rPr>
              <w:t xml:space="preserve"> </w:t>
            </w:r>
            <w:proofErr w:type="spellStart"/>
            <w:r w:rsidRPr="00F533B1">
              <w:rPr>
                <w:color w:val="000000"/>
                <w:lang w:val="ru-RU"/>
              </w:rPr>
              <w:t>тазалау</w:t>
            </w:r>
            <w:proofErr w:type="spellEnd"/>
            <w:r w:rsidRPr="00F533B1">
              <w:rPr>
                <w:color w:val="000000"/>
                <w:lang w:val="ru-RU"/>
              </w:rPr>
              <w:t xml:space="preserve"> </w:t>
            </w:r>
            <w:proofErr w:type="spellStart"/>
            <w:r w:rsidRPr="00F533B1">
              <w:rPr>
                <w:color w:val="000000"/>
                <w:lang w:val="ru-RU"/>
              </w:rPr>
              <w:t>маңызы</w:t>
            </w:r>
            <w:proofErr w:type="spellEnd"/>
            <w:r w:rsidRPr="00F533B1">
              <w:rPr>
                <w:color w:val="000000"/>
                <w:lang w:val="ru-RU"/>
              </w:rPr>
              <w:t>.</w:t>
            </w:r>
            <w:r w:rsidRPr="00F533B1">
              <w:rPr>
                <w:color w:val="000000"/>
                <w:lang w:val="ru-RU"/>
              </w:rPr>
              <w:br/>
            </w:r>
            <w:proofErr w:type="spellStart"/>
            <w:r w:rsidRPr="00F533B1">
              <w:rPr>
                <w:color w:val="000000"/>
              </w:rPr>
              <w:t>Серуен</w:t>
            </w:r>
            <w:proofErr w:type="spellEnd"/>
            <w:r w:rsidRPr="00F533B1">
              <w:rPr>
                <w:color w:val="000000"/>
              </w:rPr>
              <w:t xml:space="preserve"> </w:t>
            </w:r>
            <w:proofErr w:type="spellStart"/>
            <w:r w:rsidRPr="00F533B1">
              <w:rPr>
                <w:color w:val="000000"/>
              </w:rPr>
              <w:t>соңында</w:t>
            </w:r>
            <w:proofErr w:type="spellEnd"/>
            <w:r w:rsidRPr="00F533B1">
              <w:rPr>
                <w:color w:val="000000"/>
              </w:rPr>
              <w:t xml:space="preserve"> </w:t>
            </w:r>
            <w:proofErr w:type="spellStart"/>
            <w:r w:rsidRPr="00F533B1">
              <w:rPr>
                <w:color w:val="000000"/>
              </w:rPr>
              <w:t>тыныс</w:t>
            </w:r>
            <w:proofErr w:type="spellEnd"/>
            <w:r w:rsidRPr="00F533B1">
              <w:rPr>
                <w:color w:val="000000"/>
              </w:rPr>
              <w:t xml:space="preserve"> </w:t>
            </w:r>
            <w:proofErr w:type="spellStart"/>
            <w:r w:rsidRPr="00F533B1">
              <w:rPr>
                <w:color w:val="000000"/>
              </w:rPr>
              <w:t>алу</w:t>
            </w:r>
            <w:proofErr w:type="spellEnd"/>
            <w:r w:rsidRPr="00F533B1">
              <w:rPr>
                <w:color w:val="000000"/>
              </w:rPr>
              <w:t xml:space="preserve"> </w:t>
            </w:r>
            <w:proofErr w:type="spellStart"/>
            <w:r w:rsidRPr="00F533B1">
              <w:rPr>
                <w:color w:val="000000"/>
              </w:rPr>
              <w:t>жаттығуларымен</w:t>
            </w:r>
            <w:proofErr w:type="spellEnd"/>
            <w:r w:rsidRPr="00F533B1">
              <w:rPr>
                <w:color w:val="000000"/>
              </w:rPr>
              <w:t xml:space="preserve"> </w:t>
            </w:r>
            <w:proofErr w:type="spellStart"/>
            <w:r w:rsidRPr="00F533B1">
              <w:rPr>
                <w:color w:val="000000"/>
              </w:rPr>
              <w:t>аяқтау</w:t>
            </w:r>
            <w:proofErr w:type="spellEnd"/>
            <w:r w:rsidRPr="00F533B1">
              <w:rPr>
                <w:color w:val="000000"/>
              </w:rPr>
              <w:t>.</w:t>
            </w:r>
          </w:p>
          <w:p w14:paraId="449ED343" w14:textId="77777777" w:rsidR="00850D7A" w:rsidRPr="00F533B1" w:rsidRDefault="00850D7A" w:rsidP="009C1704">
            <w:pPr>
              <w:pStyle w:val="af"/>
              <w:spacing w:before="0" w:beforeAutospacing="0" w:after="0" w:afterAutospacing="0"/>
              <w:rPr>
                <w:b/>
                <w:color w:val="000000" w:themeColor="text1"/>
              </w:rPr>
            </w:pPr>
          </w:p>
        </w:tc>
      </w:tr>
      <w:tr w:rsidR="00850D7A" w:rsidRPr="001567AC" w14:paraId="2C932945" w14:textId="77777777" w:rsidTr="00F533B1">
        <w:trPr>
          <w:gridAfter w:val="2"/>
          <w:wAfter w:w="30" w:type="dxa"/>
          <w:trHeight w:val="759"/>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14:paraId="64DD163B" w14:textId="77777777" w:rsidR="00850D7A" w:rsidRPr="00F533B1" w:rsidRDefault="00850D7A" w:rsidP="009C1704">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10AAB9C4" w14:textId="77777777" w:rsidR="00850D7A" w:rsidRPr="00F533B1" w:rsidRDefault="00850D7A" w:rsidP="009C1704">
            <w:pPr>
              <w:pStyle w:val="3"/>
              <w:spacing w:before="0" w:after="0"/>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«Жаңа жыл келеді!»</w:t>
            </w:r>
          </w:p>
          <w:p w14:paraId="00A55000"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Балаларға жаңа жыл мерекесі туралы әңгімелеу: “Жаңа жыл деген не?”, “Қай кезде тойлаймыз?”.</w:t>
            </w:r>
            <w:r w:rsidRPr="00F533B1">
              <w:rPr>
                <w:color w:val="000000" w:themeColor="text1"/>
                <w:lang w:val="kk-KZ"/>
              </w:rPr>
              <w:br/>
              <w:t>Жаңа сөздермен танысу: шырша, әшекей, сыйлық, мереке.</w:t>
            </w:r>
            <w:r w:rsidRPr="00F533B1">
              <w:rPr>
                <w:color w:val="000000" w:themeColor="text1"/>
                <w:lang w:val="kk-KZ"/>
              </w:rPr>
              <w:br/>
              <w:t>Тақпақ жаттау: “Жаңа жыл, Жаңа жыл!”.</w:t>
            </w:r>
            <w:r w:rsidRPr="00F533B1">
              <w:rPr>
                <w:color w:val="000000" w:themeColor="text1"/>
                <w:lang w:val="kk-KZ"/>
              </w:rPr>
              <w:br/>
            </w:r>
            <w:r w:rsidRPr="00F533B1">
              <w:rPr>
                <w:rStyle w:val="af0"/>
                <w:rFonts w:eastAsiaTheme="majorEastAsia"/>
                <w:i w:val="0"/>
                <w:iCs w:val="0"/>
                <w:color w:val="000000" w:themeColor="text1"/>
                <w:lang w:val="kk-KZ"/>
              </w:rPr>
              <w:t>Дәйек сөз кіріктіріледі:</w:t>
            </w:r>
            <w:r w:rsidRPr="00F533B1">
              <w:rPr>
                <w:rStyle w:val="apple-converted-space"/>
                <w:rFonts w:eastAsiaTheme="majorEastAsia"/>
                <w:color w:val="000000" w:themeColor="text1"/>
                <w:lang w:val="kk-KZ"/>
              </w:rPr>
              <w:t> </w:t>
            </w:r>
            <w:r w:rsidRPr="00F533B1">
              <w:rPr>
                <w:rStyle w:val="af0"/>
                <w:rFonts w:eastAsiaTheme="majorEastAsia"/>
                <w:i w:val="0"/>
                <w:iCs w:val="0"/>
                <w:color w:val="000000" w:themeColor="text1"/>
                <w:lang w:val="kk-KZ"/>
              </w:rPr>
              <w:t>«Жақсылық пен қуаныш – жаңа жылдың сыйы!»</w:t>
            </w:r>
            <w:r w:rsidRPr="00F533B1">
              <w:rPr>
                <w:rStyle w:val="apple-converted-space"/>
                <w:rFonts w:eastAsiaTheme="majorEastAsia"/>
                <w:color w:val="000000" w:themeColor="text1"/>
                <w:lang w:val="kk-KZ"/>
              </w:rPr>
              <w:t> </w:t>
            </w:r>
            <w:r w:rsidRPr="00F533B1">
              <w:rPr>
                <w:color w:val="000000" w:themeColor="text1"/>
                <w:lang w:val="kk-KZ"/>
              </w:rPr>
              <w:t>– балалар өз ойынша қандай жақсылық күтетінін айтады.</w:t>
            </w:r>
          </w:p>
          <w:p w14:paraId="60FAC187"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r>
            <w:r w:rsidRPr="00F533B1">
              <w:rPr>
                <w:color w:val="000000" w:themeColor="text1"/>
                <w:lang w:val="kk-KZ"/>
              </w:rPr>
              <w:lastRenderedPageBreak/>
              <w:t>Пішіндерді ажырату: шар – дөңгелек, жұлдыз – үшбұрыш.</w:t>
            </w:r>
            <w:r w:rsidRPr="00F533B1">
              <w:rPr>
                <w:rStyle w:val="10"/>
                <w:rFonts w:ascii="Times New Roman" w:hAnsi="Times New Roman" w:cs="Times New Roman"/>
                <w:color w:val="000000" w:themeColor="text1"/>
                <w:sz w:val="24"/>
                <w:szCs w:val="24"/>
                <w:lang w:val="kk-KZ"/>
              </w:rPr>
              <w:t xml:space="preserve"> </w:t>
            </w: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Мереке кезіндегі тәртіп ережелерімен таныстыру: сыйлық беру, сәлемдесу, бөлісу.</w:t>
            </w:r>
            <w:r w:rsidRPr="00F533B1">
              <w:rPr>
                <w:color w:val="000000" w:themeColor="text1"/>
                <w:lang w:val="kk-KZ"/>
              </w:rPr>
              <w:br/>
            </w:r>
            <w:proofErr w:type="spellStart"/>
            <w:r w:rsidRPr="00F533B1">
              <w:rPr>
                <w:color w:val="000000" w:themeColor="text1"/>
              </w:rPr>
              <w:t>Жаңа</w:t>
            </w:r>
            <w:proofErr w:type="spellEnd"/>
            <w:r w:rsidRPr="00F533B1">
              <w:rPr>
                <w:color w:val="000000" w:themeColor="text1"/>
              </w:rPr>
              <w:t xml:space="preserve"> </w:t>
            </w:r>
            <w:proofErr w:type="spellStart"/>
            <w:r w:rsidRPr="00F533B1">
              <w:rPr>
                <w:color w:val="000000" w:themeColor="text1"/>
              </w:rPr>
              <w:t>жылдағы</w:t>
            </w:r>
            <w:proofErr w:type="spellEnd"/>
            <w:r w:rsidRPr="00F533B1">
              <w:rPr>
                <w:color w:val="000000" w:themeColor="text1"/>
              </w:rPr>
              <w:t xml:space="preserve"> </w:t>
            </w:r>
            <w:proofErr w:type="spellStart"/>
            <w:r w:rsidRPr="00F533B1">
              <w:rPr>
                <w:color w:val="000000" w:themeColor="text1"/>
              </w:rPr>
              <w:t>әдепті</w:t>
            </w:r>
            <w:proofErr w:type="spellEnd"/>
            <w:r w:rsidRPr="00F533B1">
              <w:rPr>
                <w:color w:val="000000" w:themeColor="text1"/>
              </w:rPr>
              <w:t xml:space="preserve"> </w:t>
            </w:r>
            <w:proofErr w:type="spellStart"/>
            <w:r w:rsidRPr="00F533B1">
              <w:rPr>
                <w:color w:val="000000" w:themeColor="text1"/>
              </w:rPr>
              <w:t>сөздерді</w:t>
            </w:r>
            <w:proofErr w:type="spellEnd"/>
            <w:r w:rsidRPr="00F533B1">
              <w:rPr>
                <w:color w:val="000000" w:themeColor="text1"/>
              </w:rPr>
              <w:t xml:space="preserve"> </w:t>
            </w:r>
            <w:proofErr w:type="spellStart"/>
            <w:r w:rsidRPr="00F533B1">
              <w:rPr>
                <w:color w:val="000000" w:themeColor="text1"/>
              </w:rPr>
              <w:t>қолдану</w:t>
            </w:r>
            <w:proofErr w:type="spellEnd"/>
            <w:r w:rsidRPr="00F533B1">
              <w:rPr>
                <w:color w:val="000000" w:themeColor="text1"/>
              </w:rPr>
              <w:t xml:space="preserve"> (</w:t>
            </w:r>
            <w:proofErr w:type="spellStart"/>
            <w:r w:rsidRPr="00F533B1">
              <w:rPr>
                <w:color w:val="000000" w:themeColor="text1"/>
              </w:rPr>
              <w:t>Құтты</w:t>
            </w:r>
            <w:proofErr w:type="spellEnd"/>
            <w:r w:rsidRPr="00F533B1">
              <w:rPr>
                <w:color w:val="000000" w:themeColor="text1"/>
              </w:rPr>
              <w:t xml:space="preserve"> </w:t>
            </w:r>
            <w:proofErr w:type="spellStart"/>
            <w:r w:rsidRPr="00F533B1">
              <w:rPr>
                <w:color w:val="000000" w:themeColor="text1"/>
              </w:rPr>
              <w:t>болсын</w:t>
            </w:r>
            <w:proofErr w:type="spellEnd"/>
            <w:r w:rsidRPr="00F533B1">
              <w:rPr>
                <w:color w:val="000000" w:themeColor="text1"/>
              </w:rPr>
              <w:t xml:space="preserve">, </w:t>
            </w:r>
            <w:proofErr w:type="spellStart"/>
            <w:r w:rsidRPr="00F533B1">
              <w:rPr>
                <w:color w:val="000000" w:themeColor="text1"/>
              </w:rPr>
              <w:t>Рахмет</w:t>
            </w:r>
            <w:proofErr w:type="spellEnd"/>
            <w:r w:rsidRPr="00F533B1">
              <w:rPr>
                <w:color w:val="000000" w:themeColor="text1"/>
              </w:rPr>
              <w:t>).</w:t>
            </w:r>
          </w:p>
          <w:p w14:paraId="0EDF345C" w14:textId="77777777" w:rsidR="00850D7A" w:rsidRPr="00F533B1" w:rsidRDefault="00850D7A" w:rsidP="009C1704">
            <w:pPr>
              <w:pStyle w:val="ac"/>
              <w:rPr>
                <w:rFonts w:ascii="Times New Roman" w:hAnsi="Times New Roman"/>
                <w:color w:val="000000" w:themeColor="text1"/>
                <w:sz w:val="24"/>
                <w:szCs w:val="24"/>
              </w:rPr>
            </w:pPr>
          </w:p>
        </w:tc>
        <w:tc>
          <w:tcPr>
            <w:tcW w:w="2561" w:type="dxa"/>
            <w:gridSpan w:val="2"/>
            <w:tcBorders>
              <w:top w:val="single" w:sz="4" w:space="0" w:color="auto"/>
              <w:left w:val="single" w:sz="4" w:space="0" w:color="000000"/>
              <w:bottom w:val="single" w:sz="4" w:space="0" w:color="000000"/>
              <w:right w:val="single" w:sz="4" w:space="0" w:color="000000"/>
            </w:tcBorders>
          </w:tcPr>
          <w:p w14:paraId="23E863F9" w14:textId="77777777" w:rsidR="00850D7A" w:rsidRPr="00F533B1" w:rsidRDefault="00850D7A" w:rsidP="009C1704">
            <w:pPr>
              <w:pStyle w:val="3"/>
              <w:spacing w:before="0" w:after="0"/>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w:t>
            </w:r>
            <w:proofErr w:type="spellStart"/>
            <w:r w:rsidRPr="00F533B1">
              <w:rPr>
                <w:rStyle w:val="ae"/>
                <w:rFonts w:ascii="Times New Roman" w:hAnsi="Times New Roman" w:cs="Times New Roman"/>
                <w:b w:val="0"/>
                <w:bCs w:val="0"/>
                <w:color w:val="000000" w:themeColor="text1"/>
                <w:sz w:val="24"/>
                <w:szCs w:val="24"/>
              </w:rPr>
              <w:t>Қар</w:t>
            </w:r>
            <w:proofErr w:type="spellEnd"/>
            <w:r w:rsidRPr="00F533B1">
              <w:rPr>
                <w:rStyle w:val="ae"/>
                <w:rFonts w:ascii="Times New Roman" w:hAnsi="Times New Roman" w:cs="Times New Roman"/>
                <w:b w:val="0"/>
                <w:bCs w:val="0"/>
                <w:color w:val="000000" w:themeColor="text1"/>
                <w:sz w:val="24"/>
                <w:szCs w:val="24"/>
              </w:rPr>
              <w:t xml:space="preserve"> </w:t>
            </w:r>
            <w:proofErr w:type="spellStart"/>
            <w:r w:rsidRPr="00F533B1">
              <w:rPr>
                <w:rStyle w:val="ae"/>
                <w:rFonts w:ascii="Times New Roman" w:hAnsi="Times New Roman" w:cs="Times New Roman"/>
                <w:b w:val="0"/>
                <w:bCs w:val="0"/>
                <w:color w:val="000000" w:themeColor="text1"/>
                <w:sz w:val="24"/>
                <w:szCs w:val="24"/>
              </w:rPr>
              <w:t>ханшайымының</w:t>
            </w:r>
            <w:proofErr w:type="spellEnd"/>
            <w:r w:rsidRPr="00F533B1">
              <w:rPr>
                <w:rStyle w:val="ae"/>
                <w:rFonts w:ascii="Times New Roman" w:hAnsi="Times New Roman" w:cs="Times New Roman"/>
                <w:b w:val="0"/>
                <w:bCs w:val="0"/>
                <w:color w:val="000000" w:themeColor="text1"/>
                <w:sz w:val="24"/>
                <w:szCs w:val="24"/>
              </w:rPr>
              <w:t xml:space="preserve"> </w:t>
            </w:r>
            <w:proofErr w:type="spellStart"/>
            <w:r w:rsidRPr="00F533B1">
              <w:rPr>
                <w:rStyle w:val="ae"/>
                <w:rFonts w:ascii="Times New Roman" w:hAnsi="Times New Roman" w:cs="Times New Roman"/>
                <w:b w:val="0"/>
                <w:bCs w:val="0"/>
                <w:color w:val="000000" w:themeColor="text1"/>
                <w:sz w:val="24"/>
                <w:szCs w:val="24"/>
              </w:rPr>
              <w:t>елі</w:t>
            </w:r>
            <w:proofErr w:type="spellEnd"/>
            <w:r w:rsidRPr="00F533B1">
              <w:rPr>
                <w:rStyle w:val="ae"/>
                <w:rFonts w:ascii="Times New Roman" w:hAnsi="Times New Roman" w:cs="Times New Roman"/>
                <w:b w:val="0"/>
                <w:bCs w:val="0"/>
                <w:color w:val="000000" w:themeColor="text1"/>
                <w:sz w:val="24"/>
                <w:szCs w:val="24"/>
              </w:rPr>
              <w:t>»</w:t>
            </w:r>
          </w:p>
          <w:p w14:paraId="255003ED"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Коммуникативтік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дағдылар</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тіл</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дамыту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көркем</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әдебиет</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t>“</w:t>
            </w:r>
            <w:proofErr w:type="spellStart"/>
            <w:r w:rsidRPr="00F533B1">
              <w:rPr>
                <w:color w:val="000000" w:themeColor="text1"/>
              </w:rPr>
              <w:t>Қар</w:t>
            </w:r>
            <w:proofErr w:type="spellEnd"/>
            <w:r w:rsidRPr="00F533B1">
              <w:rPr>
                <w:color w:val="000000" w:themeColor="text1"/>
              </w:rPr>
              <w:t xml:space="preserve"> </w:t>
            </w:r>
            <w:proofErr w:type="spellStart"/>
            <w:r w:rsidRPr="00F533B1">
              <w:rPr>
                <w:color w:val="000000" w:themeColor="text1"/>
              </w:rPr>
              <w:t>ханшайымы</w:t>
            </w:r>
            <w:proofErr w:type="spellEnd"/>
            <w:r w:rsidRPr="00F533B1">
              <w:rPr>
                <w:color w:val="000000" w:themeColor="text1"/>
              </w:rPr>
              <w:t xml:space="preserve">” </w:t>
            </w:r>
            <w:proofErr w:type="spellStart"/>
            <w:r w:rsidRPr="00F533B1">
              <w:rPr>
                <w:color w:val="000000" w:themeColor="text1"/>
              </w:rPr>
              <w:t>ертегісін</w:t>
            </w:r>
            <w:proofErr w:type="spellEnd"/>
            <w:r w:rsidRPr="00F533B1">
              <w:rPr>
                <w:color w:val="000000" w:themeColor="text1"/>
              </w:rPr>
              <w:t xml:space="preserve"> </w:t>
            </w:r>
            <w:proofErr w:type="spellStart"/>
            <w:r w:rsidRPr="00F533B1">
              <w:rPr>
                <w:color w:val="000000" w:themeColor="text1"/>
              </w:rPr>
              <w:t>тыңдау</w:t>
            </w:r>
            <w:proofErr w:type="spellEnd"/>
            <w:r w:rsidRPr="00F533B1">
              <w:rPr>
                <w:color w:val="000000" w:themeColor="text1"/>
              </w:rPr>
              <w:t xml:space="preserve"> </w:t>
            </w:r>
            <w:proofErr w:type="spellStart"/>
            <w:r w:rsidRPr="00F533B1">
              <w:rPr>
                <w:color w:val="000000" w:themeColor="text1"/>
              </w:rPr>
              <w:t>және</w:t>
            </w:r>
            <w:proofErr w:type="spellEnd"/>
            <w:r w:rsidRPr="00F533B1">
              <w:rPr>
                <w:color w:val="000000" w:themeColor="text1"/>
              </w:rPr>
              <w:t xml:space="preserve"> </w:t>
            </w:r>
            <w:proofErr w:type="spellStart"/>
            <w:r w:rsidRPr="00F533B1">
              <w:rPr>
                <w:color w:val="000000" w:themeColor="text1"/>
              </w:rPr>
              <w:t>мазмұнын</w:t>
            </w:r>
            <w:proofErr w:type="spellEnd"/>
            <w:r w:rsidRPr="00F533B1">
              <w:rPr>
                <w:color w:val="000000" w:themeColor="text1"/>
              </w:rPr>
              <w:t xml:space="preserve"> </w:t>
            </w:r>
            <w:proofErr w:type="spellStart"/>
            <w:r w:rsidRPr="00F533B1">
              <w:rPr>
                <w:color w:val="000000" w:themeColor="text1"/>
              </w:rPr>
              <w:t>әңгімелеу</w:t>
            </w:r>
            <w:proofErr w:type="spellEnd"/>
            <w:r w:rsidRPr="00F533B1">
              <w:rPr>
                <w:color w:val="000000" w:themeColor="text1"/>
              </w:rPr>
              <w:t>.</w:t>
            </w:r>
            <w:r w:rsidRPr="00F533B1">
              <w:rPr>
                <w:color w:val="000000" w:themeColor="text1"/>
              </w:rPr>
              <w:br/>
            </w:r>
            <w:proofErr w:type="spellStart"/>
            <w:r w:rsidRPr="00F533B1">
              <w:rPr>
                <w:color w:val="000000" w:themeColor="text1"/>
              </w:rPr>
              <w:t>Сөздік</w:t>
            </w:r>
            <w:proofErr w:type="spellEnd"/>
            <w:r w:rsidRPr="00F533B1">
              <w:rPr>
                <w:color w:val="000000" w:themeColor="text1"/>
              </w:rPr>
              <w:t xml:space="preserve"> </w:t>
            </w:r>
            <w:proofErr w:type="spellStart"/>
            <w:r w:rsidRPr="00F533B1">
              <w:rPr>
                <w:color w:val="000000" w:themeColor="text1"/>
              </w:rPr>
              <w:t>жұмыс</w:t>
            </w:r>
            <w:proofErr w:type="spellEnd"/>
            <w:r w:rsidRPr="00F533B1">
              <w:rPr>
                <w:color w:val="000000" w:themeColor="text1"/>
              </w:rPr>
              <w:t xml:space="preserve">: </w:t>
            </w:r>
            <w:proofErr w:type="spellStart"/>
            <w:r w:rsidRPr="00F533B1">
              <w:rPr>
                <w:color w:val="000000" w:themeColor="text1"/>
              </w:rPr>
              <w:t>мұз</w:t>
            </w:r>
            <w:proofErr w:type="spellEnd"/>
            <w:r w:rsidRPr="00F533B1">
              <w:rPr>
                <w:color w:val="000000" w:themeColor="text1"/>
              </w:rPr>
              <w:t xml:space="preserve">, </w:t>
            </w:r>
            <w:proofErr w:type="spellStart"/>
            <w:r w:rsidRPr="00F533B1">
              <w:rPr>
                <w:color w:val="000000" w:themeColor="text1"/>
              </w:rPr>
              <w:t>қар</w:t>
            </w:r>
            <w:proofErr w:type="spellEnd"/>
            <w:r w:rsidRPr="00F533B1">
              <w:rPr>
                <w:color w:val="000000" w:themeColor="text1"/>
              </w:rPr>
              <w:t xml:space="preserve"> </w:t>
            </w:r>
            <w:proofErr w:type="spellStart"/>
            <w:r w:rsidRPr="00F533B1">
              <w:rPr>
                <w:color w:val="000000" w:themeColor="text1"/>
              </w:rPr>
              <w:t>ұлпасы</w:t>
            </w:r>
            <w:proofErr w:type="spellEnd"/>
            <w:r w:rsidRPr="00F533B1">
              <w:rPr>
                <w:color w:val="000000" w:themeColor="text1"/>
              </w:rPr>
              <w:t xml:space="preserve">, </w:t>
            </w:r>
            <w:proofErr w:type="spellStart"/>
            <w:r w:rsidRPr="00F533B1">
              <w:rPr>
                <w:color w:val="000000" w:themeColor="text1"/>
              </w:rPr>
              <w:t>боран</w:t>
            </w:r>
            <w:proofErr w:type="spellEnd"/>
            <w:r w:rsidRPr="00F533B1">
              <w:rPr>
                <w:color w:val="000000" w:themeColor="text1"/>
              </w:rPr>
              <w:t xml:space="preserve">, </w:t>
            </w:r>
            <w:proofErr w:type="spellStart"/>
            <w:r w:rsidRPr="00F533B1">
              <w:rPr>
                <w:color w:val="000000" w:themeColor="text1"/>
              </w:rPr>
              <w:t>суық</w:t>
            </w:r>
            <w:proofErr w:type="spellEnd"/>
            <w:r w:rsidRPr="00F533B1">
              <w:rPr>
                <w:color w:val="000000" w:themeColor="text1"/>
              </w:rPr>
              <w:t>.</w:t>
            </w:r>
            <w:r w:rsidRPr="00F533B1">
              <w:rPr>
                <w:color w:val="000000" w:themeColor="text1"/>
              </w:rPr>
              <w:br/>
              <w:t>“</w:t>
            </w:r>
            <w:proofErr w:type="spellStart"/>
            <w:r w:rsidRPr="00F533B1">
              <w:rPr>
                <w:color w:val="000000" w:themeColor="text1"/>
              </w:rPr>
              <w:t>Қар</w:t>
            </w:r>
            <w:proofErr w:type="spellEnd"/>
            <w:r w:rsidRPr="00F533B1">
              <w:rPr>
                <w:color w:val="000000" w:themeColor="text1"/>
              </w:rPr>
              <w:t xml:space="preserve"> </w:t>
            </w:r>
            <w:proofErr w:type="spellStart"/>
            <w:r w:rsidRPr="00F533B1">
              <w:rPr>
                <w:color w:val="000000" w:themeColor="text1"/>
              </w:rPr>
              <w:t>ұлпасы</w:t>
            </w:r>
            <w:proofErr w:type="spellEnd"/>
            <w:r w:rsidRPr="00F533B1">
              <w:rPr>
                <w:color w:val="000000" w:themeColor="text1"/>
              </w:rPr>
              <w:t xml:space="preserve"> </w:t>
            </w:r>
            <w:proofErr w:type="spellStart"/>
            <w:r w:rsidRPr="00F533B1">
              <w:rPr>
                <w:color w:val="000000" w:themeColor="text1"/>
              </w:rPr>
              <w:t>билейді</w:t>
            </w:r>
            <w:proofErr w:type="spellEnd"/>
            <w:r w:rsidRPr="00F533B1">
              <w:rPr>
                <w:color w:val="000000" w:themeColor="text1"/>
              </w:rPr>
              <w:t xml:space="preserve">” </w:t>
            </w:r>
            <w:proofErr w:type="spellStart"/>
            <w:r w:rsidRPr="00F533B1">
              <w:rPr>
                <w:color w:val="000000" w:themeColor="text1"/>
              </w:rPr>
              <w:t>қимылды</w:t>
            </w:r>
            <w:proofErr w:type="spellEnd"/>
            <w:r w:rsidRPr="00F533B1">
              <w:rPr>
                <w:color w:val="000000" w:themeColor="text1"/>
              </w:rPr>
              <w:t xml:space="preserve"> </w:t>
            </w:r>
            <w:proofErr w:type="spellStart"/>
            <w:r w:rsidRPr="00F533B1">
              <w:rPr>
                <w:color w:val="000000" w:themeColor="text1"/>
              </w:rPr>
              <w:t>ойыны</w:t>
            </w:r>
            <w:proofErr w:type="spellEnd"/>
            <w:r w:rsidRPr="00F533B1">
              <w:rPr>
                <w:color w:val="000000" w:themeColor="text1"/>
              </w:rPr>
              <w:t>.</w:t>
            </w:r>
          </w:p>
          <w:p w14:paraId="09B364FB"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Танымдық</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математика</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негіздері</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Қар</w:t>
            </w:r>
            <w:proofErr w:type="spellEnd"/>
            <w:r w:rsidRPr="00F533B1">
              <w:rPr>
                <w:color w:val="000000" w:themeColor="text1"/>
              </w:rPr>
              <w:t xml:space="preserve"> </w:t>
            </w:r>
            <w:proofErr w:type="spellStart"/>
            <w:r w:rsidRPr="00F533B1">
              <w:rPr>
                <w:color w:val="000000" w:themeColor="text1"/>
              </w:rPr>
              <w:t>ұлпаларының</w:t>
            </w:r>
            <w:proofErr w:type="spellEnd"/>
            <w:r w:rsidRPr="00F533B1">
              <w:rPr>
                <w:color w:val="000000" w:themeColor="text1"/>
              </w:rPr>
              <w:t xml:space="preserve"> </w:t>
            </w:r>
            <w:proofErr w:type="spellStart"/>
            <w:r w:rsidRPr="00F533B1">
              <w:rPr>
                <w:color w:val="000000" w:themeColor="text1"/>
              </w:rPr>
              <w:t>пішінін</w:t>
            </w:r>
            <w:proofErr w:type="spellEnd"/>
            <w:r w:rsidRPr="00F533B1">
              <w:rPr>
                <w:color w:val="000000" w:themeColor="text1"/>
              </w:rPr>
              <w:t xml:space="preserve"> </w:t>
            </w:r>
            <w:proofErr w:type="spellStart"/>
            <w:r w:rsidRPr="00F533B1">
              <w:rPr>
                <w:color w:val="000000" w:themeColor="text1"/>
              </w:rPr>
              <w:t>салыстыру</w:t>
            </w:r>
            <w:proofErr w:type="spellEnd"/>
            <w:r w:rsidRPr="00F533B1">
              <w:rPr>
                <w:color w:val="000000" w:themeColor="text1"/>
              </w:rPr>
              <w:t>.</w:t>
            </w:r>
            <w:r w:rsidRPr="00F533B1">
              <w:rPr>
                <w:color w:val="000000" w:themeColor="text1"/>
              </w:rPr>
              <w:br/>
              <w:t>“</w:t>
            </w:r>
            <w:proofErr w:type="spellStart"/>
            <w:r w:rsidRPr="00F533B1">
              <w:rPr>
                <w:color w:val="000000" w:themeColor="text1"/>
              </w:rPr>
              <w:t>Қанша</w:t>
            </w:r>
            <w:proofErr w:type="spellEnd"/>
            <w:r w:rsidRPr="00F533B1">
              <w:rPr>
                <w:color w:val="000000" w:themeColor="text1"/>
              </w:rPr>
              <w:t xml:space="preserve"> </w:t>
            </w:r>
            <w:proofErr w:type="spellStart"/>
            <w:r w:rsidRPr="00F533B1">
              <w:rPr>
                <w:color w:val="000000" w:themeColor="text1"/>
              </w:rPr>
              <w:t>қар</w:t>
            </w:r>
            <w:proofErr w:type="spellEnd"/>
            <w:r w:rsidRPr="00F533B1">
              <w:rPr>
                <w:color w:val="000000" w:themeColor="text1"/>
              </w:rPr>
              <w:t xml:space="preserve"> </w:t>
            </w:r>
            <w:proofErr w:type="spellStart"/>
            <w:r w:rsidRPr="00F533B1">
              <w:rPr>
                <w:color w:val="000000" w:themeColor="text1"/>
              </w:rPr>
              <w:t>ұлпасы</w:t>
            </w:r>
            <w:proofErr w:type="spellEnd"/>
            <w:r w:rsidRPr="00F533B1">
              <w:rPr>
                <w:color w:val="000000" w:themeColor="text1"/>
              </w:rPr>
              <w:t xml:space="preserve"> </w:t>
            </w:r>
            <w:proofErr w:type="spellStart"/>
            <w:r w:rsidRPr="00F533B1">
              <w:rPr>
                <w:color w:val="000000" w:themeColor="text1"/>
              </w:rPr>
              <w:t>ұшып</w:t>
            </w:r>
            <w:proofErr w:type="spellEnd"/>
            <w:r w:rsidRPr="00F533B1">
              <w:rPr>
                <w:color w:val="000000" w:themeColor="text1"/>
              </w:rPr>
              <w:t xml:space="preserve"> </w:t>
            </w:r>
            <w:proofErr w:type="spellStart"/>
            <w:r w:rsidRPr="00F533B1">
              <w:rPr>
                <w:color w:val="000000" w:themeColor="text1"/>
              </w:rPr>
              <w:t>жүр</w:t>
            </w:r>
            <w:proofErr w:type="spellEnd"/>
            <w:r w:rsidRPr="00F533B1">
              <w:rPr>
                <w:color w:val="000000" w:themeColor="text1"/>
              </w:rPr>
              <w:t xml:space="preserve">?” – </w:t>
            </w:r>
            <w:proofErr w:type="spellStart"/>
            <w:r w:rsidRPr="00F533B1">
              <w:rPr>
                <w:color w:val="000000" w:themeColor="text1"/>
              </w:rPr>
              <w:t>санау</w:t>
            </w:r>
            <w:proofErr w:type="spellEnd"/>
            <w:r w:rsidRPr="00F533B1">
              <w:rPr>
                <w:color w:val="000000" w:themeColor="text1"/>
              </w:rPr>
              <w:t xml:space="preserve"> </w:t>
            </w:r>
            <w:proofErr w:type="spellStart"/>
            <w:r w:rsidRPr="00F533B1">
              <w:rPr>
                <w:color w:val="000000" w:themeColor="text1"/>
              </w:rPr>
              <w:t>жаттығуы</w:t>
            </w:r>
            <w:proofErr w:type="spellEnd"/>
            <w:r w:rsidRPr="00F533B1">
              <w:rPr>
                <w:color w:val="000000" w:themeColor="text1"/>
              </w:rPr>
              <w:t>.</w:t>
            </w:r>
          </w:p>
          <w:p w14:paraId="4235A868"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Әлеуметтік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қоршаған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әлеммен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таныстыру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lastRenderedPageBreak/>
              <w:t>Қысқы</w:t>
            </w:r>
            <w:proofErr w:type="spellEnd"/>
            <w:r w:rsidRPr="00F533B1">
              <w:rPr>
                <w:color w:val="000000" w:themeColor="text1"/>
              </w:rPr>
              <w:t xml:space="preserve"> </w:t>
            </w:r>
            <w:proofErr w:type="spellStart"/>
            <w:r w:rsidRPr="00F533B1">
              <w:rPr>
                <w:color w:val="000000" w:themeColor="text1"/>
              </w:rPr>
              <w:t>ауа</w:t>
            </w:r>
            <w:proofErr w:type="spellEnd"/>
            <w:r w:rsidRPr="00F533B1">
              <w:rPr>
                <w:color w:val="000000" w:themeColor="text1"/>
              </w:rPr>
              <w:t xml:space="preserve"> </w:t>
            </w:r>
            <w:proofErr w:type="spellStart"/>
            <w:r w:rsidRPr="00F533B1">
              <w:rPr>
                <w:color w:val="000000" w:themeColor="text1"/>
              </w:rPr>
              <w:t>райының</w:t>
            </w:r>
            <w:proofErr w:type="spellEnd"/>
            <w:r w:rsidRPr="00F533B1">
              <w:rPr>
                <w:color w:val="000000" w:themeColor="text1"/>
              </w:rPr>
              <w:t xml:space="preserve"> </w:t>
            </w:r>
            <w:proofErr w:type="spellStart"/>
            <w:r w:rsidRPr="00F533B1">
              <w:rPr>
                <w:color w:val="000000" w:themeColor="text1"/>
              </w:rPr>
              <w:t>ерекшеліктерін</w:t>
            </w:r>
            <w:proofErr w:type="spellEnd"/>
            <w:r w:rsidRPr="00F533B1">
              <w:rPr>
                <w:color w:val="000000" w:themeColor="text1"/>
              </w:rPr>
              <w:t xml:space="preserve"> </w:t>
            </w:r>
            <w:proofErr w:type="spellStart"/>
            <w:r w:rsidRPr="00F533B1">
              <w:rPr>
                <w:color w:val="000000" w:themeColor="text1"/>
              </w:rPr>
              <w:t>бақылау</w:t>
            </w:r>
            <w:proofErr w:type="spellEnd"/>
            <w:r w:rsidRPr="00F533B1">
              <w:rPr>
                <w:color w:val="000000" w:themeColor="text1"/>
              </w:rPr>
              <w:t xml:space="preserve"> (</w:t>
            </w:r>
            <w:proofErr w:type="spellStart"/>
            <w:r w:rsidRPr="00F533B1">
              <w:rPr>
                <w:color w:val="000000" w:themeColor="text1"/>
              </w:rPr>
              <w:t>қар</w:t>
            </w:r>
            <w:proofErr w:type="spellEnd"/>
            <w:r w:rsidRPr="00F533B1">
              <w:rPr>
                <w:color w:val="000000" w:themeColor="text1"/>
              </w:rPr>
              <w:t xml:space="preserve"> </w:t>
            </w:r>
            <w:proofErr w:type="spellStart"/>
            <w:r w:rsidRPr="00F533B1">
              <w:rPr>
                <w:color w:val="000000" w:themeColor="text1"/>
              </w:rPr>
              <w:t>жаууы</w:t>
            </w:r>
            <w:proofErr w:type="spellEnd"/>
            <w:r w:rsidRPr="00F533B1">
              <w:rPr>
                <w:color w:val="000000" w:themeColor="text1"/>
              </w:rPr>
              <w:t xml:space="preserve">, </w:t>
            </w:r>
            <w:proofErr w:type="spellStart"/>
            <w:r w:rsidRPr="00F533B1">
              <w:rPr>
                <w:color w:val="000000" w:themeColor="text1"/>
              </w:rPr>
              <w:t>мұз</w:t>
            </w:r>
            <w:proofErr w:type="spellEnd"/>
            <w:r w:rsidRPr="00F533B1">
              <w:rPr>
                <w:color w:val="000000" w:themeColor="text1"/>
              </w:rPr>
              <w:t xml:space="preserve"> </w:t>
            </w:r>
            <w:proofErr w:type="spellStart"/>
            <w:r w:rsidRPr="00F533B1">
              <w:rPr>
                <w:color w:val="000000" w:themeColor="text1"/>
              </w:rPr>
              <w:t>қатуы</w:t>
            </w:r>
            <w:proofErr w:type="spellEnd"/>
            <w:r w:rsidRPr="00F533B1">
              <w:rPr>
                <w:color w:val="000000" w:themeColor="text1"/>
              </w:rPr>
              <w:t>).</w:t>
            </w:r>
          </w:p>
          <w:p w14:paraId="1F8A729A" w14:textId="77777777" w:rsidR="00850D7A" w:rsidRPr="00F533B1" w:rsidRDefault="00850D7A" w:rsidP="009C1704">
            <w:pPr>
              <w:pStyle w:val="ac"/>
              <w:rPr>
                <w:rFonts w:ascii="Times New Roman" w:hAnsi="Times New Roman"/>
                <w:b/>
                <w:bCs/>
                <w:color w:val="000000" w:themeColor="text1"/>
                <w:sz w:val="24"/>
                <w:szCs w:val="24"/>
              </w:rPr>
            </w:pPr>
          </w:p>
        </w:tc>
        <w:tc>
          <w:tcPr>
            <w:tcW w:w="2540" w:type="dxa"/>
            <w:tcBorders>
              <w:top w:val="single" w:sz="4" w:space="0" w:color="auto"/>
              <w:left w:val="single" w:sz="4" w:space="0" w:color="000000"/>
              <w:bottom w:val="single" w:sz="4" w:space="0" w:color="000000"/>
              <w:right w:val="single" w:sz="4" w:space="0" w:color="000000"/>
            </w:tcBorders>
          </w:tcPr>
          <w:p w14:paraId="1D5B491A" w14:textId="77777777" w:rsidR="00850D7A" w:rsidRPr="00F533B1" w:rsidRDefault="00850D7A" w:rsidP="009C1704">
            <w:pPr>
              <w:pStyle w:val="3"/>
              <w:spacing w:before="0" w:after="0"/>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w:t>
            </w:r>
            <w:proofErr w:type="spellStart"/>
            <w:r w:rsidRPr="00F533B1">
              <w:rPr>
                <w:rStyle w:val="ae"/>
                <w:rFonts w:ascii="Times New Roman" w:hAnsi="Times New Roman" w:cs="Times New Roman"/>
                <w:b w:val="0"/>
                <w:bCs w:val="0"/>
                <w:color w:val="000000" w:themeColor="text1"/>
                <w:sz w:val="24"/>
                <w:szCs w:val="24"/>
              </w:rPr>
              <w:t>Аяз</w:t>
            </w:r>
            <w:proofErr w:type="spellEnd"/>
            <w:r w:rsidRPr="00F533B1">
              <w:rPr>
                <w:rStyle w:val="ae"/>
                <w:rFonts w:ascii="Times New Roman" w:hAnsi="Times New Roman" w:cs="Times New Roman"/>
                <w:b w:val="0"/>
                <w:bCs w:val="0"/>
                <w:color w:val="000000" w:themeColor="text1"/>
                <w:sz w:val="24"/>
                <w:szCs w:val="24"/>
              </w:rPr>
              <w:t xml:space="preserve"> </w:t>
            </w:r>
            <w:proofErr w:type="spellStart"/>
            <w:r w:rsidRPr="00F533B1">
              <w:rPr>
                <w:rStyle w:val="ae"/>
                <w:rFonts w:ascii="Times New Roman" w:hAnsi="Times New Roman" w:cs="Times New Roman"/>
                <w:b w:val="0"/>
                <w:bCs w:val="0"/>
                <w:color w:val="000000" w:themeColor="text1"/>
                <w:sz w:val="24"/>
                <w:szCs w:val="24"/>
              </w:rPr>
              <w:t>ата</w:t>
            </w:r>
            <w:proofErr w:type="spellEnd"/>
            <w:r w:rsidRPr="00F533B1">
              <w:rPr>
                <w:rStyle w:val="ae"/>
                <w:rFonts w:ascii="Times New Roman" w:hAnsi="Times New Roman" w:cs="Times New Roman"/>
                <w:b w:val="0"/>
                <w:bCs w:val="0"/>
                <w:color w:val="000000" w:themeColor="text1"/>
                <w:sz w:val="24"/>
                <w:szCs w:val="24"/>
              </w:rPr>
              <w:t xml:space="preserve"> </w:t>
            </w:r>
            <w:proofErr w:type="spellStart"/>
            <w:proofErr w:type="gramStart"/>
            <w:r w:rsidRPr="00F533B1">
              <w:rPr>
                <w:rStyle w:val="ae"/>
                <w:rFonts w:ascii="Times New Roman" w:hAnsi="Times New Roman" w:cs="Times New Roman"/>
                <w:b w:val="0"/>
                <w:bCs w:val="0"/>
                <w:color w:val="000000" w:themeColor="text1"/>
                <w:sz w:val="24"/>
                <w:szCs w:val="24"/>
              </w:rPr>
              <w:t>келеді</w:t>
            </w:r>
            <w:proofErr w:type="spellEnd"/>
            <w:r w:rsidRPr="00F533B1">
              <w:rPr>
                <w:rStyle w:val="ae"/>
                <w:rFonts w:ascii="Times New Roman" w:hAnsi="Times New Roman" w:cs="Times New Roman"/>
                <w:b w:val="0"/>
                <w:bCs w:val="0"/>
                <w:color w:val="000000" w:themeColor="text1"/>
                <w:sz w:val="24"/>
                <w:szCs w:val="24"/>
              </w:rPr>
              <w:t>!»</w:t>
            </w:r>
            <w:proofErr w:type="gramEnd"/>
          </w:p>
          <w:p w14:paraId="5210250A"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Коммуникативтік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дағдылар</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тіл</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дамыту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көркем</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әдебиет</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Балалармен</w:t>
            </w:r>
            <w:proofErr w:type="spellEnd"/>
            <w:r w:rsidRPr="00F533B1">
              <w:rPr>
                <w:color w:val="000000" w:themeColor="text1"/>
              </w:rPr>
              <w:t xml:space="preserve"> </w:t>
            </w:r>
            <w:proofErr w:type="spellStart"/>
            <w:r w:rsidRPr="00F533B1">
              <w:rPr>
                <w:color w:val="000000" w:themeColor="text1"/>
              </w:rPr>
              <w:t>әңгіме</w:t>
            </w:r>
            <w:proofErr w:type="spellEnd"/>
            <w:r w:rsidRPr="00F533B1">
              <w:rPr>
                <w:color w:val="000000" w:themeColor="text1"/>
              </w:rPr>
              <w:t>: “</w:t>
            </w:r>
            <w:proofErr w:type="spellStart"/>
            <w:r w:rsidRPr="00F533B1">
              <w:rPr>
                <w:color w:val="000000" w:themeColor="text1"/>
              </w:rPr>
              <w:t>Аяз</w:t>
            </w:r>
            <w:proofErr w:type="spellEnd"/>
            <w:r w:rsidRPr="00F533B1">
              <w:rPr>
                <w:color w:val="000000" w:themeColor="text1"/>
              </w:rPr>
              <w:t xml:space="preserve"> </w:t>
            </w:r>
            <w:proofErr w:type="spellStart"/>
            <w:r w:rsidRPr="00F533B1">
              <w:rPr>
                <w:color w:val="000000" w:themeColor="text1"/>
              </w:rPr>
              <w:t>ата</w:t>
            </w:r>
            <w:proofErr w:type="spellEnd"/>
            <w:r w:rsidRPr="00F533B1">
              <w:rPr>
                <w:color w:val="000000" w:themeColor="text1"/>
              </w:rPr>
              <w:t xml:space="preserve"> </w:t>
            </w:r>
            <w:proofErr w:type="spellStart"/>
            <w:r w:rsidRPr="00F533B1">
              <w:rPr>
                <w:color w:val="000000" w:themeColor="text1"/>
              </w:rPr>
              <w:t>қайдан</w:t>
            </w:r>
            <w:proofErr w:type="spellEnd"/>
            <w:r w:rsidRPr="00F533B1">
              <w:rPr>
                <w:color w:val="000000" w:themeColor="text1"/>
              </w:rPr>
              <w:t xml:space="preserve"> </w:t>
            </w:r>
            <w:proofErr w:type="spellStart"/>
            <w:r w:rsidRPr="00F533B1">
              <w:rPr>
                <w:color w:val="000000" w:themeColor="text1"/>
              </w:rPr>
              <w:t>келеді</w:t>
            </w:r>
            <w:proofErr w:type="spellEnd"/>
            <w:r w:rsidRPr="00F533B1">
              <w:rPr>
                <w:color w:val="000000" w:themeColor="text1"/>
              </w:rPr>
              <w:t>?”, “</w:t>
            </w:r>
            <w:proofErr w:type="spellStart"/>
            <w:r w:rsidRPr="00F533B1">
              <w:rPr>
                <w:color w:val="000000" w:themeColor="text1"/>
              </w:rPr>
              <w:t>Ол</w:t>
            </w:r>
            <w:proofErr w:type="spellEnd"/>
            <w:r w:rsidRPr="00F533B1">
              <w:rPr>
                <w:color w:val="000000" w:themeColor="text1"/>
              </w:rPr>
              <w:t xml:space="preserve"> </w:t>
            </w:r>
            <w:proofErr w:type="spellStart"/>
            <w:r w:rsidRPr="00F533B1">
              <w:rPr>
                <w:color w:val="000000" w:themeColor="text1"/>
              </w:rPr>
              <w:t>не</w:t>
            </w:r>
            <w:proofErr w:type="spellEnd"/>
            <w:r w:rsidRPr="00F533B1">
              <w:rPr>
                <w:color w:val="000000" w:themeColor="text1"/>
              </w:rPr>
              <w:t xml:space="preserve"> </w:t>
            </w:r>
            <w:proofErr w:type="spellStart"/>
            <w:r w:rsidRPr="00F533B1">
              <w:rPr>
                <w:color w:val="000000" w:themeColor="text1"/>
              </w:rPr>
              <w:t>сыйлайды</w:t>
            </w:r>
            <w:proofErr w:type="spellEnd"/>
            <w:r w:rsidRPr="00F533B1">
              <w:rPr>
                <w:color w:val="000000" w:themeColor="text1"/>
              </w:rPr>
              <w:t>?”.</w:t>
            </w:r>
            <w:r w:rsidRPr="00F533B1">
              <w:rPr>
                <w:color w:val="000000" w:themeColor="text1"/>
              </w:rPr>
              <w:br/>
            </w:r>
            <w:proofErr w:type="spellStart"/>
            <w:r w:rsidRPr="00F533B1">
              <w:rPr>
                <w:color w:val="000000" w:themeColor="text1"/>
              </w:rPr>
              <w:t>Өлең</w:t>
            </w:r>
            <w:proofErr w:type="spellEnd"/>
            <w:r w:rsidRPr="00F533B1">
              <w:rPr>
                <w:color w:val="000000" w:themeColor="text1"/>
              </w:rPr>
              <w:t xml:space="preserve"> </w:t>
            </w:r>
            <w:proofErr w:type="spellStart"/>
            <w:r w:rsidRPr="00F533B1">
              <w:rPr>
                <w:color w:val="000000" w:themeColor="text1"/>
              </w:rPr>
              <w:t>оқу</w:t>
            </w:r>
            <w:proofErr w:type="spellEnd"/>
            <w:r w:rsidRPr="00F533B1">
              <w:rPr>
                <w:color w:val="000000" w:themeColor="text1"/>
              </w:rPr>
              <w:t>: “</w:t>
            </w:r>
            <w:proofErr w:type="spellStart"/>
            <w:r w:rsidRPr="00F533B1">
              <w:rPr>
                <w:color w:val="000000" w:themeColor="text1"/>
              </w:rPr>
              <w:t>Аяз</w:t>
            </w:r>
            <w:proofErr w:type="spellEnd"/>
            <w:r w:rsidRPr="00F533B1">
              <w:rPr>
                <w:color w:val="000000" w:themeColor="text1"/>
              </w:rPr>
              <w:t xml:space="preserve"> </w:t>
            </w:r>
            <w:proofErr w:type="spellStart"/>
            <w:r w:rsidRPr="00F533B1">
              <w:rPr>
                <w:color w:val="000000" w:themeColor="text1"/>
              </w:rPr>
              <w:t>ата</w:t>
            </w:r>
            <w:proofErr w:type="spellEnd"/>
            <w:r w:rsidRPr="00F533B1">
              <w:rPr>
                <w:color w:val="000000" w:themeColor="text1"/>
              </w:rPr>
              <w:t xml:space="preserve">, </w:t>
            </w:r>
            <w:proofErr w:type="spellStart"/>
            <w:r w:rsidRPr="00F533B1">
              <w:rPr>
                <w:color w:val="000000" w:themeColor="text1"/>
              </w:rPr>
              <w:t>Аяз</w:t>
            </w:r>
            <w:proofErr w:type="spellEnd"/>
            <w:r w:rsidRPr="00F533B1">
              <w:rPr>
                <w:color w:val="000000" w:themeColor="text1"/>
              </w:rPr>
              <w:t xml:space="preserve"> </w:t>
            </w:r>
            <w:proofErr w:type="spellStart"/>
            <w:r w:rsidRPr="00F533B1">
              <w:rPr>
                <w:color w:val="000000" w:themeColor="text1"/>
              </w:rPr>
              <w:t>ата</w:t>
            </w:r>
            <w:proofErr w:type="spellEnd"/>
            <w:r w:rsidRPr="00F533B1">
              <w:rPr>
                <w:color w:val="000000" w:themeColor="text1"/>
              </w:rPr>
              <w:t xml:space="preserve">, </w:t>
            </w:r>
            <w:proofErr w:type="spellStart"/>
            <w:r w:rsidRPr="00F533B1">
              <w:rPr>
                <w:color w:val="000000" w:themeColor="text1"/>
              </w:rPr>
              <w:t>сыйлығың</w:t>
            </w:r>
            <w:proofErr w:type="spellEnd"/>
            <w:r w:rsidRPr="00F533B1">
              <w:rPr>
                <w:color w:val="000000" w:themeColor="text1"/>
              </w:rPr>
              <w:t xml:space="preserve"> </w:t>
            </w:r>
            <w:proofErr w:type="spellStart"/>
            <w:r w:rsidRPr="00F533B1">
              <w:rPr>
                <w:color w:val="000000" w:themeColor="text1"/>
              </w:rPr>
              <w:t>қайда</w:t>
            </w:r>
            <w:proofErr w:type="spellEnd"/>
            <w:r w:rsidRPr="00F533B1">
              <w:rPr>
                <w:color w:val="000000" w:themeColor="text1"/>
              </w:rPr>
              <w:t>?”.</w:t>
            </w:r>
            <w:r w:rsidRPr="00F533B1">
              <w:rPr>
                <w:color w:val="000000" w:themeColor="text1"/>
              </w:rPr>
              <w:br/>
            </w:r>
            <w:proofErr w:type="spellStart"/>
            <w:r w:rsidRPr="00F533B1">
              <w:rPr>
                <w:color w:val="000000" w:themeColor="text1"/>
              </w:rPr>
              <w:t>Сөздік</w:t>
            </w:r>
            <w:proofErr w:type="spellEnd"/>
            <w:r w:rsidRPr="00F533B1">
              <w:rPr>
                <w:color w:val="000000" w:themeColor="text1"/>
              </w:rPr>
              <w:t xml:space="preserve"> </w:t>
            </w:r>
            <w:proofErr w:type="spellStart"/>
            <w:r w:rsidRPr="00F533B1">
              <w:rPr>
                <w:color w:val="000000" w:themeColor="text1"/>
              </w:rPr>
              <w:t>қор</w:t>
            </w:r>
            <w:proofErr w:type="spellEnd"/>
            <w:r w:rsidRPr="00F533B1">
              <w:rPr>
                <w:color w:val="000000" w:themeColor="text1"/>
              </w:rPr>
              <w:t xml:space="preserve">: </w:t>
            </w:r>
            <w:proofErr w:type="spellStart"/>
            <w:r w:rsidRPr="00F533B1">
              <w:rPr>
                <w:color w:val="000000" w:themeColor="text1"/>
              </w:rPr>
              <w:t>сыйлық</w:t>
            </w:r>
            <w:proofErr w:type="spellEnd"/>
            <w:r w:rsidRPr="00F533B1">
              <w:rPr>
                <w:color w:val="000000" w:themeColor="text1"/>
              </w:rPr>
              <w:t xml:space="preserve">, </w:t>
            </w:r>
            <w:proofErr w:type="spellStart"/>
            <w:r w:rsidRPr="00F533B1">
              <w:rPr>
                <w:color w:val="000000" w:themeColor="text1"/>
              </w:rPr>
              <w:t>сиқыр</w:t>
            </w:r>
            <w:proofErr w:type="spellEnd"/>
            <w:r w:rsidRPr="00F533B1">
              <w:rPr>
                <w:color w:val="000000" w:themeColor="text1"/>
              </w:rPr>
              <w:t xml:space="preserve">, </w:t>
            </w:r>
            <w:proofErr w:type="spellStart"/>
            <w:r w:rsidRPr="00F533B1">
              <w:rPr>
                <w:color w:val="000000" w:themeColor="text1"/>
              </w:rPr>
              <w:t>қуаныш</w:t>
            </w:r>
            <w:proofErr w:type="spellEnd"/>
            <w:r w:rsidRPr="00F533B1">
              <w:rPr>
                <w:color w:val="000000" w:themeColor="text1"/>
              </w:rPr>
              <w:t xml:space="preserve">, </w:t>
            </w:r>
            <w:proofErr w:type="spellStart"/>
            <w:r w:rsidRPr="00F533B1">
              <w:rPr>
                <w:color w:val="000000" w:themeColor="text1"/>
              </w:rPr>
              <w:t>хат</w:t>
            </w:r>
            <w:proofErr w:type="spellEnd"/>
            <w:r w:rsidRPr="00F533B1">
              <w:rPr>
                <w:color w:val="000000" w:themeColor="text1"/>
              </w:rPr>
              <w:t>.</w:t>
            </w:r>
          </w:p>
          <w:p w14:paraId="5069CC1F"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Танымдық</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математика</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негіздері</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r w:rsidRPr="00F533B1">
              <w:rPr>
                <w:color w:val="000000" w:themeColor="text1"/>
              </w:rPr>
              <w:br/>
            </w:r>
            <w:proofErr w:type="spellStart"/>
            <w:r w:rsidRPr="00F533B1">
              <w:rPr>
                <w:color w:val="000000" w:themeColor="text1"/>
              </w:rPr>
              <w:t>Пішіндерді</w:t>
            </w:r>
            <w:proofErr w:type="spellEnd"/>
            <w:r w:rsidRPr="00F533B1">
              <w:rPr>
                <w:color w:val="000000" w:themeColor="text1"/>
              </w:rPr>
              <w:t xml:space="preserve"> </w:t>
            </w:r>
            <w:proofErr w:type="spellStart"/>
            <w:r w:rsidRPr="00F533B1">
              <w:rPr>
                <w:color w:val="000000" w:themeColor="text1"/>
              </w:rPr>
              <w:t>сәйкестендіру</w:t>
            </w:r>
            <w:proofErr w:type="spellEnd"/>
            <w:r w:rsidRPr="00F533B1">
              <w:rPr>
                <w:color w:val="000000" w:themeColor="text1"/>
              </w:rPr>
              <w:t xml:space="preserve"> (</w:t>
            </w:r>
            <w:proofErr w:type="spellStart"/>
            <w:r w:rsidRPr="00F533B1">
              <w:rPr>
                <w:color w:val="000000" w:themeColor="text1"/>
              </w:rPr>
              <w:t>қорап</w:t>
            </w:r>
            <w:proofErr w:type="spellEnd"/>
            <w:r w:rsidRPr="00F533B1">
              <w:rPr>
                <w:color w:val="000000" w:themeColor="text1"/>
              </w:rPr>
              <w:t xml:space="preserve"> – </w:t>
            </w:r>
            <w:proofErr w:type="spellStart"/>
            <w:r w:rsidRPr="00F533B1">
              <w:rPr>
                <w:color w:val="000000" w:themeColor="text1"/>
              </w:rPr>
              <w:t>төртбұрыш</w:t>
            </w:r>
            <w:proofErr w:type="spellEnd"/>
            <w:r w:rsidRPr="00F533B1">
              <w:rPr>
                <w:color w:val="000000" w:themeColor="text1"/>
              </w:rPr>
              <w:t xml:space="preserve">, </w:t>
            </w:r>
            <w:proofErr w:type="spellStart"/>
            <w:r w:rsidRPr="00F533B1">
              <w:rPr>
                <w:color w:val="000000" w:themeColor="text1"/>
              </w:rPr>
              <w:t>шар</w:t>
            </w:r>
            <w:proofErr w:type="spellEnd"/>
            <w:r w:rsidRPr="00F533B1">
              <w:rPr>
                <w:color w:val="000000" w:themeColor="text1"/>
              </w:rPr>
              <w:t xml:space="preserve"> – </w:t>
            </w:r>
            <w:proofErr w:type="spellStart"/>
            <w:r w:rsidRPr="00F533B1">
              <w:rPr>
                <w:color w:val="000000" w:themeColor="text1"/>
              </w:rPr>
              <w:t>дөңгелек</w:t>
            </w:r>
            <w:proofErr w:type="spellEnd"/>
            <w:r w:rsidRPr="00F533B1">
              <w:rPr>
                <w:color w:val="000000" w:themeColor="text1"/>
              </w:rPr>
              <w:t>).</w:t>
            </w:r>
          </w:p>
          <w:p w14:paraId="05C892CA"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Әлеуметтік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қоршаған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әлеммен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таныстыру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lastRenderedPageBreak/>
              <w:t>Аяз</w:t>
            </w:r>
            <w:proofErr w:type="spellEnd"/>
            <w:r w:rsidRPr="00F533B1">
              <w:rPr>
                <w:color w:val="000000" w:themeColor="text1"/>
              </w:rPr>
              <w:t xml:space="preserve"> </w:t>
            </w:r>
            <w:proofErr w:type="spellStart"/>
            <w:r w:rsidRPr="00F533B1">
              <w:rPr>
                <w:color w:val="000000" w:themeColor="text1"/>
              </w:rPr>
              <w:t>ата</w:t>
            </w:r>
            <w:proofErr w:type="spellEnd"/>
            <w:r w:rsidRPr="00F533B1">
              <w:rPr>
                <w:color w:val="000000" w:themeColor="text1"/>
              </w:rPr>
              <w:t xml:space="preserve"> </w:t>
            </w:r>
            <w:proofErr w:type="spellStart"/>
            <w:r w:rsidRPr="00F533B1">
              <w:rPr>
                <w:color w:val="000000" w:themeColor="text1"/>
              </w:rPr>
              <w:t>мен</w:t>
            </w:r>
            <w:proofErr w:type="spellEnd"/>
            <w:r w:rsidRPr="00F533B1">
              <w:rPr>
                <w:color w:val="000000" w:themeColor="text1"/>
              </w:rPr>
              <w:t xml:space="preserve"> </w:t>
            </w:r>
            <w:proofErr w:type="spellStart"/>
            <w:r w:rsidRPr="00F533B1">
              <w:rPr>
                <w:color w:val="000000" w:themeColor="text1"/>
              </w:rPr>
              <w:t>Ақшақар</w:t>
            </w:r>
            <w:proofErr w:type="spellEnd"/>
            <w:r w:rsidRPr="00F533B1">
              <w:rPr>
                <w:color w:val="000000" w:themeColor="text1"/>
              </w:rPr>
              <w:t xml:space="preserve"> </w:t>
            </w:r>
            <w:proofErr w:type="spellStart"/>
            <w:r w:rsidRPr="00F533B1">
              <w:rPr>
                <w:color w:val="000000" w:themeColor="text1"/>
              </w:rPr>
              <w:t>дәстүрі</w:t>
            </w:r>
            <w:proofErr w:type="spellEnd"/>
            <w:r w:rsidRPr="00F533B1">
              <w:rPr>
                <w:color w:val="000000" w:themeColor="text1"/>
              </w:rPr>
              <w:t xml:space="preserve"> </w:t>
            </w:r>
            <w:proofErr w:type="spellStart"/>
            <w:r w:rsidRPr="00F533B1">
              <w:rPr>
                <w:color w:val="000000" w:themeColor="text1"/>
              </w:rPr>
              <w:t>туралы</w:t>
            </w:r>
            <w:proofErr w:type="spellEnd"/>
            <w:r w:rsidRPr="00F533B1">
              <w:rPr>
                <w:color w:val="000000" w:themeColor="text1"/>
              </w:rPr>
              <w:t xml:space="preserve"> </w:t>
            </w:r>
            <w:proofErr w:type="spellStart"/>
            <w:r w:rsidRPr="00F533B1">
              <w:rPr>
                <w:color w:val="000000" w:themeColor="text1"/>
              </w:rPr>
              <w:t>түсіндіру</w:t>
            </w:r>
            <w:proofErr w:type="spellEnd"/>
            <w:r w:rsidRPr="00F533B1">
              <w:rPr>
                <w:color w:val="000000" w:themeColor="text1"/>
              </w:rPr>
              <w:t>.</w:t>
            </w:r>
            <w:r w:rsidRPr="00F533B1">
              <w:rPr>
                <w:color w:val="000000" w:themeColor="text1"/>
              </w:rPr>
              <w:br/>
            </w:r>
            <w:proofErr w:type="spellStart"/>
            <w:r w:rsidRPr="00F533B1">
              <w:rPr>
                <w:color w:val="000000" w:themeColor="text1"/>
              </w:rPr>
              <w:t>Мерекедегі</w:t>
            </w:r>
            <w:proofErr w:type="spellEnd"/>
            <w:r w:rsidRPr="00F533B1">
              <w:rPr>
                <w:color w:val="000000" w:themeColor="text1"/>
              </w:rPr>
              <w:t xml:space="preserve"> </w:t>
            </w:r>
            <w:proofErr w:type="spellStart"/>
            <w:r w:rsidRPr="00F533B1">
              <w:rPr>
                <w:color w:val="000000" w:themeColor="text1"/>
              </w:rPr>
              <w:t>сыйлық</w:t>
            </w:r>
            <w:proofErr w:type="spellEnd"/>
            <w:r w:rsidRPr="00F533B1">
              <w:rPr>
                <w:color w:val="000000" w:themeColor="text1"/>
              </w:rPr>
              <w:t xml:space="preserve"> </w:t>
            </w:r>
            <w:proofErr w:type="spellStart"/>
            <w:r w:rsidRPr="00F533B1">
              <w:rPr>
                <w:color w:val="000000" w:themeColor="text1"/>
              </w:rPr>
              <w:t>алмасу</w:t>
            </w:r>
            <w:proofErr w:type="spellEnd"/>
            <w:r w:rsidRPr="00F533B1">
              <w:rPr>
                <w:color w:val="000000" w:themeColor="text1"/>
              </w:rPr>
              <w:t xml:space="preserve"> </w:t>
            </w:r>
            <w:proofErr w:type="spellStart"/>
            <w:r w:rsidRPr="00F533B1">
              <w:rPr>
                <w:color w:val="000000" w:themeColor="text1"/>
              </w:rPr>
              <w:t>мәдениетін</w:t>
            </w:r>
            <w:proofErr w:type="spellEnd"/>
            <w:r w:rsidRPr="00F533B1">
              <w:rPr>
                <w:color w:val="000000" w:themeColor="text1"/>
              </w:rPr>
              <w:t xml:space="preserve"> </w:t>
            </w:r>
            <w:proofErr w:type="spellStart"/>
            <w:r w:rsidRPr="00F533B1">
              <w:rPr>
                <w:color w:val="000000" w:themeColor="text1"/>
              </w:rPr>
              <w:t>үйрету</w:t>
            </w:r>
            <w:proofErr w:type="spellEnd"/>
            <w:r w:rsidRPr="00F533B1">
              <w:rPr>
                <w:color w:val="000000" w:themeColor="text1"/>
              </w:rPr>
              <w:t>.</w:t>
            </w:r>
          </w:p>
          <w:p w14:paraId="7AB3F478" w14:textId="77777777" w:rsidR="00850D7A" w:rsidRPr="00F533B1" w:rsidRDefault="00850D7A" w:rsidP="009C1704">
            <w:pPr>
              <w:spacing w:after="0" w:line="240" w:lineRule="auto"/>
              <w:rPr>
                <w:rFonts w:ascii="Times New Roman" w:hAnsi="Times New Roman" w:cs="Times New Roman"/>
                <w:b/>
                <w:bCs/>
                <w:color w:val="000000" w:themeColor="text1"/>
                <w:sz w:val="24"/>
                <w:szCs w:val="24"/>
              </w:rPr>
            </w:pPr>
          </w:p>
        </w:tc>
        <w:tc>
          <w:tcPr>
            <w:tcW w:w="2691" w:type="dxa"/>
            <w:gridSpan w:val="2"/>
            <w:tcBorders>
              <w:top w:val="single" w:sz="4" w:space="0" w:color="auto"/>
              <w:left w:val="single" w:sz="4" w:space="0" w:color="000000"/>
              <w:bottom w:val="single" w:sz="4" w:space="0" w:color="000000"/>
              <w:right w:val="single" w:sz="4" w:space="0" w:color="000000"/>
            </w:tcBorders>
          </w:tcPr>
          <w:p w14:paraId="64B69C6C" w14:textId="77777777" w:rsidR="00850D7A" w:rsidRPr="00F533B1" w:rsidRDefault="00850D7A" w:rsidP="009C1704">
            <w:pPr>
              <w:pStyle w:val="3"/>
              <w:spacing w:before="0" w:after="0"/>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w:t>
            </w:r>
            <w:proofErr w:type="spellStart"/>
            <w:r w:rsidRPr="00F533B1">
              <w:rPr>
                <w:rStyle w:val="ae"/>
                <w:rFonts w:ascii="Times New Roman" w:hAnsi="Times New Roman" w:cs="Times New Roman"/>
                <w:b w:val="0"/>
                <w:bCs w:val="0"/>
                <w:color w:val="000000" w:themeColor="text1"/>
                <w:sz w:val="24"/>
                <w:szCs w:val="24"/>
              </w:rPr>
              <w:t>Жаңа</w:t>
            </w:r>
            <w:proofErr w:type="spellEnd"/>
            <w:r w:rsidRPr="00F533B1">
              <w:rPr>
                <w:rStyle w:val="ae"/>
                <w:rFonts w:ascii="Times New Roman" w:hAnsi="Times New Roman" w:cs="Times New Roman"/>
                <w:b w:val="0"/>
                <w:bCs w:val="0"/>
                <w:color w:val="000000" w:themeColor="text1"/>
                <w:sz w:val="24"/>
                <w:szCs w:val="24"/>
              </w:rPr>
              <w:t xml:space="preserve"> </w:t>
            </w:r>
            <w:proofErr w:type="spellStart"/>
            <w:r w:rsidRPr="00F533B1">
              <w:rPr>
                <w:rStyle w:val="ae"/>
                <w:rFonts w:ascii="Times New Roman" w:hAnsi="Times New Roman" w:cs="Times New Roman"/>
                <w:b w:val="0"/>
                <w:bCs w:val="0"/>
                <w:color w:val="000000" w:themeColor="text1"/>
                <w:sz w:val="24"/>
                <w:szCs w:val="24"/>
              </w:rPr>
              <w:t>жылдық</w:t>
            </w:r>
            <w:proofErr w:type="spellEnd"/>
            <w:r w:rsidRPr="00F533B1">
              <w:rPr>
                <w:rStyle w:val="ae"/>
                <w:rFonts w:ascii="Times New Roman" w:hAnsi="Times New Roman" w:cs="Times New Roman"/>
                <w:b w:val="0"/>
                <w:bCs w:val="0"/>
                <w:color w:val="000000" w:themeColor="text1"/>
                <w:sz w:val="24"/>
                <w:szCs w:val="24"/>
              </w:rPr>
              <w:t xml:space="preserve"> </w:t>
            </w:r>
            <w:proofErr w:type="spellStart"/>
            <w:r w:rsidRPr="00F533B1">
              <w:rPr>
                <w:rStyle w:val="ae"/>
                <w:rFonts w:ascii="Times New Roman" w:hAnsi="Times New Roman" w:cs="Times New Roman"/>
                <w:b w:val="0"/>
                <w:bCs w:val="0"/>
                <w:color w:val="000000" w:themeColor="text1"/>
                <w:sz w:val="24"/>
                <w:szCs w:val="24"/>
              </w:rPr>
              <w:t>ертегі</w:t>
            </w:r>
            <w:proofErr w:type="spellEnd"/>
            <w:r w:rsidRPr="00F533B1">
              <w:rPr>
                <w:rStyle w:val="ae"/>
                <w:rFonts w:ascii="Times New Roman" w:hAnsi="Times New Roman" w:cs="Times New Roman"/>
                <w:b w:val="0"/>
                <w:bCs w:val="0"/>
                <w:color w:val="000000" w:themeColor="text1"/>
                <w:sz w:val="24"/>
                <w:szCs w:val="24"/>
              </w:rPr>
              <w:t>»</w:t>
            </w:r>
          </w:p>
          <w:p w14:paraId="4C9BCCC0"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Коммуникативтік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дағдылар</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тіл</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дамыту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көркем</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әдебиет</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Балалармен</w:t>
            </w:r>
            <w:proofErr w:type="spellEnd"/>
            <w:r w:rsidRPr="00F533B1">
              <w:rPr>
                <w:color w:val="000000" w:themeColor="text1"/>
              </w:rPr>
              <w:t xml:space="preserve"> </w:t>
            </w:r>
            <w:proofErr w:type="spellStart"/>
            <w:r w:rsidRPr="00F533B1">
              <w:rPr>
                <w:color w:val="000000" w:themeColor="text1"/>
              </w:rPr>
              <w:t>бірге</w:t>
            </w:r>
            <w:proofErr w:type="spellEnd"/>
            <w:r w:rsidRPr="00F533B1">
              <w:rPr>
                <w:color w:val="000000" w:themeColor="text1"/>
              </w:rPr>
              <w:t xml:space="preserve"> “</w:t>
            </w:r>
            <w:proofErr w:type="spellStart"/>
            <w:r w:rsidRPr="00F533B1">
              <w:rPr>
                <w:color w:val="000000" w:themeColor="text1"/>
              </w:rPr>
              <w:t>Жаңа</w:t>
            </w:r>
            <w:proofErr w:type="spellEnd"/>
            <w:r w:rsidRPr="00F533B1">
              <w:rPr>
                <w:color w:val="000000" w:themeColor="text1"/>
              </w:rPr>
              <w:t xml:space="preserve"> </w:t>
            </w:r>
            <w:proofErr w:type="spellStart"/>
            <w:r w:rsidRPr="00F533B1">
              <w:rPr>
                <w:color w:val="000000" w:themeColor="text1"/>
              </w:rPr>
              <w:t>жыл</w:t>
            </w:r>
            <w:proofErr w:type="spellEnd"/>
            <w:r w:rsidRPr="00F533B1">
              <w:rPr>
                <w:color w:val="000000" w:themeColor="text1"/>
              </w:rPr>
              <w:t xml:space="preserve"> </w:t>
            </w:r>
            <w:proofErr w:type="spellStart"/>
            <w:r w:rsidRPr="00F533B1">
              <w:rPr>
                <w:color w:val="000000" w:themeColor="text1"/>
              </w:rPr>
              <w:t>түнінде</w:t>
            </w:r>
            <w:proofErr w:type="spellEnd"/>
            <w:r w:rsidRPr="00F533B1">
              <w:rPr>
                <w:color w:val="000000" w:themeColor="text1"/>
              </w:rPr>
              <w:t xml:space="preserve"> </w:t>
            </w:r>
            <w:proofErr w:type="spellStart"/>
            <w:r w:rsidRPr="00F533B1">
              <w:rPr>
                <w:color w:val="000000" w:themeColor="text1"/>
              </w:rPr>
              <w:t>не</w:t>
            </w:r>
            <w:proofErr w:type="spellEnd"/>
            <w:r w:rsidRPr="00F533B1">
              <w:rPr>
                <w:color w:val="000000" w:themeColor="text1"/>
              </w:rPr>
              <w:t xml:space="preserve"> </w:t>
            </w:r>
            <w:proofErr w:type="spellStart"/>
            <w:r w:rsidRPr="00F533B1">
              <w:rPr>
                <w:color w:val="000000" w:themeColor="text1"/>
              </w:rPr>
              <w:t>болады</w:t>
            </w:r>
            <w:proofErr w:type="spellEnd"/>
            <w:r w:rsidRPr="00F533B1">
              <w:rPr>
                <w:color w:val="000000" w:themeColor="text1"/>
              </w:rPr>
              <w:t xml:space="preserve">?” </w:t>
            </w:r>
            <w:proofErr w:type="spellStart"/>
            <w:r w:rsidRPr="00F533B1">
              <w:rPr>
                <w:color w:val="000000" w:themeColor="text1"/>
              </w:rPr>
              <w:t>тақырыбына</w:t>
            </w:r>
            <w:proofErr w:type="spellEnd"/>
            <w:r w:rsidRPr="00F533B1">
              <w:rPr>
                <w:color w:val="000000" w:themeColor="text1"/>
              </w:rPr>
              <w:t xml:space="preserve"> </w:t>
            </w:r>
            <w:proofErr w:type="spellStart"/>
            <w:r w:rsidRPr="00F533B1">
              <w:rPr>
                <w:color w:val="000000" w:themeColor="text1"/>
              </w:rPr>
              <w:t>қиял</w:t>
            </w:r>
            <w:proofErr w:type="spellEnd"/>
            <w:r w:rsidRPr="00F533B1">
              <w:rPr>
                <w:color w:val="000000" w:themeColor="text1"/>
              </w:rPr>
              <w:t xml:space="preserve"> </w:t>
            </w:r>
            <w:proofErr w:type="spellStart"/>
            <w:r w:rsidRPr="00F533B1">
              <w:rPr>
                <w:color w:val="000000" w:themeColor="text1"/>
              </w:rPr>
              <w:t>ертегі</w:t>
            </w:r>
            <w:proofErr w:type="spellEnd"/>
            <w:r w:rsidRPr="00F533B1">
              <w:rPr>
                <w:color w:val="000000" w:themeColor="text1"/>
              </w:rPr>
              <w:t xml:space="preserve"> </w:t>
            </w:r>
            <w:proofErr w:type="spellStart"/>
            <w:r w:rsidRPr="00F533B1">
              <w:rPr>
                <w:color w:val="000000" w:themeColor="text1"/>
              </w:rPr>
              <w:t>құрастыру</w:t>
            </w:r>
            <w:proofErr w:type="spellEnd"/>
            <w:r w:rsidRPr="00F533B1">
              <w:rPr>
                <w:color w:val="000000" w:themeColor="text1"/>
              </w:rPr>
              <w:t>.</w:t>
            </w:r>
            <w:r w:rsidRPr="00F533B1">
              <w:rPr>
                <w:color w:val="000000" w:themeColor="text1"/>
              </w:rPr>
              <w:br/>
            </w:r>
            <w:proofErr w:type="spellStart"/>
            <w:r w:rsidRPr="00F533B1">
              <w:rPr>
                <w:color w:val="000000" w:themeColor="text1"/>
              </w:rPr>
              <w:t>Өлең</w:t>
            </w:r>
            <w:proofErr w:type="spellEnd"/>
            <w:r w:rsidRPr="00F533B1">
              <w:rPr>
                <w:color w:val="000000" w:themeColor="text1"/>
              </w:rPr>
              <w:t xml:space="preserve"> </w:t>
            </w:r>
            <w:proofErr w:type="spellStart"/>
            <w:r w:rsidRPr="00F533B1">
              <w:rPr>
                <w:color w:val="000000" w:themeColor="text1"/>
              </w:rPr>
              <w:t>жаттау</w:t>
            </w:r>
            <w:proofErr w:type="spellEnd"/>
            <w:r w:rsidRPr="00F533B1">
              <w:rPr>
                <w:color w:val="000000" w:themeColor="text1"/>
              </w:rPr>
              <w:t>: “</w:t>
            </w:r>
            <w:proofErr w:type="spellStart"/>
            <w:r w:rsidRPr="00F533B1">
              <w:rPr>
                <w:color w:val="000000" w:themeColor="text1"/>
              </w:rPr>
              <w:t>Шырша</w:t>
            </w:r>
            <w:proofErr w:type="spellEnd"/>
            <w:r w:rsidRPr="00F533B1">
              <w:rPr>
                <w:color w:val="000000" w:themeColor="text1"/>
              </w:rPr>
              <w:t xml:space="preserve"> </w:t>
            </w:r>
            <w:proofErr w:type="spellStart"/>
            <w:r w:rsidRPr="00F533B1">
              <w:rPr>
                <w:color w:val="000000" w:themeColor="text1"/>
              </w:rPr>
              <w:t>жанды</w:t>
            </w:r>
            <w:proofErr w:type="spellEnd"/>
            <w:r w:rsidRPr="00F533B1">
              <w:rPr>
                <w:color w:val="000000" w:themeColor="text1"/>
              </w:rPr>
              <w:t>!”.</w:t>
            </w:r>
          </w:p>
          <w:p w14:paraId="100AC2B6"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Танымдық</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математика</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негіздері</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r w:rsidRPr="00F533B1">
              <w:rPr>
                <w:color w:val="000000" w:themeColor="text1"/>
              </w:rPr>
              <w:br/>
            </w:r>
            <w:proofErr w:type="spellStart"/>
            <w:r w:rsidRPr="00F533B1">
              <w:rPr>
                <w:color w:val="000000" w:themeColor="text1"/>
              </w:rPr>
              <w:t>Пішіндерді</w:t>
            </w:r>
            <w:proofErr w:type="spellEnd"/>
            <w:r w:rsidRPr="00F533B1">
              <w:rPr>
                <w:color w:val="000000" w:themeColor="text1"/>
              </w:rPr>
              <w:t xml:space="preserve"> </w:t>
            </w:r>
            <w:proofErr w:type="spellStart"/>
            <w:r w:rsidRPr="00F533B1">
              <w:rPr>
                <w:color w:val="000000" w:themeColor="text1"/>
              </w:rPr>
              <w:t>салыстыру</w:t>
            </w:r>
            <w:proofErr w:type="spellEnd"/>
            <w:r w:rsidRPr="00F533B1">
              <w:rPr>
                <w:color w:val="000000" w:themeColor="text1"/>
              </w:rPr>
              <w:t xml:space="preserve">: </w:t>
            </w:r>
            <w:proofErr w:type="spellStart"/>
            <w:r w:rsidRPr="00F533B1">
              <w:rPr>
                <w:color w:val="000000" w:themeColor="text1"/>
              </w:rPr>
              <w:t>үшбұрыш</w:t>
            </w:r>
            <w:proofErr w:type="spellEnd"/>
            <w:r w:rsidRPr="00F533B1">
              <w:rPr>
                <w:color w:val="000000" w:themeColor="text1"/>
              </w:rPr>
              <w:t xml:space="preserve"> – </w:t>
            </w:r>
            <w:proofErr w:type="spellStart"/>
            <w:r w:rsidRPr="00F533B1">
              <w:rPr>
                <w:color w:val="000000" w:themeColor="text1"/>
              </w:rPr>
              <w:t>шырша</w:t>
            </w:r>
            <w:proofErr w:type="spellEnd"/>
            <w:r w:rsidRPr="00F533B1">
              <w:rPr>
                <w:color w:val="000000" w:themeColor="text1"/>
              </w:rPr>
              <w:t xml:space="preserve">, </w:t>
            </w:r>
            <w:proofErr w:type="spellStart"/>
            <w:r w:rsidRPr="00F533B1">
              <w:rPr>
                <w:color w:val="000000" w:themeColor="text1"/>
              </w:rPr>
              <w:t>жұлдыз</w:t>
            </w:r>
            <w:proofErr w:type="spellEnd"/>
            <w:r w:rsidRPr="00F533B1">
              <w:rPr>
                <w:color w:val="000000" w:themeColor="text1"/>
              </w:rPr>
              <w:t xml:space="preserve"> – </w:t>
            </w:r>
            <w:proofErr w:type="spellStart"/>
            <w:r w:rsidRPr="00F533B1">
              <w:rPr>
                <w:color w:val="000000" w:themeColor="text1"/>
              </w:rPr>
              <w:t>бес</w:t>
            </w:r>
            <w:proofErr w:type="spellEnd"/>
            <w:r w:rsidRPr="00F533B1">
              <w:rPr>
                <w:color w:val="000000" w:themeColor="text1"/>
              </w:rPr>
              <w:t xml:space="preserve"> </w:t>
            </w:r>
            <w:proofErr w:type="spellStart"/>
            <w:r w:rsidRPr="00F533B1">
              <w:rPr>
                <w:color w:val="000000" w:themeColor="text1"/>
              </w:rPr>
              <w:t>бұрыш</w:t>
            </w:r>
            <w:proofErr w:type="spellEnd"/>
            <w:r w:rsidRPr="00F533B1">
              <w:rPr>
                <w:color w:val="000000" w:themeColor="text1"/>
              </w:rPr>
              <w:t>.</w:t>
            </w:r>
          </w:p>
          <w:p w14:paraId="07DC753F"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Әлеуметтік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қоршаған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әлеммен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таныстыру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Жаңа</w:t>
            </w:r>
            <w:proofErr w:type="spellEnd"/>
            <w:r w:rsidRPr="00F533B1">
              <w:rPr>
                <w:color w:val="000000" w:themeColor="text1"/>
              </w:rPr>
              <w:t xml:space="preserve"> </w:t>
            </w:r>
            <w:proofErr w:type="spellStart"/>
            <w:r w:rsidRPr="00F533B1">
              <w:rPr>
                <w:color w:val="000000" w:themeColor="text1"/>
              </w:rPr>
              <w:t>жылда</w:t>
            </w:r>
            <w:proofErr w:type="spellEnd"/>
            <w:r w:rsidRPr="00F533B1">
              <w:rPr>
                <w:color w:val="000000" w:themeColor="text1"/>
              </w:rPr>
              <w:t xml:space="preserve"> </w:t>
            </w:r>
            <w:proofErr w:type="spellStart"/>
            <w:r w:rsidRPr="00F533B1">
              <w:rPr>
                <w:color w:val="000000" w:themeColor="text1"/>
              </w:rPr>
              <w:t>мейірімді</w:t>
            </w:r>
            <w:proofErr w:type="spellEnd"/>
            <w:r w:rsidRPr="00F533B1">
              <w:rPr>
                <w:color w:val="000000" w:themeColor="text1"/>
              </w:rPr>
              <w:t xml:space="preserve"> </w:t>
            </w:r>
            <w:proofErr w:type="spellStart"/>
            <w:r w:rsidRPr="00F533B1">
              <w:rPr>
                <w:color w:val="000000" w:themeColor="text1"/>
              </w:rPr>
              <w:t>болу</w:t>
            </w:r>
            <w:proofErr w:type="spellEnd"/>
            <w:r w:rsidRPr="00F533B1">
              <w:rPr>
                <w:color w:val="000000" w:themeColor="text1"/>
              </w:rPr>
              <w:t xml:space="preserve">, </w:t>
            </w:r>
            <w:proofErr w:type="spellStart"/>
            <w:r w:rsidRPr="00F533B1">
              <w:rPr>
                <w:color w:val="000000" w:themeColor="text1"/>
              </w:rPr>
              <w:t>достарға</w:t>
            </w:r>
            <w:proofErr w:type="spellEnd"/>
            <w:r w:rsidRPr="00F533B1">
              <w:rPr>
                <w:color w:val="000000" w:themeColor="text1"/>
              </w:rPr>
              <w:t xml:space="preserve"> </w:t>
            </w:r>
            <w:proofErr w:type="spellStart"/>
            <w:r w:rsidRPr="00F533B1">
              <w:rPr>
                <w:color w:val="000000" w:themeColor="text1"/>
              </w:rPr>
              <w:t>тілек</w:t>
            </w:r>
            <w:proofErr w:type="spellEnd"/>
            <w:r w:rsidRPr="00F533B1">
              <w:rPr>
                <w:color w:val="000000" w:themeColor="text1"/>
              </w:rPr>
              <w:t xml:space="preserve"> </w:t>
            </w:r>
            <w:proofErr w:type="spellStart"/>
            <w:r w:rsidRPr="00F533B1">
              <w:rPr>
                <w:color w:val="000000" w:themeColor="text1"/>
              </w:rPr>
              <w:t>айту</w:t>
            </w:r>
            <w:proofErr w:type="spellEnd"/>
            <w:r w:rsidRPr="00F533B1">
              <w:rPr>
                <w:color w:val="000000" w:themeColor="text1"/>
              </w:rPr>
              <w:t xml:space="preserve"> </w:t>
            </w:r>
            <w:proofErr w:type="spellStart"/>
            <w:r w:rsidRPr="00F533B1">
              <w:rPr>
                <w:color w:val="000000" w:themeColor="text1"/>
              </w:rPr>
              <w:t>мәдениетін</w:t>
            </w:r>
            <w:proofErr w:type="spellEnd"/>
            <w:r w:rsidRPr="00F533B1">
              <w:rPr>
                <w:color w:val="000000" w:themeColor="text1"/>
              </w:rPr>
              <w:t xml:space="preserve"> </w:t>
            </w:r>
            <w:proofErr w:type="spellStart"/>
            <w:r w:rsidRPr="00F533B1">
              <w:rPr>
                <w:color w:val="000000" w:themeColor="text1"/>
              </w:rPr>
              <w:t>дамыту</w:t>
            </w:r>
            <w:proofErr w:type="spellEnd"/>
            <w:r w:rsidRPr="00F533B1">
              <w:rPr>
                <w:color w:val="000000" w:themeColor="text1"/>
              </w:rPr>
              <w:t>.</w:t>
            </w:r>
          </w:p>
          <w:p w14:paraId="2F8A9D0C" w14:textId="77777777" w:rsidR="00850D7A" w:rsidRPr="00F533B1" w:rsidRDefault="00850D7A" w:rsidP="009C1704">
            <w:pPr>
              <w:spacing w:after="0" w:line="240" w:lineRule="auto"/>
              <w:rPr>
                <w:rFonts w:ascii="Times New Roman" w:hAnsi="Times New Roman" w:cs="Times New Roman"/>
                <w:color w:val="000000" w:themeColor="text1"/>
                <w:sz w:val="24"/>
                <w:szCs w:val="24"/>
              </w:rPr>
            </w:pPr>
          </w:p>
        </w:tc>
        <w:tc>
          <w:tcPr>
            <w:tcW w:w="2420" w:type="dxa"/>
            <w:gridSpan w:val="3"/>
            <w:tcBorders>
              <w:top w:val="single" w:sz="4" w:space="0" w:color="auto"/>
              <w:left w:val="single" w:sz="4" w:space="0" w:color="000000"/>
              <w:bottom w:val="single" w:sz="4" w:space="0" w:color="000000"/>
              <w:right w:val="single" w:sz="4" w:space="0" w:color="000000"/>
            </w:tcBorders>
          </w:tcPr>
          <w:p w14:paraId="73B7A0CF" w14:textId="77777777" w:rsidR="00850D7A" w:rsidRPr="00F533B1" w:rsidRDefault="00850D7A" w:rsidP="009C1704">
            <w:pPr>
              <w:pStyle w:val="3"/>
              <w:spacing w:before="0" w:after="0"/>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t>«</w:t>
            </w:r>
            <w:proofErr w:type="spellStart"/>
            <w:r w:rsidRPr="00F533B1">
              <w:rPr>
                <w:rStyle w:val="ae"/>
                <w:rFonts w:ascii="Times New Roman" w:hAnsi="Times New Roman" w:cs="Times New Roman"/>
                <w:b w:val="0"/>
                <w:bCs w:val="0"/>
                <w:color w:val="000000" w:themeColor="text1"/>
                <w:sz w:val="24"/>
                <w:szCs w:val="24"/>
              </w:rPr>
              <w:t>Қуанышты</w:t>
            </w:r>
            <w:proofErr w:type="spellEnd"/>
            <w:r w:rsidRPr="00F533B1">
              <w:rPr>
                <w:rStyle w:val="ae"/>
                <w:rFonts w:ascii="Times New Roman" w:hAnsi="Times New Roman" w:cs="Times New Roman"/>
                <w:b w:val="0"/>
                <w:bCs w:val="0"/>
                <w:color w:val="000000" w:themeColor="text1"/>
                <w:sz w:val="24"/>
                <w:szCs w:val="24"/>
              </w:rPr>
              <w:t xml:space="preserve"> </w:t>
            </w:r>
            <w:proofErr w:type="spellStart"/>
            <w:r w:rsidRPr="00F533B1">
              <w:rPr>
                <w:rStyle w:val="ae"/>
                <w:rFonts w:ascii="Times New Roman" w:hAnsi="Times New Roman" w:cs="Times New Roman"/>
                <w:b w:val="0"/>
                <w:bCs w:val="0"/>
                <w:color w:val="000000" w:themeColor="text1"/>
                <w:sz w:val="24"/>
                <w:szCs w:val="24"/>
              </w:rPr>
              <w:t>кеш</w:t>
            </w:r>
            <w:proofErr w:type="spellEnd"/>
            <w:r w:rsidRPr="00F533B1">
              <w:rPr>
                <w:rStyle w:val="ae"/>
                <w:rFonts w:ascii="Times New Roman" w:hAnsi="Times New Roman" w:cs="Times New Roman"/>
                <w:b w:val="0"/>
                <w:bCs w:val="0"/>
                <w:color w:val="000000" w:themeColor="text1"/>
                <w:sz w:val="24"/>
                <w:szCs w:val="24"/>
              </w:rPr>
              <w:t>»</w:t>
            </w:r>
          </w:p>
          <w:p w14:paraId="66A12207"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Коммуникативтік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дағдылар</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тіл</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дамыту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көркем</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әдебиет</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t>“</w:t>
            </w:r>
            <w:proofErr w:type="spellStart"/>
            <w:r w:rsidRPr="00F533B1">
              <w:rPr>
                <w:color w:val="000000" w:themeColor="text1"/>
              </w:rPr>
              <w:t>Жаңа</w:t>
            </w:r>
            <w:proofErr w:type="spellEnd"/>
            <w:r w:rsidRPr="00F533B1">
              <w:rPr>
                <w:color w:val="000000" w:themeColor="text1"/>
              </w:rPr>
              <w:t xml:space="preserve"> </w:t>
            </w:r>
            <w:proofErr w:type="spellStart"/>
            <w:r w:rsidRPr="00F533B1">
              <w:rPr>
                <w:color w:val="000000" w:themeColor="text1"/>
              </w:rPr>
              <w:t>жылдық</w:t>
            </w:r>
            <w:proofErr w:type="spellEnd"/>
            <w:r w:rsidRPr="00F533B1">
              <w:rPr>
                <w:color w:val="000000" w:themeColor="text1"/>
              </w:rPr>
              <w:t xml:space="preserve"> </w:t>
            </w:r>
            <w:proofErr w:type="spellStart"/>
            <w:r w:rsidRPr="00F533B1">
              <w:rPr>
                <w:color w:val="000000" w:themeColor="text1"/>
              </w:rPr>
              <w:t>кеште</w:t>
            </w:r>
            <w:proofErr w:type="spellEnd"/>
            <w:r w:rsidRPr="00F533B1">
              <w:rPr>
                <w:color w:val="000000" w:themeColor="text1"/>
              </w:rPr>
              <w:t xml:space="preserve"> </w:t>
            </w:r>
            <w:proofErr w:type="spellStart"/>
            <w:r w:rsidRPr="00F533B1">
              <w:rPr>
                <w:color w:val="000000" w:themeColor="text1"/>
              </w:rPr>
              <w:t>не</w:t>
            </w:r>
            <w:proofErr w:type="spellEnd"/>
            <w:r w:rsidRPr="00F533B1">
              <w:rPr>
                <w:color w:val="000000" w:themeColor="text1"/>
              </w:rPr>
              <w:t xml:space="preserve"> </w:t>
            </w:r>
            <w:proofErr w:type="spellStart"/>
            <w:r w:rsidRPr="00F533B1">
              <w:rPr>
                <w:color w:val="000000" w:themeColor="text1"/>
              </w:rPr>
              <w:t>істейміз</w:t>
            </w:r>
            <w:proofErr w:type="spellEnd"/>
            <w:r w:rsidRPr="00F533B1">
              <w:rPr>
                <w:color w:val="000000" w:themeColor="text1"/>
              </w:rPr>
              <w:t xml:space="preserve">?” </w:t>
            </w:r>
            <w:proofErr w:type="spellStart"/>
            <w:r w:rsidRPr="00F533B1">
              <w:rPr>
                <w:color w:val="000000" w:themeColor="text1"/>
              </w:rPr>
              <w:t>тақырыбында</w:t>
            </w:r>
            <w:proofErr w:type="spellEnd"/>
            <w:r w:rsidRPr="00F533B1">
              <w:rPr>
                <w:color w:val="000000" w:themeColor="text1"/>
              </w:rPr>
              <w:t xml:space="preserve"> </w:t>
            </w:r>
            <w:proofErr w:type="spellStart"/>
            <w:r w:rsidRPr="00F533B1">
              <w:rPr>
                <w:color w:val="000000" w:themeColor="text1"/>
              </w:rPr>
              <w:t>әңгіме</w:t>
            </w:r>
            <w:proofErr w:type="spellEnd"/>
            <w:r w:rsidRPr="00F533B1">
              <w:rPr>
                <w:color w:val="000000" w:themeColor="text1"/>
              </w:rPr>
              <w:t>.</w:t>
            </w:r>
            <w:r w:rsidRPr="00F533B1">
              <w:rPr>
                <w:color w:val="000000" w:themeColor="text1"/>
              </w:rPr>
              <w:br/>
            </w:r>
            <w:proofErr w:type="spellStart"/>
            <w:r w:rsidRPr="00F533B1">
              <w:rPr>
                <w:color w:val="000000" w:themeColor="text1"/>
              </w:rPr>
              <w:t>Тақпақтар</w:t>
            </w:r>
            <w:proofErr w:type="spellEnd"/>
            <w:r w:rsidRPr="00F533B1">
              <w:rPr>
                <w:color w:val="000000" w:themeColor="text1"/>
              </w:rPr>
              <w:t xml:space="preserve"> </w:t>
            </w:r>
            <w:proofErr w:type="spellStart"/>
            <w:r w:rsidRPr="00F533B1">
              <w:rPr>
                <w:color w:val="000000" w:themeColor="text1"/>
              </w:rPr>
              <w:t>мен</w:t>
            </w:r>
            <w:proofErr w:type="spellEnd"/>
            <w:r w:rsidRPr="00F533B1">
              <w:rPr>
                <w:color w:val="000000" w:themeColor="text1"/>
              </w:rPr>
              <w:t xml:space="preserve"> </w:t>
            </w:r>
            <w:proofErr w:type="spellStart"/>
            <w:r w:rsidRPr="00F533B1">
              <w:rPr>
                <w:color w:val="000000" w:themeColor="text1"/>
              </w:rPr>
              <w:t>әндерді</w:t>
            </w:r>
            <w:proofErr w:type="spellEnd"/>
            <w:r w:rsidRPr="00F533B1">
              <w:rPr>
                <w:color w:val="000000" w:themeColor="text1"/>
              </w:rPr>
              <w:t xml:space="preserve"> </w:t>
            </w:r>
            <w:proofErr w:type="spellStart"/>
            <w:r w:rsidRPr="00F533B1">
              <w:rPr>
                <w:color w:val="000000" w:themeColor="text1"/>
              </w:rPr>
              <w:t>қайталау</w:t>
            </w:r>
            <w:proofErr w:type="spellEnd"/>
            <w:r w:rsidRPr="00F533B1">
              <w:rPr>
                <w:color w:val="000000" w:themeColor="text1"/>
              </w:rPr>
              <w:t>.</w:t>
            </w:r>
            <w:r w:rsidRPr="00F533B1">
              <w:rPr>
                <w:color w:val="000000" w:themeColor="text1"/>
              </w:rPr>
              <w:br/>
              <w:t>“</w:t>
            </w:r>
            <w:proofErr w:type="spellStart"/>
            <w:r w:rsidRPr="00F533B1">
              <w:rPr>
                <w:color w:val="000000" w:themeColor="text1"/>
              </w:rPr>
              <w:t>Тілек</w:t>
            </w:r>
            <w:proofErr w:type="spellEnd"/>
            <w:r w:rsidRPr="00F533B1">
              <w:rPr>
                <w:color w:val="000000" w:themeColor="text1"/>
              </w:rPr>
              <w:t xml:space="preserve"> </w:t>
            </w:r>
            <w:proofErr w:type="spellStart"/>
            <w:r w:rsidRPr="00F533B1">
              <w:rPr>
                <w:color w:val="000000" w:themeColor="text1"/>
              </w:rPr>
              <w:t>ағашы</w:t>
            </w:r>
            <w:proofErr w:type="spellEnd"/>
            <w:r w:rsidRPr="00F533B1">
              <w:rPr>
                <w:color w:val="000000" w:themeColor="text1"/>
              </w:rPr>
              <w:t xml:space="preserve">” </w:t>
            </w:r>
            <w:proofErr w:type="spellStart"/>
            <w:r w:rsidRPr="00F533B1">
              <w:rPr>
                <w:color w:val="000000" w:themeColor="text1"/>
              </w:rPr>
              <w:t>ойыны</w:t>
            </w:r>
            <w:proofErr w:type="spellEnd"/>
            <w:r w:rsidRPr="00F533B1">
              <w:rPr>
                <w:color w:val="000000" w:themeColor="text1"/>
              </w:rPr>
              <w:t xml:space="preserve"> – </w:t>
            </w:r>
            <w:proofErr w:type="spellStart"/>
            <w:r w:rsidRPr="00F533B1">
              <w:rPr>
                <w:color w:val="000000" w:themeColor="text1"/>
              </w:rPr>
              <w:t>әр</w:t>
            </w:r>
            <w:proofErr w:type="spellEnd"/>
            <w:r w:rsidRPr="00F533B1">
              <w:rPr>
                <w:color w:val="000000" w:themeColor="text1"/>
              </w:rPr>
              <w:t xml:space="preserve"> </w:t>
            </w:r>
            <w:proofErr w:type="spellStart"/>
            <w:r w:rsidRPr="00F533B1">
              <w:rPr>
                <w:color w:val="000000" w:themeColor="text1"/>
              </w:rPr>
              <w:t>бала</w:t>
            </w:r>
            <w:proofErr w:type="spellEnd"/>
            <w:r w:rsidRPr="00F533B1">
              <w:rPr>
                <w:color w:val="000000" w:themeColor="text1"/>
              </w:rPr>
              <w:t xml:space="preserve"> </w:t>
            </w:r>
            <w:proofErr w:type="spellStart"/>
            <w:r w:rsidRPr="00F533B1">
              <w:rPr>
                <w:color w:val="000000" w:themeColor="text1"/>
              </w:rPr>
              <w:t>жаңа</w:t>
            </w:r>
            <w:proofErr w:type="spellEnd"/>
            <w:r w:rsidRPr="00F533B1">
              <w:rPr>
                <w:color w:val="000000" w:themeColor="text1"/>
              </w:rPr>
              <w:t xml:space="preserve"> </w:t>
            </w:r>
            <w:proofErr w:type="spellStart"/>
            <w:r w:rsidRPr="00F533B1">
              <w:rPr>
                <w:color w:val="000000" w:themeColor="text1"/>
              </w:rPr>
              <w:t>жылға</w:t>
            </w:r>
            <w:proofErr w:type="spellEnd"/>
            <w:r w:rsidRPr="00F533B1">
              <w:rPr>
                <w:color w:val="000000" w:themeColor="text1"/>
              </w:rPr>
              <w:t xml:space="preserve"> </w:t>
            </w:r>
            <w:proofErr w:type="spellStart"/>
            <w:r w:rsidRPr="00F533B1">
              <w:rPr>
                <w:color w:val="000000" w:themeColor="text1"/>
              </w:rPr>
              <w:t>арнаған</w:t>
            </w:r>
            <w:proofErr w:type="spellEnd"/>
            <w:r w:rsidRPr="00F533B1">
              <w:rPr>
                <w:color w:val="000000" w:themeColor="text1"/>
              </w:rPr>
              <w:t xml:space="preserve"> </w:t>
            </w:r>
            <w:proofErr w:type="spellStart"/>
            <w:r w:rsidRPr="00F533B1">
              <w:rPr>
                <w:color w:val="000000" w:themeColor="text1"/>
              </w:rPr>
              <w:t>тілегін</w:t>
            </w:r>
            <w:proofErr w:type="spellEnd"/>
            <w:r w:rsidRPr="00F533B1">
              <w:rPr>
                <w:color w:val="000000" w:themeColor="text1"/>
              </w:rPr>
              <w:t xml:space="preserve"> </w:t>
            </w:r>
            <w:proofErr w:type="spellStart"/>
            <w:r w:rsidRPr="00F533B1">
              <w:rPr>
                <w:color w:val="000000" w:themeColor="text1"/>
              </w:rPr>
              <w:t>айтады</w:t>
            </w:r>
            <w:proofErr w:type="spellEnd"/>
            <w:r w:rsidRPr="00F533B1">
              <w:rPr>
                <w:color w:val="000000" w:themeColor="text1"/>
              </w:rPr>
              <w:t>.</w:t>
            </w:r>
          </w:p>
          <w:p w14:paraId="4EA3580F" w14:textId="77777777" w:rsidR="00850D7A" w:rsidRPr="00F533B1" w:rsidRDefault="00850D7A" w:rsidP="009C1704">
            <w:pPr>
              <w:pStyle w:val="af"/>
              <w:spacing w:before="0" w:beforeAutospacing="0" w:after="0" w:afterAutospacing="0"/>
              <w:rPr>
                <w:color w:val="000000" w:themeColor="text1"/>
              </w:rPr>
            </w:pPr>
            <w:proofErr w:type="spellStart"/>
            <w:r w:rsidRPr="00F533B1">
              <w:rPr>
                <w:rStyle w:val="ae"/>
                <w:rFonts w:eastAsiaTheme="majorEastAsia"/>
                <w:color w:val="000000" w:themeColor="text1"/>
              </w:rPr>
              <w:t>Танымдық</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математика</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негіздері</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Пішіндерді</w:t>
            </w:r>
            <w:proofErr w:type="spellEnd"/>
            <w:r w:rsidRPr="00F533B1">
              <w:rPr>
                <w:color w:val="000000" w:themeColor="text1"/>
              </w:rPr>
              <w:t xml:space="preserve"> </w:t>
            </w:r>
            <w:proofErr w:type="spellStart"/>
            <w:r w:rsidRPr="00F533B1">
              <w:rPr>
                <w:color w:val="000000" w:themeColor="text1"/>
              </w:rPr>
              <w:t>сәйкестендіру</w:t>
            </w:r>
            <w:proofErr w:type="spellEnd"/>
            <w:r w:rsidRPr="00F533B1">
              <w:rPr>
                <w:color w:val="000000" w:themeColor="text1"/>
              </w:rPr>
              <w:t xml:space="preserve"> </w:t>
            </w:r>
            <w:proofErr w:type="spellStart"/>
            <w:r w:rsidRPr="00F533B1">
              <w:rPr>
                <w:rStyle w:val="ae"/>
                <w:rFonts w:eastAsiaTheme="majorEastAsia"/>
                <w:color w:val="000000" w:themeColor="text1"/>
              </w:rPr>
              <w:t>Әлеуметтік</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дағды</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қоршаған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әлеммен</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таныстыру</w:t>
            </w:r>
            <w:proofErr w:type="spellEnd"/>
            <w:r w:rsidRPr="00F533B1">
              <w:rPr>
                <w:rStyle w:val="ae"/>
                <w:rFonts w:eastAsiaTheme="majorEastAsia"/>
                <w:color w:val="000000" w:themeColor="text1"/>
              </w:rPr>
              <w:t xml:space="preserve"> </w:t>
            </w:r>
            <w:proofErr w:type="spellStart"/>
            <w:r w:rsidRPr="00F533B1">
              <w:rPr>
                <w:rStyle w:val="ae"/>
                <w:rFonts w:eastAsiaTheme="majorEastAsia"/>
                <w:color w:val="000000" w:themeColor="text1"/>
              </w:rPr>
              <w:t>әрекеті</w:t>
            </w:r>
            <w:proofErr w:type="spellEnd"/>
            <w:r w:rsidRPr="00F533B1">
              <w:rPr>
                <w:rStyle w:val="ae"/>
                <w:rFonts w:eastAsiaTheme="majorEastAsia"/>
                <w:color w:val="000000" w:themeColor="text1"/>
              </w:rPr>
              <w:t>:</w:t>
            </w:r>
            <w:r w:rsidRPr="00F533B1">
              <w:rPr>
                <w:color w:val="000000" w:themeColor="text1"/>
              </w:rPr>
              <w:br/>
            </w:r>
            <w:proofErr w:type="spellStart"/>
            <w:r w:rsidRPr="00F533B1">
              <w:rPr>
                <w:color w:val="000000" w:themeColor="text1"/>
              </w:rPr>
              <w:t>Мерекеде</w:t>
            </w:r>
            <w:proofErr w:type="spellEnd"/>
            <w:r w:rsidRPr="00F533B1">
              <w:rPr>
                <w:color w:val="000000" w:themeColor="text1"/>
              </w:rPr>
              <w:t xml:space="preserve"> </w:t>
            </w:r>
            <w:proofErr w:type="spellStart"/>
            <w:r w:rsidRPr="00F533B1">
              <w:rPr>
                <w:color w:val="000000" w:themeColor="text1"/>
              </w:rPr>
              <w:t>бір-бірін</w:t>
            </w:r>
            <w:proofErr w:type="spellEnd"/>
            <w:r w:rsidRPr="00F533B1">
              <w:rPr>
                <w:color w:val="000000" w:themeColor="text1"/>
              </w:rPr>
              <w:t xml:space="preserve"> </w:t>
            </w:r>
            <w:proofErr w:type="spellStart"/>
            <w:r w:rsidRPr="00F533B1">
              <w:rPr>
                <w:color w:val="000000" w:themeColor="text1"/>
              </w:rPr>
              <w:t>құттықтау</w:t>
            </w:r>
            <w:proofErr w:type="spellEnd"/>
            <w:r w:rsidRPr="00F533B1">
              <w:rPr>
                <w:color w:val="000000" w:themeColor="text1"/>
              </w:rPr>
              <w:t xml:space="preserve"> </w:t>
            </w:r>
            <w:proofErr w:type="spellStart"/>
            <w:r w:rsidRPr="00F533B1">
              <w:rPr>
                <w:color w:val="000000" w:themeColor="text1"/>
              </w:rPr>
              <w:t>мәдениетін</w:t>
            </w:r>
            <w:proofErr w:type="spellEnd"/>
            <w:r w:rsidRPr="00F533B1">
              <w:rPr>
                <w:color w:val="000000" w:themeColor="text1"/>
              </w:rPr>
              <w:t xml:space="preserve"> </w:t>
            </w:r>
            <w:proofErr w:type="spellStart"/>
            <w:r w:rsidRPr="00F533B1">
              <w:rPr>
                <w:color w:val="000000" w:themeColor="text1"/>
              </w:rPr>
              <w:t>қалыптастыру</w:t>
            </w:r>
            <w:proofErr w:type="spellEnd"/>
            <w:r w:rsidRPr="00F533B1">
              <w:rPr>
                <w:color w:val="000000" w:themeColor="text1"/>
              </w:rPr>
              <w:t>.</w:t>
            </w:r>
          </w:p>
          <w:p w14:paraId="6B761867" w14:textId="77777777" w:rsidR="00850D7A" w:rsidRPr="00F533B1" w:rsidRDefault="00850D7A" w:rsidP="009C1704">
            <w:pPr>
              <w:pStyle w:val="ac"/>
              <w:rPr>
                <w:rFonts w:ascii="Times New Roman" w:hAnsi="Times New Roman"/>
                <w:b/>
                <w:bCs/>
                <w:color w:val="000000" w:themeColor="text1"/>
                <w:sz w:val="24"/>
                <w:szCs w:val="24"/>
              </w:rPr>
            </w:pPr>
          </w:p>
        </w:tc>
      </w:tr>
      <w:tr w:rsidR="00850D7A" w:rsidRPr="001567AC" w14:paraId="3C329CE5" w14:textId="77777777" w:rsidTr="009C1704">
        <w:trPr>
          <w:gridAfter w:val="1"/>
          <w:wAfter w:w="22" w:type="dxa"/>
          <w:trHeight w:val="373"/>
        </w:trPr>
        <w:tc>
          <w:tcPr>
            <w:tcW w:w="3120" w:type="dxa"/>
            <w:tcBorders>
              <w:top w:val="single" w:sz="4" w:space="0" w:color="000000"/>
              <w:left w:val="single" w:sz="4" w:space="0" w:color="000000"/>
              <w:bottom w:val="single" w:sz="4" w:space="0" w:color="000000"/>
              <w:right w:val="single" w:sz="4" w:space="0" w:color="000000"/>
            </w:tcBorders>
            <w:hideMark/>
          </w:tcPr>
          <w:p w14:paraId="24A30DAA"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lastRenderedPageBreak/>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913" w:type="dxa"/>
            <w:gridSpan w:val="10"/>
            <w:tcBorders>
              <w:top w:val="single" w:sz="4" w:space="0" w:color="000000"/>
              <w:left w:val="single" w:sz="4" w:space="0" w:color="000000"/>
              <w:bottom w:val="single" w:sz="4" w:space="0" w:color="000000"/>
              <w:right w:val="single" w:sz="4" w:space="0" w:color="000000"/>
            </w:tcBorders>
            <w:hideMark/>
          </w:tcPr>
          <w:p w14:paraId="1E50052E" w14:textId="77777777" w:rsidR="00850D7A" w:rsidRPr="00F533B1" w:rsidRDefault="00850D7A" w:rsidP="009C1704">
            <w:pPr>
              <w:pStyle w:val="TableParagraph"/>
              <w:rPr>
                <w:b/>
                <w:bCs/>
                <w:color w:val="000000" w:themeColor="text1"/>
                <w:sz w:val="24"/>
                <w:szCs w:val="24"/>
              </w:rPr>
            </w:pPr>
            <w:r w:rsidRPr="00F533B1">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33B1">
              <w:rPr>
                <w:b/>
                <w:bCs/>
                <w:color w:val="000000" w:themeColor="text1"/>
                <w:sz w:val="24"/>
                <w:szCs w:val="24"/>
              </w:rPr>
              <w:t>өзіне-өзі қызмет ету дағдылары,  ұсақ моториканы дамыту</w:t>
            </w:r>
          </w:p>
          <w:p w14:paraId="7EE3880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E772D3"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3F2CFEAA" w14:textId="77777777" w:rsidR="00850D7A" w:rsidRPr="00F533B1" w:rsidRDefault="00850D7A" w:rsidP="009C1704">
            <w:pPr>
              <w:pStyle w:val="TableParagraph"/>
              <w:rPr>
                <w:color w:val="000000" w:themeColor="text1"/>
                <w:sz w:val="24"/>
                <w:szCs w:val="24"/>
              </w:rPr>
            </w:pPr>
          </w:p>
        </w:tc>
      </w:tr>
      <w:tr w:rsidR="00850D7A" w:rsidRPr="001567AC" w14:paraId="61628C95" w14:textId="77777777" w:rsidTr="009C1704">
        <w:trPr>
          <w:gridAfter w:val="2"/>
          <w:wAfter w:w="30"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7CB9CE8F"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w:t>
            </w:r>
          </w:p>
        </w:tc>
        <w:tc>
          <w:tcPr>
            <w:tcW w:w="12905" w:type="dxa"/>
            <w:gridSpan w:val="9"/>
            <w:tcBorders>
              <w:top w:val="single" w:sz="4" w:space="0" w:color="000000"/>
              <w:left w:val="single" w:sz="4" w:space="0" w:color="000000"/>
              <w:bottom w:val="single" w:sz="4" w:space="0" w:color="000000"/>
              <w:right w:val="single" w:sz="4" w:space="0" w:color="000000"/>
            </w:tcBorders>
          </w:tcPr>
          <w:p w14:paraId="7F364E30"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850D7A" w:rsidRPr="00F533B1" w14:paraId="259BDE26" w14:textId="77777777" w:rsidTr="009C1704">
        <w:trPr>
          <w:gridAfter w:val="1"/>
          <w:wAfter w:w="22" w:type="dxa"/>
          <w:trHeight w:val="723"/>
        </w:trPr>
        <w:tc>
          <w:tcPr>
            <w:tcW w:w="3120" w:type="dxa"/>
            <w:tcBorders>
              <w:top w:val="single" w:sz="4" w:space="0" w:color="000000"/>
              <w:left w:val="single" w:sz="4" w:space="0" w:color="000000"/>
              <w:bottom w:val="single" w:sz="4" w:space="0" w:color="000000"/>
              <w:right w:val="single" w:sz="4" w:space="0" w:color="000000"/>
            </w:tcBorders>
            <w:hideMark/>
          </w:tcPr>
          <w:p w14:paraId="1CB827CB"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Серуеннен</w:t>
            </w:r>
            <w:r w:rsidRPr="00F533B1">
              <w:rPr>
                <w:b/>
                <w:color w:val="000000" w:themeColor="text1"/>
                <w:spacing w:val="-2"/>
                <w:sz w:val="24"/>
                <w:szCs w:val="24"/>
              </w:rPr>
              <w:t xml:space="preserve"> </w:t>
            </w:r>
            <w:r w:rsidRPr="00F533B1">
              <w:rPr>
                <w:b/>
                <w:color w:val="000000" w:themeColor="text1"/>
                <w:sz w:val="24"/>
                <w:szCs w:val="24"/>
              </w:rPr>
              <w:t>оралу</w:t>
            </w:r>
          </w:p>
        </w:tc>
        <w:tc>
          <w:tcPr>
            <w:tcW w:w="12913" w:type="dxa"/>
            <w:gridSpan w:val="10"/>
            <w:tcBorders>
              <w:top w:val="single" w:sz="4" w:space="0" w:color="000000"/>
              <w:left w:val="single" w:sz="4" w:space="0" w:color="000000"/>
              <w:bottom w:val="single" w:sz="4" w:space="0" w:color="000000"/>
              <w:right w:val="single" w:sz="4" w:space="0" w:color="000000"/>
            </w:tcBorders>
          </w:tcPr>
          <w:p w14:paraId="5FDB4D4B"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33B1">
              <w:rPr>
                <w:b/>
                <w:bCs/>
                <w:color w:val="000000" w:themeColor="text1"/>
                <w:sz w:val="24"/>
                <w:szCs w:val="24"/>
              </w:rPr>
              <w:t>дербес қимыл  әрекеті).</w:t>
            </w:r>
          </w:p>
          <w:p w14:paraId="7B311913" w14:textId="77777777" w:rsidR="00850D7A" w:rsidRPr="00F533B1" w:rsidRDefault="00850D7A" w:rsidP="009C1704">
            <w:pPr>
              <w:pStyle w:val="TableParagraph"/>
              <w:rPr>
                <w:color w:val="000000" w:themeColor="text1"/>
                <w:sz w:val="24"/>
                <w:szCs w:val="24"/>
              </w:rPr>
            </w:pPr>
          </w:p>
        </w:tc>
      </w:tr>
      <w:tr w:rsidR="00850D7A" w:rsidRPr="001567AC" w14:paraId="2A45D6DF" w14:textId="77777777" w:rsidTr="009C1704">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67A60F2D"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Түскі</w:t>
            </w:r>
            <w:r w:rsidRPr="00F533B1">
              <w:rPr>
                <w:b/>
                <w:color w:val="000000" w:themeColor="text1"/>
                <w:spacing w:val="-1"/>
                <w:sz w:val="24"/>
                <w:szCs w:val="24"/>
              </w:rPr>
              <w:t xml:space="preserve"> </w:t>
            </w:r>
            <w:r w:rsidRPr="00F533B1">
              <w:rPr>
                <w:b/>
                <w:color w:val="000000" w:themeColor="text1"/>
                <w:sz w:val="24"/>
                <w:szCs w:val="24"/>
              </w:rPr>
              <w:t>ас</w:t>
            </w:r>
          </w:p>
        </w:tc>
        <w:tc>
          <w:tcPr>
            <w:tcW w:w="12913" w:type="dxa"/>
            <w:gridSpan w:val="10"/>
            <w:tcBorders>
              <w:top w:val="single" w:sz="4" w:space="0" w:color="000000"/>
              <w:left w:val="single" w:sz="4" w:space="0" w:color="000000"/>
              <w:bottom w:val="single" w:sz="4" w:space="0" w:color="000000"/>
              <w:right w:val="single" w:sz="4" w:space="0" w:color="000000"/>
            </w:tcBorders>
          </w:tcPr>
          <w:p w14:paraId="68A1141A"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68D12B9" w14:textId="77777777" w:rsidR="00850D7A" w:rsidRPr="00F533B1" w:rsidRDefault="00850D7A" w:rsidP="009C1704">
            <w:pPr>
              <w:pStyle w:val="TableParagraph"/>
              <w:rPr>
                <w:b/>
                <w:bCs/>
                <w:color w:val="000000" w:themeColor="text1"/>
                <w:sz w:val="24"/>
                <w:szCs w:val="24"/>
              </w:rPr>
            </w:pPr>
            <w:r w:rsidRPr="00F533B1">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D13FE8C"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Ыстық тағамды үрлеп, абайлап жеу.</w:t>
            </w:r>
          </w:p>
          <w:p w14:paraId="33193BAB"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Қасықты, шанышқыны дұрыс ұстау, ас құралдарын ауызға салмай ойнамау.</w:t>
            </w:r>
          </w:p>
          <w:p w14:paraId="6A12DDD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Тамақты отырып, асықпай жеу.Тамақтану кезінде сөйлеспеу, тамақты шашпау.</w:t>
            </w:r>
          </w:p>
          <w:p w14:paraId="70D68A2D"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Ас ішіп болған соң ас құралдарын үстелдің шетіне қою, ауызды майлықпен сүрту.</w:t>
            </w:r>
          </w:p>
          <w:p w14:paraId="717FDC34"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512F9A78" w14:textId="77777777" w:rsidR="00850D7A" w:rsidRPr="00F533B1" w:rsidRDefault="00850D7A" w:rsidP="009C1704">
            <w:pPr>
              <w:pStyle w:val="TableParagraph"/>
              <w:rPr>
                <w:color w:val="000000" w:themeColor="text1"/>
                <w:sz w:val="24"/>
                <w:szCs w:val="24"/>
              </w:rPr>
            </w:pPr>
          </w:p>
        </w:tc>
      </w:tr>
      <w:tr w:rsidR="00850D7A" w:rsidRPr="00F533B1" w14:paraId="3D26F17E" w14:textId="77777777" w:rsidTr="009C1704">
        <w:trPr>
          <w:gridAfter w:val="1"/>
          <w:wAfter w:w="22" w:type="dxa"/>
          <w:trHeight w:val="281"/>
        </w:trPr>
        <w:tc>
          <w:tcPr>
            <w:tcW w:w="3120" w:type="dxa"/>
            <w:tcBorders>
              <w:top w:val="single" w:sz="4" w:space="0" w:color="000000"/>
              <w:left w:val="single" w:sz="4" w:space="0" w:color="000000"/>
              <w:bottom w:val="single" w:sz="4" w:space="0" w:color="000000"/>
              <w:right w:val="single" w:sz="4" w:space="0" w:color="000000"/>
            </w:tcBorders>
            <w:hideMark/>
          </w:tcPr>
          <w:p w14:paraId="5450E45B"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lastRenderedPageBreak/>
              <w:t>Күндізгі</w:t>
            </w:r>
            <w:r w:rsidRPr="00F533B1">
              <w:rPr>
                <w:b/>
                <w:color w:val="000000" w:themeColor="text1"/>
                <w:spacing w:val="-3"/>
                <w:sz w:val="24"/>
                <w:szCs w:val="24"/>
              </w:rPr>
              <w:t xml:space="preserve"> </w:t>
            </w:r>
            <w:r w:rsidRPr="00F533B1">
              <w:rPr>
                <w:b/>
                <w:color w:val="000000" w:themeColor="text1"/>
                <w:sz w:val="24"/>
                <w:szCs w:val="24"/>
              </w:rPr>
              <w:t>ұйқы</w:t>
            </w:r>
          </w:p>
        </w:tc>
        <w:tc>
          <w:tcPr>
            <w:tcW w:w="12913" w:type="dxa"/>
            <w:gridSpan w:val="10"/>
            <w:tcBorders>
              <w:top w:val="single" w:sz="4" w:space="0" w:color="000000"/>
              <w:left w:val="single" w:sz="4" w:space="0" w:color="000000"/>
              <w:bottom w:val="single" w:sz="4" w:space="0" w:color="000000"/>
              <w:right w:val="single" w:sz="4" w:space="0" w:color="000000"/>
            </w:tcBorders>
          </w:tcPr>
          <w:p w14:paraId="3E554B81"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93E6289"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33B1">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9571756" w14:textId="77777777" w:rsidR="00850D7A" w:rsidRPr="00F533B1" w:rsidRDefault="00850D7A" w:rsidP="009C1704">
            <w:pPr>
              <w:pStyle w:val="TableParagraph"/>
              <w:rPr>
                <w:color w:val="000000" w:themeColor="text1"/>
                <w:sz w:val="24"/>
                <w:szCs w:val="24"/>
              </w:rPr>
            </w:pPr>
            <w:r w:rsidRPr="00F533B1">
              <w:rPr>
                <w:color w:val="000000" w:themeColor="text1"/>
                <w:sz w:val="24"/>
                <w:szCs w:val="24"/>
                <w:lang w:eastAsia="ru-RU"/>
              </w:rPr>
              <w:t xml:space="preserve">Балалардың  тыныш ұйықтауы үшін жайы баяу музыка тыңдау. </w:t>
            </w:r>
            <w:r w:rsidRPr="00F533B1">
              <w:rPr>
                <w:b/>
                <w:color w:val="000000" w:themeColor="text1"/>
                <w:sz w:val="24"/>
                <w:szCs w:val="24"/>
                <w:lang w:eastAsia="ru-RU"/>
              </w:rPr>
              <w:t>(Музыка)</w:t>
            </w:r>
          </w:p>
        </w:tc>
      </w:tr>
      <w:tr w:rsidR="00850D7A" w:rsidRPr="001567AC" w14:paraId="3DCA13A1" w14:textId="77777777" w:rsidTr="009C1704">
        <w:trPr>
          <w:gridAfter w:val="1"/>
          <w:wAfter w:w="22" w:type="dxa"/>
          <w:trHeight w:val="829"/>
        </w:trPr>
        <w:tc>
          <w:tcPr>
            <w:tcW w:w="3120" w:type="dxa"/>
            <w:tcBorders>
              <w:top w:val="single" w:sz="4" w:space="0" w:color="000000"/>
              <w:left w:val="single" w:sz="4" w:space="0" w:color="000000"/>
              <w:bottom w:val="single" w:sz="4" w:space="0" w:color="000000"/>
              <w:right w:val="single" w:sz="4" w:space="0" w:color="000000"/>
            </w:tcBorders>
            <w:hideMark/>
          </w:tcPr>
          <w:p w14:paraId="1A0B51E8" w14:textId="77777777" w:rsidR="00850D7A" w:rsidRPr="00F533B1" w:rsidRDefault="00850D7A" w:rsidP="009C1704">
            <w:pPr>
              <w:pStyle w:val="TableParagraph"/>
              <w:ind w:left="110" w:right="1334"/>
              <w:rPr>
                <w:b/>
                <w:color w:val="000000" w:themeColor="text1"/>
                <w:sz w:val="24"/>
                <w:szCs w:val="24"/>
              </w:rPr>
            </w:pPr>
            <w:r w:rsidRPr="00F533B1">
              <w:rPr>
                <w:b/>
                <w:color w:val="000000" w:themeColor="text1"/>
                <w:sz w:val="24"/>
                <w:szCs w:val="24"/>
              </w:rPr>
              <w:t>Біртіндеп ұйқыдан</w:t>
            </w:r>
            <w:r w:rsidRPr="00F533B1">
              <w:rPr>
                <w:b/>
                <w:color w:val="000000" w:themeColor="text1"/>
                <w:spacing w:val="-57"/>
                <w:sz w:val="24"/>
                <w:szCs w:val="24"/>
              </w:rPr>
              <w:t xml:space="preserve"> </w:t>
            </w:r>
            <w:r w:rsidRPr="00F533B1">
              <w:rPr>
                <w:b/>
                <w:color w:val="000000" w:themeColor="text1"/>
                <w:sz w:val="24"/>
                <w:szCs w:val="24"/>
              </w:rPr>
              <w:t>ояту,</w:t>
            </w:r>
          </w:p>
          <w:p w14:paraId="3F51F0AC"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сауықтыру</w:t>
            </w:r>
            <w:r w:rsidRPr="00F533B1">
              <w:rPr>
                <w:b/>
                <w:color w:val="000000" w:themeColor="text1"/>
                <w:spacing w:val="-5"/>
                <w:sz w:val="24"/>
                <w:szCs w:val="24"/>
              </w:rPr>
              <w:t xml:space="preserve"> </w:t>
            </w:r>
            <w:r w:rsidRPr="00F533B1">
              <w:rPr>
                <w:b/>
                <w:color w:val="000000" w:themeColor="text1"/>
                <w:sz w:val="24"/>
                <w:szCs w:val="24"/>
              </w:rPr>
              <w:t>шаралары</w:t>
            </w:r>
          </w:p>
        </w:tc>
        <w:tc>
          <w:tcPr>
            <w:tcW w:w="12913" w:type="dxa"/>
            <w:gridSpan w:val="10"/>
            <w:tcBorders>
              <w:top w:val="single" w:sz="4" w:space="0" w:color="000000"/>
              <w:left w:val="single" w:sz="4" w:space="0" w:color="000000"/>
              <w:bottom w:val="single" w:sz="4" w:space="0" w:color="auto"/>
              <w:right w:val="single" w:sz="4" w:space="0" w:color="000000"/>
            </w:tcBorders>
          </w:tcPr>
          <w:p w14:paraId="458AC396"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Біртіндеп ояту:</w:t>
            </w:r>
            <w:r w:rsidRPr="00F533B1">
              <w:rPr>
                <w:rStyle w:val="apple-converted-space"/>
                <w:rFonts w:eastAsiaTheme="majorEastAsia"/>
                <w:color w:val="000000" w:themeColor="text1"/>
                <w:lang w:val="kk-KZ"/>
              </w:rPr>
              <w:t> </w:t>
            </w:r>
            <w:r w:rsidRPr="00F533B1">
              <w:rPr>
                <w:color w:val="000000" w:themeColor="text1"/>
                <w:lang w:val="kk-KZ"/>
              </w:rPr>
              <w:t xml:space="preserve">Балаларды жұмсақ дауыспен, жағымды музыкамен ояту. </w:t>
            </w:r>
            <w:r w:rsidRPr="00F533B1">
              <w:rPr>
                <w:rStyle w:val="ae"/>
                <w:rFonts w:eastAsiaTheme="majorEastAsia"/>
                <w:color w:val="000000" w:themeColor="text1"/>
                <w:lang w:val="kk-KZ"/>
              </w:rPr>
              <w:t>Сауықтыру жаттығулары:</w:t>
            </w:r>
            <w:r w:rsidRPr="00F533B1">
              <w:rPr>
                <w:rStyle w:val="apple-converted-space"/>
                <w:rFonts w:eastAsiaTheme="majorEastAsia"/>
                <w:color w:val="000000" w:themeColor="text1"/>
                <w:lang w:val="kk-KZ"/>
              </w:rPr>
              <w:t> </w:t>
            </w:r>
            <w:r w:rsidRPr="00F533B1">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33B1">
              <w:rPr>
                <w:rStyle w:val="ae"/>
                <w:rFonts w:eastAsiaTheme="majorEastAsia"/>
                <w:color w:val="000000" w:themeColor="text1"/>
                <w:lang w:val="kk-KZ"/>
              </w:rPr>
              <w:t>Өзіне-өзі қызмет ету:</w:t>
            </w:r>
            <w:r w:rsidRPr="00F533B1">
              <w:rPr>
                <w:rStyle w:val="apple-converted-space"/>
                <w:rFonts w:eastAsiaTheme="majorEastAsia"/>
                <w:color w:val="000000" w:themeColor="text1"/>
                <w:lang w:val="kk-KZ"/>
              </w:rPr>
              <w:t> </w:t>
            </w:r>
            <w:r w:rsidRPr="00F533B1">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33B1">
              <w:rPr>
                <w:rStyle w:val="ae"/>
                <w:rFonts w:eastAsiaTheme="majorEastAsia"/>
                <w:color w:val="000000" w:themeColor="text1"/>
                <w:lang w:val="kk-KZ"/>
              </w:rPr>
              <w:t>Мәдени-гигиеналық дағдылар:</w:t>
            </w:r>
            <w:r w:rsidRPr="00F533B1">
              <w:rPr>
                <w:rStyle w:val="apple-converted-space"/>
                <w:rFonts w:eastAsiaTheme="majorEastAsia"/>
                <w:color w:val="000000" w:themeColor="text1"/>
                <w:lang w:val="kk-KZ"/>
              </w:rPr>
              <w:t> </w:t>
            </w:r>
            <w:r w:rsidRPr="00F533B1">
              <w:rPr>
                <w:color w:val="000000" w:themeColor="text1"/>
                <w:lang w:val="kk-KZ"/>
              </w:rPr>
              <w:t>Қолын сабындап жуу, құрғатып сүрту, сүлгіні орнына ілу (тазалыққа баулу).</w:t>
            </w:r>
          </w:p>
          <w:p w14:paraId="777E27CE"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850D7A" w:rsidRPr="001567AC" w14:paraId="35A3C1A4" w14:textId="77777777" w:rsidTr="009C1704">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0C5FE2D4"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Бесін</w:t>
            </w:r>
            <w:r w:rsidRPr="00F533B1">
              <w:rPr>
                <w:b/>
                <w:color w:val="000000" w:themeColor="text1"/>
                <w:spacing w:val="-2"/>
                <w:sz w:val="24"/>
                <w:szCs w:val="24"/>
              </w:rPr>
              <w:t xml:space="preserve"> </w:t>
            </w:r>
            <w:r w:rsidRPr="00F533B1">
              <w:rPr>
                <w:b/>
                <w:color w:val="000000" w:themeColor="text1"/>
                <w:sz w:val="24"/>
                <w:szCs w:val="24"/>
              </w:rPr>
              <w:t>ас</w:t>
            </w:r>
          </w:p>
        </w:tc>
        <w:tc>
          <w:tcPr>
            <w:tcW w:w="12913" w:type="dxa"/>
            <w:gridSpan w:val="10"/>
            <w:tcBorders>
              <w:top w:val="single" w:sz="4" w:space="0" w:color="auto"/>
              <w:left w:val="single" w:sz="4" w:space="0" w:color="000000"/>
              <w:bottom w:val="single" w:sz="4" w:space="0" w:color="000000"/>
              <w:right w:val="single" w:sz="4" w:space="0" w:color="000000"/>
            </w:tcBorders>
          </w:tcPr>
          <w:p w14:paraId="558DA29A"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33B1">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33B1">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850D7A" w:rsidRPr="00F533B1" w14:paraId="03F58CA4" w14:textId="77777777" w:rsidTr="00F533B1">
        <w:trPr>
          <w:gridAfter w:val="2"/>
          <w:wAfter w:w="30" w:type="dxa"/>
          <w:trHeight w:val="1655"/>
        </w:trPr>
        <w:tc>
          <w:tcPr>
            <w:tcW w:w="3120" w:type="dxa"/>
            <w:tcBorders>
              <w:top w:val="single" w:sz="4" w:space="0" w:color="000000"/>
              <w:left w:val="single" w:sz="4" w:space="0" w:color="000000"/>
              <w:bottom w:val="single" w:sz="4" w:space="0" w:color="000000"/>
              <w:right w:val="single" w:sz="4" w:space="0" w:color="000000"/>
            </w:tcBorders>
            <w:hideMark/>
          </w:tcPr>
          <w:p w14:paraId="6648864B" w14:textId="77777777" w:rsidR="00850D7A" w:rsidRPr="00F533B1" w:rsidRDefault="00850D7A" w:rsidP="009C1704">
            <w:pPr>
              <w:pStyle w:val="TableParagraph"/>
              <w:ind w:left="110" w:right="576"/>
              <w:rPr>
                <w:b/>
                <w:color w:val="000000" w:themeColor="text1"/>
                <w:sz w:val="24"/>
                <w:szCs w:val="24"/>
              </w:rPr>
            </w:pPr>
            <w:r w:rsidRPr="00F533B1">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03" w:type="dxa"/>
            <w:gridSpan w:val="2"/>
            <w:tcBorders>
              <w:top w:val="single" w:sz="4" w:space="0" w:color="000000"/>
              <w:left w:val="single" w:sz="4" w:space="0" w:color="000000"/>
              <w:bottom w:val="single" w:sz="4" w:space="0" w:color="000000"/>
              <w:right w:val="single" w:sz="4" w:space="0" w:color="000000"/>
            </w:tcBorders>
          </w:tcPr>
          <w:p w14:paraId="0754E3A9"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 xml:space="preserve">“Жаңа жылдық шырша” – балалар түрлі түсті бояумен шыршаны безендіреді. </w:t>
            </w: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 xml:space="preserve">Пластилиннен шырша ойыншықтарын жасау (шар, жұлдыз, қар ұлпасы). </w:t>
            </w: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Түрлі түсті қағаздан шыршаға ойыншықтарды қиып жапсыру.</w:t>
            </w:r>
          </w:p>
          <w:p w14:paraId="5EAE79E6" w14:textId="77777777" w:rsidR="00850D7A" w:rsidRPr="00F533B1" w:rsidRDefault="00850D7A"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Құрастыру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proofErr w:type="spellStart"/>
            <w:r w:rsidRPr="00F533B1">
              <w:rPr>
                <w:color w:val="000000" w:themeColor="text1"/>
                <w:lang w:val="ru-RU"/>
              </w:rPr>
              <w:t>Конструктордан</w:t>
            </w:r>
            <w:proofErr w:type="spellEnd"/>
            <w:r w:rsidRPr="00F533B1">
              <w:rPr>
                <w:color w:val="000000" w:themeColor="text1"/>
                <w:lang w:val="ru-RU"/>
              </w:rPr>
              <w:t xml:space="preserve"> “</w:t>
            </w:r>
            <w:proofErr w:type="spellStart"/>
            <w:r w:rsidRPr="00F533B1">
              <w:rPr>
                <w:color w:val="000000" w:themeColor="text1"/>
                <w:lang w:val="ru-RU"/>
              </w:rPr>
              <w:t>Жаңа</w:t>
            </w:r>
            <w:proofErr w:type="spellEnd"/>
            <w:r w:rsidRPr="00F533B1">
              <w:rPr>
                <w:color w:val="000000" w:themeColor="text1"/>
                <w:lang w:val="ru-RU"/>
              </w:rPr>
              <w:t xml:space="preserve"> </w:t>
            </w:r>
            <w:proofErr w:type="spellStart"/>
            <w:r w:rsidRPr="00F533B1">
              <w:rPr>
                <w:color w:val="000000" w:themeColor="text1"/>
                <w:lang w:val="ru-RU"/>
              </w:rPr>
              <w:t>жылдық</w:t>
            </w:r>
            <w:proofErr w:type="spellEnd"/>
            <w:r w:rsidRPr="00F533B1">
              <w:rPr>
                <w:color w:val="000000" w:themeColor="text1"/>
                <w:lang w:val="ru-RU"/>
              </w:rPr>
              <w:t xml:space="preserve"> </w:t>
            </w:r>
            <w:proofErr w:type="spellStart"/>
            <w:r w:rsidRPr="00F533B1">
              <w:rPr>
                <w:color w:val="000000" w:themeColor="text1"/>
                <w:lang w:val="ru-RU"/>
              </w:rPr>
              <w:t>сахна</w:t>
            </w:r>
            <w:proofErr w:type="spellEnd"/>
            <w:r w:rsidRPr="00F533B1">
              <w:rPr>
                <w:color w:val="000000" w:themeColor="text1"/>
                <w:lang w:val="ru-RU"/>
              </w:rPr>
              <w:t xml:space="preserve">” </w:t>
            </w:r>
            <w:proofErr w:type="spellStart"/>
            <w:r w:rsidRPr="00F533B1">
              <w:rPr>
                <w:color w:val="000000" w:themeColor="text1"/>
                <w:lang w:val="ru-RU"/>
              </w:rPr>
              <w:t>тұрғызу</w:t>
            </w:r>
            <w:proofErr w:type="spellEnd"/>
            <w:r w:rsidRPr="00F533B1">
              <w:rPr>
                <w:color w:val="000000" w:themeColor="text1"/>
                <w:lang w:val="ru-RU"/>
              </w:rPr>
              <w:t>.</w:t>
            </w:r>
          </w:p>
          <w:p w14:paraId="66874C89" w14:textId="77777777" w:rsidR="00850D7A" w:rsidRPr="00F533B1" w:rsidRDefault="00850D7A" w:rsidP="009C1704">
            <w:pPr>
              <w:pStyle w:val="TableParagraph"/>
              <w:rPr>
                <w:b/>
                <w:bCs/>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F9017C2"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“Қар ұлпасының биі” – ақ бояумен көк фонға қар ұлпаларын бейнелеу.</w:t>
            </w:r>
          </w:p>
          <w:p w14:paraId="05EC4E36"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“Қар ханшайымы” бейнесін пластилиннен жасау.</w:t>
            </w:r>
          </w:p>
          <w:p w14:paraId="55813446"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Қағаздан қиылған қар ұлпаларын жапсыру.</w:t>
            </w:r>
          </w:p>
          <w:p w14:paraId="58BF4648"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“Қар сарайын” кубиктер мен блоктардан тұрғызу.</w:t>
            </w:r>
          </w:p>
          <w:p w14:paraId="3CF824BA" w14:textId="77777777" w:rsidR="00850D7A" w:rsidRPr="00F533B1" w:rsidRDefault="00850D7A" w:rsidP="009C1704">
            <w:pPr>
              <w:pStyle w:val="TableParagraph"/>
              <w:rPr>
                <w:color w:val="000000" w:themeColor="text1"/>
                <w:sz w:val="24"/>
                <w:szCs w:val="24"/>
              </w:rPr>
            </w:pPr>
          </w:p>
        </w:tc>
        <w:tc>
          <w:tcPr>
            <w:tcW w:w="2540" w:type="dxa"/>
            <w:tcBorders>
              <w:top w:val="single" w:sz="4" w:space="0" w:color="000000"/>
              <w:left w:val="single" w:sz="4" w:space="0" w:color="000000"/>
              <w:bottom w:val="single" w:sz="4" w:space="0" w:color="000000"/>
              <w:right w:val="single" w:sz="4" w:space="0" w:color="000000"/>
            </w:tcBorders>
          </w:tcPr>
          <w:p w14:paraId="16A5D4FB" w14:textId="77777777" w:rsidR="00850D7A" w:rsidRPr="00F533B1" w:rsidRDefault="00850D7A"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Сурет салу:</w:t>
            </w:r>
            <w:r w:rsidRPr="00F533B1">
              <w:rPr>
                <w:rStyle w:val="apple-converted-space"/>
                <w:rFonts w:eastAsiaTheme="majorEastAsia"/>
                <w:color w:val="000000" w:themeColor="text1"/>
              </w:rPr>
              <w:t> </w:t>
            </w:r>
            <w:r w:rsidRPr="00F533B1">
              <w:rPr>
                <w:color w:val="000000" w:themeColor="text1"/>
                <w:lang w:val="ru-RU"/>
              </w:rPr>
              <w:t xml:space="preserve">“Аяз </w:t>
            </w:r>
            <w:proofErr w:type="spellStart"/>
            <w:r w:rsidRPr="00F533B1">
              <w:rPr>
                <w:color w:val="000000" w:themeColor="text1"/>
                <w:lang w:val="ru-RU"/>
              </w:rPr>
              <w:t>ата</w:t>
            </w:r>
            <w:proofErr w:type="spellEnd"/>
            <w:r w:rsidRPr="00F533B1">
              <w:rPr>
                <w:color w:val="000000" w:themeColor="text1"/>
                <w:lang w:val="ru-RU"/>
              </w:rPr>
              <w:t xml:space="preserve"> </w:t>
            </w:r>
            <w:proofErr w:type="spellStart"/>
            <w:r w:rsidRPr="00F533B1">
              <w:rPr>
                <w:color w:val="000000" w:themeColor="text1"/>
                <w:lang w:val="ru-RU"/>
              </w:rPr>
              <w:t>келеді</w:t>
            </w:r>
            <w:proofErr w:type="spellEnd"/>
            <w:r w:rsidRPr="00F533B1">
              <w:rPr>
                <w:color w:val="000000" w:themeColor="text1"/>
                <w:lang w:val="ru-RU"/>
              </w:rPr>
              <w:t xml:space="preserve">” – </w:t>
            </w:r>
            <w:proofErr w:type="spellStart"/>
            <w:r w:rsidRPr="00F533B1">
              <w:rPr>
                <w:color w:val="000000" w:themeColor="text1"/>
                <w:lang w:val="ru-RU"/>
              </w:rPr>
              <w:t>балалар</w:t>
            </w:r>
            <w:proofErr w:type="spellEnd"/>
            <w:r w:rsidRPr="00F533B1">
              <w:rPr>
                <w:color w:val="000000" w:themeColor="text1"/>
                <w:lang w:val="ru-RU"/>
              </w:rPr>
              <w:t xml:space="preserve"> Аяз </w:t>
            </w:r>
            <w:proofErr w:type="spellStart"/>
            <w:r w:rsidRPr="00F533B1">
              <w:rPr>
                <w:color w:val="000000" w:themeColor="text1"/>
                <w:lang w:val="ru-RU"/>
              </w:rPr>
              <w:t>атаны</w:t>
            </w:r>
            <w:proofErr w:type="spellEnd"/>
            <w:r w:rsidRPr="00F533B1">
              <w:rPr>
                <w:color w:val="000000" w:themeColor="text1"/>
                <w:lang w:val="ru-RU"/>
              </w:rPr>
              <w:t xml:space="preserve"> </w:t>
            </w:r>
            <w:proofErr w:type="spellStart"/>
            <w:r w:rsidRPr="00F533B1">
              <w:rPr>
                <w:color w:val="000000" w:themeColor="text1"/>
                <w:lang w:val="ru-RU"/>
              </w:rPr>
              <w:t>және</w:t>
            </w:r>
            <w:proofErr w:type="spellEnd"/>
            <w:r w:rsidRPr="00F533B1">
              <w:rPr>
                <w:color w:val="000000" w:themeColor="text1"/>
                <w:lang w:val="ru-RU"/>
              </w:rPr>
              <w:t xml:space="preserve"> </w:t>
            </w:r>
            <w:proofErr w:type="spellStart"/>
            <w:r w:rsidRPr="00F533B1">
              <w:rPr>
                <w:color w:val="000000" w:themeColor="text1"/>
                <w:lang w:val="ru-RU"/>
              </w:rPr>
              <w:t>шанасын</w:t>
            </w:r>
            <w:proofErr w:type="spellEnd"/>
            <w:r w:rsidRPr="00F533B1">
              <w:rPr>
                <w:color w:val="000000" w:themeColor="text1"/>
                <w:lang w:val="ru-RU"/>
              </w:rPr>
              <w:t xml:space="preserve"> салады.</w:t>
            </w:r>
          </w:p>
          <w:p w14:paraId="72E859C0" w14:textId="77777777" w:rsidR="00850D7A" w:rsidRPr="00F533B1" w:rsidRDefault="00850D7A"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Мүсіндеу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proofErr w:type="spellStart"/>
            <w:r w:rsidRPr="00F533B1">
              <w:rPr>
                <w:color w:val="000000" w:themeColor="text1"/>
                <w:lang w:val="ru-RU"/>
              </w:rPr>
              <w:t>Пластилиннен</w:t>
            </w:r>
            <w:proofErr w:type="spellEnd"/>
            <w:r w:rsidRPr="00F533B1">
              <w:rPr>
                <w:color w:val="000000" w:themeColor="text1"/>
                <w:lang w:val="ru-RU"/>
              </w:rPr>
              <w:t xml:space="preserve"> </w:t>
            </w:r>
            <w:proofErr w:type="spellStart"/>
            <w:r w:rsidRPr="00F533B1">
              <w:rPr>
                <w:color w:val="000000" w:themeColor="text1"/>
                <w:lang w:val="ru-RU"/>
              </w:rPr>
              <w:t>сыйлық</w:t>
            </w:r>
            <w:proofErr w:type="spellEnd"/>
            <w:r w:rsidRPr="00F533B1">
              <w:rPr>
                <w:color w:val="000000" w:themeColor="text1"/>
                <w:lang w:val="ru-RU"/>
              </w:rPr>
              <w:t xml:space="preserve"> </w:t>
            </w:r>
            <w:proofErr w:type="spellStart"/>
            <w:r w:rsidRPr="00F533B1">
              <w:rPr>
                <w:color w:val="000000" w:themeColor="text1"/>
                <w:lang w:val="ru-RU"/>
              </w:rPr>
              <w:t>қорабын</w:t>
            </w:r>
            <w:proofErr w:type="spellEnd"/>
            <w:r w:rsidRPr="00F533B1">
              <w:rPr>
                <w:color w:val="000000" w:themeColor="text1"/>
                <w:lang w:val="ru-RU"/>
              </w:rPr>
              <w:t xml:space="preserve"> </w:t>
            </w:r>
            <w:proofErr w:type="spellStart"/>
            <w:r w:rsidRPr="00F533B1">
              <w:rPr>
                <w:color w:val="000000" w:themeColor="text1"/>
                <w:lang w:val="ru-RU"/>
              </w:rPr>
              <w:t>мүсіндеу</w:t>
            </w:r>
            <w:proofErr w:type="spellEnd"/>
            <w:r w:rsidRPr="00F533B1">
              <w:rPr>
                <w:color w:val="000000" w:themeColor="text1"/>
                <w:lang w:val="ru-RU"/>
              </w:rPr>
              <w:t>.</w:t>
            </w:r>
          </w:p>
          <w:p w14:paraId="56C82045" w14:textId="77777777" w:rsidR="00850D7A" w:rsidRPr="00F533B1" w:rsidRDefault="00850D7A"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Жапсыру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proofErr w:type="spellStart"/>
            <w:r w:rsidRPr="00F533B1">
              <w:rPr>
                <w:color w:val="000000" w:themeColor="text1"/>
                <w:lang w:val="ru-RU"/>
              </w:rPr>
              <w:t>Түрлі</w:t>
            </w:r>
            <w:proofErr w:type="spellEnd"/>
            <w:r w:rsidRPr="00F533B1">
              <w:rPr>
                <w:color w:val="000000" w:themeColor="text1"/>
                <w:lang w:val="ru-RU"/>
              </w:rPr>
              <w:t xml:space="preserve"> </w:t>
            </w:r>
            <w:proofErr w:type="spellStart"/>
            <w:r w:rsidRPr="00F533B1">
              <w:rPr>
                <w:color w:val="000000" w:themeColor="text1"/>
                <w:lang w:val="ru-RU"/>
              </w:rPr>
              <w:t>түсті</w:t>
            </w:r>
            <w:proofErr w:type="spellEnd"/>
            <w:r w:rsidRPr="00F533B1">
              <w:rPr>
                <w:color w:val="000000" w:themeColor="text1"/>
                <w:lang w:val="ru-RU"/>
              </w:rPr>
              <w:t xml:space="preserve"> </w:t>
            </w:r>
            <w:proofErr w:type="spellStart"/>
            <w:r w:rsidRPr="00F533B1">
              <w:rPr>
                <w:color w:val="000000" w:themeColor="text1"/>
                <w:lang w:val="ru-RU"/>
              </w:rPr>
              <w:t>қағаздан</w:t>
            </w:r>
            <w:proofErr w:type="spellEnd"/>
            <w:r w:rsidRPr="00F533B1">
              <w:rPr>
                <w:color w:val="000000" w:themeColor="text1"/>
                <w:lang w:val="ru-RU"/>
              </w:rPr>
              <w:t xml:space="preserve"> </w:t>
            </w:r>
            <w:proofErr w:type="spellStart"/>
            <w:r w:rsidRPr="00F533B1">
              <w:rPr>
                <w:color w:val="000000" w:themeColor="text1"/>
                <w:lang w:val="ru-RU"/>
              </w:rPr>
              <w:t>сыйлық</w:t>
            </w:r>
            <w:proofErr w:type="spellEnd"/>
            <w:r w:rsidRPr="00F533B1">
              <w:rPr>
                <w:color w:val="000000" w:themeColor="text1"/>
                <w:lang w:val="ru-RU"/>
              </w:rPr>
              <w:t xml:space="preserve"> </w:t>
            </w:r>
            <w:proofErr w:type="spellStart"/>
            <w:r w:rsidRPr="00F533B1">
              <w:rPr>
                <w:color w:val="000000" w:themeColor="text1"/>
                <w:lang w:val="ru-RU"/>
              </w:rPr>
              <w:t>қораптарын</w:t>
            </w:r>
            <w:proofErr w:type="spellEnd"/>
            <w:r w:rsidRPr="00F533B1">
              <w:rPr>
                <w:color w:val="000000" w:themeColor="text1"/>
                <w:lang w:val="ru-RU"/>
              </w:rPr>
              <w:t xml:space="preserve"> </w:t>
            </w:r>
            <w:proofErr w:type="spellStart"/>
            <w:r w:rsidRPr="00F533B1">
              <w:rPr>
                <w:color w:val="000000" w:themeColor="text1"/>
                <w:lang w:val="ru-RU"/>
              </w:rPr>
              <w:t>қиып</w:t>
            </w:r>
            <w:proofErr w:type="spellEnd"/>
            <w:r w:rsidRPr="00F533B1">
              <w:rPr>
                <w:color w:val="000000" w:themeColor="text1"/>
                <w:lang w:val="ru-RU"/>
              </w:rPr>
              <w:t xml:space="preserve"> </w:t>
            </w:r>
            <w:proofErr w:type="spellStart"/>
            <w:r w:rsidRPr="00F533B1">
              <w:rPr>
                <w:color w:val="000000" w:themeColor="text1"/>
                <w:lang w:val="ru-RU"/>
              </w:rPr>
              <w:t>жапсыру</w:t>
            </w:r>
            <w:proofErr w:type="spellEnd"/>
            <w:r w:rsidRPr="00F533B1">
              <w:rPr>
                <w:color w:val="000000" w:themeColor="text1"/>
                <w:lang w:val="ru-RU"/>
              </w:rPr>
              <w:t xml:space="preserve">. </w:t>
            </w:r>
            <w:proofErr w:type="spellStart"/>
            <w:r w:rsidRPr="00F533B1">
              <w:rPr>
                <w:rStyle w:val="ae"/>
                <w:rFonts w:eastAsiaTheme="majorEastAsia"/>
                <w:color w:val="000000" w:themeColor="text1"/>
                <w:lang w:val="ru-RU"/>
              </w:rPr>
              <w:t>Құрастыру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r w:rsidRPr="00F533B1">
              <w:rPr>
                <w:color w:val="000000" w:themeColor="text1"/>
                <w:lang w:val="ru-RU"/>
              </w:rPr>
              <w:t xml:space="preserve">“Аяз </w:t>
            </w:r>
            <w:proofErr w:type="spellStart"/>
            <w:r w:rsidRPr="00F533B1">
              <w:rPr>
                <w:color w:val="000000" w:themeColor="text1"/>
                <w:lang w:val="ru-RU"/>
              </w:rPr>
              <w:t>атаның</w:t>
            </w:r>
            <w:proofErr w:type="spellEnd"/>
            <w:r w:rsidRPr="00F533B1">
              <w:rPr>
                <w:color w:val="000000" w:themeColor="text1"/>
                <w:lang w:val="ru-RU"/>
              </w:rPr>
              <w:t xml:space="preserve"> </w:t>
            </w:r>
            <w:proofErr w:type="spellStart"/>
            <w:r w:rsidRPr="00F533B1">
              <w:rPr>
                <w:color w:val="000000" w:themeColor="text1"/>
                <w:lang w:val="ru-RU"/>
              </w:rPr>
              <w:t>үйі</w:t>
            </w:r>
            <w:proofErr w:type="spellEnd"/>
            <w:r w:rsidRPr="00F533B1">
              <w:rPr>
                <w:color w:val="000000" w:themeColor="text1"/>
                <w:lang w:val="ru-RU"/>
              </w:rPr>
              <w:t xml:space="preserve">” – </w:t>
            </w:r>
            <w:proofErr w:type="spellStart"/>
            <w:r w:rsidRPr="00F533B1">
              <w:rPr>
                <w:color w:val="000000" w:themeColor="text1"/>
                <w:lang w:val="ru-RU"/>
              </w:rPr>
              <w:t>конструктордан</w:t>
            </w:r>
            <w:proofErr w:type="spellEnd"/>
            <w:r w:rsidRPr="00F533B1">
              <w:rPr>
                <w:color w:val="000000" w:themeColor="text1"/>
                <w:lang w:val="ru-RU"/>
              </w:rPr>
              <w:t xml:space="preserve"> </w:t>
            </w:r>
            <w:proofErr w:type="spellStart"/>
            <w:r w:rsidRPr="00F533B1">
              <w:rPr>
                <w:color w:val="000000" w:themeColor="text1"/>
                <w:lang w:val="ru-RU"/>
              </w:rPr>
              <w:t>шанасы</w:t>
            </w:r>
            <w:proofErr w:type="spellEnd"/>
            <w:r w:rsidRPr="00F533B1">
              <w:rPr>
                <w:color w:val="000000" w:themeColor="text1"/>
                <w:lang w:val="ru-RU"/>
              </w:rPr>
              <w:t xml:space="preserve"> мен </w:t>
            </w:r>
            <w:proofErr w:type="spellStart"/>
            <w:r w:rsidRPr="00F533B1">
              <w:rPr>
                <w:color w:val="000000" w:themeColor="text1"/>
                <w:lang w:val="ru-RU"/>
              </w:rPr>
              <w:t>үйін</w:t>
            </w:r>
            <w:proofErr w:type="spellEnd"/>
            <w:r w:rsidRPr="00F533B1">
              <w:rPr>
                <w:color w:val="000000" w:themeColor="text1"/>
                <w:lang w:val="ru-RU"/>
              </w:rPr>
              <w:t xml:space="preserve"> </w:t>
            </w:r>
            <w:proofErr w:type="spellStart"/>
            <w:r w:rsidRPr="00F533B1">
              <w:rPr>
                <w:color w:val="000000" w:themeColor="text1"/>
                <w:lang w:val="ru-RU"/>
              </w:rPr>
              <w:t>жасау</w:t>
            </w:r>
            <w:proofErr w:type="spellEnd"/>
            <w:r w:rsidRPr="00F533B1">
              <w:rPr>
                <w:color w:val="000000" w:themeColor="text1"/>
                <w:lang w:val="ru-RU"/>
              </w:rPr>
              <w:t>.</w:t>
            </w:r>
          </w:p>
          <w:p w14:paraId="568AEB47" w14:textId="77777777" w:rsidR="00850D7A" w:rsidRPr="00F533B1" w:rsidRDefault="00850D7A" w:rsidP="009C1704">
            <w:pPr>
              <w:pStyle w:val="TableParagraph"/>
              <w:rPr>
                <w:b/>
                <w:bCs/>
                <w:color w:val="000000" w:themeColor="text1"/>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tcPr>
          <w:p w14:paraId="2A70F86F"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“Жаңа жылдық түн” – бояулармен аспандағы отшашуды бейнелеу.</w:t>
            </w:r>
          </w:p>
          <w:p w14:paraId="4AF7748B"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Ақшақардың бейнесін жасау.</w:t>
            </w:r>
          </w:p>
          <w:p w14:paraId="123ED782"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Қара фонға түрлі түсті қағаздан отшашу жапсыру.</w:t>
            </w:r>
          </w:p>
          <w:p w14:paraId="0FDE55FE"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“Ертегі орманы” – шырша, үйшіктер және жануарлардан композиция жасау.</w:t>
            </w:r>
          </w:p>
          <w:p w14:paraId="5F95BADA" w14:textId="77777777" w:rsidR="00850D7A" w:rsidRPr="00F533B1" w:rsidRDefault="00850D7A" w:rsidP="009C1704">
            <w:pPr>
              <w:pStyle w:val="TableParagraph"/>
              <w:rPr>
                <w:b/>
                <w:bCs/>
                <w:color w:val="000000" w:themeColor="text1"/>
                <w:sz w:val="24"/>
                <w:szCs w:val="24"/>
              </w:rPr>
            </w:pPr>
          </w:p>
        </w:tc>
        <w:tc>
          <w:tcPr>
            <w:tcW w:w="2420" w:type="dxa"/>
            <w:gridSpan w:val="3"/>
            <w:tcBorders>
              <w:top w:val="single" w:sz="4" w:space="0" w:color="000000"/>
              <w:left w:val="single" w:sz="4" w:space="0" w:color="000000"/>
              <w:bottom w:val="single" w:sz="4" w:space="0" w:color="000000"/>
              <w:right w:val="single" w:sz="4" w:space="0" w:color="000000"/>
            </w:tcBorders>
          </w:tcPr>
          <w:p w14:paraId="0E2E2546" w14:textId="77777777" w:rsidR="00850D7A" w:rsidRPr="00F533B1" w:rsidRDefault="00850D7A" w:rsidP="009C1704">
            <w:pPr>
              <w:pStyle w:val="af"/>
              <w:spacing w:before="0" w:beforeAutospacing="0" w:after="0" w:afterAutospacing="0"/>
              <w:rPr>
                <w:color w:val="000000" w:themeColor="text1"/>
                <w:lang w:val="kk-KZ"/>
              </w:rPr>
            </w:pPr>
            <w:r w:rsidRPr="00F533B1">
              <w:rPr>
                <w:color w:val="000000" w:themeColor="text1"/>
                <w:lang w:val="kk-KZ"/>
              </w:rPr>
              <w:t xml:space="preserve"> </w:t>
            </w: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“Тілек ағашы” – балалар ағаш салып, оған өз тілегін жазады.</w:t>
            </w:r>
          </w:p>
          <w:p w14:paraId="1B58AD5F"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“Шырша ойыншықтары”.</w:t>
            </w:r>
          </w:p>
          <w:p w14:paraId="33FFDF2B"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“Қуанышты шамдар” – жарқыраған гирлянд үлгісі.</w:t>
            </w:r>
          </w:p>
          <w:p w14:paraId="7A213D4C" w14:textId="77777777" w:rsidR="00850D7A" w:rsidRPr="00F533B1" w:rsidRDefault="00850D7A"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Құрастыру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r w:rsidRPr="00F533B1">
              <w:rPr>
                <w:color w:val="000000" w:themeColor="text1"/>
                <w:lang w:val="ru-RU"/>
              </w:rPr>
              <w:t>“</w:t>
            </w:r>
            <w:proofErr w:type="spellStart"/>
            <w:r w:rsidRPr="00F533B1">
              <w:rPr>
                <w:color w:val="000000" w:themeColor="text1"/>
                <w:lang w:val="ru-RU"/>
              </w:rPr>
              <w:t>Мерекелік</w:t>
            </w:r>
            <w:proofErr w:type="spellEnd"/>
            <w:r w:rsidRPr="00F533B1">
              <w:rPr>
                <w:color w:val="000000" w:themeColor="text1"/>
                <w:lang w:val="ru-RU"/>
              </w:rPr>
              <w:t xml:space="preserve"> </w:t>
            </w:r>
            <w:proofErr w:type="spellStart"/>
            <w:r w:rsidRPr="00F533B1">
              <w:rPr>
                <w:color w:val="000000" w:themeColor="text1"/>
                <w:lang w:val="ru-RU"/>
              </w:rPr>
              <w:t>үстел</w:t>
            </w:r>
            <w:proofErr w:type="spellEnd"/>
            <w:r w:rsidRPr="00F533B1">
              <w:rPr>
                <w:color w:val="000000" w:themeColor="text1"/>
                <w:lang w:val="ru-RU"/>
              </w:rPr>
              <w:t xml:space="preserve">” </w:t>
            </w:r>
            <w:proofErr w:type="spellStart"/>
            <w:r w:rsidRPr="00F533B1">
              <w:rPr>
                <w:color w:val="000000" w:themeColor="text1"/>
                <w:lang w:val="ru-RU"/>
              </w:rPr>
              <w:t>композициясы</w:t>
            </w:r>
            <w:proofErr w:type="spellEnd"/>
            <w:r w:rsidRPr="00F533B1">
              <w:rPr>
                <w:color w:val="000000" w:themeColor="text1"/>
                <w:lang w:val="ru-RU"/>
              </w:rPr>
              <w:t xml:space="preserve"> (конструктор, </w:t>
            </w:r>
            <w:proofErr w:type="spellStart"/>
            <w:r w:rsidRPr="00F533B1">
              <w:rPr>
                <w:color w:val="000000" w:themeColor="text1"/>
                <w:lang w:val="ru-RU"/>
              </w:rPr>
              <w:t>қағаз</w:t>
            </w:r>
            <w:proofErr w:type="spellEnd"/>
            <w:r w:rsidRPr="00F533B1">
              <w:rPr>
                <w:color w:val="000000" w:themeColor="text1"/>
                <w:lang w:val="ru-RU"/>
              </w:rPr>
              <w:t>, пластилин).</w:t>
            </w:r>
          </w:p>
          <w:p w14:paraId="68399427" w14:textId="77777777" w:rsidR="00850D7A" w:rsidRPr="00F533B1" w:rsidRDefault="00850D7A" w:rsidP="009C1704">
            <w:pPr>
              <w:spacing w:after="0" w:line="240" w:lineRule="auto"/>
              <w:rPr>
                <w:rFonts w:ascii="Times New Roman" w:hAnsi="Times New Roman" w:cs="Times New Roman"/>
                <w:color w:val="000000" w:themeColor="text1"/>
                <w:sz w:val="24"/>
                <w:szCs w:val="24"/>
                <w:lang w:val="ru-RU"/>
              </w:rPr>
            </w:pPr>
          </w:p>
        </w:tc>
      </w:tr>
      <w:tr w:rsidR="002B2959" w:rsidRPr="001567AC" w14:paraId="0FAE7010" w14:textId="77777777" w:rsidTr="00F533B1">
        <w:trPr>
          <w:gridAfter w:val="2"/>
          <w:wAfter w:w="30" w:type="dxa"/>
          <w:trHeight w:val="1655"/>
        </w:trPr>
        <w:tc>
          <w:tcPr>
            <w:tcW w:w="3120" w:type="dxa"/>
            <w:tcBorders>
              <w:top w:val="single" w:sz="4" w:space="0" w:color="000000"/>
              <w:left w:val="single" w:sz="4" w:space="0" w:color="000000"/>
              <w:bottom w:val="single" w:sz="4" w:space="0" w:color="000000"/>
              <w:right w:val="single" w:sz="4" w:space="0" w:color="000000"/>
            </w:tcBorders>
          </w:tcPr>
          <w:p w14:paraId="22EFA9FA" w14:textId="77777777" w:rsidR="00C25D53" w:rsidRPr="00F533B1" w:rsidRDefault="00C25D53" w:rsidP="00C25D53">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7BB95CDA" w14:textId="5F58A09B" w:rsidR="002B2959" w:rsidRPr="00F533B1" w:rsidRDefault="00C25D53" w:rsidP="00C25D53">
            <w:pPr>
              <w:pStyle w:val="TableParagraph"/>
              <w:ind w:left="110" w:right="576"/>
              <w:rPr>
                <w:b/>
                <w:bCs/>
                <w:color w:val="000000" w:themeColor="text1"/>
                <w:sz w:val="24"/>
                <w:szCs w:val="24"/>
              </w:rPr>
            </w:pPr>
            <w:r w:rsidRPr="00F533B1">
              <w:rPr>
                <w:bCs/>
                <w:color w:val="000000" w:themeColor="text1"/>
                <w:sz w:val="24"/>
                <w:szCs w:val="24"/>
              </w:rPr>
              <w:t>«Ертегілер әлемінде»</w:t>
            </w:r>
          </w:p>
        </w:tc>
        <w:tc>
          <w:tcPr>
            <w:tcW w:w="2703" w:type="dxa"/>
            <w:gridSpan w:val="2"/>
            <w:tcBorders>
              <w:top w:val="single" w:sz="4" w:space="0" w:color="000000"/>
              <w:left w:val="single" w:sz="4" w:space="0" w:color="000000"/>
              <w:bottom w:val="single" w:sz="4" w:space="0" w:color="000000"/>
              <w:right w:val="single" w:sz="4" w:space="0" w:color="000000"/>
            </w:tcBorders>
          </w:tcPr>
          <w:p w14:paraId="112C00C6" w14:textId="77777777" w:rsidR="002B2959" w:rsidRPr="00F533B1" w:rsidRDefault="002B2959" w:rsidP="000D1DF5">
            <w:pPr>
              <w:pStyle w:val="af"/>
              <w:spacing w:after="0"/>
              <w:rPr>
                <w:rStyle w:val="ae"/>
                <w:rFonts w:eastAsiaTheme="majorEastAsia"/>
                <w:color w:val="000000" w:themeColor="text1"/>
                <w:lang w:val="kk-KZ"/>
              </w:rPr>
            </w:pPr>
          </w:p>
        </w:tc>
        <w:tc>
          <w:tcPr>
            <w:tcW w:w="2551" w:type="dxa"/>
            <w:tcBorders>
              <w:top w:val="single" w:sz="4" w:space="0" w:color="000000"/>
              <w:left w:val="single" w:sz="4" w:space="0" w:color="000000"/>
              <w:bottom w:val="single" w:sz="4" w:space="0" w:color="000000"/>
              <w:right w:val="single" w:sz="4" w:space="0" w:color="000000"/>
            </w:tcBorders>
          </w:tcPr>
          <w:p w14:paraId="5E18EA06" w14:textId="77777777" w:rsidR="002B2959" w:rsidRPr="00F533B1" w:rsidRDefault="002B2959" w:rsidP="000D1DF5">
            <w:pPr>
              <w:pStyle w:val="af"/>
              <w:spacing w:before="0" w:beforeAutospacing="0" w:after="0" w:afterAutospacing="0"/>
              <w:rPr>
                <w:color w:val="000000" w:themeColor="text1"/>
                <w:lang w:val="kk-KZ"/>
              </w:rPr>
            </w:pPr>
          </w:p>
        </w:tc>
        <w:tc>
          <w:tcPr>
            <w:tcW w:w="2550" w:type="dxa"/>
            <w:gridSpan w:val="2"/>
            <w:tcBorders>
              <w:top w:val="single" w:sz="4" w:space="0" w:color="000000"/>
              <w:left w:val="single" w:sz="4" w:space="0" w:color="000000"/>
              <w:bottom w:val="single" w:sz="4" w:space="0" w:color="000000"/>
              <w:right w:val="single" w:sz="4" w:space="0" w:color="000000"/>
            </w:tcBorders>
          </w:tcPr>
          <w:p w14:paraId="12EF8CEB" w14:textId="77777777" w:rsidR="00F533B1" w:rsidRPr="00F533B1" w:rsidRDefault="00F533B1" w:rsidP="00F533B1">
            <w:pPr>
              <w:rPr>
                <w:rFonts w:ascii="Times New Roman" w:eastAsia="Times New Roman" w:hAnsi="Times New Roman" w:cs="Times New Roman"/>
                <w:sz w:val="24"/>
                <w:szCs w:val="24"/>
                <w:lang w:val="kk-KZ" w:eastAsia="ru-RU"/>
              </w:rPr>
            </w:pPr>
            <w:r w:rsidRPr="00F533B1">
              <w:rPr>
                <w:rFonts w:ascii="Times New Roman" w:hAnsi="Times New Roman" w:cs="Times New Roman"/>
                <w:b/>
                <w:bCs/>
                <w:color w:val="000000" w:themeColor="text1"/>
                <w:sz w:val="24"/>
                <w:szCs w:val="24"/>
                <w:lang w:val="kk-KZ"/>
              </w:rPr>
              <w:t>Тақырыбы: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«Көз көруге </w:t>
            </w:r>
          </w:p>
          <w:p w14:paraId="6A2BE1C9" w14:textId="77777777" w:rsidR="002B2959" w:rsidRPr="00F533B1" w:rsidRDefault="00F533B1" w:rsidP="00F533B1">
            <w:pPr>
              <w:pStyle w:val="af"/>
              <w:spacing w:before="0" w:beforeAutospacing="0" w:after="0" w:afterAutospacing="0"/>
              <w:rPr>
                <w:color w:val="000000" w:themeColor="text1"/>
                <w:lang w:val="kk-KZ"/>
              </w:rPr>
            </w:pPr>
            <w:r w:rsidRPr="00F533B1">
              <w:rPr>
                <w:lang w:val="kk-KZ"/>
              </w:rPr>
              <w:t xml:space="preserve">тоймайды,құлақ естуге жалықпайды» </w:t>
            </w:r>
          </w:p>
          <w:p w14:paraId="20D37320" w14:textId="77777777" w:rsidR="00F533B1" w:rsidRPr="00F533B1" w:rsidRDefault="00F533B1" w:rsidP="00F533B1">
            <w:pPr>
              <w:rPr>
                <w:rFonts w:ascii="Times New Roman" w:eastAsia="Times New Roman" w:hAnsi="Times New Roman" w:cs="Times New Roman"/>
                <w:sz w:val="24"/>
                <w:szCs w:val="24"/>
                <w:lang w:val="kk-KZ" w:eastAsia="ru-RU"/>
              </w:rPr>
            </w:pPr>
            <w:r w:rsidRPr="00F533B1">
              <w:rPr>
                <w:rFonts w:ascii="Times New Roman" w:hAnsi="Times New Roman" w:cs="Times New Roman"/>
                <w:b/>
                <w:bCs/>
                <w:color w:val="000000" w:themeColor="text1"/>
                <w:sz w:val="24"/>
                <w:szCs w:val="24"/>
                <w:lang w:val="kk-KZ"/>
              </w:rPr>
              <w:t>Мақсаты: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Кейіпкерлердің рөлін атқара  білуге  дағдыландыру,ертегіні сахналау.</w:t>
            </w:r>
          </w:p>
          <w:p w14:paraId="7CD6C649" w14:textId="6AF446B3" w:rsidR="00F533B1" w:rsidRPr="00F533B1" w:rsidRDefault="00F533B1" w:rsidP="00F533B1">
            <w:pPr>
              <w:pStyle w:val="af"/>
              <w:spacing w:before="0" w:beforeAutospacing="0" w:after="0" w:afterAutospacing="0"/>
              <w:rPr>
                <w:color w:val="000000" w:themeColor="text1"/>
                <w:lang w:val="kk-KZ"/>
              </w:rPr>
            </w:pPr>
          </w:p>
        </w:tc>
        <w:tc>
          <w:tcPr>
            <w:tcW w:w="2695" w:type="dxa"/>
            <w:gridSpan w:val="2"/>
            <w:tcBorders>
              <w:top w:val="single" w:sz="4" w:space="0" w:color="000000"/>
              <w:left w:val="single" w:sz="4" w:space="0" w:color="000000"/>
              <w:bottom w:val="single" w:sz="4" w:space="0" w:color="000000"/>
              <w:right w:val="single" w:sz="4" w:space="0" w:color="000000"/>
            </w:tcBorders>
          </w:tcPr>
          <w:p w14:paraId="5681E41E" w14:textId="77777777" w:rsidR="002B2959" w:rsidRPr="00F533B1" w:rsidRDefault="002B2959" w:rsidP="000D1DF5">
            <w:pPr>
              <w:pStyle w:val="af"/>
              <w:spacing w:before="0" w:beforeAutospacing="0" w:after="0" w:afterAutospacing="0"/>
              <w:rPr>
                <w:color w:val="000000" w:themeColor="text1"/>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440BB1BD" w14:textId="58054AF1" w:rsidR="002B2959" w:rsidRPr="00F533B1" w:rsidRDefault="002B2959" w:rsidP="000D1DF5">
            <w:pPr>
              <w:pStyle w:val="af"/>
              <w:spacing w:before="0" w:beforeAutospacing="0" w:after="0" w:afterAutospacing="0"/>
              <w:rPr>
                <w:color w:val="000000" w:themeColor="text1"/>
                <w:lang w:val="kk-KZ"/>
              </w:rPr>
            </w:pPr>
          </w:p>
        </w:tc>
      </w:tr>
      <w:tr w:rsidR="00850D7A" w:rsidRPr="00F533B1" w14:paraId="3641CA1F" w14:textId="77777777" w:rsidTr="00F533B1">
        <w:trPr>
          <w:gridAfter w:val="2"/>
          <w:wAfter w:w="30" w:type="dxa"/>
          <w:trHeight w:val="1342"/>
        </w:trPr>
        <w:tc>
          <w:tcPr>
            <w:tcW w:w="3120" w:type="dxa"/>
            <w:tcBorders>
              <w:top w:val="single" w:sz="4" w:space="0" w:color="000000"/>
              <w:left w:val="single" w:sz="4" w:space="0" w:color="000000"/>
              <w:bottom w:val="single" w:sz="4" w:space="0" w:color="000000"/>
              <w:right w:val="single" w:sz="4" w:space="0" w:color="000000"/>
            </w:tcBorders>
            <w:hideMark/>
          </w:tcPr>
          <w:p w14:paraId="7E211557"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Балалармен</w:t>
            </w:r>
            <w:r w:rsidRPr="00F533B1">
              <w:rPr>
                <w:b/>
                <w:color w:val="000000" w:themeColor="text1"/>
                <w:spacing w:val="-2"/>
                <w:sz w:val="24"/>
                <w:szCs w:val="24"/>
              </w:rPr>
              <w:t xml:space="preserve"> </w:t>
            </w:r>
            <w:r w:rsidRPr="00F533B1">
              <w:rPr>
                <w:b/>
                <w:color w:val="000000" w:themeColor="text1"/>
                <w:sz w:val="24"/>
                <w:szCs w:val="24"/>
              </w:rPr>
              <w:t>жеке</w:t>
            </w:r>
            <w:r w:rsidRPr="00F533B1">
              <w:rPr>
                <w:b/>
                <w:color w:val="000000" w:themeColor="text1"/>
                <w:spacing w:val="-2"/>
                <w:sz w:val="24"/>
                <w:szCs w:val="24"/>
              </w:rPr>
              <w:t xml:space="preserve"> </w:t>
            </w:r>
            <w:r w:rsidRPr="00F533B1">
              <w:rPr>
                <w:b/>
                <w:color w:val="000000" w:themeColor="text1"/>
                <w:sz w:val="24"/>
                <w:szCs w:val="24"/>
              </w:rPr>
              <w:t>жұмыс</w:t>
            </w:r>
          </w:p>
        </w:tc>
        <w:tc>
          <w:tcPr>
            <w:tcW w:w="2703" w:type="dxa"/>
            <w:gridSpan w:val="2"/>
            <w:tcBorders>
              <w:top w:val="single" w:sz="4" w:space="0" w:color="000000"/>
              <w:left w:val="single" w:sz="4" w:space="0" w:color="000000"/>
              <w:bottom w:val="single" w:sz="4" w:space="0" w:color="000000"/>
              <w:right w:val="single" w:sz="4" w:space="0" w:color="000000"/>
            </w:tcBorders>
          </w:tcPr>
          <w:p w14:paraId="563C996C" w14:textId="2FD11AA2" w:rsidR="00850D7A" w:rsidRPr="00F533B1" w:rsidRDefault="00411372" w:rsidP="009C1704">
            <w:pPr>
              <w:pStyle w:val="ac"/>
              <w:rPr>
                <w:rFonts w:ascii="Times New Roman" w:hAnsi="Times New Roman"/>
                <w:noProof/>
                <w:color w:val="000000" w:themeColor="text1"/>
                <w:sz w:val="24"/>
                <w:szCs w:val="24"/>
                <w:lang w:val="kk-KZ"/>
              </w:rPr>
            </w:pPr>
            <w:r>
              <w:rPr>
                <w:rFonts w:ascii="Times New Roman" w:hAnsi="Times New Roman"/>
                <w:color w:val="000000" w:themeColor="text1"/>
                <w:sz w:val="24"/>
                <w:szCs w:val="24"/>
                <w:lang w:val="kk-KZ"/>
              </w:rPr>
              <w:t>Маржан</w:t>
            </w:r>
            <w:r w:rsidR="00F533B1">
              <w:rPr>
                <w:rFonts w:ascii="Times New Roman" w:hAnsi="Times New Roman"/>
                <w:color w:val="000000" w:themeColor="text1"/>
                <w:sz w:val="24"/>
                <w:szCs w:val="24"/>
                <w:lang w:val="kk-KZ"/>
              </w:rPr>
              <w:t xml:space="preserve"> мен Зереге</w:t>
            </w:r>
            <w:r w:rsidR="00850D7A" w:rsidRPr="00F533B1">
              <w:rPr>
                <w:rFonts w:ascii="Times New Roman" w:hAnsi="Times New Roman"/>
                <w:color w:val="000000" w:themeColor="text1"/>
                <w:sz w:val="24"/>
                <w:szCs w:val="24"/>
                <w:lang w:val="kk-KZ"/>
              </w:rPr>
              <w:t xml:space="preserve">  </w:t>
            </w:r>
            <w:r w:rsidR="00850D7A" w:rsidRPr="00F533B1">
              <w:rPr>
                <w:rFonts w:ascii="Times New Roman" w:hAnsi="Times New Roman"/>
                <w:noProof/>
                <w:color w:val="000000" w:themeColor="text1"/>
                <w:sz w:val="24"/>
                <w:szCs w:val="24"/>
                <w:lang w:val="kk-KZ"/>
              </w:rPr>
              <w:t>кейбір мамандықтардың маңызын, атауларын үйрету;</w:t>
            </w:r>
          </w:p>
          <w:p w14:paraId="6DD6B6F2" w14:textId="77777777" w:rsidR="00850D7A" w:rsidRPr="00F533B1"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F533B1">
              <w:rPr>
                <w:rFonts w:ascii="Times New Roman" w:eastAsia="Calibri" w:hAnsi="Times New Roman" w:cs="Times New Roman"/>
                <w:noProof/>
                <w:color w:val="000000" w:themeColor="text1"/>
                <w:sz w:val="24"/>
                <w:szCs w:val="24"/>
                <w:lang w:val="kk-KZ"/>
              </w:rPr>
              <w:t>-табиғаттағы өзін-өзі ұстау қарапайым ережесін үйрету</w:t>
            </w:r>
          </w:p>
        </w:tc>
        <w:tc>
          <w:tcPr>
            <w:tcW w:w="2551" w:type="dxa"/>
            <w:tcBorders>
              <w:top w:val="single" w:sz="4" w:space="0" w:color="000000"/>
              <w:left w:val="single" w:sz="4" w:space="0" w:color="000000"/>
              <w:bottom w:val="single" w:sz="4" w:space="0" w:color="000000"/>
              <w:right w:val="single" w:sz="4" w:space="0" w:color="000000"/>
            </w:tcBorders>
          </w:tcPr>
          <w:p w14:paraId="613565A3" w14:textId="14CD8FAC" w:rsidR="00850D7A" w:rsidRPr="00F533B1" w:rsidRDefault="00850D7A" w:rsidP="009C1704">
            <w:pPr>
              <w:pStyle w:val="ac"/>
              <w:rPr>
                <w:rFonts w:ascii="Times New Roman" w:hAnsi="Times New Roman"/>
                <w:noProof/>
                <w:color w:val="000000" w:themeColor="text1"/>
                <w:sz w:val="24"/>
                <w:szCs w:val="24"/>
                <w:lang w:val="kk-KZ"/>
              </w:rPr>
            </w:pPr>
            <w:r w:rsidRPr="00F533B1">
              <w:rPr>
                <w:rFonts w:ascii="Times New Roman" w:hAnsi="Times New Roman"/>
                <w:color w:val="000000" w:themeColor="text1"/>
                <w:sz w:val="24"/>
                <w:szCs w:val="24"/>
                <w:lang w:val="kk-KZ"/>
              </w:rPr>
              <w:t xml:space="preserve">Асылым </w:t>
            </w:r>
            <w:r w:rsidR="005702C2" w:rsidRPr="00F533B1">
              <w:rPr>
                <w:rFonts w:ascii="Times New Roman" w:hAnsi="Times New Roman"/>
                <w:color w:val="000000" w:themeColor="text1"/>
                <w:sz w:val="24"/>
                <w:szCs w:val="24"/>
                <w:lang w:val="kk-KZ"/>
              </w:rPr>
              <w:t xml:space="preserve"> </w:t>
            </w:r>
            <w:r w:rsidR="00411372">
              <w:rPr>
                <w:rFonts w:ascii="Times New Roman" w:hAnsi="Times New Roman"/>
                <w:color w:val="000000" w:themeColor="text1"/>
                <w:sz w:val="24"/>
                <w:szCs w:val="24"/>
                <w:lang w:val="kk-KZ"/>
              </w:rPr>
              <w:t>мен Томирис</w:t>
            </w:r>
            <w:r w:rsidR="005702C2" w:rsidRPr="00F533B1">
              <w:rPr>
                <w:rFonts w:ascii="Times New Roman" w:hAnsi="Times New Roman"/>
                <w:color w:val="000000" w:themeColor="text1"/>
                <w:sz w:val="24"/>
                <w:szCs w:val="24"/>
                <w:lang w:val="kk-KZ"/>
              </w:rPr>
              <w:t xml:space="preserve"> </w:t>
            </w:r>
            <w:r w:rsidRPr="00F533B1">
              <w:rPr>
                <w:rFonts w:ascii="Times New Roman" w:hAnsi="Times New Roman"/>
                <w:noProof/>
                <w:color w:val="000000" w:themeColor="text1"/>
                <w:sz w:val="24"/>
                <w:szCs w:val="24"/>
                <w:lang w:val="kk-KZ"/>
              </w:rPr>
              <w:t>айналасындағы заттардың міндеттерін біледі;</w:t>
            </w:r>
          </w:p>
          <w:p w14:paraId="588904A4" w14:textId="77777777" w:rsidR="00850D7A" w:rsidRPr="00F533B1"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F533B1">
              <w:rPr>
                <w:rFonts w:ascii="Times New Roman" w:eastAsia="Calibri" w:hAnsi="Times New Roman" w:cs="Times New Roman"/>
                <w:noProof/>
                <w:color w:val="000000" w:themeColor="text1"/>
                <w:sz w:val="24"/>
                <w:szCs w:val="24"/>
                <w:lang w:val="kk-KZ"/>
              </w:rPr>
              <w:t>-табиғат бұрышының тіршілік иелеріне қамқорлық танытады</w:t>
            </w:r>
          </w:p>
        </w:tc>
        <w:tc>
          <w:tcPr>
            <w:tcW w:w="2540" w:type="dxa"/>
            <w:tcBorders>
              <w:top w:val="single" w:sz="4" w:space="0" w:color="000000"/>
              <w:left w:val="single" w:sz="4" w:space="0" w:color="000000"/>
              <w:bottom w:val="single" w:sz="4" w:space="0" w:color="000000"/>
              <w:right w:val="single" w:sz="4" w:space="0" w:color="000000"/>
            </w:tcBorders>
          </w:tcPr>
          <w:p w14:paraId="1B83ED09" w14:textId="09485952" w:rsidR="00850D7A" w:rsidRPr="00F533B1" w:rsidRDefault="00411372" w:rsidP="009C1704">
            <w:pPr>
              <w:spacing w:after="0" w:line="240" w:lineRule="auto"/>
              <w:ind w:left="20"/>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kk-KZ"/>
              </w:rPr>
              <w:t xml:space="preserve"> Айзере</w:t>
            </w:r>
            <w:r w:rsidR="00F533B1">
              <w:rPr>
                <w:rFonts w:ascii="Times New Roman" w:hAnsi="Times New Roman" w:cs="Times New Roman"/>
                <w:color w:val="000000" w:themeColor="text1"/>
                <w:sz w:val="24"/>
                <w:szCs w:val="24"/>
                <w:lang w:val="kk-KZ"/>
              </w:rPr>
              <w:t xml:space="preserve"> мен</w:t>
            </w:r>
            <w:r>
              <w:rPr>
                <w:rFonts w:ascii="Times New Roman" w:hAnsi="Times New Roman" w:cs="Times New Roman"/>
                <w:color w:val="000000" w:themeColor="text1"/>
                <w:sz w:val="24"/>
                <w:szCs w:val="24"/>
                <w:lang w:val="kk-KZ"/>
              </w:rPr>
              <w:t xml:space="preserve"> Маржан</w:t>
            </w:r>
            <w:r w:rsidR="005702C2" w:rsidRPr="00F533B1">
              <w:rPr>
                <w:rFonts w:ascii="Times New Roman" w:hAnsi="Times New Roman" w:cs="Times New Roman"/>
                <w:color w:val="000000" w:themeColor="text1"/>
                <w:sz w:val="24"/>
                <w:szCs w:val="24"/>
                <w:lang w:val="kk-KZ"/>
              </w:rPr>
              <w:t xml:space="preserve"> </w:t>
            </w:r>
            <w:r w:rsidR="00850D7A" w:rsidRPr="00F533B1">
              <w:rPr>
                <w:rFonts w:ascii="Times New Roman" w:eastAsia="Calibri" w:hAnsi="Times New Roman" w:cs="Times New Roman"/>
                <w:noProof/>
                <w:color w:val="000000" w:themeColor="text1"/>
                <w:sz w:val="24"/>
                <w:szCs w:val="24"/>
                <w:lang w:val="ru-RU"/>
              </w:rPr>
              <w:t xml:space="preserve"> гигиеналық шараларды орындау</w:t>
            </w:r>
          </w:p>
        </w:tc>
        <w:tc>
          <w:tcPr>
            <w:tcW w:w="2691" w:type="dxa"/>
            <w:gridSpan w:val="2"/>
            <w:tcBorders>
              <w:top w:val="single" w:sz="4" w:space="0" w:color="000000"/>
              <w:left w:val="single" w:sz="4" w:space="0" w:color="000000"/>
              <w:bottom w:val="single" w:sz="4" w:space="0" w:color="000000"/>
              <w:right w:val="single" w:sz="4" w:space="0" w:color="000000"/>
            </w:tcBorders>
          </w:tcPr>
          <w:p w14:paraId="2F292380" w14:textId="4D081B5C" w:rsidR="00850D7A" w:rsidRPr="00F533B1" w:rsidRDefault="00353732" w:rsidP="009C1704">
            <w:pPr>
              <w:spacing w:after="0" w:line="240" w:lineRule="auto"/>
              <w:ind w:left="20"/>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kk-KZ"/>
              </w:rPr>
              <w:t>Ақназар</w:t>
            </w:r>
            <w:r w:rsidR="00F533B1">
              <w:rPr>
                <w:rFonts w:ascii="Times New Roman" w:hAnsi="Times New Roman" w:cs="Times New Roman"/>
                <w:color w:val="000000" w:themeColor="text1"/>
                <w:sz w:val="24"/>
                <w:szCs w:val="24"/>
                <w:lang w:val="kk-KZ"/>
              </w:rPr>
              <w:t xml:space="preserve"> мен </w:t>
            </w:r>
            <w:r w:rsidR="005702C2" w:rsidRPr="00F533B1">
              <w:rPr>
                <w:rFonts w:ascii="Times New Roman" w:hAnsi="Times New Roman" w:cs="Times New Roman"/>
                <w:color w:val="000000" w:themeColor="text1"/>
                <w:sz w:val="24"/>
                <w:szCs w:val="24"/>
                <w:lang w:val="kk-KZ"/>
              </w:rPr>
              <w:t xml:space="preserve"> </w:t>
            </w:r>
            <w:r w:rsidR="00411372">
              <w:rPr>
                <w:rFonts w:ascii="Times New Roman" w:hAnsi="Times New Roman" w:cs="Times New Roman"/>
                <w:color w:val="000000" w:themeColor="text1"/>
                <w:sz w:val="24"/>
                <w:szCs w:val="24"/>
                <w:lang w:val="kk-KZ"/>
              </w:rPr>
              <w:t>Айбеке</w:t>
            </w:r>
            <w:r w:rsidR="00850D7A" w:rsidRPr="00F533B1">
              <w:rPr>
                <w:rFonts w:ascii="Times New Roman" w:hAnsi="Times New Roman" w:cs="Times New Roman"/>
                <w:color w:val="000000" w:themeColor="text1"/>
                <w:sz w:val="24"/>
                <w:szCs w:val="24"/>
                <w:lang w:val="kk-KZ"/>
              </w:rPr>
              <w:t xml:space="preserve">  </w:t>
            </w:r>
            <w:r w:rsidR="00850D7A" w:rsidRPr="00F533B1">
              <w:rPr>
                <w:rFonts w:ascii="Times New Roman" w:eastAsia="Calibri" w:hAnsi="Times New Roman" w:cs="Times New Roman"/>
                <w:noProof/>
                <w:color w:val="000000" w:themeColor="text1"/>
                <w:sz w:val="24"/>
                <w:szCs w:val="24"/>
                <w:lang w:val="ru-RU"/>
              </w:rPr>
              <w:t>жеке бас гигиенасының бастапқы дағдыларын сақтауға үйрету</w:t>
            </w:r>
          </w:p>
        </w:tc>
        <w:tc>
          <w:tcPr>
            <w:tcW w:w="2420" w:type="dxa"/>
            <w:gridSpan w:val="3"/>
            <w:tcBorders>
              <w:top w:val="single" w:sz="4" w:space="0" w:color="000000"/>
              <w:left w:val="single" w:sz="4" w:space="0" w:color="000000"/>
              <w:bottom w:val="single" w:sz="4" w:space="0" w:color="000000"/>
              <w:right w:val="single" w:sz="4" w:space="0" w:color="000000"/>
            </w:tcBorders>
          </w:tcPr>
          <w:p w14:paraId="5843A5F0" w14:textId="02C29FC5" w:rsidR="00850D7A" w:rsidRPr="00F533B1" w:rsidRDefault="00411372"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Айлин мен Айзере </w:t>
            </w:r>
            <w:r w:rsidR="00850D7A" w:rsidRPr="00F533B1">
              <w:rPr>
                <w:rFonts w:ascii="Times New Roman" w:hAnsi="Times New Roman" w:cs="Times New Roman"/>
                <w:color w:val="000000" w:themeColor="text1"/>
                <w:sz w:val="24"/>
                <w:szCs w:val="24"/>
                <w:lang w:val="kk-KZ"/>
              </w:rPr>
              <w:t xml:space="preserve">       </w:t>
            </w:r>
            <w:r w:rsidR="00850D7A" w:rsidRPr="00F533B1">
              <w:rPr>
                <w:rFonts w:ascii="Times New Roman" w:eastAsia="Calibri" w:hAnsi="Times New Roman" w:cs="Times New Roman"/>
                <w:noProof/>
                <w:color w:val="000000" w:themeColor="text1"/>
                <w:sz w:val="24"/>
                <w:szCs w:val="24"/>
                <w:lang w:val="kk-KZ"/>
              </w:rPr>
              <w:t>өздігінен түрлі ойындар ойнауды, ойын ережелерін сақтай алуды үйрету</w:t>
            </w:r>
          </w:p>
        </w:tc>
      </w:tr>
      <w:tr w:rsidR="00850D7A" w:rsidRPr="001567AC" w14:paraId="655234AC" w14:textId="77777777" w:rsidTr="009C1704">
        <w:trPr>
          <w:gridAfter w:val="1"/>
          <w:wAfter w:w="22" w:type="dxa"/>
          <w:trHeight w:val="450"/>
        </w:trPr>
        <w:tc>
          <w:tcPr>
            <w:tcW w:w="3120" w:type="dxa"/>
            <w:tcBorders>
              <w:top w:val="single" w:sz="4" w:space="0" w:color="000000"/>
              <w:left w:val="single" w:sz="4" w:space="0" w:color="000000"/>
              <w:bottom w:val="single" w:sz="4" w:space="0" w:color="000000"/>
              <w:right w:val="single" w:sz="4" w:space="0" w:color="000000"/>
            </w:tcBorders>
            <w:hideMark/>
          </w:tcPr>
          <w:p w14:paraId="14F3CA40"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913" w:type="dxa"/>
            <w:gridSpan w:val="10"/>
            <w:tcBorders>
              <w:top w:val="single" w:sz="4" w:space="0" w:color="000000"/>
              <w:left w:val="single" w:sz="4" w:space="0" w:color="000000"/>
              <w:bottom w:val="single" w:sz="4" w:space="0" w:color="000000"/>
              <w:right w:val="single" w:sz="4" w:space="0" w:color="000000"/>
            </w:tcBorders>
            <w:hideMark/>
          </w:tcPr>
          <w:p w14:paraId="67A2BB8F"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90253A2"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33B1">
              <w:rPr>
                <w:b/>
                <w:bCs/>
                <w:color w:val="000000" w:themeColor="text1"/>
                <w:sz w:val="24"/>
                <w:szCs w:val="24"/>
              </w:rPr>
              <w:t>тіл дамыту, өзіне-өзі қызмет ету дағдылары, ірі және ұсақ моториканы дамыту)</w:t>
            </w:r>
            <w:r w:rsidRPr="00F533B1">
              <w:rPr>
                <w:color w:val="000000" w:themeColor="text1"/>
                <w:sz w:val="24"/>
                <w:szCs w:val="24"/>
              </w:rPr>
              <w:t>.</w:t>
            </w:r>
          </w:p>
          <w:p w14:paraId="194F6344"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59FF362"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3448BB9D" w14:textId="77777777" w:rsidR="00850D7A" w:rsidRPr="00F533B1" w:rsidRDefault="00850D7A" w:rsidP="009C1704">
            <w:pPr>
              <w:pStyle w:val="TableParagraph"/>
              <w:rPr>
                <w:color w:val="000000" w:themeColor="text1"/>
                <w:sz w:val="24"/>
                <w:szCs w:val="24"/>
              </w:rPr>
            </w:pPr>
          </w:p>
        </w:tc>
      </w:tr>
      <w:tr w:rsidR="00850D7A" w:rsidRPr="001567AC" w14:paraId="711F8790" w14:textId="77777777" w:rsidTr="00F533B1">
        <w:trPr>
          <w:gridAfter w:val="2"/>
          <w:wAfter w:w="30"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1DBBA4FF"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42B57D70"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lang w:val="kk-KZ"/>
              </w:rPr>
              <w:t>«Аңшылар мен қояндар»</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lang w:val="kk-KZ"/>
              </w:rPr>
              <w:t>Міндеті:</w:t>
            </w:r>
            <w:r w:rsidRPr="00F533B1">
              <w:rPr>
                <w:rStyle w:val="apple-converted-space"/>
                <w:rFonts w:ascii="Times New Roman" w:hAnsi="Times New Roman"/>
                <w:color w:val="000000" w:themeColor="text1"/>
                <w:sz w:val="24"/>
                <w:szCs w:val="24"/>
                <w:lang w:val="kk-KZ"/>
              </w:rPr>
              <w:t> </w:t>
            </w:r>
            <w:r w:rsidRPr="00F533B1">
              <w:rPr>
                <w:rFonts w:ascii="Times New Roman" w:hAnsi="Times New Roman"/>
                <w:color w:val="000000" w:themeColor="text1"/>
                <w:sz w:val="24"/>
                <w:szCs w:val="24"/>
                <w:lang w:val="kk-KZ"/>
              </w:rPr>
              <w:t>Зейінділік пен тыңдауды дамыту.</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lang w:val="kk-KZ"/>
              </w:rPr>
              <w:t>Шарты:</w:t>
            </w:r>
            <w:r w:rsidRPr="00F533B1">
              <w:rPr>
                <w:rStyle w:val="apple-converted-space"/>
                <w:rFonts w:ascii="Times New Roman" w:hAnsi="Times New Roman"/>
                <w:color w:val="000000" w:themeColor="text1"/>
                <w:sz w:val="24"/>
                <w:szCs w:val="24"/>
                <w:lang w:val="kk-KZ"/>
              </w:rPr>
              <w:t> </w:t>
            </w:r>
            <w:r w:rsidRPr="00F533B1">
              <w:rPr>
                <w:rFonts w:ascii="Times New Roman" w:hAnsi="Times New Roman"/>
                <w:color w:val="000000" w:themeColor="text1"/>
                <w:sz w:val="24"/>
                <w:szCs w:val="24"/>
                <w:lang w:val="kk-KZ"/>
              </w:rPr>
              <w:t xml:space="preserve">«Аңшы» белгі берсе, қояндар жасырынады. </w:t>
            </w:r>
            <w:r w:rsidRPr="00F533B1">
              <w:rPr>
                <w:rFonts w:ascii="Times New Roman" w:hAnsi="Times New Roman"/>
                <w:color w:val="000000" w:themeColor="text1"/>
                <w:sz w:val="24"/>
                <w:szCs w:val="24"/>
              </w:rPr>
              <w:t>«</w:t>
            </w:r>
            <w:proofErr w:type="spellStart"/>
            <w:r w:rsidRPr="00F533B1">
              <w:rPr>
                <w:rFonts w:ascii="Times New Roman" w:hAnsi="Times New Roman"/>
                <w:color w:val="000000" w:themeColor="text1"/>
                <w:sz w:val="24"/>
                <w:szCs w:val="24"/>
              </w:rPr>
              <w:t>Қорықпа</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қауіп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жоқ</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десе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қайта</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шығады</w:t>
            </w:r>
            <w:proofErr w:type="spellEnd"/>
            <w:r w:rsidRPr="00F533B1">
              <w:rPr>
                <w:rFonts w:ascii="Times New Roman" w:hAnsi="Times New Roman"/>
                <w:color w:val="000000" w:themeColor="text1"/>
                <w:sz w:val="24"/>
                <w:szCs w:val="24"/>
              </w:rPr>
              <w:t>.</w:t>
            </w:r>
          </w:p>
        </w:tc>
        <w:tc>
          <w:tcPr>
            <w:tcW w:w="2561" w:type="dxa"/>
            <w:gridSpan w:val="2"/>
            <w:tcBorders>
              <w:top w:val="single" w:sz="4" w:space="0" w:color="000000"/>
              <w:left w:val="single" w:sz="4" w:space="0" w:color="000000"/>
              <w:bottom w:val="single" w:sz="4" w:space="0" w:color="000000"/>
              <w:right w:val="single" w:sz="4" w:space="0" w:color="000000"/>
            </w:tcBorders>
          </w:tcPr>
          <w:p w14:paraId="479A115F"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t>«</w:t>
            </w:r>
            <w:proofErr w:type="spellStart"/>
            <w:r w:rsidRPr="00F533B1">
              <w:rPr>
                <w:rStyle w:val="af0"/>
                <w:rFonts w:ascii="Times New Roman" w:hAnsi="Times New Roman"/>
                <w:i w:val="0"/>
                <w:iCs w:val="0"/>
                <w:color w:val="000000" w:themeColor="text1"/>
                <w:sz w:val="24"/>
                <w:szCs w:val="24"/>
              </w:rPr>
              <w:t>Қар</w:t>
            </w:r>
            <w:proofErr w:type="spellEnd"/>
            <w:r w:rsidRPr="00F533B1">
              <w:rPr>
                <w:rStyle w:val="af0"/>
                <w:rFonts w:ascii="Times New Roman" w:hAnsi="Times New Roman"/>
                <w:i w:val="0"/>
                <w:iCs w:val="0"/>
                <w:color w:val="000000" w:themeColor="text1"/>
                <w:sz w:val="24"/>
                <w:szCs w:val="24"/>
              </w:rPr>
              <w:t xml:space="preserve"> </w:t>
            </w:r>
            <w:proofErr w:type="spellStart"/>
            <w:r w:rsidRPr="00F533B1">
              <w:rPr>
                <w:rStyle w:val="af0"/>
                <w:rFonts w:ascii="Times New Roman" w:hAnsi="Times New Roman"/>
                <w:i w:val="0"/>
                <w:iCs w:val="0"/>
                <w:color w:val="000000" w:themeColor="text1"/>
                <w:sz w:val="24"/>
                <w:szCs w:val="24"/>
              </w:rPr>
              <w:t>үйіндісі</w:t>
            </w:r>
            <w:proofErr w:type="spellEnd"/>
            <w:r w:rsidRPr="00F533B1">
              <w:rPr>
                <w:rStyle w:val="af0"/>
                <w:rFonts w:ascii="Times New Roman" w:hAnsi="Times New Roman"/>
                <w:i w:val="0"/>
                <w:iCs w:val="0"/>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Міндеті</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Бірлесе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жұмыс</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істеуге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баулу</w:t>
            </w:r>
            <w:proofErr w:type="spellEnd"/>
            <w:r w:rsidRPr="00F533B1">
              <w:rPr>
                <w:rFonts w:ascii="Times New Roman" w:hAnsi="Times New Roman"/>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Балалар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мақта</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қағаз</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жинап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бір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жерге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үйеді</w:t>
            </w:r>
            <w:proofErr w:type="spellEnd"/>
            <w:r w:rsidRPr="00F533B1">
              <w:rPr>
                <w:rFonts w:ascii="Times New Roman" w:hAnsi="Times New Roman"/>
                <w:color w:val="000000" w:themeColor="text1"/>
                <w:sz w:val="24"/>
                <w:szCs w:val="24"/>
              </w:rPr>
              <w:t xml:space="preserve"> — «</w:t>
            </w:r>
            <w:proofErr w:type="spellStart"/>
            <w:r w:rsidRPr="00F533B1">
              <w:rPr>
                <w:rFonts w:ascii="Times New Roman" w:hAnsi="Times New Roman"/>
                <w:color w:val="000000" w:themeColor="text1"/>
                <w:sz w:val="24"/>
                <w:szCs w:val="24"/>
              </w:rPr>
              <w:t>қар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үйіндісі</w:t>
            </w:r>
            <w:proofErr w:type="spellEnd"/>
            <w:r w:rsidRPr="00F533B1">
              <w:rPr>
                <w:rFonts w:ascii="Times New Roman" w:hAnsi="Times New Roman"/>
                <w:color w:val="000000" w:themeColor="text1"/>
                <w:sz w:val="24"/>
                <w:szCs w:val="24"/>
              </w:rPr>
              <w:t>».</w:t>
            </w:r>
          </w:p>
        </w:tc>
        <w:tc>
          <w:tcPr>
            <w:tcW w:w="2540" w:type="dxa"/>
            <w:tcBorders>
              <w:top w:val="single" w:sz="4" w:space="0" w:color="000000"/>
              <w:left w:val="single" w:sz="4" w:space="0" w:color="000000"/>
              <w:bottom w:val="single" w:sz="4" w:space="0" w:color="000000"/>
              <w:right w:val="single" w:sz="4" w:space="0" w:color="000000"/>
            </w:tcBorders>
          </w:tcPr>
          <w:p w14:paraId="7C9941A0"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t>«</w:t>
            </w:r>
            <w:proofErr w:type="spellStart"/>
            <w:r w:rsidRPr="00F533B1">
              <w:rPr>
                <w:rStyle w:val="af0"/>
                <w:rFonts w:ascii="Times New Roman" w:hAnsi="Times New Roman"/>
                <w:i w:val="0"/>
                <w:iCs w:val="0"/>
                <w:color w:val="000000" w:themeColor="text1"/>
                <w:sz w:val="24"/>
                <w:szCs w:val="24"/>
              </w:rPr>
              <w:t>Қардан</w:t>
            </w:r>
            <w:proofErr w:type="spellEnd"/>
            <w:r w:rsidRPr="00F533B1">
              <w:rPr>
                <w:rStyle w:val="af0"/>
                <w:rFonts w:ascii="Times New Roman" w:hAnsi="Times New Roman"/>
                <w:i w:val="0"/>
                <w:iCs w:val="0"/>
                <w:color w:val="000000" w:themeColor="text1"/>
                <w:sz w:val="24"/>
                <w:szCs w:val="24"/>
              </w:rPr>
              <w:t xml:space="preserve"> </w:t>
            </w:r>
            <w:proofErr w:type="spellStart"/>
            <w:r w:rsidRPr="00F533B1">
              <w:rPr>
                <w:rStyle w:val="af0"/>
                <w:rFonts w:ascii="Times New Roman" w:hAnsi="Times New Roman"/>
                <w:i w:val="0"/>
                <w:iCs w:val="0"/>
                <w:color w:val="000000" w:themeColor="text1"/>
                <w:sz w:val="24"/>
                <w:szCs w:val="24"/>
              </w:rPr>
              <w:t>көпіршік</w:t>
            </w:r>
            <w:proofErr w:type="spellEnd"/>
            <w:r w:rsidRPr="00F533B1">
              <w:rPr>
                <w:rStyle w:val="af0"/>
                <w:rFonts w:ascii="Times New Roman" w:hAnsi="Times New Roman"/>
                <w:i w:val="0"/>
                <w:iCs w:val="0"/>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Міндеті</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Ептілік</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пен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дәлдікке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үйрету</w:t>
            </w:r>
            <w:proofErr w:type="spellEnd"/>
            <w:r w:rsidRPr="00F533B1">
              <w:rPr>
                <w:rFonts w:ascii="Times New Roman" w:hAnsi="Times New Roman"/>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Балалар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қарды</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допты</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шеңберден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домалатып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өткізеді</w:t>
            </w:r>
            <w:proofErr w:type="spellEnd"/>
            <w:r w:rsidRPr="00F533B1">
              <w:rPr>
                <w:rFonts w:ascii="Times New Roman" w:hAnsi="Times New Roman"/>
                <w:color w:val="000000" w:themeColor="text1"/>
                <w:sz w:val="24"/>
                <w:szCs w:val="24"/>
              </w:rPr>
              <w:t>.</w:t>
            </w:r>
          </w:p>
        </w:tc>
        <w:tc>
          <w:tcPr>
            <w:tcW w:w="2691" w:type="dxa"/>
            <w:gridSpan w:val="2"/>
            <w:tcBorders>
              <w:top w:val="single" w:sz="4" w:space="0" w:color="000000"/>
              <w:left w:val="single" w:sz="4" w:space="0" w:color="000000"/>
              <w:bottom w:val="single" w:sz="4" w:space="0" w:color="000000"/>
              <w:right w:val="single" w:sz="4" w:space="0" w:color="000000"/>
            </w:tcBorders>
          </w:tcPr>
          <w:p w14:paraId="1E778858"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t>«</w:t>
            </w:r>
            <w:proofErr w:type="spellStart"/>
            <w:r w:rsidRPr="00F533B1">
              <w:rPr>
                <w:rStyle w:val="af0"/>
                <w:rFonts w:ascii="Times New Roman" w:hAnsi="Times New Roman"/>
                <w:i w:val="0"/>
                <w:iCs w:val="0"/>
                <w:color w:val="000000" w:themeColor="text1"/>
                <w:sz w:val="24"/>
                <w:szCs w:val="24"/>
              </w:rPr>
              <w:t>Жылан</w:t>
            </w:r>
            <w:proofErr w:type="spellEnd"/>
            <w:r w:rsidRPr="00F533B1">
              <w:rPr>
                <w:rStyle w:val="af0"/>
                <w:rFonts w:ascii="Times New Roman" w:hAnsi="Times New Roman"/>
                <w:i w:val="0"/>
                <w:iCs w:val="0"/>
                <w:color w:val="000000" w:themeColor="text1"/>
                <w:sz w:val="24"/>
                <w:szCs w:val="24"/>
              </w:rPr>
              <w:t xml:space="preserve"> </w:t>
            </w:r>
            <w:proofErr w:type="spellStart"/>
            <w:r w:rsidRPr="00F533B1">
              <w:rPr>
                <w:rStyle w:val="af0"/>
                <w:rFonts w:ascii="Times New Roman" w:hAnsi="Times New Roman"/>
                <w:i w:val="0"/>
                <w:iCs w:val="0"/>
                <w:color w:val="000000" w:themeColor="text1"/>
                <w:sz w:val="24"/>
                <w:szCs w:val="24"/>
              </w:rPr>
              <w:t>мен</w:t>
            </w:r>
            <w:proofErr w:type="spellEnd"/>
            <w:r w:rsidRPr="00F533B1">
              <w:rPr>
                <w:rStyle w:val="af0"/>
                <w:rFonts w:ascii="Times New Roman" w:hAnsi="Times New Roman"/>
                <w:i w:val="0"/>
                <w:iCs w:val="0"/>
                <w:color w:val="000000" w:themeColor="text1"/>
                <w:sz w:val="24"/>
                <w:szCs w:val="24"/>
              </w:rPr>
              <w:t xml:space="preserve"> </w:t>
            </w:r>
            <w:proofErr w:type="spellStart"/>
            <w:r w:rsidRPr="00F533B1">
              <w:rPr>
                <w:rStyle w:val="af0"/>
                <w:rFonts w:ascii="Times New Roman" w:hAnsi="Times New Roman"/>
                <w:i w:val="0"/>
                <w:iCs w:val="0"/>
                <w:color w:val="000000" w:themeColor="text1"/>
                <w:sz w:val="24"/>
                <w:szCs w:val="24"/>
              </w:rPr>
              <w:t>торғайлар</w:t>
            </w:r>
            <w:proofErr w:type="spellEnd"/>
            <w:r w:rsidRPr="00F533B1">
              <w:rPr>
                <w:rStyle w:val="af0"/>
                <w:rFonts w:ascii="Times New Roman" w:hAnsi="Times New Roman"/>
                <w:i w:val="0"/>
                <w:iCs w:val="0"/>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Міндеті</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Қимыл</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үйлесімділігін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дамыту</w:t>
            </w:r>
            <w:proofErr w:type="spellEnd"/>
            <w:r w:rsidRPr="00F533B1">
              <w:rPr>
                <w:rFonts w:ascii="Times New Roman" w:hAnsi="Times New Roman"/>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Балалар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жыланның</w:t>
            </w:r>
            <w:proofErr w:type="spellEnd"/>
            <w:r w:rsidRPr="00F533B1">
              <w:rPr>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арқанның</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үстінен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секіріп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өтеді</w:t>
            </w:r>
            <w:proofErr w:type="spellEnd"/>
            <w:r w:rsidRPr="00F533B1">
              <w:rPr>
                <w:rFonts w:ascii="Times New Roman" w:hAnsi="Times New Roman"/>
                <w:color w:val="000000" w:themeColor="text1"/>
                <w:sz w:val="24"/>
                <w:szCs w:val="24"/>
              </w:rPr>
              <w:t>.</w:t>
            </w:r>
          </w:p>
        </w:tc>
        <w:tc>
          <w:tcPr>
            <w:tcW w:w="2420" w:type="dxa"/>
            <w:gridSpan w:val="3"/>
            <w:tcBorders>
              <w:top w:val="single" w:sz="4" w:space="0" w:color="000000"/>
              <w:left w:val="single" w:sz="4" w:space="0" w:color="000000"/>
              <w:bottom w:val="single" w:sz="4" w:space="0" w:color="000000"/>
              <w:right w:val="single" w:sz="4" w:space="0" w:color="000000"/>
            </w:tcBorders>
          </w:tcPr>
          <w:p w14:paraId="6AB65D20"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t>«</w:t>
            </w:r>
            <w:proofErr w:type="spellStart"/>
            <w:r w:rsidRPr="00F533B1">
              <w:rPr>
                <w:rStyle w:val="af0"/>
                <w:rFonts w:ascii="Times New Roman" w:hAnsi="Times New Roman"/>
                <w:i w:val="0"/>
                <w:iCs w:val="0"/>
                <w:color w:val="000000" w:themeColor="text1"/>
                <w:sz w:val="24"/>
                <w:szCs w:val="24"/>
              </w:rPr>
              <w:t>Қар</w:t>
            </w:r>
            <w:proofErr w:type="spellEnd"/>
            <w:r w:rsidRPr="00F533B1">
              <w:rPr>
                <w:rStyle w:val="af0"/>
                <w:rFonts w:ascii="Times New Roman" w:hAnsi="Times New Roman"/>
                <w:i w:val="0"/>
                <w:iCs w:val="0"/>
                <w:color w:val="000000" w:themeColor="text1"/>
                <w:sz w:val="24"/>
                <w:szCs w:val="24"/>
              </w:rPr>
              <w:t xml:space="preserve"> </w:t>
            </w:r>
            <w:proofErr w:type="spellStart"/>
            <w:r w:rsidRPr="00F533B1">
              <w:rPr>
                <w:rStyle w:val="af0"/>
                <w:rFonts w:ascii="Times New Roman" w:hAnsi="Times New Roman"/>
                <w:i w:val="0"/>
                <w:iCs w:val="0"/>
                <w:color w:val="000000" w:themeColor="text1"/>
                <w:sz w:val="24"/>
                <w:szCs w:val="24"/>
              </w:rPr>
              <w:t>үйшігін</w:t>
            </w:r>
            <w:proofErr w:type="spellEnd"/>
            <w:r w:rsidRPr="00F533B1">
              <w:rPr>
                <w:rStyle w:val="af0"/>
                <w:rFonts w:ascii="Times New Roman" w:hAnsi="Times New Roman"/>
                <w:i w:val="0"/>
                <w:iCs w:val="0"/>
                <w:color w:val="000000" w:themeColor="text1"/>
                <w:sz w:val="24"/>
                <w:szCs w:val="24"/>
              </w:rPr>
              <w:t xml:space="preserve"> </w:t>
            </w:r>
            <w:proofErr w:type="spellStart"/>
            <w:r w:rsidRPr="00F533B1">
              <w:rPr>
                <w:rStyle w:val="af0"/>
                <w:rFonts w:ascii="Times New Roman" w:hAnsi="Times New Roman"/>
                <w:i w:val="0"/>
                <w:iCs w:val="0"/>
                <w:color w:val="000000" w:themeColor="text1"/>
                <w:sz w:val="24"/>
                <w:szCs w:val="24"/>
              </w:rPr>
              <w:t>саламыз</w:t>
            </w:r>
            <w:proofErr w:type="spellEnd"/>
            <w:r w:rsidRPr="00F533B1">
              <w:rPr>
                <w:rStyle w:val="af0"/>
                <w:rFonts w:ascii="Times New Roman" w:hAnsi="Times New Roman"/>
                <w:i w:val="0"/>
                <w:iCs w:val="0"/>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Міндеті</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Ұжымдық</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іс-әрекетке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баулу</w:t>
            </w:r>
            <w:proofErr w:type="spellEnd"/>
            <w:r w:rsidRPr="00F533B1">
              <w:rPr>
                <w:rFonts w:ascii="Times New Roman" w:hAnsi="Times New Roman"/>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Балалар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бірге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қардан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үйшіктер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жасап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безендіреді</w:t>
            </w:r>
            <w:proofErr w:type="spellEnd"/>
            <w:r w:rsidRPr="00F533B1">
              <w:rPr>
                <w:rFonts w:ascii="Times New Roman" w:hAnsi="Times New Roman"/>
                <w:color w:val="000000" w:themeColor="text1"/>
                <w:sz w:val="24"/>
                <w:szCs w:val="24"/>
              </w:rPr>
              <w:t>.</w:t>
            </w:r>
          </w:p>
        </w:tc>
      </w:tr>
      <w:tr w:rsidR="00850D7A" w:rsidRPr="001567AC" w14:paraId="6D8F9D5A" w14:textId="77777777" w:rsidTr="009C1704">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61A09194" w14:textId="77777777" w:rsidR="00850D7A" w:rsidRPr="00F533B1" w:rsidRDefault="00850D7A" w:rsidP="009C1704">
            <w:pPr>
              <w:pStyle w:val="TableParagraph"/>
              <w:ind w:left="110"/>
              <w:rPr>
                <w:b/>
                <w:color w:val="000000" w:themeColor="text1"/>
                <w:sz w:val="24"/>
                <w:szCs w:val="24"/>
                <w:lang w:val="ru-RU"/>
              </w:rPr>
            </w:pPr>
            <w:proofErr w:type="spellStart"/>
            <w:r w:rsidRPr="00F533B1">
              <w:rPr>
                <w:b/>
                <w:color w:val="000000" w:themeColor="text1"/>
                <w:sz w:val="24"/>
                <w:szCs w:val="24"/>
                <w:lang w:val="ru-RU"/>
              </w:rPr>
              <w:t>Серуеннен</w:t>
            </w:r>
            <w:proofErr w:type="spellEnd"/>
            <w:r w:rsidRPr="00F533B1">
              <w:rPr>
                <w:b/>
                <w:color w:val="000000" w:themeColor="text1"/>
                <w:sz w:val="24"/>
                <w:szCs w:val="24"/>
                <w:lang w:val="ru-RU"/>
              </w:rPr>
              <w:t xml:space="preserve"> оралу</w:t>
            </w:r>
          </w:p>
        </w:tc>
        <w:tc>
          <w:tcPr>
            <w:tcW w:w="12913" w:type="dxa"/>
            <w:gridSpan w:val="10"/>
            <w:tcBorders>
              <w:top w:val="single" w:sz="4" w:space="0" w:color="000000"/>
              <w:left w:val="single" w:sz="4" w:space="0" w:color="000000"/>
              <w:bottom w:val="single" w:sz="4" w:space="0" w:color="000000"/>
              <w:right w:val="single" w:sz="4" w:space="0" w:color="000000"/>
            </w:tcBorders>
          </w:tcPr>
          <w:p w14:paraId="67FDB4C1"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w:t>
            </w:r>
            <w:r w:rsidRPr="00F533B1">
              <w:rPr>
                <w:color w:val="000000" w:themeColor="text1"/>
                <w:sz w:val="24"/>
                <w:szCs w:val="24"/>
              </w:rPr>
              <w:lastRenderedPageBreak/>
              <w:t xml:space="preserve">т.б. жаттау </w:t>
            </w:r>
            <w:r w:rsidRPr="00F533B1">
              <w:rPr>
                <w:b/>
                <w:bCs/>
                <w:color w:val="000000" w:themeColor="text1"/>
                <w:sz w:val="24"/>
                <w:szCs w:val="24"/>
              </w:rPr>
              <w:t>(көркем әрекет, дербес ойын әрекеті).</w:t>
            </w:r>
          </w:p>
          <w:p w14:paraId="0B0C2FBA" w14:textId="77777777" w:rsidR="00850D7A" w:rsidRPr="00F533B1" w:rsidRDefault="00850D7A" w:rsidP="009C1704">
            <w:pPr>
              <w:pStyle w:val="TableParagraph"/>
              <w:rPr>
                <w:color w:val="000000" w:themeColor="text1"/>
                <w:sz w:val="24"/>
                <w:szCs w:val="24"/>
              </w:rPr>
            </w:pPr>
          </w:p>
        </w:tc>
      </w:tr>
      <w:tr w:rsidR="00850D7A" w:rsidRPr="001567AC" w14:paraId="210A420F" w14:textId="77777777" w:rsidTr="009C1704">
        <w:trPr>
          <w:trHeight w:val="280"/>
        </w:trPr>
        <w:tc>
          <w:tcPr>
            <w:tcW w:w="3120" w:type="dxa"/>
            <w:tcBorders>
              <w:top w:val="single" w:sz="4" w:space="0" w:color="000000"/>
              <w:left w:val="single" w:sz="4" w:space="0" w:color="000000"/>
              <w:bottom w:val="single" w:sz="4" w:space="0" w:color="000000"/>
              <w:right w:val="single" w:sz="4" w:space="0" w:color="000000"/>
            </w:tcBorders>
            <w:hideMark/>
          </w:tcPr>
          <w:p w14:paraId="39947B09"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lastRenderedPageBreak/>
              <w:t>Балалардың</w:t>
            </w:r>
            <w:r w:rsidRPr="00F533B1">
              <w:rPr>
                <w:b/>
                <w:color w:val="000000" w:themeColor="text1"/>
                <w:spacing w:val="-3"/>
                <w:sz w:val="24"/>
                <w:szCs w:val="24"/>
              </w:rPr>
              <w:t xml:space="preserve"> </w:t>
            </w:r>
            <w:r w:rsidRPr="00F533B1">
              <w:rPr>
                <w:b/>
                <w:color w:val="000000" w:themeColor="text1"/>
                <w:sz w:val="24"/>
                <w:szCs w:val="24"/>
              </w:rPr>
              <w:t>үйге</w:t>
            </w:r>
            <w:r w:rsidRPr="00F533B1">
              <w:rPr>
                <w:b/>
                <w:color w:val="000000" w:themeColor="text1"/>
                <w:spacing w:val="-3"/>
                <w:sz w:val="24"/>
                <w:szCs w:val="24"/>
              </w:rPr>
              <w:t xml:space="preserve"> </w:t>
            </w:r>
            <w:r w:rsidRPr="00F533B1">
              <w:rPr>
                <w:b/>
                <w:color w:val="000000" w:themeColor="text1"/>
                <w:sz w:val="24"/>
                <w:szCs w:val="24"/>
              </w:rPr>
              <w:t>қайтуы</w:t>
            </w:r>
          </w:p>
        </w:tc>
        <w:tc>
          <w:tcPr>
            <w:tcW w:w="12935" w:type="dxa"/>
            <w:gridSpan w:val="11"/>
            <w:tcBorders>
              <w:top w:val="single" w:sz="8" w:space="0" w:color="000000"/>
              <w:left w:val="single" w:sz="8" w:space="0" w:color="000000"/>
              <w:bottom w:val="single" w:sz="8" w:space="0" w:color="000000"/>
              <w:right w:val="single" w:sz="8" w:space="0" w:color="000000"/>
            </w:tcBorders>
          </w:tcPr>
          <w:p w14:paraId="1040CD22" w14:textId="77777777" w:rsidR="00850D7A" w:rsidRPr="00F533B1" w:rsidRDefault="00850D7A" w:rsidP="009C1704">
            <w:pPr>
              <w:pStyle w:val="af"/>
              <w:spacing w:before="0" w:beforeAutospacing="0" w:after="0" w:afterAutospacing="0"/>
              <w:rPr>
                <w:b/>
                <w:bCs/>
                <w:color w:val="000000" w:themeColor="text1"/>
                <w:lang w:val="kk-KZ"/>
              </w:rPr>
            </w:pPr>
            <w:r w:rsidRPr="00F533B1">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33B1">
              <w:rPr>
                <w:b/>
                <w:bCs/>
                <w:color w:val="000000" w:themeColor="text1"/>
                <w:lang w:val="kk-KZ"/>
              </w:rPr>
              <w:t>Өнегелі 15 минут</w:t>
            </w:r>
          </w:p>
        </w:tc>
      </w:tr>
    </w:tbl>
    <w:p w14:paraId="2194EF7A" w14:textId="77777777" w:rsidR="00850D7A" w:rsidRPr="003F0874" w:rsidRDefault="00850D7A" w:rsidP="00850D7A">
      <w:pPr>
        <w:spacing w:after="0" w:line="240" w:lineRule="auto"/>
        <w:rPr>
          <w:rFonts w:ascii="Times New Roman" w:hAnsi="Times New Roman" w:cs="Times New Roman"/>
          <w:color w:val="000000" w:themeColor="text1"/>
          <w:sz w:val="24"/>
          <w:szCs w:val="24"/>
          <w:lang w:val="kk-KZ"/>
        </w:rPr>
      </w:pPr>
    </w:p>
    <w:p w14:paraId="69B3CD5F"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31DA9C3D"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AA8AB20"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17955FF0" w14:textId="73A15453" w:rsidR="0071764C" w:rsidRDefault="00F86C35" w:rsidP="00F86C3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14:paraId="588E2FFC" w14:textId="77777777" w:rsidR="0071764C" w:rsidRDefault="0071764C" w:rsidP="00F86C35">
      <w:pPr>
        <w:spacing w:after="0" w:line="240" w:lineRule="auto"/>
        <w:rPr>
          <w:rFonts w:ascii="Times New Roman" w:hAnsi="Times New Roman" w:cs="Times New Roman"/>
          <w:color w:val="000000" w:themeColor="text1"/>
          <w:sz w:val="24"/>
          <w:szCs w:val="24"/>
          <w:lang w:val="kk-KZ"/>
        </w:rPr>
      </w:pPr>
    </w:p>
    <w:p w14:paraId="61D3C06B" w14:textId="77777777" w:rsidR="0071764C" w:rsidRDefault="0071764C" w:rsidP="00F86C35">
      <w:pPr>
        <w:spacing w:after="0" w:line="240" w:lineRule="auto"/>
        <w:rPr>
          <w:rFonts w:ascii="Times New Roman" w:hAnsi="Times New Roman" w:cs="Times New Roman"/>
          <w:color w:val="000000" w:themeColor="text1"/>
          <w:sz w:val="24"/>
          <w:szCs w:val="24"/>
          <w:lang w:val="kk-KZ"/>
        </w:rPr>
      </w:pPr>
    </w:p>
    <w:p w14:paraId="7AFE5F52" w14:textId="2505FD6C" w:rsidR="00F86C35" w:rsidRPr="00A66A67" w:rsidRDefault="0071764C" w:rsidP="00F86C3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366CD9">
        <w:rPr>
          <w:rFonts w:ascii="Times New Roman" w:hAnsi="Times New Roman" w:cs="Times New Roman"/>
          <w:color w:val="000000" w:themeColor="text1"/>
          <w:sz w:val="24"/>
          <w:szCs w:val="24"/>
          <w:lang w:val="kk-KZ"/>
        </w:rPr>
        <w:t xml:space="preserve">                          </w:t>
      </w:r>
      <w:r w:rsidR="00F86C35" w:rsidRPr="00F533B1">
        <w:rPr>
          <w:rFonts w:ascii="Times New Roman" w:hAnsi="Times New Roman" w:cs="Times New Roman"/>
          <w:b/>
          <w:bCs/>
          <w:color w:val="000000" w:themeColor="text1"/>
          <w:sz w:val="24"/>
          <w:szCs w:val="24"/>
          <w:lang w:val="kk-KZ"/>
        </w:rPr>
        <w:t>Тексер</w:t>
      </w:r>
      <w:r w:rsidR="00F533B1" w:rsidRPr="00F533B1">
        <w:rPr>
          <w:rFonts w:ascii="Times New Roman" w:hAnsi="Times New Roman" w:cs="Times New Roman"/>
          <w:b/>
          <w:bCs/>
          <w:color w:val="000000" w:themeColor="text1"/>
          <w:sz w:val="24"/>
          <w:szCs w:val="24"/>
          <w:lang w:val="kk-KZ"/>
        </w:rPr>
        <w:t>і</w:t>
      </w:r>
      <w:r w:rsidR="00F86C35" w:rsidRPr="00F533B1">
        <w:rPr>
          <w:rFonts w:ascii="Times New Roman" w:hAnsi="Times New Roman" w:cs="Times New Roman"/>
          <w:b/>
          <w:bCs/>
          <w:color w:val="000000" w:themeColor="text1"/>
          <w:sz w:val="24"/>
          <w:szCs w:val="24"/>
          <w:lang w:val="kk-KZ"/>
        </w:rPr>
        <w:t>лді:</w:t>
      </w:r>
      <w:r w:rsidR="00F86C35" w:rsidRPr="00A66A67">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71DAE154" wp14:editId="7503482D">
            <wp:extent cx="518160" cy="426581"/>
            <wp:effectExtent l="0" t="0" r="0" b="0"/>
            <wp:docPr id="700868323" name="Рисунок 70086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B9BCBCC" w14:textId="7AC0209A" w:rsidR="00F86C35" w:rsidRPr="00A66A67" w:rsidRDefault="00F86C35" w:rsidP="00F86C35">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366CD9">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77E2333F" w14:textId="2B92678C" w:rsidR="0071764C" w:rsidRPr="0071764C" w:rsidRDefault="00F86C35" w:rsidP="0071764C">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sidR="00366CD9">
        <w:rPr>
          <w:rFonts w:ascii="Times New Roman" w:hAnsi="Times New Roman" w:cs="Times New Roman"/>
          <w:color w:val="000000" w:themeColor="text1"/>
          <w:sz w:val="24"/>
          <w:szCs w:val="24"/>
          <w:lang w:val="kk-KZ"/>
        </w:rPr>
        <w:t xml:space="preserve">                       </w:t>
      </w:r>
      <w:r w:rsidR="0071764C"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3BD4E582" w14:textId="64CEC547" w:rsidR="0071764C" w:rsidRPr="0071764C" w:rsidRDefault="0071764C" w:rsidP="0071764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366CD9">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71764C">
        <w:rPr>
          <w:rFonts w:ascii="Times New Roman" w:hAnsi="Times New Roman" w:cs="Times New Roman"/>
          <w:color w:val="000000" w:themeColor="text1"/>
          <w:sz w:val="24"/>
          <w:szCs w:val="24"/>
          <w:lang w:val="kk-KZ"/>
        </w:rPr>
        <w:t xml:space="preserve"> </w:t>
      </w:r>
      <w:r w:rsidR="00366CD9">
        <w:rPr>
          <w:rFonts w:ascii="Times New Roman" w:hAnsi="Times New Roman" w:cs="Times New Roman"/>
          <w:color w:val="000000" w:themeColor="text1"/>
          <w:sz w:val="24"/>
          <w:szCs w:val="24"/>
          <w:lang w:val="kk-KZ"/>
        </w:rPr>
        <w:t>Сәрсен Г.С</w:t>
      </w:r>
    </w:p>
    <w:p w14:paraId="02EDCC34" w14:textId="7E6F7EAC" w:rsidR="00F86C35" w:rsidRPr="00F533B1" w:rsidRDefault="0071764C" w:rsidP="00F533B1">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F86C35" w:rsidRPr="00A66A67">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F86C35" w:rsidRPr="00A66A67">
        <w:rPr>
          <w:rFonts w:ascii="Times New Roman" w:hAnsi="Times New Roman" w:cs="Times New Roman"/>
          <w:color w:val="000000" w:themeColor="text1"/>
          <w:sz w:val="24"/>
          <w:szCs w:val="24"/>
          <w:lang w:val="kk-KZ"/>
        </w:rPr>
        <w:t xml:space="preserve">      </w:t>
      </w:r>
    </w:p>
    <w:p w14:paraId="77BFAB5F" w14:textId="77777777" w:rsidR="00F86C35" w:rsidRDefault="00F86C35"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F283939" w14:textId="6F4A88A8"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06F16D35" w14:textId="77777777" w:rsidR="00CC175C" w:rsidRPr="00CC175C" w:rsidRDefault="00CC175C" w:rsidP="00850D7A">
      <w:pPr>
        <w:pStyle w:val="ac"/>
        <w:jc w:val="center"/>
        <w:rPr>
          <w:rFonts w:ascii="Times New Roman" w:eastAsia="Times New Roman" w:hAnsi="Times New Roman"/>
          <w:bCs/>
          <w:iCs/>
          <w:color w:val="000000" w:themeColor="text1"/>
          <w:sz w:val="24"/>
          <w:szCs w:val="24"/>
          <w:lang w:val="kk-KZ" w:eastAsia="zh-TW"/>
        </w:rPr>
      </w:pPr>
      <w:r w:rsidRPr="00CC175C">
        <w:rPr>
          <w:rFonts w:ascii="Times New Roman" w:eastAsia="Times New Roman" w:hAnsi="Times New Roman"/>
          <w:bCs/>
          <w:iCs/>
          <w:color w:val="000000" w:themeColor="text1"/>
          <w:sz w:val="24"/>
          <w:szCs w:val="24"/>
          <w:lang w:val="kk-KZ" w:eastAsia="zh-TW"/>
        </w:rPr>
        <w:t xml:space="preserve">Желтоқсан тәуелсіздік және отаншылдық айы                                                                                                            </w:t>
      </w:r>
    </w:p>
    <w:p w14:paraId="6527F31B" w14:textId="2FE53365" w:rsidR="00850D7A" w:rsidRDefault="00850D7A" w:rsidP="00850D7A">
      <w:pPr>
        <w:pStyle w:val="ac"/>
        <w:jc w:val="center"/>
        <w:rPr>
          <w:rFonts w:ascii="Times New Roman" w:eastAsia="Times New Roman" w:hAnsi="Times New Roman"/>
          <w:b/>
          <w:bCs/>
          <w:color w:val="000000" w:themeColor="text1"/>
          <w:sz w:val="24"/>
          <w:szCs w:val="24"/>
          <w:u w:val="single"/>
          <w:lang w:val="kk-KZ" w:eastAsia="ru-RU"/>
        </w:rPr>
      </w:pPr>
      <w:r w:rsidRPr="00CC175C">
        <w:rPr>
          <w:rFonts w:ascii="Times New Roman" w:eastAsia="Times New Roman" w:hAnsi="Times New Roman"/>
          <w:bCs/>
          <w:color w:val="000000" w:themeColor="text1"/>
          <w:sz w:val="24"/>
          <w:szCs w:val="24"/>
          <w:lang w:val="kk-KZ" w:eastAsia="ru-RU"/>
        </w:rPr>
        <w:t>Желтоқасан айы 2025  жыл 5  апта</w:t>
      </w:r>
    </w:p>
    <w:p w14:paraId="16E09425" w14:textId="77777777" w:rsidR="00CC175C" w:rsidRPr="009D0D99" w:rsidRDefault="00850D7A" w:rsidP="00CC175C">
      <w:pPr>
        <w:spacing w:after="0" w:line="240" w:lineRule="auto"/>
        <w:rPr>
          <w:rFonts w:ascii="Times New Roman" w:eastAsia="Times New Roman" w:hAnsi="Times New Roman" w:cs="Times New Roman"/>
          <w:b/>
          <w:bCs/>
          <w:color w:val="000000" w:themeColor="text1"/>
          <w:sz w:val="28"/>
          <w:szCs w:val="28"/>
          <w:lang w:val="kk-KZ" w:eastAsia="ru-RU"/>
        </w:rPr>
      </w:pPr>
      <w:r w:rsidRPr="00502B8E">
        <w:rPr>
          <w:rFonts w:ascii="Times New Roman" w:hAnsi="Times New Roman"/>
          <w:b/>
          <w:bCs/>
          <w:sz w:val="24"/>
          <w:szCs w:val="24"/>
          <w:lang w:val="kk-KZ"/>
        </w:rPr>
        <w:t xml:space="preserve"> </w:t>
      </w:r>
      <w:r w:rsidR="00CC175C"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00CC175C"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0A01A12" w14:textId="1A2BDA5D" w:rsidR="00CC175C" w:rsidRPr="009D0D99" w:rsidRDefault="00CC175C" w:rsidP="00CC175C">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5914FB14" w14:textId="77777777" w:rsidR="00CC175C" w:rsidRPr="00926E6D" w:rsidRDefault="00CC175C" w:rsidP="00CC175C">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2788E9B4" w14:textId="2BFA493C" w:rsidR="00850D7A" w:rsidRPr="00CC175C" w:rsidRDefault="00850D7A" w:rsidP="00CC175C">
      <w:pPr>
        <w:pStyle w:val="ac"/>
        <w:rPr>
          <w:rFonts w:ascii="Times New Roman" w:eastAsia="Times New Roman" w:hAnsi="Times New Roman"/>
          <w:b/>
          <w:bCs/>
          <w:color w:val="000000" w:themeColor="text1"/>
          <w:sz w:val="24"/>
          <w:szCs w:val="24"/>
          <w:u w:val="single"/>
          <w:lang w:val="kk-KZ" w:eastAsia="ru-RU"/>
        </w:rPr>
      </w:pPr>
      <w:r w:rsidRPr="00CC175C">
        <w:rPr>
          <w:rFonts w:ascii="Times New Roman" w:hAnsi="Times New Roman"/>
          <w:b/>
          <w:bCs/>
          <w:sz w:val="28"/>
          <w:szCs w:val="28"/>
          <w:lang w:val="kk-KZ"/>
        </w:rPr>
        <w:t>Жоспардың құрылу кезеңі</w:t>
      </w:r>
      <w:r w:rsidR="00CC175C">
        <w:rPr>
          <w:rFonts w:ascii="Times New Roman" w:hAnsi="Times New Roman"/>
          <w:b/>
          <w:bCs/>
          <w:sz w:val="28"/>
          <w:szCs w:val="28"/>
          <w:lang w:val="kk-KZ"/>
        </w:rPr>
        <w:t xml:space="preserve">: </w:t>
      </w:r>
      <w:r w:rsidRPr="00CC175C">
        <w:rPr>
          <w:rFonts w:ascii="Times New Roman" w:hAnsi="Times New Roman"/>
          <w:sz w:val="28"/>
          <w:szCs w:val="28"/>
          <w:lang w:val="kk-KZ"/>
        </w:rPr>
        <w:t xml:space="preserve"> 29.12-31.12.2025ж</w:t>
      </w:r>
      <w:r w:rsidRPr="00CC175C">
        <w:rPr>
          <w:rFonts w:ascii="Times New Roman" w:hAnsi="Times New Roman"/>
          <w:sz w:val="24"/>
          <w:szCs w:val="24"/>
          <w:lang w:val="kk-KZ"/>
        </w:rPr>
        <w:t xml:space="preserve">                                                                                                                                                       </w:t>
      </w:r>
      <w:r w:rsidRPr="00CC175C">
        <w:rPr>
          <w:rFonts w:ascii="Times New Roman" w:hAnsi="Times New Roman"/>
          <w:color w:val="000000" w:themeColor="text1"/>
          <w:sz w:val="24"/>
          <w:szCs w:val="24"/>
          <w:lang w:val="kk-KZ"/>
        </w:rPr>
        <w:t xml:space="preserve">                                                                                                                          </w:t>
      </w:r>
    </w:p>
    <w:p w14:paraId="2B60502E" w14:textId="76F7479E" w:rsidR="00CC175C" w:rsidRPr="00CC175C" w:rsidRDefault="00CC175C" w:rsidP="00CC175C">
      <w:pPr>
        <w:pStyle w:val="ac"/>
        <w:jc w:val="right"/>
        <w:rPr>
          <w:rFonts w:ascii="Times New Roman" w:hAnsi="Times New Roman"/>
          <w:sz w:val="24"/>
          <w:szCs w:val="24"/>
          <w:lang w:val="kk-KZ"/>
        </w:rPr>
      </w:pPr>
      <w:r w:rsidRPr="00CC175C">
        <w:rPr>
          <w:rFonts w:ascii="Times New Roman" w:hAnsi="Times New Roman"/>
          <w:b/>
          <w:bCs/>
          <w:sz w:val="24"/>
          <w:szCs w:val="24"/>
          <w:lang w:val="kk-KZ"/>
        </w:rPr>
        <w:t xml:space="preserve">                                                                                       Апта дәйексөзі:</w:t>
      </w:r>
      <w:r w:rsidRPr="00CC175C">
        <w:rPr>
          <w:rFonts w:ascii="Times New Roman" w:hAnsi="Times New Roman"/>
          <w:sz w:val="24"/>
          <w:szCs w:val="24"/>
          <w:lang w:val="kk-KZ"/>
        </w:rPr>
        <w:t xml:space="preserve">  «Бірлік – біздің байлығымыз!»                                       </w:t>
      </w:r>
    </w:p>
    <w:p w14:paraId="4A7A589C" w14:textId="28F0C8DB" w:rsidR="00850D7A" w:rsidRPr="00CC175C" w:rsidRDefault="00850D7A" w:rsidP="00850D7A">
      <w:pPr>
        <w:spacing w:after="0" w:line="240" w:lineRule="auto"/>
        <w:jc w:val="right"/>
        <w:rPr>
          <w:rFonts w:ascii="Times New Roman" w:hAnsi="Times New Roman" w:cs="Times New Roman"/>
          <w:color w:val="000000" w:themeColor="text1"/>
          <w:sz w:val="24"/>
          <w:szCs w:val="24"/>
          <w:lang w:val="kk-KZ"/>
        </w:rPr>
      </w:pPr>
      <w:r w:rsidRPr="00CC175C">
        <w:rPr>
          <w:rFonts w:ascii="Times New Roman" w:eastAsia="Times New Roman" w:hAnsi="Times New Roman" w:cs="Times New Roman"/>
          <w:b/>
          <w:iCs/>
          <w:color w:val="000000" w:themeColor="text1"/>
          <w:sz w:val="24"/>
          <w:szCs w:val="24"/>
          <w:lang w:val="kk-KZ" w:eastAsia="zh-TW"/>
        </w:rPr>
        <w:t xml:space="preserve"> </w:t>
      </w:r>
      <w:r w:rsidRPr="00CC175C">
        <w:rPr>
          <w:rFonts w:ascii="Times New Roman" w:hAnsi="Times New Roman" w:cs="Times New Roman"/>
          <w:color w:val="000000" w:themeColor="text1"/>
          <w:sz w:val="24"/>
          <w:szCs w:val="24"/>
          <w:lang w:val="kk-KZ"/>
        </w:rPr>
        <w:t>Отан, ел, туған өлке туралы білу</w:t>
      </w:r>
      <w:r w:rsidRPr="00CC175C">
        <w:rPr>
          <w:rFonts w:ascii="Times New Roman" w:hAnsi="Times New Roman" w:cs="Times New Roman"/>
          <w:color w:val="000000" w:themeColor="text1"/>
          <w:sz w:val="24"/>
          <w:szCs w:val="24"/>
          <w:lang w:val="kk-KZ"/>
        </w:rPr>
        <w:br/>
        <w:t>Қазақстанның мемлекеттік рәміздерін білу</w:t>
      </w:r>
      <w:r w:rsidRPr="00CC175C">
        <w:rPr>
          <w:rFonts w:ascii="Times New Roman" w:hAnsi="Times New Roman" w:cs="Times New Roman"/>
          <w:color w:val="000000" w:themeColor="text1"/>
          <w:sz w:val="24"/>
          <w:szCs w:val="24"/>
          <w:lang w:val="kk-KZ"/>
        </w:rPr>
        <w:br/>
        <w:t>Мемлекеттік тілді білу</w:t>
      </w:r>
      <w:r w:rsidRPr="00CC175C">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52A637AE" w14:textId="77777777" w:rsidR="00850D7A" w:rsidRPr="00CC175C"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en-US" w:eastAsia="zh-TW"/>
        </w:rPr>
      </w:pPr>
      <w:r w:rsidRPr="00CC175C">
        <w:rPr>
          <w:rFonts w:ascii="Times New Roman" w:hAnsi="Times New Roman" w:cs="Times New Roman"/>
          <w:color w:val="000000" w:themeColor="text1"/>
          <w:sz w:val="24"/>
          <w:szCs w:val="24"/>
          <w:lang w:val="kk-KZ"/>
        </w:rPr>
        <w:t xml:space="preserve">Табиғатқа қамқорлық таныта білу </w:t>
      </w:r>
    </w:p>
    <w:tbl>
      <w:tblPr>
        <w:tblStyle w:val="TableNormal"/>
        <w:tblW w:w="1619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2524"/>
        <w:gridCol w:w="1587"/>
        <w:gridCol w:w="937"/>
        <w:gridCol w:w="2525"/>
        <w:gridCol w:w="507"/>
        <w:gridCol w:w="11"/>
        <w:gridCol w:w="2006"/>
        <w:gridCol w:w="2236"/>
        <w:gridCol w:w="142"/>
        <w:gridCol w:w="139"/>
        <w:gridCol w:w="9"/>
        <w:gridCol w:w="7"/>
        <w:gridCol w:w="23"/>
      </w:tblGrid>
      <w:tr w:rsidR="00850D7A" w:rsidRPr="00F533B1" w14:paraId="73C60873" w14:textId="77777777" w:rsidTr="002B2959">
        <w:trPr>
          <w:gridAfter w:val="2"/>
          <w:wAfter w:w="30" w:type="dxa"/>
          <w:trHeight w:val="552"/>
        </w:trPr>
        <w:tc>
          <w:tcPr>
            <w:tcW w:w="3543" w:type="dxa"/>
            <w:tcBorders>
              <w:top w:val="single" w:sz="4" w:space="0" w:color="000000"/>
              <w:left w:val="single" w:sz="4" w:space="0" w:color="000000"/>
              <w:bottom w:val="single" w:sz="4" w:space="0" w:color="000000"/>
              <w:right w:val="single" w:sz="4" w:space="0" w:color="000000"/>
            </w:tcBorders>
            <w:hideMark/>
          </w:tcPr>
          <w:p w14:paraId="4DB2F456" w14:textId="77777777" w:rsidR="00850D7A" w:rsidRPr="00F533B1" w:rsidRDefault="00850D7A" w:rsidP="009C1704">
            <w:pPr>
              <w:pStyle w:val="TableParagraph"/>
              <w:ind w:left="638"/>
              <w:rPr>
                <w:b/>
                <w:color w:val="000000" w:themeColor="text1"/>
                <w:sz w:val="24"/>
                <w:szCs w:val="24"/>
                <w:lang w:val="ru-RU"/>
              </w:rPr>
            </w:pPr>
            <w:r w:rsidRPr="00F533B1">
              <w:rPr>
                <w:b/>
                <w:color w:val="000000" w:themeColor="text1"/>
                <w:sz w:val="24"/>
                <w:szCs w:val="24"/>
              </w:rPr>
              <w:lastRenderedPageBreak/>
              <w:t>Күн</w:t>
            </w:r>
            <w:r w:rsidRPr="00F533B1">
              <w:rPr>
                <w:b/>
                <w:color w:val="000000" w:themeColor="text1"/>
                <w:spacing w:val="-2"/>
                <w:sz w:val="24"/>
                <w:szCs w:val="24"/>
              </w:rPr>
              <w:t xml:space="preserve"> </w:t>
            </w:r>
            <w:r w:rsidRPr="00F533B1">
              <w:rPr>
                <w:b/>
                <w:color w:val="000000" w:themeColor="text1"/>
                <w:sz w:val="24"/>
                <w:szCs w:val="24"/>
              </w:rPr>
              <w:t>тәртібі</w:t>
            </w:r>
          </w:p>
        </w:tc>
        <w:tc>
          <w:tcPr>
            <w:tcW w:w="4111" w:type="dxa"/>
            <w:gridSpan w:val="2"/>
            <w:tcBorders>
              <w:top w:val="single" w:sz="4" w:space="0" w:color="000000"/>
              <w:left w:val="single" w:sz="4" w:space="0" w:color="000000"/>
              <w:bottom w:val="single" w:sz="4" w:space="0" w:color="000000"/>
              <w:right w:val="single" w:sz="4" w:space="0" w:color="000000"/>
            </w:tcBorders>
            <w:hideMark/>
          </w:tcPr>
          <w:p w14:paraId="6554772F"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Дүйсенбі</w:t>
            </w:r>
            <w:proofErr w:type="spellEnd"/>
            <w:r w:rsidRPr="00F533B1">
              <w:rPr>
                <w:rFonts w:ascii="Times New Roman" w:eastAsia="Times New Roman" w:hAnsi="Times New Roman" w:cs="Times New Roman"/>
                <w:b/>
                <w:color w:val="000000" w:themeColor="text1"/>
                <w:sz w:val="24"/>
                <w:szCs w:val="24"/>
                <w:lang w:eastAsia="ru-RU"/>
              </w:rPr>
              <w:t xml:space="preserve"> </w:t>
            </w:r>
          </w:p>
          <w:p w14:paraId="746D2E26"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29</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1B904D1C" w14:textId="77777777" w:rsidR="00850D7A" w:rsidRPr="00F533B1"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09EAF4D4"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3969" w:type="dxa"/>
            <w:gridSpan w:val="3"/>
            <w:tcBorders>
              <w:top w:val="single" w:sz="4" w:space="0" w:color="auto"/>
              <w:left w:val="single" w:sz="4" w:space="0" w:color="000000"/>
              <w:bottom w:val="single" w:sz="4" w:space="0" w:color="000000"/>
              <w:right w:val="single" w:sz="4" w:space="0" w:color="000000"/>
            </w:tcBorders>
            <w:hideMark/>
          </w:tcPr>
          <w:p w14:paraId="15BF31B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Сейсенбі</w:t>
            </w:r>
            <w:proofErr w:type="spellEnd"/>
            <w:r w:rsidRPr="00F533B1">
              <w:rPr>
                <w:rFonts w:ascii="Times New Roman" w:eastAsia="Times New Roman" w:hAnsi="Times New Roman" w:cs="Times New Roman"/>
                <w:b/>
                <w:color w:val="000000" w:themeColor="text1"/>
                <w:sz w:val="24"/>
                <w:szCs w:val="24"/>
                <w:lang w:eastAsia="ru-RU"/>
              </w:rPr>
              <w:t xml:space="preserve"> </w:t>
            </w:r>
          </w:p>
          <w:p w14:paraId="62E25AD8"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30</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20C400DD"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1A61E372"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F533B1">
              <w:rPr>
                <w:rFonts w:ascii="Times New Roman" w:eastAsia="Times New Roman" w:hAnsi="Times New Roman" w:cs="Times New Roman"/>
                <w:b/>
                <w:color w:val="000000" w:themeColor="text1"/>
                <w:sz w:val="24"/>
                <w:szCs w:val="24"/>
                <w:lang w:eastAsia="ru-RU"/>
              </w:rPr>
              <w:t>Сәрсенбі</w:t>
            </w:r>
            <w:proofErr w:type="spellEnd"/>
            <w:r w:rsidRPr="00F533B1">
              <w:rPr>
                <w:rFonts w:ascii="Times New Roman" w:eastAsia="Times New Roman" w:hAnsi="Times New Roman" w:cs="Times New Roman"/>
                <w:b/>
                <w:color w:val="000000" w:themeColor="text1"/>
                <w:sz w:val="24"/>
                <w:szCs w:val="24"/>
                <w:lang w:eastAsia="ru-RU"/>
              </w:rPr>
              <w:t xml:space="preserve"> </w:t>
            </w:r>
          </w:p>
          <w:p w14:paraId="385F58FE"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31</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3CE5D42D"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142" w:type="dxa"/>
            <w:tcBorders>
              <w:top w:val="single" w:sz="4" w:space="0" w:color="000000"/>
              <w:left w:val="single" w:sz="4" w:space="0" w:color="000000"/>
              <w:bottom w:val="single" w:sz="4" w:space="0" w:color="000000"/>
              <w:right w:val="single" w:sz="4" w:space="0" w:color="000000"/>
            </w:tcBorders>
          </w:tcPr>
          <w:p w14:paraId="58099C4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
        </w:tc>
        <w:tc>
          <w:tcPr>
            <w:tcW w:w="148" w:type="dxa"/>
            <w:gridSpan w:val="2"/>
            <w:tcBorders>
              <w:top w:val="single" w:sz="4" w:space="0" w:color="000000"/>
              <w:left w:val="single" w:sz="4" w:space="0" w:color="000000"/>
              <w:bottom w:val="single" w:sz="4" w:space="0" w:color="000000"/>
              <w:right w:val="single" w:sz="4" w:space="0" w:color="000000"/>
            </w:tcBorders>
          </w:tcPr>
          <w:p w14:paraId="03BC8EFC"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1567AC" w14:paraId="708E40FF" w14:textId="77777777" w:rsidTr="002B2959">
        <w:trPr>
          <w:gridAfter w:val="2"/>
          <w:wAfter w:w="30" w:type="dxa"/>
          <w:trHeight w:val="551"/>
        </w:trPr>
        <w:tc>
          <w:tcPr>
            <w:tcW w:w="3543" w:type="dxa"/>
            <w:tcBorders>
              <w:top w:val="single" w:sz="4" w:space="0" w:color="000000"/>
              <w:left w:val="single" w:sz="4" w:space="0" w:color="000000"/>
              <w:bottom w:val="single" w:sz="4" w:space="0" w:color="000000"/>
              <w:right w:val="single" w:sz="4" w:space="0" w:color="000000"/>
            </w:tcBorders>
            <w:hideMark/>
          </w:tcPr>
          <w:p w14:paraId="0F3F18BE"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Балаларды</w:t>
            </w:r>
            <w:r w:rsidRPr="00F533B1">
              <w:rPr>
                <w:b/>
                <w:color w:val="000000" w:themeColor="text1"/>
                <w:spacing w:val="-1"/>
                <w:sz w:val="24"/>
                <w:szCs w:val="24"/>
              </w:rPr>
              <w:t xml:space="preserve"> </w:t>
            </w:r>
            <w:r w:rsidRPr="00F533B1">
              <w:rPr>
                <w:b/>
                <w:color w:val="000000" w:themeColor="text1"/>
                <w:sz w:val="24"/>
                <w:szCs w:val="24"/>
              </w:rPr>
              <w:t>қабылдау</w:t>
            </w:r>
          </w:p>
        </w:tc>
        <w:tc>
          <w:tcPr>
            <w:tcW w:w="12623" w:type="dxa"/>
            <w:gridSpan w:val="11"/>
            <w:tcBorders>
              <w:top w:val="single" w:sz="8" w:space="0" w:color="000000"/>
              <w:left w:val="single" w:sz="8" w:space="0" w:color="000000"/>
              <w:bottom w:val="single" w:sz="8" w:space="0" w:color="000000"/>
              <w:right w:val="single" w:sz="8" w:space="0" w:color="000000"/>
            </w:tcBorders>
          </w:tcPr>
          <w:p w14:paraId="02A4F955" w14:textId="77777777" w:rsidR="00850D7A" w:rsidRPr="00F533B1" w:rsidRDefault="00850D7A" w:rsidP="009C1704">
            <w:pPr>
              <w:pStyle w:val="ac"/>
              <w:rPr>
                <w:rFonts w:ascii="Times New Roman" w:hAnsi="Times New Roman"/>
                <w:color w:val="000000" w:themeColor="text1"/>
                <w:sz w:val="24"/>
                <w:szCs w:val="24"/>
                <w:lang w:val="ru-RU"/>
              </w:rPr>
            </w:pPr>
            <w:proofErr w:type="spellStart"/>
            <w:r w:rsidRPr="00F533B1">
              <w:rPr>
                <w:rFonts w:ascii="Times New Roman" w:hAnsi="Times New Roman"/>
                <w:color w:val="000000" w:themeColor="text1"/>
                <w:sz w:val="24"/>
                <w:szCs w:val="24"/>
                <w:lang w:val="ru-RU"/>
              </w:rPr>
              <w:t>Балаларды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жылы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қарсы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алу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ата-аналарымен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амандасу</w:t>
            </w:r>
            <w:proofErr w:type="spellEnd"/>
          </w:p>
          <w:p w14:paraId="0DFDF039" w14:textId="77777777" w:rsidR="00850D7A" w:rsidRPr="00F533B1" w:rsidRDefault="00850D7A" w:rsidP="009C1704">
            <w:pPr>
              <w:pStyle w:val="ac"/>
              <w:rPr>
                <w:rFonts w:ascii="Times New Roman" w:hAnsi="Times New Roman"/>
                <w:color w:val="000000" w:themeColor="text1"/>
                <w:sz w:val="24"/>
                <w:szCs w:val="24"/>
                <w:lang w:val="ru-RU"/>
              </w:rPr>
            </w:pPr>
            <w:proofErr w:type="spellStart"/>
            <w:r w:rsidRPr="00F533B1">
              <w:rPr>
                <w:rFonts w:ascii="Times New Roman" w:hAnsi="Times New Roman"/>
                <w:color w:val="000000" w:themeColor="text1"/>
                <w:sz w:val="24"/>
                <w:szCs w:val="24"/>
                <w:lang w:val="ru-RU"/>
              </w:rPr>
              <w:t>Балалардың</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сыртқы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келбетін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денсаулық</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жағдайын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бақылау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көңіл-күйі</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тазалығы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дене</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температурасы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т.б</w:t>
            </w:r>
            <w:proofErr w:type="spellEnd"/>
            <w:r w:rsidRPr="00F533B1">
              <w:rPr>
                <w:rFonts w:ascii="Times New Roman" w:hAnsi="Times New Roman"/>
                <w:color w:val="000000" w:themeColor="text1"/>
                <w:sz w:val="24"/>
                <w:szCs w:val="24"/>
                <w:lang w:val="ru-RU"/>
              </w:rPr>
              <w:t>.)</w:t>
            </w:r>
          </w:p>
          <w:p w14:paraId="61F572FB" w14:textId="77777777" w:rsidR="00850D7A" w:rsidRPr="00F533B1" w:rsidRDefault="00850D7A" w:rsidP="009C1704">
            <w:pPr>
              <w:pStyle w:val="ac"/>
              <w:rPr>
                <w:rFonts w:ascii="Times New Roman" w:hAnsi="Times New Roman"/>
                <w:color w:val="000000" w:themeColor="text1"/>
                <w:sz w:val="24"/>
                <w:szCs w:val="24"/>
                <w:lang w:val="ru-RU"/>
              </w:rPr>
            </w:pPr>
            <w:proofErr w:type="spellStart"/>
            <w:r w:rsidRPr="00F533B1">
              <w:rPr>
                <w:rFonts w:ascii="Times New Roman" w:hAnsi="Times New Roman"/>
                <w:color w:val="000000" w:themeColor="text1"/>
                <w:sz w:val="24"/>
                <w:szCs w:val="24"/>
                <w:lang w:val="ru-RU"/>
              </w:rPr>
              <w:t>Ата-аналардан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баланың</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денсаулығы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туралы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қысқаша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ақпарат</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алу</w:t>
            </w:r>
            <w:proofErr w:type="spellEnd"/>
          </w:p>
          <w:p w14:paraId="2048E179"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Балаларды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жеке-жеке</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ойынға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бағыттау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таңғы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тыныш</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ойындарды</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ұйымдастыру</w:t>
            </w:r>
            <w:proofErr w:type="spellEnd"/>
          </w:p>
          <w:p w14:paraId="26FEB414"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Әлеуметтік</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қарым-қатынасын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дамытуға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жағдай</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жасау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құрдастарымен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амандасу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әңгімелесу</w:t>
            </w:r>
            <w:proofErr w:type="spellEnd"/>
            <w:r w:rsidRPr="00F533B1">
              <w:rPr>
                <w:rFonts w:ascii="Times New Roman" w:hAnsi="Times New Roman"/>
                <w:color w:val="000000" w:themeColor="text1"/>
                <w:sz w:val="24"/>
                <w:szCs w:val="24"/>
                <w:lang w:val="ru-RU"/>
              </w:rPr>
              <w:t>)</w:t>
            </w:r>
          </w:p>
          <w:p w14:paraId="144F23EF" w14:textId="77777777" w:rsidR="00850D7A" w:rsidRPr="00F533B1" w:rsidRDefault="00850D7A" w:rsidP="009C1704">
            <w:pPr>
              <w:pStyle w:val="ac"/>
              <w:rPr>
                <w:rFonts w:ascii="Times New Roman" w:hAnsi="Times New Roman"/>
                <w:color w:val="000000" w:themeColor="text1"/>
                <w:sz w:val="24"/>
                <w:szCs w:val="24"/>
                <w:lang w:val="kk-KZ"/>
              </w:rPr>
            </w:pPr>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Қауіпсіздікті</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қамтамасыз</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ету</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заттарын</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дұрыс</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орнына</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қою</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тәртіп</w:t>
            </w:r>
            <w:proofErr w:type="spellEnd"/>
            <w:r w:rsidRPr="00F533B1">
              <w:rPr>
                <w:rFonts w:ascii="Times New Roman" w:hAnsi="Times New Roman"/>
                <w:color w:val="000000" w:themeColor="text1"/>
                <w:sz w:val="24"/>
                <w:szCs w:val="24"/>
                <w:lang w:val="ru-RU"/>
              </w:rPr>
              <w:t xml:space="preserve"> </w:t>
            </w:r>
            <w:proofErr w:type="spellStart"/>
            <w:r w:rsidRPr="00F533B1">
              <w:rPr>
                <w:rFonts w:ascii="Times New Roman" w:hAnsi="Times New Roman"/>
                <w:color w:val="000000" w:themeColor="text1"/>
                <w:sz w:val="24"/>
                <w:szCs w:val="24"/>
                <w:lang w:val="ru-RU"/>
              </w:rPr>
              <w:t>сақтау</w:t>
            </w:r>
            <w:proofErr w:type="spellEnd"/>
            <w:r w:rsidRPr="00F533B1">
              <w:rPr>
                <w:rFonts w:ascii="Times New Roman" w:hAnsi="Times New Roman"/>
                <w:color w:val="000000" w:themeColor="text1"/>
                <w:sz w:val="24"/>
                <w:szCs w:val="24"/>
                <w:lang w:val="ru-RU"/>
              </w:rPr>
              <w:t>)</w:t>
            </w:r>
          </w:p>
          <w:p w14:paraId="3B2231EF" w14:textId="77777777" w:rsidR="00850D7A" w:rsidRPr="00F533B1" w:rsidRDefault="00850D7A"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29E27AD0"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Қазақ халқының  мәдени мұрасы домбыра күйлерін қосу </w:t>
            </w:r>
            <w:r w:rsidRPr="00F533B1">
              <w:rPr>
                <w:b/>
                <w:bCs/>
                <w:color w:val="000000" w:themeColor="text1"/>
                <w:sz w:val="24"/>
                <w:szCs w:val="24"/>
              </w:rPr>
              <w:t xml:space="preserve">Күй күмбірі: </w:t>
            </w:r>
            <w:r w:rsidRPr="00F533B1">
              <w:rPr>
                <w:bCs/>
                <w:sz w:val="24"/>
                <w:szCs w:val="24"/>
              </w:rPr>
              <w:t xml:space="preserve">Балқаймақ </w:t>
            </w:r>
            <w:hyperlink r:id="rId22" w:history="1">
              <w:r w:rsidRPr="00F533B1">
                <w:rPr>
                  <w:color w:val="0000FF"/>
                  <w:sz w:val="24"/>
                  <w:szCs w:val="24"/>
                  <w:u w:val="single"/>
                </w:rPr>
                <w:t>https://zvyki.com/song/40417546/rman_azy_-_Bal_ajma/</w:t>
              </w:r>
            </w:hyperlink>
          </w:p>
        </w:tc>
      </w:tr>
      <w:tr w:rsidR="00850D7A" w:rsidRPr="001567AC" w14:paraId="758DBD8D" w14:textId="77777777" w:rsidTr="002B2959">
        <w:trPr>
          <w:gridAfter w:val="2"/>
          <w:wAfter w:w="30" w:type="dxa"/>
          <w:trHeight w:val="551"/>
        </w:trPr>
        <w:tc>
          <w:tcPr>
            <w:tcW w:w="3543" w:type="dxa"/>
            <w:tcBorders>
              <w:top w:val="single" w:sz="4" w:space="0" w:color="000000"/>
              <w:left w:val="single" w:sz="4" w:space="0" w:color="000000"/>
              <w:bottom w:val="single" w:sz="4" w:space="0" w:color="000000"/>
              <w:right w:val="single" w:sz="4" w:space="0" w:color="000000"/>
            </w:tcBorders>
          </w:tcPr>
          <w:p w14:paraId="1C6062C3" w14:textId="77777777" w:rsidR="00850D7A" w:rsidRPr="00F533B1" w:rsidRDefault="00850D7A" w:rsidP="009C1704">
            <w:pPr>
              <w:pStyle w:val="TableParagraph"/>
              <w:ind w:left="110"/>
              <w:rPr>
                <w:b/>
                <w:bCs/>
                <w:color w:val="000000" w:themeColor="text1"/>
                <w:sz w:val="24"/>
                <w:szCs w:val="24"/>
              </w:rPr>
            </w:pPr>
            <w:r w:rsidRPr="00F533B1">
              <w:rPr>
                <w:b/>
                <w:bCs/>
                <w:color w:val="000000" w:themeColor="text1"/>
                <w:sz w:val="24"/>
                <w:szCs w:val="24"/>
              </w:rPr>
              <w:t>Ата-аналармен немесе баланың басқа заңды өкілдерімен әңгімелесу, кеңес беру</w:t>
            </w:r>
          </w:p>
        </w:tc>
        <w:tc>
          <w:tcPr>
            <w:tcW w:w="12623" w:type="dxa"/>
            <w:gridSpan w:val="11"/>
            <w:tcBorders>
              <w:top w:val="single" w:sz="8" w:space="0" w:color="000000"/>
              <w:left w:val="single" w:sz="8" w:space="0" w:color="000000"/>
              <w:bottom w:val="single" w:sz="8" w:space="0" w:color="000000"/>
              <w:right w:val="single" w:sz="8" w:space="0" w:color="000000"/>
            </w:tcBorders>
          </w:tcPr>
          <w:p w14:paraId="38B98A83"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kk-KZ"/>
              </w:rPr>
              <w:t>А</w:t>
            </w:r>
            <w:r w:rsidRPr="00F533B1">
              <w:rPr>
                <w:rStyle w:val="s1"/>
                <w:rFonts w:eastAsiaTheme="majorEastAsia"/>
                <w:color w:val="000000" w:themeColor="text1"/>
                <w:sz w:val="24"/>
                <w:szCs w:val="24"/>
                <w:lang w:val="ru-RU"/>
              </w:rPr>
              <w:t>та-</w:t>
            </w:r>
            <w:proofErr w:type="spellStart"/>
            <w:r w:rsidRPr="00F533B1">
              <w:rPr>
                <w:rStyle w:val="s1"/>
                <w:rFonts w:eastAsiaTheme="majorEastAsia"/>
                <w:color w:val="000000" w:themeColor="text1"/>
                <w:sz w:val="24"/>
                <w:szCs w:val="24"/>
                <w:lang w:val="ru-RU"/>
              </w:rPr>
              <w:t>аналардың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педагогикалық</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мәдениетін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арттыру</w:t>
            </w:r>
            <w:proofErr w:type="spellEnd"/>
            <w:r w:rsidRPr="00F533B1">
              <w:rPr>
                <w:rStyle w:val="s1"/>
                <w:rFonts w:eastAsiaTheme="majorEastAsia"/>
                <w:color w:val="000000" w:themeColor="text1"/>
                <w:sz w:val="24"/>
                <w:szCs w:val="24"/>
                <w:lang w:val="ru-RU"/>
              </w:rPr>
              <w:t>;</w:t>
            </w:r>
          </w:p>
          <w:p w14:paraId="41039BDB" w14:textId="77777777" w:rsidR="00850D7A" w:rsidRPr="00F533B1" w:rsidRDefault="00850D7A" w:rsidP="009C1704">
            <w:pPr>
              <w:pStyle w:val="p1"/>
              <w:rPr>
                <w:color w:val="000000" w:themeColor="text1"/>
                <w:sz w:val="24"/>
                <w:szCs w:val="24"/>
                <w:lang w:val="ru-RU"/>
              </w:rPr>
            </w:pPr>
            <w:proofErr w:type="spellStart"/>
            <w:r w:rsidRPr="00F533B1">
              <w:rPr>
                <w:rStyle w:val="s1"/>
                <w:rFonts w:eastAsiaTheme="majorEastAsia"/>
                <w:color w:val="000000" w:themeColor="text1"/>
                <w:sz w:val="24"/>
                <w:szCs w:val="24"/>
                <w:lang w:val="ru-RU"/>
              </w:rPr>
              <w:t>әр</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тәрбиеленушінің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отбасымен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әріптестік</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қарым-қатынасын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орнату</w:t>
            </w:r>
            <w:proofErr w:type="spellEnd"/>
            <w:r w:rsidRPr="00F533B1">
              <w:rPr>
                <w:rStyle w:val="s1"/>
                <w:rFonts w:eastAsiaTheme="majorEastAsia"/>
                <w:color w:val="000000" w:themeColor="text1"/>
                <w:sz w:val="24"/>
                <w:szCs w:val="24"/>
                <w:lang w:val="ru-RU"/>
              </w:rPr>
              <w:t>;</w:t>
            </w:r>
          </w:p>
          <w:p w14:paraId="427EF959" w14:textId="77777777" w:rsidR="00850D7A" w:rsidRPr="00F533B1" w:rsidRDefault="00850D7A" w:rsidP="009C1704">
            <w:pPr>
              <w:pStyle w:val="p1"/>
              <w:rPr>
                <w:color w:val="000000" w:themeColor="text1"/>
                <w:sz w:val="24"/>
                <w:szCs w:val="24"/>
                <w:lang w:val="ru-RU"/>
              </w:rPr>
            </w:pPr>
            <w:proofErr w:type="spellStart"/>
            <w:r w:rsidRPr="00F533B1">
              <w:rPr>
                <w:rStyle w:val="s1"/>
                <w:rFonts w:eastAsiaTheme="majorEastAsia"/>
                <w:color w:val="000000" w:themeColor="text1"/>
                <w:sz w:val="24"/>
                <w:szCs w:val="24"/>
                <w:lang w:val="ru-RU"/>
              </w:rPr>
              <w:t>балаларды</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дамыту</w:t>
            </w:r>
            <w:proofErr w:type="spellEnd"/>
            <w:r w:rsidRPr="00F533B1">
              <w:rPr>
                <w:rStyle w:val="s1"/>
                <w:rFonts w:eastAsiaTheme="majorEastAsia"/>
                <w:color w:val="000000" w:themeColor="text1"/>
                <w:sz w:val="24"/>
                <w:szCs w:val="24"/>
                <w:lang w:val="ru-RU"/>
              </w:rPr>
              <w:t xml:space="preserve"> мен </w:t>
            </w:r>
            <w:proofErr w:type="spellStart"/>
            <w:r w:rsidRPr="00F533B1">
              <w:rPr>
                <w:rStyle w:val="s1"/>
                <w:rFonts w:eastAsiaTheme="majorEastAsia"/>
                <w:color w:val="000000" w:themeColor="text1"/>
                <w:sz w:val="24"/>
                <w:szCs w:val="24"/>
                <w:lang w:val="ru-RU"/>
              </w:rPr>
              <w:t>тәрбиелеу</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үшін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отбасы</w:t>
            </w:r>
            <w:proofErr w:type="spellEnd"/>
            <w:r w:rsidRPr="00F533B1">
              <w:rPr>
                <w:rStyle w:val="s1"/>
                <w:rFonts w:eastAsiaTheme="majorEastAsia"/>
                <w:color w:val="000000" w:themeColor="text1"/>
                <w:sz w:val="24"/>
                <w:szCs w:val="24"/>
                <w:lang w:val="ru-RU"/>
              </w:rPr>
              <w:t xml:space="preserve"> мен МДҰ-</w:t>
            </w:r>
            <w:proofErr w:type="spellStart"/>
            <w:r w:rsidRPr="00F533B1">
              <w:rPr>
                <w:rStyle w:val="s1"/>
                <w:rFonts w:eastAsiaTheme="majorEastAsia"/>
                <w:color w:val="000000" w:themeColor="text1"/>
                <w:sz w:val="24"/>
                <w:szCs w:val="24"/>
                <w:lang w:val="ru-RU"/>
              </w:rPr>
              <w:t>ның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күш-жігерін</w:t>
            </w:r>
            <w:proofErr w:type="spellEnd"/>
          </w:p>
          <w:p w14:paraId="1C30AE8A" w14:textId="77777777" w:rsidR="00850D7A" w:rsidRPr="00F533B1" w:rsidRDefault="00850D7A" w:rsidP="009C1704">
            <w:pPr>
              <w:pStyle w:val="p1"/>
              <w:rPr>
                <w:color w:val="000000" w:themeColor="text1"/>
                <w:sz w:val="24"/>
                <w:szCs w:val="24"/>
                <w:lang w:val="ru-RU"/>
              </w:rPr>
            </w:pPr>
            <w:proofErr w:type="spellStart"/>
            <w:proofErr w:type="gramStart"/>
            <w:r w:rsidRPr="00F533B1">
              <w:rPr>
                <w:rStyle w:val="s1"/>
                <w:rFonts w:eastAsiaTheme="majorEastAsia"/>
                <w:color w:val="000000" w:themeColor="text1"/>
                <w:sz w:val="24"/>
                <w:szCs w:val="24"/>
                <w:lang w:val="ru-RU"/>
              </w:rPr>
              <w:t>біріктіру;ата</w:t>
            </w:r>
            <w:proofErr w:type="gramEnd"/>
            <w:r w:rsidRPr="00F533B1">
              <w:rPr>
                <w:rStyle w:val="s1"/>
                <w:rFonts w:eastAsiaTheme="majorEastAsia"/>
                <w:color w:val="000000" w:themeColor="text1"/>
                <w:sz w:val="24"/>
                <w:szCs w:val="24"/>
                <w:lang w:val="ru-RU"/>
              </w:rPr>
              <w:t>-аналардың</w:t>
            </w:r>
            <w:proofErr w:type="spellEnd"/>
            <w:r w:rsidRPr="00F533B1">
              <w:rPr>
                <w:rStyle w:val="s1"/>
                <w:rFonts w:eastAsiaTheme="majorEastAsia"/>
                <w:color w:val="000000" w:themeColor="text1"/>
                <w:sz w:val="24"/>
                <w:szCs w:val="24"/>
                <w:lang w:val="ru-RU"/>
              </w:rPr>
              <w:t xml:space="preserve">, МДҰ </w:t>
            </w:r>
            <w:proofErr w:type="spellStart"/>
            <w:r w:rsidRPr="00F533B1">
              <w:rPr>
                <w:rStyle w:val="s1"/>
                <w:rFonts w:eastAsiaTheme="majorEastAsia"/>
                <w:color w:val="000000" w:themeColor="text1"/>
                <w:sz w:val="24"/>
                <w:szCs w:val="24"/>
                <w:lang w:val="ru-RU"/>
              </w:rPr>
              <w:t>тәрбиеленушілері</w:t>
            </w:r>
            <w:proofErr w:type="spellEnd"/>
            <w:r w:rsidRPr="00F533B1">
              <w:rPr>
                <w:rStyle w:val="s1"/>
                <w:rFonts w:eastAsiaTheme="majorEastAsia"/>
                <w:color w:val="000000" w:themeColor="text1"/>
                <w:sz w:val="24"/>
                <w:szCs w:val="24"/>
                <w:lang w:val="ru-RU"/>
              </w:rPr>
              <w:t xml:space="preserve"> мен </w:t>
            </w:r>
            <w:proofErr w:type="spellStart"/>
            <w:r w:rsidRPr="00F533B1">
              <w:rPr>
                <w:rStyle w:val="s1"/>
                <w:rFonts w:eastAsiaTheme="majorEastAsia"/>
                <w:color w:val="000000" w:themeColor="text1"/>
                <w:sz w:val="24"/>
                <w:szCs w:val="24"/>
                <w:lang w:val="ru-RU"/>
              </w:rPr>
              <w:t>педагогтерінің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қарым</w:t>
            </w:r>
            <w:proofErr w:type="spellEnd"/>
            <w:r w:rsidRPr="00F533B1">
              <w:rPr>
                <w:rStyle w:val="s1"/>
                <w:rFonts w:eastAsiaTheme="majorEastAsia"/>
                <w:color w:val="000000" w:themeColor="text1"/>
                <w:sz w:val="24"/>
                <w:szCs w:val="24"/>
                <w:lang w:val="ru-RU"/>
              </w:rPr>
              <w:t>-</w:t>
            </w:r>
          </w:p>
          <w:p w14:paraId="12A4AA7E" w14:textId="77777777" w:rsidR="00850D7A" w:rsidRPr="00F533B1" w:rsidRDefault="00850D7A" w:rsidP="009C1704">
            <w:pPr>
              <w:pStyle w:val="p1"/>
              <w:rPr>
                <w:rStyle w:val="s1"/>
                <w:rFonts w:eastAsiaTheme="majorEastAsia"/>
                <w:color w:val="000000" w:themeColor="text1"/>
                <w:sz w:val="24"/>
                <w:szCs w:val="24"/>
                <w:lang w:val="kk-KZ"/>
              </w:rPr>
            </w:pPr>
            <w:proofErr w:type="spellStart"/>
            <w:r w:rsidRPr="00F533B1">
              <w:rPr>
                <w:rStyle w:val="s1"/>
                <w:rFonts w:eastAsiaTheme="majorEastAsia"/>
                <w:color w:val="000000" w:themeColor="text1"/>
                <w:sz w:val="24"/>
                <w:szCs w:val="24"/>
                <w:lang w:val="ru-RU"/>
              </w:rPr>
              <w:t>қатынасына</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оң</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көзқарас</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ортақ</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мүдделер</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өзара</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түсіністік</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атмосферасын</w:t>
            </w:r>
            <w:proofErr w:type="spellEnd"/>
            <w:r w:rsidRPr="00F533B1">
              <w:rPr>
                <w:rStyle w:val="s1"/>
                <w:rFonts w:eastAsiaTheme="majorEastAsia"/>
                <w:color w:val="000000" w:themeColor="text1"/>
                <w:sz w:val="24"/>
                <w:szCs w:val="24"/>
                <w:lang w:val="ru-RU"/>
              </w:rPr>
              <w:t xml:space="preserve"> </w:t>
            </w:r>
            <w:proofErr w:type="spellStart"/>
            <w:r w:rsidRPr="00F533B1">
              <w:rPr>
                <w:rStyle w:val="s1"/>
                <w:rFonts w:eastAsiaTheme="majorEastAsia"/>
                <w:color w:val="000000" w:themeColor="text1"/>
                <w:sz w:val="24"/>
                <w:szCs w:val="24"/>
                <w:lang w:val="ru-RU"/>
              </w:rPr>
              <w:t>құру</w:t>
            </w:r>
            <w:proofErr w:type="spellEnd"/>
            <w:r w:rsidRPr="00F533B1">
              <w:rPr>
                <w:rStyle w:val="s1"/>
                <w:rFonts w:eastAsiaTheme="majorEastAsia"/>
                <w:color w:val="000000" w:themeColor="text1"/>
                <w:sz w:val="24"/>
                <w:szCs w:val="24"/>
                <w:lang w:val="ru-RU"/>
              </w:rPr>
              <w:t>.</w:t>
            </w:r>
          </w:p>
          <w:p w14:paraId="522D6CC1" w14:textId="77777777" w:rsidR="00850D7A" w:rsidRPr="00F533B1" w:rsidRDefault="00850D7A" w:rsidP="009C1704">
            <w:pPr>
              <w:pStyle w:val="TableParagraph"/>
              <w:rPr>
                <w:color w:val="000000" w:themeColor="text1"/>
                <w:sz w:val="24"/>
                <w:szCs w:val="24"/>
              </w:rPr>
            </w:pPr>
            <w:r w:rsidRPr="00F533B1">
              <w:rPr>
                <w:b/>
                <w:bCs/>
                <w:color w:val="000000" w:themeColor="text1"/>
                <w:sz w:val="24"/>
                <w:szCs w:val="24"/>
                <w:lang w:eastAsia="ru-RU"/>
              </w:rPr>
              <w:t>Ата-аналармен жұмысты ұйымдастыру</w:t>
            </w:r>
          </w:p>
          <w:p w14:paraId="33B1FEC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Балаңызға өздігінен киінуге мүмкіндік беріңіз, аздап уақыт қалдырыңыз.</w:t>
            </w:r>
          </w:p>
          <w:p w14:paraId="4E8904B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Баланың таңғы асын дәруменге бай етіп дайындаңыз.</w:t>
            </w:r>
          </w:p>
          <w:p w14:paraId="7987DA0A"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Жылы тілектер айтып шығарып салыңыз, бұл сенімділік береді.</w:t>
            </w:r>
          </w:p>
          <w:p w14:paraId="6BC4BCD9"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Киімін өзі таңдауына мүмкіндік беріңіз, бірақ ауа райына сай нұсқалар ұсыныңыз.</w:t>
            </w:r>
          </w:p>
        </w:tc>
      </w:tr>
      <w:tr w:rsidR="00F86C35" w:rsidRPr="001567AC" w14:paraId="4A2E99A8" w14:textId="77777777" w:rsidTr="002B2959">
        <w:trPr>
          <w:gridAfter w:val="2"/>
          <w:wAfter w:w="30" w:type="dxa"/>
          <w:trHeight w:val="551"/>
        </w:trPr>
        <w:tc>
          <w:tcPr>
            <w:tcW w:w="3543" w:type="dxa"/>
            <w:tcBorders>
              <w:top w:val="single" w:sz="4" w:space="0" w:color="000000"/>
              <w:left w:val="single" w:sz="4" w:space="0" w:color="000000"/>
              <w:bottom w:val="single" w:sz="4" w:space="0" w:color="000000"/>
              <w:right w:val="single" w:sz="4" w:space="0" w:color="000000"/>
            </w:tcBorders>
          </w:tcPr>
          <w:p w14:paraId="35A7EF5A" w14:textId="77777777" w:rsidR="00F86C35" w:rsidRPr="00F533B1" w:rsidRDefault="00F86C35" w:rsidP="009C1704">
            <w:pPr>
              <w:pStyle w:val="TableParagraph"/>
              <w:ind w:left="110"/>
              <w:rPr>
                <w:b/>
                <w:bCs/>
                <w:color w:val="000000" w:themeColor="text1"/>
                <w:sz w:val="24"/>
                <w:szCs w:val="24"/>
              </w:rPr>
            </w:pPr>
          </w:p>
        </w:tc>
        <w:tc>
          <w:tcPr>
            <w:tcW w:w="2524" w:type="dxa"/>
            <w:tcBorders>
              <w:top w:val="single" w:sz="8" w:space="0" w:color="000000"/>
              <w:left w:val="single" w:sz="8" w:space="0" w:color="000000"/>
              <w:bottom w:val="single" w:sz="8" w:space="0" w:color="000000"/>
              <w:right w:val="single" w:sz="8" w:space="0" w:color="000000"/>
            </w:tcBorders>
          </w:tcPr>
          <w:p w14:paraId="626A724A"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Картотека № 3</w:t>
            </w:r>
          </w:p>
          <w:p w14:paraId="28AF6D61"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«Суретші қай жерде қателесті?»</w:t>
            </w:r>
          </w:p>
          <w:p w14:paraId="6D03FCAD" w14:textId="77777777" w:rsidR="00F86C35" w:rsidRPr="00F533B1" w:rsidRDefault="00F86C35" w:rsidP="00420E36">
            <w:pPr>
              <w:pStyle w:val="ac"/>
              <w:rPr>
                <w:rFonts w:ascii="Times New Roman" w:hAnsi="Times New Roman"/>
                <w:bCs/>
                <w:i/>
                <w:iCs/>
                <w:sz w:val="24"/>
                <w:szCs w:val="24"/>
                <w:lang w:val="kk-KZ"/>
              </w:rPr>
            </w:pPr>
            <w:r w:rsidRPr="00F533B1">
              <w:rPr>
                <w:rFonts w:ascii="Times New Roman" w:hAnsi="Times New Roman"/>
                <w:b/>
                <w:bCs/>
                <w:i/>
                <w:iCs/>
                <w:sz w:val="24"/>
                <w:szCs w:val="24"/>
                <w:lang w:val="kk-KZ"/>
              </w:rPr>
              <w:t xml:space="preserve">Мақсаты: </w:t>
            </w:r>
            <w:r w:rsidRPr="00F533B1">
              <w:rPr>
                <w:rFonts w:ascii="Times New Roman" w:hAnsi="Times New Roman"/>
                <w:bCs/>
                <w:i/>
                <w:iCs/>
                <w:sz w:val="24"/>
                <w:szCs w:val="24"/>
                <w:lang w:val="kk-KZ"/>
              </w:rPr>
              <w:t>Балалар суреттегі сәйкессіздікті  таба алады.</w:t>
            </w:r>
          </w:p>
          <w:p w14:paraId="6E296A7C" w14:textId="77777777" w:rsidR="00F86C35" w:rsidRPr="00F533B1" w:rsidRDefault="00F86C35" w:rsidP="009C1704">
            <w:pPr>
              <w:pStyle w:val="p1"/>
              <w:rPr>
                <w:rStyle w:val="s1"/>
                <w:rFonts w:eastAsiaTheme="majorEastAsia"/>
                <w:color w:val="000000" w:themeColor="text1"/>
                <w:sz w:val="24"/>
                <w:szCs w:val="24"/>
                <w:lang w:val="kk-KZ"/>
              </w:rPr>
            </w:pPr>
          </w:p>
        </w:tc>
        <w:tc>
          <w:tcPr>
            <w:tcW w:w="2524" w:type="dxa"/>
            <w:gridSpan w:val="2"/>
            <w:tcBorders>
              <w:top w:val="single" w:sz="8" w:space="0" w:color="000000"/>
              <w:left w:val="single" w:sz="8" w:space="0" w:color="000000"/>
              <w:bottom w:val="single" w:sz="8" w:space="0" w:color="000000"/>
              <w:right w:val="single" w:sz="8" w:space="0" w:color="000000"/>
            </w:tcBorders>
          </w:tcPr>
          <w:p w14:paraId="4D015BE7"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Картотека № 9</w:t>
            </w:r>
          </w:p>
          <w:p w14:paraId="482F8BDA"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«Құстарға көмек береміз»</w:t>
            </w:r>
          </w:p>
          <w:p w14:paraId="6315095A" w14:textId="77777777" w:rsidR="00F86C35" w:rsidRPr="00F533B1" w:rsidRDefault="00F86C35" w:rsidP="00420E36">
            <w:pPr>
              <w:pStyle w:val="ac"/>
              <w:rPr>
                <w:rFonts w:ascii="Times New Roman" w:hAnsi="Times New Roman"/>
                <w:i/>
                <w:iCs/>
                <w:sz w:val="24"/>
                <w:szCs w:val="24"/>
                <w:lang w:val="kk-KZ"/>
              </w:rPr>
            </w:pPr>
            <w:r w:rsidRPr="00F533B1">
              <w:rPr>
                <w:rFonts w:ascii="Times New Roman" w:hAnsi="Times New Roman"/>
                <w:b/>
                <w:bCs/>
                <w:i/>
                <w:iCs/>
                <w:sz w:val="24"/>
                <w:szCs w:val="24"/>
                <w:lang w:val="kk-KZ"/>
              </w:rPr>
              <w:t xml:space="preserve">Мақсаты: </w:t>
            </w:r>
            <w:r w:rsidRPr="00F533B1">
              <w:rPr>
                <w:rFonts w:ascii="Times New Roman" w:hAnsi="Times New Roman"/>
                <w:i/>
                <w:iCs/>
                <w:sz w:val="24"/>
                <w:szCs w:val="24"/>
                <w:lang w:val="kk-KZ"/>
              </w:rPr>
              <w:t>Балалар</w:t>
            </w:r>
          </w:p>
          <w:p w14:paraId="3914B5C3"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i/>
                <w:iCs/>
                <w:sz w:val="24"/>
                <w:szCs w:val="24"/>
                <w:lang w:val="kk-KZ"/>
              </w:rPr>
              <w:t>Құстарды атап, өз ойын айта алады.</w:t>
            </w:r>
          </w:p>
          <w:p w14:paraId="67A63418" w14:textId="77777777" w:rsidR="00F86C35" w:rsidRPr="00F533B1" w:rsidRDefault="00F86C35" w:rsidP="009C1704">
            <w:pPr>
              <w:pStyle w:val="p1"/>
              <w:rPr>
                <w:rStyle w:val="s1"/>
                <w:rFonts w:eastAsiaTheme="majorEastAsia"/>
                <w:color w:val="000000" w:themeColor="text1"/>
                <w:sz w:val="24"/>
                <w:szCs w:val="24"/>
                <w:lang w:val="kk-KZ"/>
              </w:rPr>
            </w:pPr>
          </w:p>
        </w:tc>
        <w:tc>
          <w:tcPr>
            <w:tcW w:w="2525" w:type="dxa"/>
            <w:tcBorders>
              <w:top w:val="single" w:sz="8" w:space="0" w:color="000000"/>
              <w:left w:val="single" w:sz="8" w:space="0" w:color="000000"/>
              <w:bottom w:val="single" w:sz="8" w:space="0" w:color="000000"/>
              <w:right w:val="single" w:sz="8" w:space="0" w:color="000000"/>
            </w:tcBorders>
          </w:tcPr>
          <w:p w14:paraId="6A8DBB2D"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Картотека № 5</w:t>
            </w:r>
          </w:p>
          <w:p w14:paraId="5A52962C"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Қайсысы қайда тіршілік етеді</w:t>
            </w:r>
            <w:r w:rsidRPr="00F533B1">
              <w:rPr>
                <w:rFonts w:ascii="Times New Roman" w:hAnsi="Times New Roman"/>
                <w:b/>
                <w:i/>
                <w:sz w:val="24"/>
                <w:szCs w:val="24"/>
                <w:lang w:val="kk-KZ"/>
              </w:rPr>
              <w:t>.</w:t>
            </w:r>
          </w:p>
          <w:p w14:paraId="2D57F43F" w14:textId="77777777" w:rsidR="00F86C35" w:rsidRPr="00F533B1" w:rsidRDefault="00F86C35" w:rsidP="00420E36">
            <w:pPr>
              <w:pStyle w:val="ac"/>
              <w:rPr>
                <w:rFonts w:ascii="Times New Roman" w:hAnsi="Times New Roman"/>
                <w:bCs/>
                <w:i/>
                <w:iCs/>
                <w:sz w:val="24"/>
                <w:szCs w:val="24"/>
                <w:lang w:val="kk-KZ"/>
              </w:rPr>
            </w:pPr>
            <w:r w:rsidRPr="00F533B1">
              <w:rPr>
                <w:rFonts w:ascii="Times New Roman" w:hAnsi="Times New Roman"/>
                <w:b/>
                <w:bCs/>
                <w:i/>
                <w:iCs/>
                <w:sz w:val="24"/>
                <w:szCs w:val="24"/>
                <w:lang w:val="kk-KZ"/>
              </w:rPr>
              <w:t xml:space="preserve">Мақсаты:  </w:t>
            </w:r>
            <w:r w:rsidRPr="00F533B1">
              <w:rPr>
                <w:rFonts w:ascii="Times New Roman" w:hAnsi="Times New Roman"/>
                <w:bCs/>
                <w:i/>
                <w:iCs/>
                <w:sz w:val="24"/>
                <w:szCs w:val="24"/>
                <w:lang w:val="kk-KZ"/>
              </w:rPr>
              <w:t>жануарларды ұқсас белгілеріне қарай табу, олардың мекен-жайын анықтай  алады.</w:t>
            </w:r>
          </w:p>
          <w:p w14:paraId="77147A56" w14:textId="77777777" w:rsidR="00F86C35" w:rsidRPr="00F533B1" w:rsidRDefault="00F86C35" w:rsidP="009C1704">
            <w:pPr>
              <w:pStyle w:val="p1"/>
              <w:rPr>
                <w:rStyle w:val="s1"/>
                <w:rFonts w:eastAsiaTheme="majorEastAsia"/>
                <w:color w:val="000000" w:themeColor="text1"/>
                <w:sz w:val="24"/>
                <w:szCs w:val="24"/>
                <w:lang w:val="kk-KZ"/>
              </w:rPr>
            </w:pPr>
          </w:p>
        </w:tc>
        <w:tc>
          <w:tcPr>
            <w:tcW w:w="2524" w:type="dxa"/>
            <w:gridSpan w:val="3"/>
            <w:tcBorders>
              <w:top w:val="single" w:sz="8" w:space="0" w:color="000000"/>
              <w:left w:val="single" w:sz="8" w:space="0" w:color="000000"/>
              <w:bottom w:val="single" w:sz="8" w:space="0" w:color="000000"/>
              <w:right w:val="single" w:sz="8" w:space="0" w:color="000000"/>
            </w:tcBorders>
          </w:tcPr>
          <w:p w14:paraId="2241DBB2"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Картотека № 6</w:t>
            </w:r>
          </w:p>
          <w:p w14:paraId="53960817"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«Кімге не керек»</w:t>
            </w:r>
          </w:p>
          <w:p w14:paraId="3DC13EAF"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 xml:space="preserve">Ойынның мақсаты: </w:t>
            </w:r>
            <w:r w:rsidRPr="00F533B1">
              <w:rPr>
                <w:rFonts w:ascii="Times New Roman" w:hAnsi="Times New Roman"/>
                <w:bCs/>
                <w:i/>
                <w:iCs/>
                <w:sz w:val="24"/>
                <w:szCs w:val="24"/>
                <w:lang w:val="kk-KZ"/>
              </w:rPr>
              <w:t>Түрлі мамандықтың еңбек құралдарын танып  атай алады.</w:t>
            </w:r>
          </w:p>
          <w:p w14:paraId="3943BF73" w14:textId="77777777" w:rsidR="00F86C35" w:rsidRPr="00F533B1" w:rsidRDefault="00F86C35" w:rsidP="009C1704">
            <w:pPr>
              <w:pStyle w:val="p1"/>
              <w:rPr>
                <w:rStyle w:val="s1"/>
                <w:rFonts w:eastAsiaTheme="majorEastAsia"/>
                <w:color w:val="000000" w:themeColor="text1"/>
                <w:sz w:val="24"/>
                <w:szCs w:val="24"/>
                <w:lang w:val="kk-KZ"/>
              </w:rPr>
            </w:pPr>
          </w:p>
        </w:tc>
        <w:tc>
          <w:tcPr>
            <w:tcW w:w="2526" w:type="dxa"/>
            <w:gridSpan w:val="4"/>
            <w:tcBorders>
              <w:top w:val="single" w:sz="8" w:space="0" w:color="000000"/>
              <w:left w:val="single" w:sz="8" w:space="0" w:color="000000"/>
              <w:bottom w:val="single" w:sz="8" w:space="0" w:color="000000"/>
              <w:right w:val="single" w:sz="8" w:space="0" w:color="000000"/>
            </w:tcBorders>
          </w:tcPr>
          <w:p w14:paraId="398EA1BB" w14:textId="77777777" w:rsidR="00F86C35" w:rsidRPr="00F533B1" w:rsidRDefault="00F86C35" w:rsidP="00420E36">
            <w:pPr>
              <w:rPr>
                <w:rFonts w:ascii="Times New Roman" w:hAnsi="Times New Roman" w:cs="Times New Roman"/>
                <w:i/>
                <w:color w:val="000000"/>
                <w:sz w:val="24"/>
                <w:szCs w:val="24"/>
                <w:lang w:val="kk-KZ" w:eastAsia="ru-RU"/>
              </w:rPr>
            </w:pPr>
            <w:r w:rsidRPr="00F533B1">
              <w:rPr>
                <w:rFonts w:ascii="Times New Roman" w:hAnsi="Times New Roman" w:cs="Times New Roman"/>
                <w:b/>
                <w:bCs/>
                <w:i/>
                <w:iCs/>
                <w:color w:val="000000"/>
                <w:sz w:val="24"/>
                <w:szCs w:val="24"/>
                <w:lang w:val="kk-KZ" w:eastAsia="ru-RU"/>
              </w:rPr>
              <w:t>Картотека №4</w:t>
            </w:r>
          </w:p>
          <w:p w14:paraId="2FDF5AD3" w14:textId="77777777" w:rsidR="00F86C35" w:rsidRPr="00F533B1" w:rsidRDefault="00F86C35" w:rsidP="00420E36">
            <w:pPr>
              <w:rPr>
                <w:rFonts w:ascii="Times New Roman" w:hAnsi="Times New Roman" w:cs="Times New Roman"/>
                <w:b/>
                <w:i/>
                <w:sz w:val="24"/>
                <w:szCs w:val="24"/>
                <w:lang w:val="kk-KZ" w:eastAsia="ru-RU"/>
              </w:rPr>
            </w:pPr>
            <w:r w:rsidRPr="00F533B1">
              <w:rPr>
                <w:rFonts w:ascii="Times New Roman" w:hAnsi="Times New Roman" w:cs="Times New Roman"/>
                <w:b/>
                <w:bCs/>
                <w:i/>
                <w:iCs/>
                <w:sz w:val="24"/>
                <w:szCs w:val="24"/>
                <w:lang w:val="kk-KZ"/>
              </w:rPr>
              <w:t xml:space="preserve">Дид ойын:  </w:t>
            </w:r>
            <w:r w:rsidRPr="00F533B1">
              <w:rPr>
                <w:rFonts w:ascii="Times New Roman" w:hAnsi="Times New Roman" w:cs="Times New Roman"/>
                <w:b/>
                <w:bCs/>
                <w:i/>
                <w:iCs/>
                <w:sz w:val="24"/>
                <w:szCs w:val="24"/>
                <w:lang w:val="kk-KZ" w:eastAsia="ru-RU"/>
              </w:rPr>
              <w:t>«Экологиялық бағдаршам»</w:t>
            </w:r>
          </w:p>
          <w:p w14:paraId="26AC2CF7" w14:textId="77777777" w:rsidR="00F86C35" w:rsidRPr="00F533B1" w:rsidRDefault="00F86C35" w:rsidP="00420E36">
            <w:pPr>
              <w:rPr>
                <w:rFonts w:ascii="Times New Roman" w:hAnsi="Times New Roman" w:cs="Times New Roman"/>
                <w:bCs/>
                <w:i/>
                <w:iCs/>
                <w:color w:val="000000"/>
                <w:sz w:val="24"/>
                <w:szCs w:val="24"/>
                <w:lang w:val="kk-KZ" w:eastAsia="ru-RU"/>
              </w:rPr>
            </w:pPr>
            <w:r w:rsidRPr="00F533B1">
              <w:rPr>
                <w:rFonts w:ascii="Times New Roman" w:hAnsi="Times New Roman" w:cs="Times New Roman"/>
                <w:b/>
                <w:bCs/>
                <w:i/>
                <w:iCs/>
                <w:color w:val="000000"/>
                <w:sz w:val="24"/>
                <w:szCs w:val="24"/>
                <w:lang w:val="kk-KZ" w:eastAsia="ru-RU"/>
              </w:rPr>
              <w:t>Мақсаты: </w:t>
            </w:r>
            <w:r w:rsidRPr="00F533B1">
              <w:rPr>
                <w:rFonts w:ascii="Times New Roman" w:hAnsi="Times New Roman" w:cs="Times New Roman"/>
                <w:bCs/>
                <w:i/>
                <w:iCs/>
                <w:color w:val="000000"/>
                <w:sz w:val="24"/>
                <w:szCs w:val="24"/>
                <w:lang w:val="kk-KZ" w:eastAsia="ru-RU"/>
              </w:rPr>
              <w:t>Балаларды табиғат сұлулығын көріп, оны қорғай білу туралы түсінеді</w:t>
            </w:r>
          </w:p>
          <w:p w14:paraId="06962C4F" w14:textId="77777777" w:rsidR="00F86C35" w:rsidRPr="00F533B1" w:rsidRDefault="00F86C35" w:rsidP="009C1704">
            <w:pPr>
              <w:pStyle w:val="p1"/>
              <w:rPr>
                <w:rStyle w:val="s1"/>
                <w:rFonts w:eastAsiaTheme="majorEastAsia"/>
                <w:color w:val="000000" w:themeColor="text1"/>
                <w:sz w:val="24"/>
                <w:szCs w:val="24"/>
                <w:lang w:val="kk-KZ"/>
              </w:rPr>
            </w:pPr>
          </w:p>
        </w:tc>
      </w:tr>
      <w:tr w:rsidR="00F86C35" w:rsidRPr="00F533B1" w14:paraId="24D60D7E" w14:textId="77777777" w:rsidTr="002B2959">
        <w:trPr>
          <w:gridAfter w:val="2"/>
          <w:wAfter w:w="30" w:type="dxa"/>
          <w:trHeight w:val="1678"/>
        </w:trPr>
        <w:tc>
          <w:tcPr>
            <w:tcW w:w="3543" w:type="dxa"/>
            <w:tcBorders>
              <w:top w:val="single" w:sz="4" w:space="0" w:color="000000"/>
              <w:left w:val="single" w:sz="4" w:space="0" w:color="000000"/>
              <w:bottom w:val="single" w:sz="4" w:space="0" w:color="000000"/>
              <w:right w:val="single" w:sz="4" w:space="0" w:color="000000"/>
            </w:tcBorders>
            <w:hideMark/>
          </w:tcPr>
          <w:p w14:paraId="59ADB9A4" w14:textId="4E0C1D11" w:rsidR="00F86C35" w:rsidRPr="00F533B1" w:rsidRDefault="00F86C35" w:rsidP="009C1704">
            <w:pPr>
              <w:spacing w:after="0" w:line="240" w:lineRule="auto"/>
              <w:ind w:left="20"/>
              <w:rPr>
                <w:rFonts w:ascii="Times New Roman" w:hAnsi="Times New Roman" w:cs="Times New Roman"/>
                <w:b/>
                <w:bCs/>
                <w:color w:val="000000" w:themeColor="text1"/>
                <w:sz w:val="24"/>
                <w:szCs w:val="24"/>
                <w:lang w:val="kk-KZ"/>
              </w:rPr>
            </w:pPr>
            <w:r w:rsidRPr="00F533B1">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4111" w:type="dxa"/>
            <w:gridSpan w:val="2"/>
            <w:tcBorders>
              <w:top w:val="single" w:sz="4" w:space="0" w:color="000000"/>
              <w:left w:val="single" w:sz="4" w:space="0" w:color="000000"/>
              <w:bottom w:val="single" w:sz="4" w:space="0" w:color="000000"/>
              <w:right w:val="single" w:sz="4" w:space="0" w:color="000000"/>
            </w:tcBorders>
          </w:tcPr>
          <w:p w14:paraId="78B7A64F" w14:textId="77777777" w:rsidR="00F86C35" w:rsidRPr="00F533B1" w:rsidRDefault="00F86C35" w:rsidP="009C1704">
            <w:pPr>
              <w:spacing w:after="0" w:line="240" w:lineRule="auto"/>
              <w:rPr>
                <w:rFonts w:ascii="Times New Roman" w:hAnsi="Times New Roman" w:cs="Times New Roman"/>
                <w:b/>
                <w:color w:val="000000" w:themeColor="text1"/>
                <w:sz w:val="24"/>
                <w:szCs w:val="24"/>
                <w:lang w:val="kk-KZ" w:eastAsia="ru-RU"/>
              </w:rPr>
            </w:pPr>
            <w:r w:rsidRPr="00F533B1">
              <w:rPr>
                <w:rFonts w:ascii="Times New Roman" w:hAnsi="Times New Roman" w:cs="Times New Roman"/>
                <w:color w:val="000000" w:themeColor="text1"/>
                <w:sz w:val="24"/>
                <w:szCs w:val="24"/>
                <w:lang w:val="kk-KZ" w:eastAsia="ru-RU"/>
              </w:rPr>
              <w:t>Фотосуреттер қарастыру «Қысқы табиғат».</w:t>
            </w:r>
            <w:r w:rsidRPr="00F533B1">
              <w:rPr>
                <w:rFonts w:ascii="Times New Roman" w:hAnsi="Times New Roman" w:cs="Times New Roman"/>
                <w:b/>
                <w:color w:val="000000" w:themeColor="text1"/>
                <w:sz w:val="24"/>
                <w:szCs w:val="24"/>
                <w:lang w:val="kk-KZ" w:eastAsia="ru-RU"/>
              </w:rPr>
              <w:t>Әлеуметтік дағдылар</w:t>
            </w:r>
          </w:p>
          <w:p w14:paraId="38742DD2"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lang w:val="kk-KZ"/>
              </w:rPr>
            </w:pPr>
          </w:p>
        </w:tc>
        <w:tc>
          <w:tcPr>
            <w:tcW w:w="3969" w:type="dxa"/>
            <w:gridSpan w:val="3"/>
            <w:tcBorders>
              <w:top w:val="single" w:sz="4" w:space="0" w:color="000000"/>
              <w:left w:val="single" w:sz="4" w:space="0" w:color="000000"/>
              <w:bottom w:val="single" w:sz="4" w:space="0" w:color="000000"/>
              <w:right w:val="single" w:sz="4" w:space="0" w:color="000000"/>
            </w:tcBorders>
          </w:tcPr>
          <w:p w14:paraId="5C0E9459"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Табиғат бұрышындағы гулдерге су құюға көмектесіп бақылау</w:t>
            </w:r>
          </w:p>
          <w:p w14:paraId="365E09FA" w14:textId="77777777" w:rsidR="00F86C35" w:rsidRPr="00F533B1" w:rsidRDefault="00F86C35" w:rsidP="009C1704">
            <w:pPr>
              <w:spacing w:after="0" w:line="240" w:lineRule="auto"/>
              <w:rPr>
                <w:rFonts w:ascii="Times New Roman" w:hAnsi="Times New Roman" w:cs="Times New Roman"/>
                <w:b/>
                <w:color w:val="000000" w:themeColor="text1"/>
                <w:sz w:val="24"/>
                <w:szCs w:val="24"/>
                <w:lang w:val="kk-KZ" w:eastAsia="ru-RU"/>
              </w:rPr>
            </w:pPr>
            <w:r w:rsidRPr="00F533B1">
              <w:rPr>
                <w:rFonts w:ascii="Times New Roman" w:hAnsi="Times New Roman" w:cs="Times New Roman"/>
                <w:b/>
                <w:color w:val="000000" w:themeColor="text1"/>
                <w:sz w:val="24"/>
                <w:szCs w:val="24"/>
                <w:lang w:val="kk-KZ" w:eastAsia="ru-RU"/>
              </w:rPr>
              <w:t>Әлеуметтік дағдылар</w:t>
            </w:r>
          </w:p>
          <w:p w14:paraId="50B18806"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p>
        </w:tc>
        <w:tc>
          <w:tcPr>
            <w:tcW w:w="4253" w:type="dxa"/>
            <w:gridSpan w:val="3"/>
            <w:tcBorders>
              <w:top w:val="single" w:sz="4" w:space="0" w:color="000000"/>
              <w:left w:val="single" w:sz="4" w:space="0" w:color="000000"/>
              <w:bottom w:val="single" w:sz="4" w:space="0" w:color="000000"/>
              <w:right w:val="single" w:sz="4" w:space="0" w:color="000000"/>
            </w:tcBorders>
          </w:tcPr>
          <w:p w14:paraId="45BC1D9B"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eastAsia="ru-RU"/>
              </w:rPr>
            </w:pPr>
            <w:r w:rsidRPr="00F533B1">
              <w:rPr>
                <w:rFonts w:ascii="Times New Roman" w:eastAsia="Calibri" w:hAnsi="Times New Roman" w:cs="Times New Roman"/>
                <w:bCs/>
                <w:color w:val="000000" w:themeColor="text1"/>
                <w:sz w:val="24"/>
                <w:szCs w:val="24"/>
                <w:shd w:val="clear" w:color="auto" w:fill="FFFFFF"/>
                <w:lang w:val="kk-KZ"/>
              </w:rPr>
              <w:t>Пішіндерді орналастыр</w:t>
            </w:r>
            <w:r w:rsidRPr="00F533B1">
              <w:rPr>
                <w:rFonts w:ascii="Times New Roman" w:hAnsi="Times New Roman" w:cs="Times New Roman"/>
                <w:color w:val="000000" w:themeColor="text1"/>
                <w:sz w:val="24"/>
                <w:szCs w:val="24"/>
                <w:lang w:val="kk-KZ" w:eastAsia="ru-RU"/>
              </w:rPr>
              <w:t>»</w:t>
            </w:r>
          </w:p>
          <w:p w14:paraId="5CC88B77"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r w:rsidRPr="00F533B1">
              <w:rPr>
                <w:rFonts w:ascii="Times New Roman" w:eastAsia="Calibri" w:hAnsi="Times New Roman" w:cs="Times New Roman"/>
                <w:b/>
                <w:color w:val="000000" w:themeColor="text1"/>
                <w:sz w:val="24"/>
                <w:szCs w:val="24"/>
                <w:lang w:val="kk-KZ"/>
              </w:rPr>
              <w:t>Танымдық дағдылар</w:t>
            </w:r>
          </w:p>
        </w:tc>
        <w:tc>
          <w:tcPr>
            <w:tcW w:w="142" w:type="dxa"/>
            <w:tcBorders>
              <w:top w:val="single" w:sz="4" w:space="0" w:color="000000"/>
              <w:left w:val="single" w:sz="4" w:space="0" w:color="000000"/>
              <w:bottom w:val="single" w:sz="4" w:space="0" w:color="000000"/>
              <w:right w:val="single" w:sz="4" w:space="0" w:color="000000"/>
            </w:tcBorders>
          </w:tcPr>
          <w:p w14:paraId="149B2B00"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1FCD5F84"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p>
        </w:tc>
      </w:tr>
      <w:tr w:rsidR="00F86C35" w:rsidRPr="001567AC" w14:paraId="1DE32009" w14:textId="77777777" w:rsidTr="002B2959">
        <w:trPr>
          <w:gridAfter w:val="1"/>
          <w:wAfter w:w="23" w:type="dxa"/>
          <w:trHeight w:val="325"/>
        </w:trPr>
        <w:tc>
          <w:tcPr>
            <w:tcW w:w="3543" w:type="dxa"/>
            <w:tcBorders>
              <w:top w:val="single" w:sz="4" w:space="0" w:color="000000"/>
              <w:left w:val="single" w:sz="4" w:space="0" w:color="000000"/>
              <w:bottom w:val="single" w:sz="4" w:space="0" w:color="000000"/>
              <w:right w:val="single" w:sz="4" w:space="0" w:color="000000"/>
            </w:tcBorders>
            <w:hideMark/>
          </w:tcPr>
          <w:p w14:paraId="42D059A3"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Ертеңгілік жаттығу</w:t>
            </w:r>
          </w:p>
        </w:tc>
        <w:tc>
          <w:tcPr>
            <w:tcW w:w="12630" w:type="dxa"/>
            <w:gridSpan w:val="12"/>
            <w:tcBorders>
              <w:top w:val="single" w:sz="4" w:space="0" w:color="000000"/>
              <w:left w:val="single" w:sz="4" w:space="0" w:color="000000"/>
              <w:bottom w:val="single" w:sz="4" w:space="0" w:color="000000"/>
              <w:right w:val="single" w:sz="4" w:space="0" w:color="000000"/>
            </w:tcBorders>
          </w:tcPr>
          <w:p w14:paraId="4E0BAB44"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 «Менің Қазақстаным» әнұран тыңдату,бірге орындау,жаттату </w:t>
            </w:r>
          </w:p>
          <w:p w14:paraId="30B61C82"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57061AB"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F533B1">
              <w:rPr>
                <w:rStyle w:val="ae"/>
                <w:rFonts w:eastAsiaTheme="majorEastAsia"/>
                <w:color w:val="000000" w:themeColor="text1"/>
                <w:sz w:val="24"/>
                <w:szCs w:val="24"/>
              </w:rPr>
              <w:t xml:space="preserve">Міндеті: </w:t>
            </w:r>
            <w:r w:rsidRPr="00F533B1">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35FD109"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F86C35" w:rsidRPr="001567AC" w14:paraId="138BF231" w14:textId="77777777" w:rsidTr="002B2959">
        <w:trPr>
          <w:gridAfter w:val="1"/>
          <w:wAfter w:w="23" w:type="dxa"/>
          <w:trHeight w:val="321"/>
        </w:trPr>
        <w:tc>
          <w:tcPr>
            <w:tcW w:w="3543" w:type="dxa"/>
            <w:tcBorders>
              <w:top w:val="single" w:sz="4" w:space="0" w:color="000000"/>
              <w:left w:val="single" w:sz="4" w:space="0" w:color="000000"/>
              <w:bottom w:val="single" w:sz="4" w:space="0" w:color="000000"/>
              <w:right w:val="single" w:sz="4" w:space="0" w:color="000000"/>
            </w:tcBorders>
            <w:hideMark/>
          </w:tcPr>
          <w:p w14:paraId="2D50C3F9"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Таңғы</w:t>
            </w:r>
            <w:r w:rsidRPr="00F533B1">
              <w:rPr>
                <w:b/>
                <w:color w:val="000000" w:themeColor="text1"/>
                <w:spacing w:val="-4"/>
                <w:sz w:val="24"/>
                <w:szCs w:val="24"/>
              </w:rPr>
              <w:t xml:space="preserve"> </w:t>
            </w:r>
            <w:r w:rsidRPr="00F533B1">
              <w:rPr>
                <w:b/>
                <w:color w:val="000000" w:themeColor="text1"/>
                <w:sz w:val="24"/>
                <w:szCs w:val="24"/>
              </w:rPr>
              <w:t>ас</w:t>
            </w:r>
          </w:p>
        </w:tc>
        <w:tc>
          <w:tcPr>
            <w:tcW w:w="12630" w:type="dxa"/>
            <w:gridSpan w:val="12"/>
            <w:tcBorders>
              <w:top w:val="single" w:sz="4" w:space="0" w:color="000000"/>
              <w:left w:val="single" w:sz="4" w:space="0" w:color="000000"/>
              <w:bottom w:val="single" w:sz="4" w:space="0" w:color="000000"/>
              <w:right w:val="single" w:sz="4" w:space="0" w:color="000000"/>
            </w:tcBorders>
          </w:tcPr>
          <w:p w14:paraId="0E7B04F9" w14:textId="77777777" w:rsidR="00F86C35" w:rsidRPr="00F533B1" w:rsidRDefault="00F86C35" w:rsidP="009C1704">
            <w:pPr>
              <w:pStyle w:val="TableParagraph"/>
              <w:rPr>
                <w:b/>
                <w:bCs/>
                <w:color w:val="000000" w:themeColor="text1"/>
                <w:sz w:val="24"/>
                <w:szCs w:val="24"/>
              </w:rPr>
            </w:pPr>
            <w:r w:rsidRPr="00F533B1">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07A6BF2" w14:textId="77777777" w:rsidR="00F86C35" w:rsidRPr="00F533B1" w:rsidRDefault="00F86C35" w:rsidP="009C1704">
            <w:pPr>
              <w:pStyle w:val="TableParagraph"/>
              <w:rPr>
                <w:color w:val="000000" w:themeColor="text1"/>
                <w:sz w:val="24"/>
                <w:szCs w:val="24"/>
              </w:rPr>
            </w:pPr>
          </w:p>
        </w:tc>
      </w:tr>
      <w:tr w:rsidR="00F86C35" w:rsidRPr="001567AC" w14:paraId="19493A15" w14:textId="77777777" w:rsidTr="002B2959">
        <w:trPr>
          <w:gridAfter w:val="3"/>
          <w:wAfter w:w="39" w:type="dxa"/>
          <w:trHeight w:val="551"/>
        </w:trPr>
        <w:tc>
          <w:tcPr>
            <w:tcW w:w="3543" w:type="dxa"/>
            <w:tcBorders>
              <w:top w:val="single" w:sz="4" w:space="0" w:color="auto"/>
              <w:left w:val="single" w:sz="4" w:space="0" w:color="000000"/>
              <w:bottom w:val="single" w:sz="4" w:space="0" w:color="000000"/>
              <w:right w:val="single" w:sz="4" w:space="0" w:color="000000"/>
            </w:tcBorders>
            <w:hideMark/>
          </w:tcPr>
          <w:p w14:paraId="7AD6FC04"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Ұйымдастырылған</w:t>
            </w:r>
            <w:r w:rsidRPr="00F533B1">
              <w:rPr>
                <w:b/>
                <w:color w:val="000000" w:themeColor="text1"/>
                <w:spacing w:val="-2"/>
                <w:sz w:val="24"/>
                <w:szCs w:val="24"/>
              </w:rPr>
              <w:t xml:space="preserve"> </w:t>
            </w:r>
            <w:r w:rsidRPr="00F533B1">
              <w:rPr>
                <w:b/>
                <w:color w:val="000000" w:themeColor="text1"/>
                <w:sz w:val="24"/>
                <w:szCs w:val="24"/>
              </w:rPr>
              <w:t>іс-әрекетке</w:t>
            </w:r>
          </w:p>
          <w:p w14:paraId="248F2AD4"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дайындық</w:t>
            </w:r>
          </w:p>
        </w:tc>
        <w:tc>
          <w:tcPr>
            <w:tcW w:w="12614" w:type="dxa"/>
            <w:gridSpan w:val="10"/>
            <w:tcBorders>
              <w:top w:val="single" w:sz="8" w:space="0" w:color="000000"/>
              <w:left w:val="single" w:sz="8" w:space="0" w:color="000000"/>
              <w:bottom w:val="single" w:sz="8" w:space="0" w:color="000000"/>
            </w:tcBorders>
          </w:tcPr>
          <w:p w14:paraId="236AC6C8"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Балаларды </w:t>
            </w:r>
            <w:r w:rsidRPr="00F533B1">
              <w:rPr>
                <w:bCs/>
                <w:color w:val="000000" w:themeColor="text1"/>
                <w:sz w:val="24"/>
                <w:szCs w:val="24"/>
              </w:rPr>
              <w:t>ұйымдастырылған</w:t>
            </w:r>
            <w:r w:rsidRPr="00F533B1">
              <w:rPr>
                <w:bCs/>
                <w:color w:val="000000" w:themeColor="text1"/>
                <w:spacing w:val="-2"/>
                <w:sz w:val="24"/>
                <w:szCs w:val="24"/>
              </w:rPr>
              <w:t xml:space="preserve"> </w:t>
            </w:r>
            <w:r w:rsidRPr="00F533B1">
              <w:rPr>
                <w:bCs/>
                <w:color w:val="000000" w:themeColor="text1"/>
                <w:sz w:val="24"/>
                <w:szCs w:val="24"/>
              </w:rPr>
              <w:t>іс-әрекетке</w:t>
            </w:r>
            <w:r w:rsidRPr="00F533B1">
              <w:rPr>
                <w:b/>
                <w:color w:val="000000" w:themeColor="text1"/>
                <w:sz w:val="24"/>
                <w:szCs w:val="24"/>
              </w:rPr>
              <w:t xml:space="preserve"> </w:t>
            </w:r>
            <w:r w:rsidRPr="00F533B1">
              <w:rPr>
                <w:color w:val="000000" w:themeColor="text1"/>
                <w:sz w:val="24"/>
                <w:szCs w:val="24"/>
              </w:rPr>
              <w:t>психологиялық даярлау, құрал-жабдықтарды әзірлеу, назар аударту орындарын ұйымдастыру</w:t>
            </w:r>
          </w:p>
          <w:p w14:paraId="5258B03C"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F6DD5E0" w14:textId="77777777" w:rsidR="00F86C35" w:rsidRPr="00F533B1" w:rsidRDefault="00F86C35"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23B2B151" w14:textId="77777777" w:rsidR="00F86C35" w:rsidRPr="00F533B1" w:rsidRDefault="00F86C35" w:rsidP="009C1704">
            <w:pPr>
              <w:pStyle w:val="TableParagraph"/>
              <w:rPr>
                <w:b/>
                <w:color w:val="000000" w:themeColor="text1"/>
                <w:sz w:val="24"/>
                <w:szCs w:val="24"/>
              </w:rPr>
            </w:pPr>
          </w:p>
        </w:tc>
      </w:tr>
      <w:tr w:rsidR="00F86C35" w:rsidRPr="00F533B1" w14:paraId="5442AD83" w14:textId="77777777" w:rsidTr="002B2959">
        <w:trPr>
          <w:gridAfter w:val="2"/>
          <w:wAfter w:w="30" w:type="dxa"/>
          <w:trHeight w:val="447"/>
        </w:trPr>
        <w:tc>
          <w:tcPr>
            <w:tcW w:w="3543" w:type="dxa"/>
            <w:vMerge w:val="restart"/>
            <w:tcBorders>
              <w:top w:val="single" w:sz="4" w:space="0" w:color="000000"/>
              <w:left w:val="single" w:sz="4" w:space="0" w:color="000000"/>
              <w:bottom w:val="single" w:sz="4" w:space="0" w:color="000000"/>
              <w:right w:val="single" w:sz="4" w:space="0" w:color="000000"/>
            </w:tcBorders>
            <w:hideMark/>
          </w:tcPr>
          <w:p w14:paraId="29460050" w14:textId="77777777" w:rsidR="00F86C35" w:rsidRPr="00F533B1" w:rsidRDefault="00F86C35" w:rsidP="009C1704">
            <w:pPr>
              <w:pStyle w:val="TableParagraph"/>
              <w:ind w:left="110"/>
              <w:rPr>
                <w:b/>
                <w:color w:val="000000" w:themeColor="text1"/>
                <w:sz w:val="24"/>
                <w:szCs w:val="24"/>
              </w:rPr>
            </w:pPr>
            <w:r w:rsidRPr="00F533B1">
              <w:rPr>
                <w:b/>
                <w:bCs/>
                <w:color w:val="000000" w:themeColor="text1"/>
                <w:sz w:val="24"/>
                <w:szCs w:val="24"/>
              </w:rPr>
              <w:t>Кестеге сәйкес ҰІӘ</w:t>
            </w:r>
          </w:p>
        </w:tc>
        <w:tc>
          <w:tcPr>
            <w:tcW w:w="4111" w:type="dxa"/>
            <w:gridSpan w:val="2"/>
            <w:tcBorders>
              <w:top w:val="single" w:sz="8" w:space="0" w:color="000000"/>
              <w:left w:val="single" w:sz="8" w:space="0" w:color="000000"/>
              <w:bottom w:val="single" w:sz="8" w:space="0" w:color="000000"/>
              <w:right w:val="single" w:sz="4" w:space="0" w:color="auto"/>
            </w:tcBorders>
          </w:tcPr>
          <w:p w14:paraId="3EA8FD5B" w14:textId="2BA78303" w:rsidR="007C52D2" w:rsidRPr="00F533B1" w:rsidRDefault="007C52D2" w:rsidP="007C52D2">
            <w:pPr>
              <w:pStyle w:val="af"/>
              <w:spacing w:after="0"/>
              <w:rPr>
                <w:lang w:val="kk-KZ"/>
              </w:rPr>
            </w:pPr>
            <w:r w:rsidRPr="00F533B1">
              <w:rPr>
                <w:b/>
                <w:color w:val="000000" w:themeColor="text1"/>
                <w:lang w:val="kk-KZ"/>
              </w:rPr>
              <w:t>« Музыка жетекшісін жоспары бойын</w:t>
            </w:r>
            <w:r w:rsidRPr="00F533B1">
              <w:rPr>
                <w:lang w:val="kk-KZ"/>
              </w:rPr>
              <w:t>ша</w:t>
            </w:r>
          </w:p>
          <w:p w14:paraId="1A57BE1C" w14:textId="77777777" w:rsidR="007C52D2" w:rsidRPr="00F533B1" w:rsidRDefault="007C52D2" w:rsidP="007C52D2">
            <w:pPr>
              <w:pStyle w:val="af"/>
              <w:spacing w:after="0"/>
              <w:rPr>
                <w:lang w:val="kk-KZ"/>
              </w:rPr>
            </w:pPr>
          </w:p>
          <w:p w14:paraId="0EB96B85" w14:textId="77777777" w:rsidR="007C52D2" w:rsidRPr="00F533B1" w:rsidRDefault="007C52D2" w:rsidP="007C52D2">
            <w:pPr>
              <w:pStyle w:val="af"/>
              <w:spacing w:after="0"/>
              <w:rPr>
                <w:b/>
                <w:color w:val="000000" w:themeColor="text1"/>
                <w:lang w:val="kk-KZ"/>
              </w:rPr>
            </w:pPr>
            <w:r w:rsidRPr="00F533B1">
              <w:rPr>
                <w:b/>
                <w:color w:val="000000" w:themeColor="text1"/>
                <w:lang w:val="kk-KZ"/>
              </w:rPr>
              <w:t xml:space="preserve">   </w:t>
            </w:r>
          </w:p>
          <w:p w14:paraId="5DE4BC7C" w14:textId="693CA32E" w:rsidR="00F86C35" w:rsidRPr="00F533B1" w:rsidRDefault="00F86C35" w:rsidP="007C52D2">
            <w:pPr>
              <w:pStyle w:val="af"/>
              <w:spacing w:before="0" w:beforeAutospacing="0" w:after="0" w:afterAutospacing="0"/>
              <w:rPr>
                <w:b/>
                <w:color w:val="000000" w:themeColor="text1"/>
                <w:lang w:val="kk-KZ"/>
              </w:rPr>
            </w:pPr>
          </w:p>
        </w:tc>
        <w:tc>
          <w:tcPr>
            <w:tcW w:w="3969" w:type="dxa"/>
            <w:gridSpan w:val="3"/>
            <w:tcBorders>
              <w:top w:val="single" w:sz="8" w:space="0" w:color="000000"/>
              <w:left w:val="single" w:sz="4" w:space="0" w:color="auto"/>
              <w:bottom w:val="single" w:sz="8" w:space="0" w:color="000000"/>
              <w:right w:val="single" w:sz="4" w:space="0" w:color="auto"/>
            </w:tcBorders>
          </w:tcPr>
          <w:p w14:paraId="2B1FD21E" w14:textId="77777777" w:rsidR="00F86C35" w:rsidRPr="00F533B1" w:rsidRDefault="00F86C35" w:rsidP="009C1704">
            <w:pPr>
              <w:pStyle w:val="ac"/>
              <w:jc w:val="center"/>
              <w:rPr>
                <w:rFonts w:ascii="Times New Roman" w:hAnsi="Times New Roman"/>
                <w:b/>
                <w:color w:val="000000" w:themeColor="text1"/>
                <w:sz w:val="24"/>
                <w:szCs w:val="24"/>
                <w:lang w:val="kk-KZ"/>
              </w:rPr>
            </w:pPr>
            <w:r w:rsidRPr="00F533B1">
              <w:rPr>
                <w:rFonts w:ascii="Times New Roman" w:hAnsi="Times New Roman"/>
                <w:b/>
                <w:color w:val="000000" w:themeColor="text1"/>
                <w:sz w:val="24"/>
                <w:szCs w:val="24"/>
                <w:lang w:val="kk-KZ"/>
              </w:rPr>
              <w:t>Дене тәрбиесі</w:t>
            </w:r>
          </w:p>
          <w:p w14:paraId="7ECC800B" w14:textId="77777777" w:rsidR="00F86C35" w:rsidRPr="00F533B1" w:rsidRDefault="00F86C35" w:rsidP="009C1704">
            <w:pPr>
              <w:pStyle w:val="3"/>
              <w:spacing w:before="0" w:after="0"/>
              <w:rPr>
                <w:rFonts w:ascii="Times New Roman" w:eastAsia="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Жалпы дамытушы жаттығулар</w:t>
            </w:r>
          </w:p>
          <w:p w14:paraId="06591A37" w14:textId="77777777" w:rsidR="00F86C35" w:rsidRPr="00F533B1" w:rsidRDefault="00F86C35" w:rsidP="009C1704">
            <w:pPr>
              <w:pStyle w:val="af"/>
              <w:spacing w:before="0" w:beforeAutospacing="0" w:after="0" w:afterAutospacing="0"/>
              <w:rPr>
                <w:color w:val="000000"/>
                <w:lang w:val="kk-KZ"/>
              </w:rPr>
            </w:pPr>
            <w:r w:rsidRPr="00F533B1">
              <w:rPr>
                <w:color w:val="000000"/>
                <w:lang w:val="kk-KZ"/>
              </w:rPr>
              <w:t>Қолды жоғары көтеру — кеуде тұсын ашу.</w:t>
            </w:r>
            <w:r w:rsidRPr="00F533B1">
              <w:rPr>
                <w:color w:val="000000"/>
                <w:lang w:val="kk-KZ"/>
              </w:rPr>
              <w:br/>
              <w:t>Тізені бүгу және жазу — аяқ бұлшықеттерін белсендіру.</w:t>
            </w:r>
            <w:r w:rsidRPr="00F533B1">
              <w:rPr>
                <w:color w:val="000000"/>
                <w:lang w:val="kk-KZ"/>
              </w:rPr>
              <w:br/>
              <w:t>Басты иіп еңкею — мойын және арқа бұлшықеттерін босату.</w:t>
            </w:r>
            <w:r w:rsidRPr="00F533B1">
              <w:rPr>
                <w:color w:val="000000"/>
                <w:lang w:val="kk-KZ"/>
              </w:rPr>
              <w:br/>
            </w:r>
            <w:r w:rsidRPr="00F533B1">
              <w:rPr>
                <w:color w:val="000000"/>
                <w:lang w:val="kk-KZ"/>
              </w:rPr>
              <w:lastRenderedPageBreak/>
              <w:t>Қол-аяқ үйлесімділігін дамыту.</w:t>
            </w:r>
          </w:p>
          <w:p w14:paraId="234F58F8" w14:textId="77777777" w:rsidR="00F86C35" w:rsidRPr="00F533B1" w:rsidRDefault="00F86C35"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Негізгі қимыл</w:t>
            </w:r>
          </w:p>
          <w:p w14:paraId="3614E348" w14:textId="77777777" w:rsidR="00F86C35" w:rsidRPr="00F533B1" w:rsidRDefault="00F86C35" w:rsidP="009C1704">
            <w:pPr>
              <w:pStyle w:val="af"/>
              <w:spacing w:before="0" w:beforeAutospacing="0" w:after="0" w:afterAutospacing="0"/>
              <w:rPr>
                <w:color w:val="000000"/>
                <w:lang w:val="kk-KZ"/>
              </w:rPr>
            </w:pPr>
            <w:r w:rsidRPr="00F533B1">
              <w:rPr>
                <w:color w:val="000000"/>
                <w:lang w:val="kk-KZ"/>
              </w:rPr>
              <w:t>Биіктікке өрмелеу және қауіпсіз түсу.</w:t>
            </w:r>
            <w:r w:rsidRPr="00F533B1">
              <w:rPr>
                <w:color w:val="000000"/>
                <w:lang w:val="kk-KZ"/>
              </w:rPr>
              <w:br/>
              <w:t>Өрмелеу кезінде тепе-теңдік сақтау, екі қолмен мықтап ұстау.</w:t>
            </w:r>
            <w:r w:rsidRPr="00F533B1">
              <w:rPr>
                <w:color w:val="000000"/>
                <w:lang w:val="kk-KZ"/>
              </w:rPr>
              <w:br/>
              <w:t>Қозғалысты ретпен орындауға үйрету.</w:t>
            </w:r>
          </w:p>
          <w:p w14:paraId="5A601C0B" w14:textId="77777777" w:rsidR="00F86C35" w:rsidRPr="00F533B1" w:rsidRDefault="00F86C35"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Қимылды ойын</w:t>
            </w:r>
          </w:p>
          <w:p w14:paraId="3420B880" w14:textId="77777777" w:rsidR="00F86C35" w:rsidRPr="00F533B1" w:rsidRDefault="00F86C35" w:rsidP="009C1704">
            <w:pPr>
              <w:pStyle w:val="af"/>
              <w:spacing w:before="0" w:beforeAutospacing="0" w:after="0" w:afterAutospacing="0"/>
              <w:rPr>
                <w:color w:val="000000"/>
                <w:lang w:val="kk-KZ"/>
              </w:rPr>
            </w:pPr>
            <w:r w:rsidRPr="00F533B1">
              <w:rPr>
                <w:color w:val="000000"/>
                <w:lang w:val="kk-KZ"/>
              </w:rPr>
              <w:t>«Кім жылдам жүгіреді?» — тәрбиеші белгі бергенде балалар жүгіріп, белгі тоқтағанда қимылды тоқтатады.</w:t>
            </w:r>
            <w:r w:rsidRPr="00F533B1">
              <w:rPr>
                <w:color w:val="000000"/>
                <w:lang w:val="kk-KZ"/>
              </w:rPr>
              <w:br/>
              <w:t>Жылдамдық, зейін және есту әрекетін дамытады.</w:t>
            </w:r>
          </w:p>
          <w:p w14:paraId="6652CC8E" w14:textId="77777777" w:rsidR="00F86C35" w:rsidRPr="00F533B1" w:rsidRDefault="00F86C35"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Спорттық жаттығу</w:t>
            </w:r>
          </w:p>
          <w:p w14:paraId="117E5D6C" w14:textId="77777777" w:rsidR="00F86C35" w:rsidRPr="00F533B1" w:rsidRDefault="00F86C35" w:rsidP="009C1704">
            <w:pPr>
              <w:pStyle w:val="af"/>
              <w:spacing w:before="0" w:beforeAutospacing="0" w:after="0" w:afterAutospacing="0"/>
              <w:rPr>
                <w:color w:val="000000"/>
              </w:rPr>
            </w:pPr>
            <w:r w:rsidRPr="00F533B1">
              <w:rPr>
                <w:color w:val="000000"/>
                <w:lang w:val="kk-KZ"/>
              </w:rPr>
              <w:t>Шанамен сырғанау.</w:t>
            </w:r>
            <w:r w:rsidRPr="00F533B1">
              <w:rPr>
                <w:color w:val="000000"/>
                <w:lang w:val="kk-KZ"/>
              </w:rPr>
              <w:br/>
              <w:t>Жұппен бір-бірін итеріп жіберу, қауіпсіз қозғалыс ережелерін сақтау.</w:t>
            </w:r>
            <w:r w:rsidRPr="00F533B1">
              <w:rPr>
                <w:color w:val="000000"/>
                <w:lang w:val="kk-KZ"/>
              </w:rPr>
              <w:br/>
            </w:r>
            <w:proofErr w:type="spellStart"/>
            <w:r w:rsidRPr="00F533B1">
              <w:rPr>
                <w:color w:val="000000"/>
              </w:rPr>
              <w:t>Балалардың</w:t>
            </w:r>
            <w:proofErr w:type="spellEnd"/>
            <w:r w:rsidRPr="00F533B1">
              <w:rPr>
                <w:color w:val="000000"/>
              </w:rPr>
              <w:t xml:space="preserve"> </w:t>
            </w:r>
            <w:proofErr w:type="spellStart"/>
            <w:r w:rsidRPr="00F533B1">
              <w:rPr>
                <w:color w:val="000000"/>
              </w:rPr>
              <w:t>серіктеспен</w:t>
            </w:r>
            <w:proofErr w:type="spellEnd"/>
            <w:r w:rsidRPr="00F533B1">
              <w:rPr>
                <w:color w:val="000000"/>
              </w:rPr>
              <w:t xml:space="preserve"> </w:t>
            </w:r>
            <w:proofErr w:type="spellStart"/>
            <w:r w:rsidRPr="00F533B1">
              <w:rPr>
                <w:color w:val="000000"/>
              </w:rPr>
              <w:t>әрекеттесу</w:t>
            </w:r>
            <w:proofErr w:type="spellEnd"/>
            <w:r w:rsidRPr="00F533B1">
              <w:rPr>
                <w:color w:val="000000"/>
              </w:rPr>
              <w:t xml:space="preserve"> </w:t>
            </w:r>
            <w:proofErr w:type="spellStart"/>
            <w:r w:rsidRPr="00F533B1">
              <w:rPr>
                <w:color w:val="000000"/>
              </w:rPr>
              <w:t>дағдыларын</w:t>
            </w:r>
            <w:proofErr w:type="spellEnd"/>
            <w:r w:rsidRPr="00F533B1">
              <w:rPr>
                <w:color w:val="000000"/>
              </w:rPr>
              <w:t xml:space="preserve"> </w:t>
            </w:r>
            <w:proofErr w:type="spellStart"/>
            <w:r w:rsidRPr="00F533B1">
              <w:rPr>
                <w:color w:val="000000"/>
              </w:rPr>
              <w:t>қалыптастыру</w:t>
            </w:r>
            <w:proofErr w:type="spellEnd"/>
            <w:r w:rsidRPr="00F533B1">
              <w:rPr>
                <w:color w:val="000000"/>
              </w:rPr>
              <w:t>.</w:t>
            </w:r>
          </w:p>
          <w:p w14:paraId="37D2B90C" w14:textId="77777777" w:rsidR="00F86C35" w:rsidRPr="00F533B1" w:rsidRDefault="00F86C35" w:rsidP="009C1704">
            <w:pPr>
              <w:pStyle w:val="ac"/>
              <w:rPr>
                <w:rFonts w:ascii="Times New Roman" w:hAnsi="Times New Roman"/>
                <w:b/>
                <w:color w:val="000000" w:themeColor="text1"/>
                <w:sz w:val="24"/>
                <w:szCs w:val="24"/>
              </w:rPr>
            </w:pPr>
          </w:p>
        </w:tc>
        <w:tc>
          <w:tcPr>
            <w:tcW w:w="4253" w:type="dxa"/>
            <w:gridSpan w:val="3"/>
            <w:tcBorders>
              <w:top w:val="single" w:sz="8" w:space="0" w:color="000000"/>
              <w:left w:val="single" w:sz="4" w:space="0" w:color="auto"/>
              <w:bottom w:val="single" w:sz="8" w:space="0" w:color="000000"/>
              <w:right w:val="single" w:sz="8" w:space="0" w:color="000000"/>
            </w:tcBorders>
          </w:tcPr>
          <w:p w14:paraId="5DADDDD3" w14:textId="77777777" w:rsidR="00F86C35" w:rsidRPr="00F533B1" w:rsidRDefault="00F86C35" w:rsidP="00F533B1">
            <w:pPr>
              <w:pStyle w:val="af"/>
              <w:spacing w:before="0" w:beforeAutospacing="0" w:after="0" w:afterAutospacing="0"/>
              <w:rPr>
                <w:b/>
                <w:color w:val="000000" w:themeColor="text1"/>
              </w:rPr>
            </w:pPr>
          </w:p>
        </w:tc>
        <w:tc>
          <w:tcPr>
            <w:tcW w:w="142" w:type="dxa"/>
            <w:tcBorders>
              <w:top w:val="single" w:sz="8" w:space="0" w:color="000000"/>
              <w:left w:val="single" w:sz="8" w:space="0" w:color="000000"/>
              <w:bottom w:val="single" w:sz="8" w:space="0" w:color="000000"/>
              <w:right w:val="single" w:sz="8" w:space="0" w:color="000000"/>
            </w:tcBorders>
          </w:tcPr>
          <w:p w14:paraId="7223BCFE" w14:textId="77777777" w:rsidR="00F86C35" w:rsidRPr="00F533B1" w:rsidRDefault="00F86C35" w:rsidP="009C1704">
            <w:pPr>
              <w:pStyle w:val="TableParagraph"/>
              <w:rPr>
                <w:color w:val="000000" w:themeColor="text1"/>
                <w:sz w:val="24"/>
                <w:szCs w:val="24"/>
              </w:rPr>
            </w:pPr>
          </w:p>
        </w:tc>
        <w:tc>
          <w:tcPr>
            <w:tcW w:w="148" w:type="dxa"/>
            <w:gridSpan w:val="2"/>
            <w:tcBorders>
              <w:top w:val="single" w:sz="8" w:space="0" w:color="000000"/>
              <w:left w:val="single" w:sz="8" w:space="0" w:color="000000"/>
              <w:bottom w:val="single" w:sz="8" w:space="0" w:color="000000"/>
              <w:right w:val="single" w:sz="8" w:space="0" w:color="000000"/>
            </w:tcBorders>
          </w:tcPr>
          <w:p w14:paraId="60165834" w14:textId="77777777" w:rsidR="00F86C35" w:rsidRPr="00F533B1" w:rsidRDefault="00F86C35" w:rsidP="009C1704">
            <w:pPr>
              <w:pStyle w:val="TableParagraph"/>
              <w:rPr>
                <w:b/>
                <w:color w:val="000000" w:themeColor="text1"/>
                <w:sz w:val="24"/>
                <w:szCs w:val="24"/>
              </w:rPr>
            </w:pPr>
          </w:p>
        </w:tc>
      </w:tr>
      <w:tr w:rsidR="00F86C35" w:rsidRPr="001567AC" w14:paraId="7C0465B8" w14:textId="77777777" w:rsidTr="002B2959">
        <w:trPr>
          <w:gridAfter w:val="2"/>
          <w:wAfter w:w="30" w:type="dxa"/>
          <w:trHeight w:val="759"/>
        </w:trPr>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1D0766A4" w14:textId="77777777" w:rsidR="00F86C35" w:rsidRPr="00F533B1" w:rsidRDefault="00F86C35" w:rsidP="009C1704">
            <w:pPr>
              <w:spacing w:after="0" w:line="240" w:lineRule="auto"/>
              <w:rPr>
                <w:rFonts w:ascii="Times New Roman" w:eastAsia="Times New Roman" w:hAnsi="Times New Roman" w:cs="Times New Roman"/>
                <w:b/>
                <w:color w:val="000000" w:themeColor="text1"/>
                <w:sz w:val="24"/>
                <w:szCs w:val="24"/>
                <w:lang w:val="kk-KZ"/>
              </w:rPr>
            </w:pPr>
          </w:p>
        </w:tc>
        <w:tc>
          <w:tcPr>
            <w:tcW w:w="4111" w:type="dxa"/>
            <w:gridSpan w:val="2"/>
            <w:tcBorders>
              <w:top w:val="single" w:sz="4" w:space="0" w:color="auto"/>
              <w:left w:val="single" w:sz="4" w:space="0" w:color="000000"/>
              <w:bottom w:val="single" w:sz="4" w:space="0" w:color="000000"/>
              <w:right w:val="single" w:sz="4" w:space="0" w:color="000000"/>
            </w:tcBorders>
          </w:tcPr>
          <w:p w14:paraId="3FF95235" w14:textId="77777777" w:rsidR="00F86C35" w:rsidRPr="00F533B1" w:rsidRDefault="00F86C35" w:rsidP="009C1704">
            <w:pPr>
              <w:pStyle w:val="3"/>
              <w:spacing w:before="0" w:after="0"/>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«Жаңа жылдық көңіл күй»</w:t>
            </w:r>
          </w:p>
          <w:p w14:paraId="5AD390AC"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“Біздің көңіл күйіміз қандай?” тақырыбында әңгіме.</w:t>
            </w:r>
            <w:r w:rsidRPr="00F533B1">
              <w:rPr>
                <w:color w:val="000000" w:themeColor="text1"/>
                <w:lang w:val="kk-KZ"/>
              </w:rPr>
              <w:br/>
              <w:t>Өлең: “Күліп шықшы, жаңа жыл!”.</w:t>
            </w:r>
            <w:r w:rsidRPr="00F533B1">
              <w:rPr>
                <w:color w:val="000000" w:themeColor="text1"/>
                <w:lang w:val="kk-KZ"/>
              </w:rPr>
              <w:br/>
              <w:t>Сөздермен жұмыс: қуаныш, күлкі, мереке.</w:t>
            </w:r>
          </w:p>
          <w:p w14:paraId="0161F306"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t>Түстерді сәйкестендіру: жасыл – шырша, сары – жұлдыз.</w:t>
            </w:r>
            <w:r w:rsidRPr="00F533B1">
              <w:rPr>
                <w:color w:val="000000" w:themeColor="text1"/>
                <w:lang w:val="kk-KZ"/>
              </w:rPr>
              <w:br/>
              <w:t>Пішіндерден өрнек жасау.</w:t>
            </w:r>
          </w:p>
          <w:p w14:paraId="25B4ED2C"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Достарға жылы сөз айту, мейірімділік таныту.</w:t>
            </w:r>
          </w:p>
          <w:p w14:paraId="28FB691C" w14:textId="77777777" w:rsidR="00F86C35" w:rsidRPr="00F533B1" w:rsidRDefault="00F86C35" w:rsidP="009C1704">
            <w:pPr>
              <w:pStyle w:val="ac"/>
              <w:rPr>
                <w:rFonts w:ascii="Times New Roman" w:hAnsi="Times New Roman"/>
                <w:color w:val="000000" w:themeColor="text1"/>
                <w:sz w:val="24"/>
                <w:szCs w:val="24"/>
                <w:lang w:val="kk-KZ"/>
              </w:rPr>
            </w:pPr>
          </w:p>
        </w:tc>
        <w:tc>
          <w:tcPr>
            <w:tcW w:w="3969" w:type="dxa"/>
            <w:gridSpan w:val="3"/>
            <w:tcBorders>
              <w:top w:val="single" w:sz="4" w:space="0" w:color="auto"/>
              <w:left w:val="single" w:sz="4" w:space="0" w:color="000000"/>
              <w:bottom w:val="single" w:sz="4" w:space="0" w:color="000000"/>
              <w:right w:val="single" w:sz="4" w:space="0" w:color="000000"/>
            </w:tcBorders>
          </w:tcPr>
          <w:p w14:paraId="4FFC1806" w14:textId="77777777" w:rsidR="00F86C35" w:rsidRPr="00F533B1" w:rsidRDefault="00F86C35" w:rsidP="009C1704">
            <w:pPr>
              <w:pStyle w:val="3"/>
              <w:spacing w:before="0" w:after="0"/>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lastRenderedPageBreak/>
              <w:t>«Сыйлықтар әлемі»</w:t>
            </w:r>
          </w:p>
          <w:p w14:paraId="15326CE5"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“Кімге қандай сыйлық сыйлар едің?” тақырыбында диалог.</w:t>
            </w:r>
            <w:r w:rsidRPr="00F533B1">
              <w:rPr>
                <w:color w:val="000000" w:themeColor="text1"/>
                <w:lang w:val="kk-KZ"/>
              </w:rPr>
              <w:br/>
              <w:t>“Жақсылық сыйлай білейік” әңгімесі.</w:t>
            </w:r>
          </w:p>
          <w:p w14:paraId="4A884CBB"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t>Сыйлықтардың көлемін салыстыру: үлкен – кіші.</w:t>
            </w:r>
            <w:r w:rsidRPr="00F533B1">
              <w:rPr>
                <w:color w:val="000000" w:themeColor="text1"/>
                <w:lang w:val="kk-KZ"/>
              </w:rPr>
              <w:br/>
            </w:r>
          </w:p>
          <w:p w14:paraId="69F47CF8"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Сыйлық беру – мейірімділіктің белгісі екенін түсіндіру.</w:t>
            </w:r>
          </w:p>
          <w:p w14:paraId="636B2A88" w14:textId="77777777" w:rsidR="00F86C35" w:rsidRPr="00F533B1" w:rsidRDefault="00F86C35" w:rsidP="009C1704">
            <w:pPr>
              <w:pStyle w:val="ac"/>
              <w:rPr>
                <w:rFonts w:ascii="Times New Roman" w:hAnsi="Times New Roman"/>
                <w:b/>
                <w:bCs/>
                <w:color w:val="000000" w:themeColor="text1"/>
                <w:sz w:val="24"/>
                <w:szCs w:val="24"/>
                <w:lang w:val="kk-KZ"/>
              </w:rPr>
            </w:pPr>
          </w:p>
        </w:tc>
        <w:tc>
          <w:tcPr>
            <w:tcW w:w="4253" w:type="dxa"/>
            <w:gridSpan w:val="3"/>
            <w:tcBorders>
              <w:top w:val="single" w:sz="4" w:space="0" w:color="auto"/>
              <w:left w:val="single" w:sz="4" w:space="0" w:color="000000"/>
              <w:bottom w:val="single" w:sz="4" w:space="0" w:color="000000"/>
              <w:right w:val="single" w:sz="4" w:space="0" w:color="000000"/>
            </w:tcBorders>
          </w:tcPr>
          <w:p w14:paraId="214B8796" w14:textId="77777777" w:rsidR="00F86C35" w:rsidRPr="00F533B1" w:rsidRDefault="00F86C35" w:rsidP="009C1704">
            <w:pPr>
              <w:pStyle w:val="3"/>
              <w:spacing w:before="0" w:after="0"/>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«Жаңа жыл – қуаныш мерекесі»</w:t>
            </w:r>
          </w:p>
          <w:p w14:paraId="699D59B6"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Апта бойғы үйренген өлең, тақпақ, әндерді қайталау.</w:t>
            </w:r>
            <w:r w:rsidRPr="00F533B1">
              <w:rPr>
                <w:color w:val="000000" w:themeColor="text1"/>
                <w:lang w:val="kk-KZ"/>
              </w:rPr>
              <w:br/>
              <w:t>Балалар өз әсерлерімен бөліседі.</w:t>
            </w:r>
            <w:r w:rsidRPr="00F533B1">
              <w:rPr>
                <w:color w:val="000000" w:themeColor="text1"/>
                <w:lang w:val="kk-KZ"/>
              </w:rPr>
              <w:br/>
              <w:t>Қорытынды әңгіме: “Жаңа жыл маған не сыйлады?”.</w:t>
            </w:r>
          </w:p>
          <w:p w14:paraId="54877B40"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t>Жаңа жылдық сандарды (2025) танып, құрастыру.</w:t>
            </w:r>
            <w:r w:rsidRPr="00F533B1">
              <w:rPr>
                <w:color w:val="000000" w:themeColor="text1"/>
                <w:lang w:val="kk-KZ"/>
              </w:rPr>
              <w:br/>
              <w:t>Санау ойындары.</w:t>
            </w:r>
          </w:p>
          <w:p w14:paraId="6C9021CF"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Жаңа жылды қарсы алу дәстүрлерімен танысу (шырша тігу, тілек тілеу).</w:t>
            </w:r>
          </w:p>
          <w:p w14:paraId="706E010D" w14:textId="77777777" w:rsidR="00F86C35" w:rsidRPr="00F533B1" w:rsidRDefault="00F86C35" w:rsidP="009C1704">
            <w:pPr>
              <w:spacing w:after="0" w:line="240" w:lineRule="auto"/>
              <w:rPr>
                <w:rFonts w:ascii="Times New Roman" w:hAnsi="Times New Roman" w:cs="Times New Roman"/>
                <w:b/>
                <w:bCs/>
                <w:color w:val="000000" w:themeColor="text1"/>
                <w:sz w:val="24"/>
                <w:szCs w:val="24"/>
                <w:lang w:val="kk-KZ"/>
              </w:rPr>
            </w:pPr>
          </w:p>
        </w:tc>
        <w:tc>
          <w:tcPr>
            <w:tcW w:w="142" w:type="dxa"/>
            <w:tcBorders>
              <w:top w:val="single" w:sz="4" w:space="0" w:color="auto"/>
              <w:left w:val="single" w:sz="4" w:space="0" w:color="000000"/>
              <w:bottom w:val="single" w:sz="4" w:space="0" w:color="000000"/>
              <w:right w:val="single" w:sz="4" w:space="0" w:color="000000"/>
            </w:tcBorders>
          </w:tcPr>
          <w:p w14:paraId="472B3D7E"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rPr>
            </w:pPr>
          </w:p>
        </w:tc>
        <w:tc>
          <w:tcPr>
            <w:tcW w:w="148" w:type="dxa"/>
            <w:gridSpan w:val="2"/>
            <w:tcBorders>
              <w:top w:val="single" w:sz="4" w:space="0" w:color="auto"/>
              <w:left w:val="single" w:sz="4" w:space="0" w:color="000000"/>
              <w:bottom w:val="single" w:sz="4" w:space="0" w:color="000000"/>
              <w:right w:val="single" w:sz="4" w:space="0" w:color="000000"/>
            </w:tcBorders>
          </w:tcPr>
          <w:p w14:paraId="60E2E8A8" w14:textId="77777777" w:rsidR="00F86C35" w:rsidRPr="00F533B1" w:rsidRDefault="00F86C35" w:rsidP="009C1704">
            <w:pPr>
              <w:pStyle w:val="ac"/>
              <w:rPr>
                <w:rFonts w:ascii="Times New Roman" w:hAnsi="Times New Roman"/>
                <w:b/>
                <w:bCs/>
                <w:color w:val="000000" w:themeColor="text1"/>
                <w:sz w:val="24"/>
                <w:szCs w:val="24"/>
                <w:lang w:val="kk-KZ"/>
              </w:rPr>
            </w:pPr>
          </w:p>
        </w:tc>
      </w:tr>
      <w:tr w:rsidR="00F533B1" w:rsidRPr="001567AC" w14:paraId="11250BFD" w14:textId="77777777" w:rsidTr="00731FC3">
        <w:trPr>
          <w:gridAfter w:val="2"/>
          <w:wAfter w:w="30" w:type="dxa"/>
          <w:trHeight w:val="759"/>
        </w:trPr>
        <w:tc>
          <w:tcPr>
            <w:tcW w:w="3543" w:type="dxa"/>
            <w:tcBorders>
              <w:top w:val="single" w:sz="4" w:space="0" w:color="000000"/>
              <w:left w:val="single" w:sz="4" w:space="0" w:color="000000"/>
              <w:bottom w:val="single" w:sz="4" w:space="0" w:color="000000"/>
              <w:right w:val="single" w:sz="4" w:space="0" w:color="000000"/>
            </w:tcBorders>
            <w:vAlign w:val="center"/>
          </w:tcPr>
          <w:p w14:paraId="28A93FE4" w14:textId="7CD5BFA6" w:rsidR="00F533B1" w:rsidRPr="00F533B1" w:rsidRDefault="00F533B1" w:rsidP="009C1704">
            <w:pPr>
              <w:spacing w:after="0" w:line="240" w:lineRule="auto"/>
              <w:rPr>
                <w:rFonts w:ascii="Times New Roman" w:eastAsia="Times New Roman" w:hAnsi="Times New Roman" w:cs="Times New Roman"/>
                <w:b/>
                <w:color w:val="000000" w:themeColor="text1"/>
                <w:sz w:val="24"/>
                <w:szCs w:val="24"/>
                <w:lang w:val="kk-KZ"/>
              </w:rPr>
            </w:pPr>
            <w:r w:rsidRPr="00F533B1">
              <w:rPr>
                <w:rFonts w:ascii="Times New Roman" w:eastAsia="Times New Roman" w:hAnsi="Times New Roman" w:cs="Times New Roman"/>
                <w:b/>
                <w:color w:val="000000" w:themeColor="text1"/>
                <w:sz w:val="24"/>
                <w:szCs w:val="24"/>
                <w:lang w:val="kk-KZ"/>
              </w:rPr>
              <w:t>«  Адал азамат Бір тұтас тәрбие»</w:t>
            </w:r>
          </w:p>
        </w:tc>
        <w:tc>
          <w:tcPr>
            <w:tcW w:w="12333" w:type="dxa"/>
            <w:gridSpan w:val="8"/>
            <w:tcBorders>
              <w:top w:val="single" w:sz="4" w:space="0" w:color="auto"/>
              <w:left w:val="single" w:sz="4" w:space="0" w:color="000000"/>
              <w:bottom w:val="single" w:sz="4" w:space="0" w:color="000000"/>
              <w:right w:val="single" w:sz="4" w:space="0" w:color="000000"/>
            </w:tcBorders>
          </w:tcPr>
          <w:p w14:paraId="257E46D3" w14:textId="77777777" w:rsidR="00F533B1" w:rsidRDefault="00F533B1" w:rsidP="007B2393">
            <w:pPr>
              <w:pStyle w:val="3"/>
              <w:spacing w:after="0"/>
              <w:rPr>
                <w:rStyle w:val="ae"/>
                <w:rFonts w:ascii="Times New Roman" w:hAnsi="Times New Roman" w:cs="Times New Roman"/>
                <w:b w:val="0"/>
                <w:bCs w:val="0"/>
                <w:color w:val="000000" w:themeColor="text1"/>
                <w:sz w:val="24"/>
                <w:szCs w:val="24"/>
                <w:lang w:val="kk-KZ"/>
              </w:rPr>
            </w:pPr>
            <w:r w:rsidRPr="00F533B1">
              <w:rPr>
                <w:rStyle w:val="ae"/>
                <w:rFonts w:ascii="Times New Roman" w:hAnsi="Times New Roman" w:cs="Times New Roman"/>
                <w:color w:val="000000" w:themeColor="text1"/>
                <w:sz w:val="24"/>
                <w:szCs w:val="24"/>
                <w:lang w:val="kk-KZ"/>
              </w:rPr>
              <w:t>Хан «алшы» ойыны</w:t>
            </w:r>
            <w:r w:rsidRPr="00F533B1">
              <w:rPr>
                <w:rStyle w:val="ae"/>
                <w:rFonts w:ascii="Times New Roman" w:hAnsi="Times New Roman" w:cs="Times New Roman"/>
                <w:b w:val="0"/>
                <w:bCs w:val="0"/>
                <w:color w:val="000000" w:themeColor="text1"/>
                <w:sz w:val="24"/>
                <w:szCs w:val="24"/>
                <w:lang w:val="kk-KZ"/>
              </w:rPr>
              <w:tab/>
            </w:r>
          </w:p>
          <w:p w14:paraId="751C21BE" w14:textId="79BF4BFC" w:rsidR="00F533B1" w:rsidRPr="00F533B1" w:rsidRDefault="00F533B1" w:rsidP="007B2393">
            <w:pPr>
              <w:pStyle w:val="3"/>
              <w:spacing w:after="0"/>
              <w:rPr>
                <w:rStyle w:val="ae"/>
                <w:rFonts w:ascii="Times New Roman" w:hAnsi="Times New Roman" w:cs="Times New Roman"/>
                <w:b w:val="0"/>
                <w:bCs w:val="0"/>
                <w:color w:val="000000" w:themeColor="text1"/>
                <w:sz w:val="24"/>
                <w:szCs w:val="24"/>
                <w:lang w:val="kk-KZ"/>
              </w:rPr>
            </w:pPr>
            <w:r w:rsidRPr="00F533B1">
              <w:rPr>
                <w:rStyle w:val="ae"/>
                <w:rFonts w:ascii="Times New Roman" w:hAnsi="Times New Roman" w:cs="Times New Roman"/>
                <w:color w:val="000000" w:themeColor="text1"/>
                <w:sz w:val="24"/>
                <w:szCs w:val="24"/>
                <w:lang w:val="kk-KZ"/>
              </w:rPr>
              <w:t>Ойын шарты:</w:t>
            </w:r>
            <w:r w:rsidRPr="00F533B1">
              <w:rPr>
                <w:rStyle w:val="ae"/>
                <w:rFonts w:ascii="Times New Roman" w:hAnsi="Times New Roman" w:cs="Times New Roman"/>
                <w:b w:val="0"/>
                <w:bCs w:val="0"/>
                <w:color w:val="000000" w:themeColor="text1"/>
                <w:sz w:val="24"/>
                <w:szCs w:val="24"/>
                <w:lang w:val="kk-KZ"/>
              </w:rPr>
              <w:t xml:space="preserve"> Бұқ ойынға 5 немесе 10 бала қатыса алады.Көп асықтың ең ірісін қызыл түске бояп қояды.Бұл асық «хан» асығы.</w:t>
            </w:r>
            <w:r>
              <w:rPr>
                <w:rStyle w:val="ae"/>
                <w:rFonts w:ascii="Times New Roman" w:hAnsi="Times New Roman" w:cs="Times New Roman"/>
                <w:b w:val="0"/>
                <w:bCs w:val="0"/>
                <w:color w:val="000000" w:themeColor="text1"/>
                <w:sz w:val="24"/>
                <w:szCs w:val="24"/>
                <w:lang w:val="kk-KZ"/>
              </w:rPr>
              <w:t xml:space="preserve"> </w:t>
            </w:r>
            <w:r w:rsidRPr="00F533B1">
              <w:rPr>
                <w:rStyle w:val="ae"/>
                <w:rFonts w:ascii="Times New Roman" w:hAnsi="Times New Roman" w:cs="Times New Roman"/>
                <w:b w:val="0"/>
                <w:bCs w:val="0"/>
                <w:color w:val="000000" w:themeColor="text1"/>
                <w:sz w:val="24"/>
                <w:szCs w:val="24"/>
                <w:lang w:val="kk-KZ"/>
              </w:rPr>
              <w:t>Асықтар тізіліп қойылады да бастаушы хан асығымен оларды көздеп құлатады.Құлаған асықтарды жинап алады.Егер хан асығы бүк,шік,тайқы-қалыптарымен түссе,бастаушы жақын құлаған асықтарды ата береді.</w:t>
            </w:r>
          </w:p>
          <w:p w14:paraId="7BB467EB" w14:textId="23E0E6F5" w:rsidR="00F533B1" w:rsidRPr="00F533B1" w:rsidRDefault="00F533B1" w:rsidP="007B2393">
            <w:pPr>
              <w:pStyle w:val="3"/>
              <w:spacing w:before="0" w:after="0"/>
              <w:rPr>
                <w:rStyle w:val="ae"/>
                <w:rFonts w:ascii="Times New Roman" w:hAnsi="Times New Roman" w:cs="Times New Roman"/>
                <w:b w:val="0"/>
                <w:bCs w:val="0"/>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Егер бастаушы асықтарды қолымен құлатып алса немесе басқа асықтарымен атса,онда ойынды келесі бала жалғастырады.Ең соңында хан асығы кімнің қасында қалса,сол бала жеңіске жетеді.Келесі ойынды жеңіске жеткен бала жалғастырады.</w:t>
            </w:r>
          </w:p>
        </w:tc>
        <w:tc>
          <w:tcPr>
            <w:tcW w:w="142" w:type="dxa"/>
            <w:tcBorders>
              <w:top w:val="single" w:sz="4" w:space="0" w:color="auto"/>
              <w:left w:val="single" w:sz="4" w:space="0" w:color="000000"/>
              <w:bottom w:val="single" w:sz="4" w:space="0" w:color="000000"/>
              <w:right w:val="single" w:sz="4" w:space="0" w:color="000000"/>
            </w:tcBorders>
          </w:tcPr>
          <w:p w14:paraId="53038C2B" w14:textId="77777777" w:rsidR="00F533B1" w:rsidRPr="00F533B1" w:rsidRDefault="00F533B1" w:rsidP="009C1704">
            <w:pPr>
              <w:spacing w:after="0" w:line="240" w:lineRule="auto"/>
              <w:rPr>
                <w:rFonts w:ascii="Times New Roman" w:hAnsi="Times New Roman" w:cs="Times New Roman"/>
                <w:color w:val="000000" w:themeColor="text1"/>
                <w:sz w:val="24"/>
                <w:szCs w:val="24"/>
                <w:lang w:val="kk-KZ"/>
              </w:rPr>
            </w:pPr>
          </w:p>
        </w:tc>
        <w:tc>
          <w:tcPr>
            <w:tcW w:w="148" w:type="dxa"/>
            <w:gridSpan w:val="2"/>
            <w:tcBorders>
              <w:top w:val="single" w:sz="4" w:space="0" w:color="auto"/>
              <w:left w:val="single" w:sz="4" w:space="0" w:color="000000"/>
              <w:bottom w:val="single" w:sz="4" w:space="0" w:color="000000"/>
              <w:right w:val="single" w:sz="4" w:space="0" w:color="000000"/>
            </w:tcBorders>
          </w:tcPr>
          <w:p w14:paraId="4A2539BE" w14:textId="77777777" w:rsidR="00F533B1" w:rsidRPr="00F533B1" w:rsidRDefault="00F533B1" w:rsidP="009C1704">
            <w:pPr>
              <w:pStyle w:val="ac"/>
              <w:rPr>
                <w:rFonts w:ascii="Times New Roman" w:hAnsi="Times New Roman"/>
                <w:b/>
                <w:bCs/>
                <w:color w:val="000000" w:themeColor="text1"/>
                <w:sz w:val="24"/>
                <w:szCs w:val="24"/>
                <w:lang w:val="kk-KZ"/>
              </w:rPr>
            </w:pPr>
          </w:p>
        </w:tc>
      </w:tr>
      <w:tr w:rsidR="00F86C35" w:rsidRPr="001567AC" w14:paraId="7D158647" w14:textId="77777777" w:rsidTr="002B2959">
        <w:trPr>
          <w:gridAfter w:val="1"/>
          <w:wAfter w:w="23" w:type="dxa"/>
          <w:trHeight w:val="373"/>
        </w:trPr>
        <w:tc>
          <w:tcPr>
            <w:tcW w:w="3543" w:type="dxa"/>
            <w:tcBorders>
              <w:top w:val="single" w:sz="4" w:space="0" w:color="000000"/>
              <w:left w:val="single" w:sz="4" w:space="0" w:color="000000"/>
              <w:bottom w:val="single" w:sz="4" w:space="0" w:color="000000"/>
              <w:right w:val="single" w:sz="4" w:space="0" w:color="000000"/>
            </w:tcBorders>
            <w:hideMark/>
          </w:tcPr>
          <w:p w14:paraId="4FBF4B3D"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630" w:type="dxa"/>
            <w:gridSpan w:val="12"/>
            <w:tcBorders>
              <w:top w:val="single" w:sz="4" w:space="0" w:color="000000"/>
              <w:left w:val="single" w:sz="4" w:space="0" w:color="000000"/>
              <w:bottom w:val="single" w:sz="4" w:space="0" w:color="000000"/>
              <w:right w:val="single" w:sz="4" w:space="0" w:color="000000"/>
            </w:tcBorders>
            <w:hideMark/>
          </w:tcPr>
          <w:p w14:paraId="78B645B0" w14:textId="77777777" w:rsidR="00F86C35" w:rsidRPr="00F533B1" w:rsidRDefault="00F86C35" w:rsidP="009C1704">
            <w:pPr>
              <w:pStyle w:val="TableParagraph"/>
              <w:rPr>
                <w:b/>
                <w:bCs/>
                <w:color w:val="000000" w:themeColor="text1"/>
                <w:sz w:val="24"/>
                <w:szCs w:val="24"/>
              </w:rPr>
            </w:pPr>
            <w:r w:rsidRPr="00F533B1">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33B1">
              <w:rPr>
                <w:b/>
                <w:bCs/>
                <w:color w:val="000000" w:themeColor="text1"/>
                <w:sz w:val="24"/>
                <w:szCs w:val="24"/>
              </w:rPr>
              <w:t>өзіне-өзі қызмет ету дағдылары,  ұсақ моториканы дамыту</w:t>
            </w:r>
          </w:p>
          <w:p w14:paraId="039C6BAD"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2DB6D58"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56FE83DC" w14:textId="77777777" w:rsidR="00F86C35" w:rsidRPr="00F533B1" w:rsidRDefault="00F86C35" w:rsidP="009C1704">
            <w:pPr>
              <w:pStyle w:val="TableParagraph"/>
              <w:rPr>
                <w:color w:val="000000" w:themeColor="text1"/>
                <w:sz w:val="24"/>
                <w:szCs w:val="24"/>
              </w:rPr>
            </w:pPr>
          </w:p>
        </w:tc>
      </w:tr>
      <w:tr w:rsidR="00F86C35" w:rsidRPr="001567AC" w14:paraId="119D0F4D" w14:textId="77777777" w:rsidTr="002B2959">
        <w:trPr>
          <w:gridAfter w:val="2"/>
          <w:wAfter w:w="30"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3DCD5F8F"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w:t>
            </w:r>
          </w:p>
        </w:tc>
        <w:tc>
          <w:tcPr>
            <w:tcW w:w="12623" w:type="dxa"/>
            <w:gridSpan w:val="11"/>
            <w:tcBorders>
              <w:top w:val="single" w:sz="4" w:space="0" w:color="000000"/>
              <w:left w:val="single" w:sz="4" w:space="0" w:color="000000"/>
              <w:bottom w:val="single" w:sz="4" w:space="0" w:color="000000"/>
              <w:right w:val="single" w:sz="4" w:space="0" w:color="000000"/>
            </w:tcBorders>
          </w:tcPr>
          <w:p w14:paraId="0AD7BDE7"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F86C35" w:rsidRPr="00F533B1" w14:paraId="5AA6161A" w14:textId="77777777" w:rsidTr="002B2959">
        <w:trPr>
          <w:gridAfter w:val="1"/>
          <w:wAfter w:w="23" w:type="dxa"/>
          <w:trHeight w:val="723"/>
        </w:trPr>
        <w:tc>
          <w:tcPr>
            <w:tcW w:w="3543" w:type="dxa"/>
            <w:tcBorders>
              <w:top w:val="single" w:sz="4" w:space="0" w:color="000000"/>
              <w:left w:val="single" w:sz="4" w:space="0" w:color="000000"/>
              <w:bottom w:val="single" w:sz="4" w:space="0" w:color="000000"/>
              <w:right w:val="single" w:sz="4" w:space="0" w:color="000000"/>
            </w:tcBorders>
            <w:hideMark/>
          </w:tcPr>
          <w:p w14:paraId="5160C248"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Серуеннен</w:t>
            </w:r>
            <w:r w:rsidRPr="00F533B1">
              <w:rPr>
                <w:b/>
                <w:color w:val="000000" w:themeColor="text1"/>
                <w:spacing w:val="-2"/>
                <w:sz w:val="24"/>
                <w:szCs w:val="24"/>
              </w:rPr>
              <w:t xml:space="preserve"> </w:t>
            </w:r>
            <w:r w:rsidRPr="00F533B1">
              <w:rPr>
                <w:b/>
                <w:color w:val="000000" w:themeColor="text1"/>
                <w:sz w:val="24"/>
                <w:szCs w:val="24"/>
              </w:rPr>
              <w:t>оралу</w:t>
            </w:r>
          </w:p>
        </w:tc>
        <w:tc>
          <w:tcPr>
            <w:tcW w:w="12630" w:type="dxa"/>
            <w:gridSpan w:val="12"/>
            <w:tcBorders>
              <w:top w:val="single" w:sz="4" w:space="0" w:color="000000"/>
              <w:left w:val="single" w:sz="4" w:space="0" w:color="000000"/>
              <w:bottom w:val="single" w:sz="4" w:space="0" w:color="000000"/>
              <w:right w:val="single" w:sz="4" w:space="0" w:color="000000"/>
            </w:tcBorders>
          </w:tcPr>
          <w:p w14:paraId="080A1EAC"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33B1">
              <w:rPr>
                <w:b/>
                <w:bCs/>
                <w:color w:val="000000" w:themeColor="text1"/>
                <w:sz w:val="24"/>
                <w:szCs w:val="24"/>
              </w:rPr>
              <w:t>дербес қимыл  әрекеті).</w:t>
            </w:r>
          </w:p>
          <w:p w14:paraId="07477026" w14:textId="77777777" w:rsidR="00F86C35" w:rsidRPr="00F533B1" w:rsidRDefault="00F86C35" w:rsidP="009C1704">
            <w:pPr>
              <w:pStyle w:val="TableParagraph"/>
              <w:rPr>
                <w:color w:val="000000" w:themeColor="text1"/>
                <w:sz w:val="24"/>
                <w:szCs w:val="24"/>
              </w:rPr>
            </w:pPr>
          </w:p>
        </w:tc>
      </w:tr>
      <w:tr w:rsidR="00F86C35" w:rsidRPr="001567AC" w14:paraId="7AEFF02C" w14:textId="77777777" w:rsidTr="002B2959">
        <w:trPr>
          <w:gridAfter w:val="1"/>
          <w:wAfter w:w="23"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30AADB68"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Түскі</w:t>
            </w:r>
            <w:r w:rsidRPr="00F533B1">
              <w:rPr>
                <w:b/>
                <w:color w:val="000000" w:themeColor="text1"/>
                <w:spacing w:val="-1"/>
                <w:sz w:val="24"/>
                <w:szCs w:val="24"/>
              </w:rPr>
              <w:t xml:space="preserve"> </w:t>
            </w:r>
            <w:r w:rsidRPr="00F533B1">
              <w:rPr>
                <w:b/>
                <w:color w:val="000000" w:themeColor="text1"/>
                <w:sz w:val="24"/>
                <w:szCs w:val="24"/>
              </w:rPr>
              <w:t>ас</w:t>
            </w:r>
          </w:p>
        </w:tc>
        <w:tc>
          <w:tcPr>
            <w:tcW w:w="12630" w:type="dxa"/>
            <w:gridSpan w:val="12"/>
            <w:tcBorders>
              <w:top w:val="single" w:sz="4" w:space="0" w:color="000000"/>
              <w:left w:val="single" w:sz="4" w:space="0" w:color="000000"/>
              <w:bottom w:val="single" w:sz="4" w:space="0" w:color="000000"/>
              <w:right w:val="single" w:sz="4" w:space="0" w:color="000000"/>
            </w:tcBorders>
          </w:tcPr>
          <w:p w14:paraId="25AFF734"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AAB583C" w14:textId="77777777" w:rsidR="00F86C35" w:rsidRPr="00F533B1" w:rsidRDefault="00F86C35" w:rsidP="009C1704">
            <w:pPr>
              <w:pStyle w:val="TableParagraph"/>
              <w:rPr>
                <w:b/>
                <w:bCs/>
                <w:color w:val="000000" w:themeColor="text1"/>
                <w:sz w:val="24"/>
                <w:szCs w:val="24"/>
              </w:rPr>
            </w:pPr>
            <w:r w:rsidRPr="00F533B1">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A64E78A"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Ыстық тағамды үрлеп, абайлап жеу.</w:t>
            </w:r>
          </w:p>
          <w:p w14:paraId="1C1368A2"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Қасықты, шанышқыны дұрыс ұстау, ас құралдарын ауызға салмай ойнамау.</w:t>
            </w:r>
          </w:p>
          <w:p w14:paraId="2FA1DDFA"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Тамақты отырып, асықпай жеу.Тамақтану кезінде сөйлеспеу, тамақты шашпау.</w:t>
            </w:r>
          </w:p>
          <w:p w14:paraId="6FCD9277"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Ас ішіп болған соң ас құралдарын үстелдің шетіне қою, ауызды майлықпен сүрту.</w:t>
            </w:r>
          </w:p>
          <w:p w14:paraId="3C78C67B"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00634237" w14:textId="77777777" w:rsidR="00F86C35" w:rsidRPr="00F533B1" w:rsidRDefault="00F86C35" w:rsidP="009C1704">
            <w:pPr>
              <w:pStyle w:val="TableParagraph"/>
              <w:rPr>
                <w:color w:val="000000" w:themeColor="text1"/>
                <w:sz w:val="24"/>
                <w:szCs w:val="24"/>
              </w:rPr>
            </w:pPr>
          </w:p>
        </w:tc>
      </w:tr>
      <w:tr w:rsidR="00F86C35" w:rsidRPr="00F533B1" w14:paraId="6A9BCA8F" w14:textId="77777777" w:rsidTr="002B2959">
        <w:trPr>
          <w:gridAfter w:val="1"/>
          <w:wAfter w:w="23" w:type="dxa"/>
          <w:trHeight w:val="281"/>
        </w:trPr>
        <w:tc>
          <w:tcPr>
            <w:tcW w:w="3543" w:type="dxa"/>
            <w:tcBorders>
              <w:top w:val="single" w:sz="4" w:space="0" w:color="000000"/>
              <w:left w:val="single" w:sz="4" w:space="0" w:color="000000"/>
              <w:bottom w:val="single" w:sz="4" w:space="0" w:color="000000"/>
              <w:right w:val="single" w:sz="4" w:space="0" w:color="000000"/>
            </w:tcBorders>
            <w:hideMark/>
          </w:tcPr>
          <w:p w14:paraId="61DDD107"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Күндізгі</w:t>
            </w:r>
            <w:r w:rsidRPr="00F533B1">
              <w:rPr>
                <w:b/>
                <w:color w:val="000000" w:themeColor="text1"/>
                <w:spacing w:val="-3"/>
                <w:sz w:val="24"/>
                <w:szCs w:val="24"/>
              </w:rPr>
              <w:t xml:space="preserve"> </w:t>
            </w:r>
            <w:r w:rsidRPr="00F533B1">
              <w:rPr>
                <w:b/>
                <w:color w:val="000000" w:themeColor="text1"/>
                <w:sz w:val="24"/>
                <w:szCs w:val="24"/>
              </w:rPr>
              <w:t>ұйқы</w:t>
            </w:r>
          </w:p>
        </w:tc>
        <w:tc>
          <w:tcPr>
            <w:tcW w:w="12630" w:type="dxa"/>
            <w:gridSpan w:val="12"/>
            <w:tcBorders>
              <w:top w:val="single" w:sz="4" w:space="0" w:color="000000"/>
              <w:left w:val="single" w:sz="4" w:space="0" w:color="000000"/>
              <w:bottom w:val="single" w:sz="4" w:space="0" w:color="000000"/>
              <w:right w:val="single" w:sz="4" w:space="0" w:color="000000"/>
            </w:tcBorders>
          </w:tcPr>
          <w:p w14:paraId="15A8EA50"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C31C0B4"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33B1">
              <w:rPr>
                <w:rFonts w:ascii="Times New Roman" w:eastAsia="Times New Roman" w:hAnsi="Times New Roman" w:cs="Times New Roman"/>
                <w:b/>
                <w:bCs/>
                <w:color w:val="000000" w:themeColor="text1"/>
                <w:sz w:val="24"/>
                <w:szCs w:val="24"/>
                <w:lang w:val="kk-KZ" w:eastAsia="ru-RU"/>
              </w:rPr>
              <w:t xml:space="preserve">өзіне-өзі қызмет ету </w:t>
            </w:r>
            <w:r w:rsidRPr="00F533B1">
              <w:rPr>
                <w:rFonts w:ascii="Times New Roman" w:eastAsia="Times New Roman" w:hAnsi="Times New Roman" w:cs="Times New Roman"/>
                <w:b/>
                <w:bCs/>
                <w:color w:val="000000" w:themeColor="text1"/>
                <w:sz w:val="24"/>
                <w:szCs w:val="24"/>
                <w:lang w:val="kk-KZ" w:eastAsia="ru-RU"/>
              </w:rPr>
              <w:lastRenderedPageBreak/>
              <w:t>дағдылары, ірі және ұсақ моториканы дамыту)</w:t>
            </w:r>
          </w:p>
          <w:p w14:paraId="6BBA715C" w14:textId="77777777" w:rsidR="00F86C35" w:rsidRPr="00F533B1" w:rsidRDefault="00F86C35" w:rsidP="009C1704">
            <w:pPr>
              <w:pStyle w:val="TableParagraph"/>
              <w:rPr>
                <w:color w:val="000000" w:themeColor="text1"/>
                <w:sz w:val="24"/>
                <w:szCs w:val="24"/>
              </w:rPr>
            </w:pPr>
            <w:r w:rsidRPr="00F533B1">
              <w:rPr>
                <w:color w:val="000000" w:themeColor="text1"/>
                <w:sz w:val="24"/>
                <w:szCs w:val="24"/>
                <w:lang w:eastAsia="ru-RU"/>
              </w:rPr>
              <w:t xml:space="preserve">Балалардың  тыныш ұйықтауы үшін жайы баяу музыка тыңдау. </w:t>
            </w:r>
            <w:r w:rsidRPr="00F533B1">
              <w:rPr>
                <w:b/>
                <w:color w:val="000000" w:themeColor="text1"/>
                <w:sz w:val="24"/>
                <w:szCs w:val="24"/>
                <w:lang w:eastAsia="ru-RU"/>
              </w:rPr>
              <w:t>(Музыка)</w:t>
            </w:r>
          </w:p>
        </w:tc>
      </w:tr>
      <w:tr w:rsidR="00F86C35" w:rsidRPr="001567AC" w14:paraId="63807595" w14:textId="77777777" w:rsidTr="002B2959">
        <w:trPr>
          <w:gridAfter w:val="1"/>
          <w:wAfter w:w="23" w:type="dxa"/>
          <w:trHeight w:val="829"/>
        </w:trPr>
        <w:tc>
          <w:tcPr>
            <w:tcW w:w="3543" w:type="dxa"/>
            <w:tcBorders>
              <w:top w:val="single" w:sz="4" w:space="0" w:color="000000"/>
              <w:left w:val="single" w:sz="4" w:space="0" w:color="000000"/>
              <w:bottom w:val="single" w:sz="4" w:space="0" w:color="000000"/>
              <w:right w:val="single" w:sz="4" w:space="0" w:color="000000"/>
            </w:tcBorders>
            <w:hideMark/>
          </w:tcPr>
          <w:p w14:paraId="75B6BEC4" w14:textId="77777777" w:rsidR="00F86C35" w:rsidRPr="00F533B1" w:rsidRDefault="00F86C35" w:rsidP="009C1704">
            <w:pPr>
              <w:pStyle w:val="TableParagraph"/>
              <w:ind w:left="110" w:right="1334"/>
              <w:rPr>
                <w:b/>
                <w:color w:val="000000" w:themeColor="text1"/>
                <w:sz w:val="24"/>
                <w:szCs w:val="24"/>
              </w:rPr>
            </w:pPr>
            <w:r w:rsidRPr="00F533B1">
              <w:rPr>
                <w:b/>
                <w:color w:val="000000" w:themeColor="text1"/>
                <w:sz w:val="24"/>
                <w:szCs w:val="24"/>
              </w:rPr>
              <w:lastRenderedPageBreak/>
              <w:t>Біртіндеп ұйқыдан</w:t>
            </w:r>
            <w:r w:rsidRPr="00F533B1">
              <w:rPr>
                <w:b/>
                <w:color w:val="000000" w:themeColor="text1"/>
                <w:spacing w:val="-57"/>
                <w:sz w:val="24"/>
                <w:szCs w:val="24"/>
              </w:rPr>
              <w:t xml:space="preserve"> </w:t>
            </w:r>
            <w:r w:rsidRPr="00F533B1">
              <w:rPr>
                <w:b/>
                <w:color w:val="000000" w:themeColor="text1"/>
                <w:sz w:val="24"/>
                <w:szCs w:val="24"/>
              </w:rPr>
              <w:t>ояту,</w:t>
            </w:r>
          </w:p>
          <w:p w14:paraId="7EC157D7"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сауықтыру</w:t>
            </w:r>
            <w:r w:rsidRPr="00F533B1">
              <w:rPr>
                <w:b/>
                <w:color w:val="000000" w:themeColor="text1"/>
                <w:spacing w:val="-5"/>
                <w:sz w:val="24"/>
                <w:szCs w:val="24"/>
              </w:rPr>
              <w:t xml:space="preserve"> </w:t>
            </w:r>
            <w:r w:rsidRPr="00F533B1">
              <w:rPr>
                <w:b/>
                <w:color w:val="000000" w:themeColor="text1"/>
                <w:sz w:val="24"/>
                <w:szCs w:val="24"/>
              </w:rPr>
              <w:t>шаралары</w:t>
            </w:r>
          </w:p>
        </w:tc>
        <w:tc>
          <w:tcPr>
            <w:tcW w:w="12630" w:type="dxa"/>
            <w:gridSpan w:val="12"/>
            <w:tcBorders>
              <w:top w:val="single" w:sz="4" w:space="0" w:color="000000"/>
              <w:left w:val="single" w:sz="4" w:space="0" w:color="000000"/>
              <w:bottom w:val="single" w:sz="4" w:space="0" w:color="auto"/>
              <w:right w:val="single" w:sz="4" w:space="0" w:color="000000"/>
            </w:tcBorders>
          </w:tcPr>
          <w:p w14:paraId="5A53D002"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Біртіндеп ояту:</w:t>
            </w:r>
            <w:r w:rsidRPr="00F533B1">
              <w:rPr>
                <w:rStyle w:val="apple-converted-space"/>
                <w:rFonts w:eastAsiaTheme="majorEastAsia"/>
                <w:color w:val="000000" w:themeColor="text1"/>
                <w:lang w:val="kk-KZ"/>
              </w:rPr>
              <w:t> </w:t>
            </w:r>
            <w:r w:rsidRPr="00F533B1">
              <w:rPr>
                <w:color w:val="000000" w:themeColor="text1"/>
                <w:lang w:val="kk-KZ"/>
              </w:rPr>
              <w:t xml:space="preserve">Балаларды жұмсақ дауыспен, жағымды музыкамен ояту. </w:t>
            </w:r>
            <w:r w:rsidRPr="00F533B1">
              <w:rPr>
                <w:rStyle w:val="ae"/>
                <w:rFonts w:eastAsiaTheme="majorEastAsia"/>
                <w:color w:val="000000" w:themeColor="text1"/>
                <w:lang w:val="kk-KZ"/>
              </w:rPr>
              <w:t>Сауықтыру жаттығулары:</w:t>
            </w:r>
            <w:r w:rsidRPr="00F533B1">
              <w:rPr>
                <w:rStyle w:val="apple-converted-space"/>
                <w:rFonts w:eastAsiaTheme="majorEastAsia"/>
                <w:color w:val="000000" w:themeColor="text1"/>
                <w:lang w:val="kk-KZ"/>
              </w:rPr>
              <w:t> </w:t>
            </w:r>
            <w:r w:rsidRPr="00F533B1">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33B1">
              <w:rPr>
                <w:rStyle w:val="ae"/>
                <w:rFonts w:eastAsiaTheme="majorEastAsia"/>
                <w:color w:val="000000" w:themeColor="text1"/>
                <w:lang w:val="kk-KZ"/>
              </w:rPr>
              <w:t>Өзіне-өзі қызмет ету:</w:t>
            </w:r>
            <w:r w:rsidRPr="00F533B1">
              <w:rPr>
                <w:rStyle w:val="apple-converted-space"/>
                <w:rFonts w:eastAsiaTheme="majorEastAsia"/>
                <w:color w:val="000000" w:themeColor="text1"/>
                <w:lang w:val="kk-KZ"/>
              </w:rPr>
              <w:t> </w:t>
            </w:r>
            <w:r w:rsidRPr="00F533B1">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33B1">
              <w:rPr>
                <w:rStyle w:val="ae"/>
                <w:rFonts w:eastAsiaTheme="majorEastAsia"/>
                <w:color w:val="000000" w:themeColor="text1"/>
                <w:lang w:val="kk-KZ"/>
              </w:rPr>
              <w:t>Мәдени-гигиеналық дағдылар:</w:t>
            </w:r>
            <w:r w:rsidRPr="00F533B1">
              <w:rPr>
                <w:rStyle w:val="apple-converted-space"/>
                <w:rFonts w:eastAsiaTheme="majorEastAsia"/>
                <w:color w:val="000000" w:themeColor="text1"/>
                <w:lang w:val="kk-KZ"/>
              </w:rPr>
              <w:t> </w:t>
            </w:r>
            <w:r w:rsidRPr="00F533B1">
              <w:rPr>
                <w:color w:val="000000" w:themeColor="text1"/>
                <w:lang w:val="kk-KZ"/>
              </w:rPr>
              <w:t>Қолын сабындап жуу, құрғатып сүрту, сүлгіні орнына ілу (тазалыққа баулу).</w:t>
            </w:r>
          </w:p>
          <w:p w14:paraId="5C5FD523"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F86C35" w:rsidRPr="001567AC" w14:paraId="4FE3F0A0" w14:textId="77777777" w:rsidTr="002B2959">
        <w:trPr>
          <w:gridAfter w:val="1"/>
          <w:wAfter w:w="23"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522BB51C"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Бесін</w:t>
            </w:r>
            <w:r w:rsidRPr="00F533B1">
              <w:rPr>
                <w:b/>
                <w:color w:val="000000" w:themeColor="text1"/>
                <w:spacing w:val="-2"/>
                <w:sz w:val="24"/>
                <w:szCs w:val="24"/>
              </w:rPr>
              <w:t xml:space="preserve"> </w:t>
            </w:r>
            <w:r w:rsidRPr="00F533B1">
              <w:rPr>
                <w:b/>
                <w:color w:val="000000" w:themeColor="text1"/>
                <w:sz w:val="24"/>
                <w:szCs w:val="24"/>
              </w:rPr>
              <w:t>ас</w:t>
            </w:r>
          </w:p>
        </w:tc>
        <w:tc>
          <w:tcPr>
            <w:tcW w:w="12630" w:type="dxa"/>
            <w:gridSpan w:val="12"/>
            <w:tcBorders>
              <w:top w:val="single" w:sz="4" w:space="0" w:color="auto"/>
              <w:left w:val="single" w:sz="4" w:space="0" w:color="000000"/>
              <w:bottom w:val="single" w:sz="4" w:space="0" w:color="000000"/>
              <w:right w:val="single" w:sz="4" w:space="0" w:color="000000"/>
            </w:tcBorders>
          </w:tcPr>
          <w:p w14:paraId="71CFE728"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33B1">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33B1">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86C35" w:rsidRPr="00F533B1" w14:paraId="4976FC49" w14:textId="77777777" w:rsidTr="002B2959">
        <w:trPr>
          <w:gridAfter w:val="2"/>
          <w:wAfter w:w="30" w:type="dxa"/>
          <w:trHeight w:val="1655"/>
        </w:trPr>
        <w:tc>
          <w:tcPr>
            <w:tcW w:w="3543" w:type="dxa"/>
            <w:tcBorders>
              <w:top w:val="single" w:sz="4" w:space="0" w:color="000000"/>
              <w:left w:val="single" w:sz="4" w:space="0" w:color="000000"/>
              <w:bottom w:val="single" w:sz="4" w:space="0" w:color="000000"/>
              <w:right w:val="single" w:sz="4" w:space="0" w:color="000000"/>
            </w:tcBorders>
            <w:hideMark/>
          </w:tcPr>
          <w:p w14:paraId="76931725" w14:textId="77777777" w:rsidR="00F86C35" w:rsidRPr="00F533B1" w:rsidRDefault="00F86C35" w:rsidP="009C1704">
            <w:pPr>
              <w:pStyle w:val="TableParagraph"/>
              <w:ind w:left="110" w:right="576"/>
              <w:rPr>
                <w:b/>
                <w:color w:val="000000" w:themeColor="text1"/>
                <w:sz w:val="24"/>
                <w:szCs w:val="24"/>
              </w:rPr>
            </w:pPr>
            <w:r w:rsidRPr="00F533B1">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4111" w:type="dxa"/>
            <w:gridSpan w:val="2"/>
            <w:tcBorders>
              <w:top w:val="single" w:sz="4" w:space="0" w:color="000000"/>
              <w:left w:val="single" w:sz="4" w:space="0" w:color="000000"/>
              <w:bottom w:val="single" w:sz="4" w:space="0" w:color="000000"/>
              <w:right w:val="single" w:sz="4" w:space="0" w:color="000000"/>
            </w:tcBorders>
          </w:tcPr>
          <w:p w14:paraId="03EBCB4D"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 xml:space="preserve">“Көңілді балалар” – өздерін мерекеде бейнелеу.  </w:t>
            </w: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 xml:space="preserve">“Жаңа жылдық маска”. </w:t>
            </w: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Мерекелік бетперде безендіру.</w:t>
            </w:r>
          </w:p>
          <w:p w14:paraId="07E2E8F9"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“Би алаңы” – топтық шығармашылық жұмыс.</w:t>
            </w:r>
          </w:p>
          <w:p w14:paraId="27103B13" w14:textId="77777777" w:rsidR="00F86C35" w:rsidRPr="00F533B1" w:rsidRDefault="00F86C35" w:rsidP="009C1704">
            <w:pPr>
              <w:pStyle w:val="TableParagraph"/>
              <w:rPr>
                <w:b/>
                <w:bCs/>
                <w:color w:val="000000" w:themeColor="text1"/>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tcPr>
          <w:p w14:paraId="34B71E98" w14:textId="77777777" w:rsidR="00F86C35" w:rsidRPr="00F533B1" w:rsidRDefault="00F86C35" w:rsidP="009C1704">
            <w:pPr>
              <w:pStyle w:val="af"/>
              <w:spacing w:before="0" w:beforeAutospacing="0" w:after="0" w:afterAutospacing="0"/>
              <w:rPr>
                <w:color w:val="000000" w:themeColor="text1"/>
                <w:lang w:val="kk-KZ"/>
              </w:rPr>
            </w:pPr>
            <w:r w:rsidRPr="00F533B1">
              <w:rPr>
                <w:color w:val="000000" w:themeColor="text1"/>
                <w:lang w:val="kk-KZ"/>
              </w:rPr>
              <w:t xml:space="preserve"> </w:t>
            </w: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 xml:space="preserve">“Менің сыйлығым”. </w:t>
            </w: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Пластилиннен сыйлық қорабы.</w:t>
            </w:r>
          </w:p>
          <w:p w14:paraId="701D8D20"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Түрлі қағаздан “Сыйлық қорабына бантик жапсыру”.</w:t>
            </w:r>
          </w:p>
          <w:p w14:paraId="38BBF1A5"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“Сыйлық дүкені” – балалар өз сыйлық бұрыштарын тұрғызады.</w:t>
            </w:r>
          </w:p>
          <w:p w14:paraId="1D322BDF" w14:textId="77777777" w:rsidR="00F86C35" w:rsidRPr="00F533B1" w:rsidRDefault="00F86C35" w:rsidP="009C1704">
            <w:pPr>
              <w:pStyle w:val="TableParagraph"/>
              <w:rPr>
                <w:color w:val="000000" w:themeColor="text1"/>
                <w:sz w:val="24"/>
                <w:szCs w:val="24"/>
              </w:rPr>
            </w:pPr>
          </w:p>
        </w:tc>
        <w:tc>
          <w:tcPr>
            <w:tcW w:w="4253" w:type="dxa"/>
            <w:gridSpan w:val="3"/>
            <w:tcBorders>
              <w:top w:val="single" w:sz="4" w:space="0" w:color="000000"/>
              <w:left w:val="single" w:sz="4" w:space="0" w:color="000000"/>
              <w:bottom w:val="single" w:sz="4" w:space="0" w:color="000000"/>
              <w:right w:val="single" w:sz="4" w:space="0" w:color="000000"/>
            </w:tcBorders>
          </w:tcPr>
          <w:p w14:paraId="28C9D731" w14:textId="77777777" w:rsidR="00F86C35" w:rsidRPr="00F533B1" w:rsidRDefault="00F86C35" w:rsidP="009C1704">
            <w:pPr>
              <w:pStyle w:val="af"/>
              <w:spacing w:before="0" w:beforeAutospacing="0" w:after="0" w:afterAutospacing="0"/>
              <w:rPr>
                <w:color w:val="000000" w:themeColor="text1"/>
                <w:lang w:val="kk-KZ"/>
              </w:rPr>
            </w:pPr>
            <w:r w:rsidRPr="00F533B1">
              <w:rPr>
                <w:color w:val="000000" w:themeColor="text1"/>
                <w:lang w:val="kk-KZ"/>
              </w:rPr>
              <w:t xml:space="preserve">  </w:t>
            </w: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“Біздің жаңа жылдық кешіміз”.</w:t>
            </w:r>
          </w:p>
          <w:p w14:paraId="625129B9" w14:textId="77777777" w:rsidR="00F86C35" w:rsidRPr="00F533B1" w:rsidRDefault="00F86C35"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Мүсіндеу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proofErr w:type="spellStart"/>
            <w:r w:rsidRPr="00F533B1">
              <w:rPr>
                <w:color w:val="000000" w:themeColor="text1"/>
                <w:lang w:val="ru-RU"/>
              </w:rPr>
              <w:t>Ұжымдық</w:t>
            </w:r>
            <w:proofErr w:type="spellEnd"/>
            <w:r w:rsidRPr="00F533B1">
              <w:rPr>
                <w:color w:val="000000" w:themeColor="text1"/>
                <w:lang w:val="ru-RU"/>
              </w:rPr>
              <w:t xml:space="preserve"> “Аяз </w:t>
            </w:r>
            <w:proofErr w:type="spellStart"/>
            <w:r w:rsidRPr="00F533B1">
              <w:rPr>
                <w:color w:val="000000" w:themeColor="text1"/>
                <w:lang w:val="ru-RU"/>
              </w:rPr>
              <w:t>ата</w:t>
            </w:r>
            <w:proofErr w:type="spellEnd"/>
            <w:r w:rsidRPr="00F533B1">
              <w:rPr>
                <w:color w:val="000000" w:themeColor="text1"/>
                <w:lang w:val="ru-RU"/>
              </w:rPr>
              <w:t xml:space="preserve"> мен </w:t>
            </w:r>
            <w:proofErr w:type="spellStart"/>
            <w:r w:rsidRPr="00F533B1">
              <w:rPr>
                <w:color w:val="000000" w:themeColor="text1"/>
                <w:lang w:val="ru-RU"/>
              </w:rPr>
              <w:t>балалар</w:t>
            </w:r>
            <w:proofErr w:type="spellEnd"/>
            <w:r w:rsidRPr="00F533B1">
              <w:rPr>
                <w:color w:val="000000" w:themeColor="text1"/>
                <w:lang w:val="ru-RU"/>
              </w:rPr>
              <w:t>”.</w:t>
            </w:r>
          </w:p>
          <w:p w14:paraId="5EBA7D84" w14:textId="77777777" w:rsidR="00F86C35" w:rsidRPr="00F533B1" w:rsidRDefault="00F86C35"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Жапсыру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r w:rsidRPr="00F533B1">
              <w:rPr>
                <w:color w:val="000000" w:themeColor="text1"/>
                <w:lang w:val="ru-RU"/>
              </w:rPr>
              <w:t>“</w:t>
            </w:r>
            <w:proofErr w:type="spellStart"/>
            <w:r w:rsidRPr="00F533B1">
              <w:rPr>
                <w:color w:val="000000" w:themeColor="text1"/>
                <w:lang w:val="ru-RU"/>
              </w:rPr>
              <w:t>Отшашу</w:t>
            </w:r>
            <w:proofErr w:type="spellEnd"/>
            <w:r w:rsidRPr="00F533B1">
              <w:rPr>
                <w:color w:val="000000" w:themeColor="text1"/>
                <w:lang w:val="ru-RU"/>
              </w:rPr>
              <w:t xml:space="preserve"> </w:t>
            </w:r>
            <w:proofErr w:type="spellStart"/>
            <w:r w:rsidRPr="00F533B1">
              <w:rPr>
                <w:color w:val="000000" w:themeColor="text1"/>
                <w:lang w:val="ru-RU"/>
              </w:rPr>
              <w:t>аспаны</w:t>
            </w:r>
            <w:proofErr w:type="spellEnd"/>
            <w:r w:rsidRPr="00F533B1">
              <w:rPr>
                <w:color w:val="000000" w:themeColor="text1"/>
                <w:lang w:val="ru-RU"/>
              </w:rPr>
              <w:t xml:space="preserve">” – </w:t>
            </w:r>
            <w:proofErr w:type="spellStart"/>
            <w:r w:rsidRPr="00F533B1">
              <w:rPr>
                <w:color w:val="000000" w:themeColor="text1"/>
                <w:lang w:val="ru-RU"/>
              </w:rPr>
              <w:t>түрлі</w:t>
            </w:r>
            <w:proofErr w:type="spellEnd"/>
            <w:r w:rsidRPr="00F533B1">
              <w:rPr>
                <w:color w:val="000000" w:themeColor="text1"/>
                <w:lang w:val="ru-RU"/>
              </w:rPr>
              <w:t xml:space="preserve"> </w:t>
            </w:r>
            <w:proofErr w:type="spellStart"/>
            <w:r w:rsidRPr="00F533B1">
              <w:rPr>
                <w:color w:val="000000" w:themeColor="text1"/>
                <w:lang w:val="ru-RU"/>
              </w:rPr>
              <w:t>түсті</w:t>
            </w:r>
            <w:proofErr w:type="spellEnd"/>
            <w:r w:rsidRPr="00F533B1">
              <w:rPr>
                <w:color w:val="000000" w:themeColor="text1"/>
                <w:lang w:val="ru-RU"/>
              </w:rPr>
              <w:t xml:space="preserve"> </w:t>
            </w:r>
            <w:proofErr w:type="spellStart"/>
            <w:r w:rsidRPr="00F533B1">
              <w:rPr>
                <w:color w:val="000000" w:themeColor="text1"/>
                <w:lang w:val="ru-RU"/>
              </w:rPr>
              <w:t>фольгадан</w:t>
            </w:r>
            <w:proofErr w:type="spellEnd"/>
            <w:r w:rsidRPr="00F533B1">
              <w:rPr>
                <w:color w:val="000000" w:themeColor="text1"/>
                <w:lang w:val="ru-RU"/>
              </w:rPr>
              <w:t xml:space="preserve"> </w:t>
            </w:r>
            <w:proofErr w:type="spellStart"/>
            <w:r w:rsidRPr="00F533B1">
              <w:rPr>
                <w:color w:val="000000" w:themeColor="text1"/>
                <w:lang w:val="ru-RU"/>
              </w:rPr>
              <w:t>жапсыру</w:t>
            </w:r>
            <w:proofErr w:type="spellEnd"/>
            <w:r w:rsidRPr="00F533B1">
              <w:rPr>
                <w:color w:val="000000" w:themeColor="text1"/>
                <w:lang w:val="ru-RU"/>
              </w:rPr>
              <w:t>.</w:t>
            </w:r>
          </w:p>
          <w:p w14:paraId="336E0C97" w14:textId="77777777" w:rsidR="00F86C35" w:rsidRPr="00F533B1" w:rsidRDefault="00F86C35" w:rsidP="009C1704">
            <w:pPr>
              <w:pStyle w:val="af"/>
              <w:spacing w:before="0" w:beforeAutospacing="0" w:after="0" w:afterAutospacing="0"/>
              <w:rPr>
                <w:color w:val="000000" w:themeColor="text1"/>
                <w:lang w:val="ru-RU"/>
              </w:rPr>
            </w:pPr>
            <w:proofErr w:type="spellStart"/>
            <w:r w:rsidRPr="00F533B1">
              <w:rPr>
                <w:rStyle w:val="ae"/>
                <w:rFonts w:eastAsiaTheme="majorEastAsia"/>
                <w:color w:val="000000" w:themeColor="text1"/>
                <w:lang w:val="ru-RU"/>
              </w:rPr>
              <w:t>Құрастыру</w:t>
            </w:r>
            <w:proofErr w:type="spellEnd"/>
            <w:r w:rsidRPr="00F533B1">
              <w:rPr>
                <w:rStyle w:val="ae"/>
                <w:rFonts w:eastAsiaTheme="majorEastAsia"/>
                <w:color w:val="000000" w:themeColor="text1"/>
                <w:lang w:val="ru-RU"/>
              </w:rPr>
              <w:t>:</w:t>
            </w:r>
            <w:r w:rsidRPr="00F533B1">
              <w:rPr>
                <w:rStyle w:val="apple-converted-space"/>
                <w:rFonts w:eastAsiaTheme="majorEastAsia"/>
                <w:color w:val="000000" w:themeColor="text1"/>
              </w:rPr>
              <w:t> </w:t>
            </w:r>
            <w:r w:rsidRPr="00F533B1">
              <w:rPr>
                <w:color w:val="000000" w:themeColor="text1"/>
                <w:lang w:val="ru-RU"/>
              </w:rPr>
              <w:t>“</w:t>
            </w:r>
            <w:proofErr w:type="spellStart"/>
            <w:r w:rsidRPr="00F533B1">
              <w:rPr>
                <w:color w:val="000000" w:themeColor="text1"/>
                <w:lang w:val="ru-RU"/>
              </w:rPr>
              <w:t>Мерекелік</w:t>
            </w:r>
            <w:proofErr w:type="spellEnd"/>
            <w:r w:rsidRPr="00F533B1">
              <w:rPr>
                <w:color w:val="000000" w:themeColor="text1"/>
                <w:lang w:val="ru-RU"/>
              </w:rPr>
              <w:t xml:space="preserve"> </w:t>
            </w:r>
            <w:proofErr w:type="spellStart"/>
            <w:r w:rsidRPr="00F533B1">
              <w:rPr>
                <w:color w:val="000000" w:themeColor="text1"/>
                <w:lang w:val="ru-RU"/>
              </w:rPr>
              <w:t>қала</w:t>
            </w:r>
            <w:proofErr w:type="spellEnd"/>
            <w:r w:rsidRPr="00F533B1">
              <w:rPr>
                <w:color w:val="000000" w:themeColor="text1"/>
                <w:lang w:val="ru-RU"/>
              </w:rPr>
              <w:t xml:space="preserve">” – </w:t>
            </w:r>
            <w:proofErr w:type="spellStart"/>
            <w:r w:rsidRPr="00F533B1">
              <w:rPr>
                <w:color w:val="000000" w:themeColor="text1"/>
                <w:lang w:val="ru-RU"/>
              </w:rPr>
              <w:t>барлық</w:t>
            </w:r>
            <w:proofErr w:type="spellEnd"/>
            <w:r w:rsidRPr="00F533B1">
              <w:rPr>
                <w:color w:val="000000" w:themeColor="text1"/>
                <w:lang w:val="ru-RU"/>
              </w:rPr>
              <w:t xml:space="preserve"> </w:t>
            </w:r>
            <w:proofErr w:type="spellStart"/>
            <w:r w:rsidRPr="00F533B1">
              <w:rPr>
                <w:color w:val="000000" w:themeColor="text1"/>
                <w:lang w:val="ru-RU"/>
              </w:rPr>
              <w:t>элементтерді</w:t>
            </w:r>
            <w:proofErr w:type="spellEnd"/>
            <w:r w:rsidRPr="00F533B1">
              <w:rPr>
                <w:color w:val="000000" w:themeColor="text1"/>
                <w:lang w:val="ru-RU"/>
              </w:rPr>
              <w:t xml:space="preserve"> </w:t>
            </w:r>
            <w:proofErr w:type="spellStart"/>
            <w:r w:rsidRPr="00F533B1">
              <w:rPr>
                <w:color w:val="000000" w:themeColor="text1"/>
                <w:lang w:val="ru-RU"/>
              </w:rPr>
              <w:t>біріктіріп</w:t>
            </w:r>
            <w:proofErr w:type="spellEnd"/>
            <w:r w:rsidRPr="00F533B1">
              <w:rPr>
                <w:color w:val="000000" w:themeColor="text1"/>
                <w:lang w:val="ru-RU"/>
              </w:rPr>
              <w:t xml:space="preserve"> </w:t>
            </w:r>
            <w:proofErr w:type="spellStart"/>
            <w:r w:rsidRPr="00F533B1">
              <w:rPr>
                <w:color w:val="000000" w:themeColor="text1"/>
                <w:lang w:val="ru-RU"/>
              </w:rPr>
              <w:t>топтық</w:t>
            </w:r>
            <w:proofErr w:type="spellEnd"/>
            <w:r w:rsidRPr="00F533B1">
              <w:rPr>
                <w:color w:val="000000" w:themeColor="text1"/>
                <w:lang w:val="ru-RU"/>
              </w:rPr>
              <w:t xml:space="preserve"> композиция </w:t>
            </w:r>
            <w:proofErr w:type="spellStart"/>
            <w:r w:rsidRPr="00F533B1">
              <w:rPr>
                <w:color w:val="000000" w:themeColor="text1"/>
                <w:lang w:val="ru-RU"/>
              </w:rPr>
              <w:t>жасау</w:t>
            </w:r>
            <w:proofErr w:type="spellEnd"/>
            <w:r w:rsidRPr="00F533B1">
              <w:rPr>
                <w:color w:val="000000" w:themeColor="text1"/>
                <w:lang w:val="ru-RU"/>
              </w:rPr>
              <w:t>.</w:t>
            </w:r>
          </w:p>
          <w:p w14:paraId="1FE5DC51" w14:textId="77777777" w:rsidR="00F86C35" w:rsidRPr="00F533B1" w:rsidRDefault="00F86C35" w:rsidP="009C1704">
            <w:pPr>
              <w:pStyle w:val="TableParagraph"/>
              <w:rPr>
                <w:b/>
                <w:bCs/>
                <w:color w:val="000000" w:themeColor="text1"/>
                <w:sz w:val="24"/>
                <w:szCs w:val="24"/>
              </w:rPr>
            </w:pPr>
          </w:p>
        </w:tc>
        <w:tc>
          <w:tcPr>
            <w:tcW w:w="142" w:type="dxa"/>
            <w:tcBorders>
              <w:top w:val="single" w:sz="4" w:space="0" w:color="000000"/>
              <w:left w:val="single" w:sz="4" w:space="0" w:color="000000"/>
              <w:bottom w:val="single" w:sz="4" w:space="0" w:color="000000"/>
              <w:right w:val="single" w:sz="4" w:space="0" w:color="000000"/>
            </w:tcBorders>
          </w:tcPr>
          <w:p w14:paraId="5041D2A3" w14:textId="77777777" w:rsidR="00F86C35" w:rsidRPr="00F533B1" w:rsidRDefault="00F86C35" w:rsidP="009C1704">
            <w:pPr>
              <w:pStyle w:val="TableParagraph"/>
              <w:rPr>
                <w:b/>
                <w:bCs/>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083A8E6F" w14:textId="77777777" w:rsidR="00F86C35" w:rsidRPr="00F533B1" w:rsidRDefault="00F86C35" w:rsidP="009C1704">
            <w:pPr>
              <w:spacing w:after="0" w:line="240" w:lineRule="auto"/>
              <w:rPr>
                <w:rFonts w:ascii="Times New Roman" w:hAnsi="Times New Roman" w:cs="Times New Roman"/>
                <w:color w:val="000000" w:themeColor="text1"/>
                <w:sz w:val="24"/>
                <w:szCs w:val="24"/>
                <w:lang w:val="ru-RU"/>
              </w:rPr>
            </w:pPr>
          </w:p>
        </w:tc>
      </w:tr>
      <w:tr w:rsidR="002B2959" w:rsidRPr="001567AC" w14:paraId="621640BC" w14:textId="77777777" w:rsidTr="002B2959">
        <w:trPr>
          <w:gridAfter w:val="2"/>
          <w:wAfter w:w="30" w:type="dxa"/>
          <w:trHeight w:val="1655"/>
        </w:trPr>
        <w:tc>
          <w:tcPr>
            <w:tcW w:w="3543" w:type="dxa"/>
            <w:tcBorders>
              <w:top w:val="single" w:sz="4" w:space="0" w:color="000000"/>
              <w:left w:val="single" w:sz="4" w:space="0" w:color="000000"/>
              <w:bottom w:val="single" w:sz="4" w:space="0" w:color="000000"/>
              <w:right w:val="single" w:sz="4" w:space="0" w:color="000000"/>
            </w:tcBorders>
          </w:tcPr>
          <w:p w14:paraId="7D1EF479" w14:textId="77777777" w:rsidR="00C25D53" w:rsidRPr="00F533B1" w:rsidRDefault="00C25D53" w:rsidP="00C25D53">
            <w:pPr>
              <w:pStyle w:val="TableParagraph"/>
              <w:ind w:left="110"/>
              <w:rPr>
                <w:b/>
                <w:color w:val="000000" w:themeColor="text1"/>
                <w:sz w:val="24"/>
                <w:szCs w:val="24"/>
              </w:rPr>
            </w:pPr>
            <w:r w:rsidRPr="00F533B1">
              <w:rPr>
                <w:b/>
                <w:color w:val="000000" w:themeColor="text1"/>
                <w:sz w:val="24"/>
                <w:szCs w:val="24"/>
              </w:rPr>
              <w:t>Вариативтік компонент</w:t>
            </w:r>
          </w:p>
          <w:p w14:paraId="61B628D0" w14:textId="2795B514" w:rsidR="002B2959" w:rsidRPr="00F533B1" w:rsidRDefault="00C25D53" w:rsidP="00C25D53">
            <w:pPr>
              <w:pStyle w:val="TableParagraph"/>
              <w:ind w:left="110" w:right="576"/>
              <w:rPr>
                <w:b/>
                <w:bCs/>
                <w:color w:val="000000" w:themeColor="text1"/>
                <w:sz w:val="24"/>
                <w:szCs w:val="24"/>
              </w:rPr>
            </w:pPr>
            <w:r w:rsidRPr="00F533B1">
              <w:rPr>
                <w:bCs/>
                <w:color w:val="000000" w:themeColor="text1"/>
                <w:sz w:val="24"/>
                <w:szCs w:val="24"/>
              </w:rPr>
              <w:t>«Ертегілер әлемінде»</w:t>
            </w:r>
          </w:p>
        </w:tc>
        <w:tc>
          <w:tcPr>
            <w:tcW w:w="4111" w:type="dxa"/>
            <w:gridSpan w:val="2"/>
            <w:tcBorders>
              <w:top w:val="single" w:sz="4" w:space="0" w:color="000000"/>
              <w:left w:val="single" w:sz="4" w:space="0" w:color="000000"/>
              <w:bottom w:val="single" w:sz="4" w:space="0" w:color="000000"/>
              <w:right w:val="single" w:sz="4" w:space="0" w:color="000000"/>
            </w:tcBorders>
          </w:tcPr>
          <w:p w14:paraId="6B801904" w14:textId="77777777" w:rsidR="002B2959" w:rsidRPr="00F533B1" w:rsidRDefault="002B2959" w:rsidP="007B2393">
            <w:pPr>
              <w:pStyle w:val="af"/>
              <w:spacing w:after="0"/>
              <w:rPr>
                <w:rStyle w:val="ae"/>
                <w:rFonts w:eastAsiaTheme="majorEastAsia"/>
                <w:color w:val="000000" w:themeColor="text1"/>
                <w:lang w:val="kk-KZ"/>
              </w:rPr>
            </w:pPr>
          </w:p>
        </w:tc>
        <w:tc>
          <w:tcPr>
            <w:tcW w:w="3980" w:type="dxa"/>
            <w:gridSpan w:val="4"/>
            <w:tcBorders>
              <w:top w:val="single" w:sz="4" w:space="0" w:color="000000"/>
              <w:left w:val="single" w:sz="4" w:space="0" w:color="000000"/>
              <w:bottom w:val="single" w:sz="4" w:space="0" w:color="000000"/>
              <w:right w:val="single" w:sz="4" w:space="0" w:color="000000"/>
            </w:tcBorders>
          </w:tcPr>
          <w:p w14:paraId="084C204F" w14:textId="77777777" w:rsidR="002B2959" w:rsidRPr="00F533B1" w:rsidRDefault="002B2959" w:rsidP="002B2959">
            <w:pPr>
              <w:pStyle w:val="af"/>
              <w:spacing w:after="0"/>
              <w:rPr>
                <w:color w:val="000000" w:themeColor="text1"/>
                <w:lang w:val="kk-KZ"/>
              </w:rPr>
            </w:pPr>
          </w:p>
        </w:tc>
        <w:tc>
          <w:tcPr>
            <w:tcW w:w="4242" w:type="dxa"/>
            <w:gridSpan w:val="2"/>
            <w:tcBorders>
              <w:top w:val="single" w:sz="4" w:space="0" w:color="000000"/>
              <w:left w:val="single" w:sz="4" w:space="0" w:color="000000"/>
              <w:bottom w:val="single" w:sz="4" w:space="0" w:color="000000"/>
              <w:right w:val="single" w:sz="4" w:space="0" w:color="000000"/>
            </w:tcBorders>
          </w:tcPr>
          <w:p w14:paraId="751940DD" w14:textId="77777777" w:rsidR="00F533B1" w:rsidRDefault="00F533B1" w:rsidP="00F533B1">
            <w:pPr>
              <w:rPr>
                <w:rFonts w:ascii="Times New Roman" w:hAnsi="Times New Roman" w:cs="Times New Roman"/>
                <w:color w:val="000000" w:themeColor="text1"/>
                <w:sz w:val="24"/>
                <w:szCs w:val="24"/>
                <w:lang w:val="kk-KZ"/>
              </w:rPr>
            </w:pPr>
            <w:r w:rsidRPr="00F533B1">
              <w:rPr>
                <w:rFonts w:ascii="Times New Roman" w:hAnsi="Times New Roman" w:cs="Times New Roman"/>
                <w:b/>
                <w:bCs/>
                <w:color w:val="000000" w:themeColor="text1"/>
                <w:sz w:val="24"/>
                <w:szCs w:val="24"/>
                <w:lang w:val="kk-KZ"/>
              </w:rPr>
              <w:t>Тақырыбы: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«Түлкі мен қояндар» ертегісі</w:t>
            </w:r>
            <w:r w:rsidR="002B2959" w:rsidRPr="00F533B1">
              <w:rPr>
                <w:rFonts w:ascii="Times New Roman" w:hAnsi="Times New Roman" w:cs="Times New Roman"/>
                <w:color w:val="000000" w:themeColor="text1"/>
                <w:sz w:val="24"/>
                <w:szCs w:val="24"/>
                <w:lang w:val="kk-KZ"/>
              </w:rPr>
              <w:tab/>
            </w:r>
          </w:p>
          <w:p w14:paraId="5A944970" w14:textId="52B49732" w:rsidR="00F533B1" w:rsidRPr="00F533B1" w:rsidRDefault="00F533B1" w:rsidP="00F533B1">
            <w:pPr>
              <w:rPr>
                <w:rFonts w:ascii="Times New Roman" w:eastAsia="Times New Roman" w:hAnsi="Times New Roman" w:cs="Times New Roman"/>
                <w:lang w:val="kk-KZ" w:eastAsia="ru-RU"/>
              </w:rPr>
            </w:pPr>
            <w:r w:rsidRPr="00F533B1">
              <w:rPr>
                <w:rFonts w:ascii="Times New Roman" w:hAnsi="Times New Roman" w:cs="Times New Roman"/>
                <w:b/>
                <w:bCs/>
                <w:color w:val="000000" w:themeColor="text1"/>
                <w:sz w:val="24"/>
                <w:szCs w:val="24"/>
                <w:lang w:val="kk-KZ"/>
              </w:rPr>
              <w:t>Мақсаты: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Балаларды ертегінің мазмұнымен таныстыру.</w:t>
            </w:r>
          </w:p>
          <w:p w14:paraId="7378F74C" w14:textId="05D229A1" w:rsidR="002B2959" w:rsidRPr="00F533B1" w:rsidRDefault="002B2959" w:rsidP="002B2959">
            <w:pPr>
              <w:pStyle w:val="af"/>
              <w:spacing w:after="0"/>
              <w:rPr>
                <w:color w:val="000000" w:themeColor="text1"/>
                <w:lang w:val="kk-KZ"/>
              </w:rPr>
            </w:pPr>
          </w:p>
        </w:tc>
        <w:tc>
          <w:tcPr>
            <w:tcW w:w="142" w:type="dxa"/>
            <w:tcBorders>
              <w:top w:val="single" w:sz="4" w:space="0" w:color="000000"/>
              <w:left w:val="single" w:sz="4" w:space="0" w:color="000000"/>
              <w:bottom w:val="single" w:sz="4" w:space="0" w:color="000000"/>
              <w:right w:val="single" w:sz="4" w:space="0" w:color="000000"/>
            </w:tcBorders>
          </w:tcPr>
          <w:p w14:paraId="02B40C89" w14:textId="77777777" w:rsidR="002B2959" w:rsidRPr="00F533B1" w:rsidRDefault="002B2959" w:rsidP="009C1704">
            <w:pPr>
              <w:pStyle w:val="TableParagraph"/>
              <w:rPr>
                <w:b/>
                <w:bCs/>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505182DD" w14:textId="77777777" w:rsidR="002B2959" w:rsidRPr="00F533B1" w:rsidRDefault="002B2959" w:rsidP="009C1704">
            <w:pPr>
              <w:spacing w:after="0" w:line="240" w:lineRule="auto"/>
              <w:rPr>
                <w:rFonts w:ascii="Times New Roman" w:hAnsi="Times New Roman" w:cs="Times New Roman"/>
                <w:color w:val="000000" w:themeColor="text1"/>
                <w:sz w:val="24"/>
                <w:szCs w:val="24"/>
                <w:lang w:val="kk-KZ"/>
              </w:rPr>
            </w:pPr>
          </w:p>
        </w:tc>
      </w:tr>
      <w:tr w:rsidR="00F86C35" w:rsidRPr="001567AC" w14:paraId="570F3AAC" w14:textId="77777777" w:rsidTr="002B2959">
        <w:trPr>
          <w:gridAfter w:val="2"/>
          <w:wAfter w:w="30" w:type="dxa"/>
          <w:trHeight w:val="1342"/>
        </w:trPr>
        <w:tc>
          <w:tcPr>
            <w:tcW w:w="3543" w:type="dxa"/>
            <w:tcBorders>
              <w:top w:val="single" w:sz="4" w:space="0" w:color="000000"/>
              <w:left w:val="single" w:sz="4" w:space="0" w:color="000000"/>
              <w:bottom w:val="single" w:sz="4" w:space="0" w:color="000000"/>
              <w:right w:val="single" w:sz="4" w:space="0" w:color="000000"/>
            </w:tcBorders>
            <w:hideMark/>
          </w:tcPr>
          <w:p w14:paraId="74B94CB1"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lastRenderedPageBreak/>
              <w:t>Балалармен</w:t>
            </w:r>
            <w:r w:rsidRPr="00F533B1">
              <w:rPr>
                <w:b/>
                <w:color w:val="000000" w:themeColor="text1"/>
                <w:spacing w:val="-2"/>
                <w:sz w:val="24"/>
                <w:szCs w:val="24"/>
              </w:rPr>
              <w:t xml:space="preserve"> </w:t>
            </w:r>
            <w:r w:rsidRPr="00F533B1">
              <w:rPr>
                <w:b/>
                <w:color w:val="000000" w:themeColor="text1"/>
                <w:sz w:val="24"/>
                <w:szCs w:val="24"/>
              </w:rPr>
              <w:t>жеке</w:t>
            </w:r>
            <w:r w:rsidRPr="00F533B1">
              <w:rPr>
                <w:b/>
                <w:color w:val="000000" w:themeColor="text1"/>
                <w:spacing w:val="-2"/>
                <w:sz w:val="24"/>
                <w:szCs w:val="24"/>
              </w:rPr>
              <w:t xml:space="preserve"> </w:t>
            </w:r>
            <w:r w:rsidRPr="00F533B1">
              <w:rPr>
                <w:b/>
                <w:color w:val="000000" w:themeColor="text1"/>
                <w:sz w:val="24"/>
                <w:szCs w:val="24"/>
              </w:rPr>
              <w:t>жұмыс</w:t>
            </w:r>
          </w:p>
        </w:tc>
        <w:tc>
          <w:tcPr>
            <w:tcW w:w="4111" w:type="dxa"/>
            <w:gridSpan w:val="2"/>
            <w:tcBorders>
              <w:top w:val="single" w:sz="4" w:space="0" w:color="000000"/>
              <w:left w:val="single" w:sz="4" w:space="0" w:color="000000"/>
              <w:bottom w:val="single" w:sz="4" w:space="0" w:color="000000"/>
              <w:right w:val="single" w:sz="4" w:space="0" w:color="000000"/>
            </w:tcBorders>
          </w:tcPr>
          <w:p w14:paraId="03C009C8" w14:textId="256BFD57" w:rsidR="00F86C35" w:rsidRPr="00F533B1" w:rsidRDefault="0028091D" w:rsidP="009C1704">
            <w:pPr>
              <w:rPr>
                <w:rFonts w:ascii="Times New Roman" w:eastAsia="Calibri" w:hAnsi="Times New Roman" w:cs="Times New Roman"/>
                <w:noProof/>
                <w:color w:val="000000" w:themeColor="text1"/>
                <w:sz w:val="24"/>
                <w:szCs w:val="24"/>
                <w:lang w:val="kk-KZ"/>
              </w:rPr>
            </w:pPr>
            <w:r>
              <w:rPr>
                <w:rFonts w:ascii="Times New Roman" w:hAnsi="Times New Roman" w:cs="Times New Roman"/>
                <w:color w:val="000000" w:themeColor="text1"/>
                <w:sz w:val="24"/>
                <w:szCs w:val="24"/>
                <w:lang w:val="kk-KZ"/>
              </w:rPr>
              <w:t>Зейнұр, Зере, Ақназар</w:t>
            </w:r>
            <w:r w:rsidR="00F533B1">
              <w:rPr>
                <w:rFonts w:ascii="Times New Roman" w:hAnsi="Times New Roman" w:cs="Times New Roman"/>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 xml:space="preserve"> </w:t>
            </w:r>
            <w:r w:rsidR="00F86C35" w:rsidRPr="00F533B1">
              <w:rPr>
                <w:rFonts w:ascii="Times New Roman" w:eastAsia="Calibri" w:hAnsi="Times New Roman" w:cs="Times New Roman"/>
                <w:noProof/>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 xml:space="preserve"> тең және тең емес заттар тобын салыстырып ажыратуды машықтандыру.</w:t>
            </w:r>
          </w:p>
        </w:tc>
        <w:tc>
          <w:tcPr>
            <w:tcW w:w="3969" w:type="dxa"/>
            <w:gridSpan w:val="3"/>
            <w:tcBorders>
              <w:top w:val="single" w:sz="4" w:space="0" w:color="000000"/>
              <w:left w:val="single" w:sz="4" w:space="0" w:color="000000"/>
              <w:bottom w:val="single" w:sz="4" w:space="0" w:color="000000"/>
              <w:right w:val="single" w:sz="4" w:space="0" w:color="000000"/>
            </w:tcBorders>
          </w:tcPr>
          <w:p w14:paraId="7943EB49" w14:textId="07B6321F" w:rsidR="00F86C35" w:rsidRPr="00F533B1" w:rsidRDefault="00353732"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Зейнұр</w:t>
            </w:r>
            <w:r w:rsidR="00F533B1">
              <w:rPr>
                <w:rFonts w:ascii="Times New Roman" w:hAnsi="Times New Roman" w:cs="Times New Roman"/>
                <w:color w:val="000000" w:themeColor="text1"/>
                <w:sz w:val="24"/>
                <w:szCs w:val="24"/>
                <w:lang w:val="kk-KZ"/>
              </w:rPr>
              <w:t>, Асылы</w:t>
            </w:r>
            <w:r w:rsidR="0028091D">
              <w:rPr>
                <w:rFonts w:ascii="Times New Roman" w:hAnsi="Times New Roman" w:cs="Times New Roman"/>
                <w:color w:val="000000" w:themeColor="text1"/>
                <w:sz w:val="24"/>
                <w:szCs w:val="24"/>
                <w:lang w:val="kk-KZ"/>
              </w:rPr>
              <w:t xml:space="preserve">м, </w:t>
            </w:r>
            <w:r w:rsidR="00F533B1">
              <w:rPr>
                <w:rFonts w:ascii="Times New Roman" w:hAnsi="Times New Roman" w:cs="Times New Roman"/>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 xml:space="preserve"> </w:t>
            </w:r>
            <w:r w:rsidR="00F86C35" w:rsidRPr="00F533B1">
              <w:rPr>
                <w:rFonts w:ascii="Times New Roman" w:eastAsia="Calibri" w:hAnsi="Times New Roman" w:cs="Times New Roman"/>
                <w:noProof/>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бір-бірімен, ересектермен сөйлесуді үйрету.</w:t>
            </w:r>
          </w:p>
        </w:tc>
        <w:tc>
          <w:tcPr>
            <w:tcW w:w="4253" w:type="dxa"/>
            <w:gridSpan w:val="3"/>
            <w:tcBorders>
              <w:top w:val="single" w:sz="4" w:space="0" w:color="000000"/>
              <w:left w:val="single" w:sz="4" w:space="0" w:color="000000"/>
              <w:bottom w:val="single" w:sz="4" w:space="0" w:color="000000"/>
              <w:right w:val="single" w:sz="4" w:space="0" w:color="000000"/>
            </w:tcBorders>
          </w:tcPr>
          <w:p w14:paraId="3DA6411C" w14:textId="296D603B" w:rsidR="00F86C35" w:rsidRPr="00F533B1" w:rsidRDefault="007B2393" w:rsidP="009C1704">
            <w:pPr>
              <w:spacing w:after="0" w:line="240" w:lineRule="auto"/>
              <w:ind w:left="20"/>
              <w:jc w:val="both"/>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Аяна</w:t>
            </w:r>
            <w:r w:rsidR="00411372">
              <w:rPr>
                <w:rFonts w:ascii="Times New Roman" w:hAnsi="Times New Roman" w:cs="Times New Roman"/>
                <w:color w:val="000000" w:themeColor="text1"/>
                <w:sz w:val="24"/>
                <w:szCs w:val="24"/>
                <w:lang w:val="kk-KZ"/>
              </w:rPr>
              <w:t>, Шахназым, Асылым</w:t>
            </w:r>
            <w:r w:rsidR="00F86C35" w:rsidRPr="00F533B1">
              <w:rPr>
                <w:rFonts w:ascii="Times New Roman" w:hAnsi="Times New Roman" w:cs="Times New Roman"/>
                <w:color w:val="000000" w:themeColor="text1"/>
                <w:sz w:val="24"/>
                <w:szCs w:val="24"/>
                <w:lang w:val="kk-KZ"/>
              </w:rPr>
              <w:t xml:space="preserve"> өсімдіктерді және жануарларды мүсіндеуді машықтандыру.</w:t>
            </w:r>
          </w:p>
        </w:tc>
        <w:tc>
          <w:tcPr>
            <w:tcW w:w="142" w:type="dxa"/>
            <w:tcBorders>
              <w:top w:val="single" w:sz="4" w:space="0" w:color="000000"/>
              <w:left w:val="single" w:sz="4" w:space="0" w:color="000000"/>
              <w:bottom w:val="single" w:sz="4" w:space="0" w:color="000000"/>
              <w:right w:val="single" w:sz="4" w:space="0" w:color="000000"/>
            </w:tcBorders>
          </w:tcPr>
          <w:p w14:paraId="2E1CB719" w14:textId="77777777" w:rsidR="00F86C35" w:rsidRPr="00F533B1" w:rsidRDefault="00F86C35" w:rsidP="009C1704">
            <w:pPr>
              <w:spacing w:after="0" w:line="240" w:lineRule="auto"/>
              <w:ind w:left="20"/>
              <w:jc w:val="both"/>
              <w:rPr>
                <w:rFonts w:ascii="Times New Roman" w:hAnsi="Times New Roman" w:cs="Times New Roman"/>
                <w:color w:val="000000" w:themeColor="text1"/>
                <w:sz w:val="24"/>
                <w:szCs w:val="24"/>
                <w:lang w:val="kk-KZ"/>
              </w:rPr>
            </w:pPr>
          </w:p>
        </w:tc>
        <w:tc>
          <w:tcPr>
            <w:tcW w:w="148" w:type="dxa"/>
            <w:gridSpan w:val="2"/>
            <w:tcBorders>
              <w:top w:val="single" w:sz="4" w:space="0" w:color="000000"/>
              <w:left w:val="single" w:sz="4" w:space="0" w:color="000000"/>
              <w:bottom w:val="single" w:sz="4" w:space="0" w:color="000000"/>
              <w:right w:val="single" w:sz="4" w:space="0" w:color="000000"/>
            </w:tcBorders>
          </w:tcPr>
          <w:p w14:paraId="1EA91173" w14:textId="77777777" w:rsidR="00F86C35" w:rsidRPr="00F533B1" w:rsidRDefault="00F86C35" w:rsidP="009C1704">
            <w:pPr>
              <w:spacing w:after="0" w:line="240" w:lineRule="auto"/>
              <w:ind w:left="20"/>
              <w:jc w:val="both"/>
              <w:rPr>
                <w:rFonts w:ascii="Times New Roman" w:hAnsi="Times New Roman" w:cs="Times New Roman"/>
                <w:color w:val="000000" w:themeColor="text1"/>
                <w:sz w:val="24"/>
                <w:szCs w:val="24"/>
                <w:lang w:val="kk-KZ"/>
              </w:rPr>
            </w:pPr>
          </w:p>
        </w:tc>
      </w:tr>
      <w:tr w:rsidR="00F86C35" w:rsidRPr="001567AC" w14:paraId="42E2A3E3" w14:textId="77777777" w:rsidTr="002B2959">
        <w:trPr>
          <w:gridAfter w:val="1"/>
          <w:wAfter w:w="23" w:type="dxa"/>
          <w:trHeight w:val="450"/>
        </w:trPr>
        <w:tc>
          <w:tcPr>
            <w:tcW w:w="3543" w:type="dxa"/>
            <w:tcBorders>
              <w:top w:val="single" w:sz="4" w:space="0" w:color="000000"/>
              <w:left w:val="single" w:sz="4" w:space="0" w:color="000000"/>
              <w:bottom w:val="single" w:sz="4" w:space="0" w:color="000000"/>
              <w:right w:val="single" w:sz="4" w:space="0" w:color="000000"/>
            </w:tcBorders>
            <w:hideMark/>
          </w:tcPr>
          <w:p w14:paraId="7E4AC6C6"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630" w:type="dxa"/>
            <w:gridSpan w:val="12"/>
            <w:tcBorders>
              <w:top w:val="single" w:sz="4" w:space="0" w:color="000000"/>
              <w:left w:val="single" w:sz="4" w:space="0" w:color="000000"/>
              <w:bottom w:val="single" w:sz="4" w:space="0" w:color="000000"/>
              <w:right w:val="single" w:sz="4" w:space="0" w:color="000000"/>
            </w:tcBorders>
            <w:hideMark/>
          </w:tcPr>
          <w:p w14:paraId="15B8A885"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825C344"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33B1">
              <w:rPr>
                <w:b/>
                <w:bCs/>
                <w:color w:val="000000" w:themeColor="text1"/>
                <w:sz w:val="24"/>
                <w:szCs w:val="24"/>
              </w:rPr>
              <w:t>тіл дамыту, өзіне-өзі қызмет ету дағдылары, ірі және ұсақ моториканы дамыту)</w:t>
            </w:r>
            <w:r w:rsidRPr="00F533B1">
              <w:rPr>
                <w:color w:val="000000" w:themeColor="text1"/>
                <w:sz w:val="24"/>
                <w:szCs w:val="24"/>
              </w:rPr>
              <w:t>.</w:t>
            </w:r>
          </w:p>
          <w:p w14:paraId="0BC0F673"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4BB5F17"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233BA982" w14:textId="77777777" w:rsidR="00F86C35" w:rsidRPr="00F533B1" w:rsidRDefault="00F86C35" w:rsidP="009C1704">
            <w:pPr>
              <w:pStyle w:val="TableParagraph"/>
              <w:rPr>
                <w:color w:val="000000" w:themeColor="text1"/>
                <w:sz w:val="24"/>
                <w:szCs w:val="24"/>
              </w:rPr>
            </w:pPr>
          </w:p>
        </w:tc>
      </w:tr>
      <w:tr w:rsidR="00F86C35" w:rsidRPr="001567AC" w14:paraId="4554BE90" w14:textId="77777777" w:rsidTr="002B2959">
        <w:trPr>
          <w:gridAfter w:val="2"/>
          <w:wAfter w:w="30"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0BB61622"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w:t>
            </w:r>
          </w:p>
        </w:tc>
        <w:tc>
          <w:tcPr>
            <w:tcW w:w="4111" w:type="dxa"/>
            <w:gridSpan w:val="2"/>
            <w:tcBorders>
              <w:top w:val="single" w:sz="4" w:space="0" w:color="000000"/>
              <w:left w:val="single" w:sz="4" w:space="0" w:color="000000"/>
              <w:bottom w:val="single" w:sz="4" w:space="0" w:color="000000"/>
              <w:right w:val="single" w:sz="4" w:space="0" w:color="000000"/>
            </w:tcBorders>
          </w:tcPr>
          <w:p w14:paraId="637BC195" w14:textId="77777777" w:rsidR="00F86C35" w:rsidRPr="00F533B1" w:rsidRDefault="00F86C35" w:rsidP="009C1704">
            <w:pPr>
              <w:pStyle w:val="ac"/>
              <w:rPr>
                <w:rFonts w:ascii="Times New Roman" w:hAnsi="Times New Roman"/>
                <w:color w:val="000000" w:themeColor="text1"/>
                <w:sz w:val="24"/>
                <w:szCs w:val="24"/>
              </w:rPr>
            </w:pPr>
            <w:r w:rsidRPr="00F533B1">
              <w:rPr>
                <w:rStyle w:val="af0"/>
                <w:rFonts w:ascii="Times New Roman" w:hAnsi="Times New Roman"/>
                <w:color w:val="000000" w:themeColor="text1"/>
                <w:sz w:val="24"/>
                <w:szCs w:val="24"/>
                <w:lang w:val="kk-KZ"/>
              </w:rPr>
              <w:t>«Қар үстімен жорғалау»</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lang w:val="kk-KZ"/>
              </w:rPr>
              <w:t>Міндеті:</w:t>
            </w:r>
            <w:r w:rsidRPr="00F533B1">
              <w:rPr>
                <w:rStyle w:val="apple-converted-space"/>
                <w:rFonts w:ascii="Times New Roman" w:hAnsi="Times New Roman"/>
                <w:color w:val="000000" w:themeColor="text1"/>
                <w:sz w:val="24"/>
                <w:szCs w:val="24"/>
                <w:lang w:val="kk-KZ"/>
              </w:rPr>
              <w:t> </w:t>
            </w:r>
            <w:r w:rsidRPr="00F533B1">
              <w:rPr>
                <w:rFonts w:ascii="Times New Roman" w:hAnsi="Times New Roman"/>
                <w:color w:val="000000" w:themeColor="text1"/>
                <w:sz w:val="24"/>
                <w:szCs w:val="24"/>
                <w:lang w:val="kk-KZ"/>
              </w:rPr>
              <w:t>Еңбектеу және дене тепе-теңдігін сақтау.</w:t>
            </w:r>
            <w:r w:rsidRPr="00F533B1">
              <w:rPr>
                <w:rFonts w:ascii="Times New Roman" w:hAnsi="Times New Roman"/>
                <w:color w:val="000000" w:themeColor="text1"/>
                <w:sz w:val="24"/>
                <w:szCs w:val="24"/>
                <w:lang w:val="kk-KZ"/>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Балалар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төмен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еңкейіп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белгіленген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жолмен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еңбектеп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өтеді</w:t>
            </w:r>
            <w:proofErr w:type="spellEnd"/>
            <w:r w:rsidRPr="00F533B1">
              <w:rPr>
                <w:rFonts w:ascii="Times New Roman" w:hAnsi="Times New Roman"/>
                <w:color w:val="000000" w:themeColor="text1"/>
                <w:sz w:val="24"/>
                <w:szCs w:val="24"/>
              </w:rPr>
              <w:t>.</w:t>
            </w:r>
          </w:p>
        </w:tc>
        <w:tc>
          <w:tcPr>
            <w:tcW w:w="3969" w:type="dxa"/>
            <w:gridSpan w:val="3"/>
            <w:tcBorders>
              <w:top w:val="single" w:sz="4" w:space="0" w:color="000000"/>
              <w:left w:val="single" w:sz="4" w:space="0" w:color="000000"/>
              <w:bottom w:val="single" w:sz="4" w:space="0" w:color="000000"/>
              <w:right w:val="single" w:sz="4" w:space="0" w:color="000000"/>
            </w:tcBorders>
          </w:tcPr>
          <w:p w14:paraId="1DBE69EA" w14:textId="77777777" w:rsidR="00F86C35" w:rsidRPr="00F533B1" w:rsidRDefault="00F86C35" w:rsidP="009C1704">
            <w:pPr>
              <w:pStyle w:val="ac"/>
              <w:rPr>
                <w:rFonts w:ascii="Times New Roman" w:hAnsi="Times New Roman"/>
                <w:color w:val="000000" w:themeColor="text1"/>
                <w:sz w:val="24"/>
                <w:szCs w:val="24"/>
              </w:rPr>
            </w:pPr>
            <w:r w:rsidRPr="00F533B1">
              <w:rPr>
                <w:rStyle w:val="af0"/>
                <w:rFonts w:ascii="Times New Roman" w:hAnsi="Times New Roman"/>
                <w:color w:val="000000" w:themeColor="text1"/>
                <w:sz w:val="24"/>
                <w:szCs w:val="24"/>
              </w:rPr>
              <w:t>«</w:t>
            </w:r>
            <w:proofErr w:type="spellStart"/>
            <w:r w:rsidRPr="00F533B1">
              <w:rPr>
                <w:rStyle w:val="af0"/>
                <w:rFonts w:ascii="Times New Roman" w:hAnsi="Times New Roman"/>
                <w:color w:val="000000" w:themeColor="text1"/>
                <w:sz w:val="24"/>
                <w:szCs w:val="24"/>
              </w:rPr>
              <w:t>Жаңа</w:t>
            </w:r>
            <w:proofErr w:type="spellEnd"/>
            <w:r w:rsidRPr="00F533B1">
              <w:rPr>
                <w:rStyle w:val="af0"/>
                <w:rFonts w:ascii="Times New Roman" w:hAnsi="Times New Roman"/>
                <w:color w:val="000000" w:themeColor="text1"/>
                <w:sz w:val="24"/>
                <w:szCs w:val="24"/>
              </w:rPr>
              <w:t xml:space="preserve"> </w:t>
            </w:r>
            <w:proofErr w:type="spellStart"/>
            <w:r w:rsidRPr="00F533B1">
              <w:rPr>
                <w:rStyle w:val="af0"/>
                <w:rFonts w:ascii="Times New Roman" w:hAnsi="Times New Roman"/>
                <w:color w:val="000000" w:themeColor="text1"/>
                <w:sz w:val="24"/>
                <w:szCs w:val="24"/>
              </w:rPr>
              <w:t>жыл</w:t>
            </w:r>
            <w:proofErr w:type="spellEnd"/>
            <w:r w:rsidRPr="00F533B1">
              <w:rPr>
                <w:rStyle w:val="af0"/>
                <w:rFonts w:ascii="Times New Roman" w:hAnsi="Times New Roman"/>
                <w:color w:val="000000" w:themeColor="text1"/>
                <w:sz w:val="24"/>
                <w:szCs w:val="24"/>
              </w:rPr>
              <w:t xml:space="preserve"> </w:t>
            </w:r>
            <w:proofErr w:type="spellStart"/>
            <w:r w:rsidRPr="00F533B1">
              <w:rPr>
                <w:rStyle w:val="af0"/>
                <w:rFonts w:ascii="Times New Roman" w:hAnsi="Times New Roman"/>
                <w:color w:val="000000" w:themeColor="text1"/>
                <w:sz w:val="24"/>
                <w:szCs w:val="24"/>
              </w:rPr>
              <w:t>келе</w:t>
            </w:r>
            <w:proofErr w:type="spellEnd"/>
            <w:r w:rsidRPr="00F533B1">
              <w:rPr>
                <w:rStyle w:val="af0"/>
                <w:rFonts w:ascii="Times New Roman" w:hAnsi="Times New Roman"/>
                <w:color w:val="000000" w:themeColor="text1"/>
                <w:sz w:val="24"/>
                <w:szCs w:val="24"/>
              </w:rPr>
              <w:t xml:space="preserve"> </w:t>
            </w:r>
            <w:proofErr w:type="spellStart"/>
            <w:proofErr w:type="gramStart"/>
            <w:r w:rsidRPr="00F533B1">
              <w:rPr>
                <w:rStyle w:val="af0"/>
                <w:rFonts w:ascii="Times New Roman" w:hAnsi="Times New Roman"/>
                <w:color w:val="000000" w:themeColor="text1"/>
                <w:sz w:val="24"/>
                <w:szCs w:val="24"/>
              </w:rPr>
              <w:t>жатыр</w:t>
            </w:r>
            <w:proofErr w:type="spellEnd"/>
            <w:r w:rsidRPr="00F533B1">
              <w:rPr>
                <w:rStyle w:val="af0"/>
                <w:rFonts w:ascii="Times New Roman" w:hAnsi="Times New Roman"/>
                <w:color w:val="000000" w:themeColor="text1"/>
                <w:sz w:val="24"/>
                <w:szCs w:val="24"/>
              </w:rPr>
              <w:t>!»</w:t>
            </w:r>
            <w:proofErr w:type="gramEnd"/>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Міндеті</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Мерекелік</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көңіл-күй</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қалыптастыру</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би</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және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ойын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қимылдарына</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қызығушылық</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тудыру</w:t>
            </w:r>
            <w:proofErr w:type="spellEnd"/>
            <w:r w:rsidRPr="00F533B1">
              <w:rPr>
                <w:rFonts w:ascii="Times New Roman" w:hAnsi="Times New Roman"/>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Балалар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шырша</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айналасында</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ән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айтып</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би</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билейді</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секіреді</w:t>
            </w:r>
            <w:proofErr w:type="spellEnd"/>
            <w:r w:rsidRPr="00F533B1">
              <w:rPr>
                <w:rFonts w:ascii="Times New Roman" w:hAnsi="Times New Roman"/>
                <w:color w:val="000000" w:themeColor="text1"/>
                <w:sz w:val="24"/>
                <w:szCs w:val="24"/>
              </w:rPr>
              <w:t>.</w:t>
            </w:r>
          </w:p>
        </w:tc>
        <w:tc>
          <w:tcPr>
            <w:tcW w:w="4253" w:type="dxa"/>
            <w:gridSpan w:val="3"/>
            <w:tcBorders>
              <w:top w:val="single" w:sz="4" w:space="0" w:color="000000"/>
              <w:left w:val="single" w:sz="4" w:space="0" w:color="000000"/>
              <w:bottom w:val="single" w:sz="4" w:space="0" w:color="000000"/>
              <w:right w:val="single" w:sz="4" w:space="0" w:color="000000"/>
            </w:tcBorders>
          </w:tcPr>
          <w:p w14:paraId="2CF2085B" w14:textId="77777777" w:rsidR="00F86C35" w:rsidRPr="00F533B1" w:rsidRDefault="00F86C35" w:rsidP="009C1704">
            <w:pPr>
              <w:pStyle w:val="ac"/>
              <w:rPr>
                <w:rFonts w:ascii="Times New Roman" w:hAnsi="Times New Roman"/>
                <w:color w:val="000000" w:themeColor="text1"/>
                <w:sz w:val="24"/>
                <w:szCs w:val="24"/>
              </w:rPr>
            </w:pPr>
            <w:r w:rsidRPr="00F533B1">
              <w:rPr>
                <w:rStyle w:val="af0"/>
                <w:rFonts w:ascii="Times New Roman" w:hAnsi="Times New Roman"/>
                <w:color w:val="000000" w:themeColor="text1"/>
                <w:sz w:val="24"/>
                <w:szCs w:val="24"/>
              </w:rPr>
              <w:t>«</w:t>
            </w:r>
            <w:proofErr w:type="spellStart"/>
            <w:r w:rsidRPr="00F533B1">
              <w:rPr>
                <w:rStyle w:val="af0"/>
                <w:rFonts w:ascii="Times New Roman" w:hAnsi="Times New Roman"/>
                <w:color w:val="000000" w:themeColor="text1"/>
                <w:sz w:val="24"/>
                <w:szCs w:val="24"/>
              </w:rPr>
              <w:t>Кім</w:t>
            </w:r>
            <w:proofErr w:type="spellEnd"/>
            <w:r w:rsidRPr="00F533B1">
              <w:rPr>
                <w:rStyle w:val="af0"/>
                <w:rFonts w:ascii="Times New Roman" w:hAnsi="Times New Roman"/>
                <w:color w:val="000000" w:themeColor="text1"/>
                <w:sz w:val="24"/>
                <w:szCs w:val="24"/>
              </w:rPr>
              <w:t xml:space="preserve"> </w:t>
            </w:r>
            <w:proofErr w:type="spellStart"/>
            <w:proofErr w:type="gramStart"/>
            <w:r w:rsidRPr="00F533B1">
              <w:rPr>
                <w:rStyle w:val="af0"/>
                <w:rFonts w:ascii="Times New Roman" w:hAnsi="Times New Roman"/>
                <w:color w:val="000000" w:themeColor="text1"/>
                <w:sz w:val="24"/>
                <w:szCs w:val="24"/>
              </w:rPr>
              <w:t>секіреді</w:t>
            </w:r>
            <w:proofErr w:type="spellEnd"/>
            <w:r w:rsidRPr="00F533B1">
              <w:rPr>
                <w:rStyle w:val="af0"/>
                <w:rFonts w:ascii="Times New Roman" w:hAnsi="Times New Roman"/>
                <w:color w:val="000000" w:themeColor="text1"/>
                <w:sz w:val="24"/>
                <w:szCs w:val="24"/>
              </w:rPr>
              <w:t>?»</w:t>
            </w:r>
            <w:proofErr w:type="gramEnd"/>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Міндеті</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Секіру</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және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аяқ</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бұлшық</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еттерін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дамыту</w:t>
            </w:r>
            <w:proofErr w:type="spellEnd"/>
            <w:r w:rsidRPr="00F533B1">
              <w:rPr>
                <w:rFonts w:ascii="Times New Roman" w:hAnsi="Times New Roman"/>
                <w:color w:val="000000" w:themeColor="text1"/>
                <w:sz w:val="24"/>
                <w:szCs w:val="24"/>
              </w:rPr>
              <w:t>.</w:t>
            </w:r>
            <w:r w:rsidRPr="00F533B1">
              <w:rPr>
                <w:rFonts w:ascii="Times New Roman" w:hAnsi="Times New Roman"/>
                <w:color w:val="000000" w:themeColor="text1"/>
                <w:sz w:val="24"/>
                <w:szCs w:val="24"/>
              </w:rPr>
              <w:br/>
            </w:r>
            <w:proofErr w:type="spellStart"/>
            <w:r w:rsidRPr="00F533B1">
              <w:rPr>
                <w:rStyle w:val="ae"/>
                <w:rFonts w:ascii="Times New Roman" w:hAnsi="Times New Roman"/>
                <w:color w:val="000000" w:themeColor="text1"/>
                <w:sz w:val="24"/>
                <w:szCs w:val="24"/>
              </w:rPr>
              <w:t>Шарты</w:t>
            </w:r>
            <w:proofErr w:type="spellEnd"/>
            <w:r w:rsidRPr="00F533B1">
              <w:rPr>
                <w:rStyle w:val="ae"/>
                <w:rFonts w:ascii="Times New Roman" w:hAnsi="Times New Roman"/>
                <w:color w:val="000000" w:themeColor="text1"/>
                <w:sz w:val="24"/>
                <w:szCs w:val="24"/>
              </w:rPr>
              <w:t>:</w:t>
            </w:r>
            <w:r w:rsidRPr="00F533B1">
              <w:rPr>
                <w:rStyle w:val="apple-converted-space"/>
                <w:rFonts w:ascii="Times New Roman" w:hAnsi="Times New Roman"/>
                <w:color w:val="000000" w:themeColor="text1"/>
                <w:sz w:val="24"/>
                <w:szCs w:val="24"/>
              </w:rPr>
              <w:t> </w:t>
            </w:r>
            <w:proofErr w:type="spellStart"/>
            <w:r w:rsidRPr="00F533B1">
              <w:rPr>
                <w:rFonts w:ascii="Times New Roman" w:hAnsi="Times New Roman"/>
                <w:color w:val="000000" w:themeColor="text1"/>
                <w:sz w:val="24"/>
                <w:szCs w:val="24"/>
              </w:rPr>
              <w:t>Белгіленген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сызықтан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екі</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аяқпен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немесе</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бір</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аяқпен</w:t>
            </w:r>
            <w:proofErr w:type="spellEnd"/>
            <w:r w:rsidRPr="00F533B1">
              <w:rPr>
                <w:rFonts w:ascii="Times New Roman" w:hAnsi="Times New Roman"/>
                <w:color w:val="000000" w:themeColor="text1"/>
                <w:sz w:val="24"/>
                <w:szCs w:val="24"/>
              </w:rPr>
              <w:t xml:space="preserve"> </w:t>
            </w:r>
            <w:proofErr w:type="spellStart"/>
            <w:r w:rsidRPr="00F533B1">
              <w:rPr>
                <w:rFonts w:ascii="Times New Roman" w:hAnsi="Times New Roman"/>
                <w:color w:val="000000" w:themeColor="text1"/>
                <w:sz w:val="24"/>
                <w:szCs w:val="24"/>
              </w:rPr>
              <w:t>секіру</w:t>
            </w:r>
            <w:proofErr w:type="spellEnd"/>
            <w:r w:rsidRPr="00F533B1">
              <w:rPr>
                <w:rFonts w:ascii="Times New Roman" w:hAnsi="Times New Roman"/>
                <w:color w:val="000000" w:themeColor="text1"/>
                <w:sz w:val="24"/>
                <w:szCs w:val="24"/>
              </w:rPr>
              <w:t>.</w:t>
            </w:r>
          </w:p>
        </w:tc>
        <w:tc>
          <w:tcPr>
            <w:tcW w:w="142" w:type="dxa"/>
            <w:tcBorders>
              <w:top w:val="single" w:sz="4" w:space="0" w:color="000000"/>
              <w:left w:val="single" w:sz="4" w:space="0" w:color="000000"/>
              <w:bottom w:val="single" w:sz="4" w:space="0" w:color="000000"/>
              <w:right w:val="single" w:sz="4" w:space="0" w:color="000000"/>
            </w:tcBorders>
          </w:tcPr>
          <w:p w14:paraId="5C37566F" w14:textId="77777777" w:rsidR="00F86C35" w:rsidRPr="00F533B1" w:rsidRDefault="00F86C35" w:rsidP="009C1704">
            <w:pPr>
              <w:pStyle w:val="ac"/>
              <w:rPr>
                <w:rFonts w:ascii="Times New Roman" w:hAnsi="Times New Roman"/>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51FBD630" w14:textId="77777777" w:rsidR="00F86C35" w:rsidRPr="00F533B1" w:rsidRDefault="00F86C35" w:rsidP="009C1704">
            <w:pPr>
              <w:pStyle w:val="ac"/>
              <w:rPr>
                <w:rFonts w:ascii="Times New Roman" w:hAnsi="Times New Roman"/>
                <w:color w:val="000000" w:themeColor="text1"/>
                <w:sz w:val="24"/>
                <w:szCs w:val="24"/>
              </w:rPr>
            </w:pPr>
          </w:p>
        </w:tc>
      </w:tr>
      <w:tr w:rsidR="00F86C35" w:rsidRPr="001567AC" w14:paraId="180FE4E6" w14:textId="77777777" w:rsidTr="002B2959">
        <w:trPr>
          <w:gridAfter w:val="1"/>
          <w:wAfter w:w="23"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5F1F6CF5" w14:textId="77777777" w:rsidR="00F86C35" w:rsidRPr="00F533B1" w:rsidRDefault="00F86C35" w:rsidP="009C1704">
            <w:pPr>
              <w:pStyle w:val="TableParagraph"/>
              <w:ind w:left="110"/>
              <w:rPr>
                <w:b/>
                <w:color w:val="000000" w:themeColor="text1"/>
                <w:sz w:val="24"/>
                <w:szCs w:val="24"/>
                <w:lang w:val="ru-RU"/>
              </w:rPr>
            </w:pPr>
            <w:proofErr w:type="spellStart"/>
            <w:r w:rsidRPr="00F533B1">
              <w:rPr>
                <w:b/>
                <w:color w:val="000000" w:themeColor="text1"/>
                <w:sz w:val="24"/>
                <w:szCs w:val="24"/>
                <w:lang w:val="ru-RU"/>
              </w:rPr>
              <w:t>Серуеннен</w:t>
            </w:r>
            <w:proofErr w:type="spellEnd"/>
            <w:r w:rsidRPr="00F533B1">
              <w:rPr>
                <w:b/>
                <w:color w:val="000000" w:themeColor="text1"/>
                <w:sz w:val="24"/>
                <w:szCs w:val="24"/>
                <w:lang w:val="ru-RU"/>
              </w:rPr>
              <w:t xml:space="preserve"> оралу</w:t>
            </w:r>
          </w:p>
        </w:tc>
        <w:tc>
          <w:tcPr>
            <w:tcW w:w="12630" w:type="dxa"/>
            <w:gridSpan w:val="12"/>
            <w:tcBorders>
              <w:top w:val="single" w:sz="4" w:space="0" w:color="000000"/>
              <w:left w:val="single" w:sz="4" w:space="0" w:color="000000"/>
              <w:bottom w:val="single" w:sz="4" w:space="0" w:color="000000"/>
              <w:right w:val="single" w:sz="4" w:space="0" w:color="000000"/>
            </w:tcBorders>
          </w:tcPr>
          <w:p w14:paraId="53A3DA41"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33B1">
              <w:rPr>
                <w:b/>
                <w:bCs/>
                <w:color w:val="000000" w:themeColor="text1"/>
                <w:sz w:val="24"/>
                <w:szCs w:val="24"/>
              </w:rPr>
              <w:t>(көркем әрекет, дербес ойын әрекеті).</w:t>
            </w:r>
          </w:p>
          <w:p w14:paraId="4FF8D4FE" w14:textId="77777777" w:rsidR="00F86C35" w:rsidRPr="00F533B1" w:rsidRDefault="00F86C35" w:rsidP="009C1704">
            <w:pPr>
              <w:pStyle w:val="TableParagraph"/>
              <w:rPr>
                <w:color w:val="000000" w:themeColor="text1"/>
                <w:sz w:val="24"/>
                <w:szCs w:val="24"/>
              </w:rPr>
            </w:pPr>
          </w:p>
        </w:tc>
      </w:tr>
      <w:tr w:rsidR="00F86C35" w:rsidRPr="001567AC" w14:paraId="48C0013A" w14:textId="77777777" w:rsidTr="002B2959">
        <w:trPr>
          <w:trHeight w:val="280"/>
        </w:trPr>
        <w:tc>
          <w:tcPr>
            <w:tcW w:w="3543" w:type="dxa"/>
            <w:tcBorders>
              <w:top w:val="single" w:sz="4" w:space="0" w:color="000000"/>
              <w:left w:val="single" w:sz="4" w:space="0" w:color="000000"/>
              <w:bottom w:val="single" w:sz="4" w:space="0" w:color="000000"/>
              <w:right w:val="single" w:sz="4" w:space="0" w:color="000000"/>
            </w:tcBorders>
            <w:hideMark/>
          </w:tcPr>
          <w:p w14:paraId="34CD101D"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Балалардың</w:t>
            </w:r>
            <w:r w:rsidRPr="00F533B1">
              <w:rPr>
                <w:b/>
                <w:color w:val="000000" w:themeColor="text1"/>
                <w:spacing w:val="-3"/>
                <w:sz w:val="24"/>
                <w:szCs w:val="24"/>
              </w:rPr>
              <w:t xml:space="preserve"> </w:t>
            </w:r>
            <w:r w:rsidRPr="00F533B1">
              <w:rPr>
                <w:b/>
                <w:color w:val="000000" w:themeColor="text1"/>
                <w:sz w:val="24"/>
                <w:szCs w:val="24"/>
              </w:rPr>
              <w:t>үйге</w:t>
            </w:r>
            <w:r w:rsidRPr="00F533B1">
              <w:rPr>
                <w:b/>
                <w:color w:val="000000" w:themeColor="text1"/>
                <w:spacing w:val="-3"/>
                <w:sz w:val="24"/>
                <w:szCs w:val="24"/>
              </w:rPr>
              <w:t xml:space="preserve"> </w:t>
            </w:r>
            <w:r w:rsidRPr="00F533B1">
              <w:rPr>
                <w:b/>
                <w:color w:val="000000" w:themeColor="text1"/>
                <w:sz w:val="24"/>
                <w:szCs w:val="24"/>
              </w:rPr>
              <w:t>қайтуы</w:t>
            </w:r>
          </w:p>
        </w:tc>
        <w:tc>
          <w:tcPr>
            <w:tcW w:w="12653" w:type="dxa"/>
            <w:gridSpan w:val="13"/>
            <w:tcBorders>
              <w:top w:val="single" w:sz="8" w:space="0" w:color="000000"/>
              <w:left w:val="single" w:sz="8" w:space="0" w:color="000000"/>
              <w:bottom w:val="single" w:sz="8" w:space="0" w:color="000000"/>
              <w:right w:val="single" w:sz="8" w:space="0" w:color="000000"/>
            </w:tcBorders>
          </w:tcPr>
          <w:p w14:paraId="39F00A18" w14:textId="77777777" w:rsidR="00F86C35" w:rsidRPr="00F533B1" w:rsidRDefault="00F86C35" w:rsidP="009C1704">
            <w:pPr>
              <w:pStyle w:val="af"/>
              <w:spacing w:before="0" w:beforeAutospacing="0" w:after="0" w:afterAutospacing="0"/>
              <w:rPr>
                <w:b/>
                <w:bCs/>
                <w:color w:val="000000" w:themeColor="text1"/>
                <w:lang w:val="kk-KZ"/>
              </w:rPr>
            </w:pPr>
            <w:r w:rsidRPr="00F533B1">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33B1">
              <w:rPr>
                <w:b/>
                <w:bCs/>
                <w:color w:val="000000" w:themeColor="text1"/>
                <w:lang w:val="kk-KZ"/>
              </w:rPr>
              <w:t>Өнегелі 15 минут</w:t>
            </w:r>
          </w:p>
        </w:tc>
      </w:tr>
    </w:tbl>
    <w:p w14:paraId="08FBE4FE" w14:textId="77777777" w:rsidR="00850D7A" w:rsidRPr="003F0874" w:rsidRDefault="00850D7A" w:rsidP="00850D7A">
      <w:pPr>
        <w:spacing w:after="0" w:line="240" w:lineRule="auto"/>
        <w:rPr>
          <w:rFonts w:ascii="Times New Roman" w:hAnsi="Times New Roman" w:cs="Times New Roman"/>
          <w:color w:val="000000" w:themeColor="text1"/>
          <w:sz w:val="24"/>
          <w:szCs w:val="24"/>
          <w:lang w:val="kk-KZ"/>
        </w:rPr>
      </w:pPr>
    </w:p>
    <w:p w14:paraId="428C8C5C"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4F18615"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60B1933E"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176A9388"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350FD474"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773EB4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210B56A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51AE47FE" w14:textId="6B731A8B" w:rsidR="00DB05D3" w:rsidRDefault="00DB05D3" w:rsidP="00DB05D3">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b/>
          <w:bCs/>
          <w:color w:val="000000" w:themeColor="text1"/>
          <w:kern w:val="36"/>
          <w:lang w:val="kk-KZ" w:eastAsia="ru-RU"/>
        </w:rPr>
        <w:lastRenderedPageBreak/>
        <w:t xml:space="preserve">                                   </w:t>
      </w:r>
      <w:r>
        <w:rPr>
          <w:rFonts w:ascii="Times New Roman" w:hAnsi="Times New Roman" w:cs="Times New Roman"/>
          <w:color w:val="000000" w:themeColor="text1"/>
          <w:sz w:val="24"/>
          <w:szCs w:val="24"/>
          <w:lang w:val="kk-KZ"/>
        </w:rPr>
        <w:t xml:space="preserve">                                                                                                                                                                                                                 </w:t>
      </w:r>
    </w:p>
    <w:p w14:paraId="7AB640EF" w14:textId="60C9EEB2" w:rsidR="00DB05D3" w:rsidRPr="00A66A67" w:rsidRDefault="00DB05D3" w:rsidP="00DB05D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50FDBB15" wp14:editId="30FEF49D">
            <wp:extent cx="518160" cy="426581"/>
            <wp:effectExtent l="0" t="0" r="0" b="0"/>
            <wp:docPr id="570404136" name="Рисунок 57040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CE5FB99" w14:textId="2957492D" w:rsidR="00DB05D3" w:rsidRPr="00A66A67" w:rsidRDefault="00DB05D3" w:rsidP="00DB05D3">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5DF1F047" w14:textId="2E5E2008" w:rsidR="00DB05D3" w:rsidRPr="0071764C" w:rsidRDefault="00DB05D3" w:rsidP="00DB05D3">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sidR="00D40C2E">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259BA983" w14:textId="30B13137" w:rsidR="00DB05D3" w:rsidRPr="0071764C" w:rsidRDefault="00DB05D3" w:rsidP="00DB05D3">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Сәрсен Г.С</w:t>
      </w:r>
    </w:p>
    <w:p w14:paraId="7AADC66A" w14:textId="270C4D6C" w:rsidR="00DB05D3" w:rsidRPr="00723E8D"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23E8D">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7A387EC" w14:textId="77777777" w:rsidR="00DB05D3" w:rsidRPr="00DB05D3" w:rsidRDefault="00DB05D3" w:rsidP="00DB05D3">
      <w:pPr>
        <w:spacing w:after="0" w:line="240" w:lineRule="auto"/>
        <w:jc w:val="center"/>
        <w:rPr>
          <w:rFonts w:ascii="Times New Roman" w:eastAsia="Times New Roman" w:hAnsi="Times New Roman" w:cs="Times New Roman"/>
          <w:bCs/>
          <w:color w:val="000000" w:themeColor="text1"/>
          <w:sz w:val="24"/>
          <w:szCs w:val="24"/>
          <w:lang w:val="kk-KZ" w:eastAsia="ru-RU"/>
        </w:rPr>
      </w:pPr>
      <w:r w:rsidRPr="00DB05D3">
        <w:rPr>
          <w:rFonts w:ascii="Times New Roman" w:hAnsi="Times New Roman" w:cs="Times New Roman"/>
          <w:bCs/>
          <w:iCs/>
          <w:kern w:val="2"/>
          <w:sz w:val="24"/>
          <w:szCs w:val="24"/>
          <w:lang w:val="kk-KZ" w:eastAsia="zh-TW"/>
        </w:rPr>
        <w:t>Қаңтар заң және тәртіп айы</w:t>
      </w:r>
      <w:r w:rsidRPr="00DB05D3">
        <w:rPr>
          <w:rFonts w:ascii="Times New Roman" w:eastAsia="Times New Roman" w:hAnsi="Times New Roman" w:cs="Times New Roman"/>
          <w:bCs/>
          <w:color w:val="000000" w:themeColor="text1"/>
          <w:sz w:val="24"/>
          <w:szCs w:val="24"/>
          <w:lang w:val="kk-KZ" w:eastAsia="ru-RU"/>
        </w:rPr>
        <w:t xml:space="preserve"> </w:t>
      </w:r>
    </w:p>
    <w:p w14:paraId="77A1C5EB" w14:textId="3BF7AC8E" w:rsidR="00DB05D3" w:rsidRPr="00DB05D3" w:rsidRDefault="00DB05D3" w:rsidP="00DB05D3">
      <w:pPr>
        <w:spacing w:after="0" w:line="240" w:lineRule="auto"/>
        <w:jc w:val="center"/>
        <w:rPr>
          <w:rFonts w:ascii="Times New Roman" w:eastAsia="Times New Roman" w:hAnsi="Times New Roman" w:cs="Times New Roman"/>
          <w:bCs/>
          <w:color w:val="000000" w:themeColor="text1"/>
          <w:sz w:val="24"/>
          <w:szCs w:val="24"/>
          <w:lang w:val="kk-KZ" w:eastAsia="ru-RU"/>
        </w:rPr>
      </w:pPr>
      <w:r w:rsidRPr="00DB05D3">
        <w:rPr>
          <w:rFonts w:ascii="Times New Roman" w:eastAsia="Times New Roman" w:hAnsi="Times New Roman" w:cs="Times New Roman"/>
          <w:bCs/>
          <w:color w:val="000000" w:themeColor="text1"/>
          <w:sz w:val="24"/>
          <w:szCs w:val="24"/>
          <w:lang w:val="kk-KZ" w:eastAsia="ru-RU"/>
        </w:rPr>
        <w:t>Қаңтар айы 2026  жыл 1 апта</w:t>
      </w:r>
    </w:p>
    <w:p w14:paraId="26152D9F" w14:textId="77777777" w:rsidR="00DB05D3" w:rsidRPr="009D0D99" w:rsidRDefault="00DB05D3" w:rsidP="00DB05D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83E676" w14:textId="7CD7402B" w:rsidR="00DB05D3" w:rsidRPr="009D0D99" w:rsidRDefault="00DB05D3" w:rsidP="00DB05D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1F428265" w14:textId="5643FAB1" w:rsidR="00DB05D3" w:rsidRPr="00DB05D3" w:rsidRDefault="00DB05D3" w:rsidP="00DB05D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C69FD3C" w14:textId="447CCD83" w:rsidR="00DB05D3" w:rsidRPr="00DB05D3" w:rsidRDefault="00DB05D3" w:rsidP="00DB05D3">
      <w:pPr>
        <w:spacing w:after="0" w:line="240" w:lineRule="auto"/>
        <w:rPr>
          <w:rFonts w:ascii="Times New Roman" w:hAnsi="Times New Roman" w:cs="Times New Roman"/>
          <w:b/>
          <w:bCs/>
          <w:sz w:val="28"/>
          <w:szCs w:val="28"/>
          <w:lang w:val="kk-KZ"/>
        </w:rPr>
      </w:pPr>
      <w:r w:rsidRPr="00DB05D3">
        <w:rPr>
          <w:rFonts w:ascii="Times New Roman" w:hAnsi="Times New Roman" w:cs="Times New Roman"/>
          <w:b/>
          <w:bCs/>
          <w:sz w:val="28"/>
          <w:szCs w:val="28"/>
          <w:lang w:val="kk-KZ"/>
        </w:rPr>
        <w:t>Жосспардың құрылу кезеңі</w:t>
      </w:r>
      <w:r>
        <w:rPr>
          <w:rFonts w:ascii="Times New Roman" w:hAnsi="Times New Roman" w:cs="Times New Roman"/>
          <w:b/>
          <w:bCs/>
          <w:sz w:val="28"/>
          <w:szCs w:val="28"/>
          <w:lang w:val="kk-KZ"/>
        </w:rPr>
        <w:t>:</w:t>
      </w:r>
      <w:r w:rsidRPr="00DB05D3">
        <w:rPr>
          <w:rFonts w:ascii="Times New Roman" w:hAnsi="Times New Roman" w:cs="Times New Roman"/>
          <w:b/>
          <w:bCs/>
          <w:sz w:val="28"/>
          <w:szCs w:val="28"/>
          <w:lang w:val="kk-KZ"/>
        </w:rPr>
        <w:t xml:space="preserve"> </w:t>
      </w:r>
      <w:r w:rsidRPr="00DB05D3">
        <w:rPr>
          <w:rFonts w:ascii="Times New Roman" w:hAnsi="Times New Roman" w:cs="Times New Roman"/>
          <w:sz w:val="28"/>
          <w:szCs w:val="28"/>
          <w:lang w:val="kk-KZ"/>
        </w:rPr>
        <w:t>05.01-09.01.2026</w:t>
      </w:r>
      <w:r>
        <w:rPr>
          <w:rFonts w:ascii="Times New Roman" w:hAnsi="Times New Roman" w:cs="Times New Roman"/>
          <w:sz w:val="28"/>
          <w:szCs w:val="28"/>
          <w:lang w:val="kk-KZ"/>
        </w:rPr>
        <w:t>ж</w:t>
      </w:r>
      <w:r w:rsidRPr="00DB05D3">
        <w:rPr>
          <w:rFonts w:ascii="Times New Roman" w:hAnsi="Times New Roman" w:cs="Times New Roman"/>
          <w:b/>
          <w:bCs/>
          <w:sz w:val="28"/>
          <w:szCs w:val="28"/>
          <w:lang w:val="kk-KZ"/>
        </w:rPr>
        <w:t xml:space="preserve">                                                     </w:t>
      </w:r>
    </w:p>
    <w:p w14:paraId="7695A65E" w14:textId="77777777"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sidRPr="00DB05D3">
        <w:rPr>
          <w:rFonts w:ascii="Times New Roman" w:hAnsi="Times New Roman" w:cs="Times New Roman"/>
          <w:sz w:val="24"/>
          <w:szCs w:val="24"/>
          <w:lang w:val="kk-KZ"/>
        </w:rPr>
        <w:t xml:space="preserve">«Тәртіпке бағынған – озар.»  </w:t>
      </w:r>
    </w:p>
    <w:p w14:paraId="677F8241" w14:textId="77777777"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sz w:val="24"/>
          <w:szCs w:val="24"/>
          <w:lang w:val="kk-KZ"/>
        </w:rPr>
        <w:t xml:space="preserve"> Үлкендерге құрмет көрсету                                                                             </w:t>
      </w:r>
    </w:p>
    <w:p w14:paraId="3440D95E" w14:textId="77777777"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sz w:val="24"/>
          <w:szCs w:val="24"/>
          <w:lang w:val="kk-KZ"/>
        </w:rPr>
        <w:t xml:space="preserve">  Мінез-құлық нормалары мен ережелерді білу </w:t>
      </w:r>
    </w:p>
    <w:p w14:paraId="55911A48" w14:textId="21B4E84F"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sz w:val="24"/>
          <w:szCs w:val="24"/>
          <w:lang w:val="kk-KZ"/>
        </w:rPr>
        <w:t>Үйде, балабақшада, қоғамда өзін</w:t>
      </w:r>
      <w:r w:rsidRPr="00DB05D3">
        <w:rPr>
          <w:rFonts w:ascii="Times New Roman" w:hAnsi="Times New Roman" w:cs="Times New Roman"/>
          <w:sz w:val="28"/>
          <w:szCs w:val="28"/>
          <w:lang w:val="kk-KZ"/>
        </w:rPr>
        <w:t xml:space="preserve"> </w:t>
      </w:r>
      <w:r w:rsidRPr="00DB05D3">
        <w:rPr>
          <w:rFonts w:ascii="Times New Roman" w:hAnsi="Times New Roman" w:cs="Times New Roman"/>
          <w:sz w:val="24"/>
          <w:szCs w:val="24"/>
          <w:lang w:val="kk-KZ"/>
        </w:rPr>
        <w:t>дұрыс ұстай білу</w:t>
      </w:r>
    </w:p>
    <w:p w14:paraId="3AAA21D6" w14:textId="77777777" w:rsidR="00DB05D3" w:rsidRPr="00DB05D3" w:rsidRDefault="00DB05D3" w:rsidP="00DB05D3">
      <w:pPr>
        <w:pStyle w:val="af"/>
        <w:shd w:val="clear" w:color="auto" w:fill="FFFFFF"/>
        <w:spacing w:before="0" w:beforeAutospacing="0" w:after="0" w:afterAutospacing="0"/>
        <w:rPr>
          <w:sz w:val="28"/>
          <w:szCs w:val="28"/>
          <w:lang w:val="kk-KZ"/>
        </w:rPr>
      </w:pPr>
      <w:r w:rsidRPr="00DB05D3">
        <w:rPr>
          <w:sz w:val="28"/>
          <w:szCs w:val="28"/>
          <w:lang w:val="kk-KZ"/>
        </w:rPr>
        <w:t xml:space="preserve">                                                                                                                </w:t>
      </w: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5"/>
        <w:gridCol w:w="2552"/>
        <w:gridCol w:w="427"/>
        <w:gridCol w:w="2410"/>
        <w:gridCol w:w="141"/>
        <w:gridCol w:w="2552"/>
        <w:gridCol w:w="2693"/>
        <w:gridCol w:w="2552"/>
      </w:tblGrid>
      <w:tr w:rsidR="00DB05D3" w:rsidRPr="00D42A67" w14:paraId="2D690142" w14:textId="77777777" w:rsidTr="00731FC3">
        <w:trPr>
          <w:trHeight w:val="712"/>
        </w:trPr>
        <w:tc>
          <w:tcPr>
            <w:tcW w:w="2975" w:type="dxa"/>
            <w:tcBorders>
              <w:top w:val="single" w:sz="4" w:space="0" w:color="000000"/>
              <w:left w:val="single" w:sz="4" w:space="0" w:color="000000"/>
              <w:bottom w:val="single" w:sz="4" w:space="0" w:color="000000"/>
              <w:right w:val="single" w:sz="4" w:space="0" w:color="000000"/>
            </w:tcBorders>
            <w:hideMark/>
          </w:tcPr>
          <w:p w14:paraId="2BE0D4E0" w14:textId="77777777" w:rsidR="00DB05D3" w:rsidRPr="00723E8D" w:rsidRDefault="00DB05D3" w:rsidP="00731FC3">
            <w:pPr>
              <w:pStyle w:val="TableParagraph"/>
              <w:ind w:left="638"/>
              <w:rPr>
                <w:b/>
                <w:color w:val="000000" w:themeColor="text1"/>
                <w:sz w:val="24"/>
                <w:szCs w:val="24"/>
                <w:lang w:val="ru-RU"/>
              </w:rPr>
            </w:pPr>
            <w:r w:rsidRPr="00723E8D">
              <w:rPr>
                <w:b/>
                <w:color w:val="000000" w:themeColor="text1"/>
                <w:sz w:val="24"/>
                <w:szCs w:val="24"/>
              </w:rPr>
              <w:t>Күн</w:t>
            </w:r>
            <w:r w:rsidRPr="00723E8D">
              <w:rPr>
                <w:b/>
                <w:color w:val="000000" w:themeColor="text1"/>
                <w:spacing w:val="-2"/>
                <w:sz w:val="24"/>
                <w:szCs w:val="24"/>
              </w:rPr>
              <w:t xml:space="preserve"> </w:t>
            </w:r>
            <w:r w:rsidRPr="00723E8D">
              <w:rPr>
                <w:b/>
                <w:color w:val="000000" w:themeColor="text1"/>
                <w:sz w:val="24"/>
                <w:szCs w:val="24"/>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14:paraId="6B536FD0"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723E8D">
              <w:rPr>
                <w:rFonts w:ascii="Times New Roman" w:eastAsia="Times New Roman" w:hAnsi="Times New Roman" w:cs="Times New Roman"/>
                <w:b/>
                <w:color w:val="000000" w:themeColor="text1"/>
                <w:sz w:val="24"/>
                <w:szCs w:val="24"/>
                <w:lang w:eastAsia="ru-RU"/>
              </w:rPr>
              <w:t>Дүйсенбі</w:t>
            </w:r>
            <w:proofErr w:type="spellEnd"/>
            <w:r w:rsidRPr="00723E8D">
              <w:rPr>
                <w:rFonts w:ascii="Times New Roman" w:eastAsia="Times New Roman" w:hAnsi="Times New Roman" w:cs="Times New Roman"/>
                <w:b/>
                <w:color w:val="000000" w:themeColor="text1"/>
                <w:sz w:val="24"/>
                <w:szCs w:val="24"/>
                <w:lang w:eastAsia="ru-RU"/>
              </w:rPr>
              <w:t xml:space="preserve"> </w:t>
            </w:r>
          </w:p>
          <w:p w14:paraId="7AF5619D"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05</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32AEC955" w14:textId="77777777" w:rsidR="00DB05D3" w:rsidRPr="00723E8D" w:rsidRDefault="00DB05D3" w:rsidP="00731FC3">
            <w:pPr>
              <w:spacing w:after="0" w:line="240" w:lineRule="auto"/>
              <w:rPr>
                <w:rFonts w:ascii="Times New Roman" w:eastAsia="Times New Roman" w:hAnsi="Times New Roman" w:cs="Times New Roman"/>
                <w:b/>
                <w:color w:val="000000" w:themeColor="text1"/>
                <w:sz w:val="24"/>
                <w:szCs w:val="24"/>
                <w:lang w:val="kk-KZ" w:eastAsia="ru-RU"/>
              </w:rPr>
            </w:pPr>
          </w:p>
          <w:p w14:paraId="766EA11C"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7" w:type="dxa"/>
            <w:gridSpan w:val="2"/>
            <w:tcBorders>
              <w:top w:val="single" w:sz="4" w:space="0" w:color="auto"/>
              <w:left w:val="single" w:sz="4" w:space="0" w:color="000000"/>
              <w:bottom w:val="single" w:sz="4" w:space="0" w:color="000000"/>
              <w:right w:val="single" w:sz="4" w:space="0" w:color="000000"/>
            </w:tcBorders>
            <w:hideMark/>
          </w:tcPr>
          <w:p w14:paraId="0D27AA35"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723E8D">
              <w:rPr>
                <w:rFonts w:ascii="Times New Roman" w:eastAsia="Times New Roman" w:hAnsi="Times New Roman" w:cs="Times New Roman"/>
                <w:b/>
                <w:color w:val="000000" w:themeColor="text1"/>
                <w:sz w:val="24"/>
                <w:szCs w:val="24"/>
                <w:lang w:eastAsia="ru-RU"/>
              </w:rPr>
              <w:t>Сейсенбі</w:t>
            </w:r>
            <w:proofErr w:type="spellEnd"/>
            <w:r w:rsidRPr="00723E8D">
              <w:rPr>
                <w:rFonts w:ascii="Times New Roman" w:eastAsia="Times New Roman" w:hAnsi="Times New Roman" w:cs="Times New Roman"/>
                <w:b/>
                <w:color w:val="000000" w:themeColor="text1"/>
                <w:sz w:val="24"/>
                <w:szCs w:val="24"/>
                <w:lang w:eastAsia="ru-RU"/>
              </w:rPr>
              <w:t xml:space="preserve"> </w:t>
            </w:r>
          </w:p>
          <w:p w14:paraId="45B9709F"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06</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76225488"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E11DE45"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723E8D">
              <w:rPr>
                <w:rFonts w:ascii="Times New Roman" w:eastAsia="Times New Roman" w:hAnsi="Times New Roman" w:cs="Times New Roman"/>
                <w:b/>
                <w:color w:val="000000" w:themeColor="text1"/>
                <w:sz w:val="24"/>
                <w:szCs w:val="24"/>
                <w:lang w:eastAsia="ru-RU"/>
              </w:rPr>
              <w:t>Сәрсенбі</w:t>
            </w:r>
            <w:proofErr w:type="spellEnd"/>
            <w:r w:rsidRPr="00723E8D">
              <w:rPr>
                <w:rFonts w:ascii="Times New Roman" w:eastAsia="Times New Roman" w:hAnsi="Times New Roman" w:cs="Times New Roman"/>
                <w:b/>
                <w:color w:val="000000" w:themeColor="text1"/>
                <w:sz w:val="24"/>
                <w:szCs w:val="24"/>
                <w:lang w:eastAsia="ru-RU"/>
              </w:rPr>
              <w:t xml:space="preserve"> </w:t>
            </w:r>
          </w:p>
          <w:p w14:paraId="2E88B018"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07</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4CD856F2"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228C4DAB"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723E8D">
              <w:rPr>
                <w:rFonts w:ascii="Times New Roman" w:eastAsia="Times New Roman" w:hAnsi="Times New Roman" w:cs="Times New Roman"/>
                <w:b/>
                <w:color w:val="000000" w:themeColor="text1"/>
                <w:sz w:val="24"/>
                <w:szCs w:val="24"/>
                <w:lang w:eastAsia="ru-RU"/>
              </w:rPr>
              <w:t>Бейсенбі</w:t>
            </w:r>
            <w:proofErr w:type="spellEnd"/>
            <w:r w:rsidRPr="00723E8D">
              <w:rPr>
                <w:rFonts w:ascii="Times New Roman" w:eastAsia="Times New Roman" w:hAnsi="Times New Roman" w:cs="Times New Roman"/>
                <w:b/>
                <w:color w:val="000000" w:themeColor="text1"/>
                <w:sz w:val="24"/>
                <w:szCs w:val="24"/>
                <w:lang w:val="kk-KZ" w:eastAsia="ru-RU"/>
              </w:rPr>
              <w:t xml:space="preserve"> </w:t>
            </w:r>
          </w:p>
          <w:p w14:paraId="7B8C6518"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08</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6</w:t>
            </w:r>
            <w:r w:rsidRPr="00723E8D">
              <w:rPr>
                <w:rFonts w:ascii="Times New Roman" w:eastAsia="Times New Roman" w:hAnsi="Times New Roman" w:cs="Times New Roman"/>
                <w:b/>
                <w:color w:val="000000" w:themeColor="text1"/>
                <w:sz w:val="24"/>
                <w:szCs w:val="24"/>
                <w:lang w:val="kk-KZ" w:eastAsia="ru-RU"/>
              </w:rPr>
              <w:t>ж</w:t>
            </w:r>
          </w:p>
          <w:p w14:paraId="540F50F7"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6AA1E852"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723E8D">
              <w:rPr>
                <w:rFonts w:ascii="Times New Roman" w:eastAsia="Times New Roman" w:hAnsi="Times New Roman" w:cs="Times New Roman"/>
                <w:b/>
                <w:color w:val="000000" w:themeColor="text1"/>
                <w:sz w:val="24"/>
                <w:szCs w:val="24"/>
                <w:lang w:eastAsia="ru-RU"/>
              </w:rPr>
              <w:t>Жұма</w:t>
            </w:r>
            <w:proofErr w:type="spellEnd"/>
            <w:r w:rsidRPr="00723E8D">
              <w:rPr>
                <w:rFonts w:ascii="Times New Roman" w:eastAsia="Times New Roman" w:hAnsi="Times New Roman" w:cs="Times New Roman"/>
                <w:b/>
                <w:color w:val="000000" w:themeColor="text1"/>
                <w:sz w:val="24"/>
                <w:szCs w:val="24"/>
                <w:lang w:eastAsia="ru-RU"/>
              </w:rPr>
              <w:t xml:space="preserve"> </w:t>
            </w:r>
            <w:r w:rsidRPr="00723E8D">
              <w:rPr>
                <w:rFonts w:ascii="Times New Roman" w:eastAsia="Times New Roman" w:hAnsi="Times New Roman" w:cs="Times New Roman"/>
                <w:b/>
                <w:color w:val="000000" w:themeColor="text1"/>
                <w:sz w:val="24"/>
                <w:szCs w:val="24"/>
                <w:lang w:val="kk-KZ" w:eastAsia="ru-RU"/>
              </w:rPr>
              <w:t xml:space="preserve">  </w:t>
            </w:r>
          </w:p>
          <w:p w14:paraId="605A94C3"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09</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0E09EA2A" w14:textId="77777777" w:rsidR="00DB05D3" w:rsidRPr="00723E8D"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1567AC" w14:paraId="462FE43E" w14:textId="77777777" w:rsidTr="00731FC3">
        <w:trPr>
          <w:trHeight w:val="551"/>
        </w:trPr>
        <w:tc>
          <w:tcPr>
            <w:tcW w:w="2975" w:type="dxa"/>
            <w:tcBorders>
              <w:top w:val="single" w:sz="4" w:space="0" w:color="000000"/>
              <w:left w:val="single" w:sz="4" w:space="0" w:color="000000"/>
              <w:bottom w:val="single" w:sz="4" w:space="0" w:color="000000"/>
              <w:right w:val="single" w:sz="4" w:space="0" w:color="000000"/>
            </w:tcBorders>
            <w:hideMark/>
          </w:tcPr>
          <w:p w14:paraId="30621D11"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Балаларды</w:t>
            </w:r>
            <w:r w:rsidRPr="00723E8D">
              <w:rPr>
                <w:b/>
                <w:color w:val="000000" w:themeColor="text1"/>
                <w:spacing w:val="-1"/>
                <w:sz w:val="24"/>
                <w:szCs w:val="24"/>
              </w:rPr>
              <w:t xml:space="preserve"> </w:t>
            </w:r>
            <w:r w:rsidRPr="00723E8D">
              <w:rPr>
                <w:b/>
                <w:color w:val="000000" w:themeColor="text1"/>
                <w:sz w:val="24"/>
                <w:szCs w:val="24"/>
              </w:rPr>
              <w:t>қабылдау</w:t>
            </w:r>
          </w:p>
        </w:tc>
        <w:tc>
          <w:tcPr>
            <w:tcW w:w="13327" w:type="dxa"/>
            <w:gridSpan w:val="7"/>
            <w:tcBorders>
              <w:top w:val="single" w:sz="8" w:space="0" w:color="000000"/>
              <w:left w:val="single" w:sz="8" w:space="0" w:color="000000"/>
              <w:bottom w:val="single" w:sz="8" w:space="0" w:color="000000"/>
              <w:right w:val="single" w:sz="8" w:space="0" w:color="000000"/>
            </w:tcBorders>
          </w:tcPr>
          <w:p w14:paraId="3F01D1B8" w14:textId="77777777" w:rsidR="00DB05D3" w:rsidRPr="00731FC3" w:rsidRDefault="00DB05D3" w:rsidP="00731FC3">
            <w:pPr>
              <w:pStyle w:val="ac"/>
              <w:rPr>
                <w:rFonts w:ascii="Times New Roman" w:hAnsi="Times New Roman"/>
                <w:sz w:val="24"/>
                <w:szCs w:val="24"/>
                <w:lang w:val="ru-RU"/>
              </w:rPr>
            </w:pP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жылы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қарсы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ата-аналарымен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p>
          <w:p w14:paraId="43D750B1" w14:textId="77777777" w:rsidR="00DB05D3" w:rsidRPr="00731FC3" w:rsidRDefault="00DB05D3" w:rsidP="00731FC3">
            <w:pPr>
              <w:pStyle w:val="ac"/>
              <w:rPr>
                <w:rFonts w:ascii="Times New Roman" w:hAnsi="Times New Roman"/>
                <w:sz w:val="24"/>
                <w:szCs w:val="24"/>
                <w:lang w:val="ru-RU"/>
              </w:rPr>
            </w:pPr>
            <w:proofErr w:type="spellStart"/>
            <w:r w:rsidRPr="00731FC3">
              <w:rPr>
                <w:rFonts w:ascii="Times New Roman" w:hAnsi="Times New Roman"/>
                <w:sz w:val="24"/>
                <w:szCs w:val="24"/>
                <w:lang w:val="ru-RU"/>
              </w:rPr>
              <w:t>Балалардың</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сыртқы</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келбетін</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денсаулық</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жағдайын</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бақылау</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көңіл-күйі</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тазалығы</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дене</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температурасы</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т.б</w:t>
            </w:r>
            <w:proofErr w:type="spellEnd"/>
            <w:r w:rsidRPr="00731FC3">
              <w:rPr>
                <w:rFonts w:ascii="Times New Roman" w:hAnsi="Times New Roman"/>
                <w:sz w:val="24"/>
                <w:szCs w:val="24"/>
                <w:lang w:val="ru-RU"/>
              </w:rPr>
              <w:t>.)</w:t>
            </w:r>
          </w:p>
          <w:p w14:paraId="363F6FC4" w14:textId="77777777" w:rsidR="00DB05D3" w:rsidRPr="00DB05D3" w:rsidRDefault="00DB05D3" w:rsidP="00731FC3">
            <w:pPr>
              <w:pStyle w:val="ac"/>
              <w:rPr>
                <w:rFonts w:ascii="Times New Roman" w:hAnsi="Times New Roman"/>
                <w:sz w:val="24"/>
                <w:szCs w:val="24"/>
                <w:lang w:val="ru-RU"/>
              </w:rPr>
            </w:pPr>
            <w:proofErr w:type="spellStart"/>
            <w:r w:rsidRPr="00DB05D3">
              <w:rPr>
                <w:rFonts w:ascii="Times New Roman" w:hAnsi="Times New Roman"/>
                <w:sz w:val="24"/>
                <w:szCs w:val="24"/>
                <w:lang w:val="ru-RU"/>
              </w:rPr>
              <w:t>Ата-аналардан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баланың</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денсаулығы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туралы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қысқаша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ақпарат</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p>
          <w:p w14:paraId="3AAF8766" w14:textId="77777777" w:rsidR="00DB05D3" w:rsidRPr="00DB05D3" w:rsidRDefault="00DB05D3" w:rsidP="00731FC3">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жеке-жеке</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бағыттау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таңғы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тыныш</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ойындарды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ұйымдастыру</w:t>
            </w:r>
            <w:proofErr w:type="spellEnd"/>
          </w:p>
          <w:p w14:paraId="7AEA1BAF" w14:textId="77777777" w:rsidR="00DB05D3" w:rsidRPr="00DB05D3" w:rsidRDefault="00DB05D3" w:rsidP="00731FC3">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Әлеуметтік</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қарым-қатынасын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дамытуға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жағдай</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жасау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құрдастарымен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әңгімелесу</w:t>
            </w:r>
            <w:proofErr w:type="spellEnd"/>
            <w:r w:rsidRPr="00DB05D3">
              <w:rPr>
                <w:rFonts w:ascii="Times New Roman" w:hAnsi="Times New Roman"/>
                <w:sz w:val="24"/>
                <w:szCs w:val="24"/>
                <w:lang w:val="ru-RU"/>
              </w:rPr>
              <w:t>)</w:t>
            </w:r>
          </w:p>
          <w:p w14:paraId="0234FB4B" w14:textId="77777777" w:rsidR="00DB05D3" w:rsidRPr="00723E8D" w:rsidRDefault="00DB05D3" w:rsidP="00731FC3">
            <w:pPr>
              <w:pStyle w:val="ac"/>
              <w:rPr>
                <w:rFonts w:ascii="Times New Roman" w:hAnsi="Times New Roman"/>
                <w:sz w:val="24"/>
                <w:szCs w:val="24"/>
                <w:lang w:val="kk-KZ"/>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Қауіпсіздікті</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қамтамасыз</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ету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заттарын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дұрыс</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орнына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қою</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тәртіп</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сақтау</w:t>
            </w:r>
            <w:proofErr w:type="spellEnd"/>
            <w:r w:rsidRPr="00DB05D3">
              <w:rPr>
                <w:rFonts w:ascii="Times New Roman" w:hAnsi="Times New Roman"/>
                <w:sz w:val="24"/>
                <w:szCs w:val="24"/>
                <w:lang w:val="ru-RU"/>
              </w:rPr>
              <w:t>)</w:t>
            </w:r>
          </w:p>
          <w:p w14:paraId="45992352" w14:textId="77777777" w:rsidR="00DB05D3" w:rsidRPr="00723E8D" w:rsidRDefault="00DB05D3" w:rsidP="00731FC3">
            <w:pPr>
              <w:pStyle w:val="ac"/>
              <w:rPr>
                <w:rFonts w:ascii="Times New Roman" w:hAnsi="Times New Roman"/>
                <w:b/>
                <w:bCs/>
                <w:color w:val="000000" w:themeColor="text1"/>
                <w:sz w:val="24"/>
                <w:szCs w:val="24"/>
                <w:lang w:val="kk-KZ"/>
              </w:rPr>
            </w:pPr>
            <w:r w:rsidRPr="00723E8D">
              <w:rPr>
                <w:rFonts w:ascii="Times New Roman" w:hAnsi="Times New Roman"/>
                <w:b/>
                <w:bCs/>
                <w:color w:val="000000" w:themeColor="text1"/>
                <w:sz w:val="24"/>
                <w:szCs w:val="24"/>
                <w:lang w:val="kk-KZ"/>
              </w:rPr>
              <w:t>Қауіпсіз,жайлы дамытушы білім беру ортасын құру</w:t>
            </w:r>
          </w:p>
          <w:p w14:paraId="1EECC7AD" w14:textId="77777777" w:rsidR="00DB05D3" w:rsidRPr="00723E8D" w:rsidRDefault="00DB05D3" w:rsidP="00731FC3">
            <w:pPr>
              <w:pStyle w:val="TableParagraph"/>
              <w:rPr>
                <w:bCs/>
                <w:sz w:val="24"/>
                <w:szCs w:val="24"/>
              </w:rPr>
            </w:pPr>
            <w:r w:rsidRPr="00723E8D">
              <w:rPr>
                <w:color w:val="000000"/>
                <w:sz w:val="24"/>
                <w:szCs w:val="24"/>
              </w:rPr>
              <w:t xml:space="preserve">Қазақ халқының  мәдени мұрасы домбыра күйлерін қосу </w:t>
            </w:r>
            <w:r w:rsidRPr="00723E8D">
              <w:rPr>
                <w:b/>
                <w:bCs/>
                <w:color w:val="000000"/>
                <w:sz w:val="24"/>
                <w:szCs w:val="24"/>
              </w:rPr>
              <w:t>Күй күмбірі:</w:t>
            </w:r>
            <w:r w:rsidRPr="00723E8D">
              <w:rPr>
                <w:bCs/>
                <w:sz w:val="24"/>
                <w:szCs w:val="24"/>
              </w:rPr>
              <w:t xml:space="preserve"> Бозінген</w:t>
            </w:r>
          </w:p>
          <w:p w14:paraId="7CB4FBE1" w14:textId="77777777" w:rsidR="00DB05D3" w:rsidRPr="00723E8D" w:rsidRDefault="00DB05D3" w:rsidP="00731FC3">
            <w:pPr>
              <w:pStyle w:val="TableParagraph"/>
              <w:rPr>
                <w:color w:val="000000"/>
                <w:sz w:val="24"/>
                <w:szCs w:val="24"/>
              </w:rPr>
            </w:pPr>
            <w:hyperlink r:id="rId23" w:history="1">
              <w:r w:rsidRPr="00723E8D">
                <w:rPr>
                  <w:color w:val="0000FF"/>
                  <w:sz w:val="24"/>
                  <w:szCs w:val="24"/>
                  <w:u w:val="single"/>
                </w:rPr>
                <w:t>https://zvyki.com/song/70145592/Elemes_Talasbaj_-_Boz_ngen/</w:t>
              </w:r>
            </w:hyperlink>
          </w:p>
        </w:tc>
      </w:tr>
      <w:tr w:rsidR="00DB05D3" w:rsidRPr="001567AC" w14:paraId="099A4FC6" w14:textId="77777777" w:rsidTr="00731FC3">
        <w:trPr>
          <w:trHeight w:val="551"/>
        </w:trPr>
        <w:tc>
          <w:tcPr>
            <w:tcW w:w="2975" w:type="dxa"/>
            <w:tcBorders>
              <w:top w:val="single" w:sz="4" w:space="0" w:color="000000"/>
              <w:left w:val="single" w:sz="4" w:space="0" w:color="000000"/>
              <w:bottom w:val="single" w:sz="4" w:space="0" w:color="000000"/>
              <w:right w:val="single" w:sz="4" w:space="0" w:color="000000"/>
            </w:tcBorders>
          </w:tcPr>
          <w:p w14:paraId="365401F4" w14:textId="77777777" w:rsidR="00DB05D3" w:rsidRPr="00723E8D" w:rsidRDefault="00DB05D3" w:rsidP="00731FC3">
            <w:pPr>
              <w:pStyle w:val="TableParagraph"/>
              <w:ind w:left="110"/>
              <w:rPr>
                <w:b/>
                <w:bCs/>
                <w:color w:val="000000" w:themeColor="text1"/>
                <w:sz w:val="24"/>
                <w:szCs w:val="24"/>
              </w:rPr>
            </w:pPr>
            <w:r w:rsidRPr="00723E8D">
              <w:rPr>
                <w:b/>
                <w:bCs/>
                <w:color w:val="000000" w:themeColor="text1"/>
                <w:sz w:val="24"/>
                <w:szCs w:val="24"/>
              </w:rPr>
              <w:t>Ата-аналармен немесе баланың басқа заңды өкілдерімен әңгімелесу, кеңес беру</w:t>
            </w:r>
          </w:p>
        </w:tc>
        <w:tc>
          <w:tcPr>
            <w:tcW w:w="13327" w:type="dxa"/>
            <w:gridSpan w:val="7"/>
            <w:tcBorders>
              <w:top w:val="single" w:sz="8" w:space="0" w:color="000000"/>
              <w:left w:val="single" w:sz="8" w:space="0" w:color="000000"/>
              <w:bottom w:val="single" w:sz="8" w:space="0" w:color="000000"/>
              <w:right w:val="single" w:sz="8" w:space="0" w:color="000000"/>
            </w:tcBorders>
          </w:tcPr>
          <w:p w14:paraId="4FDBC8E7" w14:textId="77777777" w:rsidR="00DB05D3" w:rsidRPr="00DB05D3" w:rsidRDefault="00DB05D3" w:rsidP="00731FC3">
            <w:pPr>
              <w:pStyle w:val="p1"/>
              <w:rPr>
                <w:sz w:val="24"/>
                <w:szCs w:val="24"/>
                <w:lang w:val="ru-RU"/>
              </w:rPr>
            </w:pPr>
            <w:r w:rsidRPr="00723E8D">
              <w:rPr>
                <w:rStyle w:val="s1"/>
                <w:rFonts w:eastAsiaTheme="majorEastAsia"/>
                <w:sz w:val="24"/>
                <w:szCs w:val="24"/>
                <w:lang w:val="kk-KZ"/>
              </w:rPr>
              <w:t>А</w:t>
            </w:r>
            <w:r w:rsidRPr="00DB05D3">
              <w:rPr>
                <w:rStyle w:val="s1"/>
                <w:rFonts w:eastAsiaTheme="majorEastAsia"/>
                <w:sz w:val="24"/>
                <w:szCs w:val="24"/>
                <w:lang w:val="ru-RU"/>
              </w:rPr>
              <w:t>та-</w:t>
            </w:r>
            <w:proofErr w:type="spellStart"/>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педагогикалық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мәдениетін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арттыру</w:t>
            </w:r>
            <w:proofErr w:type="spellEnd"/>
            <w:r w:rsidRPr="00DB05D3">
              <w:rPr>
                <w:rStyle w:val="s1"/>
                <w:rFonts w:eastAsiaTheme="majorEastAsia"/>
                <w:sz w:val="24"/>
                <w:szCs w:val="24"/>
                <w:lang w:val="ru-RU"/>
              </w:rPr>
              <w:t>;</w:t>
            </w:r>
          </w:p>
          <w:p w14:paraId="3DB728E6" w14:textId="77777777" w:rsidR="00DB05D3" w:rsidRPr="00DB05D3" w:rsidRDefault="00DB05D3" w:rsidP="00731FC3">
            <w:pPr>
              <w:pStyle w:val="p1"/>
              <w:rPr>
                <w:sz w:val="24"/>
                <w:szCs w:val="24"/>
                <w:lang w:val="ru-RU"/>
              </w:rPr>
            </w:pPr>
            <w:proofErr w:type="spellStart"/>
            <w:r w:rsidRPr="00DB05D3">
              <w:rPr>
                <w:rStyle w:val="s1"/>
                <w:rFonts w:eastAsiaTheme="majorEastAsia"/>
                <w:sz w:val="24"/>
                <w:szCs w:val="24"/>
                <w:lang w:val="ru-RU"/>
              </w:rPr>
              <w:t>әр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тәрбиеленушінің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отбасымен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әріптестік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қарым-қатынасын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орнату</w:t>
            </w:r>
            <w:proofErr w:type="spellEnd"/>
            <w:r w:rsidRPr="00DB05D3">
              <w:rPr>
                <w:rStyle w:val="s1"/>
                <w:rFonts w:eastAsiaTheme="majorEastAsia"/>
                <w:sz w:val="24"/>
                <w:szCs w:val="24"/>
                <w:lang w:val="ru-RU"/>
              </w:rPr>
              <w:t>;</w:t>
            </w:r>
          </w:p>
          <w:p w14:paraId="36A8D75F" w14:textId="77777777" w:rsidR="00DB05D3" w:rsidRPr="00DB05D3" w:rsidRDefault="00DB05D3" w:rsidP="00731FC3">
            <w:pPr>
              <w:pStyle w:val="p1"/>
              <w:rPr>
                <w:sz w:val="24"/>
                <w:szCs w:val="24"/>
                <w:lang w:val="ru-RU"/>
              </w:rPr>
            </w:pPr>
            <w:proofErr w:type="spellStart"/>
            <w:r w:rsidRPr="00DB05D3">
              <w:rPr>
                <w:rStyle w:val="s1"/>
                <w:rFonts w:eastAsiaTheme="majorEastAsia"/>
                <w:sz w:val="24"/>
                <w:szCs w:val="24"/>
                <w:lang w:val="ru-RU"/>
              </w:rPr>
              <w:t>балаларды</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дамыту</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тәрбиелеу</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үшін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w:t>
            </w:r>
            <w:proofErr w:type="spellEnd"/>
            <w:r w:rsidRPr="00DB05D3">
              <w:rPr>
                <w:rStyle w:val="s1"/>
                <w:rFonts w:eastAsiaTheme="majorEastAsia"/>
                <w:sz w:val="24"/>
                <w:szCs w:val="24"/>
                <w:lang w:val="ru-RU"/>
              </w:rPr>
              <w:t xml:space="preserve"> мен МДҰ-</w:t>
            </w:r>
            <w:proofErr w:type="spellStart"/>
            <w:r w:rsidRPr="00DB05D3">
              <w:rPr>
                <w:rStyle w:val="s1"/>
                <w:rFonts w:eastAsiaTheme="majorEastAsia"/>
                <w:sz w:val="24"/>
                <w:szCs w:val="24"/>
                <w:lang w:val="ru-RU"/>
              </w:rPr>
              <w:t>ның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күш-жігерін</w:t>
            </w:r>
            <w:proofErr w:type="spellEnd"/>
          </w:p>
          <w:p w14:paraId="065B2CDC" w14:textId="77777777" w:rsidR="00DB05D3" w:rsidRPr="00DB05D3" w:rsidRDefault="00DB05D3" w:rsidP="00731FC3">
            <w:pPr>
              <w:pStyle w:val="p1"/>
              <w:rPr>
                <w:sz w:val="24"/>
                <w:szCs w:val="24"/>
                <w:lang w:val="ru-RU"/>
              </w:rPr>
            </w:pPr>
            <w:proofErr w:type="spellStart"/>
            <w:proofErr w:type="gramStart"/>
            <w:r w:rsidRPr="00DB05D3">
              <w:rPr>
                <w:rStyle w:val="s1"/>
                <w:rFonts w:eastAsiaTheme="majorEastAsia"/>
                <w:sz w:val="24"/>
                <w:szCs w:val="24"/>
                <w:lang w:val="ru-RU"/>
              </w:rPr>
              <w:t>біріктіру;ата</w:t>
            </w:r>
            <w:proofErr w:type="gramEnd"/>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МДҰ </w:t>
            </w:r>
            <w:proofErr w:type="spellStart"/>
            <w:r w:rsidRPr="00DB05D3">
              <w:rPr>
                <w:rStyle w:val="s1"/>
                <w:rFonts w:eastAsiaTheme="majorEastAsia"/>
                <w:sz w:val="24"/>
                <w:szCs w:val="24"/>
                <w:lang w:val="ru-RU"/>
              </w:rPr>
              <w:t>тәрбиеленушілері</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педагогтерінің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w:t>
            </w:r>
            <w:proofErr w:type="spellEnd"/>
            <w:r w:rsidRPr="00DB05D3">
              <w:rPr>
                <w:rStyle w:val="s1"/>
                <w:rFonts w:eastAsiaTheme="majorEastAsia"/>
                <w:sz w:val="24"/>
                <w:szCs w:val="24"/>
                <w:lang w:val="ru-RU"/>
              </w:rPr>
              <w:t>-</w:t>
            </w:r>
          </w:p>
          <w:p w14:paraId="72D4A320" w14:textId="77777777" w:rsidR="00DB05D3" w:rsidRPr="00723E8D" w:rsidRDefault="00DB05D3" w:rsidP="00731FC3">
            <w:pPr>
              <w:pStyle w:val="p1"/>
              <w:rPr>
                <w:rStyle w:val="s1"/>
                <w:rFonts w:eastAsiaTheme="majorEastAsia"/>
                <w:sz w:val="24"/>
                <w:szCs w:val="24"/>
                <w:lang w:val="kk-KZ"/>
              </w:rPr>
            </w:pPr>
            <w:proofErr w:type="spellStart"/>
            <w:r w:rsidRPr="00DB05D3">
              <w:rPr>
                <w:rStyle w:val="s1"/>
                <w:rFonts w:eastAsiaTheme="majorEastAsia"/>
                <w:sz w:val="24"/>
                <w:szCs w:val="24"/>
                <w:lang w:val="ru-RU"/>
              </w:rPr>
              <w:lastRenderedPageBreak/>
              <w:t>қатынасына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көзқарас</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ортақ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мүдделер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өзара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түсіністік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атмосферасын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құру</w:t>
            </w:r>
            <w:proofErr w:type="spellEnd"/>
            <w:r w:rsidRPr="00DB05D3">
              <w:rPr>
                <w:rStyle w:val="s1"/>
                <w:rFonts w:eastAsiaTheme="majorEastAsia"/>
                <w:sz w:val="24"/>
                <w:szCs w:val="24"/>
                <w:lang w:val="ru-RU"/>
              </w:rPr>
              <w:t>.</w:t>
            </w:r>
          </w:p>
          <w:p w14:paraId="6282ED19" w14:textId="77777777" w:rsidR="00DB05D3" w:rsidRPr="00723E8D" w:rsidRDefault="00DB05D3" w:rsidP="00731FC3">
            <w:pPr>
              <w:pStyle w:val="TableParagraph"/>
              <w:rPr>
                <w:color w:val="000000"/>
                <w:sz w:val="24"/>
                <w:szCs w:val="24"/>
              </w:rPr>
            </w:pPr>
            <w:r w:rsidRPr="00723E8D">
              <w:rPr>
                <w:b/>
                <w:bCs/>
                <w:color w:val="000000"/>
                <w:sz w:val="24"/>
                <w:szCs w:val="24"/>
                <w:lang w:eastAsia="ru-RU"/>
              </w:rPr>
              <w:t>Ата-аналармен жұмысты ұйымдастыру</w:t>
            </w:r>
          </w:p>
          <w:p w14:paraId="53CEB644" w14:textId="77777777" w:rsidR="00DB05D3" w:rsidRPr="00723E8D" w:rsidRDefault="00DB05D3" w:rsidP="00731FC3">
            <w:pPr>
              <w:pStyle w:val="TableParagraph"/>
              <w:rPr>
                <w:color w:val="000000" w:themeColor="text1"/>
                <w:sz w:val="24"/>
                <w:szCs w:val="24"/>
              </w:rPr>
            </w:pPr>
            <w:r w:rsidRPr="00723E8D">
              <w:rPr>
                <w:color w:val="000000"/>
                <w:sz w:val="24"/>
                <w:szCs w:val="24"/>
              </w:rPr>
              <w:t>Балаңызға өздігінен киінуге мүмкіндік беріңіз, аздап уақыт қалдырыңыз.</w:t>
            </w:r>
          </w:p>
          <w:p w14:paraId="3C3334E8" w14:textId="77777777" w:rsidR="00DB05D3" w:rsidRPr="00723E8D" w:rsidRDefault="00DB05D3" w:rsidP="00731FC3">
            <w:pPr>
              <w:pStyle w:val="TableParagraph"/>
              <w:rPr>
                <w:color w:val="000000" w:themeColor="text1"/>
                <w:sz w:val="24"/>
                <w:szCs w:val="24"/>
              </w:rPr>
            </w:pPr>
            <w:r w:rsidRPr="00723E8D">
              <w:rPr>
                <w:color w:val="000000"/>
                <w:sz w:val="24"/>
                <w:szCs w:val="24"/>
              </w:rPr>
              <w:t>Баланың таңғы асын дәруменге бай етіп дайындаңыз.</w:t>
            </w:r>
          </w:p>
          <w:p w14:paraId="138178D5" w14:textId="77777777" w:rsidR="00DB05D3" w:rsidRPr="00723E8D" w:rsidRDefault="00DB05D3" w:rsidP="00731FC3">
            <w:pPr>
              <w:pStyle w:val="TableParagraph"/>
              <w:rPr>
                <w:color w:val="000000" w:themeColor="text1"/>
                <w:sz w:val="24"/>
                <w:szCs w:val="24"/>
              </w:rPr>
            </w:pPr>
            <w:r w:rsidRPr="00723E8D">
              <w:rPr>
                <w:color w:val="000000"/>
                <w:sz w:val="24"/>
                <w:szCs w:val="24"/>
              </w:rPr>
              <w:t>Жылы тілектер айтып шығарып салыңыз, бұл сенімділік береді.</w:t>
            </w:r>
          </w:p>
          <w:p w14:paraId="690540F8" w14:textId="77777777" w:rsidR="00DB05D3" w:rsidRPr="00723E8D" w:rsidRDefault="00DB05D3" w:rsidP="00731FC3">
            <w:pPr>
              <w:pStyle w:val="TableParagraph"/>
              <w:rPr>
                <w:color w:val="000000" w:themeColor="text1"/>
                <w:sz w:val="24"/>
                <w:szCs w:val="24"/>
              </w:rPr>
            </w:pPr>
            <w:r w:rsidRPr="00723E8D">
              <w:rPr>
                <w:color w:val="000000"/>
                <w:sz w:val="24"/>
                <w:szCs w:val="24"/>
              </w:rPr>
              <w:t>Киімін өзі таңдауына мүмкіндік беріңіз, бірақ ауа райына сай нұсқалар ұсыныңыз.</w:t>
            </w:r>
          </w:p>
        </w:tc>
      </w:tr>
      <w:tr w:rsidR="00DB05D3" w:rsidRPr="001567AC" w14:paraId="0B295D56" w14:textId="77777777" w:rsidTr="00731FC3">
        <w:trPr>
          <w:trHeight w:val="2526"/>
        </w:trPr>
        <w:tc>
          <w:tcPr>
            <w:tcW w:w="2975" w:type="dxa"/>
            <w:tcBorders>
              <w:top w:val="single" w:sz="4" w:space="0" w:color="000000"/>
              <w:left w:val="single" w:sz="4" w:space="0" w:color="000000"/>
              <w:bottom w:val="single" w:sz="4" w:space="0" w:color="000000"/>
              <w:right w:val="single" w:sz="4" w:space="0" w:color="000000"/>
            </w:tcBorders>
            <w:hideMark/>
          </w:tcPr>
          <w:p w14:paraId="7FF3250F" w14:textId="77777777" w:rsidR="00DB05D3" w:rsidRPr="00723E8D" w:rsidRDefault="00DB05D3" w:rsidP="00731FC3">
            <w:pPr>
              <w:spacing w:after="0" w:line="240" w:lineRule="auto"/>
              <w:ind w:left="20"/>
              <w:rPr>
                <w:rFonts w:ascii="Times New Roman" w:hAnsi="Times New Roman" w:cs="Times New Roman"/>
                <w:b/>
                <w:bCs/>
                <w:color w:val="000000" w:themeColor="text1"/>
                <w:sz w:val="24"/>
                <w:szCs w:val="24"/>
                <w:lang w:val="kk-KZ"/>
              </w:rPr>
            </w:pPr>
            <w:r w:rsidRPr="00723E8D">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79" w:type="dxa"/>
            <w:gridSpan w:val="2"/>
            <w:tcBorders>
              <w:top w:val="single" w:sz="4" w:space="0" w:color="000000"/>
              <w:left w:val="single" w:sz="4" w:space="0" w:color="000000"/>
              <w:bottom w:val="single" w:sz="4" w:space="0" w:color="000000"/>
              <w:right w:val="single" w:sz="4" w:space="0" w:color="000000"/>
            </w:tcBorders>
          </w:tcPr>
          <w:p w14:paraId="2DE1B141" w14:textId="77777777" w:rsidR="00DB05D3" w:rsidRPr="00DB05D3" w:rsidRDefault="00DB05D3" w:rsidP="00731FC3">
            <w:pPr>
              <w:pStyle w:val="3"/>
              <w:spacing w:before="0" w:after="0"/>
              <w:rPr>
                <w:rFonts w:ascii="Times New Roman" w:hAnsi="Times New Roman" w:cs="Times New Roman"/>
                <w:color w:val="000000" w:themeColor="text1"/>
                <w:sz w:val="24"/>
                <w:szCs w:val="24"/>
                <w:lang w:val="kk-KZ"/>
              </w:rPr>
            </w:pPr>
            <w:r w:rsidRPr="00DB05D3">
              <w:rPr>
                <w:rFonts w:ascii="Times New Roman" w:hAnsi="Times New Roman" w:cs="Times New Roman"/>
                <w:color w:val="000000" w:themeColor="text1"/>
                <w:sz w:val="24"/>
                <w:szCs w:val="24"/>
                <w:lang w:val="kk-KZ"/>
              </w:rPr>
              <w:t>«Тігін шеберханасы»</w:t>
            </w:r>
          </w:p>
          <w:p w14:paraId="4659C761" w14:textId="77777777" w:rsidR="00DB05D3" w:rsidRPr="00DB05D3" w:rsidRDefault="00DB05D3" w:rsidP="00731FC3">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Құралдар:</w:t>
            </w:r>
            <w:r w:rsidRPr="00DB05D3">
              <w:rPr>
                <w:color w:val="000000" w:themeColor="text1"/>
                <w:lang w:val="kk-KZ"/>
              </w:rPr>
              <w:br/>
              <w:t>Мата қиықтары, түйме, ойыншық ине-жіп.</w:t>
            </w:r>
          </w:p>
          <w:p w14:paraId="7D42B9FD" w14:textId="77777777" w:rsidR="00DB05D3" w:rsidRPr="00723E8D" w:rsidRDefault="00DB05D3" w:rsidP="00731FC3">
            <w:pPr>
              <w:pStyle w:val="ac"/>
              <w:rPr>
                <w:rFonts w:ascii="Times New Roman" w:hAnsi="Times New Roman"/>
                <w:b/>
                <w:bCs/>
                <w:color w:val="000000" w:themeColor="text1"/>
                <w:sz w:val="24"/>
                <w:szCs w:val="24"/>
                <w:lang w:val="kk-KZ"/>
              </w:rPr>
            </w:pPr>
            <w:r w:rsidRPr="00731FC3">
              <w:rPr>
                <w:rFonts w:ascii="Times New Roman" w:hAnsi="Times New Roman"/>
                <w:color w:val="000000" w:themeColor="text1"/>
                <w:sz w:val="24"/>
                <w:szCs w:val="24"/>
                <w:lang w:val="kk-KZ"/>
              </w:rPr>
              <w:t>Балалар</w:t>
            </w:r>
            <w:r w:rsidRPr="00731FC3">
              <w:rPr>
                <w:rStyle w:val="apple-converted-space"/>
                <w:rFonts w:ascii="Times New Roman" w:eastAsiaTheme="majorEastAsia" w:hAnsi="Times New Roman"/>
                <w:color w:val="000000" w:themeColor="text1"/>
                <w:sz w:val="24"/>
                <w:szCs w:val="24"/>
                <w:lang w:val="kk-KZ"/>
              </w:rPr>
              <w:t> </w:t>
            </w:r>
            <w:r w:rsidRPr="00731FC3">
              <w:rPr>
                <w:rStyle w:val="ae"/>
                <w:rFonts w:ascii="Times New Roman" w:eastAsiaTheme="majorEastAsia" w:hAnsi="Times New Roman"/>
                <w:color w:val="000000" w:themeColor="text1"/>
                <w:sz w:val="24"/>
                <w:szCs w:val="24"/>
                <w:lang w:val="kk-KZ"/>
              </w:rPr>
              <w:t>тігінші</w:t>
            </w:r>
            <w:r w:rsidRPr="00731FC3">
              <w:rPr>
                <w:rStyle w:val="apple-converted-space"/>
                <w:rFonts w:ascii="Times New Roman" w:eastAsiaTheme="majorEastAsia" w:hAnsi="Times New Roman"/>
                <w:color w:val="000000" w:themeColor="text1"/>
                <w:sz w:val="24"/>
                <w:szCs w:val="24"/>
                <w:lang w:val="kk-KZ"/>
              </w:rPr>
              <w:t> </w:t>
            </w:r>
            <w:r w:rsidRPr="00731FC3">
              <w:rPr>
                <w:rFonts w:ascii="Times New Roman" w:hAnsi="Times New Roman"/>
                <w:color w:val="000000" w:themeColor="text1"/>
                <w:sz w:val="24"/>
                <w:szCs w:val="24"/>
                <w:lang w:val="kk-KZ"/>
              </w:rPr>
              <w:t>және</w:t>
            </w:r>
            <w:r w:rsidRPr="00731FC3">
              <w:rPr>
                <w:rStyle w:val="apple-converted-space"/>
                <w:rFonts w:ascii="Times New Roman" w:eastAsiaTheme="majorEastAsia" w:hAnsi="Times New Roman"/>
                <w:color w:val="000000" w:themeColor="text1"/>
                <w:sz w:val="24"/>
                <w:szCs w:val="24"/>
                <w:lang w:val="kk-KZ"/>
              </w:rPr>
              <w:t> </w:t>
            </w:r>
            <w:r w:rsidRPr="00731FC3">
              <w:rPr>
                <w:rStyle w:val="ae"/>
                <w:rFonts w:ascii="Times New Roman" w:eastAsiaTheme="majorEastAsia" w:hAnsi="Times New Roman"/>
                <w:color w:val="000000" w:themeColor="text1"/>
                <w:sz w:val="24"/>
                <w:szCs w:val="24"/>
                <w:lang w:val="kk-KZ"/>
              </w:rPr>
              <w:t>тапсырыс беруші</w:t>
            </w:r>
            <w:r w:rsidRPr="00731FC3">
              <w:rPr>
                <w:rStyle w:val="apple-converted-space"/>
                <w:rFonts w:ascii="Times New Roman" w:eastAsiaTheme="majorEastAsia" w:hAnsi="Times New Roman"/>
                <w:color w:val="000000" w:themeColor="text1"/>
                <w:sz w:val="24"/>
                <w:szCs w:val="24"/>
                <w:lang w:val="kk-KZ"/>
              </w:rPr>
              <w:t> </w:t>
            </w:r>
            <w:r w:rsidRPr="00731FC3">
              <w:rPr>
                <w:rFonts w:ascii="Times New Roman" w:hAnsi="Times New Roman"/>
                <w:color w:val="000000" w:themeColor="text1"/>
                <w:sz w:val="24"/>
                <w:szCs w:val="24"/>
                <w:lang w:val="kk-KZ"/>
              </w:rPr>
              <w:t>рөлінде болады.</w:t>
            </w:r>
            <w:r w:rsidRPr="00731FC3">
              <w:rPr>
                <w:rFonts w:ascii="Times New Roman" w:hAnsi="Times New Roman"/>
                <w:color w:val="000000" w:themeColor="text1"/>
                <w:sz w:val="24"/>
                <w:szCs w:val="24"/>
                <w:lang w:val="kk-KZ"/>
              </w:rPr>
              <w:br/>
              <w:t>«Қандай көйлек тігеміз?»</w:t>
            </w:r>
            <w:r w:rsidRPr="00731FC3">
              <w:rPr>
                <w:rFonts w:ascii="Times New Roman" w:hAnsi="Times New Roman"/>
                <w:color w:val="000000" w:themeColor="text1"/>
                <w:sz w:val="24"/>
                <w:szCs w:val="24"/>
                <w:lang w:val="kk-KZ"/>
              </w:rPr>
              <w:br/>
              <w:t>«Қай түсті қалайсыз?»</w:t>
            </w:r>
            <w:r w:rsidRPr="00723E8D">
              <w:rPr>
                <w:rFonts w:ascii="Times New Roman" w:hAnsi="Times New Roman"/>
                <w:b/>
                <w:bCs/>
                <w:color w:val="000000" w:themeColor="text1"/>
                <w:sz w:val="24"/>
                <w:szCs w:val="24"/>
                <w:lang w:val="kk-KZ"/>
              </w:rPr>
              <w:t xml:space="preserve"> Сюжеттік ойын</w:t>
            </w:r>
          </w:p>
          <w:p w14:paraId="03E61261" w14:textId="77777777" w:rsidR="00DB05D3" w:rsidRPr="00723E8D" w:rsidRDefault="00DB05D3" w:rsidP="00731FC3">
            <w:pPr>
              <w:pStyle w:val="ac"/>
              <w:rPr>
                <w:rFonts w:ascii="Times New Roman" w:hAnsi="Times New Roman"/>
                <w:color w:val="000000" w:themeColor="text1"/>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2C5BC345" w14:textId="77777777" w:rsidR="00DB05D3" w:rsidRPr="00723E8D" w:rsidRDefault="00DB05D3" w:rsidP="00731FC3">
            <w:pPr>
              <w:spacing w:after="0" w:line="240" w:lineRule="auto"/>
              <w:rPr>
                <w:rFonts w:ascii="Times New Roman" w:hAnsi="Times New Roman" w:cs="Times New Roman"/>
                <w:color w:val="000000" w:themeColor="text1"/>
                <w:sz w:val="24"/>
                <w:szCs w:val="24"/>
                <w:lang w:val="kk-KZ"/>
              </w:rPr>
            </w:pPr>
            <w:r w:rsidRPr="00723E8D">
              <w:rPr>
                <w:rFonts w:ascii="Times New Roman" w:hAnsi="Times New Roman" w:cs="Times New Roman"/>
                <w:color w:val="000000" w:themeColor="text1"/>
                <w:sz w:val="24"/>
                <w:szCs w:val="24"/>
                <w:lang w:val="kk-KZ"/>
              </w:rPr>
              <w:t>құстардың жүріс-тұрысын, тамақты қалай жейтінін бақылауға шақырады (жемді шоқып жейді). Құстарға нан қоқымын беруді ұсынады.</w:t>
            </w:r>
          </w:p>
          <w:p w14:paraId="575EF21A" w14:textId="77777777" w:rsidR="00DB05D3" w:rsidRPr="00723E8D" w:rsidRDefault="00DB05D3" w:rsidP="00731FC3">
            <w:pPr>
              <w:spacing w:after="0" w:line="240" w:lineRule="auto"/>
              <w:rPr>
                <w:rFonts w:ascii="Times New Roman" w:hAnsi="Times New Roman" w:cs="Times New Roman"/>
                <w:b/>
                <w:color w:val="000000" w:themeColor="text1"/>
                <w:sz w:val="24"/>
                <w:szCs w:val="24"/>
                <w:lang w:val="kk-KZ" w:eastAsia="ru-RU"/>
              </w:rPr>
            </w:pPr>
            <w:r w:rsidRPr="00723E8D">
              <w:rPr>
                <w:rFonts w:ascii="Times New Roman" w:hAnsi="Times New Roman" w:cs="Times New Roman"/>
                <w:b/>
                <w:bCs/>
                <w:color w:val="000000" w:themeColor="text1"/>
                <w:sz w:val="24"/>
                <w:szCs w:val="24"/>
                <w:lang w:val="kk-KZ"/>
              </w:rPr>
              <w:t>Экологиялық мәдениет</w:t>
            </w:r>
          </w:p>
        </w:tc>
        <w:tc>
          <w:tcPr>
            <w:tcW w:w="2552" w:type="dxa"/>
            <w:tcBorders>
              <w:top w:val="single" w:sz="4" w:space="0" w:color="000000"/>
              <w:left w:val="single" w:sz="4" w:space="0" w:color="000000"/>
              <w:bottom w:val="single" w:sz="4" w:space="0" w:color="000000"/>
              <w:right w:val="single" w:sz="4" w:space="0" w:color="000000"/>
            </w:tcBorders>
          </w:tcPr>
          <w:p w14:paraId="707AA696" w14:textId="64810239" w:rsidR="00DB05D3" w:rsidRPr="00723E8D" w:rsidRDefault="00DB05D3" w:rsidP="00731FC3">
            <w:pPr>
              <w:spacing w:after="0" w:line="240" w:lineRule="auto"/>
              <w:rPr>
                <w:rFonts w:ascii="Times New Roman" w:hAnsi="Times New Roman" w:cs="Times New Roman"/>
                <w:b/>
                <w:color w:val="000000" w:themeColor="text1"/>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14:paraId="2C55ABD9" w14:textId="77777777" w:rsidR="00DB05D3" w:rsidRPr="00DB05D3" w:rsidRDefault="00DB05D3"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ru-RU"/>
                <w14:ligatures w14:val="standardContextual"/>
              </w:rPr>
            </w:pPr>
            <w:proofErr w:type="spellStart"/>
            <w:r w:rsidRPr="00DB05D3">
              <w:rPr>
                <w:rFonts w:ascii="Times New Roman" w:hAnsi="Times New Roman" w:cs="Times New Roman"/>
                <w:color w:val="000000" w:themeColor="text1"/>
                <w:sz w:val="24"/>
                <w:szCs w:val="24"/>
                <w:lang w:val="ru-RU"/>
                <w14:ligatures w14:val="standardContextual"/>
              </w:rPr>
              <w:t>Үйдің</w:t>
            </w:r>
            <w:proofErr w:type="spellEnd"/>
            <w:r w:rsidRPr="00DB05D3">
              <w:rPr>
                <w:rFonts w:ascii="Times New Roman" w:hAnsi="Times New Roman" w:cs="Times New Roman"/>
                <w:color w:val="000000" w:themeColor="text1"/>
                <w:sz w:val="24"/>
                <w:szCs w:val="24"/>
                <w:lang w:val="ru-RU"/>
                <w14:ligatures w14:val="standardContextual"/>
              </w:rPr>
              <w:t xml:space="preserve"> </w:t>
            </w:r>
            <w:proofErr w:type="spellStart"/>
            <w:r w:rsidRPr="00DB05D3">
              <w:rPr>
                <w:rFonts w:ascii="Times New Roman" w:hAnsi="Times New Roman" w:cs="Times New Roman"/>
                <w:color w:val="000000" w:themeColor="text1"/>
                <w:sz w:val="24"/>
                <w:szCs w:val="24"/>
                <w:lang w:val="ru-RU"/>
                <w14:ligatures w14:val="standardContextual"/>
              </w:rPr>
              <w:t>мекен-жайы</w:t>
            </w:r>
            <w:proofErr w:type="spellEnd"/>
            <w:r w:rsidRPr="00DB05D3">
              <w:rPr>
                <w:rFonts w:ascii="Times New Roman" w:hAnsi="Times New Roman" w:cs="Times New Roman"/>
                <w:color w:val="000000" w:themeColor="text1"/>
                <w:sz w:val="24"/>
                <w:szCs w:val="24"/>
                <w:lang w:val="ru-RU"/>
                <w14:ligatures w14:val="standardContextual"/>
              </w:rPr>
              <w:t xml:space="preserve"> мен </w:t>
            </w:r>
            <w:proofErr w:type="spellStart"/>
            <w:r w:rsidRPr="00DB05D3">
              <w:rPr>
                <w:rFonts w:ascii="Times New Roman" w:hAnsi="Times New Roman" w:cs="Times New Roman"/>
                <w:color w:val="000000" w:themeColor="text1"/>
                <w:sz w:val="24"/>
                <w:szCs w:val="24"/>
                <w:lang w:val="ru-RU"/>
                <w14:ligatures w14:val="standardContextual"/>
              </w:rPr>
              <w:t>ата-аналардың</w:t>
            </w:r>
            <w:proofErr w:type="spellEnd"/>
            <w:r w:rsidRPr="00DB05D3">
              <w:rPr>
                <w:rFonts w:ascii="Times New Roman" w:hAnsi="Times New Roman" w:cs="Times New Roman"/>
                <w:color w:val="000000" w:themeColor="text1"/>
                <w:sz w:val="24"/>
                <w:szCs w:val="24"/>
                <w:lang w:val="ru-RU"/>
                <w14:ligatures w14:val="standardContextual"/>
              </w:rPr>
              <w:t xml:space="preserve"> телефон </w:t>
            </w:r>
            <w:proofErr w:type="spellStart"/>
            <w:r w:rsidRPr="00DB05D3">
              <w:rPr>
                <w:rFonts w:ascii="Times New Roman" w:hAnsi="Times New Roman" w:cs="Times New Roman"/>
                <w:color w:val="000000" w:themeColor="text1"/>
                <w:sz w:val="24"/>
                <w:szCs w:val="24"/>
                <w:lang w:val="ru-RU"/>
                <w14:ligatures w14:val="standardContextual"/>
              </w:rPr>
              <w:t>нөмірлерін</w:t>
            </w:r>
            <w:proofErr w:type="spellEnd"/>
          </w:p>
          <w:p w14:paraId="6DAE7846" w14:textId="77777777" w:rsidR="00DB05D3" w:rsidRPr="00723E8D" w:rsidRDefault="00DB05D3" w:rsidP="00731FC3">
            <w:pPr>
              <w:spacing w:after="0" w:line="240" w:lineRule="auto"/>
              <w:rPr>
                <w:rFonts w:ascii="Times New Roman" w:hAnsi="Times New Roman" w:cs="Times New Roman"/>
                <w:color w:val="000000" w:themeColor="text1"/>
                <w:sz w:val="24"/>
                <w:szCs w:val="24"/>
                <w14:ligatures w14:val="standardContextual"/>
              </w:rPr>
            </w:pPr>
            <w:proofErr w:type="spellStart"/>
            <w:r w:rsidRPr="00723E8D">
              <w:rPr>
                <w:rFonts w:ascii="Times New Roman" w:hAnsi="Times New Roman" w:cs="Times New Roman"/>
                <w:color w:val="000000" w:themeColor="text1"/>
                <w:sz w:val="24"/>
                <w:szCs w:val="24"/>
                <w14:ligatures w14:val="standardContextual"/>
              </w:rPr>
              <w:t>үйрету</w:t>
            </w:r>
            <w:proofErr w:type="spellEnd"/>
          </w:p>
          <w:p w14:paraId="59490A77" w14:textId="77777777" w:rsidR="00DB05D3" w:rsidRPr="00723E8D" w:rsidRDefault="00DB05D3" w:rsidP="00731FC3">
            <w:pPr>
              <w:spacing w:after="0" w:line="240" w:lineRule="auto"/>
              <w:rPr>
                <w:rFonts w:ascii="Times New Roman" w:hAnsi="Times New Roman" w:cs="Times New Roman"/>
                <w:b/>
                <w:bCs/>
                <w:color w:val="000000" w:themeColor="text1"/>
                <w:sz w:val="24"/>
                <w:szCs w:val="24"/>
                <w:lang w:val="kk-KZ"/>
              </w:rPr>
            </w:pPr>
            <w:proofErr w:type="spellStart"/>
            <w:r w:rsidRPr="00723E8D">
              <w:rPr>
                <w:rFonts w:ascii="Times New Roman" w:hAnsi="Times New Roman" w:cs="Times New Roman"/>
                <w:b/>
                <w:bCs/>
                <w:color w:val="000000" w:themeColor="text1"/>
                <w:sz w:val="24"/>
                <w:szCs w:val="24"/>
                <w14:ligatures w14:val="standardContextual"/>
              </w:rPr>
              <w:t>Қауіпсіздік</w:t>
            </w:r>
            <w:proofErr w:type="spellEnd"/>
            <w:r w:rsidRPr="00723E8D">
              <w:rPr>
                <w:rFonts w:ascii="Times New Roman" w:hAnsi="Times New Roman" w:cs="Times New Roman"/>
                <w:b/>
                <w:bCs/>
                <w:color w:val="000000" w:themeColor="text1"/>
                <w:sz w:val="24"/>
                <w:szCs w:val="24"/>
                <w14:ligatures w14:val="standardContextual"/>
              </w:rPr>
              <w:t xml:space="preserve"> </w:t>
            </w:r>
            <w:proofErr w:type="spellStart"/>
            <w:r w:rsidRPr="00723E8D">
              <w:rPr>
                <w:rFonts w:ascii="Times New Roman" w:hAnsi="Times New Roman" w:cs="Times New Roman"/>
                <w:b/>
                <w:bCs/>
                <w:color w:val="000000" w:themeColor="text1"/>
                <w:sz w:val="24"/>
                <w:szCs w:val="24"/>
                <w14:ligatures w14:val="standardContextual"/>
              </w:rPr>
              <w:t>ережелері</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62236CF1" w14:textId="77777777" w:rsidR="00DB05D3" w:rsidRPr="00723E8D" w:rsidRDefault="00DB05D3" w:rsidP="00731FC3">
            <w:pPr>
              <w:spacing w:after="0" w:line="240" w:lineRule="auto"/>
              <w:rPr>
                <w:rFonts w:ascii="Times New Roman" w:hAnsi="Times New Roman" w:cs="Times New Roman"/>
                <w:bCs/>
                <w:color w:val="000000" w:themeColor="text1"/>
                <w:sz w:val="24"/>
                <w:szCs w:val="24"/>
                <w:lang w:val="kk-KZ" w:eastAsia="ru-RU"/>
              </w:rPr>
            </w:pPr>
            <w:r w:rsidRPr="00723E8D">
              <w:rPr>
                <w:rFonts w:ascii="Times New Roman" w:hAnsi="Times New Roman" w:cs="Times New Roman"/>
                <w:bCs/>
                <w:color w:val="000000" w:themeColor="text1"/>
                <w:sz w:val="24"/>
                <w:szCs w:val="24"/>
                <w:lang w:val="kk-KZ" w:eastAsia="ru-RU"/>
              </w:rPr>
              <w:t>Тіл жайлы тақпақ үйрету</w:t>
            </w:r>
          </w:p>
          <w:p w14:paraId="0417411B" w14:textId="77777777" w:rsidR="00DB05D3" w:rsidRPr="00723E8D" w:rsidRDefault="00DB05D3" w:rsidP="00731FC3">
            <w:pPr>
              <w:spacing w:after="0" w:line="240" w:lineRule="auto"/>
              <w:rPr>
                <w:rFonts w:ascii="Times New Roman" w:hAnsi="Times New Roman" w:cs="Times New Roman"/>
                <w:b/>
                <w:color w:val="000000" w:themeColor="text1"/>
                <w:sz w:val="24"/>
                <w:szCs w:val="24"/>
                <w:lang w:val="kk-KZ" w:eastAsia="ru-RU"/>
              </w:rPr>
            </w:pPr>
            <w:r w:rsidRPr="00723E8D">
              <w:rPr>
                <w:rFonts w:ascii="Times New Roman" w:hAnsi="Times New Roman" w:cs="Times New Roman"/>
                <w:bCs/>
                <w:color w:val="000000" w:themeColor="text1"/>
                <w:sz w:val="24"/>
                <w:szCs w:val="24"/>
                <w:lang w:val="kk-KZ" w:eastAsia="ru-RU"/>
              </w:rPr>
              <w:t xml:space="preserve">Тілім менің байлығым,ол өнерім айбыным.Ата бабам аманат,сақтаймын деп айтамын </w:t>
            </w:r>
            <w:r w:rsidRPr="00723E8D">
              <w:rPr>
                <w:rFonts w:ascii="Times New Roman" w:hAnsi="Times New Roman" w:cs="Times New Roman"/>
                <w:b/>
                <w:bCs/>
                <w:color w:val="000000" w:themeColor="text1"/>
                <w:sz w:val="24"/>
                <w:szCs w:val="24"/>
                <w:lang w:val="kk-KZ"/>
              </w:rPr>
              <w:t>Бір тұтас тәрбие</w:t>
            </w:r>
          </w:p>
        </w:tc>
      </w:tr>
      <w:tr w:rsidR="00DB05D3" w:rsidRPr="001567AC" w14:paraId="1374B152" w14:textId="77777777" w:rsidTr="00731FC3">
        <w:trPr>
          <w:trHeight w:val="325"/>
        </w:trPr>
        <w:tc>
          <w:tcPr>
            <w:tcW w:w="2975" w:type="dxa"/>
            <w:tcBorders>
              <w:top w:val="single" w:sz="4" w:space="0" w:color="000000"/>
              <w:left w:val="single" w:sz="4" w:space="0" w:color="000000"/>
              <w:bottom w:val="single" w:sz="4" w:space="0" w:color="000000"/>
              <w:right w:val="single" w:sz="4" w:space="0" w:color="000000"/>
            </w:tcBorders>
            <w:hideMark/>
          </w:tcPr>
          <w:p w14:paraId="4CEE6C61"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Ертеңгілік жаттығу</w:t>
            </w:r>
          </w:p>
        </w:tc>
        <w:tc>
          <w:tcPr>
            <w:tcW w:w="13327" w:type="dxa"/>
            <w:gridSpan w:val="7"/>
            <w:tcBorders>
              <w:top w:val="single" w:sz="4" w:space="0" w:color="000000"/>
              <w:left w:val="single" w:sz="4" w:space="0" w:color="000000"/>
              <w:bottom w:val="single" w:sz="4" w:space="0" w:color="000000"/>
              <w:right w:val="single" w:sz="4" w:space="0" w:color="000000"/>
            </w:tcBorders>
          </w:tcPr>
          <w:p w14:paraId="71C0B1A8"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 xml:space="preserve"> «Менің Қазақстаным» әнұран тыңдату,бірге орындау,жаттату </w:t>
            </w:r>
          </w:p>
          <w:p w14:paraId="086C73DE"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3A5CC9D"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723E8D">
              <w:rPr>
                <w:rStyle w:val="ae"/>
                <w:rFonts w:eastAsiaTheme="majorEastAsia"/>
                <w:color w:val="000000" w:themeColor="text1"/>
                <w:sz w:val="24"/>
                <w:szCs w:val="24"/>
              </w:rPr>
              <w:t xml:space="preserve">Міндеті: </w:t>
            </w:r>
            <w:r w:rsidRPr="00723E8D">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AA76905" w14:textId="77777777" w:rsidR="00DB05D3" w:rsidRPr="00723E8D" w:rsidRDefault="00DB05D3" w:rsidP="00731FC3">
            <w:pPr>
              <w:pStyle w:val="TableParagraph"/>
              <w:rPr>
                <w:b/>
                <w:bCs/>
                <w:color w:val="000000" w:themeColor="text1"/>
                <w:sz w:val="24"/>
                <w:szCs w:val="24"/>
              </w:rPr>
            </w:pPr>
            <w:r w:rsidRPr="00723E8D">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1567AC" w14:paraId="25D070DE" w14:textId="77777777" w:rsidTr="00731FC3">
        <w:trPr>
          <w:trHeight w:val="321"/>
        </w:trPr>
        <w:tc>
          <w:tcPr>
            <w:tcW w:w="2975" w:type="dxa"/>
            <w:tcBorders>
              <w:top w:val="single" w:sz="4" w:space="0" w:color="000000"/>
              <w:left w:val="single" w:sz="4" w:space="0" w:color="000000"/>
              <w:bottom w:val="single" w:sz="4" w:space="0" w:color="000000"/>
              <w:right w:val="single" w:sz="4" w:space="0" w:color="000000"/>
            </w:tcBorders>
            <w:hideMark/>
          </w:tcPr>
          <w:p w14:paraId="7EC35BB8"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Таңғы</w:t>
            </w:r>
            <w:r w:rsidRPr="00723E8D">
              <w:rPr>
                <w:b/>
                <w:color w:val="000000" w:themeColor="text1"/>
                <w:spacing w:val="-4"/>
                <w:sz w:val="24"/>
                <w:szCs w:val="24"/>
              </w:rPr>
              <w:t xml:space="preserve"> </w:t>
            </w:r>
            <w:r w:rsidRPr="00723E8D">
              <w:rPr>
                <w:b/>
                <w:color w:val="000000" w:themeColor="text1"/>
                <w:sz w:val="24"/>
                <w:szCs w:val="24"/>
              </w:rPr>
              <w:t>ас</w:t>
            </w:r>
          </w:p>
        </w:tc>
        <w:tc>
          <w:tcPr>
            <w:tcW w:w="13327" w:type="dxa"/>
            <w:gridSpan w:val="7"/>
            <w:tcBorders>
              <w:top w:val="single" w:sz="4" w:space="0" w:color="000000"/>
              <w:left w:val="single" w:sz="4" w:space="0" w:color="000000"/>
              <w:bottom w:val="single" w:sz="4" w:space="0" w:color="000000"/>
              <w:right w:val="single" w:sz="4" w:space="0" w:color="000000"/>
            </w:tcBorders>
          </w:tcPr>
          <w:p w14:paraId="27A2A63E" w14:textId="77777777" w:rsidR="00DB05D3" w:rsidRPr="00723E8D" w:rsidRDefault="00DB05D3" w:rsidP="00731FC3">
            <w:pPr>
              <w:pStyle w:val="TableParagraph"/>
              <w:rPr>
                <w:b/>
                <w:bCs/>
                <w:color w:val="000000" w:themeColor="text1"/>
                <w:sz w:val="24"/>
                <w:szCs w:val="24"/>
              </w:rPr>
            </w:pPr>
            <w:r w:rsidRPr="00723E8D">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723E8D">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1567AC" w14:paraId="22CBC03E" w14:textId="77777777" w:rsidTr="00731FC3">
        <w:trPr>
          <w:trHeight w:val="551"/>
        </w:trPr>
        <w:tc>
          <w:tcPr>
            <w:tcW w:w="2975" w:type="dxa"/>
            <w:tcBorders>
              <w:top w:val="single" w:sz="4" w:space="0" w:color="auto"/>
              <w:left w:val="single" w:sz="4" w:space="0" w:color="000000"/>
              <w:bottom w:val="single" w:sz="4" w:space="0" w:color="000000"/>
              <w:right w:val="single" w:sz="4" w:space="0" w:color="000000"/>
            </w:tcBorders>
            <w:hideMark/>
          </w:tcPr>
          <w:p w14:paraId="4886AE0B"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Ұйымдастырылған</w:t>
            </w:r>
            <w:r w:rsidRPr="00723E8D">
              <w:rPr>
                <w:b/>
                <w:color w:val="000000" w:themeColor="text1"/>
                <w:spacing w:val="-2"/>
                <w:sz w:val="24"/>
                <w:szCs w:val="24"/>
              </w:rPr>
              <w:t xml:space="preserve"> </w:t>
            </w:r>
            <w:r w:rsidRPr="00723E8D">
              <w:rPr>
                <w:b/>
                <w:color w:val="000000" w:themeColor="text1"/>
                <w:sz w:val="24"/>
                <w:szCs w:val="24"/>
              </w:rPr>
              <w:t>іс-әрекетке</w:t>
            </w:r>
          </w:p>
          <w:p w14:paraId="71CFBB14"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дайындық</w:t>
            </w:r>
          </w:p>
        </w:tc>
        <w:tc>
          <w:tcPr>
            <w:tcW w:w="13327" w:type="dxa"/>
            <w:gridSpan w:val="7"/>
            <w:tcBorders>
              <w:top w:val="single" w:sz="8" w:space="0" w:color="000000"/>
              <w:left w:val="single" w:sz="8" w:space="0" w:color="000000"/>
              <w:bottom w:val="single" w:sz="8" w:space="0" w:color="000000"/>
            </w:tcBorders>
          </w:tcPr>
          <w:p w14:paraId="4948DB5C" w14:textId="77777777" w:rsidR="00DB05D3" w:rsidRPr="00723E8D" w:rsidRDefault="00DB05D3" w:rsidP="00731FC3">
            <w:pPr>
              <w:pStyle w:val="TableParagraph"/>
              <w:rPr>
                <w:color w:val="000000"/>
                <w:sz w:val="24"/>
                <w:szCs w:val="24"/>
              </w:rPr>
            </w:pPr>
            <w:r w:rsidRPr="00723E8D">
              <w:rPr>
                <w:color w:val="000000"/>
                <w:sz w:val="24"/>
                <w:szCs w:val="24"/>
              </w:rPr>
              <w:t xml:space="preserve">Балаларды </w:t>
            </w:r>
            <w:r w:rsidRPr="00723E8D">
              <w:rPr>
                <w:bCs/>
                <w:color w:val="000000" w:themeColor="text1"/>
                <w:sz w:val="24"/>
                <w:szCs w:val="24"/>
              </w:rPr>
              <w:t>ұйымдастырылған</w:t>
            </w:r>
            <w:r w:rsidRPr="00723E8D">
              <w:rPr>
                <w:bCs/>
                <w:color w:val="000000" w:themeColor="text1"/>
                <w:spacing w:val="-2"/>
                <w:sz w:val="24"/>
                <w:szCs w:val="24"/>
              </w:rPr>
              <w:t xml:space="preserve"> </w:t>
            </w:r>
            <w:r w:rsidRPr="00723E8D">
              <w:rPr>
                <w:bCs/>
                <w:color w:val="000000" w:themeColor="text1"/>
                <w:sz w:val="24"/>
                <w:szCs w:val="24"/>
              </w:rPr>
              <w:t>іс-әрекетке</w:t>
            </w:r>
            <w:r w:rsidRPr="00723E8D">
              <w:rPr>
                <w:b/>
                <w:color w:val="000000" w:themeColor="text1"/>
                <w:sz w:val="24"/>
                <w:szCs w:val="24"/>
              </w:rPr>
              <w:t xml:space="preserve"> </w:t>
            </w:r>
            <w:r w:rsidRPr="00723E8D">
              <w:rPr>
                <w:color w:val="000000"/>
                <w:sz w:val="24"/>
                <w:szCs w:val="24"/>
              </w:rPr>
              <w:t>психологиялық даярлау, құрал-жабдықтарды әзірлеу, назар аударту орындарын ұйымдастыру</w:t>
            </w:r>
          </w:p>
          <w:p w14:paraId="0B14443F" w14:textId="77777777" w:rsidR="00DB05D3" w:rsidRPr="00723E8D" w:rsidRDefault="00DB05D3" w:rsidP="00731FC3">
            <w:pPr>
              <w:pStyle w:val="TableParagraph"/>
              <w:rPr>
                <w:color w:val="000000"/>
                <w:sz w:val="24"/>
                <w:szCs w:val="24"/>
              </w:rPr>
            </w:pPr>
            <w:r w:rsidRPr="00723E8D">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38AE6FA" w14:textId="77777777" w:rsidR="00DB05D3" w:rsidRPr="00723E8D" w:rsidRDefault="00DB05D3" w:rsidP="00731FC3">
            <w:pPr>
              <w:pStyle w:val="ac"/>
              <w:rPr>
                <w:rFonts w:ascii="Times New Roman" w:hAnsi="Times New Roman"/>
                <w:b/>
                <w:bCs/>
                <w:color w:val="000000" w:themeColor="text1"/>
                <w:sz w:val="24"/>
                <w:szCs w:val="24"/>
                <w:lang w:val="kk-KZ"/>
              </w:rPr>
            </w:pPr>
            <w:r w:rsidRPr="00723E8D">
              <w:rPr>
                <w:rFonts w:ascii="Times New Roman" w:hAnsi="Times New Roman"/>
                <w:b/>
                <w:bCs/>
                <w:color w:val="000000" w:themeColor="text1"/>
                <w:sz w:val="24"/>
                <w:szCs w:val="24"/>
                <w:lang w:val="kk-KZ"/>
              </w:rPr>
              <w:t>Қауіпсіз,жайлы дамытушы білім беру ортасын құру</w:t>
            </w:r>
          </w:p>
        </w:tc>
      </w:tr>
      <w:tr w:rsidR="00DB05D3" w:rsidRPr="00D42A67" w14:paraId="76441A73" w14:textId="77777777" w:rsidTr="00731FC3">
        <w:trPr>
          <w:trHeight w:val="447"/>
        </w:trPr>
        <w:tc>
          <w:tcPr>
            <w:tcW w:w="2975" w:type="dxa"/>
            <w:vMerge w:val="restart"/>
            <w:tcBorders>
              <w:top w:val="single" w:sz="4" w:space="0" w:color="000000"/>
              <w:left w:val="single" w:sz="4" w:space="0" w:color="000000"/>
              <w:bottom w:val="single" w:sz="4" w:space="0" w:color="000000"/>
              <w:right w:val="single" w:sz="4" w:space="0" w:color="000000"/>
            </w:tcBorders>
            <w:hideMark/>
          </w:tcPr>
          <w:p w14:paraId="7D9ABF92" w14:textId="77777777" w:rsidR="00DB05D3" w:rsidRPr="00723E8D" w:rsidRDefault="00DB05D3" w:rsidP="00731FC3">
            <w:pPr>
              <w:pStyle w:val="TableParagraph"/>
              <w:ind w:left="110"/>
              <w:rPr>
                <w:b/>
                <w:color w:val="000000" w:themeColor="text1"/>
                <w:sz w:val="24"/>
                <w:szCs w:val="24"/>
              </w:rPr>
            </w:pPr>
            <w:bookmarkStart w:id="9" w:name="_Hlk218789993"/>
            <w:bookmarkStart w:id="10" w:name="_Hlk218790129"/>
            <w:r w:rsidRPr="00723E8D">
              <w:rPr>
                <w:b/>
                <w:bCs/>
                <w:color w:val="000000" w:themeColor="text1"/>
                <w:sz w:val="24"/>
                <w:szCs w:val="24"/>
              </w:rPr>
              <w:lastRenderedPageBreak/>
              <w:t>Кестеге сәйкес ҰІӘ</w:t>
            </w:r>
          </w:p>
        </w:tc>
        <w:tc>
          <w:tcPr>
            <w:tcW w:w="2979" w:type="dxa"/>
            <w:gridSpan w:val="2"/>
            <w:tcBorders>
              <w:top w:val="single" w:sz="8" w:space="0" w:color="000000"/>
              <w:left w:val="single" w:sz="8" w:space="0" w:color="000000"/>
              <w:bottom w:val="single" w:sz="8" w:space="0" w:color="000000"/>
              <w:right w:val="single" w:sz="4" w:space="0" w:color="auto"/>
            </w:tcBorders>
          </w:tcPr>
          <w:p w14:paraId="341DACAE" w14:textId="77777777" w:rsidR="004F482A" w:rsidRPr="004F482A" w:rsidRDefault="004F482A" w:rsidP="004F482A">
            <w:pPr>
              <w:spacing w:after="0" w:line="240" w:lineRule="auto"/>
              <w:rPr>
                <w:rFonts w:ascii="Times New Roman" w:hAnsi="Times New Roman" w:cs="Times New Roman"/>
                <w:b/>
                <w:color w:val="000000" w:themeColor="text1"/>
                <w:sz w:val="24"/>
                <w:szCs w:val="24"/>
              </w:rPr>
            </w:pPr>
            <w:proofErr w:type="spellStart"/>
            <w:r w:rsidRPr="004F482A">
              <w:rPr>
                <w:rFonts w:ascii="Times New Roman" w:hAnsi="Times New Roman" w:cs="Times New Roman"/>
                <w:b/>
                <w:color w:val="000000" w:themeColor="text1"/>
                <w:sz w:val="24"/>
                <w:szCs w:val="24"/>
              </w:rPr>
              <w:t>Музыка</w:t>
            </w:r>
            <w:proofErr w:type="spellEnd"/>
            <w:r w:rsidRPr="004F482A">
              <w:rPr>
                <w:rFonts w:ascii="Times New Roman" w:hAnsi="Times New Roman" w:cs="Times New Roman"/>
                <w:b/>
                <w:color w:val="000000" w:themeColor="text1"/>
                <w:sz w:val="24"/>
                <w:szCs w:val="24"/>
              </w:rPr>
              <w:t xml:space="preserve"> </w:t>
            </w:r>
          </w:p>
          <w:p w14:paraId="0276F6F3" w14:textId="71765AA9" w:rsidR="00DB05D3" w:rsidRPr="004F482A" w:rsidRDefault="004F482A" w:rsidP="004F482A">
            <w:pPr>
              <w:pStyle w:val="ac"/>
              <w:rPr>
                <w:rFonts w:ascii="Times New Roman" w:hAnsi="Times New Roman"/>
                <w:b/>
                <w:sz w:val="24"/>
                <w:szCs w:val="24"/>
              </w:rPr>
            </w:pPr>
            <w:r w:rsidRPr="004F482A">
              <w:rPr>
                <w:rFonts w:ascii="Times New Roman" w:hAnsi="Times New Roman"/>
                <w:b/>
                <w:color w:val="000000" w:themeColor="text1"/>
                <w:sz w:val="24"/>
                <w:szCs w:val="24"/>
              </w:rPr>
              <w:t>(</w:t>
            </w:r>
            <w:proofErr w:type="spellStart"/>
            <w:r w:rsidRPr="004F482A">
              <w:rPr>
                <w:rFonts w:ascii="Times New Roman" w:hAnsi="Times New Roman"/>
                <w:b/>
                <w:color w:val="000000" w:themeColor="text1"/>
                <w:sz w:val="24"/>
                <w:szCs w:val="24"/>
              </w:rPr>
              <w:t>Жетекші</w:t>
            </w:r>
            <w:proofErr w:type="spellEnd"/>
            <w:r w:rsidRPr="004F482A">
              <w:rPr>
                <w:rFonts w:ascii="Times New Roman" w:hAnsi="Times New Roman"/>
                <w:b/>
                <w:color w:val="000000" w:themeColor="text1"/>
                <w:sz w:val="24"/>
                <w:szCs w:val="24"/>
              </w:rPr>
              <w:t xml:space="preserve"> </w:t>
            </w:r>
            <w:proofErr w:type="spellStart"/>
            <w:r w:rsidRPr="004F482A">
              <w:rPr>
                <w:rFonts w:ascii="Times New Roman" w:hAnsi="Times New Roman"/>
                <w:b/>
                <w:color w:val="000000" w:themeColor="text1"/>
                <w:sz w:val="24"/>
                <w:szCs w:val="24"/>
              </w:rPr>
              <w:t>жоспары</w:t>
            </w:r>
            <w:proofErr w:type="spellEnd"/>
            <w:r w:rsidRPr="004F482A">
              <w:rPr>
                <w:rFonts w:ascii="Times New Roman" w:hAnsi="Times New Roman"/>
                <w:b/>
                <w:color w:val="000000" w:themeColor="text1"/>
                <w:sz w:val="24"/>
                <w:szCs w:val="24"/>
              </w:rPr>
              <w:t xml:space="preserve"> </w:t>
            </w:r>
            <w:proofErr w:type="spellStart"/>
            <w:r w:rsidRPr="004F482A">
              <w:rPr>
                <w:rFonts w:ascii="Times New Roman" w:hAnsi="Times New Roman"/>
                <w:b/>
                <w:color w:val="000000" w:themeColor="text1"/>
                <w:sz w:val="24"/>
                <w:szCs w:val="24"/>
              </w:rPr>
              <w:t>бойынша</w:t>
            </w:r>
            <w:proofErr w:type="spellEnd"/>
            <w:r w:rsidRPr="004F482A">
              <w:rPr>
                <w:rFonts w:ascii="Times New Roman" w:hAnsi="Times New Roman"/>
                <w:b/>
                <w:color w:val="000000" w:themeColor="text1"/>
                <w:sz w:val="24"/>
                <w:szCs w:val="24"/>
              </w:rPr>
              <w:t>)</w:t>
            </w:r>
          </w:p>
          <w:p w14:paraId="28EC7323" w14:textId="77777777" w:rsidR="00DB05D3" w:rsidRPr="00723E8D" w:rsidRDefault="00DB05D3" w:rsidP="00731FC3">
            <w:pPr>
              <w:spacing w:after="0" w:line="240" w:lineRule="auto"/>
              <w:rPr>
                <w:rFonts w:ascii="Times New Roman" w:hAnsi="Times New Roman" w:cs="Times New Roman"/>
                <w:b/>
                <w:color w:val="000000" w:themeColor="text1"/>
                <w:sz w:val="24"/>
                <w:szCs w:val="24"/>
              </w:rPr>
            </w:pPr>
          </w:p>
        </w:tc>
        <w:tc>
          <w:tcPr>
            <w:tcW w:w="2551" w:type="dxa"/>
            <w:gridSpan w:val="2"/>
            <w:tcBorders>
              <w:top w:val="single" w:sz="8" w:space="0" w:color="000000"/>
              <w:left w:val="single" w:sz="4" w:space="0" w:color="auto"/>
              <w:bottom w:val="single" w:sz="8" w:space="0" w:color="000000"/>
              <w:right w:val="single" w:sz="4" w:space="0" w:color="auto"/>
            </w:tcBorders>
          </w:tcPr>
          <w:p w14:paraId="379B57BA" w14:textId="77777777" w:rsidR="004F482A" w:rsidRPr="00723E8D" w:rsidRDefault="004F482A" w:rsidP="004F482A">
            <w:pPr>
              <w:pStyle w:val="ac"/>
              <w:rPr>
                <w:rFonts w:ascii="Times New Roman" w:hAnsi="Times New Roman"/>
                <w:b/>
                <w:sz w:val="24"/>
                <w:szCs w:val="24"/>
              </w:rPr>
            </w:pPr>
            <w:proofErr w:type="spellStart"/>
            <w:r w:rsidRPr="00723E8D">
              <w:rPr>
                <w:rFonts w:ascii="Times New Roman" w:hAnsi="Times New Roman"/>
                <w:b/>
                <w:sz w:val="24"/>
                <w:szCs w:val="24"/>
              </w:rPr>
              <w:t>Дене</w:t>
            </w:r>
            <w:proofErr w:type="spellEnd"/>
            <w:r w:rsidRPr="00723E8D">
              <w:rPr>
                <w:rFonts w:ascii="Times New Roman" w:hAnsi="Times New Roman"/>
                <w:b/>
                <w:sz w:val="24"/>
                <w:szCs w:val="24"/>
              </w:rPr>
              <w:t xml:space="preserve"> </w:t>
            </w:r>
            <w:proofErr w:type="spellStart"/>
            <w:r w:rsidRPr="00723E8D">
              <w:rPr>
                <w:rFonts w:ascii="Times New Roman" w:hAnsi="Times New Roman"/>
                <w:b/>
                <w:sz w:val="24"/>
                <w:szCs w:val="24"/>
              </w:rPr>
              <w:t>тәрбиесі</w:t>
            </w:r>
            <w:proofErr w:type="spellEnd"/>
          </w:p>
          <w:p w14:paraId="5D813B75" w14:textId="77777777" w:rsidR="004F482A" w:rsidRPr="00723E8D" w:rsidRDefault="004F482A" w:rsidP="004F482A">
            <w:pPr>
              <w:spacing w:after="0" w:line="240" w:lineRule="auto"/>
              <w:outlineLvl w:val="2"/>
              <w:rPr>
                <w:rFonts w:ascii="Times New Roman" w:eastAsia="Times New Roman" w:hAnsi="Times New Roman" w:cs="Times New Roman"/>
                <w:b/>
                <w:bCs/>
                <w:color w:val="000000"/>
                <w:sz w:val="24"/>
                <w:szCs w:val="24"/>
              </w:rPr>
            </w:pPr>
            <w:proofErr w:type="spellStart"/>
            <w:r w:rsidRPr="00723E8D">
              <w:rPr>
                <w:rFonts w:ascii="Times New Roman" w:eastAsia="Times New Roman" w:hAnsi="Times New Roman" w:cs="Times New Roman"/>
                <w:b/>
                <w:bCs/>
                <w:color w:val="000000"/>
                <w:sz w:val="24"/>
                <w:szCs w:val="24"/>
              </w:rPr>
              <w:t>Кіріспе</w:t>
            </w:r>
            <w:proofErr w:type="spellEnd"/>
            <w:r w:rsidRPr="00723E8D">
              <w:rPr>
                <w:rFonts w:ascii="Times New Roman" w:eastAsia="Times New Roman" w:hAnsi="Times New Roman" w:cs="Times New Roman"/>
                <w:b/>
                <w:bCs/>
                <w:color w:val="000000"/>
                <w:sz w:val="24"/>
                <w:szCs w:val="24"/>
              </w:rPr>
              <w:t xml:space="preserve"> </w:t>
            </w:r>
            <w:proofErr w:type="spellStart"/>
            <w:r w:rsidRPr="00723E8D">
              <w:rPr>
                <w:rFonts w:ascii="Times New Roman" w:eastAsia="Times New Roman" w:hAnsi="Times New Roman" w:cs="Times New Roman"/>
                <w:b/>
                <w:bCs/>
                <w:color w:val="000000"/>
                <w:sz w:val="24"/>
                <w:szCs w:val="24"/>
              </w:rPr>
              <w:t>бөлім</w:t>
            </w:r>
            <w:proofErr w:type="spellEnd"/>
          </w:p>
          <w:p w14:paraId="41D2DCE2" w14:textId="77777777" w:rsidR="004F482A" w:rsidRPr="00723E8D" w:rsidRDefault="004F482A" w:rsidP="004F482A">
            <w:pPr>
              <w:spacing w:after="0" w:line="240" w:lineRule="auto"/>
              <w:rPr>
                <w:rFonts w:ascii="Times New Roman" w:eastAsia="Times New Roman" w:hAnsi="Times New Roman" w:cs="Times New Roman"/>
                <w:color w:val="000000"/>
                <w:sz w:val="24"/>
                <w:szCs w:val="24"/>
              </w:rPr>
            </w:pPr>
            <w:proofErr w:type="spellStart"/>
            <w:r w:rsidRPr="00723E8D">
              <w:rPr>
                <w:rFonts w:ascii="Times New Roman" w:eastAsia="Times New Roman" w:hAnsi="Times New Roman" w:cs="Times New Roman"/>
                <w:color w:val="000000"/>
                <w:sz w:val="24"/>
                <w:szCs w:val="24"/>
              </w:rPr>
              <w:t>Жай</w:t>
            </w:r>
            <w:proofErr w:type="spellEnd"/>
            <w:r w:rsidRPr="00723E8D">
              <w:rPr>
                <w:rFonts w:ascii="Times New Roman" w:eastAsia="Times New Roman" w:hAnsi="Times New Roman" w:cs="Times New Roman"/>
                <w:color w:val="000000"/>
                <w:sz w:val="24"/>
                <w:szCs w:val="24"/>
              </w:rPr>
              <w:t xml:space="preserve"> </w:t>
            </w:r>
            <w:proofErr w:type="spellStart"/>
            <w:r w:rsidRPr="00723E8D">
              <w:rPr>
                <w:rFonts w:ascii="Times New Roman" w:eastAsia="Times New Roman" w:hAnsi="Times New Roman" w:cs="Times New Roman"/>
                <w:color w:val="000000"/>
                <w:sz w:val="24"/>
                <w:szCs w:val="24"/>
              </w:rPr>
              <w:t>жүріс</w:t>
            </w:r>
            <w:proofErr w:type="spellEnd"/>
            <w:r w:rsidRPr="00723E8D">
              <w:rPr>
                <w:rFonts w:ascii="Times New Roman" w:eastAsia="Times New Roman" w:hAnsi="Times New Roman" w:cs="Times New Roman"/>
                <w:color w:val="000000"/>
                <w:sz w:val="24"/>
                <w:szCs w:val="24"/>
              </w:rPr>
              <w:t xml:space="preserve">, </w:t>
            </w:r>
            <w:proofErr w:type="spellStart"/>
            <w:r w:rsidRPr="00723E8D">
              <w:rPr>
                <w:rFonts w:ascii="Times New Roman" w:eastAsia="Times New Roman" w:hAnsi="Times New Roman" w:cs="Times New Roman"/>
                <w:color w:val="000000"/>
                <w:sz w:val="24"/>
                <w:szCs w:val="24"/>
              </w:rPr>
              <w:t>жеңіл</w:t>
            </w:r>
            <w:proofErr w:type="spellEnd"/>
            <w:r w:rsidRPr="00723E8D">
              <w:rPr>
                <w:rFonts w:ascii="Times New Roman" w:eastAsia="Times New Roman" w:hAnsi="Times New Roman" w:cs="Times New Roman"/>
                <w:color w:val="000000"/>
                <w:sz w:val="24"/>
                <w:szCs w:val="24"/>
              </w:rPr>
              <w:t xml:space="preserve"> </w:t>
            </w:r>
            <w:proofErr w:type="spellStart"/>
            <w:r w:rsidRPr="00723E8D">
              <w:rPr>
                <w:rFonts w:ascii="Times New Roman" w:eastAsia="Times New Roman" w:hAnsi="Times New Roman" w:cs="Times New Roman"/>
                <w:color w:val="000000"/>
                <w:sz w:val="24"/>
                <w:szCs w:val="24"/>
              </w:rPr>
              <w:t>жүгіру</w:t>
            </w:r>
            <w:proofErr w:type="spellEnd"/>
            <w:r w:rsidRPr="00723E8D">
              <w:rPr>
                <w:rFonts w:ascii="Times New Roman" w:eastAsia="Times New Roman" w:hAnsi="Times New Roman" w:cs="Times New Roman"/>
                <w:color w:val="000000"/>
                <w:sz w:val="24"/>
                <w:szCs w:val="24"/>
              </w:rPr>
              <w:t>.</w:t>
            </w:r>
            <w:r w:rsidRPr="00723E8D">
              <w:rPr>
                <w:rFonts w:ascii="Times New Roman" w:eastAsia="Times New Roman" w:hAnsi="Times New Roman" w:cs="Times New Roman"/>
                <w:color w:val="000000"/>
                <w:sz w:val="24"/>
                <w:szCs w:val="24"/>
              </w:rPr>
              <w:br/>
            </w:r>
            <w:proofErr w:type="spellStart"/>
            <w:r w:rsidRPr="00723E8D">
              <w:rPr>
                <w:rFonts w:ascii="Times New Roman" w:eastAsia="Times New Roman" w:hAnsi="Times New Roman" w:cs="Times New Roman"/>
                <w:color w:val="000000"/>
                <w:sz w:val="24"/>
                <w:szCs w:val="24"/>
              </w:rPr>
              <w:t>Қол</w:t>
            </w:r>
            <w:proofErr w:type="spellEnd"/>
            <w:r w:rsidRPr="00723E8D">
              <w:rPr>
                <w:rFonts w:ascii="Times New Roman" w:eastAsia="Times New Roman" w:hAnsi="Times New Roman" w:cs="Times New Roman"/>
                <w:color w:val="000000"/>
                <w:sz w:val="24"/>
                <w:szCs w:val="24"/>
              </w:rPr>
              <w:t xml:space="preserve"> </w:t>
            </w:r>
            <w:proofErr w:type="spellStart"/>
            <w:r w:rsidRPr="00723E8D">
              <w:rPr>
                <w:rFonts w:ascii="Times New Roman" w:eastAsia="Times New Roman" w:hAnsi="Times New Roman" w:cs="Times New Roman"/>
                <w:color w:val="000000"/>
                <w:sz w:val="24"/>
                <w:szCs w:val="24"/>
              </w:rPr>
              <w:t>сермеу</w:t>
            </w:r>
            <w:proofErr w:type="spellEnd"/>
            <w:r w:rsidRPr="00723E8D">
              <w:rPr>
                <w:rFonts w:ascii="Times New Roman" w:eastAsia="Times New Roman" w:hAnsi="Times New Roman" w:cs="Times New Roman"/>
                <w:color w:val="000000"/>
                <w:sz w:val="24"/>
                <w:szCs w:val="24"/>
              </w:rPr>
              <w:t xml:space="preserve"> </w:t>
            </w:r>
            <w:proofErr w:type="spellStart"/>
            <w:r w:rsidRPr="00723E8D">
              <w:rPr>
                <w:rFonts w:ascii="Times New Roman" w:eastAsia="Times New Roman" w:hAnsi="Times New Roman" w:cs="Times New Roman"/>
                <w:color w:val="000000"/>
                <w:sz w:val="24"/>
                <w:szCs w:val="24"/>
              </w:rPr>
              <w:t>жаттығулары</w:t>
            </w:r>
            <w:proofErr w:type="spellEnd"/>
            <w:r w:rsidRPr="00723E8D">
              <w:rPr>
                <w:rFonts w:ascii="Times New Roman" w:eastAsia="Times New Roman" w:hAnsi="Times New Roman" w:cs="Times New Roman"/>
                <w:color w:val="000000"/>
                <w:sz w:val="24"/>
                <w:szCs w:val="24"/>
              </w:rPr>
              <w:t>.</w:t>
            </w:r>
          </w:p>
          <w:p w14:paraId="51709AB9" w14:textId="77777777" w:rsidR="004F482A" w:rsidRPr="00723E8D" w:rsidRDefault="004F482A" w:rsidP="004F482A">
            <w:pPr>
              <w:spacing w:after="0" w:line="240" w:lineRule="auto"/>
              <w:outlineLvl w:val="2"/>
              <w:rPr>
                <w:rFonts w:ascii="Times New Roman" w:eastAsia="Times New Roman" w:hAnsi="Times New Roman" w:cs="Times New Roman"/>
                <w:b/>
                <w:bCs/>
                <w:color w:val="000000"/>
                <w:sz w:val="24"/>
                <w:szCs w:val="24"/>
              </w:rPr>
            </w:pPr>
            <w:proofErr w:type="spellStart"/>
            <w:r w:rsidRPr="00723E8D">
              <w:rPr>
                <w:rFonts w:ascii="Times New Roman" w:eastAsia="Times New Roman" w:hAnsi="Times New Roman" w:cs="Times New Roman"/>
                <w:b/>
                <w:bCs/>
                <w:color w:val="000000"/>
                <w:sz w:val="24"/>
                <w:szCs w:val="24"/>
              </w:rPr>
              <w:t>Жалпы</w:t>
            </w:r>
            <w:proofErr w:type="spellEnd"/>
            <w:r w:rsidRPr="00723E8D">
              <w:rPr>
                <w:rFonts w:ascii="Times New Roman" w:eastAsia="Times New Roman" w:hAnsi="Times New Roman" w:cs="Times New Roman"/>
                <w:b/>
                <w:bCs/>
                <w:color w:val="000000"/>
                <w:sz w:val="24"/>
                <w:szCs w:val="24"/>
              </w:rPr>
              <w:t xml:space="preserve"> </w:t>
            </w:r>
            <w:proofErr w:type="spellStart"/>
            <w:r w:rsidRPr="00723E8D">
              <w:rPr>
                <w:rFonts w:ascii="Times New Roman" w:eastAsia="Times New Roman" w:hAnsi="Times New Roman" w:cs="Times New Roman"/>
                <w:b/>
                <w:bCs/>
                <w:color w:val="000000"/>
                <w:sz w:val="24"/>
                <w:szCs w:val="24"/>
              </w:rPr>
              <w:t>дамытушы</w:t>
            </w:r>
            <w:proofErr w:type="spellEnd"/>
            <w:r w:rsidRPr="00723E8D">
              <w:rPr>
                <w:rFonts w:ascii="Times New Roman" w:eastAsia="Times New Roman" w:hAnsi="Times New Roman" w:cs="Times New Roman"/>
                <w:b/>
                <w:bCs/>
                <w:color w:val="000000"/>
                <w:sz w:val="24"/>
                <w:szCs w:val="24"/>
              </w:rPr>
              <w:t xml:space="preserve"> </w:t>
            </w:r>
            <w:proofErr w:type="spellStart"/>
            <w:r w:rsidRPr="00723E8D">
              <w:rPr>
                <w:rFonts w:ascii="Times New Roman" w:eastAsia="Times New Roman" w:hAnsi="Times New Roman" w:cs="Times New Roman"/>
                <w:b/>
                <w:bCs/>
                <w:color w:val="000000"/>
                <w:sz w:val="24"/>
                <w:szCs w:val="24"/>
              </w:rPr>
              <w:t>жаттығулар</w:t>
            </w:r>
            <w:proofErr w:type="spellEnd"/>
          </w:p>
          <w:p w14:paraId="67EC9621" w14:textId="77777777" w:rsidR="004F482A" w:rsidRPr="001567AC" w:rsidRDefault="004F482A" w:rsidP="004F482A">
            <w:pPr>
              <w:spacing w:after="0" w:line="240" w:lineRule="auto"/>
              <w:rPr>
                <w:rFonts w:ascii="Times New Roman" w:eastAsia="Times New Roman" w:hAnsi="Times New Roman" w:cs="Times New Roman"/>
                <w:color w:val="000000"/>
                <w:sz w:val="24"/>
                <w:szCs w:val="24"/>
                <w:lang w:val="ru-RU"/>
              </w:rPr>
            </w:pPr>
            <w:r w:rsidRPr="00723E8D">
              <w:rPr>
                <w:rFonts w:ascii="Times New Roman" w:eastAsia="Times New Roman" w:hAnsi="Times New Roman" w:cs="Times New Roman"/>
                <w:b/>
                <w:bCs/>
                <w:color w:val="000000"/>
                <w:sz w:val="24"/>
                <w:szCs w:val="24"/>
              </w:rPr>
              <w:t xml:space="preserve">1. </w:t>
            </w:r>
            <w:proofErr w:type="spellStart"/>
            <w:r w:rsidRPr="00723E8D">
              <w:rPr>
                <w:rFonts w:ascii="Times New Roman" w:eastAsia="Times New Roman" w:hAnsi="Times New Roman" w:cs="Times New Roman"/>
                <w:b/>
                <w:bCs/>
                <w:color w:val="000000"/>
                <w:sz w:val="24"/>
                <w:szCs w:val="24"/>
              </w:rPr>
              <w:t>Қол</w:t>
            </w:r>
            <w:proofErr w:type="spellEnd"/>
            <w:r w:rsidRPr="00723E8D">
              <w:rPr>
                <w:rFonts w:ascii="Times New Roman" w:eastAsia="Times New Roman" w:hAnsi="Times New Roman" w:cs="Times New Roman"/>
                <w:b/>
                <w:bCs/>
                <w:color w:val="000000"/>
                <w:sz w:val="24"/>
                <w:szCs w:val="24"/>
              </w:rPr>
              <w:t xml:space="preserve"> </w:t>
            </w:r>
            <w:proofErr w:type="spellStart"/>
            <w:r w:rsidRPr="00723E8D">
              <w:rPr>
                <w:rFonts w:ascii="Times New Roman" w:eastAsia="Times New Roman" w:hAnsi="Times New Roman" w:cs="Times New Roman"/>
                <w:b/>
                <w:bCs/>
                <w:color w:val="000000"/>
                <w:sz w:val="24"/>
                <w:szCs w:val="24"/>
              </w:rPr>
              <w:t>жаттығулары</w:t>
            </w:r>
            <w:proofErr w:type="spellEnd"/>
            <w:r w:rsidRPr="00723E8D">
              <w:rPr>
                <w:rFonts w:ascii="Times New Roman" w:eastAsia="Times New Roman" w:hAnsi="Times New Roman" w:cs="Times New Roman"/>
                <w:color w:val="000000"/>
                <w:sz w:val="24"/>
                <w:szCs w:val="24"/>
              </w:rPr>
              <w:br/>
            </w:r>
            <w:proofErr w:type="spellStart"/>
            <w:r w:rsidRPr="00723E8D">
              <w:rPr>
                <w:rFonts w:ascii="Times New Roman" w:eastAsia="Times New Roman" w:hAnsi="Times New Roman" w:cs="Times New Roman"/>
                <w:color w:val="000000"/>
                <w:sz w:val="24"/>
                <w:szCs w:val="24"/>
              </w:rPr>
              <w:t>Қолды</w:t>
            </w:r>
            <w:proofErr w:type="spellEnd"/>
            <w:r w:rsidRPr="00723E8D">
              <w:rPr>
                <w:rFonts w:ascii="Times New Roman" w:eastAsia="Times New Roman" w:hAnsi="Times New Roman" w:cs="Times New Roman"/>
                <w:color w:val="000000"/>
                <w:sz w:val="24"/>
                <w:szCs w:val="24"/>
              </w:rPr>
              <w:t xml:space="preserve"> </w:t>
            </w:r>
            <w:proofErr w:type="spellStart"/>
            <w:r w:rsidRPr="00723E8D">
              <w:rPr>
                <w:rFonts w:ascii="Times New Roman" w:eastAsia="Times New Roman" w:hAnsi="Times New Roman" w:cs="Times New Roman"/>
                <w:color w:val="000000"/>
                <w:sz w:val="24"/>
                <w:szCs w:val="24"/>
              </w:rPr>
              <w:t>жоғары</w:t>
            </w:r>
            <w:proofErr w:type="spellEnd"/>
            <w:r w:rsidRPr="00723E8D">
              <w:rPr>
                <w:rFonts w:ascii="Times New Roman" w:eastAsia="Times New Roman" w:hAnsi="Times New Roman" w:cs="Times New Roman"/>
                <w:color w:val="000000"/>
                <w:sz w:val="24"/>
                <w:szCs w:val="24"/>
              </w:rPr>
              <w:t xml:space="preserve"> </w:t>
            </w:r>
            <w:proofErr w:type="spellStart"/>
            <w:r w:rsidRPr="00723E8D">
              <w:rPr>
                <w:rFonts w:ascii="Times New Roman" w:eastAsia="Times New Roman" w:hAnsi="Times New Roman" w:cs="Times New Roman"/>
                <w:color w:val="000000"/>
                <w:sz w:val="24"/>
                <w:szCs w:val="24"/>
              </w:rPr>
              <w:t>көтеріп-түсіру</w:t>
            </w:r>
            <w:proofErr w:type="spellEnd"/>
            <w:r w:rsidRPr="00723E8D">
              <w:rPr>
                <w:rFonts w:ascii="Times New Roman" w:eastAsia="Times New Roman" w:hAnsi="Times New Roman" w:cs="Times New Roman"/>
                <w:color w:val="000000"/>
                <w:sz w:val="24"/>
                <w:szCs w:val="24"/>
              </w:rPr>
              <w:t xml:space="preserve"> 6 </w:t>
            </w:r>
            <w:proofErr w:type="spellStart"/>
            <w:r w:rsidRPr="00723E8D">
              <w:rPr>
                <w:rFonts w:ascii="Times New Roman" w:eastAsia="Times New Roman" w:hAnsi="Times New Roman" w:cs="Times New Roman"/>
                <w:color w:val="000000"/>
                <w:sz w:val="24"/>
                <w:szCs w:val="24"/>
              </w:rPr>
              <w:t>рет</w:t>
            </w:r>
            <w:proofErr w:type="spellEnd"/>
            <w:r w:rsidRPr="00723E8D">
              <w:rPr>
                <w:rFonts w:ascii="Times New Roman" w:eastAsia="Times New Roman" w:hAnsi="Times New Roman" w:cs="Times New Roman"/>
                <w:color w:val="000000"/>
                <w:sz w:val="24"/>
                <w:szCs w:val="24"/>
              </w:rPr>
              <w:t>.</w:t>
            </w:r>
            <w:r w:rsidRPr="00723E8D">
              <w:rPr>
                <w:rFonts w:ascii="Times New Roman" w:eastAsia="Times New Roman" w:hAnsi="Times New Roman" w:cs="Times New Roman"/>
                <w:color w:val="000000"/>
                <w:sz w:val="24"/>
                <w:szCs w:val="24"/>
              </w:rPr>
              <w:br/>
            </w:r>
            <w:proofErr w:type="spellStart"/>
            <w:r w:rsidRPr="00731FC3">
              <w:rPr>
                <w:rFonts w:ascii="Times New Roman" w:eastAsia="Times New Roman" w:hAnsi="Times New Roman" w:cs="Times New Roman"/>
                <w:color w:val="000000"/>
                <w:sz w:val="24"/>
                <w:szCs w:val="24"/>
                <w:lang w:val="ru-RU"/>
              </w:rPr>
              <w:t>Қолды</w:t>
            </w:r>
            <w:proofErr w:type="spellEnd"/>
            <w:r w:rsidRPr="001567AC">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айналдыру</w:t>
            </w:r>
            <w:proofErr w:type="spellEnd"/>
            <w:r w:rsidRPr="001567AC">
              <w:rPr>
                <w:rFonts w:ascii="Times New Roman" w:eastAsia="Times New Roman" w:hAnsi="Times New Roman" w:cs="Times New Roman"/>
                <w:color w:val="000000"/>
                <w:sz w:val="24"/>
                <w:szCs w:val="24"/>
                <w:lang w:val="ru-RU"/>
              </w:rPr>
              <w:t xml:space="preserve"> 6 </w:t>
            </w:r>
            <w:r w:rsidRPr="00731FC3">
              <w:rPr>
                <w:rFonts w:ascii="Times New Roman" w:eastAsia="Times New Roman" w:hAnsi="Times New Roman" w:cs="Times New Roman"/>
                <w:color w:val="000000"/>
                <w:sz w:val="24"/>
                <w:szCs w:val="24"/>
                <w:lang w:val="ru-RU"/>
              </w:rPr>
              <w:t>рет</w:t>
            </w:r>
            <w:r w:rsidRPr="001567AC">
              <w:rPr>
                <w:rFonts w:ascii="Times New Roman" w:eastAsia="Times New Roman" w:hAnsi="Times New Roman" w:cs="Times New Roman"/>
                <w:color w:val="000000"/>
                <w:sz w:val="24"/>
                <w:szCs w:val="24"/>
                <w:lang w:val="ru-RU"/>
              </w:rPr>
              <w:t>.</w:t>
            </w:r>
          </w:p>
          <w:p w14:paraId="7A48518B" w14:textId="77777777" w:rsidR="004F482A" w:rsidRPr="001567AC" w:rsidRDefault="004F482A" w:rsidP="004F482A">
            <w:pPr>
              <w:spacing w:after="0" w:line="240" w:lineRule="auto"/>
              <w:rPr>
                <w:rFonts w:ascii="Times New Roman" w:eastAsia="Times New Roman" w:hAnsi="Times New Roman" w:cs="Times New Roman"/>
                <w:color w:val="000000"/>
                <w:sz w:val="24"/>
                <w:szCs w:val="24"/>
                <w:lang w:val="ru-RU"/>
              </w:rPr>
            </w:pPr>
            <w:r w:rsidRPr="001567AC">
              <w:rPr>
                <w:rFonts w:ascii="Times New Roman" w:eastAsia="Times New Roman" w:hAnsi="Times New Roman" w:cs="Times New Roman"/>
                <w:b/>
                <w:bCs/>
                <w:color w:val="000000"/>
                <w:sz w:val="24"/>
                <w:szCs w:val="24"/>
                <w:lang w:val="ru-RU"/>
              </w:rPr>
              <w:t xml:space="preserve">2. </w:t>
            </w:r>
            <w:r w:rsidRPr="00731FC3">
              <w:rPr>
                <w:rFonts w:ascii="Times New Roman" w:eastAsia="Times New Roman" w:hAnsi="Times New Roman" w:cs="Times New Roman"/>
                <w:b/>
                <w:bCs/>
                <w:color w:val="000000"/>
                <w:sz w:val="24"/>
                <w:szCs w:val="24"/>
                <w:lang w:val="ru-RU"/>
              </w:rPr>
              <w:t>Дене</w:t>
            </w:r>
            <w:r w:rsidRPr="001567AC">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жаттығулары</w:t>
            </w:r>
            <w:proofErr w:type="spellEnd"/>
            <w:r w:rsidRPr="001567AC">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Еңкею</w:t>
            </w:r>
            <w:proofErr w:type="spellEnd"/>
            <w:r w:rsidRPr="001567AC">
              <w:rPr>
                <w:rFonts w:ascii="Times New Roman" w:eastAsia="Times New Roman" w:hAnsi="Times New Roman" w:cs="Times New Roman"/>
                <w:color w:val="000000"/>
                <w:sz w:val="24"/>
                <w:szCs w:val="24"/>
                <w:lang w:val="ru-RU"/>
              </w:rPr>
              <w:t xml:space="preserve"> 6 </w:t>
            </w:r>
            <w:r w:rsidRPr="00731FC3">
              <w:rPr>
                <w:rFonts w:ascii="Times New Roman" w:eastAsia="Times New Roman" w:hAnsi="Times New Roman" w:cs="Times New Roman"/>
                <w:color w:val="000000"/>
                <w:sz w:val="24"/>
                <w:szCs w:val="24"/>
                <w:lang w:val="ru-RU"/>
              </w:rPr>
              <w:t>рет</w:t>
            </w:r>
            <w:r w:rsidRPr="001567AC">
              <w:rPr>
                <w:rFonts w:ascii="Times New Roman" w:eastAsia="Times New Roman" w:hAnsi="Times New Roman" w:cs="Times New Roman"/>
                <w:color w:val="000000"/>
                <w:sz w:val="24"/>
                <w:szCs w:val="24"/>
                <w:lang w:val="ru-RU"/>
              </w:rPr>
              <w:t>.</w:t>
            </w:r>
            <w:r w:rsidRPr="001567AC">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Шалқадан</w:t>
            </w:r>
            <w:proofErr w:type="spellEnd"/>
            <w:r w:rsidRPr="001567AC">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оң</w:t>
            </w:r>
            <w:proofErr w:type="spellEnd"/>
            <w:r w:rsidRPr="001567AC">
              <w:rPr>
                <w:rFonts w:ascii="Times New Roman" w:eastAsia="Times New Roman" w:hAnsi="Times New Roman" w:cs="Times New Roman"/>
                <w:color w:val="000000"/>
                <w:sz w:val="24"/>
                <w:szCs w:val="24"/>
                <w:lang w:val="ru-RU"/>
              </w:rPr>
              <w:t>/</w:t>
            </w:r>
            <w:proofErr w:type="spellStart"/>
            <w:r w:rsidRPr="00731FC3">
              <w:rPr>
                <w:rFonts w:ascii="Times New Roman" w:eastAsia="Times New Roman" w:hAnsi="Times New Roman" w:cs="Times New Roman"/>
                <w:color w:val="000000"/>
                <w:sz w:val="24"/>
                <w:szCs w:val="24"/>
                <w:lang w:val="ru-RU"/>
              </w:rPr>
              <w:t>сол</w:t>
            </w:r>
            <w:proofErr w:type="spellEnd"/>
            <w:r w:rsidRPr="001567AC">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жаққа</w:t>
            </w:r>
            <w:proofErr w:type="spellEnd"/>
            <w:r w:rsidRPr="001567AC">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бұрылу</w:t>
            </w:r>
            <w:proofErr w:type="spellEnd"/>
            <w:r w:rsidRPr="001567AC">
              <w:rPr>
                <w:rFonts w:ascii="Times New Roman" w:eastAsia="Times New Roman" w:hAnsi="Times New Roman" w:cs="Times New Roman"/>
                <w:color w:val="000000"/>
                <w:sz w:val="24"/>
                <w:szCs w:val="24"/>
                <w:lang w:val="ru-RU"/>
              </w:rPr>
              <w:t xml:space="preserve"> 4 </w:t>
            </w:r>
            <w:r w:rsidRPr="00731FC3">
              <w:rPr>
                <w:rFonts w:ascii="Times New Roman" w:eastAsia="Times New Roman" w:hAnsi="Times New Roman" w:cs="Times New Roman"/>
                <w:color w:val="000000"/>
                <w:sz w:val="24"/>
                <w:szCs w:val="24"/>
                <w:lang w:val="ru-RU"/>
              </w:rPr>
              <w:t>рет</w:t>
            </w:r>
            <w:r w:rsidRPr="001567AC">
              <w:rPr>
                <w:rFonts w:ascii="Times New Roman" w:eastAsia="Times New Roman" w:hAnsi="Times New Roman" w:cs="Times New Roman"/>
                <w:color w:val="000000"/>
                <w:sz w:val="24"/>
                <w:szCs w:val="24"/>
                <w:lang w:val="ru-RU"/>
              </w:rPr>
              <w:t>.</w:t>
            </w:r>
          </w:p>
          <w:p w14:paraId="436D2E5E" w14:textId="77777777" w:rsidR="004F482A" w:rsidRPr="00731FC3" w:rsidRDefault="004F482A" w:rsidP="004F482A">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Негізгі</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қимылдар</w:t>
            </w:r>
            <w:proofErr w:type="spellEnd"/>
          </w:p>
          <w:p w14:paraId="4E98A324" w14:textId="77777777" w:rsidR="004F482A" w:rsidRPr="00731FC3" w:rsidRDefault="004F482A" w:rsidP="004F482A">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1. </w:t>
            </w:r>
            <w:proofErr w:type="spellStart"/>
            <w:r w:rsidRPr="00731FC3">
              <w:rPr>
                <w:rFonts w:ascii="Times New Roman" w:eastAsia="Times New Roman" w:hAnsi="Times New Roman" w:cs="Times New Roman"/>
                <w:b/>
                <w:bCs/>
                <w:color w:val="000000"/>
                <w:sz w:val="24"/>
                <w:szCs w:val="24"/>
                <w:lang w:val="ru-RU"/>
              </w:rPr>
              <w:t>Құрсаулардан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құрсауға</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Құрсаулар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қатар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қойылады</w:t>
            </w:r>
            <w:proofErr w:type="spellEnd"/>
            <w:r w:rsidRPr="00731FC3">
              <w:rPr>
                <w:rFonts w:ascii="Times New Roman" w:eastAsia="Times New Roman" w:hAnsi="Times New Roman" w:cs="Times New Roman"/>
                <w:color w:val="000000"/>
                <w:sz w:val="24"/>
                <w:szCs w:val="24"/>
                <w:lang w:val="ru-RU"/>
              </w:rPr>
              <w:t>.</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Балалар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бірінен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біріне</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түспей</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секіреді</w:t>
            </w:r>
            <w:proofErr w:type="spellEnd"/>
            <w:r w:rsidRPr="00731FC3">
              <w:rPr>
                <w:rFonts w:ascii="Times New Roman" w:eastAsia="Times New Roman" w:hAnsi="Times New Roman" w:cs="Times New Roman"/>
                <w:color w:val="000000"/>
                <w:sz w:val="24"/>
                <w:szCs w:val="24"/>
                <w:lang w:val="ru-RU"/>
              </w:rPr>
              <w:t xml:space="preserve"> 2 </w:t>
            </w:r>
            <w:proofErr w:type="spellStart"/>
            <w:r w:rsidRPr="00731FC3">
              <w:rPr>
                <w:rFonts w:ascii="Times New Roman" w:eastAsia="Times New Roman" w:hAnsi="Times New Roman" w:cs="Times New Roman"/>
                <w:color w:val="000000"/>
                <w:sz w:val="24"/>
                <w:szCs w:val="24"/>
                <w:lang w:val="ru-RU"/>
              </w:rPr>
              <w:t>айналым</w:t>
            </w:r>
            <w:proofErr w:type="spellEnd"/>
            <w:r w:rsidRPr="00731FC3">
              <w:rPr>
                <w:rFonts w:ascii="Times New Roman" w:eastAsia="Times New Roman" w:hAnsi="Times New Roman" w:cs="Times New Roman"/>
                <w:color w:val="000000"/>
                <w:sz w:val="24"/>
                <w:szCs w:val="24"/>
                <w:lang w:val="ru-RU"/>
              </w:rPr>
              <w:t>.</w:t>
            </w:r>
          </w:p>
          <w:p w14:paraId="50B7717F" w14:textId="77777777" w:rsidR="004F482A" w:rsidRPr="00731FC3" w:rsidRDefault="004F482A" w:rsidP="004F482A">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2. 15–20 см </w:t>
            </w:r>
            <w:proofErr w:type="spellStart"/>
            <w:r w:rsidRPr="00731FC3">
              <w:rPr>
                <w:rFonts w:ascii="Times New Roman" w:eastAsia="Times New Roman" w:hAnsi="Times New Roman" w:cs="Times New Roman"/>
                <w:b/>
                <w:bCs/>
                <w:color w:val="000000"/>
                <w:sz w:val="24"/>
                <w:szCs w:val="24"/>
                <w:lang w:val="ru-RU"/>
              </w:rPr>
              <w:t>биіктіктен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Төсенішке</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қойылған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жіңішке</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тақтайдан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t xml:space="preserve"> 4–5 рет.</w:t>
            </w:r>
          </w:p>
          <w:p w14:paraId="2889F1AD" w14:textId="77777777" w:rsidR="004F482A" w:rsidRPr="00731FC3" w:rsidRDefault="004F482A" w:rsidP="004F482A">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Қимылды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ойын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Тосқауылдан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өт</w:t>
            </w:r>
            <w:proofErr w:type="spellEnd"/>
            <w:r w:rsidRPr="00731FC3">
              <w:rPr>
                <w:rFonts w:ascii="Times New Roman" w:eastAsia="Times New Roman" w:hAnsi="Times New Roman" w:cs="Times New Roman"/>
                <w:b/>
                <w:bCs/>
                <w:color w:val="000000"/>
                <w:sz w:val="24"/>
                <w:szCs w:val="24"/>
                <w:lang w:val="ru-RU"/>
              </w:rPr>
              <w:t>»</w:t>
            </w:r>
          </w:p>
          <w:p w14:paraId="4F0939D6" w14:textId="77777777" w:rsidR="004F482A" w:rsidRPr="00731FC3" w:rsidRDefault="004F482A" w:rsidP="004F482A">
            <w:pPr>
              <w:spacing w:after="0" w:line="240" w:lineRule="auto"/>
              <w:rPr>
                <w:rFonts w:ascii="Times New Roman" w:eastAsia="Times New Roman" w:hAnsi="Times New Roman" w:cs="Times New Roman"/>
                <w:color w:val="000000"/>
                <w:sz w:val="24"/>
                <w:szCs w:val="24"/>
                <w:lang w:val="ru-RU"/>
              </w:rPr>
            </w:pPr>
            <w:proofErr w:type="spellStart"/>
            <w:r w:rsidRPr="00731FC3">
              <w:rPr>
                <w:rFonts w:ascii="Times New Roman" w:eastAsia="Times New Roman" w:hAnsi="Times New Roman" w:cs="Times New Roman"/>
                <w:color w:val="000000"/>
                <w:sz w:val="24"/>
                <w:szCs w:val="24"/>
                <w:lang w:val="ru-RU"/>
              </w:rPr>
              <w:t>Балалар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биіктігі</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әртүрлі</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кедергілерден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секіріп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өтеді</w:t>
            </w:r>
            <w:proofErr w:type="spellEnd"/>
            <w:r w:rsidRPr="00731FC3">
              <w:rPr>
                <w:rFonts w:ascii="Times New Roman" w:eastAsia="Times New Roman" w:hAnsi="Times New Roman" w:cs="Times New Roman"/>
                <w:color w:val="000000"/>
                <w:sz w:val="24"/>
                <w:szCs w:val="24"/>
                <w:lang w:val="ru-RU"/>
              </w:rPr>
              <w:t>.</w:t>
            </w:r>
          </w:p>
          <w:p w14:paraId="2FFCA53A" w14:textId="77777777" w:rsidR="004F482A" w:rsidRPr="00731FC3" w:rsidRDefault="004F482A" w:rsidP="004F482A">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Қорытынды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бөлім</w:t>
            </w:r>
            <w:proofErr w:type="spellEnd"/>
          </w:p>
          <w:p w14:paraId="0A5B7DC9" w14:textId="77777777" w:rsidR="004F482A" w:rsidRPr="00731FC3" w:rsidRDefault="004F482A" w:rsidP="004F482A">
            <w:pPr>
              <w:spacing w:after="0" w:line="240" w:lineRule="auto"/>
              <w:rPr>
                <w:rFonts w:ascii="Times New Roman" w:eastAsia="Times New Roman" w:hAnsi="Times New Roman" w:cs="Times New Roman"/>
                <w:color w:val="000000"/>
                <w:sz w:val="24"/>
                <w:szCs w:val="24"/>
                <w:lang w:val="ru-RU"/>
              </w:rPr>
            </w:pPr>
            <w:proofErr w:type="spellStart"/>
            <w:r w:rsidRPr="00731FC3">
              <w:rPr>
                <w:rFonts w:ascii="Times New Roman" w:eastAsia="Times New Roman" w:hAnsi="Times New Roman" w:cs="Times New Roman"/>
                <w:color w:val="000000"/>
                <w:sz w:val="24"/>
                <w:szCs w:val="24"/>
                <w:lang w:val="ru-RU"/>
              </w:rPr>
              <w:t>Жай</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жүру</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тыныс</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алу</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lastRenderedPageBreak/>
              <w:t>жаттығулары</w:t>
            </w:r>
            <w:proofErr w:type="spellEnd"/>
            <w:r w:rsidRPr="00731FC3">
              <w:rPr>
                <w:rFonts w:ascii="Times New Roman" w:eastAsia="Times New Roman" w:hAnsi="Times New Roman" w:cs="Times New Roman"/>
                <w:color w:val="000000"/>
                <w:sz w:val="24"/>
                <w:szCs w:val="24"/>
                <w:lang w:val="ru-RU"/>
              </w:rPr>
              <w:t>.</w:t>
            </w:r>
          </w:p>
          <w:p w14:paraId="1209DBAA" w14:textId="77777777" w:rsidR="00DB05D3" w:rsidRPr="00731FC3" w:rsidRDefault="00DB05D3" w:rsidP="00731FC3">
            <w:pPr>
              <w:pStyle w:val="ac"/>
              <w:rPr>
                <w:rFonts w:ascii="Times New Roman" w:hAnsi="Times New Roman"/>
                <w:b/>
                <w:sz w:val="24"/>
                <w:szCs w:val="24"/>
                <w:lang w:val="ru-RU"/>
              </w:rPr>
            </w:pPr>
          </w:p>
        </w:tc>
        <w:tc>
          <w:tcPr>
            <w:tcW w:w="2552" w:type="dxa"/>
            <w:tcBorders>
              <w:top w:val="single" w:sz="8" w:space="0" w:color="000000"/>
              <w:left w:val="single" w:sz="4" w:space="0" w:color="auto"/>
              <w:bottom w:val="single" w:sz="8" w:space="0" w:color="000000"/>
              <w:right w:val="single" w:sz="8" w:space="0" w:color="000000"/>
            </w:tcBorders>
          </w:tcPr>
          <w:p w14:paraId="128B92B3" w14:textId="7D515458" w:rsidR="00DB05D3" w:rsidRPr="00723E8D" w:rsidRDefault="00DB05D3" w:rsidP="004F482A">
            <w:pPr>
              <w:pStyle w:val="af9"/>
              <w:ind w:left="0"/>
              <w:rPr>
                <w:b/>
                <w:color w:val="000000" w:themeColor="text1"/>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0F879F31" w14:textId="77777777" w:rsidR="00DB05D3" w:rsidRPr="001F5C09" w:rsidRDefault="00DB05D3" w:rsidP="00731FC3">
            <w:pPr>
              <w:spacing w:after="0" w:line="240" w:lineRule="auto"/>
              <w:rPr>
                <w:rFonts w:ascii="Times New Roman" w:hAnsi="Times New Roman" w:cs="Times New Roman"/>
                <w:b/>
                <w:color w:val="000000" w:themeColor="text1"/>
                <w:sz w:val="24"/>
                <w:szCs w:val="24"/>
                <w:lang w:val="kk-KZ"/>
              </w:rPr>
            </w:pPr>
            <w:r w:rsidRPr="00723E8D">
              <w:rPr>
                <w:rFonts w:ascii="Times New Roman" w:hAnsi="Times New Roman" w:cs="Times New Roman"/>
                <w:b/>
                <w:color w:val="000000" w:themeColor="text1"/>
                <w:sz w:val="24"/>
                <w:szCs w:val="24"/>
                <w:lang w:val="kk-KZ"/>
              </w:rPr>
              <w:t xml:space="preserve">Қазақ тілі </w:t>
            </w:r>
            <w:r>
              <w:rPr>
                <w:rFonts w:ascii="Times New Roman" w:hAnsi="Times New Roman" w:cs="Times New Roman"/>
                <w:b/>
                <w:color w:val="000000" w:themeColor="text1"/>
                <w:sz w:val="24"/>
                <w:szCs w:val="24"/>
                <w:lang w:val="kk-KZ"/>
              </w:rPr>
              <w:t xml:space="preserve">           </w:t>
            </w:r>
            <w:r w:rsidRPr="001F5C09">
              <w:rPr>
                <w:rFonts w:ascii="Times New Roman" w:hAnsi="Times New Roman" w:cs="Times New Roman"/>
                <w:color w:val="000000"/>
                <w:sz w:val="24"/>
                <w:szCs w:val="24"/>
                <w:lang w:val="kk-KZ"/>
              </w:rPr>
              <w:t>«Табиғат әлемі айналамыздағы өмір»</w:t>
            </w:r>
          </w:p>
          <w:p w14:paraId="60F2DD30"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Тілдік дамытушы орта:</w:t>
            </w:r>
            <w:r w:rsidRPr="00DB05D3">
              <w:rPr>
                <w:color w:val="000000"/>
                <w:lang w:val="kk-KZ"/>
              </w:rPr>
              <w:br/>
              <w:t>Балалар табиғат көріністері бейнеленген суреттерді, ойыншықтарды қарап, ересектермен және құрдастарымен еркін қарым-қатынас жасайды. Өз әсерін, ұнатқанын айтып, сәлемдесу кезінде сыпайы сөздерді қолданады.</w:t>
            </w:r>
          </w:p>
          <w:p w14:paraId="601C51BA"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Сөйлеудің дыбыстық мәдениеті:</w:t>
            </w:r>
            <w:r w:rsidRPr="00DB05D3">
              <w:rPr>
                <w:color w:val="000000"/>
                <w:lang w:val="kk-KZ"/>
              </w:rPr>
              <w:br/>
              <w:t>Тәрбиешінің айтқан сөзін көрнекілікпен және көрнекіліксіз тыңдап, түсіну. Айтылған сөзді дұрыс қабылдап, қайталап айту.</w:t>
            </w:r>
          </w:p>
          <w:p w14:paraId="39783DDD"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Сөздік қор:</w:t>
            </w:r>
            <w:r w:rsidRPr="00DB05D3">
              <w:rPr>
                <w:color w:val="000000"/>
                <w:lang w:val="kk-KZ"/>
              </w:rPr>
              <w:br/>
              <w:t>табиғат, ағаш, гүл, күн, бұлт</w:t>
            </w:r>
          </w:p>
          <w:p w14:paraId="54EA1356"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Тілдің грамматикалық құрылымы:</w:t>
            </w:r>
            <w:r w:rsidRPr="00DB05D3">
              <w:rPr>
                <w:color w:val="000000"/>
                <w:lang w:val="kk-KZ"/>
              </w:rPr>
              <w:br/>
              <w:t>Жуан және жіңішке түбір сөздерді ажырату</w:t>
            </w:r>
            <w:r w:rsidRPr="00DB05D3">
              <w:rPr>
                <w:color w:val="000000"/>
                <w:lang w:val="kk-KZ"/>
              </w:rPr>
              <w:br/>
              <w:t>ағаш ағаштар, гүл гүлдер</w:t>
            </w:r>
            <w:r w:rsidRPr="00DB05D3">
              <w:rPr>
                <w:color w:val="000000"/>
                <w:lang w:val="kk-KZ"/>
              </w:rPr>
              <w:br/>
              <w:t>Бұйрық райлы етістіктерді қолдану</w:t>
            </w:r>
            <w:r w:rsidRPr="00DB05D3">
              <w:rPr>
                <w:color w:val="000000"/>
                <w:lang w:val="kk-KZ"/>
              </w:rPr>
              <w:br/>
              <w:t>кел, айт</w:t>
            </w:r>
          </w:p>
          <w:p w14:paraId="32F4B218"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Байланыстырып сөйлеу:</w:t>
            </w:r>
            <w:r w:rsidRPr="00DB05D3">
              <w:rPr>
                <w:color w:val="000000"/>
                <w:lang w:val="kk-KZ"/>
              </w:rPr>
              <w:br/>
            </w:r>
            <w:r w:rsidRPr="00DB05D3">
              <w:rPr>
                <w:color w:val="000000"/>
                <w:lang w:val="kk-KZ"/>
              </w:rPr>
              <w:lastRenderedPageBreak/>
              <w:t>Ойыншықтар мен суреттерді қарастырып, қойылған сұрақтарға жауап беру.</w:t>
            </w:r>
          </w:p>
          <w:p w14:paraId="7061131D"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Ойын:</w:t>
            </w:r>
            <w:r w:rsidRPr="00DB05D3">
              <w:rPr>
                <w:rStyle w:val="apple-converted-space"/>
                <w:rFonts w:eastAsiaTheme="majorEastAsia"/>
                <w:color w:val="000000"/>
                <w:lang w:val="kk-KZ"/>
              </w:rPr>
              <w:t> </w:t>
            </w:r>
            <w:r w:rsidRPr="00DB05D3">
              <w:rPr>
                <w:color w:val="000000"/>
                <w:lang w:val="kk-KZ"/>
              </w:rPr>
              <w:t>«Не көрдің?»</w:t>
            </w:r>
            <w:r w:rsidRPr="00DB05D3">
              <w:rPr>
                <w:color w:val="000000"/>
                <w:lang w:val="kk-KZ"/>
              </w:rPr>
              <w:br/>
              <w:t>Бала суреттен бір затты таңдап, оның атын айтып, сұраққа жауап береді.</w:t>
            </w:r>
          </w:p>
          <w:p w14:paraId="57273BEA" w14:textId="77777777" w:rsidR="00DB05D3" w:rsidRPr="00323A87" w:rsidRDefault="00DB05D3" w:rsidP="00731FC3">
            <w:pPr>
              <w:pStyle w:val="TableParagraph"/>
              <w:rPr>
                <w:b/>
                <w:sz w:val="24"/>
                <w:szCs w:val="24"/>
              </w:rPr>
            </w:pPr>
            <w:r w:rsidRPr="00323A87">
              <w:rPr>
                <w:b/>
                <w:sz w:val="24"/>
                <w:szCs w:val="24"/>
              </w:rPr>
              <w:t xml:space="preserve"> </w:t>
            </w:r>
          </w:p>
          <w:p w14:paraId="17326DEE" w14:textId="77777777" w:rsidR="00DB05D3" w:rsidRPr="001F5C09" w:rsidRDefault="00DB05D3" w:rsidP="00731FC3">
            <w:pPr>
              <w:pStyle w:val="TableParagraph"/>
              <w:rPr>
                <w:b/>
                <w:sz w:val="24"/>
                <w:szCs w:val="24"/>
                <w:lang w:val="ru-RU"/>
              </w:rPr>
            </w:pPr>
            <w:r w:rsidRPr="00723E8D">
              <w:rPr>
                <w:b/>
                <w:sz w:val="24"/>
                <w:szCs w:val="24"/>
              </w:rPr>
              <w:t>Дене тәрбиесі</w:t>
            </w:r>
          </w:p>
          <w:p w14:paraId="04B008D9"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Жалпы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дамытушы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жаттығулар</w:t>
            </w:r>
            <w:proofErr w:type="spellEnd"/>
            <w:r w:rsidRPr="00731FC3">
              <w:rPr>
                <w:rFonts w:ascii="Times New Roman" w:eastAsia="Times New Roman" w:hAnsi="Times New Roman" w:cs="Times New Roman"/>
                <w:b/>
                <w:bCs/>
                <w:color w:val="000000"/>
                <w:sz w:val="24"/>
                <w:szCs w:val="24"/>
                <w:lang w:val="ru-RU"/>
              </w:rPr>
              <w:t xml:space="preserve"> (5 минут)</w:t>
            </w:r>
          </w:p>
          <w:p w14:paraId="705027F3"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1. </w:t>
            </w:r>
            <w:proofErr w:type="spellStart"/>
            <w:r w:rsidRPr="00731FC3">
              <w:rPr>
                <w:rFonts w:ascii="Times New Roman" w:eastAsia="Times New Roman" w:hAnsi="Times New Roman" w:cs="Times New Roman"/>
                <w:b/>
                <w:bCs/>
                <w:color w:val="000000"/>
                <w:sz w:val="24"/>
                <w:szCs w:val="24"/>
                <w:lang w:val="ru-RU"/>
              </w:rPr>
              <w:t>Қол</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жаттығулары</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Тік</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тұрып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қолды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жоғары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көтеру</w:t>
            </w:r>
            <w:proofErr w:type="spellEnd"/>
            <w:r w:rsidRPr="00731FC3">
              <w:rPr>
                <w:rFonts w:ascii="Times New Roman" w:eastAsia="Times New Roman" w:hAnsi="Times New Roman" w:cs="Times New Roman"/>
                <w:color w:val="000000"/>
                <w:sz w:val="24"/>
                <w:szCs w:val="24"/>
                <w:lang w:val="ru-RU"/>
              </w:rPr>
              <w:t xml:space="preserve"> 6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Қолды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жан-жаққа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ашып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қайта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түсіру</w:t>
            </w:r>
            <w:proofErr w:type="spellEnd"/>
            <w:r w:rsidRPr="00731FC3">
              <w:rPr>
                <w:rFonts w:ascii="Times New Roman" w:eastAsia="Times New Roman" w:hAnsi="Times New Roman" w:cs="Times New Roman"/>
                <w:color w:val="000000"/>
                <w:sz w:val="24"/>
                <w:szCs w:val="24"/>
                <w:lang w:val="ru-RU"/>
              </w:rPr>
              <w:t xml:space="preserve"> 6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Қолды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алға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созып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айналдыру</w:t>
            </w:r>
            <w:proofErr w:type="spellEnd"/>
            <w:r w:rsidRPr="00731FC3">
              <w:rPr>
                <w:rFonts w:ascii="Times New Roman" w:eastAsia="Times New Roman" w:hAnsi="Times New Roman" w:cs="Times New Roman"/>
                <w:color w:val="000000"/>
                <w:sz w:val="24"/>
                <w:szCs w:val="24"/>
                <w:lang w:val="ru-RU"/>
              </w:rPr>
              <w:t xml:space="preserve"> 6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i/>
                <w:iCs/>
                <w:color w:val="000000"/>
                <w:sz w:val="24"/>
                <w:szCs w:val="24"/>
                <w:lang w:val="ru-RU"/>
              </w:rPr>
              <w:t>Мақсаты</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иық</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қол</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бұлшықеттерін</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дамыту</w:t>
            </w:r>
            <w:proofErr w:type="spellEnd"/>
            <w:r w:rsidRPr="00731FC3">
              <w:rPr>
                <w:rFonts w:ascii="Times New Roman" w:eastAsia="Times New Roman" w:hAnsi="Times New Roman" w:cs="Times New Roman"/>
                <w:i/>
                <w:iCs/>
                <w:color w:val="000000"/>
                <w:sz w:val="24"/>
                <w:szCs w:val="24"/>
                <w:lang w:val="ru-RU"/>
              </w:rPr>
              <w:t>.</w:t>
            </w:r>
          </w:p>
          <w:p w14:paraId="4E197B2E"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2. </w:t>
            </w:r>
            <w:proofErr w:type="spellStart"/>
            <w:r w:rsidRPr="00731FC3">
              <w:rPr>
                <w:rFonts w:ascii="Times New Roman" w:eastAsia="Times New Roman" w:hAnsi="Times New Roman" w:cs="Times New Roman"/>
                <w:b/>
                <w:bCs/>
                <w:color w:val="000000"/>
                <w:sz w:val="24"/>
                <w:szCs w:val="24"/>
                <w:lang w:val="ru-RU"/>
              </w:rPr>
              <w:t>Аяқ</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жаттығулары</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Аяқты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кезекпен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бүгу</w:t>
            </w:r>
            <w:proofErr w:type="spellEnd"/>
            <w:r w:rsidRPr="00731FC3">
              <w:rPr>
                <w:rFonts w:ascii="Times New Roman" w:eastAsia="Times New Roman" w:hAnsi="Times New Roman" w:cs="Times New Roman"/>
                <w:color w:val="000000"/>
                <w:sz w:val="24"/>
                <w:szCs w:val="24"/>
                <w:lang w:val="ru-RU"/>
              </w:rPr>
              <w:t xml:space="preserve"> 6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Аяқты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тік</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созып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өкшені</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көтеру</w:t>
            </w:r>
            <w:proofErr w:type="spellEnd"/>
            <w:r w:rsidRPr="00731FC3">
              <w:rPr>
                <w:rFonts w:ascii="Times New Roman" w:eastAsia="Times New Roman" w:hAnsi="Times New Roman" w:cs="Times New Roman"/>
                <w:color w:val="000000"/>
                <w:sz w:val="24"/>
                <w:szCs w:val="24"/>
                <w:lang w:val="ru-RU"/>
              </w:rPr>
              <w:t xml:space="preserve"> 6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i/>
                <w:iCs/>
                <w:color w:val="000000"/>
                <w:sz w:val="24"/>
                <w:szCs w:val="24"/>
                <w:lang w:val="ru-RU"/>
              </w:rPr>
              <w:t>Мақсаты</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аяқ</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бұлшықеттерін</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қыздыру</w:t>
            </w:r>
            <w:proofErr w:type="spellEnd"/>
            <w:r w:rsidRPr="00731FC3">
              <w:rPr>
                <w:rFonts w:ascii="Times New Roman" w:eastAsia="Times New Roman" w:hAnsi="Times New Roman" w:cs="Times New Roman"/>
                <w:i/>
                <w:iCs/>
                <w:color w:val="000000"/>
                <w:sz w:val="24"/>
                <w:szCs w:val="24"/>
                <w:lang w:val="ru-RU"/>
              </w:rPr>
              <w:t>.</w:t>
            </w:r>
          </w:p>
          <w:p w14:paraId="42976EC0"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3. </w:t>
            </w:r>
            <w:proofErr w:type="spellStart"/>
            <w:r w:rsidRPr="00731FC3">
              <w:rPr>
                <w:rFonts w:ascii="Times New Roman" w:eastAsia="Times New Roman" w:hAnsi="Times New Roman" w:cs="Times New Roman"/>
                <w:b/>
                <w:bCs/>
                <w:color w:val="000000"/>
                <w:sz w:val="24"/>
                <w:szCs w:val="24"/>
                <w:lang w:val="ru-RU"/>
              </w:rPr>
              <w:t>Денені</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дамыту</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Шалқадан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етпетке</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ауысу</w:t>
            </w:r>
            <w:proofErr w:type="spellEnd"/>
            <w:r w:rsidRPr="00731FC3">
              <w:rPr>
                <w:rFonts w:ascii="Times New Roman" w:eastAsia="Times New Roman" w:hAnsi="Times New Roman" w:cs="Times New Roman"/>
                <w:color w:val="000000"/>
                <w:sz w:val="24"/>
                <w:szCs w:val="24"/>
                <w:lang w:val="ru-RU"/>
              </w:rPr>
              <w:t xml:space="preserve"> 3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Етпеттен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шалқаюға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ауысу</w:t>
            </w:r>
            <w:proofErr w:type="spellEnd"/>
            <w:r w:rsidRPr="00731FC3">
              <w:rPr>
                <w:rFonts w:ascii="Times New Roman" w:eastAsia="Times New Roman" w:hAnsi="Times New Roman" w:cs="Times New Roman"/>
                <w:color w:val="000000"/>
                <w:sz w:val="24"/>
                <w:szCs w:val="24"/>
                <w:lang w:val="ru-RU"/>
              </w:rPr>
              <w:t xml:space="preserve"> 3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i/>
                <w:iCs/>
                <w:color w:val="000000"/>
                <w:sz w:val="24"/>
                <w:szCs w:val="24"/>
                <w:lang w:val="ru-RU"/>
              </w:rPr>
              <w:t>Мақсаты</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арқа</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іш</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бұлшықеттерін</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нығайту</w:t>
            </w:r>
            <w:proofErr w:type="spellEnd"/>
            <w:r w:rsidRPr="00731FC3">
              <w:rPr>
                <w:rFonts w:ascii="Times New Roman" w:eastAsia="Times New Roman" w:hAnsi="Times New Roman" w:cs="Times New Roman"/>
                <w:i/>
                <w:iCs/>
                <w:color w:val="000000"/>
                <w:sz w:val="24"/>
                <w:szCs w:val="24"/>
                <w:lang w:val="ru-RU"/>
              </w:rPr>
              <w:t>.</w:t>
            </w:r>
          </w:p>
          <w:p w14:paraId="468089D3"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lastRenderedPageBreak/>
              <w:t>Негізгі</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қимылдар</w:t>
            </w:r>
            <w:proofErr w:type="spellEnd"/>
            <w:r w:rsidRPr="00731FC3">
              <w:rPr>
                <w:rFonts w:ascii="Times New Roman" w:eastAsia="Times New Roman" w:hAnsi="Times New Roman" w:cs="Times New Roman"/>
                <w:b/>
                <w:bCs/>
                <w:color w:val="000000"/>
                <w:sz w:val="24"/>
                <w:szCs w:val="24"/>
                <w:lang w:val="ru-RU"/>
              </w:rPr>
              <w:t xml:space="preserve"> </w:t>
            </w:r>
          </w:p>
          <w:p w14:paraId="4C3447D5"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1. </w:t>
            </w:r>
            <w:proofErr w:type="spellStart"/>
            <w:r w:rsidRPr="00731FC3">
              <w:rPr>
                <w:rFonts w:ascii="Times New Roman" w:eastAsia="Times New Roman" w:hAnsi="Times New Roman" w:cs="Times New Roman"/>
                <w:b/>
                <w:bCs/>
                <w:color w:val="000000"/>
                <w:sz w:val="24"/>
                <w:szCs w:val="24"/>
                <w:lang w:val="ru-RU"/>
              </w:rPr>
              <w:t>Қос</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аяқпен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тұрған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орнында</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секіру</w:t>
            </w:r>
            <w:proofErr w:type="spellEnd"/>
            <w:r w:rsidRPr="00731FC3">
              <w:rPr>
                <w:rFonts w:ascii="Times New Roman" w:eastAsia="Times New Roman" w:hAnsi="Times New Roman" w:cs="Times New Roman"/>
                <w:b/>
                <w:bCs/>
                <w:color w:val="000000"/>
                <w:sz w:val="24"/>
                <w:szCs w:val="24"/>
                <w:lang w:val="ru-RU"/>
              </w:rPr>
              <w:t xml:space="preserve"> (6–8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Балалар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алаңда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тұрады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қос</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аяқпен</w:t>
            </w:r>
            <w:proofErr w:type="spellEnd"/>
            <w:r w:rsidRPr="00731FC3">
              <w:rPr>
                <w:rFonts w:ascii="Times New Roman" w:eastAsia="Times New Roman" w:hAnsi="Times New Roman" w:cs="Times New Roman"/>
                <w:color w:val="000000"/>
                <w:sz w:val="24"/>
                <w:szCs w:val="24"/>
                <w:lang w:val="ru-RU"/>
              </w:rPr>
              <w:t xml:space="preserve"> 20–30 см </w:t>
            </w:r>
            <w:proofErr w:type="spellStart"/>
            <w:r w:rsidRPr="00731FC3">
              <w:rPr>
                <w:rFonts w:ascii="Times New Roman" w:eastAsia="Times New Roman" w:hAnsi="Times New Roman" w:cs="Times New Roman"/>
                <w:color w:val="000000"/>
                <w:sz w:val="24"/>
                <w:szCs w:val="24"/>
                <w:lang w:val="ru-RU"/>
              </w:rPr>
              <w:t>биіктікке</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секіреді</w:t>
            </w:r>
            <w:proofErr w:type="spellEnd"/>
            <w:r w:rsidRPr="00731FC3">
              <w:rPr>
                <w:rFonts w:ascii="Times New Roman" w:eastAsia="Times New Roman" w:hAnsi="Times New Roman" w:cs="Times New Roman"/>
                <w:color w:val="000000"/>
                <w:sz w:val="24"/>
                <w:szCs w:val="24"/>
                <w:lang w:val="ru-RU"/>
              </w:rPr>
              <w:t>.</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Тәрбиеші</w:t>
            </w:r>
            <w:proofErr w:type="spellEnd"/>
            <w:r w:rsidRPr="00731FC3">
              <w:rPr>
                <w:rFonts w:ascii="Times New Roman" w:eastAsia="Times New Roman" w:hAnsi="Times New Roman" w:cs="Times New Roman"/>
                <w:color w:val="000000"/>
                <w:sz w:val="24"/>
                <w:szCs w:val="24"/>
                <w:lang w:val="ru-RU"/>
              </w:rPr>
              <w:t>: «</w:t>
            </w:r>
            <w:proofErr w:type="spellStart"/>
            <w:r w:rsidRPr="00731FC3">
              <w:rPr>
                <w:rFonts w:ascii="Times New Roman" w:eastAsia="Times New Roman" w:hAnsi="Times New Roman" w:cs="Times New Roman"/>
                <w:color w:val="000000"/>
                <w:sz w:val="24"/>
                <w:szCs w:val="24"/>
                <w:lang w:val="ru-RU"/>
              </w:rPr>
              <w:t>Өз</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орныңнан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шықпай</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жоғары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секір</w:t>
            </w:r>
            <w:proofErr w:type="spellEnd"/>
            <w:r w:rsidRPr="00731FC3">
              <w:rPr>
                <w:rFonts w:ascii="Times New Roman" w:eastAsia="Times New Roman" w:hAnsi="Times New Roman" w:cs="Times New Roman"/>
                <w:color w:val="000000"/>
                <w:sz w:val="24"/>
                <w:szCs w:val="24"/>
                <w:lang w:val="ru-RU"/>
              </w:rPr>
              <w:t>!»</w:t>
            </w:r>
          </w:p>
          <w:p w14:paraId="0CB48A9A"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2. </w:t>
            </w:r>
            <w:proofErr w:type="spellStart"/>
            <w:r w:rsidRPr="00731FC3">
              <w:rPr>
                <w:rFonts w:ascii="Times New Roman" w:eastAsia="Times New Roman" w:hAnsi="Times New Roman" w:cs="Times New Roman"/>
                <w:b/>
                <w:bCs/>
                <w:color w:val="000000"/>
                <w:sz w:val="24"/>
                <w:szCs w:val="24"/>
                <w:lang w:val="ru-RU"/>
              </w:rPr>
              <w:t>Алға</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қарай</w:t>
            </w:r>
            <w:proofErr w:type="spellEnd"/>
            <w:r w:rsidRPr="00731FC3">
              <w:rPr>
                <w:rFonts w:ascii="Times New Roman" w:eastAsia="Times New Roman" w:hAnsi="Times New Roman" w:cs="Times New Roman"/>
                <w:b/>
                <w:bCs/>
                <w:color w:val="000000"/>
                <w:sz w:val="24"/>
                <w:szCs w:val="24"/>
                <w:lang w:val="ru-RU"/>
              </w:rPr>
              <w:t xml:space="preserve"> 2–3 </w:t>
            </w:r>
            <w:proofErr w:type="spellStart"/>
            <w:r w:rsidRPr="00731FC3">
              <w:rPr>
                <w:rFonts w:ascii="Times New Roman" w:eastAsia="Times New Roman" w:hAnsi="Times New Roman" w:cs="Times New Roman"/>
                <w:b/>
                <w:bCs/>
                <w:color w:val="000000"/>
                <w:sz w:val="24"/>
                <w:szCs w:val="24"/>
                <w:lang w:val="ru-RU"/>
              </w:rPr>
              <w:t>метрге</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секіріп</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жылжу</w:t>
            </w:r>
            <w:proofErr w:type="spellEnd"/>
            <w:r w:rsidRPr="00731FC3">
              <w:rPr>
                <w:rFonts w:ascii="Times New Roman" w:eastAsia="Times New Roman" w:hAnsi="Times New Roman" w:cs="Times New Roman"/>
                <w:b/>
                <w:bCs/>
                <w:color w:val="000000"/>
                <w:sz w:val="24"/>
                <w:szCs w:val="24"/>
                <w:lang w:val="ru-RU"/>
              </w:rPr>
              <w:t xml:space="preserve"> (3–4 </w:t>
            </w:r>
            <w:proofErr w:type="spellStart"/>
            <w:r w:rsidRPr="00731FC3">
              <w:rPr>
                <w:rFonts w:ascii="Times New Roman" w:eastAsia="Times New Roman" w:hAnsi="Times New Roman" w:cs="Times New Roman"/>
                <w:b/>
                <w:bCs/>
                <w:color w:val="000000"/>
                <w:sz w:val="24"/>
                <w:szCs w:val="24"/>
                <w:lang w:val="ru-RU"/>
              </w:rPr>
              <w:t>қайталау</w:t>
            </w:r>
            <w:proofErr w:type="spellEnd"/>
            <w:r w:rsidRPr="00731FC3">
              <w:rPr>
                <w:rFonts w:ascii="Times New Roman" w:eastAsia="Times New Roman" w:hAnsi="Times New Roman" w:cs="Times New Roman"/>
                <w:b/>
                <w:bCs/>
                <w:color w:val="000000"/>
                <w:sz w:val="24"/>
                <w:szCs w:val="24"/>
                <w:lang w:val="ru-RU"/>
              </w:rPr>
              <w:t>)</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Балалар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бір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қатарға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тұрады</w:t>
            </w:r>
            <w:proofErr w:type="spellEnd"/>
            <w:r w:rsidRPr="00731FC3">
              <w:rPr>
                <w:rFonts w:ascii="Times New Roman" w:eastAsia="Times New Roman" w:hAnsi="Times New Roman" w:cs="Times New Roman"/>
                <w:color w:val="000000"/>
                <w:sz w:val="24"/>
                <w:szCs w:val="24"/>
                <w:lang w:val="ru-RU"/>
              </w:rPr>
              <w:t>.</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Тәрбиеші</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сызық</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сызады</w:t>
            </w:r>
            <w:proofErr w:type="spellEnd"/>
            <w:r w:rsidRPr="00731FC3">
              <w:rPr>
                <w:rFonts w:ascii="Times New Roman" w:eastAsia="Times New Roman" w:hAnsi="Times New Roman" w:cs="Times New Roman"/>
                <w:color w:val="000000"/>
                <w:sz w:val="24"/>
                <w:szCs w:val="24"/>
                <w:lang w:val="ru-RU"/>
              </w:rPr>
              <w:t>: «</w:t>
            </w:r>
            <w:proofErr w:type="spellStart"/>
            <w:r w:rsidRPr="00731FC3">
              <w:rPr>
                <w:rFonts w:ascii="Times New Roman" w:eastAsia="Times New Roman" w:hAnsi="Times New Roman" w:cs="Times New Roman"/>
                <w:color w:val="000000"/>
                <w:sz w:val="24"/>
                <w:szCs w:val="24"/>
                <w:lang w:val="ru-RU"/>
              </w:rPr>
              <w:t>Сызықтан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бастап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алға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қарай</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бірнеше</w:t>
            </w:r>
            <w:proofErr w:type="spellEnd"/>
            <w:r w:rsidRPr="00731FC3">
              <w:rPr>
                <w:rFonts w:ascii="Times New Roman" w:eastAsia="Times New Roman" w:hAnsi="Times New Roman" w:cs="Times New Roman"/>
                <w:color w:val="000000"/>
                <w:sz w:val="24"/>
                <w:szCs w:val="24"/>
                <w:lang w:val="ru-RU"/>
              </w:rPr>
              <w:t xml:space="preserve"> рет </w:t>
            </w:r>
            <w:proofErr w:type="spellStart"/>
            <w:r w:rsidRPr="00731FC3">
              <w:rPr>
                <w:rFonts w:ascii="Times New Roman" w:eastAsia="Times New Roman" w:hAnsi="Times New Roman" w:cs="Times New Roman"/>
                <w:color w:val="000000"/>
                <w:sz w:val="24"/>
                <w:szCs w:val="24"/>
                <w:lang w:val="ru-RU"/>
              </w:rPr>
              <w:t>секіріп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жет</w:t>
            </w:r>
            <w:proofErr w:type="spellEnd"/>
            <w:r w:rsidRPr="00731FC3">
              <w:rPr>
                <w:rFonts w:ascii="Times New Roman" w:eastAsia="Times New Roman" w:hAnsi="Times New Roman" w:cs="Times New Roman"/>
                <w:color w:val="000000"/>
                <w:sz w:val="24"/>
                <w:szCs w:val="24"/>
                <w:lang w:val="ru-RU"/>
              </w:rPr>
              <w:t>!»</w:t>
            </w:r>
          </w:p>
          <w:p w14:paraId="0535EFB8" w14:textId="77777777" w:rsidR="00DB05D3" w:rsidRPr="00731FC3" w:rsidRDefault="00DB05D3" w:rsidP="00731FC3">
            <w:pPr>
              <w:spacing w:after="0" w:line="240" w:lineRule="auto"/>
              <w:rPr>
                <w:rFonts w:ascii="Times New Roman" w:eastAsia="Times New Roman" w:hAnsi="Times New Roman" w:cs="Times New Roman"/>
                <w:sz w:val="24"/>
                <w:szCs w:val="24"/>
                <w:lang w:val="ru-RU"/>
              </w:rPr>
            </w:pPr>
          </w:p>
          <w:p w14:paraId="013A1B0C"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Қимылды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ойын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Қояндар</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секіреді</w:t>
            </w:r>
            <w:proofErr w:type="spellEnd"/>
            <w:r w:rsidRPr="00731FC3">
              <w:rPr>
                <w:rFonts w:ascii="Times New Roman" w:eastAsia="Times New Roman" w:hAnsi="Times New Roman" w:cs="Times New Roman"/>
                <w:b/>
                <w:bCs/>
                <w:color w:val="000000"/>
                <w:sz w:val="24"/>
                <w:szCs w:val="24"/>
                <w:lang w:val="ru-RU"/>
              </w:rPr>
              <w:t xml:space="preserve">» </w:t>
            </w:r>
          </w:p>
          <w:p w14:paraId="2D2C4D7D" w14:textId="77777777" w:rsidR="00DB05D3" w:rsidRPr="00731FC3" w:rsidRDefault="00DB05D3" w:rsidP="00731FC3">
            <w:pPr>
              <w:spacing w:after="0" w:line="240" w:lineRule="auto"/>
              <w:rPr>
                <w:rFonts w:ascii="Times New Roman" w:eastAsia="Times New Roman" w:hAnsi="Times New Roman" w:cs="Times New Roman"/>
                <w:sz w:val="24"/>
                <w:szCs w:val="24"/>
                <w:lang w:val="ru-RU"/>
              </w:rPr>
            </w:pPr>
            <w:proofErr w:type="spellStart"/>
            <w:r w:rsidRPr="00731FC3">
              <w:rPr>
                <w:rFonts w:ascii="Times New Roman" w:eastAsia="Times New Roman" w:hAnsi="Times New Roman" w:cs="Times New Roman"/>
                <w:color w:val="000000"/>
                <w:sz w:val="24"/>
                <w:szCs w:val="24"/>
                <w:lang w:val="ru-RU"/>
              </w:rPr>
              <w:t>Балалар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қоян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болып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әр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бағытқа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секіреді</w:t>
            </w:r>
            <w:proofErr w:type="spellEnd"/>
            <w:r w:rsidRPr="00731FC3">
              <w:rPr>
                <w:rFonts w:ascii="Times New Roman" w:eastAsia="Times New Roman" w:hAnsi="Times New Roman" w:cs="Times New Roman"/>
                <w:color w:val="000000"/>
                <w:sz w:val="24"/>
                <w:szCs w:val="24"/>
                <w:lang w:val="ru-RU"/>
              </w:rPr>
              <w:t>.</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Белгі</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бойынша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тоқтайды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немесе</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қашады</w:t>
            </w:r>
            <w:proofErr w:type="spellEnd"/>
            <w:r w:rsidRPr="00731FC3">
              <w:rPr>
                <w:rFonts w:ascii="Times New Roman" w:eastAsia="Times New Roman" w:hAnsi="Times New Roman" w:cs="Times New Roman"/>
                <w:color w:val="000000"/>
                <w:sz w:val="24"/>
                <w:szCs w:val="24"/>
                <w:lang w:val="ru-RU"/>
              </w:rPr>
              <w:t>.</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b/>
                <w:bCs/>
                <w:color w:val="000000"/>
                <w:sz w:val="24"/>
                <w:szCs w:val="24"/>
                <w:lang w:val="ru-RU"/>
              </w:rPr>
              <w:t>Қорытынды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бөлім</w:t>
            </w:r>
            <w:proofErr w:type="spellEnd"/>
            <w:r w:rsidRPr="00731FC3">
              <w:rPr>
                <w:rFonts w:ascii="Times New Roman" w:eastAsia="Times New Roman" w:hAnsi="Times New Roman" w:cs="Times New Roman"/>
                <w:b/>
                <w:bCs/>
                <w:color w:val="000000"/>
                <w:sz w:val="24"/>
                <w:szCs w:val="24"/>
                <w:lang w:val="ru-RU"/>
              </w:rPr>
              <w:t xml:space="preserve"> (2 минут)</w:t>
            </w:r>
          </w:p>
          <w:p w14:paraId="17A57BBF"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proofErr w:type="spellStart"/>
            <w:r w:rsidRPr="00731FC3">
              <w:rPr>
                <w:rFonts w:ascii="Times New Roman" w:eastAsia="Times New Roman" w:hAnsi="Times New Roman" w:cs="Times New Roman"/>
                <w:color w:val="000000"/>
                <w:sz w:val="24"/>
                <w:szCs w:val="24"/>
                <w:lang w:val="ru-RU"/>
              </w:rPr>
              <w:t>Баяу</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жүріс</w:t>
            </w:r>
            <w:proofErr w:type="spellEnd"/>
            <w:r w:rsidRPr="00731FC3">
              <w:rPr>
                <w:rFonts w:ascii="Times New Roman" w:eastAsia="Times New Roman" w:hAnsi="Times New Roman" w:cs="Times New Roman"/>
                <w:color w:val="000000"/>
                <w:sz w:val="24"/>
                <w:szCs w:val="24"/>
                <w:lang w:val="ru-RU"/>
              </w:rPr>
              <w:t>.</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Терең</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тыныс</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алу</w:t>
            </w:r>
            <w:proofErr w:type="spellEnd"/>
            <w:r w:rsidRPr="00731FC3">
              <w:rPr>
                <w:rFonts w:ascii="Times New Roman" w:eastAsia="Times New Roman" w:hAnsi="Times New Roman" w:cs="Times New Roman"/>
                <w:color w:val="000000"/>
                <w:sz w:val="24"/>
                <w:szCs w:val="24"/>
                <w:lang w:val="ru-RU"/>
              </w:rPr>
              <w:t xml:space="preserve"> 3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Тәрбиеші</w:t>
            </w:r>
            <w:proofErr w:type="spellEnd"/>
            <w:r w:rsidRPr="00731FC3">
              <w:rPr>
                <w:rFonts w:ascii="Times New Roman" w:eastAsia="Times New Roman" w:hAnsi="Times New Roman" w:cs="Times New Roman"/>
                <w:color w:val="000000"/>
                <w:sz w:val="24"/>
                <w:szCs w:val="24"/>
                <w:lang w:val="ru-RU"/>
              </w:rPr>
              <w:t>: «</w:t>
            </w:r>
            <w:proofErr w:type="spellStart"/>
            <w:r w:rsidRPr="00731FC3">
              <w:rPr>
                <w:rFonts w:ascii="Times New Roman" w:eastAsia="Times New Roman" w:hAnsi="Times New Roman" w:cs="Times New Roman"/>
                <w:color w:val="000000"/>
                <w:sz w:val="24"/>
                <w:szCs w:val="24"/>
                <w:lang w:val="ru-RU"/>
              </w:rPr>
              <w:t>Бүгін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бәрің</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өте</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жақсы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жұмыс</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жасадыңдар</w:t>
            </w:r>
            <w:proofErr w:type="spellEnd"/>
            <w:r w:rsidRPr="00731FC3">
              <w:rPr>
                <w:rFonts w:ascii="Times New Roman" w:eastAsia="Times New Roman" w:hAnsi="Times New Roman" w:cs="Times New Roman"/>
                <w:color w:val="000000"/>
                <w:sz w:val="24"/>
                <w:szCs w:val="24"/>
                <w:lang w:val="ru-RU"/>
              </w:rPr>
              <w:t>!»</w:t>
            </w:r>
          </w:p>
        </w:tc>
        <w:tc>
          <w:tcPr>
            <w:tcW w:w="2552" w:type="dxa"/>
            <w:tcBorders>
              <w:top w:val="single" w:sz="8" w:space="0" w:color="000000"/>
              <w:left w:val="single" w:sz="8" w:space="0" w:color="000000"/>
              <w:bottom w:val="single" w:sz="8" w:space="0" w:color="000000"/>
              <w:right w:val="single" w:sz="8" w:space="0" w:color="000000"/>
            </w:tcBorders>
          </w:tcPr>
          <w:p w14:paraId="42890A5E" w14:textId="77777777" w:rsidR="00DB05D3" w:rsidRPr="00723E8D" w:rsidRDefault="00DB05D3" w:rsidP="00731FC3">
            <w:pPr>
              <w:pStyle w:val="TableParagraph"/>
              <w:rPr>
                <w:b/>
                <w:sz w:val="24"/>
                <w:szCs w:val="24"/>
              </w:rPr>
            </w:pPr>
            <w:r w:rsidRPr="00723E8D">
              <w:rPr>
                <w:b/>
                <w:sz w:val="24"/>
                <w:szCs w:val="24"/>
              </w:rPr>
              <w:lastRenderedPageBreak/>
              <w:t>Дене тәрбиесі</w:t>
            </w:r>
          </w:p>
          <w:p w14:paraId="1E5F8E48"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Кіріспе</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бөлім</w:t>
            </w:r>
            <w:proofErr w:type="spellEnd"/>
          </w:p>
          <w:p w14:paraId="52E21EF2"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proofErr w:type="spellStart"/>
            <w:r w:rsidRPr="00731FC3">
              <w:rPr>
                <w:rFonts w:ascii="Times New Roman" w:eastAsia="Times New Roman" w:hAnsi="Times New Roman" w:cs="Times New Roman"/>
                <w:color w:val="000000"/>
                <w:sz w:val="24"/>
                <w:szCs w:val="24"/>
                <w:lang w:val="ru-RU"/>
              </w:rPr>
              <w:t>Жеңіл</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жүру</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жүгіру</w:t>
            </w:r>
            <w:proofErr w:type="spellEnd"/>
            <w:r w:rsidRPr="00731FC3">
              <w:rPr>
                <w:rFonts w:ascii="Times New Roman" w:eastAsia="Times New Roman" w:hAnsi="Times New Roman" w:cs="Times New Roman"/>
                <w:color w:val="000000"/>
                <w:sz w:val="24"/>
                <w:szCs w:val="24"/>
                <w:lang w:val="ru-RU"/>
              </w:rPr>
              <w:t>.</w:t>
            </w:r>
          </w:p>
          <w:p w14:paraId="47CA0BFF"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Жалпы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дамытушы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жаттығулар</w:t>
            </w:r>
            <w:proofErr w:type="spellEnd"/>
          </w:p>
          <w:p w14:paraId="2D3B0690"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proofErr w:type="spellStart"/>
            <w:r w:rsidRPr="00731FC3">
              <w:rPr>
                <w:rFonts w:ascii="Times New Roman" w:eastAsia="Times New Roman" w:hAnsi="Times New Roman" w:cs="Times New Roman"/>
                <w:color w:val="000000"/>
                <w:sz w:val="24"/>
                <w:szCs w:val="24"/>
                <w:lang w:val="ru-RU"/>
              </w:rPr>
              <w:t>Отырып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аяқпен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қапшықты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қысу</w:t>
            </w:r>
            <w:proofErr w:type="spellEnd"/>
            <w:r w:rsidRPr="00731FC3">
              <w:rPr>
                <w:rFonts w:ascii="Times New Roman" w:eastAsia="Times New Roman" w:hAnsi="Times New Roman" w:cs="Times New Roman"/>
                <w:color w:val="000000"/>
                <w:sz w:val="24"/>
                <w:szCs w:val="24"/>
                <w:lang w:val="ru-RU"/>
              </w:rPr>
              <w:t xml:space="preserve"> 6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Білікше</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бойымен</w:t>
            </w:r>
            <w:proofErr w:type="spellEnd"/>
            <w:r w:rsidRPr="00731FC3">
              <w:rPr>
                <w:rFonts w:ascii="Times New Roman" w:eastAsia="Times New Roman" w:hAnsi="Times New Roman" w:cs="Times New Roman"/>
                <w:color w:val="000000"/>
                <w:sz w:val="24"/>
                <w:szCs w:val="24"/>
                <w:lang w:val="ru-RU"/>
              </w:rPr>
              <w:t xml:space="preserve"> тепе-</w:t>
            </w:r>
            <w:proofErr w:type="spellStart"/>
            <w:r w:rsidRPr="00731FC3">
              <w:rPr>
                <w:rFonts w:ascii="Times New Roman" w:eastAsia="Times New Roman" w:hAnsi="Times New Roman" w:cs="Times New Roman"/>
                <w:color w:val="000000"/>
                <w:sz w:val="24"/>
                <w:szCs w:val="24"/>
                <w:lang w:val="ru-RU"/>
              </w:rPr>
              <w:t>теңдікпен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жүру</w:t>
            </w:r>
            <w:proofErr w:type="spellEnd"/>
            <w:r w:rsidRPr="00731FC3">
              <w:rPr>
                <w:rFonts w:ascii="Times New Roman" w:eastAsia="Times New Roman" w:hAnsi="Times New Roman" w:cs="Times New Roman"/>
                <w:color w:val="000000"/>
                <w:sz w:val="24"/>
                <w:szCs w:val="24"/>
                <w:lang w:val="ru-RU"/>
              </w:rPr>
              <w:t xml:space="preserve"> 2 рет.</w:t>
            </w:r>
          </w:p>
          <w:p w14:paraId="4C777C62"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Негізгі</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қимылдар</w:t>
            </w:r>
            <w:proofErr w:type="spellEnd"/>
          </w:p>
          <w:p w14:paraId="1EEB8CAD"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1. </w:t>
            </w:r>
            <w:proofErr w:type="spellStart"/>
            <w:r w:rsidRPr="00731FC3">
              <w:rPr>
                <w:rFonts w:ascii="Times New Roman" w:eastAsia="Times New Roman" w:hAnsi="Times New Roman" w:cs="Times New Roman"/>
                <w:b/>
                <w:bCs/>
                <w:color w:val="000000"/>
                <w:sz w:val="24"/>
                <w:szCs w:val="24"/>
                <w:lang w:val="ru-RU"/>
              </w:rPr>
              <w:t>Ілініп</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тұрған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затқа</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қол</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тигізіп</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Балалар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кезекпен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секіріп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салбырап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тұрған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ойыншыққа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тиеді</w:t>
            </w:r>
            <w:proofErr w:type="spellEnd"/>
            <w:r w:rsidRPr="00731FC3">
              <w:rPr>
                <w:rFonts w:ascii="Times New Roman" w:eastAsia="Times New Roman" w:hAnsi="Times New Roman" w:cs="Times New Roman"/>
                <w:color w:val="000000"/>
                <w:sz w:val="24"/>
                <w:szCs w:val="24"/>
                <w:lang w:val="ru-RU"/>
              </w:rPr>
              <w:t>.</w:t>
            </w:r>
          </w:p>
          <w:p w14:paraId="4D8090DA"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2. </w:t>
            </w:r>
            <w:proofErr w:type="spellStart"/>
            <w:r w:rsidRPr="00731FC3">
              <w:rPr>
                <w:rFonts w:ascii="Times New Roman" w:eastAsia="Times New Roman" w:hAnsi="Times New Roman" w:cs="Times New Roman"/>
                <w:b/>
                <w:bCs/>
                <w:color w:val="000000"/>
                <w:sz w:val="24"/>
                <w:szCs w:val="24"/>
                <w:lang w:val="ru-RU"/>
              </w:rPr>
              <w:t>Ұзындыққа</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Балалар</w:t>
            </w:r>
            <w:proofErr w:type="spellEnd"/>
            <w:r w:rsidRPr="00731FC3">
              <w:rPr>
                <w:rFonts w:ascii="Times New Roman" w:eastAsia="Times New Roman" w:hAnsi="Times New Roman" w:cs="Times New Roman"/>
                <w:color w:val="000000"/>
                <w:sz w:val="24"/>
                <w:szCs w:val="24"/>
                <w:lang w:val="ru-RU"/>
              </w:rPr>
              <w:t xml:space="preserve"> старт </w:t>
            </w:r>
            <w:proofErr w:type="spellStart"/>
            <w:r w:rsidRPr="00731FC3">
              <w:rPr>
                <w:rFonts w:ascii="Times New Roman" w:eastAsia="Times New Roman" w:hAnsi="Times New Roman" w:cs="Times New Roman"/>
                <w:color w:val="000000"/>
                <w:sz w:val="24"/>
                <w:szCs w:val="24"/>
                <w:lang w:val="ru-RU"/>
              </w:rPr>
              <w:t>сызығынан</w:t>
            </w:r>
            <w:proofErr w:type="spellEnd"/>
            <w:r w:rsidRPr="00731FC3">
              <w:rPr>
                <w:rFonts w:ascii="Times New Roman" w:eastAsia="Times New Roman" w:hAnsi="Times New Roman" w:cs="Times New Roman"/>
                <w:color w:val="000000"/>
                <w:sz w:val="24"/>
                <w:szCs w:val="24"/>
                <w:lang w:val="ru-RU"/>
              </w:rPr>
              <w:t xml:space="preserve"> бар </w:t>
            </w:r>
            <w:proofErr w:type="spellStart"/>
            <w:r w:rsidRPr="00731FC3">
              <w:rPr>
                <w:rFonts w:ascii="Times New Roman" w:eastAsia="Times New Roman" w:hAnsi="Times New Roman" w:cs="Times New Roman"/>
                <w:color w:val="000000"/>
                <w:sz w:val="24"/>
                <w:szCs w:val="24"/>
                <w:lang w:val="ru-RU"/>
              </w:rPr>
              <w:t>күштерімен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секіреді</w:t>
            </w:r>
            <w:proofErr w:type="spellEnd"/>
            <w:r w:rsidRPr="00731FC3">
              <w:rPr>
                <w:rFonts w:ascii="Times New Roman" w:eastAsia="Times New Roman" w:hAnsi="Times New Roman" w:cs="Times New Roman"/>
                <w:color w:val="000000"/>
                <w:sz w:val="24"/>
                <w:szCs w:val="24"/>
                <w:lang w:val="ru-RU"/>
              </w:rPr>
              <w:t>.</w:t>
            </w:r>
          </w:p>
          <w:p w14:paraId="5841EA63"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Қимылды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ойын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Кім</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биікке</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секіреді</w:t>
            </w:r>
            <w:proofErr w:type="spellEnd"/>
            <w:r w:rsidRPr="00731FC3">
              <w:rPr>
                <w:rFonts w:ascii="Times New Roman" w:eastAsia="Times New Roman" w:hAnsi="Times New Roman" w:cs="Times New Roman"/>
                <w:b/>
                <w:bCs/>
                <w:color w:val="000000"/>
                <w:sz w:val="24"/>
                <w:szCs w:val="24"/>
                <w:lang w:val="ru-RU"/>
              </w:rPr>
              <w:t>?»</w:t>
            </w:r>
          </w:p>
          <w:p w14:paraId="73C9C715"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proofErr w:type="spellStart"/>
            <w:r w:rsidRPr="00731FC3">
              <w:rPr>
                <w:rFonts w:ascii="Times New Roman" w:eastAsia="Times New Roman" w:hAnsi="Times New Roman" w:cs="Times New Roman"/>
                <w:color w:val="000000"/>
                <w:sz w:val="24"/>
                <w:szCs w:val="24"/>
                <w:lang w:val="ru-RU"/>
              </w:rPr>
              <w:t>Жарыс</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түрінде</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биікке</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t>.</w:t>
            </w:r>
          </w:p>
          <w:p w14:paraId="1EE758C8"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Қорытынды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бөлім</w:t>
            </w:r>
            <w:proofErr w:type="spellEnd"/>
          </w:p>
          <w:p w14:paraId="2C45B6B7" w14:textId="77777777" w:rsidR="00DB05D3" w:rsidRPr="00723E8D" w:rsidRDefault="00DB05D3" w:rsidP="00731FC3">
            <w:pPr>
              <w:spacing w:after="0" w:line="240" w:lineRule="auto"/>
              <w:rPr>
                <w:rFonts w:ascii="Times New Roman" w:eastAsia="Times New Roman" w:hAnsi="Times New Roman" w:cs="Times New Roman"/>
                <w:color w:val="000000"/>
                <w:sz w:val="24"/>
                <w:szCs w:val="24"/>
              </w:rPr>
            </w:pPr>
            <w:proofErr w:type="spellStart"/>
            <w:r w:rsidRPr="00723E8D">
              <w:rPr>
                <w:rFonts w:ascii="Times New Roman" w:eastAsia="Times New Roman" w:hAnsi="Times New Roman" w:cs="Times New Roman"/>
                <w:color w:val="000000"/>
                <w:sz w:val="24"/>
                <w:szCs w:val="24"/>
              </w:rPr>
              <w:t>Созылу</w:t>
            </w:r>
            <w:proofErr w:type="spellEnd"/>
            <w:r w:rsidRPr="00723E8D">
              <w:rPr>
                <w:rFonts w:ascii="Times New Roman" w:eastAsia="Times New Roman" w:hAnsi="Times New Roman" w:cs="Times New Roman"/>
                <w:color w:val="000000"/>
                <w:sz w:val="24"/>
                <w:szCs w:val="24"/>
              </w:rPr>
              <w:t xml:space="preserve"> </w:t>
            </w:r>
            <w:proofErr w:type="spellStart"/>
            <w:r w:rsidRPr="00723E8D">
              <w:rPr>
                <w:rFonts w:ascii="Times New Roman" w:eastAsia="Times New Roman" w:hAnsi="Times New Roman" w:cs="Times New Roman"/>
                <w:color w:val="000000"/>
                <w:sz w:val="24"/>
                <w:szCs w:val="24"/>
              </w:rPr>
              <w:t>жаттығулары</w:t>
            </w:r>
            <w:proofErr w:type="spellEnd"/>
            <w:r w:rsidRPr="00723E8D">
              <w:rPr>
                <w:rFonts w:ascii="Times New Roman" w:eastAsia="Times New Roman" w:hAnsi="Times New Roman" w:cs="Times New Roman"/>
                <w:color w:val="000000"/>
                <w:sz w:val="24"/>
                <w:szCs w:val="24"/>
              </w:rPr>
              <w:t>.</w:t>
            </w:r>
          </w:p>
          <w:p w14:paraId="097F5DF4" w14:textId="77777777" w:rsidR="00DB05D3" w:rsidRPr="00723E8D" w:rsidRDefault="00DB05D3" w:rsidP="00731FC3">
            <w:pPr>
              <w:pStyle w:val="TableParagraph"/>
              <w:rPr>
                <w:b/>
                <w:color w:val="000000" w:themeColor="text1"/>
                <w:sz w:val="24"/>
                <w:szCs w:val="24"/>
              </w:rPr>
            </w:pPr>
          </w:p>
        </w:tc>
      </w:tr>
      <w:bookmarkEnd w:id="9"/>
      <w:tr w:rsidR="00DB05D3" w:rsidRPr="001567AC" w14:paraId="21ED1A83" w14:textId="77777777" w:rsidTr="00731FC3">
        <w:trPr>
          <w:trHeight w:val="759"/>
        </w:trPr>
        <w:tc>
          <w:tcPr>
            <w:tcW w:w="2975" w:type="dxa"/>
            <w:vMerge/>
            <w:tcBorders>
              <w:top w:val="single" w:sz="4" w:space="0" w:color="000000"/>
              <w:left w:val="single" w:sz="4" w:space="0" w:color="000000"/>
              <w:bottom w:val="single" w:sz="4" w:space="0" w:color="000000"/>
              <w:right w:val="single" w:sz="4" w:space="0" w:color="000000"/>
            </w:tcBorders>
            <w:vAlign w:val="center"/>
            <w:hideMark/>
          </w:tcPr>
          <w:p w14:paraId="2DB7B28D" w14:textId="77777777" w:rsidR="00DB05D3" w:rsidRPr="00723E8D" w:rsidRDefault="00DB05D3" w:rsidP="00731FC3">
            <w:pPr>
              <w:spacing w:after="0" w:line="240" w:lineRule="auto"/>
              <w:rPr>
                <w:rFonts w:ascii="Times New Roman" w:eastAsia="Times New Roman" w:hAnsi="Times New Roman" w:cs="Times New Roman"/>
                <w:b/>
                <w:color w:val="000000" w:themeColor="text1"/>
                <w:sz w:val="24"/>
                <w:szCs w:val="24"/>
                <w:lang w:val="kk-KZ"/>
              </w:rPr>
            </w:pPr>
          </w:p>
        </w:tc>
        <w:tc>
          <w:tcPr>
            <w:tcW w:w="2979" w:type="dxa"/>
            <w:gridSpan w:val="2"/>
            <w:tcBorders>
              <w:top w:val="single" w:sz="4" w:space="0" w:color="auto"/>
              <w:left w:val="single" w:sz="4" w:space="0" w:color="000000"/>
              <w:bottom w:val="single" w:sz="4" w:space="0" w:color="000000"/>
              <w:right w:val="single" w:sz="4" w:space="0" w:color="000000"/>
            </w:tcBorders>
          </w:tcPr>
          <w:p w14:paraId="7B499FF7" w14:textId="77777777" w:rsidR="00DB05D3" w:rsidRPr="00DB05D3" w:rsidRDefault="00DB05D3" w:rsidP="00731FC3">
            <w:pPr>
              <w:pStyle w:val="1"/>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«Нан түрлерімен танысамыз»</w:t>
            </w:r>
          </w:p>
          <w:p w14:paraId="528AB147"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Pr>
                <w:rStyle w:val="ae"/>
                <w:rFonts w:ascii="Times New Roman" w:hAnsi="Times New Roman" w:cs="Times New Roman"/>
                <w:color w:val="000000"/>
                <w:sz w:val="24"/>
                <w:szCs w:val="24"/>
                <w:lang w:val="kk-KZ"/>
              </w:rPr>
              <w:t>Сөйлеуді</w:t>
            </w:r>
            <w:r w:rsidRPr="00DB05D3">
              <w:rPr>
                <w:rStyle w:val="ae"/>
                <w:rFonts w:ascii="Times New Roman" w:hAnsi="Times New Roman" w:cs="Times New Roman"/>
                <w:color w:val="000000"/>
                <w:sz w:val="24"/>
                <w:szCs w:val="24"/>
                <w:lang w:val="kk-KZ"/>
              </w:rPr>
              <w:t xml:space="preserve"> дамыту</w:t>
            </w:r>
            <w:r>
              <w:rPr>
                <w:rStyle w:val="ae"/>
                <w:rFonts w:ascii="Times New Roman" w:hAnsi="Times New Roman" w:cs="Times New Roman"/>
                <w:color w:val="000000"/>
                <w:sz w:val="24"/>
                <w:szCs w:val="24"/>
                <w:lang w:val="kk-KZ"/>
              </w:rPr>
              <w:t xml:space="preserve"> және көркем әдебиет</w:t>
            </w:r>
            <w:r w:rsidRPr="00DB05D3">
              <w:rPr>
                <w:rStyle w:val="ae"/>
                <w:rFonts w:ascii="Times New Roman" w:hAnsi="Times New Roman" w:cs="Times New Roman"/>
                <w:color w:val="000000"/>
                <w:sz w:val="24"/>
                <w:szCs w:val="24"/>
                <w:lang w:val="kk-KZ"/>
              </w:rPr>
              <w:t>:</w:t>
            </w:r>
          </w:p>
          <w:p w14:paraId="2DBFD606" w14:textId="77777777" w:rsidR="00DB05D3" w:rsidRPr="00DB05D3" w:rsidRDefault="00DB05D3" w:rsidP="00731FC3">
            <w:pPr>
              <w:pStyle w:val="af"/>
              <w:spacing w:before="0" w:beforeAutospacing="0" w:after="0" w:afterAutospacing="0"/>
              <w:rPr>
                <w:color w:val="000000"/>
                <w:lang w:val="ru-RU"/>
              </w:rPr>
            </w:pPr>
            <w:r w:rsidRPr="00DB05D3">
              <w:rPr>
                <w:color w:val="000000"/>
                <w:lang w:val="kk-KZ"/>
              </w:rPr>
              <w:lastRenderedPageBreak/>
              <w:t>Нан түрлерінің суреттерін қарау: нан, бауырсақ, шелпек.</w:t>
            </w:r>
            <w:r w:rsidRPr="00DB05D3">
              <w:rPr>
                <w:color w:val="000000"/>
                <w:lang w:val="kk-KZ"/>
              </w:rPr>
              <w:br/>
            </w:r>
            <w:r w:rsidRPr="00DB05D3">
              <w:rPr>
                <w:color w:val="000000"/>
                <w:lang w:val="ru-RU"/>
              </w:rPr>
              <w:t>«</w:t>
            </w:r>
            <w:proofErr w:type="spellStart"/>
            <w:r w:rsidRPr="00DB05D3">
              <w:rPr>
                <w:color w:val="000000"/>
                <w:lang w:val="ru-RU"/>
              </w:rPr>
              <w:t>Бұл</w:t>
            </w:r>
            <w:proofErr w:type="spellEnd"/>
            <w:r w:rsidRPr="00DB05D3">
              <w:rPr>
                <w:color w:val="000000"/>
                <w:lang w:val="ru-RU"/>
              </w:rPr>
              <w:t xml:space="preserve"> не?» «</w:t>
            </w:r>
            <w:proofErr w:type="spellStart"/>
            <w:r w:rsidRPr="00DB05D3">
              <w:rPr>
                <w:color w:val="000000"/>
                <w:lang w:val="ru-RU"/>
              </w:rPr>
              <w:t>Қандай</w:t>
            </w:r>
            <w:proofErr w:type="spellEnd"/>
            <w:r w:rsidRPr="00DB05D3">
              <w:rPr>
                <w:color w:val="000000"/>
                <w:lang w:val="ru-RU"/>
              </w:rPr>
              <w:t xml:space="preserve">?» </w:t>
            </w:r>
            <w:proofErr w:type="spellStart"/>
            <w:r w:rsidRPr="00DB05D3">
              <w:rPr>
                <w:color w:val="000000"/>
                <w:lang w:val="ru-RU"/>
              </w:rPr>
              <w:t>сұрақтарына</w:t>
            </w:r>
            <w:proofErr w:type="spellEnd"/>
            <w:r w:rsidRPr="00DB05D3">
              <w:rPr>
                <w:color w:val="000000"/>
                <w:lang w:val="ru-RU"/>
              </w:rPr>
              <w:t xml:space="preserve"> </w:t>
            </w:r>
            <w:proofErr w:type="spellStart"/>
            <w:r w:rsidRPr="00DB05D3">
              <w:rPr>
                <w:color w:val="000000"/>
                <w:lang w:val="ru-RU"/>
              </w:rPr>
              <w:t>жауап</w:t>
            </w:r>
            <w:proofErr w:type="spellEnd"/>
            <w:r w:rsidRPr="00DB05D3">
              <w:rPr>
                <w:color w:val="000000"/>
                <w:lang w:val="ru-RU"/>
              </w:rPr>
              <w:t xml:space="preserve"> беру.</w:t>
            </w:r>
            <w:r w:rsidRPr="00DB05D3">
              <w:rPr>
                <w:color w:val="000000"/>
                <w:lang w:val="ru-RU"/>
              </w:rPr>
              <w:br/>
            </w:r>
            <w:proofErr w:type="spellStart"/>
            <w:r w:rsidRPr="00DB05D3">
              <w:rPr>
                <w:color w:val="000000"/>
                <w:lang w:val="ru-RU"/>
              </w:rPr>
              <w:t>Нанның</w:t>
            </w:r>
            <w:proofErr w:type="spellEnd"/>
            <w:r w:rsidRPr="00DB05D3">
              <w:rPr>
                <w:color w:val="000000"/>
                <w:lang w:val="ru-RU"/>
              </w:rPr>
              <w:t xml:space="preserve"> </w:t>
            </w:r>
            <w:proofErr w:type="spellStart"/>
            <w:r w:rsidRPr="00DB05D3">
              <w:rPr>
                <w:color w:val="000000"/>
                <w:lang w:val="ru-RU"/>
              </w:rPr>
              <w:t>иісі</w:t>
            </w:r>
            <w:proofErr w:type="spellEnd"/>
            <w:r w:rsidRPr="00DB05D3">
              <w:rPr>
                <w:color w:val="000000"/>
                <w:lang w:val="ru-RU"/>
              </w:rPr>
              <w:t xml:space="preserve">, </w:t>
            </w:r>
            <w:proofErr w:type="spellStart"/>
            <w:r w:rsidRPr="00DB05D3">
              <w:rPr>
                <w:color w:val="000000"/>
                <w:lang w:val="ru-RU"/>
              </w:rPr>
              <w:t>дәмі</w:t>
            </w:r>
            <w:proofErr w:type="spellEnd"/>
            <w:r w:rsidRPr="00DB05D3">
              <w:rPr>
                <w:color w:val="000000"/>
                <w:lang w:val="ru-RU"/>
              </w:rPr>
              <w:t xml:space="preserve">, </w:t>
            </w:r>
            <w:proofErr w:type="spellStart"/>
            <w:r w:rsidRPr="00DB05D3">
              <w:rPr>
                <w:color w:val="000000"/>
                <w:lang w:val="ru-RU"/>
              </w:rPr>
              <w:t>пішіні</w:t>
            </w:r>
            <w:proofErr w:type="spellEnd"/>
            <w:r w:rsidRPr="00DB05D3">
              <w:rPr>
                <w:color w:val="000000"/>
                <w:lang w:val="ru-RU"/>
              </w:rPr>
              <w:t xml:space="preserve"> </w:t>
            </w:r>
            <w:proofErr w:type="spellStart"/>
            <w:r w:rsidRPr="00DB05D3">
              <w:rPr>
                <w:color w:val="000000"/>
                <w:lang w:val="ru-RU"/>
              </w:rPr>
              <w:t>туралы</w:t>
            </w:r>
            <w:proofErr w:type="spellEnd"/>
            <w:r w:rsidRPr="00DB05D3">
              <w:rPr>
                <w:color w:val="000000"/>
                <w:lang w:val="ru-RU"/>
              </w:rPr>
              <w:t xml:space="preserve"> </w:t>
            </w:r>
            <w:proofErr w:type="spellStart"/>
            <w:r w:rsidRPr="00DB05D3">
              <w:rPr>
                <w:color w:val="000000"/>
                <w:lang w:val="ru-RU"/>
              </w:rPr>
              <w:t>сөйлем</w:t>
            </w:r>
            <w:proofErr w:type="spellEnd"/>
            <w:r w:rsidRPr="00DB05D3">
              <w:rPr>
                <w:color w:val="000000"/>
                <w:lang w:val="ru-RU"/>
              </w:rPr>
              <w:t xml:space="preserve"> </w:t>
            </w:r>
            <w:proofErr w:type="spellStart"/>
            <w:r w:rsidRPr="00DB05D3">
              <w:rPr>
                <w:color w:val="000000"/>
                <w:lang w:val="ru-RU"/>
              </w:rPr>
              <w:t>құрату</w:t>
            </w:r>
            <w:proofErr w:type="spellEnd"/>
            <w:r w:rsidRPr="00DB05D3">
              <w:rPr>
                <w:color w:val="000000"/>
                <w:lang w:val="ru-RU"/>
              </w:rPr>
              <w:t>.</w:t>
            </w:r>
            <w:r w:rsidRPr="00DB05D3">
              <w:rPr>
                <w:color w:val="000000"/>
                <w:lang w:val="ru-RU"/>
              </w:rPr>
              <w:br/>
            </w:r>
            <w:proofErr w:type="spellStart"/>
            <w:r w:rsidRPr="00DB05D3">
              <w:rPr>
                <w:color w:val="000000"/>
                <w:lang w:val="ru-RU"/>
              </w:rPr>
              <w:t>Антонимдер</w:t>
            </w:r>
            <w:proofErr w:type="spellEnd"/>
            <w:r w:rsidRPr="00DB05D3">
              <w:rPr>
                <w:color w:val="000000"/>
                <w:lang w:val="ru-RU"/>
              </w:rPr>
              <w:t xml:space="preserve"> </w:t>
            </w:r>
            <w:proofErr w:type="spellStart"/>
            <w:r w:rsidRPr="00DB05D3">
              <w:rPr>
                <w:color w:val="000000"/>
                <w:lang w:val="ru-RU"/>
              </w:rPr>
              <w:t>енгізу</w:t>
            </w:r>
            <w:proofErr w:type="spellEnd"/>
            <w:r w:rsidRPr="00DB05D3">
              <w:rPr>
                <w:color w:val="000000"/>
                <w:lang w:val="ru-RU"/>
              </w:rPr>
              <w:t xml:space="preserve">: </w:t>
            </w:r>
            <w:proofErr w:type="spellStart"/>
            <w:r w:rsidRPr="00DB05D3">
              <w:rPr>
                <w:color w:val="000000"/>
                <w:lang w:val="ru-RU"/>
              </w:rPr>
              <w:t>жұмсақ</w:t>
            </w:r>
            <w:proofErr w:type="spellEnd"/>
            <w:r w:rsidRPr="00DB05D3">
              <w:rPr>
                <w:color w:val="000000"/>
                <w:lang w:val="ru-RU"/>
              </w:rPr>
              <w:t xml:space="preserve"> </w:t>
            </w:r>
            <w:proofErr w:type="spellStart"/>
            <w:r w:rsidRPr="00DB05D3">
              <w:rPr>
                <w:color w:val="000000"/>
                <w:lang w:val="ru-RU"/>
              </w:rPr>
              <w:t>қатты</w:t>
            </w:r>
            <w:proofErr w:type="spellEnd"/>
            <w:r w:rsidRPr="00DB05D3">
              <w:rPr>
                <w:color w:val="000000"/>
                <w:lang w:val="ru-RU"/>
              </w:rPr>
              <w:t xml:space="preserve">, </w:t>
            </w:r>
            <w:proofErr w:type="spellStart"/>
            <w:r w:rsidRPr="00DB05D3">
              <w:rPr>
                <w:color w:val="000000"/>
                <w:lang w:val="ru-RU"/>
              </w:rPr>
              <w:t>үлкен</w:t>
            </w:r>
            <w:proofErr w:type="spellEnd"/>
            <w:r w:rsidRPr="00DB05D3">
              <w:rPr>
                <w:color w:val="000000"/>
                <w:lang w:val="ru-RU"/>
              </w:rPr>
              <w:t xml:space="preserve"> </w:t>
            </w:r>
            <w:proofErr w:type="spellStart"/>
            <w:r w:rsidRPr="00DB05D3">
              <w:rPr>
                <w:color w:val="000000"/>
                <w:lang w:val="ru-RU"/>
              </w:rPr>
              <w:t>кішкентай</w:t>
            </w:r>
            <w:proofErr w:type="spellEnd"/>
            <w:r w:rsidRPr="00DB05D3">
              <w:rPr>
                <w:color w:val="000000"/>
                <w:lang w:val="ru-RU"/>
              </w:rPr>
              <w:t>.</w:t>
            </w:r>
          </w:p>
          <w:p w14:paraId="338266DE" w14:textId="77777777" w:rsidR="00DB05D3" w:rsidRPr="00723E8D" w:rsidRDefault="00DB05D3" w:rsidP="00731FC3">
            <w:pPr>
              <w:pStyle w:val="af"/>
              <w:spacing w:before="0" w:beforeAutospacing="0" w:after="0" w:afterAutospacing="0"/>
              <w:rPr>
                <w:color w:val="000000"/>
                <w:lang w:val="kk-KZ"/>
              </w:rPr>
            </w:pPr>
            <w:r w:rsidRPr="00DB05D3">
              <w:rPr>
                <w:color w:val="000000"/>
                <w:lang w:val="ru-RU"/>
              </w:rPr>
              <w:t xml:space="preserve">«Нан </w:t>
            </w:r>
            <w:proofErr w:type="spellStart"/>
            <w:r w:rsidRPr="00DB05D3">
              <w:rPr>
                <w:color w:val="000000"/>
                <w:lang w:val="ru-RU"/>
              </w:rPr>
              <w:t>қалай</w:t>
            </w:r>
            <w:proofErr w:type="spellEnd"/>
            <w:r w:rsidRPr="00DB05D3">
              <w:rPr>
                <w:color w:val="000000"/>
                <w:lang w:val="ru-RU"/>
              </w:rPr>
              <w:t xml:space="preserve"> </w:t>
            </w:r>
            <w:proofErr w:type="spellStart"/>
            <w:r w:rsidRPr="00DB05D3">
              <w:rPr>
                <w:color w:val="000000"/>
                <w:lang w:val="ru-RU"/>
              </w:rPr>
              <w:t>жасалады</w:t>
            </w:r>
            <w:proofErr w:type="spellEnd"/>
            <w:r w:rsidRPr="00DB05D3">
              <w:rPr>
                <w:color w:val="000000"/>
                <w:lang w:val="ru-RU"/>
              </w:rPr>
              <w:t xml:space="preserve">?» </w:t>
            </w:r>
            <w:proofErr w:type="spellStart"/>
            <w:r w:rsidRPr="00DB05D3">
              <w:rPr>
                <w:color w:val="000000"/>
                <w:lang w:val="ru-RU"/>
              </w:rPr>
              <w:t>тақырыбындағы</w:t>
            </w:r>
            <w:proofErr w:type="spellEnd"/>
            <w:r w:rsidRPr="00DB05D3">
              <w:rPr>
                <w:color w:val="000000"/>
                <w:lang w:val="ru-RU"/>
              </w:rPr>
              <w:t xml:space="preserve"> </w:t>
            </w:r>
            <w:proofErr w:type="spellStart"/>
            <w:r w:rsidRPr="00DB05D3">
              <w:rPr>
                <w:color w:val="000000"/>
                <w:lang w:val="ru-RU"/>
              </w:rPr>
              <w:t>қысқа</w:t>
            </w:r>
            <w:proofErr w:type="spellEnd"/>
            <w:r w:rsidRPr="00DB05D3">
              <w:rPr>
                <w:color w:val="000000"/>
                <w:lang w:val="ru-RU"/>
              </w:rPr>
              <w:t xml:space="preserve"> </w:t>
            </w:r>
            <w:proofErr w:type="spellStart"/>
            <w:r w:rsidRPr="00DB05D3">
              <w:rPr>
                <w:color w:val="000000"/>
                <w:lang w:val="ru-RU"/>
              </w:rPr>
              <w:t>мәтінді</w:t>
            </w:r>
            <w:proofErr w:type="spellEnd"/>
            <w:r w:rsidRPr="00DB05D3">
              <w:rPr>
                <w:color w:val="000000"/>
                <w:lang w:val="ru-RU"/>
              </w:rPr>
              <w:t xml:space="preserve"> </w:t>
            </w:r>
            <w:proofErr w:type="spellStart"/>
            <w:r w:rsidRPr="00DB05D3">
              <w:rPr>
                <w:color w:val="000000"/>
                <w:lang w:val="ru-RU"/>
              </w:rPr>
              <w:t>тыңдау</w:t>
            </w:r>
            <w:proofErr w:type="spellEnd"/>
            <w:r w:rsidRPr="00DB05D3">
              <w:rPr>
                <w:color w:val="000000"/>
                <w:lang w:val="ru-RU"/>
              </w:rPr>
              <w:t>.</w:t>
            </w:r>
            <w:r w:rsidRPr="00DB05D3">
              <w:rPr>
                <w:color w:val="000000"/>
                <w:lang w:val="ru-RU"/>
              </w:rPr>
              <w:br/>
            </w:r>
            <w:proofErr w:type="spellStart"/>
            <w:r w:rsidRPr="00DB05D3">
              <w:rPr>
                <w:color w:val="000000"/>
                <w:lang w:val="ru-RU"/>
              </w:rPr>
              <w:t>Кейіпкерлердің</w:t>
            </w:r>
            <w:proofErr w:type="spellEnd"/>
            <w:r w:rsidRPr="00DB05D3">
              <w:rPr>
                <w:color w:val="000000"/>
                <w:lang w:val="ru-RU"/>
              </w:rPr>
              <w:t xml:space="preserve"> </w:t>
            </w:r>
            <w:proofErr w:type="spellStart"/>
            <w:r w:rsidRPr="00DB05D3">
              <w:rPr>
                <w:color w:val="000000"/>
                <w:lang w:val="ru-RU"/>
              </w:rPr>
              <w:t>әрекеттерін</w:t>
            </w:r>
            <w:proofErr w:type="spellEnd"/>
            <w:r w:rsidRPr="00DB05D3">
              <w:rPr>
                <w:color w:val="000000"/>
                <w:lang w:val="ru-RU"/>
              </w:rPr>
              <w:t xml:space="preserve"> </w:t>
            </w:r>
            <w:proofErr w:type="spellStart"/>
            <w:r w:rsidRPr="00DB05D3">
              <w:rPr>
                <w:color w:val="000000"/>
                <w:lang w:val="ru-RU"/>
              </w:rPr>
              <w:t>түсіну</w:t>
            </w:r>
            <w:proofErr w:type="spellEnd"/>
            <w:r w:rsidRPr="00DB05D3">
              <w:rPr>
                <w:color w:val="000000"/>
                <w:lang w:val="ru-RU"/>
              </w:rPr>
              <w:t xml:space="preserve">, </w:t>
            </w:r>
            <w:proofErr w:type="spellStart"/>
            <w:r w:rsidRPr="00DB05D3">
              <w:rPr>
                <w:color w:val="000000"/>
                <w:lang w:val="ru-RU"/>
              </w:rPr>
              <w:t>сұрақтарға</w:t>
            </w:r>
            <w:proofErr w:type="spellEnd"/>
            <w:r w:rsidRPr="00DB05D3">
              <w:rPr>
                <w:color w:val="000000"/>
                <w:lang w:val="ru-RU"/>
              </w:rPr>
              <w:t xml:space="preserve"> </w:t>
            </w:r>
            <w:proofErr w:type="spellStart"/>
            <w:r w:rsidRPr="00DB05D3">
              <w:rPr>
                <w:color w:val="000000"/>
                <w:lang w:val="ru-RU"/>
              </w:rPr>
              <w:t>жауап</w:t>
            </w:r>
            <w:proofErr w:type="spellEnd"/>
            <w:r w:rsidRPr="00DB05D3">
              <w:rPr>
                <w:color w:val="000000"/>
                <w:lang w:val="ru-RU"/>
              </w:rPr>
              <w:t xml:space="preserve"> беру.</w:t>
            </w:r>
            <w:r w:rsidRPr="00DB05D3">
              <w:rPr>
                <w:color w:val="000000"/>
                <w:lang w:val="ru-RU"/>
              </w:rPr>
              <w:br/>
              <w:t xml:space="preserve">Нанды </w:t>
            </w:r>
            <w:proofErr w:type="spellStart"/>
            <w:r w:rsidRPr="00DB05D3">
              <w:rPr>
                <w:color w:val="000000"/>
                <w:lang w:val="ru-RU"/>
              </w:rPr>
              <w:t>қадірлеу</w:t>
            </w:r>
            <w:proofErr w:type="spellEnd"/>
            <w:r w:rsidRPr="00DB05D3">
              <w:rPr>
                <w:color w:val="000000"/>
                <w:lang w:val="ru-RU"/>
              </w:rPr>
              <w:t xml:space="preserve"> </w:t>
            </w:r>
            <w:proofErr w:type="spellStart"/>
            <w:r w:rsidRPr="00DB05D3">
              <w:rPr>
                <w:color w:val="000000"/>
                <w:lang w:val="ru-RU"/>
              </w:rPr>
              <w:t>туралы</w:t>
            </w:r>
            <w:proofErr w:type="spellEnd"/>
            <w:r w:rsidRPr="00DB05D3">
              <w:rPr>
                <w:color w:val="000000"/>
                <w:lang w:val="ru-RU"/>
              </w:rPr>
              <w:t xml:space="preserve"> </w:t>
            </w:r>
            <w:proofErr w:type="spellStart"/>
            <w:r w:rsidRPr="00DB05D3">
              <w:rPr>
                <w:color w:val="000000"/>
                <w:lang w:val="ru-RU"/>
              </w:rPr>
              <w:t>өлеңді</w:t>
            </w:r>
            <w:proofErr w:type="spellEnd"/>
            <w:r w:rsidRPr="00DB05D3">
              <w:rPr>
                <w:color w:val="000000"/>
                <w:lang w:val="ru-RU"/>
              </w:rPr>
              <w:t xml:space="preserve"> </w:t>
            </w:r>
            <w:proofErr w:type="spellStart"/>
            <w:r w:rsidRPr="00DB05D3">
              <w:rPr>
                <w:color w:val="000000"/>
                <w:lang w:val="ru-RU"/>
              </w:rPr>
              <w:t>қайталау</w:t>
            </w:r>
            <w:proofErr w:type="spellEnd"/>
            <w:r w:rsidRPr="00DB05D3">
              <w:rPr>
                <w:color w:val="000000"/>
                <w:lang w:val="ru-RU"/>
              </w:rPr>
              <w:t>.</w:t>
            </w:r>
            <w:r w:rsidRPr="00723E8D">
              <w:rPr>
                <w:color w:val="000000"/>
                <w:lang w:val="kk-KZ"/>
              </w:rPr>
              <w:t xml:space="preserve">ас атасы нан мақал апта дәйек сөзі ас атасы нан </w:t>
            </w:r>
          </w:p>
          <w:p w14:paraId="2CB11F74" w14:textId="77777777" w:rsidR="00DB05D3" w:rsidRPr="00723E8D" w:rsidRDefault="00DB05D3" w:rsidP="00731FC3">
            <w:pPr>
              <w:pStyle w:val="af"/>
              <w:spacing w:before="0" w:beforeAutospacing="0" w:after="0" w:afterAutospacing="0"/>
              <w:rPr>
                <w:color w:val="000000"/>
              </w:rPr>
            </w:pPr>
            <w:r w:rsidRPr="00DB05D3">
              <w:rPr>
                <w:color w:val="000000"/>
                <w:lang w:val="kk-KZ"/>
              </w:rPr>
              <w:t>Нан, бауырсақ сөздерін қазақша айту.</w:t>
            </w:r>
            <w:r w:rsidRPr="00DB05D3">
              <w:rPr>
                <w:color w:val="000000"/>
                <w:lang w:val="kk-KZ"/>
              </w:rPr>
              <w:br/>
              <w:t>Бұйрық рай: «ал», «иісін сез», «алдыға қой».</w:t>
            </w:r>
            <w:r w:rsidRPr="00DB05D3">
              <w:rPr>
                <w:color w:val="000000"/>
                <w:lang w:val="kk-KZ"/>
              </w:rPr>
              <w:br/>
            </w:r>
            <w:proofErr w:type="spellStart"/>
            <w:r w:rsidRPr="00723E8D">
              <w:rPr>
                <w:color w:val="000000"/>
              </w:rPr>
              <w:t>Жуан-жіңішке</w:t>
            </w:r>
            <w:proofErr w:type="spellEnd"/>
            <w:r w:rsidRPr="00723E8D">
              <w:rPr>
                <w:color w:val="000000"/>
              </w:rPr>
              <w:t xml:space="preserve"> </w:t>
            </w:r>
            <w:proofErr w:type="spellStart"/>
            <w:r w:rsidRPr="00723E8D">
              <w:rPr>
                <w:color w:val="000000"/>
              </w:rPr>
              <w:t>сөздер</w:t>
            </w:r>
            <w:proofErr w:type="spellEnd"/>
            <w:r w:rsidRPr="00723E8D">
              <w:rPr>
                <w:color w:val="000000"/>
              </w:rPr>
              <w:t xml:space="preserve"> </w:t>
            </w:r>
            <w:proofErr w:type="spellStart"/>
            <w:r w:rsidRPr="00723E8D">
              <w:rPr>
                <w:color w:val="000000"/>
              </w:rPr>
              <w:t>ажырату</w:t>
            </w:r>
            <w:proofErr w:type="spellEnd"/>
            <w:r w:rsidRPr="00723E8D">
              <w:rPr>
                <w:color w:val="000000"/>
              </w:rPr>
              <w:t xml:space="preserve">: </w:t>
            </w:r>
            <w:proofErr w:type="spellStart"/>
            <w:r w:rsidRPr="00723E8D">
              <w:rPr>
                <w:color w:val="000000"/>
              </w:rPr>
              <w:t>нан</w:t>
            </w:r>
            <w:proofErr w:type="spellEnd"/>
            <w:r w:rsidRPr="00723E8D">
              <w:rPr>
                <w:color w:val="000000"/>
              </w:rPr>
              <w:t xml:space="preserve"> </w:t>
            </w:r>
            <w:proofErr w:type="spellStart"/>
            <w:r w:rsidRPr="00723E8D">
              <w:rPr>
                <w:color w:val="000000"/>
              </w:rPr>
              <w:t>сүт</w:t>
            </w:r>
            <w:proofErr w:type="spellEnd"/>
            <w:r w:rsidRPr="00723E8D">
              <w:rPr>
                <w:color w:val="000000"/>
              </w:rPr>
              <w:t xml:space="preserve">, </w:t>
            </w:r>
            <w:proofErr w:type="spellStart"/>
            <w:r w:rsidRPr="00723E8D">
              <w:rPr>
                <w:color w:val="000000"/>
              </w:rPr>
              <w:t>бауырсақ</w:t>
            </w:r>
            <w:proofErr w:type="spellEnd"/>
            <w:r w:rsidRPr="00723E8D">
              <w:rPr>
                <w:color w:val="000000"/>
              </w:rPr>
              <w:t xml:space="preserve"> </w:t>
            </w:r>
            <w:proofErr w:type="spellStart"/>
            <w:r w:rsidRPr="00723E8D">
              <w:rPr>
                <w:color w:val="000000"/>
              </w:rPr>
              <w:t>өрік</w:t>
            </w:r>
            <w:proofErr w:type="spellEnd"/>
            <w:r w:rsidRPr="00723E8D">
              <w:rPr>
                <w:color w:val="000000"/>
              </w:rPr>
              <w:t>.</w:t>
            </w:r>
          </w:p>
        </w:tc>
        <w:tc>
          <w:tcPr>
            <w:tcW w:w="2551" w:type="dxa"/>
            <w:gridSpan w:val="2"/>
            <w:tcBorders>
              <w:top w:val="single" w:sz="4" w:space="0" w:color="auto"/>
              <w:left w:val="single" w:sz="4" w:space="0" w:color="000000"/>
              <w:bottom w:val="single" w:sz="4" w:space="0" w:color="000000"/>
              <w:right w:val="single" w:sz="4" w:space="0" w:color="000000"/>
            </w:tcBorders>
          </w:tcPr>
          <w:p w14:paraId="22105F96" w14:textId="77777777" w:rsidR="00DB05D3" w:rsidRPr="00723E8D" w:rsidRDefault="00DB05D3" w:rsidP="00731FC3">
            <w:pPr>
              <w:pStyle w:val="1"/>
              <w:spacing w:before="0" w:after="0"/>
              <w:rPr>
                <w:rFonts w:ascii="Times New Roman" w:hAnsi="Times New Roman" w:cs="Times New Roman"/>
                <w:color w:val="000000"/>
                <w:sz w:val="24"/>
                <w:szCs w:val="24"/>
              </w:rPr>
            </w:pPr>
            <w:r w:rsidRPr="00723E8D">
              <w:rPr>
                <w:rStyle w:val="ae"/>
                <w:rFonts w:ascii="Times New Roman" w:hAnsi="Times New Roman" w:cs="Times New Roman"/>
                <w:b w:val="0"/>
                <w:bCs w:val="0"/>
                <w:color w:val="000000"/>
                <w:sz w:val="24"/>
                <w:szCs w:val="24"/>
              </w:rPr>
              <w:lastRenderedPageBreak/>
              <w:t>«</w:t>
            </w:r>
            <w:proofErr w:type="spellStart"/>
            <w:r w:rsidRPr="00723E8D">
              <w:rPr>
                <w:rStyle w:val="ae"/>
                <w:rFonts w:ascii="Times New Roman" w:hAnsi="Times New Roman" w:cs="Times New Roman"/>
                <w:b w:val="0"/>
                <w:bCs w:val="0"/>
                <w:color w:val="000000"/>
                <w:sz w:val="24"/>
                <w:szCs w:val="24"/>
              </w:rPr>
              <w:t>Дән</w:t>
            </w:r>
            <w:proofErr w:type="spellEnd"/>
            <w:r w:rsidRPr="00723E8D">
              <w:rPr>
                <w:rStyle w:val="ae"/>
                <w:rFonts w:ascii="Times New Roman" w:hAnsi="Times New Roman" w:cs="Times New Roman"/>
                <w:b w:val="0"/>
                <w:bCs w:val="0"/>
                <w:color w:val="000000"/>
                <w:sz w:val="24"/>
                <w:szCs w:val="24"/>
              </w:rPr>
              <w:t xml:space="preserve"> </w:t>
            </w:r>
            <w:proofErr w:type="spellStart"/>
            <w:r w:rsidRPr="00723E8D">
              <w:rPr>
                <w:rStyle w:val="ae"/>
                <w:rFonts w:ascii="Times New Roman" w:hAnsi="Times New Roman" w:cs="Times New Roman"/>
                <w:b w:val="0"/>
                <w:bCs w:val="0"/>
                <w:color w:val="000000"/>
                <w:sz w:val="24"/>
                <w:szCs w:val="24"/>
              </w:rPr>
              <w:t>нанның</w:t>
            </w:r>
            <w:proofErr w:type="spellEnd"/>
            <w:r w:rsidRPr="00723E8D">
              <w:rPr>
                <w:rStyle w:val="ae"/>
                <w:rFonts w:ascii="Times New Roman" w:hAnsi="Times New Roman" w:cs="Times New Roman"/>
                <w:b w:val="0"/>
                <w:bCs w:val="0"/>
                <w:color w:val="000000"/>
                <w:sz w:val="24"/>
                <w:szCs w:val="24"/>
              </w:rPr>
              <w:t xml:space="preserve"> </w:t>
            </w:r>
            <w:proofErr w:type="spellStart"/>
            <w:r w:rsidRPr="00723E8D">
              <w:rPr>
                <w:rStyle w:val="ae"/>
                <w:rFonts w:ascii="Times New Roman" w:hAnsi="Times New Roman" w:cs="Times New Roman"/>
                <w:b w:val="0"/>
                <w:bCs w:val="0"/>
                <w:color w:val="000000"/>
                <w:sz w:val="24"/>
                <w:szCs w:val="24"/>
              </w:rPr>
              <w:t>бастамасы</w:t>
            </w:r>
            <w:proofErr w:type="spellEnd"/>
            <w:r w:rsidRPr="00723E8D">
              <w:rPr>
                <w:rStyle w:val="ae"/>
                <w:rFonts w:ascii="Times New Roman" w:hAnsi="Times New Roman" w:cs="Times New Roman"/>
                <w:b w:val="0"/>
                <w:bCs w:val="0"/>
                <w:color w:val="000000"/>
                <w:sz w:val="24"/>
                <w:szCs w:val="24"/>
              </w:rPr>
              <w:t>»</w:t>
            </w:r>
          </w:p>
          <w:p w14:paraId="692FCB0A" w14:textId="77777777" w:rsidR="00DB05D3" w:rsidRPr="00723E8D" w:rsidRDefault="00DB05D3" w:rsidP="00731FC3">
            <w:pPr>
              <w:pStyle w:val="3"/>
              <w:spacing w:before="0" w:after="0"/>
              <w:rPr>
                <w:rFonts w:ascii="Times New Roman" w:hAnsi="Times New Roman" w:cs="Times New Roman"/>
                <w:color w:val="000000"/>
                <w:sz w:val="24"/>
                <w:szCs w:val="24"/>
              </w:rPr>
            </w:pPr>
            <w:r>
              <w:rPr>
                <w:rStyle w:val="ae"/>
                <w:rFonts w:ascii="Times New Roman" w:hAnsi="Times New Roman" w:cs="Times New Roman"/>
                <w:color w:val="000000"/>
                <w:sz w:val="24"/>
                <w:szCs w:val="24"/>
                <w:lang w:val="kk-KZ"/>
              </w:rPr>
              <w:t>Сөйлеуді</w:t>
            </w:r>
            <w:r w:rsidRPr="00723E8D">
              <w:rPr>
                <w:rStyle w:val="ae"/>
                <w:rFonts w:ascii="Times New Roman" w:hAnsi="Times New Roman" w:cs="Times New Roman"/>
                <w:color w:val="000000"/>
                <w:sz w:val="24"/>
                <w:szCs w:val="24"/>
              </w:rPr>
              <w:t xml:space="preserve"> </w:t>
            </w:r>
            <w:proofErr w:type="spellStart"/>
            <w:r w:rsidRPr="00723E8D">
              <w:rPr>
                <w:rStyle w:val="ae"/>
                <w:rFonts w:ascii="Times New Roman" w:hAnsi="Times New Roman" w:cs="Times New Roman"/>
                <w:color w:val="000000"/>
                <w:sz w:val="24"/>
                <w:szCs w:val="24"/>
              </w:rPr>
              <w:t>дамыту</w:t>
            </w:r>
            <w:proofErr w:type="spellEnd"/>
            <w:r>
              <w:rPr>
                <w:rStyle w:val="ae"/>
                <w:rFonts w:ascii="Times New Roman" w:hAnsi="Times New Roman" w:cs="Times New Roman"/>
                <w:color w:val="000000"/>
                <w:sz w:val="24"/>
                <w:szCs w:val="24"/>
                <w:lang w:val="kk-KZ"/>
              </w:rPr>
              <w:t xml:space="preserve"> және көркем әдебиет</w:t>
            </w:r>
            <w:r w:rsidRPr="00723E8D">
              <w:rPr>
                <w:rStyle w:val="ae"/>
                <w:rFonts w:ascii="Times New Roman" w:hAnsi="Times New Roman" w:cs="Times New Roman"/>
                <w:color w:val="000000"/>
                <w:sz w:val="24"/>
                <w:szCs w:val="24"/>
              </w:rPr>
              <w:t>:</w:t>
            </w:r>
          </w:p>
          <w:p w14:paraId="698D3EC2" w14:textId="77777777" w:rsidR="00DB05D3" w:rsidRPr="00DB05D3" w:rsidRDefault="00DB05D3" w:rsidP="00731FC3">
            <w:pPr>
              <w:pStyle w:val="af"/>
              <w:spacing w:before="0" w:beforeAutospacing="0" w:after="0" w:afterAutospacing="0"/>
              <w:rPr>
                <w:color w:val="000000"/>
                <w:lang w:val="ru-RU"/>
              </w:rPr>
            </w:pPr>
            <w:proofErr w:type="spellStart"/>
            <w:r w:rsidRPr="00723E8D">
              <w:rPr>
                <w:color w:val="000000"/>
              </w:rPr>
              <w:lastRenderedPageBreak/>
              <w:t>Бидай</w:t>
            </w:r>
            <w:proofErr w:type="spellEnd"/>
            <w:r w:rsidRPr="00723E8D">
              <w:rPr>
                <w:color w:val="000000"/>
              </w:rPr>
              <w:t xml:space="preserve">, </w:t>
            </w:r>
            <w:proofErr w:type="spellStart"/>
            <w:r w:rsidRPr="00723E8D">
              <w:rPr>
                <w:color w:val="000000"/>
              </w:rPr>
              <w:t>дән</w:t>
            </w:r>
            <w:proofErr w:type="spellEnd"/>
            <w:r w:rsidRPr="00723E8D">
              <w:rPr>
                <w:color w:val="000000"/>
              </w:rPr>
              <w:t xml:space="preserve">, </w:t>
            </w:r>
            <w:proofErr w:type="spellStart"/>
            <w:r w:rsidRPr="00723E8D">
              <w:rPr>
                <w:color w:val="000000"/>
              </w:rPr>
              <w:t>ұн</w:t>
            </w:r>
            <w:proofErr w:type="spellEnd"/>
            <w:r w:rsidRPr="00723E8D">
              <w:rPr>
                <w:color w:val="000000"/>
              </w:rPr>
              <w:t xml:space="preserve"> </w:t>
            </w:r>
            <w:proofErr w:type="spellStart"/>
            <w:r w:rsidRPr="00723E8D">
              <w:rPr>
                <w:color w:val="000000"/>
              </w:rPr>
              <w:t>сөздерін</w:t>
            </w:r>
            <w:proofErr w:type="spellEnd"/>
            <w:r w:rsidRPr="00723E8D">
              <w:rPr>
                <w:color w:val="000000"/>
              </w:rPr>
              <w:t xml:space="preserve"> </w:t>
            </w:r>
            <w:proofErr w:type="spellStart"/>
            <w:r w:rsidRPr="00723E8D">
              <w:rPr>
                <w:color w:val="000000"/>
              </w:rPr>
              <w:t>меңгерту</w:t>
            </w:r>
            <w:proofErr w:type="spellEnd"/>
            <w:r w:rsidRPr="00723E8D">
              <w:rPr>
                <w:color w:val="000000"/>
              </w:rPr>
              <w:t>.</w:t>
            </w:r>
            <w:r w:rsidRPr="00723E8D">
              <w:rPr>
                <w:color w:val="000000"/>
              </w:rPr>
              <w:br/>
            </w:r>
            <w:proofErr w:type="spellStart"/>
            <w:r w:rsidRPr="00DB05D3">
              <w:rPr>
                <w:color w:val="000000"/>
                <w:lang w:val="ru-RU"/>
              </w:rPr>
              <w:t>Артикуляциялық</w:t>
            </w:r>
            <w:proofErr w:type="spellEnd"/>
            <w:r w:rsidRPr="00DB05D3">
              <w:rPr>
                <w:color w:val="000000"/>
                <w:lang w:val="ru-RU"/>
              </w:rPr>
              <w:t xml:space="preserve"> </w:t>
            </w:r>
            <w:proofErr w:type="spellStart"/>
            <w:r w:rsidRPr="00DB05D3">
              <w:rPr>
                <w:color w:val="000000"/>
                <w:lang w:val="ru-RU"/>
              </w:rPr>
              <w:t>жаттығулар</w:t>
            </w:r>
            <w:proofErr w:type="spellEnd"/>
            <w:r w:rsidRPr="00DB05D3">
              <w:rPr>
                <w:color w:val="000000"/>
                <w:lang w:val="ru-RU"/>
              </w:rPr>
              <w:t>: «</w:t>
            </w:r>
            <w:proofErr w:type="spellStart"/>
            <w:r w:rsidRPr="00DB05D3">
              <w:rPr>
                <w:color w:val="000000"/>
                <w:lang w:val="ru-RU"/>
              </w:rPr>
              <w:t>дыбыстарды</w:t>
            </w:r>
            <w:proofErr w:type="spellEnd"/>
            <w:r w:rsidRPr="00DB05D3">
              <w:rPr>
                <w:color w:val="000000"/>
                <w:lang w:val="ru-RU"/>
              </w:rPr>
              <w:t xml:space="preserve"> </w:t>
            </w:r>
            <w:proofErr w:type="spellStart"/>
            <w:r w:rsidRPr="00DB05D3">
              <w:rPr>
                <w:color w:val="000000"/>
                <w:lang w:val="ru-RU"/>
              </w:rPr>
              <w:t>созу</w:t>
            </w:r>
            <w:proofErr w:type="spellEnd"/>
            <w:r w:rsidRPr="00DB05D3">
              <w:rPr>
                <w:color w:val="000000"/>
                <w:lang w:val="ru-RU"/>
              </w:rPr>
              <w:t>» (с-с, ш-ш).</w:t>
            </w:r>
            <w:r w:rsidRPr="00DB05D3">
              <w:rPr>
                <w:color w:val="000000"/>
                <w:lang w:val="ru-RU"/>
              </w:rPr>
              <w:br/>
            </w:r>
            <w:proofErr w:type="spellStart"/>
            <w:r w:rsidRPr="00DB05D3">
              <w:rPr>
                <w:color w:val="000000"/>
                <w:lang w:val="ru-RU"/>
              </w:rPr>
              <w:t>Көмекші</w:t>
            </w:r>
            <w:proofErr w:type="spellEnd"/>
            <w:r w:rsidRPr="00DB05D3">
              <w:rPr>
                <w:color w:val="000000"/>
                <w:lang w:val="ru-RU"/>
              </w:rPr>
              <w:t xml:space="preserve"> </w:t>
            </w:r>
            <w:proofErr w:type="spellStart"/>
            <w:r w:rsidRPr="00DB05D3">
              <w:rPr>
                <w:color w:val="000000"/>
                <w:lang w:val="ru-RU"/>
              </w:rPr>
              <w:t>сөздерді</w:t>
            </w:r>
            <w:proofErr w:type="spellEnd"/>
            <w:r w:rsidRPr="00DB05D3">
              <w:rPr>
                <w:color w:val="000000"/>
                <w:lang w:val="ru-RU"/>
              </w:rPr>
              <w:t xml:space="preserve"> </w:t>
            </w:r>
            <w:proofErr w:type="spellStart"/>
            <w:r w:rsidRPr="00DB05D3">
              <w:rPr>
                <w:color w:val="000000"/>
                <w:lang w:val="ru-RU"/>
              </w:rPr>
              <w:t>қолдану</w:t>
            </w:r>
            <w:proofErr w:type="spellEnd"/>
            <w:r w:rsidRPr="00DB05D3">
              <w:rPr>
                <w:color w:val="000000"/>
                <w:lang w:val="ru-RU"/>
              </w:rPr>
              <w:t xml:space="preserve">: </w:t>
            </w:r>
            <w:proofErr w:type="spellStart"/>
            <w:r w:rsidRPr="00DB05D3">
              <w:rPr>
                <w:color w:val="000000"/>
                <w:lang w:val="ru-RU"/>
              </w:rPr>
              <w:t>үстінде</w:t>
            </w:r>
            <w:proofErr w:type="spellEnd"/>
            <w:r w:rsidRPr="00DB05D3">
              <w:rPr>
                <w:color w:val="000000"/>
                <w:lang w:val="ru-RU"/>
              </w:rPr>
              <w:t xml:space="preserve">, </w:t>
            </w:r>
            <w:proofErr w:type="spellStart"/>
            <w:r w:rsidRPr="00DB05D3">
              <w:rPr>
                <w:color w:val="000000"/>
                <w:lang w:val="ru-RU"/>
              </w:rPr>
              <w:t>ішінде</w:t>
            </w:r>
            <w:proofErr w:type="spellEnd"/>
            <w:r w:rsidRPr="00DB05D3">
              <w:rPr>
                <w:color w:val="000000"/>
                <w:lang w:val="ru-RU"/>
              </w:rPr>
              <w:t xml:space="preserve">, </w:t>
            </w:r>
            <w:proofErr w:type="spellStart"/>
            <w:r w:rsidRPr="00DB05D3">
              <w:rPr>
                <w:color w:val="000000"/>
                <w:lang w:val="ru-RU"/>
              </w:rPr>
              <w:t>жанында</w:t>
            </w:r>
            <w:proofErr w:type="spellEnd"/>
            <w:r w:rsidRPr="00DB05D3">
              <w:rPr>
                <w:color w:val="000000"/>
                <w:lang w:val="ru-RU"/>
              </w:rPr>
              <w:t>.</w:t>
            </w:r>
          </w:p>
          <w:p w14:paraId="6AAD898B" w14:textId="77777777" w:rsidR="00DB05D3" w:rsidRPr="00DB05D3" w:rsidRDefault="00DB05D3" w:rsidP="00731FC3">
            <w:pPr>
              <w:pStyle w:val="af"/>
              <w:spacing w:before="0" w:beforeAutospacing="0" w:after="0" w:afterAutospacing="0"/>
              <w:rPr>
                <w:color w:val="000000"/>
                <w:lang w:val="ru-RU"/>
              </w:rPr>
            </w:pPr>
            <w:r w:rsidRPr="00DB05D3">
              <w:rPr>
                <w:color w:val="000000"/>
                <w:lang w:val="ru-RU"/>
              </w:rPr>
              <w:t>«</w:t>
            </w:r>
            <w:proofErr w:type="spellStart"/>
            <w:r w:rsidRPr="00DB05D3">
              <w:rPr>
                <w:color w:val="000000"/>
                <w:lang w:val="ru-RU"/>
              </w:rPr>
              <w:t>Бидай</w:t>
            </w:r>
            <w:proofErr w:type="spellEnd"/>
            <w:r w:rsidRPr="00DB05D3">
              <w:rPr>
                <w:color w:val="000000"/>
                <w:lang w:val="ru-RU"/>
              </w:rPr>
              <w:t xml:space="preserve"> басы» </w:t>
            </w:r>
            <w:proofErr w:type="spellStart"/>
            <w:r w:rsidRPr="00DB05D3">
              <w:rPr>
                <w:color w:val="000000"/>
                <w:lang w:val="ru-RU"/>
              </w:rPr>
              <w:t>ертегісін</w:t>
            </w:r>
            <w:proofErr w:type="spellEnd"/>
            <w:r w:rsidRPr="00DB05D3">
              <w:rPr>
                <w:color w:val="000000"/>
                <w:lang w:val="ru-RU"/>
              </w:rPr>
              <w:t xml:space="preserve"> </w:t>
            </w:r>
            <w:proofErr w:type="spellStart"/>
            <w:r w:rsidRPr="00DB05D3">
              <w:rPr>
                <w:color w:val="000000"/>
                <w:lang w:val="ru-RU"/>
              </w:rPr>
              <w:t>тыңдау</w:t>
            </w:r>
            <w:proofErr w:type="spellEnd"/>
            <w:r w:rsidRPr="00DB05D3">
              <w:rPr>
                <w:color w:val="000000"/>
                <w:lang w:val="ru-RU"/>
              </w:rPr>
              <w:t>.</w:t>
            </w:r>
            <w:r w:rsidRPr="00DB05D3">
              <w:rPr>
                <w:color w:val="000000"/>
                <w:lang w:val="ru-RU"/>
              </w:rPr>
              <w:br/>
            </w:r>
            <w:proofErr w:type="spellStart"/>
            <w:r w:rsidRPr="00DB05D3">
              <w:rPr>
                <w:color w:val="000000"/>
                <w:lang w:val="ru-RU"/>
              </w:rPr>
              <w:t>Кейіпкерлердің</w:t>
            </w:r>
            <w:proofErr w:type="spellEnd"/>
            <w:r w:rsidRPr="00DB05D3">
              <w:rPr>
                <w:color w:val="000000"/>
                <w:lang w:val="ru-RU"/>
              </w:rPr>
              <w:t xml:space="preserve"> </w:t>
            </w:r>
            <w:proofErr w:type="spellStart"/>
            <w:r w:rsidRPr="00DB05D3">
              <w:rPr>
                <w:color w:val="000000"/>
                <w:lang w:val="ru-RU"/>
              </w:rPr>
              <w:t>әрекеттерін</w:t>
            </w:r>
            <w:proofErr w:type="spellEnd"/>
            <w:r w:rsidRPr="00DB05D3">
              <w:rPr>
                <w:color w:val="000000"/>
                <w:lang w:val="ru-RU"/>
              </w:rPr>
              <w:t xml:space="preserve"> </w:t>
            </w:r>
            <w:proofErr w:type="spellStart"/>
            <w:r w:rsidRPr="00DB05D3">
              <w:rPr>
                <w:color w:val="000000"/>
                <w:lang w:val="ru-RU"/>
              </w:rPr>
              <w:t>талдау</w:t>
            </w:r>
            <w:proofErr w:type="spellEnd"/>
            <w:r w:rsidRPr="00DB05D3">
              <w:rPr>
                <w:color w:val="000000"/>
                <w:lang w:val="ru-RU"/>
              </w:rPr>
              <w:t>.</w:t>
            </w:r>
            <w:r w:rsidRPr="00DB05D3">
              <w:rPr>
                <w:color w:val="000000"/>
                <w:lang w:val="ru-RU"/>
              </w:rPr>
              <w:br/>
            </w:r>
            <w:proofErr w:type="spellStart"/>
            <w:r w:rsidRPr="00DB05D3">
              <w:rPr>
                <w:color w:val="000000"/>
                <w:lang w:val="ru-RU"/>
              </w:rPr>
              <w:t>Жанашырлық</w:t>
            </w:r>
            <w:proofErr w:type="spellEnd"/>
            <w:r w:rsidRPr="00DB05D3">
              <w:rPr>
                <w:color w:val="000000"/>
                <w:lang w:val="ru-RU"/>
              </w:rPr>
              <w:t xml:space="preserve"> </w:t>
            </w:r>
            <w:proofErr w:type="spellStart"/>
            <w:r w:rsidRPr="00DB05D3">
              <w:rPr>
                <w:color w:val="000000"/>
                <w:lang w:val="ru-RU"/>
              </w:rPr>
              <w:t>сезімін</w:t>
            </w:r>
            <w:proofErr w:type="spellEnd"/>
            <w:r w:rsidRPr="00DB05D3">
              <w:rPr>
                <w:color w:val="000000"/>
                <w:lang w:val="ru-RU"/>
              </w:rPr>
              <w:t xml:space="preserve"> </w:t>
            </w:r>
            <w:proofErr w:type="spellStart"/>
            <w:r w:rsidRPr="00DB05D3">
              <w:rPr>
                <w:color w:val="000000"/>
                <w:lang w:val="ru-RU"/>
              </w:rPr>
              <w:t>дамыту</w:t>
            </w:r>
            <w:proofErr w:type="spellEnd"/>
            <w:r w:rsidRPr="00DB05D3">
              <w:rPr>
                <w:color w:val="000000"/>
                <w:lang w:val="ru-RU"/>
              </w:rPr>
              <w:t>.</w:t>
            </w:r>
          </w:p>
          <w:p w14:paraId="1E827702"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Жеміс</w:t>
            </w:r>
            <w:proofErr w:type="spellEnd"/>
            <w:r w:rsidRPr="00DB05D3">
              <w:rPr>
                <w:color w:val="000000"/>
                <w:lang w:val="ru-RU"/>
              </w:rPr>
              <w:t xml:space="preserve"> пен </w:t>
            </w:r>
            <w:proofErr w:type="spellStart"/>
            <w:r w:rsidRPr="00DB05D3">
              <w:rPr>
                <w:color w:val="000000"/>
                <w:lang w:val="ru-RU"/>
              </w:rPr>
              <w:t>тағам</w:t>
            </w:r>
            <w:proofErr w:type="spellEnd"/>
            <w:r w:rsidRPr="00DB05D3">
              <w:rPr>
                <w:color w:val="000000"/>
                <w:lang w:val="ru-RU"/>
              </w:rPr>
              <w:t xml:space="preserve"> </w:t>
            </w:r>
            <w:proofErr w:type="spellStart"/>
            <w:r w:rsidRPr="00DB05D3">
              <w:rPr>
                <w:color w:val="000000"/>
                <w:lang w:val="ru-RU"/>
              </w:rPr>
              <w:t>атаулары</w:t>
            </w:r>
            <w:proofErr w:type="spellEnd"/>
            <w:r w:rsidRPr="00DB05D3">
              <w:rPr>
                <w:color w:val="000000"/>
                <w:lang w:val="ru-RU"/>
              </w:rPr>
              <w:t xml:space="preserve">: </w:t>
            </w:r>
            <w:proofErr w:type="spellStart"/>
            <w:r w:rsidRPr="00DB05D3">
              <w:rPr>
                <w:color w:val="000000"/>
                <w:lang w:val="ru-RU"/>
              </w:rPr>
              <w:t>нан</w:t>
            </w:r>
            <w:proofErr w:type="spellEnd"/>
            <w:r w:rsidRPr="00DB05D3">
              <w:rPr>
                <w:color w:val="000000"/>
                <w:lang w:val="ru-RU"/>
              </w:rPr>
              <w:t xml:space="preserve">, </w:t>
            </w:r>
            <w:proofErr w:type="spellStart"/>
            <w:r w:rsidRPr="00DB05D3">
              <w:rPr>
                <w:color w:val="000000"/>
                <w:lang w:val="ru-RU"/>
              </w:rPr>
              <w:t>сүт</w:t>
            </w:r>
            <w:proofErr w:type="spellEnd"/>
            <w:r w:rsidRPr="00DB05D3">
              <w:rPr>
                <w:color w:val="000000"/>
                <w:lang w:val="ru-RU"/>
              </w:rPr>
              <w:t xml:space="preserve">, су, </w:t>
            </w:r>
            <w:proofErr w:type="spellStart"/>
            <w:r w:rsidRPr="00DB05D3">
              <w:rPr>
                <w:color w:val="000000"/>
                <w:lang w:val="ru-RU"/>
              </w:rPr>
              <w:t>бидай</w:t>
            </w:r>
            <w:proofErr w:type="spellEnd"/>
            <w:r w:rsidRPr="00DB05D3">
              <w:rPr>
                <w:color w:val="000000"/>
                <w:lang w:val="ru-RU"/>
              </w:rPr>
              <w:t>.</w:t>
            </w:r>
            <w:r w:rsidRPr="00DB05D3">
              <w:rPr>
                <w:color w:val="000000"/>
                <w:lang w:val="ru-RU"/>
              </w:rPr>
              <w:br/>
            </w:r>
            <w:proofErr w:type="spellStart"/>
            <w:r w:rsidRPr="00DB05D3">
              <w:rPr>
                <w:color w:val="000000"/>
                <w:lang w:val="ru-RU"/>
              </w:rPr>
              <w:t>Көпше</w:t>
            </w:r>
            <w:proofErr w:type="spellEnd"/>
            <w:r w:rsidRPr="00DB05D3">
              <w:rPr>
                <w:color w:val="000000"/>
                <w:lang w:val="ru-RU"/>
              </w:rPr>
              <w:t xml:space="preserve"> </w:t>
            </w:r>
            <w:proofErr w:type="spellStart"/>
            <w:r w:rsidRPr="00DB05D3">
              <w:rPr>
                <w:color w:val="000000"/>
                <w:lang w:val="ru-RU"/>
              </w:rPr>
              <w:t>түрі</w:t>
            </w:r>
            <w:proofErr w:type="spellEnd"/>
            <w:r w:rsidRPr="00DB05D3">
              <w:rPr>
                <w:color w:val="000000"/>
                <w:lang w:val="ru-RU"/>
              </w:rPr>
              <w:t xml:space="preserve">: </w:t>
            </w:r>
            <w:proofErr w:type="spellStart"/>
            <w:r w:rsidRPr="00DB05D3">
              <w:rPr>
                <w:color w:val="000000"/>
                <w:lang w:val="ru-RU"/>
              </w:rPr>
              <w:t>дәндер</w:t>
            </w:r>
            <w:proofErr w:type="spellEnd"/>
            <w:r w:rsidRPr="00DB05D3">
              <w:rPr>
                <w:color w:val="000000"/>
                <w:lang w:val="ru-RU"/>
              </w:rPr>
              <w:t xml:space="preserve">, </w:t>
            </w:r>
            <w:proofErr w:type="spellStart"/>
            <w:r w:rsidRPr="00DB05D3">
              <w:rPr>
                <w:color w:val="000000"/>
                <w:lang w:val="ru-RU"/>
              </w:rPr>
              <w:t>масақтар</w:t>
            </w:r>
            <w:proofErr w:type="spellEnd"/>
            <w:r w:rsidRPr="00DB05D3">
              <w:rPr>
                <w:color w:val="000000"/>
                <w:lang w:val="ru-RU"/>
              </w:rPr>
              <w:t>.</w:t>
            </w:r>
            <w:r w:rsidRPr="00DB05D3">
              <w:rPr>
                <w:color w:val="000000"/>
                <w:lang w:val="ru-RU"/>
              </w:rPr>
              <w:br/>
            </w:r>
            <w:proofErr w:type="spellStart"/>
            <w:r w:rsidRPr="00DB05D3">
              <w:rPr>
                <w:color w:val="000000"/>
                <w:lang w:val="ru-RU"/>
              </w:rPr>
              <w:t>Бұйрық</w:t>
            </w:r>
            <w:proofErr w:type="spellEnd"/>
            <w:r w:rsidRPr="00DB05D3">
              <w:rPr>
                <w:color w:val="000000"/>
                <w:lang w:val="ru-RU"/>
              </w:rPr>
              <w:t xml:space="preserve"> рай: «</w:t>
            </w:r>
            <w:proofErr w:type="spellStart"/>
            <w:r w:rsidRPr="00DB05D3">
              <w:rPr>
                <w:color w:val="000000"/>
                <w:lang w:val="ru-RU"/>
              </w:rPr>
              <w:t>тыңда</w:t>
            </w:r>
            <w:proofErr w:type="spellEnd"/>
            <w:r w:rsidRPr="00DB05D3">
              <w:rPr>
                <w:color w:val="000000"/>
                <w:lang w:val="ru-RU"/>
              </w:rPr>
              <w:t>», «</w:t>
            </w:r>
            <w:proofErr w:type="spellStart"/>
            <w:r w:rsidRPr="00DB05D3">
              <w:rPr>
                <w:color w:val="000000"/>
                <w:lang w:val="ru-RU"/>
              </w:rPr>
              <w:t>көр</w:t>
            </w:r>
            <w:proofErr w:type="spellEnd"/>
            <w:r w:rsidRPr="00DB05D3">
              <w:rPr>
                <w:color w:val="000000"/>
                <w:lang w:val="ru-RU"/>
              </w:rPr>
              <w:t>», «</w:t>
            </w:r>
            <w:proofErr w:type="spellStart"/>
            <w:r w:rsidRPr="00DB05D3">
              <w:rPr>
                <w:color w:val="000000"/>
                <w:lang w:val="ru-RU"/>
              </w:rPr>
              <w:t>айт</w:t>
            </w:r>
            <w:proofErr w:type="spellEnd"/>
            <w:r w:rsidRPr="00DB05D3">
              <w:rPr>
                <w:color w:val="000000"/>
                <w:lang w:val="ru-RU"/>
              </w:rPr>
              <w:t>».</w:t>
            </w:r>
          </w:p>
          <w:p w14:paraId="0E1C5595" w14:textId="77777777" w:rsidR="00DB05D3" w:rsidRDefault="00DB05D3" w:rsidP="00731FC3">
            <w:pPr>
              <w:spacing w:after="0" w:line="240" w:lineRule="auto"/>
              <w:rPr>
                <w:rFonts w:ascii="Times New Roman" w:hAnsi="Times New Roman" w:cs="Times New Roman"/>
                <w:b/>
                <w:color w:val="000000" w:themeColor="text1"/>
                <w:sz w:val="24"/>
                <w:szCs w:val="24"/>
                <w:lang w:val="kk-KZ"/>
              </w:rPr>
            </w:pPr>
          </w:p>
          <w:p w14:paraId="700BDE0A" w14:textId="77777777" w:rsidR="00DB05D3" w:rsidRDefault="00DB05D3" w:rsidP="00731FC3">
            <w:pPr>
              <w:spacing w:after="0" w:line="240" w:lineRule="auto"/>
              <w:rPr>
                <w:rFonts w:ascii="Times New Roman" w:hAnsi="Times New Roman" w:cs="Times New Roman"/>
                <w:b/>
                <w:color w:val="000000" w:themeColor="text1"/>
                <w:sz w:val="24"/>
                <w:szCs w:val="24"/>
                <w:lang w:val="kk-KZ"/>
              </w:rPr>
            </w:pPr>
          </w:p>
          <w:p w14:paraId="373C85E9" w14:textId="77777777" w:rsidR="00DB05D3" w:rsidRPr="00DB05D3" w:rsidRDefault="00DB05D3" w:rsidP="00731FC3">
            <w:pPr>
              <w:pStyle w:val="af"/>
              <w:spacing w:before="0" w:beforeAutospacing="0" w:after="0" w:afterAutospacing="0"/>
              <w:rPr>
                <w:color w:val="000000"/>
                <w:lang w:val="kk-KZ"/>
              </w:rPr>
            </w:pPr>
          </w:p>
          <w:p w14:paraId="27EA1483" w14:textId="77777777" w:rsidR="00DB05D3" w:rsidRPr="00731FC3" w:rsidRDefault="00DB05D3" w:rsidP="00731FC3">
            <w:pPr>
              <w:pStyle w:val="ac"/>
              <w:rPr>
                <w:rFonts w:ascii="Times New Roman" w:hAnsi="Times New Roman"/>
                <w:b/>
                <w:bCs/>
                <w:color w:val="000000" w:themeColor="text1"/>
                <w:sz w:val="24"/>
                <w:szCs w:val="24"/>
                <w:lang w:val="ru-RU"/>
              </w:rPr>
            </w:pPr>
          </w:p>
        </w:tc>
        <w:tc>
          <w:tcPr>
            <w:tcW w:w="2552" w:type="dxa"/>
            <w:tcBorders>
              <w:top w:val="single" w:sz="4" w:space="0" w:color="auto"/>
              <w:left w:val="single" w:sz="4" w:space="0" w:color="000000"/>
              <w:bottom w:val="single" w:sz="4" w:space="0" w:color="000000"/>
              <w:right w:val="single" w:sz="4" w:space="0" w:color="000000"/>
            </w:tcBorders>
          </w:tcPr>
          <w:p w14:paraId="7C821F58" w14:textId="481009AA" w:rsidR="00DB05D3" w:rsidRPr="00731FC3" w:rsidRDefault="00DB05D3" w:rsidP="004F482A">
            <w:pPr>
              <w:pStyle w:val="1"/>
              <w:spacing w:before="0" w:after="0"/>
              <w:rPr>
                <w:rFonts w:ascii="Times New Roman" w:hAnsi="Times New Roman" w:cs="Times New Roman"/>
                <w:b/>
                <w:bCs/>
                <w:color w:val="000000" w:themeColor="text1"/>
                <w:sz w:val="24"/>
                <w:szCs w:val="24"/>
                <w:lang w:val="ru-RU"/>
              </w:rPr>
            </w:pPr>
          </w:p>
        </w:tc>
        <w:tc>
          <w:tcPr>
            <w:tcW w:w="2693" w:type="dxa"/>
            <w:tcBorders>
              <w:top w:val="single" w:sz="4" w:space="0" w:color="auto"/>
              <w:left w:val="single" w:sz="4" w:space="0" w:color="000000"/>
              <w:bottom w:val="single" w:sz="4" w:space="0" w:color="000000"/>
              <w:right w:val="single" w:sz="4" w:space="0" w:color="000000"/>
            </w:tcBorders>
          </w:tcPr>
          <w:p w14:paraId="26F96C94" w14:textId="77777777" w:rsidR="00DB05D3" w:rsidRPr="00731FC3" w:rsidRDefault="00DB05D3" w:rsidP="00731FC3">
            <w:pPr>
              <w:pStyle w:val="1"/>
              <w:spacing w:before="0" w:after="0"/>
              <w:rPr>
                <w:rFonts w:ascii="Times New Roman" w:hAnsi="Times New Roman" w:cs="Times New Roman"/>
                <w:color w:val="000000"/>
                <w:sz w:val="24"/>
                <w:szCs w:val="24"/>
                <w:lang w:val="ru-RU"/>
              </w:rPr>
            </w:pPr>
            <w:r w:rsidRPr="00731FC3">
              <w:rPr>
                <w:rStyle w:val="ae"/>
                <w:rFonts w:ascii="Times New Roman" w:hAnsi="Times New Roman" w:cs="Times New Roman"/>
                <w:b w:val="0"/>
                <w:bCs w:val="0"/>
                <w:color w:val="000000"/>
                <w:sz w:val="24"/>
                <w:szCs w:val="24"/>
                <w:lang w:val="ru-RU"/>
              </w:rPr>
              <w:t>«</w:t>
            </w:r>
            <w:proofErr w:type="spellStart"/>
            <w:r w:rsidRPr="00731FC3">
              <w:rPr>
                <w:rStyle w:val="ae"/>
                <w:rFonts w:ascii="Times New Roman" w:hAnsi="Times New Roman" w:cs="Times New Roman"/>
                <w:b w:val="0"/>
                <w:bCs w:val="0"/>
                <w:color w:val="000000"/>
                <w:sz w:val="24"/>
                <w:szCs w:val="24"/>
                <w:lang w:val="ru-RU"/>
              </w:rPr>
              <w:t>Наубайханада</w:t>
            </w:r>
            <w:proofErr w:type="spellEnd"/>
            <w:r w:rsidRPr="00731FC3">
              <w:rPr>
                <w:rStyle w:val="ae"/>
                <w:rFonts w:ascii="Times New Roman" w:hAnsi="Times New Roman" w:cs="Times New Roman"/>
                <w:b w:val="0"/>
                <w:bCs w:val="0"/>
                <w:color w:val="000000"/>
                <w:sz w:val="24"/>
                <w:szCs w:val="24"/>
                <w:lang w:val="ru-RU"/>
              </w:rPr>
              <w:t>»</w:t>
            </w:r>
          </w:p>
          <w:p w14:paraId="49C73C1D" w14:textId="77777777" w:rsidR="00DB05D3" w:rsidRPr="00731FC3" w:rsidRDefault="00DB05D3" w:rsidP="00731FC3">
            <w:pPr>
              <w:pStyle w:val="3"/>
              <w:spacing w:before="0" w:after="0"/>
              <w:rPr>
                <w:rFonts w:ascii="Times New Roman" w:hAnsi="Times New Roman" w:cs="Times New Roman"/>
                <w:color w:val="000000"/>
                <w:sz w:val="24"/>
                <w:szCs w:val="24"/>
                <w:lang w:val="ru-RU"/>
              </w:rPr>
            </w:pPr>
            <w:r>
              <w:rPr>
                <w:rStyle w:val="ae"/>
                <w:rFonts w:ascii="Times New Roman" w:hAnsi="Times New Roman" w:cs="Times New Roman"/>
                <w:color w:val="000000"/>
                <w:sz w:val="24"/>
                <w:szCs w:val="24"/>
                <w:lang w:val="kk-KZ"/>
              </w:rPr>
              <w:t>Сөйлеуді</w:t>
            </w:r>
            <w:r w:rsidRPr="00731FC3">
              <w:rPr>
                <w:rStyle w:val="ae"/>
                <w:rFonts w:ascii="Times New Roman" w:hAnsi="Times New Roman" w:cs="Times New Roman"/>
                <w:color w:val="000000"/>
                <w:sz w:val="24"/>
                <w:szCs w:val="24"/>
                <w:lang w:val="ru-RU"/>
              </w:rPr>
              <w:t xml:space="preserve"> </w:t>
            </w:r>
            <w:proofErr w:type="spellStart"/>
            <w:r w:rsidRPr="00731FC3">
              <w:rPr>
                <w:rStyle w:val="ae"/>
                <w:rFonts w:ascii="Times New Roman" w:hAnsi="Times New Roman" w:cs="Times New Roman"/>
                <w:color w:val="000000"/>
                <w:sz w:val="24"/>
                <w:szCs w:val="24"/>
                <w:lang w:val="ru-RU"/>
              </w:rPr>
              <w:t>дамыту</w:t>
            </w:r>
            <w:proofErr w:type="spellEnd"/>
            <w:r>
              <w:rPr>
                <w:rStyle w:val="ae"/>
                <w:rFonts w:ascii="Times New Roman" w:hAnsi="Times New Roman" w:cs="Times New Roman"/>
                <w:color w:val="000000"/>
                <w:sz w:val="24"/>
                <w:szCs w:val="24"/>
                <w:lang w:val="kk-KZ"/>
              </w:rPr>
              <w:t xml:space="preserve"> және көркем әдебиет</w:t>
            </w:r>
            <w:r w:rsidRPr="00731FC3">
              <w:rPr>
                <w:rStyle w:val="ae"/>
                <w:rFonts w:ascii="Times New Roman" w:hAnsi="Times New Roman" w:cs="Times New Roman"/>
                <w:color w:val="000000"/>
                <w:sz w:val="24"/>
                <w:szCs w:val="24"/>
                <w:lang w:val="ru-RU"/>
              </w:rPr>
              <w:t>:</w:t>
            </w:r>
          </w:p>
          <w:p w14:paraId="7B59EFE9" w14:textId="77777777" w:rsidR="00DB05D3" w:rsidRPr="00731FC3" w:rsidRDefault="00DB05D3" w:rsidP="00731FC3">
            <w:pPr>
              <w:pStyle w:val="af"/>
              <w:spacing w:before="0" w:beforeAutospacing="0" w:after="0" w:afterAutospacing="0"/>
              <w:rPr>
                <w:color w:val="000000"/>
                <w:lang w:val="ru-RU"/>
              </w:rPr>
            </w:pPr>
            <w:proofErr w:type="spellStart"/>
            <w:r w:rsidRPr="00731FC3">
              <w:rPr>
                <w:color w:val="000000"/>
                <w:lang w:val="ru-RU"/>
              </w:rPr>
              <w:t>Наубайшы</w:t>
            </w:r>
            <w:proofErr w:type="spellEnd"/>
            <w:r w:rsidRPr="00731FC3">
              <w:rPr>
                <w:color w:val="000000"/>
                <w:lang w:val="ru-RU"/>
              </w:rPr>
              <w:t xml:space="preserve">, пеш, </w:t>
            </w:r>
            <w:proofErr w:type="spellStart"/>
            <w:r w:rsidRPr="00731FC3">
              <w:rPr>
                <w:color w:val="000000"/>
                <w:lang w:val="ru-RU"/>
              </w:rPr>
              <w:t>қамыр</w:t>
            </w:r>
            <w:proofErr w:type="spellEnd"/>
            <w:r w:rsidRPr="00731FC3">
              <w:rPr>
                <w:color w:val="000000"/>
                <w:lang w:val="ru-RU"/>
              </w:rPr>
              <w:t xml:space="preserve">, </w:t>
            </w:r>
            <w:proofErr w:type="spellStart"/>
            <w:r w:rsidRPr="00731FC3">
              <w:rPr>
                <w:color w:val="000000"/>
                <w:lang w:val="ru-RU"/>
              </w:rPr>
              <w:lastRenderedPageBreak/>
              <w:t>нан</w:t>
            </w:r>
            <w:proofErr w:type="spellEnd"/>
            <w:r w:rsidRPr="00731FC3">
              <w:rPr>
                <w:color w:val="000000"/>
                <w:lang w:val="ru-RU"/>
              </w:rPr>
              <w:t xml:space="preserve"> </w:t>
            </w:r>
            <w:proofErr w:type="spellStart"/>
            <w:r w:rsidRPr="00731FC3">
              <w:rPr>
                <w:color w:val="000000"/>
                <w:lang w:val="ru-RU"/>
              </w:rPr>
              <w:t>сөздерін</w:t>
            </w:r>
            <w:proofErr w:type="spellEnd"/>
            <w:r w:rsidRPr="00731FC3">
              <w:rPr>
                <w:color w:val="000000"/>
                <w:lang w:val="ru-RU"/>
              </w:rPr>
              <w:t xml:space="preserve"> </w:t>
            </w:r>
            <w:proofErr w:type="spellStart"/>
            <w:r w:rsidRPr="00731FC3">
              <w:rPr>
                <w:color w:val="000000"/>
                <w:lang w:val="ru-RU"/>
              </w:rPr>
              <w:t>меңгерту</w:t>
            </w:r>
            <w:proofErr w:type="spellEnd"/>
            <w:r w:rsidRPr="00731FC3">
              <w:rPr>
                <w:color w:val="000000"/>
                <w:lang w:val="ru-RU"/>
              </w:rPr>
              <w:t>.</w:t>
            </w:r>
            <w:r w:rsidRPr="00731FC3">
              <w:rPr>
                <w:color w:val="000000"/>
                <w:lang w:val="ru-RU"/>
              </w:rPr>
              <w:br/>
            </w:r>
            <w:proofErr w:type="spellStart"/>
            <w:r w:rsidRPr="00731FC3">
              <w:rPr>
                <w:color w:val="000000"/>
                <w:lang w:val="ru-RU"/>
              </w:rPr>
              <w:t>Процесті</w:t>
            </w:r>
            <w:proofErr w:type="spellEnd"/>
            <w:r w:rsidRPr="00731FC3">
              <w:rPr>
                <w:color w:val="000000"/>
                <w:lang w:val="ru-RU"/>
              </w:rPr>
              <w:t xml:space="preserve"> </w:t>
            </w:r>
            <w:proofErr w:type="spellStart"/>
            <w:r w:rsidRPr="00731FC3">
              <w:rPr>
                <w:color w:val="000000"/>
                <w:lang w:val="ru-RU"/>
              </w:rPr>
              <w:t>айту</w:t>
            </w:r>
            <w:proofErr w:type="spellEnd"/>
            <w:r w:rsidRPr="00731FC3">
              <w:rPr>
                <w:color w:val="000000"/>
                <w:lang w:val="ru-RU"/>
              </w:rPr>
              <w:t xml:space="preserve">: </w:t>
            </w:r>
            <w:proofErr w:type="spellStart"/>
            <w:r w:rsidRPr="00731FC3">
              <w:rPr>
                <w:color w:val="000000"/>
                <w:lang w:val="ru-RU"/>
              </w:rPr>
              <w:t>ашиды</w:t>
            </w:r>
            <w:proofErr w:type="spellEnd"/>
            <w:r w:rsidRPr="00731FC3">
              <w:rPr>
                <w:color w:val="000000"/>
                <w:lang w:val="ru-RU"/>
              </w:rPr>
              <w:t xml:space="preserve">, </w:t>
            </w:r>
            <w:proofErr w:type="spellStart"/>
            <w:r w:rsidRPr="00731FC3">
              <w:rPr>
                <w:color w:val="000000"/>
                <w:lang w:val="ru-RU"/>
              </w:rPr>
              <w:t>илейді</w:t>
            </w:r>
            <w:proofErr w:type="spellEnd"/>
            <w:r w:rsidRPr="00731FC3">
              <w:rPr>
                <w:color w:val="000000"/>
                <w:lang w:val="ru-RU"/>
              </w:rPr>
              <w:t xml:space="preserve">, </w:t>
            </w:r>
            <w:proofErr w:type="spellStart"/>
            <w:r w:rsidRPr="00731FC3">
              <w:rPr>
                <w:color w:val="000000"/>
                <w:lang w:val="ru-RU"/>
              </w:rPr>
              <w:t>пісіреді</w:t>
            </w:r>
            <w:proofErr w:type="spellEnd"/>
            <w:r w:rsidRPr="00731FC3">
              <w:rPr>
                <w:color w:val="000000"/>
                <w:lang w:val="ru-RU"/>
              </w:rPr>
              <w:t>.</w:t>
            </w:r>
            <w:r w:rsidRPr="00731FC3">
              <w:rPr>
                <w:color w:val="000000"/>
                <w:lang w:val="ru-RU"/>
              </w:rPr>
              <w:br/>
            </w:r>
            <w:proofErr w:type="spellStart"/>
            <w:r w:rsidRPr="00731FC3">
              <w:rPr>
                <w:color w:val="000000"/>
                <w:lang w:val="ru-RU"/>
              </w:rPr>
              <w:t>Суреттен</w:t>
            </w:r>
            <w:proofErr w:type="spellEnd"/>
            <w:r w:rsidRPr="00731FC3">
              <w:rPr>
                <w:color w:val="000000"/>
                <w:lang w:val="ru-RU"/>
              </w:rPr>
              <w:t xml:space="preserve"> </w:t>
            </w:r>
            <w:proofErr w:type="spellStart"/>
            <w:r w:rsidRPr="00731FC3">
              <w:rPr>
                <w:color w:val="000000"/>
                <w:lang w:val="ru-RU"/>
              </w:rPr>
              <w:t>әрекетті</w:t>
            </w:r>
            <w:proofErr w:type="spellEnd"/>
            <w:r w:rsidRPr="00731FC3">
              <w:rPr>
                <w:color w:val="000000"/>
                <w:lang w:val="ru-RU"/>
              </w:rPr>
              <w:t xml:space="preserve"> табу.</w:t>
            </w:r>
          </w:p>
          <w:p w14:paraId="4455B382" w14:textId="77777777" w:rsidR="00DB05D3" w:rsidRPr="00731FC3" w:rsidRDefault="00DB05D3" w:rsidP="00731FC3">
            <w:pPr>
              <w:pStyle w:val="af"/>
              <w:spacing w:before="0" w:beforeAutospacing="0" w:after="0" w:afterAutospacing="0"/>
              <w:rPr>
                <w:color w:val="000000"/>
                <w:lang w:val="ru-RU"/>
              </w:rPr>
            </w:pPr>
            <w:proofErr w:type="spellStart"/>
            <w:r w:rsidRPr="00731FC3">
              <w:rPr>
                <w:color w:val="000000"/>
                <w:lang w:val="ru-RU"/>
              </w:rPr>
              <w:t>Наубайхана</w:t>
            </w:r>
            <w:proofErr w:type="spellEnd"/>
            <w:r w:rsidRPr="00731FC3">
              <w:rPr>
                <w:color w:val="000000"/>
                <w:lang w:val="ru-RU"/>
              </w:rPr>
              <w:t xml:space="preserve"> </w:t>
            </w:r>
            <w:proofErr w:type="spellStart"/>
            <w:r w:rsidRPr="00731FC3">
              <w:rPr>
                <w:color w:val="000000"/>
                <w:lang w:val="ru-RU"/>
              </w:rPr>
              <w:t>туралы</w:t>
            </w:r>
            <w:proofErr w:type="spellEnd"/>
            <w:r w:rsidRPr="00731FC3">
              <w:rPr>
                <w:color w:val="000000"/>
                <w:lang w:val="ru-RU"/>
              </w:rPr>
              <w:t xml:space="preserve"> </w:t>
            </w:r>
            <w:proofErr w:type="spellStart"/>
            <w:r w:rsidRPr="00731FC3">
              <w:rPr>
                <w:color w:val="000000"/>
                <w:lang w:val="ru-RU"/>
              </w:rPr>
              <w:t>әңгімені</w:t>
            </w:r>
            <w:proofErr w:type="spellEnd"/>
            <w:r w:rsidRPr="00731FC3">
              <w:rPr>
                <w:color w:val="000000"/>
                <w:lang w:val="ru-RU"/>
              </w:rPr>
              <w:t xml:space="preserve"> </w:t>
            </w:r>
            <w:proofErr w:type="spellStart"/>
            <w:r w:rsidRPr="00731FC3">
              <w:rPr>
                <w:color w:val="000000"/>
                <w:lang w:val="ru-RU"/>
              </w:rPr>
              <w:t>тыңдау</w:t>
            </w:r>
            <w:proofErr w:type="spellEnd"/>
            <w:r w:rsidRPr="00731FC3">
              <w:rPr>
                <w:color w:val="000000"/>
                <w:lang w:val="ru-RU"/>
              </w:rPr>
              <w:t>.</w:t>
            </w:r>
            <w:r w:rsidRPr="00731FC3">
              <w:rPr>
                <w:color w:val="000000"/>
                <w:lang w:val="ru-RU"/>
              </w:rPr>
              <w:br/>
            </w:r>
            <w:proofErr w:type="spellStart"/>
            <w:r w:rsidRPr="00731FC3">
              <w:rPr>
                <w:color w:val="000000"/>
                <w:lang w:val="ru-RU"/>
              </w:rPr>
              <w:t>Оқиға</w:t>
            </w:r>
            <w:proofErr w:type="spellEnd"/>
            <w:r w:rsidRPr="00731FC3">
              <w:rPr>
                <w:color w:val="000000"/>
                <w:lang w:val="ru-RU"/>
              </w:rPr>
              <w:t xml:space="preserve"> </w:t>
            </w:r>
            <w:proofErr w:type="spellStart"/>
            <w:r w:rsidRPr="00731FC3">
              <w:rPr>
                <w:color w:val="000000"/>
                <w:lang w:val="ru-RU"/>
              </w:rPr>
              <w:t>желісін</w:t>
            </w:r>
            <w:proofErr w:type="spellEnd"/>
            <w:r w:rsidRPr="00731FC3">
              <w:rPr>
                <w:color w:val="000000"/>
                <w:lang w:val="ru-RU"/>
              </w:rPr>
              <w:t xml:space="preserve"> </w:t>
            </w:r>
            <w:proofErr w:type="spellStart"/>
            <w:r w:rsidRPr="00731FC3">
              <w:rPr>
                <w:color w:val="000000"/>
                <w:lang w:val="ru-RU"/>
              </w:rPr>
              <w:t>ретімен</w:t>
            </w:r>
            <w:proofErr w:type="spellEnd"/>
            <w:r w:rsidRPr="00731FC3">
              <w:rPr>
                <w:color w:val="000000"/>
                <w:lang w:val="ru-RU"/>
              </w:rPr>
              <w:t xml:space="preserve"> </w:t>
            </w:r>
            <w:proofErr w:type="spellStart"/>
            <w:r w:rsidRPr="00731FC3">
              <w:rPr>
                <w:color w:val="000000"/>
                <w:lang w:val="ru-RU"/>
              </w:rPr>
              <w:t>айту</w:t>
            </w:r>
            <w:proofErr w:type="spellEnd"/>
            <w:r w:rsidRPr="00731FC3">
              <w:rPr>
                <w:color w:val="000000"/>
                <w:lang w:val="ru-RU"/>
              </w:rPr>
              <w:t>.</w:t>
            </w:r>
            <w:r w:rsidRPr="00731FC3">
              <w:rPr>
                <w:color w:val="000000"/>
                <w:lang w:val="ru-RU"/>
              </w:rPr>
              <w:br/>
            </w:r>
            <w:proofErr w:type="spellStart"/>
            <w:r w:rsidRPr="00731FC3">
              <w:rPr>
                <w:color w:val="000000"/>
                <w:lang w:val="ru-RU"/>
              </w:rPr>
              <w:t>Кейіпкерге</w:t>
            </w:r>
            <w:proofErr w:type="spellEnd"/>
            <w:r w:rsidRPr="00731FC3">
              <w:rPr>
                <w:color w:val="000000"/>
                <w:lang w:val="ru-RU"/>
              </w:rPr>
              <w:t xml:space="preserve"> </w:t>
            </w:r>
            <w:proofErr w:type="spellStart"/>
            <w:r w:rsidRPr="00731FC3">
              <w:rPr>
                <w:color w:val="000000"/>
                <w:lang w:val="ru-RU"/>
              </w:rPr>
              <w:t>жанашырлық</w:t>
            </w:r>
            <w:proofErr w:type="spellEnd"/>
            <w:r w:rsidRPr="00731FC3">
              <w:rPr>
                <w:color w:val="000000"/>
                <w:lang w:val="ru-RU"/>
              </w:rPr>
              <w:t xml:space="preserve"> </w:t>
            </w:r>
            <w:proofErr w:type="spellStart"/>
            <w:r w:rsidRPr="00731FC3">
              <w:rPr>
                <w:color w:val="000000"/>
                <w:lang w:val="ru-RU"/>
              </w:rPr>
              <w:t>таныту</w:t>
            </w:r>
            <w:proofErr w:type="spellEnd"/>
            <w:r w:rsidRPr="00731FC3">
              <w:rPr>
                <w:color w:val="000000"/>
                <w:lang w:val="ru-RU"/>
              </w:rPr>
              <w:t>.</w:t>
            </w:r>
          </w:p>
          <w:p w14:paraId="26D4516D" w14:textId="77777777" w:rsidR="00DB05D3" w:rsidRPr="00723E8D" w:rsidRDefault="00DB05D3" w:rsidP="00731FC3">
            <w:pPr>
              <w:pStyle w:val="af"/>
              <w:spacing w:before="0" w:beforeAutospacing="0" w:after="0" w:afterAutospacing="0"/>
              <w:rPr>
                <w:color w:val="000000"/>
              </w:rPr>
            </w:pPr>
            <w:r w:rsidRPr="00731FC3">
              <w:rPr>
                <w:color w:val="000000"/>
                <w:lang w:val="ru-RU"/>
              </w:rPr>
              <w:t>Жуан-</w:t>
            </w:r>
            <w:proofErr w:type="spellStart"/>
            <w:r w:rsidRPr="00731FC3">
              <w:rPr>
                <w:color w:val="000000"/>
                <w:lang w:val="ru-RU"/>
              </w:rPr>
              <w:t>жіңішке</w:t>
            </w:r>
            <w:proofErr w:type="spellEnd"/>
            <w:r w:rsidRPr="00731FC3">
              <w:rPr>
                <w:color w:val="000000"/>
                <w:lang w:val="ru-RU"/>
              </w:rPr>
              <w:t xml:space="preserve"> </w:t>
            </w:r>
            <w:proofErr w:type="spellStart"/>
            <w:r w:rsidRPr="00731FC3">
              <w:rPr>
                <w:color w:val="000000"/>
                <w:lang w:val="ru-RU"/>
              </w:rPr>
              <w:t>түбір</w:t>
            </w:r>
            <w:proofErr w:type="spellEnd"/>
            <w:r w:rsidRPr="00731FC3">
              <w:rPr>
                <w:color w:val="000000"/>
                <w:lang w:val="ru-RU"/>
              </w:rPr>
              <w:t xml:space="preserve"> </w:t>
            </w:r>
            <w:proofErr w:type="spellStart"/>
            <w:r w:rsidRPr="00731FC3">
              <w:rPr>
                <w:color w:val="000000"/>
                <w:lang w:val="ru-RU"/>
              </w:rPr>
              <w:t>сөздер</w:t>
            </w:r>
            <w:proofErr w:type="spellEnd"/>
            <w:r w:rsidRPr="00731FC3">
              <w:rPr>
                <w:color w:val="000000"/>
                <w:lang w:val="ru-RU"/>
              </w:rPr>
              <w:t xml:space="preserve">: </w:t>
            </w:r>
            <w:proofErr w:type="spellStart"/>
            <w:r w:rsidRPr="00731FC3">
              <w:rPr>
                <w:color w:val="000000"/>
                <w:lang w:val="ru-RU"/>
              </w:rPr>
              <w:t>нан</w:t>
            </w:r>
            <w:proofErr w:type="spellEnd"/>
            <w:r w:rsidRPr="00731FC3">
              <w:rPr>
                <w:color w:val="000000"/>
                <w:lang w:val="ru-RU"/>
              </w:rPr>
              <w:t xml:space="preserve"> </w:t>
            </w:r>
            <w:proofErr w:type="spellStart"/>
            <w:r w:rsidRPr="00731FC3">
              <w:rPr>
                <w:color w:val="000000"/>
                <w:lang w:val="ru-RU"/>
              </w:rPr>
              <w:t>кәмпит</w:t>
            </w:r>
            <w:proofErr w:type="spellEnd"/>
            <w:r w:rsidRPr="00731FC3">
              <w:rPr>
                <w:color w:val="000000"/>
                <w:lang w:val="ru-RU"/>
              </w:rPr>
              <w:t xml:space="preserve">, </w:t>
            </w:r>
            <w:proofErr w:type="spellStart"/>
            <w:r w:rsidRPr="00731FC3">
              <w:rPr>
                <w:color w:val="000000"/>
                <w:lang w:val="ru-RU"/>
              </w:rPr>
              <w:t>піс</w:t>
            </w:r>
            <w:proofErr w:type="spellEnd"/>
            <w:r w:rsidRPr="00731FC3">
              <w:rPr>
                <w:color w:val="000000"/>
                <w:lang w:val="ru-RU"/>
              </w:rPr>
              <w:t xml:space="preserve"> </w:t>
            </w:r>
            <w:proofErr w:type="spellStart"/>
            <w:r w:rsidRPr="00731FC3">
              <w:rPr>
                <w:color w:val="000000"/>
                <w:lang w:val="ru-RU"/>
              </w:rPr>
              <w:t>жүр</w:t>
            </w:r>
            <w:proofErr w:type="spellEnd"/>
            <w:r w:rsidRPr="00731FC3">
              <w:rPr>
                <w:color w:val="000000"/>
                <w:lang w:val="ru-RU"/>
              </w:rPr>
              <w:t>.</w:t>
            </w:r>
            <w:r w:rsidRPr="00731FC3">
              <w:rPr>
                <w:color w:val="000000"/>
                <w:lang w:val="ru-RU"/>
              </w:rPr>
              <w:br/>
            </w:r>
            <w:proofErr w:type="spellStart"/>
            <w:r w:rsidRPr="00723E8D">
              <w:rPr>
                <w:color w:val="000000"/>
              </w:rPr>
              <w:t>Көпше</w:t>
            </w:r>
            <w:proofErr w:type="spellEnd"/>
            <w:r w:rsidRPr="00723E8D">
              <w:rPr>
                <w:color w:val="000000"/>
              </w:rPr>
              <w:t xml:space="preserve"> </w:t>
            </w:r>
            <w:proofErr w:type="spellStart"/>
            <w:r w:rsidRPr="00723E8D">
              <w:rPr>
                <w:color w:val="000000"/>
              </w:rPr>
              <w:t>түрі</w:t>
            </w:r>
            <w:proofErr w:type="spellEnd"/>
            <w:r w:rsidRPr="00723E8D">
              <w:rPr>
                <w:color w:val="000000"/>
              </w:rPr>
              <w:t xml:space="preserve">: </w:t>
            </w:r>
            <w:proofErr w:type="spellStart"/>
            <w:r w:rsidRPr="00723E8D">
              <w:rPr>
                <w:color w:val="000000"/>
              </w:rPr>
              <w:t>нандар</w:t>
            </w:r>
            <w:proofErr w:type="spellEnd"/>
            <w:r w:rsidRPr="00723E8D">
              <w:rPr>
                <w:color w:val="000000"/>
              </w:rPr>
              <w:t xml:space="preserve">, </w:t>
            </w:r>
            <w:proofErr w:type="spellStart"/>
            <w:r w:rsidRPr="00723E8D">
              <w:rPr>
                <w:color w:val="000000"/>
              </w:rPr>
              <w:t>бауырсақтар</w:t>
            </w:r>
            <w:proofErr w:type="spellEnd"/>
            <w:r w:rsidRPr="00723E8D">
              <w:rPr>
                <w:color w:val="000000"/>
              </w:rPr>
              <w:t>.</w:t>
            </w:r>
          </w:p>
          <w:p w14:paraId="3A449C36" w14:textId="77777777" w:rsidR="00DB05D3" w:rsidRPr="00723E8D" w:rsidRDefault="00DB05D3" w:rsidP="00731FC3">
            <w:pPr>
              <w:spacing w:after="0" w:line="240" w:lineRule="auto"/>
              <w:rPr>
                <w:rFonts w:ascii="Times New Roman" w:hAnsi="Times New Roman" w:cs="Times New Roman"/>
                <w:color w:val="000000" w:themeColor="text1"/>
                <w:sz w:val="24"/>
                <w:szCs w:val="24"/>
              </w:rPr>
            </w:pPr>
          </w:p>
        </w:tc>
        <w:tc>
          <w:tcPr>
            <w:tcW w:w="2552" w:type="dxa"/>
            <w:tcBorders>
              <w:top w:val="single" w:sz="4" w:space="0" w:color="auto"/>
              <w:left w:val="single" w:sz="4" w:space="0" w:color="000000"/>
              <w:bottom w:val="single" w:sz="4" w:space="0" w:color="000000"/>
              <w:right w:val="single" w:sz="4" w:space="0" w:color="000000"/>
            </w:tcBorders>
          </w:tcPr>
          <w:p w14:paraId="7529A6BF" w14:textId="77777777" w:rsidR="00DB05D3" w:rsidRPr="00DB05D3" w:rsidRDefault="00DB05D3" w:rsidP="00731FC3">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w:t>
            </w:r>
            <w:proofErr w:type="spellStart"/>
            <w:r w:rsidRPr="00DB05D3">
              <w:rPr>
                <w:rStyle w:val="ae"/>
                <w:rFonts w:ascii="Times New Roman" w:hAnsi="Times New Roman" w:cs="Times New Roman"/>
                <w:b w:val="0"/>
                <w:bCs w:val="0"/>
                <w:color w:val="000000"/>
                <w:sz w:val="24"/>
                <w:szCs w:val="24"/>
              </w:rPr>
              <w:t>Нанды</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қадірлейік</w:t>
            </w:r>
            <w:proofErr w:type="spellEnd"/>
            <w:r w:rsidRPr="00DB05D3">
              <w:rPr>
                <w:rStyle w:val="ae"/>
                <w:rFonts w:ascii="Times New Roman" w:hAnsi="Times New Roman" w:cs="Times New Roman"/>
                <w:b w:val="0"/>
                <w:bCs w:val="0"/>
                <w:color w:val="000000"/>
                <w:sz w:val="24"/>
                <w:szCs w:val="24"/>
              </w:rPr>
              <w:t>»</w:t>
            </w:r>
          </w:p>
          <w:p w14:paraId="59EED323" w14:textId="77777777" w:rsidR="00DB05D3" w:rsidRPr="00DB05D3" w:rsidRDefault="00DB05D3" w:rsidP="00731FC3">
            <w:pPr>
              <w:pStyle w:val="3"/>
              <w:spacing w:before="0" w:after="0"/>
              <w:rPr>
                <w:rFonts w:ascii="Times New Roman" w:hAnsi="Times New Roman" w:cs="Times New Roman"/>
                <w:color w:val="000000"/>
                <w:sz w:val="24"/>
                <w:szCs w:val="24"/>
              </w:rPr>
            </w:pPr>
            <w:r>
              <w:rPr>
                <w:rStyle w:val="ae"/>
                <w:rFonts w:ascii="Times New Roman" w:hAnsi="Times New Roman" w:cs="Times New Roman"/>
                <w:color w:val="000000"/>
                <w:sz w:val="24"/>
                <w:szCs w:val="24"/>
                <w:lang w:val="kk-KZ"/>
              </w:rPr>
              <w:t>Сөйлеуді</w:t>
            </w:r>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дамыту</w:t>
            </w:r>
            <w:proofErr w:type="spellEnd"/>
            <w:r>
              <w:rPr>
                <w:rStyle w:val="ae"/>
                <w:rFonts w:ascii="Times New Roman" w:hAnsi="Times New Roman" w:cs="Times New Roman"/>
                <w:color w:val="000000"/>
                <w:sz w:val="24"/>
                <w:szCs w:val="24"/>
                <w:lang w:val="kk-KZ"/>
              </w:rPr>
              <w:t xml:space="preserve"> және көркем әдебиет</w:t>
            </w:r>
            <w:r w:rsidRPr="00DB05D3">
              <w:rPr>
                <w:rStyle w:val="ae"/>
                <w:rFonts w:ascii="Times New Roman" w:hAnsi="Times New Roman" w:cs="Times New Roman"/>
                <w:color w:val="000000"/>
                <w:sz w:val="24"/>
                <w:szCs w:val="24"/>
              </w:rPr>
              <w:t>:</w:t>
            </w:r>
          </w:p>
          <w:p w14:paraId="3A26D954"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Нанның</w:t>
            </w:r>
            <w:proofErr w:type="spellEnd"/>
            <w:r w:rsidRPr="00DB05D3">
              <w:rPr>
                <w:color w:val="000000"/>
              </w:rPr>
              <w:t xml:space="preserve"> </w:t>
            </w:r>
            <w:proofErr w:type="spellStart"/>
            <w:r w:rsidRPr="00DB05D3">
              <w:rPr>
                <w:color w:val="000000"/>
              </w:rPr>
              <w:t>қасиеті</w:t>
            </w:r>
            <w:proofErr w:type="spellEnd"/>
            <w:r w:rsidRPr="00DB05D3">
              <w:rPr>
                <w:color w:val="000000"/>
              </w:rPr>
              <w:t xml:space="preserve">, </w:t>
            </w:r>
            <w:proofErr w:type="spellStart"/>
            <w:r w:rsidRPr="00DB05D3">
              <w:rPr>
                <w:color w:val="000000"/>
              </w:rPr>
              <w:lastRenderedPageBreak/>
              <w:t>маңызы</w:t>
            </w:r>
            <w:proofErr w:type="spellEnd"/>
            <w:r w:rsidRPr="00DB05D3">
              <w:rPr>
                <w:color w:val="000000"/>
              </w:rPr>
              <w:t xml:space="preserve"> </w:t>
            </w:r>
            <w:proofErr w:type="spellStart"/>
            <w:r w:rsidRPr="00DB05D3">
              <w:rPr>
                <w:color w:val="000000"/>
              </w:rPr>
              <w:t>туралы</w:t>
            </w:r>
            <w:proofErr w:type="spellEnd"/>
            <w:r w:rsidRPr="00DB05D3">
              <w:rPr>
                <w:color w:val="000000"/>
              </w:rPr>
              <w:t xml:space="preserve"> </w:t>
            </w:r>
            <w:proofErr w:type="spellStart"/>
            <w:r w:rsidRPr="00DB05D3">
              <w:rPr>
                <w:color w:val="000000"/>
              </w:rPr>
              <w:t>әңгімелесу</w:t>
            </w:r>
            <w:proofErr w:type="spellEnd"/>
            <w:r w:rsidRPr="00DB05D3">
              <w:rPr>
                <w:color w:val="000000"/>
              </w:rPr>
              <w:t>.</w:t>
            </w:r>
            <w:r w:rsidRPr="00DB05D3">
              <w:rPr>
                <w:color w:val="000000"/>
              </w:rPr>
              <w:br/>
              <w:t>«</w:t>
            </w:r>
            <w:proofErr w:type="spellStart"/>
            <w:r w:rsidRPr="00DB05D3">
              <w:rPr>
                <w:color w:val="000000"/>
              </w:rPr>
              <w:t>Нанды</w:t>
            </w:r>
            <w:proofErr w:type="spellEnd"/>
            <w:r w:rsidRPr="00DB05D3">
              <w:rPr>
                <w:color w:val="000000"/>
              </w:rPr>
              <w:t xml:space="preserve"> </w:t>
            </w:r>
            <w:proofErr w:type="spellStart"/>
            <w:r w:rsidRPr="00DB05D3">
              <w:rPr>
                <w:color w:val="000000"/>
              </w:rPr>
              <w:t>тастама</w:t>
            </w:r>
            <w:proofErr w:type="spellEnd"/>
            <w:r w:rsidRPr="00DB05D3">
              <w:rPr>
                <w:color w:val="000000"/>
              </w:rPr>
              <w:t>», «</w:t>
            </w:r>
            <w:proofErr w:type="spellStart"/>
            <w:r w:rsidRPr="00DB05D3">
              <w:rPr>
                <w:color w:val="000000"/>
              </w:rPr>
              <w:t>үзіліп</w:t>
            </w:r>
            <w:proofErr w:type="spellEnd"/>
            <w:r w:rsidRPr="00DB05D3">
              <w:rPr>
                <w:color w:val="000000"/>
              </w:rPr>
              <w:t xml:space="preserve"> </w:t>
            </w:r>
            <w:proofErr w:type="spellStart"/>
            <w:r w:rsidRPr="00DB05D3">
              <w:rPr>
                <w:color w:val="000000"/>
              </w:rPr>
              <w:t>қалмасын</w:t>
            </w:r>
            <w:proofErr w:type="spellEnd"/>
            <w:r w:rsidRPr="00DB05D3">
              <w:rPr>
                <w:color w:val="000000"/>
              </w:rPr>
              <w:t xml:space="preserve">» </w:t>
            </w:r>
            <w:proofErr w:type="spellStart"/>
            <w:r w:rsidRPr="00DB05D3">
              <w:rPr>
                <w:color w:val="000000"/>
              </w:rPr>
              <w:t>тіркестерін</w:t>
            </w:r>
            <w:proofErr w:type="spellEnd"/>
            <w:r w:rsidRPr="00DB05D3">
              <w:rPr>
                <w:color w:val="000000"/>
              </w:rPr>
              <w:t xml:space="preserve"> </w:t>
            </w:r>
            <w:proofErr w:type="spellStart"/>
            <w:r w:rsidRPr="00DB05D3">
              <w:rPr>
                <w:color w:val="000000"/>
              </w:rPr>
              <w:t>қолдану</w:t>
            </w:r>
            <w:proofErr w:type="spellEnd"/>
            <w:r w:rsidRPr="00DB05D3">
              <w:rPr>
                <w:color w:val="000000"/>
              </w:rPr>
              <w:t>.</w:t>
            </w:r>
            <w:r w:rsidRPr="00DB05D3">
              <w:rPr>
                <w:color w:val="000000"/>
              </w:rPr>
              <w:br/>
              <w:t xml:space="preserve">Суреттен </w:t>
            </w:r>
            <w:proofErr w:type="spellStart"/>
            <w:r w:rsidRPr="00DB05D3">
              <w:rPr>
                <w:color w:val="000000"/>
              </w:rPr>
              <w:t>дұрыс</w:t>
            </w:r>
            <w:proofErr w:type="spellEnd"/>
            <w:r w:rsidRPr="00DB05D3">
              <w:rPr>
                <w:color w:val="000000"/>
              </w:rPr>
              <w:t xml:space="preserve"> </w:t>
            </w:r>
            <w:proofErr w:type="spellStart"/>
            <w:r w:rsidRPr="00DB05D3">
              <w:rPr>
                <w:color w:val="000000"/>
              </w:rPr>
              <w:t>әрекет</w:t>
            </w:r>
            <w:proofErr w:type="spellEnd"/>
            <w:r w:rsidRPr="00DB05D3">
              <w:rPr>
                <w:color w:val="000000"/>
              </w:rPr>
              <w:t xml:space="preserve"> </w:t>
            </w:r>
            <w:proofErr w:type="spellStart"/>
            <w:r w:rsidRPr="00DB05D3">
              <w:rPr>
                <w:color w:val="000000"/>
              </w:rPr>
              <w:t>пен</w:t>
            </w:r>
            <w:proofErr w:type="spellEnd"/>
            <w:r w:rsidRPr="00DB05D3">
              <w:rPr>
                <w:color w:val="000000"/>
              </w:rPr>
              <w:t xml:space="preserve"> </w:t>
            </w:r>
            <w:proofErr w:type="spellStart"/>
            <w:r w:rsidRPr="00DB05D3">
              <w:rPr>
                <w:color w:val="000000"/>
              </w:rPr>
              <w:t>дұрыс</w:t>
            </w:r>
            <w:proofErr w:type="spellEnd"/>
            <w:r w:rsidRPr="00DB05D3">
              <w:rPr>
                <w:color w:val="000000"/>
              </w:rPr>
              <w:t xml:space="preserve"> </w:t>
            </w:r>
            <w:proofErr w:type="spellStart"/>
            <w:r w:rsidRPr="00DB05D3">
              <w:rPr>
                <w:color w:val="000000"/>
              </w:rPr>
              <w:t>емес</w:t>
            </w:r>
            <w:proofErr w:type="spellEnd"/>
            <w:r w:rsidRPr="00DB05D3">
              <w:rPr>
                <w:color w:val="000000"/>
              </w:rPr>
              <w:t xml:space="preserve"> </w:t>
            </w:r>
            <w:proofErr w:type="spellStart"/>
            <w:r w:rsidRPr="00DB05D3">
              <w:rPr>
                <w:color w:val="000000"/>
              </w:rPr>
              <w:t>әрекетті</w:t>
            </w:r>
            <w:proofErr w:type="spellEnd"/>
            <w:r w:rsidRPr="00DB05D3">
              <w:rPr>
                <w:color w:val="000000"/>
              </w:rPr>
              <w:t xml:space="preserve"> </w:t>
            </w:r>
            <w:proofErr w:type="spellStart"/>
            <w:r w:rsidRPr="00DB05D3">
              <w:rPr>
                <w:color w:val="000000"/>
              </w:rPr>
              <w:t>табу</w:t>
            </w:r>
            <w:proofErr w:type="spellEnd"/>
            <w:r w:rsidRPr="00DB05D3">
              <w:rPr>
                <w:color w:val="000000"/>
              </w:rPr>
              <w:t>.</w:t>
            </w:r>
          </w:p>
          <w:p w14:paraId="7F6C4FC4" w14:textId="77777777" w:rsidR="00DB05D3" w:rsidRPr="00DB05D3" w:rsidRDefault="00DB05D3" w:rsidP="00731FC3">
            <w:pPr>
              <w:pStyle w:val="af"/>
              <w:spacing w:before="0" w:beforeAutospacing="0" w:after="0" w:afterAutospacing="0"/>
              <w:rPr>
                <w:color w:val="000000"/>
              </w:rPr>
            </w:pPr>
            <w:r w:rsidRPr="00DB05D3">
              <w:rPr>
                <w:color w:val="000000"/>
              </w:rPr>
              <w:t>«</w:t>
            </w:r>
            <w:proofErr w:type="spellStart"/>
            <w:r w:rsidRPr="00DB05D3">
              <w:rPr>
                <w:color w:val="000000"/>
              </w:rPr>
              <w:t>Нанның</w:t>
            </w:r>
            <w:proofErr w:type="spellEnd"/>
            <w:r w:rsidRPr="00DB05D3">
              <w:rPr>
                <w:color w:val="000000"/>
              </w:rPr>
              <w:t xml:space="preserve"> </w:t>
            </w:r>
            <w:proofErr w:type="spellStart"/>
            <w:r w:rsidRPr="00DB05D3">
              <w:rPr>
                <w:color w:val="000000"/>
              </w:rPr>
              <w:t>қадірі</w:t>
            </w:r>
            <w:proofErr w:type="spellEnd"/>
            <w:r w:rsidRPr="00DB05D3">
              <w:rPr>
                <w:color w:val="000000"/>
              </w:rPr>
              <w:t xml:space="preserve">» </w:t>
            </w:r>
            <w:proofErr w:type="spellStart"/>
            <w:r w:rsidRPr="00DB05D3">
              <w:rPr>
                <w:color w:val="000000"/>
              </w:rPr>
              <w:t>ертегісін</w:t>
            </w:r>
            <w:proofErr w:type="spellEnd"/>
            <w:r w:rsidRPr="00DB05D3">
              <w:rPr>
                <w:color w:val="000000"/>
              </w:rPr>
              <w:t xml:space="preserve"> </w:t>
            </w:r>
            <w:proofErr w:type="spellStart"/>
            <w:r w:rsidRPr="00DB05D3">
              <w:rPr>
                <w:color w:val="000000"/>
              </w:rPr>
              <w:t>тыңдау</w:t>
            </w:r>
            <w:proofErr w:type="spellEnd"/>
            <w:r w:rsidRPr="00DB05D3">
              <w:rPr>
                <w:color w:val="000000"/>
              </w:rPr>
              <w:t>.</w:t>
            </w:r>
            <w:r w:rsidRPr="00DB05D3">
              <w:rPr>
                <w:color w:val="000000"/>
              </w:rPr>
              <w:br/>
            </w:r>
            <w:proofErr w:type="spellStart"/>
            <w:r w:rsidRPr="00DB05D3">
              <w:rPr>
                <w:color w:val="000000"/>
              </w:rPr>
              <w:t>Негізгі</w:t>
            </w:r>
            <w:proofErr w:type="spellEnd"/>
            <w:r w:rsidRPr="00DB05D3">
              <w:rPr>
                <w:color w:val="000000"/>
              </w:rPr>
              <w:t xml:space="preserve"> </w:t>
            </w:r>
            <w:proofErr w:type="spellStart"/>
            <w:r w:rsidRPr="00DB05D3">
              <w:rPr>
                <w:color w:val="000000"/>
              </w:rPr>
              <w:t>ойды</w:t>
            </w:r>
            <w:proofErr w:type="spellEnd"/>
            <w:r w:rsidRPr="00DB05D3">
              <w:rPr>
                <w:color w:val="000000"/>
              </w:rPr>
              <w:t xml:space="preserve"> </w:t>
            </w:r>
            <w:proofErr w:type="spellStart"/>
            <w:r w:rsidRPr="00DB05D3">
              <w:rPr>
                <w:color w:val="000000"/>
              </w:rPr>
              <w:t>айту</w:t>
            </w:r>
            <w:proofErr w:type="spellEnd"/>
            <w:r w:rsidRPr="00DB05D3">
              <w:rPr>
                <w:color w:val="000000"/>
              </w:rPr>
              <w:t>.</w:t>
            </w:r>
            <w:r w:rsidRPr="00DB05D3">
              <w:rPr>
                <w:color w:val="000000"/>
              </w:rPr>
              <w:br/>
            </w:r>
            <w:proofErr w:type="spellStart"/>
            <w:r w:rsidRPr="00DB05D3">
              <w:rPr>
                <w:color w:val="000000"/>
              </w:rPr>
              <w:t>Кейіпкердің</w:t>
            </w:r>
            <w:proofErr w:type="spellEnd"/>
            <w:r w:rsidRPr="00DB05D3">
              <w:rPr>
                <w:color w:val="000000"/>
              </w:rPr>
              <w:t xml:space="preserve"> </w:t>
            </w:r>
            <w:proofErr w:type="spellStart"/>
            <w:r w:rsidRPr="00DB05D3">
              <w:rPr>
                <w:color w:val="000000"/>
              </w:rPr>
              <w:t>іс-әрекетін</w:t>
            </w:r>
            <w:proofErr w:type="spellEnd"/>
            <w:r w:rsidRPr="00DB05D3">
              <w:rPr>
                <w:color w:val="000000"/>
              </w:rPr>
              <w:t xml:space="preserve"> </w:t>
            </w:r>
            <w:proofErr w:type="spellStart"/>
            <w:r w:rsidRPr="00DB05D3">
              <w:rPr>
                <w:color w:val="000000"/>
              </w:rPr>
              <w:t>бағалау</w:t>
            </w:r>
            <w:proofErr w:type="spellEnd"/>
            <w:r w:rsidRPr="00DB05D3">
              <w:rPr>
                <w:color w:val="000000"/>
              </w:rPr>
              <w:t>.</w:t>
            </w:r>
          </w:p>
          <w:p w14:paraId="793D13C0"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Тұрмыстық</w:t>
            </w:r>
            <w:proofErr w:type="spellEnd"/>
            <w:r w:rsidRPr="00DB05D3">
              <w:rPr>
                <w:color w:val="000000"/>
              </w:rPr>
              <w:t xml:space="preserve"> </w:t>
            </w:r>
            <w:proofErr w:type="spellStart"/>
            <w:r w:rsidRPr="00DB05D3">
              <w:rPr>
                <w:color w:val="000000"/>
              </w:rPr>
              <w:t>сөздер</w:t>
            </w:r>
            <w:proofErr w:type="spellEnd"/>
            <w:r w:rsidRPr="00DB05D3">
              <w:rPr>
                <w:color w:val="000000"/>
              </w:rPr>
              <w:t xml:space="preserve">: </w:t>
            </w:r>
            <w:proofErr w:type="spellStart"/>
            <w:r w:rsidRPr="00DB05D3">
              <w:rPr>
                <w:color w:val="000000"/>
              </w:rPr>
              <w:t>дастархан</w:t>
            </w:r>
            <w:proofErr w:type="spellEnd"/>
            <w:r w:rsidRPr="00DB05D3">
              <w:rPr>
                <w:color w:val="000000"/>
              </w:rPr>
              <w:t xml:space="preserve">, </w:t>
            </w:r>
            <w:proofErr w:type="spellStart"/>
            <w:r w:rsidRPr="00DB05D3">
              <w:rPr>
                <w:color w:val="000000"/>
              </w:rPr>
              <w:t>тәрелке</w:t>
            </w:r>
            <w:proofErr w:type="spellEnd"/>
            <w:r w:rsidRPr="00DB05D3">
              <w:rPr>
                <w:color w:val="000000"/>
              </w:rPr>
              <w:t xml:space="preserve">, </w:t>
            </w:r>
            <w:proofErr w:type="spellStart"/>
            <w:r w:rsidRPr="00DB05D3">
              <w:rPr>
                <w:color w:val="000000"/>
              </w:rPr>
              <w:t>пышақ</w:t>
            </w:r>
            <w:proofErr w:type="spellEnd"/>
            <w:r w:rsidRPr="00DB05D3">
              <w:rPr>
                <w:color w:val="000000"/>
              </w:rPr>
              <w:t>.</w:t>
            </w:r>
            <w:r w:rsidRPr="00DB05D3">
              <w:rPr>
                <w:color w:val="000000"/>
              </w:rPr>
              <w:br/>
            </w:r>
            <w:proofErr w:type="spellStart"/>
            <w:r w:rsidRPr="00DB05D3">
              <w:rPr>
                <w:color w:val="000000"/>
              </w:rPr>
              <w:t>Бұйрық</w:t>
            </w:r>
            <w:proofErr w:type="spellEnd"/>
            <w:r w:rsidRPr="00DB05D3">
              <w:rPr>
                <w:color w:val="000000"/>
              </w:rPr>
              <w:t xml:space="preserve"> </w:t>
            </w:r>
            <w:proofErr w:type="spellStart"/>
            <w:r w:rsidRPr="00DB05D3">
              <w:rPr>
                <w:color w:val="000000"/>
              </w:rPr>
              <w:t>рай</w:t>
            </w:r>
            <w:proofErr w:type="spellEnd"/>
            <w:r w:rsidRPr="00DB05D3">
              <w:rPr>
                <w:color w:val="000000"/>
              </w:rPr>
              <w:t xml:space="preserve">: </w:t>
            </w:r>
            <w:proofErr w:type="spellStart"/>
            <w:r w:rsidRPr="00DB05D3">
              <w:rPr>
                <w:color w:val="000000"/>
              </w:rPr>
              <w:t>әкел</w:t>
            </w:r>
            <w:proofErr w:type="spellEnd"/>
            <w:r w:rsidRPr="00DB05D3">
              <w:rPr>
                <w:color w:val="000000"/>
              </w:rPr>
              <w:t xml:space="preserve">, </w:t>
            </w:r>
            <w:proofErr w:type="spellStart"/>
            <w:r w:rsidRPr="00DB05D3">
              <w:rPr>
                <w:color w:val="000000"/>
              </w:rPr>
              <w:t>бер</w:t>
            </w:r>
            <w:proofErr w:type="spellEnd"/>
            <w:r w:rsidRPr="00DB05D3">
              <w:rPr>
                <w:color w:val="000000"/>
              </w:rPr>
              <w:t xml:space="preserve">, </w:t>
            </w:r>
            <w:proofErr w:type="spellStart"/>
            <w:r w:rsidRPr="00DB05D3">
              <w:rPr>
                <w:color w:val="000000"/>
              </w:rPr>
              <w:t>қой</w:t>
            </w:r>
            <w:proofErr w:type="spellEnd"/>
            <w:r w:rsidRPr="00DB05D3">
              <w:rPr>
                <w:color w:val="000000"/>
              </w:rPr>
              <w:t>.</w:t>
            </w:r>
          </w:p>
          <w:p w14:paraId="372BAF33" w14:textId="77777777" w:rsidR="00DB05D3" w:rsidRPr="00723E8D" w:rsidRDefault="00DB05D3" w:rsidP="00731FC3">
            <w:pPr>
              <w:pStyle w:val="ac"/>
              <w:rPr>
                <w:rFonts w:ascii="Times New Roman" w:hAnsi="Times New Roman"/>
                <w:b/>
                <w:bCs/>
                <w:color w:val="000000" w:themeColor="text1"/>
                <w:sz w:val="24"/>
                <w:szCs w:val="24"/>
              </w:rPr>
            </w:pPr>
          </w:p>
        </w:tc>
      </w:tr>
      <w:tr w:rsidR="004F482A" w:rsidRPr="001567AC" w14:paraId="3759B89D" w14:textId="77777777" w:rsidTr="00731FC3">
        <w:trPr>
          <w:trHeight w:val="373"/>
        </w:trPr>
        <w:tc>
          <w:tcPr>
            <w:tcW w:w="2975" w:type="dxa"/>
            <w:tcBorders>
              <w:top w:val="single" w:sz="4" w:space="0" w:color="000000"/>
              <w:left w:val="single" w:sz="4" w:space="0" w:color="000000"/>
              <w:bottom w:val="single" w:sz="4" w:space="0" w:color="000000"/>
              <w:right w:val="single" w:sz="4" w:space="0" w:color="000000"/>
            </w:tcBorders>
          </w:tcPr>
          <w:p w14:paraId="18D9E34A" w14:textId="2C0D7DF2" w:rsidR="004F482A" w:rsidRPr="00723E8D" w:rsidRDefault="004F482A" w:rsidP="004F482A">
            <w:pPr>
              <w:pStyle w:val="TableParagraph"/>
              <w:ind w:left="110"/>
              <w:rPr>
                <w:b/>
                <w:color w:val="000000" w:themeColor="text1"/>
                <w:sz w:val="24"/>
                <w:szCs w:val="24"/>
              </w:rPr>
            </w:pPr>
            <w:r w:rsidRPr="00F533B1">
              <w:rPr>
                <w:b/>
                <w:color w:val="000000" w:themeColor="text1"/>
                <w:sz w:val="24"/>
                <w:szCs w:val="24"/>
              </w:rPr>
              <w:lastRenderedPageBreak/>
              <w:t>«  Адал азамат Бір тұтас тәрбие»</w:t>
            </w:r>
          </w:p>
        </w:tc>
        <w:tc>
          <w:tcPr>
            <w:tcW w:w="13327" w:type="dxa"/>
            <w:gridSpan w:val="7"/>
            <w:tcBorders>
              <w:top w:val="single" w:sz="4" w:space="0" w:color="000000"/>
              <w:left w:val="single" w:sz="4" w:space="0" w:color="000000"/>
              <w:bottom w:val="single" w:sz="4" w:space="0" w:color="000000"/>
              <w:right w:val="single" w:sz="4" w:space="0" w:color="000000"/>
            </w:tcBorders>
          </w:tcPr>
          <w:p w14:paraId="431DE7AF" w14:textId="77777777" w:rsidR="004F482A" w:rsidRDefault="002C1031" w:rsidP="00731FC3">
            <w:pPr>
              <w:pStyle w:val="TableParagraph"/>
              <w:rPr>
                <w:rStyle w:val="ae"/>
                <w:rFonts w:eastAsiaTheme="majorEastAsia"/>
                <w:shd w:val="clear" w:color="auto" w:fill="FFFFFF"/>
              </w:rPr>
            </w:pPr>
            <w:r>
              <w:rPr>
                <w:rStyle w:val="ae"/>
                <w:rFonts w:eastAsiaTheme="majorEastAsia"/>
                <w:shd w:val="clear" w:color="auto" w:fill="FFFFFF"/>
              </w:rPr>
              <w:t>«</w:t>
            </w:r>
            <w:r w:rsidR="004F482A" w:rsidRPr="00A04779">
              <w:rPr>
                <w:rStyle w:val="ae"/>
                <w:rFonts w:eastAsiaTheme="majorEastAsia"/>
                <w:shd w:val="clear" w:color="auto" w:fill="FFFFFF"/>
              </w:rPr>
              <w:t>Ит пен қоян</w:t>
            </w:r>
            <w:r>
              <w:rPr>
                <w:rStyle w:val="ae"/>
                <w:rFonts w:eastAsiaTheme="majorEastAsia"/>
                <w:shd w:val="clear" w:color="auto" w:fill="FFFFFF"/>
              </w:rPr>
              <w:t xml:space="preserve">» </w:t>
            </w:r>
            <w:r w:rsidRPr="002C1031">
              <w:rPr>
                <w:rStyle w:val="ae"/>
                <w:rFonts w:eastAsiaTheme="majorEastAsia"/>
                <w:b w:val="0"/>
                <w:bCs w:val="0"/>
                <w:shd w:val="clear" w:color="auto" w:fill="FFFFFF"/>
              </w:rPr>
              <w:t>ойыны</w:t>
            </w:r>
          </w:p>
          <w:p w14:paraId="79F1410E" w14:textId="43C6229B" w:rsidR="002C1031" w:rsidRPr="002C1031" w:rsidRDefault="002C1031" w:rsidP="00731FC3">
            <w:pPr>
              <w:pStyle w:val="TableParagraph"/>
              <w:rPr>
                <w:color w:val="000000" w:themeColor="text1"/>
                <w:sz w:val="24"/>
                <w:szCs w:val="24"/>
              </w:rPr>
            </w:pPr>
            <w:r w:rsidRPr="002C1031">
              <w:rPr>
                <w:b/>
                <w:bCs/>
                <w:shd w:val="clear" w:color="auto" w:fill="FFFFFF"/>
              </w:rPr>
              <w:t>Ойынның шарты:</w:t>
            </w:r>
            <w:r>
              <w:rPr>
                <w:shd w:val="clear" w:color="auto" w:fill="FFFFFF"/>
              </w:rPr>
              <w:t xml:space="preserve"> </w:t>
            </w:r>
            <w:r w:rsidRPr="002C1031">
              <w:rPr>
                <w:shd w:val="clear" w:color="auto" w:fill="FFFFFF"/>
              </w:rPr>
              <w:t>Балалардың арасынан қаламақ арқылы бір ойыншы “ит” ролінде тағайындалады. Қалған ойыншылардың бәрі қоян болады. Екі-үш қадам қашықтықтан ти қояндарды қуа жөнеледі. Оның ұстаған ойыншылары итке айналады. Сөйтіп барлық қояндар итке айналғанша ойын жалғасы береді.</w:t>
            </w:r>
          </w:p>
        </w:tc>
      </w:tr>
      <w:bookmarkEnd w:id="10"/>
      <w:tr w:rsidR="00DB05D3" w:rsidRPr="001567AC" w14:paraId="2FCFBBA6" w14:textId="77777777" w:rsidTr="00731FC3">
        <w:trPr>
          <w:trHeight w:val="373"/>
        </w:trPr>
        <w:tc>
          <w:tcPr>
            <w:tcW w:w="2975" w:type="dxa"/>
            <w:tcBorders>
              <w:top w:val="single" w:sz="4" w:space="0" w:color="000000"/>
              <w:left w:val="single" w:sz="4" w:space="0" w:color="000000"/>
              <w:bottom w:val="single" w:sz="4" w:space="0" w:color="000000"/>
              <w:right w:val="single" w:sz="4" w:space="0" w:color="000000"/>
            </w:tcBorders>
            <w:hideMark/>
          </w:tcPr>
          <w:p w14:paraId="201EC50B"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Серуенге</w:t>
            </w:r>
            <w:r w:rsidRPr="00723E8D">
              <w:rPr>
                <w:b/>
                <w:color w:val="000000" w:themeColor="text1"/>
                <w:spacing w:val="-4"/>
                <w:sz w:val="24"/>
                <w:szCs w:val="24"/>
              </w:rPr>
              <w:t xml:space="preserve"> </w:t>
            </w:r>
            <w:r w:rsidRPr="00723E8D">
              <w:rPr>
                <w:b/>
                <w:color w:val="000000" w:themeColor="text1"/>
                <w:sz w:val="24"/>
                <w:szCs w:val="24"/>
              </w:rPr>
              <w:t>дайындық</w:t>
            </w:r>
          </w:p>
        </w:tc>
        <w:tc>
          <w:tcPr>
            <w:tcW w:w="13327" w:type="dxa"/>
            <w:gridSpan w:val="7"/>
            <w:tcBorders>
              <w:top w:val="single" w:sz="4" w:space="0" w:color="000000"/>
              <w:left w:val="single" w:sz="4" w:space="0" w:color="000000"/>
              <w:bottom w:val="single" w:sz="4" w:space="0" w:color="000000"/>
              <w:right w:val="single" w:sz="4" w:space="0" w:color="000000"/>
            </w:tcBorders>
            <w:hideMark/>
          </w:tcPr>
          <w:p w14:paraId="577A0C57" w14:textId="77777777" w:rsidR="00DB05D3" w:rsidRPr="00723E8D" w:rsidRDefault="00DB05D3" w:rsidP="00731FC3">
            <w:pPr>
              <w:pStyle w:val="TableParagraph"/>
              <w:rPr>
                <w:b/>
                <w:bCs/>
                <w:color w:val="000000" w:themeColor="text1"/>
                <w:sz w:val="24"/>
                <w:szCs w:val="24"/>
              </w:rPr>
            </w:pPr>
            <w:r w:rsidRPr="00723E8D">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723E8D">
              <w:rPr>
                <w:b/>
                <w:bCs/>
                <w:color w:val="000000" w:themeColor="text1"/>
                <w:sz w:val="24"/>
                <w:szCs w:val="24"/>
              </w:rPr>
              <w:t>өзіне-өзі қызмет ету дағдылары,  ұсақ моториканы дамыту</w:t>
            </w:r>
          </w:p>
          <w:p w14:paraId="00383B2E"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842F176" w14:textId="77777777" w:rsidR="00DB05D3" w:rsidRPr="00723E8D" w:rsidRDefault="00DB05D3" w:rsidP="00731FC3">
            <w:pPr>
              <w:pStyle w:val="TableParagraph"/>
              <w:rPr>
                <w:b/>
                <w:bCs/>
                <w:color w:val="000000" w:themeColor="text1"/>
                <w:sz w:val="24"/>
                <w:szCs w:val="24"/>
              </w:rPr>
            </w:pPr>
            <w:r w:rsidRPr="00723E8D">
              <w:rPr>
                <w:b/>
                <w:bCs/>
                <w:color w:val="000000" w:themeColor="text1"/>
                <w:sz w:val="24"/>
                <w:szCs w:val="24"/>
              </w:rPr>
              <w:t>Тәрбиеленушілер үшін қауіпсіз, жайлы,дамытушы білім беру ортасын құру</w:t>
            </w:r>
          </w:p>
          <w:p w14:paraId="0B35F39E" w14:textId="77777777" w:rsidR="00DB05D3" w:rsidRPr="00723E8D" w:rsidRDefault="00DB05D3" w:rsidP="00731FC3">
            <w:pPr>
              <w:pStyle w:val="TableParagraph"/>
              <w:rPr>
                <w:color w:val="000000" w:themeColor="text1"/>
                <w:sz w:val="24"/>
                <w:szCs w:val="24"/>
              </w:rPr>
            </w:pPr>
          </w:p>
        </w:tc>
      </w:tr>
      <w:tr w:rsidR="00DB05D3" w:rsidRPr="001567AC" w14:paraId="744C0A76" w14:textId="77777777" w:rsidTr="00731FC3">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4F5E8FEC"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lastRenderedPageBreak/>
              <w:t>Серуен</w:t>
            </w:r>
          </w:p>
        </w:tc>
        <w:tc>
          <w:tcPr>
            <w:tcW w:w="13327" w:type="dxa"/>
            <w:gridSpan w:val="7"/>
            <w:tcBorders>
              <w:top w:val="single" w:sz="4" w:space="0" w:color="000000"/>
              <w:left w:val="single" w:sz="4" w:space="0" w:color="000000"/>
              <w:bottom w:val="single" w:sz="4" w:space="0" w:color="000000"/>
              <w:right w:val="single" w:sz="4" w:space="0" w:color="000000"/>
            </w:tcBorders>
          </w:tcPr>
          <w:p w14:paraId="79C421A7" w14:textId="77777777" w:rsidR="00DB05D3" w:rsidRPr="00723E8D" w:rsidRDefault="00DB05D3" w:rsidP="00731FC3">
            <w:pPr>
              <w:spacing w:after="0" w:line="240" w:lineRule="auto"/>
              <w:rPr>
                <w:rFonts w:ascii="Times New Roman" w:hAnsi="Times New Roman" w:cs="Times New Roman"/>
                <w:color w:val="000000" w:themeColor="text1"/>
                <w:sz w:val="24"/>
                <w:szCs w:val="24"/>
                <w:lang w:val="kk-KZ"/>
              </w:rPr>
            </w:pPr>
            <w:r w:rsidRPr="00723E8D">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42A67" w14:paraId="342EF379" w14:textId="77777777" w:rsidTr="00731FC3">
        <w:trPr>
          <w:trHeight w:val="723"/>
        </w:trPr>
        <w:tc>
          <w:tcPr>
            <w:tcW w:w="2975" w:type="dxa"/>
            <w:tcBorders>
              <w:top w:val="single" w:sz="4" w:space="0" w:color="000000"/>
              <w:left w:val="single" w:sz="4" w:space="0" w:color="000000"/>
              <w:bottom w:val="single" w:sz="4" w:space="0" w:color="000000"/>
              <w:right w:val="single" w:sz="4" w:space="0" w:color="000000"/>
            </w:tcBorders>
            <w:hideMark/>
          </w:tcPr>
          <w:p w14:paraId="243A4861"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Серуеннен</w:t>
            </w:r>
            <w:r w:rsidRPr="00723E8D">
              <w:rPr>
                <w:b/>
                <w:color w:val="000000" w:themeColor="text1"/>
                <w:spacing w:val="-2"/>
                <w:sz w:val="24"/>
                <w:szCs w:val="24"/>
              </w:rPr>
              <w:t xml:space="preserve"> </w:t>
            </w:r>
            <w:r w:rsidRPr="00723E8D">
              <w:rPr>
                <w:b/>
                <w:color w:val="000000" w:themeColor="text1"/>
                <w:sz w:val="24"/>
                <w:szCs w:val="24"/>
              </w:rPr>
              <w:t>оралу</w:t>
            </w:r>
          </w:p>
        </w:tc>
        <w:tc>
          <w:tcPr>
            <w:tcW w:w="13327" w:type="dxa"/>
            <w:gridSpan w:val="7"/>
            <w:tcBorders>
              <w:top w:val="single" w:sz="4" w:space="0" w:color="000000"/>
              <w:left w:val="single" w:sz="4" w:space="0" w:color="000000"/>
              <w:bottom w:val="single" w:sz="4" w:space="0" w:color="000000"/>
              <w:right w:val="single" w:sz="4" w:space="0" w:color="000000"/>
            </w:tcBorders>
          </w:tcPr>
          <w:p w14:paraId="6AF78049"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723E8D">
              <w:rPr>
                <w:b/>
                <w:bCs/>
                <w:color w:val="000000" w:themeColor="text1"/>
                <w:sz w:val="24"/>
                <w:szCs w:val="24"/>
              </w:rPr>
              <w:t>дербес қимыл  әрекеті).</w:t>
            </w:r>
          </w:p>
          <w:p w14:paraId="34016290" w14:textId="77777777" w:rsidR="00DB05D3" w:rsidRPr="00723E8D" w:rsidRDefault="00DB05D3" w:rsidP="00731FC3">
            <w:pPr>
              <w:pStyle w:val="TableParagraph"/>
              <w:rPr>
                <w:color w:val="000000" w:themeColor="text1"/>
                <w:sz w:val="24"/>
                <w:szCs w:val="24"/>
              </w:rPr>
            </w:pPr>
          </w:p>
        </w:tc>
      </w:tr>
      <w:tr w:rsidR="00DB05D3" w:rsidRPr="001567AC" w14:paraId="12E10482" w14:textId="77777777" w:rsidTr="00731FC3">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083F358A"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Түскі</w:t>
            </w:r>
            <w:r w:rsidRPr="00723E8D">
              <w:rPr>
                <w:b/>
                <w:color w:val="000000" w:themeColor="text1"/>
                <w:spacing w:val="-1"/>
                <w:sz w:val="24"/>
                <w:szCs w:val="24"/>
              </w:rPr>
              <w:t xml:space="preserve"> </w:t>
            </w:r>
            <w:r w:rsidRPr="00723E8D">
              <w:rPr>
                <w:b/>
                <w:color w:val="000000" w:themeColor="text1"/>
                <w:sz w:val="24"/>
                <w:szCs w:val="24"/>
              </w:rPr>
              <w:t>ас</w:t>
            </w:r>
          </w:p>
        </w:tc>
        <w:tc>
          <w:tcPr>
            <w:tcW w:w="13327" w:type="dxa"/>
            <w:gridSpan w:val="7"/>
            <w:tcBorders>
              <w:top w:val="single" w:sz="4" w:space="0" w:color="000000"/>
              <w:left w:val="single" w:sz="4" w:space="0" w:color="000000"/>
              <w:bottom w:val="single" w:sz="4" w:space="0" w:color="000000"/>
              <w:right w:val="single" w:sz="4" w:space="0" w:color="000000"/>
            </w:tcBorders>
          </w:tcPr>
          <w:p w14:paraId="7BF594AB"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7556467" w14:textId="77777777" w:rsidR="00DB05D3" w:rsidRPr="00723E8D" w:rsidRDefault="00DB05D3" w:rsidP="00731FC3">
            <w:pPr>
              <w:pStyle w:val="TableParagraph"/>
              <w:rPr>
                <w:b/>
                <w:bCs/>
                <w:color w:val="000000" w:themeColor="text1"/>
                <w:sz w:val="24"/>
                <w:szCs w:val="24"/>
              </w:rPr>
            </w:pPr>
            <w:r w:rsidRPr="00723E8D">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723E8D">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1F975B2"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Ыстық тағамды үрлеп, абайлап жеу.</w:t>
            </w:r>
          </w:p>
          <w:p w14:paraId="1A2502EF"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Қасықты, шанышқыны дұрыс ұстау, ас құралдарын ауызға салмай ойнамау.</w:t>
            </w:r>
          </w:p>
          <w:p w14:paraId="18EE596D"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Тамақты отырып, асықпай жеу.Тамақтану кезінде сөйлеспеу, тамақты шашпау.</w:t>
            </w:r>
          </w:p>
          <w:p w14:paraId="0AE972D5"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Ас ішіп болған соң ас құралдарын үстелдің шетіне қою, ауызды майлықпен сүрту.</w:t>
            </w:r>
          </w:p>
          <w:p w14:paraId="38E70CC0" w14:textId="77777777" w:rsidR="00DB05D3" w:rsidRPr="00723E8D" w:rsidRDefault="00DB05D3" w:rsidP="00731FC3">
            <w:pPr>
              <w:pStyle w:val="TableParagraph"/>
              <w:rPr>
                <w:b/>
                <w:bCs/>
                <w:color w:val="000000" w:themeColor="text1"/>
                <w:sz w:val="24"/>
                <w:szCs w:val="24"/>
              </w:rPr>
            </w:pPr>
            <w:r w:rsidRPr="00723E8D">
              <w:rPr>
                <w:b/>
                <w:bCs/>
                <w:color w:val="000000" w:themeColor="text1"/>
                <w:sz w:val="24"/>
                <w:szCs w:val="24"/>
              </w:rPr>
              <w:t>Тәрбиеленушілер үшін қауіпсіз, жайлы,дамытушы білім беру ортасын құру</w:t>
            </w:r>
          </w:p>
        </w:tc>
      </w:tr>
      <w:tr w:rsidR="00DB05D3" w:rsidRPr="00D42A67" w14:paraId="0F92DDD1" w14:textId="77777777" w:rsidTr="00731FC3">
        <w:trPr>
          <w:trHeight w:val="281"/>
        </w:trPr>
        <w:tc>
          <w:tcPr>
            <w:tcW w:w="2975" w:type="dxa"/>
            <w:tcBorders>
              <w:top w:val="single" w:sz="4" w:space="0" w:color="000000"/>
              <w:left w:val="single" w:sz="4" w:space="0" w:color="000000"/>
              <w:bottom w:val="single" w:sz="4" w:space="0" w:color="000000"/>
              <w:right w:val="single" w:sz="4" w:space="0" w:color="000000"/>
            </w:tcBorders>
            <w:hideMark/>
          </w:tcPr>
          <w:p w14:paraId="5D76B223"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Күндізгі</w:t>
            </w:r>
            <w:r w:rsidRPr="00723E8D">
              <w:rPr>
                <w:b/>
                <w:color w:val="000000" w:themeColor="text1"/>
                <w:spacing w:val="-3"/>
                <w:sz w:val="24"/>
                <w:szCs w:val="24"/>
              </w:rPr>
              <w:t xml:space="preserve"> </w:t>
            </w:r>
            <w:r w:rsidRPr="00723E8D">
              <w:rPr>
                <w:b/>
                <w:color w:val="000000" w:themeColor="text1"/>
                <w:sz w:val="24"/>
                <w:szCs w:val="24"/>
              </w:rPr>
              <w:t>ұйқы</w:t>
            </w:r>
          </w:p>
        </w:tc>
        <w:tc>
          <w:tcPr>
            <w:tcW w:w="13327" w:type="dxa"/>
            <w:gridSpan w:val="7"/>
            <w:tcBorders>
              <w:top w:val="single" w:sz="4" w:space="0" w:color="000000"/>
              <w:left w:val="single" w:sz="4" w:space="0" w:color="000000"/>
              <w:bottom w:val="single" w:sz="4" w:space="0" w:color="000000"/>
              <w:right w:val="single" w:sz="4" w:space="0" w:color="000000"/>
            </w:tcBorders>
          </w:tcPr>
          <w:p w14:paraId="2D9CCA6C" w14:textId="77777777" w:rsidR="00DB05D3" w:rsidRPr="00723E8D"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r w:rsidRPr="00723E8D">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30E65AD" w14:textId="77777777" w:rsidR="00DB05D3" w:rsidRPr="00723E8D"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r w:rsidRPr="00723E8D">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723E8D">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A5F92E4" w14:textId="77777777" w:rsidR="00DB05D3" w:rsidRPr="00723E8D" w:rsidRDefault="00DB05D3" w:rsidP="00731FC3">
            <w:pPr>
              <w:pStyle w:val="TableParagraph"/>
              <w:rPr>
                <w:color w:val="000000" w:themeColor="text1"/>
                <w:sz w:val="24"/>
                <w:szCs w:val="24"/>
              </w:rPr>
            </w:pPr>
            <w:r w:rsidRPr="00723E8D">
              <w:rPr>
                <w:color w:val="000000" w:themeColor="text1"/>
                <w:sz w:val="24"/>
                <w:szCs w:val="24"/>
                <w:lang w:eastAsia="ru-RU"/>
              </w:rPr>
              <w:t xml:space="preserve">Балалардың  тыныш ұйықтауы үшін жайы баяу музыка тыңдау. </w:t>
            </w:r>
            <w:r w:rsidRPr="00723E8D">
              <w:rPr>
                <w:b/>
                <w:color w:val="000000" w:themeColor="text1"/>
                <w:sz w:val="24"/>
                <w:szCs w:val="24"/>
                <w:lang w:eastAsia="ru-RU"/>
              </w:rPr>
              <w:t>(Музыка)</w:t>
            </w:r>
          </w:p>
        </w:tc>
      </w:tr>
      <w:tr w:rsidR="00DB05D3" w:rsidRPr="001567AC" w14:paraId="538590B8" w14:textId="77777777" w:rsidTr="00731FC3">
        <w:trPr>
          <w:trHeight w:val="829"/>
        </w:trPr>
        <w:tc>
          <w:tcPr>
            <w:tcW w:w="2975" w:type="dxa"/>
            <w:tcBorders>
              <w:top w:val="single" w:sz="4" w:space="0" w:color="000000"/>
              <w:left w:val="single" w:sz="4" w:space="0" w:color="000000"/>
              <w:bottom w:val="single" w:sz="4" w:space="0" w:color="000000"/>
              <w:right w:val="single" w:sz="4" w:space="0" w:color="000000"/>
            </w:tcBorders>
            <w:hideMark/>
          </w:tcPr>
          <w:p w14:paraId="10545C1E" w14:textId="77777777" w:rsidR="00DB05D3" w:rsidRPr="00723E8D" w:rsidRDefault="00DB05D3" w:rsidP="00731FC3">
            <w:pPr>
              <w:pStyle w:val="TableParagraph"/>
              <w:ind w:left="110" w:right="1334"/>
              <w:rPr>
                <w:b/>
                <w:color w:val="000000" w:themeColor="text1"/>
                <w:sz w:val="24"/>
                <w:szCs w:val="24"/>
              </w:rPr>
            </w:pPr>
            <w:r w:rsidRPr="00723E8D">
              <w:rPr>
                <w:b/>
                <w:color w:val="000000" w:themeColor="text1"/>
                <w:sz w:val="24"/>
                <w:szCs w:val="24"/>
              </w:rPr>
              <w:t>Біртіндеп ұйқыдан</w:t>
            </w:r>
            <w:r w:rsidRPr="00723E8D">
              <w:rPr>
                <w:b/>
                <w:color w:val="000000" w:themeColor="text1"/>
                <w:spacing w:val="-57"/>
                <w:sz w:val="24"/>
                <w:szCs w:val="24"/>
              </w:rPr>
              <w:t xml:space="preserve"> </w:t>
            </w:r>
            <w:r w:rsidRPr="00723E8D">
              <w:rPr>
                <w:b/>
                <w:color w:val="000000" w:themeColor="text1"/>
                <w:sz w:val="24"/>
                <w:szCs w:val="24"/>
              </w:rPr>
              <w:t>ояту,</w:t>
            </w:r>
          </w:p>
          <w:p w14:paraId="0F5E9F6D"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сауықтыру</w:t>
            </w:r>
            <w:r w:rsidRPr="00723E8D">
              <w:rPr>
                <w:b/>
                <w:color w:val="000000" w:themeColor="text1"/>
                <w:spacing w:val="-5"/>
                <w:sz w:val="24"/>
                <w:szCs w:val="24"/>
              </w:rPr>
              <w:t xml:space="preserve"> </w:t>
            </w:r>
            <w:r w:rsidRPr="00723E8D">
              <w:rPr>
                <w:b/>
                <w:color w:val="000000" w:themeColor="text1"/>
                <w:sz w:val="24"/>
                <w:szCs w:val="24"/>
              </w:rPr>
              <w:t>шаралары</w:t>
            </w:r>
          </w:p>
        </w:tc>
        <w:tc>
          <w:tcPr>
            <w:tcW w:w="13327" w:type="dxa"/>
            <w:gridSpan w:val="7"/>
            <w:tcBorders>
              <w:top w:val="single" w:sz="4" w:space="0" w:color="000000"/>
              <w:left w:val="single" w:sz="4" w:space="0" w:color="000000"/>
              <w:bottom w:val="single" w:sz="4" w:space="0" w:color="auto"/>
              <w:right w:val="single" w:sz="4" w:space="0" w:color="000000"/>
            </w:tcBorders>
          </w:tcPr>
          <w:p w14:paraId="3C16D8BD" w14:textId="77777777" w:rsidR="00DB05D3" w:rsidRPr="00723E8D" w:rsidRDefault="00DB05D3" w:rsidP="00731FC3">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723E8D">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723E8D">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723E8D">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tc>
      </w:tr>
      <w:tr w:rsidR="00DB05D3" w:rsidRPr="001567AC" w14:paraId="0F1ABC93" w14:textId="77777777" w:rsidTr="00731FC3">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460DB650"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Бесін</w:t>
            </w:r>
            <w:r w:rsidRPr="00723E8D">
              <w:rPr>
                <w:b/>
                <w:color w:val="000000" w:themeColor="text1"/>
                <w:spacing w:val="-2"/>
                <w:sz w:val="24"/>
                <w:szCs w:val="24"/>
              </w:rPr>
              <w:t xml:space="preserve"> </w:t>
            </w:r>
            <w:r w:rsidRPr="00723E8D">
              <w:rPr>
                <w:b/>
                <w:color w:val="000000" w:themeColor="text1"/>
                <w:sz w:val="24"/>
                <w:szCs w:val="24"/>
              </w:rPr>
              <w:t>ас</w:t>
            </w:r>
          </w:p>
        </w:tc>
        <w:tc>
          <w:tcPr>
            <w:tcW w:w="13327" w:type="dxa"/>
            <w:gridSpan w:val="7"/>
            <w:tcBorders>
              <w:top w:val="single" w:sz="4" w:space="0" w:color="auto"/>
              <w:left w:val="single" w:sz="4" w:space="0" w:color="000000"/>
              <w:bottom w:val="single" w:sz="4" w:space="0" w:color="000000"/>
              <w:right w:val="single" w:sz="4" w:space="0" w:color="000000"/>
            </w:tcBorders>
          </w:tcPr>
          <w:p w14:paraId="1718023E" w14:textId="77777777" w:rsidR="00DB05D3" w:rsidRPr="00723E8D"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r w:rsidRPr="00723E8D">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723E8D">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723E8D">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CF6A1C" w14:paraId="0945E344" w14:textId="77777777" w:rsidTr="00731FC3">
        <w:trPr>
          <w:trHeight w:val="1655"/>
        </w:trPr>
        <w:tc>
          <w:tcPr>
            <w:tcW w:w="2975" w:type="dxa"/>
            <w:tcBorders>
              <w:top w:val="single" w:sz="4" w:space="0" w:color="000000"/>
              <w:left w:val="single" w:sz="4" w:space="0" w:color="000000"/>
              <w:bottom w:val="single" w:sz="4" w:space="0" w:color="000000"/>
              <w:right w:val="single" w:sz="4" w:space="0" w:color="000000"/>
            </w:tcBorders>
            <w:hideMark/>
          </w:tcPr>
          <w:p w14:paraId="0FC101C9" w14:textId="77777777" w:rsidR="00DB05D3" w:rsidRPr="00723E8D" w:rsidRDefault="00DB05D3" w:rsidP="00731FC3">
            <w:pPr>
              <w:pStyle w:val="TableParagraph"/>
              <w:ind w:left="110" w:right="576"/>
              <w:rPr>
                <w:b/>
                <w:color w:val="000000" w:themeColor="text1"/>
                <w:sz w:val="24"/>
                <w:szCs w:val="24"/>
              </w:rPr>
            </w:pPr>
            <w:r w:rsidRPr="00723E8D">
              <w:rPr>
                <w:b/>
                <w:bCs/>
                <w:color w:val="000000" w:themeColor="text1"/>
                <w:sz w:val="24"/>
                <w:szCs w:val="24"/>
              </w:rPr>
              <w:t xml:space="preserve">Балалардың дербес іс-әрекеті (қимылдық, ұлттық, сюжетті-рөлдік, үстел үсті-баспа және басқа </w:t>
            </w:r>
            <w:r w:rsidRPr="00723E8D">
              <w:rPr>
                <w:b/>
                <w:bCs/>
                <w:color w:val="000000" w:themeColor="text1"/>
                <w:sz w:val="24"/>
                <w:szCs w:val="24"/>
              </w:rPr>
              <w:lastRenderedPageBreak/>
              <w:t>ойындар), бейнелеу іс-әрекеті, кітап қарау және басқалары)</w:t>
            </w:r>
          </w:p>
        </w:tc>
        <w:tc>
          <w:tcPr>
            <w:tcW w:w="2979" w:type="dxa"/>
            <w:gridSpan w:val="2"/>
            <w:tcBorders>
              <w:top w:val="single" w:sz="4" w:space="0" w:color="000000"/>
              <w:left w:val="single" w:sz="4" w:space="0" w:color="000000"/>
              <w:bottom w:val="single" w:sz="4" w:space="0" w:color="000000"/>
              <w:right w:val="single" w:sz="4" w:space="0" w:color="000000"/>
            </w:tcBorders>
          </w:tcPr>
          <w:p w14:paraId="7A6E4033"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lastRenderedPageBreak/>
              <w:t>Математика негіздері:</w:t>
            </w:r>
          </w:p>
          <w:p w14:paraId="72A1EFF7" w14:textId="77777777" w:rsidR="00DB05D3" w:rsidRPr="00DB05D3" w:rsidRDefault="00DB05D3" w:rsidP="00731FC3">
            <w:pPr>
              <w:pStyle w:val="af"/>
              <w:spacing w:before="0" w:beforeAutospacing="0" w:after="0" w:afterAutospacing="0"/>
              <w:rPr>
                <w:color w:val="000000"/>
                <w:lang w:val="kk-KZ"/>
              </w:rPr>
            </w:pPr>
            <w:r w:rsidRPr="00DB05D3">
              <w:rPr>
                <w:color w:val="000000"/>
                <w:lang w:val="kk-KZ"/>
              </w:rPr>
              <w:t>«Бір нан», «көп бауырсақ» түсініктерін бекіту.</w:t>
            </w:r>
            <w:r w:rsidRPr="00DB05D3">
              <w:rPr>
                <w:color w:val="000000"/>
                <w:lang w:val="kk-KZ"/>
              </w:rPr>
              <w:br/>
              <w:t>Пішіндерін ажырату: дөңгелек, сопақ.</w:t>
            </w:r>
            <w:r w:rsidRPr="00DB05D3">
              <w:rPr>
                <w:color w:val="000000"/>
                <w:lang w:val="kk-KZ"/>
              </w:rPr>
              <w:br/>
              <w:t xml:space="preserve">«Қанша?» сұрағына жауап </w:t>
            </w:r>
            <w:r w:rsidRPr="00DB05D3">
              <w:rPr>
                <w:color w:val="000000"/>
                <w:lang w:val="kk-KZ"/>
              </w:rPr>
              <w:lastRenderedPageBreak/>
              <w:t>беру.</w:t>
            </w:r>
          </w:p>
          <w:p w14:paraId="497FD848"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Қоршаған әлеммен таныстыру:</w:t>
            </w:r>
          </w:p>
          <w:p w14:paraId="48991E3E" w14:textId="77777777" w:rsidR="00DB05D3" w:rsidRPr="00DB05D3" w:rsidRDefault="00DB05D3" w:rsidP="00731FC3">
            <w:pPr>
              <w:pStyle w:val="af"/>
              <w:spacing w:before="0" w:beforeAutospacing="0" w:after="0" w:afterAutospacing="0"/>
              <w:rPr>
                <w:color w:val="000000"/>
                <w:lang w:val="kk-KZ"/>
              </w:rPr>
            </w:pPr>
            <w:r w:rsidRPr="00DB05D3">
              <w:rPr>
                <w:color w:val="000000"/>
                <w:lang w:val="kk-KZ"/>
              </w:rPr>
              <w:t>Наубайшы мамандығымен таныстыру.</w:t>
            </w:r>
            <w:r w:rsidRPr="00DB05D3">
              <w:rPr>
                <w:color w:val="000000"/>
                <w:lang w:val="kk-KZ"/>
              </w:rPr>
              <w:br/>
              <w:t>Нанның дүкенге қалай келетінін түсіндіру.</w:t>
            </w:r>
            <w:r w:rsidRPr="00DB05D3">
              <w:rPr>
                <w:color w:val="000000"/>
                <w:lang w:val="kk-KZ"/>
              </w:rPr>
              <w:br/>
              <w:t>Нанды ысырап етпеу туралы әңгіме.</w:t>
            </w:r>
          </w:p>
          <w:p w14:paraId="352A136E"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Сурет салу:</w:t>
            </w:r>
          </w:p>
          <w:p w14:paraId="2A3833CF" w14:textId="77777777" w:rsidR="00DB05D3" w:rsidRPr="00DB05D3" w:rsidRDefault="00DB05D3" w:rsidP="00731FC3">
            <w:pPr>
              <w:pStyle w:val="af"/>
              <w:spacing w:before="0" w:beforeAutospacing="0" w:after="0" w:afterAutospacing="0"/>
              <w:rPr>
                <w:color w:val="000000"/>
                <w:lang w:val="kk-KZ"/>
              </w:rPr>
            </w:pPr>
            <w:r w:rsidRPr="00DB05D3">
              <w:rPr>
                <w:color w:val="000000"/>
                <w:lang w:val="kk-KZ"/>
              </w:rPr>
              <w:t>Дөңгелек пішінді нан бейнесін салу.</w:t>
            </w:r>
            <w:r w:rsidRPr="00DB05D3">
              <w:rPr>
                <w:color w:val="000000"/>
                <w:lang w:val="kk-KZ"/>
              </w:rPr>
              <w:br/>
              <w:t>Қылқаламды жуып қолдану дағдысын бекіту.</w:t>
            </w:r>
          </w:p>
          <w:p w14:paraId="492865AA"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Мүсіндеу:</w:t>
            </w:r>
          </w:p>
          <w:p w14:paraId="2DD0FFF4" w14:textId="77777777" w:rsidR="00DB05D3" w:rsidRPr="00DB05D3" w:rsidRDefault="00DB05D3" w:rsidP="00731FC3">
            <w:pPr>
              <w:pStyle w:val="af"/>
              <w:spacing w:before="0" w:beforeAutospacing="0" w:after="0" w:afterAutospacing="0"/>
              <w:rPr>
                <w:color w:val="000000"/>
                <w:lang w:val="kk-KZ"/>
              </w:rPr>
            </w:pPr>
            <w:r w:rsidRPr="00DB05D3">
              <w:rPr>
                <w:color w:val="000000"/>
                <w:lang w:val="kk-KZ"/>
              </w:rPr>
              <w:t>Ермексаздан бауырсақ домалақтау.</w:t>
            </w:r>
            <w:r w:rsidRPr="00DB05D3">
              <w:rPr>
                <w:color w:val="000000"/>
                <w:lang w:val="kk-KZ"/>
              </w:rPr>
              <w:br/>
              <w:t>Бірнеше бөліктерді біріктіру.</w:t>
            </w:r>
          </w:p>
          <w:p w14:paraId="45F7FB46"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Жапсыру:</w:t>
            </w:r>
          </w:p>
          <w:p w14:paraId="556F78C8" w14:textId="77777777" w:rsidR="00DB05D3" w:rsidRPr="00DB05D3" w:rsidRDefault="00DB05D3" w:rsidP="00731FC3">
            <w:pPr>
              <w:pStyle w:val="af"/>
              <w:spacing w:before="0" w:beforeAutospacing="0" w:after="0" w:afterAutospacing="0"/>
              <w:rPr>
                <w:color w:val="000000"/>
                <w:lang w:val="ru-RU"/>
              </w:rPr>
            </w:pPr>
            <w:r w:rsidRPr="00DB05D3">
              <w:rPr>
                <w:color w:val="000000"/>
                <w:lang w:val="kk-KZ"/>
              </w:rPr>
              <w:t>Дөңгелек қағаз пішіндерін жапсырып «бауырсақ себетін» жасау.</w:t>
            </w:r>
            <w:r w:rsidRPr="00DB05D3">
              <w:rPr>
                <w:color w:val="000000"/>
                <w:lang w:val="kk-KZ"/>
              </w:rPr>
              <w:br/>
            </w:r>
            <w:proofErr w:type="spellStart"/>
            <w:r w:rsidRPr="00DB05D3">
              <w:rPr>
                <w:color w:val="000000"/>
                <w:lang w:val="ru-RU"/>
              </w:rPr>
              <w:t>Желім</w:t>
            </w:r>
            <w:proofErr w:type="spellEnd"/>
            <w:r w:rsidRPr="00DB05D3">
              <w:rPr>
                <w:color w:val="000000"/>
                <w:lang w:val="ru-RU"/>
              </w:rPr>
              <w:t xml:space="preserve"> </w:t>
            </w:r>
            <w:proofErr w:type="spellStart"/>
            <w:r w:rsidRPr="00DB05D3">
              <w:rPr>
                <w:color w:val="000000"/>
                <w:lang w:val="ru-RU"/>
              </w:rPr>
              <w:t>жағу</w:t>
            </w:r>
            <w:proofErr w:type="spellEnd"/>
            <w:r w:rsidRPr="00DB05D3">
              <w:rPr>
                <w:color w:val="000000"/>
                <w:lang w:val="ru-RU"/>
              </w:rPr>
              <w:t xml:space="preserve"> </w:t>
            </w:r>
            <w:proofErr w:type="spellStart"/>
            <w:r w:rsidRPr="00DB05D3">
              <w:rPr>
                <w:color w:val="000000"/>
                <w:lang w:val="ru-RU"/>
              </w:rPr>
              <w:t>техникасын</w:t>
            </w:r>
            <w:proofErr w:type="spellEnd"/>
            <w:r w:rsidRPr="00DB05D3">
              <w:rPr>
                <w:color w:val="000000"/>
                <w:lang w:val="ru-RU"/>
              </w:rPr>
              <w:t xml:space="preserve"> </w:t>
            </w:r>
            <w:proofErr w:type="spellStart"/>
            <w:r w:rsidRPr="00DB05D3">
              <w:rPr>
                <w:color w:val="000000"/>
                <w:lang w:val="ru-RU"/>
              </w:rPr>
              <w:t>қолдану</w:t>
            </w:r>
            <w:proofErr w:type="spellEnd"/>
            <w:r w:rsidRPr="00DB05D3">
              <w:rPr>
                <w:color w:val="000000"/>
                <w:lang w:val="ru-RU"/>
              </w:rPr>
              <w:t>.</w:t>
            </w:r>
          </w:p>
          <w:p w14:paraId="30796E05"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3D7E75BB"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Текшелер</w:t>
            </w:r>
            <w:proofErr w:type="spellEnd"/>
            <w:r w:rsidRPr="00DB05D3">
              <w:rPr>
                <w:color w:val="000000"/>
                <w:lang w:val="ru-RU"/>
              </w:rPr>
              <w:t xml:space="preserve"> мен </w:t>
            </w:r>
            <w:proofErr w:type="spellStart"/>
            <w:r w:rsidRPr="00DB05D3">
              <w:rPr>
                <w:color w:val="000000"/>
                <w:lang w:val="ru-RU"/>
              </w:rPr>
              <w:t>цилиндрлерден</w:t>
            </w:r>
            <w:proofErr w:type="spellEnd"/>
            <w:r w:rsidRPr="00DB05D3">
              <w:rPr>
                <w:color w:val="000000"/>
                <w:lang w:val="ru-RU"/>
              </w:rPr>
              <w:t xml:space="preserve"> «</w:t>
            </w:r>
            <w:proofErr w:type="spellStart"/>
            <w:r w:rsidRPr="00DB05D3">
              <w:rPr>
                <w:color w:val="000000"/>
                <w:lang w:val="ru-RU"/>
              </w:rPr>
              <w:t>нан</w:t>
            </w:r>
            <w:proofErr w:type="spellEnd"/>
            <w:r w:rsidRPr="00DB05D3">
              <w:rPr>
                <w:color w:val="000000"/>
                <w:lang w:val="ru-RU"/>
              </w:rPr>
              <w:t xml:space="preserve"> </w:t>
            </w:r>
            <w:proofErr w:type="spellStart"/>
            <w:r w:rsidRPr="00DB05D3">
              <w:rPr>
                <w:color w:val="000000"/>
                <w:lang w:val="ru-RU"/>
              </w:rPr>
              <w:t>дүкені</w:t>
            </w:r>
            <w:proofErr w:type="spellEnd"/>
            <w:r w:rsidRPr="00DB05D3">
              <w:rPr>
                <w:color w:val="000000"/>
                <w:lang w:val="ru-RU"/>
              </w:rPr>
              <w:t xml:space="preserve">» </w:t>
            </w:r>
            <w:proofErr w:type="spellStart"/>
            <w:r w:rsidRPr="00DB05D3">
              <w:rPr>
                <w:color w:val="000000"/>
                <w:lang w:val="ru-RU"/>
              </w:rPr>
              <w:t>макетін</w:t>
            </w:r>
            <w:proofErr w:type="spellEnd"/>
            <w:r w:rsidRPr="00DB05D3">
              <w:rPr>
                <w:color w:val="000000"/>
                <w:lang w:val="ru-RU"/>
              </w:rPr>
              <w:t xml:space="preserve"> </w:t>
            </w:r>
            <w:proofErr w:type="spellStart"/>
            <w:r w:rsidRPr="00DB05D3">
              <w:rPr>
                <w:color w:val="000000"/>
                <w:lang w:val="ru-RU"/>
              </w:rPr>
              <w:t>жинау</w:t>
            </w:r>
            <w:proofErr w:type="spellEnd"/>
            <w:r w:rsidRPr="00DB05D3">
              <w:rPr>
                <w:color w:val="000000"/>
                <w:lang w:val="ru-RU"/>
              </w:rPr>
              <w:t>.</w:t>
            </w:r>
            <w:r w:rsidRPr="00DB05D3">
              <w:rPr>
                <w:color w:val="000000"/>
                <w:lang w:val="ru-RU"/>
              </w:rPr>
              <w:br/>
              <w:t>«</w:t>
            </w:r>
            <w:proofErr w:type="spellStart"/>
            <w:r w:rsidRPr="00DB05D3">
              <w:rPr>
                <w:color w:val="000000"/>
                <w:lang w:val="ru-RU"/>
              </w:rPr>
              <w:t>Есікті</w:t>
            </w:r>
            <w:proofErr w:type="spellEnd"/>
            <w:r w:rsidRPr="00DB05D3">
              <w:rPr>
                <w:color w:val="000000"/>
                <w:lang w:val="ru-RU"/>
              </w:rPr>
              <w:t xml:space="preserve"> </w:t>
            </w:r>
            <w:proofErr w:type="spellStart"/>
            <w:r w:rsidRPr="00DB05D3">
              <w:rPr>
                <w:color w:val="000000"/>
                <w:lang w:val="ru-RU"/>
              </w:rPr>
              <w:t>төсеу</w:t>
            </w:r>
            <w:proofErr w:type="spellEnd"/>
            <w:r w:rsidRPr="00DB05D3">
              <w:rPr>
                <w:color w:val="000000"/>
                <w:lang w:val="ru-RU"/>
              </w:rPr>
              <w:t>», «</w:t>
            </w:r>
            <w:proofErr w:type="spellStart"/>
            <w:r w:rsidRPr="00DB05D3">
              <w:rPr>
                <w:color w:val="000000"/>
                <w:lang w:val="ru-RU"/>
              </w:rPr>
              <w:t>сөре</w:t>
            </w:r>
            <w:proofErr w:type="spellEnd"/>
            <w:r w:rsidRPr="00DB05D3">
              <w:rPr>
                <w:color w:val="000000"/>
                <w:lang w:val="ru-RU"/>
              </w:rPr>
              <w:t xml:space="preserve"> </w:t>
            </w:r>
            <w:proofErr w:type="spellStart"/>
            <w:r w:rsidRPr="00DB05D3">
              <w:rPr>
                <w:color w:val="000000"/>
                <w:lang w:val="ru-RU"/>
              </w:rPr>
              <w:t>қою</w:t>
            </w:r>
            <w:proofErr w:type="spellEnd"/>
            <w:r w:rsidRPr="00DB05D3">
              <w:rPr>
                <w:color w:val="000000"/>
                <w:lang w:val="ru-RU"/>
              </w:rPr>
              <w:t xml:space="preserve">» </w:t>
            </w:r>
            <w:proofErr w:type="spellStart"/>
            <w:r w:rsidRPr="00DB05D3">
              <w:rPr>
                <w:color w:val="000000"/>
                <w:lang w:val="ru-RU"/>
              </w:rPr>
              <w:t>дағдыларын</w:t>
            </w:r>
            <w:proofErr w:type="spellEnd"/>
            <w:r w:rsidRPr="00DB05D3">
              <w:rPr>
                <w:color w:val="000000"/>
                <w:lang w:val="ru-RU"/>
              </w:rPr>
              <w:t xml:space="preserve"> </w:t>
            </w:r>
            <w:proofErr w:type="spellStart"/>
            <w:r w:rsidRPr="00DB05D3">
              <w:rPr>
                <w:color w:val="000000"/>
                <w:lang w:val="ru-RU"/>
              </w:rPr>
              <w:t>қолдану</w:t>
            </w:r>
            <w:proofErr w:type="spellEnd"/>
            <w:r w:rsidRPr="00DB05D3">
              <w:rPr>
                <w:color w:val="000000"/>
                <w:lang w:val="ru-RU"/>
              </w:rPr>
              <w:t>.</w:t>
            </w:r>
          </w:p>
          <w:p w14:paraId="37775E73" w14:textId="77777777" w:rsidR="00DB05D3" w:rsidRPr="00723E8D" w:rsidRDefault="00DB05D3" w:rsidP="00731FC3">
            <w:pPr>
              <w:pStyle w:val="TableParagraph"/>
              <w:rPr>
                <w:b/>
                <w:bCs/>
                <w:color w:val="000000" w:themeColor="text1"/>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14:paraId="796F419C"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lastRenderedPageBreak/>
              <w:t>Математика негіздері:</w:t>
            </w:r>
          </w:p>
          <w:p w14:paraId="3C34E3BA" w14:textId="77777777" w:rsidR="00DB05D3" w:rsidRPr="00723E8D" w:rsidRDefault="00DB05D3" w:rsidP="00731FC3">
            <w:pPr>
              <w:pStyle w:val="af"/>
              <w:spacing w:before="0" w:beforeAutospacing="0" w:after="0" w:afterAutospacing="0"/>
              <w:rPr>
                <w:color w:val="000000"/>
                <w:lang w:val="kk-KZ"/>
              </w:rPr>
            </w:pPr>
            <w:r w:rsidRPr="00731FC3">
              <w:rPr>
                <w:color w:val="000000"/>
                <w:lang w:val="kk-KZ"/>
              </w:rPr>
              <w:t>«Ұзын масақ қысқа масақ» салыстыру.</w:t>
            </w:r>
            <w:r w:rsidRPr="00731FC3">
              <w:rPr>
                <w:color w:val="000000"/>
                <w:lang w:val="kk-KZ"/>
              </w:rPr>
              <w:br/>
              <w:t>Бірдей, тең түсініктері.</w:t>
            </w:r>
            <w:r w:rsidRPr="00731FC3">
              <w:rPr>
                <w:color w:val="000000"/>
                <w:lang w:val="kk-KZ"/>
              </w:rPr>
              <w:br/>
            </w:r>
          </w:p>
          <w:p w14:paraId="54111955"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 xml:space="preserve">Қоршаған әлеммен </w:t>
            </w:r>
            <w:r w:rsidRPr="00731FC3">
              <w:rPr>
                <w:rStyle w:val="ae"/>
                <w:rFonts w:ascii="Times New Roman" w:hAnsi="Times New Roman" w:cs="Times New Roman"/>
                <w:color w:val="000000"/>
                <w:sz w:val="24"/>
                <w:szCs w:val="24"/>
                <w:lang w:val="kk-KZ"/>
              </w:rPr>
              <w:lastRenderedPageBreak/>
              <w:t>таныстыру:</w:t>
            </w:r>
          </w:p>
          <w:p w14:paraId="2F05A5A6"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Диқан еңбегі туралы түсіндіру.</w:t>
            </w:r>
            <w:r w:rsidRPr="00731FC3">
              <w:rPr>
                <w:color w:val="000000"/>
                <w:lang w:val="kk-KZ"/>
              </w:rPr>
              <w:br/>
              <w:t>Бидайдың қалай өсетінін бақылау (сурет).</w:t>
            </w:r>
            <w:r w:rsidRPr="00731FC3">
              <w:rPr>
                <w:color w:val="000000"/>
                <w:lang w:val="kk-KZ"/>
              </w:rPr>
              <w:br/>
              <w:t>Балалардың ересектер еңбегіне құрметін арттыру.</w:t>
            </w:r>
          </w:p>
          <w:p w14:paraId="06B0ADFF"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Сурет салу:</w:t>
            </w:r>
          </w:p>
          <w:p w14:paraId="430FB733"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Сары түспен масақ салу.</w:t>
            </w:r>
            <w:r w:rsidRPr="00731FC3">
              <w:rPr>
                <w:color w:val="000000"/>
                <w:lang w:val="kk-KZ"/>
              </w:rPr>
              <w:br/>
              <w:t>Тік сызықтар мен нүктелер қолдану.</w:t>
            </w:r>
          </w:p>
          <w:p w14:paraId="4CF3F5C5"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Мүсіндеу:</w:t>
            </w:r>
          </w:p>
          <w:p w14:paraId="46286307"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Ермексаздан ұзынша масақ жасау.</w:t>
            </w:r>
            <w:r w:rsidRPr="00731FC3">
              <w:rPr>
                <w:color w:val="000000"/>
                <w:lang w:val="kk-KZ"/>
              </w:rPr>
              <w:br/>
              <w:t>Бөліктерді қысу, созу.</w:t>
            </w:r>
          </w:p>
          <w:p w14:paraId="166BE2EE"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t>Жапсыру:</w:t>
            </w:r>
          </w:p>
          <w:p w14:paraId="43ED80B4"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Сары жолақтарды жапсырып «масақ өрнегі» жасау.</w:t>
            </w:r>
          </w:p>
          <w:p w14:paraId="096F54BB"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Құрастыру:</w:t>
            </w:r>
          </w:p>
          <w:p w14:paraId="0F124D86"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Сары блоктар мен картон жолақтардан «егіс алқабының» макетін жасау.</w:t>
            </w:r>
          </w:p>
          <w:p w14:paraId="4C34BB03" w14:textId="77777777" w:rsidR="00DB05D3" w:rsidRPr="00723E8D" w:rsidRDefault="00DB05D3" w:rsidP="00731FC3">
            <w:pPr>
              <w:pStyle w:val="TableParagraph"/>
              <w:rPr>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45CC0E73" w14:textId="23306B99" w:rsidR="00DB05D3" w:rsidRPr="00731FC3" w:rsidRDefault="00DB05D3" w:rsidP="00731FC3">
            <w:pPr>
              <w:pStyle w:val="af"/>
              <w:spacing w:before="0" w:beforeAutospacing="0" w:after="0" w:afterAutospacing="0"/>
              <w:rPr>
                <w:color w:val="000000"/>
                <w:lang w:val="kk-KZ"/>
              </w:rPr>
            </w:pPr>
          </w:p>
        </w:tc>
        <w:tc>
          <w:tcPr>
            <w:tcW w:w="2693" w:type="dxa"/>
            <w:tcBorders>
              <w:top w:val="single" w:sz="4" w:space="0" w:color="000000"/>
              <w:left w:val="single" w:sz="4" w:space="0" w:color="000000"/>
              <w:bottom w:val="single" w:sz="4" w:space="0" w:color="000000"/>
              <w:right w:val="single" w:sz="4" w:space="0" w:color="000000"/>
            </w:tcBorders>
          </w:tcPr>
          <w:p w14:paraId="40532B8B"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Математика негіздері</w:t>
            </w:r>
            <w:r w:rsidRPr="00731FC3">
              <w:rPr>
                <w:rStyle w:val="ae"/>
                <w:rFonts w:ascii="Times New Roman" w:hAnsi="Times New Roman" w:cs="Times New Roman"/>
                <w:b w:val="0"/>
                <w:bCs w:val="0"/>
                <w:color w:val="000000"/>
                <w:sz w:val="24"/>
                <w:szCs w:val="24"/>
                <w:lang w:val="kk-KZ"/>
              </w:rPr>
              <w:t>:</w:t>
            </w:r>
          </w:p>
          <w:p w14:paraId="51BA3E33" w14:textId="77777777" w:rsidR="00DB05D3" w:rsidRPr="00723E8D" w:rsidRDefault="00DB05D3" w:rsidP="00731FC3">
            <w:pPr>
              <w:pStyle w:val="af"/>
              <w:spacing w:before="0" w:beforeAutospacing="0" w:after="0" w:afterAutospacing="0"/>
              <w:rPr>
                <w:color w:val="000000"/>
                <w:lang w:val="kk-KZ"/>
              </w:rPr>
            </w:pPr>
            <w:r w:rsidRPr="00731FC3">
              <w:rPr>
                <w:color w:val="000000"/>
                <w:lang w:val="kk-KZ"/>
              </w:rPr>
              <w:t>Пішіндер: дөңгелек, сопақ, төртбұрыш нанды ажырату.</w:t>
            </w:r>
            <w:r w:rsidRPr="00731FC3">
              <w:rPr>
                <w:color w:val="000000"/>
                <w:lang w:val="kk-KZ"/>
              </w:rPr>
              <w:br/>
              <w:t>«Қанша?» сұрағына жауап</w:t>
            </w:r>
            <w:r w:rsidRPr="00723E8D">
              <w:rPr>
                <w:color w:val="000000"/>
                <w:lang w:val="kk-KZ"/>
              </w:rPr>
              <w:t xml:space="preserve"> беру</w:t>
            </w:r>
          </w:p>
          <w:p w14:paraId="70F10809"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lastRenderedPageBreak/>
              <w:t>Қоршаған әлеммен таныстыру:</w:t>
            </w:r>
          </w:p>
          <w:p w14:paraId="69CE357B"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Наубайшының еңбегін таныстыру.</w:t>
            </w:r>
            <w:r w:rsidRPr="00731FC3">
              <w:rPr>
                <w:color w:val="000000"/>
                <w:lang w:val="kk-KZ"/>
              </w:rPr>
              <w:br/>
              <w:t>Қауіпсіздік ережелері: ыстыққа қол тигізбеу.</w:t>
            </w:r>
            <w:r w:rsidRPr="00731FC3">
              <w:rPr>
                <w:color w:val="000000"/>
                <w:lang w:val="kk-KZ"/>
              </w:rPr>
              <w:br/>
              <w:t>Ересектердің еңбегіне құрмет.</w:t>
            </w:r>
          </w:p>
          <w:p w14:paraId="26E6A566"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Сурет салу:</w:t>
            </w:r>
          </w:p>
          <w:p w14:paraId="7963FB3D"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Пеш пен дөңгелек нан бейнесін салу.</w:t>
            </w:r>
            <w:r w:rsidRPr="00731FC3">
              <w:rPr>
                <w:color w:val="000000"/>
                <w:lang w:val="kk-KZ"/>
              </w:rPr>
              <w:br/>
              <w:t>Қызыл-сары реңктер.</w:t>
            </w:r>
          </w:p>
          <w:p w14:paraId="0BAA546A"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Мүсіндеу:</w:t>
            </w:r>
          </w:p>
          <w:p w14:paraId="207526B9" w14:textId="77777777" w:rsidR="00DB05D3" w:rsidRPr="00DB05D3" w:rsidRDefault="00DB05D3" w:rsidP="00731FC3">
            <w:pPr>
              <w:pStyle w:val="af"/>
              <w:spacing w:before="0" w:beforeAutospacing="0" w:after="0" w:afterAutospacing="0"/>
              <w:rPr>
                <w:color w:val="000000"/>
                <w:lang w:val="ru-RU"/>
              </w:rPr>
            </w:pPr>
            <w:r w:rsidRPr="00731FC3">
              <w:rPr>
                <w:color w:val="000000"/>
                <w:lang w:val="kk-KZ"/>
              </w:rPr>
              <w:t>Қамыр илеген қимылды көрсету.</w:t>
            </w:r>
            <w:r w:rsidRPr="00731FC3">
              <w:rPr>
                <w:color w:val="000000"/>
                <w:lang w:val="kk-KZ"/>
              </w:rPr>
              <w:br/>
            </w:r>
            <w:proofErr w:type="spellStart"/>
            <w:r w:rsidRPr="00DB05D3">
              <w:rPr>
                <w:color w:val="000000"/>
                <w:lang w:val="ru-RU"/>
              </w:rPr>
              <w:t>Ермексаздан</w:t>
            </w:r>
            <w:proofErr w:type="spellEnd"/>
            <w:r w:rsidRPr="00DB05D3">
              <w:rPr>
                <w:color w:val="000000"/>
                <w:lang w:val="ru-RU"/>
              </w:rPr>
              <w:t xml:space="preserve"> </w:t>
            </w:r>
            <w:proofErr w:type="spellStart"/>
            <w:r w:rsidRPr="00DB05D3">
              <w:rPr>
                <w:color w:val="000000"/>
                <w:lang w:val="ru-RU"/>
              </w:rPr>
              <w:t>нан</w:t>
            </w:r>
            <w:proofErr w:type="spellEnd"/>
            <w:r w:rsidRPr="00DB05D3">
              <w:rPr>
                <w:color w:val="000000"/>
                <w:lang w:val="ru-RU"/>
              </w:rPr>
              <w:t xml:space="preserve"> </w:t>
            </w:r>
            <w:proofErr w:type="spellStart"/>
            <w:r w:rsidRPr="00DB05D3">
              <w:rPr>
                <w:color w:val="000000"/>
                <w:lang w:val="ru-RU"/>
              </w:rPr>
              <w:t>пішіндерін</w:t>
            </w:r>
            <w:proofErr w:type="spellEnd"/>
            <w:r w:rsidRPr="00DB05D3">
              <w:rPr>
                <w:color w:val="000000"/>
                <w:lang w:val="ru-RU"/>
              </w:rPr>
              <w:t xml:space="preserve"> </w:t>
            </w:r>
            <w:proofErr w:type="spellStart"/>
            <w:r w:rsidRPr="00DB05D3">
              <w:rPr>
                <w:color w:val="000000"/>
                <w:lang w:val="ru-RU"/>
              </w:rPr>
              <w:t>жасау</w:t>
            </w:r>
            <w:proofErr w:type="spellEnd"/>
            <w:r w:rsidRPr="00DB05D3">
              <w:rPr>
                <w:color w:val="000000"/>
                <w:lang w:val="ru-RU"/>
              </w:rPr>
              <w:t>.</w:t>
            </w:r>
          </w:p>
          <w:p w14:paraId="495B543C"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Жапсыру</w:t>
            </w:r>
            <w:proofErr w:type="spellEnd"/>
            <w:r w:rsidRPr="00DB05D3">
              <w:rPr>
                <w:rStyle w:val="ae"/>
                <w:rFonts w:ascii="Times New Roman" w:hAnsi="Times New Roman" w:cs="Times New Roman"/>
                <w:color w:val="000000"/>
                <w:sz w:val="24"/>
                <w:szCs w:val="24"/>
                <w:lang w:val="ru-RU"/>
              </w:rPr>
              <w:t>:</w:t>
            </w:r>
          </w:p>
          <w:p w14:paraId="4FBB5125"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Пештің</w:t>
            </w:r>
            <w:proofErr w:type="spellEnd"/>
            <w:r w:rsidRPr="00DB05D3">
              <w:rPr>
                <w:color w:val="000000"/>
                <w:lang w:val="ru-RU"/>
              </w:rPr>
              <w:t xml:space="preserve"> </w:t>
            </w:r>
            <w:proofErr w:type="spellStart"/>
            <w:r w:rsidRPr="00DB05D3">
              <w:rPr>
                <w:color w:val="000000"/>
                <w:lang w:val="ru-RU"/>
              </w:rPr>
              <w:t>силуэтіне</w:t>
            </w:r>
            <w:proofErr w:type="spellEnd"/>
            <w:r w:rsidRPr="00DB05D3">
              <w:rPr>
                <w:color w:val="000000"/>
                <w:lang w:val="ru-RU"/>
              </w:rPr>
              <w:t xml:space="preserve"> </w:t>
            </w:r>
            <w:proofErr w:type="spellStart"/>
            <w:r w:rsidRPr="00DB05D3">
              <w:rPr>
                <w:color w:val="000000"/>
                <w:lang w:val="ru-RU"/>
              </w:rPr>
              <w:t>түрлі</w:t>
            </w:r>
            <w:proofErr w:type="spellEnd"/>
            <w:r w:rsidRPr="00DB05D3">
              <w:rPr>
                <w:color w:val="000000"/>
                <w:lang w:val="ru-RU"/>
              </w:rPr>
              <w:t xml:space="preserve"> </w:t>
            </w:r>
            <w:proofErr w:type="spellStart"/>
            <w:r w:rsidRPr="00DB05D3">
              <w:rPr>
                <w:color w:val="000000"/>
                <w:lang w:val="ru-RU"/>
              </w:rPr>
              <w:t>пішіндегі</w:t>
            </w:r>
            <w:proofErr w:type="spellEnd"/>
            <w:r w:rsidRPr="00DB05D3">
              <w:rPr>
                <w:color w:val="000000"/>
                <w:lang w:val="ru-RU"/>
              </w:rPr>
              <w:t xml:space="preserve"> «</w:t>
            </w:r>
            <w:proofErr w:type="spellStart"/>
            <w:r w:rsidRPr="00DB05D3">
              <w:rPr>
                <w:color w:val="000000"/>
                <w:lang w:val="ru-RU"/>
              </w:rPr>
              <w:t>нан</w:t>
            </w:r>
            <w:proofErr w:type="spellEnd"/>
            <w:r w:rsidRPr="00DB05D3">
              <w:rPr>
                <w:color w:val="000000"/>
                <w:lang w:val="ru-RU"/>
              </w:rPr>
              <w:t xml:space="preserve">» </w:t>
            </w:r>
            <w:proofErr w:type="spellStart"/>
            <w:r w:rsidRPr="00DB05D3">
              <w:rPr>
                <w:color w:val="000000"/>
                <w:lang w:val="ru-RU"/>
              </w:rPr>
              <w:t>суреттерін</w:t>
            </w:r>
            <w:proofErr w:type="spellEnd"/>
            <w:r w:rsidRPr="00DB05D3">
              <w:rPr>
                <w:color w:val="000000"/>
                <w:lang w:val="ru-RU"/>
              </w:rPr>
              <w:t xml:space="preserve"> </w:t>
            </w:r>
            <w:proofErr w:type="spellStart"/>
            <w:r w:rsidRPr="00DB05D3">
              <w:rPr>
                <w:color w:val="000000"/>
                <w:lang w:val="ru-RU"/>
              </w:rPr>
              <w:t>жапсыру</w:t>
            </w:r>
            <w:proofErr w:type="spellEnd"/>
            <w:r w:rsidRPr="00DB05D3">
              <w:rPr>
                <w:color w:val="000000"/>
                <w:lang w:val="ru-RU"/>
              </w:rPr>
              <w:t>.</w:t>
            </w:r>
          </w:p>
          <w:p w14:paraId="6024DFFE"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01B1EE2A" w14:textId="77777777" w:rsidR="00DB05D3" w:rsidRPr="00723E8D" w:rsidRDefault="00DB05D3" w:rsidP="00731FC3">
            <w:pPr>
              <w:pStyle w:val="af"/>
              <w:spacing w:before="0" w:beforeAutospacing="0" w:after="0" w:afterAutospacing="0"/>
              <w:rPr>
                <w:color w:val="000000"/>
              </w:rPr>
            </w:pPr>
            <w:proofErr w:type="spellStart"/>
            <w:r w:rsidRPr="00DB05D3">
              <w:rPr>
                <w:color w:val="000000"/>
                <w:lang w:val="ru-RU"/>
              </w:rPr>
              <w:t>Конструктордан</w:t>
            </w:r>
            <w:proofErr w:type="spellEnd"/>
            <w:r w:rsidRPr="00DB05D3">
              <w:rPr>
                <w:color w:val="000000"/>
                <w:lang w:val="ru-RU"/>
              </w:rPr>
              <w:t xml:space="preserve"> «</w:t>
            </w:r>
            <w:proofErr w:type="spellStart"/>
            <w:r w:rsidRPr="00DB05D3">
              <w:rPr>
                <w:color w:val="000000"/>
                <w:lang w:val="ru-RU"/>
              </w:rPr>
              <w:t>наубайхана</w:t>
            </w:r>
            <w:proofErr w:type="spellEnd"/>
            <w:r w:rsidRPr="00DB05D3">
              <w:rPr>
                <w:color w:val="000000"/>
                <w:lang w:val="ru-RU"/>
              </w:rPr>
              <w:t xml:space="preserve">» </w:t>
            </w:r>
            <w:proofErr w:type="spellStart"/>
            <w:r w:rsidRPr="00DB05D3">
              <w:rPr>
                <w:color w:val="000000"/>
                <w:lang w:val="ru-RU"/>
              </w:rPr>
              <w:t>макетін</w:t>
            </w:r>
            <w:proofErr w:type="spellEnd"/>
            <w:r w:rsidRPr="00DB05D3">
              <w:rPr>
                <w:color w:val="000000"/>
                <w:lang w:val="ru-RU"/>
              </w:rPr>
              <w:t xml:space="preserve"> </w:t>
            </w:r>
            <w:proofErr w:type="spellStart"/>
            <w:r w:rsidRPr="00DB05D3">
              <w:rPr>
                <w:color w:val="000000"/>
                <w:lang w:val="ru-RU"/>
              </w:rPr>
              <w:t>жинау</w:t>
            </w:r>
            <w:proofErr w:type="spellEnd"/>
            <w:r w:rsidRPr="00DB05D3">
              <w:rPr>
                <w:color w:val="000000"/>
                <w:lang w:val="ru-RU"/>
              </w:rPr>
              <w:t>.</w:t>
            </w:r>
            <w:r w:rsidRPr="00DB05D3">
              <w:rPr>
                <w:color w:val="000000"/>
                <w:lang w:val="ru-RU"/>
              </w:rPr>
              <w:br/>
            </w:r>
            <w:proofErr w:type="spellStart"/>
            <w:r w:rsidRPr="00723E8D">
              <w:rPr>
                <w:color w:val="000000"/>
              </w:rPr>
              <w:t>Пеш</w:t>
            </w:r>
            <w:proofErr w:type="spellEnd"/>
            <w:r w:rsidRPr="00723E8D">
              <w:rPr>
                <w:color w:val="000000"/>
              </w:rPr>
              <w:t xml:space="preserve">, </w:t>
            </w:r>
            <w:proofErr w:type="spellStart"/>
            <w:r w:rsidRPr="00723E8D">
              <w:rPr>
                <w:color w:val="000000"/>
              </w:rPr>
              <w:t>сөре</w:t>
            </w:r>
            <w:proofErr w:type="spellEnd"/>
            <w:r w:rsidRPr="00723E8D">
              <w:rPr>
                <w:color w:val="000000"/>
              </w:rPr>
              <w:t xml:space="preserve">, </w:t>
            </w:r>
            <w:proofErr w:type="spellStart"/>
            <w:r w:rsidRPr="00723E8D">
              <w:rPr>
                <w:color w:val="000000"/>
              </w:rPr>
              <w:t>үстел</w:t>
            </w:r>
            <w:proofErr w:type="spellEnd"/>
            <w:r w:rsidRPr="00723E8D">
              <w:rPr>
                <w:color w:val="000000"/>
              </w:rPr>
              <w:t xml:space="preserve"> </w:t>
            </w:r>
            <w:proofErr w:type="spellStart"/>
            <w:r w:rsidRPr="00723E8D">
              <w:rPr>
                <w:color w:val="000000"/>
              </w:rPr>
              <w:t>құрастыру</w:t>
            </w:r>
            <w:proofErr w:type="spellEnd"/>
            <w:r w:rsidRPr="00723E8D">
              <w:rPr>
                <w:color w:val="000000"/>
              </w:rPr>
              <w:t>.</w:t>
            </w:r>
          </w:p>
          <w:p w14:paraId="220A8166" w14:textId="77777777" w:rsidR="00DB05D3" w:rsidRPr="00723E8D" w:rsidRDefault="00DB05D3" w:rsidP="00731FC3">
            <w:pPr>
              <w:pStyle w:val="TableParagraph"/>
              <w:rPr>
                <w:b/>
                <w:bCs/>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812EC1E"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lastRenderedPageBreak/>
              <w:t>Математика негіздері:</w:t>
            </w:r>
          </w:p>
          <w:p w14:paraId="58F8FF02"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«Көп үгінді аз үгінді» салыстыру.</w:t>
            </w:r>
            <w:r w:rsidRPr="00731FC3">
              <w:rPr>
                <w:color w:val="000000"/>
                <w:lang w:val="kk-KZ"/>
              </w:rPr>
              <w:br/>
              <w:t>Үлкен–кіші нан тілімдерін салыстыру.</w:t>
            </w:r>
            <w:r w:rsidRPr="00731FC3">
              <w:rPr>
                <w:color w:val="000000"/>
                <w:lang w:val="kk-KZ"/>
              </w:rPr>
              <w:br/>
              <w:t xml:space="preserve">Пішінді тану: шеңбер, </w:t>
            </w:r>
            <w:r w:rsidRPr="00731FC3">
              <w:rPr>
                <w:color w:val="000000"/>
                <w:lang w:val="kk-KZ"/>
              </w:rPr>
              <w:lastRenderedPageBreak/>
              <w:t>сопақ.</w:t>
            </w:r>
          </w:p>
          <w:p w14:paraId="635BCDD6"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Қоршаған әлеммен таныстыру:</w:t>
            </w:r>
          </w:p>
          <w:p w14:paraId="53F469FA"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Нанның қасиеті мен адам өміріндегі рөлін түсіндіру.</w:t>
            </w:r>
            <w:r w:rsidRPr="00731FC3">
              <w:rPr>
                <w:color w:val="000000"/>
                <w:lang w:val="kk-KZ"/>
              </w:rPr>
              <w:br/>
              <w:t>Тағамды қадірлеуге тәрбиелеу.</w:t>
            </w:r>
            <w:r w:rsidRPr="00731FC3">
              <w:rPr>
                <w:color w:val="000000"/>
                <w:lang w:val="kk-KZ"/>
              </w:rPr>
              <w:br/>
              <w:t>Жұмыс соңында ойыншықтарды орнына жинау.</w:t>
            </w:r>
          </w:p>
          <w:p w14:paraId="6292707D" w14:textId="77777777" w:rsidR="00DB05D3" w:rsidRPr="00DB05D3" w:rsidRDefault="00DB05D3" w:rsidP="00731FC3">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26F24EFE" w14:textId="77777777" w:rsidR="00DB05D3" w:rsidRPr="00DB05D3" w:rsidRDefault="00DB05D3" w:rsidP="00731FC3">
            <w:pPr>
              <w:pStyle w:val="af"/>
              <w:spacing w:before="0" w:beforeAutospacing="0" w:after="0" w:afterAutospacing="0"/>
              <w:rPr>
                <w:color w:val="000000"/>
                <w:lang w:val="ru-RU"/>
              </w:rPr>
            </w:pPr>
            <w:r w:rsidRPr="00DB05D3">
              <w:rPr>
                <w:color w:val="000000"/>
                <w:lang w:val="ru-RU"/>
              </w:rPr>
              <w:t xml:space="preserve">Дастархан </w:t>
            </w:r>
            <w:proofErr w:type="spellStart"/>
            <w:r w:rsidRPr="00DB05D3">
              <w:rPr>
                <w:color w:val="000000"/>
                <w:lang w:val="ru-RU"/>
              </w:rPr>
              <w:t>бетіне</w:t>
            </w:r>
            <w:proofErr w:type="spellEnd"/>
            <w:r w:rsidRPr="00DB05D3">
              <w:rPr>
                <w:color w:val="000000"/>
                <w:lang w:val="ru-RU"/>
              </w:rPr>
              <w:t xml:space="preserve"> </w:t>
            </w:r>
            <w:proofErr w:type="spellStart"/>
            <w:r w:rsidRPr="00DB05D3">
              <w:rPr>
                <w:color w:val="000000"/>
                <w:lang w:val="ru-RU"/>
              </w:rPr>
              <w:t>нандар</w:t>
            </w:r>
            <w:proofErr w:type="spellEnd"/>
            <w:r w:rsidRPr="00DB05D3">
              <w:rPr>
                <w:color w:val="000000"/>
                <w:lang w:val="ru-RU"/>
              </w:rPr>
              <w:t xml:space="preserve"> </w:t>
            </w:r>
            <w:proofErr w:type="spellStart"/>
            <w:r w:rsidRPr="00DB05D3">
              <w:rPr>
                <w:color w:val="000000"/>
                <w:lang w:val="ru-RU"/>
              </w:rPr>
              <w:t>бейнесін</w:t>
            </w:r>
            <w:proofErr w:type="spellEnd"/>
            <w:r w:rsidRPr="00DB05D3">
              <w:rPr>
                <w:color w:val="000000"/>
                <w:lang w:val="ru-RU"/>
              </w:rPr>
              <w:t xml:space="preserve"> салу.</w:t>
            </w:r>
            <w:r w:rsidRPr="00DB05D3">
              <w:rPr>
                <w:color w:val="000000"/>
                <w:lang w:val="ru-RU"/>
              </w:rPr>
              <w:br/>
            </w:r>
            <w:proofErr w:type="spellStart"/>
            <w:r w:rsidRPr="00DB05D3">
              <w:rPr>
                <w:color w:val="000000"/>
                <w:lang w:val="ru-RU"/>
              </w:rPr>
              <w:t>Түрлі</w:t>
            </w:r>
            <w:proofErr w:type="spellEnd"/>
            <w:r w:rsidRPr="00DB05D3">
              <w:rPr>
                <w:color w:val="000000"/>
                <w:lang w:val="ru-RU"/>
              </w:rPr>
              <w:t xml:space="preserve"> </w:t>
            </w:r>
            <w:proofErr w:type="spellStart"/>
            <w:r w:rsidRPr="00DB05D3">
              <w:rPr>
                <w:color w:val="000000"/>
                <w:lang w:val="ru-RU"/>
              </w:rPr>
              <w:t>түстерді</w:t>
            </w:r>
            <w:proofErr w:type="spellEnd"/>
            <w:r w:rsidRPr="00DB05D3">
              <w:rPr>
                <w:color w:val="000000"/>
                <w:lang w:val="ru-RU"/>
              </w:rPr>
              <w:t xml:space="preserve"> </w:t>
            </w:r>
            <w:proofErr w:type="spellStart"/>
            <w:r w:rsidRPr="00DB05D3">
              <w:rPr>
                <w:color w:val="000000"/>
                <w:lang w:val="ru-RU"/>
              </w:rPr>
              <w:t>қолдану</w:t>
            </w:r>
            <w:proofErr w:type="spellEnd"/>
            <w:r w:rsidRPr="00DB05D3">
              <w:rPr>
                <w:color w:val="000000"/>
                <w:lang w:val="ru-RU"/>
              </w:rPr>
              <w:t>.</w:t>
            </w:r>
          </w:p>
          <w:p w14:paraId="38CD291C"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Мүсіндеу</w:t>
            </w:r>
            <w:proofErr w:type="spellEnd"/>
            <w:r w:rsidRPr="00DB05D3">
              <w:rPr>
                <w:rStyle w:val="ae"/>
                <w:rFonts w:ascii="Times New Roman" w:hAnsi="Times New Roman" w:cs="Times New Roman"/>
                <w:color w:val="000000"/>
                <w:sz w:val="24"/>
                <w:szCs w:val="24"/>
                <w:lang w:val="ru-RU"/>
              </w:rPr>
              <w:t>:</w:t>
            </w:r>
          </w:p>
          <w:p w14:paraId="31AEF1E9"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Екі</w:t>
            </w:r>
            <w:proofErr w:type="spellEnd"/>
            <w:r w:rsidRPr="00DB05D3">
              <w:rPr>
                <w:color w:val="000000"/>
                <w:lang w:val="ru-RU"/>
              </w:rPr>
              <w:t xml:space="preserve"> </w:t>
            </w:r>
            <w:proofErr w:type="spellStart"/>
            <w:r w:rsidRPr="00DB05D3">
              <w:rPr>
                <w:color w:val="000000"/>
                <w:lang w:val="ru-RU"/>
              </w:rPr>
              <w:t>бөлікті</w:t>
            </w:r>
            <w:proofErr w:type="spellEnd"/>
            <w:r w:rsidRPr="00DB05D3">
              <w:rPr>
                <w:color w:val="000000"/>
                <w:lang w:val="ru-RU"/>
              </w:rPr>
              <w:t xml:space="preserve"> </w:t>
            </w:r>
            <w:proofErr w:type="spellStart"/>
            <w:r w:rsidRPr="00DB05D3">
              <w:rPr>
                <w:color w:val="000000"/>
                <w:lang w:val="ru-RU"/>
              </w:rPr>
              <w:t>біріктіріп</w:t>
            </w:r>
            <w:proofErr w:type="spellEnd"/>
            <w:r w:rsidRPr="00DB05D3">
              <w:rPr>
                <w:color w:val="000000"/>
                <w:lang w:val="ru-RU"/>
              </w:rPr>
              <w:t xml:space="preserve"> </w:t>
            </w:r>
            <w:proofErr w:type="spellStart"/>
            <w:r w:rsidRPr="00DB05D3">
              <w:rPr>
                <w:color w:val="000000"/>
                <w:lang w:val="ru-RU"/>
              </w:rPr>
              <w:t>нан</w:t>
            </w:r>
            <w:proofErr w:type="spellEnd"/>
            <w:r w:rsidRPr="00DB05D3">
              <w:rPr>
                <w:color w:val="000000"/>
                <w:lang w:val="ru-RU"/>
              </w:rPr>
              <w:t xml:space="preserve"> </w:t>
            </w:r>
            <w:proofErr w:type="spellStart"/>
            <w:r w:rsidRPr="00DB05D3">
              <w:rPr>
                <w:color w:val="000000"/>
                <w:lang w:val="ru-RU"/>
              </w:rPr>
              <w:t>тілімін</w:t>
            </w:r>
            <w:proofErr w:type="spellEnd"/>
            <w:r w:rsidRPr="00DB05D3">
              <w:rPr>
                <w:color w:val="000000"/>
                <w:lang w:val="ru-RU"/>
              </w:rPr>
              <w:t xml:space="preserve"> </w:t>
            </w:r>
            <w:proofErr w:type="spellStart"/>
            <w:r w:rsidRPr="00DB05D3">
              <w:rPr>
                <w:color w:val="000000"/>
                <w:lang w:val="ru-RU"/>
              </w:rPr>
              <w:t>мүсіндеу</w:t>
            </w:r>
            <w:proofErr w:type="spellEnd"/>
            <w:r w:rsidRPr="00DB05D3">
              <w:rPr>
                <w:color w:val="000000"/>
                <w:lang w:val="ru-RU"/>
              </w:rPr>
              <w:t>.</w:t>
            </w:r>
          </w:p>
          <w:p w14:paraId="1F835036"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Жапсыру</w:t>
            </w:r>
            <w:proofErr w:type="spellEnd"/>
            <w:r w:rsidRPr="00DB05D3">
              <w:rPr>
                <w:rStyle w:val="ae"/>
                <w:rFonts w:ascii="Times New Roman" w:hAnsi="Times New Roman" w:cs="Times New Roman"/>
                <w:color w:val="000000"/>
                <w:sz w:val="24"/>
                <w:szCs w:val="24"/>
                <w:lang w:val="ru-RU"/>
              </w:rPr>
              <w:t>:</w:t>
            </w:r>
          </w:p>
          <w:p w14:paraId="0BA8F5EC"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Дөңгелек</w:t>
            </w:r>
            <w:proofErr w:type="spellEnd"/>
            <w:r w:rsidRPr="00DB05D3">
              <w:rPr>
                <w:color w:val="000000"/>
                <w:lang w:val="ru-RU"/>
              </w:rPr>
              <w:t xml:space="preserve"> </w:t>
            </w:r>
            <w:proofErr w:type="spellStart"/>
            <w:r w:rsidRPr="00DB05D3">
              <w:rPr>
                <w:color w:val="000000"/>
                <w:lang w:val="ru-RU"/>
              </w:rPr>
              <w:t>және</w:t>
            </w:r>
            <w:proofErr w:type="spellEnd"/>
            <w:r w:rsidRPr="00DB05D3">
              <w:rPr>
                <w:color w:val="000000"/>
                <w:lang w:val="ru-RU"/>
              </w:rPr>
              <w:t xml:space="preserve"> </w:t>
            </w:r>
            <w:proofErr w:type="spellStart"/>
            <w:r w:rsidRPr="00DB05D3">
              <w:rPr>
                <w:color w:val="000000"/>
                <w:lang w:val="ru-RU"/>
              </w:rPr>
              <w:t>сопақ</w:t>
            </w:r>
            <w:proofErr w:type="spellEnd"/>
            <w:r w:rsidRPr="00DB05D3">
              <w:rPr>
                <w:color w:val="000000"/>
                <w:lang w:val="ru-RU"/>
              </w:rPr>
              <w:t xml:space="preserve"> </w:t>
            </w:r>
            <w:proofErr w:type="spellStart"/>
            <w:r w:rsidRPr="00DB05D3">
              <w:rPr>
                <w:color w:val="000000"/>
                <w:lang w:val="ru-RU"/>
              </w:rPr>
              <w:t>нан</w:t>
            </w:r>
            <w:proofErr w:type="spellEnd"/>
            <w:r w:rsidRPr="00DB05D3">
              <w:rPr>
                <w:color w:val="000000"/>
                <w:lang w:val="ru-RU"/>
              </w:rPr>
              <w:t xml:space="preserve"> </w:t>
            </w:r>
            <w:proofErr w:type="spellStart"/>
            <w:r w:rsidRPr="00DB05D3">
              <w:rPr>
                <w:color w:val="000000"/>
                <w:lang w:val="ru-RU"/>
              </w:rPr>
              <w:t>бейнесін</w:t>
            </w:r>
            <w:proofErr w:type="spellEnd"/>
            <w:r w:rsidRPr="00DB05D3">
              <w:rPr>
                <w:color w:val="000000"/>
                <w:lang w:val="ru-RU"/>
              </w:rPr>
              <w:t xml:space="preserve"> </w:t>
            </w:r>
            <w:proofErr w:type="spellStart"/>
            <w:r w:rsidRPr="00DB05D3">
              <w:rPr>
                <w:color w:val="000000"/>
                <w:lang w:val="ru-RU"/>
              </w:rPr>
              <w:t>құрастырып</w:t>
            </w:r>
            <w:proofErr w:type="spellEnd"/>
            <w:r w:rsidRPr="00DB05D3">
              <w:rPr>
                <w:color w:val="000000"/>
                <w:lang w:val="ru-RU"/>
              </w:rPr>
              <w:t xml:space="preserve"> </w:t>
            </w:r>
            <w:proofErr w:type="spellStart"/>
            <w:r w:rsidRPr="00DB05D3">
              <w:rPr>
                <w:color w:val="000000"/>
                <w:lang w:val="ru-RU"/>
              </w:rPr>
              <w:t>жапсыру</w:t>
            </w:r>
            <w:proofErr w:type="spellEnd"/>
            <w:r w:rsidRPr="00DB05D3">
              <w:rPr>
                <w:color w:val="000000"/>
                <w:lang w:val="ru-RU"/>
              </w:rPr>
              <w:t>.</w:t>
            </w:r>
          </w:p>
          <w:p w14:paraId="6BEF0B17"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4C895F93" w14:textId="77777777" w:rsidR="00DB05D3" w:rsidRPr="00723E8D" w:rsidRDefault="00DB05D3" w:rsidP="00731FC3">
            <w:pPr>
              <w:pStyle w:val="af"/>
              <w:spacing w:before="0" w:beforeAutospacing="0" w:after="0" w:afterAutospacing="0"/>
              <w:rPr>
                <w:color w:val="000000"/>
              </w:rPr>
            </w:pPr>
            <w:r w:rsidRPr="00DB05D3">
              <w:rPr>
                <w:color w:val="000000"/>
                <w:lang w:val="ru-RU"/>
              </w:rPr>
              <w:t xml:space="preserve">Дастархан </w:t>
            </w:r>
            <w:proofErr w:type="spellStart"/>
            <w:r w:rsidRPr="00DB05D3">
              <w:rPr>
                <w:color w:val="000000"/>
                <w:lang w:val="ru-RU"/>
              </w:rPr>
              <w:t>үстелін</w:t>
            </w:r>
            <w:proofErr w:type="spellEnd"/>
            <w:r w:rsidRPr="00DB05D3">
              <w:rPr>
                <w:color w:val="000000"/>
                <w:lang w:val="ru-RU"/>
              </w:rPr>
              <w:t xml:space="preserve"> </w:t>
            </w:r>
            <w:proofErr w:type="spellStart"/>
            <w:r w:rsidRPr="00DB05D3">
              <w:rPr>
                <w:color w:val="000000"/>
                <w:lang w:val="ru-RU"/>
              </w:rPr>
              <w:t>конструктормен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r w:rsidRPr="00DB05D3">
              <w:rPr>
                <w:color w:val="000000"/>
                <w:lang w:val="ru-RU"/>
              </w:rPr>
              <w:br/>
            </w:r>
            <w:proofErr w:type="spellStart"/>
            <w:r w:rsidRPr="00723E8D">
              <w:rPr>
                <w:color w:val="000000"/>
              </w:rPr>
              <w:t>Нан</w:t>
            </w:r>
            <w:proofErr w:type="spellEnd"/>
            <w:r w:rsidRPr="00723E8D">
              <w:rPr>
                <w:color w:val="000000"/>
              </w:rPr>
              <w:t xml:space="preserve"> </w:t>
            </w:r>
            <w:proofErr w:type="spellStart"/>
            <w:r w:rsidRPr="00723E8D">
              <w:rPr>
                <w:color w:val="000000"/>
              </w:rPr>
              <w:t>қойылатын</w:t>
            </w:r>
            <w:proofErr w:type="spellEnd"/>
            <w:r w:rsidRPr="00723E8D">
              <w:rPr>
                <w:color w:val="000000"/>
              </w:rPr>
              <w:t xml:space="preserve"> </w:t>
            </w:r>
            <w:proofErr w:type="spellStart"/>
            <w:r w:rsidRPr="00723E8D">
              <w:rPr>
                <w:color w:val="000000"/>
              </w:rPr>
              <w:t>орындарды</w:t>
            </w:r>
            <w:proofErr w:type="spellEnd"/>
            <w:r w:rsidRPr="00723E8D">
              <w:rPr>
                <w:color w:val="000000"/>
              </w:rPr>
              <w:t xml:space="preserve"> </w:t>
            </w:r>
            <w:proofErr w:type="spellStart"/>
            <w:r w:rsidRPr="00723E8D">
              <w:rPr>
                <w:color w:val="000000"/>
              </w:rPr>
              <w:t>орналастыру</w:t>
            </w:r>
            <w:proofErr w:type="spellEnd"/>
            <w:r w:rsidRPr="00723E8D">
              <w:rPr>
                <w:color w:val="000000"/>
              </w:rPr>
              <w:t>.</w:t>
            </w:r>
          </w:p>
          <w:p w14:paraId="4D246BBC" w14:textId="77777777" w:rsidR="00DB05D3" w:rsidRPr="00723E8D" w:rsidRDefault="00DB05D3" w:rsidP="00731FC3">
            <w:pPr>
              <w:spacing w:after="0" w:line="240" w:lineRule="auto"/>
              <w:rPr>
                <w:rFonts w:ascii="Times New Roman" w:hAnsi="Times New Roman" w:cs="Times New Roman"/>
                <w:color w:val="000000" w:themeColor="text1"/>
                <w:sz w:val="24"/>
                <w:szCs w:val="24"/>
              </w:rPr>
            </w:pPr>
          </w:p>
        </w:tc>
      </w:tr>
      <w:tr w:rsidR="002C1031" w:rsidRPr="00CF6A1C" w14:paraId="51DE9C45" w14:textId="77777777" w:rsidTr="00731FC3">
        <w:trPr>
          <w:trHeight w:val="1655"/>
        </w:trPr>
        <w:tc>
          <w:tcPr>
            <w:tcW w:w="2975" w:type="dxa"/>
            <w:tcBorders>
              <w:top w:val="single" w:sz="4" w:space="0" w:color="000000"/>
              <w:left w:val="single" w:sz="4" w:space="0" w:color="000000"/>
              <w:bottom w:val="single" w:sz="4" w:space="0" w:color="000000"/>
              <w:right w:val="single" w:sz="4" w:space="0" w:color="000000"/>
            </w:tcBorders>
          </w:tcPr>
          <w:p w14:paraId="636CC00E" w14:textId="77777777" w:rsidR="002C1031" w:rsidRPr="00F533B1" w:rsidRDefault="002C1031" w:rsidP="002C1031">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2F720148" w14:textId="5E10D4B7" w:rsidR="002C1031" w:rsidRPr="00723E8D" w:rsidRDefault="002C1031" w:rsidP="002C1031">
            <w:pPr>
              <w:pStyle w:val="TableParagraph"/>
              <w:ind w:left="110" w:right="576"/>
              <w:rPr>
                <w:b/>
                <w:bCs/>
                <w:color w:val="000000" w:themeColor="text1"/>
                <w:sz w:val="24"/>
                <w:szCs w:val="24"/>
              </w:rPr>
            </w:pPr>
            <w:r w:rsidRPr="00F533B1">
              <w:rPr>
                <w:bCs/>
                <w:color w:val="000000" w:themeColor="text1"/>
                <w:sz w:val="24"/>
                <w:szCs w:val="24"/>
              </w:rPr>
              <w:t>«Ертегілер әлемінде»</w:t>
            </w:r>
          </w:p>
        </w:tc>
        <w:tc>
          <w:tcPr>
            <w:tcW w:w="2979" w:type="dxa"/>
            <w:gridSpan w:val="2"/>
            <w:tcBorders>
              <w:top w:val="single" w:sz="4" w:space="0" w:color="000000"/>
              <w:left w:val="single" w:sz="4" w:space="0" w:color="000000"/>
              <w:bottom w:val="single" w:sz="4" w:space="0" w:color="000000"/>
              <w:right w:val="single" w:sz="4" w:space="0" w:color="000000"/>
            </w:tcBorders>
          </w:tcPr>
          <w:p w14:paraId="43A7EFE9" w14:textId="77777777" w:rsidR="002C1031" w:rsidRPr="00DB05D3" w:rsidRDefault="002C1031" w:rsidP="00731FC3">
            <w:pPr>
              <w:pStyle w:val="3"/>
              <w:spacing w:before="0" w:after="0"/>
              <w:rPr>
                <w:rStyle w:val="ae"/>
                <w:rFonts w:ascii="Times New Roman" w:hAnsi="Times New Roman" w:cs="Times New Roman"/>
                <w:color w:val="000000"/>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1CABA5CC" w14:textId="77777777" w:rsidR="002C1031" w:rsidRPr="00DB05D3" w:rsidRDefault="002C1031" w:rsidP="00731FC3">
            <w:pPr>
              <w:pStyle w:val="3"/>
              <w:spacing w:before="0" w:after="0"/>
              <w:rPr>
                <w:rStyle w:val="ae"/>
                <w:rFonts w:ascii="Times New Roman" w:hAnsi="Times New Roman" w:cs="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0044906" w14:textId="77777777" w:rsidR="002C1031" w:rsidRPr="00DB05D3" w:rsidRDefault="002C1031" w:rsidP="00731FC3">
            <w:pPr>
              <w:pStyle w:val="af"/>
              <w:spacing w:before="0" w:beforeAutospacing="0" w:after="0" w:afterAutospacing="0"/>
              <w:rPr>
                <w:color w:val="000000"/>
              </w:rPr>
            </w:pPr>
          </w:p>
        </w:tc>
        <w:tc>
          <w:tcPr>
            <w:tcW w:w="2693" w:type="dxa"/>
            <w:tcBorders>
              <w:top w:val="single" w:sz="4" w:space="0" w:color="000000"/>
              <w:left w:val="single" w:sz="4" w:space="0" w:color="000000"/>
              <w:bottom w:val="single" w:sz="4" w:space="0" w:color="000000"/>
              <w:right w:val="single" w:sz="4" w:space="0" w:color="000000"/>
            </w:tcBorders>
          </w:tcPr>
          <w:p w14:paraId="3F720A5A" w14:textId="77777777" w:rsidR="002C1031" w:rsidRPr="00DB05D3" w:rsidRDefault="002C1031" w:rsidP="00731FC3">
            <w:pPr>
              <w:pStyle w:val="3"/>
              <w:spacing w:before="0" w:after="0"/>
              <w:rPr>
                <w:rStyle w:val="ae"/>
                <w:rFonts w:ascii="Times New Roman" w:hAnsi="Times New Roman" w:cs="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1503E7C1" w14:textId="77777777" w:rsidR="002C1031" w:rsidRPr="00DB05D3" w:rsidRDefault="002C1031" w:rsidP="00731FC3">
            <w:pPr>
              <w:pStyle w:val="3"/>
              <w:spacing w:before="0" w:after="0"/>
              <w:rPr>
                <w:rStyle w:val="ae"/>
                <w:rFonts w:ascii="Times New Roman" w:hAnsi="Times New Roman" w:cs="Times New Roman"/>
                <w:color w:val="000000"/>
                <w:sz w:val="24"/>
                <w:szCs w:val="24"/>
              </w:rPr>
            </w:pPr>
          </w:p>
        </w:tc>
      </w:tr>
      <w:tr w:rsidR="00DB05D3" w:rsidRPr="001567AC" w14:paraId="2EBDC986" w14:textId="77777777" w:rsidTr="00731FC3">
        <w:trPr>
          <w:trHeight w:val="1342"/>
        </w:trPr>
        <w:tc>
          <w:tcPr>
            <w:tcW w:w="2975" w:type="dxa"/>
            <w:tcBorders>
              <w:top w:val="single" w:sz="4" w:space="0" w:color="000000"/>
              <w:left w:val="single" w:sz="4" w:space="0" w:color="000000"/>
              <w:bottom w:val="single" w:sz="4" w:space="0" w:color="000000"/>
              <w:right w:val="single" w:sz="4" w:space="0" w:color="000000"/>
            </w:tcBorders>
            <w:hideMark/>
          </w:tcPr>
          <w:p w14:paraId="592C649E"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Балалармен</w:t>
            </w:r>
            <w:r w:rsidRPr="00723E8D">
              <w:rPr>
                <w:b/>
                <w:color w:val="000000" w:themeColor="text1"/>
                <w:spacing w:val="-2"/>
                <w:sz w:val="24"/>
                <w:szCs w:val="24"/>
              </w:rPr>
              <w:t xml:space="preserve"> </w:t>
            </w:r>
            <w:r w:rsidRPr="00723E8D">
              <w:rPr>
                <w:b/>
                <w:color w:val="000000" w:themeColor="text1"/>
                <w:sz w:val="24"/>
                <w:szCs w:val="24"/>
              </w:rPr>
              <w:t>жеке</w:t>
            </w:r>
            <w:r w:rsidRPr="00723E8D">
              <w:rPr>
                <w:b/>
                <w:color w:val="000000" w:themeColor="text1"/>
                <w:spacing w:val="-2"/>
                <w:sz w:val="24"/>
                <w:szCs w:val="24"/>
              </w:rPr>
              <w:t xml:space="preserve"> </w:t>
            </w:r>
            <w:r w:rsidRPr="00723E8D">
              <w:rPr>
                <w:b/>
                <w:color w:val="000000" w:themeColor="text1"/>
                <w:sz w:val="24"/>
                <w:szCs w:val="24"/>
              </w:rPr>
              <w:t>жұмыс</w:t>
            </w:r>
          </w:p>
        </w:tc>
        <w:tc>
          <w:tcPr>
            <w:tcW w:w="2979" w:type="dxa"/>
            <w:gridSpan w:val="2"/>
            <w:tcBorders>
              <w:top w:val="single" w:sz="4" w:space="0" w:color="000000"/>
              <w:left w:val="single" w:sz="4" w:space="0" w:color="000000"/>
              <w:bottom w:val="single" w:sz="4" w:space="0" w:color="000000"/>
              <w:right w:val="single" w:sz="4" w:space="0" w:color="000000"/>
            </w:tcBorders>
          </w:tcPr>
          <w:p w14:paraId="4CF33837" w14:textId="23BB2082" w:rsidR="00DB05D3" w:rsidRPr="00723E8D" w:rsidRDefault="00353732" w:rsidP="00731FC3">
            <w:pPr>
              <w:pStyle w:val="TableParagraph"/>
              <w:rPr>
                <w:sz w:val="24"/>
                <w:szCs w:val="24"/>
              </w:rPr>
            </w:pPr>
            <w:r>
              <w:rPr>
                <w:sz w:val="24"/>
                <w:szCs w:val="24"/>
              </w:rPr>
              <w:t>Ақназар</w:t>
            </w:r>
            <w:r w:rsidR="002C1031">
              <w:rPr>
                <w:sz w:val="24"/>
                <w:szCs w:val="24"/>
              </w:rPr>
              <w:t xml:space="preserve">, Зере, </w:t>
            </w:r>
            <w:r>
              <w:rPr>
                <w:sz w:val="24"/>
                <w:szCs w:val="24"/>
              </w:rPr>
              <w:t>Зейнұр</w:t>
            </w:r>
            <w:r w:rsidR="002C1031">
              <w:rPr>
                <w:sz w:val="24"/>
                <w:szCs w:val="24"/>
              </w:rPr>
              <w:t xml:space="preserve">, </w:t>
            </w:r>
            <w:r>
              <w:rPr>
                <w:sz w:val="24"/>
                <w:szCs w:val="24"/>
              </w:rPr>
              <w:t>Томирис</w:t>
            </w:r>
            <w:r w:rsidR="00877570">
              <w:rPr>
                <w:sz w:val="24"/>
                <w:szCs w:val="24"/>
              </w:rPr>
              <w:t xml:space="preserve"> </w:t>
            </w:r>
          </w:p>
          <w:p w14:paraId="29C06D0C" w14:textId="77777777" w:rsidR="00DB05D3" w:rsidRPr="00723E8D" w:rsidRDefault="00DB05D3" w:rsidP="00731FC3">
            <w:pPr>
              <w:pStyle w:val="TableParagraph"/>
              <w:rPr>
                <w:sz w:val="24"/>
                <w:szCs w:val="24"/>
              </w:rPr>
            </w:pPr>
            <w:r w:rsidRPr="00723E8D">
              <w:rPr>
                <w:rFonts w:eastAsia="Calibri"/>
                <w:noProof/>
                <w:sz w:val="24"/>
                <w:szCs w:val="24"/>
              </w:rPr>
              <w:t xml:space="preserve"> қажетті сөздер мен сөз тіркестерін қолдануға үйрету</w:t>
            </w:r>
          </w:p>
        </w:tc>
        <w:tc>
          <w:tcPr>
            <w:tcW w:w="2551" w:type="dxa"/>
            <w:gridSpan w:val="2"/>
            <w:tcBorders>
              <w:top w:val="single" w:sz="4" w:space="0" w:color="000000"/>
              <w:left w:val="single" w:sz="4" w:space="0" w:color="000000"/>
              <w:bottom w:val="single" w:sz="4" w:space="0" w:color="000000"/>
              <w:right w:val="single" w:sz="4" w:space="0" w:color="000000"/>
            </w:tcBorders>
          </w:tcPr>
          <w:p w14:paraId="47FB14CD" w14:textId="73997192" w:rsidR="00DB05D3" w:rsidRPr="00723E8D" w:rsidRDefault="00877570" w:rsidP="00731FC3">
            <w:pPr>
              <w:pStyle w:val="TableParagraph"/>
              <w:rPr>
                <w:sz w:val="24"/>
                <w:szCs w:val="24"/>
              </w:rPr>
            </w:pPr>
            <w:r>
              <w:rPr>
                <w:sz w:val="24"/>
                <w:szCs w:val="24"/>
              </w:rPr>
              <w:t xml:space="preserve">Әміржан, Зейнұр, Зере Аяна, </w:t>
            </w:r>
          </w:p>
          <w:p w14:paraId="0659E334" w14:textId="77777777" w:rsidR="00DB05D3" w:rsidRPr="00723E8D" w:rsidRDefault="00DB05D3" w:rsidP="00731FC3">
            <w:pPr>
              <w:pStyle w:val="ac"/>
              <w:rPr>
                <w:rFonts w:ascii="Times New Roman" w:hAnsi="Times New Roman"/>
                <w:noProof/>
                <w:sz w:val="24"/>
                <w:szCs w:val="24"/>
                <w:lang w:val="kk-KZ"/>
              </w:rPr>
            </w:pPr>
            <w:r w:rsidRPr="00723E8D">
              <w:rPr>
                <w:rFonts w:ascii="Times New Roman" w:hAnsi="Times New Roman"/>
                <w:sz w:val="24"/>
                <w:szCs w:val="24"/>
                <w:lang w:val="kk-KZ"/>
              </w:rPr>
              <w:t xml:space="preserve"> </w:t>
            </w:r>
            <w:r w:rsidRPr="00723E8D">
              <w:rPr>
                <w:rFonts w:ascii="Times New Roman" w:hAnsi="Times New Roman"/>
                <w:noProof/>
                <w:sz w:val="24"/>
                <w:szCs w:val="24"/>
                <w:lang w:val="kk-KZ"/>
              </w:rPr>
              <w:t>сан есімдерді ретімен атайды, оларды зат есімдермен септіктерде, жекеше және</w:t>
            </w:r>
          </w:p>
          <w:p w14:paraId="416DF67E" w14:textId="77777777" w:rsidR="00DB05D3" w:rsidRPr="00723E8D" w:rsidRDefault="00DB05D3" w:rsidP="00731FC3">
            <w:pPr>
              <w:pStyle w:val="TableParagraph"/>
              <w:rPr>
                <w:sz w:val="24"/>
                <w:szCs w:val="24"/>
              </w:rPr>
            </w:pPr>
            <w:r w:rsidRPr="00723E8D">
              <w:rPr>
                <w:rFonts w:eastAsia="Calibri"/>
                <w:noProof/>
                <w:sz w:val="24"/>
                <w:szCs w:val="24"/>
              </w:rPr>
              <w:t>көпше түрде байланыстырып айтқызу</w:t>
            </w:r>
          </w:p>
        </w:tc>
        <w:tc>
          <w:tcPr>
            <w:tcW w:w="2552" w:type="dxa"/>
            <w:tcBorders>
              <w:top w:val="single" w:sz="4" w:space="0" w:color="000000"/>
              <w:left w:val="single" w:sz="4" w:space="0" w:color="000000"/>
              <w:bottom w:val="single" w:sz="4" w:space="0" w:color="000000"/>
              <w:right w:val="single" w:sz="4" w:space="0" w:color="000000"/>
            </w:tcBorders>
          </w:tcPr>
          <w:p w14:paraId="4092CE0A" w14:textId="139CA30D" w:rsidR="00DB05D3" w:rsidRPr="00723E8D" w:rsidRDefault="00DB05D3" w:rsidP="00731FC3">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56FF10F9" w14:textId="10138885" w:rsidR="00DB05D3" w:rsidRPr="00723E8D" w:rsidRDefault="00877570" w:rsidP="00731FC3">
            <w:pPr>
              <w:pStyle w:val="TableParagraph"/>
              <w:rPr>
                <w:sz w:val="24"/>
                <w:szCs w:val="24"/>
              </w:rPr>
            </w:pPr>
            <w:r>
              <w:rPr>
                <w:sz w:val="24"/>
                <w:szCs w:val="24"/>
              </w:rPr>
              <w:t>Абдуллах, Аян</w:t>
            </w:r>
            <w:r w:rsidR="002C1031">
              <w:rPr>
                <w:sz w:val="24"/>
                <w:szCs w:val="24"/>
              </w:rPr>
              <w:t>а,</w:t>
            </w:r>
            <w:r>
              <w:rPr>
                <w:sz w:val="24"/>
                <w:szCs w:val="24"/>
              </w:rPr>
              <w:t>Парасат ,  Айбеке</w:t>
            </w:r>
          </w:p>
          <w:p w14:paraId="123B10A1" w14:textId="77777777" w:rsidR="00DB05D3" w:rsidRPr="00723E8D" w:rsidRDefault="00DB05D3" w:rsidP="00731FC3">
            <w:pPr>
              <w:pStyle w:val="TableParagraph"/>
              <w:rPr>
                <w:sz w:val="24"/>
                <w:szCs w:val="24"/>
              </w:rPr>
            </w:pPr>
            <w:r w:rsidRPr="00723E8D">
              <w:rPr>
                <w:rFonts w:eastAsia="Calibri"/>
                <w:noProof/>
                <w:sz w:val="24"/>
                <w:szCs w:val="24"/>
              </w:rPr>
              <w:t xml:space="preserve"> тілде сөйлемдердің әртүрлі түрлерін, қосымшаларды қолданып үйрету</w:t>
            </w:r>
          </w:p>
        </w:tc>
        <w:tc>
          <w:tcPr>
            <w:tcW w:w="2552" w:type="dxa"/>
            <w:tcBorders>
              <w:top w:val="single" w:sz="4" w:space="0" w:color="000000"/>
              <w:left w:val="single" w:sz="4" w:space="0" w:color="000000"/>
              <w:bottom w:val="single" w:sz="4" w:space="0" w:color="000000"/>
              <w:right w:val="single" w:sz="4" w:space="0" w:color="000000"/>
            </w:tcBorders>
          </w:tcPr>
          <w:p w14:paraId="499871F7" w14:textId="1E364609" w:rsidR="00DB05D3" w:rsidRPr="00723E8D" w:rsidRDefault="00877570" w:rsidP="00731FC3">
            <w:pPr>
              <w:pStyle w:val="TableParagraph"/>
              <w:rPr>
                <w:sz w:val="24"/>
                <w:szCs w:val="24"/>
              </w:rPr>
            </w:pPr>
            <w:r>
              <w:rPr>
                <w:sz w:val="24"/>
                <w:szCs w:val="24"/>
              </w:rPr>
              <w:t>Асы</w:t>
            </w:r>
            <w:r w:rsidR="0028091D">
              <w:rPr>
                <w:sz w:val="24"/>
                <w:szCs w:val="24"/>
              </w:rPr>
              <w:t>лым, Аяна</w:t>
            </w:r>
            <w:r>
              <w:rPr>
                <w:sz w:val="24"/>
                <w:szCs w:val="24"/>
              </w:rPr>
              <w:t>, Маржан</w:t>
            </w:r>
            <w:r w:rsidR="002C1031">
              <w:rPr>
                <w:sz w:val="24"/>
                <w:szCs w:val="24"/>
              </w:rPr>
              <w:t xml:space="preserve">, </w:t>
            </w:r>
          </w:p>
          <w:p w14:paraId="7858DB95" w14:textId="77777777" w:rsidR="00DB05D3" w:rsidRPr="00723E8D" w:rsidRDefault="00DB05D3" w:rsidP="00731FC3">
            <w:pPr>
              <w:pStyle w:val="ac"/>
              <w:rPr>
                <w:rFonts w:ascii="Times New Roman" w:hAnsi="Times New Roman"/>
                <w:noProof/>
                <w:sz w:val="24"/>
                <w:szCs w:val="24"/>
                <w:lang w:val="kk-KZ"/>
              </w:rPr>
            </w:pPr>
            <w:r w:rsidRPr="00723E8D">
              <w:rPr>
                <w:rFonts w:ascii="Times New Roman" w:hAnsi="Times New Roman"/>
                <w:noProof/>
                <w:sz w:val="24"/>
                <w:szCs w:val="24"/>
                <w:lang w:val="kk-KZ"/>
              </w:rPr>
              <w:t>таныс шығармаларды мазмұндау кезінде мәтін мазмұнына, кейіпкерлерге,</w:t>
            </w:r>
          </w:p>
          <w:p w14:paraId="03ECCE95" w14:textId="77777777" w:rsidR="00DB05D3" w:rsidRPr="00723E8D" w:rsidRDefault="00DB05D3" w:rsidP="00731FC3">
            <w:pPr>
              <w:pStyle w:val="TableParagraph"/>
              <w:rPr>
                <w:sz w:val="24"/>
                <w:szCs w:val="24"/>
              </w:rPr>
            </w:pPr>
            <w:r w:rsidRPr="00723E8D">
              <w:rPr>
                <w:rFonts w:eastAsia="Calibri"/>
                <w:noProof/>
                <w:sz w:val="24"/>
                <w:szCs w:val="24"/>
              </w:rPr>
              <w:t>олардың қылықтарына өзінің қатынасын эмоционалды түрде білдіріп үйрету</w:t>
            </w:r>
          </w:p>
        </w:tc>
      </w:tr>
      <w:tr w:rsidR="00DB05D3" w:rsidRPr="001567AC" w14:paraId="52FD28BA" w14:textId="77777777" w:rsidTr="00731FC3">
        <w:trPr>
          <w:trHeight w:val="450"/>
        </w:trPr>
        <w:tc>
          <w:tcPr>
            <w:tcW w:w="2975" w:type="dxa"/>
            <w:tcBorders>
              <w:top w:val="single" w:sz="4" w:space="0" w:color="000000"/>
              <w:left w:val="single" w:sz="4" w:space="0" w:color="000000"/>
              <w:bottom w:val="single" w:sz="4" w:space="0" w:color="000000"/>
              <w:right w:val="single" w:sz="4" w:space="0" w:color="000000"/>
            </w:tcBorders>
            <w:hideMark/>
          </w:tcPr>
          <w:p w14:paraId="41E8F7A4"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Серуенге</w:t>
            </w:r>
            <w:r w:rsidRPr="00723E8D">
              <w:rPr>
                <w:b/>
                <w:color w:val="000000" w:themeColor="text1"/>
                <w:spacing w:val="-4"/>
                <w:sz w:val="24"/>
                <w:szCs w:val="24"/>
              </w:rPr>
              <w:t xml:space="preserve"> </w:t>
            </w:r>
            <w:r w:rsidRPr="00723E8D">
              <w:rPr>
                <w:b/>
                <w:color w:val="000000" w:themeColor="text1"/>
                <w:sz w:val="24"/>
                <w:szCs w:val="24"/>
              </w:rPr>
              <w:t>дайындық</w:t>
            </w:r>
          </w:p>
        </w:tc>
        <w:tc>
          <w:tcPr>
            <w:tcW w:w="13327" w:type="dxa"/>
            <w:gridSpan w:val="7"/>
            <w:tcBorders>
              <w:top w:val="single" w:sz="4" w:space="0" w:color="000000"/>
              <w:left w:val="single" w:sz="4" w:space="0" w:color="000000"/>
              <w:bottom w:val="single" w:sz="4" w:space="0" w:color="000000"/>
              <w:right w:val="single" w:sz="4" w:space="0" w:color="000000"/>
            </w:tcBorders>
            <w:hideMark/>
          </w:tcPr>
          <w:p w14:paraId="21711FE1"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BE0B14A"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723E8D">
              <w:rPr>
                <w:b/>
                <w:bCs/>
                <w:color w:val="000000" w:themeColor="text1"/>
                <w:sz w:val="24"/>
                <w:szCs w:val="24"/>
              </w:rPr>
              <w:t>тіл дамыту, өзіне-өзі қызмет ету дағдылары, ірі және ұсақ моториканы дамыту)</w:t>
            </w:r>
            <w:r w:rsidRPr="00723E8D">
              <w:rPr>
                <w:color w:val="000000" w:themeColor="text1"/>
                <w:sz w:val="24"/>
                <w:szCs w:val="24"/>
              </w:rPr>
              <w:t>.</w:t>
            </w:r>
          </w:p>
          <w:p w14:paraId="45FE205A"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2BE693" w14:textId="77777777" w:rsidR="00DB05D3" w:rsidRPr="00723E8D" w:rsidRDefault="00DB05D3" w:rsidP="00731FC3">
            <w:pPr>
              <w:pStyle w:val="TableParagraph"/>
              <w:rPr>
                <w:b/>
                <w:bCs/>
                <w:color w:val="000000" w:themeColor="text1"/>
                <w:sz w:val="24"/>
                <w:szCs w:val="24"/>
              </w:rPr>
            </w:pPr>
            <w:r w:rsidRPr="00723E8D">
              <w:rPr>
                <w:b/>
                <w:bCs/>
                <w:color w:val="000000" w:themeColor="text1"/>
                <w:sz w:val="24"/>
                <w:szCs w:val="24"/>
              </w:rPr>
              <w:t>Тәрбиеленушілер үшін қауіпсіз, жайлы,дамытушы білім беру ортасын құру</w:t>
            </w:r>
          </w:p>
          <w:p w14:paraId="4C3972FD" w14:textId="77777777" w:rsidR="00DB05D3" w:rsidRPr="00723E8D" w:rsidRDefault="00DB05D3" w:rsidP="00731FC3">
            <w:pPr>
              <w:pStyle w:val="TableParagraph"/>
              <w:rPr>
                <w:color w:val="000000" w:themeColor="text1"/>
                <w:sz w:val="24"/>
                <w:szCs w:val="24"/>
              </w:rPr>
            </w:pPr>
          </w:p>
        </w:tc>
      </w:tr>
      <w:tr w:rsidR="00DB05D3" w:rsidRPr="00732E47" w14:paraId="13BB5731" w14:textId="77777777" w:rsidTr="00731FC3">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55105916"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Серуен</w:t>
            </w:r>
          </w:p>
        </w:tc>
        <w:tc>
          <w:tcPr>
            <w:tcW w:w="2979" w:type="dxa"/>
            <w:gridSpan w:val="2"/>
            <w:tcBorders>
              <w:top w:val="single" w:sz="4" w:space="0" w:color="000000"/>
              <w:left w:val="single" w:sz="4" w:space="0" w:color="000000"/>
              <w:bottom w:val="single" w:sz="4" w:space="0" w:color="000000"/>
              <w:right w:val="single" w:sz="4" w:space="0" w:color="000000"/>
            </w:tcBorders>
          </w:tcPr>
          <w:p w14:paraId="6F3681F2" w14:textId="77777777" w:rsidR="00DB05D3" w:rsidRPr="00DB05D3" w:rsidRDefault="00DB05D3" w:rsidP="00731FC3">
            <w:pPr>
              <w:pStyle w:val="2"/>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«Қарлы соқпақ»</w:t>
            </w:r>
          </w:p>
          <w:p w14:paraId="192422C4"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Міндеті:</w:t>
            </w:r>
            <w:r w:rsidRPr="00DB05D3">
              <w:rPr>
                <w:rStyle w:val="apple-converted-space"/>
                <w:rFonts w:eastAsiaTheme="majorEastAsia"/>
                <w:color w:val="000000"/>
                <w:lang w:val="kk-KZ"/>
              </w:rPr>
              <w:t> </w:t>
            </w:r>
            <w:r w:rsidRPr="00DB05D3">
              <w:rPr>
                <w:color w:val="000000"/>
                <w:lang w:val="kk-KZ"/>
              </w:rPr>
              <w:t>Балаларды жүгіру мен тепе-теңдікті сақтауға үйрету.</w:t>
            </w:r>
            <w:r w:rsidRPr="00DB05D3">
              <w:rPr>
                <w:color w:val="000000"/>
                <w:lang w:val="kk-KZ"/>
              </w:rPr>
              <w:br/>
            </w:r>
            <w:r w:rsidRPr="00DB05D3">
              <w:rPr>
                <w:rStyle w:val="ae"/>
                <w:rFonts w:eastAsiaTheme="majorEastAsia"/>
                <w:color w:val="000000"/>
                <w:lang w:val="kk-KZ"/>
              </w:rPr>
              <w:t>Шарты:</w:t>
            </w:r>
            <w:r w:rsidRPr="00DB05D3">
              <w:rPr>
                <w:rStyle w:val="apple-converted-space"/>
                <w:rFonts w:eastAsiaTheme="majorEastAsia"/>
                <w:color w:val="000000"/>
                <w:lang w:val="kk-KZ"/>
              </w:rPr>
              <w:t> </w:t>
            </w:r>
            <w:r w:rsidRPr="00DB05D3">
              <w:rPr>
                <w:color w:val="000000"/>
                <w:lang w:val="kk-KZ"/>
              </w:rPr>
              <w:t>Белгіленген қар соқпағымен құламай жүгіп өтіп, мәреге жету.</w:t>
            </w:r>
          </w:p>
          <w:p w14:paraId="1A568ACD" w14:textId="77777777" w:rsidR="00DB05D3" w:rsidRPr="00731FC3" w:rsidRDefault="00DB05D3" w:rsidP="00731FC3">
            <w:pPr>
              <w:pStyle w:val="ac"/>
              <w:rPr>
                <w:rFonts w:ascii="Times New Roman" w:hAnsi="Times New Roman"/>
                <w:color w:val="000000" w:themeColor="text1"/>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0517ACE6" w14:textId="77777777" w:rsidR="00DB05D3" w:rsidRPr="00731FC3" w:rsidRDefault="00DB05D3" w:rsidP="00731FC3">
            <w:pPr>
              <w:pStyle w:val="2"/>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t>«Аттап өт»</w:t>
            </w:r>
          </w:p>
          <w:p w14:paraId="78509F89" w14:textId="77777777" w:rsidR="00DB05D3" w:rsidRPr="00DB05D3" w:rsidRDefault="00DB05D3" w:rsidP="00731FC3">
            <w:pPr>
              <w:pStyle w:val="af"/>
              <w:spacing w:before="0" w:beforeAutospacing="0" w:after="0" w:afterAutospacing="0"/>
              <w:rPr>
                <w:color w:val="000000"/>
                <w:lang w:val="ru-RU"/>
              </w:rPr>
            </w:pPr>
            <w:r w:rsidRPr="00731FC3">
              <w:rPr>
                <w:rStyle w:val="ae"/>
                <w:rFonts w:eastAsiaTheme="majorEastAsia"/>
                <w:color w:val="000000"/>
                <w:lang w:val="kk-KZ"/>
              </w:rPr>
              <w:t>Міндеті:</w:t>
            </w:r>
            <w:r w:rsidRPr="00731FC3">
              <w:rPr>
                <w:rStyle w:val="apple-converted-space"/>
                <w:rFonts w:eastAsiaTheme="majorEastAsia"/>
                <w:color w:val="000000"/>
                <w:lang w:val="kk-KZ"/>
              </w:rPr>
              <w:t> </w:t>
            </w:r>
            <w:r w:rsidRPr="00731FC3">
              <w:rPr>
                <w:color w:val="000000"/>
                <w:lang w:val="kk-KZ"/>
              </w:rPr>
              <w:t>Ептілікті дамыту, секіру дағдысын жетілдіру.</w:t>
            </w:r>
            <w:r w:rsidRPr="00731FC3">
              <w:rPr>
                <w:color w:val="000000"/>
                <w:lang w:val="kk-KZ"/>
              </w:rPr>
              <w:br/>
            </w:r>
            <w:proofErr w:type="spellStart"/>
            <w:r w:rsidRPr="00DB05D3">
              <w:rPr>
                <w:rStyle w:val="ae"/>
                <w:rFonts w:eastAsiaTheme="majorEastAsia"/>
                <w:color w:val="000000"/>
                <w:lang w:val="ru-RU"/>
              </w:rPr>
              <w:t>Шарты</w:t>
            </w:r>
            <w:proofErr w:type="spellEnd"/>
            <w:r w:rsidRPr="00DB05D3">
              <w:rPr>
                <w:rStyle w:val="ae"/>
                <w:rFonts w:eastAsiaTheme="majorEastAsia"/>
                <w:color w:val="000000"/>
                <w:lang w:val="ru-RU"/>
              </w:rPr>
              <w:t>:</w:t>
            </w:r>
            <w:r w:rsidRPr="00723E8D">
              <w:rPr>
                <w:rStyle w:val="apple-converted-space"/>
                <w:rFonts w:eastAsiaTheme="majorEastAsia"/>
                <w:color w:val="000000"/>
              </w:rPr>
              <w:t> </w:t>
            </w:r>
            <w:proofErr w:type="spellStart"/>
            <w:r w:rsidRPr="00DB05D3">
              <w:rPr>
                <w:color w:val="000000"/>
                <w:lang w:val="ru-RU"/>
              </w:rPr>
              <w:t>Жерге</w:t>
            </w:r>
            <w:proofErr w:type="spellEnd"/>
            <w:r w:rsidRPr="00DB05D3">
              <w:rPr>
                <w:color w:val="000000"/>
                <w:lang w:val="ru-RU"/>
              </w:rPr>
              <w:t xml:space="preserve"> </w:t>
            </w:r>
            <w:proofErr w:type="spellStart"/>
            <w:r w:rsidRPr="00DB05D3">
              <w:rPr>
                <w:color w:val="000000"/>
                <w:lang w:val="ru-RU"/>
              </w:rPr>
              <w:t>салынған</w:t>
            </w:r>
            <w:proofErr w:type="spellEnd"/>
            <w:r w:rsidRPr="00DB05D3">
              <w:rPr>
                <w:color w:val="000000"/>
                <w:lang w:val="ru-RU"/>
              </w:rPr>
              <w:t xml:space="preserve"> </w:t>
            </w:r>
            <w:proofErr w:type="spellStart"/>
            <w:r w:rsidRPr="00DB05D3">
              <w:rPr>
                <w:color w:val="000000"/>
                <w:lang w:val="ru-RU"/>
              </w:rPr>
              <w:t>сызықтардан</w:t>
            </w:r>
            <w:proofErr w:type="spellEnd"/>
            <w:r w:rsidRPr="00DB05D3">
              <w:rPr>
                <w:color w:val="000000"/>
                <w:lang w:val="ru-RU"/>
              </w:rPr>
              <w:t xml:space="preserve"> </w:t>
            </w:r>
            <w:proofErr w:type="spellStart"/>
            <w:r w:rsidRPr="00DB05D3">
              <w:rPr>
                <w:color w:val="000000"/>
                <w:lang w:val="ru-RU"/>
              </w:rPr>
              <w:t>немесе</w:t>
            </w:r>
            <w:proofErr w:type="spellEnd"/>
            <w:r w:rsidRPr="00DB05D3">
              <w:rPr>
                <w:color w:val="000000"/>
                <w:lang w:val="ru-RU"/>
              </w:rPr>
              <w:t xml:space="preserve"> </w:t>
            </w:r>
            <w:proofErr w:type="spellStart"/>
            <w:r w:rsidRPr="00DB05D3">
              <w:rPr>
                <w:color w:val="000000"/>
                <w:lang w:val="ru-RU"/>
              </w:rPr>
              <w:t>таяқшалардан</w:t>
            </w:r>
            <w:proofErr w:type="spellEnd"/>
            <w:r w:rsidRPr="00DB05D3">
              <w:rPr>
                <w:color w:val="000000"/>
                <w:lang w:val="ru-RU"/>
              </w:rPr>
              <w:t xml:space="preserve"> </w:t>
            </w:r>
            <w:proofErr w:type="spellStart"/>
            <w:r w:rsidRPr="00DB05D3">
              <w:rPr>
                <w:color w:val="000000"/>
                <w:lang w:val="ru-RU"/>
              </w:rPr>
              <w:t>аттап</w:t>
            </w:r>
            <w:proofErr w:type="spellEnd"/>
            <w:r w:rsidRPr="00DB05D3">
              <w:rPr>
                <w:color w:val="000000"/>
                <w:lang w:val="ru-RU"/>
              </w:rPr>
              <w:t xml:space="preserve"> </w:t>
            </w:r>
            <w:proofErr w:type="spellStart"/>
            <w:r w:rsidRPr="00DB05D3">
              <w:rPr>
                <w:color w:val="000000"/>
                <w:lang w:val="ru-RU"/>
              </w:rPr>
              <w:t>өту</w:t>
            </w:r>
            <w:proofErr w:type="spellEnd"/>
            <w:r w:rsidRPr="00DB05D3">
              <w:rPr>
                <w:color w:val="000000"/>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48053C83" w14:textId="77777777" w:rsidR="00DB05D3" w:rsidRPr="00DB05D3" w:rsidRDefault="00DB05D3" w:rsidP="00731FC3">
            <w:pPr>
              <w:pStyle w:val="af"/>
              <w:spacing w:before="0" w:beforeAutospacing="0" w:after="0" w:afterAutospacing="0"/>
              <w:rPr>
                <w:color w:val="000000" w:themeColor="text1"/>
                <w:lang w:val="ru-RU"/>
              </w:rPr>
            </w:pPr>
          </w:p>
        </w:tc>
        <w:tc>
          <w:tcPr>
            <w:tcW w:w="2693" w:type="dxa"/>
            <w:tcBorders>
              <w:top w:val="single" w:sz="4" w:space="0" w:color="000000"/>
              <w:left w:val="single" w:sz="4" w:space="0" w:color="000000"/>
              <w:bottom w:val="single" w:sz="4" w:space="0" w:color="000000"/>
              <w:right w:val="single" w:sz="4" w:space="0" w:color="000000"/>
            </w:tcBorders>
          </w:tcPr>
          <w:p w14:paraId="0BEF3D3E" w14:textId="77777777" w:rsidR="00DB05D3" w:rsidRPr="00DB05D3" w:rsidRDefault="00DB05D3" w:rsidP="00731FC3">
            <w:pPr>
              <w:pStyle w:val="2"/>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w:t>
            </w:r>
            <w:proofErr w:type="spellStart"/>
            <w:r w:rsidRPr="00DB05D3">
              <w:rPr>
                <w:rStyle w:val="ae"/>
                <w:rFonts w:ascii="Times New Roman" w:hAnsi="Times New Roman" w:cs="Times New Roman"/>
                <w:b w:val="0"/>
                <w:bCs w:val="0"/>
                <w:color w:val="000000"/>
                <w:sz w:val="24"/>
                <w:szCs w:val="24"/>
                <w:lang w:val="ru-RU"/>
              </w:rPr>
              <w:t>Қар</w:t>
            </w:r>
            <w:proofErr w:type="spellEnd"/>
            <w:r w:rsidRPr="00DB05D3">
              <w:rPr>
                <w:rStyle w:val="ae"/>
                <w:rFonts w:ascii="Times New Roman" w:hAnsi="Times New Roman" w:cs="Times New Roman"/>
                <w:b w:val="0"/>
                <w:bCs w:val="0"/>
                <w:color w:val="000000"/>
                <w:sz w:val="24"/>
                <w:szCs w:val="24"/>
                <w:lang w:val="ru-RU"/>
              </w:rPr>
              <w:t xml:space="preserve"> </w:t>
            </w:r>
            <w:proofErr w:type="spellStart"/>
            <w:r w:rsidRPr="00DB05D3">
              <w:rPr>
                <w:rStyle w:val="ae"/>
                <w:rFonts w:ascii="Times New Roman" w:hAnsi="Times New Roman" w:cs="Times New Roman"/>
                <w:b w:val="0"/>
                <w:bCs w:val="0"/>
                <w:color w:val="000000"/>
                <w:sz w:val="24"/>
                <w:szCs w:val="24"/>
                <w:lang w:val="ru-RU"/>
              </w:rPr>
              <w:t>лақтыру</w:t>
            </w:r>
            <w:proofErr w:type="spellEnd"/>
            <w:r w:rsidRPr="00DB05D3">
              <w:rPr>
                <w:rStyle w:val="ae"/>
                <w:rFonts w:ascii="Times New Roman" w:hAnsi="Times New Roman" w:cs="Times New Roman"/>
                <w:b w:val="0"/>
                <w:bCs w:val="0"/>
                <w:color w:val="000000"/>
                <w:sz w:val="24"/>
                <w:szCs w:val="24"/>
                <w:lang w:val="ru-RU"/>
              </w:rPr>
              <w:t>»</w:t>
            </w:r>
          </w:p>
          <w:p w14:paraId="740D2A38" w14:textId="77777777" w:rsidR="00DB05D3" w:rsidRPr="00DB05D3" w:rsidRDefault="00DB05D3" w:rsidP="00731FC3">
            <w:pPr>
              <w:pStyle w:val="af"/>
              <w:spacing w:before="0" w:beforeAutospacing="0" w:after="0" w:afterAutospacing="0"/>
              <w:rPr>
                <w:color w:val="000000"/>
                <w:lang w:val="ru-RU"/>
              </w:rPr>
            </w:pPr>
            <w:proofErr w:type="spellStart"/>
            <w:r w:rsidRPr="00DB05D3">
              <w:rPr>
                <w:rStyle w:val="ae"/>
                <w:rFonts w:eastAsiaTheme="majorEastAsia"/>
                <w:color w:val="000000"/>
                <w:lang w:val="ru-RU"/>
              </w:rPr>
              <w:t>Міндеті</w:t>
            </w:r>
            <w:proofErr w:type="spellEnd"/>
            <w:r w:rsidRPr="00DB05D3">
              <w:rPr>
                <w:rStyle w:val="ae"/>
                <w:rFonts w:eastAsiaTheme="majorEastAsia"/>
                <w:color w:val="000000"/>
                <w:lang w:val="ru-RU"/>
              </w:rPr>
              <w:t>:</w:t>
            </w:r>
            <w:r w:rsidRPr="00723E8D">
              <w:rPr>
                <w:rStyle w:val="apple-converted-space"/>
                <w:rFonts w:eastAsiaTheme="majorEastAsia"/>
                <w:color w:val="000000"/>
              </w:rPr>
              <w:t> </w:t>
            </w:r>
            <w:proofErr w:type="spellStart"/>
            <w:r w:rsidRPr="00DB05D3">
              <w:rPr>
                <w:color w:val="000000"/>
                <w:lang w:val="ru-RU"/>
              </w:rPr>
              <w:t>Қол</w:t>
            </w:r>
            <w:proofErr w:type="spellEnd"/>
            <w:r w:rsidRPr="00DB05D3">
              <w:rPr>
                <w:color w:val="000000"/>
                <w:lang w:val="ru-RU"/>
              </w:rPr>
              <w:t xml:space="preserve"> </w:t>
            </w:r>
            <w:proofErr w:type="spellStart"/>
            <w:r w:rsidRPr="00DB05D3">
              <w:rPr>
                <w:color w:val="000000"/>
                <w:lang w:val="ru-RU"/>
              </w:rPr>
              <w:t>бұлшықеттерін</w:t>
            </w:r>
            <w:proofErr w:type="spellEnd"/>
            <w:r w:rsidRPr="00DB05D3">
              <w:rPr>
                <w:color w:val="000000"/>
                <w:lang w:val="ru-RU"/>
              </w:rPr>
              <w:t xml:space="preserve"> </w:t>
            </w:r>
            <w:proofErr w:type="spellStart"/>
            <w:r w:rsidRPr="00DB05D3">
              <w:rPr>
                <w:color w:val="000000"/>
                <w:lang w:val="ru-RU"/>
              </w:rPr>
              <w:t>дамыту</w:t>
            </w:r>
            <w:proofErr w:type="spellEnd"/>
            <w:r w:rsidRPr="00DB05D3">
              <w:rPr>
                <w:color w:val="000000"/>
                <w:lang w:val="ru-RU"/>
              </w:rPr>
              <w:t xml:space="preserve">, </w:t>
            </w:r>
            <w:proofErr w:type="spellStart"/>
            <w:r w:rsidRPr="00DB05D3">
              <w:rPr>
                <w:color w:val="000000"/>
                <w:lang w:val="ru-RU"/>
              </w:rPr>
              <w:t>дәлдікке</w:t>
            </w:r>
            <w:proofErr w:type="spellEnd"/>
            <w:r w:rsidRPr="00DB05D3">
              <w:rPr>
                <w:color w:val="000000"/>
                <w:lang w:val="ru-RU"/>
              </w:rPr>
              <w:t xml:space="preserve"> </w:t>
            </w:r>
            <w:proofErr w:type="spellStart"/>
            <w:r w:rsidRPr="00DB05D3">
              <w:rPr>
                <w:color w:val="000000"/>
                <w:lang w:val="ru-RU"/>
              </w:rPr>
              <w:t>үйрету</w:t>
            </w:r>
            <w:proofErr w:type="spellEnd"/>
            <w:r w:rsidRPr="00DB05D3">
              <w:rPr>
                <w:color w:val="000000"/>
                <w:lang w:val="ru-RU"/>
              </w:rPr>
              <w:t>.</w:t>
            </w:r>
            <w:r w:rsidRPr="00DB05D3">
              <w:rPr>
                <w:color w:val="000000"/>
                <w:lang w:val="ru-RU"/>
              </w:rPr>
              <w:br/>
            </w:r>
            <w:proofErr w:type="spellStart"/>
            <w:r w:rsidRPr="00DB05D3">
              <w:rPr>
                <w:rStyle w:val="ae"/>
                <w:rFonts w:eastAsiaTheme="majorEastAsia"/>
                <w:color w:val="000000"/>
                <w:lang w:val="ru-RU"/>
              </w:rPr>
              <w:t>Шарты</w:t>
            </w:r>
            <w:proofErr w:type="spellEnd"/>
            <w:r w:rsidRPr="00DB05D3">
              <w:rPr>
                <w:rStyle w:val="ae"/>
                <w:rFonts w:eastAsiaTheme="majorEastAsia"/>
                <w:color w:val="000000"/>
                <w:lang w:val="ru-RU"/>
              </w:rPr>
              <w:t>:</w:t>
            </w:r>
            <w:r w:rsidRPr="00723E8D">
              <w:rPr>
                <w:rStyle w:val="apple-converted-space"/>
                <w:rFonts w:eastAsiaTheme="majorEastAsia"/>
                <w:color w:val="000000"/>
              </w:rPr>
              <w:t> </w:t>
            </w:r>
            <w:proofErr w:type="spellStart"/>
            <w:r w:rsidRPr="00DB05D3">
              <w:rPr>
                <w:color w:val="000000"/>
                <w:lang w:val="ru-RU"/>
              </w:rPr>
              <w:t>Балалар</w:t>
            </w:r>
            <w:proofErr w:type="spellEnd"/>
            <w:r w:rsidRPr="00DB05D3">
              <w:rPr>
                <w:color w:val="000000"/>
                <w:lang w:val="ru-RU"/>
              </w:rPr>
              <w:t xml:space="preserve"> </w:t>
            </w:r>
            <w:proofErr w:type="spellStart"/>
            <w:r w:rsidRPr="00DB05D3">
              <w:rPr>
                <w:color w:val="000000"/>
                <w:lang w:val="ru-RU"/>
              </w:rPr>
              <w:t>қарды</w:t>
            </w:r>
            <w:proofErr w:type="spellEnd"/>
            <w:r w:rsidRPr="00DB05D3">
              <w:rPr>
                <w:color w:val="000000"/>
                <w:lang w:val="ru-RU"/>
              </w:rPr>
              <w:t xml:space="preserve"> </w:t>
            </w:r>
            <w:proofErr w:type="spellStart"/>
            <w:r w:rsidRPr="00DB05D3">
              <w:rPr>
                <w:color w:val="000000"/>
                <w:lang w:val="ru-RU"/>
              </w:rPr>
              <w:t>шеңбер</w:t>
            </w:r>
            <w:proofErr w:type="spellEnd"/>
            <w:r w:rsidRPr="00DB05D3">
              <w:rPr>
                <w:color w:val="000000"/>
                <w:lang w:val="ru-RU"/>
              </w:rPr>
              <w:t xml:space="preserve"> </w:t>
            </w:r>
            <w:proofErr w:type="spellStart"/>
            <w:r w:rsidRPr="00DB05D3">
              <w:rPr>
                <w:color w:val="000000"/>
                <w:lang w:val="ru-RU"/>
              </w:rPr>
              <w:t>ішіндегі</w:t>
            </w:r>
            <w:proofErr w:type="spellEnd"/>
            <w:r w:rsidRPr="00DB05D3">
              <w:rPr>
                <w:color w:val="000000"/>
                <w:lang w:val="ru-RU"/>
              </w:rPr>
              <w:t xml:space="preserve"> </w:t>
            </w:r>
            <w:proofErr w:type="spellStart"/>
            <w:r w:rsidRPr="00DB05D3">
              <w:rPr>
                <w:color w:val="000000"/>
                <w:lang w:val="ru-RU"/>
              </w:rPr>
              <w:t>нысанаға</w:t>
            </w:r>
            <w:proofErr w:type="spellEnd"/>
            <w:r w:rsidRPr="00DB05D3">
              <w:rPr>
                <w:color w:val="000000"/>
                <w:lang w:val="ru-RU"/>
              </w:rPr>
              <w:t xml:space="preserve"> </w:t>
            </w:r>
            <w:proofErr w:type="spellStart"/>
            <w:r w:rsidRPr="00DB05D3">
              <w:rPr>
                <w:color w:val="000000"/>
                <w:lang w:val="ru-RU"/>
              </w:rPr>
              <w:t>лақтырады</w:t>
            </w:r>
            <w:proofErr w:type="spellEnd"/>
            <w:r w:rsidRPr="00DB05D3">
              <w:rPr>
                <w:color w:val="000000"/>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3819971D" w14:textId="77777777" w:rsidR="00DB05D3" w:rsidRPr="00DB05D3" w:rsidRDefault="00DB05D3" w:rsidP="00731FC3">
            <w:pPr>
              <w:pStyle w:val="2"/>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w:t>
            </w:r>
            <w:proofErr w:type="spellStart"/>
            <w:r w:rsidRPr="00DB05D3">
              <w:rPr>
                <w:rStyle w:val="ae"/>
                <w:rFonts w:ascii="Times New Roman" w:hAnsi="Times New Roman" w:cs="Times New Roman"/>
                <w:b w:val="0"/>
                <w:bCs w:val="0"/>
                <w:color w:val="000000"/>
                <w:sz w:val="24"/>
                <w:szCs w:val="24"/>
                <w:lang w:val="ru-RU"/>
              </w:rPr>
              <w:t>Қояндар</w:t>
            </w:r>
            <w:proofErr w:type="spellEnd"/>
            <w:r w:rsidRPr="00DB05D3">
              <w:rPr>
                <w:rStyle w:val="ae"/>
                <w:rFonts w:ascii="Times New Roman" w:hAnsi="Times New Roman" w:cs="Times New Roman"/>
                <w:b w:val="0"/>
                <w:bCs w:val="0"/>
                <w:color w:val="000000"/>
                <w:sz w:val="24"/>
                <w:szCs w:val="24"/>
                <w:lang w:val="ru-RU"/>
              </w:rPr>
              <w:t xml:space="preserve"> мен </w:t>
            </w:r>
            <w:proofErr w:type="spellStart"/>
            <w:r w:rsidRPr="00DB05D3">
              <w:rPr>
                <w:rStyle w:val="ae"/>
                <w:rFonts w:ascii="Times New Roman" w:hAnsi="Times New Roman" w:cs="Times New Roman"/>
                <w:b w:val="0"/>
                <w:bCs w:val="0"/>
                <w:color w:val="000000"/>
                <w:sz w:val="24"/>
                <w:szCs w:val="24"/>
                <w:lang w:val="ru-RU"/>
              </w:rPr>
              <w:t>қасқыр</w:t>
            </w:r>
            <w:proofErr w:type="spellEnd"/>
            <w:r w:rsidRPr="00DB05D3">
              <w:rPr>
                <w:rStyle w:val="ae"/>
                <w:rFonts w:ascii="Times New Roman" w:hAnsi="Times New Roman" w:cs="Times New Roman"/>
                <w:b w:val="0"/>
                <w:bCs w:val="0"/>
                <w:color w:val="000000"/>
                <w:sz w:val="24"/>
                <w:szCs w:val="24"/>
                <w:lang w:val="ru-RU"/>
              </w:rPr>
              <w:t>»</w:t>
            </w:r>
          </w:p>
          <w:p w14:paraId="48C6F53F" w14:textId="77777777" w:rsidR="00DB05D3" w:rsidRPr="00DB05D3" w:rsidRDefault="00DB05D3" w:rsidP="00731FC3">
            <w:pPr>
              <w:pStyle w:val="af"/>
              <w:spacing w:before="0" w:beforeAutospacing="0" w:after="0" w:afterAutospacing="0"/>
              <w:rPr>
                <w:color w:val="000000"/>
                <w:lang w:val="ru-RU"/>
              </w:rPr>
            </w:pPr>
            <w:proofErr w:type="spellStart"/>
            <w:r w:rsidRPr="00DB05D3">
              <w:rPr>
                <w:rStyle w:val="ae"/>
                <w:rFonts w:eastAsiaTheme="majorEastAsia"/>
                <w:color w:val="000000"/>
                <w:lang w:val="ru-RU"/>
              </w:rPr>
              <w:t>Міндеті</w:t>
            </w:r>
            <w:proofErr w:type="spellEnd"/>
            <w:r w:rsidRPr="00DB05D3">
              <w:rPr>
                <w:rStyle w:val="ae"/>
                <w:rFonts w:eastAsiaTheme="majorEastAsia"/>
                <w:color w:val="000000"/>
                <w:lang w:val="ru-RU"/>
              </w:rPr>
              <w:t>:</w:t>
            </w:r>
            <w:r w:rsidRPr="00723E8D">
              <w:rPr>
                <w:rStyle w:val="apple-converted-space"/>
                <w:rFonts w:eastAsiaTheme="majorEastAsia"/>
                <w:color w:val="000000"/>
              </w:rPr>
              <w:t> </w:t>
            </w:r>
            <w:proofErr w:type="spellStart"/>
            <w:r w:rsidRPr="00DB05D3">
              <w:rPr>
                <w:color w:val="000000"/>
                <w:lang w:val="ru-RU"/>
              </w:rPr>
              <w:t>Жүгіру</w:t>
            </w:r>
            <w:proofErr w:type="spellEnd"/>
            <w:r w:rsidRPr="00DB05D3">
              <w:rPr>
                <w:color w:val="000000"/>
                <w:lang w:val="ru-RU"/>
              </w:rPr>
              <w:t xml:space="preserve">, </w:t>
            </w:r>
            <w:proofErr w:type="spellStart"/>
            <w:r w:rsidRPr="00DB05D3">
              <w:rPr>
                <w:color w:val="000000"/>
                <w:lang w:val="ru-RU"/>
              </w:rPr>
              <w:t>қашу</w:t>
            </w:r>
            <w:proofErr w:type="spellEnd"/>
            <w:r w:rsidRPr="00DB05D3">
              <w:rPr>
                <w:color w:val="000000"/>
                <w:lang w:val="ru-RU"/>
              </w:rPr>
              <w:t xml:space="preserve">, </w:t>
            </w:r>
            <w:proofErr w:type="spellStart"/>
            <w:r w:rsidRPr="00DB05D3">
              <w:rPr>
                <w:color w:val="000000"/>
                <w:lang w:val="ru-RU"/>
              </w:rPr>
              <w:t>ептілік</w:t>
            </w:r>
            <w:proofErr w:type="spellEnd"/>
            <w:r w:rsidRPr="00DB05D3">
              <w:rPr>
                <w:color w:val="000000"/>
                <w:lang w:val="ru-RU"/>
              </w:rPr>
              <w:t xml:space="preserve"> </w:t>
            </w:r>
            <w:proofErr w:type="spellStart"/>
            <w:r w:rsidRPr="00DB05D3">
              <w:rPr>
                <w:color w:val="000000"/>
                <w:lang w:val="ru-RU"/>
              </w:rPr>
              <w:t>дағдысын</w:t>
            </w:r>
            <w:proofErr w:type="spellEnd"/>
            <w:r w:rsidRPr="00DB05D3">
              <w:rPr>
                <w:color w:val="000000"/>
                <w:lang w:val="ru-RU"/>
              </w:rPr>
              <w:t xml:space="preserve"> </w:t>
            </w:r>
            <w:proofErr w:type="spellStart"/>
            <w:r w:rsidRPr="00DB05D3">
              <w:rPr>
                <w:color w:val="000000"/>
                <w:lang w:val="ru-RU"/>
              </w:rPr>
              <w:t>дамыту</w:t>
            </w:r>
            <w:proofErr w:type="spellEnd"/>
            <w:r w:rsidRPr="00DB05D3">
              <w:rPr>
                <w:color w:val="000000"/>
                <w:lang w:val="ru-RU"/>
              </w:rPr>
              <w:t>.</w:t>
            </w:r>
            <w:r w:rsidRPr="00DB05D3">
              <w:rPr>
                <w:color w:val="000000"/>
                <w:lang w:val="ru-RU"/>
              </w:rPr>
              <w:br/>
            </w:r>
            <w:proofErr w:type="spellStart"/>
            <w:r w:rsidRPr="00DB05D3">
              <w:rPr>
                <w:rStyle w:val="ae"/>
                <w:rFonts w:eastAsiaTheme="majorEastAsia"/>
                <w:color w:val="000000"/>
                <w:lang w:val="ru-RU"/>
              </w:rPr>
              <w:t>Шарты</w:t>
            </w:r>
            <w:proofErr w:type="spellEnd"/>
            <w:r w:rsidRPr="00DB05D3">
              <w:rPr>
                <w:rStyle w:val="ae"/>
                <w:rFonts w:eastAsiaTheme="majorEastAsia"/>
                <w:color w:val="000000"/>
                <w:lang w:val="ru-RU"/>
              </w:rPr>
              <w:t>:</w:t>
            </w:r>
            <w:r w:rsidRPr="00723E8D">
              <w:rPr>
                <w:rStyle w:val="apple-converted-space"/>
                <w:rFonts w:eastAsiaTheme="majorEastAsia"/>
                <w:color w:val="000000"/>
              </w:rPr>
              <w:t> </w:t>
            </w:r>
            <w:r w:rsidRPr="00DB05D3">
              <w:rPr>
                <w:color w:val="000000"/>
                <w:lang w:val="ru-RU"/>
              </w:rPr>
              <w:t>«</w:t>
            </w:r>
            <w:proofErr w:type="spellStart"/>
            <w:r w:rsidRPr="00DB05D3">
              <w:rPr>
                <w:color w:val="000000"/>
                <w:lang w:val="ru-RU"/>
              </w:rPr>
              <w:t>Қасқыр</w:t>
            </w:r>
            <w:proofErr w:type="spellEnd"/>
            <w:r w:rsidRPr="00DB05D3">
              <w:rPr>
                <w:color w:val="000000"/>
                <w:lang w:val="ru-RU"/>
              </w:rPr>
              <w:t xml:space="preserve">» </w:t>
            </w:r>
            <w:proofErr w:type="spellStart"/>
            <w:r w:rsidRPr="00DB05D3">
              <w:rPr>
                <w:color w:val="000000"/>
                <w:lang w:val="ru-RU"/>
              </w:rPr>
              <w:t>қояндарды</w:t>
            </w:r>
            <w:proofErr w:type="spellEnd"/>
            <w:r w:rsidRPr="00DB05D3">
              <w:rPr>
                <w:color w:val="000000"/>
                <w:lang w:val="ru-RU"/>
              </w:rPr>
              <w:t xml:space="preserve"> </w:t>
            </w:r>
            <w:proofErr w:type="spellStart"/>
            <w:r w:rsidRPr="00DB05D3">
              <w:rPr>
                <w:color w:val="000000"/>
                <w:lang w:val="ru-RU"/>
              </w:rPr>
              <w:t>ұстамайынша</w:t>
            </w:r>
            <w:proofErr w:type="spellEnd"/>
            <w:r w:rsidRPr="00DB05D3">
              <w:rPr>
                <w:color w:val="000000"/>
                <w:lang w:val="ru-RU"/>
              </w:rPr>
              <w:t xml:space="preserve">, </w:t>
            </w:r>
            <w:proofErr w:type="spellStart"/>
            <w:r w:rsidRPr="00DB05D3">
              <w:rPr>
                <w:color w:val="000000"/>
                <w:lang w:val="ru-RU"/>
              </w:rPr>
              <w:t>қояндар</w:t>
            </w:r>
            <w:proofErr w:type="spellEnd"/>
            <w:r w:rsidRPr="00DB05D3">
              <w:rPr>
                <w:color w:val="000000"/>
                <w:lang w:val="ru-RU"/>
              </w:rPr>
              <w:t xml:space="preserve"> </w:t>
            </w:r>
            <w:proofErr w:type="spellStart"/>
            <w:r w:rsidRPr="00DB05D3">
              <w:rPr>
                <w:color w:val="000000"/>
                <w:lang w:val="ru-RU"/>
              </w:rPr>
              <w:t>өз</w:t>
            </w:r>
            <w:proofErr w:type="spellEnd"/>
            <w:r w:rsidRPr="00DB05D3">
              <w:rPr>
                <w:color w:val="000000"/>
                <w:lang w:val="ru-RU"/>
              </w:rPr>
              <w:t xml:space="preserve"> «</w:t>
            </w:r>
            <w:proofErr w:type="spellStart"/>
            <w:r w:rsidRPr="00DB05D3">
              <w:rPr>
                <w:color w:val="000000"/>
                <w:lang w:val="ru-RU"/>
              </w:rPr>
              <w:t>індеріне</w:t>
            </w:r>
            <w:proofErr w:type="spellEnd"/>
            <w:r w:rsidRPr="00DB05D3">
              <w:rPr>
                <w:color w:val="000000"/>
                <w:lang w:val="ru-RU"/>
              </w:rPr>
              <w:t xml:space="preserve">» </w:t>
            </w:r>
            <w:proofErr w:type="spellStart"/>
            <w:r w:rsidRPr="00DB05D3">
              <w:rPr>
                <w:color w:val="000000"/>
                <w:lang w:val="ru-RU"/>
              </w:rPr>
              <w:t>тығылуы</w:t>
            </w:r>
            <w:proofErr w:type="spellEnd"/>
            <w:r w:rsidRPr="00DB05D3">
              <w:rPr>
                <w:color w:val="000000"/>
                <w:lang w:val="ru-RU"/>
              </w:rPr>
              <w:t xml:space="preserve"> керек</w:t>
            </w:r>
          </w:p>
        </w:tc>
      </w:tr>
      <w:tr w:rsidR="00DB05D3" w:rsidRPr="001567AC" w14:paraId="5215AF01" w14:textId="77777777" w:rsidTr="00731FC3">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150CBC75" w14:textId="77777777" w:rsidR="00DB05D3" w:rsidRPr="00723E8D" w:rsidRDefault="00DB05D3" w:rsidP="00731FC3">
            <w:pPr>
              <w:pStyle w:val="TableParagraph"/>
              <w:ind w:left="110"/>
              <w:rPr>
                <w:b/>
                <w:color w:val="000000" w:themeColor="text1"/>
                <w:sz w:val="24"/>
                <w:szCs w:val="24"/>
                <w:lang w:val="ru-RU"/>
              </w:rPr>
            </w:pPr>
            <w:proofErr w:type="spellStart"/>
            <w:r w:rsidRPr="00723E8D">
              <w:rPr>
                <w:b/>
                <w:color w:val="000000" w:themeColor="text1"/>
                <w:sz w:val="24"/>
                <w:szCs w:val="24"/>
                <w:lang w:val="ru-RU"/>
              </w:rPr>
              <w:t>Серуеннен</w:t>
            </w:r>
            <w:proofErr w:type="spellEnd"/>
            <w:r w:rsidRPr="00723E8D">
              <w:rPr>
                <w:b/>
                <w:color w:val="000000" w:themeColor="text1"/>
                <w:sz w:val="24"/>
                <w:szCs w:val="24"/>
                <w:lang w:val="ru-RU"/>
              </w:rPr>
              <w:t xml:space="preserve"> оралу</w:t>
            </w:r>
          </w:p>
        </w:tc>
        <w:tc>
          <w:tcPr>
            <w:tcW w:w="13327" w:type="dxa"/>
            <w:gridSpan w:val="7"/>
            <w:tcBorders>
              <w:top w:val="single" w:sz="4" w:space="0" w:color="000000"/>
              <w:left w:val="single" w:sz="4" w:space="0" w:color="000000"/>
              <w:bottom w:val="single" w:sz="4" w:space="0" w:color="000000"/>
              <w:right w:val="single" w:sz="4" w:space="0" w:color="000000"/>
            </w:tcBorders>
          </w:tcPr>
          <w:p w14:paraId="24A69D30" w14:textId="77777777" w:rsidR="00DB05D3" w:rsidRPr="00723E8D" w:rsidRDefault="00DB05D3" w:rsidP="00731FC3">
            <w:pPr>
              <w:pStyle w:val="TableParagraph"/>
              <w:rPr>
                <w:color w:val="000000" w:themeColor="text1"/>
                <w:sz w:val="24"/>
                <w:szCs w:val="24"/>
              </w:rPr>
            </w:pPr>
            <w:r w:rsidRPr="00723E8D">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723E8D">
              <w:rPr>
                <w:b/>
                <w:bCs/>
                <w:color w:val="000000" w:themeColor="text1"/>
                <w:sz w:val="24"/>
                <w:szCs w:val="24"/>
              </w:rPr>
              <w:t>(көркем әрекет, дербес ойын әрекеті).</w:t>
            </w:r>
          </w:p>
          <w:p w14:paraId="26E8F542" w14:textId="77777777" w:rsidR="00DB05D3" w:rsidRPr="00723E8D" w:rsidRDefault="00DB05D3" w:rsidP="00731FC3">
            <w:pPr>
              <w:pStyle w:val="TableParagraph"/>
              <w:rPr>
                <w:color w:val="000000" w:themeColor="text1"/>
                <w:sz w:val="24"/>
                <w:szCs w:val="24"/>
              </w:rPr>
            </w:pPr>
          </w:p>
        </w:tc>
      </w:tr>
      <w:tr w:rsidR="00DB05D3" w:rsidRPr="00732E47" w14:paraId="47E9AB78" w14:textId="77777777" w:rsidTr="00731FC3">
        <w:trPr>
          <w:trHeight w:val="280"/>
        </w:trPr>
        <w:tc>
          <w:tcPr>
            <w:tcW w:w="2975" w:type="dxa"/>
            <w:tcBorders>
              <w:top w:val="single" w:sz="4" w:space="0" w:color="000000"/>
              <w:left w:val="single" w:sz="4" w:space="0" w:color="000000"/>
              <w:bottom w:val="single" w:sz="4" w:space="0" w:color="000000"/>
              <w:right w:val="single" w:sz="4" w:space="0" w:color="000000"/>
            </w:tcBorders>
            <w:hideMark/>
          </w:tcPr>
          <w:p w14:paraId="24E7A4E3" w14:textId="77777777" w:rsidR="00DB05D3" w:rsidRDefault="00DB05D3" w:rsidP="00731FC3">
            <w:pPr>
              <w:pStyle w:val="TableParagraph"/>
              <w:ind w:left="110"/>
              <w:rPr>
                <w:b/>
                <w:color w:val="000000" w:themeColor="text1"/>
                <w:sz w:val="24"/>
                <w:szCs w:val="24"/>
              </w:rPr>
            </w:pPr>
            <w:r w:rsidRPr="00723E8D">
              <w:rPr>
                <w:b/>
                <w:color w:val="000000" w:themeColor="text1"/>
                <w:sz w:val="24"/>
                <w:szCs w:val="24"/>
              </w:rPr>
              <w:t>Балалардың</w:t>
            </w:r>
            <w:r w:rsidRPr="00723E8D">
              <w:rPr>
                <w:b/>
                <w:color w:val="000000" w:themeColor="text1"/>
                <w:spacing w:val="-3"/>
                <w:sz w:val="24"/>
                <w:szCs w:val="24"/>
              </w:rPr>
              <w:t xml:space="preserve"> </w:t>
            </w:r>
            <w:r w:rsidRPr="00723E8D">
              <w:rPr>
                <w:b/>
                <w:color w:val="000000" w:themeColor="text1"/>
                <w:sz w:val="24"/>
                <w:szCs w:val="24"/>
              </w:rPr>
              <w:t>үйге</w:t>
            </w:r>
            <w:r w:rsidRPr="00723E8D">
              <w:rPr>
                <w:b/>
                <w:color w:val="000000" w:themeColor="text1"/>
                <w:spacing w:val="-3"/>
                <w:sz w:val="24"/>
                <w:szCs w:val="24"/>
              </w:rPr>
              <w:t xml:space="preserve"> </w:t>
            </w:r>
            <w:r w:rsidRPr="00723E8D">
              <w:rPr>
                <w:b/>
                <w:color w:val="000000" w:themeColor="text1"/>
                <w:sz w:val="24"/>
                <w:szCs w:val="24"/>
              </w:rPr>
              <w:t>қайтуы</w:t>
            </w:r>
          </w:p>
          <w:p w14:paraId="65AD650A" w14:textId="77777777" w:rsidR="00DB05D3" w:rsidRPr="001F5C09" w:rsidRDefault="00DB05D3" w:rsidP="00731FC3">
            <w:pPr>
              <w:pStyle w:val="TableParagraph"/>
              <w:ind w:left="110"/>
              <w:rPr>
                <w:b/>
                <w:color w:val="000000" w:themeColor="text1"/>
                <w:sz w:val="24"/>
                <w:szCs w:val="24"/>
              </w:rPr>
            </w:pPr>
            <w:r w:rsidRPr="001F5C09">
              <w:rPr>
                <w:b/>
                <w:bCs/>
                <w:sz w:val="24"/>
                <w:szCs w:val="24"/>
              </w:rPr>
              <w:lastRenderedPageBreak/>
              <w:t>Өнегелі 15 минут</w:t>
            </w:r>
          </w:p>
        </w:tc>
        <w:tc>
          <w:tcPr>
            <w:tcW w:w="13327" w:type="dxa"/>
            <w:gridSpan w:val="7"/>
            <w:tcBorders>
              <w:top w:val="single" w:sz="8" w:space="0" w:color="000000"/>
              <w:left w:val="single" w:sz="8" w:space="0" w:color="000000"/>
              <w:bottom w:val="single" w:sz="8" w:space="0" w:color="000000"/>
              <w:right w:val="single" w:sz="8" w:space="0" w:color="000000"/>
            </w:tcBorders>
          </w:tcPr>
          <w:p w14:paraId="480A22E6" w14:textId="77777777" w:rsidR="00DB05D3" w:rsidRPr="00723E8D" w:rsidRDefault="00DB05D3" w:rsidP="00731FC3">
            <w:pPr>
              <w:pStyle w:val="af"/>
              <w:spacing w:before="0" w:beforeAutospacing="0" w:after="0" w:afterAutospacing="0"/>
              <w:rPr>
                <w:b/>
                <w:bCs/>
                <w:lang w:val="kk-KZ"/>
              </w:rPr>
            </w:pPr>
            <w:r w:rsidRPr="00DB05D3">
              <w:rPr>
                <w:lang w:val="kk-KZ"/>
              </w:rPr>
              <w:lastRenderedPageBreak/>
              <w:t xml:space="preserve">Балаларды ата-анасына жылы қарсы алып, тапсыру.Ата-аналарға баланың күн ішіндегі көңіл-күйі, жетістігі, іс-әрекеті туралы </w:t>
            </w:r>
            <w:r w:rsidRPr="00DB05D3">
              <w:rPr>
                <w:lang w:val="kk-KZ"/>
              </w:rPr>
              <w:lastRenderedPageBreak/>
              <w:t>қысқаша ақпарат беру.Балалардың жеке заттарын (киім, аяқ киім, қолөнер жұмыстары) дайындап беру</w:t>
            </w:r>
            <w:r w:rsidRPr="00723E8D">
              <w:rPr>
                <w:lang w:val="kk-KZ"/>
              </w:rPr>
              <w:t>.</w:t>
            </w:r>
            <w:r w:rsidRPr="00DB05D3">
              <w:rPr>
                <w:lang w:val="kk-KZ"/>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proofErr w:type="spellStart"/>
            <w:r w:rsidRPr="00723E8D">
              <w:t>Қоштасу</w:t>
            </w:r>
            <w:proofErr w:type="spellEnd"/>
            <w:r w:rsidRPr="00723E8D">
              <w:t xml:space="preserve"> </w:t>
            </w:r>
            <w:proofErr w:type="spellStart"/>
            <w:r w:rsidRPr="00723E8D">
              <w:t>дәстүрін</w:t>
            </w:r>
            <w:proofErr w:type="spellEnd"/>
            <w:r w:rsidRPr="00723E8D">
              <w:t xml:space="preserve"> </w:t>
            </w:r>
            <w:proofErr w:type="spellStart"/>
            <w:r w:rsidRPr="00723E8D">
              <w:t>қалыптастыру</w:t>
            </w:r>
            <w:proofErr w:type="spellEnd"/>
            <w:r w:rsidRPr="00723E8D">
              <w:t xml:space="preserve"> (</w:t>
            </w:r>
            <w:proofErr w:type="spellStart"/>
            <w:r w:rsidRPr="00723E8D">
              <w:t>амандасу</w:t>
            </w:r>
            <w:proofErr w:type="spellEnd"/>
            <w:r w:rsidRPr="00723E8D">
              <w:t>, «</w:t>
            </w:r>
            <w:proofErr w:type="spellStart"/>
            <w:r w:rsidRPr="00723E8D">
              <w:t>сау</w:t>
            </w:r>
            <w:proofErr w:type="spellEnd"/>
            <w:r w:rsidRPr="00723E8D">
              <w:t xml:space="preserve"> </w:t>
            </w:r>
            <w:proofErr w:type="spellStart"/>
            <w:r w:rsidRPr="00723E8D">
              <w:t>болыңыз</w:t>
            </w:r>
            <w:proofErr w:type="spellEnd"/>
            <w:r w:rsidRPr="00723E8D">
              <w:t xml:space="preserve">» </w:t>
            </w:r>
            <w:proofErr w:type="spellStart"/>
            <w:r w:rsidRPr="00723E8D">
              <w:t>деп</w:t>
            </w:r>
            <w:proofErr w:type="spellEnd"/>
            <w:r w:rsidRPr="00723E8D">
              <w:t xml:space="preserve"> </w:t>
            </w:r>
            <w:proofErr w:type="spellStart"/>
            <w:r w:rsidRPr="00723E8D">
              <w:t>айту</w:t>
            </w:r>
            <w:proofErr w:type="spellEnd"/>
            <w:r w:rsidRPr="00723E8D">
              <w:t>)</w:t>
            </w:r>
            <w:r w:rsidRPr="00723E8D">
              <w:rPr>
                <w:lang w:val="kk-KZ"/>
              </w:rPr>
              <w:t xml:space="preserve"> </w:t>
            </w:r>
          </w:p>
        </w:tc>
      </w:tr>
    </w:tbl>
    <w:p w14:paraId="6A63F33B"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eastAsia="ru-RU"/>
        </w:rPr>
      </w:pPr>
    </w:p>
    <w:p w14:paraId="17771A11"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p>
    <w:p w14:paraId="4F2FCCC6"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DE662C7"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C0CC6E6"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BBF22F2"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A91D7B5"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52D074F"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606A011"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0E1EC69"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74483718"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BA5A70A"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14B0CF26"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6AE79B4"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18DABDF8"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7D99AC3"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EEC55C7"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EC5C7DE"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00D9F8E" w14:textId="7BCC4B40" w:rsidR="002C1031" w:rsidRPr="00A66A67" w:rsidRDefault="002C1031" w:rsidP="002C103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2345312E" wp14:editId="307C64E3">
            <wp:extent cx="518160" cy="426581"/>
            <wp:effectExtent l="0" t="0" r="0" b="0"/>
            <wp:docPr id="116040816" name="Рисунок 11604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5AED570" w14:textId="0F76E019" w:rsidR="002C1031" w:rsidRPr="00A66A67" w:rsidRDefault="002C1031" w:rsidP="002C1031">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5F3F1522" w14:textId="576E46FB" w:rsidR="002C1031" w:rsidRPr="0071764C" w:rsidRDefault="002C1031" w:rsidP="002C1031">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sidR="00D40C2E">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121AA554" w14:textId="26E3926D" w:rsidR="002C1031" w:rsidRPr="0071764C" w:rsidRDefault="002C1031" w:rsidP="002C1031">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Сәрсен Г.С</w:t>
      </w:r>
    </w:p>
    <w:p w14:paraId="769A1069"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p>
    <w:p w14:paraId="0F749557" w14:textId="77777777" w:rsidR="00DB05D3" w:rsidRPr="00DA7D5A"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Pr="00DA7D5A">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6FDBD6D0" w14:textId="77777777" w:rsidR="002C1031" w:rsidRPr="00EF1EB8" w:rsidRDefault="002C1031" w:rsidP="00DB05D3">
      <w:pPr>
        <w:spacing w:after="0" w:line="240" w:lineRule="auto"/>
        <w:jc w:val="center"/>
        <w:rPr>
          <w:rFonts w:ascii="Times New Roman" w:eastAsia="Times New Roman" w:hAnsi="Times New Roman" w:cs="Times New Roman"/>
          <w:iCs/>
          <w:sz w:val="24"/>
          <w:szCs w:val="24"/>
          <w:lang w:val="kk-KZ" w:eastAsia="zh-TW"/>
        </w:rPr>
      </w:pPr>
      <w:r w:rsidRPr="00EF1EB8">
        <w:rPr>
          <w:rFonts w:ascii="Times New Roman" w:hAnsi="Times New Roman" w:cs="Times New Roman"/>
          <w:iCs/>
          <w:kern w:val="2"/>
          <w:sz w:val="24"/>
          <w:szCs w:val="24"/>
          <w:lang w:val="kk-KZ" w:eastAsia="zh-TW"/>
        </w:rPr>
        <w:t>Қаңтар заң және тәртіп айы</w:t>
      </w:r>
      <w:r w:rsidRPr="00EF1EB8">
        <w:rPr>
          <w:rFonts w:ascii="Times New Roman" w:eastAsia="Times New Roman" w:hAnsi="Times New Roman" w:cs="Times New Roman"/>
          <w:iCs/>
          <w:sz w:val="24"/>
          <w:szCs w:val="24"/>
          <w:lang w:val="kk-KZ" w:eastAsia="zh-TW"/>
        </w:rPr>
        <w:t xml:space="preserve">                                            </w:t>
      </w:r>
    </w:p>
    <w:p w14:paraId="0691F490" w14:textId="6615DD68" w:rsidR="00DB05D3" w:rsidRPr="00EF1EB8" w:rsidRDefault="00DB05D3" w:rsidP="00DB05D3">
      <w:pPr>
        <w:spacing w:after="0" w:line="240" w:lineRule="auto"/>
        <w:jc w:val="center"/>
        <w:rPr>
          <w:rFonts w:ascii="Times New Roman" w:eastAsia="Times New Roman" w:hAnsi="Times New Roman" w:cs="Times New Roman"/>
          <w:color w:val="000000" w:themeColor="text1"/>
          <w:sz w:val="24"/>
          <w:szCs w:val="24"/>
          <w:lang w:val="kk-KZ" w:eastAsia="ru-RU"/>
        </w:rPr>
      </w:pPr>
      <w:r w:rsidRPr="00EF1EB8">
        <w:rPr>
          <w:rFonts w:ascii="Times New Roman" w:eastAsia="Times New Roman" w:hAnsi="Times New Roman" w:cs="Times New Roman"/>
          <w:color w:val="000000" w:themeColor="text1"/>
          <w:sz w:val="24"/>
          <w:szCs w:val="24"/>
          <w:lang w:val="kk-KZ" w:eastAsia="ru-RU"/>
        </w:rPr>
        <w:t xml:space="preserve">Қаңтар айы 2026  жыл </w:t>
      </w:r>
      <w:r w:rsidRPr="00EF1EB8">
        <w:rPr>
          <w:rFonts w:ascii="Times New Roman" w:eastAsia="Times New Roman" w:hAnsi="Times New Roman" w:cs="Times New Roman"/>
          <w:color w:val="000000" w:themeColor="text1"/>
          <w:sz w:val="24"/>
          <w:szCs w:val="24"/>
          <w:lang w:eastAsia="ru-RU"/>
        </w:rPr>
        <w:t>2</w:t>
      </w:r>
      <w:r w:rsidRPr="00EF1EB8">
        <w:rPr>
          <w:rFonts w:ascii="Times New Roman" w:eastAsia="Times New Roman" w:hAnsi="Times New Roman" w:cs="Times New Roman"/>
          <w:color w:val="000000" w:themeColor="text1"/>
          <w:sz w:val="24"/>
          <w:szCs w:val="24"/>
          <w:lang w:val="kk-KZ" w:eastAsia="ru-RU"/>
        </w:rPr>
        <w:t xml:space="preserve"> апта</w:t>
      </w:r>
    </w:p>
    <w:p w14:paraId="285FF681" w14:textId="77777777" w:rsidR="00DB05D3" w:rsidRPr="00410E9C" w:rsidRDefault="00DB05D3" w:rsidP="00DB05D3">
      <w:pPr>
        <w:spacing w:after="0" w:line="240" w:lineRule="auto"/>
        <w:rPr>
          <w:rFonts w:ascii="Times New Roman" w:eastAsia="Times New Roman" w:hAnsi="Times New Roman" w:cs="Times New Roman"/>
          <w:b/>
          <w:bCs/>
          <w:color w:val="000000" w:themeColor="text1"/>
          <w:sz w:val="28"/>
          <w:szCs w:val="28"/>
          <w:lang w:val="kk-KZ" w:eastAsia="ru-RU"/>
        </w:rPr>
      </w:pPr>
    </w:p>
    <w:p w14:paraId="4CC542AC" w14:textId="77777777" w:rsidR="00EF1EB8" w:rsidRPr="009D0D99" w:rsidRDefault="00EF1EB8" w:rsidP="00EF1EB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69BACE8" w14:textId="03749B21" w:rsidR="00EF1EB8" w:rsidRPr="009D0D99" w:rsidRDefault="00EF1EB8" w:rsidP="00EF1EB8">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lastRenderedPageBreak/>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5D4513C0" w14:textId="77777777" w:rsidR="00EF1EB8" w:rsidRPr="00DB05D3" w:rsidRDefault="00EF1EB8" w:rsidP="00EF1EB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2DBCF6A3" w14:textId="101EC983" w:rsidR="00DB05D3" w:rsidRPr="00EF1EB8" w:rsidRDefault="00DB05D3" w:rsidP="00DB05D3">
      <w:pPr>
        <w:spacing w:after="0" w:line="240" w:lineRule="auto"/>
        <w:rPr>
          <w:rFonts w:ascii="Times New Roman" w:eastAsia="Times New Roman" w:hAnsi="Times New Roman" w:cs="Times New Roman"/>
          <w:b/>
          <w:bCs/>
          <w:iCs/>
          <w:sz w:val="28"/>
          <w:szCs w:val="28"/>
          <w:lang w:val="kk-KZ" w:eastAsia="zh-TW"/>
        </w:rPr>
      </w:pPr>
      <w:r w:rsidRPr="00EF1EB8">
        <w:rPr>
          <w:rFonts w:ascii="Times New Roman" w:hAnsi="Times New Roman" w:cs="Times New Roman"/>
          <w:b/>
          <w:bCs/>
          <w:sz w:val="28"/>
          <w:szCs w:val="28"/>
          <w:lang w:val="kk-KZ"/>
        </w:rPr>
        <w:t>Жосспардың құрылу кезеңі</w:t>
      </w:r>
      <w:r w:rsidR="00EF1EB8">
        <w:rPr>
          <w:rFonts w:ascii="Times New Roman" w:hAnsi="Times New Roman" w:cs="Times New Roman"/>
          <w:b/>
          <w:bCs/>
          <w:sz w:val="28"/>
          <w:szCs w:val="28"/>
          <w:lang w:val="kk-KZ"/>
        </w:rPr>
        <w:t>:</w:t>
      </w:r>
      <w:r w:rsidRPr="00EF1EB8">
        <w:rPr>
          <w:rFonts w:ascii="Times New Roman" w:hAnsi="Times New Roman" w:cs="Times New Roman"/>
          <w:b/>
          <w:bCs/>
          <w:sz w:val="28"/>
          <w:szCs w:val="28"/>
          <w:lang w:val="kk-KZ"/>
        </w:rPr>
        <w:t xml:space="preserve"> </w:t>
      </w:r>
      <w:r w:rsidRPr="00EF1EB8">
        <w:rPr>
          <w:rFonts w:ascii="Times New Roman" w:hAnsi="Times New Roman" w:cs="Times New Roman"/>
          <w:sz w:val="28"/>
          <w:szCs w:val="28"/>
          <w:lang w:val="kk-KZ"/>
        </w:rPr>
        <w:t>12.01-16.01.2026</w:t>
      </w:r>
      <w:r w:rsidR="00EF1EB8">
        <w:rPr>
          <w:rFonts w:ascii="Times New Roman" w:hAnsi="Times New Roman" w:cs="Times New Roman"/>
          <w:sz w:val="28"/>
          <w:szCs w:val="28"/>
          <w:lang w:val="kk-KZ"/>
        </w:rPr>
        <w:t>ж</w:t>
      </w:r>
      <w:r w:rsidRPr="00EF1EB8">
        <w:rPr>
          <w:rFonts w:ascii="Times New Roman" w:hAnsi="Times New Roman" w:cs="Times New Roman"/>
          <w:b/>
          <w:bCs/>
          <w:sz w:val="28"/>
          <w:szCs w:val="28"/>
          <w:lang w:val="kk-KZ"/>
        </w:rPr>
        <w:t xml:space="preserve">                                                      </w:t>
      </w:r>
    </w:p>
    <w:p w14:paraId="728846D6" w14:textId="6D930535" w:rsidR="002C1031" w:rsidRPr="002C1031" w:rsidRDefault="002C1031" w:rsidP="002C1031">
      <w:pPr>
        <w:pStyle w:val="af"/>
        <w:shd w:val="clear" w:color="auto" w:fill="FFFFFF"/>
        <w:spacing w:before="0" w:beforeAutospacing="0" w:after="0" w:afterAutospacing="0"/>
        <w:jc w:val="right"/>
        <w:rPr>
          <w:lang w:val="kk-KZ"/>
        </w:rPr>
      </w:pPr>
      <w:r>
        <w:rPr>
          <w:b/>
          <w:bCs/>
          <w:lang w:val="kk-KZ"/>
        </w:rPr>
        <w:t xml:space="preserve">  </w:t>
      </w:r>
      <w:r w:rsidRPr="00410E9C">
        <w:rPr>
          <w:b/>
          <w:bCs/>
          <w:lang w:val="kk-KZ"/>
        </w:rPr>
        <w:t>Апта дәйек сөзі</w:t>
      </w:r>
      <w:r w:rsidRPr="002C1031">
        <w:rPr>
          <w:lang w:val="kk-KZ"/>
        </w:rPr>
        <w:t xml:space="preserve">:    «Ереже – баршаға ортақ.»                                                                                                    </w:t>
      </w:r>
    </w:p>
    <w:p w14:paraId="4DDF6B66" w14:textId="471B047F" w:rsidR="002C1031" w:rsidRPr="002C1031" w:rsidRDefault="002C1031" w:rsidP="002C1031">
      <w:pPr>
        <w:pStyle w:val="af"/>
        <w:shd w:val="clear" w:color="auto" w:fill="FFFFFF"/>
        <w:spacing w:before="0" w:beforeAutospacing="0" w:after="0" w:afterAutospacing="0"/>
        <w:jc w:val="right"/>
        <w:rPr>
          <w:lang w:val="kk-KZ"/>
        </w:rPr>
      </w:pPr>
      <w:r w:rsidRPr="002C1031">
        <w:rPr>
          <w:lang w:val="kk-KZ"/>
        </w:rPr>
        <w:t xml:space="preserve">Мінез-құлық нормалары мен ережелерді білу.           </w:t>
      </w:r>
    </w:p>
    <w:p w14:paraId="41DF6988" w14:textId="12170B3C" w:rsidR="002C1031" w:rsidRPr="002C1031" w:rsidRDefault="002C1031" w:rsidP="002C1031">
      <w:pPr>
        <w:pStyle w:val="af"/>
        <w:shd w:val="clear" w:color="auto" w:fill="FFFFFF"/>
        <w:spacing w:before="0" w:beforeAutospacing="0" w:after="0" w:afterAutospacing="0"/>
        <w:jc w:val="right"/>
        <w:rPr>
          <w:iCs/>
          <w:kern w:val="2"/>
          <w:lang w:val="kk-KZ" w:eastAsia="zh-TW"/>
        </w:rPr>
      </w:pPr>
      <w:r w:rsidRPr="002C1031">
        <w:rPr>
          <w:lang w:val="kk-KZ"/>
        </w:rPr>
        <w:t xml:space="preserve">                                                                                                                                Үлкендерге құрмет көрсету</w:t>
      </w:r>
    </w:p>
    <w:p w14:paraId="32E04F63" w14:textId="10D8F09A" w:rsidR="002C1031" w:rsidRPr="002C1031" w:rsidRDefault="002C1031" w:rsidP="002C1031">
      <w:pPr>
        <w:spacing w:after="0" w:line="240" w:lineRule="auto"/>
        <w:jc w:val="right"/>
        <w:rPr>
          <w:rFonts w:ascii="Times New Roman" w:hAnsi="Times New Roman" w:cs="Times New Roman"/>
          <w:sz w:val="24"/>
          <w:szCs w:val="24"/>
          <w:lang w:val="kk-KZ"/>
        </w:rPr>
      </w:pPr>
      <w:r w:rsidRPr="002C1031">
        <w:rPr>
          <w:rFonts w:ascii="Times New Roman" w:hAnsi="Times New Roman" w:cs="Times New Roman"/>
          <w:sz w:val="24"/>
          <w:szCs w:val="24"/>
          <w:lang w:val="kk-KZ"/>
        </w:rPr>
        <w:t xml:space="preserve">                                                                                      Үйде, балабақшада, қоғамда өзін дұрыс ұстай білу</w:t>
      </w:r>
    </w:p>
    <w:p w14:paraId="454E850F" w14:textId="77777777" w:rsidR="00DB05D3" w:rsidRPr="002C1031" w:rsidRDefault="00DB05D3" w:rsidP="00DB05D3">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268"/>
        <w:gridCol w:w="3119"/>
        <w:gridCol w:w="2835"/>
        <w:gridCol w:w="2547"/>
        <w:gridCol w:w="2556"/>
      </w:tblGrid>
      <w:tr w:rsidR="00DB05D3" w:rsidRPr="00D42A67" w14:paraId="2431CD36" w14:textId="77777777" w:rsidTr="00731FC3">
        <w:trPr>
          <w:trHeight w:val="552"/>
        </w:trPr>
        <w:tc>
          <w:tcPr>
            <w:tcW w:w="2977" w:type="dxa"/>
            <w:tcBorders>
              <w:top w:val="single" w:sz="4" w:space="0" w:color="000000"/>
              <w:left w:val="single" w:sz="4" w:space="0" w:color="000000"/>
              <w:bottom w:val="single" w:sz="4" w:space="0" w:color="000000"/>
              <w:right w:val="single" w:sz="4" w:space="0" w:color="000000"/>
            </w:tcBorders>
            <w:hideMark/>
          </w:tcPr>
          <w:p w14:paraId="705372FA" w14:textId="77777777" w:rsidR="00DB05D3" w:rsidRPr="00DA7D5A" w:rsidRDefault="00DB05D3" w:rsidP="00731FC3">
            <w:pPr>
              <w:pStyle w:val="TableParagraph"/>
              <w:ind w:left="638"/>
              <w:rPr>
                <w:b/>
                <w:color w:val="000000" w:themeColor="text1"/>
                <w:sz w:val="24"/>
                <w:szCs w:val="24"/>
                <w:lang w:val="ru-RU"/>
              </w:rPr>
            </w:pPr>
            <w:r w:rsidRPr="00DA7D5A">
              <w:rPr>
                <w:b/>
                <w:color w:val="000000" w:themeColor="text1"/>
                <w:sz w:val="24"/>
                <w:szCs w:val="24"/>
              </w:rPr>
              <w:t>Күн</w:t>
            </w:r>
            <w:r w:rsidRPr="00DA7D5A">
              <w:rPr>
                <w:b/>
                <w:color w:val="000000" w:themeColor="text1"/>
                <w:spacing w:val="-2"/>
                <w:sz w:val="24"/>
                <w:szCs w:val="24"/>
              </w:rPr>
              <w:t xml:space="preserve"> </w:t>
            </w:r>
            <w:r w:rsidRPr="00DA7D5A">
              <w:rPr>
                <w:b/>
                <w:color w:val="000000" w:themeColor="text1"/>
                <w:sz w:val="24"/>
                <w:szCs w:val="24"/>
              </w:rPr>
              <w:t>тәртібі</w:t>
            </w:r>
          </w:p>
        </w:tc>
        <w:tc>
          <w:tcPr>
            <w:tcW w:w="2268" w:type="dxa"/>
            <w:tcBorders>
              <w:top w:val="single" w:sz="4" w:space="0" w:color="000000"/>
              <w:left w:val="single" w:sz="4" w:space="0" w:color="000000"/>
              <w:bottom w:val="single" w:sz="4" w:space="0" w:color="000000"/>
              <w:right w:val="single" w:sz="4" w:space="0" w:color="000000"/>
            </w:tcBorders>
            <w:hideMark/>
          </w:tcPr>
          <w:p w14:paraId="4C6EDB8D"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Дүйсенбі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53E99E71"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12</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4470364F" w14:textId="77777777" w:rsidR="00DB05D3" w:rsidRPr="00DA7D5A" w:rsidRDefault="00DB05D3" w:rsidP="00731FC3">
            <w:pPr>
              <w:spacing w:after="0" w:line="240" w:lineRule="auto"/>
              <w:rPr>
                <w:rFonts w:ascii="Times New Roman" w:eastAsia="Times New Roman" w:hAnsi="Times New Roman" w:cs="Times New Roman"/>
                <w:b/>
                <w:color w:val="000000" w:themeColor="text1"/>
                <w:sz w:val="24"/>
                <w:szCs w:val="24"/>
                <w:lang w:val="kk-KZ" w:eastAsia="ru-RU"/>
              </w:rPr>
            </w:pPr>
          </w:p>
          <w:p w14:paraId="1FE045B3"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3119" w:type="dxa"/>
            <w:tcBorders>
              <w:top w:val="single" w:sz="4" w:space="0" w:color="auto"/>
              <w:left w:val="single" w:sz="4" w:space="0" w:color="000000"/>
              <w:bottom w:val="single" w:sz="4" w:space="0" w:color="000000"/>
              <w:right w:val="single" w:sz="4" w:space="0" w:color="000000"/>
            </w:tcBorders>
            <w:hideMark/>
          </w:tcPr>
          <w:p w14:paraId="79DEA510"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Сейсенбі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6D6F4A20"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13</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617B9C71"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5E2D8DC4"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Сәрсенбі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14A47591"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14</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043EFB98"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000000"/>
              <w:left w:val="single" w:sz="4" w:space="0" w:color="000000"/>
              <w:bottom w:val="single" w:sz="4" w:space="0" w:color="000000"/>
              <w:right w:val="single" w:sz="4" w:space="0" w:color="000000"/>
            </w:tcBorders>
            <w:hideMark/>
          </w:tcPr>
          <w:p w14:paraId="7F46A75E"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Бейсенбі</w:t>
            </w:r>
            <w:proofErr w:type="spellEnd"/>
            <w:r w:rsidRPr="00DA7D5A">
              <w:rPr>
                <w:rFonts w:ascii="Times New Roman" w:eastAsia="Times New Roman" w:hAnsi="Times New Roman" w:cs="Times New Roman"/>
                <w:b/>
                <w:color w:val="000000" w:themeColor="text1"/>
                <w:sz w:val="24"/>
                <w:szCs w:val="24"/>
                <w:lang w:val="kk-KZ" w:eastAsia="ru-RU"/>
              </w:rPr>
              <w:t xml:space="preserve"> </w:t>
            </w:r>
          </w:p>
          <w:p w14:paraId="548FC758"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15</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6</w:t>
            </w:r>
            <w:r w:rsidRPr="00DA7D5A">
              <w:rPr>
                <w:rFonts w:ascii="Times New Roman" w:eastAsia="Times New Roman" w:hAnsi="Times New Roman" w:cs="Times New Roman"/>
                <w:b/>
                <w:color w:val="000000" w:themeColor="text1"/>
                <w:sz w:val="24"/>
                <w:szCs w:val="24"/>
                <w:lang w:val="kk-KZ" w:eastAsia="ru-RU"/>
              </w:rPr>
              <w:t>ж</w:t>
            </w:r>
          </w:p>
          <w:p w14:paraId="2ADF6119"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569CC5A9"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Жұма</w:t>
            </w:r>
            <w:proofErr w:type="spellEnd"/>
            <w:r w:rsidRPr="00DA7D5A">
              <w:rPr>
                <w:rFonts w:ascii="Times New Roman" w:eastAsia="Times New Roman" w:hAnsi="Times New Roman" w:cs="Times New Roman"/>
                <w:b/>
                <w:color w:val="000000" w:themeColor="text1"/>
                <w:sz w:val="24"/>
                <w:szCs w:val="24"/>
                <w:lang w:eastAsia="ru-RU"/>
              </w:rPr>
              <w:t xml:space="preserve"> </w:t>
            </w:r>
            <w:r w:rsidRPr="00DA7D5A">
              <w:rPr>
                <w:rFonts w:ascii="Times New Roman" w:eastAsia="Times New Roman" w:hAnsi="Times New Roman" w:cs="Times New Roman"/>
                <w:b/>
                <w:color w:val="000000" w:themeColor="text1"/>
                <w:sz w:val="24"/>
                <w:szCs w:val="24"/>
                <w:lang w:val="kk-KZ" w:eastAsia="ru-RU"/>
              </w:rPr>
              <w:t xml:space="preserve">  </w:t>
            </w:r>
          </w:p>
          <w:p w14:paraId="5757CC78"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16</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5E4BFCE5"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1567AC" w14:paraId="670A687A" w14:textId="77777777" w:rsidTr="00731FC3">
        <w:trPr>
          <w:trHeight w:val="551"/>
        </w:trPr>
        <w:tc>
          <w:tcPr>
            <w:tcW w:w="2977" w:type="dxa"/>
            <w:tcBorders>
              <w:top w:val="single" w:sz="4" w:space="0" w:color="000000"/>
              <w:left w:val="single" w:sz="4" w:space="0" w:color="000000"/>
              <w:bottom w:val="single" w:sz="4" w:space="0" w:color="000000"/>
              <w:right w:val="single" w:sz="4" w:space="0" w:color="000000"/>
            </w:tcBorders>
            <w:hideMark/>
          </w:tcPr>
          <w:p w14:paraId="259A594D" w14:textId="77777777" w:rsidR="00DB05D3" w:rsidRPr="00723E8D" w:rsidRDefault="00DB05D3" w:rsidP="00731FC3">
            <w:pPr>
              <w:pStyle w:val="TableParagraph"/>
              <w:ind w:left="110"/>
              <w:rPr>
                <w:b/>
                <w:color w:val="000000" w:themeColor="text1"/>
                <w:sz w:val="24"/>
                <w:szCs w:val="24"/>
              </w:rPr>
            </w:pPr>
            <w:r w:rsidRPr="00723E8D">
              <w:rPr>
                <w:b/>
                <w:color w:val="000000" w:themeColor="text1"/>
                <w:sz w:val="24"/>
                <w:szCs w:val="24"/>
              </w:rPr>
              <w:t>Балаларды</w:t>
            </w:r>
            <w:r w:rsidRPr="00723E8D">
              <w:rPr>
                <w:b/>
                <w:color w:val="000000" w:themeColor="text1"/>
                <w:spacing w:val="-1"/>
                <w:sz w:val="24"/>
                <w:szCs w:val="24"/>
              </w:rPr>
              <w:t xml:space="preserve"> </w:t>
            </w:r>
            <w:r w:rsidRPr="00723E8D">
              <w:rPr>
                <w:b/>
                <w:color w:val="000000" w:themeColor="text1"/>
                <w:sz w:val="24"/>
                <w:szCs w:val="24"/>
              </w:rPr>
              <w:t>қабылдау</w:t>
            </w:r>
          </w:p>
        </w:tc>
        <w:tc>
          <w:tcPr>
            <w:tcW w:w="13325" w:type="dxa"/>
            <w:gridSpan w:val="5"/>
            <w:tcBorders>
              <w:top w:val="single" w:sz="8" w:space="0" w:color="000000"/>
              <w:left w:val="single" w:sz="8" w:space="0" w:color="000000"/>
              <w:bottom w:val="single" w:sz="8" w:space="0" w:color="000000"/>
              <w:right w:val="single" w:sz="8" w:space="0" w:color="000000"/>
            </w:tcBorders>
          </w:tcPr>
          <w:p w14:paraId="2D6099CB" w14:textId="77777777" w:rsidR="00DB05D3" w:rsidRPr="00731FC3" w:rsidRDefault="00DB05D3" w:rsidP="00731FC3">
            <w:pPr>
              <w:pStyle w:val="ac"/>
              <w:rPr>
                <w:rFonts w:ascii="Times New Roman" w:hAnsi="Times New Roman"/>
                <w:sz w:val="24"/>
                <w:szCs w:val="24"/>
                <w:lang w:val="ru-RU"/>
              </w:rPr>
            </w:pP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жылы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қарсы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ата-аналарымен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p>
          <w:p w14:paraId="6DF8CAC6" w14:textId="77777777" w:rsidR="00DB05D3" w:rsidRPr="00731FC3" w:rsidRDefault="00DB05D3" w:rsidP="00731FC3">
            <w:pPr>
              <w:pStyle w:val="ac"/>
              <w:rPr>
                <w:rFonts w:ascii="Times New Roman" w:hAnsi="Times New Roman"/>
                <w:sz w:val="24"/>
                <w:szCs w:val="24"/>
                <w:lang w:val="ru-RU"/>
              </w:rPr>
            </w:pPr>
            <w:proofErr w:type="spellStart"/>
            <w:r w:rsidRPr="00731FC3">
              <w:rPr>
                <w:rFonts w:ascii="Times New Roman" w:hAnsi="Times New Roman"/>
                <w:sz w:val="24"/>
                <w:szCs w:val="24"/>
                <w:lang w:val="ru-RU"/>
              </w:rPr>
              <w:t>Балалардың</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сыртқы</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келбетін</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денсаулық</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жағдайын</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бақылау</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көңіл-күйі</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тазалығы</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дене</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температурасы</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т.б</w:t>
            </w:r>
            <w:proofErr w:type="spellEnd"/>
            <w:r w:rsidRPr="00731FC3">
              <w:rPr>
                <w:rFonts w:ascii="Times New Roman" w:hAnsi="Times New Roman"/>
                <w:sz w:val="24"/>
                <w:szCs w:val="24"/>
                <w:lang w:val="ru-RU"/>
              </w:rPr>
              <w:t>.)</w:t>
            </w:r>
          </w:p>
          <w:p w14:paraId="7C87F973" w14:textId="77777777" w:rsidR="00DB05D3" w:rsidRPr="00DB05D3" w:rsidRDefault="00DB05D3" w:rsidP="00731FC3">
            <w:pPr>
              <w:pStyle w:val="ac"/>
              <w:rPr>
                <w:rFonts w:ascii="Times New Roman" w:hAnsi="Times New Roman"/>
                <w:sz w:val="24"/>
                <w:szCs w:val="24"/>
                <w:lang w:val="ru-RU"/>
              </w:rPr>
            </w:pPr>
            <w:proofErr w:type="spellStart"/>
            <w:r w:rsidRPr="00DB05D3">
              <w:rPr>
                <w:rFonts w:ascii="Times New Roman" w:hAnsi="Times New Roman"/>
                <w:sz w:val="24"/>
                <w:szCs w:val="24"/>
                <w:lang w:val="ru-RU"/>
              </w:rPr>
              <w:t>Ата-аналардан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баланың</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денсаулығы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туралы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қысқаша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ақпарат</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p>
          <w:p w14:paraId="0779A3CC" w14:textId="77777777" w:rsidR="00DB05D3" w:rsidRPr="00DB05D3" w:rsidRDefault="00DB05D3" w:rsidP="00731FC3">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жеке-жеке</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бағыттау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таңғы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тыныш</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ойындарды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ұйымдастыру</w:t>
            </w:r>
            <w:proofErr w:type="spellEnd"/>
          </w:p>
          <w:p w14:paraId="608D75B1" w14:textId="77777777" w:rsidR="00DB05D3" w:rsidRPr="00DB05D3" w:rsidRDefault="00DB05D3" w:rsidP="00731FC3">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Әлеуметтік</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қарым-қатынасын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дамытуға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жағдай</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жасау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құрдастарымен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әңгімелесу</w:t>
            </w:r>
            <w:proofErr w:type="spellEnd"/>
            <w:r w:rsidRPr="00DB05D3">
              <w:rPr>
                <w:rFonts w:ascii="Times New Roman" w:hAnsi="Times New Roman"/>
                <w:sz w:val="24"/>
                <w:szCs w:val="24"/>
                <w:lang w:val="ru-RU"/>
              </w:rPr>
              <w:t>)</w:t>
            </w:r>
          </w:p>
          <w:p w14:paraId="2DE8E410" w14:textId="77777777" w:rsidR="00DB05D3" w:rsidRPr="00723E8D" w:rsidRDefault="00DB05D3" w:rsidP="00731FC3">
            <w:pPr>
              <w:pStyle w:val="ac"/>
              <w:rPr>
                <w:rFonts w:ascii="Times New Roman" w:hAnsi="Times New Roman"/>
                <w:sz w:val="24"/>
                <w:szCs w:val="24"/>
                <w:lang w:val="kk-KZ"/>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Қауіпсіздікті</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қамтамасыз</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ету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заттарын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дұрыс</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орнына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қою</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тәртіп</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сақтау</w:t>
            </w:r>
            <w:proofErr w:type="spellEnd"/>
            <w:r w:rsidRPr="00DB05D3">
              <w:rPr>
                <w:rFonts w:ascii="Times New Roman" w:hAnsi="Times New Roman"/>
                <w:sz w:val="24"/>
                <w:szCs w:val="24"/>
                <w:lang w:val="ru-RU"/>
              </w:rPr>
              <w:t>)</w:t>
            </w:r>
          </w:p>
          <w:p w14:paraId="5A820EB4" w14:textId="77777777" w:rsidR="00DB05D3" w:rsidRPr="00723E8D" w:rsidRDefault="00DB05D3" w:rsidP="00731FC3">
            <w:pPr>
              <w:pStyle w:val="ac"/>
              <w:rPr>
                <w:rFonts w:ascii="Times New Roman" w:hAnsi="Times New Roman"/>
                <w:b/>
                <w:bCs/>
                <w:color w:val="000000" w:themeColor="text1"/>
                <w:sz w:val="24"/>
                <w:szCs w:val="24"/>
                <w:lang w:val="kk-KZ"/>
              </w:rPr>
            </w:pPr>
            <w:r w:rsidRPr="00723E8D">
              <w:rPr>
                <w:rFonts w:ascii="Times New Roman" w:hAnsi="Times New Roman"/>
                <w:b/>
                <w:bCs/>
                <w:color w:val="000000" w:themeColor="text1"/>
                <w:sz w:val="24"/>
                <w:szCs w:val="24"/>
                <w:lang w:val="kk-KZ"/>
              </w:rPr>
              <w:t>Қауіпсіз,жайлы дамытушы білім беру ортасын құру</w:t>
            </w:r>
          </w:p>
          <w:p w14:paraId="4A7B07E0" w14:textId="77777777" w:rsidR="00DB05D3" w:rsidRDefault="00DB05D3" w:rsidP="00731FC3">
            <w:pPr>
              <w:pStyle w:val="TableParagraph"/>
              <w:rPr>
                <w:bCs/>
                <w:sz w:val="28"/>
                <w:szCs w:val="28"/>
              </w:rPr>
            </w:pPr>
            <w:r w:rsidRPr="00723E8D">
              <w:rPr>
                <w:color w:val="000000"/>
                <w:sz w:val="24"/>
                <w:szCs w:val="24"/>
              </w:rPr>
              <w:t xml:space="preserve">Қазақ халқының  мәдени мұрасы домбыра күйлерін қосу </w:t>
            </w:r>
            <w:r w:rsidRPr="00723E8D">
              <w:rPr>
                <w:b/>
                <w:bCs/>
                <w:color w:val="000000"/>
                <w:sz w:val="24"/>
                <w:szCs w:val="24"/>
              </w:rPr>
              <w:t>Күй күмбірі</w:t>
            </w:r>
            <w:r>
              <w:rPr>
                <w:b/>
                <w:bCs/>
                <w:color w:val="000000"/>
                <w:sz w:val="24"/>
                <w:szCs w:val="24"/>
              </w:rPr>
              <w:t xml:space="preserve">: </w:t>
            </w:r>
            <w:r>
              <w:rPr>
                <w:bCs/>
                <w:sz w:val="28"/>
                <w:szCs w:val="28"/>
              </w:rPr>
              <w:t>Шалқыма</w:t>
            </w:r>
          </w:p>
          <w:p w14:paraId="6CE9F935" w14:textId="77777777" w:rsidR="00DB05D3" w:rsidRPr="009D0BFB" w:rsidRDefault="00DB05D3" w:rsidP="00731FC3">
            <w:pPr>
              <w:pStyle w:val="TableParagraph"/>
              <w:rPr>
                <w:color w:val="000000"/>
                <w:sz w:val="24"/>
                <w:szCs w:val="24"/>
              </w:rPr>
            </w:pPr>
            <w:hyperlink r:id="rId24" w:history="1">
              <w:r>
                <w:rPr>
                  <w:color w:val="0000FF"/>
                  <w:sz w:val="28"/>
                  <w:szCs w:val="28"/>
                  <w:u w:val="single"/>
                </w:rPr>
                <w:t>https://zvyki.com/song/48788144/Asylbek_Ensepov_-_SHal_yma/</w:t>
              </w:r>
            </w:hyperlink>
          </w:p>
        </w:tc>
      </w:tr>
      <w:tr w:rsidR="00DB05D3" w:rsidRPr="001567AC" w14:paraId="637C2AED" w14:textId="77777777" w:rsidTr="00731FC3">
        <w:trPr>
          <w:trHeight w:val="551"/>
        </w:trPr>
        <w:tc>
          <w:tcPr>
            <w:tcW w:w="2977" w:type="dxa"/>
            <w:tcBorders>
              <w:top w:val="single" w:sz="4" w:space="0" w:color="000000"/>
              <w:left w:val="single" w:sz="4" w:space="0" w:color="000000"/>
              <w:bottom w:val="single" w:sz="4" w:space="0" w:color="000000"/>
              <w:right w:val="single" w:sz="4" w:space="0" w:color="000000"/>
            </w:tcBorders>
          </w:tcPr>
          <w:p w14:paraId="155704D6" w14:textId="77777777" w:rsidR="00DB05D3" w:rsidRPr="00723E8D" w:rsidRDefault="00DB05D3" w:rsidP="00731FC3">
            <w:pPr>
              <w:pStyle w:val="TableParagraph"/>
              <w:ind w:left="110"/>
              <w:rPr>
                <w:b/>
                <w:bCs/>
                <w:color w:val="000000" w:themeColor="text1"/>
                <w:sz w:val="24"/>
                <w:szCs w:val="24"/>
              </w:rPr>
            </w:pPr>
            <w:r w:rsidRPr="00723E8D">
              <w:rPr>
                <w:b/>
                <w:bCs/>
                <w:color w:val="000000" w:themeColor="text1"/>
                <w:sz w:val="24"/>
                <w:szCs w:val="24"/>
              </w:rPr>
              <w:t>Ата-аналармен немесе баланың басқа заңды өкілдерімен әңгімелесу, кеңес беру</w:t>
            </w:r>
          </w:p>
        </w:tc>
        <w:tc>
          <w:tcPr>
            <w:tcW w:w="13325" w:type="dxa"/>
            <w:gridSpan w:val="5"/>
            <w:tcBorders>
              <w:top w:val="single" w:sz="8" w:space="0" w:color="000000"/>
              <w:left w:val="single" w:sz="8" w:space="0" w:color="000000"/>
              <w:bottom w:val="single" w:sz="8" w:space="0" w:color="000000"/>
              <w:right w:val="single" w:sz="8" w:space="0" w:color="000000"/>
            </w:tcBorders>
          </w:tcPr>
          <w:p w14:paraId="46614A87" w14:textId="77777777" w:rsidR="00DB05D3" w:rsidRPr="00DB05D3" w:rsidRDefault="00DB05D3" w:rsidP="00731FC3">
            <w:pPr>
              <w:pStyle w:val="p1"/>
              <w:rPr>
                <w:sz w:val="24"/>
                <w:szCs w:val="24"/>
                <w:lang w:val="ru-RU"/>
              </w:rPr>
            </w:pPr>
            <w:r w:rsidRPr="00723E8D">
              <w:rPr>
                <w:rStyle w:val="s1"/>
                <w:rFonts w:eastAsiaTheme="majorEastAsia"/>
                <w:sz w:val="24"/>
                <w:szCs w:val="24"/>
                <w:lang w:val="kk-KZ"/>
              </w:rPr>
              <w:t>А</w:t>
            </w:r>
            <w:r w:rsidRPr="00DB05D3">
              <w:rPr>
                <w:rStyle w:val="s1"/>
                <w:rFonts w:eastAsiaTheme="majorEastAsia"/>
                <w:sz w:val="24"/>
                <w:szCs w:val="24"/>
                <w:lang w:val="ru-RU"/>
              </w:rPr>
              <w:t>та-</w:t>
            </w:r>
            <w:proofErr w:type="spellStart"/>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педагогикалық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мәдениетін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арттыру</w:t>
            </w:r>
            <w:proofErr w:type="spellEnd"/>
            <w:r w:rsidRPr="00DB05D3">
              <w:rPr>
                <w:rStyle w:val="s1"/>
                <w:rFonts w:eastAsiaTheme="majorEastAsia"/>
                <w:sz w:val="24"/>
                <w:szCs w:val="24"/>
                <w:lang w:val="ru-RU"/>
              </w:rPr>
              <w:t>;</w:t>
            </w:r>
          </w:p>
          <w:p w14:paraId="1D74ED25" w14:textId="77777777" w:rsidR="00DB05D3" w:rsidRPr="00DB05D3" w:rsidRDefault="00DB05D3" w:rsidP="00731FC3">
            <w:pPr>
              <w:pStyle w:val="p1"/>
              <w:rPr>
                <w:sz w:val="24"/>
                <w:szCs w:val="24"/>
                <w:lang w:val="ru-RU"/>
              </w:rPr>
            </w:pPr>
            <w:proofErr w:type="spellStart"/>
            <w:r w:rsidRPr="00DB05D3">
              <w:rPr>
                <w:rStyle w:val="s1"/>
                <w:rFonts w:eastAsiaTheme="majorEastAsia"/>
                <w:sz w:val="24"/>
                <w:szCs w:val="24"/>
                <w:lang w:val="ru-RU"/>
              </w:rPr>
              <w:t>әр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тәрбиеленушінің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отбасымен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әріптестік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қарым-қатынасын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орнату</w:t>
            </w:r>
            <w:proofErr w:type="spellEnd"/>
            <w:r w:rsidRPr="00DB05D3">
              <w:rPr>
                <w:rStyle w:val="s1"/>
                <w:rFonts w:eastAsiaTheme="majorEastAsia"/>
                <w:sz w:val="24"/>
                <w:szCs w:val="24"/>
                <w:lang w:val="ru-RU"/>
              </w:rPr>
              <w:t>;</w:t>
            </w:r>
          </w:p>
          <w:p w14:paraId="29BA5E96" w14:textId="77777777" w:rsidR="00DB05D3" w:rsidRPr="00DB05D3" w:rsidRDefault="00DB05D3" w:rsidP="00731FC3">
            <w:pPr>
              <w:pStyle w:val="p1"/>
              <w:rPr>
                <w:sz w:val="24"/>
                <w:szCs w:val="24"/>
                <w:lang w:val="ru-RU"/>
              </w:rPr>
            </w:pPr>
            <w:proofErr w:type="spellStart"/>
            <w:r w:rsidRPr="00DB05D3">
              <w:rPr>
                <w:rStyle w:val="s1"/>
                <w:rFonts w:eastAsiaTheme="majorEastAsia"/>
                <w:sz w:val="24"/>
                <w:szCs w:val="24"/>
                <w:lang w:val="ru-RU"/>
              </w:rPr>
              <w:t>балаларды</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дамыту</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тәрбиелеу</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үшін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w:t>
            </w:r>
            <w:proofErr w:type="spellEnd"/>
            <w:r w:rsidRPr="00DB05D3">
              <w:rPr>
                <w:rStyle w:val="s1"/>
                <w:rFonts w:eastAsiaTheme="majorEastAsia"/>
                <w:sz w:val="24"/>
                <w:szCs w:val="24"/>
                <w:lang w:val="ru-RU"/>
              </w:rPr>
              <w:t xml:space="preserve"> мен МДҰ-</w:t>
            </w:r>
            <w:proofErr w:type="spellStart"/>
            <w:r w:rsidRPr="00DB05D3">
              <w:rPr>
                <w:rStyle w:val="s1"/>
                <w:rFonts w:eastAsiaTheme="majorEastAsia"/>
                <w:sz w:val="24"/>
                <w:szCs w:val="24"/>
                <w:lang w:val="ru-RU"/>
              </w:rPr>
              <w:t>ның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күш-жігерін</w:t>
            </w:r>
            <w:proofErr w:type="spellEnd"/>
          </w:p>
          <w:p w14:paraId="6DCB7888" w14:textId="77777777" w:rsidR="00DB05D3" w:rsidRPr="00DB05D3" w:rsidRDefault="00DB05D3" w:rsidP="00731FC3">
            <w:pPr>
              <w:pStyle w:val="p1"/>
              <w:rPr>
                <w:sz w:val="24"/>
                <w:szCs w:val="24"/>
                <w:lang w:val="ru-RU"/>
              </w:rPr>
            </w:pPr>
            <w:proofErr w:type="spellStart"/>
            <w:proofErr w:type="gramStart"/>
            <w:r w:rsidRPr="00DB05D3">
              <w:rPr>
                <w:rStyle w:val="s1"/>
                <w:rFonts w:eastAsiaTheme="majorEastAsia"/>
                <w:sz w:val="24"/>
                <w:szCs w:val="24"/>
                <w:lang w:val="ru-RU"/>
              </w:rPr>
              <w:t>біріктіру;ата</w:t>
            </w:r>
            <w:proofErr w:type="gramEnd"/>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МДҰ </w:t>
            </w:r>
            <w:proofErr w:type="spellStart"/>
            <w:r w:rsidRPr="00DB05D3">
              <w:rPr>
                <w:rStyle w:val="s1"/>
                <w:rFonts w:eastAsiaTheme="majorEastAsia"/>
                <w:sz w:val="24"/>
                <w:szCs w:val="24"/>
                <w:lang w:val="ru-RU"/>
              </w:rPr>
              <w:t>тәрбиеленушілері</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педагогтерінің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w:t>
            </w:r>
            <w:proofErr w:type="spellEnd"/>
            <w:r w:rsidRPr="00DB05D3">
              <w:rPr>
                <w:rStyle w:val="s1"/>
                <w:rFonts w:eastAsiaTheme="majorEastAsia"/>
                <w:sz w:val="24"/>
                <w:szCs w:val="24"/>
                <w:lang w:val="ru-RU"/>
              </w:rPr>
              <w:t>-</w:t>
            </w:r>
          </w:p>
          <w:p w14:paraId="31DBE3A8" w14:textId="77777777" w:rsidR="00DB05D3" w:rsidRPr="00723E8D" w:rsidRDefault="00DB05D3" w:rsidP="00731FC3">
            <w:pPr>
              <w:pStyle w:val="p1"/>
              <w:rPr>
                <w:rStyle w:val="s1"/>
                <w:rFonts w:eastAsiaTheme="majorEastAsia"/>
                <w:sz w:val="24"/>
                <w:szCs w:val="24"/>
                <w:lang w:val="kk-KZ"/>
              </w:rPr>
            </w:pPr>
            <w:proofErr w:type="spellStart"/>
            <w:r w:rsidRPr="00DB05D3">
              <w:rPr>
                <w:rStyle w:val="s1"/>
                <w:rFonts w:eastAsiaTheme="majorEastAsia"/>
                <w:sz w:val="24"/>
                <w:szCs w:val="24"/>
                <w:lang w:val="ru-RU"/>
              </w:rPr>
              <w:t>қатынасына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көзқарас</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ортақ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мүдделер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өзара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түсіністік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атмосферасын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құру</w:t>
            </w:r>
            <w:proofErr w:type="spellEnd"/>
            <w:r w:rsidRPr="00DB05D3">
              <w:rPr>
                <w:rStyle w:val="s1"/>
                <w:rFonts w:eastAsiaTheme="majorEastAsia"/>
                <w:sz w:val="24"/>
                <w:szCs w:val="24"/>
                <w:lang w:val="ru-RU"/>
              </w:rPr>
              <w:t>.</w:t>
            </w:r>
          </w:p>
          <w:p w14:paraId="5BB96D62" w14:textId="77777777" w:rsidR="00DB05D3" w:rsidRPr="00723E8D" w:rsidRDefault="00DB05D3" w:rsidP="00731FC3">
            <w:pPr>
              <w:pStyle w:val="TableParagraph"/>
              <w:rPr>
                <w:color w:val="000000"/>
                <w:sz w:val="24"/>
                <w:szCs w:val="24"/>
              </w:rPr>
            </w:pPr>
            <w:r w:rsidRPr="00723E8D">
              <w:rPr>
                <w:b/>
                <w:bCs/>
                <w:color w:val="000000"/>
                <w:sz w:val="24"/>
                <w:szCs w:val="24"/>
                <w:lang w:eastAsia="ru-RU"/>
              </w:rPr>
              <w:t>Ата-аналармен жұмысты ұйымдастыру</w:t>
            </w:r>
          </w:p>
          <w:p w14:paraId="73A64222" w14:textId="77777777" w:rsidR="00DB05D3" w:rsidRPr="00723E8D" w:rsidRDefault="00DB05D3" w:rsidP="00731FC3">
            <w:pPr>
              <w:pStyle w:val="TableParagraph"/>
              <w:rPr>
                <w:color w:val="000000" w:themeColor="text1"/>
                <w:sz w:val="24"/>
                <w:szCs w:val="24"/>
              </w:rPr>
            </w:pPr>
            <w:r w:rsidRPr="00723E8D">
              <w:rPr>
                <w:color w:val="000000"/>
                <w:sz w:val="24"/>
                <w:szCs w:val="24"/>
              </w:rPr>
              <w:t>Балаңызға өздігінен киінуге мүмкіндік беріңіз, аздап уақыт қалдырыңыз.</w:t>
            </w:r>
          </w:p>
          <w:p w14:paraId="4C440404" w14:textId="77777777" w:rsidR="00DB05D3" w:rsidRPr="00723E8D" w:rsidRDefault="00DB05D3" w:rsidP="00731FC3">
            <w:pPr>
              <w:pStyle w:val="TableParagraph"/>
              <w:rPr>
                <w:color w:val="000000" w:themeColor="text1"/>
                <w:sz w:val="24"/>
                <w:szCs w:val="24"/>
              </w:rPr>
            </w:pPr>
            <w:r w:rsidRPr="00723E8D">
              <w:rPr>
                <w:color w:val="000000"/>
                <w:sz w:val="24"/>
                <w:szCs w:val="24"/>
              </w:rPr>
              <w:t>Баланың таңғы асын дәруменге бай етіп дайындаңыз.</w:t>
            </w:r>
          </w:p>
          <w:p w14:paraId="685AFC6B" w14:textId="77777777" w:rsidR="00DB05D3" w:rsidRPr="00723E8D" w:rsidRDefault="00DB05D3" w:rsidP="00731FC3">
            <w:pPr>
              <w:pStyle w:val="TableParagraph"/>
              <w:rPr>
                <w:color w:val="000000" w:themeColor="text1"/>
                <w:sz w:val="24"/>
                <w:szCs w:val="24"/>
              </w:rPr>
            </w:pPr>
            <w:r w:rsidRPr="00723E8D">
              <w:rPr>
                <w:color w:val="000000"/>
                <w:sz w:val="24"/>
                <w:szCs w:val="24"/>
              </w:rPr>
              <w:t>Жылы тілектер айтып шығарып салыңыз, бұл сенімділік береді.</w:t>
            </w:r>
          </w:p>
          <w:p w14:paraId="05929574" w14:textId="77777777" w:rsidR="00DB05D3" w:rsidRPr="00723E8D" w:rsidRDefault="00DB05D3" w:rsidP="00731FC3">
            <w:pPr>
              <w:pStyle w:val="TableParagraph"/>
              <w:rPr>
                <w:color w:val="000000" w:themeColor="text1"/>
                <w:sz w:val="24"/>
                <w:szCs w:val="24"/>
              </w:rPr>
            </w:pPr>
            <w:r w:rsidRPr="00723E8D">
              <w:rPr>
                <w:color w:val="000000"/>
                <w:sz w:val="24"/>
                <w:szCs w:val="24"/>
              </w:rPr>
              <w:t>Киімін өзі таңдауына мүмкіндік беріңіз, бірақ ауа райына сай нұсқалар ұсыныңыз.</w:t>
            </w:r>
          </w:p>
        </w:tc>
      </w:tr>
      <w:tr w:rsidR="00DB05D3" w:rsidRPr="00D42A67" w14:paraId="5F46A880" w14:textId="77777777" w:rsidTr="00731FC3">
        <w:trPr>
          <w:trHeight w:val="1678"/>
        </w:trPr>
        <w:tc>
          <w:tcPr>
            <w:tcW w:w="2977" w:type="dxa"/>
            <w:tcBorders>
              <w:top w:val="single" w:sz="4" w:space="0" w:color="000000"/>
              <w:left w:val="single" w:sz="4" w:space="0" w:color="000000"/>
              <w:bottom w:val="single" w:sz="4" w:space="0" w:color="000000"/>
              <w:right w:val="single" w:sz="4" w:space="0" w:color="000000"/>
            </w:tcBorders>
            <w:hideMark/>
          </w:tcPr>
          <w:p w14:paraId="2D87B13F" w14:textId="77777777" w:rsidR="00DB05D3" w:rsidRPr="00DA7D5A" w:rsidRDefault="00DB05D3" w:rsidP="00731FC3">
            <w:pPr>
              <w:spacing w:after="0" w:line="240" w:lineRule="auto"/>
              <w:ind w:left="20"/>
              <w:rPr>
                <w:rFonts w:ascii="Times New Roman" w:hAnsi="Times New Roman" w:cs="Times New Roman"/>
                <w:b/>
                <w:bCs/>
                <w:color w:val="000000" w:themeColor="text1"/>
                <w:sz w:val="24"/>
                <w:szCs w:val="24"/>
                <w:lang w:val="kk-KZ"/>
              </w:rPr>
            </w:pPr>
            <w:r w:rsidRPr="00DA7D5A">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268" w:type="dxa"/>
            <w:tcBorders>
              <w:top w:val="single" w:sz="4" w:space="0" w:color="000000"/>
              <w:left w:val="single" w:sz="4" w:space="0" w:color="000000"/>
              <w:bottom w:val="single" w:sz="4" w:space="0" w:color="000000"/>
              <w:right w:val="single" w:sz="4" w:space="0" w:color="000000"/>
            </w:tcBorders>
          </w:tcPr>
          <w:p w14:paraId="49A78DFC"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Үстел үсті ойыны:</w:t>
            </w:r>
          </w:p>
          <w:p w14:paraId="3BFEDD0E"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«Тілдік санамақтар»</w:t>
            </w:r>
          </w:p>
          <w:p w14:paraId="3B733A21"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 xml:space="preserve">Балалардың ойлау қабілетін дамыту. </w:t>
            </w:r>
          </w:p>
          <w:p w14:paraId="4E89C7DF" w14:textId="77777777" w:rsidR="00DB05D3" w:rsidRPr="00DA7D5A" w:rsidRDefault="00DB05D3" w:rsidP="00731FC3">
            <w:pPr>
              <w:spacing w:after="0" w:line="240" w:lineRule="auto"/>
              <w:rPr>
                <w:rFonts w:ascii="Times New Roman" w:hAnsi="Times New Roman" w:cs="Times New Roman"/>
                <w:b/>
                <w:color w:val="0070C0"/>
                <w:sz w:val="24"/>
                <w:szCs w:val="24"/>
                <w:lang w:val="kk-KZ"/>
              </w:rPr>
            </w:pPr>
            <w:r w:rsidRPr="00DA7D5A">
              <w:rPr>
                <w:rFonts w:ascii="Times New Roman" w:hAnsi="Times New Roman" w:cs="Times New Roman"/>
                <w:b/>
                <w:color w:val="0070C0"/>
                <w:sz w:val="24"/>
                <w:szCs w:val="24"/>
                <w:lang w:val="kk-KZ"/>
              </w:rPr>
              <w:t>Қазақ тілі</w:t>
            </w:r>
          </w:p>
          <w:p w14:paraId="16C5A595" w14:textId="77777777" w:rsidR="00DB05D3" w:rsidRPr="00DA7D5A" w:rsidRDefault="00DB05D3" w:rsidP="00731FC3">
            <w:pPr>
              <w:spacing w:after="0" w:line="240" w:lineRule="auto"/>
              <w:rPr>
                <w:rFonts w:ascii="Times New Roman" w:hAnsi="Times New Roman" w:cs="Times New Roman"/>
                <w:b/>
                <w:sz w:val="24"/>
                <w:szCs w:val="24"/>
                <w:lang w:val="kk-KZ"/>
              </w:rPr>
            </w:pPr>
            <w:r w:rsidRPr="00DA7D5A">
              <w:rPr>
                <w:rFonts w:ascii="Times New Roman" w:hAnsi="Times New Roman" w:cs="Times New Roman"/>
                <w:b/>
                <w:bCs/>
                <w:color w:val="0070C0"/>
                <w:sz w:val="24"/>
                <w:szCs w:val="24"/>
                <w:lang w:val="kk-KZ"/>
              </w:rPr>
              <w:t>Бір тұтас тәрбие</w:t>
            </w:r>
          </w:p>
        </w:tc>
        <w:tc>
          <w:tcPr>
            <w:tcW w:w="3119" w:type="dxa"/>
            <w:tcBorders>
              <w:top w:val="single" w:sz="4" w:space="0" w:color="000000"/>
              <w:left w:val="single" w:sz="4" w:space="0" w:color="000000"/>
              <w:bottom w:val="single" w:sz="4" w:space="0" w:color="000000"/>
              <w:right w:val="single" w:sz="4" w:space="0" w:color="000000"/>
            </w:tcBorders>
          </w:tcPr>
          <w:p w14:paraId="376E0A5D" w14:textId="77777777" w:rsidR="00DB05D3" w:rsidRPr="00DA7D5A" w:rsidRDefault="00DB05D3" w:rsidP="00731FC3">
            <w:pPr>
              <w:spacing w:after="0" w:line="240" w:lineRule="auto"/>
              <w:rPr>
                <w:rFonts w:ascii="Times New Roman" w:hAnsi="Times New Roman" w:cs="Times New Roman"/>
                <w:b/>
                <w:sz w:val="24"/>
                <w:szCs w:val="24"/>
                <w:lang w:val="kk-KZ"/>
              </w:rPr>
            </w:pPr>
            <w:r w:rsidRPr="00DA7D5A">
              <w:rPr>
                <w:rFonts w:ascii="Times New Roman" w:hAnsi="Times New Roman" w:cs="Times New Roman"/>
                <w:kern w:val="2"/>
                <w:sz w:val="24"/>
                <w:szCs w:val="24"/>
                <w:lang w:val="kk-KZ" w:eastAsia="zh-TW"/>
              </w:rPr>
              <w:t>«Теңге алу», «Банкомат», «Дүкен» ойындары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r w:rsidRPr="00DA7D5A">
              <w:rPr>
                <w:rFonts w:ascii="Times New Roman" w:hAnsi="Times New Roman" w:cs="Times New Roman"/>
                <w:b/>
                <w:bCs/>
                <w:color w:val="0070C0"/>
                <w:sz w:val="24"/>
                <w:szCs w:val="24"/>
                <w:lang w:val="kk-KZ"/>
              </w:rPr>
              <w:t xml:space="preserve"> Бір тұтас тәрбие</w:t>
            </w:r>
          </w:p>
        </w:tc>
        <w:tc>
          <w:tcPr>
            <w:tcW w:w="2835" w:type="dxa"/>
            <w:tcBorders>
              <w:top w:val="single" w:sz="4" w:space="0" w:color="000000"/>
              <w:left w:val="single" w:sz="4" w:space="0" w:color="000000"/>
              <w:bottom w:val="single" w:sz="4" w:space="0" w:color="000000"/>
              <w:right w:val="single" w:sz="4" w:space="0" w:color="000000"/>
            </w:tcBorders>
          </w:tcPr>
          <w:p w14:paraId="13906555" w14:textId="77777777" w:rsidR="00DB05D3" w:rsidRPr="00DA7D5A" w:rsidRDefault="00DB05D3"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 xml:space="preserve">Тәжірбие </w:t>
            </w:r>
          </w:p>
          <w:p w14:paraId="258C35AA" w14:textId="77777777" w:rsidR="00DB05D3" w:rsidRPr="00DA7D5A" w:rsidRDefault="00DB05D3"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1. Мұзды тегіс бетке қойып, оның сырғанайтынын көрсетіңіз.</w:t>
            </w:r>
          </w:p>
          <w:p w14:paraId="0EF36EB0" w14:textId="77777777" w:rsidR="00DB05D3" w:rsidRPr="00DA7D5A" w:rsidRDefault="00DB05D3"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 xml:space="preserve"> 2. “Неге мұз сырғанайды?” деп сұраңыз.</w:t>
            </w:r>
          </w:p>
          <w:p w14:paraId="2BEA04B2" w14:textId="77777777" w:rsidR="00DB05D3" w:rsidRPr="00DA7D5A" w:rsidRDefault="00DB05D3" w:rsidP="00731FC3">
            <w:pPr>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Түсіндіру: Мұз беті тайғақ болғандықтан сырғанайды, бұл қыс мезгілінің қызығы.</w:t>
            </w:r>
          </w:p>
          <w:p w14:paraId="4BC2E154" w14:textId="77777777" w:rsidR="00DB05D3" w:rsidRPr="001F5C09" w:rsidRDefault="00DB05D3" w:rsidP="00731FC3">
            <w:pPr>
              <w:spacing w:after="0" w:line="240" w:lineRule="auto"/>
              <w:rPr>
                <w:rFonts w:ascii="Times New Roman" w:hAnsi="Times New Roman" w:cs="Times New Roman"/>
                <w:b/>
                <w:color w:val="0070C0"/>
                <w:sz w:val="24"/>
                <w:szCs w:val="24"/>
                <w:lang w:val="kk-KZ"/>
              </w:rPr>
            </w:pPr>
            <w:r w:rsidRPr="00DA7D5A">
              <w:rPr>
                <w:rFonts w:ascii="Times New Roman" w:hAnsi="Times New Roman" w:cs="Times New Roman"/>
                <w:b/>
                <w:color w:val="0070C0"/>
                <w:sz w:val="24"/>
                <w:szCs w:val="24"/>
                <w:lang w:val="kk-KZ"/>
              </w:rPr>
              <w:t>Экологиялық тәрбие</w:t>
            </w:r>
          </w:p>
        </w:tc>
        <w:tc>
          <w:tcPr>
            <w:tcW w:w="2547" w:type="dxa"/>
            <w:tcBorders>
              <w:top w:val="single" w:sz="4" w:space="0" w:color="000000"/>
              <w:left w:val="single" w:sz="4" w:space="0" w:color="000000"/>
              <w:bottom w:val="single" w:sz="4" w:space="0" w:color="000000"/>
              <w:right w:val="single" w:sz="4" w:space="0" w:color="000000"/>
            </w:tcBorders>
          </w:tcPr>
          <w:p w14:paraId="0E4B23FE"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Саусақ ойыны  «Жаттығамыз»</w:t>
            </w:r>
          </w:p>
          <w:p w14:paraId="73B07DE5"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Қуыр,қуыр, қуырмаш</w:t>
            </w:r>
          </w:p>
          <w:p w14:paraId="54DAA3FD"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Балапанға бидай шаш</w:t>
            </w:r>
          </w:p>
          <w:p w14:paraId="62D20D08"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Қуыр,қуыр,қуырмаш</w:t>
            </w:r>
          </w:p>
          <w:p w14:paraId="2F4AC9DE"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Әжең келсе есік аш.</w:t>
            </w:r>
          </w:p>
          <w:p w14:paraId="632F1AF2"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b/>
                <w:color w:val="0070C0"/>
                <w:sz w:val="24"/>
                <w:szCs w:val="24"/>
                <w:lang w:val="kk-KZ"/>
              </w:rPr>
              <w:t>Көркем әдебиет</w:t>
            </w:r>
            <w:r w:rsidRPr="00DA7D5A">
              <w:rPr>
                <w:rFonts w:ascii="Times New Roman" w:hAnsi="Times New Roman" w:cs="Times New Roman"/>
                <w:color w:val="0070C0"/>
                <w:sz w:val="24"/>
                <w:szCs w:val="24"/>
                <w:lang w:val="kk-KZ"/>
              </w:rPr>
              <w:t xml:space="preserve">  </w:t>
            </w:r>
          </w:p>
        </w:tc>
        <w:tc>
          <w:tcPr>
            <w:tcW w:w="2556" w:type="dxa"/>
            <w:tcBorders>
              <w:top w:val="single" w:sz="4" w:space="0" w:color="000000"/>
              <w:left w:val="single" w:sz="4" w:space="0" w:color="000000"/>
              <w:bottom w:val="single" w:sz="4" w:space="0" w:color="000000"/>
              <w:right w:val="single" w:sz="4" w:space="0" w:color="000000"/>
            </w:tcBorders>
          </w:tcPr>
          <w:p w14:paraId="212992D4"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«Тазалық –денсаулық кепілі»</w:t>
            </w:r>
          </w:p>
          <w:p w14:paraId="52F28B7B"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 xml:space="preserve">Таза бала мұнтаздай </w:t>
            </w:r>
          </w:p>
          <w:p w14:paraId="3DDDDDED"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Сүйсінеді қараған.</w:t>
            </w:r>
          </w:p>
          <w:p w14:paraId="0397AAB0"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Ұқыпты деп бұл қандай</w:t>
            </w:r>
          </w:p>
          <w:p w14:paraId="6C7BD064" w14:textId="77777777" w:rsidR="00DB05D3" w:rsidRPr="00DA7D5A" w:rsidRDefault="00DB05D3" w:rsidP="00731FC3">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Жақсы көрер бар адам.</w:t>
            </w:r>
          </w:p>
          <w:p w14:paraId="64F67DD8" w14:textId="77777777" w:rsidR="00DB05D3" w:rsidRPr="00DA7D5A" w:rsidRDefault="00DB05D3" w:rsidP="00731FC3">
            <w:pPr>
              <w:spacing w:after="0" w:line="240" w:lineRule="auto"/>
              <w:rPr>
                <w:rFonts w:ascii="Times New Roman" w:hAnsi="Times New Roman" w:cs="Times New Roman"/>
                <w:b/>
                <w:sz w:val="24"/>
                <w:szCs w:val="24"/>
                <w:lang w:val="kk-KZ"/>
              </w:rPr>
            </w:pPr>
            <w:r w:rsidRPr="00DA7D5A">
              <w:rPr>
                <w:rFonts w:ascii="Times New Roman" w:hAnsi="Times New Roman" w:cs="Times New Roman"/>
                <w:b/>
                <w:color w:val="0070C0"/>
                <w:sz w:val="24"/>
                <w:szCs w:val="24"/>
                <w:lang w:val="kk-KZ"/>
              </w:rPr>
              <w:t>Тіл дамыту</w:t>
            </w:r>
          </w:p>
        </w:tc>
      </w:tr>
      <w:tr w:rsidR="00DB05D3" w:rsidRPr="001567AC" w14:paraId="469C07CA" w14:textId="77777777" w:rsidTr="00731FC3">
        <w:trPr>
          <w:trHeight w:val="325"/>
        </w:trPr>
        <w:tc>
          <w:tcPr>
            <w:tcW w:w="2977" w:type="dxa"/>
            <w:tcBorders>
              <w:top w:val="single" w:sz="4" w:space="0" w:color="000000"/>
              <w:left w:val="single" w:sz="4" w:space="0" w:color="000000"/>
              <w:bottom w:val="single" w:sz="4" w:space="0" w:color="000000"/>
              <w:right w:val="single" w:sz="4" w:space="0" w:color="000000"/>
            </w:tcBorders>
            <w:hideMark/>
          </w:tcPr>
          <w:p w14:paraId="34BB18F5"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Ертеңгілік жаттығу</w:t>
            </w:r>
          </w:p>
        </w:tc>
        <w:tc>
          <w:tcPr>
            <w:tcW w:w="13325" w:type="dxa"/>
            <w:gridSpan w:val="5"/>
            <w:tcBorders>
              <w:top w:val="single" w:sz="4" w:space="0" w:color="000000"/>
              <w:left w:val="single" w:sz="4" w:space="0" w:color="000000"/>
              <w:bottom w:val="single" w:sz="4" w:space="0" w:color="000000"/>
              <w:right w:val="single" w:sz="4" w:space="0" w:color="000000"/>
            </w:tcBorders>
          </w:tcPr>
          <w:p w14:paraId="08B93C69"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 xml:space="preserve"> «Менің Қазақстаным» әнұран тыңдату,бірге орындау,жаттату </w:t>
            </w:r>
          </w:p>
          <w:p w14:paraId="454F2D9C"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9958C9F"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DA7D5A">
              <w:rPr>
                <w:rStyle w:val="ae"/>
                <w:rFonts w:eastAsiaTheme="majorEastAsia"/>
                <w:color w:val="000000" w:themeColor="text1"/>
                <w:sz w:val="24"/>
                <w:szCs w:val="24"/>
              </w:rPr>
              <w:t xml:space="preserve">Міндеті: </w:t>
            </w:r>
            <w:r w:rsidRPr="00DA7D5A">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9406629" w14:textId="77777777" w:rsidR="00DB05D3" w:rsidRPr="00DA7D5A" w:rsidRDefault="00DB05D3" w:rsidP="00731FC3">
            <w:pPr>
              <w:pStyle w:val="TableParagraph"/>
              <w:rPr>
                <w:b/>
                <w:bCs/>
                <w:color w:val="000000" w:themeColor="text1"/>
                <w:sz w:val="24"/>
                <w:szCs w:val="24"/>
              </w:rPr>
            </w:pPr>
            <w:r w:rsidRPr="00DA7D5A">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1567AC" w14:paraId="6EE5B1B2" w14:textId="77777777" w:rsidTr="00731FC3">
        <w:trPr>
          <w:trHeight w:val="321"/>
        </w:trPr>
        <w:tc>
          <w:tcPr>
            <w:tcW w:w="2977" w:type="dxa"/>
            <w:tcBorders>
              <w:top w:val="single" w:sz="4" w:space="0" w:color="000000"/>
              <w:left w:val="single" w:sz="4" w:space="0" w:color="000000"/>
              <w:bottom w:val="single" w:sz="4" w:space="0" w:color="000000"/>
              <w:right w:val="single" w:sz="4" w:space="0" w:color="000000"/>
            </w:tcBorders>
            <w:hideMark/>
          </w:tcPr>
          <w:p w14:paraId="6AE3A280"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Таңғы</w:t>
            </w:r>
            <w:r w:rsidRPr="00DA7D5A">
              <w:rPr>
                <w:b/>
                <w:color w:val="000000" w:themeColor="text1"/>
                <w:spacing w:val="-4"/>
                <w:sz w:val="24"/>
                <w:szCs w:val="24"/>
              </w:rPr>
              <w:t xml:space="preserve"> </w:t>
            </w:r>
            <w:r w:rsidRPr="00DA7D5A">
              <w:rPr>
                <w:b/>
                <w:color w:val="000000" w:themeColor="text1"/>
                <w:sz w:val="24"/>
                <w:szCs w:val="24"/>
              </w:rPr>
              <w:t>ас</w:t>
            </w:r>
          </w:p>
        </w:tc>
        <w:tc>
          <w:tcPr>
            <w:tcW w:w="13325" w:type="dxa"/>
            <w:gridSpan w:val="5"/>
            <w:tcBorders>
              <w:top w:val="single" w:sz="4" w:space="0" w:color="000000"/>
              <w:left w:val="single" w:sz="4" w:space="0" w:color="000000"/>
              <w:bottom w:val="single" w:sz="4" w:space="0" w:color="000000"/>
              <w:right w:val="single" w:sz="4" w:space="0" w:color="000000"/>
            </w:tcBorders>
          </w:tcPr>
          <w:p w14:paraId="39DE0BB3" w14:textId="77777777" w:rsidR="00DB05D3" w:rsidRPr="00DA7D5A" w:rsidRDefault="00DB05D3" w:rsidP="00731FC3">
            <w:pPr>
              <w:pStyle w:val="TableParagraph"/>
              <w:rPr>
                <w:b/>
                <w:bCs/>
                <w:color w:val="000000" w:themeColor="text1"/>
                <w:sz w:val="24"/>
                <w:szCs w:val="24"/>
              </w:rPr>
            </w:pPr>
            <w:r w:rsidRPr="00DA7D5A">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73ADF8" w14:textId="77777777" w:rsidR="00DB05D3" w:rsidRPr="00DA7D5A" w:rsidRDefault="00DB05D3" w:rsidP="00731FC3">
            <w:pPr>
              <w:pStyle w:val="TableParagraph"/>
              <w:rPr>
                <w:color w:val="000000" w:themeColor="text1"/>
                <w:sz w:val="24"/>
                <w:szCs w:val="24"/>
              </w:rPr>
            </w:pPr>
          </w:p>
        </w:tc>
      </w:tr>
      <w:tr w:rsidR="00DB05D3" w:rsidRPr="001567AC" w14:paraId="201ADA0A" w14:textId="77777777" w:rsidTr="00731FC3">
        <w:trPr>
          <w:trHeight w:val="551"/>
        </w:trPr>
        <w:tc>
          <w:tcPr>
            <w:tcW w:w="2977" w:type="dxa"/>
            <w:tcBorders>
              <w:top w:val="single" w:sz="4" w:space="0" w:color="auto"/>
              <w:left w:val="single" w:sz="4" w:space="0" w:color="000000"/>
              <w:bottom w:val="single" w:sz="4" w:space="0" w:color="000000"/>
              <w:right w:val="single" w:sz="4" w:space="0" w:color="000000"/>
            </w:tcBorders>
            <w:hideMark/>
          </w:tcPr>
          <w:p w14:paraId="7CDEF91D"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Ұйымдастырылған</w:t>
            </w:r>
            <w:r w:rsidRPr="00DA7D5A">
              <w:rPr>
                <w:b/>
                <w:color w:val="000000" w:themeColor="text1"/>
                <w:spacing w:val="-2"/>
                <w:sz w:val="24"/>
                <w:szCs w:val="24"/>
              </w:rPr>
              <w:t xml:space="preserve"> </w:t>
            </w:r>
            <w:r w:rsidRPr="00DA7D5A">
              <w:rPr>
                <w:b/>
                <w:color w:val="000000" w:themeColor="text1"/>
                <w:sz w:val="24"/>
                <w:szCs w:val="24"/>
              </w:rPr>
              <w:t>іс-әрекетке</w:t>
            </w:r>
          </w:p>
          <w:p w14:paraId="1107CCB1"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дайындық</w:t>
            </w:r>
          </w:p>
        </w:tc>
        <w:tc>
          <w:tcPr>
            <w:tcW w:w="13325" w:type="dxa"/>
            <w:gridSpan w:val="5"/>
            <w:tcBorders>
              <w:top w:val="single" w:sz="8" w:space="0" w:color="000000"/>
              <w:left w:val="single" w:sz="8" w:space="0" w:color="000000"/>
              <w:bottom w:val="single" w:sz="8" w:space="0" w:color="000000"/>
            </w:tcBorders>
          </w:tcPr>
          <w:p w14:paraId="73445F37" w14:textId="77777777" w:rsidR="00DB05D3" w:rsidRPr="00DA7D5A" w:rsidRDefault="00DB05D3" w:rsidP="00731FC3">
            <w:pPr>
              <w:pStyle w:val="TableParagraph"/>
              <w:rPr>
                <w:color w:val="000000"/>
                <w:sz w:val="24"/>
                <w:szCs w:val="24"/>
              </w:rPr>
            </w:pPr>
            <w:r w:rsidRPr="00DA7D5A">
              <w:rPr>
                <w:color w:val="000000"/>
                <w:sz w:val="24"/>
                <w:szCs w:val="24"/>
              </w:rPr>
              <w:t xml:space="preserve">Балаларды </w:t>
            </w:r>
            <w:r w:rsidRPr="00DA7D5A">
              <w:rPr>
                <w:bCs/>
                <w:color w:val="000000" w:themeColor="text1"/>
                <w:sz w:val="24"/>
                <w:szCs w:val="24"/>
              </w:rPr>
              <w:t>ұйымдастырылған</w:t>
            </w:r>
            <w:r w:rsidRPr="00DA7D5A">
              <w:rPr>
                <w:bCs/>
                <w:color w:val="000000" w:themeColor="text1"/>
                <w:spacing w:val="-2"/>
                <w:sz w:val="24"/>
                <w:szCs w:val="24"/>
              </w:rPr>
              <w:t xml:space="preserve"> </w:t>
            </w:r>
            <w:r w:rsidRPr="00DA7D5A">
              <w:rPr>
                <w:bCs/>
                <w:color w:val="000000" w:themeColor="text1"/>
                <w:sz w:val="24"/>
                <w:szCs w:val="24"/>
              </w:rPr>
              <w:t>іс-әрекетке</w:t>
            </w:r>
            <w:r w:rsidRPr="00DA7D5A">
              <w:rPr>
                <w:b/>
                <w:color w:val="000000" w:themeColor="text1"/>
                <w:sz w:val="24"/>
                <w:szCs w:val="24"/>
              </w:rPr>
              <w:t xml:space="preserve"> </w:t>
            </w:r>
            <w:r w:rsidRPr="00DA7D5A">
              <w:rPr>
                <w:color w:val="000000"/>
                <w:sz w:val="24"/>
                <w:szCs w:val="24"/>
              </w:rPr>
              <w:t>психологиялық даярлау, құрал-жабдықтарды әзірлеу, назар аударту орындарын ұйымдастыру</w:t>
            </w:r>
          </w:p>
          <w:p w14:paraId="2105B4AC" w14:textId="77777777" w:rsidR="00DB05D3" w:rsidRPr="00DA7D5A" w:rsidRDefault="00DB05D3" w:rsidP="00731FC3">
            <w:pPr>
              <w:pStyle w:val="TableParagraph"/>
              <w:rPr>
                <w:color w:val="000000"/>
                <w:sz w:val="24"/>
                <w:szCs w:val="24"/>
              </w:rPr>
            </w:pPr>
            <w:r w:rsidRPr="00DA7D5A">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2F0EF57" w14:textId="77777777" w:rsidR="00DB05D3" w:rsidRPr="001F5C09" w:rsidRDefault="00DB05D3" w:rsidP="00731FC3">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tc>
      </w:tr>
      <w:tr w:rsidR="00DB05D3" w:rsidRPr="00D42A67" w14:paraId="42342ADF" w14:textId="77777777" w:rsidTr="00731FC3">
        <w:trPr>
          <w:trHeight w:val="447"/>
        </w:trPr>
        <w:tc>
          <w:tcPr>
            <w:tcW w:w="2977" w:type="dxa"/>
            <w:vMerge w:val="restart"/>
            <w:tcBorders>
              <w:top w:val="single" w:sz="4" w:space="0" w:color="000000"/>
              <w:left w:val="single" w:sz="4" w:space="0" w:color="000000"/>
              <w:bottom w:val="single" w:sz="4" w:space="0" w:color="000000"/>
              <w:right w:val="single" w:sz="4" w:space="0" w:color="000000"/>
            </w:tcBorders>
            <w:hideMark/>
          </w:tcPr>
          <w:p w14:paraId="412B67CE" w14:textId="77777777" w:rsidR="00DB05D3" w:rsidRPr="00DA7D5A" w:rsidRDefault="00DB05D3" w:rsidP="00731FC3">
            <w:pPr>
              <w:pStyle w:val="TableParagraph"/>
              <w:ind w:left="110"/>
              <w:rPr>
                <w:b/>
                <w:color w:val="000000" w:themeColor="text1"/>
                <w:sz w:val="24"/>
                <w:szCs w:val="24"/>
              </w:rPr>
            </w:pPr>
            <w:r w:rsidRPr="00DA7D5A">
              <w:rPr>
                <w:b/>
                <w:bCs/>
                <w:color w:val="000000" w:themeColor="text1"/>
                <w:sz w:val="24"/>
                <w:szCs w:val="24"/>
              </w:rPr>
              <w:t>Кестеге сәйкес ҰІӘ</w:t>
            </w:r>
          </w:p>
        </w:tc>
        <w:tc>
          <w:tcPr>
            <w:tcW w:w="2268" w:type="dxa"/>
            <w:tcBorders>
              <w:top w:val="single" w:sz="8" w:space="0" w:color="000000"/>
              <w:left w:val="single" w:sz="8" w:space="0" w:color="000000"/>
              <w:bottom w:val="single" w:sz="8" w:space="0" w:color="000000"/>
              <w:right w:val="single" w:sz="4" w:space="0" w:color="auto"/>
            </w:tcBorders>
          </w:tcPr>
          <w:p w14:paraId="5070F2ED" w14:textId="77777777" w:rsidR="00EF1EB8" w:rsidRDefault="00EF1EB8" w:rsidP="00EF1EB8">
            <w:pPr>
              <w:pStyle w:val="TableParagraph"/>
              <w:rPr>
                <w:b/>
                <w:color w:val="000000" w:themeColor="text1"/>
                <w:sz w:val="24"/>
                <w:szCs w:val="24"/>
              </w:rPr>
            </w:pPr>
            <w:r w:rsidRPr="00DA7D5A">
              <w:rPr>
                <w:b/>
                <w:color w:val="000000" w:themeColor="text1"/>
                <w:sz w:val="24"/>
                <w:szCs w:val="24"/>
              </w:rPr>
              <w:t>Музыка</w:t>
            </w:r>
          </w:p>
          <w:p w14:paraId="18243D86" w14:textId="77777777" w:rsidR="00EF1EB8" w:rsidRPr="00DA7D5A" w:rsidRDefault="00EF1EB8" w:rsidP="00EF1EB8">
            <w:pPr>
              <w:pStyle w:val="TableParagraph"/>
              <w:rPr>
                <w:b/>
                <w:color w:val="000000" w:themeColor="text1"/>
                <w:sz w:val="24"/>
                <w:szCs w:val="24"/>
              </w:rPr>
            </w:pPr>
            <w:r>
              <w:rPr>
                <w:b/>
                <w:color w:val="000000" w:themeColor="text1"/>
                <w:sz w:val="24"/>
                <w:szCs w:val="24"/>
              </w:rPr>
              <w:t>(жетекші жоспары бойынша)</w:t>
            </w:r>
          </w:p>
          <w:p w14:paraId="0F41B983" w14:textId="77777777" w:rsidR="00EF1EB8" w:rsidRDefault="00EF1EB8" w:rsidP="00731FC3">
            <w:pPr>
              <w:spacing w:after="0" w:line="240" w:lineRule="auto"/>
              <w:rPr>
                <w:rFonts w:ascii="Times New Roman" w:hAnsi="Times New Roman" w:cs="Times New Roman"/>
                <w:b/>
                <w:color w:val="000000" w:themeColor="text1"/>
                <w:sz w:val="24"/>
                <w:szCs w:val="24"/>
                <w:lang w:val="kk-KZ"/>
              </w:rPr>
            </w:pPr>
          </w:p>
          <w:p w14:paraId="393A3030" w14:textId="415905D6" w:rsidR="00DB05D3" w:rsidRPr="00DA7D5A" w:rsidRDefault="00DB05D3" w:rsidP="00731FC3">
            <w:pPr>
              <w:spacing w:after="0" w:line="240" w:lineRule="auto"/>
              <w:rPr>
                <w:rFonts w:ascii="Times New Roman" w:hAnsi="Times New Roman" w:cs="Times New Roman"/>
                <w:b/>
                <w:color w:val="000000" w:themeColor="text1"/>
                <w:sz w:val="24"/>
                <w:szCs w:val="24"/>
                <w:lang w:val="kk-KZ"/>
              </w:rPr>
            </w:pPr>
            <w:r w:rsidRPr="00DA7D5A">
              <w:rPr>
                <w:rFonts w:ascii="Times New Roman" w:hAnsi="Times New Roman" w:cs="Times New Roman"/>
                <w:b/>
                <w:color w:val="000000" w:themeColor="text1"/>
                <w:sz w:val="24"/>
                <w:szCs w:val="24"/>
                <w:lang w:val="kk-KZ"/>
              </w:rPr>
              <w:t xml:space="preserve">Қазақ тілі </w:t>
            </w:r>
          </w:p>
          <w:p w14:paraId="08577FED" w14:textId="77777777" w:rsidR="00DB05D3" w:rsidRPr="00DB05D3" w:rsidRDefault="00DB05D3" w:rsidP="00731FC3">
            <w:pPr>
              <w:pStyle w:val="3"/>
              <w:spacing w:before="0" w:after="0"/>
              <w:rPr>
                <w:rFonts w:ascii="Times New Roman" w:eastAsia="Times New Roman" w:hAnsi="Times New Roman" w:cs="Times New Roman"/>
                <w:color w:val="000000"/>
                <w:sz w:val="24"/>
                <w:szCs w:val="24"/>
                <w:lang w:val="kk-KZ"/>
              </w:rPr>
            </w:pPr>
            <w:r w:rsidRPr="00DB05D3">
              <w:rPr>
                <w:rFonts w:ascii="Times New Roman" w:hAnsi="Times New Roman" w:cs="Times New Roman"/>
                <w:color w:val="000000"/>
                <w:sz w:val="24"/>
                <w:szCs w:val="24"/>
                <w:lang w:val="kk-KZ"/>
              </w:rPr>
              <w:lastRenderedPageBreak/>
              <w:t>«Жануарлар әлемі біздің достарымыз»</w:t>
            </w:r>
          </w:p>
          <w:p w14:paraId="1FD35C73"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Тілдік дамытушы орта:</w:t>
            </w:r>
            <w:r w:rsidRPr="00DB05D3">
              <w:rPr>
                <w:color w:val="000000"/>
                <w:lang w:val="kk-KZ"/>
              </w:rPr>
              <w:br/>
              <w:t>Жануарлар ойыншықтары мен суреттері арқылы балалар бір-бірімен және ересектермен сөйлеседі, өз қалауын білдіреді.</w:t>
            </w:r>
          </w:p>
          <w:p w14:paraId="0A8E67D8"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Сөйлеудің дыбыстық мәдениеті:</w:t>
            </w:r>
            <w:r w:rsidRPr="00DB05D3">
              <w:rPr>
                <w:color w:val="000000"/>
                <w:lang w:val="kk-KZ"/>
              </w:rPr>
              <w:br/>
              <w:t>Айтылған жануар атауларын тыңдап, дұрыс түсіну және қайталау.</w:t>
            </w:r>
          </w:p>
          <w:p w14:paraId="14328890"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Сөздік қор:</w:t>
            </w:r>
            <w:r w:rsidRPr="00DB05D3">
              <w:rPr>
                <w:color w:val="000000"/>
                <w:lang w:val="kk-KZ"/>
              </w:rPr>
              <w:br/>
              <w:t>жануар, ит, мысық, сиыр, жылқы</w:t>
            </w:r>
          </w:p>
          <w:p w14:paraId="71ADAD8A" w14:textId="77777777" w:rsidR="00DB05D3" w:rsidRPr="00045D89" w:rsidRDefault="00DB05D3" w:rsidP="00731FC3">
            <w:pPr>
              <w:pStyle w:val="af"/>
              <w:spacing w:before="0" w:beforeAutospacing="0" w:after="0" w:afterAutospacing="0"/>
              <w:rPr>
                <w:color w:val="000000"/>
                <w:lang w:val="kk-KZ"/>
              </w:rPr>
            </w:pPr>
            <w:r w:rsidRPr="00045D89">
              <w:rPr>
                <w:rStyle w:val="ae"/>
                <w:rFonts w:eastAsiaTheme="majorEastAsia"/>
                <w:color w:val="000000"/>
                <w:lang w:val="kk-KZ"/>
              </w:rPr>
              <w:t>Тілдің грамматикалық құрылымы:</w:t>
            </w:r>
            <w:r w:rsidRPr="00045D89">
              <w:rPr>
                <w:color w:val="000000"/>
                <w:lang w:val="kk-KZ"/>
              </w:rPr>
              <w:br/>
              <w:t>Жуан және жіңішке түбір сөздерді көпше түрде қолдану</w:t>
            </w:r>
            <w:r w:rsidRPr="00045D89">
              <w:rPr>
                <w:color w:val="000000"/>
                <w:lang w:val="kk-KZ"/>
              </w:rPr>
              <w:br/>
              <w:t>иттер, мысықтар</w:t>
            </w:r>
            <w:r w:rsidRPr="00045D89">
              <w:rPr>
                <w:color w:val="000000"/>
                <w:lang w:val="kk-KZ"/>
              </w:rPr>
              <w:br/>
              <w:t>Бұйрық рай</w:t>
            </w:r>
            <w:r w:rsidRPr="00045D89">
              <w:rPr>
                <w:color w:val="000000"/>
                <w:lang w:val="kk-KZ"/>
              </w:rPr>
              <w:br/>
              <w:t>бар, кел</w:t>
            </w:r>
          </w:p>
          <w:p w14:paraId="2EE76DF0" w14:textId="77777777" w:rsidR="00DB05D3" w:rsidRPr="00C31D5B" w:rsidRDefault="00DB05D3" w:rsidP="00731FC3">
            <w:pPr>
              <w:pStyle w:val="af"/>
              <w:spacing w:before="0" w:beforeAutospacing="0" w:after="0" w:afterAutospacing="0"/>
              <w:rPr>
                <w:color w:val="000000"/>
                <w:lang w:val="kk-KZ"/>
              </w:rPr>
            </w:pPr>
            <w:r w:rsidRPr="00C31D5B">
              <w:rPr>
                <w:rStyle w:val="ae"/>
                <w:rFonts w:eastAsiaTheme="majorEastAsia"/>
                <w:color w:val="000000"/>
                <w:lang w:val="kk-KZ"/>
              </w:rPr>
              <w:t>Байланыстырып сөйлеу:</w:t>
            </w:r>
            <w:r w:rsidRPr="00C31D5B">
              <w:rPr>
                <w:color w:val="000000"/>
                <w:lang w:val="kk-KZ"/>
              </w:rPr>
              <w:br/>
              <w:t xml:space="preserve">Жануар ойыншықтарын қарастырып, «Бұл не?», «Қандай?» </w:t>
            </w:r>
            <w:r w:rsidRPr="00C31D5B">
              <w:rPr>
                <w:color w:val="000000"/>
                <w:lang w:val="kk-KZ"/>
              </w:rPr>
              <w:lastRenderedPageBreak/>
              <w:t>сұрақтарына жауап беру.</w:t>
            </w:r>
          </w:p>
          <w:p w14:paraId="7F714BC0" w14:textId="77777777" w:rsidR="00DB05D3" w:rsidRPr="00C31D5B" w:rsidRDefault="00DB05D3" w:rsidP="00731FC3">
            <w:pPr>
              <w:pStyle w:val="af"/>
              <w:spacing w:before="0" w:beforeAutospacing="0" w:after="0" w:afterAutospacing="0"/>
              <w:rPr>
                <w:color w:val="000000"/>
                <w:lang w:val="kk-KZ"/>
              </w:rPr>
            </w:pPr>
            <w:r w:rsidRPr="00C31D5B">
              <w:rPr>
                <w:rStyle w:val="ae"/>
                <w:rFonts w:eastAsiaTheme="majorEastAsia"/>
                <w:color w:val="000000"/>
                <w:lang w:val="kk-KZ"/>
              </w:rPr>
              <w:t>Ойын:</w:t>
            </w:r>
            <w:r w:rsidRPr="00C31D5B">
              <w:rPr>
                <w:rStyle w:val="apple-converted-space"/>
                <w:rFonts w:eastAsiaTheme="majorEastAsia"/>
                <w:color w:val="000000"/>
                <w:lang w:val="kk-KZ"/>
              </w:rPr>
              <w:t> </w:t>
            </w:r>
            <w:r w:rsidRPr="00C31D5B">
              <w:rPr>
                <w:color w:val="000000"/>
                <w:lang w:val="kk-KZ"/>
              </w:rPr>
              <w:t>«Кім бұл?»</w:t>
            </w:r>
            <w:r w:rsidRPr="00C31D5B">
              <w:rPr>
                <w:color w:val="000000"/>
                <w:lang w:val="kk-KZ"/>
              </w:rPr>
              <w:br/>
              <w:t>Тәрбиеші сипаттайды, бала жануарды табып, атын айтады.</w:t>
            </w:r>
          </w:p>
          <w:p w14:paraId="38741477" w14:textId="77777777" w:rsidR="00DB05D3" w:rsidRPr="00C31D5B" w:rsidRDefault="00DB05D3" w:rsidP="00731FC3">
            <w:pPr>
              <w:pStyle w:val="af"/>
              <w:spacing w:before="0" w:beforeAutospacing="0" w:after="0" w:afterAutospacing="0"/>
              <w:rPr>
                <w:color w:val="000000"/>
                <w:lang w:val="kk-KZ"/>
              </w:rPr>
            </w:pPr>
          </w:p>
          <w:p w14:paraId="5841DBB1" w14:textId="77777777" w:rsidR="00DB05D3" w:rsidRPr="00C31D5B" w:rsidRDefault="00DB05D3" w:rsidP="00731FC3">
            <w:pPr>
              <w:spacing w:after="0" w:line="240" w:lineRule="auto"/>
              <w:rPr>
                <w:rFonts w:ascii="Times New Roman" w:hAnsi="Times New Roman" w:cs="Times New Roman"/>
                <w:b/>
                <w:color w:val="000000" w:themeColor="text1"/>
                <w:sz w:val="24"/>
                <w:szCs w:val="24"/>
                <w:lang w:val="kk-KZ"/>
              </w:rPr>
            </w:pPr>
          </w:p>
        </w:tc>
        <w:tc>
          <w:tcPr>
            <w:tcW w:w="3119" w:type="dxa"/>
            <w:tcBorders>
              <w:top w:val="single" w:sz="8" w:space="0" w:color="000000"/>
              <w:left w:val="single" w:sz="4" w:space="0" w:color="auto"/>
              <w:bottom w:val="single" w:sz="8" w:space="0" w:color="000000"/>
              <w:right w:val="single" w:sz="4" w:space="0" w:color="auto"/>
            </w:tcBorders>
          </w:tcPr>
          <w:p w14:paraId="7195F38F" w14:textId="77777777" w:rsidR="00DB05D3" w:rsidRPr="00731FC3" w:rsidRDefault="00DB05D3" w:rsidP="00731FC3">
            <w:pPr>
              <w:pStyle w:val="ac"/>
              <w:rPr>
                <w:rFonts w:ascii="Times New Roman" w:hAnsi="Times New Roman"/>
                <w:b/>
                <w:sz w:val="24"/>
                <w:szCs w:val="24"/>
                <w:lang w:val="kk-KZ"/>
              </w:rPr>
            </w:pPr>
            <w:r w:rsidRPr="00731FC3">
              <w:rPr>
                <w:rFonts w:ascii="Times New Roman" w:hAnsi="Times New Roman"/>
                <w:b/>
                <w:sz w:val="24"/>
                <w:szCs w:val="24"/>
                <w:lang w:val="kk-KZ"/>
              </w:rPr>
              <w:lastRenderedPageBreak/>
              <w:t>Дене тәрбиесі</w:t>
            </w:r>
          </w:p>
          <w:p w14:paraId="20ADA21F"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Кіріспе бөлім (2–3 минут)</w:t>
            </w:r>
          </w:p>
          <w:p w14:paraId="40314BC4"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color w:val="000000"/>
                <w:sz w:val="24"/>
                <w:szCs w:val="24"/>
                <w:lang w:val="kk-KZ"/>
              </w:rPr>
              <w:t>Балалар сапқа тұрады.</w:t>
            </w:r>
            <w:r w:rsidRPr="00731FC3">
              <w:rPr>
                <w:rFonts w:ascii="Times New Roman" w:eastAsia="Times New Roman" w:hAnsi="Times New Roman" w:cs="Times New Roman"/>
                <w:color w:val="000000"/>
                <w:sz w:val="24"/>
                <w:szCs w:val="24"/>
                <w:lang w:val="kk-KZ"/>
              </w:rPr>
              <w:br/>
              <w:t>Жай жүріс 1 айналым.</w:t>
            </w:r>
            <w:r w:rsidRPr="00731FC3">
              <w:rPr>
                <w:rFonts w:ascii="Times New Roman" w:eastAsia="Times New Roman" w:hAnsi="Times New Roman" w:cs="Times New Roman"/>
                <w:color w:val="000000"/>
                <w:sz w:val="24"/>
                <w:szCs w:val="24"/>
                <w:lang w:val="kk-KZ"/>
              </w:rPr>
              <w:br/>
              <w:t>Жеңіл жүгіру 1 айналым.</w:t>
            </w:r>
            <w:r w:rsidRPr="00731FC3">
              <w:rPr>
                <w:rFonts w:ascii="Times New Roman" w:eastAsia="Times New Roman" w:hAnsi="Times New Roman" w:cs="Times New Roman"/>
                <w:color w:val="000000"/>
                <w:sz w:val="24"/>
                <w:szCs w:val="24"/>
                <w:lang w:val="kk-KZ"/>
              </w:rPr>
              <w:br/>
            </w:r>
            <w:r w:rsidRPr="00731FC3">
              <w:rPr>
                <w:rFonts w:ascii="Times New Roman" w:eastAsia="Times New Roman" w:hAnsi="Times New Roman" w:cs="Times New Roman"/>
                <w:color w:val="000000"/>
                <w:sz w:val="24"/>
                <w:szCs w:val="24"/>
                <w:lang w:val="kk-KZ"/>
              </w:rPr>
              <w:lastRenderedPageBreak/>
              <w:t>Қолды алға, артқа сермеу 4 рет.</w:t>
            </w:r>
          </w:p>
          <w:p w14:paraId="3E346323"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7ACC13BF"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Жалпы дамытушы жаттығулар (5 минут)</w:t>
            </w:r>
          </w:p>
          <w:p w14:paraId="021E8505"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kk-KZ"/>
              </w:rPr>
              <w:t>1. Қол жаттығулары</w:t>
            </w:r>
            <w:r w:rsidRPr="00731FC3">
              <w:rPr>
                <w:rFonts w:ascii="Times New Roman" w:eastAsia="Times New Roman" w:hAnsi="Times New Roman" w:cs="Times New Roman"/>
                <w:color w:val="000000"/>
                <w:sz w:val="24"/>
                <w:szCs w:val="24"/>
                <w:lang w:val="kk-KZ"/>
              </w:rPr>
              <w:br/>
              <w:t>Қолды жоғары көтеру 6 рет.</w:t>
            </w:r>
            <w:r w:rsidRPr="00731FC3">
              <w:rPr>
                <w:rFonts w:ascii="Times New Roman" w:eastAsia="Times New Roman" w:hAnsi="Times New Roman" w:cs="Times New Roman"/>
                <w:color w:val="000000"/>
                <w:sz w:val="24"/>
                <w:szCs w:val="24"/>
                <w:lang w:val="kk-KZ"/>
              </w:rPr>
              <w:br/>
            </w:r>
            <w:proofErr w:type="spellStart"/>
            <w:r w:rsidRPr="00731FC3">
              <w:rPr>
                <w:rFonts w:ascii="Times New Roman" w:eastAsia="Times New Roman" w:hAnsi="Times New Roman" w:cs="Times New Roman"/>
                <w:color w:val="000000"/>
                <w:sz w:val="24"/>
                <w:szCs w:val="24"/>
                <w:lang w:val="ru-RU"/>
              </w:rPr>
              <w:t>Қолды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жан-жаққа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ашу</w:t>
            </w:r>
            <w:proofErr w:type="spellEnd"/>
            <w:r w:rsidRPr="00731FC3">
              <w:rPr>
                <w:rFonts w:ascii="Times New Roman" w:eastAsia="Times New Roman" w:hAnsi="Times New Roman" w:cs="Times New Roman"/>
                <w:color w:val="000000"/>
                <w:sz w:val="24"/>
                <w:szCs w:val="24"/>
                <w:lang w:val="ru-RU"/>
              </w:rPr>
              <w:t xml:space="preserve"> 6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Қолды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айналдыру</w:t>
            </w:r>
            <w:proofErr w:type="spellEnd"/>
            <w:r w:rsidRPr="00731FC3">
              <w:rPr>
                <w:rFonts w:ascii="Times New Roman" w:eastAsia="Times New Roman" w:hAnsi="Times New Roman" w:cs="Times New Roman"/>
                <w:color w:val="000000"/>
                <w:sz w:val="24"/>
                <w:szCs w:val="24"/>
                <w:lang w:val="ru-RU"/>
              </w:rPr>
              <w:t xml:space="preserve"> 4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i/>
                <w:iCs/>
                <w:color w:val="000000"/>
                <w:sz w:val="24"/>
                <w:szCs w:val="24"/>
                <w:lang w:val="ru-RU"/>
              </w:rPr>
              <w:t>Мақсаты</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иық</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белдеуін</w:t>
            </w:r>
            <w:proofErr w:type="spellEnd"/>
            <w:r w:rsidRPr="00731FC3">
              <w:rPr>
                <w:rFonts w:ascii="Times New Roman" w:eastAsia="Times New Roman" w:hAnsi="Times New Roman" w:cs="Times New Roman"/>
                <w:i/>
                <w:iCs/>
                <w:color w:val="000000"/>
                <w:sz w:val="24"/>
                <w:szCs w:val="24"/>
                <w:lang w:val="ru-RU"/>
              </w:rPr>
              <w:t xml:space="preserve"> </w:t>
            </w:r>
            <w:proofErr w:type="spellStart"/>
            <w:r w:rsidRPr="00731FC3">
              <w:rPr>
                <w:rFonts w:ascii="Times New Roman" w:eastAsia="Times New Roman" w:hAnsi="Times New Roman" w:cs="Times New Roman"/>
                <w:i/>
                <w:iCs/>
                <w:color w:val="000000"/>
                <w:sz w:val="24"/>
                <w:szCs w:val="24"/>
                <w:lang w:val="ru-RU"/>
              </w:rPr>
              <w:t>дамыту</w:t>
            </w:r>
            <w:proofErr w:type="spellEnd"/>
            <w:r w:rsidRPr="00731FC3">
              <w:rPr>
                <w:rFonts w:ascii="Times New Roman" w:eastAsia="Times New Roman" w:hAnsi="Times New Roman" w:cs="Times New Roman"/>
                <w:i/>
                <w:iCs/>
                <w:color w:val="000000"/>
                <w:sz w:val="24"/>
                <w:szCs w:val="24"/>
                <w:lang w:val="ru-RU"/>
              </w:rPr>
              <w:t>.</w:t>
            </w:r>
          </w:p>
          <w:p w14:paraId="67E1C364"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2. </w:t>
            </w:r>
            <w:proofErr w:type="spellStart"/>
            <w:r w:rsidRPr="00731FC3">
              <w:rPr>
                <w:rFonts w:ascii="Times New Roman" w:eastAsia="Times New Roman" w:hAnsi="Times New Roman" w:cs="Times New Roman"/>
                <w:b/>
                <w:bCs/>
                <w:color w:val="000000"/>
                <w:sz w:val="24"/>
                <w:szCs w:val="24"/>
                <w:lang w:val="ru-RU"/>
              </w:rPr>
              <w:t>Аяқ</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жаттығулары</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Аяқты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алға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сермеу</w:t>
            </w:r>
            <w:proofErr w:type="spellEnd"/>
            <w:r w:rsidRPr="00731FC3">
              <w:rPr>
                <w:rFonts w:ascii="Times New Roman" w:eastAsia="Times New Roman" w:hAnsi="Times New Roman" w:cs="Times New Roman"/>
                <w:color w:val="000000"/>
                <w:sz w:val="24"/>
                <w:szCs w:val="24"/>
                <w:lang w:val="ru-RU"/>
              </w:rPr>
              <w:t xml:space="preserve"> 6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Аяқ</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ұшымен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көтерілу</w:t>
            </w:r>
            <w:proofErr w:type="spellEnd"/>
            <w:r w:rsidRPr="00731FC3">
              <w:rPr>
                <w:rFonts w:ascii="Times New Roman" w:eastAsia="Times New Roman" w:hAnsi="Times New Roman" w:cs="Times New Roman"/>
                <w:color w:val="000000"/>
                <w:sz w:val="24"/>
                <w:szCs w:val="24"/>
                <w:lang w:val="ru-RU"/>
              </w:rPr>
              <w:t xml:space="preserve"> 6 рет.</w:t>
            </w:r>
          </w:p>
          <w:p w14:paraId="5B11C479"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3. Дене </w:t>
            </w:r>
            <w:proofErr w:type="spellStart"/>
            <w:r w:rsidRPr="00731FC3">
              <w:rPr>
                <w:rFonts w:ascii="Times New Roman" w:eastAsia="Times New Roman" w:hAnsi="Times New Roman" w:cs="Times New Roman"/>
                <w:b/>
                <w:bCs/>
                <w:color w:val="000000"/>
                <w:sz w:val="24"/>
                <w:szCs w:val="24"/>
                <w:lang w:val="ru-RU"/>
              </w:rPr>
              <w:t>жаттығуы</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Денені</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оң</w:t>
            </w:r>
            <w:proofErr w:type="spellEnd"/>
            <w:r w:rsidRPr="00731FC3">
              <w:rPr>
                <w:rFonts w:ascii="Times New Roman" w:eastAsia="Times New Roman" w:hAnsi="Times New Roman" w:cs="Times New Roman"/>
                <w:color w:val="000000"/>
                <w:sz w:val="24"/>
                <w:szCs w:val="24"/>
                <w:lang w:val="ru-RU"/>
              </w:rPr>
              <w:t>/</w:t>
            </w:r>
            <w:proofErr w:type="spellStart"/>
            <w:r w:rsidRPr="00731FC3">
              <w:rPr>
                <w:rFonts w:ascii="Times New Roman" w:eastAsia="Times New Roman" w:hAnsi="Times New Roman" w:cs="Times New Roman"/>
                <w:color w:val="000000"/>
                <w:sz w:val="24"/>
                <w:szCs w:val="24"/>
                <w:lang w:val="ru-RU"/>
              </w:rPr>
              <w:t>солға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бұру</w:t>
            </w:r>
            <w:proofErr w:type="spellEnd"/>
            <w:r w:rsidRPr="00731FC3">
              <w:rPr>
                <w:rFonts w:ascii="Times New Roman" w:eastAsia="Times New Roman" w:hAnsi="Times New Roman" w:cs="Times New Roman"/>
                <w:color w:val="000000"/>
                <w:sz w:val="24"/>
                <w:szCs w:val="24"/>
                <w:lang w:val="ru-RU"/>
              </w:rPr>
              <w:t xml:space="preserve"> 6 рет.</w:t>
            </w:r>
          </w:p>
          <w:p w14:paraId="53AB2B13" w14:textId="77777777" w:rsidR="00DB05D3" w:rsidRPr="00731FC3" w:rsidRDefault="00DB05D3" w:rsidP="00731FC3">
            <w:pPr>
              <w:spacing w:after="0" w:line="240" w:lineRule="auto"/>
              <w:rPr>
                <w:rFonts w:ascii="Times New Roman" w:eastAsia="Times New Roman" w:hAnsi="Times New Roman" w:cs="Times New Roman"/>
                <w:sz w:val="24"/>
                <w:szCs w:val="24"/>
                <w:lang w:val="ru-RU"/>
              </w:rPr>
            </w:pPr>
          </w:p>
          <w:p w14:paraId="68A05EED"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Негізгі</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қимылдар</w:t>
            </w:r>
            <w:proofErr w:type="spellEnd"/>
            <w:r w:rsidRPr="00731FC3">
              <w:rPr>
                <w:rFonts w:ascii="Times New Roman" w:eastAsia="Times New Roman" w:hAnsi="Times New Roman" w:cs="Times New Roman"/>
                <w:b/>
                <w:bCs/>
                <w:color w:val="000000"/>
                <w:sz w:val="24"/>
                <w:szCs w:val="24"/>
                <w:lang w:val="ru-RU"/>
              </w:rPr>
              <w:t xml:space="preserve"> (8–10 минут)</w:t>
            </w:r>
          </w:p>
          <w:p w14:paraId="6B66A0EE"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1. </w:t>
            </w:r>
            <w:proofErr w:type="spellStart"/>
            <w:r w:rsidRPr="00731FC3">
              <w:rPr>
                <w:rFonts w:ascii="Times New Roman" w:eastAsia="Times New Roman" w:hAnsi="Times New Roman" w:cs="Times New Roman"/>
                <w:b/>
                <w:bCs/>
                <w:color w:val="000000"/>
                <w:sz w:val="24"/>
                <w:szCs w:val="24"/>
                <w:lang w:val="ru-RU"/>
              </w:rPr>
              <w:t>Заттарды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айналып</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Алаңға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конустар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ойыншықтар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қойылады</w:t>
            </w:r>
            <w:proofErr w:type="spellEnd"/>
            <w:r w:rsidRPr="00731FC3">
              <w:rPr>
                <w:rFonts w:ascii="Times New Roman" w:eastAsia="Times New Roman" w:hAnsi="Times New Roman" w:cs="Times New Roman"/>
                <w:color w:val="000000"/>
                <w:sz w:val="24"/>
                <w:szCs w:val="24"/>
                <w:lang w:val="ru-RU"/>
              </w:rPr>
              <w:t>.</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Балалар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әр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затты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айналып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секіреді</w:t>
            </w:r>
            <w:proofErr w:type="spellEnd"/>
            <w:r w:rsidRPr="00731FC3">
              <w:rPr>
                <w:rFonts w:ascii="Times New Roman" w:eastAsia="Times New Roman" w:hAnsi="Times New Roman" w:cs="Times New Roman"/>
                <w:color w:val="000000"/>
                <w:sz w:val="24"/>
                <w:szCs w:val="24"/>
                <w:lang w:val="ru-RU"/>
              </w:rPr>
              <w:t xml:space="preserve"> 2 </w:t>
            </w:r>
            <w:proofErr w:type="spellStart"/>
            <w:r w:rsidRPr="00731FC3">
              <w:rPr>
                <w:rFonts w:ascii="Times New Roman" w:eastAsia="Times New Roman" w:hAnsi="Times New Roman" w:cs="Times New Roman"/>
                <w:color w:val="000000"/>
                <w:sz w:val="24"/>
                <w:szCs w:val="24"/>
                <w:lang w:val="ru-RU"/>
              </w:rPr>
              <w:t>айналым</w:t>
            </w:r>
            <w:proofErr w:type="spellEnd"/>
            <w:r w:rsidRPr="00731FC3">
              <w:rPr>
                <w:rFonts w:ascii="Times New Roman" w:eastAsia="Times New Roman" w:hAnsi="Times New Roman" w:cs="Times New Roman"/>
                <w:color w:val="000000"/>
                <w:sz w:val="24"/>
                <w:szCs w:val="24"/>
                <w:lang w:val="ru-RU"/>
              </w:rPr>
              <w:t>.</w:t>
            </w:r>
          </w:p>
          <w:p w14:paraId="5B38CDCF"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2. </w:t>
            </w:r>
            <w:proofErr w:type="spellStart"/>
            <w:r w:rsidRPr="00731FC3">
              <w:rPr>
                <w:rFonts w:ascii="Times New Roman" w:eastAsia="Times New Roman" w:hAnsi="Times New Roman" w:cs="Times New Roman"/>
                <w:b/>
                <w:bCs/>
                <w:color w:val="000000"/>
                <w:sz w:val="24"/>
                <w:szCs w:val="24"/>
                <w:lang w:val="ru-RU"/>
              </w:rPr>
              <w:t>Сызықтан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Жерге</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сызық</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сызылады</w:t>
            </w:r>
            <w:proofErr w:type="spellEnd"/>
            <w:r w:rsidRPr="00731FC3">
              <w:rPr>
                <w:rFonts w:ascii="Times New Roman" w:eastAsia="Times New Roman" w:hAnsi="Times New Roman" w:cs="Times New Roman"/>
                <w:color w:val="000000"/>
                <w:sz w:val="24"/>
                <w:szCs w:val="24"/>
                <w:lang w:val="ru-RU"/>
              </w:rPr>
              <w:t>.</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Балалар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қос</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аяқпен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сызықтан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секіреді</w:t>
            </w:r>
            <w:proofErr w:type="spellEnd"/>
            <w:r w:rsidRPr="00731FC3">
              <w:rPr>
                <w:rFonts w:ascii="Times New Roman" w:eastAsia="Times New Roman" w:hAnsi="Times New Roman" w:cs="Times New Roman"/>
                <w:color w:val="000000"/>
                <w:sz w:val="24"/>
                <w:szCs w:val="24"/>
                <w:lang w:val="ru-RU"/>
              </w:rPr>
              <w:t xml:space="preserve"> 6–8 рет.</w:t>
            </w:r>
          </w:p>
          <w:p w14:paraId="2D3C6813" w14:textId="77777777" w:rsidR="00DB05D3" w:rsidRPr="00731FC3" w:rsidRDefault="00DB05D3" w:rsidP="00731FC3">
            <w:pPr>
              <w:spacing w:after="0" w:line="240" w:lineRule="auto"/>
              <w:rPr>
                <w:rFonts w:ascii="Times New Roman" w:eastAsia="Times New Roman" w:hAnsi="Times New Roman" w:cs="Times New Roman"/>
                <w:sz w:val="24"/>
                <w:szCs w:val="24"/>
                <w:lang w:val="ru-RU"/>
              </w:rPr>
            </w:pPr>
          </w:p>
          <w:p w14:paraId="01716DA2"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Қимылды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ойын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Секірме</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жол</w:t>
            </w:r>
            <w:proofErr w:type="spellEnd"/>
            <w:r w:rsidRPr="00731FC3">
              <w:rPr>
                <w:rFonts w:ascii="Times New Roman" w:eastAsia="Times New Roman" w:hAnsi="Times New Roman" w:cs="Times New Roman"/>
                <w:b/>
                <w:bCs/>
                <w:color w:val="000000"/>
                <w:sz w:val="24"/>
                <w:szCs w:val="24"/>
                <w:lang w:val="ru-RU"/>
              </w:rPr>
              <w:t>» (5 минут)</w:t>
            </w:r>
          </w:p>
          <w:p w14:paraId="77879353"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proofErr w:type="spellStart"/>
            <w:r w:rsidRPr="00731FC3">
              <w:rPr>
                <w:rFonts w:ascii="Times New Roman" w:eastAsia="Times New Roman" w:hAnsi="Times New Roman" w:cs="Times New Roman"/>
                <w:color w:val="000000"/>
                <w:sz w:val="24"/>
                <w:szCs w:val="24"/>
                <w:lang w:val="ru-RU"/>
              </w:rPr>
              <w:t>Жолақтар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қойылады</w:t>
            </w:r>
            <w:proofErr w:type="spellEnd"/>
            <w:r w:rsidRPr="00731FC3">
              <w:rPr>
                <w:rFonts w:ascii="Times New Roman" w:eastAsia="Times New Roman" w:hAnsi="Times New Roman" w:cs="Times New Roman"/>
                <w:color w:val="000000"/>
                <w:sz w:val="24"/>
                <w:szCs w:val="24"/>
                <w:lang w:val="ru-RU"/>
              </w:rPr>
              <w:t xml:space="preserve">, бала тек </w:t>
            </w:r>
            <w:proofErr w:type="spellStart"/>
            <w:r w:rsidRPr="00731FC3">
              <w:rPr>
                <w:rFonts w:ascii="Times New Roman" w:eastAsia="Times New Roman" w:hAnsi="Times New Roman" w:cs="Times New Roman"/>
                <w:color w:val="000000"/>
                <w:sz w:val="24"/>
                <w:szCs w:val="24"/>
                <w:lang w:val="ru-RU"/>
              </w:rPr>
              <w:t>секіріп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қозғалады</w:t>
            </w:r>
            <w:proofErr w:type="spellEnd"/>
            <w:r w:rsidRPr="00731FC3">
              <w:rPr>
                <w:rFonts w:ascii="Times New Roman" w:eastAsia="Times New Roman" w:hAnsi="Times New Roman" w:cs="Times New Roman"/>
                <w:color w:val="000000"/>
                <w:sz w:val="24"/>
                <w:szCs w:val="24"/>
                <w:lang w:val="ru-RU"/>
              </w:rPr>
              <w:t>.</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Белгі</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бойынша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тоқтайды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кері</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жүреді</w:t>
            </w:r>
            <w:proofErr w:type="spellEnd"/>
            <w:r w:rsidRPr="00731FC3">
              <w:rPr>
                <w:rFonts w:ascii="Times New Roman" w:eastAsia="Times New Roman" w:hAnsi="Times New Roman" w:cs="Times New Roman"/>
                <w:color w:val="000000"/>
                <w:sz w:val="24"/>
                <w:szCs w:val="24"/>
                <w:lang w:val="ru-RU"/>
              </w:rPr>
              <w:t>.</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Ұйымдастырушылық</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lastRenderedPageBreak/>
              <w:t>шапшаңдық</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бағдарлау</w:t>
            </w:r>
            <w:proofErr w:type="spellEnd"/>
            <w:r w:rsidRPr="00731FC3">
              <w:rPr>
                <w:rFonts w:ascii="Times New Roman" w:eastAsia="Times New Roman" w:hAnsi="Times New Roman" w:cs="Times New Roman"/>
                <w:color w:val="000000"/>
                <w:sz w:val="24"/>
                <w:szCs w:val="24"/>
                <w:lang w:val="ru-RU"/>
              </w:rPr>
              <w:t>.</w:t>
            </w:r>
          </w:p>
          <w:p w14:paraId="272BCF31" w14:textId="77777777" w:rsidR="00DB05D3" w:rsidRPr="00731FC3" w:rsidRDefault="00DB05D3" w:rsidP="00731FC3">
            <w:pPr>
              <w:pStyle w:val="3"/>
              <w:spacing w:before="0" w:after="0"/>
              <w:rPr>
                <w:rFonts w:ascii="Times New Roman" w:eastAsia="Times New Roman" w:hAnsi="Times New Roman" w:cs="Times New Roman"/>
                <w:color w:val="000000"/>
                <w:sz w:val="24"/>
                <w:szCs w:val="24"/>
                <w:lang w:val="ru-RU"/>
              </w:rPr>
            </w:pPr>
            <w:proofErr w:type="spellStart"/>
            <w:r w:rsidRPr="00731FC3">
              <w:rPr>
                <w:rStyle w:val="ae"/>
                <w:rFonts w:ascii="Times New Roman" w:hAnsi="Times New Roman" w:cs="Times New Roman"/>
                <w:color w:val="000000"/>
                <w:sz w:val="24"/>
                <w:szCs w:val="24"/>
                <w:lang w:val="ru-RU"/>
              </w:rPr>
              <w:t>Қорытынды</w:t>
            </w:r>
            <w:proofErr w:type="spellEnd"/>
            <w:r w:rsidRPr="00731FC3">
              <w:rPr>
                <w:rStyle w:val="ae"/>
                <w:rFonts w:ascii="Times New Roman" w:hAnsi="Times New Roman" w:cs="Times New Roman"/>
                <w:color w:val="000000"/>
                <w:sz w:val="24"/>
                <w:szCs w:val="24"/>
                <w:lang w:val="ru-RU"/>
              </w:rPr>
              <w:t xml:space="preserve"> </w:t>
            </w:r>
            <w:proofErr w:type="spellStart"/>
            <w:r w:rsidRPr="00731FC3">
              <w:rPr>
                <w:rStyle w:val="ae"/>
                <w:rFonts w:ascii="Times New Roman" w:hAnsi="Times New Roman" w:cs="Times New Roman"/>
                <w:color w:val="000000"/>
                <w:sz w:val="24"/>
                <w:szCs w:val="24"/>
                <w:lang w:val="ru-RU"/>
              </w:rPr>
              <w:t>бөлім</w:t>
            </w:r>
            <w:proofErr w:type="spellEnd"/>
            <w:r w:rsidRPr="00731FC3">
              <w:rPr>
                <w:rStyle w:val="ae"/>
                <w:rFonts w:ascii="Times New Roman" w:hAnsi="Times New Roman" w:cs="Times New Roman"/>
                <w:color w:val="000000"/>
                <w:sz w:val="24"/>
                <w:szCs w:val="24"/>
                <w:lang w:val="ru-RU"/>
              </w:rPr>
              <w:t xml:space="preserve"> (2 минут)</w:t>
            </w:r>
          </w:p>
          <w:p w14:paraId="56B8495D" w14:textId="77777777" w:rsidR="00DB05D3" w:rsidRPr="00731FC3" w:rsidRDefault="00DB05D3" w:rsidP="00731FC3">
            <w:pPr>
              <w:pStyle w:val="af"/>
              <w:spacing w:before="0" w:beforeAutospacing="0" w:after="0" w:afterAutospacing="0"/>
              <w:rPr>
                <w:color w:val="000000"/>
                <w:lang w:val="ru-RU"/>
              </w:rPr>
            </w:pPr>
            <w:proofErr w:type="spellStart"/>
            <w:r w:rsidRPr="00731FC3">
              <w:rPr>
                <w:color w:val="000000"/>
                <w:lang w:val="ru-RU"/>
              </w:rPr>
              <w:t>Жай</w:t>
            </w:r>
            <w:proofErr w:type="spellEnd"/>
            <w:r w:rsidRPr="00731FC3">
              <w:rPr>
                <w:color w:val="000000"/>
                <w:lang w:val="ru-RU"/>
              </w:rPr>
              <w:t xml:space="preserve"> </w:t>
            </w:r>
            <w:proofErr w:type="spellStart"/>
            <w:r w:rsidRPr="00731FC3">
              <w:rPr>
                <w:color w:val="000000"/>
                <w:lang w:val="ru-RU"/>
              </w:rPr>
              <w:t>жүріс</w:t>
            </w:r>
            <w:proofErr w:type="spellEnd"/>
            <w:r w:rsidRPr="00731FC3">
              <w:rPr>
                <w:color w:val="000000"/>
                <w:lang w:val="ru-RU"/>
              </w:rPr>
              <w:t>.</w:t>
            </w:r>
            <w:r w:rsidRPr="00731FC3">
              <w:rPr>
                <w:color w:val="000000"/>
                <w:lang w:val="ru-RU"/>
              </w:rPr>
              <w:br/>
            </w:r>
            <w:proofErr w:type="spellStart"/>
            <w:r w:rsidRPr="00731FC3">
              <w:rPr>
                <w:color w:val="000000"/>
                <w:lang w:val="ru-RU"/>
              </w:rPr>
              <w:t>Терең</w:t>
            </w:r>
            <w:proofErr w:type="spellEnd"/>
            <w:r w:rsidRPr="00731FC3">
              <w:rPr>
                <w:color w:val="000000"/>
                <w:lang w:val="ru-RU"/>
              </w:rPr>
              <w:t xml:space="preserve"> </w:t>
            </w:r>
            <w:proofErr w:type="spellStart"/>
            <w:r w:rsidRPr="00731FC3">
              <w:rPr>
                <w:color w:val="000000"/>
                <w:lang w:val="ru-RU"/>
              </w:rPr>
              <w:t>тыныс</w:t>
            </w:r>
            <w:proofErr w:type="spellEnd"/>
            <w:r w:rsidRPr="00731FC3">
              <w:rPr>
                <w:color w:val="000000"/>
                <w:lang w:val="ru-RU"/>
              </w:rPr>
              <w:t xml:space="preserve"> </w:t>
            </w:r>
            <w:proofErr w:type="spellStart"/>
            <w:r w:rsidRPr="00731FC3">
              <w:rPr>
                <w:color w:val="000000"/>
                <w:lang w:val="ru-RU"/>
              </w:rPr>
              <w:t>алу</w:t>
            </w:r>
            <w:proofErr w:type="spellEnd"/>
            <w:r w:rsidRPr="00731FC3">
              <w:rPr>
                <w:color w:val="000000"/>
                <w:lang w:val="ru-RU"/>
              </w:rPr>
              <w:t xml:space="preserve"> 3 рет.</w:t>
            </w:r>
          </w:p>
          <w:p w14:paraId="76E36852" w14:textId="77777777" w:rsidR="00DB05D3" w:rsidRPr="00731FC3" w:rsidRDefault="00DB05D3" w:rsidP="00731FC3">
            <w:pPr>
              <w:pStyle w:val="ac"/>
              <w:jc w:val="center"/>
              <w:rPr>
                <w:rFonts w:ascii="Times New Roman" w:hAnsi="Times New Roman"/>
                <w:b/>
                <w:sz w:val="24"/>
                <w:szCs w:val="24"/>
                <w:lang w:val="ru-RU"/>
              </w:rPr>
            </w:pPr>
          </w:p>
        </w:tc>
        <w:tc>
          <w:tcPr>
            <w:tcW w:w="2835" w:type="dxa"/>
            <w:tcBorders>
              <w:top w:val="single" w:sz="8" w:space="0" w:color="000000"/>
              <w:left w:val="single" w:sz="4" w:space="0" w:color="auto"/>
              <w:bottom w:val="single" w:sz="8" w:space="0" w:color="000000"/>
              <w:right w:val="single" w:sz="8" w:space="0" w:color="000000"/>
            </w:tcBorders>
          </w:tcPr>
          <w:p w14:paraId="64670817" w14:textId="6776971A" w:rsidR="00DB05D3" w:rsidRPr="00DA7D5A" w:rsidRDefault="00DB05D3" w:rsidP="00731FC3">
            <w:pPr>
              <w:pStyle w:val="TableParagraph"/>
              <w:rPr>
                <w:b/>
                <w:color w:val="000000" w:themeColor="text1"/>
                <w:sz w:val="24"/>
                <w:szCs w:val="24"/>
              </w:rPr>
            </w:pPr>
          </w:p>
        </w:tc>
        <w:tc>
          <w:tcPr>
            <w:tcW w:w="2547" w:type="dxa"/>
            <w:tcBorders>
              <w:top w:val="single" w:sz="8" w:space="0" w:color="000000"/>
              <w:left w:val="single" w:sz="8" w:space="0" w:color="000000"/>
              <w:bottom w:val="single" w:sz="8" w:space="0" w:color="000000"/>
              <w:right w:val="single" w:sz="8" w:space="0" w:color="000000"/>
            </w:tcBorders>
          </w:tcPr>
          <w:p w14:paraId="5FAE346B" w14:textId="77777777" w:rsidR="00DB05D3" w:rsidRPr="00DA7D5A" w:rsidRDefault="00DB05D3" w:rsidP="00731FC3">
            <w:pPr>
              <w:pStyle w:val="TableParagraph"/>
              <w:rPr>
                <w:b/>
                <w:sz w:val="24"/>
                <w:szCs w:val="24"/>
              </w:rPr>
            </w:pPr>
            <w:r w:rsidRPr="00DA7D5A">
              <w:rPr>
                <w:b/>
                <w:sz w:val="24"/>
                <w:szCs w:val="24"/>
              </w:rPr>
              <w:t>Дене тәрбиесі</w:t>
            </w:r>
          </w:p>
          <w:p w14:paraId="391DD373" w14:textId="77777777" w:rsidR="00DB05D3" w:rsidRPr="00731FC3" w:rsidRDefault="00DB05D3" w:rsidP="00731FC3">
            <w:pPr>
              <w:pStyle w:val="3"/>
              <w:spacing w:before="0" w:after="0"/>
              <w:rPr>
                <w:rFonts w:ascii="Times New Roman" w:eastAsia="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Кіріспе бөлім</w:t>
            </w:r>
          </w:p>
          <w:p w14:paraId="4845AFCE"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Шеңбер бойынша жүру.</w:t>
            </w:r>
            <w:r w:rsidRPr="00731FC3">
              <w:rPr>
                <w:color w:val="000000"/>
                <w:lang w:val="kk-KZ"/>
              </w:rPr>
              <w:br/>
              <w:t>Жүгіру, қалыпқа келу.</w:t>
            </w:r>
          </w:p>
          <w:p w14:paraId="34764130" w14:textId="77777777" w:rsidR="00DB05D3" w:rsidRPr="00731FC3" w:rsidRDefault="00DB05D3" w:rsidP="00731FC3">
            <w:pPr>
              <w:spacing w:after="0" w:line="240" w:lineRule="auto"/>
              <w:rPr>
                <w:rFonts w:ascii="Times New Roman" w:hAnsi="Times New Roman" w:cs="Times New Roman"/>
                <w:sz w:val="24"/>
                <w:szCs w:val="24"/>
                <w:lang w:val="kk-KZ"/>
              </w:rPr>
            </w:pPr>
          </w:p>
          <w:p w14:paraId="37AF8FA0"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lastRenderedPageBreak/>
              <w:t>Жалпы дамытушы жаттығулар</w:t>
            </w:r>
          </w:p>
          <w:p w14:paraId="6525C803" w14:textId="77777777" w:rsidR="00DB05D3" w:rsidRPr="00DA7D5A" w:rsidRDefault="00DB05D3" w:rsidP="00731FC3">
            <w:pPr>
              <w:pStyle w:val="af"/>
              <w:spacing w:before="0" w:beforeAutospacing="0" w:after="0" w:afterAutospacing="0"/>
              <w:rPr>
                <w:color w:val="000000"/>
                <w:lang w:val="kk-KZ"/>
              </w:rPr>
            </w:pPr>
            <w:r w:rsidRPr="00DA7D5A">
              <w:rPr>
                <w:rStyle w:val="ae"/>
                <w:rFonts w:eastAsiaTheme="majorEastAsia"/>
                <w:color w:val="000000"/>
                <w:lang w:val="kk-KZ"/>
              </w:rPr>
              <w:t>1. Қол жаттығулары</w:t>
            </w:r>
            <w:r w:rsidRPr="00DA7D5A">
              <w:rPr>
                <w:color w:val="000000"/>
                <w:lang w:val="kk-KZ"/>
              </w:rPr>
              <w:br/>
              <w:t>Етпетінен жатып қолды алға созу 4 рет.</w:t>
            </w:r>
            <w:r w:rsidRPr="00DA7D5A">
              <w:rPr>
                <w:color w:val="000000"/>
                <w:lang w:val="kk-KZ"/>
              </w:rPr>
              <w:br/>
              <w:t>Қолды жоғары көтеру 4 рет.</w:t>
            </w:r>
          </w:p>
          <w:p w14:paraId="75770197" w14:textId="77777777" w:rsidR="00DB05D3" w:rsidRPr="00DA7D5A" w:rsidRDefault="00DB05D3" w:rsidP="00731FC3">
            <w:pPr>
              <w:pStyle w:val="af"/>
              <w:spacing w:before="0" w:beforeAutospacing="0" w:after="0" w:afterAutospacing="0"/>
              <w:rPr>
                <w:color w:val="000000"/>
                <w:lang w:val="kk-KZ"/>
              </w:rPr>
            </w:pPr>
            <w:r w:rsidRPr="00DA7D5A">
              <w:rPr>
                <w:rStyle w:val="ae"/>
                <w:rFonts w:eastAsiaTheme="majorEastAsia"/>
                <w:color w:val="000000"/>
                <w:lang w:val="kk-KZ"/>
              </w:rPr>
              <w:t>2. Дене жаттығулары</w:t>
            </w:r>
            <w:r w:rsidRPr="00DA7D5A">
              <w:rPr>
                <w:color w:val="000000"/>
                <w:lang w:val="kk-KZ"/>
              </w:rPr>
              <w:br/>
              <w:t>Шалқадан етпетке ауысу 3 рет.</w:t>
            </w:r>
            <w:r w:rsidRPr="00DA7D5A">
              <w:rPr>
                <w:color w:val="000000"/>
                <w:lang w:val="kk-KZ"/>
              </w:rPr>
              <w:br/>
              <w:t>Еңкею 6 рет.</w:t>
            </w:r>
          </w:p>
          <w:p w14:paraId="7184EA46" w14:textId="77777777" w:rsidR="00DB05D3" w:rsidRPr="00DA7D5A" w:rsidRDefault="00DB05D3" w:rsidP="00731FC3">
            <w:pPr>
              <w:spacing w:after="0" w:line="240" w:lineRule="auto"/>
              <w:rPr>
                <w:rFonts w:ascii="Times New Roman" w:hAnsi="Times New Roman" w:cs="Times New Roman"/>
                <w:sz w:val="24"/>
                <w:szCs w:val="24"/>
                <w:lang w:val="kk-KZ"/>
              </w:rPr>
            </w:pPr>
          </w:p>
          <w:p w14:paraId="131C7957"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Негізгі қимылдар</w:t>
            </w:r>
          </w:p>
          <w:p w14:paraId="4667C676" w14:textId="77777777" w:rsidR="00DB05D3" w:rsidRPr="00DA7D5A" w:rsidRDefault="00DB05D3" w:rsidP="00731FC3">
            <w:pPr>
              <w:pStyle w:val="af"/>
              <w:spacing w:before="0" w:beforeAutospacing="0" w:after="0" w:afterAutospacing="0"/>
              <w:rPr>
                <w:color w:val="000000"/>
                <w:lang w:val="kk-KZ"/>
              </w:rPr>
            </w:pPr>
            <w:r w:rsidRPr="00DA7D5A">
              <w:rPr>
                <w:rStyle w:val="ae"/>
                <w:rFonts w:eastAsiaTheme="majorEastAsia"/>
                <w:color w:val="000000"/>
                <w:lang w:val="kk-KZ"/>
              </w:rPr>
              <w:t>1. Құрсаулар арасымен секіру</w:t>
            </w:r>
            <w:r w:rsidRPr="00DA7D5A">
              <w:rPr>
                <w:color w:val="000000"/>
                <w:lang w:val="kk-KZ"/>
              </w:rPr>
              <w:br/>
              <w:t>Құрсаулар 1 метр аралықпен қойылады.</w:t>
            </w:r>
            <w:r w:rsidRPr="00DA7D5A">
              <w:rPr>
                <w:color w:val="000000"/>
                <w:lang w:val="kk-KZ"/>
              </w:rPr>
              <w:br/>
              <w:t>Балалар бірінен біріне секіреді 2 айналым.</w:t>
            </w:r>
          </w:p>
          <w:p w14:paraId="16357E21" w14:textId="77777777" w:rsidR="00DB05D3" w:rsidRPr="00DA7D5A" w:rsidRDefault="00DB05D3" w:rsidP="00731FC3">
            <w:pPr>
              <w:pStyle w:val="af"/>
              <w:spacing w:before="0" w:beforeAutospacing="0" w:after="0" w:afterAutospacing="0"/>
              <w:rPr>
                <w:color w:val="000000"/>
                <w:lang w:val="kk-KZ"/>
              </w:rPr>
            </w:pPr>
            <w:r w:rsidRPr="00DA7D5A">
              <w:rPr>
                <w:rStyle w:val="ae"/>
                <w:rFonts w:eastAsiaTheme="majorEastAsia"/>
                <w:color w:val="000000"/>
                <w:lang w:val="kk-KZ"/>
              </w:rPr>
              <w:t>2. Биікке секіріп қол тигізу</w:t>
            </w:r>
            <w:r w:rsidRPr="00DA7D5A">
              <w:rPr>
                <w:color w:val="000000"/>
                <w:lang w:val="kk-KZ"/>
              </w:rPr>
              <w:br/>
              <w:t>Салбырап тұрған ойыншықтар.</w:t>
            </w:r>
            <w:r w:rsidRPr="00DA7D5A">
              <w:rPr>
                <w:color w:val="000000"/>
                <w:lang w:val="kk-KZ"/>
              </w:rPr>
              <w:br/>
              <w:t>Балалар жаттығуды 6–8 рет орындайды.</w:t>
            </w:r>
          </w:p>
          <w:p w14:paraId="1D3462A0" w14:textId="77777777" w:rsidR="00DB05D3" w:rsidRPr="00DA7D5A" w:rsidRDefault="00DB05D3" w:rsidP="00731FC3">
            <w:pPr>
              <w:spacing w:after="0" w:line="240" w:lineRule="auto"/>
              <w:rPr>
                <w:rFonts w:ascii="Times New Roman" w:hAnsi="Times New Roman" w:cs="Times New Roman"/>
                <w:sz w:val="24"/>
                <w:szCs w:val="24"/>
                <w:lang w:val="kk-KZ"/>
              </w:rPr>
            </w:pPr>
          </w:p>
          <w:p w14:paraId="7DB85529"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Қимылды ойын «Ұшатын құстар»</w:t>
            </w:r>
          </w:p>
          <w:p w14:paraId="23A7F936" w14:textId="77777777" w:rsidR="00DB05D3" w:rsidRPr="00DA7D5A" w:rsidRDefault="00DB05D3" w:rsidP="00731FC3">
            <w:pPr>
              <w:pStyle w:val="af"/>
              <w:spacing w:before="0" w:beforeAutospacing="0" w:after="0" w:afterAutospacing="0"/>
              <w:rPr>
                <w:color w:val="000000"/>
                <w:lang w:val="kk-KZ"/>
              </w:rPr>
            </w:pPr>
            <w:r w:rsidRPr="00DA7D5A">
              <w:rPr>
                <w:color w:val="000000"/>
                <w:lang w:val="kk-KZ"/>
              </w:rPr>
              <w:t>Балалар орындарынан жоғары секіріп «қанатын қағады».</w:t>
            </w:r>
          </w:p>
          <w:p w14:paraId="7E105512" w14:textId="77777777" w:rsidR="00DB05D3" w:rsidRPr="00731FC3" w:rsidRDefault="00DB05D3" w:rsidP="00731FC3">
            <w:pPr>
              <w:spacing w:after="0" w:line="240" w:lineRule="auto"/>
              <w:rPr>
                <w:rFonts w:ascii="Times New Roman" w:hAnsi="Times New Roman" w:cs="Times New Roman"/>
                <w:sz w:val="24"/>
                <w:szCs w:val="24"/>
                <w:lang w:val="kk-KZ"/>
              </w:rPr>
            </w:pPr>
          </w:p>
          <w:p w14:paraId="539C862E"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Қорытынды бөлім</w:t>
            </w:r>
          </w:p>
          <w:p w14:paraId="36D46941" w14:textId="77777777" w:rsidR="00DB05D3" w:rsidRPr="00DA7D5A" w:rsidRDefault="00DB05D3" w:rsidP="00731FC3">
            <w:pPr>
              <w:pStyle w:val="af"/>
              <w:spacing w:before="0" w:beforeAutospacing="0" w:after="0" w:afterAutospacing="0"/>
              <w:rPr>
                <w:color w:val="000000"/>
                <w:lang w:val="kk-KZ"/>
              </w:rPr>
            </w:pPr>
            <w:r w:rsidRPr="00DA7D5A">
              <w:rPr>
                <w:color w:val="000000"/>
                <w:lang w:val="kk-KZ"/>
              </w:rPr>
              <w:t>Жай жүріс.</w:t>
            </w:r>
            <w:r w:rsidRPr="00DA7D5A">
              <w:rPr>
                <w:color w:val="000000"/>
                <w:lang w:val="kk-KZ"/>
              </w:rPr>
              <w:br/>
              <w:t>Тыныс қалыпқа келтіру.</w:t>
            </w:r>
          </w:p>
          <w:p w14:paraId="0DD6B497" w14:textId="77777777" w:rsidR="00DB05D3" w:rsidRPr="00DA7D5A" w:rsidRDefault="00DB05D3" w:rsidP="00731FC3">
            <w:pPr>
              <w:pStyle w:val="TableParagraph"/>
              <w:rPr>
                <w:color w:val="000000" w:themeColor="text1"/>
                <w:sz w:val="24"/>
                <w:szCs w:val="24"/>
              </w:rPr>
            </w:pPr>
          </w:p>
        </w:tc>
        <w:tc>
          <w:tcPr>
            <w:tcW w:w="2556" w:type="dxa"/>
            <w:tcBorders>
              <w:top w:val="single" w:sz="8" w:space="0" w:color="000000"/>
              <w:left w:val="single" w:sz="8" w:space="0" w:color="000000"/>
              <w:bottom w:val="single" w:sz="8" w:space="0" w:color="000000"/>
              <w:right w:val="single" w:sz="8" w:space="0" w:color="000000"/>
            </w:tcBorders>
          </w:tcPr>
          <w:p w14:paraId="00DAAD65" w14:textId="77777777" w:rsidR="00DB05D3" w:rsidRPr="00DA7D5A" w:rsidRDefault="00DB05D3" w:rsidP="00731FC3">
            <w:pPr>
              <w:pStyle w:val="TableParagraph"/>
              <w:rPr>
                <w:b/>
                <w:sz w:val="24"/>
                <w:szCs w:val="24"/>
              </w:rPr>
            </w:pPr>
            <w:r w:rsidRPr="00DA7D5A">
              <w:rPr>
                <w:b/>
                <w:sz w:val="24"/>
                <w:szCs w:val="24"/>
              </w:rPr>
              <w:lastRenderedPageBreak/>
              <w:t>Дене тәрбиесі</w:t>
            </w:r>
          </w:p>
          <w:p w14:paraId="603AB96E"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Кіріспе бөлім</w:t>
            </w:r>
          </w:p>
          <w:p w14:paraId="47E8A494"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color w:val="000000"/>
                <w:sz w:val="24"/>
                <w:szCs w:val="24"/>
                <w:lang w:val="kk-KZ"/>
              </w:rPr>
              <w:t>Жүріс, жүгіру.</w:t>
            </w:r>
          </w:p>
          <w:p w14:paraId="42FE8B1F"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3A2BF76F"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 xml:space="preserve">Жалпы дамытушы </w:t>
            </w:r>
            <w:r w:rsidRPr="00731FC3">
              <w:rPr>
                <w:rFonts w:ascii="Times New Roman" w:eastAsia="Times New Roman" w:hAnsi="Times New Roman" w:cs="Times New Roman"/>
                <w:b/>
                <w:bCs/>
                <w:color w:val="000000"/>
                <w:sz w:val="24"/>
                <w:szCs w:val="24"/>
                <w:lang w:val="kk-KZ"/>
              </w:rPr>
              <w:lastRenderedPageBreak/>
              <w:t>жаттығулар</w:t>
            </w:r>
          </w:p>
          <w:p w14:paraId="43C028A1"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color w:val="000000"/>
                <w:sz w:val="24"/>
                <w:szCs w:val="24"/>
                <w:lang w:val="kk-KZ"/>
              </w:rPr>
              <w:t>Таяқша бойымен тепе-теңдікпен жүру 2 рет.</w:t>
            </w:r>
            <w:r w:rsidRPr="00731FC3">
              <w:rPr>
                <w:rFonts w:ascii="Times New Roman" w:eastAsia="Times New Roman" w:hAnsi="Times New Roman" w:cs="Times New Roman"/>
                <w:color w:val="000000"/>
                <w:sz w:val="24"/>
                <w:szCs w:val="24"/>
                <w:lang w:val="kk-KZ"/>
              </w:rPr>
              <w:br/>
              <w:t>Білікше үстімен қосалқы қадаммен өту 2 рет.</w:t>
            </w:r>
          </w:p>
          <w:p w14:paraId="3DE37105"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5973A00F"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Негізгі қимылдар</w:t>
            </w:r>
          </w:p>
          <w:p w14:paraId="43D05815"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b/>
                <w:bCs/>
                <w:color w:val="000000"/>
                <w:sz w:val="24"/>
                <w:szCs w:val="24"/>
                <w:lang w:val="kk-KZ"/>
              </w:rPr>
              <w:t>1. Ұзындыққа секіру</w:t>
            </w:r>
            <w:r w:rsidRPr="00731FC3">
              <w:rPr>
                <w:rFonts w:ascii="Times New Roman" w:eastAsia="Times New Roman" w:hAnsi="Times New Roman" w:cs="Times New Roman"/>
                <w:color w:val="000000"/>
                <w:sz w:val="24"/>
                <w:szCs w:val="24"/>
                <w:lang w:val="kk-KZ"/>
              </w:rPr>
              <w:br/>
              <w:t>Балалар старт сызығынан бар күшін салып секіреді 3–4 рет.</w:t>
            </w:r>
          </w:p>
          <w:p w14:paraId="2AD00867"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b/>
                <w:bCs/>
                <w:color w:val="000000"/>
                <w:sz w:val="24"/>
                <w:szCs w:val="24"/>
                <w:lang w:val="kk-KZ"/>
              </w:rPr>
              <w:t>2. Кедергілер арасымен секіру</w:t>
            </w:r>
            <w:r w:rsidRPr="00731FC3">
              <w:rPr>
                <w:rFonts w:ascii="Times New Roman" w:eastAsia="Times New Roman" w:hAnsi="Times New Roman" w:cs="Times New Roman"/>
                <w:color w:val="000000"/>
                <w:sz w:val="24"/>
                <w:szCs w:val="24"/>
                <w:lang w:val="kk-KZ"/>
              </w:rPr>
              <w:br/>
              <w:t>Шағын кедергілер қойылады.</w:t>
            </w:r>
            <w:r w:rsidRPr="00731FC3">
              <w:rPr>
                <w:rFonts w:ascii="Times New Roman" w:eastAsia="Times New Roman" w:hAnsi="Times New Roman" w:cs="Times New Roman"/>
                <w:color w:val="000000"/>
                <w:sz w:val="24"/>
                <w:szCs w:val="24"/>
                <w:lang w:val="kk-KZ"/>
              </w:rPr>
              <w:br/>
              <w:t>Балалар екі жаққа секіріп өтеді 2 айналым.</w:t>
            </w:r>
          </w:p>
          <w:p w14:paraId="09DF2B0B"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5182ED62"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Қимылды ойын «Кедергіден өт»</w:t>
            </w:r>
          </w:p>
          <w:p w14:paraId="26D99EC5"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05ACC110"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Қорытынды бөлім</w:t>
            </w:r>
          </w:p>
          <w:p w14:paraId="4F773FF4" w14:textId="77777777" w:rsidR="00DB05D3" w:rsidRPr="00DA7D5A" w:rsidRDefault="00DB05D3" w:rsidP="00731FC3">
            <w:pPr>
              <w:spacing w:after="0" w:line="240" w:lineRule="auto"/>
              <w:rPr>
                <w:rFonts w:ascii="Times New Roman" w:eastAsia="Times New Roman" w:hAnsi="Times New Roman" w:cs="Times New Roman"/>
                <w:color w:val="000000"/>
                <w:sz w:val="24"/>
                <w:szCs w:val="24"/>
              </w:rPr>
            </w:pPr>
            <w:proofErr w:type="spellStart"/>
            <w:r w:rsidRPr="00DA7D5A">
              <w:rPr>
                <w:rFonts w:ascii="Times New Roman" w:eastAsia="Times New Roman" w:hAnsi="Times New Roman" w:cs="Times New Roman"/>
                <w:color w:val="000000"/>
                <w:sz w:val="24"/>
                <w:szCs w:val="24"/>
              </w:rPr>
              <w:t>Созылу</w:t>
            </w:r>
            <w:proofErr w:type="spellEnd"/>
            <w:r w:rsidRPr="00DA7D5A">
              <w:rPr>
                <w:rFonts w:ascii="Times New Roman" w:eastAsia="Times New Roman" w:hAnsi="Times New Roman" w:cs="Times New Roman"/>
                <w:color w:val="000000"/>
                <w:sz w:val="24"/>
                <w:szCs w:val="24"/>
              </w:rPr>
              <w:t xml:space="preserve"> </w:t>
            </w:r>
            <w:proofErr w:type="spellStart"/>
            <w:r w:rsidRPr="00DA7D5A">
              <w:rPr>
                <w:rFonts w:ascii="Times New Roman" w:eastAsia="Times New Roman" w:hAnsi="Times New Roman" w:cs="Times New Roman"/>
                <w:color w:val="000000"/>
                <w:sz w:val="24"/>
                <w:szCs w:val="24"/>
              </w:rPr>
              <w:t>жаттығулары</w:t>
            </w:r>
            <w:proofErr w:type="spellEnd"/>
            <w:r w:rsidRPr="00DA7D5A">
              <w:rPr>
                <w:rFonts w:ascii="Times New Roman" w:eastAsia="Times New Roman" w:hAnsi="Times New Roman" w:cs="Times New Roman"/>
                <w:color w:val="000000"/>
                <w:sz w:val="24"/>
                <w:szCs w:val="24"/>
              </w:rPr>
              <w:t>.</w:t>
            </w:r>
          </w:p>
          <w:p w14:paraId="2CDD55E0" w14:textId="77777777" w:rsidR="00DB05D3" w:rsidRPr="00DA7D5A" w:rsidRDefault="00DB05D3" w:rsidP="00731FC3">
            <w:pPr>
              <w:pStyle w:val="TableParagraph"/>
              <w:rPr>
                <w:b/>
                <w:color w:val="000000" w:themeColor="text1"/>
                <w:sz w:val="24"/>
                <w:szCs w:val="24"/>
              </w:rPr>
            </w:pPr>
          </w:p>
        </w:tc>
      </w:tr>
      <w:tr w:rsidR="00DB05D3" w:rsidRPr="00CF6A1C" w14:paraId="3605A5FC" w14:textId="77777777" w:rsidTr="00731FC3">
        <w:trPr>
          <w:trHeight w:val="759"/>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65D8533" w14:textId="77777777" w:rsidR="00DB05D3" w:rsidRPr="00DA7D5A" w:rsidRDefault="00DB05D3" w:rsidP="00731FC3">
            <w:pPr>
              <w:spacing w:after="0" w:line="240" w:lineRule="auto"/>
              <w:rPr>
                <w:rFonts w:ascii="Times New Roman" w:eastAsia="Times New Roman" w:hAnsi="Times New Roman" w:cs="Times New Roman"/>
                <w:b/>
                <w:color w:val="000000" w:themeColor="text1"/>
                <w:sz w:val="24"/>
                <w:szCs w:val="24"/>
                <w:lang w:val="kk-KZ"/>
              </w:rPr>
            </w:pPr>
          </w:p>
        </w:tc>
        <w:tc>
          <w:tcPr>
            <w:tcW w:w="2268" w:type="dxa"/>
            <w:tcBorders>
              <w:top w:val="single" w:sz="4" w:space="0" w:color="auto"/>
              <w:left w:val="single" w:sz="4" w:space="0" w:color="000000"/>
              <w:bottom w:val="single" w:sz="4" w:space="0" w:color="000000"/>
              <w:right w:val="single" w:sz="4" w:space="0" w:color="000000"/>
            </w:tcBorders>
          </w:tcPr>
          <w:p w14:paraId="2CCBEDB7" w14:textId="77777777" w:rsidR="00DB05D3" w:rsidRPr="00DB05D3" w:rsidRDefault="00DB05D3" w:rsidP="00731FC3">
            <w:pPr>
              <w:pStyle w:val="1"/>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«Аюмен танысу»</w:t>
            </w:r>
          </w:p>
          <w:p w14:paraId="266B4672"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Тіл дамыту:</w:t>
            </w:r>
          </w:p>
          <w:p w14:paraId="7C7A4965" w14:textId="77777777" w:rsidR="00DB05D3" w:rsidRPr="00DB05D3" w:rsidRDefault="00DB05D3" w:rsidP="00731FC3">
            <w:pPr>
              <w:pStyle w:val="af"/>
              <w:spacing w:before="0" w:beforeAutospacing="0" w:after="0" w:afterAutospacing="0"/>
              <w:rPr>
                <w:color w:val="000000"/>
                <w:lang w:val="kk-KZ"/>
              </w:rPr>
            </w:pPr>
            <w:r w:rsidRPr="00DB05D3">
              <w:rPr>
                <w:color w:val="000000"/>
                <w:lang w:val="kk-KZ"/>
              </w:rPr>
              <w:t>Аюдың суретін қарау, сипаттау: үлкен, қоңыр, мықты.</w:t>
            </w:r>
            <w:r w:rsidRPr="00DB05D3">
              <w:rPr>
                <w:color w:val="000000"/>
                <w:lang w:val="kk-KZ"/>
              </w:rPr>
              <w:br/>
              <w:t>Артикуляциялық жаттығу: «р-р-р» (аюдың ырылдауы).</w:t>
            </w:r>
            <w:r w:rsidRPr="00DB05D3">
              <w:rPr>
                <w:color w:val="000000"/>
                <w:lang w:val="kk-KZ"/>
              </w:rPr>
              <w:br/>
              <w:t>Сұрақ қою: «Қайда тұрады?», «Не істейді?».</w:t>
            </w:r>
            <w:r w:rsidRPr="00DB05D3">
              <w:rPr>
                <w:color w:val="000000"/>
                <w:lang w:val="kk-KZ"/>
              </w:rPr>
              <w:br/>
              <w:t>Антонимдер: үлкен кіші, жуас ашулы.</w:t>
            </w:r>
          </w:p>
          <w:p w14:paraId="7A5E9A8E" w14:textId="77777777" w:rsidR="00DB05D3" w:rsidRPr="00045D89" w:rsidRDefault="00DB05D3" w:rsidP="00731FC3">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Көркем әдебиет:</w:t>
            </w:r>
          </w:p>
          <w:p w14:paraId="1A5C24F6" w14:textId="77777777" w:rsidR="00DB05D3" w:rsidRPr="00045D89" w:rsidRDefault="00DB05D3" w:rsidP="00731FC3">
            <w:pPr>
              <w:pStyle w:val="af"/>
              <w:spacing w:before="0" w:beforeAutospacing="0" w:after="0" w:afterAutospacing="0"/>
              <w:rPr>
                <w:color w:val="000000"/>
                <w:lang w:val="kk-KZ"/>
              </w:rPr>
            </w:pPr>
            <w:r w:rsidRPr="00045D89">
              <w:rPr>
                <w:color w:val="000000"/>
                <w:lang w:val="kk-KZ"/>
              </w:rPr>
              <w:t>«Аю мен ара» ертегісін тыңдау.</w:t>
            </w:r>
            <w:r w:rsidRPr="00045D89">
              <w:rPr>
                <w:color w:val="000000"/>
                <w:lang w:val="kk-KZ"/>
              </w:rPr>
              <w:br/>
              <w:t>Оқиға желісін түсіну.</w:t>
            </w:r>
            <w:r w:rsidRPr="00045D89">
              <w:rPr>
                <w:color w:val="000000"/>
                <w:lang w:val="kk-KZ"/>
              </w:rPr>
              <w:br/>
              <w:t>Аюдың әрекетін қимылмен көрсету.</w:t>
            </w:r>
          </w:p>
          <w:p w14:paraId="5C02B015" w14:textId="77777777" w:rsidR="00DB05D3" w:rsidRPr="00045D89" w:rsidRDefault="00DB05D3" w:rsidP="00731FC3">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Қазақ тілі:</w:t>
            </w:r>
          </w:p>
          <w:p w14:paraId="6E29F0BD" w14:textId="77777777" w:rsidR="00DB05D3" w:rsidRPr="00DA7D5A" w:rsidRDefault="00DB05D3" w:rsidP="00731FC3">
            <w:pPr>
              <w:pStyle w:val="af"/>
              <w:spacing w:before="0" w:beforeAutospacing="0" w:after="0" w:afterAutospacing="0"/>
              <w:rPr>
                <w:color w:val="000000"/>
              </w:rPr>
            </w:pPr>
            <w:r w:rsidRPr="00045D89">
              <w:rPr>
                <w:color w:val="000000"/>
                <w:lang w:val="kk-KZ"/>
              </w:rPr>
              <w:t>Қазақша сөздер: аю, ін, бал.</w:t>
            </w:r>
            <w:r w:rsidRPr="00045D89">
              <w:rPr>
                <w:color w:val="000000"/>
                <w:lang w:val="kk-KZ"/>
              </w:rPr>
              <w:br/>
              <w:t>Бұйрық рай: «айт», «қара», «тыңда».</w:t>
            </w:r>
            <w:r w:rsidRPr="00045D89">
              <w:rPr>
                <w:color w:val="000000"/>
                <w:lang w:val="kk-KZ"/>
              </w:rPr>
              <w:br/>
            </w:r>
            <w:proofErr w:type="spellStart"/>
            <w:r w:rsidRPr="00DA7D5A">
              <w:rPr>
                <w:color w:val="000000"/>
              </w:rPr>
              <w:t>Көпше</w:t>
            </w:r>
            <w:proofErr w:type="spellEnd"/>
            <w:r w:rsidRPr="00DA7D5A">
              <w:rPr>
                <w:color w:val="000000"/>
              </w:rPr>
              <w:t xml:space="preserve"> </w:t>
            </w:r>
            <w:proofErr w:type="spellStart"/>
            <w:r w:rsidRPr="00DA7D5A">
              <w:rPr>
                <w:color w:val="000000"/>
              </w:rPr>
              <w:t>түрі</w:t>
            </w:r>
            <w:proofErr w:type="spellEnd"/>
            <w:r w:rsidRPr="00DA7D5A">
              <w:rPr>
                <w:color w:val="000000"/>
              </w:rPr>
              <w:t xml:space="preserve">: </w:t>
            </w:r>
            <w:proofErr w:type="spellStart"/>
            <w:r w:rsidRPr="00DA7D5A">
              <w:rPr>
                <w:color w:val="000000"/>
              </w:rPr>
              <w:t>аюлар</w:t>
            </w:r>
            <w:proofErr w:type="spellEnd"/>
            <w:r w:rsidRPr="00DA7D5A">
              <w:rPr>
                <w:color w:val="000000"/>
              </w:rPr>
              <w:t>.</w:t>
            </w:r>
          </w:p>
          <w:p w14:paraId="5A057E11" w14:textId="77777777" w:rsidR="00DB05D3" w:rsidRPr="00DA7D5A" w:rsidRDefault="00DB05D3" w:rsidP="00731FC3">
            <w:pPr>
              <w:pStyle w:val="ac"/>
              <w:rPr>
                <w:rFonts w:ascii="Times New Roman" w:hAnsi="Times New Roman"/>
                <w:color w:val="000000" w:themeColor="text1"/>
                <w:sz w:val="24"/>
                <w:szCs w:val="24"/>
              </w:rPr>
            </w:pPr>
          </w:p>
        </w:tc>
        <w:tc>
          <w:tcPr>
            <w:tcW w:w="3119" w:type="dxa"/>
            <w:tcBorders>
              <w:top w:val="single" w:sz="4" w:space="0" w:color="auto"/>
              <w:left w:val="single" w:sz="4" w:space="0" w:color="000000"/>
              <w:bottom w:val="single" w:sz="4" w:space="0" w:color="000000"/>
              <w:right w:val="single" w:sz="4" w:space="0" w:color="000000"/>
            </w:tcBorders>
          </w:tcPr>
          <w:p w14:paraId="1FC23250" w14:textId="77777777" w:rsidR="00DB05D3" w:rsidRPr="00DB05D3" w:rsidRDefault="00DB05D3" w:rsidP="00731FC3">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w:t>
            </w:r>
            <w:proofErr w:type="spellStart"/>
            <w:r w:rsidRPr="00DB05D3">
              <w:rPr>
                <w:rStyle w:val="ae"/>
                <w:rFonts w:ascii="Times New Roman" w:hAnsi="Times New Roman" w:cs="Times New Roman"/>
                <w:b w:val="0"/>
                <w:bCs w:val="0"/>
                <w:color w:val="000000"/>
                <w:sz w:val="24"/>
                <w:szCs w:val="24"/>
              </w:rPr>
              <w:t>Қасқыр</w:t>
            </w:r>
            <w:proofErr w:type="spellEnd"/>
            <w:r w:rsidRPr="00DB05D3">
              <w:rPr>
                <w:rStyle w:val="ae"/>
                <w:rFonts w:ascii="Times New Roman" w:hAnsi="Times New Roman" w:cs="Times New Roman"/>
                <w:b w:val="0"/>
                <w:bCs w:val="0"/>
                <w:color w:val="000000"/>
                <w:sz w:val="24"/>
                <w:szCs w:val="24"/>
              </w:rPr>
              <w:t>»</w:t>
            </w:r>
          </w:p>
          <w:p w14:paraId="7810DC42"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Тіл</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дамыту</w:t>
            </w:r>
            <w:proofErr w:type="spellEnd"/>
            <w:r w:rsidRPr="00DB05D3">
              <w:rPr>
                <w:rStyle w:val="ae"/>
                <w:rFonts w:ascii="Times New Roman" w:hAnsi="Times New Roman" w:cs="Times New Roman"/>
                <w:color w:val="000000"/>
                <w:sz w:val="24"/>
                <w:szCs w:val="24"/>
              </w:rPr>
              <w:t>:</w:t>
            </w:r>
          </w:p>
          <w:p w14:paraId="39DECED5"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rPr>
              <w:t>Қасқырдың</w:t>
            </w:r>
            <w:proofErr w:type="spellEnd"/>
            <w:r w:rsidRPr="00DB05D3">
              <w:rPr>
                <w:color w:val="000000"/>
              </w:rPr>
              <w:t xml:space="preserve"> </w:t>
            </w:r>
            <w:proofErr w:type="spellStart"/>
            <w:r w:rsidRPr="00DB05D3">
              <w:rPr>
                <w:color w:val="000000"/>
              </w:rPr>
              <w:t>суретін</w:t>
            </w:r>
            <w:proofErr w:type="spellEnd"/>
            <w:r w:rsidRPr="00DB05D3">
              <w:rPr>
                <w:color w:val="000000"/>
              </w:rPr>
              <w:t xml:space="preserve"> </w:t>
            </w:r>
            <w:proofErr w:type="spellStart"/>
            <w:r w:rsidRPr="00DB05D3">
              <w:rPr>
                <w:color w:val="000000"/>
              </w:rPr>
              <w:t>қарау</w:t>
            </w:r>
            <w:proofErr w:type="spellEnd"/>
            <w:r w:rsidRPr="00DB05D3">
              <w:rPr>
                <w:color w:val="000000"/>
              </w:rPr>
              <w:t>.</w:t>
            </w:r>
            <w:r w:rsidRPr="00DB05D3">
              <w:rPr>
                <w:color w:val="000000"/>
              </w:rPr>
              <w:br/>
            </w:r>
            <w:proofErr w:type="spellStart"/>
            <w:r w:rsidRPr="00DB05D3">
              <w:rPr>
                <w:color w:val="000000"/>
                <w:lang w:val="ru-RU"/>
              </w:rPr>
              <w:t>Дыбыстық</w:t>
            </w:r>
            <w:proofErr w:type="spellEnd"/>
            <w:r w:rsidRPr="00DB05D3">
              <w:rPr>
                <w:color w:val="000000"/>
                <w:lang w:val="ru-RU"/>
              </w:rPr>
              <w:t xml:space="preserve"> </w:t>
            </w:r>
            <w:proofErr w:type="spellStart"/>
            <w:r w:rsidRPr="00DB05D3">
              <w:rPr>
                <w:color w:val="000000"/>
                <w:lang w:val="ru-RU"/>
              </w:rPr>
              <w:t>еліктеу</w:t>
            </w:r>
            <w:proofErr w:type="spellEnd"/>
            <w:r w:rsidRPr="00DB05D3">
              <w:rPr>
                <w:color w:val="000000"/>
                <w:lang w:val="ru-RU"/>
              </w:rPr>
              <w:t>: «ұ-у-у».</w:t>
            </w:r>
            <w:r w:rsidRPr="00DB05D3">
              <w:rPr>
                <w:color w:val="000000"/>
                <w:lang w:val="ru-RU"/>
              </w:rPr>
              <w:br/>
              <w:t xml:space="preserve">Сурет </w:t>
            </w:r>
            <w:proofErr w:type="spellStart"/>
            <w:r w:rsidRPr="00DB05D3">
              <w:rPr>
                <w:color w:val="000000"/>
                <w:lang w:val="ru-RU"/>
              </w:rPr>
              <w:t>бойынша</w:t>
            </w:r>
            <w:proofErr w:type="spellEnd"/>
            <w:r w:rsidRPr="00DB05D3">
              <w:rPr>
                <w:color w:val="000000"/>
                <w:lang w:val="ru-RU"/>
              </w:rPr>
              <w:t xml:space="preserve"> </w:t>
            </w:r>
            <w:proofErr w:type="spellStart"/>
            <w:r w:rsidRPr="00DB05D3">
              <w:rPr>
                <w:color w:val="000000"/>
                <w:lang w:val="ru-RU"/>
              </w:rPr>
              <w:t>мазмұндау</w:t>
            </w:r>
            <w:proofErr w:type="spellEnd"/>
            <w:r w:rsidRPr="00DB05D3">
              <w:rPr>
                <w:color w:val="000000"/>
                <w:lang w:val="ru-RU"/>
              </w:rPr>
              <w:t xml:space="preserve">: </w:t>
            </w:r>
            <w:proofErr w:type="spellStart"/>
            <w:r w:rsidRPr="00DB05D3">
              <w:rPr>
                <w:color w:val="000000"/>
                <w:lang w:val="ru-RU"/>
              </w:rPr>
              <w:t>қасқыр</w:t>
            </w:r>
            <w:proofErr w:type="spellEnd"/>
            <w:r w:rsidRPr="00DB05D3">
              <w:rPr>
                <w:color w:val="000000"/>
                <w:lang w:val="ru-RU"/>
              </w:rPr>
              <w:t xml:space="preserve"> </w:t>
            </w:r>
            <w:proofErr w:type="spellStart"/>
            <w:r w:rsidRPr="00DB05D3">
              <w:rPr>
                <w:color w:val="000000"/>
                <w:lang w:val="ru-RU"/>
              </w:rPr>
              <w:t>жүреді</w:t>
            </w:r>
            <w:proofErr w:type="spellEnd"/>
            <w:r w:rsidRPr="00DB05D3">
              <w:rPr>
                <w:color w:val="000000"/>
                <w:lang w:val="ru-RU"/>
              </w:rPr>
              <w:t xml:space="preserve">, </w:t>
            </w:r>
            <w:proofErr w:type="spellStart"/>
            <w:r w:rsidRPr="00DB05D3">
              <w:rPr>
                <w:color w:val="000000"/>
                <w:lang w:val="ru-RU"/>
              </w:rPr>
              <w:t>ұлиды</w:t>
            </w:r>
            <w:proofErr w:type="spellEnd"/>
            <w:r w:rsidRPr="00DB05D3">
              <w:rPr>
                <w:color w:val="000000"/>
                <w:lang w:val="ru-RU"/>
              </w:rPr>
              <w:t>.</w:t>
            </w:r>
            <w:r w:rsidRPr="00DB05D3">
              <w:rPr>
                <w:color w:val="000000"/>
                <w:lang w:val="ru-RU"/>
              </w:rPr>
              <w:br/>
            </w:r>
            <w:proofErr w:type="spellStart"/>
            <w:r w:rsidRPr="00DB05D3">
              <w:rPr>
                <w:color w:val="000000"/>
                <w:lang w:val="ru-RU"/>
              </w:rPr>
              <w:t>Антонимдер</w:t>
            </w:r>
            <w:proofErr w:type="spellEnd"/>
            <w:r w:rsidRPr="00DB05D3">
              <w:rPr>
                <w:color w:val="000000"/>
                <w:lang w:val="ru-RU"/>
              </w:rPr>
              <w:t xml:space="preserve">: </w:t>
            </w:r>
            <w:proofErr w:type="spellStart"/>
            <w:r w:rsidRPr="00DB05D3">
              <w:rPr>
                <w:color w:val="000000"/>
                <w:lang w:val="ru-RU"/>
              </w:rPr>
              <w:t>қатты</w:t>
            </w:r>
            <w:proofErr w:type="spellEnd"/>
            <w:r w:rsidRPr="00DB05D3">
              <w:rPr>
                <w:color w:val="000000"/>
                <w:lang w:val="ru-RU"/>
              </w:rPr>
              <w:t xml:space="preserve"> </w:t>
            </w:r>
            <w:proofErr w:type="spellStart"/>
            <w:r w:rsidRPr="00DB05D3">
              <w:rPr>
                <w:color w:val="000000"/>
                <w:lang w:val="ru-RU"/>
              </w:rPr>
              <w:t>жай</w:t>
            </w:r>
            <w:proofErr w:type="spellEnd"/>
            <w:r w:rsidRPr="00DB05D3">
              <w:rPr>
                <w:color w:val="000000"/>
                <w:lang w:val="ru-RU"/>
              </w:rPr>
              <w:t>.</w:t>
            </w:r>
          </w:p>
          <w:p w14:paraId="33B188C9"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Көркем</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әдебиет</w:t>
            </w:r>
            <w:proofErr w:type="spellEnd"/>
            <w:r w:rsidRPr="00DB05D3">
              <w:rPr>
                <w:rStyle w:val="ae"/>
                <w:rFonts w:ascii="Times New Roman" w:hAnsi="Times New Roman" w:cs="Times New Roman"/>
                <w:color w:val="000000"/>
                <w:sz w:val="24"/>
                <w:szCs w:val="24"/>
                <w:lang w:val="ru-RU"/>
              </w:rPr>
              <w:t>:</w:t>
            </w:r>
          </w:p>
          <w:p w14:paraId="3CD964D5" w14:textId="77777777" w:rsidR="00DB05D3" w:rsidRPr="00DB05D3" w:rsidRDefault="00DB05D3" w:rsidP="00731FC3">
            <w:pPr>
              <w:pStyle w:val="af"/>
              <w:spacing w:before="0" w:beforeAutospacing="0" w:after="0" w:afterAutospacing="0"/>
              <w:rPr>
                <w:color w:val="000000"/>
                <w:lang w:val="ru-RU"/>
              </w:rPr>
            </w:pPr>
            <w:r w:rsidRPr="00DB05D3">
              <w:rPr>
                <w:color w:val="000000"/>
                <w:lang w:val="ru-RU"/>
              </w:rPr>
              <w:t>«</w:t>
            </w:r>
            <w:proofErr w:type="spellStart"/>
            <w:r w:rsidRPr="00DB05D3">
              <w:rPr>
                <w:color w:val="000000"/>
                <w:lang w:val="ru-RU"/>
              </w:rPr>
              <w:t>Қасқыр</w:t>
            </w:r>
            <w:proofErr w:type="spellEnd"/>
            <w:r w:rsidRPr="00DB05D3">
              <w:rPr>
                <w:color w:val="000000"/>
                <w:lang w:val="ru-RU"/>
              </w:rPr>
              <w:t xml:space="preserve"> мен </w:t>
            </w:r>
            <w:proofErr w:type="spellStart"/>
            <w:r w:rsidRPr="00DB05D3">
              <w:rPr>
                <w:color w:val="000000"/>
                <w:lang w:val="ru-RU"/>
              </w:rPr>
              <w:t>жеті</w:t>
            </w:r>
            <w:proofErr w:type="spellEnd"/>
            <w:r w:rsidRPr="00DB05D3">
              <w:rPr>
                <w:color w:val="000000"/>
                <w:lang w:val="ru-RU"/>
              </w:rPr>
              <w:t xml:space="preserve"> </w:t>
            </w:r>
            <w:proofErr w:type="spellStart"/>
            <w:r w:rsidRPr="00DB05D3">
              <w:rPr>
                <w:color w:val="000000"/>
                <w:lang w:val="ru-RU"/>
              </w:rPr>
              <w:t>лақ</w:t>
            </w:r>
            <w:proofErr w:type="spellEnd"/>
            <w:r w:rsidRPr="00DB05D3">
              <w:rPr>
                <w:color w:val="000000"/>
                <w:lang w:val="ru-RU"/>
              </w:rPr>
              <w:t xml:space="preserve">» </w:t>
            </w:r>
            <w:proofErr w:type="spellStart"/>
            <w:r w:rsidRPr="00DB05D3">
              <w:rPr>
                <w:color w:val="000000"/>
                <w:lang w:val="ru-RU"/>
              </w:rPr>
              <w:t>ертегісінің</w:t>
            </w:r>
            <w:proofErr w:type="spellEnd"/>
            <w:r w:rsidRPr="00DB05D3">
              <w:rPr>
                <w:color w:val="000000"/>
                <w:lang w:val="ru-RU"/>
              </w:rPr>
              <w:t xml:space="preserve"> </w:t>
            </w:r>
            <w:proofErr w:type="spellStart"/>
            <w:r w:rsidRPr="00DB05D3">
              <w:rPr>
                <w:color w:val="000000"/>
                <w:lang w:val="ru-RU"/>
              </w:rPr>
              <w:t>қысқаша</w:t>
            </w:r>
            <w:proofErr w:type="spellEnd"/>
            <w:r w:rsidRPr="00DB05D3">
              <w:rPr>
                <w:color w:val="000000"/>
                <w:lang w:val="ru-RU"/>
              </w:rPr>
              <w:t xml:space="preserve"> </w:t>
            </w:r>
            <w:proofErr w:type="spellStart"/>
            <w:r w:rsidRPr="00DB05D3">
              <w:rPr>
                <w:color w:val="000000"/>
                <w:lang w:val="ru-RU"/>
              </w:rPr>
              <w:t>нұсқасын</w:t>
            </w:r>
            <w:proofErr w:type="spellEnd"/>
            <w:r w:rsidRPr="00DB05D3">
              <w:rPr>
                <w:color w:val="000000"/>
                <w:lang w:val="ru-RU"/>
              </w:rPr>
              <w:t xml:space="preserve"> </w:t>
            </w:r>
            <w:proofErr w:type="spellStart"/>
            <w:r w:rsidRPr="00DB05D3">
              <w:rPr>
                <w:color w:val="000000"/>
                <w:lang w:val="ru-RU"/>
              </w:rPr>
              <w:t>тыңдау</w:t>
            </w:r>
            <w:proofErr w:type="spellEnd"/>
            <w:r w:rsidRPr="00DB05D3">
              <w:rPr>
                <w:color w:val="000000"/>
                <w:lang w:val="ru-RU"/>
              </w:rPr>
              <w:t>.</w:t>
            </w:r>
            <w:r w:rsidRPr="00DB05D3">
              <w:rPr>
                <w:color w:val="000000"/>
                <w:lang w:val="ru-RU"/>
              </w:rPr>
              <w:br/>
            </w:r>
            <w:proofErr w:type="spellStart"/>
            <w:r w:rsidRPr="00DB05D3">
              <w:rPr>
                <w:color w:val="000000"/>
                <w:lang w:val="ru-RU"/>
              </w:rPr>
              <w:t>Кейіпкерлердің</w:t>
            </w:r>
            <w:proofErr w:type="spellEnd"/>
            <w:r w:rsidRPr="00DB05D3">
              <w:rPr>
                <w:color w:val="000000"/>
                <w:lang w:val="ru-RU"/>
              </w:rPr>
              <w:t xml:space="preserve"> </w:t>
            </w:r>
            <w:proofErr w:type="spellStart"/>
            <w:r w:rsidRPr="00DB05D3">
              <w:rPr>
                <w:color w:val="000000"/>
                <w:lang w:val="ru-RU"/>
              </w:rPr>
              <w:t>іс-әрекетін</w:t>
            </w:r>
            <w:proofErr w:type="spellEnd"/>
            <w:r w:rsidRPr="00DB05D3">
              <w:rPr>
                <w:color w:val="000000"/>
                <w:lang w:val="ru-RU"/>
              </w:rPr>
              <w:t xml:space="preserve"> </w:t>
            </w:r>
            <w:proofErr w:type="spellStart"/>
            <w:r w:rsidRPr="00DB05D3">
              <w:rPr>
                <w:color w:val="000000"/>
                <w:lang w:val="ru-RU"/>
              </w:rPr>
              <w:t>талдау</w:t>
            </w:r>
            <w:proofErr w:type="spellEnd"/>
            <w:r w:rsidRPr="00DB05D3">
              <w:rPr>
                <w:color w:val="000000"/>
                <w:lang w:val="ru-RU"/>
              </w:rPr>
              <w:t>.</w:t>
            </w:r>
          </w:p>
          <w:p w14:paraId="7AFE02BC"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Қазақ</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тілі</w:t>
            </w:r>
            <w:proofErr w:type="spellEnd"/>
            <w:r w:rsidRPr="00DB05D3">
              <w:rPr>
                <w:rStyle w:val="ae"/>
                <w:rFonts w:ascii="Times New Roman" w:hAnsi="Times New Roman" w:cs="Times New Roman"/>
                <w:color w:val="000000"/>
                <w:sz w:val="24"/>
                <w:szCs w:val="24"/>
                <w:lang w:val="ru-RU"/>
              </w:rPr>
              <w:t>:</w:t>
            </w:r>
          </w:p>
          <w:p w14:paraId="7DBBF1CF" w14:textId="77777777" w:rsidR="00DB05D3" w:rsidRPr="00DA7D5A" w:rsidRDefault="00DB05D3" w:rsidP="00731FC3">
            <w:pPr>
              <w:pStyle w:val="af"/>
              <w:spacing w:before="0" w:beforeAutospacing="0" w:after="0" w:afterAutospacing="0"/>
              <w:rPr>
                <w:color w:val="000000"/>
              </w:rPr>
            </w:pPr>
            <w:proofErr w:type="spellStart"/>
            <w:r w:rsidRPr="00DB05D3">
              <w:rPr>
                <w:color w:val="000000"/>
                <w:lang w:val="ru-RU"/>
              </w:rPr>
              <w:t>Қазақша</w:t>
            </w:r>
            <w:proofErr w:type="spellEnd"/>
            <w:r w:rsidRPr="00DB05D3">
              <w:rPr>
                <w:color w:val="000000"/>
                <w:lang w:val="ru-RU"/>
              </w:rPr>
              <w:t xml:space="preserve"> </w:t>
            </w:r>
            <w:proofErr w:type="spellStart"/>
            <w:r w:rsidRPr="00DB05D3">
              <w:rPr>
                <w:color w:val="000000"/>
                <w:lang w:val="ru-RU"/>
              </w:rPr>
              <w:t>сөздер</w:t>
            </w:r>
            <w:proofErr w:type="spellEnd"/>
            <w:r w:rsidRPr="00DB05D3">
              <w:rPr>
                <w:color w:val="000000"/>
                <w:lang w:val="ru-RU"/>
              </w:rPr>
              <w:t xml:space="preserve">: </w:t>
            </w:r>
            <w:proofErr w:type="spellStart"/>
            <w:r w:rsidRPr="00DB05D3">
              <w:rPr>
                <w:color w:val="000000"/>
                <w:lang w:val="ru-RU"/>
              </w:rPr>
              <w:t>қасқыр</w:t>
            </w:r>
            <w:proofErr w:type="spellEnd"/>
            <w:r w:rsidRPr="00DB05D3">
              <w:rPr>
                <w:color w:val="000000"/>
                <w:lang w:val="ru-RU"/>
              </w:rPr>
              <w:t xml:space="preserve">, </w:t>
            </w:r>
            <w:proofErr w:type="spellStart"/>
            <w:r w:rsidRPr="00DB05D3">
              <w:rPr>
                <w:color w:val="000000"/>
                <w:lang w:val="ru-RU"/>
              </w:rPr>
              <w:t>орман</w:t>
            </w:r>
            <w:proofErr w:type="spellEnd"/>
            <w:r w:rsidRPr="00DB05D3">
              <w:rPr>
                <w:color w:val="000000"/>
                <w:lang w:val="ru-RU"/>
              </w:rPr>
              <w:t xml:space="preserve">, </w:t>
            </w:r>
            <w:proofErr w:type="spellStart"/>
            <w:r w:rsidRPr="00DB05D3">
              <w:rPr>
                <w:color w:val="000000"/>
                <w:lang w:val="ru-RU"/>
              </w:rPr>
              <w:t>ін</w:t>
            </w:r>
            <w:proofErr w:type="spellEnd"/>
            <w:r w:rsidRPr="00DB05D3">
              <w:rPr>
                <w:color w:val="000000"/>
                <w:lang w:val="ru-RU"/>
              </w:rPr>
              <w:t>.</w:t>
            </w:r>
            <w:r w:rsidRPr="00DB05D3">
              <w:rPr>
                <w:color w:val="000000"/>
                <w:lang w:val="ru-RU"/>
              </w:rPr>
              <w:br/>
              <w:t>Жуан-</w:t>
            </w:r>
            <w:proofErr w:type="spellStart"/>
            <w:r w:rsidRPr="00DB05D3">
              <w:rPr>
                <w:color w:val="000000"/>
                <w:lang w:val="ru-RU"/>
              </w:rPr>
              <w:t>жіңішке</w:t>
            </w:r>
            <w:proofErr w:type="spellEnd"/>
            <w:r w:rsidRPr="00DB05D3">
              <w:rPr>
                <w:color w:val="000000"/>
                <w:lang w:val="ru-RU"/>
              </w:rPr>
              <w:t xml:space="preserve"> </w:t>
            </w:r>
            <w:proofErr w:type="spellStart"/>
            <w:r w:rsidRPr="00DB05D3">
              <w:rPr>
                <w:color w:val="000000"/>
                <w:lang w:val="ru-RU"/>
              </w:rPr>
              <w:t>сөздер</w:t>
            </w:r>
            <w:proofErr w:type="spellEnd"/>
            <w:r w:rsidRPr="00DB05D3">
              <w:rPr>
                <w:color w:val="000000"/>
                <w:lang w:val="ru-RU"/>
              </w:rPr>
              <w:t xml:space="preserve">: </w:t>
            </w:r>
            <w:proofErr w:type="spellStart"/>
            <w:r w:rsidRPr="00DB05D3">
              <w:rPr>
                <w:color w:val="000000"/>
                <w:lang w:val="ru-RU"/>
              </w:rPr>
              <w:t>қасқыр</w:t>
            </w:r>
            <w:proofErr w:type="spellEnd"/>
            <w:r w:rsidRPr="00DB05D3">
              <w:rPr>
                <w:color w:val="000000"/>
                <w:lang w:val="ru-RU"/>
              </w:rPr>
              <w:t xml:space="preserve"> </w:t>
            </w:r>
            <w:proofErr w:type="spellStart"/>
            <w:r w:rsidRPr="00DB05D3">
              <w:rPr>
                <w:color w:val="000000"/>
                <w:lang w:val="ru-RU"/>
              </w:rPr>
              <w:t>түлкі</w:t>
            </w:r>
            <w:proofErr w:type="spellEnd"/>
            <w:r w:rsidRPr="00DB05D3">
              <w:rPr>
                <w:color w:val="000000"/>
                <w:lang w:val="ru-RU"/>
              </w:rPr>
              <w:t>.</w:t>
            </w:r>
            <w:r w:rsidRPr="00DB05D3">
              <w:rPr>
                <w:color w:val="000000"/>
                <w:lang w:val="ru-RU"/>
              </w:rPr>
              <w:br/>
            </w:r>
            <w:proofErr w:type="spellStart"/>
            <w:r w:rsidRPr="00DA7D5A">
              <w:rPr>
                <w:color w:val="000000"/>
              </w:rPr>
              <w:t>Бұйрық</w:t>
            </w:r>
            <w:proofErr w:type="spellEnd"/>
            <w:r w:rsidRPr="00DA7D5A">
              <w:rPr>
                <w:color w:val="000000"/>
              </w:rPr>
              <w:t xml:space="preserve"> </w:t>
            </w:r>
            <w:proofErr w:type="spellStart"/>
            <w:r w:rsidRPr="00DA7D5A">
              <w:rPr>
                <w:color w:val="000000"/>
              </w:rPr>
              <w:t>рай</w:t>
            </w:r>
            <w:proofErr w:type="spellEnd"/>
            <w:r w:rsidRPr="00DA7D5A">
              <w:rPr>
                <w:color w:val="000000"/>
              </w:rPr>
              <w:t xml:space="preserve">: </w:t>
            </w:r>
            <w:proofErr w:type="spellStart"/>
            <w:r w:rsidRPr="00DA7D5A">
              <w:rPr>
                <w:color w:val="000000"/>
              </w:rPr>
              <w:t>бар</w:t>
            </w:r>
            <w:proofErr w:type="spellEnd"/>
            <w:r w:rsidRPr="00DA7D5A">
              <w:rPr>
                <w:color w:val="000000"/>
              </w:rPr>
              <w:t xml:space="preserve">, </w:t>
            </w:r>
            <w:proofErr w:type="spellStart"/>
            <w:r w:rsidRPr="00DA7D5A">
              <w:rPr>
                <w:color w:val="000000"/>
              </w:rPr>
              <w:t>кел</w:t>
            </w:r>
            <w:proofErr w:type="spellEnd"/>
            <w:r w:rsidRPr="00DA7D5A">
              <w:rPr>
                <w:color w:val="000000"/>
              </w:rPr>
              <w:t>.</w:t>
            </w:r>
          </w:p>
          <w:p w14:paraId="2E389ACB" w14:textId="77777777" w:rsidR="00DB05D3" w:rsidRPr="00DA7D5A" w:rsidRDefault="00DB05D3" w:rsidP="00731FC3">
            <w:pPr>
              <w:pStyle w:val="ac"/>
              <w:rPr>
                <w:rFonts w:ascii="Times New Roman" w:hAnsi="Times New Roman"/>
                <w:b/>
                <w:bCs/>
                <w:color w:val="000000" w:themeColor="text1"/>
                <w:sz w:val="24"/>
                <w:szCs w:val="24"/>
              </w:rPr>
            </w:pPr>
          </w:p>
        </w:tc>
        <w:tc>
          <w:tcPr>
            <w:tcW w:w="2835" w:type="dxa"/>
            <w:tcBorders>
              <w:top w:val="single" w:sz="4" w:space="0" w:color="auto"/>
              <w:left w:val="single" w:sz="4" w:space="0" w:color="000000"/>
              <w:bottom w:val="single" w:sz="4" w:space="0" w:color="000000"/>
              <w:right w:val="single" w:sz="4" w:space="0" w:color="000000"/>
            </w:tcBorders>
          </w:tcPr>
          <w:p w14:paraId="4C973CAE" w14:textId="77777777" w:rsidR="00DB05D3" w:rsidRPr="00DB05D3" w:rsidRDefault="00DB05D3" w:rsidP="00731FC3">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w:t>
            </w:r>
            <w:proofErr w:type="spellStart"/>
            <w:r w:rsidRPr="00DB05D3">
              <w:rPr>
                <w:rStyle w:val="ae"/>
                <w:rFonts w:ascii="Times New Roman" w:hAnsi="Times New Roman" w:cs="Times New Roman"/>
                <w:b w:val="0"/>
                <w:bCs w:val="0"/>
                <w:color w:val="000000"/>
                <w:sz w:val="24"/>
                <w:szCs w:val="24"/>
              </w:rPr>
              <w:t>Түлкі</w:t>
            </w:r>
            <w:proofErr w:type="spellEnd"/>
            <w:r w:rsidRPr="00DB05D3">
              <w:rPr>
                <w:rStyle w:val="ae"/>
                <w:rFonts w:ascii="Times New Roman" w:hAnsi="Times New Roman" w:cs="Times New Roman"/>
                <w:b w:val="0"/>
                <w:bCs w:val="0"/>
                <w:color w:val="000000"/>
                <w:sz w:val="24"/>
                <w:szCs w:val="24"/>
              </w:rPr>
              <w:t>»</w:t>
            </w:r>
          </w:p>
          <w:p w14:paraId="60FFBE5E"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Тіл</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дамыту</w:t>
            </w:r>
            <w:proofErr w:type="spellEnd"/>
            <w:r w:rsidRPr="00DB05D3">
              <w:rPr>
                <w:rStyle w:val="ae"/>
                <w:rFonts w:ascii="Times New Roman" w:hAnsi="Times New Roman" w:cs="Times New Roman"/>
                <w:color w:val="000000"/>
                <w:sz w:val="24"/>
                <w:szCs w:val="24"/>
              </w:rPr>
              <w:t>:</w:t>
            </w:r>
          </w:p>
          <w:p w14:paraId="4E371036"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Түлкінің</w:t>
            </w:r>
            <w:proofErr w:type="spellEnd"/>
            <w:r w:rsidRPr="00DB05D3">
              <w:rPr>
                <w:color w:val="000000"/>
              </w:rPr>
              <w:t xml:space="preserve"> </w:t>
            </w:r>
            <w:proofErr w:type="spellStart"/>
            <w:r w:rsidRPr="00DB05D3">
              <w:rPr>
                <w:color w:val="000000"/>
              </w:rPr>
              <w:t>түсін</w:t>
            </w:r>
            <w:proofErr w:type="spellEnd"/>
            <w:r w:rsidRPr="00DB05D3">
              <w:rPr>
                <w:color w:val="000000"/>
              </w:rPr>
              <w:t xml:space="preserve">, </w:t>
            </w:r>
            <w:proofErr w:type="spellStart"/>
            <w:r w:rsidRPr="00DB05D3">
              <w:rPr>
                <w:color w:val="000000"/>
              </w:rPr>
              <w:t>құйрығын</w:t>
            </w:r>
            <w:proofErr w:type="spellEnd"/>
            <w:r w:rsidRPr="00DB05D3">
              <w:rPr>
                <w:color w:val="000000"/>
              </w:rPr>
              <w:t xml:space="preserve"> </w:t>
            </w:r>
            <w:proofErr w:type="spellStart"/>
            <w:r w:rsidRPr="00DB05D3">
              <w:rPr>
                <w:color w:val="000000"/>
              </w:rPr>
              <w:t>сипаттау</w:t>
            </w:r>
            <w:proofErr w:type="spellEnd"/>
            <w:r w:rsidRPr="00DB05D3">
              <w:rPr>
                <w:color w:val="000000"/>
              </w:rPr>
              <w:t>.</w:t>
            </w:r>
            <w:r w:rsidRPr="00DB05D3">
              <w:rPr>
                <w:color w:val="000000"/>
              </w:rPr>
              <w:br/>
            </w:r>
            <w:proofErr w:type="spellStart"/>
            <w:r w:rsidRPr="00DB05D3">
              <w:rPr>
                <w:color w:val="000000"/>
              </w:rPr>
              <w:t>Дауыс</w:t>
            </w:r>
            <w:proofErr w:type="spellEnd"/>
            <w:r w:rsidRPr="00DB05D3">
              <w:rPr>
                <w:color w:val="000000"/>
              </w:rPr>
              <w:t xml:space="preserve"> </w:t>
            </w:r>
            <w:proofErr w:type="spellStart"/>
            <w:r w:rsidRPr="00DB05D3">
              <w:rPr>
                <w:color w:val="000000"/>
              </w:rPr>
              <w:t>еліктеу</w:t>
            </w:r>
            <w:proofErr w:type="spellEnd"/>
            <w:r w:rsidRPr="00DB05D3">
              <w:rPr>
                <w:color w:val="000000"/>
              </w:rPr>
              <w:t>: «</w:t>
            </w:r>
            <w:proofErr w:type="spellStart"/>
            <w:r w:rsidRPr="00DB05D3">
              <w:rPr>
                <w:color w:val="000000"/>
              </w:rPr>
              <w:t>хитр-хитр</w:t>
            </w:r>
            <w:proofErr w:type="spellEnd"/>
            <w:r w:rsidRPr="00DB05D3">
              <w:rPr>
                <w:color w:val="000000"/>
              </w:rPr>
              <w:t>».</w:t>
            </w:r>
            <w:r w:rsidRPr="00DB05D3">
              <w:rPr>
                <w:color w:val="000000"/>
              </w:rPr>
              <w:br/>
            </w:r>
            <w:proofErr w:type="spellStart"/>
            <w:r w:rsidRPr="00DB05D3">
              <w:rPr>
                <w:color w:val="000000"/>
              </w:rPr>
              <w:t>Сөйлем</w:t>
            </w:r>
            <w:proofErr w:type="spellEnd"/>
            <w:r w:rsidRPr="00DB05D3">
              <w:rPr>
                <w:color w:val="000000"/>
              </w:rPr>
              <w:t xml:space="preserve"> </w:t>
            </w:r>
            <w:proofErr w:type="spellStart"/>
            <w:r w:rsidRPr="00DB05D3">
              <w:rPr>
                <w:color w:val="000000"/>
              </w:rPr>
              <w:t>құрату</w:t>
            </w:r>
            <w:proofErr w:type="spellEnd"/>
            <w:r w:rsidRPr="00DB05D3">
              <w:rPr>
                <w:color w:val="000000"/>
              </w:rPr>
              <w:t>: «</w:t>
            </w:r>
            <w:proofErr w:type="spellStart"/>
            <w:r w:rsidRPr="00DB05D3">
              <w:rPr>
                <w:color w:val="000000"/>
              </w:rPr>
              <w:t>Түлкі</w:t>
            </w:r>
            <w:proofErr w:type="spellEnd"/>
            <w:r w:rsidRPr="00DB05D3">
              <w:rPr>
                <w:color w:val="000000"/>
              </w:rPr>
              <w:t xml:space="preserve"> </w:t>
            </w:r>
            <w:proofErr w:type="spellStart"/>
            <w:r w:rsidRPr="00DB05D3">
              <w:rPr>
                <w:color w:val="000000"/>
              </w:rPr>
              <w:t>жүгіріп</w:t>
            </w:r>
            <w:proofErr w:type="spellEnd"/>
            <w:r w:rsidRPr="00DB05D3">
              <w:rPr>
                <w:color w:val="000000"/>
              </w:rPr>
              <w:t xml:space="preserve"> </w:t>
            </w:r>
            <w:proofErr w:type="spellStart"/>
            <w:r w:rsidRPr="00DB05D3">
              <w:rPr>
                <w:color w:val="000000"/>
              </w:rPr>
              <w:t>жүр</w:t>
            </w:r>
            <w:proofErr w:type="spellEnd"/>
            <w:r w:rsidRPr="00DB05D3">
              <w:rPr>
                <w:color w:val="000000"/>
              </w:rPr>
              <w:t>».</w:t>
            </w:r>
            <w:r w:rsidRPr="00DB05D3">
              <w:rPr>
                <w:color w:val="000000"/>
              </w:rPr>
              <w:br/>
            </w:r>
            <w:proofErr w:type="spellStart"/>
            <w:r w:rsidRPr="00DB05D3">
              <w:rPr>
                <w:color w:val="000000"/>
              </w:rPr>
              <w:t>Антонимдер</w:t>
            </w:r>
            <w:proofErr w:type="spellEnd"/>
            <w:r w:rsidRPr="00DB05D3">
              <w:rPr>
                <w:color w:val="000000"/>
              </w:rPr>
              <w:t xml:space="preserve">: </w:t>
            </w:r>
            <w:proofErr w:type="spellStart"/>
            <w:r w:rsidRPr="00DB05D3">
              <w:rPr>
                <w:color w:val="000000"/>
              </w:rPr>
              <w:t>жіңішке</w:t>
            </w:r>
            <w:proofErr w:type="spellEnd"/>
            <w:r w:rsidRPr="00DB05D3">
              <w:rPr>
                <w:color w:val="000000"/>
              </w:rPr>
              <w:t xml:space="preserve"> </w:t>
            </w:r>
            <w:proofErr w:type="spellStart"/>
            <w:r w:rsidRPr="00DB05D3">
              <w:rPr>
                <w:color w:val="000000"/>
              </w:rPr>
              <w:t>жуас</w:t>
            </w:r>
            <w:proofErr w:type="spellEnd"/>
            <w:r w:rsidRPr="00DB05D3">
              <w:rPr>
                <w:color w:val="000000"/>
              </w:rPr>
              <w:t>.</w:t>
            </w:r>
          </w:p>
          <w:p w14:paraId="3175CF52"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Көркем</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әдебиет</w:t>
            </w:r>
            <w:proofErr w:type="spellEnd"/>
            <w:r w:rsidRPr="00DB05D3">
              <w:rPr>
                <w:rStyle w:val="ae"/>
                <w:rFonts w:ascii="Times New Roman" w:hAnsi="Times New Roman" w:cs="Times New Roman"/>
                <w:color w:val="000000"/>
                <w:sz w:val="24"/>
                <w:szCs w:val="24"/>
              </w:rPr>
              <w:t>:</w:t>
            </w:r>
          </w:p>
          <w:p w14:paraId="0F9F3F41" w14:textId="77777777" w:rsidR="00DB05D3" w:rsidRPr="00DB05D3" w:rsidRDefault="00DB05D3" w:rsidP="00731FC3">
            <w:pPr>
              <w:pStyle w:val="af"/>
              <w:spacing w:before="0" w:beforeAutospacing="0" w:after="0" w:afterAutospacing="0"/>
              <w:rPr>
                <w:color w:val="000000"/>
              </w:rPr>
            </w:pPr>
            <w:r w:rsidRPr="00DB05D3">
              <w:rPr>
                <w:color w:val="000000"/>
              </w:rPr>
              <w:t>«</w:t>
            </w:r>
            <w:proofErr w:type="spellStart"/>
            <w:r w:rsidRPr="00DB05D3">
              <w:rPr>
                <w:color w:val="000000"/>
              </w:rPr>
              <w:t>Түлкі</w:t>
            </w:r>
            <w:proofErr w:type="spellEnd"/>
            <w:r w:rsidRPr="00DB05D3">
              <w:rPr>
                <w:color w:val="000000"/>
              </w:rPr>
              <w:t xml:space="preserve"> </w:t>
            </w:r>
            <w:proofErr w:type="spellStart"/>
            <w:r w:rsidRPr="00DB05D3">
              <w:rPr>
                <w:color w:val="000000"/>
              </w:rPr>
              <w:t>мен</w:t>
            </w:r>
            <w:proofErr w:type="spellEnd"/>
            <w:r w:rsidRPr="00DB05D3">
              <w:rPr>
                <w:color w:val="000000"/>
              </w:rPr>
              <w:t xml:space="preserve"> </w:t>
            </w:r>
            <w:proofErr w:type="spellStart"/>
            <w:r w:rsidRPr="00DB05D3">
              <w:rPr>
                <w:color w:val="000000"/>
              </w:rPr>
              <w:t>тырна</w:t>
            </w:r>
            <w:proofErr w:type="spellEnd"/>
            <w:r w:rsidRPr="00DB05D3">
              <w:rPr>
                <w:color w:val="000000"/>
              </w:rPr>
              <w:t xml:space="preserve">» </w:t>
            </w:r>
            <w:proofErr w:type="spellStart"/>
            <w:r w:rsidRPr="00DB05D3">
              <w:rPr>
                <w:color w:val="000000"/>
              </w:rPr>
              <w:t>ертегісін</w:t>
            </w:r>
            <w:proofErr w:type="spellEnd"/>
            <w:r w:rsidRPr="00DB05D3">
              <w:rPr>
                <w:color w:val="000000"/>
              </w:rPr>
              <w:t xml:space="preserve"> </w:t>
            </w:r>
            <w:proofErr w:type="spellStart"/>
            <w:r w:rsidRPr="00DB05D3">
              <w:rPr>
                <w:color w:val="000000"/>
              </w:rPr>
              <w:t>тыңдау</w:t>
            </w:r>
            <w:proofErr w:type="spellEnd"/>
            <w:r w:rsidRPr="00DB05D3">
              <w:rPr>
                <w:color w:val="000000"/>
              </w:rPr>
              <w:t>.</w:t>
            </w:r>
            <w:r w:rsidRPr="00DB05D3">
              <w:rPr>
                <w:color w:val="000000"/>
              </w:rPr>
              <w:br/>
            </w:r>
            <w:proofErr w:type="spellStart"/>
            <w:r w:rsidRPr="00DB05D3">
              <w:rPr>
                <w:color w:val="000000"/>
              </w:rPr>
              <w:t>Кейіпкерлерді</w:t>
            </w:r>
            <w:proofErr w:type="spellEnd"/>
            <w:r w:rsidRPr="00DB05D3">
              <w:rPr>
                <w:color w:val="000000"/>
              </w:rPr>
              <w:t xml:space="preserve"> </w:t>
            </w:r>
            <w:proofErr w:type="spellStart"/>
            <w:r w:rsidRPr="00DB05D3">
              <w:rPr>
                <w:color w:val="000000"/>
              </w:rPr>
              <w:t>салыстыру</w:t>
            </w:r>
            <w:proofErr w:type="spellEnd"/>
            <w:r w:rsidRPr="00DB05D3">
              <w:rPr>
                <w:color w:val="000000"/>
              </w:rPr>
              <w:t xml:space="preserve">: </w:t>
            </w:r>
            <w:proofErr w:type="spellStart"/>
            <w:r w:rsidRPr="00DB05D3">
              <w:rPr>
                <w:color w:val="000000"/>
              </w:rPr>
              <w:t>түлкі</w:t>
            </w:r>
            <w:proofErr w:type="spellEnd"/>
            <w:r w:rsidRPr="00DB05D3">
              <w:rPr>
                <w:color w:val="000000"/>
              </w:rPr>
              <w:t xml:space="preserve"> </w:t>
            </w:r>
            <w:proofErr w:type="spellStart"/>
            <w:r w:rsidRPr="00DB05D3">
              <w:rPr>
                <w:color w:val="000000"/>
              </w:rPr>
              <w:t>тырна</w:t>
            </w:r>
            <w:proofErr w:type="spellEnd"/>
            <w:r w:rsidRPr="00DB05D3">
              <w:rPr>
                <w:color w:val="000000"/>
              </w:rPr>
              <w:t>.</w:t>
            </w:r>
            <w:r w:rsidRPr="00DB05D3">
              <w:rPr>
                <w:color w:val="000000"/>
              </w:rPr>
              <w:br/>
            </w:r>
            <w:proofErr w:type="spellStart"/>
            <w:r w:rsidRPr="00DB05D3">
              <w:rPr>
                <w:color w:val="000000"/>
              </w:rPr>
              <w:t>Түлкінің</w:t>
            </w:r>
            <w:proofErr w:type="spellEnd"/>
            <w:r w:rsidRPr="00DB05D3">
              <w:rPr>
                <w:color w:val="000000"/>
              </w:rPr>
              <w:t xml:space="preserve"> </w:t>
            </w:r>
            <w:proofErr w:type="spellStart"/>
            <w:r w:rsidRPr="00DB05D3">
              <w:rPr>
                <w:color w:val="000000"/>
              </w:rPr>
              <w:t>мінезін</w:t>
            </w:r>
            <w:proofErr w:type="spellEnd"/>
            <w:r w:rsidRPr="00DB05D3">
              <w:rPr>
                <w:color w:val="000000"/>
              </w:rPr>
              <w:t xml:space="preserve"> </w:t>
            </w:r>
            <w:proofErr w:type="spellStart"/>
            <w:r w:rsidRPr="00DB05D3">
              <w:rPr>
                <w:color w:val="000000"/>
              </w:rPr>
              <w:t>түсіндіру</w:t>
            </w:r>
            <w:proofErr w:type="spellEnd"/>
            <w:r w:rsidRPr="00DB05D3">
              <w:rPr>
                <w:color w:val="000000"/>
              </w:rPr>
              <w:t>.</w:t>
            </w:r>
          </w:p>
          <w:p w14:paraId="6B4A5882"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Қазақ</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тілі</w:t>
            </w:r>
            <w:proofErr w:type="spellEnd"/>
            <w:r w:rsidRPr="00DB05D3">
              <w:rPr>
                <w:rStyle w:val="ae"/>
                <w:rFonts w:ascii="Times New Roman" w:hAnsi="Times New Roman" w:cs="Times New Roman"/>
                <w:color w:val="000000"/>
                <w:sz w:val="24"/>
                <w:szCs w:val="24"/>
              </w:rPr>
              <w:t>:</w:t>
            </w:r>
          </w:p>
          <w:p w14:paraId="1E326066"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Қазақша</w:t>
            </w:r>
            <w:proofErr w:type="spellEnd"/>
            <w:r w:rsidRPr="00DB05D3">
              <w:rPr>
                <w:color w:val="000000"/>
              </w:rPr>
              <w:t xml:space="preserve"> </w:t>
            </w:r>
            <w:proofErr w:type="spellStart"/>
            <w:r w:rsidRPr="00DB05D3">
              <w:rPr>
                <w:color w:val="000000"/>
              </w:rPr>
              <w:t>сөздер</w:t>
            </w:r>
            <w:proofErr w:type="spellEnd"/>
            <w:r w:rsidRPr="00DB05D3">
              <w:rPr>
                <w:color w:val="000000"/>
              </w:rPr>
              <w:t xml:space="preserve">: </w:t>
            </w:r>
            <w:proofErr w:type="spellStart"/>
            <w:r w:rsidRPr="00DB05D3">
              <w:rPr>
                <w:color w:val="000000"/>
              </w:rPr>
              <w:t>түлкі</w:t>
            </w:r>
            <w:proofErr w:type="spellEnd"/>
            <w:r w:rsidRPr="00DB05D3">
              <w:rPr>
                <w:color w:val="000000"/>
              </w:rPr>
              <w:t xml:space="preserve">, </w:t>
            </w:r>
            <w:proofErr w:type="spellStart"/>
            <w:r w:rsidRPr="00DB05D3">
              <w:rPr>
                <w:color w:val="000000"/>
              </w:rPr>
              <w:t>құйрық</w:t>
            </w:r>
            <w:proofErr w:type="spellEnd"/>
            <w:r w:rsidRPr="00DB05D3">
              <w:rPr>
                <w:color w:val="000000"/>
              </w:rPr>
              <w:t xml:space="preserve">, </w:t>
            </w:r>
            <w:proofErr w:type="spellStart"/>
            <w:r w:rsidRPr="00DB05D3">
              <w:rPr>
                <w:color w:val="000000"/>
              </w:rPr>
              <w:t>ін</w:t>
            </w:r>
            <w:proofErr w:type="spellEnd"/>
            <w:r w:rsidRPr="00DB05D3">
              <w:rPr>
                <w:color w:val="000000"/>
              </w:rPr>
              <w:t>.</w:t>
            </w:r>
            <w:r w:rsidRPr="00DB05D3">
              <w:rPr>
                <w:color w:val="000000"/>
              </w:rPr>
              <w:br/>
            </w:r>
            <w:proofErr w:type="spellStart"/>
            <w:r w:rsidRPr="00DB05D3">
              <w:rPr>
                <w:color w:val="000000"/>
              </w:rPr>
              <w:t>Көпше</w:t>
            </w:r>
            <w:proofErr w:type="spellEnd"/>
            <w:r w:rsidRPr="00DB05D3">
              <w:rPr>
                <w:color w:val="000000"/>
              </w:rPr>
              <w:t xml:space="preserve"> </w:t>
            </w:r>
            <w:proofErr w:type="spellStart"/>
            <w:r w:rsidRPr="00DB05D3">
              <w:rPr>
                <w:color w:val="000000"/>
              </w:rPr>
              <w:t>түрі</w:t>
            </w:r>
            <w:proofErr w:type="spellEnd"/>
            <w:r w:rsidRPr="00DB05D3">
              <w:rPr>
                <w:color w:val="000000"/>
              </w:rPr>
              <w:t xml:space="preserve">: </w:t>
            </w:r>
            <w:proofErr w:type="spellStart"/>
            <w:r w:rsidRPr="00DB05D3">
              <w:rPr>
                <w:color w:val="000000"/>
              </w:rPr>
              <w:t>түлкілер</w:t>
            </w:r>
            <w:proofErr w:type="spellEnd"/>
            <w:r w:rsidRPr="00DB05D3">
              <w:rPr>
                <w:color w:val="000000"/>
              </w:rPr>
              <w:t>.</w:t>
            </w:r>
            <w:r w:rsidRPr="00DB05D3">
              <w:rPr>
                <w:color w:val="000000"/>
              </w:rPr>
              <w:br/>
            </w:r>
            <w:proofErr w:type="spellStart"/>
            <w:r w:rsidRPr="00DB05D3">
              <w:rPr>
                <w:color w:val="000000"/>
              </w:rPr>
              <w:t>Жуан-жіңішке</w:t>
            </w:r>
            <w:proofErr w:type="spellEnd"/>
            <w:r w:rsidRPr="00DB05D3">
              <w:rPr>
                <w:color w:val="000000"/>
              </w:rPr>
              <w:t xml:space="preserve"> </w:t>
            </w:r>
            <w:proofErr w:type="spellStart"/>
            <w:r w:rsidRPr="00DB05D3">
              <w:rPr>
                <w:color w:val="000000"/>
              </w:rPr>
              <w:t>сөздер</w:t>
            </w:r>
            <w:proofErr w:type="spellEnd"/>
            <w:r w:rsidRPr="00DB05D3">
              <w:rPr>
                <w:color w:val="000000"/>
              </w:rPr>
              <w:t xml:space="preserve">: </w:t>
            </w:r>
            <w:proofErr w:type="spellStart"/>
            <w:r w:rsidRPr="00DB05D3">
              <w:rPr>
                <w:color w:val="000000"/>
              </w:rPr>
              <w:t>түлкі</w:t>
            </w:r>
            <w:proofErr w:type="spellEnd"/>
            <w:r w:rsidRPr="00DB05D3">
              <w:rPr>
                <w:color w:val="000000"/>
              </w:rPr>
              <w:t xml:space="preserve"> </w:t>
            </w:r>
            <w:proofErr w:type="spellStart"/>
            <w:r w:rsidRPr="00DB05D3">
              <w:rPr>
                <w:color w:val="000000"/>
              </w:rPr>
              <w:t>бөдене</w:t>
            </w:r>
            <w:proofErr w:type="spellEnd"/>
            <w:r w:rsidRPr="00DB05D3">
              <w:rPr>
                <w:color w:val="000000"/>
              </w:rPr>
              <w:t>.</w:t>
            </w:r>
          </w:p>
          <w:p w14:paraId="0DA8F58F" w14:textId="77777777" w:rsidR="00DB05D3" w:rsidRPr="00DA7D5A" w:rsidRDefault="00DB05D3" w:rsidP="00731FC3">
            <w:pPr>
              <w:spacing w:after="0" w:line="240" w:lineRule="auto"/>
              <w:rPr>
                <w:rFonts w:ascii="Times New Roman" w:hAnsi="Times New Roman" w:cs="Times New Roman"/>
                <w:b/>
                <w:bCs/>
                <w:color w:val="000000" w:themeColor="text1"/>
                <w:sz w:val="24"/>
                <w:szCs w:val="24"/>
              </w:rPr>
            </w:pPr>
          </w:p>
        </w:tc>
        <w:tc>
          <w:tcPr>
            <w:tcW w:w="2547" w:type="dxa"/>
            <w:tcBorders>
              <w:top w:val="single" w:sz="4" w:space="0" w:color="auto"/>
              <w:left w:val="single" w:sz="4" w:space="0" w:color="000000"/>
              <w:bottom w:val="single" w:sz="4" w:space="0" w:color="000000"/>
              <w:right w:val="single" w:sz="4" w:space="0" w:color="000000"/>
            </w:tcBorders>
          </w:tcPr>
          <w:p w14:paraId="25E133E3" w14:textId="77777777" w:rsidR="00DB05D3" w:rsidRPr="00DB05D3" w:rsidRDefault="00DB05D3" w:rsidP="00731FC3">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w:t>
            </w:r>
            <w:proofErr w:type="spellStart"/>
            <w:r w:rsidRPr="00DB05D3">
              <w:rPr>
                <w:rStyle w:val="ae"/>
                <w:rFonts w:ascii="Times New Roman" w:hAnsi="Times New Roman" w:cs="Times New Roman"/>
                <w:b w:val="0"/>
                <w:bCs w:val="0"/>
                <w:color w:val="000000"/>
                <w:sz w:val="24"/>
                <w:szCs w:val="24"/>
              </w:rPr>
              <w:t>Қоян</w:t>
            </w:r>
            <w:proofErr w:type="spellEnd"/>
            <w:r w:rsidRPr="00DB05D3">
              <w:rPr>
                <w:rStyle w:val="ae"/>
                <w:rFonts w:ascii="Times New Roman" w:hAnsi="Times New Roman" w:cs="Times New Roman"/>
                <w:b w:val="0"/>
                <w:bCs w:val="0"/>
                <w:color w:val="000000"/>
                <w:sz w:val="24"/>
                <w:szCs w:val="24"/>
              </w:rPr>
              <w:t>»</w:t>
            </w:r>
          </w:p>
          <w:p w14:paraId="4B904323"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Тіл</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дамыту</w:t>
            </w:r>
            <w:proofErr w:type="spellEnd"/>
            <w:r w:rsidRPr="00DB05D3">
              <w:rPr>
                <w:rStyle w:val="ae"/>
                <w:rFonts w:ascii="Times New Roman" w:hAnsi="Times New Roman" w:cs="Times New Roman"/>
                <w:color w:val="000000"/>
                <w:sz w:val="24"/>
                <w:szCs w:val="24"/>
              </w:rPr>
              <w:t>:</w:t>
            </w:r>
          </w:p>
          <w:p w14:paraId="786C6DFA"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Қоянның</w:t>
            </w:r>
            <w:proofErr w:type="spellEnd"/>
            <w:r w:rsidRPr="00DB05D3">
              <w:rPr>
                <w:color w:val="000000"/>
              </w:rPr>
              <w:t xml:space="preserve"> </w:t>
            </w:r>
            <w:proofErr w:type="spellStart"/>
            <w:r w:rsidRPr="00DB05D3">
              <w:rPr>
                <w:color w:val="000000"/>
              </w:rPr>
              <w:t>құлағы</w:t>
            </w:r>
            <w:proofErr w:type="spellEnd"/>
            <w:r w:rsidRPr="00DB05D3">
              <w:rPr>
                <w:color w:val="000000"/>
              </w:rPr>
              <w:t xml:space="preserve">, </w:t>
            </w:r>
            <w:proofErr w:type="spellStart"/>
            <w:r w:rsidRPr="00DB05D3">
              <w:rPr>
                <w:color w:val="000000"/>
              </w:rPr>
              <w:t>түсі</w:t>
            </w:r>
            <w:proofErr w:type="spellEnd"/>
            <w:r w:rsidRPr="00DB05D3">
              <w:rPr>
                <w:color w:val="000000"/>
              </w:rPr>
              <w:t xml:space="preserve">, </w:t>
            </w:r>
            <w:proofErr w:type="spellStart"/>
            <w:r w:rsidRPr="00DB05D3">
              <w:rPr>
                <w:color w:val="000000"/>
              </w:rPr>
              <w:t>секіруі</w:t>
            </w:r>
            <w:proofErr w:type="spellEnd"/>
            <w:r w:rsidRPr="00DB05D3">
              <w:rPr>
                <w:color w:val="000000"/>
              </w:rPr>
              <w:t xml:space="preserve"> </w:t>
            </w:r>
            <w:proofErr w:type="spellStart"/>
            <w:r w:rsidRPr="00DB05D3">
              <w:rPr>
                <w:color w:val="000000"/>
              </w:rPr>
              <w:t>туралы</w:t>
            </w:r>
            <w:proofErr w:type="spellEnd"/>
            <w:r w:rsidRPr="00DB05D3">
              <w:rPr>
                <w:color w:val="000000"/>
              </w:rPr>
              <w:t xml:space="preserve"> </w:t>
            </w:r>
            <w:proofErr w:type="spellStart"/>
            <w:r w:rsidRPr="00DB05D3">
              <w:rPr>
                <w:color w:val="000000"/>
              </w:rPr>
              <w:t>айту</w:t>
            </w:r>
            <w:proofErr w:type="spellEnd"/>
            <w:r w:rsidRPr="00DB05D3">
              <w:rPr>
                <w:color w:val="000000"/>
              </w:rPr>
              <w:t>.</w:t>
            </w:r>
            <w:r w:rsidRPr="00DB05D3">
              <w:rPr>
                <w:color w:val="000000"/>
              </w:rPr>
              <w:br/>
            </w:r>
            <w:proofErr w:type="spellStart"/>
            <w:r w:rsidRPr="00DB05D3">
              <w:rPr>
                <w:color w:val="000000"/>
              </w:rPr>
              <w:t>Дыбыс</w:t>
            </w:r>
            <w:proofErr w:type="spellEnd"/>
            <w:r w:rsidRPr="00DB05D3">
              <w:rPr>
                <w:color w:val="000000"/>
              </w:rPr>
              <w:t xml:space="preserve"> </w:t>
            </w:r>
            <w:proofErr w:type="spellStart"/>
            <w:r w:rsidRPr="00DB05D3">
              <w:rPr>
                <w:color w:val="000000"/>
              </w:rPr>
              <w:t>еліктеу</w:t>
            </w:r>
            <w:proofErr w:type="spellEnd"/>
            <w:r w:rsidRPr="00DB05D3">
              <w:rPr>
                <w:color w:val="000000"/>
              </w:rPr>
              <w:t>: «</w:t>
            </w:r>
            <w:proofErr w:type="spellStart"/>
            <w:r w:rsidRPr="00DB05D3">
              <w:rPr>
                <w:color w:val="000000"/>
              </w:rPr>
              <w:t>пық-пық</w:t>
            </w:r>
            <w:proofErr w:type="spellEnd"/>
            <w:r w:rsidRPr="00DB05D3">
              <w:rPr>
                <w:color w:val="000000"/>
              </w:rPr>
              <w:t>».</w:t>
            </w:r>
            <w:r w:rsidRPr="00DB05D3">
              <w:rPr>
                <w:color w:val="000000"/>
              </w:rPr>
              <w:br/>
            </w:r>
            <w:proofErr w:type="spellStart"/>
            <w:r w:rsidRPr="00DB05D3">
              <w:rPr>
                <w:color w:val="000000"/>
              </w:rPr>
              <w:t>Сөйлем</w:t>
            </w:r>
            <w:proofErr w:type="spellEnd"/>
            <w:r w:rsidRPr="00DB05D3">
              <w:rPr>
                <w:color w:val="000000"/>
              </w:rPr>
              <w:t xml:space="preserve"> </w:t>
            </w:r>
            <w:proofErr w:type="spellStart"/>
            <w:r w:rsidRPr="00DB05D3">
              <w:rPr>
                <w:color w:val="000000"/>
              </w:rPr>
              <w:t>құру</w:t>
            </w:r>
            <w:proofErr w:type="spellEnd"/>
            <w:r w:rsidRPr="00DB05D3">
              <w:rPr>
                <w:color w:val="000000"/>
              </w:rPr>
              <w:t>: «</w:t>
            </w:r>
            <w:proofErr w:type="spellStart"/>
            <w:r w:rsidRPr="00DB05D3">
              <w:rPr>
                <w:color w:val="000000"/>
              </w:rPr>
              <w:t>Қоян</w:t>
            </w:r>
            <w:proofErr w:type="spellEnd"/>
            <w:r w:rsidRPr="00DB05D3">
              <w:rPr>
                <w:color w:val="000000"/>
              </w:rPr>
              <w:t xml:space="preserve"> </w:t>
            </w:r>
            <w:proofErr w:type="spellStart"/>
            <w:r w:rsidRPr="00DB05D3">
              <w:rPr>
                <w:color w:val="000000"/>
              </w:rPr>
              <w:t>секіріп</w:t>
            </w:r>
            <w:proofErr w:type="spellEnd"/>
            <w:r w:rsidRPr="00DB05D3">
              <w:rPr>
                <w:color w:val="000000"/>
              </w:rPr>
              <w:t xml:space="preserve"> </w:t>
            </w:r>
            <w:proofErr w:type="spellStart"/>
            <w:r w:rsidRPr="00DB05D3">
              <w:rPr>
                <w:color w:val="000000"/>
              </w:rPr>
              <w:t>жүр</w:t>
            </w:r>
            <w:proofErr w:type="spellEnd"/>
            <w:r w:rsidRPr="00DB05D3">
              <w:rPr>
                <w:color w:val="000000"/>
              </w:rPr>
              <w:t>».</w:t>
            </w:r>
          </w:p>
          <w:p w14:paraId="72C40EF9"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Көркем</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әдебиет</w:t>
            </w:r>
            <w:proofErr w:type="spellEnd"/>
            <w:r w:rsidRPr="00DB05D3">
              <w:rPr>
                <w:rStyle w:val="ae"/>
                <w:rFonts w:ascii="Times New Roman" w:hAnsi="Times New Roman" w:cs="Times New Roman"/>
                <w:color w:val="000000"/>
                <w:sz w:val="24"/>
                <w:szCs w:val="24"/>
              </w:rPr>
              <w:t>:</w:t>
            </w:r>
          </w:p>
          <w:p w14:paraId="667F49BC"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Қоян</w:t>
            </w:r>
            <w:proofErr w:type="spellEnd"/>
            <w:r w:rsidRPr="00DB05D3">
              <w:rPr>
                <w:color w:val="000000"/>
              </w:rPr>
              <w:t xml:space="preserve"> </w:t>
            </w:r>
            <w:proofErr w:type="spellStart"/>
            <w:r w:rsidRPr="00DB05D3">
              <w:rPr>
                <w:color w:val="000000"/>
              </w:rPr>
              <w:t>туралы</w:t>
            </w:r>
            <w:proofErr w:type="spellEnd"/>
            <w:r w:rsidRPr="00DB05D3">
              <w:rPr>
                <w:color w:val="000000"/>
              </w:rPr>
              <w:t xml:space="preserve"> </w:t>
            </w:r>
            <w:proofErr w:type="spellStart"/>
            <w:r w:rsidRPr="00DB05D3">
              <w:rPr>
                <w:color w:val="000000"/>
              </w:rPr>
              <w:t>өлең</w:t>
            </w:r>
            <w:proofErr w:type="spellEnd"/>
            <w:r w:rsidRPr="00DB05D3">
              <w:rPr>
                <w:color w:val="000000"/>
              </w:rPr>
              <w:t xml:space="preserve"> </w:t>
            </w:r>
            <w:proofErr w:type="spellStart"/>
            <w:r w:rsidRPr="00DB05D3">
              <w:rPr>
                <w:color w:val="000000"/>
              </w:rPr>
              <w:t>тыңдау</w:t>
            </w:r>
            <w:proofErr w:type="spellEnd"/>
            <w:r w:rsidRPr="00DB05D3">
              <w:rPr>
                <w:color w:val="000000"/>
              </w:rPr>
              <w:t>.</w:t>
            </w:r>
            <w:r w:rsidRPr="00DB05D3">
              <w:rPr>
                <w:color w:val="000000"/>
              </w:rPr>
              <w:br/>
            </w:r>
            <w:proofErr w:type="spellStart"/>
            <w:r w:rsidRPr="00DB05D3">
              <w:rPr>
                <w:color w:val="000000"/>
              </w:rPr>
              <w:t>Өлең</w:t>
            </w:r>
            <w:proofErr w:type="spellEnd"/>
            <w:r w:rsidRPr="00DB05D3">
              <w:rPr>
                <w:color w:val="000000"/>
              </w:rPr>
              <w:t xml:space="preserve"> </w:t>
            </w:r>
            <w:proofErr w:type="spellStart"/>
            <w:r w:rsidRPr="00DB05D3">
              <w:rPr>
                <w:color w:val="000000"/>
              </w:rPr>
              <w:t>мазмұнын</w:t>
            </w:r>
            <w:proofErr w:type="spellEnd"/>
            <w:r w:rsidRPr="00DB05D3">
              <w:rPr>
                <w:color w:val="000000"/>
              </w:rPr>
              <w:t xml:space="preserve"> </w:t>
            </w:r>
            <w:proofErr w:type="spellStart"/>
            <w:r w:rsidRPr="00DB05D3">
              <w:rPr>
                <w:color w:val="000000"/>
              </w:rPr>
              <w:t>түсіну</w:t>
            </w:r>
            <w:proofErr w:type="spellEnd"/>
            <w:r w:rsidRPr="00DB05D3">
              <w:rPr>
                <w:color w:val="000000"/>
              </w:rPr>
              <w:t>.</w:t>
            </w:r>
            <w:r w:rsidRPr="00DB05D3">
              <w:rPr>
                <w:color w:val="000000"/>
              </w:rPr>
              <w:br/>
            </w:r>
            <w:proofErr w:type="spellStart"/>
            <w:r w:rsidRPr="00DB05D3">
              <w:rPr>
                <w:color w:val="000000"/>
              </w:rPr>
              <w:t>Қоянның</w:t>
            </w:r>
            <w:proofErr w:type="spellEnd"/>
            <w:r w:rsidRPr="00DB05D3">
              <w:rPr>
                <w:color w:val="000000"/>
              </w:rPr>
              <w:t xml:space="preserve"> </w:t>
            </w:r>
            <w:proofErr w:type="spellStart"/>
            <w:r w:rsidRPr="00DB05D3">
              <w:rPr>
                <w:color w:val="000000"/>
              </w:rPr>
              <w:t>қимылын</w:t>
            </w:r>
            <w:proofErr w:type="spellEnd"/>
            <w:r w:rsidRPr="00DB05D3">
              <w:rPr>
                <w:color w:val="000000"/>
              </w:rPr>
              <w:t xml:space="preserve"> </w:t>
            </w:r>
            <w:proofErr w:type="spellStart"/>
            <w:r w:rsidRPr="00DB05D3">
              <w:rPr>
                <w:color w:val="000000"/>
              </w:rPr>
              <w:t>қимылмен</w:t>
            </w:r>
            <w:proofErr w:type="spellEnd"/>
            <w:r w:rsidRPr="00DB05D3">
              <w:rPr>
                <w:color w:val="000000"/>
              </w:rPr>
              <w:t xml:space="preserve"> </w:t>
            </w:r>
            <w:proofErr w:type="spellStart"/>
            <w:r w:rsidRPr="00DB05D3">
              <w:rPr>
                <w:color w:val="000000"/>
              </w:rPr>
              <w:t>көрсету</w:t>
            </w:r>
            <w:proofErr w:type="spellEnd"/>
            <w:r w:rsidRPr="00DB05D3">
              <w:rPr>
                <w:color w:val="000000"/>
              </w:rPr>
              <w:t>.</w:t>
            </w:r>
          </w:p>
          <w:p w14:paraId="3C3CA510"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Қазақ</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тілі</w:t>
            </w:r>
            <w:proofErr w:type="spellEnd"/>
            <w:r w:rsidRPr="00DB05D3">
              <w:rPr>
                <w:rStyle w:val="ae"/>
                <w:rFonts w:ascii="Times New Roman" w:hAnsi="Times New Roman" w:cs="Times New Roman"/>
                <w:color w:val="000000"/>
                <w:sz w:val="24"/>
                <w:szCs w:val="24"/>
              </w:rPr>
              <w:t>:</w:t>
            </w:r>
          </w:p>
          <w:p w14:paraId="7D9522A3" w14:textId="77777777" w:rsidR="00DB05D3" w:rsidRPr="00DA7D5A" w:rsidRDefault="00DB05D3" w:rsidP="00731FC3">
            <w:pPr>
              <w:pStyle w:val="af"/>
              <w:spacing w:before="0" w:beforeAutospacing="0" w:after="0" w:afterAutospacing="0"/>
              <w:rPr>
                <w:color w:val="000000"/>
              </w:rPr>
            </w:pPr>
            <w:proofErr w:type="spellStart"/>
            <w:r w:rsidRPr="00DB05D3">
              <w:rPr>
                <w:color w:val="000000"/>
              </w:rPr>
              <w:t>Қазақша</w:t>
            </w:r>
            <w:proofErr w:type="spellEnd"/>
            <w:r w:rsidRPr="00DB05D3">
              <w:rPr>
                <w:color w:val="000000"/>
              </w:rPr>
              <w:t xml:space="preserve"> </w:t>
            </w:r>
            <w:proofErr w:type="spellStart"/>
            <w:r w:rsidRPr="00DB05D3">
              <w:rPr>
                <w:color w:val="000000"/>
              </w:rPr>
              <w:t>сөздер</w:t>
            </w:r>
            <w:proofErr w:type="spellEnd"/>
            <w:r w:rsidRPr="00DB05D3">
              <w:rPr>
                <w:color w:val="000000"/>
              </w:rPr>
              <w:t xml:space="preserve">: </w:t>
            </w:r>
            <w:proofErr w:type="spellStart"/>
            <w:r w:rsidRPr="00DB05D3">
              <w:rPr>
                <w:color w:val="000000"/>
              </w:rPr>
              <w:t>қоян</w:t>
            </w:r>
            <w:proofErr w:type="spellEnd"/>
            <w:r w:rsidRPr="00DB05D3">
              <w:rPr>
                <w:color w:val="000000"/>
              </w:rPr>
              <w:t xml:space="preserve">, </w:t>
            </w:r>
            <w:proofErr w:type="spellStart"/>
            <w:r w:rsidRPr="00DB05D3">
              <w:rPr>
                <w:color w:val="000000"/>
              </w:rPr>
              <w:t>секіру</w:t>
            </w:r>
            <w:proofErr w:type="spellEnd"/>
            <w:r w:rsidRPr="00DB05D3">
              <w:rPr>
                <w:color w:val="000000"/>
              </w:rPr>
              <w:t xml:space="preserve">, </w:t>
            </w:r>
            <w:proofErr w:type="spellStart"/>
            <w:r w:rsidRPr="00DB05D3">
              <w:rPr>
                <w:color w:val="000000"/>
              </w:rPr>
              <w:t>ін</w:t>
            </w:r>
            <w:proofErr w:type="spellEnd"/>
            <w:r w:rsidRPr="00DB05D3">
              <w:rPr>
                <w:color w:val="000000"/>
              </w:rPr>
              <w:t>.</w:t>
            </w:r>
            <w:r w:rsidRPr="00DB05D3">
              <w:rPr>
                <w:color w:val="000000"/>
              </w:rPr>
              <w:br/>
            </w:r>
            <w:proofErr w:type="spellStart"/>
            <w:r w:rsidRPr="00DB05D3">
              <w:rPr>
                <w:color w:val="000000"/>
              </w:rPr>
              <w:t>Бұйрық</w:t>
            </w:r>
            <w:proofErr w:type="spellEnd"/>
            <w:r w:rsidRPr="00DB05D3">
              <w:rPr>
                <w:color w:val="000000"/>
              </w:rPr>
              <w:t xml:space="preserve"> </w:t>
            </w:r>
            <w:proofErr w:type="spellStart"/>
            <w:r w:rsidRPr="00DB05D3">
              <w:rPr>
                <w:color w:val="000000"/>
              </w:rPr>
              <w:t>рай</w:t>
            </w:r>
            <w:proofErr w:type="spellEnd"/>
            <w:r w:rsidRPr="00DB05D3">
              <w:rPr>
                <w:color w:val="000000"/>
              </w:rPr>
              <w:t xml:space="preserve">: </w:t>
            </w:r>
            <w:proofErr w:type="spellStart"/>
            <w:r w:rsidRPr="00DB05D3">
              <w:rPr>
                <w:color w:val="000000"/>
              </w:rPr>
              <w:t>секір</w:t>
            </w:r>
            <w:proofErr w:type="spellEnd"/>
            <w:r w:rsidRPr="00DB05D3">
              <w:rPr>
                <w:color w:val="000000"/>
              </w:rPr>
              <w:t xml:space="preserve">, </w:t>
            </w:r>
            <w:proofErr w:type="spellStart"/>
            <w:r w:rsidRPr="00DB05D3">
              <w:rPr>
                <w:color w:val="000000"/>
              </w:rPr>
              <w:t>тұр</w:t>
            </w:r>
            <w:proofErr w:type="spellEnd"/>
            <w:r w:rsidRPr="00DB05D3">
              <w:rPr>
                <w:color w:val="000000"/>
              </w:rPr>
              <w:t xml:space="preserve">, </w:t>
            </w:r>
            <w:proofErr w:type="spellStart"/>
            <w:r w:rsidRPr="00DB05D3">
              <w:rPr>
                <w:color w:val="000000"/>
              </w:rPr>
              <w:t>отыр</w:t>
            </w:r>
            <w:proofErr w:type="spellEnd"/>
            <w:r w:rsidRPr="00DB05D3">
              <w:rPr>
                <w:color w:val="000000"/>
              </w:rPr>
              <w:t>.</w:t>
            </w:r>
            <w:r w:rsidRPr="00DB05D3">
              <w:rPr>
                <w:color w:val="000000"/>
              </w:rPr>
              <w:br/>
            </w:r>
            <w:proofErr w:type="spellStart"/>
            <w:r w:rsidRPr="00DA7D5A">
              <w:rPr>
                <w:color w:val="000000"/>
              </w:rPr>
              <w:t>Көпше</w:t>
            </w:r>
            <w:proofErr w:type="spellEnd"/>
            <w:r w:rsidRPr="00DA7D5A">
              <w:rPr>
                <w:color w:val="000000"/>
              </w:rPr>
              <w:t xml:space="preserve"> </w:t>
            </w:r>
            <w:proofErr w:type="spellStart"/>
            <w:r w:rsidRPr="00DA7D5A">
              <w:rPr>
                <w:color w:val="000000"/>
              </w:rPr>
              <w:t>түрі</w:t>
            </w:r>
            <w:proofErr w:type="spellEnd"/>
            <w:r w:rsidRPr="00DA7D5A">
              <w:rPr>
                <w:color w:val="000000"/>
              </w:rPr>
              <w:t xml:space="preserve">: </w:t>
            </w:r>
            <w:proofErr w:type="spellStart"/>
            <w:r w:rsidRPr="00DA7D5A">
              <w:rPr>
                <w:color w:val="000000"/>
              </w:rPr>
              <w:t>қояндар</w:t>
            </w:r>
            <w:proofErr w:type="spellEnd"/>
            <w:r w:rsidRPr="00DA7D5A">
              <w:rPr>
                <w:color w:val="000000"/>
              </w:rPr>
              <w:t>.</w:t>
            </w:r>
          </w:p>
          <w:p w14:paraId="5D5EC086" w14:textId="77777777" w:rsidR="00DB05D3" w:rsidRPr="00DA7D5A" w:rsidRDefault="00DB05D3" w:rsidP="00731FC3">
            <w:pPr>
              <w:spacing w:after="0" w:line="240" w:lineRule="auto"/>
              <w:rPr>
                <w:rFonts w:ascii="Times New Roman" w:hAnsi="Times New Roman" w:cs="Times New Roman"/>
                <w:color w:val="000000" w:themeColor="text1"/>
                <w:sz w:val="24"/>
                <w:szCs w:val="24"/>
              </w:rPr>
            </w:pPr>
          </w:p>
        </w:tc>
        <w:tc>
          <w:tcPr>
            <w:tcW w:w="2556" w:type="dxa"/>
            <w:tcBorders>
              <w:top w:val="single" w:sz="4" w:space="0" w:color="auto"/>
              <w:left w:val="single" w:sz="4" w:space="0" w:color="000000"/>
              <w:bottom w:val="single" w:sz="4" w:space="0" w:color="000000"/>
              <w:right w:val="single" w:sz="4" w:space="0" w:color="000000"/>
            </w:tcBorders>
          </w:tcPr>
          <w:p w14:paraId="170CB185" w14:textId="77777777" w:rsidR="00DB05D3" w:rsidRPr="00DB05D3" w:rsidRDefault="00DB05D3" w:rsidP="00731FC3">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w:t>
            </w:r>
            <w:proofErr w:type="spellStart"/>
            <w:r w:rsidRPr="00DB05D3">
              <w:rPr>
                <w:rStyle w:val="ae"/>
                <w:rFonts w:ascii="Times New Roman" w:hAnsi="Times New Roman" w:cs="Times New Roman"/>
                <w:b w:val="0"/>
                <w:bCs w:val="0"/>
                <w:color w:val="000000"/>
                <w:sz w:val="24"/>
                <w:szCs w:val="24"/>
              </w:rPr>
              <w:t>Жабайы</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жануарлар</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орман</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тұрғындары</w:t>
            </w:r>
            <w:proofErr w:type="spellEnd"/>
            <w:r w:rsidRPr="00DB05D3">
              <w:rPr>
                <w:rStyle w:val="ae"/>
                <w:rFonts w:ascii="Times New Roman" w:hAnsi="Times New Roman" w:cs="Times New Roman"/>
                <w:b w:val="0"/>
                <w:bCs w:val="0"/>
                <w:color w:val="000000"/>
                <w:sz w:val="24"/>
                <w:szCs w:val="24"/>
              </w:rPr>
              <w:t>»</w:t>
            </w:r>
          </w:p>
          <w:p w14:paraId="5D02F0D0"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Тіл</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дамыту</w:t>
            </w:r>
            <w:proofErr w:type="spellEnd"/>
            <w:r w:rsidRPr="00DB05D3">
              <w:rPr>
                <w:rStyle w:val="ae"/>
                <w:rFonts w:ascii="Times New Roman" w:hAnsi="Times New Roman" w:cs="Times New Roman"/>
                <w:color w:val="000000"/>
                <w:sz w:val="24"/>
                <w:szCs w:val="24"/>
              </w:rPr>
              <w:t>:</w:t>
            </w:r>
          </w:p>
          <w:p w14:paraId="54DD4FED"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Барлық</w:t>
            </w:r>
            <w:proofErr w:type="spellEnd"/>
            <w:r w:rsidRPr="00DB05D3">
              <w:rPr>
                <w:color w:val="000000"/>
              </w:rPr>
              <w:t xml:space="preserve"> </w:t>
            </w:r>
            <w:proofErr w:type="spellStart"/>
            <w:r w:rsidRPr="00DB05D3">
              <w:rPr>
                <w:color w:val="000000"/>
              </w:rPr>
              <w:t>жануарларды</w:t>
            </w:r>
            <w:proofErr w:type="spellEnd"/>
            <w:r w:rsidRPr="00DB05D3">
              <w:rPr>
                <w:color w:val="000000"/>
              </w:rPr>
              <w:t xml:space="preserve"> </w:t>
            </w:r>
            <w:proofErr w:type="spellStart"/>
            <w:r w:rsidRPr="00DB05D3">
              <w:rPr>
                <w:color w:val="000000"/>
              </w:rPr>
              <w:t>атау</w:t>
            </w:r>
            <w:proofErr w:type="spellEnd"/>
            <w:r w:rsidRPr="00DB05D3">
              <w:rPr>
                <w:color w:val="000000"/>
              </w:rPr>
              <w:t xml:space="preserve">: </w:t>
            </w:r>
            <w:proofErr w:type="spellStart"/>
            <w:r w:rsidRPr="00DB05D3">
              <w:rPr>
                <w:color w:val="000000"/>
              </w:rPr>
              <w:t>аю</w:t>
            </w:r>
            <w:proofErr w:type="spellEnd"/>
            <w:r w:rsidRPr="00DB05D3">
              <w:rPr>
                <w:color w:val="000000"/>
              </w:rPr>
              <w:t xml:space="preserve">, </w:t>
            </w:r>
            <w:proofErr w:type="spellStart"/>
            <w:r w:rsidRPr="00DB05D3">
              <w:rPr>
                <w:color w:val="000000"/>
              </w:rPr>
              <w:t>қасқыр</w:t>
            </w:r>
            <w:proofErr w:type="spellEnd"/>
            <w:r w:rsidRPr="00DB05D3">
              <w:rPr>
                <w:color w:val="000000"/>
              </w:rPr>
              <w:t xml:space="preserve">, </w:t>
            </w:r>
            <w:proofErr w:type="spellStart"/>
            <w:r w:rsidRPr="00DB05D3">
              <w:rPr>
                <w:color w:val="000000"/>
              </w:rPr>
              <w:t>түлкі</w:t>
            </w:r>
            <w:proofErr w:type="spellEnd"/>
            <w:r w:rsidRPr="00DB05D3">
              <w:rPr>
                <w:color w:val="000000"/>
              </w:rPr>
              <w:t xml:space="preserve">, </w:t>
            </w:r>
            <w:proofErr w:type="spellStart"/>
            <w:r w:rsidRPr="00DB05D3">
              <w:rPr>
                <w:color w:val="000000"/>
              </w:rPr>
              <w:t>қоян</w:t>
            </w:r>
            <w:proofErr w:type="spellEnd"/>
            <w:r w:rsidRPr="00DB05D3">
              <w:rPr>
                <w:color w:val="000000"/>
              </w:rPr>
              <w:t>.</w:t>
            </w:r>
            <w:r w:rsidRPr="00DB05D3">
              <w:rPr>
                <w:color w:val="000000"/>
              </w:rPr>
              <w:br/>
              <w:t>«</w:t>
            </w:r>
            <w:proofErr w:type="spellStart"/>
            <w:r w:rsidRPr="00DB05D3">
              <w:rPr>
                <w:color w:val="000000"/>
              </w:rPr>
              <w:t>Қайсысы</w:t>
            </w:r>
            <w:proofErr w:type="spellEnd"/>
            <w:r w:rsidRPr="00DB05D3">
              <w:rPr>
                <w:color w:val="000000"/>
              </w:rPr>
              <w:t xml:space="preserve"> </w:t>
            </w:r>
            <w:proofErr w:type="spellStart"/>
            <w:r w:rsidRPr="00DB05D3">
              <w:rPr>
                <w:color w:val="000000"/>
              </w:rPr>
              <w:t>қайда</w:t>
            </w:r>
            <w:proofErr w:type="spellEnd"/>
            <w:r w:rsidRPr="00DB05D3">
              <w:rPr>
                <w:color w:val="000000"/>
              </w:rPr>
              <w:t xml:space="preserve"> </w:t>
            </w:r>
            <w:proofErr w:type="spellStart"/>
            <w:proofErr w:type="gramStart"/>
            <w:r w:rsidRPr="00DB05D3">
              <w:rPr>
                <w:color w:val="000000"/>
              </w:rPr>
              <w:t>тұрады</w:t>
            </w:r>
            <w:proofErr w:type="spellEnd"/>
            <w:r w:rsidRPr="00DB05D3">
              <w:rPr>
                <w:color w:val="000000"/>
              </w:rPr>
              <w:t>?»</w:t>
            </w:r>
            <w:proofErr w:type="gramEnd"/>
            <w:r w:rsidRPr="00DB05D3">
              <w:rPr>
                <w:color w:val="000000"/>
              </w:rPr>
              <w:t xml:space="preserve"> </w:t>
            </w:r>
            <w:proofErr w:type="spellStart"/>
            <w:r w:rsidRPr="00DB05D3">
              <w:rPr>
                <w:color w:val="000000"/>
              </w:rPr>
              <w:t>сұрағына</w:t>
            </w:r>
            <w:proofErr w:type="spellEnd"/>
            <w:r w:rsidRPr="00DB05D3">
              <w:rPr>
                <w:color w:val="000000"/>
              </w:rPr>
              <w:t xml:space="preserve"> </w:t>
            </w:r>
            <w:proofErr w:type="spellStart"/>
            <w:r w:rsidRPr="00DB05D3">
              <w:rPr>
                <w:color w:val="000000"/>
              </w:rPr>
              <w:t>жауап</w:t>
            </w:r>
            <w:proofErr w:type="spellEnd"/>
            <w:r w:rsidRPr="00DB05D3">
              <w:rPr>
                <w:color w:val="000000"/>
              </w:rPr>
              <w:t xml:space="preserve"> </w:t>
            </w:r>
            <w:proofErr w:type="spellStart"/>
            <w:r w:rsidRPr="00DB05D3">
              <w:rPr>
                <w:color w:val="000000"/>
              </w:rPr>
              <w:t>беру</w:t>
            </w:r>
            <w:proofErr w:type="spellEnd"/>
            <w:r w:rsidRPr="00DB05D3">
              <w:rPr>
                <w:color w:val="000000"/>
              </w:rPr>
              <w:t>.</w:t>
            </w:r>
            <w:r w:rsidRPr="00DB05D3">
              <w:rPr>
                <w:color w:val="000000"/>
              </w:rPr>
              <w:br/>
            </w:r>
            <w:proofErr w:type="spellStart"/>
            <w:r w:rsidRPr="00DB05D3">
              <w:rPr>
                <w:color w:val="000000"/>
              </w:rPr>
              <w:t>Салыстыру</w:t>
            </w:r>
            <w:proofErr w:type="spellEnd"/>
            <w:r w:rsidRPr="00DB05D3">
              <w:rPr>
                <w:color w:val="000000"/>
              </w:rPr>
              <w:t xml:space="preserve">: </w:t>
            </w:r>
            <w:proofErr w:type="spellStart"/>
            <w:r w:rsidRPr="00DB05D3">
              <w:rPr>
                <w:color w:val="000000"/>
              </w:rPr>
              <w:t>үлкен</w:t>
            </w:r>
            <w:proofErr w:type="spellEnd"/>
            <w:r w:rsidRPr="00DB05D3">
              <w:rPr>
                <w:color w:val="000000"/>
              </w:rPr>
              <w:t xml:space="preserve"> </w:t>
            </w:r>
            <w:proofErr w:type="spellStart"/>
            <w:r w:rsidRPr="00DB05D3">
              <w:rPr>
                <w:color w:val="000000"/>
              </w:rPr>
              <w:t>кіші</w:t>
            </w:r>
            <w:proofErr w:type="spellEnd"/>
            <w:r w:rsidRPr="00DB05D3">
              <w:rPr>
                <w:color w:val="000000"/>
              </w:rPr>
              <w:t xml:space="preserve">, </w:t>
            </w:r>
            <w:proofErr w:type="spellStart"/>
            <w:r w:rsidRPr="00DB05D3">
              <w:rPr>
                <w:color w:val="000000"/>
              </w:rPr>
              <w:t>жыртқыш</w:t>
            </w:r>
            <w:proofErr w:type="spellEnd"/>
            <w:r w:rsidRPr="00DB05D3">
              <w:rPr>
                <w:color w:val="000000"/>
              </w:rPr>
              <w:t xml:space="preserve"> </w:t>
            </w:r>
            <w:proofErr w:type="spellStart"/>
            <w:r w:rsidRPr="00DB05D3">
              <w:rPr>
                <w:color w:val="000000"/>
              </w:rPr>
              <w:t>шөпқоректі</w:t>
            </w:r>
            <w:proofErr w:type="spellEnd"/>
            <w:r w:rsidRPr="00DB05D3">
              <w:rPr>
                <w:color w:val="000000"/>
              </w:rPr>
              <w:t>.</w:t>
            </w:r>
          </w:p>
          <w:p w14:paraId="4950144F"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Көркем</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әдебиет</w:t>
            </w:r>
            <w:proofErr w:type="spellEnd"/>
            <w:r w:rsidRPr="00DB05D3">
              <w:rPr>
                <w:rStyle w:val="ae"/>
                <w:rFonts w:ascii="Times New Roman" w:hAnsi="Times New Roman" w:cs="Times New Roman"/>
                <w:color w:val="000000"/>
                <w:sz w:val="24"/>
                <w:szCs w:val="24"/>
              </w:rPr>
              <w:t>:</w:t>
            </w:r>
          </w:p>
          <w:p w14:paraId="2027F30B" w14:textId="77777777" w:rsidR="00DB05D3" w:rsidRPr="00DB05D3" w:rsidRDefault="00DB05D3" w:rsidP="00731FC3">
            <w:pPr>
              <w:pStyle w:val="af"/>
              <w:spacing w:before="0" w:beforeAutospacing="0" w:after="0" w:afterAutospacing="0"/>
              <w:rPr>
                <w:color w:val="000000"/>
              </w:rPr>
            </w:pPr>
            <w:r w:rsidRPr="00DB05D3">
              <w:rPr>
                <w:color w:val="000000"/>
              </w:rPr>
              <w:t>«</w:t>
            </w:r>
            <w:proofErr w:type="spellStart"/>
            <w:r w:rsidRPr="00DB05D3">
              <w:rPr>
                <w:color w:val="000000"/>
              </w:rPr>
              <w:t>Орман</w:t>
            </w:r>
            <w:proofErr w:type="spellEnd"/>
            <w:r w:rsidRPr="00DB05D3">
              <w:rPr>
                <w:color w:val="000000"/>
              </w:rPr>
              <w:t xml:space="preserve"> </w:t>
            </w:r>
            <w:proofErr w:type="spellStart"/>
            <w:r w:rsidRPr="00DB05D3">
              <w:rPr>
                <w:color w:val="000000"/>
              </w:rPr>
              <w:t>достары</w:t>
            </w:r>
            <w:proofErr w:type="spellEnd"/>
            <w:r w:rsidRPr="00DB05D3">
              <w:rPr>
                <w:color w:val="000000"/>
              </w:rPr>
              <w:t xml:space="preserve">» </w:t>
            </w:r>
            <w:proofErr w:type="spellStart"/>
            <w:r w:rsidRPr="00DB05D3">
              <w:rPr>
                <w:color w:val="000000"/>
              </w:rPr>
              <w:t>әңгімесін</w:t>
            </w:r>
            <w:proofErr w:type="spellEnd"/>
            <w:r w:rsidRPr="00DB05D3">
              <w:rPr>
                <w:color w:val="000000"/>
              </w:rPr>
              <w:t xml:space="preserve"> </w:t>
            </w:r>
            <w:proofErr w:type="spellStart"/>
            <w:r w:rsidRPr="00DB05D3">
              <w:rPr>
                <w:color w:val="000000"/>
              </w:rPr>
              <w:t>тыңдау</w:t>
            </w:r>
            <w:proofErr w:type="spellEnd"/>
            <w:r w:rsidRPr="00DB05D3">
              <w:rPr>
                <w:color w:val="000000"/>
              </w:rPr>
              <w:t>.</w:t>
            </w:r>
            <w:r w:rsidRPr="00DB05D3">
              <w:rPr>
                <w:color w:val="000000"/>
              </w:rPr>
              <w:br/>
            </w:r>
            <w:proofErr w:type="spellStart"/>
            <w:r w:rsidRPr="00DB05D3">
              <w:rPr>
                <w:color w:val="000000"/>
              </w:rPr>
              <w:t>Кейіпкерлерді</w:t>
            </w:r>
            <w:proofErr w:type="spellEnd"/>
            <w:r w:rsidRPr="00DB05D3">
              <w:rPr>
                <w:color w:val="000000"/>
              </w:rPr>
              <w:t xml:space="preserve"> </w:t>
            </w:r>
            <w:proofErr w:type="spellStart"/>
            <w:r w:rsidRPr="00DB05D3">
              <w:rPr>
                <w:color w:val="000000"/>
              </w:rPr>
              <w:t>салыстыру</w:t>
            </w:r>
            <w:proofErr w:type="spellEnd"/>
            <w:r w:rsidRPr="00DB05D3">
              <w:rPr>
                <w:color w:val="000000"/>
              </w:rPr>
              <w:t>.</w:t>
            </w:r>
            <w:r w:rsidRPr="00DB05D3">
              <w:rPr>
                <w:color w:val="000000"/>
              </w:rPr>
              <w:br/>
            </w:r>
            <w:proofErr w:type="spellStart"/>
            <w:r w:rsidRPr="00DB05D3">
              <w:rPr>
                <w:color w:val="000000"/>
              </w:rPr>
              <w:t>Жанашырлық</w:t>
            </w:r>
            <w:proofErr w:type="spellEnd"/>
            <w:r w:rsidRPr="00DB05D3">
              <w:rPr>
                <w:color w:val="000000"/>
              </w:rPr>
              <w:t xml:space="preserve"> </w:t>
            </w:r>
            <w:proofErr w:type="spellStart"/>
            <w:r w:rsidRPr="00DB05D3">
              <w:rPr>
                <w:color w:val="000000"/>
              </w:rPr>
              <w:t>сезімін</w:t>
            </w:r>
            <w:proofErr w:type="spellEnd"/>
            <w:r w:rsidRPr="00DB05D3">
              <w:rPr>
                <w:color w:val="000000"/>
              </w:rPr>
              <w:t xml:space="preserve"> </w:t>
            </w:r>
            <w:proofErr w:type="spellStart"/>
            <w:r w:rsidRPr="00DB05D3">
              <w:rPr>
                <w:color w:val="000000"/>
              </w:rPr>
              <w:t>қалыптастыру</w:t>
            </w:r>
            <w:proofErr w:type="spellEnd"/>
            <w:r w:rsidRPr="00DB05D3">
              <w:rPr>
                <w:color w:val="000000"/>
              </w:rPr>
              <w:t>.</w:t>
            </w:r>
          </w:p>
          <w:p w14:paraId="37A3A664"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Қазақ</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тілі</w:t>
            </w:r>
            <w:proofErr w:type="spellEnd"/>
            <w:r w:rsidRPr="00DB05D3">
              <w:rPr>
                <w:rStyle w:val="ae"/>
                <w:rFonts w:ascii="Times New Roman" w:hAnsi="Times New Roman" w:cs="Times New Roman"/>
                <w:color w:val="000000"/>
                <w:sz w:val="24"/>
                <w:szCs w:val="24"/>
              </w:rPr>
              <w:t>:</w:t>
            </w:r>
          </w:p>
          <w:p w14:paraId="1C33296A" w14:textId="77777777" w:rsidR="00DB05D3" w:rsidRPr="00DA7D5A" w:rsidRDefault="00DB05D3" w:rsidP="00731FC3">
            <w:pPr>
              <w:pStyle w:val="af"/>
              <w:spacing w:before="0" w:beforeAutospacing="0" w:after="0" w:afterAutospacing="0"/>
              <w:rPr>
                <w:color w:val="000000"/>
              </w:rPr>
            </w:pPr>
            <w:proofErr w:type="spellStart"/>
            <w:r w:rsidRPr="00DB05D3">
              <w:rPr>
                <w:color w:val="000000"/>
              </w:rPr>
              <w:t>Жануар</w:t>
            </w:r>
            <w:proofErr w:type="spellEnd"/>
            <w:r w:rsidRPr="00DB05D3">
              <w:rPr>
                <w:color w:val="000000"/>
              </w:rPr>
              <w:t xml:space="preserve"> </w:t>
            </w:r>
            <w:proofErr w:type="spellStart"/>
            <w:r w:rsidRPr="00DB05D3">
              <w:rPr>
                <w:color w:val="000000"/>
              </w:rPr>
              <w:t>атауларын</w:t>
            </w:r>
            <w:proofErr w:type="spellEnd"/>
            <w:r w:rsidRPr="00DB05D3">
              <w:rPr>
                <w:color w:val="000000"/>
              </w:rPr>
              <w:t xml:space="preserve"> </w:t>
            </w:r>
            <w:proofErr w:type="spellStart"/>
            <w:r w:rsidRPr="00DB05D3">
              <w:rPr>
                <w:color w:val="000000"/>
              </w:rPr>
              <w:t>қазақша</w:t>
            </w:r>
            <w:proofErr w:type="spellEnd"/>
            <w:r w:rsidRPr="00DB05D3">
              <w:rPr>
                <w:color w:val="000000"/>
              </w:rPr>
              <w:t xml:space="preserve"> </w:t>
            </w:r>
            <w:proofErr w:type="spellStart"/>
            <w:r w:rsidRPr="00DB05D3">
              <w:rPr>
                <w:color w:val="000000"/>
              </w:rPr>
              <w:t>бекіту</w:t>
            </w:r>
            <w:proofErr w:type="spellEnd"/>
            <w:r w:rsidRPr="00DB05D3">
              <w:rPr>
                <w:color w:val="000000"/>
              </w:rPr>
              <w:t>.</w:t>
            </w:r>
            <w:r w:rsidRPr="00DB05D3">
              <w:rPr>
                <w:color w:val="000000"/>
              </w:rPr>
              <w:br/>
            </w:r>
            <w:proofErr w:type="spellStart"/>
            <w:r w:rsidRPr="00DB05D3">
              <w:rPr>
                <w:color w:val="000000"/>
              </w:rPr>
              <w:t>Жуан</w:t>
            </w:r>
            <w:proofErr w:type="spellEnd"/>
            <w:r w:rsidRPr="00DB05D3">
              <w:rPr>
                <w:color w:val="000000"/>
              </w:rPr>
              <w:t>–</w:t>
            </w:r>
            <w:proofErr w:type="spellStart"/>
            <w:r w:rsidRPr="00DB05D3">
              <w:rPr>
                <w:color w:val="000000"/>
              </w:rPr>
              <w:t>жіңішке</w:t>
            </w:r>
            <w:proofErr w:type="spellEnd"/>
            <w:r w:rsidRPr="00DB05D3">
              <w:rPr>
                <w:color w:val="000000"/>
              </w:rPr>
              <w:t xml:space="preserve"> </w:t>
            </w:r>
            <w:proofErr w:type="spellStart"/>
            <w:r w:rsidRPr="00DB05D3">
              <w:rPr>
                <w:color w:val="000000"/>
              </w:rPr>
              <w:t>сөздерді</w:t>
            </w:r>
            <w:proofErr w:type="spellEnd"/>
            <w:r w:rsidRPr="00DB05D3">
              <w:rPr>
                <w:color w:val="000000"/>
              </w:rPr>
              <w:t xml:space="preserve"> </w:t>
            </w:r>
            <w:proofErr w:type="spellStart"/>
            <w:r w:rsidRPr="00DB05D3">
              <w:rPr>
                <w:color w:val="000000"/>
              </w:rPr>
              <w:t>ажырату</w:t>
            </w:r>
            <w:proofErr w:type="spellEnd"/>
            <w:r w:rsidRPr="00DB05D3">
              <w:rPr>
                <w:color w:val="000000"/>
              </w:rPr>
              <w:t xml:space="preserve">: </w:t>
            </w:r>
            <w:proofErr w:type="spellStart"/>
            <w:r w:rsidRPr="00DB05D3">
              <w:rPr>
                <w:color w:val="000000"/>
              </w:rPr>
              <w:t>аю</w:t>
            </w:r>
            <w:proofErr w:type="spellEnd"/>
            <w:r w:rsidRPr="00DB05D3">
              <w:rPr>
                <w:color w:val="000000"/>
              </w:rPr>
              <w:t xml:space="preserve"> </w:t>
            </w:r>
            <w:proofErr w:type="spellStart"/>
            <w:r w:rsidRPr="00DB05D3">
              <w:rPr>
                <w:color w:val="000000"/>
              </w:rPr>
              <w:t>есек</w:t>
            </w:r>
            <w:proofErr w:type="spellEnd"/>
            <w:r w:rsidRPr="00DB05D3">
              <w:rPr>
                <w:color w:val="000000"/>
              </w:rPr>
              <w:t xml:space="preserve">, </w:t>
            </w:r>
            <w:proofErr w:type="spellStart"/>
            <w:r w:rsidRPr="00DB05D3">
              <w:rPr>
                <w:color w:val="000000"/>
              </w:rPr>
              <w:t>қасқыр</w:t>
            </w:r>
            <w:proofErr w:type="spellEnd"/>
            <w:r w:rsidRPr="00DB05D3">
              <w:rPr>
                <w:color w:val="000000"/>
              </w:rPr>
              <w:t xml:space="preserve"> </w:t>
            </w:r>
            <w:proofErr w:type="spellStart"/>
            <w:r w:rsidRPr="00DB05D3">
              <w:rPr>
                <w:color w:val="000000"/>
              </w:rPr>
              <w:t>серке</w:t>
            </w:r>
            <w:proofErr w:type="spellEnd"/>
            <w:r w:rsidRPr="00DB05D3">
              <w:rPr>
                <w:color w:val="000000"/>
              </w:rPr>
              <w:t>.</w:t>
            </w:r>
            <w:r w:rsidRPr="00DB05D3">
              <w:rPr>
                <w:color w:val="000000"/>
              </w:rPr>
              <w:br/>
            </w:r>
            <w:proofErr w:type="spellStart"/>
            <w:r w:rsidRPr="00DA7D5A">
              <w:rPr>
                <w:color w:val="000000"/>
              </w:rPr>
              <w:t>Бұйрық</w:t>
            </w:r>
            <w:proofErr w:type="spellEnd"/>
            <w:r w:rsidRPr="00DA7D5A">
              <w:rPr>
                <w:color w:val="000000"/>
              </w:rPr>
              <w:t xml:space="preserve"> </w:t>
            </w:r>
            <w:proofErr w:type="spellStart"/>
            <w:r w:rsidRPr="00DA7D5A">
              <w:rPr>
                <w:color w:val="000000"/>
              </w:rPr>
              <w:t>рай</w:t>
            </w:r>
            <w:proofErr w:type="spellEnd"/>
            <w:r w:rsidRPr="00DA7D5A">
              <w:rPr>
                <w:color w:val="000000"/>
              </w:rPr>
              <w:t xml:space="preserve">: </w:t>
            </w:r>
            <w:proofErr w:type="spellStart"/>
            <w:r w:rsidRPr="00DA7D5A">
              <w:rPr>
                <w:color w:val="000000"/>
              </w:rPr>
              <w:t>айт</w:t>
            </w:r>
            <w:proofErr w:type="spellEnd"/>
            <w:r w:rsidRPr="00DA7D5A">
              <w:rPr>
                <w:color w:val="000000"/>
              </w:rPr>
              <w:t xml:space="preserve">, </w:t>
            </w:r>
            <w:proofErr w:type="spellStart"/>
            <w:r w:rsidRPr="00DA7D5A">
              <w:rPr>
                <w:color w:val="000000"/>
              </w:rPr>
              <w:t>көрсет</w:t>
            </w:r>
            <w:proofErr w:type="spellEnd"/>
            <w:r w:rsidRPr="00DA7D5A">
              <w:rPr>
                <w:color w:val="000000"/>
              </w:rPr>
              <w:t xml:space="preserve">, </w:t>
            </w:r>
            <w:proofErr w:type="spellStart"/>
            <w:r w:rsidRPr="00DA7D5A">
              <w:rPr>
                <w:color w:val="000000"/>
              </w:rPr>
              <w:t>ата</w:t>
            </w:r>
            <w:proofErr w:type="spellEnd"/>
            <w:r w:rsidRPr="00DA7D5A">
              <w:rPr>
                <w:color w:val="000000"/>
              </w:rPr>
              <w:t>.</w:t>
            </w:r>
          </w:p>
          <w:p w14:paraId="71C88E3D" w14:textId="77777777" w:rsidR="00DB05D3" w:rsidRPr="00DA7D5A" w:rsidRDefault="00DB05D3" w:rsidP="00731FC3">
            <w:pPr>
              <w:pStyle w:val="ac"/>
              <w:rPr>
                <w:rFonts w:ascii="Times New Roman" w:hAnsi="Times New Roman"/>
                <w:b/>
                <w:bCs/>
                <w:color w:val="000000" w:themeColor="text1"/>
                <w:sz w:val="24"/>
                <w:szCs w:val="24"/>
              </w:rPr>
            </w:pPr>
          </w:p>
        </w:tc>
      </w:tr>
      <w:tr w:rsidR="00EF1EB8" w:rsidRPr="00DB05D3" w14:paraId="118DBC77" w14:textId="77777777" w:rsidTr="00731FC3">
        <w:trPr>
          <w:trHeight w:val="373"/>
        </w:trPr>
        <w:tc>
          <w:tcPr>
            <w:tcW w:w="2977" w:type="dxa"/>
            <w:tcBorders>
              <w:top w:val="single" w:sz="4" w:space="0" w:color="000000"/>
              <w:left w:val="single" w:sz="4" w:space="0" w:color="000000"/>
              <w:bottom w:val="single" w:sz="4" w:space="0" w:color="000000"/>
              <w:right w:val="single" w:sz="4" w:space="0" w:color="000000"/>
            </w:tcBorders>
          </w:tcPr>
          <w:p w14:paraId="4D3CB937" w14:textId="2ABBC6FC" w:rsidR="00EF1EB8" w:rsidRPr="00DA7D5A" w:rsidRDefault="00EF1EB8" w:rsidP="00731FC3">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325" w:type="dxa"/>
            <w:gridSpan w:val="5"/>
            <w:tcBorders>
              <w:top w:val="single" w:sz="4" w:space="0" w:color="000000"/>
              <w:left w:val="single" w:sz="4" w:space="0" w:color="000000"/>
              <w:bottom w:val="single" w:sz="4" w:space="0" w:color="000000"/>
              <w:right w:val="single" w:sz="4" w:space="0" w:color="000000"/>
            </w:tcBorders>
          </w:tcPr>
          <w:p w14:paraId="7383444B" w14:textId="77777777" w:rsidR="00EF1EB8" w:rsidRDefault="00EF1EB8" w:rsidP="00731FC3">
            <w:pPr>
              <w:pStyle w:val="TableParagraph"/>
              <w:rPr>
                <w:rStyle w:val="ae"/>
                <w:rFonts w:eastAsiaTheme="majorEastAsia"/>
                <w:shd w:val="clear" w:color="auto" w:fill="FFFFFF"/>
              </w:rPr>
            </w:pPr>
            <w:r>
              <w:rPr>
                <w:rStyle w:val="ae"/>
                <w:rFonts w:eastAsiaTheme="majorEastAsia"/>
                <w:shd w:val="clear" w:color="auto" w:fill="FFFFFF"/>
              </w:rPr>
              <w:t>«</w:t>
            </w:r>
            <w:r w:rsidRPr="00A04779">
              <w:rPr>
                <w:rStyle w:val="ae"/>
                <w:rFonts w:eastAsiaTheme="majorEastAsia"/>
                <w:shd w:val="clear" w:color="auto" w:fill="FFFFFF"/>
              </w:rPr>
              <w:t>Күзетші</w:t>
            </w:r>
            <w:r>
              <w:rPr>
                <w:rStyle w:val="ae"/>
                <w:rFonts w:eastAsiaTheme="majorEastAsia"/>
                <w:shd w:val="clear" w:color="auto" w:fill="FFFFFF"/>
              </w:rPr>
              <w:t>» ойыны</w:t>
            </w:r>
          </w:p>
          <w:p w14:paraId="2D9A3FC9" w14:textId="476FF5E2" w:rsidR="00EF1EB8" w:rsidRPr="00DA7D5A" w:rsidRDefault="00EF1EB8" w:rsidP="00731FC3">
            <w:pPr>
              <w:pStyle w:val="TableParagraph"/>
              <w:rPr>
                <w:color w:val="000000" w:themeColor="text1"/>
                <w:sz w:val="24"/>
                <w:szCs w:val="24"/>
              </w:rPr>
            </w:pPr>
            <w:r w:rsidRPr="00EF1EB8">
              <w:rPr>
                <w:b/>
                <w:bCs/>
                <w:shd w:val="clear" w:color="auto" w:fill="FFFFFF"/>
              </w:rPr>
              <w:t>Ойын шарты:</w:t>
            </w:r>
            <w:r>
              <w:rPr>
                <w:shd w:val="clear" w:color="auto" w:fill="FFFFFF"/>
              </w:rPr>
              <w:t xml:space="preserve"> </w:t>
            </w:r>
            <w:r w:rsidRPr="00EF1EB8">
              <w:rPr>
                <w:shd w:val="clear" w:color="auto" w:fill="FFFFFF"/>
              </w:rPr>
              <w:t xml:space="preserve">Ойынға қатысушылардың санына шек қойылмайды. Ойыншылылардың арасынан екі бала шығарылып, көздері орамалмен байланады да, қолдарынан ұстап, араларын ашып, қарама-қарсы тұрады. Олар күзетшілер. Қалғант ойыншылар білдіртпей олардың қолдарының астынан еңбектеп өтуге тырысады. Ал күзетшілер өтіп бара жатқан ұрыны сезіп қалса, қолдарымен баса қоюлары керек. </w:t>
            </w:r>
            <w:r w:rsidRPr="00A04779">
              <w:rPr>
                <w:shd w:val="clear" w:color="auto" w:fill="FFFFFF"/>
              </w:rPr>
              <w:t>Ұсталған ұры күзетші болады. Ойын осылайша жалғаса береді.</w:t>
            </w:r>
          </w:p>
        </w:tc>
      </w:tr>
      <w:tr w:rsidR="00DB05D3" w:rsidRPr="001567AC" w14:paraId="0A78E43A" w14:textId="77777777" w:rsidTr="00731FC3">
        <w:trPr>
          <w:trHeight w:val="373"/>
        </w:trPr>
        <w:tc>
          <w:tcPr>
            <w:tcW w:w="2977" w:type="dxa"/>
            <w:tcBorders>
              <w:top w:val="single" w:sz="4" w:space="0" w:color="000000"/>
              <w:left w:val="single" w:sz="4" w:space="0" w:color="000000"/>
              <w:bottom w:val="single" w:sz="4" w:space="0" w:color="000000"/>
              <w:right w:val="single" w:sz="4" w:space="0" w:color="000000"/>
            </w:tcBorders>
            <w:hideMark/>
          </w:tcPr>
          <w:p w14:paraId="11BD76B6"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2C7FE681" w14:textId="77777777" w:rsidR="00DB05D3" w:rsidRPr="00DA7D5A" w:rsidRDefault="00DB05D3" w:rsidP="00731FC3">
            <w:pPr>
              <w:pStyle w:val="TableParagraph"/>
              <w:rPr>
                <w:b/>
                <w:bCs/>
                <w:color w:val="000000" w:themeColor="text1"/>
                <w:sz w:val="24"/>
                <w:szCs w:val="24"/>
              </w:rPr>
            </w:pPr>
            <w:r w:rsidRPr="00DA7D5A">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A7D5A">
              <w:rPr>
                <w:b/>
                <w:bCs/>
                <w:color w:val="000000" w:themeColor="text1"/>
                <w:sz w:val="24"/>
                <w:szCs w:val="24"/>
              </w:rPr>
              <w:t>өзіне-өзі қызмет ету дағдылары,  ұсақ моториканы дамыту</w:t>
            </w:r>
          </w:p>
          <w:p w14:paraId="41BABA28"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3845B76" w14:textId="77777777" w:rsidR="00DB05D3" w:rsidRPr="00DA7D5A" w:rsidRDefault="00DB05D3" w:rsidP="00731FC3">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77B589EB" w14:textId="77777777" w:rsidR="00DB05D3" w:rsidRPr="00DA7D5A" w:rsidRDefault="00DB05D3" w:rsidP="00731FC3">
            <w:pPr>
              <w:pStyle w:val="TableParagraph"/>
              <w:rPr>
                <w:color w:val="000000" w:themeColor="text1"/>
                <w:sz w:val="24"/>
                <w:szCs w:val="24"/>
              </w:rPr>
            </w:pPr>
          </w:p>
        </w:tc>
      </w:tr>
      <w:tr w:rsidR="00DB05D3" w:rsidRPr="001567AC" w14:paraId="4DB1045A" w14:textId="77777777" w:rsidTr="00731FC3">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5AD82F41"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Серуен</w:t>
            </w:r>
          </w:p>
        </w:tc>
        <w:tc>
          <w:tcPr>
            <w:tcW w:w="13325" w:type="dxa"/>
            <w:gridSpan w:val="5"/>
            <w:tcBorders>
              <w:top w:val="single" w:sz="4" w:space="0" w:color="000000"/>
              <w:left w:val="single" w:sz="4" w:space="0" w:color="000000"/>
              <w:bottom w:val="single" w:sz="4" w:space="0" w:color="000000"/>
              <w:right w:val="single" w:sz="4" w:space="0" w:color="000000"/>
            </w:tcBorders>
          </w:tcPr>
          <w:p w14:paraId="3299B492" w14:textId="77777777" w:rsidR="00DB05D3" w:rsidRPr="00DA7D5A" w:rsidRDefault="00DB05D3" w:rsidP="00731FC3">
            <w:pPr>
              <w:spacing w:after="0" w:line="240" w:lineRule="auto"/>
              <w:rPr>
                <w:rFonts w:ascii="Times New Roman" w:hAnsi="Times New Roman" w:cs="Times New Roman"/>
                <w:color w:val="000000" w:themeColor="text1"/>
                <w:sz w:val="24"/>
                <w:szCs w:val="24"/>
                <w:lang w:val="kk-KZ"/>
              </w:rPr>
            </w:pPr>
            <w:r w:rsidRPr="00DA7D5A">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42A67" w14:paraId="0B913AC5" w14:textId="77777777" w:rsidTr="00731FC3">
        <w:trPr>
          <w:trHeight w:val="723"/>
        </w:trPr>
        <w:tc>
          <w:tcPr>
            <w:tcW w:w="2977" w:type="dxa"/>
            <w:tcBorders>
              <w:top w:val="single" w:sz="4" w:space="0" w:color="000000"/>
              <w:left w:val="single" w:sz="4" w:space="0" w:color="000000"/>
              <w:bottom w:val="single" w:sz="4" w:space="0" w:color="000000"/>
              <w:right w:val="single" w:sz="4" w:space="0" w:color="000000"/>
            </w:tcBorders>
            <w:hideMark/>
          </w:tcPr>
          <w:p w14:paraId="1B00DD32"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Серуеннен</w:t>
            </w:r>
            <w:r w:rsidRPr="00DA7D5A">
              <w:rPr>
                <w:b/>
                <w:color w:val="000000" w:themeColor="text1"/>
                <w:spacing w:val="-2"/>
                <w:sz w:val="24"/>
                <w:szCs w:val="24"/>
              </w:rPr>
              <w:t xml:space="preserve"> </w:t>
            </w:r>
            <w:r w:rsidRPr="00DA7D5A">
              <w:rPr>
                <w:b/>
                <w:color w:val="000000" w:themeColor="text1"/>
                <w:sz w:val="24"/>
                <w:szCs w:val="24"/>
              </w:rPr>
              <w:t>оралу</w:t>
            </w:r>
          </w:p>
        </w:tc>
        <w:tc>
          <w:tcPr>
            <w:tcW w:w="13325" w:type="dxa"/>
            <w:gridSpan w:val="5"/>
            <w:tcBorders>
              <w:top w:val="single" w:sz="4" w:space="0" w:color="000000"/>
              <w:left w:val="single" w:sz="4" w:space="0" w:color="000000"/>
              <w:bottom w:val="single" w:sz="4" w:space="0" w:color="000000"/>
              <w:right w:val="single" w:sz="4" w:space="0" w:color="000000"/>
            </w:tcBorders>
          </w:tcPr>
          <w:p w14:paraId="0B327B3E"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A7D5A">
              <w:rPr>
                <w:b/>
                <w:bCs/>
                <w:color w:val="000000" w:themeColor="text1"/>
                <w:sz w:val="24"/>
                <w:szCs w:val="24"/>
              </w:rPr>
              <w:t>дербес қимыл  әрекеті).</w:t>
            </w:r>
          </w:p>
          <w:p w14:paraId="2AAEB638" w14:textId="77777777" w:rsidR="00DB05D3" w:rsidRPr="00DA7D5A" w:rsidRDefault="00DB05D3" w:rsidP="00731FC3">
            <w:pPr>
              <w:pStyle w:val="TableParagraph"/>
              <w:rPr>
                <w:color w:val="000000" w:themeColor="text1"/>
                <w:sz w:val="24"/>
                <w:szCs w:val="24"/>
              </w:rPr>
            </w:pPr>
          </w:p>
        </w:tc>
      </w:tr>
      <w:tr w:rsidR="00DB05D3" w:rsidRPr="001567AC" w14:paraId="1F35B1E1" w14:textId="77777777" w:rsidTr="00731FC3">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5D88426D"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Түскі</w:t>
            </w:r>
            <w:r w:rsidRPr="00DA7D5A">
              <w:rPr>
                <w:b/>
                <w:color w:val="000000" w:themeColor="text1"/>
                <w:spacing w:val="-1"/>
                <w:sz w:val="24"/>
                <w:szCs w:val="24"/>
              </w:rPr>
              <w:t xml:space="preserve"> </w:t>
            </w:r>
            <w:r w:rsidRPr="00DA7D5A">
              <w:rPr>
                <w:b/>
                <w:color w:val="000000" w:themeColor="text1"/>
                <w:sz w:val="24"/>
                <w:szCs w:val="24"/>
              </w:rPr>
              <w:t>ас</w:t>
            </w:r>
          </w:p>
        </w:tc>
        <w:tc>
          <w:tcPr>
            <w:tcW w:w="13325" w:type="dxa"/>
            <w:gridSpan w:val="5"/>
            <w:tcBorders>
              <w:top w:val="single" w:sz="4" w:space="0" w:color="000000"/>
              <w:left w:val="single" w:sz="4" w:space="0" w:color="000000"/>
              <w:bottom w:val="single" w:sz="4" w:space="0" w:color="000000"/>
              <w:right w:val="single" w:sz="4" w:space="0" w:color="000000"/>
            </w:tcBorders>
          </w:tcPr>
          <w:p w14:paraId="4F69258A"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FD20616" w14:textId="77777777" w:rsidR="00DB05D3" w:rsidRPr="00DA7D5A" w:rsidRDefault="00DB05D3" w:rsidP="00731FC3">
            <w:pPr>
              <w:pStyle w:val="TableParagraph"/>
              <w:rPr>
                <w:b/>
                <w:bCs/>
                <w:color w:val="000000" w:themeColor="text1"/>
                <w:sz w:val="24"/>
                <w:szCs w:val="24"/>
              </w:rPr>
            </w:pPr>
            <w:r w:rsidRPr="00DA7D5A">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7404380"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Ыстық тағамды үрлеп, абайлап жеу.</w:t>
            </w:r>
          </w:p>
          <w:p w14:paraId="476A403E"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Қасықты, шанышқыны дұрыс ұстау, ас құралдарын ауызға салмай ойнамау.</w:t>
            </w:r>
          </w:p>
          <w:p w14:paraId="522F73F2"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Тамақты отырып, асықпай жеу.Тамақтану кезінде сөйлеспеу, тамақты шашпау.</w:t>
            </w:r>
          </w:p>
          <w:p w14:paraId="017FFA90"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Ас ішіп болған соң ас құралдарын үстелдің шетіне қою, ауызды майлықпен сүрту.</w:t>
            </w:r>
          </w:p>
          <w:p w14:paraId="25BC0C27" w14:textId="77777777" w:rsidR="00DB05D3" w:rsidRPr="00DA7D5A" w:rsidRDefault="00DB05D3" w:rsidP="00731FC3">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3A2B0398" w14:textId="77777777" w:rsidR="00DB05D3" w:rsidRPr="00DA7D5A" w:rsidRDefault="00DB05D3" w:rsidP="00731FC3">
            <w:pPr>
              <w:pStyle w:val="TableParagraph"/>
              <w:rPr>
                <w:color w:val="000000" w:themeColor="text1"/>
                <w:sz w:val="24"/>
                <w:szCs w:val="24"/>
              </w:rPr>
            </w:pPr>
          </w:p>
        </w:tc>
      </w:tr>
      <w:tr w:rsidR="00DB05D3" w:rsidRPr="00D42A67" w14:paraId="4CD03ACB" w14:textId="77777777" w:rsidTr="00731FC3">
        <w:trPr>
          <w:trHeight w:val="281"/>
        </w:trPr>
        <w:tc>
          <w:tcPr>
            <w:tcW w:w="2977" w:type="dxa"/>
            <w:tcBorders>
              <w:top w:val="single" w:sz="4" w:space="0" w:color="000000"/>
              <w:left w:val="single" w:sz="4" w:space="0" w:color="000000"/>
              <w:bottom w:val="single" w:sz="4" w:space="0" w:color="000000"/>
              <w:right w:val="single" w:sz="4" w:space="0" w:color="000000"/>
            </w:tcBorders>
            <w:hideMark/>
          </w:tcPr>
          <w:p w14:paraId="69F5C3D3"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Күндізгі</w:t>
            </w:r>
            <w:r w:rsidRPr="00DA7D5A">
              <w:rPr>
                <w:b/>
                <w:color w:val="000000" w:themeColor="text1"/>
                <w:spacing w:val="-3"/>
                <w:sz w:val="24"/>
                <w:szCs w:val="24"/>
              </w:rPr>
              <w:t xml:space="preserve"> </w:t>
            </w:r>
            <w:r w:rsidRPr="00DA7D5A">
              <w:rPr>
                <w:b/>
                <w:color w:val="000000" w:themeColor="text1"/>
                <w:sz w:val="24"/>
                <w:szCs w:val="24"/>
              </w:rPr>
              <w:t>ұйқы</w:t>
            </w:r>
          </w:p>
        </w:tc>
        <w:tc>
          <w:tcPr>
            <w:tcW w:w="13325" w:type="dxa"/>
            <w:gridSpan w:val="5"/>
            <w:tcBorders>
              <w:top w:val="single" w:sz="4" w:space="0" w:color="000000"/>
              <w:left w:val="single" w:sz="4" w:space="0" w:color="000000"/>
              <w:bottom w:val="single" w:sz="4" w:space="0" w:color="000000"/>
              <w:right w:val="single" w:sz="4" w:space="0" w:color="000000"/>
            </w:tcBorders>
          </w:tcPr>
          <w:p w14:paraId="1466739C" w14:textId="77777777" w:rsidR="00DB05D3" w:rsidRPr="00DA7D5A"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96DE81C" w14:textId="77777777" w:rsidR="00DB05D3" w:rsidRPr="00DA7D5A"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A7D5A">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86E5C1A" w14:textId="77777777" w:rsidR="00DB05D3" w:rsidRPr="00DA7D5A" w:rsidRDefault="00DB05D3" w:rsidP="00731FC3">
            <w:pPr>
              <w:pStyle w:val="TableParagraph"/>
              <w:rPr>
                <w:color w:val="000000" w:themeColor="text1"/>
                <w:sz w:val="24"/>
                <w:szCs w:val="24"/>
              </w:rPr>
            </w:pPr>
            <w:r w:rsidRPr="00DA7D5A">
              <w:rPr>
                <w:color w:val="000000" w:themeColor="text1"/>
                <w:sz w:val="24"/>
                <w:szCs w:val="24"/>
                <w:lang w:eastAsia="ru-RU"/>
              </w:rPr>
              <w:t xml:space="preserve">Балалардың  тыныш ұйықтауы үшін жайы баяу музыка тыңдау. </w:t>
            </w:r>
            <w:r w:rsidRPr="00DA7D5A">
              <w:rPr>
                <w:b/>
                <w:color w:val="000000" w:themeColor="text1"/>
                <w:sz w:val="24"/>
                <w:szCs w:val="24"/>
                <w:lang w:eastAsia="ru-RU"/>
              </w:rPr>
              <w:t>(Музыка)</w:t>
            </w:r>
          </w:p>
        </w:tc>
      </w:tr>
      <w:tr w:rsidR="00DB05D3" w:rsidRPr="001567AC" w14:paraId="592BBD38" w14:textId="77777777" w:rsidTr="00731FC3">
        <w:trPr>
          <w:trHeight w:val="829"/>
        </w:trPr>
        <w:tc>
          <w:tcPr>
            <w:tcW w:w="2977" w:type="dxa"/>
            <w:tcBorders>
              <w:top w:val="single" w:sz="4" w:space="0" w:color="000000"/>
              <w:left w:val="single" w:sz="4" w:space="0" w:color="000000"/>
              <w:bottom w:val="single" w:sz="4" w:space="0" w:color="000000"/>
              <w:right w:val="single" w:sz="4" w:space="0" w:color="000000"/>
            </w:tcBorders>
            <w:hideMark/>
          </w:tcPr>
          <w:p w14:paraId="6B6C666B" w14:textId="77777777" w:rsidR="00DB05D3" w:rsidRPr="00DA7D5A" w:rsidRDefault="00DB05D3" w:rsidP="00731FC3">
            <w:pPr>
              <w:pStyle w:val="TableParagraph"/>
              <w:ind w:left="110" w:right="1334"/>
              <w:rPr>
                <w:b/>
                <w:color w:val="000000" w:themeColor="text1"/>
                <w:sz w:val="24"/>
                <w:szCs w:val="24"/>
              </w:rPr>
            </w:pPr>
            <w:r w:rsidRPr="00DA7D5A">
              <w:rPr>
                <w:b/>
                <w:color w:val="000000" w:themeColor="text1"/>
                <w:sz w:val="24"/>
                <w:szCs w:val="24"/>
              </w:rPr>
              <w:t>Біртіндеп ұйқыдан</w:t>
            </w:r>
            <w:r w:rsidRPr="00DA7D5A">
              <w:rPr>
                <w:b/>
                <w:color w:val="000000" w:themeColor="text1"/>
                <w:spacing w:val="-57"/>
                <w:sz w:val="24"/>
                <w:szCs w:val="24"/>
              </w:rPr>
              <w:t xml:space="preserve"> </w:t>
            </w:r>
            <w:r w:rsidRPr="00DA7D5A">
              <w:rPr>
                <w:b/>
                <w:color w:val="000000" w:themeColor="text1"/>
                <w:sz w:val="24"/>
                <w:szCs w:val="24"/>
              </w:rPr>
              <w:t>ояту,</w:t>
            </w:r>
          </w:p>
          <w:p w14:paraId="38A20D8F"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сауықтыру</w:t>
            </w:r>
            <w:r w:rsidRPr="00DA7D5A">
              <w:rPr>
                <w:b/>
                <w:color w:val="000000" w:themeColor="text1"/>
                <w:spacing w:val="-5"/>
                <w:sz w:val="24"/>
                <w:szCs w:val="24"/>
              </w:rPr>
              <w:t xml:space="preserve"> </w:t>
            </w:r>
            <w:r w:rsidRPr="00DA7D5A">
              <w:rPr>
                <w:b/>
                <w:color w:val="000000" w:themeColor="text1"/>
                <w:sz w:val="24"/>
                <w:szCs w:val="24"/>
              </w:rPr>
              <w:t>шаралары</w:t>
            </w:r>
          </w:p>
        </w:tc>
        <w:tc>
          <w:tcPr>
            <w:tcW w:w="13325" w:type="dxa"/>
            <w:gridSpan w:val="5"/>
            <w:tcBorders>
              <w:top w:val="single" w:sz="4" w:space="0" w:color="000000"/>
              <w:left w:val="single" w:sz="4" w:space="0" w:color="000000"/>
              <w:bottom w:val="single" w:sz="4" w:space="0" w:color="auto"/>
              <w:right w:val="single" w:sz="4" w:space="0" w:color="000000"/>
            </w:tcBorders>
          </w:tcPr>
          <w:p w14:paraId="3BEEF600" w14:textId="77777777" w:rsidR="00DB05D3" w:rsidRPr="00DA7D5A" w:rsidRDefault="00DB05D3" w:rsidP="00731FC3">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DA7D5A">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DA7D5A">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DA7D5A">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p w14:paraId="596029AD" w14:textId="77777777" w:rsidR="00DB05D3" w:rsidRPr="00731FC3"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p>
        </w:tc>
      </w:tr>
      <w:tr w:rsidR="00DB05D3" w:rsidRPr="001567AC" w14:paraId="77FA658F" w14:textId="77777777" w:rsidTr="00731FC3">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7E06F258"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lastRenderedPageBreak/>
              <w:t>Бесін</w:t>
            </w:r>
            <w:r w:rsidRPr="00DA7D5A">
              <w:rPr>
                <w:b/>
                <w:color w:val="000000" w:themeColor="text1"/>
                <w:spacing w:val="-2"/>
                <w:sz w:val="24"/>
                <w:szCs w:val="24"/>
              </w:rPr>
              <w:t xml:space="preserve"> </w:t>
            </w:r>
            <w:r w:rsidRPr="00DA7D5A">
              <w:rPr>
                <w:b/>
                <w:color w:val="000000" w:themeColor="text1"/>
                <w:sz w:val="24"/>
                <w:szCs w:val="24"/>
              </w:rPr>
              <w:t>ас</w:t>
            </w:r>
          </w:p>
        </w:tc>
        <w:tc>
          <w:tcPr>
            <w:tcW w:w="13325" w:type="dxa"/>
            <w:gridSpan w:val="5"/>
            <w:tcBorders>
              <w:top w:val="single" w:sz="4" w:space="0" w:color="auto"/>
              <w:left w:val="single" w:sz="4" w:space="0" w:color="000000"/>
              <w:bottom w:val="single" w:sz="4" w:space="0" w:color="000000"/>
              <w:right w:val="single" w:sz="4" w:space="0" w:color="000000"/>
            </w:tcBorders>
          </w:tcPr>
          <w:p w14:paraId="6B8C1479" w14:textId="77777777" w:rsidR="00DB05D3" w:rsidRPr="00DA7D5A"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A7D5A">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A7D5A">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732E47" w14:paraId="0245517F" w14:textId="77777777" w:rsidTr="00731FC3">
        <w:trPr>
          <w:trHeight w:val="1655"/>
        </w:trPr>
        <w:tc>
          <w:tcPr>
            <w:tcW w:w="2977" w:type="dxa"/>
            <w:tcBorders>
              <w:top w:val="single" w:sz="4" w:space="0" w:color="000000"/>
              <w:left w:val="single" w:sz="4" w:space="0" w:color="000000"/>
              <w:bottom w:val="single" w:sz="4" w:space="0" w:color="000000"/>
              <w:right w:val="single" w:sz="4" w:space="0" w:color="000000"/>
            </w:tcBorders>
            <w:hideMark/>
          </w:tcPr>
          <w:p w14:paraId="5C1705AD" w14:textId="77777777" w:rsidR="00DB05D3" w:rsidRPr="00DA7D5A" w:rsidRDefault="00DB05D3" w:rsidP="00731FC3">
            <w:pPr>
              <w:pStyle w:val="TableParagraph"/>
              <w:ind w:left="110" w:right="576"/>
              <w:rPr>
                <w:b/>
                <w:color w:val="000000" w:themeColor="text1"/>
                <w:sz w:val="24"/>
                <w:szCs w:val="24"/>
              </w:rPr>
            </w:pPr>
            <w:r w:rsidRPr="00DA7D5A">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8" w:type="dxa"/>
            <w:tcBorders>
              <w:top w:val="single" w:sz="4" w:space="0" w:color="000000"/>
              <w:left w:val="single" w:sz="4" w:space="0" w:color="000000"/>
              <w:bottom w:val="single" w:sz="4" w:space="0" w:color="000000"/>
              <w:right w:val="single" w:sz="4" w:space="0" w:color="000000"/>
            </w:tcBorders>
          </w:tcPr>
          <w:p w14:paraId="7A4198E2"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Математика негіздері:</w:t>
            </w:r>
          </w:p>
          <w:p w14:paraId="41930A8A" w14:textId="77777777" w:rsidR="00DB05D3" w:rsidRPr="00DB05D3" w:rsidRDefault="00DB05D3" w:rsidP="00731FC3">
            <w:pPr>
              <w:pStyle w:val="af"/>
              <w:spacing w:before="0" w:beforeAutospacing="0" w:after="0" w:afterAutospacing="0"/>
              <w:rPr>
                <w:color w:val="000000"/>
                <w:lang w:val="ru-RU"/>
              </w:rPr>
            </w:pPr>
            <w:r w:rsidRPr="00DB05D3">
              <w:rPr>
                <w:color w:val="000000"/>
                <w:lang w:val="kk-KZ"/>
              </w:rPr>
              <w:t>Аюдың үлкендігіне қарай салыстыру: үлкен–кіші.</w:t>
            </w:r>
            <w:r w:rsidRPr="00DB05D3">
              <w:rPr>
                <w:color w:val="000000"/>
                <w:lang w:val="kk-KZ"/>
              </w:rPr>
              <w:br/>
            </w:r>
            <w:r w:rsidRPr="00DB05D3">
              <w:rPr>
                <w:color w:val="000000"/>
                <w:lang w:val="kk-KZ"/>
              </w:rPr>
              <w:br/>
            </w:r>
            <w:proofErr w:type="spellStart"/>
            <w:r w:rsidRPr="00DB05D3">
              <w:rPr>
                <w:color w:val="000000"/>
                <w:lang w:val="ru-RU"/>
              </w:rPr>
              <w:t>Геометриялық</w:t>
            </w:r>
            <w:proofErr w:type="spellEnd"/>
            <w:r w:rsidRPr="00DB05D3">
              <w:rPr>
                <w:color w:val="000000"/>
                <w:lang w:val="ru-RU"/>
              </w:rPr>
              <w:t xml:space="preserve"> </w:t>
            </w:r>
            <w:proofErr w:type="spellStart"/>
            <w:r w:rsidRPr="00DB05D3">
              <w:rPr>
                <w:color w:val="000000"/>
                <w:lang w:val="ru-RU"/>
              </w:rPr>
              <w:t>пішін</w:t>
            </w:r>
            <w:proofErr w:type="spellEnd"/>
            <w:r w:rsidRPr="00DB05D3">
              <w:rPr>
                <w:color w:val="000000"/>
                <w:lang w:val="ru-RU"/>
              </w:rPr>
              <w:t xml:space="preserve">: </w:t>
            </w:r>
            <w:proofErr w:type="spellStart"/>
            <w:r w:rsidRPr="00DB05D3">
              <w:rPr>
                <w:color w:val="000000"/>
                <w:lang w:val="ru-RU"/>
              </w:rPr>
              <w:t>сопақ</w:t>
            </w:r>
            <w:proofErr w:type="spellEnd"/>
            <w:r w:rsidRPr="00DB05D3">
              <w:rPr>
                <w:color w:val="000000"/>
                <w:lang w:val="ru-RU"/>
              </w:rPr>
              <w:t xml:space="preserve"> (</w:t>
            </w:r>
            <w:proofErr w:type="spellStart"/>
            <w:r w:rsidRPr="00DB05D3">
              <w:rPr>
                <w:color w:val="000000"/>
                <w:lang w:val="ru-RU"/>
              </w:rPr>
              <w:t>аю</w:t>
            </w:r>
            <w:proofErr w:type="spellEnd"/>
            <w:r w:rsidRPr="00DB05D3">
              <w:rPr>
                <w:color w:val="000000"/>
                <w:lang w:val="ru-RU"/>
              </w:rPr>
              <w:t xml:space="preserve"> </w:t>
            </w:r>
            <w:proofErr w:type="spellStart"/>
            <w:r w:rsidRPr="00DB05D3">
              <w:rPr>
                <w:color w:val="000000"/>
                <w:lang w:val="ru-RU"/>
              </w:rPr>
              <w:t>денесі</w:t>
            </w:r>
            <w:proofErr w:type="spellEnd"/>
            <w:r w:rsidRPr="00DB05D3">
              <w:rPr>
                <w:color w:val="000000"/>
                <w:lang w:val="ru-RU"/>
              </w:rPr>
              <w:t>).</w:t>
            </w:r>
          </w:p>
          <w:p w14:paraId="41083476"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Қоршаған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әлеммен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таныстыру</w:t>
            </w:r>
            <w:proofErr w:type="spellEnd"/>
            <w:r w:rsidRPr="00DB05D3">
              <w:rPr>
                <w:rStyle w:val="ae"/>
                <w:rFonts w:ascii="Times New Roman" w:hAnsi="Times New Roman" w:cs="Times New Roman"/>
                <w:color w:val="000000"/>
                <w:sz w:val="24"/>
                <w:szCs w:val="24"/>
                <w:lang w:val="ru-RU"/>
              </w:rPr>
              <w:t>:</w:t>
            </w:r>
          </w:p>
          <w:p w14:paraId="72D17505" w14:textId="77777777" w:rsidR="00DB05D3" w:rsidRPr="00DB05D3" w:rsidRDefault="00DB05D3" w:rsidP="00731FC3">
            <w:pPr>
              <w:pStyle w:val="af"/>
              <w:spacing w:before="0" w:beforeAutospacing="0" w:after="0" w:afterAutospacing="0"/>
              <w:rPr>
                <w:color w:val="000000"/>
                <w:lang w:val="ru-RU"/>
              </w:rPr>
            </w:pPr>
            <w:r w:rsidRPr="00DB05D3">
              <w:rPr>
                <w:color w:val="000000"/>
                <w:lang w:val="ru-RU"/>
              </w:rPr>
              <w:t xml:space="preserve">Аю </w:t>
            </w:r>
            <w:proofErr w:type="spellStart"/>
            <w:r w:rsidRPr="00DB05D3">
              <w:rPr>
                <w:color w:val="000000"/>
                <w:lang w:val="ru-RU"/>
              </w:rPr>
              <w:t>орманда</w:t>
            </w:r>
            <w:proofErr w:type="spellEnd"/>
            <w:r w:rsidRPr="00DB05D3">
              <w:rPr>
                <w:color w:val="000000"/>
                <w:lang w:val="ru-RU"/>
              </w:rPr>
              <w:t xml:space="preserve"> </w:t>
            </w:r>
            <w:proofErr w:type="spellStart"/>
            <w:r w:rsidRPr="00DB05D3">
              <w:rPr>
                <w:color w:val="000000"/>
                <w:lang w:val="ru-RU"/>
              </w:rPr>
              <w:t>өмір</w:t>
            </w:r>
            <w:proofErr w:type="spellEnd"/>
            <w:r w:rsidRPr="00DB05D3">
              <w:rPr>
                <w:color w:val="000000"/>
                <w:lang w:val="ru-RU"/>
              </w:rPr>
              <w:t xml:space="preserve"> </w:t>
            </w:r>
            <w:proofErr w:type="spellStart"/>
            <w:r w:rsidRPr="00DB05D3">
              <w:rPr>
                <w:color w:val="000000"/>
                <w:lang w:val="ru-RU"/>
              </w:rPr>
              <w:t>сүретіні</w:t>
            </w:r>
            <w:proofErr w:type="spellEnd"/>
            <w:r w:rsidRPr="00DB05D3">
              <w:rPr>
                <w:color w:val="000000"/>
                <w:lang w:val="ru-RU"/>
              </w:rPr>
              <w:t xml:space="preserve"> </w:t>
            </w:r>
            <w:proofErr w:type="spellStart"/>
            <w:r w:rsidRPr="00DB05D3">
              <w:rPr>
                <w:color w:val="000000"/>
                <w:lang w:val="ru-RU"/>
              </w:rPr>
              <w:t>туралы</w:t>
            </w:r>
            <w:proofErr w:type="spellEnd"/>
            <w:r w:rsidRPr="00DB05D3">
              <w:rPr>
                <w:color w:val="000000"/>
                <w:lang w:val="ru-RU"/>
              </w:rPr>
              <w:t xml:space="preserve"> </w:t>
            </w:r>
            <w:proofErr w:type="spellStart"/>
            <w:r w:rsidRPr="00DB05D3">
              <w:rPr>
                <w:color w:val="000000"/>
                <w:lang w:val="ru-RU"/>
              </w:rPr>
              <w:t>әңгіме</w:t>
            </w:r>
            <w:proofErr w:type="spellEnd"/>
            <w:r w:rsidRPr="00DB05D3">
              <w:rPr>
                <w:color w:val="000000"/>
                <w:lang w:val="ru-RU"/>
              </w:rPr>
              <w:t>.</w:t>
            </w:r>
            <w:r w:rsidRPr="00DB05D3">
              <w:rPr>
                <w:color w:val="000000"/>
                <w:lang w:val="ru-RU"/>
              </w:rPr>
              <w:br/>
            </w:r>
            <w:proofErr w:type="spellStart"/>
            <w:r w:rsidRPr="00DB05D3">
              <w:rPr>
                <w:color w:val="000000"/>
                <w:lang w:val="ru-RU"/>
              </w:rPr>
              <w:t>Қыста</w:t>
            </w:r>
            <w:proofErr w:type="spellEnd"/>
            <w:r w:rsidRPr="00DB05D3">
              <w:rPr>
                <w:color w:val="000000"/>
                <w:lang w:val="ru-RU"/>
              </w:rPr>
              <w:t xml:space="preserve"> </w:t>
            </w:r>
            <w:proofErr w:type="spellStart"/>
            <w:r w:rsidRPr="00DB05D3">
              <w:rPr>
                <w:color w:val="000000"/>
                <w:lang w:val="ru-RU"/>
              </w:rPr>
              <w:t>ұйықтайтынын</w:t>
            </w:r>
            <w:proofErr w:type="spellEnd"/>
            <w:r w:rsidRPr="00DB05D3">
              <w:rPr>
                <w:color w:val="000000"/>
                <w:lang w:val="ru-RU"/>
              </w:rPr>
              <w:t xml:space="preserve"> </w:t>
            </w:r>
            <w:proofErr w:type="spellStart"/>
            <w:r w:rsidRPr="00DB05D3">
              <w:rPr>
                <w:color w:val="000000"/>
                <w:lang w:val="ru-RU"/>
              </w:rPr>
              <w:t>түсіндіру</w:t>
            </w:r>
            <w:proofErr w:type="spellEnd"/>
            <w:r w:rsidRPr="00DB05D3">
              <w:rPr>
                <w:color w:val="000000"/>
                <w:lang w:val="ru-RU"/>
              </w:rPr>
              <w:t>.</w:t>
            </w:r>
            <w:r w:rsidRPr="00DB05D3">
              <w:rPr>
                <w:color w:val="000000"/>
                <w:lang w:val="ru-RU"/>
              </w:rPr>
              <w:br/>
            </w:r>
            <w:proofErr w:type="spellStart"/>
            <w:r w:rsidRPr="00DB05D3">
              <w:rPr>
                <w:color w:val="000000"/>
                <w:lang w:val="ru-RU"/>
              </w:rPr>
              <w:t>Аюдың</w:t>
            </w:r>
            <w:proofErr w:type="spellEnd"/>
            <w:r w:rsidRPr="00DB05D3">
              <w:rPr>
                <w:color w:val="000000"/>
                <w:lang w:val="ru-RU"/>
              </w:rPr>
              <w:t xml:space="preserve"> </w:t>
            </w:r>
            <w:proofErr w:type="spellStart"/>
            <w:r w:rsidRPr="00DB05D3">
              <w:rPr>
                <w:color w:val="000000"/>
                <w:lang w:val="ru-RU"/>
              </w:rPr>
              <w:t>азығы</w:t>
            </w:r>
            <w:proofErr w:type="spellEnd"/>
            <w:r w:rsidRPr="00DB05D3">
              <w:rPr>
                <w:color w:val="000000"/>
                <w:lang w:val="ru-RU"/>
              </w:rPr>
              <w:t xml:space="preserve">: бал, </w:t>
            </w:r>
            <w:proofErr w:type="spellStart"/>
            <w:r w:rsidRPr="00DB05D3">
              <w:rPr>
                <w:color w:val="000000"/>
                <w:lang w:val="ru-RU"/>
              </w:rPr>
              <w:t>жидек</w:t>
            </w:r>
            <w:proofErr w:type="spellEnd"/>
            <w:r w:rsidRPr="00DB05D3">
              <w:rPr>
                <w:color w:val="000000"/>
                <w:lang w:val="ru-RU"/>
              </w:rPr>
              <w:t>.</w:t>
            </w:r>
          </w:p>
          <w:p w14:paraId="68833F12" w14:textId="77777777" w:rsidR="00DB05D3" w:rsidRPr="00DB05D3" w:rsidRDefault="00DB05D3" w:rsidP="00731FC3">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0E1771EE"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Аюдың</w:t>
            </w:r>
            <w:proofErr w:type="spellEnd"/>
            <w:r w:rsidRPr="00DB05D3">
              <w:rPr>
                <w:color w:val="000000"/>
                <w:lang w:val="ru-RU"/>
              </w:rPr>
              <w:t xml:space="preserve"> </w:t>
            </w:r>
            <w:proofErr w:type="spellStart"/>
            <w:r w:rsidRPr="00DB05D3">
              <w:rPr>
                <w:color w:val="000000"/>
                <w:lang w:val="ru-RU"/>
              </w:rPr>
              <w:t>денесін</w:t>
            </w:r>
            <w:proofErr w:type="spellEnd"/>
            <w:r w:rsidRPr="00DB05D3">
              <w:rPr>
                <w:color w:val="000000"/>
                <w:lang w:val="ru-RU"/>
              </w:rPr>
              <w:t xml:space="preserve"> </w:t>
            </w:r>
            <w:proofErr w:type="spellStart"/>
            <w:r w:rsidRPr="00DB05D3">
              <w:rPr>
                <w:color w:val="000000"/>
                <w:lang w:val="ru-RU"/>
              </w:rPr>
              <w:t>сопақ</w:t>
            </w:r>
            <w:proofErr w:type="spellEnd"/>
            <w:r w:rsidRPr="00DB05D3">
              <w:rPr>
                <w:color w:val="000000"/>
                <w:lang w:val="ru-RU"/>
              </w:rPr>
              <w:t xml:space="preserve"> </w:t>
            </w:r>
            <w:proofErr w:type="spellStart"/>
            <w:r w:rsidRPr="00DB05D3">
              <w:rPr>
                <w:color w:val="000000"/>
                <w:lang w:val="ru-RU"/>
              </w:rPr>
              <w:t>пішінде</w:t>
            </w:r>
            <w:proofErr w:type="spellEnd"/>
            <w:r w:rsidRPr="00DB05D3">
              <w:rPr>
                <w:color w:val="000000"/>
                <w:lang w:val="ru-RU"/>
              </w:rPr>
              <w:t xml:space="preserve"> салу.</w:t>
            </w:r>
            <w:r w:rsidRPr="00DB05D3">
              <w:rPr>
                <w:color w:val="000000"/>
                <w:lang w:val="ru-RU"/>
              </w:rPr>
              <w:br/>
            </w:r>
            <w:proofErr w:type="spellStart"/>
            <w:r w:rsidRPr="00DB05D3">
              <w:rPr>
                <w:color w:val="000000"/>
                <w:lang w:val="ru-RU"/>
              </w:rPr>
              <w:t>Қоңыр</w:t>
            </w:r>
            <w:proofErr w:type="spellEnd"/>
            <w:r w:rsidRPr="00DB05D3">
              <w:rPr>
                <w:color w:val="000000"/>
                <w:lang w:val="ru-RU"/>
              </w:rPr>
              <w:t xml:space="preserve"> </w:t>
            </w:r>
            <w:proofErr w:type="spellStart"/>
            <w:r w:rsidRPr="00DB05D3">
              <w:rPr>
                <w:color w:val="000000"/>
                <w:lang w:val="ru-RU"/>
              </w:rPr>
              <w:t>түспен</w:t>
            </w:r>
            <w:proofErr w:type="spellEnd"/>
            <w:r w:rsidRPr="00DB05D3">
              <w:rPr>
                <w:color w:val="000000"/>
                <w:lang w:val="ru-RU"/>
              </w:rPr>
              <w:t xml:space="preserve"> </w:t>
            </w:r>
            <w:proofErr w:type="spellStart"/>
            <w:r w:rsidRPr="00DB05D3">
              <w:rPr>
                <w:color w:val="000000"/>
                <w:lang w:val="ru-RU"/>
              </w:rPr>
              <w:t>бояу</w:t>
            </w:r>
            <w:proofErr w:type="spellEnd"/>
            <w:r w:rsidRPr="00DB05D3">
              <w:rPr>
                <w:color w:val="000000"/>
                <w:lang w:val="ru-RU"/>
              </w:rPr>
              <w:t>.</w:t>
            </w:r>
          </w:p>
          <w:p w14:paraId="347A6984"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Мүсіндеу</w:t>
            </w:r>
            <w:proofErr w:type="spellEnd"/>
            <w:r w:rsidRPr="00DB05D3">
              <w:rPr>
                <w:rStyle w:val="ae"/>
                <w:rFonts w:ascii="Times New Roman" w:hAnsi="Times New Roman" w:cs="Times New Roman"/>
                <w:color w:val="000000"/>
                <w:sz w:val="24"/>
                <w:szCs w:val="24"/>
                <w:lang w:val="ru-RU"/>
              </w:rPr>
              <w:t>:</w:t>
            </w:r>
          </w:p>
          <w:p w14:paraId="572EAD51"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Ермексаздан</w:t>
            </w:r>
            <w:proofErr w:type="spellEnd"/>
            <w:r w:rsidRPr="00DB05D3">
              <w:rPr>
                <w:color w:val="000000"/>
                <w:lang w:val="ru-RU"/>
              </w:rPr>
              <w:t xml:space="preserve"> </w:t>
            </w:r>
            <w:proofErr w:type="spellStart"/>
            <w:r w:rsidRPr="00DB05D3">
              <w:rPr>
                <w:color w:val="000000"/>
                <w:lang w:val="ru-RU"/>
              </w:rPr>
              <w:t>аюдың</w:t>
            </w:r>
            <w:proofErr w:type="spellEnd"/>
            <w:r w:rsidRPr="00DB05D3">
              <w:rPr>
                <w:color w:val="000000"/>
                <w:lang w:val="ru-RU"/>
              </w:rPr>
              <w:t xml:space="preserve"> басы мен </w:t>
            </w:r>
            <w:proofErr w:type="spellStart"/>
            <w:r w:rsidRPr="00DB05D3">
              <w:rPr>
                <w:color w:val="000000"/>
                <w:lang w:val="ru-RU"/>
              </w:rPr>
              <w:t>денесін</w:t>
            </w:r>
            <w:proofErr w:type="spellEnd"/>
            <w:r w:rsidRPr="00DB05D3">
              <w:rPr>
                <w:color w:val="000000"/>
                <w:lang w:val="ru-RU"/>
              </w:rPr>
              <w:t xml:space="preserve"> </w:t>
            </w:r>
            <w:proofErr w:type="spellStart"/>
            <w:r w:rsidRPr="00DB05D3">
              <w:rPr>
                <w:color w:val="000000"/>
                <w:lang w:val="ru-RU"/>
              </w:rPr>
              <w:t>жасап</w:t>
            </w:r>
            <w:proofErr w:type="spellEnd"/>
            <w:r w:rsidRPr="00DB05D3">
              <w:rPr>
                <w:color w:val="000000"/>
                <w:lang w:val="ru-RU"/>
              </w:rPr>
              <w:t xml:space="preserve"> </w:t>
            </w:r>
            <w:proofErr w:type="spellStart"/>
            <w:r w:rsidRPr="00DB05D3">
              <w:rPr>
                <w:color w:val="000000"/>
                <w:lang w:val="ru-RU"/>
              </w:rPr>
              <w:t>біріктіру</w:t>
            </w:r>
            <w:proofErr w:type="spellEnd"/>
            <w:r w:rsidRPr="00DB05D3">
              <w:rPr>
                <w:color w:val="000000"/>
                <w:lang w:val="ru-RU"/>
              </w:rPr>
              <w:t>.</w:t>
            </w:r>
          </w:p>
          <w:p w14:paraId="34BBD764"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b w:val="0"/>
                <w:bCs w:val="0"/>
                <w:color w:val="000000"/>
                <w:sz w:val="24"/>
                <w:szCs w:val="24"/>
                <w:lang w:val="ru-RU"/>
              </w:rPr>
              <w:t>Жапсыру</w:t>
            </w:r>
            <w:proofErr w:type="spellEnd"/>
            <w:r w:rsidRPr="00DB05D3">
              <w:rPr>
                <w:rStyle w:val="ae"/>
                <w:rFonts w:ascii="Times New Roman" w:hAnsi="Times New Roman" w:cs="Times New Roman"/>
                <w:b w:val="0"/>
                <w:bCs w:val="0"/>
                <w:color w:val="000000"/>
                <w:sz w:val="24"/>
                <w:szCs w:val="24"/>
                <w:lang w:val="ru-RU"/>
              </w:rPr>
              <w:t>:</w:t>
            </w:r>
          </w:p>
          <w:p w14:paraId="2542DE70"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Аюдың</w:t>
            </w:r>
            <w:proofErr w:type="spellEnd"/>
            <w:r w:rsidRPr="00DB05D3">
              <w:rPr>
                <w:color w:val="000000"/>
                <w:lang w:val="ru-RU"/>
              </w:rPr>
              <w:t xml:space="preserve"> </w:t>
            </w:r>
            <w:proofErr w:type="spellStart"/>
            <w:r w:rsidRPr="00DB05D3">
              <w:rPr>
                <w:color w:val="000000"/>
                <w:lang w:val="ru-RU"/>
              </w:rPr>
              <w:t>дайын</w:t>
            </w:r>
            <w:proofErr w:type="spellEnd"/>
            <w:r w:rsidRPr="00DB05D3">
              <w:rPr>
                <w:color w:val="000000"/>
                <w:lang w:val="ru-RU"/>
              </w:rPr>
              <w:t xml:space="preserve"> </w:t>
            </w:r>
            <w:proofErr w:type="spellStart"/>
            <w:r w:rsidRPr="00DB05D3">
              <w:rPr>
                <w:color w:val="000000"/>
                <w:lang w:val="ru-RU"/>
              </w:rPr>
              <w:lastRenderedPageBreak/>
              <w:t>пішіндерін</w:t>
            </w:r>
            <w:proofErr w:type="spellEnd"/>
            <w:r w:rsidRPr="00DB05D3">
              <w:rPr>
                <w:color w:val="000000"/>
                <w:lang w:val="ru-RU"/>
              </w:rPr>
              <w:t xml:space="preserve"> </w:t>
            </w:r>
            <w:proofErr w:type="spellStart"/>
            <w:r w:rsidRPr="00DB05D3">
              <w:rPr>
                <w:color w:val="000000"/>
                <w:lang w:val="ru-RU"/>
              </w:rPr>
              <w:t>құрастырып</w:t>
            </w:r>
            <w:proofErr w:type="spellEnd"/>
            <w:r w:rsidRPr="00DB05D3">
              <w:rPr>
                <w:color w:val="000000"/>
                <w:lang w:val="ru-RU"/>
              </w:rPr>
              <w:t xml:space="preserve"> </w:t>
            </w:r>
            <w:proofErr w:type="spellStart"/>
            <w:r w:rsidRPr="00DB05D3">
              <w:rPr>
                <w:color w:val="000000"/>
                <w:lang w:val="ru-RU"/>
              </w:rPr>
              <w:t>жапсыру</w:t>
            </w:r>
            <w:proofErr w:type="spellEnd"/>
            <w:r w:rsidRPr="00DB05D3">
              <w:rPr>
                <w:color w:val="000000"/>
                <w:lang w:val="ru-RU"/>
              </w:rPr>
              <w:t xml:space="preserve"> (</w:t>
            </w:r>
            <w:proofErr w:type="spellStart"/>
            <w:r w:rsidRPr="00DB05D3">
              <w:rPr>
                <w:color w:val="000000"/>
                <w:lang w:val="ru-RU"/>
              </w:rPr>
              <w:t>дене</w:t>
            </w:r>
            <w:proofErr w:type="spellEnd"/>
            <w:r w:rsidRPr="00DB05D3">
              <w:rPr>
                <w:color w:val="000000"/>
                <w:lang w:val="ru-RU"/>
              </w:rPr>
              <w:t xml:space="preserve">, </w:t>
            </w:r>
            <w:proofErr w:type="spellStart"/>
            <w:r w:rsidRPr="00DB05D3">
              <w:rPr>
                <w:color w:val="000000"/>
                <w:lang w:val="ru-RU"/>
              </w:rPr>
              <w:t>құлақ</w:t>
            </w:r>
            <w:proofErr w:type="spellEnd"/>
            <w:r w:rsidRPr="00DB05D3">
              <w:rPr>
                <w:color w:val="000000"/>
                <w:lang w:val="ru-RU"/>
              </w:rPr>
              <w:t xml:space="preserve">, </w:t>
            </w:r>
            <w:proofErr w:type="spellStart"/>
            <w:r w:rsidRPr="00DB05D3">
              <w:rPr>
                <w:color w:val="000000"/>
                <w:lang w:val="ru-RU"/>
              </w:rPr>
              <w:t>табан</w:t>
            </w:r>
            <w:proofErr w:type="spellEnd"/>
            <w:r w:rsidRPr="00DB05D3">
              <w:rPr>
                <w:color w:val="000000"/>
                <w:lang w:val="ru-RU"/>
              </w:rPr>
              <w:t>).</w:t>
            </w:r>
          </w:p>
          <w:p w14:paraId="115C30A1"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18C23DF9"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Орман</w:t>
            </w:r>
            <w:proofErr w:type="spellEnd"/>
            <w:r w:rsidRPr="00DB05D3">
              <w:rPr>
                <w:color w:val="000000"/>
                <w:lang w:val="ru-RU"/>
              </w:rPr>
              <w:t xml:space="preserve"> </w:t>
            </w:r>
            <w:proofErr w:type="spellStart"/>
            <w:r w:rsidRPr="00DB05D3">
              <w:rPr>
                <w:color w:val="000000"/>
                <w:lang w:val="ru-RU"/>
              </w:rPr>
              <w:t>ішін</w:t>
            </w:r>
            <w:proofErr w:type="spellEnd"/>
            <w:r w:rsidRPr="00DB05D3">
              <w:rPr>
                <w:color w:val="000000"/>
                <w:lang w:val="ru-RU"/>
              </w:rPr>
              <w:t xml:space="preserve"> </w:t>
            </w:r>
            <w:proofErr w:type="spellStart"/>
            <w:r w:rsidRPr="00DB05D3">
              <w:rPr>
                <w:color w:val="000000"/>
                <w:lang w:val="ru-RU"/>
              </w:rPr>
              <w:t>үлкен</w:t>
            </w:r>
            <w:proofErr w:type="spellEnd"/>
            <w:r w:rsidRPr="00DB05D3">
              <w:rPr>
                <w:color w:val="000000"/>
                <w:lang w:val="ru-RU"/>
              </w:rPr>
              <w:t xml:space="preserve"> </w:t>
            </w:r>
            <w:proofErr w:type="spellStart"/>
            <w:r w:rsidRPr="00DB05D3">
              <w:rPr>
                <w:color w:val="000000"/>
                <w:lang w:val="ru-RU"/>
              </w:rPr>
              <w:t>блоктармен</w:t>
            </w:r>
            <w:proofErr w:type="spellEnd"/>
            <w:r w:rsidRPr="00DB05D3">
              <w:rPr>
                <w:color w:val="000000"/>
                <w:lang w:val="ru-RU"/>
              </w:rPr>
              <w:t xml:space="preserve"> </w:t>
            </w:r>
            <w:proofErr w:type="spellStart"/>
            <w:r w:rsidRPr="00DB05D3">
              <w:rPr>
                <w:color w:val="000000"/>
                <w:lang w:val="ru-RU"/>
              </w:rPr>
              <w:t>жасау</w:t>
            </w:r>
            <w:proofErr w:type="spellEnd"/>
            <w:r w:rsidRPr="00DB05D3">
              <w:rPr>
                <w:color w:val="000000"/>
                <w:lang w:val="ru-RU"/>
              </w:rPr>
              <w:t>.</w:t>
            </w:r>
            <w:r w:rsidRPr="00DB05D3">
              <w:rPr>
                <w:color w:val="000000"/>
                <w:lang w:val="ru-RU"/>
              </w:rPr>
              <w:br/>
            </w:r>
            <w:proofErr w:type="spellStart"/>
            <w:r w:rsidRPr="00DB05D3">
              <w:rPr>
                <w:color w:val="000000"/>
                <w:lang w:val="ru-RU"/>
              </w:rPr>
              <w:t>Аюға</w:t>
            </w:r>
            <w:proofErr w:type="spellEnd"/>
            <w:r w:rsidRPr="00DB05D3">
              <w:rPr>
                <w:color w:val="000000"/>
                <w:lang w:val="ru-RU"/>
              </w:rPr>
              <w:t xml:space="preserve"> «</w:t>
            </w:r>
            <w:proofErr w:type="spellStart"/>
            <w:r w:rsidRPr="00DB05D3">
              <w:rPr>
                <w:color w:val="000000"/>
                <w:lang w:val="ru-RU"/>
              </w:rPr>
              <w:t>ін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 xml:space="preserve"> (картон, цилиндр).</w:t>
            </w:r>
          </w:p>
          <w:p w14:paraId="6ED036BF" w14:textId="77777777" w:rsidR="00DB05D3" w:rsidRPr="00DA7D5A" w:rsidRDefault="00DB05D3" w:rsidP="00731FC3">
            <w:pPr>
              <w:pStyle w:val="TableParagraph"/>
              <w:rPr>
                <w:b/>
                <w:bCs/>
                <w:color w:val="000000" w:themeColor="text1"/>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D12D8E"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lastRenderedPageBreak/>
              <w:t>Математика негіздері:</w:t>
            </w:r>
          </w:p>
          <w:p w14:paraId="27CD7748" w14:textId="77777777" w:rsidR="00DB05D3" w:rsidRPr="00DB05D3" w:rsidRDefault="00DB05D3" w:rsidP="00731FC3">
            <w:pPr>
              <w:pStyle w:val="af"/>
              <w:spacing w:before="0" w:beforeAutospacing="0" w:after="0" w:afterAutospacing="0"/>
              <w:rPr>
                <w:color w:val="000000"/>
                <w:lang w:val="ru-RU"/>
              </w:rPr>
            </w:pPr>
            <w:r w:rsidRPr="00731FC3">
              <w:rPr>
                <w:color w:val="000000"/>
                <w:lang w:val="kk-KZ"/>
              </w:rPr>
              <w:t>Үлкен–кіші қасқыр суреттерін салыстыру.</w:t>
            </w:r>
            <w:r w:rsidRPr="00731FC3">
              <w:rPr>
                <w:color w:val="000000"/>
                <w:lang w:val="kk-KZ"/>
              </w:rPr>
              <w:br/>
            </w:r>
            <w:r w:rsidRPr="00DB05D3">
              <w:rPr>
                <w:color w:val="000000"/>
                <w:lang w:val="ru-RU"/>
              </w:rPr>
              <w:t xml:space="preserve">2–3 </w:t>
            </w:r>
            <w:proofErr w:type="spellStart"/>
            <w:r w:rsidRPr="00DB05D3">
              <w:rPr>
                <w:color w:val="000000"/>
                <w:lang w:val="ru-RU"/>
              </w:rPr>
              <w:t>бірдей</w:t>
            </w:r>
            <w:proofErr w:type="spellEnd"/>
            <w:r w:rsidRPr="00DB05D3">
              <w:rPr>
                <w:color w:val="000000"/>
                <w:lang w:val="ru-RU"/>
              </w:rPr>
              <w:t xml:space="preserve"> </w:t>
            </w:r>
            <w:proofErr w:type="spellStart"/>
            <w:r w:rsidRPr="00DB05D3">
              <w:rPr>
                <w:color w:val="000000"/>
                <w:lang w:val="ru-RU"/>
              </w:rPr>
              <w:t>затты</w:t>
            </w:r>
            <w:proofErr w:type="spellEnd"/>
            <w:r w:rsidRPr="00DB05D3">
              <w:rPr>
                <w:color w:val="000000"/>
                <w:lang w:val="ru-RU"/>
              </w:rPr>
              <w:t xml:space="preserve"> табу.</w:t>
            </w:r>
            <w:r w:rsidRPr="00DB05D3">
              <w:rPr>
                <w:color w:val="000000"/>
                <w:lang w:val="ru-RU"/>
              </w:rPr>
              <w:br/>
            </w:r>
            <w:proofErr w:type="spellStart"/>
            <w:r w:rsidRPr="00DB05D3">
              <w:rPr>
                <w:color w:val="000000"/>
                <w:lang w:val="ru-RU"/>
              </w:rPr>
              <w:t>Кеңістікте</w:t>
            </w:r>
            <w:proofErr w:type="spellEnd"/>
            <w:r w:rsidRPr="00DB05D3">
              <w:rPr>
                <w:color w:val="000000"/>
                <w:lang w:val="ru-RU"/>
              </w:rPr>
              <w:t xml:space="preserve"> </w:t>
            </w:r>
            <w:proofErr w:type="spellStart"/>
            <w:r w:rsidRPr="00DB05D3">
              <w:rPr>
                <w:color w:val="000000"/>
                <w:lang w:val="ru-RU"/>
              </w:rPr>
              <w:t>бағдарлау</w:t>
            </w:r>
            <w:proofErr w:type="spellEnd"/>
            <w:r w:rsidRPr="00DB05D3">
              <w:rPr>
                <w:color w:val="000000"/>
                <w:lang w:val="ru-RU"/>
              </w:rPr>
              <w:t xml:space="preserve">: </w:t>
            </w:r>
            <w:proofErr w:type="spellStart"/>
            <w:r w:rsidRPr="00DB05D3">
              <w:rPr>
                <w:color w:val="000000"/>
                <w:lang w:val="ru-RU"/>
              </w:rPr>
              <w:t>алдында</w:t>
            </w:r>
            <w:proofErr w:type="spellEnd"/>
            <w:r w:rsidRPr="00DB05D3">
              <w:rPr>
                <w:color w:val="000000"/>
                <w:lang w:val="ru-RU"/>
              </w:rPr>
              <w:t>–</w:t>
            </w:r>
            <w:proofErr w:type="spellStart"/>
            <w:r w:rsidRPr="00DB05D3">
              <w:rPr>
                <w:color w:val="000000"/>
                <w:lang w:val="ru-RU"/>
              </w:rPr>
              <w:t>артында</w:t>
            </w:r>
            <w:proofErr w:type="spellEnd"/>
            <w:r w:rsidRPr="00DB05D3">
              <w:rPr>
                <w:color w:val="000000"/>
                <w:lang w:val="ru-RU"/>
              </w:rPr>
              <w:t>.</w:t>
            </w:r>
          </w:p>
          <w:p w14:paraId="1065BEB4"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Қоршаған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әлеммен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таныстыру</w:t>
            </w:r>
            <w:proofErr w:type="spellEnd"/>
            <w:r w:rsidRPr="00DB05D3">
              <w:rPr>
                <w:rStyle w:val="ae"/>
                <w:rFonts w:ascii="Times New Roman" w:hAnsi="Times New Roman" w:cs="Times New Roman"/>
                <w:color w:val="000000"/>
                <w:sz w:val="24"/>
                <w:szCs w:val="24"/>
                <w:lang w:val="ru-RU"/>
              </w:rPr>
              <w:t>:</w:t>
            </w:r>
          </w:p>
          <w:p w14:paraId="2A51C60D"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Қасқырдың</w:t>
            </w:r>
            <w:proofErr w:type="spellEnd"/>
            <w:r w:rsidRPr="00DB05D3">
              <w:rPr>
                <w:color w:val="000000"/>
                <w:lang w:val="ru-RU"/>
              </w:rPr>
              <w:t xml:space="preserve"> </w:t>
            </w:r>
            <w:proofErr w:type="spellStart"/>
            <w:r w:rsidRPr="00DB05D3">
              <w:rPr>
                <w:color w:val="000000"/>
                <w:lang w:val="ru-RU"/>
              </w:rPr>
              <w:t>жыртқыш</w:t>
            </w:r>
            <w:proofErr w:type="spellEnd"/>
            <w:r w:rsidRPr="00DB05D3">
              <w:rPr>
                <w:color w:val="000000"/>
                <w:lang w:val="ru-RU"/>
              </w:rPr>
              <w:t xml:space="preserve"> </w:t>
            </w:r>
            <w:proofErr w:type="spellStart"/>
            <w:r w:rsidRPr="00DB05D3">
              <w:rPr>
                <w:color w:val="000000"/>
                <w:lang w:val="ru-RU"/>
              </w:rPr>
              <w:t>екенін</w:t>
            </w:r>
            <w:proofErr w:type="spellEnd"/>
            <w:r w:rsidRPr="00DB05D3">
              <w:rPr>
                <w:color w:val="000000"/>
                <w:lang w:val="ru-RU"/>
              </w:rPr>
              <w:t xml:space="preserve"> </w:t>
            </w:r>
            <w:proofErr w:type="spellStart"/>
            <w:r w:rsidRPr="00DB05D3">
              <w:rPr>
                <w:color w:val="000000"/>
                <w:lang w:val="ru-RU"/>
              </w:rPr>
              <w:t>түсіндіру</w:t>
            </w:r>
            <w:proofErr w:type="spellEnd"/>
            <w:r w:rsidRPr="00DB05D3">
              <w:rPr>
                <w:color w:val="000000"/>
                <w:lang w:val="ru-RU"/>
              </w:rPr>
              <w:t>.</w:t>
            </w:r>
            <w:r w:rsidRPr="00DB05D3">
              <w:rPr>
                <w:color w:val="000000"/>
                <w:lang w:val="ru-RU"/>
              </w:rPr>
              <w:br/>
            </w:r>
            <w:proofErr w:type="spellStart"/>
            <w:r w:rsidRPr="00DB05D3">
              <w:rPr>
                <w:color w:val="000000"/>
                <w:lang w:val="ru-RU"/>
              </w:rPr>
              <w:t>Орманда</w:t>
            </w:r>
            <w:proofErr w:type="spellEnd"/>
            <w:r w:rsidRPr="00DB05D3">
              <w:rPr>
                <w:color w:val="000000"/>
                <w:lang w:val="ru-RU"/>
              </w:rPr>
              <w:t xml:space="preserve"> </w:t>
            </w:r>
            <w:proofErr w:type="spellStart"/>
            <w:r w:rsidRPr="00DB05D3">
              <w:rPr>
                <w:color w:val="000000"/>
                <w:lang w:val="ru-RU"/>
              </w:rPr>
              <w:t>өмір</w:t>
            </w:r>
            <w:proofErr w:type="spellEnd"/>
            <w:r w:rsidRPr="00DB05D3">
              <w:rPr>
                <w:color w:val="000000"/>
                <w:lang w:val="ru-RU"/>
              </w:rPr>
              <w:t xml:space="preserve"> </w:t>
            </w:r>
            <w:proofErr w:type="spellStart"/>
            <w:r w:rsidRPr="00DB05D3">
              <w:rPr>
                <w:color w:val="000000"/>
                <w:lang w:val="ru-RU"/>
              </w:rPr>
              <w:t>сүретінін</w:t>
            </w:r>
            <w:proofErr w:type="spellEnd"/>
            <w:r w:rsidRPr="00DB05D3">
              <w:rPr>
                <w:color w:val="000000"/>
                <w:lang w:val="ru-RU"/>
              </w:rPr>
              <w:t xml:space="preserve"> </w:t>
            </w:r>
            <w:proofErr w:type="spellStart"/>
            <w:r w:rsidRPr="00DB05D3">
              <w:rPr>
                <w:color w:val="000000"/>
                <w:lang w:val="ru-RU"/>
              </w:rPr>
              <w:t>айту</w:t>
            </w:r>
            <w:proofErr w:type="spellEnd"/>
            <w:r w:rsidRPr="00DB05D3">
              <w:rPr>
                <w:color w:val="000000"/>
                <w:lang w:val="ru-RU"/>
              </w:rPr>
              <w:t>.</w:t>
            </w:r>
            <w:r w:rsidRPr="00DB05D3">
              <w:rPr>
                <w:color w:val="000000"/>
                <w:lang w:val="ru-RU"/>
              </w:rPr>
              <w:br/>
            </w:r>
            <w:proofErr w:type="spellStart"/>
            <w:r w:rsidRPr="00DB05D3">
              <w:rPr>
                <w:color w:val="000000"/>
                <w:lang w:val="ru-RU"/>
              </w:rPr>
              <w:t>Қауіпсіздік</w:t>
            </w:r>
            <w:proofErr w:type="spellEnd"/>
            <w:r w:rsidRPr="00DB05D3">
              <w:rPr>
                <w:color w:val="000000"/>
                <w:lang w:val="ru-RU"/>
              </w:rPr>
              <w:t xml:space="preserve"> </w:t>
            </w:r>
            <w:proofErr w:type="spellStart"/>
            <w:r w:rsidRPr="00DB05D3">
              <w:rPr>
                <w:color w:val="000000"/>
                <w:lang w:val="ru-RU"/>
              </w:rPr>
              <w:t>ережелерін</w:t>
            </w:r>
            <w:proofErr w:type="spellEnd"/>
            <w:r w:rsidRPr="00DB05D3">
              <w:rPr>
                <w:color w:val="000000"/>
                <w:lang w:val="ru-RU"/>
              </w:rPr>
              <w:t xml:space="preserve"> </w:t>
            </w:r>
            <w:proofErr w:type="spellStart"/>
            <w:r w:rsidRPr="00DB05D3">
              <w:rPr>
                <w:color w:val="000000"/>
                <w:lang w:val="ru-RU"/>
              </w:rPr>
              <w:t>қайталау</w:t>
            </w:r>
            <w:proofErr w:type="spellEnd"/>
            <w:r w:rsidRPr="00DB05D3">
              <w:rPr>
                <w:color w:val="000000"/>
                <w:lang w:val="ru-RU"/>
              </w:rPr>
              <w:t xml:space="preserve"> (</w:t>
            </w:r>
            <w:proofErr w:type="spellStart"/>
            <w:r w:rsidRPr="00DB05D3">
              <w:rPr>
                <w:color w:val="000000"/>
                <w:lang w:val="ru-RU"/>
              </w:rPr>
              <w:t>жабайы</w:t>
            </w:r>
            <w:proofErr w:type="spellEnd"/>
            <w:r w:rsidRPr="00DB05D3">
              <w:rPr>
                <w:color w:val="000000"/>
                <w:lang w:val="ru-RU"/>
              </w:rPr>
              <w:t xml:space="preserve"> </w:t>
            </w:r>
            <w:proofErr w:type="spellStart"/>
            <w:r w:rsidRPr="00DB05D3">
              <w:rPr>
                <w:color w:val="000000"/>
                <w:lang w:val="ru-RU"/>
              </w:rPr>
              <w:t>жануарларға</w:t>
            </w:r>
            <w:proofErr w:type="spellEnd"/>
            <w:r w:rsidRPr="00DB05D3">
              <w:rPr>
                <w:color w:val="000000"/>
                <w:lang w:val="ru-RU"/>
              </w:rPr>
              <w:t xml:space="preserve"> </w:t>
            </w:r>
            <w:proofErr w:type="spellStart"/>
            <w:r w:rsidRPr="00DB05D3">
              <w:rPr>
                <w:color w:val="000000"/>
                <w:lang w:val="ru-RU"/>
              </w:rPr>
              <w:t>жоламау</w:t>
            </w:r>
            <w:proofErr w:type="spellEnd"/>
            <w:r w:rsidRPr="00DB05D3">
              <w:rPr>
                <w:color w:val="000000"/>
                <w:lang w:val="ru-RU"/>
              </w:rPr>
              <w:t>).</w:t>
            </w:r>
          </w:p>
          <w:p w14:paraId="1E279F37" w14:textId="77777777" w:rsidR="00DB05D3" w:rsidRPr="00DB05D3" w:rsidRDefault="00DB05D3" w:rsidP="00731FC3">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7113C730"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Қасқырдың</w:t>
            </w:r>
            <w:proofErr w:type="spellEnd"/>
            <w:r w:rsidRPr="00DB05D3">
              <w:rPr>
                <w:color w:val="000000"/>
                <w:lang w:val="ru-RU"/>
              </w:rPr>
              <w:t xml:space="preserve"> </w:t>
            </w:r>
            <w:proofErr w:type="spellStart"/>
            <w:r w:rsidRPr="00DB05D3">
              <w:rPr>
                <w:color w:val="000000"/>
                <w:lang w:val="ru-RU"/>
              </w:rPr>
              <w:t>денесін</w:t>
            </w:r>
            <w:proofErr w:type="spellEnd"/>
            <w:r w:rsidRPr="00DB05D3">
              <w:rPr>
                <w:color w:val="000000"/>
                <w:lang w:val="ru-RU"/>
              </w:rPr>
              <w:t xml:space="preserve"> </w:t>
            </w:r>
            <w:proofErr w:type="spellStart"/>
            <w:r w:rsidRPr="00DB05D3">
              <w:rPr>
                <w:color w:val="000000"/>
                <w:lang w:val="ru-RU"/>
              </w:rPr>
              <w:t>үшбұрышты</w:t>
            </w:r>
            <w:proofErr w:type="spellEnd"/>
            <w:r w:rsidRPr="00DB05D3">
              <w:rPr>
                <w:color w:val="000000"/>
                <w:lang w:val="ru-RU"/>
              </w:rPr>
              <w:t xml:space="preserve"> </w:t>
            </w:r>
            <w:proofErr w:type="spellStart"/>
            <w:r w:rsidRPr="00DB05D3">
              <w:rPr>
                <w:color w:val="000000"/>
                <w:lang w:val="ru-RU"/>
              </w:rPr>
              <w:t>пішіндермен</w:t>
            </w:r>
            <w:proofErr w:type="spellEnd"/>
            <w:r w:rsidRPr="00DB05D3">
              <w:rPr>
                <w:color w:val="000000"/>
                <w:lang w:val="ru-RU"/>
              </w:rPr>
              <w:t xml:space="preserve"> салу.</w:t>
            </w:r>
          </w:p>
          <w:p w14:paraId="1ECD5DD9"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b w:val="0"/>
                <w:bCs w:val="0"/>
                <w:color w:val="000000"/>
                <w:sz w:val="24"/>
                <w:szCs w:val="24"/>
                <w:lang w:val="ru-RU"/>
              </w:rPr>
              <w:t>Мүсіндеу</w:t>
            </w:r>
            <w:proofErr w:type="spellEnd"/>
            <w:r w:rsidRPr="00DB05D3">
              <w:rPr>
                <w:rStyle w:val="ae"/>
                <w:rFonts w:ascii="Times New Roman" w:hAnsi="Times New Roman" w:cs="Times New Roman"/>
                <w:b w:val="0"/>
                <w:bCs w:val="0"/>
                <w:color w:val="000000"/>
                <w:sz w:val="24"/>
                <w:szCs w:val="24"/>
                <w:lang w:val="ru-RU"/>
              </w:rPr>
              <w:t>:</w:t>
            </w:r>
          </w:p>
          <w:p w14:paraId="47960667"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Созылған</w:t>
            </w:r>
            <w:proofErr w:type="spellEnd"/>
            <w:r w:rsidRPr="00DB05D3">
              <w:rPr>
                <w:color w:val="000000"/>
                <w:lang w:val="ru-RU"/>
              </w:rPr>
              <w:t xml:space="preserve"> </w:t>
            </w:r>
            <w:proofErr w:type="spellStart"/>
            <w:r w:rsidRPr="00DB05D3">
              <w:rPr>
                <w:color w:val="000000"/>
                <w:lang w:val="ru-RU"/>
              </w:rPr>
              <w:t>ермексаздан</w:t>
            </w:r>
            <w:proofErr w:type="spellEnd"/>
            <w:r w:rsidRPr="00DB05D3">
              <w:rPr>
                <w:color w:val="000000"/>
                <w:lang w:val="ru-RU"/>
              </w:rPr>
              <w:t xml:space="preserve"> </w:t>
            </w:r>
            <w:proofErr w:type="spellStart"/>
            <w:r w:rsidRPr="00DB05D3">
              <w:rPr>
                <w:color w:val="000000"/>
                <w:lang w:val="ru-RU"/>
              </w:rPr>
              <w:t>қасқырдың</w:t>
            </w:r>
            <w:proofErr w:type="spellEnd"/>
            <w:r w:rsidRPr="00DB05D3">
              <w:rPr>
                <w:color w:val="000000"/>
                <w:lang w:val="ru-RU"/>
              </w:rPr>
              <w:t xml:space="preserve"> </w:t>
            </w:r>
            <w:proofErr w:type="spellStart"/>
            <w:r w:rsidRPr="00DB05D3">
              <w:rPr>
                <w:color w:val="000000"/>
                <w:lang w:val="ru-RU"/>
              </w:rPr>
              <w:t>дене</w:t>
            </w:r>
            <w:proofErr w:type="spellEnd"/>
            <w:r w:rsidRPr="00DB05D3">
              <w:rPr>
                <w:color w:val="000000"/>
                <w:lang w:val="ru-RU"/>
              </w:rPr>
              <w:t xml:space="preserve"> </w:t>
            </w:r>
            <w:proofErr w:type="spellStart"/>
            <w:r w:rsidRPr="00DB05D3">
              <w:rPr>
                <w:color w:val="000000"/>
                <w:lang w:val="ru-RU"/>
              </w:rPr>
              <w:t>пішінін</w:t>
            </w:r>
            <w:proofErr w:type="spellEnd"/>
            <w:r w:rsidRPr="00DB05D3">
              <w:rPr>
                <w:color w:val="000000"/>
                <w:lang w:val="ru-RU"/>
              </w:rPr>
              <w:t xml:space="preserve"> </w:t>
            </w:r>
            <w:proofErr w:type="spellStart"/>
            <w:r w:rsidRPr="00DB05D3">
              <w:rPr>
                <w:color w:val="000000"/>
                <w:lang w:val="ru-RU"/>
              </w:rPr>
              <w:t>жасау</w:t>
            </w:r>
            <w:proofErr w:type="spellEnd"/>
            <w:r w:rsidRPr="00DB05D3">
              <w:rPr>
                <w:color w:val="000000"/>
                <w:lang w:val="ru-RU"/>
              </w:rPr>
              <w:t>.</w:t>
            </w:r>
          </w:p>
          <w:p w14:paraId="61807C93"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Жапсыру</w:t>
            </w:r>
            <w:proofErr w:type="spellEnd"/>
            <w:r w:rsidRPr="00DB05D3">
              <w:rPr>
                <w:rStyle w:val="ae"/>
                <w:rFonts w:ascii="Times New Roman" w:hAnsi="Times New Roman" w:cs="Times New Roman"/>
                <w:color w:val="000000"/>
                <w:sz w:val="24"/>
                <w:szCs w:val="24"/>
                <w:lang w:val="ru-RU"/>
              </w:rPr>
              <w:t>:</w:t>
            </w:r>
          </w:p>
          <w:p w14:paraId="19380778"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Қасқырдың</w:t>
            </w:r>
            <w:proofErr w:type="spellEnd"/>
            <w:r w:rsidRPr="00DB05D3">
              <w:rPr>
                <w:color w:val="000000"/>
                <w:lang w:val="ru-RU"/>
              </w:rPr>
              <w:t xml:space="preserve"> </w:t>
            </w:r>
            <w:proofErr w:type="spellStart"/>
            <w:r w:rsidRPr="00DB05D3">
              <w:rPr>
                <w:color w:val="000000"/>
                <w:lang w:val="ru-RU"/>
              </w:rPr>
              <w:t>силуэтін</w:t>
            </w:r>
            <w:proofErr w:type="spellEnd"/>
            <w:r w:rsidRPr="00DB05D3">
              <w:rPr>
                <w:color w:val="000000"/>
                <w:lang w:val="ru-RU"/>
              </w:rPr>
              <w:t xml:space="preserve"> </w:t>
            </w:r>
            <w:proofErr w:type="spellStart"/>
            <w:r w:rsidRPr="00DB05D3">
              <w:rPr>
                <w:color w:val="000000"/>
                <w:lang w:val="ru-RU"/>
              </w:rPr>
              <w:t>жапсыру</w:t>
            </w:r>
            <w:proofErr w:type="spellEnd"/>
            <w:r w:rsidRPr="00DB05D3">
              <w:rPr>
                <w:color w:val="000000"/>
                <w:lang w:val="ru-RU"/>
              </w:rPr>
              <w:t xml:space="preserve">, </w:t>
            </w:r>
            <w:proofErr w:type="spellStart"/>
            <w:r w:rsidRPr="00DB05D3">
              <w:rPr>
                <w:color w:val="000000"/>
                <w:lang w:val="ru-RU"/>
              </w:rPr>
              <w:t>бөлшектерін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p>
          <w:p w14:paraId="158347EF"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b w:val="0"/>
                <w:bCs w:val="0"/>
                <w:color w:val="000000"/>
                <w:sz w:val="24"/>
                <w:szCs w:val="24"/>
                <w:lang w:val="ru-RU"/>
              </w:rPr>
              <w:t>Құрастыру</w:t>
            </w:r>
            <w:proofErr w:type="spellEnd"/>
            <w:r w:rsidRPr="00DB05D3">
              <w:rPr>
                <w:rStyle w:val="ae"/>
                <w:rFonts w:ascii="Times New Roman" w:hAnsi="Times New Roman" w:cs="Times New Roman"/>
                <w:b w:val="0"/>
                <w:bCs w:val="0"/>
                <w:color w:val="000000"/>
                <w:sz w:val="24"/>
                <w:szCs w:val="24"/>
                <w:lang w:val="ru-RU"/>
              </w:rPr>
              <w:t>:</w:t>
            </w:r>
          </w:p>
          <w:p w14:paraId="686B5E49"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lastRenderedPageBreak/>
              <w:t>Конструктордан</w:t>
            </w:r>
            <w:proofErr w:type="spellEnd"/>
            <w:r w:rsidRPr="00DB05D3">
              <w:rPr>
                <w:color w:val="000000"/>
                <w:lang w:val="ru-RU"/>
              </w:rPr>
              <w:t xml:space="preserve"> </w:t>
            </w:r>
            <w:proofErr w:type="spellStart"/>
            <w:r w:rsidRPr="00DB05D3">
              <w:rPr>
                <w:color w:val="000000"/>
                <w:lang w:val="ru-RU"/>
              </w:rPr>
              <w:t>орманның</w:t>
            </w:r>
            <w:proofErr w:type="spellEnd"/>
            <w:r w:rsidRPr="00DB05D3">
              <w:rPr>
                <w:color w:val="000000"/>
                <w:lang w:val="ru-RU"/>
              </w:rPr>
              <w:t xml:space="preserve"> тар </w:t>
            </w:r>
            <w:proofErr w:type="spellStart"/>
            <w:r w:rsidRPr="00DB05D3">
              <w:rPr>
                <w:color w:val="000000"/>
                <w:lang w:val="ru-RU"/>
              </w:rPr>
              <w:t>соқпағын</w:t>
            </w:r>
            <w:proofErr w:type="spellEnd"/>
            <w:r w:rsidRPr="00DB05D3">
              <w:rPr>
                <w:color w:val="000000"/>
                <w:lang w:val="ru-RU"/>
              </w:rPr>
              <w:t xml:space="preserve"> салу.</w:t>
            </w:r>
          </w:p>
          <w:p w14:paraId="7A0CF4C7" w14:textId="77777777" w:rsidR="00DB05D3" w:rsidRPr="00DA7D5A" w:rsidRDefault="00DB05D3" w:rsidP="00731FC3">
            <w:pPr>
              <w:pStyle w:val="TableParagraph"/>
              <w:rPr>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E176376"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lastRenderedPageBreak/>
              <w:t>Математика негіздері:</w:t>
            </w:r>
          </w:p>
          <w:p w14:paraId="424F98BC"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Ұзын–қысқа құйрықтарды салыстыру.</w:t>
            </w:r>
            <w:r w:rsidRPr="00731FC3">
              <w:rPr>
                <w:color w:val="000000"/>
                <w:lang w:val="kk-KZ"/>
              </w:rPr>
              <w:br/>
              <w:t>1 және көп түсініктерін бекіту.</w:t>
            </w:r>
            <w:r w:rsidRPr="00731FC3">
              <w:rPr>
                <w:color w:val="000000"/>
                <w:lang w:val="kk-KZ"/>
              </w:rPr>
              <w:br/>
              <w:t>Пішін: үшбұрыш (түлкінің тұмсығы).</w:t>
            </w:r>
          </w:p>
          <w:p w14:paraId="02A3293C"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Қоршаған әлеммен таныстыру:</w:t>
            </w:r>
          </w:p>
          <w:p w14:paraId="48719A78"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Түлкінің орманда, далалы жерде өмір сүретінін айту.</w:t>
            </w:r>
            <w:r w:rsidRPr="00731FC3">
              <w:rPr>
                <w:color w:val="000000"/>
                <w:lang w:val="kk-KZ"/>
              </w:rPr>
              <w:br/>
              <w:t>Оның жыртқыш екенін түсіндіру.</w:t>
            </w:r>
            <w:r w:rsidRPr="00731FC3">
              <w:rPr>
                <w:color w:val="000000"/>
                <w:lang w:val="kk-KZ"/>
              </w:rPr>
              <w:br/>
              <w:t>Табиғаттағы рөлін түсіндіру.</w:t>
            </w:r>
          </w:p>
          <w:p w14:paraId="493FC5DD"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Сурет салу:</w:t>
            </w:r>
          </w:p>
          <w:p w14:paraId="2E9678B7"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Түлкіні қызыл түспен салу, құйрық бөлігіне ерекше көңіл бөлу.</w:t>
            </w:r>
          </w:p>
          <w:p w14:paraId="5DA1DE9E"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Мүсіндеу:</w:t>
            </w:r>
          </w:p>
          <w:p w14:paraId="25E640F2"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Ермексаздан түлкінің ұзын құйрығын жасап біріктіру.</w:t>
            </w:r>
          </w:p>
          <w:p w14:paraId="0D564CD3"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Жапсыру:</w:t>
            </w:r>
          </w:p>
          <w:p w14:paraId="42CDE403"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Қызыл-сарғыш жапырақтардан түлкінің бейнесін жапсыру.</w:t>
            </w:r>
          </w:p>
          <w:p w14:paraId="6FB12B1E"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Құрастыру:</w:t>
            </w:r>
          </w:p>
          <w:p w14:paraId="7AD00A8B"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lastRenderedPageBreak/>
              <w:t>Табиғи материалдармен «ін» жасау (түйіршік, жапырақ, бұтақша).</w:t>
            </w:r>
          </w:p>
          <w:p w14:paraId="1A315F06" w14:textId="77777777" w:rsidR="00DB05D3" w:rsidRPr="00731FC3" w:rsidRDefault="00DB05D3" w:rsidP="00731FC3">
            <w:pPr>
              <w:spacing w:after="0" w:line="240" w:lineRule="auto"/>
              <w:rPr>
                <w:rFonts w:ascii="Times New Roman" w:hAnsi="Times New Roman" w:cs="Times New Roman"/>
                <w:sz w:val="24"/>
                <w:szCs w:val="24"/>
                <w:lang w:val="kk-KZ"/>
              </w:rPr>
            </w:pPr>
          </w:p>
          <w:p w14:paraId="73172BA3" w14:textId="77777777" w:rsidR="00DB05D3" w:rsidRPr="00DA7D5A" w:rsidRDefault="00DB05D3" w:rsidP="00731FC3">
            <w:pPr>
              <w:pStyle w:val="TableParagraph"/>
              <w:rPr>
                <w:b/>
                <w:bCs/>
                <w:color w:val="000000" w:themeColor="text1"/>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5AF210D6"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lastRenderedPageBreak/>
              <w:t>Математика негіздері</w:t>
            </w:r>
            <w:r w:rsidRPr="00731FC3">
              <w:rPr>
                <w:rStyle w:val="ae"/>
                <w:rFonts w:ascii="Times New Roman" w:hAnsi="Times New Roman" w:cs="Times New Roman"/>
                <w:b w:val="0"/>
                <w:bCs w:val="0"/>
                <w:color w:val="000000"/>
                <w:sz w:val="24"/>
                <w:szCs w:val="24"/>
                <w:lang w:val="kk-KZ"/>
              </w:rPr>
              <w:t>:</w:t>
            </w:r>
          </w:p>
          <w:p w14:paraId="137CCF11"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Қысқа–ұзын құлақтарды салыстыру.</w:t>
            </w:r>
            <w:r w:rsidRPr="00731FC3">
              <w:rPr>
                <w:color w:val="000000"/>
                <w:lang w:val="kk-KZ"/>
              </w:rPr>
              <w:br/>
              <w:t>«Қанша?» сұрағына жауап: 1–3.</w:t>
            </w:r>
            <w:r w:rsidRPr="00731FC3">
              <w:rPr>
                <w:color w:val="000000"/>
                <w:lang w:val="kk-KZ"/>
              </w:rPr>
              <w:br/>
              <w:t>Геометриялық пішін: дөңгелек (қоянның басы).</w:t>
            </w:r>
          </w:p>
          <w:p w14:paraId="3620732D"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Қоршаған әлеммен таныстыру:</w:t>
            </w:r>
          </w:p>
          <w:p w14:paraId="15EF6170"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Қоянның орманда, алаңда өмір сүретіні туралы түсіндіру.</w:t>
            </w:r>
            <w:r w:rsidRPr="00731FC3">
              <w:rPr>
                <w:color w:val="000000"/>
                <w:lang w:val="kk-KZ"/>
              </w:rPr>
              <w:br/>
              <w:t>Жеміске, көкөніске қызығатынын айту.</w:t>
            </w:r>
            <w:r w:rsidRPr="00731FC3">
              <w:rPr>
                <w:color w:val="000000"/>
                <w:lang w:val="kk-KZ"/>
              </w:rPr>
              <w:br/>
              <w:t>Қоянның қауіптен қашатынын түсіндіру.</w:t>
            </w:r>
          </w:p>
          <w:p w14:paraId="1B79C23B"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Сурет салу:</w:t>
            </w:r>
          </w:p>
          <w:p w14:paraId="291D2248"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Қоянның ұзын құлақтарын салу.</w:t>
            </w:r>
            <w:r w:rsidRPr="00731FC3">
              <w:rPr>
                <w:color w:val="000000"/>
                <w:lang w:val="kk-KZ"/>
              </w:rPr>
              <w:br/>
              <w:t>Сұр, ақ түстер қолдану.</w:t>
            </w:r>
          </w:p>
          <w:p w14:paraId="5DB8FD9F"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Мүсіндеу:</w:t>
            </w:r>
          </w:p>
          <w:p w14:paraId="1CE691F5"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Ермексаздан қоянның құлақтарын ұзын етіп жасау.</w:t>
            </w:r>
          </w:p>
          <w:p w14:paraId="547A2BA2"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Жапсыру:</w:t>
            </w:r>
          </w:p>
          <w:p w14:paraId="6DE8D890"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 xml:space="preserve">Дайын дөңгелек және </w:t>
            </w:r>
            <w:r w:rsidRPr="00731FC3">
              <w:rPr>
                <w:color w:val="000000"/>
                <w:lang w:val="kk-KZ"/>
              </w:rPr>
              <w:lastRenderedPageBreak/>
              <w:t>сопақ бөліктерден қоян бейнесін құрастыру.</w:t>
            </w:r>
          </w:p>
          <w:p w14:paraId="18C9100A"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74790FB2"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Конструктордан</w:t>
            </w:r>
            <w:proofErr w:type="spellEnd"/>
            <w:r w:rsidRPr="00DB05D3">
              <w:rPr>
                <w:color w:val="000000"/>
                <w:lang w:val="ru-RU"/>
              </w:rPr>
              <w:t xml:space="preserve"> </w:t>
            </w:r>
            <w:proofErr w:type="spellStart"/>
            <w:r w:rsidRPr="00DB05D3">
              <w:rPr>
                <w:color w:val="000000"/>
                <w:lang w:val="ru-RU"/>
              </w:rPr>
              <w:t>қоянға</w:t>
            </w:r>
            <w:proofErr w:type="spellEnd"/>
            <w:r w:rsidRPr="00DB05D3">
              <w:rPr>
                <w:color w:val="000000"/>
                <w:lang w:val="ru-RU"/>
              </w:rPr>
              <w:t xml:space="preserve"> </w:t>
            </w:r>
            <w:proofErr w:type="spellStart"/>
            <w:r w:rsidRPr="00DB05D3">
              <w:rPr>
                <w:color w:val="000000"/>
                <w:lang w:val="ru-RU"/>
              </w:rPr>
              <w:t>арналған</w:t>
            </w:r>
            <w:proofErr w:type="spellEnd"/>
            <w:r w:rsidRPr="00DB05D3">
              <w:rPr>
                <w:color w:val="000000"/>
                <w:lang w:val="ru-RU"/>
              </w:rPr>
              <w:t xml:space="preserve"> </w:t>
            </w:r>
            <w:proofErr w:type="spellStart"/>
            <w:r w:rsidRPr="00DB05D3">
              <w:rPr>
                <w:color w:val="000000"/>
                <w:lang w:val="ru-RU"/>
              </w:rPr>
              <w:t>алаң</w:t>
            </w:r>
            <w:proofErr w:type="spellEnd"/>
            <w:r w:rsidRPr="00DB05D3">
              <w:rPr>
                <w:color w:val="000000"/>
                <w:lang w:val="ru-RU"/>
              </w:rPr>
              <w:t xml:space="preserve"> </w:t>
            </w:r>
            <w:proofErr w:type="spellStart"/>
            <w:r w:rsidRPr="00DB05D3">
              <w:rPr>
                <w:color w:val="000000"/>
                <w:lang w:val="ru-RU"/>
              </w:rPr>
              <w:t>жасау</w:t>
            </w:r>
            <w:proofErr w:type="spellEnd"/>
            <w:r w:rsidRPr="00DB05D3">
              <w:rPr>
                <w:color w:val="000000"/>
                <w:lang w:val="ru-RU"/>
              </w:rPr>
              <w:t>.</w:t>
            </w:r>
          </w:p>
          <w:p w14:paraId="635C051D" w14:textId="77777777" w:rsidR="00DB05D3" w:rsidRPr="00DA7D5A" w:rsidRDefault="00DB05D3" w:rsidP="00731FC3">
            <w:pPr>
              <w:pStyle w:val="TableParagraph"/>
              <w:rPr>
                <w:b/>
                <w:bCs/>
                <w:color w:val="000000" w:themeColor="text1"/>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5C3D27A3" w14:textId="77777777" w:rsidR="00DB05D3" w:rsidRPr="00DB05D3" w:rsidRDefault="00DB05D3" w:rsidP="00731FC3">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lastRenderedPageBreak/>
              <w:t xml:space="preserve">Математика </w:t>
            </w:r>
            <w:proofErr w:type="spellStart"/>
            <w:r w:rsidRPr="00DB05D3">
              <w:rPr>
                <w:rStyle w:val="ae"/>
                <w:rFonts w:ascii="Times New Roman" w:hAnsi="Times New Roman" w:cs="Times New Roman"/>
                <w:color w:val="000000"/>
                <w:sz w:val="24"/>
                <w:szCs w:val="24"/>
                <w:lang w:val="ru-RU"/>
              </w:rPr>
              <w:t>негіздері</w:t>
            </w:r>
            <w:proofErr w:type="spellEnd"/>
            <w:r w:rsidRPr="00DB05D3">
              <w:rPr>
                <w:rStyle w:val="ae"/>
                <w:rFonts w:ascii="Times New Roman" w:hAnsi="Times New Roman" w:cs="Times New Roman"/>
                <w:color w:val="000000"/>
                <w:sz w:val="24"/>
                <w:szCs w:val="24"/>
                <w:lang w:val="ru-RU"/>
              </w:rPr>
              <w:t>:</w:t>
            </w:r>
          </w:p>
          <w:p w14:paraId="31268CF4"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Жануарларды</w:t>
            </w:r>
            <w:proofErr w:type="spellEnd"/>
            <w:r w:rsidRPr="00DB05D3">
              <w:rPr>
                <w:color w:val="000000"/>
                <w:lang w:val="ru-RU"/>
              </w:rPr>
              <w:t xml:space="preserve"> саны </w:t>
            </w:r>
            <w:proofErr w:type="spellStart"/>
            <w:r w:rsidRPr="00DB05D3">
              <w:rPr>
                <w:color w:val="000000"/>
                <w:lang w:val="ru-RU"/>
              </w:rPr>
              <w:t>бойынша</w:t>
            </w:r>
            <w:proofErr w:type="spellEnd"/>
            <w:r w:rsidRPr="00DB05D3">
              <w:rPr>
                <w:color w:val="000000"/>
                <w:lang w:val="ru-RU"/>
              </w:rPr>
              <w:t xml:space="preserve"> </w:t>
            </w:r>
            <w:proofErr w:type="spellStart"/>
            <w:r w:rsidRPr="00DB05D3">
              <w:rPr>
                <w:color w:val="000000"/>
                <w:lang w:val="ru-RU"/>
              </w:rPr>
              <w:t>орналастыру</w:t>
            </w:r>
            <w:proofErr w:type="spellEnd"/>
            <w:r w:rsidRPr="00DB05D3">
              <w:rPr>
                <w:color w:val="000000"/>
                <w:lang w:val="ru-RU"/>
              </w:rPr>
              <w:t>.</w:t>
            </w:r>
            <w:r w:rsidRPr="00DB05D3">
              <w:rPr>
                <w:color w:val="000000"/>
                <w:lang w:val="ru-RU"/>
              </w:rPr>
              <w:br/>
            </w:r>
            <w:proofErr w:type="spellStart"/>
            <w:r w:rsidRPr="00DB05D3">
              <w:rPr>
                <w:color w:val="000000"/>
                <w:lang w:val="ru-RU"/>
              </w:rPr>
              <w:t>Үлкен</w:t>
            </w:r>
            <w:proofErr w:type="spellEnd"/>
            <w:r w:rsidRPr="00DB05D3">
              <w:rPr>
                <w:color w:val="000000"/>
                <w:lang w:val="ru-RU"/>
              </w:rPr>
              <w:t>–</w:t>
            </w:r>
            <w:proofErr w:type="spellStart"/>
            <w:r w:rsidRPr="00DB05D3">
              <w:rPr>
                <w:color w:val="000000"/>
                <w:lang w:val="ru-RU"/>
              </w:rPr>
              <w:t>кіші</w:t>
            </w:r>
            <w:proofErr w:type="spellEnd"/>
            <w:r w:rsidRPr="00DB05D3">
              <w:rPr>
                <w:color w:val="000000"/>
                <w:lang w:val="ru-RU"/>
              </w:rPr>
              <w:t xml:space="preserve"> </w:t>
            </w:r>
            <w:proofErr w:type="spellStart"/>
            <w:r w:rsidRPr="00DB05D3">
              <w:rPr>
                <w:color w:val="000000"/>
                <w:lang w:val="ru-RU"/>
              </w:rPr>
              <w:t>көлемді</w:t>
            </w:r>
            <w:proofErr w:type="spellEnd"/>
            <w:r w:rsidRPr="00DB05D3">
              <w:rPr>
                <w:color w:val="000000"/>
                <w:lang w:val="ru-RU"/>
              </w:rPr>
              <w:t xml:space="preserve"> </w:t>
            </w:r>
            <w:proofErr w:type="spellStart"/>
            <w:r w:rsidRPr="00DB05D3">
              <w:rPr>
                <w:color w:val="000000"/>
                <w:lang w:val="ru-RU"/>
              </w:rPr>
              <w:t>салыстыру</w:t>
            </w:r>
            <w:proofErr w:type="spellEnd"/>
            <w:r w:rsidRPr="00DB05D3">
              <w:rPr>
                <w:color w:val="000000"/>
                <w:lang w:val="ru-RU"/>
              </w:rPr>
              <w:t>.</w:t>
            </w:r>
            <w:r w:rsidRPr="00DB05D3">
              <w:rPr>
                <w:color w:val="000000"/>
                <w:lang w:val="ru-RU"/>
              </w:rPr>
              <w:br/>
            </w:r>
            <w:proofErr w:type="spellStart"/>
            <w:r w:rsidRPr="00DB05D3">
              <w:rPr>
                <w:color w:val="000000"/>
                <w:lang w:val="ru-RU"/>
              </w:rPr>
              <w:t>Геометриялық</w:t>
            </w:r>
            <w:proofErr w:type="spellEnd"/>
            <w:r w:rsidRPr="00DB05D3">
              <w:rPr>
                <w:color w:val="000000"/>
                <w:lang w:val="ru-RU"/>
              </w:rPr>
              <w:t xml:space="preserve"> </w:t>
            </w:r>
            <w:proofErr w:type="spellStart"/>
            <w:r w:rsidRPr="00DB05D3">
              <w:rPr>
                <w:color w:val="000000"/>
                <w:lang w:val="ru-RU"/>
              </w:rPr>
              <w:t>пішіндерден</w:t>
            </w:r>
            <w:proofErr w:type="spellEnd"/>
            <w:r w:rsidRPr="00DB05D3">
              <w:rPr>
                <w:color w:val="000000"/>
                <w:lang w:val="ru-RU"/>
              </w:rPr>
              <w:t xml:space="preserve"> </w:t>
            </w:r>
            <w:proofErr w:type="spellStart"/>
            <w:r w:rsidRPr="00DB05D3">
              <w:rPr>
                <w:color w:val="000000"/>
                <w:lang w:val="ru-RU"/>
              </w:rPr>
              <w:t>жануар</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p>
          <w:p w14:paraId="2EFA4655"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Қоршаған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әлеммен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таныстыру</w:t>
            </w:r>
            <w:proofErr w:type="spellEnd"/>
            <w:r w:rsidRPr="00DB05D3">
              <w:rPr>
                <w:rStyle w:val="ae"/>
                <w:rFonts w:ascii="Times New Roman" w:hAnsi="Times New Roman" w:cs="Times New Roman"/>
                <w:color w:val="000000"/>
                <w:sz w:val="24"/>
                <w:szCs w:val="24"/>
                <w:lang w:val="ru-RU"/>
              </w:rPr>
              <w:t>:</w:t>
            </w:r>
          </w:p>
          <w:p w14:paraId="5268EE9D"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Орман</w:t>
            </w:r>
            <w:proofErr w:type="spellEnd"/>
            <w:r w:rsidRPr="00DB05D3">
              <w:rPr>
                <w:color w:val="000000"/>
                <w:lang w:val="ru-RU"/>
              </w:rPr>
              <w:t xml:space="preserve"> </w:t>
            </w:r>
            <w:proofErr w:type="spellStart"/>
            <w:r w:rsidRPr="00DB05D3">
              <w:rPr>
                <w:color w:val="000000"/>
                <w:lang w:val="ru-RU"/>
              </w:rPr>
              <w:t>жануарларын</w:t>
            </w:r>
            <w:proofErr w:type="spellEnd"/>
            <w:r w:rsidRPr="00DB05D3">
              <w:rPr>
                <w:color w:val="000000"/>
                <w:lang w:val="ru-RU"/>
              </w:rPr>
              <w:t xml:space="preserve"> </w:t>
            </w:r>
            <w:proofErr w:type="spellStart"/>
            <w:r w:rsidRPr="00DB05D3">
              <w:rPr>
                <w:color w:val="000000"/>
                <w:lang w:val="ru-RU"/>
              </w:rPr>
              <w:t>қорғау</w:t>
            </w:r>
            <w:proofErr w:type="spellEnd"/>
            <w:r w:rsidRPr="00DB05D3">
              <w:rPr>
                <w:color w:val="000000"/>
                <w:lang w:val="ru-RU"/>
              </w:rPr>
              <w:t xml:space="preserve"> </w:t>
            </w:r>
            <w:proofErr w:type="spellStart"/>
            <w:r w:rsidRPr="00DB05D3">
              <w:rPr>
                <w:color w:val="000000"/>
                <w:lang w:val="ru-RU"/>
              </w:rPr>
              <w:t>туралы</w:t>
            </w:r>
            <w:proofErr w:type="spellEnd"/>
            <w:r w:rsidRPr="00DB05D3">
              <w:rPr>
                <w:color w:val="000000"/>
                <w:lang w:val="ru-RU"/>
              </w:rPr>
              <w:t xml:space="preserve"> </w:t>
            </w:r>
            <w:proofErr w:type="spellStart"/>
            <w:r w:rsidRPr="00DB05D3">
              <w:rPr>
                <w:color w:val="000000"/>
                <w:lang w:val="ru-RU"/>
              </w:rPr>
              <w:t>әңгіме</w:t>
            </w:r>
            <w:proofErr w:type="spellEnd"/>
            <w:r w:rsidRPr="00DB05D3">
              <w:rPr>
                <w:color w:val="000000"/>
                <w:lang w:val="ru-RU"/>
              </w:rPr>
              <w:t>.</w:t>
            </w:r>
            <w:r w:rsidRPr="00DB05D3">
              <w:rPr>
                <w:color w:val="000000"/>
                <w:lang w:val="ru-RU"/>
              </w:rPr>
              <w:br/>
            </w:r>
            <w:proofErr w:type="spellStart"/>
            <w:r w:rsidRPr="00DB05D3">
              <w:rPr>
                <w:color w:val="000000"/>
                <w:lang w:val="ru-RU"/>
              </w:rPr>
              <w:t>Жануарларға</w:t>
            </w:r>
            <w:proofErr w:type="spellEnd"/>
            <w:r w:rsidRPr="00DB05D3">
              <w:rPr>
                <w:color w:val="000000"/>
                <w:lang w:val="ru-RU"/>
              </w:rPr>
              <w:t xml:space="preserve"> </w:t>
            </w:r>
            <w:proofErr w:type="spellStart"/>
            <w:r w:rsidRPr="00DB05D3">
              <w:rPr>
                <w:color w:val="000000"/>
                <w:lang w:val="ru-RU"/>
              </w:rPr>
              <w:t>қамқорлық</w:t>
            </w:r>
            <w:proofErr w:type="spellEnd"/>
            <w:r w:rsidRPr="00DB05D3">
              <w:rPr>
                <w:color w:val="000000"/>
                <w:lang w:val="ru-RU"/>
              </w:rPr>
              <w:t xml:space="preserve"> </w:t>
            </w:r>
            <w:proofErr w:type="spellStart"/>
            <w:r w:rsidRPr="00DB05D3">
              <w:rPr>
                <w:color w:val="000000"/>
                <w:lang w:val="ru-RU"/>
              </w:rPr>
              <w:t>көрсету</w:t>
            </w:r>
            <w:proofErr w:type="spellEnd"/>
            <w:r w:rsidRPr="00DB05D3">
              <w:rPr>
                <w:color w:val="000000"/>
                <w:lang w:val="ru-RU"/>
              </w:rPr>
              <w:t>.</w:t>
            </w:r>
            <w:r w:rsidRPr="00DB05D3">
              <w:rPr>
                <w:color w:val="000000"/>
                <w:lang w:val="ru-RU"/>
              </w:rPr>
              <w:br/>
            </w:r>
            <w:proofErr w:type="spellStart"/>
            <w:r w:rsidRPr="00DB05D3">
              <w:rPr>
                <w:color w:val="000000"/>
                <w:lang w:val="ru-RU"/>
              </w:rPr>
              <w:t>Табиғатты</w:t>
            </w:r>
            <w:proofErr w:type="spellEnd"/>
            <w:r w:rsidRPr="00DB05D3">
              <w:rPr>
                <w:color w:val="000000"/>
                <w:lang w:val="ru-RU"/>
              </w:rPr>
              <w:t xml:space="preserve"> </w:t>
            </w:r>
            <w:proofErr w:type="spellStart"/>
            <w:r w:rsidRPr="00DB05D3">
              <w:rPr>
                <w:color w:val="000000"/>
                <w:lang w:val="ru-RU"/>
              </w:rPr>
              <w:t>аялау</w:t>
            </w:r>
            <w:proofErr w:type="spellEnd"/>
            <w:r w:rsidRPr="00DB05D3">
              <w:rPr>
                <w:color w:val="000000"/>
                <w:lang w:val="ru-RU"/>
              </w:rPr>
              <w:t xml:space="preserve"> </w:t>
            </w:r>
            <w:proofErr w:type="spellStart"/>
            <w:r w:rsidRPr="00DB05D3">
              <w:rPr>
                <w:color w:val="000000"/>
                <w:lang w:val="ru-RU"/>
              </w:rPr>
              <w:t>дағдысы</w:t>
            </w:r>
            <w:proofErr w:type="spellEnd"/>
            <w:r w:rsidRPr="00DB05D3">
              <w:rPr>
                <w:color w:val="000000"/>
                <w:lang w:val="ru-RU"/>
              </w:rPr>
              <w:t>.</w:t>
            </w:r>
          </w:p>
          <w:p w14:paraId="1E96DEAB" w14:textId="77777777" w:rsidR="00DB05D3" w:rsidRPr="00DB05D3" w:rsidRDefault="00DB05D3" w:rsidP="00731FC3">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1CE91399"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Орман</w:t>
            </w:r>
            <w:proofErr w:type="spellEnd"/>
            <w:r w:rsidRPr="00DB05D3">
              <w:rPr>
                <w:color w:val="000000"/>
                <w:lang w:val="ru-RU"/>
              </w:rPr>
              <w:t xml:space="preserve"> ландшафты: </w:t>
            </w:r>
            <w:proofErr w:type="spellStart"/>
            <w:r w:rsidRPr="00DB05D3">
              <w:rPr>
                <w:color w:val="000000"/>
                <w:lang w:val="ru-RU"/>
              </w:rPr>
              <w:t>ағаштар</w:t>
            </w:r>
            <w:proofErr w:type="spellEnd"/>
            <w:r w:rsidRPr="00DB05D3">
              <w:rPr>
                <w:color w:val="000000"/>
                <w:lang w:val="ru-RU"/>
              </w:rPr>
              <w:t xml:space="preserve">, </w:t>
            </w:r>
            <w:proofErr w:type="spellStart"/>
            <w:r w:rsidRPr="00DB05D3">
              <w:rPr>
                <w:color w:val="000000"/>
                <w:lang w:val="ru-RU"/>
              </w:rPr>
              <w:t>жол</w:t>
            </w:r>
            <w:proofErr w:type="spellEnd"/>
            <w:r w:rsidRPr="00DB05D3">
              <w:rPr>
                <w:color w:val="000000"/>
                <w:lang w:val="ru-RU"/>
              </w:rPr>
              <w:t xml:space="preserve">, </w:t>
            </w:r>
            <w:proofErr w:type="spellStart"/>
            <w:r w:rsidRPr="00DB05D3">
              <w:rPr>
                <w:color w:val="000000"/>
                <w:lang w:val="ru-RU"/>
              </w:rPr>
              <w:t>жануарлар</w:t>
            </w:r>
            <w:proofErr w:type="spellEnd"/>
            <w:r w:rsidRPr="00DB05D3">
              <w:rPr>
                <w:color w:val="000000"/>
                <w:lang w:val="ru-RU"/>
              </w:rPr>
              <w:t>.</w:t>
            </w:r>
          </w:p>
          <w:p w14:paraId="34A1A761"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Мүсіндеу</w:t>
            </w:r>
            <w:proofErr w:type="spellEnd"/>
            <w:r w:rsidRPr="00DB05D3">
              <w:rPr>
                <w:rStyle w:val="ae"/>
                <w:rFonts w:ascii="Times New Roman" w:hAnsi="Times New Roman" w:cs="Times New Roman"/>
                <w:color w:val="000000"/>
                <w:sz w:val="24"/>
                <w:szCs w:val="24"/>
                <w:lang w:val="ru-RU"/>
              </w:rPr>
              <w:t>:</w:t>
            </w:r>
          </w:p>
          <w:p w14:paraId="389F0310"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Баланың</w:t>
            </w:r>
            <w:proofErr w:type="spellEnd"/>
            <w:r w:rsidRPr="00DB05D3">
              <w:rPr>
                <w:color w:val="000000"/>
                <w:lang w:val="ru-RU"/>
              </w:rPr>
              <w:t xml:space="preserve"> </w:t>
            </w:r>
            <w:proofErr w:type="spellStart"/>
            <w:r w:rsidRPr="00DB05D3">
              <w:rPr>
                <w:color w:val="000000"/>
                <w:lang w:val="ru-RU"/>
              </w:rPr>
              <w:t>қалауы</w:t>
            </w:r>
            <w:proofErr w:type="spellEnd"/>
            <w:r w:rsidRPr="00DB05D3">
              <w:rPr>
                <w:color w:val="000000"/>
                <w:lang w:val="ru-RU"/>
              </w:rPr>
              <w:t xml:space="preserve"> </w:t>
            </w:r>
            <w:proofErr w:type="spellStart"/>
            <w:r w:rsidRPr="00DB05D3">
              <w:rPr>
                <w:color w:val="000000"/>
                <w:lang w:val="ru-RU"/>
              </w:rPr>
              <w:t>бойынша</w:t>
            </w:r>
            <w:proofErr w:type="spellEnd"/>
            <w:r w:rsidRPr="00DB05D3">
              <w:rPr>
                <w:color w:val="000000"/>
                <w:lang w:val="ru-RU"/>
              </w:rPr>
              <w:t xml:space="preserve"> </w:t>
            </w:r>
            <w:proofErr w:type="spellStart"/>
            <w:r w:rsidRPr="00DB05D3">
              <w:rPr>
                <w:color w:val="000000"/>
                <w:lang w:val="ru-RU"/>
              </w:rPr>
              <w:t>бір</w:t>
            </w:r>
            <w:proofErr w:type="spellEnd"/>
            <w:r w:rsidRPr="00DB05D3">
              <w:rPr>
                <w:color w:val="000000"/>
                <w:lang w:val="ru-RU"/>
              </w:rPr>
              <w:t xml:space="preserve"> </w:t>
            </w:r>
            <w:proofErr w:type="spellStart"/>
            <w:r w:rsidRPr="00DB05D3">
              <w:rPr>
                <w:color w:val="000000"/>
                <w:lang w:val="ru-RU"/>
              </w:rPr>
              <w:t>жануарды</w:t>
            </w:r>
            <w:proofErr w:type="spellEnd"/>
            <w:r w:rsidRPr="00DB05D3">
              <w:rPr>
                <w:color w:val="000000"/>
                <w:lang w:val="ru-RU"/>
              </w:rPr>
              <w:t xml:space="preserve"> </w:t>
            </w:r>
            <w:proofErr w:type="spellStart"/>
            <w:r w:rsidRPr="00DB05D3">
              <w:rPr>
                <w:color w:val="000000"/>
                <w:lang w:val="ru-RU"/>
              </w:rPr>
              <w:t>мүсіндеу</w:t>
            </w:r>
            <w:proofErr w:type="spellEnd"/>
            <w:r w:rsidRPr="00DB05D3">
              <w:rPr>
                <w:color w:val="000000"/>
                <w:lang w:val="ru-RU"/>
              </w:rPr>
              <w:t>.</w:t>
            </w:r>
          </w:p>
          <w:p w14:paraId="474559F3"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b w:val="0"/>
                <w:bCs w:val="0"/>
                <w:color w:val="000000"/>
                <w:sz w:val="24"/>
                <w:szCs w:val="24"/>
                <w:lang w:val="ru-RU"/>
              </w:rPr>
              <w:t>Жапсыру</w:t>
            </w:r>
            <w:proofErr w:type="spellEnd"/>
            <w:r w:rsidRPr="00DB05D3">
              <w:rPr>
                <w:rStyle w:val="ae"/>
                <w:rFonts w:ascii="Times New Roman" w:hAnsi="Times New Roman" w:cs="Times New Roman"/>
                <w:b w:val="0"/>
                <w:bCs w:val="0"/>
                <w:color w:val="000000"/>
                <w:sz w:val="24"/>
                <w:szCs w:val="24"/>
                <w:lang w:val="ru-RU"/>
              </w:rPr>
              <w:t>:</w:t>
            </w:r>
          </w:p>
          <w:p w14:paraId="4A9890A6"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Орман</w:t>
            </w:r>
            <w:proofErr w:type="spellEnd"/>
            <w:r w:rsidRPr="00DB05D3">
              <w:rPr>
                <w:color w:val="000000"/>
                <w:lang w:val="ru-RU"/>
              </w:rPr>
              <w:t xml:space="preserve"> </w:t>
            </w:r>
            <w:proofErr w:type="spellStart"/>
            <w:r w:rsidRPr="00DB05D3">
              <w:rPr>
                <w:color w:val="000000"/>
                <w:lang w:val="ru-RU"/>
              </w:rPr>
              <w:t>көрінісін</w:t>
            </w:r>
            <w:proofErr w:type="spellEnd"/>
            <w:r w:rsidRPr="00DB05D3">
              <w:rPr>
                <w:color w:val="000000"/>
                <w:lang w:val="ru-RU"/>
              </w:rPr>
              <w:t xml:space="preserve"> </w:t>
            </w:r>
            <w:proofErr w:type="spellStart"/>
            <w:r w:rsidRPr="00DB05D3">
              <w:rPr>
                <w:color w:val="000000"/>
                <w:lang w:val="ru-RU"/>
              </w:rPr>
              <w:t>құрастырып</w:t>
            </w:r>
            <w:proofErr w:type="spellEnd"/>
            <w:r w:rsidRPr="00DB05D3">
              <w:rPr>
                <w:color w:val="000000"/>
                <w:lang w:val="ru-RU"/>
              </w:rPr>
              <w:t xml:space="preserve"> </w:t>
            </w:r>
            <w:proofErr w:type="spellStart"/>
            <w:r w:rsidRPr="00DB05D3">
              <w:rPr>
                <w:color w:val="000000"/>
                <w:lang w:val="ru-RU"/>
              </w:rPr>
              <w:t>жапсыру</w:t>
            </w:r>
            <w:proofErr w:type="spellEnd"/>
            <w:r w:rsidRPr="00DB05D3">
              <w:rPr>
                <w:color w:val="000000"/>
                <w:lang w:val="ru-RU"/>
              </w:rPr>
              <w:t xml:space="preserve"> </w:t>
            </w:r>
            <w:r w:rsidRPr="00DB05D3">
              <w:rPr>
                <w:color w:val="000000"/>
                <w:lang w:val="ru-RU"/>
              </w:rPr>
              <w:lastRenderedPageBreak/>
              <w:t>(</w:t>
            </w:r>
            <w:proofErr w:type="spellStart"/>
            <w:r w:rsidRPr="00DB05D3">
              <w:rPr>
                <w:color w:val="000000"/>
                <w:lang w:val="ru-RU"/>
              </w:rPr>
              <w:t>ағаш</w:t>
            </w:r>
            <w:proofErr w:type="spellEnd"/>
            <w:r w:rsidRPr="00DB05D3">
              <w:rPr>
                <w:color w:val="000000"/>
                <w:lang w:val="ru-RU"/>
              </w:rPr>
              <w:t xml:space="preserve">, </w:t>
            </w:r>
            <w:proofErr w:type="spellStart"/>
            <w:r w:rsidRPr="00DB05D3">
              <w:rPr>
                <w:color w:val="000000"/>
                <w:lang w:val="ru-RU"/>
              </w:rPr>
              <w:t>жануарлар</w:t>
            </w:r>
            <w:proofErr w:type="spellEnd"/>
            <w:r w:rsidRPr="00DB05D3">
              <w:rPr>
                <w:color w:val="000000"/>
                <w:lang w:val="ru-RU"/>
              </w:rPr>
              <w:t>).</w:t>
            </w:r>
          </w:p>
          <w:p w14:paraId="59F2142F"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36FD2DC9"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Орман</w:t>
            </w:r>
            <w:proofErr w:type="spellEnd"/>
            <w:r w:rsidRPr="00DB05D3">
              <w:rPr>
                <w:color w:val="000000"/>
                <w:lang w:val="ru-RU"/>
              </w:rPr>
              <w:t xml:space="preserve"> </w:t>
            </w:r>
            <w:proofErr w:type="spellStart"/>
            <w:r w:rsidRPr="00DB05D3">
              <w:rPr>
                <w:color w:val="000000"/>
                <w:lang w:val="ru-RU"/>
              </w:rPr>
              <w:t>макетін</w:t>
            </w:r>
            <w:proofErr w:type="spellEnd"/>
            <w:r w:rsidRPr="00DB05D3">
              <w:rPr>
                <w:color w:val="000000"/>
                <w:lang w:val="ru-RU"/>
              </w:rPr>
              <w:t xml:space="preserve"> </w:t>
            </w:r>
            <w:proofErr w:type="spellStart"/>
            <w:r w:rsidRPr="00DB05D3">
              <w:rPr>
                <w:color w:val="000000"/>
                <w:lang w:val="ru-RU"/>
              </w:rPr>
              <w:t>табиғи</w:t>
            </w:r>
            <w:proofErr w:type="spellEnd"/>
            <w:r w:rsidRPr="00DB05D3">
              <w:rPr>
                <w:color w:val="000000"/>
                <w:lang w:val="ru-RU"/>
              </w:rPr>
              <w:t xml:space="preserve"> </w:t>
            </w:r>
            <w:proofErr w:type="spellStart"/>
            <w:r w:rsidRPr="00DB05D3">
              <w:rPr>
                <w:color w:val="000000"/>
                <w:lang w:val="ru-RU"/>
              </w:rPr>
              <w:t>материалдармен</w:t>
            </w:r>
            <w:proofErr w:type="spellEnd"/>
            <w:r w:rsidRPr="00DB05D3">
              <w:rPr>
                <w:color w:val="000000"/>
                <w:lang w:val="ru-RU"/>
              </w:rPr>
              <w:t xml:space="preserve"> </w:t>
            </w:r>
            <w:proofErr w:type="spellStart"/>
            <w:r w:rsidRPr="00DB05D3">
              <w:rPr>
                <w:color w:val="000000"/>
                <w:lang w:val="ru-RU"/>
              </w:rPr>
              <w:t>жасау</w:t>
            </w:r>
            <w:proofErr w:type="spellEnd"/>
            <w:r w:rsidRPr="00DB05D3">
              <w:rPr>
                <w:color w:val="000000"/>
                <w:lang w:val="ru-RU"/>
              </w:rPr>
              <w:br/>
              <w:t>(</w:t>
            </w:r>
            <w:proofErr w:type="spellStart"/>
            <w:r w:rsidRPr="00DB05D3">
              <w:rPr>
                <w:color w:val="000000"/>
                <w:lang w:val="ru-RU"/>
              </w:rPr>
              <w:t>бұтақша</w:t>
            </w:r>
            <w:proofErr w:type="spellEnd"/>
            <w:r w:rsidRPr="00DB05D3">
              <w:rPr>
                <w:color w:val="000000"/>
                <w:lang w:val="ru-RU"/>
              </w:rPr>
              <w:t xml:space="preserve">, </w:t>
            </w:r>
            <w:proofErr w:type="spellStart"/>
            <w:r w:rsidRPr="00DB05D3">
              <w:rPr>
                <w:color w:val="000000"/>
                <w:lang w:val="ru-RU"/>
              </w:rPr>
              <w:t>мүк</w:t>
            </w:r>
            <w:proofErr w:type="spellEnd"/>
            <w:r w:rsidRPr="00DB05D3">
              <w:rPr>
                <w:color w:val="000000"/>
                <w:lang w:val="ru-RU"/>
              </w:rPr>
              <w:t xml:space="preserve">, </w:t>
            </w:r>
            <w:proofErr w:type="spellStart"/>
            <w:r w:rsidRPr="00DB05D3">
              <w:rPr>
                <w:color w:val="000000"/>
                <w:lang w:val="ru-RU"/>
              </w:rPr>
              <w:t>тас</w:t>
            </w:r>
            <w:proofErr w:type="spellEnd"/>
            <w:r w:rsidRPr="00DB05D3">
              <w:rPr>
                <w:color w:val="000000"/>
                <w:lang w:val="ru-RU"/>
              </w:rPr>
              <w:t xml:space="preserve">, </w:t>
            </w:r>
            <w:proofErr w:type="spellStart"/>
            <w:r w:rsidRPr="00DB05D3">
              <w:rPr>
                <w:color w:val="000000"/>
                <w:lang w:val="ru-RU"/>
              </w:rPr>
              <w:t>шырша</w:t>
            </w:r>
            <w:proofErr w:type="spellEnd"/>
            <w:r w:rsidRPr="00DB05D3">
              <w:rPr>
                <w:color w:val="000000"/>
                <w:lang w:val="ru-RU"/>
              </w:rPr>
              <w:t xml:space="preserve"> </w:t>
            </w:r>
            <w:proofErr w:type="spellStart"/>
            <w:r w:rsidRPr="00DB05D3">
              <w:rPr>
                <w:color w:val="000000"/>
                <w:lang w:val="ru-RU"/>
              </w:rPr>
              <w:t>жаңғағы</w:t>
            </w:r>
            <w:proofErr w:type="spellEnd"/>
            <w:r w:rsidRPr="00DB05D3">
              <w:rPr>
                <w:color w:val="000000"/>
                <w:lang w:val="ru-RU"/>
              </w:rPr>
              <w:t>).</w:t>
            </w:r>
          </w:p>
          <w:p w14:paraId="29D24246" w14:textId="77777777" w:rsidR="00DB05D3" w:rsidRPr="00731FC3" w:rsidRDefault="00DB05D3" w:rsidP="00731FC3">
            <w:pPr>
              <w:spacing w:after="0" w:line="240" w:lineRule="auto"/>
              <w:rPr>
                <w:rFonts w:ascii="Times New Roman" w:hAnsi="Times New Roman" w:cs="Times New Roman"/>
                <w:color w:val="000000" w:themeColor="text1"/>
                <w:sz w:val="24"/>
                <w:szCs w:val="24"/>
                <w:lang w:val="ru-RU"/>
              </w:rPr>
            </w:pPr>
          </w:p>
        </w:tc>
      </w:tr>
      <w:tr w:rsidR="00EF1EB8" w:rsidRPr="001567AC" w14:paraId="44410063" w14:textId="77777777" w:rsidTr="00731FC3">
        <w:trPr>
          <w:trHeight w:val="1342"/>
        </w:trPr>
        <w:tc>
          <w:tcPr>
            <w:tcW w:w="2977" w:type="dxa"/>
            <w:tcBorders>
              <w:top w:val="single" w:sz="4" w:space="0" w:color="000000"/>
              <w:left w:val="single" w:sz="4" w:space="0" w:color="000000"/>
              <w:bottom w:val="single" w:sz="4" w:space="0" w:color="000000"/>
              <w:right w:val="single" w:sz="4" w:space="0" w:color="000000"/>
            </w:tcBorders>
          </w:tcPr>
          <w:p w14:paraId="36A5B7C0" w14:textId="77777777" w:rsidR="00EF1EB8" w:rsidRPr="00F533B1" w:rsidRDefault="00EF1EB8" w:rsidP="00EF1EB8">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33F144F5" w14:textId="0E87046A" w:rsidR="00EF1EB8" w:rsidRPr="00DA7D5A" w:rsidRDefault="00EF1EB8" w:rsidP="00EF1EB8">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268" w:type="dxa"/>
            <w:tcBorders>
              <w:top w:val="single" w:sz="4" w:space="0" w:color="000000"/>
              <w:left w:val="single" w:sz="4" w:space="0" w:color="000000"/>
              <w:bottom w:val="single" w:sz="4" w:space="0" w:color="000000"/>
              <w:right w:val="single" w:sz="4" w:space="0" w:color="000000"/>
            </w:tcBorders>
          </w:tcPr>
          <w:p w14:paraId="49EF4D3C" w14:textId="77777777" w:rsidR="00EF1EB8" w:rsidRPr="00723E8D" w:rsidRDefault="00EF1EB8" w:rsidP="00731FC3">
            <w:pPr>
              <w:pStyle w:val="TableParagraph"/>
              <w:rPr>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C72D5A7" w14:textId="77777777" w:rsidR="00EF1EB8" w:rsidRPr="00723E8D" w:rsidRDefault="00EF1EB8" w:rsidP="00731FC3">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DB75D70" w14:textId="77777777" w:rsidR="00EF1EB8" w:rsidRDefault="00EF1EB8" w:rsidP="00731FC3">
            <w:pPr>
              <w:pStyle w:val="ac"/>
              <w:rPr>
                <w:rFonts w:ascii="Times New Roman" w:eastAsia="Times New Roman" w:hAnsi="Times New Roman"/>
                <w:sz w:val="24"/>
                <w:szCs w:val="24"/>
                <w:lang w:val="kk-KZ" w:eastAsia="ru-RU"/>
              </w:rPr>
            </w:pPr>
            <w:r w:rsidRPr="00EF1EB8">
              <w:rPr>
                <w:rFonts w:ascii="Times New Roman" w:eastAsia="Times New Roman" w:hAnsi="Times New Roman"/>
                <w:b/>
                <w:bCs/>
                <w:sz w:val="24"/>
                <w:szCs w:val="24"/>
                <w:lang w:val="kk-KZ" w:eastAsia="ru-RU"/>
              </w:rPr>
              <w:t>Тақырыбы:</w:t>
            </w:r>
            <w:r>
              <w:rPr>
                <w:rFonts w:ascii="Times New Roman" w:eastAsia="Times New Roman" w:hAnsi="Times New Roman"/>
                <w:sz w:val="24"/>
                <w:szCs w:val="24"/>
                <w:lang w:val="kk-KZ" w:eastAsia="ru-RU"/>
              </w:rPr>
              <w:t xml:space="preserve"> </w:t>
            </w:r>
            <w:r w:rsidRPr="00045D89">
              <w:rPr>
                <w:rFonts w:ascii="Times New Roman" w:eastAsia="Times New Roman" w:hAnsi="Times New Roman"/>
                <w:sz w:val="24"/>
                <w:szCs w:val="24"/>
                <w:lang w:val="kk-KZ" w:eastAsia="ru-RU"/>
              </w:rPr>
              <w:t>«Түлкі, түлкі, түлкішек»</w:t>
            </w:r>
          </w:p>
          <w:p w14:paraId="65CFB2AD" w14:textId="77777777" w:rsidR="00EF1EB8" w:rsidRPr="00EF1EB8" w:rsidRDefault="00EF1EB8" w:rsidP="00EF1EB8">
            <w:pPr>
              <w:rPr>
                <w:rFonts w:ascii="Times New Roman" w:eastAsia="Times New Roman" w:hAnsi="Times New Roman" w:cs="Times New Roman"/>
                <w:sz w:val="24"/>
                <w:szCs w:val="24"/>
                <w:lang w:val="kk-KZ" w:eastAsia="ru-RU"/>
              </w:rPr>
            </w:pPr>
            <w:r w:rsidRPr="00EF1EB8">
              <w:rPr>
                <w:rFonts w:ascii="Times New Roman" w:eastAsia="Times New Roman" w:hAnsi="Times New Roman"/>
                <w:b/>
                <w:bCs/>
                <w:sz w:val="24"/>
                <w:szCs w:val="24"/>
                <w:lang w:val="kk-KZ" w:eastAsia="ru-RU"/>
              </w:rPr>
              <w:t xml:space="preserve">Мақсаты: </w:t>
            </w:r>
            <w:r w:rsidRPr="00EF1EB8">
              <w:rPr>
                <w:rFonts w:ascii="Times New Roman" w:eastAsia="Times New Roman" w:hAnsi="Times New Roman" w:cs="Times New Roman"/>
                <w:sz w:val="24"/>
                <w:szCs w:val="24"/>
                <w:lang w:val="kk-KZ" w:eastAsia="ru-RU"/>
              </w:rPr>
              <w:t>Қимылды ойындар арқылы кейіпкерлердің рөлін айтып,  белсенді балаларды таңдай отырып, қызығушылығын арттыру.</w:t>
            </w:r>
          </w:p>
          <w:p w14:paraId="5C7B6638" w14:textId="6C069300" w:rsidR="00EF1EB8" w:rsidRPr="00EF1EB8" w:rsidRDefault="00EF1EB8" w:rsidP="00731FC3">
            <w:pPr>
              <w:pStyle w:val="ac"/>
              <w:rPr>
                <w:rFonts w:ascii="Times New Roman" w:hAnsi="Times New Roman"/>
                <w:b/>
                <w:bCs/>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050D6A9C" w14:textId="77777777" w:rsidR="00EF1EB8" w:rsidRPr="00723E8D" w:rsidRDefault="00EF1EB8" w:rsidP="00731FC3">
            <w:pPr>
              <w:pStyle w:val="TableParagraph"/>
              <w:rPr>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6EBF843D" w14:textId="77777777" w:rsidR="00EF1EB8" w:rsidRPr="00723E8D" w:rsidRDefault="00EF1EB8" w:rsidP="00731FC3">
            <w:pPr>
              <w:pStyle w:val="TableParagraph"/>
              <w:rPr>
                <w:sz w:val="24"/>
                <w:szCs w:val="24"/>
              </w:rPr>
            </w:pPr>
          </w:p>
        </w:tc>
      </w:tr>
      <w:tr w:rsidR="00DB05D3" w:rsidRPr="001567AC" w14:paraId="688BC07F" w14:textId="77777777" w:rsidTr="00731FC3">
        <w:trPr>
          <w:trHeight w:val="1342"/>
        </w:trPr>
        <w:tc>
          <w:tcPr>
            <w:tcW w:w="2977" w:type="dxa"/>
            <w:tcBorders>
              <w:top w:val="single" w:sz="4" w:space="0" w:color="000000"/>
              <w:left w:val="single" w:sz="4" w:space="0" w:color="000000"/>
              <w:bottom w:val="single" w:sz="4" w:space="0" w:color="000000"/>
              <w:right w:val="single" w:sz="4" w:space="0" w:color="000000"/>
            </w:tcBorders>
            <w:hideMark/>
          </w:tcPr>
          <w:p w14:paraId="3854355A"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Балалармен</w:t>
            </w:r>
            <w:r w:rsidRPr="00DA7D5A">
              <w:rPr>
                <w:b/>
                <w:color w:val="000000" w:themeColor="text1"/>
                <w:spacing w:val="-2"/>
                <w:sz w:val="24"/>
                <w:szCs w:val="24"/>
              </w:rPr>
              <w:t xml:space="preserve"> </w:t>
            </w:r>
            <w:r w:rsidRPr="00DA7D5A">
              <w:rPr>
                <w:b/>
                <w:color w:val="000000" w:themeColor="text1"/>
                <w:sz w:val="24"/>
                <w:szCs w:val="24"/>
              </w:rPr>
              <w:t>жеке</w:t>
            </w:r>
            <w:r w:rsidRPr="00DA7D5A">
              <w:rPr>
                <w:b/>
                <w:color w:val="000000" w:themeColor="text1"/>
                <w:spacing w:val="-2"/>
                <w:sz w:val="24"/>
                <w:szCs w:val="24"/>
              </w:rPr>
              <w:t xml:space="preserve"> </w:t>
            </w:r>
            <w:r w:rsidRPr="00DA7D5A">
              <w:rPr>
                <w:b/>
                <w:color w:val="000000" w:themeColor="text1"/>
                <w:sz w:val="24"/>
                <w:szCs w:val="24"/>
              </w:rPr>
              <w:t>жұмыс</w:t>
            </w:r>
          </w:p>
        </w:tc>
        <w:tc>
          <w:tcPr>
            <w:tcW w:w="2268" w:type="dxa"/>
            <w:tcBorders>
              <w:top w:val="single" w:sz="4" w:space="0" w:color="000000"/>
              <w:left w:val="single" w:sz="4" w:space="0" w:color="000000"/>
              <w:bottom w:val="single" w:sz="4" w:space="0" w:color="000000"/>
              <w:right w:val="single" w:sz="4" w:space="0" w:color="000000"/>
            </w:tcBorders>
          </w:tcPr>
          <w:p w14:paraId="4AC9C18F" w14:textId="2ED17492" w:rsidR="00DB05D3" w:rsidRPr="00723E8D" w:rsidRDefault="00877570" w:rsidP="00731FC3">
            <w:pPr>
              <w:pStyle w:val="TableParagraph"/>
              <w:rPr>
                <w:sz w:val="24"/>
                <w:szCs w:val="24"/>
              </w:rPr>
            </w:pPr>
            <w:r>
              <w:rPr>
                <w:sz w:val="24"/>
                <w:szCs w:val="24"/>
              </w:rPr>
              <w:t>Зейнұр, Айбеке</w:t>
            </w:r>
            <w:r w:rsidR="00EF1EB8">
              <w:rPr>
                <w:sz w:val="24"/>
                <w:szCs w:val="24"/>
              </w:rPr>
              <w:t xml:space="preserve">, </w:t>
            </w:r>
            <w:r w:rsidR="00353732">
              <w:rPr>
                <w:sz w:val="24"/>
                <w:szCs w:val="24"/>
              </w:rPr>
              <w:t>Асылым</w:t>
            </w:r>
          </w:p>
          <w:p w14:paraId="3913696F" w14:textId="77777777" w:rsidR="00DB05D3" w:rsidRPr="00DA7D5A" w:rsidRDefault="00DB05D3" w:rsidP="00731FC3">
            <w:pPr>
              <w:pStyle w:val="TableParagraph"/>
              <w:rPr>
                <w:sz w:val="24"/>
                <w:szCs w:val="24"/>
              </w:rPr>
            </w:pPr>
            <w:r>
              <w:rPr>
                <w:sz w:val="24"/>
                <w:szCs w:val="24"/>
              </w:rPr>
              <w:t xml:space="preserve"> </w:t>
            </w:r>
            <w:r w:rsidRPr="00DA7D5A">
              <w:rPr>
                <w:sz w:val="24"/>
                <w:szCs w:val="24"/>
              </w:rPr>
              <w:t>туыстық қатынасты білдіретін сөздерді  айтуды үйрету.</w:t>
            </w:r>
          </w:p>
          <w:p w14:paraId="38C0A30A" w14:textId="77777777" w:rsidR="00DB05D3" w:rsidRPr="00DA7D5A" w:rsidRDefault="00DB05D3" w:rsidP="00731FC3">
            <w:pPr>
              <w:pStyle w:val="TableParagraph"/>
              <w:rPr>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45701D" w14:textId="3CFB9FAA" w:rsidR="00DB05D3" w:rsidRPr="00723E8D" w:rsidRDefault="00877570" w:rsidP="00731FC3">
            <w:pPr>
              <w:pStyle w:val="TableParagraph"/>
              <w:rPr>
                <w:sz w:val="24"/>
                <w:szCs w:val="24"/>
              </w:rPr>
            </w:pPr>
            <w:r>
              <w:rPr>
                <w:sz w:val="24"/>
                <w:szCs w:val="24"/>
              </w:rPr>
              <w:t>Айлин, Маржан, Аяна, Әміржан</w:t>
            </w:r>
          </w:p>
          <w:p w14:paraId="0FEB067E" w14:textId="77777777" w:rsidR="00DB05D3" w:rsidRPr="00DA7D5A" w:rsidRDefault="00DB05D3" w:rsidP="00731FC3">
            <w:pPr>
              <w:pStyle w:val="TableParagraph"/>
              <w:rPr>
                <w:sz w:val="24"/>
                <w:szCs w:val="24"/>
              </w:rPr>
            </w:pPr>
            <w:r w:rsidRPr="00DA7D5A">
              <w:rPr>
                <w:sz w:val="24"/>
                <w:szCs w:val="24"/>
              </w:rPr>
              <w:t xml:space="preserve"> сапта жүруді үйрету</w:t>
            </w:r>
          </w:p>
        </w:tc>
        <w:tc>
          <w:tcPr>
            <w:tcW w:w="2835" w:type="dxa"/>
            <w:tcBorders>
              <w:top w:val="single" w:sz="4" w:space="0" w:color="000000"/>
              <w:left w:val="single" w:sz="4" w:space="0" w:color="000000"/>
              <w:bottom w:val="single" w:sz="4" w:space="0" w:color="000000"/>
              <w:right w:val="single" w:sz="4" w:space="0" w:color="000000"/>
            </w:tcBorders>
          </w:tcPr>
          <w:p w14:paraId="4664D049" w14:textId="44FE6FEE" w:rsidR="00DB05D3" w:rsidRPr="00723E8D" w:rsidRDefault="00FE6111" w:rsidP="00731FC3">
            <w:pPr>
              <w:pStyle w:val="ac"/>
              <w:rPr>
                <w:rFonts w:ascii="Times New Roman" w:hAnsi="Times New Roman"/>
                <w:sz w:val="24"/>
                <w:szCs w:val="24"/>
                <w:lang w:val="kk-KZ"/>
              </w:rPr>
            </w:pPr>
            <w:r>
              <w:rPr>
                <w:rFonts w:ascii="Times New Roman" w:hAnsi="Times New Roman"/>
                <w:sz w:val="24"/>
                <w:szCs w:val="24"/>
                <w:lang w:val="kk-KZ"/>
              </w:rPr>
              <w:t xml:space="preserve">Сайд-Мұхаммад, Айбеке, </w:t>
            </w:r>
            <w:r w:rsidR="00EF1EB8">
              <w:rPr>
                <w:rFonts w:ascii="Times New Roman" w:hAnsi="Times New Roman"/>
                <w:sz w:val="24"/>
                <w:szCs w:val="24"/>
                <w:lang w:val="kk-KZ"/>
              </w:rPr>
              <w:t>, Аяна</w:t>
            </w:r>
          </w:p>
          <w:p w14:paraId="2497696C" w14:textId="77777777" w:rsidR="00DB05D3" w:rsidRPr="00DA7D5A" w:rsidRDefault="00DB05D3" w:rsidP="00731FC3">
            <w:pPr>
              <w:pStyle w:val="TableParagraph"/>
              <w:rPr>
                <w:sz w:val="24"/>
                <w:szCs w:val="24"/>
              </w:rPr>
            </w:pPr>
            <w:r w:rsidRPr="00DA7D5A">
              <w:rPr>
                <w:sz w:val="24"/>
                <w:szCs w:val="24"/>
              </w:rPr>
              <w:t xml:space="preserve"> қағаздан симметриялық пішіндерді қия отырып, түрлі үйлесімдікте сюжетті суреттерді салуды машықтандыру.</w:t>
            </w:r>
          </w:p>
        </w:tc>
        <w:tc>
          <w:tcPr>
            <w:tcW w:w="2547" w:type="dxa"/>
            <w:tcBorders>
              <w:top w:val="single" w:sz="4" w:space="0" w:color="000000"/>
              <w:left w:val="single" w:sz="4" w:space="0" w:color="000000"/>
              <w:bottom w:val="single" w:sz="4" w:space="0" w:color="000000"/>
              <w:right w:val="single" w:sz="4" w:space="0" w:color="000000"/>
            </w:tcBorders>
          </w:tcPr>
          <w:p w14:paraId="1A4D8F22" w14:textId="1812ABA2" w:rsidR="00DB05D3" w:rsidRPr="00723E8D" w:rsidRDefault="00FE6111" w:rsidP="00731FC3">
            <w:pPr>
              <w:pStyle w:val="TableParagraph"/>
              <w:rPr>
                <w:sz w:val="24"/>
                <w:szCs w:val="24"/>
              </w:rPr>
            </w:pPr>
            <w:r>
              <w:rPr>
                <w:sz w:val="24"/>
                <w:szCs w:val="24"/>
              </w:rPr>
              <w:t xml:space="preserve">Асылым, </w:t>
            </w:r>
            <w:r w:rsidR="00EF1EB8">
              <w:rPr>
                <w:sz w:val="24"/>
                <w:szCs w:val="24"/>
              </w:rPr>
              <w:t xml:space="preserve"> </w:t>
            </w:r>
            <w:r w:rsidR="00353732">
              <w:rPr>
                <w:sz w:val="24"/>
                <w:szCs w:val="24"/>
              </w:rPr>
              <w:t>Зейнұр</w:t>
            </w:r>
          </w:p>
          <w:p w14:paraId="2C78D828" w14:textId="77777777" w:rsidR="00DB05D3" w:rsidRPr="00DA7D5A" w:rsidRDefault="00DB05D3" w:rsidP="00731FC3">
            <w:pPr>
              <w:pStyle w:val="TableParagraph"/>
              <w:rPr>
                <w:sz w:val="24"/>
                <w:szCs w:val="24"/>
              </w:rPr>
            </w:pPr>
            <w:r w:rsidRPr="00DA7D5A">
              <w:rPr>
                <w:sz w:val="24"/>
                <w:szCs w:val="24"/>
              </w:rPr>
              <w:t>сөздік қоры орташа дамыған.Сұраққа жауап беруге  үйрету</w:t>
            </w:r>
          </w:p>
        </w:tc>
        <w:tc>
          <w:tcPr>
            <w:tcW w:w="2556" w:type="dxa"/>
            <w:tcBorders>
              <w:top w:val="single" w:sz="4" w:space="0" w:color="000000"/>
              <w:left w:val="single" w:sz="4" w:space="0" w:color="000000"/>
              <w:bottom w:val="single" w:sz="4" w:space="0" w:color="000000"/>
              <w:right w:val="single" w:sz="4" w:space="0" w:color="000000"/>
            </w:tcBorders>
          </w:tcPr>
          <w:p w14:paraId="02A8B460" w14:textId="2AAD7B5E" w:rsidR="00DB05D3" w:rsidRPr="00723E8D" w:rsidRDefault="00EF1EB8" w:rsidP="00731FC3">
            <w:pPr>
              <w:pStyle w:val="TableParagraph"/>
              <w:rPr>
                <w:sz w:val="24"/>
                <w:szCs w:val="24"/>
              </w:rPr>
            </w:pPr>
            <w:r>
              <w:rPr>
                <w:sz w:val="24"/>
                <w:szCs w:val="24"/>
              </w:rPr>
              <w:t xml:space="preserve">Зере, </w:t>
            </w:r>
            <w:r w:rsidR="00353732">
              <w:rPr>
                <w:sz w:val="24"/>
                <w:szCs w:val="24"/>
              </w:rPr>
              <w:t>Томирис</w:t>
            </w:r>
            <w:r>
              <w:rPr>
                <w:sz w:val="24"/>
                <w:szCs w:val="24"/>
              </w:rPr>
              <w:t xml:space="preserve"> </w:t>
            </w:r>
            <w:r w:rsidR="00353732">
              <w:rPr>
                <w:sz w:val="24"/>
                <w:szCs w:val="24"/>
              </w:rPr>
              <w:t>Асылым</w:t>
            </w:r>
            <w:r w:rsidR="00877570">
              <w:rPr>
                <w:sz w:val="24"/>
                <w:szCs w:val="24"/>
              </w:rPr>
              <w:t>, Аян</w:t>
            </w:r>
            <w:r>
              <w:rPr>
                <w:sz w:val="24"/>
                <w:szCs w:val="24"/>
              </w:rPr>
              <w:t>а</w:t>
            </w:r>
          </w:p>
          <w:p w14:paraId="1D1C7A47" w14:textId="77777777" w:rsidR="00DB05D3" w:rsidRPr="00DA7D5A" w:rsidRDefault="00DB05D3" w:rsidP="00731FC3">
            <w:pPr>
              <w:pStyle w:val="TableParagraph"/>
              <w:rPr>
                <w:sz w:val="24"/>
                <w:szCs w:val="24"/>
              </w:rPr>
            </w:pPr>
            <w:r w:rsidRPr="00DA7D5A">
              <w:rPr>
                <w:sz w:val="24"/>
                <w:szCs w:val="24"/>
              </w:rPr>
              <w:t xml:space="preserve"> тірі және өлі табиғат заттары мен құбылыстарына қызығушылығын арттыру.</w:t>
            </w:r>
          </w:p>
        </w:tc>
      </w:tr>
      <w:tr w:rsidR="00DB05D3" w:rsidRPr="001567AC" w14:paraId="34FF30A6" w14:textId="77777777" w:rsidTr="00731FC3">
        <w:trPr>
          <w:trHeight w:val="450"/>
        </w:trPr>
        <w:tc>
          <w:tcPr>
            <w:tcW w:w="2977" w:type="dxa"/>
            <w:tcBorders>
              <w:top w:val="single" w:sz="4" w:space="0" w:color="000000"/>
              <w:left w:val="single" w:sz="4" w:space="0" w:color="000000"/>
              <w:bottom w:val="single" w:sz="4" w:space="0" w:color="000000"/>
              <w:right w:val="single" w:sz="4" w:space="0" w:color="000000"/>
            </w:tcBorders>
            <w:hideMark/>
          </w:tcPr>
          <w:p w14:paraId="5464BCA6"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37A61774"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9DE8D3C"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DA7D5A">
              <w:rPr>
                <w:b/>
                <w:bCs/>
                <w:color w:val="000000" w:themeColor="text1"/>
                <w:sz w:val="24"/>
                <w:szCs w:val="24"/>
              </w:rPr>
              <w:t>тіл дамыту, өзіне-өзі қызмет ету дағдылары, ірі және ұсақ моториканы дамыту)</w:t>
            </w:r>
            <w:r w:rsidRPr="00DA7D5A">
              <w:rPr>
                <w:color w:val="000000" w:themeColor="text1"/>
                <w:sz w:val="24"/>
                <w:szCs w:val="24"/>
              </w:rPr>
              <w:t>.</w:t>
            </w:r>
          </w:p>
          <w:p w14:paraId="69DD3DAA"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793A129" w14:textId="77777777" w:rsidR="00DB05D3" w:rsidRPr="00DA7D5A" w:rsidRDefault="00DB05D3" w:rsidP="00731FC3">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259A8C25" w14:textId="77777777" w:rsidR="00DB05D3" w:rsidRPr="00DA7D5A" w:rsidRDefault="00DB05D3" w:rsidP="00731FC3">
            <w:pPr>
              <w:pStyle w:val="TableParagraph"/>
              <w:rPr>
                <w:color w:val="000000" w:themeColor="text1"/>
                <w:sz w:val="24"/>
                <w:szCs w:val="24"/>
              </w:rPr>
            </w:pPr>
          </w:p>
        </w:tc>
      </w:tr>
      <w:tr w:rsidR="00DB05D3" w:rsidRPr="001567AC" w14:paraId="248F57D2" w14:textId="77777777" w:rsidTr="00731FC3">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3CFA158A"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Серуен</w:t>
            </w:r>
          </w:p>
        </w:tc>
        <w:tc>
          <w:tcPr>
            <w:tcW w:w="2268" w:type="dxa"/>
            <w:tcBorders>
              <w:top w:val="single" w:sz="4" w:space="0" w:color="000000"/>
              <w:left w:val="single" w:sz="4" w:space="0" w:color="000000"/>
              <w:bottom w:val="single" w:sz="4" w:space="0" w:color="000000"/>
              <w:right w:val="single" w:sz="4" w:space="0" w:color="000000"/>
            </w:tcBorders>
          </w:tcPr>
          <w:p w14:paraId="611922AD" w14:textId="77777777" w:rsidR="00DB05D3" w:rsidRPr="00045D89" w:rsidRDefault="00DB05D3" w:rsidP="00731FC3">
            <w:pPr>
              <w:pStyle w:val="2"/>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b w:val="0"/>
                <w:bCs w:val="0"/>
                <w:color w:val="000000"/>
                <w:sz w:val="24"/>
                <w:szCs w:val="24"/>
                <w:lang w:val="kk-KZ"/>
              </w:rPr>
              <w:t>«Түйме жина»</w:t>
            </w:r>
          </w:p>
          <w:p w14:paraId="1C5434FF" w14:textId="77777777" w:rsidR="00DB05D3" w:rsidRPr="00045D89" w:rsidRDefault="00DB05D3" w:rsidP="00731FC3">
            <w:pPr>
              <w:pStyle w:val="af"/>
              <w:spacing w:before="0" w:beforeAutospacing="0" w:after="0" w:afterAutospacing="0"/>
              <w:rPr>
                <w:color w:val="000000"/>
                <w:lang w:val="kk-KZ"/>
              </w:rPr>
            </w:pPr>
            <w:r w:rsidRPr="00045D89">
              <w:rPr>
                <w:rStyle w:val="ae"/>
                <w:rFonts w:eastAsiaTheme="majorEastAsia"/>
                <w:color w:val="000000"/>
                <w:lang w:val="kk-KZ"/>
              </w:rPr>
              <w:t>Міндеті:</w:t>
            </w:r>
            <w:r w:rsidRPr="00045D89">
              <w:rPr>
                <w:rStyle w:val="apple-converted-space"/>
                <w:rFonts w:eastAsiaTheme="majorEastAsia"/>
                <w:color w:val="000000"/>
                <w:lang w:val="kk-KZ"/>
              </w:rPr>
              <w:t> </w:t>
            </w:r>
            <w:r w:rsidRPr="00045D89">
              <w:rPr>
                <w:color w:val="000000"/>
                <w:lang w:val="kk-KZ"/>
              </w:rPr>
              <w:t xml:space="preserve">Зейінділік </w:t>
            </w:r>
            <w:r w:rsidRPr="00045D89">
              <w:rPr>
                <w:color w:val="000000"/>
                <w:lang w:val="kk-KZ"/>
              </w:rPr>
              <w:lastRenderedPageBreak/>
              <w:t>пен қимыл үйлесімділігін арттыру.</w:t>
            </w:r>
            <w:r w:rsidRPr="00045D89">
              <w:rPr>
                <w:color w:val="000000"/>
                <w:lang w:val="kk-KZ"/>
              </w:rPr>
              <w:br/>
            </w:r>
            <w:r w:rsidRPr="00045D89">
              <w:rPr>
                <w:rStyle w:val="ae"/>
                <w:rFonts w:eastAsiaTheme="majorEastAsia"/>
                <w:color w:val="000000"/>
                <w:lang w:val="kk-KZ"/>
              </w:rPr>
              <w:t>Шарты:</w:t>
            </w:r>
            <w:r w:rsidRPr="00045D89">
              <w:rPr>
                <w:rStyle w:val="apple-converted-space"/>
                <w:rFonts w:eastAsiaTheme="majorEastAsia"/>
                <w:color w:val="000000"/>
                <w:lang w:val="kk-KZ"/>
              </w:rPr>
              <w:t> </w:t>
            </w:r>
            <w:r w:rsidRPr="00045D89">
              <w:rPr>
                <w:color w:val="000000"/>
                <w:lang w:val="kk-KZ"/>
              </w:rPr>
              <w:t>Қар үстіне тасталған түрлі түсті шеңберлерді (түйме орнына) жинау.</w:t>
            </w:r>
          </w:p>
          <w:p w14:paraId="6581CE8F" w14:textId="77777777" w:rsidR="00DB05D3" w:rsidRPr="00731FC3" w:rsidRDefault="00DB05D3" w:rsidP="00731FC3">
            <w:pPr>
              <w:pStyle w:val="ac"/>
              <w:rPr>
                <w:rFonts w:ascii="Times New Roman" w:hAnsi="Times New Roman"/>
                <w:color w:val="000000" w:themeColor="text1"/>
                <w:sz w:val="24"/>
                <w:szCs w:val="24"/>
                <w:lang w:val="kk-KZ"/>
              </w:rPr>
            </w:pPr>
          </w:p>
        </w:tc>
        <w:tc>
          <w:tcPr>
            <w:tcW w:w="3119" w:type="dxa"/>
            <w:tcBorders>
              <w:top w:val="single" w:sz="4" w:space="0" w:color="000000"/>
              <w:left w:val="single" w:sz="4" w:space="0" w:color="000000"/>
              <w:bottom w:val="single" w:sz="4" w:space="0" w:color="000000"/>
              <w:right w:val="single" w:sz="4" w:space="0" w:color="000000"/>
            </w:tcBorders>
          </w:tcPr>
          <w:p w14:paraId="3FDE3F6E" w14:textId="77777777" w:rsidR="00DB05D3" w:rsidRPr="00731FC3" w:rsidRDefault="00DB05D3" w:rsidP="00731FC3">
            <w:pPr>
              <w:pStyle w:val="2"/>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lastRenderedPageBreak/>
              <w:t>«Шанамен сырғанайық»</w:t>
            </w:r>
          </w:p>
          <w:p w14:paraId="4C3445FD" w14:textId="77777777" w:rsidR="00DB05D3" w:rsidRPr="00731FC3" w:rsidRDefault="00DB05D3" w:rsidP="00731FC3">
            <w:pPr>
              <w:pStyle w:val="af"/>
              <w:spacing w:before="0" w:beforeAutospacing="0" w:after="0" w:afterAutospacing="0"/>
              <w:rPr>
                <w:color w:val="000000"/>
                <w:lang w:val="kk-KZ"/>
              </w:rPr>
            </w:pPr>
            <w:r w:rsidRPr="00731FC3">
              <w:rPr>
                <w:rStyle w:val="ae"/>
                <w:rFonts w:eastAsiaTheme="majorEastAsia"/>
                <w:color w:val="000000"/>
                <w:lang w:val="kk-KZ"/>
              </w:rPr>
              <w:t>Міндеті:</w:t>
            </w:r>
            <w:r w:rsidRPr="00731FC3">
              <w:rPr>
                <w:rStyle w:val="apple-converted-space"/>
                <w:rFonts w:eastAsiaTheme="majorEastAsia"/>
                <w:color w:val="000000"/>
                <w:lang w:val="kk-KZ"/>
              </w:rPr>
              <w:t> </w:t>
            </w:r>
            <w:r w:rsidRPr="00731FC3">
              <w:rPr>
                <w:color w:val="000000"/>
                <w:lang w:val="kk-KZ"/>
              </w:rPr>
              <w:t xml:space="preserve">Шанамен қауіпсіз </w:t>
            </w:r>
            <w:r w:rsidRPr="00731FC3">
              <w:rPr>
                <w:color w:val="000000"/>
                <w:lang w:val="kk-KZ"/>
              </w:rPr>
              <w:lastRenderedPageBreak/>
              <w:t>сырғанау ережесін меңгерту.</w:t>
            </w:r>
            <w:r w:rsidRPr="00731FC3">
              <w:rPr>
                <w:color w:val="000000"/>
                <w:lang w:val="kk-KZ"/>
              </w:rPr>
              <w:br/>
            </w:r>
            <w:r w:rsidRPr="00731FC3">
              <w:rPr>
                <w:rStyle w:val="ae"/>
                <w:rFonts w:eastAsiaTheme="majorEastAsia"/>
                <w:color w:val="000000"/>
                <w:lang w:val="kk-KZ"/>
              </w:rPr>
              <w:t>Шарты:</w:t>
            </w:r>
            <w:r w:rsidRPr="00731FC3">
              <w:rPr>
                <w:rStyle w:val="apple-converted-space"/>
                <w:rFonts w:eastAsiaTheme="majorEastAsia"/>
                <w:color w:val="000000"/>
                <w:lang w:val="kk-KZ"/>
              </w:rPr>
              <w:t> </w:t>
            </w:r>
            <w:r w:rsidRPr="00731FC3">
              <w:rPr>
                <w:color w:val="000000"/>
                <w:lang w:val="kk-KZ"/>
              </w:rPr>
              <w:t>Белгі бойынша бір-бірден сырғанау, кезегін бұзбау.</w:t>
            </w:r>
          </w:p>
          <w:p w14:paraId="0C6DCB63" w14:textId="77777777" w:rsidR="00DB05D3" w:rsidRPr="00731FC3" w:rsidRDefault="00DB05D3" w:rsidP="00731FC3">
            <w:pPr>
              <w:pStyle w:val="ac"/>
              <w:rPr>
                <w:rFonts w:ascii="Times New Roman" w:hAnsi="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6B204B96" w14:textId="77777777" w:rsidR="00DB05D3" w:rsidRPr="00731FC3" w:rsidRDefault="00DB05D3" w:rsidP="00731FC3">
            <w:pPr>
              <w:pStyle w:val="2"/>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lastRenderedPageBreak/>
              <w:t>«Қар үйіндісінен секір»</w:t>
            </w:r>
          </w:p>
          <w:p w14:paraId="5100A34A" w14:textId="77777777" w:rsidR="00DB05D3" w:rsidRPr="00731FC3" w:rsidRDefault="00DB05D3" w:rsidP="00731FC3">
            <w:pPr>
              <w:pStyle w:val="af"/>
              <w:spacing w:before="0" w:beforeAutospacing="0" w:after="0" w:afterAutospacing="0"/>
              <w:rPr>
                <w:color w:val="000000"/>
                <w:lang w:val="kk-KZ"/>
              </w:rPr>
            </w:pPr>
            <w:r w:rsidRPr="00731FC3">
              <w:rPr>
                <w:rStyle w:val="ae"/>
                <w:rFonts w:eastAsiaTheme="majorEastAsia"/>
                <w:color w:val="000000"/>
                <w:lang w:val="kk-KZ"/>
              </w:rPr>
              <w:t>Міндеті:</w:t>
            </w:r>
            <w:r w:rsidRPr="00731FC3">
              <w:rPr>
                <w:rStyle w:val="apple-converted-space"/>
                <w:rFonts w:eastAsiaTheme="majorEastAsia"/>
                <w:color w:val="000000"/>
                <w:lang w:val="kk-KZ"/>
              </w:rPr>
              <w:t> </w:t>
            </w:r>
            <w:r w:rsidRPr="00731FC3">
              <w:rPr>
                <w:color w:val="000000"/>
                <w:lang w:val="kk-KZ"/>
              </w:rPr>
              <w:t xml:space="preserve">Биіктікке </w:t>
            </w:r>
            <w:r w:rsidRPr="00731FC3">
              <w:rPr>
                <w:color w:val="000000"/>
                <w:lang w:val="kk-KZ"/>
              </w:rPr>
              <w:lastRenderedPageBreak/>
              <w:t>секіруді дамыту.</w:t>
            </w:r>
            <w:r w:rsidRPr="00731FC3">
              <w:rPr>
                <w:color w:val="000000"/>
                <w:lang w:val="kk-KZ"/>
              </w:rPr>
              <w:br/>
            </w:r>
            <w:r w:rsidRPr="00731FC3">
              <w:rPr>
                <w:rStyle w:val="ae"/>
                <w:rFonts w:eastAsiaTheme="majorEastAsia"/>
                <w:color w:val="000000"/>
                <w:lang w:val="kk-KZ"/>
              </w:rPr>
              <w:t>Шарты:</w:t>
            </w:r>
            <w:r w:rsidRPr="00731FC3">
              <w:rPr>
                <w:rStyle w:val="apple-converted-space"/>
                <w:rFonts w:eastAsiaTheme="majorEastAsia"/>
                <w:color w:val="000000"/>
                <w:lang w:val="kk-KZ"/>
              </w:rPr>
              <w:t> </w:t>
            </w:r>
            <w:r w:rsidRPr="00731FC3">
              <w:rPr>
                <w:color w:val="000000"/>
                <w:lang w:val="kk-KZ"/>
              </w:rPr>
              <w:t>Кішкене қар үйіндісінен аяқты қосып секіру.</w:t>
            </w:r>
          </w:p>
          <w:p w14:paraId="20853A02" w14:textId="77777777" w:rsidR="00DB05D3" w:rsidRPr="00731FC3" w:rsidRDefault="00DB05D3" w:rsidP="00731FC3">
            <w:pPr>
              <w:pStyle w:val="ac"/>
              <w:rPr>
                <w:rFonts w:ascii="Times New Roman" w:hAnsi="Times New Roman"/>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320F1653" w14:textId="77777777" w:rsidR="00DB05D3" w:rsidRPr="00731FC3" w:rsidRDefault="00DB05D3" w:rsidP="00731FC3">
            <w:pPr>
              <w:pStyle w:val="2"/>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lastRenderedPageBreak/>
              <w:t>«Жел соқты»</w:t>
            </w:r>
          </w:p>
          <w:p w14:paraId="07D83F74" w14:textId="77777777" w:rsidR="00DB05D3" w:rsidRPr="00731FC3" w:rsidRDefault="00DB05D3" w:rsidP="00731FC3">
            <w:pPr>
              <w:pStyle w:val="af"/>
              <w:spacing w:before="0" w:beforeAutospacing="0" w:after="0" w:afterAutospacing="0"/>
              <w:rPr>
                <w:color w:val="000000"/>
                <w:lang w:val="kk-KZ"/>
              </w:rPr>
            </w:pPr>
            <w:r w:rsidRPr="00731FC3">
              <w:rPr>
                <w:rStyle w:val="ae"/>
                <w:rFonts w:eastAsiaTheme="majorEastAsia"/>
                <w:color w:val="000000"/>
                <w:lang w:val="kk-KZ"/>
              </w:rPr>
              <w:t>Міндеті:</w:t>
            </w:r>
            <w:r w:rsidRPr="00731FC3">
              <w:rPr>
                <w:rStyle w:val="apple-converted-space"/>
                <w:rFonts w:eastAsiaTheme="majorEastAsia"/>
                <w:color w:val="000000"/>
                <w:lang w:val="kk-KZ"/>
              </w:rPr>
              <w:t> </w:t>
            </w:r>
            <w:r w:rsidRPr="00731FC3">
              <w:rPr>
                <w:color w:val="000000"/>
                <w:lang w:val="kk-KZ"/>
              </w:rPr>
              <w:t xml:space="preserve">Жеңіл жүгіру </w:t>
            </w:r>
            <w:r w:rsidRPr="00731FC3">
              <w:rPr>
                <w:color w:val="000000"/>
                <w:lang w:val="kk-KZ"/>
              </w:rPr>
              <w:lastRenderedPageBreak/>
              <w:t>мен бағытты өзгерте білуге үйрету.</w:t>
            </w:r>
            <w:r w:rsidRPr="00731FC3">
              <w:rPr>
                <w:color w:val="000000"/>
                <w:lang w:val="kk-KZ"/>
              </w:rPr>
              <w:br/>
            </w:r>
            <w:r w:rsidRPr="00731FC3">
              <w:rPr>
                <w:rStyle w:val="ae"/>
                <w:rFonts w:eastAsiaTheme="majorEastAsia"/>
                <w:color w:val="000000"/>
                <w:lang w:val="kk-KZ"/>
              </w:rPr>
              <w:t>Шарты:</w:t>
            </w:r>
            <w:r w:rsidRPr="00731FC3">
              <w:rPr>
                <w:rStyle w:val="apple-converted-space"/>
                <w:rFonts w:eastAsiaTheme="majorEastAsia"/>
                <w:color w:val="000000"/>
                <w:lang w:val="kk-KZ"/>
              </w:rPr>
              <w:t> </w:t>
            </w:r>
            <w:r w:rsidRPr="00731FC3">
              <w:rPr>
                <w:color w:val="000000"/>
                <w:lang w:val="kk-KZ"/>
              </w:rPr>
              <w:t>Тәрбиеші «жел оңнан», «солдан» дегенде балалар сол бағытқа қозғалады.</w:t>
            </w:r>
          </w:p>
          <w:p w14:paraId="0E06FBB1" w14:textId="77777777" w:rsidR="00DB05D3" w:rsidRPr="00731FC3" w:rsidRDefault="00DB05D3" w:rsidP="00731FC3">
            <w:pPr>
              <w:pStyle w:val="ac"/>
              <w:rPr>
                <w:rFonts w:ascii="Times New Roman" w:hAnsi="Times New Roman"/>
                <w:color w:val="000000" w:themeColor="text1"/>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3CF271C5" w14:textId="77777777" w:rsidR="00DB05D3" w:rsidRPr="00731FC3" w:rsidRDefault="00DB05D3" w:rsidP="00731FC3">
            <w:pPr>
              <w:pStyle w:val="2"/>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lastRenderedPageBreak/>
              <w:t>«Аю қыста ұйықтайды»</w:t>
            </w:r>
          </w:p>
          <w:p w14:paraId="3C035C72" w14:textId="77777777" w:rsidR="00DB05D3" w:rsidRPr="00731FC3" w:rsidRDefault="00DB05D3" w:rsidP="00731FC3">
            <w:pPr>
              <w:pStyle w:val="af"/>
              <w:spacing w:before="0" w:beforeAutospacing="0" w:after="0" w:afterAutospacing="0"/>
              <w:rPr>
                <w:color w:val="000000"/>
                <w:lang w:val="kk-KZ"/>
              </w:rPr>
            </w:pPr>
            <w:r w:rsidRPr="00731FC3">
              <w:rPr>
                <w:rStyle w:val="ae"/>
                <w:rFonts w:eastAsiaTheme="majorEastAsia"/>
                <w:color w:val="000000"/>
                <w:lang w:val="kk-KZ"/>
              </w:rPr>
              <w:t>Міндеті:</w:t>
            </w:r>
            <w:r w:rsidRPr="00731FC3">
              <w:rPr>
                <w:rStyle w:val="apple-converted-space"/>
                <w:rFonts w:eastAsiaTheme="majorEastAsia"/>
                <w:color w:val="000000"/>
                <w:lang w:val="kk-KZ"/>
              </w:rPr>
              <w:t> </w:t>
            </w:r>
            <w:r w:rsidRPr="00731FC3">
              <w:rPr>
                <w:color w:val="000000"/>
                <w:lang w:val="kk-KZ"/>
              </w:rPr>
              <w:t xml:space="preserve">Тыңдай білу, </w:t>
            </w:r>
            <w:r w:rsidRPr="00731FC3">
              <w:rPr>
                <w:color w:val="000000"/>
                <w:lang w:val="kk-KZ"/>
              </w:rPr>
              <w:lastRenderedPageBreak/>
              <w:t>белгі бойынша әрекет ету.</w:t>
            </w:r>
            <w:r w:rsidRPr="00731FC3">
              <w:rPr>
                <w:color w:val="000000"/>
                <w:lang w:val="kk-KZ"/>
              </w:rPr>
              <w:br/>
            </w:r>
            <w:r w:rsidRPr="00731FC3">
              <w:rPr>
                <w:rStyle w:val="ae"/>
                <w:rFonts w:eastAsiaTheme="majorEastAsia"/>
                <w:color w:val="000000"/>
                <w:lang w:val="kk-KZ"/>
              </w:rPr>
              <w:t>Шарты:</w:t>
            </w:r>
            <w:r w:rsidRPr="00731FC3">
              <w:rPr>
                <w:rStyle w:val="apple-converted-space"/>
                <w:rFonts w:eastAsiaTheme="majorEastAsia"/>
                <w:color w:val="000000"/>
                <w:lang w:val="kk-KZ"/>
              </w:rPr>
              <w:t> </w:t>
            </w:r>
            <w:r w:rsidRPr="00731FC3">
              <w:rPr>
                <w:color w:val="000000"/>
                <w:lang w:val="kk-KZ"/>
              </w:rPr>
              <w:t>Балалар аю болып жүріп, тәрбиеші «ұйықтады» десе тоқтай қалады.</w:t>
            </w:r>
          </w:p>
          <w:p w14:paraId="67FE5EFF" w14:textId="77777777" w:rsidR="00DB05D3" w:rsidRPr="00731FC3" w:rsidRDefault="00DB05D3" w:rsidP="00731FC3">
            <w:pPr>
              <w:pStyle w:val="ac"/>
              <w:rPr>
                <w:rFonts w:ascii="Times New Roman" w:hAnsi="Times New Roman"/>
                <w:color w:val="000000" w:themeColor="text1"/>
                <w:sz w:val="24"/>
                <w:szCs w:val="24"/>
                <w:lang w:val="kk-KZ"/>
              </w:rPr>
            </w:pPr>
          </w:p>
        </w:tc>
      </w:tr>
      <w:tr w:rsidR="00DB05D3" w:rsidRPr="001567AC" w14:paraId="1A013D94" w14:textId="77777777" w:rsidTr="00731FC3">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2A28DE72" w14:textId="77777777" w:rsidR="00DB05D3" w:rsidRPr="00DA7D5A" w:rsidRDefault="00DB05D3" w:rsidP="00731FC3">
            <w:pPr>
              <w:pStyle w:val="TableParagraph"/>
              <w:ind w:left="110"/>
              <w:rPr>
                <w:b/>
                <w:color w:val="000000" w:themeColor="text1"/>
                <w:sz w:val="24"/>
                <w:szCs w:val="24"/>
                <w:lang w:val="ru-RU"/>
              </w:rPr>
            </w:pPr>
            <w:proofErr w:type="spellStart"/>
            <w:r w:rsidRPr="00DA7D5A">
              <w:rPr>
                <w:b/>
                <w:color w:val="000000" w:themeColor="text1"/>
                <w:sz w:val="24"/>
                <w:szCs w:val="24"/>
                <w:lang w:val="ru-RU"/>
              </w:rPr>
              <w:lastRenderedPageBreak/>
              <w:t>Серуеннен</w:t>
            </w:r>
            <w:proofErr w:type="spellEnd"/>
            <w:r w:rsidRPr="00DA7D5A">
              <w:rPr>
                <w:b/>
                <w:color w:val="000000" w:themeColor="text1"/>
                <w:sz w:val="24"/>
                <w:szCs w:val="24"/>
                <w:lang w:val="ru-RU"/>
              </w:rPr>
              <w:t xml:space="preserve"> оралу</w:t>
            </w:r>
          </w:p>
        </w:tc>
        <w:tc>
          <w:tcPr>
            <w:tcW w:w="13325" w:type="dxa"/>
            <w:gridSpan w:val="5"/>
            <w:tcBorders>
              <w:top w:val="single" w:sz="4" w:space="0" w:color="000000"/>
              <w:left w:val="single" w:sz="4" w:space="0" w:color="000000"/>
              <w:bottom w:val="single" w:sz="4" w:space="0" w:color="000000"/>
              <w:right w:val="single" w:sz="4" w:space="0" w:color="000000"/>
            </w:tcBorders>
          </w:tcPr>
          <w:p w14:paraId="7CEA7601"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A7D5A">
              <w:rPr>
                <w:b/>
                <w:bCs/>
                <w:color w:val="000000" w:themeColor="text1"/>
                <w:sz w:val="24"/>
                <w:szCs w:val="24"/>
              </w:rPr>
              <w:t>(көркем әрекет, дербес ойын әрекеті).</w:t>
            </w:r>
          </w:p>
          <w:p w14:paraId="49BE0637" w14:textId="77777777" w:rsidR="00DB05D3" w:rsidRPr="00DA7D5A" w:rsidRDefault="00DB05D3" w:rsidP="00731FC3">
            <w:pPr>
              <w:pStyle w:val="TableParagraph"/>
              <w:rPr>
                <w:color w:val="000000" w:themeColor="text1"/>
                <w:sz w:val="24"/>
                <w:szCs w:val="24"/>
              </w:rPr>
            </w:pPr>
          </w:p>
        </w:tc>
      </w:tr>
      <w:tr w:rsidR="00DB05D3" w:rsidRPr="001567AC" w14:paraId="500B3266" w14:textId="77777777" w:rsidTr="00731FC3">
        <w:trPr>
          <w:trHeight w:val="280"/>
        </w:trPr>
        <w:tc>
          <w:tcPr>
            <w:tcW w:w="2977" w:type="dxa"/>
            <w:tcBorders>
              <w:top w:val="single" w:sz="4" w:space="0" w:color="000000"/>
              <w:left w:val="single" w:sz="4" w:space="0" w:color="000000"/>
              <w:bottom w:val="single" w:sz="4" w:space="0" w:color="000000"/>
              <w:right w:val="single" w:sz="4" w:space="0" w:color="000000"/>
            </w:tcBorders>
            <w:hideMark/>
          </w:tcPr>
          <w:p w14:paraId="3CA42930"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Балалардың</w:t>
            </w:r>
            <w:r w:rsidRPr="00DA7D5A">
              <w:rPr>
                <w:b/>
                <w:color w:val="000000" w:themeColor="text1"/>
                <w:spacing w:val="-3"/>
                <w:sz w:val="24"/>
                <w:szCs w:val="24"/>
              </w:rPr>
              <w:t xml:space="preserve"> </w:t>
            </w:r>
            <w:r w:rsidRPr="00DA7D5A">
              <w:rPr>
                <w:b/>
                <w:color w:val="000000" w:themeColor="text1"/>
                <w:sz w:val="24"/>
                <w:szCs w:val="24"/>
              </w:rPr>
              <w:t>үйге</w:t>
            </w:r>
            <w:r w:rsidRPr="00DA7D5A">
              <w:rPr>
                <w:b/>
                <w:color w:val="000000" w:themeColor="text1"/>
                <w:spacing w:val="-3"/>
                <w:sz w:val="24"/>
                <w:szCs w:val="24"/>
              </w:rPr>
              <w:t xml:space="preserve"> </w:t>
            </w:r>
            <w:r w:rsidRPr="00DA7D5A">
              <w:rPr>
                <w:b/>
                <w:color w:val="000000" w:themeColor="text1"/>
                <w:sz w:val="24"/>
                <w:szCs w:val="24"/>
              </w:rPr>
              <w:t>қайтуы</w:t>
            </w:r>
          </w:p>
        </w:tc>
        <w:tc>
          <w:tcPr>
            <w:tcW w:w="13325" w:type="dxa"/>
            <w:gridSpan w:val="5"/>
            <w:tcBorders>
              <w:top w:val="single" w:sz="8" w:space="0" w:color="000000"/>
              <w:left w:val="single" w:sz="8" w:space="0" w:color="000000"/>
              <w:bottom w:val="single" w:sz="8" w:space="0" w:color="000000"/>
              <w:right w:val="single" w:sz="8" w:space="0" w:color="000000"/>
            </w:tcBorders>
          </w:tcPr>
          <w:p w14:paraId="00CCE8CA" w14:textId="77777777" w:rsidR="00DB05D3" w:rsidRPr="00DA7D5A" w:rsidRDefault="00DB05D3" w:rsidP="00731FC3">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A7D5A">
              <w:rPr>
                <w:lang w:val="kk-KZ"/>
              </w:rPr>
              <w:t>.</w:t>
            </w:r>
            <w:r w:rsidRPr="00DB05D3">
              <w:rPr>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DA7D5A">
              <w:rPr>
                <w:lang w:val="kk-KZ"/>
              </w:rPr>
              <w:t xml:space="preserve"> </w:t>
            </w:r>
            <w:r w:rsidRPr="00DA7D5A">
              <w:rPr>
                <w:b/>
                <w:bCs/>
                <w:lang w:val="kk-KZ"/>
              </w:rPr>
              <w:t>Өнегелі</w:t>
            </w:r>
            <w:r w:rsidRPr="00DB05D3">
              <w:rPr>
                <w:b/>
                <w:bCs/>
                <w:lang w:val="kk-KZ"/>
              </w:rPr>
              <w:t xml:space="preserve"> 15</w:t>
            </w:r>
            <w:r w:rsidRPr="00DA7D5A">
              <w:rPr>
                <w:b/>
                <w:bCs/>
                <w:lang w:val="kk-KZ"/>
              </w:rPr>
              <w:t xml:space="preserve"> минут</w:t>
            </w:r>
          </w:p>
        </w:tc>
      </w:tr>
    </w:tbl>
    <w:p w14:paraId="5899428E" w14:textId="77777777" w:rsidR="00DB05D3" w:rsidRPr="00731FC3" w:rsidRDefault="00DB05D3" w:rsidP="00DB05D3">
      <w:pPr>
        <w:spacing w:after="0" w:line="240" w:lineRule="auto"/>
        <w:rPr>
          <w:rFonts w:ascii="Times New Roman" w:hAnsi="Times New Roman" w:cs="Times New Roman"/>
          <w:sz w:val="28"/>
          <w:szCs w:val="28"/>
          <w:lang w:val="kk-KZ"/>
        </w:rPr>
      </w:pPr>
    </w:p>
    <w:p w14:paraId="0A9B1C2E" w14:textId="77777777" w:rsidR="00DB05D3" w:rsidRPr="00731FC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B94B4F9"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11749B0"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511A7A2" w14:textId="696ED6A4" w:rsidR="00EF1EB8" w:rsidRPr="00A66A67" w:rsidRDefault="00EF1EB8" w:rsidP="00EF1EB8">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41388AB6" wp14:editId="312E4CF9">
            <wp:extent cx="518160" cy="426581"/>
            <wp:effectExtent l="0" t="0" r="0" b="0"/>
            <wp:docPr id="1266158595" name="Рисунок 1266158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5158D1B0" w14:textId="41E95349" w:rsidR="00EF1EB8" w:rsidRPr="00A66A67" w:rsidRDefault="00EF1EB8" w:rsidP="00EF1EB8">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577123A1" w14:textId="5F8DF5FA" w:rsidR="00EF1EB8" w:rsidRPr="0071764C" w:rsidRDefault="00EF1EB8" w:rsidP="00EF1EB8">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4D7847A0" w14:textId="0A38D00D" w:rsidR="00D40C2E" w:rsidRDefault="00EF1EB8" w:rsidP="00EF1EB8">
      <w:pPr>
        <w:spacing w:after="0" w:line="240" w:lineRule="auto"/>
        <w:ind w:left="534" w:right="536"/>
        <w:jc w:val="center"/>
        <w:outlineLvl w:val="0"/>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Сәрсен Г.С</w:t>
      </w:r>
    </w:p>
    <w:p w14:paraId="0ECB616F" w14:textId="1A609F91" w:rsidR="00DB05D3" w:rsidRPr="00D42A67" w:rsidRDefault="00DB05D3" w:rsidP="00EF1EB8">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D42A67">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7BBB09F2" w14:textId="77777777" w:rsidR="006E27E3" w:rsidRPr="006E27E3" w:rsidRDefault="006E27E3" w:rsidP="00DB05D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hAnsi="Times New Roman" w:cs="Times New Roman"/>
          <w:iCs/>
          <w:kern w:val="2"/>
          <w:sz w:val="28"/>
          <w:szCs w:val="28"/>
          <w:lang w:val="kk-KZ" w:eastAsia="zh-TW"/>
        </w:rPr>
        <w:t>Қаңтар заң және тәртіп айы</w:t>
      </w:r>
      <w:r w:rsidRPr="006E27E3">
        <w:rPr>
          <w:rFonts w:ascii="Times New Roman" w:eastAsia="Times New Roman" w:hAnsi="Times New Roman" w:cs="Times New Roman"/>
          <w:iCs/>
          <w:sz w:val="28"/>
          <w:szCs w:val="28"/>
          <w:lang w:val="kk-KZ" w:eastAsia="zh-TW"/>
        </w:rPr>
        <w:t xml:space="preserve">                                            </w:t>
      </w:r>
    </w:p>
    <w:p w14:paraId="2B658EE8" w14:textId="6E3B806F" w:rsidR="00DB05D3" w:rsidRPr="006E27E3" w:rsidRDefault="00DB05D3" w:rsidP="00DB05D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eastAsia="Times New Roman" w:hAnsi="Times New Roman" w:cs="Times New Roman"/>
          <w:color w:val="000000" w:themeColor="text1"/>
          <w:sz w:val="28"/>
          <w:szCs w:val="28"/>
          <w:lang w:val="kk-KZ" w:eastAsia="ru-RU"/>
        </w:rPr>
        <w:t xml:space="preserve">Қаңтар айы 2026  жыл </w:t>
      </w:r>
      <w:r w:rsidRPr="00731FC3">
        <w:rPr>
          <w:rFonts w:ascii="Times New Roman" w:eastAsia="Times New Roman" w:hAnsi="Times New Roman" w:cs="Times New Roman"/>
          <w:color w:val="000000" w:themeColor="text1"/>
          <w:sz w:val="28"/>
          <w:szCs w:val="28"/>
          <w:lang w:val="kk-KZ" w:eastAsia="ru-RU"/>
        </w:rPr>
        <w:t xml:space="preserve">3 </w:t>
      </w:r>
      <w:r w:rsidRPr="006E27E3">
        <w:rPr>
          <w:rFonts w:ascii="Times New Roman" w:eastAsia="Times New Roman" w:hAnsi="Times New Roman" w:cs="Times New Roman"/>
          <w:color w:val="000000" w:themeColor="text1"/>
          <w:sz w:val="28"/>
          <w:szCs w:val="28"/>
          <w:lang w:val="kk-KZ" w:eastAsia="ru-RU"/>
        </w:rPr>
        <w:t>апта</w:t>
      </w:r>
      <w:r w:rsidRPr="006E27E3">
        <w:rPr>
          <w:rFonts w:ascii="Times New Roman" w:eastAsia="Times New Roman" w:hAnsi="Times New Roman" w:cs="Times New Roman"/>
          <w:iCs/>
          <w:sz w:val="28"/>
          <w:szCs w:val="28"/>
          <w:lang w:val="kk-KZ" w:eastAsia="zh-TW"/>
        </w:rPr>
        <w:t xml:space="preserve">   </w:t>
      </w:r>
    </w:p>
    <w:p w14:paraId="72281ADE" w14:textId="77777777" w:rsidR="00DB05D3" w:rsidRPr="00E55D2C" w:rsidRDefault="00DB05D3" w:rsidP="00DB05D3">
      <w:pPr>
        <w:spacing w:after="0" w:line="240" w:lineRule="auto"/>
        <w:jc w:val="center"/>
        <w:rPr>
          <w:rFonts w:ascii="Times New Roman" w:eastAsia="Times New Roman" w:hAnsi="Times New Roman" w:cs="Times New Roman"/>
          <w:b/>
          <w:bCs/>
          <w:iCs/>
          <w:sz w:val="24"/>
          <w:szCs w:val="24"/>
          <w:lang w:val="kk-KZ" w:eastAsia="zh-TW"/>
        </w:rPr>
      </w:pPr>
      <w:r w:rsidRPr="00410E9C">
        <w:rPr>
          <w:rFonts w:ascii="Times New Roman" w:eastAsia="Times New Roman" w:hAnsi="Times New Roman" w:cs="Times New Roman"/>
          <w:b/>
          <w:bCs/>
          <w:iCs/>
          <w:sz w:val="24"/>
          <w:szCs w:val="24"/>
          <w:lang w:val="kk-KZ" w:eastAsia="zh-TW"/>
        </w:rPr>
        <w:t xml:space="preserve">                                        </w:t>
      </w:r>
    </w:p>
    <w:p w14:paraId="079BA685" w14:textId="228B4629" w:rsidR="00DB05D3" w:rsidRPr="00410E9C" w:rsidRDefault="00DB05D3" w:rsidP="00DB05D3">
      <w:pPr>
        <w:spacing w:after="0" w:line="240" w:lineRule="auto"/>
        <w:rPr>
          <w:rFonts w:ascii="Times New Roman" w:eastAsia="Times New Roman" w:hAnsi="Times New Roman" w:cs="Times New Roman"/>
          <w:b/>
          <w:bCs/>
          <w:iCs/>
          <w:sz w:val="24"/>
          <w:szCs w:val="24"/>
          <w:lang w:val="kk-KZ" w:eastAsia="zh-TW"/>
        </w:rPr>
      </w:pPr>
      <w:r>
        <w:rPr>
          <w:rFonts w:ascii="Times New Roman" w:eastAsia="Times New Roman" w:hAnsi="Times New Roman" w:cs="Times New Roman"/>
          <w:b/>
          <w:bCs/>
          <w:iCs/>
          <w:sz w:val="24"/>
          <w:szCs w:val="24"/>
          <w:lang w:val="kk-KZ" w:eastAsia="zh-TW"/>
        </w:rPr>
        <w:t xml:space="preserve">                                                                        </w:t>
      </w:r>
      <w:r w:rsidRPr="00410E9C">
        <w:rPr>
          <w:rFonts w:ascii="Times New Roman" w:eastAsia="Times New Roman" w:hAnsi="Times New Roman" w:cs="Times New Roman"/>
          <w:b/>
          <w:bCs/>
          <w:iCs/>
          <w:sz w:val="24"/>
          <w:szCs w:val="24"/>
          <w:lang w:val="kk-KZ" w:eastAsia="zh-TW"/>
        </w:rPr>
        <w:t xml:space="preserve">                                                             </w:t>
      </w:r>
    </w:p>
    <w:p w14:paraId="1399FD4C" w14:textId="77777777" w:rsidR="006E27E3" w:rsidRPr="009D0D99"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97113F" w14:textId="01F0E02C" w:rsidR="006E27E3" w:rsidRPr="009D0D99" w:rsidRDefault="006E27E3" w:rsidP="006E27E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5F7D600C" w14:textId="77777777" w:rsidR="006E27E3" w:rsidRPr="00DB05D3"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E88E531" w14:textId="47972A77" w:rsidR="006E27E3" w:rsidRPr="006E27E3" w:rsidRDefault="00DB05D3" w:rsidP="00DB05D3">
      <w:pPr>
        <w:spacing w:after="0" w:line="240" w:lineRule="auto"/>
        <w:rPr>
          <w:rFonts w:ascii="Times New Roman" w:hAnsi="Times New Roman" w:cs="Times New Roman"/>
          <w:b/>
          <w:bCs/>
          <w:sz w:val="28"/>
          <w:szCs w:val="28"/>
          <w:lang w:val="kk-KZ"/>
        </w:rPr>
      </w:pPr>
      <w:r w:rsidRPr="006E27E3">
        <w:rPr>
          <w:rFonts w:ascii="Times New Roman" w:hAnsi="Times New Roman" w:cs="Times New Roman"/>
          <w:b/>
          <w:bCs/>
          <w:sz w:val="28"/>
          <w:szCs w:val="28"/>
          <w:lang w:val="kk-KZ"/>
        </w:rPr>
        <w:lastRenderedPageBreak/>
        <w:t>Жосспардың құрылу кезеңі</w:t>
      </w:r>
      <w:r w:rsidR="006E27E3">
        <w:rPr>
          <w:rFonts w:ascii="Times New Roman" w:hAnsi="Times New Roman" w:cs="Times New Roman"/>
          <w:b/>
          <w:bCs/>
          <w:sz w:val="28"/>
          <w:szCs w:val="28"/>
          <w:lang w:val="kk-KZ"/>
        </w:rPr>
        <w:t>:</w:t>
      </w:r>
      <w:r w:rsidRPr="006E27E3">
        <w:rPr>
          <w:rFonts w:ascii="Times New Roman" w:hAnsi="Times New Roman" w:cs="Times New Roman"/>
          <w:b/>
          <w:bCs/>
          <w:sz w:val="28"/>
          <w:szCs w:val="28"/>
          <w:lang w:val="kk-KZ"/>
        </w:rPr>
        <w:t xml:space="preserve"> </w:t>
      </w:r>
      <w:r w:rsidRPr="006E27E3">
        <w:rPr>
          <w:rFonts w:ascii="Times New Roman" w:hAnsi="Times New Roman" w:cs="Times New Roman"/>
          <w:sz w:val="28"/>
          <w:szCs w:val="28"/>
          <w:lang w:val="kk-KZ"/>
        </w:rPr>
        <w:t>19.01-23.01.2026</w:t>
      </w:r>
      <w:r w:rsidR="006E27E3" w:rsidRPr="006E27E3">
        <w:rPr>
          <w:rFonts w:ascii="Times New Roman" w:hAnsi="Times New Roman" w:cs="Times New Roman"/>
          <w:sz w:val="28"/>
          <w:szCs w:val="28"/>
          <w:lang w:val="kk-KZ"/>
        </w:rPr>
        <w:t>ж</w:t>
      </w:r>
      <w:r w:rsidRPr="006E27E3">
        <w:rPr>
          <w:rFonts w:ascii="Times New Roman" w:hAnsi="Times New Roman" w:cs="Times New Roman"/>
          <w:b/>
          <w:bCs/>
          <w:sz w:val="28"/>
          <w:szCs w:val="28"/>
          <w:lang w:val="kk-KZ"/>
        </w:rPr>
        <w:t xml:space="preserve">    </w:t>
      </w:r>
    </w:p>
    <w:p w14:paraId="246C7F1D" w14:textId="71DA4FE0" w:rsidR="006E27E3" w:rsidRPr="006E27E3" w:rsidRDefault="006E27E3" w:rsidP="006E27E3">
      <w:pPr>
        <w:pStyle w:val="af"/>
        <w:shd w:val="clear" w:color="auto" w:fill="FFFFFF"/>
        <w:spacing w:before="0" w:beforeAutospacing="0" w:after="0" w:afterAutospacing="0"/>
        <w:jc w:val="right"/>
        <w:rPr>
          <w:b/>
          <w:bCs/>
          <w:iCs/>
          <w:kern w:val="2"/>
          <w:lang w:val="kk-KZ" w:eastAsia="zh-TW"/>
        </w:rPr>
      </w:pPr>
      <w:r w:rsidRPr="006E27E3">
        <w:rPr>
          <w:b/>
          <w:bCs/>
          <w:lang w:val="kk-KZ"/>
        </w:rPr>
        <w:t xml:space="preserve">Апта дәйек сөзі: </w:t>
      </w:r>
      <w:r w:rsidRPr="006E27E3">
        <w:rPr>
          <w:lang w:val="kk-KZ"/>
        </w:rPr>
        <w:t>«Жақсы бала – тәртіпті бала»</w:t>
      </w:r>
      <w:r w:rsidRPr="006E27E3">
        <w:rPr>
          <w:b/>
          <w:bCs/>
          <w:lang w:val="kk-KZ"/>
        </w:rPr>
        <w:t xml:space="preserve">   </w:t>
      </w:r>
    </w:p>
    <w:p w14:paraId="71553A53" w14:textId="77777777" w:rsidR="006E27E3" w:rsidRPr="006E27E3" w:rsidRDefault="006E27E3" w:rsidP="006E27E3">
      <w:pPr>
        <w:pStyle w:val="af"/>
        <w:shd w:val="clear" w:color="auto" w:fill="FFFFFF"/>
        <w:spacing w:before="0" w:beforeAutospacing="0" w:after="0" w:afterAutospacing="0"/>
        <w:jc w:val="right"/>
        <w:rPr>
          <w:lang w:val="kk-KZ"/>
        </w:rPr>
      </w:pPr>
      <w:r w:rsidRPr="006E27E3">
        <w:rPr>
          <w:lang w:val="kk-KZ"/>
        </w:rPr>
        <w:t xml:space="preserve">Мінез-құлық нормалары мен ережелерді білу.           </w:t>
      </w:r>
    </w:p>
    <w:p w14:paraId="6DAB643B" w14:textId="77777777" w:rsidR="006E27E3" w:rsidRPr="006E27E3" w:rsidRDefault="006E27E3" w:rsidP="006E27E3">
      <w:pPr>
        <w:pStyle w:val="af"/>
        <w:shd w:val="clear" w:color="auto" w:fill="FFFFFF"/>
        <w:spacing w:before="0" w:beforeAutospacing="0" w:after="0" w:afterAutospacing="0"/>
        <w:jc w:val="right"/>
        <w:rPr>
          <w:iCs/>
          <w:kern w:val="2"/>
          <w:lang w:val="kk-KZ" w:eastAsia="zh-TW"/>
        </w:rPr>
      </w:pPr>
      <w:r w:rsidRPr="006E27E3">
        <w:rPr>
          <w:lang w:val="kk-KZ"/>
        </w:rPr>
        <w:t xml:space="preserve">                                                                                                                                Үлкендерге құрмет көрсету</w:t>
      </w:r>
    </w:p>
    <w:p w14:paraId="633122CB" w14:textId="77777777" w:rsidR="006E27E3" w:rsidRPr="006E27E3" w:rsidRDefault="006E27E3" w:rsidP="006E27E3">
      <w:pPr>
        <w:spacing w:after="0" w:line="240" w:lineRule="auto"/>
        <w:jc w:val="right"/>
        <w:rPr>
          <w:rFonts w:ascii="Times New Roman" w:hAnsi="Times New Roman" w:cs="Times New Roman"/>
          <w:sz w:val="24"/>
          <w:szCs w:val="24"/>
          <w:lang w:val="kk-KZ"/>
        </w:rPr>
      </w:pPr>
      <w:r w:rsidRPr="006E27E3">
        <w:rPr>
          <w:rFonts w:ascii="Times New Roman" w:hAnsi="Times New Roman" w:cs="Times New Roman"/>
          <w:sz w:val="24"/>
          <w:szCs w:val="24"/>
          <w:lang w:val="kk-KZ"/>
        </w:rPr>
        <w:t xml:space="preserve">                                                                                      Үйде, балабақшада, қоғамда өзін дұрыс ұстай білу</w:t>
      </w:r>
    </w:p>
    <w:p w14:paraId="139B3670" w14:textId="61736EBF" w:rsidR="00DB05D3" w:rsidRPr="009D0BFB" w:rsidRDefault="006E27E3" w:rsidP="006E27E3">
      <w:pPr>
        <w:spacing w:after="0" w:line="240" w:lineRule="auto"/>
        <w:rPr>
          <w:rFonts w:ascii="Times New Roman" w:eastAsia="Times New Roman" w:hAnsi="Times New Roman" w:cs="Times New Roman"/>
          <w:b/>
          <w:bCs/>
          <w:iCs/>
          <w:sz w:val="24"/>
          <w:szCs w:val="24"/>
          <w:lang w:val="kk-KZ" w:eastAsia="zh-TW"/>
        </w:rPr>
      </w:pPr>
      <w:r w:rsidRPr="00410E9C">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00DB05D3" w:rsidRPr="00410E9C">
        <w:rPr>
          <w:rFonts w:ascii="Times New Roman" w:hAnsi="Times New Roman" w:cs="Times New Roman"/>
          <w:b/>
          <w:bCs/>
          <w:sz w:val="24"/>
          <w:szCs w:val="24"/>
          <w:lang w:val="kk-KZ"/>
        </w:rPr>
        <w:t xml:space="preserve">                                                 </w:t>
      </w:r>
      <w:r w:rsidR="00DB05D3">
        <w:rPr>
          <w:rFonts w:ascii="Times New Roman" w:hAnsi="Times New Roman" w:cs="Times New Roman"/>
          <w:b/>
          <w:bCs/>
          <w:sz w:val="24"/>
          <w:szCs w:val="24"/>
          <w:lang w:val="kk-KZ"/>
        </w:rPr>
        <w:t xml:space="preserve"> </w:t>
      </w: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694"/>
        <w:gridCol w:w="2835"/>
        <w:gridCol w:w="2835"/>
        <w:gridCol w:w="2547"/>
        <w:gridCol w:w="2556"/>
      </w:tblGrid>
      <w:tr w:rsidR="00DB05D3" w:rsidRPr="00D42A67" w14:paraId="562D3D3B" w14:textId="77777777" w:rsidTr="00731FC3">
        <w:trPr>
          <w:trHeight w:val="552"/>
        </w:trPr>
        <w:tc>
          <w:tcPr>
            <w:tcW w:w="2835" w:type="dxa"/>
            <w:tcBorders>
              <w:top w:val="single" w:sz="4" w:space="0" w:color="000000"/>
              <w:left w:val="single" w:sz="4" w:space="0" w:color="000000"/>
              <w:bottom w:val="single" w:sz="4" w:space="0" w:color="000000"/>
              <w:right w:val="single" w:sz="4" w:space="0" w:color="000000"/>
            </w:tcBorders>
            <w:hideMark/>
          </w:tcPr>
          <w:p w14:paraId="44843297" w14:textId="77777777" w:rsidR="00DB05D3" w:rsidRPr="00DA7D5A" w:rsidRDefault="00DB05D3" w:rsidP="00731FC3">
            <w:pPr>
              <w:pStyle w:val="TableParagraph"/>
              <w:ind w:left="638"/>
              <w:rPr>
                <w:b/>
                <w:color w:val="000000" w:themeColor="text1"/>
                <w:sz w:val="24"/>
                <w:szCs w:val="24"/>
                <w:lang w:val="ru-RU"/>
              </w:rPr>
            </w:pPr>
            <w:r w:rsidRPr="00DA7D5A">
              <w:rPr>
                <w:b/>
                <w:color w:val="000000" w:themeColor="text1"/>
                <w:sz w:val="24"/>
                <w:szCs w:val="24"/>
              </w:rPr>
              <w:t>Күн</w:t>
            </w:r>
            <w:r w:rsidRPr="00DA7D5A">
              <w:rPr>
                <w:b/>
                <w:color w:val="000000" w:themeColor="text1"/>
                <w:spacing w:val="-2"/>
                <w:sz w:val="24"/>
                <w:szCs w:val="24"/>
              </w:rPr>
              <w:t xml:space="preserve"> </w:t>
            </w:r>
            <w:r w:rsidRPr="00DA7D5A">
              <w:rPr>
                <w:b/>
                <w:color w:val="000000" w:themeColor="text1"/>
                <w:sz w:val="24"/>
                <w:szCs w:val="24"/>
              </w:rPr>
              <w:t>тәртібі</w:t>
            </w:r>
          </w:p>
        </w:tc>
        <w:tc>
          <w:tcPr>
            <w:tcW w:w="2694" w:type="dxa"/>
            <w:tcBorders>
              <w:top w:val="single" w:sz="4" w:space="0" w:color="000000"/>
              <w:left w:val="single" w:sz="4" w:space="0" w:color="000000"/>
              <w:bottom w:val="single" w:sz="4" w:space="0" w:color="000000"/>
              <w:right w:val="single" w:sz="4" w:space="0" w:color="000000"/>
            </w:tcBorders>
            <w:hideMark/>
          </w:tcPr>
          <w:p w14:paraId="1E95A4C6"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Дүйсенбі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6DDEF234"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19</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CFEB086" w14:textId="77777777" w:rsidR="00DB05D3" w:rsidRPr="00DA7D5A" w:rsidRDefault="00DB05D3" w:rsidP="00731FC3">
            <w:pPr>
              <w:spacing w:after="0" w:line="240" w:lineRule="auto"/>
              <w:rPr>
                <w:rFonts w:ascii="Times New Roman" w:eastAsia="Times New Roman" w:hAnsi="Times New Roman" w:cs="Times New Roman"/>
                <w:b/>
                <w:color w:val="000000" w:themeColor="text1"/>
                <w:sz w:val="24"/>
                <w:szCs w:val="24"/>
                <w:lang w:val="kk-KZ" w:eastAsia="ru-RU"/>
              </w:rPr>
            </w:pPr>
          </w:p>
          <w:p w14:paraId="71C6D36D"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auto"/>
              <w:left w:val="single" w:sz="4" w:space="0" w:color="000000"/>
              <w:bottom w:val="single" w:sz="4" w:space="0" w:color="000000"/>
              <w:right w:val="single" w:sz="4" w:space="0" w:color="000000"/>
            </w:tcBorders>
            <w:hideMark/>
          </w:tcPr>
          <w:p w14:paraId="73A9F920"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Сейсенбі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5AC73CA1"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20</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286DDE02"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19EAAD53"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Сәрсенбі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5B07FE46"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21</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5CB2BB50"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000000"/>
              <w:left w:val="single" w:sz="4" w:space="0" w:color="000000"/>
              <w:bottom w:val="single" w:sz="4" w:space="0" w:color="000000"/>
              <w:right w:val="single" w:sz="4" w:space="0" w:color="000000"/>
            </w:tcBorders>
            <w:hideMark/>
          </w:tcPr>
          <w:p w14:paraId="4FC8DDE1"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Бейсенбі</w:t>
            </w:r>
            <w:proofErr w:type="spellEnd"/>
            <w:r w:rsidRPr="00DA7D5A">
              <w:rPr>
                <w:rFonts w:ascii="Times New Roman" w:eastAsia="Times New Roman" w:hAnsi="Times New Roman" w:cs="Times New Roman"/>
                <w:b/>
                <w:color w:val="000000" w:themeColor="text1"/>
                <w:sz w:val="24"/>
                <w:szCs w:val="24"/>
                <w:lang w:val="kk-KZ" w:eastAsia="ru-RU"/>
              </w:rPr>
              <w:t xml:space="preserve"> </w:t>
            </w:r>
          </w:p>
          <w:p w14:paraId="67F4D734"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22</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6</w:t>
            </w:r>
            <w:r w:rsidRPr="00DA7D5A">
              <w:rPr>
                <w:rFonts w:ascii="Times New Roman" w:eastAsia="Times New Roman" w:hAnsi="Times New Roman" w:cs="Times New Roman"/>
                <w:b/>
                <w:color w:val="000000" w:themeColor="text1"/>
                <w:sz w:val="24"/>
                <w:szCs w:val="24"/>
                <w:lang w:val="kk-KZ" w:eastAsia="ru-RU"/>
              </w:rPr>
              <w:t>ж</w:t>
            </w:r>
          </w:p>
          <w:p w14:paraId="36F0D742"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507ED1FF"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Жұма</w:t>
            </w:r>
            <w:proofErr w:type="spellEnd"/>
            <w:r w:rsidRPr="00DA7D5A">
              <w:rPr>
                <w:rFonts w:ascii="Times New Roman" w:eastAsia="Times New Roman" w:hAnsi="Times New Roman" w:cs="Times New Roman"/>
                <w:b/>
                <w:color w:val="000000" w:themeColor="text1"/>
                <w:sz w:val="24"/>
                <w:szCs w:val="24"/>
                <w:lang w:eastAsia="ru-RU"/>
              </w:rPr>
              <w:t xml:space="preserve"> </w:t>
            </w:r>
            <w:r w:rsidRPr="00DA7D5A">
              <w:rPr>
                <w:rFonts w:ascii="Times New Roman" w:eastAsia="Times New Roman" w:hAnsi="Times New Roman" w:cs="Times New Roman"/>
                <w:b/>
                <w:color w:val="000000" w:themeColor="text1"/>
                <w:sz w:val="24"/>
                <w:szCs w:val="24"/>
                <w:lang w:val="kk-KZ" w:eastAsia="ru-RU"/>
              </w:rPr>
              <w:t xml:space="preserve">  </w:t>
            </w:r>
          </w:p>
          <w:p w14:paraId="2C4B075E"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23</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556671EC"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1567AC" w14:paraId="1D7E3E66" w14:textId="77777777" w:rsidTr="00731FC3">
        <w:trPr>
          <w:trHeight w:val="551"/>
        </w:trPr>
        <w:tc>
          <w:tcPr>
            <w:tcW w:w="2835" w:type="dxa"/>
            <w:tcBorders>
              <w:top w:val="single" w:sz="4" w:space="0" w:color="000000"/>
              <w:left w:val="single" w:sz="4" w:space="0" w:color="000000"/>
              <w:bottom w:val="single" w:sz="4" w:space="0" w:color="000000"/>
              <w:right w:val="single" w:sz="4" w:space="0" w:color="000000"/>
            </w:tcBorders>
            <w:hideMark/>
          </w:tcPr>
          <w:p w14:paraId="2092D9C0"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Балаларды</w:t>
            </w:r>
            <w:r w:rsidRPr="00DA7D5A">
              <w:rPr>
                <w:b/>
                <w:color w:val="000000" w:themeColor="text1"/>
                <w:spacing w:val="-1"/>
                <w:sz w:val="24"/>
                <w:szCs w:val="24"/>
              </w:rPr>
              <w:t xml:space="preserve"> </w:t>
            </w:r>
            <w:r w:rsidRPr="00DA7D5A">
              <w:rPr>
                <w:b/>
                <w:color w:val="000000" w:themeColor="text1"/>
                <w:sz w:val="24"/>
                <w:szCs w:val="24"/>
              </w:rPr>
              <w:t>қабылдау</w:t>
            </w:r>
          </w:p>
        </w:tc>
        <w:tc>
          <w:tcPr>
            <w:tcW w:w="13467" w:type="dxa"/>
            <w:gridSpan w:val="5"/>
            <w:tcBorders>
              <w:top w:val="single" w:sz="8" w:space="0" w:color="000000"/>
              <w:left w:val="single" w:sz="8" w:space="0" w:color="000000"/>
              <w:bottom w:val="single" w:sz="8" w:space="0" w:color="000000"/>
              <w:right w:val="single" w:sz="8" w:space="0" w:color="000000"/>
            </w:tcBorders>
          </w:tcPr>
          <w:p w14:paraId="3CB86202" w14:textId="77777777" w:rsidR="00DB05D3" w:rsidRPr="00731FC3" w:rsidRDefault="00DB05D3" w:rsidP="00731FC3">
            <w:pPr>
              <w:pStyle w:val="ac"/>
              <w:rPr>
                <w:rFonts w:ascii="Times New Roman" w:hAnsi="Times New Roman"/>
                <w:sz w:val="24"/>
                <w:szCs w:val="24"/>
                <w:lang w:val="ru-RU"/>
              </w:rPr>
            </w:pP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жылы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қарсы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ата-аналарымен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p>
          <w:p w14:paraId="0894B69B" w14:textId="77777777" w:rsidR="00DB05D3" w:rsidRPr="00731FC3" w:rsidRDefault="00DB05D3" w:rsidP="00731FC3">
            <w:pPr>
              <w:pStyle w:val="ac"/>
              <w:rPr>
                <w:rFonts w:ascii="Times New Roman" w:hAnsi="Times New Roman"/>
                <w:sz w:val="24"/>
                <w:szCs w:val="24"/>
                <w:lang w:val="ru-RU"/>
              </w:rPr>
            </w:pPr>
            <w:proofErr w:type="spellStart"/>
            <w:r w:rsidRPr="00731FC3">
              <w:rPr>
                <w:rFonts w:ascii="Times New Roman" w:hAnsi="Times New Roman"/>
                <w:sz w:val="24"/>
                <w:szCs w:val="24"/>
                <w:lang w:val="ru-RU"/>
              </w:rPr>
              <w:t>Балалардың</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сыртқы</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келбетін</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денсаулық</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жағдайын</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бақылау</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көңіл-күйі</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тазалығы</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дене</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температурасы</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т.б</w:t>
            </w:r>
            <w:proofErr w:type="spellEnd"/>
            <w:r w:rsidRPr="00731FC3">
              <w:rPr>
                <w:rFonts w:ascii="Times New Roman" w:hAnsi="Times New Roman"/>
                <w:sz w:val="24"/>
                <w:szCs w:val="24"/>
                <w:lang w:val="ru-RU"/>
              </w:rPr>
              <w:t>.)</w:t>
            </w:r>
          </w:p>
          <w:p w14:paraId="4C2DFD8C" w14:textId="77777777" w:rsidR="00DB05D3" w:rsidRPr="00DB05D3" w:rsidRDefault="00DB05D3" w:rsidP="00731FC3">
            <w:pPr>
              <w:pStyle w:val="ac"/>
              <w:rPr>
                <w:rFonts w:ascii="Times New Roman" w:hAnsi="Times New Roman"/>
                <w:sz w:val="24"/>
                <w:szCs w:val="24"/>
                <w:lang w:val="ru-RU"/>
              </w:rPr>
            </w:pPr>
            <w:proofErr w:type="spellStart"/>
            <w:r w:rsidRPr="00DB05D3">
              <w:rPr>
                <w:rFonts w:ascii="Times New Roman" w:hAnsi="Times New Roman"/>
                <w:sz w:val="24"/>
                <w:szCs w:val="24"/>
                <w:lang w:val="ru-RU"/>
              </w:rPr>
              <w:t>Ата-аналардан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баланың</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денсаулығы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туралы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қысқаша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ақпарат</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p>
          <w:p w14:paraId="1B64C844" w14:textId="77777777" w:rsidR="00DB05D3" w:rsidRPr="00DB05D3" w:rsidRDefault="00DB05D3" w:rsidP="00731FC3">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жеке-жеке</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бағыттау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таңғы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тыныш</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ойындарды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ұйымдастыру</w:t>
            </w:r>
            <w:proofErr w:type="spellEnd"/>
          </w:p>
          <w:p w14:paraId="04639B78" w14:textId="77777777" w:rsidR="00DB05D3" w:rsidRPr="00DB05D3" w:rsidRDefault="00DB05D3" w:rsidP="00731FC3">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Әлеуметтік</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қарым-қатынасын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дамытуға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жағдай</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жасау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құрдастарымен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әңгімелесу</w:t>
            </w:r>
            <w:proofErr w:type="spellEnd"/>
            <w:r w:rsidRPr="00DB05D3">
              <w:rPr>
                <w:rFonts w:ascii="Times New Roman" w:hAnsi="Times New Roman"/>
                <w:sz w:val="24"/>
                <w:szCs w:val="24"/>
                <w:lang w:val="ru-RU"/>
              </w:rPr>
              <w:t>)</w:t>
            </w:r>
          </w:p>
          <w:p w14:paraId="7C4FF7FF" w14:textId="77777777" w:rsidR="00DB05D3" w:rsidRPr="00DA7D5A" w:rsidRDefault="00DB05D3" w:rsidP="00731FC3">
            <w:pPr>
              <w:pStyle w:val="ac"/>
              <w:rPr>
                <w:rFonts w:ascii="Times New Roman" w:hAnsi="Times New Roman"/>
                <w:sz w:val="24"/>
                <w:szCs w:val="24"/>
                <w:lang w:val="kk-KZ"/>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Қауіпсіздікті</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қамтамасыз</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ету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заттарын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дұрыс</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орнына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қою</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тәртіп</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сақтау</w:t>
            </w:r>
            <w:proofErr w:type="spellEnd"/>
            <w:r w:rsidRPr="00DB05D3">
              <w:rPr>
                <w:rFonts w:ascii="Times New Roman" w:hAnsi="Times New Roman"/>
                <w:sz w:val="24"/>
                <w:szCs w:val="24"/>
                <w:lang w:val="ru-RU"/>
              </w:rPr>
              <w:t>)</w:t>
            </w:r>
          </w:p>
          <w:p w14:paraId="22E9F4B0" w14:textId="77777777" w:rsidR="00DB05D3" w:rsidRPr="00DA7D5A" w:rsidRDefault="00DB05D3" w:rsidP="00731FC3">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045CD1F1" w14:textId="77777777" w:rsidR="00DB05D3" w:rsidRDefault="00DB05D3" w:rsidP="00731FC3">
            <w:pPr>
              <w:pStyle w:val="TableParagraph"/>
              <w:rPr>
                <w:sz w:val="28"/>
                <w:szCs w:val="28"/>
              </w:rPr>
            </w:pPr>
            <w:r w:rsidRPr="00DA7D5A">
              <w:rPr>
                <w:color w:val="000000"/>
                <w:sz w:val="24"/>
                <w:szCs w:val="24"/>
              </w:rPr>
              <w:t xml:space="preserve">Қазақ халқының  мәдени мұрасы домбыра күйлерін қосу </w:t>
            </w:r>
            <w:r w:rsidRPr="00DA7D5A">
              <w:rPr>
                <w:b/>
                <w:bCs/>
                <w:color w:val="000000"/>
                <w:sz w:val="24"/>
                <w:szCs w:val="24"/>
              </w:rPr>
              <w:t>Күй күмбірі</w:t>
            </w:r>
            <w:r>
              <w:rPr>
                <w:b/>
                <w:bCs/>
                <w:color w:val="000000"/>
                <w:sz w:val="24"/>
                <w:szCs w:val="24"/>
              </w:rPr>
              <w:t>:</w:t>
            </w:r>
            <w:r>
              <w:rPr>
                <w:sz w:val="28"/>
                <w:szCs w:val="28"/>
              </w:rPr>
              <w:t xml:space="preserve"> Ақ жауын </w:t>
            </w:r>
          </w:p>
          <w:p w14:paraId="77EEC165" w14:textId="77777777" w:rsidR="00DB05D3" w:rsidRPr="00DA7D5A" w:rsidRDefault="00DB05D3" w:rsidP="00731FC3">
            <w:pPr>
              <w:pStyle w:val="TableParagraph"/>
              <w:rPr>
                <w:color w:val="000000"/>
                <w:sz w:val="24"/>
                <w:szCs w:val="24"/>
              </w:rPr>
            </w:pPr>
            <w:hyperlink r:id="rId25" w:history="1">
              <w:r>
                <w:rPr>
                  <w:color w:val="0000FF"/>
                  <w:sz w:val="28"/>
                  <w:szCs w:val="28"/>
                  <w:u w:val="single"/>
                </w:rPr>
                <w:t>https://zvyki.com/song/157597072/Dombyra_-_A_zhauyn/</w:t>
              </w:r>
            </w:hyperlink>
          </w:p>
        </w:tc>
      </w:tr>
      <w:tr w:rsidR="00DB05D3" w:rsidRPr="001567AC" w14:paraId="382BDA09" w14:textId="77777777" w:rsidTr="00731FC3">
        <w:trPr>
          <w:trHeight w:val="551"/>
        </w:trPr>
        <w:tc>
          <w:tcPr>
            <w:tcW w:w="2835" w:type="dxa"/>
            <w:tcBorders>
              <w:top w:val="single" w:sz="4" w:space="0" w:color="000000"/>
              <w:left w:val="single" w:sz="4" w:space="0" w:color="000000"/>
              <w:bottom w:val="single" w:sz="4" w:space="0" w:color="000000"/>
              <w:right w:val="single" w:sz="4" w:space="0" w:color="000000"/>
            </w:tcBorders>
          </w:tcPr>
          <w:p w14:paraId="0F2C8887" w14:textId="77777777" w:rsidR="00DB05D3" w:rsidRPr="00DA7D5A" w:rsidRDefault="00DB05D3" w:rsidP="00731FC3">
            <w:pPr>
              <w:pStyle w:val="TableParagraph"/>
              <w:ind w:left="110"/>
              <w:rPr>
                <w:b/>
                <w:bCs/>
                <w:color w:val="000000" w:themeColor="text1"/>
                <w:sz w:val="24"/>
                <w:szCs w:val="24"/>
              </w:rPr>
            </w:pPr>
            <w:r w:rsidRPr="00DA7D5A">
              <w:rPr>
                <w:b/>
                <w:bCs/>
                <w:color w:val="000000" w:themeColor="text1"/>
                <w:sz w:val="24"/>
                <w:szCs w:val="24"/>
              </w:rPr>
              <w:t>Ата-аналармен немесе баланың басқа заңды өкілдерімен әңгімелесу, кеңес беру</w:t>
            </w:r>
          </w:p>
        </w:tc>
        <w:tc>
          <w:tcPr>
            <w:tcW w:w="13467" w:type="dxa"/>
            <w:gridSpan w:val="5"/>
            <w:tcBorders>
              <w:top w:val="single" w:sz="8" w:space="0" w:color="000000"/>
              <w:left w:val="single" w:sz="8" w:space="0" w:color="000000"/>
              <w:bottom w:val="single" w:sz="8" w:space="0" w:color="000000"/>
              <w:right w:val="single" w:sz="8" w:space="0" w:color="000000"/>
            </w:tcBorders>
          </w:tcPr>
          <w:p w14:paraId="3A7E62BC" w14:textId="77777777" w:rsidR="00DB05D3" w:rsidRPr="00DB05D3" w:rsidRDefault="00DB05D3" w:rsidP="00731FC3">
            <w:pPr>
              <w:pStyle w:val="p1"/>
              <w:rPr>
                <w:sz w:val="24"/>
                <w:szCs w:val="24"/>
                <w:lang w:val="ru-RU"/>
              </w:rPr>
            </w:pPr>
            <w:r w:rsidRPr="00DA7D5A">
              <w:rPr>
                <w:rStyle w:val="s1"/>
                <w:rFonts w:eastAsiaTheme="majorEastAsia"/>
                <w:sz w:val="24"/>
                <w:szCs w:val="24"/>
                <w:lang w:val="kk-KZ"/>
              </w:rPr>
              <w:t>А</w:t>
            </w:r>
            <w:r w:rsidRPr="00DB05D3">
              <w:rPr>
                <w:rStyle w:val="s1"/>
                <w:rFonts w:eastAsiaTheme="majorEastAsia"/>
                <w:sz w:val="24"/>
                <w:szCs w:val="24"/>
                <w:lang w:val="ru-RU"/>
              </w:rPr>
              <w:t>та-</w:t>
            </w:r>
            <w:proofErr w:type="spellStart"/>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педагогикалық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мәдениетін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арттыру</w:t>
            </w:r>
            <w:proofErr w:type="spellEnd"/>
            <w:r w:rsidRPr="00DB05D3">
              <w:rPr>
                <w:rStyle w:val="s1"/>
                <w:rFonts w:eastAsiaTheme="majorEastAsia"/>
                <w:sz w:val="24"/>
                <w:szCs w:val="24"/>
                <w:lang w:val="ru-RU"/>
              </w:rPr>
              <w:t>;</w:t>
            </w:r>
          </w:p>
          <w:p w14:paraId="1D9E88E9" w14:textId="77777777" w:rsidR="00DB05D3" w:rsidRPr="00DB05D3" w:rsidRDefault="00DB05D3" w:rsidP="00731FC3">
            <w:pPr>
              <w:pStyle w:val="p1"/>
              <w:rPr>
                <w:sz w:val="24"/>
                <w:szCs w:val="24"/>
                <w:lang w:val="ru-RU"/>
              </w:rPr>
            </w:pPr>
            <w:proofErr w:type="spellStart"/>
            <w:r w:rsidRPr="00DB05D3">
              <w:rPr>
                <w:rStyle w:val="s1"/>
                <w:rFonts w:eastAsiaTheme="majorEastAsia"/>
                <w:sz w:val="24"/>
                <w:szCs w:val="24"/>
                <w:lang w:val="ru-RU"/>
              </w:rPr>
              <w:t>әр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тәрбиеленушінің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отбасымен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әріптестік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қарым-қатынасын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орнату</w:t>
            </w:r>
            <w:proofErr w:type="spellEnd"/>
            <w:r w:rsidRPr="00DB05D3">
              <w:rPr>
                <w:rStyle w:val="s1"/>
                <w:rFonts w:eastAsiaTheme="majorEastAsia"/>
                <w:sz w:val="24"/>
                <w:szCs w:val="24"/>
                <w:lang w:val="ru-RU"/>
              </w:rPr>
              <w:t>;</w:t>
            </w:r>
          </w:p>
          <w:p w14:paraId="65F7187A" w14:textId="77777777" w:rsidR="00DB05D3" w:rsidRPr="00DB05D3" w:rsidRDefault="00DB05D3" w:rsidP="00731FC3">
            <w:pPr>
              <w:pStyle w:val="p1"/>
              <w:rPr>
                <w:sz w:val="24"/>
                <w:szCs w:val="24"/>
                <w:lang w:val="ru-RU"/>
              </w:rPr>
            </w:pPr>
            <w:proofErr w:type="spellStart"/>
            <w:r w:rsidRPr="00DB05D3">
              <w:rPr>
                <w:rStyle w:val="s1"/>
                <w:rFonts w:eastAsiaTheme="majorEastAsia"/>
                <w:sz w:val="24"/>
                <w:szCs w:val="24"/>
                <w:lang w:val="ru-RU"/>
              </w:rPr>
              <w:t>балаларды</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дамыту</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тәрбиелеу</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үшін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w:t>
            </w:r>
            <w:proofErr w:type="spellEnd"/>
            <w:r w:rsidRPr="00DB05D3">
              <w:rPr>
                <w:rStyle w:val="s1"/>
                <w:rFonts w:eastAsiaTheme="majorEastAsia"/>
                <w:sz w:val="24"/>
                <w:szCs w:val="24"/>
                <w:lang w:val="ru-RU"/>
              </w:rPr>
              <w:t xml:space="preserve"> мен МДҰ-</w:t>
            </w:r>
            <w:proofErr w:type="spellStart"/>
            <w:r w:rsidRPr="00DB05D3">
              <w:rPr>
                <w:rStyle w:val="s1"/>
                <w:rFonts w:eastAsiaTheme="majorEastAsia"/>
                <w:sz w:val="24"/>
                <w:szCs w:val="24"/>
                <w:lang w:val="ru-RU"/>
              </w:rPr>
              <w:t>ның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күш-жігерін</w:t>
            </w:r>
            <w:proofErr w:type="spellEnd"/>
          </w:p>
          <w:p w14:paraId="5372E53F" w14:textId="77777777" w:rsidR="00DB05D3" w:rsidRPr="00DB05D3" w:rsidRDefault="00DB05D3" w:rsidP="00731FC3">
            <w:pPr>
              <w:pStyle w:val="p1"/>
              <w:rPr>
                <w:sz w:val="24"/>
                <w:szCs w:val="24"/>
                <w:lang w:val="ru-RU"/>
              </w:rPr>
            </w:pPr>
            <w:proofErr w:type="spellStart"/>
            <w:proofErr w:type="gramStart"/>
            <w:r w:rsidRPr="00DB05D3">
              <w:rPr>
                <w:rStyle w:val="s1"/>
                <w:rFonts w:eastAsiaTheme="majorEastAsia"/>
                <w:sz w:val="24"/>
                <w:szCs w:val="24"/>
                <w:lang w:val="ru-RU"/>
              </w:rPr>
              <w:t>біріктіру;ата</w:t>
            </w:r>
            <w:proofErr w:type="gramEnd"/>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МДҰ </w:t>
            </w:r>
            <w:proofErr w:type="spellStart"/>
            <w:r w:rsidRPr="00DB05D3">
              <w:rPr>
                <w:rStyle w:val="s1"/>
                <w:rFonts w:eastAsiaTheme="majorEastAsia"/>
                <w:sz w:val="24"/>
                <w:szCs w:val="24"/>
                <w:lang w:val="ru-RU"/>
              </w:rPr>
              <w:t>тәрбиеленушілері</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педагогтерінің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w:t>
            </w:r>
            <w:proofErr w:type="spellEnd"/>
            <w:r w:rsidRPr="00DB05D3">
              <w:rPr>
                <w:rStyle w:val="s1"/>
                <w:rFonts w:eastAsiaTheme="majorEastAsia"/>
                <w:sz w:val="24"/>
                <w:szCs w:val="24"/>
                <w:lang w:val="ru-RU"/>
              </w:rPr>
              <w:t>-</w:t>
            </w:r>
          </w:p>
          <w:p w14:paraId="79D1956C" w14:textId="77777777" w:rsidR="00DB05D3" w:rsidRPr="00DA7D5A" w:rsidRDefault="00DB05D3" w:rsidP="00731FC3">
            <w:pPr>
              <w:pStyle w:val="p1"/>
              <w:rPr>
                <w:rStyle w:val="s1"/>
                <w:rFonts w:eastAsiaTheme="majorEastAsia"/>
                <w:sz w:val="24"/>
                <w:szCs w:val="24"/>
                <w:lang w:val="kk-KZ"/>
              </w:rPr>
            </w:pPr>
            <w:proofErr w:type="spellStart"/>
            <w:r w:rsidRPr="00DB05D3">
              <w:rPr>
                <w:rStyle w:val="s1"/>
                <w:rFonts w:eastAsiaTheme="majorEastAsia"/>
                <w:sz w:val="24"/>
                <w:szCs w:val="24"/>
                <w:lang w:val="ru-RU"/>
              </w:rPr>
              <w:t>қатынасына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көзқарас</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ортақ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мүдделер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өзара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түсіністік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атмосферасын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құру</w:t>
            </w:r>
            <w:proofErr w:type="spellEnd"/>
            <w:r w:rsidRPr="00DB05D3">
              <w:rPr>
                <w:rStyle w:val="s1"/>
                <w:rFonts w:eastAsiaTheme="majorEastAsia"/>
                <w:sz w:val="24"/>
                <w:szCs w:val="24"/>
                <w:lang w:val="ru-RU"/>
              </w:rPr>
              <w:t>.</w:t>
            </w:r>
          </w:p>
          <w:p w14:paraId="785E53E1" w14:textId="77777777" w:rsidR="00DB05D3" w:rsidRPr="00DA7D5A" w:rsidRDefault="00DB05D3" w:rsidP="00731FC3">
            <w:pPr>
              <w:pStyle w:val="TableParagraph"/>
              <w:rPr>
                <w:color w:val="000000"/>
                <w:sz w:val="24"/>
                <w:szCs w:val="24"/>
              </w:rPr>
            </w:pPr>
            <w:r w:rsidRPr="00DA7D5A">
              <w:rPr>
                <w:b/>
                <w:bCs/>
                <w:color w:val="000000"/>
                <w:sz w:val="24"/>
                <w:szCs w:val="24"/>
                <w:lang w:eastAsia="ru-RU"/>
              </w:rPr>
              <w:t>Ата-аналармен жұмысты ұйымдастыру</w:t>
            </w:r>
          </w:p>
          <w:p w14:paraId="55C4E47C" w14:textId="77777777" w:rsidR="00DB05D3" w:rsidRPr="00DA7D5A" w:rsidRDefault="00DB05D3" w:rsidP="00731FC3">
            <w:pPr>
              <w:pStyle w:val="TableParagraph"/>
              <w:rPr>
                <w:color w:val="000000" w:themeColor="text1"/>
                <w:sz w:val="24"/>
                <w:szCs w:val="24"/>
              </w:rPr>
            </w:pPr>
            <w:r w:rsidRPr="00DA7D5A">
              <w:rPr>
                <w:color w:val="000000"/>
                <w:sz w:val="24"/>
                <w:szCs w:val="24"/>
              </w:rPr>
              <w:t>Балаңызға өздігінен киінуге мүмкіндік беріңіз, аздап уақыт қалдырыңыз.</w:t>
            </w:r>
          </w:p>
          <w:p w14:paraId="7D7E4BB9" w14:textId="77777777" w:rsidR="00DB05D3" w:rsidRPr="00DA7D5A" w:rsidRDefault="00DB05D3" w:rsidP="00731FC3">
            <w:pPr>
              <w:pStyle w:val="TableParagraph"/>
              <w:rPr>
                <w:color w:val="000000" w:themeColor="text1"/>
                <w:sz w:val="24"/>
                <w:szCs w:val="24"/>
              </w:rPr>
            </w:pPr>
            <w:r w:rsidRPr="00DA7D5A">
              <w:rPr>
                <w:color w:val="000000"/>
                <w:sz w:val="24"/>
                <w:szCs w:val="24"/>
              </w:rPr>
              <w:t>Баланың таңғы асын дәруменге бай етіп дайындаңыз.</w:t>
            </w:r>
          </w:p>
          <w:p w14:paraId="712C00E0" w14:textId="77777777" w:rsidR="00DB05D3" w:rsidRPr="00DA7D5A" w:rsidRDefault="00DB05D3" w:rsidP="00731FC3">
            <w:pPr>
              <w:pStyle w:val="TableParagraph"/>
              <w:rPr>
                <w:color w:val="000000" w:themeColor="text1"/>
                <w:sz w:val="24"/>
                <w:szCs w:val="24"/>
              </w:rPr>
            </w:pPr>
            <w:r w:rsidRPr="00DA7D5A">
              <w:rPr>
                <w:color w:val="000000"/>
                <w:sz w:val="24"/>
                <w:szCs w:val="24"/>
              </w:rPr>
              <w:t>Жылы тілектер айтып шығарып салыңыз, бұл сенімділік береді.</w:t>
            </w:r>
          </w:p>
          <w:p w14:paraId="402A7734" w14:textId="77777777" w:rsidR="00DB05D3" w:rsidRPr="00DA7D5A" w:rsidRDefault="00DB05D3" w:rsidP="00731FC3">
            <w:pPr>
              <w:pStyle w:val="TableParagraph"/>
              <w:rPr>
                <w:color w:val="000000" w:themeColor="text1"/>
                <w:sz w:val="24"/>
                <w:szCs w:val="24"/>
              </w:rPr>
            </w:pPr>
            <w:r w:rsidRPr="00DA7D5A">
              <w:rPr>
                <w:color w:val="000000"/>
                <w:sz w:val="24"/>
                <w:szCs w:val="24"/>
              </w:rPr>
              <w:t>Киімін өзі таңдауына мүмкіндік беріңіз, бірақ ауа райына сай нұсқалар ұсыныңыз.</w:t>
            </w:r>
          </w:p>
        </w:tc>
      </w:tr>
      <w:tr w:rsidR="00DB05D3" w:rsidRPr="00D42A67" w14:paraId="3C8889AA" w14:textId="77777777" w:rsidTr="00731FC3">
        <w:trPr>
          <w:trHeight w:val="1678"/>
        </w:trPr>
        <w:tc>
          <w:tcPr>
            <w:tcW w:w="2835" w:type="dxa"/>
            <w:tcBorders>
              <w:top w:val="single" w:sz="4" w:space="0" w:color="000000"/>
              <w:left w:val="single" w:sz="4" w:space="0" w:color="000000"/>
              <w:bottom w:val="single" w:sz="4" w:space="0" w:color="000000"/>
              <w:right w:val="single" w:sz="4" w:space="0" w:color="000000"/>
            </w:tcBorders>
            <w:hideMark/>
          </w:tcPr>
          <w:p w14:paraId="05586470" w14:textId="77777777" w:rsidR="00DB05D3" w:rsidRPr="00DA7D5A" w:rsidRDefault="00DB05D3" w:rsidP="00731FC3">
            <w:pPr>
              <w:spacing w:after="0" w:line="240" w:lineRule="auto"/>
              <w:ind w:left="20"/>
              <w:rPr>
                <w:rFonts w:ascii="Times New Roman" w:hAnsi="Times New Roman" w:cs="Times New Roman"/>
                <w:b/>
                <w:bCs/>
                <w:color w:val="000000" w:themeColor="text1"/>
                <w:sz w:val="24"/>
                <w:szCs w:val="24"/>
                <w:lang w:val="kk-KZ"/>
              </w:rPr>
            </w:pPr>
            <w:r w:rsidRPr="00DA7D5A">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4" w:type="dxa"/>
            <w:tcBorders>
              <w:top w:val="single" w:sz="4" w:space="0" w:color="000000"/>
              <w:left w:val="single" w:sz="4" w:space="0" w:color="000000"/>
              <w:bottom w:val="single" w:sz="4" w:space="0" w:color="000000"/>
              <w:right w:val="single" w:sz="4" w:space="0" w:color="000000"/>
            </w:tcBorders>
          </w:tcPr>
          <w:p w14:paraId="2B11D602" w14:textId="77777777" w:rsidR="00DB05D3" w:rsidRPr="00731FC3" w:rsidRDefault="00DB05D3" w:rsidP="00731FC3">
            <w:pPr>
              <w:spacing w:after="0" w:line="240" w:lineRule="auto"/>
              <w:rPr>
                <w:rFonts w:ascii="Times New Roman" w:hAnsi="Times New Roman" w:cs="Times New Roman"/>
                <w:sz w:val="24"/>
                <w:szCs w:val="24"/>
                <w:lang w:val="kk-KZ"/>
              </w:rPr>
            </w:pPr>
            <w:r w:rsidRPr="00DA7D5A">
              <w:rPr>
                <w:rStyle w:val="s1"/>
                <w:sz w:val="24"/>
                <w:szCs w:val="24"/>
                <w:lang w:val="kk-KZ"/>
              </w:rPr>
              <w:t>Қардың еруі</w:t>
            </w:r>
          </w:p>
          <w:p w14:paraId="664BE2D7" w14:textId="77777777" w:rsidR="00DB05D3" w:rsidRPr="00731FC3" w:rsidRDefault="00DB05D3" w:rsidP="00731FC3">
            <w:pPr>
              <w:spacing w:after="0" w:line="240" w:lineRule="auto"/>
              <w:rPr>
                <w:rFonts w:ascii="Times New Roman" w:hAnsi="Times New Roman" w:cs="Times New Roman"/>
                <w:sz w:val="24"/>
                <w:szCs w:val="24"/>
                <w:lang w:val="kk-KZ"/>
              </w:rPr>
            </w:pPr>
            <w:r w:rsidRPr="00DA7D5A">
              <w:rPr>
                <w:rStyle w:val="s3"/>
                <w:rFonts w:ascii="Times New Roman" w:hAnsi="Times New Roman" w:cs="Times New Roman"/>
                <w:sz w:val="24"/>
                <w:szCs w:val="24"/>
                <w:lang w:val="kk-KZ"/>
              </w:rPr>
              <w:t>Қажетті материалдар:</w:t>
            </w:r>
            <w:r w:rsidRPr="00DA7D5A">
              <w:rPr>
                <w:rStyle w:val="s2"/>
                <w:rFonts w:ascii="Times New Roman" w:hAnsi="Times New Roman" w:cs="Times New Roman"/>
                <w:sz w:val="24"/>
                <w:szCs w:val="24"/>
                <w:lang w:val="kk-KZ"/>
              </w:rPr>
              <w:t>Қар немесе мұз,Ыдыс,</w:t>
            </w:r>
          </w:p>
          <w:p w14:paraId="084A4353" w14:textId="77777777" w:rsidR="00DB05D3" w:rsidRPr="00366CD9" w:rsidRDefault="00DB05D3" w:rsidP="00731FC3">
            <w:pPr>
              <w:spacing w:after="0" w:line="240" w:lineRule="auto"/>
              <w:rPr>
                <w:rFonts w:ascii="Times New Roman" w:hAnsi="Times New Roman" w:cs="Times New Roman"/>
                <w:sz w:val="24"/>
                <w:szCs w:val="24"/>
                <w:lang w:val="kk-KZ"/>
              </w:rPr>
            </w:pPr>
            <w:r w:rsidRPr="00366CD9">
              <w:rPr>
                <w:rStyle w:val="s2"/>
                <w:rFonts w:ascii="Times New Roman" w:hAnsi="Times New Roman" w:cs="Times New Roman"/>
                <w:sz w:val="24"/>
                <w:szCs w:val="24"/>
                <w:lang w:val="kk-KZ"/>
              </w:rPr>
              <w:t>Жылы су.</w:t>
            </w:r>
          </w:p>
          <w:p w14:paraId="24058C3D" w14:textId="77777777" w:rsidR="00DB05D3" w:rsidRPr="00366CD9" w:rsidRDefault="00DB05D3" w:rsidP="00731FC3">
            <w:pPr>
              <w:spacing w:after="0" w:line="240" w:lineRule="auto"/>
              <w:rPr>
                <w:rFonts w:ascii="Times New Roman" w:hAnsi="Times New Roman" w:cs="Times New Roman"/>
                <w:sz w:val="24"/>
                <w:szCs w:val="24"/>
                <w:lang w:val="kk-KZ"/>
              </w:rPr>
            </w:pPr>
            <w:r w:rsidRPr="00366CD9">
              <w:rPr>
                <w:rStyle w:val="s3"/>
                <w:rFonts w:ascii="Times New Roman" w:hAnsi="Times New Roman" w:cs="Times New Roman"/>
                <w:sz w:val="24"/>
                <w:szCs w:val="24"/>
                <w:lang w:val="kk-KZ"/>
              </w:rPr>
              <w:t>Процесс:</w:t>
            </w:r>
          </w:p>
          <w:p w14:paraId="03E1C5C6" w14:textId="77777777" w:rsidR="00DB05D3" w:rsidRPr="00366CD9" w:rsidRDefault="00DB05D3" w:rsidP="00731FC3">
            <w:pPr>
              <w:spacing w:after="0" w:line="240" w:lineRule="auto"/>
              <w:rPr>
                <w:rFonts w:ascii="Times New Roman" w:hAnsi="Times New Roman" w:cs="Times New Roman"/>
                <w:sz w:val="24"/>
                <w:szCs w:val="24"/>
                <w:lang w:val="kk-KZ"/>
              </w:rPr>
            </w:pPr>
            <w:r w:rsidRPr="00366CD9">
              <w:rPr>
                <w:rStyle w:val="s2"/>
                <w:rFonts w:ascii="Times New Roman" w:hAnsi="Times New Roman" w:cs="Times New Roman"/>
                <w:sz w:val="24"/>
                <w:szCs w:val="24"/>
                <w:lang w:val="kk-KZ"/>
              </w:rPr>
              <w:t xml:space="preserve">1.Қарды немесе мұзды </w:t>
            </w:r>
            <w:r w:rsidRPr="00366CD9">
              <w:rPr>
                <w:rStyle w:val="s2"/>
                <w:rFonts w:ascii="Times New Roman" w:hAnsi="Times New Roman" w:cs="Times New Roman"/>
                <w:sz w:val="24"/>
                <w:szCs w:val="24"/>
                <w:lang w:val="kk-KZ"/>
              </w:rPr>
              <w:lastRenderedPageBreak/>
              <w:t>ыдысқа салыңыз.2.Балаларға оның қандай екенін сипатып көрсетіңіз.</w:t>
            </w:r>
          </w:p>
          <w:p w14:paraId="076CE698" w14:textId="77777777" w:rsidR="00DB05D3" w:rsidRPr="00366CD9" w:rsidRDefault="00DB05D3" w:rsidP="00731FC3">
            <w:pPr>
              <w:spacing w:after="0" w:line="240" w:lineRule="auto"/>
              <w:rPr>
                <w:rStyle w:val="s2"/>
                <w:rFonts w:ascii="Times New Roman" w:hAnsi="Times New Roman" w:cs="Times New Roman"/>
                <w:sz w:val="24"/>
                <w:szCs w:val="24"/>
                <w:lang w:val="kk-KZ"/>
              </w:rPr>
            </w:pPr>
            <w:r w:rsidRPr="00366CD9">
              <w:rPr>
                <w:rStyle w:val="s2"/>
                <w:rFonts w:ascii="Times New Roman" w:hAnsi="Times New Roman" w:cs="Times New Roman"/>
                <w:sz w:val="24"/>
                <w:szCs w:val="24"/>
                <w:lang w:val="kk-KZ"/>
              </w:rPr>
              <w:t>3.Жылы бөлмеде қардың біртіндеп еріп, суға айналатынын бақылату</w:t>
            </w:r>
          </w:p>
          <w:p w14:paraId="77D70864" w14:textId="77777777" w:rsidR="00DB05D3" w:rsidRPr="00DA7D5A" w:rsidRDefault="00DB05D3" w:rsidP="00731FC3">
            <w:pPr>
              <w:spacing w:after="0" w:line="240" w:lineRule="auto"/>
              <w:rPr>
                <w:rStyle w:val="s2"/>
                <w:rFonts w:ascii="Times New Roman" w:hAnsi="Times New Roman" w:cs="Times New Roman"/>
                <w:b/>
                <w:bCs/>
                <w:color w:val="0070C0"/>
                <w:sz w:val="24"/>
                <w:szCs w:val="24"/>
                <w:lang w:val="kk-KZ"/>
              </w:rPr>
            </w:pPr>
            <w:r w:rsidRPr="00DA7D5A">
              <w:rPr>
                <w:rStyle w:val="s2"/>
                <w:rFonts w:ascii="Times New Roman" w:hAnsi="Times New Roman" w:cs="Times New Roman"/>
                <w:b/>
                <w:bCs/>
                <w:color w:val="0070C0"/>
                <w:sz w:val="24"/>
                <w:szCs w:val="24"/>
                <w:lang w:val="kk-KZ"/>
              </w:rPr>
              <w:t>Экологиялық тәрбие</w:t>
            </w:r>
          </w:p>
          <w:p w14:paraId="0F69E6DB" w14:textId="77777777" w:rsidR="00DB05D3" w:rsidRPr="00DA7D5A" w:rsidRDefault="00DB05D3" w:rsidP="00731FC3">
            <w:pPr>
              <w:spacing w:after="0" w:line="240" w:lineRule="auto"/>
              <w:rPr>
                <w:rFonts w:ascii="Times New Roman" w:hAnsi="Times New Roman" w:cs="Times New Roman"/>
                <w:b/>
                <w:bCs/>
                <w:color w:val="0070C0"/>
                <w:sz w:val="24"/>
                <w:szCs w:val="24"/>
                <w:lang w:val="kk-KZ"/>
              </w:rPr>
            </w:pPr>
            <w:r w:rsidRPr="00DA7D5A">
              <w:rPr>
                <w:rStyle w:val="s2"/>
                <w:rFonts w:ascii="Times New Roman" w:hAnsi="Times New Roman" w:cs="Times New Roman"/>
                <w:b/>
                <w:bCs/>
                <w:color w:val="0070C0"/>
                <w:sz w:val="24"/>
                <w:szCs w:val="24"/>
                <w:lang w:val="kk-KZ"/>
              </w:rPr>
              <w:t>Зерттеу іс әрекеті</w:t>
            </w:r>
          </w:p>
          <w:p w14:paraId="6CCA2337" w14:textId="77777777" w:rsidR="00DB05D3" w:rsidRPr="00DA7D5A" w:rsidRDefault="00DB05D3" w:rsidP="00731FC3">
            <w:pPr>
              <w:spacing w:after="0" w:line="240"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1B5F602" w14:textId="77777777" w:rsidR="00DB05D3" w:rsidRPr="00DB05D3" w:rsidRDefault="00DB05D3" w:rsidP="00731FC3">
            <w:pPr>
              <w:pStyle w:val="p1"/>
              <w:rPr>
                <w:b/>
                <w:bCs/>
                <w:sz w:val="24"/>
                <w:szCs w:val="24"/>
              </w:rPr>
            </w:pPr>
            <w:proofErr w:type="spellStart"/>
            <w:r w:rsidRPr="00DB05D3">
              <w:rPr>
                <w:rStyle w:val="s1"/>
                <w:sz w:val="24"/>
                <w:szCs w:val="24"/>
              </w:rPr>
              <w:lastRenderedPageBreak/>
              <w:t>Балаларға</w:t>
            </w:r>
            <w:proofErr w:type="spellEnd"/>
            <w:r w:rsidRPr="00DB05D3">
              <w:rPr>
                <w:rStyle w:val="s1"/>
                <w:sz w:val="24"/>
                <w:szCs w:val="24"/>
              </w:rPr>
              <w:t xml:space="preserve"> </w:t>
            </w:r>
            <w:proofErr w:type="spellStart"/>
            <w:r w:rsidRPr="00DB05D3">
              <w:rPr>
                <w:rStyle w:val="s1"/>
                <w:sz w:val="24"/>
                <w:szCs w:val="24"/>
              </w:rPr>
              <w:t>тұрмыстық</w:t>
            </w:r>
            <w:proofErr w:type="spellEnd"/>
            <w:r w:rsidRPr="00DB05D3">
              <w:rPr>
                <w:rStyle w:val="s1"/>
                <w:sz w:val="24"/>
                <w:szCs w:val="24"/>
              </w:rPr>
              <w:t xml:space="preserve"> </w:t>
            </w:r>
            <w:proofErr w:type="spellStart"/>
            <w:r w:rsidRPr="00DB05D3">
              <w:rPr>
                <w:rStyle w:val="s1"/>
                <w:sz w:val="24"/>
                <w:szCs w:val="24"/>
              </w:rPr>
              <w:t>заттарды</w:t>
            </w:r>
            <w:proofErr w:type="spellEnd"/>
            <w:r w:rsidRPr="00DB05D3">
              <w:rPr>
                <w:rStyle w:val="s1"/>
                <w:sz w:val="24"/>
                <w:szCs w:val="24"/>
              </w:rPr>
              <w:t xml:space="preserve"> </w:t>
            </w:r>
            <w:proofErr w:type="spellStart"/>
            <w:r w:rsidRPr="00DB05D3">
              <w:rPr>
                <w:rStyle w:val="s1"/>
                <w:sz w:val="24"/>
                <w:szCs w:val="24"/>
              </w:rPr>
              <w:t>көрсетіп</w:t>
            </w:r>
            <w:proofErr w:type="spellEnd"/>
            <w:r w:rsidRPr="00DB05D3">
              <w:rPr>
                <w:rStyle w:val="s1"/>
                <w:sz w:val="24"/>
                <w:szCs w:val="24"/>
              </w:rPr>
              <w:t xml:space="preserve">, </w:t>
            </w:r>
            <w:proofErr w:type="spellStart"/>
            <w:r w:rsidRPr="00DB05D3">
              <w:rPr>
                <w:rStyle w:val="s1"/>
                <w:sz w:val="24"/>
                <w:szCs w:val="24"/>
              </w:rPr>
              <w:t>олардың</w:t>
            </w:r>
            <w:proofErr w:type="spellEnd"/>
            <w:r w:rsidRPr="00DB05D3">
              <w:rPr>
                <w:rStyle w:val="s1"/>
                <w:sz w:val="24"/>
                <w:szCs w:val="24"/>
              </w:rPr>
              <w:t xml:space="preserve"> </w:t>
            </w:r>
            <w:proofErr w:type="spellStart"/>
            <w:r w:rsidRPr="00DB05D3">
              <w:rPr>
                <w:rStyle w:val="s1"/>
                <w:sz w:val="24"/>
                <w:szCs w:val="24"/>
              </w:rPr>
              <w:t>атаулары</w:t>
            </w:r>
            <w:proofErr w:type="spellEnd"/>
            <w:r w:rsidRPr="00DB05D3">
              <w:rPr>
                <w:rStyle w:val="s1"/>
                <w:sz w:val="24"/>
                <w:szCs w:val="24"/>
              </w:rPr>
              <w:t xml:space="preserve"> </w:t>
            </w:r>
            <w:proofErr w:type="spellStart"/>
            <w:r w:rsidRPr="00DB05D3">
              <w:rPr>
                <w:rStyle w:val="s1"/>
                <w:sz w:val="24"/>
                <w:szCs w:val="24"/>
              </w:rPr>
              <w:t>мен</w:t>
            </w:r>
            <w:proofErr w:type="spellEnd"/>
            <w:r w:rsidRPr="00DB05D3">
              <w:rPr>
                <w:rStyle w:val="s1"/>
                <w:sz w:val="24"/>
                <w:szCs w:val="24"/>
              </w:rPr>
              <w:t xml:space="preserve"> </w:t>
            </w:r>
            <w:proofErr w:type="spellStart"/>
            <w:r w:rsidRPr="00DB05D3">
              <w:rPr>
                <w:rStyle w:val="s1"/>
                <w:sz w:val="24"/>
                <w:szCs w:val="24"/>
              </w:rPr>
              <w:t>қолданылу</w:t>
            </w:r>
            <w:proofErr w:type="spellEnd"/>
            <w:r w:rsidRPr="00DB05D3">
              <w:rPr>
                <w:rStyle w:val="s1"/>
                <w:sz w:val="24"/>
                <w:szCs w:val="24"/>
              </w:rPr>
              <w:t xml:space="preserve"> </w:t>
            </w:r>
            <w:proofErr w:type="spellStart"/>
            <w:r w:rsidRPr="00DB05D3">
              <w:rPr>
                <w:rStyle w:val="s1"/>
                <w:sz w:val="24"/>
                <w:szCs w:val="24"/>
              </w:rPr>
              <w:t>жолдары</w:t>
            </w:r>
            <w:proofErr w:type="spellEnd"/>
            <w:r w:rsidRPr="00DB05D3">
              <w:rPr>
                <w:rStyle w:val="s1"/>
                <w:sz w:val="24"/>
                <w:szCs w:val="24"/>
              </w:rPr>
              <w:t xml:space="preserve"> </w:t>
            </w:r>
            <w:proofErr w:type="spellStart"/>
            <w:r w:rsidRPr="00DB05D3">
              <w:rPr>
                <w:rStyle w:val="s1"/>
                <w:sz w:val="24"/>
                <w:szCs w:val="24"/>
              </w:rPr>
              <w:t>түсіндіріледі</w:t>
            </w:r>
            <w:proofErr w:type="spellEnd"/>
            <w:r w:rsidRPr="00DB05D3">
              <w:rPr>
                <w:rStyle w:val="s1"/>
                <w:sz w:val="24"/>
                <w:szCs w:val="24"/>
              </w:rPr>
              <w:t>.</w:t>
            </w:r>
          </w:p>
          <w:p w14:paraId="5CAB7C79" w14:textId="77777777" w:rsidR="00DB05D3" w:rsidRPr="00DA7D5A" w:rsidRDefault="00DB05D3" w:rsidP="00731FC3">
            <w:pPr>
              <w:pStyle w:val="p2"/>
              <w:rPr>
                <w:rFonts w:ascii="Times New Roman" w:hAnsi="Times New Roman"/>
                <w:b/>
                <w:bCs/>
                <w:sz w:val="24"/>
                <w:szCs w:val="24"/>
              </w:rPr>
            </w:pPr>
            <w:r w:rsidRPr="00DA7D5A">
              <w:rPr>
                <w:rStyle w:val="s1"/>
                <w:sz w:val="24"/>
                <w:szCs w:val="24"/>
              </w:rPr>
              <w:t xml:space="preserve">2.Балалар </w:t>
            </w:r>
            <w:proofErr w:type="spellStart"/>
            <w:r w:rsidRPr="00DA7D5A">
              <w:rPr>
                <w:rStyle w:val="s1"/>
                <w:sz w:val="24"/>
                <w:szCs w:val="24"/>
              </w:rPr>
              <w:t>заттардың</w:t>
            </w:r>
            <w:proofErr w:type="spellEnd"/>
            <w:r w:rsidRPr="00DA7D5A">
              <w:rPr>
                <w:rStyle w:val="s1"/>
                <w:sz w:val="24"/>
                <w:szCs w:val="24"/>
              </w:rPr>
              <w:t xml:space="preserve"> </w:t>
            </w:r>
            <w:proofErr w:type="spellStart"/>
            <w:r w:rsidRPr="00DA7D5A">
              <w:rPr>
                <w:rStyle w:val="s1"/>
                <w:sz w:val="24"/>
                <w:szCs w:val="24"/>
              </w:rPr>
              <w:t>атауын</w:t>
            </w:r>
            <w:proofErr w:type="spellEnd"/>
            <w:r w:rsidRPr="00DA7D5A">
              <w:rPr>
                <w:rStyle w:val="s1"/>
                <w:sz w:val="24"/>
                <w:szCs w:val="24"/>
              </w:rPr>
              <w:t xml:space="preserve"> </w:t>
            </w:r>
            <w:proofErr w:type="spellStart"/>
            <w:r w:rsidRPr="00DA7D5A">
              <w:rPr>
                <w:rStyle w:val="s1"/>
                <w:sz w:val="24"/>
                <w:szCs w:val="24"/>
              </w:rPr>
              <w:t>дұрыс</w:t>
            </w:r>
            <w:proofErr w:type="spellEnd"/>
            <w:r w:rsidRPr="00DA7D5A">
              <w:rPr>
                <w:rStyle w:val="s1"/>
                <w:sz w:val="24"/>
                <w:szCs w:val="24"/>
              </w:rPr>
              <w:t xml:space="preserve"> </w:t>
            </w:r>
            <w:proofErr w:type="spellStart"/>
            <w:r w:rsidRPr="00DA7D5A">
              <w:rPr>
                <w:rStyle w:val="s1"/>
                <w:sz w:val="24"/>
                <w:szCs w:val="24"/>
              </w:rPr>
              <w:t>табуы</w:t>
            </w:r>
            <w:proofErr w:type="spellEnd"/>
            <w:r w:rsidRPr="00DA7D5A">
              <w:rPr>
                <w:rStyle w:val="s1"/>
                <w:sz w:val="24"/>
                <w:szCs w:val="24"/>
              </w:rPr>
              <w:t xml:space="preserve"> </w:t>
            </w:r>
            <w:proofErr w:type="spellStart"/>
            <w:r w:rsidRPr="00DA7D5A">
              <w:rPr>
                <w:rStyle w:val="s1"/>
                <w:sz w:val="24"/>
                <w:szCs w:val="24"/>
              </w:rPr>
              <w:lastRenderedPageBreak/>
              <w:t>немесе</w:t>
            </w:r>
            <w:proofErr w:type="spellEnd"/>
            <w:r w:rsidRPr="00DA7D5A">
              <w:rPr>
                <w:rStyle w:val="s1"/>
                <w:sz w:val="24"/>
                <w:szCs w:val="24"/>
              </w:rPr>
              <w:t xml:space="preserve"> </w:t>
            </w:r>
            <w:proofErr w:type="spellStart"/>
            <w:r w:rsidRPr="00DA7D5A">
              <w:rPr>
                <w:rStyle w:val="s1"/>
                <w:sz w:val="24"/>
                <w:szCs w:val="24"/>
              </w:rPr>
              <w:t>оларды</w:t>
            </w:r>
            <w:proofErr w:type="spellEnd"/>
            <w:r w:rsidRPr="00DA7D5A">
              <w:rPr>
                <w:rStyle w:val="s1"/>
                <w:sz w:val="24"/>
                <w:szCs w:val="24"/>
              </w:rPr>
              <w:t xml:space="preserve"> </w:t>
            </w:r>
            <w:proofErr w:type="spellStart"/>
            <w:r w:rsidRPr="00DA7D5A">
              <w:rPr>
                <w:rStyle w:val="s1"/>
                <w:sz w:val="24"/>
                <w:szCs w:val="24"/>
              </w:rPr>
              <w:t>жылдам</w:t>
            </w:r>
            <w:proofErr w:type="spellEnd"/>
            <w:r w:rsidRPr="00DA7D5A">
              <w:rPr>
                <w:rStyle w:val="s1"/>
                <w:sz w:val="24"/>
                <w:szCs w:val="24"/>
              </w:rPr>
              <w:t xml:space="preserve"> </w:t>
            </w:r>
            <w:proofErr w:type="spellStart"/>
            <w:r w:rsidRPr="00DA7D5A">
              <w:rPr>
                <w:rStyle w:val="s1"/>
                <w:sz w:val="24"/>
                <w:szCs w:val="24"/>
              </w:rPr>
              <w:t>жинауы</w:t>
            </w:r>
            <w:proofErr w:type="spellEnd"/>
            <w:r w:rsidRPr="00DA7D5A">
              <w:rPr>
                <w:rStyle w:val="s1"/>
                <w:sz w:val="24"/>
                <w:szCs w:val="24"/>
              </w:rPr>
              <w:t xml:space="preserve"> </w:t>
            </w:r>
            <w:proofErr w:type="spellStart"/>
            <w:r w:rsidRPr="00DA7D5A">
              <w:rPr>
                <w:rStyle w:val="s1"/>
                <w:sz w:val="24"/>
                <w:szCs w:val="24"/>
              </w:rPr>
              <w:t>керек</w:t>
            </w:r>
            <w:proofErr w:type="spellEnd"/>
            <w:r w:rsidRPr="00DA7D5A">
              <w:rPr>
                <w:rStyle w:val="s1"/>
                <w:sz w:val="24"/>
                <w:szCs w:val="24"/>
              </w:rPr>
              <w:t>.</w:t>
            </w:r>
          </w:p>
          <w:p w14:paraId="39D30E51" w14:textId="77777777" w:rsidR="00DB05D3" w:rsidRPr="00DA7D5A" w:rsidRDefault="00DB05D3" w:rsidP="00731FC3">
            <w:pPr>
              <w:spacing w:after="0" w:line="240" w:lineRule="auto"/>
              <w:rPr>
                <w:rFonts w:ascii="Times New Roman" w:eastAsia="Calibri" w:hAnsi="Times New Roman" w:cs="Times New Roman"/>
                <w:b/>
                <w:sz w:val="24"/>
                <w:szCs w:val="24"/>
                <w:lang w:val="kk-KZ"/>
              </w:rPr>
            </w:pPr>
            <w:r w:rsidRPr="00DA7D5A">
              <w:rPr>
                <w:rFonts w:ascii="Times New Roman" w:eastAsia="Calibri" w:hAnsi="Times New Roman" w:cs="Times New Roman"/>
                <w:b/>
                <w:color w:val="0070C0"/>
                <w:sz w:val="24"/>
                <w:szCs w:val="24"/>
                <w:lang w:val="kk-KZ"/>
              </w:rPr>
              <w:t>Бір тұтас тәрбие</w:t>
            </w:r>
          </w:p>
        </w:tc>
        <w:tc>
          <w:tcPr>
            <w:tcW w:w="2835" w:type="dxa"/>
            <w:tcBorders>
              <w:top w:val="single" w:sz="4" w:space="0" w:color="000000"/>
              <w:left w:val="single" w:sz="4" w:space="0" w:color="000000"/>
              <w:bottom w:val="single" w:sz="4" w:space="0" w:color="000000"/>
              <w:right w:val="single" w:sz="4" w:space="0" w:color="000000"/>
            </w:tcBorders>
          </w:tcPr>
          <w:p w14:paraId="70D90387" w14:textId="77777777" w:rsidR="00DB05D3" w:rsidRPr="00DA7D5A" w:rsidRDefault="00DB05D3" w:rsidP="00731FC3">
            <w:pPr>
              <w:spacing w:after="0" w:line="240" w:lineRule="auto"/>
              <w:rPr>
                <w:rFonts w:ascii="Times New Roman" w:eastAsia="Calibri" w:hAnsi="Times New Roman" w:cs="Times New Roman"/>
                <w:bCs/>
                <w:iCs/>
                <w:color w:val="000000" w:themeColor="text1"/>
                <w:sz w:val="24"/>
                <w:szCs w:val="24"/>
                <w:shd w:val="clear" w:color="auto" w:fill="FFFFFF"/>
                <w:lang w:val="kk-KZ"/>
              </w:rPr>
            </w:pPr>
            <w:r w:rsidRPr="00DA7D5A">
              <w:rPr>
                <w:rFonts w:ascii="Times New Roman" w:eastAsia="Calibri" w:hAnsi="Times New Roman" w:cs="Times New Roman"/>
                <w:bCs/>
                <w:iCs/>
                <w:color w:val="000000" w:themeColor="text1"/>
                <w:sz w:val="24"/>
                <w:szCs w:val="24"/>
                <w:shd w:val="clear" w:color="auto" w:fill="FFFFFF"/>
                <w:lang w:val="kk-KZ"/>
              </w:rPr>
              <w:lastRenderedPageBreak/>
              <w:t xml:space="preserve">Достық </w:t>
            </w:r>
          </w:p>
          <w:p w14:paraId="50694488" w14:textId="77777777" w:rsidR="00DB05D3" w:rsidRPr="00DA7D5A" w:rsidRDefault="00DB05D3" w:rsidP="00731FC3">
            <w:pPr>
              <w:spacing w:after="0" w:line="240" w:lineRule="auto"/>
              <w:rPr>
                <w:rFonts w:ascii="Times New Roman" w:eastAsia="Calibri" w:hAnsi="Times New Roman" w:cs="Times New Roman"/>
                <w:bCs/>
                <w:iCs/>
                <w:color w:val="000000" w:themeColor="text1"/>
                <w:sz w:val="24"/>
                <w:szCs w:val="24"/>
                <w:shd w:val="clear" w:color="auto" w:fill="FFFFFF"/>
                <w:lang w:val="kk-KZ"/>
              </w:rPr>
            </w:pPr>
            <w:r w:rsidRPr="00DA7D5A">
              <w:rPr>
                <w:rFonts w:ascii="Times New Roman" w:eastAsia="Calibri" w:hAnsi="Times New Roman" w:cs="Times New Roman"/>
                <w:bCs/>
                <w:iCs/>
                <w:color w:val="000000" w:themeColor="text1"/>
                <w:sz w:val="24"/>
                <w:szCs w:val="24"/>
                <w:shd w:val="clear" w:color="auto" w:fill="FFFFFF"/>
                <w:lang w:val="kk-KZ"/>
              </w:rPr>
              <w:t>Ортақ мекен жер шары,</w:t>
            </w:r>
            <w:r w:rsidRPr="00DA7D5A">
              <w:rPr>
                <w:rFonts w:ascii="Times New Roman" w:eastAsia="Calibri" w:hAnsi="Times New Roman" w:cs="Times New Roman"/>
                <w:bCs/>
                <w:iCs/>
                <w:color w:val="000000" w:themeColor="text1"/>
                <w:sz w:val="24"/>
                <w:szCs w:val="24"/>
                <w:lang w:val="kk-KZ"/>
              </w:rPr>
              <w:br/>
            </w:r>
            <w:r w:rsidRPr="00DA7D5A">
              <w:rPr>
                <w:rFonts w:ascii="Times New Roman" w:eastAsia="Calibri" w:hAnsi="Times New Roman" w:cs="Times New Roman"/>
                <w:bCs/>
                <w:iCs/>
                <w:color w:val="000000" w:themeColor="text1"/>
                <w:sz w:val="24"/>
                <w:szCs w:val="24"/>
                <w:shd w:val="clear" w:color="auto" w:fill="FFFFFF"/>
                <w:lang w:val="kk-KZ"/>
              </w:rPr>
              <w:t>Төбемізде бір аспан.</w:t>
            </w:r>
            <w:r w:rsidRPr="00DA7D5A">
              <w:rPr>
                <w:rFonts w:ascii="Times New Roman" w:eastAsia="Calibri" w:hAnsi="Times New Roman" w:cs="Times New Roman"/>
                <w:bCs/>
                <w:iCs/>
                <w:color w:val="000000" w:themeColor="text1"/>
                <w:sz w:val="24"/>
                <w:szCs w:val="24"/>
                <w:lang w:val="kk-KZ"/>
              </w:rPr>
              <w:br/>
            </w:r>
            <w:r w:rsidRPr="00DA7D5A">
              <w:rPr>
                <w:rFonts w:ascii="Times New Roman" w:eastAsia="Calibri" w:hAnsi="Times New Roman" w:cs="Times New Roman"/>
                <w:bCs/>
                <w:iCs/>
                <w:color w:val="000000" w:themeColor="text1"/>
                <w:sz w:val="24"/>
                <w:szCs w:val="24"/>
                <w:shd w:val="clear" w:color="auto" w:fill="FFFFFF"/>
                <w:lang w:val="kk-KZ"/>
              </w:rPr>
              <w:t>Барлық ұлттың баласы,</w:t>
            </w:r>
            <w:r w:rsidRPr="00DA7D5A">
              <w:rPr>
                <w:rFonts w:ascii="Times New Roman" w:eastAsia="Calibri" w:hAnsi="Times New Roman" w:cs="Times New Roman"/>
                <w:bCs/>
                <w:iCs/>
                <w:color w:val="000000" w:themeColor="text1"/>
                <w:sz w:val="24"/>
                <w:szCs w:val="24"/>
                <w:lang w:val="kk-KZ"/>
              </w:rPr>
              <w:br/>
            </w:r>
            <w:r w:rsidRPr="00DA7D5A">
              <w:rPr>
                <w:rFonts w:ascii="Times New Roman" w:eastAsia="Calibri" w:hAnsi="Times New Roman" w:cs="Times New Roman"/>
                <w:bCs/>
                <w:iCs/>
                <w:color w:val="000000" w:themeColor="text1"/>
                <w:sz w:val="24"/>
                <w:szCs w:val="24"/>
                <w:shd w:val="clear" w:color="auto" w:fill="FFFFFF"/>
                <w:lang w:val="kk-KZ"/>
              </w:rPr>
              <w:t>Достығымыз жарасқан</w:t>
            </w:r>
          </w:p>
          <w:p w14:paraId="71770439" w14:textId="77777777" w:rsidR="00DB05D3" w:rsidRPr="00DA7D5A" w:rsidRDefault="00DB05D3" w:rsidP="00731FC3">
            <w:pPr>
              <w:spacing w:after="0" w:line="240" w:lineRule="auto"/>
              <w:rPr>
                <w:rFonts w:ascii="Times New Roman" w:eastAsia="Calibri" w:hAnsi="Times New Roman" w:cs="Times New Roman"/>
                <w:bCs/>
                <w:iCs/>
                <w:color w:val="000000" w:themeColor="text1"/>
                <w:sz w:val="24"/>
                <w:szCs w:val="24"/>
                <w:lang w:val="kk-KZ"/>
              </w:rPr>
            </w:pPr>
            <w:r w:rsidRPr="00DA7D5A">
              <w:rPr>
                <w:rFonts w:ascii="Times New Roman" w:eastAsia="Calibri" w:hAnsi="Times New Roman" w:cs="Times New Roman"/>
                <w:bCs/>
                <w:iCs/>
                <w:color w:val="000000" w:themeColor="text1"/>
                <w:sz w:val="24"/>
                <w:szCs w:val="24"/>
                <w:lang w:val="kk-KZ"/>
              </w:rPr>
              <w:t>Қимылды  ойын:  «Көбелегім, ұш!»</w:t>
            </w:r>
          </w:p>
          <w:p w14:paraId="7DE9F158" w14:textId="77777777" w:rsidR="00DB05D3" w:rsidRPr="00DA7D5A" w:rsidRDefault="00DB05D3" w:rsidP="00731FC3">
            <w:pPr>
              <w:spacing w:after="0" w:line="240" w:lineRule="auto"/>
              <w:rPr>
                <w:rFonts w:ascii="Times New Roman" w:eastAsia="Calibri" w:hAnsi="Times New Roman" w:cs="Times New Roman"/>
                <w:b/>
                <w:sz w:val="24"/>
                <w:szCs w:val="24"/>
                <w:lang w:val="kk-KZ"/>
              </w:rPr>
            </w:pPr>
            <w:r w:rsidRPr="00DA7D5A">
              <w:rPr>
                <w:rFonts w:ascii="Times New Roman" w:eastAsia="Calibri" w:hAnsi="Times New Roman" w:cs="Times New Roman"/>
                <w:b/>
                <w:iCs/>
                <w:color w:val="0070C0"/>
                <w:sz w:val="24"/>
                <w:szCs w:val="24"/>
                <w:lang w:val="kk-KZ"/>
              </w:rPr>
              <w:lastRenderedPageBreak/>
              <w:t>Көркем әдебиет</w:t>
            </w:r>
          </w:p>
        </w:tc>
        <w:tc>
          <w:tcPr>
            <w:tcW w:w="2547" w:type="dxa"/>
            <w:tcBorders>
              <w:top w:val="single" w:sz="4" w:space="0" w:color="000000"/>
              <w:left w:val="single" w:sz="4" w:space="0" w:color="000000"/>
              <w:bottom w:val="single" w:sz="4" w:space="0" w:color="000000"/>
              <w:right w:val="single" w:sz="4" w:space="0" w:color="000000"/>
            </w:tcBorders>
          </w:tcPr>
          <w:p w14:paraId="12DCB9E1" w14:textId="77777777" w:rsidR="00DB05D3" w:rsidRPr="00731FC3" w:rsidRDefault="00DB05D3" w:rsidP="00731FC3">
            <w:pPr>
              <w:spacing w:after="0" w:line="240" w:lineRule="auto"/>
              <w:rPr>
                <w:rFonts w:ascii="Times New Roman" w:hAnsi="Times New Roman" w:cs="Times New Roman"/>
                <w:iCs/>
                <w:color w:val="000000" w:themeColor="text1"/>
                <w:sz w:val="24"/>
                <w:szCs w:val="24"/>
                <w:lang w:val="kk-KZ"/>
              </w:rPr>
            </w:pPr>
            <w:r w:rsidRPr="00DA7D5A">
              <w:rPr>
                <w:rFonts w:ascii="Times New Roman" w:hAnsi="Times New Roman" w:cs="Times New Roman"/>
                <w:iCs/>
                <w:color w:val="000000" w:themeColor="text1"/>
                <w:sz w:val="24"/>
                <w:szCs w:val="24"/>
                <w:lang w:val="kk-KZ"/>
              </w:rPr>
              <w:lastRenderedPageBreak/>
              <w:t xml:space="preserve">«Түймелерді тағу және шешу» </w:t>
            </w:r>
          </w:p>
          <w:p w14:paraId="38D3986C" w14:textId="77777777" w:rsidR="00DB05D3" w:rsidRPr="00731FC3" w:rsidRDefault="00DB05D3" w:rsidP="00731FC3">
            <w:pPr>
              <w:spacing w:after="0" w:line="240" w:lineRule="auto"/>
              <w:rPr>
                <w:rFonts w:ascii="Times New Roman" w:hAnsi="Times New Roman" w:cs="Times New Roman"/>
                <w:iCs/>
                <w:color w:val="000000" w:themeColor="text1"/>
                <w:sz w:val="24"/>
                <w:szCs w:val="24"/>
                <w:lang w:val="kk-KZ"/>
              </w:rPr>
            </w:pPr>
            <w:r w:rsidRPr="00DA7D5A">
              <w:rPr>
                <w:rFonts w:ascii="Times New Roman" w:hAnsi="Times New Roman" w:cs="Times New Roman"/>
                <w:iCs/>
                <w:color w:val="000000" w:themeColor="text1"/>
                <w:sz w:val="24"/>
                <w:szCs w:val="24"/>
                <w:lang w:val="kk-KZ"/>
              </w:rPr>
              <w:t>ұлттық стильдегі фетр материалынан жасалынған ұлттық киімдермен еркін ойындар ойнату.</w:t>
            </w:r>
          </w:p>
          <w:p w14:paraId="288B3D1B" w14:textId="77777777" w:rsidR="00DB05D3" w:rsidRPr="00731FC3" w:rsidRDefault="00DB05D3" w:rsidP="00731FC3">
            <w:pPr>
              <w:spacing w:after="0" w:line="240" w:lineRule="auto"/>
              <w:rPr>
                <w:rFonts w:ascii="Times New Roman" w:hAnsi="Times New Roman" w:cs="Times New Roman"/>
                <w:iCs/>
                <w:color w:val="000000" w:themeColor="text1"/>
                <w:sz w:val="24"/>
                <w:szCs w:val="24"/>
                <w:lang w:val="kk-KZ"/>
              </w:rPr>
            </w:pPr>
            <w:r w:rsidRPr="00DA7D5A">
              <w:rPr>
                <w:rFonts w:ascii="Times New Roman" w:hAnsi="Times New Roman" w:cs="Times New Roman"/>
                <w:iCs/>
                <w:color w:val="000000" w:themeColor="text1"/>
                <w:sz w:val="24"/>
                <w:szCs w:val="24"/>
                <w:lang w:val="kk-KZ"/>
              </w:rPr>
              <w:lastRenderedPageBreak/>
              <w:t xml:space="preserve">Балаларға жылдамдыққа жарыстырып отырып ойнату, түстері бойынша түймелерді нұсқау бойынша ағыту және түймелерду тағу. </w:t>
            </w:r>
          </w:p>
          <w:p w14:paraId="00B3EE6F" w14:textId="77777777" w:rsidR="00DB05D3" w:rsidRPr="00DA7D5A" w:rsidRDefault="00DB05D3" w:rsidP="00731FC3">
            <w:pPr>
              <w:spacing w:after="0" w:line="240" w:lineRule="auto"/>
              <w:rPr>
                <w:rFonts w:ascii="Times New Roman" w:hAnsi="Times New Roman" w:cs="Times New Roman"/>
                <w:b/>
                <w:bCs/>
                <w:iCs/>
                <w:color w:val="000000" w:themeColor="text1"/>
                <w:sz w:val="24"/>
                <w:szCs w:val="24"/>
                <w:lang w:val="kk-KZ"/>
              </w:rPr>
            </w:pPr>
            <w:r w:rsidRPr="00DA7D5A">
              <w:rPr>
                <w:rFonts w:ascii="Times New Roman" w:eastAsia="Calibri" w:hAnsi="Times New Roman" w:cs="Times New Roman"/>
                <w:b/>
                <w:bCs/>
                <w:iCs/>
                <w:color w:val="0070C0"/>
                <w:sz w:val="24"/>
                <w:szCs w:val="24"/>
                <w:lang w:val="kk-KZ"/>
              </w:rPr>
              <w:t>Бір тұтас тәрбие</w:t>
            </w:r>
          </w:p>
          <w:p w14:paraId="11CEBF97" w14:textId="77777777" w:rsidR="00DB05D3" w:rsidRPr="00DA7D5A" w:rsidRDefault="00DB05D3" w:rsidP="00731FC3">
            <w:pPr>
              <w:spacing w:after="0" w:line="240" w:lineRule="auto"/>
              <w:rPr>
                <w:rFonts w:ascii="Times New Roman" w:eastAsia="Calibri" w:hAnsi="Times New Roman" w:cs="Times New Roman"/>
                <w:iCs/>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4398BE3A" w14:textId="77777777" w:rsidR="00DB05D3" w:rsidRPr="00DA7D5A" w:rsidRDefault="00DB05D3" w:rsidP="00731FC3">
            <w:pPr>
              <w:spacing w:after="0" w:line="240" w:lineRule="auto"/>
              <w:rPr>
                <w:rFonts w:ascii="Times New Roman" w:hAnsi="Times New Roman" w:cs="Times New Roman"/>
                <w:iCs/>
                <w:color w:val="000000"/>
                <w:sz w:val="24"/>
                <w:szCs w:val="24"/>
                <w:lang w:val="kk-KZ" w:eastAsia="ru-RU"/>
              </w:rPr>
            </w:pPr>
            <w:r w:rsidRPr="00DA7D5A">
              <w:rPr>
                <w:rFonts w:ascii="Times New Roman" w:hAnsi="Times New Roman" w:cs="Times New Roman"/>
                <w:iCs/>
                <w:color w:val="000000"/>
                <w:sz w:val="24"/>
                <w:szCs w:val="24"/>
                <w:lang w:val="kk-KZ" w:eastAsia="ru-RU"/>
              </w:rPr>
              <w:lastRenderedPageBreak/>
              <w:t xml:space="preserve">Балаларға құстар туралы білім беру,білімдерін жетілдіре түсу. Суреттер бойынша есте сақтау қабілетін дамыту. Құстарға қамқорлықпен </w:t>
            </w:r>
            <w:r w:rsidRPr="00DA7D5A">
              <w:rPr>
                <w:rFonts w:ascii="Times New Roman" w:hAnsi="Times New Roman" w:cs="Times New Roman"/>
                <w:iCs/>
                <w:color w:val="000000"/>
                <w:sz w:val="24"/>
                <w:szCs w:val="24"/>
                <w:lang w:val="kk-KZ" w:eastAsia="ru-RU"/>
              </w:rPr>
              <w:lastRenderedPageBreak/>
              <w:t>қарауға баулу.</w:t>
            </w:r>
          </w:p>
          <w:p w14:paraId="55C68927" w14:textId="77777777" w:rsidR="00DB05D3" w:rsidRPr="00DA7D5A" w:rsidRDefault="00DB05D3" w:rsidP="00731FC3">
            <w:pPr>
              <w:spacing w:after="0" w:line="240" w:lineRule="auto"/>
              <w:rPr>
                <w:rFonts w:ascii="Times New Roman" w:eastAsia="Calibri" w:hAnsi="Times New Roman" w:cs="Times New Roman"/>
                <w:b/>
                <w:sz w:val="24"/>
                <w:szCs w:val="24"/>
                <w:lang w:val="kk-KZ"/>
              </w:rPr>
            </w:pPr>
            <w:r w:rsidRPr="00DA7D5A">
              <w:rPr>
                <w:rFonts w:ascii="Times New Roman" w:eastAsia="Calibri" w:hAnsi="Times New Roman" w:cs="Times New Roman"/>
                <w:b/>
                <w:color w:val="0070C0"/>
                <w:sz w:val="24"/>
                <w:szCs w:val="24"/>
                <w:lang w:val="kk-KZ"/>
              </w:rPr>
              <w:t>Экологиялық тәрбие</w:t>
            </w:r>
          </w:p>
        </w:tc>
      </w:tr>
      <w:tr w:rsidR="00DB05D3" w:rsidRPr="001567AC" w14:paraId="19112DFA" w14:textId="77777777" w:rsidTr="00731FC3">
        <w:trPr>
          <w:trHeight w:val="325"/>
        </w:trPr>
        <w:tc>
          <w:tcPr>
            <w:tcW w:w="2835" w:type="dxa"/>
            <w:tcBorders>
              <w:top w:val="single" w:sz="4" w:space="0" w:color="000000"/>
              <w:left w:val="single" w:sz="4" w:space="0" w:color="000000"/>
              <w:bottom w:val="single" w:sz="4" w:space="0" w:color="000000"/>
              <w:right w:val="single" w:sz="4" w:space="0" w:color="000000"/>
            </w:tcBorders>
            <w:hideMark/>
          </w:tcPr>
          <w:p w14:paraId="5D161932"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lastRenderedPageBreak/>
              <w:t>Ертеңгілік жаттығу</w:t>
            </w:r>
          </w:p>
        </w:tc>
        <w:tc>
          <w:tcPr>
            <w:tcW w:w="13467" w:type="dxa"/>
            <w:gridSpan w:val="5"/>
            <w:tcBorders>
              <w:top w:val="single" w:sz="4" w:space="0" w:color="000000"/>
              <w:left w:val="single" w:sz="4" w:space="0" w:color="000000"/>
              <w:bottom w:val="single" w:sz="4" w:space="0" w:color="000000"/>
              <w:right w:val="single" w:sz="4" w:space="0" w:color="000000"/>
            </w:tcBorders>
          </w:tcPr>
          <w:p w14:paraId="33D17638"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 xml:space="preserve"> «Менің Қазақстаным» әнұран тыңдату,бірге орындау,жаттату </w:t>
            </w:r>
          </w:p>
          <w:p w14:paraId="05B12122"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750C035"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DA7D5A">
              <w:rPr>
                <w:rStyle w:val="ae"/>
                <w:rFonts w:eastAsiaTheme="majorEastAsia"/>
                <w:color w:val="000000" w:themeColor="text1"/>
                <w:sz w:val="24"/>
                <w:szCs w:val="24"/>
              </w:rPr>
              <w:t xml:space="preserve">Міндеті: </w:t>
            </w:r>
            <w:r w:rsidRPr="00DA7D5A">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FEAAD8F" w14:textId="77777777" w:rsidR="00DB05D3" w:rsidRPr="00DA7D5A" w:rsidRDefault="00DB05D3" w:rsidP="00731FC3">
            <w:pPr>
              <w:pStyle w:val="TableParagraph"/>
              <w:rPr>
                <w:b/>
                <w:bCs/>
                <w:color w:val="000000" w:themeColor="text1"/>
                <w:sz w:val="24"/>
                <w:szCs w:val="24"/>
              </w:rPr>
            </w:pPr>
            <w:r w:rsidRPr="00DA7D5A">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1567AC" w14:paraId="7BA1BAC1" w14:textId="77777777" w:rsidTr="00731FC3">
        <w:trPr>
          <w:trHeight w:val="321"/>
        </w:trPr>
        <w:tc>
          <w:tcPr>
            <w:tcW w:w="2835" w:type="dxa"/>
            <w:tcBorders>
              <w:top w:val="single" w:sz="4" w:space="0" w:color="000000"/>
              <w:left w:val="single" w:sz="4" w:space="0" w:color="000000"/>
              <w:bottom w:val="single" w:sz="4" w:space="0" w:color="000000"/>
              <w:right w:val="single" w:sz="4" w:space="0" w:color="000000"/>
            </w:tcBorders>
            <w:hideMark/>
          </w:tcPr>
          <w:p w14:paraId="431DA05E"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Таңғы</w:t>
            </w:r>
            <w:r w:rsidRPr="00DA7D5A">
              <w:rPr>
                <w:b/>
                <w:color w:val="000000" w:themeColor="text1"/>
                <w:spacing w:val="-4"/>
                <w:sz w:val="24"/>
                <w:szCs w:val="24"/>
              </w:rPr>
              <w:t xml:space="preserve"> </w:t>
            </w:r>
            <w:r w:rsidRPr="00DA7D5A">
              <w:rPr>
                <w:b/>
                <w:color w:val="000000" w:themeColor="text1"/>
                <w:sz w:val="24"/>
                <w:szCs w:val="24"/>
              </w:rPr>
              <w:t>ас</w:t>
            </w:r>
          </w:p>
        </w:tc>
        <w:tc>
          <w:tcPr>
            <w:tcW w:w="13467" w:type="dxa"/>
            <w:gridSpan w:val="5"/>
            <w:tcBorders>
              <w:top w:val="single" w:sz="4" w:space="0" w:color="000000"/>
              <w:left w:val="single" w:sz="4" w:space="0" w:color="000000"/>
              <w:bottom w:val="single" w:sz="4" w:space="0" w:color="000000"/>
              <w:right w:val="single" w:sz="4" w:space="0" w:color="000000"/>
            </w:tcBorders>
          </w:tcPr>
          <w:p w14:paraId="629E1A1A" w14:textId="77777777" w:rsidR="00DB05D3" w:rsidRPr="00DA7D5A" w:rsidRDefault="00DB05D3" w:rsidP="00731FC3">
            <w:pPr>
              <w:pStyle w:val="TableParagraph"/>
              <w:rPr>
                <w:b/>
                <w:bCs/>
                <w:color w:val="000000" w:themeColor="text1"/>
                <w:sz w:val="24"/>
                <w:szCs w:val="24"/>
              </w:rPr>
            </w:pPr>
            <w:r w:rsidRPr="00DA7D5A">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65C3D1F" w14:textId="77777777" w:rsidR="00DB05D3" w:rsidRPr="00DA7D5A" w:rsidRDefault="00DB05D3" w:rsidP="00731FC3">
            <w:pPr>
              <w:pStyle w:val="TableParagraph"/>
              <w:rPr>
                <w:color w:val="000000" w:themeColor="text1"/>
                <w:sz w:val="24"/>
                <w:szCs w:val="24"/>
              </w:rPr>
            </w:pPr>
          </w:p>
        </w:tc>
      </w:tr>
      <w:tr w:rsidR="00DB05D3" w:rsidRPr="001567AC" w14:paraId="6956D271" w14:textId="77777777" w:rsidTr="00731FC3">
        <w:trPr>
          <w:trHeight w:val="551"/>
        </w:trPr>
        <w:tc>
          <w:tcPr>
            <w:tcW w:w="2835" w:type="dxa"/>
            <w:tcBorders>
              <w:top w:val="single" w:sz="4" w:space="0" w:color="auto"/>
              <w:left w:val="single" w:sz="4" w:space="0" w:color="000000"/>
              <w:bottom w:val="single" w:sz="4" w:space="0" w:color="000000"/>
              <w:right w:val="single" w:sz="4" w:space="0" w:color="000000"/>
            </w:tcBorders>
            <w:hideMark/>
          </w:tcPr>
          <w:p w14:paraId="06867EEB"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Ұйымдастырылған</w:t>
            </w:r>
            <w:r w:rsidRPr="00DA7D5A">
              <w:rPr>
                <w:b/>
                <w:color w:val="000000" w:themeColor="text1"/>
                <w:spacing w:val="-2"/>
                <w:sz w:val="24"/>
                <w:szCs w:val="24"/>
              </w:rPr>
              <w:t xml:space="preserve"> </w:t>
            </w:r>
            <w:r w:rsidRPr="00DA7D5A">
              <w:rPr>
                <w:b/>
                <w:color w:val="000000" w:themeColor="text1"/>
                <w:sz w:val="24"/>
                <w:szCs w:val="24"/>
              </w:rPr>
              <w:t>іс-әрекетке</w:t>
            </w:r>
          </w:p>
          <w:p w14:paraId="70BFBA23"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дайындық</w:t>
            </w:r>
          </w:p>
        </w:tc>
        <w:tc>
          <w:tcPr>
            <w:tcW w:w="13467" w:type="dxa"/>
            <w:gridSpan w:val="5"/>
            <w:tcBorders>
              <w:top w:val="single" w:sz="8" w:space="0" w:color="000000"/>
              <w:left w:val="single" w:sz="8" w:space="0" w:color="000000"/>
              <w:bottom w:val="single" w:sz="8" w:space="0" w:color="000000"/>
            </w:tcBorders>
          </w:tcPr>
          <w:p w14:paraId="0654B679" w14:textId="77777777" w:rsidR="00DB05D3" w:rsidRPr="00DA7D5A" w:rsidRDefault="00DB05D3" w:rsidP="00731FC3">
            <w:pPr>
              <w:pStyle w:val="TableParagraph"/>
              <w:rPr>
                <w:color w:val="000000"/>
                <w:sz w:val="24"/>
                <w:szCs w:val="24"/>
              </w:rPr>
            </w:pPr>
            <w:r w:rsidRPr="00DA7D5A">
              <w:rPr>
                <w:color w:val="000000"/>
                <w:sz w:val="24"/>
                <w:szCs w:val="24"/>
              </w:rPr>
              <w:t xml:space="preserve">Балаларды </w:t>
            </w:r>
            <w:r w:rsidRPr="00DA7D5A">
              <w:rPr>
                <w:bCs/>
                <w:color w:val="000000" w:themeColor="text1"/>
                <w:sz w:val="24"/>
                <w:szCs w:val="24"/>
              </w:rPr>
              <w:t>ұйымдастырылған</w:t>
            </w:r>
            <w:r w:rsidRPr="00DA7D5A">
              <w:rPr>
                <w:bCs/>
                <w:color w:val="000000" w:themeColor="text1"/>
                <w:spacing w:val="-2"/>
                <w:sz w:val="24"/>
                <w:szCs w:val="24"/>
              </w:rPr>
              <w:t xml:space="preserve"> </w:t>
            </w:r>
            <w:r w:rsidRPr="00DA7D5A">
              <w:rPr>
                <w:bCs/>
                <w:color w:val="000000" w:themeColor="text1"/>
                <w:sz w:val="24"/>
                <w:szCs w:val="24"/>
              </w:rPr>
              <w:t>іс-әрекетке</w:t>
            </w:r>
            <w:r w:rsidRPr="00DA7D5A">
              <w:rPr>
                <w:b/>
                <w:color w:val="000000" w:themeColor="text1"/>
                <w:sz w:val="24"/>
                <w:szCs w:val="24"/>
              </w:rPr>
              <w:t xml:space="preserve"> </w:t>
            </w:r>
            <w:r w:rsidRPr="00DA7D5A">
              <w:rPr>
                <w:color w:val="000000"/>
                <w:sz w:val="24"/>
                <w:szCs w:val="24"/>
              </w:rPr>
              <w:t>психологиялық даярлау, құрал-жабдықтарды әзірлеу, назар аударту орындарын ұйымдастыру</w:t>
            </w:r>
          </w:p>
          <w:p w14:paraId="7AE8E6D7" w14:textId="77777777" w:rsidR="00DB05D3" w:rsidRPr="00DA7D5A" w:rsidRDefault="00DB05D3" w:rsidP="00731FC3">
            <w:pPr>
              <w:pStyle w:val="TableParagraph"/>
              <w:rPr>
                <w:color w:val="000000"/>
                <w:sz w:val="24"/>
                <w:szCs w:val="24"/>
              </w:rPr>
            </w:pPr>
            <w:r w:rsidRPr="00DA7D5A">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3ECD0B9" w14:textId="77777777" w:rsidR="00DB05D3" w:rsidRPr="00DA7D5A" w:rsidRDefault="00DB05D3" w:rsidP="00731FC3">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3F10248C" w14:textId="77777777" w:rsidR="00DB05D3" w:rsidRPr="00DA7D5A" w:rsidRDefault="00DB05D3" w:rsidP="00731FC3">
            <w:pPr>
              <w:pStyle w:val="TableParagraph"/>
              <w:rPr>
                <w:b/>
                <w:color w:val="000000" w:themeColor="text1"/>
                <w:sz w:val="24"/>
                <w:szCs w:val="24"/>
              </w:rPr>
            </w:pPr>
          </w:p>
        </w:tc>
      </w:tr>
      <w:tr w:rsidR="00DB05D3" w:rsidRPr="00D42A67" w14:paraId="01612295" w14:textId="77777777" w:rsidTr="00731FC3">
        <w:trPr>
          <w:trHeight w:val="447"/>
        </w:trPr>
        <w:tc>
          <w:tcPr>
            <w:tcW w:w="2835" w:type="dxa"/>
            <w:vMerge w:val="restart"/>
            <w:tcBorders>
              <w:top w:val="single" w:sz="4" w:space="0" w:color="000000"/>
              <w:left w:val="single" w:sz="4" w:space="0" w:color="000000"/>
              <w:bottom w:val="single" w:sz="4" w:space="0" w:color="000000"/>
              <w:right w:val="single" w:sz="4" w:space="0" w:color="000000"/>
            </w:tcBorders>
            <w:hideMark/>
          </w:tcPr>
          <w:p w14:paraId="42D4331C" w14:textId="77777777" w:rsidR="00DB05D3" w:rsidRPr="00DA7D5A" w:rsidRDefault="00DB05D3" w:rsidP="00731FC3">
            <w:pPr>
              <w:pStyle w:val="TableParagraph"/>
              <w:ind w:left="110"/>
              <w:rPr>
                <w:b/>
                <w:color w:val="000000" w:themeColor="text1"/>
                <w:sz w:val="24"/>
                <w:szCs w:val="24"/>
              </w:rPr>
            </w:pPr>
            <w:r w:rsidRPr="00DA7D5A">
              <w:rPr>
                <w:b/>
                <w:bCs/>
                <w:color w:val="000000" w:themeColor="text1"/>
                <w:sz w:val="24"/>
                <w:szCs w:val="24"/>
              </w:rPr>
              <w:t>Кестеге сәйкес ҰІӘ</w:t>
            </w:r>
          </w:p>
        </w:tc>
        <w:tc>
          <w:tcPr>
            <w:tcW w:w="2694" w:type="dxa"/>
            <w:tcBorders>
              <w:top w:val="single" w:sz="8" w:space="0" w:color="000000"/>
              <w:left w:val="single" w:sz="8" w:space="0" w:color="000000"/>
              <w:bottom w:val="single" w:sz="8" w:space="0" w:color="000000"/>
              <w:right w:val="single" w:sz="4" w:space="0" w:color="auto"/>
            </w:tcBorders>
          </w:tcPr>
          <w:p w14:paraId="1A27A35F" w14:textId="77777777" w:rsidR="006E27E3" w:rsidRDefault="006E27E3" w:rsidP="006E27E3">
            <w:pPr>
              <w:pStyle w:val="TableParagraph"/>
              <w:rPr>
                <w:b/>
                <w:color w:val="000000" w:themeColor="text1"/>
                <w:sz w:val="24"/>
                <w:szCs w:val="24"/>
              </w:rPr>
            </w:pPr>
            <w:r w:rsidRPr="00DA7D5A">
              <w:rPr>
                <w:b/>
                <w:color w:val="000000" w:themeColor="text1"/>
                <w:sz w:val="24"/>
                <w:szCs w:val="24"/>
              </w:rPr>
              <w:t>Музыка</w:t>
            </w:r>
            <w:r>
              <w:rPr>
                <w:b/>
                <w:color w:val="000000" w:themeColor="text1"/>
                <w:sz w:val="24"/>
                <w:szCs w:val="24"/>
              </w:rPr>
              <w:t xml:space="preserve"> </w:t>
            </w:r>
          </w:p>
          <w:p w14:paraId="7DB33718" w14:textId="77777777" w:rsidR="006E27E3" w:rsidRPr="00DA7D5A" w:rsidRDefault="006E27E3" w:rsidP="006E27E3">
            <w:pPr>
              <w:pStyle w:val="TableParagraph"/>
              <w:rPr>
                <w:b/>
                <w:color w:val="000000" w:themeColor="text1"/>
                <w:sz w:val="24"/>
                <w:szCs w:val="24"/>
              </w:rPr>
            </w:pPr>
            <w:r>
              <w:rPr>
                <w:b/>
                <w:color w:val="000000" w:themeColor="text1"/>
                <w:sz w:val="24"/>
                <w:szCs w:val="24"/>
              </w:rPr>
              <w:t>(жетекші жоспары бойынша)</w:t>
            </w:r>
            <w:r w:rsidRPr="00DA7D5A">
              <w:rPr>
                <w:b/>
                <w:color w:val="000000" w:themeColor="text1"/>
                <w:sz w:val="24"/>
                <w:szCs w:val="24"/>
              </w:rPr>
              <w:t xml:space="preserve"> </w:t>
            </w:r>
          </w:p>
          <w:p w14:paraId="702CE115" w14:textId="77777777" w:rsidR="006E27E3" w:rsidRDefault="006E27E3" w:rsidP="00731FC3">
            <w:pPr>
              <w:spacing w:after="0" w:line="240" w:lineRule="auto"/>
              <w:rPr>
                <w:rFonts w:ascii="Times New Roman" w:hAnsi="Times New Roman" w:cs="Times New Roman"/>
                <w:b/>
                <w:color w:val="000000" w:themeColor="text1"/>
                <w:sz w:val="24"/>
                <w:szCs w:val="24"/>
                <w:lang w:val="kk-KZ"/>
              </w:rPr>
            </w:pPr>
          </w:p>
          <w:p w14:paraId="61B98EE3" w14:textId="5F558DC6" w:rsidR="00DB05D3" w:rsidRPr="00DA7D5A" w:rsidRDefault="00DB05D3" w:rsidP="00731FC3">
            <w:pPr>
              <w:spacing w:after="0" w:line="240" w:lineRule="auto"/>
              <w:rPr>
                <w:rFonts w:ascii="Times New Roman" w:hAnsi="Times New Roman" w:cs="Times New Roman"/>
                <w:b/>
                <w:color w:val="000000" w:themeColor="text1"/>
                <w:sz w:val="24"/>
                <w:szCs w:val="24"/>
                <w:lang w:val="kk-KZ"/>
              </w:rPr>
            </w:pPr>
            <w:r w:rsidRPr="00DA7D5A">
              <w:rPr>
                <w:rFonts w:ascii="Times New Roman" w:hAnsi="Times New Roman" w:cs="Times New Roman"/>
                <w:b/>
                <w:color w:val="000000" w:themeColor="text1"/>
                <w:sz w:val="24"/>
                <w:szCs w:val="24"/>
                <w:lang w:val="kk-KZ"/>
              </w:rPr>
              <w:t xml:space="preserve">Қазақ тілі </w:t>
            </w:r>
          </w:p>
          <w:p w14:paraId="26AB92E0" w14:textId="77777777" w:rsidR="00DB05D3" w:rsidRPr="00DB05D3" w:rsidRDefault="00DB05D3" w:rsidP="00731FC3">
            <w:pPr>
              <w:pStyle w:val="3"/>
              <w:spacing w:before="0" w:after="0"/>
              <w:rPr>
                <w:rFonts w:ascii="Times New Roman" w:eastAsia="Times New Roman" w:hAnsi="Times New Roman" w:cs="Times New Roman"/>
                <w:color w:val="000000"/>
                <w:sz w:val="24"/>
                <w:szCs w:val="24"/>
                <w:lang w:val="kk-KZ"/>
              </w:rPr>
            </w:pPr>
            <w:r w:rsidRPr="00DB05D3">
              <w:rPr>
                <w:rFonts w:ascii="Times New Roman" w:hAnsi="Times New Roman" w:cs="Times New Roman"/>
                <w:color w:val="000000"/>
                <w:sz w:val="24"/>
                <w:szCs w:val="24"/>
                <w:lang w:val="kk-KZ"/>
              </w:rPr>
              <w:lastRenderedPageBreak/>
              <w:t>«Құстар әлемі аспан тұрғындары»</w:t>
            </w:r>
          </w:p>
          <w:p w14:paraId="1F2E713F"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Тілдік дамытушы орта:</w:t>
            </w:r>
            <w:r w:rsidRPr="00DB05D3">
              <w:rPr>
                <w:color w:val="000000"/>
                <w:lang w:val="kk-KZ"/>
              </w:rPr>
              <w:br/>
              <w:t>Құстардың суреттері арқылы балалар диалог құрады, бір-бірінің жауабын тыңдайды.</w:t>
            </w:r>
          </w:p>
          <w:p w14:paraId="53BB3781"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Сөйлеудің дыбыстық мәдениеті:</w:t>
            </w:r>
            <w:r w:rsidRPr="00DB05D3">
              <w:rPr>
                <w:color w:val="000000"/>
                <w:lang w:val="kk-KZ"/>
              </w:rPr>
              <w:br/>
              <w:t>Құстарға қатысты сөздерді тыңдау және түсіну, дұрыс айту.</w:t>
            </w:r>
          </w:p>
          <w:p w14:paraId="504D43DA"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Сөздік қор:</w:t>
            </w:r>
            <w:r w:rsidRPr="00DB05D3">
              <w:rPr>
                <w:color w:val="000000"/>
                <w:lang w:val="kk-KZ"/>
              </w:rPr>
              <w:br/>
              <w:t>құс, торғай, көгершін, қанат, ұя</w:t>
            </w:r>
          </w:p>
          <w:p w14:paraId="3F30E2EE"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Тілдің грамматикалық құрылымы:</w:t>
            </w:r>
            <w:r w:rsidRPr="00DB05D3">
              <w:rPr>
                <w:color w:val="000000"/>
                <w:lang w:val="kk-KZ"/>
              </w:rPr>
              <w:br/>
              <w:t>Жіңішке түбір сөздерді көпше түрде қолдану</w:t>
            </w:r>
            <w:r w:rsidRPr="00DB05D3">
              <w:rPr>
                <w:color w:val="000000"/>
                <w:lang w:val="kk-KZ"/>
              </w:rPr>
              <w:br/>
              <w:t>құстар, торғайлар</w:t>
            </w:r>
            <w:r w:rsidRPr="00DB05D3">
              <w:rPr>
                <w:color w:val="000000"/>
                <w:lang w:val="kk-KZ"/>
              </w:rPr>
              <w:br/>
              <w:t>Бұйрық рай</w:t>
            </w:r>
            <w:r w:rsidRPr="00DB05D3">
              <w:rPr>
                <w:color w:val="000000"/>
                <w:lang w:val="kk-KZ"/>
              </w:rPr>
              <w:br/>
              <w:t>айт, кел</w:t>
            </w:r>
          </w:p>
          <w:p w14:paraId="517E8B0B"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Байланыстырып сөйлеу:</w:t>
            </w:r>
            <w:r w:rsidRPr="00DB05D3">
              <w:rPr>
                <w:color w:val="000000"/>
                <w:lang w:val="kk-KZ"/>
              </w:rPr>
              <w:br/>
              <w:t>Құс ойыншықтарын қарап, сұрақтарға жауап беру.</w:t>
            </w:r>
          </w:p>
          <w:p w14:paraId="7EA902E1"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Ойын:</w:t>
            </w:r>
            <w:r w:rsidRPr="00DB05D3">
              <w:rPr>
                <w:rStyle w:val="apple-converted-space"/>
                <w:rFonts w:eastAsiaTheme="majorEastAsia"/>
                <w:color w:val="000000"/>
                <w:lang w:val="kk-KZ"/>
              </w:rPr>
              <w:t> </w:t>
            </w:r>
            <w:r w:rsidRPr="00DB05D3">
              <w:rPr>
                <w:color w:val="000000"/>
                <w:lang w:val="kk-KZ"/>
              </w:rPr>
              <w:t>«Қай құс?»</w:t>
            </w:r>
            <w:r w:rsidRPr="00DB05D3">
              <w:rPr>
                <w:color w:val="000000"/>
                <w:lang w:val="kk-KZ"/>
              </w:rPr>
              <w:br/>
              <w:t>Бала суретке қарап, құстың атын айтып жауап береді.</w:t>
            </w:r>
          </w:p>
          <w:p w14:paraId="34E0626E" w14:textId="77777777" w:rsidR="00DB05D3" w:rsidRPr="00731FC3" w:rsidRDefault="00DB05D3" w:rsidP="00731FC3">
            <w:pPr>
              <w:spacing w:after="0" w:line="240" w:lineRule="auto"/>
              <w:rPr>
                <w:rFonts w:ascii="Times New Roman" w:hAnsi="Times New Roman" w:cs="Times New Roman"/>
                <w:b/>
                <w:color w:val="000000" w:themeColor="text1"/>
                <w:sz w:val="24"/>
                <w:szCs w:val="24"/>
                <w:lang w:val="kk-KZ"/>
              </w:rPr>
            </w:pPr>
          </w:p>
        </w:tc>
        <w:tc>
          <w:tcPr>
            <w:tcW w:w="2835" w:type="dxa"/>
            <w:tcBorders>
              <w:top w:val="single" w:sz="8" w:space="0" w:color="000000"/>
              <w:left w:val="single" w:sz="4" w:space="0" w:color="auto"/>
              <w:bottom w:val="single" w:sz="8" w:space="0" w:color="000000"/>
              <w:right w:val="single" w:sz="4" w:space="0" w:color="auto"/>
            </w:tcBorders>
          </w:tcPr>
          <w:p w14:paraId="1F2CF6FF" w14:textId="77777777" w:rsidR="00DB05D3" w:rsidRPr="00731FC3" w:rsidRDefault="00DB05D3" w:rsidP="00731FC3">
            <w:pPr>
              <w:pStyle w:val="ac"/>
              <w:jc w:val="center"/>
              <w:rPr>
                <w:rFonts w:ascii="Times New Roman" w:hAnsi="Times New Roman"/>
                <w:b/>
                <w:sz w:val="24"/>
                <w:szCs w:val="24"/>
                <w:lang w:val="kk-KZ"/>
              </w:rPr>
            </w:pPr>
            <w:r w:rsidRPr="00731FC3">
              <w:rPr>
                <w:rFonts w:ascii="Times New Roman" w:hAnsi="Times New Roman"/>
                <w:b/>
                <w:sz w:val="24"/>
                <w:szCs w:val="24"/>
                <w:lang w:val="kk-KZ"/>
              </w:rPr>
              <w:lastRenderedPageBreak/>
              <w:t>Дене тәрбиесі</w:t>
            </w:r>
          </w:p>
          <w:p w14:paraId="1B0C50BB" w14:textId="77777777" w:rsidR="00DB05D3" w:rsidRPr="00731FC3" w:rsidRDefault="00DB05D3" w:rsidP="00731FC3">
            <w:pPr>
              <w:pStyle w:val="3"/>
              <w:spacing w:before="0" w:after="0"/>
              <w:rPr>
                <w:rFonts w:ascii="Times New Roman" w:eastAsia="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Кіріспе бөлім</w:t>
            </w:r>
          </w:p>
          <w:p w14:paraId="4281E356" w14:textId="77777777" w:rsidR="00DB05D3" w:rsidRPr="00DA7D5A" w:rsidRDefault="00DB05D3" w:rsidP="00731FC3">
            <w:pPr>
              <w:pStyle w:val="af"/>
              <w:spacing w:before="0" w:beforeAutospacing="0" w:after="0" w:afterAutospacing="0"/>
              <w:rPr>
                <w:color w:val="000000"/>
                <w:lang w:val="kk-KZ"/>
              </w:rPr>
            </w:pPr>
            <w:r w:rsidRPr="00DA7D5A">
              <w:rPr>
                <w:color w:val="000000"/>
                <w:lang w:val="kk-KZ"/>
              </w:rPr>
              <w:t>Жай жүріс, жеңіл жүгіру.</w:t>
            </w:r>
            <w:r w:rsidRPr="00DA7D5A">
              <w:rPr>
                <w:color w:val="000000"/>
                <w:lang w:val="kk-KZ"/>
              </w:rPr>
              <w:br/>
              <w:t>Қол сермеу.</w:t>
            </w:r>
          </w:p>
          <w:p w14:paraId="0BFB2613" w14:textId="77777777" w:rsidR="00DB05D3" w:rsidRPr="00DA7D5A" w:rsidRDefault="00DB05D3" w:rsidP="00731FC3">
            <w:pPr>
              <w:spacing w:after="0" w:line="240" w:lineRule="auto"/>
              <w:rPr>
                <w:rFonts w:ascii="Times New Roman" w:hAnsi="Times New Roman" w:cs="Times New Roman"/>
                <w:sz w:val="24"/>
                <w:szCs w:val="24"/>
                <w:lang w:val="kk-KZ"/>
              </w:rPr>
            </w:pPr>
          </w:p>
          <w:p w14:paraId="3CF0537C"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lastRenderedPageBreak/>
              <w:t>Жалпы дамытушы жаттығулар</w:t>
            </w:r>
          </w:p>
          <w:p w14:paraId="6ABF98CE" w14:textId="77777777" w:rsidR="00DB05D3" w:rsidRPr="00045D89" w:rsidRDefault="00DB05D3" w:rsidP="00731FC3">
            <w:pPr>
              <w:pStyle w:val="af"/>
              <w:spacing w:before="0" w:beforeAutospacing="0" w:after="0" w:afterAutospacing="0"/>
              <w:rPr>
                <w:color w:val="000000"/>
                <w:lang w:val="ru-RU"/>
              </w:rPr>
            </w:pPr>
            <w:r w:rsidRPr="00DA7D5A">
              <w:rPr>
                <w:color w:val="000000"/>
                <w:lang w:val="kk-KZ"/>
              </w:rPr>
              <w:t>Қолды жоғары көтеру 6 рет.</w:t>
            </w:r>
            <w:r w:rsidRPr="00DA7D5A">
              <w:rPr>
                <w:color w:val="000000"/>
                <w:lang w:val="kk-KZ"/>
              </w:rPr>
              <w:br/>
            </w:r>
            <w:proofErr w:type="spellStart"/>
            <w:r w:rsidRPr="00DB05D3">
              <w:rPr>
                <w:color w:val="000000"/>
                <w:lang w:val="ru-RU"/>
              </w:rPr>
              <w:t>Қолды</w:t>
            </w:r>
            <w:proofErr w:type="spellEnd"/>
            <w:r w:rsidRPr="00DB05D3">
              <w:rPr>
                <w:color w:val="000000"/>
                <w:lang w:val="ru-RU"/>
              </w:rPr>
              <w:t xml:space="preserve"> </w:t>
            </w:r>
            <w:proofErr w:type="spellStart"/>
            <w:r w:rsidRPr="00DB05D3">
              <w:rPr>
                <w:color w:val="000000"/>
                <w:lang w:val="ru-RU"/>
              </w:rPr>
              <w:t>айналдыру</w:t>
            </w:r>
            <w:proofErr w:type="spellEnd"/>
            <w:r w:rsidRPr="00DB05D3">
              <w:rPr>
                <w:color w:val="000000"/>
                <w:lang w:val="ru-RU"/>
              </w:rPr>
              <w:t xml:space="preserve"> 6 рет.</w:t>
            </w:r>
            <w:r w:rsidRPr="00DB05D3">
              <w:rPr>
                <w:color w:val="000000"/>
                <w:lang w:val="ru-RU"/>
              </w:rPr>
              <w:br/>
            </w:r>
            <w:proofErr w:type="spellStart"/>
            <w:r w:rsidRPr="00DB05D3">
              <w:rPr>
                <w:color w:val="000000"/>
                <w:lang w:val="ru-RU"/>
              </w:rPr>
              <w:t>Аяқты</w:t>
            </w:r>
            <w:proofErr w:type="spellEnd"/>
            <w:r w:rsidRPr="00DB05D3">
              <w:rPr>
                <w:color w:val="000000"/>
                <w:lang w:val="ru-RU"/>
              </w:rPr>
              <w:t xml:space="preserve"> </w:t>
            </w:r>
            <w:proofErr w:type="spellStart"/>
            <w:r w:rsidRPr="00DB05D3">
              <w:rPr>
                <w:color w:val="000000"/>
                <w:lang w:val="ru-RU"/>
              </w:rPr>
              <w:t>сермеу</w:t>
            </w:r>
            <w:proofErr w:type="spellEnd"/>
            <w:r w:rsidRPr="00DB05D3">
              <w:rPr>
                <w:color w:val="000000"/>
                <w:lang w:val="ru-RU"/>
              </w:rPr>
              <w:t xml:space="preserve"> 4 рет.</w:t>
            </w:r>
            <w:r w:rsidRPr="00DB05D3">
              <w:rPr>
                <w:color w:val="000000"/>
                <w:lang w:val="ru-RU"/>
              </w:rPr>
              <w:br/>
            </w:r>
            <w:proofErr w:type="spellStart"/>
            <w:r w:rsidRPr="00045D89">
              <w:rPr>
                <w:color w:val="000000"/>
                <w:lang w:val="ru-RU"/>
              </w:rPr>
              <w:t>Тізені</w:t>
            </w:r>
            <w:proofErr w:type="spellEnd"/>
            <w:r w:rsidRPr="00045D89">
              <w:rPr>
                <w:color w:val="000000"/>
                <w:lang w:val="ru-RU"/>
              </w:rPr>
              <w:t xml:space="preserve"> </w:t>
            </w:r>
            <w:proofErr w:type="spellStart"/>
            <w:r w:rsidRPr="00045D89">
              <w:rPr>
                <w:color w:val="000000"/>
                <w:lang w:val="ru-RU"/>
              </w:rPr>
              <w:t>бүгу</w:t>
            </w:r>
            <w:proofErr w:type="spellEnd"/>
            <w:r w:rsidRPr="00045D89">
              <w:rPr>
                <w:color w:val="000000"/>
                <w:lang w:val="ru-RU"/>
              </w:rPr>
              <w:t xml:space="preserve"> 4 рет.</w:t>
            </w:r>
          </w:p>
          <w:p w14:paraId="53561218" w14:textId="77777777" w:rsidR="00DB05D3" w:rsidRPr="00731FC3" w:rsidRDefault="00DB05D3" w:rsidP="00731FC3">
            <w:pPr>
              <w:spacing w:after="0" w:line="240" w:lineRule="auto"/>
              <w:rPr>
                <w:rFonts w:ascii="Times New Roman" w:hAnsi="Times New Roman" w:cs="Times New Roman"/>
                <w:sz w:val="24"/>
                <w:szCs w:val="24"/>
                <w:lang w:val="ru-RU"/>
              </w:rPr>
            </w:pPr>
          </w:p>
          <w:p w14:paraId="2800F4D8" w14:textId="77777777" w:rsidR="00DB05D3" w:rsidRPr="00731FC3" w:rsidRDefault="00DB05D3" w:rsidP="00731FC3">
            <w:pPr>
              <w:pStyle w:val="3"/>
              <w:spacing w:before="0" w:after="0"/>
              <w:rPr>
                <w:rFonts w:ascii="Times New Roman" w:hAnsi="Times New Roman" w:cs="Times New Roman"/>
                <w:color w:val="000000"/>
                <w:sz w:val="24"/>
                <w:szCs w:val="24"/>
                <w:lang w:val="ru-RU"/>
              </w:rPr>
            </w:pPr>
            <w:proofErr w:type="spellStart"/>
            <w:r w:rsidRPr="00731FC3">
              <w:rPr>
                <w:rStyle w:val="ae"/>
                <w:rFonts w:ascii="Times New Roman" w:hAnsi="Times New Roman" w:cs="Times New Roman"/>
                <w:color w:val="000000"/>
                <w:sz w:val="24"/>
                <w:szCs w:val="24"/>
                <w:lang w:val="ru-RU"/>
              </w:rPr>
              <w:t>Негізгі</w:t>
            </w:r>
            <w:proofErr w:type="spellEnd"/>
            <w:r w:rsidRPr="00731FC3">
              <w:rPr>
                <w:rStyle w:val="ae"/>
                <w:rFonts w:ascii="Times New Roman" w:hAnsi="Times New Roman" w:cs="Times New Roman"/>
                <w:color w:val="000000"/>
                <w:sz w:val="24"/>
                <w:szCs w:val="24"/>
                <w:lang w:val="ru-RU"/>
              </w:rPr>
              <w:t xml:space="preserve"> </w:t>
            </w:r>
            <w:proofErr w:type="spellStart"/>
            <w:r w:rsidRPr="00731FC3">
              <w:rPr>
                <w:rStyle w:val="ae"/>
                <w:rFonts w:ascii="Times New Roman" w:hAnsi="Times New Roman" w:cs="Times New Roman"/>
                <w:color w:val="000000"/>
                <w:sz w:val="24"/>
                <w:szCs w:val="24"/>
                <w:lang w:val="ru-RU"/>
              </w:rPr>
              <w:t>қимылдар</w:t>
            </w:r>
            <w:proofErr w:type="spellEnd"/>
          </w:p>
          <w:p w14:paraId="47BDB8F1" w14:textId="77777777" w:rsidR="00DB05D3" w:rsidRPr="00DA7D5A" w:rsidRDefault="00DB05D3" w:rsidP="00731FC3">
            <w:pPr>
              <w:pStyle w:val="af"/>
              <w:spacing w:before="0" w:beforeAutospacing="0" w:after="0" w:afterAutospacing="0"/>
              <w:rPr>
                <w:color w:val="000000"/>
                <w:lang w:val="kk-KZ"/>
              </w:rPr>
            </w:pPr>
            <w:r w:rsidRPr="00DA7D5A">
              <w:rPr>
                <w:rStyle w:val="ae"/>
                <w:rFonts w:eastAsiaTheme="majorEastAsia"/>
                <w:color w:val="000000"/>
                <w:lang w:val="kk-KZ"/>
              </w:rPr>
              <w:t>1. Алға секіру</w:t>
            </w:r>
            <w:r w:rsidRPr="00DA7D5A">
              <w:rPr>
                <w:color w:val="000000"/>
                <w:lang w:val="kk-KZ"/>
              </w:rPr>
              <w:br/>
              <w:t>2–3 метрге алға секіріп өту 2 айналым.</w:t>
            </w:r>
          </w:p>
          <w:p w14:paraId="546CD169" w14:textId="77777777" w:rsidR="00DB05D3" w:rsidRPr="00DA7D5A" w:rsidRDefault="00DB05D3" w:rsidP="00731FC3">
            <w:pPr>
              <w:pStyle w:val="af"/>
              <w:spacing w:before="0" w:beforeAutospacing="0" w:after="0" w:afterAutospacing="0"/>
              <w:rPr>
                <w:color w:val="000000"/>
                <w:lang w:val="kk-KZ"/>
              </w:rPr>
            </w:pPr>
            <w:r w:rsidRPr="00DA7D5A">
              <w:rPr>
                <w:rStyle w:val="ae"/>
                <w:rFonts w:eastAsiaTheme="majorEastAsia"/>
                <w:color w:val="000000"/>
                <w:lang w:val="kk-KZ"/>
              </w:rPr>
              <w:t>2. Биіктіктен секіру</w:t>
            </w:r>
            <w:r w:rsidRPr="00DA7D5A">
              <w:rPr>
                <w:color w:val="000000"/>
                <w:lang w:val="kk-KZ"/>
              </w:rPr>
              <w:br/>
              <w:t>15–20 см биіктіктен секіру 6 рет.</w:t>
            </w:r>
          </w:p>
          <w:p w14:paraId="6DAA9D81" w14:textId="77777777" w:rsidR="00DB05D3" w:rsidRPr="00DA7D5A" w:rsidRDefault="00DB05D3" w:rsidP="00731FC3">
            <w:pPr>
              <w:spacing w:after="0" w:line="240" w:lineRule="auto"/>
              <w:rPr>
                <w:rFonts w:ascii="Times New Roman" w:hAnsi="Times New Roman" w:cs="Times New Roman"/>
                <w:sz w:val="24"/>
                <w:szCs w:val="24"/>
                <w:lang w:val="kk-KZ"/>
              </w:rPr>
            </w:pPr>
          </w:p>
          <w:p w14:paraId="45696170"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Қимылды ойын «Шеңберден шықпа»</w:t>
            </w:r>
          </w:p>
          <w:p w14:paraId="76CBDE06" w14:textId="77777777" w:rsidR="00DB05D3" w:rsidRPr="00DA7D5A" w:rsidRDefault="00DB05D3" w:rsidP="00731FC3">
            <w:pPr>
              <w:pStyle w:val="af"/>
              <w:spacing w:before="0" w:beforeAutospacing="0" w:after="0" w:afterAutospacing="0"/>
              <w:rPr>
                <w:color w:val="000000"/>
                <w:lang w:val="kk-KZ"/>
              </w:rPr>
            </w:pPr>
            <w:r w:rsidRPr="00DA7D5A">
              <w:rPr>
                <w:color w:val="000000"/>
                <w:lang w:val="kk-KZ"/>
              </w:rPr>
              <w:t>Балалар шеңбер ішінде секіреді, белгі бойынша шеңберден шықпай бір орында секіреді.</w:t>
            </w:r>
          </w:p>
          <w:p w14:paraId="0611924E" w14:textId="77777777" w:rsidR="00DB05D3" w:rsidRPr="00DA7D5A" w:rsidRDefault="00DB05D3" w:rsidP="00731FC3">
            <w:pPr>
              <w:spacing w:after="0" w:line="240" w:lineRule="auto"/>
              <w:rPr>
                <w:rFonts w:ascii="Times New Roman" w:hAnsi="Times New Roman" w:cs="Times New Roman"/>
                <w:sz w:val="24"/>
                <w:szCs w:val="24"/>
                <w:lang w:val="kk-KZ"/>
              </w:rPr>
            </w:pPr>
          </w:p>
          <w:p w14:paraId="6B267334"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Қорытынды бөлім</w:t>
            </w:r>
          </w:p>
          <w:p w14:paraId="3D1E8CEC" w14:textId="77777777" w:rsidR="00DB05D3" w:rsidRPr="00DA7D5A" w:rsidRDefault="00DB05D3" w:rsidP="00731FC3">
            <w:pPr>
              <w:pStyle w:val="af"/>
              <w:spacing w:before="0" w:beforeAutospacing="0" w:after="0" w:afterAutospacing="0"/>
              <w:rPr>
                <w:color w:val="000000"/>
                <w:lang w:val="kk-KZ"/>
              </w:rPr>
            </w:pPr>
            <w:r w:rsidRPr="00DA7D5A">
              <w:rPr>
                <w:color w:val="000000"/>
                <w:lang w:val="kk-KZ"/>
              </w:rPr>
              <w:t>Тыныс алу жаттығулары.</w:t>
            </w:r>
          </w:p>
          <w:p w14:paraId="58111D76" w14:textId="77777777" w:rsidR="00DB05D3" w:rsidRPr="00731FC3" w:rsidRDefault="00DB05D3" w:rsidP="00731FC3">
            <w:pPr>
              <w:pStyle w:val="ac"/>
              <w:jc w:val="center"/>
              <w:rPr>
                <w:rFonts w:ascii="Times New Roman" w:hAnsi="Times New Roman"/>
                <w:b/>
                <w:sz w:val="24"/>
                <w:szCs w:val="24"/>
                <w:lang w:val="kk-KZ"/>
              </w:rPr>
            </w:pPr>
          </w:p>
        </w:tc>
        <w:tc>
          <w:tcPr>
            <w:tcW w:w="2835" w:type="dxa"/>
            <w:tcBorders>
              <w:top w:val="single" w:sz="8" w:space="0" w:color="000000"/>
              <w:left w:val="single" w:sz="4" w:space="0" w:color="auto"/>
              <w:bottom w:val="single" w:sz="8" w:space="0" w:color="000000"/>
              <w:right w:val="single" w:sz="8" w:space="0" w:color="000000"/>
            </w:tcBorders>
          </w:tcPr>
          <w:p w14:paraId="0FFA9A36" w14:textId="77777777" w:rsidR="00DB05D3" w:rsidRPr="00731FC3" w:rsidRDefault="00DB05D3" w:rsidP="006E27E3">
            <w:pPr>
              <w:pStyle w:val="af"/>
              <w:spacing w:before="0" w:beforeAutospacing="0" w:after="0" w:afterAutospacing="0"/>
              <w:rPr>
                <w:b/>
                <w:color w:val="000000" w:themeColor="text1"/>
                <w:lang w:val="kk-KZ"/>
              </w:rPr>
            </w:pPr>
          </w:p>
        </w:tc>
        <w:tc>
          <w:tcPr>
            <w:tcW w:w="2547" w:type="dxa"/>
            <w:tcBorders>
              <w:top w:val="single" w:sz="8" w:space="0" w:color="000000"/>
              <w:left w:val="single" w:sz="8" w:space="0" w:color="000000"/>
              <w:bottom w:val="single" w:sz="8" w:space="0" w:color="000000"/>
              <w:right w:val="single" w:sz="8" w:space="0" w:color="000000"/>
            </w:tcBorders>
          </w:tcPr>
          <w:p w14:paraId="1BFABFF1" w14:textId="77777777" w:rsidR="00DB05D3" w:rsidRPr="00DA7D5A" w:rsidRDefault="00DB05D3" w:rsidP="00731FC3">
            <w:pPr>
              <w:pStyle w:val="TableParagraph"/>
              <w:rPr>
                <w:b/>
                <w:sz w:val="24"/>
                <w:szCs w:val="24"/>
              </w:rPr>
            </w:pPr>
            <w:r w:rsidRPr="00DA7D5A">
              <w:rPr>
                <w:b/>
                <w:sz w:val="24"/>
                <w:szCs w:val="24"/>
              </w:rPr>
              <w:t>Дене тәрбиесі</w:t>
            </w:r>
          </w:p>
          <w:p w14:paraId="7DA24E79"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Кіріспе бөлім</w:t>
            </w:r>
          </w:p>
          <w:p w14:paraId="56A97490"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color w:val="000000"/>
                <w:sz w:val="24"/>
                <w:szCs w:val="24"/>
                <w:lang w:val="kk-KZ"/>
              </w:rPr>
              <w:t>Жүру, қалыпты қадаммен жүгіру.</w:t>
            </w:r>
          </w:p>
          <w:p w14:paraId="3DE994D9"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45002F2F"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lastRenderedPageBreak/>
              <w:t>Жалпы дамытушы жаттығулар</w:t>
            </w:r>
          </w:p>
          <w:p w14:paraId="331EFC8F"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color w:val="000000"/>
                <w:sz w:val="24"/>
                <w:szCs w:val="24"/>
                <w:lang w:val="kk-KZ"/>
              </w:rPr>
              <w:t>Шалқадан етпетке бұрылу 3 рет.</w:t>
            </w:r>
            <w:r w:rsidRPr="00731FC3">
              <w:rPr>
                <w:rFonts w:ascii="Times New Roman" w:eastAsia="Times New Roman" w:hAnsi="Times New Roman" w:cs="Times New Roman"/>
                <w:color w:val="000000"/>
                <w:sz w:val="24"/>
                <w:szCs w:val="24"/>
                <w:lang w:val="kk-KZ"/>
              </w:rPr>
              <w:br/>
            </w:r>
            <w:proofErr w:type="spellStart"/>
            <w:r w:rsidRPr="00731FC3">
              <w:rPr>
                <w:rFonts w:ascii="Times New Roman" w:eastAsia="Times New Roman" w:hAnsi="Times New Roman" w:cs="Times New Roman"/>
                <w:color w:val="000000"/>
                <w:sz w:val="24"/>
                <w:szCs w:val="24"/>
                <w:lang w:val="ru-RU"/>
              </w:rPr>
              <w:t>Иықты</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көтеру</w:t>
            </w:r>
            <w:proofErr w:type="spellEnd"/>
            <w:r w:rsidRPr="00731FC3">
              <w:rPr>
                <w:rFonts w:ascii="Times New Roman" w:eastAsia="Times New Roman" w:hAnsi="Times New Roman" w:cs="Times New Roman"/>
                <w:color w:val="000000"/>
                <w:sz w:val="24"/>
                <w:szCs w:val="24"/>
                <w:lang w:val="ru-RU"/>
              </w:rPr>
              <w:t xml:space="preserve"> 6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Еңкею</w:t>
            </w:r>
            <w:proofErr w:type="spellEnd"/>
            <w:r w:rsidRPr="00731FC3">
              <w:rPr>
                <w:rFonts w:ascii="Times New Roman" w:eastAsia="Times New Roman" w:hAnsi="Times New Roman" w:cs="Times New Roman"/>
                <w:color w:val="000000"/>
                <w:sz w:val="24"/>
                <w:szCs w:val="24"/>
                <w:lang w:val="ru-RU"/>
              </w:rPr>
              <w:t xml:space="preserve"> 6 рет.</w:t>
            </w:r>
          </w:p>
          <w:p w14:paraId="46CBD5A9" w14:textId="77777777" w:rsidR="00DB05D3" w:rsidRPr="00731FC3" w:rsidRDefault="00DB05D3" w:rsidP="00731FC3">
            <w:pPr>
              <w:spacing w:after="0" w:line="240" w:lineRule="auto"/>
              <w:rPr>
                <w:rFonts w:ascii="Times New Roman" w:eastAsia="Times New Roman" w:hAnsi="Times New Roman" w:cs="Times New Roman"/>
                <w:sz w:val="24"/>
                <w:szCs w:val="24"/>
                <w:lang w:val="ru-RU"/>
              </w:rPr>
            </w:pPr>
          </w:p>
          <w:p w14:paraId="14D09AD3"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Негізгі</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қимылдар</w:t>
            </w:r>
            <w:proofErr w:type="spellEnd"/>
          </w:p>
          <w:p w14:paraId="21D04FBE"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1. </w:t>
            </w:r>
            <w:proofErr w:type="spellStart"/>
            <w:r w:rsidRPr="00731FC3">
              <w:rPr>
                <w:rFonts w:ascii="Times New Roman" w:eastAsia="Times New Roman" w:hAnsi="Times New Roman" w:cs="Times New Roman"/>
                <w:b/>
                <w:bCs/>
                <w:color w:val="000000"/>
                <w:sz w:val="24"/>
                <w:szCs w:val="24"/>
                <w:lang w:val="ru-RU"/>
              </w:rPr>
              <w:t>Құрсаудан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құрсауға</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Балалар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құрсаулар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арасымен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секіреді</w:t>
            </w:r>
            <w:proofErr w:type="spellEnd"/>
            <w:r w:rsidRPr="00731FC3">
              <w:rPr>
                <w:rFonts w:ascii="Times New Roman" w:eastAsia="Times New Roman" w:hAnsi="Times New Roman" w:cs="Times New Roman"/>
                <w:color w:val="000000"/>
                <w:sz w:val="24"/>
                <w:szCs w:val="24"/>
                <w:lang w:val="ru-RU"/>
              </w:rPr>
              <w:t xml:space="preserve"> 2 </w:t>
            </w:r>
            <w:proofErr w:type="spellStart"/>
            <w:r w:rsidRPr="00731FC3">
              <w:rPr>
                <w:rFonts w:ascii="Times New Roman" w:eastAsia="Times New Roman" w:hAnsi="Times New Roman" w:cs="Times New Roman"/>
                <w:color w:val="000000"/>
                <w:sz w:val="24"/>
                <w:szCs w:val="24"/>
                <w:lang w:val="ru-RU"/>
              </w:rPr>
              <w:t>айналым</w:t>
            </w:r>
            <w:proofErr w:type="spellEnd"/>
            <w:r w:rsidRPr="00731FC3">
              <w:rPr>
                <w:rFonts w:ascii="Times New Roman" w:eastAsia="Times New Roman" w:hAnsi="Times New Roman" w:cs="Times New Roman"/>
                <w:color w:val="000000"/>
                <w:sz w:val="24"/>
                <w:szCs w:val="24"/>
                <w:lang w:val="ru-RU"/>
              </w:rPr>
              <w:t>.</w:t>
            </w:r>
          </w:p>
          <w:p w14:paraId="4F90039D"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2. </w:t>
            </w:r>
            <w:proofErr w:type="spellStart"/>
            <w:r w:rsidRPr="00731FC3">
              <w:rPr>
                <w:rFonts w:ascii="Times New Roman" w:eastAsia="Times New Roman" w:hAnsi="Times New Roman" w:cs="Times New Roman"/>
                <w:b/>
                <w:bCs/>
                <w:color w:val="000000"/>
                <w:sz w:val="24"/>
                <w:szCs w:val="24"/>
                <w:lang w:val="ru-RU"/>
              </w:rPr>
              <w:t>Жоғары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секіріп</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қол</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тигізу</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Салбырап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тұрған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ойыншықтар</w:t>
            </w:r>
            <w:proofErr w:type="spellEnd"/>
            <w:r w:rsidRPr="00731FC3">
              <w:rPr>
                <w:rFonts w:ascii="Times New Roman" w:eastAsia="Times New Roman" w:hAnsi="Times New Roman" w:cs="Times New Roman"/>
                <w:color w:val="000000"/>
                <w:sz w:val="24"/>
                <w:szCs w:val="24"/>
                <w:lang w:val="ru-RU"/>
              </w:rPr>
              <w:t>.</w:t>
            </w:r>
            <w:r w:rsidRPr="00731FC3">
              <w:rPr>
                <w:rFonts w:ascii="Times New Roman" w:eastAsia="Times New Roman" w:hAnsi="Times New Roman" w:cs="Times New Roman"/>
                <w:color w:val="000000"/>
                <w:sz w:val="24"/>
                <w:szCs w:val="24"/>
                <w:lang w:val="ru-RU"/>
              </w:rPr>
              <w:br/>
              <w:t xml:space="preserve">6–8 рет </w:t>
            </w:r>
            <w:proofErr w:type="spellStart"/>
            <w:r w:rsidRPr="00731FC3">
              <w:rPr>
                <w:rFonts w:ascii="Times New Roman" w:eastAsia="Times New Roman" w:hAnsi="Times New Roman" w:cs="Times New Roman"/>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t>.</w:t>
            </w:r>
          </w:p>
          <w:p w14:paraId="62E784D6" w14:textId="77777777" w:rsidR="00DB05D3" w:rsidRPr="00731FC3" w:rsidRDefault="00DB05D3" w:rsidP="00731FC3">
            <w:pPr>
              <w:spacing w:after="0" w:line="240" w:lineRule="auto"/>
              <w:rPr>
                <w:rFonts w:ascii="Times New Roman" w:eastAsia="Times New Roman" w:hAnsi="Times New Roman" w:cs="Times New Roman"/>
                <w:sz w:val="24"/>
                <w:szCs w:val="24"/>
                <w:lang w:val="ru-RU"/>
              </w:rPr>
            </w:pPr>
          </w:p>
          <w:p w14:paraId="66DFE7AC"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Қимылды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ойын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Жоғарыға</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w:t>
            </w:r>
            <w:proofErr w:type="spellEnd"/>
            <w:r w:rsidRPr="00731FC3">
              <w:rPr>
                <w:rFonts w:ascii="Times New Roman" w:eastAsia="Times New Roman" w:hAnsi="Times New Roman" w:cs="Times New Roman"/>
                <w:b/>
                <w:bCs/>
                <w:color w:val="000000"/>
                <w:sz w:val="24"/>
                <w:szCs w:val="24"/>
                <w:lang w:val="ru-RU"/>
              </w:rPr>
              <w:t>!»</w:t>
            </w:r>
          </w:p>
          <w:p w14:paraId="36C79AD6" w14:textId="77777777" w:rsidR="00DB05D3" w:rsidRPr="00731FC3" w:rsidRDefault="00DB05D3" w:rsidP="00731FC3">
            <w:pPr>
              <w:spacing w:after="0" w:line="240" w:lineRule="auto"/>
              <w:rPr>
                <w:rFonts w:ascii="Times New Roman" w:eastAsia="Times New Roman" w:hAnsi="Times New Roman" w:cs="Times New Roman"/>
                <w:sz w:val="24"/>
                <w:szCs w:val="24"/>
                <w:lang w:val="ru-RU"/>
              </w:rPr>
            </w:pPr>
          </w:p>
          <w:p w14:paraId="228BC60E"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Қорытынды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бөлім</w:t>
            </w:r>
            <w:proofErr w:type="spellEnd"/>
          </w:p>
          <w:p w14:paraId="6739D768"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proofErr w:type="spellStart"/>
            <w:r w:rsidRPr="00731FC3">
              <w:rPr>
                <w:rFonts w:ascii="Times New Roman" w:eastAsia="Times New Roman" w:hAnsi="Times New Roman" w:cs="Times New Roman"/>
                <w:color w:val="000000"/>
                <w:sz w:val="24"/>
                <w:szCs w:val="24"/>
                <w:lang w:val="ru-RU"/>
              </w:rPr>
              <w:t>Жай</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жүру</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тыныс</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қалыпқа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келтіру</w:t>
            </w:r>
            <w:proofErr w:type="spellEnd"/>
            <w:r w:rsidRPr="00731FC3">
              <w:rPr>
                <w:rFonts w:ascii="Times New Roman" w:eastAsia="Times New Roman" w:hAnsi="Times New Roman" w:cs="Times New Roman"/>
                <w:color w:val="000000"/>
                <w:sz w:val="24"/>
                <w:szCs w:val="24"/>
                <w:lang w:val="ru-RU"/>
              </w:rPr>
              <w:t>.</w:t>
            </w:r>
          </w:p>
          <w:p w14:paraId="3109A632" w14:textId="77777777" w:rsidR="00DB05D3" w:rsidRPr="00DA7D5A" w:rsidRDefault="00DB05D3" w:rsidP="00731FC3">
            <w:pPr>
              <w:pStyle w:val="TableParagraph"/>
              <w:rPr>
                <w:color w:val="000000" w:themeColor="text1"/>
                <w:sz w:val="24"/>
                <w:szCs w:val="24"/>
              </w:rPr>
            </w:pPr>
          </w:p>
        </w:tc>
        <w:tc>
          <w:tcPr>
            <w:tcW w:w="2556" w:type="dxa"/>
            <w:tcBorders>
              <w:top w:val="single" w:sz="8" w:space="0" w:color="000000"/>
              <w:left w:val="single" w:sz="8" w:space="0" w:color="000000"/>
              <w:bottom w:val="single" w:sz="8" w:space="0" w:color="000000"/>
              <w:right w:val="single" w:sz="8" w:space="0" w:color="000000"/>
            </w:tcBorders>
          </w:tcPr>
          <w:p w14:paraId="5A3997D7" w14:textId="77777777" w:rsidR="00DB05D3" w:rsidRPr="00DA7D5A" w:rsidRDefault="00DB05D3" w:rsidP="00731FC3">
            <w:pPr>
              <w:pStyle w:val="TableParagraph"/>
              <w:rPr>
                <w:b/>
                <w:sz w:val="24"/>
                <w:szCs w:val="24"/>
              </w:rPr>
            </w:pPr>
            <w:r w:rsidRPr="00DA7D5A">
              <w:rPr>
                <w:b/>
                <w:sz w:val="24"/>
                <w:szCs w:val="24"/>
              </w:rPr>
              <w:lastRenderedPageBreak/>
              <w:t>Дене тәрбиесі</w:t>
            </w:r>
          </w:p>
          <w:p w14:paraId="6E82FE7A"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Кіріспе бөлім</w:t>
            </w:r>
          </w:p>
          <w:p w14:paraId="32697353"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color w:val="000000"/>
                <w:sz w:val="24"/>
                <w:szCs w:val="24"/>
                <w:lang w:val="kk-KZ"/>
              </w:rPr>
              <w:t>Жай жүру, саппен тұру.</w:t>
            </w:r>
          </w:p>
          <w:p w14:paraId="127A0B4D"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6F103BC6"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 xml:space="preserve">Жалпы дамытушы </w:t>
            </w:r>
            <w:r w:rsidRPr="00731FC3">
              <w:rPr>
                <w:rFonts w:ascii="Times New Roman" w:eastAsia="Times New Roman" w:hAnsi="Times New Roman" w:cs="Times New Roman"/>
                <w:b/>
                <w:bCs/>
                <w:color w:val="000000"/>
                <w:sz w:val="24"/>
                <w:szCs w:val="24"/>
                <w:lang w:val="kk-KZ"/>
              </w:rPr>
              <w:lastRenderedPageBreak/>
              <w:t>жаттығулар</w:t>
            </w:r>
          </w:p>
          <w:p w14:paraId="5CD1FA9D"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color w:val="000000"/>
                <w:sz w:val="24"/>
                <w:szCs w:val="24"/>
                <w:lang w:val="kk-KZ"/>
              </w:rPr>
              <w:t>Қапшықты аяқпен қысу 6 рет.</w:t>
            </w:r>
            <w:r w:rsidRPr="00731FC3">
              <w:rPr>
                <w:rFonts w:ascii="Times New Roman" w:eastAsia="Times New Roman" w:hAnsi="Times New Roman" w:cs="Times New Roman"/>
                <w:color w:val="000000"/>
                <w:sz w:val="24"/>
                <w:szCs w:val="24"/>
                <w:lang w:val="kk-KZ"/>
              </w:rPr>
              <w:br/>
              <w:t>Білікше бойымен жүру 2 рет.</w:t>
            </w:r>
          </w:p>
          <w:p w14:paraId="7E883139"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49D54FE4"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Негізгі қимылдар</w:t>
            </w:r>
          </w:p>
          <w:p w14:paraId="1766C528"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b/>
                <w:bCs/>
                <w:color w:val="000000"/>
                <w:sz w:val="24"/>
                <w:szCs w:val="24"/>
                <w:lang w:val="kk-KZ"/>
              </w:rPr>
              <w:t>1. Сызықтан секіру</w:t>
            </w:r>
            <w:r w:rsidRPr="00731FC3">
              <w:rPr>
                <w:rFonts w:ascii="Times New Roman" w:eastAsia="Times New Roman" w:hAnsi="Times New Roman" w:cs="Times New Roman"/>
                <w:color w:val="000000"/>
                <w:sz w:val="24"/>
                <w:szCs w:val="24"/>
                <w:lang w:val="kk-KZ"/>
              </w:rPr>
              <w:br/>
              <w:t>Балалар қос аяқпен сызықтан 10 рет секіреді.</w:t>
            </w:r>
          </w:p>
          <w:p w14:paraId="5CA65583"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b/>
                <w:bCs/>
                <w:color w:val="000000"/>
                <w:sz w:val="24"/>
                <w:szCs w:val="24"/>
                <w:lang w:val="kk-KZ"/>
              </w:rPr>
              <w:t>2. Кедергілер арасымен еркін секіру</w:t>
            </w:r>
            <w:r w:rsidRPr="00731FC3">
              <w:rPr>
                <w:rFonts w:ascii="Times New Roman" w:eastAsia="Times New Roman" w:hAnsi="Times New Roman" w:cs="Times New Roman"/>
                <w:color w:val="000000"/>
                <w:sz w:val="24"/>
                <w:szCs w:val="24"/>
                <w:lang w:val="kk-KZ"/>
              </w:rPr>
              <w:br/>
              <w:t>Балалар бағыт пен жылдамдықты өздері таңдап орындайды 2 айналым.</w:t>
            </w:r>
          </w:p>
          <w:p w14:paraId="742B7574"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4245CE70"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Қимылды ойын «Қиын жол»</w:t>
            </w:r>
          </w:p>
          <w:p w14:paraId="0B0D7CBA"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1F769D7A"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Қорытынды бөлім</w:t>
            </w:r>
          </w:p>
          <w:p w14:paraId="248403C0" w14:textId="77777777" w:rsidR="00DB05D3" w:rsidRPr="00DA7D5A" w:rsidRDefault="00DB05D3" w:rsidP="00731FC3">
            <w:pPr>
              <w:spacing w:after="0" w:line="240" w:lineRule="auto"/>
              <w:rPr>
                <w:rFonts w:ascii="Times New Roman" w:eastAsia="Times New Roman" w:hAnsi="Times New Roman" w:cs="Times New Roman"/>
                <w:color w:val="000000"/>
                <w:sz w:val="24"/>
                <w:szCs w:val="24"/>
              </w:rPr>
            </w:pPr>
            <w:proofErr w:type="spellStart"/>
            <w:r w:rsidRPr="00DA7D5A">
              <w:rPr>
                <w:rFonts w:ascii="Times New Roman" w:eastAsia="Times New Roman" w:hAnsi="Times New Roman" w:cs="Times New Roman"/>
                <w:color w:val="000000"/>
                <w:sz w:val="24"/>
                <w:szCs w:val="24"/>
              </w:rPr>
              <w:t>Созылу</w:t>
            </w:r>
            <w:proofErr w:type="spellEnd"/>
            <w:r w:rsidRPr="00DA7D5A">
              <w:rPr>
                <w:rFonts w:ascii="Times New Roman" w:eastAsia="Times New Roman" w:hAnsi="Times New Roman" w:cs="Times New Roman"/>
                <w:color w:val="000000"/>
                <w:sz w:val="24"/>
                <w:szCs w:val="24"/>
              </w:rPr>
              <w:t xml:space="preserve">, </w:t>
            </w:r>
            <w:proofErr w:type="spellStart"/>
            <w:r w:rsidRPr="00DA7D5A">
              <w:rPr>
                <w:rFonts w:ascii="Times New Roman" w:eastAsia="Times New Roman" w:hAnsi="Times New Roman" w:cs="Times New Roman"/>
                <w:color w:val="000000"/>
                <w:sz w:val="24"/>
                <w:szCs w:val="24"/>
              </w:rPr>
              <w:t>тыныс</w:t>
            </w:r>
            <w:proofErr w:type="spellEnd"/>
            <w:r w:rsidRPr="00DA7D5A">
              <w:rPr>
                <w:rFonts w:ascii="Times New Roman" w:eastAsia="Times New Roman" w:hAnsi="Times New Roman" w:cs="Times New Roman"/>
                <w:color w:val="000000"/>
                <w:sz w:val="24"/>
                <w:szCs w:val="24"/>
              </w:rPr>
              <w:t xml:space="preserve"> </w:t>
            </w:r>
            <w:proofErr w:type="spellStart"/>
            <w:r w:rsidRPr="00DA7D5A">
              <w:rPr>
                <w:rFonts w:ascii="Times New Roman" w:eastAsia="Times New Roman" w:hAnsi="Times New Roman" w:cs="Times New Roman"/>
                <w:color w:val="000000"/>
                <w:sz w:val="24"/>
                <w:szCs w:val="24"/>
              </w:rPr>
              <w:t>алу</w:t>
            </w:r>
            <w:proofErr w:type="spellEnd"/>
            <w:r w:rsidRPr="00DA7D5A">
              <w:rPr>
                <w:rFonts w:ascii="Times New Roman" w:eastAsia="Times New Roman" w:hAnsi="Times New Roman" w:cs="Times New Roman"/>
                <w:color w:val="000000"/>
                <w:sz w:val="24"/>
                <w:szCs w:val="24"/>
              </w:rPr>
              <w:t>.</w:t>
            </w:r>
          </w:p>
          <w:p w14:paraId="77909997" w14:textId="77777777" w:rsidR="00DB05D3" w:rsidRPr="00DA7D5A" w:rsidRDefault="00DB05D3" w:rsidP="00731FC3">
            <w:pPr>
              <w:pStyle w:val="TableParagraph"/>
              <w:rPr>
                <w:b/>
                <w:color w:val="000000" w:themeColor="text1"/>
                <w:sz w:val="24"/>
                <w:szCs w:val="24"/>
              </w:rPr>
            </w:pPr>
          </w:p>
        </w:tc>
      </w:tr>
      <w:tr w:rsidR="00DB05D3" w:rsidRPr="001567AC" w14:paraId="1F7157C7" w14:textId="77777777" w:rsidTr="00731FC3">
        <w:trPr>
          <w:trHeight w:val="759"/>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067850D3" w14:textId="77777777" w:rsidR="00DB05D3" w:rsidRPr="00DA7D5A" w:rsidRDefault="00DB05D3" w:rsidP="00731FC3">
            <w:pPr>
              <w:spacing w:after="0" w:line="240" w:lineRule="auto"/>
              <w:rPr>
                <w:rFonts w:ascii="Times New Roman" w:eastAsia="Times New Roman" w:hAnsi="Times New Roman" w:cs="Times New Roman"/>
                <w:b/>
                <w:color w:val="000000" w:themeColor="text1"/>
                <w:sz w:val="24"/>
                <w:szCs w:val="24"/>
                <w:lang w:val="kk-KZ"/>
              </w:rPr>
            </w:pPr>
          </w:p>
        </w:tc>
        <w:tc>
          <w:tcPr>
            <w:tcW w:w="2694" w:type="dxa"/>
            <w:tcBorders>
              <w:top w:val="single" w:sz="4" w:space="0" w:color="auto"/>
              <w:left w:val="single" w:sz="4" w:space="0" w:color="000000"/>
              <w:bottom w:val="single" w:sz="4" w:space="0" w:color="000000"/>
              <w:right w:val="single" w:sz="4" w:space="0" w:color="000000"/>
            </w:tcBorders>
          </w:tcPr>
          <w:p w14:paraId="50C165F3" w14:textId="77777777" w:rsidR="00DB05D3" w:rsidRPr="00DB05D3" w:rsidRDefault="00DB05D3" w:rsidP="00731FC3">
            <w:pPr>
              <w:pStyle w:val="1"/>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«Құстармен танысу»</w:t>
            </w:r>
          </w:p>
          <w:p w14:paraId="26710290"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Тіл дамыту:</w:t>
            </w:r>
          </w:p>
          <w:p w14:paraId="587C1C63" w14:textId="77777777" w:rsidR="00DB05D3" w:rsidRPr="00DB05D3" w:rsidRDefault="00DB05D3" w:rsidP="00731FC3">
            <w:pPr>
              <w:pStyle w:val="af"/>
              <w:spacing w:before="0" w:beforeAutospacing="0" w:after="0" w:afterAutospacing="0"/>
              <w:rPr>
                <w:color w:val="000000"/>
                <w:lang w:val="kk-KZ"/>
              </w:rPr>
            </w:pPr>
            <w:r w:rsidRPr="00DB05D3">
              <w:rPr>
                <w:color w:val="000000"/>
                <w:lang w:val="kk-KZ"/>
              </w:rPr>
              <w:t xml:space="preserve">Құстардың жалпы атауларымен таныстыру: </w:t>
            </w:r>
            <w:r w:rsidRPr="00DB05D3">
              <w:rPr>
                <w:color w:val="000000"/>
                <w:lang w:val="kk-KZ"/>
              </w:rPr>
              <w:lastRenderedPageBreak/>
              <w:t>торғай, қарға, көгершін.</w:t>
            </w:r>
            <w:r w:rsidRPr="00DB05D3">
              <w:rPr>
                <w:color w:val="000000"/>
                <w:lang w:val="kk-KZ"/>
              </w:rPr>
              <w:br/>
              <w:t>Артикуляциялық жаттығулар: «чы-чы», «қар-қар».</w:t>
            </w:r>
            <w:r w:rsidRPr="00DB05D3">
              <w:rPr>
                <w:color w:val="000000"/>
                <w:lang w:val="kk-KZ"/>
              </w:rPr>
              <w:br/>
              <w:t>Құстың не істейтінін айту: ұшады, қонады, секіреді.</w:t>
            </w:r>
            <w:r w:rsidRPr="00DB05D3">
              <w:rPr>
                <w:color w:val="000000"/>
                <w:lang w:val="kk-KZ"/>
              </w:rPr>
              <w:br/>
              <w:t>Антонимдер: үлкен–кіші, қара–ақ.</w:t>
            </w:r>
          </w:p>
          <w:p w14:paraId="2C59E625"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Көркем әдебиет</w:t>
            </w:r>
            <w:r w:rsidRPr="00DB05D3">
              <w:rPr>
                <w:rStyle w:val="ae"/>
                <w:rFonts w:ascii="Times New Roman" w:hAnsi="Times New Roman" w:cs="Times New Roman"/>
                <w:b w:val="0"/>
                <w:bCs w:val="0"/>
                <w:color w:val="000000"/>
                <w:sz w:val="24"/>
                <w:szCs w:val="24"/>
                <w:lang w:val="kk-KZ"/>
              </w:rPr>
              <w:t>:</w:t>
            </w:r>
          </w:p>
          <w:p w14:paraId="0FDEEDAA" w14:textId="77777777" w:rsidR="00DB05D3" w:rsidRPr="00DB05D3" w:rsidRDefault="00DB05D3" w:rsidP="00731FC3">
            <w:pPr>
              <w:pStyle w:val="af"/>
              <w:spacing w:before="0" w:beforeAutospacing="0" w:after="0" w:afterAutospacing="0"/>
              <w:rPr>
                <w:color w:val="000000"/>
                <w:lang w:val="kk-KZ"/>
              </w:rPr>
            </w:pPr>
            <w:r w:rsidRPr="00DB05D3">
              <w:rPr>
                <w:color w:val="000000"/>
                <w:lang w:val="kk-KZ"/>
              </w:rPr>
              <w:t>Құстар туралы қысқа өлең тыңдау.</w:t>
            </w:r>
            <w:r w:rsidRPr="00DB05D3">
              <w:rPr>
                <w:color w:val="000000"/>
                <w:lang w:val="kk-KZ"/>
              </w:rPr>
              <w:br/>
              <w:t>Кейіпкерлердің әрекеттерін бақылау.</w:t>
            </w:r>
            <w:r w:rsidRPr="00DB05D3">
              <w:rPr>
                <w:color w:val="000000"/>
                <w:lang w:val="kk-KZ"/>
              </w:rPr>
              <w:br/>
              <w:t>Өлең жолдарын қайталау.</w:t>
            </w:r>
          </w:p>
          <w:p w14:paraId="76504C86"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Қазақ тілі:</w:t>
            </w:r>
          </w:p>
          <w:p w14:paraId="0194B29C" w14:textId="77777777" w:rsidR="00DB05D3" w:rsidRPr="00DA7D5A" w:rsidRDefault="00DB05D3" w:rsidP="00731FC3">
            <w:pPr>
              <w:pStyle w:val="af"/>
              <w:spacing w:before="0" w:beforeAutospacing="0" w:after="0" w:afterAutospacing="0"/>
              <w:rPr>
                <w:color w:val="000000"/>
              </w:rPr>
            </w:pPr>
            <w:r w:rsidRPr="00DB05D3">
              <w:rPr>
                <w:color w:val="000000"/>
                <w:lang w:val="kk-KZ"/>
              </w:rPr>
              <w:t>Қазақша атаулар: торғай, қарға, қанат.</w:t>
            </w:r>
            <w:r w:rsidRPr="00DB05D3">
              <w:rPr>
                <w:color w:val="000000"/>
                <w:lang w:val="kk-KZ"/>
              </w:rPr>
              <w:br/>
              <w:t>Бұйрық рай: «көр», «айт», «тыңда».</w:t>
            </w:r>
            <w:r w:rsidRPr="00DB05D3">
              <w:rPr>
                <w:color w:val="000000"/>
                <w:lang w:val="kk-KZ"/>
              </w:rPr>
              <w:br/>
            </w:r>
            <w:proofErr w:type="spellStart"/>
            <w:r w:rsidRPr="00DA7D5A">
              <w:rPr>
                <w:color w:val="000000"/>
              </w:rPr>
              <w:t>Көпше</w:t>
            </w:r>
            <w:proofErr w:type="spellEnd"/>
            <w:r w:rsidRPr="00DA7D5A">
              <w:rPr>
                <w:color w:val="000000"/>
              </w:rPr>
              <w:t xml:space="preserve"> </w:t>
            </w:r>
            <w:proofErr w:type="spellStart"/>
            <w:r w:rsidRPr="00DA7D5A">
              <w:rPr>
                <w:color w:val="000000"/>
              </w:rPr>
              <w:t>түрі</w:t>
            </w:r>
            <w:proofErr w:type="spellEnd"/>
            <w:r w:rsidRPr="00DA7D5A">
              <w:rPr>
                <w:color w:val="000000"/>
              </w:rPr>
              <w:t xml:space="preserve">: </w:t>
            </w:r>
            <w:proofErr w:type="spellStart"/>
            <w:r w:rsidRPr="00DA7D5A">
              <w:rPr>
                <w:color w:val="000000"/>
              </w:rPr>
              <w:t>құстар</w:t>
            </w:r>
            <w:proofErr w:type="spellEnd"/>
            <w:r w:rsidRPr="00DA7D5A">
              <w:rPr>
                <w:color w:val="000000"/>
              </w:rPr>
              <w:t>.</w:t>
            </w:r>
          </w:p>
          <w:p w14:paraId="4094BCF3" w14:textId="77777777" w:rsidR="00DB05D3" w:rsidRPr="00DA7D5A" w:rsidRDefault="00DB05D3" w:rsidP="00731FC3">
            <w:pPr>
              <w:pStyle w:val="ac"/>
              <w:rPr>
                <w:rFonts w:ascii="Times New Roman" w:hAnsi="Times New Roman"/>
                <w:color w:val="000000" w:themeColor="text1"/>
                <w:sz w:val="24"/>
                <w:szCs w:val="24"/>
              </w:rPr>
            </w:pPr>
          </w:p>
        </w:tc>
        <w:tc>
          <w:tcPr>
            <w:tcW w:w="2835" w:type="dxa"/>
            <w:tcBorders>
              <w:top w:val="single" w:sz="4" w:space="0" w:color="auto"/>
              <w:left w:val="single" w:sz="4" w:space="0" w:color="000000"/>
              <w:bottom w:val="single" w:sz="4" w:space="0" w:color="000000"/>
              <w:right w:val="single" w:sz="4" w:space="0" w:color="000000"/>
            </w:tcBorders>
          </w:tcPr>
          <w:p w14:paraId="25218B8D" w14:textId="77777777" w:rsidR="00DB05D3" w:rsidRPr="00DB05D3" w:rsidRDefault="00DB05D3" w:rsidP="00731FC3">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w:t>
            </w:r>
            <w:proofErr w:type="spellStart"/>
            <w:r w:rsidRPr="00DB05D3">
              <w:rPr>
                <w:rStyle w:val="ae"/>
                <w:rFonts w:ascii="Times New Roman" w:hAnsi="Times New Roman" w:cs="Times New Roman"/>
                <w:b w:val="0"/>
                <w:bCs w:val="0"/>
                <w:color w:val="000000"/>
                <w:sz w:val="24"/>
                <w:szCs w:val="24"/>
              </w:rPr>
              <w:t>Торғай</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ең</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жақын</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дос</w:t>
            </w:r>
            <w:proofErr w:type="spellEnd"/>
            <w:r w:rsidRPr="00DB05D3">
              <w:rPr>
                <w:rStyle w:val="ae"/>
                <w:rFonts w:ascii="Times New Roman" w:hAnsi="Times New Roman" w:cs="Times New Roman"/>
                <w:b w:val="0"/>
                <w:bCs w:val="0"/>
                <w:color w:val="000000"/>
                <w:sz w:val="24"/>
                <w:szCs w:val="24"/>
              </w:rPr>
              <w:t>»</w:t>
            </w:r>
          </w:p>
          <w:p w14:paraId="12F353ED"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Тіл</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дамыту</w:t>
            </w:r>
            <w:proofErr w:type="spellEnd"/>
            <w:r w:rsidRPr="00DB05D3">
              <w:rPr>
                <w:rStyle w:val="ae"/>
                <w:rFonts w:ascii="Times New Roman" w:hAnsi="Times New Roman" w:cs="Times New Roman"/>
                <w:color w:val="000000"/>
                <w:sz w:val="24"/>
                <w:szCs w:val="24"/>
              </w:rPr>
              <w:t>:</w:t>
            </w:r>
          </w:p>
          <w:p w14:paraId="1BE76B50"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Торғайдың</w:t>
            </w:r>
            <w:proofErr w:type="spellEnd"/>
            <w:r w:rsidRPr="00DB05D3">
              <w:rPr>
                <w:color w:val="000000"/>
              </w:rPr>
              <w:t xml:space="preserve"> </w:t>
            </w:r>
            <w:proofErr w:type="spellStart"/>
            <w:r w:rsidRPr="00DB05D3">
              <w:rPr>
                <w:color w:val="000000"/>
              </w:rPr>
              <w:t>түсі</w:t>
            </w:r>
            <w:proofErr w:type="spellEnd"/>
            <w:r w:rsidRPr="00DB05D3">
              <w:rPr>
                <w:color w:val="000000"/>
              </w:rPr>
              <w:t xml:space="preserve">, </w:t>
            </w:r>
            <w:proofErr w:type="spellStart"/>
            <w:r w:rsidRPr="00DB05D3">
              <w:rPr>
                <w:color w:val="000000"/>
              </w:rPr>
              <w:t>дауысы</w:t>
            </w:r>
            <w:proofErr w:type="spellEnd"/>
            <w:r w:rsidRPr="00DB05D3">
              <w:rPr>
                <w:color w:val="000000"/>
              </w:rPr>
              <w:t xml:space="preserve">, </w:t>
            </w:r>
            <w:proofErr w:type="spellStart"/>
            <w:r w:rsidRPr="00DB05D3">
              <w:rPr>
                <w:color w:val="000000"/>
              </w:rPr>
              <w:t>әрекетін</w:t>
            </w:r>
            <w:proofErr w:type="spellEnd"/>
            <w:r w:rsidRPr="00DB05D3">
              <w:rPr>
                <w:color w:val="000000"/>
              </w:rPr>
              <w:t xml:space="preserve"> </w:t>
            </w:r>
            <w:proofErr w:type="spellStart"/>
            <w:r w:rsidRPr="00DB05D3">
              <w:rPr>
                <w:color w:val="000000"/>
              </w:rPr>
              <w:t>сипаттау</w:t>
            </w:r>
            <w:proofErr w:type="spellEnd"/>
            <w:r w:rsidRPr="00DB05D3">
              <w:rPr>
                <w:color w:val="000000"/>
              </w:rPr>
              <w:t>.</w:t>
            </w:r>
            <w:r w:rsidRPr="00DB05D3">
              <w:rPr>
                <w:color w:val="000000"/>
              </w:rPr>
              <w:br/>
            </w:r>
            <w:proofErr w:type="spellStart"/>
            <w:r w:rsidRPr="00DB05D3">
              <w:rPr>
                <w:color w:val="000000"/>
              </w:rPr>
              <w:lastRenderedPageBreak/>
              <w:t>Дыбыстық</w:t>
            </w:r>
            <w:proofErr w:type="spellEnd"/>
            <w:r w:rsidRPr="00DB05D3">
              <w:rPr>
                <w:color w:val="000000"/>
              </w:rPr>
              <w:t xml:space="preserve"> </w:t>
            </w:r>
            <w:proofErr w:type="spellStart"/>
            <w:r w:rsidRPr="00DB05D3">
              <w:rPr>
                <w:color w:val="000000"/>
              </w:rPr>
              <w:t>жаттығу</w:t>
            </w:r>
            <w:proofErr w:type="spellEnd"/>
            <w:r w:rsidRPr="00DB05D3">
              <w:rPr>
                <w:color w:val="000000"/>
              </w:rPr>
              <w:t>: «</w:t>
            </w:r>
            <w:proofErr w:type="spellStart"/>
            <w:r w:rsidRPr="00DB05D3">
              <w:rPr>
                <w:color w:val="000000"/>
              </w:rPr>
              <w:t>шы-шы-шы</w:t>
            </w:r>
            <w:proofErr w:type="spellEnd"/>
            <w:r w:rsidRPr="00DB05D3">
              <w:rPr>
                <w:color w:val="000000"/>
              </w:rPr>
              <w:t>».</w:t>
            </w:r>
            <w:r w:rsidRPr="00DB05D3">
              <w:rPr>
                <w:color w:val="000000"/>
              </w:rPr>
              <w:br/>
            </w:r>
            <w:proofErr w:type="spellStart"/>
            <w:r w:rsidRPr="00DB05D3">
              <w:rPr>
                <w:color w:val="000000"/>
              </w:rPr>
              <w:t>Сурет</w:t>
            </w:r>
            <w:proofErr w:type="spellEnd"/>
            <w:r w:rsidRPr="00DB05D3">
              <w:rPr>
                <w:color w:val="000000"/>
              </w:rPr>
              <w:t xml:space="preserve"> </w:t>
            </w:r>
            <w:proofErr w:type="spellStart"/>
            <w:r w:rsidRPr="00DB05D3">
              <w:rPr>
                <w:color w:val="000000"/>
              </w:rPr>
              <w:t>бойынша</w:t>
            </w:r>
            <w:proofErr w:type="spellEnd"/>
            <w:r w:rsidRPr="00DB05D3">
              <w:rPr>
                <w:color w:val="000000"/>
              </w:rPr>
              <w:t xml:space="preserve"> </w:t>
            </w:r>
            <w:proofErr w:type="spellStart"/>
            <w:r w:rsidRPr="00DB05D3">
              <w:rPr>
                <w:color w:val="000000"/>
              </w:rPr>
              <w:t>сөйлем</w:t>
            </w:r>
            <w:proofErr w:type="spellEnd"/>
            <w:r w:rsidRPr="00DB05D3">
              <w:rPr>
                <w:color w:val="000000"/>
              </w:rPr>
              <w:t xml:space="preserve"> </w:t>
            </w:r>
            <w:proofErr w:type="spellStart"/>
            <w:r w:rsidRPr="00DB05D3">
              <w:rPr>
                <w:color w:val="000000"/>
              </w:rPr>
              <w:t>құрату</w:t>
            </w:r>
            <w:proofErr w:type="spellEnd"/>
            <w:r w:rsidRPr="00DB05D3">
              <w:rPr>
                <w:color w:val="000000"/>
              </w:rPr>
              <w:t>: «</w:t>
            </w:r>
            <w:proofErr w:type="spellStart"/>
            <w:r w:rsidRPr="00DB05D3">
              <w:rPr>
                <w:color w:val="000000"/>
              </w:rPr>
              <w:t>Торғай</w:t>
            </w:r>
            <w:proofErr w:type="spellEnd"/>
            <w:r w:rsidRPr="00DB05D3">
              <w:rPr>
                <w:color w:val="000000"/>
              </w:rPr>
              <w:t xml:space="preserve"> </w:t>
            </w:r>
            <w:proofErr w:type="spellStart"/>
            <w:r w:rsidRPr="00DB05D3">
              <w:rPr>
                <w:color w:val="000000"/>
              </w:rPr>
              <w:t>нан</w:t>
            </w:r>
            <w:proofErr w:type="spellEnd"/>
            <w:r w:rsidRPr="00DB05D3">
              <w:rPr>
                <w:color w:val="000000"/>
              </w:rPr>
              <w:t xml:space="preserve"> </w:t>
            </w:r>
            <w:proofErr w:type="spellStart"/>
            <w:r w:rsidRPr="00DB05D3">
              <w:rPr>
                <w:color w:val="000000"/>
              </w:rPr>
              <w:t>шоқып</w:t>
            </w:r>
            <w:proofErr w:type="spellEnd"/>
            <w:r w:rsidRPr="00DB05D3">
              <w:rPr>
                <w:color w:val="000000"/>
              </w:rPr>
              <w:t xml:space="preserve"> </w:t>
            </w:r>
            <w:proofErr w:type="spellStart"/>
            <w:r w:rsidRPr="00DB05D3">
              <w:rPr>
                <w:color w:val="000000"/>
              </w:rPr>
              <w:t>жатыр</w:t>
            </w:r>
            <w:proofErr w:type="spellEnd"/>
            <w:r w:rsidRPr="00DB05D3">
              <w:rPr>
                <w:color w:val="000000"/>
              </w:rPr>
              <w:t>».</w:t>
            </w:r>
          </w:p>
          <w:p w14:paraId="180CA917"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Көркем</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әдебиет</w:t>
            </w:r>
            <w:proofErr w:type="spellEnd"/>
            <w:r w:rsidRPr="00DB05D3">
              <w:rPr>
                <w:rStyle w:val="ae"/>
                <w:rFonts w:ascii="Times New Roman" w:hAnsi="Times New Roman" w:cs="Times New Roman"/>
                <w:color w:val="000000"/>
                <w:sz w:val="24"/>
                <w:szCs w:val="24"/>
              </w:rPr>
              <w:t>:</w:t>
            </w:r>
          </w:p>
          <w:p w14:paraId="38BFA6B5" w14:textId="77777777" w:rsidR="00DB05D3" w:rsidRPr="00DB05D3" w:rsidRDefault="00DB05D3" w:rsidP="00731FC3">
            <w:pPr>
              <w:pStyle w:val="af"/>
              <w:spacing w:before="0" w:beforeAutospacing="0" w:after="0" w:afterAutospacing="0"/>
              <w:rPr>
                <w:color w:val="000000"/>
              </w:rPr>
            </w:pPr>
            <w:r w:rsidRPr="00DB05D3">
              <w:rPr>
                <w:color w:val="000000"/>
              </w:rPr>
              <w:t>«</w:t>
            </w:r>
            <w:proofErr w:type="spellStart"/>
            <w:r w:rsidRPr="00DB05D3">
              <w:rPr>
                <w:color w:val="000000"/>
              </w:rPr>
              <w:t>Торғай</w:t>
            </w:r>
            <w:proofErr w:type="spellEnd"/>
            <w:r w:rsidRPr="00DB05D3">
              <w:rPr>
                <w:color w:val="000000"/>
              </w:rPr>
              <w:t xml:space="preserve"> </w:t>
            </w:r>
            <w:proofErr w:type="spellStart"/>
            <w:r w:rsidRPr="00DB05D3">
              <w:rPr>
                <w:color w:val="000000"/>
              </w:rPr>
              <w:t>мен</w:t>
            </w:r>
            <w:proofErr w:type="spellEnd"/>
            <w:r w:rsidRPr="00DB05D3">
              <w:rPr>
                <w:color w:val="000000"/>
              </w:rPr>
              <w:t xml:space="preserve"> </w:t>
            </w:r>
            <w:proofErr w:type="spellStart"/>
            <w:r w:rsidRPr="00DB05D3">
              <w:rPr>
                <w:color w:val="000000"/>
              </w:rPr>
              <w:t>бала</w:t>
            </w:r>
            <w:proofErr w:type="spellEnd"/>
            <w:r w:rsidRPr="00DB05D3">
              <w:rPr>
                <w:color w:val="000000"/>
              </w:rPr>
              <w:t xml:space="preserve">» </w:t>
            </w:r>
            <w:proofErr w:type="spellStart"/>
            <w:r w:rsidRPr="00DB05D3">
              <w:rPr>
                <w:color w:val="000000"/>
              </w:rPr>
              <w:t>әңгімесін</w:t>
            </w:r>
            <w:proofErr w:type="spellEnd"/>
            <w:r w:rsidRPr="00DB05D3">
              <w:rPr>
                <w:color w:val="000000"/>
              </w:rPr>
              <w:t xml:space="preserve"> </w:t>
            </w:r>
            <w:proofErr w:type="spellStart"/>
            <w:r w:rsidRPr="00DB05D3">
              <w:rPr>
                <w:color w:val="000000"/>
              </w:rPr>
              <w:t>тыңдау</w:t>
            </w:r>
            <w:proofErr w:type="spellEnd"/>
            <w:r w:rsidRPr="00DB05D3">
              <w:rPr>
                <w:color w:val="000000"/>
              </w:rPr>
              <w:t>.</w:t>
            </w:r>
            <w:r w:rsidRPr="00DB05D3">
              <w:rPr>
                <w:color w:val="000000"/>
              </w:rPr>
              <w:br/>
            </w:r>
            <w:proofErr w:type="spellStart"/>
            <w:r w:rsidRPr="00DB05D3">
              <w:rPr>
                <w:color w:val="000000"/>
              </w:rPr>
              <w:t>Торғайдың</w:t>
            </w:r>
            <w:proofErr w:type="spellEnd"/>
            <w:r w:rsidRPr="00DB05D3">
              <w:rPr>
                <w:color w:val="000000"/>
              </w:rPr>
              <w:t xml:space="preserve"> </w:t>
            </w:r>
            <w:proofErr w:type="spellStart"/>
            <w:r w:rsidRPr="00DB05D3">
              <w:rPr>
                <w:color w:val="000000"/>
              </w:rPr>
              <w:t>балаға</w:t>
            </w:r>
            <w:proofErr w:type="spellEnd"/>
            <w:r w:rsidRPr="00DB05D3">
              <w:rPr>
                <w:color w:val="000000"/>
              </w:rPr>
              <w:t xml:space="preserve"> </w:t>
            </w:r>
            <w:proofErr w:type="spellStart"/>
            <w:r w:rsidRPr="00DB05D3">
              <w:rPr>
                <w:color w:val="000000"/>
              </w:rPr>
              <w:t>жақындығын</w:t>
            </w:r>
            <w:proofErr w:type="spellEnd"/>
            <w:r w:rsidRPr="00DB05D3">
              <w:rPr>
                <w:color w:val="000000"/>
              </w:rPr>
              <w:t xml:space="preserve"> </w:t>
            </w:r>
            <w:proofErr w:type="spellStart"/>
            <w:r w:rsidRPr="00DB05D3">
              <w:rPr>
                <w:color w:val="000000"/>
              </w:rPr>
              <w:t>түсіну</w:t>
            </w:r>
            <w:proofErr w:type="spellEnd"/>
            <w:r w:rsidRPr="00DB05D3">
              <w:rPr>
                <w:color w:val="000000"/>
              </w:rPr>
              <w:t>.</w:t>
            </w:r>
          </w:p>
          <w:p w14:paraId="2B6B2EF1"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Қазақ</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тілі</w:t>
            </w:r>
            <w:proofErr w:type="spellEnd"/>
            <w:r w:rsidRPr="00DB05D3">
              <w:rPr>
                <w:rStyle w:val="ae"/>
                <w:rFonts w:ascii="Times New Roman" w:hAnsi="Times New Roman" w:cs="Times New Roman"/>
                <w:color w:val="000000"/>
                <w:sz w:val="24"/>
                <w:szCs w:val="24"/>
              </w:rPr>
              <w:t>:</w:t>
            </w:r>
          </w:p>
          <w:p w14:paraId="49F4AE70" w14:textId="77777777" w:rsidR="00DB05D3" w:rsidRPr="00DA7D5A" w:rsidRDefault="00DB05D3" w:rsidP="00731FC3">
            <w:pPr>
              <w:pStyle w:val="af"/>
              <w:spacing w:before="0" w:beforeAutospacing="0" w:after="0" w:afterAutospacing="0"/>
              <w:rPr>
                <w:color w:val="000000"/>
              </w:rPr>
            </w:pPr>
            <w:proofErr w:type="spellStart"/>
            <w:r w:rsidRPr="00DB05D3">
              <w:rPr>
                <w:color w:val="000000"/>
              </w:rPr>
              <w:t>Жуан</w:t>
            </w:r>
            <w:proofErr w:type="spellEnd"/>
            <w:r w:rsidRPr="00DB05D3">
              <w:rPr>
                <w:color w:val="000000"/>
              </w:rPr>
              <w:t>–</w:t>
            </w:r>
            <w:proofErr w:type="spellStart"/>
            <w:r w:rsidRPr="00DB05D3">
              <w:rPr>
                <w:color w:val="000000"/>
              </w:rPr>
              <w:t>жіңішке</w:t>
            </w:r>
            <w:proofErr w:type="spellEnd"/>
            <w:r w:rsidRPr="00DB05D3">
              <w:rPr>
                <w:color w:val="000000"/>
              </w:rPr>
              <w:t xml:space="preserve"> </w:t>
            </w:r>
            <w:proofErr w:type="spellStart"/>
            <w:r w:rsidRPr="00DB05D3">
              <w:rPr>
                <w:color w:val="000000"/>
              </w:rPr>
              <w:t>сөздер</w:t>
            </w:r>
            <w:proofErr w:type="spellEnd"/>
            <w:r w:rsidRPr="00DB05D3">
              <w:rPr>
                <w:color w:val="000000"/>
              </w:rPr>
              <w:t xml:space="preserve">: </w:t>
            </w:r>
            <w:proofErr w:type="spellStart"/>
            <w:r w:rsidRPr="00DB05D3">
              <w:rPr>
                <w:color w:val="000000"/>
              </w:rPr>
              <w:t>торғай</w:t>
            </w:r>
            <w:proofErr w:type="spellEnd"/>
            <w:r w:rsidRPr="00DB05D3">
              <w:rPr>
                <w:color w:val="000000"/>
              </w:rPr>
              <w:t xml:space="preserve"> </w:t>
            </w:r>
            <w:proofErr w:type="spellStart"/>
            <w:r w:rsidRPr="00DB05D3">
              <w:rPr>
                <w:color w:val="000000"/>
              </w:rPr>
              <w:t>тоты</w:t>
            </w:r>
            <w:proofErr w:type="spellEnd"/>
            <w:r w:rsidRPr="00DB05D3">
              <w:rPr>
                <w:color w:val="000000"/>
              </w:rPr>
              <w:t>.</w:t>
            </w:r>
            <w:r w:rsidRPr="00DB05D3">
              <w:rPr>
                <w:color w:val="000000"/>
              </w:rPr>
              <w:br/>
            </w:r>
            <w:proofErr w:type="spellStart"/>
            <w:r w:rsidRPr="00DB05D3">
              <w:rPr>
                <w:color w:val="000000"/>
                <w:lang w:val="ru-RU"/>
              </w:rPr>
              <w:t>Бұйрық</w:t>
            </w:r>
            <w:proofErr w:type="spellEnd"/>
            <w:r w:rsidRPr="00DB05D3">
              <w:rPr>
                <w:color w:val="000000"/>
                <w:lang w:val="ru-RU"/>
              </w:rPr>
              <w:t xml:space="preserve"> рай: «</w:t>
            </w:r>
            <w:proofErr w:type="spellStart"/>
            <w:r w:rsidRPr="00DB05D3">
              <w:rPr>
                <w:color w:val="000000"/>
                <w:lang w:val="ru-RU"/>
              </w:rPr>
              <w:t>бер</w:t>
            </w:r>
            <w:proofErr w:type="spellEnd"/>
            <w:r w:rsidRPr="00DB05D3">
              <w:rPr>
                <w:color w:val="000000"/>
                <w:lang w:val="ru-RU"/>
              </w:rPr>
              <w:t>», «</w:t>
            </w:r>
            <w:proofErr w:type="spellStart"/>
            <w:r w:rsidRPr="00DB05D3">
              <w:rPr>
                <w:color w:val="000000"/>
                <w:lang w:val="ru-RU"/>
              </w:rPr>
              <w:t>қой</w:t>
            </w:r>
            <w:proofErr w:type="spellEnd"/>
            <w:r w:rsidRPr="00DB05D3">
              <w:rPr>
                <w:color w:val="000000"/>
                <w:lang w:val="ru-RU"/>
              </w:rPr>
              <w:t>», «</w:t>
            </w:r>
            <w:proofErr w:type="spellStart"/>
            <w:r w:rsidRPr="00DB05D3">
              <w:rPr>
                <w:color w:val="000000"/>
                <w:lang w:val="ru-RU"/>
              </w:rPr>
              <w:t>таста</w:t>
            </w:r>
            <w:proofErr w:type="spellEnd"/>
            <w:r w:rsidRPr="00DB05D3">
              <w:rPr>
                <w:color w:val="000000"/>
                <w:lang w:val="ru-RU"/>
              </w:rPr>
              <w:t>».</w:t>
            </w:r>
            <w:r w:rsidRPr="00DB05D3">
              <w:rPr>
                <w:color w:val="000000"/>
                <w:lang w:val="ru-RU"/>
              </w:rPr>
              <w:br/>
            </w:r>
            <w:proofErr w:type="spellStart"/>
            <w:r w:rsidRPr="00DA7D5A">
              <w:rPr>
                <w:color w:val="000000"/>
              </w:rPr>
              <w:t>Тұрмыстық</w:t>
            </w:r>
            <w:proofErr w:type="spellEnd"/>
            <w:r w:rsidRPr="00DA7D5A">
              <w:rPr>
                <w:color w:val="000000"/>
              </w:rPr>
              <w:t xml:space="preserve"> </w:t>
            </w:r>
            <w:proofErr w:type="spellStart"/>
            <w:r w:rsidRPr="00DA7D5A">
              <w:rPr>
                <w:color w:val="000000"/>
              </w:rPr>
              <w:t>сөздер</w:t>
            </w:r>
            <w:proofErr w:type="spellEnd"/>
            <w:r w:rsidRPr="00DA7D5A">
              <w:rPr>
                <w:color w:val="000000"/>
              </w:rPr>
              <w:t xml:space="preserve">: </w:t>
            </w:r>
            <w:proofErr w:type="spellStart"/>
            <w:r w:rsidRPr="00DA7D5A">
              <w:rPr>
                <w:color w:val="000000"/>
              </w:rPr>
              <w:t>жем</w:t>
            </w:r>
            <w:proofErr w:type="spellEnd"/>
            <w:r w:rsidRPr="00DA7D5A">
              <w:rPr>
                <w:color w:val="000000"/>
              </w:rPr>
              <w:t xml:space="preserve">, </w:t>
            </w:r>
            <w:proofErr w:type="spellStart"/>
            <w:r w:rsidRPr="00DA7D5A">
              <w:rPr>
                <w:color w:val="000000"/>
              </w:rPr>
              <w:t>ұя</w:t>
            </w:r>
            <w:proofErr w:type="spellEnd"/>
            <w:r w:rsidRPr="00DA7D5A">
              <w:rPr>
                <w:color w:val="000000"/>
              </w:rPr>
              <w:t>.</w:t>
            </w:r>
          </w:p>
          <w:p w14:paraId="4AD4E530" w14:textId="77777777" w:rsidR="00DB05D3" w:rsidRPr="00DA7D5A" w:rsidRDefault="00DB05D3" w:rsidP="00731FC3">
            <w:pPr>
              <w:pStyle w:val="ac"/>
              <w:rPr>
                <w:rFonts w:ascii="Times New Roman" w:hAnsi="Times New Roman"/>
                <w:b/>
                <w:bCs/>
                <w:color w:val="000000" w:themeColor="text1"/>
                <w:sz w:val="24"/>
                <w:szCs w:val="24"/>
              </w:rPr>
            </w:pPr>
          </w:p>
        </w:tc>
        <w:tc>
          <w:tcPr>
            <w:tcW w:w="2835" w:type="dxa"/>
            <w:tcBorders>
              <w:top w:val="single" w:sz="4" w:space="0" w:color="auto"/>
              <w:left w:val="single" w:sz="4" w:space="0" w:color="000000"/>
              <w:bottom w:val="single" w:sz="4" w:space="0" w:color="000000"/>
              <w:right w:val="single" w:sz="4" w:space="0" w:color="000000"/>
            </w:tcBorders>
          </w:tcPr>
          <w:p w14:paraId="64694EDB" w14:textId="77777777" w:rsidR="00DB05D3" w:rsidRPr="00DB05D3" w:rsidRDefault="00DB05D3" w:rsidP="00731FC3">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w:t>
            </w:r>
            <w:proofErr w:type="spellStart"/>
            <w:r w:rsidRPr="00DB05D3">
              <w:rPr>
                <w:rStyle w:val="ae"/>
                <w:rFonts w:ascii="Times New Roman" w:hAnsi="Times New Roman" w:cs="Times New Roman"/>
                <w:b w:val="0"/>
                <w:bCs w:val="0"/>
                <w:color w:val="000000"/>
                <w:sz w:val="24"/>
                <w:szCs w:val="24"/>
              </w:rPr>
              <w:t>Көгершін</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бейбіт</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құс</w:t>
            </w:r>
            <w:proofErr w:type="spellEnd"/>
            <w:r w:rsidRPr="00DB05D3">
              <w:rPr>
                <w:rStyle w:val="ae"/>
                <w:rFonts w:ascii="Times New Roman" w:hAnsi="Times New Roman" w:cs="Times New Roman"/>
                <w:b w:val="0"/>
                <w:bCs w:val="0"/>
                <w:color w:val="000000"/>
                <w:sz w:val="24"/>
                <w:szCs w:val="24"/>
              </w:rPr>
              <w:t>»</w:t>
            </w:r>
          </w:p>
          <w:p w14:paraId="37032165"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Тіл</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дамыту</w:t>
            </w:r>
            <w:proofErr w:type="spellEnd"/>
            <w:r w:rsidRPr="00DB05D3">
              <w:rPr>
                <w:rStyle w:val="ae"/>
                <w:rFonts w:ascii="Times New Roman" w:hAnsi="Times New Roman" w:cs="Times New Roman"/>
                <w:color w:val="000000"/>
                <w:sz w:val="24"/>
                <w:szCs w:val="24"/>
              </w:rPr>
              <w:t>:</w:t>
            </w:r>
          </w:p>
          <w:p w14:paraId="0E24E082"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Көгершіннің</w:t>
            </w:r>
            <w:proofErr w:type="spellEnd"/>
            <w:r w:rsidRPr="00DB05D3">
              <w:rPr>
                <w:color w:val="000000"/>
              </w:rPr>
              <w:t xml:space="preserve"> </w:t>
            </w:r>
            <w:proofErr w:type="spellStart"/>
            <w:r w:rsidRPr="00DB05D3">
              <w:rPr>
                <w:color w:val="000000"/>
              </w:rPr>
              <w:t>түсін</w:t>
            </w:r>
            <w:proofErr w:type="spellEnd"/>
            <w:r w:rsidRPr="00DB05D3">
              <w:rPr>
                <w:color w:val="000000"/>
              </w:rPr>
              <w:t xml:space="preserve">, </w:t>
            </w:r>
            <w:proofErr w:type="spellStart"/>
            <w:r w:rsidRPr="00DB05D3">
              <w:rPr>
                <w:color w:val="000000"/>
              </w:rPr>
              <w:t>қимылын</w:t>
            </w:r>
            <w:proofErr w:type="spellEnd"/>
            <w:r w:rsidRPr="00DB05D3">
              <w:rPr>
                <w:color w:val="000000"/>
              </w:rPr>
              <w:t xml:space="preserve"> </w:t>
            </w:r>
            <w:proofErr w:type="spellStart"/>
            <w:r w:rsidRPr="00DB05D3">
              <w:rPr>
                <w:color w:val="000000"/>
              </w:rPr>
              <w:t>сипаттау</w:t>
            </w:r>
            <w:proofErr w:type="spellEnd"/>
            <w:r w:rsidRPr="00DB05D3">
              <w:rPr>
                <w:color w:val="000000"/>
              </w:rPr>
              <w:t>.</w:t>
            </w:r>
            <w:r w:rsidRPr="00DB05D3">
              <w:rPr>
                <w:color w:val="000000"/>
              </w:rPr>
              <w:br/>
            </w:r>
            <w:r w:rsidRPr="00DB05D3">
              <w:rPr>
                <w:color w:val="000000"/>
              </w:rPr>
              <w:lastRenderedPageBreak/>
              <w:t>«</w:t>
            </w:r>
            <w:proofErr w:type="spellStart"/>
            <w:r w:rsidRPr="00DB05D3">
              <w:rPr>
                <w:color w:val="000000"/>
              </w:rPr>
              <w:t>Көгершін</w:t>
            </w:r>
            <w:proofErr w:type="spellEnd"/>
            <w:r w:rsidRPr="00DB05D3">
              <w:rPr>
                <w:color w:val="000000"/>
              </w:rPr>
              <w:t xml:space="preserve"> </w:t>
            </w:r>
            <w:proofErr w:type="spellStart"/>
            <w:r w:rsidRPr="00DB05D3">
              <w:rPr>
                <w:color w:val="000000"/>
              </w:rPr>
              <w:t>ұшып</w:t>
            </w:r>
            <w:proofErr w:type="spellEnd"/>
            <w:r w:rsidRPr="00DB05D3">
              <w:rPr>
                <w:color w:val="000000"/>
              </w:rPr>
              <w:t xml:space="preserve"> </w:t>
            </w:r>
            <w:proofErr w:type="spellStart"/>
            <w:r w:rsidRPr="00DB05D3">
              <w:rPr>
                <w:color w:val="000000"/>
              </w:rPr>
              <w:t>жүр</w:t>
            </w:r>
            <w:proofErr w:type="spellEnd"/>
            <w:r w:rsidRPr="00DB05D3">
              <w:rPr>
                <w:color w:val="000000"/>
              </w:rPr>
              <w:t xml:space="preserve">» </w:t>
            </w:r>
            <w:proofErr w:type="spellStart"/>
            <w:r w:rsidRPr="00DB05D3">
              <w:rPr>
                <w:color w:val="000000"/>
              </w:rPr>
              <w:t>сөйлемін</w:t>
            </w:r>
            <w:proofErr w:type="spellEnd"/>
            <w:r w:rsidRPr="00DB05D3">
              <w:rPr>
                <w:color w:val="000000"/>
              </w:rPr>
              <w:t xml:space="preserve"> </w:t>
            </w:r>
            <w:proofErr w:type="spellStart"/>
            <w:r w:rsidRPr="00DB05D3">
              <w:rPr>
                <w:color w:val="000000"/>
              </w:rPr>
              <w:t>құрату</w:t>
            </w:r>
            <w:proofErr w:type="spellEnd"/>
            <w:r w:rsidRPr="00DB05D3">
              <w:rPr>
                <w:color w:val="000000"/>
              </w:rPr>
              <w:t>.</w:t>
            </w:r>
            <w:r w:rsidRPr="00DB05D3">
              <w:rPr>
                <w:color w:val="000000"/>
              </w:rPr>
              <w:br/>
            </w:r>
            <w:proofErr w:type="spellStart"/>
            <w:r w:rsidRPr="00DB05D3">
              <w:rPr>
                <w:color w:val="000000"/>
              </w:rPr>
              <w:t>Антоним</w:t>
            </w:r>
            <w:proofErr w:type="spellEnd"/>
            <w:r w:rsidRPr="00DB05D3">
              <w:rPr>
                <w:color w:val="000000"/>
              </w:rPr>
              <w:t xml:space="preserve">: </w:t>
            </w:r>
            <w:proofErr w:type="spellStart"/>
            <w:r w:rsidRPr="00DB05D3">
              <w:rPr>
                <w:color w:val="000000"/>
              </w:rPr>
              <w:t>жеңіл</w:t>
            </w:r>
            <w:proofErr w:type="spellEnd"/>
            <w:r w:rsidRPr="00DB05D3">
              <w:rPr>
                <w:color w:val="000000"/>
              </w:rPr>
              <w:t xml:space="preserve"> </w:t>
            </w:r>
            <w:proofErr w:type="spellStart"/>
            <w:r w:rsidRPr="00DB05D3">
              <w:rPr>
                <w:color w:val="000000"/>
              </w:rPr>
              <w:t>ауыр</w:t>
            </w:r>
            <w:proofErr w:type="spellEnd"/>
            <w:r w:rsidRPr="00DB05D3">
              <w:rPr>
                <w:color w:val="000000"/>
              </w:rPr>
              <w:t>.</w:t>
            </w:r>
          </w:p>
          <w:p w14:paraId="37C59346"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Көркем</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әдебиет</w:t>
            </w:r>
            <w:proofErr w:type="spellEnd"/>
            <w:r w:rsidRPr="00DB05D3">
              <w:rPr>
                <w:rStyle w:val="ae"/>
                <w:rFonts w:ascii="Times New Roman" w:hAnsi="Times New Roman" w:cs="Times New Roman"/>
                <w:color w:val="000000"/>
                <w:sz w:val="24"/>
                <w:szCs w:val="24"/>
              </w:rPr>
              <w:t>:</w:t>
            </w:r>
          </w:p>
          <w:p w14:paraId="31AFB92D" w14:textId="77777777" w:rsidR="00DB05D3" w:rsidRPr="00DB05D3" w:rsidRDefault="00DB05D3" w:rsidP="00731FC3">
            <w:pPr>
              <w:pStyle w:val="af"/>
              <w:spacing w:before="0" w:beforeAutospacing="0" w:after="0" w:afterAutospacing="0"/>
              <w:rPr>
                <w:color w:val="000000"/>
              </w:rPr>
            </w:pPr>
            <w:r w:rsidRPr="00DB05D3">
              <w:rPr>
                <w:color w:val="000000"/>
              </w:rPr>
              <w:t>«</w:t>
            </w:r>
            <w:proofErr w:type="spellStart"/>
            <w:r w:rsidRPr="00DB05D3">
              <w:rPr>
                <w:color w:val="000000"/>
              </w:rPr>
              <w:t>Көгершін</w:t>
            </w:r>
            <w:proofErr w:type="spellEnd"/>
            <w:r w:rsidRPr="00DB05D3">
              <w:rPr>
                <w:color w:val="000000"/>
              </w:rPr>
              <w:t xml:space="preserve"> </w:t>
            </w:r>
            <w:proofErr w:type="spellStart"/>
            <w:r w:rsidRPr="00DB05D3">
              <w:rPr>
                <w:color w:val="000000"/>
              </w:rPr>
              <w:t>мен</w:t>
            </w:r>
            <w:proofErr w:type="spellEnd"/>
            <w:r w:rsidRPr="00DB05D3">
              <w:rPr>
                <w:color w:val="000000"/>
              </w:rPr>
              <w:t xml:space="preserve"> </w:t>
            </w:r>
            <w:proofErr w:type="spellStart"/>
            <w:r w:rsidRPr="00DB05D3">
              <w:rPr>
                <w:color w:val="000000"/>
              </w:rPr>
              <w:t>бала</w:t>
            </w:r>
            <w:proofErr w:type="spellEnd"/>
            <w:r w:rsidRPr="00DB05D3">
              <w:rPr>
                <w:color w:val="000000"/>
              </w:rPr>
              <w:t xml:space="preserve">» </w:t>
            </w:r>
            <w:proofErr w:type="spellStart"/>
            <w:r w:rsidRPr="00DB05D3">
              <w:rPr>
                <w:color w:val="000000"/>
              </w:rPr>
              <w:t>шағын</w:t>
            </w:r>
            <w:proofErr w:type="spellEnd"/>
            <w:r w:rsidRPr="00DB05D3">
              <w:rPr>
                <w:color w:val="000000"/>
              </w:rPr>
              <w:t xml:space="preserve"> </w:t>
            </w:r>
            <w:proofErr w:type="spellStart"/>
            <w:r w:rsidRPr="00DB05D3">
              <w:rPr>
                <w:color w:val="000000"/>
              </w:rPr>
              <w:t>мәтінін</w:t>
            </w:r>
            <w:proofErr w:type="spellEnd"/>
            <w:r w:rsidRPr="00DB05D3">
              <w:rPr>
                <w:color w:val="000000"/>
              </w:rPr>
              <w:t xml:space="preserve"> </w:t>
            </w:r>
            <w:proofErr w:type="spellStart"/>
            <w:r w:rsidRPr="00DB05D3">
              <w:rPr>
                <w:color w:val="000000"/>
              </w:rPr>
              <w:t>тыңдау</w:t>
            </w:r>
            <w:proofErr w:type="spellEnd"/>
            <w:r w:rsidRPr="00DB05D3">
              <w:rPr>
                <w:color w:val="000000"/>
              </w:rPr>
              <w:t>.</w:t>
            </w:r>
            <w:r w:rsidRPr="00DB05D3">
              <w:rPr>
                <w:color w:val="000000"/>
              </w:rPr>
              <w:br/>
            </w:r>
            <w:proofErr w:type="spellStart"/>
            <w:r w:rsidRPr="00DB05D3">
              <w:rPr>
                <w:color w:val="000000"/>
              </w:rPr>
              <w:t>Құстың</w:t>
            </w:r>
            <w:proofErr w:type="spellEnd"/>
            <w:r w:rsidRPr="00DB05D3">
              <w:rPr>
                <w:color w:val="000000"/>
              </w:rPr>
              <w:t xml:space="preserve"> </w:t>
            </w:r>
            <w:proofErr w:type="spellStart"/>
            <w:r w:rsidRPr="00DB05D3">
              <w:rPr>
                <w:color w:val="000000"/>
              </w:rPr>
              <w:t>бейбітшілік</w:t>
            </w:r>
            <w:proofErr w:type="spellEnd"/>
            <w:r w:rsidRPr="00DB05D3">
              <w:rPr>
                <w:color w:val="000000"/>
              </w:rPr>
              <w:t xml:space="preserve"> </w:t>
            </w:r>
            <w:proofErr w:type="spellStart"/>
            <w:r w:rsidRPr="00DB05D3">
              <w:rPr>
                <w:color w:val="000000"/>
              </w:rPr>
              <w:t>символы</w:t>
            </w:r>
            <w:proofErr w:type="spellEnd"/>
            <w:r w:rsidRPr="00DB05D3">
              <w:rPr>
                <w:color w:val="000000"/>
              </w:rPr>
              <w:t xml:space="preserve"> </w:t>
            </w:r>
            <w:proofErr w:type="spellStart"/>
            <w:r w:rsidRPr="00DB05D3">
              <w:rPr>
                <w:color w:val="000000"/>
              </w:rPr>
              <w:t>екенін</w:t>
            </w:r>
            <w:proofErr w:type="spellEnd"/>
            <w:r w:rsidRPr="00DB05D3">
              <w:rPr>
                <w:color w:val="000000"/>
              </w:rPr>
              <w:t xml:space="preserve"> </w:t>
            </w:r>
            <w:proofErr w:type="spellStart"/>
            <w:r w:rsidRPr="00DB05D3">
              <w:rPr>
                <w:color w:val="000000"/>
              </w:rPr>
              <w:t>түсіндіру</w:t>
            </w:r>
            <w:proofErr w:type="spellEnd"/>
            <w:r w:rsidRPr="00DB05D3">
              <w:rPr>
                <w:color w:val="000000"/>
              </w:rPr>
              <w:t>.</w:t>
            </w:r>
          </w:p>
          <w:p w14:paraId="3D5FB788"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Қазақ</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тілі</w:t>
            </w:r>
            <w:proofErr w:type="spellEnd"/>
            <w:r w:rsidRPr="00DB05D3">
              <w:rPr>
                <w:rStyle w:val="ae"/>
                <w:rFonts w:ascii="Times New Roman" w:hAnsi="Times New Roman" w:cs="Times New Roman"/>
                <w:color w:val="000000"/>
                <w:sz w:val="24"/>
                <w:szCs w:val="24"/>
              </w:rPr>
              <w:t>:</w:t>
            </w:r>
          </w:p>
          <w:p w14:paraId="1C10C17D"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Сөздер</w:t>
            </w:r>
            <w:proofErr w:type="spellEnd"/>
            <w:r w:rsidRPr="00DB05D3">
              <w:rPr>
                <w:color w:val="000000"/>
              </w:rPr>
              <w:t xml:space="preserve">: </w:t>
            </w:r>
            <w:proofErr w:type="spellStart"/>
            <w:r w:rsidRPr="00DB05D3">
              <w:rPr>
                <w:color w:val="000000"/>
              </w:rPr>
              <w:t>көгершін</w:t>
            </w:r>
            <w:proofErr w:type="spellEnd"/>
            <w:r w:rsidRPr="00DB05D3">
              <w:rPr>
                <w:color w:val="000000"/>
              </w:rPr>
              <w:t xml:space="preserve">, </w:t>
            </w:r>
            <w:proofErr w:type="spellStart"/>
            <w:r w:rsidRPr="00DB05D3">
              <w:rPr>
                <w:color w:val="000000"/>
              </w:rPr>
              <w:t>қанат</w:t>
            </w:r>
            <w:proofErr w:type="spellEnd"/>
            <w:r w:rsidRPr="00DB05D3">
              <w:rPr>
                <w:color w:val="000000"/>
              </w:rPr>
              <w:t xml:space="preserve">, </w:t>
            </w:r>
            <w:proofErr w:type="spellStart"/>
            <w:r w:rsidRPr="00DB05D3">
              <w:rPr>
                <w:color w:val="000000"/>
              </w:rPr>
              <w:t>қауырсын</w:t>
            </w:r>
            <w:proofErr w:type="spellEnd"/>
            <w:r w:rsidRPr="00DB05D3">
              <w:rPr>
                <w:color w:val="000000"/>
              </w:rPr>
              <w:t>.</w:t>
            </w:r>
            <w:r w:rsidRPr="00DB05D3">
              <w:rPr>
                <w:color w:val="000000"/>
              </w:rPr>
              <w:br/>
            </w:r>
            <w:proofErr w:type="spellStart"/>
            <w:r w:rsidRPr="00DB05D3">
              <w:rPr>
                <w:color w:val="000000"/>
              </w:rPr>
              <w:t>Көпше</w:t>
            </w:r>
            <w:proofErr w:type="spellEnd"/>
            <w:r w:rsidRPr="00DB05D3">
              <w:rPr>
                <w:color w:val="000000"/>
              </w:rPr>
              <w:t xml:space="preserve"> </w:t>
            </w:r>
            <w:proofErr w:type="spellStart"/>
            <w:r w:rsidRPr="00DB05D3">
              <w:rPr>
                <w:color w:val="000000"/>
              </w:rPr>
              <w:t>түрі</w:t>
            </w:r>
            <w:proofErr w:type="spellEnd"/>
            <w:r w:rsidRPr="00DB05D3">
              <w:rPr>
                <w:color w:val="000000"/>
              </w:rPr>
              <w:t xml:space="preserve">: </w:t>
            </w:r>
            <w:proofErr w:type="spellStart"/>
            <w:r w:rsidRPr="00DB05D3">
              <w:rPr>
                <w:color w:val="000000"/>
              </w:rPr>
              <w:t>көгершіндер</w:t>
            </w:r>
            <w:proofErr w:type="spellEnd"/>
            <w:r w:rsidRPr="00DB05D3">
              <w:rPr>
                <w:color w:val="000000"/>
              </w:rPr>
              <w:t>.</w:t>
            </w:r>
            <w:r w:rsidRPr="00DB05D3">
              <w:rPr>
                <w:color w:val="000000"/>
              </w:rPr>
              <w:br/>
            </w:r>
            <w:proofErr w:type="spellStart"/>
            <w:r w:rsidRPr="00DB05D3">
              <w:rPr>
                <w:color w:val="000000"/>
              </w:rPr>
              <w:t>Бұйрық</w:t>
            </w:r>
            <w:proofErr w:type="spellEnd"/>
            <w:r w:rsidRPr="00DB05D3">
              <w:rPr>
                <w:color w:val="000000"/>
              </w:rPr>
              <w:t xml:space="preserve"> </w:t>
            </w:r>
            <w:proofErr w:type="spellStart"/>
            <w:r w:rsidRPr="00DB05D3">
              <w:rPr>
                <w:color w:val="000000"/>
              </w:rPr>
              <w:t>рай</w:t>
            </w:r>
            <w:proofErr w:type="spellEnd"/>
            <w:r w:rsidRPr="00DB05D3">
              <w:rPr>
                <w:color w:val="000000"/>
              </w:rPr>
              <w:t>: «</w:t>
            </w:r>
            <w:proofErr w:type="spellStart"/>
            <w:r w:rsidRPr="00DB05D3">
              <w:rPr>
                <w:color w:val="000000"/>
              </w:rPr>
              <w:t>қара</w:t>
            </w:r>
            <w:proofErr w:type="spellEnd"/>
            <w:r w:rsidRPr="00DB05D3">
              <w:rPr>
                <w:color w:val="000000"/>
              </w:rPr>
              <w:t>», «</w:t>
            </w:r>
            <w:proofErr w:type="spellStart"/>
            <w:r w:rsidRPr="00DB05D3">
              <w:rPr>
                <w:color w:val="000000"/>
              </w:rPr>
              <w:t>көрсет</w:t>
            </w:r>
            <w:proofErr w:type="spellEnd"/>
            <w:r w:rsidRPr="00DB05D3">
              <w:rPr>
                <w:color w:val="000000"/>
              </w:rPr>
              <w:t>», «</w:t>
            </w:r>
            <w:proofErr w:type="spellStart"/>
            <w:r w:rsidRPr="00DB05D3">
              <w:rPr>
                <w:color w:val="000000"/>
              </w:rPr>
              <w:t>ата</w:t>
            </w:r>
            <w:proofErr w:type="spellEnd"/>
            <w:r w:rsidRPr="00DB05D3">
              <w:rPr>
                <w:color w:val="000000"/>
              </w:rPr>
              <w:t>».</w:t>
            </w:r>
          </w:p>
          <w:p w14:paraId="49DB8D29" w14:textId="77777777" w:rsidR="00DB05D3" w:rsidRPr="00DA7D5A" w:rsidRDefault="00DB05D3" w:rsidP="00731FC3">
            <w:pPr>
              <w:spacing w:after="0" w:line="240" w:lineRule="auto"/>
              <w:rPr>
                <w:rFonts w:ascii="Times New Roman" w:hAnsi="Times New Roman" w:cs="Times New Roman"/>
                <w:b/>
                <w:bCs/>
                <w:color w:val="000000" w:themeColor="text1"/>
                <w:sz w:val="24"/>
                <w:szCs w:val="24"/>
              </w:rPr>
            </w:pPr>
          </w:p>
        </w:tc>
        <w:tc>
          <w:tcPr>
            <w:tcW w:w="2547" w:type="dxa"/>
            <w:tcBorders>
              <w:top w:val="single" w:sz="4" w:space="0" w:color="auto"/>
              <w:left w:val="single" w:sz="4" w:space="0" w:color="000000"/>
              <w:bottom w:val="single" w:sz="4" w:space="0" w:color="000000"/>
              <w:right w:val="single" w:sz="4" w:space="0" w:color="000000"/>
            </w:tcBorders>
          </w:tcPr>
          <w:p w14:paraId="06C332F1" w14:textId="77777777" w:rsidR="00DB05D3" w:rsidRPr="00DB05D3" w:rsidRDefault="00DB05D3" w:rsidP="00731FC3">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w:t>
            </w:r>
            <w:proofErr w:type="spellStart"/>
            <w:r w:rsidRPr="00DB05D3">
              <w:rPr>
                <w:rStyle w:val="ae"/>
                <w:rFonts w:ascii="Times New Roman" w:hAnsi="Times New Roman" w:cs="Times New Roman"/>
                <w:b w:val="0"/>
                <w:bCs w:val="0"/>
                <w:color w:val="000000"/>
                <w:sz w:val="24"/>
                <w:szCs w:val="24"/>
              </w:rPr>
              <w:t>Қарға</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ақылды</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құс</w:t>
            </w:r>
            <w:proofErr w:type="spellEnd"/>
            <w:r w:rsidRPr="00DB05D3">
              <w:rPr>
                <w:rStyle w:val="ae"/>
                <w:rFonts w:ascii="Times New Roman" w:hAnsi="Times New Roman" w:cs="Times New Roman"/>
                <w:b w:val="0"/>
                <w:bCs w:val="0"/>
                <w:color w:val="000000"/>
                <w:sz w:val="24"/>
                <w:szCs w:val="24"/>
              </w:rPr>
              <w:t>»</w:t>
            </w:r>
          </w:p>
          <w:p w14:paraId="09860140"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Тіл</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дамыту</w:t>
            </w:r>
            <w:proofErr w:type="spellEnd"/>
            <w:r w:rsidRPr="00DB05D3">
              <w:rPr>
                <w:rStyle w:val="ae"/>
                <w:rFonts w:ascii="Times New Roman" w:hAnsi="Times New Roman" w:cs="Times New Roman"/>
                <w:color w:val="000000"/>
                <w:sz w:val="24"/>
                <w:szCs w:val="24"/>
              </w:rPr>
              <w:t>:</w:t>
            </w:r>
          </w:p>
          <w:p w14:paraId="74EAA27A"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Қарғаның</w:t>
            </w:r>
            <w:proofErr w:type="spellEnd"/>
            <w:r w:rsidRPr="00DB05D3">
              <w:rPr>
                <w:color w:val="000000"/>
              </w:rPr>
              <w:t xml:space="preserve"> </w:t>
            </w:r>
            <w:proofErr w:type="spellStart"/>
            <w:r w:rsidRPr="00DB05D3">
              <w:rPr>
                <w:color w:val="000000"/>
              </w:rPr>
              <w:t>дауысын</w:t>
            </w:r>
            <w:proofErr w:type="spellEnd"/>
            <w:r w:rsidRPr="00DB05D3">
              <w:rPr>
                <w:color w:val="000000"/>
              </w:rPr>
              <w:t xml:space="preserve"> </w:t>
            </w:r>
            <w:proofErr w:type="spellStart"/>
            <w:r w:rsidRPr="00DB05D3">
              <w:rPr>
                <w:color w:val="000000"/>
              </w:rPr>
              <w:t>еліктеу</w:t>
            </w:r>
            <w:proofErr w:type="spellEnd"/>
            <w:r w:rsidRPr="00DB05D3">
              <w:rPr>
                <w:color w:val="000000"/>
              </w:rPr>
              <w:t>: «</w:t>
            </w:r>
            <w:proofErr w:type="spellStart"/>
            <w:r w:rsidRPr="00DB05D3">
              <w:rPr>
                <w:color w:val="000000"/>
              </w:rPr>
              <w:t>қарр-қарр</w:t>
            </w:r>
            <w:proofErr w:type="spellEnd"/>
            <w:r w:rsidRPr="00DB05D3">
              <w:rPr>
                <w:color w:val="000000"/>
              </w:rPr>
              <w:t>».</w:t>
            </w:r>
            <w:r w:rsidRPr="00DB05D3">
              <w:rPr>
                <w:color w:val="000000"/>
              </w:rPr>
              <w:br/>
            </w:r>
            <w:proofErr w:type="spellStart"/>
            <w:r w:rsidRPr="00DB05D3">
              <w:rPr>
                <w:color w:val="000000"/>
              </w:rPr>
              <w:lastRenderedPageBreak/>
              <w:t>Қарғаның</w:t>
            </w:r>
            <w:proofErr w:type="spellEnd"/>
            <w:r w:rsidRPr="00DB05D3">
              <w:rPr>
                <w:color w:val="000000"/>
              </w:rPr>
              <w:t xml:space="preserve"> </w:t>
            </w:r>
            <w:proofErr w:type="spellStart"/>
            <w:r w:rsidRPr="00DB05D3">
              <w:rPr>
                <w:color w:val="000000"/>
              </w:rPr>
              <w:t>түсін</w:t>
            </w:r>
            <w:proofErr w:type="spellEnd"/>
            <w:r w:rsidRPr="00DB05D3">
              <w:rPr>
                <w:color w:val="000000"/>
              </w:rPr>
              <w:t xml:space="preserve">, </w:t>
            </w:r>
            <w:proofErr w:type="spellStart"/>
            <w:r w:rsidRPr="00DB05D3">
              <w:rPr>
                <w:color w:val="000000"/>
              </w:rPr>
              <w:t>әрекетін</w:t>
            </w:r>
            <w:proofErr w:type="spellEnd"/>
            <w:r w:rsidRPr="00DB05D3">
              <w:rPr>
                <w:color w:val="000000"/>
              </w:rPr>
              <w:t xml:space="preserve"> </w:t>
            </w:r>
            <w:proofErr w:type="spellStart"/>
            <w:r w:rsidRPr="00DB05D3">
              <w:rPr>
                <w:color w:val="000000"/>
              </w:rPr>
              <w:t>сипаттау</w:t>
            </w:r>
            <w:proofErr w:type="spellEnd"/>
            <w:r w:rsidRPr="00DB05D3">
              <w:rPr>
                <w:color w:val="000000"/>
              </w:rPr>
              <w:t>.</w:t>
            </w:r>
            <w:r w:rsidRPr="00DB05D3">
              <w:rPr>
                <w:color w:val="000000"/>
              </w:rPr>
              <w:br/>
            </w:r>
            <w:proofErr w:type="spellStart"/>
            <w:r w:rsidRPr="00DB05D3">
              <w:rPr>
                <w:color w:val="000000"/>
              </w:rPr>
              <w:t>Сөйлем</w:t>
            </w:r>
            <w:proofErr w:type="spellEnd"/>
            <w:r w:rsidRPr="00DB05D3">
              <w:rPr>
                <w:color w:val="000000"/>
              </w:rPr>
              <w:t xml:space="preserve"> </w:t>
            </w:r>
            <w:proofErr w:type="spellStart"/>
            <w:r w:rsidRPr="00DB05D3">
              <w:rPr>
                <w:color w:val="000000"/>
              </w:rPr>
              <w:t>құру</w:t>
            </w:r>
            <w:proofErr w:type="spellEnd"/>
            <w:r w:rsidRPr="00DB05D3">
              <w:rPr>
                <w:color w:val="000000"/>
              </w:rPr>
              <w:t>: «</w:t>
            </w:r>
            <w:proofErr w:type="spellStart"/>
            <w:r w:rsidRPr="00DB05D3">
              <w:rPr>
                <w:color w:val="000000"/>
              </w:rPr>
              <w:t>Қарға</w:t>
            </w:r>
            <w:proofErr w:type="spellEnd"/>
            <w:r w:rsidRPr="00DB05D3">
              <w:rPr>
                <w:color w:val="000000"/>
              </w:rPr>
              <w:t xml:space="preserve"> </w:t>
            </w:r>
            <w:proofErr w:type="spellStart"/>
            <w:r w:rsidRPr="00DB05D3">
              <w:rPr>
                <w:color w:val="000000"/>
              </w:rPr>
              <w:t>ұшып</w:t>
            </w:r>
            <w:proofErr w:type="spellEnd"/>
            <w:r w:rsidRPr="00DB05D3">
              <w:rPr>
                <w:color w:val="000000"/>
              </w:rPr>
              <w:t xml:space="preserve"> </w:t>
            </w:r>
            <w:proofErr w:type="spellStart"/>
            <w:r w:rsidRPr="00DB05D3">
              <w:rPr>
                <w:color w:val="000000"/>
              </w:rPr>
              <w:t>келді</w:t>
            </w:r>
            <w:proofErr w:type="spellEnd"/>
            <w:r w:rsidRPr="00DB05D3">
              <w:rPr>
                <w:color w:val="000000"/>
              </w:rPr>
              <w:t>».</w:t>
            </w:r>
          </w:p>
          <w:p w14:paraId="6868254B"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Көркем</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әдебиет</w:t>
            </w:r>
            <w:proofErr w:type="spellEnd"/>
            <w:r w:rsidRPr="00DB05D3">
              <w:rPr>
                <w:rStyle w:val="ae"/>
                <w:rFonts w:ascii="Times New Roman" w:hAnsi="Times New Roman" w:cs="Times New Roman"/>
                <w:color w:val="000000"/>
                <w:sz w:val="24"/>
                <w:szCs w:val="24"/>
              </w:rPr>
              <w:t>:</w:t>
            </w:r>
          </w:p>
          <w:p w14:paraId="7E6B9B90" w14:textId="77777777" w:rsidR="00DB05D3" w:rsidRPr="00DB05D3" w:rsidRDefault="00DB05D3" w:rsidP="00731FC3">
            <w:pPr>
              <w:pStyle w:val="af"/>
              <w:spacing w:before="0" w:beforeAutospacing="0" w:after="0" w:afterAutospacing="0"/>
              <w:rPr>
                <w:color w:val="000000"/>
              </w:rPr>
            </w:pPr>
            <w:r w:rsidRPr="00DB05D3">
              <w:rPr>
                <w:color w:val="000000"/>
              </w:rPr>
              <w:t>«</w:t>
            </w:r>
            <w:proofErr w:type="spellStart"/>
            <w:r w:rsidRPr="00DB05D3">
              <w:rPr>
                <w:color w:val="000000"/>
              </w:rPr>
              <w:t>Қарға</w:t>
            </w:r>
            <w:proofErr w:type="spellEnd"/>
            <w:r w:rsidRPr="00DB05D3">
              <w:rPr>
                <w:color w:val="000000"/>
              </w:rPr>
              <w:t xml:space="preserve"> </w:t>
            </w:r>
            <w:proofErr w:type="spellStart"/>
            <w:r w:rsidRPr="00DB05D3">
              <w:rPr>
                <w:color w:val="000000"/>
              </w:rPr>
              <w:t>мен</w:t>
            </w:r>
            <w:proofErr w:type="spellEnd"/>
            <w:r w:rsidRPr="00DB05D3">
              <w:rPr>
                <w:color w:val="000000"/>
              </w:rPr>
              <w:t xml:space="preserve"> </w:t>
            </w:r>
            <w:proofErr w:type="spellStart"/>
            <w:r w:rsidRPr="00DB05D3">
              <w:rPr>
                <w:color w:val="000000"/>
              </w:rPr>
              <w:t>түлкі</w:t>
            </w:r>
            <w:proofErr w:type="spellEnd"/>
            <w:r w:rsidRPr="00DB05D3">
              <w:rPr>
                <w:color w:val="000000"/>
              </w:rPr>
              <w:t xml:space="preserve">» </w:t>
            </w:r>
            <w:proofErr w:type="spellStart"/>
            <w:r w:rsidRPr="00DB05D3">
              <w:rPr>
                <w:color w:val="000000"/>
              </w:rPr>
              <w:t>мысалын</w:t>
            </w:r>
            <w:proofErr w:type="spellEnd"/>
            <w:r w:rsidRPr="00DB05D3">
              <w:rPr>
                <w:color w:val="000000"/>
              </w:rPr>
              <w:t xml:space="preserve"> </w:t>
            </w:r>
            <w:proofErr w:type="spellStart"/>
            <w:r w:rsidRPr="00DB05D3">
              <w:rPr>
                <w:color w:val="000000"/>
              </w:rPr>
              <w:t>тыңдау</w:t>
            </w:r>
            <w:proofErr w:type="spellEnd"/>
            <w:r w:rsidRPr="00DB05D3">
              <w:rPr>
                <w:color w:val="000000"/>
              </w:rPr>
              <w:t xml:space="preserve"> (</w:t>
            </w:r>
            <w:proofErr w:type="spellStart"/>
            <w:r w:rsidRPr="00DB05D3">
              <w:rPr>
                <w:color w:val="000000"/>
              </w:rPr>
              <w:t>жеңілдетілген</w:t>
            </w:r>
            <w:proofErr w:type="spellEnd"/>
            <w:r w:rsidRPr="00DB05D3">
              <w:rPr>
                <w:color w:val="000000"/>
              </w:rPr>
              <w:t>).</w:t>
            </w:r>
            <w:r w:rsidRPr="00DB05D3">
              <w:rPr>
                <w:color w:val="000000"/>
              </w:rPr>
              <w:br/>
            </w:r>
            <w:proofErr w:type="spellStart"/>
            <w:r w:rsidRPr="00DB05D3">
              <w:rPr>
                <w:color w:val="000000"/>
              </w:rPr>
              <w:t>Ақылды</w:t>
            </w:r>
            <w:proofErr w:type="spellEnd"/>
            <w:r w:rsidRPr="00DB05D3">
              <w:rPr>
                <w:color w:val="000000"/>
              </w:rPr>
              <w:t xml:space="preserve"> </w:t>
            </w:r>
            <w:proofErr w:type="spellStart"/>
            <w:r w:rsidRPr="00DB05D3">
              <w:rPr>
                <w:color w:val="000000"/>
              </w:rPr>
              <w:t>қарға</w:t>
            </w:r>
            <w:proofErr w:type="spellEnd"/>
            <w:r w:rsidRPr="00DB05D3">
              <w:rPr>
                <w:color w:val="000000"/>
              </w:rPr>
              <w:t xml:space="preserve"> </w:t>
            </w:r>
            <w:proofErr w:type="spellStart"/>
            <w:r w:rsidRPr="00DB05D3">
              <w:rPr>
                <w:color w:val="000000"/>
              </w:rPr>
              <w:t>бейнесін</w:t>
            </w:r>
            <w:proofErr w:type="spellEnd"/>
            <w:r w:rsidRPr="00DB05D3">
              <w:rPr>
                <w:color w:val="000000"/>
              </w:rPr>
              <w:t xml:space="preserve"> </w:t>
            </w:r>
            <w:proofErr w:type="spellStart"/>
            <w:r w:rsidRPr="00DB05D3">
              <w:rPr>
                <w:color w:val="000000"/>
              </w:rPr>
              <w:t>талдау</w:t>
            </w:r>
            <w:proofErr w:type="spellEnd"/>
            <w:r w:rsidRPr="00DB05D3">
              <w:rPr>
                <w:color w:val="000000"/>
              </w:rPr>
              <w:t>.</w:t>
            </w:r>
          </w:p>
          <w:p w14:paraId="013BE40B"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Қазақ</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тілі</w:t>
            </w:r>
            <w:proofErr w:type="spellEnd"/>
            <w:r w:rsidRPr="00DB05D3">
              <w:rPr>
                <w:rStyle w:val="ae"/>
                <w:rFonts w:ascii="Times New Roman" w:hAnsi="Times New Roman" w:cs="Times New Roman"/>
                <w:color w:val="000000"/>
                <w:sz w:val="24"/>
                <w:szCs w:val="24"/>
              </w:rPr>
              <w:t>:</w:t>
            </w:r>
          </w:p>
          <w:p w14:paraId="71A82FDE"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Сөздер</w:t>
            </w:r>
            <w:proofErr w:type="spellEnd"/>
            <w:r w:rsidRPr="00DB05D3">
              <w:rPr>
                <w:color w:val="000000"/>
              </w:rPr>
              <w:t xml:space="preserve">: </w:t>
            </w:r>
            <w:proofErr w:type="spellStart"/>
            <w:r w:rsidRPr="00DB05D3">
              <w:rPr>
                <w:color w:val="000000"/>
              </w:rPr>
              <w:t>қарға</w:t>
            </w:r>
            <w:proofErr w:type="spellEnd"/>
            <w:r w:rsidRPr="00DB05D3">
              <w:rPr>
                <w:color w:val="000000"/>
              </w:rPr>
              <w:t xml:space="preserve">, </w:t>
            </w:r>
            <w:proofErr w:type="spellStart"/>
            <w:r w:rsidRPr="00DB05D3">
              <w:rPr>
                <w:color w:val="000000"/>
              </w:rPr>
              <w:t>қара</w:t>
            </w:r>
            <w:proofErr w:type="spellEnd"/>
            <w:r w:rsidRPr="00DB05D3">
              <w:rPr>
                <w:color w:val="000000"/>
              </w:rPr>
              <w:t xml:space="preserve">, </w:t>
            </w:r>
            <w:proofErr w:type="spellStart"/>
            <w:r w:rsidRPr="00DB05D3">
              <w:rPr>
                <w:color w:val="000000"/>
              </w:rPr>
              <w:t>тұмсық</w:t>
            </w:r>
            <w:proofErr w:type="spellEnd"/>
            <w:r w:rsidRPr="00DB05D3">
              <w:rPr>
                <w:color w:val="000000"/>
              </w:rPr>
              <w:t>.</w:t>
            </w:r>
            <w:r w:rsidRPr="00DB05D3">
              <w:rPr>
                <w:color w:val="000000"/>
              </w:rPr>
              <w:br/>
            </w:r>
            <w:proofErr w:type="spellStart"/>
            <w:r w:rsidRPr="00DB05D3">
              <w:rPr>
                <w:color w:val="000000"/>
              </w:rPr>
              <w:t>Жуан</w:t>
            </w:r>
            <w:proofErr w:type="spellEnd"/>
            <w:r w:rsidRPr="00DB05D3">
              <w:rPr>
                <w:color w:val="000000"/>
              </w:rPr>
              <w:t xml:space="preserve"> </w:t>
            </w:r>
            <w:proofErr w:type="spellStart"/>
            <w:r w:rsidRPr="00DB05D3">
              <w:rPr>
                <w:color w:val="000000"/>
              </w:rPr>
              <w:t>сөздермен</w:t>
            </w:r>
            <w:proofErr w:type="spellEnd"/>
            <w:r w:rsidRPr="00DB05D3">
              <w:rPr>
                <w:color w:val="000000"/>
              </w:rPr>
              <w:t xml:space="preserve"> </w:t>
            </w:r>
            <w:proofErr w:type="spellStart"/>
            <w:r w:rsidRPr="00DB05D3">
              <w:rPr>
                <w:color w:val="000000"/>
              </w:rPr>
              <w:t>жұмыс</w:t>
            </w:r>
            <w:proofErr w:type="spellEnd"/>
            <w:r w:rsidRPr="00DB05D3">
              <w:rPr>
                <w:color w:val="000000"/>
              </w:rPr>
              <w:t xml:space="preserve">: </w:t>
            </w:r>
            <w:proofErr w:type="spellStart"/>
            <w:r w:rsidRPr="00DB05D3">
              <w:rPr>
                <w:color w:val="000000"/>
              </w:rPr>
              <w:t>қарға</w:t>
            </w:r>
            <w:proofErr w:type="spellEnd"/>
            <w:r w:rsidRPr="00DB05D3">
              <w:rPr>
                <w:color w:val="000000"/>
              </w:rPr>
              <w:t xml:space="preserve">, </w:t>
            </w:r>
            <w:proofErr w:type="spellStart"/>
            <w:r w:rsidRPr="00DB05D3">
              <w:rPr>
                <w:color w:val="000000"/>
              </w:rPr>
              <w:t>қара</w:t>
            </w:r>
            <w:proofErr w:type="spellEnd"/>
            <w:r w:rsidRPr="00DB05D3">
              <w:rPr>
                <w:color w:val="000000"/>
              </w:rPr>
              <w:t>.</w:t>
            </w:r>
            <w:r w:rsidRPr="00DB05D3">
              <w:rPr>
                <w:color w:val="000000"/>
              </w:rPr>
              <w:br/>
            </w:r>
            <w:proofErr w:type="spellStart"/>
            <w:r w:rsidRPr="00DB05D3">
              <w:rPr>
                <w:color w:val="000000"/>
              </w:rPr>
              <w:t>Бұйрық</w:t>
            </w:r>
            <w:proofErr w:type="spellEnd"/>
            <w:r w:rsidRPr="00DB05D3">
              <w:rPr>
                <w:color w:val="000000"/>
              </w:rPr>
              <w:t xml:space="preserve"> </w:t>
            </w:r>
            <w:proofErr w:type="spellStart"/>
            <w:r w:rsidRPr="00DB05D3">
              <w:rPr>
                <w:color w:val="000000"/>
              </w:rPr>
              <w:t>рай</w:t>
            </w:r>
            <w:proofErr w:type="spellEnd"/>
            <w:r w:rsidRPr="00DB05D3">
              <w:rPr>
                <w:color w:val="000000"/>
              </w:rPr>
              <w:t xml:space="preserve">: </w:t>
            </w:r>
            <w:proofErr w:type="spellStart"/>
            <w:r w:rsidRPr="00DB05D3">
              <w:rPr>
                <w:color w:val="000000"/>
              </w:rPr>
              <w:t>айт</w:t>
            </w:r>
            <w:proofErr w:type="spellEnd"/>
            <w:r w:rsidRPr="00DB05D3">
              <w:rPr>
                <w:color w:val="000000"/>
              </w:rPr>
              <w:t xml:space="preserve">, </w:t>
            </w:r>
            <w:proofErr w:type="spellStart"/>
            <w:r w:rsidRPr="00DB05D3">
              <w:rPr>
                <w:color w:val="000000"/>
              </w:rPr>
              <w:t>тоқта</w:t>
            </w:r>
            <w:proofErr w:type="spellEnd"/>
            <w:r w:rsidRPr="00DB05D3">
              <w:rPr>
                <w:color w:val="000000"/>
              </w:rPr>
              <w:t xml:space="preserve">, </w:t>
            </w:r>
            <w:proofErr w:type="spellStart"/>
            <w:r w:rsidRPr="00DB05D3">
              <w:rPr>
                <w:color w:val="000000"/>
              </w:rPr>
              <w:t>тыңда</w:t>
            </w:r>
            <w:proofErr w:type="spellEnd"/>
            <w:r w:rsidRPr="00DB05D3">
              <w:rPr>
                <w:color w:val="000000"/>
              </w:rPr>
              <w:t>.</w:t>
            </w:r>
          </w:p>
          <w:p w14:paraId="5C41487D" w14:textId="77777777" w:rsidR="00DB05D3" w:rsidRPr="00DA7D5A" w:rsidRDefault="00DB05D3" w:rsidP="00731FC3">
            <w:pPr>
              <w:spacing w:after="0" w:line="240" w:lineRule="auto"/>
              <w:rPr>
                <w:rFonts w:ascii="Times New Roman" w:hAnsi="Times New Roman" w:cs="Times New Roman"/>
                <w:color w:val="000000" w:themeColor="text1"/>
                <w:sz w:val="24"/>
                <w:szCs w:val="24"/>
              </w:rPr>
            </w:pPr>
          </w:p>
        </w:tc>
        <w:tc>
          <w:tcPr>
            <w:tcW w:w="2556" w:type="dxa"/>
            <w:tcBorders>
              <w:top w:val="single" w:sz="4" w:space="0" w:color="auto"/>
              <w:left w:val="single" w:sz="4" w:space="0" w:color="000000"/>
              <w:bottom w:val="single" w:sz="4" w:space="0" w:color="000000"/>
              <w:right w:val="single" w:sz="4" w:space="0" w:color="000000"/>
            </w:tcBorders>
          </w:tcPr>
          <w:p w14:paraId="4F86DDEB" w14:textId="77777777" w:rsidR="00DB05D3" w:rsidRPr="00DB05D3" w:rsidRDefault="00DB05D3" w:rsidP="00731FC3">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w:t>
            </w:r>
            <w:proofErr w:type="spellStart"/>
            <w:r w:rsidRPr="00DB05D3">
              <w:rPr>
                <w:rStyle w:val="ae"/>
                <w:rFonts w:ascii="Times New Roman" w:hAnsi="Times New Roman" w:cs="Times New Roman"/>
                <w:b w:val="0"/>
                <w:bCs w:val="0"/>
                <w:color w:val="000000"/>
                <w:sz w:val="24"/>
                <w:szCs w:val="24"/>
              </w:rPr>
              <w:t>Құстарға</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қамқор</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болайық</w:t>
            </w:r>
            <w:proofErr w:type="spellEnd"/>
            <w:r w:rsidRPr="00DB05D3">
              <w:rPr>
                <w:rStyle w:val="ae"/>
                <w:rFonts w:ascii="Times New Roman" w:hAnsi="Times New Roman" w:cs="Times New Roman"/>
                <w:b w:val="0"/>
                <w:bCs w:val="0"/>
                <w:color w:val="000000"/>
                <w:sz w:val="24"/>
                <w:szCs w:val="24"/>
              </w:rPr>
              <w:t>»</w:t>
            </w:r>
          </w:p>
          <w:p w14:paraId="03FC598A"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Тіл</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дамыту</w:t>
            </w:r>
            <w:proofErr w:type="spellEnd"/>
            <w:r w:rsidRPr="00DB05D3">
              <w:rPr>
                <w:rStyle w:val="ae"/>
                <w:rFonts w:ascii="Times New Roman" w:hAnsi="Times New Roman" w:cs="Times New Roman"/>
                <w:color w:val="000000"/>
                <w:sz w:val="24"/>
                <w:szCs w:val="24"/>
              </w:rPr>
              <w:t>:</w:t>
            </w:r>
          </w:p>
          <w:p w14:paraId="0303BC75"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Құстарды</w:t>
            </w:r>
            <w:proofErr w:type="spellEnd"/>
            <w:r w:rsidRPr="00DB05D3">
              <w:rPr>
                <w:color w:val="000000"/>
              </w:rPr>
              <w:t xml:space="preserve"> </w:t>
            </w:r>
            <w:proofErr w:type="spellStart"/>
            <w:r w:rsidRPr="00DB05D3">
              <w:rPr>
                <w:color w:val="000000"/>
              </w:rPr>
              <w:t>топтастыру</w:t>
            </w:r>
            <w:proofErr w:type="spellEnd"/>
            <w:r w:rsidRPr="00DB05D3">
              <w:rPr>
                <w:color w:val="000000"/>
              </w:rPr>
              <w:t xml:space="preserve">: </w:t>
            </w:r>
            <w:proofErr w:type="spellStart"/>
            <w:r w:rsidRPr="00DB05D3">
              <w:rPr>
                <w:color w:val="000000"/>
              </w:rPr>
              <w:lastRenderedPageBreak/>
              <w:t>үй</w:t>
            </w:r>
            <w:proofErr w:type="spellEnd"/>
            <w:r w:rsidRPr="00DB05D3">
              <w:rPr>
                <w:color w:val="000000"/>
              </w:rPr>
              <w:t xml:space="preserve"> </w:t>
            </w:r>
            <w:proofErr w:type="spellStart"/>
            <w:r w:rsidRPr="00DB05D3">
              <w:rPr>
                <w:color w:val="000000"/>
              </w:rPr>
              <w:t>құстары</w:t>
            </w:r>
            <w:proofErr w:type="spellEnd"/>
            <w:r w:rsidRPr="00DB05D3">
              <w:rPr>
                <w:color w:val="000000"/>
              </w:rPr>
              <w:t xml:space="preserve"> </w:t>
            </w:r>
            <w:proofErr w:type="spellStart"/>
            <w:r w:rsidRPr="00DB05D3">
              <w:rPr>
                <w:color w:val="000000"/>
              </w:rPr>
              <w:t>жабайы</w:t>
            </w:r>
            <w:proofErr w:type="spellEnd"/>
            <w:r w:rsidRPr="00DB05D3">
              <w:rPr>
                <w:color w:val="000000"/>
              </w:rPr>
              <w:t xml:space="preserve"> </w:t>
            </w:r>
            <w:proofErr w:type="spellStart"/>
            <w:r w:rsidRPr="00DB05D3">
              <w:rPr>
                <w:color w:val="000000"/>
              </w:rPr>
              <w:t>құстар</w:t>
            </w:r>
            <w:proofErr w:type="spellEnd"/>
            <w:r w:rsidRPr="00DB05D3">
              <w:rPr>
                <w:color w:val="000000"/>
              </w:rPr>
              <w:t>.</w:t>
            </w:r>
            <w:r w:rsidRPr="00DB05D3">
              <w:rPr>
                <w:color w:val="000000"/>
              </w:rPr>
              <w:br/>
            </w:r>
            <w:proofErr w:type="spellStart"/>
            <w:r w:rsidRPr="00DB05D3">
              <w:rPr>
                <w:color w:val="000000"/>
              </w:rPr>
              <w:t>Құстардың</w:t>
            </w:r>
            <w:proofErr w:type="spellEnd"/>
            <w:r w:rsidRPr="00DB05D3">
              <w:rPr>
                <w:color w:val="000000"/>
              </w:rPr>
              <w:t xml:space="preserve"> </w:t>
            </w:r>
            <w:proofErr w:type="spellStart"/>
            <w:r w:rsidRPr="00DB05D3">
              <w:rPr>
                <w:color w:val="000000"/>
              </w:rPr>
              <w:t>пайдалы</w:t>
            </w:r>
            <w:proofErr w:type="spellEnd"/>
            <w:r w:rsidRPr="00DB05D3">
              <w:rPr>
                <w:color w:val="000000"/>
              </w:rPr>
              <w:t xml:space="preserve"> </w:t>
            </w:r>
            <w:proofErr w:type="spellStart"/>
            <w:r w:rsidRPr="00DB05D3">
              <w:rPr>
                <w:color w:val="000000"/>
              </w:rPr>
              <w:t>қасиеттерін</w:t>
            </w:r>
            <w:proofErr w:type="spellEnd"/>
            <w:r w:rsidRPr="00DB05D3">
              <w:rPr>
                <w:color w:val="000000"/>
              </w:rPr>
              <w:t xml:space="preserve"> </w:t>
            </w:r>
            <w:proofErr w:type="spellStart"/>
            <w:r w:rsidRPr="00DB05D3">
              <w:rPr>
                <w:color w:val="000000"/>
              </w:rPr>
              <w:t>айту</w:t>
            </w:r>
            <w:proofErr w:type="spellEnd"/>
            <w:r w:rsidRPr="00DB05D3">
              <w:rPr>
                <w:color w:val="000000"/>
              </w:rPr>
              <w:t>.</w:t>
            </w:r>
            <w:r w:rsidRPr="00DB05D3">
              <w:rPr>
                <w:color w:val="000000"/>
              </w:rPr>
              <w:br/>
              <w:t>«</w:t>
            </w:r>
            <w:proofErr w:type="spellStart"/>
            <w:r w:rsidRPr="00DB05D3">
              <w:rPr>
                <w:color w:val="000000"/>
              </w:rPr>
              <w:t>Құстарды</w:t>
            </w:r>
            <w:proofErr w:type="spellEnd"/>
            <w:r w:rsidRPr="00DB05D3">
              <w:rPr>
                <w:color w:val="000000"/>
              </w:rPr>
              <w:t xml:space="preserve"> </w:t>
            </w:r>
            <w:proofErr w:type="spellStart"/>
            <w:r w:rsidRPr="00DB05D3">
              <w:rPr>
                <w:color w:val="000000"/>
              </w:rPr>
              <w:t>ренжітпе</w:t>
            </w:r>
            <w:proofErr w:type="spellEnd"/>
            <w:r w:rsidRPr="00DB05D3">
              <w:rPr>
                <w:color w:val="000000"/>
              </w:rPr>
              <w:t xml:space="preserve">» </w:t>
            </w:r>
            <w:proofErr w:type="spellStart"/>
            <w:r w:rsidRPr="00DB05D3">
              <w:rPr>
                <w:color w:val="000000"/>
              </w:rPr>
              <w:t>сөйлемін</w:t>
            </w:r>
            <w:proofErr w:type="spellEnd"/>
            <w:r w:rsidRPr="00DB05D3">
              <w:rPr>
                <w:color w:val="000000"/>
              </w:rPr>
              <w:t xml:space="preserve"> </w:t>
            </w:r>
            <w:proofErr w:type="spellStart"/>
            <w:r w:rsidRPr="00DB05D3">
              <w:rPr>
                <w:color w:val="000000"/>
              </w:rPr>
              <w:t>құрату</w:t>
            </w:r>
            <w:proofErr w:type="spellEnd"/>
            <w:r w:rsidRPr="00DB05D3">
              <w:rPr>
                <w:color w:val="000000"/>
              </w:rPr>
              <w:t>.</w:t>
            </w:r>
          </w:p>
          <w:p w14:paraId="41618642"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Көркем</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әдебиет</w:t>
            </w:r>
            <w:proofErr w:type="spellEnd"/>
            <w:r w:rsidRPr="00DB05D3">
              <w:rPr>
                <w:rStyle w:val="ae"/>
                <w:rFonts w:ascii="Times New Roman" w:hAnsi="Times New Roman" w:cs="Times New Roman"/>
                <w:color w:val="000000"/>
                <w:sz w:val="24"/>
                <w:szCs w:val="24"/>
              </w:rPr>
              <w:t>:</w:t>
            </w:r>
          </w:p>
          <w:p w14:paraId="55685CD5"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Құстарды</w:t>
            </w:r>
            <w:proofErr w:type="spellEnd"/>
            <w:r w:rsidRPr="00DB05D3">
              <w:rPr>
                <w:color w:val="000000"/>
              </w:rPr>
              <w:t xml:space="preserve"> </w:t>
            </w:r>
            <w:proofErr w:type="spellStart"/>
            <w:r w:rsidRPr="00DB05D3">
              <w:rPr>
                <w:color w:val="000000"/>
              </w:rPr>
              <w:t>қорғау</w:t>
            </w:r>
            <w:proofErr w:type="spellEnd"/>
            <w:r w:rsidRPr="00DB05D3">
              <w:rPr>
                <w:color w:val="000000"/>
              </w:rPr>
              <w:t xml:space="preserve"> </w:t>
            </w:r>
            <w:proofErr w:type="spellStart"/>
            <w:r w:rsidRPr="00DB05D3">
              <w:rPr>
                <w:color w:val="000000"/>
              </w:rPr>
              <w:t>туралы</w:t>
            </w:r>
            <w:proofErr w:type="spellEnd"/>
            <w:r w:rsidRPr="00DB05D3">
              <w:rPr>
                <w:color w:val="000000"/>
              </w:rPr>
              <w:t xml:space="preserve"> </w:t>
            </w:r>
            <w:proofErr w:type="spellStart"/>
            <w:r w:rsidRPr="00DB05D3">
              <w:rPr>
                <w:color w:val="000000"/>
              </w:rPr>
              <w:t>әңгімені</w:t>
            </w:r>
            <w:proofErr w:type="spellEnd"/>
            <w:r w:rsidRPr="00DB05D3">
              <w:rPr>
                <w:color w:val="000000"/>
              </w:rPr>
              <w:t xml:space="preserve"> </w:t>
            </w:r>
            <w:proofErr w:type="spellStart"/>
            <w:r w:rsidRPr="00DB05D3">
              <w:rPr>
                <w:color w:val="000000"/>
              </w:rPr>
              <w:t>тыңдау</w:t>
            </w:r>
            <w:proofErr w:type="spellEnd"/>
            <w:r w:rsidRPr="00DB05D3">
              <w:rPr>
                <w:color w:val="000000"/>
              </w:rPr>
              <w:t>.</w:t>
            </w:r>
            <w:r w:rsidRPr="00DB05D3">
              <w:rPr>
                <w:color w:val="000000"/>
              </w:rPr>
              <w:br/>
            </w:r>
            <w:proofErr w:type="spellStart"/>
            <w:r w:rsidRPr="00DB05D3">
              <w:rPr>
                <w:color w:val="000000"/>
              </w:rPr>
              <w:t>Кейіпкерлердің</w:t>
            </w:r>
            <w:proofErr w:type="spellEnd"/>
            <w:r w:rsidRPr="00DB05D3">
              <w:rPr>
                <w:color w:val="000000"/>
              </w:rPr>
              <w:t xml:space="preserve"> </w:t>
            </w:r>
            <w:proofErr w:type="spellStart"/>
            <w:r w:rsidRPr="00DB05D3">
              <w:rPr>
                <w:color w:val="000000"/>
              </w:rPr>
              <w:t>әрекеттеріне</w:t>
            </w:r>
            <w:proofErr w:type="spellEnd"/>
            <w:r w:rsidRPr="00DB05D3">
              <w:rPr>
                <w:color w:val="000000"/>
              </w:rPr>
              <w:t xml:space="preserve"> </w:t>
            </w:r>
            <w:proofErr w:type="spellStart"/>
            <w:r w:rsidRPr="00DB05D3">
              <w:rPr>
                <w:color w:val="000000"/>
              </w:rPr>
              <w:t>баға</w:t>
            </w:r>
            <w:proofErr w:type="spellEnd"/>
            <w:r w:rsidRPr="00DB05D3">
              <w:rPr>
                <w:color w:val="000000"/>
              </w:rPr>
              <w:t xml:space="preserve"> </w:t>
            </w:r>
            <w:proofErr w:type="spellStart"/>
            <w:r w:rsidRPr="00DB05D3">
              <w:rPr>
                <w:color w:val="000000"/>
              </w:rPr>
              <w:t>беру</w:t>
            </w:r>
            <w:proofErr w:type="spellEnd"/>
            <w:r w:rsidRPr="00DB05D3">
              <w:rPr>
                <w:color w:val="000000"/>
              </w:rPr>
              <w:t>.</w:t>
            </w:r>
          </w:p>
          <w:p w14:paraId="1FBE3378"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Қазақ</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тілі</w:t>
            </w:r>
            <w:proofErr w:type="spellEnd"/>
            <w:r w:rsidRPr="00DB05D3">
              <w:rPr>
                <w:rStyle w:val="ae"/>
                <w:rFonts w:ascii="Times New Roman" w:hAnsi="Times New Roman" w:cs="Times New Roman"/>
                <w:color w:val="000000"/>
                <w:sz w:val="24"/>
                <w:szCs w:val="24"/>
              </w:rPr>
              <w:t>:</w:t>
            </w:r>
          </w:p>
          <w:p w14:paraId="5EC93F22"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Сөздер</w:t>
            </w:r>
            <w:proofErr w:type="spellEnd"/>
            <w:r w:rsidRPr="00DB05D3">
              <w:rPr>
                <w:color w:val="000000"/>
              </w:rPr>
              <w:t xml:space="preserve">: </w:t>
            </w:r>
            <w:proofErr w:type="spellStart"/>
            <w:r w:rsidRPr="00DB05D3">
              <w:rPr>
                <w:color w:val="000000"/>
              </w:rPr>
              <w:t>ұя</w:t>
            </w:r>
            <w:proofErr w:type="spellEnd"/>
            <w:r w:rsidRPr="00DB05D3">
              <w:rPr>
                <w:color w:val="000000"/>
              </w:rPr>
              <w:t xml:space="preserve">, </w:t>
            </w:r>
            <w:proofErr w:type="spellStart"/>
            <w:r w:rsidRPr="00DB05D3">
              <w:rPr>
                <w:color w:val="000000"/>
              </w:rPr>
              <w:t>жем</w:t>
            </w:r>
            <w:proofErr w:type="spellEnd"/>
            <w:r w:rsidRPr="00DB05D3">
              <w:rPr>
                <w:color w:val="000000"/>
              </w:rPr>
              <w:t xml:space="preserve">, </w:t>
            </w:r>
            <w:proofErr w:type="spellStart"/>
            <w:r w:rsidRPr="00DB05D3">
              <w:rPr>
                <w:color w:val="000000"/>
              </w:rPr>
              <w:t>қанат</w:t>
            </w:r>
            <w:proofErr w:type="spellEnd"/>
            <w:r w:rsidRPr="00DB05D3">
              <w:rPr>
                <w:color w:val="000000"/>
              </w:rPr>
              <w:t>.</w:t>
            </w:r>
            <w:r w:rsidRPr="00DB05D3">
              <w:rPr>
                <w:color w:val="000000"/>
              </w:rPr>
              <w:br/>
            </w:r>
            <w:proofErr w:type="spellStart"/>
            <w:r w:rsidRPr="00DB05D3">
              <w:rPr>
                <w:color w:val="000000"/>
              </w:rPr>
              <w:t>Көпше</w:t>
            </w:r>
            <w:proofErr w:type="spellEnd"/>
            <w:r w:rsidRPr="00DB05D3">
              <w:rPr>
                <w:color w:val="000000"/>
              </w:rPr>
              <w:t xml:space="preserve"> </w:t>
            </w:r>
            <w:proofErr w:type="spellStart"/>
            <w:r w:rsidRPr="00DB05D3">
              <w:rPr>
                <w:color w:val="000000"/>
              </w:rPr>
              <w:t>түрі</w:t>
            </w:r>
            <w:proofErr w:type="spellEnd"/>
            <w:r w:rsidRPr="00DB05D3">
              <w:rPr>
                <w:color w:val="000000"/>
              </w:rPr>
              <w:t xml:space="preserve">: </w:t>
            </w:r>
            <w:proofErr w:type="spellStart"/>
            <w:r w:rsidRPr="00DB05D3">
              <w:rPr>
                <w:color w:val="000000"/>
              </w:rPr>
              <w:t>ұялар</w:t>
            </w:r>
            <w:proofErr w:type="spellEnd"/>
            <w:r w:rsidRPr="00DB05D3">
              <w:rPr>
                <w:color w:val="000000"/>
              </w:rPr>
              <w:t xml:space="preserve">, </w:t>
            </w:r>
            <w:proofErr w:type="spellStart"/>
            <w:r w:rsidRPr="00DB05D3">
              <w:rPr>
                <w:color w:val="000000"/>
              </w:rPr>
              <w:t>жемдер</w:t>
            </w:r>
            <w:proofErr w:type="spellEnd"/>
            <w:r w:rsidRPr="00DB05D3">
              <w:rPr>
                <w:color w:val="000000"/>
              </w:rPr>
              <w:t>.</w:t>
            </w:r>
            <w:r w:rsidRPr="00DB05D3">
              <w:rPr>
                <w:color w:val="000000"/>
              </w:rPr>
              <w:br/>
            </w:r>
            <w:proofErr w:type="spellStart"/>
            <w:r w:rsidRPr="00DB05D3">
              <w:rPr>
                <w:color w:val="000000"/>
              </w:rPr>
              <w:t>Бұйрық</w:t>
            </w:r>
            <w:proofErr w:type="spellEnd"/>
            <w:r w:rsidRPr="00DB05D3">
              <w:rPr>
                <w:color w:val="000000"/>
              </w:rPr>
              <w:t xml:space="preserve"> </w:t>
            </w:r>
            <w:proofErr w:type="spellStart"/>
            <w:r w:rsidRPr="00DB05D3">
              <w:rPr>
                <w:color w:val="000000"/>
              </w:rPr>
              <w:t>рай</w:t>
            </w:r>
            <w:proofErr w:type="spellEnd"/>
            <w:r w:rsidRPr="00DB05D3">
              <w:rPr>
                <w:color w:val="000000"/>
              </w:rPr>
              <w:t xml:space="preserve">: </w:t>
            </w:r>
            <w:proofErr w:type="spellStart"/>
            <w:r w:rsidRPr="00DB05D3">
              <w:rPr>
                <w:color w:val="000000"/>
              </w:rPr>
              <w:t>сақта</w:t>
            </w:r>
            <w:proofErr w:type="spellEnd"/>
            <w:r w:rsidRPr="00DB05D3">
              <w:rPr>
                <w:color w:val="000000"/>
              </w:rPr>
              <w:t xml:space="preserve">, </w:t>
            </w:r>
            <w:proofErr w:type="spellStart"/>
            <w:r w:rsidRPr="00DB05D3">
              <w:rPr>
                <w:color w:val="000000"/>
              </w:rPr>
              <w:t>көтер</w:t>
            </w:r>
            <w:proofErr w:type="spellEnd"/>
            <w:r w:rsidRPr="00DB05D3">
              <w:rPr>
                <w:color w:val="000000"/>
              </w:rPr>
              <w:t xml:space="preserve">, </w:t>
            </w:r>
            <w:proofErr w:type="spellStart"/>
            <w:r w:rsidRPr="00DB05D3">
              <w:rPr>
                <w:color w:val="000000"/>
              </w:rPr>
              <w:t>бер</w:t>
            </w:r>
            <w:proofErr w:type="spellEnd"/>
            <w:r w:rsidRPr="00DB05D3">
              <w:rPr>
                <w:color w:val="000000"/>
              </w:rPr>
              <w:t>.</w:t>
            </w:r>
          </w:p>
          <w:p w14:paraId="6987F28F" w14:textId="77777777" w:rsidR="00DB05D3" w:rsidRPr="00DA7D5A" w:rsidRDefault="00DB05D3" w:rsidP="00731FC3">
            <w:pPr>
              <w:pStyle w:val="ac"/>
              <w:rPr>
                <w:rFonts w:ascii="Times New Roman" w:hAnsi="Times New Roman"/>
                <w:b/>
                <w:bCs/>
                <w:color w:val="000000" w:themeColor="text1"/>
                <w:sz w:val="24"/>
                <w:szCs w:val="24"/>
              </w:rPr>
            </w:pPr>
          </w:p>
        </w:tc>
      </w:tr>
      <w:tr w:rsidR="006E27E3" w:rsidRPr="001567AC" w14:paraId="48BAF088" w14:textId="77777777" w:rsidTr="00731FC3">
        <w:trPr>
          <w:trHeight w:val="373"/>
        </w:trPr>
        <w:tc>
          <w:tcPr>
            <w:tcW w:w="2835" w:type="dxa"/>
            <w:tcBorders>
              <w:top w:val="single" w:sz="4" w:space="0" w:color="000000"/>
              <w:left w:val="single" w:sz="4" w:space="0" w:color="000000"/>
              <w:bottom w:val="single" w:sz="4" w:space="0" w:color="000000"/>
              <w:right w:val="single" w:sz="4" w:space="0" w:color="000000"/>
            </w:tcBorders>
          </w:tcPr>
          <w:p w14:paraId="5AFD5A50" w14:textId="0E08834A" w:rsidR="006E27E3" w:rsidRPr="00DA7D5A" w:rsidRDefault="006E27E3" w:rsidP="00731FC3">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467" w:type="dxa"/>
            <w:gridSpan w:val="5"/>
            <w:tcBorders>
              <w:top w:val="single" w:sz="4" w:space="0" w:color="000000"/>
              <w:left w:val="single" w:sz="4" w:space="0" w:color="000000"/>
              <w:bottom w:val="single" w:sz="4" w:space="0" w:color="000000"/>
              <w:right w:val="single" w:sz="4" w:space="0" w:color="000000"/>
            </w:tcBorders>
          </w:tcPr>
          <w:p w14:paraId="67CA6421" w14:textId="77777777" w:rsidR="006E27E3" w:rsidRDefault="006E27E3" w:rsidP="00731FC3">
            <w:pPr>
              <w:pStyle w:val="TableParagraph"/>
              <w:rPr>
                <w:rStyle w:val="ae"/>
                <w:rFonts w:eastAsiaTheme="majorEastAsia"/>
                <w:shd w:val="clear" w:color="auto" w:fill="FFFFFF"/>
              </w:rPr>
            </w:pPr>
            <w:r>
              <w:rPr>
                <w:rStyle w:val="ae"/>
                <w:rFonts w:eastAsiaTheme="majorEastAsia"/>
                <w:shd w:val="clear" w:color="auto" w:fill="FFFFFF"/>
              </w:rPr>
              <w:t>«</w:t>
            </w:r>
            <w:r w:rsidRPr="00A04779">
              <w:rPr>
                <w:rStyle w:val="ae"/>
                <w:rFonts w:eastAsiaTheme="majorEastAsia"/>
                <w:shd w:val="clear" w:color="auto" w:fill="FFFFFF"/>
              </w:rPr>
              <w:t>Тұтқын алу</w:t>
            </w:r>
            <w:r>
              <w:rPr>
                <w:rStyle w:val="ae"/>
                <w:rFonts w:eastAsiaTheme="majorEastAsia"/>
                <w:shd w:val="clear" w:color="auto" w:fill="FFFFFF"/>
              </w:rPr>
              <w:t xml:space="preserve">» </w:t>
            </w:r>
            <w:r w:rsidRPr="006E27E3">
              <w:rPr>
                <w:rStyle w:val="ae"/>
                <w:rFonts w:eastAsiaTheme="majorEastAsia"/>
                <w:b w:val="0"/>
                <w:bCs w:val="0"/>
                <w:shd w:val="clear" w:color="auto" w:fill="FFFFFF"/>
              </w:rPr>
              <w:t>ойыны</w:t>
            </w:r>
          </w:p>
          <w:p w14:paraId="447E9F88" w14:textId="3CDC23E1" w:rsidR="006E27E3" w:rsidRPr="006E27E3" w:rsidRDefault="006E27E3" w:rsidP="00731FC3">
            <w:pPr>
              <w:pStyle w:val="TableParagraph"/>
              <w:rPr>
                <w:color w:val="000000" w:themeColor="text1"/>
                <w:sz w:val="24"/>
                <w:szCs w:val="24"/>
              </w:rPr>
            </w:pPr>
            <w:r w:rsidRPr="006E27E3">
              <w:rPr>
                <w:b/>
                <w:bCs/>
                <w:shd w:val="clear" w:color="auto" w:fill="FFFFFF"/>
              </w:rPr>
              <w:t>Ойынның шарты:</w:t>
            </w:r>
            <w:r>
              <w:rPr>
                <w:shd w:val="clear" w:color="auto" w:fill="FFFFFF"/>
              </w:rPr>
              <w:t xml:space="preserve"> </w:t>
            </w:r>
            <w:r w:rsidRPr="006E27E3">
              <w:rPr>
                <w:shd w:val="clear" w:color="auto" w:fill="FFFFFF"/>
              </w:rPr>
              <w:t>Ойнаушылар екі топқа тең бөлінеді. Екі жақтан бір –бір ойыншы ортаға шығады да, теріс қарап тұрып, қолдарын айқастырып көпір жасайды. Тізбекте тұрған бірінші топтың ойыншылары бір-бірлеп көпірдің астынан өте бастайды. Осы кезде екінші топтың ойыншылары бірінші топтың ойыншыларын өткіздеуге тырысады. Өте алмаған ойыншылар тұтқын есебінде сол топта қалып қояды. Ойын қайталанған кезде көпірдің астынан екінші топ өтеді де, бірінші топ тұтқындарды ұстайды.</w:t>
            </w:r>
          </w:p>
        </w:tc>
      </w:tr>
      <w:tr w:rsidR="00DB05D3" w:rsidRPr="001567AC" w14:paraId="4E655306" w14:textId="77777777" w:rsidTr="00731FC3">
        <w:trPr>
          <w:trHeight w:val="373"/>
        </w:trPr>
        <w:tc>
          <w:tcPr>
            <w:tcW w:w="2835" w:type="dxa"/>
            <w:tcBorders>
              <w:top w:val="single" w:sz="4" w:space="0" w:color="000000"/>
              <w:left w:val="single" w:sz="4" w:space="0" w:color="000000"/>
              <w:bottom w:val="single" w:sz="4" w:space="0" w:color="000000"/>
              <w:right w:val="single" w:sz="4" w:space="0" w:color="000000"/>
            </w:tcBorders>
            <w:hideMark/>
          </w:tcPr>
          <w:p w14:paraId="5A41427C"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467" w:type="dxa"/>
            <w:gridSpan w:val="5"/>
            <w:tcBorders>
              <w:top w:val="single" w:sz="4" w:space="0" w:color="000000"/>
              <w:left w:val="single" w:sz="4" w:space="0" w:color="000000"/>
              <w:bottom w:val="single" w:sz="4" w:space="0" w:color="000000"/>
              <w:right w:val="single" w:sz="4" w:space="0" w:color="000000"/>
            </w:tcBorders>
            <w:hideMark/>
          </w:tcPr>
          <w:p w14:paraId="14A07D0B" w14:textId="77777777" w:rsidR="00DB05D3" w:rsidRPr="00DA7D5A" w:rsidRDefault="00DB05D3" w:rsidP="00731FC3">
            <w:pPr>
              <w:pStyle w:val="TableParagraph"/>
              <w:rPr>
                <w:b/>
                <w:bCs/>
                <w:color w:val="000000" w:themeColor="text1"/>
                <w:sz w:val="24"/>
                <w:szCs w:val="24"/>
              </w:rPr>
            </w:pPr>
            <w:r w:rsidRPr="00DA7D5A">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A7D5A">
              <w:rPr>
                <w:b/>
                <w:bCs/>
                <w:color w:val="000000" w:themeColor="text1"/>
                <w:sz w:val="24"/>
                <w:szCs w:val="24"/>
              </w:rPr>
              <w:t>өзіне-өзі қызмет ету дағдылары,  ұсақ моториканы дамыту</w:t>
            </w:r>
          </w:p>
          <w:p w14:paraId="6BE9DB58"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590C2B2" w14:textId="77777777" w:rsidR="00DB05D3" w:rsidRPr="00DA7D5A" w:rsidRDefault="00DB05D3" w:rsidP="00731FC3">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1D89E6BB" w14:textId="77777777" w:rsidR="00DB05D3" w:rsidRPr="00DA7D5A" w:rsidRDefault="00DB05D3" w:rsidP="00731FC3">
            <w:pPr>
              <w:pStyle w:val="TableParagraph"/>
              <w:rPr>
                <w:color w:val="000000" w:themeColor="text1"/>
                <w:sz w:val="24"/>
                <w:szCs w:val="24"/>
              </w:rPr>
            </w:pPr>
          </w:p>
        </w:tc>
      </w:tr>
      <w:tr w:rsidR="00DB05D3" w:rsidRPr="001567AC" w14:paraId="44B13814" w14:textId="77777777" w:rsidTr="00731FC3">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202EE4C6"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Серуен</w:t>
            </w:r>
          </w:p>
        </w:tc>
        <w:tc>
          <w:tcPr>
            <w:tcW w:w="13467" w:type="dxa"/>
            <w:gridSpan w:val="5"/>
            <w:tcBorders>
              <w:top w:val="single" w:sz="4" w:space="0" w:color="000000"/>
              <w:left w:val="single" w:sz="4" w:space="0" w:color="000000"/>
              <w:bottom w:val="single" w:sz="4" w:space="0" w:color="000000"/>
              <w:right w:val="single" w:sz="4" w:space="0" w:color="000000"/>
            </w:tcBorders>
          </w:tcPr>
          <w:p w14:paraId="420B405E" w14:textId="77777777" w:rsidR="00DB05D3" w:rsidRPr="00DA7D5A" w:rsidRDefault="00DB05D3" w:rsidP="00731FC3">
            <w:pPr>
              <w:spacing w:after="0" w:line="240" w:lineRule="auto"/>
              <w:rPr>
                <w:rFonts w:ascii="Times New Roman" w:hAnsi="Times New Roman" w:cs="Times New Roman"/>
                <w:color w:val="000000" w:themeColor="text1"/>
                <w:sz w:val="24"/>
                <w:szCs w:val="24"/>
                <w:lang w:val="kk-KZ"/>
              </w:rPr>
            </w:pPr>
            <w:r w:rsidRPr="00DA7D5A">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42A67" w14:paraId="0146231B" w14:textId="77777777" w:rsidTr="00731FC3">
        <w:trPr>
          <w:trHeight w:val="723"/>
        </w:trPr>
        <w:tc>
          <w:tcPr>
            <w:tcW w:w="2835" w:type="dxa"/>
            <w:tcBorders>
              <w:top w:val="single" w:sz="4" w:space="0" w:color="000000"/>
              <w:left w:val="single" w:sz="4" w:space="0" w:color="000000"/>
              <w:bottom w:val="single" w:sz="4" w:space="0" w:color="000000"/>
              <w:right w:val="single" w:sz="4" w:space="0" w:color="000000"/>
            </w:tcBorders>
            <w:hideMark/>
          </w:tcPr>
          <w:p w14:paraId="5DC1409D"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lastRenderedPageBreak/>
              <w:t>Серуеннен</w:t>
            </w:r>
            <w:r w:rsidRPr="00DA7D5A">
              <w:rPr>
                <w:b/>
                <w:color w:val="000000" w:themeColor="text1"/>
                <w:spacing w:val="-2"/>
                <w:sz w:val="24"/>
                <w:szCs w:val="24"/>
              </w:rPr>
              <w:t xml:space="preserve"> </w:t>
            </w:r>
            <w:r w:rsidRPr="00DA7D5A">
              <w:rPr>
                <w:b/>
                <w:color w:val="000000" w:themeColor="text1"/>
                <w:sz w:val="24"/>
                <w:szCs w:val="24"/>
              </w:rPr>
              <w:t>оралу</w:t>
            </w:r>
          </w:p>
        </w:tc>
        <w:tc>
          <w:tcPr>
            <w:tcW w:w="13467" w:type="dxa"/>
            <w:gridSpan w:val="5"/>
            <w:tcBorders>
              <w:top w:val="single" w:sz="4" w:space="0" w:color="000000"/>
              <w:left w:val="single" w:sz="4" w:space="0" w:color="000000"/>
              <w:bottom w:val="single" w:sz="4" w:space="0" w:color="000000"/>
              <w:right w:val="single" w:sz="4" w:space="0" w:color="000000"/>
            </w:tcBorders>
          </w:tcPr>
          <w:p w14:paraId="59D8AFB5"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A7D5A">
              <w:rPr>
                <w:b/>
                <w:bCs/>
                <w:color w:val="000000" w:themeColor="text1"/>
                <w:sz w:val="24"/>
                <w:szCs w:val="24"/>
              </w:rPr>
              <w:t>дербес қимыл  әрекеті).</w:t>
            </w:r>
          </w:p>
          <w:p w14:paraId="68D9A970" w14:textId="77777777" w:rsidR="00DB05D3" w:rsidRPr="00DA7D5A" w:rsidRDefault="00DB05D3" w:rsidP="00731FC3">
            <w:pPr>
              <w:pStyle w:val="TableParagraph"/>
              <w:rPr>
                <w:color w:val="000000" w:themeColor="text1"/>
                <w:sz w:val="24"/>
                <w:szCs w:val="24"/>
              </w:rPr>
            </w:pPr>
          </w:p>
        </w:tc>
      </w:tr>
      <w:tr w:rsidR="00DB05D3" w:rsidRPr="001567AC" w14:paraId="20F72B8D" w14:textId="77777777" w:rsidTr="00731FC3">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7ABD681F"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Түскі</w:t>
            </w:r>
            <w:r w:rsidRPr="00DA7D5A">
              <w:rPr>
                <w:b/>
                <w:color w:val="000000" w:themeColor="text1"/>
                <w:spacing w:val="-1"/>
                <w:sz w:val="24"/>
                <w:szCs w:val="24"/>
              </w:rPr>
              <w:t xml:space="preserve"> </w:t>
            </w:r>
            <w:r w:rsidRPr="00DA7D5A">
              <w:rPr>
                <w:b/>
                <w:color w:val="000000" w:themeColor="text1"/>
                <w:sz w:val="24"/>
                <w:szCs w:val="24"/>
              </w:rPr>
              <w:t>ас</w:t>
            </w:r>
          </w:p>
        </w:tc>
        <w:tc>
          <w:tcPr>
            <w:tcW w:w="13467" w:type="dxa"/>
            <w:gridSpan w:val="5"/>
            <w:tcBorders>
              <w:top w:val="single" w:sz="4" w:space="0" w:color="000000"/>
              <w:left w:val="single" w:sz="4" w:space="0" w:color="000000"/>
              <w:bottom w:val="single" w:sz="4" w:space="0" w:color="000000"/>
              <w:right w:val="single" w:sz="4" w:space="0" w:color="000000"/>
            </w:tcBorders>
          </w:tcPr>
          <w:p w14:paraId="4F5058A2"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8652F78" w14:textId="77777777" w:rsidR="00DB05D3" w:rsidRPr="00DA7D5A" w:rsidRDefault="00DB05D3" w:rsidP="00731FC3">
            <w:pPr>
              <w:pStyle w:val="TableParagraph"/>
              <w:rPr>
                <w:b/>
                <w:bCs/>
                <w:color w:val="000000" w:themeColor="text1"/>
                <w:sz w:val="24"/>
                <w:szCs w:val="24"/>
              </w:rPr>
            </w:pPr>
            <w:r w:rsidRPr="00DA7D5A">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CDAE8A8"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Ыстық тағамды үрлеп, абайлап жеу.</w:t>
            </w:r>
          </w:p>
          <w:p w14:paraId="351C5B9C"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Қасықты, шанышқыны дұрыс ұстау, ас құралдарын ауызға салмай ойнамау.</w:t>
            </w:r>
          </w:p>
          <w:p w14:paraId="1BF33CB3"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Тамақты отырып, асықпай жеу.Тамақтану кезінде сөйлеспеу, тамақты шашпау.</w:t>
            </w:r>
          </w:p>
          <w:p w14:paraId="5D6C6E60"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Ас ішіп болған соң ас құралдарын үстелдің шетіне қою, ауызды майлықпен сүрту.</w:t>
            </w:r>
          </w:p>
          <w:p w14:paraId="23D3406E" w14:textId="77777777" w:rsidR="00DB05D3" w:rsidRPr="00DA7D5A" w:rsidRDefault="00DB05D3" w:rsidP="00731FC3">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7A5B707C" w14:textId="77777777" w:rsidR="00DB05D3" w:rsidRPr="00DA7D5A" w:rsidRDefault="00DB05D3" w:rsidP="00731FC3">
            <w:pPr>
              <w:pStyle w:val="TableParagraph"/>
              <w:rPr>
                <w:color w:val="000000" w:themeColor="text1"/>
                <w:sz w:val="24"/>
                <w:szCs w:val="24"/>
              </w:rPr>
            </w:pPr>
          </w:p>
        </w:tc>
      </w:tr>
      <w:tr w:rsidR="00DB05D3" w:rsidRPr="00D42A67" w14:paraId="49A14C37" w14:textId="77777777" w:rsidTr="00731FC3">
        <w:trPr>
          <w:trHeight w:val="281"/>
        </w:trPr>
        <w:tc>
          <w:tcPr>
            <w:tcW w:w="2835" w:type="dxa"/>
            <w:tcBorders>
              <w:top w:val="single" w:sz="4" w:space="0" w:color="000000"/>
              <w:left w:val="single" w:sz="4" w:space="0" w:color="000000"/>
              <w:bottom w:val="single" w:sz="4" w:space="0" w:color="000000"/>
              <w:right w:val="single" w:sz="4" w:space="0" w:color="000000"/>
            </w:tcBorders>
            <w:hideMark/>
          </w:tcPr>
          <w:p w14:paraId="454E8648"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Күндізгі</w:t>
            </w:r>
            <w:r w:rsidRPr="00DA7D5A">
              <w:rPr>
                <w:b/>
                <w:color w:val="000000" w:themeColor="text1"/>
                <w:spacing w:val="-3"/>
                <w:sz w:val="24"/>
                <w:szCs w:val="24"/>
              </w:rPr>
              <w:t xml:space="preserve"> </w:t>
            </w:r>
            <w:r w:rsidRPr="00DA7D5A">
              <w:rPr>
                <w:b/>
                <w:color w:val="000000" w:themeColor="text1"/>
                <w:sz w:val="24"/>
                <w:szCs w:val="24"/>
              </w:rPr>
              <w:t>ұйқы</w:t>
            </w:r>
          </w:p>
        </w:tc>
        <w:tc>
          <w:tcPr>
            <w:tcW w:w="13467" w:type="dxa"/>
            <w:gridSpan w:val="5"/>
            <w:tcBorders>
              <w:top w:val="single" w:sz="4" w:space="0" w:color="000000"/>
              <w:left w:val="single" w:sz="4" w:space="0" w:color="000000"/>
              <w:bottom w:val="single" w:sz="4" w:space="0" w:color="000000"/>
              <w:right w:val="single" w:sz="4" w:space="0" w:color="000000"/>
            </w:tcBorders>
          </w:tcPr>
          <w:p w14:paraId="70824BA0" w14:textId="77777777" w:rsidR="00DB05D3" w:rsidRPr="00DA7D5A"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19C204D" w14:textId="77777777" w:rsidR="00DB05D3" w:rsidRPr="00DA7D5A"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A7D5A">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D900874" w14:textId="77777777" w:rsidR="00DB05D3" w:rsidRPr="00DA7D5A" w:rsidRDefault="00DB05D3" w:rsidP="00731FC3">
            <w:pPr>
              <w:pStyle w:val="TableParagraph"/>
              <w:rPr>
                <w:color w:val="000000" w:themeColor="text1"/>
                <w:sz w:val="24"/>
                <w:szCs w:val="24"/>
              </w:rPr>
            </w:pPr>
            <w:r w:rsidRPr="00DA7D5A">
              <w:rPr>
                <w:color w:val="000000" w:themeColor="text1"/>
                <w:sz w:val="24"/>
                <w:szCs w:val="24"/>
                <w:lang w:eastAsia="ru-RU"/>
              </w:rPr>
              <w:t xml:space="preserve">Балалардың  тыныш ұйықтауы үшін жайы баяу музыка тыңдау. </w:t>
            </w:r>
            <w:r w:rsidRPr="00DA7D5A">
              <w:rPr>
                <w:b/>
                <w:color w:val="000000" w:themeColor="text1"/>
                <w:sz w:val="24"/>
                <w:szCs w:val="24"/>
                <w:lang w:eastAsia="ru-RU"/>
              </w:rPr>
              <w:t>(Музыка)</w:t>
            </w:r>
          </w:p>
        </w:tc>
      </w:tr>
      <w:tr w:rsidR="00DB05D3" w:rsidRPr="001567AC" w14:paraId="6C12F122" w14:textId="77777777" w:rsidTr="00731FC3">
        <w:trPr>
          <w:trHeight w:val="829"/>
        </w:trPr>
        <w:tc>
          <w:tcPr>
            <w:tcW w:w="2835" w:type="dxa"/>
            <w:tcBorders>
              <w:top w:val="single" w:sz="4" w:space="0" w:color="000000"/>
              <w:left w:val="single" w:sz="4" w:space="0" w:color="000000"/>
              <w:bottom w:val="single" w:sz="4" w:space="0" w:color="000000"/>
              <w:right w:val="single" w:sz="4" w:space="0" w:color="000000"/>
            </w:tcBorders>
            <w:hideMark/>
          </w:tcPr>
          <w:p w14:paraId="4BF5C068" w14:textId="77777777" w:rsidR="00DB05D3" w:rsidRPr="00DA7D5A" w:rsidRDefault="00DB05D3" w:rsidP="00731FC3">
            <w:pPr>
              <w:pStyle w:val="TableParagraph"/>
              <w:ind w:left="110" w:right="1334"/>
              <w:rPr>
                <w:b/>
                <w:color w:val="000000" w:themeColor="text1"/>
                <w:sz w:val="24"/>
                <w:szCs w:val="24"/>
              </w:rPr>
            </w:pPr>
            <w:r w:rsidRPr="00DA7D5A">
              <w:rPr>
                <w:b/>
                <w:color w:val="000000" w:themeColor="text1"/>
                <w:sz w:val="24"/>
                <w:szCs w:val="24"/>
              </w:rPr>
              <w:t>Біртіндеп ұйқыдан</w:t>
            </w:r>
            <w:r w:rsidRPr="00DA7D5A">
              <w:rPr>
                <w:b/>
                <w:color w:val="000000" w:themeColor="text1"/>
                <w:spacing w:val="-57"/>
                <w:sz w:val="24"/>
                <w:szCs w:val="24"/>
              </w:rPr>
              <w:t xml:space="preserve"> </w:t>
            </w:r>
            <w:r w:rsidRPr="00DA7D5A">
              <w:rPr>
                <w:b/>
                <w:color w:val="000000" w:themeColor="text1"/>
                <w:sz w:val="24"/>
                <w:szCs w:val="24"/>
              </w:rPr>
              <w:t>ояту,</w:t>
            </w:r>
          </w:p>
          <w:p w14:paraId="2DE33B3C"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сауықтыру</w:t>
            </w:r>
            <w:r w:rsidRPr="00DA7D5A">
              <w:rPr>
                <w:b/>
                <w:color w:val="000000" w:themeColor="text1"/>
                <w:spacing w:val="-5"/>
                <w:sz w:val="24"/>
                <w:szCs w:val="24"/>
              </w:rPr>
              <w:t xml:space="preserve"> </w:t>
            </w:r>
            <w:r w:rsidRPr="00DA7D5A">
              <w:rPr>
                <w:b/>
                <w:color w:val="000000" w:themeColor="text1"/>
                <w:sz w:val="24"/>
                <w:szCs w:val="24"/>
              </w:rPr>
              <w:t>шаралары</w:t>
            </w:r>
          </w:p>
        </w:tc>
        <w:tc>
          <w:tcPr>
            <w:tcW w:w="13467" w:type="dxa"/>
            <w:gridSpan w:val="5"/>
            <w:tcBorders>
              <w:top w:val="single" w:sz="4" w:space="0" w:color="000000"/>
              <w:left w:val="single" w:sz="4" w:space="0" w:color="000000"/>
              <w:bottom w:val="single" w:sz="4" w:space="0" w:color="auto"/>
              <w:right w:val="single" w:sz="4" w:space="0" w:color="000000"/>
            </w:tcBorders>
          </w:tcPr>
          <w:p w14:paraId="01644464" w14:textId="77777777" w:rsidR="00DB05D3" w:rsidRPr="00DA7D5A" w:rsidRDefault="00DB05D3" w:rsidP="00731FC3">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DA7D5A">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DA7D5A">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DA7D5A">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p w14:paraId="7EA070C3" w14:textId="77777777" w:rsidR="00DB05D3" w:rsidRPr="00731FC3"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p>
        </w:tc>
      </w:tr>
      <w:tr w:rsidR="00DB05D3" w:rsidRPr="001567AC" w14:paraId="798433A2" w14:textId="77777777" w:rsidTr="00731FC3">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2DB99A51"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Бесін</w:t>
            </w:r>
            <w:r w:rsidRPr="00DA7D5A">
              <w:rPr>
                <w:b/>
                <w:color w:val="000000" w:themeColor="text1"/>
                <w:spacing w:val="-2"/>
                <w:sz w:val="24"/>
                <w:szCs w:val="24"/>
              </w:rPr>
              <w:t xml:space="preserve"> </w:t>
            </w:r>
            <w:r w:rsidRPr="00DA7D5A">
              <w:rPr>
                <w:b/>
                <w:color w:val="000000" w:themeColor="text1"/>
                <w:sz w:val="24"/>
                <w:szCs w:val="24"/>
              </w:rPr>
              <w:t>ас</w:t>
            </w:r>
          </w:p>
        </w:tc>
        <w:tc>
          <w:tcPr>
            <w:tcW w:w="13467" w:type="dxa"/>
            <w:gridSpan w:val="5"/>
            <w:tcBorders>
              <w:top w:val="single" w:sz="4" w:space="0" w:color="auto"/>
              <w:left w:val="single" w:sz="4" w:space="0" w:color="000000"/>
              <w:bottom w:val="single" w:sz="4" w:space="0" w:color="000000"/>
              <w:right w:val="single" w:sz="4" w:space="0" w:color="000000"/>
            </w:tcBorders>
          </w:tcPr>
          <w:p w14:paraId="4461DDBB" w14:textId="77777777" w:rsidR="00DB05D3" w:rsidRPr="00DA7D5A"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A7D5A">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A7D5A">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1567AC" w14:paraId="5866115E" w14:textId="77777777" w:rsidTr="00731FC3">
        <w:trPr>
          <w:trHeight w:val="1655"/>
        </w:trPr>
        <w:tc>
          <w:tcPr>
            <w:tcW w:w="2835" w:type="dxa"/>
            <w:tcBorders>
              <w:top w:val="single" w:sz="4" w:space="0" w:color="000000"/>
              <w:left w:val="single" w:sz="4" w:space="0" w:color="000000"/>
              <w:bottom w:val="single" w:sz="4" w:space="0" w:color="000000"/>
              <w:right w:val="single" w:sz="4" w:space="0" w:color="000000"/>
            </w:tcBorders>
            <w:hideMark/>
          </w:tcPr>
          <w:p w14:paraId="5FBDD2D9" w14:textId="77777777" w:rsidR="00DB05D3" w:rsidRPr="00DA7D5A" w:rsidRDefault="00DB05D3" w:rsidP="00731FC3">
            <w:pPr>
              <w:pStyle w:val="TableParagraph"/>
              <w:ind w:left="110" w:right="576"/>
              <w:rPr>
                <w:b/>
                <w:color w:val="000000" w:themeColor="text1"/>
                <w:sz w:val="24"/>
                <w:szCs w:val="24"/>
              </w:rPr>
            </w:pPr>
            <w:r w:rsidRPr="00DA7D5A">
              <w:rPr>
                <w:b/>
                <w:bCs/>
                <w:color w:val="000000" w:themeColor="text1"/>
                <w:sz w:val="24"/>
                <w:szCs w:val="24"/>
              </w:rPr>
              <w:t xml:space="preserve">Балалардың дербес іс-әрекеті (қимылдық, ұлттық, сюжетті-рөлдік, үстел үсті-баспа және басқа </w:t>
            </w:r>
            <w:r w:rsidRPr="00DA7D5A">
              <w:rPr>
                <w:b/>
                <w:bCs/>
                <w:color w:val="000000" w:themeColor="text1"/>
                <w:sz w:val="24"/>
                <w:szCs w:val="24"/>
              </w:rPr>
              <w:lastRenderedPageBreak/>
              <w:t>ойындар), бейнелеу іс-әрекеті, кітап қарау және басқалары)</w:t>
            </w:r>
          </w:p>
        </w:tc>
        <w:tc>
          <w:tcPr>
            <w:tcW w:w="2694" w:type="dxa"/>
            <w:tcBorders>
              <w:top w:val="single" w:sz="4" w:space="0" w:color="000000"/>
              <w:left w:val="single" w:sz="4" w:space="0" w:color="000000"/>
              <w:bottom w:val="single" w:sz="4" w:space="0" w:color="000000"/>
              <w:right w:val="single" w:sz="4" w:space="0" w:color="000000"/>
            </w:tcBorders>
          </w:tcPr>
          <w:p w14:paraId="104EB88F"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lastRenderedPageBreak/>
              <w:t>Математика негіздері:</w:t>
            </w:r>
          </w:p>
          <w:p w14:paraId="370B04BD" w14:textId="77777777" w:rsidR="00DB05D3" w:rsidRPr="00DB05D3" w:rsidRDefault="00DB05D3" w:rsidP="00731FC3">
            <w:pPr>
              <w:pStyle w:val="af"/>
              <w:spacing w:before="0" w:beforeAutospacing="0" w:after="0" w:afterAutospacing="0"/>
              <w:rPr>
                <w:color w:val="000000"/>
                <w:lang w:val="kk-KZ"/>
              </w:rPr>
            </w:pPr>
            <w:r w:rsidRPr="00DB05D3">
              <w:rPr>
                <w:color w:val="000000"/>
                <w:lang w:val="kk-KZ"/>
              </w:rPr>
              <w:t>Пішіндер: шеңбер (денесі), үшбұрыш (қанаты).</w:t>
            </w:r>
            <w:r w:rsidRPr="00DB05D3">
              <w:rPr>
                <w:color w:val="000000"/>
                <w:lang w:val="kk-KZ"/>
              </w:rPr>
              <w:br/>
              <w:t>«Көп» және «бір» ұғымдарын бекіту.</w:t>
            </w:r>
          </w:p>
          <w:p w14:paraId="3CC1A8BE"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lastRenderedPageBreak/>
              <w:t>Қоршаған әлеммен таныстыру:</w:t>
            </w:r>
          </w:p>
          <w:p w14:paraId="6C7351F2" w14:textId="77777777" w:rsidR="00DB05D3" w:rsidRPr="00DB05D3" w:rsidRDefault="00DB05D3" w:rsidP="00731FC3">
            <w:pPr>
              <w:pStyle w:val="af"/>
              <w:spacing w:before="0" w:beforeAutospacing="0" w:after="0" w:afterAutospacing="0"/>
              <w:rPr>
                <w:color w:val="000000"/>
                <w:lang w:val="kk-KZ"/>
              </w:rPr>
            </w:pPr>
            <w:r w:rsidRPr="00DB05D3">
              <w:rPr>
                <w:color w:val="000000"/>
                <w:lang w:val="kk-KZ"/>
              </w:rPr>
              <w:t>Құстардың табиғатта рөлі: зиянкестерді жейді.</w:t>
            </w:r>
            <w:r w:rsidRPr="00DB05D3">
              <w:rPr>
                <w:color w:val="000000"/>
                <w:lang w:val="kk-KZ"/>
              </w:rPr>
              <w:br/>
              <w:t>Құстарды қорғау туралы әңгіме.</w:t>
            </w:r>
            <w:r w:rsidRPr="00DB05D3">
              <w:rPr>
                <w:color w:val="000000"/>
                <w:lang w:val="kk-KZ"/>
              </w:rPr>
              <w:br/>
              <w:t>Торғайға жем беру (ойын түрінде).</w:t>
            </w:r>
          </w:p>
          <w:p w14:paraId="1F1B9159"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Сурет салу:</w:t>
            </w:r>
          </w:p>
          <w:p w14:paraId="7FA3D47A" w14:textId="77777777" w:rsidR="00DB05D3" w:rsidRPr="00DB05D3" w:rsidRDefault="00DB05D3" w:rsidP="00731FC3">
            <w:pPr>
              <w:pStyle w:val="af"/>
              <w:spacing w:before="0" w:beforeAutospacing="0" w:after="0" w:afterAutospacing="0"/>
              <w:rPr>
                <w:color w:val="000000"/>
                <w:lang w:val="kk-KZ"/>
              </w:rPr>
            </w:pPr>
            <w:r w:rsidRPr="00DB05D3">
              <w:rPr>
                <w:color w:val="000000"/>
                <w:lang w:val="kk-KZ"/>
              </w:rPr>
              <w:t>Төртбұрышқа шеңбер қосып құстың қарапайым пішінін салу.</w:t>
            </w:r>
            <w:r w:rsidRPr="00DB05D3">
              <w:rPr>
                <w:color w:val="000000"/>
                <w:lang w:val="kk-KZ"/>
              </w:rPr>
              <w:br/>
              <w:t>Қанаттарын сызықтармен белгілеу.</w:t>
            </w:r>
          </w:p>
          <w:p w14:paraId="4B1B41A8"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Мүсіндеу:</w:t>
            </w:r>
          </w:p>
          <w:p w14:paraId="6FB2B540" w14:textId="77777777" w:rsidR="00DB05D3" w:rsidRPr="00DB05D3" w:rsidRDefault="00DB05D3" w:rsidP="00731FC3">
            <w:pPr>
              <w:pStyle w:val="af"/>
              <w:spacing w:before="0" w:beforeAutospacing="0" w:after="0" w:afterAutospacing="0"/>
              <w:rPr>
                <w:color w:val="000000"/>
                <w:lang w:val="kk-KZ"/>
              </w:rPr>
            </w:pPr>
            <w:r w:rsidRPr="00DB05D3">
              <w:rPr>
                <w:color w:val="000000"/>
                <w:lang w:val="kk-KZ"/>
              </w:rPr>
              <w:t>Ермексаздан дене мен басты біріктіріп құс бейнесін жасау.</w:t>
            </w:r>
          </w:p>
          <w:p w14:paraId="35E055AE"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Жапсыру:</w:t>
            </w:r>
          </w:p>
          <w:p w14:paraId="7A43D0BF" w14:textId="77777777" w:rsidR="00DB05D3" w:rsidRPr="00DB05D3" w:rsidRDefault="00DB05D3" w:rsidP="00731FC3">
            <w:pPr>
              <w:pStyle w:val="af"/>
              <w:spacing w:before="0" w:beforeAutospacing="0" w:after="0" w:afterAutospacing="0"/>
              <w:rPr>
                <w:color w:val="000000"/>
                <w:lang w:val="kk-KZ"/>
              </w:rPr>
            </w:pPr>
            <w:r w:rsidRPr="00DB05D3">
              <w:rPr>
                <w:color w:val="000000"/>
                <w:lang w:val="kk-KZ"/>
              </w:rPr>
              <w:t>Құстың бөліктерін жапсырып құрастыру (қанат, құйрық, тұмсық).</w:t>
            </w:r>
          </w:p>
          <w:p w14:paraId="16AC15BE"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62CAD24B"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Ірі</w:t>
            </w:r>
            <w:proofErr w:type="spellEnd"/>
            <w:r w:rsidRPr="00DB05D3">
              <w:rPr>
                <w:color w:val="000000"/>
                <w:lang w:val="ru-RU"/>
              </w:rPr>
              <w:t xml:space="preserve"> </w:t>
            </w:r>
            <w:proofErr w:type="spellStart"/>
            <w:r w:rsidRPr="00DB05D3">
              <w:rPr>
                <w:color w:val="000000"/>
                <w:lang w:val="ru-RU"/>
              </w:rPr>
              <w:t>конструкторлардан</w:t>
            </w:r>
            <w:proofErr w:type="spellEnd"/>
            <w:r w:rsidRPr="00DB05D3">
              <w:rPr>
                <w:color w:val="000000"/>
                <w:lang w:val="ru-RU"/>
              </w:rPr>
              <w:t xml:space="preserve"> «</w:t>
            </w:r>
            <w:proofErr w:type="spellStart"/>
            <w:r w:rsidRPr="00DB05D3">
              <w:rPr>
                <w:color w:val="000000"/>
                <w:lang w:val="ru-RU"/>
              </w:rPr>
              <w:t>құстар</w:t>
            </w:r>
            <w:proofErr w:type="spellEnd"/>
            <w:r w:rsidRPr="00DB05D3">
              <w:rPr>
                <w:color w:val="000000"/>
                <w:lang w:val="ru-RU"/>
              </w:rPr>
              <w:t xml:space="preserve"> </w:t>
            </w:r>
            <w:proofErr w:type="spellStart"/>
            <w:r w:rsidRPr="00DB05D3">
              <w:rPr>
                <w:color w:val="000000"/>
                <w:lang w:val="ru-RU"/>
              </w:rPr>
              <w:t>алаңын</w:t>
            </w:r>
            <w:proofErr w:type="spellEnd"/>
            <w:r w:rsidRPr="00DB05D3">
              <w:rPr>
                <w:color w:val="000000"/>
                <w:lang w:val="ru-RU"/>
              </w:rPr>
              <w:t xml:space="preserve">» </w:t>
            </w:r>
            <w:proofErr w:type="spellStart"/>
            <w:r w:rsidRPr="00DB05D3">
              <w:rPr>
                <w:color w:val="000000"/>
                <w:lang w:val="ru-RU"/>
              </w:rPr>
              <w:t>жасау</w:t>
            </w:r>
            <w:proofErr w:type="spellEnd"/>
            <w:r w:rsidRPr="00DB05D3">
              <w:rPr>
                <w:color w:val="000000"/>
                <w:lang w:val="ru-RU"/>
              </w:rPr>
              <w:t>.</w:t>
            </w:r>
          </w:p>
          <w:p w14:paraId="19F270E6" w14:textId="77777777" w:rsidR="00DB05D3" w:rsidRPr="00DA7D5A" w:rsidRDefault="00DB05D3" w:rsidP="00731FC3">
            <w:pPr>
              <w:pStyle w:val="TableParagraph"/>
              <w:rPr>
                <w:b/>
                <w:bCs/>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4E1DF61"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lastRenderedPageBreak/>
              <w:t>Математика негіздері</w:t>
            </w:r>
            <w:r w:rsidRPr="00731FC3">
              <w:rPr>
                <w:rStyle w:val="ae"/>
                <w:rFonts w:ascii="Times New Roman" w:hAnsi="Times New Roman" w:cs="Times New Roman"/>
                <w:b w:val="0"/>
                <w:bCs w:val="0"/>
                <w:color w:val="000000"/>
                <w:sz w:val="24"/>
                <w:szCs w:val="24"/>
                <w:lang w:val="kk-KZ"/>
              </w:rPr>
              <w:t>:</w:t>
            </w:r>
          </w:p>
          <w:p w14:paraId="68434C13"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Ұсақ–ірі торғай суреттерін салыстыру.</w:t>
            </w:r>
            <w:r w:rsidRPr="00731FC3">
              <w:rPr>
                <w:color w:val="000000"/>
                <w:lang w:val="kk-KZ"/>
              </w:rPr>
              <w:br/>
              <w:t xml:space="preserve">Қанша торғай бар? </w:t>
            </w:r>
            <w:r w:rsidRPr="00731FC3">
              <w:rPr>
                <w:color w:val="000000"/>
                <w:lang w:val="kk-KZ"/>
              </w:rPr>
              <w:br/>
              <w:t>Кеңістікте бағдарлау: алдында–артында.</w:t>
            </w:r>
          </w:p>
          <w:p w14:paraId="78CA6BCF"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lastRenderedPageBreak/>
              <w:t>Қоршаған әлеммен таныстыру:</w:t>
            </w:r>
          </w:p>
          <w:p w14:paraId="0896EE85"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Торғайдың адамға үйір екенін түсіндіру.</w:t>
            </w:r>
            <w:r w:rsidRPr="00731FC3">
              <w:rPr>
                <w:color w:val="000000"/>
                <w:lang w:val="kk-KZ"/>
              </w:rPr>
              <w:br/>
              <w:t>Құстарға жем шашу мәдениеті.</w:t>
            </w:r>
            <w:r w:rsidRPr="00731FC3">
              <w:rPr>
                <w:color w:val="000000"/>
                <w:lang w:val="kk-KZ"/>
              </w:rPr>
              <w:br/>
              <w:t>Торғайдың ұясы қайда болатыны туралы әңгіме.</w:t>
            </w:r>
          </w:p>
          <w:p w14:paraId="214923C8"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Сурет салу:</w:t>
            </w:r>
          </w:p>
          <w:p w14:paraId="0DEE83BB"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Торғайдың тұмсығын үшбұрышпен салу.</w:t>
            </w:r>
            <w:r w:rsidRPr="00731FC3">
              <w:rPr>
                <w:color w:val="000000"/>
                <w:lang w:val="kk-KZ"/>
              </w:rPr>
              <w:br/>
              <w:t>Қоңыр-сұр түстермен бояу.</w:t>
            </w:r>
          </w:p>
          <w:p w14:paraId="124048C5"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Мүсіндеу:</w:t>
            </w:r>
          </w:p>
          <w:p w14:paraId="47346B02"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Ермексаздан кішкене домалақ пішін жасап торғай бейнесін қалыптастыру.</w:t>
            </w:r>
          </w:p>
          <w:p w14:paraId="40FA0378"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Жапсыру:</w:t>
            </w:r>
          </w:p>
          <w:p w14:paraId="5263E0F8"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Ұя және торғай бейнесін жапсыру.</w:t>
            </w:r>
          </w:p>
          <w:p w14:paraId="5CBA63C8"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t>Құрастыру:</w:t>
            </w:r>
          </w:p>
          <w:p w14:paraId="7592D9C0"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Табиғи материалдардан торғай ұясын жасау (жапырақ, бұтақша).</w:t>
            </w:r>
          </w:p>
          <w:p w14:paraId="1DB8A2BF" w14:textId="77777777" w:rsidR="00DB05D3" w:rsidRPr="00731FC3" w:rsidRDefault="00DB05D3" w:rsidP="00731FC3">
            <w:pPr>
              <w:spacing w:after="0" w:line="240" w:lineRule="auto"/>
              <w:rPr>
                <w:rFonts w:ascii="Times New Roman" w:hAnsi="Times New Roman" w:cs="Times New Roman"/>
                <w:sz w:val="24"/>
                <w:szCs w:val="24"/>
                <w:lang w:val="kk-KZ"/>
              </w:rPr>
            </w:pPr>
          </w:p>
          <w:p w14:paraId="4F4846F0" w14:textId="77777777" w:rsidR="00DB05D3" w:rsidRPr="00DA7D5A" w:rsidRDefault="00DB05D3" w:rsidP="00731FC3">
            <w:pPr>
              <w:pStyle w:val="TableParagraph"/>
              <w:rPr>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2D63EF4"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lastRenderedPageBreak/>
              <w:t>Математика негіздері:</w:t>
            </w:r>
          </w:p>
          <w:p w14:paraId="1039E159"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Көгершін суреттерін көлеміне қарай салыстыру.</w:t>
            </w:r>
            <w:r w:rsidRPr="00731FC3">
              <w:rPr>
                <w:color w:val="000000"/>
                <w:lang w:val="kk-KZ"/>
              </w:rPr>
              <w:br/>
              <w:t>Пішіндер: сопақ денесі, үшбұрыш тұмсық.</w:t>
            </w:r>
            <w:r w:rsidRPr="00731FC3">
              <w:rPr>
                <w:color w:val="000000"/>
                <w:lang w:val="kk-KZ"/>
              </w:rPr>
              <w:br/>
              <w:t xml:space="preserve">«Ұзын–қысқа» </w:t>
            </w:r>
            <w:r w:rsidRPr="00731FC3">
              <w:rPr>
                <w:color w:val="000000"/>
                <w:lang w:val="kk-KZ"/>
              </w:rPr>
              <w:lastRenderedPageBreak/>
              <w:t>терминдерін бекіту.</w:t>
            </w:r>
          </w:p>
          <w:p w14:paraId="1786CA7B"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Қоршаған әлеммен таныстыру:</w:t>
            </w:r>
          </w:p>
          <w:p w14:paraId="29129E89"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Көгершіннің қалада өмір сүретінін түсіндіру.</w:t>
            </w:r>
            <w:r w:rsidRPr="00731FC3">
              <w:rPr>
                <w:color w:val="000000"/>
                <w:lang w:val="kk-KZ"/>
              </w:rPr>
              <w:br/>
              <w:t>Адамдарға жақын бейімделген құс екенін айту.</w:t>
            </w:r>
            <w:r w:rsidRPr="00731FC3">
              <w:rPr>
                <w:color w:val="000000"/>
                <w:lang w:val="kk-KZ"/>
              </w:rPr>
              <w:br/>
              <w:t>Құстарды ренжітпеу туралы әңгіме.</w:t>
            </w:r>
          </w:p>
          <w:p w14:paraId="4A58BD0B"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Сурет салу:</w:t>
            </w:r>
          </w:p>
          <w:p w14:paraId="49592F94"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Ақ-көгілдір түстермен көгершін бейнесін салу.</w:t>
            </w:r>
          </w:p>
          <w:p w14:paraId="7D831FC5"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Мүсіндеу:</w:t>
            </w:r>
          </w:p>
          <w:p w14:paraId="2A66D50F"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Ермексаздан қанат шығарып көгершін пішінін жасау.</w:t>
            </w:r>
          </w:p>
          <w:p w14:paraId="46086A1B"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Жапсыру:</w:t>
            </w:r>
          </w:p>
          <w:p w14:paraId="4BDB567D"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Қауырсындарды қағазға орналастырып жапсыру (иллюстрация жасау).</w:t>
            </w:r>
          </w:p>
          <w:p w14:paraId="3891DA98"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b w:val="0"/>
                <w:bCs w:val="0"/>
                <w:color w:val="000000"/>
                <w:sz w:val="24"/>
                <w:szCs w:val="24"/>
                <w:lang w:val="ru-RU"/>
              </w:rPr>
              <w:t>Құрастыру</w:t>
            </w:r>
            <w:proofErr w:type="spellEnd"/>
            <w:r w:rsidRPr="00DB05D3">
              <w:rPr>
                <w:rStyle w:val="ae"/>
                <w:rFonts w:ascii="Times New Roman" w:hAnsi="Times New Roman" w:cs="Times New Roman"/>
                <w:b w:val="0"/>
                <w:bCs w:val="0"/>
                <w:color w:val="000000"/>
                <w:sz w:val="24"/>
                <w:szCs w:val="24"/>
                <w:lang w:val="ru-RU"/>
              </w:rPr>
              <w:t>:</w:t>
            </w:r>
          </w:p>
          <w:p w14:paraId="4E7BC33F"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Конструктордан</w:t>
            </w:r>
            <w:proofErr w:type="spellEnd"/>
            <w:r w:rsidRPr="00DB05D3">
              <w:rPr>
                <w:color w:val="000000"/>
                <w:lang w:val="ru-RU"/>
              </w:rPr>
              <w:t xml:space="preserve"> «</w:t>
            </w:r>
            <w:proofErr w:type="spellStart"/>
            <w:r w:rsidRPr="00DB05D3">
              <w:rPr>
                <w:color w:val="000000"/>
                <w:lang w:val="ru-RU"/>
              </w:rPr>
              <w:t>құстар</w:t>
            </w:r>
            <w:proofErr w:type="spellEnd"/>
            <w:r w:rsidRPr="00DB05D3">
              <w:rPr>
                <w:color w:val="000000"/>
                <w:lang w:val="ru-RU"/>
              </w:rPr>
              <w:t xml:space="preserve"> </w:t>
            </w:r>
            <w:proofErr w:type="spellStart"/>
            <w:r w:rsidRPr="00DB05D3">
              <w:rPr>
                <w:color w:val="000000"/>
                <w:lang w:val="ru-RU"/>
              </w:rPr>
              <w:t>тұрағы</w:t>
            </w:r>
            <w:proofErr w:type="spellEnd"/>
            <w:r w:rsidRPr="00DB05D3">
              <w:rPr>
                <w:color w:val="000000"/>
                <w:lang w:val="ru-RU"/>
              </w:rPr>
              <w:t xml:space="preserve">» </w:t>
            </w:r>
            <w:proofErr w:type="spellStart"/>
            <w:r w:rsidRPr="00DB05D3">
              <w:rPr>
                <w:color w:val="000000"/>
                <w:lang w:val="ru-RU"/>
              </w:rPr>
              <w:t>немесе</w:t>
            </w:r>
            <w:proofErr w:type="spellEnd"/>
            <w:r w:rsidRPr="00DB05D3">
              <w:rPr>
                <w:color w:val="000000"/>
                <w:lang w:val="ru-RU"/>
              </w:rPr>
              <w:t xml:space="preserve"> «</w:t>
            </w:r>
            <w:proofErr w:type="spellStart"/>
            <w:r w:rsidRPr="00DB05D3">
              <w:rPr>
                <w:color w:val="000000"/>
                <w:lang w:val="ru-RU"/>
              </w:rPr>
              <w:t>алаң</w:t>
            </w:r>
            <w:proofErr w:type="spellEnd"/>
            <w:r w:rsidRPr="00DB05D3">
              <w:rPr>
                <w:color w:val="000000"/>
                <w:lang w:val="ru-RU"/>
              </w:rPr>
              <w:t>» салу.</w:t>
            </w:r>
          </w:p>
          <w:p w14:paraId="7CFE3368" w14:textId="77777777" w:rsidR="00DB05D3" w:rsidRPr="00DA7D5A" w:rsidRDefault="00DB05D3" w:rsidP="00731FC3">
            <w:pPr>
              <w:pStyle w:val="TableParagraph"/>
              <w:rPr>
                <w:b/>
                <w:bCs/>
                <w:color w:val="000000" w:themeColor="text1"/>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3F070FB9"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lastRenderedPageBreak/>
              <w:t>Математика негіздері</w:t>
            </w:r>
            <w:r w:rsidRPr="00731FC3">
              <w:rPr>
                <w:rStyle w:val="ae"/>
                <w:rFonts w:ascii="Times New Roman" w:hAnsi="Times New Roman" w:cs="Times New Roman"/>
                <w:b w:val="0"/>
                <w:bCs w:val="0"/>
                <w:color w:val="000000"/>
                <w:sz w:val="24"/>
                <w:szCs w:val="24"/>
                <w:lang w:val="kk-KZ"/>
              </w:rPr>
              <w:t>:</w:t>
            </w:r>
          </w:p>
          <w:p w14:paraId="0CF2F843"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Қара және ақ пішіндерді салыстыру.</w:t>
            </w:r>
            <w:r w:rsidRPr="00731FC3">
              <w:rPr>
                <w:color w:val="000000"/>
                <w:lang w:val="kk-KZ"/>
              </w:rPr>
              <w:br/>
              <w:t>«Көп аз» ұғымдарын бекіту.</w:t>
            </w:r>
            <w:r w:rsidRPr="00731FC3">
              <w:rPr>
                <w:color w:val="000000"/>
                <w:lang w:val="kk-KZ"/>
              </w:rPr>
              <w:br/>
              <w:t xml:space="preserve">Геометриялық пішін </w:t>
            </w:r>
            <w:r w:rsidRPr="00731FC3">
              <w:rPr>
                <w:color w:val="000000"/>
                <w:lang w:val="kk-KZ"/>
              </w:rPr>
              <w:lastRenderedPageBreak/>
              <w:t>шаршы.</w:t>
            </w:r>
          </w:p>
          <w:p w14:paraId="602AE3D3"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Қоршаған әлеммен таныстыру:</w:t>
            </w:r>
          </w:p>
          <w:p w14:paraId="68730C69" w14:textId="77777777" w:rsidR="00DB05D3" w:rsidRPr="00DB05D3" w:rsidRDefault="00DB05D3" w:rsidP="00731FC3">
            <w:pPr>
              <w:pStyle w:val="af"/>
              <w:spacing w:before="0" w:beforeAutospacing="0" w:after="0" w:afterAutospacing="0"/>
              <w:rPr>
                <w:color w:val="000000"/>
                <w:lang w:val="ru-RU"/>
              </w:rPr>
            </w:pPr>
            <w:r w:rsidRPr="00731FC3">
              <w:rPr>
                <w:color w:val="000000"/>
                <w:lang w:val="kk-KZ"/>
              </w:rPr>
              <w:t>Қарғаның ерекше білімді құс екенін түсіндіру.</w:t>
            </w:r>
            <w:r w:rsidRPr="00731FC3">
              <w:rPr>
                <w:color w:val="000000"/>
                <w:lang w:val="kk-KZ"/>
              </w:rPr>
              <w:br/>
            </w:r>
            <w:proofErr w:type="spellStart"/>
            <w:r w:rsidRPr="00DB05D3">
              <w:rPr>
                <w:color w:val="000000"/>
                <w:lang w:val="ru-RU"/>
              </w:rPr>
              <w:t>Қалада</w:t>
            </w:r>
            <w:proofErr w:type="spellEnd"/>
            <w:r w:rsidRPr="00DB05D3">
              <w:rPr>
                <w:color w:val="000000"/>
                <w:lang w:val="ru-RU"/>
              </w:rPr>
              <w:t xml:space="preserve"> да </w:t>
            </w:r>
            <w:proofErr w:type="spellStart"/>
            <w:r w:rsidRPr="00DB05D3">
              <w:rPr>
                <w:color w:val="000000"/>
                <w:lang w:val="ru-RU"/>
              </w:rPr>
              <w:t>өмір</w:t>
            </w:r>
            <w:proofErr w:type="spellEnd"/>
            <w:r w:rsidRPr="00DB05D3">
              <w:rPr>
                <w:color w:val="000000"/>
                <w:lang w:val="ru-RU"/>
              </w:rPr>
              <w:t xml:space="preserve"> </w:t>
            </w:r>
            <w:proofErr w:type="spellStart"/>
            <w:r w:rsidRPr="00DB05D3">
              <w:rPr>
                <w:color w:val="000000"/>
                <w:lang w:val="ru-RU"/>
              </w:rPr>
              <w:t>сүретінін</w:t>
            </w:r>
            <w:proofErr w:type="spellEnd"/>
            <w:r w:rsidRPr="00DB05D3">
              <w:rPr>
                <w:color w:val="000000"/>
                <w:lang w:val="ru-RU"/>
              </w:rPr>
              <w:t xml:space="preserve"> </w:t>
            </w:r>
            <w:proofErr w:type="spellStart"/>
            <w:r w:rsidRPr="00DB05D3">
              <w:rPr>
                <w:color w:val="000000"/>
                <w:lang w:val="ru-RU"/>
              </w:rPr>
              <w:t>айту</w:t>
            </w:r>
            <w:proofErr w:type="spellEnd"/>
            <w:r w:rsidRPr="00DB05D3">
              <w:rPr>
                <w:color w:val="000000"/>
                <w:lang w:val="ru-RU"/>
              </w:rPr>
              <w:t>.</w:t>
            </w:r>
          </w:p>
          <w:p w14:paraId="20B01487" w14:textId="77777777" w:rsidR="00DB05D3" w:rsidRPr="00DB05D3" w:rsidRDefault="00DB05D3" w:rsidP="00731FC3">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Сурет салу:</w:t>
            </w:r>
          </w:p>
          <w:p w14:paraId="1E10469A"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Қарғаны</w:t>
            </w:r>
            <w:proofErr w:type="spellEnd"/>
            <w:r w:rsidRPr="00DB05D3">
              <w:rPr>
                <w:color w:val="000000"/>
                <w:lang w:val="ru-RU"/>
              </w:rPr>
              <w:t xml:space="preserve"> </w:t>
            </w:r>
            <w:proofErr w:type="spellStart"/>
            <w:r w:rsidRPr="00DB05D3">
              <w:rPr>
                <w:color w:val="000000"/>
                <w:lang w:val="ru-RU"/>
              </w:rPr>
              <w:t>қара</w:t>
            </w:r>
            <w:proofErr w:type="spellEnd"/>
            <w:r w:rsidRPr="00DB05D3">
              <w:rPr>
                <w:color w:val="000000"/>
                <w:lang w:val="ru-RU"/>
              </w:rPr>
              <w:t xml:space="preserve"> </w:t>
            </w:r>
            <w:proofErr w:type="spellStart"/>
            <w:r w:rsidRPr="00DB05D3">
              <w:rPr>
                <w:color w:val="000000"/>
                <w:lang w:val="ru-RU"/>
              </w:rPr>
              <w:t>гуашьпен</w:t>
            </w:r>
            <w:proofErr w:type="spellEnd"/>
            <w:r w:rsidRPr="00DB05D3">
              <w:rPr>
                <w:color w:val="000000"/>
                <w:lang w:val="ru-RU"/>
              </w:rPr>
              <w:t xml:space="preserve"> салу.</w:t>
            </w:r>
          </w:p>
          <w:p w14:paraId="71714754"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Мүсіндеу</w:t>
            </w:r>
            <w:proofErr w:type="spellEnd"/>
            <w:r w:rsidRPr="00DB05D3">
              <w:rPr>
                <w:rStyle w:val="ae"/>
                <w:rFonts w:ascii="Times New Roman" w:hAnsi="Times New Roman" w:cs="Times New Roman"/>
                <w:color w:val="000000"/>
                <w:sz w:val="24"/>
                <w:szCs w:val="24"/>
                <w:lang w:val="ru-RU"/>
              </w:rPr>
              <w:t>:</w:t>
            </w:r>
          </w:p>
          <w:p w14:paraId="21CA4300"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Қара</w:t>
            </w:r>
            <w:proofErr w:type="spellEnd"/>
            <w:r w:rsidRPr="00DB05D3">
              <w:rPr>
                <w:color w:val="000000"/>
                <w:lang w:val="ru-RU"/>
              </w:rPr>
              <w:t xml:space="preserve"> </w:t>
            </w:r>
            <w:proofErr w:type="spellStart"/>
            <w:r w:rsidRPr="00DB05D3">
              <w:rPr>
                <w:color w:val="000000"/>
                <w:lang w:val="ru-RU"/>
              </w:rPr>
              <w:t>ермексаздан</w:t>
            </w:r>
            <w:proofErr w:type="spellEnd"/>
            <w:r w:rsidRPr="00DB05D3">
              <w:rPr>
                <w:color w:val="000000"/>
                <w:lang w:val="ru-RU"/>
              </w:rPr>
              <w:t xml:space="preserve"> </w:t>
            </w:r>
            <w:proofErr w:type="spellStart"/>
            <w:r w:rsidRPr="00DB05D3">
              <w:rPr>
                <w:color w:val="000000"/>
                <w:lang w:val="ru-RU"/>
              </w:rPr>
              <w:t>қарғаның</w:t>
            </w:r>
            <w:proofErr w:type="spellEnd"/>
            <w:r w:rsidRPr="00DB05D3">
              <w:rPr>
                <w:color w:val="000000"/>
                <w:lang w:val="ru-RU"/>
              </w:rPr>
              <w:t xml:space="preserve"> </w:t>
            </w:r>
            <w:proofErr w:type="spellStart"/>
            <w:r w:rsidRPr="00DB05D3">
              <w:rPr>
                <w:color w:val="000000"/>
                <w:lang w:val="ru-RU"/>
              </w:rPr>
              <w:t>денесін</w:t>
            </w:r>
            <w:proofErr w:type="spellEnd"/>
            <w:r w:rsidRPr="00DB05D3">
              <w:rPr>
                <w:color w:val="000000"/>
                <w:lang w:val="ru-RU"/>
              </w:rPr>
              <w:t xml:space="preserve"> </w:t>
            </w:r>
            <w:proofErr w:type="spellStart"/>
            <w:r w:rsidRPr="00DB05D3">
              <w:rPr>
                <w:color w:val="000000"/>
                <w:lang w:val="ru-RU"/>
              </w:rPr>
              <w:t>жасау</w:t>
            </w:r>
            <w:proofErr w:type="spellEnd"/>
            <w:r w:rsidRPr="00DB05D3">
              <w:rPr>
                <w:color w:val="000000"/>
                <w:lang w:val="ru-RU"/>
              </w:rPr>
              <w:t>.</w:t>
            </w:r>
          </w:p>
          <w:p w14:paraId="6779169D"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Жапсыру</w:t>
            </w:r>
            <w:proofErr w:type="spellEnd"/>
            <w:r w:rsidRPr="00DB05D3">
              <w:rPr>
                <w:rStyle w:val="ae"/>
                <w:rFonts w:ascii="Times New Roman" w:hAnsi="Times New Roman" w:cs="Times New Roman"/>
                <w:color w:val="000000"/>
                <w:sz w:val="24"/>
                <w:szCs w:val="24"/>
                <w:lang w:val="ru-RU"/>
              </w:rPr>
              <w:t>:</w:t>
            </w:r>
          </w:p>
          <w:p w14:paraId="2B65670B"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Қара</w:t>
            </w:r>
            <w:proofErr w:type="spellEnd"/>
            <w:r w:rsidRPr="00DB05D3">
              <w:rPr>
                <w:color w:val="000000"/>
                <w:lang w:val="ru-RU"/>
              </w:rPr>
              <w:t xml:space="preserve"> </w:t>
            </w:r>
            <w:proofErr w:type="spellStart"/>
            <w:r w:rsidRPr="00DB05D3">
              <w:rPr>
                <w:color w:val="000000"/>
                <w:lang w:val="ru-RU"/>
              </w:rPr>
              <w:t>қағаз</w:t>
            </w:r>
            <w:proofErr w:type="spellEnd"/>
            <w:r w:rsidRPr="00DB05D3">
              <w:rPr>
                <w:color w:val="000000"/>
                <w:lang w:val="ru-RU"/>
              </w:rPr>
              <w:t xml:space="preserve"> </w:t>
            </w:r>
            <w:proofErr w:type="spellStart"/>
            <w:r w:rsidRPr="00DB05D3">
              <w:rPr>
                <w:color w:val="000000"/>
                <w:lang w:val="ru-RU"/>
              </w:rPr>
              <w:t>бөліктерімен</w:t>
            </w:r>
            <w:proofErr w:type="spellEnd"/>
            <w:r w:rsidRPr="00DB05D3">
              <w:rPr>
                <w:color w:val="000000"/>
                <w:lang w:val="ru-RU"/>
              </w:rPr>
              <w:t xml:space="preserve"> </w:t>
            </w:r>
            <w:proofErr w:type="spellStart"/>
            <w:r w:rsidRPr="00DB05D3">
              <w:rPr>
                <w:color w:val="000000"/>
                <w:lang w:val="ru-RU"/>
              </w:rPr>
              <w:t>қарға</w:t>
            </w:r>
            <w:proofErr w:type="spellEnd"/>
            <w:r w:rsidRPr="00DB05D3">
              <w:rPr>
                <w:color w:val="000000"/>
                <w:lang w:val="ru-RU"/>
              </w:rPr>
              <w:t xml:space="preserve"> </w:t>
            </w:r>
            <w:proofErr w:type="spellStart"/>
            <w:r w:rsidRPr="00DB05D3">
              <w:rPr>
                <w:color w:val="000000"/>
                <w:lang w:val="ru-RU"/>
              </w:rPr>
              <w:t>бейнесін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p>
          <w:p w14:paraId="6C2EDAF3"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5C9280D4" w14:textId="77777777" w:rsidR="00DB05D3" w:rsidRPr="00DB05D3" w:rsidRDefault="00DB05D3" w:rsidP="00731FC3">
            <w:pPr>
              <w:pStyle w:val="af"/>
              <w:spacing w:before="0" w:beforeAutospacing="0" w:after="0" w:afterAutospacing="0"/>
              <w:rPr>
                <w:color w:val="000000"/>
                <w:lang w:val="ru-RU"/>
              </w:rPr>
            </w:pPr>
            <w:r w:rsidRPr="00DB05D3">
              <w:rPr>
                <w:color w:val="000000"/>
                <w:lang w:val="ru-RU"/>
              </w:rPr>
              <w:t xml:space="preserve">Тау </w:t>
            </w:r>
            <w:proofErr w:type="spellStart"/>
            <w:r w:rsidRPr="00DB05D3">
              <w:rPr>
                <w:color w:val="000000"/>
                <w:lang w:val="ru-RU"/>
              </w:rPr>
              <w:t>басын</w:t>
            </w:r>
            <w:proofErr w:type="spellEnd"/>
            <w:r w:rsidRPr="00DB05D3">
              <w:rPr>
                <w:color w:val="000000"/>
                <w:lang w:val="ru-RU"/>
              </w:rPr>
              <w:t xml:space="preserve"> </w:t>
            </w:r>
            <w:proofErr w:type="spellStart"/>
            <w:r w:rsidRPr="00DB05D3">
              <w:rPr>
                <w:color w:val="000000"/>
                <w:lang w:val="ru-RU"/>
              </w:rPr>
              <w:t>картоннан</w:t>
            </w:r>
            <w:proofErr w:type="spellEnd"/>
            <w:r w:rsidRPr="00DB05D3">
              <w:rPr>
                <w:color w:val="000000"/>
                <w:lang w:val="ru-RU"/>
              </w:rPr>
              <w:t xml:space="preserve"> </w:t>
            </w:r>
            <w:proofErr w:type="spellStart"/>
            <w:r w:rsidRPr="00DB05D3">
              <w:rPr>
                <w:color w:val="000000"/>
                <w:lang w:val="ru-RU"/>
              </w:rPr>
              <w:t>және</w:t>
            </w:r>
            <w:proofErr w:type="spellEnd"/>
            <w:r w:rsidRPr="00DB05D3">
              <w:rPr>
                <w:color w:val="000000"/>
                <w:lang w:val="ru-RU"/>
              </w:rPr>
              <w:t xml:space="preserve"> </w:t>
            </w:r>
            <w:proofErr w:type="spellStart"/>
            <w:r w:rsidRPr="00DB05D3">
              <w:rPr>
                <w:color w:val="000000"/>
                <w:lang w:val="ru-RU"/>
              </w:rPr>
              <w:t>табиғи</w:t>
            </w:r>
            <w:proofErr w:type="spellEnd"/>
            <w:r w:rsidRPr="00DB05D3">
              <w:rPr>
                <w:color w:val="000000"/>
                <w:lang w:val="ru-RU"/>
              </w:rPr>
              <w:t xml:space="preserve"> </w:t>
            </w:r>
            <w:proofErr w:type="spellStart"/>
            <w:r w:rsidRPr="00DB05D3">
              <w:rPr>
                <w:color w:val="000000"/>
                <w:lang w:val="ru-RU"/>
              </w:rPr>
              <w:t>материалдармен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p>
          <w:p w14:paraId="7B653C39" w14:textId="77777777" w:rsidR="00DB05D3" w:rsidRPr="00DA7D5A" w:rsidRDefault="00DB05D3" w:rsidP="00731FC3">
            <w:pPr>
              <w:pStyle w:val="TableParagraph"/>
              <w:rPr>
                <w:b/>
                <w:bCs/>
                <w:color w:val="000000" w:themeColor="text1"/>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75C45688"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lastRenderedPageBreak/>
              <w:t>Математика негіздері:</w:t>
            </w:r>
            <w:r w:rsidRPr="00731FC3">
              <w:rPr>
                <w:rFonts w:ascii="Times New Roman" w:hAnsi="Times New Roman" w:cs="Times New Roman"/>
                <w:color w:val="000000"/>
                <w:sz w:val="24"/>
                <w:szCs w:val="24"/>
                <w:lang w:val="kk-KZ"/>
              </w:rPr>
              <w:br/>
              <w:t>Пішіндерден құс құрастыру: шеңбер, үшбұрыш.</w:t>
            </w:r>
          </w:p>
          <w:p w14:paraId="08389B1E"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Қоршаған әлеммен таныстыру:</w:t>
            </w:r>
          </w:p>
          <w:p w14:paraId="7EA37D2D"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lastRenderedPageBreak/>
              <w:t>Құстарға қамқорлық жолдары: жем беру, ұя ілу.</w:t>
            </w:r>
            <w:r w:rsidRPr="00731FC3">
              <w:rPr>
                <w:color w:val="000000"/>
                <w:lang w:val="kk-KZ"/>
              </w:rPr>
              <w:br/>
              <w:t>Табиғатқа жанашырлық тәрбиелеу.</w:t>
            </w:r>
          </w:p>
          <w:p w14:paraId="610618CA"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Сурет салу:</w:t>
            </w:r>
          </w:p>
          <w:p w14:paraId="41F1D786"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«Құстарға жем шашу» сюжеті.</w:t>
            </w:r>
          </w:p>
          <w:p w14:paraId="75E5F6DC"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Мүсіндеу:</w:t>
            </w:r>
          </w:p>
          <w:p w14:paraId="123C4532"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Ермексаздан ұя пішінін жасау.</w:t>
            </w:r>
          </w:p>
          <w:p w14:paraId="2D37389A"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Жапсыру:</w:t>
            </w:r>
          </w:p>
          <w:p w14:paraId="3A833095"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Құстардың ұяларын жапсыру.</w:t>
            </w:r>
          </w:p>
          <w:p w14:paraId="55EB864A"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Құрастыру:</w:t>
            </w:r>
          </w:p>
          <w:p w14:paraId="478BADA2"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Ағаш бұтағына ілетін «ұя» макетін құрастыру (картон + табиғи материалдар).</w:t>
            </w:r>
          </w:p>
          <w:p w14:paraId="5490F724" w14:textId="77777777" w:rsidR="00DB05D3" w:rsidRPr="00731FC3" w:rsidRDefault="00DB05D3" w:rsidP="00731FC3">
            <w:pPr>
              <w:spacing w:after="0" w:line="240" w:lineRule="auto"/>
              <w:rPr>
                <w:rFonts w:ascii="Times New Roman" w:hAnsi="Times New Roman" w:cs="Times New Roman"/>
                <w:color w:val="000000" w:themeColor="text1"/>
                <w:sz w:val="24"/>
                <w:szCs w:val="24"/>
                <w:lang w:val="kk-KZ"/>
              </w:rPr>
            </w:pPr>
          </w:p>
        </w:tc>
      </w:tr>
      <w:tr w:rsidR="00141726" w:rsidRPr="00141726" w14:paraId="3AB53C40" w14:textId="77777777" w:rsidTr="00731FC3">
        <w:trPr>
          <w:trHeight w:val="1342"/>
        </w:trPr>
        <w:tc>
          <w:tcPr>
            <w:tcW w:w="2835" w:type="dxa"/>
            <w:tcBorders>
              <w:top w:val="single" w:sz="4" w:space="0" w:color="000000"/>
              <w:left w:val="single" w:sz="4" w:space="0" w:color="000000"/>
              <w:bottom w:val="single" w:sz="4" w:space="0" w:color="000000"/>
              <w:right w:val="single" w:sz="4" w:space="0" w:color="000000"/>
            </w:tcBorders>
          </w:tcPr>
          <w:p w14:paraId="448F4170" w14:textId="77777777" w:rsidR="00141726" w:rsidRPr="00F533B1" w:rsidRDefault="00141726" w:rsidP="00141726">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6ABEC16A" w14:textId="46CE3E67" w:rsidR="00141726" w:rsidRPr="00DA7D5A" w:rsidRDefault="00141726" w:rsidP="00141726">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4" w:type="dxa"/>
            <w:tcBorders>
              <w:top w:val="single" w:sz="4" w:space="0" w:color="000000"/>
              <w:left w:val="single" w:sz="4" w:space="0" w:color="000000"/>
              <w:bottom w:val="single" w:sz="4" w:space="0" w:color="000000"/>
              <w:right w:val="single" w:sz="4" w:space="0" w:color="000000"/>
            </w:tcBorders>
          </w:tcPr>
          <w:p w14:paraId="330EE7E2" w14:textId="77777777" w:rsidR="00141726" w:rsidRDefault="00141726" w:rsidP="00731FC3">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DE2A3EA" w14:textId="77777777" w:rsidR="00141726" w:rsidRDefault="00141726" w:rsidP="00731FC3">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CC0E1A" w14:textId="77777777" w:rsidR="00141726" w:rsidRDefault="00141726" w:rsidP="00731FC3">
            <w:pPr>
              <w:pStyle w:val="ac"/>
              <w:rPr>
                <w:rFonts w:ascii="Times New Roman" w:eastAsia="Times New Roman" w:hAnsi="Times New Roman"/>
                <w:sz w:val="24"/>
                <w:szCs w:val="24"/>
                <w:lang w:val="kk-KZ" w:eastAsia="ru-RU"/>
              </w:rPr>
            </w:pPr>
            <w:r w:rsidRPr="00141726">
              <w:rPr>
                <w:rFonts w:ascii="Times New Roman" w:eastAsia="Times New Roman" w:hAnsi="Times New Roman"/>
                <w:b/>
                <w:bCs/>
                <w:sz w:val="24"/>
                <w:szCs w:val="24"/>
                <w:lang w:val="kk-KZ" w:eastAsia="ru-RU"/>
              </w:rPr>
              <w:t>Тақырыбы:</w:t>
            </w:r>
            <w:r w:rsidRPr="00141726">
              <w:rPr>
                <w:rFonts w:ascii="Times New Roman" w:eastAsia="Times New Roman" w:hAnsi="Times New Roman"/>
                <w:sz w:val="24"/>
                <w:szCs w:val="24"/>
                <w:lang w:val="kk-KZ" w:eastAsia="ru-RU"/>
              </w:rPr>
              <w:t xml:space="preserve"> «Қу түлкі мен қорқақ қояндар»</w:t>
            </w:r>
          </w:p>
          <w:p w14:paraId="56AB4980" w14:textId="77777777" w:rsidR="00141726" w:rsidRPr="00AA3295" w:rsidRDefault="00141726" w:rsidP="00141726">
            <w:pPr>
              <w:rPr>
                <w:rFonts w:ascii="Times New Roman" w:eastAsia="Times New Roman" w:hAnsi="Times New Roman" w:cs="Times New Roman"/>
                <w:lang w:val="kk-KZ" w:eastAsia="ru-RU"/>
              </w:rPr>
            </w:pPr>
            <w:r w:rsidRPr="00141726">
              <w:rPr>
                <w:rFonts w:ascii="Times New Roman" w:eastAsia="Times New Roman" w:hAnsi="Times New Roman"/>
                <w:b/>
                <w:bCs/>
                <w:sz w:val="24"/>
                <w:szCs w:val="24"/>
                <w:lang w:val="kk-KZ" w:eastAsia="ru-RU"/>
              </w:rPr>
              <w:t xml:space="preserve">Мақсаты: </w:t>
            </w:r>
            <w:r w:rsidRPr="00AA3295">
              <w:rPr>
                <w:rFonts w:ascii="Times New Roman" w:eastAsia="Times New Roman" w:hAnsi="Times New Roman" w:cs="Times New Roman"/>
                <w:sz w:val="24"/>
                <w:szCs w:val="24"/>
                <w:lang w:val="kk-KZ" w:eastAsia="ru-RU"/>
              </w:rPr>
              <w:t>Ертегідегі қоян мен түлкінің сөздерін балаларға үйрету. Түлкі мен қояндар арасындағы диалог.</w:t>
            </w:r>
          </w:p>
          <w:p w14:paraId="5AB7278A" w14:textId="042FA745" w:rsidR="00141726" w:rsidRPr="00141726" w:rsidRDefault="00141726" w:rsidP="00731FC3">
            <w:pPr>
              <w:pStyle w:val="ac"/>
              <w:rPr>
                <w:rFonts w:ascii="Times New Roman" w:hAnsi="Times New Roman"/>
                <w:b/>
                <w:bCs/>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3F74C9AD" w14:textId="77777777" w:rsidR="00141726" w:rsidRDefault="00141726" w:rsidP="00731FC3">
            <w:pPr>
              <w:pStyle w:val="TableParagraph"/>
              <w:rPr>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7E69C4F1" w14:textId="77777777" w:rsidR="00141726" w:rsidRDefault="00141726" w:rsidP="00731FC3">
            <w:pPr>
              <w:pStyle w:val="TableParagraph"/>
              <w:rPr>
                <w:sz w:val="24"/>
                <w:szCs w:val="24"/>
              </w:rPr>
            </w:pPr>
          </w:p>
        </w:tc>
      </w:tr>
      <w:tr w:rsidR="00DB05D3" w:rsidRPr="001567AC" w14:paraId="580306F4" w14:textId="77777777" w:rsidTr="00731FC3">
        <w:trPr>
          <w:trHeight w:val="1342"/>
        </w:trPr>
        <w:tc>
          <w:tcPr>
            <w:tcW w:w="2835" w:type="dxa"/>
            <w:tcBorders>
              <w:top w:val="single" w:sz="4" w:space="0" w:color="000000"/>
              <w:left w:val="single" w:sz="4" w:space="0" w:color="000000"/>
              <w:bottom w:val="single" w:sz="4" w:space="0" w:color="000000"/>
              <w:right w:val="single" w:sz="4" w:space="0" w:color="000000"/>
            </w:tcBorders>
            <w:hideMark/>
          </w:tcPr>
          <w:p w14:paraId="5EB53590"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lastRenderedPageBreak/>
              <w:t>Балалармен</w:t>
            </w:r>
            <w:r w:rsidRPr="00DA7D5A">
              <w:rPr>
                <w:b/>
                <w:color w:val="000000" w:themeColor="text1"/>
                <w:spacing w:val="-2"/>
                <w:sz w:val="24"/>
                <w:szCs w:val="24"/>
              </w:rPr>
              <w:t xml:space="preserve"> </w:t>
            </w:r>
            <w:r w:rsidRPr="00DA7D5A">
              <w:rPr>
                <w:b/>
                <w:color w:val="000000" w:themeColor="text1"/>
                <w:sz w:val="24"/>
                <w:szCs w:val="24"/>
              </w:rPr>
              <w:t>жеке</w:t>
            </w:r>
            <w:r w:rsidRPr="00DA7D5A">
              <w:rPr>
                <w:b/>
                <w:color w:val="000000" w:themeColor="text1"/>
                <w:spacing w:val="-2"/>
                <w:sz w:val="24"/>
                <w:szCs w:val="24"/>
              </w:rPr>
              <w:t xml:space="preserve"> </w:t>
            </w:r>
            <w:r w:rsidRPr="00DA7D5A">
              <w:rPr>
                <w:b/>
                <w:color w:val="000000" w:themeColor="text1"/>
                <w:sz w:val="24"/>
                <w:szCs w:val="24"/>
              </w:rPr>
              <w:t>жұмыс</w:t>
            </w:r>
          </w:p>
        </w:tc>
        <w:tc>
          <w:tcPr>
            <w:tcW w:w="2694" w:type="dxa"/>
            <w:tcBorders>
              <w:top w:val="single" w:sz="4" w:space="0" w:color="000000"/>
              <w:left w:val="single" w:sz="4" w:space="0" w:color="000000"/>
              <w:bottom w:val="single" w:sz="4" w:space="0" w:color="000000"/>
              <w:right w:val="single" w:sz="4" w:space="0" w:color="000000"/>
            </w:tcBorders>
          </w:tcPr>
          <w:p w14:paraId="4469C4A8" w14:textId="52259045" w:rsidR="00DB05D3" w:rsidRPr="00723E8D" w:rsidRDefault="00353732" w:rsidP="00731FC3">
            <w:pPr>
              <w:pStyle w:val="TableParagraph"/>
              <w:rPr>
                <w:sz w:val="24"/>
                <w:szCs w:val="24"/>
              </w:rPr>
            </w:pPr>
            <w:r>
              <w:rPr>
                <w:sz w:val="24"/>
                <w:szCs w:val="24"/>
              </w:rPr>
              <w:t>Ақназар</w:t>
            </w:r>
            <w:r w:rsidR="00FE6111">
              <w:rPr>
                <w:sz w:val="24"/>
                <w:szCs w:val="24"/>
              </w:rPr>
              <w:t>,Абдуллах</w:t>
            </w:r>
            <w:r w:rsidR="006E27E3">
              <w:rPr>
                <w:sz w:val="24"/>
                <w:szCs w:val="24"/>
              </w:rPr>
              <w:t>, Асылым, Ая</w:t>
            </w:r>
            <w:r w:rsidR="00FE6111">
              <w:rPr>
                <w:sz w:val="24"/>
                <w:szCs w:val="24"/>
              </w:rPr>
              <w:t>н</w:t>
            </w:r>
            <w:r w:rsidR="006E27E3">
              <w:rPr>
                <w:sz w:val="24"/>
                <w:szCs w:val="24"/>
              </w:rPr>
              <w:t>а</w:t>
            </w:r>
          </w:p>
          <w:p w14:paraId="28AA370D" w14:textId="77777777" w:rsidR="00DB05D3" w:rsidRPr="00DA7D5A" w:rsidRDefault="00DB05D3" w:rsidP="00731FC3">
            <w:pPr>
              <w:pStyle w:val="ac"/>
              <w:rPr>
                <w:rFonts w:ascii="Times New Roman" w:hAnsi="Times New Roman"/>
                <w:noProof/>
                <w:sz w:val="24"/>
                <w:szCs w:val="24"/>
                <w:lang w:val="kk-KZ"/>
              </w:rPr>
            </w:pPr>
            <w:r>
              <w:rPr>
                <w:rFonts w:ascii="Times New Roman" w:hAnsi="Times New Roman"/>
                <w:noProof/>
                <w:sz w:val="24"/>
                <w:szCs w:val="24"/>
                <w:lang w:val="kk-KZ"/>
              </w:rPr>
              <w:t xml:space="preserve"> </w:t>
            </w:r>
            <w:r w:rsidRPr="00DA7D5A">
              <w:rPr>
                <w:rFonts w:ascii="Times New Roman" w:hAnsi="Times New Roman"/>
                <w:noProof/>
                <w:sz w:val="24"/>
                <w:szCs w:val="24"/>
                <w:lang w:val="kk-KZ"/>
              </w:rPr>
              <w:t>ұзындығы, ені, биіктігі, жуандығы бойынша бірдей екі әртүрлі және бірдей</w:t>
            </w:r>
          </w:p>
          <w:p w14:paraId="250EB548" w14:textId="77777777" w:rsidR="00DB05D3" w:rsidRPr="00DA7D5A" w:rsidRDefault="00DB05D3" w:rsidP="00731FC3">
            <w:pPr>
              <w:pStyle w:val="TableParagraph"/>
              <w:rPr>
                <w:sz w:val="24"/>
                <w:szCs w:val="24"/>
              </w:rPr>
            </w:pPr>
            <w:r w:rsidRPr="00DA7D5A">
              <w:rPr>
                <w:rFonts w:eastAsia="Calibri"/>
                <w:noProof/>
                <w:sz w:val="24"/>
                <w:szCs w:val="24"/>
              </w:rPr>
              <w:t>заттарды салыстыруды үйрету</w:t>
            </w:r>
          </w:p>
        </w:tc>
        <w:tc>
          <w:tcPr>
            <w:tcW w:w="2835" w:type="dxa"/>
            <w:tcBorders>
              <w:top w:val="single" w:sz="4" w:space="0" w:color="000000"/>
              <w:left w:val="single" w:sz="4" w:space="0" w:color="000000"/>
              <w:bottom w:val="single" w:sz="4" w:space="0" w:color="000000"/>
              <w:right w:val="single" w:sz="4" w:space="0" w:color="000000"/>
            </w:tcBorders>
          </w:tcPr>
          <w:p w14:paraId="71179F9D" w14:textId="1272614D" w:rsidR="00DB05D3" w:rsidRPr="00723E8D" w:rsidRDefault="00FE6111" w:rsidP="00731FC3">
            <w:pPr>
              <w:pStyle w:val="TableParagraph"/>
              <w:rPr>
                <w:sz w:val="24"/>
                <w:szCs w:val="24"/>
              </w:rPr>
            </w:pPr>
            <w:r>
              <w:rPr>
                <w:sz w:val="24"/>
                <w:szCs w:val="24"/>
              </w:rPr>
              <w:t xml:space="preserve">Айбеке, </w:t>
            </w:r>
            <w:r w:rsidRPr="00FE6111">
              <w:rPr>
                <w:sz w:val="24"/>
                <w:szCs w:val="24"/>
              </w:rPr>
              <w:t>Маржан</w:t>
            </w:r>
            <w:r>
              <w:rPr>
                <w:sz w:val="24"/>
                <w:szCs w:val="24"/>
              </w:rPr>
              <w:t>, Мирас, , Сәбина</w:t>
            </w:r>
          </w:p>
          <w:p w14:paraId="32532FF0" w14:textId="77777777" w:rsidR="00DB05D3" w:rsidRPr="00DA7D5A" w:rsidRDefault="00DB05D3" w:rsidP="00731FC3">
            <w:pPr>
              <w:pStyle w:val="ac"/>
              <w:rPr>
                <w:rFonts w:ascii="Times New Roman" w:hAnsi="Times New Roman"/>
                <w:noProof/>
                <w:sz w:val="24"/>
                <w:szCs w:val="24"/>
                <w:lang w:val="kk-KZ"/>
              </w:rPr>
            </w:pPr>
            <w:r w:rsidRPr="00DA7D5A">
              <w:rPr>
                <w:rFonts w:ascii="Times New Roman" w:hAnsi="Times New Roman"/>
                <w:noProof/>
                <w:sz w:val="24"/>
                <w:szCs w:val="24"/>
                <w:lang w:val="kk-KZ"/>
              </w:rPr>
              <w:t xml:space="preserve"> құрылыс материалдарының бөліктерін біледі және атайды,оларды түрлі</w:t>
            </w:r>
          </w:p>
          <w:p w14:paraId="3C62E53A" w14:textId="77777777" w:rsidR="00DB05D3" w:rsidRPr="00DA7D5A" w:rsidRDefault="00DB05D3" w:rsidP="00731FC3">
            <w:pPr>
              <w:pStyle w:val="TableParagraph"/>
              <w:rPr>
                <w:sz w:val="24"/>
                <w:szCs w:val="24"/>
              </w:rPr>
            </w:pPr>
            <w:r w:rsidRPr="00DA7D5A">
              <w:rPr>
                <w:rFonts w:eastAsia="Calibri"/>
                <w:noProof/>
                <w:sz w:val="24"/>
                <w:szCs w:val="24"/>
              </w:rPr>
              <w:t>тәсілдермен орналастыруға үйрету</w:t>
            </w:r>
          </w:p>
        </w:tc>
        <w:tc>
          <w:tcPr>
            <w:tcW w:w="2835" w:type="dxa"/>
            <w:tcBorders>
              <w:top w:val="single" w:sz="4" w:space="0" w:color="000000"/>
              <w:left w:val="single" w:sz="4" w:space="0" w:color="000000"/>
              <w:bottom w:val="single" w:sz="4" w:space="0" w:color="000000"/>
              <w:right w:val="single" w:sz="4" w:space="0" w:color="000000"/>
            </w:tcBorders>
          </w:tcPr>
          <w:p w14:paraId="3900B025" w14:textId="13A852C6" w:rsidR="00DB05D3" w:rsidRPr="00723E8D" w:rsidRDefault="00FE6111" w:rsidP="00731FC3">
            <w:pPr>
              <w:pStyle w:val="ac"/>
              <w:rPr>
                <w:rFonts w:ascii="Times New Roman" w:hAnsi="Times New Roman"/>
                <w:sz w:val="24"/>
                <w:szCs w:val="24"/>
                <w:lang w:val="kk-KZ"/>
              </w:rPr>
            </w:pPr>
            <w:r>
              <w:rPr>
                <w:rFonts w:ascii="Times New Roman" w:hAnsi="Times New Roman"/>
                <w:sz w:val="24"/>
                <w:szCs w:val="24"/>
                <w:lang w:val="kk-KZ"/>
              </w:rPr>
              <w:t>Сайд- Мұхаммад, Ма</w:t>
            </w:r>
            <w:r w:rsidR="006E27E3">
              <w:rPr>
                <w:rFonts w:ascii="Times New Roman" w:hAnsi="Times New Roman"/>
                <w:sz w:val="24"/>
                <w:szCs w:val="24"/>
                <w:lang w:val="kk-KZ"/>
              </w:rPr>
              <w:t>р</w:t>
            </w:r>
            <w:r>
              <w:rPr>
                <w:rFonts w:ascii="Times New Roman" w:hAnsi="Times New Roman"/>
                <w:sz w:val="24"/>
                <w:szCs w:val="24"/>
                <w:lang w:val="kk-KZ"/>
              </w:rPr>
              <w:t xml:space="preserve">жан, Зейнұр, Әміржан, </w:t>
            </w:r>
          </w:p>
          <w:p w14:paraId="6A725F9E" w14:textId="77777777" w:rsidR="00DB05D3" w:rsidRPr="00DA7D5A" w:rsidRDefault="00DB05D3" w:rsidP="00731FC3">
            <w:pPr>
              <w:pStyle w:val="TableParagraph"/>
              <w:rPr>
                <w:sz w:val="24"/>
                <w:szCs w:val="24"/>
              </w:rPr>
            </w:pPr>
            <w:r w:rsidRPr="00DA7D5A">
              <w:rPr>
                <w:rFonts w:eastAsia="Calibri"/>
                <w:noProof/>
                <w:sz w:val="24"/>
                <w:szCs w:val="24"/>
              </w:rPr>
              <w:t xml:space="preserve"> туған өлкенің кейбір өсімдіктері туралы үйрету</w:t>
            </w:r>
          </w:p>
        </w:tc>
        <w:tc>
          <w:tcPr>
            <w:tcW w:w="2547" w:type="dxa"/>
            <w:tcBorders>
              <w:top w:val="single" w:sz="4" w:space="0" w:color="000000"/>
              <w:left w:val="single" w:sz="4" w:space="0" w:color="000000"/>
              <w:bottom w:val="single" w:sz="4" w:space="0" w:color="000000"/>
              <w:right w:val="single" w:sz="4" w:space="0" w:color="000000"/>
            </w:tcBorders>
          </w:tcPr>
          <w:p w14:paraId="4D3CBF51" w14:textId="47642F14" w:rsidR="00DB05D3" w:rsidRPr="00723E8D" w:rsidRDefault="00353732" w:rsidP="00731FC3">
            <w:pPr>
              <w:pStyle w:val="TableParagraph"/>
              <w:rPr>
                <w:sz w:val="24"/>
                <w:szCs w:val="24"/>
              </w:rPr>
            </w:pPr>
            <w:r>
              <w:rPr>
                <w:sz w:val="24"/>
                <w:szCs w:val="24"/>
              </w:rPr>
              <w:t>Томирис</w:t>
            </w:r>
            <w:r w:rsidR="00FE6111">
              <w:rPr>
                <w:sz w:val="24"/>
                <w:szCs w:val="24"/>
              </w:rPr>
              <w:t xml:space="preserve"> Зейнқр, Зере, Айлин, </w:t>
            </w:r>
          </w:p>
          <w:p w14:paraId="2E8461FD" w14:textId="77777777" w:rsidR="00DB05D3" w:rsidRPr="00DA7D5A" w:rsidRDefault="00DB05D3" w:rsidP="00731FC3">
            <w:pPr>
              <w:pStyle w:val="ac"/>
              <w:rPr>
                <w:rFonts w:ascii="Times New Roman" w:hAnsi="Times New Roman"/>
                <w:noProof/>
                <w:sz w:val="24"/>
                <w:szCs w:val="24"/>
                <w:lang w:val="kk-KZ"/>
              </w:rPr>
            </w:pPr>
            <w:r w:rsidRPr="00DA7D5A">
              <w:rPr>
                <w:rFonts w:ascii="Times New Roman" w:hAnsi="Times New Roman"/>
                <w:noProof/>
                <w:sz w:val="24"/>
                <w:szCs w:val="24"/>
                <w:lang w:val="kk-KZ"/>
              </w:rPr>
              <w:t xml:space="preserve"> теңдік және теңсіздік туралы ұғымдарға ие;</w:t>
            </w:r>
          </w:p>
          <w:p w14:paraId="27AFFF67" w14:textId="77777777" w:rsidR="00DB05D3" w:rsidRPr="00DA7D5A" w:rsidRDefault="00DB05D3" w:rsidP="00731FC3">
            <w:pPr>
              <w:pStyle w:val="TableParagraph"/>
              <w:rPr>
                <w:sz w:val="24"/>
                <w:szCs w:val="24"/>
              </w:rPr>
            </w:pPr>
            <w:r w:rsidRPr="00DA7D5A">
              <w:rPr>
                <w:rFonts w:eastAsia="Calibri"/>
                <w:noProof/>
                <w:sz w:val="24"/>
                <w:szCs w:val="24"/>
              </w:rPr>
              <w:t>-биіктігі, ұзындығы, ені бойынша құрылыстарды өзгертіп көрсету</w:t>
            </w:r>
          </w:p>
        </w:tc>
        <w:tc>
          <w:tcPr>
            <w:tcW w:w="2556" w:type="dxa"/>
            <w:tcBorders>
              <w:top w:val="single" w:sz="4" w:space="0" w:color="000000"/>
              <w:left w:val="single" w:sz="4" w:space="0" w:color="000000"/>
              <w:bottom w:val="single" w:sz="4" w:space="0" w:color="000000"/>
              <w:right w:val="single" w:sz="4" w:space="0" w:color="000000"/>
            </w:tcBorders>
          </w:tcPr>
          <w:p w14:paraId="7DDF7197" w14:textId="36C3EA4A" w:rsidR="00DB05D3" w:rsidRPr="00723E8D" w:rsidRDefault="00FE6111" w:rsidP="00731FC3">
            <w:pPr>
              <w:pStyle w:val="TableParagraph"/>
              <w:rPr>
                <w:sz w:val="24"/>
                <w:szCs w:val="24"/>
              </w:rPr>
            </w:pPr>
            <w:r>
              <w:rPr>
                <w:sz w:val="24"/>
                <w:szCs w:val="24"/>
              </w:rPr>
              <w:t xml:space="preserve">Айлин, </w:t>
            </w:r>
            <w:r w:rsidR="006E27E3">
              <w:rPr>
                <w:sz w:val="24"/>
                <w:szCs w:val="24"/>
              </w:rPr>
              <w:t xml:space="preserve">, </w:t>
            </w:r>
            <w:r w:rsidR="00353732">
              <w:rPr>
                <w:sz w:val="24"/>
                <w:szCs w:val="24"/>
              </w:rPr>
              <w:t>Зейнұр</w:t>
            </w:r>
            <w:r w:rsidR="006E27E3">
              <w:rPr>
                <w:sz w:val="24"/>
                <w:szCs w:val="24"/>
              </w:rPr>
              <w:t>, Аяна</w:t>
            </w:r>
          </w:p>
          <w:p w14:paraId="00159BB4" w14:textId="77777777" w:rsidR="00DB05D3" w:rsidRPr="00DA7D5A" w:rsidRDefault="00DB05D3" w:rsidP="00731FC3">
            <w:pPr>
              <w:pStyle w:val="TableParagraph"/>
              <w:rPr>
                <w:sz w:val="24"/>
                <w:szCs w:val="24"/>
              </w:rPr>
            </w:pPr>
            <w:r w:rsidRPr="00DA7D5A">
              <w:rPr>
                <w:rFonts w:eastAsia="Calibri"/>
                <w:noProof/>
                <w:sz w:val="24"/>
                <w:szCs w:val="24"/>
              </w:rPr>
              <w:t>табиғаттағы маусымдық өзгерістерде қарапайым байланыстар орната алуға қалыптастыру</w:t>
            </w:r>
          </w:p>
        </w:tc>
      </w:tr>
      <w:tr w:rsidR="00DB05D3" w:rsidRPr="001567AC" w14:paraId="58ABE235" w14:textId="77777777" w:rsidTr="00731FC3">
        <w:trPr>
          <w:trHeight w:val="450"/>
        </w:trPr>
        <w:tc>
          <w:tcPr>
            <w:tcW w:w="2835" w:type="dxa"/>
            <w:tcBorders>
              <w:top w:val="single" w:sz="4" w:space="0" w:color="000000"/>
              <w:left w:val="single" w:sz="4" w:space="0" w:color="000000"/>
              <w:bottom w:val="single" w:sz="4" w:space="0" w:color="000000"/>
              <w:right w:val="single" w:sz="4" w:space="0" w:color="000000"/>
            </w:tcBorders>
            <w:hideMark/>
          </w:tcPr>
          <w:p w14:paraId="072EB22F"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467" w:type="dxa"/>
            <w:gridSpan w:val="5"/>
            <w:tcBorders>
              <w:top w:val="single" w:sz="4" w:space="0" w:color="000000"/>
              <w:left w:val="single" w:sz="4" w:space="0" w:color="000000"/>
              <w:bottom w:val="single" w:sz="4" w:space="0" w:color="000000"/>
              <w:right w:val="single" w:sz="4" w:space="0" w:color="000000"/>
            </w:tcBorders>
            <w:hideMark/>
          </w:tcPr>
          <w:p w14:paraId="257679A3"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D251D68"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DA7D5A">
              <w:rPr>
                <w:b/>
                <w:bCs/>
                <w:color w:val="000000" w:themeColor="text1"/>
                <w:sz w:val="24"/>
                <w:szCs w:val="24"/>
              </w:rPr>
              <w:t>тіл дамыту, өзіне-өзі қызмет ету дағдылары, ірі және ұсақ моториканы дамыту)</w:t>
            </w:r>
            <w:r w:rsidRPr="00DA7D5A">
              <w:rPr>
                <w:color w:val="000000" w:themeColor="text1"/>
                <w:sz w:val="24"/>
                <w:szCs w:val="24"/>
              </w:rPr>
              <w:t>.</w:t>
            </w:r>
          </w:p>
          <w:p w14:paraId="23E60BA7"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B59DC96" w14:textId="77777777" w:rsidR="00DB05D3" w:rsidRPr="00DA7D5A" w:rsidRDefault="00DB05D3" w:rsidP="00731FC3">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517034F1" w14:textId="77777777" w:rsidR="00DB05D3" w:rsidRPr="00DA7D5A" w:rsidRDefault="00DB05D3" w:rsidP="00731FC3">
            <w:pPr>
              <w:pStyle w:val="TableParagraph"/>
              <w:rPr>
                <w:color w:val="000000" w:themeColor="text1"/>
                <w:sz w:val="24"/>
                <w:szCs w:val="24"/>
              </w:rPr>
            </w:pPr>
          </w:p>
        </w:tc>
      </w:tr>
      <w:tr w:rsidR="00DB05D3" w:rsidRPr="001567AC" w14:paraId="35E90DC6" w14:textId="77777777" w:rsidTr="00731FC3">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5511F13B"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Серуен</w:t>
            </w:r>
          </w:p>
        </w:tc>
        <w:tc>
          <w:tcPr>
            <w:tcW w:w="2694" w:type="dxa"/>
            <w:tcBorders>
              <w:top w:val="single" w:sz="4" w:space="0" w:color="000000"/>
              <w:left w:val="single" w:sz="4" w:space="0" w:color="000000"/>
              <w:bottom w:val="single" w:sz="4" w:space="0" w:color="000000"/>
              <w:right w:val="single" w:sz="4" w:space="0" w:color="000000"/>
            </w:tcBorders>
          </w:tcPr>
          <w:p w14:paraId="2C604671" w14:textId="77777777" w:rsidR="00DB05D3" w:rsidRPr="00DB05D3" w:rsidRDefault="00DB05D3" w:rsidP="00731FC3">
            <w:pPr>
              <w:pStyle w:val="2"/>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«Қардан көпір»</w:t>
            </w:r>
          </w:p>
          <w:p w14:paraId="047B2702"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Міндеті:</w:t>
            </w:r>
            <w:r w:rsidRPr="00DB05D3">
              <w:rPr>
                <w:rStyle w:val="apple-converted-space"/>
                <w:rFonts w:eastAsiaTheme="majorEastAsia"/>
                <w:color w:val="000000"/>
                <w:lang w:val="kk-KZ"/>
              </w:rPr>
              <w:t> </w:t>
            </w:r>
            <w:r w:rsidRPr="00DB05D3">
              <w:rPr>
                <w:color w:val="000000"/>
                <w:lang w:val="kk-KZ"/>
              </w:rPr>
              <w:t>Тепе-теңдікті сақтау.</w:t>
            </w:r>
            <w:r w:rsidRPr="00DB05D3">
              <w:rPr>
                <w:color w:val="000000"/>
                <w:lang w:val="kk-KZ"/>
              </w:rPr>
              <w:br/>
            </w:r>
            <w:r w:rsidRPr="00DB05D3">
              <w:rPr>
                <w:rStyle w:val="ae"/>
                <w:rFonts w:eastAsiaTheme="majorEastAsia"/>
                <w:color w:val="000000"/>
                <w:lang w:val="kk-KZ"/>
              </w:rPr>
              <w:t>Шарты:</w:t>
            </w:r>
            <w:r w:rsidRPr="00DB05D3">
              <w:rPr>
                <w:rStyle w:val="apple-converted-space"/>
                <w:rFonts w:eastAsiaTheme="majorEastAsia"/>
                <w:color w:val="000000"/>
                <w:lang w:val="kk-KZ"/>
              </w:rPr>
              <w:t> </w:t>
            </w:r>
            <w:r w:rsidRPr="00DB05D3">
              <w:rPr>
                <w:color w:val="000000"/>
                <w:lang w:val="kk-KZ"/>
              </w:rPr>
              <w:t>Қардан жасалған жолақтың үстімен тепе-теңдікті жоғалтпай жүру.</w:t>
            </w:r>
          </w:p>
          <w:p w14:paraId="039435EC" w14:textId="77777777" w:rsidR="00DB05D3" w:rsidRPr="00731FC3" w:rsidRDefault="00DB05D3" w:rsidP="00731FC3">
            <w:pPr>
              <w:pStyle w:val="ac"/>
              <w:rPr>
                <w:rFonts w:ascii="Times New Roman" w:hAnsi="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67E54911" w14:textId="77777777" w:rsidR="00DB05D3" w:rsidRPr="00731FC3" w:rsidRDefault="00DB05D3" w:rsidP="00731FC3">
            <w:pPr>
              <w:pStyle w:val="2"/>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t>«Қар домалату»</w:t>
            </w:r>
          </w:p>
          <w:p w14:paraId="62310311" w14:textId="77777777" w:rsidR="00DB05D3" w:rsidRPr="00731FC3" w:rsidRDefault="00DB05D3" w:rsidP="00731FC3">
            <w:pPr>
              <w:pStyle w:val="af"/>
              <w:spacing w:before="0" w:beforeAutospacing="0" w:after="0" w:afterAutospacing="0"/>
              <w:rPr>
                <w:color w:val="000000"/>
                <w:lang w:val="kk-KZ"/>
              </w:rPr>
            </w:pPr>
            <w:r w:rsidRPr="00731FC3">
              <w:rPr>
                <w:rStyle w:val="ae"/>
                <w:rFonts w:eastAsiaTheme="majorEastAsia"/>
                <w:color w:val="000000"/>
                <w:lang w:val="kk-KZ"/>
              </w:rPr>
              <w:t>Міндеті:</w:t>
            </w:r>
            <w:r w:rsidRPr="00731FC3">
              <w:rPr>
                <w:rStyle w:val="apple-converted-space"/>
                <w:rFonts w:eastAsiaTheme="majorEastAsia"/>
                <w:color w:val="000000"/>
                <w:lang w:val="kk-KZ"/>
              </w:rPr>
              <w:t> </w:t>
            </w:r>
            <w:r w:rsidRPr="00731FC3">
              <w:rPr>
                <w:color w:val="000000"/>
                <w:lang w:val="kk-KZ"/>
              </w:rPr>
              <w:t>Екі қолды бірдей қолдану, күшті реттеу.</w:t>
            </w:r>
            <w:r w:rsidRPr="00731FC3">
              <w:rPr>
                <w:color w:val="000000"/>
                <w:lang w:val="kk-KZ"/>
              </w:rPr>
              <w:br/>
            </w:r>
            <w:r w:rsidRPr="00731FC3">
              <w:rPr>
                <w:rStyle w:val="ae"/>
                <w:rFonts w:eastAsiaTheme="majorEastAsia"/>
                <w:color w:val="000000"/>
                <w:lang w:val="kk-KZ"/>
              </w:rPr>
              <w:t>Шарты:</w:t>
            </w:r>
            <w:r w:rsidRPr="00731FC3">
              <w:rPr>
                <w:rStyle w:val="apple-converted-space"/>
                <w:rFonts w:eastAsiaTheme="majorEastAsia"/>
                <w:color w:val="000000"/>
                <w:lang w:val="kk-KZ"/>
              </w:rPr>
              <w:t> </w:t>
            </w:r>
            <w:r w:rsidRPr="00731FC3">
              <w:rPr>
                <w:color w:val="000000"/>
                <w:lang w:val="kk-KZ"/>
              </w:rPr>
              <w:t>Балалар бірге үлкен қар домалағын жасайды.</w:t>
            </w:r>
          </w:p>
          <w:p w14:paraId="0D4F809D" w14:textId="77777777" w:rsidR="00DB05D3" w:rsidRPr="00731FC3" w:rsidRDefault="00DB05D3" w:rsidP="00731FC3">
            <w:pPr>
              <w:pStyle w:val="ac"/>
              <w:rPr>
                <w:rFonts w:ascii="Times New Roman" w:hAnsi="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3E05CDEB" w14:textId="77777777" w:rsidR="00DB05D3" w:rsidRPr="00731FC3" w:rsidRDefault="00DB05D3" w:rsidP="00731FC3">
            <w:pPr>
              <w:pStyle w:val="2"/>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t>«Ұшты-ұшты» (қыстық нұсқа)</w:t>
            </w:r>
          </w:p>
          <w:p w14:paraId="7FB983C3" w14:textId="77777777" w:rsidR="00DB05D3" w:rsidRPr="00731FC3" w:rsidRDefault="00DB05D3" w:rsidP="00731FC3">
            <w:pPr>
              <w:pStyle w:val="af"/>
              <w:spacing w:before="0" w:beforeAutospacing="0" w:after="0" w:afterAutospacing="0"/>
              <w:rPr>
                <w:color w:val="000000"/>
                <w:lang w:val="kk-KZ"/>
              </w:rPr>
            </w:pPr>
            <w:r w:rsidRPr="00731FC3">
              <w:rPr>
                <w:rStyle w:val="ae"/>
                <w:rFonts w:eastAsiaTheme="majorEastAsia"/>
                <w:color w:val="000000"/>
                <w:lang w:val="kk-KZ"/>
              </w:rPr>
              <w:t>Міндеті:</w:t>
            </w:r>
            <w:r w:rsidRPr="00731FC3">
              <w:rPr>
                <w:rStyle w:val="apple-converted-space"/>
                <w:rFonts w:eastAsiaTheme="majorEastAsia"/>
                <w:color w:val="000000"/>
                <w:lang w:val="kk-KZ"/>
              </w:rPr>
              <w:t> </w:t>
            </w:r>
            <w:r w:rsidRPr="00731FC3">
              <w:rPr>
                <w:color w:val="000000"/>
                <w:lang w:val="kk-KZ"/>
              </w:rPr>
              <w:t>Зейінді, реакцияны дамыту.</w:t>
            </w:r>
            <w:r w:rsidRPr="00731FC3">
              <w:rPr>
                <w:color w:val="000000"/>
                <w:lang w:val="kk-KZ"/>
              </w:rPr>
              <w:br/>
            </w:r>
            <w:r w:rsidRPr="00731FC3">
              <w:rPr>
                <w:rStyle w:val="ae"/>
                <w:rFonts w:eastAsiaTheme="majorEastAsia"/>
                <w:color w:val="000000"/>
                <w:lang w:val="kk-KZ"/>
              </w:rPr>
              <w:t>Шарты:</w:t>
            </w:r>
            <w:r w:rsidRPr="00731FC3">
              <w:rPr>
                <w:rStyle w:val="apple-converted-space"/>
                <w:rFonts w:eastAsiaTheme="majorEastAsia"/>
                <w:color w:val="000000"/>
                <w:lang w:val="kk-KZ"/>
              </w:rPr>
              <w:t> </w:t>
            </w:r>
            <w:r w:rsidRPr="00731FC3">
              <w:rPr>
                <w:color w:val="000000"/>
                <w:lang w:val="kk-KZ"/>
              </w:rPr>
              <w:t>Тәрбиеші айтқан әрекет шын ұшатын зат болса ғана қол көтереді.</w:t>
            </w:r>
          </w:p>
          <w:p w14:paraId="0B00D66A" w14:textId="77777777" w:rsidR="00DB05D3" w:rsidRPr="00731FC3" w:rsidRDefault="00DB05D3" w:rsidP="00731FC3">
            <w:pPr>
              <w:pStyle w:val="ac"/>
              <w:rPr>
                <w:rFonts w:ascii="Times New Roman" w:hAnsi="Times New Roman"/>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3A2E5CAD" w14:textId="77777777" w:rsidR="00DB05D3" w:rsidRPr="00731FC3" w:rsidRDefault="00DB05D3" w:rsidP="00731FC3">
            <w:pPr>
              <w:pStyle w:val="2"/>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t>«Қуаласпақ»</w:t>
            </w:r>
          </w:p>
          <w:p w14:paraId="1FA62D38" w14:textId="77777777" w:rsidR="00DB05D3" w:rsidRPr="00731FC3" w:rsidRDefault="00DB05D3" w:rsidP="00731FC3">
            <w:pPr>
              <w:pStyle w:val="af"/>
              <w:spacing w:before="0" w:beforeAutospacing="0" w:after="0" w:afterAutospacing="0"/>
              <w:rPr>
                <w:color w:val="000000"/>
                <w:lang w:val="kk-KZ"/>
              </w:rPr>
            </w:pPr>
            <w:r w:rsidRPr="00731FC3">
              <w:rPr>
                <w:rStyle w:val="ae"/>
                <w:rFonts w:eastAsiaTheme="majorEastAsia"/>
                <w:color w:val="000000"/>
                <w:lang w:val="kk-KZ"/>
              </w:rPr>
              <w:t>Міндеті:</w:t>
            </w:r>
            <w:r w:rsidRPr="00731FC3">
              <w:rPr>
                <w:rStyle w:val="apple-converted-space"/>
                <w:rFonts w:eastAsiaTheme="majorEastAsia"/>
                <w:color w:val="000000"/>
                <w:lang w:val="kk-KZ"/>
              </w:rPr>
              <w:t> </w:t>
            </w:r>
            <w:r w:rsidRPr="00731FC3">
              <w:rPr>
                <w:color w:val="000000"/>
                <w:lang w:val="kk-KZ"/>
              </w:rPr>
              <w:t>Тез қимылдау, шапшаңдықты дамыту.</w:t>
            </w:r>
            <w:r w:rsidRPr="00731FC3">
              <w:rPr>
                <w:color w:val="000000"/>
                <w:lang w:val="kk-KZ"/>
              </w:rPr>
              <w:br/>
            </w:r>
            <w:r w:rsidRPr="00731FC3">
              <w:rPr>
                <w:rStyle w:val="ae"/>
                <w:rFonts w:eastAsiaTheme="majorEastAsia"/>
                <w:color w:val="000000"/>
                <w:lang w:val="kk-KZ"/>
              </w:rPr>
              <w:t>Шарты:</w:t>
            </w:r>
            <w:r w:rsidRPr="00731FC3">
              <w:rPr>
                <w:rStyle w:val="apple-converted-space"/>
                <w:rFonts w:eastAsiaTheme="majorEastAsia"/>
                <w:color w:val="000000"/>
                <w:lang w:val="kk-KZ"/>
              </w:rPr>
              <w:t> </w:t>
            </w:r>
            <w:r w:rsidRPr="00731FC3">
              <w:rPr>
                <w:color w:val="000000"/>
                <w:lang w:val="kk-KZ"/>
              </w:rPr>
              <w:t>Белгіленген аумақта бір-бірін қуып жүгіру.</w:t>
            </w:r>
          </w:p>
          <w:p w14:paraId="4521850D" w14:textId="77777777" w:rsidR="00DB05D3" w:rsidRPr="00731FC3" w:rsidRDefault="00DB05D3" w:rsidP="00731FC3">
            <w:pPr>
              <w:pStyle w:val="ac"/>
              <w:rPr>
                <w:rFonts w:ascii="Times New Roman" w:hAnsi="Times New Roman"/>
                <w:color w:val="000000" w:themeColor="text1"/>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31FA170B" w14:textId="77777777" w:rsidR="00DB05D3" w:rsidRPr="00731FC3" w:rsidRDefault="00DB05D3" w:rsidP="00731FC3">
            <w:pPr>
              <w:pStyle w:val="2"/>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t>«Қар гүлдері»</w:t>
            </w:r>
          </w:p>
          <w:p w14:paraId="6252DA3C" w14:textId="77777777" w:rsidR="00DB05D3" w:rsidRPr="00731FC3" w:rsidRDefault="00DB05D3" w:rsidP="00731FC3">
            <w:pPr>
              <w:pStyle w:val="af"/>
              <w:spacing w:before="0" w:beforeAutospacing="0" w:after="0" w:afterAutospacing="0"/>
              <w:rPr>
                <w:color w:val="000000"/>
                <w:lang w:val="kk-KZ"/>
              </w:rPr>
            </w:pPr>
            <w:r w:rsidRPr="00731FC3">
              <w:rPr>
                <w:rStyle w:val="ae"/>
                <w:rFonts w:eastAsiaTheme="majorEastAsia"/>
                <w:color w:val="000000"/>
                <w:lang w:val="kk-KZ"/>
              </w:rPr>
              <w:t>Міндеті:</w:t>
            </w:r>
            <w:r w:rsidRPr="00731FC3">
              <w:rPr>
                <w:rStyle w:val="apple-converted-space"/>
                <w:rFonts w:eastAsiaTheme="majorEastAsia"/>
                <w:color w:val="000000"/>
                <w:lang w:val="kk-KZ"/>
              </w:rPr>
              <w:t> </w:t>
            </w:r>
            <w:r w:rsidRPr="00731FC3">
              <w:rPr>
                <w:color w:val="000000"/>
                <w:lang w:val="kk-KZ"/>
              </w:rPr>
              <w:t>Кеңістікте бағдарлау.</w:t>
            </w:r>
            <w:r w:rsidRPr="00731FC3">
              <w:rPr>
                <w:color w:val="000000"/>
                <w:lang w:val="kk-KZ"/>
              </w:rPr>
              <w:br/>
            </w:r>
            <w:r w:rsidRPr="00731FC3">
              <w:rPr>
                <w:rStyle w:val="ae"/>
                <w:rFonts w:eastAsiaTheme="majorEastAsia"/>
                <w:color w:val="000000"/>
                <w:lang w:val="kk-KZ"/>
              </w:rPr>
              <w:t>Шарты:</w:t>
            </w:r>
            <w:r w:rsidRPr="00731FC3">
              <w:rPr>
                <w:rStyle w:val="apple-converted-space"/>
                <w:rFonts w:eastAsiaTheme="majorEastAsia"/>
                <w:color w:val="000000"/>
                <w:lang w:val="kk-KZ"/>
              </w:rPr>
              <w:t> </w:t>
            </w:r>
            <w:r w:rsidRPr="00731FC3">
              <w:rPr>
                <w:color w:val="000000"/>
                <w:lang w:val="kk-KZ"/>
              </w:rPr>
              <w:t>Алаңға салынған қардан «гүл» суреттеріне жүгіріп жету.</w:t>
            </w:r>
          </w:p>
          <w:p w14:paraId="1F8B1673" w14:textId="77777777" w:rsidR="00DB05D3" w:rsidRPr="00731FC3" w:rsidRDefault="00DB05D3" w:rsidP="00731FC3">
            <w:pPr>
              <w:pStyle w:val="ac"/>
              <w:rPr>
                <w:rFonts w:ascii="Times New Roman" w:hAnsi="Times New Roman"/>
                <w:color w:val="000000" w:themeColor="text1"/>
                <w:sz w:val="24"/>
                <w:szCs w:val="24"/>
                <w:lang w:val="kk-KZ"/>
              </w:rPr>
            </w:pPr>
          </w:p>
        </w:tc>
      </w:tr>
      <w:tr w:rsidR="00DB05D3" w:rsidRPr="001567AC" w14:paraId="784045E8" w14:textId="77777777" w:rsidTr="00731FC3">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48C23028" w14:textId="77777777" w:rsidR="00DB05D3" w:rsidRPr="00DA7D5A" w:rsidRDefault="00DB05D3" w:rsidP="00731FC3">
            <w:pPr>
              <w:pStyle w:val="TableParagraph"/>
              <w:ind w:left="110"/>
              <w:rPr>
                <w:b/>
                <w:color w:val="000000" w:themeColor="text1"/>
                <w:sz w:val="24"/>
                <w:szCs w:val="24"/>
                <w:lang w:val="ru-RU"/>
              </w:rPr>
            </w:pPr>
            <w:proofErr w:type="spellStart"/>
            <w:r w:rsidRPr="00DA7D5A">
              <w:rPr>
                <w:b/>
                <w:color w:val="000000" w:themeColor="text1"/>
                <w:sz w:val="24"/>
                <w:szCs w:val="24"/>
                <w:lang w:val="ru-RU"/>
              </w:rPr>
              <w:t>Серуеннен</w:t>
            </w:r>
            <w:proofErr w:type="spellEnd"/>
            <w:r w:rsidRPr="00DA7D5A">
              <w:rPr>
                <w:b/>
                <w:color w:val="000000" w:themeColor="text1"/>
                <w:sz w:val="24"/>
                <w:szCs w:val="24"/>
                <w:lang w:val="ru-RU"/>
              </w:rPr>
              <w:t xml:space="preserve"> оралу</w:t>
            </w:r>
          </w:p>
        </w:tc>
        <w:tc>
          <w:tcPr>
            <w:tcW w:w="13467" w:type="dxa"/>
            <w:gridSpan w:val="5"/>
            <w:tcBorders>
              <w:top w:val="single" w:sz="4" w:space="0" w:color="000000"/>
              <w:left w:val="single" w:sz="4" w:space="0" w:color="000000"/>
              <w:bottom w:val="single" w:sz="4" w:space="0" w:color="000000"/>
              <w:right w:val="single" w:sz="4" w:space="0" w:color="000000"/>
            </w:tcBorders>
          </w:tcPr>
          <w:p w14:paraId="5CBE5675"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A7D5A">
              <w:rPr>
                <w:b/>
                <w:bCs/>
                <w:color w:val="000000" w:themeColor="text1"/>
                <w:sz w:val="24"/>
                <w:szCs w:val="24"/>
              </w:rPr>
              <w:t>(көркем әрекет, дербес ойын әрекеті).</w:t>
            </w:r>
          </w:p>
          <w:p w14:paraId="0D079DE0" w14:textId="77777777" w:rsidR="00DB05D3" w:rsidRPr="00DA7D5A" w:rsidRDefault="00DB05D3" w:rsidP="00731FC3">
            <w:pPr>
              <w:pStyle w:val="TableParagraph"/>
              <w:rPr>
                <w:color w:val="000000" w:themeColor="text1"/>
                <w:sz w:val="24"/>
                <w:szCs w:val="24"/>
              </w:rPr>
            </w:pPr>
          </w:p>
        </w:tc>
      </w:tr>
      <w:tr w:rsidR="00DB05D3" w:rsidRPr="001567AC" w14:paraId="7155DB5D" w14:textId="77777777" w:rsidTr="00731FC3">
        <w:trPr>
          <w:trHeight w:val="280"/>
        </w:trPr>
        <w:tc>
          <w:tcPr>
            <w:tcW w:w="2835" w:type="dxa"/>
            <w:tcBorders>
              <w:top w:val="single" w:sz="4" w:space="0" w:color="000000"/>
              <w:left w:val="single" w:sz="4" w:space="0" w:color="000000"/>
              <w:bottom w:val="single" w:sz="4" w:space="0" w:color="000000"/>
              <w:right w:val="single" w:sz="4" w:space="0" w:color="000000"/>
            </w:tcBorders>
            <w:hideMark/>
          </w:tcPr>
          <w:p w14:paraId="54C6C393"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Балалардың</w:t>
            </w:r>
            <w:r w:rsidRPr="00DA7D5A">
              <w:rPr>
                <w:b/>
                <w:color w:val="000000" w:themeColor="text1"/>
                <w:spacing w:val="-3"/>
                <w:sz w:val="24"/>
                <w:szCs w:val="24"/>
              </w:rPr>
              <w:t xml:space="preserve"> </w:t>
            </w:r>
            <w:r w:rsidRPr="00DA7D5A">
              <w:rPr>
                <w:b/>
                <w:color w:val="000000" w:themeColor="text1"/>
                <w:sz w:val="24"/>
                <w:szCs w:val="24"/>
              </w:rPr>
              <w:t>үйге</w:t>
            </w:r>
            <w:r w:rsidRPr="00DA7D5A">
              <w:rPr>
                <w:b/>
                <w:color w:val="000000" w:themeColor="text1"/>
                <w:spacing w:val="-3"/>
                <w:sz w:val="24"/>
                <w:szCs w:val="24"/>
              </w:rPr>
              <w:t xml:space="preserve"> </w:t>
            </w:r>
            <w:r w:rsidRPr="00DA7D5A">
              <w:rPr>
                <w:b/>
                <w:color w:val="000000" w:themeColor="text1"/>
                <w:sz w:val="24"/>
                <w:szCs w:val="24"/>
              </w:rPr>
              <w:t>қайтуы</w:t>
            </w:r>
          </w:p>
        </w:tc>
        <w:tc>
          <w:tcPr>
            <w:tcW w:w="13467" w:type="dxa"/>
            <w:gridSpan w:val="5"/>
            <w:tcBorders>
              <w:top w:val="single" w:sz="8" w:space="0" w:color="000000"/>
              <w:left w:val="single" w:sz="8" w:space="0" w:color="000000"/>
              <w:bottom w:val="single" w:sz="8" w:space="0" w:color="000000"/>
              <w:right w:val="single" w:sz="8" w:space="0" w:color="000000"/>
            </w:tcBorders>
          </w:tcPr>
          <w:p w14:paraId="6849C6A0" w14:textId="77777777" w:rsidR="00DB05D3" w:rsidRPr="00DA7D5A" w:rsidRDefault="00DB05D3" w:rsidP="00731FC3">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A7D5A">
              <w:rPr>
                <w:lang w:val="kk-KZ"/>
              </w:rPr>
              <w:t>.</w:t>
            </w:r>
            <w:r w:rsidRPr="00DB05D3">
              <w:rPr>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DA7D5A">
              <w:rPr>
                <w:lang w:val="kk-KZ"/>
              </w:rPr>
              <w:t xml:space="preserve"> </w:t>
            </w:r>
            <w:r w:rsidRPr="00DA7D5A">
              <w:rPr>
                <w:b/>
                <w:bCs/>
                <w:lang w:val="kk-KZ"/>
              </w:rPr>
              <w:t>Өнегелі</w:t>
            </w:r>
            <w:r w:rsidRPr="00DB05D3">
              <w:rPr>
                <w:b/>
                <w:bCs/>
                <w:lang w:val="kk-KZ"/>
              </w:rPr>
              <w:t xml:space="preserve"> 15</w:t>
            </w:r>
            <w:r w:rsidRPr="00DA7D5A">
              <w:rPr>
                <w:b/>
                <w:bCs/>
                <w:lang w:val="kk-KZ"/>
              </w:rPr>
              <w:t xml:space="preserve"> минут</w:t>
            </w:r>
          </w:p>
        </w:tc>
      </w:tr>
    </w:tbl>
    <w:p w14:paraId="05CD6691" w14:textId="77777777" w:rsidR="00DB05D3" w:rsidRPr="00731FC3" w:rsidRDefault="00DB05D3" w:rsidP="00DB05D3">
      <w:pPr>
        <w:spacing w:after="0" w:line="240" w:lineRule="auto"/>
        <w:rPr>
          <w:rFonts w:ascii="Times New Roman" w:hAnsi="Times New Roman" w:cs="Times New Roman"/>
          <w:sz w:val="28"/>
          <w:szCs w:val="28"/>
          <w:lang w:val="kk-KZ"/>
        </w:rPr>
      </w:pPr>
    </w:p>
    <w:p w14:paraId="33E46BD1" w14:textId="77777777" w:rsidR="00DB05D3" w:rsidRPr="00731FC3" w:rsidRDefault="00DB05D3" w:rsidP="00DB05D3">
      <w:pPr>
        <w:spacing w:after="0" w:line="240" w:lineRule="auto"/>
        <w:rPr>
          <w:rFonts w:ascii="Times New Roman" w:hAnsi="Times New Roman" w:cs="Times New Roman"/>
          <w:sz w:val="28"/>
          <w:szCs w:val="28"/>
          <w:lang w:val="kk-KZ"/>
        </w:rPr>
      </w:pPr>
    </w:p>
    <w:p w14:paraId="5D091208"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005A655"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3CAD429"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739F51A"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57C8F81"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69A3662"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525245F"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CF11106"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726FC14"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DA1707F"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5657AD2"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125BD74"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FE1EC06"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92876B4"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ED05174"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B84764B" w14:textId="19152B44" w:rsidR="006E27E3" w:rsidRPr="00A66A67" w:rsidRDefault="006E27E3" w:rsidP="006E27E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18080184" wp14:editId="062EE206">
            <wp:extent cx="518160" cy="426581"/>
            <wp:effectExtent l="0" t="0" r="0" b="0"/>
            <wp:docPr id="2133572155" name="Рисунок 213357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3BAE400" w14:textId="57AA7F40" w:rsidR="006E27E3" w:rsidRPr="00A66A67" w:rsidRDefault="006E27E3" w:rsidP="006E27E3">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13C9BC27" w14:textId="2CF5F321" w:rsidR="006E27E3" w:rsidRPr="0071764C" w:rsidRDefault="006E27E3" w:rsidP="006E27E3">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sidR="00D40C2E">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4FDCE5BB" w14:textId="2E39B221" w:rsidR="00D40C2E" w:rsidRDefault="006E27E3" w:rsidP="006E27E3">
      <w:pPr>
        <w:spacing w:after="0" w:line="240" w:lineRule="auto"/>
        <w:ind w:left="534" w:right="536"/>
        <w:jc w:val="center"/>
        <w:outlineLvl w:val="0"/>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Сәрсен  Г.С</w:t>
      </w:r>
    </w:p>
    <w:p w14:paraId="76736C29" w14:textId="77777777" w:rsidR="00D40C2E" w:rsidRDefault="00D40C2E" w:rsidP="006E27E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509485F" w14:textId="77777777" w:rsidR="00D40C2E" w:rsidRDefault="00D40C2E" w:rsidP="006E27E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D43EA14" w14:textId="68660E26" w:rsidR="006E27E3" w:rsidRPr="00D42A67" w:rsidRDefault="006E27E3" w:rsidP="006E27E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D42A67">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7177C6CC" w14:textId="77777777" w:rsidR="006E27E3" w:rsidRPr="006E27E3" w:rsidRDefault="006E27E3" w:rsidP="006E27E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hAnsi="Times New Roman" w:cs="Times New Roman"/>
          <w:iCs/>
          <w:kern w:val="2"/>
          <w:sz w:val="28"/>
          <w:szCs w:val="28"/>
          <w:lang w:val="kk-KZ" w:eastAsia="zh-TW"/>
        </w:rPr>
        <w:t>Қаңтар заң және тәртіп айы</w:t>
      </w:r>
      <w:r w:rsidRPr="006E27E3">
        <w:rPr>
          <w:rFonts w:ascii="Times New Roman" w:eastAsia="Times New Roman" w:hAnsi="Times New Roman" w:cs="Times New Roman"/>
          <w:iCs/>
          <w:sz w:val="28"/>
          <w:szCs w:val="28"/>
          <w:lang w:val="kk-KZ" w:eastAsia="zh-TW"/>
        </w:rPr>
        <w:t xml:space="preserve">                                            </w:t>
      </w:r>
    </w:p>
    <w:p w14:paraId="1B126F88" w14:textId="09ACA340" w:rsidR="006E27E3" w:rsidRPr="006E27E3" w:rsidRDefault="006E27E3" w:rsidP="006E27E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eastAsia="Times New Roman" w:hAnsi="Times New Roman" w:cs="Times New Roman"/>
          <w:color w:val="000000" w:themeColor="text1"/>
          <w:sz w:val="28"/>
          <w:szCs w:val="28"/>
          <w:lang w:val="kk-KZ" w:eastAsia="ru-RU"/>
        </w:rPr>
        <w:t xml:space="preserve">Қаңтар айы 2026  жыл </w:t>
      </w:r>
      <w:r w:rsidRPr="00731FC3">
        <w:rPr>
          <w:rFonts w:ascii="Times New Roman" w:eastAsia="Times New Roman" w:hAnsi="Times New Roman" w:cs="Times New Roman"/>
          <w:color w:val="000000" w:themeColor="text1"/>
          <w:sz w:val="28"/>
          <w:szCs w:val="28"/>
          <w:lang w:val="kk-KZ" w:eastAsia="ru-RU"/>
        </w:rPr>
        <w:t xml:space="preserve">4 </w:t>
      </w:r>
      <w:r w:rsidRPr="006E27E3">
        <w:rPr>
          <w:rFonts w:ascii="Times New Roman" w:eastAsia="Times New Roman" w:hAnsi="Times New Roman" w:cs="Times New Roman"/>
          <w:color w:val="000000" w:themeColor="text1"/>
          <w:sz w:val="28"/>
          <w:szCs w:val="28"/>
          <w:lang w:val="kk-KZ" w:eastAsia="ru-RU"/>
        </w:rPr>
        <w:t>апта</w:t>
      </w:r>
      <w:r w:rsidRPr="006E27E3">
        <w:rPr>
          <w:rFonts w:ascii="Times New Roman" w:eastAsia="Times New Roman" w:hAnsi="Times New Roman" w:cs="Times New Roman"/>
          <w:iCs/>
          <w:sz w:val="28"/>
          <w:szCs w:val="28"/>
          <w:lang w:val="kk-KZ" w:eastAsia="zh-TW"/>
        </w:rPr>
        <w:t xml:space="preserve">   </w:t>
      </w:r>
    </w:p>
    <w:p w14:paraId="2D4D6BC8" w14:textId="77777777" w:rsidR="006E27E3" w:rsidRPr="00E55D2C" w:rsidRDefault="006E27E3" w:rsidP="006E27E3">
      <w:pPr>
        <w:spacing w:after="0" w:line="240" w:lineRule="auto"/>
        <w:jc w:val="center"/>
        <w:rPr>
          <w:rFonts w:ascii="Times New Roman" w:eastAsia="Times New Roman" w:hAnsi="Times New Roman" w:cs="Times New Roman"/>
          <w:b/>
          <w:bCs/>
          <w:iCs/>
          <w:sz w:val="24"/>
          <w:szCs w:val="24"/>
          <w:lang w:val="kk-KZ" w:eastAsia="zh-TW"/>
        </w:rPr>
      </w:pPr>
      <w:r w:rsidRPr="00410E9C">
        <w:rPr>
          <w:rFonts w:ascii="Times New Roman" w:eastAsia="Times New Roman" w:hAnsi="Times New Roman" w:cs="Times New Roman"/>
          <w:b/>
          <w:bCs/>
          <w:iCs/>
          <w:sz w:val="24"/>
          <w:szCs w:val="24"/>
          <w:lang w:val="kk-KZ" w:eastAsia="zh-TW"/>
        </w:rPr>
        <w:t xml:space="preserve">                                        </w:t>
      </w:r>
    </w:p>
    <w:p w14:paraId="0E2C940D" w14:textId="77777777" w:rsidR="006E27E3" w:rsidRPr="00410E9C" w:rsidRDefault="006E27E3" w:rsidP="006E27E3">
      <w:pPr>
        <w:spacing w:after="0" w:line="240" w:lineRule="auto"/>
        <w:rPr>
          <w:rFonts w:ascii="Times New Roman" w:eastAsia="Times New Roman" w:hAnsi="Times New Roman" w:cs="Times New Roman"/>
          <w:b/>
          <w:bCs/>
          <w:iCs/>
          <w:sz w:val="24"/>
          <w:szCs w:val="24"/>
          <w:lang w:val="kk-KZ" w:eastAsia="zh-TW"/>
        </w:rPr>
      </w:pPr>
      <w:r>
        <w:rPr>
          <w:rFonts w:ascii="Times New Roman" w:eastAsia="Times New Roman" w:hAnsi="Times New Roman" w:cs="Times New Roman"/>
          <w:b/>
          <w:bCs/>
          <w:iCs/>
          <w:sz w:val="24"/>
          <w:szCs w:val="24"/>
          <w:lang w:val="kk-KZ" w:eastAsia="zh-TW"/>
        </w:rPr>
        <w:t xml:space="preserve">                                                                        </w:t>
      </w:r>
      <w:r w:rsidRPr="00410E9C">
        <w:rPr>
          <w:rFonts w:ascii="Times New Roman" w:eastAsia="Times New Roman" w:hAnsi="Times New Roman" w:cs="Times New Roman"/>
          <w:b/>
          <w:bCs/>
          <w:iCs/>
          <w:sz w:val="24"/>
          <w:szCs w:val="24"/>
          <w:lang w:val="kk-KZ" w:eastAsia="zh-TW"/>
        </w:rPr>
        <w:t xml:space="preserve">                                                             </w:t>
      </w:r>
    </w:p>
    <w:p w14:paraId="5F3879A2" w14:textId="77777777" w:rsidR="006E27E3" w:rsidRPr="009D0D99"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49F1D90" w14:textId="4A2CFAC2" w:rsidR="006E27E3" w:rsidRPr="009D0D99" w:rsidRDefault="006E27E3" w:rsidP="006E27E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373DCB65" w14:textId="77777777" w:rsidR="006E27E3" w:rsidRPr="00DB05D3"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58B0B05D" w14:textId="04157D6A" w:rsidR="006E27E3" w:rsidRPr="006E27E3" w:rsidRDefault="006E27E3" w:rsidP="006E27E3">
      <w:pPr>
        <w:spacing w:after="0" w:line="240" w:lineRule="auto"/>
        <w:rPr>
          <w:rFonts w:ascii="Times New Roman" w:hAnsi="Times New Roman" w:cs="Times New Roman"/>
          <w:b/>
          <w:bCs/>
          <w:sz w:val="28"/>
          <w:szCs w:val="28"/>
          <w:lang w:val="kk-KZ"/>
        </w:rPr>
      </w:pPr>
      <w:r w:rsidRPr="006E27E3">
        <w:rPr>
          <w:rFonts w:ascii="Times New Roman" w:hAnsi="Times New Roman" w:cs="Times New Roman"/>
          <w:b/>
          <w:bCs/>
          <w:sz w:val="28"/>
          <w:szCs w:val="28"/>
          <w:lang w:val="kk-KZ"/>
        </w:rPr>
        <w:t>Жосспардың құрылу кезеңі</w:t>
      </w:r>
      <w:r>
        <w:rPr>
          <w:rFonts w:ascii="Times New Roman" w:hAnsi="Times New Roman" w:cs="Times New Roman"/>
          <w:b/>
          <w:bCs/>
          <w:sz w:val="28"/>
          <w:szCs w:val="28"/>
          <w:lang w:val="kk-KZ"/>
        </w:rPr>
        <w:t>:</w:t>
      </w:r>
      <w:r w:rsidRPr="006E27E3">
        <w:rPr>
          <w:rFonts w:ascii="Times New Roman" w:hAnsi="Times New Roman" w:cs="Times New Roman"/>
          <w:b/>
          <w:bCs/>
          <w:sz w:val="28"/>
          <w:szCs w:val="28"/>
          <w:lang w:val="kk-KZ"/>
        </w:rPr>
        <w:t xml:space="preserve"> </w:t>
      </w:r>
      <w:r w:rsidRPr="006E27E3">
        <w:rPr>
          <w:rFonts w:ascii="Times New Roman" w:hAnsi="Times New Roman" w:cs="Times New Roman"/>
          <w:sz w:val="28"/>
          <w:szCs w:val="28"/>
          <w:lang w:val="kk-KZ"/>
        </w:rPr>
        <w:t>26.01-30.01.2026</w:t>
      </w:r>
      <w:r>
        <w:rPr>
          <w:rFonts w:ascii="Times New Roman" w:hAnsi="Times New Roman" w:cs="Times New Roman"/>
          <w:sz w:val="28"/>
          <w:szCs w:val="28"/>
          <w:lang w:val="kk-KZ"/>
        </w:rPr>
        <w:t>ж</w:t>
      </w:r>
    </w:p>
    <w:p w14:paraId="0D6AD55A" w14:textId="5108684F" w:rsidR="006E27E3" w:rsidRPr="006E27E3" w:rsidRDefault="006E27E3" w:rsidP="006E27E3">
      <w:pPr>
        <w:pStyle w:val="af"/>
        <w:shd w:val="clear" w:color="auto" w:fill="FFFFFF"/>
        <w:spacing w:before="0" w:beforeAutospacing="0" w:after="0" w:afterAutospacing="0"/>
        <w:jc w:val="right"/>
        <w:rPr>
          <w:b/>
          <w:bCs/>
          <w:iCs/>
          <w:kern w:val="2"/>
          <w:lang w:val="kk-KZ" w:eastAsia="zh-TW"/>
        </w:rPr>
      </w:pPr>
      <w:r w:rsidRPr="006E27E3">
        <w:rPr>
          <w:b/>
          <w:bCs/>
          <w:lang w:val="kk-KZ"/>
        </w:rPr>
        <w:t>Апта дәйек сөзі: «</w:t>
      </w:r>
      <w:r w:rsidRPr="006E27E3">
        <w:rPr>
          <w:lang w:val="kk-KZ"/>
        </w:rPr>
        <w:t>Тәртіп – тәрбие негізі</w:t>
      </w:r>
      <w:r w:rsidRPr="006E27E3">
        <w:rPr>
          <w:b/>
          <w:bCs/>
          <w:lang w:val="kk-KZ"/>
        </w:rPr>
        <w:t>.»</w:t>
      </w:r>
    </w:p>
    <w:p w14:paraId="568790F2" w14:textId="77777777" w:rsidR="006E27E3" w:rsidRPr="006E27E3" w:rsidRDefault="006E27E3" w:rsidP="006E27E3">
      <w:pPr>
        <w:pStyle w:val="af"/>
        <w:shd w:val="clear" w:color="auto" w:fill="FFFFFF"/>
        <w:spacing w:before="0" w:beforeAutospacing="0" w:after="0" w:afterAutospacing="0"/>
        <w:jc w:val="right"/>
        <w:rPr>
          <w:lang w:val="kk-KZ"/>
        </w:rPr>
      </w:pPr>
      <w:r w:rsidRPr="006E27E3">
        <w:rPr>
          <w:lang w:val="kk-KZ"/>
        </w:rPr>
        <w:t xml:space="preserve">Мінез-құлық нормалары мен ережелерді білу.           </w:t>
      </w:r>
    </w:p>
    <w:p w14:paraId="29D0770C" w14:textId="77777777" w:rsidR="006E27E3" w:rsidRPr="006E27E3" w:rsidRDefault="006E27E3" w:rsidP="006E27E3">
      <w:pPr>
        <w:pStyle w:val="af"/>
        <w:shd w:val="clear" w:color="auto" w:fill="FFFFFF"/>
        <w:spacing w:before="0" w:beforeAutospacing="0" w:after="0" w:afterAutospacing="0"/>
        <w:jc w:val="right"/>
        <w:rPr>
          <w:iCs/>
          <w:kern w:val="2"/>
          <w:lang w:val="kk-KZ" w:eastAsia="zh-TW"/>
        </w:rPr>
      </w:pPr>
      <w:r w:rsidRPr="006E27E3">
        <w:rPr>
          <w:lang w:val="kk-KZ"/>
        </w:rPr>
        <w:t xml:space="preserve">                                                                                                                                Үлкендерге құрмет көрсету</w:t>
      </w:r>
    </w:p>
    <w:p w14:paraId="4639D16F" w14:textId="406EC336" w:rsidR="00DB05D3" w:rsidRPr="006E27E3" w:rsidRDefault="006E27E3" w:rsidP="006E27E3">
      <w:pPr>
        <w:spacing w:after="0" w:line="240" w:lineRule="auto"/>
        <w:jc w:val="right"/>
        <w:rPr>
          <w:rFonts w:ascii="Times New Roman" w:hAnsi="Times New Roman" w:cs="Times New Roman"/>
          <w:sz w:val="24"/>
          <w:szCs w:val="24"/>
          <w:lang w:val="kk-KZ"/>
        </w:rPr>
      </w:pPr>
      <w:r w:rsidRPr="006E27E3">
        <w:rPr>
          <w:rFonts w:ascii="Times New Roman" w:hAnsi="Times New Roman" w:cs="Times New Roman"/>
          <w:sz w:val="24"/>
          <w:szCs w:val="24"/>
          <w:lang w:val="kk-KZ"/>
        </w:rPr>
        <w:lastRenderedPageBreak/>
        <w:t xml:space="preserve">                                                                                      Үйде, балабақшада, қоғамда өзін дұрыс ұстай білу</w:t>
      </w:r>
      <w:r w:rsidRPr="00410E9C">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Pr="00410E9C">
        <w:rPr>
          <w:rFonts w:ascii="Times New Roman" w:hAnsi="Times New Roman" w:cs="Times New Roman"/>
          <w:b/>
          <w:bCs/>
          <w:sz w:val="24"/>
          <w:szCs w:val="24"/>
          <w:lang w:val="kk-KZ"/>
        </w:rPr>
        <w:t xml:space="preserve">                                                </w:t>
      </w:r>
    </w:p>
    <w:p w14:paraId="33247767" w14:textId="77777777" w:rsidR="00DB05D3" w:rsidRPr="00E55D2C" w:rsidRDefault="00DB05D3" w:rsidP="00DB05D3">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693"/>
        <w:gridCol w:w="2835"/>
        <w:gridCol w:w="2551"/>
        <w:gridCol w:w="2973"/>
        <w:gridCol w:w="2556"/>
      </w:tblGrid>
      <w:tr w:rsidR="00DB05D3" w:rsidRPr="00DA7D5A" w14:paraId="564F7071" w14:textId="77777777" w:rsidTr="00731FC3">
        <w:trPr>
          <w:trHeight w:val="552"/>
        </w:trPr>
        <w:tc>
          <w:tcPr>
            <w:tcW w:w="2694" w:type="dxa"/>
            <w:tcBorders>
              <w:top w:val="single" w:sz="4" w:space="0" w:color="000000"/>
              <w:left w:val="single" w:sz="4" w:space="0" w:color="000000"/>
              <w:bottom w:val="single" w:sz="4" w:space="0" w:color="000000"/>
              <w:right w:val="single" w:sz="4" w:space="0" w:color="000000"/>
            </w:tcBorders>
            <w:hideMark/>
          </w:tcPr>
          <w:p w14:paraId="1905695C" w14:textId="77777777" w:rsidR="00DB05D3" w:rsidRPr="00DA7D5A" w:rsidRDefault="00DB05D3" w:rsidP="00731FC3">
            <w:pPr>
              <w:pStyle w:val="TableParagraph"/>
              <w:ind w:left="638"/>
              <w:rPr>
                <w:b/>
                <w:color w:val="000000" w:themeColor="text1"/>
                <w:sz w:val="24"/>
                <w:szCs w:val="24"/>
                <w:lang w:val="ru-RU"/>
              </w:rPr>
            </w:pPr>
            <w:r w:rsidRPr="00DA7D5A">
              <w:rPr>
                <w:b/>
                <w:color w:val="000000" w:themeColor="text1"/>
                <w:sz w:val="24"/>
                <w:szCs w:val="24"/>
              </w:rPr>
              <w:t>Күн</w:t>
            </w:r>
            <w:r w:rsidRPr="00DA7D5A">
              <w:rPr>
                <w:b/>
                <w:color w:val="000000" w:themeColor="text1"/>
                <w:spacing w:val="-2"/>
                <w:sz w:val="24"/>
                <w:szCs w:val="24"/>
              </w:rPr>
              <w:t xml:space="preserve"> </w:t>
            </w:r>
            <w:r w:rsidRPr="00DA7D5A">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7FA7B813"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Дүйсенбі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604D9FF2"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26</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CFDE840" w14:textId="77777777" w:rsidR="00DB05D3" w:rsidRPr="00DA7D5A" w:rsidRDefault="00DB05D3" w:rsidP="00731FC3">
            <w:pPr>
              <w:spacing w:after="0" w:line="240" w:lineRule="auto"/>
              <w:rPr>
                <w:rFonts w:ascii="Times New Roman" w:eastAsia="Times New Roman" w:hAnsi="Times New Roman" w:cs="Times New Roman"/>
                <w:b/>
                <w:color w:val="000000" w:themeColor="text1"/>
                <w:sz w:val="24"/>
                <w:szCs w:val="24"/>
                <w:lang w:val="kk-KZ" w:eastAsia="ru-RU"/>
              </w:rPr>
            </w:pPr>
          </w:p>
          <w:p w14:paraId="53C390DA"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auto"/>
              <w:left w:val="single" w:sz="4" w:space="0" w:color="000000"/>
              <w:bottom w:val="single" w:sz="4" w:space="0" w:color="000000"/>
              <w:right w:val="single" w:sz="4" w:space="0" w:color="000000"/>
            </w:tcBorders>
            <w:hideMark/>
          </w:tcPr>
          <w:p w14:paraId="1098DE7B"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Сейсенбі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539BBBA5"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27</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87A942B"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3192E653"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Сәрсенбі</w:t>
            </w:r>
            <w:proofErr w:type="spellEnd"/>
            <w:r w:rsidRPr="00DA7D5A">
              <w:rPr>
                <w:rFonts w:ascii="Times New Roman" w:eastAsia="Times New Roman" w:hAnsi="Times New Roman" w:cs="Times New Roman"/>
                <w:b/>
                <w:color w:val="000000" w:themeColor="text1"/>
                <w:sz w:val="24"/>
                <w:szCs w:val="24"/>
                <w:lang w:eastAsia="ru-RU"/>
              </w:rPr>
              <w:t xml:space="preserve"> </w:t>
            </w:r>
          </w:p>
          <w:p w14:paraId="6B9ADA89"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28</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2EBEB88D"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973" w:type="dxa"/>
            <w:tcBorders>
              <w:top w:val="single" w:sz="4" w:space="0" w:color="000000"/>
              <w:left w:val="single" w:sz="4" w:space="0" w:color="000000"/>
              <w:bottom w:val="single" w:sz="4" w:space="0" w:color="000000"/>
              <w:right w:val="single" w:sz="4" w:space="0" w:color="000000"/>
            </w:tcBorders>
            <w:hideMark/>
          </w:tcPr>
          <w:p w14:paraId="65BAB996"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Бейсенбі</w:t>
            </w:r>
            <w:proofErr w:type="spellEnd"/>
            <w:r w:rsidRPr="00DA7D5A">
              <w:rPr>
                <w:rFonts w:ascii="Times New Roman" w:eastAsia="Times New Roman" w:hAnsi="Times New Roman" w:cs="Times New Roman"/>
                <w:b/>
                <w:color w:val="000000" w:themeColor="text1"/>
                <w:sz w:val="24"/>
                <w:szCs w:val="24"/>
                <w:lang w:val="kk-KZ" w:eastAsia="ru-RU"/>
              </w:rPr>
              <w:t xml:space="preserve"> </w:t>
            </w:r>
          </w:p>
          <w:p w14:paraId="476E8A74"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29</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6</w:t>
            </w:r>
            <w:r w:rsidRPr="00DA7D5A">
              <w:rPr>
                <w:rFonts w:ascii="Times New Roman" w:eastAsia="Times New Roman" w:hAnsi="Times New Roman" w:cs="Times New Roman"/>
                <w:b/>
                <w:color w:val="000000" w:themeColor="text1"/>
                <w:sz w:val="24"/>
                <w:szCs w:val="24"/>
                <w:lang w:val="kk-KZ" w:eastAsia="ru-RU"/>
              </w:rPr>
              <w:t>ж</w:t>
            </w:r>
          </w:p>
          <w:p w14:paraId="76C2719C"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1C8D55F9"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DA7D5A">
              <w:rPr>
                <w:rFonts w:ascii="Times New Roman" w:eastAsia="Times New Roman" w:hAnsi="Times New Roman" w:cs="Times New Roman"/>
                <w:b/>
                <w:color w:val="000000" w:themeColor="text1"/>
                <w:sz w:val="24"/>
                <w:szCs w:val="24"/>
                <w:lang w:eastAsia="ru-RU"/>
              </w:rPr>
              <w:t>Жұма</w:t>
            </w:r>
            <w:proofErr w:type="spellEnd"/>
            <w:r w:rsidRPr="00DA7D5A">
              <w:rPr>
                <w:rFonts w:ascii="Times New Roman" w:eastAsia="Times New Roman" w:hAnsi="Times New Roman" w:cs="Times New Roman"/>
                <w:b/>
                <w:color w:val="000000" w:themeColor="text1"/>
                <w:sz w:val="24"/>
                <w:szCs w:val="24"/>
                <w:lang w:eastAsia="ru-RU"/>
              </w:rPr>
              <w:t xml:space="preserve"> </w:t>
            </w:r>
            <w:r w:rsidRPr="00DA7D5A">
              <w:rPr>
                <w:rFonts w:ascii="Times New Roman" w:eastAsia="Times New Roman" w:hAnsi="Times New Roman" w:cs="Times New Roman"/>
                <w:b/>
                <w:color w:val="000000" w:themeColor="text1"/>
                <w:sz w:val="24"/>
                <w:szCs w:val="24"/>
                <w:lang w:val="kk-KZ" w:eastAsia="ru-RU"/>
              </w:rPr>
              <w:t xml:space="preserve">  </w:t>
            </w:r>
          </w:p>
          <w:p w14:paraId="7528054D"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30</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B603EA1" w14:textId="77777777" w:rsidR="00DB05D3" w:rsidRPr="00DA7D5A" w:rsidRDefault="00DB05D3" w:rsidP="00731FC3">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1567AC" w14:paraId="20AB6E20" w14:textId="77777777" w:rsidTr="00731FC3">
        <w:trPr>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4099839B"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Балаларды</w:t>
            </w:r>
            <w:r w:rsidRPr="00DA7D5A">
              <w:rPr>
                <w:b/>
                <w:color w:val="000000" w:themeColor="text1"/>
                <w:spacing w:val="-1"/>
                <w:sz w:val="24"/>
                <w:szCs w:val="24"/>
              </w:rPr>
              <w:t xml:space="preserve"> </w:t>
            </w:r>
            <w:r w:rsidRPr="00DA7D5A">
              <w:rPr>
                <w:b/>
                <w:color w:val="000000" w:themeColor="text1"/>
                <w:sz w:val="24"/>
                <w:szCs w:val="24"/>
              </w:rPr>
              <w:t>қабылдау</w:t>
            </w:r>
          </w:p>
        </w:tc>
        <w:tc>
          <w:tcPr>
            <w:tcW w:w="13608" w:type="dxa"/>
            <w:gridSpan w:val="5"/>
            <w:tcBorders>
              <w:top w:val="single" w:sz="8" w:space="0" w:color="000000"/>
              <w:left w:val="single" w:sz="8" w:space="0" w:color="000000"/>
              <w:bottom w:val="single" w:sz="8" w:space="0" w:color="000000"/>
              <w:right w:val="single" w:sz="8" w:space="0" w:color="000000"/>
            </w:tcBorders>
          </w:tcPr>
          <w:p w14:paraId="5C5AA201" w14:textId="77777777" w:rsidR="00DB05D3" w:rsidRPr="00731FC3" w:rsidRDefault="00DB05D3" w:rsidP="00731FC3">
            <w:pPr>
              <w:pStyle w:val="ac"/>
              <w:rPr>
                <w:rFonts w:ascii="Times New Roman" w:hAnsi="Times New Roman"/>
                <w:sz w:val="24"/>
                <w:szCs w:val="24"/>
                <w:lang w:val="ru-RU"/>
              </w:rPr>
            </w:pP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жылы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қарсы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ата-аналарымен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амандасу</w:t>
            </w:r>
            <w:proofErr w:type="spellEnd"/>
          </w:p>
          <w:p w14:paraId="1C05F242" w14:textId="77777777" w:rsidR="00DB05D3" w:rsidRPr="00731FC3" w:rsidRDefault="00DB05D3" w:rsidP="00731FC3">
            <w:pPr>
              <w:pStyle w:val="ac"/>
              <w:rPr>
                <w:rFonts w:ascii="Times New Roman" w:hAnsi="Times New Roman"/>
                <w:sz w:val="24"/>
                <w:szCs w:val="24"/>
                <w:lang w:val="ru-RU"/>
              </w:rPr>
            </w:pPr>
            <w:proofErr w:type="spellStart"/>
            <w:r w:rsidRPr="00731FC3">
              <w:rPr>
                <w:rFonts w:ascii="Times New Roman" w:hAnsi="Times New Roman"/>
                <w:sz w:val="24"/>
                <w:szCs w:val="24"/>
                <w:lang w:val="ru-RU"/>
              </w:rPr>
              <w:t>Балалардың</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сыртқы</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келбетін</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денсаулық</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жағдайын</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бақылау</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көңіл-күйі</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тазалығы</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дене</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температурасы</w:t>
            </w:r>
            <w:proofErr w:type="spellEnd"/>
            <w:r w:rsidRPr="00731FC3">
              <w:rPr>
                <w:rFonts w:ascii="Times New Roman" w:hAnsi="Times New Roman"/>
                <w:sz w:val="24"/>
                <w:szCs w:val="24"/>
                <w:lang w:val="ru-RU"/>
              </w:rPr>
              <w:t xml:space="preserve">, </w:t>
            </w:r>
            <w:proofErr w:type="spellStart"/>
            <w:r w:rsidRPr="00731FC3">
              <w:rPr>
                <w:rFonts w:ascii="Times New Roman" w:hAnsi="Times New Roman"/>
                <w:sz w:val="24"/>
                <w:szCs w:val="24"/>
                <w:lang w:val="ru-RU"/>
              </w:rPr>
              <w:t>т.б</w:t>
            </w:r>
            <w:proofErr w:type="spellEnd"/>
            <w:r w:rsidRPr="00731FC3">
              <w:rPr>
                <w:rFonts w:ascii="Times New Roman" w:hAnsi="Times New Roman"/>
                <w:sz w:val="24"/>
                <w:szCs w:val="24"/>
                <w:lang w:val="ru-RU"/>
              </w:rPr>
              <w:t>.)</w:t>
            </w:r>
          </w:p>
          <w:p w14:paraId="2B2B850D" w14:textId="77777777" w:rsidR="00DB05D3" w:rsidRPr="00DB05D3" w:rsidRDefault="00DB05D3" w:rsidP="00731FC3">
            <w:pPr>
              <w:pStyle w:val="ac"/>
              <w:rPr>
                <w:rFonts w:ascii="Times New Roman" w:hAnsi="Times New Roman"/>
                <w:sz w:val="24"/>
                <w:szCs w:val="24"/>
                <w:lang w:val="ru-RU"/>
              </w:rPr>
            </w:pPr>
            <w:proofErr w:type="spellStart"/>
            <w:r w:rsidRPr="00DB05D3">
              <w:rPr>
                <w:rFonts w:ascii="Times New Roman" w:hAnsi="Times New Roman"/>
                <w:sz w:val="24"/>
                <w:szCs w:val="24"/>
                <w:lang w:val="ru-RU"/>
              </w:rPr>
              <w:t>Ата-аналардан</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баланың</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денсаулығы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туралы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қысқаша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ақпарат</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алу</w:t>
            </w:r>
            <w:proofErr w:type="spellEnd"/>
          </w:p>
          <w:p w14:paraId="3F9C0A9B" w14:textId="77777777" w:rsidR="00DB05D3" w:rsidRPr="00DB05D3" w:rsidRDefault="00DB05D3" w:rsidP="00731FC3">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Балаларды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жеке-жеке</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ойынға</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бағыттау</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таңғы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тыныш</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ойындарды</w:t>
            </w:r>
            <w:proofErr w:type="spellEnd"/>
            <w:r w:rsidRPr="00DB05D3">
              <w:rPr>
                <w:rFonts w:ascii="Times New Roman" w:hAnsi="Times New Roman"/>
                <w:sz w:val="24"/>
                <w:szCs w:val="24"/>
                <w:lang w:val="ru-RU"/>
              </w:rPr>
              <w:t xml:space="preserve"> </w:t>
            </w:r>
            <w:proofErr w:type="spellStart"/>
            <w:r w:rsidRPr="00DB05D3">
              <w:rPr>
                <w:rFonts w:ascii="Times New Roman" w:hAnsi="Times New Roman"/>
                <w:sz w:val="24"/>
                <w:szCs w:val="24"/>
                <w:lang w:val="ru-RU"/>
              </w:rPr>
              <w:t>ұйымдастыру</w:t>
            </w:r>
            <w:proofErr w:type="spellEnd"/>
          </w:p>
          <w:p w14:paraId="604FAFB4" w14:textId="77777777" w:rsidR="00DB05D3" w:rsidRPr="00045D89" w:rsidRDefault="00DB05D3" w:rsidP="00731FC3">
            <w:pPr>
              <w:pStyle w:val="ac"/>
              <w:rPr>
                <w:rFonts w:ascii="Times New Roman" w:hAnsi="Times New Roman"/>
                <w:sz w:val="24"/>
                <w:szCs w:val="24"/>
                <w:lang w:val="ru-RU"/>
              </w:rPr>
            </w:pPr>
            <w:r w:rsidRPr="00DB05D3">
              <w:rPr>
                <w:rFonts w:ascii="Times New Roman" w:hAnsi="Times New Roman"/>
                <w:sz w:val="24"/>
                <w:szCs w:val="24"/>
                <w:lang w:val="ru-RU"/>
              </w:rPr>
              <w:t xml:space="preserve"> </w:t>
            </w:r>
            <w:proofErr w:type="spellStart"/>
            <w:r w:rsidRPr="00045D89">
              <w:rPr>
                <w:rFonts w:ascii="Times New Roman" w:hAnsi="Times New Roman"/>
                <w:sz w:val="24"/>
                <w:szCs w:val="24"/>
                <w:lang w:val="ru-RU"/>
              </w:rPr>
              <w:t>Әлеуметтік</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қарым-қатынасын</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дамытуға</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жағдай</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жасау</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құрдастарымен</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амандасу</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әңгімелесу</w:t>
            </w:r>
            <w:proofErr w:type="spellEnd"/>
            <w:r w:rsidRPr="00045D89">
              <w:rPr>
                <w:rFonts w:ascii="Times New Roman" w:hAnsi="Times New Roman"/>
                <w:sz w:val="24"/>
                <w:szCs w:val="24"/>
                <w:lang w:val="ru-RU"/>
              </w:rPr>
              <w:t>)</w:t>
            </w:r>
          </w:p>
          <w:p w14:paraId="6C146C99" w14:textId="77777777" w:rsidR="00DB05D3" w:rsidRPr="00DA7D5A" w:rsidRDefault="00DB05D3" w:rsidP="00731FC3">
            <w:pPr>
              <w:pStyle w:val="ac"/>
              <w:rPr>
                <w:rFonts w:ascii="Times New Roman" w:hAnsi="Times New Roman"/>
                <w:sz w:val="24"/>
                <w:szCs w:val="24"/>
                <w:lang w:val="kk-KZ"/>
              </w:rPr>
            </w:pPr>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Қауіпсіздікті</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қамтамасыз</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ету</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заттарын</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дұрыс</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орнына</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қою</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тәртіп</w:t>
            </w:r>
            <w:proofErr w:type="spellEnd"/>
            <w:r w:rsidRPr="00045D89">
              <w:rPr>
                <w:rFonts w:ascii="Times New Roman" w:hAnsi="Times New Roman"/>
                <w:sz w:val="24"/>
                <w:szCs w:val="24"/>
                <w:lang w:val="ru-RU"/>
              </w:rPr>
              <w:t xml:space="preserve"> </w:t>
            </w:r>
            <w:proofErr w:type="spellStart"/>
            <w:r w:rsidRPr="00045D89">
              <w:rPr>
                <w:rFonts w:ascii="Times New Roman" w:hAnsi="Times New Roman"/>
                <w:sz w:val="24"/>
                <w:szCs w:val="24"/>
                <w:lang w:val="ru-RU"/>
              </w:rPr>
              <w:t>сақтау</w:t>
            </w:r>
            <w:proofErr w:type="spellEnd"/>
            <w:r w:rsidRPr="00045D89">
              <w:rPr>
                <w:rFonts w:ascii="Times New Roman" w:hAnsi="Times New Roman"/>
                <w:sz w:val="24"/>
                <w:szCs w:val="24"/>
                <w:lang w:val="ru-RU"/>
              </w:rPr>
              <w:t>)</w:t>
            </w:r>
          </w:p>
          <w:p w14:paraId="66970C1C" w14:textId="77777777" w:rsidR="00DB05D3" w:rsidRPr="00DA7D5A" w:rsidRDefault="00DB05D3" w:rsidP="00731FC3">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4BB888FB" w14:textId="77777777" w:rsidR="00DB05D3" w:rsidRDefault="00DB05D3" w:rsidP="00731FC3">
            <w:pPr>
              <w:pStyle w:val="TableParagraph"/>
              <w:rPr>
                <w:bCs/>
                <w:sz w:val="28"/>
                <w:szCs w:val="28"/>
              </w:rPr>
            </w:pPr>
            <w:r w:rsidRPr="00DA7D5A">
              <w:rPr>
                <w:color w:val="000000"/>
                <w:sz w:val="24"/>
                <w:szCs w:val="24"/>
              </w:rPr>
              <w:t xml:space="preserve">Қазақ халқының  мәдени мұрасы домбыра күйлерін қосу </w:t>
            </w:r>
            <w:r w:rsidRPr="00DA7D5A">
              <w:rPr>
                <w:b/>
                <w:bCs/>
                <w:color w:val="000000"/>
                <w:sz w:val="24"/>
                <w:szCs w:val="24"/>
              </w:rPr>
              <w:t>Күй күмбірі</w:t>
            </w:r>
            <w:r>
              <w:rPr>
                <w:b/>
                <w:bCs/>
                <w:color w:val="000000"/>
                <w:sz w:val="24"/>
                <w:szCs w:val="24"/>
              </w:rPr>
              <w:t>:</w:t>
            </w:r>
            <w:r>
              <w:rPr>
                <w:bCs/>
                <w:sz w:val="28"/>
                <w:szCs w:val="28"/>
              </w:rPr>
              <w:t xml:space="preserve"> Кероғлы</w:t>
            </w:r>
          </w:p>
          <w:p w14:paraId="016BD3DD" w14:textId="77777777" w:rsidR="00DB05D3" w:rsidRPr="00DA7D5A" w:rsidRDefault="00DB05D3" w:rsidP="00731FC3">
            <w:pPr>
              <w:pStyle w:val="TableParagraph"/>
              <w:rPr>
                <w:color w:val="000000"/>
                <w:sz w:val="24"/>
                <w:szCs w:val="24"/>
              </w:rPr>
            </w:pPr>
            <w:hyperlink r:id="rId26" w:history="1">
              <w:r>
                <w:rPr>
                  <w:color w:val="0000FF"/>
                  <w:sz w:val="28"/>
                  <w:szCs w:val="28"/>
                  <w:u w:val="single"/>
                </w:rPr>
                <w:t>https://zvyki.com/song/31419845/D_uletkerej_-_Kero_ly_Asylbek_Ahatov_dombyra/</w:t>
              </w:r>
            </w:hyperlink>
          </w:p>
        </w:tc>
      </w:tr>
      <w:tr w:rsidR="00DB05D3" w:rsidRPr="001567AC" w14:paraId="386AAB78" w14:textId="77777777" w:rsidTr="00731FC3">
        <w:trPr>
          <w:trHeight w:val="551"/>
        </w:trPr>
        <w:tc>
          <w:tcPr>
            <w:tcW w:w="2694" w:type="dxa"/>
            <w:tcBorders>
              <w:top w:val="single" w:sz="4" w:space="0" w:color="000000"/>
              <w:left w:val="single" w:sz="4" w:space="0" w:color="000000"/>
              <w:bottom w:val="single" w:sz="4" w:space="0" w:color="000000"/>
              <w:right w:val="single" w:sz="4" w:space="0" w:color="000000"/>
            </w:tcBorders>
          </w:tcPr>
          <w:p w14:paraId="6BAC74E0" w14:textId="77777777" w:rsidR="00DB05D3" w:rsidRPr="00DA7D5A" w:rsidRDefault="00DB05D3" w:rsidP="00731FC3">
            <w:pPr>
              <w:pStyle w:val="TableParagraph"/>
              <w:ind w:left="110"/>
              <w:rPr>
                <w:b/>
                <w:bCs/>
                <w:color w:val="000000" w:themeColor="text1"/>
                <w:sz w:val="24"/>
                <w:szCs w:val="24"/>
              </w:rPr>
            </w:pPr>
            <w:r w:rsidRPr="00DA7D5A">
              <w:rPr>
                <w:b/>
                <w:bCs/>
                <w:color w:val="000000" w:themeColor="text1"/>
                <w:sz w:val="24"/>
                <w:szCs w:val="24"/>
              </w:rPr>
              <w:t>Ата-аналармен немесе баланың басқа заңды өкілдерімен әңгімелесу, кеңес беру</w:t>
            </w:r>
          </w:p>
        </w:tc>
        <w:tc>
          <w:tcPr>
            <w:tcW w:w="13608" w:type="dxa"/>
            <w:gridSpan w:val="5"/>
            <w:tcBorders>
              <w:top w:val="single" w:sz="8" w:space="0" w:color="000000"/>
              <w:left w:val="single" w:sz="8" w:space="0" w:color="000000"/>
              <w:bottom w:val="single" w:sz="8" w:space="0" w:color="000000"/>
              <w:right w:val="single" w:sz="8" w:space="0" w:color="000000"/>
            </w:tcBorders>
          </w:tcPr>
          <w:p w14:paraId="520CA401" w14:textId="77777777" w:rsidR="00DB05D3" w:rsidRPr="00DB05D3" w:rsidRDefault="00DB05D3" w:rsidP="00731FC3">
            <w:pPr>
              <w:pStyle w:val="p1"/>
              <w:rPr>
                <w:sz w:val="24"/>
                <w:szCs w:val="24"/>
                <w:lang w:val="ru-RU"/>
              </w:rPr>
            </w:pPr>
            <w:r w:rsidRPr="00DA7D5A">
              <w:rPr>
                <w:rStyle w:val="s1"/>
                <w:rFonts w:eastAsiaTheme="majorEastAsia"/>
                <w:sz w:val="24"/>
                <w:szCs w:val="24"/>
                <w:lang w:val="kk-KZ"/>
              </w:rPr>
              <w:t>А</w:t>
            </w:r>
            <w:r w:rsidRPr="00DB05D3">
              <w:rPr>
                <w:rStyle w:val="s1"/>
                <w:rFonts w:eastAsiaTheme="majorEastAsia"/>
                <w:sz w:val="24"/>
                <w:szCs w:val="24"/>
                <w:lang w:val="ru-RU"/>
              </w:rPr>
              <w:t>та-</w:t>
            </w:r>
            <w:proofErr w:type="spellStart"/>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педагогикалық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мәдениетін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арттыру</w:t>
            </w:r>
            <w:proofErr w:type="spellEnd"/>
            <w:r w:rsidRPr="00DB05D3">
              <w:rPr>
                <w:rStyle w:val="s1"/>
                <w:rFonts w:eastAsiaTheme="majorEastAsia"/>
                <w:sz w:val="24"/>
                <w:szCs w:val="24"/>
                <w:lang w:val="ru-RU"/>
              </w:rPr>
              <w:t>;</w:t>
            </w:r>
          </w:p>
          <w:p w14:paraId="49FCAEE0" w14:textId="77777777" w:rsidR="00DB05D3" w:rsidRPr="00DB05D3" w:rsidRDefault="00DB05D3" w:rsidP="00731FC3">
            <w:pPr>
              <w:pStyle w:val="p1"/>
              <w:rPr>
                <w:sz w:val="24"/>
                <w:szCs w:val="24"/>
                <w:lang w:val="ru-RU"/>
              </w:rPr>
            </w:pPr>
            <w:proofErr w:type="spellStart"/>
            <w:r w:rsidRPr="00DB05D3">
              <w:rPr>
                <w:rStyle w:val="s1"/>
                <w:rFonts w:eastAsiaTheme="majorEastAsia"/>
                <w:sz w:val="24"/>
                <w:szCs w:val="24"/>
                <w:lang w:val="ru-RU"/>
              </w:rPr>
              <w:t>әр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тәрбиеленушінің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отбасымен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әріптестік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қарым-қатынасын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орнату</w:t>
            </w:r>
            <w:proofErr w:type="spellEnd"/>
            <w:r w:rsidRPr="00DB05D3">
              <w:rPr>
                <w:rStyle w:val="s1"/>
                <w:rFonts w:eastAsiaTheme="majorEastAsia"/>
                <w:sz w:val="24"/>
                <w:szCs w:val="24"/>
                <w:lang w:val="ru-RU"/>
              </w:rPr>
              <w:t>;</w:t>
            </w:r>
          </w:p>
          <w:p w14:paraId="7DCDB285" w14:textId="77777777" w:rsidR="00DB05D3" w:rsidRPr="00DB05D3" w:rsidRDefault="00DB05D3" w:rsidP="00731FC3">
            <w:pPr>
              <w:pStyle w:val="p1"/>
              <w:rPr>
                <w:sz w:val="24"/>
                <w:szCs w:val="24"/>
                <w:lang w:val="ru-RU"/>
              </w:rPr>
            </w:pPr>
            <w:proofErr w:type="spellStart"/>
            <w:r w:rsidRPr="00DB05D3">
              <w:rPr>
                <w:rStyle w:val="s1"/>
                <w:rFonts w:eastAsiaTheme="majorEastAsia"/>
                <w:sz w:val="24"/>
                <w:szCs w:val="24"/>
                <w:lang w:val="ru-RU"/>
              </w:rPr>
              <w:t>балаларды</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дамыту</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тәрбиелеу</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үшін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отбасы</w:t>
            </w:r>
            <w:proofErr w:type="spellEnd"/>
            <w:r w:rsidRPr="00DB05D3">
              <w:rPr>
                <w:rStyle w:val="s1"/>
                <w:rFonts w:eastAsiaTheme="majorEastAsia"/>
                <w:sz w:val="24"/>
                <w:szCs w:val="24"/>
                <w:lang w:val="ru-RU"/>
              </w:rPr>
              <w:t xml:space="preserve"> мен МДҰ-</w:t>
            </w:r>
            <w:proofErr w:type="spellStart"/>
            <w:r w:rsidRPr="00DB05D3">
              <w:rPr>
                <w:rStyle w:val="s1"/>
                <w:rFonts w:eastAsiaTheme="majorEastAsia"/>
                <w:sz w:val="24"/>
                <w:szCs w:val="24"/>
                <w:lang w:val="ru-RU"/>
              </w:rPr>
              <w:t>ның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күш-жігерін</w:t>
            </w:r>
            <w:proofErr w:type="spellEnd"/>
          </w:p>
          <w:p w14:paraId="57468EC7" w14:textId="77777777" w:rsidR="00DB05D3" w:rsidRPr="00DB05D3" w:rsidRDefault="00DB05D3" w:rsidP="00731FC3">
            <w:pPr>
              <w:pStyle w:val="p1"/>
              <w:rPr>
                <w:sz w:val="24"/>
                <w:szCs w:val="24"/>
                <w:lang w:val="ru-RU"/>
              </w:rPr>
            </w:pPr>
            <w:proofErr w:type="spellStart"/>
            <w:proofErr w:type="gramStart"/>
            <w:r w:rsidRPr="00DB05D3">
              <w:rPr>
                <w:rStyle w:val="s1"/>
                <w:rFonts w:eastAsiaTheme="majorEastAsia"/>
                <w:sz w:val="24"/>
                <w:szCs w:val="24"/>
                <w:lang w:val="ru-RU"/>
              </w:rPr>
              <w:t>біріктіру;ата</w:t>
            </w:r>
            <w:proofErr w:type="gramEnd"/>
            <w:r w:rsidRPr="00DB05D3">
              <w:rPr>
                <w:rStyle w:val="s1"/>
                <w:rFonts w:eastAsiaTheme="majorEastAsia"/>
                <w:sz w:val="24"/>
                <w:szCs w:val="24"/>
                <w:lang w:val="ru-RU"/>
              </w:rPr>
              <w:t>-аналардың</w:t>
            </w:r>
            <w:proofErr w:type="spellEnd"/>
            <w:r w:rsidRPr="00DB05D3">
              <w:rPr>
                <w:rStyle w:val="s1"/>
                <w:rFonts w:eastAsiaTheme="majorEastAsia"/>
                <w:sz w:val="24"/>
                <w:szCs w:val="24"/>
                <w:lang w:val="ru-RU"/>
              </w:rPr>
              <w:t xml:space="preserve">, МДҰ </w:t>
            </w:r>
            <w:proofErr w:type="spellStart"/>
            <w:r w:rsidRPr="00DB05D3">
              <w:rPr>
                <w:rStyle w:val="s1"/>
                <w:rFonts w:eastAsiaTheme="majorEastAsia"/>
                <w:sz w:val="24"/>
                <w:szCs w:val="24"/>
                <w:lang w:val="ru-RU"/>
              </w:rPr>
              <w:t>тәрбиеленушілері</w:t>
            </w:r>
            <w:proofErr w:type="spellEnd"/>
            <w:r w:rsidRPr="00DB05D3">
              <w:rPr>
                <w:rStyle w:val="s1"/>
                <w:rFonts w:eastAsiaTheme="majorEastAsia"/>
                <w:sz w:val="24"/>
                <w:szCs w:val="24"/>
                <w:lang w:val="ru-RU"/>
              </w:rPr>
              <w:t xml:space="preserve"> мен </w:t>
            </w:r>
            <w:proofErr w:type="spellStart"/>
            <w:r w:rsidRPr="00DB05D3">
              <w:rPr>
                <w:rStyle w:val="s1"/>
                <w:rFonts w:eastAsiaTheme="majorEastAsia"/>
                <w:sz w:val="24"/>
                <w:szCs w:val="24"/>
                <w:lang w:val="ru-RU"/>
              </w:rPr>
              <w:t>педагогтерінің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қарым</w:t>
            </w:r>
            <w:proofErr w:type="spellEnd"/>
            <w:r w:rsidRPr="00DB05D3">
              <w:rPr>
                <w:rStyle w:val="s1"/>
                <w:rFonts w:eastAsiaTheme="majorEastAsia"/>
                <w:sz w:val="24"/>
                <w:szCs w:val="24"/>
                <w:lang w:val="ru-RU"/>
              </w:rPr>
              <w:t>-</w:t>
            </w:r>
          </w:p>
          <w:p w14:paraId="48E048E0" w14:textId="77777777" w:rsidR="00DB05D3" w:rsidRPr="00DA7D5A" w:rsidRDefault="00DB05D3" w:rsidP="00731FC3">
            <w:pPr>
              <w:pStyle w:val="p1"/>
              <w:rPr>
                <w:rStyle w:val="s1"/>
                <w:rFonts w:eastAsiaTheme="majorEastAsia"/>
                <w:sz w:val="24"/>
                <w:szCs w:val="24"/>
                <w:lang w:val="kk-KZ"/>
              </w:rPr>
            </w:pPr>
            <w:proofErr w:type="spellStart"/>
            <w:r w:rsidRPr="00DB05D3">
              <w:rPr>
                <w:rStyle w:val="s1"/>
                <w:rFonts w:eastAsiaTheme="majorEastAsia"/>
                <w:sz w:val="24"/>
                <w:szCs w:val="24"/>
                <w:lang w:val="ru-RU"/>
              </w:rPr>
              <w:t>қатынасына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оң</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көзқарас</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ортақ</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мүдделер</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өзара</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түсіністік</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атмосферасын</w:t>
            </w:r>
            <w:proofErr w:type="spellEnd"/>
            <w:r w:rsidRPr="00DB05D3">
              <w:rPr>
                <w:rStyle w:val="s1"/>
                <w:rFonts w:eastAsiaTheme="majorEastAsia"/>
                <w:sz w:val="24"/>
                <w:szCs w:val="24"/>
                <w:lang w:val="ru-RU"/>
              </w:rPr>
              <w:t xml:space="preserve"> </w:t>
            </w:r>
            <w:proofErr w:type="spellStart"/>
            <w:r w:rsidRPr="00DB05D3">
              <w:rPr>
                <w:rStyle w:val="s1"/>
                <w:rFonts w:eastAsiaTheme="majorEastAsia"/>
                <w:sz w:val="24"/>
                <w:szCs w:val="24"/>
                <w:lang w:val="ru-RU"/>
              </w:rPr>
              <w:t>құру</w:t>
            </w:r>
            <w:proofErr w:type="spellEnd"/>
            <w:r w:rsidRPr="00DB05D3">
              <w:rPr>
                <w:rStyle w:val="s1"/>
                <w:rFonts w:eastAsiaTheme="majorEastAsia"/>
                <w:sz w:val="24"/>
                <w:szCs w:val="24"/>
                <w:lang w:val="ru-RU"/>
              </w:rPr>
              <w:t>.</w:t>
            </w:r>
          </w:p>
          <w:p w14:paraId="5F589862" w14:textId="77777777" w:rsidR="00DB05D3" w:rsidRPr="00DA7D5A" w:rsidRDefault="00DB05D3" w:rsidP="00731FC3">
            <w:pPr>
              <w:pStyle w:val="TableParagraph"/>
              <w:rPr>
                <w:color w:val="000000"/>
                <w:sz w:val="24"/>
                <w:szCs w:val="24"/>
              </w:rPr>
            </w:pPr>
            <w:r w:rsidRPr="00DA7D5A">
              <w:rPr>
                <w:b/>
                <w:bCs/>
                <w:color w:val="000000"/>
                <w:sz w:val="24"/>
                <w:szCs w:val="24"/>
                <w:lang w:eastAsia="ru-RU"/>
              </w:rPr>
              <w:t>Ата-аналармен жұмысты ұйымдастыру</w:t>
            </w:r>
          </w:p>
          <w:p w14:paraId="64DACDBA" w14:textId="77777777" w:rsidR="00DB05D3" w:rsidRPr="00DA7D5A" w:rsidRDefault="00DB05D3" w:rsidP="00731FC3">
            <w:pPr>
              <w:pStyle w:val="TableParagraph"/>
              <w:rPr>
                <w:color w:val="000000" w:themeColor="text1"/>
                <w:sz w:val="24"/>
                <w:szCs w:val="24"/>
              </w:rPr>
            </w:pPr>
            <w:r w:rsidRPr="00DA7D5A">
              <w:rPr>
                <w:color w:val="000000"/>
                <w:sz w:val="24"/>
                <w:szCs w:val="24"/>
              </w:rPr>
              <w:t>Балаңызға өздігінен киінуге мүмкіндік беріңіз, аздап уақыт қалдырыңыз.</w:t>
            </w:r>
          </w:p>
          <w:p w14:paraId="39134884" w14:textId="77777777" w:rsidR="00DB05D3" w:rsidRPr="00DA7D5A" w:rsidRDefault="00DB05D3" w:rsidP="00731FC3">
            <w:pPr>
              <w:pStyle w:val="TableParagraph"/>
              <w:rPr>
                <w:color w:val="000000" w:themeColor="text1"/>
                <w:sz w:val="24"/>
                <w:szCs w:val="24"/>
              </w:rPr>
            </w:pPr>
            <w:r w:rsidRPr="00DA7D5A">
              <w:rPr>
                <w:color w:val="000000"/>
                <w:sz w:val="24"/>
                <w:szCs w:val="24"/>
              </w:rPr>
              <w:t>Баланың таңғы асын дәруменге бай етіп дайындаңыз.</w:t>
            </w:r>
          </w:p>
          <w:p w14:paraId="33D1B1AB" w14:textId="77777777" w:rsidR="00DB05D3" w:rsidRPr="00DA7D5A" w:rsidRDefault="00DB05D3" w:rsidP="00731FC3">
            <w:pPr>
              <w:pStyle w:val="TableParagraph"/>
              <w:rPr>
                <w:color w:val="000000" w:themeColor="text1"/>
                <w:sz w:val="24"/>
                <w:szCs w:val="24"/>
              </w:rPr>
            </w:pPr>
            <w:r w:rsidRPr="00DA7D5A">
              <w:rPr>
                <w:color w:val="000000"/>
                <w:sz w:val="24"/>
                <w:szCs w:val="24"/>
              </w:rPr>
              <w:t>Жылы тілектер айтып шығарып салыңыз, бұл сенімділік береді.</w:t>
            </w:r>
          </w:p>
          <w:p w14:paraId="0E99AC10" w14:textId="77777777" w:rsidR="00DB05D3" w:rsidRPr="00DA7D5A" w:rsidRDefault="00DB05D3" w:rsidP="00731FC3">
            <w:pPr>
              <w:pStyle w:val="TableParagraph"/>
              <w:rPr>
                <w:color w:val="000000" w:themeColor="text1"/>
                <w:sz w:val="24"/>
                <w:szCs w:val="24"/>
              </w:rPr>
            </w:pPr>
            <w:r w:rsidRPr="00DA7D5A">
              <w:rPr>
                <w:color w:val="000000"/>
                <w:sz w:val="24"/>
                <w:szCs w:val="24"/>
              </w:rPr>
              <w:t>Киімін өзі таңдауына мүмкіндік беріңіз, бірақ ауа райына сай нұсқалар ұсыныңыз.</w:t>
            </w:r>
          </w:p>
        </w:tc>
      </w:tr>
      <w:tr w:rsidR="00DB05D3" w:rsidRPr="00DA7D5A" w14:paraId="0ED19EBD" w14:textId="77777777" w:rsidTr="00731FC3">
        <w:trPr>
          <w:trHeight w:val="1678"/>
        </w:trPr>
        <w:tc>
          <w:tcPr>
            <w:tcW w:w="2694" w:type="dxa"/>
            <w:tcBorders>
              <w:top w:val="single" w:sz="4" w:space="0" w:color="000000"/>
              <w:left w:val="single" w:sz="4" w:space="0" w:color="000000"/>
              <w:bottom w:val="single" w:sz="4" w:space="0" w:color="000000"/>
              <w:right w:val="single" w:sz="4" w:space="0" w:color="000000"/>
            </w:tcBorders>
            <w:hideMark/>
          </w:tcPr>
          <w:p w14:paraId="6F40E346" w14:textId="77777777" w:rsidR="00DB05D3" w:rsidRPr="00DA7D5A" w:rsidRDefault="00DB05D3" w:rsidP="00731FC3">
            <w:pPr>
              <w:spacing w:after="0" w:line="240" w:lineRule="auto"/>
              <w:ind w:left="20"/>
              <w:rPr>
                <w:rFonts w:ascii="Times New Roman" w:hAnsi="Times New Roman" w:cs="Times New Roman"/>
                <w:b/>
                <w:bCs/>
                <w:color w:val="000000" w:themeColor="text1"/>
                <w:sz w:val="24"/>
                <w:szCs w:val="24"/>
                <w:lang w:val="kk-KZ"/>
              </w:rPr>
            </w:pPr>
            <w:r w:rsidRPr="00DA7D5A">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275BD59D" w14:textId="77777777" w:rsidR="00DB05D3" w:rsidRPr="00DA7D5A" w:rsidRDefault="00DB05D3" w:rsidP="00731FC3">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color w:val="000000" w:themeColor="text1"/>
                <w:sz w:val="24"/>
                <w:szCs w:val="24"/>
                <w:lang w:val="kk-KZ"/>
              </w:rPr>
              <w:t>Балаларға өздеріне ұнайтын заттарды саздан жасап көру ұсынылады.</w:t>
            </w:r>
            <w:r w:rsidRPr="00731FC3">
              <w:rPr>
                <w:rFonts w:ascii="Times New Roman" w:eastAsia="Calibri" w:hAnsi="Times New Roman" w:cs="Times New Roman"/>
                <w:color w:val="000000" w:themeColor="text1"/>
                <w:sz w:val="24"/>
                <w:szCs w:val="24"/>
                <w:lang w:val="kk-KZ"/>
              </w:rPr>
              <w:t xml:space="preserve">Алғашқы қадам ретінде қарапайым фигураларды (доп, ұзыншақ цилиндр, жұлдызша) мүсіндеуге тапсырма беріледі.Кейін балаларға тақырыптық тапсырма </w:t>
            </w:r>
            <w:r w:rsidRPr="00731FC3">
              <w:rPr>
                <w:rFonts w:ascii="Times New Roman" w:eastAsia="Calibri" w:hAnsi="Times New Roman" w:cs="Times New Roman"/>
                <w:color w:val="000000" w:themeColor="text1"/>
                <w:sz w:val="24"/>
                <w:szCs w:val="24"/>
                <w:lang w:val="kk-KZ"/>
              </w:rPr>
              <w:lastRenderedPageBreak/>
              <w:t>беріледі:</w:t>
            </w:r>
            <w:r w:rsidRPr="00DA7D5A">
              <w:rPr>
                <w:rFonts w:ascii="Times New Roman" w:eastAsia="Calibri" w:hAnsi="Times New Roman" w:cs="Times New Roman"/>
                <w:color w:val="000000" w:themeColor="text1"/>
                <w:sz w:val="24"/>
                <w:szCs w:val="24"/>
                <w:lang w:val="kk-KZ"/>
              </w:rPr>
              <w:t>«Саздан жануарлар жасап көр»</w:t>
            </w:r>
            <w:r w:rsidRPr="00731FC3">
              <w:rPr>
                <w:rFonts w:ascii="Times New Roman" w:eastAsia="Calibri" w:hAnsi="Times New Roman" w:cs="Times New Roman"/>
                <w:color w:val="000000" w:themeColor="text1"/>
                <w:sz w:val="24"/>
                <w:szCs w:val="24"/>
                <w:lang w:val="kk-KZ"/>
              </w:rPr>
              <w:t>«Қазақтың</w:t>
            </w:r>
            <w:r w:rsidRPr="00DA7D5A">
              <w:rPr>
                <w:rFonts w:ascii="Times New Roman" w:eastAsia="Calibri" w:hAnsi="Times New Roman" w:cs="Times New Roman"/>
                <w:color w:val="000000" w:themeColor="text1"/>
                <w:sz w:val="24"/>
                <w:szCs w:val="24"/>
                <w:lang w:val="kk-KZ"/>
              </w:rPr>
              <w:t xml:space="preserve"> </w:t>
            </w:r>
            <w:r w:rsidRPr="00731FC3">
              <w:rPr>
                <w:rFonts w:ascii="Times New Roman" w:eastAsia="Calibri" w:hAnsi="Times New Roman" w:cs="Times New Roman"/>
                <w:color w:val="000000" w:themeColor="text1"/>
                <w:sz w:val="24"/>
                <w:szCs w:val="24"/>
                <w:lang w:val="kk-KZ"/>
              </w:rPr>
              <w:t>ұлттық бұйымын бейнеле» (мысалы, құмыра, қасық немесе домбыра).</w:t>
            </w:r>
            <w:r w:rsidRPr="00DA7D5A">
              <w:rPr>
                <w:rFonts w:ascii="Times New Roman" w:eastAsia="Calibri" w:hAnsi="Times New Roman" w:cs="Times New Roman"/>
                <w:b/>
                <w:bCs/>
                <w:color w:val="0070C0"/>
                <w:sz w:val="24"/>
                <w:szCs w:val="24"/>
                <w:lang w:val="kk-KZ"/>
              </w:rPr>
              <w:t>Бір тұтас тәрбие</w:t>
            </w:r>
          </w:p>
          <w:p w14:paraId="091EB225" w14:textId="77777777" w:rsidR="00DB05D3" w:rsidRPr="00731FC3" w:rsidRDefault="00DB05D3" w:rsidP="00731FC3">
            <w:pPr>
              <w:spacing w:after="0" w:line="240" w:lineRule="auto"/>
              <w:rPr>
                <w:rFonts w:ascii="Times New Roman" w:eastAsia="Calibri" w:hAnsi="Times New Roman" w:cs="Times New Roman"/>
                <w:color w:val="000000" w:themeColor="text1"/>
                <w:sz w:val="24"/>
                <w:szCs w:val="24"/>
                <w:lang w:val="kk-KZ"/>
              </w:rPr>
            </w:pPr>
          </w:p>
          <w:p w14:paraId="79A4DB34" w14:textId="77777777" w:rsidR="00DB05D3" w:rsidRPr="00DA7D5A" w:rsidRDefault="00DB05D3" w:rsidP="00731FC3">
            <w:pPr>
              <w:spacing w:after="0" w:line="240" w:lineRule="auto"/>
              <w:rPr>
                <w:rFonts w:ascii="Times New Roman" w:eastAsia="Calibri"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447A48B6" w14:textId="77777777" w:rsidR="00DB05D3" w:rsidRPr="00DA7D5A" w:rsidRDefault="00DB05D3" w:rsidP="00731FC3">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lastRenderedPageBreak/>
              <w:t>Сюжетті рөлдік ойындар. «Дүкен»</w:t>
            </w:r>
          </w:p>
          <w:p w14:paraId="22443A79" w14:textId="77777777" w:rsidR="00DB05D3" w:rsidRPr="00DA7D5A" w:rsidRDefault="00DB05D3" w:rsidP="00731FC3">
            <w:pPr>
              <w:spacing w:after="0" w:line="240" w:lineRule="auto"/>
              <w:rPr>
                <w:rFonts w:ascii="Times New Roman" w:eastAsia="Calibri" w:hAnsi="Times New Roman" w:cs="Times New Roman"/>
                <w:b/>
                <w:bCs/>
                <w:color w:val="000000" w:themeColor="text1"/>
                <w:sz w:val="24"/>
                <w:szCs w:val="24"/>
                <w:lang w:val="kk-KZ"/>
              </w:rPr>
            </w:pPr>
            <w:r w:rsidRPr="00DA7D5A">
              <w:rPr>
                <w:rFonts w:ascii="Times New Roman" w:eastAsia="Calibri" w:hAnsi="Times New Roman" w:cs="Times New Roman"/>
                <w:b/>
                <w:bCs/>
                <w:color w:val="0070C0"/>
                <w:sz w:val="24"/>
                <w:szCs w:val="24"/>
                <w:lang w:val="kk-KZ"/>
              </w:rPr>
              <w:t>Әлеуметтік дағдылар</w:t>
            </w:r>
            <w:r w:rsidRPr="00DA7D5A">
              <w:rPr>
                <w:rFonts w:ascii="Times New Roman" w:hAnsi="Times New Roman" w:cs="Times New Roman"/>
                <w:color w:val="000000" w:themeColor="text1"/>
                <w:sz w:val="24"/>
                <w:szCs w:val="24"/>
                <w:lang w:val="kk-KZ"/>
              </w:rPr>
              <w:t xml:space="preserve"> Артикуляциялыжаттығулар</w:t>
            </w:r>
            <w:r w:rsidRPr="00DA7D5A">
              <w:rPr>
                <w:rFonts w:ascii="Times New Roman" w:hAnsi="Times New Roman" w:cs="Times New Roman"/>
                <w:color w:val="000000" w:themeColor="text1"/>
                <w:sz w:val="24"/>
                <w:szCs w:val="24"/>
                <w:lang w:val="kk-KZ" w:eastAsia="ru-RU"/>
              </w:rPr>
              <w:t>:</w:t>
            </w:r>
            <w:r w:rsidRPr="00DA7D5A">
              <w:rPr>
                <w:rFonts w:ascii="Times New Roman" w:hAnsi="Times New Roman" w:cs="Times New Roman"/>
                <w:color w:val="000000" w:themeColor="text1"/>
                <w:sz w:val="24"/>
                <w:szCs w:val="24"/>
                <w:lang w:val="kk-KZ"/>
              </w:rPr>
              <w:t>«Сағат» тілді жіңішкертіп ұстап оңға, солға жайлап қозғау керек.</w:t>
            </w:r>
            <w:r w:rsidRPr="00DA7D5A">
              <w:rPr>
                <w:rFonts w:ascii="Times New Roman" w:hAnsi="Times New Roman" w:cs="Times New Roman"/>
                <w:b/>
                <w:bCs/>
                <w:color w:val="0070C0"/>
                <w:sz w:val="24"/>
                <w:szCs w:val="24"/>
                <w:lang w:val="kk-KZ"/>
              </w:rPr>
              <w:t>Қазақ тілі</w:t>
            </w:r>
          </w:p>
        </w:tc>
        <w:tc>
          <w:tcPr>
            <w:tcW w:w="2551" w:type="dxa"/>
            <w:tcBorders>
              <w:top w:val="single" w:sz="4" w:space="0" w:color="000000"/>
              <w:left w:val="single" w:sz="4" w:space="0" w:color="000000"/>
              <w:bottom w:val="single" w:sz="4" w:space="0" w:color="000000"/>
              <w:right w:val="single" w:sz="4" w:space="0" w:color="000000"/>
            </w:tcBorders>
          </w:tcPr>
          <w:p w14:paraId="2E83EAF5" w14:textId="77777777" w:rsidR="00DB05D3" w:rsidRPr="00731FC3" w:rsidRDefault="00DB05D3" w:rsidP="00731FC3">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 xml:space="preserve">Моншақтарды тізу» </w:t>
            </w:r>
          </w:p>
          <w:p w14:paraId="15D978EC" w14:textId="77777777" w:rsidR="00DB05D3" w:rsidRPr="00731FC3" w:rsidRDefault="00DB05D3" w:rsidP="00731FC3">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Ұсақ заттарды бір жіпке тізіп, балалардың қолдары жаттығып, шыдамдылық пен зейінділікке үйренеді.</w:t>
            </w:r>
            <w:r w:rsidRPr="00731FC3">
              <w:rPr>
                <w:rFonts w:ascii="Times New Roman" w:eastAsia="Calibri" w:hAnsi="Times New Roman" w:cs="Times New Roman"/>
                <w:color w:val="000000" w:themeColor="text1"/>
                <w:sz w:val="24"/>
                <w:szCs w:val="24"/>
                <w:lang w:val="kk-KZ"/>
              </w:rPr>
              <w:t xml:space="preserve"> </w:t>
            </w:r>
          </w:p>
          <w:p w14:paraId="5300A6E3" w14:textId="77777777" w:rsidR="00DB05D3" w:rsidRPr="00731FC3" w:rsidRDefault="00DB05D3" w:rsidP="00731FC3">
            <w:pPr>
              <w:spacing w:after="0" w:line="240" w:lineRule="auto"/>
              <w:rPr>
                <w:rFonts w:ascii="Times New Roman" w:eastAsia="Calibri" w:hAnsi="Times New Roman" w:cs="Times New Roman"/>
                <w:color w:val="000000" w:themeColor="text1"/>
                <w:sz w:val="24"/>
                <w:szCs w:val="24"/>
                <w:lang w:val="kk-KZ"/>
              </w:rPr>
            </w:pPr>
            <w:r w:rsidRPr="00731FC3">
              <w:rPr>
                <w:rFonts w:ascii="Times New Roman" w:eastAsia="Calibri" w:hAnsi="Times New Roman" w:cs="Times New Roman"/>
                <w:color w:val="000000" w:themeColor="text1"/>
                <w:sz w:val="24"/>
                <w:szCs w:val="24"/>
                <w:lang w:val="kk-KZ"/>
              </w:rPr>
              <w:t>Ойын барысы:</w:t>
            </w:r>
            <w:r w:rsidRPr="00DA7D5A">
              <w:rPr>
                <w:rFonts w:ascii="Times New Roman" w:eastAsia="Calibri" w:hAnsi="Times New Roman" w:cs="Times New Roman"/>
                <w:color w:val="000000" w:themeColor="text1"/>
                <w:sz w:val="24"/>
                <w:szCs w:val="24"/>
                <w:lang w:val="kk-KZ"/>
              </w:rPr>
              <w:t xml:space="preserve"> </w:t>
            </w:r>
            <w:r w:rsidRPr="00731FC3">
              <w:rPr>
                <w:rFonts w:ascii="Times New Roman" w:eastAsia="Calibri" w:hAnsi="Times New Roman" w:cs="Times New Roman"/>
                <w:color w:val="000000" w:themeColor="text1"/>
                <w:sz w:val="24"/>
                <w:szCs w:val="24"/>
                <w:lang w:val="kk-KZ"/>
              </w:rPr>
              <w:t>Алғашқы қадам ретінде, берілген түстерді белгілі бір ретпен тізу (мысалы, қызыл-көк-сары).</w:t>
            </w:r>
          </w:p>
          <w:p w14:paraId="5B0F324C" w14:textId="77777777" w:rsidR="00DB05D3" w:rsidRPr="00731FC3" w:rsidRDefault="00DB05D3" w:rsidP="00731FC3">
            <w:pPr>
              <w:spacing w:after="0" w:line="240" w:lineRule="auto"/>
              <w:rPr>
                <w:rFonts w:ascii="Times New Roman" w:eastAsia="Calibri" w:hAnsi="Times New Roman" w:cs="Times New Roman"/>
                <w:color w:val="000000" w:themeColor="text1"/>
                <w:sz w:val="24"/>
                <w:szCs w:val="24"/>
                <w:lang w:val="kk-KZ"/>
              </w:rPr>
            </w:pPr>
            <w:r w:rsidRPr="00731FC3">
              <w:rPr>
                <w:rFonts w:ascii="Times New Roman" w:eastAsia="Calibri" w:hAnsi="Times New Roman" w:cs="Times New Roman"/>
                <w:color w:val="000000" w:themeColor="text1"/>
                <w:sz w:val="24"/>
                <w:szCs w:val="24"/>
                <w:lang w:val="kk-KZ"/>
              </w:rPr>
              <w:lastRenderedPageBreak/>
              <w:t>Кейін пішіндерге негізделген тапсырмалар беріледі: бір түсті немесе бір пішінді моншақтарды тізу.</w:t>
            </w:r>
          </w:p>
          <w:p w14:paraId="710973A9" w14:textId="77777777" w:rsidR="00DB05D3" w:rsidRPr="00731FC3" w:rsidRDefault="00DB05D3" w:rsidP="00731FC3">
            <w:pPr>
              <w:spacing w:after="0" w:line="240" w:lineRule="auto"/>
              <w:rPr>
                <w:rFonts w:ascii="Times New Roman" w:eastAsia="Calibri" w:hAnsi="Times New Roman" w:cs="Times New Roman"/>
                <w:color w:val="000000" w:themeColor="text1"/>
                <w:sz w:val="24"/>
                <w:szCs w:val="24"/>
                <w:lang w:val="kk-KZ"/>
              </w:rPr>
            </w:pPr>
            <w:r w:rsidRPr="00731FC3">
              <w:rPr>
                <w:rFonts w:ascii="Times New Roman" w:eastAsia="Calibri" w:hAnsi="Times New Roman" w:cs="Times New Roman"/>
                <w:color w:val="000000" w:themeColor="text1"/>
                <w:sz w:val="24"/>
                <w:szCs w:val="24"/>
                <w:lang w:val="kk-KZ"/>
              </w:rPr>
              <w:t>Балаларға өз қиялдары бойынша моншақтарды ретімен тізу ұсынылады (мысалы, білезік немесе сәндік бұйым жасау).</w:t>
            </w:r>
          </w:p>
          <w:p w14:paraId="12A7035F" w14:textId="77777777" w:rsidR="00DB05D3" w:rsidRPr="00DA7D5A" w:rsidRDefault="00DB05D3" w:rsidP="00731FC3">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b/>
                <w:bCs/>
                <w:color w:val="0070C0"/>
                <w:sz w:val="24"/>
                <w:szCs w:val="24"/>
                <w:lang w:val="kk-KZ"/>
              </w:rPr>
              <w:t>Бір тұтас тәрбие</w:t>
            </w:r>
          </w:p>
          <w:p w14:paraId="2C39196C" w14:textId="77777777" w:rsidR="00DB05D3" w:rsidRPr="00DA7D5A" w:rsidRDefault="00DB05D3" w:rsidP="00731FC3">
            <w:pPr>
              <w:spacing w:after="0" w:line="240" w:lineRule="auto"/>
              <w:rPr>
                <w:rFonts w:ascii="Times New Roman" w:eastAsia="Calibri" w:hAnsi="Times New Roman" w:cs="Times New Roman"/>
                <w:color w:val="000000" w:themeColor="text1"/>
                <w:sz w:val="24"/>
                <w:szCs w:val="24"/>
              </w:rPr>
            </w:pPr>
          </w:p>
        </w:tc>
        <w:tc>
          <w:tcPr>
            <w:tcW w:w="2973" w:type="dxa"/>
            <w:tcBorders>
              <w:top w:val="single" w:sz="4" w:space="0" w:color="000000"/>
              <w:left w:val="single" w:sz="4" w:space="0" w:color="000000"/>
              <w:bottom w:val="single" w:sz="4" w:space="0" w:color="000000"/>
              <w:right w:val="single" w:sz="4" w:space="0" w:color="000000"/>
            </w:tcBorders>
          </w:tcPr>
          <w:p w14:paraId="259109C5" w14:textId="77777777" w:rsidR="00DB05D3" w:rsidRPr="00DA7D5A" w:rsidRDefault="00DB05D3" w:rsidP="00731FC3">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val="kk-KZ" w:eastAsia="ru-RU"/>
              </w:rPr>
              <w:lastRenderedPageBreak/>
              <w:t>Асықты іліп алып, түстерді тап » ойыны</w:t>
            </w:r>
          </w:p>
          <w:p w14:paraId="4830939F" w14:textId="77777777" w:rsidR="00DB05D3" w:rsidRPr="00DA7D5A" w:rsidRDefault="00DB05D3" w:rsidP="00731FC3">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val="kk-KZ" w:eastAsia="ru-RU"/>
              </w:rPr>
              <w:t>Балалар түстерді ажыратып, сәйкестендіріп, орналастырады.</w:t>
            </w:r>
          </w:p>
          <w:p w14:paraId="0A9C186D" w14:textId="77777777" w:rsidR="00DB05D3" w:rsidRPr="00DA7D5A" w:rsidRDefault="00DB05D3" w:rsidP="00731FC3">
            <w:pPr>
              <w:spacing w:after="0" w:line="240" w:lineRule="auto"/>
              <w:rPr>
                <w:rFonts w:ascii="Times New Roman" w:hAnsi="Times New Roman" w:cs="Times New Roman"/>
                <w:color w:val="000000" w:themeColor="text1"/>
                <w:sz w:val="24"/>
                <w:szCs w:val="24"/>
                <w:lang w:eastAsia="ru-RU"/>
              </w:rPr>
            </w:pPr>
            <w:proofErr w:type="spellStart"/>
            <w:r w:rsidRPr="00DA7D5A">
              <w:rPr>
                <w:rFonts w:ascii="Times New Roman" w:hAnsi="Times New Roman" w:cs="Times New Roman"/>
                <w:color w:val="000000" w:themeColor="text1"/>
                <w:sz w:val="24"/>
                <w:szCs w:val="24"/>
                <w:lang w:eastAsia="ru-RU"/>
              </w:rPr>
              <w:t>Ойын</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барысы</w:t>
            </w:r>
            <w:proofErr w:type="spellEnd"/>
            <w:r w:rsidRPr="00DA7D5A">
              <w:rPr>
                <w:rFonts w:ascii="Times New Roman" w:hAnsi="Times New Roman" w:cs="Times New Roman"/>
                <w:color w:val="000000" w:themeColor="text1"/>
                <w:sz w:val="24"/>
                <w:szCs w:val="24"/>
                <w:lang w:eastAsia="ru-RU"/>
              </w:rPr>
              <w:t>:</w:t>
            </w:r>
            <w:r w:rsidRPr="00DA7D5A">
              <w:rPr>
                <w:rFonts w:ascii="Times New Roman" w:hAnsi="Times New Roman" w:cs="Times New Roman"/>
                <w:color w:val="000000" w:themeColor="text1"/>
                <w:sz w:val="24"/>
                <w:szCs w:val="24"/>
                <w:lang w:val="kk-KZ" w:eastAsia="ru-RU"/>
              </w:rPr>
              <w:t xml:space="preserve"> </w:t>
            </w:r>
            <w:proofErr w:type="spellStart"/>
            <w:r w:rsidRPr="00DA7D5A">
              <w:rPr>
                <w:rFonts w:ascii="Times New Roman" w:hAnsi="Times New Roman" w:cs="Times New Roman"/>
                <w:color w:val="000000" w:themeColor="text1"/>
                <w:sz w:val="24"/>
                <w:szCs w:val="24"/>
                <w:lang w:eastAsia="ru-RU"/>
              </w:rPr>
              <w:t>Балаларды</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дөңгелек</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етіп</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отырғызып</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алдына</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түстері</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әртүрлі</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асықтар</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қойылады</w:t>
            </w:r>
            <w:proofErr w:type="spellEnd"/>
            <w:r w:rsidRPr="00DA7D5A">
              <w:rPr>
                <w:rFonts w:ascii="Times New Roman" w:hAnsi="Times New Roman" w:cs="Times New Roman"/>
                <w:color w:val="000000" w:themeColor="text1"/>
                <w:sz w:val="24"/>
                <w:szCs w:val="24"/>
                <w:lang w:eastAsia="ru-RU"/>
              </w:rPr>
              <w:t>.</w:t>
            </w:r>
          </w:p>
          <w:p w14:paraId="2161C306" w14:textId="77777777" w:rsidR="00DB05D3" w:rsidRPr="00DA7D5A" w:rsidRDefault="00DB05D3" w:rsidP="00731FC3">
            <w:pPr>
              <w:spacing w:after="0" w:line="240" w:lineRule="auto"/>
              <w:rPr>
                <w:rFonts w:ascii="Times New Roman" w:hAnsi="Times New Roman" w:cs="Times New Roman"/>
                <w:color w:val="000000" w:themeColor="text1"/>
                <w:sz w:val="24"/>
                <w:szCs w:val="24"/>
                <w:lang w:eastAsia="ru-RU"/>
              </w:rPr>
            </w:pPr>
            <w:proofErr w:type="spellStart"/>
            <w:r w:rsidRPr="00DA7D5A">
              <w:rPr>
                <w:rFonts w:ascii="Times New Roman" w:hAnsi="Times New Roman" w:cs="Times New Roman"/>
                <w:color w:val="000000" w:themeColor="text1"/>
                <w:sz w:val="24"/>
                <w:szCs w:val="24"/>
                <w:lang w:eastAsia="ru-RU"/>
              </w:rPr>
              <w:t>Әр</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түске</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сәйкес</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белгіленген</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себеттер</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көрсетіледі</w:t>
            </w:r>
            <w:proofErr w:type="spellEnd"/>
            <w:r w:rsidRPr="00DA7D5A">
              <w:rPr>
                <w:rFonts w:ascii="Times New Roman" w:hAnsi="Times New Roman" w:cs="Times New Roman"/>
                <w:color w:val="000000" w:themeColor="text1"/>
                <w:sz w:val="24"/>
                <w:szCs w:val="24"/>
                <w:lang w:eastAsia="ru-RU"/>
              </w:rPr>
              <w:t>.</w:t>
            </w:r>
          </w:p>
          <w:p w14:paraId="3E838436" w14:textId="77777777" w:rsidR="00DB05D3" w:rsidRPr="00731FC3" w:rsidRDefault="00DB05D3" w:rsidP="00731FC3">
            <w:pPr>
              <w:spacing w:after="0" w:line="240" w:lineRule="auto"/>
              <w:rPr>
                <w:rFonts w:ascii="Times New Roman" w:hAnsi="Times New Roman" w:cs="Times New Roman"/>
                <w:color w:val="000000" w:themeColor="text1"/>
                <w:sz w:val="24"/>
                <w:szCs w:val="24"/>
                <w:lang w:val="kk-KZ" w:eastAsia="ru-RU"/>
              </w:rPr>
            </w:pPr>
            <w:proofErr w:type="spellStart"/>
            <w:r w:rsidRPr="00DA7D5A">
              <w:rPr>
                <w:rFonts w:ascii="Times New Roman" w:hAnsi="Times New Roman" w:cs="Times New Roman"/>
                <w:color w:val="000000" w:themeColor="text1"/>
                <w:sz w:val="24"/>
                <w:szCs w:val="24"/>
                <w:lang w:eastAsia="ru-RU"/>
              </w:rPr>
              <w:lastRenderedPageBreak/>
              <w:t>Балалар</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кезек-кезек</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қысқыш</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құралды</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қолданып</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жердегі</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асықтарды</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алып</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сәйкес</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түске</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арналған</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себетке</w:t>
            </w:r>
            <w:proofErr w:type="spellEnd"/>
            <w:r w:rsidRPr="00DA7D5A">
              <w:rPr>
                <w:rFonts w:ascii="Times New Roman" w:hAnsi="Times New Roman" w:cs="Times New Roman"/>
                <w:color w:val="000000" w:themeColor="text1"/>
                <w:sz w:val="24"/>
                <w:szCs w:val="24"/>
                <w:lang w:eastAsia="ru-RU"/>
              </w:rPr>
              <w:t xml:space="preserve"> </w:t>
            </w:r>
            <w:proofErr w:type="spellStart"/>
            <w:r w:rsidRPr="00DA7D5A">
              <w:rPr>
                <w:rFonts w:ascii="Times New Roman" w:hAnsi="Times New Roman" w:cs="Times New Roman"/>
                <w:color w:val="000000" w:themeColor="text1"/>
                <w:sz w:val="24"/>
                <w:szCs w:val="24"/>
                <w:lang w:eastAsia="ru-RU"/>
              </w:rPr>
              <w:t>орналастырады</w:t>
            </w:r>
            <w:proofErr w:type="spellEnd"/>
            <w:r w:rsidRPr="00DA7D5A">
              <w:rPr>
                <w:rFonts w:ascii="Times New Roman" w:hAnsi="Times New Roman" w:cs="Times New Roman"/>
                <w:color w:val="000000" w:themeColor="text1"/>
                <w:sz w:val="24"/>
                <w:szCs w:val="24"/>
                <w:lang w:eastAsia="ru-RU"/>
              </w:rPr>
              <w:t>.</w:t>
            </w:r>
            <w:r w:rsidRPr="00DA7D5A">
              <w:rPr>
                <w:rFonts w:ascii="Times New Roman" w:hAnsi="Times New Roman" w:cs="Times New Roman"/>
                <w:color w:val="000000" w:themeColor="text1"/>
                <w:sz w:val="24"/>
                <w:szCs w:val="24"/>
                <w:lang w:val="kk-KZ" w:eastAsia="ru-RU"/>
              </w:rPr>
              <w:t xml:space="preserve"> Бір бала асықты ілгеннен кейін кезегі келесі балаға беріледі.</w:t>
            </w:r>
          </w:p>
          <w:p w14:paraId="5673ECF3" w14:textId="77777777" w:rsidR="00DB05D3" w:rsidRPr="00DA7D5A" w:rsidRDefault="00DB05D3" w:rsidP="00731FC3">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b/>
                <w:bCs/>
                <w:color w:val="0070C0"/>
                <w:sz w:val="24"/>
                <w:szCs w:val="24"/>
                <w:lang w:val="kk-KZ"/>
              </w:rPr>
              <w:t>Бір тұтас тәрбие</w:t>
            </w:r>
          </w:p>
          <w:p w14:paraId="3855FE3E" w14:textId="77777777" w:rsidR="00DB05D3" w:rsidRPr="00DA7D5A" w:rsidRDefault="00DB05D3" w:rsidP="00731FC3">
            <w:pPr>
              <w:spacing w:after="0" w:line="240" w:lineRule="auto"/>
              <w:rPr>
                <w:rFonts w:ascii="Times New Roman" w:hAnsi="Times New Roman" w:cs="Times New Roman"/>
                <w:color w:val="000000" w:themeColor="text1"/>
                <w:sz w:val="24"/>
                <w:szCs w:val="24"/>
                <w:lang w:val="kk-KZ" w:eastAsia="ru-RU"/>
              </w:rPr>
            </w:pPr>
          </w:p>
        </w:tc>
        <w:tc>
          <w:tcPr>
            <w:tcW w:w="2556" w:type="dxa"/>
            <w:tcBorders>
              <w:top w:val="single" w:sz="4" w:space="0" w:color="000000"/>
              <w:left w:val="single" w:sz="4" w:space="0" w:color="000000"/>
              <w:bottom w:val="single" w:sz="4" w:space="0" w:color="000000"/>
              <w:right w:val="single" w:sz="4" w:space="0" w:color="000000"/>
            </w:tcBorders>
          </w:tcPr>
          <w:p w14:paraId="560773CD" w14:textId="77777777" w:rsidR="00DB05D3" w:rsidRPr="00DA7D5A" w:rsidRDefault="00DB05D3" w:rsidP="00731FC3">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color w:val="000000" w:themeColor="text1"/>
                <w:sz w:val="24"/>
                <w:szCs w:val="24"/>
                <w:lang w:val="kk-KZ"/>
              </w:rPr>
              <w:lastRenderedPageBreak/>
              <w:t xml:space="preserve"> «Қайсысы артық», сыңарын тап.</w:t>
            </w:r>
            <w:r w:rsidRPr="00DA7D5A">
              <w:rPr>
                <w:rFonts w:ascii="Times New Roman" w:eastAsia="Calibri" w:hAnsi="Times New Roman" w:cs="Times New Roman"/>
                <w:b/>
                <w:bCs/>
                <w:color w:val="0070C0"/>
                <w:sz w:val="24"/>
                <w:szCs w:val="24"/>
                <w:lang w:val="kk-KZ"/>
              </w:rPr>
              <w:t>Танымдық дағдылар</w:t>
            </w:r>
          </w:p>
          <w:p w14:paraId="76F27329" w14:textId="77777777" w:rsidR="00DB05D3" w:rsidRPr="00731FC3" w:rsidRDefault="00DB05D3" w:rsidP="00731FC3">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 xml:space="preserve">«Оюды құрастыру» </w:t>
            </w:r>
          </w:p>
          <w:p w14:paraId="4E38D71E" w14:textId="77777777" w:rsidR="00DB05D3" w:rsidRPr="00366CD9" w:rsidRDefault="00DB05D3" w:rsidP="00731FC3">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 xml:space="preserve">Балалардың қазақтың ұлттық ою-өрнек элементтерін танып-білуін дамыту. Қол моторикасын жетілдіру және зейіндерін </w:t>
            </w:r>
            <w:r w:rsidRPr="00DA7D5A">
              <w:rPr>
                <w:rFonts w:ascii="Times New Roman" w:eastAsia="Calibri" w:hAnsi="Times New Roman" w:cs="Times New Roman"/>
                <w:color w:val="000000" w:themeColor="text1"/>
                <w:sz w:val="24"/>
                <w:szCs w:val="24"/>
                <w:lang w:val="kk-KZ"/>
              </w:rPr>
              <w:lastRenderedPageBreak/>
              <w:t xml:space="preserve">шоғырландыруға үйрету. </w:t>
            </w:r>
          </w:p>
          <w:p w14:paraId="75A17109" w14:textId="77777777" w:rsidR="00DB05D3" w:rsidRPr="00DA7D5A" w:rsidRDefault="00DB05D3" w:rsidP="00731FC3">
            <w:pPr>
              <w:spacing w:after="0" w:line="240" w:lineRule="auto"/>
              <w:rPr>
                <w:rFonts w:ascii="Times New Roman" w:eastAsia="Calibri" w:hAnsi="Times New Roman" w:cs="Times New Roman"/>
                <w:b/>
                <w:bCs/>
                <w:color w:val="0070C0"/>
                <w:sz w:val="24"/>
                <w:szCs w:val="24"/>
                <w:lang w:val="kk-KZ"/>
              </w:rPr>
            </w:pPr>
            <w:r w:rsidRPr="00366CD9">
              <w:rPr>
                <w:rFonts w:ascii="Times New Roman" w:eastAsia="Calibri" w:hAnsi="Times New Roman" w:cs="Times New Roman"/>
                <w:color w:val="000000" w:themeColor="text1"/>
                <w:sz w:val="24"/>
                <w:szCs w:val="24"/>
                <w:lang w:val="kk-KZ"/>
              </w:rPr>
              <w:t>Ойын барысы:</w:t>
            </w:r>
            <w:r w:rsidRPr="00DA7D5A">
              <w:rPr>
                <w:rFonts w:ascii="Times New Roman" w:eastAsia="Calibri" w:hAnsi="Times New Roman" w:cs="Times New Roman"/>
                <w:color w:val="000000" w:themeColor="text1"/>
                <w:sz w:val="24"/>
                <w:szCs w:val="24"/>
                <w:lang w:val="kk-KZ"/>
              </w:rPr>
              <w:t xml:space="preserve">Тәрбиеші балаларға белгілі бір үлгі бойынша ою-өрнек жасауға тапсырма береді. Үлгіні тақтаға немесе арнайы карточкаға орналастырады. Балалар сол үлгіге қарап, дайын элементтерді құрастыруы керек. </w:t>
            </w:r>
            <w:r w:rsidRPr="00DA7D5A">
              <w:rPr>
                <w:rFonts w:ascii="Times New Roman" w:eastAsia="Calibri" w:hAnsi="Times New Roman" w:cs="Times New Roman"/>
                <w:b/>
                <w:bCs/>
                <w:color w:val="0070C0"/>
                <w:sz w:val="24"/>
                <w:szCs w:val="24"/>
                <w:lang w:val="kk-KZ"/>
              </w:rPr>
              <w:t>Бір тұтас тәрбие</w:t>
            </w:r>
          </w:p>
          <w:p w14:paraId="4D7A6FFD" w14:textId="77777777" w:rsidR="00DB05D3" w:rsidRPr="00DA7D5A" w:rsidRDefault="00DB05D3" w:rsidP="00731FC3">
            <w:pPr>
              <w:spacing w:after="0" w:line="240" w:lineRule="auto"/>
              <w:rPr>
                <w:rFonts w:ascii="Times New Roman" w:eastAsia="Calibri" w:hAnsi="Times New Roman" w:cs="Times New Roman"/>
                <w:color w:val="000000" w:themeColor="text1"/>
                <w:sz w:val="24"/>
                <w:szCs w:val="24"/>
              </w:rPr>
            </w:pPr>
          </w:p>
          <w:p w14:paraId="6D27115A" w14:textId="77777777" w:rsidR="00DB05D3" w:rsidRPr="00DA7D5A" w:rsidRDefault="00DB05D3" w:rsidP="00731FC3">
            <w:pPr>
              <w:spacing w:after="0" w:line="240" w:lineRule="auto"/>
              <w:rPr>
                <w:rFonts w:ascii="Times New Roman" w:eastAsia="Calibri" w:hAnsi="Times New Roman" w:cs="Times New Roman"/>
                <w:color w:val="000000" w:themeColor="text1"/>
                <w:sz w:val="24"/>
                <w:szCs w:val="24"/>
              </w:rPr>
            </w:pPr>
          </w:p>
        </w:tc>
      </w:tr>
      <w:tr w:rsidR="00DB05D3" w:rsidRPr="001567AC" w14:paraId="728E2E94" w14:textId="77777777" w:rsidTr="00731FC3">
        <w:trPr>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1AC361A6"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lastRenderedPageBreak/>
              <w:t>Ертеңгілік жаттығу</w:t>
            </w:r>
          </w:p>
        </w:tc>
        <w:tc>
          <w:tcPr>
            <w:tcW w:w="13608" w:type="dxa"/>
            <w:gridSpan w:val="5"/>
            <w:tcBorders>
              <w:top w:val="single" w:sz="4" w:space="0" w:color="000000"/>
              <w:left w:val="single" w:sz="4" w:space="0" w:color="000000"/>
              <w:bottom w:val="single" w:sz="4" w:space="0" w:color="000000"/>
              <w:right w:val="single" w:sz="4" w:space="0" w:color="000000"/>
            </w:tcBorders>
          </w:tcPr>
          <w:p w14:paraId="5485DE7E"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 xml:space="preserve"> «Менің Қазақстаным» әнұран тыңдату,бірге орындау,жаттату </w:t>
            </w:r>
          </w:p>
          <w:p w14:paraId="2EB562AA"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F96D3E5"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DA7D5A">
              <w:rPr>
                <w:rStyle w:val="ae"/>
                <w:rFonts w:eastAsiaTheme="majorEastAsia"/>
                <w:color w:val="000000" w:themeColor="text1"/>
                <w:sz w:val="24"/>
                <w:szCs w:val="24"/>
              </w:rPr>
              <w:t xml:space="preserve">Міндеті: </w:t>
            </w:r>
            <w:r w:rsidRPr="00DA7D5A">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84BE49D" w14:textId="77777777" w:rsidR="00DB05D3" w:rsidRPr="00DA7D5A" w:rsidRDefault="00DB05D3" w:rsidP="00731FC3">
            <w:pPr>
              <w:pStyle w:val="TableParagraph"/>
              <w:rPr>
                <w:b/>
                <w:bCs/>
                <w:color w:val="000000" w:themeColor="text1"/>
                <w:sz w:val="24"/>
                <w:szCs w:val="24"/>
              </w:rPr>
            </w:pPr>
            <w:r w:rsidRPr="00DA7D5A">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1567AC" w14:paraId="1979C25C" w14:textId="77777777" w:rsidTr="00731FC3">
        <w:trPr>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539DD1E9"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Таңғы</w:t>
            </w:r>
            <w:r w:rsidRPr="00DA7D5A">
              <w:rPr>
                <w:b/>
                <w:color w:val="000000" w:themeColor="text1"/>
                <w:spacing w:val="-4"/>
                <w:sz w:val="24"/>
                <w:szCs w:val="24"/>
              </w:rPr>
              <w:t xml:space="preserve"> </w:t>
            </w:r>
            <w:r w:rsidRPr="00DA7D5A">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688AB215" w14:textId="77777777" w:rsidR="00DB05D3" w:rsidRPr="00DA7D5A" w:rsidRDefault="00DB05D3" w:rsidP="00731FC3">
            <w:pPr>
              <w:pStyle w:val="TableParagraph"/>
              <w:rPr>
                <w:b/>
                <w:bCs/>
                <w:color w:val="000000" w:themeColor="text1"/>
                <w:sz w:val="24"/>
                <w:szCs w:val="24"/>
              </w:rPr>
            </w:pPr>
            <w:r w:rsidRPr="00DA7D5A">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BDEB2B0" w14:textId="77777777" w:rsidR="00DB05D3" w:rsidRPr="00DA7D5A" w:rsidRDefault="00DB05D3" w:rsidP="00731FC3">
            <w:pPr>
              <w:pStyle w:val="TableParagraph"/>
              <w:rPr>
                <w:color w:val="000000" w:themeColor="text1"/>
                <w:sz w:val="24"/>
                <w:szCs w:val="24"/>
              </w:rPr>
            </w:pPr>
          </w:p>
        </w:tc>
      </w:tr>
      <w:tr w:rsidR="00DB05D3" w:rsidRPr="001567AC" w14:paraId="120EB945" w14:textId="77777777" w:rsidTr="00731FC3">
        <w:trPr>
          <w:trHeight w:val="551"/>
        </w:trPr>
        <w:tc>
          <w:tcPr>
            <w:tcW w:w="2694" w:type="dxa"/>
            <w:tcBorders>
              <w:top w:val="single" w:sz="4" w:space="0" w:color="auto"/>
              <w:left w:val="single" w:sz="4" w:space="0" w:color="000000"/>
              <w:bottom w:val="single" w:sz="4" w:space="0" w:color="000000"/>
              <w:right w:val="single" w:sz="4" w:space="0" w:color="000000"/>
            </w:tcBorders>
            <w:hideMark/>
          </w:tcPr>
          <w:p w14:paraId="6F2214A4"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Ұйымдастырылған</w:t>
            </w:r>
            <w:r w:rsidRPr="00DA7D5A">
              <w:rPr>
                <w:b/>
                <w:color w:val="000000" w:themeColor="text1"/>
                <w:spacing w:val="-2"/>
                <w:sz w:val="24"/>
                <w:szCs w:val="24"/>
              </w:rPr>
              <w:t xml:space="preserve"> </w:t>
            </w:r>
            <w:r w:rsidRPr="00DA7D5A">
              <w:rPr>
                <w:b/>
                <w:color w:val="000000" w:themeColor="text1"/>
                <w:sz w:val="24"/>
                <w:szCs w:val="24"/>
              </w:rPr>
              <w:t>іс-әрекетке</w:t>
            </w:r>
          </w:p>
          <w:p w14:paraId="097ED3E3"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дайындық</w:t>
            </w:r>
          </w:p>
        </w:tc>
        <w:tc>
          <w:tcPr>
            <w:tcW w:w="13608" w:type="dxa"/>
            <w:gridSpan w:val="5"/>
            <w:tcBorders>
              <w:top w:val="single" w:sz="8" w:space="0" w:color="000000"/>
              <w:left w:val="single" w:sz="8" w:space="0" w:color="000000"/>
              <w:bottom w:val="single" w:sz="8" w:space="0" w:color="000000"/>
            </w:tcBorders>
          </w:tcPr>
          <w:p w14:paraId="61936C20" w14:textId="77777777" w:rsidR="00DB05D3" w:rsidRPr="00DA7D5A" w:rsidRDefault="00DB05D3" w:rsidP="00731FC3">
            <w:pPr>
              <w:pStyle w:val="TableParagraph"/>
              <w:rPr>
                <w:color w:val="000000"/>
                <w:sz w:val="24"/>
                <w:szCs w:val="24"/>
              </w:rPr>
            </w:pPr>
            <w:r w:rsidRPr="00DA7D5A">
              <w:rPr>
                <w:color w:val="000000"/>
                <w:sz w:val="24"/>
                <w:szCs w:val="24"/>
              </w:rPr>
              <w:t xml:space="preserve">Балаларды </w:t>
            </w:r>
            <w:r w:rsidRPr="00DA7D5A">
              <w:rPr>
                <w:bCs/>
                <w:color w:val="000000" w:themeColor="text1"/>
                <w:sz w:val="24"/>
                <w:szCs w:val="24"/>
              </w:rPr>
              <w:t>ұйымдастырылған</w:t>
            </w:r>
            <w:r w:rsidRPr="00DA7D5A">
              <w:rPr>
                <w:bCs/>
                <w:color w:val="000000" w:themeColor="text1"/>
                <w:spacing w:val="-2"/>
                <w:sz w:val="24"/>
                <w:szCs w:val="24"/>
              </w:rPr>
              <w:t xml:space="preserve"> </w:t>
            </w:r>
            <w:r w:rsidRPr="00DA7D5A">
              <w:rPr>
                <w:bCs/>
                <w:color w:val="000000" w:themeColor="text1"/>
                <w:sz w:val="24"/>
                <w:szCs w:val="24"/>
              </w:rPr>
              <w:t>іс-әрекетке</w:t>
            </w:r>
            <w:r w:rsidRPr="00DA7D5A">
              <w:rPr>
                <w:b/>
                <w:color w:val="000000" w:themeColor="text1"/>
                <w:sz w:val="24"/>
                <w:szCs w:val="24"/>
              </w:rPr>
              <w:t xml:space="preserve"> </w:t>
            </w:r>
            <w:r w:rsidRPr="00DA7D5A">
              <w:rPr>
                <w:color w:val="000000"/>
                <w:sz w:val="24"/>
                <w:szCs w:val="24"/>
              </w:rPr>
              <w:t>психологиялық даярлау, құрал-жабдықтарды әзірлеу, назар аударту орындарын ұйымдастыру</w:t>
            </w:r>
          </w:p>
          <w:p w14:paraId="6FA7FE75" w14:textId="77777777" w:rsidR="00DB05D3" w:rsidRPr="00DA7D5A" w:rsidRDefault="00DB05D3" w:rsidP="00731FC3">
            <w:pPr>
              <w:pStyle w:val="TableParagraph"/>
              <w:rPr>
                <w:color w:val="000000"/>
                <w:sz w:val="24"/>
                <w:szCs w:val="24"/>
              </w:rPr>
            </w:pPr>
            <w:r w:rsidRPr="00DA7D5A">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AD9D1DB" w14:textId="77777777" w:rsidR="00DB05D3" w:rsidRPr="00DA7D5A" w:rsidRDefault="00DB05D3" w:rsidP="00731FC3">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31548212" w14:textId="77777777" w:rsidR="00DB05D3" w:rsidRPr="00DA7D5A" w:rsidRDefault="00DB05D3" w:rsidP="00731FC3">
            <w:pPr>
              <w:pStyle w:val="TableParagraph"/>
              <w:rPr>
                <w:b/>
                <w:color w:val="000000" w:themeColor="text1"/>
                <w:sz w:val="24"/>
                <w:szCs w:val="24"/>
              </w:rPr>
            </w:pPr>
          </w:p>
        </w:tc>
      </w:tr>
      <w:tr w:rsidR="00DB05D3" w:rsidRPr="00DA7D5A" w14:paraId="471F8B3E" w14:textId="77777777" w:rsidTr="00731FC3">
        <w:trPr>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59E63F8A" w14:textId="77777777" w:rsidR="00DB05D3" w:rsidRPr="00DA7D5A" w:rsidRDefault="00DB05D3" w:rsidP="00731FC3">
            <w:pPr>
              <w:pStyle w:val="TableParagraph"/>
              <w:ind w:left="110"/>
              <w:rPr>
                <w:b/>
                <w:color w:val="000000" w:themeColor="text1"/>
                <w:sz w:val="24"/>
                <w:szCs w:val="24"/>
              </w:rPr>
            </w:pPr>
            <w:r w:rsidRPr="00DA7D5A">
              <w:rPr>
                <w:b/>
                <w:bCs/>
                <w:color w:val="000000" w:themeColor="text1"/>
                <w:sz w:val="24"/>
                <w:szCs w:val="24"/>
              </w:rPr>
              <w:lastRenderedPageBreak/>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205479AB" w14:textId="77777777" w:rsidR="00141726" w:rsidRDefault="00141726" w:rsidP="00141726">
            <w:pPr>
              <w:pStyle w:val="TableParagraph"/>
              <w:rPr>
                <w:b/>
                <w:color w:val="000000" w:themeColor="text1"/>
                <w:sz w:val="24"/>
                <w:szCs w:val="24"/>
              </w:rPr>
            </w:pPr>
            <w:r w:rsidRPr="00DA7D5A">
              <w:rPr>
                <w:b/>
                <w:color w:val="000000" w:themeColor="text1"/>
                <w:sz w:val="24"/>
                <w:szCs w:val="24"/>
              </w:rPr>
              <w:t xml:space="preserve">Музыка </w:t>
            </w:r>
          </w:p>
          <w:p w14:paraId="63CC4D3E" w14:textId="77777777" w:rsidR="00141726" w:rsidRPr="00DA7D5A" w:rsidRDefault="00141726" w:rsidP="00141726">
            <w:pPr>
              <w:pStyle w:val="TableParagraph"/>
              <w:rPr>
                <w:b/>
                <w:color w:val="000000" w:themeColor="text1"/>
                <w:sz w:val="24"/>
                <w:szCs w:val="24"/>
              </w:rPr>
            </w:pPr>
            <w:r>
              <w:rPr>
                <w:b/>
                <w:color w:val="000000" w:themeColor="text1"/>
                <w:sz w:val="24"/>
                <w:szCs w:val="24"/>
              </w:rPr>
              <w:t>(жетекші жоспары бойынша)</w:t>
            </w:r>
          </w:p>
          <w:p w14:paraId="7120892A" w14:textId="77777777" w:rsidR="00DB05D3" w:rsidRPr="00DA7D5A" w:rsidRDefault="00DB05D3" w:rsidP="00731FC3">
            <w:pPr>
              <w:spacing w:after="0" w:line="240" w:lineRule="auto"/>
              <w:rPr>
                <w:rFonts w:ascii="Times New Roman" w:hAnsi="Times New Roman" w:cs="Times New Roman"/>
                <w:b/>
                <w:color w:val="000000" w:themeColor="text1"/>
                <w:sz w:val="24"/>
                <w:szCs w:val="24"/>
                <w:lang w:val="kk-KZ"/>
              </w:rPr>
            </w:pPr>
            <w:r w:rsidRPr="00DA7D5A">
              <w:rPr>
                <w:rFonts w:ascii="Times New Roman" w:hAnsi="Times New Roman" w:cs="Times New Roman"/>
                <w:b/>
                <w:color w:val="000000" w:themeColor="text1"/>
                <w:sz w:val="24"/>
                <w:szCs w:val="24"/>
                <w:lang w:val="kk-KZ"/>
              </w:rPr>
              <w:t xml:space="preserve">Қазақ тілі </w:t>
            </w:r>
          </w:p>
          <w:p w14:paraId="083B1004" w14:textId="77777777" w:rsidR="00DB05D3" w:rsidRPr="00DB05D3" w:rsidRDefault="00DB05D3" w:rsidP="00731FC3">
            <w:pPr>
              <w:pStyle w:val="3"/>
              <w:spacing w:before="0" w:after="0"/>
              <w:rPr>
                <w:rFonts w:ascii="Times New Roman" w:eastAsia="Times New Roman" w:hAnsi="Times New Roman" w:cs="Times New Roman"/>
                <w:color w:val="000000"/>
                <w:sz w:val="24"/>
                <w:szCs w:val="24"/>
                <w:lang w:val="kk-KZ"/>
              </w:rPr>
            </w:pPr>
            <w:r w:rsidRPr="00DB05D3">
              <w:rPr>
                <w:rFonts w:ascii="Times New Roman" w:hAnsi="Times New Roman" w:cs="Times New Roman"/>
                <w:color w:val="000000"/>
                <w:sz w:val="24"/>
                <w:szCs w:val="24"/>
                <w:lang w:val="kk-KZ"/>
              </w:rPr>
              <w:t>«Қыс мезгілі суық та әдемі»</w:t>
            </w:r>
          </w:p>
          <w:p w14:paraId="5CE21163" w14:textId="77777777" w:rsidR="00DB05D3" w:rsidRPr="00045D89" w:rsidRDefault="00DB05D3" w:rsidP="00731FC3">
            <w:pPr>
              <w:pStyle w:val="af"/>
              <w:spacing w:before="0" w:beforeAutospacing="0" w:after="0" w:afterAutospacing="0"/>
              <w:rPr>
                <w:color w:val="000000"/>
                <w:lang w:val="kk-KZ"/>
              </w:rPr>
            </w:pPr>
            <w:r w:rsidRPr="00045D89">
              <w:rPr>
                <w:rStyle w:val="ae"/>
                <w:rFonts w:eastAsiaTheme="majorEastAsia"/>
                <w:color w:val="000000"/>
                <w:lang w:val="kk-KZ"/>
              </w:rPr>
              <w:t>Тілдік дамытушы орта:</w:t>
            </w:r>
            <w:r w:rsidRPr="00045D89">
              <w:rPr>
                <w:color w:val="000000"/>
                <w:lang w:val="kk-KZ"/>
              </w:rPr>
              <w:br/>
              <w:t>Қыс көріністері бейнеленген суреттер арқылы балалар өз әсерін айтады, сыпайы сөйлеу әдебін сақтайды.</w:t>
            </w:r>
          </w:p>
          <w:p w14:paraId="67C1FC0C" w14:textId="77777777" w:rsidR="00DB05D3" w:rsidRPr="00045D89" w:rsidRDefault="00DB05D3" w:rsidP="00731FC3">
            <w:pPr>
              <w:pStyle w:val="af"/>
              <w:spacing w:before="0" w:beforeAutospacing="0" w:after="0" w:afterAutospacing="0"/>
              <w:rPr>
                <w:color w:val="000000"/>
                <w:lang w:val="kk-KZ"/>
              </w:rPr>
            </w:pPr>
            <w:r w:rsidRPr="00045D89">
              <w:rPr>
                <w:rStyle w:val="ae"/>
                <w:rFonts w:eastAsiaTheme="majorEastAsia"/>
                <w:color w:val="000000"/>
                <w:lang w:val="kk-KZ"/>
              </w:rPr>
              <w:t>Сөйлеудің дыбыстық мәдениеті:</w:t>
            </w:r>
            <w:r w:rsidRPr="00045D89">
              <w:rPr>
                <w:color w:val="000000"/>
                <w:lang w:val="kk-KZ"/>
              </w:rPr>
              <w:br/>
              <w:t>Қысқа қатысты сөздерді тыңдау, түсіну және анық айту.</w:t>
            </w:r>
          </w:p>
          <w:p w14:paraId="17EF4695" w14:textId="77777777" w:rsidR="00DB05D3" w:rsidRPr="00045D89" w:rsidRDefault="00DB05D3" w:rsidP="00731FC3">
            <w:pPr>
              <w:pStyle w:val="af"/>
              <w:spacing w:before="0" w:beforeAutospacing="0" w:after="0" w:afterAutospacing="0"/>
              <w:rPr>
                <w:color w:val="000000"/>
                <w:lang w:val="kk-KZ"/>
              </w:rPr>
            </w:pPr>
            <w:r w:rsidRPr="00045D89">
              <w:rPr>
                <w:rStyle w:val="ae"/>
                <w:rFonts w:eastAsiaTheme="majorEastAsia"/>
                <w:color w:val="000000"/>
                <w:lang w:val="kk-KZ"/>
              </w:rPr>
              <w:t>Сөздік қор:</w:t>
            </w:r>
            <w:r w:rsidRPr="00045D89">
              <w:rPr>
                <w:color w:val="000000"/>
                <w:lang w:val="kk-KZ"/>
              </w:rPr>
              <w:br/>
              <w:t>қыс, қар, аяз, шана</w:t>
            </w:r>
          </w:p>
          <w:p w14:paraId="51737D06" w14:textId="77777777" w:rsidR="00DB05D3" w:rsidRPr="00045D89" w:rsidRDefault="00DB05D3" w:rsidP="00731FC3">
            <w:pPr>
              <w:pStyle w:val="af"/>
              <w:spacing w:before="0" w:beforeAutospacing="0" w:after="0" w:afterAutospacing="0"/>
              <w:rPr>
                <w:color w:val="000000"/>
                <w:lang w:val="kk-KZ"/>
              </w:rPr>
            </w:pPr>
            <w:r w:rsidRPr="00045D89">
              <w:rPr>
                <w:rStyle w:val="ae"/>
                <w:rFonts w:eastAsiaTheme="majorEastAsia"/>
                <w:color w:val="000000"/>
                <w:lang w:val="kk-KZ"/>
              </w:rPr>
              <w:t>Тілдің грамматикалық құрылымы:</w:t>
            </w:r>
            <w:r w:rsidRPr="00045D89">
              <w:rPr>
                <w:color w:val="000000"/>
                <w:lang w:val="kk-KZ"/>
              </w:rPr>
              <w:br/>
              <w:t>Жуан түбір сөздерді көпше түрде қолдану</w:t>
            </w:r>
            <w:r w:rsidRPr="00045D89">
              <w:rPr>
                <w:color w:val="000000"/>
                <w:lang w:val="kk-KZ"/>
              </w:rPr>
              <w:br/>
              <w:t>шаналар</w:t>
            </w:r>
            <w:r w:rsidRPr="00045D89">
              <w:rPr>
                <w:color w:val="000000"/>
                <w:lang w:val="kk-KZ"/>
              </w:rPr>
              <w:br/>
              <w:t>Бұйрық рай</w:t>
            </w:r>
            <w:r w:rsidRPr="00045D89">
              <w:rPr>
                <w:color w:val="000000"/>
                <w:lang w:val="kk-KZ"/>
              </w:rPr>
              <w:br/>
              <w:t>бар, айт</w:t>
            </w:r>
          </w:p>
          <w:p w14:paraId="5690202D" w14:textId="77777777" w:rsidR="00DB05D3" w:rsidRPr="00045D89" w:rsidRDefault="00DB05D3" w:rsidP="00731FC3">
            <w:pPr>
              <w:pStyle w:val="af"/>
              <w:spacing w:before="0" w:beforeAutospacing="0" w:after="0" w:afterAutospacing="0"/>
              <w:rPr>
                <w:color w:val="000000"/>
                <w:lang w:val="kk-KZ"/>
              </w:rPr>
            </w:pPr>
            <w:r w:rsidRPr="00045D89">
              <w:rPr>
                <w:rStyle w:val="ae"/>
                <w:rFonts w:eastAsiaTheme="majorEastAsia"/>
                <w:color w:val="000000"/>
                <w:lang w:val="kk-KZ"/>
              </w:rPr>
              <w:t>Байланыстырып сөйлеу:</w:t>
            </w:r>
            <w:r w:rsidRPr="00045D89">
              <w:rPr>
                <w:color w:val="000000"/>
                <w:lang w:val="kk-KZ"/>
              </w:rPr>
              <w:br/>
              <w:t>Қысқы заттарды қарап, қойылған сұрақтарға жауап беру.</w:t>
            </w:r>
          </w:p>
          <w:p w14:paraId="722F45BF" w14:textId="77777777" w:rsidR="00DB05D3" w:rsidRPr="00045D89" w:rsidRDefault="00DB05D3" w:rsidP="00731FC3">
            <w:pPr>
              <w:pStyle w:val="af"/>
              <w:spacing w:before="0" w:beforeAutospacing="0" w:after="0" w:afterAutospacing="0"/>
              <w:rPr>
                <w:color w:val="000000"/>
                <w:lang w:val="kk-KZ"/>
              </w:rPr>
            </w:pPr>
            <w:r w:rsidRPr="00045D89">
              <w:rPr>
                <w:rStyle w:val="ae"/>
                <w:rFonts w:eastAsiaTheme="majorEastAsia"/>
                <w:color w:val="000000"/>
                <w:lang w:val="kk-KZ"/>
              </w:rPr>
              <w:t>Ойын:</w:t>
            </w:r>
            <w:r w:rsidRPr="00045D89">
              <w:rPr>
                <w:rStyle w:val="apple-converted-space"/>
                <w:rFonts w:eastAsiaTheme="majorEastAsia"/>
                <w:color w:val="000000"/>
                <w:lang w:val="kk-KZ"/>
              </w:rPr>
              <w:t> </w:t>
            </w:r>
            <w:r w:rsidRPr="00045D89">
              <w:rPr>
                <w:color w:val="000000"/>
                <w:lang w:val="kk-KZ"/>
              </w:rPr>
              <w:t>«Қысқы затты көрсет»</w:t>
            </w:r>
            <w:r w:rsidRPr="00045D89">
              <w:rPr>
                <w:color w:val="000000"/>
                <w:lang w:val="kk-KZ"/>
              </w:rPr>
              <w:br/>
              <w:t xml:space="preserve">Тәрбиеші атауын айтады, </w:t>
            </w:r>
            <w:r w:rsidRPr="00045D89">
              <w:rPr>
                <w:color w:val="000000"/>
                <w:lang w:val="kk-KZ"/>
              </w:rPr>
              <w:lastRenderedPageBreak/>
              <w:t>бала сол затты тауып көрсетіп, атын айтады.</w:t>
            </w:r>
          </w:p>
          <w:p w14:paraId="1A93A3B4" w14:textId="77777777" w:rsidR="00DB05D3" w:rsidRPr="00731FC3" w:rsidRDefault="00DB05D3" w:rsidP="00731FC3">
            <w:pPr>
              <w:spacing w:after="0" w:line="240" w:lineRule="auto"/>
              <w:rPr>
                <w:rFonts w:ascii="Times New Roman" w:hAnsi="Times New Roman" w:cs="Times New Roman"/>
                <w:b/>
                <w:color w:val="000000" w:themeColor="text1"/>
                <w:sz w:val="24"/>
                <w:szCs w:val="24"/>
                <w:lang w:val="kk-KZ"/>
              </w:rPr>
            </w:pPr>
          </w:p>
        </w:tc>
        <w:tc>
          <w:tcPr>
            <w:tcW w:w="2835" w:type="dxa"/>
            <w:tcBorders>
              <w:top w:val="single" w:sz="8" w:space="0" w:color="000000"/>
              <w:left w:val="single" w:sz="4" w:space="0" w:color="auto"/>
              <w:bottom w:val="single" w:sz="8" w:space="0" w:color="000000"/>
              <w:right w:val="single" w:sz="4" w:space="0" w:color="auto"/>
            </w:tcBorders>
          </w:tcPr>
          <w:p w14:paraId="2CFBF8D9" w14:textId="77777777" w:rsidR="00DB05D3" w:rsidRPr="00731FC3" w:rsidRDefault="00DB05D3" w:rsidP="00731FC3">
            <w:pPr>
              <w:pStyle w:val="ac"/>
              <w:jc w:val="center"/>
              <w:rPr>
                <w:rFonts w:ascii="Times New Roman" w:hAnsi="Times New Roman"/>
                <w:b/>
                <w:sz w:val="24"/>
                <w:szCs w:val="24"/>
                <w:lang w:val="kk-KZ"/>
              </w:rPr>
            </w:pPr>
            <w:r w:rsidRPr="00731FC3">
              <w:rPr>
                <w:rFonts w:ascii="Times New Roman" w:hAnsi="Times New Roman"/>
                <w:b/>
                <w:sz w:val="24"/>
                <w:szCs w:val="24"/>
                <w:lang w:val="kk-KZ"/>
              </w:rPr>
              <w:lastRenderedPageBreak/>
              <w:t>Дене тәрбиесі</w:t>
            </w:r>
          </w:p>
          <w:p w14:paraId="5986691C"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Кіріспе бөлім</w:t>
            </w:r>
          </w:p>
          <w:p w14:paraId="147B2D91"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color w:val="000000"/>
                <w:sz w:val="24"/>
                <w:szCs w:val="24"/>
                <w:lang w:val="kk-KZ"/>
              </w:rPr>
              <w:t>Жай жүріс, қол сермеу, жеңіл жүгіру.</w:t>
            </w:r>
          </w:p>
          <w:p w14:paraId="548FD7B6"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2D533843"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Жалпы дамытушы жаттығулар</w:t>
            </w:r>
          </w:p>
          <w:p w14:paraId="6CA21F54"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color w:val="000000"/>
                <w:sz w:val="24"/>
                <w:szCs w:val="24"/>
                <w:lang w:val="kk-KZ"/>
              </w:rPr>
              <w:t>Қолды жоғары көтеру 6 рет.</w:t>
            </w:r>
            <w:r w:rsidRPr="00731FC3">
              <w:rPr>
                <w:rFonts w:ascii="Times New Roman" w:eastAsia="Times New Roman" w:hAnsi="Times New Roman" w:cs="Times New Roman"/>
                <w:color w:val="000000"/>
                <w:sz w:val="24"/>
                <w:szCs w:val="24"/>
                <w:lang w:val="kk-KZ"/>
              </w:rPr>
              <w:br/>
              <w:t>Қолды айналдыру 6 рет.</w:t>
            </w:r>
            <w:r w:rsidRPr="00731FC3">
              <w:rPr>
                <w:rFonts w:ascii="Times New Roman" w:eastAsia="Times New Roman" w:hAnsi="Times New Roman" w:cs="Times New Roman"/>
                <w:color w:val="000000"/>
                <w:sz w:val="24"/>
                <w:szCs w:val="24"/>
                <w:lang w:val="kk-KZ"/>
              </w:rPr>
              <w:br/>
              <w:t>Аяқ бұлшықеттерін созу 4 рет.</w:t>
            </w:r>
          </w:p>
          <w:p w14:paraId="2298D42D"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5C108329"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Негізгі қимылдар</w:t>
            </w:r>
          </w:p>
          <w:p w14:paraId="00849A4F"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b/>
                <w:bCs/>
                <w:color w:val="000000"/>
                <w:sz w:val="24"/>
                <w:szCs w:val="24"/>
                <w:lang w:val="kk-KZ"/>
              </w:rPr>
              <w:t>1. Ұзақ секіріп жылжу</w:t>
            </w:r>
            <w:r w:rsidRPr="00731FC3">
              <w:rPr>
                <w:rFonts w:ascii="Times New Roman" w:eastAsia="Times New Roman" w:hAnsi="Times New Roman" w:cs="Times New Roman"/>
                <w:color w:val="000000"/>
                <w:sz w:val="24"/>
                <w:szCs w:val="24"/>
                <w:lang w:val="kk-KZ"/>
              </w:rPr>
              <w:br/>
              <w:t>Балалар алаңда 2–3 м аралықты секіріп өтеді.</w:t>
            </w:r>
          </w:p>
          <w:p w14:paraId="7A207714"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2. </w:t>
            </w:r>
            <w:proofErr w:type="spellStart"/>
            <w:r w:rsidRPr="00731FC3">
              <w:rPr>
                <w:rFonts w:ascii="Times New Roman" w:eastAsia="Times New Roman" w:hAnsi="Times New Roman" w:cs="Times New Roman"/>
                <w:b/>
                <w:bCs/>
                <w:color w:val="000000"/>
                <w:sz w:val="24"/>
                <w:szCs w:val="24"/>
                <w:lang w:val="ru-RU"/>
              </w:rPr>
              <w:t>Жолақ</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бойымен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br/>
              <w:t xml:space="preserve">Тар </w:t>
            </w:r>
            <w:proofErr w:type="spellStart"/>
            <w:r w:rsidRPr="00731FC3">
              <w:rPr>
                <w:rFonts w:ascii="Times New Roman" w:eastAsia="Times New Roman" w:hAnsi="Times New Roman" w:cs="Times New Roman"/>
                <w:color w:val="000000"/>
                <w:sz w:val="24"/>
                <w:szCs w:val="24"/>
                <w:lang w:val="ru-RU"/>
              </w:rPr>
              <w:t>жолақ</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бойымен</w:t>
            </w:r>
            <w:proofErr w:type="spellEnd"/>
            <w:r w:rsidRPr="00731FC3">
              <w:rPr>
                <w:rFonts w:ascii="Times New Roman" w:eastAsia="Times New Roman" w:hAnsi="Times New Roman" w:cs="Times New Roman"/>
                <w:color w:val="000000"/>
                <w:sz w:val="24"/>
                <w:szCs w:val="24"/>
                <w:lang w:val="ru-RU"/>
              </w:rPr>
              <w:t xml:space="preserve"> тура </w:t>
            </w:r>
            <w:proofErr w:type="spellStart"/>
            <w:r w:rsidRPr="00731FC3">
              <w:rPr>
                <w:rFonts w:ascii="Times New Roman" w:eastAsia="Times New Roman" w:hAnsi="Times New Roman" w:cs="Times New Roman"/>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t xml:space="preserve"> 6–8 рет.</w:t>
            </w:r>
          </w:p>
          <w:p w14:paraId="4A8524D1" w14:textId="77777777" w:rsidR="00DB05D3" w:rsidRPr="00731FC3" w:rsidRDefault="00DB05D3" w:rsidP="00731FC3">
            <w:pPr>
              <w:spacing w:after="0" w:line="240" w:lineRule="auto"/>
              <w:rPr>
                <w:rFonts w:ascii="Times New Roman" w:eastAsia="Times New Roman" w:hAnsi="Times New Roman" w:cs="Times New Roman"/>
                <w:sz w:val="24"/>
                <w:szCs w:val="24"/>
                <w:lang w:val="ru-RU"/>
              </w:rPr>
            </w:pPr>
          </w:p>
          <w:p w14:paraId="70E2302D"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Қимылды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ойын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Жылдам</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қояндар</w:t>
            </w:r>
            <w:proofErr w:type="spellEnd"/>
            <w:r w:rsidRPr="00731FC3">
              <w:rPr>
                <w:rFonts w:ascii="Times New Roman" w:eastAsia="Times New Roman" w:hAnsi="Times New Roman" w:cs="Times New Roman"/>
                <w:b/>
                <w:bCs/>
                <w:color w:val="000000"/>
                <w:sz w:val="24"/>
                <w:szCs w:val="24"/>
                <w:lang w:val="ru-RU"/>
              </w:rPr>
              <w:t>»</w:t>
            </w:r>
          </w:p>
          <w:p w14:paraId="305F2EC7"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proofErr w:type="spellStart"/>
            <w:r w:rsidRPr="00731FC3">
              <w:rPr>
                <w:rFonts w:ascii="Times New Roman" w:eastAsia="Times New Roman" w:hAnsi="Times New Roman" w:cs="Times New Roman"/>
                <w:color w:val="000000"/>
                <w:sz w:val="24"/>
                <w:szCs w:val="24"/>
                <w:lang w:val="ru-RU"/>
              </w:rPr>
              <w:t>Балалар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белгі</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бойынша</w:t>
            </w:r>
            <w:proofErr w:type="spellEnd"/>
            <w:r w:rsidRPr="00731FC3">
              <w:rPr>
                <w:rFonts w:ascii="Times New Roman" w:eastAsia="Times New Roman" w:hAnsi="Times New Roman" w:cs="Times New Roman"/>
                <w:color w:val="000000"/>
                <w:sz w:val="24"/>
                <w:szCs w:val="24"/>
                <w:lang w:val="ru-RU"/>
              </w:rPr>
              <w:t xml:space="preserve"> тез </w:t>
            </w:r>
            <w:proofErr w:type="spellStart"/>
            <w:r w:rsidRPr="00731FC3">
              <w:rPr>
                <w:rFonts w:ascii="Times New Roman" w:eastAsia="Times New Roman" w:hAnsi="Times New Roman" w:cs="Times New Roman"/>
                <w:color w:val="000000"/>
                <w:sz w:val="24"/>
                <w:szCs w:val="24"/>
                <w:lang w:val="ru-RU"/>
              </w:rPr>
              <w:t>секіріп</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жүреді</w:t>
            </w:r>
            <w:proofErr w:type="spellEnd"/>
            <w:r w:rsidRPr="00731FC3">
              <w:rPr>
                <w:rFonts w:ascii="Times New Roman" w:eastAsia="Times New Roman" w:hAnsi="Times New Roman" w:cs="Times New Roman"/>
                <w:color w:val="000000"/>
                <w:sz w:val="24"/>
                <w:szCs w:val="24"/>
                <w:lang w:val="ru-RU"/>
              </w:rPr>
              <w:t>.</w:t>
            </w:r>
          </w:p>
          <w:p w14:paraId="4E9248A8" w14:textId="77777777" w:rsidR="00DB05D3" w:rsidRPr="00731FC3" w:rsidRDefault="00DB05D3" w:rsidP="00731FC3">
            <w:pPr>
              <w:spacing w:after="0" w:line="240" w:lineRule="auto"/>
              <w:rPr>
                <w:rFonts w:ascii="Times New Roman" w:eastAsia="Times New Roman" w:hAnsi="Times New Roman" w:cs="Times New Roman"/>
                <w:sz w:val="24"/>
                <w:szCs w:val="24"/>
                <w:lang w:val="ru-RU"/>
              </w:rPr>
            </w:pPr>
          </w:p>
          <w:p w14:paraId="5CFA2FFE" w14:textId="77777777" w:rsidR="00DB05D3" w:rsidRPr="00DA7D5A" w:rsidRDefault="00DB05D3" w:rsidP="00731FC3">
            <w:pPr>
              <w:spacing w:after="0" w:line="240" w:lineRule="auto"/>
              <w:outlineLvl w:val="2"/>
              <w:rPr>
                <w:rFonts w:ascii="Times New Roman" w:eastAsia="Times New Roman" w:hAnsi="Times New Roman" w:cs="Times New Roman"/>
                <w:b/>
                <w:bCs/>
                <w:color w:val="000000"/>
                <w:sz w:val="24"/>
                <w:szCs w:val="24"/>
              </w:rPr>
            </w:pPr>
            <w:proofErr w:type="spellStart"/>
            <w:r w:rsidRPr="00DA7D5A">
              <w:rPr>
                <w:rFonts w:ascii="Times New Roman" w:eastAsia="Times New Roman" w:hAnsi="Times New Roman" w:cs="Times New Roman"/>
                <w:b/>
                <w:bCs/>
                <w:color w:val="000000"/>
                <w:sz w:val="24"/>
                <w:szCs w:val="24"/>
              </w:rPr>
              <w:t>Қорытынды</w:t>
            </w:r>
            <w:proofErr w:type="spellEnd"/>
            <w:r w:rsidRPr="00DA7D5A">
              <w:rPr>
                <w:rFonts w:ascii="Times New Roman" w:eastAsia="Times New Roman" w:hAnsi="Times New Roman" w:cs="Times New Roman"/>
                <w:b/>
                <w:bCs/>
                <w:color w:val="000000"/>
                <w:sz w:val="24"/>
                <w:szCs w:val="24"/>
              </w:rPr>
              <w:t xml:space="preserve"> </w:t>
            </w:r>
            <w:proofErr w:type="spellStart"/>
            <w:r w:rsidRPr="00DA7D5A">
              <w:rPr>
                <w:rFonts w:ascii="Times New Roman" w:eastAsia="Times New Roman" w:hAnsi="Times New Roman" w:cs="Times New Roman"/>
                <w:b/>
                <w:bCs/>
                <w:color w:val="000000"/>
                <w:sz w:val="24"/>
                <w:szCs w:val="24"/>
              </w:rPr>
              <w:t>бөлім</w:t>
            </w:r>
            <w:proofErr w:type="spellEnd"/>
          </w:p>
          <w:p w14:paraId="051010BF" w14:textId="77777777" w:rsidR="00DB05D3" w:rsidRPr="00DA7D5A" w:rsidRDefault="00DB05D3" w:rsidP="00731FC3">
            <w:pPr>
              <w:spacing w:after="0" w:line="240" w:lineRule="auto"/>
              <w:rPr>
                <w:rFonts w:ascii="Times New Roman" w:eastAsia="Times New Roman" w:hAnsi="Times New Roman" w:cs="Times New Roman"/>
                <w:color w:val="000000"/>
                <w:sz w:val="24"/>
                <w:szCs w:val="24"/>
              </w:rPr>
            </w:pPr>
            <w:proofErr w:type="spellStart"/>
            <w:r w:rsidRPr="00DA7D5A">
              <w:rPr>
                <w:rFonts w:ascii="Times New Roman" w:eastAsia="Times New Roman" w:hAnsi="Times New Roman" w:cs="Times New Roman"/>
                <w:color w:val="000000"/>
                <w:sz w:val="24"/>
                <w:szCs w:val="24"/>
              </w:rPr>
              <w:t>Тыныс</w:t>
            </w:r>
            <w:proofErr w:type="spellEnd"/>
            <w:r w:rsidRPr="00DA7D5A">
              <w:rPr>
                <w:rFonts w:ascii="Times New Roman" w:eastAsia="Times New Roman" w:hAnsi="Times New Roman" w:cs="Times New Roman"/>
                <w:color w:val="000000"/>
                <w:sz w:val="24"/>
                <w:szCs w:val="24"/>
              </w:rPr>
              <w:t xml:space="preserve"> </w:t>
            </w:r>
            <w:proofErr w:type="spellStart"/>
            <w:r w:rsidRPr="00DA7D5A">
              <w:rPr>
                <w:rFonts w:ascii="Times New Roman" w:eastAsia="Times New Roman" w:hAnsi="Times New Roman" w:cs="Times New Roman"/>
                <w:color w:val="000000"/>
                <w:sz w:val="24"/>
                <w:szCs w:val="24"/>
              </w:rPr>
              <w:t>жаттығулары</w:t>
            </w:r>
            <w:proofErr w:type="spellEnd"/>
            <w:r w:rsidRPr="00DA7D5A">
              <w:rPr>
                <w:rFonts w:ascii="Times New Roman" w:eastAsia="Times New Roman" w:hAnsi="Times New Roman" w:cs="Times New Roman"/>
                <w:color w:val="000000"/>
                <w:sz w:val="24"/>
                <w:szCs w:val="24"/>
              </w:rPr>
              <w:t>.</w:t>
            </w:r>
          </w:p>
          <w:p w14:paraId="545F3153" w14:textId="77777777" w:rsidR="00DB05D3" w:rsidRPr="00DA7D5A" w:rsidRDefault="00DB05D3" w:rsidP="00731FC3">
            <w:pPr>
              <w:pStyle w:val="ac"/>
              <w:jc w:val="center"/>
              <w:rPr>
                <w:rFonts w:ascii="Times New Roman" w:hAnsi="Times New Roman"/>
                <w:b/>
                <w:sz w:val="24"/>
                <w:szCs w:val="24"/>
              </w:rPr>
            </w:pPr>
          </w:p>
        </w:tc>
        <w:tc>
          <w:tcPr>
            <w:tcW w:w="2551" w:type="dxa"/>
            <w:tcBorders>
              <w:top w:val="single" w:sz="8" w:space="0" w:color="000000"/>
              <w:left w:val="single" w:sz="4" w:space="0" w:color="auto"/>
              <w:bottom w:val="single" w:sz="8" w:space="0" w:color="000000"/>
              <w:right w:val="single" w:sz="8" w:space="0" w:color="000000"/>
            </w:tcBorders>
          </w:tcPr>
          <w:p w14:paraId="4039BA57" w14:textId="77777777" w:rsidR="00DB05D3" w:rsidRPr="00DA7D5A" w:rsidRDefault="00DB05D3" w:rsidP="00141726">
            <w:pPr>
              <w:pStyle w:val="af"/>
              <w:spacing w:before="0" w:beforeAutospacing="0" w:after="0" w:afterAutospacing="0"/>
              <w:rPr>
                <w:b/>
                <w:color w:val="000000" w:themeColor="text1"/>
              </w:rPr>
            </w:pPr>
          </w:p>
        </w:tc>
        <w:tc>
          <w:tcPr>
            <w:tcW w:w="2973" w:type="dxa"/>
            <w:tcBorders>
              <w:top w:val="single" w:sz="8" w:space="0" w:color="000000"/>
              <w:left w:val="single" w:sz="8" w:space="0" w:color="000000"/>
              <w:bottom w:val="single" w:sz="8" w:space="0" w:color="000000"/>
              <w:right w:val="single" w:sz="8" w:space="0" w:color="000000"/>
            </w:tcBorders>
          </w:tcPr>
          <w:p w14:paraId="01AE78AC" w14:textId="77777777" w:rsidR="00DB05D3" w:rsidRPr="00DA7D5A" w:rsidRDefault="00DB05D3" w:rsidP="00731FC3">
            <w:pPr>
              <w:pStyle w:val="TableParagraph"/>
              <w:rPr>
                <w:b/>
                <w:sz w:val="24"/>
                <w:szCs w:val="24"/>
              </w:rPr>
            </w:pPr>
            <w:r w:rsidRPr="00DA7D5A">
              <w:rPr>
                <w:b/>
                <w:sz w:val="24"/>
                <w:szCs w:val="24"/>
              </w:rPr>
              <w:t>Дене тәрбиесі</w:t>
            </w:r>
          </w:p>
          <w:p w14:paraId="1D581988" w14:textId="77777777" w:rsidR="00DB05D3" w:rsidRPr="00DA7D5A" w:rsidRDefault="00DB05D3" w:rsidP="00731FC3">
            <w:pPr>
              <w:spacing w:after="0" w:line="240" w:lineRule="auto"/>
              <w:outlineLvl w:val="2"/>
              <w:rPr>
                <w:rFonts w:ascii="Times New Roman" w:eastAsia="Times New Roman" w:hAnsi="Times New Roman" w:cs="Times New Roman"/>
                <w:b/>
                <w:bCs/>
                <w:color w:val="000000"/>
                <w:sz w:val="24"/>
                <w:szCs w:val="24"/>
              </w:rPr>
            </w:pPr>
            <w:proofErr w:type="spellStart"/>
            <w:r w:rsidRPr="00DA7D5A">
              <w:rPr>
                <w:rFonts w:ascii="Times New Roman" w:eastAsia="Times New Roman" w:hAnsi="Times New Roman" w:cs="Times New Roman"/>
                <w:b/>
                <w:bCs/>
                <w:color w:val="000000"/>
                <w:sz w:val="24"/>
                <w:szCs w:val="24"/>
              </w:rPr>
              <w:t>Кіріспе</w:t>
            </w:r>
            <w:proofErr w:type="spellEnd"/>
            <w:r w:rsidRPr="00DA7D5A">
              <w:rPr>
                <w:rFonts w:ascii="Times New Roman" w:eastAsia="Times New Roman" w:hAnsi="Times New Roman" w:cs="Times New Roman"/>
                <w:b/>
                <w:bCs/>
                <w:color w:val="000000"/>
                <w:sz w:val="24"/>
                <w:szCs w:val="24"/>
              </w:rPr>
              <w:t xml:space="preserve"> </w:t>
            </w:r>
            <w:proofErr w:type="spellStart"/>
            <w:r w:rsidRPr="00DA7D5A">
              <w:rPr>
                <w:rFonts w:ascii="Times New Roman" w:eastAsia="Times New Roman" w:hAnsi="Times New Roman" w:cs="Times New Roman"/>
                <w:b/>
                <w:bCs/>
                <w:color w:val="000000"/>
                <w:sz w:val="24"/>
                <w:szCs w:val="24"/>
              </w:rPr>
              <w:t>бөлім</w:t>
            </w:r>
            <w:proofErr w:type="spellEnd"/>
          </w:p>
          <w:p w14:paraId="57D82EFA" w14:textId="77777777" w:rsidR="00DB05D3" w:rsidRPr="00DA7D5A" w:rsidRDefault="00DB05D3" w:rsidP="00731FC3">
            <w:pPr>
              <w:spacing w:after="0" w:line="240" w:lineRule="auto"/>
              <w:rPr>
                <w:rFonts w:ascii="Times New Roman" w:eastAsia="Times New Roman" w:hAnsi="Times New Roman" w:cs="Times New Roman"/>
                <w:color w:val="000000"/>
                <w:sz w:val="24"/>
                <w:szCs w:val="24"/>
              </w:rPr>
            </w:pPr>
            <w:proofErr w:type="spellStart"/>
            <w:r w:rsidRPr="00DA7D5A">
              <w:rPr>
                <w:rFonts w:ascii="Times New Roman" w:eastAsia="Times New Roman" w:hAnsi="Times New Roman" w:cs="Times New Roman"/>
                <w:color w:val="000000"/>
                <w:sz w:val="24"/>
                <w:szCs w:val="24"/>
              </w:rPr>
              <w:t>Жай</w:t>
            </w:r>
            <w:proofErr w:type="spellEnd"/>
            <w:r w:rsidRPr="00DA7D5A">
              <w:rPr>
                <w:rFonts w:ascii="Times New Roman" w:eastAsia="Times New Roman" w:hAnsi="Times New Roman" w:cs="Times New Roman"/>
                <w:color w:val="000000"/>
                <w:sz w:val="24"/>
                <w:szCs w:val="24"/>
              </w:rPr>
              <w:t xml:space="preserve"> </w:t>
            </w:r>
            <w:proofErr w:type="spellStart"/>
            <w:r w:rsidRPr="00DA7D5A">
              <w:rPr>
                <w:rFonts w:ascii="Times New Roman" w:eastAsia="Times New Roman" w:hAnsi="Times New Roman" w:cs="Times New Roman"/>
                <w:color w:val="000000"/>
                <w:sz w:val="24"/>
                <w:szCs w:val="24"/>
              </w:rPr>
              <w:t>жүріс</w:t>
            </w:r>
            <w:proofErr w:type="spellEnd"/>
            <w:r w:rsidRPr="00DA7D5A">
              <w:rPr>
                <w:rFonts w:ascii="Times New Roman" w:eastAsia="Times New Roman" w:hAnsi="Times New Roman" w:cs="Times New Roman"/>
                <w:color w:val="000000"/>
                <w:sz w:val="24"/>
                <w:szCs w:val="24"/>
              </w:rPr>
              <w:t xml:space="preserve">, </w:t>
            </w:r>
            <w:proofErr w:type="spellStart"/>
            <w:r w:rsidRPr="00DA7D5A">
              <w:rPr>
                <w:rFonts w:ascii="Times New Roman" w:eastAsia="Times New Roman" w:hAnsi="Times New Roman" w:cs="Times New Roman"/>
                <w:color w:val="000000"/>
                <w:sz w:val="24"/>
                <w:szCs w:val="24"/>
              </w:rPr>
              <w:t>жүгіру</w:t>
            </w:r>
            <w:proofErr w:type="spellEnd"/>
            <w:r w:rsidRPr="00DA7D5A">
              <w:rPr>
                <w:rFonts w:ascii="Times New Roman" w:eastAsia="Times New Roman" w:hAnsi="Times New Roman" w:cs="Times New Roman"/>
                <w:color w:val="000000"/>
                <w:sz w:val="24"/>
                <w:szCs w:val="24"/>
              </w:rPr>
              <w:t>.</w:t>
            </w:r>
          </w:p>
          <w:p w14:paraId="1B8F22FC" w14:textId="77777777" w:rsidR="00DB05D3" w:rsidRPr="00DA7D5A" w:rsidRDefault="00DB05D3" w:rsidP="00731FC3">
            <w:pPr>
              <w:spacing w:after="0" w:line="240" w:lineRule="auto"/>
              <w:rPr>
                <w:rFonts w:ascii="Times New Roman" w:eastAsia="Times New Roman" w:hAnsi="Times New Roman" w:cs="Times New Roman"/>
                <w:sz w:val="24"/>
                <w:szCs w:val="24"/>
              </w:rPr>
            </w:pPr>
          </w:p>
          <w:p w14:paraId="5D3DE22E" w14:textId="77777777" w:rsidR="00DB05D3" w:rsidRPr="00DA7D5A" w:rsidRDefault="00DB05D3" w:rsidP="00731FC3">
            <w:pPr>
              <w:spacing w:after="0" w:line="240" w:lineRule="auto"/>
              <w:outlineLvl w:val="2"/>
              <w:rPr>
                <w:rFonts w:ascii="Times New Roman" w:eastAsia="Times New Roman" w:hAnsi="Times New Roman" w:cs="Times New Roman"/>
                <w:b/>
                <w:bCs/>
                <w:color w:val="000000"/>
                <w:sz w:val="24"/>
                <w:szCs w:val="24"/>
              </w:rPr>
            </w:pPr>
            <w:proofErr w:type="spellStart"/>
            <w:r w:rsidRPr="00DA7D5A">
              <w:rPr>
                <w:rFonts w:ascii="Times New Roman" w:eastAsia="Times New Roman" w:hAnsi="Times New Roman" w:cs="Times New Roman"/>
                <w:b/>
                <w:bCs/>
                <w:color w:val="000000"/>
                <w:sz w:val="24"/>
                <w:szCs w:val="24"/>
              </w:rPr>
              <w:t>Жалпы</w:t>
            </w:r>
            <w:proofErr w:type="spellEnd"/>
            <w:r w:rsidRPr="00DA7D5A">
              <w:rPr>
                <w:rFonts w:ascii="Times New Roman" w:eastAsia="Times New Roman" w:hAnsi="Times New Roman" w:cs="Times New Roman"/>
                <w:b/>
                <w:bCs/>
                <w:color w:val="000000"/>
                <w:sz w:val="24"/>
                <w:szCs w:val="24"/>
              </w:rPr>
              <w:t xml:space="preserve"> </w:t>
            </w:r>
            <w:proofErr w:type="spellStart"/>
            <w:r w:rsidRPr="00DA7D5A">
              <w:rPr>
                <w:rFonts w:ascii="Times New Roman" w:eastAsia="Times New Roman" w:hAnsi="Times New Roman" w:cs="Times New Roman"/>
                <w:b/>
                <w:bCs/>
                <w:color w:val="000000"/>
                <w:sz w:val="24"/>
                <w:szCs w:val="24"/>
              </w:rPr>
              <w:t>дамытушы</w:t>
            </w:r>
            <w:proofErr w:type="spellEnd"/>
            <w:r w:rsidRPr="00DA7D5A">
              <w:rPr>
                <w:rFonts w:ascii="Times New Roman" w:eastAsia="Times New Roman" w:hAnsi="Times New Roman" w:cs="Times New Roman"/>
                <w:b/>
                <w:bCs/>
                <w:color w:val="000000"/>
                <w:sz w:val="24"/>
                <w:szCs w:val="24"/>
              </w:rPr>
              <w:t xml:space="preserve"> </w:t>
            </w:r>
            <w:proofErr w:type="spellStart"/>
            <w:r w:rsidRPr="00DA7D5A">
              <w:rPr>
                <w:rFonts w:ascii="Times New Roman" w:eastAsia="Times New Roman" w:hAnsi="Times New Roman" w:cs="Times New Roman"/>
                <w:b/>
                <w:bCs/>
                <w:color w:val="000000"/>
                <w:sz w:val="24"/>
                <w:szCs w:val="24"/>
              </w:rPr>
              <w:t>жаттығулар</w:t>
            </w:r>
            <w:proofErr w:type="spellEnd"/>
          </w:p>
          <w:p w14:paraId="2A1AE73D"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proofErr w:type="spellStart"/>
            <w:r w:rsidRPr="00DA7D5A">
              <w:rPr>
                <w:rFonts w:ascii="Times New Roman" w:eastAsia="Times New Roman" w:hAnsi="Times New Roman" w:cs="Times New Roman"/>
                <w:color w:val="000000"/>
                <w:sz w:val="24"/>
                <w:szCs w:val="24"/>
              </w:rPr>
              <w:t>Етпетінен</w:t>
            </w:r>
            <w:proofErr w:type="spellEnd"/>
            <w:r w:rsidRPr="00DA7D5A">
              <w:rPr>
                <w:rFonts w:ascii="Times New Roman" w:eastAsia="Times New Roman" w:hAnsi="Times New Roman" w:cs="Times New Roman"/>
                <w:color w:val="000000"/>
                <w:sz w:val="24"/>
                <w:szCs w:val="24"/>
              </w:rPr>
              <w:t xml:space="preserve"> </w:t>
            </w:r>
            <w:proofErr w:type="spellStart"/>
            <w:r w:rsidRPr="00DA7D5A">
              <w:rPr>
                <w:rFonts w:ascii="Times New Roman" w:eastAsia="Times New Roman" w:hAnsi="Times New Roman" w:cs="Times New Roman"/>
                <w:color w:val="000000"/>
                <w:sz w:val="24"/>
                <w:szCs w:val="24"/>
              </w:rPr>
              <w:t>жатып</w:t>
            </w:r>
            <w:proofErr w:type="spellEnd"/>
            <w:r w:rsidRPr="00DA7D5A">
              <w:rPr>
                <w:rFonts w:ascii="Times New Roman" w:eastAsia="Times New Roman" w:hAnsi="Times New Roman" w:cs="Times New Roman"/>
                <w:color w:val="000000"/>
                <w:sz w:val="24"/>
                <w:szCs w:val="24"/>
              </w:rPr>
              <w:t xml:space="preserve"> </w:t>
            </w:r>
            <w:proofErr w:type="spellStart"/>
            <w:r w:rsidRPr="00DA7D5A">
              <w:rPr>
                <w:rFonts w:ascii="Times New Roman" w:eastAsia="Times New Roman" w:hAnsi="Times New Roman" w:cs="Times New Roman"/>
                <w:color w:val="000000"/>
                <w:sz w:val="24"/>
                <w:szCs w:val="24"/>
              </w:rPr>
              <w:t>еңкею</w:t>
            </w:r>
            <w:proofErr w:type="spellEnd"/>
            <w:r w:rsidRPr="00DA7D5A">
              <w:rPr>
                <w:rFonts w:ascii="Times New Roman" w:eastAsia="Times New Roman" w:hAnsi="Times New Roman" w:cs="Times New Roman"/>
                <w:color w:val="000000"/>
                <w:sz w:val="24"/>
                <w:szCs w:val="24"/>
              </w:rPr>
              <w:t xml:space="preserve"> </w:t>
            </w:r>
            <w:r w:rsidRPr="00731FC3">
              <w:rPr>
                <w:rFonts w:ascii="Times New Roman" w:eastAsia="Times New Roman" w:hAnsi="Times New Roman" w:cs="Times New Roman"/>
                <w:color w:val="000000"/>
                <w:sz w:val="24"/>
                <w:szCs w:val="24"/>
                <w:lang w:val="ru-RU"/>
              </w:rPr>
              <w:t>4 рет.</w:t>
            </w:r>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Таяқша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бойымен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жүру</w:t>
            </w:r>
            <w:proofErr w:type="spellEnd"/>
            <w:r w:rsidRPr="00731FC3">
              <w:rPr>
                <w:rFonts w:ascii="Times New Roman" w:eastAsia="Times New Roman" w:hAnsi="Times New Roman" w:cs="Times New Roman"/>
                <w:color w:val="000000"/>
                <w:sz w:val="24"/>
                <w:szCs w:val="24"/>
                <w:lang w:val="ru-RU"/>
              </w:rPr>
              <w:t xml:space="preserve"> 2 рет.</w:t>
            </w:r>
          </w:p>
          <w:p w14:paraId="6525D18B" w14:textId="77777777" w:rsidR="00DB05D3" w:rsidRPr="00731FC3" w:rsidRDefault="00DB05D3" w:rsidP="00731FC3">
            <w:pPr>
              <w:spacing w:after="0" w:line="240" w:lineRule="auto"/>
              <w:rPr>
                <w:rFonts w:ascii="Times New Roman" w:eastAsia="Times New Roman" w:hAnsi="Times New Roman" w:cs="Times New Roman"/>
                <w:sz w:val="24"/>
                <w:szCs w:val="24"/>
                <w:lang w:val="ru-RU"/>
              </w:rPr>
            </w:pPr>
          </w:p>
          <w:p w14:paraId="76E4BF26"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Негізгі</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қимылдар</w:t>
            </w:r>
            <w:proofErr w:type="spellEnd"/>
          </w:p>
          <w:p w14:paraId="40860619"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1. </w:t>
            </w:r>
            <w:proofErr w:type="spellStart"/>
            <w:r w:rsidRPr="00731FC3">
              <w:rPr>
                <w:rFonts w:ascii="Times New Roman" w:eastAsia="Times New Roman" w:hAnsi="Times New Roman" w:cs="Times New Roman"/>
                <w:b/>
                <w:bCs/>
                <w:color w:val="000000"/>
                <w:sz w:val="24"/>
                <w:szCs w:val="24"/>
                <w:lang w:val="ru-RU"/>
              </w:rPr>
              <w:t>Биікке</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Балалар</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салбыраған</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ойыншыққа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тиеді</w:t>
            </w:r>
            <w:proofErr w:type="spellEnd"/>
            <w:r w:rsidRPr="00731FC3">
              <w:rPr>
                <w:rFonts w:ascii="Times New Roman" w:eastAsia="Times New Roman" w:hAnsi="Times New Roman" w:cs="Times New Roman"/>
                <w:color w:val="000000"/>
                <w:sz w:val="24"/>
                <w:szCs w:val="24"/>
                <w:lang w:val="ru-RU"/>
              </w:rPr>
              <w:t xml:space="preserve"> 6–8 рет.</w:t>
            </w:r>
          </w:p>
          <w:p w14:paraId="70A4B922"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r w:rsidRPr="00731FC3">
              <w:rPr>
                <w:rFonts w:ascii="Times New Roman" w:eastAsia="Times New Roman" w:hAnsi="Times New Roman" w:cs="Times New Roman"/>
                <w:b/>
                <w:bCs/>
                <w:color w:val="000000"/>
                <w:sz w:val="24"/>
                <w:szCs w:val="24"/>
                <w:lang w:val="ru-RU"/>
              </w:rPr>
              <w:t xml:space="preserve">2. </w:t>
            </w:r>
            <w:proofErr w:type="spellStart"/>
            <w:r w:rsidRPr="00731FC3">
              <w:rPr>
                <w:rFonts w:ascii="Times New Roman" w:eastAsia="Times New Roman" w:hAnsi="Times New Roman" w:cs="Times New Roman"/>
                <w:b/>
                <w:bCs/>
                <w:color w:val="000000"/>
                <w:sz w:val="24"/>
                <w:szCs w:val="24"/>
                <w:lang w:val="ru-RU"/>
              </w:rPr>
              <w:t>Құрсаулар</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арасымен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br/>
            </w:r>
            <w:proofErr w:type="spellStart"/>
            <w:r w:rsidRPr="00731FC3">
              <w:rPr>
                <w:rFonts w:ascii="Times New Roman" w:eastAsia="Times New Roman" w:hAnsi="Times New Roman" w:cs="Times New Roman"/>
                <w:color w:val="000000"/>
                <w:sz w:val="24"/>
                <w:szCs w:val="24"/>
                <w:lang w:val="ru-RU"/>
              </w:rPr>
              <w:t>Құрсаудан-құрсауға</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шапшаң</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секіру</w:t>
            </w:r>
            <w:proofErr w:type="spellEnd"/>
            <w:r w:rsidRPr="00731FC3">
              <w:rPr>
                <w:rFonts w:ascii="Times New Roman" w:eastAsia="Times New Roman" w:hAnsi="Times New Roman" w:cs="Times New Roman"/>
                <w:color w:val="000000"/>
                <w:sz w:val="24"/>
                <w:szCs w:val="24"/>
                <w:lang w:val="ru-RU"/>
              </w:rPr>
              <w:t xml:space="preserve"> 2 </w:t>
            </w:r>
            <w:proofErr w:type="spellStart"/>
            <w:r w:rsidRPr="00731FC3">
              <w:rPr>
                <w:rFonts w:ascii="Times New Roman" w:eastAsia="Times New Roman" w:hAnsi="Times New Roman" w:cs="Times New Roman"/>
                <w:color w:val="000000"/>
                <w:sz w:val="24"/>
                <w:szCs w:val="24"/>
                <w:lang w:val="ru-RU"/>
              </w:rPr>
              <w:t>айналым</w:t>
            </w:r>
            <w:proofErr w:type="spellEnd"/>
            <w:r w:rsidRPr="00731FC3">
              <w:rPr>
                <w:rFonts w:ascii="Times New Roman" w:eastAsia="Times New Roman" w:hAnsi="Times New Roman" w:cs="Times New Roman"/>
                <w:color w:val="000000"/>
                <w:sz w:val="24"/>
                <w:szCs w:val="24"/>
                <w:lang w:val="ru-RU"/>
              </w:rPr>
              <w:t>.</w:t>
            </w:r>
          </w:p>
          <w:p w14:paraId="7A5F3533" w14:textId="77777777" w:rsidR="00DB05D3" w:rsidRPr="00731FC3" w:rsidRDefault="00DB05D3" w:rsidP="00731FC3">
            <w:pPr>
              <w:spacing w:after="0" w:line="240" w:lineRule="auto"/>
              <w:rPr>
                <w:rFonts w:ascii="Times New Roman" w:eastAsia="Times New Roman" w:hAnsi="Times New Roman" w:cs="Times New Roman"/>
                <w:sz w:val="24"/>
                <w:szCs w:val="24"/>
                <w:lang w:val="ru-RU"/>
              </w:rPr>
            </w:pPr>
          </w:p>
          <w:p w14:paraId="3188DC71"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Қимылды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ойын</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Тиіп</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өт</w:t>
            </w:r>
            <w:proofErr w:type="spellEnd"/>
            <w:r w:rsidRPr="00731FC3">
              <w:rPr>
                <w:rFonts w:ascii="Times New Roman" w:eastAsia="Times New Roman" w:hAnsi="Times New Roman" w:cs="Times New Roman"/>
                <w:b/>
                <w:bCs/>
                <w:color w:val="000000"/>
                <w:sz w:val="24"/>
                <w:szCs w:val="24"/>
                <w:lang w:val="ru-RU"/>
              </w:rPr>
              <w:t>!»</w:t>
            </w:r>
          </w:p>
          <w:p w14:paraId="6A7D98B7" w14:textId="77777777" w:rsidR="00DB05D3" w:rsidRPr="00731FC3" w:rsidRDefault="00DB05D3" w:rsidP="00731FC3">
            <w:pPr>
              <w:spacing w:after="0" w:line="240" w:lineRule="auto"/>
              <w:rPr>
                <w:rFonts w:ascii="Times New Roman" w:eastAsia="Times New Roman" w:hAnsi="Times New Roman" w:cs="Times New Roman"/>
                <w:sz w:val="24"/>
                <w:szCs w:val="24"/>
                <w:lang w:val="ru-RU"/>
              </w:rPr>
            </w:pPr>
          </w:p>
          <w:p w14:paraId="6F589120"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ru-RU"/>
              </w:rPr>
            </w:pPr>
            <w:proofErr w:type="spellStart"/>
            <w:r w:rsidRPr="00731FC3">
              <w:rPr>
                <w:rFonts w:ascii="Times New Roman" w:eastAsia="Times New Roman" w:hAnsi="Times New Roman" w:cs="Times New Roman"/>
                <w:b/>
                <w:bCs/>
                <w:color w:val="000000"/>
                <w:sz w:val="24"/>
                <w:szCs w:val="24"/>
                <w:lang w:val="ru-RU"/>
              </w:rPr>
              <w:t>Қорытынды</w:t>
            </w:r>
            <w:proofErr w:type="spellEnd"/>
            <w:r w:rsidRPr="00731FC3">
              <w:rPr>
                <w:rFonts w:ascii="Times New Roman" w:eastAsia="Times New Roman" w:hAnsi="Times New Roman" w:cs="Times New Roman"/>
                <w:b/>
                <w:bCs/>
                <w:color w:val="000000"/>
                <w:sz w:val="24"/>
                <w:szCs w:val="24"/>
                <w:lang w:val="ru-RU"/>
              </w:rPr>
              <w:t xml:space="preserve"> </w:t>
            </w:r>
            <w:proofErr w:type="spellStart"/>
            <w:r w:rsidRPr="00731FC3">
              <w:rPr>
                <w:rFonts w:ascii="Times New Roman" w:eastAsia="Times New Roman" w:hAnsi="Times New Roman" w:cs="Times New Roman"/>
                <w:b/>
                <w:bCs/>
                <w:color w:val="000000"/>
                <w:sz w:val="24"/>
                <w:szCs w:val="24"/>
                <w:lang w:val="ru-RU"/>
              </w:rPr>
              <w:t>бөлім</w:t>
            </w:r>
            <w:proofErr w:type="spellEnd"/>
          </w:p>
          <w:p w14:paraId="33C46100" w14:textId="77777777" w:rsidR="00DB05D3" w:rsidRPr="00DA7D5A" w:rsidRDefault="00DB05D3" w:rsidP="00731FC3">
            <w:pPr>
              <w:spacing w:after="0" w:line="240" w:lineRule="auto"/>
              <w:rPr>
                <w:rFonts w:ascii="Times New Roman" w:eastAsia="Times New Roman" w:hAnsi="Times New Roman" w:cs="Times New Roman"/>
                <w:color w:val="000000"/>
                <w:sz w:val="24"/>
                <w:szCs w:val="24"/>
              </w:rPr>
            </w:pPr>
            <w:proofErr w:type="spellStart"/>
            <w:r w:rsidRPr="00DA7D5A">
              <w:rPr>
                <w:rFonts w:ascii="Times New Roman" w:eastAsia="Times New Roman" w:hAnsi="Times New Roman" w:cs="Times New Roman"/>
                <w:color w:val="000000"/>
                <w:sz w:val="24"/>
                <w:szCs w:val="24"/>
              </w:rPr>
              <w:t>Босаңсу</w:t>
            </w:r>
            <w:proofErr w:type="spellEnd"/>
            <w:r w:rsidRPr="00DA7D5A">
              <w:rPr>
                <w:rFonts w:ascii="Times New Roman" w:eastAsia="Times New Roman" w:hAnsi="Times New Roman" w:cs="Times New Roman"/>
                <w:color w:val="000000"/>
                <w:sz w:val="24"/>
                <w:szCs w:val="24"/>
              </w:rPr>
              <w:t xml:space="preserve">, </w:t>
            </w:r>
            <w:proofErr w:type="spellStart"/>
            <w:r w:rsidRPr="00DA7D5A">
              <w:rPr>
                <w:rFonts w:ascii="Times New Roman" w:eastAsia="Times New Roman" w:hAnsi="Times New Roman" w:cs="Times New Roman"/>
                <w:color w:val="000000"/>
                <w:sz w:val="24"/>
                <w:szCs w:val="24"/>
              </w:rPr>
              <w:t>тыныс</w:t>
            </w:r>
            <w:proofErr w:type="spellEnd"/>
            <w:r w:rsidRPr="00DA7D5A">
              <w:rPr>
                <w:rFonts w:ascii="Times New Roman" w:eastAsia="Times New Roman" w:hAnsi="Times New Roman" w:cs="Times New Roman"/>
                <w:color w:val="000000"/>
                <w:sz w:val="24"/>
                <w:szCs w:val="24"/>
              </w:rPr>
              <w:t xml:space="preserve"> </w:t>
            </w:r>
            <w:proofErr w:type="spellStart"/>
            <w:r w:rsidRPr="00DA7D5A">
              <w:rPr>
                <w:rFonts w:ascii="Times New Roman" w:eastAsia="Times New Roman" w:hAnsi="Times New Roman" w:cs="Times New Roman"/>
                <w:color w:val="000000"/>
                <w:sz w:val="24"/>
                <w:szCs w:val="24"/>
              </w:rPr>
              <w:t>алу</w:t>
            </w:r>
            <w:proofErr w:type="spellEnd"/>
            <w:r w:rsidRPr="00DA7D5A">
              <w:rPr>
                <w:rFonts w:ascii="Times New Roman" w:eastAsia="Times New Roman" w:hAnsi="Times New Roman" w:cs="Times New Roman"/>
                <w:color w:val="000000"/>
                <w:sz w:val="24"/>
                <w:szCs w:val="24"/>
              </w:rPr>
              <w:t>.</w:t>
            </w:r>
          </w:p>
          <w:p w14:paraId="0FCA17E4" w14:textId="77777777" w:rsidR="00DB05D3" w:rsidRPr="00DA7D5A" w:rsidRDefault="00DB05D3" w:rsidP="00731FC3">
            <w:pPr>
              <w:pStyle w:val="TableParagraph"/>
              <w:rPr>
                <w:color w:val="000000" w:themeColor="text1"/>
                <w:sz w:val="24"/>
                <w:szCs w:val="24"/>
              </w:rPr>
            </w:pPr>
          </w:p>
        </w:tc>
        <w:tc>
          <w:tcPr>
            <w:tcW w:w="2556" w:type="dxa"/>
            <w:tcBorders>
              <w:top w:val="single" w:sz="8" w:space="0" w:color="000000"/>
              <w:left w:val="single" w:sz="8" w:space="0" w:color="000000"/>
              <w:bottom w:val="single" w:sz="8" w:space="0" w:color="000000"/>
              <w:right w:val="single" w:sz="8" w:space="0" w:color="000000"/>
            </w:tcBorders>
          </w:tcPr>
          <w:p w14:paraId="570345F7" w14:textId="77777777" w:rsidR="00DB05D3" w:rsidRPr="00DA7D5A" w:rsidRDefault="00DB05D3" w:rsidP="00731FC3">
            <w:pPr>
              <w:pStyle w:val="TableParagraph"/>
              <w:rPr>
                <w:b/>
                <w:sz w:val="24"/>
                <w:szCs w:val="24"/>
              </w:rPr>
            </w:pPr>
            <w:r w:rsidRPr="00DA7D5A">
              <w:rPr>
                <w:b/>
                <w:sz w:val="24"/>
                <w:szCs w:val="24"/>
              </w:rPr>
              <w:t>Дене тәрбиесі</w:t>
            </w:r>
          </w:p>
          <w:p w14:paraId="33A00127"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Кіріспе бөлім</w:t>
            </w:r>
          </w:p>
          <w:p w14:paraId="1C5908A4"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color w:val="000000"/>
                <w:sz w:val="24"/>
                <w:szCs w:val="24"/>
                <w:lang w:val="kk-KZ"/>
              </w:rPr>
              <w:t>Жеңіл жүгіру, қол сермеу.</w:t>
            </w:r>
          </w:p>
          <w:p w14:paraId="1EAD3C65"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76F2A6BC"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Жалпы дамытушы жаттығулар</w:t>
            </w:r>
          </w:p>
          <w:p w14:paraId="55F37567"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color w:val="000000"/>
                <w:sz w:val="24"/>
                <w:szCs w:val="24"/>
                <w:lang w:val="kk-KZ"/>
              </w:rPr>
              <w:t>Қол, аяқ, бел созу жаттығулары 6 рет.</w:t>
            </w:r>
            <w:r w:rsidRPr="00731FC3">
              <w:rPr>
                <w:rFonts w:ascii="Times New Roman" w:eastAsia="Times New Roman" w:hAnsi="Times New Roman" w:cs="Times New Roman"/>
                <w:color w:val="000000"/>
                <w:sz w:val="24"/>
                <w:szCs w:val="24"/>
                <w:lang w:val="kk-KZ"/>
              </w:rPr>
              <w:br/>
              <w:t>Білікше бойымен жүру 2 рет.</w:t>
            </w:r>
          </w:p>
          <w:p w14:paraId="77EBDB0A"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2E3EFAAE"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Негізгі қимылдар</w:t>
            </w:r>
          </w:p>
          <w:p w14:paraId="4123BC5A"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kk-KZ"/>
              </w:rPr>
            </w:pPr>
            <w:r w:rsidRPr="00731FC3">
              <w:rPr>
                <w:rFonts w:ascii="Times New Roman" w:eastAsia="Times New Roman" w:hAnsi="Times New Roman" w:cs="Times New Roman"/>
                <w:b/>
                <w:bCs/>
                <w:color w:val="000000"/>
                <w:sz w:val="24"/>
                <w:szCs w:val="24"/>
                <w:lang w:val="kk-KZ"/>
              </w:rPr>
              <w:t>1. Ұзындыққа секіру</w:t>
            </w:r>
            <w:r w:rsidRPr="00731FC3">
              <w:rPr>
                <w:rFonts w:ascii="Times New Roman" w:eastAsia="Times New Roman" w:hAnsi="Times New Roman" w:cs="Times New Roman"/>
                <w:color w:val="000000"/>
                <w:sz w:val="24"/>
                <w:szCs w:val="24"/>
                <w:lang w:val="kk-KZ"/>
              </w:rPr>
              <w:t> 3–4 рет.</w:t>
            </w:r>
            <w:r w:rsidRPr="00731FC3">
              <w:rPr>
                <w:rFonts w:ascii="Times New Roman" w:eastAsia="Times New Roman" w:hAnsi="Times New Roman" w:cs="Times New Roman"/>
                <w:color w:val="000000"/>
                <w:sz w:val="24"/>
                <w:szCs w:val="24"/>
                <w:lang w:val="kk-KZ"/>
              </w:rPr>
              <w:br/>
            </w:r>
            <w:r w:rsidRPr="00731FC3">
              <w:rPr>
                <w:rFonts w:ascii="Times New Roman" w:eastAsia="Times New Roman" w:hAnsi="Times New Roman" w:cs="Times New Roman"/>
                <w:b/>
                <w:bCs/>
                <w:color w:val="000000"/>
                <w:sz w:val="24"/>
                <w:szCs w:val="24"/>
                <w:lang w:val="kk-KZ"/>
              </w:rPr>
              <w:t>2. Кедергілер арасымен еркін секіру</w:t>
            </w:r>
            <w:r w:rsidRPr="00731FC3">
              <w:rPr>
                <w:rFonts w:ascii="Times New Roman" w:eastAsia="Times New Roman" w:hAnsi="Times New Roman" w:cs="Times New Roman"/>
                <w:color w:val="000000"/>
                <w:sz w:val="24"/>
                <w:szCs w:val="24"/>
                <w:lang w:val="kk-KZ"/>
              </w:rPr>
              <w:t> 2 айналым.</w:t>
            </w:r>
          </w:p>
          <w:p w14:paraId="12FDAC0E"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28BE4305"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Қимылды ойын «Секіргіштер жарысы»</w:t>
            </w:r>
          </w:p>
          <w:p w14:paraId="261DD78E" w14:textId="77777777" w:rsidR="00DB05D3" w:rsidRPr="00731FC3" w:rsidRDefault="00DB05D3" w:rsidP="00731FC3">
            <w:pPr>
              <w:spacing w:after="0" w:line="240" w:lineRule="auto"/>
              <w:rPr>
                <w:rFonts w:ascii="Times New Roman" w:eastAsia="Times New Roman" w:hAnsi="Times New Roman" w:cs="Times New Roman"/>
                <w:sz w:val="24"/>
                <w:szCs w:val="24"/>
                <w:lang w:val="kk-KZ"/>
              </w:rPr>
            </w:pPr>
          </w:p>
          <w:p w14:paraId="61E33A07" w14:textId="77777777" w:rsidR="00DB05D3" w:rsidRPr="00731FC3" w:rsidRDefault="00DB05D3" w:rsidP="00731FC3">
            <w:pPr>
              <w:spacing w:after="0" w:line="240" w:lineRule="auto"/>
              <w:outlineLvl w:val="2"/>
              <w:rPr>
                <w:rFonts w:ascii="Times New Roman" w:eastAsia="Times New Roman" w:hAnsi="Times New Roman" w:cs="Times New Roman"/>
                <w:b/>
                <w:bCs/>
                <w:color w:val="000000"/>
                <w:sz w:val="24"/>
                <w:szCs w:val="24"/>
                <w:lang w:val="kk-KZ"/>
              </w:rPr>
            </w:pPr>
            <w:r w:rsidRPr="00731FC3">
              <w:rPr>
                <w:rFonts w:ascii="Times New Roman" w:eastAsia="Times New Roman" w:hAnsi="Times New Roman" w:cs="Times New Roman"/>
                <w:b/>
                <w:bCs/>
                <w:color w:val="000000"/>
                <w:sz w:val="24"/>
                <w:szCs w:val="24"/>
                <w:lang w:val="kk-KZ"/>
              </w:rPr>
              <w:t>Қорытынды бөлім</w:t>
            </w:r>
          </w:p>
          <w:p w14:paraId="6535F768" w14:textId="77777777" w:rsidR="00DB05D3" w:rsidRPr="00731FC3" w:rsidRDefault="00DB05D3" w:rsidP="00731FC3">
            <w:pPr>
              <w:spacing w:after="0" w:line="240" w:lineRule="auto"/>
              <w:rPr>
                <w:rFonts w:ascii="Times New Roman" w:eastAsia="Times New Roman" w:hAnsi="Times New Roman" w:cs="Times New Roman"/>
                <w:color w:val="000000"/>
                <w:sz w:val="24"/>
                <w:szCs w:val="24"/>
                <w:lang w:val="ru-RU"/>
              </w:rPr>
            </w:pPr>
            <w:proofErr w:type="spellStart"/>
            <w:r w:rsidRPr="00731FC3">
              <w:rPr>
                <w:rFonts w:ascii="Times New Roman" w:eastAsia="Times New Roman" w:hAnsi="Times New Roman" w:cs="Times New Roman"/>
                <w:color w:val="000000"/>
                <w:sz w:val="24"/>
                <w:szCs w:val="24"/>
                <w:lang w:val="ru-RU"/>
              </w:rPr>
              <w:t>Жай</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жүріс</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терең</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тыныс</w:t>
            </w:r>
            <w:proofErr w:type="spellEnd"/>
            <w:r w:rsidRPr="00731FC3">
              <w:rPr>
                <w:rFonts w:ascii="Times New Roman" w:eastAsia="Times New Roman" w:hAnsi="Times New Roman" w:cs="Times New Roman"/>
                <w:color w:val="000000"/>
                <w:sz w:val="24"/>
                <w:szCs w:val="24"/>
                <w:lang w:val="ru-RU"/>
              </w:rPr>
              <w:t xml:space="preserve"> </w:t>
            </w:r>
            <w:proofErr w:type="spellStart"/>
            <w:r w:rsidRPr="00731FC3">
              <w:rPr>
                <w:rFonts w:ascii="Times New Roman" w:eastAsia="Times New Roman" w:hAnsi="Times New Roman" w:cs="Times New Roman"/>
                <w:color w:val="000000"/>
                <w:sz w:val="24"/>
                <w:szCs w:val="24"/>
                <w:lang w:val="ru-RU"/>
              </w:rPr>
              <w:t>алу</w:t>
            </w:r>
            <w:proofErr w:type="spellEnd"/>
            <w:r w:rsidRPr="00731FC3">
              <w:rPr>
                <w:rFonts w:ascii="Times New Roman" w:eastAsia="Times New Roman" w:hAnsi="Times New Roman" w:cs="Times New Roman"/>
                <w:color w:val="000000"/>
                <w:sz w:val="24"/>
                <w:szCs w:val="24"/>
                <w:lang w:val="ru-RU"/>
              </w:rPr>
              <w:t>.</w:t>
            </w:r>
          </w:p>
          <w:p w14:paraId="62613AF4" w14:textId="77777777" w:rsidR="00DB05D3" w:rsidRPr="00DA7D5A" w:rsidRDefault="00DB05D3" w:rsidP="00731FC3">
            <w:pPr>
              <w:pStyle w:val="TableParagraph"/>
              <w:rPr>
                <w:b/>
                <w:color w:val="000000" w:themeColor="text1"/>
                <w:sz w:val="24"/>
                <w:szCs w:val="24"/>
              </w:rPr>
            </w:pPr>
          </w:p>
        </w:tc>
      </w:tr>
      <w:tr w:rsidR="00DB05D3" w:rsidRPr="001567AC" w14:paraId="371FEE26" w14:textId="77777777" w:rsidTr="00731FC3">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202D92E1" w14:textId="77777777" w:rsidR="00DB05D3" w:rsidRPr="00DA7D5A" w:rsidRDefault="00DB05D3" w:rsidP="00731FC3">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0F6894E9" w14:textId="77777777" w:rsidR="00DB05D3" w:rsidRPr="00045D89" w:rsidRDefault="00DB05D3" w:rsidP="00731FC3">
            <w:pPr>
              <w:pStyle w:val="1"/>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b w:val="0"/>
                <w:bCs w:val="0"/>
                <w:color w:val="000000"/>
                <w:sz w:val="24"/>
                <w:szCs w:val="24"/>
                <w:lang w:val="kk-KZ"/>
              </w:rPr>
              <w:t>«Гүлдер әлемі»</w:t>
            </w:r>
          </w:p>
          <w:p w14:paraId="3A2579F3" w14:textId="77777777" w:rsidR="00DB05D3" w:rsidRPr="00045D89" w:rsidRDefault="00DB05D3" w:rsidP="00731FC3">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Тіл дамыту:</w:t>
            </w:r>
          </w:p>
          <w:p w14:paraId="4AC427CF" w14:textId="77777777" w:rsidR="00DB05D3" w:rsidRPr="00045D89" w:rsidRDefault="00DB05D3" w:rsidP="00731FC3">
            <w:pPr>
              <w:pStyle w:val="af"/>
              <w:spacing w:before="0" w:beforeAutospacing="0" w:after="0" w:afterAutospacing="0"/>
              <w:rPr>
                <w:color w:val="000000"/>
                <w:lang w:val="kk-KZ"/>
              </w:rPr>
            </w:pPr>
            <w:r w:rsidRPr="00045D89">
              <w:rPr>
                <w:color w:val="000000"/>
                <w:lang w:val="kk-KZ"/>
              </w:rPr>
              <w:t>Гүлдің бөліктерін атау: сабақ, жапырақ, гүлбас.</w:t>
            </w:r>
            <w:r w:rsidRPr="00045D89">
              <w:rPr>
                <w:color w:val="000000"/>
                <w:lang w:val="kk-KZ"/>
              </w:rPr>
              <w:br/>
              <w:t>Артикуляциялық жаттығу: «ла-ла», «лі-лі».</w:t>
            </w:r>
            <w:r w:rsidRPr="00045D89">
              <w:rPr>
                <w:color w:val="000000"/>
                <w:lang w:val="kk-KZ"/>
              </w:rPr>
              <w:br/>
              <w:t>Сурет бойынша сөйлем құрату: «Гүл өсіп тұр».</w:t>
            </w:r>
            <w:r w:rsidRPr="00045D89">
              <w:rPr>
                <w:color w:val="000000"/>
                <w:lang w:val="kk-KZ"/>
              </w:rPr>
              <w:br/>
              <w:t>Антонимдер: үлкен–кіші, ашық–қою (түстер).</w:t>
            </w:r>
          </w:p>
          <w:p w14:paraId="62380371" w14:textId="77777777" w:rsidR="00DB05D3" w:rsidRPr="00045D89" w:rsidRDefault="00DB05D3" w:rsidP="00731FC3">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Көркем әдебиет:</w:t>
            </w:r>
          </w:p>
          <w:p w14:paraId="19E8FEB0" w14:textId="77777777" w:rsidR="00DB05D3" w:rsidRPr="00045D89" w:rsidRDefault="00DB05D3" w:rsidP="00731FC3">
            <w:pPr>
              <w:pStyle w:val="af"/>
              <w:spacing w:before="0" w:beforeAutospacing="0" w:after="0" w:afterAutospacing="0"/>
              <w:rPr>
                <w:color w:val="000000"/>
                <w:lang w:val="kk-KZ"/>
              </w:rPr>
            </w:pPr>
            <w:r w:rsidRPr="00045D89">
              <w:rPr>
                <w:color w:val="000000"/>
                <w:lang w:val="kk-KZ"/>
              </w:rPr>
              <w:t>«Гүл мен көбелек» өлеңін тыңдау.</w:t>
            </w:r>
            <w:r w:rsidRPr="00045D89">
              <w:rPr>
                <w:color w:val="000000"/>
                <w:lang w:val="kk-KZ"/>
              </w:rPr>
              <w:br/>
              <w:t>Гүлдің әдемілігі туралы әңгіме.</w:t>
            </w:r>
            <w:r w:rsidRPr="00045D89">
              <w:rPr>
                <w:color w:val="000000"/>
                <w:lang w:val="kk-KZ"/>
              </w:rPr>
              <w:br/>
              <w:t>Өлеңдегі сөздерді қайталау.</w:t>
            </w:r>
          </w:p>
          <w:p w14:paraId="1A7F6A5A" w14:textId="77777777" w:rsidR="00DB05D3" w:rsidRPr="00045D89" w:rsidRDefault="00DB05D3" w:rsidP="00731FC3">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Қазақ тілі:</w:t>
            </w:r>
          </w:p>
          <w:p w14:paraId="251FABF4" w14:textId="77777777" w:rsidR="00DB05D3" w:rsidRPr="00DA7D5A" w:rsidRDefault="00DB05D3" w:rsidP="00731FC3">
            <w:pPr>
              <w:pStyle w:val="af"/>
              <w:spacing w:before="0" w:beforeAutospacing="0" w:after="0" w:afterAutospacing="0"/>
              <w:rPr>
                <w:color w:val="000000"/>
              </w:rPr>
            </w:pPr>
            <w:r w:rsidRPr="00045D89">
              <w:rPr>
                <w:color w:val="000000"/>
                <w:lang w:val="kk-KZ"/>
              </w:rPr>
              <w:t>Қазақша сөздер: гүл, жапырақ, сабақ.</w:t>
            </w:r>
            <w:r w:rsidRPr="00045D89">
              <w:rPr>
                <w:color w:val="000000"/>
                <w:lang w:val="kk-KZ"/>
              </w:rPr>
              <w:br/>
              <w:t>Жуан–жіңішке түбір: гүл көл.</w:t>
            </w:r>
            <w:r w:rsidRPr="00045D89">
              <w:rPr>
                <w:color w:val="000000"/>
                <w:lang w:val="kk-KZ"/>
              </w:rPr>
              <w:br/>
            </w:r>
            <w:proofErr w:type="spellStart"/>
            <w:r w:rsidRPr="00DA7D5A">
              <w:rPr>
                <w:color w:val="000000"/>
              </w:rPr>
              <w:t>Бұйрық</w:t>
            </w:r>
            <w:proofErr w:type="spellEnd"/>
            <w:r w:rsidRPr="00DA7D5A">
              <w:rPr>
                <w:color w:val="000000"/>
              </w:rPr>
              <w:t xml:space="preserve"> </w:t>
            </w:r>
            <w:proofErr w:type="spellStart"/>
            <w:r w:rsidRPr="00DA7D5A">
              <w:rPr>
                <w:color w:val="000000"/>
              </w:rPr>
              <w:t>рай</w:t>
            </w:r>
            <w:proofErr w:type="spellEnd"/>
            <w:r w:rsidRPr="00DA7D5A">
              <w:rPr>
                <w:color w:val="000000"/>
              </w:rPr>
              <w:t>: «</w:t>
            </w:r>
            <w:proofErr w:type="spellStart"/>
            <w:r w:rsidRPr="00DA7D5A">
              <w:rPr>
                <w:color w:val="000000"/>
              </w:rPr>
              <w:t>иіске</w:t>
            </w:r>
            <w:proofErr w:type="spellEnd"/>
            <w:r w:rsidRPr="00DA7D5A">
              <w:rPr>
                <w:color w:val="000000"/>
              </w:rPr>
              <w:t>», «</w:t>
            </w:r>
            <w:proofErr w:type="spellStart"/>
            <w:r w:rsidRPr="00DA7D5A">
              <w:rPr>
                <w:color w:val="000000"/>
              </w:rPr>
              <w:t>сипа</w:t>
            </w:r>
            <w:proofErr w:type="spellEnd"/>
            <w:r w:rsidRPr="00DA7D5A">
              <w:rPr>
                <w:color w:val="000000"/>
              </w:rPr>
              <w:t>», «</w:t>
            </w:r>
            <w:proofErr w:type="spellStart"/>
            <w:r w:rsidRPr="00DA7D5A">
              <w:rPr>
                <w:color w:val="000000"/>
              </w:rPr>
              <w:t>көр</w:t>
            </w:r>
            <w:proofErr w:type="spellEnd"/>
            <w:r w:rsidRPr="00DA7D5A">
              <w:rPr>
                <w:color w:val="000000"/>
              </w:rPr>
              <w:t>».</w:t>
            </w:r>
          </w:p>
          <w:p w14:paraId="4B147E64" w14:textId="77777777" w:rsidR="00DB05D3" w:rsidRPr="00DA7D5A" w:rsidRDefault="00DB05D3" w:rsidP="00731FC3">
            <w:pPr>
              <w:pStyle w:val="ac"/>
              <w:rPr>
                <w:rFonts w:ascii="Times New Roman" w:hAnsi="Times New Roman"/>
                <w:color w:val="000000" w:themeColor="text1"/>
                <w:sz w:val="24"/>
                <w:szCs w:val="24"/>
              </w:rPr>
            </w:pPr>
          </w:p>
        </w:tc>
        <w:tc>
          <w:tcPr>
            <w:tcW w:w="2835" w:type="dxa"/>
            <w:tcBorders>
              <w:top w:val="single" w:sz="4" w:space="0" w:color="auto"/>
              <w:left w:val="single" w:sz="4" w:space="0" w:color="000000"/>
              <w:bottom w:val="single" w:sz="4" w:space="0" w:color="000000"/>
              <w:right w:val="single" w:sz="4" w:space="0" w:color="000000"/>
            </w:tcBorders>
          </w:tcPr>
          <w:p w14:paraId="6C41987E" w14:textId="77777777" w:rsidR="00DB05D3" w:rsidRPr="00DB05D3" w:rsidRDefault="00DB05D3" w:rsidP="00731FC3">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w:t>
            </w:r>
            <w:proofErr w:type="spellStart"/>
            <w:r w:rsidRPr="00DB05D3">
              <w:rPr>
                <w:rStyle w:val="ae"/>
                <w:rFonts w:ascii="Times New Roman" w:hAnsi="Times New Roman" w:cs="Times New Roman"/>
                <w:b w:val="0"/>
                <w:bCs w:val="0"/>
                <w:color w:val="000000"/>
                <w:sz w:val="24"/>
                <w:szCs w:val="24"/>
              </w:rPr>
              <w:t>Ағаштармен</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танысу</w:t>
            </w:r>
            <w:proofErr w:type="spellEnd"/>
            <w:r w:rsidRPr="00DB05D3">
              <w:rPr>
                <w:rStyle w:val="ae"/>
                <w:rFonts w:ascii="Times New Roman" w:hAnsi="Times New Roman" w:cs="Times New Roman"/>
                <w:b w:val="0"/>
                <w:bCs w:val="0"/>
                <w:color w:val="000000"/>
                <w:sz w:val="24"/>
                <w:szCs w:val="24"/>
              </w:rPr>
              <w:t>»</w:t>
            </w:r>
          </w:p>
          <w:p w14:paraId="2B8415A2"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Тіл</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дамыту</w:t>
            </w:r>
            <w:proofErr w:type="spellEnd"/>
            <w:r w:rsidRPr="00DB05D3">
              <w:rPr>
                <w:rStyle w:val="ae"/>
                <w:rFonts w:ascii="Times New Roman" w:hAnsi="Times New Roman" w:cs="Times New Roman"/>
                <w:color w:val="000000"/>
                <w:sz w:val="24"/>
                <w:szCs w:val="24"/>
              </w:rPr>
              <w:t>:</w:t>
            </w:r>
          </w:p>
          <w:p w14:paraId="053EA512"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rPr>
              <w:t>Ағаш</w:t>
            </w:r>
            <w:proofErr w:type="spellEnd"/>
            <w:r w:rsidRPr="00DB05D3">
              <w:rPr>
                <w:color w:val="000000"/>
              </w:rPr>
              <w:t xml:space="preserve"> </w:t>
            </w:r>
            <w:proofErr w:type="spellStart"/>
            <w:r w:rsidRPr="00DB05D3">
              <w:rPr>
                <w:color w:val="000000"/>
              </w:rPr>
              <w:t>бөліктерін</w:t>
            </w:r>
            <w:proofErr w:type="spellEnd"/>
            <w:r w:rsidRPr="00DB05D3">
              <w:rPr>
                <w:color w:val="000000"/>
              </w:rPr>
              <w:t xml:space="preserve"> </w:t>
            </w:r>
            <w:proofErr w:type="spellStart"/>
            <w:r w:rsidRPr="00DB05D3">
              <w:rPr>
                <w:color w:val="000000"/>
              </w:rPr>
              <w:t>атау</w:t>
            </w:r>
            <w:proofErr w:type="spellEnd"/>
            <w:r w:rsidRPr="00DB05D3">
              <w:rPr>
                <w:color w:val="000000"/>
              </w:rPr>
              <w:t xml:space="preserve">: </w:t>
            </w:r>
            <w:proofErr w:type="spellStart"/>
            <w:r w:rsidRPr="00DB05D3">
              <w:rPr>
                <w:color w:val="000000"/>
              </w:rPr>
              <w:t>дің</w:t>
            </w:r>
            <w:proofErr w:type="spellEnd"/>
            <w:r w:rsidRPr="00DB05D3">
              <w:rPr>
                <w:color w:val="000000"/>
              </w:rPr>
              <w:t xml:space="preserve">, </w:t>
            </w:r>
            <w:proofErr w:type="spellStart"/>
            <w:r w:rsidRPr="00DB05D3">
              <w:rPr>
                <w:color w:val="000000"/>
              </w:rPr>
              <w:t>бұтақ</w:t>
            </w:r>
            <w:proofErr w:type="spellEnd"/>
            <w:r w:rsidRPr="00DB05D3">
              <w:rPr>
                <w:color w:val="000000"/>
              </w:rPr>
              <w:t xml:space="preserve">, </w:t>
            </w:r>
            <w:proofErr w:type="spellStart"/>
            <w:r w:rsidRPr="00DB05D3">
              <w:rPr>
                <w:color w:val="000000"/>
              </w:rPr>
              <w:t>жапырақ</w:t>
            </w:r>
            <w:proofErr w:type="spellEnd"/>
            <w:r w:rsidRPr="00DB05D3">
              <w:rPr>
                <w:color w:val="000000"/>
              </w:rPr>
              <w:t>.</w:t>
            </w:r>
            <w:r w:rsidRPr="00DB05D3">
              <w:rPr>
                <w:color w:val="000000"/>
              </w:rPr>
              <w:br/>
            </w:r>
            <w:proofErr w:type="spellStart"/>
            <w:r w:rsidRPr="00DB05D3">
              <w:rPr>
                <w:color w:val="000000"/>
                <w:lang w:val="ru-RU"/>
              </w:rPr>
              <w:t>Артикуляциялық</w:t>
            </w:r>
            <w:proofErr w:type="spellEnd"/>
            <w:r w:rsidRPr="00DB05D3">
              <w:rPr>
                <w:color w:val="000000"/>
                <w:lang w:val="ru-RU"/>
              </w:rPr>
              <w:t xml:space="preserve"> </w:t>
            </w:r>
            <w:proofErr w:type="spellStart"/>
            <w:r w:rsidRPr="00DB05D3">
              <w:rPr>
                <w:color w:val="000000"/>
                <w:lang w:val="ru-RU"/>
              </w:rPr>
              <w:t>жаттығу</w:t>
            </w:r>
            <w:proofErr w:type="spellEnd"/>
            <w:r w:rsidRPr="00DB05D3">
              <w:rPr>
                <w:color w:val="000000"/>
                <w:lang w:val="ru-RU"/>
              </w:rPr>
              <w:t>: «ду-ду», «да-да».</w:t>
            </w:r>
            <w:r w:rsidRPr="00DB05D3">
              <w:rPr>
                <w:color w:val="000000"/>
                <w:lang w:val="ru-RU"/>
              </w:rPr>
              <w:br/>
              <w:t xml:space="preserve">Сурет </w:t>
            </w:r>
            <w:proofErr w:type="spellStart"/>
            <w:r w:rsidRPr="00DB05D3">
              <w:rPr>
                <w:color w:val="000000"/>
                <w:lang w:val="ru-RU"/>
              </w:rPr>
              <w:t>бойынша</w:t>
            </w:r>
            <w:proofErr w:type="spellEnd"/>
            <w:r w:rsidRPr="00DB05D3">
              <w:rPr>
                <w:color w:val="000000"/>
                <w:lang w:val="ru-RU"/>
              </w:rPr>
              <w:t xml:space="preserve"> </w:t>
            </w:r>
            <w:r w:rsidRPr="00DA7D5A">
              <w:rPr>
                <w:color w:val="000000"/>
                <w:lang w:val="kk-KZ"/>
              </w:rPr>
              <w:t>әңгімелеу тәрбиешімен</w:t>
            </w:r>
            <w:r w:rsidRPr="00DB05D3">
              <w:rPr>
                <w:color w:val="000000"/>
                <w:lang w:val="ru-RU"/>
              </w:rPr>
              <w:t>: «</w:t>
            </w:r>
            <w:proofErr w:type="spellStart"/>
            <w:r w:rsidRPr="00DB05D3">
              <w:rPr>
                <w:color w:val="000000"/>
                <w:lang w:val="ru-RU"/>
              </w:rPr>
              <w:t>Ағаш</w:t>
            </w:r>
            <w:proofErr w:type="spellEnd"/>
            <w:r w:rsidRPr="00DB05D3">
              <w:rPr>
                <w:color w:val="000000"/>
                <w:lang w:val="ru-RU"/>
              </w:rPr>
              <w:t xml:space="preserve"> </w:t>
            </w:r>
            <w:proofErr w:type="spellStart"/>
            <w:r w:rsidRPr="00DB05D3">
              <w:rPr>
                <w:color w:val="000000"/>
                <w:lang w:val="ru-RU"/>
              </w:rPr>
              <w:t>биік</w:t>
            </w:r>
            <w:proofErr w:type="spellEnd"/>
            <w:r w:rsidRPr="00DB05D3">
              <w:rPr>
                <w:color w:val="000000"/>
                <w:lang w:val="ru-RU"/>
              </w:rPr>
              <w:t>».</w:t>
            </w:r>
            <w:r w:rsidRPr="00DB05D3">
              <w:rPr>
                <w:color w:val="000000"/>
                <w:lang w:val="ru-RU"/>
              </w:rPr>
              <w:br/>
            </w:r>
            <w:proofErr w:type="spellStart"/>
            <w:r w:rsidRPr="00DB05D3">
              <w:rPr>
                <w:color w:val="000000"/>
                <w:lang w:val="ru-RU"/>
              </w:rPr>
              <w:t>Антонимдер</w:t>
            </w:r>
            <w:proofErr w:type="spellEnd"/>
            <w:r w:rsidRPr="00DB05D3">
              <w:rPr>
                <w:color w:val="000000"/>
                <w:lang w:val="ru-RU"/>
              </w:rPr>
              <w:t xml:space="preserve">: </w:t>
            </w:r>
            <w:proofErr w:type="spellStart"/>
            <w:r w:rsidRPr="00DB05D3">
              <w:rPr>
                <w:color w:val="000000"/>
                <w:lang w:val="ru-RU"/>
              </w:rPr>
              <w:t>биік</w:t>
            </w:r>
            <w:proofErr w:type="spellEnd"/>
            <w:r w:rsidRPr="00DB05D3">
              <w:rPr>
                <w:color w:val="000000"/>
                <w:lang w:val="ru-RU"/>
              </w:rPr>
              <w:t xml:space="preserve">–аласа, </w:t>
            </w:r>
            <w:proofErr w:type="spellStart"/>
            <w:r w:rsidRPr="00DB05D3">
              <w:rPr>
                <w:color w:val="000000"/>
                <w:lang w:val="ru-RU"/>
              </w:rPr>
              <w:t>қалың</w:t>
            </w:r>
            <w:proofErr w:type="spellEnd"/>
            <w:r w:rsidRPr="00DB05D3">
              <w:rPr>
                <w:color w:val="000000"/>
                <w:lang w:val="ru-RU"/>
              </w:rPr>
              <w:t>–</w:t>
            </w:r>
            <w:proofErr w:type="spellStart"/>
            <w:r w:rsidRPr="00DB05D3">
              <w:rPr>
                <w:color w:val="000000"/>
                <w:lang w:val="ru-RU"/>
              </w:rPr>
              <w:t>жұқа</w:t>
            </w:r>
            <w:proofErr w:type="spellEnd"/>
            <w:r w:rsidRPr="00DB05D3">
              <w:rPr>
                <w:color w:val="000000"/>
                <w:lang w:val="ru-RU"/>
              </w:rPr>
              <w:t>.</w:t>
            </w:r>
          </w:p>
          <w:p w14:paraId="4F4F6660"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Көркем</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әдебиет</w:t>
            </w:r>
            <w:proofErr w:type="spellEnd"/>
            <w:r w:rsidRPr="00DB05D3">
              <w:rPr>
                <w:rStyle w:val="ae"/>
                <w:rFonts w:ascii="Times New Roman" w:hAnsi="Times New Roman" w:cs="Times New Roman"/>
                <w:color w:val="000000"/>
                <w:sz w:val="24"/>
                <w:szCs w:val="24"/>
                <w:lang w:val="ru-RU"/>
              </w:rPr>
              <w:t>:</w:t>
            </w:r>
          </w:p>
          <w:p w14:paraId="34174B9D" w14:textId="77777777" w:rsidR="00DB05D3" w:rsidRPr="00DB05D3" w:rsidRDefault="00DB05D3" w:rsidP="00731FC3">
            <w:pPr>
              <w:pStyle w:val="af"/>
              <w:spacing w:before="0" w:beforeAutospacing="0" w:after="0" w:afterAutospacing="0"/>
              <w:rPr>
                <w:color w:val="000000"/>
                <w:lang w:val="ru-RU"/>
              </w:rPr>
            </w:pPr>
            <w:r w:rsidRPr="00DB05D3">
              <w:rPr>
                <w:color w:val="000000"/>
                <w:lang w:val="ru-RU"/>
              </w:rPr>
              <w:t>«</w:t>
            </w:r>
            <w:proofErr w:type="spellStart"/>
            <w:r w:rsidRPr="00DB05D3">
              <w:rPr>
                <w:color w:val="000000"/>
                <w:lang w:val="ru-RU"/>
              </w:rPr>
              <w:t>Ағаш</w:t>
            </w:r>
            <w:proofErr w:type="spellEnd"/>
            <w:r w:rsidRPr="00DB05D3">
              <w:rPr>
                <w:color w:val="000000"/>
                <w:lang w:val="ru-RU"/>
              </w:rPr>
              <w:t xml:space="preserve"> пен </w:t>
            </w:r>
            <w:proofErr w:type="spellStart"/>
            <w:r w:rsidRPr="00DB05D3">
              <w:rPr>
                <w:color w:val="000000"/>
                <w:lang w:val="ru-RU"/>
              </w:rPr>
              <w:t>жел</w:t>
            </w:r>
            <w:proofErr w:type="spellEnd"/>
            <w:r w:rsidRPr="00DB05D3">
              <w:rPr>
                <w:color w:val="000000"/>
                <w:lang w:val="ru-RU"/>
              </w:rPr>
              <w:t xml:space="preserve">» </w:t>
            </w:r>
            <w:proofErr w:type="spellStart"/>
            <w:r w:rsidRPr="00DB05D3">
              <w:rPr>
                <w:color w:val="000000"/>
                <w:lang w:val="ru-RU"/>
              </w:rPr>
              <w:t>әңгімесін</w:t>
            </w:r>
            <w:proofErr w:type="spellEnd"/>
            <w:r w:rsidRPr="00DB05D3">
              <w:rPr>
                <w:color w:val="000000"/>
                <w:lang w:val="ru-RU"/>
              </w:rPr>
              <w:t xml:space="preserve"> </w:t>
            </w:r>
            <w:proofErr w:type="spellStart"/>
            <w:r w:rsidRPr="00DB05D3">
              <w:rPr>
                <w:color w:val="000000"/>
                <w:lang w:val="ru-RU"/>
              </w:rPr>
              <w:t>тыңдау</w:t>
            </w:r>
            <w:proofErr w:type="spellEnd"/>
            <w:r w:rsidRPr="00DB05D3">
              <w:rPr>
                <w:color w:val="000000"/>
                <w:lang w:val="ru-RU"/>
              </w:rPr>
              <w:t>.</w:t>
            </w:r>
            <w:r w:rsidRPr="00DB05D3">
              <w:rPr>
                <w:color w:val="000000"/>
                <w:lang w:val="ru-RU"/>
              </w:rPr>
              <w:br/>
            </w:r>
            <w:proofErr w:type="spellStart"/>
            <w:r w:rsidRPr="00DB05D3">
              <w:rPr>
                <w:color w:val="000000"/>
                <w:lang w:val="ru-RU"/>
              </w:rPr>
              <w:t>Кейіпкерлердің</w:t>
            </w:r>
            <w:proofErr w:type="spellEnd"/>
            <w:r w:rsidRPr="00DB05D3">
              <w:rPr>
                <w:color w:val="000000"/>
                <w:lang w:val="ru-RU"/>
              </w:rPr>
              <w:t xml:space="preserve"> </w:t>
            </w:r>
            <w:proofErr w:type="spellStart"/>
            <w:r w:rsidRPr="00DB05D3">
              <w:rPr>
                <w:color w:val="000000"/>
                <w:lang w:val="ru-RU"/>
              </w:rPr>
              <w:t>әрекеттерін</w:t>
            </w:r>
            <w:proofErr w:type="spellEnd"/>
            <w:r w:rsidRPr="00DB05D3">
              <w:rPr>
                <w:color w:val="000000"/>
                <w:lang w:val="ru-RU"/>
              </w:rPr>
              <w:t xml:space="preserve"> </w:t>
            </w:r>
            <w:proofErr w:type="spellStart"/>
            <w:r w:rsidRPr="00DB05D3">
              <w:rPr>
                <w:color w:val="000000"/>
                <w:lang w:val="ru-RU"/>
              </w:rPr>
              <w:t>талдау</w:t>
            </w:r>
            <w:proofErr w:type="spellEnd"/>
            <w:r w:rsidRPr="00DB05D3">
              <w:rPr>
                <w:color w:val="000000"/>
                <w:lang w:val="ru-RU"/>
              </w:rPr>
              <w:t>.</w:t>
            </w:r>
          </w:p>
          <w:p w14:paraId="7CBC9E99"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Қазақ</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тілі</w:t>
            </w:r>
            <w:proofErr w:type="spellEnd"/>
            <w:r w:rsidRPr="00DB05D3">
              <w:rPr>
                <w:rStyle w:val="ae"/>
                <w:rFonts w:ascii="Times New Roman" w:hAnsi="Times New Roman" w:cs="Times New Roman"/>
                <w:color w:val="000000"/>
                <w:sz w:val="24"/>
                <w:szCs w:val="24"/>
                <w:lang w:val="ru-RU"/>
              </w:rPr>
              <w:t>:</w:t>
            </w:r>
          </w:p>
          <w:p w14:paraId="6B1D483E"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Сөздер</w:t>
            </w:r>
            <w:proofErr w:type="spellEnd"/>
            <w:r w:rsidRPr="00DB05D3">
              <w:rPr>
                <w:color w:val="000000"/>
                <w:lang w:val="ru-RU"/>
              </w:rPr>
              <w:t xml:space="preserve">: </w:t>
            </w:r>
            <w:proofErr w:type="spellStart"/>
            <w:r w:rsidRPr="00DB05D3">
              <w:rPr>
                <w:color w:val="000000"/>
                <w:lang w:val="ru-RU"/>
              </w:rPr>
              <w:t>ағаш</w:t>
            </w:r>
            <w:proofErr w:type="spellEnd"/>
            <w:r w:rsidRPr="00DB05D3">
              <w:rPr>
                <w:color w:val="000000"/>
                <w:lang w:val="ru-RU"/>
              </w:rPr>
              <w:t xml:space="preserve">, </w:t>
            </w:r>
            <w:proofErr w:type="spellStart"/>
            <w:r w:rsidRPr="00DB05D3">
              <w:rPr>
                <w:color w:val="000000"/>
                <w:lang w:val="ru-RU"/>
              </w:rPr>
              <w:t>бұтақ</w:t>
            </w:r>
            <w:proofErr w:type="spellEnd"/>
            <w:r w:rsidRPr="00DB05D3">
              <w:rPr>
                <w:color w:val="000000"/>
                <w:lang w:val="ru-RU"/>
              </w:rPr>
              <w:t xml:space="preserve">, </w:t>
            </w:r>
            <w:proofErr w:type="spellStart"/>
            <w:r w:rsidRPr="00DB05D3">
              <w:rPr>
                <w:color w:val="000000"/>
                <w:lang w:val="ru-RU"/>
              </w:rPr>
              <w:t>дің</w:t>
            </w:r>
            <w:proofErr w:type="spellEnd"/>
            <w:r w:rsidRPr="00DB05D3">
              <w:rPr>
                <w:color w:val="000000"/>
                <w:lang w:val="ru-RU"/>
              </w:rPr>
              <w:t>.</w:t>
            </w:r>
            <w:r w:rsidRPr="00DB05D3">
              <w:rPr>
                <w:color w:val="000000"/>
                <w:lang w:val="ru-RU"/>
              </w:rPr>
              <w:br/>
            </w:r>
            <w:proofErr w:type="spellStart"/>
            <w:r w:rsidRPr="00DB05D3">
              <w:rPr>
                <w:color w:val="000000"/>
                <w:lang w:val="ru-RU"/>
              </w:rPr>
              <w:t>Көпше</w:t>
            </w:r>
            <w:proofErr w:type="spellEnd"/>
            <w:r w:rsidRPr="00DB05D3">
              <w:rPr>
                <w:color w:val="000000"/>
                <w:lang w:val="ru-RU"/>
              </w:rPr>
              <w:t xml:space="preserve"> </w:t>
            </w:r>
            <w:proofErr w:type="spellStart"/>
            <w:r w:rsidRPr="00DB05D3">
              <w:rPr>
                <w:color w:val="000000"/>
                <w:lang w:val="ru-RU"/>
              </w:rPr>
              <w:t>түрі</w:t>
            </w:r>
            <w:proofErr w:type="spellEnd"/>
            <w:r w:rsidRPr="00DB05D3">
              <w:rPr>
                <w:color w:val="000000"/>
                <w:lang w:val="ru-RU"/>
              </w:rPr>
              <w:t xml:space="preserve">: </w:t>
            </w:r>
            <w:proofErr w:type="spellStart"/>
            <w:r w:rsidRPr="00DB05D3">
              <w:rPr>
                <w:color w:val="000000"/>
                <w:lang w:val="ru-RU"/>
              </w:rPr>
              <w:t>ағаштар</w:t>
            </w:r>
            <w:proofErr w:type="spellEnd"/>
            <w:r w:rsidRPr="00DB05D3">
              <w:rPr>
                <w:color w:val="000000"/>
                <w:lang w:val="ru-RU"/>
              </w:rPr>
              <w:t>.</w:t>
            </w:r>
            <w:r w:rsidRPr="00DB05D3">
              <w:rPr>
                <w:color w:val="000000"/>
                <w:lang w:val="ru-RU"/>
              </w:rPr>
              <w:br/>
            </w:r>
            <w:proofErr w:type="spellStart"/>
            <w:r w:rsidRPr="00DB05D3">
              <w:rPr>
                <w:color w:val="000000"/>
                <w:lang w:val="ru-RU"/>
              </w:rPr>
              <w:t>Бұйрық</w:t>
            </w:r>
            <w:proofErr w:type="spellEnd"/>
            <w:r w:rsidRPr="00DB05D3">
              <w:rPr>
                <w:color w:val="000000"/>
                <w:lang w:val="ru-RU"/>
              </w:rPr>
              <w:t xml:space="preserve"> рай: «</w:t>
            </w:r>
            <w:proofErr w:type="spellStart"/>
            <w:r w:rsidRPr="00DB05D3">
              <w:rPr>
                <w:color w:val="000000"/>
                <w:lang w:val="ru-RU"/>
              </w:rPr>
              <w:t>жүгір</w:t>
            </w:r>
            <w:proofErr w:type="spellEnd"/>
            <w:r w:rsidRPr="00DB05D3">
              <w:rPr>
                <w:color w:val="000000"/>
                <w:lang w:val="ru-RU"/>
              </w:rPr>
              <w:t>», «</w:t>
            </w:r>
            <w:proofErr w:type="spellStart"/>
            <w:r w:rsidRPr="00DB05D3">
              <w:rPr>
                <w:color w:val="000000"/>
                <w:lang w:val="ru-RU"/>
              </w:rPr>
              <w:t>қара</w:t>
            </w:r>
            <w:proofErr w:type="spellEnd"/>
            <w:r w:rsidRPr="00DB05D3">
              <w:rPr>
                <w:color w:val="000000"/>
                <w:lang w:val="ru-RU"/>
              </w:rPr>
              <w:t>», «</w:t>
            </w:r>
            <w:proofErr w:type="spellStart"/>
            <w:r w:rsidRPr="00DB05D3">
              <w:rPr>
                <w:color w:val="000000"/>
                <w:lang w:val="ru-RU"/>
              </w:rPr>
              <w:t>ата</w:t>
            </w:r>
            <w:proofErr w:type="spellEnd"/>
            <w:r w:rsidRPr="00DB05D3">
              <w:rPr>
                <w:color w:val="000000"/>
                <w:lang w:val="ru-RU"/>
              </w:rPr>
              <w:t>».</w:t>
            </w:r>
          </w:p>
          <w:p w14:paraId="5D696BAE" w14:textId="77777777" w:rsidR="00DB05D3" w:rsidRPr="00731FC3" w:rsidRDefault="00DB05D3" w:rsidP="00731FC3">
            <w:pPr>
              <w:pStyle w:val="ac"/>
              <w:rPr>
                <w:rFonts w:ascii="Times New Roman" w:hAnsi="Times New Roman"/>
                <w:b/>
                <w:bCs/>
                <w:color w:val="000000" w:themeColor="text1"/>
                <w:sz w:val="24"/>
                <w:szCs w:val="24"/>
                <w:lang w:val="ru-RU"/>
              </w:rPr>
            </w:pPr>
          </w:p>
        </w:tc>
        <w:tc>
          <w:tcPr>
            <w:tcW w:w="2551" w:type="dxa"/>
            <w:tcBorders>
              <w:top w:val="single" w:sz="4" w:space="0" w:color="auto"/>
              <w:left w:val="single" w:sz="4" w:space="0" w:color="000000"/>
              <w:bottom w:val="single" w:sz="4" w:space="0" w:color="000000"/>
              <w:right w:val="single" w:sz="4" w:space="0" w:color="000000"/>
            </w:tcBorders>
          </w:tcPr>
          <w:p w14:paraId="3054E77A" w14:textId="77777777" w:rsidR="00DB05D3" w:rsidRPr="00731FC3" w:rsidRDefault="00DB05D3" w:rsidP="00731FC3">
            <w:pPr>
              <w:pStyle w:val="1"/>
              <w:spacing w:before="0" w:after="0"/>
              <w:rPr>
                <w:rFonts w:ascii="Times New Roman" w:hAnsi="Times New Roman" w:cs="Times New Roman"/>
                <w:color w:val="000000"/>
                <w:sz w:val="24"/>
                <w:szCs w:val="24"/>
                <w:lang w:val="ru-RU"/>
              </w:rPr>
            </w:pPr>
            <w:r w:rsidRPr="00731FC3">
              <w:rPr>
                <w:rStyle w:val="ae"/>
                <w:rFonts w:ascii="Times New Roman" w:hAnsi="Times New Roman" w:cs="Times New Roman"/>
                <w:b w:val="0"/>
                <w:bCs w:val="0"/>
                <w:color w:val="000000"/>
                <w:sz w:val="24"/>
                <w:szCs w:val="24"/>
                <w:lang w:val="ru-RU"/>
              </w:rPr>
              <w:t>«</w:t>
            </w:r>
            <w:proofErr w:type="spellStart"/>
            <w:r w:rsidRPr="00731FC3">
              <w:rPr>
                <w:rStyle w:val="ae"/>
                <w:rFonts w:ascii="Times New Roman" w:hAnsi="Times New Roman" w:cs="Times New Roman"/>
                <w:b w:val="0"/>
                <w:bCs w:val="0"/>
                <w:color w:val="000000"/>
                <w:sz w:val="24"/>
                <w:szCs w:val="24"/>
                <w:lang w:val="ru-RU"/>
              </w:rPr>
              <w:t>Шөп</w:t>
            </w:r>
            <w:proofErr w:type="spellEnd"/>
            <w:r w:rsidRPr="00731FC3">
              <w:rPr>
                <w:rStyle w:val="ae"/>
                <w:rFonts w:ascii="Times New Roman" w:hAnsi="Times New Roman" w:cs="Times New Roman"/>
                <w:b w:val="0"/>
                <w:bCs w:val="0"/>
                <w:color w:val="000000"/>
                <w:sz w:val="24"/>
                <w:szCs w:val="24"/>
                <w:lang w:val="ru-RU"/>
              </w:rPr>
              <w:t xml:space="preserve"> пен </w:t>
            </w:r>
            <w:proofErr w:type="spellStart"/>
            <w:r w:rsidRPr="00731FC3">
              <w:rPr>
                <w:rStyle w:val="ae"/>
                <w:rFonts w:ascii="Times New Roman" w:hAnsi="Times New Roman" w:cs="Times New Roman"/>
                <w:b w:val="0"/>
                <w:bCs w:val="0"/>
                <w:color w:val="000000"/>
                <w:sz w:val="24"/>
                <w:szCs w:val="24"/>
                <w:lang w:val="ru-RU"/>
              </w:rPr>
              <w:t>жапырақ</w:t>
            </w:r>
            <w:proofErr w:type="spellEnd"/>
            <w:r w:rsidRPr="00731FC3">
              <w:rPr>
                <w:rStyle w:val="ae"/>
                <w:rFonts w:ascii="Times New Roman" w:hAnsi="Times New Roman" w:cs="Times New Roman"/>
                <w:b w:val="0"/>
                <w:bCs w:val="0"/>
                <w:color w:val="000000"/>
                <w:sz w:val="24"/>
                <w:szCs w:val="24"/>
                <w:lang w:val="ru-RU"/>
              </w:rPr>
              <w:t>»</w:t>
            </w:r>
          </w:p>
          <w:p w14:paraId="4440F110" w14:textId="77777777" w:rsidR="00DB05D3" w:rsidRPr="00731FC3" w:rsidRDefault="00DB05D3" w:rsidP="00731FC3">
            <w:pPr>
              <w:pStyle w:val="3"/>
              <w:spacing w:before="0" w:after="0"/>
              <w:rPr>
                <w:rFonts w:ascii="Times New Roman" w:hAnsi="Times New Roman" w:cs="Times New Roman"/>
                <w:color w:val="000000"/>
                <w:sz w:val="24"/>
                <w:szCs w:val="24"/>
                <w:lang w:val="ru-RU"/>
              </w:rPr>
            </w:pPr>
            <w:proofErr w:type="spellStart"/>
            <w:r w:rsidRPr="00731FC3">
              <w:rPr>
                <w:rStyle w:val="ae"/>
                <w:rFonts w:ascii="Times New Roman" w:hAnsi="Times New Roman" w:cs="Times New Roman"/>
                <w:color w:val="000000"/>
                <w:sz w:val="24"/>
                <w:szCs w:val="24"/>
                <w:lang w:val="ru-RU"/>
              </w:rPr>
              <w:t>Тіл</w:t>
            </w:r>
            <w:proofErr w:type="spellEnd"/>
            <w:r w:rsidRPr="00731FC3">
              <w:rPr>
                <w:rStyle w:val="ae"/>
                <w:rFonts w:ascii="Times New Roman" w:hAnsi="Times New Roman" w:cs="Times New Roman"/>
                <w:color w:val="000000"/>
                <w:sz w:val="24"/>
                <w:szCs w:val="24"/>
                <w:lang w:val="ru-RU"/>
              </w:rPr>
              <w:t xml:space="preserve"> </w:t>
            </w:r>
            <w:proofErr w:type="spellStart"/>
            <w:r w:rsidRPr="00731FC3">
              <w:rPr>
                <w:rStyle w:val="ae"/>
                <w:rFonts w:ascii="Times New Roman" w:hAnsi="Times New Roman" w:cs="Times New Roman"/>
                <w:color w:val="000000"/>
                <w:sz w:val="24"/>
                <w:szCs w:val="24"/>
                <w:lang w:val="ru-RU"/>
              </w:rPr>
              <w:t>дамыту</w:t>
            </w:r>
            <w:proofErr w:type="spellEnd"/>
            <w:r w:rsidRPr="00731FC3">
              <w:rPr>
                <w:rStyle w:val="ae"/>
                <w:rFonts w:ascii="Times New Roman" w:hAnsi="Times New Roman" w:cs="Times New Roman"/>
                <w:color w:val="000000"/>
                <w:sz w:val="24"/>
                <w:szCs w:val="24"/>
                <w:lang w:val="ru-RU"/>
              </w:rPr>
              <w:t>:</w:t>
            </w:r>
          </w:p>
          <w:p w14:paraId="0A6CC011" w14:textId="77777777" w:rsidR="00DB05D3" w:rsidRPr="00731FC3" w:rsidRDefault="00DB05D3" w:rsidP="00731FC3">
            <w:pPr>
              <w:pStyle w:val="af"/>
              <w:spacing w:before="0" w:beforeAutospacing="0" w:after="0" w:afterAutospacing="0"/>
              <w:rPr>
                <w:color w:val="000000"/>
                <w:lang w:val="ru-RU"/>
              </w:rPr>
            </w:pPr>
            <w:proofErr w:type="spellStart"/>
            <w:r w:rsidRPr="00731FC3">
              <w:rPr>
                <w:color w:val="000000"/>
                <w:lang w:val="ru-RU"/>
              </w:rPr>
              <w:t>Шөптің</w:t>
            </w:r>
            <w:proofErr w:type="spellEnd"/>
            <w:r w:rsidRPr="00731FC3">
              <w:rPr>
                <w:color w:val="000000"/>
                <w:lang w:val="ru-RU"/>
              </w:rPr>
              <w:t xml:space="preserve"> </w:t>
            </w:r>
            <w:proofErr w:type="spellStart"/>
            <w:r w:rsidRPr="00731FC3">
              <w:rPr>
                <w:color w:val="000000"/>
                <w:lang w:val="ru-RU"/>
              </w:rPr>
              <w:t>түсін</w:t>
            </w:r>
            <w:proofErr w:type="spellEnd"/>
            <w:r w:rsidRPr="00731FC3">
              <w:rPr>
                <w:color w:val="000000"/>
                <w:lang w:val="ru-RU"/>
              </w:rPr>
              <w:t xml:space="preserve">, </w:t>
            </w:r>
            <w:proofErr w:type="spellStart"/>
            <w:r w:rsidRPr="00731FC3">
              <w:rPr>
                <w:color w:val="000000"/>
                <w:lang w:val="ru-RU"/>
              </w:rPr>
              <w:t>жапырақтың</w:t>
            </w:r>
            <w:proofErr w:type="spellEnd"/>
            <w:r w:rsidRPr="00731FC3">
              <w:rPr>
                <w:color w:val="000000"/>
                <w:lang w:val="ru-RU"/>
              </w:rPr>
              <w:t xml:space="preserve"> </w:t>
            </w:r>
            <w:proofErr w:type="spellStart"/>
            <w:r w:rsidRPr="00731FC3">
              <w:rPr>
                <w:color w:val="000000"/>
                <w:lang w:val="ru-RU"/>
              </w:rPr>
              <w:t>пішінін</w:t>
            </w:r>
            <w:proofErr w:type="spellEnd"/>
            <w:r w:rsidRPr="00731FC3">
              <w:rPr>
                <w:color w:val="000000"/>
                <w:lang w:val="ru-RU"/>
              </w:rPr>
              <w:t xml:space="preserve"> </w:t>
            </w:r>
            <w:proofErr w:type="spellStart"/>
            <w:r w:rsidRPr="00731FC3">
              <w:rPr>
                <w:color w:val="000000"/>
                <w:lang w:val="ru-RU"/>
              </w:rPr>
              <w:t>сипаттау</w:t>
            </w:r>
            <w:proofErr w:type="spellEnd"/>
            <w:r w:rsidRPr="00731FC3">
              <w:rPr>
                <w:color w:val="000000"/>
                <w:lang w:val="ru-RU"/>
              </w:rPr>
              <w:t>.</w:t>
            </w:r>
            <w:r w:rsidRPr="00731FC3">
              <w:rPr>
                <w:color w:val="000000"/>
                <w:lang w:val="ru-RU"/>
              </w:rPr>
              <w:br/>
            </w:r>
            <w:proofErr w:type="spellStart"/>
            <w:r w:rsidRPr="00731FC3">
              <w:rPr>
                <w:color w:val="000000"/>
                <w:lang w:val="ru-RU"/>
              </w:rPr>
              <w:t>Антонимдер</w:t>
            </w:r>
            <w:proofErr w:type="spellEnd"/>
            <w:r w:rsidRPr="00731FC3">
              <w:rPr>
                <w:color w:val="000000"/>
                <w:lang w:val="ru-RU"/>
              </w:rPr>
              <w:t xml:space="preserve">: </w:t>
            </w:r>
            <w:proofErr w:type="spellStart"/>
            <w:r w:rsidRPr="00731FC3">
              <w:rPr>
                <w:color w:val="000000"/>
                <w:lang w:val="ru-RU"/>
              </w:rPr>
              <w:t>қысқа</w:t>
            </w:r>
            <w:proofErr w:type="spellEnd"/>
            <w:r w:rsidRPr="00731FC3">
              <w:rPr>
                <w:color w:val="000000"/>
                <w:lang w:val="ru-RU"/>
              </w:rPr>
              <w:t>–</w:t>
            </w:r>
            <w:proofErr w:type="spellStart"/>
            <w:r w:rsidRPr="00731FC3">
              <w:rPr>
                <w:color w:val="000000"/>
                <w:lang w:val="ru-RU"/>
              </w:rPr>
              <w:t>ұзын</w:t>
            </w:r>
            <w:proofErr w:type="spellEnd"/>
            <w:r w:rsidRPr="00731FC3">
              <w:rPr>
                <w:color w:val="000000"/>
                <w:lang w:val="ru-RU"/>
              </w:rPr>
              <w:t xml:space="preserve">, </w:t>
            </w:r>
            <w:proofErr w:type="spellStart"/>
            <w:r w:rsidRPr="00731FC3">
              <w:rPr>
                <w:color w:val="000000"/>
                <w:lang w:val="ru-RU"/>
              </w:rPr>
              <w:t>жеңіл</w:t>
            </w:r>
            <w:proofErr w:type="spellEnd"/>
            <w:r w:rsidRPr="00731FC3">
              <w:rPr>
                <w:color w:val="000000"/>
                <w:lang w:val="ru-RU"/>
              </w:rPr>
              <w:t>–</w:t>
            </w:r>
            <w:proofErr w:type="spellStart"/>
            <w:r w:rsidRPr="00731FC3">
              <w:rPr>
                <w:color w:val="000000"/>
                <w:lang w:val="ru-RU"/>
              </w:rPr>
              <w:t>ауыр</w:t>
            </w:r>
            <w:proofErr w:type="spellEnd"/>
            <w:r w:rsidRPr="00731FC3">
              <w:rPr>
                <w:color w:val="000000"/>
                <w:lang w:val="ru-RU"/>
              </w:rPr>
              <w:t>.</w:t>
            </w:r>
            <w:r w:rsidRPr="00731FC3">
              <w:rPr>
                <w:color w:val="000000"/>
                <w:lang w:val="ru-RU"/>
              </w:rPr>
              <w:br/>
            </w:r>
            <w:proofErr w:type="spellStart"/>
            <w:r w:rsidRPr="00731FC3">
              <w:rPr>
                <w:color w:val="000000"/>
                <w:lang w:val="ru-RU"/>
              </w:rPr>
              <w:t>Сөйлем</w:t>
            </w:r>
            <w:proofErr w:type="spellEnd"/>
            <w:r w:rsidRPr="00731FC3">
              <w:rPr>
                <w:color w:val="000000"/>
                <w:lang w:val="ru-RU"/>
              </w:rPr>
              <w:t xml:space="preserve"> </w:t>
            </w:r>
            <w:proofErr w:type="spellStart"/>
            <w:r w:rsidRPr="00731FC3">
              <w:rPr>
                <w:color w:val="000000"/>
                <w:lang w:val="ru-RU"/>
              </w:rPr>
              <w:t>айту</w:t>
            </w:r>
            <w:proofErr w:type="spellEnd"/>
            <w:r w:rsidRPr="00731FC3">
              <w:rPr>
                <w:color w:val="000000"/>
                <w:lang w:val="ru-RU"/>
              </w:rPr>
              <w:t>: «</w:t>
            </w:r>
            <w:proofErr w:type="spellStart"/>
            <w:r w:rsidRPr="00731FC3">
              <w:rPr>
                <w:color w:val="000000"/>
                <w:lang w:val="ru-RU"/>
              </w:rPr>
              <w:t>Шөп</w:t>
            </w:r>
            <w:proofErr w:type="spellEnd"/>
            <w:r w:rsidRPr="00731FC3">
              <w:rPr>
                <w:color w:val="000000"/>
                <w:lang w:val="ru-RU"/>
              </w:rPr>
              <w:t xml:space="preserve"> </w:t>
            </w:r>
            <w:proofErr w:type="spellStart"/>
            <w:r w:rsidRPr="00731FC3">
              <w:rPr>
                <w:color w:val="000000"/>
                <w:lang w:val="ru-RU"/>
              </w:rPr>
              <w:t>жасыл</w:t>
            </w:r>
            <w:proofErr w:type="spellEnd"/>
            <w:r w:rsidRPr="00731FC3">
              <w:rPr>
                <w:color w:val="000000"/>
                <w:lang w:val="ru-RU"/>
              </w:rPr>
              <w:t>», «</w:t>
            </w:r>
            <w:proofErr w:type="spellStart"/>
            <w:r w:rsidRPr="00731FC3">
              <w:rPr>
                <w:color w:val="000000"/>
                <w:lang w:val="ru-RU"/>
              </w:rPr>
              <w:t>Жапырақ</w:t>
            </w:r>
            <w:proofErr w:type="spellEnd"/>
            <w:r w:rsidRPr="00731FC3">
              <w:rPr>
                <w:color w:val="000000"/>
                <w:lang w:val="ru-RU"/>
              </w:rPr>
              <w:t xml:space="preserve"> </w:t>
            </w:r>
            <w:proofErr w:type="spellStart"/>
            <w:r w:rsidRPr="00731FC3">
              <w:rPr>
                <w:color w:val="000000"/>
                <w:lang w:val="ru-RU"/>
              </w:rPr>
              <w:t>сарғайды</w:t>
            </w:r>
            <w:proofErr w:type="spellEnd"/>
            <w:r w:rsidRPr="00731FC3">
              <w:rPr>
                <w:color w:val="000000"/>
                <w:lang w:val="ru-RU"/>
              </w:rPr>
              <w:t>».</w:t>
            </w:r>
          </w:p>
          <w:p w14:paraId="09110A12" w14:textId="77777777" w:rsidR="00DB05D3" w:rsidRPr="00731FC3" w:rsidRDefault="00DB05D3" w:rsidP="00731FC3">
            <w:pPr>
              <w:pStyle w:val="3"/>
              <w:spacing w:before="0" w:after="0"/>
              <w:rPr>
                <w:rFonts w:ascii="Times New Roman" w:hAnsi="Times New Roman" w:cs="Times New Roman"/>
                <w:color w:val="000000"/>
                <w:sz w:val="24"/>
                <w:szCs w:val="24"/>
                <w:lang w:val="ru-RU"/>
              </w:rPr>
            </w:pPr>
            <w:proofErr w:type="spellStart"/>
            <w:r w:rsidRPr="00731FC3">
              <w:rPr>
                <w:rStyle w:val="ae"/>
                <w:rFonts w:ascii="Times New Roman" w:hAnsi="Times New Roman" w:cs="Times New Roman"/>
                <w:color w:val="000000"/>
                <w:sz w:val="24"/>
                <w:szCs w:val="24"/>
                <w:lang w:val="ru-RU"/>
              </w:rPr>
              <w:t>Көркем</w:t>
            </w:r>
            <w:proofErr w:type="spellEnd"/>
            <w:r w:rsidRPr="00731FC3">
              <w:rPr>
                <w:rStyle w:val="ae"/>
                <w:rFonts w:ascii="Times New Roman" w:hAnsi="Times New Roman" w:cs="Times New Roman"/>
                <w:color w:val="000000"/>
                <w:sz w:val="24"/>
                <w:szCs w:val="24"/>
                <w:lang w:val="ru-RU"/>
              </w:rPr>
              <w:t xml:space="preserve"> </w:t>
            </w:r>
            <w:proofErr w:type="spellStart"/>
            <w:r w:rsidRPr="00731FC3">
              <w:rPr>
                <w:rStyle w:val="ae"/>
                <w:rFonts w:ascii="Times New Roman" w:hAnsi="Times New Roman" w:cs="Times New Roman"/>
                <w:color w:val="000000"/>
                <w:sz w:val="24"/>
                <w:szCs w:val="24"/>
                <w:lang w:val="ru-RU"/>
              </w:rPr>
              <w:t>әдебиет</w:t>
            </w:r>
            <w:proofErr w:type="spellEnd"/>
            <w:r w:rsidRPr="00731FC3">
              <w:rPr>
                <w:rStyle w:val="ae"/>
                <w:rFonts w:ascii="Times New Roman" w:hAnsi="Times New Roman" w:cs="Times New Roman"/>
                <w:color w:val="000000"/>
                <w:sz w:val="24"/>
                <w:szCs w:val="24"/>
                <w:lang w:val="ru-RU"/>
              </w:rPr>
              <w:t>:</w:t>
            </w:r>
          </w:p>
          <w:p w14:paraId="6DBC095C" w14:textId="77777777" w:rsidR="00DB05D3" w:rsidRPr="00731FC3" w:rsidRDefault="00DB05D3" w:rsidP="00731FC3">
            <w:pPr>
              <w:pStyle w:val="af"/>
              <w:spacing w:before="0" w:beforeAutospacing="0" w:after="0" w:afterAutospacing="0"/>
              <w:rPr>
                <w:color w:val="000000"/>
                <w:lang w:val="ru-RU"/>
              </w:rPr>
            </w:pPr>
            <w:proofErr w:type="spellStart"/>
            <w:r w:rsidRPr="00731FC3">
              <w:rPr>
                <w:color w:val="000000"/>
                <w:lang w:val="ru-RU"/>
              </w:rPr>
              <w:t>Жапырақ</w:t>
            </w:r>
            <w:proofErr w:type="spellEnd"/>
            <w:r w:rsidRPr="00731FC3">
              <w:rPr>
                <w:color w:val="000000"/>
                <w:lang w:val="ru-RU"/>
              </w:rPr>
              <w:t xml:space="preserve"> </w:t>
            </w:r>
            <w:proofErr w:type="spellStart"/>
            <w:r w:rsidRPr="00731FC3">
              <w:rPr>
                <w:color w:val="000000"/>
                <w:lang w:val="ru-RU"/>
              </w:rPr>
              <w:t>туралы</w:t>
            </w:r>
            <w:proofErr w:type="spellEnd"/>
            <w:r w:rsidRPr="00731FC3">
              <w:rPr>
                <w:color w:val="000000"/>
                <w:lang w:val="ru-RU"/>
              </w:rPr>
              <w:t xml:space="preserve"> </w:t>
            </w:r>
            <w:proofErr w:type="spellStart"/>
            <w:r w:rsidRPr="00731FC3">
              <w:rPr>
                <w:color w:val="000000"/>
                <w:lang w:val="ru-RU"/>
              </w:rPr>
              <w:t>шағын</w:t>
            </w:r>
            <w:proofErr w:type="spellEnd"/>
            <w:r w:rsidRPr="00731FC3">
              <w:rPr>
                <w:color w:val="000000"/>
                <w:lang w:val="ru-RU"/>
              </w:rPr>
              <w:t xml:space="preserve"> </w:t>
            </w:r>
            <w:proofErr w:type="spellStart"/>
            <w:r w:rsidRPr="00731FC3">
              <w:rPr>
                <w:color w:val="000000"/>
                <w:lang w:val="ru-RU"/>
              </w:rPr>
              <w:t>өлең</w:t>
            </w:r>
            <w:proofErr w:type="spellEnd"/>
            <w:r w:rsidRPr="00731FC3">
              <w:rPr>
                <w:color w:val="000000"/>
                <w:lang w:val="ru-RU"/>
              </w:rPr>
              <w:t xml:space="preserve"> </w:t>
            </w:r>
            <w:proofErr w:type="spellStart"/>
            <w:r w:rsidRPr="00731FC3">
              <w:rPr>
                <w:color w:val="000000"/>
                <w:lang w:val="ru-RU"/>
              </w:rPr>
              <w:t>тыңдау</w:t>
            </w:r>
            <w:proofErr w:type="spellEnd"/>
            <w:r w:rsidRPr="00731FC3">
              <w:rPr>
                <w:color w:val="000000"/>
                <w:lang w:val="ru-RU"/>
              </w:rPr>
              <w:t>.</w:t>
            </w:r>
            <w:r w:rsidRPr="00731FC3">
              <w:rPr>
                <w:color w:val="000000"/>
                <w:lang w:val="ru-RU"/>
              </w:rPr>
              <w:br/>
            </w:r>
            <w:proofErr w:type="spellStart"/>
            <w:r w:rsidRPr="00731FC3">
              <w:rPr>
                <w:color w:val="000000"/>
                <w:lang w:val="ru-RU"/>
              </w:rPr>
              <w:t>Өлең</w:t>
            </w:r>
            <w:proofErr w:type="spellEnd"/>
            <w:r w:rsidRPr="00731FC3">
              <w:rPr>
                <w:color w:val="000000"/>
                <w:lang w:val="ru-RU"/>
              </w:rPr>
              <w:t xml:space="preserve"> </w:t>
            </w:r>
            <w:proofErr w:type="spellStart"/>
            <w:r w:rsidRPr="00731FC3">
              <w:rPr>
                <w:color w:val="000000"/>
                <w:lang w:val="ru-RU"/>
              </w:rPr>
              <w:t>мазмұнын</w:t>
            </w:r>
            <w:proofErr w:type="spellEnd"/>
            <w:r w:rsidRPr="00731FC3">
              <w:rPr>
                <w:color w:val="000000"/>
                <w:lang w:val="ru-RU"/>
              </w:rPr>
              <w:t xml:space="preserve"> </w:t>
            </w:r>
            <w:proofErr w:type="spellStart"/>
            <w:r w:rsidRPr="00731FC3">
              <w:rPr>
                <w:color w:val="000000"/>
                <w:lang w:val="ru-RU"/>
              </w:rPr>
              <w:t>қысқаша</w:t>
            </w:r>
            <w:proofErr w:type="spellEnd"/>
            <w:r w:rsidRPr="00731FC3">
              <w:rPr>
                <w:color w:val="000000"/>
                <w:lang w:val="ru-RU"/>
              </w:rPr>
              <w:t xml:space="preserve"> </w:t>
            </w:r>
            <w:proofErr w:type="spellStart"/>
            <w:r w:rsidRPr="00731FC3">
              <w:rPr>
                <w:color w:val="000000"/>
                <w:lang w:val="ru-RU"/>
              </w:rPr>
              <w:t>айту</w:t>
            </w:r>
            <w:proofErr w:type="spellEnd"/>
            <w:r w:rsidRPr="00731FC3">
              <w:rPr>
                <w:color w:val="000000"/>
                <w:lang w:val="ru-RU"/>
              </w:rPr>
              <w:t>.</w:t>
            </w:r>
          </w:p>
          <w:p w14:paraId="61C010CC" w14:textId="77777777" w:rsidR="00DB05D3" w:rsidRPr="00731FC3" w:rsidRDefault="00DB05D3" w:rsidP="00731FC3">
            <w:pPr>
              <w:pStyle w:val="3"/>
              <w:spacing w:before="0" w:after="0"/>
              <w:rPr>
                <w:rFonts w:ascii="Times New Roman" w:hAnsi="Times New Roman" w:cs="Times New Roman"/>
                <w:color w:val="000000"/>
                <w:sz w:val="24"/>
                <w:szCs w:val="24"/>
                <w:lang w:val="ru-RU"/>
              </w:rPr>
            </w:pPr>
            <w:proofErr w:type="spellStart"/>
            <w:r w:rsidRPr="00731FC3">
              <w:rPr>
                <w:rStyle w:val="ae"/>
                <w:rFonts w:ascii="Times New Roman" w:hAnsi="Times New Roman" w:cs="Times New Roman"/>
                <w:color w:val="000000"/>
                <w:sz w:val="24"/>
                <w:szCs w:val="24"/>
                <w:lang w:val="ru-RU"/>
              </w:rPr>
              <w:t>Қазақ</w:t>
            </w:r>
            <w:proofErr w:type="spellEnd"/>
            <w:r w:rsidRPr="00731FC3">
              <w:rPr>
                <w:rStyle w:val="ae"/>
                <w:rFonts w:ascii="Times New Roman" w:hAnsi="Times New Roman" w:cs="Times New Roman"/>
                <w:color w:val="000000"/>
                <w:sz w:val="24"/>
                <w:szCs w:val="24"/>
                <w:lang w:val="ru-RU"/>
              </w:rPr>
              <w:t xml:space="preserve"> </w:t>
            </w:r>
            <w:proofErr w:type="spellStart"/>
            <w:r w:rsidRPr="00731FC3">
              <w:rPr>
                <w:rStyle w:val="ae"/>
                <w:rFonts w:ascii="Times New Roman" w:hAnsi="Times New Roman" w:cs="Times New Roman"/>
                <w:color w:val="000000"/>
                <w:sz w:val="24"/>
                <w:szCs w:val="24"/>
                <w:lang w:val="ru-RU"/>
              </w:rPr>
              <w:t>тілі</w:t>
            </w:r>
            <w:proofErr w:type="spellEnd"/>
            <w:r w:rsidRPr="00731FC3">
              <w:rPr>
                <w:rStyle w:val="ae"/>
                <w:rFonts w:ascii="Times New Roman" w:hAnsi="Times New Roman" w:cs="Times New Roman"/>
                <w:color w:val="000000"/>
                <w:sz w:val="24"/>
                <w:szCs w:val="24"/>
                <w:lang w:val="ru-RU"/>
              </w:rPr>
              <w:t>:</w:t>
            </w:r>
          </w:p>
          <w:p w14:paraId="20513E0C" w14:textId="77777777" w:rsidR="00DB05D3" w:rsidRPr="00DB05D3" w:rsidRDefault="00DB05D3" w:rsidP="00731FC3">
            <w:pPr>
              <w:pStyle w:val="af"/>
              <w:spacing w:before="0" w:beforeAutospacing="0" w:after="0" w:afterAutospacing="0"/>
              <w:rPr>
                <w:color w:val="000000"/>
                <w:lang w:val="ru-RU"/>
              </w:rPr>
            </w:pPr>
            <w:proofErr w:type="spellStart"/>
            <w:r w:rsidRPr="00731FC3">
              <w:rPr>
                <w:color w:val="000000"/>
                <w:lang w:val="ru-RU"/>
              </w:rPr>
              <w:t>Сөздер</w:t>
            </w:r>
            <w:proofErr w:type="spellEnd"/>
            <w:r w:rsidRPr="00731FC3">
              <w:rPr>
                <w:color w:val="000000"/>
                <w:lang w:val="ru-RU"/>
              </w:rPr>
              <w:t xml:space="preserve">: </w:t>
            </w:r>
            <w:proofErr w:type="spellStart"/>
            <w:r w:rsidRPr="00731FC3">
              <w:rPr>
                <w:color w:val="000000"/>
                <w:lang w:val="ru-RU"/>
              </w:rPr>
              <w:t>шөп</w:t>
            </w:r>
            <w:proofErr w:type="spellEnd"/>
            <w:r w:rsidRPr="00731FC3">
              <w:rPr>
                <w:color w:val="000000"/>
                <w:lang w:val="ru-RU"/>
              </w:rPr>
              <w:t xml:space="preserve">, </w:t>
            </w:r>
            <w:proofErr w:type="spellStart"/>
            <w:r w:rsidRPr="00731FC3">
              <w:rPr>
                <w:color w:val="000000"/>
                <w:lang w:val="ru-RU"/>
              </w:rPr>
              <w:t>жапырақ</w:t>
            </w:r>
            <w:proofErr w:type="spellEnd"/>
            <w:r w:rsidRPr="00731FC3">
              <w:rPr>
                <w:color w:val="000000"/>
                <w:lang w:val="ru-RU"/>
              </w:rPr>
              <w:t xml:space="preserve">, </w:t>
            </w:r>
            <w:proofErr w:type="spellStart"/>
            <w:r w:rsidRPr="00731FC3">
              <w:rPr>
                <w:color w:val="000000"/>
                <w:lang w:val="ru-RU"/>
              </w:rPr>
              <w:t>түс</w:t>
            </w:r>
            <w:proofErr w:type="spellEnd"/>
            <w:r w:rsidRPr="00731FC3">
              <w:rPr>
                <w:color w:val="000000"/>
                <w:lang w:val="ru-RU"/>
              </w:rPr>
              <w:t>.</w:t>
            </w:r>
            <w:r w:rsidRPr="00731FC3">
              <w:rPr>
                <w:color w:val="000000"/>
                <w:lang w:val="ru-RU"/>
              </w:rPr>
              <w:br/>
              <w:t>Жуан–</w:t>
            </w:r>
            <w:proofErr w:type="spellStart"/>
            <w:r w:rsidRPr="00731FC3">
              <w:rPr>
                <w:color w:val="000000"/>
                <w:lang w:val="ru-RU"/>
              </w:rPr>
              <w:t>жіңішке</w:t>
            </w:r>
            <w:proofErr w:type="spellEnd"/>
            <w:r w:rsidRPr="00731FC3">
              <w:rPr>
                <w:color w:val="000000"/>
                <w:lang w:val="ru-RU"/>
              </w:rPr>
              <w:t xml:space="preserve"> </w:t>
            </w:r>
            <w:proofErr w:type="spellStart"/>
            <w:r w:rsidRPr="00731FC3">
              <w:rPr>
                <w:color w:val="000000"/>
                <w:lang w:val="ru-RU"/>
              </w:rPr>
              <w:t>дыбыстар</w:t>
            </w:r>
            <w:proofErr w:type="spellEnd"/>
            <w:r w:rsidRPr="00731FC3">
              <w:rPr>
                <w:color w:val="000000"/>
                <w:lang w:val="ru-RU"/>
              </w:rPr>
              <w:t xml:space="preserve">: </w:t>
            </w:r>
            <w:proofErr w:type="spellStart"/>
            <w:r w:rsidRPr="00731FC3">
              <w:rPr>
                <w:color w:val="000000"/>
                <w:lang w:val="ru-RU"/>
              </w:rPr>
              <w:t>шөп</w:t>
            </w:r>
            <w:proofErr w:type="spellEnd"/>
            <w:r w:rsidRPr="00731FC3">
              <w:rPr>
                <w:color w:val="000000"/>
                <w:lang w:val="ru-RU"/>
              </w:rPr>
              <w:t xml:space="preserve"> </w:t>
            </w:r>
            <w:proofErr w:type="spellStart"/>
            <w:r w:rsidRPr="00731FC3">
              <w:rPr>
                <w:color w:val="000000"/>
                <w:lang w:val="ru-RU"/>
              </w:rPr>
              <w:t>күн</w:t>
            </w:r>
            <w:proofErr w:type="spellEnd"/>
            <w:r w:rsidRPr="00731FC3">
              <w:rPr>
                <w:color w:val="000000"/>
                <w:lang w:val="ru-RU"/>
              </w:rPr>
              <w:t>.</w:t>
            </w:r>
            <w:r w:rsidRPr="00731FC3">
              <w:rPr>
                <w:color w:val="000000"/>
                <w:lang w:val="ru-RU"/>
              </w:rPr>
              <w:br/>
            </w:r>
            <w:proofErr w:type="spellStart"/>
            <w:r w:rsidRPr="00DB05D3">
              <w:rPr>
                <w:color w:val="000000"/>
                <w:lang w:val="ru-RU"/>
              </w:rPr>
              <w:t>Бұйрық</w:t>
            </w:r>
            <w:proofErr w:type="spellEnd"/>
            <w:r w:rsidRPr="00DB05D3">
              <w:rPr>
                <w:color w:val="000000"/>
                <w:lang w:val="ru-RU"/>
              </w:rPr>
              <w:t xml:space="preserve"> рай: «</w:t>
            </w:r>
            <w:proofErr w:type="spellStart"/>
            <w:r w:rsidRPr="00DB05D3">
              <w:rPr>
                <w:color w:val="000000"/>
                <w:lang w:val="ru-RU"/>
              </w:rPr>
              <w:t>жина</w:t>
            </w:r>
            <w:proofErr w:type="spellEnd"/>
            <w:r w:rsidRPr="00DB05D3">
              <w:rPr>
                <w:color w:val="000000"/>
                <w:lang w:val="ru-RU"/>
              </w:rPr>
              <w:t>», «</w:t>
            </w:r>
            <w:proofErr w:type="spellStart"/>
            <w:r w:rsidRPr="00DB05D3">
              <w:rPr>
                <w:color w:val="000000"/>
                <w:lang w:val="ru-RU"/>
              </w:rPr>
              <w:t>көрсет</w:t>
            </w:r>
            <w:proofErr w:type="spellEnd"/>
            <w:r w:rsidRPr="00DB05D3">
              <w:rPr>
                <w:color w:val="000000"/>
                <w:lang w:val="ru-RU"/>
              </w:rPr>
              <w:t>», «ал».</w:t>
            </w:r>
          </w:p>
          <w:p w14:paraId="67C62753" w14:textId="77777777" w:rsidR="00DB05D3" w:rsidRPr="00731FC3" w:rsidRDefault="00DB05D3" w:rsidP="00731FC3">
            <w:pPr>
              <w:spacing w:after="0" w:line="240" w:lineRule="auto"/>
              <w:rPr>
                <w:rFonts w:ascii="Times New Roman" w:hAnsi="Times New Roman" w:cs="Times New Roman"/>
                <w:b/>
                <w:bCs/>
                <w:color w:val="000000" w:themeColor="text1"/>
                <w:sz w:val="24"/>
                <w:szCs w:val="24"/>
                <w:lang w:val="ru-RU"/>
              </w:rPr>
            </w:pPr>
          </w:p>
        </w:tc>
        <w:tc>
          <w:tcPr>
            <w:tcW w:w="2973" w:type="dxa"/>
            <w:tcBorders>
              <w:top w:val="single" w:sz="4" w:space="0" w:color="auto"/>
              <w:left w:val="single" w:sz="4" w:space="0" w:color="000000"/>
              <w:bottom w:val="single" w:sz="4" w:space="0" w:color="000000"/>
              <w:right w:val="single" w:sz="4" w:space="0" w:color="000000"/>
            </w:tcBorders>
          </w:tcPr>
          <w:p w14:paraId="37DF9A9B" w14:textId="77777777" w:rsidR="00DB05D3" w:rsidRPr="00731FC3" w:rsidRDefault="00DB05D3" w:rsidP="00731FC3">
            <w:pPr>
              <w:pStyle w:val="1"/>
              <w:spacing w:before="0" w:after="0"/>
              <w:rPr>
                <w:rFonts w:ascii="Times New Roman" w:hAnsi="Times New Roman" w:cs="Times New Roman"/>
                <w:color w:val="000000"/>
                <w:sz w:val="24"/>
                <w:szCs w:val="24"/>
                <w:lang w:val="ru-RU"/>
              </w:rPr>
            </w:pPr>
            <w:r w:rsidRPr="00731FC3">
              <w:rPr>
                <w:rStyle w:val="ae"/>
                <w:rFonts w:ascii="Times New Roman" w:hAnsi="Times New Roman" w:cs="Times New Roman"/>
                <w:b w:val="0"/>
                <w:bCs w:val="0"/>
                <w:color w:val="000000"/>
                <w:sz w:val="24"/>
                <w:szCs w:val="24"/>
                <w:lang w:val="ru-RU"/>
              </w:rPr>
              <w:t>«</w:t>
            </w:r>
            <w:proofErr w:type="spellStart"/>
            <w:r w:rsidRPr="00731FC3">
              <w:rPr>
                <w:rStyle w:val="ae"/>
                <w:rFonts w:ascii="Times New Roman" w:hAnsi="Times New Roman" w:cs="Times New Roman"/>
                <w:b w:val="0"/>
                <w:bCs w:val="0"/>
                <w:color w:val="000000"/>
                <w:sz w:val="24"/>
                <w:szCs w:val="24"/>
                <w:lang w:val="ru-RU"/>
              </w:rPr>
              <w:t>Бұталар</w:t>
            </w:r>
            <w:proofErr w:type="spellEnd"/>
            <w:r w:rsidRPr="00731FC3">
              <w:rPr>
                <w:rStyle w:val="ae"/>
                <w:rFonts w:ascii="Times New Roman" w:hAnsi="Times New Roman" w:cs="Times New Roman"/>
                <w:b w:val="0"/>
                <w:bCs w:val="0"/>
                <w:color w:val="000000"/>
                <w:sz w:val="24"/>
                <w:szCs w:val="24"/>
                <w:lang w:val="ru-RU"/>
              </w:rPr>
              <w:t xml:space="preserve"> мен </w:t>
            </w:r>
            <w:proofErr w:type="spellStart"/>
            <w:r w:rsidRPr="00731FC3">
              <w:rPr>
                <w:rStyle w:val="ae"/>
                <w:rFonts w:ascii="Times New Roman" w:hAnsi="Times New Roman" w:cs="Times New Roman"/>
                <w:b w:val="0"/>
                <w:bCs w:val="0"/>
                <w:color w:val="000000"/>
                <w:sz w:val="24"/>
                <w:szCs w:val="24"/>
                <w:lang w:val="ru-RU"/>
              </w:rPr>
              <w:t>өсімдік</w:t>
            </w:r>
            <w:proofErr w:type="spellEnd"/>
            <w:r w:rsidRPr="00731FC3">
              <w:rPr>
                <w:rStyle w:val="ae"/>
                <w:rFonts w:ascii="Times New Roman" w:hAnsi="Times New Roman" w:cs="Times New Roman"/>
                <w:b w:val="0"/>
                <w:bCs w:val="0"/>
                <w:color w:val="000000"/>
                <w:sz w:val="24"/>
                <w:szCs w:val="24"/>
                <w:lang w:val="ru-RU"/>
              </w:rPr>
              <w:t xml:space="preserve"> </w:t>
            </w:r>
            <w:proofErr w:type="spellStart"/>
            <w:r w:rsidRPr="00731FC3">
              <w:rPr>
                <w:rStyle w:val="ae"/>
                <w:rFonts w:ascii="Times New Roman" w:hAnsi="Times New Roman" w:cs="Times New Roman"/>
                <w:b w:val="0"/>
                <w:bCs w:val="0"/>
                <w:color w:val="000000"/>
                <w:sz w:val="24"/>
                <w:szCs w:val="24"/>
                <w:lang w:val="ru-RU"/>
              </w:rPr>
              <w:t>бөліктері</w:t>
            </w:r>
            <w:proofErr w:type="spellEnd"/>
            <w:r w:rsidRPr="00731FC3">
              <w:rPr>
                <w:rStyle w:val="ae"/>
                <w:rFonts w:ascii="Times New Roman" w:hAnsi="Times New Roman" w:cs="Times New Roman"/>
                <w:b w:val="0"/>
                <w:bCs w:val="0"/>
                <w:color w:val="000000"/>
                <w:sz w:val="24"/>
                <w:szCs w:val="24"/>
                <w:lang w:val="ru-RU"/>
              </w:rPr>
              <w:t>»</w:t>
            </w:r>
          </w:p>
          <w:p w14:paraId="183B0507" w14:textId="77777777" w:rsidR="00DB05D3" w:rsidRPr="00731FC3" w:rsidRDefault="00DB05D3" w:rsidP="00731FC3">
            <w:pPr>
              <w:pStyle w:val="3"/>
              <w:spacing w:before="0" w:after="0"/>
              <w:rPr>
                <w:rFonts w:ascii="Times New Roman" w:hAnsi="Times New Roman" w:cs="Times New Roman"/>
                <w:color w:val="000000"/>
                <w:sz w:val="24"/>
                <w:szCs w:val="24"/>
                <w:lang w:val="ru-RU"/>
              </w:rPr>
            </w:pPr>
            <w:proofErr w:type="spellStart"/>
            <w:r w:rsidRPr="00731FC3">
              <w:rPr>
                <w:rStyle w:val="ae"/>
                <w:rFonts w:ascii="Times New Roman" w:hAnsi="Times New Roman" w:cs="Times New Roman"/>
                <w:color w:val="000000"/>
                <w:sz w:val="24"/>
                <w:szCs w:val="24"/>
                <w:lang w:val="ru-RU"/>
              </w:rPr>
              <w:t>Тіл</w:t>
            </w:r>
            <w:proofErr w:type="spellEnd"/>
            <w:r w:rsidRPr="00731FC3">
              <w:rPr>
                <w:rStyle w:val="ae"/>
                <w:rFonts w:ascii="Times New Roman" w:hAnsi="Times New Roman" w:cs="Times New Roman"/>
                <w:color w:val="000000"/>
                <w:sz w:val="24"/>
                <w:szCs w:val="24"/>
                <w:lang w:val="ru-RU"/>
              </w:rPr>
              <w:t xml:space="preserve"> </w:t>
            </w:r>
            <w:proofErr w:type="spellStart"/>
            <w:r w:rsidRPr="00731FC3">
              <w:rPr>
                <w:rStyle w:val="ae"/>
                <w:rFonts w:ascii="Times New Roman" w:hAnsi="Times New Roman" w:cs="Times New Roman"/>
                <w:color w:val="000000"/>
                <w:sz w:val="24"/>
                <w:szCs w:val="24"/>
                <w:lang w:val="ru-RU"/>
              </w:rPr>
              <w:t>дамыту</w:t>
            </w:r>
            <w:proofErr w:type="spellEnd"/>
            <w:r w:rsidRPr="00731FC3">
              <w:rPr>
                <w:rStyle w:val="ae"/>
                <w:rFonts w:ascii="Times New Roman" w:hAnsi="Times New Roman" w:cs="Times New Roman"/>
                <w:color w:val="000000"/>
                <w:sz w:val="24"/>
                <w:szCs w:val="24"/>
                <w:lang w:val="ru-RU"/>
              </w:rPr>
              <w:t>:</w:t>
            </w:r>
          </w:p>
          <w:p w14:paraId="2B3C936B" w14:textId="77777777" w:rsidR="00DB05D3" w:rsidRPr="00731FC3" w:rsidRDefault="00DB05D3" w:rsidP="00731FC3">
            <w:pPr>
              <w:pStyle w:val="af"/>
              <w:spacing w:before="0" w:beforeAutospacing="0" w:after="0" w:afterAutospacing="0"/>
              <w:rPr>
                <w:color w:val="000000"/>
                <w:lang w:val="ru-RU"/>
              </w:rPr>
            </w:pPr>
            <w:proofErr w:type="spellStart"/>
            <w:r w:rsidRPr="00731FC3">
              <w:rPr>
                <w:color w:val="000000"/>
                <w:lang w:val="ru-RU"/>
              </w:rPr>
              <w:t>Бұта</w:t>
            </w:r>
            <w:proofErr w:type="spellEnd"/>
            <w:r w:rsidRPr="00731FC3">
              <w:rPr>
                <w:color w:val="000000"/>
                <w:lang w:val="ru-RU"/>
              </w:rPr>
              <w:t xml:space="preserve">, </w:t>
            </w:r>
            <w:proofErr w:type="spellStart"/>
            <w:r w:rsidRPr="00731FC3">
              <w:rPr>
                <w:color w:val="000000"/>
                <w:lang w:val="ru-RU"/>
              </w:rPr>
              <w:t>бұтақ</w:t>
            </w:r>
            <w:proofErr w:type="spellEnd"/>
            <w:r w:rsidRPr="00731FC3">
              <w:rPr>
                <w:color w:val="000000"/>
                <w:lang w:val="ru-RU"/>
              </w:rPr>
              <w:t xml:space="preserve">, </w:t>
            </w:r>
            <w:proofErr w:type="spellStart"/>
            <w:r w:rsidRPr="00731FC3">
              <w:rPr>
                <w:color w:val="000000"/>
                <w:lang w:val="ru-RU"/>
              </w:rPr>
              <w:t>тамыр</w:t>
            </w:r>
            <w:proofErr w:type="spellEnd"/>
            <w:r w:rsidRPr="00731FC3">
              <w:rPr>
                <w:color w:val="000000"/>
                <w:lang w:val="ru-RU"/>
              </w:rPr>
              <w:t xml:space="preserve"> </w:t>
            </w:r>
            <w:proofErr w:type="spellStart"/>
            <w:r w:rsidRPr="00731FC3">
              <w:rPr>
                <w:color w:val="000000"/>
                <w:lang w:val="ru-RU"/>
              </w:rPr>
              <w:t>сөздерін</w:t>
            </w:r>
            <w:proofErr w:type="spellEnd"/>
            <w:r w:rsidRPr="00731FC3">
              <w:rPr>
                <w:color w:val="000000"/>
                <w:lang w:val="ru-RU"/>
              </w:rPr>
              <w:t xml:space="preserve"> </w:t>
            </w:r>
            <w:proofErr w:type="spellStart"/>
            <w:r w:rsidRPr="00731FC3">
              <w:rPr>
                <w:color w:val="000000"/>
                <w:lang w:val="ru-RU"/>
              </w:rPr>
              <w:t>меңгеру</w:t>
            </w:r>
            <w:proofErr w:type="spellEnd"/>
            <w:r w:rsidRPr="00731FC3">
              <w:rPr>
                <w:color w:val="000000"/>
                <w:lang w:val="ru-RU"/>
              </w:rPr>
              <w:t>.</w:t>
            </w:r>
            <w:r w:rsidRPr="00731FC3">
              <w:rPr>
                <w:color w:val="000000"/>
                <w:lang w:val="ru-RU"/>
              </w:rPr>
              <w:br/>
            </w:r>
            <w:proofErr w:type="spellStart"/>
            <w:r w:rsidRPr="00731FC3">
              <w:rPr>
                <w:color w:val="000000"/>
                <w:lang w:val="ru-RU"/>
              </w:rPr>
              <w:t>Артикуляциялық</w:t>
            </w:r>
            <w:proofErr w:type="spellEnd"/>
            <w:r w:rsidRPr="00731FC3">
              <w:rPr>
                <w:color w:val="000000"/>
                <w:lang w:val="ru-RU"/>
              </w:rPr>
              <w:t xml:space="preserve"> </w:t>
            </w:r>
            <w:proofErr w:type="spellStart"/>
            <w:r w:rsidRPr="00731FC3">
              <w:rPr>
                <w:color w:val="000000"/>
                <w:lang w:val="ru-RU"/>
              </w:rPr>
              <w:t>жаттығу</w:t>
            </w:r>
            <w:proofErr w:type="spellEnd"/>
            <w:r w:rsidRPr="00731FC3">
              <w:rPr>
                <w:color w:val="000000"/>
                <w:lang w:val="ru-RU"/>
              </w:rPr>
              <w:t>: «б-б-б», «т-т-т».</w:t>
            </w:r>
            <w:r w:rsidRPr="00731FC3">
              <w:rPr>
                <w:color w:val="000000"/>
                <w:lang w:val="ru-RU"/>
              </w:rPr>
              <w:br/>
            </w:r>
            <w:proofErr w:type="spellStart"/>
            <w:r w:rsidRPr="00731FC3">
              <w:rPr>
                <w:color w:val="000000"/>
                <w:lang w:val="ru-RU"/>
              </w:rPr>
              <w:t>Сөйлем</w:t>
            </w:r>
            <w:proofErr w:type="spellEnd"/>
            <w:r w:rsidRPr="00731FC3">
              <w:rPr>
                <w:color w:val="000000"/>
                <w:lang w:val="ru-RU"/>
              </w:rPr>
              <w:t xml:space="preserve"> </w:t>
            </w:r>
            <w:proofErr w:type="spellStart"/>
            <w:r w:rsidRPr="00731FC3">
              <w:rPr>
                <w:color w:val="000000"/>
                <w:lang w:val="ru-RU"/>
              </w:rPr>
              <w:t>құрату</w:t>
            </w:r>
            <w:proofErr w:type="spellEnd"/>
            <w:r w:rsidRPr="00731FC3">
              <w:rPr>
                <w:color w:val="000000"/>
                <w:lang w:val="ru-RU"/>
              </w:rPr>
              <w:t>: «</w:t>
            </w:r>
            <w:proofErr w:type="spellStart"/>
            <w:r w:rsidRPr="00731FC3">
              <w:rPr>
                <w:color w:val="000000"/>
                <w:lang w:val="ru-RU"/>
              </w:rPr>
              <w:t>Бұта</w:t>
            </w:r>
            <w:proofErr w:type="spellEnd"/>
            <w:r w:rsidRPr="00731FC3">
              <w:rPr>
                <w:color w:val="000000"/>
                <w:lang w:val="ru-RU"/>
              </w:rPr>
              <w:t xml:space="preserve"> аласа», «</w:t>
            </w:r>
            <w:proofErr w:type="spellStart"/>
            <w:r w:rsidRPr="00731FC3">
              <w:rPr>
                <w:color w:val="000000"/>
                <w:lang w:val="ru-RU"/>
              </w:rPr>
              <w:t>Бұтада</w:t>
            </w:r>
            <w:proofErr w:type="spellEnd"/>
            <w:r w:rsidRPr="00731FC3">
              <w:rPr>
                <w:color w:val="000000"/>
                <w:lang w:val="ru-RU"/>
              </w:rPr>
              <w:t xml:space="preserve"> </w:t>
            </w:r>
            <w:proofErr w:type="spellStart"/>
            <w:r w:rsidRPr="00731FC3">
              <w:rPr>
                <w:color w:val="000000"/>
                <w:lang w:val="ru-RU"/>
              </w:rPr>
              <w:t>жапырақ</w:t>
            </w:r>
            <w:proofErr w:type="spellEnd"/>
            <w:r w:rsidRPr="00731FC3">
              <w:rPr>
                <w:color w:val="000000"/>
                <w:lang w:val="ru-RU"/>
              </w:rPr>
              <w:t xml:space="preserve"> бар».</w:t>
            </w:r>
          </w:p>
          <w:p w14:paraId="4DF03A59" w14:textId="77777777" w:rsidR="00DB05D3" w:rsidRPr="00731FC3" w:rsidRDefault="00DB05D3" w:rsidP="00731FC3">
            <w:pPr>
              <w:pStyle w:val="3"/>
              <w:spacing w:before="0" w:after="0"/>
              <w:rPr>
                <w:rFonts w:ascii="Times New Roman" w:hAnsi="Times New Roman" w:cs="Times New Roman"/>
                <w:color w:val="000000"/>
                <w:sz w:val="24"/>
                <w:szCs w:val="24"/>
                <w:lang w:val="ru-RU"/>
              </w:rPr>
            </w:pPr>
            <w:proofErr w:type="spellStart"/>
            <w:r w:rsidRPr="00731FC3">
              <w:rPr>
                <w:rStyle w:val="ae"/>
                <w:rFonts w:ascii="Times New Roman" w:hAnsi="Times New Roman" w:cs="Times New Roman"/>
                <w:color w:val="000000"/>
                <w:sz w:val="24"/>
                <w:szCs w:val="24"/>
                <w:lang w:val="ru-RU"/>
              </w:rPr>
              <w:t>Көркем</w:t>
            </w:r>
            <w:proofErr w:type="spellEnd"/>
            <w:r w:rsidRPr="00731FC3">
              <w:rPr>
                <w:rStyle w:val="ae"/>
                <w:rFonts w:ascii="Times New Roman" w:hAnsi="Times New Roman" w:cs="Times New Roman"/>
                <w:color w:val="000000"/>
                <w:sz w:val="24"/>
                <w:szCs w:val="24"/>
                <w:lang w:val="ru-RU"/>
              </w:rPr>
              <w:t xml:space="preserve"> </w:t>
            </w:r>
            <w:proofErr w:type="spellStart"/>
            <w:r w:rsidRPr="00731FC3">
              <w:rPr>
                <w:rStyle w:val="ae"/>
                <w:rFonts w:ascii="Times New Roman" w:hAnsi="Times New Roman" w:cs="Times New Roman"/>
                <w:color w:val="000000"/>
                <w:sz w:val="24"/>
                <w:szCs w:val="24"/>
                <w:lang w:val="ru-RU"/>
              </w:rPr>
              <w:t>әдебиет</w:t>
            </w:r>
            <w:proofErr w:type="spellEnd"/>
            <w:r w:rsidRPr="00731FC3">
              <w:rPr>
                <w:rStyle w:val="ae"/>
                <w:rFonts w:ascii="Times New Roman" w:hAnsi="Times New Roman" w:cs="Times New Roman"/>
                <w:color w:val="000000"/>
                <w:sz w:val="24"/>
                <w:szCs w:val="24"/>
                <w:lang w:val="ru-RU"/>
              </w:rPr>
              <w:t>:</w:t>
            </w:r>
          </w:p>
          <w:p w14:paraId="13FB574E" w14:textId="77777777" w:rsidR="00DB05D3" w:rsidRPr="00731FC3" w:rsidRDefault="00DB05D3" w:rsidP="00731FC3">
            <w:pPr>
              <w:pStyle w:val="af"/>
              <w:spacing w:before="0" w:beforeAutospacing="0" w:after="0" w:afterAutospacing="0"/>
              <w:rPr>
                <w:color w:val="000000"/>
                <w:lang w:val="ru-RU"/>
              </w:rPr>
            </w:pPr>
            <w:proofErr w:type="spellStart"/>
            <w:r w:rsidRPr="00731FC3">
              <w:rPr>
                <w:color w:val="000000"/>
                <w:lang w:val="ru-RU"/>
              </w:rPr>
              <w:t>Өсімдіктер</w:t>
            </w:r>
            <w:proofErr w:type="spellEnd"/>
            <w:r w:rsidRPr="00731FC3">
              <w:rPr>
                <w:color w:val="000000"/>
                <w:lang w:val="ru-RU"/>
              </w:rPr>
              <w:t xml:space="preserve"> </w:t>
            </w:r>
            <w:proofErr w:type="spellStart"/>
            <w:r w:rsidRPr="00731FC3">
              <w:rPr>
                <w:color w:val="000000"/>
                <w:lang w:val="ru-RU"/>
              </w:rPr>
              <w:t>туралы</w:t>
            </w:r>
            <w:proofErr w:type="spellEnd"/>
            <w:r w:rsidRPr="00731FC3">
              <w:rPr>
                <w:color w:val="000000"/>
                <w:lang w:val="ru-RU"/>
              </w:rPr>
              <w:t xml:space="preserve"> </w:t>
            </w:r>
            <w:proofErr w:type="spellStart"/>
            <w:r w:rsidRPr="00731FC3">
              <w:rPr>
                <w:color w:val="000000"/>
                <w:lang w:val="ru-RU"/>
              </w:rPr>
              <w:t>әңгіме</w:t>
            </w:r>
            <w:proofErr w:type="spellEnd"/>
            <w:r w:rsidRPr="00731FC3">
              <w:rPr>
                <w:color w:val="000000"/>
                <w:lang w:val="ru-RU"/>
              </w:rPr>
              <w:t xml:space="preserve"> </w:t>
            </w:r>
            <w:proofErr w:type="spellStart"/>
            <w:r w:rsidRPr="00731FC3">
              <w:rPr>
                <w:color w:val="000000"/>
                <w:lang w:val="ru-RU"/>
              </w:rPr>
              <w:t>тыңдау</w:t>
            </w:r>
            <w:proofErr w:type="spellEnd"/>
            <w:r w:rsidRPr="00731FC3">
              <w:rPr>
                <w:color w:val="000000"/>
                <w:lang w:val="ru-RU"/>
              </w:rPr>
              <w:t>.</w:t>
            </w:r>
            <w:r w:rsidRPr="00731FC3">
              <w:rPr>
                <w:color w:val="000000"/>
                <w:lang w:val="ru-RU"/>
              </w:rPr>
              <w:br/>
            </w:r>
            <w:proofErr w:type="spellStart"/>
            <w:r w:rsidRPr="00731FC3">
              <w:rPr>
                <w:color w:val="000000"/>
                <w:lang w:val="ru-RU"/>
              </w:rPr>
              <w:t>Сұрақтарға</w:t>
            </w:r>
            <w:proofErr w:type="spellEnd"/>
            <w:r w:rsidRPr="00731FC3">
              <w:rPr>
                <w:color w:val="000000"/>
                <w:lang w:val="ru-RU"/>
              </w:rPr>
              <w:t xml:space="preserve"> </w:t>
            </w:r>
            <w:proofErr w:type="spellStart"/>
            <w:r w:rsidRPr="00731FC3">
              <w:rPr>
                <w:color w:val="000000"/>
                <w:lang w:val="ru-RU"/>
              </w:rPr>
              <w:t>жауап</w:t>
            </w:r>
            <w:proofErr w:type="spellEnd"/>
            <w:r w:rsidRPr="00731FC3">
              <w:rPr>
                <w:color w:val="000000"/>
                <w:lang w:val="ru-RU"/>
              </w:rPr>
              <w:t xml:space="preserve"> беру.</w:t>
            </w:r>
          </w:p>
          <w:p w14:paraId="2C50FF30" w14:textId="77777777" w:rsidR="00DB05D3" w:rsidRPr="00731FC3" w:rsidRDefault="00DB05D3" w:rsidP="00731FC3">
            <w:pPr>
              <w:pStyle w:val="3"/>
              <w:spacing w:before="0" w:after="0"/>
              <w:rPr>
                <w:rFonts w:ascii="Times New Roman" w:hAnsi="Times New Roman" w:cs="Times New Roman"/>
                <w:color w:val="000000"/>
                <w:sz w:val="24"/>
                <w:szCs w:val="24"/>
                <w:lang w:val="ru-RU"/>
              </w:rPr>
            </w:pPr>
            <w:proofErr w:type="spellStart"/>
            <w:r w:rsidRPr="00731FC3">
              <w:rPr>
                <w:rStyle w:val="ae"/>
                <w:rFonts w:ascii="Times New Roman" w:hAnsi="Times New Roman" w:cs="Times New Roman"/>
                <w:color w:val="000000"/>
                <w:sz w:val="24"/>
                <w:szCs w:val="24"/>
                <w:lang w:val="ru-RU"/>
              </w:rPr>
              <w:t>Қазақ</w:t>
            </w:r>
            <w:proofErr w:type="spellEnd"/>
            <w:r w:rsidRPr="00731FC3">
              <w:rPr>
                <w:rStyle w:val="ae"/>
                <w:rFonts w:ascii="Times New Roman" w:hAnsi="Times New Roman" w:cs="Times New Roman"/>
                <w:color w:val="000000"/>
                <w:sz w:val="24"/>
                <w:szCs w:val="24"/>
                <w:lang w:val="ru-RU"/>
              </w:rPr>
              <w:t xml:space="preserve"> </w:t>
            </w:r>
            <w:proofErr w:type="spellStart"/>
            <w:r w:rsidRPr="00731FC3">
              <w:rPr>
                <w:rStyle w:val="ae"/>
                <w:rFonts w:ascii="Times New Roman" w:hAnsi="Times New Roman" w:cs="Times New Roman"/>
                <w:color w:val="000000"/>
                <w:sz w:val="24"/>
                <w:szCs w:val="24"/>
                <w:lang w:val="ru-RU"/>
              </w:rPr>
              <w:t>тілі</w:t>
            </w:r>
            <w:proofErr w:type="spellEnd"/>
            <w:r w:rsidRPr="00731FC3">
              <w:rPr>
                <w:rStyle w:val="ae"/>
                <w:rFonts w:ascii="Times New Roman" w:hAnsi="Times New Roman" w:cs="Times New Roman"/>
                <w:color w:val="000000"/>
                <w:sz w:val="24"/>
                <w:szCs w:val="24"/>
                <w:lang w:val="ru-RU"/>
              </w:rPr>
              <w:t>:</w:t>
            </w:r>
          </w:p>
          <w:p w14:paraId="3A5AA297" w14:textId="77777777" w:rsidR="00DB05D3" w:rsidRPr="00DA7D5A" w:rsidRDefault="00DB05D3" w:rsidP="00731FC3">
            <w:pPr>
              <w:pStyle w:val="af"/>
              <w:spacing w:before="0" w:beforeAutospacing="0" w:after="0" w:afterAutospacing="0"/>
              <w:rPr>
                <w:color w:val="000000"/>
              </w:rPr>
            </w:pPr>
            <w:proofErr w:type="spellStart"/>
            <w:r w:rsidRPr="00731FC3">
              <w:rPr>
                <w:color w:val="000000"/>
                <w:lang w:val="ru-RU"/>
              </w:rPr>
              <w:t>Көпше</w:t>
            </w:r>
            <w:proofErr w:type="spellEnd"/>
            <w:r w:rsidRPr="00731FC3">
              <w:rPr>
                <w:color w:val="000000"/>
                <w:lang w:val="ru-RU"/>
              </w:rPr>
              <w:t xml:space="preserve"> </w:t>
            </w:r>
            <w:proofErr w:type="spellStart"/>
            <w:r w:rsidRPr="00731FC3">
              <w:rPr>
                <w:color w:val="000000"/>
                <w:lang w:val="ru-RU"/>
              </w:rPr>
              <w:t>түрі</w:t>
            </w:r>
            <w:proofErr w:type="spellEnd"/>
            <w:r w:rsidRPr="00731FC3">
              <w:rPr>
                <w:color w:val="000000"/>
                <w:lang w:val="ru-RU"/>
              </w:rPr>
              <w:t xml:space="preserve">: </w:t>
            </w:r>
            <w:proofErr w:type="spellStart"/>
            <w:r w:rsidRPr="00731FC3">
              <w:rPr>
                <w:color w:val="000000"/>
                <w:lang w:val="ru-RU"/>
              </w:rPr>
              <w:t>бұталар</w:t>
            </w:r>
            <w:proofErr w:type="spellEnd"/>
            <w:r w:rsidRPr="00731FC3">
              <w:rPr>
                <w:color w:val="000000"/>
                <w:lang w:val="ru-RU"/>
              </w:rPr>
              <w:t xml:space="preserve">, </w:t>
            </w:r>
            <w:proofErr w:type="spellStart"/>
            <w:r w:rsidRPr="00731FC3">
              <w:rPr>
                <w:color w:val="000000"/>
                <w:lang w:val="ru-RU"/>
              </w:rPr>
              <w:t>жапырақтар</w:t>
            </w:r>
            <w:proofErr w:type="spellEnd"/>
            <w:r w:rsidRPr="00731FC3">
              <w:rPr>
                <w:color w:val="000000"/>
                <w:lang w:val="ru-RU"/>
              </w:rPr>
              <w:t>.</w:t>
            </w:r>
            <w:r w:rsidRPr="00731FC3">
              <w:rPr>
                <w:color w:val="000000"/>
                <w:lang w:val="ru-RU"/>
              </w:rPr>
              <w:br/>
            </w:r>
            <w:proofErr w:type="spellStart"/>
            <w:r w:rsidRPr="00731FC3">
              <w:rPr>
                <w:color w:val="000000"/>
                <w:lang w:val="ru-RU"/>
              </w:rPr>
              <w:t>Бұйрық</w:t>
            </w:r>
            <w:proofErr w:type="spellEnd"/>
            <w:r w:rsidRPr="00731FC3">
              <w:rPr>
                <w:color w:val="000000"/>
                <w:lang w:val="ru-RU"/>
              </w:rPr>
              <w:t xml:space="preserve"> рай: «</w:t>
            </w:r>
            <w:proofErr w:type="spellStart"/>
            <w:r w:rsidRPr="00731FC3">
              <w:rPr>
                <w:color w:val="000000"/>
                <w:lang w:val="ru-RU"/>
              </w:rPr>
              <w:t>жабыстыр</w:t>
            </w:r>
            <w:proofErr w:type="spellEnd"/>
            <w:r w:rsidRPr="00731FC3">
              <w:rPr>
                <w:color w:val="000000"/>
                <w:lang w:val="ru-RU"/>
              </w:rPr>
              <w:t>», «</w:t>
            </w:r>
            <w:proofErr w:type="spellStart"/>
            <w:r w:rsidRPr="00731FC3">
              <w:rPr>
                <w:color w:val="000000"/>
                <w:lang w:val="ru-RU"/>
              </w:rPr>
              <w:t>қой</w:t>
            </w:r>
            <w:proofErr w:type="spellEnd"/>
            <w:r w:rsidRPr="00731FC3">
              <w:rPr>
                <w:color w:val="000000"/>
                <w:lang w:val="ru-RU"/>
              </w:rPr>
              <w:t>», «</w:t>
            </w:r>
            <w:proofErr w:type="spellStart"/>
            <w:r w:rsidRPr="00731FC3">
              <w:rPr>
                <w:color w:val="000000"/>
                <w:lang w:val="ru-RU"/>
              </w:rPr>
              <w:t>тіз</w:t>
            </w:r>
            <w:proofErr w:type="spellEnd"/>
            <w:r w:rsidRPr="00731FC3">
              <w:rPr>
                <w:color w:val="000000"/>
                <w:lang w:val="ru-RU"/>
              </w:rPr>
              <w:t>».</w:t>
            </w:r>
            <w:r w:rsidRPr="00731FC3">
              <w:rPr>
                <w:color w:val="000000"/>
                <w:lang w:val="ru-RU"/>
              </w:rPr>
              <w:br/>
            </w:r>
            <w:proofErr w:type="spellStart"/>
            <w:r w:rsidRPr="00DA7D5A">
              <w:rPr>
                <w:color w:val="000000"/>
              </w:rPr>
              <w:t>Түстерді</w:t>
            </w:r>
            <w:proofErr w:type="spellEnd"/>
            <w:r w:rsidRPr="00DA7D5A">
              <w:rPr>
                <w:color w:val="000000"/>
              </w:rPr>
              <w:t xml:space="preserve"> </w:t>
            </w:r>
            <w:proofErr w:type="spellStart"/>
            <w:r w:rsidRPr="00DA7D5A">
              <w:rPr>
                <w:color w:val="000000"/>
              </w:rPr>
              <w:t>қазақша</w:t>
            </w:r>
            <w:proofErr w:type="spellEnd"/>
            <w:r w:rsidRPr="00DA7D5A">
              <w:rPr>
                <w:color w:val="000000"/>
              </w:rPr>
              <w:t xml:space="preserve"> </w:t>
            </w:r>
            <w:proofErr w:type="spellStart"/>
            <w:r w:rsidRPr="00DA7D5A">
              <w:rPr>
                <w:color w:val="000000"/>
              </w:rPr>
              <w:t>атау</w:t>
            </w:r>
            <w:proofErr w:type="spellEnd"/>
            <w:r w:rsidRPr="00DA7D5A">
              <w:rPr>
                <w:color w:val="000000"/>
              </w:rPr>
              <w:t xml:space="preserve">: </w:t>
            </w:r>
            <w:proofErr w:type="spellStart"/>
            <w:r w:rsidRPr="00DA7D5A">
              <w:rPr>
                <w:color w:val="000000"/>
              </w:rPr>
              <w:t>жасыл</w:t>
            </w:r>
            <w:proofErr w:type="spellEnd"/>
            <w:r w:rsidRPr="00DA7D5A">
              <w:rPr>
                <w:color w:val="000000"/>
              </w:rPr>
              <w:t xml:space="preserve">, </w:t>
            </w:r>
            <w:proofErr w:type="spellStart"/>
            <w:r w:rsidRPr="00DA7D5A">
              <w:rPr>
                <w:color w:val="000000"/>
              </w:rPr>
              <w:t>қоңыр</w:t>
            </w:r>
            <w:proofErr w:type="spellEnd"/>
            <w:r w:rsidRPr="00DA7D5A">
              <w:rPr>
                <w:color w:val="000000"/>
              </w:rPr>
              <w:t>.</w:t>
            </w:r>
          </w:p>
          <w:p w14:paraId="421C3FA4" w14:textId="77777777" w:rsidR="00DB05D3" w:rsidRPr="00DA7D5A" w:rsidRDefault="00DB05D3" w:rsidP="00731FC3">
            <w:pPr>
              <w:spacing w:after="0" w:line="240" w:lineRule="auto"/>
              <w:rPr>
                <w:rFonts w:ascii="Times New Roman" w:hAnsi="Times New Roman" w:cs="Times New Roman"/>
                <w:color w:val="000000" w:themeColor="text1"/>
                <w:sz w:val="24"/>
                <w:szCs w:val="24"/>
              </w:rPr>
            </w:pPr>
          </w:p>
        </w:tc>
        <w:tc>
          <w:tcPr>
            <w:tcW w:w="2556" w:type="dxa"/>
            <w:tcBorders>
              <w:top w:val="single" w:sz="4" w:space="0" w:color="auto"/>
              <w:left w:val="single" w:sz="4" w:space="0" w:color="000000"/>
              <w:bottom w:val="single" w:sz="4" w:space="0" w:color="000000"/>
              <w:right w:val="single" w:sz="4" w:space="0" w:color="000000"/>
            </w:tcBorders>
          </w:tcPr>
          <w:p w14:paraId="50C246AD" w14:textId="77777777" w:rsidR="00DB05D3" w:rsidRPr="00DB05D3" w:rsidRDefault="00DB05D3" w:rsidP="00731FC3">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w:t>
            </w:r>
            <w:proofErr w:type="spellStart"/>
            <w:r w:rsidRPr="00DB05D3">
              <w:rPr>
                <w:rStyle w:val="ae"/>
                <w:rFonts w:ascii="Times New Roman" w:hAnsi="Times New Roman" w:cs="Times New Roman"/>
                <w:b w:val="0"/>
                <w:bCs w:val="0"/>
                <w:color w:val="000000"/>
                <w:sz w:val="24"/>
                <w:szCs w:val="24"/>
              </w:rPr>
              <w:t>Өсімдіктерге</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қамқор</w:t>
            </w:r>
            <w:proofErr w:type="spellEnd"/>
            <w:r w:rsidRPr="00DB05D3">
              <w:rPr>
                <w:rStyle w:val="ae"/>
                <w:rFonts w:ascii="Times New Roman" w:hAnsi="Times New Roman" w:cs="Times New Roman"/>
                <w:b w:val="0"/>
                <w:bCs w:val="0"/>
                <w:color w:val="000000"/>
                <w:sz w:val="24"/>
                <w:szCs w:val="24"/>
              </w:rPr>
              <w:t xml:space="preserve"> </w:t>
            </w:r>
            <w:proofErr w:type="spellStart"/>
            <w:r w:rsidRPr="00DB05D3">
              <w:rPr>
                <w:rStyle w:val="ae"/>
                <w:rFonts w:ascii="Times New Roman" w:hAnsi="Times New Roman" w:cs="Times New Roman"/>
                <w:b w:val="0"/>
                <w:bCs w:val="0"/>
                <w:color w:val="000000"/>
                <w:sz w:val="24"/>
                <w:szCs w:val="24"/>
              </w:rPr>
              <w:t>болайық</w:t>
            </w:r>
            <w:proofErr w:type="spellEnd"/>
            <w:r w:rsidRPr="00DB05D3">
              <w:rPr>
                <w:rStyle w:val="ae"/>
                <w:rFonts w:ascii="Times New Roman" w:hAnsi="Times New Roman" w:cs="Times New Roman"/>
                <w:b w:val="0"/>
                <w:bCs w:val="0"/>
                <w:color w:val="000000"/>
                <w:sz w:val="24"/>
                <w:szCs w:val="24"/>
              </w:rPr>
              <w:t>»</w:t>
            </w:r>
          </w:p>
          <w:p w14:paraId="481E3B5B"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Тіл</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дамыту</w:t>
            </w:r>
            <w:proofErr w:type="spellEnd"/>
            <w:r w:rsidRPr="00DB05D3">
              <w:rPr>
                <w:rStyle w:val="ae"/>
                <w:rFonts w:ascii="Times New Roman" w:hAnsi="Times New Roman" w:cs="Times New Roman"/>
                <w:color w:val="000000"/>
                <w:sz w:val="24"/>
                <w:szCs w:val="24"/>
              </w:rPr>
              <w:t>:</w:t>
            </w:r>
          </w:p>
          <w:p w14:paraId="4AD7EA19"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Өсімдікке</w:t>
            </w:r>
            <w:proofErr w:type="spellEnd"/>
            <w:r w:rsidRPr="00DB05D3">
              <w:rPr>
                <w:color w:val="000000"/>
              </w:rPr>
              <w:t xml:space="preserve"> </w:t>
            </w:r>
            <w:proofErr w:type="spellStart"/>
            <w:r w:rsidRPr="00DB05D3">
              <w:rPr>
                <w:color w:val="000000"/>
              </w:rPr>
              <w:t>күтім</w:t>
            </w:r>
            <w:proofErr w:type="spellEnd"/>
            <w:r w:rsidRPr="00DB05D3">
              <w:rPr>
                <w:color w:val="000000"/>
              </w:rPr>
              <w:t xml:space="preserve"> </w:t>
            </w:r>
            <w:proofErr w:type="spellStart"/>
            <w:r w:rsidRPr="00DB05D3">
              <w:rPr>
                <w:color w:val="000000"/>
              </w:rPr>
              <w:t>жасаудың</w:t>
            </w:r>
            <w:proofErr w:type="spellEnd"/>
            <w:r w:rsidRPr="00DB05D3">
              <w:rPr>
                <w:color w:val="000000"/>
              </w:rPr>
              <w:t xml:space="preserve"> </w:t>
            </w:r>
            <w:proofErr w:type="spellStart"/>
            <w:r w:rsidRPr="00DB05D3">
              <w:rPr>
                <w:color w:val="000000"/>
              </w:rPr>
              <w:t>әрекеттерін</w:t>
            </w:r>
            <w:proofErr w:type="spellEnd"/>
            <w:r w:rsidRPr="00DB05D3">
              <w:rPr>
                <w:color w:val="000000"/>
              </w:rPr>
              <w:t xml:space="preserve"> </w:t>
            </w:r>
            <w:proofErr w:type="spellStart"/>
            <w:r w:rsidRPr="00DB05D3">
              <w:rPr>
                <w:color w:val="000000"/>
              </w:rPr>
              <w:t>атау</w:t>
            </w:r>
            <w:proofErr w:type="spellEnd"/>
            <w:r w:rsidRPr="00DB05D3">
              <w:rPr>
                <w:color w:val="000000"/>
              </w:rPr>
              <w:t xml:space="preserve">: </w:t>
            </w:r>
            <w:proofErr w:type="spellStart"/>
            <w:r w:rsidRPr="00DB05D3">
              <w:rPr>
                <w:color w:val="000000"/>
              </w:rPr>
              <w:t>су</w:t>
            </w:r>
            <w:proofErr w:type="spellEnd"/>
            <w:r w:rsidRPr="00DB05D3">
              <w:rPr>
                <w:color w:val="000000"/>
              </w:rPr>
              <w:t xml:space="preserve"> </w:t>
            </w:r>
            <w:proofErr w:type="spellStart"/>
            <w:r w:rsidRPr="00DB05D3">
              <w:rPr>
                <w:color w:val="000000"/>
              </w:rPr>
              <w:t>құю</w:t>
            </w:r>
            <w:proofErr w:type="spellEnd"/>
            <w:r w:rsidRPr="00DB05D3">
              <w:rPr>
                <w:color w:val="000000"/>
              </w:rPr>
              <w:t xml:space="preserve">, </w:t>
            </w:r>
            <w:proofErr w:type="spellStart"/>
            <w:r w:rsidRPr="00DB05D3">
              <w:rPr>
                <w:color w:val="000000"/>
              </w:rPr>
              <w:t>топырақ</w:t>
            </w:r>
            <w:proofErr w:type="spellEnd"/>
            <w:r w:rsidRPr="00DB05D3">
              <w:rPr>
                <w:color w:val="000000"/>
              </w:rPr>
              <w:t xml:space="preserve"> </w:t>
            </w:r>
            <w:proofErr w:type="spellStart"/>
            <w:r w:rsidRPr="00DB05D3">
              <w:rPr>
                <w:color w:val="000000"/>
              </w:rPr>
              <w:t>қопсыту</w:t>
            </w:r>
            <w:proofErr w:type="spellEnd"/>
            <w:r w:rsidRPr="00DB05D3">
              <w:rPr>
                <w:color w:val="000000"/>
              </w:rPr>
              <w:t>.</w:t>
            </w:r>
            <w:r w:rsidRPr="00DB05D3">
              <w:rPr>
                <w:color w:val="000000"/>
              </w:rPr>
              <w:br/>
            </w:r>
            <w:proofErr w:type="spellStart"/>
            <w:r w:rsidRPr="00DB05D3">
              <w:rPr>
                <w:color w:val="000000"/>
              </w:rPr>
              <w:t>Антонимдер</w:t>
            </w:r>
            <w:proofErr w:type="spellEnd"/>
            <w:r w:rsidRPr="00DB05D3">
              <w:rPr>
                <w:color w:val="000000"/>
              </w:rPr>
              <w:t xml:space="preserve">: </w:t>
            </w:r>
            <w:proofErr w:type="spellStart"/>
            <w:r w:rsidRPr="00DB05D3">
              <w:rPr>
                <w:color w:val="000000"/>
              </w:rPr>
              <w:t>таза</w:t>
            </w:r>
            <w:proofErr w:type="spellEnd"/>
            <w:r w:rsidRPr="00DB05D3">
              <w:rPr>
                <w:color w:val="000000"/>
              </w:rPr>
              <w:t>–</w:t>
            </w:r>
            <w:proofErr w:type="spellStart"/>
            <w:r w:rsidRPr="00DB05D3">
              <w:rPr>
                <w:color w:val="000000"/>
              </w:rPr>
              <w:t>лас</w:t>
            </w:r>
            <w:proofErr w:type="spellEnd"/>
            <w:r w:rsidRPr="00DB05D3">
              <w:rPr>
                <w:color w:val="000000"/>
              </w:rPr>
              <w:t xml:space="preserve">, </w:t>
            </w:r>
            <w:proofErr w:type="spellStart"/>
            <w:r w:rsidRPr="00DB05D3">
              <w:rPr>
                <w:color w:val="000000"/>
              </w:rPr>
              <w:t>жұмсақ</w:t>
            </w:r>
            <w:proofErr w:type="spellEnd"/>
            <w:r w:rsidRPr="00DB05D3">
              <w:rPr>
                <w:color w:val="000000"/>
              </w:rPr>
              <w:t>–</w:t>
            </w:r>
            <w:proofErr w:type="spellStart"/>
            <w:r w:rsidRPr="00DB05D3">
              <w:rPr>
                <w:color w:val="000000"/>
              </w:rPr>
              <w:t>қатты</w:t>
            </w:r>
            <w:proofErr w:type="spellEnd"/>
            <w:r w:rsidRPr="00DB05D3">
              <w:rPr>
                <w:color w:val="000000"/>
              </w:rPr>
              <w:t>.</w:t>
            </w:r>
            <w:r w:rsidRPr="00DB05D3">
              <w:rPr>
                <w:color w:val="000000"/>
              </w:rPr>
              <w:br/>
              <w:t>«</w:t>
            </w:r>
            <w:proofErr w:type="spellStart"/>
            <w:r w:rsidRPr="00DB05D3">
              <w:rPr>
                <w:color w:val="000000"/>
              </w:rPr>
              <w:t>Өсімдікті</w:t>
            </w:r>
            <w:proofErr w:type="spellEnd"/>
            <w:r w:rsidRPr="00DB05D3">
              <w:rPr>
                <w:color w:val="000000"/>
              </w:rPr>
              <w:t xml:space="preserve"> </w:t>
            </w:r>
            <w:proofErr w:type="spellStart"/>
            <w:r w:rsidRPr="00DB05D3">
              <w:rPr>
                <w:color w:val="000000"/>
              </w:rPr>
              <w:t>күту</w:t>
            </w:r>
            <w:proofErr w:type="spellEnd"/>
            <w:r w:rsidRPr="00DB05D3">
              <w:rPr>
                <w:color w:val="000000"/>
              </w:rPr>
              <w:t xml:space="preserve"> </w:t>
            </w:r>
            <w:proofErr w:type="spellStart"/>
            <w:r w:rsidRPr="00DB05D3">
              <w:rPr>
                <w:color w:val="000000"/>
              </w:rPr>
              <w:t>керек</w:t>
            </w:r>
            <w:proofErr w:type="spellEnd"/>
            <w:r w:rsidRPr="00DB05D3">
              <w:rPr>
                <w:color w:val="000000"/>
              </w:rPr>
              <w:t xml:space="preserve">» </w:t>
            </w:r>
            <w:proofErr w:type="spellStart"/>
            <w:r w:rsidRPr="00DB05D3">
              <w:rPr>
                <w:color w:val="000000"/>
              </w:rPr>
              <w:t>сөйлемін</w:t>
            </w:r>
            <w:proofErr w:type="spellEnd"/>
            <w:r w:rsidRPr="00DB05D3">
              <w:rPr>
                <w:color w:val="000000"/>
              </w:rPr>
              <w:t xml:space="preserve"> </w:t>
            </w:r>
            <w:proofErr w:type="spellStart"/>
            <w:r w:rsidRPr="00DB05D3">
              <w:rPr>
                <w:color w:val="000000"/>
              </w:rPr>
              <w:t>құрату</w:t>
            </w:r>
            <w:proofErr w:type="spellEnd"/>
            <w:r w:rsidRPr="00DB05D3">
              <w:rPr>
                <w:color w:val="000000"/>
              </w:rPr>
              <w:t>.</w:t>
            </w:r>
          </w:p>
          <w:p w14:paraId="583CAB54"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Көркем</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әдебиет</w:t>
            </w:r>
            <w:proofErr w:type="spellEnd"/>
            <w:r w:rsidRPr="00DB05D3">
              <w:rPr>
                <w:rStyle w:val="ae"/>
                <w:rFonts w:ascii="Times New Roman" w:hAnsi="Times New Roman" w:cs="Times New Roman"/>
                <w:color w:val="000000"/>
                <w:sz w:val="24"/>
                <w:szCs w:val="24"/>
              </w:rPr>
              <w:t>:</w:t>
            </w:r>
          </w:p>
          <w:p w14:paraId="2A85A516" w14:textId="77777777" w:rsidR="00DB05D3" w:rsidRPr="00DB05D3" w:rsidRDefault="00DB05D3" w:rsidP="00731FC3">
            <w:pPr>
              <w:pStyle w:val="af"/>
              <w:spacing w:before="0" w:beforeAutospacing="0" w:after="0" w:afterAutospacing="0"/>
              <w:rPr>
                <w:color w:val="000000"/>
              </w:rPr>
            </w:pPr>
            <w:r w:rsidRPr="00DB05D3">
              <w:rPr>
                <w:color w:val="000000"/>
              </w:rPr>
              <w:t>«</w:t>
            </w:r>
            <w:proofErr w:type="spellStart"/>
            <w:r w:rsidRPr="00DB05D3">
              <w:rPr>
                <w:color w:val="000000"/>
              </w:rPr>
              <w:t>Су</w:t>
            </w:r>
            <w:proofErr w:type="spellEnd"/>
            <w:r w:rsidRPr="00DB05D3">
              <w:rPr>
                <w:color w:val="000000"/>
              </w:rPr>
              <w:t xml:space="preserve"> </w:t>
            </w:r>
            <w:proofErr w:type="spellStart"/>
            <w:r w:rsidRPr="00DB05D3">
              <w:rPr>
                <w:color w:val="000000"/>
              </w:rPr>
              <w:t>құйған</w:t>
            </w:r>
            <w:proofErr w:type="spellEnd"/>
            <w:r w:rsidRPr="00DB05D3">
              <w:rPr>
                <w:color w:val="000000"/>
              </w:rPr>
              <w:t xml:space="preserve"> </w:t>
            </w:r>
            <w:proofErr w:type="spellStart"/>
            <w:r w:rsidRPr="00DB05D3">
              <w:rPr>
                <w:color w:val="000000"/>
              </w:rPr>
              <w:t>бала</w:t>
            </w:r>
            <w:proofErr w:type="spellEnd"/>
            <w:r w:rsidRPr="00DB05D3">
              <w:rPr>
                <w:color w:val="000000"/>
              </w:rPr>
              <w:t xml:space="preserve">» </w:t>
            </w:r>
            <w:proofErr w:type="spellStart"/>
            <w:r w:rsidRPr="00DB05D3">
              <w:rPr>
                <w:color w:val="000000"/>
              </w:rPr>
              <w:t>әңгімесін</w:t>
            </w:r>
            <w:proofErr w:type="spellEnd"/>
            <w:r w:rsidRPr="00DB05D3">
              <w:rPr>
                <w:color w:val="000000"/>
              </w:rPr>
              <w:t xml:space="preserve"> </w:t>
            </w:r>
            <w:proofErr w:type="spellStart"/>
            <w:r w:rsidRPr="00DB05D3">
              <w:rPr>
                <w:color w:val="000000"/>
              </w:rPr>
              <w:t>тыңдау</w:t>
            </w:r>
            <w:proofErr w:type="spellEnd"/>
            <w:r w:rsidRPr="00DB05D3">
              <w:rPr>
                <w:color w:val="000000"/>
              </w:rPr>
              <w:t>.</w:t>
            </w:r>
            <w:r w:rsidRPr="00DB05D3">
              <w:rPr>
                <w:color w:val="000000"/>
              </w:rPr>
              <w:br/>
            </w:r>
            <w:proofErr w:type="spellStart"/>
            <w:r w:rsidRPr="00DB05D3">
              <w:rPr>
                <w:color w:val="000000"/>
              </w:rPr>
              <w:t>Өсімдіктерді</w:t>
            </w:r>
            <w:proofErr w:type="spellEnd"/>
            <w:r w:rsidRPr="00DB05D3">
              <w:rPr>
                <w:color w:val="000000"/>
              </w:rPr>
              <w:t xml:space="preserve"> </w:t>
            </w:r>
            <w:proofErr w:type="spellStart"/>
            <w:r w:rsidRPr="00DB05D3">
              <w:rPr>
                <w:color w:val="000000"/>
              </w:rPr>
              <w:t>қорғау</w:t>
            </w:r>
            <w:proofErr w:type="spellEnd"/>
            <w:r w:rsidRPr="00DB05D3">
              <w:rPr>
                <w:color w:val="000000"/>
              </w:rPr>
              <w:t xml:space="preserve"> </w:t>
            </w:r>
            <w:proofErr w:type="spellStart"/>
            <w:r w:rsidRPr="00DB05D3">
              <w:rPr>
                <w:color w:val="000000"/>
              </w:rPr>
              <w:t>идеясын</w:t>
            </w:r>
            <w:proofErr w:type="spellEnd"/>
            <w:r w:rsidRPr="00DB05D3">
              <w:rPr>
                <w:color w:val="000000"/>
              </w:rPr>
              <w:t xml:space="preserve"> </w:t>
            </w:r>
            <w:proofErr w:type="spellStart"/>
            <w:r w:rsidRPr="00DB05D3">
              <w:rPr>
                <w:color w:val="000000"/>
              </w:rPr>
              <w:t>түсіндіру</w:t>
            </w:r>
            <w:proofErr w:type="spellEnd"/>
            <w:r w:rsidRPr="00DB05D3">
              <w:rPr>
                <w:color w:val="000000"/>
              </w:rPr>
              <w:t>.</w:t>
            </w:r>
          </w:p>
          <w:p w14:paraId="641B0239" w14:textId="77777777" w:rsidR="00DB05D3" w:rsidRPr="00DB05D3" w:rsidRDefault="00DB05D3" w:rsidP="00731FC3">
            <w:pPr>
              <w:pStyle w:val="3"/>
              <w:spacing w:before="0" w:after="0"/>
              <w:rPr>
                <w:rFonts w:ascii="Times New Roman" w:hAnsi="Times New Roman" w:cs="Times New Roman"/>
                <w:color w:val="000000"/>
                <w:sz w:val="24"/>
                <w:szCs w:val="24"/>
              </w:rPr>
            </w:pPr>
            <w:proofErr w:type="spellStart"/>
            <w:r w:rsidRPr="00DB05D3">
              <w:rPr>
                <w:rStyle w:val="ae"/>
                <w:rFonts w:ascii="Times New Roman" w:hAnsi="Times New Roman" w:cs="Times New Roman"/>
                <w:color w:val="000000"/>
                <w:sz w:val="24"/>
                <w:szCs w:val="24"/>
              </w:rPr>
              <w:t>Қазақ</w:t>
            </w:r>
            <w:proofErr w:type="spellEnd"/>
            <w:r w:rsidRPr="00DB05D3">
              <w:rPr>
                <w:rStyle w:val="ae"/>
                <w:rFonts w:ascii="Times New Roman" w:hAnsi="Times New Roman" w:cs="Times New Roman"/>
                <w:color w:val="000000"/>
                <w:sz w:val="24"/>
                <w:szCs w:val="24"/>
              </w:rPr>
              <w:t xml:space="preserve"> </w:t>
            </w:r>
            <w:proofErr w:type="spellStart"/>
            <w:r w:rsidRPr="00DB05D3">
              <w:rPr>
                <w:rStyle w:val="ae"/>
                <w:rFonts w:ascii="Times New Roman" w:hAnsi="Times New Roman" w:cs="Times New Roman"/>
                <w:color w:val="000000"/>
                <w:sz w:val="24"/>
                <w:szCs w:val="24"/>
              </w:rPr>
              <w:t>тілі</w:t>
            </w:r>
            <w:proofErr w:type="spellEnd"/>
            <w:r w:rsidRPr="00DB05D3">
              <w:rPr>
                <w:rStyle w:val="ae"/>
                <w:rFonts w:ascii="Times New Roman" w:hAnsi="Times New Roman" w:cs="Times New Roman"/>
                <w:color w:val="000000"/>
                <w:sz w:val="24"/>
                <w:szCs w:val="24"/>
              </w:rPr>
              <w:t>:</w:t>
            </w:r>
          </w:p>
          <w:p w14:paraId="7B313E9D" w14:textId="77777777" w:rsidR="00DB05D3" w:rsidRPr="00DB05D3" w:rsidRDefault="00DB05D3" w:rsidP="00731FC3">
            <w:pPr>
              <w:pStyle w:val="af"/>
              <w:spacing w:before="0" w:beforeAutospacing="0" w:after="0" w:afterAutospacing="0"/>
              <w:rPr>
                <w:color w:val="000000"/>
              </w:rPr>
            </w:pPr>
            <w:proofErr w:type="spellStart"/>
            <w:r w:rsidRPr="00DB05D3">
              <w:rPr>
                <w:color w:val="000000"/>
              </w:rPr>
              <w:t>Сөздер</w:t>
            </w:r>
            <w:proofErr w:type="spellEnd"/>
            <w:r w:rsidRPr="00DB05D3">
              <w:rPr>
                <w:color w:val="000000"/>
              </w:rPr>
              <w:t xml:space="preserve">: </w:t>
            </w:r>
            <w:proofErr w:type="spellStart"/>
            <w:r w:rsidRPr="00DB05D3">
              <w:rPr>
                <w:color w:val="000000"/>
              </w:rPr>
              <w:t>су</w:t>
            </w:r>
            <w:proofErr w:type="spellEnd"/>
            <w:r w:rsidRPr="00DB05D3">
              <w:rPr>
                <w:color w:val="000000"/>
              </w:rPr>
              <w:t xml:space="preserve">, </w:t>
            </w:r>
            <w:proofErr w:type="spellStart"/>
            <w:r w:rsidRPr="00DB05D3">
              <w:rPr>
                <w:color w:val="000000"/>
              </w:rPr>
              <w:t>гүл</w:t>
            </w:r>
            <w:proofErr w:type="spellEnd"/>
            <w:r w:rsidRPr="00DB05D3">
              <w:rPr>
                <w:color w:val="000000"/>
              </w:rPr>
              <w:t xml:space="preserve">, </w:t>
            </w:r>
            <w:proofErr w:type="spellStart"/>
            <w:r w:rsidRPr="00DB05D3">
              <w:rPr>
                <w:color w:val="000000"/>
              </w:rPr>
              <w:t>тамыр</w:t>
            </w:r>
            <w:proofErr w:type="spellEnd"/>
            <w:r w:rsidRPr="00DB05D3">
              <w:rPr>
                <w:color w:val="000000"/>
              </w:rPr>
              <w:t>.</w:t>
            </w:r>
            <w:r w:rsidRPr="00DB05D3">
              <w:rPr>
                <w:color w:val="000000"/>
              </w:rPr>
              <w:br/>
            </w:r>
            <w:proofErr w:type="spellStart"/>
            <w:r w:rsidRPr="00DB05D3">
              <w:rPr>
                <w:color w:val="000000"/>
              </w:rPr>
              <w:t>Бұйрық</w:t>
            </w:r>
            <w:proofErr w:type="spellEnd"/>
            <w:r w:rsidRPr="00DB05D3">
              <w:rPr>
                <w:color w:val="000000"/>
              </w:rPr>
              <w:t xml:space="preserve"> </w:t>
            </w:r>
            <w:proofErr w:type="spellStart"/>
            <w:r w:rsidRPr="00DB05D3">
              <w:rPr>
                <w:color w:val="000000"/>
              </w:rPr>
              <w:t>рай</w:t>
            </w:r>
            <w:proofErr w:type="spellEnd"/>
            <w:r w:rsidRPr="00DB05D3">
              <w:rPr>
                <w:color w:val="000000"/>
              </w:rPr>
              <w:t>: «</w:t>
            </w:r>
            <w:proofErr w:type="spellStart"/>
            <w:r w:rsidRPr="00DB05D3">
              <w:rPr>
                <w:color w:val="000000"/>
              </w:rPr>
              <w:t>су</w:t>
            </w:r>
            <w:proofErr w:type="spellEnd"/>
            <w:r w:rsidRPr="00DB05D3">
              <w:rPr>
                <w:color w:val="000000"/>
              </w:rPr>
              <w:t xml:space="preserve"> </w:t>
            </w:r>
            <w:proofErr w:type="spellStart"/>
            <w:r w:rsidRPr="00DB05D3">
              <w:rPr>
                <w:color w:val="000000"/>
              </w:rPr>
              <w:t>құй</w:t>
            </w:r>
            <w:proofErr w:type="spellEnd"/>
            <w:r w:rsidRPr="00DB05D3">
              <w:rPr>
                <w:color w:val="000000"/>
              </w:rPr>
              <w:t>», «</w:t>
            </w:r>
            <w:proofErr w:type="spellStart"/>
            <w:r w:rsidRPr="00DB05D3">
              <w:rPr>
                <w:color w:val="000000"/>
              </w:rPr>
              <w:t>ұста</w:t>
            </w:r>
            <w:proofErr w:type="spellEnd"/>
            <w:r w:rsidRPr="00DB05D3">
              <w:rPr>
                <w:color w:val="000000"/>
              </w:rPr>
              <w:t>», «</w:t>
            </w:r>
            <w:proofErr w:type="spellStart"/>
            <w:r w:rsidRPr="00DB05D3">
              <w:rPr>
                <w:color w:val="000000"/>
              </w:rPr>
              <w:t>қой</w:t>
            </w:r>
            <w:proofErr w:type="spellEnd"/>
            <w:r w:rsidRPr="00DB05D3">
              <w:rPr>
                <w:color w:val="000000"/>
              </w:rPr>
              <w:t>».</w:t>
            </w:r>
            <w:r w:rsidRPr="00DB05D3">
              <w:rPr>
                <w:color w:val="000000"/>
              </w:rPr>
              <w:br/>
            </w:r>
            <w:proofErr w:type="spellStart"/>
            <w:r w:rsidRPr="00DB05D3">
              <w:rPr>
                <w:color w:val="000000"/>
              </w:rPr>
              <w:t>Жуан-жіңішке</w:t>
            </w:r>
            <w:proofErr w:type="spellEnd"/>
            <w:r w:rsidRPr="00DB05D3">
              <w:rPr>
                <w:color w:val="000000"/>
              </w:rPr>
              <w:t xml:space="preserve"> </w:t>
            </w:r>
            <w:proofErr w:type="spellStart"/>
            <w:r w:rsidRPr="00DB05D3">
              <w:rPr>
                <w:color w:val="000000"/>
              </w:rPr>
              <w:t>сөздер</w:t>
            </w:r>
            <w:proofErr w:type="spellEnd"/>
            <w:r w:rsidRPr="00DB05D3">
              <w:rPr>
                <w:color w:val="000000"/>
              </w:rPr>
              <w:t xml:space="preserve">: </w:t>
            </w:r>
            <w:proofErr w:type="spellStart"/>
            <w:r w:rsidRPr="00DB05D3">
              <w:rPr>
                <w:color w:val="000000"/>
              </w:rPr>
              <w:t>гүл</w:t>
            </w:r>
            <w:proofErr w:type="spellEnd"/>
            <w:r w:rsidRPr="00DB05D3">
              <w:rPr>
                <w:color w:val="000000"/>
              </w:rPr>
              <w:t xml:space="preserve"> </w:t>
            </w:r>
            <w:proofErr w:type="spellStart"/>
            <w:r w:rsidRPr="00DB05D3">
              <w:rPr>
                <w:color w:val="000000"/>
              </w:rPr>
              <w:t>көл</w:t>
            </w:r>
            <w:proofErr w:type="spellEnd"/>
            <w:r w:rsidRPr="00DB05D3">
              <w:rPr>
                <w:color w:val="000000"/>
              </w:rPr>
              <w:t>.</w:t>
            </w:r>
          </w:p>
          <w:p w14:paraId="2B3BFB2E" w14:textId="77777777" w:rsidR="00DB05D3" w:rsidRPr="00DA7D5A" w:rsidRDefault="00DB05D3" w:rsidP="00731FC3">
            <w:pPr>
              <w:pStyle w:val="ac"/>
              <w:rPr>
                <w:rFonts w:ascii="Times New Roman" w:hAnsi="Times New Roman"/>
                <w:b/>
                <w:bCs/>
                <w:color w:val="000000" w:themeColor="text1"/>
                <w:sz w:val="24"/>
                <w:szCs w:val="24"/>
              </w:rPr>
            </w:pPr>
          </w:p>
        </w:tc>
      </w:tr>
      <w:tr w:rsidR="00141726" w:rsidRPr="00DB05D3" w14:paraId="5845F8C3" w14:textId="77777777" w:rsidTr="00731FC3">
        <w:trPr>
          <w:trHeight w:val="373"/>
        </w:trPr>
        <w:tc>
          <w:tcPr>
            <w:tcW w:w="2694" w:type="dxa"/>
            <w:tcBorders>
              <w:top w:val="single" w:sz="4" w:space="0" w:color="000000"/>
              <w:left w:val="single" w:sz="4" w:space="0" w:color="000000"/>
              <w:bottom w:val="single" w:sz="4" w:space="0" w:color="000000"/>
              <w:right w:val="single" w:sz="4" w:space="0" w:color="000000"/>
            </w:tcBorders>
          </w:tcPr>
          <w:p w14:paraId="1DE54B7D" w14:textId="03373607" w:rsidR="00141726" w:rsidRPr="00DA7D5A" w:rsidRDefault="00141726" w:rsidP="00731FC3">
            <w:pPr>
              <w:pStyle w:val="TableParagraph"/>
              <w:ind w:left="110"/>
              <w:rPr>
                <w:b/>
                <w:color w:val="000000" w:themeColor="text1"/>
                <w:sz w:val="24"/>
                <w:szCs w:val="24"/>
              </w:rPr>
            </w:pPr>
            <w:r>
              <w:rPr>
                <w:b/>
                <w:color w:val="000000" w:themeColor="text1"/>
                <w:sz w:val="24"/>
                <w:szCs w:val="24"/>
              </w:rPr>
              <w:t>«Адал азамат,Біртұтас тәрбие»</w:t>
            </w:r>
          </w:p>
        </w:tc>
        <w:tc>
          <w:tcPr>
            <w:tcW w:w="13608" w:type="dxa"/>
            <w:gridSpan w:val="5"/>
            <w:tcBorders>
              <w:top w:val="single" w:sz="4" w:space="0" w:color="000000"/>
              <w:left w:val="single" w:sz="4" w:space="0" w:color="000000"/>
              <w:bottom w:val="single" w:sz="4" w:space="0" w:color="000000"/>
              <w:right w:val="single" w:sz="4" w:space="0" w:color="000000"/>
            </w:tcBorders>
          </w:tcPr>
          <w:p w14:paraId="494A1806" w14:textId="77777777" w:rsidR="00141726" w:rsidRDefault="00141726" w:rsidP="00731FC3">
            <w:pPr>
              <w:pStyle w:val="TableParagraph"/>
              <w:rPr>
                <w:rStyle w:val="ae"/>
                <w:rFonts w:eastAsiaTheme="majorEastAsia"/>
                <w:shd w:val="clear" w:color="auto" w:fill="FFFFFF"/>
              </w:rPr>
            </w:pPr>
            <w:r>
              <w:rPr>
                <w:rStyle w:val="ae"/>
                <w:rFonts w:eastAsiaTheme="majorEastAsia"/>
                <w:shd w:val="clear" w:color="auto" w:fill="FFFFFF"/>
              </w:rPr>
              <w:t>«</w:t>
            </w:r>
            <w:r w:rsidRPr="00A04779">
              <w:rPr>
                <w:rStyle w:val="ae"/>
                <w:rFonts w:eastAsiaTheme="majorEastAsia"/>
                <w:shd w:val="clear" w:color="auto" w:fill="FFFFFF"/>
              </w:rPr>
              <w:t>Күн мен түн</w:t>
            </w:r>
            <w:r>
              <w:rPr>
                <w:rStyle w:val="ae"/>
                <w:rFonts w:eastAsiaTheme="majorEastAsia"/>
                <w:shd w:val="clear" w:color="auto" w:fill="FFFFFF"/>
              </w:rPr>
              <w:t xml:space="preserve">» </w:t>
            </w:r>
            <w:r w:rsidRPr="00141726">
              <w:rPr>
                <w:rStyle w:val="ae"/>
                <w:rFonts w:eastAsiaTheme="majorEastAsia"/>
                <w:b w:val="0"/>
                <w:bCs w:val="0"/>
                <w:shd w:val="clear" w:color="auto" w:fill="FFFFFF"/>
              </w:rPr>
              <w:t>ойыны</w:t>
            </w:r>
          </w:p>
          <w:p w14:paraId="008DBADA" w14:textId="3B30655F" w:rsidR="00141726" w:rsidRPr="00141726" w:rsidRDefault="00141726" w:rsidP="00731FC3">
            <w:pPr>
              <w:pStyle w:val="TableParagraph"/>
              <w:rPr>
                <w:b/>
                <w:bCs/>
                <w:color w:val="000000" w:themeColor="text1"/>
                <w:sz w:val="24"/>
                <w:szCs w:val="24"/>
              </w:rPr>
            </w:pPr>
            <w:r w:rsidRPr="00141726">
              <w:rPr>
                <w:b/>
                <w:bCs/>
                <w:color w:val="000000" w:themeColor="text1"/>
                <w:sz w:val="24"/>
                <w:szCs w:val="24"/>
              </w:rPr>
              <w:t>Ойын шарты:</w:t>
            </w:r>
            <w:r>
              <w:rPr>
                <w:b/>
                <w:bCs/>
                <w:color w:val="000000" w:themeColor="text1"/>
                <w:sz w:val="24"/>
                <w:szCs w:val="24"/>
              </w:rPr>
              <w:t xml:space="preserve"> </w:t>
            </w:r>
            <w:r w:rsidRPr="00045D89">
              <w:rPr>
                <w:shd w:val="clear" w:color="auto" w:fill="FFFFFF"/>
              </w:rPr>
              <w:t xml:space="preserve">Бұл ойын алаңда ойналады. Алан ортасына көлденең сызық сызылады да, оған қарам-қарсы екі жағынан әрбір бір метр сайын тағы екі сызық сызылады. Ойыншылар саны жағынан бірдей екі топқа бөлінеді. Топтың біріне “күн”, екіншісіне “түн” деп ат қойылады. Ойын жүргізуші топтың бірінің атын атайды. Мәселен; ойын жүргізуші “күн” деп дауыстаса, “түн” тобындағы ойыншыларды мәре сызығына дейін қуып барады. </w:t>
            </w:r>
            <w:r w:rsidRPr="00A04779">
              <w:rPr>
                <w:shd w:val="clear" w:color="auto" w:fill="FFFFFF"/>
              </w:rPr>
              <w:t>Ойынның мақсаты қарсыластар тобынан көп адам ұстау.</w:t>
            </w:r>
          </w:p>
        </w:tc>
      </w:tr>
      <w:tr w:rsidR="00DB05D3" w:rsidRPr="001567AC" w14:paraId="1DDACC41" w14:textId="77777777" w:rsidTr="00731FC3">
        <w:trPr>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5F000ADC"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1FAD78B5" w14:textId="77777777" w:rsidR="00DB05D3" w:rsidRPr="00DA7D5A" w:rsidRDefault="00DB05D3" w:rsidP="00731FC3">
            <w:pPr>
              <w:pStyle w:val="TableParagraph"/>
              <w:rPr>
                <w:b/>
                <w:bCs/>
                <w:color w:val="000000" w:themeColor="text1"/>
                <w:sz w:val="24"/>
                <w:szCs w:val="24"/>
              </w:rPr>
            </w:pPr>
            <w:r w:rsidRPr="00DA7D5A">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A7D5A">
              <w:rPr>
                <w:b/>
                <w:bCs/>
                <w:color w:val="000000" w:themeColor="text1"/>
                <w:sz w:val="24"/>
                <w:szCs w:val="24"/>
              </w:rPr>
              <w:t>өзіне-өзі қызмет ету дағдылары,  ұсақ моториканы дамыту</w:t>
            </w:r>
          </w:p>
          <w:p w14:paraId="5CFC88FA"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F1FB4C3" w14:textId="77777777" w:rsidR="00DB05D3" w:rsidRPr="00DA7D5A" w:rsidRDefault="00DB05D3" w:rsidP="00731FC3">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5E6683CA" w14:textId="77777777" w:rsidR="00DB05D3" w:rsidRPr="00DA7D5A" w:rsidRDefault="00DB05D3" w:rsidP="00731FC3">
            <w:pPr>
              <w:pStyle w:val="TableParagraph"/>
              <w:rPr>
                <w:color w:val="000000" w:themeColor="text1"/>
                <w:sz w:val="24"/>
                <w:szCs w:val="24"/>
              </w:rPr>
            </w:pPr>
          </w:p>
        </w:tc>
      </w:tr>
      <w:tr w:rsidR="00DB05D3" w:rsidRPr="001567AC" w14:paraId="706E6E66" w14:textId="77777777" w:rsidTr="00731FC3">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6DDA945B"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lastRenderedPageBreak/>
              <w:t>Серуен</w:t>
            </w:r>
          </w:p>
        </w:tc>
        <w:tc>
          <w:tcPr>
            <w:tcW w:w="13608" w:type="dxa"/>
            <w:gridSpan w:val="5"/>
            <w:tcBorders>
              <w:top w:val="single" w:sz="4" w:space="0" w:color="000000"/>
              <w:left w:val="single" w:sz="4" w:space="0" w:color="000000"/>
              <w:bottom w:val="single" w:sz="4" w:space="0" w:color="000000"/>
              <w:right w:val="single" w:sz="4" w:space="0" w:color="000000"/>
            </w:tcBorders>
          </w:tcPr>
          <w:p w14:paraId="757A507B" w14:textId="77777777" w:rsidR="00DB05D3" w:rsidRPr="00DA7D5A" w:rsidRDefault="00DB05D3" w:rsidP="00731FC3">
            <w:pPr>
              <w:spacing w:after="0" w:line="240" w:lineRule="auto"/>
              <w:rPr>
                <w:rFonts w:ascii="Times New Roman" w:hAnsi="Times New Roman" w:cs="Times New Roman"/>
                <w:color w:val="000000" w:themeColor="text1"/>
                <w:sz w:val="24"/>
                <w:szCs w:val="24"/>
                <w:lang w:val="kk-KZ"/>
              </w:rPr>
            </w:pPr>
            <w:r w:rsidRPr="00DA7D5A">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A7D5A" w14:paraId="34D0DFF0" w14:textId="77777777" w:rsidTr="00731FC3">
        <w:trPr>
          <w:trHeight w:val="723"/>
        </w:trPr>
        <w:tc>
          <w:tcPr>
            <w:tcW w:w="2694" w:type="dxa"/>
            <w:tcBorders>
              <w:top w:val="single" w:sz="4" w:space="0" w:color="000000"/>
              <w:left w:val="single" w:sz="4" w:space="0" w:color="000000"/>
              <w:bottom w:val="single" w:sz="4" w:space="0" w:color="000000"/>
              <w:right w:val="single" w:sz="4" w:space="0" w:color="000000"/>
            </w:tcBorders>
            <w:hideMark/>
          </w:tcPr>
          <w:p w14:paraId="578E38AA"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Серуеннен</w:t>
            </w:r>
            <w:r w:rsidRPr="00DA7D5A">
              <w:rPr>
                <w:b/>
                <w:color w:val="000000" w:themeColor="text1"/>
                <w:spacing w:val="-2"/>
                <w:sz w:val="24"/>
                <w:szCs w:val="24"/>
              </w:rPr>
              <w:t xml:space="preserve"> </w:t>
            </w:r>
            <w:r w:rsidRPr="00DA7D5A">
              <w:rPr>
                <w:b/>
                <w:color w:val="000000" w:themeColor="text1"/>
                <w:sz w:val="24"/>
                <w:szCs w:val="24"/>
              </w:rPr>
              <w:t>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0620A41C"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A7D5A">
              <w:rPr>
                <w:b/>
                <w:bCs/>
                <w:color w:val="000000" w:themeColor="text1"/>
                <w:sz w:val="24"/>
                <w:szCs w:val="24"/>
              </w:rPr>
              <w:t>дербес қимыл  әрекеті).</w:t>
            </w:r>
          </w:p>
          <w:p w14:paraId="2D446B30" w14:textId="77777777" w:rsidR="00DB05D3" w:rsidRPr="00DA7D5A" w:rsidRDefault="00DB05D3" w:rsidP="00731FC3">
            <w:pPr>
              <w:pStyle w:val="TableParagraph"/>
              <w:rPr>
                <w:color w:val="000000" w:themeColor="text1"/>
                <w:sz w:val="24"/>
                <w:szCs w:val="24"/>
              </w:rPr>
            </w:pPr>
          </w:p>
        </w:tc>
      </w:tr>
      <w:tr w:rsidR="00DB05D3" w:rsidRPr="001567AC" w14:paraId="117B1C51" w14:textId="77777777" w:rsidTr="00731FC3">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C2BC950"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Түскі</w:t>
            </w:r>
            <w:r w:rsidRPr="00DA7D5A">
              <w:rPr>
                <w:b/>
                <w:color w:val="000000" w:themeColor="text1"/>
                <w:spacing w:val="-1"/>
                <w:sz w:val="24"/>
                <w:szCs w:val="24"/>
              </w:rPr>
              <w:t xml:space="preserve"> </w:t>
            </w:r>
            <w:r w:rsidRPr="00DA7D5A">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46D6D4B5"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AAB0B01" w14:textId="77777777" w:rsidR="00DB05D3" w:rsidRPr="00DA7D5A" w:rsidRDefault="00DB05D3" w:rsidP="00731FC3">
            <w:pPr>
              <w:pStyle w:val="TableParagraph"/>
              <w:rPr>
                <w:b/>
                <w:bCs/>
                <w:color w:val="000000" w:themeColor="text1"/>
                <w:sz w:val="24"/>
                <w:szCs w:val="24"/>
              </w:rPr>
            </w:pPr>
            <w:r w:rsidRPr="00DA7D5A">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ED20ABE"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Ыстық тағамды үрлеп, абайлап жеу.</w:t>
            </w:r>
          </w:p>
          <w:p w14:paraId="6AF2EBA5"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Қасықты, шанышқыны дұрыс ұстау, ас құралдарын ауызға салмай ойнамау.</w:t>
            </w:r>
          </w:p>
          <w:p w14:paraId="044703DE"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Тамақты отырып, асықпай жеу.Тамақтану кезінде сөйлеспеу, тамақты шашпау.</w:t>
            </w:r>
          </w:p>
          <w:p w14:paraId="336C16EB"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Ас ішіп болған соң ас құралдарын үстелдің шетіне қою, ауызды майлықпен сүрту.</w:t>
            </w:r>
          </w:p>
          <w:p w14:paraId="54B802D9" w14:textId="77777777" w:rsidR="00DB05D3" w:rsidRPr="00DA7D5A" w:rsidRDefault="00DB05D3" w:rsidP="00731FC3">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325211A1" w14:textId="77777777" w:rsidR="00DB05D3" w:rsidRPr="00DA7D5A" w:rsidRDefault="00DB05D3" w:rsidP="00731FC3">
            <w:pPr>
              <w:pStyle w:val="TableParagraph"/>
              <w:rPr>
                <w:color w:val="000000" w:themeColor="text1"/>
                <w:sz w:val="24"/>
                <w:szCs w:val="24"/>
              </w:rPr>
            </w:pPr>
          </w:p>
        </w:tc>
      </w:tr>
      <w:tr w:rsidR="00DB05D3" w:rsidRPr="00DA7D5A" w14:paraId="79A0A285" w14:textId="77777777" w:rsidTr="00731FC3">
        <w:trPr>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3AFA0633"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Күндізгі</w:t>
            </w:r>
            <w:r w:rsidRPr="00DA7D5A">
              <w:rPr>
                <w:b/>
                <w:color w:val="000000" w:themeColor="text1"/>
                <w:spacing w:val="-3"/>
                <w:sz w:val="24"/>
                <w:szCs w:val="24"/>
              </w:rPr>
              <w:t xml:space="preserve"> </w:t>
            </w:r>
            <w:r w:rsidRPr="00DA7D5A">
              <w:rPr>
                <w:b/>
                <w:color w:val="000000" w:themeColor="text1"/>
                <w:sz w:val="24"/>
                <w:szCs w:val="24"/>
              </w:rPr>
              <w:t>ұйқы</w:t>
            </w:r>
          </w:p>
        </w:tc>
        <w:tc>
          <w:tcPr>
            <w:tcW w:w="13608" w:type="dxa"/>
            <w:gridSpan w:val="5"/>
            <w:tcBorders>
              <w:top w:val="single" w:sz="4" w:space="0" w:color="000000"/>
              <w:left w:val="single" w:sz="4" w:space="0" w:color="000000"/>
              <w:bottom w:val="single" w:sz="4" w:space="0" w:color="000000"/>
              <w:right w:val="single" w:sz="4" w:space="0" w:color="000000"/>
            </w:tcBorders>
          </w:tcPr>
          <w:p w14:paraId="24CCA3E7" w14:textId="77777777" w:rsidR="00DB05D3" w:rsidRPr="00DA7D5A"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9B8926F" w14:textId="77777777" w:rsidR="00DB05D3" w:rsidRPr="00DA7D5A"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A7D5A">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8D68B09" w14:textId="77777777" w:rsidR="00DB05D3" w:rsidRPr="00DA7D5A" w:rsidRDefault="00DB05D3" w:rsidP="00731FC3">
            <w:pPr>
              <w:pStyle w:val="TableParagraph"/>
              <w:rPr>
                <w:color w:val="000000" w:themeColor="text1"/>
                <w:sz w:val="24"/>
                <w:szCs w:val="24"/>
              </w:rPr>
            </w:pPr>
            <w:r w:rsidRPr="00DA7D5A">
              <w:rPr>
                <w:color w:val="000000" w:themeColor="text1"/>
                <w:sz w:val="24"/>
                <w:szCs w:val="24"/>
                <w:lang w:eastAsia="ru-RU"/>
              </w:rPr>
              <w:t xml:space="preserve">Балалардың  тыныш ұйықтауы үшін жайы баяу музыка тыңдау. </w:t>
            </w:r>
            <w:r w:rsidRPr="00DA7D5A">
              <w:rPr>
                <w:b/>
                <w:color w:val="000000" w:themeColor="text1"/>
                <w:sz w:val="24"/>
                <w:szCs w:val="24"/>
                <w:lang w:eastAsia="ru-RU"/>
              </w:rPr>
              <w:t>(Музыка)</w:t>
            </w:r>
          </w:p>
        </w:tc>
      </w:tr>
      <w:tr w:rsidR="00DB05D3" w:rsidRPr="001567AC" w14:paraId="5877ACCB" w14:textId="77777777" w:rsidTr="00731FC3">
        <w:trPr>
          <w:trHeight w:val="829"/>
        </w:trPr>
        <w:tc>
          <w:tcPr>
            <w:tcW w:w="2694" w:type="dxa"/>
            <w:tcBorders>
              <w:top w:val="single" w:sz="4" w:space="0" w:color="000000"/>
              <w:left w:val="single" w:sz="4" w:space="0" w:color="000000"/>
              <w:bottom w:val="single" w:sz="4" w:space="0" w:color="000000"/>
              <w:right w:val="single" w:sz="4" w:space="0" w:color="000000"/>
            </w:tcBorders>
            <w:hideMark/>
          </w:tcPr>
          <w:p w14:paraId="2287C8BF" w14:textId="77777777" w:rsidR="00DB05D3" w:rsidRPr="00DA7D5A" w:rsidRDefault="00DB05D3" w:rsidP="00731FC3">
            <w:pPr>
              <w:pStyle w:val="TableParagraph"/>
              <w:ind w:left="110" w:right="1334"/>
              <w:rPr>
                <w:b/>
                <w:color w:val="000000" w:themeColor="text1"/>
                <w:sz w:val="24"/>
                <w:szCs w:val="24"/>
              </w:rPr>
            </w:pPr>
            <w:r w:rsidRPr="00DA7D5A">
              <w:rPr>
                <w:b/>
                <w:color w:val="000000" w:themeColor="text1"/>
                <w:sz w:val="24"/>
                <w:szCs w:val="24"/>
              </w:rPr>
              <w:t>Біртіндеп ұйқыдан</w:t>
            </w:r>
            <w:r w:rsidRPr="00DA7D5A">
              <w:rPr>
                <w:b/>
                <w:color w:val="000000" w:themeColor="text1"/>
                <w:spacing w:val="-57"/>
                <w:sz w:val="24"/>
                <w:szCs w:val="24"/>
              </w:rPr>
              <w:t xml:space="preserve"> </w:t>
            </w:r>
            <w:r w:rsidRPr="00DA7D5A">
              <w:rPr>
                <w:b/>
                <w:color w:val="000000" w:themeColor="text1"/>
                <w:sz w:val="24"/>
                <w:szCs w:val="24"/>
              </w:rPr>
              <w:t>ояту,</w:t>
            </w:r>
          </w:p>
          <w:p w14:paraId="4E2D07C0"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сауықтыру</w:t>
            </w:r>
            <w:r w:rsidRPr="00DA7D5A">
              <w:rPr>
                <w:b/>
                <w:color w:val="000000" w:themeColor="text1"/>
                <w:spacing w:val="-5"/>
                <w:sz w:val="24"/>
                <w:szCs w:val="24"/>
              </w:rPr>
              <w:t xml:space="preserve"> </w:t>
            </w:r>
            <w:r w:rsidRPr="00DA7D5A">
              <w:rPr>
                <w:b/>
                <w:color w:val="000000" w:themeColor="text1"/>
                <w:sz w:val="24"/>
                <w:szCs w:val="24"/>
              </w:rPr>
              <w:t>шаралары</w:t>
            </w:r>
          </w:p>
        </w:tc>
        <w:tc>
          <w:tcPr>
            <w:tcW w:w="13608" w:type="dxa"/>
            <w:gridSpan w:val="5"/>
            <w:tcBorders>
              <w:top w:val="single" w:sz="4" w:space="0" w:color="000000"/>
              <w:left w:val="single" w:sz="4" w:space="0" w:color="000000"/>
              <w:bottom w:val="single" w:sz="4" w:space="0" w:color="auto"/>
              <w:right w:val="single" w:sz="4" w:space="0" w:color="000000"/>
            </w:tcBorders>
          </w:tcPr>
          <w:p w14:paraId="308F2BB7" w14:textId="77777777" w:rsidR="00DB05D3" w:rsidRPr="00DA7D5A" w:rsidRDefault="00DB05D3" w:rsidP="00731FC3">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DA7D5A">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DA7D5A">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DA7D5A">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p w14:paraId="7F8CD295" w14:textId="77777777" w:rsidR="00DB05D3" w:rsidRPr="00731FC3"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p>
        </w:tc>
      </w:tr>
      <w:tr w:rsidR="00DB05D3" w:rsidRPr="001567AC" w14:paraId="7CCD3265" w14:textId="77777777" w:rsidTr="00731FC3">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022CBB98"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Бесін</w:t>
            </w:r>
            <w:r w:rsidRPr="00DA7D5A">
              <w:rPr>
                <w:b/>
                <w:color w:val="000000" w:themeColor="text1"/>
                <w:spacing w:val="-2"/>
                <w:sz w:val="24"/>
                <w:szCs w:val="24"/>
              </w:rPr>
              <w:t xml:space="preserve"> </w:t>
            </w:r>
            <w:r w:rsidRPr="00DA7D5A">
              <w:rPr>
                <w:b/>
                <w:color w:val="000000" w:themeColor="text1"/>
                <w:sz w:val="24"/>
                <w:szCs w:val="24"/>
              </w:rPr>
              <w:t>ас</w:t>
            </w:r>
          </w:p>
        </w:tc>
        <w:tc>
          <w:tcPr>
            <w:tcW w:w="13608" w:type="dxa"/>
            <w:gridSpan w:val="5"/>
            <w:tcBorders>
              <w:top w:val="single" w:sz="4" w:space="0" w:color="auto"/>
              <w:left w:val="single" w:sz="4" w:space="0" w:color="000000"/>
              <w:bottom w:val="single" w:sz="4" w:space="0" w:color="000000"/>
              <w:right w:val="single" w:sz="4" w:space="0" w:color="000000"/>
            </w:tcBorders>
          </w:tcPr>
          <w:p w14:paraId="09257384" w14:textId="77777777" w:rsidR="00DB05D3" w:rsidRPr="00DA7D5A" w:rsidRDefault="00DB05D3" w:rsidP="00731FC3">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A7D5A">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A7D5A">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DA7D5A" w14:paraId="040ACD5E" w14:textId="77777777" w:rsidTr="00731FC3">
        <w:trPr>
          <w:trHeight w:val="1655"/>
        </w:trPr>
        <w:tc>
          <w:tcPr>
            <w:tcW w:w="2694" w:type="dxa"/>
            <w:tcBorders>
              <w:top w:val="single" w:sz="4" w:space="0" w:color="000000"/>
              <w:left w:val="single" w:sz="4" w:space="0" w:color="000000"/>
              <w:bottom w:val="single" w:sz="4" w:space="0" w:color="000000"/>
              <w:right w:val="single" w:sz="4" w:space="0" w:color="000000"/>
            </w:tcBorders>
            <w:hideMark/>
          </w:tcPr>
          <w:p w14:paraId="67133A4D" w14:textId="77777777" w:rsidR="00DB05D3" w:rsidRPr="00DA7D5A" w:rsidRDefault="00DB05D3" w:rsidP="00731FC3">
            <w:pPr>
              <w:pStyle w:val="TableParagraph"/>
              <w:ind w:left="110" w:right="576"/>
              <w:rPr>
                <w:b/>
                <w:color w:val="000000" w:themeColor="text1"/>
                <w:sz w:val="24"/>
                <w:szCs w:val="24"/>
              </w:rPr>
            </w:pPr>
            <w:r w:rsidRPr="00DA7D5A">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67B082FF"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Математика негіздері:</w:t>
            </w:r>
          </w:p>
          <w:p w14:paraId="799E6778" w14:textId="77777777" w:rsidR="00DB05D3" w:rsidRPr="00DA7D5A" w:rsidRDefault="00DB05D3" w:rsidP="00731FC3">
            <w:pPr>
              <w:pStyle w:val="af"/>
              <w:spacing w:before="0" w:beforeAutospacing="0" w:after="0" w:afterAutospacing="0"/>
              <w:rPr>
                <w:color w:val="000000"/>
                <w:lang w:val="kk-KZ"/>
              </w:rPr>
            </w:pPr>
            <w:r w:rsidRPr="00DB05D3">
              <w:rPr>
                <w:color w:val="000000"/>
                <w:lang w:val="kk-KZ"/>
              </w:rPr>
              <w:t>Пішіндерді ажырату: дөңгелек гүл басы.</w:t>
            </w:r>
            <w:r w:rsidRPr="00DB05D3">
              <w:rPr>
                <w:color w:val="000000"/>
                <w:lang w:val="kk-KZ"/>
              </w:rPr>
              <w:br/>
              <w:t>Ұзын–қысқа сабақтарды салыстыру.</w:t>
            </w:r>
          </w:p>
          <w:p w14:paraId="4CF469F1" w14:textId="77777777" w:rsidR="00DB05D3" w:rsidRPr="00DB05D3" w:rsidRDefault="00DB05D3" w:rsidP="00731FC3">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Қоршаған әлеммен таныстыру:</w:t>
            </w:r>
          </w:p>
          <w:p w14:paraId="57912C6C" w14:textId="77777777" w:rsidR="00DB05D3" w:rsidRPr="00045D89" w:rsidRDefault="00DB05D3" w:rsidP="00731FC3">
            <w:pPr>
              <w:pStyle w:val="af"/>
              <w:spacing w:before="0" w:beforeAutospacing="0" w:after="0" w:afterAutospacing="0"/>
              <w:rPr>
                <w:color w:val="000000"/>
                <w:lang w:val="kk-KZ"/>
              </w:rPr>
            </w:pPr>
            <w:r w:rsidRPr="00045D89">
              <w:rPr>
                <w:color w:val="000000"/>
                <w:lang w:val="kk-KZ"/>
              </w:rPr>
              <w:t>Гүлдің топырақта өсетінін түсіндіру.</w:t>
            </w:r>
            <w:r w:rsidRPr="00045D89">
              <w:rPr>
                <w:color w:val="000000"/>
                <w:lang w:val="kk-KZ"/>
              </w:rPr>
              <w:br/>
              <w:t>Гүлді күту әрекеті: су құю, топырақ қопсыту.</w:t>
            </w:r>
            <w:r w:rsidRPr="00045D89">
              <w:rPr>
                <w:color w:val="000000"/>
                <w:lang w:val="kk-KZ"/>
              </w:rPr>
              <w:br/>
              <w:t>Әдемі гүлдерді жұлмау тәрбиесі.</w:t>
            </w:r>
          </w:p>
          <w:p w14:paraId="77621E52" w14:textId="77777777" w:rsidR="00DB05D3" w:rsidRPr="00045D89" w:rsidRDefault="00DB05D3" w:rsidP="00731FC3">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Сурет салу:</w:t>
            </w:r>
          </w:p>
          <w:p w14:paraId="0A322FFF" w14:textId="77777777" w:rsidR="00DB05D3" w:rsidRPr="00045D89" w:rsidRDefault="00DB05D3" w:rsidP="00731FC3">
            <w:pPr>
              <w:pStyle w:val="af"/>
              <w:spacing w:before="0" w:beforeAutospacing="0" w:after="0" w:afterAutospacing="0"/>
              <w:rPr>
                <w:color w:val="000000"/>
                <w:lang w:val="kk-KZ"/>
              </w:rPr>
            </w:pPr>
            <w:r w:rsidRPr="00045D89">
              <w:rPr>
                <w:color w:val="000000"/>
                <w:lang w:val="kk-KZ"/>
              </w:rPr>
              <w:t>Қарапайым гүлдің пішінін салу.</w:t>
            </w:r>
            <w:r w:rsidRPr="00045D89">
              <w:rPr>
                <w:color w:val="000000"/>
                <w:lang w:val="kk-KZ"/>
              </w:rPr>
              <w:br/>
              <w:t>Қызыл, сары түстерді қолдану.</w:t>
            </w:r>
          </w:p>
          <w:p w14:paraId="4267F505" w14:textId="77777777" w:rsidR="00DB05D3" w:rsidRPr="00045D89" w:rsidRDefault="00DB05D3" w:rsidP="00731FC3">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Мүсіндеу:</w:t>
            </w:r>
          </w:p>
          <w:p w14:paraId="292FA12D" w14:textId="77777777" w:rsidR="00DB05D3" w:rsidRPr="00045D89" w:rsidRDefault="00DB05D3" w:rsidP="00731FC3">
            <w:pPr>
              <w:pStyle w:val="af"/>
              <w:spacing w:before="0" w:beforeAutospacing="0" w:after="0" w:afterAutospacing="0"/>
              <w:rPr>
                <w:color w:val="000000"/>
                <w:lang w:val="kk-KZ"/>
              </w:rPr>
            </w:pPr>
            <w:r w:rsidRPr="00045D89">
              <w:rPr>
                <w:color w:val="000000"/>
                <w:lang w:val="kk-KZ"/>
              </w:rPr>
              <w:t>Ермексаздан гүлдің ортасын және жапырақтарын жасау.</w:t>
            </w:r>
          </w:p>
          <w:p w14:paraId="23470574" w14:textId="77777777" w:rsidR="00DB05D3" w:rsidRPr="00045D89" w:rsidRDefault="00DB05D3" w:rsidP="00731FC3">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Жапсыру:</w:t>
            </w:r>
          </w:p>
          <w:p w14:paraId="76A8FF44" w14:textId="77777777" w:rsidR="00DB05D3" w:rsidRPr="00045D89" w:rsidRDefault="00DB05D3" w:rsidP="00731FC3">
            <w:pPr>
              <w:pStyle w:val="af"/>
              <w:spacing w:before="0" w:beforeAutospacing="0" w:after="0" w:afterAutospacing="0"/>
              <w:rPr>
                <w:color w:val="000000"/>
                <w:lang w:val="kk-KZ"/>
              </w:rPr>
            </w:pPr>
            <w:r w:rsidRPr="00045D89">
              <w:rPr>
                <w:color w:val="000000"/>
                <w:lang w:val="kk-KZ"/>
              </w:rPr>
              <w:t>Дайын жапырақ, гүл бөліктерін жапсырып « гүлзар » құрастыру.</w:t>
            </w:r>
          </w:p>
          <w:p w14:paraId="4C55C286" w14:textId="77777777" w:rsidR="00DB05D3" w:rsidRPr="00045D89" w:rsidRDefault="00DB05D3" w:rsidP="00731FC3">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Құрастыру:</w:t>
            </w:r>
          </w:p>
          <w:p w14:paraId="11145B09" w14:textId="77777777" w:rsidR="00DB05D3" w:rsidRPr="00045D89" w:rsidRDefault="00DB05D3" w:rsidP="00731FC3">
            <w:pPr>
              <w:pStyle w:val="af"/>
              <w:spacing w:before="0" w:beforeAutospacing="0" w:after="0" w:afterAutospacing="0"/>
              <w:rPr>
                <w:color w:val="000000"/>
                <w:lang w:val="kk-KZ"/>
              </w:rPr>
            </w:pPr>
            <w:r w:rsidRPr="00045D89">
              <w:rPr>
                <w:color w:val="000000"/>
                <w:lang w:val="kk-KZ"/>
              </w:rPr>
              <w:t>Конструктор бөлшектері мен картон түтіктерден «гүлзар» макетін жасау.</w:t>
            </w:r>
          </w:p>
          <w:p w14:paraId="54F51F44" w14:textId="77777777" w:rsidR="00DB05D3" w:rsidRPr="00DA7D5A" w:rsidRDefault="00DB05D3" w:rsidP="00731FC3">
            <w:pPr>
              <w:pStyle w:val="TableParagraph"/>
              <w:rPr>
                <w:b/>
                <w:bCs/>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BD59FB" w14:textId="77777777" w:rsidR="00DB05D3" w:rsidRPr="00DB05D3" w:rsidRDefault="00DB05D3" w:rsidP="00731FC3">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 xml:space="preserve">Математика </w:t>
            </w:r>
            <w:proofErr w:type="spellStart"/>
            <w:r w:rsidRPr="00DB05D3">
              <w:rPr>
                <w:rStyle w:val="ae"/>
                <w:rFonts w:ascii="Times New Roman" w:hAnsi="Times New Roman" w:cs="Times New Roman"/>
                <w:color w:val="000000"/>
                <w:sz w:val="24"/>
                <w:szCs w:val="24"/>
                <w:lang w:val="ru-RU"/>
              </w:rPr>
              <w:t>негіздері</w:t>
            </w:r>
            <w:proofErr w:type="spellEnd"/>
            <w:r w:rsidRPr="00DB05D3">
              <w:rPr>
                <w:rStyle w:val="ae"/>
                <w:rFonts w:ascii="Times New Roman" w:hAnsi="Times New Roman" w:cs="Times New Roman"/>
                <w:color w:val="000000"/>
                <w:sz w:val="24"/>
                <w:szCs w:val="24"/>
                <w:lang w:val="ru-RU"/>
              </w:rPr>
              <w:t>:</w:t>
            </w:r>
          </w:p>
          <w:p w14:paraId="2D31C9B4"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Биік</w:t>
            </w:r>
            <w:proofErr w:type="spellEnd"/>
            <w:r w:rsidRPr="00DB05D3">
              <w:rPr>
                <w:color w:val="000000"/>
                <w:lang w:val="ru-RU"/>
              </w:rPr>
              <w:t xml:space="preserve"> </w:t>
            </w:r>
            <w:proofErr w:type="spellStart"/>
            <w:r w:rsidRPr="00DB05D3">
              <w:rPr>
                <w:color w:val="000000"/>
                <w:lang w:val="ru-RU"/>
              </w:rPr>
              <w:t>және</w:t>
            </w:r>
            <w:proofErr w:type="spellEnd"/>
            <w:r w:rsidRPr="00DB05D3">
              <w:rPr>
                <w:color w:val="000000"/>
                <w:lang w:val="ru-RU"/>
              </w:rPr>
              <w:t xml:space="preserve"> аласа </w:t>
            </w:r>
            <w:proofErr w:type="spellStart"/>
            <w:r w:rsidRPr="00DB05D3">
              <w:rPr>
                <w:color w:val="000000"/>
                <w:lang w:val="ru-RU"/>
              </w:rPr>
              <w:t>ағаштарды</w:t>
            </w:r>
            <w:proofErr w:type="spellEnd"/>
            <w:r w:rsidRPr="00DB05D3">
              <w:rPr>
                <w:color w:val="000000"/>
                <w:lang w:val="ru-RU"/>
              </w:rPr>
              <w:t xml:space="preserve"> </w:t>
            </w:r>
            <w:proofErr w:type="spellStart"/>
            <w:r w:rsidRPr="00DB05D3">
              <w:rPr>
                <w:color w:val="000000"/>
                <w:lang w:val="ru-RU"/>
              </w:rPr>
              <w:t>салыстыру</w:t>
            </w:r>
            <w:proofErr w:type="spellEnd"/>
            <w:r w:rsidRPr="00DB05D3">
              <w:rPr>
                <w:color w:val="000000"/>
                <w:lang w:val="ru-RU"/>
              </w:rPr>
              <w:t>.</w:t>
            </w:r>
            <w:r w:rsidRPr="00DB05D3">
              <w:rPr>
                <w:color w:val="000000"/>
                <w:lang w:val="ru-RU"/>
              </w:rPr>
              <w:br/>
            </w:r>
            <w:proofErr w:type="spellStart"/>
            <w:r w:rsidRPr="00DB05D3">
              <w:rPr>
                <w:color w:val="000000"/>
                <w:lang w:val="ru-RU"/>
              </w:rPr>
              <w:t>Шаршы</w:t>
            </w:r>
            <w:proofErr w:type="spellEnd"/>
            <w:r w:rsidRPr="00DB05D3">
              <w:rPr>
                <w:color w:val="000000"/>
                <w:lang w:val="ru-RU"/>
              </w:rPr>
              <w:t xml:space="preserve"> </w:t>
            </w:r>
            <w:proofErr w:type="spellStart"/>
            <w:r w:rsidRPr="00DB05D3">
              <w:rPr>
                <w:color w:val="000000"/>
                <w:lang w:val="ru-RU"/>
              </w:rPr>
              <w:t>пішінімен</w:t>
            </w:r>
            <w:proofErr w:type="spellEnd"/>
            <w:r w:rsidRPr="00DB05D3">
              <w:rPr>
                <w:color w:val="000000"/>
                <w:lang w:val="ru-RU"/>
              </w:rPr>
              <w:t xml:space="preserve"> </w:t>
            </w:r>
            <w:proofErr w:type="spellStart"/>
            <w:r w:rsidRPr="00DB05D3">
              <w:rPr>
                <w:color w:val="000000"/>
                <w:lang w:val="ru-RU"/>
              </w:rPr>
              <w:t>жұмыс</w:t>
            </w:r>
            <w:proofErr w:type="spellEnd"/>
            <w:r w:rsidRPr="00DB05D3">
              <w:rPr>
                <w:color w:val="000000"/>
                <w:lang w:val="ru-RU"/>
              </w:rPr>
              <w:t>.</w:t>
            </w:r>
          </w:p>
          <w:p w14:paraId="6A13B7DC"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Қоршаған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әлеммен</w:t>
            </w:r>
            <w:proofErr w:type="spellEnd"/>
            <w:r w:rsidRPr="00DB05D3">
              <w:rPr>
                <w:rStyle w:val="ae"/>
                <w:rFonts w:ascii="Times New Roman" w:hAnsi="Times New Roman" w:cs="Times New Roman"/>
                <w:color w:val="000000"/>
                <w:sz w:val="24"/>
                <w:szCs w:val="24"/>
                <w:lang w:val="ru-RU"/>
              </w:rPr>
              <w:t xml:space="preserve"> </w:t>
            </w:r>
            <w:proofErr w:type="spellStart"/>
            <w:r w:rsidRPr="00DB05D3">
              <w:rPr>
                <w:rStyle w:val="ae"/>
                <w:rFonts w:ascii="Times New Roman" w:hAnsi="Times New Roman" w:cs="Times New Roman"/>
                <w:color w:val="000000"/>
                <w:sz w:val="24"/>
                <w:szCs w:val="24"/>
                <w:lang w:val="ru-RU"/>
              </w:rPr>
              <w:t>таныстыру</w:t>
            </w:r>
            <w:proofErr w:type="spellEnd"/>
            <w:r w:rsidRPr="00DB05D3">
              <w:rPr>
                <w:rStyle w:val="ae"/>
                <w:rFonts w:ascii="Times New Roman" w:hAnsi="Times New Roman" w:cs="Times New Roman"/>
                <w:color w:val="000000"/>
                <w:sz w:val="24"/>
                <w:szCs w:val="24"/>
                <w:lang w:val="ru-RU"/>
              </w:rPr>
              <w:t>:</w:t>
            </w:r>
          </w:p>
          <w:p w14:paraId="118158FA"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Ағаштың</w:t>
            </w:r>
            <w:proofErr w:type="spellEnd"/>
            <w:r w:rsidRPr="00DB05D3">
              <w:rPr>
                <w:color w:val="000000"/>
                <w:lang w:val="ru-RU"/>
              </w:rPr>
              <w:t xml:space="preserve"> </w:t>
            </w:r>
            <w:proofErr w:type="spellStart"/>
            <w:r w:rsidRPr="00DB05D3">
              <w:rPr>
                <w:color w:val="000000"/>
                <w:lang w:val="ru-RU"/>
              </w:rPr>
              <w:t>табиғатқа</w:t>
            </w:r>
            <w:proofErr w:type="spellEnd"/>
            <w:r w:rsidRPr="00DB05D3">
              <w:rPr>
                <w:color w:val="000000"/>
                <w:lang w:val="ru-RU"/>
              </w:rPr>
              <w:t xml:space="preserve"> </w:t>
            </w:r>
            <w:proofErr w:type="spellStart"/>
            <w:r w:rsidRPr="00DB05D3">
              <w:rPr>
                <w:color w:val="000000"/>
                <w:lang w:val="ru-RU"/>
              </w:rPr>
              <w:t>пайдалы</w:t>
            </w:r>
            <w:proofErr w:type="spellEnd"/>
            <w:r w:rsidRPr="00DB05D3">
              <w:rPr>
                <w:color w:val="000000"/>
                <w:lang w:val="ru-RU"/>
              </w:rPr>
              <w:t xml:space="preserve"> </w:t>
            </w:r>
            <w:proofErr w:type="spellStart"/>
            <w:r w:rsidRPr="00DB05D3">
              <w:rPr>
                <w:color w:val="000000"/>
                <w:lang w:val="ru-RU"/>
              </w:rPr>
              <w:t>екенін</w:t>
            </w:r>
            <w:proofErr w:type="spellEnd"/>
            <w:r w:rsidRPr="00DB05D3">
              <w:rPr>
                <w:color w:val="000000"/>
                <w:lang w:val="ru-RU"/>
              </w:rPr>
              <w:t xml:space="preserve"> </w:t>
            </w:r>
            <w:proofErr w:type="spellStart"/>
            <w:r w:rsidRPr="00DB05D3">
              <w:rPr>
                <w:color w:val="000000"/>
                <w:lang w:val="ru-RU"/>
              </w:rPr>
              <w:t>түсіндіру</w:t>
            </w:r>
            <w:proofErr w:type="spellEnd"/>
            <w:r w:rsidRPr="00DB05D3">
              <w:rPr>
                <w:color w:val="000000"/>
                <w:lang w:val="ru-RU"/>
              </w:rPr>
              <w:t>.</w:t>
            </w:r>
            <w:r w:rsidRPr="00DB05D3">
              <w:rPr>
                <w:color w:val="000000"/>
                <w:lang w:val="ru-RU"/>
              </w:rPr>
              <w:br/>
            </w:r>
            <w:proofErr w:type="spellStart"/>
            <w:r w:rsidRPr="00DB05D3">
              <w:rPr>
                <w:color w:val="000000"/>
                <w:lang w:val="ru-RU"/>
              </w:rPr>
              <w:t>Жапырақтардың</w:t>
            </w:r>
            <w:proofErr w:type="spellEnd"/>
            <w:r w:rsidRPr="00DB05D3">
              <w:rPr>
                <w:color w:val="000000"/>
                <w:lang w:val="ru-RU"/>
              </w:rPr>
              <w:t xml:space="preserve"> </w:t>
            </w:r>
            <w:proofErr w:type="spellStart"/>
            <w:r w:rsidRPr="00DB05D3">
              <w:rPr>
                <w:color w:val="000000"/>
                <w:lang w:val="ru-RU"/>
              </w:rPr>
              <w:t>түсуі</w:t>
            </w:r>
            <w:proofErr w:type="spellEnd"/>
            <w:r w:rsidRPr="00DB05D3">
              <w:rPr>
                <w:color w:val="000000"/>
                <w:lang w:val="ru-RU"/>
              </w:rPr>
              <w:t xml:space="preserve">, </w:t>
            </w:r>
            <w:proofErr w:type="spellStart"/>
            <w:r w:rsidRPr="00DB05D3">
              <w:rPr>
                <w:color w:val="000000"/>
                <w:lang w:val="ru-RU"/>
              </w:rPr>
              <w:t>өзгеруі</w:t>
            </w:r>
            <w:proofErr w:type="spellEnd"/>
            <w:r w:rsidRPr="00DB05D3">
              <w:rPr>
                <w:color w:val="000000"/>
                <w:lang w:val="ru-RU"/>
              </w:rPr>
              <w:t xml:space="preserve"> </w:t>
            </w:r>
            <w:proofErr w:type="spellStart"/>
            <w:r w:rsidRPr="00DB05D3">
              <w:rPr>
                <w:color w:val="000000"/>
                <w:lang w:val="ru-RU"/>
              </w:rPr>
              <w:t>туралы</w:t>
            </w:r>
            <w:proofErr w:type="spellEnd"/>
            <w:r w:rsidRPr="00DB05D3">
              <w:rPr>
                <w:color w:val="000000"/>
                <w:lang w:val="ru-RU"/>
              </w:rPr>
              <w:t xml:space="preserve"> </w:t>
            </w:r>
            <w:proofErr w:type="spellStart"/>
            <w:r w:rsidRPr="00DB05D3">
              <w:rPr>
                <w:color w:val="000000"/>
                <w:lang w:val="ru-RU"/>
              </w:rPr>
              <w:t>әңгіме</w:t>
            </w:r>
            <w:proofErr w:type="spellEnd"/>
            <w:r w:rsidRPr="00DB05D3">
              <w:rPr>
                <w:color w:val="000000"/>
                <w:lang w:val="ru-RU"/>
              </w:rPr>
              <w:t>.</w:t>
            </w:r>
            <w:r w:rsidRPr="00DB05D3">
              <w:rPr>
                <w:color w:val="000000"/>
                <w:lang w:val="ru-RU"/>
              </w:rPr>
              <w:br/>
            </w:r>
            <w:proofErr w:type="spellStart"/>
            <w:r w:rsidRPr="00DB05D3">
              <w:rPr>
                <w:color w:val="000000"/>
                <w:lang w:val="ru-RU"/>
              </w:rPr>
              <w:t>Ағашты</w:t>
            </w:r>
            <w:proofErr w:type="spellEnd"/>
            <w:r w:rsidRPr="00DB05D3">
              <w:rPr>
                <w:color w:val="000000"/>
                <w:lang w:val="ru-RU"/>
              </w:rPr>
              <w:t xml:space="preserve"> </w:t>
            </w:r>
            <w:proofErr w:type="spellStart"/>
            <w:r w:rsidRPr="00DB05D3">
              <w:rPr>
                <w:color w:val="000000"/>
                <w:lang w:val="ru-RU"/>
              </w:rPr>
              <w:t>сындырмау</w:t>
            </w:r>
            <w:proofErr w:type="spellEnd"/>
            <w:r w:rsidRPr="00DB05D3">
              <w:rPr>
                <w:color w:val="000000"/>
                <w:lang w:val="ru-RU"/>
              </w:rPr>
              <w:t xml:space="preserve"> </w:t>
            </w:r>
            <w:proofErr w:type="spellStart"/>
            <w:r w:rsidRPr="00DB05D3">
              <w:rPr>
                <w:color w:val="000000"/>
                <w:lang w:val="ru-RU"/>
              </w:rPr>
              <w:t>тәрбиесі</w:t>
            </w:r>
            <w:proofErr w:type="spellEnd"/>
            <w:r w:rsidRPr="00DB05D3">
              <w:rPr>
                <w:color w:val="000000"/>
                <w:lang w:val="ru-RU"/>
              </w:rPr>
              <w:t>.</w:t>
            </w:r>
          </w:p>
          <w:p w14:paraId="2A3F316F" w14:textId="77777777" w:rsidR="00DB05D3" w:rsidRPr="00DB05D3" w:rsidRDefault="00DB05D3" w:rsidP="00731FC3">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Сурет салу:</w:t>
            </w:r>
          </w:p>
          <w:p w14:paraId="55583528"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Ағаш</w:t>
            </w:r>
            <w:proofErr w:type="spellEnd"/>
            <w:r w:rsidRPr="00DB05D3">
              <w:rPr>
                <w:color w:val="000000"/>
                <w:lang w:val="ru-RU"/>
              </w:rPr>
              <w:t xml:space="preserve"> </w:t>
            </w:r>
            <w:proofErr w:type="spellStart"/>
            <w:r w:rsidRPr="00DB05D3">
              <w:rPr>
                <w:color w:val="000000"/>
                <w:lang w:val="ru-RU"/>
              </w:rPr>
              <w:t>діңін</w:t>
            </w:r>
            <w:proofErr w:type="spellEnd"/>
            <w:r w:rsidRPr="00DB05D3">
              <w:rPr>
                <w:color w:val="000000"/>
                <w:lang w:val="ru-RU"/>
              </w:rPr>
              <w:t xml:space="preserve"> </w:t>
            </w:r>
            <w:proofErr w:type="spellStart"/>
            <w:r w:rsidRPr="00DB05D3">
              <w:rPr>
                <w:color w:val="000000"/>
                <w:lang w:val="ru-RU"/>
              </w:rPr>
              <w:t>тік</w:t>
            </w:r>
            <w:proofErr w:type="spellEnd"/>
            <w:r w:rsidRPr="00DB05D3">
              <w:rPr>
                <w:color w:val="000000"/>
                <w:lang w:val="ru-RU"/>
              </w:rPr>
              <w:t xml:space="preserve"> </w:t>
            </w:r>
            <w:proofErr w:type="spellStart"/>
            <w:r w:rsidRPr="00DB05D3">
              <w:rPr>
                <w:color w:val="000000"/>
                <w:lang w:val="ru-RU"/>
              </w:rPr>
              <w:t>сызықтармен</w:t>
            </w:r>
            <w:proofErr w:type="spellEnd"/>
            <w:r w:rsidRPr="00DB05D3">
              <w:rPr>
                <w:color w:val="000000"/>
                <w:lang w:val="ru-RU"/>
              </w:rPr>
              <w:t xml:space="preserve"> салу.</w:t>
            </w:r>
            <w:r w:rsidRPr="00DB05D3">
              <w:rPr>
                <w:color w:val="000000"/>
                <w:lang w:val="ru-RU"/>
              </w:rPr>
              <w:br/>
            </w:r>
            <w:proofErr w:type="spellStart"/>
            <w:r w:rsidRPr="00DB05D3">
              <w:rPr>
                <w:color w:val="000000"/>
                <w:lang w:val="ru-RU"/>
              </w:rPr>
              <w:t>Жапырақтарды</w:t>
            </w:r>
            <w:proofErr w:type="spellEnd"/>
            <w:r w:rsidRPr="00DB05D3">
              <w:rPr>
                <w:color w:val="000000"/>
                <w:lang w:val="ru-RU"/>
              </w:rPr>
              <w:t xml:space="preserve"> </w:t>
            </w:r>
            <w:proofErr w:type="spellStart"/>
            <w:r w:rsidRPr="00DB05D3">
              <w:rPr>
                <w:color w:val="000000"/>
                <w:lang w:val="ru-RU"/>
              </w:rPr>
              <w:t>жасыл</w:t>
            </w:r>
            <w:proofErr w:type="spellEnd"/>
            <w:r w:rsidRPr="00DB05D3">
              <w:rPr>
                <w:color w:val="000000"/>
                <w:lang w:val="ru-RU"/>
              </w:rPr>
              <w:t xml:space="preserve"> </w:t>
            </w:r>
            <w:proofErr w:type="spellStart"/>
            <w:r w:rsidRPr="00DB05D3">
              <w:rPr>
                <w:color w:val="000000"/>
                <w:lang w:val="ru-RU"/>
              </w:rPr>
              <w:t>түске</w:t>
            </w:r>
            <w:proofErr w:type="spellEnd"/>
            <w:r w:rsidRPr="00DB05D3">
              <w:rPr>
                <w:color w:val="000000"/>
                <w:lang w:val="ru-RU"/>
              </w:rPr>
              <w:t xml:space="preserve"> </w:t>
            </w:r>
            <w:proofErr w:type="spellStart"/>
            <w:r w:rsidRPr="00DB05D3">
              <w:rPr>
                <w:color w:val="000000"/>
                <w:lang w:val="ru-RU"/>
              </w:rPr>
              <w:t>бояу</w:t>
            </w:r>
            <w:proofErr w:type="spellEnd"/>
            <w:r w:rsidRPr="00DB05D3">
              <w:rPr>
                <w:color w:val="000000"/>
                <w:lang w:val="ru-RU"/>
              </w:rPr>
              <w:t>.</w:t>
            </w:r>
          </w:p>
          <w:p w14:paraId="33FC2476"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Мүсіндеу</w:t>
            </w:r>
            <w:proofErr w:type="spellEnd"/>
            <w:r w:rsidRPr="00DB05D3">
              <w:rPr>
                <w:rStyle w:val="ae"/>
                <w:rFonts w:ascii="Times New Roman" w:hAnsi="Times New Roman" w:cs="Times New Roman"/>
                <w:color w:val="000000"/>
                <w:sz w:val="24"/>
                <w:szCs w:val="24"/>
                <w:lang w:val="ru-RU"/>
              </w:rPr>
              <w:t>:</w:t>
            </w:r>
          </w:p>
          <w:p w14:paraId="6B0F900B"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Ермексаздан</w:t>
            </w:r>
            <w:proofErr w:type="spellEnd"/>
            <w:r w:rsidRPr="00DB05D3">
              <w:rPr>
                <w:color w:val="000000"/>
                <w:lang w:val="ru-RU"/>
              </w:rPr>
              <w:t xml:space="preserve"> </w:t>
            </w:r>
            <w:proofErr w:type="spellStart"/>
            <w:r w:rsidRPr="00DB05D3">
              <w:rPr>
                <w:color w:val="000000"/>
                <w:lang w:val="ru-RU"/>
              </w:rPr>
              <w:t>дің</w:t>
            </w:r>
            <w:proofErr w:type="spellEnd"/>
            <w:r w:rsidRPr="00DB05D3">
              <w:rPr>
                <w:color w:val="000000"/>
                <w:lang w:val="ru-RU"/>
              </w:rPr>
              <w:t xml:space="preserve"> мен </w:t>
            </w:r>
            <w:proofErr w:type="spellStart"/>
            <w:r w:rsidRPr="00DB05D3">
              <w:rPr>
                <w:color w:val="000000"/>
                <w:lang w:val="ru-RU"/>
              </w:rPr>
              <w:t>жапырақ</w:t>
            </w:r>
            <w:proofErr w:type="spellEnd"/>
            <w:r w:rsidRPr="00DB05D3">
              <w:rPr>
                <w:color w:val="000000"/>
                <w:lang w:val="ru-RU"/>
              </w:rPr>
              <w:t xml:space="preserve"> </w:t>
            </w:r>
            <w:proofErr w:type="spellStart"/>
            <w:r w:rsidRPr="00DB05D3">
              <w:rPr>
                <w:color w:val="000000"/>
                <w:lang w:val="ru-RU"/>
              </w:rPr>
              <w:t>бөліктерін</w:t>
            </w:r>
            <w:proofErr w:type="spellEnd"/>
            <w:r w:rsidRPr="00DB05D3">
              <w:rPr>
                <w:color w:val="000000"/>
                <w:lang w:val="ru-RU"/>
              </w:rPr>
              <w:t xml:space="preserve"> </w:t>
            </w:r>
            <w:proofErr w:type="spellStart"/>
            <w:r w:rsidRPr="00DB05D3">
              <w:rPr>
                <w:color w:val="000000"/>
                <w:lang w:val="ru-RU"/>
              </w:rPr>
              <w:t>біріктіру</w:t>
            </w:r>
            <w:proofErr w:type="spellEnd"/>
            <w:r w:rsidRPr="00DB05D3">
              <w:rPr>
                <w:color w:val="000000"/>
                <w:lang w:val="ru-RU"/>
              </w:rPr>
              <w:t>.</w:t>
            </w:r>
          </w:p>
          <w:p w14:paraId="4F15D348"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Жапсыру</w:t>
            </w:r>
            <w:proofErr w:type="spellEnd"/>
            <w:r w:rsidRPr="00DB05D3">
              <w:rPr>
                <w:rStyle w:val="ae"/>
                <w:rFonts w:ascii="Times New Roman" w:hAnsi="Times New Roman" w:cs="Times New Roman"/>
                <w:color w:val="000000"/>
                <w:sz w:val="24"/>
                <w:szCs w:val="24"/>
                <w:lang w:val="ru-RU"/>
              </w:rPr>
              <w:t>:</w:t>
            </w:r>
          </w:p>
          <w:p w14:paraId="1357508B" w14:textId="77777777" w:rsidR="00DB05D3" w:rsidRPr="00DB05D3" w:rsidRDefault="00DB05D3" w:rsidP="00731FC3">
            <w:pPr>
              <w:pStyle w:val="af"/>
              <w:spacing w:before="0" w:beforeAutospacing="0" w:after="0" w:afterAutospacing="0"/>
              <w:rPr>
                <w:color w:val="000000"/>
                <w:lang w:val="ru-RU"/>
              </w:rPr>
            </w:pPr>
            <w:proofErr w:type="spellStart"/>
            <w:r w:rsidRPr="00DB05D3">
              <w:rPr>
                <w:color w:val="000000"/>
                <w:lang w:val="ru-RU"/>
              </w:rPr>
              <w:t>Дайын</w:t>
            </w:r>
            <w:proofErr w:type="spellEnd"/>
            <w:r w:rsidRPr="00DB05D3">
              <w:rPr>
                <w:color w:val="000000"/>
                <w:lang w:val="ru-RU"/>
              </w:rPr>
              <w:t xml:space="preserve"> </w:t>
            </w:r>
            <w:proofErr w:type="spellStart"/>
            <w:r w:rsidRPr="00DB05D3">
              <w:rPr>
                <w:color w:val="000000"/>
                <w:lang w:val="ru-RU"/>
              </w:rPr>
              <w:t>жапырақ</w:t>
            </w:r>
            <w:proofErr w:type="spellEnd"/>
            <w:r w:rsidRPr="00DB05D3">
              <w:rPr>
                <w:color w:val="000000"/>
                <w:lang w:val="ru-RU"/>
              </w:rPr>
              <w:t xml:space="preserve"> </w:t>
            </w:r>
            <w:proofErr w:type="spellStart"/>
            <w:r w:rsidRPr="00DB05D3">
              <w:rPr>
                <w:color w:val="000000"/>
                <w:lang w:val="ru-RU"/>
              </w:rPr>
              <w:t>пішіндерін</w:t>
            </w:r>
            <w:proofErr w:type="spellEnd"/>
            <w:r w:rsidRPr="00DB05D3">
              <w:rPr>
                <w:color w:val="000000"/>
                <w:lang w:val="ru-RU"/>
              </w:rPr>
              <w:t xml:space="preserve"> </w:t>
            </w:r>
            <w:proofErr w:type="spellStart"/>
            <w:r w:rsidRPr="00DB05D3">
              <w:rPr>
                <w:color w:val="000000"/>
                <w:lang w:val="ru-RU"/>
              </w:rPr>
              <w:t>ағаш</w:t>
            </w:r>
            <w:proofErr w:type="spellEnd"/>
            <w:r w:rsidRPr="00DB05D3">
              <w:rPr>
                <w:color w:val="000000"/>
                <w:lang w:val="ru-RU"/>
              </w:rPr>
              <w:t xml:space="preserve"> </w:t>
            </w:r>
            <w:proofErr w:type="spellStart"/>
            <w:r w:rsidRPr="00DB05D3">
              <w:rPr>
                <w:color w:val="000000"/>
                <w:lang w:val="ru-RU"/>
              </w:rPr>
              <w:t>силуэтіне</w:t>
            </w:r>
            <w:proofErr w:type="spellEnd"/>
            <w:r w:rsidRPr="00DB05D3">
              <w:rPr>
                <w:color w:val="000000"/>
                <w:lang w:val="ru-RU"/>
              </w:rPr>
              <w:t xml:space="preserve"> </w:t>
            </w:r>
            <w:proofErr w:type="spellStart"/>
            <w:r w:rsidRPr="00DB05D3">
              <w:rPr>
                <w:color w:val="000000"/>
                <w:lang w:val="ru-RU"/>
              </w:rPr>
              <w:t>жапсыру</w:t>
            </w:r>
            <w:proofErr w:type="spellEnd"/>
            <w:r w:rsidRPr="00DB05D3">
              <w:rPr>
                <w:color w:val="000000"/>
                <w:lang w:val="ru-RU"/>
              </w:rPr>
              <w:t>.</w:t>
            </w:r>
          </w:p>
          <w:p w14:paraId="17B9A0BE"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47584DFF" w14:textId="77777777" w:rsidR="00DB05D3" w:rsidRPr="00DB05D3" w:rsidRDefault="00DB05D3" w:rsidP="00731FC3">
            <w:pPr>
              <w:pStyle w:val="af"/>
              <w:spacing w:before="0" w:beforeAutospacing="0" w:after="0" w:afterAutospacing="0"/>
              <w:rPr>
                <w:color w:val="000000"/>
                <w:lang w:val="ru-RU"/>
              </w:rPr>
            </w:pPr>
            <w:r w:rsidRPr="00DB05D3">
              <w:rPr>
                <w:color w:val="000000"/>
                <w:lang w:val="ru-RU"/>
              </w:rPr>
              <w:t xml:space="preserve">Картон </w:t>
            </w:r>
            <w:proofErr w:type="spellStart"/>
            <w:r w:rsidRPr="00DB05D3">
              <w:rPr>
                <w:color w:val="000000"/>
                <w:lang w:val="ru-RU"/>
              </w:rPr>
              <w:t>түтігі</w:t>
            </w:r>
            <w:proofErr w:type="spellEnd"/>
            <w:r w:rsidRPr="00DB05D3">
              <w:rPr>
                <w:color w:val="000000"/>
                <w:lang w:val="ru-RU"/>
              </w:rPr>
              <w:t xml:space="preserve"> (</w:t>
            </w:r>
            <w:proofErr w:type="spellStart"/>
            <w:r w:rsidRPr="00DB05D3">
              <w:rPr>
                <w:color w:val="000000"/>
                <w:lang w:val="ru-RU"/>
              </w:rPr>
              <w:t>дің</w:t>
            </w:r>
            <w:proofErr w:type="spellEnd"/>
            <w:r w:rsidRPr="00DB05D3">
              <w:rPr>
                <w:color w:val="000000"/>
                <w:lang w:val="ru-RU"/>
              </w:rPr>
              <w:t>) + губка (</w:t>
            </w:r>
            <w:proofErr w:type="spellStart"/>
            <w:r w:rsidRPr="00DB05D3">
              <w:rPr>
                <w:color w:val="000000"/>
                <w:lang w:val="ru-RU"/>
              </w:rPr>
              <w:t>жапырақ</w:t>
            </w:r>
            <w:proofErr w:type="spellEnd"/>
            <w:r w:rsidRPr="00DB05D3">
              <w:rPr>
                <w:color w:val="000000"/>
                <w:lang w:val="ru-RU"/>
              </w:rPr>
              <w:t xml:space="preserve">) </w:t>
            </w:r>
            <w:proofErr w:type="spellStart"/>
            <w:r w:rsidRPr="00DB05D3">
              <w:rPr>
                <w:color w:val="000000"/>
                <w:lang w:val="ru-RU"/>
              </w:rPr>
              <w:t>арқылы</w:t>
            </w:r>
            <w:proofErr w:type="spellEnd"/>
            <w:r w:rsidRPr="00DB05D3">
              <w:rPr>
                <w:color w:val="000000"/>
                <w:lang w:val="ru-RU"/>
              </w:rPr>
              <w:t xml:space="preserve"> </w:t>
            </w:r>
            <w:proofErr w:type="spellStart"/>
            <w:r w:rsidRPr="00DB05D3">
              <w:rPr>
                <w:color w:val="000000"/>
                <w:lang w:val="ru-RU"/>
              </w:rPr>
              <w:t>ағаш</w:t>
            </w:r>
            <w:proofErr w:type="spellEnd"/>
            <w:r w:rsidRPr="00DB05D3">
              <w:rPr>
                <w:color w:val="000000"/>
                <w:lang w:val="ru-RU"/>
              </w:rPr>
              <w:t xml:space="preserve"> </w:t>
            </w:r>
            <w:proofErr w:type="spellStart"/>
            <w:r w:rsidRPr="00DB05D3">
              <w:rPr>
                <w:color w:val="000000"/>
                <w:lang w:val="ru-RU"/>
              </w:rPr>
              <w:t>моделі</w:t>
            </w:r>
            <w:proofErr w:type="spellEnd"/>
            <w:r w:rsidRPr="00DB05D3">
              <w:rPr>
                <w:color w:val="000000"/>
                <w:lang w:val="ru-RU"/>
              </w:rPr>
              <w:t>.</w:t>
            </w:r>
          </w:p>
          <w:p w14:paraId="21B51996" w14:textId="77777777" w:rsidR="00DB05D3" w:rsidRPr="00731FC3" w:rsidRDefault="00DB05D3" w:rsidP="00731FC3">
            <w:pPr>
              <w:spacing w:after="0" w:line="240" w:lineRule="auto"/>
              <w:rPr>
                <w:rFonts w:ascii="Times New Roman" w:hAnsi="Times New Roman" w:cs="Times New Roman"/>
                <w:sz w:val="24"/>
                <w:szCs w:val="24"/>
                <w:lang w:val="ru-RU"/>
              </w:rPr>
            </w:pPr>
          </w:p>
          <w:p w14:paraId="3BA36330" w14:textId="77777777" w:rsidR="00DB05D3" w:rsidRPr="00DA7D5A" w:rsidRDefault="00DB05D3" w:rsidP="00731FC3">
            <w:pPr>
              <w:pStyle w:val="TableParagraph"/>
              <w:rPr>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620FE29"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Математика негіздері:</w:t>
            </w:r>
          </w:p>
          <w:p w14:paraId="3AC31694"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Жапырақтарды көлеміне қарай салыстыру.</w:t>
            </w:r>
            <w:r w:rsidRPr="00731FC3">
              <w:rPr>
                <w:color w:val="000000"/>
                <w:lang w:val="kk-KZ"/>
              </w:rPr>
              <w:br/>
              <w:t>«Қанша?» сұрағына жауап:</w:t>
            </w:r>
            <w:r w:rsidRPr="00731FC3">
              <w:rPr>
                <w:color w:val="000000"/>
                <w:lang w:val="kk-KZ"/>
              </w:rPr>
              <w:br/>
              <w:t>Геометриялық пішіндер арасынан шеңберді табу.</w:t>
            </w:r>
          </w:p>
          <w:p w14:paraId="694601A2"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Қоршаған әлеммен таныстыру:</w:t>
            </w:r>
          </w:p>
          <w:p w14:paraId="3DB983D6"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Шөптің жерде өсетінін, жануарларға азық болатынын түсіндіру.</w:t>
            </w:r>
            <w:r w:rsidRPr="00731FC3">
              <w:rPr>
                <w:color w:val="000000"/>
                <w:lang w:val="kk-KZ"/>
              </w:rPr>
              <w:br/>
              <w:t>Жапырақтың түсуі мен өзгерісін бақылау.</w:t>
            </w:r>
          </w:p>
          <w:p w14:paraId="1103765F"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Сурет салу:</w:t>
            </w:r>
          </w:p>
          <w:p w14:paraId="4CE0D4E1"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Тік жасыл сызықтармен шөп бейнесін салу.</w:t>
            </w:r>
          </w:p>
          <w:p w14:paraId="6853A8AF"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t>Мүсіндеу:</w:t>
            </w:r>
          </w:p>
          <w:p w14:paraId="6C7B1F75"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Ермексазды созып жіңішке шөп тәрізді бөліктер жасау.</w:t>
            </w:r>
          </w:p>
          <w:p w14:paraId="4A72BC32"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Жапсыру:</w:t>
            </w:r>
          </w:p>
          <w:p w14:paraId="2EAAAB33"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Жыртылған қағаздан жапырақ бейнесін жапсыру.</w:t>
            </w:r>
          </w:p>
          <w:p w14:paraId="64767F9E"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Құрастыру:</w:t>
            </w:r>
          </w:p>
          <w:p w14:paraId="310AC42A"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Табиғи материалдардан «жапырақ кілемшесін» құрастыру.</w:t>
            </w:r>
          </w:p>
          <w:p w14:paraId="05144B17" w14:textId="77777777" w:rsidR="00DB05D3" w:rsidRPr="00DA7D5A" w:rsidRDefault="00DB05D3" w:rsidP="00731FC3">
            <w:pPr>
              <w:pStyle w:val="TableParagraph"/>
              <w:rPr>
                <w:b/>
                <w:bCs/>
                <w:color w:val="000000" w:themeColor="text1"/>
                <w:sz w:val="24"/>
                <w:szCs w:val="24"/>
              </w:rPr>
            </w:pPr>
          </w:p>
        </w:tc>
        <w:tc>
          <w:tcPr>
            <w:tcW w:w="2973" w:type="dxa"/>
            <w:tcBorders>
              <w:top w:val="single" w:sz="4" w:space="0" w:color="000000"/>
              <w:left w:val="single" w:sz="4" w:space="0" w:color="000000"/>
              <w:bottom w:val="single" w:sz="4" w:space="0" w:color="000000"/>
              <w:right w:val="single" w:sz="4" w:space="0" w:color="000000"/>
            </w:tcBorders>
          </w:tcPr>
          <w:p w14:paraId="76915DEF"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Математика негіздері</w:t>
            </w:r>
            <w:r w:rsidRPr="00731FC3">
              <w:rPr>
                <w:rStyle w:val="ae"/>
                <w:rFonts w:ascii="Times New Roman" w:hAnsi="Times New Roman" w:cs="Times New Roman"/>
                <w:b w:val="0"/>
                <w:bCs w:val="0"/>
                <w:color w:val="000000"/>
                <w:sz w:val="24"/>
                <w:szCs w:val="24"/>
                <w:lang w:val="kk-KZ"/>
              </w:rPr>
              <w:t>:</w:t>
            </w:r>
          </w:p>
          <w:p w14:paraId="41CD9CF3"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Бұтаның көлемін салыстыру: үлкен–кіші.</w:t>
            </w:r>
            <w:r w:rsidRPr="00731FC3">
              <w:rPr>
                <w:color w:val="000000"/>
                <w:lang w:val="kk-KZ"/>
              </w:rPr>
              <w:br/>
              <w:t>«Тең», «бірдей» ұғымдарын бекіту.</w:t>
            </w:r>
            <w:r w:rsidRPr="00731FC3">
              <w:rPr>
                <w:color w:val="000000"/>
                <w:lang w:val="kk-KZ"/>
              </w:rPr>
              <w:br/>
              <w:t>Тік сызықтарды санау.</w:t>
            </w:r>
          </w:p>
          <w:p w14:paraId="080AEB53"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Қоршаған әлеммен таныстыру:</w:t>
            </w:r>
          </w:p>
          <w:p w14:paraId="25F288D9"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Бұтаның қайда өсетінін айту.</w:t>
            </w:r>
            <w:r w:rsidRPr="00731FC3">
              <w:rPr>
                <w:color w:val="000000"/>
                <w:lang w:val="kk-KZ"/>
              </w:rPr>
              <w:br/>
              <w:t>Жапырақтардың бұтада қалай орналасатынын байқау.</w:t>
            </w:r>
          </w:p>
          <w:p w14:paraId="6478C16D"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Сурет салу:</w:t>
            </w:r>
          </w:p>
          <w:p w14:paraId="07A14F36"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Бұта бейнесін домалақ сызықтар арқылы салу.</w:t>
            </w:r>
          </w:p>
          <w:p w14:paraId="52689193"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Мүсіндеу:</w:t>
            </w:r>
          </w:p>
          <w:p w14:paraId="10A58EC5"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Ермексаздан бұта пішінін жасау, бөліктерін біріктіру.</w:t>
            </w:r>
          </w:p>
          <w:p w14:paraId="3A62D14A"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Жапсыру:</w:t>
            </w:r>
          </w:p>
          <w:p w14:paraId="7C03E6C9"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Бұтаның бөліктерін құрастырылып жапсыру.</w:t>
            </w:r>
          </w:p>
          <w:p w14:paraId="3CB9A43B"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38DE44F9" w14:textId="77777777" w:rsidR="00DB05D3" w:rsidRPr="00DB05D3" w:rsidRDefault="00DB05D3" w:rsidP="00731FC3">
            <w:pPr>
              <w:pStyle w:val="af"/>
              <w:spacing w:before="0" w:beforeAutospacing="0" w:after="0" w:afterAutospacing="0"/>
              <w:rPr>
                <w:color w:val="000000"/>
                <w:lang w:val="ru-RU"/>
              </w:rPr>
            </w:pPr>
            <w:r w:rsidRPr="00DB05D3">
              <w:rPr>
                <w:color w:val="000000"/>
                <w:lang w:val="ru-RU"/>
              </w:rPr>
              <w:t xml:space="preserve">Магнит </w:t>
            </w:r>
            <w:proofErr w:type="spellStart"/>
            <w:r w:rsidRPr="00DB05D3">
              <w:rPr>
                <w:color w:val="000000"/>
                <w:lang w:val="ru-RU"/>
              </w:rPr>
              <w:t>конструкторынан</w:t>
            </w:r>
            <w:proofErr w:type="spellEnd"/>
            <w:r w:rsidRPr="00DB05D3">
              <w:rPr>
                <w:color w:val="000000"/>
                <w:lang w:val="ru-RU"/>
              </w:rPr>
              <w:t xml:space="preserve"> </w:t>
            </w:r>
            <w:proofErr w:type="spellStart"/>
            <w:r w:rsidRPr="00DB05D3">
              <w:rPr>
                <w:color w:val="000000"/>
                <w:lang w:val="ru-RU"/>
              </w:rPr>
              <w:t>бұтаның</w:t>
            </w:r>
            <w:proofErr w:type="spellEnd"/>
            <w:r w:rsidRPr="00DB05D3">
              <w:rPr>
                <w:color w:val="000000"/>
                <w:lang w:val="ru-RU"/>
              </w:rPr>
              <w:t xml:space="preserve"> </w:t>
            </w:r>
            <w:proofErr w:type="spellStart"/>
            <w:r w:rsidRPr="00DB05D3">
              <w:rPr>
                <w:color w:val="000000"/>
                <w:lang w:val="ru-RU"/>
              </w:rPr>
              <w:t>қаңқасын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p>
          <w:p w14:paraId="4208E09E" w14:textId="77777777" w:rsidR="00DB05D3" w:rsidRPr="00DA7D5A" w:rsidRDefault="00DB05D3" w:rsidP="00731FC3">
            <w:pPr>
              <w:pStyle w:val="TableParagraph"/>
              <w:rPr>
                <w:b/>
                <w:bCs/>
                <w:color w:val="000000" w:themeColor="text1"/>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699DF745"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Математика негіздері:</w:t>
            </w:r>
            <w:r w:rsidRPr="00DA7D5A">
              <w:rPr>
                <w:rStyle w:val="ae"/>
                <w:rFonts w:ascii="Times New Roman" w:hAnsi="Times New Roman" w:cs="Times New Roman"/>
                <w:b w:val="0"/>
                <w:bCs w:val="0"/>
                <w:color w:val="000000"/>
                <w:sz w:val="24"/>
                <w:szCs w:val="24"/>
                <w:lang w:val="kk-KZ"/>
              </w:rPr>
              <w:t xml:space="preserve"> </w:t>
            </w:r>
            <w:r w:rsidRPr="00731FC3">
              <w:rPr>
                <w:rFonts w:ascii="Times New Roman" w:hAnsi="Times New Roman" w:cs="Times New Roman"/>
                <w:color w:val="000000"/>
                <w:sz w:val="24"/>
                <w:szCs w:val="24"/>
                <w:lang w:val="kk-KZ"/>
              </w:rPr>
              <w:br/>
              <w:t>Ұзын–қысқа сабақтарды салыстыру.</w:t>
            </w:r>
            <w:r w:rsidRPr="00731FC3">
              <w:rPr>
                <w:rFonts w:ascii="Times New Roman" w:hAnsi="Times New Roman" w:cs="Times New Roman"/>
                <w:color w:val="000000"/>
                <w:sz w:val="24"/>
                <w:szCs w:val="24"/>
                <w:lang w:val="kk-KZ"/>
              </w:rPr>
              <w:br/>
              <w:t>Геометриялық пішін: сопақ.</w:t>
            </w:r>
          </w:p>
          <w:p w14:paraId="6C240527"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Қоршаған әлеммен таныстыру:</w:t>
            </w:r>
          </w:p>
          <w:p w14:paraId="3CE6A95F"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Өсімдіктерге күтім жасау ережелері.</w:t>
            </w:r>
            <w:r w:rsidRPr="00731FC3">
              <w:rPr>
                <w:color w:val="000000"/>
                <w:lang w:val="kk-KZ"/>
              </w:rPr>
              <w:br/>
              <w:t>Қоршаған ортаны аялауға үйрету.</w:t>
            </w:r>
            <w:r w:rsidRPr="00731FC3">
              <w:rPr>
                <w:color w:val="000000"/>
                <w:lang w:val="kk-KZ"/>
              </w:rPr>
              <w:br/>
              <w:t>Топтағы гүлдерді суару тапсырмасы.</w:t>
            </w:r>
          </w:p>
          <w:p w14:paraId="77FC7341"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Сурет салу:</w:t>
            </w:r>
          </w:p>
          <w:p w14:paraId="2ADE8B56"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Өсімдікке су құйып тұрған көрініс салу.</w:t>
            </w:r>
          </w:p>
          <w:p w14:paraId="36942C7F"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t>Мүсіндеу:</w:t>
            </w:r>
          </w:p>
          <w:p w14:paraId="6D7BDE33"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Ермексаздан кішкентай гүл немесе жапырақ мүсіндеу.</w:t>
            </w:r>
          </w:p>
          <w:p w14:paraId="4408311B" w14:textId="77777777" w:rsidR="00DB05D3" w:rsidRPr="00731FC3" w:rsidRDefault="00DB05D3" w:rsidP="00731FC3">
            <w:pPr>
              <w:pStyle w:val="3"/>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color w:val="000000"/>
                <w:sz w:val="24"/>
                <w:szCs w:val="24"/>
                <w:lang w:val="kk-KZ"/>
              </w:rPr>
              <w:t>Жапсыру:</w:t>
            </w:r>
          </w:p>
          <w:p w14:paraId="0950A5EA" w14:textId="77777777" w:rsidR="00DB05D3" w:rsidRPr="00731FC3" w:rsidRDefault="00DB05D3" w:rsidP="00731FC3">
            <w:pPr>
              <w:pStyle w:val="af"/>
              <w:spacing w:before="0" w:beforeAutospacing="0" w:after="0" w:afterAutospacing="0"/>
              <w:rPr>
                <w:color w:val="000000"/>
                <w:lang w:val="kk-KZ"/>
              </w:rPr>
            </w:pPr>
            <w:r w:rsidRPr="00731FC3">
              <w:rPr>
                <w:color w:val="000000"/>
                <w:lang w:val="kk-KZ"/>
              </w:rPr>
              <w:t>Су тамшыларын көк қағаздан қиып жапсыру.</w:t>
            </w:r>
          </w:p>
          <w:p w14:paraId="75F9B1F5" w14:textId="77777777" w:rsidR="00DB05D3" w:rsidRPr="00DB05D3" w:rsidRDefault="00DB05D3" w:rsidP="00731FC3">
            <w:pPr>
              <w:pStyle w:val="3"/>
              <w:spacing w:before="0" w:after="0"/>
              <w:rPr>
                <w:rFonts w:ascii="Times New Roman" w:hAnsi="Times New Roman" w:cs="Times New Roman"/>
                <w:color w:val="000000"/>
                <w:sz w:val="24"/>
                <w:szCs w:val="24"/>
                <w:lang w:val="ru-RU"/>
              </w:rPr>
            </w:pPr>
            <w:proofErr w:type="spellStart"/>
            <w:r w:rsidRPr="00DB05D3">
              <w:rPr>
                <w:rStyle w:val="ae"/>
                <w:rFonts w:ascii="Times New Roman" w:hAnsi="Times New Roman" w:cs="Times New Roman"/>
                <w:color w:val="000000"/>
                <w:sz w:val="24"/>
                <w:szCs w:val="24"/>
                <w:lang w:val="ru-RU"/>
              </w:rPr>
              <w:t>Құрастыру</w:t>
            </w:r>
            <w:proofErr w:type="spellEnd"/>
            <w:r w:rsidRPr="00DB05D3">
              <w:rPr>
                <w:rStyle w:val="ae"/>
                <w:rFonts w:ascii="Times New Roman" w:hAnsi="Times New Roman" w:cs="Times New Roman"/>
                <w:color w:val="000000"/>
                <w:sz w:val="24"/>
                <w:szCs w:val="24"/>
                <w:lang w:val="ru-RU"/>
              </w:rPr>
              <w:t>:</w:t>
            </w:r>
          </w:p>
          <w:p w14:paraId="072D0DCD" w14:textId="77777777" w:rsidR="00DB05D3" w:rsidRPr="00DB05D3" w:rsidRDefault="00DB05D3" w:rsidP="00731FC3">
            <w:pPr>
              <w:pStyle w:val="af"/>
              <w:spacing w:before="0" w:beforeAutospacing="0" w:after="0" w:afterAutospacing="0"/>
              <w:rPr>
                <w:color w:val="000000"/>
                <w:lang w:val="ru-RU"/>
              </w:rPr>
            </w:pPr>
            <w:r w:rsidRPr="00DB05D3">
              <w:rPr>
                <w:color w:val="000000"/>
                <w:lang w:val="ru-RU"/>
              </w:rPr>
              <w:t xml:space="preserve">Картон, </w:t>
            </w:r>
            <w:proofErr w:type="spellStart"/>
            <w:r w:rsidRPr="00DB05D3">
              <w:rPr>
                <w:color w:val="000000"/>
                <w:lang w:val="ru-RU"/>
              </w:rPr>
              <w:t>табиғи</w:t>
            </w:r>
            <w:proofErr w:type="spellEnd"/>
            <w:r w:rsidRPr="00DB05D3">
              <w:rPr>
                <w:color w:val="000000"/>
                <w:lang w:val="ru-RU"/>
              </w:rPr>
              <w:t xml:space="preserve"> </w:t>
            </w:r>
            <w:proofErr w:type="spellStart"/>
            <w:r w:rsidRPr="00DB05D3">
              <w:rPr>
                <w:color w:val="000000"/>
                <w:lang w:val="ru-RU"/>
              </w:rPr>
              <w:t>материалдар</w:t>
            </w:r>
            <w:proofErr w:type="spellEnd"/>
            <w:r w:rsidRPr="00DB05D3">
              <w:rPr>
                <w:color w:val="000000"/>
                <w:lang w:val="ru-RU"/>
              </w:rPr>
              <w:t xml:space="preserve">, </w:t>
            </w:r>
            <w:proofErr w:type="spellStart"/>
            <w:r w:rsidRPr="00DB05D3">
              <w:rPr>
                <w:color w:val="000000"/>
                <w:lang w:val="ru-RU"/>
              </w:rPr>
              <w:t>конструкторлардан</w:t>
            </w:r>
            <w:proofErr w:type="spellEnd"/>
            <w:r w:rsidRPr="00DB05D3">
              <w:rPr>
                <w:color w:val="000000"/>
                <w:lang w:val="ru-RU"/>
              </w:rPr>
              <w:t xml:space="preserve"> «</w:t>
            </w:r>
            <w:proofErr w:type="spellStart"/>
            <w:r w:rsidRPr="00DB05D3">
              <w:rPr>
                <w:color w:val="000000"/>
                <w:lang w:val="ru-RU"/>
              </w:rPr>
              <w:t>шағын</w:t>
            </w:r>
            <w:proofErr w:type="spellEnd"/>
            <w:r w:rsidRPr="00DB05D3">
              <w:rPr>
                <w:color w:val="000000"/>
                <w:lang w:val="ru-RU"/>
              </w:rPr>
              <w:t xml:space="preserve"> </w:t>
            </w:r>
            <w:proofErr w:type="spellStart"/>
            <w:r w:rsidRPr="00DB05D3">
              <w:rPr>
                <w:color w:val="000000"/>
                <w:lang w:val="ru-RU"/>
              </w:rPr>
              <w:t>бақша</w:t>
            </w:r>
            <w:proofErr w:type="spellEnd"/>
            <w:r w:rsidRPr="00DB05D3">
              <w:rPr>
                <w:color w:val="000000"/>
                <w:lang w:val="ru-RU"/>
              </w:rPr>
              <w:t xml:space="preserve">» </w:t>
            </w:r>
            <w:proofErr w:type="spellStart"/>
            <w:r w:rsidRPr="00DB05D3">
              <w:rPr>
                <w:color w:val="000000"/>
                <w:lang w:val="ru-RU"/>
              </w:rPr>
              <w:t>макетін</w:t>
            </w:r>
            <w:proofErr w:type="spellEnd"/>
            <w:r w:rsidRPr="00DB05D3">
              <w:rPr>
                <w:color w:val="000000"/>
                <w:lang w:val="ru-RU"/>
              </w:rPr>
              <w:t xml:space="preserve"> </w:t>
            </w:r>
            <w:proofErr w:type="spellStart"/>
            <w:r w:rsidRPr="00DB05D3">
              <w:rPr>
                <w:color w:val="000000"/>
                <w:lang w:val="ru-RU"/>
              </w:rPr>
              <w:t>құрастыру</w:t>
            </w:r>
            <w:proofErr w:type="spellEnd"/>
            <w:r w:rsidRPr="00DB05D3">
              <w:rPr>
                <w:color w:val="000000"/>
                <w:lang w:val="ru-RU"/>
              </w:rPr>
              <w:t>.</w:t>
            </w:r>
          </w:p>
          <w:p w14:paraId="66772672" w14:textId="77777777" w:rsidR="00DB05D3" w:rsidRPr="00731FC3" w:rsidRDefault="00DB05D3" w:rsidP="00731FC3">
            <w:pPr>
              <w:spacing w:after="0" w:line="240" w:lineRule="auto"/>
              <w:rPr>
                <w:rFonts w:ascii="Times New Roman" w:hAnsi="Times New Roman" w:cs="Times New Roman"/>
                <w:color w:val="000000" w:themeColor="text1"/>
                <w:sz w:val="24"/>
                <w:szCs w:val="24"/>
                <w:lang w:val="ru-RU"/>
              </w:rPr>
            </w:pPr>
          </w:p>
        </w:tc>
      </w:tr>
      <w:tr w:rsidR="00141726" w:rsidRPr="001567AC" w14:paraId="78C5D0FF" w14:textId="77777777" w:rsidTr="00731FC3">
        <w:trPr>
          <w:trHeight w:val="1342"/>
        </w:trPr>
        <w:tc>
          <w:tcPr>
            <w:tcW w:w="2694" w:type="dxa"/>
            <w:tcBorders>
              <w:top w:val="single" w:sz="4" w:space="0" w:color="000000"/>
              <w:left w:val="single" w:sz="4" w:space="0" w:color="000000"/>
              <w:bottom w:val="single" w:sz="4" w:space="0" w:color="000000"/>
              <w:right w:val="single" w:sz="4" w:space="0" w:color="000000"/>
            </w:tcBorders>
          </w:tcPr>
          <w:p w14:paraId="713CD1A7" w14:textId="77777777" w:rsidR="00141726" w:rsidRPr="00F533B1" w:rsidRDefault="00141726" w:rsidP="00141726">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48A060A0" w14:textId="4543E483" w:rsidR="00141726" w:rsidRPr="00DA7D5A" w:rsidRDefault="00141726" w:rsidP="00141726">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3" w:type="dxa"/>
            <w:tcBorders>
              <w:top w:val="single" w:sz="4" w:space="0" w:color="000000"/>
              <w:left w:val="single" w:sz="4" w:space="0" w:color="000000"/>
              <w:bottom w:val="single" w:sz="4" w:space="0" w:color="000000"/>
              <w:right w:val="single" w:sz="4" w:space="0" w:color="000000"/>
            </w:tcBorders>
          </w:tcPr>
          <w:p w14:paraId="4BA7B922" w14:textId="77777777" w:rsidR="00141726" w:rsidRPr="00723E8D" w:rsidRDefault="00141726" w:rsidP="00731FC3">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C76337A" w14:textId="77777777" w:rsidR="00141726" w:rsidRPr="00723E8D" w:rsidRDefault="00141726" w:rsidP="00731FC3">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28D268F" w14:textId="3A0622E6" w:rsidR="00141726" w:rsidRPr="00141726" w:rsidRDefault="00141726" w:rsidP="00731FC3">
            <w:pPr>
              <w:pStyle w:val="ac"/>
              <w:rPr>
                <w:rFonts w:ascii="Times New Roman" w:hAnsi="Times New Roman"/>
                <w:b/>
                <w:bCs/>
                <w:lang w:val="kk-KZ"/>
              </w:rPr>
            </w:pPr>
            <w:r w:rsidRPr="00141726">
              <w:rPr>
                <w:rFonts w:ascii="Times New Roman" w:hAnsi="Times New Roman"/>
                <w:b/>
                <w:bCs/>
                <w:sz w:val="24"/>
                <w:szCs w:val="24"/>
                <w:lang w:val="kk-KZ"/>
              </w:rPr>
              <w:t xml:space="preserve">Тақырыбы: </w:t>
            </w:r>
            <w:r w:rsidRPr="00141726">
              <w:rPr>
                <w:rFonts w:ascii="Times New Roman" w:eastAsia="Times New Roman" w:hAnsi="Times New Roman"/>
                <w:sz w:val="24"/>
                <w:szCs w:val="24"/>
                <w:lang w:val="kk-KZ" w:eastAsia="ru-RU"/>
              </w:rPr>
              <w:t>«Түлкі мен қояндар»</w:t>
            </w:r>
          </w:p>
          <w:p w14:paraId="0585A625" w14:textId="77777777" w:rsidR="00141726" w:rsidRPr="00141726" w:rsidRDefault="00141726" w:rsidP="00141726">
            <w:pPr>
              <w:rPr>
                <w:rFonts w:ascii="Times New Roman" w:eastAsia="Times New Roman" w:hAnsi="Times New Roman" w:cs="Times New Roman"/>
                <w:sz w:val="24"/>
                <w:szCs w:val="24"/>
                <w:lang w:val="kk-KZ" w:eastAsia="ru-RU"/>
              </w:rPr>
            </w:pPr>
            <w:r w:rsidRPr="00141726">
              <w:rPr>
                <w:rFonts w:ascii="Times New Roman" w:hAnsi="Times New Roman"/>
                <w:b/>
                <w:bCs/>
                <w:sz w:val="24"/>
                <w:szCs w:val="24"/>
                <w:lang w:val="kk-KZ"/>
              </w:rPr>
              <w:t>Мақсаты:</w:t>
            </w:r>
            <w:r>
              <w:rPr>
                <w:rFonts w:ascii="Times New Roman" w:hAnsi="Times New Roman"/>
                <w:sz w:val="24"/>
                <w:szCs w:val="24"/>
                <w:lang w:val="kk-KZ"/>
              </w:rPr>
              <w:t xml:space="preserve"> </w:t>
            </w:r>
            <w:r w:rsidRPr="00141726">
              <w:rPr>
                <w:rFonts w:ascii="Times New Roman" w:eastAsia="Times New Roman" w:hAnsi="Times New Roman" w:cs="Times New Roman"/>
                <w:sz w:val="24"/>
                <w:szCs w:val="24"/>
                <w:lang w:val="kk-KZ" w:eastAsia="ru-RU"/>
              </w:rPr>
              <w:t>Балалардың рөлді дұрыс ойнай білуін және сөздердегі әр дыбыстарды анық айтуларын қадағалау.Ертегіні сахналау.</w:t>
            </w:r>
          </w:p>
          <w:p w14:paraId="5DA1BF43" w14:textId="734388F1" w:rsidR="00141726" w:rsidRPr="00723E8D" w:rsidRDefault="00141726" w:rsidP="00731FC3">
            <w:pPr>
              <w:pStyle w:val="ac"/>
              <w:rPr>
                <w:rFonts w:ascii="Times New Roman" w:hAnsi="Times New Roman"/>
                <w:sz w:val="24"/>
                <w:szCs w:val="24"/>
                <w:lang w:val="kk-KZ"/>
              </w:rPr>
            </w:pPr>
          </w:p>
        </w:tc>
        <w:tc>
          <w:tcPr>
            <w:tcW w:w="2973" w:type="dxa"/>
            <w:tcBorders>
              <w:top w:val="single" w:sz="4" w:space="0" w:color="000000"/>
              <w:left w:val="single" w:sz="4" w:space="0" w:color="000000"/>
              <w:bottom w:val="single" w:sz="4" w:space="0" w:color="000000"/>
              <w:right w:val="single" w:sz="4" w:space="0" w:color="000000"/>
            </w:tcBorders>
          </w:tcPr>
          <w:p w14:paraId="21335591" w14:textId="77777777" w:rsidR="00141726" w:rsidRPr="00723E8D" w:rsidRDefault="00141726" w:rsidP="00731FC3">
            <w:pPr>
              <w:pStyle w:val="TableParagraph"/>
              <w:rPr>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4966688D" w14:textId="77777777" w:rsidR="00141726" w:rsidRPr="00723E8D" w:rsidRDefault="00141726" w:rsidP="00731FC3">
            <w:pPr>
              <w:pStyle w:val="TableParagraph"/>
              <w:rPr>
                <w:sz w:val="24"/>
                <w:szCs w:val="24"/>
              </w:rPr>
            </w:pPr>
          </w:p>
        </w:tc>
      </w:tr>
      <w:tr w:rsidR="00DB05D3" w:rsidRPr="00DA7D5A" w14:paraId="59E2811F" w14:textId="77777777" w:rsidTr="00731FC3">
        <w:trPr>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2D753C7B"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Балалармен</w:t>
            </w:r>
            <w:r w:rsidRPr="00DA7D5A">
              <w:rPr>
                <w:b/>
                <w:color w:val="000000" w:themeColor="text1"/>
                <w:spacing w:val="-2"/>
                <w:sz w:val="24"/>
                <w:szCs w:val="24"/>
              </w:rPr>
              <w:t xml:space="preserve"> </w:t>
            </w:r>
            <w:r w:rsidRPr="00DA7D5A">
              <w:rPr>
                <w:b/>
                <w:color w:val="000000" w:themeColor="text1"/>
                <w:sz w:val="24"/>
                <w:szCs w:val="24"/>
              </w:rPr>
              <w:t>жеке</w:t>
            </w:r>
            <w:r w:rsidRPr="00DA7D5A">
              <w:rPr>
                <w:b/>
                <w:color w:val="000000" w:themeColor="text1"/>
                <w:spacing w:val="-2"/>
                <w:sz w:val="24"/>
                <w:szCs w:val="24"/>
              </w:rPr>
              <w:t xml:space="preserve"> </w:t>
            </w:r>
            <w:r w:rsidRPr="00DA7D5A">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1BE81178" w14:textId="688488CC" w:rsidR="00DB05D3" w:rsidRPr="00723E8D" w:rsidRDefault="004A089B" w:rsidP="00731FC3">
            <w:pPr>
              <w:pStyle w:val="TableParagraph"/>
              <w:rPr>
                <w:sz w:val="24"/>
                <w:szCs w:val="24"/>
              </w:rPr>
            </w:pPr>
            <w:r>
              <w:rPr>
                <w:sz w:val="24"/>
                <w:szCs w:val="24"/>
              </w:rPr>
              <w:t>Әміржан</w:t>
            </w:r>
            <w:r w:rsidR="00141726">
              <w:rPr>
                <w:sz w:val="24"/>
                <w:szCs w:val="24"/>
              </w:rPr>
              <w:t xml:space="preserve">, </w:t>
            </w:r>
            <w:r w:rsidR="00353732">
              <w:rPr>
                <w:sz w:val="24"/>
                <w:szCs w:val="24"/>
              </w:rPr>
              <w:t>Асылым</w:t>
            </w:r>
            <w:r w:rsidR="00141726">
              <w:rPr>
                <w:sz w:val="24"/>
                <w:szCs w:val="24"/>
              </w:rPr>
              <w:t xml:space="preserve">, </w:t>
            </w:r>
            <w:r w:rsidR="00353732">
              <w:rPr>
                <w:sz w:val="24"/>
                <w:szCs w:val="24"/>
              </w:rPr>
              <w:t>Зейнұр</w:t>
            </w:r>
          </w:p>
          <w:p w14:paraId="30F2D819" w14:textId="77777777" w:rsidR="00DB05D3" w:rsidRPr="00DA7D5A" w:rsidRDefault="00DB05D3" w:rsidP="00731FC3">
            <w:pPr>
              <w:pStyle w:val="TableParagraph"/>
              <w:rPr>
                <w:sz w:val="24"/>
                <w:szCs w:val="24"/>
              </w:rPr>
            </w:pPr>
            <w:r w:rsidRPr="00DA7D5A">
              <w:rPr>
                <w:rFonts w:eastAsia="Calibri"/>
                <w:noProof/>
                <w:sz w:val="24"/>
                <w:szCs w:val="24"/>
              </w:rPr>
              <w:t xml:space="preserve"> төртбұрышты пішіндегі заттарды, оларды дөңгелек пішіндегі бейнелермен сәйкестендіріп бейнелеп үйрету</w:t>
            </w:r>
          </w:p>
        </w:tc>
        <w:tc>
          <w:tcPr>
            <w:tcW w:w="2835" w:type="dxa"/>
            <w:tcBorders>
              <w:top w:val="single" w:sz="4" w:space="0" w:color="000000"/>
              <w:left w:val="single" w:sz="4" w:space="0" w:color="000000"/>
              <w:bottom w:val="single" w:sz="4" w:space="0" w:color="000000"/>
              <w:right w:val="single" w:sz="4" w:space="0" w:color="000000"/>
            </w:tcBorders>
          </w:tcPr>
          <w:p w14:paraId="47D6B4CD" w14:textId="6B5F72A7" w:rsidR="00DB05D3" w:rsidRPr="00723E8D" w:rsidRDefault="004A089B" w:rsidP="00731FC3">
            <w:pPr>
              <w:pStyle w:val="TableParagraph"/>
              <w:rPr>
                <w:sz w:val="24"/>
                <w:szCs w:val="24"/>
              </w:rPr>
            </w:pPr>
            <w:r>
              <w:rPr>
                <w:sz w:val="24"/>
                <w:szCs w:val="24"/>
              </w:rPr>
              <w:t>Ақназар, Айлин, Сайд</w:t>
            </w:r>
            <w:r w:rsidRPr="00157A97">
              <w:rPr>
                <w:sz w:val="24"/>
                <w:szCs w:val="24"/>
              </w:rPr>
              <w:t>-</w:t>
            </w:r>
            <w:r>
              <w:rPr>
                <w:sz w:val="24"/>
                <w:szCs w:val="24"/>
              </w:rPr>
              <w:t xml:space="preserve"> Мұхаммад</w:t>
            </w:r>
            <w:r w:rsidR="00141726">
              <w:rPr>
                <w:sz w:val="24"/>
                <w:szCs w:val="24"/>
              </w:rPr>
              <w:t xml:space="preserve">, </w:t>
            </w:r>
          </w:p>
          <w:p w14:paraId="12E2FD35" w14:textId="77777777" w:rsidR="00DB05D3" w:rsidRPr="00DA7D5A" w:rsidRDefault="00DB05D3" w:rsidP="00731FC3">
            <w:pPr>
              <w:pStyle w:val="TableParagraph"/>
              <w:rPr>
                <w:sz w:val="24"/>
                <w:szCs w:val="24"/>
              </w:rPr>
            </w:pPr>
            <w:r w:rsidRPr="00DA7D5A">
              <w:rPr>
                <w:rFonts w:eastAsia="Calibri"/>
                <w:noProof/>
                <w:sz w:val="24"/>
                <w:szCs w:val="24"/>
              </w:rPr>
              <w:t xml:space="preserve"> сазбалшықтан, ермексаздан, қамырдан мүсіндеуге қызығушылық танытуға дағдыландыру</w:t>
            </w:r>
          </w:p>
        </w:tc>
        <w:tc>
          <w:tcPr>
            <w:tcW w:w="2551" w:type="dxa"/>
            <w:tcBorders>
              <w:top w:val="single" w:sz="4" w:space="0" w:color="000000"/>
              <w:left w:val="single" w:sz="4" w:space="0" w:color="000000"/>
              <w:bottom w:val="single" w:sz="4" w:space="0" w:color="000000"/>
              <w:right w:val="single" w:sz="4" w:space="0" w:color="000000"/>
            </w:tcBorders>
          </w:tcPr>
          <w:p w14:paraId="2918A0D7" w14:textId="4EBC0171" w:rsidR="00DB05D3" w:rsidRPr="00723E8D" w:rsidRDefault="004A089B" w:rsidP="00731FC3">
            <w:pPr>
              <w:pStyle w:val="ac"/>
              <w:rPr>
                <w:rFonts w:ascii="Times New Roman" w:hAnsi="Times New Roman"/>
                <w:sz w:val="24"/>
                <w:szCs w:val="24"/>
                <w:lang w:val="kk-KZ"/>
              </w:rPr>
            </w:pPr>
            <w:r>
              <w:rPr>
                <w:rFonts w:ascii="Times New Roman" w:hAnsi="Times New Roman"/>
                <w:sz w:val="24"/>
                <w:szCs w:val="24"/>
                <w:lang w:val="kk-KZ"/>
              </w:rPr>
              <w:t xml:space="preserve">Зере, Әміржан, </w:t>
            </w:r>
            <w:r w:rsidR="00141726">
              <w:rPr>
                <w:rFonts w:ascii="Times New Roman" w:hAnsi="Times New Roman"/>
                <w:sz w:val="24"/>
                <w:szCs w:val="24"/>
                <w:lang w:val="kk-KZ"/>
              </w:rPr>
              <w:t xml:space="preserve"> Асылым</w:t>
            </w:r>
          </w:p>
          <w:p w14:paraId="30DF0FA1" w14:textId="77777777" w:rsidR="00DB05D3" w:rsidRPr="00DA7D5A" w:rsidRDefault="00DB05D3" w:rsidP="00731FC3">
            <w:pPr>
              <w:pStyle w:val="TableParagraph"/>
              <w:rPr>
                <w:sz w:val="24"/>
                <w:szCs w:val="24"/>
              </w:rPr>
            </w:pPr>
            <w:r w:rsidRPr="00DA7D5A">
              <w:rPr>
                <w:rFonts w:eastAsia="Calibri"/>
                <w:noProof/>
                <w:sz w:val="24"/>
                <w:szCs w:val="24"/>
              </w:rPr>
              <w:t xml:space="preserve"> бейнелеу өнеріне қажетті негізгі техникалық дағдыларын үйрету</w:t>
            </w:r>
          </w:p>
        </w:tc>
        <w:tc>
          <w:tcPr>
            <w:tcW w:w="2973" w:type="dxa"/>
            <w:tcBorders>
              <w:top w:val="single" w:sz="4" w:space="0" w:color="000000"/>
              <w:left w:val="single" w:sz="4" w:space="0" w:color="000000"/>
              <w:bottom w:val="single" w:sz="4" w:space="0" w:color="000000"/>
              <w:right w:val="single" w:sz="4" w:space="0" w:color="000000"/>
            </w:tcBorders>
          </w:tcPr>
          <w:p w14:paraId="3086FBF6" w14:textId="16B7313E" w:rsidR="00DB05D3" w:rsidRPr="00723E8D" w:rsidRDefault="004A089B" w:rsidP="00731FC3">
            <w:pPr>
              <w:pStyle w:val="TableParagraph"/>
              <w:rPr>
                <w:sz w:val="24"/>
                <w:szCs w:val="24"/>
              </w:rPr>
            </w:pPr>
            <w:r>
              <w:rPr>
                <w:sz w:val="24"/>
                <w:szCs w:val="24"/>
              </w:rPr>
              <w:t>Айбеке, Томирис, Маржан, Ақназар</w:t>
            </w:r>
          </w:p>
          <w:p w14:paraId="457CC889" w14:textId="77777777" w:rsidR="00DB05D3" w:rsidRPr="00DA7D5A" w:rsidRDefault="00DB05D3" w:rsidP="00731FC3">
            <w:pPr>
              <w:pStyle w:val="TableParagraph"/>
              <w:rPr>
                <w:sz w:val="24"/>
                <w:szCs w:val="24"/>
              </w:rPr>
            </w:pPr>
            <w:r w:rsidRPr="00DA7D5A">
              <w:rPr>
                <w:rFonts w:eastAsia="Calibri"/>
                <w:noProof/>
                <w:sz w:val="24"/>
                <w:szCs w:val="24"/>
              </w:rPr>
              <w:t xml:space="preserve"> әуеннің басталуы мен аяқталуына мән беріп үйрету.</w:t>
            </w:r>
          </w:p>
        </w:tc>
        <w:tc>
          <w:tcPr>
            <w:tcW w:w="2556" w:type="dxa"/>
            <w:tcBorders>
              <w:top w:val="single" w:sz="4" w:space="0" w:color="000000"/>
              <w:left w:val="single" w:sz="4" w:space="0" w:color="000000"/>
              <w:bottom w:val="single" w:sz="4" w:space="0" w:color="000000"/>
              <w:right w:val="single" w:sz="4" w:space="0" w:color="000000"/>
            </w:tcBorders>
          </w:tcPr>
          <w:p w14:paraId="5079A0C9" w14:textId="45395FAB" w:rsidR="00DB05D3" w:rsidRPr="00723E8D" w:rsidRDefault="00141726" w:rsidP="00731FC3">
            <w:pPr>
              <w:pStyle w:val="TableParagraph"/>
              <w:rPr>
                <w:sz w:val="24"/>
                <w:szCs w:val="24"/>
              </w:rPr>
            </w:pPr>
            <w:r>
              <w:rPr>
                <w:sz w:val="24"/>
                <w:szCs w:val="24"/>
              </w:rPr>
              <w:t xml:space="preserve">Аяна, </w:t>
            </w:r>
            <w:r w:rsidR="00353732">
              <w:rPr>
                <w:sz w:val="24"/>
                <w:szCs w:val="24"/>
              </w:rPr>
              <w:t>Ақназар</w:t>
            </w:r>
            <w:r w:rsidR="004A089B">
              <w:rPr>
                <w:sz w:val="24"/>
                <w:szCs w:val="24"/>
              </w:rPr>
              <w:t>; Мирас, С Абдуллах</w:t>
            </w:r>
          </w:p>
          <w:p w14:paraId="651A1256" w14:textId="77777777" w:rsidR="00DB05D3" w:rsidRPr="00DA7D5A" w:rsidRDefault="00DB05D3" w:rsidP="00731FC3">
            <w:pPr>
              <w:pStyle w:val="ac"/>
              <w:rPr>
                <w:rFonts w:ascii="Times New Roman" w:hAnsi="Times New Roman"/>
                <w:noProof/>
                <w:sz w:val="24"/>
                <w:szCs w:val="24"/>
                <w:lang w:val="kk-KZ"/>
              </w:rPr>
            </w:pPr>
            <w:r w:rsidRPr="00DA7D5A">
              <w:rPr>
                <w:rFonts w:ascii="Times New Roman" w:hAnsi="Times New Roman"/>
                <w:noProof/>
                <w:sz w:val="24"/>
                <w:szCs w:val="24"/>
                <w:lang w:val="kk-KZ"/>
              </w:rPr>
              <w:t>көкөністер-жемістердің, ыдыстардың, ойыншықтардың, жануарлардың суреттерін</w:t>
            </w:r>
          </w:p>
          <w:p w14:paraId="343E6CD9" w14:textId="77777777" w:rsidR="00DB05D3" w:rsidRPr="00DA7D5A" w:rsidRDefault="00DB05D3" w:rsidP="00731FC3">
            <w:pPr>
              <w:pStyle w:val="TableParagraph"/>
              <w:rPr>
                <w:sz w:val="24"/>
                <w:szCs w:val="24"/>
              </w:rPr>
            </w:pPr>
            <w:r w:rsidRPr="00DA7D5A">
              <w:rPr>
                <w:rFonts w:eastAsia="Calibri"/>
                <w:noProof/>
                <w:sz w:val="24"/>
                <w:szCs w:val="24"/>
              </w:rPr>
              <w:t>салғызуға үйрету</w:t>
            </w:r>
          </w:p>
        </w:tc>
      </w:tr>
      <w:tr w:rsidR="00DB05D3" w:rsidRPr="001567AC" w14:paraId="0D609ABE" w14:textId="77777777" w:rsidTr="00731FC3">
        <w:trPr>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61805641"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1379ED35"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78DCBD1"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DA7D5A">
              <w:rPr>
                <w:b/>
                <w:bCs/>
                <w:color w:val="000000" w:themeColor="text1"/>
                <w:sz w:val="24"/>
                <w:szCs w:val="24"/>
              </w:rPr>
              <w:t>тіл дамыту, өзіне-өзі қызмет ету дағдылары, ірі және ұсақ моториканы дамыту)</w:t>
            </w:r>
            <w:r w:rsidRPr="00DA7D5A">
              <w:rPr>
                <w:color w:val="000000" w:themeColor="text1"/>
                <w:sz w:val="24"/>
                <w:szCs w:val="24"/>
              </w:rPr>
              <w:t>.</w:t>
            </w:r>
          </w:p>
          <w:p w14:paraId="25D0E84B"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A6C5724" w14:textId="77777777" w:rsidR="00DB05D3" w:rsidRPr="00DA7D5A" w:rsidRDefault="00DB05D3" w:rsidP="00731FC3">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0957EE60" w14:textId="77777777" w:rsidR="00DB05D3" w:rsidRPr="00DA7D5A" w:rsidRDefault="00DB05D3" w:rsidP="00731FC3">
            <w:pPr>
              <w:pStyle w:val="TableParagraph"/>
              <w:rPr>
                <w:color w:val="000000" w:themeColor="text1"/>
                <w:sz w:val="24"/>
                <w:szCs w:val="24"/>
              </w:rPr>
            </w:pPr>
          </w:p>
        </w:tc>
      </w:tr>
      <w:tr w:rsidR="00DB05D3" w:rsidRPr="001567AC" w14:paraId="48178D21" w14:textId="77777777" w:rsidTr="00731FC3">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E1D1189"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4C369C8B" w14:textId="77777777" w:rsidR="00DB05D3" w:rsidRPr="00DB05D3" w:rsidRDefault="00DB05D3" w:rsidP="00731FC3">
            <w:pPr>
              <w:pStyle w:val="2"/>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«Соқпақпен жүру»</w:t>
            </w:r>
          </w:p>
          <w:p w14:paraId="66207049" w14:textId="77777777" w:rsidR="00DB05D3" w:rsidRPr="00DB05D3" w:rsidRDefault="00DB05D3" w:rsidP="00731FC3">
            <w:pPr>
              <w:pStyle w:val="af"/>
              <w:spacing w:before="0" w:beforeAutospacing="0" w:after="0" w:afterAutospacing="0"/>
              <w:rPr>
                <w:color w:val="000000"/>
                <w:lang w:val="kk-KZ"/>
              </w:rPr>
            </w:pPr>
            <w:r w:rsidRPr="00DB05D3">
              <w:rPr>
                <w:rStyle w:val="ae"/>
                <w:rFonts w:eastAsiaTheme="majorEastAsia"/>
                <w:color w:val="000000"/>
                <w:lang w:val="kk-KZ"/>
              </w:rPr>
              <w:t>Міндеті:</w:t>
            </w:r>
            <w:r w:rsidRPr="00DB05D3">
              <w:rPr>
                <w:rStyle w:val="apple-converted-space"/>
                <w:rFonts w:eastAsiaTheme="majorEastAsia"/>
                <w:color w:val="000000"/>
                <w:lang w:val="kk-KZ"/>
              </w:rPr>
              <w:t> </w:t>
            </w:r>
            <w:r w:rsidRPr="00DB05D3">
              <w:rPr>
                <w:color w:val="000000"/>
                <w:lang w:val="kk-KZ"/>
              </w:rPr>
              <w:t>Қадамды дұрыс басу, қимыл дәлдігін дамыту.</w:t>
            </w:r>
            <w:r w:rsidRPr="00DB05D3">
              <w:rPr>
                <w:color w:val="000000"/>
                <w:lang w:val="kk-KZ"/>
              </w:rPr>
              <w:br/>
            </w:r>
            <w:r w:rsidRPr="00DB05D3">
              <w:rPr>
                <w:rStyle w:val="ae"/>
                <w:rFonts w:eastAsiaTheme="majorEastAsia"/>
                <w:color w:val="000000"/>
                <w:lang w:val="kk-KZ"/>
              </w:rPr>
              <w:t>Шарты:</w:t>
            </w:r>
            <w:r w:rsidRPr="00DB05D3">
              <w:rPr>
                <w:rStyle w:val="apple-converted-space"/>
                <w:rFonts w:eastAsiaTheme="majorEastAsia"/>
                <w:color w:val="000000"/>
                <w:lang w:val="kk-KZ"/>
              </w:rPr>
              <w:t> </w:t>
            </w:r>
            <w:r w:rsidRPr="00DB05D3">
              <w:rPr>
                <w:color w:val="000000"/>
                <w:lang w:val="kk-KZ"/>
              </w:rPr>
              <w:t>Қар үстінде салынған ирек соқпақты дәл басып өту.</w:t>
            </w:r>
          </w:p>
          <w:p w14:paraId="0580A107" w14:textId="77777777" w:rsidR="00DB05D3" w:rsidRPr="00731FC3" w:rsidRDefault="00DB05D3" w:rsidP="00731FC3">
            <w:pPr>
              <w:pStyle w:val="ac"/>
              <w:rPr>
                <w:rFonts w:ascii="Times New Roman" w:hAnsi="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32AE2A5D" w14:textId="77777777" w:rsidR="00DB05D3" w:rsidRPr="00731FC3" w:rsidRDefault="00DB05D3" w:rsidP="00731FC3">
            <w:pPr>
              <w:pStyle w:val="2"/>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t>«Кім тез жинайды?»</w:t>
            </w:r>
          </w:p>
          <w:p w14:paraId="5E9BFAB0" w14:textId="77777777" w:rsidR="00DB05D3" w:rsidRPr="00731FC3" w:rsidRDefault="00DB05D3" w:rsidP="00731FC3">
            <w:pPr>
              <w:pStyle w:val="af"/>
              <w:spacing w:before="0" w:beforeAutospacing="0" w:after="0" w:afterAutospacing="0"/>
              <w:rPr>
                <w:color w:val="000000"/>
                <w:lang w:val="kk-KZ"/>
              </w:rPr>
            </w:pPr>
            <w:r w:rsidRPr="00731FC3">
              <w:rPr>
                <w:rStyle w:val="ae"/>
                <w:rFonts w:eastAsiaTheme="majorEastAsia"/>
                <w:color w:val="000000"/>
                <w:lang w:val="kk-KZ"/>
              </w:rPr>
              <w:t>Міндеті:</w:t>
            </w:r>
            <w:r w:rsidRPr="00731FC3">
              <w:rPr>
                <w:rStyle w:val="apple-converted-space"/>
                <w:rFonts w:eastAsiaTheme="majorEastAsia"/>
                <w:color w:val="000000"/>
                <w:lang w:val="kk-KZ"/>
              </w:rPr>
              <w:t> </w:t>
            </w:r>
            <w:r w:rsidRPr="00731FC3">
              <w:rPr>
                <w:color w:val="000000"/>
                <w:lang w:val="kk-KZ"/>
              </w:rPr>
              <w:t>Жылдамдық пен ұйымшылдықты дамыту.</w:t>
            </w:r>
            <w:r w:rsidRPr="00731FC3">
              <w:rPr>
                <w:color w:val="000000"/>
                <w:lang w:val="kk-KZ"/>
              </w:rPr>
              <w:br/>
            </w:r>
            <w:r w:rsidRPr="00731FC3">
              <w:rPr>
                <w:rStyle w:val="ae"/>
                <w:rFonts w:eastAsiaTheme="majorEastAsia"/>
                <w:color w:val="000000"/>
                <w:lang w:val="kk-KZ"/>
              </w:rPr>
              <w:t>Шарты:</w:t>
            </w:r>
            <w:r w:rsidRPr="00731FC3">
              <w:rPr>
                <w:rStyle w:val="apple-converted-space"/>
                <w:rFonts w:eastAsiaTheme="majorEastAsia"/>
                <w:color w:val="000000"/>
                <w:lang w:val="kk-KZ"/>
              </w:rPr>
              <w:t> </w:t>
            </w:r>
            <w:r w:rsidRPr="00731FC3">
              <w:rPr>
                <w:color w:val="000000"/>
                <w:lang w:val="kk-KZ"/>
              </w:rPr>
              <w:t>Қар үстіндегі жұмсақ шарларды екі топ тез жинайды.</w:t>
            </w:r>
          </w:p>
          <w:p w14:paraId="20ED2807" w14:textId="77777777" w:rsidR="00DB05D3" w:rsidRPr="00731FC3" w:rsidRDefault="00DB05D3" w:rsidP="00731FC3">
            <w:pPr>
              <w:pStyle w:val="ac"/>
              <w:rPr>
                <w:rFonts w:ascii="Times New Roman" w:hAnsi="Times New Roman"/>
                <w:color w:val="000000" w:themeColor="text1"/>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45255235" w14:textId="77777777" w:rsidR="00DB05D3" w:rsidRPr="00731FC3" w:rsidRDefault="00DB05D3" w:rsidP="00731FC3">
            <w:pPr>
              <w:pStyle w:val="2"/>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t>«Жыланшық»</w:t>
            </w:r>
          </w:p>
          <w:p w14:paraId="43CFA7E6" w14:textId="77777777" w:rsidR="00DB05D3" w:rsidRPr="00731FC3" w:rsidRDefault="00DB05D3" w:rsidP="00731FC3">
            <w:pPr>
              <w:pStyle w:val="af"/>
              <w:spacing w:before="0" w:beforeAutospacing="0" w:after="0" w:afterAutospacing="0"/>
              <w:rPr>
                <w:color w:val="000000"/>
                <w:lang w:val="kk-KZ"/>
              </w:rPr>
            </w:pPr>
            <w:r w:rsidRPr="00731FC3">
              <w:rPr>
                <w:rStyle w:val="ae"/>
                <w:rFonts w:eastAsiaTheme="majorEastAsia"/>
                <w:color w:val="000000"/>
                <w:lang w:val="kk-KZ"/>
              </w:rPr>
              <w:t>Міндеті:</w:t>
            </w:r>
            <w:r w:rsidRPr="00731FC3">
              <w:rPr>
                <w:rStyle w:val="apple-converted-space"/>
                <w:rFonts w:eastAsiaTheme="majorEastAsia"/>
                <w:color w:val="000000"/>
                <w:lang w:val="kk-KZ"/>
              </w:rPr>
              <w:t> </w:t>
            </w:r>
            <w:r w:rsidRPr="00731FC3">
              <w:rPr>
                <w:color w:val="000000"/>
                <w:lang w:val="kk-KZ"/>
              </w:rPr>
              <w:t>Тізбектеліп жүру, топпен әрекет ету.</w:t>
            </w:r>
            <w:r w:rsidRPr="00731FC3">
              <w:rPr>
                <w:color w:val="000000"/>
                <w:lang w:val="kk-KZ"/>
              </w:rPr>
              <w:br/>
            </w:r>
            <w:r w:rsidRPr="00731FC3">
              <w:rPr>
                <w:rStyle w:val="ae"/>
                <w:rFonts w:eastAsiaTheme="majorEastAsia"/>
                <w:color w:val="000000"/>
                <w:lang w:val="kk-KZ"/>
              </w:rPr>
              <w:t>Шарты:</w:t>
            </w:r>
            <w:r w:rsidRPr="00731FC3">
              <w:rPr>
                <w:rStyle w:val="apple-converted-space"/>
                <w:rFonts w:eastAsiaTheme="majorEastAsia"/>
                <w:color w:val="000000"/>
                <w:lang w:val="kk-KZ"/>
              </w:rPr>
              <w:t> </w:t>
            </w:r>
            <w:r w:rsidRPr="00731FC3">
              <w:rPr>
                <w:color w:val="000000"/>
                <w:lang w:val="kk-KZ"/>
              </w:rPr>
              <w:t>Балалар бір-бірінің белінен ұстап, «жылан» болып қозғалады.</w:t>
            </w:r>
          </w:p>
          <w:p w14:paraId="10690AEF" w14:textId="77777777" w:rsidR="00DB05D3" w:rsidRPr="00731FC3" w:rsidRDefault="00DB05D3" w:rsidP="00731FC3">
            <w:pPr>
              <w:pStyle w:val="ac"/>
              <w:rPr>
                <w:rFonts w:ascii="Times New Roman" w:hAnsi="Times New Roman"/>
                <w:color w:val="000000" w:themeColor="text1"/>
                <w:sz w:val="24"/>
                <w:szCs w:val="24"/>
                <w:lang w:val="kk-KZ"/>
              </w:rPr>
            </w:pPr>
          </w:p>
        </w:tc>
        <w:tc>
          <w:tcPr>
            <w:tcW w:w="2973" w:type="dxa"/>
            <w:tcBorders>
              <w:top w:val="single" w:sz="4" w:space="0" w:color="000000"/>
              <w:left w:val="single" w:sz="4" w:space="0" w:color="000000"/>
              <w:bottom w:val="single" w:sz="4" w:space="0" w:color="000000"/>
              <w:right w:val="single" w:sz="4" w:space="0" w:color="000000"/>
            </w:tcBorders>
          </w:tcPr>
          <w:p w14:paraId="28D52747" w14:textId="77777777" w:rsidR="00DB05D3" w:rsidRPr="00731FC3" w:rsidRDefault="00DB05D3" w:rsidP="00731FC3">
            <w:pPr>
              <w:pStyle w:val="2"/>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t>«Үйге жет»</w:t>
            </w:r>
          </w:p>
          <w:p w14:paraId="145087F7" w14:textId="77777777" w:rsidR="00DB05D3" w:rsidRPr="00731FC3" w:rsidRDefault="00DB05D3" w:rsidP="00731FC3">
            <w:pPr>
              <w:pStyle w:val="af"/>
              <w:spacing w:before="0" w:beforeAutospacing="0" w:after="0" w:afterAutospacing="0"/>
              <w:rPr>
                <w:color w:val="000000"/>
                <w:lang w:val="kk-KZ"/>
              </w:rPr>
            </w:pPr>
            <w:r w:rsidRPr="00731FC3">
              <w:rPr>
                <w:rStyle w:val="ae"/>
                <w:rFonts w:eastAsiaTheme="majorEastAsia"/>
                <w:color w:val="000000"/>
                <w:lang w:val="kk-KZ"/>
              </w:rPr>
              <w:t>Міндеті:</w:t>
            </w:r>
            <w:r w:rsidRPr="00731FC3">
              <w:rPr>
                <w:rStyle w:val="apple-converted-space"/>
                <w:rFonts w:eastAsiaTheme="majorEastAsia"/>
                <w:color w:val="000000"/>
                <w:lang w:val="kk-KZ"/>
              </w:rPr>
              <w:t> </w:t>
            </w:r>
            <w:r w:rsidRPr="00731FC3">
              <w:rPr>
                <w:color w:val="000000"/>
                <w:lang w:val="kk-KZ"/>
              </w:rPr>
              <w:t>Бағытты тез табу, жүгіру дағдысын жетілдіру.</w:t>
            </w:r>
            <w:r w:rsidRPr="00731FC3">
              <w:rPr>
                <w:color w:val="000000"/>
                <w:lang w:val="kk-KZ"/>
              </w:rPr>
              <w:br/>
            </w:r>
            <w:r w:rsidRPr="00731FC3">
              <w:rPr>
                <w:rStyle w:val="ae"/>
                <w:rFonts w:eastAsiaTheme="majorEastAsia"/>
                <w:color w:val="000000"/>
                <w:lang w:val="kk-KZ"/>
              </w:rPr>
              <w:t>Шарты:</w:t>
            </w:r>
            <w:r w:rsidRPr="00731FC3">
              <w:rPr>
                <w:rStyle w:val="apple-converted-space"/>
                <w:rFonts w:eastAsiaTheme="majorEastAsia"/>
                <w:color w:val="000000"/>
                <w:lang w:val="kk-KZ"/>
              </w:rPr>
              <w:t> </w:t>
            </w:r>
            <w:r w:rsidRPr="00731FC3">
              <w:rPr>
                <w:color w:val="000000"/>
                <w:lang w:val="kk-KZ"/>
              </w:rPr>
              <w:t>Белгі берілгенде әр бала өз «үйіне» (шеңберге) жетіп үлгеруі керек.</w:t>
            </w:r>
          </w:p>
          <w:p w14:paraId="707CD8E8" w14:textId="77777777" w:rsidR="00DB05D3" w:rsidRPr="00731FC3" w:rsidRDefault="00DB05D3" w:rsidP="00731FC3">
            <w:pPr>
              <w:pStyle w:val="ac"/>
              <w:rPr>
                <w:rFonts w:ascii="Times New Roman" w:hAnsi="Times New Roman"/>
                <w:color w:val="000000" w:themeColor="text1"/>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009A35BF" w14:textId="77777777" w:rsidR="00DB05D3" w:rsidRPr="00731FC3" w:rsidRDefault="00DB05D3" w:rsidP="00731FC3">
            <w:pPr>
              <w:pStyle w:val="2"/>
              <w:spacing w:before="0" w:after="0"/>
              <w:rPr>
                <w:rFonts w:ascii="Times New Roman" w:hAnsi="Times New Roman" w:cs="Times New Roman"/>
                <w:color w:val="000000"/>
                <w:sz w:val="24"/>
                <w:szCs w:val="24"/>
                <w:lang w:val="kk-KZ"/>
              </w:rPr>
            </w:pPr>
            <w:r w:rsidRPr="00731FC3">
              <w:rPr>
                <w:rStyle w:val="ae"/>
                <w:rFonts w:ascii="Times New Roman" w:hAnsi="Times New Roman" w:cs="Times New Roman"/>
                <w:b w:val="0"/>
                <w:bCs w:val="0"/>
                <w:color w:val="000000"/>
                <w:sz w:val="24"/>
                <w:szCs w:val="24"/>
                <w:lang w:val="kk-KZ"/>
              </w:rPr>
              <w:t>«Қардан қаш»</w:t>
            </w:r>
          </w:p>
          <w:p w14:paraId="370C7E6F" w14:textId="77777777" w:rsidR="00DB05D3" w:rsidRPr="00731FC3" w:rsidRDefault="00DB05D3" w:rsidP="00731FC3">
            <w:pPr>
              <w:pStyle w:val="af"/>
              <w:spacing w:before="0" w:beforeAutospacing="0" w:after="0" w:afterAutospacing="0"/>
              <w:rPr>
                <w:color w:val="000000"/>
                <w:lang w:val="kk-KZ"/>
              </w:rPr>
            </w:pPr>
            <w:r w:rsidRPr="00731FC3">
              <w:rPr>
                <w:rStyle w:val="ae"/>
                <w:rFonts w:eastAsiaTheme="majorEastAsia"/>
                <w:color w:val="000000"/>
                <w:lang w:val="kk-KZ"/>
              </w:rPr>
              <w:t>Міндеті:</w:t>
            </w:r>
            <w:r w:rsidRPr="00731FC3">
              <w:rPr>
                <w:rStyle w:val="apple-converted-space"/>
                <w:rFonts w:eastAsiaTheme="majorEastAsia"/>
                <w:color w:val="000000"/>
                <w:lang w:val="kk-KZ"/>
              </w:rPr>
              <w:t> </w:t>
            </w:r>
            <w:r w:rsidRPr="00731FC3">
              <w:rPr>
                <w:color w:val="000000"/>
                <w:lang w:val="kk-KZ"/>
              </w:rPr>
              <w:t>Реакцияны дамыту, тез қимылдауға баулу.</w:t>
            </w:r>
            <w:r w:rsidRPr="00731FC3">
              <w:rPr>
                <w:color w:val="000000"/>
                <w:lang w:val="kk-KZ"/>
              </w:rPr>
              <w:br/>
            </w:r>
            <w:r w:rsidRPr="00731FC3">
              <w:rPr>
                <w:rStyle w:val="ae"/>
                <w:rFonts w:eastAsiaTheme="majorEastAsia"/>
                <w:color w:val="000000"/>
                <w:lang w:val="kk-KZ"/>
              </w:rPr>
              <w:t>Шарты:</w:t>
            </w:r>
            <w:r w:rsidRPr="00731FC3">
              <w:rPr>
                <w:rStyle w:val="apple-converted-space"/>
                <w:rFonts w:eastAsiaTheme="majorEastAsia"/>
                <w:color w:val="000000"/>
                <w:lang w:val="kk-KZ"/>
              </w:rPr>
              <w:t> </w:t>
            </w:r>
            <w:r w:rsidRPr="00731FC3">
              <w:rPr>
                <w:color w:val="000000"/>
                <w:lang w:val="kk-KZ"/>
              </w:rPr>
              <w:t>Тәрбиеші ақырын домалатқан қардан балалар қашып үлгеруі тиіс.</w:t>
            </w:r>
          </w:p>
          <w:p w14:paraId="755B3BF1" w14:textId="77777777" w:rsidR="00DB05D3" w:rsidRPr="00731FC3" w:rsidRDefault="00DB05D3" w:rsidP="00731FC3">
            <w:pPr>
              <w:pStyle w:val="ac"/>
              <w:rPr>
                <w:rFonts w:ascii="Times New Roman" w:hAnsi="Times New Roman"/>
                <w:color w:val="000000" w:themeColor="text1"/>
                <w:sz w:val="24"/>
                <w:szCs w:val="24"/>
                <w:lang w:val="kk-KZ"/>
              </w:rPr>
            </w:pPr>
          </w:p>
        </w:tc>
      </w:tr>
      <w:tr w:rsidR="00DB05D3" w:rsidRPr="001567AC" w14:paraId="26F4141C" w14:textId="77777777" w:rsidTr="00731FC3">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A8DF923" w14:textId="77777777" w:rsidR="00DB05D3" w:rsidRPr="00DA7D5A" w:rsidRDefault="00DB05D3" w:rsidP="00731FC3">
            <w:pPr>
              <w:pStyle w:val="TableParagraph"/>
              <w:ind w:left="110"/>
              <w:rPr>
                <w:b/>
                <w:color w:val="000000" w:themeColor="text1"/>
                <w:sz w:val="24"/>
                <w:szCs w:val="24"/>
                <w:lang w:val="ru-RU"/>
              </w:rPr>
            </w:pPr>
            <w:proofErr w:type="spellStart"/>
            <w:r w:rsidRPr="00DA7D5A">
              <w:rPr>
                <w:b/>
                <w:color w:val="000000" w:themeColor="text1"/>
                <w:sz w:val="24"/>
                <w:szCs w:val="24"/>
                <w:lang w:val="ru-RU"/>
              </w:rPr>
              <w:lastRenderedPageBreak/>
              <w:t>Серуеннен</w:t>
            </w:r>
            <w:proofErr w:type="spellEnd"/>
            <w:r w:rsidRPr="00DA7D5A">
              <w:rPr>
                <w:b/>
                <w:color w:val="000000" w:themeColor="text1"/>
                <w:sz w:val="24"/>
                <w:szCs w:val="24"/>
                <w:lang w:val="ru-RU"/>
              </w:rPr>
              <w:t xml:space="preserve"> 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439B9EDD" w14:textId="77777777" w:rsidR="00DB05D3" w:rsidRPr="00DA7D5A" w:rsidRDefault="00DB05D3" w:rsidP="00731FC3">
            <w:pPr>
              <w:pStyle w:val="TableParagraph"/>
              <w:rPr>
                <w:color w:val="000000" w:themeColor="text1"/>
                <w:sz w:val="24"/>
                <w:szCs w:val="24"/>
              </w:rPr>
            </w:pPr>
            <w:r w:rsidRPr="00DA7D5A">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A7D5A">
              <w:rPr>
                <w:b/>
                <w:bCs/>
                <w:color w:val="000000" w:themeColor="text1"/>
                <w:sz w:val="24"/>
                <w:szCs w:val="24"/>
              </w:rPr>
              <w:t>(көркем әрекет, дербес ойын әрекеті).</w:t>
            </w:r>
          </w:p>
          <w:p w14:paraId="442A5462" w14:textId="77777777" w:rsidR="00DB05D3" w:rsidRPr="00DA7D5A" w:rsidRDefault="00DB05D3" w:rsidP="00731FC3">
            <w:pPr>
              <w:pStyle w:val="TableParagraph"/>
              <w:rPr>
                <w:color w:val="000000" w:themeColor="text1"/>
                <w:sz w:val="24"/>
                <w:szCs w:val="24"/>
              </w:rPr>
            </w:pPr>
          </w:p>
        </w:tc>
      </w:tr>
      <w:tr w:rsidR="00DB05D3" w:rsidRPr="001567AC" w14:paraId="491CA901" w14:textId="77777777" w:rsidTr="00731FC3">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7CB44E36" w14:textId="77777777" w:rsidR="00DB05D3" w:rsidRPr="00DA7D5A" w:rsidRDefault="00DB05D3" w:rsidP="00731FC3">
            <w:pPr>
              <w:pStyle w:val="TableParagraph"/>
              <w:ind w:left="110"/>
              <w:rPr>
                <w:b/>
                <w:color w:val="000000" w:themeColor="text1"/>
                <w:sz w:val="24"/>
                <w:szCs w:val="24"/>
              </w:rPr>
            </w:pPr>
            <w:r w:rsidRPr="00DA7D5A">
              <w:rPr>
                <w:b/>
                <w:color w:val="000000" w:themeColor="text1"/>
                <w:sz w:val="24"/>
                <w:szCs w:val="24"/>
              </w:rPr>
              <w:t>Балалардың</w:t>
            </w:r>
            <w:r w:rsidRPr="00DA7D5A">
              <w:rPr>
                <w:b/>
                <w:color w:val="000000" w:themeColor="text1"/>
                <w:spacing w:val="-3"/>
                <w:sz w:val="24"/>
                <w:szCs w:val="24"/>
              </w:rPr>
              <w:t xml:space="preserve"> </w:t>
            </w:r>
            <w:r w:rsidRPr="00DA7D5A">
              <w:rPr>
                <w:b/>
                <w:color w:val="000000" w:themeColor="text1"/>
                <w:sz w:val="24"/>
                <w:szCs w:val="24"/>
              </w:rPr>
              <w:t>үйге</w:t>
            </w:r>
            <w:r w:rsidRPr="00DA7D5A">
              <w:rPr>
                <w:b/>
                <w:color w:val="000000" w:themeColor="text1"/>
                <w:spacing w:val="-3"/>
                <w:sz w:val="24"/>
                <w:szCs w:val="24"/>
              </w:rPr>
              <w:t xml:space="preserve"> </w:t>
            </w:r>
            <w:r w:rsidRPr="00DA7D5A">
              <w:rPr>
                <w:b/>
                <w:color w:val="000000" w:themeColor="text1"/>
                <w:sz w:val="24"/>
                <w:szCs w:val="24"/>
              </w:rPr>
              <w:t>қайтуы</w:t>
            </w:r>
          </w:p>
        </w:tc>
        <w:tc>
          <w:tcPr>
            <w:tcW w:w="13608" w:type="dxa"/>
            <w:gridSpan w:val="5"/>
            <w:tcBorders>
              <w:top w:val="single" w:sz="8" w:space="0" w:color="000000"/>
              <w:left w:val="single" w:sz="8" w:space="0" w:color="000000"/>
              <w:bottom w:val="single" w:sz="8" w:space="0" w:color="000000"/>
              <w:right w:val="single" w:sz="8" w:space="0" w:color="000000"/>
            </w:tcBorders>
          </w:tcPr>
          <w:p w14:paraId="2C2957DE" w14:textId="77777777" w:rsidR="00DB05D3" w:rsidRPr="00DA7D5A" w:rsidRDefault="00DB05D3" w:rsidP="00731FC3">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A7D5A">
              <w:rPr>
                <w:lang w:val="kk-KZ"/>
              </w:rPr>
              <w:t>.</w:t>
            </w:r>
            <w:r w:rsidRPr="00DB05D3">
              <w:rPr>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DA7D5A">
              <w:rPr>
                <w:lang w:val="kk-KZ"/>
              </w:rPr>
              <w:t xml:space="preserve"> </w:t>
            </w:r>
            <w:r w:rsidRPr="00DA7D5A">
              <w:rPr>
                <w:b/>
                <w:bCs/>
                <w:lang w:val="kk-KZ"/>
              </w:rPr>
              <w:t>Өнегелі</w:t>
            </w:r>
            <w:r w:rsidRPr="00DB05D3">
              <w:rPr>
                <w:b/>
                <w:bCs/>
                <w:lang w:val="kk-KZ"/>
              </w:rPr>
              <w:t xml:space="preserve"> 15</w:t>
            </w:r>
            <w:r w:rsidRPr="00DA7D5A">
              <w:rPr>
                <w:b/>
                <w:bCs/>
                <w:lang w:val="kk-KZ"/>
              </w:rPr>
              <w:t xml:space="preserve"> минут</w:t>
            </w:r>
          </w:p>
        </w:tc>
      </w:tr>
    </w:tbl>
    <w:p w14:paraId="6B8C5E88" w14:textId="77777777" w:rsidR="00DB05D3" w:rsidRPr="00731FC3" w:rsidRDefault="00DB05D3" w:rsidP="00DB05D3">
      <w:pPr>
        <w:spacing w:after="0" w:line="240" w:lineRule="auto"/>
        <w:rPr>
          <w:rFonts w:ascii="Times New Roman" w:hAnsi="Times New Roman" w:cs="Times New Roman"/>
          <w:sz w:val="24"/>
          <w:szCs w:val="24"/>
          <w:lang w:val="kk-KZ"/>
        </w:rPr>
      </w:pPr>
    </w:p>
    <w:p w14:paraId="33C8439D" w14:textId="77777777" w:rsidR="00DB05D3" w:rsidRPr="00731FC3" w:rsidRDefault="00DB05D3" w:rsidP="00F565AA">
      <w:pPr>
        <w:spacing w:after="0" w:line="240" w:lineRule="auto"/>
        <w:rPr>
          <w:rFonts w:ascii="Times New Roman" w:hAnsi="Times New Roman" w:cs="Times New Roman"/>
          <w:color w:val="000000" w:themeColor="text1"/>
          <w:sz w:val="28"/>
          <w:szCs w:val="28"/>
          <w:lang w:val="kk-KZ" w:eastAsia="zh-CN"/>
        </w:rPr>
      </w:pPr>
    </w:p>
    <w:p w14:paraId="404EF30F" w14:textId="77777777" w:rsidR="00141726" w:rsidRPr="00731FC3" w:rsidRDefault="00141726" w:rsidP="00F565AA">
      <w:pPr>
        <w:spacing w:after="0" w:line="240" w:lineRule="auto"/>
        <w:rPr>
          <w:rFonts w:ascii="Times New Roman" w:hAnsi="Times New Roman" w:cs="Times New Roman"/>
          <w:color w:val="000000" w:themeColor="text1"/>
          <w:sz w:val="28"/>
          <w:szCs w:val="28"/>
          <w:lang w:val="kk-KZ" w:eastAsia="zh-CN"/>
        </w:rPr>
      </w:pPr>
    </w:p>
    <w:p w14:paraId="43D2CFDA" w14:textId="77777777" w:rsidR="00141726" w:rsidRPr="00731FC3" w:rsidRDefault="00141726" w:rsidP="00F565AA">
      <w:pPr>
        <w:spacing w:after="0" w:line="240" w:lineRule="auto"/>
        <w:rPr>
          <w:rFonts w:ascii="Times New Roman" w:hAnsi="Times New Roman" w:cs="Times New Roman"/>
          <w:color w:val="000000" w:themeColor="text1"/>
          <w:sz w:val="28"/>
          <w:szCs w:val="28"/>
          <w:lang w:val="kk-KZ" w:eastAsia="zh-CN"/>
        </w:rPr>
      </w:pPr>
    </w:p>
    <w:p w14:paraId="1361C3C7" w14:textId="77777777" w:rsidR="00141726" w:rsidRPr="00731FC3" w:rsidRDefault="00141726" w:rsidP="00F565AA">
      <w:pPr>
        <w:spacing w:after="0" w:line="240" w:lineRule="auto"/>
        <w:rPr>
          <w:rFonts w:ascii="Times New Roman" w:hAnsi="Times New Roman" w:cs="Times New Roman"/>
          <w:color w:val="000000" w:themeColor="text1"/>
          <w:sz w:val="28"/>
          <w:szCs w:val="28"/>
          <w:lang w:val="kk-KZ" w:eastAsia="zh-CN"/>
        </w:rPr>
      </w:pPr>
    </w:p>
    <w:p w14:paraId="2BA65CA5" w14:textId="77777777" w:rsidR="00141726" w:rsidRPr="00731FC3" w:rsidRDefault="00141726" w:rsidP="00F565AA">
      <w:pPr>
        <w:spacing w:after="0" w:line="240" w:lineRule="auto"/>
        <w:rPr>
          <w:rFonts w:ascii="Times New Roman" w:hAnsi="Times New Roman" w:cs="Times New Roman"/>
          <w:color w:val="000000" w:themeColor="text1"/>
          <w:sz w:val="28"/>
          <w:szCs w:val="28"/>
          <w:lang w:val="kk-KZ" w:eastAsia="zh-CN"/>
        </w:rPr>
      </w:pPr>
    </w:p>
    <w:p w14:paraId="1E5F8209" w14:textId="77777777" w:rsidR="00921238" w:rsidRPr="00A66A67" w:rsidRDefault="00921238" w:rsidP="00921238">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2109F288" wp14:editId="15AA0EC5">
            <wp:extent cx="518160" cy="426581"/>
            <wp:effectExtent l="0" t="0" r="0" b="0"/>
            <wp:docPr id="980715135" name="Рисунок 98071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510C5189" w14:textId="77777777" w:rsidR="00921238" w:rsidRPr="00A66A67" w:rsidRDefault="00921238" w:rsidP="00921238">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60A0CC6F" w14:textId="1C1317E3" w:rsidR="00921238" w:rsidRPr="0071764C" w:rsidRDefault="00921238" w:rsidP="00921238">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7B05E28A" w14:textId="64B9B010" w:rsidR="00921238"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Сәрсен Г.С</w:t>
      </w:r>
    </w:p>
    <w:p w14:paraId="42A4538B" w14:textId="77777777" w:rsidR="00D40C2E" w:rsidRDefault="00D40C2E"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525CD65" w14:textId="77777777" w:rsidR="00D40C2E" w:rsidRDefault="00D40C2E"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BD0BD66" w14:textId="77777777" w:rsidR="00921238" w:rsidRPr="00B93294"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0CB7188" w14:textId="77777777" w:rsidR="00921238" w:rsidRPr="00921238" w:rsidRDefault="00921238" w:rsidP="00921238">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01FEAFE0" w14:textId="59208CEE" w:rsidR="00921238" w:rsidRPr="00921238" w:rsidRDefault="00921238" w:rsidP="00921238">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Ақпан айы 2026  жыл 1  апта</w:t>
      </w:r>
    </w:p>
    <w:p w14:paraId="08F3EBE6" w14:textId="77777777" w:rsidR="00921238" w:rsidRPr="009D0D99" w:rsidRDefault="00921238" w:rsidP="0092123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0AD81B7" w14:textId="2804D4B5" w:rsidR="00921238" w:rsidRPr="009D0D99" w:rsidRDefault="00921238" w:rsidP="00921238">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67B40A3D" w14:textId="606DEB4A" w:rsidR="00921238" w:rsidRPr="00921238" w:rsidRDefault="00921238" w:rsidP="0092123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0F9BBF4" w14:textId="11086FBB" w:rsidR="00921238" w:rsidRPr="00921238" w:rsidRDefault="00921238" w:rsidP="00921238">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921238">
        <w:rPr>
          <w:rFonts w:ascii="Times New Roman" w:hAnsi="Times New Roman" w:cs="Times New Roman"/>
          <w:sz w:val="28"/>
          <w:szCs w:val="28"/>
          <w:lang w:val="kk-KZ"/>
        </w:rPr>
        <w:t>02.02-06.02.2026</w:t>
      </w:r>
      <w:r>
        <w:rPr>
          <w:rFonts w:ascii="Times New Roman" w:hAnsi="Times New Roman" w:cs="Times New Roman"/>
          <w:sz w:val="28"/>
          <w:szCs w:val="28"/>
          <w:lang w:val="kk-KZ"/>
        </w:rPr>
        <w:t>ж</w:t>
      </w:r>
      <w:r w:rsidRPr="00921238">
        <w:rPr>
          <w:rFonts w:ascii="Times New Roman" w:hAnsi="Times New Roman" w:cs="Times New Roman"/>
          <w:b/>
          <w:bCs/>
          <w:sz w:val="28"/>
          <w:szCs w:val="28"/>
          <w:lang w:val="kk-KZ"/>
        </w:rPr>
        <w:t xml:space="preserve">                                                    </w:t>
      </w:r>
    </w:p>
    <w:p w14:paraId="0DE7F0E1" w14:textId="77777777" w:rsidR="00921238" w:rsidRPr="00B93294" w:rsidRDefault="00921238" w:rsidP="00921238">
      <w:pPr>
        <w:spacing w:after="0" w:line="240" w:lineRule="auto"/>
        <w:jc w:val="right"/>
        <w:rPr>
          <w:rFonts w:ascii="Times New Roman" w:hAnsi="Times New Roman" w:cs="Times New Roman"/>
          <w:sz w:val="24"/>
          <w:szCs w:val="24"/>
          <w:lang w:val="kk-KZ"/>
        </w:rPr>
      </w:pPr>
      <w:r w:rsidRPr="00921238">
        <w:rPr>
          <w:rFonts w:ascii="Times New Roman" w:hAnsi="Times New Roman" w:cs="Times New Roman"/>
          <w:b/>
          <w:bCs/>
          <w:sz w:val="24"/>
          <w:szCs w:val="24"/>
          <w:lang w:val="kk-KZ"/>
        </w:rPr>
        <w:t>Апта дәйек сөзі;</w:t>
      </w:r>
      <w:r w:rsidRPr="00B93294">
        <w:rPr>
          <w:rFonts w:ascii="Times New Roman" w:hAnsi="Times New Roman" w:cs="Times New Roman"/>
          <w:sz w:val="24"/>
          <w:szCs w:val="24"/>
          <w:lang w:val="kk-KZ"/>
        </w:rPr>
        <w:t xml:space="preserve"> </w:t>
      </w:r>
      <w:r w:rsidRPr="00B93294">
        <w:rPr>
          <w:rFonts w:ascii="Times New Roman" w:hAnsi="Times New Roman"/>
          <w:sz w:val="24"/>
          <w:szCs w:val="24"/>
          <w:lang w:val="kk-KZ"/>
        </w:rPr>
        <w:t>«Білім алып, жаңа нәрсе үйрен!»</w:t>
      </w:r>
      <w:r w:rsidRPr="00B93294">
        <w:rPr>
          <w:rFonts w:ascii="Times New Roman" w:hAnsi="Times New Roman" w:cs="Times New Roman"/>
          <w:b/>
          <w:bCs/>
          <w:sz w:val="24"/>
          <w:szCs w:val="24"/>
          <w:lang w:val="kk-KZ"/>
        </w:rPr>
        <w:t xml:space="preserve"> </w:t>
      </w:r>
    </w:p>
    <w:p w14:paraId="07AC2CE7" w14:textId="77777777" w:rsidR="00921238" w:rsidRPr="00921238" w:rsidRDefault="00921238" w:rsidP="00921238">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21FFD119" w14:textId="77777777" w:rsidR="00921238" w:rsidRDefault="00921238" w:rsidP="00921238">
      <w:pPr>
        <w:pStyle w:val="af"/>
        <w:shd w:val="clear" w:color="auto" w:fill="FFFFFF"/>
        <w:spacing w:before="0" w:beforeAutospacing="0" w:after="0" w:afterAutospacing="0"/>
        <w:jc w:val="right"/>
        <w:rPr>
          <w:color w:val="000000" w:themeColor="text1"/>
          <w:lang w:val="kk-KZ"/>
        </w:rPr>
      </w:pPr>
      <w:r w:rsidRPr="00B93294">
        <w:rPr>
          <w:b/>
          <w:iCs/>
          <w:color w:val="000000" w:themeColor="text1"/>
          <w:kern w:val="2"/>
          <w:lang w:val="kk-KZ" w:eastAsia="zh-TW"/>
        </w:rPr>
        <w:t xml:space="preserve">                                                                                                                 </w:t>
      </w:r>
      <w:r>
        <w:rPr>
          <w:b/>
          <w:iCs/>
          <w:color w:val="000000" w:themeColor="text1"/>
          <w:kern w:val="2"/>
          <w:lang w:val="kk-KZ" w:eastAsia="zh-TW"/>
        </w:rPr>
        <w:t xml:space="preserve">                                </w:t>
      </w:r>
      <w:r w:rsidRPr="00731FC3">
        <w:rPr>
          <w:color w:val="000000" w:themeColor="text1"/>
          <w:lang w:val="kk-KZ"/>
        </w:rPr>
        <w:t xml:space="preserve">Өзі туралы, қоршаған әлем туралы және ондағы орны туралы қарапайым түсініктің болуы </w:t>
      </w:r>
      <w:r w:rsidRPr="00B93294">
        <w:rPr>
          <w:color w:val="000000" w:themeColor="text1"/>
          <w:lang w:val="kk-KZ"/>
        </w:rPr>
        <w:t xml:space="preserve">                                                                       </w:t>
      </w:r>
    </w:p>
    <w:p w14:paraId="7343424D" w14:textId="202762A3" w:rsidR="00921238" w:rsidRPr="00B93294" w:rsidRDefault="00921238" w:rsidP="00921238">
      <w:pPr>
        <w:pStyle w:val="af"/>
        <w:shd w:val="clear" w:color="auto" w:fill="FFFFFF"/>
        <w:spacing w:before="0" w:beforeAutospacing="0" w:after="0" w:afterAutospacing="0"/>
        <w:jc w:val="right"/>
        <w:rPr>
          <w:color w:val="000000" w:themeColor="text1"/>
          <w:lang w:val="kk-KZ"/>
        </w:rPr>
      </w:pPr>
      <w:r w:rsidRPr="00B93294">
        <w:rPr>
          <w:color w:val="000000" w:themeColor="text1"/>
          <w:lang w:val="kk-KZ"/>
        </w:rPr>
        <w:t xml:space="preserve"> </w:t>
      </w:r>
      <w:r w:rsidRPr="00731FC3">
        <w:rPr>
          <w:color w:val="000000" w:themeColor="text1"/>
          <w:lang w:val="kk-KZ"/>
        </w:rPr>
        <w:t xml:space="preserve">Шығармашылық қиялға негізделген өнертабысқа қызығушылық таныту </w:t>
      </w:r>
    </w:p>
    <w:p w14:paraId="76538C01" w14:textId="77777777" w:rsidR="00921238" w:rsidRPr="00731FC3" w:rsidRDefault="00921238" w:rsidP="00921238">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693"/>
        <w:gridCol w:w="2126"/>
        <w:gridCol w:w="2977"/>
        <w:gridCol w:w="3260"/>
        <w:gridCol w:w="2552"/>
      </w:tblGrid>
      <w:tr w:rsidR="00921238" w:rsidRPr="00B93294" w14:paraId="30A73104" w14:textId="77777777" w:rsidTr="00731FC3">
        <w:trPr>
          <w:trHeight w:val="522"/>
        </w:trPr>
        <w:tc>
          <w:tcPr>
            <w:tcW w:w="2694" w:type="dxa"/>
            <w:tcBorders>
              <w:top w:val="single" w:sz="4" w:space="0" w:color="000000"/>
              <w:left w:val="single" w:sz="4" w:space="0" w:color="000000"/>
              <w:bottom w:val="single" w:sz="4" w:space="0" w:color="000000"/>
              <w:right w:val="single" w:sz="4" w:space="0" w:color="000000"/>
            </w:tcBorders>
            <w:hideMark/>
          </w:tcPr>
          <w:p w14:paraId="7E2EE68A" w14:textId="77777777" w:rsidR="00921238" w:rsidRPr="004301E0" w:rsidRDefault="00921238" w:rsidP="00731FC3">
            <w:pPr>
              <w:pStyle w:val="TableParagraph"/>
              <w:jc w:val="both"/>
              <w:rPr>
                <w:b/>
                <w:color w:val="000000" w:themeColor="text1"/>
                <w:sz w:val="24"/>
                <w:szCs w:val="24"/>
              </w:rPr>
            </w:pPr>
            <w:r w:rsidRPr="004301E0">
              <w:rPr>
                <w:b/>
                <w:color w:val="000000" w:themeColor="text1"/>
                <w:sz w:val="24"/>
                <w:szCs w:val="24"/>
              </w:rPr>
              <w:lastRenderedPageBreak/>
              <w:t xml:space="preserve">   </w:t>
            </w:r>
          </w:p>
          <w:p w14:paraId="684F36CA" w14:textId="77777777" w:rsidR="00921238" w:rsidRPr="00B93294" w:rsidRDefault="00921238" w:rsidP="00731FC3">
            <w:pPr>
              <w:pStyle w:val="TableParagraph"/>
              <w:jc w:val="both"/>
              <w:rPr>
                <w:b/>
                <w:color w:val="000000" w:themeColor="text1"/>
                <w:sz w:val="24"/>
                <w:szCs w:val="24"/>
                <w:lang w:val="ru-RU"/>
              </w:rPr>
            </w:pPr>
            <w:r w:rsidRPr="004301E0">
              <w:rPr>
                <w:b/>
                <w:color w:val="000000" w:themeColor="text1"/>
                <w:sz w:val="24"/>
                <w:szCs w:val="24"/>
              </w:rPr>
              <w:t xml:space="preserve">     </w:t>
            </w: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41F5CA8F"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Дүйсенбі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0D68AE5D"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03F5D42B" w14:textId="77777777" w:rsidR="00921238" w:rsidRPr="00B93294" w:rsidRDefault="00921238" w:rsidP="00731FC3">
            <w:pPr>
              <w:spacing w:after="0" w:line="240" w:lineRule="auto"/>
              <w:rPr>
                <w:rFonts w:ascii="Times New Roman" w:eastAsia="Times New Roman" w:hAnsi="Times New Roman" w:cs="Times New Roman"/>
                <w:b/>
                <w:color w:val="000000" w:themeColor="text1"/>
                <w:sz w:val="24"/>
                <w:szCs w:val="24"/>
                <w:lang w:val="kk-KZ" w:eastAsia="ru-RU"/>
              </w:rPr>
            </w:pPr>
          </w:p>
          <w:p w14:paraId="08D939CF"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126" w:type="dxa"/>
            <w:tcBorders>
              <w:top w:val="single" w:sz="4" w:space="0" w:color="auto"/>
              <w:left w:val="single" w:sz="4" w:space="0" w:color="000000"/>
              <w:bottom w:val="single" w:sz="4" w:space="0" w:color="000000"/>
              <w:right w:val="single" w:sz="4" w:space="0" w:color="000000"/>
            </w:tcBorders>
            <w:hideMark/>
          </w:tcPr>
          <w:p w14:paraId="108B78EB"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Сейсенбі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51AA841F"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03</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159B6E4F"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hideMark/>
          </w:tcPr>
          <w:p w14:paraId="06E38666"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Сәрсенбі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61A7A549"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04</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777CBE21"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14:paraId="0796E550"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Бейсенбі</w:t>
            </w:r>
            <w:proofErr w:type="spellEnd"/>
            <w:r w:rsidRPr="00B93294">
              <w:rPr>
                <w:rFonts w:ascii="Times New Roman" w:eastAsia="Times New Roman" w:hAnsi="Times New Roman" w:cs="Times New Roman"/>
                <w:b/>
                <w:color w:val="000000" w:themeColor="text1"/>
                <w:sz w:val="24"/>
                <w:szCs w:val="24"/>
                <w:lang w:val="kk-KZ" w:eastAsia="ru-RU"/>
              </w:rPr>
              <w:t xml:space="preserve"> </w:t>
            </w:r>
          </w:p>
          <w:p w14:paraId="42E7E223"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05</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54DB3BC5"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7990D359"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Жұма</w:t>
            </w:r>
            <w:proofErr w:type="spellEnd"/>
            <w:r w:rsidRPr="00B93294">
              <w:rPr>
                <w:rFonts w:ascii="Times New Roman" w:eastAsia="Times New Roman" w:hAnsi="Times New Roman" w:cs="Times New Roman"/>
                <w:b/>
                <w:color w:val="000000" w:themeColor="text1"/>
                <w:sz w:val="24"/>
                <w:szCs w:val="24"/>
                <w:lang w:eastAsia="ru-RU"/>
              </w:rPr>
              <w:t xml:space="preserve"> </w:t>
            </w:r>
            <w:r w:rsidRPr="00B93294">
              <w:rPr>
                <w:rFonts w:ascii="Times New Roman" w:eastAsia="Times New Roman" w:hAnsi="Times New Roman" w:cs="Times New Roman"/>
                <w:b/>
                <w:color w:val="000000" w:themeColor="text1"/>
                <w:sz w:val="24"/>
                <w:szCs w:val="24"/>
                <w:lang w:val="kk-KZ" w:eastAsia="ru-RU"/>
              </w:rPr>
              <w:t xml:space="preserve">  </w:t>
            </w:r>
          </w:p>
          <w:p w14:paraId="4408F4EB"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06</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26A8B151"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1567AC" w14:paraId="79230F42" w14:textId="77777777" w:rsidTr="00731FC3">
        <w:trPr>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19102FF6"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3608" w:type="dxa"/>
            <w:gridSpan w:val="5"/>
            <w:tcBorders>
              <w:top w:val="single" w:sz="8" w:space="0" w:color="000000"/>
              <w:left w:val="single" w:sz="8" w:space="0" w:color="000000"/>
              <w:bottom w:val="single" w:sz="8" w:space="0" w:color="000000"/>
              <w:right w:val="single" w:sz="8" w:space="0" w:color="000000"/>
            </w:tcBorders>
          </w:tcPr>
          <w:p w14:paraId="1D0CAB1D" w14:textId="77777777" w:rsidR="00921238" w:rsidRPr="00731FC3" w:rsidRDefault="00921238" w:rsidP="00731FC3">
            <w:pPr>
              <w:pStyle w:val="ac"/>
              <w:rPr>
                <w:rFonts w:ascii="Times New Roman" w:hAnsi="Times New Roman"/>
                <w:color w:val="000000" w:themeColor="text1"/>
                <w:sz w:val="24"/>
                <w:szCs w:val="24"/>
                <w:lang w:val="ru-RU"/>
              </w:rPr>
            </w:pP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жылы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қарсы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ата-аналарымен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p>
          <w:p w14:paraId="0A0D3A99" w14:textId="77777777" w:rsidR="00921238" w:rsidRPr="00731FC3" w:rsidRDefault="00921238" w:rsidP="00731FC3">
            <w:pPr>
              <w:pStyle w:val="ac"/>
              <w:rPr>
                <w:rFonts w:ascii="Times New Roman" w:hAnsi="Times New Roman"/>
                <w:color w:val="000000" w:themeColor="text1"/>
                <w:sz w:val="24"/>
                <w:szCs w:val="24"/>
                <w:lang w:val="ru-RU"/>
              </w:rPr>
            </w:pPr>
            <w:proofErr w:type="spellStart"/>
            <w:r w:rsidRPr="00731FC3">
              <w:rPr>
                <w:rFonts w:ascii="Times New Roman" w:hAnsi="Times New Roman"/>
                <w:color w:val="000000" w:themeColor="text1"/>
                <w:sz w:val="24"/>
                <w:szCs w:val="24"/>
                <w:lang w:val="ru-RU"/>
              </w:rPr>
              <w:t>Балалардың</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сыртқы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келбетін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денсаулық</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жағдайын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бақылау</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көңіл-күйі</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тазалығы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дене</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температурасы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т.б</w:t>
            </w:r>
            <w:proofErr w:type="spellEnd"/>
            <w:r w:rsidRPr="00731FC3">
              <w:rPr>
                <w:rFonts w:ascii="Times New Roman" w:hAnsi="Times New Roman"/>
                <w:color w:val="000000" w:themeColor="text1"/>
                <w:sz w:val="24"/>
                <w:szCs w:val="24"/>
                <w:lang w:val="ru-RU"/>
              </w:rPr>
              <w:t>.)</w:t>
            </w:r>
          </w:p>
          <w:p w14:paraId="388DC8DD" w14:textId="77777777" w:rsidR="00921238" w:rsidRPr="00921238" w:rsidRDefault="00921238" w:rsidP="00731FC3">
            <w:pPr>
              <w:pStyle w:val="ac"/>
              <w:rPr>
                <w:rFonts w:ascii="Times New Roman" w:hAnsi="Times New Roman"/>
                <w:color w:val="000000" w:themeColor="text1"/>
                <w:sz w:val="24"/>
                <w:szCs w:val="24"/>
                <w:lang w:val="ru-RU"/>
              </w:rPr>
            </w:pPr>
            <w:proofErr w:type="spellStart"/>
            <w:r w:rsidRPr="00921238">
              <w:rPr>
                <w:rFonts w:ascii="Times New Roman" w:hAnsi="Times New Roman"/>
                <w:color w:val="000000" w:themeColor="text1"/>
                <w:sz w:val="24"/>
                <w:szCs w:val="24"/>
                <w:lang w:val="ru-RU"/>
              </w:rPr>
              <w:t>Ата-аналардан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баланың</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денсаулығы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туралы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қысқаша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ақпарат</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p>
          <w:p w14:paraId="325F927D" w14:textId="77777777" w:rsidR="00921238" w:rsidRPr="00921238" w:rsidRDefault="00921238" w:rsidP="00731FC3">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жеке-жеке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бағыттау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таңғы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тыныш</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ойындарды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ұйымдастыру</w:t>
            </w:r>
            <w:proofErr w:type="spellEnd"/>
          </w:p>
          <w:p w14:paraId="178394D6" w14:textId="77777777" w:rsidR="00921238" w:rsidRPr="00921238" w:rsidRDefault="00921238" w:rsidP="00731FC3">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Әлеуметтік</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қарым-қатынасын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дамытуға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жағдай</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жасау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құрдастарымен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әңгімелесу</w:t>
            </w:r>
            <w:proofErr w:type="spellEnd"/>
            <w:r w:rsidRPr="00921238">
              <w:rPr>
                <w:rFonts w:ascii="Times New Roman" w:hAnsi="Times New Roman"/>
                <w:color w:val="000000" w:themeColor="text1"/>
                <w:sz w:val="24"/>
                <w:szCs w:val="24"/>
                <w:lang w:val="ru-RU"/>
              </w:rPr>
              <w:t>)</w:t>
            </w:r>
          </w:p>
          <w:p w14:paraId="2DF19DE6" w14:textId="77777777" w:rsidR="00921238" w:rsidRPr="00B93294" w:rsidRDefault="00921238" w:rsidP="00731FC3">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Қауіпсіздікті</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қамтамасыз</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ету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заттарын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дұрыс</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орнына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қою</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тәртіп</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сақтау</w:t>
            </w:r>
            <w:proofErr w:type="spellEnd"/>
            <w:r w:rsidRPr="00921238">
              <w:rPr>
                <w:rFonts w:ascii="Times New Roman" w:hAnsi="Times New Roman"/>
                <w:color w:val="000000" w:themeColor="text1"/>
                <w:sz w:val="24"/>
                <w:szCs w:val="24"/>
                <w:lang w:val="ru-RU"/>
              </w:rPr>
              <w:t>)</w:t>
            </w:r>
          </w:p>
          <w:p w14:paraId="29435753" w14:textId="77777777" w:rsidR="00921238" w:rsidRPr="00B93294" w:rsidRDefault="00921238" w:rsidP="00731FC3">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1779CBAB" w14:textId="77777777" w:rsidR="00921238" w:rsidRPr="00B93294" w:rsidRDefault="00921238" w:rsidP="00731FC3">
            <w:pPr>
              <w:pStyle w:val="TableParagraph"/>
              <w:rPr>
                <w:bCs/>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Әсем қоңыр </w:t>
            </w:r>
          </w:p>
          <w:p w14:paraId="368721A9" w14:textId="77777777" w:rsidR="00921238" w:rsidRPr="00B93294" w:rsidRDefault="00921238" w:rsidP="00731FC3">
            <w:pPr>
              <w:pStyle w:val="TableParagraph"/>
              <w:rPr>
                <w:color w:val="000000" w:themeColor="text1"/>
                <w:sz w:val="24"/>
                <w:szCs w:val="24"/>
              </w:rPr>
            </w:pPr>
            <w:hyperlink r:id="rId27" w:history="1">
              <w:r w:rsidRPr="00B93294">
                <w:rPr>
                  <w:rStyle w:val="af5"/>
                  <w:sz w:val="24"/>
                  <w:szCs w:val="24"/>
                </w:rPr>
                <w:t>https://zvyki.com/song/66420995/Dina_-_sem_o_yr/</w:t>
              </w:r>
            </w:hyperlink>
          </w:p>
        </w:tc>
      </w:tr>
      <w:tr w:rsidR="00921238" w:rsidRPr="001567AC" w14:paraId="3E0CEEC6" w14:textId="77777777" w:rsidTr="00731FC3">
        <w:trPr>
          <w:trHeight w:val="551"/>
        </w:trPr>
        <w:tc>
          <w:tcPr>
            <w:tcW w:w="2694" w:type="dxa"/>
            <w:tcBorders>
              <w:top w:val="single" w:sz="4" w:space="0" w:color="000000"/>
              <w:left w:val="single" w:sz="4" w:space="0" w:color="000000"/>
              <w:bottom w:val="single" w:sz="4" w:space="0" w:color="000000"/>
              <w:right w:val="single" w:sz="4" w:space="0" w:color="000000"/>
            </w:tcBorders>
          </w:tcPr>
          <w:p w14:paraId="510D4006" w14:textId="77777777" w:rsidR="00921238" w:rsidRPr="00B93294" w:rsidRDefault="00921238" w:rsidP="00731FC3">
            <w:pPr>
              <w:pStyle w:val="TableParagraph"/>
              <w:ind w:left="110"/>
              <w:rPr>
                <w:b/>
                <w:bCs/>
                <w:color w:val="000000" w:themeColor="text1"/>
                <w:sz w:val="24"/>
                <w:szCs w:val="24"/>
              </w:rPr>
            </w:pPr>
            <w:r w:rsidRPr="00B93294">
              <w:rPr>
                <w:b/>
                <w:bCs/>
                <w:color w:val="000000" w:themeColor="text1"/>
                <w:sz w:val="24"/>
                <w:szCs w:val="24"/>
              </w:rPr>
              <w:t>Ата-аналармен немесе баланың басқа заңды өкілдерімен әңгімелесу, кеңес беру</w:t>
            </w:r>
          </w:p>
        </w:tc>
        <w:tc>
          <w:tcPr>
            <w:tcW w:w="13608" w:type="dxa"/>
            <w:gridSpan w:val="5"/>
            <w:tcBorders>
              <w:top w:val="single" w:sz="8" w:space="0" w:color="000000"/>
              <w:left w:val="single" w:sz="8" w:space="0" w:color="000000"/>
              <w:bottom w:val="single" w:sz="8" w:space="0" w:color="000000"/>
              <w:right w:val="single" w:sz="8" w:space="0" w:color="000000"/>
            </w:tcBorders>
          </w:tcPr>
          <w:p w14:paraId="045E1980" w14:textId="77777777" w:rsidR="00921238" w:rsidRPr="00921238" w:rsidRDefault="00921238" w:rsidP="00731FC3">
            <w:pPr>
              <w:pStyle w:val="p1"/>
              <w:rPr>
                <w:color w:val="000000" w:themeColor="text1"/>
                <w:sz w:val="24"/>
                <w:szCs w:val="24"/>
                <w:lang w:val="ru-RU"/>
              </w:rPr>
            </w:pPr>
            <w:r w:rsidRPr="00B93294">
              <w:rPr>
                <w:rStyle w:val="s1"/>
                <w:rFonts w:eastAsiaTheme="majorEastAsia"/>
                <w:color w:val="000000" w:themeColor="text1"/>
                <w:sz w:val="24"/>
                <w:szCs w:val="24"/>
                <w:lang w:val="kk-KZ"/>
              </w:rPr>
              <w:t>А</w:t>
            </w:r>
            <w:r w:rsidRPr="00921238">
              <w:rPr>
                <w:rStyle w:val="s1"/>
                <w:rFonts w:eastAsiaTheme="majorEastAsia"/>
                <w:color w:val="000000" w:themeColor="text1"/>
                <w:sz w:val="24"/>
                <w:szCs w:val="24"/>
                <w:lang w:val="ru-RU"/>
              </w:rPr>
              <w:t>та-</w:t>
            </w:r>
            <w:proofErr w:type="spellStart"/>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педагогикалық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мәдениетін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арттыру</w:t>
            </w:r>
            <w:proofErr w:type="spellEnd"/>
            <w:r w:rsidRPr="00921238">
              <w:rPr>
                <w:rStyle w:val="s1"/>
                <w:rFonts w:eastAsiaTheme="majorEastAsia"/>
                <w:color w:val="000000" w:themeColor="text1"/>
                <w:sz w:val="24"/>
                <w:szCs w:val="24"/>
                <w:lang w:val="ru-RU"/>
              </w:rPr>
              <w:t>;</w:t>
            </w:r>
          </w:p>
          <w:p w14:paraId="2904E585" w14:textId="77777777" w:rsidR="00921238" w:rsidRPr="00921238" w:rsidRDefault="00921238" w:rsidP="00731FC3">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әр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тәрбиеленушінің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отбасымен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әріптестік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қарым-қатынасын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орнату</w:t>
            </w:r>
            <w:proofErr w:type="spellEnd"/>
            <w:r w:rsidRPr="00921238">
              <w:rPr>
                <w:rStyle w:val="s1"/>
                <w:rFonts w:eastAsiaTheme="majorEastAsia"/>
                <w:color w:val="000000" w:themeColor="text1"/>
                <w:sz w:val="24"/>
                <w:szCs w:val="24"/>
                <w:lang w:val="ru-RU"/>
              </w:rPr>
              <w:t>;</w:t>
            </w:r>
          </w:p>
          <w:p w14:paraId="3BE5E4A0" w14:textId="77777777" w:rsidR="00921238" w:rsidRPr="00921238" w:rsidRDefault="00921238" w:rsidP="00731FC3">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балаларды</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дамыту</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тәрбиелеу</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үшін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w:t>
            </w:r>
            <w:proofErr w:type="spellEnd"/>
            <w:r w:rsidRPr="00921238">
              <w:rPr>
                <w:rStyle w:val="s1"/>
                <w:rFonts w:eastAsiaTheme="majorEastAsia"/>
                <w:color w:val="000000" w:themeColor="text1"/>
                <w:sz w:val="24"/>
                <w:szCs w:val="24"/>
                <w:lang w:val="ru-RU"/>
              </w:rPr>
              <w:t xml:space="preserve"> мен МДҰ-</w:t>
            </w:r>
            <w:proofErr w:type="spellStart"/>
            <w:r w:rsidRPr="00921238">
              <w:rPr>
                <w:rStyle w:val="s1"/>
                <w:rFonts w:eastAsiaTheme="majorEastAsia"/>
                <w:color w:val="000000" w:themeColor="text1"/>
                <w:sz w:val="24"/>
                <w:szCs w:val="24"/>
                <w:lang w:val="ru-RU"/>
              </w:rPr>
              <w:t>ның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күш-жігерін</w:t>
            </w:r>
            <w:proofErr w:type="spellEnd"/>
          </w:p>
          <w:p w14:paraId="7D80A8A3" w14:textId="77777777" w:rsidR="00921238" w:rsidRPr="00921238" w:rsidRDefault="00921238" w:rsidP="00731FC3">
            <w:pPr>
              <w:pStyle w:val="p1"/>
              <w:rPr>
                <w:color w:val="000000" w:themeColor="text1"/>
                <w:sz w:val="24"/>
                <w:szCs w:val="24"/>
                <w:lang w:val="ru-RU"/>
              </w:rPr>
            </w:pPr>
            <w:proofErr w:type="spellStart"/>
            <w:proofErr w:type="gramStart"/>
            <w:r w:rsidRPr="00921238">
              <w:rPr>
                <w:rStyle w:val="s1"/>
                <w:rFonts w:eastAsiaTheme="majorEastAsia"/>
                <w:color w:val="000000" w:themeColor="text1"/>
                <w:sz w:val="24"/>
                <w:szCs w:val="24"/>
                <w:lang w:val="ru-RU"/>
              </w:rPr>
              <w:t>біріктіру;ата</w:t>
            </w:r>
            <w:proofErr w:type="gramEnd"/>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МДҰ </w:t>
            </w:r>
            <w:proofErr w:type="spellStart"/>
            <w:r w:rsidRPr="00921238">
              <w:rPr>
                <w:rStyle w:val="s1"/>
                <w:rFonts w:eastAsiaTheme="majorEastAsia"/>
                <w:color w:val="000000" w:themeColor="text1"/>
                <w:sz w:val="24"/>
                <w:szCs w:val="24"/>
                <w:lang w:val="ru-RU"/>
              </w:rPr>
              <w:t>тәрбиеленушілері</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педагогтерінің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w:t>
            </w:r>
            <w:proofErr w:type="spellEnd"/>
            <w:r w:rsidRPr="00921238">
              <w:rPr>
                <w:rStyle w:val="s1"/>
                <w:rFonts w:eastAsiaTheme="majorEastAsia"/>
                <w:color w:val="000000" w:themeColor="text1"/>
                <w:sz w:val="24"/>
                <w:szCs w:val="24"/>
                <w:lang w:val="ru-RU"/>
              </w:rPr>
              <w:t>-</w:t>
            </w:r>
          </w:p>
          <w:p w14:paraId="4BD25F3D" w14:textId="77777777" w:rsidR="00921238" w:rsidRPr="00B93294" w:rsidRDefault="00921238" w:rsidP="00731FC3">
            <w:pPr>
              <w:pStyle w:val="p1"/>
              <w:rPr>
                <w:rStyle w:val="s1"/>
                <w:rFonts w:eastAsiaTheme="majorEastAsia"/>
                <w:color w:val="000000" w:themeColor="text1"/>
                <w:sz w:val="24"/>
                <w:szCs w:val="24"/>
                <w:lang w:val="kk-KZ"/>
              </w:rPr>
            </w:pPr>
            <w:proofErr w:type="spellStart"/>
            <w:r w:rsidRPr="00921238">
              <w:rPr>
                <w:rStyle w:val="s1"/>
                <w:rFonts w:eastAsiaTheme="majorEastAsia"/>
                <w:color w:val="000000" w:themeColor="text1"/>
                <w:sz w:val="24"/>
                <w:szCs w:val="24"/>
                <w:lang w:val="ru-RU"/>
              </w:rPr>
              <w:t>қатынасына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көзқарас</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ортақ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мүдделер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өзара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түсіністік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атмосферасын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құру</w:t>
            </w:r>
            <w:proofErr w:type="spellEnd"/>
            <w:r w:rsidRPr="00921238">
              <w:rPr>
                <w:rStyle w:val="s1"/>
                <w:rFonts w:eastAsiaTheme="majorEastAsia"/>
                <w:color w:val="000000" w:themeColor="text1"/>
                <w:sz w:val="24"/>
                <w:szCs w:val="24"/>
                <w:lang w:val="ru-RU"/>
              </w:rPr>
              <w:t>.</w:t>
            </w:r>
          </w:p>
          <w:p w14:paraId="609C81E6" w14:textId="77777777" w:rsidR="00921238" w:rsidRPr="00B93294" w:rsidRDefault="00921238" w:rsidP="00731FC3">
            <w:pPr>
              <w:pStyle w:val="TableParagraph"/>
              <w:rPr>
                <w:color w:val="000000" w:themeColor="text1"/>
                <w:sz w:val="24"/>
                <w:szCs w:val="24"/>
              </w:rPr>
            </w:pPr>
            <w:r w:rsidRPr="00B93294">
              <w:rPr>
                <w:b/>
                <w:bCs/>
                <w:color w:val="000000" w:themeColor="text1"/>
                <w:sz w:val="24"/>
                <w:szCs w:val="24"/>
                <w:lang w:eastAsia="ru-RU"/>
              </w:rPr>
              <w:t>Ата-аналармен жұмысты ұйымдастыру</w:t>
            </w:r>
          </w:p>
          <w:p w14:paraId="6F302D1E"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263FCC90"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7897831B"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678D97FF"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B93294" w14:paraId="01536DED" w14:textId="77777777" w:rsidTr="00731FC3">
        <w:trPr>
          <w:trHeight w:val="1114"/>
        </w:trPr>
        <w:tc>
          <w:tcPr>
            <w:tcW w:w="2694" w:type="dxa"/>
            <w:tcBorders>
              <w:top w:val="single" w:sz="4" w:space="0" w:color="000000"/>
              <w:left w:val="single" w:sz="4" w:space="0" w:color="000000"/>
              <w:bottom w:val="single" w:sz="4" w:space="0" w:color="000000"/>
              <w:right w:val="single" w:sz="4" w:space="0" w:color="000000"/>
            </w:tcBorders>
            <w:hideMark/>
          </w:tcPr>
          <w:p w14:paraId="1130F34E" w14:textId="77777777" w:rsidR="00921238" w:rsidRPr="00B93294" w:rsidRDefault="00921238" w:rsidP="00731FC3">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1DF2B4DB" w14:textId="77777777" w:rsidR="00921238" w:rsidRPr="00731FC3" w:rsidRDefault="00921238" w:rsidP="00731FC3">
            <w:pPr>
              <w:spacing w:after="0" w:line="240" w:lineRule="auto"/>
              <w:rPr>
                <w:rFonts w:ascii="Times New Roman" w:eastAsia="Calibri" w:hAnsi="Times New Roman" w:cs="Times New Roman"/>
                <w:b/>
                <w:bCs/>
                <w:color w:val="000000" w:themeColor="text1"/>
                <w:sz w:val="24"/>
                <w:szCs w:val="24"/>
                <w:lang w:val="kk-KZ"/>
              </w:rPr>
            </w:pPr>
            <w:r w:rsidRPr="00B93294">
              <w:rPr>
                <w:rFonts w:ascii="Times New Roman" w:eastAsia="Calibri" w:hAnsi="Times New Roman" w:cs="Times New Roman"/>
                <w:color w:val="000000" w:themeColor="text1"/>
                <w:sz w:val="24"/>
                <w:szCs w:val="24"/>
                <w:lang w:val="kk-KZ"/>
              </w:rPr>
              <w:t xml:space="preserve"> «Шеңбер» Шеңберде тұрып асықтарды дәлдеп ату дағдыларын дамыту, көз координацияларын дамыту.Жерге шеңбер сызылады, оның ішіне асықтар қойылады. Ойыншылар шеңбер сыртынан асықтарды атады, шеңберден шыққан асықтар ойыншының еншісіне түседі. Шеңберден шықпай қалған асықтар </w:t>
            </w:r>
            <w:r w:rsidRPr="00B93294">
              <w:rPr>
                <w:rFonts w:ascii="Times New Roman" w:eastAsia="Calibri" w:hAnsi="Times New Roman" w:cs="Times New Roman"/>
                <w:color w:val="000000" w:themeColor="text1"/>
                <w:sz w:val="24"/>
                <w:szCs w:val="24"/>
                <w:lang w:val="kk-KZ"/>
              </w:rPr>
              <w:lastRenderedPageBreak/>
              <w:t>қайта орнына қойылады.</w:t>
            </w:r>
            <w:r w:rsidRPr="00B93294">
              <w:rPr>
                <w:rFonts w:ascii="Times New Roman" w:eastAsia="Calibri" w:hAnsi="Times New Roman" w:cs="Times New Roman"/>
                <w:b/>
                <w:bCs/>
                <w:color w:val="000000" w:themeColor="text1"/>
                <w:sz w:val="24"/>
                <w:szCs w:val="24"/>
                <w:lang w:val="kk-KZ"/>
              </w:rPr>
              <w:t>Бір тұтас тәрбие</w:t>
            </w:r>
          </w:p>
        </w:tc>
        <w:tc>
          <w:tcPr>
            <w:tcW w:w="2126" w:type="dxa"/>
            <w:tcBorders>
              <w:top w:val="single" w:sz="4" w:space="0" w:color="000000"/>
              <w:left w:val="single" w:sz="4" w:space="0" w:color="000000"/>
              <w:bottom w:val="single" w:sz="4" w:space="0" w:color="000000"/>
              <w:right w:val="single" w:sz="4" w:space="0" w:color="000000"/>
            </w:tcBorders>
          </w:tcPr>
          <w:p w14:paraId="0310EDE9" w14:textId="77777777" w:rsidR="00921238" w:rsidRPr="00B93294" w:rsidRDefault="00921238" w:rsidP="00731FC3">
            <w:pPr>
              <w:spacing w:after="0" w:line="240" w:lineRule="auto"/>
              <w:rPr>
                <w:rFonts w:ascii="Times New Roman" w:eastAsia="Calibri" w:hAnsi="Times New Roman" w:cs="Times New Roman"/>
                <w:b/>
                <w:bCs/>
                <w:color w:val="000000" w:themeColor="text1"/>
                <w:sz w:val="24"/>
                <w:szCs w:val="24"/>
              </w:rPr>
            </w:pPr>
            <w:r w:rsidRPr="00B93294">
              <w:rPr>
                <w:rFonts w:ascii="Times New Roman" w:eastAsia="Calibri" w:hAnsi="Times New Roman" w:cs="Times New Roman"/>
                <w:b/>
                <w:bCs/>
                <w:color w:val="000000" w:themeColor="text1"/>
                <w:sz w:val="24"/>
                <w:szCs w:val="24"/>
                <w:lang w:val="kk-KZ"/>
              </w:rPr>
              <w:lastRenderedPageBreak/>
              <w:t>«</w:t>
            </w:r>
            <w:r w:rsidRPr="00B93294">
              <w:rPr>
                <w:rFonts w:ascii="Times New Roman" w:eastAsia="Calibri" w:hAnsi="Times New Roman" w:cs="Times New Roman"/>
                <w:color w:val="000000" w:themeColor="text1"/>
                <w:sz w:val="24"/>
                <w:szCs w:val="24"/>
                <w:lang w:val="kk-KZ"/>
              </w:rPr>
              <w:t xml:space="preserve">Қол күрес» ойыны Балалардың қол бұлшықеттерін нығайту.Белгі берілгеннен кейін (мысалы, төрешінің “Бастаңдар!” деген сөзімен) ойыншылар қолдарын қарсы бағытта итере бастайды. Ойыншы қарсыластың қолын үстелге тигізгенде </w:t>
            </w:r>
            <w:r w:rsidRPr="00B93294">
              <w:rPr>
                <w:rFonts w:ascii="Times New Roman" w:eastAsia="Calibri" w:hAnsi="Times New Roman" w:cs="Times New Roman"/>
                <w:color w:val="000000" w:themeColor="text1"/>
                <w:sz w:val="24"/>
                <w:szCs w:val="24"/>
                <w:lang w:val="kk-KZ"/>
              </w:rPr>
              <w:lastRenderedPageBreak/>
              <w:t xml:space="preserve">жеңімпаз атанады. </w:t>
            </w:r>
            <w:r w:rsidRPr="00B93294">
              <w:rPr>
                <w:rFonts w:ascii="Times New Roman" w:eastAsia="Calibri" w:hAnsi="Times New Roman" w:cs="Times New Roman"/>
                <w:b/>
                <w:bCs/>
                <w:color w:val="000000" w:themeColor="text1"/>
                <w:sz w:val="24"/>
                <w:szCs w:val="24"/>
                <w:lang w:val="kk-KZ"/>
              </w:rPr>
              <w:t>Бір тұтас тәрбие</w:t>
            </w:r>
          </w:p>
          <w:p w14:paraId="3B83A789" w14:textId="77777777" w:rsidR="00921238" w:rsidRPr="00B93294" w:rsidRDefault="00921238" w:rsidP="00731FC3">
            <w:pPr>
              <w:spacing w:after="0" w:line="240" w:lineRule="auto"/>
              <w:rPr>
                <w:rFonts w:ascii="Times New Roman" w:eastAsia="Calibri" w:hAnsi="Times New Roman" w:cs="Times New Roman"/>
                <w:b/>
                <w:color w:val="000000" w:themeColor="text1"/>
                <w:sz w:val="24"/>
                <w:szCs w:val="24"/>
              </w:rPr>
            </w:pPr>
          </w:p>
          <w:p w14:paraId="44BF0CD6" w14:textId="77777777" w:rsidR="00921238" w:rsidRPr="00B93294" w:rsidRDefault="00921238" w:rsidP="00731FC3">
            <w:pPr>
              <w:spacing w:after="0" w:line="240" w:lineRule="auto"/>
              <w:rPr>
                <w:rFonts w:ascii="Times New Roman" w:eastAsia="Calibri" w:hAnsi="Times New Roman" w:cs="Times New Roman"/>
                <w:b/>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705C44F5" w14:textId="77777777" w:rsidR="00921238" w:rsidRPr="00B93294" w:rsidRDefault="00921238" w:rsidP="00731FC3">
            <w:pPr>
              <w:spacing w:after="0" w:line="240" w:lineRule="auto"/>
              <w:rPr>
                <w:rFonts w:ascii="Times New Roman" w:eastAsia="Calibri" w:hAnsi="Times New Roman" w:cs="Times New Roman"/>
                <w:color w:val="000000" w:themeColor="text1"/>
                <w:sz w:val="24"/>
                <w:szCs w:val="24"/>
                <w:lang w:val="kk-KZ"/>
              </w:rPr>
            </w:pPr>
            <w:r w:rsidRPr="00B93294">
              <w:rPr>
                <w:rFonts w:ascii="Times New Roman" w:eastAsia="Calibri" w:hAnsi="Times New Roman" w:cs="Times New Roman"/>
                <w:color w:val="000000" w:themeColor="text1"/>
                <w:sz w:val="24"/>
                <w:szCs w:val="24"/>
                <w:lang w:val="kk-KZ"/>
              </w:rPr>
              <w:lastRenderedPageBreak/>
              <w:t>Суретті кітапшаларды бояу, пазлдар, мазайка және т.б</w:t>
            </w:r>
          </w:p>
          <w:p w14:paraId="1ECE5554" w14:textId="77777777" w:rsidR="00921238" w:rsidRPr="00B93294" w:rsidRDefault="00921238" w:rsidP="00731FC3">
            <w:pPr>
              <w:spacing w:after="0" w:line="240" w:lineRule="auto"/>
              <w:rPr>
                <w:rFonts w:ascii="Times New Roman" w:eastAsia="Calibri" w:hAnsi="Times New Roman" w:cs="Times New Roman"/>
                <w:bCs/>
                <w:color w:val="000000" w:themeColor="text1"/>
                <w:sz w:val="24"/>
                <w:szCs w:val="24"/>
                <w:lang w:val="kk-KZ"/>
              </w:rPr>
            </w:pPr>
            <w:r w:rsidRPr="00B93294">
              <w:rPr>
                <w:rFonts w:ascii="Times New Roman" w:eastAsia="Calibri" w:hAnsi="Times New Roman" w:cs="Times New Roman"/>
                <w:bCs/>
                <w:color w:val="000000" w:themeColor="text1"/>
                <w:sz w:val="24"/>
                <w:szCs w:val="24"/>
                <w:lang w:val="kk-KZ"/>
              </w:rPr>
              <w:t xml:space="preserve">Шығармашылық дағдылар. </w:t>
            </w:r>
          </w:p>
          <w:p w14:paraId="6CAC47C3" w14:textId="77777777" w:rsidR="00921238" w:rsidRPr="00921238" w:rsidRDefault="00921238" w:rsidP="00731FC3">
            <w:pPr>
              <w:pStyle w:val="p1"/>
              <w:rPr>
                <w:b/>
                <w:bCs/>
                <w:color w:val="000000" w:themeColor="text1"/>
                <w:sz w:val="24"/>
                <w:szCs w:val="24"/>
                <w:lang w:val="kk-KZ"/>
              </w:rPr>
            </w:pPr>
            <w:r w:rsidRPr="00921238">
              <w:rPr>
                <w:rStyle w:val="s1"/>
                <w:color w:val="000000" w:themeColor="text1"/>
                <w:sz w:val="24"/>
                <w:szCs w:val="24"/>
                <w:lang w:val="kk-KZ"/>
              </w:rPr>
              <w:t>Қайық»</w:t>
            </w:r>
            <w:r w:rsidRPr="00B93294">
              <w:rPr>
                <w:rStyle w:val="s1"/>
                <w:color w:val="000000" w:themeColor="text1"/>
                <w:sz w:val="24"/>
                <w:szCs w:val="24"/>
                <w:lang w:val="kk-KZ"/>
              </w:rPr>
              <w:t xml:space="preserve"> </w:t>
            </w:r>
            <w:r w:rsidRPr="00921238">
              <w:rPr>
                <w:rStyle w:val="s2"/>
                <w:rFonts w:eastAsia="Calibri"/>
                <w:color w:val="000000" w:themeColor="text1"/>
                <w:sz w:val="24"/>
                <w:szCs w:val="24"/>
                <w:lang w:val="kk-KZ"/>
              </w:rPr>
              <w:t>Тілді жалпақ етіп, ауызда «қайық» сияқты ұстайды.</w:t>
            </w:r>
            <w:r w:rsidRPr="00B93294">
              <w:rPr>
                <w:rStyle w:val="s2"/>
                <w:rFonts w:eastAsia="Calibri"/>
                <w:color w:val="000000" w:themeColor="text1"/>
                <w:sz w:val="24"/>
                <w:szCs w:val="24"/>
                <w:lang w:val="kk-KZ"/>
              </w:rPr>
              <w:t xml:space="preserve"> </w:t>
            </w:r>
            <w:r w:rsidRPr="00921238">
              <w:rPr>
                <w:rStyle w:val="s2"/>
                <w:rFonts w:eastAsia="Calibri"/>
                <w:color w:val="000000" w:themeColor="text1"/>
                <w:sz w:val="24"/>
                <w:szCs w:val="24"/>
                <w:lang w:val="kk-KZ"/>
              </w:rPr>
              <w:t>Сосын тілді жиырып, жіңішке қылып қайта шығарады.</w:t>
            </w:r>
          </w:p>
          <w:p w14:paraId="2849F249" w14:textId="77777777" w:rsidR="00921238" w:rsidRPr="00B93294" w:rsidRDefault="00921238" w:rsidP="00731FC3">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Қазақ тілі</w:t>
            </w:r>
          </w:p>
          <w:p w14:paraId="37E0AA78" w14:textId="77777777" w:rsidR="00921238" w:rsidRPr="00B93294" w:rsidRDefault="00921238" w:rsidP="00731FC3">
            <w:pPr>
              <w:spacing w:after="0" w:line="240" w:lineRule="auto"/>
              <w:rPr>
                <w:rFonts w:ascii="Times New Roman" w:eastAsia="Calibri" w:hAnsi="Times New Roman" w:cs="Times New Roman"/>
                <w:b/>
                <w:color w:val="000000" w:themeColor="text1"/>
                <w:sz w:val="24"/>
                <w:szCs w:val="24"/>
              </w:rPr>
            </w:pPr>
          </w:p>
          <w:p w14:paraId="40F8902A" w14:textId="77777777" w:rsidR="00921238" w:rsidRPr="00B93294" w:rsidRDefault="00921238" w:rsidP="00731FC3">
            <w:pPr>
              <w:spacing w:after="0" w:line="240" w:lineRule="auto"/>
              <w:rPr>
                <w:rFonts w:ascii="Times New Roman" w:eastAsia="Calibri" w:hAnsi="Times New Roman" w:cs="Times New Roman"/>
                <w:color w:val="000000" w:themeColor="text1"/>
                <w:sz w:val="24"/>
                <w:szCs w:val="24"/>
                <w:lang w:val="kk-KZ"/>
              </w:rPr>
            </w:pPr>
          </w:p>
        </w:tc>
        <w:tc>
          <w:tcPr>
            <w:tcW w:w="3260" w:type="dxa"/>
            <w:tcBorders>
              <w:top w:val="single" w:sz="4" w:space="0" w:color="000000"/>
              <w:left w:val="single" w:sz="4" w:space="0" w:color="000000"/>
              <w:bottom w:val="single" w:sz="4" w:space="0" w:color="000000"/>
              <w:right w:val="single" w:sz="4" w:space="0" w:color="000000"/>
            </w:tcBorders>
          </w:tcPr>
          <w:p w14:paraId="1ABF7B8B"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Артикуляциялық жаттығулар</w:t>
            </w:r>
            <w:r w:rsidRPr="00B93294">
              <w:rPr>
                <w:rFonts w:ascii="Times New Roman" w:hAnsi="Times New Roman" w:cs="Times New Roman"/>
                <w:color w:val="000000" w:themeColor="text1"/>
                <w:sz w:val="24"/>
                <w:szCs w:val="24"/>
                <w:lang w:val="kk-KZ" w:eastAsia="ru-RU"/>
              </w:rPr>
              <w:t xml:space="preserve">: </w:t>
            </w:r>
            <w:r w:rsidRPr="00B93294">
              <w:rPr>
                <w:rFonts w:ascii="Times New Roman" w:hAnsi="Times New Roman" w:cs="Times New Roman"/>
                <w:bCs/>
                <w:color w:val="000000" w:themeColor="text1"/>
                <w:sz w:val="24"/>
                <w:szCs w:val="24"/>
                <w:lang w:val="kk-KZ"/>
              </w:rPr>
              <w:t>«Сағат»</w:t>
            </w:r>
            <w:r w:rsidRPr="00B93294">
              <w:rPr>
                <w:rFonts w:ascii="Times New Roman" w:hAnsi="Times New Roman" w:cs="Times New Roman"/>
                <w:color w:val="000000" w:themeColor="text1"/>
                <w:sz w:val="24"/>
                <w:szCs w:val="24"/>
                <w:lang w:val="kk-KZ"/>
              </w:rPr>
              <w:t> – тілді жіңішкертіп ұстап оңға, солға жайлап қозғау керек.</w:t>
            </w:r>
          </w:p>
          <w:p w14:paraId="3EF346A2"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«Тауық»</w:t>
            </w:r>
          </w:p>
          <w:p w14:paraId="15E9851A"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Бала тілімен таңдайын соғып, «қыт-қыт-қыт» дыбысын айтады.</w:t>
            </w:r>
          </w:p>
          <w:p w14:paraId="3AA3FE87"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14:ligatures w14:val="standardContextual"/>
              </w:rPr>
              <w:t xml:space="preserve"> Бұл жаттығу тілдің жоғарғы бөлігін белсендіреді.</w:t>
            </w:r>
          </w:p>
          <w:p w14:paraId="406850D8" w14:textId="77777777" w:rsidR="00921238" w:rsidRPr="00B93294" w:rsidRDefault="00921238" w:rsidP="00731FC3">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Қазақ тілі</w:t>
            </w:r>
          </w:p>
          <w:p w14:paraId="7CF2331A"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tcPr>
          <w:p w14:paraId="729F54F8" w14:textId="77777777" w:rsidR="00921238" w:rsidRPr="00B93294" w:rsidRDefault="00921238" w:rsidP="00731FC3">
            <w:pPr>
              <w:spacing w:after="0" w:line="240" w:lineRule="auto"/>
              <w:rPr>
                <w:rFonts w:ascii="Times New Roman" w:eastAsia="Calibri" w:hAnsi="Times New Roman" w:cs="Times New Roman"/>
                <w:b/>
                <w:bCs/>
                <w:color w:val="000000" w:themeColor="text1"/>
                <w:sz w:val="24"/>
                <w:szCs w:val="24"/>
                <w:lang w:val="kk-KZ"/>
              </w:rPr>
            </w:pPr>
            <w:r w:rsidRPr="00B93294">
              <w:rPr>
                <w:rFonts w:ascii="Times New Roman" w:eastAsia="Calibri" w:hAnsi="Times New Roman" w:cs="Times New Roman"/>
                <w:color w:val="000000" w:themeColor="text1"/>
                <w:sz w:val="24"/>
                <w:szCs w:val="24"/>
                <w:lang w:val="kk-KZ"/>
              </w:rPr>
              <w:t xml:space="preserve">  </w:t>
            </w:r>
            <w:r w:rsidRPr="00B93294">
              <w:rPr>
                <w:rFonts w:ascii="Times New Roman" w:hAnsi="Times New Roman" w:cs="Times New Roman"/>
                <w:color w:val="000000" w:themeColor="text1"/>
                <w:sz w:val="24"/>
                <w:szCs w:val="24"/>
                <w:lang w:val="kk-KZ"/>
                <w14:ligatures w14:val="standardContextual"/>
              </w:rPr>
              <w:t>“Қоқысты дұрыс жина”Балаларға қоқысты сұрыптау дағдыларын үйрету.</w:t>
            </w:r>
          </w:p>
          <w:p w14:paraId="658B96EB" w14:textId="77777777" w:rsidR="00921238" w:rsidRPr="00B93294" w:rsidRDefault="00921238" w:rsidP="00731FC3">
            <w:pPr>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Экологиялық тәрбие беру.</w:t>
            </w:r>
          </w:p>
          <w:p w14:paraId="372993B5" w14:textId="77777777" w:rsidR="00921238" w:rsidRPr="00B93294" w:rsidRDefault="00921238" w:rsidP="00731FC3">
            <w:pPr>
              <w:adjustRightInd w:val="0"/>
              <w:spacing w:after="0" w:line="240" w:lineRule="auto"/>
              <w:rPr>
                <w:rFonts w:ascii="Times New Roman" w:hAnsi="Times New Roman" w:cs="Times New Roman"/>
                <w:color w:val="000000" w:themeColor="text1"/>
                <w:sz w:val="24"/>
                <w:szCs w:val="24"/>
                <w:lang w:val="kk-KZ"/>
                <w14:ligatures w14:val="standardContextual"/>
              </w:rPr>
            </w:pPr>
          </w:p>
          <w:p w14:paraId="51145487" w14:textId="77777777" w:rsidR="00921238" w:rsidRPr="00B93294" w:rsidRDefault="00921238" w:rsidP="00731FC3">
            <w:pPr>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Қағаз қоқыстар, пластик бөтелкелер, ойыншық қалбырлар.Үш себет (қағаз, пластик, металл деп белгіленген). Балаларға қоқыстың дұрыс сұрыпталуының </w:t>
            </w:r>
            <w:r w:rsidRPr="00B93294">
              <w:rPr>
                <w:rFonts w:ascii="Times New Roman" w:hAnsi="Times New Roman" w:cs="Times New Roman"/>
                <w:color w:val="000000" w:themeColor="text1"/>
                <w:sz w:val="24"/>
                <w:szCs w:val="24"/>
                <w:lang w:val="kk-KZ"/>
                <w14:ligatures w14:val="standardContextual"/>
              </w:rPr>
              <w:lastRenderedPageBreak/>
              <w:t>маңызын қысқаша түсіндіріңіз. Қоқыстарды жерге шашып қойыңыз.</w:t>
            </w:r>
          </w:p>
          <w:p w14:paraId="13FBADB7" w14:textId="77777777" w:rsidR="00921238" w:rsidRPr="00B93294" w:rsidRDefault="00921238" w:rsidP="00731FC3">
            <w:pPr>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Әр бала кезек-кезек қоқыстарды тиісті себетке салады.</w:t>
            </w:r>
          </w:p>
          <w:p w14:paraId="394403D2" w14:textId="77777777" w:rsidR="00921238" w:rsidRPr="00B93294" w:rsidRDefault="00921238" w:rsidP="00731FC3">
            <w:pPr>
              <w:spacing w:after="0" w:line="240" w:lineRule="auto"/>
              <w:rPr>
                <w:rFonts w:ascii="Times New Roman" w:eastAsia="Calibri" w:hAnsi="Times New Roman" w:cs="Times New Roman"/>
                <w:b/>
                <w:bCs/>
                <w:color w:val="000000" w:themeColor="text1"/>
                <w:sz w:val="24"/>
                <w:szCs w:val="24"/>
              </w:rPr>
            </w:pPr>
            <w:r w:rsidRPr="00B93294">
              <w:rPr>
                <w:rFonts w:ascii="Times New Roman" w:eastAsia="Calibri" w:hAnsi="Times New Roman" w:cs="Times New Roman"/>
                <w:b/>
                <w:bCs/>
                <w:color w:val="000000" w:themeColor="text1"/>
                <w:sz w:val="24"/>
                <w:szCs w:val="24"/>
                <w:lang w:val="kk-KZ"/>
              </w:rPr>
              <w:t>Экологиялық тәрбие</w:t>
            </w:r>
          </w:p>
        </w:tc>
      </w:tr>
      <w:tr w:rsidR="00921238" w:rsidRPr="001567AC" w14:paraId="40ECB5C8" w14:textId="77777777" w:rsidTr="00731FC3">
        <w:trPr>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78ACE061"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lastRenderedPageBreak/>
              <w:t>Ертеңгілік жаттығу</w:t>
            </w:r>
          </w:p>
        </w:tc>
        <w:tc>
          <w:tcPr>
            <w:tcW w:w="13608" w:type="dxa"/>
            <w:gridSpan w:val="5"/>
            <w:tcBorders>
              <w:top w:val="single" w:sz="4" w:space="0" w:color="000000"/>
              <w:left w:val="single" w:sz="4" w:space="0" w:color="000000"/>
              <w:bottom w:val="single" w:sz="4" w:space="0" w:color="000000"/>
              <w:right w:val="single" w:sz="4" w:space="0" w:color="000000"/>
            </w:tcBorders>
          </w:tcPr>
          <w:p w14:paraId="1B28EDCA"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0C3729D7"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B4CCD36"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C695BA0"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1567AC" w14:paraId="0CF2B829" w14:textId="77777777" w:rsidTr="00731FC3">
        <w:trPr>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54069D63"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1CD0AFBD" w14:textId="77777777" w:rsidR="00921238" w:rsidRPr="00B93294" w:rsidRDefault="00921238" w:rsidP="00731FC3">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1567AC" w14:paraId="0AAE2C9D" w14:textId="77777777" w:rsidTr="00731FC3">
        <w:trPr>
          <w:trHeight w:val="1524"/>
        </w:trPr>
        <w:tc>
          <w:tcPr>
            <w:tcW w:w="2694" w:type="dxa"/>
            <w:tcBorders>
              <w:top w:val="single" w:sz="4" w:space="0" w:color="auto"/>
              <w:left w:val="single" w:sz="4" w:space="0" w:color="000000"/>
              <w:bottom w:val="single" w:sz="4" w:space="0" w:color="000000"/>
              <w:right w:val="single" w:sz="4" w:space="0" w:color="000000"/>
            </w:tcBorders>
            <w:hideMark/>
          </w:tcPr>
          <w:p w14:paraId="568FAFD8"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6159DF16"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дайындық</w:t>
            </w:r>
          </w:p>
        </w:tc>
        <w:tc>
          <w:tcPr>
            <w:tcW w:w="13608" w:type="dxa"/>
            <w:gridSpan w:val="5"/>
            <w:tcBorders>
              <w:top w:val="single" w:sz="8" w:space="0" w:color="000000"/>
              <w:left w:val="single" w:sz="8" w:space="0" w:color="000000"/>
              <w:bottom w:val="single" w:sz="8" w:space="0" w:color="000000"/>
            </w:tcBorders>
          </w:tcPr>
          <w:p w14:paraId="4FD0453A"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03FCB40A"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093A1AD" w14:textId="77777777" w:rsidR="00921238" w:rsidRPr="00B93294" w:rsidRDefault="00921238" w:rsidP="00731FC3">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1567AC" w14:paraId="35731CCD" w14:textId="77777777" w:rsidTr="00731FC3">
        <w:trPr>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56F23071" w14:textId="77777777" w:rsidR="00921238" w:rsidRPr="00B93294" w:rsidRDefault="00921238" w:rsidP="00731FC3">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2995454D" w14:textId="77777777" w:rsidR="004F50A2" w:rsidRDefault="004F50A2" w:rsidP="004F50A2">
            <w:pPr>
              <w:pStyle w:val="TableParagraph"/>
              <w:rPr>
                <w:b/>
                <w:color w:val="000000" w:themeColor="text1"/>
                <w:sz w:val="24"/>
                <w:szCs w:val="24"/>
              </w:rPr>
            </w:pPr>
            <w:r w:rsidRPr="00B93294">
              <w:rPr>
                <w:b/>
                <w:color w:val="000000" w:themeColor="text1"/>
                <w:sz w:val="24"/>
                <w:szCs w:val="24"/>
              </w:rPr>
              <w:t>Музыка</w:t>
            </w:r>
          </w:p>
          <w:p w14:paraId="5E9055DD" w14:textId="77777777" w:rsidR="004F50A2" w:rsidRPr="00B93294" w:rsidRDefault="004F50A2" w:rsidP="004F50A2">
            <w:pPr>
              <w:pStyle w:val="TableParagraph"/>
              <w:rPr>
                <w:b/>
                <w:color w:val="000000" w:themeColor="text1"/>
                <w:sz w:val="24"/>
                <w:szCs w:val="24"/>
              </w:rPr>
            </w:pPr>
            <w:r>
              <w:rPr>
                <w:b/>
                <w:color w:val="000000" w:themeColor="text1"/>
                <w:sz w:val="24"/>
                <w:szCs w:val="24"/>
              </w:rPr>
              <w:t>(жетекші жоспары бойынша)</w:t>
            </w:r>
          </w:p>
          <w:p w14:paraId="7F160821" w14:textId="77777777" w:rsidR="00921238" w:rsidRPr="00DE5F47" w:rsidRDefault="00921238" w:rsidP="004F50A2">
            <w:pPr>
              <w:pStyle w:val="af"/>
              <w:spacing w:before="0" w:beforeAutospacing="0" w:after="0" w:afterAutospacing="0"/>
              <w:rPr>
                <w:b/>
                <w:color w:val="000000" w:themeColor="text1"/>
                <w:lang w:val="kk-KZ"/>
              </w:rPr>
            </w:pPr>
          </w:p>
        </w:tc>
        <w:tc>
          <w:tcPr>
            <w:tcW w:w="2126" w:type="dxa"/>
            <w:tcBorders>
              <w:top w:val="single" w:sz="8" w:space="0" w:color="000000"/>
              <w:left w:val="single" w:sz="4" w:space="0" w:color="auto"/>
              <w:bottom w:val="single" w:sz="8" w:space="0" w:color="000000"/>
              <w:right w:val="single" w:sz="4" w:space="0" w:color="auto"/>
            </w:tcBorders>
          </w:tcPr>
          <w:p w14:paraId="1E6EAD11" w14:textId="77777777" w:rsidR="004F50A2" w:rsidRPr="00731FC3" w:rsidRDefault="004F50A2" w:rsidP="004F50A2">
            <w:pPr>
              <w:pStyle w:val="ac"/>
              <w:rPr>
                <w:rFonts w:ascii="Times New Roman" w:hAnsi="Times New Roman"/>
                <w:b/>
                <w:color w:val="000000" w:themeColor="text1"/>
                <w:sz w:val="24"/>
                <w:szCs w:val="24"/>
                <w:lang w:val="kk-KZ"/>
              </w:rPr>
            </w:pPr>
            <w:r w:rsidRPr="00731FC3">
              <w:rPr>
                <w:rFonts w:ascii="Times New Roman" w:hAnsi="Times New Roman"/>
                <w:b/>
                <w:color w:val="000000" w:themeColor="text1"/>
                <w:sz w:val="24"/>
                <w:szCs w:val="24"/>
                <w:lang w:val="kk-KZ"/>
              </w:rPr>
              <w:t>Дене тәрбиесі</w:t>
            </w:r>
          </w:p>
          <w:p w14:paraId="16F21F8C" w14:textId="77777777" w:rsidR="004F50A2" w:rsidRPr="00921238"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Балалар қолдарын жоғары, алға, екі жаққа кезекпен көтеріп, түсіреді.</w:t>
            </w:r>
            <w:r w:rsidRPr="00B93294">
              <w:rPr>
                <w:color w:val="000000" w:themeColor="text1"/>
                <w:lang w:val="kk-KZ"/>
              </w:rPr>
              <w:br/>
              <w:t xml:space="preserve">Қолды кеуде </w:t>
            </w:r>
            <w:r w:rsidRPr="00B93294">
              <w:rPr>
                <w:color w:val="000000" w:themeColor="text1"/>
                <w:lang w:val="kk-KZ"/>
              </w:rPr>
              <w:lastRenderedPageBreak/>
              <w:t>тұсында айқастырып, екі жаққа жазады.</w:t>
            </w:r>
            <w:r w:rsidRPr="00B93294">
              <w:rPr>
                <w:color w:val="000000" w:themeColor="text1"/>
                <w:lang w:val="kk-KZ"/>
              </w:rPr>
              <w:br/>
              <w:t>Отырған қалыпта оңға және солға бұрылады.</w:t>
            </w:r>
            <w:r w:rsidRPr="00B93294">
              <w:rPr>
                <w:color w:val="000000" w:themeColor="text1"/>
                <w:lang w:val="kk-KZ"/>
              </w:rPr>
              <w:br/>
              <w:t>Жаттығулар 5–6 реттен, бірқалыпты орындалады.</w:t>
            </w:r>
          </w:p>
          <w:p w14:paraId="61B10471"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Бірінің артынан бірі сапқа тұру.</w:t>
            </w:r>
            <w:r w:rsidRPr="00B93294">
              <w:rPr>
                <w:color w:val="000000" w:themeColor="text1"/>
                <w:lang w:val="kk-KZ"/>
              </w:rPr>
              <w:br/>
              <w:t>Тәрбиешінің белгісі бойынша қайта сапқа тұру.</w:t>
            </w:r>
          </w:p>
          <w:p w14:paraId="5F0440EF"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Таныс жаттығуларды баяу музыка ырғағымен орындау.</w:t>
            </w:r>
          </w:p>
          <w:p w14:paraId="413C0184"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Қимылды ойын</w:t>
            </w:r>
            <w:r w:rsidRPr="00B93294">
              <w:rPr>
                <w:color w:val="000000" w:themeColor="text1"/>
                <w:lang w:val="kk-KZ"/>
              </w:rPr>
              <w:br/>
              <w:t>«Кім тез сапқа тұрады?»</w:t>
            </w:r>
            <w:r w:rsidRPr="00B93294">
              <w:rPr>
                <w:color w:val="000000" w:themeColor="text1"/>
                <w:lang w:val="kk-KZ"/>
              </w:rPr>
              <w:br/>
              <w:t>Балалар белгі бойынша өз орнын табады.</w:t>
            </w:r>
          </w:p>
          <w:p w14:paraId="361305FC"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қимылды ойын</w:t>
            </w:r>
            <w:r w:rsidRPr="00B93294">
              <w:rPr>
                <w:color w:val="000000" w:themeColor="text1"/>
                <w:lang w:val="kk-KZ"/>
              </w:rPr>
              <w:br/>
              <w:t>«Жалаушаны тап»</w:t>
            </w:r>
            <w:r w:rsidRPr="00B93294">
              <w:rPr>
                <w:color w:val="000000" w:themeColor="text1"/>
                <w:lang w:val="kk-KZ"/>
              </w:rPr>
              <w:br/>
              <w:t>Залда қойылған белгіге жүгіріп бару.</w:t>
            </w:r>
          </w:p>
          <w:p w14:paraId="12D97701"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Мәдени-гигиеналық дағдылар</w:t>
            </w:r>
            <w:r w:rsidRPr="00B93294">
              <w:rPr>
                <w:color w:val="000000" w:themeColor="text1"/>
                <w:lang w:val="kk-KZ"/>
              </w:rPr>
              <w:br/>
            </w:r>
            <w:r w:rsidRPr="00B93294">
              <w:rPr>
                <w:color w:val="000000" w:themeColor="text1"/>
                <w:lang w:val="kk-KZ"/>
              </w:rPr>
              <w:lastRenderedPageBreak/>
              <w:t>Тамақ алдында қол жуу, жеке орамалмен сүрту.</w:t>
            </w:r>
          </w:p>
          <w:p w14:paraId="3BB72EC4"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Сауықтыру-шынықтыру</w:t>
            </w:r>
            <w:r w:rsidRPr="00B93294">
              <w:rPr>
                <w:color w:val="000000" w:themeColor="text1"/>
                <w:lang w:val="kk-KZ"/>
              </w:rPr>
              <w:br/>
              <w:t>Жеңіл киіммен қозғалу, бөлмені желдету.</w:t>
            </w:r>
          </w:p>
          <w:p w14:paraId="0B42D613" w14:textId="77777777" w:rsidR="00921238" w:rsidRPr="00921238" w:rsidRDefault="00921238" w:rsidP="00731FC3">
            <w:pPr>
              <w:pStyle w:val="af"/>
              <w:spacing w:before="0" w:beforeAutospacing="0" w:after="0" w:afterAutospacing="0"/>
              <w:rPr>
                <w:b/>
                <w:color w:val="000000" w:themeColor="text1"/>
                <w:lang w:val="kk-KZ"/>
              </w:rPr>
            </w:pPr>
          </w:p>
        </w:tc>
        <w:tc>
          <w:tcPr>
            <w:tcW w:w="2977" w:type="dxa"/>
            <w:tcBorders>
              <w:top w:val="single" w:sz="8" w:space="0" w:color="000000"/>
              <w:left w:val="single" w:sz="4" w:space="0" w:color="auto"/>
              <w:bottom w:val="single" w:sz="8" w:space="0" w:color="000000"/>
              <w:right w:val="single" w:sz="8" w:space="0" w:color="000000"/>
            </w:tcBorders>
          </w:tcPr>
          <w:p w14:paraId="6DE65F05" w14:textId="623AF6A5" w:rsidR="00921238" w:rsidRPr="00731FC3" w:rsidRDefault="00921238" w:rsidP="00731FC3">
            <w:pPr>
              <w:spacing w:after="0" w:line="240" w:lineRule="auto"/>
              <w:rPr>
                <w:rFonts w:ascii="Times New Roman" w:hAnsi="Times New Roman" w:cs="Times New Roman"/>
                <w:b/>
                <w:color w:val="000000" w:themeColor="text1"/>
                <w:sz w:val="24"/>
                <w:szCs w:val="24"/>
                <w:lang w:val="kk-KZ"/>
              </w:rPr>
            </w:pPr>
          </w:p>
        </w:tc>
        <w:tc>
          <w:tcPr>
            <w:tcW w:w="3260" w:type="dxa"/>
            <w:tcBorders>
              <w:top w:val="single" w:sz="8" w:space="0" w:color="000000"/>
              <w:left w:val="single" w:sz="8" w:space="0" w:color="000000"/>
              <w:bottom w:val="single" w:sz="8" w:space="0" w:color="000000"/>
              <w:right w:val="single" w:sz="8" w:space="0" w:color="000000"/>
            </w:tcBorders>
          </w:tcPr>
          <w:p w14:paraId="39D8426C"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Дене тәрбиесі</w:t>
            </w:r>
          </w:p>
          <w:p w14:paraId="3878E999" w14:textId="77777777" w:rsidR="00921238" w:rsidRPr="00921238" w:rsidRDefault="00921238" w:rsidP="00731FC3">
            <w:pPr>
              <w:pStyle w:val="af"/>
              <w:spacing w:before="0" w:beforeAutospacing="0" w:after="0" w:afterAutospacing="0"/>
              <w:rPr>
                <w:color w:val="000000" w:themeColor="text1"/>
                <w:lang w:val="ru-RU"/>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Затты бір қолдан екінші қолға беру.</w:t>
            </w:r>
            <w:r w:rsidRPr="00B93294">
              <w:rPr>
                <w:color w:val="000000" w:themeColor="text1"/>
                <w:lang w:val="kk-KZ"/>
              </w:rPr>
              <w:br/>
            </w:r>
            <w:proofErr w:type="spellStart"/>
            <w:r w:rsidRPr="00921238">
              <w:rPr>
                <w:color w:val="000000" w:themeColor="text1"/>
                <w:lang w:val="ru-RU"/>
              </w:rPr>
              <w:t>Затты</w:t>
            </w:r>
            <w:proofErr w:type="spellEnd"/>
            <w:r w:rsidRPr="00921238">
              <w:rPr>
                <w:color w:val="000000" w:themeColor="text1"/>
                <w:lang w:val="ru-RU"/>
              </w:rPr>
              <w:t xml:space="preserve"> </w:t>
            </w:r>
            <w:proofErr w:type="spellStart"/>
            <w:r w:rsidRPr="00921238">
              <w:rPr>
                <w:color w:val="000000" w:themeColor="text1"/>
                <w:lang w:val="ru-RU"/>
              </w:rPr>
              <w:t>алдына</w:t>
            </w:r>
            <w:proofErr w:type="spellEnd"/>
            <w:r w:rsidRPr="00921238">
              <w:rPr>
                <w:color w:val="000000" w:themeColor="text1"/>
                <w:lang w:val="ru-RU"/>
              </w:rPr>
              <w:t xml:space="preserve">, </w:t>
            </w:r>
            <w:proofErr w:type="spellStart"/>
            <w:r w:rsidRPr="00921238">
              <w:rPr>
                <w:color w:val="000000" w:themeColor="text1"/>
                <w:lang w:val="ru-RU"/>
              </w:rPr>
              <w:t>артына</w:t>
            </w:r>
            <w:proofErr w:type="spellEnd"/>
            <w:r w:rsidRPr="00921238">
              <w:rPr>
                <w:color w:val="000000" w:themeColor="text1"/>
                <w:lang w:val="ru-RU"/>
              </w:rPr>
              <w:t xml:space="preserve"> </w:t>
            </w:r>
            <w:proofErr w:type="spellStart"/>
            <w:r w:rsidRPr="00921238">
              <w:rPr>
                <w:color w:val="000000" w:themeColor="text1"/>
                <w:lang w:val="ru-RU"/>
              </w:rPr>
              <w:t>апару</w:t>
            </w:r>
            <w:proofErr w:type="spellEnd"/>
            <w:r w:rsidRPr="00921238">
              <w:rPr>
                <w:color w:val="000000" w:themeColor="text1"/>
                <w:lang w:val="ru-RU"/>
              </w:rPr>
              <w:t xml:space="preserve">, </w:t>
            </w:r>
            <w:proofErr w:type="spellStart"/>
            <w:r w:rsidRPr="00921238">
              <w:rPr>
                <w:color w:val="000000" w:themeColor="text1"/>
                <w:lang w:val="ru-RU"/>
              </w:rPr>
              <w:t>басынан</w:t>
            </w:r>
            <w:proofErr w:type="spellEnd"/>
            <w:r w:rsidRPr="00921238">
              <w:rPr>
                <w:color w:val="000000" w:themeColor="text1"/>
                <w:lang w:val="ru-RU"/>
              </w:rPr>
              <w:t xml:space="preserve"> </w:t>
            </w:r>
            <w:proofErr w:type="spellStart"/>
            <w:r w:rsidRPr="00921238">
              <w:rPr>
                <w:color w:val="000000" w:themeColor="text1"/>
                <w:lang w:val="ru-RU"/>
              </w:rPr>
              <w:t>жоғары</w:t>
            </w:r>
            <w:proofErr w:type="spellEnd"/>
            <w:r w:rsidRPr="00921238">
              <w:rPr>
                <w:color w:val="000000" w:themeColor="text1"/>
                <w:lang w:val="ru-RU"/>
              </w:rPr>
              <w:t xml:space="preserve"> </w:t>
            </w:r>
            <w:proofErr w:type="spellStart"/>
            <w:r w:rsidRPr="00921238">
              <w:rPr>
                <w:color w:val="000000" w:themeColor="text1"/>
                <w:lang w:val="ru-RU"/>
              </w:rPr>
              <w:t>көтеру</w:t>
            </w:r>
            <w:proofErr w:type="spellEnd"/>
            <w:r w:rsidRPr="00921238">
              <w:rPr>
                <w:color w:val="000000" w:themeColor="text1"/>
                <w:lang w:val="ru-RU"/>
              </w:rPr>
              <w:t>.</w:t>
            </w:r>
            <w:r w:rsidRPr="00921238">
              <w:rPr>
                <w:color w:val="000000" w:themeColor="text1"/>
                <w:lang w:val="ru-RU"/>
              </w:rPr>
              <w:br/>
            </w:r>
            <w:proofErr w:type="spellStart"/>
            <w:r w:rsidRPr="00921238">
              <w:rPr>
                <w:color w:val="000000" w:themeColor="text1"/>
                <w:lang w:val="ru-RU"/>
              </w:rPr>
              <w:t>Алға</w:t>
            </w:r>
            <w:proofErr w:type="spellEnd"/>
            <w:r w:rsidRPr="00921238">
              <w:rPr>
                <w:color w:val="000000" w:themeColor="text1"/>
                <w:lang w:val="ru-RU"/>
              </w:rPr>
              <w:t xml:space="preserve"> </w:t>
            </w:r>
            <w:proofErr w:type="spellStart"/>
            <w:r w:rsidRPr="00921238">
              <w:rPr>
                <w:color w:val="000000" w:themeColor="text1"/>
                <w:lang w:val="ru-RU"/>
              </w:rPr>
              <w:t>және</w:t>
            </w:r>
            <w:proofErr w:type="spellEnd"/>
            <w:r w:rsidRPr="00921238">
              <w:rPr>
                <w:color w:val="000000" w:themeColor="text1"/>
                <w:lang w:val="ru-RU"/>
              </w:rPr>
              <w:t xml:space="preserve"> </w:t>
            </w:r>
            <w:proofErr w:type="spellStart"/>
            <w:r w:rsidRPr="00921238">
              <w:rPr>
                <w:color w:val="000000" w:themeColor="text1"/>
                <w:lang w:val="ru-RU"/>
              </w:rPr>
              <w:t>екі</w:t>
            </w:r>
            <w:proofErr w:type="spellEnd"/>
            <w:r w:rsidRPr="00921238">
              <w:rPr>
                <w:color w:val="000000" w:themeColor="text1"/>
                <w:lang w:val="ru-RU"/>
              </w:rPr>
              <w:t xml:space="preserve"> </w:t>
            </w:r>
            <w:proofErr w:type="spellStart"/>
            <w:r w:rsidRPr="00921238">
              <w:rPr>
                <w:color w:val="000000" w:themeColor="text1"/>
                <w:lang w:val="ru-RU"/>
              </w:rPr>
              <w:t>жаққа</w:t>
            </w:r>
            <w:proofErr w:type="spellEnd"/>
            <w:r w:rsidRPr="00921238">
              <w:rPr>
                <w:color w:val="000000" w:themeColor="text1"/>
                <w:lang w:val="ru-RU"/>
              </w:rPr>
              <w:t xml:space="preserve"> </w:t>
            </w:r>
            <w:proofErr w:type="spellStart"/>
            <w:r w:rsidRPr="00921238">
              <w:rPr>
                <w:color w:val="000000" w:themeColor="text1"/>
                <w:lang w:val="ru-RU"/>
              </w:rPr>
              <w:t>еңкею</w:t>
            </w:r>
            <w:proofErr w:type="spellEnd"/>
            <w:r w:rsidRPr="00921238">
              <w:rPr>
                <w:color w:val="000000" w:themeColor="text1"/>
                <w:lang w:val="ru-RU"/>
              </w:rPr>
              <w:t>.</w:t>
            </w:r>
          </w:p>
          <w:p w14:paraId="11A66D8C" w14:textId="77777777" w:rsidR="00921238" w:rsidRPr="00921238" w:rsidRDefault="00921238" w:rsidP="00731FC3">
            <w:pPr>
              <w:pStyle w:val="af"/>
              <w:spacing w:before="0" w:beforeAutospacing="0" w:after="0" w:afterAutospacing="0"/>
              <w:rPr>
                <w:color w:val="000000" w:themeColor="text1"/>
                <w:lang w:val="ru-RU"/>
              </w:rPr>
            </w:pPr>
            <w:proofErr w:type="spellStart"/>
            <w:r w:rsidRPr="00921238">
              <w:rPr>
                <w:rStyle w:val="ae"/>
                <w:rFonts w:eastAsiaTheme="majorEastAsia"/>
                <w:color w:val="000000" w:themeColor="text1"/>
                <w:lang w:val="ru-RU"/>
              </w:rPr>
              <w:lastRenderedPageBreak/>
              <w:t>Негізгі</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қимылдар</w:t>
            </w:r>
            <w:proofErr w:type="spellEnd"/>
            <w:r w:rsidRPr="00921238">
              <w:rPr>
                <w:color w:val="000000" w:themeColor="text1"/>
                <w:lang w:val="ru-RU"/>
              </w:rPr>
              <w:br/>
            </w:r>
            <w:proofErr w:type="spellStart"/>
            <w:r w:rsidRPr="00921238">
              <w:rPr>
                <w:color w:val="000000" w:themeColor="text1"/>
                <w:lang w:val="ru-RU"/>
              </w:rPr>
              <w:t>Бір-бірінің</w:t>
            </w:r>
            <w:proofErr w:type="spellEnd"/>
            <w:r w:rsidRPr="00921238">
              <w:rPr>
                <w:color w:val="000000" w:themeColor="text1"/>
                <w:lang w:val="ru-RU"/>
              </w:rPr>
              <w:t xml:space="preserve"> </w:t>
            </w:r>
            <w:proofErr w:type="spellStart"/>
            <w:r w:rsidRPr="00921238">
              <w:rPr>
                <w:color w:val="000000" w:themeColor="text1"/>
                <w:lang w:val="ru-RU"/>
              </w:rPr>
              <w:t>жанына</w:t>
            </w:r>
            <w:proofErr w:type="spellEnd"/>
            <w:r w:rsidRPr="00921238">
              <w:rPr>
                <w:color w:val="000000" w:themeColor="text1"/>
                <w:lang w:val="ru-RU"/>
              </w:rPr>
              <w:t xml:space="preserve"> </w:t>
            </w:r>
            <w:proofErr w:type="spellStart"/>
            <w:r w:rsidRPr="00921238">
              <w:rPr>
                <w:color w:val="000000" w:themeColor="text1"/>
                <w:lang w:val="ru-RU"/>
              </w:rPr>
              <w:t>сапқа</w:t>
            </w:r>
            <w:proofErr w:type="spellEnd"/>
            <w:r w:rsidRPr="00921238">
              <w:rPr>
                <w:color w:val="000000" w:themeColor="text1"/>
                <w:lang w:val="ru-RU"/>
              </w:rPr>
              <w:t xml:space="preserve"> </w:t>
            </w:r>
            <w:proofErr w:type="spellStart"/>
            <w:r w:rsidRPr="00921238">
              <w:rPr>
                <w:color w:val="000000" w:themeColor="text1"/>
                <w:lang w:val="ru-RU"/>
              </w:rPr>
              <w:t>тұру</w:t>
            </w:r>
            <w:proofErr w:type="spellEnd"/>
            <w:r w:rsidRPr="00921238">
              <w:rPr>
                <w:color w:val="000000" w:themeColor="text1"/>
                <w:lang w:val="ru-RU"/>
              </w:rPr>
              <w:t>.</w:t>
            </w:r>
            <w:r w:rsidRPr="00921238">
              <w:rPr>
                <w:color w:val="000000" w:themeColor="text1"/>
                <w:lang w:val="ru-RU"/>
              </w:rPr>
              <w:br/>
            </w:r>
            <w:proofErr w:type="spellStart"/>
            <w:r w:rsidRPr="00921238">
              <w:rPr>
                <w:color w:val="000000" w:themeColor="text1"/>
                <w:lang w:val="ru-RU"/>
              </w:rPr>
              <w:t>Саптағы</w:t>
            </w:r>
            <w:proofErr w:type="spellEnd"/>
            <w:r w:rsidRPr="00921238">
              <w:rPr>
                <w:color w:val="000000" w:themeColor="text1"/>
                <w:lang w:val="ru-RU"/>
              </w:rPr>
              <w:t xml:space="preserve"> </w:t>
            </w:r>
            <w:proofErr w:type="spellStart"/>
            <w:r w:rsidRPr="00921238">
              <w:rPr>
                <w:color w:val="000000" w:themeColor="text1"/>
                <w:lang w:val="ru-RU"/>
              </w:rPr>
              <w:t>арақашықтықты</w:t>
            </w:r>
            <w:proofErr w:type="spellEnd"/>
            <w:r w:rsidRPr="00921238">
              <w:rPr>
                <w:color w:val="000000" w:themeColor="text1"/>
                <w:lang w:val="ru-RU"/>
              </w:rPr>
              <w:t xml:space="preserve"> </w:t>
            </w:r>
            <w:proofErr w:type="spellStart"/>
            <w:r w:rsidRPr="00921238">
              <w:rPr>
                <w:color w:val="000000" w:themeColor="text1"/>
                <w:lang w:val="ru-RU"/>
              </w:rPr>
              <w:t>сақтау</w:t>
            </w:r>
            <w:proofErr w:type="spellEnd"/>
            <w:r w:rsidRPr="00921238">
              <w:rPr>
                <w:color w:val="000000" w:themeColor="text1"/>
                <w:lang w:val="ru-RU"/>
              </w:rPr>
              <w:t>.</w:t>
            </w:r>
          </w:p>
          <w:p w14:paraId="38C55AF8" w14:textId="77777777" w:rsidR="00921238" w:rsidRPr="00921238" w:rsidRDefault="00921238" w:rsidP="00731FC3">
            <w:pPr>
              <w:pStyle w:val="af"/>
              <w:spacing w:before="0" w:beforeAutospacing="0" w:after="0" w:afterAutospacing="0"/>
              <w:rPr>
                <w:color w:val="000000" w:themeColor="text1"/>
                <w:lang w:val="ru-RU"/>
              </w:rPr>
            </w:pPr>
            <w:proofErr w:type="spellStart"/>
            <w:r w:rsidRPr="00921238">
              <w:rPr>
                <w:rStyle w:val="ae"/>
                <w:rFonts w:eastAsiaTheme="majorEastAsia"/>
                <w:color w:val="000000" w:themeColor="text1"/>
                <w:lang w:val="ru-RU"/>
              </w:rPr>
              <w:t>Ырғақтық</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жаттығулар</w:t>
            </w:r>
            <w:proofErr w:type="spellEnd"/>
            <w:r w:rsidRPr="00921238">
              <w:rPr>
                <w:color w:val="000000" w:themeColor="text1"/>
                <w:lang w:val="ru-RU"/>
              </w:rPr>
              <w:br/>
            </w:r>
            <w:proofErr w:type="spellStart"/>
            <w:r w:rsidRPr="00921238">
              <w:rPr>
                <w:color w:val="000000" w:themeColor="text1"/>
                <w:lang w:val="ru-RU"/>
              </w:rPr>
              <w:t>Музыкамен</w:t>
            </w:r>
            <w:proofErr w:type="spellEnd"/>
            <w:r w:rsidRPr="00921238">
              <w:rPr>
                <w:color w:val="000000" w:themeColor="text1"/>
                <w:lang w:val="ru-RU"/>
              </w:rPr>
              <w:t xml:space="preserve"> </w:t>
            </w:r>
            <w:proofErr w:type="spellStart"/>
            <w:r w:rsidRPr="00921238">
              <w:rPr>
                <w:color w:val="000000" w:themeColor="text1"/>
                <w:lang w:val="ru-RU"/>
              </w:rPr>
              <w:t>қадамдап</w:t>
            </w:r>
            <w:proofErr w:type="spellEnd"/>
            <w:r w:rsidRPr="00921238">
              <w:rPr>
                <w:color w:val="000000" w:themeColor="text1"/>
                <w:lang w:val="ru-RU"/>
              </w:rPr>
              <w:t xml:space="preserve"> </w:t>
            </w:r>
            <w:proofErr w:type="spellStart"/>
            <w:r w:rsidRPr="00921238">
              <w:rPr>
                <w:color w:val="000000" w:themeColor="text1"/>
                <w:lang w:val="ru-RU"/>
              </w:rPr>
              <w:t>жүру</w:t>
            </w:r>
            <w:proofErr w:type="spellEnd"/>
            <w:r w:rsidRPr="00921238">
              <w:rPr>
                <w:color w:val="000000" w:themeColor="text1"/>
                <w:lang w:val="ru-RU"/>
              </w:rPr>
              <w:t xml:space="preserve"> </w:t>
            </w:r>
            <w:proofErr w:type="spellStart"/>
            <w:r w:rsidRPr="00921238">
              <w:rPr>
                <w:color w:val="000000" w:themeColor="text1"/>
                <w:lang w:val="ru-RU"/>
              </w:rPr>
              <w:t>және</w:t>
            </w:r>
            <w:proofErr w:type="spellEnd"/>
            <w:r w:rsidRPr="00921238">
              <w:rPr>
                <w:color w:val="000000" w:themeColor="text1"/>
                <w:lang w:val="ru-RU"/>
              </w:rPr>
              <w:t xml:space="preserve"> </w:t>
            </w:r>
            <w:proofErr w:type="spellStart"/>
            <w:r w:rsidRPr="00921238">
              <w:rPr>
                <w:color w:val="000000" w:themeColor="text1"/>
                <w:lang w:val="ru-RU"/>
              </w:rPr>
              <w:t>тоқтау</w:t>
            </w:r>
            <w:proofErr w:type="spellEnd"/>
            <w:r w:rsidRPr="00921238">
              <w:rPr>
                <w:color w:val="000000" w:themeColor="text1"/>
                <w:lang w:val="ru-RU"/>
              </w:rPr>
              <w:t>.</w:t>
            </w:r>
          </w:p>
          <w:p w14:paraId="063F9E09" w14:textId="77777777" w:rsidR="00921238" w:rsidRPr="00921238" w:rsidRDefault="00921238" w:rsidP="00731FC3">
            <w:pPr>
              <w:pStyle w:val="af"/>
              <w:spacing w:before="0" w:beforeAutospacing="0" w:after="0" w:afterAutospacing="0"/>
              <w:rPr>
                <w:color w:val="000000" w:themeColor="text1"/>
                <w:lang w:val="ru-RU"/>
              </w:rPr>
            </w:pPr>
            <w:proofErr w:type="spellStart"/>
            <w:r w:rsidRPr="00921238">
              <w:rPr>
                <w:rStyle w:val="ae"/>
                <w:rFonts w:eastAsiaTheme="majorEastAsia"/>
                <w:color w:val="000000" w:themeColor="text1"/>
                <w:lang w:val="ru-RU"/>
              </w:rPr>
              <w:t>Қимылды</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ойын</w:t>
            </w:r>
            <w:proofErr w:type="spellEnd"/>
            <w:r w:rsidRPr="00921238">
              <w:rPr>
                <w:color w:val="000000" w:themeColor="text1"/>
                <w:lang w:val="ru-RU"/>
              </w:rPr>
              <w:br/>
              <w:t>«</w:t>
            </w:r>
            <w:proofErr w:type="spellStart"/>
            <w:r w:rsidRPr="00921238">
              <w:rPr>
                <w:color w:val="000000" w:themeColor="text1"/>
                <w:lang w:val="ru-RU"/>
              </w:rPr>
              <w:t>Орныңды</w:t>
            </w:r>
            <w:proofErr w:type="spellEnd"/>
            <w:r w:rsidRPr="00921238">
              <w:rPr>
                <w:color w:val="000000" w:themeColor="text1"/>
                <w:lang w:val="ru-RU"/>
              </w:rPr>
              <w:t xml:space="preserve"> тап»</w:t>
            </w:r>
            <w:r w:rsidRPr="00921238">
              <w:rPr>
                <w:color w:val="000000" w:themeColor="text1"/>
                <w:lang w:val="ru-RU"/>
              </w:rPr>
              <w:br/>
            </w:r>
            <w:proofErr w:type="spellStart"/>
            <w:r w:rsidRPr="00921238">
              <w:rPr>
                <w:color w:val="000000" w:themeColor="text1"/>
                <w:lang w:val="ru-RU"/>
              </w:rPr>
              <w:t>Балалар</w:t>
            </w:r>
            <w:proofErr w:type="spellEnd"/>
            <w:r w:rsidRPr="00921238">
              <w:rPr>
                <w:color w:val="000000" w:themeColor="text1"/>
                <w:lang w:val="ru-RU"/>
              </w:rPr>
              <w:t xml:space="preserve"> </w:t>
            </w:r>
            <w:proofErr w:type="spellStart"/>
            <w:r w:rsidRPr="00921238">
              <w:rPr>
                <w:color w:val="000000" w:themeColor="text1"/>
                <w:lang w:val="ru-RU"/>
              </w:rPr>
              <w:t>шеңберден</w:t>
            </w:r>
            <w:proofErr w:type="spellEnd"/>
            <w:r w:rsidRPr="00921238">
              <w:rPr>
                <w:color w:val="000000" w:themeColor="text1"/>
                <w:lang w:val="ru-RU"/>
              </w:rPr>
              <w:t xml:space="preserve"> </w:t>
            </w:r>
            <w:proofErr w:type="spellStart"/>
            <w:r w:rsidRPr="00921238">
              <w:rPr>
                <w:color w:val="000000" w:themeColor="text1"/>
                <w:lang w:val="ru-RU"/>
              </w:rPr>
              <w:t>сапқа</w:t>
            </w:r>
            <w:proofErr w:type="spellEnd"/>
            <w:r w:rsidRPr="00921238">
              <w:rPr>
                <w:color w:val="000000" w:themeColor="text1"/>
                <w:lang w:val="ru-RU"/>
              </w:rPr>
              <w:t xml:space="preserve">, </w:t>
            </w:r>
            <w:proofErr w:type="spellStart"/>
            <w:r w:rsidRPr="00921238">
              <w:rPr>
                <w:color w:val="000000" w:themeColor="text1"/>
                <w:lang w:val="ru-RU"/>
              </w:rPr>
              <w:t>саптан</w:t>
            </w:r>
            <w:proofErr w:type="spellEnd"/>
            <w:r w:rsidRPr="00921238">
              <w:rPr>
                <w:color w:val="000000" w:themeColor="text1"/>
                <w:lang w:val="ru-RU"/>
              </w:rPr>
              <w:t xml:space="preserve"> </w:t>
            </w:r>
            <w:proofErr w:type="spellStart"/>
            <w:r w:rsidRPr="00921238">
              <w:rPr>
                <w:color w:val="000000" w:themeColor="text1"/>
                <w:lang w:val="ru-RU"/>
              </w:rPr>
              <w:t>шеңберге</w:t>
            </w:r>
            <w:proofErr w:type="spellEnd"/>
            <w:r w:rsidRPr="00921238">
              <w:rPr>
                <w:color w:val="000000" w:themeColor="text1"/>
                <w:lang w:val="ru-RU"/>
              </w:rPr>
              <w:t xml:space="preserve"> </w:t>
            </w:r>
            <w:proofErr w:type="spellStart"/>
            <w:r w:rsidRPr="00921238">
              <w:rPr>
                <w:color w:val="000000" w:themeColor="text1"/>
                <w:lang w:val="ru-RU"/>
              </w:rPr>
              <w:t>ауысады</w:t>
            </w:r>
            <w:proofErr w:type="spellEnd"/>
            <w:r w:rsidRPr="00921238">
              <w:rPr>
                <w:color w:val="000000" w:themeColor="text1"/>
                <w:lang w:val="ru-RU"/>
              </w:rPr>
              <w:t>.</w:t>
            </w:r>
          </w:p>
          <w:p w14:paraId="519E6CC0" w14:textId="77777777" w:rsidR="00921238" w:rsidRPr="00921238" w:rsidRDefault="00921238" w:rsidP="00731FC3">
            <w:pPr>
              <w:pStyle w:val="af"/>
              <w:spacing w:before="0" w:beforeAutospacing="0" w:after="0" w:afterAutospacing="0"/>
              <w:rPr>
                <w:color w:val="000000" w:themeColor="text1"/>
                <w:lang w:val="ru-RU"/>
              </w:rPr>
            </w:pPr>
            <w:proofErr w:type="spellStart"/>
            <w:r w:rsidRPr="00921238">
              <w:rPr>
                <w:rStyle w:val="ae"/>
                <w:rFonts w:eastAsiaTheme="majorEastAsia"/>
                <w:color w:val="000000" w:themeColor="text1"/>
                <w:lang w:val="ru-RU"/>
              </w:rPr>
              <w:t>Қосымша</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ойын</w:t>
            </w:r>
            <w:proofErr w:type="spellEnd"/>
            <w:r w:rsidRPr="00921238">
              <w:rPr>
                <w:color w:val="000000" w:themeColor="text1"/>
                <w:lang w:val="ru-RU"/>
              </w:rPr>
              <w:br/>
              <w:t>«</w:t>
            </w:r>
            <w:proofErr w:type="spellStart"/>
            <w:r w:rsidRPr="00921238">
              <w:rPr>
                <w:color w:val="000000" w:themeColor="text1"/>
                <w:lang w:val="ru-RU"/>
              </w:rPr>
              <w:t>Кім</w:t>
            </w:r>
            <w:proofErr w:type="spellEnd"/>
            <w:r w:rsidRPr="00921238">
              <w:rPr>
                <w:color w:val="000000" w:themeColor="text1"/>
                <w:lang w:val="ru-RU"/>
              </w:rPr>
              <w:t xml:space="preserve"> </w:t>
            </w:r>
            <w:proofErr w:type="spellStart"/>
            <w:r w:rsidRPr="00921238">
              <w:rPr>
                <w:color w:val="000000" w:themeColor="text1"/>
                <w:lang w:val="ru-RU"/>
              </w:rPr>
              <w:t>мұқият</w:t>
            </w:r>
            <w:proofErr w:type="spellEnd"/>
            <w:r w:rsidRPr="00921238">
              <w:rPr>
                <w:color w:val="000000" w:themeColor="text1"/>
                <w:lang w:val="ru-RU"/>
              </w:rPr>
              <w:t>?»</w:t>
            </w:r>
            <w:r w:rsidRPr="00921238">
              <w:rPr>
                <w:color w:val="000000" w:themeColor="text1"/>
                <w:lang w:val="ru-RU"/>
              </w:rPr>
              <w:br/>
            </w:r>
            <w:proofErr w:type="spellStart"/>
            <w:r w:rsidRPr="00921238">
              <w:rPr>
                <w:color w:val="000000" w:themeColor="text1"/>
                <w:lang w:val="ru-RU"/>
              </w:rPr>
              <w:t>Тәрбиешінің</w:t>
            </w:r>
            <w:proofErr w:type="spellEnd"/>
            <w:r w:rsidRPr="00921238">
              <w:rPr>
                <w:color w:val="000000" w:themeColor="text1"/>
                <w:lang w:val="ru-RU"/>
              </w:rPr>
              <w:t xml:space="preserve"> </w:t>
            </w:r>
            <w:proofErr w:type="spellStart"/>
            <w:r w:rsidRPr="00921238">
              <w:rPr>
                <w:color w:val="000000" w:themeColor="text1"/>
                <w:lang w:val="ru-RU"/>
              </w:rPr>
              <w:t>қимылын</w:t>
            </w:r>
            <w:proofErr w:type="spellEnd"/>
            <w:r w:rsidRPr="00921238">
              <w:rPr>
                <w:color w:val="000000" w:themeColor="text1"/>
                <w:lang w:val="ru-RU"/>
              </w:rPr>
              <w:t xml:space="preserve"> </w:t>
            </w:r>
            <w:proofErr w:type="spellStart"/>
            <w:r w:rsidRPr="00921238">
              <w:rPr>
                <w:color w:val="000000" w:themeColor="text1"/>
                <w:lang w:val="ru-RU"/>
              </w:rPr>
              <w:t>дәл</w:t>
            </w:r>
            <w:proofErr w:type="spellEnd"/>
            <w:r w:rsidRPr="00921238">
              <w:rPr>
                <w:color w:val="000000" w:themeColor="text1"/>
                <w:lang w:val="ru-RU"/>
              </w:rPr>
              <w:t xml:space="preserve"> </w:t>
            </w:r>
            <w:proofErr w:type="spellStart"/>
            <w:r w:rsidRPr="00921238">
              <w:rPr>
                <w:color w:val="000000" w:themeColor="text1"/>
                <w:lang w:val="ru-RU"/>
              </w:rPr>
              <w:t>қайталау</w:t>
            </w:r>
            <w:proofErr w:type="spellEnd"/>
            <w:r w:rsidRPr="00921238">
              <w:rPr>
                <w:color w:val="000000" w:themeColor="text1"/>
                <w:lang w:val="ru-RU"/>
              </w:rPr>
              <w:t>.</w:t>
            </w:r>
          </w:p>
          <w:p w14:paraId="45BEE568" w14:textId="77777777" w:rsidR="00921238" w:rsidRPr="00921238" w:rsidRDefault="00921238" w:rsidP="00731FC3">
            <w:pPr>
              <w:pStyle w:val="af"/>
              <w:spacing w:before="0" w:beforeAutospacing="0" w:after="0" w:afterAutospacing="0"/>
              <w:rPr>
                <w:color w:val="000000" w:themeColor="text1"/>
                <w:lang w:val="ru-RU"/>
              </w:rPr>
            </w:pPr>
            <w:proofErr w:type="spellStart"/>
            <w:r w:rsidRPr="00921238">
              <w:rPr>
                <w:rStyle w:val="ae"/>
                <w:rFonts w:eastAsiaTheme="majorEastAsia"/>
                <w:color w:val="000000" w:themeColor="text1"/>
                <w:lang w:val="ru-RU"/>
              </w:rPr>
              <w:t>Өзіне-өзі</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қызмет</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көрсету</w:t>
            </w:r>
            <w:proofErr w:type="spellEnd"/>
            <w:r w:rsidRPr="00921238">
              <w:rPr>
                <w:color w:val="000000" w:themeColor="text1"/>
                <w:lang w:val="ru-RU"/>
              </w:rPr>
              <w:br/>
            </w:r>
            <w:proofErr w:type="spellStart"/>
            <w:r w:rsidRPr="00921238">
              <w:rPr>
                <w:color w:val="000000" w:themeColor="text1"/>
                <w:lang w:val="ru-RU"/>
              </w:rPr>
              <w:t>Киінгенде</w:t>
            </w:r>
            <w:proofErr w:type="spellEnd"/>
            <w:r w:rsidRPr="00921238">
              <w:rPr>
                <w:color w:val="000000" w:themeColor="text1"/>
                <w:lang w:val="ru-RU"/>
              </w:rPr>
              <w:t xml:space="preserve"> </w:t>
            </w:r>
            <w:proofErr w:type="spellStart"/>
            <w:r w:rsidRPr="00921238">
              <w:rPr>
                <w:color w:val="000000" w:themeColor="text1"/>
                <w:lang w:val="ru-RU"/>
              </w:rPr>
              <w:t>киімін</w:t>
            </w:r>
            <w:proofErr w:type="spellEnd"/>
            <w:r w:rsidRPr="00921238">
              <w:rPr>
                <w:color w:val="000000" w:themeColor="text1"/>
                <w:lang w:val="ru-RU"/>
              </w:rPr>
              <w:t xml:space="preserve"> </w:t>
            </w:r>
            <w:proofErr w:type="spellStart"/>
            <w:r w:rsidRPr="00921238">
              <w:rPr>
                <w:color w:val="000000" w:themeColor="text1"/>
                <w:lang w:val="ru-RU"/>
              </w:rPr>
              <w:t>түзетуге</w:t>
            </w:r>
            <w:proofErr w:type="spellEnd"/>
            <w:r w:rsidRPr="00921238">
              <w:rPr>
                <w:color w:val="000000" w:themeColor="text1"/>
                <w:lang w:val="ru-RU"/>
              </w:rPr>
              <w:t xml:space="preserve"> </w:t>
            </w:r>
            <w:proofErr w:type="spellStart"/>
            <w:r w:rsidRPr="00921238">
              <w:rPr>
                <w:color w:val="000000" w:themeColor="text1"/>
                <w:lang w:val="ru-RU"/>
              </w:rPr>
              <w:t>үйрету</w:t>
            </w:r>
            <w:proofErr w:type="spellEnd"/>
            <w:r w:rsidRPr="00921238">
              <w:rPr>
                <w:color w:val="000000" w:themeColor="text1"/>
                <w:lang w:val="ru-RU"/>
              </w:rPr>
              <w:t>.</w:t>
            </w:r>
          </w:p>
          <w:p w14:paraId="47739096" w14:textId="77777777" w:rsidR="00921238" w:rsidRPr="00731FC3" w:rsidRDefault="00921238" w:rsidP="00731FC3">
            <w:pPr>
              <w:spacing w:after="0" w:line="240" w:lineRule="auto"/>
              <w:rPr>
                <w:rFonts w:ascii="Times New Roman" w:hAnsi="Times New Roman" w:cs="Times New Roman"/>
                <w:b/>
                <w:color w:val="000000" w:themeColor="text1"/>
                <w:sz w:val="24"/>
                <w:szCs w:val="24"/>
                <w:lang w:val="ru-RU"/>
              </w:rPr>
            </w:pPr>
            <w:proofErr w:type="spellStart"/>
            <w:r w:rsidRPr="00731FC3">
              <w:rPr>
                <w:rFonts w:ascii="Times New Roman" w:hAnsi="Times New Roman" w:cs="Times New Roman"/>
                <w:b/>
                <w:color w:val="000000" w:themeColor="text1"/>
                <w:sz w:val="24"/>
                <w:szCs w:val="24"/>
                <w:lang w:val="ru-RU"/>
              </w:rPr>
              <w:t>Қазақ</w:t>
            </w:r>
            <w:proofErr w:type="spellEnd"/>
            <w:r w:rsidRPr="00731FC3">
              <w:rPr>
                <w:rFonts w:ascii="Times New Roman" w:hAnsi="Times New Roman" w:cs="Times New Roman"/>
                <w:b/>
                <w:color w:val="000000" w:themeColor="text1"/>
                <w:sz w:val="24"/>
                <w:szCs w:val="24"/>
                <w:lang w:val="ru-RU"/>
              </w:rPr>
              <w:t xml:space="preserve"> </w:t>
            </w:r>
            <w:proofErr w:type="spellStart"/>
            <w:r w:rsidRPr="00731FC3">
              <w:rPr>
                <w:rFonts w:ascii="Times New Roman" w:hAnsi="Times New Roman" w:cs="Times New Roman"/>
                <w:b/>
                <w:color w:val="000000" w:themeColor="text1"/>
                <w:sz w:val="24"/>
                <w:szCs w:val="24"/>
                <w:lang w:val="ru-RU"/>
              </w:rPr>
              <w:t>тілі</w:t>
            </w:r>
            <w:proofErr w:type="spellEnd"/>
          </w:p>
          <w:p w14:paraId="377EA11C" w14:textId="77777777" w:rsidR="00921238" w:rsidRPr="00921238" w:rsidRDefault="00921238" w:rsidP="00731FC3">
            <w:pPr>
              <w:pStyle w:val="2"/>
              <w:spacing w:before="0" w:after="0"/>
              <w:rPr>
                <w:rFonts w:ascii="Times New Roman" w:eastAsia="Times New Roman" w:hAnsi="Times New Roman" w:cs="Times New Roman"/>
                <w:color w:val="000000" w:themeColor="text1"/>
                <w:sz w:val="24"/>
                <w:szCs w:val="24"/>
                <w:lang w:val="ru-RU"/>
              </w:rPr>
            </w:pPr>
            <w:proofErr w:type="spellStart"/>
            <w:r w:rsidRPr="00921238">
              <w:rPr>
                <w:rStyle w:val="ae"/>
                <w:rFonts w:ascii="Times New Roman" w:hAnsi="Times New Roman" w:cs="Times New Roman"/>
                <w:b w:val="0"/>
                <w:bCs w:val="0"/>
                <w:color w:val="000000" w:themeColor="text1"/>
                <w:sz w:val="24"/>
                <w:szCs w:val="24"/>
                <w:lang w:val="ru-RU"/>
              </w:rPr>
              <w:t>Тақырып</w:t>
            </w:r>
            <w:proofErr w:type="spellEnd"/>
            <w:r w:rsidRPr="00B93294">
              <w:rPr>
                <w:rStyle w:val="ae"/>
                <w:rFonts w:ascii="Times New Roman" w:hAnsi="Times New Roman" w:cs="Times New Roman"/>
                <w:b w:val="0"/>
                <w:bCs w:val="0"/>
                <w:color w:val="000000" w:themeColor="text1"/>
                <w:sz w:val="24"/>
                <w:szCs w:val="24"/>
                <w:lang w:val="kk-KZ"/>
              </w:rPr>
              <w:t>: «</w:t>
            </w:r>
            <w:proofErr w:type="spellStart"/>
            <w:r w:rsidRPr="00921238">
              <w:rPr>
                <w:rStyle w:val="ae"/>
                <w:rFonts w:ascii="Times New Roman" w:hAnsi="Times New Roman" w:cs="Times New Roman"/>
                <w:b w:val="0"/>
                <w:bCs w:val="0"/>
                <w:color w:val="000000" w:themeColor="text1"/>
                <w:sz w:val="24"/>
                <w:szCs w:val="24"/>
                <w:lang w:val="ru-RU"/>
              </w:rPr>
              <w:t>Теңіздер</w:t>
            </w:r>
            <w:proofErr w:type="spellEnd"/>
            <w:r w:rsidRPr="00B93294">
              <w:rPr>
                <w:rStyle w:val="ae"/>
                <w:rFonts w:ascii="Times New Roman" w:hAnsi="Times New Roman" w:cs="Times New Roman"/>
                <w:b w:val="0"/>
                <w:bCs w:val="0"/>
                <w:color w:val="000000" w:themeColor="text1"/>
                <w:sz w:val="24"/>
                <w:szCs w:val="24"/>
                <w:lang w:val="kk-KZ"/>
              </w:rPr>
              <w:t xml:space="preserve"> </w:t>
            </w:r>
            <w:r w:rsidRPr="00921238">
              <w:rPr>
                <w:rStyle w:val="ae"/>
                <w:rFonts w:ascii="Times New Roman" w:hAnsi="Times New Roman" w:cs="Times New Roman"/>
                <w:b w:val="0"/>
                <w:bCs w:val="0"/>
                <w:color w:val="000000" w:themeColor="text1"/>
                <w:sz w:val="24"/>
                <w:szCs w:val="24"/>
                <w:lang w:val="ru-RU"/>
              </w:rPr>
              <w:t>мен</w:t>
            </w:r>
            <w:r w:rsidRPr="00B93294">
              <w:rPr>
                <w:rStyle w:val="ae"/>
                <w:rFonts w:ascii="Times New Roman" w:hAnsi="Times New Roman" w:cs="Times New Roman"/>
                <w:b w:val="0"/>
                <w:bCs w:val="0"/>
                <w:color w:val="000000" w:themeColor="text1"/>
                <w:sz w:val="24"/>
                <w:szCs w:val="24"/>
                <w:lang w:val="kk-KZ"/>
              </w:rPr>
              <w:t xml:space="preserve"> </w:t>
            </w:r>
            <w:proofErr w:type="spellStart"/>
            <w:r w:rsidRPr="00921238">
              <w:rPr>
                <w:rStyle w:val="ae"/>
                <w:rFonts w:ascii="Times New Roman" w:hAnsi="Times New Roman" w:cs="Times New Roman"/>
                <w:b w:val="0"/>
                <w:bCs w:val="0"/>
                <w:color w:val="000000" w:themeColor="text1"/>
                <w:sz w:val="24"/>
                <w:szCs w:val="24"/>
                <w:lang w:val="ru-RU"/>
              </w:rPr>
              <w:t>мұхиттар</w:t>
            </w:r>
            <w:proofErr w:type="spellEnd"/>
            <w:r w:rsidRPr="00B93294">
              <w:rPr>
                <w:rStyle w:val="ae"/>
                <w:rFonts w:ascii="Times New Roman" w:hAnsi="Times New Roman" w:cs="Times New Roman"/>
                <w:b w:val="0"/>
                <w:bCs w:val="0"/>
                <w:color w:val="000000" w:themeColor="text1"/>
                <w:sz w:val="24"/>
                <w:szCs w:val="24"/>
                <w:lang w:val="kk-KZ"/>
              </w:rPr>
              <w:t>»</w:t>
            </w:r>
          </w:p>
          <w:p w14:paraId="0FF7881D" w14:textId="77777777" w:rsidR="00921238" w:rsidRPr="00921238" w:rsidRDefault="00921238" w:rsidP="00731FC3">
            <w:pPr>
              <w:pStyle w:val="af"/>
              <w:spacing w:before="0" w:beforeAutospacing="0" w:after="0" w:afterAutospacing="0"/>
              <w:rPr>
                <w:color w:val="000000" w:themeColor="text1"/>
                <w:lang w:val="ru-RU"/>
              </w:rPr>
            </w:pPr>
            <w:proofErr w:type="spellStart"/>
            <w:r w:rsidRPr="00921238">
              <w:rPr>
                <w:rStyle w:val="ae"/>
                <w:rFonts w:eastAsiaTheme="majorEastAsia"/>
                <w:color w:val="000000" w:themeColor="text1"/>
                <w:lang w:val="ru-RU"/>
              </w:rPr>
              <w:t>Тілдік</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дамытушы</w:t>
            </w:r>
            <w:proofErr w:type="spellEnd"/>
            <w:r w:rsidRPr="00921238">
              <w:rPr>
                <w:rStyle w:val="ae"/>
                <w:rFonts w:eastAsiaTheme="majorEastAsia"/>
                <w:color w:val="000000" w:themeColor="text1"/>
                <w:lang w:val="ru-RU"/>
              </w:rPr>
              <w:t xml:space="preserve"> орта</w:t>
            </w:r>
            <w:r w:rsidRPr="00921238">
              <w:rPr>
                <w:color w:val="000000" w:themeColor="text1"/>
                <w:lang w:val="ru-RU"/>
              </w:rPr>
              <w:br/>
            </w:r>
            <w:proofErr w:type="spellStart"/>
            <w:r w:rsidRPr="00921238">
              <w:rPr>
                <w:color w:val="000000" w:themeColor="text1"/>
                <w:lang w:val="ru-RU"/>
              </w:rPr>
              <w:t>Балаларды</w:t>
            </w:r>
            <w:proofErr w:type="spellEnd"/>
            <w:r w:rsidRPr="00921238">
              <w:rPr>
                <w:color w:val="000000" w:themeColor="text1"/>
                <w:lang w:val="ru-RU"/>
              </w:rPr>
              <w:t xml:space="preserve"> </w:t>
            </w:r>
            <w:proofErr w:type="spellStart"/>
            <w:r w:rsidRPr="00921238">
              <w:rPr>
                <w:color w:val="000000" w:themeColor="text1"/>
                <w:lang w:val="ru-RU"/>
              </w:rPr>
              <w:t>теңіз</w:t>
            </w:r>
            <w:proofErr w:type="spellEnd"/>
            <w:r w:rsidRPr="00921238">
              <w:rPr>
                <w:color w:val="000000" w:themeColor="text1"/>
                <w:lang w:val="ru-RU"/>
              </w:rPr>
              <w:t xml:space="preserve"> </w:t>
            </w:r>
            <w:proofErr w:type="spellStart"/>
            <w:r w:rsidRPr="00921238">
              <w:rPr>
                <w:color w:val="000000" w:themeColor="text1"/>
                <w:lang w:val="ru-RU"/>
              </w:rPr>
              <w:t>тақырыбындағы</w:t>
            </w:r>
            <w:proofErr w:type="spellEnd"/>
            <w:r w:rsidRPr="00921238">
              <w:rPr>
                <w:color w:val="000000" w:themeColor="text1"/>
                <w:lang w:val="ru-RU"/>
              </w:rPr>
              <w:t xml:space="preserve"> </w:t>
            </w:r>
            <w:proofErr w:type="spellStart"/>
            <w:r w:rsidRPr="00921238">
              <w:rPr>
                <w:color w:val="000000" w:themeColor="text1"/>
                <w:lang w:val="ru-RU"/>
              </w:rPr>
              <w:t>суреттермен</w:t>
            </w:r>
            <w:proofErr w:type="spellEnd"/>
            <w:r w:rsidRPr="00921238">
              <w:rPr>
                <w:color w:val="000000" w:themeColor="text1"/>
                <w:lang w:val="ru-RU"/>
              </w:rPr>
              <w:t xml:space="preserve">, </w:t>
            </w:r>
            <w:proofErr w:type="spellStart"/>
            <w:r w:rsidRPr="00921238">
              <w:rPr>
                <w:color w:val="000000" w:themeColor="text1"/>
                <w:lang w:val="ru-RU"/>
              </w:rPr>
              <w:t>ойыншықтармен</w:t>
            </w:r>
            <w:proofErr w:type="spellEnd"/>
            <w:r w:rsidRPr="00921238">
              <w:rPr>
                <w:color w:val="000000" w:themeColor="text1"/>
                <w:lang w:val="ru-RU"/>
              </w:rPr>
              <w:t xml:space="preserve"> (</w:t>
            </w:r>
            <w:proofErr w:type="spellStart"/>
            <w:r w:rsidRPr="00921238">
              <w:rPr>
                <w:color w:val="000000" w:themeColor="text1"/>
                <w:lang w:val="ru-RU"/>
              </w:rPr>
              <w:t>балық</w:t>
            </w:r>
            <w:proofErr w:type="spellEnd"/>
            <w:r w:rsidRPr="00921238">
              <w:rPr>
                <w:color w:val="000000" w:themeColor="text1"/>
                <w:lang w:val="ru-RU"/>
              </w:rPr>
              <w:t xml:space="preserve">, </w:t>
            </w:r>
            <w:proofErr w:type="spellStart"/>
            <w:r w:rsidRPr="00921238">
              <w:rPr>
                <w:color w:val="000000" w:themeColor="text1"/>
                <w:lang w:val="ru-RU"/>
              </w:rPr>
              <w:t>кеме</w:t>
            </w:r>
            <w:proofErr w:type="spellEnd"/>
            <w:r w:rsidRPr="00921238">
              <w:rPr>
                <w:color w:val="000000" w:themeColor="text1"/>
                <w:lang w:val="ru-RU"/>
              </w:rPr>
              <w:t xml:space="preserve">, дельфин) </w:t>
            </w:r>
            <w:proofErr w:type="spellStart"/>
            <w:r w:rsidRPr="00921238">
              <w:rPr>
                <w:color w:val="000000" w:themeColor="text1"/>
                <w:lang w:val="ru-RU"/>
              </w:rPr>
              <w:t>таныстыру</w:t>
            </w:r>
            <w:proofErr w:type="spellEnd"/>
            <w:r w:rsidRPr="00921238">
              <w:rPr>
                <w:color w:val="000000" w:themeColor="text1"/>
                <w:lang w:val="ru-RU"/>
              </w:rPr>
              <w:t>.</w:t>
            </w:r>
            <w:r w:rsidRPr="00921238">
              <w:rPr>
                <w:color w:val="000000" w:themeColor="text1"/>
                <w:lang w:val="ru-RU"/>
              </w:rPr>
              <w:br/>
            </w:r>
            <w:proofErr w:type="spellStart"/>
            <w:r w:rsidRPr="00921238">
              <w:rPr>
                <w:color w:val="000000" w:themeColor="text1"/>
                <w:lang w:val="ru-RU"/>
              </w:rPr>
              <w:t>Балалардың</w:t>
            </w:r>
            <w:proofErr w:type="spellEnd"/>
            <w:r w:rsidRPr="00921238">
              <w:rPr>
                <w:color w:val="000000" w:themeColor="text1"/>
                <w:lang w:val="ru-RU"/>
              </w:rPr>
              <w:t xml:space="preserve"> </w:t>
            </w:r>
            <w:proofErr w:type="spellStart"/>
            <w:r w:rsidRPr="00921238">
              <w:rPr>
                <w:color w:val="000000" w:themeColor="text1"/>
                <w:lang w:val="ru-RU"/>
              </w:rPr>
              <w:t>бір-бірімен</w:t>
            </w:r>
            <w:proofErr w:type="spellEnd"/>
            <w:r w:rsidRPr="00921238">
              <w:rPr>
                <w:color w:val="000000" w:themeColor="text1"/>
                <w:lang w:val="ru-RU"/>
              </w:rPr>
              <w:t xml:space="preserve"> </w:t>
            </w:r>
            <w:proofErr w:type="spellStart"/>
            <w:r w:rsidRPr="00921238">
              <w:rPr>
                <w:color w:val="000000" w:themeColor="text1"/>
                <w:lang w:val="ru-RU"/>
              </w:rPr>
              <w:t>сөйлесуіне</w:t>
            </w:r>
            <w:proofErr w:type="spellEnd"/>
            <w:r w:rsidRPr="00921238">
              <w:rPr>
                <w:color w:val="000000" w:themeColor="text1"/>
                <w:lang w:val="ru-RU"/>
              </w:rPr>
              <w:t xml:space="preserve"> </w:t>
            </w:r>
            <w:proofErr w:type="spellStart"/>
            <w:r w:rsidRPr="00921238">
              <w:rPr>
                <w:color w:val="000000" w:themeColor="text1"/>
                <w:lang w:val="ru-RU"/>
              </w:rPr>
              <w:t>жағдай</w:t>
            </w:r>
            <w:proofErr w:type="spellEnd"/>
            <w:r w:rsidRPr="00921238">
              <w:rPr>
                <w:color w:val="000000" w:themeColor="text1"/>
                <w:lang w:val="ru-RU"/>
              </w:rPr>
              <w:t xml:space="preserve"> </w:t>
            </w:r>
            <w:proofErr w:type="spellStart"/>
            <w:r w:rsidRPr="00921238">
              <w:rPr>
                <w:color w:val="000000" w:themeColor="text1"/>
                <w:lang w:val="ru-RU"/>
              </w:rPr>
              <w:t>жасау</w:t>
            </w:r>
            <w:proofErr w:type="spellEnd"/>
            <w:r w:rsidRPr="00921238">
              <w:rPr>
                <w:color w:val="000000" w:themeColor="text1"/>
                <w:lang w:val="ru-RU"/>
              </w:rPr>
              <w:t>.</w:t>
            </w:r>
          </w:p>
          <w:p w14:paraId="262D8B51" w14:textId="77777777" w:rsidR="00921238" w:rsidRPr="00851013" w:rsidRDefault="00921238" w:rsidP="00731FC3">
            <w:pPr>
              <w:pStyle w:val="af"/>
              <w:spacing w:before="0" w:beforeAutospacing="0" w:after="0" w:afterAutospacing="0"/>
              <w:rPr>
                <w:color w:val="000000" w:themeColor="text1"/>
                <w:lang w:val="kk-KZ"/>
              </w:rPr>
            </w:pPr>
            <w:proofErr w:type="spellStart"/>
            <w:r w:rsidRPr="00921238">
              <w:rPr>
                <w:rStyle w:val="ae"/>
                <w:rFonts w:eastAsiaTheme="majorEastAsia"/>
                <w:color w:val="000000" w:themeColor="text1"/>
                <w:lang w:val="ru-RU"/>
              </w:rPr>
              <w:t>Сөйлеудің</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дыбыстық</w:t>
            </w:r>
            <w:proofErr w:type="spellEnd"/>
            <w:r w:rsidRPr="00921238">
              <w:rPr>
                <w:rStyle w:val="ae"/>
                <w:rFonts w:eastAsiaTheme="majorEastAsia"/>
                <w:color w:val="000000" w:themeColor="text1"/>
                <w:lang w:val="ru-RU"/>
              </w:rPr>
              <w:t xml:space="preserve"> </w:t>
            </w:r>
            <w:proofErr w:type="spellStart"/>
            <w:r w:rsidRPr="00921238">
              <w:rPr>
                <w:rStyle w:val="ae"/>
                <w:rFonts w:eastAsiaTheme="majorEastAsia"/>
                <w:color w:val="000000" w:themeColor="text1"/>
                <w:lang w:val="ru-RU"/>
              </w:rPr>
              <w:t>мәдениеті</w:t>
            </w:r>
            <w:proofErr w:type="spellEnd"/>
            <w:r w:rsidRPr="00921238">
              <w:rPr>
                <w:color w:val="000000" w:themeColor="text1"/>
                <w:lang w:val="ru-RU"/>
              </w:rPr>
              <w:br/>
              <w:t>«Те-</w:t>
            </w:r>
            <w:proofErr w:type="spellStart"/>
            <w:r w:rsidRPr="00921238">
              <w:rPr>
                <w:color w:val="000000" w:themeColor="text1"/>
                <w:lang w:val="ru-RU"/>
              </w:rPr>
              <w:t>ңіз</w:t>
            </w:r>
            <w:proofErr w:type="spellEnd"/>
            <w:r w:rsidRPr="00921238">
              <w:rPr>
                <w:color w:val="000000" w:themeColor="text1"/>
                <w:lang w:val="ru-RU"/>
              </w:rPr>
              <w:t>», «</w:t>
            </w:r>
            <w:proofErr w:type="spellStart"/>
            <w:r w:rsidRPr="00921238">
              <w:rPr>
                <w:color w:val="000000" w:themeColor="text1"/>
                <w:lang w:val="ru-RU"/>
              </w:rPr>
              <w:t>му</w:t>
            </w:r>
            <w:proofErr w:type="spellEnd"/>
            <w:r w:rsidRPr="00921238">
              <w:rPr>
                <w:color w:val="000000" w:themeColor="text1"/>
                <w:lang w:val="ru-RU"/>
              </w:rPr>
              <w:t>-хит», «ба-</w:t>
            </w:r>
            <w:proofErr w:type="spellStart"/>
            <w:r w:rsidRPr="00921238">
              <w:rPr>
                <w:color w:val="000000" w:themeColor="text1"/>
                <w:lang w:val="ru-RU"/>
              </w:rPr>
              <w:t>лық</w:t>
            </w:r>
            <w:proofErr w:type="spellEnd"/>
            <w:r w:rsidRPr="00921238">
              <w:rPr>
                <w:color w:val="000000" w:themeColor="text1"/>
                <w:lang w:val="ru-RU"/>
              </w:rPr>
              <w:t xml:space="preserve">» </w:t>
            </w:r>
            <w:proofErr w:type="spellStart"/>
            <w:r w:rsidRPr="00921238">
              <w:rPr>
                <w:color w:val="000000" w:themeColor="text1"/>
                <w:lang w:val="ru-RU"/>
              </w:rPr>
              <w:t>сөздерін</w:t>
            </w:r>
            <w:proofErr w:type="spellEnd"/>
            <w:r w:rsidRPr="00921238">
              <w:rPr>
                <w:color w:val="000000" w:themeColor="text1"/>
                <w:lang w:val="ru-RU"/>
              </w:rPr>
              <w:t xml:space="preserve"> </w:t>
            </w:r>
            <w:proofErr w:type="spellStart"/>
            <w:r w:rsidRPr="00921238">
              <w:rPr>
                <w:color w:val="000000" w:themeColor="text1"/>
                <w:lang w:val="ru-RU"/>
              </w:rPr>
              <w:t>анық</w:t>
            </w:r>
            <w:proofErr w:type="spellEnd"/>
            <w:r w:rsidRPr="00921238">
              <w:rPr>
                <w:color w:val="000000" w:themeColor="text1"/>
                <w:lang w:val="ru-RU"/>
              </w:rPr>
              <w:t xml:space="preserve">, </w:t>
            </w:r>
            <w:proofErr w:type="spellStart"/>
            <w:r w:rsidRPr="00921238">
              <w:rPr>
                <w:color w:val="000000" w:themeColor="text1"/>
                <w:lang w:val="ru-RU"/>
              </w:rPr>
              <w:t>дұрыс</w:t>
            </w:r>
            <w:proofErr w:type="spellEnd"/>
            <w:r w:rsidRPr="00921238">
              <w:rPr>
                <w:color w:val="000000" w:themeColor="text1"/>
                <w:lang w:val="ru-RU"/>
              </w:rPr>
              <w:t xml:space="preserve"> </w:t>
            </w:r>
            <w:proofErr w:type="spellStart"/>
            <w:r w:rsidRPr="00921238">
              <w:rPr>
                <w:color w:val="000000" w:themeColor="text1"/>
                <w:lang w:val="ru-RU"/>
              </w:rPr>
              <w:t>айтуға</w:t>
            </w:r>
            <w:proofErr w:type="spellEnd"/>
            <w:r w:rsidRPr="00921238">
              <w:rPr>
                <w:color w:val="000000" w:themeColor="text1"/>
                <w:lang w:val="ru-RU"/>
              </w:rPr>
              <w:t xml:space="preserve"> </w:t>
            </w:r>
            <w:proofErr w:type="spellStart"/>
            <w:r w:rsidRPr="00921238">
              <w:rPr>
                <w:color w:val="000000" w:themeColor="text1"/>
                <w:lang w:val="ru-RU"/>
              </w:rPr>
              <w:t>жаттықтыру</w:t>
            </w:r>
            <w:proofErr w:type="spellEnd"/>
            <w:r w:rsidRPr="00921238">
              <w:rPr>
                <w:color w:val="000000" w:themeColor="text1"/>
                <w:lang w:val="ru-RU"/>
              </w:rPr>
              <w:t>.</w:t>
            </w:r>
            <w:r w:rsidRPr="00921238">
              <w:rPr>
                <w:color w:val="000000" w:themeColor="text1"/>
                <w:lang w:val="ru-RU"/>
              </w:rPr>
              <w:br/>
            </w:r>
            <w:proofErr w:type="spellStart"/>
            <w:r w:rsidRPr="00921238">
              <w:rPr>
                <w:color w:val="000000" w:themeColor="text1"/>
                <w:lang w:val="ru-RU"/>
              </w:rPr>
              <w:t>Тәрбиешінің</w:t>
            </w:r>
            <w:proofErr w:type="spellEnd"/>
            <w:r w:rsidRPr="00921238">
              <w:rPr>
                <w:color w:val="000000" w:themeColor="text1"/>
                <w:lang w:val="ru-RU"/>
              </w:rPr>
              <w:t xml:space="preserve"> </w:t>
            </w:r>
            <w:proofErr w:type="spellStart"/>
            <w:r w:rsidRPr="00921238">
              <w:rPr>
                <w:color w:val="000000" w:themeColor="text1"/>
                <w:lang w:val="ru-RU"/>
              </w:rPr>
              <w:t>сөзін</w:t>
            </w:r>
            <w:proofErr w:type="spellEnd"/>
            <w:r w:rsidRPr="00921238">
              <w:rPr>
                <w:color w:val="000000" w:themeColor="text1"/>
                <w:lang w:val="ru-RU"/>
              </w:rPr>
              <w:t xml:space="preserve"> </w:t>
            </w:r>
            <w:proofErr w:type="spellStart"/>
            <w:r w:rsidRPr="00921238">
              <w:rPr>
                <w:color w:val="000000" w:themeColor="text1"/>
                <w:lang w:val="ru-RU"/>
              </w:rPr>
              <w:t>мұқият</w:t>
            </w:r>
            <w:proofErr w:type="spellEnd"/>
            <w:r w:rsidRPr="00921238">
              <w:rPr>
                <w:color w:val="000000" w:themeColor="text1"/>
                <w:lang w:val="ru-RU"/>
              </w:rPr>
              <w:t xml:space="preserve"> </w:t>
            </w:r>
            <w:proofErr w:type="spellStart"/>
            <w:r w:rsidRPr="00921238">
              <w:rPr>
                <w:color w:val="000000" w:themeColor="text1"/>
                <w:lang w:val="ru-RU"/>
              </w:rPr>
              <w:t>тыңдап</w:t>
            </w:r>
            <w:proofErr w:type="spellEnd"/>
            <w:r w:rsidRPr="00921238">
              <w:rPr>
                <w:color w:val="000000" w:themeColor="text1"/>
                <w:lang w:val="ru-RU"/>
              </w:rPr>
              <w:t xml:space="preserve">, </w:t>
            </w:r>
            <w:proofErr w:type="spellStart"/>
            <w:r w:rsidRPr="00921238">
              <w:rPr>
                <w:color w:val="000000" w:themeColor="text1"/>
                <w:lang w:val="ru-RU"/>
              </w:rPr>
              <w:t>қайталап</w:t>
            </w:r>
            <w:proofErr w:type="spellEnd"/>
            <w:r w:rsidRPr="00921238">
              <w:rPr>
                <w:color w:val="000000" w:themeColor="text1"/>
                <w:lang w:val="ru-RU"/>
              </w:rPr>
              <w:t xml:space="preserve"> </w:t>
            </w:r>
            <w:proofErr w:type="spellStart"/>
            <w:r w:rsidRPr="00921238">
              <w:rPr>
                <w:color w:val="000000" w:themeColor="text1"/>
                <w:lang w:val="ru-RU"/>
              </w:rPr>
              <w:t>айту</w:t>
            </w:r>
            <w:proofErr w:type="spellEnd"/>
            <w:r w:rsidRPr="00921238">
              <w:rPr>
                <w:color w:val="000000" w:themeColor="text1"/>
                <w:lang w:val="ru-RU"/>
              </w:rPr>
              <w:t>.</w:t>
            </w:r>
            <w:r w:rsidRPr="00B93294">
              <w:rPr>
                <w:color w:val="000000" w:themeColor="text1"/>
                <w:lang w:val="kk-KZ"/>
              </w:rPr>
              <w:t xml:space="preserve">  </w:t>
            </w:r>
            <w:r w:rsidRPr="00851013">
              <w:rPr>
                <w:rStyle w:val="ae"/>
                <w:rFonts w:eastAsiaTheme="majorEastAsia"/>
                <w:color w:val="000000" w:themeColor="text1"/>
                <w:lang w:val="kk-KZ"/>
              </w:rPr>
              <w:t>Сөздік қор</w:t>
            </w:r>
            <w:r w:rsidRPr="00B93294">
              <w:rPr>
                <w:rStyle w:val="ae"/>
                <w:color w:val="000000" w:themeColor="text1"/>
                <w:lang w:val="kk-KZ"/>
              </w:rPr>
              <w:t xml:space="preserve"> </w:t>
            </w:r>
            <w:r w:rsidRPr="00851013">
              <w:rPr>
                <w:color w:val="000000" w:themeColor="text1"/>
                <w:lang w:val="kk-KZ"/>
              </w:rPr>
              <w:t xml:space="preserve">Теңіз, мұхит, балық, кеме, </w:t>
            </w:r>
            <w:r w:rsidRPr="00851013">
              <w:rPr>
                <w:color w:val="000000" w:themeColor="text1"/>
                <w:lang w:val="kk-KZ"/>
              </w:rPr>
              <w:lastRenderedPageBreak/>
              <w:t>толқын.</w:t>
            </w:r>
          </w:p>
          <w:p w14:paraId="3C46608B" w14:textId="77777777" w:rsidR="00921238" w:rsidRPr="00DE5F47" w:rsidRDefault="00921238" w:rsidP="00731FC3">
            <w:pPr>
              <w:pStyle w:val="TableParagraph"/>
              <w:rPr>
                <w:b/>
                <w:bCs/>
                <w:color w:val="000000" w:themeColor="text1"/>
                <w:sz w:val="24"/>
                <w:szCs w:val="24"/>
              </w:rPr>
            </w:pPr>
            <w:r w:rsidRPr="00B93294">
              <w:rPr>
                <w:rStyle w:val="ae"/>
                <w:rFonts w:eastAsiaTheme="majorEastAsia"/>
                <w:color w:val="000000" w:themeColor="text1"/>
                <w:sz w:val="24"/>
                <w:szCs w:val="24"/>
              </w:rPr>
              <w:t>Грамматикалық құрылым</w:t>
            </w:r>
            <w:r w:rsidRPr="00B93294">
              <w:rPr>
                <w:color w:val="000000" w:themeColor="text1"/>
                <w:sz w:val="24"/>
                <w:szCs w:val="24"/>
              </w:rPr>
              <w:br/>
              <w:t>Үлкен теңіз.</w:t>
            </w:r>
            <w:r w:rsidRPr="00B93294">
              <w:rPr>
                <w:color w:val="000000" w:themeColor="text1"/>
                <w:sz w:val="24"/>
                <w:szCs w:val="24"/>
              </w:rPr>
              <w:br/>
              <w:t>Көк мұхит.</w:t>
            </w:r>
            <w:r w:rsidRPr="00B93294">
              <w:rPr>
                <w:color w:val="000000" w:themeColor="text1"/>
                <w:sz w:val="24"/>
                <w:szCs w:val="24"/>
              </w:rPr>
              <w:br/>
              <w:t xml:space="preserve">Балық жүзеді. </w:t>
            </w:r>
            <w:r w:rsidRPr="00B93294">
              <w:rPr>
                <w:rStyle w:val="ae"/>
                <w:rFonts w:eastAsiaTheme="majorEastAsia"/>
                <w:color w:val="000000" w:themeColor="text1"/>
                <w:sz w:val="24"/>
                <w:szCs w:val="24"/>
              </w:rPr>
              <w:t>Байланыстырып сөйлеу</w:t>
            </w:r>
            <w:r w:rsidRPr="00B93294">
              <w:rPr>
                <w:color w:val="000000" w:themeColor="text1"/>
                <w:sz w:val="24"/>
                <w:szCs w:val="24"/>
              </w:rPr>
              <w:br/>
              <w:t>Бұл не?</w:t>
            </w:r>
            <w:r w:rsidRPr="00B93294">
              <w:rPr>
                <w:color w:val="000000" w:themeColor="text1"/>
                <w:sz w:val="24"/>
                <w:szCs w:val="24"/>
              </w:rPr>
              <w:br/>
              <w:t>Теңізде не жүреді?</w:t>
            </w:r>
            <w:r w:rsidRPr="00B93294">
              <w:rPr>
                <w:color w:val="000000" w:themeColor="text1"/>
                <w:sz w:val="24"/>
                <w:szCs w:val="24"/>
              </w:rPr>
              <w:br/>
              <w:t>Балалар жай сөйлеммен жауап береді.</w:t>
            </w:r>
            <w:r w:rsidRPr="00B93294">
              <w:rPr>
                <w:rStyle w:val="ae"/>
                <w:rFonts w:eastAsiaTheme="majorEastAsia"/>
                <w:color w:val="000000" w:themeColor="text1"/>
                <w:sz w:val="24"/>
                <w:szCs w:val="24"/>
              </w:rPr>
              <w:t>Ойын</w:t>
            </w:r>
            <w:r w:rsidRPr="00B93294">
              <w:rPr>
                <w:color w:val="000000" w:themeColor="text1"/>
                <w:sz w:val="24"/>
                <w:szCs w:val="24"/>
              </w:rPr>
              <w:br/>
            </w:r>
            <w:r w:rsidRPr="00B93294">
              <w:rPr>
                <w:rStyle w:val="ae"/>
                <w:rFonts w:eastAsiaTheme="majorEastAsia"/>
                <w:color w:val="000000" w:themeColor="text1"/>
                <w:sz w:val="24"/>
                <w:szCs w:val="24"/>
              </w:rPr>
              <w:t>AR Loopa қосымшасы (3D модельдер)</w:t>
            </w:r>
            <w:r w:rsidRPr="00B93294">
              <w:rPr>
                <w:color w:val="000000" w:themeColor="text1"/>
                <w:sz w:val="24"/>
                <w:szCs w:val="24"/>
              </w:rPr>
              <w:br/>
              <w:t>Балалар теңіз жануарларының 3D модельдерін қарайды, атауын айтып, жай сөйлеммен сипаттайды</w:t>
            </w:r>
          </w:p>
        </w:tc>
        <w:tc>
          <w:tcPr>
            <w:tcW w:w="2552" w:type="dxa"/>
            <w:tcBorders>
              <w:top w:val="single" w:sz="8" w:space="0" w:color="000000"/>
              <w:left w:val="single" w:sz="8" w:space="0" w:color="000000"/>
              <w:bottom w:val="single" w:sz="8" w:space="0" w:color="000000"/>
              <w:right w:val="single" w:sz="8" w:space="0" w:color="000000"/>
            </w:tcBorders>
          </w:tcPr>
          <w:p w14:paraId="72F27E39"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lastRenderedPageBreak/>
              <w:t>Дене тәрбиесі</w:t>
            </w:r>
          </w:p>
          <w:p w14:paraId="5BE146B8"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Жалпы дамытушы жаттығулар</w:t>
            </w:r>
            <w:r w:rsidRPr="00731FC3">
              <w:rPr>
                <w:color w:val="000000" w:themeColor="text1"/>
                <w:lang w:val="kk-KZ"/>
              </w:rPr>
              <w:br/>
              <w:t>Шалқасынан жатып аяқты көтеру және түсіру.</w:t>
            </w:r>
            <w:r w:rsidRPr="00731FC3">
              <w:rPr>
                <w:color w:val="000000" w:themeColor="text1"/>
                <w:lang w:val="kk-KZ"/>
              </w:rPr>
              <w:br/>
              <w:t>Аяқтарды кезекпен қозғалту.</w:t>
            </w:r>
            <w:r w:rsidRPr="00731FC3">
              <w:rPr>
                <w:color w:val="000000" w:themeColor="text1"/>
                <w:lang w:val="kk-KZ"/>
              </w:rPr>
              <w:br/>
            </w:r>
            <w:r w:rsidRPr="00731FC3">
              <w:rPr>
                <w:color w:val="000000" w:themeColor="text1"/>
                <w:lang w:val="kk-KZ"/>
              </w:rPr>
              <w:lastRenderedPageBreak/>
              <w:t>Отырып құм салынған қапшықты аяқтың бақайларымен қысып ұстау.</w:t>
            </w:r>
          </w:p>
          <w:p w14:paraId="6C62DDFA"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Негізгі қимылдар</w:t>
            </w:r>
            <w:r w:rsidRPr="00731FC3">
              <w:rPr>
                <w:color w:val="000000" w:themeColor="text1"/>
                <w:lang w:val="kk-KZ"/>
              </w:rPr>
              <w:br/>
              <w:t>Шеңберге тұру, шеңбердегі өз орнын табу.</w:t>
            </w:r>
          </w:p>
          <w:p w14:paraId="27EAB78F"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Ырғақтық жаттығулар</w:t>
            </w:r>
            <w:r w:rsidRPr="00731FC3">
              <w:rPr>
                <w:color w:val="000000" w:themeColor="text1"/>
                <w:lang w:val="kk-KZ"/>
              </w:rPr>
              <w:br/>
              <w:t>Қол мен аяқ қимылдарын музыкамен үйлестіру.</w:t>
            </w:r>
          </w:p>
          <w:p w14:paraId="7290A69D"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Қимылды ойын</w:t>
            </w:r>
            <w:r w:rsidRPr="00731FC3">
              <w:rPr>
                <w:color w:val="000000" w:themeColor="text1"/>
                <w:lang w:val="kk-KZ"/>
              </w:rPr>
              <w:br/>
              <w:t>«Шеңберді сақта»</w:t>
            </w:r>
          </w:p>
          <w:p w14:paraId="3254C1AF"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Қосымша ойын</w:t>
            </w:r>
            <w:r w:rsidRPr="00731FC3">
              <w:rPr>
                <w:color w:val="000000" w:themeColor="text1"/>
                <w:lang w:val="kk-KZ"/>
              </w:rPr>
              <w:br/>
              <w:t>«Күн мен жаңбыр»</w:t>
            </w:r>
            <w:r w:rsidRPr="00731FC3">
              <w:rPr>
                <w:color w:val="000000" w:themeColor="text1"/>
                <w:lang w:val="kk-KZ"/>
              </w:rPr>
              <w:br/>
              <w:t>Белгіге қарай қозғалыс өзгерту.</w:t>
            </w:r>
          </w:p>
          <w:p w14:paraId="789718BC"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Салауатты өмір салты</w:t>
            </w:r>
            <w:r w:rsidRPr="00731FC3">
              <w:rPr>
                <w:color w:val="000000" w:themeColor="text1"/>
                <w:lang w:val="kk-KZ"/>
              </w:rPr>
              <w:br/>
              <w:t>Қимылдың денсаулыққа пайдасы туралы әңгімелеу.</w:t>
            </w:r>
          </w:p>
          <w:p w14:paraId="579CCD0C" w14:textId="77777777" w:rsidR="00921238" w:rsidRPr="00B93294" w:rsidRDefault="00921238" w:rsidP="00731FC3">
            <w:pPr>
              <w:pStyle w:val="TableParagraph"/>
              <w:rPr>
                <w:b/>
                <w:color w:val="000000" w:themeColor="text1"/>
                <w:sz w:val="24"/>
                <w:szCs w:val="24"/>
              </w:rPr>
            </w:pPr>
          </w:p>
        </w:tc>
      </w:tr>
      <w:tr w:rsidR="00921238" w:rsidRPr="001567AC" w14:paraId="2C2C2387" w14:textId="77777777" w:rsidTr="00731FC3">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1C24BD57" w14:textId="77777777" w:rsidR="00921238" w:rsidRPr="00B93294" w:rsidRDefault="00921238" w:rsidP="00731FC3">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4880766A"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kk-KZ"/>
              </w:rPr>
              <w:t>«Теңіздер мен мұхиттар әлемінде»</w:t>
            </w:r>
            <w:r w:rsidRPr="00921238">
              <w:rPr>
                <w:rStyle w:val="ae"/>
                <w:rFonts w:ascii="Times New Roman" w:hAnsi="Times New Roman" w:cs="Times New Roman"/>
                <w:b w:val="0"/>
                <w:bCs w:val="0"/>
                <w:color w:val="000000" w:themeColor="text1"/>
                <w:sz w:val="24"/>
                <w:szCs w:val="24"/>
                <w:lang w:val="kk-KZ"/>
              </w:rPr>
              <w:t>Коммуникативтік дағды</w:t>
            </w:r>
          </w:p>
          <w:p w14:paraId="034BA91D"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Сөйлеудің дыбыстық мәдениеті: баяу сөйлеу</w:t>
            </w:r>
            <w:r w:rsidRPr="00921238">
              <w:rPr>
                <w:color w:val="000000" w:themeColor="text1"/>
                <w:lang w:val="kk-KZ"/>
              </w:rPr>
              <w:br/>
              <w:t>– «Теңіз тыныш», «Толқын баяу қозғалады» деп айту</w:t>
            </w:r>
            <w:r w:rsidRPr="00921238">
              <w:rPr>
                <w:color w:val="000000" w:themeColor="text1"/>
                <w:lang w:val="kk-KZ"/>
              </w:rPr>
              <w:br/>
              <w:t>– Сөздік қор: үлкен–кіші, көк, терең</w:t>
            </w:r>
          </w:p>
          <w:p w14:paraId="08A36088"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«Кішкентай балық теңізде» қысқа әңгімесін тыңдау</w:t>
            </w:r>
            <w:r w:rsidRPr="00921238">
              <w:rPr>
                <w:color w:val="000000" w:themeColor="text1"/>
                <w:lang w:val="kk-KZ"/>
              </w:rPr>
              <w:br/>
              <w:t>– Кейіпкерге жанашырлық таныту, «Балыққа көмектесейік» ойыны</w:t>
            </w:r>
          </w:p>
          <w:p w14:paraId="7EBAEE36"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lastRenderedPageBreak/>
              <w:t>Қазақ тілі (әрекеті):</w:t>
            </w:r>
            <w:r w:rsidRPr="00921238">
              <w:rPr>
                <w:color w:val="000000" w:themeColor="text1"/>
                <w:lang w:val="kk-KZ"/>
              </w:rPr>
              <w:br/>
              <w:t>– Сөздерді тыңдау және түсіну: су, теңіз, балық</w:t>
            </w:r>
            <w:r w:rsidRPr="00921238">
              <w:rPr>
                <w:color w:val="000000" w:themeColor="text1"/>
                <w:lang w:val="kk-KZ"/>
              </w:rPr>
              <w:br/>
              <w:t>– Сыпайы сөйлеу: «беріңізші», «рахмет»</w:t>
            </w:r>
            <w:r w:rsidRPr="00921238">
              <w:rPr>
                <w:color w:val="000000" w:themeColor="text1"/>
                <w:lang w:val="kk-KZ"/>
              </w:rPr>
              <w:br/>
              <w:t>– «Бұл не?» – «Бұл балық» диалогы</w:t>
            </w:r>
          </w:p>
          <w:p w14:paraId="64519646"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28FEF87D"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Танымдық дағды</w:t>
            </w:r>
          </w:p>
          <w:p w14:paraId="588F8CF4"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Математика негіздері (әрекеті):</w:t>
            </w:r>
            <w:r w:rsidRPr="00731FC3">
              <w:rPr>
                <w:color w:val="000000" w:themeColor="text1"/>
                <w:lang w:val="kk-KZ"/>
              </w:rPr>
              <w:br/>
              <w:t>– Балықтарды санау, қосу және алу</w:t>
            </w:r>
            <w:r w:rsidRPr="00731FC3">
              <w:rPr>
                <w:color w:val="000000" w:themeColor="text1"/>
                <w:lang w:val="kk-KZ"/>
              </w:rPr>
              <w:br/>
              <w:t>– Тең – тең емес ұғымдары</w:t>
            </w:r>
            <w:r w:rsidRPr="00731FC3">
              <w:rPr>
                <w:color w:val="000000" w:themeColor="text1"/>
                <w:lang w:val="kk-KZ"/>
              </w:rPr>
              <w:br/>
              <w:t>– Кең – тар (теңіз, өзен)</w:t>
            </w:r>
          </w:p>
          <w:p w14:paraId="161F59AA" w14:textId="77777777" w:rsidR="00921238" w:rsidRPr="00731FC3" w:rsidRDefault="00921238" w:rsidP="00731FC3">
            <w:pPr>
              <w:pStyle w:val="ac"/>
              <w:rPr>
                <w:rFonts w:ascii="Times New Roman" w:hAnsi="Times New Roman"/>
                <w:color w:val="000000" w:themeColor="text1"/>
                <w:sz w:val="24"/>
                <w:szCs w:val="24"/>
                <w:lang w:val="kk-KZ"/>
              </w:rPr>
            </w:pPr>
          </w:p>
        </w:tc>
        <w:tc>
          <w:tcPr>
            <w:tcW w:w="2126" w:type="dxa"/>
            <w:tcBorders>
              <w:top w:val="single" w:sz="4" w:space="0" w:color="auto"/>
              <w:left w:val="single" w:sz="4" w:space="0" w:color="000000"/>
              <w:bottom w:val="single" w:sz="4" w:space="0" w:color="000000"/>
              <w:right w:val="single" w:sz="4" w:space="0" w:color="000000"/>
            </w:tcBorders>
          </w:tcPr>
          <w:p w14:paraId="4BBF8D3F"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r w:rsidRPr="00731FC3">
              <w:rPr>
                <w:rFonts w:ascii="Times New Roman" w:hAnsi="Times New Roman" w:cs="Times New Roman"/>
                <w:color w:val="000000" w:themeColor="text1"/>
                <w:sz w:val="24"/>
                <w:szCs w:val="24"/>
                <w:lang w:val="kk-KZ"/>
              </w:rPr>
              <w:lastRenderedPageBreak/>
              <w:t>Теңіздегі тіршілік иелері</w:t>
            </w:r>
          </w:p>
          <w:p w14:paraId="0E9A9676"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Коммуникативтік дағды</w:t>
            </w:r>
          </w:p>
          <w:p w14:paraId="5B8AE7E9"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Тіл дамыту (әрекеті):</w:t>
            </w:r>
            <w:r w:rsidRPr="00731FC3">
              <w:rPr>
                <w:color w:val="000000" w:themeColor="text1"/>
                <w:lang w:val="kk-KZ"/>
              </w:rPr>
              <w:br/>
              <w:t>– Жаңылтпаш: «Балық суда жүзеді»</w:t>
            </w:r>
            <w:r w:rsidRPr="00731FC3">
              <w:rPr>
                <w:color w:val="000000" w:themeColor="text1"/>
                <w:lang w:val="kk-KZ"/>
              </w:rPr>
              <w:br/>
              <w:t>– Сөздер: суық, дымқыл, тегіс</w:t>
            </w:r>
          </w:p>
          <w:p w14:paraId="7AEFB493"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Көркем әдебиет (әрекеті):</w:t>
            </w:r>
            <w:r w:rsidRPr="00731FC3">
              <w:rPr>
                <w:color w:val="000000" w:themeColor="text1"/>
                <w:lang w:val="kk-KZ"/>
              </w:rPr>
              <w:br/>
              <w:t>– Сурет бойынша әңгіме құрастыру</w:t>
            </w:r>
          </w:p>
          <w:p w14:paraId="58EF70EC"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Қазақ тілі (әрекеті):</w:t>
            </w:r>
            <w:r w:rsidRPr="00731FC3">
              <w:rPr>
                <w:color w:val="000000" w:themeColor="text1"/>
                <w:lang w:val="kk-KZ"/>
              </w:rPr>
              <w:br/>
              <w:t>– Сөз тіркестері: көк су, үлкен теңіз</w:t>
            </w:r>
            <w:r w:rsidRPr="00731FC3">
              <w:rPr>
                <w:color w:val="000000" w:themeColor="text1"/>
                <w:lang w:val="kk-KZ"/>
              </w:rPr>
              <w:br/>
              <w:t xml:space="preserve">– Қарапайым жауап </w:t>
            </w:r>
            <w:r w:rsidRPr="00731FC3">
              <w:rPr>
                <w:color w:val="000000" w:themeColor="text1"/>
                <w:lang w:val="kk-KZ"/>
              </w:rPr>
              <w:lastRenderedPageBreak/>
              <w:t>беру</w:t>
            </w:r>
          </w:p>
          <w:p w14:paraId="74CC01F2"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Танымдық дағды</w:t>
            </w:r>
          </w:p>
          <w:p w14:paraId="5173968D"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Математика негіздері (әрекеті):</w:t>
            </w:r>
            <w:r w:rsidRPr="00731FC3">
              <w:rPr>
                <w:color w:val="000000" w:themeColor="text1"/>
                <w:lang w:val="kk-KZ"/>
              </w:rPr>
              <w:br/>
              <w:t>– Биік – аласа толқындарды салыстыру</w:t>
            </w:r>
            <w:r w:rsidRPr="00731FC3">
              <w:rPr>
                <w:color w:val="000000" w:themeColor="text1"/>
                <w:lang w:val="kk-KZ"/>
              </w:rPr>
              <w:br/>
              <w:t>– Күндіз – түнде</w:t>
            </w:r>
          </w:p>
          <w:p w14:paraId="5A637FF4" w14:textId="77777777" w:rsidR="00921238" w:rsidRPr="00731FC3" w:rsidRDefault="00921238" w:rsidP="00731FC3">
            <w:pPr>
              <w:pStyle w:val="ac"/>
              <w:rPr>
                <w:rFonts w:ascii="Times New Roman" w:hAnsi="Times New Roman"/>
                <w:b/>
                <w:bCs/>
                <w:color w:val="000000" w:themeColor="text1"/>
                <w:sz w:val="24"/>
                <w:szCs w:val="24"/>
                <w:lang w:val="kk-KZ"/>
              </w:rPr>
            </w:pPr>
          </w:p>
        </w:tc>
        <w:tc>
          <w:tcPr>
            <w:tcW w:w="2977" w:type="dxa"/>
            <w:tcBorders>
              <w:top w:val="single" w:sz="4" w:space="0" w:color="auto"/>
              <w:left w:val="single" w:sz="4" w:space="0" w:color="000000"/>
              <w:bottom w:val="single" w:sz="4" w:space="0" w:color="000000"/>
              <w:right w:val="single" w:sz="4" w:space="0" w:color="000000"/>
            </w:tcBorders>
          </w:tcPr>
          <w:p w14:paraId="3630A096"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r w:rsidRPr="00731FC3">
              <w:rPr>
                <w:rFonts w:ascii="Times New Roman" w:hAnsi="Times New Roman" w:cs="Times New Roman"/>
                <w:color w:val="000000" w:themeColor="text1"/>
                <w:sz w:val="24"/>
                <w:szCs w:val="24"/>
                <w:lang w:val="kk-KZ"/>
              </w:rPr>
              <w:lastRenderedPageBreak/>
              <w:t>Судың пайдасы</w:t>
            </w:r>
          </w:p>
          <w:p w14:paraId="028D7862"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Коммуникативтік дағды</w:t>
            </w:r>
          </w:p>
          <w:p w14:paraId="084FEB92"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Тіл дамыту (әрекеті):</w:t>
            </w:r>
            <w:r w:rsidRPr="00731FC3">
              <w:rPr>
                <w:color w:val="000000" w:themeColor="text1"/>
                <w:lang w:val="kk-KZ"/>
              </w:rPr>
              <w:br/>
              <w:t>– Сөйлеудің дыбыстық мәдениеті: сөздерді анық, баяу айту</w:t>
            </w:r>
            <w:r w:rsidRPr="00731FC3">
              <w:rPr>
                <w:color w:val="000000" w:themeColor="text1"/>
                <w:lang w:val="kk-KZ"/>
              </w:rPr>
              <w:br/>
              <w:t>– Грамматикалық құрылым:</w:t>
            </w:r>
            <w:r w:rsidRPr="00731FC3">
              <w:rPr>
                <w:color w:val="000000" w:themeColor="text1"/>
                <w:lang w:val="kk-KZ"/>
              </w:rPr>
              <w:br/>
              <w:t>– зат есімнің жекеше, көпше түрі (</w:t>
            </w:r>
            <w:r w:rsidRPr="00731FC3">
              <w:rPr>
                <w:rStyle w:val="af0"/>
                <w:rFonts w:eastAsiaTheme="majorEastAsia"/>
                <w:color w:val="000000" w:themeColor="text1"/>
                <w:lang w:val="kk-KZ"/>
              </w:rPr>
              <w:t>балық – балықтар</w:t>
            </w:r>
            <w:r w:rsidRPr="00731FC3">
              <w:rPr>
                <w:color w:val="000000" w:themeColor="text1"/>
                <w:lang w:val="kk-KZ"/>
              </w:rPr>
              <w:t>)</w:t>
            </w:r>
            <w:r w:rsidRPr="00731FC3">
              <w:rPr>
                <w:color w:val="000000" w:themeColor="text1"/>
                <w:lang w:val="kk-KZ"/>
              </w:rPr>
              <w:br/>
              <w:t>– өткен шақ:</w:t>
            </w:r>
            <w:r w:rsidRPr="00731FC3">
              <w:rPr>
                <w:rStyle w:val="apple-converted-space"/>
                <w:rFonts w:eastAsiaTheme="majorEastAsia"/>
                <w:color w:val="000000" w:themeColor="text1"/>
                <w:lang w:val="kk-KZ"/>
              </w:rPr>
              <w:t> </w:t>
            </w:r>
            <w:r w:rsidRPr="00731FC3">
              <w:rPr>
                <w:rStyle w:val="af0"/>
                <w:rFonts w:eastAsiaTheme="majorEastAsia"/>
                <w:color w:val="000000" w:themeColor="text1"/>
                <w:lang w:val="kk-KZ"/>
              </w:rPr>
              <w:t>«Балық жүзді»</w:t>
            </w:r>
            <w:r w:rsidRPr="00731FC3">
              <w:rPr>
                <w:color w:val="000000" w:themeColor="text1"/>
                <w:lang w:val="kk-KZ"/>
              </w:rPr>
              <w:br/>
              <w:t>– Сөздік қор: жылдам, баяу, тірі</w:t>
            </w:r>
            <w:r w:rsidRPr="00731FC3">
              <w:rPr>
                <w:color w:val="000000" w:themeColor="text1"/>
                <w:lang w:val="kk-KZ"/>
              </w:rPr>
              <w:br/>
              <w:t>– Қарапайым сөйлемдер құрастыру</w:t>
            </w:r>
          </w:p>
          <w:p w14:paraId="7D0CFAB5"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Көркем әдебиет (әрекеті):</w:t>
            </w:r>
            <w:r w:rsidRPr="00731FC3">
              <w:rPr>
                <w:color w:val="000000" w:themeColor="text1"/>
                <w:lang w:val="kk-KZ"/>
              </w:rPr>
              <w:br/>
              <w:t>– «Теңіздегі балықтар» тақырыбында суретке сүйеніп әңгімелеу</w:t>
            </w:r>
            <w:r w:rsidRPr="00731FC3">
              <w:rPr>
                <w:color w:val="000000" w:themeColor="text1"/>
                <w:lang w:val="kk-KZ"/>
              </w:rPr>
              <w:br/>
              <w:t>– Кейіпкерлердің әрекеттерін талқылау</w:t>
            </w:r>
            <w:r w:rsidRPr="00731FC3">
              <w:rPr>
                <w:color w:val="000000" w:themeColor="text1"/>
                <w:lang w:val="kk-KZ"/>
              </w:rPr>
              <w:br/>
            </w:r>
            <w:r w:rsidRPr="00731FC3">
              <w:rPr>
                <w:color w:val="000000" w:themeColor="text1"/>
                <w:lang w:val="kk-KZ"/>
              </w:rPr>
              <w:lastRenderedPageBreak/>
              <w:t>– «Егер балық болмаса не болар еді?» ойландыру сәті</w:t>
            </w:r>
          </w:p>
          <w:p w14:paraId="75FAEB33"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Қазақ тілі (әрекеті):</w:t>
            </w:r>
            <w:r w:rsidRPr="00731FC3">
              <w:rPr>
                <w:color w:val="000000" w:themeColor="text1"/>
                <w:lang w:val="kk-KZ"/>
              </w:rPr>
              <w:br/>
              <w:t>– Көрнекілік арқылы сөздерді тыңдау және түсіну: балық, су, толқын</w:t>
            </w:r>
            <w:r w:rsidRPr="00731FC3">
              <w:rPr>
                <w:color w:val="000000" w:themeColor="text1"/>
                <w:lang w:val="kk-KZ"/>
              </w:rPr>
              <w:br/>
              <w:t>– Сұрақтарға жауап беру:</w:t>
            </w:r>
            <w:r w:rsidRPr="00731FC3">
              <w:rPr>
                <w:color w:val="000000" w:themeColor="text1"/>
                <w:lang w:val="kk-KZ"/>
              </w:rPr>
              <w:br/>
              <w:t>– «Бұл не?»</w:t>
            </w:r>
            <w:r w:rsidRPr="00731FC3">
              <w:rPr>
                <w:color w:val="000000" w:themeColor="text1"/>
                <w:lang w:val="kk-KZ"/>
              </w:rPr>
              <w:br/>
              <w:t>– «Балық қайда жүреді?»</w:t>
            </w:r>
            <w:r w:rsidRPr="00731FC3">
              <w:rPr>
                <w:color w:val="000000" w:themeColor="text1"/>
                <w:lang w:val="kk-KZ"/>
              </w:rPr>
              <w:br/>
              <w:t>– Сөз тіркестері:</w:t>
            </w:r>
            <w:r w:rsidRPr="00731FC3">
              <w:rPr>
                <w:rStyle w:val="apple-converted-space"/>
                <w:rFonts w:eastAsiaTheme="majorEastAsia"/>
                <w:color w:val="000000" w:themeColor="text1"/>
                <w:lang w:val="kk-KZ"/>
              </w:rPr>
              <w:t> </w:t>
            </w:r>
            <w:r w:rsidRPr="00731FC3">
              <w:rPr>
                <w:rStyle w:val="af0"/>
                <w:rFonts w:eastAsiaTheme="majorEastAsia"/>
                <w:color w:val="000000" w:themeColor="text1"/>
                <w:lang w:val="kk-KZ"/>
              </w:rPr>
              <w:t>балық жүзеді, көк су</w:t>
            </w:r>
          </w:p>
          <w:p w14:paraId="361E0561"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38C12BD6"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Танымдық дағды</w:t>
            </w:r>
          </w:p>
          <w:p w14:paraId="65BB8329"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Математика негіздері (әрекеті):</w:t>
            </w:r>
            <w:r w:rsidRPr="00731FC3">
              <w:rPr>
                <w:color w:val="000000" w:themeColor="text1"/>
                <w:lang w:val="kk-KZ"/>
              </w:rPr>
              <w:br/>
              <w:t>– Кеңістікті бағдарлау: алдында – артында</w:t>
            </w:r>
            <w:r w:rsidRPr="00731FC3">
              <w:rPr>
                <w:color w:val="000000" w:themeColor="text1"/>
                <w:lang w:val="kk-KZ"/>
              </w:rPr>
              <w:br/>
              <w:t>– Геометриялық пішін: шаршы</w:t>
            </w:r>
            <w:r w:rsidRPr="00731FC3">
              <w:rPr>
                <w:color w:val="000000" w:themeColor="text1"/>
                <w:lang w:val="kk-KZ"/>
              </w:rPr>
              <w:br/>
              <w:t>(кеменің терезесін шаршымен салыстыру)</w:t>
            </w:r>
            <w:r w:rsidRPr="00731FC3">
              <w:rPr>
                <w:color w:val="000000" w:themeColor="text1"/>
                <w:lang w:val="kk-KZ"/>
              </w:rPr>
              <w:br/>
              <w:t>– Заттарды салыстыру: үлкен – кіші балықтар</w:t>
            </w:r>
          </w:p>
        </w:tc>
        <w:tc>
          <w:tcPr>
            <w:tcW w:w="3260" w:type="dxa"/>
            <w:tcBorders>
              <w:top w:val="single" w:sz="4" w:space="0" w:color="auto"/>
              <w:left w:val="single" w:sz="4" w:space="0" w:color="000000"/>
              <w:bottom w:val="single" w:sz="4" w:space="0" w:color="000000"/>
              <w:right w:val="single" w:sz="4" w:space="0" w:color="000000"/>
            </w:tcBorders>
          </w:tcPr>
          <w:p w14:paraId="65A3B49A"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r w:rsidRPr="00731FC3">
              <w:rPr>
                <w:rFonts w:ascii="Times New Roman" w:hAnsi="Times New Roman" w:cs="Times New Roman"/>
                <w:color w:val="000000" w:themeColor="text1"/>
                <w:sz w:val="24"/>
                <w:szCs w:val="24"/>
                <w:lang w:val="kk-KZ"/>
              </w:rPr>
              <w:lastRenderedPageBreak/>
              <w:t>Теңіз көлігі</w:t>
            </w:r>
          </w:p>
          <w:p w14:paraId="545469AF"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Коммуникативтік дағды</w:t>
            </w:r>
          </w:p>
          <w:p w14:paraId="45675470"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Тіл дамыту (әрекеті):</w:t>
            </w:r>
            <w:r w:rsidRPr="00731FC3">
              <w:rPr>
                <w:color w:val="000000" w:themeColor="text1"/>
                <w:lang w:val="kk-KZ"/>
              </w:rPr>
              <w:br/>
              <w:t>– Сөйлеу қарқынын өзгерту: баяу сөйлеу</w:t>
            </w:r>
            <w:r w:rsidRPr="00731FC3">
              <w:rPr>
                <w:color w:val="000000" w:themeColor="text1"/>
                <w:lang w:val="kk-KZ"/>
              </w:rPr>
              <w:br/>
              <w:t>– Сапаны білдіретін сөздер: мөлдір, терең</w:t>
            </w:r>
            <w:r w:rsidRPr="00731FC3">
              <w:rPr>
                <w:color w:val="000000" w:themeColor="text1"/>
                <w:lang w:val="kk-KZ"/>
              </w:rPr>
              <w:br/>
              <w:t>– Қарапайым сөйлемдер құрастыру</w:t>
            </w:r>
          </w:p>
          <w:p w14:paraId="281F1BD0"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Көркем әдебиет (әрекеті):</w:t>
            </w:r>
            <w:r w:rsidRPr="00731FC3">
              <w:rPr>
                <w:color w:val="000000" w:themeColor="text1"/>
                <w:lang w:val="kk-KZ"/>
              </w:rPr>
              <w:br/>
              <w:t>– «Балық пен кеме» қысқа әңгімесін тыңдау</w:t>
            </w:r>
            <w:r w:rsidRPr="00731FC3">
              <w:rPr>
                <w:color w:val="000000" w:themeColor="text1"/>
                <w:lang w:val="kk-KZ"/>
              </w:rPr>
              <w:br/>
              <w:t>– Кейіпкерлердің әрекеттерін және олардың салдарын талқылау</w:t>
            </w:r>
          </w:p>
          <w:p w14:paraId="4C7ACD35"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Қазақ тілі (әрекеті):</w:t>
            </w:r>
            <w:r w:rsidRPr="00731FC3">
              <w:rPr>
                <w:color w:val="000000" w:themeColor="text1"/>
                <w:lang w:val="kk-KZ"/>
              </w:rPr>
              <w:br/>
              <w:t>– Сөздерді байланыстырып айту:</w:t>
            </w:r>
            <w:r w:rsidRPr="00731FC3">
              <w:rPr>
                <w:rStyle w:val="apple-converted-space"/>
                <w:rFonts w:eastAsiaTheme="majorEastAsia"/>
                <w:color w:val="000000" w:themeColor="text1"/>
                <w:lang w:val="kk-KZ"/>
              </w:rPr>
              <w:t> </w:t>
            </w:r>
            <w:r w:rsidRPr="00731FC3">
              <w:rPr>
                <w:rStyle w:val="af0"/>
                <w:rFonts w:eastAsiaTheme="majorEastAsia"/>
                <w:color w:val="000000" w:themeColor="text1"/>
                <w:lang w:val="kk-KZ"/>
              </w:rPr>
              <w:t>кеме жүреді, балық жүзеді</w:t>
            </w:r>
            <w:r w:rsidRPr="00731FC3">
              <w:rPr>
                <w:color w:val="000000" w:themeColor="text1"/>
                <w:lang w:val="kk-KZ"/>
              </w:rPr>
              <w:br/>
              <w:t xml:space="preserve">– Зат есім мен етістікті </w:t>
            </w:r>
            <w:r w:rsidRPr="00731FC3">
              <w:rPr>
                <w:color w:val="000000" w:themeColor="text1"/>
                <w:lang w:val="kk-KZ"/>
              </w:rPr>
              <w:lastRenderedPageBreak/>
              <w:t>байланыстыру</w:t>
            </w:r>
            <w:r w:rsidRPr="00731FC3">
              <w:rPr>
                <w:color w:val="000000" w:themeColor="text1"/>
                <w:lang w:val="kk-KZ"/>
              </w:rPr>
              <w:br/>
              <w:t>– Қарапайым өтініш айту: «Маған беріңізші»</w:t>
            </w:r>
          </w:p>
          <w:p w14:paraId="1E1F5182"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3286A73E"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Танымдық дағды</w:t>
            </w:r>
          </w:p>
          <w:p w14:paraId="72CAC625"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Математика негіздері (әрекеті):</w:t>
            </w:r>
            <w:r w:rsidRPr="00731FC3">
              <w:rPr>
                <w:color w:val="000000" w:themeColor="text1"/>
                <w:lang w:val="kk-KZ"/>
              </w:rPr>
              <w:br/>
              <w:t>– Уақытты бағдарлау: таңертең – кешке</w:t>
            </w:r>
            <w:r w:rsidRPr="00731FC3">
              <w:rPr>
                <w:color w:val="000000" w:themeColor="text1"/>
                <w:lang w:val="kk-KZ"/>
              </w:rPr>
              <w:br/>
              <w:t>– Бірдей – тең ұғымдарын бекіту</w:t>
            </w:r>
            <w:r w:rsidRPr="00731FC3">
              <w:rPr>
                <w:color w:val="000000" w:themeColor="text1"/>
                <w:lang w:val="kk-KZ"/>
              </w:rPr>
              <w:br/>
              <w:t>– Кеңістікті бағдарлау: алдында – артында</w:t>
            </w:r>
          </w:p>
          <w:p w14:paraId="6820645D"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tc>
        <w:tc>
          <w:tcPr>
            <w:tcW w:w="2552" w:type="dxa"/>
            <w:tcBorders>
              <w:top w:val="single" w:sz="4" w:space="0" w:color="auto"/>
              <w:left w:val="single" w:sz="4" w:space="0" w:color="000000"/>
              <w:bottom w:val="single" w:sz="4" w:space="0" w:color="000000"/>
              <w:right w:val="single" w:sz="4" w:space="0" w:color="000000"/>
            </w:tcBorders>
          </w:tcPr>
          <w:p w14:paraId="3DB7256B"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ru-RU"/>
              </w:rPr>
              <w:lastRenderedPageBreak/>
              <w:t xml:space="preserve">Мен </w:t>
            </w:r>
            <w:proofErr w:type="spellStart"/>
            <w:r w:rsidRPr="00921238">
              <w:rPr>
                <w:rFonts w:ascii="Times New Roman" w:hAnsi="Times New Roman" w:cs="Times New Roman"/>
                <w:color w:val="000000" w:themeColor="text1"/>
                <w:sz w:val="24"/>
                <w:szCs w:val="24"/>
                <w:lang w:val="ru-RU"/>
              </w:rPr>
              <w:t>теңіз</w:t>
            </w:r>
            <w:proofErr w:type="spellEnd"/>
            <w:r w:rsidRPr="00921238">
              <w:rPr>
                <w:rFonts w:ascii="Times New Roman" w:hAnsi="Times New Roman" w:cs="Times New Roman"/>
                <w:color w:val="000000" w:themeColor="text1"/>
                <w:sz w:val="24"/>
                <w:szCs w:val="24"/>
                <w:lang w:val="ru-RU"/>
              </w:rPr>
              <w:t xml:space="preserve"> </w:t>
            </w:r>
            <w:proofErr w:type="spellStart"/>
            <w:r w:rsidRPr="00921238">
              <w:rPr>
                <w:rFonts w:ascii="Times New Roman" w:hAnsi="Times New Roman" w:cs="Times New Roman"/>
                <w:color w:val="000000" w:themeColor="text1"/>
                <w:sz w:val="24"/>
                <w:szCs w:val="24"/>
                <w:lang w:val="ru-RU"/>
              </w:rPr>
              <w:t>туралы</w:t>
            </w:r>
            <w:proofErr w:type="spellEnd"/>
            <w:r w:rsidRPr="00921238">
              <w:rPr>
                <w:rFonts w:ascii="Times New Roman" w:hAnsi="Times New Roman" w:cs="Times New Roman"/>
                <w:color w:val="000000" w:themeColor="text1"/>
                <w:sz w:val="24"/>
                <w:szCs w:val="24"/>
                <w:lang w:val="ru-RU"/>
              </w:rPr>
              <w:t xml:space="preserve"> не </w:t>
            </w:r>
            <w:proofErr w:type="spellStart"/>
            <w:r w:rsidRPr="00921238">
              <w:rPr>
                <w:rFonts w:ascii="Times New Roman" w:hAnsi="Times New Roman" w:cs="Times New Roman"/>
                <w:color w:val="000000" w:themeColor="text1"/>
                <w:sz w:val="24"/>
                <w:szCs w:val="24"/>
                <w:lang w:val="ru-RU"/>
              </w:rPr>
              <w:t>білдім</w:t>
            </w:r>
            <w:proofErr w:type="spellEnd"/>
            <w:r w:rsidRPr="00921238">
              <w:rPr>
                <w:rFonts w:ascii="Times New Roman" w:hAnsi="Times New Roman" w:cs="Times New Roman"/>
                <w:color w:val="000000" w:themeColor="text1"/>
                <w:sz w:val="24"/>
                <w:szCs w:val="24"/>
                <w:lang w:val="ru-RU"/>
              </w:rPr>
              <w:t>?</w:t>
            </w:r>
          </w:p>
          <w:p w14:paraId="36234759"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0274F422"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Байланыстырып сөйлеу:</w:t>
            </w:r>
            <w:r w:rsidRPr="00921238">
              <w:rPr>
                <w:color w:val="000000" w:themeColor="text1"/>
                <w:lang w:val="kk-KZ"/>
              </w:rPr>
              <w:br/>
              <w:t>– «Маған теңіз ұнады»</w:t>
            </w:r>
            <w:r w:rsidRPr="00921238">
              <w:rPr>
                <w:color w:val="000000" w:themeColor="text1"/>
                <w:lang w:val="kk-KZ"/>
              </w:rPr>
              <w:br/>
              <w:t>– «Мен балық көрдім»</w:t>
            </w:r>
            <w:r w:rsidRPr="00921238">
              <w:rPr>
                <w:color w:val="000000" w:themeColor="text1"/>
                <w:lang w:val="kk-KZ"/>
              </w:rPr>
              <w:br/>
              <w:t>– Өткен шақты қолдану: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көрдім, салдым, жапсырдым</w:t>
            </w:r>
            <w:r w:rsidRPr="00921238">
              <w:rPr>
                <w:color w:val="000000" w:themeColor="text1"/>
                <w:lang w:val="kk-KZ"/>
              </w:rPr>
              <w:br/>
              <w:t>– Сөздік қорды қайталау: теңіз, су, балық, кеме</w:t>
            </w:r>
          </w:p>
          <w:p w14:paraId="5BC664D0"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«Теңіз әлемі» тақырыбында қорытынды әңгіме</w:t>
            </w:r>
            <w:r w:rsidRPr="00921238">
              <w:rPr>
                <w:color w:val="000000" w:themeColor="text1"/>
                <w:lang w:val="kk-KZ"/>
              </w:rPr>
              <w:br/>
              <w:t xml:space="preserve">– Кейіпкерлердің </w:t>
            </w:r>
            <w:r w:rsidRPr="00921238">
              <w:rPr>
                <w:color w:val="000000" w:themeColor="text1"/>
                <w:lang w:val="kk-KZ"/>
              </w:rPr>
              <w:lastRenderedPageBreak/>
              <w:t>әрекеттерін еске түсіру</w:t>
            </w:r>
            <w:r w:rsidRPr="00921238">
              <w:rPr>
                <w:color w:val="000000" w:themeColor="text1"/>
                <w:lang w:val="kk-KZ"/>
              </w:rPr>
              <w:br/>
              <w:t>– Жанашырлық пен эмоцияны білдіру</w:t>
            </w:r>
          </w:p>
          <w:p w14:paraId="65165CB3"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Қарапайым диалог құру:</w:t>
            </w:r>
            <w:r w:rsidRPr="00921238">
              <w:rPr>
                <w:color w:val="000000" w:themeColor="text1"/>
                <w:lang w:val="kk-KZ"/>
              </w:rPr>
              <w:br/>
              <w:t>– «Бұл не?» – «Бұл балық»</w:t>
            </w:r>
            <w:r w:rsidRPr="00921238">
              <w:rPr>
                <w:color w:val="000000" w:themeColor="text1"/>
                <w:lang w:val="kk-KZ"/>
              </w:rPr>
              <w:br/>
              <w:t>– «Балық қайда?» – «Суда»</w:t>
            </w:r>
            <w:r w:rsidRPr="00921238">
              <w:rPr>
                <w:color w:val="000000" w:themeColor="text1"/>
                <w:lang w:val="kk-KZ"/>
              </w:rPr>
              <w:br/>
              <w:t>– Сыпайы сөйлеуді бекіту: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рахмет, өтінемін</w:t>
            </w:r>
          </w:p>
          <w:p w14:paraId="25EF2768"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62C7753B"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Танымдық дағды</w:t>
            </w:r>
          </w:p>
          <w:p w14:paraId="18E937F8"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Математика негіздері (әрекеті):</w:t>
            </w:r>
            <w:r w:rsidRPr="00731FC3">
              <w:rPr>
                <w:color w:val="000000" w:themeColor="text1"/>
                <w:lang w:val="kk-KZ"/>
              </w:rPr>
              <w:br/>
              <w:t>– Тең – тең емес ұғымдарын бекіту</w:t>
            </w:r>
            <w:r w:rsidRPr="00731FC3">
              <w:rPr>
                <w:color w:val="000000" w:themeColor="text1"/>
                <w:lang w:val="kk-KZ"/>
              </w:rPr>
              <w:br/>
              <w:t>– Кең – тар, үлкен – кіші сөздерін қолдану</w:t>
            </w:r>
            <w:r w:rsidRPr="00731FC3">
              <w:rPr>
                <w:color w:val="000000" w:themeColor="text1"/>
                <w:lang w:val="kk-KZ"/>
              </w:rPr>
              <w:br/>
              <w:t>– Уақытты бағдарлау: таңертең – кешке</w:t>
            </w:r>
          </w:p>
          <w:p w14:paraId="4614EF46" w14:textId="77777777" w:rsidR="00921238" w:rsidRPr="00731FC3" w:rsidRDefault="00921238" w:rsidP="00731FC3">
            <w:pPr>
              <w:pStyle w:val="ac"/>
              <w:rPr>
                <w:rFonts w:ascii="Times New Roman" w:hAnsi="Times New Roman"/>
                <w:b/>
                <w:bCs/>
                <w:color w:val="000000" w:themeColor="text1"/>
                <w:sz w:val="24"/>
                <w:szCs w:val="24"/>
                <w:lang w:val="kk-KZ"/>
              </w:rPr>
            </w:pPr>
          </w:p>
        </w:tc>
      </w:tr>
      <w:tr w:rsidR="004F50A2" w:rsidRPr="001567AC" w14:paraId="266D70C5" w14:textId="77777777" w:rsidTr="00731FC3">
        <w:trPr>
          <w:trHeight w:val="373"/>
        </w:trPr>
        <w:tc>
          <w:tcPr>
            <w:tcW w:w="2694" w:type="dxa"/>
            <w:tcBorders>
              <w:top w:val="single" w:sz="4" w:space="0" w:color="000000"/>
              <w:left w:val="single" w:sz="4" w:space="0" w:color="000000"/>
              <w:bottom w:val="single" w:sz="4" w:space="0" w:color="000000"/>
              <w:right w:val="single" w:sz="4" w:space="0" w:color="000000"/>
            </w:tcBorders>
          </w:tcPr>
          <w:p w14:paraId="43C7E91D" w14:textId="5640CACA" w:rsidR="004F50A2" w:rsidRPr="00B93294" w:rsidRDefault="004F50A2" w:rsidP="00731FC3">
            <w:pPr>
              <w:pStyle w:val="TableParagraph"/>
              <w:ind w:left="110"/>
              <w:rPr>
                <w:b/>
                <w:color w:val="000000" w:themeColor="text1"/>
                <w:sz w:val="24"/>
                <w:szCs w:val="24"/>
              </w:rPr>
            </w:pPr>
            <w:r>
              <w:rPr>
                <w:b/>
                <w:color w:val="000000" w:themeColor="text1"/>
                <w:sz w:val="24"/>
                <w:szCs w:val="24"/>
              </w:rPr>
              <w:lastRenderedPageBreak/>
              <w:t>«Адал азамат,Біртұтас тәәрбие»</w:t>
            </w:r>
          </w:p>
        </w:tc>
        <w:tc>
          <w:tcPr>
            <w:tcW w:w="13608" w:type="dxa"/>
            <w:gridSpan w:val="5"/>
            <w:tcBorders>
              <w:top w:val="single" w:sz="4" w:space="0" w:color="000000"/>
              <w:left w:val="single" w:sz="4" w:space="0" w:color="000000"/>
              <w:bottom w:val="single" w:sz="4" w:space="0" w:color="000000"/>
              <w:right w:val="single" w:sz="4" w:space="0" w:color="000000"/>
            </w:tcBorders>
          </w:tcPr>
          <w:p w14:paraId="4A668D70" w14:textId="77777777" w:rsidR="004F50A2" w:rsidRDefault="004F50A2" w:rsidP="00731FC3">
            <w:pPr>
              <w:pStyle w:val="TableParagraph"/>
              <w:rPr>
                <w:color w:val="4B4B4B"/>
                <w:sz w:val="24"/>
                <w:szCs w:val="24"/>
                <w:shd w:val="clear" w:color="auto" w:fill="FFFFFF"/>
              </w:rPr>
            </w:pPr>
            <w:r w:rsidRPr="004F50A2">
              <w:rPr>
                <w:b/>
                <w:bCs/>
                <w:color w:val="4B4B4B"/>
                <w:sz w:val="24"/>
                <w:szCs w:val="24"/>
                <w:shd w:val="clear" w:color="auto" w:fill="FFFFFF"/>
              </w:rPr>
              <w:t xml:space="preserve">«Ақсерек-көксерек» </w:t>
            </w:r>
            <w:r w:rsidRPr="004F50A2">
              <w:rPr>
                <w:color w:val="4B4B4B"/>
                <w:sz w:val="24"/>
                <w:szCs w:val="24"/>
                <w:shd w:val="clear" w:color="auto" w:fill="FFFFFF"/>
              </w:rPr>
              <w:t>ойыны</w:t>
            </w:r>
          </w:p>
          <w:p w14:paraId="6746E934" w14:textId="66E2A711" w:rsidR="004F50A2" w:rsidRPr="004F50A2" w:rsidRDefault="004F50A2" w:rsidP="00731FC3">
            <w:pPr>
              <w:pStyle w:val="TableParagraph"/>
              <w:rPr>
                <w:b/>
                <w:bCs/>
                <w:color w:val="000000" w:themeColor="text1"/>
                <w:sz w:val="24"/>
                <w:szCs w:val="24"/>
              </w:rPr>
            </w:pPr>
            <w:r w:rsidRPr="004F50A2">
              <w:rPr>
                <w:b/>
                <w:bCs/>
                <w:color w:val="4B4B4B"/>
                <w:sz w:val="24"/>
                <w:szCs w:val="24"/>
                <w:shd w:val="clear" w:color="auto" w:fill="FFFFFF"/>
              </w:rPr>
              <w:t xml:space="preserve">Ойын шарты: </w:t>
            </w:r>
            <w:r w:rsidRPr="004F50A2">
              <w:rPr>
                <w:color w:val="4B4B4B"/>
                <w:shd w:val="clear" w:color="auto" w:fill="FFFFFF"/>
              </w:rPr>
              <w:t>Бұл ойынды ойнау үшін балалар екі топқа бөлінеді,қолдарынан ұстап тұрады.Ара қашықтық 20-30 қадам.</w:t>
            </w:r>
            <w:r w:rsidRPr="004F50A2">
              <w:rPr>
                <w:color w:val="4B4B4B"/>
              </w:rPr>
              <w:br/>
            </w:r>
            <w:r w:rsidRPr="004F50A2">
              <w:rPr>
                <w:color w:val="4B4B4B"/>
                <w:shd w:val="clear" w:color="auto" w:fill="FFFFFF"/>
              </w:rPr>
              <w:t>1- ші топ. Ойынды бастайды</w:t>
            </w:r>
            <w:r w:rsidRPr="004F50A2">
              <w:rPr>
                <w:color w:val="4B4B4B"/>
              </w:rPr>
              <w:br/>
            </w:r>
            <w:r w:rsidRPr="004F50A2">
              <w:rPr>
                <w:color w:val="4B4B4B"/>
                <w:shd w:val="clear" w:color="auto" w:fill="FFFFFF"/>
              </w:rPr>
              <w:t>Ақсрек-ау ақ серек</w:t>
            </w:r>
            <w:r w:rsidRPr="004F50A2">
              <w:rPr>
                <w:color w:val="4B4B4B"/>
              </w:rPr>
              <w:br/>
            </w:r>
            <w:r w:rsidRPr="004F50A2">
              <w:rPr>
                <w:color w:val="4B4B4B"/>
                <w:shd w:val="clear" w:color="auto" w:fill="FFFFFF"/>
              </w:rPr>
              <w:t>Бізден сізге кім керек.</w:t>
            </w:r>
            <w:r w:rsidRPr="004F50A2">
              <w:rPr>
                <w:color w:val="4B4B4B"/>
              </w:rPr>
              <w:br/>
            </w:r>
            <w:r w:rsidRPr="004F50A2">
              <w:rPr>
                <w:color w:val="4B4B4B"/>
                <w:shd w:val="clear" w:color="auto" w:fill="FFFFFF"/>
              </w:rPr>
              <w:t>2-ші Ақсерек –ау ақ серек</w:t>
            </w:r>
            <w:r w:rsidRPr="004F50A2">
              <w:rPr>
                <w:color w:val="4B4B4B"/>
              </w:rPr>
              <w:br/>
            </w:r>
            <w:r w:rsidRPr="004F50A2">
              <w:rPr>
                <w:color w:val="4B4B4B"/>
                <w:shd w:val="clear" w:color="auto" w:fill="FFFFFF"/>
              </w:rPr>
              <w:t>Жаман-жаман бала аты (бала аты) керек</w:t>
            </w:r>
            <w:r w:rsidRPr="004F50A2">
              <w:rPr>
                <w:color w:val="4B4B4B"/>
              </w:rPr>
              <w:br/>
            </w:r>
            <w:r w:rsidRPr="004F50A2">
              <w:rPr>
                <w:color w:val="4B4B4B"/>
              </w:rPr>
              <w:br/>
            </w:r>
            <w:r w:rsidRPr="004F50A2">
              <w:rPr>
                <w:color w:val="4B4B4B"/>
                <w:shd w:val="clear" w:color="auto" w:fill="FFFFFF"/>
              </w:rPr>
              <w:t>Аты аталған бала келесі топқа дейін жүгіріп барып ортасынан ұстасқан қолдарды ажыратып кету керек.Егер өтіп кетсе сол топтан бір баланы тобына алып қайтады,өте алмаса сол топта қалады.Ойын осылай жалғаса береді.</w:t>
            </w:r>
          </w:p>
        </w:tc>
      </w:tr>
      <w:tr w:rsidR="00921238" w:rsidRPr="001567AC" w14:paraId="0B08AB16" w14:textId="77777777" w:rsidTr="00731FC3">
        <w:trPr>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345BB661"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3D7073E4" w14:textId="77777777" w:rsidR="00921238" w:rsidRPr="00B93294" w:rsidRDefault="00921238" w:rsidP="00731FC3">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 xml:space="preserve">өзіне-өзі қызмет ету дағдылары,  ұсақ </w:t>
            </w:r>
            <w:r w:rsidRPr="00B93294">
              <w:rPr>
                <w:b/>
                <w:bCs/>
                <w:color w:val="000000" w:themeColor="text1"/>
                <w:sz w:val="24"/>
                <w:szCs w:val="24"/>
              </w:rPr>
              <w:lastRenderedPageBreak/>
              <w:t>моториканы дамыту</w:t>
            </w:r>
          </w:p>
          <w:p w14:paraId="1E1AC4B4"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3F8DCD3"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7D3C3D4D" w14:textId="77777777" w:rsidR="00921238" w:rsidRPr="00B93294" w:rsidRDefault="00921238" w:rsidP="00731FC3">
            <w:pPr>
              <w:pStyle w:val="TableParagraph"/>
              <w:rPr>
                <w:color w:val="000000" w:themeColor="text1"/>
                <w:sz w:val="24"/>
                <w:szCs w:val="24"/>
              </w:rPr>
            </w:pPr>
          </w:p>
        </w:tc>
      </w:tr>
      <w:tr w:rsidR="00921238" w:rsidRPr="001567AC" w14:paraId="2D7F7779" w14:textId="77777777" w:rsidTr="00731FC3">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6698250F"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lastRenderedPageBreak/>
              <w:t>Серуен</w:t>
            </w:r>
          </w:p>
        </w:tc>
        <w:tc>
          <w:tcPr>
            <w:tcW w:w="13608" w:type="dxa"/>
            <w:gridSpan w:val="5"/>
            <w:tcBorders>
              <w:top w:val="single" w:sz="4" w:space="0" w:color="000000"/>
              <w:left w:val="single" w:sz="4" w:space="0" w:color="000000"/>
              <w:bottom w:val="single" w:sz="4" w:space="0" w:color="000000"/>
              <w:right w:val="single" w:sz="4" w:space="0" w:color="000000"/>
            </w:tcBorders>
          </w:tcPr>
          <w:p w14:paraId="75D2A7E2"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0D8DB3C2" w14:textId="77777777" w:rsidTr="00731FC3">
        <w:trPr>
          <w:trHeight w:val="555"/>
        </w:trPr>
        <w:tc>
          <w:tcPr>
            <w:tcW w:w="2694" w:type="dxa"/>
            <w:tcBorders>
              <w:top w:val="single" w:sz="4" w:space="0" w:color="000000"/>
              <w:left w:val="single" w:sz="4" w:space="0" w:color="000000"/>
              <w:bottom w:val="single" w:sz="4" w:space="0" w:color="000000"/>
              <w:right w:val="single" w:sz="4" w:space="0" w:color="000000"/>
            </w:tcBorders>
            <w:hideMark/>
          </w:tcPr>
          <w:p w14:paraId="0E1725DE"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29145F03"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1567AC" w14:paraId="22FE4306" w14:textId="77777777" w:rsidTr="00731FC3">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1035DFC3"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7DD5FDD9"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5786F03" w14:textId="77777777" w:rsidR="00921238" w:rsidRPr="00B93294" w:rsidRDefault="00921238" w:rsidP="00731FC3">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8477F43"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Ыстық тағамды үрлеп, абайлап жеу.</w:t>
            </w:r>
          </w:p>
          <w:p w14:paraId="79E9F784"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1FC97C6A"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0FB6B2EC"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6EFAB4FD"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Тәрбиеленушілер үшін қауіпсіз, жайлы,дамытушы білім беру ортасын құру</w:t>
            </w:r>
          </w:p>
        </w:tc>
      </w:tr>
      <w:tr w:rsidR="00921238" w:rsidRPr="00B93294" w14:paraId="245FBB12" w14:textId="77777777" w:rsidTr="00731FC3">
        <w:trPr>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0F5E136D"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3608" w:type="dxa"/>
            <w:gridSpan w:val="5"/>
            <w:tcBorders>
              <w:top w:val="single" w:sz="4" w:space="0" w:color="000000"/>
              <w:left w:val="single" w:sz="4" w:space="0" w:color="000000"/>
              <w:bottom w:val="single" w:sz="4" w:space="0" w:color="000000"/>
              <w:right w:val="single" w:sz="4" w:space="0" w:color="000000"/>
            </w:tcBorders>
          </w:tcPr>
          <w:p w14:paraId="271BF2B3" w14:textId="77777777" w:rsidR="00921238" w:rsidRPr="00B93294"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63A760B" w14:textId="77777777" w:rsidR="00921238" w:rsidRPr="00B93294"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BCF8CF7" w14:textId="77777777" w:rsidR="00921238" w:rsidRPr="00B93294" w:rsidRDefault="00921238" w:rsidP="00731FC3">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1567AC" w14:paraId="05F56047" w14:textId="77777777" w:rsidTr="00731FC3">
        <w:trPr>
          <w:trHeight w:val="1217"/>
        </w:trPr>
        <w:tc>
          <w:tcPr>
            <w:tcW w:w="2694" w:type="dxa"/>
            <w:tcBorders>
              <w:top w:val="single" w:sz="4" w:space="0" w:color="000000"/>
              <w:left w:val="single" w:sz="4" w:space="0" w:color="000000"/>
              <w:bottom w:val="single" w:sz="4" w:space="0" w:color="000000"/>
              <w:right w:val="single" w:sz="4" w:space="0" w:color="000000"/>
            </w:tcBorders>
            <w:hideMark/>
          </w:tcPr>
          <w:p w14:paraId="07986521" w14:textId="77777777" w:rsidR="00921238" w:rsidRPr="00B93294" w:rsidRDefault="00921238" w:rsidP="00731FC3">
            <w:pPr>
              <w:pStyle w:val="TableParagraph"/>
              <w:ind w:left="110" w:right="1334"/>
              <w:rPr>
                <w:b/>
                <w:color w:val="000000" w:themeColor="text1"/>
                <w:sz w:val="24"/>
                <w:szCs w:val="24"/>
              </w:rPr>
            </w:pPr>
            <w:r w:rsidRPr="00B93294">
              <w:rPr>
                <w:b/>
                <w:color w:val="000000" w:themeColor="text1"/>
                <w:sz w:val="24"/>
                <w:szCs w:val="24"/>
              </w:rPr>
              <w:t>Біртіндеп ұйқыдан</w:t>
            </w:r>
            <w:r w:rsidRPr="00B93294">
              <w:rPr>
                <w:b/>
                <w:color w:val="000000" w:themeColor="text1"/>
                <w:spacing w:val="-57"/>
                <w:sz w:val="24"/>
                <w:szCs w:val="24"/>
              </w:rPr>
              <w:t xml:space="preserve"> </w:t>
            </w:r>
            <w:r w:rsidRPr="00B93294">
              <w:rPr>
                <w:b/>
                <w:color w:val="000000" w:themeColor="text1"/>
                <w:sz w:val="24"/>
                <w:szCs w:val="24"/>
              </w:rPr>
              <w:t>ояту,</w:t>
            </w:r>
          </w:p>
          <w:p w14:paraId="7C6C5051"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3608" w:type="dxa"/>
            <w:gridSpan w:val="5"/>
            <w:tcBorders>
              <w:top w:val="single" w:sz="4" w:space="0" w:color="000000"/>
              <w:left w:val="single" w:sz="4" w:space="0" w:color="000000"/>
              <w:bottom w:val="single" w:sz="4" w:space="0" w:color="auto"/>
              <w:right w:val="single" w:sz="4" w:space="0" w:color="000000"/>
            </w:tcBorders>
          </w:tcPr>
          <w:p w14:paraId="62522F81" w14:textId="77777777" w:rsidR="00921238" w:rsidRPr="00B93294"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tc>
      </w:tr>
      <w:tr w:rsidR="00921238" w:rsidRPr="001567AC" w14:paraId="6847F6D8" w14:textId="77777777" w:rsidTr="00731FC3">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317B334C"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3608" w:type="dxa"/>
            <w:gridSpan w:val="5"/>
            <w:tcBorders>
              <w:top w:val="single" w:sz="4" w:space="0" w:color="auto"/>
              <w:left w:val="single" w:sz="4" w:space="0" w:color="000000"/>
              <w:bottom w:val="single" w:sz="4" w:space="0" w:color="000000"/>
              <w:right w:val="single" w:sz="4" w:space="0" w:color="000000"/>
            </w:tcBorders>
          </w:tcPr>
          <w:p w14:paraId="5E6BCA97" w14:textId="77777777" w:rsidR="00921238" w:rsidRPr="00B93294"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1567AC" w14:paraId="03DEA18B" w14:textId="77777777" w:rsidTr="00731FC3">
        <w:trPr>
          <w:trHeight w:val="1655"/>
        </w:trPr>
        <w:tc>
          <w:tcPr>
            <w:tcW w:w="2694" w:type="dxa"/>
            <w:tcBorders>
              <w:top w:val="single" w:sz="4" w:space="0" w:color="000000"/>
              <w:left w:val="single" w:sz="4" w:space="0" w:color="000000"/>
              <w:bottom w:val="single" w:sz="4" w:space="0" w:color="000000"/>
              <w:right w:val="single" w:sz="4" w:space="0" w:color="000000"/>
            </w:tcBorders>
            <w:hideMark/>
          </w:tcPr>
          <w:p w14:paraId="2BD59D34" w14:textId="77777777" w:rsidR="00921238" w:rsidRPr="00B93294" w:rsidRDefault="00921238" w:rsidP="00731FC3">
            <w:pPr>
              <w:pStyle w:val="TableParagraph"/>
              <w:ind w:left="110" w:right="576"/>
              <w:rPr>
                <w:b/>
                <w:color w:val="000000" w:themeColor="text1"/>
                <w:sz w:val="24"/>
                <w:szCs w:val="24"/>
              </w:rPr>
            </w:pPr>
            <w:r w:rsidRPr="00B93294">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3CFC9A79"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Әлеуметтік дағды</w:t>
            </w:r>
          </w:p>
          <w:p w14:paraId="41BEF1D8"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 Теңіз бен мұхит туралы қарапайым түсінік</w:t>
            </w:r>
            <w:r w:rsidRPr="00921238">
              <w:rPr>
                <w:color w:val="000000" w:themeColor="text1"/>
                <w:lang w:val="kk-KZ"/>
              </w:rPr>
              <w:br/>
              <w:t>– Суда тіршілік ететін жануарлар бар екенін білу</w:t>
            </w:r>
            <w:r w:rsidRPr="00921238">
              <w:rPr>
                <w:color w:val="000000" w:themeColor="text1"/>
                <w:lang w:val="kk-KZ"/>
              </w:rPr>
              <w:br/>
              <w:t>– Табиғатқа қызығушылық таныту</w:t>
            </w:r>
          </w:p>
          <w:p w14:paraId="5550B5CC"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p>
          <w:p w14:paraId="145B3425"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09EC2B8A"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t>– Көк түспен теңіз толқындарын салу</w:t>
            </w:r>
            <w:r w:rsidRPr="00921238">
              <w:rPr>
                <w:color w:val="000000" w:themeColor="text1"/>
                <w:lang w:val="kk-KZ"/>
              </w:rPr>
              <w:br/>
              <w:t>– Қылқаламды дұрыс қолдану</w:t>
            </w:r>
          </w:p>
          <w:p w14:paraId="444EF42C"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t>– Ермексаздан домалақ балық жасау</w:t>
            </w:r>
          </w:p>
          <w:p w14:paraId="23FA07D0"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 Кірпіштерден кеме құрастыру</w:t>
            </w:r>
          </w:p>
          <w:p w14:paraId="4A0A8982"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 Дайын балық бейнесін қағазға жапсыру</w:t>
            </w:r>
          </w:p>
          <w:p w14:paraId="114A1CFE" w14:textId="77777777" w:rsidR="00921238" w:rsidRPr="00B93294" w:rsidRDefault="00921238" w:rsidP="00731FC3">
            <w:pPr>
              <w:pStyle w:val="TableParagraph"/>
              <w:rPr>
                <w:b/>
                <w:bCs/>
                <w:color w:val="000000" w:themeColor="text1"/>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346EACD"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Әлеуметтік дағды</w:t>
            </w:r>
          </w:p>
          <w:p w14:paraId="32AAB2F5"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Қоршаған әлеммен таныстыру (әрекеті):</w:t>
            </w:r>
            <w:r w:rsidRPr="00731FC3">
              <w:rPr>
                <w:color w:val="000000" w:themeColor="text1"/>
                <w:lang w:val="kk-KZ"/>
              </w:rPr>
              <w:br/>
              <w:t>– Теңіз жануарларын бақылау</w:t>
            </w:r>
            <w:r w:rsidRPr="00731FC3">
              <w:rPr>
                <w:color w:val="000000" w:themeColor="text1"/>
                <w:lang w:val="kk-KZ"/>
              </w:rPr>
              <w:br/>
              <w:t>– «Балық тірі, оны қорғау керек» түсінігі</w:t>
            </w:r>
          </w:p>
          <w:p w14:paraId="59A03DD7"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73713CF7"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Шығармашылық дағды</w:t>
            </w:r>
          </w:p>
          <w:p w14:paraId="5A3CC418"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Сурет салу (әрекеті):</w:t>
            </w:r>
            <w:r w:rsidRPr="00731FC3">
              <w:rPr>
                <w:color w:val="000000" w:themeColor="text1"/>
                <w:lang w:val="kk-KZ"/>
              </w:rPr>
              <w:br/>
              <w:t>– Балықтың суретін салу</w:t>
            </w:r>
          </w:p>
          <w:p w14:paraId="683BAA01"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Мүсіндеу (әрекеті):</w:t>
            </w:r>
            <w:r w:rsidRPr="00731FC3">
              <w:rPr>
                <w:color w:val="000000" w:themeColor="text1"/>
                <w:lang w:val="kk-KZ"/>
              </w:rPr>
              <w:br/>
              <w:t>– Ермексазды созу, ширату (балдыр)</w:t>
            </w:r>
          </w:p>
          <w:p w14:paraId="53F5C7AC"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Құрастыру (әрекеті):</w:t>
            </w:r>
            <w:r w:rsidRPr="00731FC3">
              <w:rPr>
                <w:color w:val="000000" w:themeColor="text1"/>
                <w:lang w:val="kk-KZ"/>
              </w:rPr>
              <w:br/>
              <w:t>– Кемені жалғастырып құрастыру</w:t>
            </w:r>
          </w:p>
          <w:p w14:paraId="16F9ED20"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Жапсыру (әрекеті):</w:t>
            </w:r>
            <w:r w:rsidRPr="00731FC3">
              <w:rPr>
                <w:color w:val="000000" w:themeColor="text1"/>
                <w:lang w:val="kk-KZ"/>
              </w:rPr>
              <w:br/>
              <w:t>– Ұжымдық «Теңіз» композициясы</w:t>
            </w:r>
          </w:p>
          <w:p w14:paraId="0D0A9DB9" w14:textId="77777777" w:rsidR="00921238" w:rsidRPr="00B93294" w:rsidRDefault="00921238" w:rsidP="00731FC3">
            <w:pPr>
              <w:pStyle w:val="TableParagraph"/>
              <w:rPr>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6B51856A"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Әлеуметтік дағды</w:t>
            </w:r>
          </w:p>
          <w:p w14:paraId="31783117"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Қоршаған әлеммен таныстыру (әрекеті):</w:t>
            </w:r>
            <w:r w:rsidRPr="00731FC3">
              <w:rPr>
                <w:color w:val="000000" w:themeColor="text1"/>
                <w:lang w:val="kk-KZ"/>
              </w:rPr>
              <w:br/>
              <w:t>– Судың тіршілік үшін маңызын түсіндіру</w:t>
            </w:r>
            <w:r w:rsidRPr="00731FC3">
              <w:rPr>
                <w:color w:val="000000" w:themeColor="text1"/>
                <w:lang w:val="kk-KZ"/>
              </w:rPr>
              <w:br/>
              <w:t>– Балықтың суда өмір сүретінін, құрлықта өмір сүре алмайтынын айту</w:t>
            </w:r>
            <w:r w:rsidRPr="00731FC3">
              <w:rPr>
                <w:color w:val="000000" w:themeColor="text1"/>
                <w:lang w:val="kk-KZ"/>
              </w:rPr>
              <w:br/>
              <w:t>– Табиғатқа жанашырлық сезімін қалыптастыру</w:t>
            </w:r>
          </w:p>
          <w:p w14:paraId="6B000350"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7A8C0A99"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Шығармашылық дағды</w:t>
            </w:r>
          </w:p>
          <w:p w14:paraId="697F7735"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Сурет салу (әрекеті):</w:t>
            </w:r>
            <w:r w:rsidRPr="00731FC3">
              <w:rPr>
                <w:color w:val="000000" w:themeColor="text1"/>
                <w:lang w:val="kk-KZ"/>
              </w:rPr>
              <w:br/>
              <w:t>– Теңіздегі балықтарды бейнелеу</w:t>
            </w:r>
            <w:r w:rsidRPr="00731FC3">
              <w:rPr>
                <w:color w:val="000000" w:themeColor="text1"/>
                <w:lang w:val="kk-KZ"/>
              </w:rPr>
              <w:br/>
              <w:t>– Бір суретте бірнеше затты орналастыру</w:t>
            </w:r>
            <w:r w:rsidRPr="00731FC3">
              <w:rPr>
                <w:color w:val="000000" w:themeColor="text1"/>
                <w:lang w:val="kk-KZ"/>
              </w:rPr>
              <w:br/>
              <w:t>– Қауіпсіздік пен ұқыптылықты сақтау</w:t>
            </w:r>
          </w:p>
          <w:p w14:paraId="5A0D0E2F"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Мүсіндеу (әрекеті):</w:t>
            </w:r>
            <w:r w:rsidRPr="00731FC3">
              <w:rPr>
                <w:color w:val="000000" w:themeColor="text1"/>
                <w:lang w:val="kk-KZ"/>
              </w:rPr>
              <w:br/>
              <w:t>– Ермексаздан балық мүсіндеу</w:t>
            </w:r>
            <w:r w:rsidRPr="00731FC3">
              <w:rPr>
                <w:color w:val="000000" w:themeColor="text1"/>
                <w:lang w:val="kk-KZ"/>
              </w:rPr>
              <w:br/>
              <w:t>– Домалату, созу тәсілдерін қолдану</w:t>
            </w:r>
          </w:p>
          <w:p w14:paraId="41E60A6C"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Құрастыру (әрекеті):</w:t>
            </w:r>
            <w:r w:rsidRPr="00731FC3">
              <w:rPr>
                <w:color w:val="000000" w:themeColor="text1"/>
                <w:lang w:val="kk-KZ"/>
              </w:rPr>
              <w:br/>
              <w:t>– Кірпіштер мен тақтайшалардан кеме құрастыру</w:t>
            </w:r>
            <w:r w:rsidRPr="00731FC3">
              <w:rPr>
                <w:color w:val="000000" w:themeColor="text1"/>
                <w:lang w:val="kk-KZ"/>
              </w:rPr>
              <w:br/>
              <w:t>– Құрылысты үлгімен салыстыру</w:t>
            </w:r>
          </w:p>
          <w:p w14:paraId="312AB9E9"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Жапсыру (әрекеті):</w:t>
            </w:r>
            <w:r w:rsidRPr="00731FC3">
              <w:rPr>
                <w:color w:val="000000" w:themeColor="text1"/>
                <w:lang w:val="kk-KZ"/>
              </w:rPr>
              <w:br/>
              <w:t>– Теңіз жануарларын қағаз бетіне орналастырып жапсыру</w:t>
            </w:r>
            <w:r w:rsidRPr="00731FC3">
              <w:rPr>
                <w:color w:val="000000" w:themeColor="text1"/>
                <w:lang w:val="kk-KZ"/>
              </w:rPr>
              <w:br/>
              <w:t>– Ұжымдық жұмысқа қатысу</w:t>
            </w:r>
          </w:p>
        </w:tc>
        <w:tc>
          <w:tcPr>
            <w:tcW w:w="3260" w:type="dxa"/>
            <w:tcBorders>
              <w:top w:val="single" w:sz="4" w:space="0" w:color="000000"/>
              <w:left w:val="single" w:sz="4" w:space="0" w:color="000000"/>
              <w:bottom w:val="single" w:sz="4" w:space="0" w:color="000000"/>
              <w:right w:val="single" w:sz="4" w:space="0" w:color="000000"/>
            </w:tcBorders>
          </w:tcPr>
          <w:p w14:paraId="4F2AEFF8"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Әлеуметтік дағды</w:t>
            </w:r>
          </w:p>
          <w:p w14:paraId="3D44CC25"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Қоршаған әлеммен таныстыру (әрекеті):</w:t>
            </w:r>
            <w:r w:rsidRPr="00731FC3">
              <w:rPr>
                <w:color w:val="000000" w:themeColor="text1"/>
                <w:lang w:val="kk-KZ"/>
              </w:rPr>
              <w:br/>
              <w:t>– Теңіз көлігімен (кеме) таныстыру</w:t>
            </w:r>
            <w:r w:rsidRPr="00731FC3">
              <w:rPr>
                <w:color w:val="000000" w:themeColor="text1"/>
                <w:lang w:val="kk-KZ"/>
              </w:rPr>
              <w:br/>
              <w:t>– Кеменің суда жүретінін түсіндіру</w:t>
            </w:r>
            <w:r w:rsidRPr="00731FC3">
              <w:rPr>
                <w:color w:val="000000" w:themeColor="text1"/>
                <w:lang w:val="kk-KZ"/>
              </w:rPr>
              <w:br/>
              <w:t>– Адам еңбегіне құрмет сезімін қалыптастыру</w:t>
            </w:r>
          </w:p>
          <w:p w14:paraId="1358731F"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43453145"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Шығармашылық дағды</w:t>
            </w:r>
          </w:p>
          <w:p w14:paraId="50800912"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Сурет салу (әрекеті):</w:t>
            </w:r>
            <w:r w:rsidRPr="00731FC3">
              <w:rPr>
                <w:color w:val="000000" w:themeColor="text1"/>
                <w:lang w:val="kk-KZ"/>
              </w:rPr>
              <w:br/>
              <w:t>– Кеменің суретін салу</w:t>
            </w:r>
            <w:r w:rsidRPr="00731FC3">
              <w:rPr>
                <w:color w:val="000000" w:themeColor="text1"/>
                <w:lang w:val="kk-KZ"/>
              </w:rPr>
              <w:br/>
              <w:t>– Бояуларды алмастырып қолдану</w:t>
            </w:r>
          </w:p>
          <w:p w14:paraId="5AE8CBAF"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Мүсіндеу (әрекеті):</w:t>
            </w:r>
            <w:r w:rsidRPr="00731FC3">
              <w:rPr>
                <w:color w:val="000000" w:themeColor="text1"/>
                <w:lang w:val="kk-KZ"/>
              </w:rPr>
              <w:br/>
              <w:t>– Домалату тәсілі арқылы кеме бөлшектерін мүсіндеу</w:t>
            </w:r>
          </w:p>
          <w:p w14:paraId="2FDAD1BD"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Құрастыру (әрекеті):</w:t>
            </w:r>
            <w:r w:rsidRPr="00731FC3">
              <w:rPr>
                <w:color w:val="000000" w:themeColor="text1"/>
                <w:lang w:val="kk-KZ"/>
              </w:rPr>
              <w:br/>
              <w:t>– Кемені үлгі бойынша құрастыру</w:t>
            </w:r>
            <w:r w:rsidRPr="00731FC3">
              <w:rPr>
                <w:color w:val="000000" w:themeColor="text1"/>
                <w:lang w:val="kk-KZ"/>
              </w:rPr>
              <w:br/>
              <w:t>– Өз құрылысына баға беру</w:t>
            </w:r>
          </w:p>
          <w:p w14:paraId="78AD1F57"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Жапсыру (әрекеті):</w:t>
            </w:r>
            <w:r w:rsidRPr="00731FC3">
              <w:rPr>
                <w:color w:val="000000" w:themeColor="text1"/>
                <w:lang w:val="kk-KZ"/>
              </w:rPr>
              <w:br/>
              <w:t>– Толқындарды қағаз бетіне орналастырып жапсыру</w:t>
            </w:r>
            <w:r w:rsidRPr="00731FC3">
              <w:rPr>
                <w:color w:val="000000" w:themeColor="text1"/>
                <w:lang w:val="kk-KZ"/>
              </w:rPr>
              <w:br/>
              <w:t>– Ұқыптылыққа баулу</w:t>
            </w:r>
          </w:p>
          <w:p w14:paraId="24984B16" w14:textId="77777777" w:rsidR="00921238" w:rsidRPr="00B93294" w:rsidRDefault="00921238" w:rsidP="00731FC3">
            <w:pPr>
              <w:pStyle w:val="TableParagraph"/>
              <w:rPr>
                <w:b/>
                <w:bCs/>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18555DA"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Әлеуметтік дағды</w:t>
            </w:r>
          </w:p>
          <w:p w14:paraId="733B2AEA"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Қоршаған әлеммен таныстыру (әрекеті):</w:t>
            </w:r>
            <w:r w:rsidRPr="00731FC3">
              <w:rPr>
                <w:color w:val="000000" w:themeColor="text1"/>
                <w:lang w:val="kk-KZ"/>
              </w:rPr>
              <w:br/>
              <w:t>– Су – тіршілік көзі екенін түсіндіру</w:t>
            </w:r>
            <w:r w:rsidRPr="00731FC3">
              <w:rPr>
                <w:color w:val="000000" w:themeColor="text1"/>
                <w:lang w:val="kk-KZ"/>
              </w:rPr>
              <w:br/>
              <w:t>– Теңіз жануарларын қорғау туралы әңгіме</w:t>
            </w:r>
            <w:r w:rsidRPr="00731FC3">
              <w:rPr>
                <w:color w:val="000000" w:themeColor="text1"/>
                <w:lang w:val="kk-KZ"/>
              </w:rPr>
              <w:br/>
              <w:t>– Табиғатқа қамқорлық таныту</w:t>
            </w:r>
          </w:p>
          <w:p w14:paraId="3FEA3EFB"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187EFED3"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Шығармашылық дағды</w:t>
            </w:r>
          </w:p>
          <w:p w14:paraId="5B029DBF"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Сурет салу (әрекеті):</w:t>
            </w:r>
            <w:r w:rsidRPr="00731FC3">
              <w:rPr>
                <w:color w:val="000000" w:themeColor="text1"/>
                <w:lang w:val="kk-KZ"/>
              </w:rPr>
              <w:br/>
              <w:t>– «Менің теңізім» тақырыбында еркін сурет салу</w:t>
            </w:r>
            <w:r w:rsidRPr="00731FC3">
              <w:rPr>
                <w:color w:val="000000" w:themeColor="text1"/>
                <w:lang w:val="kk-KZ"/>
              </w:rPr>
              <w:br/>
              <w:t>– Бояуларды дұрыс пайдалану</w:t>
            </w:r>
          </w:p>
          <w:p w14:paraId="0E6A91F7"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Мүсіндеу (әрекеті):</w:t>
            </w:r>
            <w:r w:rsidRPr="00731FC3">
              <w:rPr>
                <w:color w:val="000000" w:themeColor="text1"/>
                <w:lang w:val="kk-KZ"/>
              </w:rPr>
              <w:br/>
              <w:t>– Апта бойы мүсіндеген балықтарды қайталау</w:t>
            </w:r>
            <w:r w:rsidRPr="00731FC3">
              <w:rPr>
                <w:color w:val="000000" w:themeColor="text1"/>
                <w:lang w:val="kk-KZ"/>
              </w:rPr>
              <w:br/>
              <w:t>– Ұсақ бөлшектерді біріктіру</w:t>
            </w:r>
          </w:p>
          <w:p w14:paraId="296E6196"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Құрастыру (әрекеті):</w:t>
            </w:r>
            <w:r w:rsidRPr="00731FC3">
              <w:rPr>
                <w:color w:val="000000" w:themeColor="text1"/>
                <w:lang w:val="kk-KZ"/>
              </w:rPr>
              <w:br/>
              <w:t>– Кеме немесе теңіз көрінісін құрастыру</w:t>
            </w:r>
            <w:r w:rsidRPr="00731FC3">
              <w:rPr>
                <w:color w:val="000000" w:themeColor="text1"/>
                <w:lang w:val="kk-KZ"/>
              </w:rPr>
              <w:br/>
              <w:t>– Өз құрылысы туралы айту</w:t>
            </w:r>
          </w:p>
          <w:p w14:paraId="0AA27B75"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Жапсыру (әрекеті):</w:t>
            </w:r>
            <w:r w:rsidRPr="00731FC3">
              <w:rPr>
                <w:color w:val="000000" w:themeColor="text1"/>
                <w:lang w:val="kk-KZ"/>
              </w:rPr>
              <w:br/>
              <w:t>– Апталық жұмыстардан шағын көрме жасау</w:t>
            </w:r>
            <w:r w:rsidRPr="00731FC3">
              <w:rPr>
                <w:color w:val="000000" w:themeColor="text1"/>
                <w:lang w:val="kk-KZ"/>
              </w:rPr>
              <w:br/>
              <w:t>– Ұжымдық композицияны аяқтау</w:t>
            </w:r>
          </w:p>
          <w:p w14:paraId="1666E151"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tc>
      </w:tr>
      <w:tr w:rsidR="004F50A2" w:rsidRPr="001567AC" w14:paraId="58CBF799" w14:textId="77777777" w:rsidTr="00731FC3">
        <w:trPr>
          <w:trHeight w:val="1342"/>
        </w:trPr>
        <w:tc>
          <w:tcPr>
            <w:tcW w:w="2694" w:type="dxa"/>
            <w:tcBorders>
              <w:top w:val="single" w:sz="4" w:space="0" w:color="000000"/>
              <w:left w:val="single" w:sz="4" w:space="0" w:color="000000"/>
              <w:bottom w:val="single" w:sz="4" w:space="0" w:color="000000"/>
              <w:right w:val="single" w:sz="4" w:space="0" w:color="000000"/>
            </w:tcBorders>
          </w:tcPr>
          <w:p w14:paraId="523D6208" w14:textId="77777777" w:rsidR="004F50A2" w:rsidRPr="00F533B1" w:rsidRDefault="004F50A2" w:rsidP="004F50A2">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424E1752" w14:textId="17E6AE8A" w:rsidR="004F50A2" w:rsidRPr="00B93294" w:rsidRDefault="004F50A2" w:rsidP="004F50A2">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3" w:type="dxa"/>
            <w:tcBorders>
              <w:top w:val="single" w:sz="4" w:space="0" w:color="000000"/>
              <w:left w:val="single" w:sz="4" w:space="0" w:color="000000"/>
              <w:bottom w:val="single" w:sz="4" w:space="0" w:color="000000"/>
              <w:right w:val="single" w:sz="4" w:space="0" w:color="000000"/>
            </w:tcBorders>
          </w:tcPr>
          <w:p w14:paraId="48E179FB" w14:textId="77777777" w:rsidR="004F50A2" w:rsidRPr="00B93294" w:rsidRDefault="004F50A2" w:rsidP="00731FC3">
            <w:pPr>
              <w:pStyle w:val="TableParagrap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11802F" w14:textId="77777777" w:rsidR="004F50A2" w:rsidRPr="00B93294" w:rsidRDefault="004F50A2" w:rsidP="00731FC3">
            <w:pPr>
              <w:pStyle w:val="TableParagraph"/>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6BB7C0CD" w14:textId="77777777" w:rsidR="004F50A2" w:rsidRDefault="004F50A2" w:rsidP="00731FC3">
            <w:pPr>
              <w:pStyle w:val="TableParagraph"/>
              <w:rPr>
                <w:sz w:val="24"/>
                <w:szCs w:val="24"/>
                <w:lang w:eastAsia="ru-RU"/>
              </w:rPr>
            </w:pPr>
            <w:r w:rsidRPr="004F50A2">
              <w:rPr>
                <w:b/>
                <w:bCs/>
                <w:sz w:val="24"/>
                <w:szCs w:val="24"/>
              </w:rPr>
              <w:t>Тақырыбы:</w:t>
            </w:r>
            <w:r>
              <w:rPr>
                <w:b/>
                <w:bCs/>
                <w:sz w:val="24"/>
                <w:szCs w:val="24"/>
              </w:rPr>
              <w:t xml:space="preserve"> </w:t>
            </w:r>
            <w:r w:rsidRPr="004F50A2">
              <w:rPr>
                <w:sz w:val="24"/>
                <w:szCs w:val="24"/>
                <w:lang w:eastAsia="ru-RU"/>
              </w:rPr>
              <w:t>«Қоянның үйшігі» ертегісі</w:t>
            </w:r>
          </w:p>
          <w:p w14:paraId="385BD335" w14:textId="77777777" w:rsidR="004F50A2" w:rsidRPr="004F50A2" w:rsidRDefault="004F50A2" w:rsidP="004F50A2">
            <w:pPr>
              <w:rPr>
                <w:rFonts w:ascii="Times New Roman" w:eastAsia="Times New Roman" w:hAnsi="Times New Roman" w:cs="Times New Roman"/>
                <w:sz w:val="24"/>
                <w:szCs w:val="24"/>
                <w:lang w:val="kk-KZ" w:eastAsia="ru-RU"/>
              </w:rPr>
            </w:pPr>
            <w:r w:rsidRPr="004F50A2">
              <w:rPr>
                <w:rFonts w:ascii="Times New Roman" w:hAnsi="Times New Roman" w:cs="Times New Roman"/>
                <w:b/>
                <w:bCs/>
                <w:sz w:val="24"/>
                <w:szCs w:val="24"/>
                <w:lang w:val="kk-KZ" w:eastAsia="ru-RU"/>
              </w:rPr>
              <w:t xml:space="preserve">Мақсаты: </w:t>
            </w:r>
            <w:r w:rsidRPr="004F50A2">
              <w:rPr>
                <w:rFonts w:ascii="Times New Roman" w:hAnsi="Times New Roman" w:cs="Times New Roman"/>
                <w:b/>
                <w:bCs/>
                <w:sz w:val="24"/>
                <w:szCs w:val="24"/>
                <w:lang w:val="kk-KZ"/>
              </w:rPr>
              <w:t xml:space="preserve"> </w:t>
            </w:r>
            <w:r w:rsidRPr="004F50A2">
              <w:rPr>
                <w:rFonts w:ascii="Times New Roman" w:eastAsia="Times New Roman" w:hAnsi="Times New Roman" w:cs="Times New Roman"/>
                <w:sz w:val="24"/>
                <w:szCs w:val="24"/>
                <w:lang w:val="kk-KZ" w:eastAsia="ru-RU"/>
              </w:rPr>
              <w:t>Ертегі мазмұнымен таныстырып, ертегіге деген қызығушылығын арттыру.</w:t>
            </w:r>
          </w:p>
          <w:p w14:paraId="736F310F" w14:textId="35C25852" w:rsidR="004F50A2" w:rsidRPr="004F50A2" w:rsidRDefault="004F50A2" w:rsidP="00731FC3">
            <w:pPr>
              <w:pStyle w:val="TableParagraph"/>
              <w:rPr>
                <w:b/>
                <w:bCs/>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BBA102D" w14:textId="77777777" w:rsidR="004F50A2" w:rsidRPr="00B93294" w:rsidRDefault="004F50A2" w:rsidP="00731FC3">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C0B4E68" w14:textId="77777777" w:rsidR="004F50A2" w:rsidRPr="00B93294" w:rsidRDefault="004F50A2" w:rsidP="00731FC3">
            <w:pPr>
              <w:pStyle w:val="TableParagraph"/>
              <w:rPr>
                <w:sz w:val="24"/>
                <w:szCs w:val="24"/>
              </w:rPr>
            </w:pPr>
          </w:p>
        </w:tc>
      </w:tr>
      <w:tr w:rsidR="00921238" w:rsidRPr="00B93294" w14:paraId="0E9CEECC" w14:textId="77777777" w:rsidTr="00731FC3">
        <w:trPr>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0EE7FF0E"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60B89C04" w14:textId="0A16CF2B" w:rsidR="00921238" w:rsidRPr="00B93294" w:rsidRDefault="00353732" w:rsidP="00731FC3">
            <w:pPr>
              <w:pStyle w:val="TableParagraph"/>
              <w:rPr>
                <w:sz w:val="24"/>
                <w:szCs w:val="24"/>
              </w:rPr>
            </w:pPr>
            <w:r>
              <w:rPr>
                <w:sz w:val="24"/>
                <w:szCs w:val="24"/>
              </w:rPr>
              <w:t>Ақназар</w:t>
            </w:r>
            <w:r w:rsidR="004A089B">
              <w:rPr>
                <w:sz w:val="24"/>
                <w:szCs w:val="24"/>
              </w:rPr>
              <w:t xml:space="preserve">, Әміржан, Айбеке, , </w:t>
            </w:r>
          </w:p>
          <w:p w14:paraId="25461C99" w14:textId="77777777" w:rsidR="00921238" w:rsidRPr="00B93294" w:rsidRDefault="00921238" w:rsidP="00731FC3">
            <w:pPr>
              <w:pStyle w:val="TableParagraph"/>
              <w:rPr>
                <w:color w:val="000000" w:themeColor="text1"/>
                <w:sz w:val="24"/>
                <w:szCs w:val="24"/>
              </w:rPr>
            </w:pPr>
            <w:r w:rsidRPr="00B93294">
              <w:rPr>
                <w:rFonts w:eastAsia="Calibri"/>
                <w:noProof/>
                <w:color w:val="000000" w:themeColor="text1"/>
                <w:sz w:val="24"/>
                <w:szCs w:val="24"/>
              </w:rPr>
              <w:t>төртбұрышты пішіндегі заттарды, оларды дөңгелек пішіндегі бейнелермен сәйкестендіріп бейнелеп үйрету</w:t>
            </w:r>
          </w:p>
        </w:tc>
        <w:tc>
          <w:tcPr>
            <w:tcW w:w="2126" w:type="dxa"/>
            <w:tcBorders>
              <w:top w:val="single" w:sz="4" w:space="0" w:color="000000"/>
              <w:left w:val="single" w:sz="4" w:space="0" w:color="000000"/>
              <w:bottom w:val="single" w:sz="4" w:space="0" w:color="000000"/>
              <w:right w:val="single" w:sz="4" w:space="0" w:color="000000"/>
            </w:tcBorders>
          </w:tcPr>
          <w:p w14:paraId="2D0B99B3" w14:textId="593B9E5D" w:rsidR="00921238" w:rsidRPr="00B93294" w:rsidRDefault="004A089B" w:rsidP="00731FC3">
            <w:pPr>
              <w:pStyle w:val="TableParagraph"/>
              <w:rPr>
                <w:sz w:val="24"/>
                <w:szCs w:val="24"/>
              </w:rPr>
            </w:pPr>
            <w:r>
              <w:rPr>
                <w:sz w:val="24"/>
                <w:szCs w:val="24"/>
              </w:rPr>
              <w:t>Зейнұр, Маржан, Зере, Рауза</w:t>
            </w:r>
          </w:p>
          <w:p w14:paraId="311428C4" w14:textId="77777777" w:rsidR="00921238" w:rsidRPr="00B93294" w:rsidRDefault="00921238" w:rsidP="00731FC3">
            <w:pPr>
              <w:pStyle w:val="TableParagraph"/>
              <w:rPr>
                <w:color w:val="000000" w:themeColor="text1"/>
                <w:sz w:val="24"/>
                <w:szCs w:val="24"/>
              </w:rPr>
            </w:pPr>
            <w:r w:rsidRPr="00B93294">
              <w:rPr>
                <w:rFonts w:eastAsia="Calibri"/>
                <w:noProof/>
                <w:color w:val="000000" w:themeColor="text1"/>
                <w:sz w:val="24"/>
                <w:szCs w:val="24"/>
              </w:rPr>
              <w:t>сазбалшықтан, ермексаздан, қамырдан мүсіндеуге қызығушылық танытуға дағдыландыру</w:t>
            </w:r>
          </w:p>
        </w:tc>
        <w:tc>
          <w:tcPr>
            <w:tcW w:w="2977" w:type="dxa"/>
            <w:tcBorders>
              <w:top w:val="single" w:sz="4" w:space="0" w:color="000000"/>
              <w:left w:val="single" w:sz="4" w:space="0" w:color="000000"/>
              <w:bottom w:val="single" w:sz="4" w:space="0" w:color="000000"/>
              <w:right w:val="single" w:sz="4" w:space="0" w:color="000000"/>
            </w:tcBorders>
          </w:tcPr>
          <w:p w14:paraId="6D6CBEA4" w14:textId="4073E138" w:rsidR="00921238" w:rsidRPr="00B93294" w:rsidRDefault="004A089B" w:rsidP="00731FC3">
            <w:pPr>
              <w:pStyle w:val="TableParagraph"/>
              <w:rPr>
                <w:color w:val="000000" w:themeColor="text1"/>
                <w:sz w:val="24"/>
                <w:szCs w:val="24"/>
              </w:rPr>
            </w:pPr>
            <w:r>
              <w:rPr>
                <w:sz w:val="24"/>
                <w:szCs w:val="24"/>
              </w:rPr>
              <w:t xml:space="preserve">Мирас, Аяна, Шахназым, </w:t>
            </w:r>
            <w:r w:rsidR="00921238" w:rsidRPr="00B93294">
              <w:rPr>
                <w:sz w:val="24"/>
                <w:szCs w:val="24"/>
              </w:rPr>
              <w:t xml:space="preserve"> </w:t>
            </w:r>
            <w:r w:rsidR="00921238" w:rsidRPr="00B93294">
              <w:rPr>
                <w:rFonts w:eastAsia="Calibri"/>
                <w:noProof/>
                <w:color w:val="000000" w:themeColor="text1"/>
                <w:sz w:val="24"/>
                <w:szCs w:val="24"/>
              </w:rPr>
              <w:t>бейнелеу өнеріне қажетті негізгі техникалық дағдыларын үйрету</w:t>
            </w:r>
          </w:p>
        </w:tc>
        <w:tc>
          <w:tcPr>
            <w:tcW w:w="3260" w:type="dxa"/>
            <w:tcBorders>
              <w:top w:val="single" w:sz="4" w:space="0" w:color="000000"/>
              <w:left w:val="single" w:sz="4" w:space="0" w:color="000000"/>
              <w:bottom w:val="single" w:sz="4" w:space="0" w:color="000000"/>
              <w:right w:val="single" w:sz="4" w:space="0" w:color="000000"/>
            </w:tcBorders>
          </w:tcPr>
          <w:p w14:paraId="0025012A" w14:textId="60F33E98" w:rsidR="00921238" w:rsidRPr="00B93294" w:rsidRDefault="004A089B" w:rsidP="00731FC3">
            <w:pPr>
              <w:pStyle w:val="TableParagraph"/>
              <w:rPr>
                <w:sz w:val="24"/>
                <w:szCs w:val="24"/>
              </w:rPr>
            </w:pPr>
            <w:r>
              <w:rPr>
                <w:sz w:val="24"/>
                <w:szCs w:val="24"/>
              </w:rPr>
              <w:t>Асылым, Рамазан, Маржан</w:t>
            </w:r>
            <w:r w:rsidR="004F50A2">
              <w:rPr>
                <w:sz w:val="24"/>
                <w:szCs w:val="24"/>
              </w:rPr>
              <w:t xml:space="preserve">, </w:t>
            </w:r>
          </w:p>
          <w:p w14:paraId="26AA5225" w14:textId="77777777" w:rsidR="00921238" w:rsidRPr="00B93294" w:rsidRDefault="00921238" w:rsidP="00731FC3">
            <w:pPr>
              <w:pStyle w:val="TableParagraph"/>
              <w:rPr>
                <w:color w:val="000000" w:themeColor="text1"/>
                <w:sz w:val="24"/>
                <w:szCs w:val="24"/>
              </w:rPr>
            </w:pPr>
            <w:r w:rsidRPr="00B93294">
              <w:rPr>
                <w:rFonts w:eastAsia="Calibri"/>
                <w:noProof/>
                <w:color w:val="000000" w:themeColor="text1"/>
                <w:sz w:val="24"/>
                <w:szCs w:val="24"/>
              </w:rPr>
              <w:t xml:space="preserve"> әуеннің басталуы мен аяқталуына мән беріп үйрету.</w:t>
            </w:r>
          </w:p>
        </w:tc>
        <w:tc>
          <w:tcPr>
            <w:tcW w:w="2552" w:type="dxa"/>
            <w:tcBorders>
              <w:top w:val="single" w:sz="4" w:space="0" w:color="000000"/>
              <w:left w:val="single" w:sz="4" w:space="0" w:color="000000"/>
              <w:bottom w:val="single" w:sz="4" w:space="0" w:color="000000"/>
              <w:right w:val="single" w:sz="4" w:space="0" w:color="000000"/>
            </w:tcBorders>
          </w:tcPr>
          <w:p w14:paraId="715F7BDD" w14:textId="5EA90712" w:rsidR="00921238" w:rsidRPr="00B93294" w:rsidRDefault="00353732" w:rsidP="00731FC3">
            <w:pPr>
              <w:pStyle w:val="TableParagraph"/>
              <w:rPr>
                <w:sz w:val="24"/>
                <w:szCs w:val="24"/>
              </w:rPr>
            </w:pPr>
            <w:r>
              <w:rPr>
                <w:sz w:val="24"/>
                <w:szCs w:val="24"/>
              </w:rPr>
              <w:t>Томирис</w:t>
            </w:r>
            <w:r w:rsidR="004F50A2">
              <w:rPr>
                <w:sz w:val="24"/>
                <w:szCs w:val="24"/>
              </w:rPr>
              <w:t xml:space="preserve"> </w:t>
            </w:r>
            <w:r>
              <w:rPr>
                <w:sz w:val="24"/>
                <w:szCs w:val="24"/>
              </w:rPr>
              <w:t>Асылым</w:t>
            </w:r>
            <w:r w:rsidR="004F50A2">
              <w:rPr>
                <w:sz w:val="24"/>
                <w:szCs w:val="24"/>
              </w:rPr>
              <w:t xml:space="preserve">, </w:t>
            </w:r>
          </w:p>
          <w:p w14:paraId="771FB38F" w14:textId="77777777" w:rsidR="00921238" w:rsidRPr="00B93294" w:rsidRDefault="00921238" w:rsidP="00731FC3">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көкөністер-жемістердің, ыдыстардың, ойыншықтардың, жануарлардың суреттерін</w:t>
            </w:r>
          </w:p>
          <w:p w14:paraId="163872E8" w14:textId="77777777" w:rsidR="00921238" w:rsidRPr="00B93294" w:rsidRDefault="00921238" w:rsidP="00731FC3">
            <w:pPr>
              <w:pStyle w:val="TableParagraph"/>
              <w:rPr>
                <w:color w:val="000000" w:themeColor="text1"/>
                <w:sz w:val="24"/>
                <w:szCs w:val="24"/>
              </w:rPr>
            </w:pPr>
            <w:r w:rsidRPr="00B93294">
              <w:rPr>
                <w:rFonts w:eastAsia="Calibri"/>
                <w:noProof/>
                <w:color w:val="000000" w:themeColor="text1"/>
                <w:sz w:val="24"/>
                <w:szCs w:val="24"/>
              </w:rPr>
              <w:t>салғызуға үйрету</w:t>
            </w:r>
          </w:p>
        </w:tc>
      </w:tr>
      <w:tr w:rsidR="00921238" w:rsidRPr="001567AC" w14:paraId="6E2118F0" w14:textId="77777777" w:rsidTr="00731FC3">
        <w:trPr>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3581CAA6"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4F48012B"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861B7AC"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77D00E48"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3C0E755"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1A774F12" w14:textId="77777777" w:rsidR="00921238" w:rsidRPr="00B93294" w:rsidRDefault="00921238" w:rsidP="00731FC3">
            <w:pPr>
              <w:pStyle w:val="TableParagraph"/>
              <w:rPr>
                <w:color w:val="000000" w:themeColor="text1"/>
                <w:sz w:val="24"/>
                <w:szCs w:val="24"/>
              </w:rPr>
            </w:pPr>
          </w:p>
        </w:tc>
      </w:tr>
      <w:tr w:rsidR="00921238" w:rsidRPr="00B93294" w14:paraId="3CB60CB8" w14:textId="77777777" w:rsidTr="00731FC3">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06C6A042"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0CFEBB34" w14:textId="77777777" w:rsidR="00921238" w:rsidRPr="00B93294" w:rsidRDefault="00921238" w:rsidP="00731FC3">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«Қар ұлпасын ұстап ал»</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Шапшаңдық пен зейінді дамыту.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Тәрбиеші «қарды» (ақ мата, қағаз) лақтырады, балалар ұстап алуға тырысады.</w:t>
            </w:r>
          </w:p>
        </w:tc>
        <w:tc>
          <w:tcPr>
            <w:tcW w:w="2126" w:type="dxa"/>
            <w:tcBorders>
              <w:top w:val="single" w:sz="4" w:space="0" w:color="000000"/>
              <w:left w:val="single" w:sz="4" w:space="0" w:color="000000"/>
              <w:bottom w:val="single" w:sz="4" w:space="0" w:color="000000"/>
              <w:right w:val="single" w:sz="4" w:space="0" w:color="000000"/>
            </w:tcBorders>
          </w:tcPr>
          <w:p w14:paraId="23606859" w14:textId="77777777" w:rsidR="00921238" w:rsidRPr="00B93294" w:rsidRDefault="00921238" w:rsidP="00731FC3">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«Қояндар жарысы»</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Қос аяқпен алға секіруді жетілдіру.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Балалар белгіленген арақашықтыққа секіріп өтеді.</w:t>
            </w:r>
          </w:p>
        </w:tc>
        <w:tc>
          <w:tcPr>
            <w:tcW w:w="2977" w:type="dxa"/>
            <w:tcBorders>
              <w:top w:val="single" w:sz="4" w:space="0" w:color="000000"/>
              <w:left w:val="single" w:sz="4" w:space="0" w:color="000000"/>
              <w:bottom w:val="single" w:sz="4" w:space="0" w:color="000000"/>
              <w:right w:val="single" w:sz="4" w:space="0" w:color="000000"/>
            </w:tcBorders>
          </w:tcPr>
          <w:p w14:paraId="448FE97C" w14:textId="77777777" w:rsidR="00921238" w:rsidRPr="00B93294" w:rsidRDefault="00921238" w:rsidP="00731FC3">
            <w:pPr>
              <w:pStyle w:val="ac"/>
              <w:rPr>
                <w:rFonts w:ascii="Times New Roman" w:hAnsi="Times New Roman"/>
                <w:color w:val="000000" w:themeColor="text1"/>
                <w:sz w:val="24"/>
                <w:szCs w:val="24"/>
              </w:rPr>
            </w:pPr>
            <w:r w:rsidRPr="00B93294">
              <w:rPr>
                <w:rFonts w:ascii="Times New Roman" w:hAnsi="Times New Roman"/>
                <w:color w:val="000000" w:themeColor="text1"/>
                <w:sz w:val="24"/>
                <w:szCs w:val="24"/>
                <w:lang w:val="kk-KZ"/>
              </w:rPr>
              <w:t>«Қарды себетке жина»</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Дәлдік пен қол–көз үйлесімділігін дамыту.</w:t>
            </w:r>
            <w:r w:rsidRPr="00B93294">
              <w:rPr>
                <w:rFonts w:ascii="Times New Roman" w:hAnsi="Times New Roman"/>
                <w:color w:val="000000" w:themeColor="text1"/>
                <w:sz w:val="24"/>
                <w:szCs w:val="24"/>
                <w:lang w:val="kk-KZ"/>
              </w:rPr>
              <w:br/>
            </w:r>
            <w:proofErr w:type="spellStart"/>
            <w:r w:rsidRPr="00B93294">
              <w:rPr>
                <w:rStyle w:val="ae"/>
                <w:rFonts w:ascii="Times New Roman" w:hAnsi="Times New Roman"/>
                <w:color w:val="000000" w:themeColor="text1"/>
                <w:sz w:val="24"/>
                <w:szCs w:val="24"/>
              </w:rPr>
              <w:t>Шарты</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Балалар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қарды</w:t>
            </w:r>
            <w:proofErr w:type="spellEnd"/>
            <w:r w:rsidRPr="00B93294">
              <w:rPr>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доп</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себетке</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лақтырады</w:t>
            </w:r>
            <w:proofErr w:type="spellEnd"/>
            <w:r w:rsidRPr="00B93294">
              <w:rPr>
                <w:rFonts w:ascii="Times New Roman" w:hAnsi="Times New Roman"/>
                <w:color w:val="000000" w:themeColor="text1"/>
                <w:sz w:val="24"/>
                <w:szCs w:val="24"/>
              </w:rPr>
              <w:t>.</w:t>
            </w:r>
          </w:p>
        </w:tc>
        <w:tc>
          <w:tcPr>
            <w:tcW w:w="3260" w:type="dxa"/>
            <w:tcBorders>
              <w:top w:val="single" w:sz="4" w:space="0" w:color="000000"/>
              <w:left w:val="single" w:sz="4" w:space="0" w:color="000000"/>
              <w:bottom w:val="single" w:sz="4" w:space="0" w:color="000000"/>
              <w:right w:val="single" w:sz="4" w:space="0" w:color="000000"/>
            </w:tcBorders>
          </w:tcPr>
          <w:p w14:paraId="5FFD1B01" w14:textId="77777777" w:rsidR="00921238" w:rsidRPr="00B93294" w:rsidRDefault="00921238" w:rsidP="00731FC3">
            <w:pPr>
              <w:pStyle w:val="ac"/>
              <w:rPr>
                <w:rFonts w:ascii="Times New Roman" w:hAnsi="Times New Roman"/>
                <w:color w:val="000000" w:themeColor="text1"/>
                <w:sz w:val="24"/>
                <w:szCs w:val="24"/>
              </w:rPr>
            </w:pPr>
            <w:r w:rsidRPr="00B93294">
              <w:rPr>
                <w:rFonts w:ascii="Times New Roman" w:hAnsi="Times New Roman"/>
                <w:color w:val="000000" w:themeColor="text1"/>
                <w:sz w:val="24"/>
                <w:szCs w:val="24"/>
              </w:rPr>
              <w:t>«</w:t>
            </w:r>
            <w:proofErr w:type="spellStart"/>
            <w:r w:rsidRPr="00B93294">
              <w:rPr>
                <w:rFonts w:ascii="Times New Roman" w:hAnsi="Times New Roman"/>
                <w:color w:val="000000" w:themeColor="text1"/>
                <w:sz w:val="24"/>
                <w:szCs w:val="24"/>
              </w:rPr>
              <w:t>Аю</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мен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аралар</w:t>
            </w:r>
            <w:proofErr w:type="spellEnd"/>
            <w:r w:rsidRPr="00B93294">
              <w:rPr>
                <w:rFonts w:ascii="Times New Roman" w:hAnsi="Times New Roman"/>
                <w:color w:val="000000" w:themeColor="text1"/>
                <w:sz w:val="24"/>
                <w:szCs w:val="24"/>
              </w:rPr>
              <w:t>»</w:t>
            </w:r>
            <w:r w:rsidRPr="00B93294">
              <w:rPr>
                <w:rFonts w:ascii="Times New Roman" w:hAnsi="Times New Roman"/>
                <w:color w:val="000000" w:themeColor="text1"/>
                <w:sz w:val="24"/>
                <w:szCs w:val="24"/>
              </w:rPr>
              <w:br/>
            </w:r>
            <w:proofErr w:type="spellStart"/>
            <w:r w:rsidRPr="00B93294">
              <w:rPr>
                <w:rStyle w:val="ae"/>
                <w:rFonts w:ascii="Times New Roman" w:hAnsi="Times New Roman"/>
                <w:color w:val="000000" w:themeColor="text1"/>
                <w:sz w:val="24"/>
                <w:szCs w:val="24"/>
              </w:rPr>
              <w:t>Міндеті</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Жүгіру</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тоқтау</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бағыт</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ауыстыру</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дағдыларын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дамыту</w:t>
            </w:r>
            <w:proofErr w:type="spellEnd"/>
            <w:r w:rsidRPr="00B93294">
              <w:rPr>
                <w:rFonts w:ascii="Times New Roman" w:hAnsi="Times New Roman"/>
                <w:color w:val="000000" w:themeColor="text1"/>
                <w:sz w:val="24"/>
                <w:szCs w:val="24"/>
              </w:rPr>
              <w:t>.</w:t>
            </w:r>
            <w:r w:rsidRPr="00B93294">
              <w:rPr>
                <w:rFonts w:ascii="Times New Roman" w:hAnsi="Times New Roman"/>
                <w:color w:val="000000" w:themeColor="text1"/>
                <w:sz w:val="24"/>
                <w:szCs w:val="24"/>
              </w:rPr>
              <w:br/>
            </w:r>
            <w:proofErr w:type="spellStart"/>
            <w:r w:rsidRPr="00B93294">
              <w:rPr>
                <w:rStyle w:val="ae"/>
                <w:rFonts w:ascii="Times New Roman" w:hAnsi="Times New Roman"/>
                <w:color w:val="000000" w:themeColor="text1"/>
                <w:sz w:val="24"/>
                <w:szCs w:val="24"/>
              </w:rPr>
              <w:t>Шарты</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Аю</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белгіде</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қозғалады</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аралар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қашады</w:t>
            </w:r>
            <w:proofErr w:type="spellEnd"/>
            <w:r w:rsidRPr="00B93294">
              <w:rPr>
                <w:rFonts w:ascii="Times New Roman" w:hAnsi="Times New Roman"/>
                <w:color w:val="000000" w:themeColor="text1"/>
                <w:sz w:val="24"/>
                <w:szCs w:val="24"/>
              </w:rPr>
              <w:t>.</w:t>
            </w:r>
          </w:p>
        </w:tc>
        <w:tc>
          <w:tcPr>
            <w:tcW w:w="2552" w:type="dxa"/>
            <w:tcBorders>
              <w:top w:val="single" w:sz="4" w:space="0" w:color="000000"/>
              <w:left w:val="single" w:sz="4" w:space="0" w:color="000000"/>
              <w:bottom w:val="single" w:sz="4" w:space="0" w:color="000000"/>
              <w:right w:val="single" w:sz="4" w:space="0" w:color="000000"/>
            </w:tcBorders>
          </w:tcPr>
          <w:p w14:paraId="0C01D0DB" w14:textId="77777777" w:rsidR="00921238" w:rsidRPr="00B93294" w:rsidRDefault="00921238" w:rsidP="00731FC3">
            <w:pPr>
              <w:pStyle w:val="ac"/>
              <w:rPr>
                <w:rFonts w:ascii="Times New Roman" w:hAnsi="Times New Roman"/>
                <w:color w:val="000000" w:themeColor="text1"/>
                <w:sz w:val="24"/>
                <w:szCs w:val="24"/>
              </w:rPr>
            </w:pPr>
            <w:r w:rsidRPr="00B93294">
              <w:rPr>
                <w:rFonts w:ascii="Times New Roman" w:hAnsi="Times New Roman"/>
                <w:color w:val="000000" w:themeColor="text1"/>
                <w:sz w:val="24"/>
                <w:szCs w:val="24"/>
              </w:rPr>
              <w:t>«</w:t>
            </w:r>
            <w:proofErr w:type="spellStart"/>
            <w:r w:rsidRPr="00B93294">
              <w:rPr>
                <w:rFonts w:ascii="Times New Roman" w:hAnsi="Times New Roman"/>
                <w:color w:val="000000" w:themeColor="text1"/>
                <w:sz w:val="24"/>
                <w:szCs w:val="24"/>
              </w:rPr>
              <w:t>Қарлы</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жолмен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өт</w:t>
            </w:r>
            <w:proofErr w:type="spellEnd"/>
            <w:r w:rsidRPr="00B93294">
              <w:rPr>
                <w:rFonts w:ascii="Times New Roman" w:hAnsi="Times New Roman"/>
                <w:color w:val="000000" w:themeColor="text1"/>
                <w:sz w:val="24"/>
                <w:szCs w:val="24"/>
              </w:rPr>
              <w:t>»</w:t>
            </w:r>
            <w:r w:rsidRPr="00B93294">
              <w:rPr>
                <w:rFonts w:ascii="Times New Roman" w:hAnsi="Times New Roman"/>
                <w:color w:val="000000" w:themeColor="text1"/>
                <w:sz w:val="24"/>
                <w:szCs w:val="24"/>
              </w:rPr>
              <w:br/>
            </w:r>
            <w:proofErr w:type="spellStart"/>
            <w:r w:rsidRPr="00B93294">
              <w:rPr>
                <w:rStyle w:val="ae"/>
                <w:rFonts w:ascii="Times New Roman" w:hAnsi="Times New Roman"/>
                <w:color w:val="000000" w:themeColor="text1"/>
                <w:sz w:val="24"/>
                <w:szCs w:val="24"/>
              </w:rPr>
              <w:t>Міндеті</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Тепе-теңдік</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пен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үйлесімділікті</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дамыту</w:t>
            </w:r>
            <w:proofErr w:type="spellEnd"/>
            <w:r w:rsidRPr="00B93294">
              <w:rPr>
                <w:rFonts w:ascii="Times New Roman" w:hAnsi="Times New Roman"/>
                <w:color w:val="000000" w:themeColor="text1"/>
                <w:sz w:val="24"/>
                <w:szCs w:val="24"/>
              </w:rPr>
              <w:t>.</w:t>
            </w:r>
            <w:r w:rsidRPr="00B93294">
              <w:rPr>
                <w:rFonts w:ascii="Times New Roman" w:hAnsi="Times New Roman"/>
                <w:color w:val="000000" w:themeColor="text1"/>
                <w:sz w:val="24"/>
                <w:szCs w:val="24"/>
              </w:rPr>
              <w:br/>
            </w:r>
            <w:proofErr w:type="spellStart"/>
            <w:r w:rsidRPr="00B93294">
              <w:rPr>
                <w:rStyle w:val="ae"/>
                <w:rFonts w:ascii="Times New Roman" w:hAnsi="Times New Roman"/>
                <w:color w:val="000000" w:themeColor="text1"/>
                <w:sz w:val="24"/>
                <w:szCs w:val="24"/>
              </w:rPr>
              <w:t>Шарты</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Балалар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сызық</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бойымен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немесе</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тақтайша</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үстімен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жүреді</w:t>
            </w:r>
            <w:proofErr w:type="spellEnd"/>
            <w:r w:rsidRPr="00B93294">
              <w:rPr>
                <w:rFonts w:ascii="Times New Roman" w:hAnsi="Times New Roman"/>
                <w:color w:val="000000" w:themeColor="text1"/>
                <w:sz w:val="24"/>
                <w:szCs w:val="24"/>
              </w:rPr>
              <w:t>.</w:t>
            </w:r>
          </w:p>
        </w:tc>
      </w:tr>
      <w:tr w:rsidR="00921238" w:rsidRPr="001567AC" w14:paraId="1A7EE645" w14:textId="77777777" w:rsidTr="00731FC3">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2F12BA4C" w14:textId="77777777" w:rsidR="00921238" w:rsidRPr="00B93294" w:rsidRDefault="00921238" w:rsidP="00731FC3">
            <w:pPr>
              <w:pStyle w:val="TableParagraph"/>
              <w:ind w:left="110"/>
              <w:rPr>
                <w:b/>
                <w:color w:val="000000" w:themeColor="text1"/>
                <w:sz w:val="24"/>
                <w:szCs w:val="24"/>
                <w:lang w:val="ru-RU"/>
              </w:rPr>
            </w:pPr>
            <w:proofErr w:type="spellStart"/>
            <w:r w:rsidRPr="00B93294">
              <w:rPr>
                <w:b/>
                <w:color w:val="000000" w:themeColor="text1"/>
                <w:sz w:val="24"/>
                <w:szCs w:val="24"/>
                <w:lang w:val="ru-RU"/>
              </w:rPr>
              <w:t>Серуеннен</w:t>
            </w:r>
            <w:proofErr w:type="spellEnd"/>
            <w:r w:rsidRPr="00B93294">
              <w:rPr>
                <w:b/>
                <w:color w:val="000000" w:themeColor="text1"/>
                <w:sz w:val="24"/>
                <w:szCs w:val="24"/>
                <w:lang w:val="ru-RU"/>
              </w:rPr>
              <w:t xml:space="preserve"> 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7C81CC13"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1567AC" w14:paraId="34A67EDF" w14:textId="77777777" w:rsidTr="00731FC3">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1154B82A"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lastRenderedPageBreak/>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3608" w:type="dxa"/>
            <w:gridSpan w:val="5"/>
            <w:tcBorders>
              <w:top w:val="single" w:sz="8" w:space="0" w:color="000000"/>
              <w:left w:val="single" w:sz="8" w:space="0" w:color="000000"/>
              <w:bottom w:val="single" w:sz="8" w:space="0" w:color="000000"/>
              <w:right w:val="single" w:sz="8" w:space="0" w:color="000000"/>
            </w:tcBorders>
          </w:tcPr>
          <w:p w14:paraId="7A29E797" w14:textId="77777777" w:rsidR="00921238" w:rsidRPr="00B93294" w:rsidRDefault="00921238" w:rsidP="00731FC3">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6E703EA9"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7AE75B54"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70BE8A7C"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4B219B7B"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0AD1EEEF"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3E63FBED"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3CEF32E2"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285F0879"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61790330"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026F42D6" w14:textId="77777777" w:rsidR="00D40C2E" w:rsidRDefault="004F50A2" w:rsidP="004F50A2">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p>
    <w:p w14:paraId="6C7D4411" w14:textId="77777777" w:rsidR="00D40C2E" w:rsidRDefault="00D40C2E" w:rsidP="004F50A2">
      <w:pPr>
        <w:spacing w:after="0" w:line="240" w:lineRule="auto"/>
        <w:rPr>
          <w:rFonts w:ascii="Times New Roman" w:hAnsi="Times New Roman" w:cs="Times New Roman"/>
          <w:color w:val="000000" w:themeColor="text1"/>
          <w:sz w:val="24"/>
          <w:szCs w:val="24"/>
          <w:lang w:val="kk-KZ"/>
        </w:rPr>
      </w:pPr>
    </w:p>
    <w:p w14:paraId="1CA92121" w14:textId="77777777" w:rsidR="00D40C2E" w:rsidRDefault="00D40C2E" w:rsidP="004F50A2">
      <w:pPr>
        <w:spacing w:after="0" w:line="240" w:lineRule="auto"/>
        <w:rPr>
          <w:rFonts w:ascii="Times New Roman" w:hAnsi="Times New Roman" w:cs="Times New Roman"/>
          <w:color w:val="000000" w:themeColor="text1"/>
          <w:sz w:val="24"/>
          <w:szCs w:val="24"/>
          <w:lang w:val="kk-KZ"/>
        </w:rPr>
      </w:pPr>
    </w:p>
    <w:p w14:paraId="1F68B772" w14:textId="77777777" w:rsidR="00D40C2E" w:rsidRDefault="00D40C2E" w:rsidP="004F50A2">
      <w:pPr>
        <w:spacing w:after="0" w:line="240" w:lineRule="auto"/>
        <w:rPr>
          <w:rFonts w:ascii="Times New Roman" w:hAnsi="Times New Roman" w:cs="Times New Roman"/>
          <w:color w:val="000000" w:themeColor="text1"/>
          <w:sz w:val="24"/>
          <w:szCs w:val="24"/>
          <w:lang w:val="kk-KZ"/>
        </w:rPr>
      </w:pPr>
    </w:p>
    <w:p w14:paraId="0F525CB2" w14:textId="77777777" w:rsidR="00D40C2E" w:rsidRDefault="00D40C2E" w:rsidP="004F50A2">
      <w:pPr>
        <w:spacing w:after="0" w:line="240" w:lineRule="auto"/>
        <w:rPr>
          <w:rFonts w:ascii="Times New Roman" w:hAnsi="Times New Roman" w:cs="Times New Roman"/>
          <w:color w:val="000000" w:themeColor="text1"/>
          <w:sz w:val="24"/>
          <w:szCs w:val="24"/>
          <w:lang w:val="kk-KZ"/>
        </w:rPr>
      </w:pPr>
    </w:p>
    <w:p w14:paraId="65BAC8B1" w14:textId="77777777" w:rsidR="00D40C2E" w:rsidRDefault="00D40C2E" w:rsidP="004F50A2">
      <w:pPr>
        <w:spacing w:after="0" w:line="240" w:lineRule="auto"/>
        <w:rPr>
          <w:rFonts w:ascii="Times New Roman" w:hAnsi="Times New Roman" w:cs="Times New Roman"/>
          <w:color w:val="000000" w:themeColor="text1"/>
          <w:sz w:val="24"/>
          <w:szCs w:val="24"/>
          <w:lang w:val="kk-KZ"/>
        </w:rPr>
      </w:pPr>
    </w:p>
    <w:p w14:paraId="49B218B3" w14:textId="77777777" w:rsidR="00D40C2E" w:rsidRDefault="00D40C2E" w:rsidP="004F50A2">
      <w:pPr>
        <w:spacing w:after="0" w:line="240" w:lineRule="auto"/>
        <w:rPr>
          <w:rFonts w:ascii="Times New Roman" w:hAnsi="Times New Roman" w:cs="Times New Roman"/>
          <w:color w:val="000000" w:themeColor="text1"/>
          <w:sz w:val="24"/>
          <w:szCs w:val="24"/>
          <w:lang w:val="kk-KZ"/>
        </w:rPr>
      </w:pPr>
    </w:p>
    <w:p w14:paraId="506A622B" w14:textId="77777777" w:rsidR="00D40C2E" w:rsidRDefault="00D40C2E" w:rsidP="004F50A2">
      <w:pPr>
        <w:spacing w:after="0" w:line="240" w:lineRule="auto"/>
        <w:rPr>
          <w:rFonts w:ascii="Times New Roman" w:hAnsi="Times New Roman" w:cs="Times New Roman"/>
          <w:color w:val="000000" w:themeColor="text1"/>
          <w:sz w:val="24"/>
          <w:szCs w:val="24"/>
          <w:lang w:val="kk-KZ"/>
        </w:rPr>
      </w:pPr>
    </w:p>
    <w:p w14:paraId="1C44EEFA" w14:textId="77777777" w:rsidR="00D40C2E" w:rsidRDefault="00D40C2E" w:rsidP="004F50A2">
      <w:pPr>
        <w:spacing w:after="0" w:line="240" w:lineRule="auto"/>
        <w:rPr>
          <w:rFonts w:ascii="Times New Roman" w:hAnsi="Times New Roman" w:cs="Times New Roman"/>
          <w:color w:val="000000" w:themeColor="text1"/>
          <w:sz w:val="24"/>
          <w:szCs w:val="24"/>
          <w:lang w:val="kk-KZ"/>
        </w:rPr>
      </w:pPr>
    </w:p>
    <w:p w14:paraId="0F987A21" w14:textId="1B90C11E" w:rsidR="004F50A2" w:rsidRPr="00A66A67" w:rsidRDefault="00D40C2E" w:rsidP="004F50A2">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4F50A2">
        <w:rPr>
          <w:rFonts w:ascii="Times New Roman" w:hAnsi="Times New Roman" w:cs="Times New Roman"/>
          <w:color w:val="000000" w:themeColor="text1"/>
          <w:sz w:val="24"/>
          <w:szCs w:val="24"/>
          <w:lang w:val="kk-KZ"/>
        </w:rPr>
        <w:t xml:space="preserve"> </w:t>
      </w:r>
      <w:r w:rsidR="004F50A2" w:rsidRPr="00F533B1">
        <w:rPr>
          <w:rFonts w:ascii="Times New Roman" w:hAnsi="Times New Roman" w:cs="Times New Roman"/>
          <w:b/>
          <w:bCs/>
          <w:color w:val="000000" w:themeColor="text1"/>
          <w:sz w:val="24"/>
          <w:szCs w:val="24"/>
          <w:lang w:val="kk-KZ"/>
        </w:rPr>
        <w:t>Тексерілді:</w:t>
      </w:r>
      <w:r w:rsidR="004F50A2" w:rsidRPr="00A66A67">
        <w:rPr>
          <w:rFonts w:ascii="Times New Roman" w:hAnsi="Times New Roman" w:cs="Times New Roman"/>
          <w:color w:val="000000" w:themeColor="text1"/>
          <w:sz w:val="24"/>
          <w:szCs w:val="24"/>
          <w:lang w:val="kk-KZ"/>
        </w:rPr>
        <w:t xml:space="preserve">  </w:t>
      </w:r>
      <w:r w:rsidR="004F50A2">
        <w:rPr>
          <w:rFonts w:ascii="Times New Roman" w:eastAsia="Calibri" w:hAnsi="Times New Roman" w:cs="Times New Roman"/>
          <w:noProof/>
          <w:kern w:val="2"/>
          <w:sz w:val="24"/>
          <w:szCs w:val="24"/>
          <w:lang w:eastAsia="ru-RU"/>
        </w:rPr>
        <w:drawing>
          <wp:inline distT="0" distB="0" distL="0" distR="0" wp14:anchorId="089561F3" wp14:editId="65DB6F35">
            <wp:extent cx="518160" cy="426581"/>
            <wp:effectExtent l="0" t="0" r="0" b="0"/>
            <wp:docPr id="592498750" name="Рисунок 592498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7920A1E" w14:textId="6DA109E8" w:rsidR="004F50A2" w:rsidRPr="00A66A67" w:rsidRDefault="004F50A2" w:rsidP="004F50A2">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689B21B3" w14:textId="361D7B4B" w:rsidR="004F50A2" w:rsidRPr="0071764C" w:rsidRDefault="004F50A2" w:rsidP="004F50A2">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2268B316" w14:textId="6EDE60C9" w:rsidR="004F50A2" w:rsidRDefault="004F50A2" w:rsidP="004F50A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Сәрсен Г.С</w:t>
      </w:r>
    </w:p>
    <w:p w14:paraId="7755B60E" w14:textId="77777777" w:rsidR="00D40C2E" w:rsidRDefault="00D40C2E" w:rsidP="004F50A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E36211C" w14:textId="77777777" w:rsidR="00D40C2E" w:rsidRDefault="00D40C2E" w:rsidP="004F50A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5AB0B6A" w14:textId="77777777" w:rsidR="004F50A2" w:rsidRPr="00B93294" w:rsidRDefault="004F50A2" w:rsidP="004F50A2">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DE1B2BB" w14:textId="77777777" w:rsidR="004F50A2" w:rsidRPr="00921238" w:rsidRDefault="004F50A2" w:rsidP="004F50A2">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469285E0" w14:textId="6CEA48D3" w:rsidR="004F50A2" w:rsidRPr="00921238" w:rsidRDefault="004F50A2" w:rsidP="004F50A2">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 xml:space="preserve">Ақпан айы 2026  жыл </w:t>
      </w:r>
      <w:r>
        <w:rPr>
          <w:rFonts w:ascii="Times New Roman" w:eastAsia="Times New Roman" w:hAnsi="Times New Roman" w:cs="Times New Roman"/>
          <w:bCs/>
          <w:color w:val="000000" w:themeColor="text1"/>
          <w:sz w:val="24"/>
          <w:szCs w:val="24"/>
          <w:lang w:val="kk-KZ" w:eastAsia="ru-RU"/>
        </w:rPr>
        <w:t>2</w:t>
      </w:r>
      <w:r w:rsidRPr="00921238">
        <w:rPr>
          <w:rFonts w:ascii="Times New Roman" w:eastAsia="Times New Roman" w:hAnsi="Times New Roman" w:cs="Times New Roman"/>
          <w:bCs/>
          <w:color w:val="000000" w:themeColor="text1"/>
          <w:sz w:val="24"/>
          <w:szCs w:val="24"/>
          <w:lang w:val="kk-KZ" w:eastAsia="ru-RU"/>
        </w:rPr>
        <w:t xml:space="preserve">  апта</w:t>
      </w:r>
    </w:p>
    <w:p w14:paraId="7E26C953" w14:textId="77777777" w:rsidR="004F50A2" w:rsidRPr="009D0D99" w:rsidRDefault="004F50A2" w:rsidP="004F50A2">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31066506" w14:textId="0BA9330A" w:rsidR="004F50A2" w:rsidRPr="009D0D99" w:rsidRDefault="004F50A2" w:rsidP="004F50A2">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5D5E51FF" w14:textId="77777777" w:rsidR="004F50A2" w:rsidRPr="00921238" w:rsidRDefault="004F50A2" w:rsidP="004F50A2">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67C9408" w14:textId="0FD150BA" w:rsidR="004F50A2" w:rsidRPr="00921238" w:rsidRDefault="004F50A2" w:rsidP="004F50A2">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lastRenderedPageBreak/>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4F50A2">
        <w:rPr>
          <w:rFonts w:ascii="Times New Roman" w:hAnsi="Times New Roman" w:cs="Times New Roman"/>
          <w:sz w:val="28"/>
          <w:szCs w:val="28"/>
          <w:lang w:val="kk-KZ"/>
        </w:rPr>
        <w:t>09.02-13.02.2026ж</w:t>
      </w:r>
      <w:r w:rsidRPr="00921238">
        <w:rPr>
          <w:rFonts w:ascii="Times New Roman" w:hAnsi="Times New Roman" w:cs="Times New Roman"/>
          <w:b/>
          <w:bCs/>
          <w:sz w:val="28"/>
          <w:szCs w:val="28"/>
          <w:lang w:val="kk-KZ"/>
        </w:rPr>
        <w:t xml:space="preserve">                                                    </w:t>
      </w:r>
    </w:p>
    <w:p w14:paraId="7447BC10" w14:textId="77777777" w:rsidR="004F50A2" w:rsidRPr="00B93294" w:rsidRDefault="004F50A2" w:rsidP="004F50A2">
      <w:pPr>
        <w:spacing w:after="0" w:line="240" w:lineRule="auto"/>
        <w:jc w:val="right"/>
        <w:rPr>
          <w:rFonts w:ascii="Times New Roman" w:hAnsi="Times New Roman" w:cs="Times New Roman"/>
          <w:sz w:val="24"/>
          <w:szCs w:val="24"/>
          <w:lang w:val="kk-KZ"/>
        </w:rPr>
      </w:pPr>
      <w:r w:rsidRPr="00921238">
        <w:rPr>
          <w:rFonts w:ascii="Times New Roman" w:hAnsi="Times New Roman" w:cs="Times New Roman"/>
          <w:b/>
          <w:bCs/>
          <w:sz w:val="24"/>
          <w:szCs w:val="24"/>
          <w:lang w:val="kk-KZ"/>
        </w:rPr>
        <w:t>Апта дәйек сөзі;</w:t>
      </w:r>
      <w:r w:rsidRPr="00B93294">
        <w:rPr>
          <w:rFonts w:ascii="Times New Roman" w:hAnsi="Times New Roman" w:cs="Times New Roman"/>
          <w:sz w:val="24"/>
          <w:szCs w:val="24"/>
          <w:lang w:val="kk-KZ"/>
        </w:rPr>
        <w:t xml:space="preserve"> </w:t>
      </w:r>
      <w:r w:rsidRPr="00B93294">
        <w:rPr>
          <w:rFonts w:ascii="Times New Roman" w:hAnsi="Times New Roman"/>
          <w:sz w:val="24"/>
          <w:szCs w:val="24"/>
          <w:lang w:val="kk-KZ"/>
        </w:rPr>
        <w:t>«Білім алып, жаңа нәрсе үйрен!»</w:t>
      </w:r>
      <w:r w:rsidRPr="00B93294">
        <w:rPr>
          <w:rFonts w:ascii="Times New Roman" w:hAnsi="Times New Roman" w:cs="Times New Roman"/>
          <w:b/>
          <w:bCs/>
          <w:sz w:val="24"/>
          <w:szCs w:val="24"/>
          <w:lang w:val="kk-KZ"/>
        </w:rPr>
        <w:t xml:space="preserve"> </w:t>
      </w:r>
    </w:p>
    <w:p w14:paraId="7F06A4C0" w14:textId="77777777" w:rsidR="004F50A2" w:rsidRPr="00921238" w:rsidRDefault="004F50A2" w:rsidP="004F50A2">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3CEB4C2B" w14:textId="77777777" w:rsidR="004F50A2" w:rsidRDefault="004F50A2" w:rsidP="004F50A2">
      <w:pPr>
        <w:pStyle w:val="af"/>
        <w:shd w:val="clear" w:color="auto" w:fill="FFFFFF"/>
        <w:spacing w:before="0" w:beforeAutospacing="0" w:after="0" w:afterAutospacing="0"/>
        <w:jc w:val="right"/>
        <w:rPr>
          <w:color w:val="000000" w:themeColor="text1"/>
          <w:lang w:val="kk-KZ"/>
        </w:rPr>
      </w:pPr>
      <w:r w:rsidRPr="00B93294">
        <w:rPr>
          <w:b/>
          <w:iCs/>
          <w:color w:val="000000" w:themeColor="text1"/>
          <w:kern w:val="2"/>
          <w:lang w:val="kk-KZ" w:eastAsia="zh-TW"/>
        </w:rPr>
        <w:t xml:space="preserve">                                                                                                                 </w:t>
      </w:r>
      <w:r>
        <w:rPr>
          <w:b/>
          <w:iCs/>
          <w:color w:val="000000" w:themeColor="text1"/>
          <w:kern w:val="2"/>
          <w:lang w:val="kk-KZ" w:eastAsia="zh-TW"/>
        </w:rPr>
        <w:t xml:space="preserve">                                </w:t>
      </w:r>
      <w:r w:rsidRPr="00731FC3">
        <w:rPr>
          <w:color w:val="000000" w:themeColor="text1"/>
          <w:lang w:val="kk-KZ"/>
        </w:rPr>
        <w:t xml:space="preserve">Өзі туралы, қоршаған әлем туралы және ондағы орны туралы қарапайым түсініктің болуы </w:t>
      </w:r>
      <w:r w:rsidRPr="00B93294">
        <w:rPr>
          <w:color w:val="000000" w:themeColor="text1"/>
          <w:lang w:val="kk-KZ"/>
        </w:rPr>
        <w:t xml:space="preserve">                                                                       </w:t>
      </w:r>
    </w:p>
    <w:p w14:paraId="29D5CF2F" w14:textId="77777777" w:rsidR="004F50A2" w:rsidRPr="00B93294" w:rsidRDefault="004F50A2" w:rsidP="004F50A2">
      <w:pPr>
        <w:pStyle w:val="af"/>
        <w:shd w:val="clear" w:color="auto" w:fill="FFFFFF"/>
        <w:spacing w:before="0" w:beforeAutospacing="0" w:after="0" w:afterAutospacing="0"/>
        <w:jc w:val="right"/>
        <w:rPr>
          <w:color w:val="000000" w:themeColor="text1"/>
          <w:lang w:val="kk-KZ"/>
        </w:rPr>
      </w:pPr>
      <w:r w:rsidRPr="00B93294">
        <w:rPr>
          <w:color w:val="000000" w:themeColor="text1"/>
          <w:lang w:val="kk-KZ"/>
        </w:rPr>
        <w:t xml:space="preserve"> </w:t>
      </w:r>
      <w:r w:rsidRPr="00731FC3">
        <w:rPr>
          <w:color w:val="000000" w:themeColor="text1"/>
          <w:lang w:val="kk-KZ"/>
        </w:rPr>
        <w:t xml:space="preserve">Шығармашылық қиялға негізделген өнертабысқа қызығушылық таныту </w:t>
      </w:r>
    </w:p>
    <w:p w14:paraId="47C54F10" w14:textId="77777777" w:rsidR="00921238" w:rsidRPr="00731FC3" w:rsidRDefault="00921238" w:rsidP="004F50A2">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419"/>
        <w:gridCol w:w="2542"/>
        <w:gridCol w:w="2835"/>
        <w:gridCol w:w="3685"/>
        <w:gridCol w:w="2694"/>
      </w:tblGrid>
      <w:tr w:rsidR="00921238" w:rsidRPr="00B93294" w14:paraId="6200598B" w14:textId="77777777" w:rsidTr="004F50A2">
        <w:trPr>
          <w:trHeight w:val="552"/>
        </w:trPr>
        <w:tc>
          <w:tcPr>
            <w:tcW w:w="2127" w:type="dxa"/>
            <w:tcBorders>
              <w:top w:val="single" w:sz="4" w:space="0" w:color="000000"/>
              <w:left w:val="single" w:sz="4" w:space="0" w:color="000000"/>
              <w:bottom w:val="single" w:sz="4" w:space="0" w:color="000000"/>
              <w:right w:val="single" w:sz="4" w:space="0" w:color="000000"/>
            </w:tcBorders>
            <w:hideMark/>
          </w:tcPr>
          <w:p w14:paraId="7776F306" w14:textId="77777777" w:rsidR="00921238" w:rsidRPr="00B93294" w:rsidRDefault="00921238" w:rsidP="00731FC3">
            <w:pPr>
              <w:pStyle w:val="TableParagraph"/>
              <w:ind w:left="638"/>
              <w:rPr>
                <w:b/>
                <w:color w:val="000000" w:themeColor="text1"/>
                <w:sz w:val="24"/>
                <w:szCs w:val="24"/>
                <w:lang w:val="ru-RU"/>
              </w:rPr>
            </w:pP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419" w:type="dxa"/>
            <w:tcBorders>
              <w:top w:val="single" w:sz="4" w:space="0" w:color="000000"/>
              <w:left w:val="single" w:sz="4" w:space="0" w:color="000000"/>
              <w:bottom w:val="single" w:sz="4" w:space="0" w:color="000000"/>
              <w:right w:val="single" w:sz="4" w:space="0" w:color="000000"/>
            </w:tcBorders>
            <w:hideMark/>
          </w:tcPr>
          <w:p w14:paraId="295621B2"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Дүйсенбі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68576E85"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09</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7D37E1BE" w14:textId="77777777" w:rsidR="00921238" w:rsidRPr="00B93294" w:rsidRDefault="00921238" w:rsidP="00731FC3">
            <w:pPr>
              <w:spacing w:after="0" w:line="240" w:lineRule="auto"/>
              <w:rPr>
                <w:rFonts w:ascii="Times New Roman" w:eastAsia="Times New Roman" w:hAnsi="Times New Roman" w:cs="Times New Roman"/>
                <w:b/>
                <w:color w:val="000000" w:themeColor="text1"/>
                <w:sz w:val="24"/>
                <w:szCs w:val="24"/>
                <w:lang w:val="kk-KZ" w:eastAsia="ru-RU"/>
              </w:rPr>
            </w:pPr>
          </w:p>
          <w:p w14:paraId="63DC38C5"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2" w:type="dxa"/>
            <w:tcBorders>
              <w:top w:val="single" w:sz="4" w:space="0" w:color="auto"/>
              <w:left w:val="single" w:sz="4" w:space="0" w:color="000000"/>
              <w:bottom w:val="single" w:sz="4" w:space="0" w:color="000000"/>
              <w:right w:val="single" w:sz="4" w:space="0" w:color="000000"/>
            </w:tcBorders>
            <w:hideMark/>
          </w:tcPr>
          <w:p w14:paraId="127ADC6C"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Сейсенбі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0E66E292"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10</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1C0EAB85"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79D6D4CB"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Сәрсенбі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41AE7AE3"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11</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5DAD3C24"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14:paraId="59E91D93"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Бейсенбі</w:t>
            </w:r>
            <w:proofErr w:type="spellEnd"/>
            <w:r w:rsidRPr="00B93294">
              <w:rPr>
                <w:rFonts w:ascii="Times New Roman" w:eastAsia="Times New Roman" w:hAnsi="Times New Roman" w:cs="Times New Roman"/>
                <w:b/>
                <w:color w:val="000000" w:themeColor="text1"/>
                <w:sz w:val="24"/>
                <w:szCs w:val="24"/>
                <w:lang w:val="kk-KZ" w:eastAsia="ru-RU"/>
              </w:rPr>
              <w:t xml:space="preserve"> </w:t>
            </w:r>
          </w:p>
          <w:p w14:paraId="5F206AD7"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12</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79AF9D28"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14:paraId="612D0CAD"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Жұма</w:t>
            </w:r>
            <w:proofErr w:type="spellEnd"/>
            <w:r w:rsidRPr="00B93294">
              <w:rPr>
                <w:rFonts w:ascii="Times New Roman" w:eastAsia="Times New Roman" w:hAnsi="Times New Roman" w:cs="Times New Roman"/>
                <w:b/>
                <w:color w:val="000000" w:themeColor="text1"/>
                <w:sz w:val="24"/>
                <w:szCs w:val="24"/>
                <w:lang w:eastAsia="ru-RU"/>
              </w:rPr>
              <w:t xml:space="preserve"> </w:t>
            </w:r>
            <w:r w:rsidRPr="00B93294">
              <w:rPr>
                <w:rFonts w:ascii="Times New Roman" w:eastAsia="Times New Roman" w:hAnsi="Times New Roman" w:cs="Times New Roman"/>
                <w:b/>
                <w:color w:val="000000" w:themeColor="text1"/>
                <w:sz w:val="24"/>
                <w:szCs w:val="24"/>
                <w:lang w:val="kk-KZ" w:eastAsia="ru-RU"/>
              </w:rPr>
              <w:t xml:space="preserve">  </w:t>
            </w:r>
          </w:p>
          <w:p w14:paraId="184C4083"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13</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40539823"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1567AC" w14:paraId="119CD7F8" w14:textId="77777777" w:rsidTr="00731FC3">
        <w:trPr>
          <w:trHeight w:val="551"/>
        </w:trPr>
        <w:tc>
          <w:tcPr>
            <w:tcW w:w="2127" w:type="dxa"/>
            <w:tcBorders>
              <w:top w:val="single" w:sz="4" w:space="0" w:color="000000"/>
              <w:left w:val="single" w:sz="4" w:space="0" w:color="000000"/>
              <w:bottom w:val="single" w:sz="4" w:space="0" w:color="000000"/>
              <w:right w:val="single" w:sz="4" w:space="0" w:color="000000"/>
            </w:tcBorders>
            <w:hideMark/>
          </w:tcPr>
          <w:p w14:paraId="427819BD"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4175" w:type="dxa"/>
            <w:gridSpan w:val="5"/>
            <w:tcBorders>
              <w:top w:val="single" w:sz="8" w:space="0" w:color="000000"/>
              <w:left w:val="single" w:sz="8" w:space="0" w:color="000000"/>
              <w:bottom w:val="single" w:sz="8" w:space="0" w:color="000000"/>
              <w:right w:val="single" w:sz="8" w:space="0" w:color="000000"/>
            </w:tcBorders>
          </w:tcPr>
          <w:p w14:paraId="14804540" w14:textId="77777777" w:rsidR="00921238" w:rsidRPr="00731FC3" w:rsidRDefault="00921238" w:rsidP="00731FC3">
            <w:pPr>
              <w:pStyle w:val="ac"/>
              <w:rPr>
                <w:rFonts w:ascii="Times New Roman" w:hAnsi="Times New Roman"/>
                <w:color w:val="000000" w:themeColor="text1"/>
                <w:sz w:val="24"/>
                <w:szCs w:val="24"/>
                <w:lang w:val="ru-RU"/>
              </w:rPr>
            </w:pP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жылы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қарсы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ата-аналарымен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p>
          <w:p w14:paraId="17ED56B5" w14:textId="77777777" w:rsidR="00921238" w:rsidRPr="00731FC3" w:rsidRDefault="00921238" w:rsidP="00731FC3">
            <w:pPr>
              <w:pStyle w:val="ac"/>
              <w:rPr>
                <w:rFonts w:ascii="Times New Roman" w:hAnsi="Times New Roman"/>
                <w:color w:val="000000" w:themeColor="text1"/>
                <w:sz w:val="24"/>
                <w:szCs w:val="24"/>
                <w:lang w:val="ru-RU"/>
              </w:rPr>
            </w:pPr>
            <w:proofErr w:type="spellStart"/>
            <w:r w:rsidRPr="00731FC3">
              <w:rPr>
                <w:rFonts w:ascii="Times New Roman" w:hAnsi="Times New Roman"/>
                <w:color w:val="000000" w:themeColor="text1"/>
                <w:sz w:val="24"/>
                <w:szCs w:val="24"/>
                <w:lang w:val="ru-RU"/>
              </w:rPr>
              <w:t>Балалардың</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сыртқы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келбетін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денсаулық</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жағдайын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бақылау</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көңіл-күйі</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тазалығы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дене</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температурасы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т.б</w:t>
            </w:r>
            <w:proofErr w:type="spellEnd"/>
            <w:r w:rsidRPr="00731FC3">
              <w:rPr>
                <w:rFonts w:ascii="Times New Roman" w:hAnsi="Times New Roman"/>
                <w:color w:val="000000" w:themeColor="text1"/>
                <w:sz w:val="24"/>
                <w:szCs w:val="24"/>
                <w:lang w:val="ru-RU"/>
              </w:rPr>
              <w:t>.)</w:t>
            </w:r>
          </w:p>
          <w:p w14:paraId="072428E9" w14:textId="77777777" w:rsidR="00921238" w:rsidRPr="00921238" w:rsidRDefault="00921238" w:rsidP="00731FC3">
            <w:pPr>
              <w:pStyle w:val="ac"/>
              <w:rPr>
                <w:rFonts w:ascii="Times New Roman" w:hAnsi="Times New Roman"/>
                <w:color w:val="000000" w:themeColor="text1"/>
                <w:sz w:val="24"/>
                <w:szCs w:val="24"/>
                <w:lang w:val="ru-RU"/>
              </w:rPr>
            </w:pPr>
            <w:proofErr w:type="spellStart"/>
            <w:r w:rsidRPr="00921238">
              <w:rPr>
                <w:rFonts w:ascii="Times New Roman" w:hAnsi="Times New Roman"/>
                <w:color w:val="000000" w:themeColor="text1"/>
                <w:sz w:val="24"/>
                <w:szCs w:val="24"/>
                <w:lang w:val="ru-RU"/>
              </w:rPr>
              <w:t>Ата-аналардан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баланың</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денсаулығы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туралы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қысқаша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ақпарат</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p>
          <w:p w14:paraId="11422D3E" w14:textId="77777777" w:rsidR="00921238" w:rsidRPr="00921238" w:rsidRDefault="00921238" w:rsidP="00731FC3">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жеке-жеке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бағыттау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таңғы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тыныш</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ойындарды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ұйымдастыру</w:t>
            </w:r>
            <w:proofErr w:type="spellEnd"/>
          </w:p>
          <w:p w14:paraId="32CE58A6" w14:textId="77777777" w:rsidR="00921238" w:rsidRPr="00921238" w:rsidRDefault="00921238" w:rsidP="00731FC3">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Әлеуметтік</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қарым-қатынасын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дамытуға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жағдай</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жасау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құрдастарымен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әңгімелесу</w:t>
            </w:r>
            <w:proofErr w:type="spellEnd"/>
            <w:r w:rsidRPr="00921238">
              <w:rPr>
                <w:rFonts w:ascii="Times New Roman" w:hAnsi="Times New Roman"/>
                <w:color w:val="000000" w:themeColor="text1"/>
                <w:sz w:val="24"/>
                <w:szCs w:val="24"/>
                <w:lang w:val="ru-RU"/>
              </w:rPr>
              <w:t>)</w:t>
            </w:r>
          </w:p>
          <w:p w14:paraId="312BA9D4" w14:textId="77777777" w:rsidR="00921238" w:rsidRPr="00B93294" w:rsidRDefault="00921238" w:rsidP="00731FC3">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Қауіпсіздікті</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қамтамасыз</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ету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заттарын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дұрыс</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орнына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қою</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тәртіп</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сақтау</w:t>
            </w:r>
            <w:proofErr w:type="spellEnd"/>
            <w:r w:rsidRPr="00921238">
              <w:rPr>
                <w:rFonts w:ascii="Times New Roman" w:hAnsi="Times New Roman"/>
                <w:color w:val="000000" w:themeColor="text1"/>
                <w:sz w:val="24"/>
                <w:szCs w:val="24"/>
                <w:lang w:val="ru-RU"/>
              </w:rPr>
              <w:t>)</w:t>
            </w:r>
          </w:p>
          <w:p w14:paraId="731EF577" w14:textId="77777777" w:rsidR="00921238" w:rsidRPr="00B93294" w:rsidRDefault="00921238" w:rsidP="00731FC3">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05BBD311"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Серпер </w:t>
            </w:r>
            <w:hyperlink r:id="rId28" w:history="1">
              <w:r w:rsidRPr="00B93294">
                <w:rPr>
                  <w:color w:val="0000FF"/>
                  <w:sz w:val="24"/>
                  <w:szCs w:val="24"/>
                  <w:u w:val="single"/>
                </w:rPr>
                <w:t>https://zvyki.com/song/34795558/rman_azy_-_Serper/</w:t>
              </w:r>
            </w:hyperlink>
          </w:p>
        </w:tc>
      </w:tr>
      <w:tr w:rsidR="00921238" w:rsidRPr="001567AC" w14:paraId="494E6398" w14:textId="77777777" w:rsidTr="00731FC3">
        <w:trPr>
          <w:trHeight w:val="551"/>
        </w:trPr>
        <w:tc>
          <w:tcPr>
            <w:tcW w:w="2127" w:type="dxa"/>
            <w:tcBorders>
              <w:top w:val="single" w:sz="4" w:space="0" w:color="000000"/>
              <w:left w:val="single" w:sz="4" w:space="0" w:color="000000"/>
              <w:bottom w:val="single" w:sz="4" w:space="0" w:color="000000"/>
              <w:right w:val="single" w:sz="4" w:space="0" w:color="000000"/>
            </w:tcBorders>
          </w:tcPr>
          <w:p w14:paraId="4915FFB0" w14:textId="77777777" w:rsidR="00921238" w:rsidRPr="00B93294" w:rsidRDefault="00921238" w:rsidP="00731FC3">
            <w:pPr>
              <w:pStyle w:val="TableParagraph"/>
              <w:ind w:left="110"/>
              <w:rPr>
                <w:b/>
                <w:bCs/>
                <w:color w:val="000000" w:themeColor="text1"/>
                <w:sz w:val="24"/>
                <w:szCs w:val="24"/>
              </w:rPr>
            </w:pPr>
            <w:r w:rsidRPr="00B93294">
              <w:rPr>
                <w:b/>
                <w:bCs/>
                <w:color w:val="000000" w:themeColor="text1"/>
                <w:sz w:val="24"/>
                <w:szCs w:val="24"/>
              </w:rPr>
              <w:t>Ата-аналармен немесе баланың басқа заңды өкілдерімен әңгімелесу, кеңес беру</w:t>
            </w:r>
          </w:p>
        </w:tc>
        <w:tc>
          <w:tcPr>
            <w:tcW w:w="14175" w:type="dxa"/>
            <w:gridSpan w:val="5"/>
            <w:tcBorders>
              <w:top w:val="single" w:sz="8" w:space="0" w:color="000000"/>
              <w:left w:val="single" w:sz="8" w:space="0" w:color="000000"/>
              <w:bottom w:val="single" w:sz="8" w:space="0" w:color="000000"/>
              <w:right w:val="single" w:sz="8" w:space="0" w:color="000000"/>
            </w:tcBorders>
          </w:tcPr>
          <w:p w14:paraId="6BFEDE6C" w14:textId="77777777" w:rsidR="00921238" w:rsidRPr="00921238" w:rsidRDefault="00921238" w:rsidP="00731FC3">
            <w:pPr>
              <w:pStyle w:val="p1"/>
              <w:rPr>
                <w:color w:val="000000" w:themeColor="text1"/>
                <w:sz w:val="24"/>
                <w:szCs w:val="24"/>
                <w:lang w:val="ru-RU"/>
              </w:rPr>
            </w:pPr>
            <w:r w:rsidRPr="00B93294">
              <w:rPr>
                <w:rStyle w:val="s1"/>
                <w:rFonts w:eastAsiaTheme="majorEastAsia"/>
                <w:color w:val="000000" w:themeColor="text1"/>
                <w:sz w:val="24"/>
                <w:szCs w:val="24"/>
                <w:lang w:val="kk-KZ"/>
              </w:rPr>
              <w:t>А</w:t>
            </w:r>
            <w:r w:rsidRPr="00921238">
              <w:rPr>
                <w:rStyle w:val="s1"/>
                <w:rFonts w:eastAsiaTheme="majorEastAsia"/>
                <w:color w:val="000000" w:themeColor="text1"/>
                <w:sz w:val="24"/>
                <w:szCs w:val="24"/>
                <w:lang w:val="ru-RU"/>
              </w:rPr>
              <w:t>та-</w:t>
            </w:r>
            <w:proofErr w:type="spellStart"/>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педагогикалық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мәдениетін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арттыру</w:t>
            </w:r>
            <w:proofErr w:type="spellEnd"/>
            <w:r w:rsidRPr="00921238">
              <w:rPr>
                <w:rStyle w:val="s1"/>
                <w:rFonts w:eastAsiaTheme="majorEastAsia"/>
                <w:color w:val="000000" w:themeColor="text1"/>
                <w:sz w:val="24"/>
                <w:szCs w:val="24"/>
                <w:lang w:val="ru-RU"/>
              </w:rPr>
              <w:t>;</w:t>
            </w:r>
          </w:p>
          <w:p w14:paraId="2BA7CD1F" w14:textId="77777777" w:rsidR="00921238" w:rsidRPr="00921238" w:rsidRDefault="00921238" w:rsidP="00731FC3">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әр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тәрбиеленушінің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отбасымен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әріптестік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қарым-қатынасын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орнату</w:t>
            </w:r>
            <w:proofErr w:type="spellEnd"/>
            <w:r w:rsidRPr="00921238">
              <w:rPr>
                <w:rStyle w:val="s1"/>
                <w:rFonts w:eastAsiaTheme="majorEastAsia"/>
                <w:color w:val="000000" w:themeColor="text1"/>
                <w:sz w:val="24"/>
                <w:szCs w:val="24"/>
                <w:lang w:val="ru-RU"/>
              </w:rPr>
              <w:t>;</w:t>
            </w:r>
          </w:p>
          <w:p w14:paraId="5F74E9B7" w14:textId="77777777" w:rsidR="00921238" w:rsidRPr="00921238" w:rsidRDefault="00921238" w:rsidP="00731FC3">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балаларды</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дамыту</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тәрбиелеу</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үшін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w:t>
            </w:r>
            <w:proofErr w:type="spellEnd"/>
            <w:r w:rsidRPr="00921238">
              <w:rPr>
                <w:rStyle w:val="s1"/>
                <w:rFonts w:eastAsiaTheme="majorEastAsia"/>
                <w:color w:val="000000" w:themeColor="text1"/>
                <w:sz w:val="24"/>
                <w:szCs w:val="24"/>
                <w:lang w:val="ru-RU"/>
              </w:rPr>
              <w:t xml:space="preserve"> мен МДҰ-</w:t>
            </w:r>
            <w:proofErr w:type="spellStart"/>
            <w:r w:rsidRPr="00921238">
              <w:rPr>
                <w:rStyle w:val="s1"/>
                <w:rFonts w:eastAsiaTheme="majorEastAsia"/>
                <w:color w:val="000000" w:themeColor="text1"/>
                <w:sz w:val="24"/>
                <w:szCs w:val="24"/>
                <w:lang w:val="ru-RU"/>
              </w:rPr>
              <w:t>ның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күш-жігерін</w:t>
            </w:r>
            <w:proofErr w:type="spellEnd"/>
          </w:p>
          <w:p w14:paraId="2336E7F3" w14:textId="77777777" w:rsidR="00921238" w:rsidRPr="00921238" w:rsidRDefault="00921238" w:rsidP="00731FC3">
            <w:pPr>
              <w:pStyle w:val="p1"/>
              <w:rPr>
                <w:color w:val="000000" w:themeColor="text1"/>
                <w:sz w:val="24"/>
                <w:szCs w:val="24"/>
                <w:lang w:val="ru-RU"/>
              </w:rPr>
            </w:pPr>
            <w:proofErr w:type="spellStart"/>
            <w:proofErr w:type="gramStart"/>
            <w:r w:rsidRPr="00921238">
              <w:rPr>
                <w:rStyle w:val="s1"/>
                <w:rFonts w:eastAsiaTheme="majorEastAsia"/>
                <w:color w:val="000000" w:themeColor="text1"/>
                <w:sz w:val="24"/>
                <w:szCs w:val="24"/>
                <w:lang w:val="ru-RU"/>
              </w:rPr>
              <w:t>біріктіру;ата</w:t>
            </w:r>
            <w:proofErr w:type="gramEnd"/>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МДҰ </w:t>
            </w:r>
            <w:proofErr w:type="spellStart"/>
            <w:r w:rsidRPr="00921238">
              <w:rPr>
                <w:rStyle w:val="s1"/>
                <w:rFonts w:eastAsiaTheme="majorEastAsia"/>
                <w:color w:val="000000" w:themeColor="text1"/>
                <w:sz w:val="24"/>
                <w:szCs w:val="24"/>
                <w:lang w:val="ru-RU"/>
              </w:rPr>
              <w:t>тәрбиеленушілері</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педагогтерінің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w:t>
            </w:r>
            <w:proofErr w:type="spellEnd"/>
            <w:r w:rsidRPr="00921238">
              <w:rPr>
                <w:rStyle w:val="s1"/>
                <w:rFonts w:eastAsiaTheme="majorEastAsia"/>
                <w:color w:val="000000" w:themeColor="text1"/>
                <w:sz w:val="24"/>
                <w:szCs w:val="24"/>
                <w:lang w:val="ru-RU"/>
              </w:rPr>
              <w:t>-</w:t>
            </w:r>
          </w:p>
          <w:p w14:paraId="0C6D2049" w14:textId="77777777" w:rsidR="00921238" w:rsidRPr="00B93294" w:rsidRDefault="00921238" w:rsidP="00731FC3">
            <w:pPr>
              <w:pStyle w:val="p1"/>
              <w:rPr>
                <w:rStyle w:val="s1"/>
                <w:rFonts w:eastAsiaTheme="majorEastAsia"/>
                <w:color w:val="000000" w:themeColor="text1"/>
                <w:sz w:val="24"/>
                <w:szCs w:val="24"/>
                <w:lang w:val="kk-KZ"/>
              </w:rPr>
            </w:pPr>
            <w:proofErr w:type="spellStart"/>
            <w:r w:rsidRPr="00921238">
              <w:rPr>
                <w:rStyle w:val="s1"/>
                <w:rFonts w:eastAsiaTheme="majorEastAsia"/>
                <w:color w:val="000000" w:themeColor="text1"/>
                <w:sz w:val="24"/>
                <w:szCs w:val="24"/>
                <w:lang w:val="ru-RU"/>
              </w:rPr>
              <w:t>қатынасына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көзқарас</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ортақ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мүдделер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өзара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түсіністік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атмосферасын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құру</w:t>
            </w:r>
            <w:proofErr w:type="spellEnd"/>
            <w:r w:rsidRPr="00921238">
              <w:rPr>
                <w:rStyle w:val="s1"/>
                <w:rFonts w:eastAsiaTheme="majorEastAsia"/>
                <w:color w:val="000000" w:themeColor="text1"/>
                <w:sz w:val="24"/>
                <w:szCs w:val="24"/>
                <w:lang w:val="ru-RU"/>
              </w:rPr>
              <w:t>.</w:t>
            </w:r>
          </w:p>
          <w:p w14:paraId="517C3D2D" w14:textId="77777777" w:rsidR="00921238" w:rsidRPr="00B93294" w:rsidRDefault="00921238" w:rsidP="00731FC3">
            <w:pPr>
              <w:pStyle w:val="TableParagraph"/>
              <w:rPr>
                <w:color w:val="000000" w:themeColor="text1"/>
                <w:sz w:val="24"/>
                <w:szCs w:val="24"/>
              </w:rPr>
            </w:pPr>
            <w:r w:rsidRPr="00B93294">
              <w:rPr>
                <w:b/>
                <w:bCs/>
                <w:color w:val="000000" w:themeColor="text1"/>
                <w:sz w:val="24"/>
                <w:szCs w:val="24"/>
                <w:lang w:eastAsia="ru-RU"/>
              </w:rPr>
              <w:t>Ата-аналармен жұмысты ұйымдастыру</w:t>
            </w:r>
          </w:p>
          <w:p w14:paraId="2643CB14"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11D28F0B"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55C64521"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3256DC4E"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1567AC" w14:paraId="72F07E38" w14:textId="77777777" w:rsidTr="004F50A2">
        <w:trPr>
          <w:trHeight w:val="1678"/>
        </w:trPr>
        <w:tc>
          <w:tcPr>
            <w:tcW w:w="2127" w:type="dxa"/>
            <w:tcBorders>
              <w:top w:val="single" w:sz="4" w:space="0" w:color="000000"/>
              <w:left w:val="single" w:sz="4" w:space="0" w:color="000000"/>
              <w:bottom w:val="single" w:sz="4" w:space="0" w:color="000000"/>
              <w:right w:val="single" w:sz="4" w:space="0" w:color="000000"/>
            </w:tcBorders>
            <w:hideMark/>
          </w:tcPr>
          <w:p w14:paraId="5F4F8E17" w14:textId="77777777" w:rsidR="00921238" w:rsidRPr="00B93294" w:rsidRDefault="00921238" w:rsidP="00731FC3">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қимыл, </w:t>
            </w:r>
            <w:r w:rsidRPr="00B93294">
              <w:rPr>
                <w:rFonts w:ascii="Times New Roman" w:hAnsi="Times New Roman" w:cs="Times New Roman"/>
                <w:b/>
                <w:bCs/>
                <w:color w:val="000000" w:themeColor="text1"/>
                <w:sz w:val="24"/>
                <w:szCs w:val="24"/>
                <w:lang w:val="kk-KZ"/>
              </w:rPr>
              <w:lastRenderedPageBreak/>
              <w:t>бейнелеу, дербес және басқалары</w:t>
            </w:r>
          </w:p>
        </w:tc>
        <w:tc>
          <w:tcPr>
            <w:tcW w:w="2419" w:type="dxa"/>
            <w:tcBorders>
              <w:top w:val="single" w:sz="4" w:space="0" w:color="000000"/>
              <w:left w:val="single" w:sz="4" w:space="0" w:color="000000"/>
              <w:bottom w:val="single" w:sz="4" w:space="0" w:color="000000"/>
              <w:right w:val="single" w:sz="4" w:space="0" w:color="000000"/>
            </w:tcBorders>
          </w:tcPr>
          <w:p w14:paraId="0A0AFA53"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lastRenderedPageBreak/>
              <w:t xml:space="preserve">Туған өлке өсімдіктері жайлы видеоролик көрсету </w:t>
            </w:r>
          </w:p>
          <w:p w14:paraId="62320031" w14:textId="77777777" w:rsidR="00921238" w:rsidRPr="00B93294" w:rsidRDefault="00921238" w:rsidP="00731FC3">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Қоршаған әлеммен таныстыру</w:t>
            </w:r>
          </w:p>
          <w:p w14:paraId="333E40ED"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p>
        </w:tc>
        <w:tc>
          <w:tcPr>
            <w:tcW w:w="2542" w:type="dxa"/>
            <w:tcBorders>
              <w:top w:val="single" w:sz="4" w:space="0" w:color="000000"/>
              <w:left w:val="single" w:sz="4" w:space="0" w:color="000000"/>
              <w:bottom w:val="single" w:sz="4" w:space="0" w:color="000000"/>
              <w:right w:val="single" w:sz="4" w:space="0" w:color="000000"/>
            </w:tcBorders>
          </w:tcPr>
          <w:p w14:paraId="764D97DD"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Бөлме өсімдіктерін атау,өамөорлық жасауға үйрету</w:t>
            </w:r>
          </w:p>
          <w:p w14:paraId="19C7FC56" w14:textId="77777777" w:rsidR="00921238" w:rsidRPr="00B93294" w:rsidRDefault="00921238" w:rsidP="00731FC3">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Қоршаған әлеммен таныстыру</w:t>
            </w:r>
          </w:p>
          <w:p w14:paraId="28283D3F"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2AC250BC"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«Біз шынығамыз» </w:t>
            </w:r>
          </w:p>
          <w:p w14:paraId="7BA014A2"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Достар бірге жүреміз,</w:t>
            </w:r>
          </w:p>
          <w:p w14:paraId="474490F9"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Бірге ойнаймыз, күлеміз.</w:t>
            </w:r>
          </w:p>
          <w:p w14:paraId="2C7A7FB1"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Бірге балық аулаймыз</w:t>
            </w:r>
          </w:p>
          <w:p w14:paraId="72817DF8"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Міне, біздер қандаймыз !</w:t>
            </w:r>
          </w:p>
          <w:p w14:paraId="6CCA76AC" w14:textId="77777777" w:rsidR="00921238" w:rsidRPr="00B93294" w:rsidRDefault="00921238" w:rsidP="00731FC3">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Коммуникативтік дағдылар</w:t>
            </w:r>
          </w:p>
          <w:p w14:paraId="2E378DC3"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p>
        </w:tc>
        <w:tc>
          <w:tcPr>
            <w:tcW w:w="3685" w:type="dxa"/>
            <w:tcBorders>
              <w:top w:val="single" w:sz="4" w:space="0" w:color="000000"/>
              <w:left w:val="single" w:sz="4" w:space="0" w:color="000000"/>
              <w:bottom w:val="single" w:sz="4" w:space="0" w:color="000000"/>
              <w:right w:val="single" w:sz="4" w:space="0" w:color="000000"/>
            </w:tcBorders>
          </w:tcPr>
          <w:p w14:paraId="24462D43"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lastRenderedPageBreak/>
              <w:t>Саусақ ойыны  «Жаттығамыз»</w:t>
            </w:r>
          </w:p>
          <w:p w14:paraId="33431864"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Қуыр,қуыр, қуырмаш</w:t>
            </w:r>
          </w:p>
          <w:p w14:paraId="300B7EE2"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Балапанға бидай шаш</w:t>
            </w:r>
          </w:p>
          <w:p w14:paraId="440F73AD"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Қуыр,қуыр,қуырмаш</w:t>
            </w:r>
          </w:p>
          <w:p w14:paraId="1FD589F1"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Әжең келсе есік аш. </w:t>
            </w:r>
          </w:p>
          <w:p w14:paraId="5E19B113" w14:textId="77777777" w:rsidR="00921238" w:rsidRPr="00B93294" w:rsidRDefault="00921238" w:rsidP="00731FC3">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Қазақ тілі</w:t>
            </w:r>
          </w:p>
        </w:tc>
        <w:tc>
          <w:tcPr>
            <w:tcW w:w="2694" w:type="dxa"/>
            <w:tcBorders>
              <w:top w:val="single" w:sz="4" w:space="0" w:color="000000"/>
              <w:left w:val="single" w:sz="4" w:space="0" w:color="000000"/>
              <w:bottom w:val="single" w:sz="4" w:space="0" w:color="000000"/>
              <w:right w:val="single" w:sz="4" w:space="0" w:color="000000"/>
            </w:tcBorders>
          </w:tcPr>
          <w:p w14:paraId="1AAB0D88"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«Тазалық –денсаулық кепілі»</w:t>
            </w:r>
          </w:p>
          <w:p w14:paraId="2F32D5E7"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Таза бала мұнтаздай </w:t>
            </w:r>
          </w:p>
          <w:p w14:paraId="4C44BAEF"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Сүйсінеді қараған.</w:t>
            </w:r>
          </w:p>
          <w:p w14:paraId="03C44FA0"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Ұқыпты деп бұл қандай</w:t>
            </w:r>
          </w:p>
          <w:p w14:paraId="1D2F56B6"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Жақсы көрер бар адам.</w:t>
            </w:r>
          </w:p>
          <w:p w14:paraId="3C1E56B0" w14:textId="77777777" w:rsidR="00921238" w:rsidRPr="00B93294" w:rsidRDefault="00921238" w:rsidP="00731FC3">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Көркем әдебиет</w:t>
            </w:r>
          </w:p>
        </w:tc>
      </w:tr>
      <w:tr w:rsidR="00921238" w:rsidRPr="001567AC" w14:paraId="6DFBF7F6" w14:textId="77777777" w:rsidTr="00731FC3">
        <w:trPr>
          <w:trHeight w:val="325"/>
        </w:trPr>
        <w:tc>
          <w:tcPr>
            <w:tcW w:w="2127" w:type="dxa"/>
            <w:tcBorders>
              <w:top w:val="single" w:sz="4" w:space="0" w:color="000000"/>
              <w:left w:val="single" w:sz="4" w:space="0" w:color="000000"/>
              <w:bottom w:val="single" w:sz="4" w:space="0" w:color="000000"/>
              <w:right w:val="single" w:sz="4" w:space="0" w:color="000000"/>
            </w:tcBorders>
            <w:hideMark/>
          </w:tcPr>
          <w:p w14:paraId="0F2713D9"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Ертеңгілік жаттығу</w:t>
            </w:r>
          </w:p>
        </w:tc>
        <w:tc>
          <w:tcPr>
            <w:tcW w:w="14175" w:type="dxa"/>
            <w:gridSpan w:val="5"/>
            <w:tcBorders>
              <w:top w:val="single" w:sz="4" w:space="0" w:color="000000"/>
              <w:left w:val="single" w:sz="4" w:space="0" w:color="000000"/>
              <w:bottom w:val="single" w:sz="4" w:space="0" w:color="000000"/>
              <w:right w:val="single" w:sz="4" w:space="0" w:color="000000"/>
            </w:tcBorders>
          </w:tcPr>
          <w:p w14:paraId="693115B7"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1B1AFBED"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53F82E5"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08D7631"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1567AC" w14:paraId="6A50698B" w14:textId="77777777" w:rsidTr="00731FC3">
        <w:trPr>
          <w:trHeight w:val="321"/>
        </w:trPr>
        <w:tc>
          <w:tcPr>
            <w:tcW w:w="2127" w:type="dxa"/>
            <w:tcBorders>
              <w:top w:val="single" w:sz="4" w:space="0" w:color="000000"/>
              <w:left w:val="single" w:sz="4" w:space="0" w:color="000000"/>
              <w:bottom w:val="single" w:sz="4" w:space="0" w:color="000000"/>
              <w:right w:val="single" w:sz="4" w:space="0" w:color="000000"/>
            </w:tcBorders>
            <w:hideMark/>
          </w:tcPr>
          <w:p w14:paraId="7664811D"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4175" w:type="dxa"/>
            <w:gridSpan w:val="5"/>
            <w:tcBorders>
              <w:top w:val="single" w:sz="4" w:space="0" w:color="000000"/>
              <w:left w:val="single" w:sz="4" w:space="0" w:color="000000"/>
              <w:bottom w:val="single" w:sz="4" w:space="0" w:color="000000"/>
              <w:right w:val="single" w:sz="4" w:space="0" w:color="000000"/>
            </w:tcBorders>
          </w:tcPr>
          <w:p w14:paraId="08BA3358" w14:textId="77777777" w:rsidR="00921238" w:rsidRPr="00A859CA" w:rsidRDefault="00921238" w:rsidP="00731FC3">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1567AC" w14:paraId="446B0B86" w14:textId="77777777" w:rsidTr="00731FC3">
        <w:trPr>
          <w:trHeight w:val="551"/>
        </w:trPr>
        <w:tc>
          <w:tcPr>
            <w:tcW w:w="2127" w:type="dxa"/>
            <w:tcBorders>
              <w:top w:val="single" w:sz="4" w:space="0" w:color="auto"/>
              <w:left w:val="single" w:sz="4" w:space="0" w:color="000000"/>
              <w:bottom w:val="single" w:sz="4" w:space="0" w:color="000000"/>
              <w:right w:val="single" w:sz="4" w:space="0" w:color="000000"/>
            </w:tcBorders>
            <w:hideMark/>
          </w:tcPr>
          <w:p w14:paraId="29EDEAA4"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274F53B2"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дайындық</w:t>
            </w:r>
          </w:p>
        </w:tc>
        <w:tc>
          <w:tcPr>
            <w:tcW w:w="14175" w:type="dxa"/>
            <w:gridSpan w:val="5"/>
            <w:tcBorders>
              <w:top w:val="single" w:sz="8" w:space="0" w:color="000000"/>
              <w:left w:val="single" w:sz="8" w:space="0" w:color="000000"/>
              <w:bottom w:val="single" w:sz="8" w:space="0" w:color="000000"/>
            </w:tcBorders>
          </w:tcPr>
          <w:p w14:paraId="294A9D65"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2E84FB57"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EAB15AB" w14:textId="77777777" w:rsidR="00921238" w:rsidRPr="00A859CA" w:rsidRDefault="00921238" w:rsidP="00731FC3">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045D89" w14:paraId="1FD7E41E" w14:textId="77777777" w:rsidTr="004F50A2">
        <w:trPr>
          <w:trHeight w:val="447"/>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59A5FBAE" w14:textId="77777777" w:rsidR="00921238" w:rsidRPr="00B93294" w:rsidRDefault="00921238" w:rsidP="00731FC3">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419" w:type="dxa"/>
            <w:tcBorders>
              <w:top w:val="single" w:sz="8" w:space="0" w:color="000000"/>
              <w:left w:val="single" w:sz="8" w:space="0" w:color="000000"/>
              <w:bottom w:val="single" w:sz="8" w:space="0" w:color="000000"/>
              <w:right w:val="single" w:sz="4" w:space="0" w:color="auto"/>
            </w:tcBorders>
          </w:tcPr>
          <w:p w14:paraId="6BD24061" w14:textId="77777777" w:rsidR="004F50A2" w:rsidRDefault="004F50A2" w:rsidP="004F50A2">
            <w:pPr>
              <w:pStyle w:val="TableParagraph"/>
              <w:rPr>
                <w:b/>
                <w:color w:val="000000" w:themeColor="text1"/>
                <w:sz w:val="24"/>
                <w:szCs w:val="24"/>
              </w:rPr>
            </w:pPr>
            <w:r w:rsidRPr="00B93294">
              <w:rPr>
                <w:b/>
                <w:color w:val="000000" w:themeColor="text1"/>
                <w:sz w:val="24"/>
                <w:szCs w:val="24"/>
              </w:rPr>
              <w:t>Музыка</w:t>
            </w:r>
          </w:p>
          <w:p w14:paraId="7BFCAA6B" w14:textId="77777777" w:rsidR="004F50A2" w:rsidRPr="00B93294" w:rsidRDefault="004F50A2" w:rsidP="004F50A2">
            <w:pPr>
              <w:pStyle w:val="TableParagraph"/>
              <w:rPr>
                <w:b/>
                <w:color w:val="000000" w:themeColor="text1"/>
                <w:sz w:val="24"/>
                <w:szCs w:val="24"/>
              </w:rPr>
            </w:pPr>
            <w:r>
              <w:rPr>
                <w:b/>
                <w:color w:val="000000" w:themeColor="text1"/>
                <w:sz w:val="24"/>
                <w:szCs w:val="24"/>
              </w:rPr>
              <w:t>(жетекші жоспары бойынша)</w:t>
            </w:r>
          </w:p>
          <w:p w14:paraId="0140DC62" w14:textId="77777777" w:rsidR="00921238" w:rsidRPr="004301E0" w:rsidRDefault="00921238" w:rsidP="004F50A2">
            <w:pPr>
              <w:pStyle w:val="af"/>
              <w:spacing w:before="0" w:beforeAutospacing="0" w:after="0" w:afterAutospacing="0"/>
              <w:rPr>
                <w:b/>
                <w:color w:val="000000" w:themeColor="text1"/>
                <w:lang w:val="kk-KZ"/>
              </w:rPr>
            </w:pPr>
          </w:p>
        </w:tc>
        <w:tc>
          <w:tcPr>
            <w:tcW w:w="2542" w:type="dxa"/>
            <w:tcBorders>
              <w:top w:val="single" w:sz="8" w:space="0" w:color="000000"/>
              <w:left w:val="single" w:sz="4" w:space="0" w:color="auto"/>
              <w:bottom w:val="single" w:sz="8" w:space="0" w:color="000000"/>
              <w:right w:val="single" w:sz="4" w:space="0" w:color="auto"/>
            </w:tcBorders>
          </w:tcPr>
          <w:p w14:paraId="14E2EBC7" w14:textId="77777777" w:rsidR="004F50A2" w:rsidRPr="00731FC3" w:rsidRDefault="004F50A2" w:rsidP="004F50A2">
            <w:pPr>
              <w:pStyle w:val="ac"/>
              <w:rPr>
                <w:rFonts w:ascii="Times New Roman" w:hAnsi="Times New Roman"/>
                <w:b/>
                <w:color w:val="000000" w:themeColor="text1"/>
                <w:sz w:val="24"/>
                <w:szCs w:val="24"/>
                <w:lang w:val="kk-KZ"/>
              </w:rPr>
            </w:pPr>
            <w:r w:rsidRPr="00731FC3">
              <w:rPr>
                <w:rFonts w:ascii="Times New Roman" w:hAnsi="Times New Roman"/>
                <w:b/>
                <w:color w:val="000000" w:themeColor="text1"/>
                <w:sz w:val="24"/>
                <w:szCs w:val="24"/>
                <w:lang w:val="kk-KZ"/>
              </w:rPr>
              <w:t>Дене тәрбиесі</w:t>
            </w:r>
          </w:p>
          <w:p w14:paraId="607BEFA2" w14:textId="77777777" w:rsidR="004F50A2" w:rsidRPr="00921238"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Таяқтың, білікшенің бойымен қосалқы қадаммен жүру.</w:t>
            </w:r>
            <w:r w:rsidRPr="00B93294">
              <w:rPr>
                <w:color w:val="000000" w:themeColor="text1"/>
                <w:lang w:val="kk-KZ"/>
              </w:rPr>
              <w:br/>
              <w:t>Қолды жоғары көтеру және түсіру.</w:t>
            </w:r>
          </w:p>
          <w:p w14:paraId="0DA4F87D"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Қайта сапқа тұру.</w:t>
            </w:r>
          </w:p>
          <w:p w14:paraId="0CDD96B3"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Музыкамен жүру, бұрылу.</w:t>
            </w:r>
          </w:p>
          <w:p w14:paraId="2BEB08DA"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Қимылды ойын</w:t>
            </w:r>
            <w:r w:rsidRPr="00B93294">
              <w:rPr>
                <w:color w:val="000000" w:themeColor="text1"/>
                <w:lang w:val="kk-KZ"/>
              </w:rPr>
              <w:br/>
            </w:r>
            <w:r w:rsidRPr="00B93294">
              <w:rPr>
                <w:color w:val="000000" w:themeColor="text1"/>
                <w:lang w:val="kk-KZ"/>
              </w:rPr>
              <w:lastRenderedPageBreak/>
              <w:t>«Бағдаршам»</w:t>
            </w:r>
          </w:p>
          <w:p w14:paraId="72BF5308"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ойын</w:t>
            </w:r>
            <w:r w:rsidRPr="00B93294">
              <w:rPr>
                <w:color w:val="000000" w:themeColor="text1"/>
                <w:lang w:val="kk-KZ"/>
              </w:rPr>
              <w:br/>
              <w:t>«Тез тоқта»</w:t>
            </w:r>
            <w:r w:rsidRPr="00B93294">
              <w:rPr>
                <w:color w:val="000000" w:themeColor="text1"/>
                <w:lang w:val="kk-KZ"/>
              </w:rPr>
              <w:br/>
              <w:t>Музыка тоқтағанда қозғалысты тоқтату.</w:t>
            </w:r>
          </w:p>
          <w:p w14:paraId="30E150D2"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Мәдени-гигиеналық дағдылар</w:t>
            </w:r>
            <w:r w:rsidRPr="00B93294">
              <w:rPr>
                <w:color w:val="000000" w:themeColor="text1"/>
                <w:lang w:val="kk-KZ"/>
              </w:rPr>
              <w:br/>
              <w:t>Қолды, бетті, құлақты дұрыс жуу.</w:t>
            </w:r>
          </w:p>
          <w:p w14:paraId="30533F1E" w14:textId="77777777" w:rsidR="00921238" w:rsidRPr="00B93294" w:rsidRDefault="00921238" w:rsidP="00731FC3">
            <w:pPr>
              <w:pStyle w:val="af"/>
              <w:spacing w:before="0" w:beforeAutospacing="0" w:after="0" w:afterAutospacing="0"/>
              <w:rPr>
                <w:b/>
                <w:color w:val="000000" w:themeColor="text1"/>
                <w:lang w:val="kk-KZ"/>
              </w:rPr>
            </w:pPr>
          </w:p>
        </w:tc>
        <w:tc>
          <w:tcPr>
            <w:tcW w:w="2835" w:type="dxa"/>
            <w:tcBorders>
              <w:top w:val="single" w:sz="8" w:space="0" w:color="000000"/>
              <w:left w:val="single" w:sz="4" w:space="0" w:color="auto"/>
              <w:bottom w:val="single" w:sz="8" w:space="0" w:color="000000"/>
              <w:right w:val="single" w:sz="8" w:space="0" w:color="000000"/>
            </w:tcBorders>
          </w:tcPr>
          <w:p w14:paraId="50CF5E63" w14:textId="2722D245" w:rsidR="00921238" w:rsidRPr="00B93294" w:rsidRDefault="00921238" w:rsidP="00731FC3">
            <w:pPr>
              <w:pStyle w:val="TableParagraph"/>
              <w:rPr>
                <w:b/>
                <w:color w:val="000000" w:themeColor="text1"/>
                <w:sz w:val="24"/>
                <w:szCs w:val="24"/>
              </w:rPr>
            </w:pPr>
          </w:p>
        </w:tc>
        <w:tc>
          <w:tcPr>
            <w:tcW w:w="3685" w:type="dxa"/>
            <w:tcBorders>
              <w:top w:val="single" w:sz="8" w:space="0" w:color="000000"/>
              <w:left w:val="single" w:sz="8" w:space="0" w:color="000000"/>
              <w:bottom w:val="single" w:sz="8" w:space="0" w:color="000000"/>
              <w:right w:val="single" w:sz="8" w:space="0" w:color="000000"/>
            </w:tcBorders>
          </w:tcPr>
          <w:p w14:paraId="3E64D68E"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Дене тәрбиесі</w:t>
            </w:r>
          </w:p>
          <w:p w14:paraId="3D87D037" w14:textId="77777777" w:rsidR="00921238" w:rsidRPr="00921238" w:rsidRDefault="00921238" w:rsidP="00731FC3">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Балалар қолдарын жоғары көтеріп, түсіреді, кейін жан-жаққа жаяды.</w:t>
            </w:r>
            <w:r w:rsidRPr="00B93294">
              <w:rPr>
                <w:color w:val="000000" w:themeColor="text1"/>
                <w:lang w:val="kk-KZ"/>
              </w:rPr>
              <w:br/>
              <w:t>Затты (доп, таяқша) басынан жоғары көтеріп, қайта төмен түсіреді.</w:t>
            </w:r>
            <w:r w:rsidRPr="00B93294">
              <w:rPr>
                <w:color w:val="000000" w:themeColor="text1"/>
                <w:lang w:val="kk-KZ"/>
              </w:rPr>
              <w:br/>
              <w:t>Отырып оңға және солға бұрылып, затты бір қолдан екінші қолға береді.</w:t>
            </w:r>
            <w:r w:rsidRPr="00B93294">
              <w:rPr>
                <w:color w:val="000000" w:themeColor="text1"/>
                <w:lang w:val="kk-KZ"/>
              </w:rPr>
              <w:br/>
              <w:t>Жаттығулар 6–8 реттен орындалады, дұрыс тыныс алуға көңіл бөлінеді.</w:t>
            </w:r>
          </w:p>
          <w:p w14:paraId="1E4BA486" w14:textId="77777777" w:rsidR="00921238" w:rsidRPr="00B93294" w:rsidRDefault="00921238" w:rsidP="00731FC3">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 xml:space="preserve">Саптан шеңберге және шеңберден </w:t>
            </w:r>
            <w:r w:rsidRPr="00B93294">
              <w:rPr>
                <w:color w:val="000000" w:themeColor="text1"/>
                <w:lang w:val="kk-KZ"/>
              </w:rPr>
              <w:lastRenderedPageBreak/>
              <w:t>сапқа қайта тұру.</w:t>
            </w:r>
            <w:r w:rsidRPr="00B93294">
              <w:rPr>
                <w:color w:val="000000" w:themeColor="text1"/>
                <w:lang w:val="kk-KZ"/>
              </w:rPr>
              <w:br/>
              <w:t>Балалар көзбен бағдарлау арқылы өз орнын табуға үйренеді.</w:t>
            </w:r>
          </w:p>
          <w:p w14:paraId="56F37AA6" w14:textId="77777777" w:rsidR="00921238" w:rsidRPr="00B93294" w:rsidRDefault="00921238" w:rsidP="00731FC3">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Музыка ырғағымен жүру, тоқтау, бұрылу қимылдарын орындау.</w:t>
            </w:r>
          </w:p>
          <w:p w14:paraId="55B52791" w14:textId="77777777" w:rsidR="00921238" w:rsidRPr="00B93294" w:rsidRDefault="00921238" w:rsidP="00731FC3">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Қимылды ойын</w:t>
            </w:r>
            <w:r w:rsidRPr="00B93294">
              <w:rPr>
                <w:color w:val="000000" w:themeColor="text1"/>
                <w:lang w:val="kk-KZ"/>
              </w:rPr>
              <w:br/>
              <w:t>«Тез орын тап»</w:t>
            </w:r>
            <w:r w:rsidRPr="00B93294">
              <w:rPr>
                <w:color w:val="000000" w:themeColor="text1"/>
                <w:lang w:val="kk-KZ"/>
              </w:rPr>
              <w:br/>
              <w:t>Музыка тоқтағанда балалар белгіленген орынға тұрады.</w:t>
            </w:r>
          </w:p>
          <w:p w14:paraId="21BBC9C8" w14:textId="77777777" w:rsidR="00921238" w:rsidRPr="00B93294" w:rsidRDefault="00921238" w:rsidP="00731FC3">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қимылды ойын</w:t>
            </w:r>
            <w:r w:rsidRPr="00B93294">
              <w:rPr>
                <w:color w:val="000000" w:themeColor="text1"/>
                <w:lang w:val="kk-KZ"/>
              </w:rPr>
              <w:br/>
              <w:t>«Кім мұқият?»</w:t>
            </w:r>
            <w:r w:rsidRPr="00B93294">
              <w:rPr>
                <w:color w:val="000000" w:themeColor="text1"/>
                <w:lang w:val="kk-KZ"/>
              </w:rPr>
              <w:br/>
              <w:t>Тәрбиешінің қимылын дәл қайталау.</w:t>
            </w:r>
          </w:p>
          <w:p w14:paraId="3C38CAE8" w14:textId="77777777" w:rsidR="00921238" w:rsidRPr="00B93294" w:rsidRDefault="00921238" w:rsidP="00731FC3">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Мәдени-гигиеналық дағдылар</w:t>
            </w:r>
            <w:r w:rsidRPr="00B93294">
              <w:rPr>
                <w:color w:val="000000" w:themeColor="text1"/>
                <w:lang w:val="kk-KZ"/>
              </w:rPr>
              <w:br/>
              <w:t>Қол жуғаннан кейін орамалды орнына ілу, қолды толық құрғату.</w:t>
            </w:r>
          </w:p>
          <w:p w14:paraId="69CD0A88" w14:textId="77777777" w:rsidR="00921238" w:rsidRPr="00B93294" w:rsidRDefault="00921238" w:rsidP="00731FC3">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Сауықтыру-шынықтыру</w:t>
            </w:r>
            <w:r w:rsidRPr="00B93294">
              <w:rPr>
                <w:color w:val="000000" w:themeColor="text1"/>
                <w:lang w:val="kk-KZ"/>
              </w:rPr>
              <w:br/>
              <w:t>Жеңіл киіммен қозғалу, бөлмені желдету.</w:t>
            </w:r>
          </w:p>
          <w:p w14:paraId="7A1A04F4" w14:textId="77777777" w:rsidR="00921238" w:rsidRPr="00731FC3" w:rsidRDefault="00921238" w:rsidP="00731FC3">
            <w:pPr>
              <w:spacing w:after="0" w:line="240" w:lineRule="auto"/>
              <w:rPr>
                <w:rFonts w:ascii="Times New Roman" w:hAnsi="Times New Roman" w:cs="Times New Roman"/>
                <w:b/>
                <w:color w:val="000000" w:themeColor="text1"/>
                <w:sz w:val="24"/>
                <w:szCs w:val="24"/>
                <w:lang w:val="kk-KZ"/>
              </w:rPr>
            </w:pPr>
            <w:r w:rsidRPr="00731FC3">
              <w:rPr>
                <w:rFonts w:ascii="Times New Roman" w:hAnsi="Times New Roman" w:cs="Times New Roman"/>
                <w:b/>
                <w:color w:val="000000" w:themeColor="text1"/>
                <w:sz w:val="24"/>
                <w:szCs w:val="24"/>
                <w:lang w:val="kk-KZ"/>
              </w:rPr>
              <w:t>Қазақ тілі</w:t>
            </w:r>
          </w:p>
          <w:p w14:paraId="533D0704" w14:textId="77777777" w:rsidR="00921238" w:rsidRPr="00731FC3" w:rsidRDefault="00921238" w:rsidP="00731FC3">
            <w:pPr>
              <w:spacing w:after="0" w:line="240" w:lineRule="auto"/>
              <w:outlineLvl w:val="1"/>
              <w:rPr>
                <w:rFonts w:ascii="Times New Roman" w:eastAsia="Times New Roman" w:hAnsi="Times New Roman" w:cs="Times New Roman"/>
                <w:b/>
                <w:bCs/>
                <w:color w:val="000000" w:themeColor="text1"/>
                <w:sz w:val="24"/>
                <w:szCs w:val="24"/>
                <w:lang w:val="kk-KZ"/>
              </w:rPr>
            </w:pPr>
            <w:r w:rsidRPr="00731FC3">
              <w:rPr>
                <w:rFonts w:ascii="Times New Roman" w:eastAsia="Times New Roman" w:hAnsi="Times New Roman" w:cs="Times New Roman"/>
                <w:b/>
                <w:bCs/>
                <w:color w:val="000000" w:themeColor="text1"/>
                <w:sz w:val="24"/>
                <w:szCs w:val="24"/>
                <w:lang w:val="kk-KZ"/>
              </w:rPr>
              <w:t>Тақырып: «Көліктер»</w:t>
            </w:r>
          </w:p>
          <w:p w14:paraId="67430063"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rPr>
            </w:pPr>
            <w:r w:rsidRPr="00731FC3">
              <w:rPr>
                <w:rFonts w:ascii="Times New Roman" w:eastAsia="Times New Roman" w:hAnsi="Times New Roman" w:cs="Times New Roman"/>
                <w:b/>
                <w:bCs/>
                <w:color w:val="000000" w:themeColor="text1"/>
                <w:sz w:val="24"/>
                <w:szCs w:val="24"/>
                <w:lang w:val="kk-KZ"/>
              </w:rPr>
              <w:t>Тілдік дамытушы орта</w:t>
            </w:r>
            <w:r w:rsidRPr="00731FC3">
              <w:rPr>
                <w:rFonts w:ascii="Times New Roman" w:eastAsia="Times New Roman" w:hAnsi="Times New Roman" w:cs="Times New Roman"/>
                <w:color w:val="000000" w:themeColor="text1"/>
                <w:sz w:val="24"/>
                <w:szCs w:val="24"/>
                <w:lang w:val="kk-KZ"/>
              </w:rPr>
              <w:br/>
              <w:t>Көлік ойыншықтары арқылы қарым-қатынас жасау.</w:t>
            </w:r>
            <w:r w:rsidRPr="00731FC3">
              <w:rPr>
                <w:rFonts w:ascii="Times New Roman" w:eastAsia="Times New Roman" w:hAnsi="Times New Roman" w:cs="Times New Roman"/>
                <w:color w:val="000000" w:themeColor="text1"/>
                <w:sz w:val="24"/>
                <w:szCs w:val="24"/>
                <w:lang w:val="kk-KZ"/>
              </w:rPr>
              <w:br/>
              <w:t>Сыпайы сөйлеуге баулу: «беріңізші», «рахмет».</w:t>
            </w:r>
          </w:p>
          <w:p w14:paraId="1072D14D"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rPr>
            </w:pPr>
            <w:r w:rsidRPr="00731FC3">
              <w:rPr>
                <w:rFonts w:ascii="Times New Roman" w:eastAsia="Times New Roman" w:hAnsi="Times New Roman" w:cs="Times New Roman"/>
                <w:b/>
                <w:bCs/>
                <w:color w:val="000000" w:themeColor="text1"/>
                <w:sz w:val="24"/>
                <w:szCs w:val="24"/>
                <w:lang w:val="kk-KZ"/>
              </w:rPr>
              <w:t>Сөйлеудің дыбыстық мәдениеті</w:t>
            </w:r>
            <w:r w:rsidRPr="00731FC3">
              <w:rPr>
                <w:rFonts w:ascii="Times New Roman" w:eastAsia="Times New Roman" w:hAnsi="Times New Roman" w:cs="Times New Roman"/>
                <w:color w:val="000000" w:themeColor="text1"/>
                <w:sz w:val="24"/>
                <w:szCs w:val="24"/>
                <w:lang w:val="kk-KZ"/>
              </w:rPr>
              <w:br/>
              <w:t>«Ма-ши-на», «а-вто-бус» сөздерін буынға бөліп айту.</w:t>
            </w:r>
            <w:r w:rsidRPr="00731FC3">
              <w:rPr>
                <w:rFonts w:ascii="Times New Roman" w:eastAsia="Times New Roman" w:hAnsi="Times New Roman" w:cs="Times New Roman"/>
                <w:color w:val="000000" w:themeColor="text1"/>
                <w:sz w:val="24"/>
                <w:szCs w:val="24"/>
                <w:lang w:val="kk-KZ"/>
              </w:rPr>
              <w:br/>
              <w:t>Айтылған сөзді тыңдап, түсіну.</w:t>
            </w:r>
          </w:p>
          <w:p w14:paraId="1FD429B4"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rPr>
            </w:pPr>
            <w:r w:rsidRPr="00731FC3">
              <w:rPr>
                <w:rFonts w:ascii="Times New Roman" w:eastAsia="Times New Roman" w:hAnsi="Times New Roman" w:cs="Times New Roman"/>
                <w:b/>
                <w:bCs/>
                <w:color w:val="000000" w:themeColor="text1"/>
                <w:sz w:val="24"/>
                <w:szCs w:val="24"/>
                <w:lang w:val="kk-KZ"/>
              </w:rPr>
              <w:t>Сөздік қор</w:t>
            </w:r>
            <w:r w:rsidRPr="00731FC3">
              <w:rPr>
                <w:rFonts w:ascii="Times New Roman" w:eastAsia="Times New Roman" w:hAnsi="Times New Roman" w:cs="Times New Roman"/>
                <w:color w:val="000000" w:themeColor="text1"/>
                <w:sz w:val="24"/>
                <w:szCs w:val="24"/>
                <w:lang w:val="kk-KZ"/>
              </w:rPr>
              <w:br/>
              <w:t>Машина, автобус, пойыз, ұшақ.</w:t>
            </w:r>
          </w:p>
          <w:p w14:paraId="295090BF"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ru-RU"/>
              </w:rPr>
            </w:pPr>
            <w:proofErr w:type="spellStart"/>
            <w:r w:rsidRPr="00731FC3">
              <w:rPr>
                <w:rFonts w:ascii="Times New Roman" w:eastAsia="Times New Roman" w:hAnsi="Times New Roman" w:cs="Times New Roman"/>
                <w:b/>
                <w:bCs/>
                <w:color w:val="000000" w:themeColor="text1"/>
                <w:sz w:val="24"/>
                <w:szCs w:val="24"/>
                <w:lang w:val="ru-RU"/>
              </w:rPr>
              <w:t>Грамматикалық</w:t>
            </w:r>
            <w:proofErr w:type="spellEnd"/>
            <w:r w:rsidRPr="00731FC3">
              <w:rPr>
                <w:rFonts w:ascii="Times New Roman" w:eastAsia="Times New Roman" w:hAnsi="Times New Roman" w:cs="Times New Roman"/>
                <w:b/>
                <w:bCs/>
                <w:color w:val="000000" w:themeColor="text1"/>
                <w:sz w:val="24"/>
                <w:szCs w:val="24"/>
                <w:lang w:val="ru-RU"/>
              </w:rPr>
              <w:t xml:space="preserve"> </w:t>
            </w:r>
            <w:proofErr w:type="spellStart"/>
            <w:r w:rsidRPr="00731FC3">
              <w:rPr>
                <w:rFonts w:ascii="Times New Roman" w:eastAsia="Times New Roman" w:hAnsi="Times New Roman" w:cs="Times New Roman"/>
                <w:b/>
                <w:bCs/>
                <w:color w:val="000000" w:themeColor="text1"/>
                <w:sz w:val="24"/>
                <w:szCs w:val="24"/>
                <w:lang w:val="ru-RU"/>
              </w:rPr>
              <w:t>құрылым</w:t>
            </w:r>
            <w:proofErr w:type="spellEnd"/>
            <w:r w:rsidRPr="00731FC3">
              <w:rPr>
                <w:rFonts w:ascii="Times New Roman" w:eastAsia="Times New Roman" w:hAnsi="Times New Roman" w:cs="Times New Roman"/>
                <w:color w:val="000000" w:themeColor="text1"/>
                <w:sz w:val="24"/>
                <w:szCs w:val="24"/>
                <w:lang w:val="ru-RU"/>
              </w:rPr>
              <w:br/>
            </w:r>
            <w:proofErr w:type="spellStart"/>
            <w:r w:rsidRPr="00731FC3">
              <w:rPr>
                <w:rFonts w:ascii="Times New Roman" w:eastAsia="Times New Roman" w:hAnsi="Times New Roman" w:cs="Times New Roman"/>
                <w:color w:val="000000" w:themeColor="text1"/>
                <w:sz w:val="24"/>
                <w:szCs w:val="24"/>
                <w:lang w:val="ru-RU"/>
              </w:rPr>
              <w:t>Қызыл</w:t>
            </w:r>
            <w:proofErr w:type="spellEnd"/>
            <w:r w:rsidRPr="00731FC3">
              <w:rPr>
                <w:rFonts w:ascii="Times New Roman" w:eastAsia="Times New Roman" w:hAnsi="Times New Roman" w:cs="Times New Roman"/>
                <w:color w:val="000000" w:themeColor="text1"/>
                <w:sz w:val="24"/>
                <w:szCs w:val="24"/>
                <w:lang w:val="ru-RU"/>
              </w:rPr>
              <w:t xml:space="preserve"> машина.</w:t>
            </w:r>
            <w:r w:rsidRPr="00731FC3">
              <w:rPr>
                <w:rFonts w:ascii="Times New Roman" w:eastAsia="Times New Roman" w:hAnsi="Times New Roman" w:cs="Times New Roman"/>
                <w:color w:val="000000" w:themeColor="text1"/>
                <w:sz w:val="24"/>
                <w:szCs w:val="24"/>
                <w:lang w:val="ru-RU"/>
              </w:rPr>
              <w:br/>
              <w:t xml:space="preserve">Автобус </w:t>
            </w:r>
            <w:proofErr w:type="spellStart"/>
            <w:r w:rsidRPr="00731FC3">
              <w:rPr>
                <w:rFonts w:ascii="Times New Roman" w:eastAsia="Times New Roman" w:hAnsi="Times New Roman" w:cs="Times New Roman"/>
                <w:color w:val="000000" w:themeColor="text1"/>
                <w:sz w:val="24"/>
                <w:szCs w:val="24"/>
                <w:lang w:val="ru-RU"/>
              </w:rPr>
              <w:t>жүреді</w:t>
            </w:r>
            <w:proofErr w:type="spellEnd"/>
            <w:r w:rsidRPr="00731FC3">
              <w:rPr>
                <w:rFonts w:ascii="Times New Roman" w:eastAsia="Times New Roman" w:hAnsi="Times New Roman" w:cs="Times New Roman"/>
                <w:color w:val="000000" w:themeColor="text1"/>
                <w:sz w:val="24"/>
                <w:szCs w:val="24"/>
                <w:lang w:val="ru-RU"/>
              </w:rPr>
              <w:t>.</w:t>
            </w:r>
          </w:p>
          <w:p w14:paraId="12CDA543"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ru-RU"/>
              </w:rPr>
            </w:pPr>
            <w:proofErr w:type="spellStart"/>
            <w:r w:rsidRPr="00731FC3">
              <w:rPr>
                <w:rFonts w:ascii="Times New Roman" w:eastAsia="Times New Roman" w:hAnsi="Times New Roman" w:cs="Times New Roman"/>
                <w:b/>
                <w:bCs/>
                <w:color w:val="000000" w:themeColor="text1"/>
                <w:sz w:val="24"/>
                <w:szCs w:val="24"/>
                <w:lang w:val="ru-RU"/>
              </w:rPr>
              <w:lastRenderedPageBreak/>
              <w:t>Байланыстырып</w:t>
            </w:r>
            <w:proofErr w:type="spellEnd"/>
            <w:r w:rsidRPr="00731FC3">
              <w:rPr>
                <w:rFonts w:ascii="Times New Roman" w:eastAsia="Times New Roman" w:hAnsi="Times New Roman" w:cs="Times New Roman"/>
                <w:b/>
                <w:bCs/>
                <w:color w:val="000000" w:themeColor="text1"/>
                <w:sz w:val="24"/>
                <w:szCs w:val="24"/>
                <w:lang w:val="ru-RU"/>
              </w:rPr>
              <w:t xml:space="preserve"> </w:t>
            </w:r>
            <w:proofErr w:type="spellStart"/>
            <w:r w:rsidRPr="00731FC3">
              <w:rPr>
                <w:rFonts w:ascii="Times New Roman" w:eastAsia="Times New Roman" w:hAnsi="Times New Roman" w:cs="Times New Roman"/>
                <w:b/>
                <w:bCs/>
                <w:color w:val="000000" w:themeColor="text1"/>
                <w:sz w:val="24"/>
                <w:szCs w:val="24"/>
                <w:lang w:val="ru-RU"/>
              </w:rPr>
              <w:t>сөйлеу</w:t>
            </w:r>
            <w:proofErr w:type="spellEnd"/>
            <w:r w:rsidRPr="00731FC3">
              <w:rPr>
                <w:rFonts w:ascii="Times New Roman" w:eastAsia="Times New Roman" w:hAnsi="Times New Roman" w:cs="Times New Roman"/>
                <w:color w:val="000000" w:themeColor="text1"/>
                <w:sz w:val="24"/>
                <w:szCs w:val="24"/>
                <w:lang w:val="ru-RU"/>
              </w:rPr>
              <w:br/>
            </w:r>
            <w:proofErr w:type="spellStart"/>
            <w:r w:rsidRPr="00731FC3">
              <w:rPr>
                <w:rFonts w:ascii="Times New Roman" w:eastAsia="Times New Roman" w:hAnsi="Times New Roman" w:cs="Times New Roman"/>
                <w:color w:val="000000" w:themeColor="text1"/>
                <w:sz w:val="24"/>
                <w:szCs w:val="24"/>
                <w:lang w:val="ru-RU"/>
              </w:rPr>
              <w:t>Бұл</w:t>
            </w:r>
            <w:proofErr w:type="spellEnd"/>
            <w:r w:rsidRPr="00731FC3">
              <w:rPr>
                <w:rFonts w:ascii="Times New Roman" w:eastAsia="Times New Roman" w:hAnsi="Times New Roman" w:cs="Times New Roman"/>
                <w:color w:val="000000" w:themeColor="text1"/>
                <w:sz w:val="24"/>
                <w:szCs w:val="24"/>
                <w:lang w:val="ru-RU"/>
              </w:rPr>
              <w:t xml:space="preserve"> не?</w:t>
            </w:r>
            <w:r w:rsidRPr="00731FC3">
              <w:rPr>
                <w:rFonts w:ascii="Times New Roman" w:eastAsia="Times New Roman" w:hAnsi="Times New Roman" w:cs="Times New Roman"/>
                <w:color w:val="000000" w:themeColor="text1"/>
                <w:sz w:val="24"/>
                <w:szCs w:val="24"/>
                <w:lang w:val="ru-RU"/>
              </w:rPr>
              <w:br/>
            </w:r>
            <w:proofErr w:type="spellStart"/>
            <w:r w:rsidRPr="00731FC3">
              <w:rPr>
                <w:rFonts w:ascii="Times New Roman" w:eastAsia="Times New Roman" w:hAnsi="Times New Roman" w:cs="Times New Roman"/>
                <w:color w:val="000000" w:themeColor="text1"/>
                <w:sz w:val="24"/>
                <w:szCs w:val="24"/>
                <w:lang w:val="ru-RU"/>
              </w:rPr>
              <w:t>Қандай</w:t>
            </w:r>
            <w:proofErr w:type="spellEnd"/>
            <w:r w:rsidRPr="00731FC3">
              <w:rPr>
                <w:rFonts w:ascii="Times New Roman" w:eastAsia="Times New Roman" w:hAnsi="Times New Roman" w:cs="Times New Roman"/>
                <w:color w:val="000000" w:themeColor="text1"/>
                <w:sz w:val="24"/>
                <w:szCs w:val="24"/>
                <w:lang w:val="ru-RU"/>
              </w:rPr>
              <w:t>?</w:t>
            </w:r>
            <w:r w:rsidRPr="00731FC3">
              <w:rPr>
                <w:rFonts w:ascii="Times New Roman" w:eastAsia="Times New Roman" w:hAnsi="Times New Roman" w:cs="Times New Roman"/>
                <w:color w:val="000000" w:themeColor="text1"/>
                <w:sz w:val="24"/>
                <w:szCs w:val="24"/>
                <w:lang w:val="ru-RU"/>
              </w:rPr>
              <w:br/>
              <w:t xml:space="preserve">Не </w:t>
            </w:r>
            <w:proofErr w:type="spellStart"/>
            <w:r w:rsidRPr="00731FC3">
              <w:rPr>
                <w:rFonts w:ascii="Times New Roman" w:eastAsia="Times New Roman" w:hAnsi="Times New Roman" w:cs="Times New Roman"/>
                <w:color w:val="000000" w:themeColor="text1"/>
                <w:sz w:val="24"/>
                <w:szCs w:val="24"/>
                <w:lang w:val="ru-RU"/>
              </w:rPr>
              <w:t>істейді</w:t>
            </w:r>
            <w:proofErr w:type="spellEnd"/>
            <w:r w:rsidRPr="00731FC3">
              <w:rPr>
                <w:rFonts w:ascii="Times New Roman" w:eastAsia="Times New Roman" w:hAnsi="Times New Roman" w:cs="Times New Roman"/>
                <w:color w:val="000000" w:themeColor="text1"/>
                <w:sz w:val="24"/>
                <w:szCs w:val="24"/>
                <w:lang w:val="ru-RU"/>
              </w:rPr>
              <w:t>?</w:t>
            </w:r>
          </w:p>
          <w:p w14:paraId="7649C5D1"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ru-RU"/>
              </w:rPr>
            </w:pPr>
            <w:proofErr w:type="spellStart"/>
            <w:r w:rsidRPr="00731FC3">
              <w:rPr>
                <w:rFonts w:ascii="Times New Roman" w:eastAsia="Times New Roman" w:hAnsi="Times New Roman" w:cs="Times New Roman"/>
                <w:b/>
                <w:bCs/>
                <w:color w:val="000000" w:themeColor="text1"/>
                <w:sz w:val="24"/>
                <w:szCs w:val="24"/>
                <w:lang w:val="ru-RU"/>
              </w:rPr>
              <w:t>Ойын</w:t>
            </w:r>
            <w:proofErr w:type="spellEnd"/>
            <w:r w:rsidRPr="00731FC3">
              <w:rPr>
                <w:rFonts w:ascii="Times New Roman" w:eastAsia="Times New Roman" w:hAnsi="Times New Roman" w:cs="Times New Roman"/>
                <w:color w:val="000000" w:themeColor="text1"/>
                <w:sz w:val="24"/>
                <w:szCs w:val="24"/>
                <w:lang w:val="ru-RU"/>
              </w:rPr>
              <w:br/>
            </w:r>
            <w:proofErr w:type="spellStart"/>
            <w:r w:rsidRPr="00B93294">
              <w:rPr>
                <w:rFonts w:ascii="Times New Roman" w:eastAsia="Times New Roman" w:hAnsi="Times New Roman" w:cs="Times New Roman"/>
                <w:b/>
                <w:bCs/>
                <w:color w:val="000000" w:themeColor="text1"/>
                <w:sz w:val="24"/>
                <w:szCs w:val="24"/>
              </w:rPr>
              <w:t>Wordwall</w:t>
            </w:r>
            <w:proofErr w:type="spellEnd"/>
            <w:r w:rsidRPr="00731FC3">
              <w:rPr>
                <w:rFonts w:ascii="Times New Roman" w:eastAsia="Times New Roman" w:hAnsi="Times New Roman" w:cs="Times New Roman"/>
                <w:b/>
                <w:bCs/>
                <w:color w:val="000000" w:themeColor="text1"/>
                <w:sz w:val="24"/>
                <w:szCs w:val="24"/>
                <w:lang w:val="ru-RU"/>
              </w:rPr>
              <w:t xml:space="preserve"> </w:t>
            </w:r>
            <w:proofErr w:type="spellStart"/>
            <w:r w:rsidRPr="00731FC3">
              <w:rPr>
                <w:rFonts w:ascii="Times New Roman" w:eastAsia="Times New Roman" w:hAnsi="Times New Roman" w:cs="Times New Roman"/>
                <w:b/>
                <w:bCs/>
                <w:color w:val="000000" w:themeColor="text1"/>
                <w:sz w:val="24"/>
                <w:szCs w:val="24"/>
                <w:lang w:val="ru-RU"/>
              </w:rPr>
              <w:t>платформасы</w:t>
            </w:r>
            <w:proofErr w:type="spellEnd"/>
            <w:r w:rsidRPr="00731FC3">
              <w:rPr>
                <w:rFonts w:ascii="Times New Roman" w:eastAsia="Times New Roman" w:hAnsi="Times New Roman" w:cs="Times New Roman"/>
                <w:color w:val="000000" w:themeColor="text1"/>
                <w:sz w:val="24"/>
                <w:szCs w:val="24"/>
                <w:lang w:val="ru-RU"/>
              </w:rPr>
              <w:br/>
              <w:t>«</w:t>
            </w:r>
            <w:proofErr w:type="spellStart"/>
            <w:r w:rsidRPr="00731FC3">
              <w:rPr>
                <w:rFonts w:ascii="Times New Roman" w:eastAsia="Times New Roman" w:hAnsi="Times New Roman" w:cs="Times New Roman"/>
                <w:color w:val="000000" w:themeColor="text1"/>
                <w:sz w:val="24"/>
                <w:szCs w:val="24"/>
                <w:lang w:val="ru-RU"/>
              </w:rPr>
              <w:t>Көлікті</w:t>
            </w:r>
            <w:proofErr w:type="spellEnd"/>
            <w:r w:rsidRPr="00731FC3">
              <w:rPr>
                <w:rFonts w:ascii="Times New Roman" w:eastAsia="Times New Roman" w:hAnsi="Times New Roman" w:cs="Times New Roman"/>
                <w:color w:val="000000" w:themeColor="text1"/>
                <w:sz w:val="24"/>
                <w:szCs w:val="24"/>
                <w:lang w:val="ru-RU"/>
              </w:rPr>
              <w:t xml:space="preserve"> тап» </w:t>
            </w:r>
            <w:proofErr w:type="spellStart"/>
            <w:r w:rsidRPr="00731FC3">
              <w:rPr>
                <w:rFonts w:ascii="Times New Roman" w:eastAsia="Times New Roman" w:hAnsi="Times New Roman" w:cs="Times New Roman"/>
                <w:color w:val="000000" w:themeColor="text1"/>
                <w:sz w:val="24"/>
                <w:szCs w:val="24"/>
                <w:lang w:val="ru-RU"/>
              </w:rPr>
              <w:t>ойыны</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арқылы</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көліктерді</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таңдап</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атауын</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айту</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және</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сөйлем</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құрау</w:t>
            </w:r>
            <w:proofErr w:type="spellEnd"/>
            <w:r w:rsidRPr="00731FC3">
              <w:rPr>
                <w:rFonts w:ascii="Times New Roman" w:eastAsia="Times New Roman" w:hAnsi="Times New Roman" w:cs="Times New Roman"/>
                <w:color w:val="000000" w:themeColor="text1"/>
                <w:sz w:val="24"/>
                <w:szCs w:val="24"/>
                <w:lang w:val="ru-RU"/>
              </w:rPr>
              <w:t>.</w:t>
            </w:r>
          </w:p>
        </w:tc>
        <w:tc>
          <w:tcPr>
            <w:tcW w:w="2694" w:type="dxa"/>
            <w:tcBorders>
              <w:top w:val="single" w:sz="8" w:space="0" w:color="000000"/>
              <w:left w:val="single" w:sz="8" w:space="0" w:color="000000"/>
              <w:bottom w:val="single" w:sz="8" w:space="0" w:color="000000"/>
              <w:right w:val="single" w:sz="8" w:space="0" w:color="000000"/>
            </w:tcBorders>
          </w:tcPr>
          <w:p w14:paraId="0736D1E6"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lastRenderedPageBreak/>
              <w:t>Дене тәрбиесі</w:t>
            </w:r>
          </w:p>
          <w:p w14:paraId="5D1F187B" w14:textId="77777777" w:rsidR="00921238" w:rsidRPr="00731FC3" w:rsidRDefault="00921238" w:rsidP="00731FC3">
            <w:pPr>
              <w:pStyle w:val="af"/>
              <w:spacing w:before="0" w:beforeAutospacing="0" w:after="0" w:afterAutospacing="0"/>
              <w:rPr>
                <w:color w:val="000000" w:themeColor="text1"/>
                <w:lang w:val="ru-RU"/>
              </w:rPr>
            </w:pPr>
            <w:proofErr w:type="spellStart"/>
            <w:r w:rsidRPr="00731FC3">
              <w:rPr>
                <w:rStyle w:val="ae"/>
                <w:rFonts w:eastAsiaTheme="majorEastAsia"/>
                <w:color w:val="000000" w:themeColor="text1"/>
                <w:lang w:val="ru-RU"/>
              </w:rPr>
              <w:t>Жалпы</w:t>
            </w:r>
            <w:proofErr w:type="spellEnd"/>
            <w:r w:rsidRPr="00731FC3">
              <w:rPr>
                <w:rStyle w:val="ae"/>
                <w:rFonts w:eastAsiaTheme="majorEastAsia"/>
                <w:color w:val="000000" w:themeColor="text1"/>
                <w:lang w:val="ru-RU"/>
              </w:rPr>
              <w:t xml:space="preserve"> </w:t>
            </w:r>
            <w:proofErr w:type="spellStart"/>
            <w:r w:rsidRPr="00731FC3">
              <w:rPr>
                <w:rStyle w:val="ae"/>
                <w:rFonts w:eastAsiaTheme="majorEastAsia"/>
                <w:color w:val="000000" w:themeColor="text1"/>
                <w:lang w:val="ru-RU"/>
              </w:rPr>
              <w:t>дамытушы</w:t>
            </w:r>
            <w:proofErr w:type="spellEnd"/>
            <w:r w:rsidRPr="00731FC3">
              <w:rPr>
                <w:rStyle w:val="ae"/>
                <w:rFonts w:eastAsiaTheme="majorEastAsia"/>
                <w:color w:val="000000" w:themeColor="text1"/>
                <w:lang w:val="ru-RU"/>
              </w:rPr>
              <w:t xml:space="preserve"> </w:t>
            </w:r>
            <w:proofErr w:type="spellStart"/>
            <w:r w:rsidRPr="00731FC3">
              <w:rPr>
                <w:rStyle w:val="ae"/>
                <w:rFonts w:eastAsiaTheme="majorEastAsia"/>
                <w:color w:val="000000" w:themeColor="text1"/>
                <w:lang w:val="ru-RU"/>
              </w:rPr>
              <w:t>жаттығулар</w:t>
            </w:r>
            <w:proofErr w:type="spellEnd"/>
            <w:r w:rsidRPr="00731FC3">
              <w:rPr>
                <w:color w:val="000000" w:themeColor="text1"/>
                <w:lang w:val="ru-RU"/>
              </w:rPr>
              <w:br/>
            </w:r>
            <w:proofErr w:type="spellStart"/>
            <w:r w:rsidRPr="00731FC3">
              <w:rPr>
                <w:color w:val="000000" w:themeColor="text1"/>
                <w:lang w:val="ru-RU"/>
              </w:rPr>
              <w:t>Шалқасынан</w:t>
            </w:r>
            <w:proofErr w:type="spellEnd"/>
            <w:r w:rsidRPr="00731FC3">
              <w:rPr>
                <w:color w:val="000000" w:themeColor="text1"/>
                <w:lang w:val="ru-RU"/>
              </w:rPr>
              <w:t xml:space="preserve"> </w:t>
            </w:r>
            <w:proofErr w:type="spellStart"/>
            <w:r w:rsidRPr="00731FC3">
              <w:rPr>
                <w:color w:val="000000" w:themeColor="text1"/>
                <w:lang w:val="ru-RU"/>
              </w:rPr>
              <w:t>жатып</w:t>
            </w:r>
            <w:proofErr w:type="spellEnd"/>
            <w:r w:rsidRPr="00731FC3">
              <w:rPr>
                <w:color w:val="000000" w:themeColor="text1"/>
                <w:lang w:val="ru-RU"/>
              </w:rPr>
              <w:t xml:space="preserve"> </w:t>
            </w:r>
            <w:proofErr w:type="spellStart"/>
            <w:r w:rsidRPr="00731FC3">
              <w:rPr>
                <w:color w:val="000000" w:themeColor="text1"/>
                <w:lang w:val="ru-RU"/>
              </w:rPr>
              <w:t>аяқтарды</w:t>
            </w:r>
            <w:proofErr w:type="spellEnd"/>
            <w:r w:rsidRPr="00731FC3">
              <w:rPr>
                <w:color w:val="000000" w:themeColor="text1"/>
                <w:lang w:val="ru-RU"/>
              </w:rPr>
              <w:t xml:space="preserve"> </w:t>
            </w:r>
            <w:proofErr w:type="spellStart"/>
            <w:r w:rsidRPr="00731FC3">
              <w:rPr>
                <w:color w:val="000000" w:themeColor="text1"/>
                <w:lang w:val="ru-RU"/>
              </w:rPr>
              <w:t>кезекпен</w:t>
            </w:r>
            <w:proofErr w:type="spellEnd"/>
            <w:r w:rsidRPr="00731FC3">
              <w:rPr>
                <w:color w:val="000000" w:themeColor="text1"/>
                <w:lang w:val="ru-RU"/>
              </w:rPr>
              <w:t xml:space="preserve"> </w:t>
            </w:r>
            <w:proofErr w:type="spellStart"/>
            <w:r w:rsidRPr="00731FC3">
              <w:rPr>
                <w:color w:val="000000" w:themeColor="text1"/>
                <w:lang w:val="ru-RU"/>
              </w:rPr>
              <w:t>көтеру</w:t>
            </w:r>
            <w:proofErr w:type="spellEnd"/>
            <w:r w:rsidRPr="00731FC3">
              <w:rPr>
                <w:color w:val="000000" w:themeColor="text1"/>
                <w:lang w:val="ru-RU"/>
              </w:rPr>
              <w:t xml:space="preserve"> </w:t>
            </w:r>
            <w:proofErr w:type="spellStart"/>
            <w:r w:rsidRPr="00731FC3">
              <w:rPr>
                <w:color w:val="000000" w:themeColor="text1"/>
                <w:lang w:val="ru-RU"/>
              </w:rPr>
              <w:t>және</w:t>
            </w:r>
            <w:proofErr w:type="spellEnd"/>
            <w:r w:rsidRPr="00731FC3">
              <w:rPr>
                <w:color w:val="000000" w:themeColor="text1"/>
                <w:lang w:val="ru-RU"/>
              </w:rPr>
              <w:t xml:space="preserve"> </w:t>
            </w:r>
            <w:proofErr w:type="spellStart"/>
            <w:r w:rsidRPr="00731FC3">
              <w:rPr>
                <w:color w:val="000000" w:themeColor="text1"/>
                <w:lang w:val="ru-RU"/>
              </w:rPr>
              <w:t>түсіру</w:t>
            </w:r>
            <w:proofErr w:type="spellEnd"/>
            <w:r w:rsidRPr="00731FC3">
              <w:rPr>
                <w:color w:val="000000" w:themeColor="text1"/>
                <w:lang w:val="ru-RU"/>
              </w:rPr>
              <w:t>.</w:t>
            </w:r>
            <w:r w:rsidRPr="00731FC3">
              <w:rPr>
                <w:color w:val="000000" w:themeColor="text1"/>
                <w:lang w:val="ru-RU"/>
              </w:rPr>
              <w:br/>
            </w:r>
            <w:proofErr w:type="spellStart"/>
            <w:r w:rsidRPr="00731FC3">
              <w:rPr>
                <w:color w:val="000000" w:themeColor="text1"/>
                <w:lang w:val="ru-RU"/>
              </w:rPr>
              <w:t>Аяқтарды</w:t>
            </w:r>
            <w:proofErr w:type="spellEnd"/>
            <w:r w:rsidRPr="00731FC3">
              <w:rPr>
                <w:color w:val="000000" w:themeColor="text1"/>
                <w:lang w:val="ru-RU"/>
              </w:rPr>
              <w:t xml:space="preserve"> </w:t>
            </w:r>
            <w:proofErr w:type="spellStart"/>
            <w:r w:rsidRPr="00731FC3">
              <w:rPr>
                <w:color w:val="000000" w:themeColor="text1"/>
                <w:lang w:val="ru-RU"/>
              </w:rPr>
              <w:t>созып</w:t>
            </w:r>
            <w:proofErr w:type="spellEnd"/>
            <w:r w:rsidRPr="00731FC3">
              <w:rPr>
                <w:color w:val="000000" w:themeColor="text1"/>
                <w:lang w:val="ru-RU"/>
              </w:rPr>
              <w:t xml:space="preserve">, </w:t>
            </w:r>
            <w:proofErr w:type="spellStart"/>
            <w:r w:rsidRPr="00731FC3">
              <w:rPr>
                <w:color w:val="000000" w:themeColor="text1"/>
                <w:lang w:val="ru-RU"/>
              </w:rPr>
              <w:t>босатып</w:t>
            </w:r>
            <w:proofErr w:type="spellEnd"/>
            <w:r w:rsidRPr="00731FC3">
              <w:rPr>
                <w:color w:val="000000" w:themeColor="text1"/>
                <w:lang w:val="ru-RU"/>
              </w:rPr>
              <w:t xml:space="preserve"> </w:t>
            </w:r>
            <w:proofErr w:type="spellStart"/>
            <w:r w:rsidRPr="00731FC3">
              <w:rPr>
                <w:color w:val="000000" w:themeColor="text1"/>
                <w:lang w:val="ru-RU"/>
              </w:rPr>
              <w:t>қозғалтуды</w:t>
            </w:r>
            <w:proofErr w:type="spellEnd"/>
            <w:r w:rsidRPr="00731FC3">
              <w:rPr>
                <w:color w:val="000000" w:themeColor="text1"/>
                <w:lang w:val="ru-RU"/>
              </w:rPr>
              <w:t xml:space="preserve"> </w:t>
            </w:r>
            <w:proofErr w:type="spellStart"/>
            <w:r w:rsidRPr="00731FC3">
              <w:rPr>
                <w:color w:val="000000" w:themeColor="text1"/>
                <w:lang w:val="ru-RU"/>
              </w:rPr>
              <w:t>орындау</w:t>
            </w:r>
            <w:proofErr w:type="spellEnd"/>
            <w:r w:rsidRPr="00731FC3">
              <w:rPr>
                <w:color w:val="000000" w:themeColor="text1"/>
                <w:lang w:val="ru-RU"/>
              </w:rPr>
              <w:t>.</w:t>
            </w:r>
            <w:r w:rsidRPr="00731FC3">
              <w:rPr>
                <w:color w:val="000000" w:themeColor="text1"/>
                <w:lang w:val="ru-RU"/>
              </w:rPr>
              <w:br/>
            </w:r>
            <w:proofErr w:type="spellStart"/>
            <w:r w:rsidRPr="00731FC3">
              <w:rPr>
                <w:color w:val="000000" w:themeColor="text1"/>
                <w:lang w:val="ru-RU"/>
              </w:rPr>
              <w:t>Отырып</w:t>
            </w:r>
            <w:proofErr w:type="spellEnd"/>
            <w:r w:rsidRPr="00731FC3">
              <w:rPr>
                <w:color w:val="000000" w:themeColor="text1"/>
                <w:lang w:val="ru-RU"/>
              </w:rPr>
              <w:t xml:space="preserve"> </w:t>
            </w:r>
            <w:proofErr w:type="spellStart"/>
            <w:r w:rsidRPr="00731FC3">
              <w:rPr>
                <w:color w:val="000000" w:themeColor="text1"/>
                <w:lang w:val="ru-RU"/>
              </w:rPr>
              <w:t>құм</w:t>
            </w:r>
            <w:proofErr w:type="spellEnd"/>
            <w:r w:rsidRPr="00731FC3">
              <w:rPr>
                <w:color w:val="000000" w:themeColor="text1"/>
                <w:lang w:val="ru-RU"/>
              </w:rPr>
              <w:t xml:space="preserve"> </w:t>
            </w:r>
            <w:proofErr w:type="spellStart"/>
            <w:r w:rsidRPr="00731FC3">
              <w:rPr>
                <w:color w:val="000000" w:themeColor="text1"/>
                <w:lang w:val="ru-RU"/>
              </w:rPr>
              <w:t>салынған</w:t>
            </w:r>
            <w:proofErr w:type="spellEnd"/>
            <w:r w:rsidRPr="00731FC3">
              <w:rPr>
                <w:color w:val="000000" w:themeColor="text1"/>
                <w:lang w:val="ru-RU"/>
              </w:rPr>
              <w:t xml:space="preserve"> </w:t>
            </w:r>
            <w:proofErr w:type="spellStart"/>
            <w:r w:rsidRPr="00731FC3">
              <w:rPr>
                <w:color w:val="000000" w:themeColor="text1"/>
                <w:lang w:val="ru-RU"/>
              </w:rPr>
              <w:t>қапшықты</w:t>
            </w:r>
            <w:proofErr w:type="spellEnd"/>
            <w:r w:rsidRPr="00731FC3">
              <w:rPr>
                <w:color w:val="000000" w:themeColor="text1"/>
                <w:lang w:val="ru-RU"/>
              </w:rPr>
              <w:t xml:space="preserve"> </w:t>
            </w:r>
            <w:proofErr w:type="spellStart"/>
            <w:r w:rsidRPr="00731FC3">
              <w:rPr>
                <w:color w:val="000000" w:themeColor="text1"/>
                <w:lang w:val="ru-RU"/>
              </w:rPr>
              <w:t>аяқтың</w:t>
            </w:r>
            <w:proofErr w:type="spellEnd"/>
            <w:r w:rsidRPr="00731FC3">
              <w:rPr>
                <w:color w:val="000000" w:themeColor="text1"/>
                <w:lang w:val="ru-RU"/>
              </w:rPr>
              <w:t xml:space="preserve"> </w:t>
            </w:r>
            <w:proofErr w:type="spellStart"/>
            <w:r w:rsidRPr="00731FC3">
              <w:rPr>
                <w:color w:val="000000" w:themeColor="text1"/>
                <w:lang w:val="ru-RU"/>
              </w:rPr>
              <w:t>бақайларымен</w:t>
            </w:r>
            <w:proofErr w:type="spellEnd"/>
            <w:r w:rsidRPr="00731FC3">
              <w:rPr>
                <w:color w:val="000000" w:themeColor="text1"/>
                <w:lang w:val="ru-RU"/>
              </w:rPr>
              <w:t xml:space="preserve"> </w:t>
            </w:r>
            <w:proofErr w:type="spellStart"/>
            <w:r w:rsidRPr="00731FC3">
              <w:rPr>
                <w:color w:val="000000" w:themeColor="text1"/>
                <w:lang w:val="ru-RU"/>
              </w:rPr>
              <w:t>қысып</w:t>
            </w:r>
            <w:proofErr w:type="spellEnd"/>
            <w:r w:rsidRPr="00731FC3">
              <w:rPr>
                <w:color w:val="000000" w:themeColor="text1"/>
                <w:lang w:val="ru-RU"/>
              </w:rPr>
              <w:t xml:space="preserve"> </w:t>
            </w:r>
            <w:proofErr w:type="spellStart"/>
            <w:r w:rsidRPr="00731FC3">
              <w:rPr>
                <w:color w:val="000000" w:themeColor="text1"/>
                <w:lang w:val="ru-RU"/>
              </w:rPr>
              <w:t>ұстау</w:t>
            </w:r>
            <w:proofErr w:type="spellEnd"/>
            <w:r w:rsidRPr="00731FC3">
              <w:rPr>
                <w:color w:val="000000" w:themeColor="text1"/>
                <w:lang w:val="ru-RU"/>
              </w:rPr>
              <w:t>.</w:t>
            </w:r>
          </w:p>
          <w:p w14:paraId="0CFAFBCE" w14:textId="77777777" w:rsidR="00921238" w:rsidRPr="00731FC3" w:rsidRDefault="00921238" w:rsidP="00731FC3">
            <w:pPr>
              <w:pStyle w:val="af"/>
              <w:spacing w:before="0" w:beforeAutospacing="0" w:after="0" w:afterAutospacing="0"/>
              <w:rPr>
                <w:color w:val="000000" w:themeColor="text1"/>
                <w:lang w:val="ru-RU"/>
              </w:rPr>
            </w:pPr>
            <w:proofErr w:type="spellStart"/>
            <w:r w:rsidRPr="00731FC3">
              <w:rPr>
                <w:rStyle w:val="ae"/>
                <w:rFonts w:eastAsiaTheme="majorEastAsia"/>
                <w:color w:val="000000" w:themeColor="text1"/>
                <w:lang w:val="ru-RU"/>
              </w:rPr>
              <w:t>Негізгі</w:t>
            </w:r>
            <w:proofErr w:type="spellEnd"/>
            <w:r w:rsidRPr="00731FC3">
              <w:rPr>
                <w:rStyle w:val="ae"/>
                <w:rFonts w:eastAsiaTheme="majorEastAsia"/>
                <w:color w:val="000000" w:themeColor="text1"/>
                <w:lang w:val="ru-RU"/>
              </w:rPr>
              <w:t xml:space="preserve"> </w:t>
            </w:r>
            <w:proofErr w:type="spellStart"/>
            <w:r w:rsidRPr="00731FC3">
              <w:rPr>
                <w:rStyle w:val="ae"/>
                <w:rFonts w:eastAsiaTheme="majorEastAsia"/>
                <w:color w:val="000000" w:themeColor="text1"/>
                <w:lang w:val="ru-RU"/>
              </w:rPr>
              <w:t>қимылдар</w:t>
            </w:r>
            <w:proofErr w:type="spellEnd"/>
            <w:r w:rsidRPr="00731FC3">
              <w:rPr>
                <w:color w:val="000000" w:themeColor="text1"/>
                <w:lang w:val="ru-RU"/>
              </w:rPr>
              <w:br/>
            </w:r>
            <w:proofErr w:type="spellStart"/>
            <w:r w:rsidRPr="00731FC3">
              <w:rPr>
                <w:color w:val="000000" w:themeColor="text1"/>
                <w:lang w:val="ru-RU"/>
              </w:rPr>
              <w:t>Саптағы</w:t>
            </w:r>
            <w:proofErr w:type="spellEnd"/>
            <w:r w:rsidRPr="00731FC3">
              <w:rPr>
                <w:color w:val="000000" w:themeColor="text1"/>
                <w:lang w:val="ru-RU"/>
              </w:rPr>
              <w:t xml:space="preserve"> </w:t>
            </w:r>
            <w:proofErr w:type="spellStart"/>
            <w:r w:rsidRPr="00731FC3">
              <w:rPr>
                <w:color w:val="000000" w:themeColor="text1"/>
                <w:lang w:val="ru-RU"/>
              </w:rPr>
              <w:t>арақашықтықты</w:t>
            </w:r>
            <w:proofErr w:type="spellEnd"/>
            <w:r w:rsidRPr="00731FC3">
              <w:rPr>
                <w:color w:val="000000" w:themeColor="text1"/>
                <w:lang w:val="ru-RU"/>
              </w:rPr>
              <w:t xml:space="preserve"> </w:t>
            </w:r>
            <w:proofErr w:type="spellStart"/>
            <w:r w:rsidRPr="00731FC3">
              <w:rPr>
                <w:color w:val="000000" w:themeColor="text1"/>
                <w:lang w:val="ru-RU"/>
              </w:rPr>
              <w:t>сақтай</w:t>
            </w:r>
            <w:proofErr w:type="spellEnd"/>
            <w:r w:rsidRPr="00731FC3">
              <w:rPr>
                <w:color w:val="000000" w:themeColor="text1"/>
                <w:lang w:val="ru-RU"/>
              </w:rPr>
              <w:t xml:space="preserve"> </w:t>
            </w:r>
            <w:proofErr w:type="spellStart"/>
            <w:r w:rsidRPr="00731FC3">
              <w:rPr>
                <w:color w:val="000000" w:themeColor="text1"/>
                <w:lang w:val="ru-RU"/>
              </w:rPr>
              <w:t>отырып</w:t>
            </w:r>
            <w:proofErr w:type="spellEnd"/>
            <w:r w:rsidRPr="00731FC3">
              <w:rPr>
                <w:color w:val="000000" w:themeColor="text1"/>
                <w:lang w:val="ru-RU"/>
              </w:rPr>
              <w:t xml:space="preserve"> </w:t>
            </w:r>
            <w:proofErr w:type="spellStart"/>
            <w:r w:rsidRPr="00731FC3">
              <w:rPr>
                <w:color w:val="000000" w:themeColor="text1"/>
                <w:lang w:val="ru-RU"/>
              </w:rPr>
              <w:t>қозғалу</w:t>
            </w:r>
            <w:proofErr w:type="spellEnd"/>
            <w:r w:rsidRPr="00731FC3">
              <w:rPr>
                <w:color w:val="000000" w:themeColor="text1"/>
                <w:lang w:val="ru-RU"/>
              </w:rPr>
              <w:t>.</w:t>
            </w:r>
            <w:r w:rsidRPr="00731FC3">
              <w:rPr>
                <w:color w:val="000000" w:themeColor="text1"/>
                <w:lang w:val="ru-RU"/>
              </w:rPr>
              <w:br/>
            </w:r>
            <w:proofErr w:type="spellStart"/>
            <w:r w:rsidRPr="00731FC3">
              <w:rPr>
                <w:color w:val="000000" w:themeColor="text1"/>
                <w:lang w:val="ru-RU"/>
              </w:rPr>
              <w:lastRenderedPageBreak/>
              <w:t>Бірінің</w:t>
            </w:r>
            <w:proofErr w:type="spellEnd"/>
            <w:r w:rsidRPr="00731FC3">
              <w:rPr>
                <w:color w:val="000000" w:themeColor="text1"/>
                <w:lang w:val="ru-RU"/>
              </w:rPr>
              <w:t xml:space="preserve"> </w:t>
            </w:r>
            <w:proofErr w:type="spellStart"/>
            <w:r w:rsidRPr="00731FC3">
              <w:rPr>
                <w:color w:val="000000" w:themeColor="text1"/>
                <w:lang w:val="ru-RU"/>
              </w:rPr>
              <w:t>артынан</w:t>
            </w:r>
            <w:proofErr w:type="spellEnd"/>
            <w:r w:rsidRPr="00731FC3">
              <w:rPr>
                <w:color w:val="000000" w:themeColor="text1"/>
                <w:lang w:val="ru-RU"/>
              </w:rPr>
              <w:t xml:space="preserve"> </w:t>
            </w:r>
            <w:proofErr w:type="spellStart"/>
            <w:r w:rsidRPr="00731FC3">
              <w:rPr>
                <w:color w:val="000000" w:themeColor="text1"/>
                <w:lang w:val="ru-RU"/>
              </w:rPr>
              <w:t>бірі</w:t>
            </w:r>
            <w:proofErr w:type="spellEnd"/>
            <w:r w:rsidRPr="00731FC3">
              <w:rPr>
                <w:color w:val="000000" w:themeColor="text1"/>
                <w:lang w:val="ru-RU"/>
              </w:rPr>
              <w:t xml:space="preserve"> </w:t>
            </w:r>
            <w:proofErr w:type="spellStart"/>
            <w:r w:rsidRPr="00731FC3">
              <w:rPr>
                <w:color w:val="000000" w:themeColor="text1"/>
                <w:lang w:val="ru-RU"/>
              </w:rPr>
              <w:t>жүру</w:t>
            </w:r>
            <w:proofErr w:type="spellEnd"/>
            <w:r w:rsidRPr="00731FC3">
              <w:rPr>
                <w:color w:val="000000" w:themeColor="text1"/>
                <w:lang w:val="ru-RU"/>
              </w:rPr>
              <w:t>.</w:t>
            </w:r>
          </w:p>
          <w:p w14:paraId="139ACE81" w14:textId="77777777" w:rsidR="00921238" w:rsidRPr="00731FC3" w:rsidRDefault="00921238" w:rsidP="00731FC3">
            <w:pPr>
              <w:pStyle w:val="af"/>
              <w:spacing w:before="0" w:beforeAutospacing="0" w:after="0" w:afterAutospacing="0"/>
              <w:rPr>
                <w:color w:val="000000" w:themeColor="text1"/>
                <w:lang w:val="ru-RU"/>
              </w:rPr>
            </w:pPr>
            <w:proofErr w:type="spellStart"/>
            <w:r w:rsidRPr="00731FC3">
              <w:rPr>
                <w:rStyle w:val="ae"/>
                <w:rFonts w:eastAsiaTheme="majorEastAsia"/>
                <w:color w:val="000000" w:themeColor="text1"/>
                <w:lang w:val="ru-RU"/>
              </w:rPr>
              <w:t>Ырғақтық</w:t>
            </w:r>
            <w:proofErr w:type="spellEnd"/>
            <w:r w:rsidRPr="00731FC3">
              <w:rPr>
                <w:rStyle w:val="ae"/>
                <w:rFonts w:eastAsiaTheme="majorEastAsia"/>
                <w:color w:val="000000" w:themeColor="text1"/>
                <w:lang w:val="ru-RU"/>
              </w:rPr>
              <w:t xml:space="preserve"> </w:t>
            </w:r>
            <w:proofErr w:type="spellStart"/>
            <w:r w:rsidRPr="00731FC3">
              <w:rPr>
                <w:rStyle w:val="ae"/>
                <w:rFonts w:eastAsiaTheme="majorEastAsia"/>
                <w:color w:val="000000" w:themeColor="text1"/>
                <w:lang w:val="ru-RU"/>
              </w:rPr>
              <w:t>жаттығулар</w:t>
            </w:r>
            <w:proofErr w:type="spellEnd"/>
            <w:r w:rsidRPr="00731FC3">
              <w:rPr>
                <w:color w:val="000000" w:themeColor="text1"/>
                <w:lang w:val="ru-RU"/>
              </w:rPr>
              <w:br/>
            </w:r>
            <w:proofErr w:type="spellStart"/>
            <w:r w:rsidRPr="00731FC3">
              <w:rPr>
                <w:color w:val="000000" w:themeColor="text1"/>
                <w:lang w:val="ru-RU"/>
              </w:rPr>
              <w:t>Музыкамен</w:t>
            </w:r>
            <w:proofErr w:type="spellEnd"/>
            <w:r w:rsidRPr="00731FC3">
              <w:rPr>
                <w:color w:val="000000" w:themeColor="text1"/>
                <w:lang w:val="ru-RU"/>
              </w:rPr>
              <w:t xml:space="preserve"> </w:t>
            </w:r>
            <w:proofErr w:type="spellStart"/>
            <w:r w:rsidRPr="00731FC3">
              <w:rPr>
                <w:color w:val="000000" w:themeColor="text1"/>
                <w:lang w:val="ru-RU"/>
              </w:rPr>
              <w:t>аяқ</w:t>
            </w:r>
            <w:proofErr w:type="spellEnd"/>
            <w:r w:rsidRPr="00731FC3">
              <w:rPr>
                <w:color w:val="000000" w:themeColor="text1"/>
                <w:lang w:val="ru-RU"/>
              </w:rPr>
              <w:t xml:space="preserve"> </w:t>
            </w:r>
            <w:proofErr w:type="spellStart"/>
            <w:r w:rsidRPr="00731FC3">
              <w:rPr>
                <w:color w:val="000000" w:themeColor="text1"/>
                <w:lang w:val="ru-RU"/>
              </w:rPr>
              <w:t>қимылдарын</w:t>
            </w:r>
            <w:proofErr w:type="spellEnd"/>
            <w:r w:rsidRPr="00731FC3">
              <w:rPr>
                <w:color w:val="000000" w:themeColor="text1"/>
                <w:lang w:val="ru-RU"/>
              </w:rPr>
              <w:t xml:space="preserve"> </w:t>
            </w:r>
            <w:proofErr w:type="spellStart"/>
            <w:r w:rsidRPr="00731FC3">
              <w:rPr>
                <w:color w:val="000000" w:themeColor="text1"/>
                <w:lang w:val="ru-RU"/>
              </w:rPr>
              <w:t>үйлестіру</w:t>
            </w:r>
            <w:proofErr w:type="spellEnd"/>
            <w:r w:rsidRPr="00731FC3">
              <w:rPr>
                <w:color w:val="000000" w:themeColor="text1"/>
                <w:lang w:val="ru-RU"/>
              </w:rPr>
              <w:t>.</w:t>
            </w:r>
          </w:p>
          <w:p w14:paraId="34F0D4F9" w14:textId="77777777" w:rsidR="00921238" w:rsidRPr="00731FC3" w:rsidRDefault="00921238" w:rsidP="00731FC3">
            <w:pPr>
              <w:pStyle w:val="af"/>
              <w:spacing w:before="0" w:beforeAutospacing="0" w:after="0" w:afterAutospacing="0"/>
              <w:rPr>
                <w:color w:val="000000" w:themeColor="text1"/>
                <w:lang w:val="ru-RU"/>
              </w:rPr>
            </w:pPr>
            <w:proofErr w:type="spellStart"/>
            <w:r w:rsidRPr="00731FC3">
              <w:rPr>
                <w:rStyle w:val="ae"/>
                <w:rFonts w:eastAsiaTheme="majorEastAsia"/>
                <w:color w:val="000000" w:themeColor="text1"/>
                <w:lang w:val="ru-RU"/>
              </w:rPr>
              <w:t>Қимылды</w:t>
            </w:r>
            <w:proofErr w:type="spellEnd"/>
            <w:r w:rsidRPr="00731FC3">
              <w:rPr>
                <w:rStyle w:val="ae"/>
                <w:rFonts w:eastAsiaTheme="majorEastAsia"/>
                <w:color w:val="000000" w:themeColor="text1"/>
                <w:lang w:val="ru-RU"/>
              </w:rPr>
              <w:t xml:space="preserve"> </w:t>
            </w:r>
            <w:proofErr w:type="spellStart"/>
            <w:r w:rsidRPr="00731FC3">
              <w:rPr>
                <w:rStyle w:val="ae"/>
                <w:rFonts w:eastAsiaTheme="majorEastAsia"/>
                <w:color w:val="000000" w:themeColor="text1"/>
                <w:lang w:val="ru-RU"/>
              </w:rPr>
              <w:t>ойын</w:t>
            </w:r>
            <w:proofErr w:type="spellEnd"/>
            <w:r w:rsidRPr="00731FC3">
              <w:rPr>
                <w:color w:val="000000" w:themeColor="text1"/>
                <w:lang w:val="ru-RU"/>
              </w:rPr>
              <w:br/>
              <w:t>«</w:t>
            </w:r>
            <w:proofErr w:type="spellStart"/>
            <w:r w:rsidRPr="00731FC3">
              <w:rPr>
                <w:color w:val="000000" w:themeColor="text1"/>
                <w:lang w:val="ru-RU"/>
              </w:rPr>
              <w:t>Бағдаршам</w:t>
            </w:r>
            <w:proofErr w:type="spellEnd"/>
            <w:r w:rsidRPr="00731FC3">
              <w:rPr>
                <w:color w:val="000000" w:themeColor="text1"/>
                <w:lang w:val="ru-RU"/>
              </w:rPr>
              <w:t>»</w:t>
            </w:r>
            <w:r w:rsidRPr="00731FC3">
              <w:rPr>
                <w:color w:val="000000" w:themeColor="text1"/>
                <w:lang w:val="ru-RU"/>
              </w:rPr>
              <w:br/>
            </w:r>
            <w:proofErr w:type="spellStart"/>
            <w:r w:rsidRPr="00731FC3">
              <w:rPr>
                <w:color w:val="000000" w:themeColor="text1"/>
                <w:lang w:val="ru-RU"/>
              </w:rPr>
              <w:t>Жасылда</w:t>
            </w:r>
            <w:proofErr w:type="spellEnd"/>
            <w:r w:rsidRPr="00731FC3">
              <w:rPr>
                <w:color w:val="000000" w:themeColor="text1"/>
                <w:lang w:val="ru-RU"/>
              </w:rPr>
              <w:t xml:space="preserve"> </w:t>
            </w:r>
            <w:proofErr w:type="spellStart"/>
            <w:r w:rsidRPr="00731FC3">
              <w:rPr>
                <w:color w:val="000000" w:themeColor="text1"/>
                <w:lang w:val="ru-RU"/>
              </w:rPr>
              <w:t>жүру</w:t>
            </w:r>
            <w:proofErr w:type="spellEnd"/>
            <w:r w:rsidRPr="00731FC3">
              <w:rPr>
                <w:color w:val="000000" w:themeColor="text1"/>
                <w:lang w:val="ru-RU"/>
              </w:rPr>
              <w:t xml:space="preserve">, </w:t>
            </w:r>
            <w:proofErr w:type="spellStart"/>
            <w:r w:rsidRPr="00731FC3">
              <w:rPr>
                <w:color w:val="000000" w:themeColor="text1"/>
                <w:lang w:val="ru-RU"/>
              </w:rPr>
              <w:t>сарыда</w:t>
            </w:r>
            <w:proofErr w:type="spellEnd"/>
            <w:r w:rsidRPr="00731FC3">
              <w:rPr>
                <w:color w:val="000000" w:themeColor="text1"/>
                <w:lang w:val="ru-RU"/>
              </w:rPr>
              <w:t xml:space="preserve"> </w:t>
            </w:r>
            <w:proofErr w:type="spellStart"/>
            <w:r w:rsidRPr="00731FC3">
              <w:rPr>
                <w:color w:val="000000" w:themeColor="text1"/>
                <w:lang w:val="ru-RU"/>
              </w:rPr>
              <w:t>дайындалу</w:t>
            </w:r>
            <w:proofErr w:type="spellEnd"/>
            <w:r w:rsidRPr="00731FC3">
              <w:rPr>
                <w:color w:val="000000" w:themeColor="text1"/>
                <w:lang w:val="ru-RU"/>
              </w:rPr>
              <w:t xml:space="preserve">, </w:t>
            </w:r>
            <w:proofErr w:type="spellStart"/>
            <w:r w:rsidRPr="00731FC3">
              <w:rPr>
                <w:color w:val="000000" w:themeColor="text1"/>
                <w:lang w:val="ru-RU"/>
              </w:rPr>
              <w:t>қызылда</w:t>
            </w:r>
            <w:proofErr w:type="spellEnd"/>
            <w:r w:rsidRPr="00731FC3">
              <w:rPr>
                <w:color w:val="000000" w:themeColor="text1"/>
                <w:lang w:val="ru-RU"/>
              </w:rPr>
              <w:t xml:space="preserve"> </w:t>
            </w:r>
            <w:proofErr w:type="spellStart"/>
            <w:r w:rsidRPr="00731FC3">
              <w:rPr>
                <w:color w:val="000000" w:themeColor="text1"/>
                <w:lang w:val="ru-RU"/>
              </w:rPr>
              <w:t>тоқтау</w:t>
            </w:r>
            <w:proofErr w:type="spellEnd"/>
            <w:r w:rsidRPr="00731FC3">
              <w:rPr>
                <w:color w:val="000000" w:themeColor="text1"/>
                <w:lang w:val="ru-RU"/>
              </w:rPr>
              <w:t>.</w:t>
            </w:r>
          </w:p>
          <w:p w14:paraId="16273172" w14:textId="77777777" w:rsidR="00921238" w:rsidRPr="00731FC3" w:rsidRDefault="00921238" w:rsidP="00731FC3">
            <w:pPr>
              <w:pStyle w:val="af"/>
              <w:spacing w:before="0" w:beforeAutospacing="0" w:after="0" w:afterAutospacing="0"/>
              <w:rPr>
                <w:color w:val="000000" w:themeColor="text1"/>
                <w:lang w:val="ru-RU"/>
              </w:rPr>
            </w:pPr>
            <w:proofErr w:type="spellStart"/>
            <w:r w:rsidRPr="00731FC3">
              <w:rPr>
                <w:rStyle w:val="ae"/>
                <w:rFonts w:eastAsiaTheme="majorEastAsia"/>
                <w:color w:val="000000" w:themeColor="text1"/>
                <w:lang w:val="ru-RU"/>
              </w:rPr>
              <w:t>Қосымша</w:t>
            </w:r>
            <w:proofErr w:type="spellEnd"/>
            <w:r w:rsidRPr="00731FC3">
              <w:rPr>
                <w:rStyle w:val="ae"/>
                <w:rFonts w:eastAsiaTheme="majorEastAsia"/>
                <w:color w:val="000000" w:themeColor="text1"/>
                <w:lang w:val="ru-RU"/>
              </w:rPr>
              <w:t xml:space="preserve"> </w:t>
            </w:r>
            <w:proofErr w:type="spellStart"/>
            <w:r w:rsidRPr="00731FC3">
              <w:rPr>
                <w:rStyle w:val="ae"/>
                <w:rFonts w:eastAsiaTheme="majorEastAsia"/>
                <w:color w:val="000000" w:themeColor="text1"/>
                <w:lang w:val="ru-RU"/>
              </w:rPr>
              <w:t>ойын</w:t>
            </w:r>
            <w:proofErr w:type="spellEnd"/>
            <w:r w:rsidRPr="00731FC3">
              <w:rPr>
                <w:color w:val="000000" w:themeColor="text1"/>
                <w:lang w:val="ru-RU"/>
              </w:rPr>
              <w:br/>
              <w:t>«</w:t>
            </w:r>
            <w:proofErr w:type="spellStart"/>
            <w:r w:rsidRPr="00731FC3">
              <w:rPr>
                <w:color w:val="000000" w:themeColor="text1"/>
                <w:lang w:val="ru-RU"/>
              </w:rPr>
              <w:t>Күн</w:t>
            </w:r>
            <w:proofErr w:type="spellEnd"/>
            <w:r w:rsidRPr="00731FC3">
              <w:rPr>
                <w:color w:val="000000" w:themeColor="text1"/>
                <w:lang w:val="ru-RU"/>
              </w:rPr>
              <w:t xml:space="preserve"> мен </w:t>
            </w:r>
            <w:proofErr w:type="spellStart"/>
            <w:r w:rsidRPr="00731FC3">
              <w:rPr>
                <w:color w:val="000000" w:themeColor="text1"/>
                <w:lang w:val="ru-RU"/>
              </w:rPr>
              <w:t>түн</w:t>
            </w:r>
            <w:proofErr w:type="spellEnd"/>
            <w:r w:rsidRPr="00731FC3">
              <w:rPr>
                <w:color w:val="000000" w:themeColor="text1"/>
                <w:lang w:val="ru-RU"/>
              </w:rPr>
              <w:t>»</w:t>
            </w:r>
            <w:r w:rsidRPr="00731FC3">
              <w:rPr>
                <w:color w:val="000000" w:themeColor="text1"/>
                <w:lang w:val="ru-RU"/>
              </w:rPr>
              <w:br/>
            </w:r>
            <w:proofErr w:type="spellStart"/>
            <w:r w:rsidRPr="00731FC3">
              <w:rPr>
                <w:color w:val="000000" w:themeColor="text1"/>
                <w:lang w:val="ru-RU"/>
              </w:rPr>
              <w:t>Белгіге</w:t>
            </w:r>
            <w:proofErr w:type="spellEnd"/>
            <w:r w:rsidRPr="00731FC3">
              <w:rPr>
                <w:color w:val="000000" w:themeColor="text1"/>
                <w:lang w:val="ru-RU"/>
              </w:rPr>
              <w:t xml:space="preserve"> </w:t>
            </w:r>
            <w:proofErr w:type="spellStart"/>
            <w:r w:rsidRPr="00731FC3">
              <w:rPr>
                <w:color w:val="000000" w:themeColor="text1"/>
                <w:lang w:val="ru-RU"/>
              </w:rPr>
              <w:t>қарай</w:t>
            </w:r>
            <w:proofErr w:type="spellEnd"/>
            <w:r w:rsidRPr="00731FC3">
              <w:rPr>
                <w:color w:val="000000" w:themeColor="text1"/>
                <w:lang w:val="ru-RU"/>
              </w:rPr>
              <w:t xml:space="preserve"> </w:t>
            </w:r>
            <w:proofErr w:type="spellStart"/>
            <w:r w:rsidRPr="00731FC3">
              <w:rPr>
                <w:color w:val="000000" w:themeColor="text1"/>
                <w:lang w:val="ru-RU"/>
              </w:rPr>
              <w:t>қозғалысты</w:t>
            </w:r>
            <w:proofErr w:type="spellEnd"/>
            <w:r w:rsidRPr="00731FC3">
              <w:rPr>
                <w:color w:val="000000" w:themeColor="text1"/>
                <w:lang w:val="ru-RU"/>
              </w:rPr>
              <w:t xml:space="preserve"> </w:t>
            </w:r>
            <w:proofErr w:type="spellStart"/>
            <w:r w:rsidRPr="00731FC3">
              <w:rPr>
                <w:color w:val="000000" w:themeColor="text1"/>
                <w:lang w:val="ru-RU"/>
              </w:rPr>
              <w:t>өзгерту</w:t>
            </w:r>
            <w:proofErr w:type="spellEnd"/>
            <w:r w:rsidRPr="00731FC3">
              <w:rPr>
                <w:color w:val="000000" w:themeColor="text1"/>
                <w:lang w:val="ru-RU"/>
              </w:rPr>
              <w:t>.</w:t>
            </w:r>
          </w:p>
          <w:p w14:paraId="78A0A5D9" w14:textId="77777777" w:rsidR="00921238" w:rsidRPr="00731FC3" w:rsidRDefault="00921238" w:rsidP="00731FC3">
            <w:pPr>
              <w:pStyle w:val="af"/>
              <w:spacing w:before="0" w:beforeAutospacing="0" w:after="0" w:afterAutospacing="0"/>
              <w:rPr>
                <w:color w:val="000000" w:themeColor="text1"/>
                <w:lang w:val="ru-RU"/>
              </w:rPr>
            </w:pPr>
            <w:proofErr w:type="spellStart"/>
            <w:r w:rsidRPr="00731FC3">
              <w:rPr>
                <w:rStyle w:val="ae"/>
                <w:rFonts w:eastAsiaTheme="majorEastAsia"/>
                <w:color w:val="000000" w:themeColor="text1"/>
                <w:lang w:val="ru-RU"/>
              </w:rPr>
              <w:t>Салауатты</w:t>
            </w:r>
            <w:proofErr w:type="spellEnd"/>
            <w:r w:rsidRPr="00731FC3">
              <w:rPr>
                <w:rStyle w:val="ae"/>
                <w:rFonts w:eastAsiaTheme="majorEastAsia"/>
                <w:color w:val="000000" w:themeColor="text1"/>
                <w:lang w:val="ru-RU"/>
              </w:rPr>
              <w:t xml:space="preserve"> </w:t>
            </w:r>
            <w:proofErr w:type="spellStart"/>
            <w:r w:rsidRPr="00731FC3">
              <w:rPr>
                <w:rStyle w:val="ae"/>
                <w:rFonts w:eastAsiaTheme="majorEastAsia"/>
                <w:color w:val="000000" w:themeColor="text1"/>
                <w:lang w:val="ru-RU"/>
              </w:rPr>
              <w:t>өмір</w:t>
            </w:r>
            <w:proofErr w:type="spellEnd"/>
            <w:r w:rsidRPr="00731FC3">
              <w:rPr>
                <w:rStyle w:val="ae"/>
                <w:rFonts w:eastAsiaTheme="majorEastAsia"/>
                <w:color w:val="000000" w:themeColor="text1"/>
                <w:lang w:val="ru-RU"/>
              </w:rPr>
              <w:t xml:space="preserve"> </w:t>
            </w:r>
            <w:proofErr w:type="spellStart"/>
            <w:r w:rsidRPr="00731FC3">
              <w:rPr>
                <w:rStyle w:val="ae"/>
                <w:rFonts w:eastAsiaTheme="majorEastAsia"/>
                <w:color w:val="000000" w:themeColor="text1"/>
                <w:lang w:val="ru-RU"/>
              </w:rPr>
              <w:t>салты</w:t>
            </w:r>
            <w:proofErr w:type="spellEnd"/>
            <w:r w:rsidRPr="00731FC3">
              <w:rPr>
                <w:color w:val="000000" w:themeColor="text1"/>
                <w:lang w:val="ru-RU"/>
              </w:rPr>
              <w:br/>
            </w:r>
            <w:proofErr w:type="spellStart"/>
            <w:r w:rsidRPr="00731FC3">
              <w:rPr>
                <w:color w:val="000000" w:themeColor="text1"/>
                <w:lang w:val="ru-RU"/>
              </w:rPr>
              <w:t>Қозғалыстың</w:t>
            </w:r>
            <w:proofErr w:type="spellEnd"/>
            <w:r w:rsidRPr="00731FC3">
              <w:rPr>
                <w:color w:val="000000" w:themeColor="text1"/>
                <w:lang w:val="ru-RU"/>
              </w:rPr>
              <w:t xml:space="preserve"> </w:t>
            </w:r>
            <w:proofErr w:type="spellStart"/>
            <w:r w:rsidRPr="00731FC3">
              <w:rPr>
                <w:color w:val="000000" w:themeColor="text1"/>
                <w:lang w:val="ru-RU"/>
              </w:rPr>
              <w:t>денсаулыққа</w:t>
            </w:r>
            <w:proofErr w:type="spellEnd"/>
            <w:r w:rsidRPr="00731FC3">
              <w:rPr>
                <w:color w:val="000000" w:themeColor="text1"/>
                <w:lang w:val="ru-RU"/>
              </w:rPr>
              <w:t xml:space="preserve"> </w:t>
            </w:r>
            <w:proofErr w:type="spellStart"/>
            <w:r w:rsidRPr="00731FC3">
              <w:rPr>
                <w:color w:val="000000" w:themeColor="text1"/>
                <w:lang w:val="ru-RU"/>
              </w:rPr>
              <w:t>пайдасын</w:t>
            </w:r>
            <w:proofErr w:type="spellEnd"/>
            <w:r w:rsidRPr="00731FC3">
              <w:rPr>
                <w:color w:val="000000" w:themeColor="text1"/>
                <w:lang w:val="ru-RU"/>
              </w:rPr>
              <w:t xml:space="preserve"> </w:t>
            </w:r>
            <w:proofErr w:type="spellStart"/>
            <w:r w:rsidRPr="00731FC3">
              <w:rPr>
                <w:color w:val="000000" w:themeColor="text1"/>
                <w:lang w:val="ru-RU"/>
              </w:rPr>
              <w:t>әңгімелеу</w:t>
            </w:r>
            <w:proofErr w:type="spellEnd"/>
            <w:r w:rsidRPr="00731FC3">
              <w:rPr>
                <w:color w:val="000000" w:themeColor="text1"/>
                <w:lang w:val="ru-RU"/>
              </w:rPr>
              <w:t>.</w:t>
            </w:r>
          </w:p>
          <w:p w14:paraId="460761F4" w14:textId="77777777" w:rsidR="00921238" w:rsidRPr="00731FC3" w:rsidRDefault="00921238" w:rsidP="00731FC3">
            <w:pPr>
              <w:pStyle w:val="af"/>
              <w:spacing w:before="0" w:beforeAutospacing="0" w:after="0" w:afterAutospacing="0"/>
              <w:rPr>
                <w:color w:val="000000" w:themeColor="text1"/>
                <w:lang w:val="ru-RU"/>
              </w:rPr>
            </w:pPr>
            <w:proofErr w:type="spellStart"/>
            <w:r w:rsidRPr="00731FC3">
              <w:rPr>
                <w:rStyle w:val="ae"/>
                <w:rFonts w:eastAsiaTheme="majorEastAsia"/>
                <w:color w:val="000000" w:themeColor="text1"/>
                <w:lang w:val="ru-RU"/>
              </w:rPr>
              <w:t>Сауықтыру-шынықтыру</w:t>
            </w:r>
            <w:proofErr w:type="spellEnd"/>
            <w:r w:rsidRPr="00731FC3">
              <w:rPr>
                <w:color w:val="000000" w:themeColor="text1"/>
                <w:lang w:val="ru-RU"/>
              </w:rPr>
              <w:br/>
              <w:t xml:space="preserve">Таза </w:t>
            </w:r>
            <w:proofErr w:type="spellStart"/>
            <w:r w:rsidRPr="00731FC3">
              <w:rPr>
                <w:color w:val="000000" w:themeColor="text1"/>
                <w:lang w:val="ru-RU"/>
              </w:rPr>
              <w:t>ауада</w:t>
            </w:r>
            <w:proofErr w:type="spellEnd"/>
            <w:r w:rsidRPr="00731FC3">
              <w:rPr>
                <w:color w:val="000000" w:themeColor="text1"/>
                <w:lang w:val="ru-RU"/>
              </w:rPr>
              <w:t xml:space="preserve"> </w:t>
            </w:r>
            <w:proofErr w:type="spellStart"/>
            <w:r w:rsidRPr="00731FC3">
              <w:rPr>
                <w:color w:val="000000" w:themeColor="text1"/>
                <w:lang w:val="ru-RU"/>
              </w:rPr>
              <w:t>серуен</w:t>
            </w:r>
            <w:proofErr w:type="spellEnd"/>
            <w:r w:rsidRPr="00731FC3">
              <w:rPr>
                <w:color w:val="000000" w:themeColor="text1"/>
                <w:lang w:val="ru-RU"/>
              </w:rPr>
              <w:t xml:space="preserve"> </w:t>
            </w:r>
            <w:proofErr w:type="spellStart"/>
            <w:r w:rsidRPr="00731FC3">
              <w:rPr>
                <w:color w:val="000000" w:themeColor="text1"/>
                <w:lang w:val="ru-RU"/>
              </w:rPr>
              <w:t>кезіндегі</w:t>
            </w:r>
            <w:proofErr w:type="spellEnd"/>
            <w:r w:rsidRPr="00731FC3">
              <w:rPr>
                <w:color w:val="000000" w:themeColor="text1"/>
                <w:lang w:val="ru-RU"/>
              </w:rPr>
              <w:t xml:space="preserve"> </w:t>
            </w:r>
            <w:proofErr w:type="spellStart"/>
            <w:r w:rsidRPr="00731FC3">
              <w:rPr>
                <w:color w:val="000000" w:themeColor="text1"/>
                <w:lang w:val="ru-RU"/>
              </w:rPr>
              <w:t>белсенді</w:t>
            </w:r>
            <w:proofErr w:type="spellEnd"/>
            <w:r w:rsidRPr="00731FC3">
              <w:rPr>
                <w:color w:val="000000" w:themeColor="text1"/>
                <w:lang w:val="ru-RU"/>
              </w:rPr>
              <w:t xml:space="preserve"> </w:t>
            </w:r>
            <w:proofErr w:type="spellStart"/>
            <w:r w:rsidRPr="00731FC3">
              <w:rPr>
                <w:color w:val="000000" w:themeColor="text1"/>
                <w:lang w:val="ru-RU"/>
              </w:rPr>
              <w:t>қозғалыс</w:t>
            </w:r>
            <w:proofErr w:type="spellEnd"/>
            <w:r w:rsidRPr="00731FC3">
              <w:rPr>
                <w:color w:val="000000" w:themeColor="text1"/>
                <w:lang w:val="ru-RU"/>
              </w:rPr>
              <w:t>.</w:t>
            </w:r>
          </w:p>
          <w:p w14:paraId="2445ABAD" w14:textId="77777777" w:rsidR="00921238" w:rsidRPr="00B93294" w:rsidRDefault="00921238" w:rsidP="00731FC3">
            <w:pPr>
              <w:pStyle w:val="TableParagraph"/>
              <w:rPr>
                <w:b/>
                <w:color w:val="000000" w:themeColor="text1"/>
                <w:sz w:val="24"/>
                <w:szCs w:val="24"/>
              </w:rPr>
            </w:pPr>
          </w:p>
        </w:tc>
      </w:tr>
      <w:tr w:rsidR="00921238" w:rsidRPr="001567AC" w14:paraId="7E02FEE9" w14:textId="77777777" w:rsidTr="004F50A2">
        <w:trPr>
          <w:trHeight w:val="759"/>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8570553" w14:textId="77777777" w:rsidR="00921238" w:rsidRPr="00B93294" w:rsidRDefault="00921238" w:rsidP="00731FC3">
            <w:pPr>
              <w:spacing w:after="0" w:line="240" w:lineRule="auto"/>
              <w:rPr>
                <w:rFonts w:ascii="Times New Roman" w:eastAsia="Times New Roman" w:hAnsi="Times New Roman" w:cs="Times New Roman"/>
                <w:b/>
                <w:color w:val="000000" w:themeColor="text1"/>
                <w:sz w:val="24"/>
                <w:szCs w:val="24"/>
                <w:lang w:val="kk-KZ"/>
              </w:rPr>
            </w:pPr>
          </w:p>
        </w:tc>
        <w:tc>
          <w:tcPr>
            <w:tcW w:w="2419" w:type="dxa"/>
            <w:tcBorders>
              <w:top w:val="single" w:sz="4" w:space="0" w:color="auto"/>
              <w:left w:val="single" w:sz="4" w:space="0" w:color="000000"/>
              <w:bottom w:val="single" w:sz="4" w:space="0" w:color="000000"/>
              <w:right w:val="single" w:sz="4" w:space="0" w:color="000000"/>
            </w:tcBorders>
          </w:tcPr>
          <w:p w14:paraId="7D74245B"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kk-KZ"/>
              </w:rPr>
              <w:t>Жер көліктері</w:t>
            </w:r>
          </w:p>
          <w:p w14:paraId="6BA3A3C7"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7FCEF8B5"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Сөйлеудің дыбыстық мәдениеті: анық, баяу сөйлеу</w:t>
            </w:r>
            <w:r w:rsidRPr="00921238">
              <w:rPr>
                <w:color w:val="000000" w:themeColor="text1"/>
                <w:lang w:val="kk-KZ"/>
              </w:rPr>
              <w:br/>
              <w:t>– Сөздік қор: көлік, машина, үлкен, жылдам</w:t>
            </w:r>
            <w:r w:rsidRPr="00921238">
              <w:rPr>
                <w:color w:val="000000" w:themeColor="text1"/>
                <w:lang w:val="kk-KZ"/>
              </w:rPr>
              <w:br/>
              <w:t>– Қарапайым сөйлемдер:</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Машина жүреді</w:t>
            </w:r>
          </w:p>
          <w:p w14:paraId="42283BDA"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«Көңілді машина» қысқа әңгімесін тыңдау</w:t>
            </w:r>
            <w:r w:rsidRPr="00921238">
              <w:rPr>
                <w:color w:val="000000" w:themeColor="text1"/>
                <w:lang w:val="kk-KZ"/>
              </w:rPr>
              <w:br/>
              <w:t>– Кейіпкерге жанашырлық таныту</w:t>
            </w:r>
          </w:p>
          <w:p w14:paraId="1C8CFD07"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Көрнекілік арқылы сөздерді тыңдау және түсіну: машина, автобус</w:t>
            </w:r>
            <w:r w:rsidRPr="00921238">
              <w:rPr>
                <w:color w:val="000000" w:themeColor="text1"/>
                <w:lang w:val="kk-KZ"/>
              </w:rPr>
              <w:br/>
              <w:t>– Сұрақ-жауап: «Бұл не?» – «Бұл машина»</w:t>
            </w:r>
            <w:r w:rsidRPr="00921238">
              <w:rPr>
                <w:color w:val="000000" w:themeColor="text1"/>
                <w:lang w:val="kk-KZ"/>
              </w:rPr>
              <w:br/>
            </w:r>
            <w:r w:rsidRPr="00921238">
              <w:rPr>
                <w:color w:val="000000" w:themeColor="text1"/>
                <w:lang w:val="kk-KZ"/>
              </w:rPr>
              <w:lastRenderedPageBreak/>
              <w:t>– Сыпайы сөздер: рахмет, өтінемін</w:t>
            </w:r>
          </w:p>
          <w:p w14:paraId="67D3BF6C"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41636FD2"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Танымдық дағды</w:t>
            </w:r>
          </w:p>
          <w:p w14:paraId="1EC5A01C"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Математика негіздері (әрекеті):</w:t>
            </w:r>
            <w:r w:rsidRPr="00731FC3">
              <w:rPr>
                <w:color w:val="000000" w:themeColor="text1"/>
                <w:lang w:val="kk-KZ"/>
              </w:rPr>
              <w:br/>
              <w:t>– Машиналарды санау</w:t>
            </w:r>
            <w:r w:rsidRPr="00731FC3">
              <w:rPr>
                <w:color w:val="000000" w:themeColor="text1"/>
                <w:lang w:val="kk-KZ"/>
              </w:rPr>
              <w:br/>
              <w:t>– Үлкен – кіші көліктерді салыстыру</w:t>
            </w:r>
            <w:r w:rsidRPr="00731FC3">
              <w:rPr>
                <w:color w:val="000000" w:themeColor="text1"/>
                <w:lang w:val="kk-KZ"/>
              </w:rPr>
              <w:br/>
              <w:t>– Кең – тар жол</w:t>
            </w:r>
          </w:p>
          <w:p w14:paraId="1E9C1D54" w14:textId="77777777" w:rsidR="00921238" w:rsidRPr="00731FC3" w:rsidRDefault="00921238" w:rsidP="00731FC3">
            <w:pPr>
              <w:pStyle w:val="ac"/>
              <w:rPr>
                <w:rFonts w:ascii="Times New Roman" w:hAnsi="Times New Roman"/>
                <w:color w:val="000000" w:themeColor="text1"/>
                <w:sz w:val="24"/>
                <w:szCs w:val="24"/>
                <w:lang w:val="kk-KZ"/>
              </w:rPr>
            </w:pPr>
          </w:p>
        </w:tc>
        <w:tc>
          <w:tcPr>
            <w:tcW w:w="2542" w:type="dxa"/>
            <w:tcBorders>
              <w:top w:val="single" w:sz="4" w:space="0" w:color="auto"/>
              <w:left w:val="single" w:sz="4" w:space="0" w:color="000000"/>
              <w:bottom w:val="single" w:sz="4" w:space="0" w:color="000000"/>
              <w:right w:val="single" w:sz="4" w:space="0" w:color="000000"/>
            </w:tcBorders>
          </w:tcPr>
          <w:p w14:paraId="661DDA1C"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r w:rsidRPr="00731FC3">
              <w:rPr>
                <w:rFonts w:ascii="Times New Roman" w:hAnsi="Times New Roman" w:cs="Times New Roman"/>
                <w:color w:val="000000" w:themeColor="text1"/>
                <w:sz w:val="24"/>
                <w:szCs w:val="24"/>
                <w:lang w:val="kk-KZ"/>
              </w:rPr>
              <w:lastRenderedPageBreak/>
              <w:t>Қоғамдық көліктер</w:t>
            </w:r>
          </w:p>
          <w:p w14:paraId="22453FA9"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Коммуникативтік дағды</w:t>
            </w:r>
          </w:p>
          <w:p w14:paraId="55A807EA"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Тіл дамыту (әрекеті):</w:t>
            </w:r>
            <w:r w:rsidRPr="00731FC3">
              <w:rPr>
                <w:color w:val="000000" w:themeColor="text1"/>
                <w:lang w:val="kk-KZ"/>
              </w:rPr>
              <w:br/>
              <w:t>– Жаңылтпаш айту:</w:t>
            </w:r>
            <w:r w:rsidRPr="00731FC3">
              <w:rPr>
                <w:rStyle w:val="apple-converted-space"/>
                <w:rFonts w:eastAsiaTheme="majorEastAsia"/>
                <w:color w:val="000000" w:themeColor="text1"/>
                <w:lang w:val="kk-KZ"/>
              </w:rPr>
              <w:t> </w:t>
            </w:r>
            <w:r w:rsidRPr="00731FC3">
              <w:rPr>
                <w:rStyle w:val="af0"/>
                <w:rFonts w:eastAsiaTheme="majorEastAsia"/>
                <w:color w:val="000000" w:themeColor="text1"/>
                <w:lang w:val="kk-KZ"/>
              </w:rPr>
              <w:t>Машина жолмен жүреді</w:t>
            </w:r>
            <w:r w:rsidRPr="00731FC3">
              <w:rPr>
                <w:color w:val="000000" w:themeColor="text1"/>
                <w:lang w:val="kk-KZ"/>
              </w:rPr>
              <w:br/>
              <w:t>– Сөздер: тез, баяу</w:t>
            </w:r>
          </w:p>
          <w:p w14:paraId="2A448DD3"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Көркем әдебиет (әрекеті):</w:t>
            </w:r>
            <w:r w:rsidRPr="00731FC3">
              <w:rPr>
                <w:color w:val="000000" w:themeColor="text1"/>
                <w:lang w:val="kk-KZ"/>
              </w:rPr>
              <w:br/>
              <w:t>– Сурет бойынша әңгімелеу</w:t>
            </w:r>
          </w:p>
          <w:p w14:paraId="2301AE1F"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Қазақ тілі (әрекеті):</w:t>
            </w:r>
            <w:r w:rsidRPr="00731FC3">
              <w:rPr>
                <w:color w:val="000000" w:themeColor="text1"/>
                <w:lang w:val="kk-KZ"/>
              </w:rPr>
              <w:br/>
              <w:t>– Сөз тіркестері:</w:t>
            </w:r>
            <w:r w:rsidRPr="00731FC3">
              <w:rPr>
                <w:rStyle w:val="apple-converted-space"/>
                <w:rFonts w:eastAsiaTheme="majorEastAsia"/>
                <w:color w:val="000000" w:themeColor="text1"/>
                <w:lang w:val="kk-KZ"/>
              </w:rPr>
              <w:t> </w:t>
            </w:r>
            <w:r w:rsidRPr="00731FC3">
              <w:rPr>
                <w:rStyle w:val="af0"/>
                <w:rFonts w:eastAsiaTheme="majorEastAsia"/>
                <w:color w:val="000000" w:themeColor="text1"/>
                <w:lang w:val="kk-KZ"/>
              </w:rPr>
              <w:t>қызыл машина, үлкен автобус</w:t>
            </w:r>
            <w:r w:rsidRPr="00731FC3">
              <w:rPr>
                <w:color w:val="000000" w:themeColor="text1"/>
                <w:lang w:val="kk-KZ"/>
              </w:rPr>
              <w:br/>
              <w:t>– Қарапайым жауап беру</w:t>
            </w:r>
          </w:p>
          <w:p w14:paraId="1281A645"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12D451BA"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Танымдық дағды</w:t>
            </w:r>
          </w:p>
          <w:p w14:paraId="765009EF"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Математика негіздері (әрекеті):</w:t>
            </w:r>
            <w:r w:rsidRPr="00731FC3">
              <w:rPr>
                <w:color w:val="000000" w:themeColor="text1"/>
                <w:lang w:val="kk-KZ"/>
              </w:rPr>
              <w:br/>
              <w:t>– Тең – тең емес ұғымдары</w:t>
            </w:r>
            <w:r w:rsidRPr="00731FC3">
              <w:rPr>
                <w:color w:val="000000" w:themeColor="text1"/>
                <w:lang w:val="kk-KZ"/>
              </w:rPr>
              <w:br/>
              <w:t>– Уақытты бағдарлау: күндіз – түнде</w:t>
            </w:r>
          </w:p>
        </w:tc>
        <w:tc>
          <w:tcPr>
            <w:tcW w:w="2835" w:type="dxa"/>
            <w:tcBorders>
              <w:top w:val="single" w:sz="4" w:space="0" w:color="auto"/>
              <w:left w:val="single" w:sz="4" w:space="0" w:color="000000"/>
              <w:bottom w:val="single" w:sz="4" w:space="0" w:color="000000"/>
              <w:right w:val="single" w:sz="4" w:space="0" w:color="000000"/>
            </w:tcBorders>
          </w:tcPr>
          <w:p w14:paraId="779A0CF5"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r w:rsidRPr="00731FC3">
              <w:rPr>
                <w:rFonts w:ascii="Times New Roman" w:hAnsi="Times New Roman" w:cs="Times New Roman"/>
                <w:color w:val="000000" w:themeColor="text1"/>
                <w:sz w:val="24"/>
                <w:szCs w:val="24"/>
                <w:lang w:val="kk-KZ"/>
              </w:rPr>
              <w:t>Жол және қауіпсіздік</w:t>
            </w:r>
          </w:p>
          <w:p w14:paraId="6BF00C03"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Аптаның дәйек сөзі (мақал):</w:t>
            </w:r>
          </w:p>
          <w:p w14:paraId="7309B66A"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«Жолда жүрсең – сақ бол»</w:t>
            </w:r>
          </w:p>
          <w:p w14:paraId="56A7ECEE"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03393A03"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Коммуникативтік дағды</w:t>
            </w:r>
          </w:p>
          <w:p w14:paraId="45732682"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Тіл дамыту (әрекеті):</w:t>
            </w:r>
            <w:r w:rsidRPr="00731FC3">
              <w:rPr>
                <w:color w:val="000000" w:themeColor="text1"/>
                <w:lang w:val="kk-KZ"/>
              </w:rPr>
              <w:br/>
              <w:t>– Мақалды баяу, хормен айту</w:t>
            </w:r>
            <w:r w:rsidRPr="00731FC3">
              <w:rPr>
                <w:color w:val="000000" w:themeColor="text1"/>
                <w:lang w:val="kk-KZ"/>
              </w:rPr>
              <w:br/>
              <w:t>– «Сақ бол» сөзінің мағынасын түсіндіру</w:t>
            </w:r>
            <w:r w:rsidRPr="00731FC3">
              <w:rPr>
                <w:color w:val="000000" w:themeColor="text1"/>
                <w:lang w:val="kk-KZ"/>
              </w:rPr>
              <w:br/>
              <w:t>– Қимылмен көрсету: тоқта, қара, жүр</w:t>
            </w:r>
          </w:p>
          <w:p w14:paraId="6D992384"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Көркем әдебиет (әрекеті):</w:t>
            </w:r>
            <w:r w:rsidRPr="00731FC3">
              <w:rPr>
                <w:color w:val="000000" w:themeColor="text1"/>
                <w:lang w:val="kk-KZ"/>
              </w:rPr>
              <w:br/>
              <w:t>– «Автобус пен бала» қысқа әңгімесін тыңдау</w:t>
            </w:r>
            <w:r w:rsidRPr="00731FC3">
              <w:rPr>
                <w:color w:val="000000" w:themeColor="text1"/>
                <w:lang w:val="kk-KZ"/>
              </w:rPr>
              <w:br/>
              <w:t>– Әрекет пен салдарын талқылау</w:t>
            </w:r>
          </w:p>
          <w:p w14:paraId="26F46B14"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Қазақ тілі (әрекеті):</w:t>
            </w:r>
            <w:r w:rsidRPr="00731FC3">
              <w:rPr>
                <w:color w:val="000000" w:themeColor="text1"/>
                <w:lang w:val="kk-KZ"/>
              </w:rPr>
              <w:br/>
              <w:t>– Сұрақтарға жауап беру:</w:t>
            </w:r>
            <w:r w:rsidRPr="00731FC3">
              <w:rPr>
                <w:color w:val="000000" w:themeColor="text1"/>
                <w:lang w:val="kk-KZ"/>
              </w:rPr>
              <w:br/>
              <w:t>– «Жолда не істеу керек?» – «Сақ болу керек»</w:t>
            </w:r>
            <w:r w:rsidRPr="00731FC3">
              <w:rPr>
                <w:color w:val="000000" w:themeColor="text1"/>
                <w:lang w:val="kk-KZ"/>
              </w:rPr>
              <w:br/>
              <w:t>– Сөздер: жол, көлік, сақ</w:t>
            </w:r>
          </w:p>
          <w:p w14:paraId="09BC95F1"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22D0F075"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Танымдық дағды</w:t>
            </w:r>
          </w:p>
          <w:p w14:paraId="44A56AEE"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 xml:space="preserve">Математика негіздері </w:t>
            </w:r>
            <w:r w:rsidRPr="00731FC3">
              <w:rPr>
                <w:rStyle w:val="ae"/>
                <w:rFonts w:eastAsiaTheme="majorEastAsia"/>
                <w:color w:val="000000" w:themeColor="text1"/>
                <w:lang w:val="kk-KZ"/>
              </w:rPr>
              <w:lastRenderedPageBreak/>
              <w:t>(әрекеті):</w:t>
            </w:r>
            <w:r w:rsidRPr="00731FC3">
              <w:rPr>
                <w:color w:val="000000" w:themeColor="text1"/>
                <w:lang w:val="kk-KZ"/>
              </w:rPr>
              <w:br/>
              <w:t>– Кеңістікті бағдарлау: алдында – артында</w:t>
            </w:r>
            <w:r w:rsidRPr="00731FC3">
              <w:rPr>
                <w:color w:val="000000" w:themeColor="text1"/>
                <w:lang w:val="kk-KZ"/>
              </w:rPr>
              <w:br/>
              <w:t>– Геометриялық пішін: шаршы (жол белгісі)</w:t>
            </w:r>
          </w:p>
        </w:tc>
        <w:tc>
          <w:tcPr>
            <w:tcW w:w="3685" w:type="dxa"/>
            <w:tcBorders>
              <w:top w:val="single" w:sz="4" w:space="0" w:color="auto"/>
              <w:left w:val="single" w:sz="4" w:space="0" w:color="000000"/>
              <w:bottom w:val="single" w:sz="4" w:space="0" w:color="000000"/>
              <w:right w:val="single" w:sz="4" w:space="0" w:color="000000"/>
            </w:tcBorders>
          </w:tcPr>
          <w:p w14:paraId="19040FAB"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r w:rsidRPr="00731FC3">
              <w:rPr>
                <w:rFonts w:ascii="Times New Roman" w:hAnsi="Times New Roman" w:cs="Times New Roman"/>
                <w:color w:val="000000" w:themeColor="text1"/>
                <w:sz w:val="24"/>
                <w:szCs w:val="24"/>
                <w:lang w:val="kk-KZ"/>
              </w:rPr>
              <w:lastRenderedPageBreak/>
              <w:t>Көлік жүргізушісі</w:t>
            </w:r>
          </w:p>
          <w:p w14:paraId="4BD9D97A"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Коммуникативтік дағды</w:t>
            </w:r>
          </w:p>
          <w:p w14:paraId="7F790CA9"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Тіл дамыту (әрекеті):</w:t>
            </w:r>
            <w:r w:rsidRPr="00731FC3">
              <w:rPr>
                <w:color w:val="000000" w:themeColor="text1"/>
                <w:lang w:val="kk-KZ"/>
              </w:rPr>
              <w:br/>
              <w:t>– Сөйлеу қарқынын өзгерту: баяу – жылдам</w:t>
            </w:r>
            <w:r w:rsidRPr="00731FC3">
              <w:rPr>
                <w:color w:val="000000" w:themeColor="text1"/>
                <w:lang w:val="kk-KZ"/>
              </w:rPr>
              <w:br/>
              <w:t>– Сапаны білдіретін сөздер: жылдам, баяу, үлкен</w:t>
            </w:r>
            <w:r w:rsidRPr="00731FC3">
              <w:rPr>
                <w:color w:val="000000" w:themeColor="text1"/>
                <w:lang w:val="kk-KZ"/>
              </w:rPr>
              <w:br/>
              <w:t>– Қарапайым сөйлемдер құрастыру:</w:t>
            </w:r>
            <w:r w:rsidRPr="00731FC3">
              <w:rPr>
                <w:color w:val="000000" w:themeColor="text1"/>
                <w:lang w:val="kk-KZ"/>
              </w:rPr>
              <w:br/>
            </w:r>
            <w:r w:rsidRPr="00731FC3">
              <w:rPr>
                <w:rStyle w:val="af0"/>
                <w:rFonts w:eastAsiaTheme="majorEastAsia"/>
                <w:color w:val="000000" w:themeColor="text1"/>
                <w:lang w:val="kk-KZ"/>
              </w:rPr>
              <w:t>Автобус баяу жүреді</w:t>
            </w:r>
          </w:p>
          <w:p w14:paraId="61E7AC73"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Көркем әдебиет (әрекеті):</w:t>
            </w:r>
            <w:r w:rsidRPr="00731FC3">
              <w:rPr>
                <w:color w:val="000000" w:themeColor="text1"/>
                <w:lang w:val="kk-KZ"/>
              </w:rPr>
              <w:br/>
              <w:t>– «Автобусқа мінген бала» шағын әңгімесін тыңдау</w:t>
            </w:r>
            <w:r w:rsidRPr="00731FC3">
              <w:rPr>
                <w:color w:val="000000" w:themeColor="text1"/>
                <w:lang w:val="kk-KZ"/>
              </w:rPr>
              <w:br/>
              <w:t>– Кейіпкердің дұрыс және бұрыс әрекеттерін ажырату</w:t>
            </w:r>
          </w:p>
          <w:p w14:paraId="0FCF97C4" w14:textId="77777777" w:rsidR="00921238" w:rsidRPr="00366CD9" w:rsidRDefault="00921238" w:rsidP="00731FC3">
            <w:pPr>
              <w:pStyle w:val="af"/>
              <w:spacing w:before="0" w:beforeAutospacing="0" w:after="0" w:afterAutospacing="0"/>
              <w:rPr>
                <w:color w:val="000000" w:themeColor="text1"/>
                <w:lang w:val="kk-KZ"/>
              </w:rPr>
            </w:pPr>
            <w:r w:rsidRPr="00366CD9">
              <w:rPr>
                <w:rStyle w:val="ae"/>
                <w:rFonts w:eastAsiaTheme="majorEastAsia"/>
                <w:color w:val="000000" w:themeColor="text1"/>
                <w:lang w:val="kk-KZ"/>
              </w:rPr>
              <w:t>Қазақ тілі (әрекеті):</w:t>
            </w:r>
            <w:r w:rsidRPr="00366CD9">
              <w:rPr>
                <w:color w:val="000000" w:themeColor="text1"/>
                <w:lang w:val="kk-KZ"/>
              </w:rPr>
              <w:br/>
              <w:t>– Сөз тіркестері:</w:t>
            </w:r>
            <w:r w:rsidRPr="00366CD9">
              <w:rPr>
                <w:rStyle w:val="apple-converted-space"/>
                <w:rFonts w:eastAsiaTheme="majorEastAsia"/>
                <w:color w:val="000000" w:themeColor="text1"/>
                <w:lang w:val="kk-KZ"/>
              </w:rPr>
              <w:t> </w:t>
            </w:r>
            <w:r w:rsidRPr="00366CD9">
              <w:rPr>
                <w:rStyle w:val="af0"/>
                <w:rFonts w:eastAsiaTheme="majorEastAsia"/>
                <w:color w:val="000000" w:themeColor="text1"/>
                <w:lang w:val="kk-KZ"/>
              </w:rPr>
              <w:t>сары автобус, үлкен көлік</w:t>
            </w:r>
            <w:r w:rsidRPr="00366CD9">
              <w:rPr>
                <w:color w:val="000000" w:themeColor="text1"/>
                <w:lang w:val="kk-KZ"/>
              </w:rPr>
              <w:br/>
              <w:t>– «Не істейді?» сұрағына жауап беру:</w:t>
            </w:r>
            <w:r w:rsidRPr="00366CD9">
              <w:rPr>
                <w:rStyle w:val="apple-converted-space"/>
                <w:rFonts w:eastAsiaTheme="majorEastAsia"/>
                <w:color w:val="000000" w:themeColor="text1"/>
                <w:lang w:val="kk-KZ"/>
              </w:rPr>
              <w:t> </w:t>
            </w:r>
            <w:r w:rsidRPr="00366CD9">
              <w:rPr>
                <w:rStyle w:val="af0"/>
                <w:rFonts w:eastAsiaTheme="majorEastAsia"/>
                <w:color w:val="000000" w:themeColor="text1"/>
                <w:lang w:val="kk-KZ"/>
              </w:rPr>
              <w:t>жүреді, тоқтайды</w:t>
            </w:r>
            <w:r w:rsidRPr="00366CD9">
              <w:rPr>
                <w:color w:val="000000" w:themeColor="text1"/>
                <w:lang w:val="kk-KZ"/>
              </w:rPr>
              <w:br/>
              <w:t>– Сыпайы сөйлеу:</w:t>
            </w:r>
            <w:r w:rsidRPr="00366CD9">
              <w:rPr>
                <w:rStyle w:val="apple-converted-space"/>
                <w:rFonts w:eastAsiaTheme="majorEastAsia"/>
                <w:color w:val="000000" w:themeColor="text1"/>
                <w:lang w:val="kk-KZ"/>
              </w:rPr>
              <w:t> </w:t>
            </w:r>
            <w:r w:rsidRPr="00366CD9">
              <w:rPr>
                <w:rStyle w:val="af0"/>
                <w:rFonts w:eastAsiaTheme="majorEastAsia"/>
                <w:color w:val="000000" w:themeColor="text1"/>
                <w:lang w:val="kk-KZ"/>
              </w:rPr>
              <w:t>рұқсат па?, рахмет</w:t>
            </w:r>
          </w:p>
          <w:p w14:paraId="29FDE178" w14:textId="77777777" w:rsidR="00921238" w:rsidRPr="00366CD9" w:rsidRDefault="00921238" w:rsidP="00731FC3">
            <w:pPr>
              <w:spacing w:after="0" w:line="240" w:lineRule="auto"/>
              <w:rPr>
                <w:rFonts w:ascii="Times New Roman" w:hAnsi="Times New Roman" w:cs="Times New Roman"/>
                <w:color w:val="000000" w:themeColor="text1"/>
                <w:sz w:val="24"/>
                <w:szCs w:val="24"/>
                <w:lang w:val="kk-KZ"/>
              </w:rPr>
            </w:pPr>
          </w:p>
          <w:p w14:paraId="0BBF72F7" w14:textId="77777777" w:rsidR="00921238" w:rsidRPr="00366CD9" w:rsidRDefault="00921238" w:rsidP="00731FC3">
            <w:pPr>
              <w:pStyle w:val="3"/>
              <w:spacing w:before="0" w:after="0"/>
              <w:rPr>
                <w:rFonts w:ascii="Times New Roman" w:hAnsi="Times New Roman" w:cs="Times New Roman"/>
                <w:color w:val="000000" w:themeColor="text1"/>
                <w:sz w:val="24"/>
                <w:szCs w:val="24"/>
                <w:lang w:val="kk-KZ"/>
              </w:rPr>
            </w:pPr>
            <w:r w:rsidRPr="00366CD9">
              <w:rPr>
                <w:rStyle w:val="ae"/>
                <w:rFonts w:ascii="Times New Roman" w:hAnsi="Times New Roman" w:cs="Times New Roman"/>
                <w:b w:val="0"/>
                <w:bCs w:val="0"/>
                <w:color w:val="000000" w:themeColor="text1"/>
                <w:sz w:val="24"/>
                <w:szCs w:val="24"/>
                <w:lang w:val="kk-KZ"/>
              </w:rPr>
              <w:t>Танымдық дағды</w:t>
            </w:r>
          </w:p>
          <w:p w14:paraId="4AAA3450" w14:textId="77777777" w:rsidR="00921238" w:rsidRPr="00366CD9" w:rsidRDefault="00921238" w:rsidP="00731FC3">
            <w:pPr>
              <w:pStyle w:val="af"/>
              <w:spacing w:before="0" w:beforeAutospacing="0" w:after="0" w:afterAutospacing="0"/>
              <w:rPr>
                <w:color w:val="000000" w:themeColor="text1"/>
                <w:lang w:val="kk-KZ"/>
              </w:rPr>
            </w:pPr>
            <w:r w:rsidRPr="00366CD9">
              <w:rPr>
                <w:rStyle w:val="ae"/>
                <w:rFonts w:eastAsiaTheme="majorEastAsia"/>
                <w:color w:val="000000" w:themeColor="text1"/>
                <w:lang w:val="kk-KZ"/>
              </w:rPr>
              <w:t>Математика негіздері (әрекеті):</w:t>
            </w:r>
            <w:r w:rsidRPr="00366CD9">
              <w:rPr>
                <w:color w:val="000000" w:themeColor="text1"/>
                <w:lang w:val="kk-KZ"/>
              </w:rPr>
              <w:br/>
              <w:t>– Уақытты бағдарлау: таңертең – кешке</w:t>
            </w:r>
            <w:r w:rsidRPr="00366CD9">
              <w:rPr>
                <w:color w:val="000000" w:themeColor="text1"/>
                <w:lang w:val="kk-KZ"/>
              </w:rPr>
              <w:br/>
            </w:r>
            <w:r w:rsidRPr="00366CD9">
              <w:rPr>
                <w:color w:val="000000" w:themeColor="text1"/>
                <w:lang w:val="kk-KZ"/>
              </w:rPr>
              <w:lastRenderedPageBreak/>
              <w:t>– Кеңістікті бағдарлау: алдында – артында</w:t>
            </w:r>
            <w:r w:rsidRPr="00366CD9">
              <w:rPr>
                <w:color w:val="000000" w:themeColor="text1"/>
                <w:lang w:val="kk-KZ"/>
              </w:rPr>
              <w:br/>
              <w:t>– Бірдей – тең ұғымдарын бекіту</w:t>
            </w:r>
          </w:p>
          <w:p w14:paraId="7EA5BEF2" w14:textId="77777777" w:rsidR="00921238" w:rsidRPr="00366CD9" w:rsidRDefault="00921238" w:rsidP="00731FC3">
            <w:pPr>
              <w:spacing w:after="0" w:line="240" w:lineRule="auto"/>
              <w:rPr>
                <w:rFonts w:ascii="Times New Roman" w:hAnsi="Times New Roman" w:cs="Times New Roman"/>
                <w:color w:val="000000" w:themeColor="text1"/>
                <w:sz w:val="24"/>
                <w:szCs w:val="24"/>
                <w:lang w:val="kk-KZ"/>
              </w:rPr>
            </w:pPr>
          </w:p>
        </w:tc>
        <w:tc>
          <w:tcPr>
            <w:tcW w:w="2694" w:type="dxa"/>
            <w:tcBorders>
              <w:top w:val="single" w:sz="4" w:space="0" w:color="auto"/>
              <w:left w:val="single" w:sz="4" w:space="0" w:color="000000"/>
              <w:bottom w:val="single" w:sz="4" w:space="0" w:color="000000"/>
              <w:right w:val="single" w:sz="4" w:space="0" w:color="000000"/>
            </w:tcBorders>
          </w:tcPr>
          <w:p w14:paraId="379B3A9B"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r w:rsidRPr="00366CD9">
              <w:rPr>
                <w:rFonts w:ascii="Times New Roman" w:hAnsi="Times New Roman" w:cs="Times New Roman"/>
                <w:color w:val="000000" w:themeColor="text1"/>
                <w:sz w:val="24"/>
                <w:szCs w:val="24"/>
                <w:lang w:val="kk-KZ"/>
              </w:rPr>
              <w:lastRenderedPageBreak/>
              <w:t>Менің сүйікті көлігім</w:t>
            </w:r>
          </w:p>
          <w:p w14:paraId="59242D57" w14:textId="77777777" w:rsidR="00921238" w:rsidRPr="00366CD9" w:rsidRDefault="00921238" w:rsidP="00731FC3">
            <w:pPr>
              <w:pStyle w:val="3"/>
              <w:spacing w:before="0" w:after="0"/>
              <w:rPr>
                <w:rFonts w:ascii="Times New Roman" w:hAnsi="Times New Roman" w:cs="Times New Roman"/>
                <w:color w:val="000000" w:themeColor="text1"/>
                <w:sz w:val="24"/>
                <w:szCs w:val="24"/>
                <w:lang w:val="kk-KZ"/>
              </w:rPr>
            </w:pPr>
            <w:r w:rsidRPr="00366CD9">
              <w:rPr>
                <w:rStyle w:val="ae"/>
                <w:rFonts w:ascii="Times New Roman" w:hAnsi="Times New Roman" w:cs="Times New Roman"/>
                <w:b w:val="0"/>
                <w:bCs w:val="0"/>
                <w:color w:val="000000" w:themeColor="text1"/>
                <w:sz w:val="24"/>
                <w:szCs w:val="24"/>
                <w:lang w:val="kk-KZ"/>
              </w:rPr>
              <w:t>Коммуникативтік дағды</w:t>
            </w:r>
          </w:p>
          <w:p w14:paraId="5BEC450F" w14:textId="77777777" w:rsidR="00921238" w:rsidRPr="00366CD9" w:rsidRDefault="00921238" w:rsidP="00731FC3">
            <w:pPr>
              <w:pStyle w:val="af"/>
              <w:spacing w:before="0" w:beforeAutospacing="0" w:after="0" w:afterAutospacing="0"/>
              <w:rPr>
                <w:color w:val="000000" w:themeColor="text1"/>
                <w:lang w:val="kk-KZ"/>
              </w:rPr>
            </w:pPr>
            <w:r w:rsidRPr="00366CD9">
              <w:rPr>
                <w:rStyle w:val="ae"/>
                <w:rFonts w:eastAsiaTheme="majorEastAsia"/>
                <w:color w:val="000000" w:themeColor="text1"/>
                <w:lang w:val="kk-KZ"/>
              </w:rPr>
              <w:t>Тіл дамыту (әрекеті):</w:t>
            </w:r>
            <w:r w:rsidRPr="00366CD9">
              <w:rPr>
                <w:color w:val="000000" w:themeColor="text1"/>
                <w:lang w:val="kk-KZ"/>
              </w:rPr>
              <w:br/>
              <w:t>– Байланыстырып сөйлеу:</w:t>
            </w:r>
            <w:r w:rsidRPr="00366CD9">
              <w:rPr>
                <w:color w:val="000000" w:themeColor="text1"/>
                <w:lang w:val="kk-KZ"/>
              </w:rPr>
              <w:br/>
            </w:r>
            <w:r w:rsidRPr="00366CD9">
              <w:rPr>
                <w:rStyle w:val="af0"/>
                <w:rFonts w:eastAsiaTheme="majorEastAsia"/>
                <w:color w:val="000000" w:themeColor="text1"/>
                <w:lang w:val="kk-KZ"/>
              </w:rPr>
              <w:t>Маған көлік ұнады</w:t>
            </w:r>
            <w:r w:rsidRPr="00366CD9">
              <w:rPr>
                <w:color w:val="000000" w:themeColor="text1"/>
                <w:lang w:val="kk-KZ"/>
              </w:rPr>
              <w:br/>
            </w:r>
            <w:r w:rsidRPr="00366CD9">
              <w:rPr>
                <w:rStyle w:val="af0"/>
                <w:rFonts w:eastAsiaTheme="majorEastAsia"/>
                <w:color w:val="000000" w:themeColor="text1"/>
                <w:lang w:val="kk-KZ"/>
              </w:rPr>
              <w:t>Мен автобус көрдім</w:t>
            </w:r>
            <w:r w:rsidRPr="00366CD9">
              <w:rPr>
                <w:color w:val="000000" w:themeColor="text1"/>
                <w:lang w:val="kk-KZ"/>
              </w:rPr>
              <w:br/>
              <w:t>– Өткен шақты қолдану:</w:t>
            </w:r>
            <w:r w:rsidRPr="00366CD9">
              <w:rPr>
                <w:rStyle w:val="apple-converted-space"/>
                <w:rFonts w:eastAsiaTheme="majorEastAsia"/>
                <w:color w:val="000000" w:themeColor="text1"/>
                <w:lang w:val="kk-KZ"/>
              </w:rPr>
              <w:t> </w:t>
            </w:r>
            <w:r w:rsidRPr="00366CD9">
              <w:rPr>
                <w:rStyle w:val="af0"/>
                <w:rFonts w:eastAsiaTheme="majorEastAsia"/>
                <w:color w:val="000000" w:themeColor="text1"/>
                <w:lang w:val="kk-KZ"/>
              </w:rPr>
              <w:t>жүрді, салдым, құрастырдым</w:t>
            </w:r>
          </w:p>
          <w:p w14:paraId="12224437" w14:textId="77777777" w:rsidR="00921238" w:rsidRPr="00366CD9" w:rsidRDefault="00921238" w:rsidP="00731FC3">
            <w:pPr>
              <w:pStyle w:val="af"/>
              <w:spacing w:before="0" w:beforeAutospacing="0" w:after="0" w:afterAutospacing="0"/>
              <w:rPr>
                <w:color w:val="000000" w:themeColor="text1"/>
                <w:lang w:val="kk-KZ"/>
              </w:rPr>
            </w:pPr>
            <w:r w:rsidRPr="00366CD9">
              <w:rPr>
                <w:rStyle w:val="ae"/>
                <w:rFonts w:eastAsiaTheme="majorEastAsia"/>
                <w:color w:val="000000" w:themeColor="text1"/>
                <w:lang w:val="kk-KZ"/>
              </w:rPr>
              <w:t>Көркем әдебиет (әрекеті):</w:t>
            </w:r>
            <w:r w:rsidRPr="00366CD9">
              <w:rPr>
                <w:color w:val="000000" w:themeColor="text1"/>
                <w:lang w:val="kk-KZ"/>
              </w:rPr>
              <w:br/>
              <w:t>– «Көліктер бізге қалай көмектеседі?» тақырыбында қорытынды әңгіме</w:t>
            </w:r>
            <w:r w:rsidRPr="00366CD9">
              <w:rPr>
                <w:color w:val="000000" w:themeColor="text1"/>
                <w:lang w:val="kk-KZ"/>
              </w:rPr>
              <w:br/>
              <w:t>– Балалардың өз ойларын айтуы</w:t>
            </w:r>
          </w:p>
          <w:p w14:paraId="479FBDCF" w14:textId="77777777" w:rsidR="00921238" w:rsidRPr="00366CD9" w:rsidRDefault="00921238" w:rsidP="00731FC3">
            <w:pPr>
              <w:pStyle w:val="af"/>
              <w:spacing w:before="0" w:beforeAutospacing="0" w:after="0" w:afterAutospacing="0"/>
              <w:rPr>
                <w:color w:val="000000" w:themeColor="text1"/>
                <w:lang w:val="kk-KZ"/>
              </w:rPr>
            </w:pPr>
            <w:r w:rsidRPr="00366CD9">
              <w:rPr>
                <w:rStyle w:val="ae"/>
                <w:rFonts w:eastAsiaTheme="majorEastAsia"/>
                <w:color w:val="000000" w:themeColor="text1"/>
                <w:lang w:val="kk-KZ"/>
              </w:rPr>
              <w:t>Қазақ тілі (әрекеті):</w:t>
            </w:r>
            <w:r w:rsidRPr="00366CD9">
              <w:rPr>
                <w:color w:val="000000" w:themeColor="text1"/>
                <w:lang w:val="kk-KZ"/>
              </w:rPr>
              <w:br/>
              <w:t>– Қарапайым диалог:</w:t>
            </w:r>
            <w:r w:rsidRPr="00366CD9">
              <w:rPr>
                <w:color w:val="000000" w:themeColor="text1"/>
                <w:lang w:val="kk-KZ"/>
              </w:rPr>
              <w:br/>
              <w:t>– «Бұл не?» – «Бұл көлік»</w:t>
            </w:r>
            <w:r w:rsidRPr="00366CD9">
              <w:rPr>
                <w:color w:val="000000" w:themeColor="text1"/>
                <w:lang w:val="kk-KZ"/>
              </w:rPr>
              <w:br/>
              <w:t>– «Көлік не істейді?» – «Жүреді»</w:t>
            </w:r>
            <w:r w:rsidRPr="00366CD9">
              <w:rPr>
                <w:color w:val="000000" w:themeColor="text1"/>
                <w:lang w:val="kk-KZ"/>
              </w:rPr>
              <w:br/>
              <w:t>– Сыпайы сөздерді бекіту</w:t>
            </w:r>
          </w:p>
          <w:p w14:paraId="56418125" w14:textId="77777777" w:rsidR="00921238" w:rsidRPr="00366CD9" w:rsidRDefault="00921238" w:rsidP="00731FC3">
            <w:pPr>
              <w:spacing w:after="0" w:line="240" w:lineRule="auto"/>
              <w:rPr>
                <w:rFonts w:ascii="Times New Roman" w:hAnsi="Times New Roman" w:cs="Times New Roman"/>
                <w:color w:val="000000" w:themeColor="text1"/>
                <w:sz w:val="24"/>
                <w:szCs w:val="24"/>
                <w:lang w:val="kk-KZ"/>
              </w:rPr>
            </w:pPr>
          </w:p>
          <w:p w14:paraId="2A044534" w14:textId="77777777" w:rsidR="00921238" w:rsidRPr="00366CD9" w:rsidRDefault="00921238" w:rsidP="00731FC3">
            <w:pPr>
              <w:pStyle w:val="3"/>
              <w:spacing w:before="0" w:after="0"/>
              <w:rPr>
                <w:rFonts w:ascii="Times New Roman" w:hAnsi="Times New Roman" w:cs="Times New Roman"/>
                <w:color w:val="000000" w:themeColor="text1"/>
                <w:sz w:val="24"/>
                <w:szCs w:val="24"/>
                <w:lang w:val="kk-KZ"/>
              </w:rPr>
            </w:pPr>
            <w:r w:rsidRPr="00366CD9">
              <w:rPr>
                <w:rStyle w:val="ae"/>
                <w:rFonts w:ascii="Times New Roman" w:hAnsi="Times New Roman" w:cs="Times New Roman"/>
                <w:b w:val="0"/>
                <w:bCs w:val="0"/>
                <w:color w:val="000000" w:themeColor="text1"/>
                <w:sz w:val="24"/>
                <w:szCs w:val="24"/>
                <w:lang w:val="kk-KZ"/>
              </w:rPr>
              <w:t>Танымдық дағды</w:t>
            </w:r>
          </w:p>
          <w:p w14:paraId="00DFB0CA" w14:textId="77777777" w:rsidR="00921238" w:rsidRPr="00366CD9" w:rsidRDefault="00921238" w:rsidP="00731FC3">
            <w:pPr>
              <w:pStyle w:val="af"/>
              <w:spacing w:before="0" w:beforeAutospacing="0" w:after="0" w:afterAutospacing="0"/>
              <w:rPr>
                <w:color w:val="000000" w:themeColor="text1"/>
                <w:lang w:val="kk-KZ"/>
              </w:rPr>
            </w:pPr>
            <w:r w:rsidRPr="00366CD9">
              <w:rPr>
                <w:rStyle w:val="ae"/>
                <w:rFonts w:eastAsiaTheme="majorEastAsia"/>
                <w:color w:val="000000" w:themeColor="text1"/>
                <w:lang w:val="kk-KZ"/>
              </w:rPr>
              <w:t>Математика негіздері (әрекеті):</w:t>
            </w:r>
            <w:r w:rsidRPr="00366CD9">
              <w:rPr>
                <w:color w:val="000000" w:themeColor="text1"/>
                <w:lang w:val="kk-KZ"/>
              </w:rPr>
              <w:br/>
            </w:r>
            <w:r w:rsidRPr="00366CD9">
              <w:rPr>
                <w:color w:val="000000" w:themeColor="text1"/>
                <w:lang w:val="kk-KZ"/>
              </w:rPr>
              <w:lastRenderedPageBreak/>
              <w:t>– Үлкен – кіші көліктерді салыстыру</w:t>
            </w:r>
            <w:r w:rsidRPr="00366CD9">
              <w:rPr>
                <w:color w:val="000000" w:themeColor="text1"/>
                <w:lang w:val="kk-KZ"/>
              </w:rPr>
              <w:br/>
              <w:t>– Тең – тең емес ұғымдарын қайталау</w:t>
            </w:r>
            <w:r w:rsidRPr="00366CD9">
              <w:rPr>
                <w:color w:val="000000" w:themeColor="text1"/>
                <w:lang w:val="kk-KZ"/>
              </w:rPr>
              <w:br/>
              <w:t>– Күндіз – түнде көлік қозғалысын еске түсіру</w:t>
            </w:r>
          </w:p>
          <w:p w14:paraId="208DE125" w14:textId="77777777" w:rsidR="00921238" w:rsidRPr="00366CD9" w:rsidRDefault="00921238" w:rsidP="00731FC3">
            <w:pPr>
              <w:pStyle w:val="ac"/>
              <w:rPr>
                <w:rFonts w:ascii="Times New Roman" w:hAnsi="Times New Roman"/>
                <w:b/>
                <w:bCs/>
                <w:color w:val="000000" w:themeColor="text1"/>
                <w:sz w:val="24"/>
                <w:szCs w:val="24"/>
                <w:lang w:val="kk-KZ"/>
              </w:rPr>
            </w:pPr>
          </w:p>
        </w:tc>
      </w:tr>
      <w:tr w:rsidR="004F50A2" w:rsidRPr="001567AC" w14:paraId="09278BA3" w14:textId="77777777" w:rsidTr="00731FC3">
        <w:trPr>
          <w:trHeight w:val="373"/>
        </w:trPr>
        <w:tc>
          <w:tcPr>
            <w:tcW w:w="2127" w:type="dxa"/>
            <w:tcBorders>
              <w:top w:val="single" w:sz="4" w:space="0" w:color="000000"/>
              <w:left w:val="single" w:sz="4" w:space="0" w:color="000000"/>
              <w:bottom w:val="single" w:sz="4" w:space="0" w:color="000000"/>
              <w:right w:val="single" w:sz="4" w:space="0" w:color="000000"/>
            </w:tcBorders>
          </w:tcPr>
          <w:p w14:paraId="380F887A" w14:textId="6C44DCD9" w:rsidR="004F50A2" w:rsidRPr="00B93294" w:rsidRDefault="004F50A2" w:rsidP="00731FC3">
            <w:pPr>
              <w:pStyle w:val="TableParagraph"/>
              <w:ind w:left="110"/>
              <w:rPr>
                <w:b/>
                <w:color w:val="000000" w:themeColor="text1"/>
                <w:sz w:val="24"/>
                <w:szCs w:val="24"/>
              </w:rPr>
            </w:pPr>
            <w:r>
              <w:rPr>
                <w:b/>
                <w:color w:val="000000" w:themeColor="text1"/>
                <w:sz w:val="24"/>
                <w:szCs w:val="24"/>
              </w:rPr>
              <w:lastRenderedPageBreak/>
              <w:t>«Адал азамат,Біртұтас тәрбие»</w:t>
            </w:r>
          </w:p>
        </w:tc>
        <w:tc>
          <w:tcPr>
            <w:tcW w:w="14175" w:type="dxa"/>
            <w:gridSpan w:val="5"/>
            <w:tcBorders>
              <w:top w:val="single" w:sz="4" w:space="0" w:color="000000"/>
              <w:left w:val="single" w:sz="4" w:space="0" w:color="000000"/>
              <w:bottom w:val="single" w:sz="4" w:space="0" w:color="000000"/>
              <w:right w:val="single" w:sz="4" w:space="0" w:color="000000"/>
            </w:tcBorders>
          </w:tcPr>
          <w:p w14:paraId="5FF258EA" w14:textId="77777777" w:rsidR="004F50A2" w:rsidRPr="00366CD9" w:rsidRDefault="004F50A2" w:rsidP="00731FC3">
            <w:pPr>
              <w:pStyle w:val="TableParagraph"/>
            </w:pPr>
            <w:r w:rsidRPr="00366CD9">
              <w:rPr>
                <w:b/>
                <w:bCs/>
              </w:rPr>
              <w:t xml:space="preserve">«Қыз қуу» </w:t>
            </w:r>
            <w:r w:rsidRPr="00366CD9">
              <w:t>ойыны</w:t>
            </w:r>
          </w:p>
          <w:p w14:paraId="46F391A7" w14:textId="3DCAE12E" w:rsidR="004F50A2" w:rsidRPr="004F50A2" w:rsidRDefault="004F50A2" w:rsidP="00731FC3">
            <w:pPr>
              <w:pStyle w:val="TableParagraph"/>
              <w:rPr>
                <w:b/>
                <w:bCs/>
                <w:color w:val="000000" w:themeColor="text1"/>
                <w:sz w:val="24"/>
                <w:szCs w:val="24"/>
              </w:rPr>
            </w:pPr>
            <w:r w:rsidRPr="00366CD9">
              <w:rPr>
                <w:b/>
                <w:bCs/>
              </w:rPr>
              <w:t>Ойын шарты:</w:t>
            </w:r>
            <w:r w:rsidRPr="00366CD9">
              <w:rPr>
                <w:color w:val="4B4B4B"/>
                <w:shd w:val="clear" w:color="auto" w:fill="FFFFFF"/>
              </w:rPr>
              <w:t xml:space="preserve"> Балалар арасынан бір ер бала,бір қызды(ағаш атпен)қуады.Бала қызға жетіп қолынан ұстаса ол жеңіске жеткені.Кейде қызды 2 бала да қуады қай бала бұрын жетіп қыз қолын ұстаса сол бала жеңіске жетеді.</w:t>
            </w:r>
            <w:r w:rsidRPr="004F50A2">
              <w:rPr>
                <w:b/>
                <w:bCs/>
                <w:color w:val="000000" w:themeColor="text1"/>
                <w:sz w:val="24"/>
                <w:szCs w:val="24"/>
              </w:rPr>
              <w:t xml:space="preserve"> </w:t>
            </w:r>
          </w:p>
        </w:tc>
      </w:tr>
      <w:tr w:rsidR="00921238" w:rsidRPr="001567AC" w14:paraId="33C60211" w14:textId="77777777" w:rsidTr="00731FC3">
        <w:trPr>
          <w:trHeight w:val="373"/>
        </w:trPr>
        <w:tc>
          <w:tcPr>
            <w:tcW w:w="2127" w:type="dxa"/>
            <w:tcBorders>
              <w:top w:val="single" w:sz="4" w:space="0" w:color="000000"/>
              <w:left w:val="single" w:sz="4" w:space="0" w:color="000000"/>
              <w:bottom w:val="single" w:sz="4" w:space="0" w:color="000000"/>
              <w:right w:val="single" w:sz="4" w:space="0" w:color="000000"/>
            </w:tcBorders>
            <w:hideMark/>
          </w:tcPr>
          <w:p w14:paraId="53FA3E5F"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4175" w:type="dxa"/>
            <w:gridSpan w:val="5"/>
            <w:tcBorders>
              <w:top w:val="single" w:sz="4" w:space="0" w:color="000000"/>
              <w:left w:val="single" w:sz="4" w:space="0" w:color="000000"/>
              <w:bottom w:val="single" w:sz="4" w:space="0" w:color="000000"/>
              <w:right w:val="single" w:sz="4" w:space="0" w:color="000000"/>
            </w:tcBorders>
            <w:hideMark/>
          </w:tcPr>
          <w:p w14:paraId="42379F33" w14:textId="77777777" w:rsidR="00921238" w:rsidRPr="00B93294" w:rsidRDefault="00921238" w:rsidP="00731FC3">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6AE33573"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9867963"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26EB8124" w14:textId="77777777" w:rsidR="00921238" w:rsidRPr="00B93294" w:rsidRDefault="00921238" w:rsidP="00731FC3">
            <w:pPr>
              <w:pStyle w:val="TableParagraph"/>
              <w:rPr>
                <w:color w:val="000000" w:themeColor="text1"/>
                <w:sz w:val="24"/>
                <w:szCs w:val="24"/>
              </w:rPr>
            </w:pPr>
          </w:p>
        </w:tc>
      </w:tr>
      <w:tr w:rsidR="00921238" w:rsidRPr="001567AC" w14:paraId="33B4493D" w14:textId="77777777" w:rsidTr="00731FC3">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4E4A24A9"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w:t>
            </w:r>
          </w:p>
        </w:tc>
        <w:tc>
          <w:tcPr>
            <w:tcW w:w="14175" w:type="dxa"/>
            <w:gridSpan w:val="5"/>
            <w:tcBorders>
              <w:top w:val="single" w:sz="4" w:space="0" w:color="000000"/>
              <w:left w:val="single" w:sz="4" w:space="0" w:color="000000"/>
              <w:bottom w:val="single" w:sz="4" w:space="0" w:color="000000"/>
              <w:right w:val="single" w:sz="4" w:space="0" w:color="000000"/>
            </w:tcBorders>
          </w:tcPr>
          <w:p w14:paraId="0D6D431C"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16FABCE9" w14:textId="77777777" w:rsidTr="00731FC3">
        <w:trPr>
          <w:trHeight w:val="723"/>
        </w:trPr>
        <w:tc>
          <w:tcPr>
            <w:tcW w:w="2127" w:type="dxa"/>
            <w:tcBorders>
              <w:top w:val="single" w:sz="4" w:space="0" w:color="000000"/>
              <w:left w:val="single" w:sz="4" w:space="0" w:color="000000"/>
              <w:bottom w:val="single" w:sz="4" w:space="0" w:color="000000"/>
              <w:right w:val="single" w:sz="4" w:space="0" w:color="000000"/>
            </w:tcBorders>
            <w:hideMark/>
          </w:tcPr>
          <w:p w14:paraId="266A6840"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4175" w:type="dxa"/>
            <w:gridSpan w:val="5"/>
            <w:tcBorders>
              <w:top w:val="single" w:sz="4" w:space="0" w:color="000000"/>
              <w:left w:val="single" w:sz="4" w:space="0" w:color="000000"/>
              <w:bottom w:val="single" w:sz="4" w:space="0" w:color="000000"/>
              <w:right w:val="single" w:sz="4" w:space="0" w:color="000000"/>
            </w:tcBorders>
          </w:tcPr>
          <w:p w14:paraId="5B2E36D7"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1567AC" w14:paraId="29D91EBC" w14:textId="77777777" w:rsidTr="00731FC3">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2C2DF237"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4175" w:type="dxa"/>
            <w:gridSpan w:val="5"/>
            <w:tcBorders>
              <w:top w:val="single" w:sz="4" w:space="0" w:color="000000"/>
              <w:left w:val="single" w:sz="4" w:space="0" w:color="000000"/>
              <w:bottom w:val="single" w:sz="4" w:space="0" w:color="000000"/>
              <w:right w:val="single" w:sz="4" w:space="0" w:color="000000"/>
            </w:tcBorders>
          </w:tcPr>
          <w:p w14:paraId="79B1EAF7"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98FEE68" w14:textId="77777777" w:rsidR="00921238" w:rsidRPr="00B93294" w:rsidRDefault="00921238" w:rsidP="00731FC3">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1B9DC2D"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Ыстық тағамды үрлеп, абайлап жеу.</w:t>
            </w:r>
          </w:p>
          <w:p w14:paraId="3240A6BB"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75491B7D"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10B07629"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5CB1BE29" w14:textId="77777777" w:rsidR="00921238" w:rsidRPr="00A859CA" w:rsidRDefault="00921238" w:rsidP="00731FC3">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tc>
      </w:tr>
      <w:tr w:rsidR="00921238" w:rsidRPr="00B93294" w14:paraId="11241797" w14:textId="77777777" w:rsidTr="00731FC3">
        <w:trPr>
          <w:trHeight w:val="281"/>
        </w:trPr>
        <w:tc>
          <w:tcPr>
            <w:tcW w:w="2127" w:type="dxa"/>
            <w:tcBorders>
              <w:top w:val="single" w:sz="4" w:space="0" w:color="000000"/>
              <w:left w:val="single" w:sz="4" w:space="0" w:color="000000"/>
              <w:bottom w:val="single" w:sz="4" w:space="0" w:color="000000"/>
              <w:right w:val="single" w:sz="4" w:space="0" w:color="000000"/>
            </w:tcBorders>
            <w:hideMark/>
          </w:tcPr>
          <w:p w14:paraId="097CE519"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4175" w:type="dxa"/>
            <w:gridSpan w:val="5"/>
            <w:tcBorders>
              <w:top w:val="single" w:sz="4" w:space="0" w:color="000000"/>
              <w:left w:val="single" w:sz="4" w:space="0" w:color="000000"/>
              <w:bottom w:val="single" w:sz="4" w:space="0" w:color="000000"/>
              <w:right w:val="single" w:sz="4" w:space="0" w:color="000000"/>
            </w:tcBorders>
          </w:tcPr>
          <w:p w14:paraId="176D988C" w14:textId="77777777" w:rsidR="00921238" w:rsidRPr="00B93294"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281E9A1" w14:textId="77777777" w:rsidR="00921238" w:rsidRPr="00B93294"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 xml:space="preserve">өзіне-өзі қызмет ету дағдылары, ірі және </w:t>
            </w:r>
            <w:r w:rsidRPr="00B93294">
              <w:rPr>
                <w:rFonts w:ascii="Times New Roman" w:eastAsia="Times New Roman" w:hAnsi="Times New Roman" w:cs="Times New Roman"/>
                <w:b/>
                <w:bCs/>
                <w:color w:val="000000" w:themeColor="text1"/>
                <w:sz w:val="24"/>
                <w:szCs w:val="24"/>
                <w:lang w:val="kk-KZ" w:eastAsia="ru-RU"/>
              </w:rPr>
              <w:lastRenderedPageBreak/>
              <w:t>ұсақ моториканы дамыту)</w:t>
            </w:r>
          </w:p>
          <w:p w14:paraId="2CECBD3A" w14:textId="77777777" w:rsidR="00921238" w:rsidRPr="00B93294" w:rsidRDefault="00921238" w:rsidP="00731FC3">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1567AC" w14:paraId="5C6414D1" w14:textId="77777777" w:rsidTr="00731FC3">
        <w:trPr>
          <w:trHeight w:val="829"/>
        </w:trPr>
        <w:tc>
          <w:tcPr>
            <w:tcW w:w="2127" w:type="dxa"/>
            <w:tcBorders>
              <w:top w:val="single" w:sz="4" w:space="0" w:color="000000"/>
              <w:left w:val="single" w:sz="4" w:space="0" w:color="000000"/>
              <w:bottom w:val="single" w:sz="4" w:space="0" w:color="000000"/>
              <w:right w:val="single" w:sz="4" w:space="0" w:color="000000"/>
            </w:tcBorders>
            <w:hideMark/>
          </w:tcPr>
          <w:p w14:paraId="30A9B434" w14:textId="77777777" w:rsidR="00921238" w:rsidRPr="00B93294" w:rsidRDefault="00921238" w:rsidP="00731FC3">
            <w:pPr>
              <w:pStyle w:val="TableParagraph"/>
              <w:ind w:left="110" w:right="1334"/>
              <w:rPr>
                <w:b/>
                <w:color w:val="000000" w:themeColor="text1"/>
                <w:sz w:val="24"/>
                <w:szCs w:val="24"/>
              </w:rPr>
            </w:pPr>
            <w:r w:rsidRPr="00B93294">
              <w:rPr>
                <w:b/>
                <w:color w:val="000000" w:themeColor="text1"/>
                <w:sz w:val="24"/>
                <w:szCs w:val="24"/>
              </w:rPr>
              <w:lastRenderedPageBreak/>
              <w:t>Біртіндеп ұйқыдан</w:t>
            </w:r>
            <w:r w:rsidRPr="00B93294">
              <w:rPr>
                <w:b/>
                <w:color w:val="000000" w:themeColor="text1"/>
                <w:spacing w:val="-57"/>
                <w:sz w:val="24"/>
                <w:szCs w:val="24"/>
              </w:rPr>
              <w:t xml:space="preserve"> </w:t>
            </w:r>
            <w:r w:rsidRPr="00B93294">
              <w:rPr>
                <w:b/>
                <w:color w:val="000000" w:themeColor="text1"/>
                <w:sz w:val="24"/>
                <w:szCs w:val="24"/>
              </w:rPr>
              <w:t>ояту,</w:t>
            </w:r>
          </w:p>
          <w:p w14:paraId="7972F924"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4175" w:type="dxa"/>
            <w:gridSpan w:val="5"/>
            <w:tcBorders>
              <w:top w:val="single" w:sz="4" w:space="0" w:color="000000"/>
              <w:left w:val="single" w:sz="4" w:space="0" w:color="000000"/>
              <w:bottom w:val="single" w:sz="4" w:space="0" w:color="auto"/>
              <w:right w:val="single" w:sz="4" w:space="0" w:color="000000"/>
            </w:tcBorders>
          </w:tcPr>
          <w:p w14:paraId="4ACCDA81" w14:textId="77777777" w:rsidR="00921238" w:rsidRPr="00B93294"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p w14:paraId="2FE76D97"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p>
        </w:tc>
      </w:tr>
      <w:tr w:rsidR="00921238" w:rsidRPr="001567AC" w14:paraId="18B3611F" w14:textId="77777777" w:rsidTr="00731FC3">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067F8366"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4175" w:type="dxa"/>
            <w:gridSpan w:val="5"/>
            <w:tcBorders>
              <w:top w:val="single" w:sz="4" w:space="0" w:color="auto"/>
              <w:left w:val="single" w:sz="4" w:space="0" w:color="000000"/>
              <w:bottom w:val="single" w:sz="4" w:space="0" w:color="000000"/>
              <w:right w:val="single" w:sz="4" w:space="0" w:color="000000"/>
            </w:tcBorders>
          </w:tcPr>
          <w:p w14:paraId="64E0A1FD" w14:textId="77777777" w:rsidR="00921238" w:rsidRPr="00B93294"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1567AC" w14:paraId="4ECD43B9" w14:textId="77777777" w:rsidTr="004F50A2">
        <w:trPr>
          <w:trHeight w:val="1655"/>
        </w:trPr>
        <w:tc>
          <w:tcPr>
            <w:tcW w:w="2127" w:type="dxa"/>
            <w:tcBorders>
              <w:top w:val="single" w:sz="4" w:space="0" w:color="000000"/>
              <w:left w:val="single" w:sz="4" w:space="0" w:color="000000"/>
              <w:bottom w:val="single" w:sz="4" w:space="0" w:color="000000"/>
              <w:right w:val="single" w:sz="4" w:space="0" w:color="000000"/>
            </w:tcBorders>
            <w:hideMark/>
          </w:tcPr>
          <w:p w14:paraId="34A19F8E" w14:textId="77777777" w:rsidR="00921238" w:rsidRPr="00B93294" w:rsidRDefault="00921238" w:rsidP="00731FC3">
            <w:pPr>
              <w:pStyle w:val="TableParagraph"/>
              <w:ind w:left="110" w:right="576"/>
              <w:rPr>
                <w:b/>
                <w:color w:val="000000" w:themeColor="text1"/>
                <w:sz w:val="24"/>
                <w:szCs w:val="24"/>
              </w:rPr>
            </w:pPr>
            <w:r w:rsidRPr="00B9329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19" w:type="dxa"/>
            <w:tcBorders>
              <w:top w:val="single" w:sz="4" w:space="0" w:color="000000"/>
              <w:left w:val="single" w:sz="4" w:space="0" w:color="000000"/>
              <w:bottom w:val="single" w:sz="4" w:space="0" w:color="000000"/>
              <w:right w:val="single" w:sz="4" w:space="0" w:color="000000"/>
            </w:tcBorders>
          </w:tcPr>
          <w:p w14:paraId="3772D464"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Әлеуметтік дағды</w:t>
            </w:r>
          </w:p>
          <w:p w14:paraId="4B4AD6F2"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 Көліктердің адамға қызмет ететіні туралы түсінік</w:t>
            </w:r>
            <w:r w:rsidRPr="00921238">
              <w:rPr>
                <w:color w:val="000000" w:themeColor="text1"/>
                <w:lang w:val="kk-KZ"/>
              </w:rPr>
              <w:br/>
              <w:t>– Жолда абай болу жайлы әңгіме</w:t>
            </w:r>
          </w:p>
          <w:p w14:paraId="1124DADB"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p>
          <w:p w14:paraId="4DECCE56"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10B49DB9"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t>– Машинаның суретін салу</w:t>
            </w:r>
          </w:p>
          <w:p w14:paraId="7C138BEF"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t>– Ермексаздан домалату арқылы дөңгелек жасау</w:t>
            </w:r>
          </w:p>
          <w:p w14:paraId="14EC45D7"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 Кірпіштерден машина құрастыру</w:t>
            </w:r>
          </w:p>
          <w:p w14:paraId="473FFFE1"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r>
            <w:r w:rsidRPr="00921238">
              <w:rPr>
                <w:color w:val="000000" w:themeColor="text1"/>
                <w:lang w:val="kk-KZ"/>
              </w:rPr>
              <w:lastRenderedPageBreak/>
              <w:t>– Дайын машина бөліктерін жапсыру</w:t>
            </w:r>
          </w:p>
          <w:p w14:paraId="7D482C1B" w14:textId="77777777" w:rsidR="00921238" w:rsidRPr="00B93294" w:rsidRDefault="00921238" w:rsidP="00731FC3">
            <w:pPr>
              <w:pStyle w:val="TableParagraph"/>
              <w:rPr>
                <w:b/>
                <w:bCs/>
                <w:color w:val="000000" w:themeColor="text1"/>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54D1120D"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lastRenderedPageBreak/>
              <w:t>Әлеуметтік дағды</w:t>
            </w:r>
          </w:p>
          <w:p w14:paraId="73AE5B81"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Қоршаған әлеммен таныстыру (әрекеті):</w:t>
            </w:r>
            <w:r w:rsidRPr="00731FC3">
              <w:rPr>
                <w:color w:val="000000" w:themeColor="text1"/>
                <w:lang w:val="kk-KZ"/>
              </w:rPr>
              <w:br/>
              <w:t>– Жер көліктерімен таныстыру</w:t>
            </w:r>
            <w:r w:rsidRPr="00731FC3">
              <w:rPr>
                <w:color w:val="000000" w:themeColor="text1"/>
                <w:lang w:val="kk-KZ"/>
              </w:rPr>
              <w:br/>
              <w:t>– Жүргізуші еңбегін құрметтеу</w:t>
            </w:r>
          </w:p>
          <w:p w14:paraId="02F95B74"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333620B9"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Шығармашылық дағды</w:t>
            </w:r>
          </w:p>
          <w:p w14:paraId="3E9219CC"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Сурет салу (әрекеті):</w:t>
            </w:r>
            <w:r w:rsidRPr="00731FC3">
              <w:rPr>
                <w:color w:val="000000" w:themeColor="text1"/>
                <w:lang w:val="kk-KZ"/>
              </w:rPr>
              <w:br/>
              <w:t>– Жол үстіндегі көлікті салу</w:t>
            </w:r>
          </w:p>
          <w:p w14:paraId="05F4879F"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Мүсіндеу (әрекеті):</w:t>
            </w:r>
            <w:r w:rsidRPr="00731FC3">
              <w:rPr>
                <w:color w:val="000000" w:themeColor="text1"/>
                <w:lang w:val="kk-KZ"/>
              </w:rPr>
              <w:br/>
              <w:t>– Ермексазды ширату (жол)</w:t>
            </w:r>
          </w:p>
          <w:p w14:paraId="11039071"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Құрастыру (әрекеті):</w:t>
            </w:r>
            <w:r w:rsidRPr="00731FC3">
              <w:rPr>
                <w:color w:val="000000" w:themeColor="text1"/>
                <w:lang w:val="kk-KZ"/>
              </w:rPr>
              <w:br/>
              <w:t>– Гараж құрастыру</w:t>
            </w:r>
          </w:p>
          <w:p w14:paraId="50C902EF" w14:textId="77777777" w:rsidR="00921238" w:rsidRPr="00B93294" w:rsidRDefault="00921238" w:rsidP="00731FC3">
            <w:pPr>
              <w:pStyle w:val="TableParagraph"/>
              <w:rPr>
                <w:color w:val="000000" w:themeColor="text1"/>
                <w:sz w:val="24"/>
                <w:szCs w:val="24"/>
              </w:rPr>
            </w:pPr>
            <w:r w:rsidRPr="00B93294">
              <w:rPr>
                <w:rStyle w:val="ae"/>
                <w:rFonts w:eastAsiaTheme="majorEastAsia"/>
                <w:color w:val="000000" w:themeColor="text1"/>
                <w:sz w:val="24"/>
                <w:szCs w:val="24"/>
              </w:rPr>
              <w:t>Жапсыру (әрекеті):</w:t>
            </w:r>
            <w:r w:rsidRPr="00B93294">
              <w:rPr>
                <w:color w:val="000000" w:themeColor="text1"/>
                <w:sz w:val="24"/>
                <w:szCs w:val="24"/>
              </w:rPr>
              <w:br/>
              <w:t>– Ұжымдық «Жол» композициясы</w:t>
            </w:r>
          </w:p>
        </w:tc>
        <w:tc>
          <w:tcPr>
            <w:tcW w:w="2835" w:type="dxa"/>
            <w:tcBorders>
              <w:top w:val="single" w:sz="4" w:space="0" w:color="000000"/>
              <w:left w:val="single" w:sz="4" w:space="0" w:color="000000"/>
              <w:bottom w:val="single" w:sz="4" w:space="0" w:color="000000"/>
              <w:right w:val="single" w:sz="4" w:space="0" w:color="000000"/>
            </w:tcBorders>
          </w:tcPr>
          <w:p w14:paraId="4A827A64"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Әлеуметтік дағды</w:t>
            </w:r>
          </w:p>
          <w:p w14:paraId="0A9E39EE"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Қоршаған әлеммен таныстыру (әрекеті):</w:t>
            </w:r>
            <w:r w:rsidRPr="00731FC3">
              <w:rPr>
                <w:color w:val="000000" w:themeColor="text1"/>
                <w:lang w:val="kk-KZ"/>
              </w:rPr>
              <w:br/>
              <w:t>– Жолдағы қауіпсіздік ережелерімен таныстыру</w:t>
            </w:r>
            <w:r w:rsidRPr="00731FC3">
              <w:rPr>
                <w:color w:val="000000" w:themeColor="text1"/>
                <w:lang w:val="kk-KZ"/>
              </w:rPr>
              <w:br/>
              <w:t>– Жаяу жүргіншінің өзін дұрыс ұстауы</w:t>
            </w:r>
          </w:p>
          <w:p w14:paraId="73210CA4"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55EEDDB9"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Шығармашылық дағды</w:t>
            </w:r>
          </w:p>
          <w:p w14:paraId="47BCDCA5"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Сурет салу (әрекеті):</w:t>
            </w:r>
            <w:r w:rsidRPr="00731FC3">
              <w:rPr>
                <w:color w:val="000000" w:themeColor="text1"/>
                <w:lang w:val="kk-KZ"/>
              </w:rPr>
              <w:br/>
              <w:t>– Бағдаршамның суретін салу</w:t>
            </w:r>
          </w:p>
          <w:p w14:paraId="336988FF"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Мүсіндеу (әрекеті):</w:t>
            </w:r>
            <w:r w:rsidRPr="00731FC3">
              <w:rPr>
                <w:color w:val="000000" w:themeColor="text1"/>
                <w:lang w:val="kk-KZ"/>
              </w:rPr>
              <w:br/>
              <w:t>– Бағдаршамды домалату арқылы мүсіндеу</w:t>
            </w:r>
          </w:p>
          <w:p w14:paraId="72B97D6B"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Құрастыру (әрекеті):</w:t>
            </w:r>
            <w:r w:rsidRPr="00731FC3">
              <w:rPr>
                <w:color w:val="000000" w:themeColor="text1"/>
                <w:lang w:val="kk-KZ"/>
              </w:rPr>
              <w:br/>
              <w:t>– Жол және бағдаршам құрастыру</w:t>
            </w:r>
          </w:p>
          <w:p w14:paraId="510D6975" w14:textId="77777777" w:rsidR="00921238" w:rsidRPr="00B93294" w:rsidRDefault="00921238" w:rsidP="00731FC3">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Жапсыру</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w:t>
            </w:r>
            <w:proofErr w:type="spellStart"/>
            <w:r w:rsidRPr="00B93294">
              <w:rPr>
                <w:color w:val="000000" w:themeColor="text1"/>
              </w:rPr>
              <w:t>Тоқта</w:t>
            </w:r>
            <w:proofErr w:type="spellEnd"/>
            <w:r w:rsidRPr="00B93294">
              <w:rPr>
                <w:color w:val="000000" w:themeColor="text1"/>
              </w:rPr>
              <w:t xml:space="preserve">» </w:t>
            </w:r>
            <w:proofErr w:type="spellStart"/>
            <w:r w:rsidRPr="00B93294">
              <w:rPr>
                <w:color w:val="000000" w:themeColor="text1"/>
              </w:rPr>
              <w:t>белгісін</w:t>
            </w:r>
            <w:proofErr w:type="spellEnd"/>
            <w:r w:rsidRPr="00B93294">
              <w:rPr>
                <w:color w:val="000000" w:themeColor="text1"/>
              </w:rPr>
              <w:t xml:space="preserve"> </w:t>
            </w:r>
            <w:proofErr w:type="spellStart"/>
            <w:r w:rsidRPr="00B93294">
              <w:rPr>
                <w:color w:val="000000" w:themeColor="text1"/>
              </w:rPr>
              <w:t>жапсыру</w:t>
            </w:r>
            <w:proofErr w:type="spellEnd"/>
          </w:p>
          <w:p w14:paraId="0A938373" w14:textId="77777777" w:rsidR="00921238" w:rsidRPr="00B93294" w:rsidRDefault="00921238" w:rsidP="00731FC3">
            <w:pPr>
              <w:pStyle w:val="TableParagraph"/>
              <w:rPr>
                <w:b/>
                <w:bCs/>
                <w:color w:val="000000" w:themeColor="text1"/>
                <w:sz w:val="24"/>
                <w:szCs w:val="24"/>
              </w:rPr>
            </w:pPr>
          </w:p>
        </w:tc>
        <w:tc>
          <w:tcPr>
            <w:tcW w:w="3685" w:type="dxa"/>
            <w:tcBorders>
              <w:top w:val="single" w:sz="4" w:space="0" w:color="000000"/>
              <w:left w:val="single" w:sz="4" w:space="0" w:color="000000"/>
              <w:bottom w:val="single" w:sz="4" w:space="0" w:color="000000"/>
              <w:right w:val="single" w:sz="4" w:space="0" w:color="000000"/>
            </w:tcBorders>
          </w:tcPr>
          <w:p w14:paraId="5826935D"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lastRenderedPageBreak/>
              <w:t>Әлеуметтік дағды</w:t>
            </w:r>
          </w:p>
          <w:p w14:paraId="5AF046A7"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Қоршаған әлеммен таныстыру (әрекеті):</w:t>
            </w:r>
            <w:r w:rsidRPr="00731FC3">
              <w:rPr>
                <w:color w:val="000000" w:themeColor="text1"/>
                <w:lang w:val="kk-KZ"/>
              </w:rPr>
              <w:br/>
              <w:t>– Қоғамдық көлікпен таныстыру (автобус)</w:t>
            </w:r>
            <w:r w:rsidRPr="00731FC3">
              <w:rPr>
                <w:color w:val="000000" w:themeColor="text1"/>
                <w:lang w:val="kk-KZ"/>
              </w:rPr>
              <w:br/>
              <w:t>– Қоғамдық көлікте өзін дұрыс ұстау ережелері</w:t>
            </w:r>
            <w:r w:rsidRPr="00731FC3">
              <w:rPr>
                <w:color w:val="000000" w:themeColor="text1"/>
                <w:lang w:val="kk-KZ"/>
              </w:rPr>
              <w:br/>
              <w:t>– Үлкендерді сыйлауға, кезек сақтауға баулу</w:t>
            </w:r>
          </w:p>
          <w:p w14:paraId="4ED355C6"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1C8E765B"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Шығармашылық дағды (ЕРЕКШЕ)</w:t>
            </w:r>
          </w:p>
          <w:p w14:paraId="205F4A57"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Сурет салу (әрекеті):</w:t>
            </w:r>
            <w:r w:rsidRPr="00731FC3">
              <w:rPr>
                <w:color w:val="000000" w:themeColor="text1"/>
                <w:lang w:val="kk-KZ"/>
              </w:rPr>
              <w:br/>
            </w:r>
            <w:r w:rsidRPr="00731FC3">
              <w:rPr>
                <w:rStyle w:val="af0"/>
                <w:rFonts w:eastAsiaTheme="majorEastAsia"/>
                <w:color w:val="000000" w:themeColor="text1"/>
                <w:lang w:val="kk-KZ"/>
              </w:rPr>
              <w:t>«Автобусқа мінген балалар»</w:t>
            </w:r>
            <w:r w:rsidRPr="00731FC3">
              <w:rPr>
                <w:color w:val="000000" w:themeColor="text1"/>
                <w:lang w:val="kk-KZ"/>
              </w:rPr>
              <w:br/>
              <w:t>– Бір суретте бірнеше кейіпкер салу</w:t>
            </w:r>
            <w:r w:rsidRPr="00731FC3">
              <w:rPr>
                <w:color w:val="000000" w:themeColor="text1"/>
                <w:lang w:val="kk-KZ"/>
              </w:rPr>
              <w:br/>
              <w:t>– Терезе, дөңгелек элементтерін бейнелеу</w:t>
            </w:r>
          </w:p>
          <w:p w14:paraId="02B3B7D0"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Мүсіндеу (әрекеті):</w:t>
            </w:r>
            <w:r w:rsidRPr="00731FC3">
              <w:rPr>
                <w:color w:val="000000" w:themeColor="text1"/>
                <w:lang w:val="kk-KZ"/>
              </w:rPr>
              <w:br/>
              <w:t xml:space="preserve"> Ермексаздан</w:t>
            </w:r>
            <w:r w:rsidRPr="00731FC3">
              <w:rPr>
                <w:rStyle w:val="apple-converted-space"/>
                <w:rFonts w:eastAsiaTheme="majorEastAsia"/>
                <w:color w:val="000000" w:themeColor="text1"/>
                <w:lang w:val="kk-KZ"/>
              </w:rPr>
              <w:t> </w:t>
            </w:r>
            <w:r w:rsidRPr="00731FC3">
              <w:rPr>
                <w:rStyle w:val="af0"/>
                <w:rFonts w:eastAsiaTheme="majorEastAsia"/>
                <w:color w:val="000000" w:themeColor="text1"/>
                <w:lang w:val="kk-KZ"/>
              </w:rPr>
              <w:t>жолаушыларды</w:t>
            </w:r>
            <w:r w:rsidRPr="00731FC3">
              <w:rPr>
                <w:rStyle w:val="apple-converted-space"/>
                <w:rFonts w:eastAsiaTheme="majorEastAsia"/>
                <w:color w:val="000000" w:themeColor="text1"/>
                <w:lang w:val="kk-KZ"/>
              </w:rPr>
              <w:t> </w:t>
            </w:r>
            <w:r w:rsidRPr="00731FC3">
              <w:rPr>
                <w:color w:val="000000" w:themeColor="text1"/>
                <w:lang w:val="kk-KZ"/>
              </w:rPr>
              <w:t>домалату</w:t>
            </w:r>
            <w:r w:rsidRPr="00731FC3">
              <w:rPr>
                <w:color w:val="000000" w:themeColor="text1"/>
                <w:lang w:val="kk-KZ"/>
              </w:rPr>
              <w:br/>
            </w:r>
            <w:r w:rsidRPr="00731FC3">
              <w:rPr>
                <w:color w:val="000000" w:themeColor="text1"/>
                <w:lang w:val="kk-KZ"/>
              </w:rPr>
              <w:lastRenderedPageBreak/>
              <w:t>– Ұсақ бөлшектермен жұмыс</w:t>
            </w:r>
          </w:p>
          <w:p w14:paraId="439F4FA0"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Құрастыру (әрекеті):</w:t>
            </w:r>
            <w:r w:rsidRPr="00731FC3">
              <w:rPr>
                <w:rStyle w:val="apple-converted-space"/>
                <w:rFonts w:eastAsiaTheme="majorEastAsia"/>
                <w:color w:val="000000" w:themeColor="text1"/>
                <w:lang w:val="kk-KZ"/>
              </w:rPr>
              <w:t> </w:t>
            </w:r>
            <w:r w:rsidRPr="00731FC3">
              <w:rPr>
                <w:rStyle w:val="af0"/>
                <w:rFonts w:eastAsiaTheme="majorEastAsia"/>
                <w:color w:val="000000" w:themeColor="text1"/>
                <w:lang w:val="kk-KZ"/>
              </w:rPr>
              <w:t>«Аялдама»</w:t>
            </w:r>
            <w:r w:rsidRPr="00731FC3">
              <w:rPr>
                <w:rStyle w:val="apple-converted-space"/>
                <w:rFonts w:eastAsiaTheme="majorEastAsia"/>
                <w:color w:val="000000" w:themeColor="text1"/>
                <w:lang w:val="kk-KZ"/>
              </w:rPr>
              <w:t> </w:t>
            </w:r>
            <w:r w:rsidRPr="00731FC3">
              <w:rPr>
                <w:color w:val="000000" w:themeColor="text1"/>
                <w:lang w:val="kk-KZ"/>
              </w:rPr>
              <w:t>құрастыру</w:t>
            </w:r>
            <w:r w:rsidRPr="00731FC3">
              <w:rPr>
                <w:color w:val="000000" w:themeColor="text1"/>
                <w:lang w:val="kk-KZ"/>
              </w:rPr>
              <w:br/>
              <w:t>– Орындық, шатыр элементтерін орналастыру</w:t>
            </w:r>
          </w:p>
          <w:p w14:paraId="51BE7548"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Жапсыру (әрекеті):</w:t>
            </w:r>
            <w:r w:rsidRPr="00731FC3">
              <w:rPr>
                <w:color w:val="000000" w:themeColor="text1"/>
                <w:lang w:val="kk-KZ"/>
              </w:rPr>
              <w:br/>
            </w:r>
            <w:r w:rsidRPr="00731FC3">
              <w:rPr>
                <w:rStyle w:val="apple-converted-space"/>
                <w:rFonts w:eastAsiaTheme="majorEastAsia"/>
                <w:color w:val="000000" w:themeColor="text1"/>
                <w:lang w:val="kk-KZ"/>
              </w:rPr>
              <w:t> </w:t>
            </w:r>
            <w:r w:rsidRPr="00731FC3">
              <w:rPr>
                <w:rStyle w:val="af0"/>
                <w:rFonts w:eastAsiaTheme="majorEastAsia"/>
                <w:color w:val="000000" w:themeColor="text1"/>
                <w:lang w:val="kk-KZ"/>
              </w:rPr>
              <w:t>«Автобус аялдамада»</w:t>
            </w:r>
            <w:r w:rsidRPr="00731FC3">
              <w:rPr>
                <w:color w:val="000000" w:themeColor="text1"/>
                <w:lang w:val="kk-KZ"/>
              </w:rPr>
              <w:br/>
              <w:t>– Терезе, дөңгелек, жолды ретімен жапсыру</w:t>
            </w:r>
          </w:p>
        </w:tc>
        <w:tc>
          <w:tcPr>
            <w:tcW w:w="2694" w:type="dxa"/>
            <w:tcBorders>
              <w:top w:val="single" w:sz="4" w:space="0" w:color="000000"/>
              <w:left w:val="single" w:sz="4" w:space="0" w:color="000000"/>
              <w:bottom w:val="single" w:sz="4" w:space="0" w:color="000000"/>
              <w:right w:val="single" w:sz="4" w:space="0" w:color="000000"/>
            </w:tcBorders>
          </w:tcPr>
          <w:p w14:paraId="12A638EE"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lastRenderedPageBreak/>
              <w:t>Әлеуметтік дағды</w:t>
            </w:r>
          </w:p>
          <w:p w14:paraId="0DE2B9E9"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Қоршаған әлеммен таныстыру (әрекеті):</w:t>
            </w:r>
            <w:r w:rsidRPr="00731FC3">
              <w:rPr>
                <w:color w:val="000000" w:themeColor="text1"/>
                <w:lang w:val="kk-KZ"/>
              </w:rPr>
              <w:br/>
              <w:t>– Көліктердің адам өміріндегі маңызы</w:t>
            </w:r>
            <w:r w:rsidRPr="00731FC3">
              <w:rPr>
                <w:color w:val="000000" w:themeColor="text1"/>
                <w:lang w:val="kk-KZ"/>
              </w:rPr>
              <w:br/>
              <w:t>– Жолда және көлікте қауіпсіз болу</w:t>
            </w:r>
            <w:r w:rsidRPr="00731FC3">
              <w:rPr>
                <w:color w:val="000000" w:themeColor="text1"/>
                <w:lang w:val="kk-KZ"/>
              </w:rPr>
              <w:br/>
              <w:t>– Аптаның дәйек сөзін қайталау:</w:t>
            </w:r>
            <w:r w:rsidRPr="00731FC3">
              <w:rPr>
                <w:color w:val="000000" w:themeColor="text1"/>
                <w:lang w:val="kk-KZ"/>
              </w:rPr>
              <w:br/>
            </w:r>
            <w:r w:rsidRPr="00731FC3">
              <w:rPr>
                <w:rStyle w:val="ae"/>
                <w:rFonts w:eastAsiaTheme="majorEastAsia"/>
                <w:color w:val="000000" w:themeColor="text1"/>
                <w:lang w:val="kk-KZ"/>
              </w:rPr>
              <w:t>«Жолда жүрсең – сақ бол»</w:t>
            </w:r>
          </w:p>
          <w:p w14:paraId="4E02E301"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5FCB8284"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Шығармашылық дағды (ЕРЕКШЕ ҚОРЫТЫНДЫ)</w:t>
            </w:r>
          </w:p>
          <w:p w14:paraId="1D5AE409"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Сурет салу (әрекеті):</w:t>
            </w:r>
            <w:r w:rsidRPr="00731FC3">
              <w:rPr>
                <w:color w:val="000000" w:themeColor="text1"/>
                <w:lang w:val="kk-KZ"/>
              </w:rPr>
              <w:br/>
            </w:r>
            <w:r w:rsidRPr="00731FC3">
              <w:rPr>
                <w:rStyle w:val="apple-converted-space"/>
                <w:rFonts w:eastAsiaTheme="majorEastAsia"/>
                <w:color w:val="000000" w:themeColor="text1"/>
                <w:lang w:val="kk-KZ"/>
              </w:rPr>
              <w:t> </w:t>
            </w:r>
            <w:r w:rsidRPr="00731FC3">
              <w:rPr>
                <w:rStyle w:val="af0"/>
                <w:rFonts w:eastAsiaTheme="majorEastAsia"/>
                <w:color w:val="000000" w:themeColor="text1"/>
                <w:lang w:val="kk-KZ"/>
              </w:rPr>
              <w:t>«Менің сүйікті көлігім»</w:t>
            </w:r>
            <w:r w:rsidRPr="00731FC3">
              <w:rPr>
                <w:rStyle w:val="apple-converted-space"/>
                <w:rFonts w:eastAsiaTheme="majorEastAsia"/>
                <w:color w:val="000000" w:themeColor="text1"/>
                <w:lang w:val="kk-KZ"/>
              </w:rPr>
              <w:t> </w:t>
            </w:r>
            <w:r w:rsidRPr="00731FC3">
              <w:rPr>
                <w:color w:val="000000" w:themeColor="text1"/>
                <w:lang w:val="kk-KZ"/>
              </w:rPr>
              <w:t>(еркін тақырып)</w:t>
            </w:r>
          </w:p>
          <w:p w14:paraId="42EAFE31"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Мүсіндеу (әрекеті):</w:t>
            </w:r>
            <w:r w:rsidRPr="00731FC3">
              <w:rPr>
                <w:color w:val="000000" w:themeColor="text1"/>
                <w:lang w:val="kk-KZ"/>
              </w:rPr>
              <w:br/>
              <w:t xml:space="preserve"> Таңдауы бойынша көлік мүсіндеу</w:t>
            </w:r>
          </w:p>
          <w:p w14:paraId="4C267E3C" w14:textId="77777777" w:rsidR="00921238" w:rsidRPr="00B93294"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lastRenderedPageBreak/>
              <w:t>Құрастыру (әрекеті):</w:t>
            </w:r>
            <w:r w:rsidRPr="00731FC3">
              <w:rPr>
                <w:color w:val="000000" w:themeColor="text1"/>
                <w:lang w:val="kk-KZ"/>
              </w:rPr>
              <w:br/>
            </w:r>
            <w:r w:rsidRPr="00731FC3">
              <w:rPr>
                <w:rStyle w:val="apple-converted-space"/>
                <w:rFonts w:eastAsiaTheme="majorEastAsia"/>
                <w:color w:val="000000" w:themeColor="text1"/>
                <w:lang w:val="kk-KZ"/>
              </w:rPr>
              <w:t> </w:t>
            </w:r>
            <w:r w:rsidRPr="00731FC3">
              <w:rPr>
                <w:rStyle w:val="af0"/>
                <w:rFonts w:eastAsiaTheme="majorEastAsia"/>
                <w:color w:val="000000" w:themeColor="text1"/>
                <w:lang w:val="kk-KZ"/>
              </w:rPr>
              <w:t>«Көлік қалашығы»</w:t>
            </w:r>
            <w:r w:rsidRPr="00731FC3">
              <w:rPr>
                <w:color w:val="000000" w:themeColor="text1"/>
                <w:lang w:val="kk-KZ"/>
              </w:rPr>
              <w:br/>
              <w:t>– Жол, гараж, аялдама біріктіру</w:t>
            </w:r>
          </w:p>
          <w:p w14:paraId="7BC594DE"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Апталық жұмыстардан</w:t>
            </w:r>
            <w:r w:rsidRPr="00921238">
              <w:rPr>
                <w:color w:val="000000" w:themeColor="text1"/>
                <w:lang w:val="kk-KZ"/>
              </w:rPr>
              <w:br/>
            </w:r>
            <w:r w:rsidRPr="00921238">
              <w:rPr>
                <w:rStyle w:val="ae"/>
                <w:rFonts w:eastAsiaTheme="majorEastAsia"/>
                <w:color w:val="000000" w:themeColor="text1"/>
                <w:lang w:val="kk-KZ"/>
              </w:rPr>
              <w:t>«Көліктер әлемі»</w:t>
            </w:r>
            <w:r w:rsidRPr="00921238">
              <w:rPr>
                <w:rStyle w:val="apple-converted-space"/>
                <w:rFonts w:eastAsiaTheme="majorEastAsia"/>
                <w:color w:val="000000" w:themeColor="text1"/>
                <w:lang w:val="kk-KZ"/>
              </w:rPr>
              <w:t> </w:t>
            </w:r>
            <w:r w:rsidRPr="00921238">
              <w:rPr>
                <w:color w:val="000000" w:themeColor="text1"/>
                <w:lang w:val="kk-KZ"/>
              </w:rPr>
              <w:t>атты шағын көрме жасау</w:t>
            </w:r>
          </w:p>
          <w:p w14:paraId="65ECF704"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tc>
      </w:tr>
      <w:tr w:rsidR="004F50A2" w:rsidRPr="001567AC" w14:paraId="3098A49B" w14:textId="77777777" w:rsidTr="004F50A2">
        <w:trPr>
          <w:trHeight w:val="1342"/>
        </w:trPr>
        <w:tc>
          <w:tcPr>
            <w:tcW w:w="2127" w:type="dxa"/>
            <w:tcBorders>
              <w:top w:val="single" w:sz="4" w:space="0" w:color="000000"/>
              <w:left w:val="single" w:sz="4" w:space="0" w:color="000000"/>
              <w:bottom w:val="single" w:sz="4" w:space="0" w:color="000000"/>
              <w:right w:val="single" w:sz="4" w:space="0" w:color="000000"/>
            </w:tcBorders>
          </w:tcPr>
          <w:p w14:paraId="08C78D36" w14:textId="77777777" w:rsidR="004F50A2" w:rsidRPr="00F533B1" w:rsidRDefault="004F50A2" w:rsidP="004F50A2">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73AB3241" w14:textId="6A80FDF2" w:rsidR="004F50A2" w:rsidRPr="00B93294" w:rsidRDefault="004F50A2" w:rsidP="004F50A2">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419" w:type="dxa"/>
            <w:tcBorders>
              <w:top w:val="single" w:sz="4" w:space="0" w:color="000000"/>
              <w:left w:val="single" w:sz="4" w:space="0" w:color="000000"/>
              <w:bottom w:val="single" w:sz="4" w:space="0" w:color="000000"/>
              <w:right w:val="single" w:sz="4" w:space="0" w:color="000000"/>
            </w:tcBorders>
          </w:tcPr>
          <w:p w14:paraId="09B3EAE4" w14:textId="77777777" w:rsidR="004F50A2" w:rsidRPr="00B93294" w:rsidRDefault="004F50A2" w:rsidP="00731FC3">
            <w:pPr>
              <w:pStyle w:val="TableParagraph"/>
              <w:rPr>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5646E94B" w14:textId="77777777" w:rsidR="004F50A2" w:rsidRPr="00B93294" w:rsidRDefault="004F50A2" w:rsidP="00731FC3">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B06DC37" w14:textId="2963D686" w:rsidR="004F50A2" w:rsidRPr="00995F96" w:rsidRDefault="004F50A2" w:rsidP="00731FC3">
            <w:pPr>
              <w:pStyle w:val="TableParagraph"/>
              <w:rPr>
                <w:b/>
                <w:bCs/>
                <w:sz w:val="24"/>
                <w:szCs w:val="24"/>
              </w:rPr>
            </w:pPr>
            <w:r w:rsidRPr="00995F96">
              <w:rPr>
                <w:b/>
                <w:bCs/>
                <w:sz w:val="24"/>
                <w:szCs w:val="24"/>
              </w:rPr>
              <w:t>Тақырыбы:</w:t>
            </w:r>
            <w:r w:rsidR="00995F96">
              <w:rPr>
                <w:sz w:val="28"/>
                <w:szCs w:val="28"/>
                <w:lang w:eastAsia="ru-RU"/>
              </w:rPr>
              <w:t xml:space="preserve"> </w:t>
            </w:r>
            <w:r w:rsidR="00995F96" w:rsidRPr="00995F96">
              <w:rPr>
                <w:sz w:val="24"/>
                <w:szCs w:val="24"/>
                <w:lang w:eastAsia="ru-RU"/>
              </w:rPr>
              <w:t>«Оқы да біл, ойна да күл»</w:t>
            </w:r>
          </w:p>
          <w:p w14:paraId="46C4441B" w14:textId="77777777" w:rsidR="00995F96" w:rsidRPr="00995F96" w:rsidRDefault="004F50A2" w:rsidP="00995F96">
            <w:pPr>
              <w:rPr>
                <w:rFonts w:ascii="Times New Roman" w:eastAsia="Times New Roman" w:hAnsi="Times New Roman" w:cs="Times New Roman"/>
                <w:sz w:val="24"/>
                <w:szCs w:val="24"/>
                <w:lang w:val="kk-KZ" w:eastAsia="ru-RU"/>
              </w:rPr>
            </w:pPr>
            <w:r w:rsidRPr="00995F96">
              <w:rPr>
                <w:rFonts w:ascii="Times New Roman" w:hAnsi="Times New Roman" w:cs="Times New Roman"/>
                <w:b/>
                <w:bCs/>
                <w:sz w:val="24"/>
                <w:szCs w:val="24"/>
                <w:lang w:val="kk-KZ"/>
              </w:rPr>
              <w:t>Мақсаты:</w:t>
            </w:r>
            <w:r w:rsidRPr="00995F96">
              <w:rPr>
                <w:rFonts w:ascii="Times New Roman" w:hAnsi="Times New Roman" w:cs="Times New Roman"/>
                <w:sz w:val="24"/>
                <w:szCs w:val="24"/>
                <w:lang w:val="kk-KZ"/>
              </w:rPr>
              <w:t xml:space="preserve"> </w:t>
            </w:r>
            <w:r w:rsidR="00995F96" w:rsidRPr="00995F96">
              <w:rPr>
                <w:rFonts w:ascii="Times New Roman" w:eastAsia="Times New Roman" w:hAnsi="Times New Roman" w:cs="Times New Roman"/>
                <w:sz w:val="24"/>
                <w:szCs w:val="24"/>
                <w:lang w:val="kk-KZ" w:eastAsia="ru-RU"/>
              </w:rPr>
              <w:t>Ойын арқылы балаларды рөлдерге бөлу, кейіпкерлердің сөздерін дұрыс айтуға үйрету.</w:t>
            </w:r>
          </w:p>
          <w:p w14:paraId="7970D27C" w14:textId="72759F44" w:rsidR="004F50A2" w:rsidRPr="00B93294" w:rsidRDefault="004F50A2" w:rsidP="00731FC3">
            <w:pPr>
              <w:pStyle w:val="TableParagraph"/>
              <w:rPr>
                <w:sz w:val="24"/>
                <w:szCs w:val="24"/>
              </w:rPr>
            </w:pPr>
          </w:p>
        </w:tc>
        <w:tc>
          <w:tcPr>
            <w:tcW w:w="3685" w:type="dxa"/>
            <w:tcBorders>
              <w:top w:val="single" w:sz="4" w:space="0" w:color="000000"/>
              <w:left w:val="single" w:sz="4" w:space="0" w:color="000000"/>
              <w:bottom w:val="single" w:sz="4" w:space="0" w:color="000000"/>
              <w:right w:val="single" w:sz="4" w:space="0" w:color="000000"/>
            </w:tcBorders>
          </w:tcPr>
          <w:p w14:paraId="7847E2FE" w14:textId="77777777" w:rsidR="004F50A2" w:rsidRPr="00B93294" w:rsidRDefault="004F50A2" w:rsidP="00731FC3">
            <w:pPr>
              <w:pStyle w:val="TableParagraph"/>
              <w:rPr>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78DC2587" w14:textId="77777777" w:rsidR="004F50A2" w:rsidRPr="00B93294" w:rsidRDefault="004F50A2" w:rsidP="00731FC3">
            <w:pPr>
              <w:pStyle w:val="TableParagraph"/>
              <w:rPr>
                <w:sz w:val="24"/>
                <w:szCs w:val="24"/>
              </w:rPr>
            </w:pPr>
          </w:p>
        </w:tc>
      </w:tr>
      <w:tr w:rsidR="00921238" w:rsidRPr="001567AC" w14:paraId="652DB95E" w14:textId="77777777" w:rsidTr="004F50A2">
        <w:trPr>
          <w:trHeight w:val="1342"/>
        </w:trPr>
        <w:tc>
          <w:tcPr>
            <w:tcW w:w="2127" w:type="dxa"/>
            <w:tcBorders>
              <w:top w:val="single" w:sz="4" w:space="0" w:color="000000"/>
              <w:left w:val="single" w:sz="4" w:space="0" w:color="000000"/>
              <w:bottom w:val="single" w:sz="4" w:space="0" w:color="000000"/>
              <w:right w:val="single" w:sz="4" w:space="0" w:color="000000"/>
            </w:tcBorders>
            <w:hideMark/>
          </w:tcPr>
          <w:p w14:paraId="33ABDFEF"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419" w:type="dxa"/>
            <w:tcBorders>
              <w:top w:val="single" w:sz="4" w:space="0" w:color="000000"/>
              <w:left w:val="single" w:sz="4" w:space="0" w:color="000000"/>
              <w:bottom w:val="single" w:sz="4" w:space="0" w:color="000000"/>
              <w:right w:val="single" w:sz="4" w:space="0" w:color="000000"/>
            </w:tcBorders>
          </w:tcPr>
          <w:p w14:paraId="076C550F" w14:textId="7DE01639" w:rsidR="00921238" w:rsidRPr="00B93294" w:rsidRDefault="00921238" w:rsidP="00995F96">
            <w:pPr>
              <w:pStyle w:val="TableParagraph"/>
              <w:rPr>
                <w:sz w:val="24"/>
                <w:szCs w:val="24"/>
              </w:rPr>
            </w:pPr>
            <w:r w:rsidRPr="00B93294">
              <w:rPr>
                <w:sz w:val="24"/>
                <w:szCs w:val="24"/>
              </w:rPr>
              <w:t xml:space="preserve"> </w:t>
            </w:r>
            <w:r w:rsidR="001316FC">
              <w:rPr>
                <w:sz w:val="24"/>
                <w:szCs w:val="24"/>
              </w:rPr>
              <w:t>Зере, Әміржан</w:t>
            </w:r>
            <w:r w:rsidR="00995F96">
              <w:rPr>
                <w:sz w:val="24"/>
                <w:szCs w:val="24"/>
              </w:rPr>
              <w:t>,</w:t>
            </w:r>
            <w:r w:rsidR="00353732">
              <w:rPr>
                <w:sz w:val="24"/>
                <w:szCs w:val="24"/>
              </w:rPr>
              <w:t>Томирис</w:t>
            </w:r>
            <w:r w:rsidR="001316FC">
              <w:rPr>
                <w:sz w:val="24"/>
                <w:szCs w:val="24"/>
              </w:rPr>
              <w:t xml:space="preserve"> Маржан</w:t>
            </w:r>
          </w:p>
          <w:p w14:paraId="6207E276" w14:textId="77777777" w:rsidR="00921238" w:rsidRPr="00B93294" w:rsidRDefault="00921238" w:rsidP="00731FC3">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адамның пішінін (дене бөліктерін: бас, кеуде, қолдары, аяқтары) мүсіндеуге үйрету;</w:t>
            </w:r>
          </w:p>
          <w:p w14:paraId="6387A3AE" w14:textId="77777777" w:rsidR="00921238" w:rsidRPr="00B93294" w:rsidRDefault="00921238" w:rsidP="00731FC3">
            <w:pPr>
              <w:pStyle w:val="TableParagraph"/>
              <w:rPr>
                <w:color w:val="000000" w:themeColor="text1"/>
                <w:sz w:val="24"/>
                <w:szCs w:val="24"/>
              </w:rPr>
            </w:pPr>
            <w:r w:rsidRPr="00B93294">
              <w:rPr>
                <w:rFonts w:eastAsia="Calibri"/>
                <w:noProof/>
                <w:color w:val="000000" w:themeColor="text1"/>
                <w:sz w:val="24"/>
                <w:szCs w:val="24"/>
              </w:rPr>
              <w:t>-қайшыны дұрыс ұстауға және пайдалануға үйрету</w:t>
            </w:r>
          </w:p>
        </w:tc>
        <w:tc>
          <w:tcPr>
            <w:tcW w:w="2542" w:type="dxa"/>
            <w:tcBorders>
              <w:top w:val="single" w:sz="4" w:space="0" w:color="000000"/>
              <w:left w:val="single" w:sz="4" w:space="0" w:color="000000"/>
              <w:bottom w:val="single" w:sz="4" w:space="0" w:color="000000"/>
              <w:right w:val="single" w:sz="4" w:space="0" w:color="000000"/>
            </w:tcBorders>
          </w:tcPr>
          <w:p w14:paraId="26114E91" w14:textId="27F9023E" w:rsidR="00921238" w:rsidRPr="001316FC" w:rsidRDefault="001316FC" w:rsidP="00731FC3">
            <w:pPr>
              <w:pStyle w:val="TableParagraph"/>
              <w:rPr>
                <w:sz w:val="24"/>
                <w:szCs w:val="24"/>
              </w:rPr>
            </w:pPr>
            <w:r>
              <w:rPr>
                <w:sz w:val="24"/>
                <w:szCs w:val="24"/>
              </w:rPr>
              <w:t>Маржан, Әміржан, Аяна, Сайд</w:t>
            </w:r>
            <w:r w:rsidRPr="00157A97">
              <w:rPr>
                <w:sz w:val="24"/>
                <w:szCs w:val="24"/>
              </w:rPr>
              <w:t>-</w:t>
            </w:r>
            <w:r>
              <w:rPr>
                <w:sz w:val="24"/>
                <w:szCs w:val="24"/>
              </w:rPr>
              <w:t>Мұхаммад</w:t>
            </w:r>
          </w:p>
          <w:p w14:paraId="00FFE3C7" w14:textId="77777777" w:rsidR="00921238" w:rsidRPr="00B93294" w:rsidRDefault="00921238" w:rsidP="00731FC3">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заттар мен жануарлардың пішінін бейнелеп үйрету;</w:t>
            </w:r>
          </w:p>
          <w:p w14:paraId="73D1E743" w14:textId="77777777" w:rsidR="00921238" w:rsidRPr="00B93294" w:rsidRDefault="00921238" w:rsidP="00731FC3">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-халықтық бұйымдардың желісі бойынша ыдыстарды мүсіндеу дағдыларын</w:t>
            </w:r>
          </w:p>
          <w:p w14:paraId="56A1E85B" w14:textId="77777777" w:rsidR="00921238" w:rsidRPr="00B93294" w:rsidRDefault="00921238" w:rsidP="00731FC3">
            <w:pPr>
              <w:pStyle w:val="TableParagraph"/>
              <w:rPr>
                <w:color w:val="000000" w:themeColor="text1"/>
                <w:sz w:val="24"/>
                <w:szCs w:val="24"/>
              </w:rPr>
            </w:pPr>
            <w:r w:rsidRPr="00B93294">
              <w:rPr>
                <w:rFonts w:eastAsia="Calibri"/>
                <w:noProof/>
                <w:color w:val="000000" w:themeColor="text1"/>
                <w:sz w:val="24"/>
                <w:szCs w:val="24"/>
              </w:rPr>
              <w:t>игерту</w:t>
            </w:r>
          </w:p>
        </w:tc>
        <w:tc>
          <w:tcPr>
            <w:tcW w:w="2835" w:type="dxa"/>
            <w:tcBorders>
              <w:top w:val="single" w:sz="4" w:space="0" w:color="000000"/>
              <w:left w:val="single" w:sz="4" w:space="0" w:color="000000"/>
              <w:bottom w:val="single" w:sz="4" w:space="0" w:color="000000"/>
              <w:right w:val="single" w:sz="4" w:space="0" w:color="000000"/>
            </w:tcBorders>
          </w:tcPr>
          <w:p w14:paraId="1C5BC98C" w14:textId="4A8A8BC8" w:rsidR="00921238" w:rsidRPr="00B93294" w:rsidRDefault="00353732" w:rsidP="001316FC">
            <w:pPr>
              <w:pStyle w:val="TableParagraph"/>
              <w:rPr>
                <w:color w:val="000000" w:themeColor="text1"/>
                <w:sz w:val="24"/>
                <w:szCs w:val="24"/>
              </w:rPr>
            </w:pPr>
            <w:r>
              <w:rPr>
                <w:sz w:val="24"/>
                <w:szCs w:val="24"/>
              </w:rPr>
              <w:t>Ақназар</w:t>
            </w:r>
            <w:r w:rsidR="001316FC">
              <w:rPr>
                <w:sz w:val="24"/>
                <w:szCs w:val="24"/>
              </w:rPr>
              <w:t>, Парасат, Мирас</w:t>
            </w:r>
            <w:r w:rsidR="00995F96">
              <w:rPr>
                <w:sz w:val="24"/>
                <w:szCs w:val="24"/>
              </w:rPr>
              <w:t>,</w:t>
            </w:r>
            <w:r w:rsidR="00921238" w:rsidRPr="00B93294">
              <w:rPr>
                <w:color w:val="000000" w:themeColor="text1"/>
                <w:sz w:val="24"/>
                <w:szCs w:val="24"/>
              </w:rPr>
              <w:t xml:space="preserve">  </w:t>
            </w:r>
            <w:r w:rsidR="00921238" w:rsidRPr="00B93294">
              <w:rPr>
                <w:rFonts w:eastAsia="Calibri"/>
                <w:noProof/>
                <w:color w:val="000000" w:themeColor="text1"/>
                <w:sz w:val="24"/>
                <w:szCs w:val="24"/>
              </w:rPr>
              <w:t>бейнелеу өнерінің түрлері: көркем сурет, мүсіндеу, халық өнері туралы түсініктер беру</w:t>
            </w:r>
          </w:p>
        </w:tc>
        <w:tc>
          <w:tcPr>
            <w:tcW w:w="3685" w:type="dxa"/>
            <w:tcBorders>
              <w:top w:val="single" w:sz="4" w:space="0" w:color="000000"/>
              <w:left w:val="single" w:sz="4" w:space="0" w:color="000000"/>
              <w:bottom w:val="single" w:sz="4" w:space="0" w:color="000000"/>
              <w:right w:val="single" w:sz="4" w:space="0" w:color="000000"/>
            </w:tcBorders>
          </w:tcPr>
          <w:p w14:paraId="74E798AE" w14:textId="37648BC0" w:rsidR="00921238" w:rsidRPr="00B93294" w:rsidRDefault="001316FC" w:rsidP="00731FC3">
            <w:pPr>
              <w:pStyle w:val="TableParagraph"/>
              <w:rPr>
                <w:sz w:val="24"/>
                <w:szCs w:val="24"/>
              </w:rPr>
            </w:pPr>
            <w:r>
              <w:rPr>
                <w:sz w:val="24"/>
                <w:szCs w:val="24"/>
              </w:rPr>
              <w:t>Айлин</w:t>
            </w:r>
            <w:r w:rsidR="00995F96">
              <w:rPr>
                <w:sz w:val="24"/>
                <w:szCs w:val="24"/>
              </w:rPr>
              <w:t xml:space="preserve">, </w:t>
            </w:r>
            <w:r w:rsidR="00353732">
              <w:rPr>
                <w:sz w:val="24"/>
                <w:szCs w:val="24"/>
              </w:rPr>
              <w:t>Асылым</w:t>
            </w:r>
            <w:r>
              <w:rPr>
                <w:sz w:val="24"/>
                <w:szCs w:val="24"/>
              </w:rPr>
              <w:t xml:space="preserve">, Айбеке, </w:t>
            </w:r>
            <w:r w:rsidR="00995F96">
              <w:rPr>
                <w:sz w:val="24"/>
                <w:szCs w:val="24"/>
              </w:rPr>
              <w:t>, Аяна</w:t>
            </w:r>
          </w:p>
          <w:p w14:paraId="73D930A9" w14:textId="77777777" w:rsidR="00921238" w:rsidRPr="00B93294" w:rsidRDefault="00921238" w:rsidP="00731FC3">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таныс емес музыкамен оның негізгі көңіл-күйін бере отырып, қимылдарды;</w:t>
            </w:r>
          </w:p>
          <w:p w14:paraId="6E2CC17F" w14:textId="77777777" w:rsidR="00921238" w:rsidRPr="00B93294" w:rsidRDefault="00921238" w:rsidP="00731FC3">
            <w:pPr>
              <w:pStyle w:val="TableParagraph"/>
              <w:rPr>
                <w:color w:val="000000" w:themeColor="text1"/>
                <w:sz w:val="24"/>
                <w:szCs w:val="24"/>
              </w:rPr>
            </w:pPr>
            <w:r w:rsidRPr="00B93294">
              <w:rPr>
                <w:rFonts w:eastAsia="Calibri"/>
                <w:noProof/>
                <w:color w:val="000000" w:themeColor="text1"/>
                <w:sz w:val="24"/>
                <w:szCs w:val="24"/>
              </w:rPr>
              <w:t>әндерді, билерді сахналау</w:t>
            </w:r>
          </w:p>
        </w:tc>
        <w:tc>
          <w:tcPr>
            <w:tcW w:w="2694" w:type="dxa"/>
            <w:tcBorders>
              <w:top w:val="single" w:sz="4" w:space="0" w:color="000000"/>
              <w:left w:val="single" w:sz="4" w:space="0" w:color="000000"/>
              <w:bottom w:val="single" w:sz="4" w:space="0" w:color="000000"/>
              <w:right w:val="single" w:sz="4" w:space="0" w:color="000000"/>
            </w:tcBorders>
          </w:tcPr>
          <w:p w14:paraId="3FD86003" w14:textId="21BDB9B2" w:rsidR="00921238" w:rsidRPr="00B93294" w:rsidRDefault="001316FC" w:rsidP="00731FC3">
            <w:pPr>
              <w:pStyle w:val="TableParagraph"/>
              <w:rPr>
                <w:sz w:val="24"/>
                <w:szCs w:val="24"/>
              </w:rPr>
            </w:pPr>
            <w:r>
              <w:rPr>
                <w:sz w:val="24"/>
                <w:szCs w:val="24"/>
              </w:rPr>
              <w:t>Айбеке</w:t>
            </w:r>
            <w:r w:rsidR="004A089B">
              <w:rPr>
                <w:sz w:val="24"/>
                <w:szCs w:val="24"/>
              </w:rPr>
              <w:t>, Маржан, Зейнұр</w:t>
            </w:r>
          </w:p>
          <w:p w14:paraId="6AE819AC" w14:textId="77777777" w:rsidR="00921238" w:rsidRPr="00B93294" w:rsidRDefault="00921238" w:rsidP="00731FC3">
            <w:pPr>
              <w:pStyle w:val="TableParagraph"/>
              <w:rPr>
                <w:color w:val="000000" w:themeColor="text1"/>
                <w:sz w:val="24"/>
                <w:szCs w:val="24"/>
              </w:rPr>
            </w:pPr>
            <w:r w:rsidRPr="00B93294">
              <w:rPr>
                <w:rFonts w:eastAsia="Calibri"/>
                <w:noProof/>
                <w:color w:val="000000" w:themeColor="text1"/>
                <w:sz w:val="24"/>
                <w:szCs w:val="24"/>
              </w:rPr>
              <w:t>төртбұрышты пішіндегі заттарды, оларды дөңгелек пішіндегі бейнелермен сәйкестендіріп бейнелей алады</w:t>
            </w:r>
          </w:p>
        </w:tc>
      </w:tr>
      <w:tr w:rsidR="00921238" w:rsidRPr="001567AC" w14:paraId="6314B7FF" w14:textId="77777777" w:rsidTr="00731FC3">
        <w:trPr>
          <w:trHeight w:val="450"/>
        </w:trPr>
        <w:tc>
          <w:tcPr>
            <w:tcW w:w="2127" w:type="dxa"/>
            <w:tcBorders>
              <w:top w:val="single" w:sz="4" w:space="0" w:color="000000"/>
              <w:left w:val="single" w:sz="4" w:space="0" w:color="000000"/>
              <w:bottom w:val="single" w:sz="4" w:space="0" w:color="000000"/>
              <w:right w:val="single" w:sz="4" w:space="0" w:color="000000"/>
            </w:tcBorders>
            <w:hideMark/>
          </w:tcPr>
          <w:p w14:paraId="262D3BEB"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4175" w:type="dxa"/>
            <w:gridSpan w:val="5"/>
            <w:tcBorders>
              <w:top w:val="single" w:sz="4" w:space="0" w:color="000000"/>
              <w:left w:val="single" w:sz="4" w:space="0" w:color="000000"/>
              <w:bottom w:val="single" w:sz="4" w:space="0" w:color="000000"/>
              <w:right w:val="single" w:sz="4" w:space="0" w:color="000000"/>
            </w:tcBorders>
            <w:hideMark/>
          </w:tcPr>
          <w:p w14:paraId="30606802"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D82F30F"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23B37A97"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772BB50"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4788B857" w14:textId="77777777" w:rsidR="00921238" w:rsidRPr="00B93294" w:rsidRDefault="00921238" w:rsidP="00731FC3">
            <w:pPr>
              <w:pStyle w:val="TableParagraph"/>
              <w:rPr>
                <w:color w:val="000000" w:themeColor="text1"/>
                <w:sz w:val="24"/>
                <w:szCs w:val="24"/>
              </w:rPr>
            </w:pPr>
          </w:p>
        </w:tc>
      </w:tr>
      <w:tr w:rsidR="00921238" w:rsidRPr="00045D89" w14:paraId="5EAAC04C" w14:textId="77777777" w:rsidTr="004F50A2">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2CE39C09"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w:t>
            </w:r>
          </w:p>
        </w:tc>
        <w:tc>
          <w:tcPr>
            <w:tcW w:w="2419" w:type="dxa"/>
            <w:tcBorders>
              <w:top w:val="single" w:sz="4" w:space="0" w:color="000000"/>
              <w:left w:val="single" w:sz="4" w:space="0" w:color="000000"/>
              <w:bottom w:val="single" w:sz="4" w:space="0" w:color="000000"/>
              <w:right w:val="single" w:sz="4" w:space="0" w:color="000000"/>
            </w:tcBorders>
          </w:tcPr>
          <w:p w14:paraId="32E5DC6A" w14:textId="77777777" w:rsidR="00921238" w:rsidRPr="00B93294" w:rsidRDefault="00921238" w:rsidP="00731FC3">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 xml:space="preserve">«Торғайлар мен </w:t>
            </w:r>
            <w:r w:rsidRPr="00B93294">
              <w:rPr>
                <w:rFonts w:ascii="Times New Roman" w:hAnsi="Times New Roman"/>
                <w:color w:val="000000" w:themeColor="text1"/>
                <w:sz w:val="24"/>
                <w:szCs w:val="24"/>
                <w:lang w:val="kk-KZ"/>
              </w:rPr>
              <w:lastRenderedPageBreak/>
              <w:t>мысық»</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Жылдамдық пен ептілікті дамыту.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Торғайлар жүгіріп жүреді, мысық ұстауға тырысады.</w:t>
            </w:r>
          </w:p>
        </w:tc>
        <w:tc>
          <w:tcPr>
            <w:tcW w:w="2542" w:type="dxa"/>
            <w:tcBorders>
              <w:top w:val="single" w:sz="4" w:space="0" w:color="000000"/>
              <w:left w:val="single" w:sz="4" w:space="0" w:color="000000"/>
              <w:bottom w:val="single" w:sz="4" w:space="0" w:color="000000"/>
              <w:right w:val="single" w:sz="4" w:space="0" w:color="000000"/>
            </w:tcBorders>
          </w:tcPr>
          <w:p w14:paraId="37458B80" w14:textId="77777777" w:rsidR="00921238" w:rsidRPr="00B93294" w:rsidRDefault="00921238" w:rsidP="00731FC3">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lastRenderedPageBreak/>
              <w:t xml:space="preserve">«Аққалаға қар </w:t>
            </w:r>
            <w:r w:rsidRPr="00B93294">
              <w:rPr>
                <w:rFonts w:ascii="Times New Roman" w:hAnsi="Times New Roman"/>
                <w:color w:val="000000" w:themeColor="text1"/>
                <w:sz w:val="24"/>
                <w:szCs w:val="24"/>
                <w:lang w:val="kk-KZ"/>
              </w:rPr>
              <w:lastRenderedPageBreak/>
              <w:t>апарамыз»</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Бірлесіп әрекет етуге үйрету.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Балалар «қарды» белгіленген орынға тасиды.</w:t>
            </w:r>
          </w:p>
        </w:tc>
        <w:tc>
          <w:tcPr>
            <w:tcW w:w="2835" w:type="dxa"/>
            <w:tcBorders>
              <w:top w:val="single" w:sz="4" w:space="0" w:color="000000"/>
              <w:left w:val="single" w:sz="4" w:space="0" w:color="000000"/>
              <w:bottom w:val="single" w:sz="4" w:space="0" w:color="000000"/>
              <w:right w:val="single" w:sz="4" w:space="0" w:color="000000"/>
            </w:tcBorders>
          </w:tcPr>
          <w:p w14:paraId="020581CC" w14:textId="77777777" w:rsidR="00921238" w:rsidRPr="00731FC3" w:rsidRDefault="00921238" w:rsidP="00731FC3">
            <w:pPr>
              <w:pStyle w:val="ac"/>
              <w:rPr>
                <w:rFonts w:ascii="Times New Roman" w:hAnsi="Times New Roman"/>
                <w:color w:val="000000" w:themeColor="text1"/>
                <w:sz w:val="24"/>
                <w:szCs w:val="24"/>
                <w:lang w:val="ru-RU"/>
              </w:rPr>
            </w:pPr>
            <w:r w:rsidRPr="00B93294">
              <w:rPr>
                <w:rFonts w:ascii="Times New Roman" w:hAnsi="Times New Roman"/>
                <w:color w:val="000000" w:themeColor="text1"/>
                <w:sz w:val="24"/>
                <w:szCs w:val="24"/>
                <w:lang w:val="kk-KZ"/>
              </w:rPr>
              <w:lastRenderedPageBreak/>
              <w:t>«Шанамен жарыс»</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lastRenderedPageBreak/>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Қозғалыс үйлесімділігін дамыту.</w:t>
            </w:r>
            <w:r w:rsidRPr="00B93294">
              <w:rPr>
                <w:rFonts w:ascii="Times New Roman" w:hAnsi="Times New Roman"/>
                <w:color w:val="000000" w:themeColor="text1"/>
                <w:sz w:val="24"/>
                <w:szCs w:val="24"/>
                <w:lang w:val="kk-KZ"/>
              </w:rPr>
              <w:br/>
            </w:r>
            <w:proofErr w:type="spellStart"/>
            <w:r w:rsidRPr="00921238">
              <w:rPr>
                <w:rStyle w:val="ae"/>
                <w:rFonts w:ascii="Times New Roman" w:hAnsi="Times New Roman"/>
                <w:color w:val="000000" w:themeColor="text1"/>
                <w:sz w:val="24"/>
                <w:szCs w:val="24"/>
                <w:lang w:val="ru-RU"/>
              </w:rPr>
              <w:t>Шарты</w:t>
            </w:r>
            <w:proofErr w:type="spellEnd"/>
            <w:r w:rsidRPr="00921238">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proofErr w:type="spellStart"/>
            <w:r w:rsidRPr="00921238">
              <w:rPr>
                <w:rFonts w:ascii="Times New Roman" w:hAnsi="Times New Roman"/>
                <w:color w:val="000000" w:themeColor="text1"/>
                <w:sz w:val="24"/>
                <w:szCs w:val="24"/>
                <w:lang w:val="ru-RU"/>
              </w:rPr>
              <w:t>Балалар</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шана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сүйрегендей</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қозғалады</w:t>
            </w:r>
            <w:proofErr w:type="spellEnd"/>
            <w:r w:rsidRPr="00921238">
              <w:rPr>
                <w:rFonts w:ascii="Times New Roman" w:hAnsi="Times New Roman"/>
                <w:color w:val="000000" w:themeColor="text1"/>
                <w:sz w:val="24"/>
                <w:szCs w:val="24"/>
                <w:lang w:val="ru-RU"/>
              </w:rPr>
              <w:t>.</w:t>
            </w:r>
          </w:p>
        </w:tc>
        <w:tc>
          <w:tcPr>
            <w:tcW w:w="3685" w:type="dxa"/>
            <w:tcBorders>
              <w:top w:val="single" w:sz="4" w:space="0" w:color="000000"/>
              <w:left w:val="single" w:sz="4" w:space="0" w:color="000000"/>
              <w:bottom w:val="single" w:sz="4" w:space="0" w:color="000000"/>
              <w:right w:val="single" w:sz="4" w:space="0" w:color="000000"/>
            </w:tcBorders>
          </w:tcPr>
          <w:p w14:paraId="28512FD9" w14:textId="77777777" w:rsidR="00921238" w:rsidRPr="00731FC3" w:rsidRDefault="00921238" w:rsidP="00731FC3">
            <w:pPr>
              <w:pStyle w:val="ac"/>
              <w:rPr>
                <w:rFonts w:ascii="Times New Roman" w:hAnsi="Times New Roman"/>
                <w:color w:val="000000" w:themeColor="text1"/>
                <w:sz w:val="24"/>
                <w:szCs w:val="24"/>
                <w:lang w:val="ru-RU"/>
              </w:rPr>
            </w:pPr>
            <w:r w:rsidRPr="00731FC3">
              <w:rPr>
                <w:rFonts w:ascii="Times New Roman" w:hAnsi="Times New Roman"/>
                <w:color w:val="000000" w:themeColor="text1"/>
                <w:sz w:val="24"/>
                <w:szCs w:val="24"/>
                <w:lang w:val="ru-RU"/>
              </w:rPr>
              <w:lastRenderedPageBreak/>
              <w:t>«</w:t>
            </w:r>
            <w:proofErr w:type="spellStart"/>
            <w:r w:rsidRPr="00731FC3">
              <w:rPr>
                <w:rFonts w:ascii="Times New Roman" w:hAnsi="Times New Roman"/>
                <w:color w:val="000000" w:themeColor="text1"/>
                <w:sz w:val="24"/>
                <w:szCs w:val="24"/>
                <w:lang w:val="ru-RU"/>
              </w:rPr>
              <w:t>Кім</w:t>
            </w:r>
            <w:proofErr w:type="spellEnd"/>
            <w:r w:rsidRPr="00731FC3">
              <w:rPr>
                <w:rFonts w:ascii="Times New Roman" w:hAnsi="Times New Roman"/>
                <w:color w:val="000000" w:themeColor="text1"/>
                <w:sz w:val="24"/>
                <w:szCs w:val="24"/>
                <w:lang w:val="ru-RU"/>
              </w:rPr>
              <w:t xml:space="preserve"> тез </w:t>
            </w:r>
            <w:proofErr w:type="spellStart"/>
            <w:r w:rsidRPr="00731FC3">
              <w:rPr>
                <w:rFonts w:ascii="Times New Roman" w:hAnsi="Times New Roman"/>
                <w:color w:val="000000" w:themeColor="text1"/>
                <w:sz w:val="24"/>
                <w:szCs w:val="24"/>
                <w:lang w:val="ru-RU"/>
              </w:rPr>
              <w:t>жиналады</w:t>
            </w:r>
            <w:proofErr w:type="spellEnd"/>
            <w:r w:rsidRPr="00731FC3">
              <w:rPr>
                <w:rFonts w:ascii="Times New Roman" w:hAnsi="Times New Roman"/>
                <w:color w:val="000000" w:themeColor="text1"/>
                <w:sz w:val="24"/>
                <w:szCs w:val="24"/>
                <w:lang w:val="ru-RU"/>
              </w:rPr>
              <w:t>?»</w:t>
            </w:r>
            <w:r w:rsidRPr="00731FC3">
              <w:rPr>
                <w:rFonts w:ascii="Times New Roman" w:hAnsi="Times New Roman"/>
                <w:color w:val="000000" w:themeColor="text1"/>
                <w:sz w:val="24"/>
                <w:szCs w:val="24"/>
                <w:lang w:val="ru-RU"/>
              </w:rPr>
              <w:br/>
            </w:r>
            <w:proofErr w:type="spellStart"/>
            <w:r w:rsidRPr="00731FC3">
              <w:rPr>
                <w:rStyle w:val="ae"/>
                <w:rFonts w:ascii="Times New Roman" w:hAnsi="Times New Roman"/>
                <w:color w:val="000000" w:themeColor="text1"/>
                <w:sz w:val="24"/>
                <w:szCs w:val="24"/>
                <w:lang w:val="ru-RU"/>
              </w:rPr>
              <w:lastRenderedPageBreak/>
              <w:t>Міндеті</w:t>
            </w:r>
            <w:proofErr w:type="spellEnd"/>
            <w:r w:rsidRPr="00731FC3">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proofErr w:type="spellStart"/>
            <w:r w:rsidRPr="00731FC3">
              <w:rPr>
                <w:rFonts w:ascii="Times New Roman" w:hAnsi="Times New Roman"/>
                <w:color w:val="000000" w:themeColor="text1"/>
                <w:sz w:val="24"/>
                <w:szCs w:val="24"/>
                <w:lang w:val="ru-RU"/>
              </w:rPr>
              <w:t>Белгі</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бойынша</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жылдам</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әрекет</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ету</w:t>
            </w:r>
            <w:proofErr w:type="spellEnd"/>
            <w:r w:rsidRPr="00731FC3">
              <w:rPr>
                <w:rFonts w:ascii="Times New Roman" w:hAnsi="Times New Roman"/>
                <w:color w:val="000000" w:themeColor="text1"/>
                <w:sz w:val="24"/>
                <w:szCs w:val="24"/>
                <w:lang w:val="ru-RU"/>
              </w:rPr>
              <w:t>.</w:t>
            </w:r>
            <w:r w:rsidRPr="00731FC3">
              <w:rPr>
                <w:rFonts w:ascii="Times New Roman" w:hAnsi="Times New Roman"/>
                <w:color w:val="000000" w:themeColor="text1"/>
                <w:sz w:val="24"/>
                <w:szCs w:val="24"/>
                <w:lang w:val="ru-RU"/>
              </w:rPr>
              <w:br/>
            </w:r>
            <w:proofErr w:type="spellStart"/>
            <w:r w:rsidRPr="00921238">
              <w:rPr>
                <w:rStyle w:val="ae"/>
                <w:rFonts w:ascii="Times New Roman" w:hAnsi="Times New Roman"/>
                <w:color w:val="000000" w:themeColor="text1"/>
                <w:sz w:val="24"/>
                <w:szCs w:val="24"/>
                <w:lang w:val="ru-RU"/>
              </w:rPr>
              <w:t>Шарты</w:t>
            </w:r>
            <w:proofErr w:type="spellEnd"/>
            <w:r w:rsidRPr="00921238">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proofErr w:type="spellStart"/>
            <w:r w:rsidRPr="00921238">
              <w:rPr>
                <w:rFonts w:ascii="Times New Roman" w:hAnsi="Times New Roman"/>
                <w:color w:val="000000" w:themeColor="text1"/>
                <w:sz w:val="24"/>
                <w:szCs w:val="24"/>
                <w:lang w:val="ru-RU"/>
              </w:rPr>
              <w:t>Белгі</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берілгенде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балалар</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белгіленген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жерге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жиналады</w:t>
            </w:r>
            <w:proofErr w:type="spellEnd"/>
            <w:r w:rsidRPr="00921238">
              <w:rPr>
                <w:rFonts w:ascii="Times New Roman" w:hAnsi="Times New Roman"/>
                <w:color w:val="000000" w:themeColor="text1"/>
                <w:sz w:val="24"/>
                <w:szCs w:val="24"/>
                <w:lang w:val="ru-RU"/>
              </w:rPr>
              <w:t>.</w:t>
            </w:r>
          </w:p>
        </w:tc>
        <w:tc>
          <w:tcPr>
            <w:tcW w:w="2694" w:type="dxa"/>
            <w:tcBorders>
              <w:top w:val="single" w:sz="4" w:space="0" w:color="000000"/>
              <w:left w:val="single" w:sz="4" w:space="0" w:color="000000"/>
              <w:bottom w:val="single" w:sz="4" w:space="0" w:color="000000"/>
              <w:right w:val="single" w:sz="4" w:space="0" w:color="000000"/>
            </w:tcBorders>
          </w:tcPr>
          <w:p w14:paraId="4DA56F46" w14:textId="77777777" w:rsidR="00921238" w:rsidRPr="00731FC3" w:rsidRDefault="00921238" w:rsidP="00731FC3">
            <w:pPr>
              <w:pStyle w:val="ac"/>
              <w:rPr>
                <w:rFonts w:ascii="Times New Roman" w:hAnsi="Times New Roman"/>
                <w:color w:val="000000" w:themeColor="text1"/>
                <w:sz w:val="24"/>
                <w:szCs w:val="24"/>
                <w:lang w:val="ru-RU"/>
              </w:rPr>
            </w:pPr>
            <w:r w:rsidRPr="00731FC3">
              <w:rPr>
                <w:rFonts w:ascii="Times New Roman" w:hAnsi="Times New Roman"/>
                <w:color w:val="000000" w:themeColor="text1"/>
                <w:sz w:val="24"/>
                <w:szCs w:val="24"/>
                <w:lang w:val="ru-RU"/>
              </w:rPr>
              <w:lastRenderedPageBreak/>
              <w:t>«</w:t>
            </w:r>
            <w:proofErr w:type="spellStart"/>
            <w:r w:rsidRPr="00731FC3">
              <w:rPr>
                <w:rFonts w:ascii="Times New Roman" w:hAnsi="Times New Roman"/>
                <w:color w:val="000000" w:themeColor="text1"/>
                <w:sz w:val="24"/>
                <w:szCs w:val="24"/>
                <w:lang w:val="ru-RU"/>
              </w:rPr>
              <w:t>Қысқы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аңдар</w:t>
            </w:r>
            <w:proofErr w:type="spellEnd"/>
            <w:r w:rsidRPr="00731FC3">
              <w:rPr>
                <w:rFonts w:ascii="Times New Roman" w:hAnsi="Times New Roman"/>
                <w:color w:val="000000" w:themeColor="text1"/>
                <w:sz w:val="24"/>
                <w:szCs w:val="24"/>
                <w:lang w:val="ru-RU"/>
              </w:rPr>
              <w:t>»</w:t>
            </w:r>
            <w:r w:rsidRPr="00731FC3">
              <w:rPr>
                <w:rFonts w:ascii="Times New Roman" w:hAnsi="Times New Roman"/>
                <w:color w:val="000000" w:themeColor="text1"/>
                <w:sz w:val="24"/>
                <w:szCs w:val="24"/>
                <w:lang w:val="ru-RU"/>
              </w:rPr>
              <w:br/>
            </w:r>
            <w:proofErr w:type="spellStart"/>
            <w:r w:rsidRPr="00731FC3">
              <w:rPr>
                <w:rStyle w:val="ae"/>
                <w:rFonts w:ascii="Times New Roman" w:hAnsi="Times New Roman"/>
                <w:color w:val="000000" w:themeColor="text1"/>
                <w:sz w:val="24"/>
                <w:szCs w:val="24"/>
                <w:lang w:val="ru-RU"/>
              </w:rPr>
              <w:lastRenderedPageBreak/>
              <w:t>Міндеті</w:t>
            </w:r>
            <w:proofErr w:type="spellEnd"/>
            <w:r w:rsidRPr="00731FC3">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proofErr w:type="spellStart"/>
            <w:r w:rsidRPr="00731FC3">
              <w:rPr>
                <w:rFonts w:ascii="Times New Roman" w:hAnsi="Times New Roman"/>
                <w:color w:val="000000" w:themeColor="text1"/>
                <w:sz w:val="24"/>
                <w:szCs w:val="24"/>
                <w:lang w:val="ru-RU"/>
              </w:rPr>
              <w:t>Еліктеу</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арқылы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қозғалысты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дамыту</w:t>
            </w:r>
            <w:proofErr w:type="spellEnd"/>
            <w:r w:rsidRPr="00731FC3">
              <w:rPr>
                <w:rFonts w:ascii="Times New Roman" w:hAnsi="Times New Roman"/>
                <w:color w:val="000000" w:themeColor="text1"/>
                <w:sz w:val="24"/>
                <w:szCs w:val="24"/>
                <w:lang w:val="ru-RU"/>
              </w:rPr>
              <w:t>.</w:t>
            </w:r>
            <w:r w:rsidRPr="00731FC3">
              <w:rPr>
                <w:rFonts w:ascii="Times New Roman" w:hAnsi="Times New Roman"/>
                <w:color w:val="000000" w:themeColor="text1"/>
                <w:sz w:val="24"/>
                <w:szCs w:val="24"/>
                <w:lang w:val="ru-RU"/>
              </w:rPr>
              <w:br/>
            </w:r>
            <w:proofErr w:type="spellStart"/>
            <w:r w:rsidRPr="00731FC3">
              <w:rPr>
                <w:rStyle w:val="ae"/>
                <w:rFonts w:ascii="Times New Roman" w:hAnsi="Times New Roman"/>
                <w:color w:val="000000" w:themeColor="text1"/>
                <w:sz w:val="24"/>
                <w:szCs w:val="24"/>
                <w:lang w:val="ru-RU"/>
              </w:rPr>
              <w:t>Шарты</w:t>
            </w:r>
            <w:proofErr w:type="spellEnd"/>
            <w:r w:rsidRPr="00731FC3">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proofErr w:type="spellStart"/>
            <w:r w:rsidRPr="00731FC3">
              <w:rPr>
                <w:rFonts w:ascii="Times New Roman" w:hAnsi="Times New Roman"/>
                <w:color w:val="000000" w:themeColor="text1"/>
                <w:sz w:val="24"/>
                <w:szCs w:val="24"/>
                <w:lang w:val="ru-RU"/>
              </w:rPr>
              <w:t>Балалар</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қоян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түлкі</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аюдың</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қимылын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күрделірек</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орындайды</w:t>
            </w:r>
            <w:proofErr w:type="spellEnd"/>
            <w:r w:rsidRPr="00731FC3">
              <w:rPr>
                <w:rFonts w:ascii="Times New Roman" w:hAnsi="Times New Roman"/>
                <w:color w:val="000000" w:themeColor="text1"/>
                <w:sz w:val="24"/>
                <w:szCs w:val="24"/>
                <w:lang w:val="ru-RU"/>
              </w:rPr>
              <w:t>.</w:t>
            </w:r>
          </w:p>
        </w:tc>
      </w:tr>
      <w:tr w:rsidR="00921238" w:rsidRPr="001567AC" w14:paraId="610B928F" w14:textId="77777777" w:rsidTr="00731FC3">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57A004B7" w14:textId="77777777" w:rsidR="00921238" w:rsidRPr="00B93294" w:rsidRDefault="00921238" w:rsidP="00731FC3">
            <w:pPr>
              <w:pStyle w:val="TableParagraph"/>
              <w:ind w:left="110"/>
              <w:rPr>
                <w:b/>
                <w:color w:val="000000" w:themeColor="text1"/>
                <w:sz w:val="24"/>
                <w:szCs w:val="24"/>
                <w:lang w:val="ru-RU"/>
              </w:rPr>
            </w:pPr>
            <w:proofErr w:type="spellStart"/>
            <w:r w:rsidRPr="00B93294">
              <w:rPr>
                <w:b/>
                <w:color w:val="000000" w:themeColor="text1"/>
                <w:sz w:val="24"/>
                <w:szCs w:val="24"/>
                <w:lang w:val="ru-RU"/>
              </w:rPr>
              <w:lastRenderedPageBreak/>
              <w:t>Серуеннен</w:t>
            </w:r>
            <w:proofErr w:type="spellEnd"/>
            <w:r w:rsidRPr="00B93294">
              <w:rPr>
                <w:b/>
                <w:color w:val="000000" w:themeColor="text1"/>
                <w:sz w:val="24"/>
                <w:szCs w:val="24"/>
                <w:lang w:val="ru-RU"/>
              </w:rPr>
              <w:t xml:space="preserve"> оралу</w:t>
            </w:r>
          </w:p>
        </w:tc>
        <w:tc>
          <w:tcPr>
            <w:tcW w:w="14175" w:type="dxa"/>
            <w:gridSpan w:val="5"/>
            <w:tcBorders>
              <w:top w:val="single" w:sz="4" w:space="0" w:color="000000"/>
              <w:left w:val="single" w:sz="4" w:space="0" w:color="000000"/>
              <w:bottom w:val="single" w:sz="4" w:space="0" w:color="000000"/>
              <w:right w:val="single" w:sz="4" w:space="0" w:color="000000"/>
            </w:tcBorders>
          </w:tcPr>
          <w:p w14:paraId="30E1C9E8"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1567AC" w14:paraId="60836664" w14:textId="77777777" w:rsidTr="00731FC3">
        <w:trPr>
          <w:trHeight w:val="280"/>
        </w:trPr>
        <w:tc>
          <w:tcPr>
            <w:tcW w:w="2127" w:type="dxa"/>
            <w:tcBorders>
              <w:top w:val="single" w:sz="4" w:space="0" w:color="000000"/>
              <w:left w:val="single" w:sz="4" w:space="0" w:color="000000"/>
              <w:bottom w:val="single" w:sz="4" w:space="0" w:color="000000"/>
              <w:right w:val="single" w:sz="4" w:space="0" w:color="000000"/>
            </w:tcBorders>
            <w:hideMark/>
          </w:tcPr>
          <w:p w14:paraId="14026A85"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4175" w:type="dxa"/>
            <w:gridSpan w:val="5"/>
            <w:tcBorders>
              <w:top w:val="single" w:sz="8" w:space="0" w:color="000000"/>
              <w:left w:val="single" w:sz="8" w:space="0" w:color="000000"/>
              <w:bottom w:val="single" w:sz="8" w:space="0" w:color="000000"/>
              <w:right w:val="single" w:sz="8" w:space="0" w:color="000000"/>
            </w:tcBorders>
          </w:tcPr>
          <w:p w14:paraId="3BBD1961" w14:textId="77777777" w:rsidR="00921238" w:rsidRPr="00B93294" w:rsidRDefault="00921238" w:rsidP="00731FC3">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43EBB650" w14:textId="77777777" w:rsidR="00921238" w:rsidRPr="00731FC3" w:rsidRDefault="00921238" w:rsidP="00995F96">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44BDF893" w14:textId="77777777" w:rsidR="00921238" w:rsidRPr="00731FC3"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A1B695F"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00032E4D" w14:textId="03662A8D" w:rsidR="00995F96" w:rsidRPr="00A66A67" w:rsidRDefault="00995F96" w:rsidP="00995F96">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B96AA07" wp14:editId="2E0582C5">
            <wp:extent cx="518160" cy="426581"/>
            <wp:effectExtent l="0" t="0" r="0" b="0"/>
            <wp:docPr id="738322682" name="Рисунок 73832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513E810" w14:textId="75531025" w:rsidR="00995F96" w:rsidRPr="00A66A67" w:rsidRDefault="00995F96" w:rsidP="00995F96">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37BA681C" w14:textId="693B03BC" w:rsidR="00995F96" w:rsidRPr="0071764C" w:rsidRDefault="00995F96" w:rsidP="00995F96">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sidR="00D40C2E">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28FB485D" w14:textId="7C760E2D" w:rsidR="00D40C2E" w:rsidRDefault="00995F96" w:rsidP="00D40C2E">
      <w:pPr>
        <w:spacing w:after="0" w:line="240" w:lineRule="auto"/>
        <w:ind w:right="536"/>
        <w:outlineLvl w:val="0"/>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Сәрсен Г.С</w:t>
      </w:r>
    </w:p>
    <w:p w14:paraId="24D7AC26" w14:textId="77777777" w:rsidR="00D40C2E" w:rsidRDefault="00995F96" w:rsidP="00D40C2E">
      <w:pPr>
        <w:spacing w:after="0" w:line="240" w:lineRule="auto"/>
        <w:ind w:left="534" w:right="536"/>
        <w:jc w:val="center"/>
        <w:outlineLvl w:val="0"/>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p>
    <w:p w14:paraId="4DD5579B" w14:textId="484AE668" w:rsidR="00D40C2E" w:rsidRDefault="00D40C2E" w:rsidP="00D40C2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Pr>
          <w:rFonts w:ascii="Times New Roman" w:hAnsi="Times New Roman" w:cs="Times New Roman"/>
          <w:color w:val="000000" w:themeColor="text1"/>
          <w:sz w:val="24"/>
          <w:szCs w:val="24"/>
          <w:lang w:val="kk-KZ"/>
        </w:rPr>
        <w:t xml:space="preserve"> </w:t>
      </w:r>
    </w:p>
    <w:p w14:paraId="6E4E8E20" w14:textId="02A5187C" w:rsidR="00995F96" w:rsidRPr="00B93294" w:rsidRDefault="00D40C2E" w:rsidP="00D40C2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D40C2E">
        <w:rPr>
          <w:rFonts w:ascii="Times New Roman" w:eastAsia="Times New Roman" w:hAnsi="Times New Roman" w:cs="Times New Roman"/>
          <w:b/>
          <w:bCs/>
          <w:color w:val="000000" w:themeColor="text1"/>
          <w:kern w:val="36"/>
          <w:sz w:val="24"/>
          <w:szCs w:val="24"/>
          <w:lang w:val="kk-KZ" w:eastAsia="ru-RU"/>
        </w:rPr>
        <w:t xml:space="preserve">Тәрбиелеу – </w:t>
      </w:r>
      <w:r w:rsidR="00995F96" w:rsidRPr="00B93294">
        <w:rPr>
          <w:rFonts w:ascii="Times New Roman" w:eastAsia="Times New Roman" w:hAnsi="Times New Roman" w:cs="Times New Roman"/>
          <w:b/>
          <w:bCs/>
          <w:color w:val="000000" w:themeColor="text1"/>
          <w:kern w:val="36"/>
          <w:sz w:val="24"/>
          <w:szCs w:val="24"/>
          <w:lang w:val="kk-KZ" w:eastAsia="ru-RU"/>
        </w:rPr>
        <w:t>білім беру процесінің циклограммасы</w:t>
      </w:r>
    </w:p>
    <w:p w14:paraId="56AF5563" w14:textId="77777777" w:rsidR="00995F96" w:rsidRPr="00921238" w:rsidRDefault="00995F96" w:rsidP="00995F96">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1F6BA93C" w14:textId="6EFE7937" w:rsidR="00995F96" w:rsidRPr="00921238" w:rsidRDefault="00995F96" w:rsidP="00995F96">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 xml:space="preserve">Ақпан айы 2026  жыл </w:t>
      </w:r>
      <w:r>
        <w:rPr>
          <w:rFonts w:ascii="Times New Roman" w:eastAsia="Times New Roman" w:hAnsi="Times New Roman" w:cs="Times New Roman"/>
          <w:bCs/>
          <w:color w:val="000000" w:themeColor="text1"/>
          <w:sz w:val="24"/>
          <w:szCs w:val="24"/>
          <w:lang w:val="kk-KZ" w:eastAsia="ru-RU"/>
        </w:rPr>
        <w:t>3</w:t>
      </w:r>
      <w:r w:rsidRPr="00921238">
        <w:rPr>
          <w:rFonts w:ascii="Times New Roman" w:eastAsia="Times New Roman" w:hAnsi="Times New Roman" w:cs="Times New Roman"/>
          <w:bCs/>
          <w:color w:val="000000" w:themeColor="text1"/>
          <w:sz w:val="24"/>
          <w:szCs w:val="24"/>
          <w:lang w:val="kk-KZ" w:eastAsia="ru-RU"/>
        </w:rPr>
        <w:t xml:space="preserve">  апта</w:t>
      </w:r>
    </w:p>
    <w:p w14:paraId="0048165A" w14:textId="77777777" w:rsidR="00995F96" w:rsidRPr="009D0D99" w:rsidRDefault="00995F96" w:rsidP="00995F96">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88E2CF8" w14:textId="2931E285" w:rsidR="00995F96" w:rsidRPr="009D0D99" w:rsidRDefault="00995F96" w:rsidP="00995F96">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316021BA" w14:textId="77777777" w:rsidR="00995F96" w:rsidRPr="00921238" w:rsidRDefault="00995F96" w:rsidP="00995F96">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4FFAB98E" w14:textId="2C213833" w:rsidR="00995F96" w:rsidRPr="00921238" w:rsidRDefault="00995F96" w:rsidP="00995F96">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995F96">
        <w:rPr>
          <w:rFonts w:ascii="Times New Roman" w:hAnsi="Times New Roman" w:cs="Times New Roman"/>
          <w:sz w:val="28"/>
          <w:szCs w:val="28"/>
          <w:lang w:val="kk-KZ"/>
        </w:rPr>
        <w:t>16.02-20.02.2026</w:t>
      </w:r>
      <w:r>
        <w:rPr>
          <w:rFonts w:ascii="Times New Roman" w:hAnsi="Times New Roman" w:cs="Times New Roman"/>
          <w:sz w:val="28"/>
          <w:szCs w:val="28"/>
          <w:lang w:val="kk-KZ"/>
        </w:rPr>
        <w:t>ж</w:t>
      </w:r>
      <w:r w:rsidRPr="00995F96">
        <w:rPr>
          <w:rFonts w:ascii="Times New Roman" w:hAnsi="Times New Roman" w:cs="Times New Roman"/>
          <w:b/>
          <w:bCs/>
          <w:sz w:val="28"/>
          <w:szCs w:val="28"/>
          <w:lang w:val="kk-KZ"/>
        </w:rPr>
        <w:t xml:space="preserve">                                                      </w:t>
      </w:r>
    </w:p>
    <w:p w14:paraId="60AD6662" w14:textId="678BE19E" w:rsidR="00995F96" w:rsidRPr="00995F96" w:rsidRDefault="00995F96" w:rsidP="00995F96">
      <w:pPr>
        <w:spacing w:after="0" w:line="240" w:lineRule="auto"/>
        <w:jc w:val="right"/>
        <w:rPr>
          <w:rFonts w:ascii="Times New Roman" w:hAnsi="Times New Roman" w:cs="Times New Roman"/>
          <w:sz w:val="24"/>
          <w:szCs w:val="24"/>
          <w:lang w:val="kk-KZ"/>
        </w:rPr>
      </w:pPr>
      <w:r w:rsidRPr="00995F96">
        <w:rPr>
          <w:rFonts w:ascii="Times New Roman" w:hAnsi="Times New Roman" w:cs="Times New Roman"/>
          <w:b/>
          <w:bCs/>
          <w:sz w:val="24"/>
          <w:szCs w:val="24"/>
          <w:lang w:val="kk-KZ"/>
        </w:rPr>
        <w:t>Апта дәйек сөзі;</w:t>
      </w:r>
      <w:r w:rsidRPr="00995F96">
        <w:rPr>
          <w:rFonts w:ascii="Times New Roman" w:hAnsi="Times New Roman" w:cs="Times New Roman"/>
          <w:sz w:val="24"/>
          <w:szCs w:val="24"/>
          <w:lang w:val="kk-KZ"/>
        </w:rPr>
        <w:t xml:space="preserve"> «Бүгінгі ой — ертеңгі жаңалық.»</w:t>
      </w:r>
    </w:p>
    <w:p w14:paraId="773DA9B8" w14:textId="77777777" w:rsidR="00995F96" w:rsidRPr="00995F96" w:rsidRDefault="00995F96" w:rsidP="00995F96">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13A4FC2C" w14:textId="77777777" w:rsidR="00995F96" w:rsidRPr="00995F96" w:rsidRDefault="00995F96" w:rsidP="00995F96">
      <w:pPr>
        <w:pStyle w:val="af"/>
        <w:shd w:val="clear" w:color="auto" w:fill="FFFFFF"/>
        <w:spacing w:before="0" w:beforeAutospacing="0" w:after="0" w:afterAutospacing="0"/>
        <w:jc w:val="right"/>
        <w:rPr>
          <w:color w:val="000000" w:themeColor="text1"/>
          <w:lang w:val="kk-KZ"/>
        </w:rPr>
      </w:pPr>
      <w:r w:rsidRPr="00995F96">
        <w:rPr>
          <w:b/>
          <w:iCs/>
          <w:color w:val="000000" w:themeColor="text1"/>
          <w:kern w:val="2"/>
          <w:lang w:val="kk-KZ" w:eastAsia="zh-TW"/>
        </w:rPr>
        <w:t xml:space="preserve">                                                                                                                                                 </w:t>
      </w:r>
      <w:r w:rsidRPr="00731FC3">
        <w:rPr>
          <w:color w:val="000000" w:themeColor="text1"/>
          <w:lang w:val="kk-KZ"/>
        </w:rPr>
        <w:t xml:space="preserve">Өзі туралы, қоршаған әлем туралы және ондағы орны туралы қарапайым түсініктің болуы </w:t>
      </w:r>
      <w:r w:rsidRPr="00995F96">
        <w:rPr>
          <w:color w:val="000000" w:themeColor="text1"/>
          <w:lang w:val="kk-KZ"/>
        </w:rPr>
        <w:t xml:space="preserve">                                                                       </w:t>
      </w:r>
    </w:p>
    <w:p w14:paraId="3B6ACF12" w14:textId="77777777" w:rsidR="00995F96" w:rsidRPr="00995F96" w:rsidRDefault="00995F96" w:rsidP="00995F96">
      <w:pPr>
        <w:pStyle w:val="af"/>
        <w:shd w:val="clear" w:color="auto" w:fill="FFFFFF"/>
        <w:spacing w:before="0" w:beforeAutospacing="0" w:after="0" w:afterAutospacing="0"/>
        <w:jc w:val="right"/>
        <w:rPr>
          <w:color w:val="000000" w:themeColor="text1"/>
          <w:lang w:val="kk-KZ"/>
        </w:rPr>
      </w:pPr>
      <w:r w:rsidRPr="00995F96">
        <w:rPr>
          <w:color w:val="000000" w:themeColor="text1"/>
          <w:lang w:val="kk-KZ"/>
        </w:rPr>
        <w:lastRenderedPageBreak/>
        <w:t xml:space="preserve"> </w:t>
      </w:r>
      <w:r w:rsidRPr="00731FC3">
        <w:rPr>
          <w:color w:val="000000" w:themeColor="text1"/>
          <w:lang w:val="kk-KZ"/>
        </w:rPr>
        <w:t xml:space="preserve">Шығармашылық қиялға негізделген өнертабысқа қызығушылық таныту </w:t>
      </w:r>
    </w:p>
    <w:p w14:paraId="2E3FC040" w14:textId="77777777" w:rsidR="00921238" w:rsidRPr="00731FC3" w:rsidRDefault="00921238" w:rsidP="00995F96">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619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20"/>
        <w:gridCol w:w="2542"/>
        <w:gridCol w:w="2551"/>
        <w:gridCol w:w="3827"/>
        <w:gridCol w:w="2550"/>
        <w:gridCol w:w="8"/>
        <w:gridCol w:w="8"/>
        <w:gridCol w:w="22"/>
      </w:tblGrid>
      <w:tr w:rsidR="00921238" w:rsidRPr="00B93294" w14:paraId="417BDF5E" w14:textId="77777777" w:rsidTr="00995F96">
        <w:trPr>
          <w:gridAfter w:val="2"/>
          <w:wAfter w:w="30" w:type="dxa"/>
          <w:trHeight w:val="552"/>
        </w:trPr>
        <w:tc>
          <w:tcPr>
            <w:tcW w:w="2268" w:type="dxa"/>
            <w:tcBorders>
              <w:top w:val="single" w:sz="4" w:space="0" w:color="000000"/>
              <w:left w:val="single" w:sz="4" w:space="0" w:color="000000"/>
              <w:bottom w:val="single" w:sz="4" w:space="0" w:color="000000"/>
              <w:right w:val="single" w:sz="4" w:space="0" w:color="000000"/>
            </w:tcBorders>
            <w:hideMark/>
          </w:tcPr>
          <w:p w14:paraId="5EBF2027" w14:textId="77777777" w:rsidR="00921238" w:rsidRPr="00B93294" w:rsidRDefault="00921238" w:rsidP="00731FC3">
            <w:pPr>
              <w:pStyle w:val="TableParagraph"/>
              <w:ind w:left="638"/>
              <w:rPr>
                <w:b/>
                <w:color w:val="000000" w:themeColor="text1"/>
                <w:sz w:val="24"/>
                <w:szCs w:val="24"/>
                <w:lang w:val="ru-RU"/>
              </w:rPr>
            </w:pP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420" w:type="dxa"/>
            <w:tcBorders>
              <w:top w:val="single" w:sz="4" w:space="0" w:color="000000"/>
              <w:left w:val="single" w:sz="4" w:space="0" w:color="000000"/>
              <w:bottom w:val="single" w:sz="4" w:space="0" w:color="000000"/>
              <w:right w:val="single" w:sz="4" w:space="0" w:color="000000"/>
            </w:tcBorders>
            <w:hideMark/>
          </w:tcPr>
          <w:p w14:paraId="65416E41"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Дүйсенбі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1A2F97A5"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16</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2ED95B3A" w14:textId="77777777" w:rsidR="00921238" w:rsidRPr="00B93294" w:rsidRDefault="00921238" w:rsidP="00731FC3">
            <w:pPr>
              <w:spacing w:after="0" w:line="240" w:lineRule="auto"/>
              <w:rPr>
                <w:rFonts w:ascii="Times New Roman" w:eastAsia="Times New Roman" w:hAnsi="Times New Roman" w:cs="Times New Roman"/>
                <w:b/>
                <w:color w:val="000000" w:themeColor="text1"/>
                <w:sz w:val="24"/>
                <w:szCs w:val="24"/>
                <w:lang w:val="kk-KZ" w:eastAsia="ru-RU"/>
              </w:rPr>
            </w:pPr>
          </w:p>
          <w:p w14:paraId="638D8215"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2" w:type="dxa"/>
            <w:tcBorders>
              <w:top w:val="single" w:sz="4" w:space="0" w:color="auto"/>
              <w:left w:val="single" w:sz="4" w:space="0" w:color="000000"/>
              <w:bottom w:val="single" w:sz="4" w:space="0" w:color="000000"/>
              <w:right w:val="single" w:sz="4" w:space="0" w:color="000000"/>
            </w:tcBorders>
            <w:hideMark/>
          </w:tcPr>
          <w:p w14:paraId="46C43A71"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Сейсенбі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7102E095"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17</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166EA4AD"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2DB02DBB"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Сәрсенбі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5AD73134"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18</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0C8782AB"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hideMark/>
          </w:tcPr>
          <w:p w14:paraId="45AC8761"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Бейсенбі</w:t>
            </w:r>
            <w:proofErr w:type="spellEnd"/>
            <w:r w:rsidRPr="00B93294">
              <w:rPr>
                <w:rFonts w:ascii="Times New Roman" w:eastAsia="Times New Roman" w:hAnsi="Times New Roman" w:cs="Times New Roman"/>
                <w:b/>
                <w:color w:val="000000" w:themeColor="text1"/>
                <w:sz w:val="24"/>
                <w:szCs w:val="24"/>
                <w:lang w:val="kk-KZ" w:eastAsia="ru-RU"/>
              </w:rPr>
              <w:t xml:space="preserve"> </w:t>
            </w:r>
          </w:p>
          <w:p w14:paraId="06D262FE"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19</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502C5A14"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8" w:type="dxa"/>
            <w:gridSpan w:val="2"/>
            <w:tcBorders>
              <w:top w:val="single" w:sz="4" w:space="0" w:color="000000"/>
              <w:left w:val="single" w:sz="4" w:space="0" w:color="000000"/>
              <w:bottom w:val="single" w:sz="4" w:space="0" w:color="000000"/>
              <w:right w:val="single" w:sz="4" w:space="0" w:color="000000"/>
            </w:tcBorders>
            <w:hideMark/>
          </w:tcPr>
          <w:p w14:paraId="508886C2"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Жұма</w:t>
            </w:r>
            <w:proofErr w:type="spellEnd"/>
            <w:r w:rsidRPr="00B93294">
              <w:rPr>
                <w:rFonts w:ascii="Times New Roman" w:eastAsia="Times New Roman" w:hAnsi="Times New Roman" w:cs="Times New Roman"/>
                <w:b/>
                <w:color w:val="000000" w:themeColor="text1"/>
                <w:sz w:val="24"/>
                <w:szCs w:val="24"/>
                <w:lang w:eastAsia="ru-RU"/>
              </w:rPr>
              <w:t xml:space="preserve"> </w:t>
            </w:r>
            <w:r w:rsidRPr="00B93294">
              <w:rPr>
                <w:rFonts w:ascii="Times New Roman" w:eastAsia="Times New Roman" w:hAnsi="Times New Roman" w:cs="Times New Roman"/>
                <w:b/>
                <w:color w:val="000000" w:themeColor="text1"/>
                <w:sz w:val="24"/>
                <w:szCs w:val="24"/>
                <w:lang w:val="kk-KZ" w:eastAsia="ru-RU"/>
              </w:rPr>
              <w:t xml:space="preserve">  </w:t>
            </w:r>
          </w:p>
          <w:p w14:paraId="20A6A3FC"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20</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33EDB66A"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1567AC" w14:paraId="4835B861" w14:textId="77777777" w:rsidTr="00731FC3">
        <w:trPr>
          <w:gridAfter w:val="2"/>
          <w:wAfter w:w="30" w:type="dxa"/>
          <w:trHeight w:val="551"/>
        </w:trPr>
        <w:tc>
          <w:tcPr>
            <w:tcW w:w="2268" w:type="dxa"/>
            <w:tcBorders>
              <w:top w:val="single" w:sz="4" w:space="0" w:color="000000"/>
              <w:left w:val="single" w:sz="4" w:space="0" w:color="000000"/>
              <w:bottom w:val="single" w:sz="4" w:space="0" w:color="000000"/>
              <w:right w:val="single" w:sz="4" w:space="0" w:color="000000"/>
            </w:tcBorders>
            <w:hideMark/>
          </w:tcPr>
          <w:p w14:paraId="4834F157"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3898" w:type="dxa"/>
            <w:gridSpan w:val="6"/>
            <w:tcBorders>
              <w:top w:val="single" w:sz="8" w:space="0" w:color="000000"/>
              <w:left w:val="single" w:sz="8" w:space="0" w:color="000000"/>
              <w:bottom w:val="single" w:sz="8" w:space="0" w:color="000000"/>
              <w:right w:val="single" w:sz="8" w:space="0" w:color="000000"/>
            </w:tcBorders>
          </w:tcPr>
          <w:p w14:paraId="321B686E" w14:textId="77777777" w:rsidR="00921238" w:rsidRPr="00731FC3" w:rsidRDefault="00921238" w:rsidP="00731FC3">
            <w:pPr>
              <w:pStyle w:val="ac"/>
              <w:rPr>
                <w:rFonts w:ascii="Times New Roman" w:hAnsi="Times New Roman"/>
                <w:color w:val="000000" w:themeColor="text1"/>
                <w:sz w:val="24"/>
                <w:szCs w:val="24"/>
                <w:lang w:val="ru-RU"/>
              </w:rPr>
            </w:pP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жылы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қарсы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ата-аналарымен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p>
          <w:p w14:paraId="608204EC" w14:textId="77777777" w:rsidR="00921238" w:rsidRPr="00731FC3" w:rsidRDefault="00921238" w:rsidP="00731FC3">
            <w:pPr>
              <w:pStyle w:val="ac"/>
              <w:rPr>
                <w:rFonts w:ascii="Times New Roman" w:hAnsi="Times New Roman"/>
                <w:color w:val="000000" w:themeColor="text1"/>
                <w:sz w:val="24"/>
                <w:szCs w:val="24"/>
                <w:lang w:val="ru-RU"/>
              </w:rPr>
            </w:pPr>
            <w:proofErr w:type="spellStart"/>
            <w:r w:rsidRPr="00731FC3">
              <w:rPr>
                <w:rFonts w:ascii="Times New Roman" w:hAnsi="Times New Roman"/>
                <w:color w:val="000000" w:themeColor="text1"/>
                <w:sz w:val="24"/>
                <w:szCs w:val="24"/>
                <w:lang w:val="ru-RU"/>
              </w:rPr>
              <w:t>Балалардың</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сыртқы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келбетін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денсаулық</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жағдайын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бақылау</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көңіл-күйі</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тазалығы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дене</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температурасы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т.б</w:t>
            </w:r>
            <w:proofErr w:type="spellEnd"/>
            <w:r w:rsidRPr="00731FC3">
              <w:rPr>
                <w:rFonts w:ascii="Times New Roman" w:hAnsi="Times New Roman"/>
                <w:color w:val="000000" w:themeColor="text1"/>
                <w:sz w:val="24"/>
                <w:szCs w:val="24"/>
                <w:lang w:val="ru-RU"/>
              </w:rPr>
              <w:t>.)</w:t>
            </w:r>
          </w:p>
          <w:p w14:paraId="7703BE14" w14:textId="77777777" w:rsidR="00921238" w:rsidRPr="00921238" w:rsidRDefault="00921238" w:rsidP="00731FC3">
            <w:pPr>
              <w:pStyle w:val="ac"/>
              <w:rPr>
                <w:rFonts w:ascii="Times New Roman" w:hAnsi="Times New Roman"/>
                <w:color w:val="000000" w:themeColor="text1"/>
                <w:sz w:val="24"/>
                <w:szCs w:val="24"/>
                <w:lang w:val="ru-RU"/>
              </w:rPr>
            </w:pPr>
            <w:proofErr w:type="spellStart"/>
            <w:r w:rsidRPr="00921238">
              <w:rPr>
                <w:rFonts w:ascii="Times New Roman" w:hAnsi="Times New Roman"/>
                <w:color w:val="000000" w:themeColor="text1"/>
                <w:sz w:val="24"/>
                <w:szCs w:val="24"/>
                <w:lang w:val="ru-RU"/>
              </w:rPr>
              <w:t>Ата-аналардан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баланың</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денсаулығы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туралы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қысқаша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ақпарат</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p>
          <w:p w14:paraId="659FF821" w14:textId="77777777" w:rsidR="00921238" w:rsidRPr="00921238" w:rsidRDefault="00921238" w:rsidP="00731FC3">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жеке-жеке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бағыттау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таңғы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тыныш</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ойындарды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ұйымдастыру</w:t>
            </w:r>
            <w:proofErr w:type="spellEnd"/>
          </w:p>
          <w:p w14:paraId="44FEF55C" w14:textId="77777777" w:rsidR="00921238" w:rsidRPr="00921238" w:rsidRDefault="00921238" w:rsidP="00731FC3">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Әлеуметтік</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қарым-қатынасын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дамытуға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жағдай</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жасау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құрдастарымен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әңгімелесу</w:t>
            </w:r>
            <w:proofErr w:type="spellEnd"/>
            <w:r w:rsidRPr="00921238">
              <w:rPr>
                <w:rFonts w:ascii="Times New Roman" w:hAnsi="Times New Roman"/>
                <w:color w:val="000000" w:themeColor="text1"/>
                <w:sz w:val="24"/>
                <w:szCs w:val="24"/>
                <w:lang w:val="ru-RU"/>
              </w:rPr>
              <w:t>)</w:t>
            </w:r>
          </w:p>
          <w:p w14:paraId="0417AF6E" w14:textId="77777777" w:rsidR="00921238" w:rsidRPr="00B93294" w:rsidRDefault="00921238" w:rsidP="00731FC3">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Қауіпсіздікті</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қамтамасыз</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ету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заттарын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дұрыс</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орнына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қою</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тәртіп</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сақтау</w:t>
            </w:r>
            <w:proofErr w:type="spellEnd"/>
            <w:r w:rsidRPr="00921238">
              <w:rPr>
                <w:rFonts w:ascii="Times New Roman" w:hAnsi="Times New Roman"/>
                <w:color w:val="000000" w:themeColor="text1"/>
                <w:sz w:val="24"/>
                <w:szCs w:val="24"/>
                <w:lang w:val="ru-RU"/>
              </w:rPr>
              <w:t>)</w:t>
            </w:r>
          </w:p>
          <w:p w14:paraId="1BB1BCBF" w14:textId="77777777" w:rsidR="00921238" w:rsidRPr="00B93294" w:rsidRDefault="00921238" w:rsidP="00731FC3">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0CA29E31" w14:textId="77777777" w:rsidR="00921238" w:rsidRPr="00B93294" w:rsidRDefault="00921238" w:rsidP="00731FC3">
            <w:pPr>
              <w:pStyle w:val="TableParagraph"/>
              <w:rPr>
                <w:bCs/>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Ата толғауы</w:t>
            </w:r>
          </w:p>
          <w:p w14:paraId="559B771F" w14:textId="77777777" w:rsidR="00921238" w:rsidRPr="00B93294" w:rsidRDefault="00921238" w:rsidP="00731FC3">
            <w:pPr>
              <w:pStyle w:val="TableParagraph"/>
              <w:rPr>
                <w:color w:val="000000" w:themeColor="text1"/>
                <w:sz w:val="24"/>
                <w:szCs w:val="24"/>
              </w:rPr>
            </w:pPr>
            <w:hyperlink r:id="rId29" w:history="1">
              <w:r w:rsidRPr="00B93294">
                <w:rPr>
                  <w:rStyle w:val="af5"/>
                  <w:sz w:val="24"/>
                  <w:szCs w:val="24"/>
                </w:rPr>
                <w:t>https://zvyki.com/song/61248912/N_r_isa_T_lendiev_-_Ata_tol_au/</w:t>
              </w:r>
            </w:hyperlink>
          </w:p>
        </w:tc>
      </w:tr>
      <w:tr w:rsidR="00921238" w:rsidRPr="001567AC" w14:paraId="5993D187" w14:textId="77777777" w:rsidTr="00731FC3">
        <w:trPr>
          <w:gridAfter w:val="2"/>
          <w:wAfter w:w="30" w:type="dxa"/>
          <w:trHeight w:val="551"/>
        </w:trPr>
        <w:tc>
          <w:tcPr>
            <w:tcW w:w="2268" w:type="dxa"/>
            <w:tcBorders>
              <w:top w:val="single" w:sz="4" w:space="0" w:color="000000"/>
              <w:left w:val="single" w:sz="4" w:space="0" w:color="000000"/>
              <w:bottom w:val="single" w:sz="4" w:space="0" w:color="000000"/>
              <w:right w:val="single" w:sz="4" w:space="0" w:color="000000"/>
            </w:tcBorders>
          </w:tcPr>
          <w:p w14:paraId="4FEF2C17" w14:textId="77777777" w:rsidR="00921238" w:rsidRPr="00B93294" w:rsidRDefault="00921238" w:rsidP="00731FC3">
            <w:pPr>
              <w:pStyle w:val="TableParagraph"/>
              <w:ind w:left="110"/>
              <w:rPr>
                <w:b/>
                <w:bCs/>
                <w:color w:val="000000" w:themeColor="text1"/>
                <w:sz w:val="24"/>
                <w:szCs w:val="24"/>
              </w:rPr>
            </w:pPr>
            <w:r w:rsidRPr="00B93294">
              <w:rPr>
                <w:b/>
                <w:bCs/>
                <w:color w:val="000000" w:themeColor="text1"/>
                <w:sz w:val="24"/>
                <w:szCs w:val="24"/>
              </w:rPr>
              <w:t>Ата-аналармен немесе баланың басқа заңды өкілдерімен әңгімелесу, кеңес беру</w:t>
            </w:r>
          </w:p>
        </w:tc>
        <w:tc>
          <w:tcPr>
            <w:tcW w:w="13898" w:type="dxa"/>
            <w:gridSpan w:val="6"/>
            <w:tcBorders>
              <w:top w:val="single" w:sz="8" w:space="0" w:color="000000"/>
              <w:left w:val="single" w:sz="8" w:space="0" w:color="000000"/>
              <w:bottom w:val="single" w:sz="8" w:space="0" w:color="000000"/>
              <w:right w:val="single" w:sz="8" w:space="0" w:color="000000"/>
            </w:tcBorders>
          </w:tcPr>
          <w:p w14:paraId="257B59CE" w14:textId="77777777" w:rsidR="00921238" w:rsidRPr="00921238" w:rsidRDefault="00921238" w:rsidP="00731FC3">
            <w:pPr>
              <w:pStyle w:val="p1"/>
              <w:rPr>
                <w:color w:val="000000" w:themeColor="text1"/>
                <w:sz w:val="24"/>
                <w:szCs w:val="24"/>
                <w:lang w:val="ru-RU"/>
              </w:rPr>
            </w:pPr>
            <w:r w:rsidRPr="00B93294">
              <w:rPr>
                <w:rStyle w:val="s1"/>
                <w:rFonts w:eastAsiaTheme="majorEastAsia"/>
                <w:color w:val="000000" w:themeColor="text1"/>
                <w:sz w:val="24"/>
                <w:szCs w:val="24"/>
                <w:lang w:val="kk-KZ"/>
              </w:rPr>
              <w:t>А</w:t>
            </w:r>
            <w:r w:rsidRPr="00921238">
              <w:rPr>
                <w:rStyle w:val="s1"/>
                <w:rFonts w:eastAsiaTheme="majorEastAsia"/>
                <w:color w:val="000000" w:themeColor="text1"/>
                <w:sz w:val="24"/>
                <w:szCs w:val="24"/>
                <w:lang w:val="ru-RU"/>
              </w:rPr>
              <w:t>та-</w:t>
            </w:r>
            <w:proofErr w:type="spellStart"/>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педагогикалық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мәдениетін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арттыру</w:t>
            </w:r>
            <w:proofErr w:type="spellEnd"/>
            <w:r w:rsidRPr="00921238">
              <w:rPr>
                <w:rStyle w:val="s1"/>
                <w:rFonts w:eastAsiaTheme="majorEastAsia"/>
                <w:color w:val="000000" w:themeColor="text1"/>
                <w:sz w:val="24"/>
                <w:szCs w:val="24"/>
                <w:lang w:val="ru-RU"/>
              </w:rPr>
              <w:t>;</w:t>
            </w:r>
          </w:p>
          <w:p w14:paraId="0830F973" w14:textId="77777777" w:rsidR="00921238" w:rsidRPr="00921238" w:rsidRDefault="00921238" w:rsidP="00731FC3">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әр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тәрбиеленушінің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отбасымен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әріптестік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қарым-қатынасын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орнату</w:t>
            </w:r>
            <w:proofErr w:type="spellEnd"/>
            <w:r w:rsidRPr="00921238">
              <w:rPr>
                <w:rStyle w:val="s1"/>
                <w:rFonts w:eastAsiaTheme="majorEastAsia"/>
                <w:color w:val="000000" w:themeColor="text1"/>
                <w:sz w:val="24"/>
                <w:szCs w:val="24"/>
                <w:lang w:val="ru-RU"/>
              </w:rPr>
              <w:t>;</w:t>
            </w:r>
          </w:p>
          <w:p w14:paraId="59DE5A70" w14:textId="77777777" w:rsidR="00921238" w:rsidRPr="00921238" w:rsidRDefault="00921238" w:rsidP="00731FC3">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балаларды</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дамыту</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тәрбиелеу</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үшін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w:t>
            </w:r>
            <w:proofErr w:type="spellEnd"/>
            <w:r w:rsidRPr="00921238">
              <w:rPr>
                <w:rStyle w:val="s1"/>
                <w:rFonts w:eastAsiaTheme="majorEastAsia"/>
                <w:color w:val="000000" w:themeColor="text1"/>
                <w:sz w:val="24"/>
                <w:szCs w:val="24"/>
                <w:lang w:val="ru-RU"/>
              </w:rPr>
              <w:t xml:space="preserve"> мен МДҰ-</w:t>
            </w:r>
            <w:proofErr w:type="spellStart"/>
            <w:r w:rsidRPr="00921238">
              <w:rPr>
                <w:rStyle w:val="s1"/>
                <w:rFonts w:eastAsiaTheme="majorEastAsia"/>
                <w:color w:val="000000" w:themeColor="text1"/>
                <w:sz w:val="24"/>
                <w:szCs w:val="24"/>
                <w:lang w:val="ru-RU"/>
              </w:rPr>
              <w:t>ның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күш-жігерін</w:t>
            </w:r>
            <w:proofErr w:type="spellEnd"/>
          </w:p>
          <w:p w14:paraId="4240543A" w14:textId="77777777" w:rsidR="00921238" w:rsidRPr="00921238" w:rsidRDefault="00921238" w:rsidP="00731FC3">
            <w:pPr>
              <w:pStyle w:val="p1"/>
              <w:rPr>
                <w:color w:val="000000" w:themeColor="text1"/>
                <w:sz w:val="24"/>
                <w:szCs w:val="24"/>
                <w:lang w:val="ru-RU"/>
              </w:rPr>
            </w:pPr>
            <w:proofErr w:type="spellStart"/>
            <w:proofErr w:type="gramStart"/>
            <w:r w:rsidRPr="00921238">
              <w:rPr>
                <w:rStyle w:val="s1"/>
                <w:rFonts w:eastAsiaTheme="majorEastAsia"/>
                <w:color w:val="000000" w:themeColor="text1"/>
                <w:sz w:val="24"/>
                <w:szCs w:val="24"/>
                <w:lang w:val="ru-RU"/>
              </w:rPr>
              <w:t>біріктіру;ата</w:t>
            </w:r>
            <w:proofErr w:type="gramEnd"/>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МДҰ </w:t>
            </w:r>
            <w:proofErr w:type="spellStart"/>
            <w:r w:rsidRPr="00921238">
              <w:rPr>
                <w:rStyle w:val="s1"/>
                <w:rFonts w:eastAsiaTheme="majorEastAsia"/>
                <w:color w:val="000000" w:themeColor="text1"/>
                <w:sz w:val="24"/>
                <w:szCs w:val="24"/>
                <w:lang w:val="ru-RU"/>
              </w:rPr>
              <w:t>тәрбиеленушілері</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педагогтерінің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w:t>
            </w:r>
            <w:proofErr w:type="spellEnd"/>
            <w:r w:rsidRPr="00921238">
              <w:rPr>
                <w:rStyle w:val="s1"/>
                <w:rFonts w:eastAsiaTheme="majorEastAsia"/>
                <w:color w:val="000000" w:themeColor="text1"/>
                <w:sz w:val="24"/>
                <w:szCs w:val="24"/>
                <w:lang w:val="ru-RU"/>
              </w:rPr>
              <w:t>-</w:t>
            </w:r>
          </w:p>
          <w:p w14:paraId="38EC113C" w14:textId="77777777" w:rsidR="00921238" w:rsidRPr="00B93294" w:rsidRDefault="00921238" w:rsidP="00731FC3">
            <w:pPr>
              <w:pStyle w:val="p1"/>
              <w:rPr>
                <w:rStyle w:val="s1"/>
                <w:rFonts w:eastAsiaTheme="majorEastAsia"/>
                <w:color w:val="000000" w:themeColor="text1"/>
                <w:sz w:val="24"/>
                <w:szCs w:val="24"/>
                <w:lang w:val="kk-KZ"/>
              </w:rPr>
            </w:pPr>
            <w:proofErr w:type="spellStart"/>
            <w:r w:rsidRPr="00921238">
              <w:rPr>
                <w:rStyle w:val="s1"/>
                <w:rFonts w:eastAsiaTheme="majorEastAsia"/>
                <w:color w:val="000000" w:themeColor="text1"/>
                <w:sz w:val="24"/>
                <w:szCs w:val="24"/>
                <w:lang w:val="ru-RU"/>
              </w:rPr>
              <w:t>қатынасына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көзқарас</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ортақ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мүдделер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өзара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түсіністік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атмосферасын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құру</w:t>
            </w:r>
            <w:proofErr w:type="spellEnd"/>
            <w:r w:rsidRPr="00921238">
              <w:rPr>
                <w:rStyle w:val="s1"/>
                <w:rFonts w:eastAsiaTheme="majorEastAsia"/>
                <w:color w:val="000000" w:themeColor="text1"/>
                <w:sz w:val="24"/>
                <w:szCs w:val="24"/>
                <w:lang w:val="ru-RU"/>
              </w:rPr>
              <w:t>.</w:t>
            </w:r>
          </w:p>
          <w:p w14:paraId="535DEE4E" w14:textId="77777777" w:rsidR="00921238" w:rsidRPr="00B93294" w:rsidRDefault="00921238" w:rsidP="00731FC3">
            <w:pPr>
              <w:pStyle w:val="TableParagraph"/>
              <w:rPr>
                <w:color w:val="000000" w:themeColor="text1"/>
                <w:sz w:val="24"/>
                <w:szCs w:val="24"/>
              </w:rPr>
            </w:pPr>
            <w:r w:rsidRPr="00B93294">
              <w:rPr>
                <w:b/>
                <w:bCs/>
                <w:color w:val="000000" w:themeColor="text1"/>
                <w:sz w:val="24"/>
                <w:szCs w:val="24"/>
                <w:lang w:eastAsia="ru-RU"/>
              </w:rPr>
              <w:t>Ата-аналармен жұмысты ұйымдастыру</w:t>
            </w:r>
          </w:p>
          <w:p w14:paraId="558C196D"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7AB8446F"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0A264E5D"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7A98F8F5"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B93294" w14:paraId="20C10CF9" w14:textId="77777777" w:rsidTr="00995F96">
        <w:trPr>
          <w:gridAfter w:val="2"/>
          <w:wAfter w:w="30" w:type="dxa"/>
          <w:trHeight w:val="1678"/>
        </w:trPr>
        <w:tc>
          <w:tcPr>
            <w:tcW w:w="2268" w:type="dxa"/>
            <w:tcBorders>
              <w:top w:val="single" w:sz="4" w:space="0" w:color="000000"/>
              <w:left w:val="single" w:sz="4" w:space="0" w:color="000000"/>
              <w:bottom w:val="single" w:sz="4" w:space="0" w:color="000000"/>
              <w:right w:val="single" w:sz="4" w:space="0" w:color="000000"/>
            </w:tcBorders>
            <w:hideMark/>
          </w:tcPr>
          <w:p w14:paraId="16DA1212" w14:textId="77777777" w:rsidR="00921238" w:rsidRPr="00B93294" w:rsidRDefault="00921238" w:rsidP="00731FC3">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20" w:type="dxa"/>
            <w:tcBorders>
              <w:top w:val="single" w:sz="4" w:space="0" w:color="000000"/>
              <w:left w:val="single" w:sz="4" w:space="0" w:color="000000"/>
              <w:bottom w:val="single" w:sz="4" w:space="0" w:color="000000"/>
              <w:right w:val="single" w:sz="4" w:space="0" w:color="000000"/>
            </w:tcBorders>
          </w:tcPr>
          <w:p w14:paraId="46F3F0D7"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«Қанша зат бар?»</w:t>
            </w:r>
          </w:p>
          <w:p w14:paraId="176B39B5"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Санау қабілетін дамыту.</w:t>
            </w:r>
          </w:p>
          <w:p w14:paraId="079180D1"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Қалай ойнау керек:</w:t>
            </w:r>
          </w:p>
          <w:p w14:paraId="74077DE8"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1. Үстелге ойыншықтар немесе кез келген заттарды қойыңыз (мысалы, 3 доп немесе 4 машинка).</w:t>
            </w:r>
          </w:p>
          <w:p w14:paraId="5E761F05" w14:textId="77777777" w:rsidR="00921238" w:rsidRPr="00921238"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ru-RU"/>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w:t>
            </w:r>
            <w:r w:rsidRPr="00921238">
              <w:rPr>
                <w:rFonts w:ascii="Times New Roman" w:hAnsi="Times New Roman" w:cs="Times New Roman"/>
                <w:color w:val="000000" w:themeColor="text1"/>
                <w:sz w:val="24"/>
                <w:szCs w:val="24"/>
                <w:lang w:val="ru-RU"/>
                <w14:ligatures w14:val="standardContextual"/>
              </w:rPr>
              <w:t xml:space="preserve">2. </w:t>
            </w:r>
            <w:proofErr w:type="spellStart"/>
            <w:r w:rsidRPr="00921238">
              <w:rPr>
                <w:rFonts w:ascii="Times New Roman" w:hAnsi="Times New Roman" w:cs="Times New Roman"/>
                <w:color w:val="000000" w:themeColor="text1"/>
                <w:sz w:val="24"/>
                <w:szCs w:val="24"/>
                <w:lang w:val="ru-RU"/>
                <w14:ligatures w14:val="standardContextual"/>
              </w:rPr>
              <w:t>Баладан</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заттарды</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санап</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беруді</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сұраңыз</w:t>
            </w:r>
            <w:proofErr w:type="spellEnd"/>
            <w:r w:rsidRPr="00921238">
              <w:rPr>
                <w:rFonts w:ascii="Times New Roman" w:hAnsi="Times New Roman" w:cs="Times New Roman"/>
                <w:color w:val="000000" w:themeColor="text1"/>
                <w:sz w:val="24"/>
                <w:szCs w:val="24"/>
                <w:lang w:val="ru-RU"/>
                <w14:ligatures w14:val="standardContextual"/>
              </w:rPr>
              <w:t>.</w:t>
            </w:r>
          </w:p>
          <w:p w14:paraId="7490F8D3"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ru-RU"/>
                <w14:ligatures w14:val="standardContextual"/>
              </w:rPr>
              <w:lastRenderedPageBreak/>
              <w:t xml:space="preserve"> 3. «</w:t>
            </w:r>
            <w:proofErr w:type="spellStart"/>
            <w:r w:rsidRPr="00921238">
              <w:rPr>
                <w:rFonts w:ascii="Times New Roman" w:hAnsi="Times New Roman" w:cs="Times New Roman"/>
                <w:color w:val="000000" w:themeColor="text1"/>
                <w:sz w:val="24"/>
                <w:szCs w:val="24"/>
                <w:lang w:val="ru-RU"/>
                <w14:ligatures w14:val="standardContextual"/>
              </w:rPr>
              <w:t>Мұнда</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неше</w:t>
            </w:r>
            <w:proofErr w:type="spellEnd"/>
            <w:r w:rsidRPr="00921238">
              <w:rPr>
                <w:rFonts w:ascii="Times New Roman" w:hAnsi="Times New Roman" w:cs="Times New Roman"/>
                <w:color w:val="000000" w:themeColor="text1"/>
                <w:sz w:val="24"/>
                <w:szCs w:val="24"/>
                <w:lang w:val="ru-RU"/>
                <w14:ligatures w14:val="standardContextual"/>
              </w:rPr>
              <w:t xml:space="preserve"> доп бар </w:t>
            </w:r>
            <w:proofErr w:type="spellStart"/>
            <w:r w:rsidRPr="00921238">
              <w:rPr>
                <w:rFonts w:ascii="Times New Roman" w:hAnsi="Times New Roman" w:cs="Times New Roman"/>
                <w:color w:val="000000" w:themeColor="text1"/>
                <w:sz w:val="24"/>
                <w:szCs w:val="24"/>
                <w:lang w:val="ru-RU"/>
                <w14:ligatures w14:val="standardContextual"/>
              </w:rPr>
              <w:t>екен</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деген</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сұрақтар</w:t>
            </w:r>
            <w:proofErr w:type="spellEnd"/>
            <w:r w:rsidRPr="00921238">
              <w:rPr>
                <w:rFonts w:ascii="Times New Roman" w:hAnsi="Times New Roman" w:cs="Times New Roman"/>
                <w:color w:val="000000" w:themeColor="text1"/>
                <w:sz w:val="24"/>
                <w:szCs w:val="24"/>
                <w:lang w:val="ru-RU"/>
                <w14:ligatures w14:val="standardContextual"/>
              </w:rPr>
              <w:t xml:space="preserve"> </w:t>
            </w:r>
            <w:proofErr w:type="spellStart"/>
            <w:r w:rsidRPr="00921238">
              <w:rPr>
                <w:rFonts w:ascii="Times New Roman" w:hAnsi="Times New Roman" w:cs="Times New Roman"/>
                <w:color w:val="000000" w:themeColor="text1"/>
                <w:sz w:val="24"/>
                <w:szCs w:val="24"/>
                <w:lang w:val="ru-RU"/>
                <w14:ligatures w14:val="standardContextual"/>
              </w:rPr>
              <w:t>қойыңыз</w:t>
            </w:r>
            <w:proofErr w:type="spellEnd"/>
            <w:r w:rsidRPr="00921238">
              <w:rPr>
                <w:rFonts w:ascii="Times New Roman" w:hAnsi="Times New Roman" w:cs="Times New Roman"/>
                <w:color w:val="000000" w:themeColor="text1"/>
                <w:sz w:val="24"/>
                <w:szCs w:val="24"/>
                <w:lang w:val="ru-RU"/>
                <w14:ligatures w14:val="standardContextual"/>
              </w:rPr>
              <w:t>.</w:t>
            </w:r>
            <w:r w:rsidRPr="00B93294">
              <w:rPr>
                <w:rFonts w:ascii="Times New Roman" w:hAnsi="Times New Roman" w:cs="Times New Roman"/>
                <w:b/>
                <w:color w:val="000000" w:themeColor="text1"/>
                <w:sz w:val="24"/>
                <w:szCs w:val="24"/>
                <w:lang w:val="kk-KZ"/>
              </w:rPr>
              <w:t>Танымдық дағдылар</w:t>
            </w:r>
          </w:p>
        </w:tc>
        <w:tc>
          <w:tcPr>
            <w:tcW w:w="2542" w:type="dxa"/>
            <w:tcBorders>
              <w:top w:val="single" w:sz="4" w:space="0" w:color="000000"/>
              <w:left w:val="single" w:sz="4" w:space="0" w:color="000000"/>
              <w:bottom w:val="single" w:sz="4" w:space="0" w:color="000000"/>
              <w:right w:val="single" w:sz="4" w:space="0" w:color="000000"/>
            </w:tcBorders>
          </w:tcPr>
          <w:p w14:paraId="78A6BA13"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lastRenderedPageBreak/>
              <w:t>Сәлемдесу шеңбері</w:t>
            </w:r>
            <w:r w:rsidRPr="00B93294">
              <w:rPr>
                <w:rFonts w:ascii="Times New Roman" w:hAnsi="Times New Roman" w:cs="Times New Roman"/>
                <w:b/>
                <w:bCs/>
                <w:color w:val="000000" w:themeColor="text1"/>
                <w:sz w:val="24"/>
                <w:szCs w:val="24"/>
                <w:lang w:val="kk-KZ"/>
                <w14:ligatures w14:val="standardContextual"/>
              </w:rPr>
              <w:t xml:space="preserve"> </w:t>
            </w:r>
            <w:r w:rsidRPr="00B93294">
              <w:rPr>
                <w:rFonts w:ascii="Times New Roman" w:hAnsi="Times New Roman" w:cs="Times New Roman"/>
                <w:color w:val="000000" w:themeColor="text1"/>
                <w:sz w:val="24"/>
                <w:szCs w:val="24"/>
                <w:lang w:val="kk-KZ"/>
                <w14:ligatures w14:val="standardContextual"/>
              </w:rPr>
              <w:t>Өзгелермен амандасу және қарапайым қарым-қатынас орнатуды үйрету.</w:t>
            </w:r>
          </w:p>
          <w:p w14:paraId="2F3D5BD2"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1. Балалар дөңгеленіп отырады.</w:t>
            </w:r>
          </w:p>
          <w:p w14:paraId="5FF856F0"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2. Әр бала кезекпен бір-бірімен сәлемдеседі (қол бұлғау, күлімдеу, «Сәлем!» деп айту).</w:t>
            </w:r>
          </w:p>
          <w:p w14:paraId="552C123F"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14:ligatures w14:val="standardContextual"/>
              </w:rPr>
              <w:t xml:space="preserve"> 3. Ойын барысында: </w:t>
            </w:r>
            <w:r w:rsidRPr="00B93294">
              <w:rPr>
                <w:rFonts w:ascii="Times New Roman" w:hAnsi="Times New Roman" w:cs="Times New Roman"/>
                <w:color w:val="000000" w:themeColor="text1"/>
                <w:sz w:val="24"/>
                <w:szCs w:val="24"/>
                <w:lang w:val="kk-KZ"/>
                <w14:ligatures w14:val="standardContextual"/>
              </w:rPr>
              <w:lastRenderedPageBreak/>
              <w:t>«Досыңмен қалай амандасасың?» деп қызығушылық тудырыңыз.</w:t>
            </w:r>
            <w:r w:rsidRPr="00B93294">
              <w:rPr>
                <w:rFonts w:ascii="Times New Roman" w:hAnsi="Times New Roman" w:cs="Times New Roman"/>
                <w:b/>
                <w:color w:val="000000" w:themeColor="text1"/>
                <w:sz w:val="24"/>
                <w:szCs w:val="24"/>
                <w:lang w:val="kk-KZ"/>
              </w:rPr>
              <w:t>Коммуникативтік дағдылар</w:t>
            </w:r>
          </w:p>
        </w:tc>
        <w:tc>
          <w:tcPr>
            <w:tcW w:w="2551" w:type="dxa"/>
            <w:tcBorders>
              <w:top w:val="single" w:sz="4" w:space="0" w:color="000000"/>
              <w:left w:val="single" w:sz="4" w:space="0" w:color="000000"/>
              <w:bottom w:val="single" w:sz="4" w:space="0" w:color="000000"/>
              <w:right w:val="single" w:sz="4" w:space="0" w:color="000000"/>
            </w:tcBorders>
          </w:tcPr>
          <w:p w14:paraId="16C4EBA8"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lastRenderedPageBreak/>
              <w:t>«Ұзын-қысқа»</w:t>
            </w:r>
          </w:p>
          <w:p w14:paraId="1B914DAC"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Ұзындықты салыстыруды үйрету.</w:t>
            </w:r>
          </w:p>
          <w:p w14:paraId="305D7775"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1. Әртүрлі ұзындықтағы жіптер немесе таяқшалар дайындаңыз.</w:t>
            </w:r>
          </w:p>
          <w:p w14:paraId="0CBC9148"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2. Баладан қайсысы ұзын, қайсысы қысқа екенін айтуын сұраңыз.</w:t>
            </w:r>
          </w:p>
          <w:p w14:paraId="391E3F76"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14:ligatures w14:val="standardContextual"/>
              </w:rPr>
              <w:t xml:space="preserve"> 3. «Ұзын таяқшаны көрсетші», «Қысқа жіпті тауып берші» деп </w:t>
            </w:r>
            <w:r w:rsidRPr="00B93294">
              <w:rPr>
                <w:rFonts w:ascii="Times New Roman" w:hAnsi="Times New Roman" w:cs="Times New Roman"/>
                <w:color w:val="000000" w:themeColor="text1"/>
                <w:sz w:val="24"/>
                <w:szCs w:val="24"/>
                <w:lang w:val="kk-KZ"/>
                <w14:ligatures w14:val="standardContextual"/>
              </w:rPr>
              <w:lastRenderedPageBreak/>
              <w:t>сұраңыз.</w:t>
            </w:r>
            <w:r w:rsidRPr="00B93294">
              <w:rPr>
                <w:rFonts w:ascii="Times New Roman" w:hAnsi="Times New Roman" w:cs="Times New Roman"/>
                <w:b/>
                <w:color w:val="000000" w:themeColor="text1"/>
                <w:sz w:val="24"/>
                <w:szCs w:val="24"/>
                <w:lang w:val="kk-KZ"/>
              </w:rPr>
              <w:t>математика негіздері</w:t>
            </w:r>
          </w:p>
        </w:tc>
        <w:tc>
          <w:tcPr>
            <w:tcW w:w="3827" w:type="dxa"/>
            <w:tcBorders>
              <w:top w:val="single" w:sz="4" w:space="0" w:color="000000"/>
              <w:left w:val="single" w:sz="4" w:space="0" w:color="000000"/>
              <w:bottom w:val="single" w:sz="4" w:space="0" w:color="000000"/>
              <w:right w:val="single" w:sz="4" w:space="0" w:color="000000"/>
            </w:tcBorders>
          </w:tcPr>
          <w:p w14:paraId="58757692"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lastRenderedPageBreak/>
              <w:t>Дидактикалық ойын:</w:t>
            </w:r>
          </w:p>
          <w:p w14:paraId="2D529DAD"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«Жануарлар қалай дыбыстайды»</w:t>
            </w:r>
          </w:p>
          <w:p w14:paraId="5577B922"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Жануарлардың  дыбыстарын сала білу.</w:t>
            </w:r>
            <w:r w:rsidRPr="00B93294">
              <w:rPr>
                <w:rFonts w:ascii="Times New Roman" w:hAnsi="Times New Roman" w:cs="Times New Roman"/>
                <w:b/>
                <w:color w:val="000000" w:themeColor="text1"/>
                <w:sz w:val="24"/>
                <w:szCs w:val="24"/>
                <w:lang w:val="kk-KZ"/>
              </w:rPr>
              <w:t xml:space="preserve"> Коммуникативтік дағдылар</w:t>
            </w:r>
          </w:p>
        </w:tc>
        <w:tc>
          <w:tcPr>
            <w:tcW w:w="2558" w:type="dxa"/>
            <w:gridSpan w:val="2"/>
            <w:tcBorders>
              <w:top w:val="single" w:sz="4" w:space="0" w:color="000000"/>
              <w:left w:val="single" w:sz="4" w:space="0" w:color="000000"/>
              <w:bottom w:val="single" w:sz="4" w:space="0" w:color="000000"/>
              <w:right w:val="single" w:sz="4" w:space="0" w:color="000000"/>
            </w:tcBorders>
          </w:tcPr>
          <w:p w14:paraId="6D062B89"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Дидактикалық ойын «Кімге не керек?» мамандық иелерін атай білу.  </w:t>
            </w:r>
            <w:r w:rsidRPr="00B93294">
              <w:rPr>
                <w:rFonts w:ascii="Times New Roman" w:hAnsi="Times New Roman" w:cs="Times New Roman"/>
                <w:b/>
                <w:color w:val="000000" w:themeColor="text1"/>
                <w:sz w:val="24"/>
                <w:szCs w:val="24"/>
                <w:lang w:val="kk-KZ"/>
              </w:rPr>
              <w:t xml:space="preserve"> Коммуникативтік дағдылар</w:t>
            </w:r>
          </w:p>
        </w:tc>
      </w:tr>
      <w:tr w:rsidR="00921238" w:rsidRPr="001567AC" w14:paraId="2496B0F8" w14:textId="77777777" w:rsidTr="00731FC3">
        <w:trPr>
          <w:gridAfter w:val="1"/>
          <w:wAfter w:w="22" w:type="dxa"/>
          <w:trHeight w:val="325"/>
        </w:trPr>
        <w:tc>
          <w:tcPr>
            <w:tcW w:w="2268" w:type="dxa"/>
            <w:tcBorders>
              <w:top w:val="single" w:sz="4" w:space="0" w:color="000000"/>
              <w:left w:val="single" w:sz="4" w:space="0" w:color="000000"/>
              <w:bottom w:val="single" w:sz="4" w:space="0" w:color="000000"/>
              <w:right w:val="single" w:sz="4" w:space="0" w:color="000000"/>
            </w:tcBorders>
            <w:hideMark/>
          </w:tcPr>
          <w:p w14:paraId="291B7D02"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Ертеңгілік жаттығу</w:t>
            </w:r>
          </w:p>
        </w:tc>
        <w:tc>
          <w:tcPr>
            <w:tcW w:w="13906" w:type="dxa"/>
            <w:gridSpan w:val="7"/>
            <w:tcBorders>
              <w:top w:val="single" w:sz="4" w:space="0" w:color="000000"/>
              <w:left w:val="single" w:sz="4" w:space="0" w:color="000000"/>
              <w:bottom w:val="single" w:sz="4" w:space="0" w:color="000000"/>
              <w:right w:val="single" w:sz="4" w:space="0" w:color="000000"/>
            </w:tcBorders>
          </w:tcPr>
          <w:p w14:paraId="1E977352"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332FD01B"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C4F61F1"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C6D34FE"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1567AC" w14:paraId="19170B4B" w14:textId="77777777" w:rsidTr="00731FC3">
        <w:trPr>
          <w:gridAfter w:val="1"/>
          <w:wAfter w:w="22" w:type="dxa"/>
          <w:trHeight w:val="321"/>
        </w:trPr>
        <w:tc>
          <w:tcPr>
            <w:tcW w:w="2268" w:type="dxa"/>
            <w:tcBorders>
              <w:top w:val="single" w:sz="4" w:space="0" w:color="000000"/>
              <w:left w:val="single" w:sz="4" w:space="0" w:color="000000"/>
              <w:bottom w:val="single" w:sz="4" w:space="0" w:color="000000"/>
              <w:right w:val="single" w:sz="4" w:space="0" w:color="000000"/>
            </w:tcBorders>
            <w:hideMark/>
          </w:tcPr>
          <w:p w14:paraId="440FD284"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3906" w:type="dxa"/>
            <w:gridSpan w:val="7"/>
            <w:tcBorders>
              <w:top w:val="single" w:sz="4" w:space="0" w:color="000000"/>
              <w:left w:val="single" w:sz="4" w:space="0" w:color="000000"/>
              <w:bottom w:val="single" w:sz="4" w:space="0" w:color="000000"/>
              <w:right w:val="single" w:sz="4" w:space="0" w:color="000000"/>
            </w:tcBorders>
          </w:tcPr>
          <w:p w14:paraId="2E0BE32D" w14:textId="77777777" w:rsidR="00921238" w:rsidRPr="00A859CA" w:rsidRDefault="00921238" w:rsidP="00731FC3">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1567AC" w14:paraId="7F265BC5" w14:textId="77777777" w:rsidTr="00731FC3">
        <w:trPr>
          <w:gridAfter w:val="3"/>
          <w:wAfter w:w="38" w:type="dxa"/>
          <w:trHeight w:val="551"/>
        </w:trPr>
        <w:tc>
          <w:tcPr>
            <w:tcW w:w="2268" w:type="dxa"/>
            <w:tcBorders>
              <w:top w:val="single" w:sz="4" w:space="0" w:color="auto"/>
              <w:left w:val="single" w:sz="4" w:space="0" w:color="000000"/>
              <w:bottom w:val="single" w:sz="4" w:space="0" w:color="000000"/>
              <w:right w:val="single" w:sz="4" w:space="0" w:color="000000"/>
            </w:tcBorders>
            <w:hideMark/>
          </w:tcPr>
          <w:p w14:paraId="2418FCD6"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6DA8673F"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дайындық</w:t>
            </w:r>
          </w:p>
        </w:tc>
        <w:tc>
          <w:tcPr>
            <w:tcW w:w="13890" w:type="dxa"/>
            <w:gridSpan w:val="5"/>
            <w:tcBorders>
              <w:top w:val="single" w:sz="8" w:space="0" w:color="000000"/>
              <w:left w:val="single" w:sz="8" w:space="0" w:color="000000"/>
              <w:bottom w:val="single" w:sz="8" w:space="0" w:color="000000"/>
            </w:tcBorders>
          </w:tcPr>
          <w:p w14:paraId="708DBCFE"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089845B4"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4B6AD62" w14:textId="77777777" w:rsidR="00921238" w:rsidRPr="00A859CA" w:rsidRDefault="00921238" w:rsidP="00731FC3">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1567AC" w14:paraId="382B6DB7" w14:textId="77777777" w:rsidTr="00995F96">
        <w:trPr>
          <w:gridAfter w:val="2"/>
          <w:wAfter w:w="30" w:type="dxa"/>
          <w:trHeight w:val="447"/>
        </w:trPr>
        <w:tc>
          <w:tcPr>
            <w:tcW w:w="2268" w:type="dxa"/>
            <w:vMerge w:val="restart"/>
            <w:tcBorders>
              <w:top w:val="single" w:sz="4" w:space="0" w:color="000000"/>
              <w:left w:val="single" w:sz="4" w:space="0" w:color="000000"/>
              <w:bottom w:val="single" w:sz="4" w:space="0" w:color="000000"/>
              <w:right w:val="single" w:sz="4" w:space="0" w:color="000000"/>
            </w:tcBorders>
            <w:hideMark/>
          </w:tcPr>
          <w:p w14:paraId="7D9B863B" w14:textId="77777777" w:rsidR="00921238" w:rsidRPr="00B93294" w:rsidRDefault="00921238" w:rsidP="00731FC3">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420" w:type="dxa"/>
            <w:tcBorders>
              <w:top w:val="single" w:sz="8" w:space="0" w:color="000000"/>
              <w:left w:val="single" w:sz="8" w:space="0" w:color="000000"/>
              <w:bottom w:val="single" w:sz="8" w:space="0" w:color="000000"/>
              <w:right w:val="single" w:sz="4" w:space="0" w:color="auto"/>
            </w:tcBorders>
          </w:tcPr>
          <w:p w14:paraId="54FC18DE" w14:textId="77777777" w:rsidR="00995F96" w:rsidRDefault="00995F96" w:rsidP="00995F96">
            <w:pPr>
              <w:pStyle w:val="TableParagraph"/>
              <w:rPr>
                <w:b/>
                <w:color w:val="000000" w:themeColor="text1"/>
                <w:sz w:val="24"/>
                <w:szCs w:val="24"/>
              </w:rPr>
            </w:pPr>
            <w:r w:rsidRPr="00B93294">
              <w:rPr>
                <w:b/>
                <w:color w:val="000000" w:themeColor="text1"/>
                <w:sz w:val="24"/>
                <w:szCs w:val="24"/>
              </w:rPr>
              <w:t>Музыка</w:t>
            </w:r>
          </w:p>
          <w:p w14:paraId="6652ED57" w14:textId="77777777" w:rsidR="00995F96" w:rsidRPr="00B93294" w:rsidRDefault="00995F96" w:rsidP="00995F96">
            <w:pPr>
              <w:pStyle w:val="TableParagraph"/>
              <w:rPr>
                <w:b/>
                <w:color w:val="000000" w:themeColor="text1"/>
                <w:sz w:val="24"/>
                <w:szCs w:val="24"/>
              </w:rPr>
            </w:pPr>
            <w:r>
              <w:rPr>
                <w:b/>
                <w:color w:val="000000" w:themeColor="text1"/>
                <w:sz w:val="24"/>
                <w:szCs w:val="24"/>
              </w:rPr>
              <w:t>(жетекші жоспары бойынша)</w:t>
            </w:r>
          </w:p>
          <w:p w14:paraId="15A4D49F" w14:textId="74FE3997" w:rsidR="00921238" w:rsidRPr="00B93294" w:rsidRDefault="00921238" w:rsidP="00731FC3">
            <w:pPr>
              <w:spacing w:after="0" w:line="240" w:lineRule="auto"/>
              <w:rPr>
                <w:rFonts w:ascii="Times New Roman" w:hAnsi="Times New Roman" w:cs="Times New Roman"/>
                <w:b/>
                <w:color w:val="000000" w:themeColor="text1"/>
                <w:sz w:val="24"/>
                <w:szCs w:val="24"/>
              </w:rPr>
            </w:pPr>
          </w:p>
        </w:tc>
        <w:tc>
          <w:tcPr>
            <w:tcW w:w="2542" w:type="dxa"/>
            <w:tcBorders>
              <w:top w:val="single" w:sz="8" w:space="0" w:color="000000"/>
              <w:left w:val="single" w:sz="4" w:space="0" w:color="auto"/>
              <w:bottom w:val="single" w:sz="8" w:space="0" w:color="000000"/>
              <w:right w:val="single" w:sz="4" w:space="0" w:color="auto"/>
            </w:tcBorders>
          </w:tcPr>
          <w:p w14:paraId="3F25E058" w14:textId="77777777" w:rsidR="00995F96" w:rsidRPr="00B93294" w:rsidRDefault="00995F96" w:rsidP="00995F96">
            <w:pPr>
              <w:pStyle w:val="ac"/>
              <w:rPr>
                <w:rFonts w:ascii="Times New Roman" w:hAnsi="Times New Roman"/>
                <w:b/>
                <w:color w:val="000000" w:themeColor="text1"/>
                <w:sz w:val="24"/>
                <w:szCs w:val="24"/>
              </w:rPr>
            </w:pPr>
            <w:proofErr w:type="spellStart"/>
            <w:r w:rsidRPr="00B93294">
              <w:rPr>
                <w:rFonts w:ascii="Times New Roman" w:hAnsi="Times New Roman"/>
                <w:b/>
                <w:color w:val="000000" w:themeColor="text1"/>
                <w:sz w:val="24"/>
                <w:szCs w:val="24"/>
              </w:rPr>
              <w:t>Дене</w:t>
            </w:r>
            <w:proofErr w:type="spellEnd"/>
            <w:r w:rsidRPr="00B93294">
              <w:rPr>
                <w:rFonts w:ascii="Times New Roman" w:hAnsi="Times New Roman"/>
                <w:b/>
                <w:color w:val="000000" w:themeColor="text1"/>
                <w:sz w:val="24"/>
                <w:szCs w:val="24"/>
              </w:rPr>
              <w:t xml:space="preserve"> </w:t>
            </w:r>
            <w:proofErr w:type="spellStart"/>
            <w:r w:rsidRPr="00B93294">
              <w:rPr>
                <w:rFonts w:ascii="Times New Roman" w:hAnsi="Times New Roman"/>
                <w:b/>
                <w:color w:val="000000" w:themeColor="text1"/>
                <w:sz w:val="24"/>
                <w:szCs w:val="24"/>
              </w:rPr>
              <w:t>тәрбиесі</w:t>
            </w:r>
            <w:proofErr w:type="spellEnd"/>
          </w:p>
          <w:p w14:paraId="2B1C6C82" w14:textId="77777777" w:rsidR="00995F96" w:rsidRDefault="00995F96" w:rsidP="00995F96">
            <w:pPr>
              <w:spacing w:after="0" w:line="240" w:lineRule="auto"/>
              <w:rPr>
                <w:color w:val="000000" w:themeColor="text1"/>
                <w:sz w:val="24"/>
                <w:szCs w:val="24"/>
                <w:lang w:val="kk-KZ"/>
              </w:rPr>
            </w:pPr>
            <w:r w:rsidRPr="00B93294">
              <w:rPr>
                <w:rStyle w:val="ae"/>
                <w:rFonts w:eastAsiaTheme="majorEastAsia"/>
                <w:color w:val="000000" w:themeColor="text1"/>
                <w:sz w:val="24"/>
                <w:szCs w:val="24"/>
                <w:lang w:val="kk-KZ"/>
              </w:rPr>
              <w:t>Жалпы дамытушы жаттығулар</w:t>
            </w:r>
            <w:r w:rsidRPr="00B93294">
              <w:rPr>
                <w:color w:val="000000" w:themeColor="text1"/>
                <w:sz w:val="24"/>
                <w:szCs w:val="24"/>
                <w:lang w:val="kk-KZ"/>
              </w:rPr>
              <w:br/>
              <w:t>Қолды кезекпен жоғары көтеру, айналдыру.</w:t>
            </w:r>
            <w:r w:rsidRPr="00B93294">
              <w:rPr>
                <w:color w:val="000000" w:themeColor="text1"/>
                <w:sz w:val="24"/>
                <w:szCs w:val="24"/>
                <w:lang w:val="kk-KZ"/>
              </w:rPr>
              <w:br/>
              <w:t>Қолды алға созып, қайта</w:t>
            </w:r>
          </w:p>
          <w:p w14:paraId="7C7B7736" w14:textId="77777777" w:rsidR="00995F96" w:rsidRPr="00921238" w:rsidRDefault="00995F96" w:rsidP="00995F96">
            <w:pPr>
              <w:pStyle w:val="af"/>
              <w:spacing w:before="0" w:beforeAutospacing="0" w:after="0" w:afterAutospacing="0"/>
              <w:rPr>
                <w:color w:val="000000" w:themeColor="text1"/>
                <w:lang w:val="kk-KZ"/>
              </w:rPr>
            </w:pPr>
            <w:r w:rsidRPr="00B93294">
              <w:rPr>
                <w:color w:val="000000" w:themeColor="text1"/>
                <w:lang w:val="kk-KZ"/>
              </w:rPr>
              <w:t>түсіру.</w:t>
            </w:r>
            <w:r w:rsidRPr="00B93294">
              <w:rPr>
                <w:color w:val="000000" w:themeColor="text1"/>
                <w:lang w:val="kk-KZ"/>
              </w:rPr>
              <w:br/>
              <w:t>Алға және екі жаққа еңкею.</w:t>
            </w:r>
          </w:p>
          <w:p w14:paraId="27995778"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Негізгі қимылдар</w:t>
            </w:r>
            <w:r w:rsidRPr="00921238">
              <w:rPr>
                <w:color w:val="000000" w:themeColor="text1"/>
                <w:lang w:val="kk-KZ"/>
              </w:rPr>
              <w:br/>
              <w:t xml:space="preserve">Шеңбер бойымен жүру және жүгіру </w:t>
            </w:r>
            <w:r w:rsidRPr="00921238">
              <w:rPr>
                <w:color w:val="000000" w:themeColor="text1"/>
                <w:lang w:val="kk-KZ"/>
              </w:rPr>
              <w:lastRenderedPageBreak/>
              <w:t>элементтері.</w:t>
            </w:r>
            <w:r w:rsidRPr="00921238">
              <w:rPr>
                <w:color w:val="000000" w:themeColor="text1"/>
                <w:lang w:val="kk-KZ"/>
              </w:rPr>
              <w:br/>
              <w:t>Шеңбердегі өз орнын сақтау.</w:t>
            </w:r>
          </w:p>
          <w:p w14:paraId="40BD4C05"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Ырғақтық жаттығулар</w:t>
            </w:r>
            <w:r w:rsidRPr="00921238">
              <w:rPr>
                <w:color w:val="000000" w:themeColor="text1"/>
                <w:lang w:val="kk-KZ"/>
              </w:rPr>
              <w:br/>
              <w:t>Музыка ырғағымен айналу, тоқтау.</w:t>
            </w:r>
          </w:p>
          <w:p w14:paraId="391A22D9"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Қимылды ойын</w:t>
            </w:r>
            <w:r w:rsidRPr="00921238">
              <w:rPr>
                <w:color w:val="000000" w:themeColor="text1"/>
                <w:lang w:val="kk-KZ"/>
              </w:rPr>
              <w:br/>
              <w:t>«Қимылды қайтала»</w:t>
            </w:r>
            <w:r w:rsidRPr="00921238">
              <w:rPr>
                <w:color w:val="000000" w:themeColor="text1"/>
                <w:lang w:val="kk-KZ"/>
              </w:rPr>
              <w:br/>
              <w:t>Балалар тәрбиеші көрсеткен қимылды қайталайды.</w:t>
            </w:r>
          </w:p>
          <w:p w14:paraId="3AB7C02A"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Қосымша ойын</w:t>
            </w:r>
            <w:r w:rsidRPr="00921238">
              <w:rPr>
                <w:color w:val="000000" w:themeColor="text1"/>
                <w:lang w:val="kk-KZ"/>
              </w:rPr>
              <w:br/>
              <w:t>«Айна»</w:t>
            </w:r>
            <w:r w:rsidRPr="00921238">
              <w:rPr>
                <w:color w:val="000000" w:themeColor="text1"/>
                <w:lang w:val="kk-KZ"/>
              </w:rPr>
              <w:br/>
              <w:t>Жұппен жұмыс, бір-бірінің қимылын қайталау.</w:t>
            </w:r>
          </w:p>
          <w:p w14:paraId="6F7D8F6E" w14:textId="3653E339" w:rsidR="00921238" w:rsidRPr="00921238" w:rsidRDefault="00995F96" w:rsidP="00995F96">
            <w:pPr>
              <w:pStyle w:val="af"/>
              <w:spacing w:before="0" w:beforeAutospacing="0" w:after="0" w:afterAutospacing="0"/>
              <w:rPr>
                <w:b/>
                <w:color w:val="000000" w:themeColor="text1"/>
                <w:lang w:val="kk-KZ"/>
              </w:rPr>
            </w:pPr>
            <w:r w:rsidRPr="00731FC3">
              <w:rPr>
                <w:rStyle w:val="ae"/>
                <w:rFonts w:eastAsiaTheme="majorEastAsia"/>
                <w:color w:val="000000" w:themeColor="text1"/>
                <w:lang w:val="kk-KZ"/>
              </w:rPr>
              <w:t>Мәдени-гигиеналық дағдылар</w:t>
            </w:r>
            <w:r w:rsidRPr="00731FC3">
              <w:rPr>
                <w:color w:val="000000" w:themeColor="text1"/>
                <w:lang w:val="kk-KZ"/>
              </w:rPr>
              <w:br/>
              <w:t>Киімін ұқыпты ұстау, орындыққа дұрыс қою</w:t>
            </w:r>
          </w:p>
        </w:tc>
        <w:tc>
          <w:tcPr>
            <w:tcW w:w="2551" w:type="dxa"/>
            <w:tcBorders>
              <w:top w:val="single" w:sz="8" w:space="0" w:color="000000"/>
              <w:left w:val="single" w:sz="4" w:space="0" w:color="auto"/>
              <w:bottom w:val="single" w:sz="8" w:space="0" w:color="000000"/>
              <w:right w:val="single" w:sz="8" w:space="0" w:color="000000"/>
            </w:tcBorders>
          </w:tcPr>
          <w:p w14:paraId="090E1AFA" w14:textId="2F6066AC"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rPr>
            </w:pPr>
          </w:p>
          <w:p w14:paraId="7D2DAC7A" w14:textId="77777777" w:rsidR="00921238" w:rsidRPr="00B93294" w:rsidRDefault="00921238" w:rsidP="00731FC3">
            <w:pPr>
              <w:pStyle w:val="TableParagraph"/>
              <w:rPr>
                <w:b/>
                <w:color w:val="000000" w:themeColor="text1"/>
                <w:sz w:val="24"/>
                <w:szCs w:val="24"/>
              </w:rPr>
            </w:pPr>
          </w:p>
        </w:tc>
        <w:tc>
          <w:tcPr>
            <w:tcW w:w="3827" w:type="dxa"/>
            <w:tcBorders>
              <w:top w:val="single" w:sz="8" w:space="0" w:color="000000"/>
              <w:left w:val="single" w:sz="8" w:space="0" w:color="000000"/>
              <w:bottom w:val="single" w:sz="8" w:space="0" w:color="000000"/>
              <w:right w:val="single" w:sz="8" w:space="0" w:color="000000"/>
            </w:tcBorders>
          </w:tcPr>
          <w:p w14:paraId="5C3EC558"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Дене тәрбиесі</w:t>
            </w:r>
          </w:p>
          <w:p w14:paraId="6F25B914"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Жалпы дамытушы жаттығулар</w:t>
            </w:r>
            <w:r w:rsidRPr="00731FC3">
              <w:rPr>
                <w:color w:val="000000" w:themeColor="text1"/>
                <w:lang w:val="kk-KZ"/>
              </w:rPr>
              <w:br/>
              <w:t>Шалқасынан жатып аяқтарды көтеру, түсіру.</w:t>
            </w:r>
            <w:r w:rsidRPr="00731FC3">
              <w:rPr>
                <w:color w:val="000000" w:themeColor="text1"/>
                <w:lang w:val="kk-KZ"/>
              </w:rPr>
              <w:br/>
              <w:t>Қолды жан-жаққа сермеу.</w:t>
            </w:r>
          </w:p>
          <w:p w14:paraId="153A14A0"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Негізгі қимылдар</w:t>
            </w:r>
            <w:r w:rsidRPr="00731FC3">
              <w:rPr>
                <w:color w:val="000000" w:themeColor="text1"/>
                <w:lang w:val="kk-KZ"/>
              </w:rPr>
              <w:br/>
              <w:t>Сапта қозғалу, белгі бойынша тоқтау.</w:t>
            </w:r>
          </w:p>
          <w:p w14:paraId="70360860"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Ырғақтық жаттығулар</w:t>
            </w:r>
            <w:r w:rsidRPr="00731FC3">
              <w:rPr>
                <w:color w:val="000000" w:themeColor="text1"/>
                <w:lang w:val="kk-KZ"/>
              </w:rPr>
              <w:br/>
              <w:t>Музыкамен қадамдап жүру.</w:t>
            </w:r>
          </w:p>
          <w:p w14:paraId="63EC4B4D"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Қимылды ойын</w:t>
            </w:r>
            <w:r w:rsidRPr="00731FC3">
              <w:rPr>
                <w:color w:val="000000" w:themeColor="text1"/>
                <w:lang w:val="kk-KZ"/>
              </w:rPr>
              <w:br/>
              <w:t>«Қояндар секіреді»</w:t>
            </w:r>
            <w:r w:rsidRPr="00731FC3">
              <w:rPr>
                <w:color w:val="000000" w:themeColor="text1"/>
                <w:lang w:val="kk-KZ"/>
              </w:rPr>
              <w:br/>
            </w:r>
            <w:r w:rsidRPr="00731FC3">
              <w:rPr>
                <w:color w:val="000000" w:themeColor="text1"/>
                <w:lang w:val="kk-KZ"/>
              </w:rPr>
              <w:lastRenderedPageBreak/>
              <w:t>Балалар екі аяқпен секіреді.</w:t>
            </w:r>
          </w:p>
          <w:p w14:paraId="7B11AFB2"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Қосымша ойын</w:t>
            </w:r>
            <w:r w:rsidRPr="00731FC3">
              <w:rPr>
                <w:color w:val="000000" w:themeColor="text1"/>
                <w:lang w:val="kk-KZ"/>
              </w:rPr>
              <w:br/>
              <w:t>«Аю қалай жүреді?»</w:t>
            </w:r>
            <w:r w:rsidRPr="00731FC3">
              <w:rPr>
                <w:color w:val="000000" w:themeColor="text1"/>
                <w:lang w:val="kk-KZ"/>
              </w:rPr>
              <w:br/>
              <w:t>Қорбаңдап жүру арқылы қимылды жеткізу.</w:t>
            </w:r>
          </w:p>
          <w:p w14:paraId="708E40FD"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Мәдени-гигиеналық дағдылар</w:t>
            </w:r>
            <w:r w:rsidRPr="00731FC3">
              <w:rPr>
                <w:color w:val="000000" w:themeColor="text1"/>
                <w:lang w:val="kk-KZ"/>
              </w:rPr>
              <w:br/>
              <w:t>Тісті таңертең және кешке тазалау қажеттігін бекіту.</w:t>
            </w:r>
          </w:p>
          <w:p w14:paraId="1C601788" w14:textId="77777777" w:rsidR="00921238" w:rsidRPr="00731FC3" w:rsidRDefault="00921238" w:rsidP="00731FC3">
            <w:pPr>
              <w:spacing w:after="0" w:line="240" w:lineRule="auto"/>
              <w:rPr>
                <w:rFonts w:ascii="Times New Roman" w:hAnsi="Times New Roman" w:cs="Times New Roman"/>
                <w:b/>
                <w:color w:val="000000" w:themeColor="text1"/>
                <w:sz w:val="24"/>
                <w:szCs w:val="24"/>
                <w:lang w:val="kk-KZ"/>
              </w:rPr>
            </w:pPr>
            <w:r w:rsidRPr="00731FC3">
              <w:rPr>
                <w:rFonts w:ascii="Times New Roman" w:hAnsi="Times New Roman" w:cs="Times New Roman"/>
                <w:b/>
                <w:color w:val="000000" w:themeColor="text1"/>
                <w:sz w:val="24"/>
                <w:szCs w:val="24"/>
                <w:lang w:val="kk-KZ"/>
              </w:rPr>
              <w:t>Қазақ тілі</w:t>
            </w:r>
          </w:p>
          <w:p w14:paraId="2D738C5B" w14:textId="77777777" w:rsidR="00921238" w:rsidRPr="00731FC3" w:rsidRDefault="00921238" w:rsidP="00731FC3">
            <w:pPr>
              <w:spacing w:after="0" w:line="240" w:lineRule="auto"/>
              <w:outlineLvl w:val="1"/>
              <w:rPr>
                <w:rFonts w:ascii="Times New Roman" w:eastAsia="Times New Roman" w:hAnsi="Times New Roman" w:cs="Times New Roman"/>
                <w:b/>
                <w:bCs/>
                <w:color w:val="000000" w:themeColor="text1"/>
                <w:sz w:val="24"/>
                <w:szCs w:val="24"/>
                <w:lang w:val="kk-KZ"/>
              </w:rPr>
            </w:pPr>
            <w:r w:rsidRPr="00731FC3">
              <w:rPr>
                <w:rFonts w:ascii="Times New Roman" w:eastAsia="Times New Roman" w:hAnsi="Times New Roman" w:cs="Times New Roman"/>
                <w:b/>
                <w:bCs/>
                <w:color w:val="000000" w:themeColor="text1"/>
                <w:sz w:val="24"/>
                <w:szCs w:val="24"/>
                <w:lang w:val="kk-KZ"/>
              </w:rPr>
              <w:t>Тақырып: «Техника және біз»</w:t>
            </w:r>
          </w:p>
          <w:p w14:paraId="44DC51A1" w14:textId="77777777" w:rsidR="00921238" w:rsidRDefault="00921238" w:rsidP="00731FC3">
            <w:pPr>
              <w:pStyle w:val="TableParagraph"/>
              <w:rPr>
                <w:color w:val="000000" w:themeColor="text1"/>
                <w:sz w:val="24"/>
                <w:szCs w:val="24"/>
              </w:rPr>
            </w:pPr>
            <w:r w:rsidRPr="00B93294">
              <w:rPr>
                <w:b/>
                <w:bCs/>
                <w:color w:val="000000" w:themeColor="text1"/>
                <w:sz w:val="24"/>
                <w:szCs w:val="24"/>
              </w:rPr>
              <w:t>Тілдік дамытушы орта</w:t>
            </w:r>
            <w:r w:rsidRPr="00B93294">
              <w:rPr>
                <w:color w:val="000000" w:themeColor="text1"/>
                <w:sz w:val="24"/>
                <w:szCs w:val="24"/>
              </w:rPr>
              <w:br/>
              <w:t>Техника құралдарының суреттері арқылы сөйлесу</w:t>
            </w:r>
          </w:p>
          <w:p w14:paraId="53346DC5"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rPr>
            </w:pPr>
            <w:r w:rsidRPr="00731FC3">
              <w:rPr>
                <w:rFonts w:ascii="Times New Roman" w:eastAsia="Times New Roman" w:hAnsi="Times New Roman" w:cs="Times New Roman"/>
                <w:color w:val="000000" w:themeColor="text1"/>
                <w:sz w:val="24"/>
                <w:szCs w:val="24"/>
                <w:lang w:val="kk-KZ"/>
              </w:rPr>
              <w:t>Балаларды сұрақ қоюға және жауап беруге үйрету.</w:t>
            </w:r>
          </w:p>
          <w:p w14:paraId="1D640811"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rPr>
            </w:pPr>
            <w:r w:rsidRPr="00731FC3">
              <w:rPr>
                <w:rFonts w:ascii="Times New Roman" w:eastAsia="Times New Roman" w:hAnsi="Times New Roman" w:cs="Times New Roman"/>
                <w:b/>
                <w:bCs/>
                <w:color w:val="000000" w:themeColor="text1"/>
                <w:sz w:val="24"/>
                <w:szCs w:val="24"/>
                <w:lang w:val="kk-KZ"/>
              </w:rPr>
              <w:t>Сөйлеудің дыбыстық мәдениеті</w:t>
            </w:r>
            <w:r w:rsidRPr="00731FC3">
              <w:rPr>
                <w:rFonts w:ascii="Times New Roman" w:eastAsia="Times New Roman" w:hAnsi="Times New Roman" w:cs="Times New Roman"/>
                <w:color w:val="000000" w:themeColor="text1"/>
                <w:sz w:val="24"/>
                <w:szCs w:val="24"/>
                <w:lang w:val="kk-KZ"/>
              </w:rPr>
              <w:br/>
              <w:t>«Те-ле-фон», «те-ле-ди-дар» сөздерін анық айту.</w:t>
            </w:r>
            <w:r w:rsidRPr="00731FC3">
              <w:rPr>
                <w:rFonts w:ascii="Times New Roman" w:eastAsia="Times New Roman" w:hAnsi="Times New Roman" w:cs="Times New Roman"/>
                <w:color w:val="000000" w:themeColor="text1"/>
                <w:sz w:val="24"/>
                <w:szCs w:val="24"/>
                <w:lang w:val="kk-KZ"/>
              </w:rPr>
              <w:br/>
              <w:t>Тыңдау және түсіну дағдыларын дамыту.</w:t>
            </w:r>
          </w:p>
          <w:p w14:paraId="2196446D"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rPr>
            </w:pPr>
            <w:r w:rsidRPr="00731FC3">
              <w:rPr>
                <w:rFonts w:ascii="Times New Roman" w:eastAsia="Times New Roman" w:hAnsi="Times New Roman" w:cs="Times New Roman"/>
                <w:b/>
                <w:bCs/>
                <w:color w:val="000000" w:themeColor="text1"/>
                <w:sz w:val="24"/>
                <w:szCs w:val="24"/>
                <w:lang w:val="kk-KZ"/>
              </w:rPr>
              <w:t>Сөздік қор</w:t>
            </w:r>
            <w:r w:rsidRPr="00731FC3">
              <w:rPr>
                <w:rFonts w:ascii="Times New Roman" w:eastAsia="Times New Roman" w:hAnsi="Times New Roman" w:cs="Times New Roman"/>
                <w:color w:val="000000" w:themeColor="text1"/>
                <w:sz w:val="24"/>
                <w:szCs w:val="24"/>
                <w:lang w:val="kk-KZ"/>
              </w:rPr>
              <w:br/>
              <w:t>Телефон, теледидар, компьютер.</w:t>
            </w:r>
          </w:p>
          <w:p w14:paraId="1CCBD1AE"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ru-RU"/>
              </w:rPr>
            </w:pPr>
            <w:proofErr w:type="spellStart"/>
            <w:r w:rsidRPr="00731FC3">
              <w:rPr>
                <w:rFonts w:ascii="Times New Roman" w:eastAsia="Times New Roman" w:hAnsi="Times New Roman" w:cs="Times New Roman"/>
                <w:b/>
                <w:bCs/>
                <w:color w:val="000000" w:themeColor="text1"/>
                <w:sz w:val="24"/>
                <w:szCs w:val="24"/>
                <w:lang w:val="ru-RU"/>
              </w:rPr>
              <w:t>Грамматикалық</w:t>
            </w:r>
            <w:proofErr w:type="spellEnd"/>
            <w:r w:rsidRPr="00731FC3">
              <w:rPr>
                <w:rFonts w:ascii="Times New Roman" w:eastAsia="Times New Roman" w:hAnsi="Times New Roman" w:cs="Times New Roman"/>
                <w:b/>
                <w:bCs/>
                <w:color w:val="000000" w:themeColor="text1"/>
                <w:sz w:val="24"/>
                <w:szCs w:val="24"/>
                <w:lang w:val="ru-RU"/>
              </w:rPr>
              <w:t xml:space="preserve"> </w:t>
            </w:r>
            <w:proofErr w:type="spellStart"/>
            <w:r w:rsidRPr="00731FC3">
              <w:rPr>
                <w:rFonts w:ascii="Times New Roman" w:eastAsia="Times New Roman" w:hAnsi="Times New Roman" w:cs="Times New Roman"/>
                <w:b/>
                <w:bCs/>
                <w:color w:val="000000" w:themeColor="text1"/>
                <w:sz w:val="24"/>
                <w:szCs w:val="24"/>
                <w:lang w:val="ru-RU"/>
              </w:rPr>
              <w:t>құрылым</w:t>
            </w:r>
            <w:proofErr w:type="spellEnd"/>
            <w:r w:rsidRPr="00731FC3">
              <w:rPr>
                <w:rFonts w:ascii="Times New Roman" w:eastAsia="Times New Roman" w:hAnsi="Times New Roman" w:cs="Times New Roman"/>
                <w:color w:val="000000" w:themeColor="text1"/>
                <w:sz w:val="24"/>
                <w:szCs w:val="24"/>
                <w:lang w:val="ru-RU"/>
              </w:rPr>
              <w:br/>
            </w:r>
            <w:proofErr w:type="spellStart"/>
            <w:r w:rsidRPr="00731FC3">
              <w:rPr>
                <w:rFonts w:ascii="Times New Roman" w:eastAsia="Times New Roman" w:hAnsi="Times New Roman" w:cs="Times New Roman"/>
                <w:color w:val="000000" w:themeColor="text1"/>
                <w:sz w:val="24"/>
                <w:szCs w:val="24"/>
                <w:lang w:val="ru-RU"/>
              </w:rPr>
              <w:t>Үлкен</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теледидар</w:t>
            </w:r>
            <w:proofErr w:type="spellEnd"/>
            <w:r w:rsidRPr="00731FC3">
              <w:rPr>
                <w:rFonts w:ascii="Times New Roman" w:eastAsia="Times New Roman" w:hAnsi="Times New Roman" w:cs="Times New Roman"/>
                <w:color w:val="000000" w:themeColor="text1"/>
                <w:sz w:val="24"/>
                <w:szCs w:val="24"/>
                <w:lang w:val="ru-RU"/>
              </w:rPr>
              <w:t>.</w:t>
            </w:r>
            <w:r w:rsidRPr="00731FC3">
              <w:rPr>
                <w:rFonts w:ascii="Times New Roman" w:eastAsia="Times New Roman" w:hAnsi="Times New Roman" w:cs="Times New Roman"/>
                <w:color w:val="000000" w:themeColor="text1"/>
                <w:sz w:val="24"/>
                <w:szCs w:val="24"/>
                <w:lang w:val="ru-RU"/>
              </w:rPr>
              <w:br/>
              <w:t xml:space="preserve">Телефон </w:t>
            </w:r>
            <w:proofErr w:type="spellStart"/>
            <w:r w:rsidRPr="00731FC3">
              <w:rPr>
                <w:rFonts w:ascii="Times New Roman" w:eastAsia="Times New Roman" w:hAnsi="Times New Roman" w:cs="Times New Roman"/>
                <w:color w:val="000000" w:themeColor="text1"/>
                <w:sz w:val="24"/>
                <w:szCs w:val="24"/>
                <w:lang w:val="ru-RU"/>
              </w:rPr>
              <w:t>қоңырау</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шалады</w:t>
            </w:r>
            <w:proofErr w:type="spellEnd"/>
            <w:r w:rsidRPr="00731FC3">
              <w:rPr>
                <w:rFonts w:ascii="Times New Roman" w:eastAsia="Times New Roman" w:hAnsi="Times New Roman" w:cs="Times New Roman"/>
                <w:color w:val="000000" w:themeColor="text1"/>
                <w:sz w:val="24"/>
                <w:szCs w:val="24"/>
                <w:lang w:val="ru-RU"/>
              </w:rPr>
              <w:t>.</w:t>
            </w:r>
          </w:p>
          <w:p w14:paraId="5237D002"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ru-RU"/>
              </w:rPr>
            </w:pPr>
            <w:proofErr w:type="spellStart"/>
            <w:r w:rsidRPr="00731FC3">
              <w:rPr>
                <w:rFonts w:ascii="Times New Roman" w:eastAsia="Times New Roman" w:hAnsi="Times New Roman" w:cs="Times New Roman"/>
                <w:b/>
                <w:bCs/>
                <w:color w:val="000000" w:themeColor="text1"/>
                <w:sz w:val="24"/>
                <w:szCs w:val="24"/>
                <w:lang w:val="ru-RU"/>
              </w:rPr>
              <w:t>Байланыстырып</w:t>
            </w:r>
            <w:proofErr w:type="spellEnd"/>
            <w:r w:rsidRPr="00731FC3">
              <w:rPr>
                <w:rFonts w:ascii="Times New Roman" w:eastAsia="Times New Roman" w:hAnsi="Times New Roman" w:cs="Times New Roman"/>
                <w:b/>
                <w:bCs/>
                <w:color w:val="000000" w:themeColor="text1"/>
                <w:sz w:val="24"/>
                <w:szCs w:val="24"/>
                <w:lang w:val="ru-RU"/>
              </w:rPr>
              <w:t xml:space="preserve"> </w:t>
            </w:r>
            <w:proofErr w:type="spellStart"/>
            <w:r w:rsidRPr="00731FC3">
              <w:rPr>
                <w:rFonts w:ascii="Times New Roman" w:eastAsia="Times New Roman" w:hAnsi="Times New Roman" w:cs="Times New Roman"/>
                <w:b/>
                <w:bCs/>
                <w:color w:val="000000" w:themeColor="text1"/>
                <w:sz w:val="24"/>
                <w:szCs w:val="24"/>
                <w:lang w:val="ru-RU"/>
              </w:rPr>
              <w:t>сөйлеу</w:t>
            </w:r>
            <w:proofErr w:type="spellEnd"/>
            <w:r w:rsidRPr="00731FC3">
              <w:rPr>
                <w:rFonts w:ascii="Times New Roman" w:eastAsia="Times New Roman" w:hAnsi="Times New Roman" w:cs="Times New Roman"/>
                <w:color w:val="000000" w:themeColor="text1"/>
                <w:sz w:val="24"/>
                <w:szCs w:val="24"/>
                <w:lang w:val="ru-RU"/>
              </w:rPr>
              <w:br/>
            </w:r>
            <w:proofErr w:type="spellStart"/>
            <w:r w:rsidRPr="00731FC3">
              <w:rPr>
                <w:rFonts w:ascii="Times New Roman" w:eastAsia="Times New Roman" w:hAnsi="Times New Roman" w:cs="Times New Roman"/>
                <w:color w:val="000000" w:themeColor="text1"/>
                <w:sz w:val="24"/>
                <w:szCs w:val="24"/>
                <w:lang w:val="ru-RU"/>
              </w:rPr>
              <w:t>Бұл</w:t>
            </w:r>
            <w:proofErr w:type="spellEnd"/>
            <w:r w:rsidRPr="00731FC3">
              <w:rPr>
                <w:rFonts w:ascii="Times New Roman" w:eastAsia="Times New Roman" w:hAnsi="Times New Roman" w:cs="Times New Roman"/>
                <w:color w:val="000000" w:themeColor="text1"/>
                <w:sz w:val="24"/>
                <w:szCs w:val="24"/>
                <w:lang w:val="ru-RU"/>
              </w:rPr>
              <w:t xml:space="preserve"> не?</w:t>
            </w:r>
            <w:r w:rsidRPr="00731FC3">
              <w:rPr>
                <w:rFonts w:ascii="Times New Roman" w:eastAsia="Times New Roman" w:hAnsi="Times New Roman" w:cs="Times New Roman"/>
                <w:color w:val="000000" w:themeColor="text1"/>
                <w:sz w:val="24"/>
                <w:szCs w:val="24"/>
                <w:lang w:val="ru-RU"/>
              </w:rPr>
              <w:br/>
              <w:t xml:space="preserve">Ол не </w:t>
            </w:r>
            <w:proofErr w:type="spellStart"/>
            <w:r w:rsidRPr="00731FC3">
              <w:rPr>
                <w:rFonts w:ascii="Times New Roman" w:eastAsia="Times New Roman" w:hAnsi="Times New Roman" w:cs="Times New Roman"/>
                <w:color w:val="000000" w:themeColor="text1"/>
                <w:sz w:val="24"/>
                <w:szCs w:val="24"/>
                <w:lang w:val="ru-RU"/>
              </w:rPr>
              <w:t>үшін</w:t>
            </w:r>
            <w:proofErr w:type="spellEnd"/>
            <w:r w:rsidRPr="00731FC3">
              <w:rPr>
                <w:rFonts w:ascii="Times New Roman" w:eastAsia="Times New Roman" w:hAnsi="Times New Roman" w:cs="Times New Roman"/>
                <w:color w:val="000000" w:themeColor="text1"/>
                <w:sz w:val="24"/>
                <w:szCs w:val="24"/>
                <w:lang w:val="ru-RU"/>
              </w:rPr>
              <w:t xml:space="preserve"> керек?</w:t>
            </w:r>
          </w:p>
          <w:p w14:paraId="4233C7B9"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ru-RU"/>
              </w:rPr>
            </w:pPr>
            <w:proofErr w:type="spellStart"/>
            <w:r w:rsidRPr="00731FC3">
              <w:rPr>
                <w:rFonts w:ascii="Times New Roman" w:eastAsia="Times New Roman" w:hAnsi="Times New Roman" w:cs="Times New Roman"/>
                <w:b/>
                <w:bCs/>
                <w:color w:val="000000" w:themeColor="text1"/>
                <w:sz w:val="24"/>
                <w:szCs w:val="24"/>
                <w:lang w:val="ru-RU"/>
              </w:rPr>
              <w:t>Ойын</w:t>
            </w:r>
            <w:proofErr w:type="spellEnd"/>
            <w:r w:rsidRPr="00731FC3">
              <w:rPr>
                <w:rFonts w:ascii="Times New Roman" w:eastAsia="Times New Roman" w:hAnsi="Times New Roman" w:cs="Times New Roman"/>
                <w:color w:val="000000" w:themeColor="text1"/>
                <w:sz w:val="24"/>
                <w:szCs w:val="24"/>
                <w:lang w:val="ru-RU"/>
              </w:rPr>
              <w:br/>
            </w:r>
            <w:r w:rsidRPr="00B93294">
              <w:rPr>
                <w:rFonts w:ascii="Times New Roman" w:eastAsia="Times New Roman" w:hAnsi="Times New Roman" w:cs="Times New Roman"/>
                <w:b/>
                <w:bCs/>
                <w:color w:val="000000" w:themeColor="text1"/>
                <w:sz w:val="24"/>
                <w:szCs w:val="24"/>
              </w:rPr>
              <w:t>Quiver</w:t>
            </w:r>
            <w:r w:rsidRPr="00731FC3">
              <w:rPr>
                <w:rFonts w:ascii="Times New Roman" w:eastAsia="Times New Roman" w:hAnsi="Times New Roman" w:cs="Times New Roman"/>
                <w:b/>
                <w:bCs/>
                <w:color w:val="000000" w:themeColor="text1"/>
                <w:sz w:val="24"/>
                <w:szCs w:val="24"/>
                <w:lang w:val="ru-RU"/>
              </w:rPr>
              <w:t xml:space="preserve"> </w:t>
            </w:r>
            <w:proofErr w:type="spellStart"/>
            <w:r w:rsidRPr="00731FC3">
              <w:rPr>
                <w:rFonts w:ascii="Times New Roman" w:eastAsia="Times New Roman" w:hAnsi="Times New Roman" w:cs="Times New Roman"/>
                <w:b/>
                <w:bCs/>
                <w:color w:val="000000" w:themeColor="text1"/>
                <w:sz w:val="24"/>
                <w:szCs w:val="24"/>
                <w:lang w:val="ru-RU"/>
              </w:rPr>
              <w:t>қосымшасы</w:t>
            </w:r>
            <w:proofErr w:type="spellEnd"/>
            <w:r w:rsidRPr="00731FC3">
              <w:rPr>
                <w:rFonts w:ascii="Times New Roman" w:eastAsia="Times New Roman" w:hAnsi="Times New Roman" w:cs="Times New Roman"/>
                <w:b/>
                <w:bCs/>
                <w:color w:val="000000" w:themeColor="text1"/>
                <w:sz w:val="24"/>
                <w:szCs w:val="24"/>
                <w:lang w:val="ru-RU"/>
              </w:rPr>
              <w:t xml:space="preserve"> (</w:t>
            </w:r>
            <w:r w:rsidRPr="00B93294">
              <w:rPr>
                <w:rFonts w:ascii="Times New Roman" w:eastAsia="Times New Roman" w:hAnsi="Times New Roman" w:cs="Times New Roman"/>
                <w:b/>
                <w:bCs/>
                <w:color w:val="000000" w:themeColor="text1"/>
                <w:sz w:val="24"/>
                <w:szCs w:val="24"/>
              </w:rPr>
              <w:t>AR</w:t>
            </w:r>
            <w:r w:rsidRPr="00731FC3">
              <w:rPr>
                <w:rFonts w:ascii="Times New Roman" w:eastAsia="Times New Roman" w:hAnsi="Times New Roman" w:cs="Times New Roman"/>
                <w:b/>
                <w:bCs/>
                <w:color w:val="000000" w:themeColor="text1"/>
                <w:sz w:val="24"/>
                <w:szCs w:val="24"/>
                <w:lang w:val="ru-RU"/>
              </w:rPr>
              <w:t>)</w:t>
            </w:r>
            <w:r w:rsidRPr="00731FC3">
              <w:rPr>
                <w:rFonts w:ascii="Times New Roman" w:eastAsia="Times New Roman" w:hAnsi="Times New Roman" w:cs="Times New Roman"/>
                <w:color w:val="000000" w:themeColor="text1"/>
                <w:sz w:val="24"/>
                <w:szCs w:val="24"/>
                <w:lang w:val="ru-RU"/>
              </w:rPr>
              <w:br/>
            </w:r>
            <w:proofErr w:type="spellStart"/>
            <w:r w:rsidRPr="00731FC3">
              <w:rPr>
                <w:rFonts w:ascii="Times New Roman" w:eastAsia="Times New Roman" w:hAnsi="Times New Roman" w:cs="Times New Roman"/>
                <w:color w:val="000000" w:themeColor="text1"/>
                <w:sz w:val="24"/>
                <w:szCs w:val="24"/>
                <w:lang w:val="ru-RU"/>
              </w:rPr>
              <w:t>Балалар</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боялған</w:t>
            </w:r>
            <w:proofErr w:type="spellEnd"/>
            <w:r w:rsidRPr="00731FC3">
              <w:rPr>
                <w:rFonts w:ascii="Times New Roman" w:eastAsia="Times New Roman" w:hAnsi="Times New Roman" w:cs="Times New Roman"/>
                <w:color w:val="000000" w:themeColor="text1"/>
                <w:sz w:val="24"/>
                <w:szCs w:val="24"/>
                <w:lang w:val="ru-RU"/>
              </w:rPr>
              <w:t xml:space="preserve"> техника </w:t>
            </w:r>
            <w:proofErr w:type="spellStart"/>
            <w:r w:rsidRPr="00731FC3">
              <w:rPr>
                <w:rFonts w:ascii="Times New Roman" w:eastAsia="Times New Roman" w:hAnsi="Times New Roman" w:cs="Times New Roman"/>
                <w:color w:val="000000" w:themeColor="text1"/>
                <w:sz w:val="24"/>
                <w:szCs w:val="24"/>
                <w:lang w:val="ru-RU"/>
              </w:rPr>
              <w:t>суреттерін</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тірілтіп</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көріп</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жай</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сөйлеммен</w:t>
            </w:r>
            <w:proofErr w:type="spellEnd"/>
            <w:r w:rsidRPr="00731FC3">
              <w:rPr>
                <w:rFonts w:ascii="Times New Roman" w:eastAsia="Times New Roman" w:hAnsi="Times New Roman" w:cs="Times New Roman"/>
                <w:color w:val="000000" w:themeColor="text1"/>
                <w:sz w:val="24"/>
                <w:szCs w:val="24"/>
                <w:lang w:val="ru-RU"/>
              </w:rPr>
              <w:t xml:space="preserve"> </w:t>
            </w:r>
            <w:proofErr w:type="spellStart"/>
            <w:r w:rsidRPr="00731FC3">
              <w:rPr>
                <w:rFonts w:ascii="Times New Roman" w:eastAsia="Times New Roman" w:hAnsi="Times New Roman" w:cs="Times New Roman"/>
                <w:color w:val="000000" w:themeColor="text1"/>
                <w:sz w:val="24"/>
                <w:szCs w:val="24"/>
                <w:lang w:val="ru-RU"/>
              </w:rPr>
              <w:t>сипаттайды</w:t>
            </w:r>
            <w:proofErr w:type="spellEnd"/>
            <w:r w:rsidRPr="00731FC3">
              <w:rPr>
                <w:rFonts w:ascii="Times New Roman" w:eastAsia="Times New Roman" w:hAnsi="Times New Roman" w:cs="Times New Roman"/>
                <w:color w:val="000000" w:themeColor="text1"/>
                <w:sz w:val="24"/>
                <w:szCs w:val="24"/>
                <w:lang w:val="ru-RU"/>
              </w:rPr>
              <w:t>.</w:t>
            </w:r>
          </w:p>
          <w:p w14:paraId="5781ECBB" w14:textId="77777777" w:rsidR="00921238" w:rsidRPr="00B93294" w:rsidRDefault="00921238" w:rsidP="00731FC3">
            <w:pPr>
              <w:pStyle w:val="TableParagraph"/>
              <w:rPr>
                <w:b/>
                <w:bCs/>
                <w:color w:val="000000" w:themeColor="text1"/>
                <w:sz w:val="24"/>
                <w:szCs w:val="24"/>
              </w:rPr>
            </w:pPr>
          </w:p>
        </w:tc>
        <w:tc>
          <w:tcPr>
            <w:tcW w:w="2558" w:type="dxa"/>
            <w:gridSpan w:val="2"/>
            <w:tcBorders>
              <w:top w:val="single" w:sz="8" w:space="0" w:color="000000"/>
              <w:left w:val="single" w:sz="8" w:space="0" w:color="000000"/>
              <w:bottom w:val="single" w:sz="8" w:space="0" w:color="000000"/>
              <w:right w:val="single" w:sz="8" w:space="0" w:color="000000"/>
            </w:tcBorders>
          </w:tcPr>
          <w:p w14:paraId="2E63AAAF"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lastRenderedPageBreak/>
              <w:t>Дене тәрбиесі</w:t>
            </w:r>
          </w:p>
          <w:p w14:paraId="4097D2DE"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Жалпы дамытушы жаттығулар</w:t>
            </w:r>
            <w:r w:rsidRPr="00731FC3">
              <w:rPr>
                <w:color w:val="000000" w:themeColor="text1"/>
                <w:lang w:val="kk-KZ"/>
              </w:rPr>
              <w:br/>
              <w:t>Білікшенің бойымен қосалқы қадаммен жүру.</w:t>
            </w:r>
            <w:r w:rsidRPr="00731FC3">
              <w:rPr>
                <w:color w:val="000000" w:themeColor="text1"/>
                <w:lang w:val="kk-KZ"/>
              </w:rPr>
              <w:br/>
              <w:t>Тепе-теңдікті сақтау.</w:t>
            </w:r>
          </w:p>
          <w:p w14:paraId="1B815994"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Негізгі қимылдар</w:t>
            </w:r>
            <w:r w:rsidRPr="00731FC3">
              <w:rPr>
                <w:color w:val="000000" w:themeColor="text1"/>
                <w:lang w:val="kk-KZ"/>
              </w:rPr>
              <w:br/>
              <w:t>Шеңберге қайта тұру, орнын тез табу.</w:t>
            </w:r>
          </w:p>
          <w:p w14:paraId="4C564ED1"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Ырғақтық жаттығулар</w:t>
            </w:r>
            <w:r w:rsidRPr="00731FC3">
              <w:rPr>
                <w:color w:val="000000" w:themeColor="text1"/>
                <w:lang w:val="kk-KZ"/>
              </w:rPr>
              <w:br/>
            </w:r>
            <w:r w:rsidRPr="00731FC3">
              <w:rPr>
                <w:color w:val="000000" w:themeColor="text1"/>
                <w:lang w:val="kk-KZ"/>
              </w:rPr>
              <w:lastRenderedPageBreak/>
              <w:t>Музыкамен баяу жүру және тоқтау.</w:t>
            </w:r>
          </w:p>
          <w:p w14:paraId="261A8FC7"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Қимылды ойын</w:t>
            </w:r>
            <w:r w:rsidRPr="00731FC3">
              <w:rPr>
                <w:color w:val="000000" w:themeColor="text1"/>
                <w:lang w:val="kk-KZ"/>
              </w:rPr>
              <w:br/>
              <w:t>«Кім жылдам?»</w:t>
            </w:r>
            <w:r w:rsidRPr="00731FC3">
              <w:rPr>
                <w:color w:val="000000" w:themeColor="text1"/>
                <w:lang w:val="kk-KZ"/>
              </w:rPr>
              <w:br/>
              <w:t>Белгіленген нысанаға тез жету.</w:t>
            </w:r>
          </w:p>
          <w:p w14:paraId="640A95B0"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Спорттық жаттығу</w:t>
            </w:r>
            <w:r w:rsidRPr="00731FC3">
              <w:rPr>
                <w:color w:val="000000" w:themeColor="text1"/>
                <w:lang w:val="kk-KZ"/>
              </w:rPr>
              <w:br/>
              <w:t>Шанамен бір-бірін сырғанату.</w:t>
            </w:r>
          </w:p>
          <w:p w14:paraId="051D7D53"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Өзіне-өзі қызмет көрсету</w:t>
            </w:r>
            <w:r w:rsidRPr="00731FC3">
              <w:rPr>
                <w:color w:val="000000" w:themeColor="text1"/>
                <w:lang w:val="kk-KZ"/>
              </w:rPr>
              <w:br/>
              <w:t>Ас ішу құралдарын дұрыс қолдану.</w:t>
            </w:r>
          </w:p>
          <w:p w14:paraId="575D7A58" w14:textId="77777777" w:rsidR="00921238" w:rsidRPr="00B93294" w:rsidRDefault="00921238" w:rsidP="00731FC3">
            <w:pPr>
              <w:pStyle w:val="TableParagraph"/>
              <w:rPr>
                <w:b/>
                <w:color w:val="000000" w:themeColor="text1"/>
                <w:sz w:val="24"/>
                <w:szCs w:val="24"/>
              </w:rPr>
            </w:pPr>
          </w:p>
        </w:tc>
      </w:tr>
      <w:tr w:rsidR="00921238" w:rsidRPr="001567AC" w14:paraId="53152035" w14:textId="77777777" w:rsidTr="00995F96">
        <w:trPr>
          <w:gridAfter w:val="2"/>
          <w:wAfter w:w="30" w:type="dxa"/>
          <w:trHeight w:val="759"/>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751CE6F6" w14:textId="77777777" w:rsidR="00921238" w:rsidRPr="00B93294" w:rsidRDefault="00921238" w:rsidP="00731FC3">
            <w:pPr>
              <w:spacing w:after="0" w:line="240" w:lineRule="auto"/>
              <w:rPr>
                <w:rFonts w:ascii="Times New Roman" w:eastAsia="Times New Roman" w:hAnsi="Times New Roman" w:cs="Times New Roman"/>
                <w:b/>
                <w:color w:val="000000" w:themeColor="text1"/>
                <w:sz w:val="24"/>
                <w:szCs w:val="24"/>
                <w:lang w:val="kk-KZ"/>
              </w:rPr>
            </w:pPr>
          </w:p>
        </w:tc>
        <w:tc>
          <w:tcPr>
            <w:tcW w:w="2420" w:type="dxa"/>
            <w:tcBorders>
              <w:top w:val="single" w:sz="4" w:space="0" w:color="auto"/>
              <w:left w:val="single" w:sz="4" w:space="0" w:color="000000"/>
              <w:bottom w:val="single" w:sz="4" w:space="0" w:color="000000"/>
              <w:right w:val="single" w:sz="4" w:space="0" w:color="000000"/>
            </w:tcBorders>
          </w:tcPr>
          <w:p w14:paraId="70D55144"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kk-KZ"/>
              </w:rPr>
              <w:t>Үйдегі техника</w:t>
            </w:r>
          </w:p>
          <w:p w14:paraId="429B9F1B"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67339CF5"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Сөйлеудің дыбыстық мәдениетін дамыту: сөздерді анық, баяу айтуға жаттықтыру</w:t>
            </w:r>
            <w:r w:rsidRPr="00921238">
              <w:rPr>
                <w:color w:val="000000" w:themeColor="text1"/>
                <w:lang w:val="kk-KZ"/>
              </w:rPr>
              <w:br/>
              <w:t>– Балалардың сөйлеу қарқынын реттеу: тәрбиешімен бірге баяу қайталау</w:t>
            </w:r>
            <w:r w:rsidRPr="00921238">
              <w:rPr>
                <w:color w:val="000000" w:themeColor="text1"/>
                <w:lang w:val="kk-KZ"/>
              </w:rPr>
              <w:br/>
              <w:t>– Сөздік қорын байыту: техника, телефон, теледидар, қосады, өшіреді</w:t>
            </w:r>
            <w:r w:rsidRPr="00921238">
              <w:rPr>
                <w:color w:val="000000" w:themeColor="text1"/>
                <w:lang w:val="kk-KZ"/>
              </w:rPr>
              <w:br/>
              <w:t>– Қарапайым сөйлемдер құрастыру: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Телефон дыбыс шығарады. Теледидар көрсетеді.</w:t>
            </w:r>
          </w:p>
          <w:p w14:paraId="42194E27"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«Ақылды телефон» атты қысқа әңгімесін тыңдау</w:t>
            </w:r>
            <w:r w:rsidRPr="00921238">
              <w:rPr>
                <w:color w:val="000000" w:themeColor="text1"/>
                <w:lang w:val="kk-KZ"/>
              </w:rPr>
              <w:br/>
              <w:t>– Кейіпкердің әрекеттерін түсіну, оған жанашырлық таныту</w:t>
            </w:r>
            <w:r w:rsidRPr="00921238">
              <w:rPr>
                <w:color w:val="000000" w:themeColor="text1"/>
                <w:lang w:val="kk-KZ"/>
              </w:rPr>
              <w:br/>
              <w:t>– «Телефон не үшін керек?» сұрағы арқылы ойландыру</w:t>
            </w:r>
          </w:p>
          <w:p w14:paraId="5FD7FE44"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xml:space="preserve">– Көрнекілік арқылы тұрмыстық техника </w:t>
            </w:r>
            <w:r w:rsidRPr="00921238">
              <w:rPr>
                <w:color w:val="000000" w:themeColor="text1"/>
                <w:lang w:val="kk-KZ"/>
              </w:rPr>
              <w:lastRenderedPageBreak/>
              <w:t>атауларын тыңдау және түсіну</w:t>
            </w:r>
            <w:r w:rsidRPr="00921238">
              <w:rPr>
                <w:color w:val="000000" w:themeColor="text1"/>
                <w:lang w:val="kk-KZ"/>
              </w:rPr>
              <w:br/>
              <w:t>– Сөздерді қайталау: телефон, теледидар</w:t>
            </w:r>
            <w:r w:rsidRPr="00921238">
              <w:rPr>
                <w:color w:val="000000" w:themeColor="text1"/>
                <w:lang w:val="kk-KZ"/>
              </w:rPr>
              <w:br/>
              <w:t>– Сұрақ-жауап: «Бұл не?» – «Бұл телефон»</w:t>
            </w:r>
            <w:r w:rsidRPr="00921238">
              <w:rPr>
                <w:color w:val="000000" w:themeColor="text1"/>
                <w:lang w:val="kk-KZ"/>
              </w:rPr>
              <w:br/>
              <w:t>– Сыпайы сөйлеу әдебі: «беріңізші», «рахмет»</w:t>
            </w:r>
          </w:p>
          <w:p w14:paraId="7C425735" w14:textId="77777777" w:rsidR="00921238" w:rsidRPr="00B93294" w:rsidRDefault="00000000" w:rsidP="00731FC3">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620A0F64">
                <v:rect id="_x0000_i1026" alt="" style="width:451.3pt;height:.05pt;mso-width-percent:0;mso-height-percent:0;mso-width-percent:0;mso-height-percent:0" o:hralign="center" o:hrstd="t" o:hr="t" fillcolor="#a0a0a0" stroked="f"/>
              </w:pict>
            </w:r>
          </w:p>
          <w:p w14:paraId="18188AA9" w14:textId="77777777" w:rsidR="00921238" w:rsidRPr="00B93294" w:rsidRDefault="00921238" w:rsidP="00731FC3">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Танымдық</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008C395C" w14:textId="77777777" w:rsidR="00921238" w:rsidRPr="00B93294" w:rsidRDefault="00921238" w:rsidP="00731FC3">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Математика</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негіздері</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Техника</w:t>
            </w:r>
            <w:proofErr w:type="spellEnd"/>
            <w:r w:rsidRPr="00B93294">
              <w:rPr>
                <w:color w:val="000000" w:themeColor="text1"/>
              </w:rPr>
              <w:t xml:space="preserve"> </w:t>
            </w:r>
            <w:proofErr w:type="spellStart"/>
            <w:r w:rsidRPr="00B93294">
              <w:rPr>
                <w:color w:val="000000" w:themeColor="text1"/>
              </w:rPr>
              <w:t>суреттерін</w:t>
            </w:r>
            <w:proofErr w:type="spellEnd"/>
            <w:r w:rsidRPr="00B93294">
              <w:rPr>
                <w:color w:val="000000" w:themeColor="text1"/>
              </w:rPr>
              <w:t xml:space="preserve"> </w:t>
            </w:r>
            <w:proofErr w:type="spellStart"/>
            <w:r w:rsidRPr="00B93294">
              <w:rPr>
                <w:color w:val="000000" w:themeColor="text1"/>
              </w:rPr>
              <w:t>санау</w:t>
            </w:r>
            <w:proofErr w:type="spellEnd"/>
            <w:r w:rsidRPr="00B93294">
              <w:rPr>
                <w:color w:val="000000" w:themeColor="text1"/>
              </w:rPr>
              <w:t xml:space="preserve"> (1–3)</w:t>
            </w:r>
            <w:r w:rsidRPr="00B93294">
              <w:rPr>
                <w:color w:val="000000" w:themeColor="text1"/>
              </w:rPr>
              <w:br/>
              <w:t xml:space="preserve">– </w:t>
            </w:r>
            <w:proofErr w:type="spellStart"/>
            <w:r w:rsidRPr="00B93294">
              <w:rPr>
                <w:color w:val="000000" w:themeColor="text1"/>
              </w:rPr>
              <w:t>Үлкен</w:t>
            </w:r>
            <w:proofErr w:type="spellEnd"/>
            <w:r w:rsidRPr="00B93294">
              <w:rPr>
                <w:color w:val="000000" w:themeColor="text1"/>
              </w:rPr>
              <w:t xml:space="preserve"> </w:t>
            </w:r>
            <w:proofErr w:type="spellStart"/>
            <w:r w:rsidRPr="00B93294">
              <w:rPr>
                <w:color w:val="000000" w:themeColor="text1"/>
              </w:rPr>
              <w:t>және</w:t>
            </w:r>
            <w:proofErr w:type="spellEnd"/>
            <w:r w:rsidRPr="00B93294">
              <w:rPr>
                <w:color w:val="000000" w:themeColor="text1"/>
              </w:rPr>
              <w:t xml:space="preserve"> </w:t>
            </w:r>
            <w:proofErr w:type="spellStart"/>
            <w:r w:rsidRPr="00B93294">
              <w:rPr>
                <w:color w:val="000000" w:themeColor="text1"/>
              </w:rPr>
              <w:t>кіші</w:t>
            </w:r>
            <w:proofErr w:type="spellEnd"/>
            <w:r w:rsidRPr="00B93294">
              <w:rPr>
                <w:color w:val="000000" w:themeColor="text1"/>
              </w:rPr>
              <w:t xml:space="preserve"> </w:t>
            </w:r>
            <w:proofErr w:type="spellStart"/>
            <w:r w:rsidRPr="00B93294">
              <w:rPr>
                <w:color w:val="000000" w:themeColor="text1"/>
              </w:rPr>
              <w:t>техникаларды</w:t>
            </w:r>
            <w:proofErr w:type="spellEnd"/>
            <w:r w:rsidRPr="00B93294">
              <w:rPr>
                <w:color w:val="000000" w:themeColor="text1"/>
              </w:rPr>
              <w:t xml:space="preserve"> </w:t>
            </w:r>
            <w:proofErr w:type="spellStart"/>
            <w:r w:rsidRPr="00B93294">
              <w:rPr>
                <w:color w:val="000000" w:themeColor="text1"/>
              </w:rPr>
              <w:t>салыстыру</w:t>
            </w:r>
            <w:proofErr w:type="spellEnd"/>
            <w:r w:rsidRPr="00B93294">
              <w:rPr>
                <w:color w:val="000000" w:themeColor="text1"/>
              </w:rPr>
              <w:br/>
              <w:t xml:space="preserve">– </w:t>
            </w:r>
            <w:proofErr w:type="spellStart"/>
            <w:r w:rsidRPr="00B93294">
              <w:rPr>
                <w:color w:val="000000" w:themeColor="text1"/>
              </w:rPr>
              <w:t>Бірдей</w:t>
            </w:r>
            <w:proofErr w:type="spellEnd"/>
            <w:r w:rsidRPr="00B93294">
              <w:rPr>
                <w:color w:val="000000" w:themeColor="text1"/>
              </w:rPr>
              <w:t xml:space="preserve"> </w:t>
            </w:r>
            <w:proofErr w:type="spellStart"/>
            <w:r w:rsidRPr="00B93294">
              <w:rPr>
                <w:color w:val="000000" w:themeColor="text1"/>
              </w:rPr>
              <w:t>және</w:t>
            </w:r>
            <w:proofErr w:type="spellEnd"/>
            <w:r w:rsidRPr="00B93294">
              <w:rPr>
                <w:color w:val="000000" w:themeColor="text1"/>
              </w:rPr>
              <w:t xml:space="preserve"> </w:t>
            </w:r>
            <w:proofErr w:type="spellStart"/>
            <w:r w:rsidRPr="00B93294">
              <w:rPr>
                <w:color w:val="000000" w:themeColor="text1"/>
              </w:rPr>
              <w:t>әртүрлі</w:t>
            </w:r>
            <w:proofErr w:type="spellEnd"/>
            <w:r w:rsidRPr="00B93294">
              <w:rPr>
                <w:color w:val="000000" w:themeColor="text1"/>
              </w:rPr>
              <w:t xml:space="preserve"> </w:t>
            </w:r>
            <w:proofErr w:type="spellStart"/>
            <w:r w:rsidRPr="00B93294">
              <w:rPr>
                <w:color w:val="000000" w:themeColor="text1"/>
              </w:rPr>
              <w:t>заттарды</w:t>
            </w:r>
            <w:proofErr w:type="spellEnd"/>
            <w:r w:rsidRPr="00B93294">
              <w:rPr>
                <w:color w:val="000000" w:themeColor="text1"/>
              </w:rPr>
              <w:t xml:space="preserve"> </w:t>
            </w:r>
            <w:proofErr w:type="spellStart"/>
            <w:r w:rsidRPr="00B93294">
              <w:rPr>
                <w:color w:val="000000" w:themeColor="text1"/>
              </w:rPr>
              <w:t>ажырату</w:t>
            </w:r>
            <w:proofErr w:type="spellEnd"/>
          </w:p>
        </w:tc>
        <w:tc>
          <w:tcPr>
            <w:tcW w:w="2542" w:type="dxa"/>
            <w:tcBorders>
              <w:top w:val="single" w:sz="4" w:space="0" w:color="auto"/>
              <w:left w:val="single" w:sz="4" w:space="0" w:color="000000"/>
              <w:bottom w:val="single" w:sz="4" w:space="0" w:color="000000"/>
              <w:right w:val="single" w:sz="4" w:space="0" w:color="000000"/>
            </w:tcBorders>
          </w:tcPr>
          <w:p w14:paraId="1E81283C"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proofErr w:type="spellStart"/>
            <w:r w:rsidRPr="00B93294">
              <w:rPr>
                <w:rFonts w:ascii="Times New Roman" w:hAnsi="Times New Roman" w:cs="Times New Roman"/>
                <w:color w:val="000000" w:themeColor="text1"/>
                <w:sz w:val="24"/>
                <w:szCs w:val="24"/>
              </w:rPr>
              <w:lastRenderedPageBreak/>
              <w:t>Ас</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үй</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техникасы</w:t>
            </w:r>
            <w:proofErr w:type="spellEnd"/>
          </w:p>
          <w:p w14:paraId="5BF146E9" w14:textId="77777777" w:rsidR="00921238" w:rsidRPr="00B93294" w:rsidRDefault="00921238" w:rsidP="00731FC3">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Коммуникативтік</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523A3811" w14:textId="77777777" w:rsidR="00921238" w:rsidRPr="00B93294" w:rsidRDefault="00921238" w:rsidP="00731FC3">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Тіл</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дамыту</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Жаңылтпаш</w:t>
            </w:r>
            <w:proofErr w:type="spellEnd"/>
            <w:r w:rsidRPr="00B93294">
              <w:rPr>
                <w:color w:val="000000" w:themeColor="text1"/>
              </w:rPr>
              <w:t xml:space="preserve"> </w:t>
            </w:r>
            <w:proofErr w:type="spellStart"/>
            <w:r w:rsidRPr="00B93294">
              <w:rPr>
                <w:color w:val="000000" w:themeColor="text1"/>
              </w:rPr>
              <w:t>айту</w:t>
            </w:r>
            <w:proofErr w:type="spellEnd"/>
            <w:r w:rsidRPr="00B93294">
              <w:rPr>
                <w:color w:val="000000" w:themeColor="text1"/>
              </w:rPr>
              <w:t>:</w:t>
            </w:r>
            <w:r w:rsidRPr="00B93294">
              <w:rPr>
                <w:rStyle w:val="apple-converted-space"/>
                <w:rFonts w:eastAsiaTheme="majorEastAsia"/>
                <w:color w:val="000000" w:themeColor="text1"/>
              </w:rPr>
              <w:t> </w:t>
            </w:r>
            <w:proofErr w:type="spellStart"/>
            <w:r w:rsidRPr="00B93294">
              <w:rPr>
                <w:rStyle w:val="af0"/>
                <w:rFonts w:eastAsiaTheme="majorEastAsia"/>
                <w:color w:val="000000" w:themeColor="text1"/>
              </w:rPr>
              <w:t>Телефон</w:t>
            </w:r>
            <w:proofErr w:type="spellEnd"/>
            <w:r w:rsidRPr="00B93294">
              <w:rPr>
                <w:rStyle w:val="af0"/>
                <w:rFonts w:eastAsiaTheme="majorEastAsia"/>
                <w:color w:val="000000" w:themeColor="text1"/>
              </w:rPr>
              <w:t xml:space="preserve"> </w:t>
            </w:r>
            <w:proofErr w:type="spellStart"/>
            <w:r w:rsidRPr="00B93294">
              <w:rPr>
                <w:rStyle w:val="af0"/>
                <w:rFonts w:eastAsiaTheme="majorEastAsia"/>
                <w:color w:val="000000" w:themeColor="text1"/>
              </w:rPr>
              <w:t>шырылдайды</w:t>
            </w:r>
            <w:proofErr w:type="spellEnd"/>
            <w:r w:rsidRPr="00B93294">
              <w:rPr>
                <w:color w:val="000000" w:themeColor="text1"/>
              </w:rPr>
              <w:br/>
              <w:t xml:space="preserve">– </w:t>
            </w:r>
            <w:proofErr w:type="spellStart"/>
            <w:r w:rsidRPr="00B93294">
              <w:rPr>
                <w:color w:val="000000" w:themeColor="text1"/>
              </w:rPr>
              <w:t>Заттардың</w:t>
            </w:r>
            <w:proofErr w:type="spellEnd"/>
            <w:r w:rsidRPr="00B93294">
              <w:rPr>
                <w:color w:val="000000" w:themeColor="text1"/>
              </w:rPr>
              <w:t xml:space="preserve"> </w:t>
            </w:r>
            <w:proofErr w:type="spellStart"/>
            <w:r w:rsidRPr="00B93294">
              <w:rPr>
                <w:color w:val="000000" w:themeColor="text1"/>
              </w:rPr>
              <w:t>қасиеттерін</w:t>
            </w:r>
            <w:proofErr w:type="spellEnd"/>
            <w:r w:rsidRPr="00B93294">
              <w:rPr>
                <w:color w:val="000000" w:themeColor="text1"/>
              </w:rPr>
              <w:t xml:space="preserve"> </w:t>
            </w:r>
            <w:proofErr w:type="spellStart"/>
            <w:r w:rsidRPr="00B93294">
              <w:rPr>
                <w:color w:val="000000" w:themeColor="text1"/>
              </w:rPr>
              <w:t>білдіретін</w:t>
            </w:r>
            <w:proofErr w:type="spellEnd"/>
            <w:r w:rsidRPr="00B93294">
              <w:rPr>
                <w:color w:val="000000" w:themeColor="text1"/>
              </w:rPr>
              <w:t xml:space="preserve"> </w:t>
            </w:r>
            <w:proofErr w:type="spellStart"/>
            <w:r w:rsidRPr="00B93294">
              <w:rPr>
                <w:color w:val="000000" w:themeColor="text1"/>
              </w:rPr>
              <w:t>сөздер</w:t>
            </w:r>
            <w:proofErr w:type="spellEnd"/>
            <w:r w:rsidRPr="00B93294">
              <w:rPr>
                <w:color w:val="000000" w:themeColor="text1"/>
              </w:rPr>
              <w:t xml:space="preserve">: </w:t>
            </w:r>
            <w:proofErr w:type="spellStart"/>
            <w:r w:rsidRPr="00B93294">
              <w:rPr>
                <w:color w:val="000000" w:themeColor="text1"/>
              </w:rPr>
              <w:t>жаңа</w:t>
            </w:r>
            <w:proofErr w:type="spellEnd"/>
            <w:r w:rsidRPr="00B93294">
              <w:rPr>
                <w:color w:val="000000" w:themeColor="text1"/>
              </w:rPr>
              <w:t xml:space="preserve">, </w:t>
            </w:r>
            <w:proofErr w:type="spellStart"/>
            <w:r w:rsidRPr="00B93294">
              <w:rPr>
                <w:color w:val="000000" w:themeColor="text1"/>
              </w:rPr>
              <w:t>ескі</w:t>
            </w:r>
            <w:proofErr w:type="spellEnd"/>
            <w:r w:rsidRPr="00B93294">
              <w:rPr>
                <w:color w:val="000000" w:themeColor="text1"/>
              </w:rPr>
              <w:br/>
              <w:t xml:space="preserve">– </w:t>
            </w:r>
            <w:proofErr w:type="spellStart"/>
            <w:r w:rsidRPr="00B93294">
              <w:rPr>
                <w:color w:val="000000" w:themeColor="text1"/>
              </w:rPr>
              <w:t>Қарапайым</w:t>
            </w:r>
            <w:proofErr w:type="spellEnd"/>
            <w:r w:rsidRPr="00B93294">
              <w:rPr>
                <w:color w:val="000000" w:themeColor="text1"/>
              </w:rPr>
              <w:t xml:space="preserve"> </w:t>
            </w:r>
            <w:proofErr w:type="spellStart"/>
            <w:r w:rsidRPr="00B93294">
              <w:rPr>
                <w:color w:val="000000" w:themeColor="text1"/>
              </w:rPr>
              <w:t>сөйлемдер</w:t>
            </w:r>
            <w:proofErr w:type="spellEnd"/>
            <w:r w:rsidRPr="00B93294">
              <w:rPr>
                <w:color w:val="000000" w:themeColor="text1"/>
              </w:rPr>
              <w:t xml:space="preserve"> </w:t>
            </w:r>
            <w:proofErr w:type="spellStart"/>
            <w:r w:rsidRPr="00B93294">
              <w:rPr>
                <w:color w:val="000000" w:themeColor="text1"/>
              </w:rPr>
              <w:t>құрастыруға</w:t>
            </w:r>
            <w:proofErr w:type="spellEnd"/>
            <w:r w:rsidRPr="00B93294">
              <w:rPr>
                <w:color w:val="000000" w:themeColor="text1"/>
              </w:rPr>
              <w:t xml:space="preserve"> </w:t>
            </w:r>
            <w:proofErr w:type="spellStart"/>
            <w:r w:rsidRPr="00B93294">
              <w:rPr>
                <w:color w:val="000000" w:themeColor="text1"/>
              </w:rPr>
              <w:t>ынталандыру</w:t>
            </w:r>
            <w:proofErr w:type="spellEnd"/>
          </w:p>
          <w:p w14:paraId="1E85B70D" w14:textId="77777777" w:rsidR="00921238" w:rsidRPr="00B93294" w:rsidRDefault="00921238" w:rsidP="00731FC3">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Көркем</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әдебиет</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Сурет</w:t>
            </w:r>
            <w:proofErr w:type="spellEnd"/>
            <w:r w:rsidRPr="00B93294">
              <w:rPr>
                <w:color w:val="000000" w:themeColor="text1"/>
              </w:rPr>
              <w:t xml:space="preserve"> </w:t>
            </w:r>
            <w:proofErr w:type="spellStart"/>
            <w:r w:rsidRPr="00B93294">
              <w:rPr>
                <w:color w:val="000000" w:themeColor="text1"/>
              </w:rPr>
              <w:t>бойынша</w:t>
            </w:r>
            <w:proofErr w:type="spellEnd"/>
            <w:r w:rsidRPr="00B93294">
              <w:rPr>
                <w:color w:val="000000" w:themeColor="text1"/>
              </w:rPr>
              <w:t xml:space="preserve"> </w:t>
            </w:r>
            <w:proofErr w:type="spellStart"/>
            <w:r w:rsidRPr="00B93294">
              <w:rPr>
                <w:color w:val="000000" w:themeColor="text1"/>
              </w:rPr>
              <w:t>әңгіме</w:t>
            </w:r>
            <w:proofErr w:type="spellEnd"/>
            <w:r w:rsidRPr="00B93294">
              <w:rPr>
                <w:color w:val="000000" w:themeColor="text1"/>
              </w:rPr>
              <w:t xml:space="preserve"> </w:t>
            </w:r>
            <w:proofErr w:type="spellStart"/>
            <w:r w:rsidRPr="00B93294">
              <w:rPr>
                <w:color w:val="000000" w:themeColor="text1"/>
              </w:rPr>
              <w:t>құрастыру</w:t>
            </w:r>
            <w:proofErr w:type="spellEnd"/>
            <w:r w:rsidRPr="00B93294">
              <w:rPr>
                <w:color w:val="000000" w:themeColor="text1"/>
              </w:rPr>
              <w:br/>
              <w:t xml:space="preserve">– </w:t>
            </w:r>
            <w:proofErr w:type="spellStart"/>
            <w:r w:rsidRPr="00B93294">
              <w:rPr>
                <w:color w:val="000000" w:themeColor="text1"/>
              </w:rPr>
              <w:t>Техника</w:t>
            </w:r>
            <w:proofErr w:type="spellEnd"/>
            <w:r w:rsidRPr="00B93294">
              <w:rPr>
                <w:color w:val="000000" w:themeColor="text1"/>
              </w:rPr>
              <w:t xml:space="preserve"> </w:t>
            </w:r>
            <w:proofErr w:type="spellStart"/>
            <w:r w:rsidRPr="00B93294">
              <w:rPr>
                <w:color w:val="000000" w:themeColor="text1"/>
              </w:rPr>
              <w:t>бейнеленген</w:t>
            </w:r>
            <w:proofErr w:type="spellEnd"/>
            <w:r w:rsidRPr="00B93294">
              <w:rPr>
                <w:color w:val="000000" w:themeColor="text1"/>
              </w:rPr>
              <w:t xml:space="preserve"> </w:t>
            </w:r>
            <w:proofErr w:type="spellStart"/>
            <w:r w:rsidRPr="00B93294">
              <w:rPr>
                <w:color w:val="000000" w:themeColor="text1"/>
              </w:rPr>
              <w:t>суреттерді</w:t>
            </w:r>
            <w:proofErr w:type="spellEnd"/>
            <w:r w:rsidRPr="00B93294">
              <w:rPr>
                <w:color w:val="000000" w:themeColor="text1"/>
              </w:rPr>
              <w:t xml:space="preserve"> </w:t>
            </w:r>
            <w:proofErr w:type="spellStart"/>
            <w:r w:rsidRPr="00B93294">
              <w:rPr>
                <w:color w:val="000000" w:themeColor="text1"/>
              </w:rPr>
              <w:t>сипаттау</w:t>
            </w:r>
            <w:proofErr w:type="spellEnd"/>
          </w:p>
          <w:p w14:paraId="0ACC1D28" w14:textId="77777777" w:rsidR="00921238" w:rsidRPr="00B93294" w:rsidRDefault="00921238" w:rsidP="00731FC3">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Қазақ</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тілі</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Сөз</w:t>
            </w:r>
            <w:proofErr w:type="spellEnd"/>
            <w:r w:rsidRPr="00B93294">
              <w:rPr>
                <w:color w:val="000000" w:themeColor="text1"/>
              </w:rPr>
              <w:t xml:space="preserve"> </w:t>
            </w:r>
            <w:proofErr w:type="spellStart"/>
            <w:r w:rsidRPr="00B93294">
              <w:rPr>
                <w:color w:val="000000" w:themeColor="text1"/>
              </w:rPr>
              <w:t>тіркестері</w:t>
            </w:r>
            <w:proofErr w:type="spellEnd"/>
            <w:r w:rsidRPr="00B93294">
              <w:rPr>
                <w:color w:val="000000" w:themeColor="text1"/>
              </w:rPr>
              <w:t>:</w:t>
            </w:r>
            <w:r w:rsidRPr="00B93294">
              <w:rPr>
                <w:rStyle w:val="apple-converted-space"/>
                <w:rFonts w:eastAsiaTheme="majorEastAsia"/>
                <w:color w:val="000000" w:themeColor="text1"/>
              </w:rPr>
              <w:t> </w:t>
            </w:r>
            <w:proofErr w:type="spellStart"/>
            <w:r w:rsidRPr="00B93294">
              <w:rPr>
                <w:rStyle w:val="af0"/>
                <w:rFonts w:eastAsiaTheme="majorEastAsia"/>
                <w:color w:val="000000" w:themeColor="text1"/>
              </w:rPr>
              <w:t>үлкен</w:t>
            </w:r>
            <w:proofErr w:type="spellEnd"/>
            <w:r w:rsidRPr="00B93294">
              <w:rPr>
                <w:rStyle w:val="af0"/>
                <w:rFonts w:eastAsiaTheme="majorEastAsia"/>
                <w:color w:val="000000" w:themeColor="text1"/>
              </w:rPr>
              <w:t xml:space="preserve"> </w:t>
            </w:r>
            <w:proofErr w:type="spellStart"/>
            <w:r w:rsidRPr="00B93294">
              <w:rPr>
                <w:rStyle w:val="af0"/>
                <w:rFonts w:eastAsiaTheme="majorEastAsia"/>
                <w:color w:val="000000" w:themeColor="text1"/>
              </w:rPr>
              <w:t>теледидар</w:t>
            </w:r>
            <w:proofErr w:type="spellEnd"/>
            <w:r w:rsidRPr="00B93294">
              <w:rPr>
                <w:rStyle w:val="af0"/>
                <w:rFonts w:eastAsiaTheme="majorEastAsia"/>
                <w:color w:val="000000" w:themeColor="text1"/>
              </w:rPr>
              <w:t xml:space="preserve">, </w:t>
            </w:r>
            <w:proofErr w:type="spellStart"/>
            <w:r w:rsidRPr="00B93294">
              <w:rPr>
                <w:rStyle w:val="af0"/>
                <w:rFonts w:eastAsiaTheme="majorEastAsia"/>
                <w:color w:val="000000" w:themeColor="text1"/>
              </w:rPr>
              <w:t>жаңа</w:t>
            </w:r>
            <w:proofErr w:type="spellEnd"/>
            <w:r w:rsidRPr="00B93294">
              <w:rPr>
                <w:rStyle w:val="af0"/>
                <w:rFonts w:eastAsiaTheme="majorEastAsia"/>
                <w:color w:val="000000" w:themeColor="text1"/>
              </w:rPr>
              <w:t xml:space="preserve"> </w:t>
            </w:r>
            <w:proofErr w:type="spellStart"/>
            <w:r w:rsidRPr="00B93294">
              <w:rPr>
                <w:rStyle w:val="af0"/>
                <w:rFonts w:eastAsiaTheme="majorEastAsia"/>
                <w:color w:val="000000" w:themeColor="text1"/>
              </w:rPr>
              <w:t>компьютер</w:t>
            </w:r>
            <w:proofErr w:type="spellEnd"/>
            <w:r w:rsidRPr="00B93294">
              <w:rPr>
                <w:color w:val="000000" w:themeColor="text1"/>
              </w:rPr>
              <w:br/>
              <w:t>– «</w:t>
            </w:r>
            <w:proofErr w:type="spellStart"/>
            <w:proofErr w:type="gramStart"/>
            <w:r w:rsidRPr="00B93294">
              <w:rPr>
                <w:color w:val="000000" w:themeColor="text1"/>
              </w:rPr>
              <w:t>Қандай</w:t>
            </w:r>
            <w:proofErr w:type="spellEnd"/>
            <w:r w:rsidRPr="00B93294">
              <w:rPr>
                <w:color w:val="000000" w:themeColor="text1"/>
              </w:rPr>
              <w:t>?»</w:t>
            </w:r>
            <w:proofErr w:type="gramEnd"/>
            <w:r w:rsidRPr="00B93294">
              <w:rPr>
                <w:color w:val="000000" w:themeColor="text1"/>
              </w:rPr>
              <w:t xml:space="preserve"> </w:t>
            </w:r>
            <w:proofErr w:type="spellStart"/>
            <w:r w:rsidRPr="00B93294">
              <w:rPr>
                <w:color w:val="000000" w:themeColor="text1"/>
              </w:rPr>
              <w:t>сұрағына</w:t>
            </w:r>
            <w:proofErr w:type="spellEnd"/>
            <w:r w:rsidRPr="00B93294">
              <w:rPr>
                <w:color w:val="000000" w:themeColor="text1"/>
              </w:rPr>
              <w:t xml:space="preserve"> </w:t>
            </w:r>
            <w:proofErr w:type="spellStart"/>
            <w:r w:rsidRPr="00B93294">
              <w:rPr>
                <w:color w:val="000000" w:themeColor="text1"/>
              </w:rPr>
              <w:t>жауап</w:t>
            </w:r>
            <w:proofErr w:type="spellEnd"/>
            <w:r w:rsidRPr="00B93294">
              <w:rPr>
                <w:color w:val="000000" w:themeColor="text1"/>
              </w:rPr>
              <w:t xml:space="preserve"> </w:t>
            </w:r>
            <w:proofErr w:type="spellStart"/>
            <w:r w:rsidRPr="00B93294">
              <w:rPr>
                <w:color w:val="000000" w:themeColor="text1"/>
              </w:rPr>
              <w:t>беру</w:t>
            </w:r>
            <w:proofErr w:type="spellEnd"/>
          </w:p>
          <w:p w14:paraId="53873A2F" w14:textId="77777777" w:rsidR="00921238" w:rsidRPr="00B93294" w:rsidRDefault="00000000" w:rsidP="00731FC3">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36FD4BA4">
                <v:rect id="_x0000_i1027" alt="" style="width:451.3pt;height:.05pt;mso-width-percent:0;mso-height-percent:0;mso-width-percent:0;mso-height-percent:0" o:hralign="center" o:hrstd="t" o:hr="t" fillcolor="#a0a0a0" stroked="f"/>
              </w:pict>
            </w:r>
          </w:p>
          <w:p w14:paraId="05CFEED3" w14:textId="77777777" w:rsidR="00921238" w:rsidRPr="00B93294" w:rsidRDefault="00921238" w:rsidP="00731FC3">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Танымдық</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1509CEA6" w14:textId="77777777" w:rsidR="00921238" w:rsidRPr="00B93294" w:rsidRDefault="00921238" w:rsidP="00731FC3">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Математика</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негіздері</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Тең</w:t>
            </w:r>
            <w:proofErr w:type="spellEnd"/>
            <w:r w:rsidRPr="00B93294">
              <w:rPr>
                <w:color w:val="000000" w:themeColor="text1"/>
              </w:rPr>
              <w:t xml:space="preserve"> </w:t>
            </w:r>
            <w:proofErr w:type="spellStart"/>
            <w:r w:rsidRPr="00B93294">
              <w:rPr>
                <w:color w:val="000000" w:themeColor="text1"/>
              </w:rPr>
              <w:t>және</w:t>
            </w:r>
            <w:proofErr w:type="spellEnd"/>
            <w:r w:rsidRPr="00B93294">
              <w:rPr>
                <w:color w:val="000000" w:themeColor="text1"/>
              </w:rPr>
              <w:t xml:space="preserve"> </w:t>
            </w:r>
            <w:proofErr w:type="spellStart"/>
            <w:r w:rsidRPr="00B93294">
              <w:rPr>
                <w:color w:val="000000" w:themeColor="text1"/>
              </w:rPr>
              <w:t>тең</w:t>
            </w:r>
            <w:proofErr w:type="spellEnd"/>
            <w:r w:rsidRPr="00B93294">
              <w:rPr>
                <w:color w:val="000000" w:themeColor="text1"/>
              </w:rPr>
              <w:t xml:space="preserve"> </w:t>
            </w:r>
            <w:proofErr w:type="spellStart"/>
            <w:r w:rsidRPr="00B93294">
              <w:rPr>
                <w:color w:val="000000" w:themeColor="text1"/>
              </w:rPr>
              <w:t>емес</w:t>
            </w:r>
            <w:proofErr w:type="spellEnd"/>
            <w:r w:rsidRPr="00B93294">
              <w:rPr>
                <w:color w:val="000000" w:themeColor="text1"/>
              </w:rPr>
              <w:t xml:space="preserve"> </w:t>
            </w:r>
            <w:proofErr w:type="spellStart"/>
            <w:r w:rsidRPr="00B93294">
              <w:rPr>
                <w:color w:val="000000" w:themeColor="text1"/>
              </w:rPr>
              <w:t>заттар</w:t>
            </w:r>
            <w:proofErr w:type="spellEnd"/>
            <w:r w:rsidRPr="00B93294">
              <w:rPr>
                <w:color w:val="000000" w:themeColor="text1"/>
              </w:rPr>
              <w:t xml:space="preserve"> </w:t>
            </w:r>
            <w:proofErr w:type="spellStart"/>
            <w:r w:rsidRPr="00B93294">
              <w:rPr>
                <w:color w:val="000000" w:themeColor="text1"/>
              </w:rPr>
              <w:t>тобын</w:t>
            </w:r>
            <w:proofErr w:type="spellEnd"/>
            <w:r w:rsidRPr="00B93294">
              <w:rPr>
                <w:color w:val="000000" w:themeColor="text1"/>
              </w:rPr>
              <w:t xml:space="preserve"> </w:t>
            </w:r>
            <w:proofErr w:type="spellStart"/>
            <w:r w:rsidRPr="00B93294">
              <w:rPr>
                <w:color w:val="000000" w:themeColor="text1"/>
              </w:rPr>
              <w:t>салыстыру</w:t>
            </w:r>
            <w:proofErr w:type="spellEnd"/>
            <w:r w:rsidRPr="00B93294">
              <w:rPr>
                <w:color w:val="000000" w:themeColor="text1"/>
              </w:rPr>
              <w:br/>
              <w:t xml:space="preserve">– </w:t>
            </w:r>
            <w:proofErr w:type="spellStart"/>
            <w:r w:rsidRPr="00B93294">
              <w:rPr>
                <w:color w:val="000000" w:themeColor="text1"/>
              </w:rPr>
              <w:t>Уақытты</w:t>
            </w:r>
            <w:proofErr w:type="spellEnd"/>
            <w:r w:rsidRPr="00B93294">
              <w:rPr>
                <w:color w:val="000000" w:themeColor="text1"/>
              </w:rPr>
              <w:t xml:space="preserve"> </w:t>
            </w:r>
            <w:proofErr w:type="spellStart"/>
            <w:r w:rsidRPr="00B93294">
              <w:rPr>
                <w:color w:val="000000" w:themeColor="text1"/>
              </w:rPr>
              <w:t>бағдарлау</w:t>
            </w:r>
            <w:proofErr w:type="spellEnd"/>
            <w:r w:rsidRPr="00B93294">
              <w:rPr>
                <w:color w:val="000000" w:themeColor="text1"/>
              </w:rPr>
              <w:t xml:space="preserve">: </w:t>
            </w:r>
            <w:proofErr w:type="spellStart"/>
            <w:r w:rsidRPr="00B93294">
              <w:rPr>
                <w:color w:val="000000" w:themeColor="text1"/>
              </w:rPr>
              <w:t>күндіз</w:t>
            </w:r>
            <w:proofErr w:type="spellEnd"/>
            <w:r w:rsidRPr="00B93294">
              <w:rPr>
                <w:color w:val="000000" w:themeColor="text1"/>
              </w:rPr>
              <w:t xml:space="preserve"> – </w:t>
            </w:r>
            <w:proofErr w:type="spellStart"/>
            <w:r w:rsidRPr="00B93294">
              <w:rPr>
                <w:color w:val="000000" w:themeColor="text1"/>
              </w:rPr>
              <w:t>түнде</w:t>
            </w:r>
            <w:proofErr w:type="spellEnd"/>
            <w:r w:rsidRPr="00B93294">
              <w:rPr>
                <w:color w:val="000000" w:themeColor="text1"/>
              </w:rPr>
              <w:t xml:space="preserve"> (</w:t>
            </w:r>
            <w:proofErr w:type="spellStart"/>
            <w:r w:rsidRPr="00B93294">
              <w:rPr>
                <w:color w:val="000000" w:themeColor="text1"/>
              </w:rPr>
              <w:t>теледидар</w:t>
            </w:r>
            <w:proofErr w:type="spellEnd"/>
            <w:r w:rsidRPr="00B93294">
              <w:rPr>
                <w:color w:val="000000" w:themeColor="text1"/>
              </w:rPr>
              <w:t xml:space="preserve"> </w:t>
            </w:r>
            <w:proofErr w:type="spellStart"/>
            <w:r w:rsidRPr="00B93294">
              <w:rPr>
                <w:color w:val="000000" w:themeColor="text1"/>
              </w:rPr>
              <w:t>қарау</w:t>
            </w:r>
            <w:proofErr w:type="spellEnd"/>
            <w:r w:rsidRPr="00B93294">
              <w:rPr>
                <w:color w:val="000000" w:themeColor="text1"/>
              </w:rPr>
              <w:t xml:space="preserve"> </w:t>
            </w:r>
            <w:proofErr w:type="spellStart"/>
            <w:r w:rsidRPr="00B93294">
              <w:rPr>
                <w:color w:val="000000" w:themeColor="text1"/>
              </w:rPr>
              <w:t>уақыты</w:t>
            </w:r>
            <w:proofErr w:type="spellEnd"/>
            <w:r w:rsidRPr="00B93294">
              <w:rPr>
                <w:color w:val="000000" w:themeColor="text1"/>
              </w:rPr>
              <w:t>)</w:t>
            </w:r>
          </w:p>
          <w:p w14:paraId="34498069" w14:textId="77777777" w:rsidR="00921238" w:rsidRPr="00B93294" w:rsidRDefault="00921238" w:rsidP="00731FC3">
            <w:pPr>
              <w:pStyle w:val="ac"/>
              <w:rPr>
                <w:rFonts w:ascii="Times New Roman" w:hAnsi="Times New Roman"/>
                <w:b/>
                <w:bCs/>
                <w:color w:val="000000" w:themeColor="text1"/>
                <w:sz w:val="24"/>
                <w:szCs w:val="24"/>
              </w:rPr>
            </w:pPr>
          </w:p>
        </w:tc>
        <w:tc>
          <w:tcPr>
            <w:tcW w:w="2551" w:type="dxa"/>
            <w:tcBorders>
              <w:top w:val="single" w:sz="4" w:space="0" w:color="auto"/>
              <w:left w:val="single" w:sz="4" w:space="0" w:color="000000"/>
              <w:bottom w:val="single" w:sz="4" w:space="0" w:color="000000"/>
              <w:right w:val="single" w:sz="4" w:space="0" w:color="000000"/>
            </w:tcBorders>
          </w:tcPr>
          <w:p w14:paraId="02D00847"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proofErr w:type="spellStart"/>
            <w:r w:rsidRPr="00921238">
              <w:rPr>
                <w:rFonts w:ascii="Times New Roman" w:hAnsi="Times New Roman" w:cs="Times New Roman"/>
                <w:color w:val="000000" w:themeColor="text1"/>
                <w:sz w:val="24"/>
                <w:szCs w:val="24"/>
              </w:rPr>
              <w:t>Техника</w:t>
            </w:r>
            <w:proofErr w:type="spellEnd"/>
            <w:r w:rsidRPr="00921238">
              <w:rPr>
                <w:rFonts w:ascii="Times New Roman" w:hAnsi="Times New Roman" w:cs="Times New Roman"/>
                <w:color w:val="000000" w:themeColor="text1"/>
                <w:sz w:val="24"/>
                <w:szCs w:val="24"/>
              </w:rPr>
              <w:t xml:space="preserve"> – </w:t>
            </w:r>
            <w:proofErr w:type="spellStart"/>
            <w:r w:rsidRPr="00921238">
              <w:rPr>
                <w:rFonts w:ascii="Times New Roman" w:hAnsi="Times New Roman" w:cs="Times New Roman"/>
                <w:color w:val="000000" w:themeColor="text1"/>
                <w:sz w:val="24"/>
                <w:szCs w:val="24"/>
              </w:rPr>
              <w:t>адамның</w:t>
            </w:r>
            <w:proofErr w:type="spellEnd"/>
            <w:r w:rsidRPr="00921238">
              <w:rPr>
                <w:rFonts w:ascii="Times New Roman" w:hAnsi="Times New Roman" w:cs="Times New Roman"/>
                <w:color w:val="000000" w:themeColor="text1"/>
                <w:sz w:val="24"/>
                <w:szCs w:val="24"/>
              </w:rPr>
              <w:t xml:space="preserve"> </w:t>
            </w:r>
            <w:proofErr w:type="spellStart"/>
            <w:r w:rsidRPr="00921238">
              <w:rPr>
                <w:rFonts w:ascii="Times New Roman" w:hAnsi="Times New Roman" w:cs="Times New Roman"/>
                <w:color w:val="000000" w:themeColor="text1"/>
                <w:sz w:val="24"/>
                <w:szCs w:val="24"/>
              </w:rPr>
              <w:t>көмекшісі</w:t>
            </w:r>
            <w:proofErr w:type="spellEnd"/>
          </w:p>
          <w:p w14:paraId="01DA2DE4"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Аптаның</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дәйек</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сөзі</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мақал</w:t>
            </w:r>
            <w:proofErr w:type="spellEnd"/>
            <w:r w:rsidRPr="00921238">
              <w:rPr>
                <w:rStyle w:val="ae"/>
                <w:rFonts w:ascii="Times New Roman" w:hAnsi="Times New Roman" w:cs="Times New Roman"/>
                <w:b w:val="0"/>
                <w:bCs w:val="0"/>
                <w:color w:val="000000" w:themeColor="text1"/>
                <w:sz w:val="24"/>
                <w:szCs w:val="24"/>
              </w:rPr>
              <w:t>):</w:t>
            </w:r>
          </w:p>
          <w:p w14:paraId="2A1F29BF" w14:textId="77777777" w:rsidR="00921238" w:rsidRPr="00921238" w:rsidRDefault="00921238" w:rsidP="00731FC3">
            <w:pPr>
              <w:pStyle w:val="af"/>
              <w:spacing w:before="0" w:beforeAutospacing="0" w:after="0" w:afterAutospacing="0"/>
              <w:rPr>
                <w:color w:val="000000" w:themeColor="text1"/>
              </w:rPr>
            </w:pPr>
            <w:r w:rsidRPr="00921238">
              <w:rPr>
                <w:rStyle w:val="ae"/>
                <w:rFonts w:eastAsiaTheme="majorEastAsia"/>
                <w:color w:val="000000" w:themeColor="text1"/>
              </w:rPr>
              <w:t>«</w:t>
            </w:r>
            <w:proofErr w:type="spellStart"/>
            <w:r w:rsidRPr="00921238">
              <w:rPr>
                <w:rStyle w:val="ae"/>
                <w:rFonts w:eastAsiaTheme="majorEastAsia"/>
                <w:color w:val="000000" w:themeColor="text1"/>
              </w:rPr>
              <w:t>Еңбек</w:t>
            </w:r>
            <w:proofErr w:type="spellEnd"/>
            <w:r w:rsidRPr="00921238">
              <w:rPr>
                <w:rStyle w:val="ae"/>
                <w:rFonts w:eastAsiaTheme="majorEastAsia"/>
                <w:color w:val="000000" w:themeColor="text1"/>
              </w:rPr>
              <w:t xml:space="preserve"> </w:t>
            </w:r>
            <w:proofErr w:type="spellStart"/>
            <w:r w:rsidRPr="00921238">
              <w:rPr>
                <w:rStyle w:val="ae"/>
                <w:rFonts w:eastAsiaTheme="majorEastAsia"/>
                <w:color w:val="000000" w:themeColor="text1"/>
              </w:rPr>
              <w:t>етсең</w:t>
            </w:r>
            <w:proofErr w:type="spellEnd"/>
            <w:r w:rsidRPr="00921238">
              <w:rPr>
                <w:rStyle w:val="ae"/>
                <w:rFonts w:eastAsiaTheme="majorEastAsia"/>
                <w:color w:val="000000" w:themeColor="text1"/>
              </w:rPr>
              <w:t xml:space="preserve"> – </w:t>
            </w:r>
            <w:proofErr w:type="spellStart"/>
            <w:r w:rsidRPr="00921238">
              <w:rPr>
                <w:rStyle w:val="ae"/>
                <w:rFonts w:eastAsiaTheme="majorEastAsia"/>
                <w:color w:val="000000" w:themeColor="text1"/>
              </w:rPr>
              <w:t>емерсің</w:t>
            </w:r>
            <w:proofErr w:type="spellEnd"/>
            <w:r w:rsidRPr="00921238">
              <w:rPr>
                <w:rStyle w:val="ae"/>
                <w:rFonts w:eastAsiaTheme="majorEastAsia"/>
                <w:color w:val="000000" w:themeColor="text1"/>
              </w:rPr>
              <w:t>»</w:t>
            </w:r>
          </w:p>
          <w:p w14:paraId="08914B6B"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Коммуникативтік</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дағды</w:t>
            </w:r>
            <w:proofErr w:type="spellEnd"/>
          </w:p>
          <w:p w14:paraId="4906FB32" w14:textId="77777777" w:rsidR="00921238" w:rsidRPr="00921238" w:rsidRDefault="00921238" w:rsidP="00731FC3">
            <w:pPr>
              <w:pStyle w:val="af"/>
              <w:spacing w:before="0" w:beforeAutospacing="0" w:after="0" w:afterAutospacing="0"/>
              <w:rPr>
                <w:color w:val="000000" w:themeColor="text1"/>
              </w:rPr>
            </w:pPr>
            <w:proofErr w:type="spellStart"/>
            <w:r w:rsidRPr="00921238">
              <w:rPr>
                <w:rStyle w:val="ae"/>
                <w:rFonts w:eastAsiaTheme="majorEastAsia"/>
                <w:color w:val="000000" w:themeColor="text1"/>
              </w:rPr>
              <w:t>Тіл</w:t>
            </w:r>
            <w:proofErr w:type="spellEnd"/>
            <w:r w:rsidRPr="00921238">
              <w:rPr>
                <w:rStyle w:val="ae"/>
                <w:rFonts w:eastAsiaTheme="majorEastAsia"/>
                <w:color w:val="000000" w:themeColor="text1"/>
              </w:rPr>
              <w:t xml:space="preserve"> </w:t>
            </w:r>
            <w:proofErr w:type="spellStart"/>
            <w:r w:rsidRPr="00921238">
              <w:rPr>
                <w:rStyle w:val="ae"/>
                <w:rFonts w:eastAsiaTheme="majorEastAsia"/>
                <w:color w:val="000000" w:themeColor="text1"/>
              </w:rPr>
              <w:t>дамыту</w:t>
            </w:r>
            <w:proofErr w:type="spellEnd"/>
            <w:r w:rsidRPr="00921238">
              <w:rPr>
                <w:rStyle w:val="ae"/>
                <w:rFonts w:eastAsiaTheme="majorEastAsia"/>
                <w:color w:val="000000" w:themeColor="text1"/>
              </w:rPr>
              <w:t xml:space="preserve"> (</w:t>
            </w:r>
            <w:proofErr w:type="spellStart"/>
            <w:r w:rsidRPr="00921238">
              <w:rPr>
                <w:rStyle w:val="ae"/>
                <w:rFonts w:eastAsiaTheme="majorEastAsia"/>
                <w:color w:val="000000" w:themeColor="text1"/>
              </w:rPr>
              <w:t>әрекеті</w:t>
            </w:r>
            <w:proofErr w:type="spellEnd"/>
            <w:r w:rsidRPr="00921238">
              <w:rPr>
                <w:rStyle w:val="ae"/>
                <w:rFonts w:eastAsiaTheme="majorEastAsia"/>
                <w:color w:val="000000" w:themeColor="text1"/>
              </w:rPr>
              <w:t>):</w:t>
            </w:r>
            <w:r w:rsidRPr="00921238">
              <w:rPr>
                <w:color w:val="000000" w:themeColor="text1"/>
              </w:rPr>
              <w:br/>
              <w:t xml:space="preserve">– </w:t>
            </w:r>
            <w:proofErr w:type="spellStart"/>
            <w:r w:rsidRPr="00921238">
              <w:rPr>
                <w:color w:val="000000" w:themeColor="text1"/>
              </w:rPr>
              <w:t>Мақалды</w:t>
            </w:r>
            <w:proofErr w:type="spellEnd"/>
            <w:r w:rsidRPr="00921238">
              <w:rPr>
                <w:color w:val="000000" w:themeColor="text1"/>
              </w:rPr>
              <w:t xml:space="preserve"> </w:t>
            </w:r>
            <w:proofErr w:type="spellStart"/>
            <w:r w:rsidRPr="00921238">
              <w:rPr>
                <w:color w:val="000000" w:themeColor="text1"/>
              </w:rPr>
              <w:t>тәрбиешімен</w:t>
            </w:r>
            <w:proofErr w:type="spellEnd"/>
            <w:r w:rsidRPr="00921238">
              <w:rPr>
                <w:color w:val="000000" w:themeColor="text1"/>
              </w:rPr>
              <w:t xml:space="preserve"> </w:t>
            </w:r>
            <w:proofErr w:type="spellStart"/>
            <w:r w:rsidRPr="00921238">
              <w:rPr>
                <w:color w:val="000000" w:themeColor="text1"/>
              </w:rPr>
              <w:t>бірге</w:t>
            </w:r>
            <w:proofErr w:type="spellEnd"/>
            <w:r w:rsidRPr="00921238">
              <w:rPr>
                <w:color w:val="000000" w:themeColor="text1"/>
              </w:rPr>
              <w:t xml:space="preserve"> </w:t>
            </w:r>
            <w:proofErr w:type="spellStart"/>
            <w:r w:rsidRPr="00921238">
              <w:rPr>
                <w:color w:val="000000" w:themeColor="text1"/>
              </w:rPr>
              <w:t>баяу</w:t>
            </w:r>
            <w:proofErr w:type="spellEnd"/>
            <w:r w:rsidRPr="00921238">
              <w:rPr>
                <w:color w:val="000000" w:themeColor="text1"/>
              </w:rPr>
              <w:t xml:space="preserve">, </w:t>
            </w:r>
            <w:proofErr w:type="spellStart"/>
            <w:r w:rsidRPr="00921238">
              <w:rPr>
                <w:color w:val="000000" w:themeColor="text1"/>
              </w:rPr>
              <w:t>хормен</w:t>
            </w:r>
            <w:proofErr w:type="spellEnd"/>
            <w:r w:rsidRPr="00921238">
              <w:rPr>
                <w:color w:val="000000" w:themeColor="text1"/>
              </w:rPr>
              <w:t xml:space="preserve"> </w:t>
            </w:r>
            <w:proofErr w:type="spellStart"/>
            <w:r w:rsidRPr="00921238">
              <w:rPr>
                <w:color w:val="000000" w:themeColor="text1"/>
              </w:rPr>
              <w:t>айту</w:t>
            </w:r>
            <w:proofErr w:type="spellEnd"/>
            <w:r w:rsidRPr="00921238">
              <w:rPr>
                <w:color w:val="000000" w:themeColor="text1"/>
              </w:rPr>
              <w:br/>
              <w:t>– «</w:t>
            </w:r>
            <w:proofErr w:type="spellStart"/>
            <w:r w:rsidRPr="00921238">
              <w:rPr>
                <w:color w:val="000000" w:themeColor="text1"/>
              </w:rPr>
              <w:t>Еңбек</w:t>
            </w:r>
            <w:proofErr w:type="spellEnd"/>
            <w:r w:rsidRPr="00921238">
              <w:rPr>
                <w:color w:val="000000" w:themeColor="text1"/>
              </w:rPr>
              <w:t xml:space="preserve">» </w:t>
            </w:r>
            <w:proofErr w:type="spellStart"/>
            <w:r w:rsidRPr="00921238">
              <w:rPr>
                <w:color w:val="000000" w:themeColor="text1"/>
              </w:rPr>
              <w:t>сөзінің</w:t>
            </w:r>
            <w:proofErr w:type="spellEnd"/>
            <w:r w:rsidRPr="00921238">
              <w:rPr>
                <w:color w:val="000000" w:themeColor="text1"/>
              </w:rPr>
              <w:t xml:space="preserve"> </w:t>
            </w:r>
            <w:proofErr w:type="spellStart"/>
            <w:r w:rsidRPr="00921238">
              <w:rPr>
                <w:color w:val="000000" w:themeColor="text1"/>
              </w:rPr>
              <w:t>мағынасын</w:t>
            </w:r>
            <w:proofErr w:type="spellEnd"/>
            <w:r w:rsidRPr="00921238">
              <w:rPr>
                <w:color w:val="000000" w:themeColor="text1"/>
              </w:rPr>
              <w:t xml:space="preserve"> </w:t>
            </w:r>
            <w:proofErr w:type="spellStart"/>
            <w:r w:rsidRPr="00921238">
              <w:rPr>
                <w:color w:val="000000" w:themeColor="text1"/>
              </w:rPr>
              <w:t>түсіндіру</w:t>
            </w:r>
            <w:proofErr w:type="spellEnd"/>
            <w:r w:rsidRPr="00921238">
              <w:rPr>
                <w:color w:val="000000" w:themeColor="text1"/>
              </w:rPr>
              <w:br/>
              <w:t xml:space="preserve">– </w:t>
            </w:r>
            <w:proofErr w:type="spellStart"/>
            <w:r w:rsidRPr="00921238">
              <w:rPr>
                <w:color w:val="000000" w:themeColor="text1"/>
              </w:rPr>
              <w:t>Техника</w:t>
            </w:r>
            <w:proofErr w:type="spellEnd"/>
            <w:r w:rsidRPr="00921238">
              <w:rPr>
                <w:color w:val="000000" w:themeColor="text1"/>
              </w:rPr>
              <w:t xml:space="preserve"> – </w:t>
            </w:r>
            <w:proofErr w:type="spellStart"/>
            <w:r w:rsidRPr="00921238">
              <w:rPr>
                <w:color w:val="000000" w:themeColor="text1"/>
              </w:rPr>
              <w:t>адамның</w:t>
            </w:r>
            <w:proofErr w:type="spellEnd"/>
            <w:r w:rsidRPr="00921238">
              <w:rPr>
                <w:color w:val="000000" w:themeColor="text1"/>
              </w:rPr>
              <w:t xml:space="preserve"> </w:t>
            </w:r>
            <w:proofErr w:type="spellStart"/>
            <w:r w:rsidRPr="00921238">
              <w:rPr>
                <w:color w:val="000000" w:themeColor="text1"/>
              </w:rPr>
              <w:t>еңбегі</w:t>
            </w:r>
            <w:proofErr w:type="spellEnd"/>
            <w:r w:rsidRPr="00921238">
              <w:rPr>
                <w:color w:val="000000" w:themeColor="text1"/>
              </w:rPr>
              <w:t xml:space="preserve"> </w:t>
            </w:r>
            <w:proofErr w:type="spellStart"/>
            <w:r w:rsidRPr="00921238">
              <w:rPr>
                <w:color w:val="000000" w:themeColor="text1"/>
              </w:rPr>
              <w:t>екенін</w:t>
            </w:r>
            <w:proofErr w:type="spellEnd"/>
            <w:r w:rsidRPr="00921238">
              <w:rPr>
                <w:color w:val="000000" w:themeColor="text1"/>
              </w:rPr>
              <w:t xml:space="preserve"> </w:t>
            </w:r>
            <w:proofErr w:type="spellStart"/>
            <w:r w:rsidRPr="00921238">
              <w:rPr>
                <w:color w:val="000000" w:themeColor="text1"/>
              </w:rPr>
              <w:t>айту</w:t>
            </w:r>
            <w:proofErr w:type="spellEnd"/>
          </w:p>
          <w:p w14:paraId="2BDF9744" w14:textId="77777777" w:rsidR="00921238" w:rsidRPr="00921238" w:rsidRDefault="00921238" w:rsidP="00731FC3">
            <w:pPr>
              <w:pStyle w:val="af"/>
              <w:spacing w:before="0" w:beforeAutospacing="0" w:after="0" w:afterAutospacing="0"/>
              <w:rPr>
                <w:color w:val="000000" w:themeColor="text1"/>
              </w:rPr>
            </w:pPr>
            <w:proofErr w:type="spellStart"/>
            <w:r w:rsidRPr="00921238">
              <w:rPr>
                <w:rStyle w:val="ae"/>
                <w:rFonts w:eastAsiaTheme="majorEastAsia"/>
                <w:color w:val="000000" w:themeColor="text1"/>
              </w:rPr>
              <w:t>Көркем</w:t>
            </w:r>
            <w:proofErr w:type="spellEnd"/>
            <w:r w:rsidRPr="00921238">
              <w:rPr>
                <w:rStyle w:val="ae"/>
                <w:rFonts w:eastAsiaTheme="majorEastAsia"/>
                <w:color w:val="000000" w:themeColor="text1"/>
              </w:rPr>
              <w:t xml:space="preserve"> </w:t>
            </w:r>
            <w:proofErr w:type="spellStart"/>
            <w:r w:rsidRPr="00921238">
              <w:rPr>
                <w:rStyle w:val="ae"/>
                <w:rFonts w:eastAsiaTheme="majorEastAsia"/>
                <w:color w:val="000000" w:themeColor="text1"/>
              </w:rPr>
              <w:t>әдебиет</w:t>
            </w:r>
            <w:proofErr w:type="spellEnd"/>
            <w:r w:rsidRPr="00921238">
              <w:rPr>
                <w:rStyle w:val="ae"/>
                <w:rFonts w:eastAsiaTheme="majorEastAsia"/>
                <w:color w:val="000000" w:themeColor="text1"/>
              </w:rPr>
              <w:t xml:space="preserve"> (</w:t>
            </w:r>
            <w:proofErr w:type="spellStart"/>
            <w:r w:rsidRPr="00921238">
              <w:rPr>
                <w:rStyle w:val="ae"/>
                <w:rFonts w:eastAsiaTheme="majorEastAsia"/>
                <w:color w:val="000000" w:themeColor="text1"/>
              </w:rPr>
              <w:t>әрекеті</w:t>
            </w:r>
            <w:proofErr w:type="spellEnd"/>
            <w:r w:rsidRPr="00921238">
              <w:rPr>
                <w:rStyle w:val="ae"/>
                <w:rFonts w:eastAsiaTheme="majorEastAsia"/>
                <w:color w:val="000000" w:themeColor="text1"/>
              </w:rPr>
              <w:t>):</w:t>
            </w:r>
            <w:r w:rsidRPr="00921238">
              <w:rPr>
                <w:color w:val="000000" w:themeColor="text1"/>
              </w:rPr>
              <w:br/>
              <w:t>– «</w:t>
            </w:r>
            <w:proofErr w:type="spellStart"/>
            <w:r w:rsidRPr="00921238">
              <w:rPr>
                <w:color w:val="000000" w:themeColor="text1"/>
              </w:rPr>
              <w:t>Анасына</w:t>
            </w:r>
            <w:proofErr w:type="spellEnd"/>
            <w:r w:rsidRPr="00921238">
              <w:rPr>
                <w:color w:val="000000" w:themeColor="text1"/>
              </w:rPr>
              <w:t xml:space="preserve"> </w:t>
            </w:r>
            <w:proofErr w:type="spellStart"/>
            <w:r w:rsidRPr="00921238">
              <w:rPr>
                <w:color w:val="000000" w:themeColor="text1"/>
              </w:rPr>
              <w:t>көмектескен</w:t>
            </w:r>
            <w:proofErr w:type="spellEnd"/>
            <w:r w:rsidRPr="00921238">
              <w:rPr>
                <w:color w:val="000000" w:themeColor="text1"/>
              </w:rPr>
              <w:t xml:space="preserve"> </w:t>
            </w:r>
            <w:proofErr w:type="spellStart"/>
            <w:r w:rsidRPr="00921238">
              <w:rPr>
                <w:color w:val="000000" w:themeColor="text1"/>
              </w:rPr>
              <w:t>бала</w:t>
            </w:r>
            <w:proofErr w:type="spellEnd"/>
            <w:r w:rsidRPr="00921238">
              <w:rPr>
                <w:color w:val="000000" w:themeColor="text1"/>
              </w:rPr>
              <w:t xml:space="preserve">» </w:t>
            </w:r>
            <w:proofErr w:type="spellStart"/>
            <w:r w:rsidRPr="00921238">
              <w:rPr>
                <w:color w:val="000000" w:themeColor="text1"/>
              </w:rPr>
              <w:t>әңгімесін</w:t>
            </w:r>
            <w:proofErr w:type="spellEnd"/>
            <w:r w:rsidRPr="00921238">
              <w:rPr>
                <w:color w:val="000000" w:themeColor="text1"/>
              </w:rPr>
              <w:t xml:space="preserve"> </w:t>
            </w:r>
            <w:proofErr w:type="spellStart"/>
            <w:r w:rsidRPr="00921238">
              <w:rPr>
                <w:color w:val="000000" w:themeColor="text1"/>
              </w:rPr>
              <w:t>тыңдау</w:t>
            </w:r>
            <w:proofErr w:type="spellEnd"/>
            <w:r w:rsidRPr="00921238">
              <w:rPr>
                <w:color w:val="000000" w:themeColor="text1"/>
              </w:rPr>
              <w:br/>
              <w:t xml:space="preserve">– </w:t>
            </w:r>
            <w:proofErr w:type="spellStart"/>
            <w:r w:rsidRPr="00921238">
              <w:rPr>
                <w:color w:val="000000" w:themeColor="text1"/>
              </w:rPr>
              <w:t>Кейіпкер</w:t>
            </w:r>
            <w:proofErr w:type="spellEnd"/>
            <w:r w:rsidRPr="00921238">
              <w:rPr>
                <w:color w:val="000000" w:themeColor="text1"/>
              </w:rPr>
              <w:t xml:space="preserve"> </w:t>
            </w:r>
            <w:proofErr w:type="spellStart"/>
            <w:r w:rsidRPr="00921238">
              <w:rPr>
                <w:color w:val="000000" w:themeColor="text1"/>
              </w:rPr>
              <w:t>әрекеттерін</w:t>
            </w:r>
            <w:proofErr w:type="spellEnd"/>
            <w:r w:rsidRPr="00921238">
              <w:rPr>
                <w:color w:val="000000" w:themeColor="text1"/>
              </w:rPr>
              <w:t xml:space="preserve"> </w:t>
            </w:r>
            <w:proofErr w:type="spellStart"/>
            <w:r w:rsidRPr="00921238">
              <w:rPr>
                <w:color w:val="000000" w:themeColor="text1"/>
              </w:rPr>
              <w:t>бағалау</w:t>
            </w:r>
            <w:proofErr w:type="spellEnd"/>
          </w:p>
          <w:p w14:paraId="3BBAC6F9" w14:textId="77777777" w:rsidR="00921238" w:rsidRPr="00921238" w:rsidRDefault="00921238" w:rsidP="00731FC3">
            <w:pPr>
              <w:pStyle w:val="af"/>
              <w:spacing w:before="0" w:beforeAutospacing="0" w:after="0" w:afterAutospacing="0"/>
              <w:rPr>
                <w:color w:val="000000" w:themeColor="text1"/>
              </w:rPr>
            </w:pPr>
            <w:proofErr w:type="spellStart"/>
            <w:r w:rsidRPr="00921238">
              <w:rPr>
                <w:rStyle w:val="ae"/>
                <w:rFonts w:eastAsiaTheme="majorEastAsia"/>
                <w:color w:val="000000" w:themeColor="text1"/>
              </w:rPr>
              <w:t>Қазақ</w:t>
            </w:r>
            <w:proofErr w:type="spellEnd"/>
            <w:r w:rsidRPr="00921238">
              <w:rPr>
                <w:rStyle w:val="ae"/>
                <w:rFonts w:eastAsiaTheme="majorEastAsia"/>
                <w:color w:val="000000" w:themeColor="text1"/>
              </w:rPr>
              <w:t xml:space="preserve"> </w:t>
            </w:r>
            <w:proofErr w:type="spellStart"/>
            <w:r w:rsidRPr="00921238">
              <w:rPr>
                <w:rStyle w:val="ae"/>
                <w:rFonts w:eastAsiaTheme="majorEastAsia"/>
                <w:color w:val="000000" w:themeColor="text1"/>
              </w:rPr>
              <w:t>тілі</w:t>
            </w:r>
            <w:proofErr w:type="spellEnd"/>
            <w:r w:rsidRPr="00921238">
              <w:rPr>
                <w:rStyle w:val="ae"/>
                <w:rFonts w:eastAsiaTheme="majorEastAsia"/>
                <w:color w:val="000000" w:themeColor="text1"/>
              </w:rPr>
              <w:t xml:space="preserve"> (</w:t>
            </w:r>
            <w:proofErr w:type="spellStart"/>
            <w:r w:rsidRPr="00921238">
              <w:rPr>
                <w:rStyle w:val="ae"/>
                <w:rFonts w:eastAsiaTheme="majorEastAsia"/>
                <w:color w:val="000000" w:themeColor="text1"/>
              </w:rPr>
              <w:t>әрекеті</w:t>
            </w:r>
            <w:proofErr w:type="spellEnd"/>
            <w:r w:rsidRPr="00921238">
              <w:rPr>
                <w:rStyle w:val="ae"/>
                <w:rFonts w:eastAsiaTheme="majorEastAsia"/>
                <w:color w:val="000000" w:themeColor="text1"/>
              </w:rPr>
              <w:t>):</w:t>
            </w:r>
            <w:r w:rsidRPr="00921238">
              <w:rPr>
                <w:color w:val="000000" w:themeColor="text1"/>
              </w:rPr>
              <w:br/>
              <w:t xml:space="preserve">– </w:t>
            </w:r>
            <w:proofErr w:type="spellStart"/>
            <w:r w:rsidRPr="00921238">
              <w:rPr>
                <w:color w:val="000000" w:themeColor="text1"/>
              </w:rPr>
              <w:t>Сұрақтарға</w:t>
            </w:r>
            <w:proofErr w:type="spellEnd"/>
            <w:r w:rsidRPr="00921238">
              <w:rPr>
                <w:color w:val="000000" w:themeColor="text1"/>
              </w:rPr>
              <w:t xml:space="preserve"> </w:t>
            </w:r>
            <w:proofErr w:type="spellStart"/>
            <w:r w:rsidRPr="00921238">
              <w:rPr>
                <w:color w:val="000000" w:themeColor="text1"/>
              </w:rPr>
              <w:t>жауап</w:t>
            </w:r>
            <w:proofErr w:type="spellEnd"/>
            <w:r w:rsidRPr="00921238">
              <w:rPr>
                <w:color w:val="000000" w:themeColor="text1"/>
              </w:rPr>
              <w:t xml:space="preserve"> </w:t>
            </w:r>
            <w:proofErr w:type="spellStart"/>
            <w:r w:rsidRPr="00921238">
              <w:rPr>
                <w:color w:val="000000" w:themeColor="text1"/>
              </w:rPr>
              <w:t>беру</w:t>
            </w:r>
            <w:proofErr w:type="spellEnd"/>
            <w:r w:rsidRPr="00921238">
              <w:rPr>
                <w:color w:val="000000" w:themeColor="text1"/>
              </w:rPr>
              <w:t>:</w:t>
            </w:r>
            <w:r w:rsidRPr="00921238">
              <w:rPr>
                <w:color w:val="000000" w:themeColor="text1"/>
              </w:rPr>
              <w:br/>
              <w:t>– «</w:t>
            </w:r>
            <w:proofErr w:type="spellStart"/>
            <w:r w:rsidRPr="00921238">
              <w:rPr>
                <w:color w:val="000000" w:themeColor="text1"/>
              </w:rPr>
              <w:t>Техника</w:t>
            </w:r>
            <w:proofErr w:type="spellEnd"/>
            <w:r w:rsidRPr="00921238">
              <w:rPr>
                <w:color w:val="000000" w:themeColor="text1"/>
              </w:rPr>
              <w:t xml:space="preserve"> </w:t>
            </w:r>
            <w:proofErr w:type="spellStart"/>
            <w:r w:rsidRPr="00921238">
              <w:rPr>
                <w:color w:val="000000" w:themeColor="text1"/>
              </w:rPr>
              <w:t>не</w:t>
            </w:r>
            <w:proofErr w:type="spellEnd"/>
            <w:r w:rsidRPr="00921238">
              <w:rPr>
                <w:color w:val="000000" w:themeColor="text1"/>
              </w:rPr>
              <w:t xml:space="preserve"> </w:t>
            </w:r>
            <w:proofErr w:type="spellStart"/>
            <w:r w:rsidRPr="00921238">
              <w:rPr>
                <w:color w:val="000000" w:themeColor="text1"/>
              </w:rPr>
              <w:t>үшін</w:t>
            </w:r>
            <w:proofErr w:type="spellEnd"/>
            <w:r w:rsidRPr="00921238">
              <w:rPr>
                <w:color w:val="000000" w:themeColor="text1"/>
              </w:rPr>
              <w:t xml:space="preserve"> </w:t>
            </w:r>
            <w:proofErr w:type="spellStart"/>
            <w:proofErr w:type="gramStart"/>
            <w:r w:rsidRPr="00921238">
              <w:rPr>
                <w:color w:val="000000" w:themeColor="text1"/>
              </w:rPr>
              <w:t>керек</w:t>
            </w:r>
            <w:proofErr w:type="spellEnd"/>
            <w:r w:rsidRPr="00921238">
              <w:rPr>
                <w:color w:val="000000" w:themeColor="text1"/>
              </w:rPr>
              <w:t>?»</w:t>
            </w:r>
            <w:proofErr w:type="gramEnd"/>
            <w:r w:rsidRPr="00921238">
              <w:rPr>
                <w:color w:val="000000" w:themeColor="text1"/>
              </w:rPr>
              <w:br/>
              <w:t>– «</w:t>
            </w:r>
            <w:proofErr w:type="spellStart"/>
            <w:r w:rsidRPr="00921238">
              <w:rPr>
                <w:color w:val="000000" w:themeColor="text1"/>
              </w:rPr>
              <w:t>Кімге</w:t>
            </w:r>
            <w:proofErr w:type="spellEnd"/>
            <w:r w:rsidRPr="00921238">
              <w:rPr>
                <w:color w:val="000000" w:themeColor="text1"/>
              </w:rPr>
              <w:t xml:space="preserve"> </w:t>
            </w:r>
            <w:proofErr w:type="spellStart"/>
            <w:proofErr w:type="gramStart"/>
            <w:r w:rsidRPr="00921238">
              <w:rPr>
                <w:color w:val="000000" w:themeColor="text1"/>
              </w:rPr>
              <w:t>көмектеседі</w:t>
            </w:r>
            <w:proofErr w:type="spellEnd"/>
            <w:r w:rsidRPr="00921238">
              <w:rPr>
                <w:color w:val="000000" w:themeColor="text1"/>
              </w:rPr>
              <w:t>?»</w:t>
            </w:r>
            <w:proofErr w:type="gramEnd"/>
          </w:p>
          <w:p w14:paraId="07700BF0" w14:textId="77777777" w:rsidR="00921238" w:rsidRPr="00B93294" w:rsidRDefault="00000000" w:rsidP="00731FC3">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2E4BA407">
                <v:rect id="_x0000_i1028" alt="" style="width:451.3pt;height:.05pt;mso-width-percent:0;mso-height-percent:0;mso-width-percent:0;mso-height-percent:0" o:hralign="center" o:hrstd="t" o:hr="t" fillcolor="#a0a0a0" stroked="f"/>
              </w:pict>
            </w:r>
          </w:p>
          <w:p w14:paraId="7086A29E" w14:textId="77777777" w:rsidR="00921238" w:rsidRPr="00B93294" w:rsidRDefault="00921238" w:rsidP="00731FC3">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Танымдық</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78197C95" w14:textId="77777777" w:rsidR="00921238" w:rsidRPr="00B93294" w:rsidRDefault="00921238" w:rsidP="00731FC3">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Математика</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негіздері</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Алдында</w:t>
            </w:r>
            <w:proofErr w:type="spellEnd"/>
            <w:r w:rsidRPr="00B93294">
              <w:rPr>
                <w:color w:val="000000" w:themeColor="text1"/>
              </w:rPr>
              <w:t xml:space="preserve"> – </w:t>
            </w:r>
            <w:proofErr w:type="spellStart"/>
            <w:r w:rsidRPr="00B93294">
              <w:rPr>
                <w:color w:val="000000" w:themeColor="text1"/>
              </w:rPr>
              <w:t>артында</w:t>
            </w:r>
            <w:proofErr w:type="spellEnd"/>
            <w:r w:rsidRPr="00B93294">
              <w:rPr>
                <w:color w:val="000000" w:themeColor="text1"/>
              </w:rPr>
              <w:t xml:space="preserve"> </w:t>
            </w:r>
            <w:proofErr w:type="spellStart"/>
            <w:r w:rsidRPr="00B93294">
              <w:rPr>
                <w:color w:val="000000" w:themeColor="text1"/>
              </w:rPr>
              <w:t>ұғымдары</w:t>
            </w:r>
            <w:proofErr w:type="spellEnd"/>
            <w:r w:rsidRPr="00B93294">
              <w:rPr>
                <w:color w:val="000000" w:themeColor="text1"/>
              </w:rPr>
              <w:br/>
              <w:t xml:space="preserve">– </w:t>
            </w:r>
            <w:proofErr w:type="spellStart"/>
            <w:r w:rsidRPr="00B93294">
              <w:rPr>
                <w:color w:val="000000" w:themeColor="text1"/>
              </w:rPr>
              <w:t>Геометриялық</w:t>
            </w:r>
            <w:proofErr w:type="spellEnd"/>
            <w:r w:rsidRPr="00B93294">
              <w:rPr>
                <w:color w:val="000000" w:themeColor="text1"/>
              </w:rPr>
              <w:t xml:space="preserve"> </w:t>
            </w:r>
            <w:proofErr w:type="spellStart"/>
            <w:r w:rsidRPr="00B93294">
              <w:rPr>
                <w:color w:val="000000" w:themeColor="text1"/>
              </w:rPr>
              <w:t>пішін</w:t>
            </w:r>
            <w:proofErr w:type="spellEnd"/>
            <w:r w:rsidRPr="00B93294">
              <w:rPr>
                <w:color w:val="000000" w:themeColor="text1"/>
              </w:rPr>
              <w:t xml:space="preserve">: </w:t>
            </w:r>
            <w:proofErr w:type="spellStart"/>
            <w:r w:rsidRPr="00B93294">
              <w:rPr>
                <w:color w:val="000000" w:themeColor="text1"/>
              </w:rPr>
              <w:t>шаршы</w:t>
            </w:r>
            <w:proofErr w:type="spellEnd"/>
            <w:r w:rsidRPr="00B93294">
              <w:rPr>
                <w:color w:val="000000" w:themeColor="text1"/>
              </w:rPr>
              <w:t xml:space="preserve"> (</w:t>
            </w:r>
            <w:proofErr w:type="spellStart"/>
            <w:r w:rsidRPr="00B93294">
              <w:rPr>
                <w:color w:val="000000" w:themeColor="text1"/>
              </w:rPr>
              <w:t>экран</w:t>
            </w:r>
            <w:proofErr w:type="spellEnd"/>
            <w:r w:rsidRPr="00B93294">
              <w:rPr>
                <w:color w:val="000000" w:themeColor="text1"/>
              </w:rPr>
              <w:t>)</w:t>
            </w:r>
          </w:p>
          <w:p w14:paraId="04CD63A2" w14:textId="77777777" w:rsidR="00921238" w:rsidRPr="00B93294" w:rsidRDefault="00921238" w:rsidP="00731FC3">
            <w:pPr>
              <w:spacing w:after="0" w:line="240" w:lineRule="auto"/>
              <w:rPr>
                <w:rFonts w:ascii="Times New Roman" w:hAnsi="Times New Roman" w:cs="Times New Roman"/>
                <w:b/>
                <w:bCs/>
                <w:color w:val="000000" w:themeColor="text1"/>
                <w:sz w:val="24"/>
                <w:szCs w:val="24"/>
              </w:rPr>
            </w:pPr>
          </w:p>
        </w:tc>
        <w:tc>
          <w:tcPr>
            <w:tcW w:w="3827" w:type="dxa"/>
            <w:tcBorders>
              <w:top w:val="single" w:sz="4" w:space="0" w:color="auto"/>
              <w:left w:val="single" w:sz="4" w:space="0" w:color="000000"/>
              <w:bottom w:val="single" w:sz="4" w:space="0" w:color="000000"/>
              <w:right w:val="single" w:sz="4" w:space="0" w:color="000000"/>
            </w:tcBorders>
          </w:tcPr>
          <w:p w14:paraId="5673E8EF"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proofErr w:type="spellStart"/>
            <w:r w:rsidRPr="00921238">
              <w:rPr>
                <w:rFonts w:ascii="Times New Roman" w:hAnsi="Times New Roman" w:cs="Times New Roman"/>
                <w:color w:val="000000" w:themeColor="text1"/>
                <w:sz w:val="24"/>
                <w:szCs w:val="24"/>
              </w:rPr>
              <w:t>Техниканы</w:t>
            </w:r>
            <w:proofErr w:type="spellEnd"/>
            <w:r w:rsidRPr="00921238">
              <w:rPr>
                <w:rFonts w:ascii="Times New Roman" w:hAnsi="Times New Roman" w:cs="Times New Roman"/>
                <w:color w:val="000000" w:themeColor="text1"/>
                <w:sz w:val="24"/>
                <w:szCs w:val="24"/>
              </w:rPr>
              <w:t xml:space="preserve"> </w:t>
            </w:r>
            <w:proofErr w:type="spellStart"/>
            <w:r w:rsidRPr="00921238">
              <w:rPr>
                <w:rFonts w:ascii="Times New Roman" w:hAnsi="Times New Roman" w:cs="Times New Roman"/>
                <w:color w:val="000000" w:themeColor="text1"/>
                <w:sz w:val="24"/>
                <w:szCs w:val="24"/>
              </w:rPr>
              <w:t>қауіпсіз</w:t>
            </w:r>
            <w:proofErr w:type="spellEnd"/>
            <w:r w:rsidRPr="00921238">
              <w:rPr>
                <w:rFonts w:ascii="Times New Roman" w:hAnsi="Times New Roman" w:cs="Times New Roman"/>
                <w:color w:val="000000" w:themeColor="text1"/>
                <w:sz w:val="24"/>
                <w:szCs w:val="24"/>
              </w:rPr>
              <w:t xml:space="preserve"> </w:t>
            </w:r>
            <w:proofErr w:type="spellStart"/>
            <w:r w:rsidRPr="00921238">
              <w:rPr>
                <w:rFonts w:ascii="Times New Roman" w:hAnsi="Times New Roman" w:cs="Times New Roman"/>
                <w:color w:val="000000" w:themeColor="text1"/>
                <w:sz w:val="24"/>
                <w:szCs w:val="24"/>
              </w:rPr>
              <w:t>қолдану</w:t>
            </w:r>
            <w:proofErr w:type="spellEnd"/>
          </w:p>
          <w:p w14:paraId="37BC03AC"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Коммуникативтік</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дағды</w:t>
            </w:r>
            <w:proofErr w:type="spellEnd"/>
          </w:p>
          <w:p w14:paraId="42E5B813" w14:textId="77777777" w:rsidR="00921238" w:rsidRPr="00921238" w:rsidRDefault="00921238" w:rsidP="00731FC3">
            <w:pPr>
              <w:pStyle w:val="af"/>
              <w:spacing w:before="0" w:beforeAutospacing="0" w:after="0" w:afterAutospacing="0"/>
              <w:rPr>
                <w:color w:val="000000" w:themeColor="text1"/>
              </w:rPr>
            </w:pPr>
            <w:proofErr w:type="spellStart"/>
            <w:r w:rsidRPr="00921238">
              <w:rPr>
                <w:rStyle w:val="ae"/>
                <w:rFonts w:eastAsiaTheme="majorEastAsia"/>
                <w:color w:val="000000" w:themeColor="text1"/>
              </w:rPr>
              <w:t>Тіл</w:t>
            </w:r>
            <w:proofErr w:type="spellEnd"/>
            <w:r w:rsidRPr="00921238">
              <w:rPr>
                <w:rStyle w:val="ae"/>
                <w:rFonts w:eastAsiaTheme="majorEastAsia"/>
                <w:color w:val="000000" w:themeColor="text1"/>
              </w:rPr>
              <w:t xml:space="preserve"> </w:t>
            </w:r>
            <w:proofErr w:type="spellStart"/>
            <w:r w:rsidRPr="00921238">
              <w:rPr>
                <w:rStyle w:val="ae"/>
                <w:rFonts w:eastAsiaTheme="majorEastAsia"/>
                <w:color w:val="000000" w:themeColor="text1"/>
              </w:rPr>
              <w:t>дамыту</w:t>
            </w:r>
            <w:proofErr w:type="spellEnd"/>
            <w:r w:rsidRPr="00921238">
              <w:rPr>
                <w:rStyle w:val="ae"/>
                <w:rFonts w:eastAsiaTheme="majorEastAsia"/>
                <w:color w:val="000000" w:themeColor="text1"/>
              </w:rPr>
              <w:t xml:space="preserve"> (</w:t>
            </w:r>
            <w:proofErr w:type="spellStart"/>
            <w:r w:rsidRPr="00921238">
              <w:rPr>
                <w:rStyle w:val="ae"/>
                <w:rFonts w:eastAsiaTheme="majorEastAsia"/>
                <w:color w:val="000000" w:themeColor="text1"/>
              </w:rPr>
              <w:t>әрекеті</w:t>
            </w:r>
            <w:proofErr w:type="spellEnd"/>
            <w:r w:rsidRPr="00921238">
              <w:rPr>
                <w:rStyle w:val="ae"/>
                <w:rFonts w:eastAsiaTheme="majorEastAsia"/>
                <w:color w:val="000000" w:themeColor="text1"/>
              </w:rPr>
              <w:t>):</w:t>
            </w:r>
            <w:r w:rsidRPr="00921238">
              <w:rPr>
                <w:color w:val="000000" w:themeColor="text1"/>
              </w:rPr>
              <w:br/>
              <w:t xml:space="preserve">– </w:t>
            </w:r>
            <w:proofErr w:type="spellStart"/>
            <w:r w:rsidRPr="00921238">
              <w:rPr>
                <w:color w:val="000000" w:themeColor="text1"/>
              </w:rPr>
              <w:t>Байланыстырып</w:t>
            </w:r>
            <w:proofErr w:type="spellEnd"/>
            <w:r w:rsidRPr="00921238">
              <w:rPr>
                <w:color w:val="000000" w:themeColor="text1"/>
              </w:rPr>
              <w:t xml:space="preserve"> </w:t>
            </w:r>
            <w:proofErr w:type="spellStart"/>
            <w:r w:rsidRPr="00921238">
              <w:rPr>
                <w:color w:val="000000" w:themeColor="text1"/>
              </w:rPr>
              <w:t>сөйлеуді</w:t>
            </w:r>
            <w:proofErr w:type="spellEnd"/>
            <w:r w:rsidRPr="00921238">
              <w:rPr>
                <w:color w:val="000000" w:themeColor="text1"/>
              </w:rPr>
              <w:t xml:space="preserve"> </w:t>
            </w:r>
            <w:proofErr w:type="spellStart"/>
            <w:r w:rsidRPr="00921238">
              <w:rPr>
                <w:color w:val="000000" w:themeColor="text1"/>
              </w:rPr>
              <w:t>дамыту</w:t>
            </w:r>
            <w:proofErr w:type="spellEnd"/>
            <w:r w:rsidRPr="00921238">
              <w:rPr>
                <w:color w:val="000000" w:themeColor="text1"/>
              </w:rPr>
              <w:t>:</w:t>
            </w:r>
            <w:r w:rsidRPr="00921238">
              <w:rPr>
                <w:color w:val="000000" w:themeColor="text1"/>
              </w:rPr>
              <w:br/>
            </w:r>
            <w:r w:rsidRPr="00921238">
              <w:rPr>
                <w:rStyle w:val="af0"/>
                <w:rFonts w:eastAsiaTheme="majorEastAsia"/>
                <w:color w:val="000000" w:themeColor="text1"/>
              </w:rPr>
              <w:t>«</w:t>
            </w:r>
            <w:proofErr w:type="spellStart"/>
            <w:r w:rsidRPr="00921238">
              <w:rPr>
                <w:rStyle w:val="af0"/>
                <w:rFonts w:eastAsiaTheme="majorEastAsia"/>
                <w:color w:val="000000" w:themeColor="text1"/>
              </w:rPr>
              <w:t>Маған</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техника</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көмектеседі</w:t>
            </w:r>
            <w:proofErr w:type="spellEnd"/>
            <w:r w:rsidRPr="00921238">
              <w:rPr>
                <w:rStyle w:val="af0"/>
                <w:rFonts w:eastAsiaTheme="majorEastAsia"/>
                <w:color w:val="000000" w:themeColor="text1"/>
              </w:rPr>
              <w:t>»</w:t>
            </w:r>
            <w:r w:rsidRPr="00921238">
              <w:rPr>
                <w:color w:val="000000" w:themeColor="text1"/>
              </w:rPr>
              <w:t>,</w:t>
            </w:r>
            <w:r w:rsidRPr="00921238">
              <w:rPr>
                <w:rStyle w:val="apple-converted-space"/>
                <w:rFonts w:eastAsiaTheme="majorEastAsia"/>
                <w:color w:val="000000" w:themeColor="text1"/>
              </w:rPr>
              <w:t> </w:t>
            </w:r>
            <w:r w:rsidRPr="00921238">
              <w:rPr>
                <w:rStyle w:val="af0"/>
                <w:rFonts w:eastAsiaTheme="majorEastAsia"/>
                <w:color w:val="000000" w:themeColor="text1"/>
              </w:rPr>
              <w:t>«</w:t>
            </w:r>
            <w:proofErr w:type="spellStart"/>
            <w:r w:rsidRPr="00921238">
              <w:rPr>
                <w:rStyle w:val="af0"/>
                <w:rFonts w:eastAsiaTheme="majorEastAsia"/>
                <w:color w:val="000000" w:themeColor="text1"/>
              </w:rPr>
              <w:t>Мен</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үйде</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көмектестім</w:t>
            </w:r>
            <w:proofErr w:type="spellEnd"/>
            <w:r w:rsidRPr="00921238">
              <w:rPr>
                <w:rStyle w:val="af0"/>
                <w:rFonts w:eastAsiaTheme="majorEastAsia"/>
                <w:color w:val="000000" w:themeColor="text1"/>
              </w:rPr>
              <w:t>»</w:t>
            </w:r>
            <w:r w:rsidRPr="00921238">
              <w:rPr>
                <w:color w:val="000000" w:themeColor="text1"/>
              </w:rPr>
              <w:br/>
              <w:t xml:space="preserve">– </w:t>
            </w:r>
            <w:proofErr w:type="spellStart"/>
            <w:r w:rsidRPr="00921238">
              <w:rPr>
                <w:color w:val="000000" w:themeColor="text1"/>
              </w:rPr>
              <w:t>Заттардың</w:t>
            </w:r>
            <w:proofErr w:type="spellEnd"/>
            <w:r w:rsidRPr="00921238">
              <w:rPr>
                <w:color w:val="000000" w:themeColor="text1"/>
              </w:rPr>
              <w:t xml:space="preserve"> </w:t>
            </w:r>
            <w:proofErr w:type="spellStart"/>
            <w:r w:rsidRPr="00921238">
              <w:rPr>
                <w:color w:val="000000" w:themeColor="text1"/>
              </w:rPr>
              <w:t>қызметін</w:t>
            </w:r>
            <w:proofErr w:type="spellEnd"/>
            <w:r w:rsidRPr="00921238">
              <w:rPr>
                <w:color w:val="000000" w:themeColor="text1"/>
              </w:rPr>
              <w:t xml:space="preserve"> </w:t>
            </w:r>
            <w:proofErr w:type="spellStart"/>
            <w:r w:rsidRPr="00921238">
              <w:rPr>
                <w:color w:val="000000" w:themeColor="text1"/>
              </w:rPr>
              <w:t>білдіретін</w:t>
            </w:r>
            <w:proofErr w:type="spellEnd"/>
            <w:r w:rsidRPr="00921238">
              <w:rPr>
                <w:color w:val="000000" w:themeColor="text1"/>
              </w:rPr>
              <w:t xml:space="preserve"> </w:t>
            </w:r>
            <w:proofErr w:type="spellStart"/>
            <w:r w:rsidRPr="00921238">
              <w:rPr>
                <w:color w:val="000000" w:themeColor="text1"/>
              </w:rPr>
              <w:t>сөздерді</w:t>
            </w:r>
            <w:proofErr w:type="spellEnd"/>
            <w:r w:rsidRPr="00921238">
              <w:rPr>
                <w:color w:val="000000" w:themeColor="text1"/>
              </w:rPr>
              <w:t xml:space="preserve"> </w:t>
            </w:r>
            <w:proofErr w:type="spellStart"/>
            <w:r w:rsidRPr="00921238">
              <w:rPr>
                <w:color w:val="000000" w:themeColor="text1"/>
              </w:rPr>
              <w:t>қолдану</w:t>
            </w:r>
            <w:proofErr w:type="spellEnd"/>
            <w:r w:rsidRPr="00921238">
              <w:rPr>
                <w:color w:val="000000" w:themeColor="text1"/>
              </w:rPr>
              <w:t xml:space="preserve">: </w:t>
            </w:r>
            <w:proofErr w:type="spellStart"/>
            <w:r w:rsidRPr="00921238">
              <w:rPr>
                <w:color w:val="000000" w:themeColor="text1"/>
              </w:rPr>
              <w:t>тазалайды</w:t>
            </w:r>
            <w:proofErr w:type="spellEnd"/>
            <w:r w:rsidRPr="00921238">
              <w:rPr>
                <w:color w:val="000000" w:themeColor="text1"/>
              </w:rPr>
              <w:t xml:space="preserve">, </w:t>
            </w:r>
            <w:proofErr w:type="spellStart"/>
            <w:r w:rsidRPr="00921238">
              <w:rPr>
                <w:color w:val="000000" w:themeColor="text1"/>
              </w:rPr>
              <w:t>жуады</w:t>
            </w:r>
            <w:proofErr w:type="spellEnd"/>
            <w:r w:rsidRPr="00921238">
              <w:rPr>
                <w:color w:val="000000" w:themeColor="text1"/>
              </w:rPr>
              <w:t xml:space="preserve">, </w:t>
            </w:r>
            <w:proofErr w:type="spellStart"/>
            <w:r w:rsidRPr="00921238">
              <w:rPr>
                <w:color w:val="000000" w:themeColor="text1"/>
              </w:rPr>
              <w:t>көрсетеді</w:t>
            </w:r>
            <w:proofErr w:type="spellEnd"/>
            <w:r w:rsidRPr="00921238">
              <w:rPr>
                <w:color w:val="000000" w:themeColor="text1"/>
              </w:rPr>
              <w:br/>
              <w:t xml:space="preserve">– </w:t>
            </w:r>
            <w:proofErr w:type="spellStart"/>
            <w:r w:rsidRPr="00921238">
              <w:rPr>
                <w:color w:val="000000" w:themeColor="text1"/>
              </w:rPr>
              <w:t>Қарапайым</w:t>
            </w:r>
            <w:proofErr w:type="spellEnd"/>
            <w:r w:rsidRPr="00921238">
              <w:rPr>
                <w:color w:val="000000" w:themeColor="text1"/>
              </w:rPr>
              <w:t xml:space="preserve"> </w:t>
            </w:r>
            <w:proofErr w:type="spellStart"/>
            <w:r w:rsidRPr="00921238">
              <w:rPr>
                <w:color w:val="000000" w:themeColor="text1"/>
              </w:rPr>
              <w:t>толық</w:t>
            </w:r>
            <w:proofErr w:type="spellEnd"/>
            <w:r w:rsidRPr="00921238">
              <w:rPr>
                <w:color w:val="000000" w:themeColor="text1"/>
              </w:rPr>
              <w:t xml:space="preserve"> </w:t>
            </w:r>
            <w:proofErr w:type="spellStart"/>
            <w:r w:rsidRPr="00921238">
              <w:rPr>
                <w:color w:val="000000" w:themeColor="text1"/>
              </w:rPr>
              <w:t>сөйлем</w:t>
            </w:r>
            <w:proofErr w:type="spellEnd"/>
            <w:r w:rsidRPr="00921238">
              <w:rPr>
                <w:color w:val="000000" w:themeColor="text1"/>
              </w:rPr>
              <w:t xml:space="preserve"> </w:t>
            </w:r>
            <w:proofErr w:type="spellStart"/>
            <w:r w:rsidRPr="00921238">
              <w:rPr>
                <w:color w:val="000000" w:themeColor="text1"/>
              </w:rPr>
              <w:t>құрастыруға</w:t>
            </w:r>
            <w:proofErr w:type="spellEnd"/>
            <w:r w:rsidRPr="00921238">
              <w:rPr>
                <w:color w:val="000000" w:themeColor="text1"/>
              </w:rPr>
              <w:t xml:space="preserve"> </w:t>
            </w:r>
            <w:proofErr w:type="spellStart"/>
            <w:r w:rsidRPr="00921238">
              <w:rPr>
                <w:color w:val="000000" w:themeColor="text1"/>
              </w:rPr>
              <w:t>баулу</w:t>
            </w:r>
            <w:proofErr w:type="spellEnd"/>
            <w:r w:rsidRPr="00921238">
              <w:rPr>
                <w:color w:val="000000" w:themeColor="text1"/>
              </w:rPr>
              <w:br/>
              <w:t xml:space="preserve">– </w:t>
            </w:r>
            <w:proofErr w:type="spellStart"/>
            <w:r w:rsidRPr="00921238">
              <w:rPr>
                <w:color w:val="000000" w:themeColor="text1"/>
              </w:rPr>
              <w:t>Сөйлеу</w:t>
            </w:r>
            <w:proofErr w:type="spellEnd"/>
            <w:r w:rsidRPr="00921238">
              <w:rPr>
                <w:color w:val="000000" w:themeColor="text1"/>
              </w:rPr>
              <w:t xml:space="preserve"> </w:t>
            </w:r>
            <w:proofErr w:type="spellStart"/>
            <w:r w:rsidRPr="00921238">
              <w:rPr>
                <w:color w:val="000000" w:themeColor="text1"/>
              </w:rPr>
              <w:t>қарқынын</w:t>
            </w:r>
            <w:proofErr w:type="spellEnd"/>
            <w:r w:rsidRPr="00921238">
              <w:rPr>
                <w:color w:val="000000" w:themeColor="text1"/>
              </w:rPr>
              <w:t xml:space="preserve"> </w:t>
            </w:r>
            <w:proofErr w:type="spellStart"/>
            <w:r w:rsidRPr="00921238">
              <w:rPr>
                <w:color w:val="000000" w:themeColor="text1"/>
              </w:rPr>
              <w:t>реттеу</w:t>
            </w:r>
            <w:proofErr w:type="spellEnd"/>
            <w:r w:rsidRPr="00921238">
              <w:rPr>
                <w:color w:val="000000" w:themeColor="text1"/>
              </w:rPr>
              <w:t xml:space="preserve">: </w:t>
            </w:r>
            <w:proofErr w:type="spellStart"/>
            <w:r w:rsidRPr="00921238">
              <w:rPr>
                <w:color w:val="000000" w:themeColor="text1"/>
              </w:rPr>
              <w:t>асықпай</w:t>
            </w:r>
            <w:proofErr w:type="spellEnd"/>
            <w:r w:rsidRPr="00921238">
              <w:rPr>
                <w:color w:val="000000" w:themeColor="text1"/>
              </w:rPr>
              <w:t xml:space="preserve">, </w:t>
            </w:r>
            <w:proofErr w:type="spellStart"/>
            <w:r w:rsidRPr="00921238">
              <w:rPr>
                <w:color w:val="000000" w:themeColor="text1"/>
              </w:rPr>
              <w:t>анық</w:t>
            </w:r>
            <w:proofErr w:type="spellEnd"/>
            <w:r w:rsidRPr="00921238">
              <w:rPr>
                <w:color w:val="000000" w:themeColor="text1"/>
              </w:rPr>
              <w:t xml:space="preserve"> </w:t>
            </w:r>
            <w:proofErr w:type="spellStart"/>
            <w:r w:rsidRPr="00921238">
              <w:rPr>
                <w:color w:val="000000" w:themeColor="text1"/>
              </w:rPr>
              <w:t>айту</w:t>
            </w:r>
            <w:proofErr w:type="spellEnd"/>
          </w:p>
          <w:p w14:paraId="01D37B89" w14:textId="77777777" w:rsidR="00921238" w:rsidRPr="00921238" w:rsidRDefault="00921238" w:rsidP="00731FC3">
            <w:pPr>
              <w:pStyle w:val="af"/>
              <w:spacing w:before="0" w:beforeAutospacing="0" w:after="0" w:afterAutospacing="0"/>
              <w:rPr>
                <w:color w:val="000000" w:themeColor="text1"/>
              </w:rPr>
            </w:pPr>
            <w:proofErr w:type="spellStart"/>
            <w:r w:rsidRPr="00921238">
              <w:rPr>
                <w:rStyle w:val="ae"/>
                <w:rFonts w:eastAsiaTheme="majorEastAsia"/>
                <w:color w:val="000000" w:themeColor="text1"/>
              </w:rPr>
              <w:t>Көркем</w:t>
            </w:r>
            <w:proofErr w:type="spellEnd"/>
            <w:r w:rsidRPr="00921238">
              <w:rPr>
                <w:rStyle w:val="ae"/>
                <w:rFonts w:eastAsiaTheme="majorEastAsia"/>
                <w:color w:val="000000" w:themeColor="text1"/>
              </w:rPr>
              <w:t xml:space="preserve"> </w:t>
            </w:r>
            <w:proofErr w:type="spellStart"/>
            <w:r w:rsidRPr="00921238">
              <w:rPr>
                <w:rStyle w:val="ae"/>
                <w:rFonts w:eastAsiaTheme="majorEastAsia"/>
                <w:color w:val="000000" w:themeColor="text1"/>
              </w:rPr>
              <w:t>әдебиет</w:t>
            </w:r>
            <w:proofErr w:type="spellEnd"/>
            <w:r w:rsidRPr="00921238">
              <w:rPr>
                <w:rStyle w:val="ae"/>
                <w:rFonts w:eastAsiaTheme="majorEastAsia"/>
                <w:color w:val="000000" w:themeColor="text1"/>
              </w:rPr>
              <w:t xml:space="preserve"> (</w:t>
            </w:r>
            <w:proofErr w:type="spellStart"/>
            <w:r w:rsidRPr="00921238">
              <w:rPr>
                <w:rStyle w:val="ae"/>
                <w:rFonts w:eastAsiaTheme="majorEastAsia"/>
                <w:color w:val="000000" w:themeColor="text1"/>
              </w:rPr>
              <w:t>әрекеті</w:t>
            </w:r>
            <w:proofErr w:type="spellEnd"/>
            <w:r w:rsidRPr="00921238">
              <w:rPr>
                <w:rStyle w:val="ae"/>
                <w:rFonts w:eastAsiaTheme="majorEastAsia"/>
                <w:color w:val="000000" w:themeColor="text1"/>
              </w:rPr>
              <w:t>):</w:t>
            </w:r>
            <w:r w:rsidRPr="00921238">
              <w:rPr>
                <w:color w:val="000000" w:themeColor="text1"/>
              </w:rPr>
              <w:br/>
              <w:t>– «</w:t>
            </w:r>
            <w:proofErr w:type="spellStart"/>
            <w:r w:rsidRPr="00921238">
              <w:rPr>
                <w:color w:val="000000" w:themeColor="text1"/>
              </w:rPr>
              <w:t>Шаңсорғыш</w:t>
            </w:r>
            <w:proofErr w:type="spellEnd"/>
            <w:r w:rsidRPr="00921238">
              <w:rPr>
                <w:color w:val="000000" w:themeColor="text1"/>
              </w:rPr>
              <w:t xml:space="preserve"> </w:t>
            </w:r>
            <w:proofErr w:type="spellStart"/>
            <w:r w:rsidRPr="00921238">
              <w:rPr>
                <w:color w:val="000000" w:themeColor="text1"/>
              </w:rPr>
              <w:t>не</w:t>
            </w:r>
            <w:proofErr w:type="spellEnd"/>
            <w:r w:rsidRPr="00921238">
              <w:rPr>
                <w:color w:val="000000" w:themeColor="text1"/>
              </w:rPr>
              <w:t xml:space="preserve"> </w:t>
            </w:r>
            <w:proofErr w:type="spellStart"/>
            <w:r w:rsidRPr="00921238">
              <w:rPr>
                <w:color w:val="000000" w:themeColor="text1"/>
              </w:rPr>
              <w:t>үшін</w:t>
            </w:r>
            <w:proofErr w:type="spellEnd"/>
            <w:r w:rsidRPr="00921238">
              <w:rPr>
                <w:color w:val="000000" w:themeColor="text1"/>
              </w:rPr>
              <w:t xml:space="preserve"> </w:t>
            </w:r>
            <w:proofErr w:type="spellStart"/>
            <w:proofErr w:type="gramStart"/>
            <w:r w:rsidRPr="00921238">
              <w:rPr>
                <w:color w:val="000000" w:themeColor="text1"/>
              </w:rPr>
              <w:t>керек</w:t>
            </w:r>
            <w:proofErr w:type="spellEnd"/>
            <w:r w:rsidRPr="00921238">
              <w:rPr>
                <w:color w:val="000000" w:themeColor="text1"/>
              </w:rPr>
              <w:t>?»</w:t>
            </w:r>
            <w:proofErr w:type="gramEnd"/>
            <w:r w:rsidRPr="00921238">
              <w:rPr>
                <w:color w:val="000000" w:themeColor="text1"/>
              </w:rPr>
              <w:t xml:space="preserve"> </w:t>
            </w:r>
            <w:proofErr w:type="spellStart"/>
            <w:r w:rsidRPr="00921238">
              <w:rPr>
                <w:color w:val="000000" w:themeColor="text1"/>
              </w:rPr>
              <w:t>тақырыбында</w:t>
            </w:r>
            <w:proofErr w:type="spellEnd"/>
            <w:r w:rsidRPr="00921238">
              <w:rPr>
                <w:color w:val="000000" w:themeColor="text1"/>
              </w:rPr>
              <w:t xml:space="preserve"> </w:t>
            </w:r>
            <w:proofErr w:type="spellStart"/>
            <w:r w:rsidRPr="00921238">
              <w:rPr>
                <w:color w:val="000000" w:themeColor="text1"/>
              </w:rPr>
              <w:t>шағын</w:t>
            </w:r>
            <w:proofErr w:type="spellEnd"/>
            <w:r w:rsidRPr="00921238">
              <w:rPr>
                <w:color w:val="000000" w:themeColor="text1"/>
              </w:rPr>
              <w:t xml:space="preserve"> </w:t>
            </w:r>
            <w:proofErr w:type="spellStart"/>
            <w:r w:rsidRPr="00921238">
              <w:rPr>
                <w:color w:val="000000" w:themeColor="text1"/>
              </w:rPr>
              <w:t>әңгіме</w:t>
            </w:r>
            <w:proofErr w:type="spellEnd"/>
            <w:r w:rsidRPr="00921238">
              <w:rPr>
                <w:color w:val="000000" w:themeColor="text1"/>
              </w:rPr>
              <w:t xml:space="preserve"> </w:t>
            </w:r>
            <w:proofErr w:type="spellStart"/>
            <w:r w:rsidRPr="00921238">
              <w:rPr>
                <w:color w:val="000000" w:themeColor="text1"/>
              </w:rPr>
              <w:t>тыңдау</w:t>
            </w:r>
            <w:proofErr w:type="spellEnd"/>
            <w:r w:rsidRPr="00921238">
              <w:rPr>
                <w:color w:val="000000" w:themeColor="text1"/>
              </w:rPr>
              <w:br/>
              <w:t xml:space="preserve">– </w:t>
            </w:r>
            <w:proofErr w:type="spellStart"/>
            <w:r w:rsidRPr="00921238">
              <w:rPr>
                <w:color w:val="000000" w:themeColor="text1"/>
              </w:rPr>
              <w:t>Кейіпкердің</w:t>
            </w:r>
            <w:proofErr w:type="spellEnd"/>
            <w:r w:rsidRPr="00921238">
              <w:rPr>
                <w:color w:val="000000" w:themeColor="text1"/>
              </w:rPr>
              <w:t xml:space="preserve"> </w:t>
            </w:r>
            <w:proofErr w:type="spellStart"/>
            <w:r w:rsidRPr="00921238">
              <w:rPr>
                <w:color w:val="000000" w:themeColor="text1"/>
              </w:rPr>
              <w:t>дұрыс</w:t>
            </w:r>
            <w:proofErr w:type="spellEnd"/>
            <w:r w:rsidRPr="00921238">
              <w:rPr>
                <w:color w:val="000000" w:themeColor="text1"/>
              </w:rPr>
              <w:t xml:space="preserve"> </w:t>
            </w:r>
            <w:proofErr w:type="spellStart"/>
            <w:r w:rsidRPr="00921238">
              <w:rPr>
                <w:color w:val="000000" w:themeColor="text1"/>
              </w:rPr>
              <w:t>әрекеттерін</w:t>
            </w:r>
            <w:proofErr w:type="spellEnd"/>
            <w:r w:rsidRPr="00921238">
              <w:rPr>
                <w:color w:val="000000" w:themeColor="text1"/>
              </w:rPr>
              <w:t xml:space="preserve"> </w:t>
            </w:r>
            <w:proofErr w:type="spellStart"/>
            <w:r w:rsidRPr="00921238">
              <w:rPr>
                <w:color w:val="000000" w:themeColor="text1"/>
              </w:rPr>
              <w:t>анықтау</w:t>
            </w:r>
            <w:proofErr w:type="spellEnd"/>
            <w:r w:rsidRPr="00921238">
              <w:rPr>
                <w:color w:val="000000" w:themeColor="text1"/>
              </w:rPr>
              <w:br/>
              <w:t xml:space="preserve">– «Егер </w:t>
            </w:r>
            <w:proofErr w:type="spellStart"/>
            <w:r w:rsidRPr="00921238">
              <w:rPr>
                <w:color w:val="000000" w:themeColor="text1"/>
              </w:rPr>
              <w:t>техника</w:t>
            </w:r>
            <w:proofErr w:type="spellEnd"/>
            <w:r w:rsidRPr="00921238">
              <w:rPr>
                <w:color w:val="000000" w:themeColor="text1"/>
              </w:rPr>
              <w:t xml:space="preserve"> </w:t>
            </w:r>
            <w:proofErr w:type="spellStart"/>
            <w:r w:rsidRPr="00921238">
              <w:rPr>
                <w:color w:val="000000" w:themeColor="text1"/>
              </w:rPr>
              <w:t>болмаса</w:t>
            </w:r>
            <w:proofErr w:type="spellEnd"/>
            <w:r w:rsidRPr="00921238">
              <w:rPr>
                <w:color w:val="000000" w:themeColor="text1"/>
              </w:rPr>
              <w:t xml:space="preserve"> </w:t>
            </w:r>
            <w:proofErr w:type="spellStart"/>
            <w:r w:rsidRPr="00921238">
              <w:rPr>
                <w:color w:val="000000" w:themeColor="text1"/>
              </w:rPr>
              <w:t>не</w:t>
            </w:r>
            <w:proofErr w:type="spellEnd"/>
            <w:r w:rsidRPr="00921238">
              <w:rPr>
                <w:color w:val="000000" w:themeColor="text1"/>
              </w:rPr>
              <w:t xml:space="preserve"> </w:t>
            </w:r>
            <w:proofErr w:type="spellStart"/>
            <w:r w:rsidRPr="00921238">
              <w:rPr>
                <w:color w:val="000000" w:themeColor="text1"/>
              </w:rPr>
              <w:t>істер</w:t>
            </w:r>
            <w:proofErr w:type="spellEnd"/>
            <w:r w:rsidRPr="00921238">
              <w:rPr>
                <w:color w:val="000000" w:themeColor="text1"/>
              </w:rPr>
              <w:t xml:space="preserve"> </w:t>
            </w:r>
            <w:proofErr w:type="spellStart"/>
            <w:proofErr w:type="gramStart"/>
            <w:r w:rsidRPr="00921238">
              <w:rPr>
                <w:color w:val="000000" w:themeColor="text1"/>
              </w:rPr>
              <w:t>едік</w:t>
            </w:r>
            <w:proofErr w:type="spellEnd"/>
            <w:r w:rsidRPr="00921238">
              <w:rPr>
                <w:color w:val="000000" w:themeColor="text1"/>
              </w:rPr>
              <w:t>?»</w:t>
            </w:r>
            <w:proofErr w:type="gramEnd"/>
            <w:r w:rsidRPr="00921238">
              <w:rPr>
                <w:color w:val="000000" w:themeColor="text1"/>
              </w:rPr>
              <w:t xml:space="preserve"> </w:t>
            </w:r>
            <w:proofErr w:type="spellStart"/>
            <w:r w:rsidRPr="00921238">
              <w:rPr>
                <w:color w:val="000000" w:themeColor="text1"/>
              </w:rPr>
              <w:t>ойландыру</w:t>
            </w:r>
            <w:proofErr w:type="spellEnd"/>
            <w:r w:rsidRPr="00921238">
              <w:rPr>
                <w:color w:val="000000" w:themeColor="text1"/>
              </w:rPr>
              <w:t xml:space="preserve"> </w:t>
            </w:r>
            <w:proofErr w:type="spellStart"/>
            <w:r w:rsidRPr="00921238">
              <w:rPr>
                <w:color w:val="000000" w:themeColor="text1"/>
              </w:rPr>
              <w:t>сұрағы</w:t>
            </w:r>
            <w:proofErr w:type="spellEnd"/>
          </w:p>
          <w:p w14:paraId="2936E6F3" w14:textId="77777777" w:rsidR="00921238" w:rsidRPr="00921238" w:rsidRDefault="00921238" w:rsidP="00731FC3">
            <w:pPr>
              <w:pStyle w:val="af"/>
              <w:spacing w:before="0" w:beforeAutospacing="0" w:after="0" w:afterAutospacing="0"/>
              <w:rPr>
                <w:color w:val="000000" w:themeColor="text1"/>
              </w:rPr>
            </w:pPr>
            <w:proofErr w:type="spellStart"/>
            <w:r w:rsidRPr="00921238">
              <w:rPr>
                <w:rStyle w:val="ae"/>
                <w:rFonts w:eastAsiaTheme="majorEastAsia"/>
                <w:color w:val="000000" w:themeColor="text1"/>
              </w:rPr>
              <w:t>Қазақ</w:t>
            </w:r>
            <w:proofErr w:type="spellEnd"/>
            <w:r w:rsidRPr="00921238">
              <w:rPr>
                <w:rStyle w:val="ae"/>
                <w:rFonts w:eastAsiaTheme="majorEastAsia"/>
                <w:color w:val="000000" w:themeColor="text1"/>
              </w:rPr>
              <w:t xml:space="preserve"> </w:t>
            </w:r>
            <w:proofErr w:type="spellStart"/>
            <w:r w:rsidRPr="00921238">
              <w:rPr>
                <w:rStyle w:val="ae"/>
                <w:rFonts w:eastAsiaTheme="majorEastAsia"/>
                <w:color w:val="000000" w:themeColor="text1"/>
              </w:rPr>
              <w:t>тілі</w:t>
            </w:r>
            <w:proofErr w:type="spellEnd"/>
            <w:r w:rsidRPr="00921238">
              <w:rPr>
                <w:rStyle w:val="ae"/>
                <w:rFonts w:eastAsiaTheme="majorEastAsia"/>
                <w:color w:val="000000" w:themeColor="text1"/>
              </w:rPr>
              <w:t xml:space="preserve"> (</w:t>
            </w:r>
            <w:proofErr w:type="spellStart"/>
            <w:r w:rsidRPr="00921238">
              <w:rPr>
                <w:rStyle w:val="ae"/>
                <w:rFonts w:eastAsiaTheme="majorEastAsia"/>
                <w:color w:val="000000" w:themeColor="text1"/>
              </w:rPr>
              <w:t>әрекеті</w:t>
            </w:r>
            <w:proofErr w:type="spellEnd"/>
            <w:r w:rsidRPr="00921238">
              <w:rPr>
                <w:rStyle w:val="ae"/>
                <w:rFonts w:eastAsiaTheme="majorEastAsia"/>
                <w:color w:val="000000" w:themeColor="text1"/>
              </w:rPr>
              <w:t>):</w:t>
            </w:r>
            <w:r w:rsidRPr="00921238">
              <w:rPr>
                <w:color w:val="000000" w:themeColor="text1"/>
              </w:rPr>
              <w:br/>
              <w:t xml:space="preserve">– </w:t>
            </w:r>
            <w:proofErr w:type="spellStart"/>
            <w:r w:rsidRPr="00921238">
              <w:rPr>
                <w:color w:val="000000" w:themeColor="text1"/>
              </w:rPr>
              <w:t>Сөз</w:t>
            </w:r>
            <w:proofErr w:type="spellEnd"/>
            <w:r w:rsidRPr="00921238">
              <w:rPr>
                <w:color w:val="000000" w:themeColor="text1"/>
              </w:rPr>
              <w:t xml:space="preserve"> </w:t>
            </w:r>
            <w:proofErr w:type="spellStart"/>
            <w:r w:rsidRPr="00921238">
              <w:rPr>
                <w:color w:val="000000" w:themeColor="text1"/>
              </w:rPr>
              <w:t>тіркестері</w:t>
            </w:r>
            <w:proofErr w:type="spellEnd"/>
            <w:r w:rsidRPr="00921238">
              <w:rPr>
                <w:color w:val="000000" w:themeColor="text1"/>
              </w:rPr>
              <w:t>:</w:t>
            </w:r>
            <w:r w:rsidRPr="00921238">
              <w:rPr>
                <w:rStyle w:val="apple-converted-space"/>
                <w:rFonts w:eastAsiaTheme="majorEastAsia"/>
                <w:color w:val="000000" w:themeColor="text1"/>
              </w:rPr>
              <w:t> </w:t>
            </w:r>
            <w:proofErr w:type="spellStart"/>
            <w:r w:rsidRPr="00921238">
              <w:rPr>
                <w:rStyle w:val="af0"/>
                <w:rFonts w:eastAsiaTheme="majorEastAsia"/>
                <w:color w:val="000000" w:themeColor="text1"/>
              </w:rPr>
              <w:t>шаңсорғыш</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тазалайды</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кір</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жуғыш</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жуады</w:t>
            </w:r>
            <w:proofErr w:type="spellEnd"/>
            <w:r w:rsidRPr="00921238">
              <w:rPr>
                <w:color w:val="000000" w:themeColor="text1"/>
              </w:rPr>
              <w:br/>
              <w:t>– «</w:t>
            </w:r>
            <w:proofErr w:type="spellStart"/>
            <w:r w:rsidRPr="00921238">
              <w:rPr>
                <w:color w:val="000000" w:themeColor="text1"/>
              </w:rPr>
              <w:t>Не</w:t>
            </w:r>
            <w:proofErr w:type="spellEnd"/>
            <w:r w:rsidRPr="00921238">
              <w:rPr>
                <w:color w:val="000000" w:themeColor="text1"/>
              </w:rPr>
              <w:t xml:space="preserve"> </w:t>
            </w:r>
            <w:proofErr w:type="spellStart"/>
            <w:proofErr w:type="gramStart"/>
            <w:r w:rsidRPr="00921238">
              <w:rPr>
                <w:color w:val="000000" w:themeColor="text1"/>
              </w:rPr>
              <w:t>істейді</w:t>
            </w:r>
            <w:proofErr w:type="spellEnd"/>
            <w:r w:rsidRPr="00921238">
              <w:rPr>
                <w:color w:val="000000" w:themeColor="text1"/>
              </w:rPr>
              <w:t>?»</w:t>
            </w:r>
            <w:proofErr w:type="gramEnd"/>
            <w:r w:rsidRPr="00921238">
              <w:rPr>
                <w:color w:val="000000" w:themeColor="text1"/>
              </w:rPr>
              <w:t xml:space="preserve"> </w:t>
            </w:r>
            <w:proofErr w:type="spellStart"/>
            <w:r w:rsidRPr="00921238">
              <w:rPr>
                <w:color w:val="000000" w:themeColor="text1"/>
              </w:rPr>
              <w:t>сұрағына</w:t>
            </w:r>
            <w:proofErr w:type="spellEnd"/>
            <w:r w:rsidRPr="00921238">
              <w:rPr>
                <w:color w:val="000000" w:themeColor="text1"/>
              </w:rPr>
              <w:t xml:space="preserve"> </w:t>
            </w:r>
            <w:proofErr w:type="spellStart"/>
            <w:r w:rsidRPr="00921238">
              <w:rPr>
                <w:color w:val="000000" w:themeColor="text1"/>
              </w:rPr>
              <w:t>жауап</w:t>
            </w:r>
            <w:proofErr w:type="spellEnd"/>
            <w:r w:rsidRPr="00921238">
              <w:rPr>
                <w:color w:val="000000" w:themeColor="text1"/>
              </w:rPr>
              <w:t xml:space="preserve"> </w:t>
            </w:r>
            <w:proofErr w:type="spellStart"/>
            <w:r w:rsidRPr="00921238">
              <w:rPr>
                <w:color w:val="000000" w:themeColor="text1"/>
              </w:rPr>
              <w:t>беру</w:t>
            </w:r>
            <w:proofErr w:type="spellEnd"/>
            <w:r w:rsidRPr="00921238">
              <w:rPr>
                <w:color w:val="000000" w:themeColor="text1"/>
              </w:rPr>
              <w:br/>
              <w:t xml:space="preserve">– </w:t>
            </w:r>
            <w:proofErr w:type="spellStart"/>
            <w:r w:rsidRPr="00921238">
              <w:rPr>
                <w:color w:val="000000" w:themeColor="text1"/>
              </w:rPr>
              <w:t>Сыпайы</w:t>
            </w:r>
            <w:proofErr w:type="spellEnd"/>
            <w:r w:rsidRPr="00921238">
              <w:rPr>
                <w:color w:val="000000" w:themeColor="text1"/>
              </w:rPr>
              <w:t xml:space="preserve"> </w:t>
            </w:r>
            <w:proofErr w:type="spellStart"/>
            <w:r w:rsidRPr="00921238">
              <w:rPr>
                <w:color w:val="000000" w:themeColor="text1"/>
              </w:rPr>
              <w:t>сөйлеу</w:t>
            </w:r>
            <w:proofErr w:type="spellEnd"/>
            <w:r w:rsidRPr="00921238">
              <w:rPr>
                <w:color w:val="000000" w:themeColor="text1"/>
              </w:rPr>
              <w:t>:</w:t>
            </w:r>
            <w:r w:rsidRPr="00921238">
              <w:rPr>
                <w:rStyle w:val="apple-converted-space"/>
                <w:rFonts w:eastAsiaTheme="majorEastAsia"/>
                <w:color w:val="000000" w:themeColor="text1"/>
              </w:rPr>
              <w:t> </w:t>
            </w:r>
            <w:proofErr w:type="spellStart"/>
            <w:r w:rsidRPr="00921238">
              <w:rPr>
                <w:rStyle w:val="af0"/>
                <w:rFonts w:eastAsiaTheme="majorEastAsia"/>
                <w:color w:val="000000" w:themeColor="text1"/>
              </w:rPr>
              <w:t>рұқсат</w:t>
            </w:r>
            <w:proofErr w:type="spellEnd"/>
            <w:r w:rsidRPr="00921238">
              <w:rPr>
                <w:rStyle w:val="af0"/>
                <w:rFonts w:eastAsiaTheme="majorEastAsia"/>
                <w:color w:val="000000" w:themeColor="text1"/>
              </w:rPr>
              <w:t xml:space="preserve"> </w:t>
            </w:r>
            <w:proofErr w:type="spellStart"/>
            <w:proofErr w:type="gramStart"/>
            <w:r w:rsidRPr="00921238">
              <w:rPr>
                <w:rStyle w:val="af0"/>
                <w:rFonts w:eastAsiaTheme="majorEastAsia"/>
                <w:color w:val="000000" w:themeColor="text1"/>
              </w:rPr>
              <w:t>па</w:t>
            </w:r>
            <w:proofErr w:type="spellEnd"/>
            <w:r w:rsidRPr="00921238">
              <w:rPr>
                <w:rStyle w:val="af0"/>
                <w:rFonts w:eastAsiaTheme="majorEastAsia"/>
                <w:color w:val="000000" w:themeColor="text1"/>
              </w:rPr>
              <w:t>?,</w:t>
            </w:r>
            <w:proofErr w:type="gram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көмектесейін</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бе</w:t>
            </w:r>
            <w:proofErr w:type="spellEnd"/>
            <w:r w:rsidRPr="00921238">
              <w:rPr>
                <w:rStyle w:val="af0"/>
                <w:rFonts w:eastAsiaTheme="majorEastAsia"/>
                <w:color w:val="000000" w:themeColor="text1"/>
              </w:rPr>
              <w:t>?</w:t>
            </w:r>
          </w:p>
          <w:p w14:paraId="3A46CA40" w14:textId="77777777" w:rsidR="00921238" w:rsidRPr="00B93294" w:rsidRDefault="00000000" w:rsidP="00731FC3">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26E06507">
                <v:rect id="_x0000_i1029" alt="" style="width:451.3pt;height:.05pt;mso-width-percent:0;mso-height-percent:0;mso-width-percent:0;mso-height-percent:0" o:hralign="center" o:hrstd="t" o:hr="t" fillcolor="#a0a0a0" stroked="f"/>
              </w:pict>
            </w:r>
          </w:p>
          <w:p w14:paraId="48C9DF27" w14:textId="77777777" w:rsidR="00921238" w:rsidRPr="00B93294" w:rsidRDefault="00921238" w:rsidP="00731FC3">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Танымдық</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0382B636" w14:textId="77777777" w:rsidR="00921238" w:rsidRPr="00B93294" w:rsidRDefault="00921238" w:rsidP="00731FC3">
            <w:pPr>
              <w:pStyle w:val="af"/>
              <w:spacing w:before="0" w:beforeAutospacing="0" w:after="0" w:afterAutospacing="0"/>
              <w:rPr>
                <w:color w:val="000000" w:themeColor="text1"/>
              </w:rPr>
            </w:pPr>
            <w:proofErr w:type="spellStart"/>
            <w:r w:rsidRPr="00B93294">
              <w:rPr>
                <w:rStyle w:val="ae"/>
                <w:rFonts w:eastAsiaTheme="majorEastAsia"/>
                <w:color w:val="000000" w:themeColor="text1"/>
              </w:rPr>
              <w:t>Математика</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негіздері</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Уақытты</w:t>
            </w:r>
            <w:proofErr w:type="spellEnd"/>
            <w:r w:rsidRPr="00B93294">
              <w:rPr>
                <w:color w:val="000000" w:themeColor="text1"/>
              </w:rPr>
              <w:t xml:space="preserve"> </w:t>
            </w:r>
            <w:proofErr w:type="spellStart"/>
            <w:r w:rsidRPr="00B93294">
              <w:rPr>
                <w:color w:val="000000" w:themeColor="text1"/>
              </w:rPr>
              <w:t>бағдарлау</w:t>
            </w:r>
            <w:proofErr w:type="spellEnd"/>
            <w:r w:rsidRPr="00B93294">
              <w:rPr>
                <w:color w:val="000000" w:themeColor="text1"/>
              </w:rPr>
              <w:t xml:space="preserve">: </w:t>
            </w:r>
            <w:proofErr w:type="spellStart"/>
            <w:r w:rsidRPr="00B93294">
              <w:rPr>
                <w:color w:val="000000" w:themeColor="text1"/>
              </w:rPr>
              <w:t>таңертең</w:t>
            </w:r>
            <w:proofErr w:type="spellEnd"/>
            <w:r w:rsidRPr="00B93294">
              <w:rPr>
                <w:color w:val="000000" w:themeColor="text1"/>
              </w:rPr>
              <w:t xml:space="preserve"> – </w:t>
            </w:r>
            <w:proofErr w:type="spellStart"/>
            <w:r w:rsidRPr="00B93294">
              <w:rPr>
                <w:color w:val="000000" w:themeColor="text1"/>
              </w:rPr>
              <w:t>кешке</w:t>
            </w:r>
            <w:proofErr w:type="spellEnd"/>
            <w:r w:rsidRPr="00B93294">
              <w:rPr>
                <w:color w:val="000000" w:themeColor="text1"/>
              </w:rPr>
              <w:br/>
              <w:t xml:space="preserve">– </w:t>
            </w:r>
            <w:proofErr w:type="spellStart"/>
            <w:r w:rsidRPr="00B93294">
              <w:rPr>
                <w:color w:val="000000" w:themeColor="text1"/>
              </w:rPr>
              <w:t>Үлкен</w:t>
            </w:r>
            <w:proofErr w:type="spellEnd"/>
            <w:r w:rsidRPr="00B93294">
              <w:rPr>
                <w:color w:val="000000" w:themeColor="text1"/>
              </w:rPr>
              <w:t xml:space="preserve"> </w:t>
            </w:r>
            <w:proofErr w:type="spellStart"/>
            <w:r w:rsidRPr="00B93294">
              <w:rPr>
                <w:color w:val="000000" w:themeColor="text1"/>
              </w:rPr>
              <w:t>және</w:t>
            </w:r>
            <w:proofErr w:type="spellEnd"/>
            <w:r w:rsidRPr="00B93294">
              <w:rPr>
                <w:color w:val="000000" w:themeColor="text1"/>
              </w:rPr>
              <w:t xml:space="preserve"> </w:t>
            </w:r>
            <w:proofErr w:type="spellStart"/>
            <w:r w:rsidRPr="00B93294">
              <w:rPr>
                <w:color w:val="000000" w:themeColor="text1"/>
              </w:rPr>
              <w:t>кіші</w:t>
            </w:r>
            <w:proofErr w:type="spellEnd"/>
            <w:r w:rsidRPr="00B93294">
              <w:rPr>
                <w:color w:val="000000" w:themeColor="text1"/>
              </w:rPr>
              <w:t xml:space="preserve"> </w:t>
            </w:r>
            <w:proofErr w:type="spellStart"/>
            <w:r w:rsidRPr="00B93294">
              <w:rPr>
                <w:color w:val="000000" w:themeColor="text1"/>
              </w:rPr>
              <w:t>техника</w:t>
            </w:r>
            <w:proofErr w:type="spellEnd"/>
            <w:r w:rsidRPr="00B93294">
              <w:rPr>
                <w:color w:val="000000" w:themeColor="text1"/>
              </w:rPr>
              <w:t xml:space="preserve"> </w:t>
            </w:r>
            <w:proofErr w:type="spellStart"/>
            <w:r w:rsidRPr="00B93294">
              <w:rPr>
                <w:color w:val="000000" w:themeColor="text1"/>
              </w:rPr>
              <w:t>түрлерін</w:t>
            </w:r>
            <w:proofErr w:type="spellEnd"/>
            <w:r w:rsidRPr="00B93294">
              <w:rPr>
                <w:color w:val="000000" w:themeColor="text1"/>
              </w:rPr>
              <w:t xml:space="preserve"> </w:t>
            </w:r>
            <w:proofErr w:type="spellStart"/>
            <w:r w:rsidRPr="00B93294">
              <w:rPr>
                <w:color w:val="000000" w:themeColor="text1"/>
              </w:rPr>
              <w:t>салыстыру</w:t>
            </w:r>
            <w:proofErr w:type="spellEnd"/>
            <w:r w:rsidRPr="00B93294">
              <w:rPr>
                <w:color w:val="000000" w:themeColor="text1"/>
              </w:rPr>
              <w:br/>
              <w:t xml:space="preserve">– </w:t>
            </w:r>
            <w:proofErr w:type="spellStart"/>
            <w:r w:rsidRPr="00B93294">
              <w:rPr>
                <w:color w:val="000000" w:themeColor="text1"/>
              </w:rPr>
              <w:t>Бірдей</w:t>
            </w:r>
            <w:proofErr w:type="spellEnd"/>
            <w:r w:rsidRPr="00B93294">
              <w:rPr>
                <w:color w:val="000000" w:themeColor="text1"/>
              </w:rPr>
              <w:t xml:space="preserve"> – </w:t>
            </w:r>
            <w:proofErr w:type="spellStart"/>
            <w:r w:rsidRPr="00B93294">
              <w:rPr>
                <w:color w:val="000000" w:themeColor="text1"/>
              </w:rPr>
              <w:t>тең</w:t>
            </w:r>
            <w:proofErr w:type="spellEnd"/>
            <w:r w:rsidRPr="00B93294">
              <w:rPr>
                <w:color w:val="000000" w:themeColor="text1"/>
              </w:rPr>
              <w:t xml:space="preserve"> </w:t>
            </w:r>
            <w:proofErr w:type="spellStart"/>
            <w:r w:rsidRPr="00B93294">
              <w:rPr>
                <w:color w:val="000000" w:themeColor="text1"/>
              </w:rPr>
              <w:t>ұғымдарын</w:t>
            </w:r>
            <w:proofErr w:type="spellEnd"/>
            <w:r w:rsidRPr="00B93294">
              <w:rPr>
                <w:color w:val="000000" w:themeColor="text1"/>
              </w:rPr>
              <w:t xml:space="preserve"> </w:t>
            </w:r>
            <w:proofErr w:type="spellStart"/>
            <w:r w:rsidRPr="00B93294">
              <w:rPr>
                <w:color w:val="000000" w:themeColor="text1"/>
              </w:rPr>
              <w:t>бекіту</w:t>
            </w:r>
            <w:proofErr w:type="spellEnd"/>
          </w:p>
          <w:p w14:paraId="4894DD54" w14:textId="77777777" w:rsidR="00921238" w:rsidRPr="00B93294" w:rsidRDefault="00921238" w:rsidP="00731FC3">
            <w:pPr>
              <w:spacing w:after="0" w:line="240" w:lineRule="auto"/>
              <w:rPr>
                <w:rFonts w:ascii="Times New Roman" w:hAnsi="Times New Roman" w:cs="Times New Roman"/>
                <w:color w:val="000000" w:themeColor="text1"/>
                <w:sz w:val="24"/>
                <w:szCs w:val="24"/>
              </w:rPr>
            </w:pPr>
          </w:p>
        </w:tc>
        <w:tc>
          <w:tcPr>
            <w:tcW w:w="2558" w:type="dxa"/>
            <w:gridSpan w:val="2"/>
            <w:tcBorders>
              <w:top w:val="single" w:sz="4" w:space="0" w:color="auto"/>
              <w:left w:val="single" w:sz="4" w:space="0" w:color="000000"/>
              <w:bottom w:val="single" w:sz="4" w:space="0" w:color="000000"/>
              <w:right w:val="single" w:sz="4" w:space="0" w:color="000000"/>
            </w:tcBorders>
          </w:tcPr>
          <w:p w14:paraId="11FBC3B3"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ru-RU"/>
              </w:rPr>
              <w:t xml:space="preserve">Мен </w:t>
            </w:r>
            <w:proofErr w:type="spellStart"/>
            <w:r w:rsidRPr="00921238">
              <w:rPr>
                <w:rFonts w:ascii="Times New Roman" w:hAnsi="Times New Roman" w:cs="Times New Roman"/>
                <w:color w:val="000000" w:themeColor="text1"/>
                <w:sz w:val="24"/>
                <w:szCs w:val="24"/>
                <w:lang w:val="ru-RU"/>
              </w:rPr>
              <w:t>техникамен</w:t>
            </w:r>
            <w:proofErr w:type="spellEnd"/>
            <w:r w:rsidRPr="00921238">
              <w:rPr>
                <w:rFonts w:ascii="Times New Roman" w:hAnsi="Times New Roman" w:cs="Times New Roman"/>
                <w:color w:val="000000" w:themeColor="text1"/>
                <w:sz w:val="24"/>
                <w:szCs w:val="24"/>
                <w:lang w:val="ru-RU"/>
              </w:rPr>
              <w:t xml:space="preserve"> не </w:t>
            </w:r>
            <w:proofErr w:type="spellStart"/>
            <w:r w:rsidRPr="00921238">
              <w:rPr>
                <w:rFonts w:ascii="Times New Roman" w:hAnsi="Times New Roman" w:cs="Times New Roman"/>
                <w:color w:val="000000" w:themeColor="text1"/>
                <w:sz w:val="24"/>
                <w:szCs w:val="24"/>
                <w:lang w:val="ru-RU"/>
              </w:rPr>
              <w:t>істей</w:t>
            </w:r>
            <w:proofErr w:type="spellEnd"/>
            <w:r w:rsidRPr="00921238">
              <w:rPr>
                <w:rFonts w:ascii="Times New Roman" w:hAnsi="Times New Roman" w:cs="Times New Roman"/>
                <w:color w:val="000000" w:themeColor="text1"/>
                <w:sz w:val="24"/>
                <w:szCs w:val="24"/>
                <w:lang w:val="ru-RU"/>
              </w:rPr>
              <w:t xml:space="preserve"> </w:t>
            </w:r>
            <w:proofErr w:type="spellStart"/>
            <w:r w:rsidRPr="00921238">
              <w:rPr>
                <w:rFonts w:ascii="Times New Roman" w:hAnsi="Times New Roman" w:cs="Times New Roman"/>
                <w:color w:val="000000" w:themeColor="text1"/>
                <w:sz w:val="24"/>
                <w:szCs w:val="24"/>
                <w:lang w:val="ru-RU"/>
              </w:rPr>
              <w:t>аламын</w:t>
            </w:r>
            <w:proofErr w:type="spellEnd"/>
            <w:r w:rsidRPr="00921238">
              <w:rPr>
                <w:rFonts w:ascii="Times New Roman" w:hAnsi="Times New Roman" w:cs="Times New Roman"/>
                <w:color w:val="000000" w:themeColor="text1"/>
                <w:sz w:val="24"/>
                <w:szCs w:val="24"/>
                <w:lang w:val="ru-RU"/>
              </w:rPr>
              <w:t>?</w:t>
            </w:r>
          </w:p>
          <w:p w14:paraId="028F57E3"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502B593C"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Балалардың апта бойғы әсерімен бөлісуі</w:t>
            </w:r>
            <w:r w:rsidRPr="00921238">
              <w:rPr>
                <w:color w:val="000000" w:themeColor="text1"/>
                <w:lang w:val="kk-KZ"/>
              </w:rPr>
              <w:br/>
              <w:t>– Өткен шақты қолдану: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салдым, жапсырдым, құрастырдым</w:t>
            </w:r>
            <w:r w:rsidRPr="00921238">
              <w:rPr>
                <w:color w:val="000000" w:themeColor="text1"/>
                <w:lang w:val="kk-KZ"/>
              </w:rPr>
              <w:br/>
              <w:t>– Сөздік қорды қайталау: техника, телефон, шаңсорғыш, теледидар</w:t>
            </w:r>
            <w:r w:rsidRPr="00921238">
              <w:rPr>
                <w:color w:val="000000" w:themeColor="text1"/>
                <w:lang w:val="kk-KZ"/>
              </w:rPr>
              <w:br/>
              <w:t>– Өз ойын еркін айтуға ынталандыру</w:t>
            </w:r>
          </w:p>
          <w:p w14:paraId="2A0B2E5D"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«Техника бізге қалай көмектеседі?» тақырыбында қорытынды әңгіме</w:t>
            </w:r>
            <w:r w:rsidRPr="00921238">
              <w:rPr>
                <w:color w:val="000000" w:themeColor="text1"/>
                <w:lang w:val="kk-KZ"/>
              </w:rPr>
              <w:br/>
              <w:t>– Балалардың пікірін тыңдау, толық сөйлеуге жетелеу</w:t>
            </w:r>
          </w:p>
          <w:p w14:paraId="09FE6EEB"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Қарапайым диалог құру:</w:t>
            </w:r>
            <w:r w:rsidRPr="00921238">
              <w:rPr>
                <w:color w:val="000000" w:themeColor="text1"/>
                <w:lang w:val="kk-KZ"/>
              </w:rPr>
              <w:br/>
              <w:t>– «Бұл не?» – «Бұл техника»</w:t>
            </w:r>
            <w:r w:rsidRPr="00921238">
              <w:rPr>
                <w:color w:val="000000" w:themeColor="text1"/>
                <w:lang w:val="kk-KZ"/>
              </w:rPr>
              <w:br/>
              <w:t>– «Не істейді?» – «Көмектеседі»</w:t>
            </w:r>
            <w:r w:rsidRPr="00921238">
              <w:rPr>
                <w:color w:val="000000" w:themeColor="text1"/>
                <w:lang w:val="kk-KZ"/>
              </w:rPr>
              <w:br/>
              <w:t>– Сыпайы сөздерді қайталау</w:t>
            </w:r>
          </w:p>
          <w:p w14:paraId="00F1EBA4" w14:textId="77777777" w:rsidR="00921238" w:rsidRPr="00B93294" w:rsidRDefault="00000000" w:rsidP="00731FC3">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09909823">
                <v:rect id="_x0000_i1030" alt="" style="width:451.3pt;height:.05pt;mso-width-percent:0;mso-height-percent:0;mso-width-percent:0;mso-height-percent:0" o:hralign="center" o:hrstd="t" o:hr="t" fillcolor="#a0a0a0" stroked="f"/>
              </w:pict>
            </w:r>
          </w:p>
          <w:p w14:paraId="5BE9A3E1" w14:textId="77777777" w:rsidR="00921238" w:rsidRPr="00B93294" w:rsidRDefault="00921238" w:rsidP="00731FC3">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Танымдық</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2D40DC83" w14:textId="77777777" w:rsidR="00921238" w:rsidRPr="00B93294" w:rsidRDefault="00921238" w:rsidP="00731FC3">
            <w:pPr>
              <w:pStyle w:val="af"/>
              <w:spacing w:before="0" w:beforeAutospacing="0" w:after="0" w:afterAutospacing="0"/>
              <w:rPr>
                <w:color w:val="000000" w:themeColor="text1"/>
              </w:rPr>
            </w:pPr>
            <w:proofErr w:type="spellStart"/>
            <w:r w:rsidRPr="00B93294">
              <w:rPr>
                <w:rStyle w:val="ae"/>
                <w:rFonts w:eastAsiaTheme="majorEastAsia"/>
                <w:color w:val="000000" w:themeColor="text1"/>
              </w:rPr>
              <w:lastRenderedPageBreak/>
              <w:t>Математика</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негіздері</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әрекеті</w:t>
            </w:r>
            <w:proofErr w:type="spellEnd"/>
            <w:r w:rsidRPr="00B93294">
              <w:rPr>
                <w:rStyle w:val="ae"/>
                <w:rFonts w:eastAsiaTheme="majorEastAsia"/>
                <w:color w:val="000000" w:themeColor="text1"/>
              </w:rPr>
              <w:t>):</w:t>
            </w:r>
            <w:r w:rsidRPr="00B93294">
              <w:rPr>
                <w:color w:val="000000" w:themeColor="text1"/>
              </w:rPr>
              <w:br/>
              <w:t xml:space="preserve">– </w:t>
            </w:r>
            <w:proofErr w:type="spellStart"/>
            <w:r w:rsidRPr="00B93294">
              <w:rPr>
                <w:color w:val="000000" w:themeColor="text1"/>
              </w:rPr>
              <w:t>Үлкен</w:t>
            </w:r>
            <w:proofErr w:type="spellEnd"/>
            <w:r w:rsidRPr="00B93294">
              <w:rPr>
                <w:color w:val="000000" w:themeColor="text1"/>
              </w:rPr>
              <w:t xml:space="preserve"> – </w:t>
            </w:r>
            <w:proofErr w:type="spellStart"/>
            <w:r w:rsidRPr="00B93294">
              <w:rPr>
                <w:color w:val="000000" w:themeColor="text1"/>
              </w:rPr>
              <w:t>кіші</w:t>
            </w:r>
            <w:proofErr w:type="spellEnd"/>
            <w:r w:rsidRPr="00B93294">
              <w:rPr>
                <w:color w:val="000000" w:themeColor="text1"/>
              </w:rPr>
              <w:t xml:space="preserve">, </w:t>
            </w:r>
            <w:proofErr w:type="spellStart"/>
            <w:r w:rsidRPr="00B93294">
              <w:rPr>
                <w:color w:val="000000" w:themeColor="text1"/>
              </w:rPr>
              <w:t>тең</w:t>
            </w:r>
            <w:proofErr w:type="spellEnd"/>
            <w:r w:rsidRPr="00B93294">
              <w:rPr>
                <w:color w:val="000000" w:themeColor="text1"/>
              </w:rPr>
              <w:t xml:space="preserve"> – </w:t>
            </w:r>
            <w:proofErr w:type="spellStart"/>
            <w:r w:rsidRPr="00B93294">
              <w:rPr>
                <w:color w:val="000000" w:themeColor="text1"/>
              </w:rPr>
              <w:t>тең</w:t>
            </w:r>
            <w:proofErr w:type="spellEnd"/>
            <w:r w:rsidRPr="00B93294">
              <w:rPr>
                <w:color w:val="000000" w:themeColor="text1"/>
              </w:rPr>
              <w:t xml:space="preserve"> </w:t>
            </w:r>
            <w:proofErr w:type="spellStart"/>
            <w:r w:rsidRPr="00B93294">
              <w:rPr>
                <w:color w:val="000000" w:themeColor="text1"/>
              </w:rPr>
              <w:t>емес</w:t>
            </w:r>
            <w:proofErr w:type="spellEnd"/>
            <w:r w:rsidRPr="00B93294">
              <w:rPr>
                <w:color w:val="000000" w:themeColor="text1"/>
              </w:rPr>
              <w:t xml:space="preserve"> </w:t>
            </w:r>
            <w:proofErr w:type="spellStart"/>
            <w:r w:rsidRPr="00B93294">
              <w:rPr>
                <w:color w:val="000000" w:themeColor="text1"/>
              </w:rPr>
              <w:t>ұғымдарын</w:t>
            </w:r>
            <w:proofErr w:type="spellEnd"/>
            <w:r w:rsidRPr="00B93294">
              <w:rPr>
                <w:color w:val="000000" w:themeColor="text1"/>
              </w:rPr>
              <w:t xml:space="preserve"> </w:t>
            </w:r>
            <w:proofErr w:type="spellStart"/>
            <w:r w:rsidRPr="00B93294">
              <w:rPr>
                <w:color w:val="000000" w:themeColor="text1"/>
              </w:rPr>
              <w:t>бекіту</w:t>
            </w:r>
            <w:proofErr w:type="spellEnd"/>
            <w:r w:rsidRPr="00B93294">
              <w:rPr>
                <w:color w:val="000000" w:themeColor="text1"/>
              </w:rPr>
              <w:br/>
              <w:t xml:space="preserve">– </w:t>
            </w:r>
            <w:proofErr w:type="spellStart"/>
            <w:r w:rsidRPr="00B93294">
              <w:rPr>
                <w:color w:val="000000" w:themeColor="text1"/>
              </w:rPr>
              <w:t>Күндіз</w:t>
            </w:r>
            <w:proofErr w:type="spellEnd"/>
            <w:r w:rsidRPr="00B93294">
              <w:rPr>
                <w:color w:val="000000" w:themeColor="text1"/>
              </w:rPr>
              <w:t xml:space="preserve"> – </w:t>
            </w:r>
            <w:proofErr w:type="spellStart"/>
            <w:r w:rsidRPr="00B93294">
              <w:rPr>
                <w:color w:val="000000" w:themeColor="text1"/>
              </w:rPr>
              <w:t>түнде</w:t>
            </w:r>
            <w:proofErr w:type="spellEnd"/>
            <w:r w:rsidRPr="00B93294">
              <w:rPr>
                <w:color w:val="000000" w:themeColor="text1"/>
              </w:rPr>
              <w:t xml:space="preserve"> </w:t>
            </w:r>
            <w:proofErr w:type="spellStart"/>
            <w:r w:rsidRPr="00B93294">
              <w:rPr>
                <w:color w:val="000000" w:themeColor="text1"/>
              </w:rPr>
              <w:t>техника</w:t>
            </w:r>
            <w:proofErr w:type="spellEnd"/>
            <w:r w:rsidRPr="00B93294">
              <w:rPr>
                <w:color w:val="000000" w:themeColor="text1"/>
              </w:rPr>
              <w:t xml:space="preserve"> </w:t>
            </w:r>
            <w:proofErr w:type="spellStart"/>
            <w:r w:rsidRPr="00B93294">
              <w:rPr>
                <w:color w:val="000000" w:themeColor="text1"/>
              </w:rPr>
              <w:t>қолдануды</w:t>
            </w:r>
            <w:proofErr w:type="spellEnd"/>
            <w:r w:rsidRPr="00B93294">
              <w:rPr>
                <w:color w:val="000000" w:themeColor="text1"/>
              </w:rPr>
              <w:t xml:space="preserve"> </w:t>
            </w:r>
            <w:proofErr w:type="spellStart"/>
            <w:r w:rsidRPr="00B93294">
              <w:rPr>
                <w:color w:val="000000" w:themeColor="text1"/>
              </w:rPr>
              <w:t>еске</w:t>
            </w:r>
            <w:proofErr w:type="spellEnd"/>
            <w:r w:rsidRPr="00B93294">
              <w:rPr>
                <w:color w:val="000000" w:themeColor="text1"/>
              </w:rPr>
              <w:t xml:space="preserve"> </w:t>
            </w:r>
            <w:proofErr w:type="spellStart"/>
            <w:r w:rsidRPr="00B93294">
              <w:rPr>
                <w:color w:val="000000" w:themeColor="text1"/>
              </w:rPr>
              <w:t>түсіру</w:t>
            </w:r>
            <w:proofErr w:type="spellEnd"/>
          </w:p>
          <w:p w14:paraId="2C585081" w14:textId="77777777" w:rsidR="00921238" w:rsidRPr="00B93294" w:rsidRDefault="00921238" w:rsidP="00731FC3">
            <w:pPr>
              <w:pStyle w:val="ac"/>
              <w:rPr>
                <w:rFonts w:ascii="Times New Roman" w:hAnsi="Times New Roman"/>
                <w:b/>
                <w:bCs/>
                <w:color w:val="000000" w:themeColor="text1"/>
                <w:sz w:val="24"/>
                <w:szCs w:val="24"/>
              </w:rPr>
            </w:pPr>
          </w:p>
        </w:tc>
      </w:tr>
      <w:tr w:rsidR="00995F96" w:rsidRPr="001567AC" w14:paraId="00195E36" w14:textId="77777777" w:rsidTr="00731FC3">
        <w:trPr>
          <w:gridAfter w:val="1"/>
          <w:wAfter w:w="22" w:type="dxa"/>
          <w:trHeight w:val="373"/>
        </w:trPr>
        <w:tc>
          <w:tcPr>
            <w:tcW w:w="2268" w:type="dxa"/>
            <w:tcBorders>
              <w:top w:val="single" w:sz="4" w:space="0" w:color="000000"/>
              <w:left w:val="single" w:sz="4" w:space="0" w:color="000000"/>
              <w:bottom w:val="single" w:sz="4" w:space="0" w:color="000000"/>
              <w:right w:val="single" w:sz="4" w:space="0" w:color="000000"/>
            </w:tcBorders>
          </w:tcPr>
          <w:p w14:paraId="355C0931" w14:textId="32B2F544" w:rsidR="00995F96" w:rsidRPr="00B93294" w:rsidRDefault="00995F96" w:rsidP="00731FC3">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906" w:type="dxa"/>
            <w:gridSpan w:val="7"/>
            <w:tcBorders>
              <w:top w:val="single" w:sz="4" w:space="0" w:color="000000"/>
              <w:left w:val="single" w:sz="4" w:space="0" w:color="000000"/>
              <w:bottom w:val="single" w:sz="4" w:space="0" w:color="000000"/>
              <w:right w:val="single" w:sz="4" w:space="0" w:color="000000"/>
            </w:tcBorders>
          </w:tcPr>
          <w:p w14:paraId="2943EAFA" w14:textId="77777777" w:rsidR="00995F96" w:rsidRPr="00366CD9" w:rsidRDefault="00995F96" w:rsidP="00731FC3">
            <w:pPr>
              <w:pStyle w:val="TableParagraph"/>
            </w:pPr>
            <w:r w:rsidRPr="00366CD9">
              <w:rPr>
                <w:b/>
                <w:bCs/>
              </w:rPr>
              <w:t>«Соқыр теке»</w:t>
            </w:r>
            <w:r w:rsidRPr="00366CD9">
              <w:t xml:space="preserve"> ойыны</w:t>
            </w:r>
          </w:p>
          <w:p w14:paraId="26D97990" w14:textId="3737B4C2" w:rsidR="00995F96" w:rsidRPr="00995F96" w:rsidRDefault="00995F96" w:rsidP="00731FC3">
            <w:pPr>
              <w:pStyle w:val="TableParagraph"/>
              <w:rPr>
                <w:b/>
                <w:bCs/>
                <w:color w:val="000000" w:themeColor="text1"/>
                <w:sz w:val="24"/>
                <w:szCs w:val="24"/>
              </w:rPr>
            </w:pPr>
            <w:r w:rsidRPr="00366CD9">
              <w:rPr>
                <w:b/>
                <w:bCs/>
              </w:rPr>
              <w:t xml:space="preserve">Ойын шарты: </w:t>
            </w:r>
            <w:r w:rsidRPr="00366CD9">
              <w:rPr>
                <w:color w:val="4B4B4B"/>
                <w:sz w:val="24"/>
                <w:szCs w:val="24"/>
                <w:shd w:val="clear" w:color="auto" w:fill="FFFFFF"/>
              </w:rPr>
              <w:t>Балалар дөңгелене тұрады.Бір баланың көзі байланып қойылады.</w:t>
            </w:r>
            <w:r w:rsidRPr="00366CD9">
              <w:rPr>
                <w:color w:val="4B4B4B"/>
                <w:sz w:val="24"/>
                <w:szCs w:val="24"/>
              </w:rPr>
              <w:br/>
            </w:r>
            <w:r w:rsidRPr="00366CD9">
              <w:rPr>
                <w:color w:val="4B4B4B"/>
                <w:sz w:val="24"/>
                <w:szCs w:val="24"/>
                <w:shd w:val="clear" w:color="auto" w:fill="FFFFFF"/>
              </w:rPr>
              <w:t>Балалар:Бота,бұзау,қозы,лақ</w:t>
            </w:r>
            <w:r w:rsidRPr="00366CD9">
              <w:rPr>
                <w:color w:val="4B4B4B"/>
                <w:sz w:val="24"/>
                <w:szCs w:val="24"/>
              </w:rPr>
              <w:br/>
            </w:r>
            <w:r w:rsidRPr="00366CD9">
              <w:rPr>
                <w:color w:val="4B4B4B"/>
                <w:sz w:val="24"/>
                <w:szCs w:val="24"/>
                <w:shd w:val="clear" w:color="auto" w:fill="FFFFFF"/>
              </w:rPr>
              <w:t>Қайда кеткен құлыншақ</w:t>
            </w:r>
            <w:r w:rsidRPr="00366CD9">
              <w:rPr>
                <w:color w:val="4B4B4B"/>
                <w:sz w:val="24"/>
                <w:szCs w:val="24"/>
              </w:rPr>
              <w:br/>
            </w:r>
            <w:r w:rsidRPr="00366CD9">
              <w:rPr>
                <w:color w:val="4B4B4B"/>
                <w:sz w:val="24"/>
                <w:szCs w:val="24"/>
                <w:shd w:val="clear" w:color="auto" w:fill="FFFFFF"/>
              </w:rPr>
              <w:t>Соқыртеке бақ-бақ</w:t>
            </w:r>
            <w:r w:rsidRPr="00366CD9">
              <w:rPr>
                <w:color w:val="4B4B4B"/>
                <w:sz w:val="24"/>
                <w:szCs w:val="24"/>
              </w:rPr>
              <w:br/>
            </w:r>
            <w:r w:rsidRPr="00366CD9">
              <w:rPr>
                <w:color w:val="4B4B4B"/>
                <w:sz w:val="24"/>
                <w:szCs w:val="24"/>
                <w:shd w:val="clear" w:color="auto" w:fill="FFFFFF"/>
              </w:rPr>
              <w:t>Мені ізден тап-тап</w:t>
            </w:r>
            <w:r w:rsidRPr="00366CD9">
              <w:rPr>
                <w:color w:val="4B4B4B"/>
                <w:sz w:val="24"/>
                <w:szCs w:val="24"/>
              </w:rPr>
              <w:br/>
            </w:r>
            <w:r w:rsidRPr="00366CD9">
              <w:rPr>
                <w:color w:val="4B4B4B"/>
                <w:sz w:val="24"/>
                <w:szCs w:val="24"/>
                <w:shd w:val="clear" w:color="auto" w:fill="FFFFFF"/>
              </w:rPr>
              <w:t>Деп тақпақтайды.</w:t>
            </w:r>
            <w:r w:rsidRPr="00366CD9">
              <w:rPr>
                <w:color w:val="4B4B4B"/>
                <w:sz w:val="24"/>
                <w:szCs w:val="24"/>
              </w:rPr>
              <w:br/>
            </w:r>
            <w:r w:rsidRPr="00366CD9">
              <w:rPr>
                <w:color w:val="4B4B4B"/>
                <w:sz w:val="24"/>
                <w:szCs w:val="24"/>
                <w:shd w:val="clear" w:color="auto" w:fill="FFFFFF"/>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tc>
      </w:tr>
      <w:tr w:rsidR="00921238" w:rsidRPr="001567AC" w14:paraId="67FD491B" w14:textId="77777777" w:rsidTr="00731FC3">
        <w:trPr>
          <w:gridAfter w:val="1"/>
          <w:wAfter w:w="22" w:type="dxa"/>
          <w:trHeight w:val="373"/>
        </w:trPr>
        <w:tc>
          <w:tcPr>
            <w:tcW w:w="2268" w:type="dxa"/>
            <w:tcBorders>
              <w:top w:val="single" w:sz="4" w:space="0" w:color="000000"/>
              <w:left w:val="single" w:sz="4" w:space="0" w:color="000000"/>
              <w:bottom w:val="single" w:sz="4" w:space="0" w:color="000000"/>
              <w:right w:val="single" w:sz="4" w:space="0" w:color="000000"/>
            </w:tcBorders>
            <w:hideMark/>
          </w:tcPr>
          <w:p w14:paraId="6C8165B2"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906" w:type="dxa"/>
            <w:gridSpan w:val="7"/>
            <w:tcBorders>
              <w:top w:val="single" w:sz="4" w:space="0" w:color="000000"/>
              <w:left w:val="single" w:sz="4" w:space="0" w:color="000000"/>
              <w:bottom w:val="single" w:sz="4" w:space="0" w:color="000000"/>
              <w:right w:val="single" w:sz="4" w:space="0" w:color="000000"/>
            </w:tcBorders>
            <w:hideMark/>
          </w:tcPr>
          <w:p w14:paraId="3B2752B4" w14:textId="77777777" w:rsidR="00921238" w:rsidRPr="00B93294" w:rsidRDefault="00921238" w:rsidP="00731FC3">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6E9C92BD"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7B64437"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7663A6A7" w14:textId="77777777" w:rsidR="00921238" w:rsidRPr="00B93294" w:rsidRDefault="00921238" w:rsidP="00731FC3">
            <w:pPr>
              <w:pStyle w:val="TableParagraph"/>
              <w:rPr>
                <w:color w:val="000000" w:themeColor="text1"/>
                <w:sz w:val="24"/>
                <w:szCs w:val="24"/>
              </w:rPr>
            </w:pPr>
          </w:p>
        </w:tc>
      </w:tr>
      <w:tr w:rsidR="00921238" w:rsidRPr="001567AC" w14:paraId="06FAC00E" w14:textId="77777777" w:rsidTr="00731FC3">
        <w:trPr>
          <w:gridAfter w:val="2"/>
          <w:wAfter w:w="30"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7AEA7522"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w:t>
            </w:r>
          </w:p>
        </w:tc>
        <w:tc>
          <w:tcPr>
            <w:tcW w:w="13898" w:type="dxa"/>
            <w:gridSpan w:val="6"/>
            <w:tcBorders>
              <w:top w:val="single" w:sz="4" w:space="0" w:color="000000"/>
              <w:left w:val="single" w:sz="4" w:space="0" w:color="000000"/>
              <w:bottom w:val="single" w:sz="4" w:space="0" w:color="000000"/>
              <w:right w:val="single" w:sz="4" w:space="0" w:color="000000"/>
            </w:tcBorders>
          </w:tcPr>
          <w:p w14:paraId="0F9CA1E0"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100BCFFF" w14:textId="77777777" w:rsidTr="00731FC3">
        <w:trPr>
          <w:gridAfter w:val="1"/>
          <w:wAfter w:w="22" w:type="dxa"/>
          <w:trHeight w:val="723"/>
        </w:trPr>
        <w:tc>
          <w:tcPr>
            <w:tcW w:w="2268" w:type="dxa"/>
            <w:tcBorders>
              <w:top w:val="single" w:sz="4" w:space="0" w:color="000000"/>
              <w:left w:val="single" w:sz="4" w:space="0" w:color="000000"/>
              <w:bottom w:val="single" w:sz="4" w:space="0" w:color="000000"/>
              <w:right w:val="single" w:sz="4" w:space="0" w:color="000000"/>
            </w:tcBorders>
            <w:hideMark/>
          </w:tcPr>
          <w:p w14:paraId="5CA69CF8"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lastRenderedPageBreak/>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3906" w:type="dxa"/>
            <w:gridSpan w:val="7"/>
            <w:tcBorders>
              <w:top w:val="single" w:sz="4" w:space="0" w:color="000000"/>
              <w:left w:val="single" w:sz="4" w:space="0" w:color="000000"/>
              <w:bottom w:val="single" w:sz="4" w:space="0" w:color="000000"/>
              <w:right w:val="single" w:sz="4" w:space="0" w:color="000000"/>
            </w:tcBorders>
          </w:tcPr>
          <w:p w14:paraId="7EE0C5A9"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1567AC" w14:paraId="64DE24A5" w14:textId="77777777" w:rsidTr="00731FC3">
        <w:trPr>
          <w:gridAfter w:val="1"/>
          <w:wAfter w:w="22"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303716D2"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3906" w:type="dxa"/>
            <w:gridSpan w:val="7"/>
            <w:tcBorders>
              <w:top w:val="single" w:sz="4" w:space="0" w:color="000000"/>
              <w:left w:val="single" w:sz="4" w:space="0" w:color="000000"/>
              <w:bottom w:val="single" w:sz="4" w:space="0" w:color="000000"/>
              <w:right w:val="single" w:sz="4" w:space="0" w:color="000000"/>
            </w:tcBorders>
          </w:tcPr>
          <w:p w14:paraId="4C733E12"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C2112D3" w14:textId="77777777" w:rsidR="00921238" w:rsidRPr="00B93294" w:rsidRDefault="00921238" w:rsidP="00731FC3">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BDC2423"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Ыстық тағамды үрлеп, абайлап жеу.</w:t>
            </w:r>
          </w:p>
          <w:p w14:paraId="67631360"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5EEB40B6"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021E631B"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62CCC63E" w14:textId="77777777" w:rsidR="00921238" w:rsidRPr="00A859CA" w:rsidRDefault="00921238" w:rsidP="00731FC3">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tc>
      </w:tr>
      <w:tr w:rsidR="00921238" w:rsidRPr="00B93294" w14:paraId="60FF4C8E" w14:textId="77777777" w:rsidTr="00731FC3">
        <w:trPr>
          <w:gridAfter w:val="1"/>
          <w:wAfter w:w="22" w:type="dxa"/>
          <w:trHeight w:val="281"/>
        </w:trPr>
        <w:tc>
          <w:tcPr>
            <w:tcW w:w="2268" w:type="dxa"/>
            <w:tcBorders>
              <w:top w:val="single" w:sz="4" w:space="0" w:color="000000"/>
              <w:left w:val="single" w:sz="4" w:space="0" w:color="000000"/>
              <w:bottom w:val="single" w:sz="4" w:space="0" w:color="000000"/>
              <w:right w:val="single" w:sz="4" w:space="0" w:color="000000"/>
            </w:tcBorders>
            <w:hideMark/>
          </w:tcPr>
          <w:p w14:paraId="3930C2E8"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3906" w:type="dxa"/>
            <w:gridSpan w:val="7"/>
            <w:tcBorders>
              <w:top w:val="single" w:sz="4" w:space="0" w:color="000000"/>
              <w:left w:val="single" w:sz="4" w:space="0" w:color="000000"/>
              <w:bottom w:val="single" w:sz="4" w:space="0" w:color="000000"/>
              <w:right w:val="single" w:sz="4" w:space="0" w:color="000000"/>
            </w:tcBorders>
          </w:tcPr>
          <w:p w14:paraId="1EB20684" w14:textId="77777777" w:rsidR="00921238" w:rsidRPr="00B93294"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EB0AD54" w14:textId="77777777" w:rsidR="00921238" w:rsidRPr="00B93294"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AF62BE8" w14:textId="77777777" w:rsidR="00921238" w:rsidRPr="00B93294" w:rsidRDefault="00921238" w:rsidP="00731FC3">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1567AC" w14:paraId="46E6256E" w14:textId="77777777" w:rsidTr="00731FC3">
        <w:trPr>
          <w:gridAfter w:val="1"/>
          <w:wAfter w:w="22" w:type="dxa"/>
          <w:trHeight w:val="829"/>
        </w:trPr>
        <w:tc>
          <w:tcPr>
            <w:tcW w:w="2268" w:type="dxa"/>
            <w:tcBorders>
              <w:top w:val="single" w:sz="4" w:space="0" w:color="000000"/>
              <w:left w:val="single" w:sz="4" w:space="0" w:color="000000"/>
              <w:bottom w:val="single" w:sz="4" w:space="0" w:color="000000"/>
              <w:right w:val="single" w:sz="4" w:space="0" w:color="000000"/>
            </w:tcBorders>
            <w:hideMark/>
          </w:tcPr>
          <w:p w14:paraId="3D28C54B" w14:textId="77777777" w:rsidR="00921238" w:rsidRPr="00B93294" w:rsidRDefault="00921238" w:rsidP="00731FC3">
            <w:pPr>
              <w:pStyle w:val="TableParagraph"/>
              <w:ind w:left="110" w:right="1334"/>
              <w:rPr>
                <w:b/>
                <w:color w:val="000000" w:themeColor="text1"/>
                <w:sz w:val="24"/>
                <w:szCs w:val="24"/>
              </w:rPr>
            </w:pPr>
            <w:r w:rsidRPr="00B93294">
              <w:rPr>
                <w:b/>
                <w:color w:val="000000" w:themeColor="text1"/>
                <w:sz w:val="24"/>
                <w:szCs w:val="24"/>
              </w:rPr>
              <w:t>Біртіндеп ұйқыдан</w:t>
            </w:r>
            <w:r w:rsidRPr="00B93294">
              <w:rPr>
                <w:b/>
                <w:color w:val="000000" w:themeColor="text1"/>
                <w:spacing w:val="-57"/>
                <w:sz w:val="24"/>
                <w:szCs w:val="24"/>
              </w:rPr>
              <w:t xml:space="preserve"> </w:t>
            </w:r>
            <w:r>
              <w:rPr>
                <w:b/>
                <w:color w:val="000000" w:themeColor="text1"/>
                <w:spacing w:val="-57"/>
                <w:sz w:val="24"/>
                <w:szCs w:val="24"/>
                <w:lang w:val="ru-RU"/>
              </w:rPr>
              <w:t xml:space="preserve">  </w:t>
            </w:r>
            <w:r w:rsidRPr="00B93294">
              <w:rPr>
                <w:b/>
                <w:color w:val="000000" w:themeColor="text1"/>
                <w:sz w:val="24"/>
                <w:szCs w:val="24"/>
              </w:rPr>
              <w:t>ояту,</w:t>
            </w:r>
          </w:p>
          <w:p w14:paraId="6025A2B0"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3906" w:type="dxa"/>
            <w:gridSpan w:val="7"/>
            <w:tcBorders>
              <w:top w:val="single" w:sz="4" w:space="0" w:color="000000"/>
              <w:left w:val="single" w:sz="4" w:space="0" w:color="000000"/>
              <w:bottom w:val="single" w:sz="4" w:space="0" w:color="auto"/>
              <w:right w:val="single" w:sz="4" w:space="0" w:color="000000"/>
            </w:tcBorders>
          </w:tcPr>
          <w:p w14:paraId="1EDF2EFA" w14:textId="77777777" w:rsidR="00921238" w:rsidRPr="00B93294"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p w14:paraId="7319FC04"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p>
        </w:tc>
      </w:tr>
      <w:tr w:rsidR="00921238" w:rsidRPr="001567AC" w14:paraId="65AA4745" w14:textId="77777777" w:rsidTr="00731FC3">
        <w:trPr>
          <w:gridAfter w:val="1"/>
          <w:wAfter w:w="22"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0636D018"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3906" w:type="dxa"/>
            <w:gridSpan w:val="7"/>
            <w:tcBorders>
              <w:top w:val="single" w:sz="4" w:space="0" w:color="auto"/>
              <w:left w:val="single" w:sz="4" w:space="0" w:color="000000"/>
              <w:bottom w:val="single" w:sz="4" w:space="0" w:color="000000"/>
              <w:right w:val="single" w:sz="4" w:space="0" w:color="000000"/>
            </w:tcBorders>
          </w:tcPr>
          <w:p w14:paraId="7FD9E81B" w14:textId="77777777" w:rsidR="00921238" w:rsidRPr="00B93294"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1567AC" w14:paraId="5413562B" w14:textId="77777777" w:rsidTr="00995F96">
        <w:trPr>
          <w:gridAfter w:val="2"/>
          <w:wAfter w:w="30" w:type="dxa"/>
          <w:trHeight w:val="1655"/>
        </w:trPr>
        <w:tc>
          <w:tcPr>
            <w:tcW w:w="2268" w:type="dxa"/>
            <w:tcBorders>
              <w:top w:val="single" w:sz="4" w:space="0" w:color="000000"/>
              <w:left w:val="single" w:sz="4" w:space="0" w:color="000000"/>
              <w:bottom w:val="single" w:sz="4" w:space="0" w:color="000000"/>
              <w:right w:val="single" w:sz="4" w:space="0" w:color="000000"/>
            </w:tcBorders>
            <w:hideMark/>
          </w:tcPr>
          <w:p w14:paraId="507D1ED2" w14:textId="77777777" w:rsidR="00921238" w:rsidRPr="00B93294" w:rsidRDefault="00921238" w:rsidP="00731FC3">
            <w:pPr>
              <w:pStyle w:val="TableParagraph"/>
              <w:ind w:left="110" w:right="576"/>
              <w:rPr>
                <w:b/>
                <w:color w:val="000000" w:themeColor="text1"/>
                <w:sz w:val="24"/>
                <w:szCs w:val="24"/>
              </w:rPr>
            </w:pPr>
            <w:r w:rsidRPr="00B93294">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20" w:type="dxa"/>
            <w:tcBorders>
              <w:top w:val="single" w:sz="4" w:space="0" w:color="000000"/>
              <w:left w:val="single" w:sz="4" w:space="0" w:color="000000"/>
              <w:bottom w:val="single" w:sz="4" w:space="0" w:color="000000"/>
              <w:right w:val="single" w:sz="4" w:space="0" w:color="000000"/>
            </w:tcBorders>
          </w:tcPr>
          <w:p w14:paraId="6B1448AF"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Әлеуметтік дағды</w:t>
            </w:r>
          </w:p>
          <w:p w14:paraId="04355F15"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 Үйде қолданылатын тұрмыстық техникамен таныстыру</w:t>
            </w:r>
            <w:r w:rsidRPr="00921238">
              <w:rPr>
                <w:color w:val="000000" w:themeColor="text1"/>
                <w:lang w:val="kk-KZ"/>
              </w:rPr>
              <w:br/>
              <w:t>– Техниканың адамға көмектесетінін түсіндіру</w:t>
            </w:r>
            <w:r w:rsidRPr="00921238">
              <w:rPr>
                <w:color w:val="000000" w:themeColor="text1"/>
                <w:lang w:val="kk-KZ"/>
              </w:rPr>
              <w:br/>
              <w:t>– Техниканы үлкендердің рұқсатымен қолдану керектігін айту</w:t>
            </w:r>
          </w:p>
          <w:p w14:paraId="0E8D65B3"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p>
          <w:p w14:paraId="618338ED"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022BBF15"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t>– Телефонның суретін салу</w:t>
            </w:r>
            <w:r w:rsidRPr="00921238">
              <w:rPr>
                <w:color w:val="000000" w:themeColor="text1"/>
                <w:lang w:val="kk-KZ"/>
              </w:rPr>
              <w:br/>
              <w:t>– Қылқаламды дұрыс ұстау, бояуды бір бағытта жағу</w:t>
            </w:r>
          </w:p>
          <w:p w14:paraId="634E3A14"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t>– Ермексаздан түймелерді домалату</w:t>
            </w:r>
            <w:r w:rsidRPr="00921238">
              <w:rPr>
                <w:color w:val="000000" w:themeColor="text1"/>
                <w:lang w:val="kk-KZ"/>
              </w:rPr>
              <w:br/>
              <w:t>– Ұсақ бөлшектермен жұмыс жасау</w:t>
            </w:r>
          </w:p>
          <w:p w14:paraId="4B170CF9"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 Кірпіштер мен тақтайшалардан теледидар құрастыру</w:t>
            </w:r>
            <w:r w:rsidRPr="00921238">
              <w:rPr>
                <w:color w:val="000000" w:themeColor="text1"/>
                <w:lang w:val="kk-KZ"/>
              </w:rPr>
              <w:br/>
              <w:t>– Құрылысты қарап, өз жұмысына қуану</w:t>
            </w:r>
          </w:p>
          <w:p w14:paraId="4E599907"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 xml:space="preserve">– Телефонның дайын бөлшектерін қағаз бетіне орналастырып </w:t>
            </w:r>
            <w:r w:rsidRPr="00921238">
              <w:rPr>
                <w:color w:val="000000" w:themeColor="text1"/>
                <w:lang w:val="kk-KZ"/>
              </w:rPr>
              <w:lastRenderedPageBreak/>
              <w:t>жапсыру</w:t>
            </w:r>
            <w:r w:rsidRPr="00921238">
              <w:rPr>
                <w:color w:val="000000" w:themeColor="text1"/>
                <w:lang w:val="kk-KZ"/>
              </w:rPr>
              <w:br/>
              <w:t>– Ұқыптылық пен қауіпсіздік ережелерін сақтау</w:t>
            </w:r>
          </w:p>
          <w:p w14:paraId="5E5082F3"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51BC8336" w14:textId="77777777" w:rsidR="00921238" w:rsidRPr="00B93294" w:rsidRDefault="00921238" w:rsidP="00731FC3">
            <w:pPr>
              <w:pStyle w:val="TableParagraph"/>
              <w:rPr>
                <w:b/>
                <w:bCs/>
                <w:color w:val="000000" w:themeColor="text1"/>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48028DC7"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lastRenderedPageBreak/>
              <w:t>Әлеуметтік дағды</w:t>
            </w:r>
          </w:p>
          <w:p w14:paraId="2505D8FF"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Қоршаған әлеммен таныстыру (әрекеті):</w:t>
            </w:r>
            <w:r w:rsidRPr="00731FC3">
              <w:rPr>
                <w:color w:val="000000" w:themeColor="text1"/>
                <w:lang w:val="kk-KZ"/>
              </w:rPr>
              <w:br/>
              <w:t>– Ас үйде қолданылатын техникамен таныстыру</w:t>
            </w:r>
            <w:r w:rsidRPr="00731FC3">
              <w:rPr>
                <w:color w:val="000000" w:themeColor="text1"/>
                <w:lang w:val="kk-KZ"/>
              </w:rPr>
              <w:br/>
              <w:t>– Қауіпсіздік ережелерін түсіндіру (қоспау, тимеу)</w:t>
            </w:r>
          </w:p>
          <w:p w14:paraId="6C626FF9" w14:textId="77777777" w:rsidR="00921238" w:rsidRPr="00731FC3" w:rsidRDefault="00921238" w:rsidP="00731FC3">
            <w:pPr>
              <w:pStyle w:val="3"/>
              <w:spacing w:before="0" w:after="0"/>
              <w:rPr>
                <w:rStyle w:val="ae"/>
                <w:rFonts w:ascii="Times New Roman" w:hAnsi="Times New Roman" w:cs="Times New Roman"/>
                <w:b w:val="0"/>
                <w:bCs w:val="0"/>
                <w:color w:val="000000" w:themeColor="text1"/>
                <w:sz w:val="24"/>
                <w:szCs w:val="24"/>
                <w:lang w:val="kk-KZ"/>
              </w:rPr>
            </w:pPr>
          </w:p>
          <w:p w14:paraId="176E8C49"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Сурет салу (әрекеті):</w:t>
            </w:r>
          </w:p>
          <w:p w14:paraId="0708847F"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Тақырыбы: «Теледидардан не көрдім?»</w:t>
            </w:r>
            <w:r w:rsidRPr="00731FC3">
              <w:rPr>
                <w:color w:val="000000" w:themeColor="text1"/>
                <w:lang w:val="kk-KZ"/>
              </w:rPr>
              <w:br/>
              <w:t>– Балалар теледидар экранын салып, ішіне сурет салады</w:t>
            </w:r>
            <w:r w:rsidRPr="00731FC3">
              <w:rPr>
                <w:color w:val="000000" w:themeColor="text1"/>
                <w:lang w:val="kk-KZ"/>
              </w:rPr>
              <w:br/>
              <w:t>– Бір суретке бірнеше зат орналастыру</w:t>
            </w:r>
            <w:r w:rsidRPr="00731FC3">
              <w:rPr>
                <w:color w:val="000000" w:themeColor="text1"/>
                <w:lang w:val="kk-KZ"/>
              </w:rPr>
              <w:br/>
              <w:t>– Түстерді таңдау еркіндігі</w:t>
            </w:r>
          </w:p>
          <w:p w14:paraId="6CCFA38C"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Мүсіндеу (әрекеті):</w:t>
            </w:r>
          </w:p>
          <w:p w14:paraId="74C22087"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Тақырыбы: «Сымдар мен тетіктер»</w:t>
            </w:r>
            <w:r w:rsidRPr="00731FC3">
              <w:rPr>
                <w:color w:val="000000" w:themeColor="text1"/>
                <w:lang w:val="kk-KZ"/>
              </w:rPr>
              <w:br/>
              <w:t>– Ермексазды ширату, созу</w:t>
            </w:r>
            <w:r w:rsidRPr="00731FC3">
              <w:rPr>
                <w:color w:val="000000" w:themeColor="text1"/>
                <w:lang w:val="kk-KZ"/>
              </w:rPr>
              <w:br/>
              <w:t>– Ұзын-қысқа сымдар жасау</w:t>
            </w:r>
            <w:r w:rsidRPr="00731FC3">
              <w:rPr>
                <w:color w:val="000000" w:themeColor="text1"/>
                <w:lang w:val="kk-KZ"/>
              </w:rPr>
              <w:br/>
              <w:t>– «Бұл қай техникаға керек?» ойыны</w:t>
            </w:r>
          </w:p>
          <w:p w14:paraId="5666BFD2"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Құрастыру (әрекеті):</w:t>
            </w:r>
          </w:p>
          <w:p w14:paraId="3ED9C0F8"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Тақырыбы: «Техника сөресі»</w:t>
            </w:r>
            <w:r w:rsidRPr="00731FC3">
              <w:rPr>
                <w:color w:val="000000" w:themeColor="text1"/>
                <w:lang w:val="kk-KZ"/>
              </w:rPr>
              <w:br/>
              <w:t>– Кірпіштерді қатар орналастыру</w:t>
            </w:r>
            <w:r w:rsidRPr="00731FC3">
              <w:rPr>
                <w:color w:val="000000" w:themeColor="text1"/>
                <w:lang w:val="kk-KZ"/>
              </w:rPr>
              <w:br/>
              <w:t>– Сөреге «техника» қою</w:t>
            </w:r>
            <w:r w:rsidRPr="00731FC3">
              <w:rPr>
                <w:color w:val="000000" w:themeColor="text1"/>
                <w:lang w:val="kk-KZ"/>
              </w:rPr>
              <w:br/>
            </w:r>
            <w:r w:rsidRPr="00731FC3">
              <w:rPr>
                <w:color w:val="000000" w:themeColor="text1"/>
                <w:lang w:val="kk-KZ"/>
              </w:rPr>
              <w:lastRenderedPageBreak/>
              <w:t>– Кеңістікті бағдарлау (үстінде, астында)</w:t>
            </w:r>
          </w:p>
          <w:p w14:paraId="42CCB03A"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Жапсыру (әрекеті):</w:t>
            </w:r>
          </w:p>
          <w:p w14:paraId="41917B82"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Тақырыбы: «Ас үй техникасы»</w:t>
            </w:r>
            <w:r w:rsidRPr="00731FC3">
              <w:rPr>
                <w:color w:val="000000" w:themeColor="text1"/>
                <w:lang w:val="kk-KZ"/>
              </w:rPr>
              <w:br/>
              <w:t>– Тоңазытқыш, пеш суреттерін жапсыру</w:t>
            </w:r>
            <w:r w:rsidRPr="00731FC3">
              <w:rPr>
                <w:color w:val="000000" w:themeColor="text1"/>
                <w:lang w:val="kk-KZ"/>
              </w:rPr>
              <w:br/>
              <w:t>– «Бұл не үшін керек?» деп сұрақ қою</w:t>
            </w:r>
          </w:p>
          <w:p w14:paraId="053C0D49" w14:textId="77777777" w:rsidR="00921238" w:rsidRPr="00B93294" w:rsidRDefault="00921238" w:rsidP="00731FC3">
            <w:pPr>
              <w:pStyle w:val="TableParagraph"/>
              <w:rPr>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BD661F0"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lastRenderedPageBreak/>
              <w:t>Әлеуметтік дағды</w:t>
            </w:r>
          </w:p>
          <w:p w14:paraId="1A782BC7"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Қоршаған әлеммен таныстыру (әрекеті):</w:t>
            </w:r>
            <w:r w:rsidRPr="00731FC3">
              <w:rPr>
                <w:color w:val="000000" w:themeColor="text1"/>
                <w:lang w:val="kk-KZ"/>
              </w:rPr>
              <w:br/>
              <w:t>– Техниканы дұрыс пайдалану</w:t>
            </w:r>
            <w:r w:rsidRPr="00731FC3">
              <w:rPr>
                <w:color w:val="000000" w:themeColor="text1"/>
                <w:lang w:val="kk-KZ"/>
              </w:rPr>
              <w:br/>
              <w:t>– Үлкендердің еңбегін құрметтеу</w:t>
            </w:r>
          </w:p>
          <w:p w14:paraId="0F3420E0"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Сурет салу (әрекеті):</w:t>
            </w:r>
          </w:p>
          <w:p w14:paraId="5DDDF1F6"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Тақырыбы: «Компьютер экраны»</w:t>
            </w:r>
            <w:r w:rsidRPr="00731FC3">
              <w:rPr>
                <w:color w:val="000000" w:themeColor="text1"/>
                <w:lang w:val="kk-KZ"/>
              </w:rPr>
              <w:br/>
              <w:t>– Экран ішіне смайлик, сурет салу</w:t>
            </w:r>
            <w:r w:rsidRPr="00731FC3">
              <w:rPr>
                <w:color w:val="000000" w:themeColor="text1"/>
                <w:lang w:val="kk-KZ"/>
              </w:rPr>
              <w:br/>
              <w:t>– Нүкте, сызық әдістерін қолдану</w:t>
            </w:r>
            <w:r w:rsidRPr="00731FC3">
              <w:rPr>
                <w:color w:val="000000" w:themeColor="text1"/>
                <w:lang w:val="kk-KZ"/>
              </w:rPr>
              <w:br/>
              <w:t>– «Компьютер бізге қалай көмектеседі?» әңгіме</w:t>
            </w:r>
          </w:p>
          <w:p w14:paraId="26985A3D"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Мүсіндеу (әрекеті):</w:t>
            </w:r>
          </w:p>
          <w:p w14:paraId="3DCA90E8"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Тақырыбы: «Түймелер сөйлейді»</w:t>
            </w:r>
            <w:r w:rsidRPr="00731FC3">
              <w:rPr>
                <w:color w:val="000000" w:themeColor="text1"/>
                <w:lang w:val="kk-KZ"/>
              </w:rPr>
              <w:br/>
              <w:t>– Ұсақ домалақ пішіндер жасау</w:t>
            </w:r>
            <w:r w:rsidRPr="00731FC3">
              <w:rPr>
                <w:color w:val="000000" w:themeColor="text1"/>
                <w:lang w:val="kk-KZ"/>
              </w:rPr>
              <w:br/>
              <w:t>– Саусақ моторикасын дамыту</w:t>
            </w:r>
          </w:p>
          <w:p w14:paraId="1F25D758"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Құрастыру (әрекеті):</w:t>
            </w:r>
          </w:p>
          <w:p w14:paraId="09C31441"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Тақырыбы: «Жұмыс бұрышы»</w:t>
            </w:r>
            <w:r w:rsidRPr="00731FC3">
              <w:rPr>
                <w:color w:val="000000" w:themeColor="text1"/>
                <w:lang w:val="kk-KZ"/>
              </w:rPr>
              <w:br/>
              <w:t>– Үстел, орындық құрастыру</w:t>
            </w:r>
            <w:r w:rsidRPr="00731FC3">
              <w:rPr>
                <w:color w:val="000000" w:themeColor="text1"/>
                <w:lang w:val="kk-KZ"/>
              </w:rPr>
              <w:br/>
              <w:t>– Техниканы орналастыру</w:t>
            </w:r>
          </w:p>
          <w:p w14:paraId="1BECA774"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Жапсыру (әрекеті):</w:t>
            </w:r>
          </w:p>
          <w:p w14:paraId="60E0DC90"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Тақырыбы: «Техника және біз» панносы</w:t>
            </w:r>
            <w:r w:rsidRPr="00731FC3">
              <w:rPr>
                <w:color w:val="000000" w:themeColor="text1"/>
                <w:lang w:val="kk-KZ"/>
              </w:rPr>
              <w:br/>
              <w:t>– Ұжымдық жұмыс</w:t>
            </w:r>
            <w:r w:rsidRPr="00731FC3">
              <w:rPr>
                <w:color w:val="000000" w:themeColor="text1"/>
                <w:lang w:val="kk-KZ"/>
              </w:rPr>
              <w:br/>
              <w:t xml:space="preserve">– Әр бала бір элемент </w:t>
            </w:r>
            <w:r w:rsidRPr="00731FC3">
              <w:rPr>
                <w:color w:val="000000" w:themeColor="text1"/>
                <w:lang w:val="kk-KZ"/>
              </w:rPr>
              <w:lastRenderedPageBreak/>
              <w:t>жапсырады</w:t>
            </w:r>
            <w:r w:rsidRPr="00731FC3">
              <w:rPr>
                <w:color w:val="000000" w:themeColor="text1"/>
                <w:lang w:val="kk-KZ"/>
              </w:rPr>
              <w:br/>
              <w:t>– Бір-біріне көмектесу</w:t>
            </w:r>
          </w:p>
          <w:p w14:paraId="2D7A6ED5" w14:textId="77777777" w:rsidR="00921238" w:rsidRPr="00B93294" w:rsidRDefault="00921238" w:rsidP="00731FC3">
            <w:pPr>
              <w:pStyle w:val="TableParagraph"/>
              <w:rPr>
                <w:b/>
                <w:bCs/>
                <w:color w:val="000000" w:themeColor="text1"/>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4CFAB825"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lastRenderedPageBreak/>
              <w:t>Әлеуметтік дағды</w:t>
            </w:r>
          </w:p>
          <w:p w14:paraId="49774A51"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Қоршаған әлеммен таныстыру (әрекеті):</w:t>
            </w:r>
            <w:r w:rsidRPr="00731FC3">
              <w:rPr>
                <w:color w:val="000000" w:themeColor="text1"/>
                <w:lang w:val="kk-KZ"/>
              </w:rPr>
              <w:br/>
              <w:t>– Тұрмыстық техниканың адам еңбегін жеңілдететіні туралы түсінік</w:t>
            </w:r>
            <w:r w:rsidRPr="00731FC3">
              <w:rPr>
                <w:color w:val="000000" w:themeColor="text1"/>
                <w:lang w:val="kk-KZ"/>
              </w:rPr>
              <w:br/>
              <w:t>– Үйде техникамен жұмыс істеу кезінде қауіпсіздік сақтау</w:t>
            </w:r>
            <w:r w:rsidRPr="00731FC3">
              <w:rPr>
                <w:color w:val="000000" w:themeColor="text1"/>
                <w:lang w:val="kk-KZ"/>
              </w:rPr>
              <w:br/>
              <w:t>– Үлкендердің көмегінсіз техниканы қоспауға үйрету</w:t>
            </w:r>
          </w:p>
          <w:p w14:paraId="006AEE54"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2145CB62"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 xml:space="preserve">Шығармашылық дағды </w:t>
            </w:r>
          </w:p>
          <w:p w14:paraId="0D98314B"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Сурет салу (әрекеті):</w:t>
            </w:r>
            <w:r w:rsidRPr="00731FC3">
              <w:rPr>
                <w:color w:val="000000" w:themeColor="text1"/>
                <w:lang w:val="kk-KZ"/>
              </w:rPr>
              <w:br/>
            </w:r>
            <w:r w:rsidRPr="00731FC3">
              <w:rPr>
                <w:rStyle w:val="ae"/>
                <w:rFonts w:eastAsiaTheme="majorEastAsia"/>
                <w:color w:val="000000" w:themeColor="text1"/>
                <w:lang w:val="kk-KZ"/>
              </w:rPr>
              <w:t>Тақырыбы: «Мен анама көмектесемін»</w:t>
            </w:r>
            <w:r w:rsidRPr="00731FC3">
              <w:rPr>
                <w:color w:val="000000" w:themeColor="text1"/>
                <w:lang w:val="kk-KZ"/>
              </w:rPr>
              <w:br/>
              <w:t>– Балалар өзін техникамен бірге бейнелейді</w:t>
            </w:r>
            <w:r w:rsidRPr="00731FC3">
              <w:rPr>
                <w:color w:val="000000" w:themeColor="text1"/>
                <w:lang w:val="kk-KZ"/>
              </w:rPr>
              <w:br/>
              <w:t>– Бір сюжетті сурет салу (бала + техника)</w:t>
            </w:r>
            <w:r w:rsidRPr="00731FC3">
              <w:rPr>
                <w:color w:val="000000" w:themeColor="text1"/>
                <w:lang w:val="kk-KZ"/>
              </w:rPr>
              <w:br/>
              <w:t>– Өз суреті бойынша қысқа әңгіме айтуға ынталандыру</w:t>
            </w:r>
          </w:p>
          <w:p w14:paraId="22A7BC30"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Мүсіндеу (әрекеті):</w:t>
            </w:r>
            <w:r w:rsidRPr="00731FC3">
              <w:rPr>
                <w:color w:val="000000" w:themeColor="text1"/>
                <w:lang w:val="kk-KZ"/>
              </w:rPr>
              <w:br/>
            </w:r>
            <w:r w:rsidRPr="00731FC3">
              <w:rPr>
                <w:rStyle w:val="ae"/>
                <w:rFonts w:eastAsiaTheme="majorEastAsia"/>
                <w:color w:val="000000" w:themeColor="text1"/>
                <w:lang w:val="kk-KZ"/>
              </w:rPr>
              <w:t>Тақырыбы: «Шаңсорғыш»</w:t>
            </w:r>
            <w:r w:rsidRPr="00731FC3">
              <w:rPr>
                <w:color w:val="000000" w:themeColor="text1"/>
                <w:lang w:val="kk-KZ"/>
              </w:rPr>
              <w:br/>
              <w:t>– Домалату, созу, біріктіру тәсілдерін қолдану</w:t>
            </w:r>
            <w:r w:rsidRPr="00731FC3">
              <w:rPr>
                <w:color w:val="000000" w:themeColor="text1"/>
                <w:lang w:val="kk-KZ"/>
              </w:rPr>
              <w:br/>
              <w:t>– Үлкен және кіші бөліктерді біріктіру</w:t>
            </w:r>
            <w:r w:rsidRPr="00731FC3">
              <w:rPr>
                <w:color w:val="000000" w:themeColor="text1"/>
                <w:lang w:val="kk-KZ"/>
              </w:rPr>
              <w:br/>
              <w:t>– «Қай бөлігі қай жерге?» ойыны</w:t>
            </w:r>
          </w:p>
          <w:p w14:paraId="17EB4688"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Құрастыру (әрекеті):</w:t>
            </w:r>
            <w:r w:rsidRPr="00731FC3">
              <w:rPr>
                <w:color w:val="000000" w:themeColor="text1"/>
                <w:lang w:val="kk-KZ"/>
              </w:rPr>
              <w:br/>
            </w:r>
            <w:r w:rsidRPr="00731FC3">
              <w:rPr>
                <w:rStyle w:val="ae"/>
                <w:rFonts w:eastAsiaTheme="majorEastAsia"/>
                <w:color w:val="000000" w:themeColor="text1"/>
                <w:lang w:val="kk-KZ"/>
              </w:rPr>
              <w:t>Тақырыбы: «Ас үй»</w:t>
            </w:r>
            <w:r w:rsidRPr="00731FC3">
              <w:rPr>
                <w:color w:val="000000" w:themeColor="text1"/>
                <w:lang w:val="kk-KZ"/>
              </w:rPr>
              <w:br/>
              <w:t>– Пеш, үстел, техника орналастыру</w:t>
            </w:r>
            <w:r w:rsidRPr="00731FC3">
              <w:rPr>
                <w:color w:val="000000" w:themeColor="text1"/>
                <w:lang w:val="kk-KZ"/>
              </w:rPr>
              <w:br/>
              <w:t>– Кеңістікте бағдарлау: ішінде, үстінде, жанында</w:t>
            </w:r>
          </w:p>
          <w:p w14:paraId="37FD9D5F"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Жапсыру (әрекеті):</w:t>
            </w:r>
            <w:r w:rsidRPr="00731FC3">
              <w:rPr>
                <w:color w:val="000000" w:themeColor="text1"/>
                <w:lang w:val="kk-KZ"/>
              </w:rPr>
              <w:br/>
            </w:r>
            <w:r w:rsidRPr="00731FC3">
              <w:rPr>
                <w:rStyle w:val="ae"/>
                <w:rFonts w:eastAsiaTheme="majorEastAsia"/>
                <w:color w:val="000000" w:themeColor="text1"/>
                <w:lang w:val="kk-KZ"/>
              </w:rPr>
              <w:t>Тақырыбы: «Үйдегі техника»</w:t>
            </w:r>
            <w:r w:rsidRPr="00731FC3">
              <w:rPr>
                <w:color w:val="000000" w:themeColor="text1"/>
                <w:lang w:val="kk-KZ"/>
              </w:rPr>
              <w:br/>
              <w:t>– Техника суреттерін қағаз бетіне ретімен орналастыру</w:t>
            </w:r>
            <w:r w:rsidRPr="00731FC3">
              <w:rPr>
                <w:color w:val="000000" w:themeColor="text1"/>
                <w:lang w:val="kk-KZ"/>
              </w:rPr>
              <w:br/>
            </w:r>
            <w:r w:rsidRPr="00731FC3">
              <w:rPr>
                <w:color w:val="000000" w:themeColor="text1"/>
                <w:lang w:val="kk-KZ"/>
              </w:rPr>
              <w:lastRenderedPageBreak/>
              <w:t>– Ұқыптылық пен қауіпсіздік ережелерін сақтау</w:t>
            </w:r>
          </w:p>
          <w:p w14:paraId="178B0C0F" w14:textId="77777777" w:rsidR="00921238" w:rsidRPr="00B93294" w:rsidRDefault="00921238" w:rsidP="00731FC3">
            <w:pPr>
              <w:pStyle w:val="TableParagraph"/>
              <w:rPr>
                <w:b/>
                <w:bCs/>
                <w:color w:val="000000" w:themeColor="text1"/>
                <w:sz w:val="24"/>
                <w:szCs w:val="24"/>
              </w:rPr>
            </w:pPr>
          </w:p>
        </w:tc>
        <w:tc>
          <w:tcPr>
            <w:tcW w:w="2558" w:type="dxa"/>
            <w:gridSpan w:val="2"/>
            <w:tcBorders>
              <w:top w:val="single" w:sz="4" w:space="0" w:color="000000"/>
              <w:left w:val="single" w:sz="4" w:space="0" w:color="000000"/>
              <w:bottom w:val="single" w:sz="4" w:space="0" w:color="000000"/>
              <w:right w:val="single" w:sz="4" w:space="0" w:color="000000"/>
            </w:tcBorders>
          </w:tcPr>
          <w:p w14:paraId="4C5A62A1"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lastRenderedPageBreak/>
              <w:t>Әлеуметтік дағды</w:t>
            </w:r>
          </w:p>
          <w:p w14:paraId="4286A9C2"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Қоршаған әлеммен таныстыру (әрекеті):</w:t>
            </w:r>
            <w:r w:rsidRPr="00731FC3">
              <w:rPr>
                <w:color w:val="000000" w:themeColor="text1"/>
                <w:lang w:val="kk-KZ"/>
              </w:rPr>
              <w:br/>
              <w:t>– Техниканы ұқыпты пайдалану</w:t>
            </w:r>
            <w:r w:rsidRPr="00731FC3">
              <w:rPr>
                <w:color w:val="000000" w:themeColor="text1"/>
                <w:lang w:val="kk-KZ"/>
              </w:rPr>
              <w:br/>
              <w:t>– Аптаның дәйек сөзін қайталау:</w:t>
            </w:r>
            <w:r w:rsidRPr="00731FC3">
              <w:rPr>
                <w:color w:val="000000" w:themeColor="text1"/>
                <w:lang w:val="kk-KZ"/>
              </w:rPr>
              <w:br/>
            </w:r>
            <w:r w:rsidRPr="00731FC3">
              <w:rPr>
                <w:rStyle w:val="ae"/>
                <w:rFonts w:eastAsiaTheme="majorEastAsia"/>
                <w:color w:val="000000" w:themeColor="text1"/>
                <w:lang w:val="kk-KZ"/>
              </w:rPr>
              <w:t>«Еңбек етсең – емерсің»</w:t>
            </w:r>
            <w:r w:rsidRPr="00731FC3">
              <w:rPr>
                <w:color w:val="000000" w:themeColor="text1"/>
                <w:lang w:val="kk-KZ"/>
              </w:rPr>
              <w:br/>
              <w:t>– Еңбек пен техниканың байланысын түсіндіру</w:t>
            </w:r>
          </w:p>
          <w:p w14:paraId="432B4733"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6E57538E" w14:textId="77777777" w:rsidR="00921238" w:rsidRPr="00B93294"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 xml:space="preserve">Шығармашылық дағды </w:t>
            </w:r>
          </w:p>
          <w:p w14:paraId="272D5B3C"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Сурет салу (әрекеті):</w:t>
            </w:r>
            <w:r w:rsidRPr="00731FC3">
              <w:rPr>
                <w:color w:val="000000" w:themeColor="text1"/>
                <w:lang w:val="kk-KZ"/>
              </w:rPr>
              <w:br/>
            </w:r>
            <w:r w:rsidRPr="00731FC3">
              <w:rPr>
                <w:rStyle w:val="ae"/>
                <w:rFonts w:eastAsiaTheme="majorEastAsia"/>
                <w:color w:val="000000" w:themeColor="text1"/>
                <w:lang w:val="kk-KZ"/>
              </w:rPr>
              <w:t>Тақырыбы: «Менің үйімдегі техника»</w:t>
            </w:r>
            <w:r w:rsidRPr="00731FC3">
              <w:rPr>
                <w:color w:val="000000" w:themeColor="text1"/>
                <w:lang w:val="kk-KZ"/>
              </w:rPr>
              <w:br/>
              <w:t>– Баланың өз қалауымен еркін сурет салуы</w:t>
            </w:r>
          </w:p>
          <w:p w14:paraId="1211CEF6"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Мүсіндеу (әрекеті):</w:t>
            </w:r>
            <w:r w:rsidRPr="00731FC3">
              <w:rPr>
                <w:color w:val="000000" w:themeColor="text1"/>
                <w:lang w:val="kk-KZ"/>
              </w:rPr>
              <w:br/>
            </w:r>
            <w:r w:rsidRPr="00731FC3">
              <w:rPr>
                <w:rStyle w:val="ae"/>
                <w:rFonts w:eastAsiaTheme="majorEastAsia"/>
                <w:color w:val="000000" w:themeColor="text1"/>
                <w:lang w:val="kk-KZ"/>
              </w:rPr>
              <w:t>Тақырыбы: «Мен таңдаған техника»</w:t>
            </w:r>
            <w:r w:rsidRPr="00731FC3">
              <w:rPr>
                <w:color w:val="000000" w:themeColor="text1"/>
                <w:lang w:val="kk-KZ"/>
              </w:rPr>
              <w:br/>
              <w:t>– Апта бойы үйренген тәсілдерді қолдану</w:t>
            </w:r>
          </w:p>
          <w:p w14:paraId="503D75C1"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Құрастыру (әрекеті):</w:t>
            </w:r>
            <w:r w:rsidRPr="00731FC3">
              <w:rPr>
                <w:color w:val="000000" w:themeColor="text1"/>
                <w:lang w:val="kk-KZ"/>
              </w:rPr>
              <w:br/>
            </w:r>
            <w:r w:rsidRPr="00731FC3">
              <w:rPr>
                <w:rStyle w:val="ae"/>
                <w:rFonts w:eastAsiaTheme="majorEastAsia"/>
                <w:color w:val="000000" w:themeColor="text1"/>
                <w:lang w:val="kk-KZ"/>
              </w:rPr>
              <w:t>Тақырыбы: «Ақылды үй»</w:t>
            </w:r>
            <w:r w:rsidRPr="00731FC3">
              <w:rPr>
                <w:color w:val="000000" w:themeColor="text1"/>
                <w:lang w:val="kk-KZ"/>
              </w:rPr>
              <w:br/>
              <w:t>– Үй, бөлме, техника біріктірілген ұжымдық жұмыс</w:t>
            </w:r>
          </w:p>
          <w:p w14:paraId="60DB4467"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Жапсыру (әрекеті):</w:t>
            </w:r>
            <w:r w:rsidRPr="00731FC3">
              <w:rPr>
                <w:color w:val="000000" w:themeColor="text1"/>
                <w:lang w:val="kk-KZ"/>
              </w:rPr>
              <w:br/>
            </w:r>
            <w:r w:rsidRPr="00731FC3">
              <w:rPr>
                <w:rStyle w:val="ae"/>
                <w:rFonts w:eastAsiaTheme="majorEastAsia"/>
                <w:color w:val="000000" w:themeColor="text1"/>
                <w:lang w:val="kk-KZ"/>
              </w:rPr>
              <w:t>Тақырыбы: «Техника әлемі» көрмесі</w:t>
            </w:r>
            <w:r w:rsidRPr="00731FC3">
              <w:rPr>
                <w:color w:val="000000" w:themeColor="text1"/>
                <w:lang w:val="kk-KZ"/>
              </w:rPr>
              <w:br/>
              <w:t>– Апта бойғы жұмыстарды орналастыру</w:t>
            </w:r>
            <w:r w:rsidRPr="00731FC3">
              <w:rPr>
                <w:color w:val="000000" w:themeColor="text1"/>
                <w:lang w:val="kk-KZ"/>
              </w:rPr>
              <w:br/>
              <w:t xml:space="preserve">– Өз жұмысына қуану, </w:t>
            </w:r>
            <w:r w:rsidRPr="00731FC3">
              <w:rPr>
                <w:color w:val="000000" w:themeColor="text1"/>
                <w:lang w:val="kk-KZ"/>
              </w:rPr>
              <w:lastRenderedPageBreak/>
              <w:t>мақтаныш сезімін қалыптастыру</w:t>
            </w:r>
          </w:p>
          <w:p w14:paraId="56DC14B5"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tc>
      </w:tr>
      <w:tr w:rsidR="00995F96" w:rsidRPr="001567AC" w14:paraId="457CBBDE" w14:textId="77777777" w:rsidTr="00995F96">
        <w:trPr>
          <w:gridAfter w:val="2"/>
          <w:wAfter w:w="30" w:type="dxa"/>
          <w:trHeight w:val="1342"/>
        </w:trPr>
        <w:tc>
          <w:tcPr>
            <w:tcW w:w="2268" w:type="dxa"/>
            <w:tcBorders>
              <w:top w:val="single" w:sz="4" w:space="0" w:color="000000"/>
              <w:left w:val="single" w:sz="4" w:space="0" w:color="000000"/>
              <w:bottom w:val="single" w:sz="4" w:space="0" w:color="000000"/>
              <w:right w:val="single" w:sz="4" w:space="0" w:color="000000"/>
            </w:tcBorders>
          </w:tcPr>
          <w:p w14:paraId="210D5620" w14:textId="77777777" w:rsidR="00995F96" w:rsidRPr="00F533B1" w:rsidRDefault="00995F96" w:rsidP="00995F96">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12FCC393" w14:textId="17ADBDEE" w:rsidR="00995F96" w:rsidRPr="00B93294" w:rsidRDefault="00995F96" w:rsidP="00995F96">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420" w:type="dxa"/>
            <w:tcBorders>
              <w:top w:val="single" w:sz="4" w:space="0" w:color="000000"/>
              <w:left w:val="single" w:sz="4" w:space="0" w:color="000000"/>
              <w:bottom w:val="single" w:sz="4" w:space="0" w:color="000000"/>
              <w:right w:val="single" w:sz="4" w:space="0" w:color="000000"/>
            </w:tcBorders>
          </w:tcPr>
          <w:p w14:paraId="05E791A9" w14:textId="77777777" w:rsidR="00995F96" w:rsidRPr="00B93294" w:rsidRDefault="00995F96" w:rsidP="00731FC3">
            <w:pPr>
              <w:pStyle w:val="TableParagraph"/>
              <w:rPr>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1FCBADCE" w14:textId="77777777" w:rsidR="00995F96" w:rsidRPr="00B93294" w:rsidRDefault="00995F96" w:rsidP="00731FC3">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CAEAC26" w14:textId="77777777" w:rsidR="00995F96" w:rsidRDefault="00995F96" w:rsidP="00995F96">
            <w:pPr>
              <w:rPr>
                <w:rFonts w:ascii="Times New Roman" w:eastAsia="Times New Roman" w:hAnsi="Times New Roman" w:cs="Times New Roman"/>
                <w:sz w:val="24"/>
                <w:szCs w:val="24"/>
                <w:lang w:val="kk-KZ" w:eastAsia="ru-RU"/>
              </w:rPr>
            </w:pPr>
            <w:r w:rsidRPr="00995F96">
              <w:rPr>
                <w:b/>
                <w:bCs/>
                <w:sz w:val="24"/>
                <w:szCs w:val="24"/>
                <w:lang w:val="kk-KZ"/>
              </w:rPr>
              <w:t xml:space="preserve">Тақырыбы: </w:t>
            </w:r>
            <w:r w:rsidRPr="00995F96">
              <w:rPr>
                <w:rFonts w:ascii="Times New Roman" w:eastAsia="Times New Roman" w:hAnsi="Times New Roman" w:cs="Times New Roman"/>
                <w:sz w:val="24"/>
                <w:szCs w:val="24"/>
                <w:lang w:val="kk-KZ" w:eastAsia="ru-RU"/>
              </w:rPr>
              <w:t>«Досы көпті жау</w:t>
            </w:r>
            <w:r>
              <w:rPr>
                <w:rFonts w:ascii="Times New Roman" w:eastAsia="Times New Roman" w:hAnsi="Times New Roman" w:cs="Times New Roman"/>
                <w:sz w:val="24"/>
                <w:szCs w:val="24"/>
                <w:lang w:val="kk-KZ" w:eastAsia="ru-RU"/>
              </w:rPr>
              <w:t xml:space="preserve"> </w:t>
            </w:r>
            <w:r w:rsidRPr="00995F96">
              <w:rPr>
                <w:rFonts w:ascii="Times New Roman" w:eastAsia="Times New Roman" w:hAnsi="Times New Roman" w:cs="Times New Roman"/>
                <w:sz w:val="24"/>
                <w:szCs w:val="24"/>
                <w:lang w:val="kk-KZ" w:eastAsia="ru-RU"/>
              </w:rPr>
              <w:t>алмайды, ақылы көпті дау алмайды»</w:t>
            </w:r>
          </w:p>
          <w:p w14:paraId="63D76E28" w14:textId="16DBE361" w:rsidR="00995F96" w:rsidRPr="00995F96" w:rsidRDefault="00995F96" w:rsidP="00995F96">
            <w:pPr>
              <w:rPr>
                <w:rFonts w:ascii="Times New Roman" w:eastAsia="Times New Roman" w:hAnsi="Times New Roman" w:cs="Times New Roman"/>
                <w:sz w:val="24"/>
                <w:szCs w:val="24"/>
                <w:lang w:val="kk-KZ" w:eastAsia="ru-RU"/>
              </w:rPr>
            </w:pPr>
            <w:r w:rsidRPr="00995F96">
              <w:rPr>
                <w:b/>
                <w:bCs/>
                <w:sz w:val="24"/>
                <w:szCs w:val="24"/>
                <w:lang w:val="kk-KZ"/>
              </w:rPr>
              <w:t>Мақсаты:</w:t>
            </w:r>
            <w:r w:rsidRPr="00995F96">
              <w:rPr>
                <w:sz w:val="24"/>
                <w:szCs w:val="24"/>
                <w:lang w:val="kk-KZ"/>
              </w:rPr>
              <w:t xml:space="preserve"> </w:t>
            </w:r>
            <w:r w:rsidRPr="002B0CAB">
              <w:rPr>
                <w:rFonts w:ascii="Times New Roman" w:eastAsia="Times New Roman" w:hAnsi="Times New Roman" w:cs="Times New Roman"/>
                <w:sz w:val="24"/>
                <w:szCs w:val="24"/>
                <w:lang w:val="kk-KZ" w:eastAsia="ru-RU"/>
              </w:rPr>
              <w:t>Кейікерлердің сөздерін дұрыс айтуларын қадағалау және рөлдерін ретімен орындауға үйрету.</w:t>
            </w:r>
          </w:p>
        </w:tc>
        <w:tc>
          <w:tcPr>
            <w:tcW w:w="3827" w:type="dxa"/>
            <w:tcBorders>
              <w:top w:val="single" w:sz="4" w:space="0" w:color="000000"/>
              <w:left w:val="single" w:sz="4" w:space="0" w:color="000000"/>
              <w:bottom w:val="single" w:sz="4" w:space="0" w:color="000000"/>
              <w:right w:val="single" w:sz="4" w:space="0" w:color="000000"/>
            </w:tcBorders>
          </w:tcPr>
          <w:p w14:paraId="5AA9E8D2" w14:textId="77777777" w:rsidR="00995F96" w:rsidRPr="00B93294" w:rsidRDefault="00995F96" w:rsidP="00731FC3">
            <w:pPr>
              <w:pStyle w:val="TableParagraph"/>
              <w:rPr>
                <w:sz w:val="24"/>
                <w:szCs w:val="24"/>
              </w:rPr>
            </w:pPr>
          </w:p>
        </w:tc>
        <w:tc>
          <w:tcPr>
            <w:tcW w:w="2558" w:type="dxa"/>
            <w:gridSpan w:val="2"/>
            <w:tcBorders>
              <w:top w:val="single" w:sz="4" w:space="0" w:color="000000"/>
              <w:left w:val="single" w:sz="4" w:space="0" w:color="000000"/>
              <w:bottom w:val="single" w:sz="4" w:space="0" w:color="000000"/>
              <w:right w:val="single" w:sz="4" w:space="0" w:color="000000"/>
            </w:tcBorders>
          </w:tcPr>
          <w:p w14:paraId="43559688" w14:textId="77777777" w:rsidR="00995F96" w:rsidRPr="00B93294" w:rsidRDefault="00995F96" w:rsidP="00731FC3">
            <w:pPr>
              <w:pStyle w:val="TableParagraph"/>
              <w:rPr>
                <w:sz w:val="24"/>
                <w:szCs w:val="24"/>
              </w:rPr>
            </w:pPr>
          </w:p>
        </w:tc>
      </w:tr>
      <w:tr w:rsidR="00921238" w:rsidRPr="001567AC" w14:paraId="73F86A8E" w14:textId="77777777" w:rsidTr="00995F96">
        <w:trPr>
          <w:gridAfter w:val="2"/>
          <w:wAfter w:w="30" w:type="dxa"/>
          <w:trHeight w:val="1342"/>
        </w:trPr>
        <w:tc>
          <w:tcPr>
            <w:tcW w:w="2268" w:type="dxa"/>
            <w:tcBorders>
              <w:top w:val="single" w:sz="4" w:space="0" w:color="000000"/>
              <w:left w:val="single" w:sz="4" w:space="0" w:color="000000"/>
              <w:bottom w:val="single" w:sz="4" w:space="0" w:color="000000"/>
              <w:right w:val="single" w:sz="4" w:space="0" w:color="000000"/>
            </w:tcBorders>
            <w:hideMark/>
          </w:tcPr>
          <w:p w14:paraId="04DD977A"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420" w:type="dxa"/>
            <w:tcBorders>
              <w:top w:val="single" w:sz="4" w:space="0" w:color="000000"/>
              <w:left w:val="single" w:sz="4" w:space="0" w:color="000000"/>
              <w:bottom w:val="single" w:sz="4" w:space="0" w:color="000000"/>
              <w:right w:val="single" w:sz="4" w:space="0" w:color="000000"/>
            </w:tcBorders>
          </w:tcPr>
          <w:p w14:paraId="20BAF214" w14:textId="414D9DA7" w:rsidR="00921238" w:rsidRPr="00B93294" w:rsidRDefault="00353732" w:rsidP="00731FC3">
            <w:pPr>
              <w:pStyle w:val="TableParagraph"/>
              <w:rPr>
                <w:sz w:val="24"/>
                <w:szCs w:val="24"/>
              </w:rPr>
            </w:pPr>
            <w:r>
              <w:rPr>
                <w:sz w:val="24"/>
                <w:szCs w:val="24"/>
              </w:rPr>
              <w:t>Асылым</w:t>
            </w:r>
            <w:r w:rsidR="001316FC">
              <w:rPr>
                <w:sz w:val="24"/>
                <w:szCs w:val="24"/>
              </w:rPr>
              <w:t>, Маржан, Аяна, Әміржан</w:t>
            </w:r>
          </w:p>
          <w:p w14:paraId="3EE5B0D3"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көмектескені үшін алғыс айтуға үйрету.</w:t>
            </w:r>
          </w:p>
          <w:p w14:paraId="0CBD540A" w14:textId="77777777" w:rsidR="00921238" w:rsidRPr="00B93294" w:rsidRDefault="00921238" w:rsidP="00731FC3">
            <w:pPr>
              <w:pStyle w:val="TableParagraph"/>
              <w:rPr>
                <w:color w:val="000000" w:themeColor="text1"/>
                <w:sz w:val="24"/>
                <w:szCs w:val="24"/>
              </w:rPr>
            </w:pPr>
          </w:p>
          <w:p w14:paraId="564DBEC0"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p>
        </w:tc>
        <w:tc>
          <w:tcPr>
            <w:tcW w:w="2542" w:type="dxa"/>
            <w:tcBorders>
              <w:top w:val="single" w:sz="4" w:space="0" w:color="000000"/>
              <w:left w:val="single" w:sz="4" w:space="0" w:color="000000"/>
              <w:bottom w:val="single" w:sz="4" w:space="0" w:color="000000"/>
              <w:right w:val="single" w:sz="4" w:space="0" w:color="000000"/>
            </w:tcBorders>
          </w:tcPr>
          <w:p w14:paraId="12FB2EB5" w14:textId="2CA5FCA6" w:rsidR="00921238" w:rsidRPr="00B93294" w:rsidRDefault="001316FC" w:rsidP="00731FC3">
            <w:pPr>
              <w:pStyle w:val="TableParagraph"/>
              <w:rPr>
                <w:sz w:val="24"/>
                <w:szCs w:val="24"/>
              </w:rPr>
            </w:pPr>
            <w:r>
              <w:rPr>
                <w:sz w:val="24"/>
                <w:szCs w:val="24"/>
              </w:rPr>
              <w:t xml:space="preserve">Нұриман , М Абдулла, Зейнұр, </w:t>
            </w:r>
            <w:r w:rsidR="00D1622A">
              <w:rPr>
                <w:sz w:val="24"/>
                <w:szCs w:val="24"/>
              </w:rPr>
              <w:t>, Зере</w:t>
            </w:r>
          </w:p>
          <w:p w14:paraId="493BA3E7"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күнделікті гигиеналық дағдыларды сақтауды үйрету.</w:t>
            </w:r>
          </w:p>
        </w:tc>
        <w:tc>
          <w:tcPr>
            <w:tcW w:w="2551" w:type="dxa"/>
            <w:tcBorders>
              <w:top w:val="single" w:sz="4" w:space="0" w:color="000000"/>
              <w:left w:val="single" w:sz="4" w:space="0" w:color="000000"/>
              <w:bottom w:val="single" w:sz="4" w:space="0" w:color="000000"/>
              <w:right w:val="single" w:sz="4" w:space="0" w:color="000000"/>
            </w:tcBorders>
          </w:tcPr>
          <w:p w14:paraId="100BC012" w14:textId="7DC40C9E" w:rsidR="00921238" w:rsidRPr="00B93294" w:rsidRDefault="001316FC" w:rsidP="00731FC3">
            <w:pPr>
              <w:pStyle w:val="TableParagraph"/>
              <w:rPr>
                <w:color w:val="000000" w:themeColor="text1"/>
                <w:sz w:val="24"/>
                <w:szCs w:val="24"/>
              </w:rPr>
            </w:pPr>
            <w:r>
              <w:rPr>
                <w:sz w:val="24"/>
                <w:szCs w:val="24"/>
              </w:rPr>
              <w:t>,Аяна , Айбеке</w:t>
            </w:r>
            <w:r w:rsidR="00921238" w:rsidRPr="00B93294">
              <w:rPr>
                <w:color w:val="000000" w:themeColor="text1"/>
                <w:sz w:val="24"/>
                <w:szCs w:val="24"/>
              </w:rPr>
              <w:t xml:space="preserve"> жүруде тепе-теңдікті ішінара сақтауды үйрету</w:t>
            </w:r>
          </w:p>
        </w:tc>
        <w:tc>
          <w:tcPr>
            <w:tcW w:w="3827" w:type="dxa"/>
            <w:tcBorders>
              <w:top w:val="single" w:sz="4" w:space="0" w:color="000000"/>
              <w:left w:val="single" w:sz="4" w:space="0" w:color="000000"/>
              <w:bottom w:val="single" w:sz="4" w:space="0" w:color="000000"/>
              <w:right w:val="single" w:sz="4" w:space="0" w:color="000000"/>
            </w:tcBorders>
          </w:tcPr>
          <w:p w14:paraId="3D4D89F0" w14:textId="49BC76FD" w:rsidR="00921238" w:rsidRPr="00B93294" w:rsidRDefault="001316FC" w:rsidP="00731FC3">
            <w:pPr>
              <w:pStyle w:val="TableParagraph"/>
              <w:rPr>
                <w:sz w:val="24"/>
                <w:szCs w:val="24"/>
              </w:rPr>
            </w:pPr>
            <w:r>
              <w:rPr>
                <w:sz w:val="24"/>
                <w:szCs w:val="24"/>
              </w:rPr>
              <w:t>Нұрасыл Мирас, Маржан Аян</w:t>
            </w:r>
            <w:r w:rsidR="00D1622A">
              <w:rPr>
                <w:sz w:val="24"/>
                <w:szCs w:val="24"/>
              </w:rPr>
              <w:t xml:space="preserve">а, </w:t>
            </w:r>
            <w:r w:rsidR="00353732">
              <w:rPr>
                <w:sz w:val="24"/>
                <w:szCs w:val="24"/>
              </w:rPr>
              <w:t>Ақназар</w:t>
            </w:r>
          </w:p>
          <w:p w14:paraId="62B1943A"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үлкендерді тыңдайды, түсінеді, ойын айтуға машықтандыру</w:t>
            </w:r>
          </w:p>
        </w:tc>
        <w:tc>
          <w:tcPr>
            <w:tcW w:w="2558" w:type="dxa"/>
            <w:gridSpan w:val="2"/>
            <w:tcBorders>
              <w:top w:val="single" w:sz="4" w:space="0" w:color="000000"/>
              <w:left w:val="single" w:sz="4" w:space="0" w:color="000000"/>
              <w:bottom w:val="single" w:sz="4" w:space="0" w:color="000000"/>
              <w:right w:val="single" w:sz="4" w:space="0" w:color="000000"/>
            </w:tcBorders>
          </w:tcPr>
          <w:p w14:paraId="2AA595FF" w14:textId="2A79E07A" w:rsidR="00921238" w:rsidRPr="00B93294" w:rsidRDefault="001316FC" w:rsidP="00731FC3">
            <w:pPr>
              <w:pStyle w:val="TableParagraph"/>
              <w:rPr>
                <w:sz w:val="24"/>
                <w:szCs w:val="24"/>
              </w:rPr>
            </w:pPr>
            <w:r w:rsidRPr="001316FC">
              <w:rPr>
                <w:sz w:val="24"/>
                <w:szCs w:val="24"/>
              </w:rPr>
              <w:t xml:space="preserve">Асылым, Маржан </w:t>
            </w:r>
            <w:r>
              <w:rPr>
                <w:sz w:val="24"/>
                <w:szCs w:val="24"/>
              </w:rPr>
              <w:t xml:space="preserve">, Ақназар, </w:t>
            </w:r>
          </w:p>
          <w:p w14:paraId="2D781CDF"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Арнайы қоғамдық көлік құралдарын ажыратуды үйрету.</w:t>
            </w:r>
          </w:p>
        </w:tc>
      </w:tr>
      <w:tr w:rsidR="00921238" w:rsidRPr="001567AC" w14:paraId="4ECC7D90" w14:textId="77777777" w:rsidTr="00731FC3">
        <w:trPr>
          <w:gridAfter w:val="1"/>
          <w:wAfter w:w="22" w:type="dxa"/>
          <w:trHeight w:val="450"/>
        </w:trPr>
        <w:tc>
          <w:tcPr>
            <w:tcW w:w="2268" w:type="dxa"/>
            <w:tcBorders>
              <w:top w:val="single" w:sz="4" w:space="0" w:color="000000"/>
              <w:left w:val="single" w:sz="4" w:space="0" w:color="000000"/>
              <w:bottom w:val="single" w:sz="4" w:space="0" w:color="000000"/>
              <w:right w:val="single" w:sz="4" w:space="0" w:color="000000"/>
            </w:tcBorders>
            <w:hideMark/>
          </w:tcPr>
          <w:p w14:paraId="1C1CB7BC"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906" w:type="dxa"/>
            <w:gridSpan w:val="7"/>
            <w:tcBorders>
              <w:top w:val="single" w:sz="4" w:space="0" w:color="000000"/>
              <w:left w:val="single" w:sz="4" w:space="0" w:color="000000"/>
              <w:bottom w:val="single" w:sz="4" w:space="0" w:color="000000"/>
              <w:right w:val="single" w:sz="4" w:space="0" w:color="000000"/>
            </w:tcBorders>
            <w:hideMark/>
          </w:tcPr>
          <w:p w14:paraId="14C15B60"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8DB2E91"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6B964F75"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0733318"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5E7BCF4C" w14:textId="77777777" w:rsidR="00921238" w:rsidRPr="00B93294" w:rsidRDefault="00921238" w:rsidP="00731FC3">
            <w:pPr>
              <w:pStyle w:val="TableParagraph"/>
              <w:rPr>
                <w:color w:val="000000" w:themeColor="text1"/>
                <w:sz w:val="24"/>
                <w:szCs w:val="24"/>
              </w:rPr>
            </w:pPr>
          </w:p>
        </w:tc>
      </w:tr>
      <w:tr w:rsidR="00921238" w:rsidRPr="00B93294" w14:paraId="6B06F103" w14:textId="77777777" w:rsidTr="00995F96">
        <w:trPr>
          <w:gridAfter w:val="2"/>
          <w:wAfter w:w="30"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15F9D249"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w:t>
            </w:r>
          </w:p>
        </w:tc>
        <w:tc>
          <w:tcPr>
            <w:tcW w:w="2420" w:type="dxa"/>
            <w:tcBorders>
              <w:top w:val="single" w:sz="4" w:space="0" w:color="000000"/>
              <w:left w:val="single" w:sz="4" w:space="0" w:color="000000"/>
              <w:bottom w:val="single" w:sz="4" w:space="0" w:color="000000"/>
              <w:right w:val="single" w:sz="4" w:space="0" w:color="000000"/>
            </w:tcBorders>
          </w:tcPr>
          <w:p w14:paraId="2C04ED3F" w14:textId="77777777" w:rsidR="00921238" w:rsidRPr="00B93294" w:rsidRDefault="00921238" w:rsidP="00731FC3">
            <w:pPr>
              <w:pStyle w:val="ac"/>
              <w:rPr>
                <w:rFonts w:ascii="Times New Roman" w:hAnsi="Times New Roman"/>
                <w:color w:val="000000" w:themeColor="text1"/>
                <w:sz w:val="24"/>
                <w:szCs w:val="24"/>
              </w:rPr>
            </w:pPr>
            <w:r w:rsidRPr="00B93294">
              <w:rPr>
                <w:rFonts w:ascii="Times New Roman" w:hAnsi="Times New Roman"/>
                <w:color w:val="000000" w:themeColor="text1"/>
                <w:sz w:val="24"/>
                <w:szCs w:val="24"/>
                <w:lang w:val="kk-KZ"/>
              </w:rPr>
              <w:t xml:space="preserve">«Қар бүршігін </w:t>
            </w:r>
            <w:r w:rsidRPr="00B93294">
              <w:rPr>
                <w:rFonts w:ascii="Times New Roman" w:hAnsi="Times New Roman"/>
                <w:color w:val="000000" w:themeColor="text1"/>
                <w:sz w:val="24"/>
                <w:szCs w:val="24"/>
                <w:lang w:val="kk-KZ"/>
              </w:rPr>
              <w:lastRenderedPageBreak/>
              <w:t>айналдыр»</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Қол қимылдарының икемділігін дамыту.</w:t>
            </w:r>
            <w:r w:rsidRPr="00B93294">
              <w:rPr>
                <w:rFonts w:ascii="Times New Roman" w:hAnsi="Times New Roman"/>
                <w:color w:val="000000" w:themeColor="text1"/>
                <w:sz w:val="24"/>
                <w:szCs w:val="24"/>
                <w:lang w:val="kk-KZ"/>
              </w:rPr>
              <w:br/>
            </w:r>
            <w:proofErr w:type="spellStart"/>
            <w:r w:rsidRPr="00B93294">
              <w:rPr>
                <w:rStyle w:val="ae"/>
                <w:rFonts w:ascii="Times New Roman" w:hAnsi="Times New Roman"/>
                <w:color w:val="000000" w:themeColor="text1"/>
                <w:sz w:val="24"/>
                <w:szCs w:val="24"/>
              </w:rPr>
              <w:t>Шарты</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Балалар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допты</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кеуде</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тұсынан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лақтырып</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қайта</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ұстайды</w:t>
            </w:r>
            <w:proofErr w:type="spellEnd"/>
            <w:r w:rsidRPr="00B93294">
              <w:rPr>
                <w:rFonts w:ascii="Times New Roman" w:hAnsi="Times New Roman"/>
                <w:color w:val="000000" w:themeColor="text1"/>
                <w:sz w:val="24"/>
                <w:szCs w:val="24"/>
              </w:rPr>
              <w:t>.</w:t>
            </w:r>
          </w:p>
        </w:tc>
        <w:tc>
          <w:tcPr>
            <w:tcW w:w="2542" w:type="dxa"/>
            <w:tcBorders>
              <w:top w:val="single" w:sz="4" w:space="0" w:color="000000"/>
              <w:left w:val="single" w:sz="4" w:space="0" w:color="000000"/>
              <w:bottom w:val="single" w:sz="4" w:space="0" w:color="000000"/>
              <w:right w:val="single" w:sz="4" w:space="0" w:color="000000"/>
            </w:tcBorders>
          </w:tcPr>
          <w:p w14:paraId="540E629A" w14:textId="77777777" w:rsidR="00921238" w:rsidRPr="00731FC3" w:rsidRDefault="00921238" w:rsidP="00731FC3">
            <w:pPr>
              <w:pStyle w:val="ac"/>
              <w:rPr>
                <w:rFonts w:ascii="Times New Roman" w:hAnsi="Times New Roman"/>
                <w:color w:val="000000" w:themeColor="text1"/>
                <w:sz w:val="24"/>
                <w:szCs w:val="24"/>
                <w:lang w:val="ru-RU"/>
              </w:rPr>
            </w:pPr>
            <w:r w:rsidRPr="00B93294">
              <w:rPr>
                <w:rFonts w:ascii="Times New Roman" w:hAnsi="Times New Roman"/>
                <w:color w:val="000000" w:themeColor="text1"/>
                <w:sz w:val="24"/>
                <w:szCs w:val="24"/>
              </w:rPr>
              <w:lastRenderedPageBreak/>
              <w:t>«</w:t>
            </w:r>
            <w:proofErr w:type="spellStart"/>
            <w:r w:rsidRPr="00B93294">
              <w:rPr>
                <w:rFonts w:ascii="Times New Roman" w:hAnsi="Times New Roman"/>
                <w:color w:val="000000" w:themeColor="text1"/>
                <w:sz w:val="24"/>
                <w:szCs w:val="24"/>
              </w:rPr>
              <w:t>Аяздан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қаш</w:t>
            </w:r>
            <w:proofErr w:type="spellEnd"/>
            <w:r w:rsidRPr="00B93294">
              <w:rPr>
                <w:rFonts w:ascii="Times New Roman" w:hAnsi="Times New Roman"/>
                <w:color w:val="000000" w:themeColor="text1"/>
                <w:sz w:val="24"/>
                <w:szCs w:val="24"/>
              </w:rPr>
              <w:t>»</w:t>
            </w:r>
            <w:r w:rsidRPr="00B93294">
              <w:rPr>
                <w:rFonts w:ascii="Times New Roman" w:hAnsi="Times New Roman"/>
                <w:color w:val="000000" w:themeColor="text1"/>
                <w:sz w:val="24"/>
                <w:szCs w:val="24"/>
              </w:rPr>
              <w:br/>
            </w:r>
            <w:proofErr w:type="spellStart"/>
            <w:r w:rsidRPr="00B93294">
              <w:rPr>
                <w:rStyle w:val="ae"/>
                <w:rFonts w:ascii="Times New Roman" w:hAnsi="Times New Roman"/>
                <w:color w:val="000000" w:themeColor="text1"/>
                <w:sz w:val="24"/>
                <w:szCs w:val="24"/>
              </w:rPr>
              <w:lastRenderedPageBreak/>
              <w:t>Міндеті</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Жүгіру</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мен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тоқтау</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дағдысын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жетілдіру</w:t>
            </w:r>
            <w:proofErr w:type="spellEnd"/>
            <w:r w:rsidRPr="00B93294">
              <w:rPr>
                <w:rFonts w:ascii="Times New Roman" w:hAnsi="Times New Roman"/>
                <w:color w:val="000000" w:themeColor="text1"/>
                <w:sz w:val="24"/>
                <w:szCs w:val="24"/>
              </w:rPr>
              <w:t>.</w:t>
            </w:r>
            <w:r w:rsidRPr="00B93294">
              <w:rPr>
                <w:rFonts w:ascii="Times New Roman" w:hAnsi="Times New Roman"/>
                <w:color w:val="000000" w:themeColor="text1"/>
                <w:sz w:val="24"/>
                <w:szCs w:val="24"/>
              </w:rPr>
              <w:br/>
            </w:r>
            <w:proofErr w:type="spellStart"/>
            <w:r w:rsidRPr="00921238">
              <w:rPr>
                <w:rStyle w:val="ae"/>
                <w:rFonts w:ascii="Times New Roman" w:hAnsi="Times New Roman"/>
                <w:color w:val="000000" w:themeColor="text1"/>
                <w:sz w:val="24"/>
                <w:szCs w:val="24"/>
                <w:lang w:val="ru-RU"/>
              </w:rPr>
              <w:t>Шарты</w:t>
            </w:r>
            <w:proofErr w:type="spellEnd"/>
            <w:r w:rsidRPr="00921238">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r w:rsidRPr="00921238">
              <w:rPr>
                <w:rFonts w:ascii="Times New Roman" w:hAnsi="Times New Roman"/>
                <w:color w:val="000000" w:themeColor="text1"/>
                <w:sz w:val="24"/>
                <w:szCs w:val="24"/>
                <w:lang w:val="ru-RU"/>
              </w:rPr>
              <w:t xml:space="preserve">«Аяз» </w:t>
            </w:r>
            <w:proofErr w:type="spellStart"/>
            <w:r w:rsidRPr="00921238">
              <w:rPr>
                <w:rFonts w:ascii="Times New Roman" w:hAnsi="Times New Roman"/>
                <w:color w:val="000000" w:themeColor="text1"/>
                <w:sz w:val="24"/>
                <w:szCs w:val="24"/>
                <w:lang w:val="ru-RU"/>
              </w:rPr>
              <w:t>дегенде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балалар</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қатып</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қалады</w:t>
            </w:r>
            <w:proofErr w:type="spellEnd"/>
            <w:r w:rsidRPr="00921238">
              <w:rPr>
                <w:rFonts w:ascii="Times New Roman" w:hAnsi="Times New Roman"/>
                <w:color w:val="000000" w:themeColor="text1"/>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46E98A2F" w14:textId="77777777" w:rsidR="00921238" w:rsidRPr="00731FC3" w:rsidRDefault="00921238" w:rsidP="00731FC3">
            <w:pPr>
              <w:pStyle w:val="ac"/>
              <w:rPr>
                <w:rFonts w:ascii="Times New Roman" w:hAnsi="Times New Roman"/>
                <w:color w:val="000000" w:themeColor="text1"/>
                <w:sz w:val="24"/>
                <w:szCs w:val="24"/>
                <w:lang w:val="ru-RU"/>
              </w:rPr>
            </w:pPr>
            <w:r w:rsidRPr="00731FC3">
              <w:rPr>
                <w:rFonts w:ascii="Times New Roman" w:hAnsi="Times New Roman"/>
                <w:color w:val="000000" w:themeColor="text1"/>
                <w:sz w:val="24"/>
                <w:szCs w:val="24"/>
                <w:lang w:val="ru-RU"/>
              </w:rPr>
              <w:lastRenderedPageBreak/>
              <w:t>«</w:t>
            </w:r>
            <w:proofErr w:type="spellStart"/>
            <w:r w:rsidRPr="00731FC3">
              <w:rPr>
                <w:rFonts w:ascii="Times New Roman" w:hAnsi="Times New Roman"/>
                <w:color w:val="000000" w:themeColor="text1"/>
                <w:sz w:val="24"/>
                <w:szCs w:val="24"/>
                <w:lang w:val="ru-RU"/>
              </w:rPr>
              <w:t>Қарлы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кедергілер</w:t>
            </w:r>
            <w:proofErr w:type="spellEnd"/>
            <w:r w:rsidRPr="00731FC3">
              <w:rPr>
                <w:rFonts w:ascii="Times New Roman" w:hAnsi="Times New Roman"/>
                <w:color w:val="000000" w:themeColor="text1"/>
                <w:sz w:val="24"/>
                <w:szCs w:val="24"/>
                <w:lang w:val="ru-RU"/>
              </w:rPr>
              <w:t>»</w:t>
            </w:r>
            <w:r w:rsidRPr="00731FC3">
              <w:rPr>
                <w:rFonts w:ascii="Times New Roman" w:hAnsi="Times New Roman"/>
                <w:color w:val="000000" w:themeColor="text1"/>
                <w:sz w:val="24"/>
                <w:szCs w:val="24"/>
                <w:lang w:val="ru-RU"/>
              </w:rPr>
              <w:br/>
            </w:r>
            <w:proofErr w:type="spellStart"/>
            <w:r w:rsidRPr="00731FC3">
              <w:rPr>
                <w:rStyle w:val="ae"/>
                <w:rFonts w:ascii="Times New Roman" w:hAnsi="Times New Roman"/>
                <w:color w:val="000000" w:themeColor="text1"/>
                <w:sz w:val="24"/>
                <w:szCs w:val="24"/>
                <w:lang w:val="ru-RU"/>
              </w:rPr>
              <w:lastRenderedPageBreak/>
              <w:t>Міндеті</w:t>
            </w:r>
            <w:proofErr w:type="spellEnd"/>
            <w:r w:rsidRPr="00731FC3">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proofErr w:type="spellStart"/>
            <w:r w:rsidRPr="00731FC3">
              <w:rPr>
                <w:rFonts w:ascii="Times New Roman" w:hAnsi="Times New Roman"/>
                <w:color w:val="000000" w:themeColor="text1"/>
                <w:sz w:val="24"/>
                <w:szCs w:val="24"/>
                <w:lang w:val="ru-RU"/>
              </w:rPr>
              <w:t>Кедергіден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өту</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дағдысын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дамыту</w:t>
            </w:r>
            <w:proofErr w:type="spellEnd"/>
            <w:r w:rsidRPr="00731FC3">
              <w:rPr>
                <w:rFonts w:ascii="Times New Roman" w:hAnsi="Times New Roman"/>
                <w:color w:val="000000" w:themeColor="text1"/>
                <w:sz w:val="24"/>
                <w:szCs w:val="24"/>
                <w:lang w:val="ru-RU"/>
              </w:rPr>
              <w:t>.</w:t>
            </w:r>
            <w:r w:rsidRPr="00731FC3">
              <w:rPr>
                <w:rFonts w:ascii="Times New Roman" w:hAnsi="Times New Roman"/>
                <w:color w:val="000000" w:themeColor="text1"/>
                <w:sz w:val="24"/>
                <w:szCs w:val="24"/>
                <w:lang w:val="ru-RU"/>
              </w:rPr>
              <w:br/>
            </w:r>
            <w:proofErr w:type="spellStart"/>
            <w:r w:rsidRPr="00731FC3">
              <w:rPr>
                <w:rStyle w:val="ae"/>
                <w:rFonts w:ascii="Times New Roman" w:hAnsi="Times New Roman"/>
                <w:color w:val="000000" w:themeColor="text1"/>
                <w:sz w:val="24"/>
                <w:szCs w:val="24"/>
                <w:lang w:val="ru-RU"/>
              </w:rPr>
              <w:t>Шарты</w:t>
            </w:r>
            <w:proofErr w:type="spellEnd"/>
            <w:r w:rsidRPr="00731FC3">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proofErr w:type="spellStart"/>
            <w:r w:rsidRPr="00731FC3">
              <w:rPr>
                <w:rFonts w:ascii="Times New Roman" w:hAnsi="Times New Roman"/>
                <w:color w:val="000000" w:themeColor="text1"/>
                <w:sz w:val="24"/>
                <w:szCs w:val="24"/>
                <w:lang w:val="ru-RU"/>
              </w:rPr>
              <w:t>Балалар</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құрсаудан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өтіп</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таяқшадан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аттайды</w:t>
            </w:r>
            <w:proofErr w:type="spellEnd"/>
            <w:r w:rsidRPr="00731FC3">
              <w:rPr>
                <w:rFonts w:ascii="Times New Roman" w:hAnsi="Times New Roman"/>
                <w:color w:val="000000" w:themeColor="text1"/>
                <w:sz w:val="24"/>
                <w:szCs w:val="24"/>
                <w:lang w:val="ru-RU"/>
              </w:rPr>
              <w:t>.</w:t>
            </w:r>
          </w:p>
        </w:tc>
        <w:tc>
          <w:tcPr>
            <w:tcW w:w="3827" w:type="dxa"/>
            <w:tcBorders>
              <w:top w:val="single" w:sz="4" w:space="0" w:color="000000"/>
              <w:left w:val="single" w:sz="4" w:space="0" w:color="000000"/>
              <w:bottom w:val="single" w:sz="4" w:space="0" w:color="000000"/>
              <w:right w:val="single" w:sz="4" w:space="0" w:color="000000"/>
            </w:tcBorders>
          </w:tcPr>
          <w:p w14:paraId="0866F78F" w14:textId="77777777" w:rsidR="00921238" w:rsidRPr="00731FC3" w:rsidRDefault="00921238" w:rsidP="00731FC3">
            <w:pPr>
              <w:pStyle w:val="ac"/>
              <w:rPr>
                <w:rFonts w:ascii="Times New Roman" w:hAnsi="Times New Roman"/>
                <w:color w:val="000000" w:themeColor="text1"/>
                <w:sz w:val="24"/>
                <w:szCs w:val="24"/>
                <w:lang w:val="ru-RU"/>
              </w:rPr>
            </w:pPr>
            <w:r w:rsidRPr="00731FC3">
              <w:rPr>
                <w:rStyle w:val="ae"/>
                <w:rFonts w:ascii="Times New Roman" w:hAnsi="Times New Roman"/>
                <w:color w:val="000000" w:themeColor="text1"/>
                <w:sz w:val="24"/>
                <w:szCs w:val="24"/>
                <w:lang w:val="ru-RU"/>
              </w:rPr>
              <w:lastRenderedPageBreak/>
              <w:t>:</w:t>
            </w:r>
            <w:r w:rsidRPr="00B93294">
              <w:rPr>
                <w:rStyle w:val="apple-converted-space"/>
                <w:rFonts w:ascii="Times New Roman" w:hAnsi="Times New Roman"/>
                <w:color w:val="000000" w:themeColor="text1"/>
                <w:sz w:val="24"/>
                <w:szCs w:val="24"/>
              </w:rPr>
              <w:t> </w:t>
            </w:r>
            <w:r w:rsidRPr="00731FC3">
              <w:rPr>
                <w:rFonts w:ascii="Times New Roman" w:hAnsi="Times New Roman"/>
                <w:color w:val="000000" w:themeColor="text1"/>
                <w:sz w:val="24"/>
                <w:szCs w:val="24"/>
                <w:lang w:val="ru-RU"/>
              </w:rPr>
              <w:t>«</w:t>
            </w:r>
            <w:proofErr w:type="spellStart"/>
            <w:r w:rsidRPr="00731FC3">
              <w:rPr>
                <w:rFonts w:ascii="Times New Roman" w:hAnsi="Times New Roman"/>
                <w:color w:val="000000" w:themeColor="text1"/>
                <w:sz w:val="24"/>
                <w:szCs w:val="24"/>
                <w:lang w:val="ru-RU"/>
              </w:rPr>
              <w:t>Аққаланы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қорға</w:t>
            </w:r>
            <w:proofErr w:type="spellEnd"/>
            <w:r w:rsidRPr="00731FC3">
              <w:rPr>
                <w:rFonts w:ascii="Times New Roman" w:hAnsi="Times New Roman"/>
                <w:color w:val="000000" w:themeColor="text1"/>
                <w:sz w:val="24"/>
                <w:szCs w:val="24"/>
                <w:lang w:val="ru-RU"/>
              </w:rPr>
              <w:t>»</w:t>
            </w:r>
            <w:r w:rsidRPr="00731FC3">
              <w:rPr>
                <w:rFonts w:ascii="Times New Roman" w:hAnsi="Times New Roman"/>
                <w:color w:val="000000" w:themeColor="text1"/>
                <w:sz w:val="24"/>
                <w:szCs w:val="24"/>
                <w:lang w:val="ru-RU"/>
              </w:rPr>
              <w:br/>
            </w:r>
            <w:proofErr w:type="spellStart"/>
            <w:r w:rsidRPr="00731FC3">
              <w:rPr>
                <w:rStyle w:val="ae"/>
                <w:rFonts w:ascii="Times New Roman" w:hAnsi="Times New Roman"/>
                <w:color w:val="000000" w:themeColor="text1"/>
                <w:sz w:val="24"/>
                <w:szCs w:val="24"/>
                <w:lang w:val="ru-RU"/>
              </w:rPr>
              <w:lastRenderedPageBreak/>
              <w:t>Міндеті</w:t>
            </w:r>
            <w:proofErr w:type="spellEnd"/>
            <w:r w:rsidRPr="00731FC3">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proofErr w:type="spellStart"/>
            <w:r w:rsidRPr="00731FC3">
              <w:rPr>
                <w:rFonts w:ascii="Times New Roman" w:hAnsi="Times New Roman"/>
                <w:color w:val="000000" w:themeColor="text1"/>
                <w:sz w:val="24"/>
                <w:szCs w:val="24"/>
                <w:lang w:val="ru-RU"/>
              </w:rPr>
              <w:t>Кеңістікте</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бағдарлау</w:t>
            </w:r>
            <w:proofErr w:type="spellEnd"/>
            <w:r w:rsidRPr="00731FC3">
              <w:rPr>
                <w:rFonts w:ascii="Times New Roman" w:hAnsi="Times New Roman"/>
                <w:color w:val="000000" w:themeColor="text1"/>
                <w:sz w:val="24"/>
                <w:szCs w:val="24"/>
                <w:lang w:val="ru-RU"/>
              </w:rPr>
              <w:t>.</w:t>
            </w:r>
            <w:r w:rsidRPr="00731FC3">
              <w:rPr>
                <w:rFonts w:ascii="Times New Roman" w:hAnsi="Times New Roman"/>
                <w:color w:val="000000" w:themeColor="text1"/>
                <w:sz w:val="24"/>
                <w:szCs w:val="24"/>
                <w:lang w:val="ru-RU"/>
              </w:rPr>
              <w:br/>
            </w:r>
            <w:proofErr w:type="spellStart"/>
            <w:r w:rsidRPr="00731FC3">
              <w:rPr>
                <w:rStyle w:val="ae"/>
                <w:rFonts w:ascii="Times New Roman" w:hAnsi="Times New Roman"/>
                <w:color w:val="000000" w:themeColor="text1"/>
                <w:sz w:val="24"/>
                <w:szCs w:val="24"/>
                <w:lang w:val="ru-RU"/>
              </w:rPr>
              <w:t>Шарты</w:t>
            </w:r>
            <w:proofErr w:type="spellEnd"/>
            <w:r w:rsidRPr="00731FC3">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proofErr w:type="spellStart"/>
            <w:r w:rsidRPr="00731FC3">
              <w:rPr>
                <w:rFonts w:ascii="Times New Roman" w:hAnsi="Times New Roman"/>
                <w:color w:val="000000" w:themeColor="text1"/>
                <w:sz w:val="24"/>
                <w:szCs w:val="24"/>
                <w:lang w:val="ru-RU"/>
              </w:rPr>
              <w:t>Балалар</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шеңбер</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бойымен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жүгіріп</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аққаланы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қорғайды</w:t>
            </w:r>
            <w:proofErr w:type="spellEnd"/>
            <w:r w:rsidRPr="00731FC3">
              <w:rPr>
                <w:rFonts w:ascii="Times New Roman" w:hAnsi="Times New Roman"/>
                <w:color w:val="000000" w:themeColor="text1"/>
                <w:sz w:val="24"/>
                <w:szCs w:val="24"/>
                <w:lang w:val="ru-RU"/>
              </w:rPr>
              <w:t>.</w:t>
            </w:r>
          </w:p>
        </w:tc>
        <w:tc>
          <w:tcPr>
            <w:tcW w:w="2558" w:type="dxa"/>
            <w:gridSpan w:val="2"/>
            <w:tcBorders>
              <w:top w:val="single" w:sz="4" w:space="0" w:color="000000"/>
              <w:left w:val="single" w:sz="4" w:space="0" w:color="000000"/>
              <w:bottom w:val="single" w:sz="4" w:space="0" w:color="000000"/>
              <w:right w:val="single" w:sz="4" w:space="0" w:color="000000"/>
            </w:tcBorders>
          </w:tcPr>
          <w:p w14:paraId="7133CB30" w14:textId="77777777" w:rsidR="00921238" w:rsidRPr="00B93294" w:rsidRDefault="00921238" w:rsidP="00731FC3">
            <w:pPr>
              <w:pStyle w:val="ac"/>
              <w:rPr>
                <w:rFonts w:ascii="Times New Roman" w:hAnsi="Times New Roman"/>
                <w:color w:val="000000" w:themeColor="text1"/>
                <w:sz w:val="24"/>
                <w:szCs w:val="24"/>
              </w:rPr>
            </w:pPr>
            <w:r w:rsidRPr="00731FC3">
              <w:rPr>
                <w:rFonts w:ascii="Times New Roman" w:hAnsi="Times New Roman"/>
                <w:color w:val="000000" w:themeColor="text1"/>
                <w:sz w:val="24"/>
                <w:szCs w:val="24"/>
                <w:lang w:val="ru-RU"/>
              </w:rPr>
              <w:lastRenderedPageBreak/>
              <w:t>«</w:t>
            </w:r>
            <w:proofErr w:type="spellStart"/>
            <w:r w:rsidRPr="00731FC3">
              <w:rPr>
                <w:rFonts w:ascii="Times New Roman" w:hAnsi="Times New Roman"/>
                <w:color w:val="000000" w:themeColor="text1"/>
                <w:sz w:val="24"/>
                <w:szCs w:val="24"/>
                <w:lang w:val="ru-RU"/>
              </w:rPr>
              <w:t>Қысқы</w:t>
            </w:r>
            <w:proofErr w:type="spellEnd"/>
            <w:r w:rsidRPr="00731FC3">
              <w:rPr>
                <w:rFonts w:ascii="Times New Roman" w:hAnsi="Times New Roman"/>
                <w:color w:val="000000" w:themeColor="text1"/>
                <w:sz w:val="24"/>
                <w:szCs w:val="24"/>
                <w:lang w:val="ru-RU"/>
              </w:rPr>
              <w:t xml:space="preserve"> эстафета»</w:t>
            </w:r>
            <w:r w:rsidRPr="00731FC3">
              <w:rPr>
                <w:rFonts w:ascii="Times New Roman" w:hAnsi="Times New Roman"/>
                <w:color w:val="000000" w:themeColor="text1"/>
                <w:sz w:val="24"/>
                <w:szCs w:val="24"/>
                <w:lang w:val="ru-RU"/>
              </w:rPr>
              <w:br/>
            </w:r>
            <w:proofErr w:type="spellStart"/>
            <w:r w:rsidRPr="00731FC3">
              <w:rPr>
                <w:rStyle w:val="ae"/>
                <w:rFonts w:ascii="Times New Roman" w:hAnsi="Times New Roman"/>
                <w:color w:val="000000" w:themeColor="text1"/>
                <w:sz w:val="24"/>
                <w:szCs w:val="24"/>
                <w:lang w:val="ru-RU"/>
              </w:rPr>
              <w:lastRenderedPageBreak/>
              <w:t>Міндеті</w:t>
            </w:r>
            <w:proofErr w:type="spellEnd"/>
            <w:r w:rsidRPr="00731FC3">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proofErr w:type="spellStart"/>
            <w:r w:rsidRPr="00731FC3">
              <w:rPr>
                <w:rFonts w:ascii="Times New Roman" w:hAnsi="Times New Roman"/>
                <w:color w:val="000000" w:themeColor="text1"/>
                <w:sz w:val="24"/>
                <w:szCs w:val="24"/>
                <w:lang w:val="ru-RU"/>
              </w:rPr>
              <w:t>Топпен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әрекет</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ету</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жылдамдықты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дамыту</w:t>
            </w:r>
            <w:proofErr w:type="spellEnd"/>
            <w:r w:rsidRPr="00731FC3">
              <w:rPr>
                <w:rFonts w:ascii="Times New Roman" w:hAnsi="Times New Roman"/>
                <w:color w:val="000000" w:themeColor="text1"/>
                <w:sz w:val="24"/>
                <w:szCs w:val="24"/>
                <w:lang w:val="ru-RU"/>
              </w:rPr>
              <w:t>.</w:t>
            </w:r>
            <w:r w:rsidRPr="00731FC3">
              <w:rPr>
                <w:rFonts w:ascii="Times New Roman" w:hAnsi="Times New Roman"/>
                <w:color w:val="000000" w:themeColor="text1"/>
                <w:sz w:val="24"/>
                <w:szCs w:val="24"/>
                <w:lang w:val="ru-RU"/>
              </w:rPr>
              <w:br/>
            </w:r>
            <w:proofErr w:type="spellStart"/>
            <w:r w:rsidRPr="00B93294">
              <w:rPr>
                <w:rStyle w:val="ae"/>
                <w:rFonts w:ascii="Times New Roman" w:hAnsi="Times New Roman"/>
                <w:color w:val="000000" w:themeColor="text1"/>
                <w:sz w:val="24"/>
                <w:szCs w:val="24"/>
              </w:rPr>
              <w:t>Шарты</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Балалар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кезекпен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тапсырманы</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орындайды</w:t>
            </w:r>
            <w:proofErr w:type="spellEnd"/>
            <w:r w:rsidRPr="00B93294">
              <w:rPr>
                <w:rFonts w:ascii="Times New Roman" w:hAnsi="Times New Roman"/>
                <w:color w:val="000000" w:themeColor="text1"/>
                <w:sz w:val="24"/>
                <w:szCs w:val="24"/>
              </w:rPr>
              <w:t>.</w:t>
            </w:r>
          </w:p>
        </w:tc>
      </w:tr>
      <w:tr w:rsidR="00921238" w:rsidRPr="001567AC" w14:paraId="70FC7FAF" w14:textId="77777777" w:rsidTr="00731FC3">
        <w:trPr>
          <w:gridAfter w:val="1"/>
          <w:wAfter w:w="22"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0458F49B" w14:textId="77777777" w:rsidR="00921238" w:rsidRPr="00B93294" w:rsidRDefault="00921238" w:rsidP="00731FC3">
            <w:pPr>
              <w:pStyle w:val="TableParagraph"/>
              <w:ind w:left="110"/>
              <w:rPr>
                <w:b/>
                <w:color w:val="000000" w:themeColor="text1"/>
                <w:sz w:val="24"/>
                <w:szCs w:val="24"/>
                <w:lang w:val="ru-RU"/>
              </w:rPr>
            </w:pPr>
            <w:proofErr w:type="spellStart"/>
            <w:r w:rsidRPr="00B93294">
              <w:rPr>
                <w:b/>
                <w:color w:val="000000" w:themeColor="text1"/>
                <w:sz w:val="24"/>
                <w:szCs w:val="24"/>
                <w:lang w:val="ru-RU"/>
              </w:rPr>
              <w:lastRenderedPageBreak/>
              <w:t>Серуеннен</w:t>
            </w:r>
            <w:proofErr w:type="spellEnd"/>
            <w:r w:rsidRPr="00B93294">
              <w:rPr>
                <w:b/>
                <w:color w:val="000000" w:themeColor="text1"/>
                <w:sz w:val="24"/>
                <w:szCs w:val="24"/>
                <w:lang w:val="ru-RU"/>
              </w:rPr>
              <w:t xml:space="preserve"> оралу</w:t>
            </w:r>
          </w:p>
        </w:tc>
        <w:tc>
          <w:tcPr>
            <w:tcW w:w="13906" w:type="dxa"/>
            <w:gridSpan w:val="7"/>
            <w:tcBorders>
              <w:top w:val="single" w:sz="4" w:space="0" w:color="000000"/>
              <w:left w:val="single" w:sz="4" w:space="0" w:color="000000"/>
              <w:bottom w:val="single" w:sz="4" w:space="0" w:color="000000"/>
              <w:right w:val="single" w:sz="4" w:space="0" w:color="000000"/>
            </w:tcBorders>
          </w:tcPr>
          <w:p w14:paraId="63ACA32A"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1567AC" w14:paraId="66454045" w14:textId="77777777" w:rsidTr="00731FC3">
        <w:trPr>
          <w:trHeight w:val="280"/>
        </w:trPr>
        <w:tc>
          <w:tcPr>
            <w:tcW w:w="2268" w:type="dxa"/>
            <w:tcBorders>
              <w:top w:val="single" w:sz="4" w:space="0" w:color="000000"/>
              <w:left w:val="single" w:sz="4" w:space="0" w:color="000000"/>
              <w:bottom w:val="single" w:sz="4" w:space="0" w:color="000000"/>
              <w:right w:val="single" w:sz="4" w:space="0" w:color="000000"/>
            </w:tcBorders>
            <w:hideMark/>
          </w:tcPr>
          <w:p w14:paraId="21BB5F54"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3928" w:type="dxa"/>
            <w:gridSpan w:val="8"/>
            <w:tcBorders>
              <w:top w:val="single" w:sz="8" w:space="0" w:color="000000"/>
              <w:left w:val="single" w:sz="8" w:space="0" w:color="000000"/>
              <w:bottom w:val="single" w:sz="8" w:space="0" w:color="000000"/>
              <w:right w:val="single" w:sz="8" w:space="0" w:color="000000"/>
            </w:tcBorders>
          </w:tcPr>
          <w:p w14:paraId="2C44CBA5" w14:textId="77777777" w:rsidR="00921238" w:rsidRPr="00B93294" w:rsidRDefault="00921238" w:rsidP="00731FC3">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09BF9446" w14:textId="77777777" w:rsidR="00921238" w:rsidRPr="00731FC3"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ECDF03B" w14:textId="0BB66D4A" w:rsidR="00D1622A" w:rsidRPr="00A66A67" w:rsidRDefault="00D1622A" w:rsidP="00D1622A">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2F6EDB3" wp14:editId="5609ADD0">
            <wp:extent cx="518160" cy="426581"/>
            <wp:effectExtent l="0" t="0" r="0" b="0"/>
            <wp:docPr id="1175423341" name="Рисунок 117542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D85F474" w14:textId="5D4D186A" w:rsidR="00D1622A" w:rsidRPr="00A66A67" w:rsidRDefault="00D1622A" w:rsidP="00D1622A">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56FFEB11" w14:textId="3AA84B9E" w:rsidR="00D1622A" w:rsidRPr="0071764C" w:rsidRDefault="00D1622A" w:rsidP="00D1622A">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32E9DEB7" w14:textId="0DF3A325" w:rsidR="00D1622A" w:rsidRDefault="00D1622A" w:rsidP="00D1622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w:t>
      </w:r>
      <w:r w:rsidR="00366CD9">
        <w:rPr>
          <w:rFonts w:ascii="Times New Roman" w:hAnsi="Times New Roman" w:cs="Times New Roman"/>
          <w:color w:val="000000" w:themeColor="text1"/>
          <w:sz w:val="24"/>
          <w:szCs w:val="24"/>
          <w:lang w:val="kk-KZ"/>
        </w:rPr>
        <w:t>Сәрсен Г.с</w:t>
      </w:r>
    </w:p>
    <w:p w14:paraId="5111EFC4" w14:textId="77777777" w:rsidR="00D1622A" w:rsidRPr="00B93294" w:rsidRDefault="00D1622A" w:rsidP="00D1622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8281183" w14:textId="77777777" w:rsidR="00D1622A" w:rsidRPr="00921238" w:rsidRDefault="00D1622A" w:rsidP="00D1622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7434AA39" w14:textId="05AF7026" w:rsidR="00D1622A" w:rsidRPr="00921238" w:rsidRDefault="00D1622A" w:rsidP="00D1622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 xml:space="preserve">Ақпан айы 2026  жыл </w:t>
      </w:r>
      <w:r>
        <w:rPr>
          <w:rFonts w:ascii="Times New Roman" w:eastAsia="Times New Roman" w:hAnsi="Times New Roman" w:cs="Times New Roman"/>
          <w:bCs/>
          <w:color w:val="000000" w:themeColor="text1"/>
          <w:sz w:val="24"/>
          <w:szCs w:val="24"/>
          <w:lang w:val="kk-KZ" w:eastAsia="ru-RU"/>
        </w:rPr>
        <w:t>4</w:t>
      </w:r>
      <w:r w:rsidRPr="00921238">
        <w:rPr>
          <w:rFonts w:ascii="Times New Roman" w:eastAsia="Times New Roman" w:hAnsi="Times New Roman" w:cs="Times New Roman"/>
          <w:bCs/>
          <w:color w:val="000000" w:themeColor="text1"/>
          <w:sz w:val="24"/>
          <w:szCs w:val="24"/>
          <w:lang w:val="kk-KZ" w:eastAsia="ru-RU"/>
        </w:rPr>
        <w:t xml:space="preserve">  апта</w:t>
      </w:r>
    </w:p>
    <w:p w14:paraId="23735288" w14:textId="77777777" w:rsidR="00D1622A" w:rsidRPr="009D0D99" w:rsidRDefault="00D1622A" w:rsidP="00D1622A">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A31EEC5" w14:textId="1AE70A47" w:rsidR="00D1622A" w:rsidRPr="009D0D99" w:rsidRDefault="00D1622A" w:rsidP="00D1622A">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08A1BA5C" w14:textId="77777777" w:rsidR="00D1622A" w:rsidRPr="00921238" w:rsidRDefault="00D1622A" w:rsidP="00D1622A">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F771724" w14:textId="449C18B5" w:rsidR="00D1622A" w:rsidRPr="00921238" w:rsidRDefault="00D1622A" w:rsidP="00D1622A">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D1622A">
        <w:rPr>
          <w:rFonts w:ascii="Times New Roman" w:hAnsi="Times New Roman" w:cs="Times New Roman"/>
          <w:sz w:val="28"/>
          <w:szCs w:val="28"/>
          <w:lang w:val="kk-KZ"/>
        </w:rPr>
        <w:t>23.02-27.02.2026ж</w:t>
      </w:r>
      <w:r w:rsidRPr="00995F96">
        <w:rPr>
          <w:rFonts w:ascii="Times New Roman" w:hAnsi="Times New Roman" w:cs="Times New Roman"/>
          <w:b/>
          <w:bCs/>
          <w:sz w:val="28"/>
          <w:szCs w:val="28"/>
          <w:lang w:val="kk-KZ"/>
        </w:rPr>
        <w:t xml:space="preserve">                                                      </w:t>
      </w:r>
    </w:p>
    <w:p w14:paraId="56BF9100" w14:textId="7D3C17F8" w:rsidR="00D1622A" w:rsidRPr="00995F96" w:rsidRDefault="00D1622A" w:rsidP="00D1622A">
      <w:pPr>
        <w:spacing w:after="0" w:line="240" w:lineRule="auto"/>
        <w:jc w:val="right"/>
        <w:rPr>
          <w:rFonts w:ascii="Times New Roman" w:hAnsi="Times New Roman" w:cs="Times New Roman"/>
          <w:sz w:val="24"/>
          <w:szCs w:val="24"/>
          <w:lang w:val="kk-KZ"/>
        </w:rPr>
      </w:pPr>
      <w:r w:rsidRPr="00995F96">
        <w:rPr>
          <w:rFonts w:ascii="Times New Roman" w:hAnsi="Times New Roman" w:cs="Times New Roman"/>
          <w:b/>
          <w:bCs/>
          <w:sz w:val="24"/>
          <w:szCs w:val="24"/>
          <w:lang w:val="kk-KZ"/>
        </w:rPr>
        <w:t>Апта дәйек сөзі;</w:t>
      </w:r>
      <w:r w:rsidRPr="00995F96">
        <w:rPr>
          <w:rFonts w:ascii="Times New Roman" w:hAnsi="Times New Roman" w:cs="Times New Roman"/>
          <w:sz w:val="24"/>
          <w:szCs w:val="24"/>
          <w:lang w:val="kk-KZ"/>
        </w:rPr>
        <w:t xml:space="preserve"> </w:t>
      </w:r>
      <w:r w:rsidRPr="00B93294">
        <w:rPr>
          <w:rFonts w:ascii="Times New Roman" w:hAnsi="Times New Roman"/>
          <w:sz w:val="24"/>
          <w:szCs w:val="24"/>
          <w:lang w:val="kk-KZ"/>
        </w:rPr>
        <w:t>«Еңбек түбі зейнет»</w:t>
      </w:r>
      <w:r w:rsidRPr="00B93294">
        <w:rPr>
          <w:rFonts w:ascii="Times New Roman" w:hAnsi="Times New Roman" w:cs="Times New Roman"/>
          <w:b/>
          <w:bCs/>
          <w:sz w:val="24"/>
          <w:szCs w:val="24"/>
          <w:lang w:val="kk-KZ"/>
        </w:rPr>
        <w:t xml:space="preserve">                                                                            </w:t>
      </w:r>
    </w:p>
    <w:p w14:paraId="0E2A8D70" w14:textId="77777777" w:rsidR="00D1622A" w:rsidRPr="00995F96" w:rsidRDefault="00D1622A" w:rsidP="00D1622A">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1180AC66" w14:textId="77777777" w:rsidR="00D1622A" w:rsidRPr="00995F96" w:rsidRDefault="00D1622A" w:rsidP="00D1622A">
      <w:pPr>
        <w:pStyle w:val="af"/>
        <w:shd w:val="clear" w:color="auto" w:fill="FFFFFF"/>
        <w:spacing w:before="0" w:beforeAutospacing="0" w:after="0" w:afterAutospacing="0"/>
        <w:jc w:val="right"/>
        <w:rPr>
          <w:color w:val="000000" w:themeColor="text1"/>
          <w:lang w:val="kk-KZ"/>
        </w:rPr>
      </w:pPr>
      <w:r w:rsidRPr="00995F96">
        <w:rPr>
          <w:b/>
          <w:iCs/>
          <w:color w:val="000000" w:themeColor="text1"/>
          <w:kern w:val="2"/>
          <w:lang w:val="kk-KZ" w:eastAsia="zh-TW"/>
        </w:rPr>
        <w:t xml:space="preserve">                                                                                                                                                 </w:t>
      </w:r>
      <w:r w:rsidRPr="00731FC3">
        <w:rPr>
          <w:color w:val="000000" w:themeColor="text1"/>
          <w:lang w:val="kk-KZ"/>
        </w:rPr>
        <w:t xml:space="preserve">Өзі туралы, қоршаған әлем туралы және ондағы орны туралы қарапайым түсініктің болуы </w:t>
      </w:r>
      <w:r w:rsidRPr="00995F96">
        <w:rPr>
          <w:color w:val="000000" w:themeColor="text1"/>
          <w:lang w:val="kk-KZ"/>
        </w:rPr>
        <w:t xml:space="preserve">                                                                       </w:t>
      </w:r>
    </w:p>
    <w:p w14:paraId="098852E1" w14:textId="4C5DF0D6" w:rsidR="00D1622A" w:rsidRPr="00D1622A" w:rsidRDefault="00D1622A" w:rsidP="00D1622A">
      <w:pPr>
        <w:pStyle w:val="af"/>
        <w:shd w:val="clear" w:color="auto" w:fill="FFFFFF"/>
        <w:spacing w:before="0" w:beforeAutospacing="0" w:after="0" w:afterAutospacing="0"/>
        <w:jc w:val="right"/>
        <w:rPr>
          <w:color w:val="000000" w:themeColor="text1"/>
          <w:lang w:val="kk-KZ"/>
        </w:rPr>
      </w:pPr>
      <w:r w:rsidRPr="00995F96">
        <w:rPr>
          <w:color w:val="000000" w:themeColor="text1"/>
          <w:lang w:val="kk-KZ"/>
        </w:rPr>
        <w:t xml:space="preserve"> </w:t>
      </w:r>
      <w:r w:rsidRPr="00731FC3">
        <w:rPr>
          <w:color w:val="000000" w:themeColor="text1"/>
          <w:lang w:val="kk-KZ"/>
        </w:rPr>
        <w:t xml:space="preserve">Шығармашылық қиялға негізделген өнертабысқа қызығушылық таныту </w:t>
      </w:r>
    </w:p>
    <w:p w14:paraId="5CB5E3D6" w14:textId="77777777" w:rsidR="00921238" w:rsidRPr="00731FC3" w:rsidRDefault="00921238" w:rsidP="00D1622A">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619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693"/>
        <w:gridCol w:w="2550"/>
        <w:gridCol w:w="2691"/>
        <w:gridCol w:w="2412"/>
        <w:gridCol w:w="8"/>
        <w:gridCol w:w="8"/>
        <w:gridCol w:w="22"/>
      </w:tblGrid>
      <w:tr w:rsidR="00921238" w:rsidRPr="00B93294" w14:paraId="410F814C" w14:textId="77777777" w:rsidTr="00731FC3">
        <w:trPr>
          <w:gridAfter w:val="2"/>
          <w:wAfter w:w="30" w:type="dxa"/>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48F26979" w14:textId="77777777" w:rsidR="00921238" w:rsidRPr="00B93294" w:rsidRDefault="00921238" w:rsidP="00731FC3">
            <w:pPr>
              <w:pStyle w:val="TableParagraph"/>
              <w:ind w:left="638"/>
              <w:rPr>
                <w:b/>
                <w:color w:val="000000" w:themeColor="text1"/>
                <w:sz w:val="24"/>
                <w:szCs w:val="24"/>
                <w:lang w:val="ru-RU"/>
              </w:rPr>
            </w:pPr>
            <w:r w:rsidRPr="00B93294">
              <w:rPr>
                <w:b/>
                <w:color w:val="000000" w:themeColor="text1"/>
                <w:sz w:val="24"/>
                <w:szCs w:val="24"/>
              </w:rPr>
              <w:lastRenderedPageBreak/>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16C533E8"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Дүйсенбі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266502CE"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23</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0C29632B" w14:textId="77777777" w:rsidR="00921238" w:rsidRPr="00B93294" w:rsidRDefault="00921238" w:rsidP="00731FC3">
            <w:pPr>
              <w:spacing w:after="0" w:line="240" w:lineRule="auto"/>
              <w:rPr>
                <w:rFonts w:ascii="Times New Roman" w:eastAsia="Times New Roman" w:hAnsi="Times New Roman" w:cs="Times New Roman"/>
                <w:b/>
                <w:color w:val="000000" w:themeColor="text1"/>
                <w:sz w:val="24"/>
                <w:szCs w:val="24"/>
                <w:lang w:val="kk-KZ" w:eastAsia="ru-RU"/>
              </w:rPr>
            </w:pPr>
          </w:p>
          <w:p w14:paraId="2ACE234B"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auto"/>
              <w:left w:val="single" w:sz="4" w:space="0" w:color="000000"/>
              <w:bottom w:val="single" w:sz="4" w:space="0" w:color="000000"/>
              <w:right w:val="single" w:sz="4" w:space="0" w:color="000000"/>
            </w:tcBorders>
            <w:hideMark/>
          </w:tcPr>
          <w:p w14:paraId="412CB057"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Сейсенбі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6A75C701"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24</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4360638E"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0" w:type="dxa"/>
            <w:tcBorders>
              <w:top w:val="single" w:sz="4" w:space="0" w:color="000000"/>
              <w:left w:val="single" w:sz="4" w:space="0" w:color="000000"/>
              <w:bottom w:val="single" w:sz="4" w:space="0" w:color="000000"/>
              <w:right w:val="single" w:sz="4" w:space="0" w:color="000000"/>
            </w:tcBorders>
            <w:hideMark/>
          </w:tcPr>
          <w:p w14:paraId="63D81188"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Сәрсенбі</w:t>
            </w:r>
            <w:proofErr w:type="spellEnd"/>
            <w:r w:rsidRPr="00B93294">
              <w:rPr>
                <w:rFonts w:ascii="Times New Roman" w:eastAsia="Times New Roman" w:hAnsi="Times New Roman" w:cs="Times New Roman"/>
                <w:b/>
                <w:color w:val="000000" w:themeColor="text1"/>
                <w:sz w:val="24"/>
                <w:szCs w:val="24"/>
                <w:lang w:eastAsia="ru-RU"/>
              </w:rPr>
              <w:t xml:space="preserve"> </w:t>
            </w:r>
          </w:p>
          <w:p w14:paraId="73256B2A"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25</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7D8D2583"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2AE50B27"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Бейсенбі</w:t>
            </w:r>
            <w:proofErr w:type="spellEnd"/>
            <w:r w:rsidRPr="00B93294">
              <w:rPr>
                <w:rFonts w:ascii="Times New Roman" w:eastAsia="Times New Roman" w:hAnsi="Times New Roman" w:cs="Times New Roman"/>
                <w:b/>
                <w:color w:val="000000" w:themeColor="text1"/>
                <w:sz w:val="24"/>
                <w:szCs w:val="24"/>
                <w:lang w:val="kk-KZ" w:eastAsia="ru-RU"/>
              </w:rPr>
              <w:t xml:space="preserve"> </w:t>
            </w:r>
          </w:p>
          <w:p w14:paraId="2FE994AF"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26</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2EF9DC49"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284A6C6"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93294">
              <w:rPr>
                <w:rFonts w:ascii="Times New Roman" w:eastAsia="Times New Roman" w:hAnsi="Times New Roman" w:cs="Times New Roman"/>
                <w:b/>
                <w:color w:val="000000" w:themeColor="text1"/>
                <w:sz w:val="24"/>
                <w:szCs w:val="24"/>
                <w:lang w:eastAsia="ru-RU"/>
              </w:rPr>
              <w:t>Жұма</w:t>
            </w:r>
            <w:proofErr w:type="spellEnd"/>
            <w:r w:rsidRPr="00B93294">
              <w:rPr>
                <w:rFonts w:ascii="Times New Roman" w:eastAsia="Times New Roman" w:hAnsi="Times New Roman" w:cs="Times New Roman"/>
                <w:b/>
                <w:color w:val="000000" w:themeColor="text1"/>
                <w:sz w:val="24"/>
                <w:szCs w:val="24"/>
                <w:lang w:eastAsia="ru-RU"/>
              </w:rPr>
              <w:t xml:space="preserve"> </w:t>
            </w:r>
            <w:r w:rsidRPr="00B93294">
              <w:rPr>
                <w:rFonts w:ascii="Times New Roman" w:eastAsia="Times New Roman" w:hAnsi="Times New Roman" w:cs="Times New Roman"/>
                <w:b/>
                <w:color w:val="000000" w:themeColor="text1"/>
                <w:sz w:val="24"/>
                <w:szCs w:val="24"/>
                <w:lang w:val="kk-KZ" w:eastAsia="ru-RU"/>
              </w:rPr>
              <w:t xml:space="preserve">  </w:t>
            </w:r>
          </w:p>
          <w:p w14:paraId="75FED3FE"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27</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4C179DDA" w14:textId="77777777" w:rsidR="00921238" w:rsidRPr="00B93294" w:rsidRDefault="00921238" w:rsidP="00731FC3">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1567AC" w14:paraId="4283F5B8" w14:textId="77777777" w:rsidTr="00731FC3">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0AE016EE"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3047" w:type="dxa"/>
            <w:gridSpan w:val="6"/>
            <w:tcBorders>
              <w:top w:val="single" w:sz="8" w:space="0" w:color="000000"/>
              <w:left w:val="single" w:sz="8" w:space="0" w:color="000000"/>
              <w:bottom w:val="single" w:sz="8" w:space="0" w:color="000000"/>
              <w:right w:val="single" w:sz="8" w:space="0" w:color="000000"/>
            </w:tcBorders>
          </w:tcPr>
          <w:p w14:paraId="51DC6587" w14:textId="77777777" w:rsidR="00921238" w:rsidRPr="00731FC3" w:rsidRDefault="00921238" w:rsidP="00731FC3">
            <w:pPr>
              <w:pStyle w:val="ac"/>
              <w:rPr>
                <w:rFonts w:ascii="Times New Roman" w:hAnsi="Times New Roman"/>
                <w:color w:val="000000" w:themeColor="text1"/>
                <w:sz w:val="24"/>
                <w:szCs w:val="24"/>
                <w:lang w:val="ru-RU"/>
              </w:rPr>
            </w:pP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жылы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қарсы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ата-аналарымен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p>
          <w:p w14:paraId="0F2FC74F" w14:textId="77777777" w:rsidR="00921238" w:rsidRPr="00731FC3" w:rsidRDefault="00921238" w:rsidP="00731FC3">
            <w:pPr>
              <w:pStyle w:val="ac"/>
              <w:rPr>
                <w:rFonts w:ascii="Times New Roman" w:hAnsi="Times New Roman"/>
                <w:color w:val="000000" w:themeColor="text1"/>
                <w:sz w:val="24"/>
                <w:szCs w:val="24"/>
                <w:lang w:val="ru-RU"/>
              </w:rPr>
            </w:pPr>
            <w:proofErr w:type="spellStart"/>
            <w:r w:rsidRPr="00731FC3">
              <w:rPr>
                <w:rFonts w:ascii="Times New Roman" w:hAnsi="Times New Roman"/>
                <w:color w:val="000000" w:themeColor="text1"/>
                <w:sz w:val="24"/>
                <w:szCs w:val="24"/>
                <w:lang w:val="ru-RU"/>
              </w:rPr>
              <w:t>Балалардың</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сыртқы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келбетін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денсаулық</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жағдайын</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бақылау</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көңіл-күйі</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тазалығы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дене</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температурасы</w:t>
            </w:r>
            <w:proofErr w:type="spellEnd"/>
            <w:r w:rsidRPr="00731FC3">
              <w:rPr>
                <w:rFonts w:ascii="Times New Roman" w:hAnsi="Times New Roman"/>
                <w:color w:val="000000" w:themeColor="text1"/>
                <w:sz w:val="24"/>
                <w:szCs w:val="24"/>
                <w:lang w:val="ru-RU"/>
              </w:rPr>
              <w:t xml:space="preserve">, </w:t>
            </w:r>
            <w:proofErr w:type="spellStart"/>
            <w:r w:rsidRPr="00731FC3">
              <w:rPr>
                <w:rFonts w:ascii="Times New Roman" w:hAnsi="Times New Roman"/>
                <w:color w:val="000000" w:themeColor="text1"/>
                <w:sz w:val="24"/>
                <w:szCs w:val="24"/>
                <w:lang w:val="ru-RU"/>
              </w:rPr>
              <w:t>т.б</w:t>
            </w:r>
            <w:proofErr w:type="spellEnd"/>
            <w:r w:rsidRPr="00731FC3">
              <w:rPr>
                <w:rFonts w:ascii="Times New Roman" w:hAnsi="Times New Roman"/>
                <w:color w:val="000000" w:themeColor="text1"/>
                <w:sz w:val="24"/>
                <w:szCs w:val="24"/>
                <w:lang w:val="ru-RU"/>
              </w:rPr>
              <w:t>.)</w:t>
            </w:r>
          </w:p>
          <w:p w14:paraId="36FDDE51" w14:textId="77777777" w:rsidR="00921238" w:rsidRPr="00921238" w:rsidRDefault="00921238" w:rsidP="00731FC3">
            <w:pPr>
              <w:pStyle w:val="ac"/>
              <w:rPr>
                <w:rFonts w:ascii="Times New Roman" w:hAnsi="Times New Roman"/>
                <w:color w:val="000000" w:themeColor="text1"/>
                <w:sz w:val="24"/>
                <w:szCs w:val="24"/>
                <w:lang w:val="ru-RU"/>
              </w:rPr>
            </w:pPr>
            <w:proofErr w:type="spellStart"/>
            <w:r w:rsidRPr="00921238">
              <w:rPr>
                <w:rFonts w:ascii="Times New Roman" w:hAnsi="Times New Roman"/>
                <w:color w:val="000000" w:themeColor="text1"/>
                <w:sz w:val="24"/>
                <w:szCs w:val="24"/>
                <w:lang w:val="ru-RU"/>
              </w:rPr>
              <w:t>Ата-аналардан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баланың</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денсаулығы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туралы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қысқаша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ақпарат</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алу</w:t>
            </w:r>
            <w:proofErr w:type="spellEnd"/>
          </w:p>
          <w:p w14:paraId="4446A13E" w14:textId="77777777" w:rsidR="00921238" w:rsidRPr="00921238" w:rsidRDefault="00921238" w:rsidP="00731FC3">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Балаларды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жеке-жеке</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бағыттау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таңғы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тыныш</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ойындарды</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ұйымдастыру</w:t>
            </w:r>
            <w:proofErr w:type="spellEnd"/>
          </w:p>
          <w:p w14:paraId="64A49CDD" w14:textId="77777777" w:rsidR="00921238" w:rsidRPr="00921238" w:rsidRDefault="00921238" w:rsidP="00731FC3">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Әлеуметтік</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қарым-қатынасын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дамытуға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жағдай</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жасау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құрдастарымен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амандасу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әңгімелесу</w:t>
            </w:r>
            <w:proofErr w:type="spellEnd"/>
            <w:r w:rsidRPr="00921238">
              <w:rPr>
                <w:rFonts w:ascii="Times New Roman" w:hAnsi="Times New Roman"/>
                <w:color w:val="000000" w:themeColor="text1"/>
                <w:sz w:val="24"/>
                <w:szCs w:val="24"/>
                <w:lang w:val="ru-RU"/>
              </w:rPr>
              <w:t>)</w:t>
            </w:r>
          </w:p>
          <w:p w14:paraId="1A22C638" w14:textId="77777777" w:rsidR="00921238" w:rsidRPr="00B93294" w:rsidRDefault="00921238" w:rsidP="00731FC3">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Қауіпсіздікті</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қамтамасыз</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ету</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заттарын</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дұрыс</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орнына</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қою</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тәртіп</w:t>
            </w:r>
            <w:proofErr w:type="spellEnd"/>
            <w:r w:rsidRPr="00921238">
              <w:rPr>
                <w:rFonts w:ascii="Times New Roman" w:hAnsi="Times New Roman"/>
                <w:color w:val="000000" w:themeColor="text1"/>
                <w:sz w:val="24"/>
                <w:szCs w:val="24"/>
                <w:lang w:val="ru-RU"/>
              </w:rPr>
              <w:t xml:space="preserve"> </w:t>
            </w:r>
            <w:proofErr w:type="spellStart"/>
            <w:r w:rsidRPr="00921238">
              <w:rPr>
                <w:rFonts w:ascii="Times New Roman" w:hAnsi="Times New Roman"/>
                <w:color w:val="000000" w:themeColor="text1"/>
                <w:sz w:val="24"/>
                <w:szCs w:val="24"/>
                <w:lang w:val="ru-RU"/>
              </w:rPr>
              <w:t>сақтау</w:t>
            </w:r>
            <w:proofErr w:type="spellEnd"/>
            <w:r w:rsidRPr="00921238">
              <w:rPr>
                <w:rFonts w:ascii="Times New Roman" w:hAnsi="Times New Roman"/>
                <w:color w:val="000000" w:themeColor="text1"/>
                <w:sz w:val="24"/>
                <w:szCs w:val="24"/>
                <w:lang w:val="ru-RU"/>
              </w:rPr>
              <w:t>)</w:t>
            </w:r>
          </w:p>
          <w:p w14:paraId="431B1674" w14:textId="77777777" w:rsidR="00921238" w:rsidRPr="00B93294" w:rsidRDefault="00921238" w:rsidP="00731FC3">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01393E41" w14:textId="77777777" w:rsidR="00921238" w:rsidRPr="00B93294" w:rsidRDefault="00921238" w:rsidP="00731FC3">
            <w:pPr>
              <w:pStyle w:val="TableParagraph"/>
              <w:rPr>
                <w:bCs/>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Балалық шақ</w:t>
            </w:r>
          </w:p>
          <w:p w14:paraId="0C15FC7D" w14:textId="77777777" w:rsidR="00921238" w:rsidRPr="00B93294" w:rsidRDefault="00921238" w:rsidP="00731FC3">
            <w:pPr>
              <w:pStyle w:val="TableParagraph"/>
              <w:rPr>
                <w:color w:val="000000" w:themeColor="text1"/>
                <w:sz w:val="24"/>
                <w:szCs w:val="24"/>
              </w:rPr>
            </w:pPr>
            <w:hyperlink r:id="rId30" w:history="1">
              <w:r w:rsidRPr="00B93294">
                <w:rPr>
                  <w:rStyle w:val="af5"/>
                  <w:sz w:val="24"/>
                  <w:szCs w:val="24"/>
                </w:rPr>
                <w:t>https://lmusic.kz/mp3/asylbek-ensepov-yly-zhibek-zholy-detstvo/16478</w:t>
              </w:r>
            </w:hyperlink>
          </w:p>
        </w:tc>
      </w:tr>
      <w:tr w:rsidR="00921238" w:rsidRPr="001567AC" w14:paraId="08653228" w14:textId="77777777" w:rsidTr="00731FC3">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tcPr>
          <w:p w14:paraId="5B765C8F" w14:textId="77777777" w:rsidR="00921238" w:rsidRPr="00B93294" w:rsidRDefault="00921238" w:rsidP="00731FC3">
            <w:pPr>
              <w:pStyle w:val="TableParagraph"/>
              <w:ind w:left="110"/>
              <w:rPr>
                <w:b/>
                <w:bCs/>
                <w:color w:val="000000" w:themeColor="text1"/>
                <w:sz w:val="24"/>
                <w:szCs w:val="24"/>
              </w:rPr>
            </w:pPr>
            <w:r w:rsidRPr="00B93294">
              <w:rPr>
                <w:b/>
                <w:bCs/>
                <w:color w:val="000000" w:themeColor="text1"/>
                <w:sz w:val="24"/>
                <w:szCs w:val="24"/>
              </w:rPr>
              <w:t>Ата-аналармен немесе баланың басқа заңды өкілдерімен әңгімелесу, кеңес беру</w:t>
            </w:r>
          </w:p>
        </w:tc>
        <w:tc>
          <w:tcPr>
            <w:tcW w:w="13047" w:type="dxa"/>
            <w:gridSpan w:val="6"/>
            <w:tcBorders>
              <w:top w:val="single" w:sz="8" w:space="0" w:color="000000"/>
              <w:left w:val="single" w:sz="8" w:space="0" w:color="000000"/>
              <w:bottom w:val="single" w:sz="8" w:space="0" w:color="000000"/>
              <w:right w:val="single" w:sz="8" w:space="0" w:color="000000"/>
            </w:tcBorders>
          </w:tcPr>
          <w:p w14:paraId="66C9D1D5" w14:textId="77777777" w:rsidR="00921238" w:rsidRPr="00921238" w:rsidRDefault="00921238" w:rsidP="00731FC3">
            <w:pPr>
              <w:pStyle w:val="p1"/>
              <w:rPr>
                <w:color w:val="000000" w:themeColor="text1"/>
                <w:sz w:val="24"/>
                <w:szCs w:val="24"/>
                <w:lang w:val="ru-RU"/>
              </w:rPr>
            </w:pPr>
            <w:r w:rsidRPr="00B93294">
              <w:rPr>
                <w:rStyle w:val="s1"/>
                <w:rFonts w:eastAsiaTheme="majorEastAsia"/>
                <w:color w:val="000000" w:themeColor="text1"/>
                <w:sz w:val="24"/>
                <w:szCs w:val="24"/>
                <w:lang w:val="kk-KZ"/>
              </w:rPr>
              <w:t>А</w:t>
            </w:r>
            <w:r w:rsidRPr="00921238">
              <w:rPr>
                <w:rStyle w:val="s1"/>
                <w:rFonts w:eastAsiaTheme="majorEastAsia"/>
                <w:color w:val="000000" w:themeColor="text1"/>
                <w:sz w:val="24"/>
                <w:szCs w:val="24"/>
                <w:lang w:val="ru-RU"/>
              </w:rPr>
              <w:t>та-</w:t>
            </w:r>
            <w:proofErr w:type="spellStart"/>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педагогикалық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мәдениетін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арттыру</w:t>
            </w:r>
            <w:proofErr w:type="spellEnd"/>
            <w:r w:rsidRPr="00921238">
              <w:rPr>
                <w:rStyle w:val="s1"/>
                <w:rFonts w:eastAsiaTheme="majorEastAsia"/>
                <w:color w:val="000000" w:themeColor="text1"/>
                <w:sz w:val="24"/>
                <w:szCs w:val="24"/>
                <w:lang w:val="ru-RU"/>
              </w:rPr>
              <w:t>;</w:t>
            </w:r>
          </w:p>
          <w:p w14:paraId="6783CA31" w14:textId="77777777" w:rsidR="00921238" w:rsidRPr="00921238" w:rsidRDefault="00921238" w:rsidP="00731FC3">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әр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тәрбиеленушінің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отбасымен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әріптестік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қарым-қатынасын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орнату</w:t>
            </w:r>
            <w:proofErr w:type="spellEnd"/>
            <w:r w:rsidRPr="00921238">
              <w:rPr>
                <w:rStyle w:val="s1"/>
                <w:rFonts w:eastAsiaTheme="majorEastAsia"/>
                <w:color w:val="000000" w:themeColor="text1"/>
                <w:sz w:val="24"/>
                <w:szCs w:val="24"/>
                <w:lang w:val="ru-RU"/>
              </w:rPr>
              <w:t>;</w:t>
            </w:r>
          </w:p>
          <w:p w14:paraId="45F0B6A2" w14:textId="77777777" w:rsidR="00921238" w:rsidRPr="00921238" w:rsidRDefault="00921238" w:rsidP="00731FC3">
            <w:pPr>
              <w:pStyle w:val="p1"/>
              <w:rPr>
                <w:color w:val="000000" w:themeColor="text1"/>
                <w:sz w:val="24"/>
                <w:szCs w:val="24"/>
                <w:lang w:val="ru-RU"/>
              </w:rPr>
            </w:pPr>
            <w:proofErr w:type="spellStart"/>
            <w:r w:rsidRPr="00921238">
              <w:rPr>
                <w:rStyle w:val="s1"/>
                <w:rFonts w:eastAsiaTheme="majorEastAsia"/>
                <w:color w:val="000000" w:themeColor="text1"/>
                <w:sz w:val="24"/>
                <w:szCs w:val="24"/>
                <w:lang w:val="ru-RU"/>
              </w:rPr>
              <w:t>балаларды</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дамыту</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тәрбиелеу</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үшін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отбасы</w:t>
            </w:r>
            <w:proofErr w:type="spellEnd"/>
            <w:r w:rsidRPr="00921238">
              <w:rPr>
                <w:rStyle w:val="s1"/>
                <w:rFonts w:eastAsiaTheme="majorEastAsia"/>
                <w:color w:val="000000" w:themeColor="text1"/>
                <w:sz w:val="24"/>
                <w:szCs w:val="24"/>
                <w:lang w:val="ru-RU"/>
              </w:rPr>
              <w:t xml:space="preserve"> мен МДҰ-</w:t>
            </w:r>
            <w:proofErr w:type="spellStart"/>
            <w:r w:rsidRPr="00921238">
              <w:rPr>
                <w:rStyle w:val="s1"/>
                <w:rFonts w:eastAsiaTheme="majorEastAsia"/>
                <w:color w:val="000000" w:themeColor="text1"/>
                <w:sz w:val="24"/>
                <w:szCs w:val="24"/>
                <w:lang w:val="ru-RU"/>
              </w:rPr>
              <w:t>ның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күш-жігерін</w:t>
            </w:r>
            <w:proofErr w:type="spellEnd"/>
          </w:p>
          <w:p w14:paraId="3E9B2FDB" w14:textId="77777777" w:rsidR="00921238" w:rsidRPr="00921238" w:rsidRDefault="00921238" w:rsidP="00731FC3">
            <w:pPr>
              <w:pStyle w:val="p1"/>
              <w:rPr>
                <w:color w:val="000000" w:themeColor="text1"/>
                <w:sz w:val="24"/>
                <w:szCs w:val="24"/>
                <w:lang w:val="ru-RU"/>
              </w:rPr>
            </w:pPr>
            <w:proofErr w:type="spellStart"/>
            <w:proofErr w:type="gramStart"/>
            <w:r w:rsidRPr="00921238">
              <w:rPr>
                <w:rStyle w:val="s1"/>
                <w:rFonts w:eastAsiaTheme="majorEastAsia"/>
                <w:color w:val="000000" w:themeColor="text1"/>
                <w:sz w:val="24"/>
                <w:szCs w:val="24"/>
                <w:lang w:val="ru-RU"/>
              </w:rPr>
              <w:t>біріктіру;ата</w:t>
            </w:r>
            <w:proofErr w:type="gramEnd"/>
            <w:r w:rsidRPr="00921238">
              <w:rPr>
                <w:rStyle w:val="s1"/>
                <w:rFonts w:eastAsiaTheme="majorEastAsia"/>
                <w:color w:val="000000" w:themeColor="text1"/>
                <w:sz w:val="24"/>
                <w:szCs w:val="24"/>
                <w:lang w:val="ru-RU"/>
              </w:rPr>
              <w:t>-аналардың</w:t>
            </w:r>
            <w:proofErr w:type="spellEnd"/>
            <w:r w:rsidRPr="00921238">
              <w:rPr>
                <w:rStyle w:val="s1"/>
                <w:rFonts w:eastAsiaTheme="majorEastAsia"/>
                <w:color w:val="000000" w:themeColor="text1"/>
                <w:sz w:val="24"/>
                <w:szCs w:val="24"/>
                <w:lang w:val="ru-RU"/>
              </w:rPr>
              <w:t xml:space="preserve">, МДҰ </w:t>
            </w:r>
            <w:proofErr w:type="spellStart"/>
            <w:r w:rsidRPr="00921238">
              <w:rPr>
                <w:rStyle w:val="s1"/>
                <w:rFonts w:eastAsiaTheme="majorEastAsia"/>
                <w:color w:val="000000" w:themeColor="text1"/>
                <w:sz w:val="24"/>
                <w:szCs w:val="24"/>
                <w:lang w:val="ru-RU"/>
              </w:rPr>
              <w:t>тәрбиеленушілері</w:t>
            </w:r>
            <w:proofErr w:type="spellEnd"/>
            <w:r w:rsidRPr="00921238">
              <w:rPr>
                <w:rStyle w:val="s1"/>
                <w:rFonts w:eastAsiaTheme="majorEastAsia"/>
                <w:color w:val="000000" w:themeColor="text1"/>
                <w:sz w:val="24"/>
                <w:szCs w:val="24"/>
                <w:lang w:val="ru-RU"/>
              </w:rPr>
              <w:t xml:space="preserve"> мен </w:t>
            </w:r>
            <w:proofErr w:type="spellStart"/>
            <w:r w:rsidRPr="00921238">
              <w:rPr>
                <w:rStyle w:val="s1"/>
                <w:rFonts w:eastAsiaTheme="majorEastAsia"/>
                <w:color w:val="000000" w:themeColor="text1"/>
                <w:sz w:val="24"/>
                <w:szCs w:val="24"/>
                <w:lang w:val="ru-RU"/>
              </w:rPr>
              <w:t>педагогтерінің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қарым</w:t>
            </w:r>
            <w:proofErr w:type="spellEnd"/>
            <w:r w:rsidRPr="00921238">
              <w:rPr>
                <w:rStyle w:val="s1"/>
                <w:rFonts w:eastAsiaTheme="majorEastAsia"/>
                <w:color w:val="000000" w:themeColor="text1"/>
                <w:sz w:val="24"/>
                <w:szCs w:val="24"/>
                <w:lang w:val="ru-RU"/>
              </w:rPr>
              <w:t>-</w:t>
            </w:r>
          </w:p>
          <w:p w14:paraId="6287B794" w14:textId="77777777" w:rsidR="00921238" w:rsidRPr="00B93294" w:rsidRDefault="00921238" w:rsidP="00731FC3">
            <w:pPr>
              <w:pStyle w:val="p1"/>
              <w:rPr>
                <w:rStyle w:val="s1"/>
                <w:rFonts w:eastAsiaTheme="majorEastAsia"/>
                <w:color w:val="000000" w:themeColor="text1"/>
                <w:sz w:val="24"/>
                <w:szCs w:val="24"/>
                <w:lang w:val="kk-KZ"/>
              </w:rPr>
            </w:pPr>
            <w:proofErr w:type="spellStart"/>
            <w:r w:rsidRPr="00921238">
              <w:rPr>
                <w:rStyle w:val="s1"/>
                <w:rFonts w:eastAsiaTheme="majorEastAsia"/>
                <w:color w:val="000000" w:themeColor="text1"/>
                <w:sz w:val="24"/>
                <w:szCs w:val="24"/>
                <w:lang w:val="ru-RU"/>
              </w:rPr>
              <w:t>қатынасына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оң</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көзқарас</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ортақ</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мүдделер</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өзара</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түсіністік</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атмосферасын</w:t>
            </w:r>
            <w:proofErr w:type="spellEnd"/>
            <w:r w:rsidRPr="00921238">
              <w:rPr>
                <w:rStyle w:val="s1"/>
                <w:rFonts w:eastAsiaTheme="majorEastAsia"/>
                <w:color w:val="000000" w:themeColor="text1"/>
                <w:sz w:val="24"/>
                <w:szCs w:val="24"/>
                <w:lang w:val="ru-RU"/>
              </w:rPr>
              <w:t xml:space="preserve"> </w:t>
            </w:r>
            <w:proofErr w:type="spellStart"/>
            <w:r w:rsidRPr="00921238">
              <w:rPr>
                <w:rStyle w:val="s1"/>
                <w:rFonts w:eastAsiaTheme="majorEastAsia"/>
                <w:color w:val="000000" w:themeColor="text1"/>
                <w:sz w:val="24"/>
                <w:szCs w:val="24"/>
                <w:lang w:val="ru-RU"/>
              </w:rPr>
              <w:t>құру</w:t>
            </w:r>
            <w:proofErr w:type="spellEnd"/>
            <w:r w:rsidRPr="00921238">
              <w:rPr>
                <w:rStyle w:val="s1"/>
                <w:rFonts w:eastAsiaTheme="majorEastAsia"/>
                <w:color w:val="000000" w:themeColor="text1"/>
                <w:sz w:val="24"/>
                <w:szCs w:val="24"/>
                <w:lang w:val="ru-RU"/>
              </w:rPr>
              <w:t>.</w:t>
            </w:r>
          </w:p>
          <w:p w14:paraId="0B9A8C80" w14:textId="77777777" w:rsidR="00921238" w:rsidRPr="00B93294" w:rsidRDefault="00921238" w:rsidP="00731FC3">
            <w:pPr>
              <w:pStyle w:val="TableParagraph"/>
              <w:rPr>
                <w:color w:val="000000" w:themeColor="text1"/>
                <w:sz w:val="24"/>
                <w:szCs w:val="24"/>
              </w:rPr>
            </w:pPr>
            <w:r w:rsidRPr="00B93294">
              <w:rPr>
                <w:b/>
                <w:bCs/>
                <w:color w:val="000000" w:themeColor="text1"/>
                <w:sz w:val="24"/>
                <w:szCs w:val="24"/>
                <w:lang w:eastAsia="ru-RU"/>
              </w:rPr>
              <w:t>Ата-аналармен жұмысты ұйымдастыру</w:t>
            </w:r>
          </w:p>
          <w:p w14:paraId="430CB4E9"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59852124"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63553B64"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57D458F2"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B93294" w14:paraId="17761D5B" w14:textId="77777777" w:rsidTr="00731FC3">
        <w:trPr>
          <w:gridAfter w:val="2"/>
          <w:wAfter w:w="30" w:type="dxa"/>
          <w:trHeight w:val="1678"/>
        </w:trPr>
        <w:tc>
          <w:tcPr>
            <w:tcW w:w="3119" w:type="dxa"/>
            <w:tcBorders>
              <w:top w:val="single" w:sz="4" w:space="0" w:color="000000"/>
              <w:left w:val="single" w:sz="4" w:space="0" w:color="000000"/>
              <w:bottom w:val="single" w:sz="4" w:space="0" w:color="000000"/>
              <w:right w:val="single" w:sz="4" w:space="0" w:color="000000"/>
            </w:tcBorders>
            <w:hideMark/>
          </w:tcPr>
          <w:p w14:paraId="2D41CDC6" w14:textId="77777777" w:rsidR="00921238" w:rsidRPr="00B93294" w:rsidRDefault="00921238" w:rsidP="00731FC3">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507FE2F8"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color w:val="000000" w:themeColor="text1"/>
                <w:sz w:val="24"/>
                <w:szCs w:val="24"/>
                <w:lang w:val="kk-KZ" w:eastAsia="ru-RU"/>
              </w:rPr>
              <w:t xml:space="preserve">Ортасында тұрған </w:t>
            </w:r>
          </w:p>
          <w:p w14:paraId="55332D38" w14:textId="77777777" w:rsidR="00921238" w:rsidRPr="00B93294" w:rsidRDefault="00921238" w:rsidP="00731FC3">
            <w:pPr>
              <w:pStyle w:val="TableParagraph"/>
              <w:rPr>
                <w:b/>
                <w:color w:val="000000" w:themeColor="text1"/>
                <w:sz w:val="24"/>
                <w:szCs w:val="24"/>
                <w:lang w:eastAsia="ru-RU"/>
              </w:rPr>
            </w:pPr>
            <w:r w:rsidRPr="00B93294">
              <w:rPr>
                <w:color w:val="000000" w:themeColor="text1"/>
                <w:sz w:val="24"/>
                <w:szCs w:val="24"/>
                <w:lang w:eastAsia="ru-RU"/>
              </w:rPr>
              <w:t>Қандай суреттерді көріп тұрсың?оң және сол жағында ше?</w:t>
            </w:r>
            <w:r w:rsidRPr="00B93294">
              <w:rPr>
                <w:b/>
                <w:color w:val="000000" w:themeColor="text1"/>
                <w:sz w:val="24"/>
                <w:szCs w:val="24"/>
                <w:lang w:eastAsia="ru-RU"/>
              </w:rPr>
              <w:t>Математика негіздері.</w:t>
            </w:r>
          </w:p>
        </w:tc>
        <w:tc>
          <w:tcPr>
            <w:tcW w:w="2693" w:type="dxa"/>
            <w:tcBorders>
              <w:top w:val="single" w:sz="4" w:space="0" w:color="000000"/>
              <w:left w:val="single" w:sz="4" w:space="0" w:color="000000"/>
              <w:bottom w:val="single" w:sz="4" w:space="0" w:color="000000"/>
              <w:right w:val="single" w:sz="4" w:space="0" w:color="000000"/>
            </w:tcBorders>
          </w:tcPr>
          <w:p w14:paraId="275A911E" w14:textId="77777777" w:rsidR="00921238" w:rsidRPr="00B93294" w:rsidRDefault="00921238" w:rsidP="00731FC3">
            <w:pPr>
              <w:spacing w:after="0" w:line="240" w:lineRule="auto"/>
              <w:rPr>
                <w:rFonts w:ascii="Times New Roman" w:hAnsi="Times New Roman" w:cs="Times New Roman"/>
                <w:b/>
                <w:color w:val="000000" w:themeColor="text1"/>
                <w:sz w:val="24"/>
                <w:szCs w:val="24"/>
                <w:lang w:val="kk-KZ" w:eastAsia="ru-RU"/>
              </w:rPr>
            </w:pPr>
            <w:r w:rsidRPr="00B93294">
              <w:rPr>
                <w:rFonts w:ascii="Times New Roman" w:hAnsi="Times New Roman" w:cs="Times New Roman"/>
                <w:color w:val="000000" w:themeColor="text1"/>
                <w:sz w:val="24"/>
                <w:szCs w:val="24"/>
                <w:lang w:val="kk-KZ"/>
              </w:rPr>
              <w:t>Өз ойынан мүсін құрау. Ересектің көмегімен шығармашылық ойлауды дамыту</w:t>
            </w:r>
            <w:r w:rsidRPr="00B93294">
              <w:rPr>
                <w:rFonts w:ascii="Times New Roman" w:hAnsi="Times New Roman" w:cs="Times New Roman"/>
                <w:b/>
                <w:color w:val="000000" w:themeColor="text1"/>
                <w:sz w:val="24"/>
                <w:szCs w:val="24"/>
                <w:lang w:val="kk-KZ"/>
              </w:rPr>
              <w:t xml:space="preserve"> Мүсіндеу</w:t>
            </w:r>
          </w:p>
        </w:tc>
        <w:tc>
          <w:tcPr>
            <w:tcW w:w="2550" w:type="dxa"/>
            <w:tcBorders>
              <w:top w:val="single" w:sz="4" w:space="0" w:color="000000"/>
              <w:left w:val="single" w:sz="4" w:space="0" w:color="000000"/>
              <w:bottom w:val="single" w:sz="4" w:space="0" w:color="000000"/>
              <w:right w:val="single" w:sz="4" w:space="0" w:color="000000"/>
            </w:tcBorders>
          </w:tcPr>
          <w:p w14:paraId="587DE238"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b/>
                <w:bCs/>
                <w:color w:val="000000" w:themeColor="text1"/>
                <w:sz w:val="24"/>
                <w:szCs w:val="24"/>
                <w:lang w:val="kk-KZ" w:eastAsia="ru-RU"/>
              </w:rPr>
              <w:t>«</w:t>
            </w:r>
            <w:r w:rsidRPr="00B93294">
              <w:rPr>
                <w:rFonts w:ascii="Times New Roman" w:hAnsi="Times New Roman" w:cs="Times New Roman"/>
                <w:color w:val="000000" w:themeColor="text1"/>
                <w:sz w:val="24"/>
                <w:szCs w:val="24"/>
                <w:lang w:val="kk-KZ" w:eastAsia="ru-RU"/>
              </w:rPr>
              <w:t>Қол күрес» ойыны Балалардың қол бұлшықеттерін нығайту, күш пен икемділікті арттыру.</w:t>
            </w:r>
          </w:p>
          <w:p w14:paraId="705C72A1"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eastAsia="ru-RU"/>
              </w:rPr>
            </w:pPr>
            <w:r w:rsidRPr="00366CD9">
              <w:rPr>
                <w:rFonts w:ascii="Times New Roman" w:hAnsi="Times New Roman" w:cs="Times New Roman"/>
                <w:color w:val="000000" w:themeColor="text1"/>
                <w:sz w:val="24"/>
                <w:szCs w:val="24"/>
                <w:lang w:val="kk-KZ" w:eastAsia="ru-RU"/>
              </w:rPr>
              <w:t>:</w:t>
            </w:r>
            <w:r w:rsidRPr="00B93294">
              <w:rPr>
                <w:rFonts w:ascii="Times New Roman" w:hAnsi="Times New Roman" w:cs="Times New Roman"/>
                <w:color w:val="000000" w:themeColor="text1"/>
                <w:sz w:val="24"/>
                <w:szCs w:val="24"/>
                <w:lang w:val="kk-KZ" w:eastAsia="ru-RU"/>
              </w:rPr>
              <w:t xml:space="preserve">Белгі берілгеннен кейін (мысалы, төрешінің “Бастаңдар!” деген сөзімен) ойыншылар қолдарын қарсы бағытта итере бастайды. </w:t>
            </w:r>
            <w:r w:rsidRPr="00B93294">
              <w:rPr>
                <w:rFonts w:ascii="Times New Roman" w:hAnsi="Times New Roman" w:cs="Times New Roman"/>
                <w:b/>
                <w:bCs/>
                <w:color w:val="000000" w:themeColor="text1"/>
                <w:sz w:val="24"/>
                <w:szCs w:val="24"/>
                <w:lang w:val="kk-KZ" w:eastAsia="ru-RU"/>
              </w:rPr>
              <w:t>Бір тұтас тәрбие.</w:t>
            </w:r>
            <w:r w:rsidRPr="00B93294">
              <w:rPr>
                <w:rFonts w:ascii="Times New Roman" w:hAnsi="Times New Roman" w:cs="Times New Roman"/>
                <w:color w:val="000000" w:themeColor="text1"/>
                <w:sz w:val="24"/>
                <w:szCs w:val="24"/>
                <w:lang w:val="kk-KZ" w:eastAsia="ru-RU"/>
              </w:rPr>
              <w:t xml:space="preserve"> </w:t>
            </w:r>
          </w:p>
        </w:tc>
        <w:tc>
          <w:tcPr>
            <w:tcW w:w="2691" w:type="dxa"/>
            <w:tcBorders>
              <w:top w:val="single" w:sz="4" w:space="0" w:color="000000"/>
              <w:left w:val="single" w:sz="4" w:space="0" w:color="000000"/>
              <w:bottom w:val="single" w:sz="4" w:space="0" w:color="000000"/>
              <w:right w:val="single" w:sz="4" w:space="0" w:color="000000"/>
            </w:tcBorders>
          </w:tcPr>
          <w:p w14:paraId="25A68719"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color w:val="000000" w:themeColor="text1"/>
                <w:sz w:val="24"/>
                <w:szCs w:val="24"/>
                <w:lang w:val="kk-KZ" w:eastAsia="ru-RU"/>
              </w:rPr>
              <w:t xml:space="preserve">Теңге ілу» </w:t>
            </w:r>
          </w:p>
          <w:p w14:paraId="00998042"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color w:val="000000" w:themeColor="text1"/>
                <w:sz w:val="24"/>
                <w:szCs w:val="24"/>
                <w:lang w:val="kk-KZ" w:eastAsia="ru-RU"/>
              </w:rPr>
              <w:t>Қолдың шапшаңдығын, икемділігін және дәлдігін дамыту</w:t>
            </w:r>
          </w:p>
          <w:p w14:paraId="1BDA23F8"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eastAsia="ru-RU"/>
              </w:rPr>
            </w:pPr>
            <w:r w:rsidRPr="00366CD9">
              <w:rPr>
                <w:rFonts w:ascii="Times New Roman" w:hAnsi="Times New Roman" w:cs="Times New Roman"/>
                <w:color w:val="000000" w:themeColor="text1"/>
                <w:sz w:val="24"/>
                <w:szCs w:val="24"/>
                <w:lang w:val="kk-KZ" w:eastAsia="ru-RU"/>
              </w:rPr>
              <w:t>:</w:t>
            </w:r>
            <w:r w:rsidRPr="00B93294">
              <w:rPr>
                <w:rFonts w:ascii="Times New Roman" w:hAnsi="Times New Roman" w:cs="Times New Roman"/>
                <w:color w:val="000000" w:themeColor="text1"/>
                <w:sz w:val="24"/>
                <w:szCs w:val="24"/>
                <w:lang w:val="kk-KZ" w:eastAsia="ru-RU"/>
              </w:rPr>
              <w:t xml:space="preserve">Белгі берілгеннен кейін, қатысушы атын қатты шаптыртып, теңге орналасқан орынға қарай жүгіреді. Жүгіру барысында ойыншы аттан еңкейіп, жердегі затты қолымен ілуге тырысады. </w:t>
            </w:r>
            <w:r w:rsidRPr="00B93294">
              <w:rPr>
                <w:rFonts w:ascii="Times New Roman" w:hAnsi="Times New Roman" w:cs="Times New Roman"/>
                <w:b/>
                <w:bCs/>
                <w:color w:val="000000" w:themeColor="text1"/>
                <w:sz w:val="24"/>
                <w:szCs w:val="24"/>
                <w:lang w:val="kk-KZ" w:eastAsia="ru-RU"/>
              </w:rPr>
              <w:t>Бір тұтас тәрбие</w:t>
            </w:r>
          </w:p>
        </w:tc>
        <w:tc>
          <w:tcPr>
            <w:tcW w:w="2420" w:type="dxa"/>
            <w:gridSpan w:val="2"/>
            <w:tcBorders>
              <w:top w:val="single" w:sz="4" w:space="0" w:color="000000"/>
              <w:left w:val="single" w:sz="4" w:space="0" w:color="000000"/>
              <w:bottom w:val="single" w:sz="4" w:space="0" w:color="000000"/>
              <w:right w:val="single" w:sz="4" w:space="0" w:color="000000"/>
            </w:tcBorders>
          </w:tcPr>
          <w:p w14:paraId="1AA29938" w14:textId="77777777" w:rsidR="00921238" w:rsidRPr="00B93294"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bookmarkStart w:id="11" w:name="OLE_LINK1"/>
            <w:bookmarkStart w:id="12" w:name="OLE_LINK2"/>
            <w:r w:rsidRPr="00B93294">
              <w:rPr>
                <w:rFonts w:ascii="Times New Roman" w:hAnsi="Times New Roman" w:cs="Times New Roman"/>
                <w:color w:val="000000" w:themeColor="text1"/>
                <w:sz w:val="24"/>
                <w:szCs w:val="24"/>
                <w:lang w:val="kk-KZ"/>
                <w14:ligatures w14:val="standardContextual"/>
              </w:rPr>
              <w:t>Қауіпсіз тамақтану ережелері, гаджеттерді қарап отырып,</w:t>
            </w:r>
          </w:p>
          <w:p w14:paraId="6ADCBA31" w14:textId="77777777" w:rsidR="00921238" w:rsidRPr="00921238" w:rsidRDefault="00921238" w:rsidP="00731FC3">
            <w:pPr>
              <w:pStyle w:val="p1"/>
              <w:rPr>
                <w:b/>
                <w:bCs/>
                <w:color w:val="000000" w:themeColor="text1"/>
                <w:sz w:val="24"/>
                <w:szCs w:val="24"/>
                <w:lang w:val="kk-KZ"/>
              </w:rPr>
            </w:pPr>
            <w:r w:rsidRPr="00B93294">
              <w:rPr>
                <w:rFonts w:eastAsiaTheme="minorHAnsi"/>
                <w:color w:val="000000" w:themeColor="text1"/>
                <w:sz w:val="24"/>
                <w:szCs w:val="24"/>
                <w:lang w:val="kk-KZ"/>
                <w14:ligatures w14:val="standardContextual"/>
              </w:rPr>
              <w:t>тамақтануға бола ма?</w:t>
            </w:r>
            <w:r w:rsidRPr="00921238">
              <w:rPr>
                <w:color w:val="000000" w:themeColor="text1"/>
                <w:sz w:val="24"/>
                <w:szCs w:val="24"/>
                <w:lang w:val="kk-KZ"/>
              </w:rPr>
              <w:t xml:space="preserve"> </w:t>
            </w:r>
            <w:r w:rsidRPr="00921238">
              <w:rPr>
                <w:rStyle w:val="s1"/>
                <w:color w:val="000000" w:themeColor="text1"/>
                <w:sz w:val="24"/>
                <w:szCs w:val="24"/>
                <w:lang w:val="kk-KZ"/>
              </w:rPr>
              <w:t>Балаларға арналған қысқа әрі қызықты ережелер:</w:t>
            </w:r>
            <w:r w:rsidRPr="00921238">
              <w:rPr>
                <w:rStyle w:val="s2"/>
                <w:rFonts w:eastAsia="Calibri"/>
                <w:color w:val="000000" w:themeColor="text1"/>
                <w:sz w:val="24"/>
                <w:szCs w:val="24"/>
                <w:lang w:val="kk-KZ"/>
              </w:rPr>
              <w:t>1.</w:t>
            </w:r>
            <w:r w:rsidRPr="00921238">
              <w:rPr>
                <w:rStyle w:val="apple-tab-span"/>
                <w:b/>
                <w:bCs/>
                <w:color w:val="000000" w:themeColor="text1"/>
                <w:sz w:val="24"/>
                <w:szCs w:val="24"/>
                <w:lang w:val="kk-KZ"/>
              </w:rPr>
              <w:tab/>
            </w:r>
            <w:r w:rsidRPr="00921238">
              <w:rPr>
                <w:rStyle w:val="s3"/>
                <w:rFonts w:eastAsia="Calibri"/>
                <w:color w:val="000000" w:themeColor="text1"/>
                <w:sz w:val="24"/>
                <w:szCs w:val="24"/>
                <w:lang w:val="kk-KZ"/>
              </w:rPr>
              <w:t>«Ас ішер алдында қолыңды жу – микробтарды қу!»</w:t>
            </w:r>
            <w:r w:rsidRPr="00921238">
              <w:rPr>
                <w:rStyle w:val="s2"/>
                <w:rFonts w:eastAsia="Calibri"/>
                <w:color w:val="000000" w:themeColor="text1"/>
                <w:sz w:val="24"/>
                <w:szCs w:val="24"/>
                <w:lang w:val="kk-KZ"/>
              </w:rPr>
              <w:t>2</w:t>
            </w:r>
            <w:r w:rsidRPr="00921238">
              <w:rPr>
                <w:rStyle w:val="s3"/>
                <w:rFonts w:eastAsia="Calibri"/>
                <w:color w:val="000000" w:themeColor="text1"/>
                <w:sz w:val="24"/>
                <w:szCs w:val="24"/>
                <w:lang w:val="kk-KZ"/>
              </w:rPr>
              <w:t xml:space="preserve">«Теледидарды сөндіріп, тамаққа көңіл бөлу </w:t>
            </w:r>
            <w:r w:rsidRPr="00921238">
              <w:rPr>
                <w:rStyle w:val="s2"/>
                <w:rFonts w:eastAsia="Calibri"/>
                <w:color w:val="000000" w:themeColor="text1"/>
                <w:sz w:val="24"/>
                <w:szCs w:val="24"/>
                <w:lang w:val="kk-KZ"/>
              </w:rPr>
              <w:lastRenderedPageBreak/>
              <w:t>3</w:t>
            </w:r>
            <w:r w:rsidRPr="00921238">
              <w:rPr>
                <w:rStyle w:val="s3"/>
                <w:rFonts w:eastAsia="Calibri"/>
                <w:color w:val="000000" w:themeColor="text1"/>
                <w:sz w:val="24"/>
                <w:szCs w:val="24"/>
                <w:lang w:val="kk-KZ"/>
              </w:rPr>
              <w:t>«Жақсылап шайнасаң, асқазаның қуанады!»</w:t>
            </w:r>
            <w:r w:rsidRPr="00921238">
              <w:rPr>
                <w:rStyle w:val="s2"/>
                <w:rFonts w:eastAsia="Calibri"/>
                <w:color w:val="000000" w:themeColor="text1"/>
                <w:sz w:val="24"/>
                <w:szCs w:val="24"/>
                <w:lang w:val="kk-KZ"/>
              </w:rPr>
              <w:t>4.</w:t>
            </w:r>
            <w:r w:rsidRPr="00921238">
              <w:rPr>
                <w:rStyle w:val="s3"/>
                <w:rFonts w:eastAsia="Calibri"/>
                <w:color w:val="000000" w:themeColor="text1"/>
                <w:sz w:val="24"/>
                <w:szCs w:val="24"/>
                <w:lang w:val="kk-KZ"/>
              </w:rPr>
              <w:t>«Тамақты төкпе – ол сенің денсаулығың!»</w:t>
            </w:r>
          </w:p>
          <w:bookmarkEnd w:id="11"/>
          <w:bookmarkEnd w:id="12"/>
          <w:p w14:paraId="30DFDEE1" w14:textId="77777777" w:rsidR="00921238" w:rsidRPr="00A859CA" w:rsidRDefault="00921238"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b/>
                <w:bCs/>
                <w:color w:val="000000" w:themeColor="text1"/>
                <w:sz w:val="24"/>
                <w:szCs w:val="24"/>
                <w14:ligatures w14:val="standardContextual"/>
              </w:rPr>
            </w:pPr>
            <w:proofErr w:type="spellStart"/>
            <w:r w:rsidRPr="00B93294">
              <w:rPr>
                <w:rFonts w:ascii="Times New Roman" w:hAnsi="Times New Roman" w:cs="Times New Roman"/>
                <w:b/>
                <w:bCs/>
                <w:color w:val="000000" w:themeColor="text1"/>
                <w:sz w:val="24"/>
                <w:szCs w:val="24"/>
                <w14:ligatures w14:val="standardContextual"/>
              </w:rPr>
              <w:t>Қауіпсіздік</w:t>
            </w:r>
            <w:proofErr w:type="spellEnd"/>
            <w:r w:rsidRPr="00B93294">
              <w:rPr>
                <w:rFonts w:ascii="Times New Roman" w:hAnsi="Times New Roman" w:cs="Times New Roman"/>
                <w:b/>
                <w:bCs/>
                <w:color w:val="000000" w:themeColor="text1"/>
                <w:sz w:val="24"/>
                <w:szCs w:val="24"/>
                <w14:ligatures w14:val="standardContextual"/>
              </w:rPr>
              <w:t xml:space="preserve"> </w:t>
            </w:r>
            <w:proofErr w:type="spellStart"/>
            <w:r w:rsidRPr="00B93294">
              <w:rPr>
                <w:rFonts w:ascii="Times New Roman" w:hAnsi="Times New Roman" w:cs="Times New Roman"/>
                <w:b/>
                <w:bCs/>
                <w:color w:val="000000" w:themeColor="text1"/>
                <w:sz w:val="24"/>
                <w:szCs w:val="24"/>
                <w14:ligatures w14:val="standardContextual"/>
              </w:rPr>
              <w:t>ережелері</w:t>
            </w:r>
            <w:proofErr w:type="spellEnd"/>
          </w:p>
        </w:tc>
      </w:tr>
      <w:tr w:rsidR="00921238" w:rsidRPr="001567AC" w14:paraId="0D0BFFA4" w14:textId="77777777" w:rsidTr="00731FC3">
        <w:trPr>
          <w:gridAfter w:val="1"/>
          <w:wAfter w:w="22" w:type="dxa"/>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2950E7B4"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lastRenderedPageBreak/>
              <w:t>Ертеңгілік жаттығу</w:t>
            </w:r>
          </w:p>
        </w:tc>
        <w:tc>
          <w:tcPr>
            <w:tcW w:w="13055" w:type="dxa"/>
            <w:gridSpan w:val="7"/>
            <w:tcBorders>
              <w:top w:val="single" w:sz="4" w:space="0" w:color="000000"/>
              <w:left w:val="single" w:sz="4" w:space="0" w:color="000000"/>
              <w:bottom w:val="single" w:sz="4" w:space="0" w:color="000000"/>
              <w:right w:val="single" w:sz="4" w:space="0" w:color="000000"/>
            </w:tcBorders>
          </w:tcPr>
          <w:p w14:paraId="1FD5AE59"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638E4A85"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4CDC760"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5669FC4"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1567AC" w14:paraId="53B1C98C" w14:textId="77777777" w:rsidTr="00731FC3">
        <w:trPr>
          <w:gridAfter w:val="1"/>
          <w:wAfter w:w="22" w:type="dxa"/>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205AFD76"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3055" w:type="dxa"/>
            <w:gridSpan w:val="7"/>
            <w:tcBorders>
              <w:top w:val="single" w:sz="4" w:space="0" w:color="000000"/>
              <w:left w:val="single" w:sz="4" w:space="0" w:color="000000"/>
              <w:bottom w:val="single" w:sz="4" w:space="0" w:color="000000"/>
              <w:right w:val="single" w:sz="4" w:space="0" w:color="000000"/>
            </w:tcBorders>
          </w:tcPr>
          <w:p w14:paraId="5DBA6B43" w14:textId="77777777" w:rsidR="00921238" w:rsidRPr="00A859CA" w:rsidRDefault="00921238" w:rsidP="00731FC3">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1567AC" w14:paraId="21D78EB4" w14:textId="77777777" w:rsidTr="00731FC3">
        <w:trPr>
          <w:gridAfter w:val="3"/>
          <w:wAfter w:w="38" w:type="dxa"/>
          <w:trHeight w:val="551"/>
        </w:trPr>
        <w:tc>
          <w:tcPr>
            <w:tcW w:w="3119" w:type="dxa"/>
            <w:tcBorders>
              <w:top w:val="single" w:sz="4" w:space="0" w:color="auto"/>
              <w:left w:val="single" w:sz="4" w:space="0" w:color="000000"/>
              <w:bottom w:val="single" w:sz="4" w:space="0" w:color="000000"/>
              <w:right w:val="single" w:sz="4" w:space="0" w:color="000000"/>
            </w:tcBorders>
            <w:hideMark/>
          </w:tcPr>
          <w:p w14:paraId="668DE263"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6C32EAB2"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дайындық</w:t>
            </w:r>
          </w:p>
        </w:tc>
        <w:tc>
          <w:tcPr>
            <w:tcW w:w="13039" w:type="dxa"/>
            <w:gridSpan w:val="5"/>
            <w:tcBorders>
              <w:top w:val="single" w:sz="8" w:space="0" w:color="000000"/>
              <w:left w:val="single" w:sz="8" w:space="0" w:color="000000"/>
              <w:bottom w:val="single" w:sz="8" w:space="0" w:color="000000"/>
            </w:tcBorders>
          </w:tcPr>
          <w:p w14:paraId="78629CBB"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7A23ABB0"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57E8595" w14:textId="77777777" w:rsidR="00921238" w:rsidRPr="00A859CA" w:rsidRDefault="00921238" w:rsidP="00731FC3">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1567AC" w14:paraId="2BA6519A" w14:textId="77777777" w:rsidTr="00731FC3">
        <w:trPr>
          <w:gridAfter w:val="2"/>
          <w:wAfter w:w="30" w:type="dxa"/>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658A669B" w14:textId="77777777" w:rsidR="00921238" w:rsidRPr="00B93294" w:rsidRDefault="00921238" w:rsidP="00731FC3">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107F7A3C" w14:textId="77777777" w:rsidR="00D1622A" w:rsidRDefault="00D1622A" w:rsidP="00D1622A">
            <w:pPr>
              <w:pStyle w:val="TableParagraph"/>
              <w:rPr>
                <w:b/>
                <w:color w:val="000000" w:themeColor="text1"/>
                <w:sz w:val="24"/>
                <w:szCs w:val="24"/>
              </w:rPr>
            </w:pPr>
            <w:r w:rsidRPr="00B93294">
              <w:rPr>
                <w:b/>
                <w:color w:val="000000" w:themeColor="text1"/>
                <w:sz w:val="24"/>
                <w:szCs w:val="24"/>
              </w:rPr>
              <w:t>Музыка</w:t>
            </w:r>
          </w:p>
          <w:p w14:paraId="0580F8F0" w14:textId="77777777" w:rsidR="00D1622A" w:rsidRPr="00B93294" w:rsidRDefault="00D1622A" w:rsidP="00D1622A">
            <w:pPr>
              <w:pStyle w:val="TableParagraph"/>
              <w:rPr>
                <w:b/>
                <w:color w:val="000000" w:themeColor="text1"/>
                <w:sz w:val="24"/>
                <w:szCs w:val="24"/>
              </w:rPr>
            </w:pPr>
            <w:r>
              <w:rPr>
                <w:b/>
                <w:color w:val="000000" w:themeColor="text1"/>
                <w:sz w:val="24"/>
                <w:szCs w:val="24"/>
              </w:rPr>
              <w:t>(Жетекші жоспары бойынша)</w:t>
            </w:r>
          </w:p>
          <w:p w14:paraId="2D7FBA9D" w14:textId="77777777" w:rsidR="00921238" w:rsidRPr="004301E0" w:rsidRDefault="00921238" w:rsidP="00D1622A">
            <w:pPr>
              <w:pStyle w:val="af"/>
              <w:spacing w:before="0" w:beforeAutospacing="0" w:after="0" w:afterAutospacing="0"/>
              <w:rPr>
                <w:b/>
                <w:color w:val="000000" w:themeColor="text1"/>
                <w:lang w:val="kk-KZ"/>
              </w:rPr>
            </w:pPr>
          </w:p>
        </w:tc>
        <w:tc>
          <w:tcPr>
            <w:tcW w:w="2693" w:type="dxa"/>
            <w:tcBorders>
              <w:top w:val="single" w:sz="8" w:space="0" w:color="000000"/>
              <w:left w:val="single" w:sz="4" w:space="0" w:color="auto"/>
              <w:bottom w:val="single" w:sz="8" w:space="0" w:color="000000"/>
              <w:right w:val="single" w:sz="4" w:space="0" w:color="auto"/>
            </w:tcBorders>
          </w:tcPr>
          <w:p w14:paraId="3D7F538D" w14:textId="77777777" w:rsidR="00D1622A" w:rsidRPr="00731FC3" w:rsidRDefault="00921238" w:rsidP="00D1622A">
            <w:pPr>
              <w:pStyle w:val="ac"/>
              <w:rPr>
                <w:rFonts w:ascii="Times New Roman" w:hAnsi="Times New Roman"/>
                <w:b/>
                <w:color w:val="000000" w:themeColor="text1"/>
                <w:sz w:val="24"/>
                <w:szCs w:val="24"/>
                <w:lang w:val="kk-KZ"/>
              </w:rPr>
            </w:pPr>
            <w:r w:rsidRPr="00B93294">
              <w:rPr>
                <w:color w:val="000000" w:themeColor="text1"/>
                <w:lang w:val="kk-KZ"/>
              </w:rPr>
              <w:br/>
            </w:r>
            <w:r w:rsidR="00D1622A" w:rsidRPr="00731FC3">
              <w:rPr>
                <w:rFonts w:ascii="Times New Roman" w:hAnsi="Times New Roman"/>
                <w:b/>
                <w:color w:val="000000" w:themeColor="text1"/>
                <w:sz w:val="24"/>
                <w:szCs w:val="24"/>
                <w:lang w:val="kk-KZ"/>
              </w:rPr>
              <w:t>Дене тәрбиесі</w:t>
            </w:r>
          </w:p>
          <w:p w14:paraId="58B51BC4" w14:textId="77777777" w:rsidR="00D1622A" w:rsidRPr="00921238"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Қолды жоғары, алға көтеру және түсіру.</w:t>
            </w:r>
            <w:r w:rsidRPr="00B93294">
              <w:rPr>
                <w:color w:val="000000" w:themeColor="text1"/>
                <w:lang w:val="kk-KZ"/>
              </w:rPr>
              <w:br/>
              <w:t>Қолды кеуде тұсында айқастырып жазу.</w:t>
            </w:r>
          </w:p>
          <w:p w14:paraId="36F71C59"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r>
            <w:r w:rsidRPr="00B93294">
              <w:rPr>
                <w:color w:val="000000" w:themeColor="text1"/>
                <w:lang w:val="kk-KZ"/>
              </w:rPr>
              <w:lastRenderedPageBreak/>
              <w:t>Сапта және шеңберде өз орнын табу.</w:t>
            </w:r>
          </w:p>
          <w:p w14:paraId="41075C9F"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Музыкамен жүру, бұрылу.</w:t>
            </w:r>
          </w:p>
          <w:p w14:paraId="527914E1" w14:textId="77777777" w:rsidR="00D1622A" w:rsidRPr="00731FC3" w:rsidRDefault="00D1622A" w:rsidP="00D1622A">
            <w:pPr>
              <w:spacing w:after="0" w:line="240" w:lineRule="auto"/>
              <w:rPr>
                <w:rFonts w:ascii="Times New Roman" w:hAnsi="Times New Roman" w:cs="Times New Roman"/>
                <w:b/>
                <w:color w:val="000000" w:themeColor="text1"/>
                <w:sz w:val="24"/>
                <w:szCs w:val="24"/>
                <w:lang w:val="kk-KZ"/>
              </w:rPr>
            </w:pPr>
            <w:r w:rsidRPr="00B93294">
              <w:rPr>
                <w:rStyle w:val="ae"/>
                <w:rFonts w:eastAsiaTheme="majorEastAsia"/>
                <w:color w:val="000000" w:themeColor="text1"/>
                <w:sz w:val="24"/>
                <w:szCs w:val="24"/>
                <w:lang w:val="kk-KZ"/>
              </w:rPr>
              <w:t>Қимылды ойын</w:t>
            </w:r>
            <w:r w:rsidRPr="00B93294">
              <w:rPr>
                <w:color w:val="000000" w:themeColor="text1"/>
                <w:sz w:val="24"/>
                <w:szCs w:val="24"/>
                <w:lang w:val="kk-KZ"/>
              </w:rPr>
              <w:br/>
              <w:t>Кім тез сапқа тұрады?»</w:t>
            </w:r>
          </w:p>
          <w:p w14:paraId="0A22E2C5"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ойын</w:t>
            </w:r>
            <w:r w:rsidRPr="00B93294">
              <w:rPr>
                <w:color w:val="000000" w:themeColor="text1"/>
                <w:lang w:val="kk-KZ"/>
              </w:rPr>
              <w:br/>
              <w:t>«Белгіге жет»</w:t>
            </w:r>
          </w:p>
          <w:p w14:paraId="776249AC"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Салауатты өмір салты</w:t>
            </w:r>
            <w:r w:rsidRPr="00B93294">
              <w:rPr>
                <w:color w:val="000000" w:themeColor="text1"/>
                <w:lang w:val="kk-KZ"/>
              </w:rPr>
              <w:br/>
              <w:t>Дене белсенділігінің маңызы.</w:t>
            </w:r>
          </w:p>
          <w:p w14:paraId="1826F0C7" w14:textId="10B14ED6" w:rsidR="00921238" w:rsidRPr="00B93294" w:rsidRDefault="00921238" w:rsidP="00731FC3">
            <w:pPr>
              <w:pStyle w:val="af"/>
              <w:spacing w:before="0" w:beforeAutospacing="0" w:after="0" w:afterAutospacing="0"/>
              <w:rPr>
                <w:b/>
                <w:color w:val="000000" w:themeColor="text1"/>
                <w:lang w:val="kk-KZ"/>
              </w:rPr>
            </w:pPr>
          </w:p>
        </w:tc>
        <w:tc>
          <w:tcPr>
            <w:tcW w:w="2550" w:type="dxa"/>
            <w:tcBorders>
              <w:top w:val="single" w:sz="8" w:space="0" w:color="000000"/>
              <w:left w:val="single" w:sz="4" w:space="0" w:color="auto"/>
              <w:bottom w:val="single" w:sz="8" w:space="0" w:color="000000"/>
              <w:right w:val="single" w:sz="8" w:space="0" w:color="000000"/>
            </w:tcBorders>
          </w:tcPr>
          <w:p w14:paraId="70E4DAA3" w14:textId="7D2A2B40" w:rsidR="00921238" w:rsidRPr="00B93294" w:rsidRDefault="00921238" w:rsidP="00731FC3">
            <w:pPr>
              <w:pStyle w:val="TableParagraph"/>
              <w:rPr>
                <w:b/>
                <w:color w:val="000000" w:themeColor="text1"/>
                <w:sz w:val="24"/>
                <w:szCs w:val="24"/>
              </w:rPr>
            </w:pPr>
          </w:p>
        </w:tc>
        <w:tc>
          <w:tcPr>
            <w:tcW w:w="2691" w:type="dxa"/>
            <w:tcBorders>
              <w:top w:val="single" w:sz="8" w:space="0" w:color="000000"/>
              <w:left w:val="single" w:sz="8" w:space="0" w:color="000000"/>
              <w:bottom w:val="single" w:sz="8" w:space="0" w:color="000000"/>
              <w:right w:val="single" w:sz="8" w:space="0" w:color="000000"/>
            </w:tcBorders>
          </w:tcPr>
          <w:p w14:paraId="16A4978D"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Дене тәрбиесі</w:t>
            </w:r>
          </w:p>
          <w:p w14:paraId="4356CB46" w14:textId="77777777" w:rsidR="00921238" w:rsidRPr="00731FC3" w:rsidRDefault="00921238" w:rsidP="00731FC3">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Аяқ бақайларымен қапшықты қысып ұстау, түсіру.</w:t>
            </w:r>
          </w:p>
          <w:p w14:paraId="73C1081B"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Негізгі қимылдар</w:t>
            </w:r>
            <w:r w:rsidRPr="00731FC3">
              <w:rPr>
                <w:color w:val="000000" w:themeColor="text1"/>
                <w:lang w:val="kk-KZ"/>
              </w:rPr>
              <w:br/>
              <w:t>Саптағы қозғалысты сақтау.</w:t>
            </w:r>
          </w:p>
          <w:p w14:paraId="4F60DF2E"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lastRenderedPageBreak/>
              <w:t>Ырғақтық жаттығулар</w:t>
            </w:r>
            <w:r w:rsidRPr="00731FC3">
              <w:rPr>
                <w:color w:val="000000" w:themeColor="text1"/>
                <w:lang w:val="kk-KZ"/>
              </w:rPr>
              <w:br/>
              <w:t>Музыкамен қимылды үйлестіру.</w:t>
            </w:r>
          </w:p>
          <w:p w14:paraId="525ECCCA"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Қимылды ойын</w:t>
            </w:r>
            <w:r w:rsidRPr="00731FC3">
              <w:rPr>
                <w:color w:val="000000" w:themeColor="text1"/>
                <w:lang w:val="kk-KZ"/>
              </w:rPr>
              <w:br/>
              <w:t>«Көңілді қимылдар»</w:t>
            </w:r>
          </w:p>
          <w:p w14:paraId="19E33C80"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Спорттық жаттығу</w:t>
            </w:r>
            <w:r w:rsidRPr="00731FC3">
              <w:rPr>
                <w:color w:val="000000" w:themeColor="text1"/>
                <w:lang w:val="kk-KZ"/>
              </w:rPr>
              <w:br/>
              <w:t>Биік емес төбеден шанамен сырғанау.</w:t>
            </w:r>
          </w:p>
          <w:p w14:paraId="3D94A92E"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Мәдени-гигиеналық дағдылар</w:t>
            </w:r>
            <w:r w:rsidRPr="00731FC3">
              <w:rPr>
                <w:color w:val="000000" w:themeColor="text1"/>
                <w:lang w:val="kk-KZ"/>
              </w:rPr>
              <w:br/>
              <w:t>Үстел басында мәдениетті тамақтану.</w:t>
            </w:r>
          </w:p>
          <w:p w14:paraId="0B2B29C6" w14:textId="77777777" w:rsidR="00921238" w:rsidRPr="00731FC3" w:rsidRDefault="00921238" w:rsidP="00731FC3">
            <w:pPr>
              <w:spacing w:after="0" w:line="240" w:lineRule="auto"/>
              <w:rPr>
                <w:rFonts w:ascii="Times New Roman" w:hAnsi="Times New Roman" w:cs="Times New Roman"/>
                <w:b/>
                <w:color w:val="000000" w:themeColor="text1"/>
                <w:sz w:val="24"/>
                <w:szCs w:val="24"/>
                <w:lang w:val="kk-KZ"/>
              </w:rPr>
            </w:pPr>
            <w:r w:rsidRPr="00731FC3">
              <w:rPr>
                <w:rFonts w:ascii="Times New Roman" w:hAnsi="Times New Roman" w:cs="Times New Roman"/>
                <w:b/>
                <w:color w:val="000000" w:themeColor="text1"/>
                <w:sz w:val="24"/>
                <w:szCs w:val="24"/>
                <w:lang w:val="kk-KZ"/>
              </w:rPr>
              <w:t>Қазақ тілі</w:t>
            </w:r>
          </w:p>
          <w:p w14:paraId="11EE3F2A" w14:textId="77777777" w:rsidR="00921238" w:rsidRPr="00731FC3" w:rsidRDefault="00921238" w:rsidP="00731FC3">
            <w:pPr>
              <w:spacing w:after="0" w:line="240" w:lineRule="auto"/>
              <w:outlineLvl w:val="1"/>
              <w:rPr>
                <w:rFonts w:ascii="Times New Roman" w:eastAsia="Times New Roman" w:hAnsi="Times New Roman" w:cs="Times New Roman"/>
                <w:b/>
                <w:bCs/>
                <w:color w:val="000000" w:themeColor="text1"/>
                <w:sz w:val="24"/>
                <w:szCs w:val="24"/>
                <w:lang w:val="kk-KZ"/>
              </w:rPr>
            </w:pPr>
            <w:r w:rsidRPr="00731FC3">
              <w:rPr>
                <w:rFonts w:ascii="Times New Roman" w:eastAsia="Times New Roman" w:hAnsi="Times New Roman" w:cs="Times New Roman"/>
                <w:b/>
                <w:bCs/>
                <w:color w:val="000000" w:themeColor="text1"/>
                <w:sz w:val="24"/>
                <w:szCs w:val="24"/>
                <w:lang w:val="kk-KZ"/>
              </w:rPr>
              <w:t>Тақырып: «Мамандықтар»</w:t>
            </w:r>
          </w:p>
          <w:p w14:paraId="7BF9E481"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rPr>
            </w:pPr>
            <w:r w:rsidRPr="00731FC3">
              <w:rPr>
                <w:rFonts w:ascii="Times New Roman" w:eastAsia="Times New Roman" w:hAnsi="Times New Roman" w:cs="Times New Roman"/>
                <w:b/>
                <w:bCs/>
                <w:color w:val="000000" w:themeColor="text1"/>
                <w:sz w:val="24"/>
                <w:szCs w:val="24"/>
                <w:lang w:val="kk-KZ"/>
              </w:rPr>
              <w:t>Тілдік дамытушы орта</w:t>
            </w:r>
            <w:r w:rsidRPr="00731FC3">
              <w:rPr>
                <w:rFonts w:ascii="Times New Roman" w:eastAsia="Times New Roman" w:hAnsi="Times New Roman" w:cs="Times New Roman"/>
                <w:color w:val="000000" w:themeColor="text1"/>
                <w:sz w:val="24"/>
                <w:szCs w:val="24"/>
                <w:lang w:val="kk-KZ"/>
              </w:rPr>
              <w:br/>
              <w:t>Мамандық иелерінің суреттері арқылы қарым-қатынас жасау.</w:t>
            </w:r>
            <w:r w:rsidRPr="00731FC3">
              <w:rPr>
                <w:rFonts w:ascii="Times New Roman" w:eastAsia="Times New Roman" w:hAnsi="Times New Roman" w:cs="Times New Roman"/>
                <w:color w:val="000000" w:themeColor="text1"/>
                <w:sz w:val="24"/>
                <w:szCs w:val="24"/>
                <w:lang w:val="kk-KZ"/>
              </w:rPr>
              <w:br/>
              <w:t>Сыпайы сөйлеу әдебін қалыптастыру.</w:t>
            </w:r>
          </w:p>
          <w:p w14:paraId="3CC0162F"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rPr>
            </w:pPr>
            <w:r w:rsidRPr="00731FC3">
              <w:rPr>
                <w:rFonts w:ascii="Times New Roman" w:eastAsia="Times New Roman" w:hAnsi="Times New Roman" w:cs="Times New Roman"/>
                <w:b/>
                <w:bCs/>
                <w:color w:val="000000" w:themeColor="text1"/>
                <w:sz w:val="24"/>
                <w:szCs w:val="24"/>
                <w:lang w:val="kk-KZ"/>
              </w:rPr>
              <w:t>Сөйлеудің дыбыстық мәдениеті</w:t>
            </w:r>
            <w:r w:rsidRPr="00731FC3">
              <w:rPr>
                <w:rFonts w:ascii="Times New Roman" w:eastAsia="Times New Roman" w:hAnsi="Times New Roman" w:cs="Times New Roman"/>
                <w:color w:val="000000" w:themeColor="text1"/>
                <w:sz w:val="24"/>
                <w:szCs w:val="24"/>
                <w:lang w:val="kk-KZ"/>
              </w:rPr>
              <w:br/>
              <w:t>«Дә-рі-гер», «ас-паз», «ұс-таз» сөздерін дұрыс айту.</w:t>
            </w:r>
            <w:r w:rsidRPr="00731FC3">
              <w:rPr>
                <w:color w:val="000000" w:themeColor="text1"/>
                <w:sz w:val="24"/>
                <w:szCs w:val="24"/>
                <w:lang w:val="kk-KZ"/>
              </w:rPr>
              <w:t xml:space="preserve"> </w:t>
            </w:r>
            <w:r w:rsidRPr="00731FC3">
              <w:rPr>
                <w:rFonts w:ascii="Times New Roman" w:eastAsia="Times New Roman" w:hAnsi="Times New Roman" w:cs="Times New Roman"/>
                <w:color w:val="000000" w:themeColor="text1"/>
                <w:sz w:val="24"/>
                <w:szCs w:val="24"/>
                <w:lang w:val="kk-KZ"/>
              </w:rPr>
              <w:t>Тыңдап, түсініп жауап беру.</w:t>
            </w:r>
          </w:p>
          <w:p w14:paraId="301FE384"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rPr>
            </w:pPr>
            <w:r w:rsidRPr="00731FC3">
              <w:rPr>
                <w:rFonts w:ascii="Times New Roman" w:eastAsia="Times New Roman" w:hAnsi="Times New Roman" w:cs="Times New Roman"/>
                <w:b/>
                <w:bCs/>
                <w:color w:val="000000" w:themeColor="text1"/>
                <w:sz w:val="24"/>
                <w:szCs w:val="24"/>
                <w:lang w:val="kk-KZ"/>
              </w:rPr>
              <w:t>Сөздік қор</w:t>
            </w:r>
            <w:r w:rsidRPr="00731FC3">
              <w:rPr>
                <w:rFonts w:ascii="Times New Roman" w:eastAsia="Times New Roman" w:hAnsi="Times New Roman" w:cs="Times New Roman"/>
                <w:color w:val="000000" w:themeColor="text1"/>
                <w:sz w:val="24"/>
                <w:szCs w:val="24"/>
                <w:lang w:val="kk-KZ"/>
              </w:rPr>
              <w:br/>
              <w:t>Дәрігер, аспаз, ұстаз, жүргізуші.</w:t>
            </w:r>
          </w:p>
          <w:p w14:paraId="5267FBA5"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rPr>
            </w:pPr>
            <w:r w:rsidRPr="00731FC3">
              <w:rPr>
                <w:rFonts w:ascii="Times New Roman" w:eastAsia="Times New Roman" w:hAnsi="Times New Roman" w:cs="Times New Roman"/>
                <w:b/>
                <w:bCs/>
                <w:color w:val="000000" w:themeColor="text1"/>
                <w:sz w:val="24"/>
                <w:szCs w:val="24"/>
                <w:lang w:val="kk-KZ"/>
              </w:rPr>
              <w:t>Грамматикалық құрылым</w:t>
            </w:r>
            <w:r w:rsidRPr="00731FC3">
              <w:rPr>
                <w:rFonts w:ascii="Times New Roman" w:eastAsia="Times New Roman" w:hAnsi="Times New Roman" w:cs="Times New Roman"/>
                <w:color w:val="000000" w:themeColor="text1"/>
                <w:sz w:val="24"/>
                <w:szCs w:val="24"/>
                <w:lang w:val="kk-KZ"/>
              </w:rPr>
              <w:br/>
              <w:t>Мейірімді дәрігер.</w:t>
            </w:r>
            <w:r w:rsidRPr="00731FC3">
              <w:rPr>
                <w:rFonts w:ascii="Times New Roman" w:eastAsia="Times New Roman" w:hAnsi="Times New Roman" w:cs="Times New Roman"/>
                <w:color w:val="000000" w:themeColor="text1"/>
                <w:sz w:val="24"/>
                <w:szCs w:val="24"/>
                <w:lang w:val="kk-KZ"/>
              </w:rPr>
              <w:br/>
              <w:t>Аспаз тамақ пісіреді.</w:t>
            </w:r>
          </w:p>
          <w:p w14:paraId="7A2DC7B9" w14:textId="77777777" w:rsidR="00921238" w:rsidRPr="00731FC3" w:rsidRDefault="00921238" w:rsidP="00731FC3">
            <w:pPr>
              <w:spacing w:after="0" w:line="240" w:lineRule="auto"/>
              <w:rPr>
                <w:rFonts w:ascii="Times New Roman" w:eastAsia="Times New Roman" w:hAnsi="Times New Roman" w:cs="Times New Roman"/>
                <w:color w:val="000000" w:themeColor="text1"/>
                <w:sz w:val="24"/>
                <w:szCs w:val="24"/>
                <w:lang w:val="kk-KZ"/>
              </w:rPr>
            </w:pPr>
            <w:r w:rsidRPr="00731FC3">
              <w:rPr>
                <w:rFonts w:ascii="Times New Roman" w:eastAsia="Times New Roman" w:hAnsi="Times New Roman" w:cs="Times New Roman"/>
                <w:b/>
                <w:bCs/>
                <w:color w:val="000000" w:themeColor="text1"/>
                <w:sz w:val="24"/>
                <w:szCs w:val="24"/>
                <w:lang w:val="kk-KZ"/>
              </w:rPr>
              <w:t>Байланыстырып сөйлеу</w:t>
            </w:r>
            <w:r w:rsidRPr="00731FC3">
              <w:rPr>
                <w:rFonts w:ascii="Times New Roman" w:eastAsia="Times New Roman" w:hAnsi="Times New Roman" w:cs="Times New Roman"/>
                <w:color w:val="000000" w:themeColor="text1"/>
                <w:sz w:val="24"/>
                <w:szCs w:val="24"/>
                <w:lang w:val="kk-KZ"/>
              </w:rPr>
              <w:br/>
              <w:t>Бұл кім?</w:t>
            </w:r>
            <w:r w:rsidRPr="00731FC3">
              <w:rPr>
                <w:rFonts w:ascii="Times New Roman" w:eastAsia="Times New Roman" w:hAnsi="Times New Roman" w:cs="Times New Roman"/>
                <w:color w:val="000000" w:themeColor="text1"/>
                <w:sz w:val="24"/>
                <w:szCs w:val="24"/>
                <w:lang w:val="kk-KZ"/>
              </w:rPr>
              <w:br/>
            </w:r>
            <w:r w:rsidRPr="00731FC3">
              <w:rPr>
                <w:rFonts w:ascii="Times New Roman" w:eastAsia="Times New Roman" w:hAnsi="Times New Roman" w:cs="Times New Roman"/>
                <w:color w:val="000000" w:themeColor="text1"/>
                <w:sz w:val="24"/>
                <w:szCs w:val="24"/>
                <w:lang w:val="kk-KZ"/>
              </w:rPr>
              <w:lastRenderedPageBreak/>
              <w:t>Ол не істейді?</w:t>
            </w:r>
          </w:p>
          <w:p w14:paraId="4953FBCB"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Ойын</w:t>
            </w:r>
            <w:r w:rsidRPr="00B93294">
              <w:rPr>
                <w:color w:val="000000" w:themeColor="text1"/>
                <w:sz w:val="24"/>
                <w:szCs w:val="24"/>
              </w:rPr>
              <w:br/>
            </w:r>
            <w:r w:rsidRPr="00B93294">
              <w:rPr>
                <w:b/>
                <w:bCs/>
                <w:color w:val="000000" w:themeColor="text1"/>
                <w:sz w:val="24"/>
                <w:szCs w:val="24"/>
              </w:rPr>
              <w:t>LearningApps платформасы</w:t>
            </w:r>
            <w:r w:rsidRPr="00B93294">
              <w:rPr>
                <w:color w:val="000000" w:themeColor="text1"/>
                <w:sz w:val="24"/>
                <w:szCs w:val="24"/>
              </w:rPr>
              <w:br/>
              <w:t>«Кім не істейді?» ойыны арқылы мамандық пен іс-әрекетті сәйкестендіру.</w:t>
            </w:r>
          </w:p>
        </w:tc>
        <w:tc>
          <w:tcPr>
            <w:tcW w:w="2420" w:type="dxa"/>
            <w:gridSpan w:val="2"/>
            <w:tcBorders>
              <w:top w:val="single" w:sz="8" w:space="0" w:color="000000"/>
              <w:left w:val="single" w:sz="8" w:space="0" w:color="000000"/>
              <w:bottom w:val="single" w:sz="8" w:space="0" w:color="000000"/>
              <w:right w:val="single" w:sz="8" w:space="0" w:color="000000"/>
            </w:tcBorders>
          </w:tcPr>
          <w:p w14:paraId="35EF70B1"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lastRenderedPageBreak/>
              <w:t>Дене тәрбиесі</w:t>
            </w:r>
          </w:p>
          <w:p w14:paraId="3DC2F6E4"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Жалпы дамытушы жаттығулар</w:t>
            </w:r>
            <w:r w:rsidRPr="00731FC3">
              <w:rPr>
                <w:color w:val="000000" w:themeColor="text1"/>
                <w:lang w:val="kk-KZ"/>
              </w:rPr>
              <w:br/>
              <w:t>Алдыңғы сабақтарда үйренген жаттығуларды өз бетінше орындау.</w:t>
            </w:r>
          </w:p>
          <w:p w14:paraId="7B865254"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Негізгі қимылдар</w:t>
            </w:r>
            <w:r w:rsidRPr="00731FC3">
              <w:rPr>
                <w:color w:val="000000" w:themeColor="text1"/>
                <w:lang w:val="kk-KZ"/>
              </w:rPr>
              <w:br/>
              <w:t xml:space="preserve">Сапқа тұру және </w:t>
            </w:r>
            <w:r w:rsidRPr="00731FC3">
              <w:rPr>
                <w:color w:val="000000" w:themeColor="text1"/>
                <w:lang w:val="kk-KZ"/>
              </w:rPr>
              <w:lastRenderedPageBreak/>
              <w:t>шеңбер құруды қайталау.</w:t>
            </w:r>
          </w:p>
          <w:p w14:paraId="6B1167FC"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Ырғақтық жаттығулар</w:t>
            </w:r>
            <w:r w:rsidRPr="00731FC3">
              <w:rPr>
                <w:color w:val="000000" w:themeColor="text1"/>
                <w:lang w:val="kk-KZ"/>
              </w:rPr>
              <w:br/>
              <w:t>Музыкамен еркін қозғалу.</w:t>
            </w:r>
          </w:p>
          <w:p w14:paraId="15CF17F9"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Қимылды ойын</w:t>
            </w:r>
            <w:r w:rsidRPr="00731FC3">
              <w:rPr>
                <w:color w:val="000000" w:themeColor="text1"/>
                <w:lang w:val="kk-KZ"/>
              </w:rPr>
              <w:br/>
              <w:t>«Көңілді старт»</w:t>
            </w:r>
            <w:r w:rsidRPr="00731FC3">
              <w:rPr>
                <w:color w:val="000000" w:themeColor="text1"/>
                <w:lang w:val="kk-KZ"/>
              </w:rPr>
              <w:br/>
              <w:t>Жүру, жүгіру, бұрылу элементтері.</w:t>
            </w:r>
          </w:p>
          <w:p w14:paraId="44D774D0"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Салауатты өмір салты</w:t>
            </w:r>
            <w:r w:rsidRPr="00731FC3">
              <w:rPr>
                <w:color w:val="000000" w:themeColor="text1"/>
                <w:lang w:val="kk-KZ"/>
              </w:rPr>
              <w:br/>
              <w:t>Қимыл, демалыс және ұйқының пайдасы туралы қорытынды әңгіме.</w:t>
            </w:r>
          </w:p>
          <w:p w14:paraId="18A922BC" w14:textId="77777777" w:rsidR="00921238" w:rsidRPr="00B93294" w:rsidRDefault="00921238" w:rsidP="00731FC3">
            <w:pPr>
              <w:pStyle w:val="TableParagraph"/>
              <w:rPr>
                <w:b/>
                <w:color w:val="000000" w:themeColor="text1"/>
                <w:sz w:val="24"/>
                <w:szCs w:val="24"/>
              </w:rPr>
            </w:pPr>
          </w:p>
        </w:tc>
      </w:tr>
      <w:tr w:rsidR="00921238" w:rsidRPr="00B93294" w14:paraId="319A4D77" w14:textId="77777777" w:rsidTr="00731FC3">
        <w:trPr>
          <w:gridAfter w:val="2"/>
          <w:wAfter w:w="30" w:type="dxa"/>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2695497A" w14:textId="77777777" w:rsidR="00921238" w:rsidRPr="00B93294" w:rsidRDefault="00921238" w:rsidP="00731FC3">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4830A091" w14:textId="77777777" w:rsidR="00921238" w:rsidRPr="00921238" w:rsidRDefault="00921238" w:rsidP="00731FC3">
            <w:pPr>
              <w:pStyle w:val="2"/>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«ДӘРІГЕР»</w:t>
            </w:r>
          </w:p>
          <w:p w14:paraId="0C8CACF3"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0BD3AAB1"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Балалардың сөйлеу мәдениетін дамыту мақсатында тәрбиеші сөздерді анық, баяу айтуға жаттықтырды.</w:t>
            </w:r>
            <w:r w:rsidRPr="00921238">
              <w:rPr>
                <w:color w:val="000000" w:themeColor="text1"/>
                <w:lang w:val="kk-KZ"/>
              </w:rPr>
              <w:br/>
              <w:t>«Дәрігер», «емдейді», «ауру», «сау», «көмектеседі» сөздерімен сөздік қоры байытылды.</w:t>
            </w:r>
            <w:r w:rsidRPr="00921238">
              <w:rPr>
                <w:color w:val="000000" w:themeColor="text1"/>
                <w:lang w:val="kk-KZ"/>
              </w:rPr>
              <w:br/>
              <w:t>Сұрақ-жауап арқылы толық сөйлеммен жауап беруге үйретілді:</w:t>
            </w:r>
            <w:r w:rsidRPr="00921238">
              <w:rPr>
                <w:color w:val="000000" w:themeColor="text1"/>
                <w:lang w:val="kk-KZ"/>
              </w:rPr>
              <w:br/>
            </w:r>
            <w:r w:rsidRPr="00921238">
              <w:rPr>
                <w:rStyle w:val="af0"/>
                <w:rFonts w:eastAsiaTheme="majorEastAsia"/>
                <w:color w:val="000000" w:themeColor="text1"/>
                <w:lang w:val="kk-KZ"/>
              </w:rPr>
              <w:t>Дәрігер адамдарды емдейді.</w:t>
            </w:r>
          </w:p>
          <w:p w14:paraId="5247F58F" w14:textId="77777777" w:rsidR="00921238" w:rsidRPr="00045D89" w:rsidRDefault="00921238" w:rsidP="00731FC3">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Көркем әдебиет (әрекеті):</w:t>
            </w:r>
            <w:r w:rsidRPr="00045D89">
              <w:rPr>
                <w:color w:val="000000" w:themeColor="text1"/>
                <w:lang w:val="kk-KZ"/>
              </w:rPr>
              <w:br/>
              <w:t>«Мейірімді дәрігер» әңгімесі оқылып, кейіпкердің мейірімді іс-әрекеттері талқыланды.</w:t>
            </w:r>
            <w:r w:rsidRPr="00045D89">
              <w:rPr>
                <w:color w:val="000000" w:themeColor="text1"/>
                <w:lang w:val="kk-KZ"/>
              </w:rPr>
              <w:br/>
              <w:t>Балалардың жанашырлық сезімдері дамытылды.</w:t>
            </w:r>
          </w:p>
          <w:p w14:paraId="2DA43DB3" w14:textId="77777777" w:rsidR="00921238" w:rsidRPr="00045D89" w:rsidRDefault="00921238" w:rsidP="00731FC3">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Қазақ тілі (әрекеті):</w:t>
            </w:r>
            <w:r w:rsidRPr="00045D89">
              <w:rPr>
                <w:color w:val="000000" w:themeColor="text1"/>
                <w:lang w:val="kk-KZ"/>
              </w:rPr>
              <w:br/>
              <w:t xml:space="preserve">Суреттер арқылы «дәрігер», «дәрі» сөздерін тыңдау, түсіну және </w:t>
            </w:r>
            <w:r w:rsidRPr="00045D89">
              <w:rPr>
                <w:color w:val="000000" w:themeColor="text1"/>
                <w:lang w:val="kk-KZ"/>
              </w:rPr>
              <w:lastRenderedPageBreak/>
              <w:t>қайталау жүргізілді.</w:t>
            </w:r>
            <w:r w:rsidRPr="00045D89">
              <w:rPr>
                <w:color w:val="000000" w:themeColor="text1"/>
                <w:lang w:val="kk-KZ"/>
              </w:rPr>
              <w:br/>
              <w:t>Сыпайы сөйлеу әдебі:</w:t>
            </w:r>
            <w:r w:rsidRPr="00045D89">
              <w:rPr>
                <w:rStyle w:val="apple-converted-space"/>
                <w:rFonts w:eastAsiaTheme="majorEastAsia"/>
                <w:color w:val="000000" w:themeColor="text1"/>
                <w:lang w:val="kk-KZ"/>
              </w:rPr>
              <w:t> </w:t>
            </w:r>
            <w:r w:rsidRPr="00045D89">
              <w:rPr>
                <w:rStyle w:val="af0"/>
                <w:rFonts w:eastAsiaTheme="majorEastAsia"/>
                <w:color w:val="000000" w:themeColor="text1"/>
                <w:lang w:val="kk-KZ"/>
              </w:rPr>
              <w:t>өтінемін, рахмет</w:t>
            </w:r>
            <w:r w:rsidRPr="00045D89">
              <w:rPr>
                <w:rStyle w:val="apple-converted-space"/>
                <w:rFonts w:eastAsiaTheme="majorEastAsia"/>
                <w:color w:val="000000" w:themeColor="text1"/>
                <w:lang w:val="kk-KZ"/>
              </w:rPr>
              <w:t> </w:t>
            </w:r>
            <w:r w:rsidRPr="00045D89">
              <w:rPr>
                <w:color w:val="000000" w:themeColor="text1"/>
                <w:lang w:val="kk-KZ"/>
              </w:rPr>
              <w:t>бекітілді.</w:t>
            </w:r>
          </w:p>
          <w:p w14:paraId="10DFD233" w14:textId="77777777" w:rsidR="00921238" w:rsidRPr="00045D89" w:rsidRDefault="00921238" w:rsidP="00731FC3">
            <w:pPr>
              <w:pStyle w:val="3"/>
              <w:spacing w:before="0" w:after="0"/>
              <w:rPr>
                <w:rFonts w:ascii="Times New Roman" w:hAnsi="Times New Roman" w:cs="Times New Roman"/>
                <w:color w:val="000000" w:themeColor="text1"/>
                <w:sz w:val="24"/>
                <w:szCs w:val="24"/>
                <w:lang w:val="kk-KZ"/>
              </w:rPr>
            </w:pPr>
            <w:r w:rsidRPr="00045D89">
              <w:rPr>
                <w:rStyle w:val="ae"/>
                <w:rFonts w:ascii="Times New Roman" w:hAnsi="Times New Roman" w:cs="Times New Roman"/>
                <w:b w:val="0"/>
                <w:bCs w:val="0"/>
                <w:color w:val="000000" w:themeColor="text1"/>
                <w:sz w:val="24"/>
                <w:szCs w:val="24"/>
                <w:lang w:val="kk-KZ"/>
              </w:rPr>
              <w:t>Танымдық дағды – Математика негіздері (әрекеті):</w:t>
            </w:r>
          </w:p>
          <w:p w14:paraId="758F9DA8" w14:textId="77777777" w:rsidR="00921238" w:rsidRPr="00045D89" w:rsidRDefault="00921238" w:rsidP="00731FC3">
            <w:pPr>
              <w:pStyle w:val="af"/>
              <w:spacing w:before="0" w:beforeAutospacing="0" w:after="0" w:afterAutospacing="0"/>
              <w:rPr>
                <w:color w:val="000000" w:themeColor="text1"/>
                <w:lang w:val="kk-KZ"/>
              </w:rPr>
            </w:pPr>
            <w:r w:rsidRPr="00045D89">
              <w:rPr>
                <w:color w:val="000000" w:themeColor="text1"/>
                <w:lang w:val="kk-KZ"/>
              </w:rPr>
              <w:t>Медициналық құралдарды санау (1–3), үлкен-кіші заттарды салыстыру жұмыстары жүргізілді.</w:t>
            </w:r>
          </w:p>
          <w:p w14:paraId="21A0198A" w14:textId="77777777" w:rsidR="00921238" w:rsidRPr="00731FC3" w:rsidRDefault="00921238" w:rsidP="00731FC3">
            <w:pPr>
              <w:pStyle w:val="ac"/>
              <w:rPr>
                <w:rFonts w:ascii="Times New Roman" w:hAnsi="Times New Roman"/>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16007F01" w14:textId="77777777" w:rsidR="00921238" w:rsidRPr="00731FC3" w:rsidRDefault="00921238" w:rsidP="00731FC3">
            <w:pPr>
              <w:pStyle w:val="2"/>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lastRenderedPageBreak/>
              <w:t>«АСПАЗ МАМАНДЫҒЫ»</w:t>
            </w:r>
          </w:p>
          <w:p w14:paraId="2C1501DC"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Коммуникативтік дағды</w:t>
            </w:r>
          </w:p>
          <w:p w14:paraId="3CF52D1D"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Тіл дамыту (әрекеті):</w:t>
            </w:r>
            <w:r w:rsidRPr="00731FC3">
              <w:rPr>
                <w:color w:val="000000" w:themeColor="text1"/>
                <w:lang w:val="kk-KZ"/>
              </w:rPr>
              <w:br/>
              <w:t>«Аспаз», «тамақ пісіреді», «дәмді», «ыстық» сөздерімен сөздік қор байытылады.</w:t>
            </w:r>
            <w:r w:rsidRPr="00731FC3">
              <w:rPr>
                <w:color w:val="000000" w:themeColor="text1"/>
                <w:lang w:val="kk-KZ"/>
              </w:rPr>
              <w:br/>
            </w:r>
            <w:r w:rsidRPr="00731FC3">
              <w:rPr>
                <w:rStyle w:val="af0"/>
                <w:rFonts w:eastAsiaTheme="majorEastAsia"/>
                <w:color w:val="000000" w:themeColor="text1"/>
                <w:lang w:val="kk-KZ"/>
              </w:rPr>
              <w:t>Аспаз дәмді тамақ пісіреді</w:t>
            </w:r>
            <w:r w:rsidRPr="00731FC3">
              <w:rPr>
                <w:rStyle w:val="apple-converted-space"/>
                <w:rFonts w:eastAsiaTheme="majorEastAsia"/>
                <w:color w:val="000000" w:themeColor="text1"/>
                <w:lang w:val="kk-KZ"/>
              </w:rPr>
              <w:t> </w:t>
            </w:r>
            <w:r w:rsidRPr="00731FC3">
              <w:rPr>
                <w:color w:val="000000" w:themeColor="text1"/>
                <w:lang w:val="kk-KZ"/>
              </w:rPr>
              <w:t>сөйлемі құрастырылады.</w:t>
            </w:r>
          </w:p>
          <w:p w14:paraId="24D0835C"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Көркем әдебиет (әрекеті):</w:t>
            </w:r>
            <w:r w:rsidRPr="00731FC3">
              <w:rPr>
                <w:color w:val="000000" w:themeColor="text1"/>
                <w:lang w:val="kk-KZ"/>
              </w:rPr>
              <w:br/>
              <w:t>«Аспаздың бір күні» әңгімесі тыңдалады.</w:t>
            </w:r>
          </w:p>
          <w:p w14:paraId="6E4C2162"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Қазақ тілі (әрекеті):</w:t>
            </w:r>
            <w:r w:rsidRPr="00731FC3">
              <w:rPr>
                <w:color w:val="000000" w:themeColor="text1"/>
                <w:lang w:val="kk-KZ"/>
              </w:rPr>
              <w:br/>
              <w:t>«Не істейді?» сұрағына жауап беру арқылы сөз тіркестерін қолдану.</w:t>
            </w:r>
          </w:p>
          <w:p w14:paraId="79A998F2"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7A5D6EED"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Танымдық дағды</w:t>
            </w:r>
          </w:p>
          <w:p w14:paraId="6D757367"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Математика негіздері (әрекеті):</w:t>
            </w:r>
            <w:r w:rsidRPr="00731FC3">
              <w:rPr>
                <w:color w:val="000000" w:themeColor="text1"/>
                <w:lang w:val="kk-KZ"/>
              </w:rPr>
              <w:br/>
              <w:t>Көкөністерді санау.</w:t>
            </w:r>
            <w:r w:rsidRPr="00731FC3">
              <w:rPr>
                <w:color w:val="000000" w:themeColor="text1"/>
                <w:lang w:val="kk-KZ"/>
              </w:rPr>
              <w:br/>
              <w:t>Тең – тең емес ұғымдарын бекіту.</w:t>
            </w:r>
          </w:p>
          <w:p w14:paraId="4DD9399E" w14:textId="77777777" w:rsidR="00921238" w:rsidRPr="00731FC3" w:rsidRDefault="00921238" w:rsidP="00731FC3">
            <w:pPr>
              <w:pStyle w:val="af"/>
              <w:spacing w:before="0" w:beforeAutospacing="0" w:after="0" w:afterAutospacing="0"/>
              <w:rPr>
                <w:b/>
                <w:bCs/>
                <w:color w:val="000000" w:themeColor="text1"/>
                <w:lang w:val="kk-KZ"/>
              </w:rPr>
            </w:pPr>
          </w:p>
        </w:tc>
        <w:tc>
          <w:tcPr>
            <w:tcW w:w="2550" w:type="dxa"/>
            <w:tcBorders>
              <w:top w:val="single" w:sz="4" w:space="0" w:color="auto"/>
              <w:left w:val="single" w:sz="4" w:space="0" w:color="000000"/>
              <w:bottom w:val="single" w:sz="4" w:space="0" w:color="000000"/>
              <w:right w:val="single" w:sz="4" w:space="0" w:color="000000"/>
            </w:tcBorders>
          </w:tcPr>
          <w:p w14:paraId="21843E56" w14:textId="77777777" w:rsidR="00921238" w:rsidRPr="00B93294" w:rsidRDefault="00921238" w:rsidP="00731FC3">
            <w:pPr>
              <w:pStyle w:val="2"/>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 xml:space="preserve">«ҚҰРЫЛЫСШЫ» </w:t>
            </w:r>
          </w:p>
          <w:p w14:paraId="69583E35"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Аптаның дәйек сөзі:</w:t>
            </w:r>
          </w:p>
          <w:p w14:paraId="795776B4"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«Еңбек түбі – береке»</w:t>
            </w:r>
          </w:p>
          <w:p w14:paraId="2B71D678"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Коммуникативтік дағды</w:t>
            </w:r>
          </w:p>
          <w:p w14:paraId="493D95D5"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Тіл дамыту (әрекеті):</w:t>
            </w:r>
            <w:r w:rsidRPr="00731FC3">
              <w:rPr>
                <w:color w:val="000000" w:themeColor="text1"/>
                <w:lang w:val="kk-KZ"/>
              </w:rPr>
              <w:br/>
              <w:t>Мақалды хормен айту, мағынасын түсіндіру.</w:t>
            </w:r>
            <w:r w:rsidRPr="00731FC3">
              <w:rPr>
                <w:color w:val="000000" w:themeColor="text1"/>
                <w:lang w:val="kk-KZ"/>
              </w:rPr>
              <w:br/>
              <w:t>«Құрылысшы», «үй салады» сөздерін қолдану.</w:t>
            </w:r>
          </w:p>
          <w:p w14:paraId="5AA9D6DB"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Көркем әдебиет (әрекеті):</w:t>
            </w:r>
            <w:r w:rsidRPr="00731FC3">
              <w:rPr>
                <w:color w:val="000000" w:themeColor="text1"/>
                <w:lang w:val="kk-KZ"/>
              </w:rPr>
              <w:br/>
              <w:t>«Құрылысшы ата» әңгімесін тыңдау.</w:t>
            </w:r>
          </w:p>
          <w:p w14:paraId="40A47E87"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Қазақ тілі (әрекеті):</w:t>
            </w:r>
            <w:r w:rsidRPr="00731FC3">
              <w:rPr>
                <w:color w:val="000000" w:themeColor="text1"/>
                <w:lang w:val="kk-KZ"/>
              </w:rPr>
              <w:br/>
              <w:t>«Бұл кім?» – «Бұл құрылысшы» диалогы.</w:t>
            </w:r>
          </w:p>
          <w:p w14:paraId="0196DB43"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13664121"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Танымдық дағды</w:t>
            </w:r>
          </w:p>
          <w:p w14:paraId="54DD53C6" w14:textId="77777777" w:rsidR="00921238" w:rsidRPr="00B93294" w:rsidRDefault="00921238" w:rsidP="00731FC3">
            <w:pPr>
              <w:pStyle w:val="af"/>
              <w:spacing w:before="0" w:beforeAutospacing="0" w:after="0" w:afterAutospacing="0"/>
              <w:rPr>
                <w:color w:val="000000" w:themeColor="text1"/>
              </w:rPr>
            </w:pPr>
            <w:r w:rsidRPr="00731FC3">
              <w:rPr>
                <w:rStyle w:val="ae"/>
                <w:rFonts w:eastAsiaTheme="majorEastAsia"/>
                <w:color w:val="000000" w:themeColor="text1"/>
                <w:lang w:val="kk-KZ"/>
              </w:rPr>
              <w:t>Математика негіздері (әрекеті):</w:t>
            </w:r>
            <w:r w:rsidRPr="00731FC3">
              <w:rPr>
                <w:color w:val="000000" w:themeColor="text1"/>
                <w:lang w:val="kk-KZ"/>
              </w:rPr>
              <w:br/>
              <w:t>Шаршы пішінмен танысу.</w:t>
            </w:r>
            <w:r w:rsidRPr="00731FC3">
              <w:rPr>
                <w:color w:val="000000" w:themeColor="text1"/>
                <w:lang w:val="kk-KZ"/>
              </w:rPr>
              <w:br/>
            </w:r>
            <w:proofErr w:type="spellStart"/>
            <w:r w:rsidRPr="00B93294">
              <w:rPr>
                <w:color w:val="000000" w:themeColor="text1"/>
              </w:rPr>
              <w:t>Алдында</w:t>
            </w:r>
            <w:proofErr w:type="spellEnd"/>
            <w:r w:rsidRPr="00B93294">
              <w:rPr>
                <w:color w:val="000000" w:themeColor="text1"/>
              </w:rPr>
              <w:t xml:space="preserve"> – </w:t>
            </w:r>
            <w:proofErr w:type="spellStart"/>
            <w:r w:rsidRPr="00B93294">
              <w:rPr>
                <w:color w:val="000000" w:themeColor="text1"/>
              </w:rPr>
              <w:t>артында</w:t>
            </w:r>
            <w:proofErr w:type="spellEnd"/>
            <w:r w:rsidRPr="00B93294">
              <w:rPr>
                <w:color w:val="000000" w:themeColor="text1"/>
              </w:rPr>
              <w:t xml:space="preserve"> </w:t>
            </w:r>
            <w:proofErr w:type="spellStart"/>
            <w:r w:rsidRPr="00B93294">
              <w:rPr>
                <w:color w:val="000000" w:themeColor="text1"/>
              </w:rPr>
              <w:t>ұғымдарын</w:t>
            </w:r>
            <w:proofErr w:type="spellEnd"/>
            <w:r w:rsidRPr="00B93294">
              <w:rPr>
                <w:color w:val="000000" w:themeColor="text1"/>
              </w:rPr>
              <w:t xml:space="preserve"> </w:t>
            </w:r>
            <w:proofErr w:type="spellStart"/>
            <w:r w:rsidRPr="00B93294">
              <w:rPr>
                <w:color w:val="000000" w:themeColor="text1"/>
              </w:rPr>
              <w:t>бекіту</w:t>
            </w:r>
            <w:proofErr w:type="spellEnd"/>
            <w:r w:rsidRPr="00B93294">
              <w:rPr>
                <w:color w:val="000000" w:themeColor="text1"/>
              </w:rPr>
              <w:t>.</w:t>
            </w:r>
          </w:p>
          <w:p w14:paraId="49E3AE87" w14:textId="77777777" w:rsidR="00921238" w:rsidRPr="00B93294" w:rsidRDefault="00921238" w:rsidP="00731FC3">
            <w:pPr>
              <w:spacing w:after="0" w:line="240" w:lineRule="auto"/>
              <w:rPr>
                <w:rFonts w:ascii="Times New Roman" w:hAnsi="Times New Roman" w:cs="Times New Roman"/>
                <w:b/>
                <w:bCs/>
                <w:color w:val="000000" w:themeColor="text1"/>
                <w:sz w:val="24"/>
                <w:szCs w:val="24"/>
              </w:rPr>
            </w:pPr>
          </w:p>
        </w:tc>
        <w:tc>
          <w:tcPr>
            <w:tcW w:w="2691" w:type="dxa"/>
            <w:tcBorders>
              <w:top w:val="single" w:sz="4" w:space="0" w:color="auto"/>
              <w:left w:val="single" w:sz="4" w:space="0" w:color="000000"/>
              <w:bottom w:val="single" w:sz="4" w:space="0" w:color="000000"/>
              <w:right w:val="single" w:sz="4" w:space="0" w:color="000000"/>
            </w:tcBorders>
          </w:tcPr>
          <w:p w14:paraId="3EAB603D" w14:textId="77777777" w:rsidR="00921238" w:rsidRPr="00921238" w:rsidRDefault="00921238" w:rsidP="00731FC3">
            <w:pPr>
              <w:pStyle w:val="2"/>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«ТӘРБИЕШІ МАМАНДЫҒЫ»</w:t>
            </w:r>
          </w:p>
          <w:p w14:paraId="4F97CCEA"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Коммуникативтік</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дағды</w:t>
            </w:r>
            <w:proofErr w:type="spellEnd"/>
          </w:p>
          <w:p w14:paraId="0D9D1529"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Тіл</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дамыту</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әрекеті</w:t>
            </w:r>
            <w:proofErr w:type="spellEnd"/>
            <w:r w:rsidRPr="00921238">
              <w:rPr>
                <w:rStyle w:val="ae"/>
                <w:rFonts w:ascii="Times New Roman" w:hAnsi="Times New Roman" w:cs="Times New Roman"/>
                <w:b w:val="0"/>
                <w:bCs w:val="0"/>
                <w:color w:val="000000" w:themeColor="text1"/>
                <w:sz w:val="24"/>
                <w:szCs w:val="24"/>
              </w:rPr>
              <w:t>):</w:t>
            </w:r>
          </w:p>
          <w:p w14:paraId="5E418BCD" w14:textId="77777777" w:rsidR="00921238" w:rsidRPr="00921238" w:rsidRDefault="00921238" w:rsidP="00731FC3">
            <w:pPr>
              <w:pStyle w:val="af"/>
              <w:spacing w:before="0" w:beforeAutospacing="0" w:after="0" w:afterAutospacing="0"/>
              <w:rPr>
                <w:color w:val="000000" w:themeColor="text1"/>
              </w:rPr>
            </w:pPr>
            <w:proofErr w:type="spellStart"/>
            <w:r w:rsidRPr="00921238">
              <w:rPr>
                <w:color w:val="000000" w:themeColor="text1"/>
              </w:rPr>
              <w:t>Балалардың</w:t>
            </w:r>
            <w:proofErr w:type="spellEnd"/>
            <w:r w:rsidRPr="00921238">
              <w:rPr>
                <w:color w:val="000000" w:themeColor="text1"/>
              </w:rPr>
              <w:t xml:space="preserve"> </w:t>
            </w:r>
            <w:proofErr w:type="spellStart"/>
            <w:r w:rsidRPr="00921238">
              <w:rPr>
                <w:color w:val="000000" w:themeColor="text1"/>
              </w:rPr>
              <w:t>байланыстырып</w:t>
            </w:r>
            <w:proofErr w:type="spellEnd"/>
            <w:r w:rsidRPr="00921238">
              <w:rPr>
                <w:color w:val="000000" w:themeColor="text1"/>
              </w:rPr>
              <w:t xml:space="preserve"> </w:t>
            </w:r>
            <w:proofErr w:type="spellStart"/>
            <w:r w:rsidRPr="00921238">
              <w:rPr>
                <w:color w:val="000000" w:themeColor="text1"/>
              </w:rPr>
              <w:t>сөйлеуін</w:t>
            </w:r>
            <w:proofErr w:type="spellEnd"/>
            <w:r w:rsidRPr="00921238">
              <w:rPr>
                <w:color w:val="000000" w:themeColor="text1"/>
              </w:rPr>
              <w:t xml:space="preserve"> </w:t>
            </w:r>
            <w:proofErr w:type="spellStart"/>
            <w:r w:rsidRPr="00921238">
              <w:rPr>
                <w:color w:val="000000" w:themeColor="text1"/>
              </w:rPr>
              <w:t>дамыту</w:t>
            </w:r>
            <w:proofErr w:type="spellEnd"/>
            <w:r w:rsidRPr="00921238">
              <w:rPr>
                <w:color w:val="000000" w:themeColor="text1"/>
              </w:rPr>
              <w:t xml:space="preserve"> </w:t>
            </w:r>
            <w:proofErr w:type="spellStart"/>
            <w:r w:rsidRPr="00921238">
              <w:rPr>
                <w:color w:val="000000" w:themeColor="text1"/>
              </w:rPr>
              <w:t>мақсатында</w:t>
            </w:r>
            <w:proofErr w:type="spellEnd"/>
            <w:r w:rsidRPr="00921238">
              <w:rPr>
                <w:color w:val="000000" w:themeColor="text1"/>
              </w:rPr>
              <w:t xml:space="preserve"> «</w:t>
            </w:r>
            <w:proofErr w:type="spellStart"/>
            <w:r w:rsidRPr="00921238">
              <w:rPr>
                <w:color w:val="000000" w:themeColor="text1"/>
              </w:rPr>
              <w:t>тәрбиеші</w:t>
            </w:r>
            <w:proofErr w:type="spellEnd"/>
            <w:r w:rsidRPr="00921238">
              <w:rPr>
                <w:color w:val="000000" w:themeColor="text1"/>
              </w:rPr>
              <w:t>», «</w:t>
            </w:r>
            <w:proofErr w:type="spellStart"/>
            <w:r w:rsidRPr="00921238">
              <w:rPr>
                <w:color w:val="000000" w:themeColor="text1"/>
              </w:rPr>
              <w:t>үйретеді</w:t>
            </w:r>
            <w:proofErr w:type="spellEnd"/>
            <w:r w:rsidRPr="00921238">
              <w:rPr>
                <w:color w:val="000000" w:themeColor="text1"/>
              </w:rPr>
              <w:t>», «</w:t>
            </w:r>
            <w:proofErr w:type="spellStart"/>
            <w:r w:rsidRPr="00921238">
              <w:rPr>
                <w:color w:val="000000" w:themeColor="text1"/>
              </w:rPr>
              <w:t>қарайды</w:t>
            </w:r>
            <w:proofErr w:type="spellEnd"/>
            <w:r w:rsidRPr="00921238">
              <w:rPr>
                <w:color w:val="000000" w:themeColor="text1"/>
              </w:rPr>
              <w:t>», «</w:t>
            </w:r>
            <w:proofErr w:type="spellStart"/>
            <w:r w:rsidRPr="00921238">
              <w:rPr>
                <w:color w:val="000000" w:themeColor="text1"/>
              </w:rPr>
              <w:t>көмектеседі</w:t>
            </w:r>
            <w:proofErr w:type="spellEnd"/>
            <w:r w:rsidRPr="00921238">
              <w:rPr>
                <w:color w:val="000000" w:themeColor="text1"/>
              </w:rPr>
              <w:t xml:space="preserve">» </w:t>
            </w:r>
            <w:proofErr w:type="spellStart"/>
            <w:r w:rsidRPr="00921238">
              <w:rPr>
                <w:color w:val="000000" w:themeColor="text1"/>
              </w:rPr>
              <w:t>сөздерімен</w:t>
            </w:r>
            <w:proofErr w:type="spellEnd"/>
            <w:r w:rsidRPr="00921238">
              <w:rPr>
                <w:color w:val="000000" w:themeColor="text1"/>
              </w:rPr>
              <w:t xml:space="preserve"> </w:t>
            </w:r>
            <w:proofErr w:type="spellStart"/>
            <w:r w:rsidRPr="00921238">
              <w:rPr>
                <w:color w:val="000000" w:themeColor="text1"/>
              </w:rPr>
              <w:t>сөздік</w:t>
            </w:r>
            <w:proofErr w:type="spellEnd"/>
            <w:r w:rsidRPr="00921238">
              <w:rPr>
                <w:color w:val="000000" w:themeColor="text1"/>
              </w:rPr>
              <w:t xml:space="preserve"> </w:t>
            </w:r>
            <w:proofErr w:type="spellStart"/>
            <w:r w:rsidRPr="00921238">
              <w:rPr>
                <w:color w:val="000000" w:themeColor="text1"/>
              </w:rPr>
              <w:t>қоры</w:t>
            </w:r>
            <w:proofErr w:type="spellEnd"/>
            <w:r w:rsidRPr="00921238">
              <w:rPr>
                <w:color w:val="000000" w:themeColor="text1"/>
              </w:rPr>
              <w:t xml:space="preserve"> </w:t>
            </w:r>
            <w:proofErr w:type="spellStart"/>
            <w:r w:rsidRPr="00921238">
              <w:rPr>
                <w:color w:val="000000" w:themeColor="text1"/>
              </w:rPr>
              <w:t>байытылады</w:t>
            </w:r>
            <w:proofErr w:type="spellEnd"/>
            <w:r w:rsidRPr="00921238">
              <w:rPr>
                <w:color w:val="000000" w:themeColor="text1"/>
              </w:rPr>
              <w:t>.</w:t>
            </w:r>
            <w:r w:rsidRPr="00921238">
              <w:rPr>
                <w:color w:val="000000" w:themeColor="text1"/>
              </w:rPr>
              <w:br/>
            </w:r>
            <w:proofErr w:type="spellStart"/>
            <w:r w:rsidRPr="00921238">
              <w:rPr>
                <w:color w:val="000000" w:themeColor="text1"/>
              </w:rPr>
              <w:t>Тәрбиешінің</w:t>
            </w:r>
            <w:proofErr w:type="spellEnd"/>
            <w:r w:rsidRPr="00921238">
              <w:rPr>
                <w:color w:val="000000" w:themeColor="text1"/>
              </w:rPr>
              <w:t xml:space="preserve"> </w:t>
            </w:r>
            <w:proofErr w:type="spellStart"/>
            <w:r w:rsidRPr="00921238">
              <w:rPr>
                <w:color w:val="000000" w:themeColor="text1"/>
              </w:rPr>
              <w:t>балаларға</w:t>
            </w:r>
            <w:proofErr w:type="spellEnd"/>
            <w:r w:rsidRPr="00921238">
              <w:rPr>
                <w:color w:val="000000" w:themeColor="text1"/>
              </w:rPr>
              <w:t xml:space="preserve"> </w:t>
            </w:r>
            <w:proofErr w:type="spellStart"/>
            <w:r w:rsidRPr="00921238">
              <w:rPr>
                <w:color w:val="000000" w:themeColor="text1"/>
              </w:rPr>
              <w:t>қамқорлық</w:t>
            </w:r>
            <w:proofErr w:type="spellEnd"/>
            <w:r w:rsidRPr="00921238">
              <w:rPr>
                <w:color w:val="000000" w:themeColor="text1"/>
              </w:rPr>
              <w:t xml:space="preserve"> </w:t>
            </w:r>
            <w:proofErr w:type="spellStart"/>
            <w:r w:rsidRPr="00921238">
              <w:rPr>
                <w:color w:val="000000" w:themeColor="text1"/>
              </w:rPr>
              <w:t>жасайтыны</w:t>
            </w:r>
            <w:proofErr w:type="spellEnd"/>
            <w:r w:rsidRPr="00921238">
              <w:rPr>
                <w:color w:val="000000" w:themeColor="text1"/>
              </w:rPr>
              <w:t xml:space="preserve"> </w:t>
            </w:r>
            <w:proofErr w:type="spellStart"/>
            <w:r w:rsidRPr="00921238">
              <w:rPr>
                <w:color w:val="000000" w:themeColor="text1"/>
              </w:rPr>
              <w:t>туралы</w:t>
            </w:r>
            <w:proofErr w:type="spellEnd"/>
            <w:r w:rsidRPr="00921238">
              <w:rPr>
                <w:color w:val="000000" w:themeColor="text1"/>
              </w:rPr>
              <w:t xml:space="preserve"> </w:t>
            </w:r>
            <w:proofErr w:type="spellStart"/>
            <w:r w:rsidRPr="00921238">
              <w:rPr>
                <w:color w:val="000000" w:themeColor="text1"/>
              </w:rPr>
              <w:t>әңгіме</w:t>
            </w:r>
            <w:proofErr w:type="spellEnd"/>
            <w:r w:rsidRPr="00921238">
              <w:rPr>
                <w:color w:val="000000" w:themeColor="text1"/>
              </w:rPr>
              <w:t xml:space="preserve"> </w:t>
            </w:r>
            <w:proofErr w:type="spellStart"/>
            <w:r w:rsidRPr="00921238">
              <w:rPr>
                <w:color w:val="000000" w:themeColor="text1"/>
              </w:rPr>
              <w:t>жүргізіледі</w:t>
            </w:r>
            <w:proofErr w:type="spellEnd"/>
            <w:r w:rsidRPr="00921238">
              <w:rPr>
                <w:color w:val="000000" w:themeColor="text1"/>
              </w:rPr>
              <w:t>.</w:t>
            </w:r>
            <w:r w:rsidRPr="00921238">
              <w:rPr>
                <w:color w:val="000000" w:themeColor="text1"/>
              </w:rPr>
              <w:br/>
            </w:r>
            <w:proofErr w:type="spellStart"/>
            <w:r w:rsidRPr="00921238">
              <w:rPr>
                <w:color w:val="000000" w:themeColor="text1"/>
              </w:rPr>
              <w:t>Сұрақтар</w:t>
            </w:r>
            <w:proofErr w:type="spellEnd"/>
            <w:r w:rsidRPr="00921238">
              <w:rPr>
                <w:color w:val="000000" w:themeColor="text1"/>
              </w:rPr>
              <w:t xml:space="preserve"> </w:t>
            </w:r>
            <w:proofErr w:type="spellStart"/>
            <w:r w:rsidRPr="00921238">
              <w:rPr>
                <w:color w:val="000000" w:themeColor="text1"/>
              </w:rPr>
              <w:t>арқылы</w:t>
            </w:r>
            <w:proofErr w:type="spellEnd"/>
            <w:r w:rsidRPr="00921238">
              <w:rPr>
                <w:color w:val="000000" w:themeColor="text1"/>
              </w:rPr>
              <w:t xml:space="preserve"> </w:t>
            </w:r>
            <w:proofErr w:type="spellStart"/>
            <w:r w:rsidRPr="00921238">
              <w:rPr>
                <w:color w:val="000000" w:themeColor="text1"/>
              </w:rPr>
              <w:t>толық</w:t>
            </w:r>
            <w:proofErr w:type="spellEnd"/>
            <w:r w:rsidRPr="00921238">
              <w:rPr>
                <w:color w:val="000000" w:themeColor="text1"/>
              </w:rPr>
              <w:t xml:space="preserve"> </w:t>
            </w:r>
            <w:proofErr w:type="spellStart"/>
            <w:r w:rsidRPr="00921238">
              <w:rPr>
                <w:color w:val="000000" w:themeColor="text1"/>
              </w:rPr>
              <w:t>жауап</w:t>
            </w:r>
            <w:proofErr w:type="spellEnd"/>
            <w:r w:rsidRPr="00921238">
              <w:rPr>
                <w:color w:val="000000" w:themeColor="text1"/>
              </w:rPr>
              <w:t xml:space="preserve"> </w:t>
            </w:r>
            <w:proofErr w:type="spellStart"/>
            <w:r w:rsidRPr="00921238">
              <w:rPr>
                <w:color w:val="000000" w:themeColor="text1"/>
              </w:rPr>
              <w:t>беруге</w:t>
            </w:r>
            <w:proofErr w:type="spellEnd"/>
            <w:r w:rsidRPr="00921238">
              <w:rPr>
                <w:color w:val="000000" w:themeColor="text1"/>
              </w:rPr>
              <w:t xml:space="preserve"> </w:t>
            </w:r>
            <w:proofErr w:type="spellStart"/>
            <w:r w:rsidRPr="00921238">
              <w:rPr>
                <w:color w:val="000000" w:themeColor="text1"/>
              </w:rPr>
              <w:t>жетелеу</w:t>
            </w:r>
            <w:proofErr w:type="spellEnd"/>
            <w:r w:rsidRPr="00921238">
              <w:rPr>
                <w:color w:val="000000" w:themeColor="text1"/>
              </w:rPr>
              <w:t>:</w:t>
            </w:r>
            <w:r w:rsidRPr="00921238">
              <w:rPr>
                <w:color w:val="000000" w:themeColor="text1"/>
              </w:rPr>
              <w:br/>
              <w:t>–</w:t>
            </w:r>
            <w:r w:rsidRPr="00921238">
              <w:rPr>
                <w:rStyle w:val="apple-converted-space"/>
                <w:rFonts w:eastAsiaTheme="majorEastAsia"/>
                <w:color w:val="000000" w:themeColor="text1"/>
              </w:rPr>
              <w:t> </w:t>
            </w:r>
            <w:proofErr w:type="spellStart"/>
            <w:r w:rsidRPr="00921238">
              <w:rPr>
                <w:rStyle w:val="af0"/>
                <w:rFonts w:eastAsiaTheme="majorEastAsia"/>
                <w:color w:val="000000" w:themeColor="text1"/>
              </w:rPr>
              <w:t>Тәрбиеші</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кім</w:t>
            </w:r>
            <w:proofErr w:type="spellEnd"/>
            <w:r w:rsidRPr="00921238">
              <w:rPr>
                <w:rStyle w:val="af0"/>
                <w:rFonts w:eastAsiaTheme="majorEastAsia"/>
                <w:color w:val="000000" w:themeColor="text1"/>
              </w:rPr>
              <w:t>?</w:t>
            </w:r>
            <w:r w:rsidRPr="00921238">
              <w:rPr>
                <w:color w:val="000000" w:themeColor="text1"/>
              </w:rPr>
              <w:br/>
              <w:t>–</w:t>
            </w:r>
            <w:r w:rsidRPr="00921238">
              <w:rPr>
                <w:rStyle w:val="apple-converted-space"/>
                <w:rFonts w:eastAsiaTheme="majorEastAsia"/>
                <w:color w:val="000000" w:themeColor="text1"/>
              </w:rPr>
              <w:t> </w:t>
            </w:r>
            <w:proofErr w:type="spellStart"/>
            <w:r w:rsidRPr="00921238">
              <w:rPr>
                <w:rStyle w:val="af0"/>
                <w:rFonts w:eastAsiaTheme="majorEastAsia"/>
                <w:color w:val="000000" w:themeColor="text1"/>
              </w:rPr>
              <w:t>Тәрбиеші</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не</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істейді</w:t>
            </w:r>
            <w:proofErr w:type="spellEnd"/>
            <w:r w:rsidRPr="00921238">
              <w:rPr>
                <w:rStyle w:val="af0"/>
                <w:rFonts w:eastAsiaTheme="majorEastAsia"/>
                <w:color w:val="000000" w:themeColor="text1"/>
              </w:rPr>
              <w:t>?</w:t>
            </w:r>
            <w:r w:rsidRPr="00921238">
              <w:rPr>
                <w:color w:val="000000" w:themeColor="text1"/>
              </w:rPr>
              <w:br/>
            </w:r>
            <w:proofErr w:type="spellStart"/>
            <w:r w:rsidRPr="00921238">
              <w:rPr>
                <w:color w:val="000000" w:themeColor="text1"/>
              </w:rPr>
              <w:t>Балалар</w:t>
            </w:r>
            <w:proofErr w:type="spellEnd"/>
            <w:r w:rsidRPr="00921238">
              <w:rPr>
                <w:color w:val="000000" w:themeColor="text1"/>
              </w:rPr>
              <w:t xml:space="preserve"> </w:t>
            </w:r>
            <w:proofErr w:type="spellStart"/>
            <w:r w:rsidRPr="00921238">
              <w:rPr>
                <w:color w:val="000000" w:themeColor="text1"/>
              </w:rPr>
              <w:t>қарапайым</w:t>
            </w:r>
            <w:proofErr w:type="spellEnd"/>
            <w:r w:rsidRPr="00921238">
              <w:rPr>
                <w:color w:val="000000" w:themeColor="text1"/>
              </w:rPr>
              <w:t xml:space="preserve"> </w:t>
            </w:r>
            <w:proofErr w:type="spellStart"/>
            <w:r w:rsidRPr="00921238">
              <w:rPr>
                <w:color w:val="000000" w:themeColor="text1"/>
              </w:rPr>
              <w:t>сөйлемдер</w:t>
            </w:r>
            <w:proofErr w:type="spellEnd"/>
            <w:r w:rsidRPr="00921238">
              <w:rPr>
                <w:color w:val="000000" w:themeColor="text1"/>
              </w:rPr>
              <w:t xml:space="preserve"> </w:t>
            </w:r>
            <w:proofErr w:type="spellStart"/>
            <w:r w:rsidRPr="00921238">
              <w:rPr>
                <w:color w:val="000000" w:themeColor="text1"/>
              </w:rPr>
              <w:t>құрастырады</w:t>
            </w:r>
            <w:proofErr w:type="spellEnd"/>
            <w:r w:rsidRPr="00921238">
              <w:rPr>
                <w:color w:val="000000" w:themeColor="text1"/>
              </w:rPr>
              <w:t>:</w:t>
            </w:r>
            <w:r w:rsidRPr="00921238">
              <w:rPr>
                <w:color w:val="000000" w:themeColor="text1"/>
              </w:rPr>
              <w:br/>
            </w:r>
            <w:proofErr w:type="spellStart"/>
            <w:r w:rsidRPr="00921238">
              <w:rPr>
                <w:rStyle w:val="af0"/>
                <w:rFonts w:eastAsiaTheme="majorEastAsia"/>
                <w:color w:val="000000" w:themeColor="text1"/>
              </w:rPr>
              <w:t>Тәрбиеші</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бізге</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көмектеседі</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Тәрбиеші</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үйретеді</w:t>
            </w:r>
            <w:proofErr w:type="spellEnd"/>
            <w:r w:rsidRPr="00921238">
              <w:rPr>
                <w:rStyle w:val="af0"/>
                <w:rFonts w:eastAsiaTheme="majorEastAsia"/>
                <w:color w:val="000000" w:themeColor="text1"/>
              </w:rPr>
              <w:t>.</w:t>
            </w:r>
          </w:p>
          <w:p w14:paraId="139D235F"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Көркем</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әдебиет</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әрекеті</w:t>
            </w:r>
            <w:proofErr w:type="spellEnd"/>
            <w:r w:rsidRPr="00921238">
              <w:rPr>
                <w:rStyle w:val="ae"/>
                <w:rFonts w:ascii="Times New Roman" w:hAnsi="Times New Roman" w:cs="Times New Roman"/>
                <w:b w:val="0"/>
                <w:bCs w:val="0"/>
                <w:color w:val="000000" w:themeColor="text1"/>
                <w:sz w:val="24"/>
                <w:szCs w:val="24"/>
              </w:rPr>
              <w:t>):</w:t>
            </w:r>
          </w:p>
          <w:p w14:paraId="0E62BC92" w14:textId="77777777" w:rsidR="00921238" w:rsidRPr="00921238" w:rsidRDefault="00921238" w:rsidP="00731FC3">
            <w:pPr>
              <w:pStyle w:val="af"/>
              <w:spacing w:before="0" w:beforeAutospacing="0" w:after="0" w:afterAutospacing="0"/>
              <w:rPr>
                <w:color w:val="000000" w:themeColor="text1"/>
              </w:rPr>
            </w:pPr>
            <w:r w:rsidRPr="00921238">
              <w:rPr>
                <w:color w:val="000000" w:themeColor="text1"/>
              </w:rPr>
              <w:t>«</w:t>
            </w:r>
            <w:proofErr w:type="spellStart"/>
            <w:r w:rsidRPr="00921238">
              <w:rPr>
                <w:color w:val="000000" w:themeColor="text1"/>
              </w:rPr>
              <w:t>Мейірімді</w:t>
            </w:r>
            <w:proofErr w:type="spellEnd"/>
            <w:r w:rsidRPr="00921238">
              <w:rPr>
                <w:color w:val="000000" w:themeColor="text1"/>
              </w:rPr>
              <w:t xml:space="preserve"> </w:t>
            </w:r>
            <w:proofErr w:type="spellStart"/>
            <w:r w:rsidRPr="00921238">
              <w:rPr>
                <w:color w:val="000000" w:themeColor="text1"/>
              </w:rPr>
              <w:t>тәрбиеші</w:t>
            </w:r>
            <w:proofErr w:type="spellEnd"/>
            <w:r w:rsidRPr="00921238">
              <w:rPr>
                <w:color w:val="000000" w:themeColor="text1"/>
              </w:rPr>
              <w:t xml:space="preserve">» </w:t>
            </w:r>
            <w:proofErr w:type="spellStart"/>
            <w:r w:rsidRPr="00921238">
              <w:rPr>
                <w:color w:val="000000" w:themeColor="text1"/>
              </w:rPr>
              <w:t>атты</w:t>
            </w:r>
            <w:proofErr w:type="spellEnd"/>
            <w:r w:rsidRPr="00921238">
              <w:rPr>
                <w:color w:val="000000" w:themeColor="text1"/>
              </w:rPr>
              <w:t xml:space="preserve"> </w:t>
            </w:r>
            <w:proofErr w:type="spellStart"/>
            <w:r w:rsidRPr="00921238">
              <w:rPr>
                <w:color w:val="000000" w:themeColor="text1"/>
              </w:rPr>
              <w:t>шағын</w:t>
            </w:r>
            <w:proofErr w:type="spellEnd"/>
            <w:r w:rsidRPr="00921238">
              <w:rPr>
                <w:color w:val="000000" w:themeColor="text1"/>
              </w:rPr>
              <w:t xml:space="preserve"> </w:t>
            </w:r>
            <w:proofErr w:type="spellStart"/>
            <w:r w:rsidRPr="00921238">
              <w:rPr>
                <w:color w:val="000000" w:themeColor="text1"/>
              </w:rPr>
              <w:t>әңгіме</w:t>
            </w:r>
            <w:proofErr w:type="spellEnd"/>
            <w:r w:rsidRPr="00921238">
              <w:rPr>
                <w:color w:val="000000" w:themeColor="text1"/>
              </w:rPr>
              <w:t xml:space="preserve"> </w:t>
            </w:r>
            <w:proofErr w:type="spellStart"/>
            <w:r w:rsidRPr="00921238">
              <w:rPr>
                <w:color w:val="000000" w:themeColor="text1"/>
              </w:rPr>
              <w:t>оқылады</w:t>
            </w:r>
            <w:proofErr w:type="spellEnd"/>
            <w:r w:rsidRPr="00921238">
              <w:rPr>
                <w:color w:val="000000" w:themeColor="text1"/>
              </w:rPr>
              <w:t>.</w:t>
            </w:r>
            <w:r w:rsidRPr="00921238">
              <w:rPr>
                <w:color w:val="000000" w:themeColor="text1"/>
              </w:rPr>
              <w:br/>
            </w:r>
            <w:proofErr w:type="spellStart"/>
            <w:r w:rsidRPr="00921238">
              <w:rPr>
                <w:color w:val="000000" w:themeColor="text1"/>
              </w:rPr>
              <w:t>Әңгіме</w:t>
            </w:r>
            <w:proofErr w:type="spellEnd"/>
            <w:r w:rsidRPr="00921238">
              <w:rPr>
                <w:color w:val="000000" w:themeColor="text1"/>
              </w:rPr>
              <w:t xml:space="preserve"> </w:t>
            </w:r>
            <w:proofErr w:type="spellStart"/>
            <w:r w:rsidRPr="00921238">
              <w:rPr>
                <w:color w:val="000000" w:themeColor="text1"/>
              </w:rPr>
              <w:t>мазмұны</w:t>
            </w:r>
            <w:proofErr w:type="spellEnd"/>
            <w:r w:rsidRPr="00921238">
              <w:rPr>
                <w:color w:val="000000" w:themeColor="text1"/>
              </w:rPr>
              <w:t xml:space="preserve"> </w:t>
            </w:r>
            <w:proofErr w:type="spellStart"/>
            <w:r w:rsidRPr="00921238">
              <w:rPr>
                <w:color w:val="000000" w:themeColor="text1"/>
              </w:rPr>
              <w:lastRenderedPageBreak/>
              <w:t>бойынша</w:t>
            </w:r>
            <w:proofErr w:type="spellEnd"/>
            <w:r w:rsidRPr="00921238">
              <w:rPr>
                <w:color w:val="000000" w:themeColor="text1"/>
              </w:rPr>
              <w:t xml:space="preserve"> </w:t>
            </w:r>
            <w:proofErr w:type="spellStart"/>
            <w:r w:rsidRPr="00921238">
              <w:rPr>
                <w:color w:val="000000" w:themeColor="text1"/>
              </w:rPr>
              <w:t>балалармен</w:t>
            </w:r>
            <w:proofErr w:type="spellEnd"/>
            <w:r w:rsidRPr="00921238">
              <w:rPr>
                <w:color w:val="000000" w:themeColor="text1"/>
              </w:rPr>
              <w:t xml:space="preserve"> </w:t>
            </w:r>
            <w:proofErr w:type="spellStart"/>
            <w:r w:rsidRPr="00921238">
              <w:rPr>
                <w:color w:val="000000" w:themeColor="text1"/>
              </w:rPr>
              <w:t>сұхбат</w:t>
            </w:r>
            <w:proofErr w:type="spellEnd"/>
            <w:r w:rsidRPr="00921238">
              <w:rPr>
                <w:color w:val="000000" w:themeColor="text1"/>
              </w:rPr>
              <w:t xml:space="preserve"> </w:t>
            </w:r>
            <w:proofErr w:type="spellStart"/>
            <w:r w:rsidRPr="00921238">
              <w:rPr>
                <w:color w:val="000000" w:themeColor="text1"/>
              </w:rPr>
              <w:t>жүргізіледі</w:t>
            </w:r>
            <w:proofErr w:type="spellEnd"/>
            <w:r w:rsidRPr="00921238">
              <w:rPr>
                <w:color w:val="000000" w:themeColor="text1"/>
              </w:rPr>
              <w:t xml:space="preserve">, </w:t>
            </w:r>
            <w:proofErr w:type="spellStart"/>
            <w:r w:rsidRPr="00921238">
              <w:rPr>
                <w:color w:val="000000" w:themeColor="text1"/>
              </w:rPr>
              <w:t>тәрбиешінің</w:t>
            </w:r>
            <w:proofErr w:type="spellEnd"/>
            <w:r w:rsidRPr="00921238">
              <w:rPr>
                <w:color w:val="000000" w:themeColor="text1"/>
              </w:rPr>
              <w:t xml:space="preserve"> </w:t>
            </w:r>
            <w:proofErr w:type="spellStart"/>
            <w:r w:rsidRPr="00921238">
              <w:rPr>
                <w:color w:val="000000" w:themeColor="text1"/>
              </w:rPr>
              <w:t>мейірімді</w:t>
            </w:r>
            <w:proofErr w:type="spellEnd"/>
            <w:r w:rsidRPr="00921238">
              <w:rPr>
                <w:color w:val="000000" w:themeColor="text1"/>
              </w:rPr>
              <w:t xml:space="preserve"> </w:t>
            </w:r>
            <w:proofErr w:type="spellStart"/>
            <w:r w:rsidRPr="00921238">
              <w:rPr>
                <w:color w:val="000000" w:themeColor="text1"/>
              </w:rPr>
              <w:t>іс-әрекеттері</w:t>
            </w:r>
            <w:proofErr w:type="spellEnd"/>
            <w:r w:rsidRPr="00921238">
              <w:rPr>
                <w:color w:val="000000" w:themeColor="text1"/>
              </w:rPr>
              <w:t xml:space="preserve"> </w:t>
            </w:r>
            <w:proofErr w:type="spellStart"/>
            <w:r w:rsidRPr="00921238">
              <w:rPr>
                <w:color w:val="000000" w:themeColor="text1"/>
              </w:rPr>
              <w:t>талқыланады</w:t>
            </w:r>
            <w:proofErr w:type="spellEnd"/>
            <w:r w:rsidRPr="00921238">
              <w:rPr>
                <w:color w:val="000000" w:themeColor="text1"/>
              </w:rPr>
              <w:t>.</w:t>
            </w:r>
            <w:r w:rsidRPr="00921238">
              <w:rPr>
                <w:color w:val="000000" w:themeColor="text1"/>
              </w:rPr>
              <w:br/>
            </w:r>
            <w:proofErr w:type="spellStart"/>
            <w:r w:rsidRPr="00921238">
              <w:rPr>
                <w:color w:val="000000" w:themeColor="text1"/>
              </w:rPr>
              <w:t>Балалардың</w:t>
            </w:r>
            <w:proofErr w:type="spellEnd"/>
            <w:r w:rsidRPr="00921238">
              <w:rPr>
                <w:color w:val="000000" w:themeColor="text1"/>
              </w:rPr>
              <w:t xml:space="preserve"> </w:t>
            </w:r>
            <w:proofErr w:type="spellStart"/>
            <w:r w:rsidRPr="00921238">
              <w:rPr>
                <w:color w:val="000000" w:themeColor="text1"/>
              </w:rPr>
              <w:t>тәрбиешіге</w:t>
            </w:r>
            <w:proofErr w:type="spellEnd"/>
            <w:r w:rsidRPr="00921238">
              <w:rPr>
                <w:color w:val="000000" w:themeColor="text1"/>
              </w:rPr>
              <w:t xml:space="preserve"> </w:t>
            </w:r>
            <w:proofErr w:type="spellStart"/>
            <w:r w:rsidRPr="00921238">
              <w:rPr>
                <w:color w:val="000000" w:themeColor="text1"/>
              </w:rPr>
              <w:t>деген</w:t>
            </w:r>
            <w:proofErr w:type="spellEnd"/>
            <w:r w:rsidRPr="00921238">
              <w:rPr>
                <w:color w:val="000000" w:themeColor="text1"/>
              </w:rPr>
              <w:t xml:space="preserve"> </w:t>
            </w:r>
            <w:proofErr w:type="spellStart"/>
            <w:r w:rsidRPr="00921238">
              <w:rPr>
                <w:color w:val="000000" w:themeColor="text1"/>
              </w:rPr>
              <w:t>жылы</w:t>
            </w:r>
            <w:proofErr w:type="spellEnd"/>
            <w:r w:rsidRPr="00921238">
              <w:rPr>
                <w:color w:val="000000" w:themeColor="text1"/>
              </w:rPr>
              <w:t xml:space="preserve"> </w:t>
            </w:r>
            <w:proofErr w:type="spellStart"/>
            <w:r w:rsidRPr="00921238">
              <w:rPr>
                <w:color w:val="000000" w:themeColor="text1"/>
              </w:rPr>
              <w:t>сезімдерін</w:t>
            </w:r>
            <w:proofErr w:type="spellEnd"/>
            <w:r w:rsidRPr="00921238">
              <w:rPr>
                <w:color w:val="000000" w:themeColor="text1"/>
              </w:rPr>
              <w:t xml:space="preserve"> </w:t>
            </w:r>
            <w:proofErr w:type="spellStart"/>
            <w:r w:rsidRPr="00921238">
              <w:rPr>
                <w:color w:val="000000" w:themeColor="text1"/>
              </w:rPr>
              <w:t>білдіруіне</w:t>
            </w:r>
            <w:proofErr w:type="spellEnd"/>
            <w:r w:rsidRPr="00921238">
              <w:rPr>
                <w:color w:val="000000" w:themeColor="text1"/>
              </w:rPr>
              <w:t xml:space="preserve"> </w:t>
            </w:r>
            <w:proofErr w:type="spellStart"/>
            <w:r w:rsidRPr="00921238">
              <w:rPr>
                <w:color w:val="000000" w:themeColor="text1"/>
              </w:rPr>
              <w:t>жағдай</w:t>
            </w:r>
            <w:proofErr w:type="spellEnd"/>
            <w:r w:rsidRPr="00921238">
              <w:rPr>
                <w:color w:val="000000" w:themeColor="text1"/>
              </w:rPr>
              <w:t xml:space="preserve"> </w:t>
            </w:r>
            <w:proofErr w:type="spellStart"/>
            <w:r w:rsidRPr="00921238">
              <w:rPr>
                <w:color w:val="000000" w:themeColor="text1"/>
              </w:rPr>
              <w:t>жасалады</w:t>
            </w:r>
            <w:proofErr w:type="spellEnd"/>
            <w:r w:rsidRPr="00921238">
              <w:rPr>
                <w:color w:val="000000" w:themeColor="text1"/>
              </w:rPr>
              <w:t>.</w:t>
            </w:r>
          </w:p>
          <w:p w14:paraId="7CE8E455"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Қазақ</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тілі</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әрекеті</w:t>
            </w:r>
            <w:proofErr w:type="spellEnd"/>
            <w:r w:rsidRPr="00921238">
              <w:rPr>
                <w:rStyle w:val="ae"/>
                <w:rFonts w:ascii="Times New Roman" w:hAnsi="Times New Roman" w:cs="Times New Roman"/>
                <w:b w:val="0"/>
                <w:bCs w:val="0"/>
                <w:color w:val="000000" w:themeColor="text1"/>
                <w:sz w:val="24"/>
                <w:szCs w:val="24"/>
              </w:rPr>
              <w:t>):</w:t>
            </w:r>
          </w:p>
          <w:p w14:paraId="0D8C9308" w14:textId="77777777" w:rsidR="00921238" w:rsidRPr="00921238" w:rsidRDefault="00921238" w:rsidP="00731FC3">
            <w:pPr>
              <w:pStyle w:val="af"/>
              <w:spacing w:before="0" w:beforeAutospacing="0" w:after="0" w:afterAutospacing="0"/>
              <w:rPr>
                <w:color w:val="000000" w:themeColor="text1"/>
              </w:rPr>
            </w:pPr>
            <w:proofErr w:type="spellStart"/>
            <w:r w:rsidRPr="00921238">
              <w:rPr>
                <w:color w:val="000000" w:themeColor="text1"/>
              </w:rPr>
              <w:t>Көрнекі</w:t>
            </w:r>
            <w:proofErr w:type="spellEnd"/>
            <w:r w:rsidRPr="00921238">
              <w:rPr>
                <w:color w:val="000000" w:themeColor="text1"/>
              </w:rPr>
              <w:t xml:space="preserve"> </w:t>
            </w:r>
            <w:proofErr w:type="spellStart"/>
            <w:r w:rsidRPr="00921238">
              <w:rPr>
                <w:color w:val="000000" w:themeColor="text1"/>
              </w:rPr>
              <w:t>суреттер</w:t>
            </w:r>
            <w:proofErr w:type="spellEnd"/>
            <w:r w:rsidRPr="00921238">
              <w:rPr>
                <w:color w:val="000000" w:themeColor="text1"/>
              </w:rPr>
              <w:t xml:space="preserve"> </w:t>
            </w:r>
            <w:proofErr w:type="spellStart"/>
            <w:r w:rsidRPr="00921238">
              <w:rPr>
                <w:color w:val="000000" w:themeColor="text1"/>
              </w:rPr>
              <w:t>арқылы</w:t>
            </w:r>
            <w:proofErr w:type="spellEnd"/>
            <w:r w:rsidRPr="00921238">
              <w:rPr>
                <w:color w:val="000000" w:themeColor="text1"/>
              </w:rPr>
              <w:t xml:space="preserve"> «</w:t>
            </w:r>
            <w:proofErr w:type="spellStart"/>
            <w:r w:rsidRPr="00921238">
              <w:rPr>
                <w:color w:val="000000" w:themeColor="text1"/>
              </w:rPr>
              <w:t>тәрбиеші</w:t>
            </w:r>
            <w:proofErr w:type="spellEnd"/>
            <w:r w:rsidRPr="00921238">
              <w:rPr>
                <w:color w:val="000000" w:themeColor="text1"/>
              </w:rPr>
              <w:t>», «</w:t>
            </w:r>
            <w:proofErr w:type="spellStart"/>
            <w:r w:rsidRPr="00921238">
              <w:rPr>
                <w:color w:val="000000" w:themeColor="text1"/>
              </w:rPr>
              <w:t>балабақша</w:t>
            </w:r>
            <w:proofErr w:type="spellEnd"/>
            <w:r w:rsidRPr="00921238">
              <w:rPr>
                <w:color w:val="000000" w:themeColor="text1"/>
              </w:rPr>
              <w:t>», «</w:t>
            </w:r>
            <w:proofErr w:type="spellStart"/>
            <w:r w:rsidRPr="00921238">
              <w:rPr>
                <w:color w:val="000000" w:themeColor="text1"/>
              </w:rPr>
              <w:t>ойыншық</w:t>
            </w:r>
            <w:proofErr w:type="spellEnd"/>
            <w:r w:rsidRPr="00921238">
              <w:rPr>
                <w:color w:val="000000" w:themeColor="text1"/>
              </w:rPr>
              <w:t xml:space="preserve">» </w:t>
            </w:r>
            <w:proofErr w:type="spellStart"/>
            <w:r w:rsidRPr="00921238">
              <w:rPr>
                <w:color w:val="000000" w:themeColor="text1"/>
              </w:rPr>
              <w:t>сөздерін</w:t>
            </w:r>
            <w:proofErr w:type="spellEnd"/>
            <w:r w:rsidRPr="00921238">
              <w:rPr>
                <w:color w:val="000000" w:themeColor="text1"/>
              </w:rPr>
              <w:t xml:space="preserve"> </w:t>
            </w:r>
            <w:proofErr w:type="spellStart"/>
            <w:r w:rsidRPr="00921238">
              <w:rPr>
                <w:color w:val="000000" w:themeColor="text1"/>
              </w:rPr>
              <w:t>тыңдау</w:t>
            </w:r>
            <w:proofErr w:type="spellEnd"/>
            <w:r w:rsidRPr="00921238">
              <w:rPr>
                <w:color w:val="000000" w:themeColor="text1"/>
              </w:rPr>
              <w:t xml:space="preserve"> </w:t>
            </w:r>
            <w:proofErr w:type="spellStart"/>
            <w:r w:rsidRPr="00921238">
              <w:rPr>
                <w:color w:val="000000" w:themeColor="text1"/>
              </w:rPr>
              <w:t>және</w:t>
            </w:r>
            <w:proofErr w:type="spellEnd"/>
            <w:r w:rsidRPr="00921238">
              <w:rPr>
                <w:color w:val="000000" w:themeColor="text1"/>
              </w:rPr>
              <w:t xml:space="preserve"> </w:t>
            </w:r>
            <w:proofErr w:type="spellStart"/>
            <w:r w:rsidRPr="00921238">
              <w:rPr>
                <w:color w:val="000000" w:themeColor="text1"/>
              </w:rPr>
              <w:t>түсіну</w:t>
            </w:r>
            <w:proofErr w:type="spellEnd"/>
            <w:r w:rsidRPr="00921238">
              <w:rPr>
                <w:color w:val="000000" w:themeColor="text1"/>
              </w:rPr>
              <w:t xml:space="preserve"> </w:t>
            </w:r>
            <w:proofErr w:type="spellStart"/>
            <w:r w:rsidRPr="00921238">
              <w:rPr>
                <w:color w:val="000000" w:themeColor="text1"/>
              </w:rPr>
              <w:t>дағдылары</w:t>
            </w:r>
            <w:proofErr w:type="spellEnd"/>
            <w:r w:rsidRPr="00921238">
              <w:rPr>
                <w:color w:val="000000" w:themeColor="text1"/>
              </w:rPr>
              <w:t xml:space="preserve"> </w:t>
            </w:r>
            <w:proofErr w:type="spellStart"/>
            <w:r w:rsidRPr="00921238">
              <w:rPr>
                <w:color w:val="000000" w:themeColor="text1"/>
              </w:rPr>
              <w:t>дамытылады</w:t>
            </w:r>
            <w:proofErr w:type="spellEnd"/>
            <w:r w:rsidRPr="00921238">
              <w:rPr>
                <w:color w:val="000000" w:themeColor="text1"/>
              </w:rPr>
              <w:t>.</w:t>
            </w:r>
            <w:r w:rsidRPr="00921238">
              <w:rPr>
                <w:color w:val="000000" w:themeColor="text1"/>
              </w:rPr>
              <w:br/>
              <w:t>«</w:t>
            </w:r>
            <w:proofErr w:type="spellStart"/>
            <w:r w:rsidRPr="00921238">
              <w:rPr>
                <w:color w:val="000000" w:themeColor="text1"/>
              </w:rPr>
              <w:t>Бұл</w:t>
            </w:r>
            <w:proofErr w:type="spellEnd"/>
            <w:r w:rsidRPr="00921238">
              <w:rPr>
                <w:color w:val="000000" w:themeColor="text1"/>
              </w:rPr>
              <w:t xml:space="preserve"> </w:t>
            </w:r>
            <w:proofErr w:type="spellStart"/>
            <w:proofErr w:type="gramStart"/>
            <w:r w:rsidRPr="00921238">
              <w:rPr>
                <w:color w:val="000000" w:themeColor="text1"/>
              </w:rPr>
              <w:t>кім</w:t>
            </w:r>
            <w:proofErr w:type="spellEnd"/>
            <w:r w:rsidRPr="00921238">
              <w:rPr>
                <w:color w:val="000000" w:themeColor="text1"/>
              </w:rPr>
              <w:t>?»</w:t>
            </w:r>
            <w:proofErr w:type="gramEnd"/>
            <w:r w:rsidRPr="00921238">
              <w:rPr>
                <w:color w:val="000000" w:themeColor="text1"/>
              </w:rPr>
              <w:t xml:space="preserve"> – «</w:t>
            </w:r>
            <w:proofErr w:type="spellStart"/>
            <w:r w:rsidRPr="00921238">
              <w:rPr>
                <w:color w:val="000000" w:themeColor="text1"/>
              </w:rPr>
              <w:t>Бұл</w:t>
            </w:r>
            <w:proofErr w:type="spellEnd"/>
            <w:r w:rsidRPr="00921238">
              <w:rPr>
                <w:color w:val="000000" w:themeColor="text1"/>
              </w:rPr>
              <w:t xml:space="preserve"> </w:t>
            </w:r>
            <w:proofErr w:type="spellStart"/>
            <w:r w:rsidRPr="00921238">
              <w:rPr>
                <w:color w:val="000000" w:themeColor="text1"/>
              </w:rPr>
              <w:t>тәрбиеші</w:t>
            </w:r>
            <w:proofErr w:type="spellEnd"/>
            <w:r w:rsidRPr="00921238">
              <w:rPr>
                <w:color w:val="000000" w:themeColor="text1"/>
              </w:rPr>
              <w:t xml:space="preserve">» </w:t>
            </w:r>
            <w:proofErr w:type="spellStart"/>
            <w:r w:rsidRPr="00921238">
              <w:rPr>
                <w:color w:val="000000" w:themeColor="text1"/>
              </w:rPr>
              <w:t>сұрақ-жауап</w:t>
            </w:r>
            <w:proofErr w:type="spellEnd"/>
            <w:r w:rsidRPr="00921238">
              <w:rPr>
                <w:color w:val="000000" w:themeColor="text1"/>
              </w:rPr>
              <w:t xml:space="preserve"> </w:t>
            </w:r>
            <w:proofErr w:type="spellStart"/>
            <w:r w:rsidRPr="00921238">
              <w:rPr>
                <w:color w:val="000000" w:themeColor="text1"/>
              </w:rPr>
              <w:t>жұмысы</w:t>
            </w:r>
            <w:proofErr w:type="spellEnd"/>
            <w:r w:rsidRPr="00921238">
              <w:rPr>
                <w:color w:val="000000" w:themeColor="text1"/>
              </w:rPr>
              <w:t xml:space="preserve"> </w:t>
            </w:r>
            <w:proofErr w:type="spellStart"/>
            <w:r w:rsidRPr="00921238">
              <w:rPr>
                <w:color w:val="000000" w:themeColor="text1"/>
              </w:rPr>
              <w:t>жүргізіледі</w:t>
            </w:r>
            <w:proofErr w:type="spellEnd"/>
            <w:r w:rsidRPr="00921238">
              <w:rPr>
                <w:color w:val="000000" w:themeColor="text1"/>
              </w:rPr>
              <w:t>.</w:t>
            </w:r>
            <w:r w:rsidRPr="00921238">
              <w:rPr>
                <w:color w:val="000000" w:themeColor="text1"/>
              </w:rPr>
              <w:br/>
            </w:r>
            <w:proofErr w:type="spellStart"/>
            <w:r w:rsidRPr="00921238">
              <w:rPr>
                <w:color w:val="000000" w:themeColor="text1"/>
              </w:rPr>
              <w:t>Сыпайы</w:t>
            </w:r>
            <w:proofErr w:type="spellEnd"/>
            <w:r w:rsidRPr="00921238">
              <w:rPr>
                <w:color w:val="000000" w:themeColor="text1"/>
              </w:rPr>
              <w:t xml:space="preserve"> </w:t>
            </w:r>
            <w:proofErr w:type="spellStart"/>
            <w:r w:rsidRPr="00921238">
              <w:rPr>
                <w:color w:val="000000" w:themeColor="text1"/>
              </w:rPr>
              <w:t>сөйлеу</w:t>
            </w:r>
            <w:proofErr w:type="spellEnd"/>
            <w:r w:rsidRPr="00921238">
              <w:rPr>
                <w:color w:val="000000" w:themeColor="text1"/>
              </w:rPr>
              <w:t xml:space="preserve"> </w:t>
            </w:r>
            <w:proofErr w:type="spellStart"/>
            <w:r w:rsidRPr="00921238">
              <w:rPr>
                <w:color w:val="000000" w:themeColor="text1"/>
              </w:rPr>
              <w:t>әдебі</w:t>
            </w:r>
            <w:proofErr w:type="spellEnd"/>
            <w:r w:rsidRPr="00921238">
              <w:rPr>
                <w:color w:val="000000" w:themeColor="text1"/>
              </w:rPr>
              <w:t xml:space="preserve"> </w:t>
            </w:r>
            <w:proofErr w:type="spellStart"/>
            <w:r w:rsidRPr="00921238">
              <w:rPr>
                <w:color w:val="000000" w:themeColor="text1"/>
              </w:rPr>
              <w:t>бекітіледі</w:t>
            </w:r>
            <w:proofErr w:type="spellEnd"/>
            <w:r w:rsidRPr="00921238">
              <w:rPr>
                <w:color w:val="000000" w:themeColor="text1"/>
              </w:rPr>
              <w:t>:</w:t>
            </w:r>
            <w:r w:rsidRPr="00921238">
              <w:rPr>
                <w:color w:val="000000" w:themeColor="text1"/>
              </w:rPr>
              <w:br/>
            </w:r>
            <w:proofErr w:type="spellStart"/>
            <w:r w:rsidRPr="00921238">
              <w:rPr>
                <w:rStyle w:val="af0"/>
                <w:rFonts w:eastAsiaTheme="majorEastAsia"/>
                <w:color w:val="000000" w:themeColor="text1"/>
              </w:rPr>
              <w:t>сәлеметсіз</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бе</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рахмет</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өтінемін</w:t>
            </w:r>
            <w:proofErr w:type="spellEnd"/>
            <w:r w:rsidRPr="00921238">
              <w:rPr>
                <w:rStyle w:val="af0"/>
                <w:rFonts w:eastAsiaTheme="majorEastAsia"/>
                <w:color w:val="000000" w:themeColor="text1"/>
              </w:rPr>
              <w:t>.</w:t>
            </w:r>
          </w:p>
          <w:p w14:paraId="64F16103" w14:textId="77777777" w:rsidR="00921238" w:rsidRPr="00B93294" w:rsidRDefault="00921238" w:rsidP="00731FC3">
            <w:pPr>
              <w:spacing w:after="0" w:line="240" w:lineRule="auto"/>
              <w:rPr>
                <w:rFonts w:ascii="Times New Roman" w:hAnsi="Times New Roman" w:cs="Times New Roman"/>
                <w:color w:val="000000" w:themeColor="text1"/>
                <w:sz w:val="24"/>
                <w:szCs w:val="24"/>
              </w:rPr>
            </w:pPr>
          </w:p>
          <w:p w14:paraId="1B239865" w14:textId="77777777" w:rsidR="00921238" w:rsidRPr="00921238" w:rsidRDefault="00921238" w:rsidP="00731FC3">
            <w:pPr>
              <w:pStyle w:val="3"/>
              <w:spacing w:before="0" w:after="0"/>
              <w:rPr>
                <w:rFonts w:ascii="Times New Roman" w:hAnsi="Times New Roman" w:cs="Times New Roman"/>
                <w:color w:val="000000" w:themeColor="text1"/>
                <w:sz w:val="24"/>
                <w:szCs w:val="24"/>
                <w:lang w:val="ru-RU"/>
              </w:rPr>
            </w:pPr>
            <w:proofErr w:type="spellStart"/>
            <w:r w:rsidRPr="00921238">
              <w:rPr>
                <w:rStyle w:val="ae"/>
                <w:rFonts w:ascii="Times New Roman" w:hAnsi="Times New Roman" w:cs="Times New Roman"/>
                <w:b w:val="0"/>
                <w:bCs w:val="0"/>
                <w:color w:val="000000" w:themeColor="text1"/>
                <w:sz w:val="24"/>
                <w:szCs w:val="24"/>
                <w:lang w:val="ru-RU"/>
              </w:rPr>
              <w:t>Танымдық</w:t>
            </w:r>
            <w:proofErr w:type="spellEnd"/>
            <w:r w:rsidRPr="00921238">
              <w:rPr>
                <w:rStyle w:val="ae"/>
                <w:rFonts w:ascii="Times New Roman" w:hAnsi="Times New Roman" w:cs="Times New Roman"/>
                <w:b w:val="0"/>
                <w:bCs w:val="0"/>
                <w:color w:val="000000" w:themeColor="text1"/>
                <w:sz w:val="24"/>
                <w:szCs w:val="24"/>
                <w:lang w:val="ru-RU"/>
              </w:rPr>
              <w:t xml:space="preserve"> </w:t>
            </w:r>
            <w:proofErr w:type="spellStart"/>
            <w:r w:rsidRPr="00921238">
              <w:rPr>
                <w:rStyle w:val="ae"/>
                <w:rFonts w:ascii="Times New Roman" w:hAnsi="Times New Roman" w:cs="Times New Roman"/>
                <w:b w:val="0"/>
                <w:bCs w:val="0"/>
                <w:color w:val="000000" w:themeColor="text1"/>
                <w:sz w:val="24"/>
                <w:szCs w:val="24"/>
                <w:lang w:val="ru-RU"/>
              </w:rPr>
              <w:t>дағды</w:t>
            </w:r>
            <w:proofErr w:type="spellEnd"/>
          </w:p>
          <w:p w14:paraId="3F9A082C" w14:textId="77777777" w:rsidR="00921238" w:rsidRPr="00921238" w:rsidRDefault="00921238" w:rsidP="00731FC3">
            <w:pPr>
              <w:pStyle w:val="3"/>
              <w:spacing w:before="0" w:after="0"/>
              <w:rPr>
                <w:rFonts w:ascii="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 xml:space="preserve">Математика </w:t>
            </w:r>
            <w:proofErr w:type="spellStart"/>
            <w:r w:rsidRPr="00921238">
              <w:rPr>
                <w:rStyle w:val="ae"/>
                <w:rFonts w:ascii="Times New Roman" w:hAnsi="Times New Roman" w:cs="Times New Roman"/>
                <w:b w:val="0"/>
                <w:bCs w:val="0"/>
                <w:color w:val="000000" w:themeColor="text1"/>
                <w:sz w:val="24"/>
                <w:szCs w:val="24"/>
                <w:lang w:val="ru-RU"/>
              </w:rPr>
              <w:t>негіздері</w:t>
            </w:r>
            <w:proofErr w:type="spellEnd"/>
            <w:r w:rsidRPr="00921238">
              <w:rPr>
                <w:rStyle w:val="ae"/>
                <w:rFonts w:ascii="Times New Roman" w:hAnsi="Times New Roman" w:cs="Times New Roman"/>
                <w:b w:val="0"/>
                <w:bCs w:val="0"/>
                <w:color w:val="000000" w:themeColor="text1"/>
                <w:sz w:val="24"/>
                <w:szCs w:val="24"/>
                <w:lang w:val="ru-RU"/>
              </w:rPr>
              <w:t xml:space="preserve"> (</w:t>
            </w:r>
            <w:proofErr w:type="spellStart"/>
            <w:r w:rsidRPr="00921238">
              <w:rPr>
                <w:rStyle w:val="ae"/>
                <w:rFonts w:ascii="Times New Roman" w:hAnsi="Times New Roman" w:cs="Times New Roman"/>
                <w:b w:val="0"/>
                <w:bCs w:val="0"/>
                <w:color w:val="000000" w:themeColor="text1"/>
                <w:sz w:val="24"/>
                <w:szCs w:val="24"/>
                <w:lang w:val="ru-RU"/>
              </w:rPr>
              <w:t>әрекеті</w:t>
            </w:r>
            <w:proofErr w:type="spellEnd"/>
            <w:r w:rsidRPr="00921238">
              <w:rPr>
                <w:rStyle w:val="ae"/>
                <w:rFonts w:ascii="Times New Roman" w:hAnsi="Times New Roman" w:cs="Times New Roman"/>
                <w:b w:val="0"/>
                <w:bCs w:val="0"/>
                <w:color w:val="000000" w:themeColor="text1"/>
                <w:sz w:val="24"/>
                <w:szCs w:val="24"/>
                <w:lang w:val="ru-RU"/>
              </w:rPr>
              <w:t>):</w:t>
            </w:r>
          </w:p>
          <w:p w14:paraId="133863A4" w14:textId="77777777" w:rsidR="00921238" w:rsidRPr="00B93294" w:rsidRDefault="00921238" w:rsidP="00731FC3">
            <w:pPr>
              <w:pStyle w:val="af"/>
              <w:spacing w:before="0" w:beforeAutospacing="0" w:after="0" w:afterAutospacing="0"/>
              <w:rPr>
                <w:color w:val="000000" w:themeColor="text1"/>
              </w:rPr>
            </w:pPr>
            <w:proofErr w:type="spellStart"/>
            <w:r w:rsidRPr="00045D89">
              <w:rPr>
                <w:color w:val="000000" w:themeColor="text1"/>
                <w:lang w:val="ru-RU"/>
              </w:rPr>
              <w:t>Топтағы</w:t>
            </w:r>
            <w:proofErr w:type="spellEnd"/>
            <w:r w:rsidRPr="00045D89">
              <w:rPr>
                <w:color w:val="000000" w:themeColor="text1"/>
                <w:lang w:val="ru-RU"/>
              </w:rPr>
              <w:t xml:space="preserve"> </w:t>
            </w:r>
            <w:proofErr w:type="spellStart"/>
            <w:r w:rsidRPr="00045D89">
              <w:rPr>
                <w:color w:val="000000" w:themeColor="text1"/>
                <w:lang w:val="ru-RU"/>
              </w:rPr>
              <w:t>ойыншықтарды</w:t>
            </w:r>
            <w:proofErr w:type="spellEnd"/>
            <w:r w:rsidRPr="00045D89">
              <w:rPr>
                <w:color w:val="000000" w:themeColor="text1"/>
                <w:lang w:val="ru-RU"/>
              </w:rPr>
              <w:t xml:space="preserve"> </w:t>
            </w:r>
            <w:proofErr w:type="spellStart"/>
            <w:r w:rsidRPr="00045D89">
              <w:rPr>
                <w:color w:val="000000" w:themeColor="text1"/>
                <w:lang w:val="ru-RU"/>
              </w:rPr>
              <w:t>санау</w:t>
            </w:r>
            <w:proofErr w:type="spellEnd"/>
            <w:r w:rsidRPr="00045D89">
              <w:rPr>
                <w:color w:val="000000" w:themeColor="text1"/>
                <w:lang w:val="ru-RU"/>
              </w:rPr>
              <w:t xml:space="preserve"> (1–3).</w:t>
            </w:r>
            <w:r w:rsidRPr="00045D89">
              <w:rPr>
                <w:color w:val="000000" w:themeColor="text1"/>
                <w:lang w:val="ru-RU"/>
              </w:rPr>
              <w:br/>
            </w:r>
            <w:proofErr w:type="spellStart"/>
            <w:r w:rsidRPr="00045D89">
              <w:rPr>
                <w:color w:val="000000" w:themeColor="text1"/>
                <w:lang w:val="ru-RU"/>
              </w:rPr>
              <w:t>Үлкен</w:t>
            </w:r>
            <w:proofErr w:type="spellEnd"/>
            <w:r w:rsidRPr="00045D89">
              <w:rPr>
                <w:color w:val="000000" w:themeColor="text1"/>
                <w:lang w:val="ru-RU"/>
              </w:rPr>
              <w:t xml:space="preserve"> </w:t>
            </w:r>
            <w:proofErr w:type="spellStart"/>
            <w:r w:rsidRPr="00045D89">
              <w:rPr>
                <w:color w:val="000000" w:themeColor="text1"/>
                <w:lang w:val="ru-RU"/>
              </w:rPr>
              <w:t>және</w:t>
            </w:r>
            <w:proofErr w:type="spellEnd"/>
            <w:r w:rsidRPr="00045D89">
              <w:rPr>
                <w:color w:val="000000" w:themeColor="text1"/>
                <w:lang w:val="ru-RU"/>
              </w:rPr>
              <w:t xml:space="preserve"> </w:t>
            </w:r>
            <w:proofErr w:type="spellStart"/>
            <w:r w:rsidRPr="00045D89">
              <w:rPr>
                <w:color w:val="000000" w:themeColor="text1"/>
                <w:lang w:val="ru-RU"/>
              </w:rPr>
              <w:t>кіші</w:t>
            </w:r>
            <w:proofErr w:type="spellEnd"/>
            <w:r w:rsidRPr="00045D89">
              <w:rPr>
                <w:color w:val="000000" w:themeColor="text1"/>
                <w:lang w:val="ru-RU"/>
              </w:rPr>
              <w:t xml:space="preserve"> </w:t>
            </w:r>
            <w:proofErr w:type="spellStart"/>
            <w:r w:rsidRPr="00045D89">
              <w:rPr>
                <w:color w:val="000000" w:themeColor="text1"/>
                <w:lang w:val="ru-RU"/>
              </w:rPr>
              <w:t>ойыншықтарды</w:t>
            </w:r>
            <w:proofErr w:type="spellEnd"/>
            <w:r w:rsidRPr="00045D89">
              <w:rPr>
                <w:color w:val="000000" w:themeColor="text1"/>
                <w:lang w:val="ru-RU"/>
              </w:rPr>
              <w:t xml:space="preserve"> </w:t>
            </w:r>
            <w:proofErr w:type="spellStart"/>
            <w:r w:rsidRPr="00045D89">
              <w:rPr>
                <w:color w:val="000000" w:themeColor="text1"/>
                <w:lang w:val="ru-RU"/>
              </w:rPr>
              <w:t>салыстыру</w:t>
            </w:r>
            <w:proofErr w:type="spellEnd"/>
            <w:r w:rsidRPr="00045D89">
              <w:rPr>
                <w:color w:val="000000" w:themeColor="text1"/>
                <w:lang w:val="ru-RU"/>
              </w:rPr>
              <w:t>.</w:t>
            </w:r>
            <w:r w:rsidRPr="00045D89">
              <w:rPr>
                <w:color w:val="000000" w:themeColor="text1"/>
                <w:lang w:val="ru-RU"/>
              </w:rPr>
              <w:br/>
            </w:r>
            <w:proofErr w:type="spellStart"/>
            <w:r w:rsidRPr="00B93294">
              <w:rPr>
                <w:color w:val="000000" w:themeColor="text1"/>
              </w:rPr>
              <w:t>Бірдей</w:t>
            </w:r>
            <w:proofErr w:type="spellEnd"/>
            <w:r w:rsidRPr="00B93294">
              <w:rPr>
                <w:color w:val="000000" w:themeColor="text1"/>
              </w:rPr>
              <w:t xml:space="preserve"> </w:t>
            </w:r>
            <w:proofErr w:type="spellStart"/>
            <w:r w:rsidRPr="00B93294">
              <w:rPr>
                <w:color w:val="000000" w:themeColor="text1"/>
              </w:rPr>
              <w:t>және</w:t>
            </w:r>
            <w:proofErr w:type="spellEnd"/>
            <w:r w:rsidRPr="00B93294">
              <w:rPr>
                <w:color w:val="000000" w:themeColor="text1"/>
              </w:rPr>
              <w:t xml:space="preserve"> </w:t>
            </w:r>
            <w:proofErr w:type="spellStart"/>
            <w:r w:rsidRPr="00B93294">
              <w:rPr>
                <w:color w:val="000000" w:themeColor="text1"/>
              </w:rPr>
              <w:t>әртүрлі</w:t>
            </w:r>
            <w:proofErr w:type="spellEnd"/>
            <w:r w:rsidRPr="00B93294">
              <w:rPr>
                <w:color w:val="000000" w:themeColor="text1"/>
              </w:rPr>
              <w:t xml:space="preserve"> </w:t>
            </w:r>
            <w:proofErr w:type="spellStart"/>
            <w:r w:rsidRPr="00B93294">
              <w:rPr>
                <w:color w:val="000000" w:themeColor="text1"/>
              </w:rPr>
              <w:t>заттарды</w:t>
            </w:r>
            <w:proofErr w:type="spellEnd"/>
            <w:r w:rsidRPr="00B93294">
              <w:rPr>
                <w:color w:val="000000" w:themeColor="text1"/>
              </w:rPr>
              <w:t xml:space="preserve"> </w:t>
            </w:r>
            <w:proofErr w:type="spellStart"/>
            <w:r w:rsidRPr="00B93294">
              <w:rPr>
                <w:color w:val="000000" w:themeColor="text1"/>
              </w:rPr>
              <w:t>ажырату</w:t>
            </w:r>
            <w:proofErr w:type="spellEnd"/>
            <w:r w:rsidRPr="00B93294">
              <w:rPr>
                <w:color w:val="000000" w:themeColor="text1"/>
              </w:rPr>
              <w:t xml:space="preserve"> </w:t>
            </w:r>
            <w:proofErr w:type="spellStart"/>
            <w:r w:rsidRPr="00B93294">
              <w:rPr>
                <w:color w:val="000000" w:themeColor="text1"/>
              </w:rPr>
              <w:t>тапсырмалары</w:t>
            </w:r>
            <w:proofErr w:type="spellEnd"/>
            <w:r w:rsidRPr="00B93294">
              <w:rPr>
                <w:color w:val="000000" w:themeColor="text1"/>
              </w:rPr>
              <w:t xml:space="preserve"> </w:t>
            </w:r>
            <w:proofErr w:type="spellStart"/>
            <w:r w:rsidRPr="00B93294">
              <w:rPr>
                <w:color w:val="000000" w:themeColor="text1"/>
              </w:rPr>
              <w:t>орындалады</w:t>
            </w:r>
            <w:proofErr w:type="spellEnd"/>
            <w:r w:rsidRPr="00B93294">
              <w:rPr>
                <w:color w:val="000000" w:themeColor="text1"/>
              </w:rPr>
              <w:t>.</w:t>
            </w:r>
          </w:p>
          <w:p w14:paraId="75535461" w14:textId="77777777" w:rsidR="00921238" w:rsidRPr="00B93294" w:rsidRDefault="00921238" w:rsidP="00731FC3">
            <w:pPr>
              <w:spacing w:after="0" w:line="240" w:lineRule="auto"/>
              <w:rPr>
                <w:rFonts w:ascii="Times New Roman" w:hAnsi="Times New Roman" w:cs="Times New Roman"/>
                <w:color w:val="000000" w:themeColor="text1"/>
                <w:sz w:val="24"/>
                <w:szCs w:val="24"/>
              </w:rPr>
            </w:pPr>
          </w:p>
        </w:tc>
        <w:tc>
          <w:tcPr>
            <w:tcW w:w="2420" w:type="dxa"/>
            <w:gridSpan w:val="2"/>
            <w:tcBorders>
              <w:top w:val="single" w:sz="4" w:space="0" w:color="auto"/>
              <w:left w:val="single" w:sz="4" w:space="0" w:color="000000"/>
              <w:bottom w:val="single" w:sz="4" w:space="0" w:color="000000"/>
              <w:right w:val="single" w:sz="4" w:space="0" w:color="000000"/>
            </w:tcBorders>
          </w:tcPr>
          <w:p w14:paraId="18D90A39" w14:textId="77777777" w:rsidR="00921238" w:rsidRPr="00921238" w:rsidRDefault="00921238" w:rsidP="00731FC3">
            <w:pPr>
              <w:pStyle w:val="af"/>
              <w:spacing w:before="0" w:beforeAutospacing="0" w:after="0" w:afterAutospacing="0"/>
              <w:rPr>
                <w:color w:val="000000" w:themeColor="text1"/>
              </w:rPr>
            </w:pPr>
            <w:r w:rsidRPr="00921238">
              <w:rPr>
                <w:color w:val="000000" w:themeColor="text1"/>
              </w:rPr>
              <w:lastRenderedPageBreak/>
              <w:t xml:space="preserve">«МЕН КІМ </w:t>
            </w:r>
            <w:proofErr w:type="gramStart"/>
            <w:r w:rsidRPr="00921238">
              <w:rPr>
                <w:color w:val="000000" w:themeColor="text1"/>
              </w:rPr>
              <w:t>БОЛАМЫН?»</w:t>
            </w:r>
            <w:proofErr w:type="gramEnd"/>
            <w:r w:rsidRPr="00921238">
              <w:rPr>
                <w:color w:val="000000" w:themeColor="text1"/>
              </w:rPr>
              <w:t>**</w:t>
            </w:r>
          </w:p>
          <w:p w14:paraId="5969DF48"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Коммуникативтік</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дағды</w:t>
            </w:r>
            <w:proofErr w:type="spellEnd"/>
          </w:p>
          <w:p w14:paraId="4DA7BE4C"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Тіл</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дамыту</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әрекеті</w:t>
            </w:r>
            <w:proofErr w:type="spellEnd"/>
            <w:r w:rsidRPr="00921238">
              <w:rPr>
                <w:rStyle w:val="ae"/>
                <w:rFonts w:ascii="Times New Roman" w:hAnsi="Times New Roman" w:cs="Times New Roman"/>
                <w:b w:val="0"/>
                <w:bCs w:val="0"/>
                <w:color w:val="000000" w:themeColor="text1"/>
                <w:sz w:val="24"/>
                <w:szCs w:val="24"/>
              </w:rPr>
              <w:t>):</w:t>
            </w:r>
          </w:p>
          <w:p w14:paraId="373C4E17" w14:textId="77777777" w:rsidR="00921238" w:rsidRPr="00921238" w:rsidRDefault="00921238" w:rsidP="00731FC3">
            <w:pPr>
              <w:pStyle w:val="af"/>
              <w:spacing w:before="0" w:beforeAutospacing="0" w:after="0" w:afterAutospacing="0"/>
              <w:rPr>
                <w:color w:val="000000" w:themeColor="text1"/>
              </w:rPr>
            </w:pPr>
            <w:proofErr w:type="spellStart"/>
            <w:r w:rsidRPr="00921238">
              <w:rPr>
                <w:color w:val="000000" w:themeColor="text1"/>
              </w:rPr>
              <w:t>Балалардың</w:t>
            </w:r>
            <w:proofErr w:type="spellEnd"/>
            <w:r w:rsidRPr="00921238">
              <w:rPr>
                <w:color w:val="000000" w:themeColor="text1"/>
              </w:rPr>
              <w:t xml:space="preserve"> </w:t>
            </w:r>
            <w:proofErr w:type="spellStart"/>
            <w:r w:rsidRPr="00921238">
              <w:rPr>
                <w:color w:val="000000" w:themeColor="text1"/>
              </w:rPr>
              <w:t>апта</w:t>
            </w:r>
            <w:proofErr w:type="spellEnd"/>
            <w:r w:rsidRPr="00921238">
              <w:rPr>
                <w:color w:val="000000" w:themeColor="text1"/>
              </w:rPr>
              <w:t xml:space="preserve"> </w:t>
            </w:r>
            <w:proofErr w:type="spellStart"/>
            <w:r w:rsidRPr="00921238">
              <w:rPr>
                <w:color w:val="000000" w:themeColor="text1"/>
              </w:rPr>
              <w:t>бойы</w:t>
            </w:r>
            <w:proofErr w:type="spellEnd"/>
            <w:r w:rsidRPr="00921238">
              <w:rPr>
                <w:color w:val="000000" w:themeColor="text1"/>
              </w:rPr>
              <w:t xml:space="preserve"> </w:t>
            </w:r>
            <w:proofErr w:type="spellStart"/>
            <w:r w:rsidRPr="00921238">
              <w:rPr>
                <w:color w:val="000000" w:themeColor="text1"/>
              </w:rPr>
              <w:t>танысқан</w:t>
            </w:r>
            <w:proofErr w:type="spellEnd"/>
            <w:r w:rsidRPr="00921238">
              <w:rPr>
                <w:color w:val="000000" w:themeColor="text1"/>
              </w:rPr>
              <w:t xml:space="preserve"> </w:t>
            </w:r>
            <w:proofErr w:type="spellStart"/>
            <w:r w:rsidRPr="00921238">
              <w:rPr>
                <w:color w:val="000000" w:themeColor="text1"/>
              </w:rPr>
              <w:t>мамандықтары</w:t>
            </w:r>
            <w:proofErr w:type="spellEnd"/>
            <w:r w:rsidRPr="00921238">
              <w:rPr>
                <w:color w:val="000000" w:themeColor="text1"/>
              </w:rPr>
              <w:t xml:space="preserve"> </w:t>
            </w:r>
            <w:proofErr w:type="spellStart"/>
            <w:r w:rsidRPr="00921238">
              <w:rPr>
                <w:color w:val="000000" w:themeColor="text1"/>
              </w:rPr>
              <w:t>туралы</w:t>
            </w:r>
            <w:proofErr w:type="spellEnd"/>
            <w:r w:rsidRPr="00921238">
              <w:rPr>
                <w:color w:val="000000" w:themeColor="text1"/>
              </w:rPr>
              <w:t xml:space="preserve"> </w:t>
            </w:r>
            <w:proofErr w:type="spellStart"/>
            <w:r w:rsidRPr="00921238">
              <w:rPr>
                <w:color w:val="000000" w:themeColor="text1"/>
              </w:rPr>
              <w:t>алған</w:t>
            </w:r>
            <w:proofErr w:type="spellEnd"/>
            <w:r w:rsidRPr="00921238">
              <w:rPr>
                <w:color w:val="000000" w:themeColor="text1"/>
              </w:rPr>
              <w:t xml:space="preserve"> </w:t>
            </w:r>
            <w:proofErr w:type="spellStart"/>
            <w:r w:rsidRPr="00921238">
              <w:rPr>
                <w:color w:val="000000" w:themeColor="text1"/>
              </w:rPr>
              <w:t>әсерлерімен</w:t>
            </w:r>
            <w:proofErr w:type="spellEnd"/>
            <w:r w:rsidRPr="00921238">
              <w:rPr>
                <w:color w:val="000000" w:themeColor="text1"/>
              </w:rPr>
              <w:t xml:space="preserve"> </w:t>
            </w:r>
            <w:proofErr w:type="spellStart"/>
            <w:r w:rsidRPr="00921238">
              <w:rPr>
                <w:color w:val="000000" w:themeColor="text1"/>
              </w:rPr>
              <w:t>бөлісуіне</w:t>
            </w:r>
            <w:proofErr w:type="spellEnd"/>
            <w:r w:rsidRPr="00921238">
              <w:rPr>
                <w:color w:val="000000" w:themeColor="text1"/>
              </w:rPr>
              <w:t xml:space="preserve"> </w:t>
            </w:r>
            <w:proofErr w:type="spellStart"/>
            <w:r w:rsidRPr="00921238">
              <w:rPr>
                <w:color w:val="000000" w:themeColor="text1"/>
              </w:rPr>
              <w:t>жағдай</w:t>
            </w:r>
            <w:proofErr w:type="spellEnd"/>
            <w:r w:rsidRPr="00921238">
              <w:rPr>
                <w:color w:val="000000" w:themeColor="text1"/>
              </w:rPr>
              <w:t xml:space="preserve"> </w:t>
            </w:r>
            <w:proofErr w:type="spellStart"/>
            <w:r w:rsidRPr="00921238">
              <w:rPr>
                <w:color w:val="000000" w:themeColor="text1"/>
              </w:rPr>
              <w:t>жасалады</w:t>
            </w:r>
            <w:proofErr w:type="spellEnd"/>
            <w:r w:rsidRPr="00921238">
              <w:rPr>
                <w:color w:val="000000" w:themeColor="text1"/>
              </w:rPr>
              <w:t>.</w:t>
            </w:r>
            <w:r w:rsidRPr="00921238">
              <w:rPr>
                <w:color w:val="000000" w:themeColor="text1"/>
              </w:rPr>
              <w:br/>
            </w:r>
            <w:proofErr w:type="spellStart"/>
            <w:r w:rsidRPr="00921238">
              <w:rPr>
                <w:color w:val="000000" w:themeColor="text1"/>
              </w:rPr>
              <w:t>Өткен</w:t>
            </w:r>
            <w:proofErr w:type="spellEnd"/>
            <w:r w:rsidRPr="00921238">
              <w:rPr>
                <w:color w:val="000000" w:themeColor="text1"/>
              </w:rPr>
              <w:t xml:space="preserve"> </w:t>
            </w:r>
            <w:proofErr w:type="spellStart"/>
            <w:r w:rsidRPr="00921238">
              <w:rPr>
                <w:color w:val="000000" w:themeColor="text1"/>
              </w:rPr>
              <w:t>шақты</w:t>
            </w:r>
            <w:proofErr w:type="spellEnd"/>
            <w:r w:rsidRPr="00921238">
              <w:rPr>
                <w:color w:val="000000" w:themeColor="text1"/>
              </w:rPr>
              <w:t xml:space="preserve"> </w:t>
            </w:r>
            <w:proofErr w:type="spellStart"/>
            <w:r w:rsidRPr="00921238">
              <w:rPr>
                <w:color w:val="000000" w:themeColor="text1"/>
              </w:rPr>
              <w:t>қолдануға</w:t>
            </w:r>
            <w:proofErr w:type="spellEnd"/>
            <w:r w:rsidRPr="00921238">
              <w:rPr>
                <w:color w:val="000000" w:themeColor="text1"/>
              </w:rPr>
              <w:t xml:space="preserve"> </w:t>
            </w:r>
            <w:proofErr w:type="spellStart"/>
            <w:r w:rsidRPr="00921238">
              <w:rPr>
                <w:color w:val="000000" w:themeColor="text1"/>
              </w:rPr>
              <w:t>үйрету</w:t>
            </w:r>
            <w:proofErr w:type="spellEnd"/>
            <w:r w:rsidRPr="00921238">
              <w:rPr>
                <w:color w:val="000000" w:themeColor="text1"/>
              </w:rPr>
              <w:t>:</w:t>
            </w:r>
            <w:r w:rsidRPr="00921238">
              <w:rPr>
                <w:color w:val="000000" w:themeColor="text1"/>
              </w:rPr>
              <w:br/>
            </w:r>
            <w:proofErr w:type="spellStart"/>
            <w:r w:rsidRPr="00921238">
              <w:rPr>
                <w:rStyle w:val="af0"/>
                <w:rFonts w:eastAsiaTheme="majorEastAsia"/>
                <w:color w:val="000000" w:themeColor="text1"/>
              </w:rPr>
              <w:t>Мен</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сурет</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салдым</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Мен</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жапсырдым</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Мен</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құрастырдым</w:t>
            </w:r>
            <w:proofErr w:type="spellEnd"/>
            <w:r w:rsidRPr="00921238">
              <w:rPr>
                <w:rStyle w:val="af0"/>
                <w:rFonts w:eastAsiaTheme="majorEastAsia"/>
                <w:color w:val="000000" w:themeColor="text1"/>
              </w:rPr>
              <w:t>.</w:t>
            </w:r>
            <w:r w:rsidRPr="00921238">
              <w:rPr>
                <w:color w:val="000000" w:themeColor="text1"/>
              </w:rPr>
              <w:br/>
            </w:r>
            <w:proofErr w:type="spellStart"/>
            <w:r w:rsidRPr="00921238">
              <w:rPr>
                <w:color w:val="000000" w:themeColor="text1"/>
              </w:rPr>
              <w:t>Балалардың</w:t>
            </w:r>
            <w:proofErr w:type="spellEnd"/>
            <w:r w:rsidRPr="00921238">
              <w:rPr>
                <w:color w:val="000000" w:themeColor="text1"/>
              </w:rPr>
              <w:t xml:space="preserve"> </w:t>
            </w:r>
            <w:proofErr w:type="spellStart"/>
            <w:r w:rsidRPr="00921238">
              <w:rPr>
                <w:color w:val="000000" w:themeColor="text1"/>
              </w:rPr>
              <w:t>өз</w:t>
            </w:r>
            <w:proofErr w:type="spellEnd"/>
            <w:r w:rsidRPr="00921238">
              <w:rPr>
                <w:color w:val="000000" w:themeColor="text1"/>
              </w:rPr>
              <w:t xml:space="preserve"> </w:t>
            </w:r>
            <w:proofErr w:type="spellStart"/>
            <w:r w:rsidRPr="00921238">
              <w:rPr>
                <w:color w:val="000000" w:themeColor="text1"/>
              </w:rPr>
              <w:t>ойын</w:t>
            </w:r>
            <w:proofErr w:type="spellEnd"/>
            <w:r w:rsidRPr="00921238">
              <w:rPr>
                <w:color w:val="000000" w:themeColor="text1"/>
              </w:rPr>
              <w:t xml:space="preserve"> </w:t>
            </w:r>
            <w:proofErr w:type="spellStart"/>
            <w:r w:rsidRPr="00921238">
              <w:rPr>
                <w:color w:val="000000" w:themeColor="text1"/>
              </w:rPr>
              <w:t>еркін</w:t>
            </w:r>
            <w:proofErr w:type="spellEnd"/>
            <w:r w:rsidRPr="00921238">
              <w:rPr>
                <w:color w:val="000000" w:themeColor="text1"/>
              </w:rPr>
              <w:t xml:space="preserve">, </w:t>
            </w:r>
            <w:proofErr w:type="spellStart"/>
            <w:r w:rsidRPr="00921238">
              <w:rPr>
                <w:color w:val="000000" w:themeColor="text1"/>
              </w:rPr>
              <w:t>анық</w:t>
            </w:r>
            <w:proofErr w:type="spellEnd"/>
            <w:r w:rsidRPr="00921238">
              <w:rPr>
                <w:color w:val="000000" w:themeColor="text1"/>
              </w:rPr>
              <w:t xml:space="preserve"> </w:t>
            </w:r>
            <w:proofErr w:type="spellStart"/>
            <w:r w:rsidRPr="00921238">
              <w:rPr>
                <w:color w:val="000000" w:themeColor="text1"/>
              </w:rPr>
              <w:t>айтуына</w:t>
            </w:r>
            <w:proofErr w:type="spellEnd"/>
            <w:r w:rsidRPr="00921238">
              <w:rPr>
                <w:color w:val="000000" w:themeColor="text1"/>
              </w:rPr>
              <w:t xml:space="preserve"> </w:t>
            </w:r>
            <w:proofErr w:type="spellStart"/>
            <w:r w:rsidRPr="00921238">
              <w:rPr>
                <w:color w:val="000000" w:themeColor="text1"/>
              </w:rPr>
              <w:t>қолдау</w:t>
            </w:r>
            <w:proofErr w:type="spellEnd"/>
            <w:r w:rsidRPr="00921238">
              <w:rPr>
                <w:color w:val="000000" w:themeColor="text1"/>
              </w:rPr>
              <w:t xml:space="preserve"> </w:t>
            </w:r>
            <w:proofErr w:type="spellStart"/>
            <w:r w:rsidRPr="00921238">
              <w:rPr>
                <w:color w:val="000000" w:themeColor="text1"/>
              </w:rPr>
              <w:t>көрсетіледі</w:t>
            </w:r>
            <w:proofErr w:type="spellEnd"/>
            <w:r w:rsidRPr="00921238">
              <w:rPr>
                <w:color w:val="000000" w:themeColor="text1"/>
              </w:rPr>
              <w:t>.</w:t>
            </w:r>
          </w:p>
          <w:p w14:paraId="1F8C9216"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Көркем</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әдебиет</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әрекеті</w:t>
            </w:r>
            <w:proofErr w:type="spellEnd"/>
            <w:r w:rsidRPr="00921238">
              <w:rPr>
                <w:rStyle w:val="ae"/>
                <w:rFonts w:ascii="Times New Roman" w:hAnsi="Times New Roman" w:cs="Times New Roman"/>
                <w:b w:val="0"/>
                <w:bCs w:val="0"/>
                <w:color w:val="000000" w:themeColor="text1"/>
                <w:sz w:val="24"/>
                <w:szCs w:val="24"/>
              </w:rPr>
              <w:t>):</w:t>
            </w:r>
          </w:p>
          <w:p w14:paraId="6ECD25A3" w14:textId="77777777" w:rsidR="00921238" w:rsidRPr="00921238" w:rsidRDefault="00921238" w:rsidP="00731FC3">
            <w:pPr>
              <w:pStyle w:val="af"/>
              <w:spacing w:before="0" w:beforeAutospacing="0" w:after="0" w:afterAutospacing="0"/>
              <w:rPr>
                <w:color w:val="000000" w:themeColor="text1"/>
              </w:rPr>
            </w:pPr>
            <w:r w:rsidRPr="00921238">
              <w:rPr>
                <w:color w:val="000000" w:themeColor="text1"/>
              </w:rPr>
              <w:t>«</w:t>
            </w:r>
            <w:proofErr w:type="spellStart"/>
            <w:r w:rsidRPr="00921238">
              <w:rPr>
                <w:color w:val="000000" w:themeColor="text1"/>
              </w:rPr>
              <w:t>Барлық</w:t>
            </w:r>
            <w:proofErr w:type="spellEnd"/>
            <w:r w:rsidRPr="00921238">
              <w:rPr>
                <w:color w:val="000000" w:themeColor="text1"/>
              </w:rPr>
              <w:t xml:space="preserve"> </w:t>
            </w:r>
            <w:proofErr w:type="spellStart"/>
            <w:r w:rsidRPr="00921238">
              <w:rPr>
                <w:color w:val="000000" w:themeColor="text1"/>
              </w:rPr>
              <w:t>мамандық</w:t>
            </w:r>
            <w:proofErr w:type="spellEnd"/>
            <w:r w:rsidRPr="00921238">
              <w:rPr>
                <w:color w:val="000000" w:themeColor="text1"/>
              </w:rPr>
              <w:t xml:space="preserve"> </w:t>
            </w:r>
            <w:proofErr w:type="spellStart"/>
            <w:r w:rsidRPr="00921238">
              <w:rPr>
                <w:color w:val="000000" w:themeColor="text1"/>
              </w:rPr>
              <w:t>жақсы</w:t>
            </w:r>
            <w:proofErr w:type="spellEnd"/>
            <w:r w:rsidRPr="00921238">
              <w:rPr>
                <w:color w:val="000000" w:themeColor="text1"/>
              </w:rPr>
              <w:t xml:space="preserve">» </w:t>
            </w:r>
            <w:proofErr w:type="spellStart"/>
            <w:r w:rsidRPr="00921238">
              <w:rPr>
                <w:color w:val="000000" w:themeColor="text1"/>
              </w:rPr>
              <w:t>тақырыбында</w:t>
            </w:r>
            <w:proofErr w:type="spellEnd"/>
            <w:r w:rsidRPr="00921238">
              <w:rPr>
                <w:color w:val="000000" w:themeColor="text1"/>
              </w:rPr>
              <w:t xml:space="preserve"> </w:t>
            </w:r>
            <w:proofErr w:type="spellStart"/>
            <w:r w:rsidRPr="00921238">
              <w:rPr>
                <w:color w:val="000000" w:themeColor="text1"/>
              </w:rPr>
              <w:t>қорытынды</w:t>
            </w:r>
            <w:proofErr w:type="spellEnd"/>
            <w:r w:rsidRPr="00921238">
              <w:rPr>
                <w:color w:val="000000" w:themeColor="text1"/>
              </w:rPr>
              <w:t xml:space="preserve"> </w:t>
            </w:r>
            <w:proofErr w:type="spellStart"/>
            <w:r w:rsidRPr="00921238">
              <w:rPr>
                <w:color w:val="000000" w:themeColor="text1"/>
              </w:rPr>
              <w:t>әңгіме</w:t>
            </w:r>
            <w:proofErr w:type="spellEnd"/>
            <w:r w:rsidRPr="00921238">
              <w:rPr>
                <w:color w:val="000000" w:themeColor="text1"/>
              </w:rPr>
              <w:t xml:space="preserve"> </w:t>
            </w:r>
            <w:proofErr w:type="spellStart"/>
            <w:r w:rsidRPr="00921238">
              <w:rPr>
                <w:color w:val="000000" w:themeColor="text1"/>
              </w:rPr>
              <w:t>жүргізіледі</w:t>
            </w:r>
            <w:proofErr w:type="spellEnd"/>
            <w:r w:rsidRPr="00921238">
              <w:rPr>
                <w:color w:val="000000" w:themeColor="text1"/>
              </w:rPr>
              <w:t>.</w:t>
            </w:r>
            <w:r w:rsidRPr="00921238">
              <w:rPr>
                <w:color w:val="000000" w:themeColor="text1"/>
              </w:rPr>
              <w:br/>
            </w:r>
            <w:proofErr w:type="spellStart"/>
            <w:r w:rsidRPr="00921238">
              <w:rPr>
                <w:color w:val="000000" w:themeColor="text1"/>
              </w:rPr>
              <w:t>Балалар</w:t>
            </w:r>
            <w:proofErr w:type="spellEnd"/>
            <w:r w:rsidRPr="00921238">
              <w:rPr>
                <w:color w:val="000000" w:themeColor="text1"/>
              </w:rPr>
              <w:t xml:space="preserve"> </w:t>
            </w:r>
            <w:proofErr w:type="spellStart"/>
            <w:r w:rsidRPr="00921238">
              <w:rPr>
                <w:color w:val="000000" w:themeColor="text1"/>
              </w:rPr>
              <w:t>әр</w:t>
            </w:r>
            <w:proofErr w:type="spellEnd"/>
            <w:r w:rsidRPr="00921238">
              <w:rPr>
                <w:color w:val="000000" w:themeColor="text1"/>
              </w:rPr>
              <w:t xml:space="preserve"> </w:t>
            </w:r>
            <w:proofErr w:type="spellStart"/>
            <w:r w:rsidRPr="00921238">
              <w:rPr>
                <w:color w:val="000000" w:themeColor="text1"/>
              </w:rPr>
              <w:t>мамандықтың</w:t>
            </w:r>
            <w:proofErr w:type="spellEnd"/>
            <w:r w:rsidRPr="00921238">
              <w:rPr>
                <w:color w:val="000000" w:themeColor="text1"/>
              </w:rPr>
              <w:t xml:space="preserve"> </w:t>
            </w:r>
            <w:proofErr w:type="spellStart"/>
            <w:r w:rsidRPr="00921238">
              <w:rPr>
                <w:color w:val="000000" w:themeColor="text1"/>
              </w:rPr>
              <w:t>адам</w:t>
            </w:r>
            <w:proofErr w:type="spellEnd"/>
            <w:r w:rsidRPr="00921238">
              <w:rPr>
                <w:color w:val="000000" w:themeColor="text1"/>
              </w:rPr>
              <w:t xml:space="preserve"> </w:t>
            </w:r>
            <w:proofErr w:type="spellStart"/>
            <w:r w:rsidRPr="00921238">
              <w:rPr>
                <w:color w:val="000000" w:themeColor="text1"/>
              </w:rPr>
              <w:t>өміріндегі</w:t>
            </w:r>
            <w:proofErr w:type="spellEnd"/>
            <w:r w:rsidRPr="00921238">
              <w:rPr>
                <w:color w:val="000000" w:themeColor="text1"/>
              </w:rPr>
              <w:t xml:space="preserve"> </w:t>
            </w:r>
            <w:proofErr w:type="spellStart"/>
            <w:r w:rsidRPr="00921238">
              <w:rPr>
                <w:color w:val="000000" w:themeColor="text1"/>
              </w:rPr>
              <w:t>маңызы</w:t>
            </w:r>
            <w:proofErr w:type="spellEnd"/>
            <w:r w:rsidRPr="00921238">
              <w:rPr>
                <w:color w:val="000000" w:themeColor="text1"/>
              </w:rPr>
              <w:t xml:space="preserve"> </w:t>
            </w:r>
            <w:proofErr w:type="spellStart"/>
            <w:r w:rsidRPr="00921238">
              <w:rPr>
                <w:color w:val="000000" w:themeColor="text1"/>
              </w:rPr>
              <w:t>туралы</w:t>
            </w:r>
            <w:proofErr w:type="spellEnd"/>
            <w:r w:rsidRPr="00921238">
              <w:rPr>
                <w:color w:val="000000" w:themeColor="text1"/>
              </w:rPr>
              <w:t xml:space="preserve"> </w:t>
            </w:r>
            <w:proofErr w:type="spellStart"/>
            <w:r w:rsidRPr="00921238">
              <w:rPr>
                <w:color w:val="000000" w:themeColor="text1"/>
              </w:rPr>
              <w:t>ой</w:t>
            </w:r>
            <w:proofErr w:type="spellEnd"/>
            <w:r w:rsidRPr="00921238">
              <w:rPr>
                <w:color w:val="000000" w:themeColor="text1"/>
              </w:rPr>
              <w:t xml:space="preserve"> </w:t>
            </w:r>
            <w:proofErr w:type="spellStart"/>
            <w:r w:rsidRPr="00921238">
              <w:rPr>
                <w:color w:val="000000" w:themeColor="text1"/>
              </w:rPr>
              <w:t>бөліседі</w:t>
            </w:r>
            <w:proofErr w:type="spellEnd"/>
            <w:r w:rsidRPr="00921238">
              <w:rPr>
                <w:color w:val="000000" w:themeColor="text1"/>
              </w:rPr>
              <w:t>.</w:t>
            </w:r>
          </w:p>
          <w:p w14:paraId="4F29E1A3"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lastRenderedPageBreak/>
              <w:t>Қазақ</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тілі</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әрекеті</w:t>
            </w:r>
            <w:proofErr w:type="spellEnd"/>
            <w:r w:rsidRPr="00921238">
              <w:rPr>
                <w:rStyle w:val="ae"/>
                <w:rFonts w:ascii="Times New Roman" w:hAnsi="Times New Roman" w:cs="Times New Roman"/>
                <w:b w:val="0"/>
                <w:bCs w:val="0"/>
                <w:color w:val="000000" w:themeColor="text1"/>
                <w:sz w:val="24"/>
                <w:szCs w:val="24"/>
              </w:rPr>
              <w:t>):</w:t>
            </w:r>
          </w:p>
          <w:p w14:paraId="14C21B22" w14:textId="77777777" w:rsidR="00921238" w:rsidRPr="00B93294" w:rsidRDefault="00921238" w:rsidP="00731FC3">
            <w:pPr>
              <w:pStyle w:val="af"/>
              <w:spacing w:before="0" w:beforeAutospacing="0" w:after="0" w:afterAutospacing="0"/>
              <w:rPr>
                <w:color w:val="000000" w:themeColor="text1"/>
              </w:rPr>
            </w:pPr>
            <w:proofErr w:type="spellStart"/>
            <w:r w:rsidRPr="00921238">
              <w:rPr>
                <w:color w:val="000000" w:themeColor="text1"/>
              </w:rPr>
              <w:t>Қарапайым</w:t>
            </w:r>
            <w:proofErr w:type="spellEnd"/>
            <w:r w:rsidRPr="00921238">
              <w:rPr>
                <w:color w:val="000000" w:themeColor="text1"/>
              </w:rPr>
              <w:t xml:space="preserve"> </w:t>
            </w:r>
            <w:proofErr w:type="spellStart"/>
            <w:r w:rsidRPr="00921238">
              <w:rPr>
                <w:color w:val="000000" w:themeColor="text1"/>
              </w:rPr>
              <w:t>диалог</w:t>
            </w:r>
            <w:proofErr w:type="spellEnd"/>
            <w:r w:rsidRPr="00921238">
              <w:rPr>
                <w:color w:val="000000" w:themeColor="text1"/>
              </w:rPr>
              <w:t xml:space="preserve"> </w:t>
            </w:r>
            <w:proofErr w:type="spellStart"/>
            <w:r w:rsidRPr="00921238">
              <w:rPr>
                <w:color w:val="000000" w:themeColor="text1"/>
              </w:rPr>
              <w:t>ұйымдастыру</w:t>
            </w:r>
            <w:proofErr w:type="spellEnd"/>
            <w:r w:rsidRPr="00921238">
              <w:rPr>
                <w:color w:val="000000" w:themeColor="text1"/>
              </w:rPr>
              <w:t>:</w:t>
            </w:r>
            <w:r w:rsidRPr="00921238">
              <w:rPr>
                <w:color w:val="000000" w:themeColor="text1"/>
              </w:rPr>
              <w:br/>
              <w:t>–</w:t>
            </w:r>
            <w:r w:rsidRPr="00921238">
              <w:rPr>
                <w:rStyle w:val="apple-converted-space"/>
                <w:rFonts w:eastAsiaTheme="majorEastAsia"/>
                <w:color w:val="000000" w:themeColor="text1"/>
              </w:rPr>
              <w:t> </w:t>
            </w:r>
            <w:proofErr w:type="spellStart"/>
            <w:r w:rsidRPr="00921238">
              <w:rPr>
                <w:rStyle w:val="af0"/>
                <w:rFonts w:eastAsiaTheme="majorEastAsia"/>
                <w:color w:val="000000" w:themeColor="text1"/>
              </w:rPr>
              <w:t>Бұл</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кім</w:t>
            </w:r>
            <w:proofErr w:type="spellEnd"/>
            <w:r w:rsidRPr="00921238">
              <w:rPr>
                <w:rStyle w:val="af0"/>
                <w:rFonts w:eastAsiaTheme="majorEastAsia"/>
                <w:color w:val="000000" w:themeColor="text1"/>
              </w:rPr>
              <w:t>?</w:t>
            </w:r>
            <w:r w:rsidRPr="00921238">
              <w:rPr>
                <w:rStyle w:val="apple-converted-space"/>
                <w:rFonts w:eastAsiaTheme="majorEastAsia"/>
                <w:color w:val="000000" w:themeColor="text1"/>
              </w:rPr>
              <w:t> </w:t>
            </w:r>
            <w:r w:rsidRPr="00921238">
              <w:rPr>
                <w:color w:val="000000" w:themeColor="text1"/>
              </w:rPr>
              <w:t>–</w:t>
            </w:r>
            <w:r w:rsidRPr="00921238">
              <w:rPr>
                <w:rStyle w:val="apple-converted-space"/>
                <w:rFonts w:eastAsiaTheme="majorEastAsia"/>
                <w:color w:val="000000" w:themeColor="text1"/>
              </w:rPr>
              <w:t> </w:t>
            </w:r>
            <w:proofErr w:type="spellStart"/>
            <w:r w:rsidRPr="00921238">
              <w:rPr>
                <w:rStyle w:val="af0"/>
                <w:rFonts w:eastAsiaTheme="majorEastAsia"/>
                <w:color w:val="000000" w:themeColor="text1"/>
              </w:rPr>
              <w:t>Бұл</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дәрігер</w:t>
            </w:r>
            <w:proofErr w:type="spellEnd"/>
            <w:r w:rsidRPr="00921238">
              <w:rPr>
                <w:rStyle w:val="af0"/>
                <w:rFonts w:eastAsiaTheme="majorEastAsia"/>
                <w:color w:val="000000" w:themeColor="text1"/>
              </w:rPr>
              <w:t>.</w:t>
            </w:r>
            <w:r w:rsidRPr="00921238">
              <w:rPr>
                <w:color w:val="000000" w:themeColor="text1"/>
              </w:rPr>
              <w:br/>
              <w:t>–</w:t>
            </w:r>
            <w:r w:rsidRPr="00921238">
              <w:rPr>
                <w:rStyle w:val="apple-converted-space"/>
                <w:rFonts w:eastAsiaTheme="majorEastAsia"/>
                <w:color w:val="000000" w:themeColor="text1"/>
              </w:rPr>
              <w:t> </w:t>
            </w:r>
            <w:proofErr w:type="spellStart"/>
            <w:r w:rsidRPr="00921238">
              <w:rPr>
                <w:rStyle w:val="af0"/>
                <w:rFonts w:eastAsiaTheme="majorEastAsia"/>
                <w:color w:val="000000" w:themeColor="text1"/>
              </w:rPr>
              <w:t>Бұл</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кім</w:t>
            </w:r>
            <w:proofErr w:type="spellEnd"/>
            <w:r w:rsidRPr="00921238">
              <w:rPr>
                <w:rStyle w:val="af0"/>
                <w:rFonts w:eastAsiaTheme="majorEastAsia"/>
                <w:color w:val="000000" w:themeColor="text1"/>
              </w:rPr>
              <w:t>?</w:t>
            </w:r>
            <w:r w:rsidRPr="00921238">
              <w:rPr>
                <w:rStyle w:val="apple-converted-space"/>
                <w:rFonts w:eastAsiaTheme="majorEastAsia"/>
                <w:color w:val="000000" w:themeColor="text1"/>
              </w:rPr>
              <w:t> </w:t>
            </w:r>
            <w:r w:rsidRPr="00921238">
              <w:rPr>
                <w:color w:val="000000" w:themeColor="text1"/>
              </w:rPr>
              <w:t>–</w:t>
            </w:r>
            <w:r w:rsidRPr="00921238">
              <w:rPr>
                <w:rStyle w:val="apple-converted-space"/>
                <w:rFonts w:eastAsiaTheme="majorEastAsia"/>
                <w:color w:val="000000" w:themeColor="text1"/>
              </w:rPr>
              <w:t> </w:t>
            </w:r>
            <w:proofErr w:type="spellStart"/>
            <w:r w:rsidRPr="00921238">
              <w:rPr>
                <w:rStyle w:val="af0"/>
                <w:rFonts w:eastAsiaTheme="majorEastAsia"/>
                <w:color w:val="000000" w:themeColor="text1"/>
              </w:rPr>
              <w:t>Бұл</w:t>
            </w:r>
            <w:proofErr w:type="spellEnd"/>
            <w:r w:rsidRPr="00921238">
              <w:rPr>
                <w:rStyle w:val="af0"/>
                <w:rFonts w:eastAsiaTheme="majorEastAsia"/>
                <w:color w:val="000000" w:themeColor="text1"/>
              </w:rPr>
              <w:t xml:space="preserve"> </w:t>
            </w:r>
            <w:proofErr w:type="spellStart"/>
            <w:r w:rsidRPr="00921238">
              <w:rPr>
                <w:rStyle w:val="af0"/>
                <w:rFonts w:eastAsiaTheme="majorEastAsia"/>
                <w:color w:val="000000" w:themeColor="text1"/>
              </w:rPr>
              <w:t>тәрбиеші</w:t>
            </w:r>
            <w:proofErr w:type="spellEnd"/>
            <w:r w:rsidRPr="00921238">
              <w:rPr>
                <w:rStyle w:val="af0"/>
                <w:rFonts w:eastAsiaTheme="majorEastAsia"/>
                <w:color w:val="000000" w:themeColor="text1"/>
              </w:rPr>
              <w:t>.</w:t>
            </w:r>
            <w:r w:rsidRPr="00921238">
              <w:rPr>
                <w:color w:val="000000" w:themeColor="text1"/>
              </w:rPr>
              <w:br/>
            </w:r>
            <w:proofErr w:type="spellStart"/>
            <w:r w:rsidRPr="00B93294">
              <w:rPr>
                <w:color w:val="000000" w:themeColor="text1"/>
              </w:rPr>
              <w:t>Сыпайы</w:t>
            </w:r>
            <w:proofErr w:type="spellEnd"/>
            <w:r w:rsidRPr="00B93294">
              <w:rPr>
                <w:color w:val="000000" w:themeColor="text1"/>
              </w:rPr>
              <w:t xml:space="preserve"> </w:t>
            </w:r>
            <w:proofErr w:type="spellStart"/>
            <w:r w:rsidRPr="00B93294">
              <w:rPr>
                <w:color w:val="000000" w:themeColor="text1"/>
              </w:rPr>
              <w:t>сөйлеу</w:t>
            </w:r>
            <w:proofErr w:type="spellEnd"/>
            <w:r w:rsidRPr="00B93294">
              <w:rPr>
                <w:color w:val="000000" w:themeColor="text1"/>
              </w:rPr>
              <w:t xml:space="preserve"> </w:t>
            </w:r>
            <w:proofErr w:type="spellStart"/>
            <w:r w:rsidRPr="00B93294">
              <w:rPr>
                <w:color w:val="000000" w:themeColor="text1"/>
              </w:rPr>
              <w:t>сөздері</w:t>
            </w:r>
            <w:proofErr w:type="spellEnd"/>
            <w:r w:rsidRPr="00B93294">
              <w:rPr>
                <w:color w:val="000000" w:themeColor="text1"/>
              </w:rPr>
              <w:t xml:space="preserve"> </w:t>
            </w:r>
            <w:proofErr w:type="spellStart"/>
            <w:r w:rsidRPr="00B93294">
              <w:rPr>
                <w:color w:val="000000" w:themeColor="text1"/>
              </w:rPr>
              <w:t>қайталанады</w:t>
            </w:r>
            <w:proofErr w:type="spellEnd"/>
            <w:r w:rsidRPr="00B93294">
              <w:rPr>
                <w:color w:val="000000" w:themeColor="text1"/>
              </w:rPr>
              <w:t>.</w:t>
            </w:r>
          </w:p>
          <w:p w14:paraId="7597B6EC" w14:textId="77777777" w:rsidR="00921238" w:rsidRPr="00B93294" w:rsidRDefault="00000000" w:rsidP="00731FC3">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0B291AFC">
                <v:rect id="_x0000_i1031" alt="" style="width:451.3pt;height:.05pt;mso-width-percent:0;mso-height-percent:0;mso-width-percent:0;mso-height-percent:0" o:hralign="center" o:hrstd="t" o:hr="t" fillcolor="#a0a0a0" stroked="f"/>
              </w:pict>
            </w:r>
          </w:p>
          <w:p w14:paraId="58517830" w14:textId="77777777" w:rsidR="00921238" w:rsidRPr="00921238" w:rsidRDefault="00921238" w:rsidP="00731FC3">
            <w:pPr>
              <w:pStyle w:val="3"/>
              <w:spacing w:before="0" w:after="0"/>
              <w:rPr>
                <w:rFonts w:ascii="Times New Roman" w:hAnsi="Times New Roman" w:cs="Times New Roman"/>
                <w:color w:val="000000" w:themeColor="text1"/>
                <w:sz w:val="24"/>
                <w:szCs w:val="24"/>
                <w:lang w:val="ru-RU"/>
              </w:rPr>
            </w:pPr>
            <w:proofErr w:type="spellStart"/>
            <w:r w:rsidRPr="00921238">
              <w:rPr>
                <w:rStyle w:val="ae"/>
                <w:rFonts w:ascii="Times New Roman" w:hAnsi="Times New Roman" w:cs="Times New Roman"/>
                <w:b w:val="0"/>
                <w:bCs w:val="0"/>
                <w:color w:val="000000" w:themeColor="text1"/>
                <w:sz w:val="24"/>
                <w:szCs w:val="24"/>
                <w:lang w:val="ru-RU"/>
              </w:rPr>
              <w:t>Танымдық</w:t>
            </w:r>
            <w:proofErr w:type="spellEnd"/>
            <w:r w:rsidRPr="00921238">
              <w:rPr>
                <w:rStyle w:val="ae"/>
                <w:rFonts w:ascii="Times New Roman" w:hAnsi="Times New Roman" w:cs="Times New Roman"/>
                <w:b w:val="0"/>
                <w:bCs w:val="0"/>
                <w:color w:val="000000" w:themeColor="text1"/>
                <w:sz w:val="24"/>
                <w:szCs w:val="24"/>
                <w:lang w:val="ru-RU"/>
              </w:rPr>
              <w:t xml:space="preserve"> </w:t>
            </w:r>
            <w:proofErr w:type="spellStart"/>
            <w:r w:rsidRPr="00921238">
              <w:rPr>
                <w:rStyle w:val="ae"/>
                <w:rFonts w:ascii="Times New Roman" w:hAnsi="Times New Roman" w:cs="Times New Roman"/>
                <w:b w:val="0"/>
                <w:bCs w:val="0"/>
                <w:color w:val="000000" w:themeColor="text1"/>
                <w:sz w:val="24"/>
                <w:szCs w:val="24"/>
                <w:lang w:val="ru-RU"/>
              </w:rPr>
              <w:t>дағды</w:t>
            </w:r>
            <w:proofErr w:type="spellEnd"/>
          </w:p>
          <w:p w14:paraId="487CBE66" w14:textId="77777777" w:rsidR="00921238" w:rsidRPr="00921238" w:rsidRDefault="00921238" w:rsidP="00731FC3">
            <w:pPr>
              <w:pStyle w:val="3"/>
              <w:spacing w:before="0" w:after="0"/>
              <w:rPr>
                <w:rFonts w:ascii="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 xml:space="preserve">Математика </w:t>
            </w:r>
            <w:proofErr w:type="spellStart"/>
            <w:r w:rsidRPr="00921238">
              <w:rPr>
                <w:rStyle w:val="ae"/>
                <w:rFonts w:ascii="Times New Roman" w:hAnsi="Times New Roman" w:cs="Times New Roman"/>
                <w:b w:val="0"/>
                <w:bCs w:val="0"/>
                <w:color w:val="000000" w:themeColor="text1"/>
                <w:sz w:val="24"/>
                <w:szCs w:val="24"/>
                <w:lang w:val="ru-RU"/>
              </w:rPr>
              <w:t>негіздері</w:t>
            </w:r>
            <w:proofErr w:type="spellEnd"/>
            <w:r w:rsidRPr="00921238">
              <w:rPr>
                <w:rStyle w:val="ae"/>
                <w:rFonts w:ascii="Times New Roman" w:hAnsi="Times New Roman" w:cs="Times New Roman"/>
                <w:b w:val="0"/>
                <w:bCs w:val="0"/>
                <w:color w:val="000000" w:themeColor="text1"/>
                <w:sz w:val="24"/>
                <w:szCs w:val="24"/>
                <w:lang w:val="ru-RU"/>
              </w:rPr>
              <w:t xml:space="preserve"> (</w:t>
            </w:r>
            <w:proofErr w:type="spellStart"/>
            <w:r w:rsidRPr="00921238">
              <w:rPr>
                <w:rStyle w:val="ae"/>
                <w:rFonts w:ascii="Times New Roman" w:hAnsi="Times New Roman" w:cs="Times New Roman"/>
                <w:b w:val="0"/>
                <w:bCs w:val="0"/>
                <w:color w:val="000000" w:themeColor="text1"/>
                <w:sz w:val="24"/>
                <w:szCs w:val="24"/>
                <w:lang w:val="ru-RU"/>
              </w:rPr>
              <w:t>әрекеті</w:t>
            </w:r>
            <w:proofErr w:type="spellEnd"/>
            <w:r w:rsidRPr="00921238">
              <w:rPr>
                <w:rStyle w:val="ae"/>
                <w:rFonts w:ascii="Times New Roman" w:hAnsi="Times New Roman" w:cs="Times New Roman"/>
                <w:b w:val="0"/>
                <w:bCs w:val="0"/>
                <w:color w:val="000000" w:themeColor="text1"/>
                <w:sz w:val="24"/>
                <w:szCs w:val="24"/>
                <w:lang w:val="ru-RU"/>
              </w:rPr>
              <w:t>):</w:t>
            </w:r>
          </w:p>
          <w:p w14:paraId="74A13DA5" w14:textId="77777777" w:rsidR="00921238" w:rsidRPr="00B93294" w:rsidRDefault="00921238" w:rsidP="00731FC3">
            <w:pPr>
              <w:pStyle w:val="af"/>
              <w:spacing w:before="0" w:beforeAutospacing="0" w:after="0" w:afterAutospacing="0"/>
              <w:rPr>
                <w:color w:val="000000" w:themeColor="text1"/>
              </w:rPr>
            </w:pPr>
            <w:r w:rsidRPr="00921238">
              <w:rPr>
                <w:color w:val="000000" w:themeColor="text1"/>
                <w:lang w:val="ru-RU"/>
              </w:rPr>
              <w:t xml:space="preserve">Апта </w:t>
            </w:r>
            <w:proofErr w:type="spellStart"/>
            <w:r w:rsidRPr="00921238">
              <w:rPr>
                <w:color w:val="000000" w:themeColor="text1"/>
                <w:lang w:val="ru-RU"/>
              </w:rPr>
              <w:t>бойы</w:t>
            </w:r>
            <w:proofErr w:type="spellEnd"/>
            <w:r w:rsidRPr="00921238">
              <w:rPr>
                <w:color w:val="000000" w:themeColor="text1"/>
                <w:lang w:val="ru-RU"/>
              </w:rPr>
              <w:t xml:space="preserve"> </w:t>
            </w:r>
            <w:proofErr w:type="spellStart"/>
            <w:r w:rsidRPr="00921238">
              <w:rPr>
                <w:color w:val="000000" w:themeColor="text1"/>
                <w:lang w:val="ru-RU"/>
              </w:rPr>
              <w:t>өткен</w:t>
            </w:r>
            <w:proofErr w:type="spellEnd"/>
            <w:r w:rsidRPr="00921238">
              <w:rPr>
                <w:color w:val="000000" w:themeColor="text1"/>
                <w:lang w:val="ru-RU"/>
              </w:rPr>
              <w:t xml:space="preserve"> </w:t>
            </w:r>
            <w:proofErr w:type="spellStart"/>
            <w:r w:rsidRPr="00921238">
              <w:rPr>
                <w:color w:val="000000" w:themeColor="text1"/>
                <w:lang w:val="ru-RU"/>
              </w:rPr>
              <w:t>ұғымдарды</w:t>
            </w:r>
            <w:proofErr w:type="spellEnd"/>
            <w:r w:rsidRPr="00921238">
              <w:rPr>
                <w:color w:val="000000" w:themeColor="text1"/>
                <w:lang w:val="ru-RU"/>
              </w:rPr>
              <w:t xml:space="preserve"> </w:t>
            </w:r>
            <w:proofErr w:type="spellStart"/>
            <w:r w:rsidRPr="00921238">
              <w:rPr>
                <w:color w:val="000000" w:themeColor="text1"/>
                <w:lang w:val="ru-RU"/>
              </w:rPr>
              <w:t>бекіту</w:t>
            </w:r>
            <w:proofErr w:type="spellEnd"/>
            <w:r w:rsidRPr="00921238">
              <w:rPr>
                <w:color w:val="000000" w:themeColor="text1"/>
                <w:lang w:val="ru-RU"/>
              </w:rPr>
              <w:t>:</w:t>
            </w:r>
            <w:r w:rsidRPr="00921238">
              <w:rPr>
                <w:color w:val="000000" w:themeColor="text1"/>
                <w:lang w:val="ru-RU"/>
              </w:rPr>
              <w:br/>
            </w:r>
            <w:proofErr w:type="spellStart"/>
            <w:r w:rsidRPr="00921238">
              <w:rPr>
                <w:color w:val="000000" w:themeColor="text1"/>
                <w:lang w:val="ru-RU"/>
              </w:rPr>
              <w:t>үлкен</w:t>
            </w:r>
            <w:proofErr w:type="spellEnd"/>
            <w:r w:rsidRPr="00921238">
              <w:rPr>
                <w:color w:val="000000" w:themeColor="text1"/>
                <w:lang w:val="ru-RU"/>
              </w:rPr>
              <w:t xml:space="preserve"> – </w:t>
            </w:r>
            <w:proofErr w:type="spellStart"/>
            <w:r w:rsidRPr="00921238">
              <w:rPr>
                <w:color w:val="000000" w:themeColor="text1"/>
                <w:lang w:val="ru-RU"/>
              </w:rPr>
              <w:t>кіші</w:t>
            </w:r>
            <w:proofErr w:type="spellEnd"/>
            <w:r w:rsidRPr="00921238">
              <w:rPr>
                <w:color w:val="000000" w:themeColor="text1"/>
                <w:lang w:val="ru-RU"/>
              </w:rPr>
              <w:t xml:space="preserve">, </w:t>
            </w:r>
            <w:proofErr w:type="spellStart"/>
            <w:r w:rsidRPr="00921238">
              <w:rPr>
                <w:color w:val="000000" w:themeColor="text1"/>
                <w:lang w:val="ru-RU"/>
              </w:rPr>
              <w:t>тең</w:t>
            </w:r>
            <w:proofErr w:type="spellEnd"/>
            <w:r w:rsidRPr="00921238">
              <w:rPr>
                <w:color w:val="000000" w:themeColor="text1"/>
                <w:lang w:val="ru-RU"/>
              </w:rPr>
              <w:t xml:space="preserve"> – </w:t>
            </w:r>
            <w:proofErr w:type="spellStart"/>
            <w:r w:rsidRPr="00921238">
              <w:rPr>
                <w:color w:val="000000" w:themeColor="text1"/>
                <w:lang w:val="ru-RU"/>
              </w:rPr>
              <w:t>тең</w:t>
            </w:r>
            <w:proofErr w:type="spellEnd"/>
            <w:r w:rsidRPr="00921238">
              <w:rPr>
                <w:color w:val="000000" w:themeColor="text1"/>
                <w:lang w:val="ru-RU"/>
              </w:rPr>
              <w:t xml:space="preserve"> </w:t>
            </w:r>
            <w:proofErr w:type="spellStart"/>
            <w:r w:rsidRPr="00921238">
              <w:rPr>
                <w:color w:val="000000" w:themeColor="text1"/>
                <w:lang w:val="ru-RU"/>
              </w:rPr>
              <w:t>емес</w:t>
            </w:r>
            <w:proofErr w:type="spellEnd"/>
            <w:r w:rsidRPr="00921238">
              <w:rPr>
                <w:color w:val="000000" w:themeColor="text1"/>
                <w:lang w:val="ru-RU"/>
              </w:rPr>
              <w:t xml:space="preserve">, </w:t>
            </w:r>
            <w:proofErr w:type="spellStart"/>
            <w:r w:rsidRPr="00921238">
              <w:rPr>
                <w:color w:val="000000" w:themeColor="text1"/>
                <w:lang w:val="ru-RU"/>
              </w:rPr>
              <w:t>санау</w:t>
            </w:r>
            <w:proofErr w:type="spellEnd"/>
            <w:r w:rsidRPr="00921238">
              <w:rPr>
                <w:color w:val="000000" w:themeColor="text1"/>
                <w:lang w:val="ru-RU"/>
              </w:rPr>
              <w:t xml:space="preserve"> (1–3).</w:t>
            </w:r>
            <w:r w:rsidRPr="00921238">
              <w:rPr>
                <w:color w:val="000000" w:themeColor="text1"/>
                <w:lang w:val="ru-RU"/>
              </w:rPr>
              <w:br/>
            </w:r>
            <w:proofErr w:type="spellStart"/>
            <w:r w:rsidRPr="00B93294">
              <w:rPr>
                <w:color w:val="000000" w:themeColor="text1"/>
              </w:rPr>
              <w:t>Суреттер</w:t>
            </w:r>
            <w:proofErr w:type="spellEnd"/>
            <w:r w:rsidRPr="00B93294">
              <w:rPr>
                <w:color w:val="000000" w:themeColor="text1"/>
              </w:rPr>
              <w:t xml:space="preserve"> </w:t>
            </w:r>
            <w:proofErr w:type="spellStart"/>
            <w:r w:rsidRPr="00B93294">
              <w:rPr>
                <w:color w:val="000000" w:themeColor="text1"/>
              </w:rPr>
              <w:t>арқылы</w:t>
            </w:r>
            <w:proofErr w:type="spellEnd"/>
            <w:r w:rsidRPr="00B93294">
              <w:rPr>
                <w:color w:val="000000" w:themeColor="text1"/>
              </w:rPr>
              <w:t xml:space="preserve"> </w:t>
            </w:r>
            <w:proofErr w:type="spellStart"/>
            <w:r w:rsidRPr="00B93294">
              <w:rPr>
                <w:color w:val="000000" w:themeColor="text1"/>
              </w:rPr>
              <w:t>мамандықтарды</w:t>
            </w:r>
            <w:proofErr w:type="spellEnd"/>
            <w:r w:rsidRPr="00B93294">
              <w:rPr>
                <w:color w:val="000000" w:themeColor="text1"/>
              </w:rPr>
              <w:t xml:space="preserve"> </w:t>
            </w:r>
            <w:proofErr w:type="spellStart"/>
            <w:r w:rsidRPr="00B93294">
              <w:rPr>
                <w:color w:val="000000" w:themeColor="text1"/>
              </w:rPr>
              <w:t>салыстыру</w:t>
            </w:r>
            <w:proofErr w:type="spellEnd"/>
            <w:r w:rsidRPr="00B93294">
              <w:rPr>
                <w:color w:val="000000" w:themeColor="text1"/>
              </w:rPr>
              <w:t>.</w:t>
            </w:r>
          </w:p>
          <w:p w14:paraId="68C6E70A" w14:textId="77777777" w:rsidR="00921238" w:rsidRPr="00B93294" w:rsidRDefault="00921238" w:rsidP="00731FC3">
            <w:pPr>
              <w:pStyle w:val="ac"/>
              <w:rPr>
                <w:rFonts w:ascii="Times New Roman" w:hAnsi="Times New Roman"/>
                <w:b/>
                <w:bCs/>
                <w:color w:val="000000" w:themeColor="text1"/>
                <w:sz w:val="24"/>
                <w:szCs w:val="24"/>
              </w:rPr>
            </w:pPr>
          </w:p>
        </w:tc>
      </w:tr>
      <w:tr w:rsidR="00D1622A" w:rsidRPr="00921238" w14:paraId="66E035E6" w14:textId="77777777" w:rsidTr="00731FC3">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tcPr>
          <w:p w14:paraId="7E368F15" w14:textId="52785AC7" w:rsidR="00D1622A" w:rsidRPr="00B93294" w:rsidRDefault="00D1622A" w:rsidP="00731FC3">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055" w:type="dxa"/>
            <w:gridSpan w:val="7"/>
            <w:tcBorders>
              <w:top w:val="single" w:sz="4" w:space="0" w:color="000000"/>
              <w:left w:val="single" w:sz="4" w:space="0" w:color="000000"/>
              <w:bottom w:val="single" w:sz="4" w:space="0" w:color="000000"/>
              <w:right w:val="single" w:sz="4" w:space="0" w:color="000000"/>
            </w:tcBorders>
          </w:tcPr>
          <w:p w14:paraId="5C89ACE9" w14:textId="77777777" w:rsidR="00D1622A" w:rsidRPr="00366CD9" w:rsidRDefault="00D1622A" w:rsidP="00731FC3">
            <w:pPr>
              <w:pStyle w:val="TableParagraph"/>
              <w:rPr>
                <w:sz w:val="24"/>
                <w:szCs w:val="24"/>
              </w:rPr>
            </w:pPr>
            <w:r w:rsidRPr="00366CD9">
              <w:rPr>
                <w:b/>
                <w:bCs/>
                <w:sz w:val="24"/>
                <w:szCs w:val="24"/>
              </w:rPr>
              <w:t>«Әуе таяқ»</w:t>
            </w:r>
            <w:r w:rsidRPr="00366CD9">
              <w:rPr>
                <w:sz w:val="24"/>
                <w:szCs w:val="24"/>
              </w:rPr>
              <w:t xml:space="preserve"> ойыны</w:t>
            </w:r>
          </w:p>
          <w:p w14:paraId="0E1C1863" w14:textId="3198CB89" w:rsidR="00D1622A" w:rsidRPr="00D1622A" w:rsidRDefault="00D1622A" w:rsidP="00731FC3">
            <w:pPr>
              <w:pStyle w:val="TableParagraph"/>
              <w:rPr>
                <w:b/>
                <w:bCs/>
                <w:color w:val="000000" w:themeColor="text1"/>
                <w:sz w:val="24"/>
                <w:szCs w:val="24"/>
              </w:rPr>
            </w:pPr>
            <w:r w:rsidRPr="00366CD9">
              <w:rPr>
                <w:b/>
                <w:bCs/>
                <w:sz w:val="24"/>
                <w:szCs w:val="24"/>
              </w:rPr>
              <w:t xml:space="preserve">Ойын шарты: </w:t>
            </w:r>
            <w:r w:rsidRPr="00366CD9">
              <w:rPr>
                <w:color w:val="000000" w:themeColor="text1"/>
                <w:sz w:val="24"/>
                <w:szCs w:val="24"/>
                <w:shd w:val="clear" w:color="auto" w:fill="FFFFFF"/>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366CD9">
              <w:rPr>
                <w:color w:val="000000" w:themeColor="text1"/>
                <w:sz w:val="24"/>
                <w:szCs w:val="24"/>
              </w:rPr>
              <w:br/>
            </w:r>
            <w:proofErr w:type="spellStart"/>
            <w:r w:rsidRPr="00D1622A">
              <w:rPr>
                <w:color w:val="000000" w:themeColor="text1"/>
                <w:sz w:val="24"/>
                <w:szCs w:val="24"/>
                <w:shd w:val="clear" w:color="auto" w:fill="FFFFFF"/>
                <w:lang w:val="ru-RU"/>
              </w:rPr>
              <w:t>Екінші</w:t>
            </w:r>
            <w:proofErr w:type="spellEnd"/>
            <w:r w:rsidRPr="00D1622A">
              <w:rPr>
                <w:color w:val="000000" w:themeColor="text1"/>
                <w:sz w:val="24"/>
                <w:szCs w:val="24"/>
                <w:shd w:val="clear" w:color="auto" w:fill="FFFFFF"/>
                <w:lang w:val="ru-RU"/>
              </w:rPr>
              <w:t xml:space="preserve"> </w:t>
            </w:r>
            <w:proofErr w:type="spellStart"/>
            <w:r w:rsidRPr="00D1622A">
              <w:rPr>
                <w:color w:val="000000" w:themeColor="text1"/>
                <w:sz w:val="24"/>
                <w:szCs w:val="24"/>
                <w:shd w:val="clear" w:color="auto" w:fill="FFFFFF"/>
                <w:lang w:val="ru-RU"/>
              </w:rPr>
              <w:t>ойыншы</w:t>
            </w:r>
            <w:proofErr w:type="spellEnd"/>
            <w:r w:rsidRPr="00D1622A">
              <w:rPr>
                <w:color w:val="000000" w:themeColor="text1"/>
                <w:sz w:val="24"/>
                <w:szCs w:val="24"/>
                <w:shd w:val="clear" w:color="auto" w:fill="FFFFFF"/>
                <w:lang w:val="ru-RU"/>
              </w:rPr>
              <w:t xml:space="preserve"> </w:t>
            </w:r>
            <w:proofErr w:type="spellStart"/>
            <w:r w:rsidRPr="00D1622A">
              <w:rPr>
                <w:color w:val="000000" w:themeColor="text1"/>
                <w:sz w:val="24"/>
                <w:szCs w:val="24"/>
                <w:shd w:val="clear" w:color="auto" w:fill="FFFFFF"/>
                <w:lang w:val="ru-RU"/>
              </w:rPr>
              <w:t>зат</w:t>
            </w:r>
            <w:proofErr w:type="spellEnd"/>
            <w:r w:rsidRPr="00D1622A">
              <w:rPr>
                <w:color w:val="000000" w:themeColor="text1"/>
                <w:sz w:val="24"/>
                <w:szCs w:val="24"/>
                <w:shd w:val="clear" w:color="auto" w:fill="FFFFFF"/>
                <w:lang w:val="ru-RU"/>
              </w:rPr>
              <w:t xml:space="preserve"> </w:t>
            </w:r>
            <w:proofErr w:type="spellStart"/>
            <w:r w:rsidRPr="00D1622A">
              <w:rPr>
                <w:color w:val="000000" w:themeColor="text1"/>
                <w:sz w:val="24"/>
                <w:szCs w:val="24"/>
                <w:shd w:val="clear" w:color="auto" w:fill="FFFFFF"/>
                <w:lang w:val="ru-RU"/>
              </w:rPr>
              <w:t>жасырылған</w:t>
            </w:r>
            <w:proofErr w:type="spellEnd"/>
            <w:r w:rsidRPr="00D1622A">
              <w:rPr>
                <w:color w:val="000000" w:themeColor="text1"/>
                <w:sz w:val="24"/>
                <w:szCs w:val="24"/>
                <w:shd w:val="clear" w:color="auto" w:fill="FFFFFF"/>
                <w:lang w:val="ru-RU"/>
              </w:rPr>
              <w:t xml:space="preserve"> </w:t>
            </w:r>
            <w:proofErr w:type="spellStart"/>
            <w:r w:rsidRPr="00D1622A">
              <w:rPr>
                <w:color w:val="000000" w:themeColor="text1"/>
                <w:sz w:val="24"/>
                <w:szCs w:val="24"/>
                <w:shd w:val="clear" w:color="auto" w:fill="FFFFFF"/>
                <w:lang w:val="ru-RU"/>
              </w:rPr>
              <w:t>қолды</w:t>
            </w:r>
            <w:proofErr w:type="spellEnd"/>
          </w:p>
        </w:tc>
      </w:tr>
      <w:tr w:rsidR="00921238" w:rsidRPr="001567AC" w14:paraId="0C1FFA8C" w14:textId="77777777" w:rsidTr="00731FC3">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079A981D"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055" w:type="dxa"/>
            <w:gridSpan w:val="7"/>
            <w:tcBorders>
              <w:top w:val="single" w:sz="4" w:space="0" w:color="000000"/>
              <w:left w:val="single" w:sz="4" w:space="0" w:color="000000"/>
              <w:bottom w:val="single" w:sz="4" w:space="0" w:color="000000"/>
              <w:right w:val="single" w:sz="4" w:space="0" w:color="000000"/>
            </w:tcBorders>
            <w:hideMark/>
          </w:tcPr>
          <w:p w14:paraId="50CA47C2" w14:textId="77777777" w:rsidR="00921238" w:rsidRPr="00B93294" w:rsidRDefault="00921238" w:rsidP="00731FC3">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7B2FB24B"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FD7D8C3"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46A391DF" w14:textId="77777777" w:rsidR="00921238" w:rsidRPr="00B93294" w:rsidRDefault="00921238" w:rsidP="00731FC3">
            <w:pPr>
              <w:pStyle w:val="TableParagraph"/>
              <w:rPr>
                <w:color w:val="000000" w:themeColor="text1"/>
                <w:sz w:val="24"/>
                <w:szCs w:val="24"/>
              </w:rPr>
            </w:pPr>
          </w:p>
        </w:tc>
      </w:tr>
      <w:tr w:rsidR="00921238" w:rsidRPr="001567AC" w14:paraId="15019C62" w14:textId="77777777" w:rsidTr="00731FC3">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1DB7ADE"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w:t>
            </w:r>
          </w:p>
        </w:tc>
        <w:tc>
          <w:tcPr>
            <w:tcW w:w="13047" w:type="dxa"/>
            <w:gridSpan w:val="6"/>
            <w:tcBorders>
              <w:top w:val="single" w:sz="4" w:space="0" w:color="000000"/>
              <w:left w:val="single" w:sz="4" w:space="0" w:color="000000"/>
              <w:bottom w:val="single" w:sz="4" w:space="0" w:color="000000"/>
              <w:right w:val="single" w:sz="4" w:space="0" w:color="000000"/>
            </w:tcBorders>
          </w:tcPr>
          <w:p w14:paraId="1C055E5B" w14:textId="77777777" w:rsidR="00921238" w:rsidRPr="00B93294" w:rsidRDefault="00921238" w:rsidP="00731FC3">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731BD899" w14:textId="77777777" w:rsidTr="00731FC3">
        <w:trPr>
          <w:gridAfter w:val="1"/>
          <w:wAfter w:w="22" w:type="dxa"/>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79D90E7A"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3055" w:type="dxa"/>
            <w:gridSpan w:val="7"/>
            <w:tcBorders>
              <w:top w:val="single" w:sz="4" w:space="0" w:color="000000"/>
              <w:left w:val="single" w:sz="4" w:space="0" w:color="000000"/>
              <w:bottom w:val="single" w:sz="4" w:space="0" w:color="000000"/>
              <w:right w:val="single" w:sz="4" w:space="0" w:color="000000"/>
            </w:tcBorders>
          </w:tcPr>
          <w:p w14:paraId="170D44FA"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1567AC" w14:paraId="11D9A594" w14:textId="77777777" w:rsidTr="00731FC3">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E51651D"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3055" w:type="dxa"/>
            <w:gridSpan w:val="7"/>
            <w:tcBorders>
              <w:top w:val="single" w:sz="4" w:space="0" w:color="000000"/>
              <w:left w:val="single" w:sz="4" w:space="0" w:color="000000"/>
              <w:bottom w:val="single" w:sz="4" w:space="0" w:color="000000"/>
              <w:right w:val="single" w:sz="4" w:space="0" w:color="000000"/>
            </w:tcBorders>
          </w:tcPr>
          <w:p w14:paraId="63A0C301"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965E36B" w14:textId="77777777" w:rsidR="00921238" w:rsidRPr="00B93294" w:rsidRDefault="00921238" w:rsidP="00731FC3">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4D2427B"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Ыстық тағамды үрлеп, абайлап жеу.</w:t>
            </w:r>
          </w:p>
          <w:p w14:paraId="514D54E1"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1EBE20AB"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7EF80D4B"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0D22F9E6" w14:textId="77777777" w:rsidR="00921238" w:rsidRPr="0015206F" w:rsidRDefault="00921238" w:rsidP="00731FC3">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tc>
      </w:tr>
      <w:tr w:rsidR="00921238" w:rsidRPr="00B93294" w14:paraId="7060134D" w14:textId="77777777" w:rsidTr="00731FC3">
        <w:trPr>
          <w:gridAfter w:val="1"/>
          <w:wAfter w:w="22" w:type="dxa"/>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65B1DB02"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3055" w:type="dxa"/>
            <w:gridSpan w:val="7"/>
            <w:tcBorders>
              <w:top w:val="single" w:sz="4" w:space="0" w:color="000000"/>
              <w:left w:val="single" w:sz="4" w:space="0" w:color="000000"/>
              <w:bottom w:val="single" w:sz="4" w:space="0" w:color="000000"/>
              <w:right w:val="single" w:sz="4" w:space="0" w:color="000000"/>
            </w:tcBorders>
          </w:tcPr>
          <w:p w14:paraId="732BB710" w14:textId="77777777" w:rsidR="00921238" w:rsidRPr="00B93294"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F1ACAC2" w14:textId="77777777" w:rsidR="00921238" w:rsidRPr="00B93294"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1E16EAF" w14:textId="77777777" w:rsidR="00921238" w:rsidRPr="00B93294" w:rsidRDefault="00921238" w:rsidP="00731FC3">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1567AC" w14:paraId="31476B30" w14:textId="77777777" w:rsidTr="00731FC3">
        <w:trPr>
          <w:gridAfter w:val="1"/>
          <w:wAfter w:w="22" w:type="dxa"/>
          <w:trHeight w:val="274"/>
        </w:trPr>
        <w:tc>
          <w:tcPr>
            <w:tcW w:w="3119" w:type="dxa"/>
            <w:tcBorders>
              <w:top w:val="single" w:sz="4" w:space="0" w:color="000000"/>
              <w:left w:val="single" w:sz="4" w:space="0" w:color="000000"/>
              <w:bottom w:val="single" w:sz="4" w:space="0" w:color="000000"/>
              <w:right w:val="single" w:sz="4" w:space="0" w:color="000000"/>
            </w:tcBorders>
            <w:hideMark/>
          </w:tcPr>
          <w:p w14:paraId="30D1682F" w14:textId="77777777" w:rsidR="00921238" w:rsidRPr="00B93294" w:rsidRDefault="00921238" w:rsidP="00731FC3">
            <w:pPr>
              <w:pStyle w:val="TableParagraph"/>
              <w:ind w:left="110" w:right="1334"/>
              <w:rPr>
                <w:b/>
                <w:color w:val="000000" w:themeColor="text1"/>
                <w:sz w:val="24"/>
                <w:szCs w:val="24"/>
              </w:rPr>
            </w:pPr>
            <w:r w:rsidRPr="00B93294">
              <w:rPr>
                <w:b/>
                <w:color w:val="000000" w:themeColor="text1"/>
                <w:sz w:val="24"/>
                <w:szCs w:val="24"/>
              </w:rPr>
              <w:t>Біртіндеп ұйқыдан</w:t>
            </w:r>
            <w:r w:rsidRPr="00B93294">
              <w:rPr>
                <w:b/>
                <w:color w:val="000000" w:themeColor="text1"/>
                <w:spacing w:val="-57"/>
                <w:sz w:val="24"/>
                <w:szCs w:val="24"/>
              </w:rPr>
              <w:t xml:space="preserve"> </w:t>
            </w:r>
            <w:r w:rsidRPr="00B93294">
              <w:rPr>
                <w:b/>
                <w:color w:val="000000" w:themeColor="text1"/>
                <w:sz w:val="24"/>
                <w:szCs w:val="24"/>
              </w:rPr>
              <w:t>ояту,</w:t>
            </w:r>
          </w:p>
          <w:p w14:paraId="6C96AC9C"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3055" w:type="dxa"/>
            <w:gridSpan w:val="7"/>
            <w:tcBorders>
              <w:top w:val="single" w:sz="4" w:space="0" w:color="000000"/>
              <w:left w:val="single" w:sz="4" w:space="0" w:color="000000"/>
              <w:bottom w:val="single" w:sz="4" w:space="0" w:color="auto"/>
              <w:right w:val="single" w:sz="4" w:space="0" w:color="000000"/>
            </w:tcBorders>
          </w:tcPr>
          <w:p w14:paraId="6B68DF32" w14:textId="77777777" w:rsidR="00921238" w:rsidRPr="0015206F"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tc>
      </w:tr>
      <w:tr w:rsidR="00921238" w:rsidRPr="001567AC" w14:paraId="5027E04F" w14:textId="77777777" w:rsidTr="00731FC3">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1BE7EB2E"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3055" w:type="dxa"/>
            <w:gridSpan w:val="7"/>
            <w:tcBorders>
              <w:top w:val="single" w:sz="4" w:space="0" w:color="auto"/>
              <w:left w:val="single" w:sz="4" w:space="0" w:color="000000"/>
              <w:bottom w:val="single" w:sz="4" w:space="0" w:color="000000"/>
              <w:right w:val="single" w:sz="4" w:space="0" w:color="000000"/>
            </w:tcBorders>
          </w:tcPr>
          <w:p w14:paraId="2B35F5EA" w14:textId="77777777" w:rsidR="00921238" w:rsidRPr="00B93294" w:rsidRDefault="00921238" w:rsidP="00731FC3">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w:t>
            </w:r>
            <w:r w:rsidRPr="00B93294">
              <w:rPr>
                <w:rFonts w:ascii="Times New Roman" w:eastAsia="Times New Roman" w:hAnsi="Times New Roman" w:cs="Times New Roman"/>
                <w:color w:val="000000" w:themeColor="text1"/>
                <w:sz w:val="24"/>
                <w:szCs w:val="24"/>
                <w:lang w:val="kk-KZ" w:eastAsia="ru-RU"/>
              </w:rPr>
              <w:lastRenderedPageBreak/>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1567AC" w14:paraId="4EFF36CB" w14:textId="77777777" w:rsidTr="00731FC3">
        <w:trPr>
          <w:gridAfter w:val="2"/>
          <w:wAfter w:w="30" w:type="dxa"/>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24D5096C" w14:textId="77777777" w:rsidR="00921238" w:rsidRPr="00B93294" w:rsidRDefault="00921238" w:rsidP="00731FC3">
            <w:pPr>
              <w:pStyle w:val="TableParagraph"/>
              <w:ind w:left="110" w:right="576"/>
              <w:rPr>
                <w:b/>
                <w:color w:val="000000" w:themeColor="text1"/>
                <w:sz w:val="24"/>
                <w:szCs w:val="24"/>
              </w:rPr>
            </w:pPr>
            <w:r w:rsidRPr="00B93294">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1BD73C18"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Әлеуметтік дағды</w:t>
            </w:r>
          </w:p>
          <w:p w14:paraId="2B291F9D"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Дәрігердің адамдарға көмектесетін маман екені түсіндіріледі.</w:t>
            </w:r>
            <w:r w:rsidRPr="00921238">
              <w:rPr>
                <w:color w:val="000000" w:themeColor="text1"/>
                <w:lang w:val="kk-KZ"/>
              </w:rPr>
              <w:br/>
              <w:t>Денсаулықты сақтау, тазалық сақтау туралы әңгіме жүргізіледі.</w:t>
            </w:r>
          </w:p>
          <w:p w14:paraId="63AE9B08"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3C7E694F" w14:textId="77777777" w:rsidR="00921238" w:rsidRPr="00921238" w:rsidRDefault="00921238" w:rsidP="00731FC3">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589AC8A6"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r>
            <w:r w:rsidRPr="00921238">
              <w:rPr>
                <w:rStyle w:val="af0"/>
                <w:rFonts w:eastAsiaTheme="majorEastAsia"/>
                <w:color w:val="000000" w:themeColor="text1"/>
                <w:lang w:val="kk-KZ"/>
              </w:rPr>
              <w:t>«Мейірімді дәрігер»</w:t>
            </w:r>
            <w:r w:rsidRPr="00921238">
              <w:rPr>
                <w:rStyle w:val="apple-converted-space"/>
                <w:rFonts w:eastAsiaTheme="majorEastAsia"/>
                <w:color w:val="000000" w:themeColor="text1"/>
                <w:lang w:val="kk-KZ"/>
              </w:rPr>
              <w:t> </w:t>
            </w:r>
            <w:r w:rsidRPr="00921238">
              <w:rPr>
                <w:color w:val="000000" w:themeColor="text1"/>
                <w:lang w:val="kk-KZ"/>
              </w:rPr>
              <w:t>– дәрігерді ақ халатпен, құралдарымен бейнелеу.</w:t>
            </w:r>
          </w:p>
          <w:p w14:paraId="4510770C"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t>Ермексаздан дәрі, таблетка, бөтелке жасау (домалату, созу).</w:t>
            </w:r>
          </w:p>
          <w:p w14:paraId="23B3F309" w14:textId="77777777" w:rsidR="00921238" w:rsidRPr="00921238" w:rsidRDefault="00921238" w:rsidP="00731FC3">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Кірпіштерден «Емхана» құрастыру, есік-терезе орналастыру.</w:t>
            </w:r>
          </w:p>
          <w:p w14:paraId="497F546B" w14:textId="77777777" w:rsidR="00921238" w:rsidRPr="00045D89" w:rsidRDefault="00921238" w:rsidP="00731FC3">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Жапсыру (әрекеті):</w:t>
            </w:r>
            <w:r w:rsidRPr="00045D89">
              <w:rPr>
                <w:color w:val="000000" w:themeColor="text1"/>
                <w:lang w:val="kk-KZ"/>
              </w:rPr>
              <w:br/>
              <w:t>Дәрігер құралдарын ретімен орналастырып жапсыру.</w:t>
            </w:r>
          </w:p>
          <w:p w14:paraId="34D676E5" w14:textId="77777777" w:rsidR="00921238" w:rsidRPr="00045D89" w:rsidRDefault="00921238" w:rsidP="00731FC3">
            <w:pPr>
              <w:pStyle w:val="af"/>
              <w:spacing w:before="0" w:beforeAutospacing="0" w:after="0" w:afterAutospacing="0"/>
              <w:rPr>
                <w:b/>
                <w:bCs/>
                <w:color w:val="000000" w:themeColor="text1"/>
                <w:lang w:val="kk-KZ"/>
              </w:rPr>
            </w:pPr>
          </w:p>
        </w:tc>
        <w:tc>
          <w:tcPr>
            <w:tcW w:w="2693" w:type="dxa"/>
            <w:tcBorders>
              <w:top w:val="single" w:sz="4" w:space="0" w:color="000000"/>
              <w:left w:val="single" w:sz="4" w:space="0" w:color="000000"/>
              <w:bottom w:val="single" w:sz="4" w:space="0" w:color="000000"/>
              <w:right w:val="single" w:sz="4" w:space="0" w:color="000000"/>
            </w:tcBorders>
          </w:tcPr>
          <w:p w14:paraId="229C09DB" w14:textId="77777777" w:rsidR="00921238" w:rsidRPr="00045D89" w:rsidRDefault="00921238" w:rsidP="00731FC3">
            <w:pPr>
              <w:pStyle w:val="3"/>
              <w:spacing w:before="0" w:after="0"/>
              <w:rPr>
                <w:rFonts w:ascii="Times New Roman" w:hAnsi="Times New Roman" w:cs="Times New Roman"/>
                <w:color w:val="000000" w:themeColor="text1"/>
                <w:sz w:val="24"/>
                <w:szCs w:val="24"/>
                <w:lang w:val="kk-KZ"/>
              </w:rPr>
            </w:pPr>
            <w:r w:rsidRPr="00045D89">
              <w:rPr>
                <w:rStyle w:val="ae"/>
                <w:rFonts w:ascii="Times New Roman" w:hAnsi="Times New Roman" w:cs="Times New Roman"/>
                <w:b w:val="0"/>
                <w:bCs w:val="0"/>
                <w:color w:val="000000" w:themeColor="text1"/>
                <w:sz w:val="24"/>
                <w:szCs w:val="24"/>
                <w:lang w:val="kk-KZ"/>
              </w:rPr>
              <w:t>Әлеуметтік дағды</w:t>
            </w:r>
          </w:p>
          <w:p w14:paraId="5732E828" w14:textId="77777777" w:rsidR="00921238" w:rsidRPr="00045D89" w:rsidRDefault="00921238" w:rsidP="00731FC3">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Қоршаған әлеммен таныстыру (әрекеті):</w:t>
            </w:r>
            <w:r w:rsidRPr="00045D89">
              <w:rPr>
                <w:color w:val="000000" w:themeColor="text1"/>
                <w:lang w:val="kk-KZ"/>
              </w:rPr>
              <w:br/>
              <w:t>Аспаз еңбегінің маңызын түсіндіру.</w:t>
            </w:r>
            <w:r w:rsidRPr="00045D89">
              <w:rPr>
                <w:color w:val="000000" w:themeColor="text1"/>
                <w:lang w:val="kk-KZ"/>
              </w:rPr>
              <w:br/>
              <w:t>Тамақты қадірлеуге тәрбиелеу.</w:t>
            </w:r>
          </w:p>
          <w:p w14:paraId="570118F4"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60271AFC" w14:textId="77777777" w:rsidR="00921238" w:rsidRPr="00045D89" w:rsidRDefault="00921238" w:rsidP="00731FC3">
            <w:pPr>
              <w:pStyle w:val="3"/>
              <w:spacing w:before="0" w:after="0"/>
              <w:rPr>
                <w:rFonts w:ascii="Times New Roman" w:hAnsi="Times New Roman" w:cs="Times New Roman"/>
                <w:color w:val="000000" w:themeColor="text1"/>
                <w:sz w:val="24"/>
                <w:szCs w:val="24"/>
                <w:lang w:val="kk-KZ"/>
              </w:rPr>
            </w:pPr>
            <w:r w:rsidRPr="00045D89">
              <w:rPr>
                <w:rStyle w:val="ae"/>
                <w:rFonts w:ascii="Times New Roman" w:hAnsi="Times New Roman" w:cs="Times New Roman"/>
                <w:b w:val="0"/>
                <w:bCs w:val="0"/>
                <w:color w:val="000000" w:themeColor="text1"/>
                <w:sz w:val="24"/>
                <w:szCs w:val="24"/>
                <w:lang w:val="kk-KZ"/>
              </w:rPr>
              <w:t>Шығармашылық дағды</w:t>
            </w:r>
          </w:p>
          <w:p w14:paraId="57432749" w14:textId="77777777" w:rsidR="00921238" w:rsidRPr="00B93294" w:rsidRDefault="00921238" w:rsidP="00731FC3">
            <w:pPr>
              <w:pStyle w:val="af"/>
              <w:spacing w:before="0" w:beforeAutospacing="0" w:after="0" w:afterAutospacing="0"/>
              <w:rPr>
                <w:color w:val="000000" w:themeColor="text1"/>
              </w:rPr>
            </w:pPr>
            <w:r w:rsidRPr="00045D89">
              <w:rPr>
                <w:rStyle w:val="ae"/>
                <w:rFonts w:eastAsiaTheme="majorEastAsia"/>
                <w:color w:val="000000" w:themeColor="text1"/>
                <w:lang w:val="kk-KZ"/>
              </w:rPr>
              <w:t>Сурет салу:</w:t>
            </w:r>
            <w:r w:rsidRPr="00045D89">
              <w:rPr>
                <w:rStyle w:val="apple-converted-space"/>
                <w:rFonts w:eastAsiaTheme="majorEastAsia"/>
                <w:color w:val="000000" w:themeColor="text1"/>
                <w:lang w:val="kk-KZ"/>
              </w:rPr>
              <w:t> </w:t>
            </w:r>
            <w:r w:rsidRPr="00045D89">
              <w:rPr>
                <w:rStyle w:val="af0"/>
                <w:rFonts w:eastAsiaTheme="majorEastAsia"/>
                <w:color w:val="000000" w:themeColor="text1"/>
                <w:lang w:val="kk-KZ"/>
              </w:rPr>
              <w:t>«Аспаз ас әзірлеуде»</w:t>
            </w:r>
            <w:r w:rsidRPr="00045D89">
              <w:rPr>
                <w:rStyle w:val="apple-converted-space"/>
                <w:rFonts w:eastAsiaTheme="majorEastAsia"/>
                <w:color w:val="000000" w:themeColor="text1"/>
                <w:lang w:val="kk-KZ"/>
              </w:rPr>
              <w:t> </w:t>
            </w:r>
            <w:r w:rsidRPr="00045D89">
              <w:rPr>
                <w:color w:val="000000" w:themeColor="text1"/>
                <w:lang w:val="kk-KZ"/>
              </w:rPr>
              <w:t>– қазан, қасық, тағам салу.</w:t>
            </w:r>
            <w:r w:rsidRPr="00045D89">
              <w:rPr>
                <w:color w:val="000000" w:themeColor="text1"/>
                <w:lang w:val="kk-KZ"/>
              </w:rPr>
              <w:br/>
            </w:r>
            <w:r w:rsidRPr="00045D89">
              <w:rPr>
                <w:rStyle w:val="ae"/>
                <w:rFonts w:eastAsiaTheme="majorEastAsia"/>
                <w:color w:val="000000" w:themeColor="text1"/>
                <w:lang w:val="kk-KZ"/>
              </w:rPr>
              <w:t>Мүсіндеу:</w:t>
            </w:r>
            <w:r w:rsidRPr="00045D89">
              <w:rPr>
                <w:rStyle w:val="apple-converted-space"/>
                <w:rFonts w:eastAsiaTheme="majorEastAsia"/>
                <w:color w:val="000000" w:themeColor="text1"/>
                <w:lang w:val="kk-KZ"/>
              </w:rPr>
              <w:t> </w:t>
            </w:r>
            <w:r w:rsidRPr="00045D89">
              <w:rPr>
                <w:color w:val="000000" w:themeColor="text1"/>
                <w:lang w:val="kk-KZ"/>
              </w:rPr>
              <w:t>сәбіз, картоп, алма мүсіндеу.</w:t>
            </w:r>
            <w:r w:rsidRPr="00045D89">
              <w:rPr>
                <w:color w:val="000000" w:themeColor="text1"/>
                <w:lang w:val="kk-KZ"/>
              </w:rPr>
              <w:br/>
            </w:r>
            <w:proofErr w:type="spellStart"/>
            <w:r w:rsidRPr="00B93294">
              <w:rPr>
                <w:rStyle w:val="ae"/>
                <w:rFonts w:eastAsiaTheme="majorEastAsia"/>
                <w:color w:val="000000" w:themeColor="text1"/>
              </w:rPr>
              <w:t>Құрастыру</w:t>
            </w:r>
            <w:proofErr w:type="spellEnd"/>
            <w:r w:rsidRPr="00B93294">
              <w:rPr>
                <w:rStyle w:val="ae"/>
                <w:rFonts w:eastAsiaTheme="majorEastAsia"/>
                <w:color w:val="000000" w:themeColor="text1"/>
              </w:rPr>
              <w:t>:</w:t>
            </w:r>
            <w:r w:rsidRPr="00B93294">
              <w:rPr>
                <w:rStyle w:val="apple-converted-space"/>
                <w:rFonts w:eastAsiaTheme="majorEastAsia"/>
                <w:color w:val="000000" w:themeColor="text1"/>
              </w:rPr>
              <w:t> </w:t>
            </w:r>
            <w:proofErr w:type="spellStart"/>
            <w:r w:rsidRPr="00B93294">
              <w:rPr>
                <w:color w:val="000000" w:themeColor="text1"/>
              </w:rPr>
              <w:t>ас</w:t>
            </w:r>
            <w:proofErr w:type="spellEnd"/>
            <w:r w:rsidRPr="00B93294">
              <w:rPr>
                <w:color w:val="000000" w:themeColor="text1"/>
              </w:rPr>
              <w:t xml:space="preserve"> </w:t>
            </w:r>
            <w:proofErr w:type="spellStart"/>
            <w:r w:rsidRPr="00B93294">
              <w:rPr>
                <w:color w:val="000000" w:themeColor="text1"/>
              </w:rPr>
              <w:t>үй</w:t>
            </w:r>
            <w:proofErr w:type="spellEnd"/>
            <w:r w:rsidRPr="00B93294">
              <w:rPr>
                <w:color w:val="000000" w:themeColor="text1"/>
              </w:rPr>
              <w:t xml:space="preserve"> </w:t>
            </w:r>
            <w:proofErr w:type="spellStart"/>
            <w:r w:rsidRPr="00B93294">
              <w:rPr>
                <w:color w:val="000000" w:themeColor="text1"/>
              </w:rPr>
              <w:t>жиһаздарын</w:t>
            </w:r>
            <w:proofErr w:type="spellEnd"/>
            <w:r w:rsidRPr="00B93294">
              <w:rPr>
                <w:color w:val="000000" w:themeColor="text1"/>
              </w:rPr>
              <w:t xml:space="preserve"> </w:t>
            </w:r>
            <w:proofErr w:type="spellStart"/>
            <w:r w:rsidRPr="00B93294">
              <w:rPr>
                <w:color w:val="000000" w:themeColor="text1"/>
              </w:rPr>
              <w:t>құрастыру</w:t>
            </w:r>
            <w:proofErr w:type="spellEnd"/>
            <w:r w:rsidRPr="00B93294">
              <w:rPr>
                <w:color w:val="000000" w:themeColor="text1"/>
              </w:rPr>
              <w:t>.</w:t>
            </w:r>
            <w:r w:rsidRPr="00B93294">
              <w:rPr>
                <w:color w:val="000000" w:themeColor="text1"/>
              </w:rPr>
              <w:br/>
            </w:r>
            <w:proofErr w:type="spellStart"/>
            <w:r w:rsidRPr="00B93294">
              <w:rPr>
                <w:rStyle w:val="ae"/>
                <w:rFonts w:eastAsiaTheme="majorEastAsia"/>
                <w:color w:val="000000" w:themeColor="text1"/>
              </w:rPr>
              <w:t>Жапсыру</w:t>
            </w:r>
            <w:proofErr w:type="spellEnd"/>
            <w:r w:rsidRPr="00B93294">
              <w:rPr>
                <w:rStyle w:val="ae"/>
                <w:rFonts w:eastAsiaTheme="majorEastAsia"/>
                <w:color w:val="000000" w:themeColor="text1"/>
              </w:rPr>
              <w:t>:</w:t>
            </w:r>
            <w:r w:rsidRPr="00B93294">
              <w:rPr>
                <w:rStyle w:val="apple-converted-space"/>
                <w:rFonts w:eastAsiaTheme="majorEastAsia"/>
                <w:color w:val="000000" w:themeColor="text1"/>
              </w:rPr>
              <w:t> </w:t>
            </w:r>
            <w:r w:rsidRPr="00B93294">
              <w:rPr>
                <w:color w:val="000000" w:themeColor="text1"/>
              </w:rPr>
              <w:t>«</w:t>
            </w:r>
            <w:proofErr w:type="spellStart"/>
            <w:r w:rsidRPr="00B93294">
              <w:rPr>
                <w:color w:val="000000" w:themeColor="text1"/>
              </w:rPr>
              <w:t>Дәмді</w:t>
            </w:r>
            <w:proofErr w:type="spellEnd"/>
            <w:r w:rsidRPr="00B93294">
              <w:rPr>
                <w:color w:val="000000" w:themeColor="text1"/>
              </w:rPr>
              <w:t xml:space="preserve"> </w:t>
            </w:r>
            <w:proofErr w:type="spellStart"/>
            <w:r w:rsidRPr="00B93294">
              <w:rPr>
                <w:color w:val="000000" w:themeColor="text1"/>
              </w:rPr>
              <w:t>тағам</w:t>
            </w:r>
            <w:proofErr w:type="spellEnd"/>
            <w:r w:rsidRPr="00B93294">
              <w:rPr>
                <w:color w:val="000000" w:themeColor="text1"/>
              </w:rPr>
              <w:t xml:space="preserve">» </w:t>
            </w:r>
            <w:proofErr w:type="spellStart"/>
            <w:r w:rsidRPr="00B93294">
              <w:rPr>
                <w:color w:val="000000" w:themeColor="text1"/>
              </w:rPr>
              <w:t>композициясы</w:t>
            </w:r>
            <w:proofErr w:type="spellEnd"/>
            <w:r w:rsidRPr="00B93294">
              <w:rPr>
                <w:color w:val="000000" w:themeColor="text1"/>
              </w:rPr>
              <w:t>.</w:t>
            </w:r>
          </w:p>
          <w:p w14:paraId="46471162" w14:textId="77777777" w:rsidR="00921238" w:rsidRPr="00B93294" w:rsidRDefault="00921238" w:rsidP="00731FC3">
            <w:pPr>
              <w:pStyle w:val="TableParagraph"/>
              <w:rPr>
                <w:color w:val="000000" w:themeColor="text1"/>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2F72ABBA"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Әлеуметтік дағды</w:t>
            </w:r>
          </w:p>
          <w:p w14:paraId="5D32D137" w14:textId="77777777" w:rsidR="00921238" w:rsidRPr="00731FC3" w:rsidRDefault="00921238" w:rsidP="00731FC3">
            <w:pPr>
              <w:pStyle w:val="af"/>
              <w:spacing w:before="0" w:beforeAutospacing="0" w:after="0" w:afterAutospacing="0"/>
              <w:rPr>
                <w:color w:val="000000" w:themeColor="text1"/>
                <w:lang w:val="kk-KZ"/>
              </w:rPr>
            </w:pPr>
            <w:r w:rsidRPr="00731FC3">
              <w:rPr>
                <w:rStyle w:val="ae"/>
                <w:rFonts w:eastAsiaTheme="majorEastAsia"/>
                <w:color w:val="000000" w:themeColor="text1"/>
                <w:lang w:val="kk-KZ"/>
              </w:rPr>
              <w:t>Қоршаған әлеммен таныстыру (әрекеті):</w:t>
            </w:r>
            <w:r w:rsidRPr="00731FC3">
              <w:rPr>
                <w:color w:val="000000" w:themeColor="text1"/>
                <w:lang w:val="kk-KZ"/>
              </w:rPr>
              <w:br/>
              <w:t>Үй салу еңбегімен таныстыру, еңбекке құрмет.</w:t>
            </w:r>
          </w:p>
          <w:p w14:paraId="0191123C"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357546D0"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Шығармашылық дағды</w:t>
            </w:r>
          </w:p>
          <w:p w14:paraId="6F2A6A2F" w14:textId="77777777" w:rsidR="00921238" w:rsidRPr="00B93294" w:rsidRDefault="00921238" w:rsidP="00731FC3">
            <w:pPr>
              <w:pStyle w:val="af"/>
              <w:spacing w:before="0" w:beforeAutospacing="0" w:after="0" w:afterAutospacing="0"/>
              <w:rPr>
                <w:color w:val="000000" w:themeColor="text1"/>
              </w:rPr>
            </w:pPr>
            <w:r w:rsidRPr="00731FC3">
              <w:rPr>
                <w:rStyle w:val="ae"/>
                <w:rFonts w:eastAsiaTheme="majorEastAsia"/>
                <w:color w:val="000000" w:themeColor="text1"/>
                <w:lang w:val="kk-KZ"/>
              </w:rPr>
              <w:t>Сурет салу:</w:t>
            </w:r>
            <w:r w:rsidRPr="00731FC3">
              <w:rPr>
                <w:rStyle w:val="apple-converted-space"/>
                <w:rFonts w:eastAsiaTheme="majorEastAsia"/>
                <w:color w:val="000000" w:themeColor="text1"/>
                <w:lang w:val="kk-KZ"/>
              </w:rPr>
              <w:t> </w:t>
            </w:r>
            <w:r w:rsidRPr="00731FC3">
              <w:rPr>
                <w:color w:val="000000" w:themeColor="text1"/>
                <w:lang w:val="kk-KZ"/>
              </w:rPr>
              <w:t>құрылыс алаңы (үй, кран).</w:t>
            </w:r>
            <w:r w:rsidRPr="00731FC3">
              <w:rPr>
                <w:color w:val="000000" w:themeColor="text1"/>
                <w:lang w:val="kk-KZ"/>
              </w:rPr>
              <w:br/>
            </w:r>
            <w:r w:rsidRPr="00731FC3">
              <w:rPr>
                <w:rStyle w:val="ae"/>
                <w:rFonts w:eastAsiaTheme="majorEastAsia"/>
                <w:color w:val="000000" w:themeColor="text1"/>
                <w:lang w:val="kk-KZ"/>
              </w:rPr>
              <w:t>Мүсіндеу:</w:t>
            </w:r>
            <w:r w:rsidRPr="00731FC3">
              <w:rPr>
                <w:rStyle w:val="apple-converted-space"/>
                <w:rFonts w:eastAsiaTheme="majorEastAsia"/>
                <w:color w:val="000000" w:themeColor="text1"/>
                <w:lang w:val="kk-KZ"/>
              </w:rPr>
              <w:t> </w:t>
            </w:r>
            <w:r w:rsidRPr="00731FC3">
              <w:rPr>
                <w:color w:val="000000" w:themeColor="text1"/>
                <w:lang w:val="kk-KZ"/>
              </w:rPr>
              <w:t>кірпіштерді шаршы пішінде жасау.</w:t>
            </w:r>
            <w:r w:rsidRPr="00731FC3">
              <w:rPr>
                <w:color w:val="000000" w:themeColor="text1"/>
                <w:lang w:val="kk-KZ"/>
              </w:rPr>
              <w:br/>
            </w:r>
            <w:proofErr w:type="spellStart"/>
            <w:r w:rsidRPr="00B93294">
              <w:rPr>
                <w:rStyle w:val="ae"/>
                <w:rFonts w:eastAsiaTheme="majorEastAsia"/>
                <w:color w:val="000000" w:themeColor="text1"/>
              </w:rPr>
              <w:t>Құрастыру</w:t>
            </w:r>
            <w:proofErr w:type="spellEnd"/>
            <w:r w:rsidRPr="00B93294">
              <w:rPr>
                <w:rStyle w:val="ae"/>
                <w:rFonts w:eastAsiaTheme="majorEastAsia"/>
                <w:color w:val="000000" w:themeColor="text1"/>
              </w:rPr>
              <w:t>:</w:t>
            </w:r>
            <w:r w:rsidRPr="00B93294">
              <w:rPr>
                <w:rStyle w:val="apple-converted-space"/>
                <w:rFonts w:eastAsiaTheme="majorEastAsia"/>
                <w:color w:val="000000" w:themeColor="text1"/>
              </w:rPr>
              <w:t> </w:t>
            </w:r>
            <w:proofErr w:type="spellStart"/>
            <w:r w:rsidRPr="00B93294">
              <w:rPr>
                <w:color w:val="000000" w:themeColor="text1"/>
              </w:rPr>
              <w:t>үй</w:t>
            </w:r>
            <w:proofErr w:type="spellEnd"/>
            <w:r w:rsidRPr="00B93294">
              <w:rPr>
                <w:color w:val="000000" w:themeColor="text1"/>
              </w:rPr>
              <w:t xml:space="preserve"> </w:t>
            </w:r>
            <w:proofErr w:type="spellStart"/>
            <w:r w:rsidRPr="00B93294">
              <w:rPr>
                <w:color w:val="000000" w:themeColor="text1"/>
              </w:rPr>
              <w:t>құрастыру</w:t>
            </w:r>
            <w:proofErr w:type="spellEnd"/>
            <w:r w:rsidRPr="00B93294">
              <w:rPr>
                <w:color w:val="000000" w:themeColor="text1"/>
              </w:rPr>
              <w:t>.</w:t>
            </w:r>
            <w:r w:rsidRPr="00B93294">
              <w:rPr>
                <w:color w:val="000000" w:themeColor="text1"/>
              </w:rPr>
              <w:br/>
            </w:r>
            <w:proofErr w:type="spellStart"/>
            <w:r w:rsidRPr="00B93294">
              <w:rPr>
                <w:rStyle w:val="ae"/>
                <w:rFonts w:eastAsiaTheme="majorEastAsia"/>
                <w:color w:val="000000" w:themeColor="text1"/>
              </w:rPr>
              <w:t>Жапсыру</w:t>
            </w:r>
            <w:proofErr w:type="spellEnd"/>
            <w:r w:rsidRPr="00B93294">
              <w:rPr>
                <w:rStyle w:val="ae"/>
                <w:rFonts w:eastAsiaTheme="majorEastAsia"/>
                <w:color w:val="000000" w:themeColor="text1"/>
              </w:rPr>
              <w:t>:</w:t>
            </w:r>
            <w:r w:rsidRPr="00B93294">
              <w:rPr>
                <w:rStyle w:val="apple-converted-space"/>
                <w:rFonts w:eastAsiaTheme="majorEastAsia"/>
                <w:color w:val="000000" w:themeColor="text1"/>
              </w:rPr>
              <w:t> </w:t>
            </w:r>
            <w:proofErr w:type="spellStart"/>
            <w:r w:rsidRPr="00B93294">
              <w:rPr>
                <w:color w:val="000000" w:themeColor="text1"/>
              </w:rPr>
              <w:t>ұжымдық</w:t>
            </w:r>
            <w:proofErr w:type="spellEnd"/>
            <w:r w:rsidRPr="00B93294">
              <w:rPr>
                <w:color w:val="000000" w:themeColor="text1"/>
              </w:rPr>
              <w:t xml:space="preserve"> «</w:t>
            </w:r>
            <w:proofErr w:type="spellStart"/>
            <w:r w:rsidRPr="00B93294">
              <w:rPr>
                <w:color w:val="000000" w:themeColor="text1"/>
              </w:rPr>
              <w:t>Құрылыс</w:t>
            </w:r>
            <w:proofErr w:type="spellEnd"/>
            <w:r w:rsidRPr="00B93294">
              <w:rPr>
                <w:color w:val="000000" w:themeColor="text1"/>
              </w:rPr>
              <w:t xml:space="preserve">» </w:t>
            </w:r>
            <w:proofErr w:type="spellStart"/>
            <w:r w:rsidRPr="00B93294">
              <w:rPr>
                <w:color w:val="000000" w:themeColor="text1"/>
              </w:rPr>
              <w:t>панносы</w:t>
            </w:r>
            <w:proofErr w:type="spellEnd"/>
            <w:r w:rsidRPr="00B93294">
              <w:rPr>
                <w:color w:val="000000" w:themeColor="text1"/>
              </w:rPr>
              <w:t>.</w:t>
            </w:r>
          </w:p>
          <w:p w14:paraId="49388376" w14:textId="77777777" w:rsidR="00921238" w:rsidRPr="00B93294" w:rsidRDefault="00921238" w:rsidP="00731FC3">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18181F69"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Әлеуметтік дағды</w:t>
            </w:r>
          </w:p>
          <w:p w14:paraId="7079B4F1"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Қоршаған әлеммен таныстыру (әрекеті):</w:t>
            </w:r>
          </w:p>
          <w:p w14:paraId="081F6B6E" w14:textId="77777777" w:rsidR="00921238" w:rsidRPr="00731FC3" w:rsidRDefault="00921238" w:rsidP="00731FC3">
            <w:pPr>
              <w:pStyle w:val="af"/>
              <w:spacing w:before="0" w:beforeAutospacing="0" w:after="0" w:afterAutospacing="0"/>
              <w:rPr>
                <w:color w:val="000000" w:themeColor="text1"/>
                <w:lang w:val="kk-KZ"/>
              </w:rPr>
            </w:pPr>
            <w:r w:rsidRPr="00731FC3">
              <w:rPr>
                <w:color w:val="000000" w:themeColor="text1"/>
                <w:lang w:val="kk-KZ"/>
              </w:rPr>
              <w:t>Тәрбиешінің балабақшадағы негізгі қызметі туралы түсінік беріледі.</w:t>
            </w:r>
            <w:r w:rsidRPr="00731FC3">
              <w:rPr>
                <w:color w:val="000000" w:themeColor="text1"/>
                <w:lang w:val="kk-KZ"/>
              </w:rPr>
              <w:br/>
              <w:t>Тәрбиешінің балаларды күтіп, үйретіп, қорғап жүретіні түсіндіріледі.</w:t>
            </w:r>
            <w:r w:rsidRPr="00731FC3">
              <w:rPr>
                <w:color w:val="000000" w:themeColor="text1"/>
                <w:lang w:val="kk-KZ"/>
              </w:rPr>
              <w:br/>
              <w:t>Үлкендерді сыйлау, тәрбиешінің сөзін тыңдау қажеттілігі айтылып, мінез-құлық мәдениеті қалыптастырылады.</w:t>
            </w:r>
          </w:p>
          <w:p w14:paraId="38690166" w14:textId="77777777" w:rsidR="00921238" w:rsidRPr="00731FC3" w:rsidRDefault="00921238" w:rsidP="00731FC3">
            <w:pPr>
              <w:spacing w:after="0" w:line="240" w:lineRule="auto"/>
              <w:rPr>
                <w:rFonts w:ascii="Times New Roman" w:hAnsi="Times New Roman" w:cs="Times New Roman"/>
                <w:color w:val="000000" w:themeColor="text1"/>
                <w:sz w:val="24"/>
                <w:szCs w:val="24"/>
                <w:lang w:val="kk-KZ"/>
              </w:rPr>
            </w:pPr>
          </w:p>
          <w:p w14:paraId="2F6786DD"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Шығармашылық дағды</w:t>
            </w:r>
          </w:p>
          <w:p w14:paraId="31AD99D6"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Сурет салу (әрекеті):</w:t>
            </w:r>
          </w:p>
          <w:p w14:paraId="6BF38081" w14:textId="77777777" w:rsidR="00921238" w:rsidRPr="00731FC3" w:rsidRDefault="00921238" w:rsidP="00731FC3">
            <w:pPr>
              <w:pStyle w:val="af"/>
              <w:spacing w:before="0" w:beforeAutospacing="0" w:after="0" w:afterAutospacing="0"/>
              <w:rPr>
                <w:color w:val="000000" w:themeColor="text1"/>
                <w:lang w:val="kk-KZ"/>
              </w:rPr>
            </w:pPr>
            <w:r w:rsidRPr="00731FC3">
              <w:rPr>
                <w:color w:val="000000" w:themeColor="text1"/>
                <w:lang w:val="kk-KZ"/>
              </w:rPr>
              <w:br/>
              <w:t>Балалар өз тәрбиешісін бейнелейді.</w:t>
            </w:r>
            <w:r w:rsidRPr="00731FC3">
              <w:rPr>
                <w:color w:val="000000" w:themeColor="text1"/>
                <w:lang w:val="kk-KZ"/>
              </w:rPr>
              <w:br/>
              <w:t>Сюжеттік сурет салу арқылы тәрбиеші мен балалар арасындағы қарым-қатынасты көрсетуге үйретіледі.</w:t>
            </w:r>
            <w:r w:rsidRPr="00731FC3">
              <w:rPr>
                <w:color w:val="000000" w:themeColor="text1"/>
                <w:lang w:val="kk-KZ"/>
              </w:rPr>
              <w:br/>
              <w:t>Қылқаламды дұрыс ұстау, бояуды ретімен қолдану дағдылары бекітіледі.</w:t>
            </w:r>
            <w:r w:rsidRPr="00731FC3">
              <w:rPr>
                <w:color w:val="000000" w:themeColor="text1"/>
                <w:lang w:val="kk-KZ"/>
              </w:rPr>
              <w:br/>
              <w:t xml:space="preserve">Әр бала өз суреті туралы </w:t>
            </w:r>
            <w:r w:rsidRPr="00731FC3">
              <w:rPr>
                <w:color w:val="000000" w:themeColor="text1"/>
                <w:lang w:val="kk-KZ"/>
              </w:rPr>
              <w:lastRenderedPageBreak/>
              <w:t>қысқаша айтып беруге ынталандырылады.</w:t>
            </w:r>
          </w:p>
          <w:p w14:paraId="7795C5ED"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Мүсіндеу (әрекеті):</w:t>
            </w:r>
          </w:p>
          <w:p w14:paraId="47D7190C" w14:textId="77777777" w:rsidR="00921238" w:rsidRPr="00731FC3" w:rsidRDefault="00921238" w:rsidP="00731FC3">
            <w:pPr>
              <w:pStyle w:val="af"/>
              <w:spacing w:before="0" w:beforeAutospacing="0" w:after="0" w:afterAutospacing="0"/>
              <w:rPr>
                <w:color w:val="000000" w:themeColor="text1"/>
                <w:lang w:val="kk-KZ"/>
              </w:rPr>
            </w:pPr>
            <w:r w:rsidRPr="00731FC3">
              <w:rPr>
                <w:color w:val="000000" w:themeColor="text1"/>
                <w:lang w:val="kk-KZ"/>
              </w:rPr>
              <w:br/>
              <w:t>Ермексаздан домалату, созу тәсілдері арқылы адам бейнесін жасау.</w:t>
            </w:r>
            <w:r w:rsidRPr="00731FC3">
              <w:rPr>
                <w:color w:val="000000" w:themeColor="text1"/>
                <w:lang w:val="kk-KZ"/>
              </w:rPr>
              <w:br/>
              <w:t>Ұсақ бөлшектерді біріктіру арқылы саусақ моторикасын дамыту.</w:t>
            </w:r>
          </w:p>
          <w:p w14:paraId="21E8B641" w14:textId="77777777" w:rsidR="00921238" w:rsidRPr="00731FC3" w:rsidRDefault="00921238" w:rsidP="00731FC3">
            <w:pPr>
              <w:pStyle w:val="3"/>
              <w:spacing w:before="0" w:after="0"/>
              <w:rPr>
                <w:rFonts w:ascii="Times New Roman" w:hAnsi="Times New Roman" w:cs="Times New Roman"/>
                <w:color w:val="000000" w:themeColor="text1"/>
                <w:sz w:val="24"/>
                <w:szCs w:val="24"/>
                <w:lang w:val="kk-KZ"/>
              </w:rPr>
            </w:pPr>
            <w:r w:rsidRPr="00731FC3">
              <w:rPr>
                <w:rStyle w:val="ae"/>
                <w:rFonts w:ascii="Times New Roman" w:hAnsi="Times New Roman" w:cs="Times New Roman"/>
                <w:b w:val="0"/>
                <w:bCs w:val="0"/>
                <w:color w:val="000000" w:themeColor="text1"/>
                <w:sz w:val="24"/>
                <w:szCs w:val="24"/>
                <w:lang w:val="kk-KZ"/>
              </w:rPr>
              <w:t>Құрастыру (әрекеті):</w:t>
            </w:r>
          </w:p>
          <w:p w14:paraId="77A4ADBB" w14:textId="77777777" w:rsidR="00921238" w:rsidRPr="00731FC3" w:rsidRDefault="00921238" w:rsidP="00731FC3">
            <w:pPr>
              <w:pStyle w:val="af"/>
              <w:spacing w:before="0" w:beforeAutospacing="0" w:after="0" w:afterAutospacing="0"/>
              <w:rPr>
                <w:color w:val="000000" w:themeColor="text1"/>
                <w:lang w:val="kk-KZ"/>
              </w:rPr>
            </w:pPr>
            <w:r w:rsidRPr="00731FC3">
              <w:rPr>
                <w:color w:val="000000" w:themeColor="text1"/>
                <w:lang w:val="kk-KZ"/>
              </w:rPr>
              <w:br/>
              <w:t>Кірпіштер мен тақтайшалардан топ бөлмесін (үстел, орындық, шкаф) құрастыру.</w:t>
            </w:r>
            <w:r w:rsidRPr="00731FC3">
              <w:rPr>
                <w:color w:val="000000" w:themeColor="text1"/>
                <w:lang w:val="kk-KZ"/>
              </w:rPr>
              <w:br/>
              <w:t>Кеңістікте бағдарлау: ішінде, жанында, алдында ұғымдарын қолдану.</w:t>
            </w:r>
          </w:p>
          <w:p w14:paraId="03A9E223" w14:textId="77777777" w:rsidR="00921238" w:rsidRPr="0015206F" w:rsidRDefault="00921238" w:rsidP="00731FC3">
            <w:pPr>
              <w:pStyle w:val="3"/>
              <w:spacing w:before="0" w:after="0"/>
              <w:rPr>
                <w:rFonts w:ascii="Times New Roman" w:hAnsi="Times New Roman" w:cs="Times New Roman"/>
                <w:color w:val="000000" w:themeColor="text1"/>
                <w:sz w:val="24"/>
                <w:szCs w:val="24"/>
              </w:rPr>
            </w:pPr>
            <w:r w:rsidRPr="00731FC3">
              <w:rPr>
                <w:rStyle w:val="ae"/>
                <w:rFonts w:ascii="Times New Roman" w:hAnsi="Times New Roman" w:cs="Times New Roman"/>
                <w:b w:val="0"/>
                <w:bCs w:val="0"/>
                <w:color w:val="000000" w:themeColor="text1"/>
                <w:sz w:val="24"/>
                <w:szCs w:val="24"/>
                <w:lang w:val="kk-KZ"/>
              </w:rPr>
              <w:t>Жапсыру (әрекеті):</w:t>
            </w:r>
            <w:r w:rsidRPr="00731FC3">
              <w:rPr>
                <w:rFonts w:ascii="Times New Roman" w:hAnsi="Times New Roman" w:cs="Times New Roman"/>
                <w:color w:val="000000" w:themeColor="text1"/>
                <w:sz w:val="24"/>
                <w:szCs w:val="24"/>
                <w:lang w:val="kk-KZ"/>
              </w:rPr>
              <w:br/>
              <w:t>Балалар ойыншықтар мен тәрбиеші бейнесін қағаз бетіне орналастырып жапсырады.</w:t>
            </w:r>
            <w:r w:rsidRPr="00731FC3">
              <w:rPr>
                <w:rFonts w:ascii="Times New Roman" w:hAnsi="Times New Roman" w:cs="Times New Roman"/>
                <w:color w:val="000000" w:themeColor="text1"/>
                <w:sz w:val="24"/>
                <w:szCs w:val="24"/>
                <w:lang w:val="kk-KZ"/>
              </w:rPr>
              <w:br/>
            </w:r>
            <w:proofErr w:type="spellStart"/>
            <w:r w:rsidRPr="00B93294">
              <w:rPr>
                <w:rFonts w:ascii="Times New Roman" w:hAnsi="Times New Roman" w:cs="Times New Roman"/>
                <w:color w:val="000000" w:themeColor="text1"/>
                <w:sz w:val="24"/>
                <w:szCs w:val="24"/>
              </w:rPr>
              <w:t>Ұжымдық</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жұмыс</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барысында</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бір-біріне</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көмектесу</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дағдысы</w:t>
            </w:r>
            <w:proofErr w:type="spellEnd"/>
            <w:r w:rsidRPr="00B93294">
              <w:rPr>
                <w:rFonts w:ascii="Times New Roman" w:hAnsi="Times New Roman" w:cs="Times New Roman"/>
                <w:color w:val="000000" w:themeColor="text1"/>
                <w:sz w:val="24"/>
                <w:szCs w:val="24"/>
              </w:rPr>
              <w:t xml:space="preserve"> </w:t>
            </w:r>
            <w:proofErr w:type="spellStart"/>
            <w:r w:rsidRPr="00B93294">
              <w:rPr>
                <w:rFonts w:ascii="Times New Roman" w:hAnsi="Times New Roman" w:cs="Times New Roman"/>
                <w:color w:val="000000" w:themeColor="text1"/>
                <w:sz w:val="24"/>
                <w:szCs w:val="24"/>
              </w:rPr>
              <w:t>қалыптастырылады</w:t>
            </w:r>
            <w:proofErr w:type="spellEnd"/>
            <w:r w:rsidRPr="00B93294">
              <w:rPr>
                <w:rFonts w:ascii="Times New Roman" w:hAnsi="Times New Roman" w:cs="Times New Roman"/>
                <w:color w:val="000000" w:themeColor="text1"/>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27550E4A" w14:textId="77777777" w:rsidR="00921238" w:rsidRPr="00B93294" w:rsidRDefault="00921238" w:rsidP="00731FC3">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lastRenderedPageBreak/>
              <w:t>Әлеуметтік</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дағды</w:t>
            </w:r>
            <w:proofErr w:type="spellEnd"/>
          </w:p>
          <w:p w14:paraId="051201DB" w14:textId="77777777" w:rsidR="00921238" w:rsidRPr="00B93294" w:rsidRDefault="00921238" w:rsidP="00731FC3">
            <w:pPr>
              <w:pStyle w:val="3"/>
              <w:spacing w:before="0" w:after="0"/>
              <w:rPr>
                <w:rFonts w:ascii="Times New Roman" w:hAnsi="Times New Roman" w:cs="Times New Roman"/>
                <w:color w:val="000000" w:themeColor="text1"/>
                <w:sz w:val="24"/>
                <w:szCs w:val="24"/>
              </w:rPr>
            </w:pPr>
            <w:proofErr w:type="spellStart"/>
            <w:r w:rsidRPr="00B93294">
              <w:rPr>
                <w:rStyle w:val="ae"/>
                <w:rFonts w:ascii="Times New Roman" w:hAnsi="Times New Roman" w:cs="Times New Roman"/>
                <w:b w:val="0"/>
                <w:bCs w:val="0"/>
                <w:color w:val="000000" w:themeColor="text1"/>
                <w:sz w:val="24"/>
                <w:szCs w:val="24"/>
              </w:rPr>
              <w:t>Қоршаған</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әлеммен</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таныстыру</w:t>
            </w:r>
            <w:proofErr w:type="spellEnd"/>
            <w:r w:rsidRPr="00B93294">
              <w:rPr>
                <w:rStyle w:val="ae"/>
                <w:rFonts w:ascii="Times New Roman" w:hAnsi="Times New Roman" w:cs="Times New Roman"/>
                <w:b w:val="0"/>
                <w:bCs w:val="0"/>
                <w:color w:val="000000" w:themeColor="text1"/>
                <w:sz w:val="24"/>
                <w:szCs w:val="24"/>
              </w:rPr>
              <w:t xml:space="preserve"> (</w:t>
            </w:r>
            <w:proofErr w:type="spellStart"/>
            <w:r w:rsidRPr="00B93294">
              <w:rPr>
                <w:rStyle w:val="ae"/>
                <w:rFonts w:ascii="Times New Roman" w:hAnsi="Times New Roman" w:cs="Times New Roman"/>
                <w:b w:val="0"/>
                <w:bCs w:val="0"/>
                <w:color w:val="000000" w:themeColor="text1"/>
                <w:sz w:val="24"/>
                <w:szCs w:val="24"/>
              </w:rPr>
              <w:t>әрекеті</w:t>
            </w:r>
            <w:proofErr w:type="spellEnd"/>
            <w:r w:rsidRPr="00B93294">
              <w:rPr>
                <w:rStyle w:val="ae"/>
                <w:rFonts w:ascii="Times New Roman" w:hAnsi="Times New Roman" w:cs="Times New Roman"/>
                <w:b w:val="0"/>
                <w:bCs w:val="0"/>
                <w:color w:val="000000" w:themeColor="text1"/>
                <w:sz w:val="24"/>
                <w:szCs w:val="24"/>
              </w:rPr>
              <w:t>):</w:t>
            </w:r>
          </w:p>
          <w:p w14:paraId="1EDDE14A" w14:textId="77777777" w:rsidR="00921238" w:rsidRPr="00B93294" w:rsidRDefault="00921238" w:rsidP="00731FC3">
            <w:pPr>
              <w:pStyle w:val="af"/>
              <w:spacing w:before="0" w:beforeAutospacing="0" w:after="0" w:afterAutospacing="0"/>
              <w:rPr>
                <w:color w:val="000000" w:themeColor="text1"/>
              </w:rPr>
            </w:pPr>
            <w:proofErr w:type="spellStart"/>
            <w:r w:rsidRPr="00B93294">
              <w:rPr>
                <w:color w:val="000000" w:themeColor="text1"/>
              </w:rPr>
              <w:t>Барлық</w:t>
            </w:r>
            <w:proofErr w:type="spellEnd"/>
            <w:r w:rsidRPr="00B93294">
              <w:rPr>
                <w:color w:val="000000" w:themeColor="text1"/>
              </w:rPr>
              <w:t xml:space="preserve"> </w:t>
            </w:r>
            <w:proofErr w:type="spellStart"/>
            <w:r w:rsidRPr="00B93294">
              <w:rPr>
                <w:color w:val="000000" w:themeColor="text1"/>
              </w:rPr>
              <w:t>мамандықтардың</w:t>
            </w:r>
            <w:proofErr w:type="spellEnd"/>
            <w:r w:rsidRPr="00B93294">
              <w:rPr>
                <w:color w:val="000000" w:themeColor="text1"/>
              </w:rPr>
              <w:t xml:space="preserve"> </w:t>
            </w:r>
            <w:proofErr w:type="spellStart"/>
            <w:r w:rsidRPr="00B93294">
              <w:rPr>
                <w:color w:val="000000" w:themeColor="text1"/>
              </w:rPr>
              <w:t>адамдарға</w:t>
            </w:r>
            <w:proofErr w:type="spellEnd"/>
            <w:r w:rsidRPr="00B93294">
              <w:rPr>
                <w:color w:val="000000" w:themeColor="text1"/>
              </w:rPr>
              <w:t xml:space="preserve"> </w:t>
            </w:r>
            <w:proofErr w:type="spellStart"/>
            <w:r w:rsidRPr="00B93294">
              <w:rPr>
                <w:color w:val="000000" w:themeColor="text1"/>
              </w:rPr>
              <w:t>пайдалы</w:t>
            </w:r>
            <w:proofErr w:type="spellEnd"/>
            <w:r w:rsidRPr="00B93294">
              <w:rPr>
                <w:color w:val="000000" w:themeColor="text1"/>
              </w:rPr>
              <w:t xml:space="preserve"> </w:t>
            </w:r>
            <w:proofErr w:type="spellStart"/>
            <w:r w:rsidRPr="00B93294">
              <w:rPr>
                <w:color w:val="000000" w:themeColor="text1"/>
              </w:rPr>
              <w:t>екені</w:t>
            </w:r>
            <w:proofErr w:type="spellEnd"/>
            <w:r w:rsidRPr="00B93294">
              <w:rPr>
                <w:color w:val="000000" w:themeColor="text1"/>
              </w:rPr>
              <w:t xml:space="preserve"> </w:t>
            </w:r>
            <w:proofErr w:type="spellStart"/>
            <w:r w:rsidRPr="00B93294">
              <w:rPr>
                <w:color w:val="000000" w:themeColor="text1"/>
              </w:rPr>
              <w:t>туралы</w:t>
            </w:r>
            <w:proofErr w:type="spellEnd"/>
            <w:r w:rsidRPr="00B93294">
              <w:rPr>
                <w:color w:val="000000" w:themeColor="text1"/>
              </w:rPr>
              <w:t xml:space="preserve"> </w:t>
            </w:r>
            <w:proofErr w:type="spellStart"/>
            <w:r w:rsidRPr="00B93294">
              <w:rPr>
                <w:color w:val="000000" w:themeColor="text1"/>
              </w:rPr>
              <w:t>қорытынды</w:t>
            </w:r>
            <w:proofErr w:type="spellEnd"/>
            <w:r w:rsidRPr="00B93294">
              <w:rPr>
                <w:color w:val="000000" w:themeColor="text1"/>
              </w:rPr>
              <w:t xml:space="preserve"> </w:t>
            </w:r>
            <w:proofErr w:type="spellStart"/>
            <w:r w:rsidRPr="00B93294">
              <w:rPr>
                <w:color w:val="000000" w:themeColor="text1"/>
              </w:rPr>
              <w:t>әңгіме</w:t>
            </w:r>
            <w:proofErr w:type="spellEnd"/>
            <w:r w:rsidRPr="00B93294">
              <w:rPr>
                <w:color w:val="000000" w:themeColor="text1"/>
              </w:rPr>
              <w:t xml:space="preserve"> </w:t>
            </w:r>
            <w:proofErr w:type="spellStart"/>
            <w:r w:rsidRPr="00B93294">
              <w:rPr>
                <w:color w:val="000000" w:themeColor="text1"/>
              </w:rPr>
              <w:t>жүргізіледі</w:t>
            </w:r>
            <w:proofErr w:type="spellEnd"/>
            <w:r w:rsidRPr="00B93294">
              <w:rPr>
                <w:color w:val="000000" w:themeColor="text1"/>
              </w:rPr>
              <w:t>.</w:t>
            </w:r>
            <w:r w:rsidRPr="00B93294">
              <w:rPr>
                <w:color w:val="000000" w:themeColor="text1"/>
              </w:rPr>
              <w:br/>
            </w:r>
            <w:proofErr w:type="spellStart"/>
            <w:r w:rsidRPr="00B93294">
              <w:rPr>
                <w:color w:val="000000" w:themeColor="text1"/>
              </w:rPr>
              <w:t>Еңбекке</w:t>
            </w:r>
            <w:proofErr w:type="spellEnd"/>
            <w:r w:rsidRPr="00B93294">
              <w:rPr>
                <w:color w:val="000000" w:themeColor="text1"/>
              </w:rPr>
              <w:t xml:space="preserve"> </w:t>
            </w:r>
            <w:proofErr w:type="spellStart"/>
            <w:r w:rsidRPr="00B93294">
              <w:rPr>
                <w:color w:val="000000" w:themeColor="text1"/>
              </w:rPr>
              <w:t>құрмет</w:t>
            </w:r>
            <w:proofErr w:type="spellEnd"/>
            <w:r w:rsidRPr="00B93294">
              <w:rPr>
                <w:color w:val="000000" w:themeColor="text1"/>
              </w:rPr>
              <w:t xml:space="preserve"> </w:t>
            </w:r>
            <w:proofErr w:type="spellStart"/>
            <w:r w:rsidRPr="00B93294">
              <w:rPr>
                <w:color w:val="000000" w:themeColor="text1"/>
              </w:rPr>
              <w:t>сезімі</w:t>
            </w:r>
            <w:proofErr w:type="spellEnd"/>
            <w:r w:rsidRPr="00B93294">
              <w:rPr>
                <w:color w:val="000000" w:themeColor="text1"/>
              </w:rPr>
              <w:t xml:space="preserve"> </w:t>
            </w:r>
            <w:proofErr w:type="spellStart"/>
            <w:r w:rsidRPr="00B93294">
              <w:rPr>
                <w:color w:val="000000" w:themeColor="text1"/>
              </w:rPr>
              <w:t>қалыптастырылады</w:t>
            </w:r>
            <w:proofErr w:type="spellEnd"/>
            <w:r w:rsidRPr="00B93294">
              <w:rPr>
                <w:color w:val="000000" w:themeColor="text1"/>
              </w:rPr>
              <w:t>.</w:t>
            </w:r>
            <w:r w:rsidRPr="00B93294">
              <w:rPr>
                <w:color w:val="000000" w:themeColor="text1"/>
              </w:rPr>
              <w:br/>
            </w:r>
            <w:proofErr w:type="spellStart"/>
            <w:r w:rsidRPr="00B93294">
              <w:rPr>
                <w:color w:val="000000" w:themeColor="text1"/>
              </w:rPr>
              <w:t>Аптаның</w:t>
            </w:r>
            <w:proofErr w:type="spellEnd"/>
            <w:r w:rsidRPr="00B93294">
              <w:rPr>
                <w:color w:val="000000" w:themeColor="text1"/>
              </w:rPr>
              <w:t xml:space="preserve"> </w:t>
            </w:r>
            <w:proofErr w:type="spellStart"/>
            <w:r w:rsidRPr="00B93294">
              <w:rPr>
                <w:color w:val="000000" w:themeColor="text1"/>
              </w:rPr>
              <w:t>дәйек</w:t>
            </w:r>
            <w:proofErr w:type="spellEnd"/>
            <w:r w:rsidRPr="00B93294">
              <w:rPr>
                <w:color w:val="000000" w:themeColor="text1"/>
              </w:rPr>
              <w:t xml:space="preserve"> </w:t>
            </w:r>
            <w:proofErr w:type="spellStart"/>
            <w:r w:rsidRPr="00B93294">
              <w:rPr>
                <w:color w:val="000000" w:themeColor="text1"/>
              </w:rPr>
              <w:t>сөзі</w:t>
            </w:r>
            <w:proofErr w:type="spellEnd"/>
            <w:r w:rsidRPr="00B93294">
              <w:rPr>
                <w:color w:val="000000" w:themeColor="text1"/>
              </w:rPr>
              <w:t xml:space="preserve"> </w:t>
            </w:r>
            <w:proofErr w:type="spellStart"/>
            <w:r w:rsidRPr="00B93294">
              <w:rPr>
                <w:color w:val="000000" w:themeColor="text1"/>
              </w:rPr>
              <w:t>қайталанады</w:t>
            </w:r>
            <w:proofErr w:type="spellEnd"/>
            <w:r w:rsidRPr="00B93294">
              <w:rPr>
                <w:color w:val="000000" w:themeColor="text1"/>
              </w:rPr>
              <w:t>:</w:t>
            </w:r>
            <w:r w:rsidRPr="00B93294">
              <w:rPr>
                <w:color w:val="000000" w:themeColor="text1"/>
              </w:rPr>
              <w:br/>
            </w:r>
            <w:r w:rsidRPr="00B93294">
              <w:rPr>
                <w:rStyle w:val="ae"/>
                <w:rFonts w:eastAsiaTheme="majorEastAsia"/>
                <w:color w:val="000000" w:themeColor="text1"/>
              </w:rPr>
              <w:t>«</w:t>
            </w:r>
            <w:proofErr w:type="spellStart"/>
            <w:r w:rsidRPr="00B93294">
              <w:rPr>
                <w:rStyle w:val="ae"/>
                <w:rFonts w:eastAsiaTheme="majorEastAsia"/>
                <w:color w:val="000000" w:themeColor="text1"/>
              </w:rPr>
              <w:t>Еңбек</w:t>
            </w:r>
            <w:proofErr w:type="spellEnd"/>
            <w:r w:rsidRPr="00B93294">
              <w:rPr>
                <w:rStyle w:val="ae"/>
                <w:rFonts w:eastAsiaTheme="majorEastAsia"/>
                <w:color w:val="000000" w:themeColor="text1"/>
              </w:rPr>
              <w:t xml:space="preserve"> </w:t>
            </w:r>
            <w:proofErr w:type="spellStart"/>
            <w:r w:rsidRPr="00B93294">
              <w:rPr>
                <w:rStyle w:val="ae"/>
                <w:rFonts w:eastAsiaTheme="majorEastAsia"/>
                <w:color w:val="000000" w:themeColor="text1"/>
              </w:rPr>
              <w:t>түбі</w:t>
            </w:r>
            <w:proofErr w:type="spellEnd"/>
            <w:r w:rsidRPr="00B93294">
              <w:rPr>
                <w:rStyle w:val="ae"/>
                <w:rFonts w:eastAsiaTheme="majorEastAsia"/>
                <w:color w:val="000000" w:themeColor="text1"/>
              </w:rPr>
              <w:t xml:space="preserve"> – </w:t>
            </w:r>
            <w:proofErr w:type="spellStart"/>
            <w:r w:rsidRPr="00B93294">
              <w:rPr>
                <w:rStyle w:val="ae"/>
                <w:rFonts w:eastAsiaTheme="majorEastAsia"/>
                <w:color w:val="000000" w:themeColor="text1"/>
              </w:rPr>
              <w:t>береке</w:t>
            </w:r>
            <w:proofErr w:type="spellEnd"/>
            <w:r w:rsidRPr="00B93294">
              <w:rPr>
                <w:rStyle w:val="ae"/>
                <w:rFonts w:eastAsiaTheme="majorEastAsia"/>
                <w:color w:val="000000" w:themeColor="text1"/>
              </w:rPr>
              <w:t>»</w:t>
            </w:r>
          </w:p>
          <w:p w14:paraId="4118863C" w14:textId="77777777" w:rsidR="00921238" w:rsidRPr="00B93294" w:rsidRDefault="00921238" w:rsidP="00731FC3">
            <w:pPr>
              <w:spacing w:after="0" w:line="240" w:lineRule="auto"/>
              <w:rPr>
                <w:rFonts w:ascii="Times New Roman" w:hAnsi="Times New Roman" w:cs="Times New Roman"/>
                <w:color w:val="000000" w:themeColor="text1"/>
                <w:sz w:val="24"/>
                <w:szCs w:val="24"/>
              </w:rPr>
            </w:pPr>
          </w:p>
          <w:p w14:paraId="64E28808"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Шығармашылық</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дағды</w:t>
            </w:r>
            <w:proofErr w:type="spellEnd"/>
            <w:r w:rsidRPr="00921238">
              <w:rPr>
                <w:rStyle w:val="ae"/>
                <w:rFonts w:ascii="Times New Roman" w:hAnsi="Times New Roman" w:cs="Times New Roman"/>
                <w:b w:val="0"/>
                <w:bCs w:val="0"/>
                <w:color w:val="000000" w:themeColor="text1"/>
                <w:sz w:val="24"/>
                <w:szCs w:val="24"/>
              </w:rPr>
              <w:t xml:space="preserve"> (ҚОРЫТЫНДЫ, ӨТЕ ТОЛЫҚ)</w:t>
            </w:r>
          </w:p>
          <w:p w14:paraId="61898BBF"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Сурет</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салу</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әрекеті</w:t>
            </w:r>
            <w:proofErr w:type="spellEnd"/>
            <w:r w:rsidRPr="00921238">
              <w:rPr>
                <w:rStyle w:val="ae"/>
                <w:rFonts w:ascii="Times New Roman" w:hAnsi="Times New Roman" w:cs="Times New Roman"/>
                <w:b w:val="0"/>
                <w:bCs w:val="0"/>
                <w:color w:val="000000" w:themeColor="text1"/>
                <w:sz w:val="24"/>
                <w:szCs w:val="24"/>
              </w:rPr>
              <w:t>):</w:t>
            </w:r>
          </w:p>
          <w:p w14:paraId="74C30D5A" w14:textId="77777777" w:rsidR="00921238" w:rsidRPr="00921238" w:rsidRDefault="00921238" w:rsidP="00731FC3">
            <w:pPr>
              <w:pStyle w:val="af"/>
              <w:spacing w:before="0" w:beforeAutospacing="0" w:after="0" w:afterAutospacing="0"/>
              <w:rPr>
                <w:color w:val="000000" w:themeColor="text1"/>
              </w:rPr>
            </w:pPr>
            <w:r w:rsidRPr="00921238">
              <w:rPr>
                <w:color w:val="000000" w:themeColor="text1"/>
              </w:rPr>
              <w:br/>
            </w:r>
            <w:proofErr w:type="spellStart"/>
            <w:r w:rsidRPr="00921238">
              <w:rPr>
                <w:color w:val="000000" w:themeColor="text1"/>
              </w:rPr>
              <w:t>Балалар</w:t>
            </w:r>
            <w:proofErr w:type="spellEnd"/>
            <w:r w:rsidRPr="00921238">
              <w:rPr>
                <w:color w:val="000000" w:themeColor="text1"/>
              </w:rPr>
              <w:t xml:space="preserve"> </w:t>
            </w:r>
            <w:proofErr w:type="spellStart"/>
            <w:r w:rsidRPr="00921238">
              <w:rPr>
                <w:color w:val="000000" w:themeColor="text1"/>
              </w:rPr>
              <w:t>өз</w:t>
            </w:r>
            <w:proofErr w:type="spellEnd"/>
            <w:r w:rsidRPr="00921238">
              <w:rPr>
                <w:color w:val="000000" w:themeColor="text1"/>
              </w:rPr>
              <w:t xml:space="preserve"> </w:t>
            </w:r>
            <w:proofErr w:type="spellStart"/>
            <w:r w:rsidRPr="00921238">
              <w:rPr>
                <w:color w:val="000000" w:themeColor="text1"/>
              </w:rPr>
              <w:t>қалаған</w:t>
            </w:r>
            <w:proofErr w:type="spellEnd"/>
            <w:r w:rsidRPr="00921238">
              <w:rPr>
                <w:color w:val="000000" w:themeColor="text1"/>
              </w:rPr>
              <w:t xml:space="preserve"> </w:t>
            </w:r>
            <w:proofErr w:type="spellStart"/>
            <w:r w:rsidRPr="00921238">
              <w:rPr>
                <w:color w:val="000000" w:themeColor="text1"/>
              </w:rPr>
              <w:t>мамандығын</w:t>
            </w:r>
            <w:proofErr w:type="spellEnd"/>
            <w:r w:rsidRPr="00921238">
              <w:rPr>
                <w:color w:val="000000" w:themeColor="text1"/>
              </w:rPr>
              <w:t xml:space="preserve"> </w:t>
            </w:r>
            <w:proofErr w:type="spellStart"/>
            <w:r w:rsidRPr="00921238">
              <w:rPr>
                <w:color w:val="000000" w:themeColor="text1"/>
              </w:rPr>
              <w:t>еркін</w:t>
            </w:r>
            <w:proofErr w:type="spellEnd"/>
            <w:r w:rsidRPr="00921238">
              <w:rPr>
                <w:color w:val="000000" w:themeColor="text1"/>
              </w:rPr>
              <w:t xml:space="preserve"> </w:t>
            </w:r>
            <w:proofErr w:type="spellStart"/>
            <w:r w:rsidRPr="00921238">
              <w:rPr>
                <w:color w:val="000000" w:themeColor="text1"/>
              </w:rPr>
              <w:t>тақырыпта</w:t>
            </w:r>
            <w:proofErr w:type="spellEnd"/>
            <w:r w:rsidRPr="00921238">
              <w:rPr>
                <w:color w:val="000000" w:themeColor="text1"/>
              </w:rPr>
              <w:t xml:space="preserve"> </w:t>
            </w:r>
            <w:proofErr w:type="spellStart"/>
            <w:r w:rsidRPr="00921238">
              <w:rPr>
                <w:color w:val="000000" w:themeColor="text1"/>
              </w:rPr>
              <w:t>бейнелейді</w:t>
            </w:r>
            <w:proofErr w:type="spellEnd"/>
            <w:r w:rsidRPr="00921238">
              <w:rPr>
                <w:color w:val="000000" w:themeColor="text1"/>
              </w:rPr>
              <w:t>.</w:t>
            </w:r>
            <w:r w:rsidRPr="00921238">
              <w:rPr>
                <w:color w:val="000000" w:themeColor="text1"/>
              </w:rPr>
              <w:br/>
            </w:r>
            <w:proofErr w:type="spellStart"/>
            <w:r w:rsidRPr="00921238">
              <w:rPr>
                <w:color w:val="000000" w:themeColor="text1"/>
              </w:rPr>
              <w:t>Түстерді</w:t>
            </w:r>
            <w:proofErr w:type="spellEnd"/>
            <w:r w:rsidRPr="00921238">
              <w:rPr>
                <w:color w:val="000000" w:themeColor="text1"/>
              </w:rPr>
              <w:t xml:space="preserve">, </w:t>
            </w:r>
            <w:proofErr w:type="spellStart"/>
            <w:r w:rsidRPr="00921238">
              <w:rPr>
                <w:color w:val="000000" w:themeColor="text1"/>
              </w:rPr>
              <w:t>бейнелерді</w:t>
            </w:r>
            <w:proofErr w:type="spellEnd"/>
            <w:r w:rsidRPr="00921238">
              <w:rPr>
                <w:color w:val="000000" w:themeColor="text1"/>
              </w:rPr>
              <w:t xml:space="preserve"> </w:t>
            </w:r>
            <w:proofErr w:type="spellStart"/>
            <w:r w:rsidRPr="00921238">
              <w:rPr>
                <w:color w:val="000000" w:themeColor="text1"/>
              </w:rPr>
              <w:t>өз</w:t>
            </w:r>
            <w:proofErr w:type="spellEnd"/>
            <w:r w:rsidRPr="00921238">
              <w:rPr>
                <w:color w:val="000000" w:themeColor="text1"/>
              </w:rPr>
              <w:t xml:space="preserve"> </w:t>
            </w:r>
            <w:proofErr w:type="spellStart"/>
            <w:r w:rsidRPr="00921238">
              <w:rPr>
                <w:color w:val="000000" w:themeColor="text1"/>
              </w:rPr>
              <w:t>қиялымен</w:t>
            </w:r>
            <w:proofErr w:type="spellEnd"/>
            <w:r w:rsidRPr="00921238">
              <w:rPr>
                <w:color w:val="000000" w:themeColor="text1"/>
              </w:rPr>
              <w:t xml:space="preserve"> </w:t>
            </w:r>
            <w:proofErr w:type="spellStart"/>
            <w:r w:rsidRPr="00921238">
              <w:rPr>
                <w:color w:val="000000" w:themeColor="text1"/>
              </w:rPr>
              <w:t>таңдайды</w:t>
            </w:r>
            <w:proofErr w:type="spellEnd"/>
            <w:r w:rsidRPr="00921238">
              <w:rPr>
                <w:color w:val="000000" w:themeColor="text1"/>
              </w:rPr>
              <w:t>.</w:t>
            </w:r>
          </w:p>
          <w:p w14:paraId="79E43645"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Мүсіндеу</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әрекеті</w:t>
            </w:r>
            <w:proofErr w:type="spellEnd"/>
            <w:r w:rsidRPr="00921238">
              <w:rPr>
                <w:rStyle w:val="ae"/>
                <w:rFonts w:ascii="Times New Roman" w:hAnsi="Times New Roman" w:cs="Times New Roman"/>
                <w:b w:val="0"/>
                <w:bCs w:val="0"/>
                <w:color w:val="000000" w:themeColor="text1"/>
                <w:sz w:val="24"/>
                <w:szCs w:val="24"/>
              </w:rPr>
              <w:t>):</w:t>
            </w:r>
          </w:p>
          <w:p w14:paraId="4302E994" w14:textId="77777777" w:rsidR="00921238" w:rsidRPr="00921238" w:rsidRDefault="00921238" w:rsidP="00731FC3">
            <w:pPr>
              <w:pStyle w:val="af"/>
              <w:spacing w:before="0" w:beforeAutospacing="0" w:after="0" w:afterAutospacing="0"/>
              <w:rPr>
                <w:color w:val="000000" w:themeColor="text1"/>
              </w:rPr>
            </w:pPr>
            <w:r w:rsidRPr="00921238">
              <w:rPr>
                <w:color w:val="000000" w:themeColor="text1"/>
              </w:rPr>
              <w:br/>
            </w:r>
            <w:proofErr w:type="spellStart"/>
            <w:r w:rsidRPr="00921238">
              <w:rPr>
                <w:color w:val="000000" w:themeColor="text1"/>
              </w:rPr>
              <w:t>Балалар</w:t>
            </w:r>
            <w:proofErr w:type="spellEnd"/>
            <w:r w:rsidRPr="00921238">
              <w:rPr>
                <w:color w:val="000000" w:themeColor="text1"/>
              </w:rPr>
              <w:t xml:space="preserve"> </w:t>
            </w:r>
            <w:proofErr w:type="spellStart"/>
            <w:r w:rsidRPr="00921238">
              <w:rPr>
                <w:color w:val="000000" w:themeColor="text1"/>
              </w:rPr>
              <w:t>адам</w:t>
            </w:r>
            <w:proofErr w:type="spellEnd"/>
            <w:r w:rsidRPr="00921238">
              <w:rPr>
                <w:color w:val="000000" w:themeColor="text1"/>
              </w:rPr>
              <w:t xml:space="preserve"> </w:t>
            </w:r>
            <w:proofErr w:type="spellStart"/>
            <w:r w:rsidRPr="00921238">
              <w:rPr>
                <w:color w:val="000000" w:themeColor="text1"/>
              </w:rPr>
              <w:t>бейнесін</w:t>
            </w:r>
            <w:proofErr w:type="spellEnd"/>
            <w:r w:rsidRPr="00921238">
              <w:rPr>
                <w:color w:val="000000" w:themeColor="text1"/>
              </w:rPr>
              <w:t xml:space="preserve"> </w:t>
            </w:r>
            <w:proofErr w:type="spellStart"/>
            <w:r w:rsidRPr="00921238">
              <w:rPr>
                <w:color w:val="000000" w:themeColor="text1"/>
              </w:rPr>
              <w:t>немесе</w:t>
            </w:r>
            <w:proofErr w:type="spellEnd"/>
            <w:r w:rsidRPr="00921238">
              <w:rPr>
                <w:color w:val="000000" w:themeColor="text1"/>
              </w:rPr>
              <w:t xml:space="preserve"> </w:t>
            </w:r>
            <w:proofErr w:type="spellStart"/>
            <w:r w:rsidRPr="00921238">
              <w:rPr>
                <w:color w:val="000000" w:themeColor="text1"/>
              </w:rPr>
              <w:t>мамандыққа</w:t>
            </w:r>
            <w:proofErr w:type="spellEnd"/>
            <w:r w:rsidRPr="00921238">
              <w:rPr>
                <w:color w:val="000000" w:themeColor="text1"/>
              </w:rPr>
              <w:t xml:space="preserve"> </w:t>
            </w:r>
            <w:proofErr w:type="spellStart"/>
            <w:r w:rsidRPr="00921238">
              <w:rPr>
                <w:color w:val="000000" w:themeColor="text1"/>
              </w:rPr>
              <w:t>тән</w:t>
            </w:r>
            <w:proofErr w:type="spellEnd"/>
            <w:r w:rsidRPr="00921238">
              <w:rPr>
                <w:color w:val="000000" w:themeColor="text1"/>
              </w:rPr>
              <w:t xml:space="preserve"> </w:t>
            </w:r>
            <w:proofErr w:type="spellStart"/>
            <w:r w:rsidRPr="00921238">
              <w:rPr>
                <w:color w:val="000000" w:themeColor="text1"/>
              </w:rPr>
              <w:t>затты</w:t>
            </w:r>
            <w:proofErr w:type="spellEnd"/>
            <w:r w:rsidRPr="00921238">
              <w:rPr>
                <w:color w:val="000000" w:themeColor="text1"/>
              </w:rPr>
              <w:t xml:space="preserve"> </w:t>
            </w:r>
            <w:proofErr w:type="spellStart"/>
            <w:r w:rsidRPr="00921238">
              <w:rPr>
                <w:color w:val="000000" w:themeColor="text1"/>
              </w:rPr>
              <w:t>мүсіндейді</w:t>
            </w:r>
            <w:proofErr w:type="spellEnd"/>
            <w:r w:rsidRPr="00921238">
              <w:rPr>
                <w:color w:val="000000" w:themeColor="text1"/>
              </w:rPr>
              <w:t>.</w:t>
            </w:r>
            <w:r w:rsidRPr="00921238">
              <w:rPr>
                <w:color w:val="000000" w:themeColor="text1"/>
              </w:rPr>
              <w:br/>
            </w:r>
            <w:proofErr w:type="spellStart"/>
            <w:r w:rsidRPr="00921238">
              <w:rPr>
                <w:color w:val="000000" w:themeColor="text1"/>
              </w:rPr>
              <w:t>Алдыңғы</w:t>
            </w:r>
            <w:proofErr w:type="spellEnd"/>
            <w:r w:rsidRPr="00921238">
              <w:rPr>
                <w:color w:val="000000" w:themeColor="text1"/>
              </w:rPr>
              <w:t xml:space="preserve"> </w:t>
            </w:r>
            <w:proofErr w:type="spellStart"/>
            <w:r w:rsidRPr="00921238">
              <w:rPr>
                <w:color w:val="000000" w:themeColor="text1"/>
              </w:rPr>
              <w:t>үйренген</w:t>
            </w:r>
            <w:proofErr w:type="spellEnd"/>
            <w:r w:rsidRPr="00921238">
              <w:rPr>
                <w:color w:val="000000" w:themeColor="text1"/>
              </w:rPr>
              <w:t xml:space="preserve"> </w:t>
            </w:r>
            <w:proofErr w:type="spellStart"/>
            <w:r w:rsidRPr="00921238">
              <w:rPr>
                <w:color w:val="000000" w:themeColor="text1"/>
              </w:rPr>
              <w:lastRenderedPageBreak/>
              <w:t>тәсілдер</w:t>
            </w:r>
            <w:proofErr w:type="spellEnd"/>
            <w:r w:rsidRPr="00921238">
              <w:rPr>
                <w:color w:val="000000" w:themeColor="text1"/>
              </w:rPr>
              <w:t xml:space="preserve"> </w:t>
            </w:r>
            <w:proofErr w:type="spellStart"/>
            <w:r w:rsidRPr="00921238">
              <w:rPr>
                <w:color w:val="000000" w:themeColor="text1"/>
              </w:rPr>
              <w:t>қайталанады</w:t>
            </w:r>
            <w:proofErr w:type="spellEnd"/>
            <w:r w:rsidRPr="00921238">
              <w:rPr>
                <w:color w:val="000000" w:themeColor="text1"/>
              </w:rPr>
              <w:t>.</w:t>
            </w:r>
          </w:p>
          <w:p w14:paraId="61C7BDFC"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Құрастыру</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әрекеті</w:t>
            </w:r>
            <w:proofErr w:type="spellEnd"/>
            <w:r w:rsidRPr="00921238">
              <w:rPr>
                <w:rStyle w:val="ae"/>
                <w:rFonts w:ascii="Times New Roman" w:hAnsi="Times New Roman" w:cs="Times New Roman"/>
                <w:b w:val="0"/>
                <w:bCs w:val="0"/>
                <w:color w:val="000000" w:themeColor="text1"/>
                <w:sz w:val="24"/>
                <w:szCs w:val="24"/>
              </w:rPr>
              <w:t>):</w:t>
            </w:r>
          </w:p>
          <w:p w14:paraId="46D069FA" w14:textId="77777777" w:rsidR="00921238" w:rsidRPr="00921238" w:rsidRDefault="00921238" w:rsidP="00731FC3">
            <w:pPr>
              <w:pStyle w:val="af"/>
              <w:spacing w:before="0" w:beforeAutospacing="0" w:after="0" w:afterAutospacing="0"/>
              <w:rPr>
                <w:color w:val="000000" w:themeColor="text1"/>
              </w:rPr>
            </w:pPr>
            <w:r w:rsidRPr="00921238">
              <w:rPr>
                <w:color w:val="000000" w:themeColor="text1"/>
              </w:rPr>
              <w:br/>
            </w:r>
            <w:proofErr w:type="spellStart"/>
            <w:r w:rsidRPr="00921238">
              <w:rPr>
                <w:color w:val="000000" w:themeColor="text1"/>
              </w:rPr>
              <w:t>Емхана</w:t>
            </w:r>
            <w:proofErr w:type="spellEnd"/>
            <w:r w:rsidRPr="00921238">
              <w:rPr>
                <w:color w:val="000000" w:themeColor="text1"/>
              </w:rPr>
              <w:t xml:space="preserve">, </w:t>
            </w:r>
            <w:proofErr w:type="spellStart"/>
            <w:r w:rsidRPr="00921238">
              <w:rPr>
                <w:color w:val="000000" w:themeColor="text1"/>
              </w:rPr>
              <w:t>балабақша</w:t>
            </w:r>
            <w:proofErr w:type="spellEnd"/>
            <w:r w:rsidRPr="00921238">
              <w:rPr>
                <w:color w:val="000000" w:themeColor="text1"/>
              </w:rPr>
              <w:t xml:space="preserve">, </w:t>
            </w:r>
            <w:proofErr w:type="spellStart"/>
            <w:r w:rsidRPr="00921238">
              <w:rPr>
                <w:color w:val="000000" w:themeColor="text1"/>
              </w:rPr>
              <w:t>ас</w:t>
            </w:r>
            <w:proofErr w:type="spellEnd"/>
            <w:r w:rsidRPr="00921238">
              <w:rPr>
                <w:color w:val="000000" w:themeColor="text1"/>
              </w:rPr>
              <w:t xml:space="preserve"> </w:t>
            </w:r>
            <w:proofErr w:type="spellStart"/>
            <w:r w:rsidRPr="00921238">
              <w:rPr>
                <w:color w:val="000000" w:themeColor="text1"/>
              </w:rPr>
              <w:t>үй</w:t>
            </w:r>
            <w:proofErr w:type="spellEnd"/>
            <w:r w:rsidRPr="00921238">
              <w:rPr>
                <w:color w:val="000000" w:themeColor="text1"/>
              </w:rPr>
              <w:t xml:space="preserve">, </w:t>
            </w:r>
            <w:proofErr w:type="spellStart"/>
            <w:r w:rsidRPr="00921238">
              <w:rPr>
                <w:color w:val="000000" w:themeColor="text1"/>
              </w:rPr>
              <w:t>құрылыс</w:t>
            </w:r>
            <w:proofErr w:type="spellEnd"/>
            <w:r w:rsidRPr="00921238">
              <w:rPr>
                <w:color w:val="000000" w:themeColor="text1"/>
              </w:rPr>
              <w:t xml:space="preserve"> </w:t>
            </w:r>
            <w:proofErr w:type="spellStart"/>
            <w:r w:rsidRPr="00921238">
              <w:rPr>
                <w:color w:val="000000" w:themeColor="text1"/>
              </w:rPr>
              <w:t>алаңы</w:t>
            </w:r>
            <w:proofErr w:type="spellEnd"/>
            <w:r w:rsidRPr="00921238">
              <w:rPr>
                <w:color w:val="000000" w:themeColor="text1"/>
              </w:rPr>
              <w:t xml:space="preserve"> </w:t>
            </w:r>
            <w:proofErr w:type="spellStart"/>
            <w:r w:rsidRPr="00921238">
              <w:rPr>
                <w:color w:val="000000" w:themeColor="text1"/>
              </w:rPr>
              <w:t>біріктірілген</w:t>
            </w:r>
            <w:proofErr w:type="spellEnd"/>
            <w:r w:rsidRPr="00921238">
              <w:rPr>
                <w:color w:val="000000" w:themeColor="text1"/>
              </w:rPr>
              <w:t xml:space="preserve"> </w:t>
            </w:r>
            <w:proofErr w:type="spellStart"/>
            <w:r w:rsidRPr="00921238">
              <w:rPr>
                <w:color w:val="000000" w:themeColor="text1"/>
              </w:rPr>
              <w:t>ұжымдық</w:t>
            </w:r>
            <w:proofErr w:type="spellEnd"/>
            <w:r w:rsidRPr="00921238">
              <w:rPr>
                <w:color w:val="000000" w:themeColor="text1"/>
              </w:rPr>
              <w:t xml:space="preserve"> </w:t>
            </w:r>
            <w:proofErr w:type="spellStart"/>
            <w:r w:rsidRPr="00921238">
              <w:rPr>
                <w:color w:val="000000" w:themeColor="text1"/>
              </w:rPr>
              <w:t>құрылыс</w:t>
            </w:r>
            <w:proofErr w:type="spellEnd"/>
            <w:r w:rsidRPr="00921238">
              <w:rPr>
                <w:color w:val="000000" w:themeColor="text1"/>
              </w:rPr>
              <w:t>.</w:t>
            </w:r>
            <w:r w:rsidRPr="00921238">
              <w:rPr>
                <w:color w:val="000000" w:themeColor="text1"/>
              </w:rPr>
              <w:br/>
            </w:r>
            <w:proofErr w:type="spellStart"/>
            <w:r w:rsidRPr="00921238">
              <w:rPr>
                <w:color w:val="000000" w:themeColor="text1"/>
              </w:rPr>
              <w:t>Балалардың</w:t>
            </w:r>
            <w:proofErr w:type="spellEnd"/>
            <w:r w:rsidRPr="00921238">
              <w:rPr>
                <w:color w:val="000000" w:themeColor="text1"/>
              </w:rPr>
              <w:t xml:space="preserve"> </w:t>
            </w:r>
            <w:proofErr w:type="spellStart"/>
            <w:r w:rsidRPr="00921238">
              <w:rPr>
                <w:color w:val="000000" w:themeColor="text1"/>
              </w:rPr>
              <w:t>бірлесіп</w:t>
            </w:r>
            <w:proofErr w:type="spellEnd"/>
            <w:r w:rsidRPr="00921238">
              <w:rPr>
                <w:color w:val="000000" w:themeColor="text1"/>
              </w:rPr>
              <w:t xml:space="preserve"> </w:t>
            </w:r>
            <w:proofErr w:type="spellStart"/>
            <w:r w:rsidRPr="00921238">
              <w:rPr>
                <w:color w:val="000000" w:themeColor="text1"/>
              </w:rPr>
              <w:t>жұмыс</w:t>
            </w:r>
            <w:proofErr w:type="spellEnd"/>
            <w:r w:rsidRPr="00921238">
              <w:rPr>
                <w:color w:val="000000" w:themeColor="text1"/>
              </w:rPr>
              <w:t xml:space="preserve"> </w:t>
            </w:r>
            <w:proofErr w:type="spellStart"/>
            <w:r w:rsidRPr="00921238">
              <w:rPr>
                <w:color w:val="000000" w:themeColor="text1"/>
              </w:rPr>
              <w:t>істеу</w:t>
            </w:r>
            <w:proofErr w:type="spellEnd"/>
            <w:r w:rsidRPr="00921238">
              <w:rPr>
                <w:color w:val="000000" w:themeColor="text1"/>
              </w:rPr>
              <w:t xml:space="preserve"> </w:t>
            </w:r>
            <w:proofErr w:type="spellStart"/>
            <w:r w:rsidRPr="00921238">
              <w:rPr>
                <w:color w:val="000000" w:themeColor="text1"/>
              </w:rPr>
              <w:t>дағдылары</w:t>
            </w:r>
            <w:proofErr w:type="spellEnd"/>
            <w:r w:rsidRPr="00921238">
              <w:rPr>
                <w:color w:val="000000" w:themeColor="text1"/>
              </w:rPr>
              <w:t xml:space="preserve"> </w:t>
            </w:r>
            <w:proofErr w:type="spellStart"/>
            <w:r w:rsidRPr="00921238">
              <w:rPr>
                <w:color w:val="000000" w:themeColor="text1"/>
              </w:rPr>
              <w:t>дамытылады</w:t>
            </w:r>
            <w:proofErr w:type="spellEnd"/>
            <w:r w:rsidRPr="00921238">
              <w:rPr>
                <w:color w:val="000000" w:themeColor="text1"/>
              </w:rPr>
              <w:t>.</w:t>
            </w:r>
          </w:p>
          <w:p w14:paraId="447E7835" w14:textId="77777777" w:rsidR="00921238" w:rsidRPr="00921238" w:rsidRDefault="00921238" w:rsidP="00731FC3">
            <w:pPr>
              <w:pStyle w:val="3"/>
              <w:spacing w:before="0" w:after="0"/>
              <w:rPr>
                <w:rFonts w:ascii="Times New Roman" w:hAnsi="Times New Roman" w:cs="Times New Roman"/>
                <w:color w:val="000000" w:themeColor="text1"/>
                <w:sz w:val="24"/>
                <w:szCs w:val="24"/>
              </w:rPr>
            </w:pPr>
            <w:proofErr w:type="spellStart"/>
            <w:r w:rsidRPr="00921238">
              <w:rPr>
                <w:rStyle w:val="ae"/>
                <w:rFonts w:ascii="Times New Roman" w:hAnsi="Times New Roman" w:cs="Times New Roman"/>
                <w:b w:val="0"/>
                <w:bCs w:val="0"/>
                <w:color w:val="000000" w:themeColor="text1"/>
                <w:sz w:val="24"/>
                <w:szCs w:val="24"/>
              </w:rPr>
              <w:t>Жапсыру</w:t>
            </w:r>
            <w:proofErr w:type="spellEnd"/>
            <w:r w:rsidRPr="00921238">
              <w:rPr>
                <w:rStyle w:val="ae"/>
                <w:rFonts w:ascii="Times New Roman" w:hAnsi="Times New Roman" w:cs="Times New Roman"/>
                <w:b w:val="0"/>
                <w:bCs w:val="0"/>
                <w:color w:val="000000" w:themeColor="text1"/>
                <w:sz w:val="24"/>
                <w:szCs w:val="24"/>
              </w:rPr>
              <w:t xml:space="preserve"> (</w:t>
            </w:r>
            <w:proofErr w:type="spellStart"/>
            <w:r w:rsidRPr="00921238">
              <w:rPr>
                <w:rStyle w:val="ae"/>
                <w:rFonts w:ascii="Times New Roman" w:hAnsi="Times New Roman" w:cs="Times New Roman"/>
                <w:b w:val="0"/>
                <w:bCs w:val="0"/>
                <w:color w:val="000000" w:themeColor="text1"/>
                <w:sz w:val="24"/>
                <w:szCs w:val="24"/>
              </w:rPr>
              <w:t>әрекеті</w:t>
            </w:r>
            <w:proofErr w:type="spellEnd"/>
            <w:r w:rsidRPr="00921238">
              <w:rPr>
                <w:rStyle w:val="ae"/>
                <w:rFonts w:ascii="Times New Roman" w:hAnsi="Times New Roman" w:cs="Times New Roman"/>
                <w:b w:val="0"/>
                <w:bCs w:val="0"/>
                <w:color w:val="000000" w:themeColor="text1"/>
                <w:sz w:val="24"/>
                <w:szCs w:val="24"/>
              </w:rPr>
              <w:t>):</w:t>
            </w:r>
          </w:p>
          <w:p w14:paraId="42D661AB" w14:textId="77777777" w:rsidR="00921238" w:rsidRPr="00921238" w:rsidRDefault="00921238" w:rsidP="00731FC3">
            <w:pPr>
              <w:pStyle w:val="af"/>
              <w:spacing w:before="0" w:beforeAutospacing="0" w:after="0" w:afterAutospacing="0"/>
              <w:rPr>
                <w:color w:val="000000" w:themeColor="text1"/>
              </w:rPr>
            </w:pPr>
            <w:proofErr w:type="spellStart"/>
            <w:r w:rsidRPr="00921238">
              <w:rPr>
                <w:color w:val="000000" w:themeColor="text1"/>
              </w:rPr>
              <w:t>Апта</w:t>
            </w:r>
            <w:proofErr w:type="spellEnd"/>
            <w:r w:rsidRPr="00921238">
              <w:rPr>
                <w:color w:val="000000" w:themeColor="text1"/>
              </w:rPr>
              <w:t xml:space="preserve"> </w:t>
            </w:r>
            <w:proofErr w:type="spellStart"/>
            <w:r w:rsidRPr="00921238">
              <w:rPr>
                <w:color w:val="000000" w:themeColor="text1"/>
              </w:rPr>
              <w:t>бойы</w:t>
            </w:r>
            <w:proofErr w:type="spellEnd"/>
            <w:r w:rsidRPr="00921238">
              <w:rPr>
                <w:color w:val="000000" w:themeColor="text1"/>
              </w:rPr>
              <w:t xml:space="preserve"> </w:t>
            </w:r>
            <w:proofErr w:type="spellStart"/>
            <w:r w:rsidRPr="00921238">
              <w:rPr>
                <w:color w:val="000000" w:themeColor="text1"/>
              </w:rPr>
              <w:t>орындалған</w:t>
            </w:r>
            <w:proofErr w:type="spellEnd"/>
            <w:r w:rsidRPr="00921238">
              <w:rPr>
                <w:color w:val="000000" w:themeColor="text1"/>
              </w:rPr>
              <w:t xml:space="preserve"> </w:t>
            </w:r>
            <w:proofErr w:type="spellStart"/>
            <w:r w:rsidRPr="00921238">
              <w:rPr>
                <w:color w:val="000000" w:themeColor="text1"/>
              </w:rPr>
              <w:t>жұмыстардан</w:t>
            </w:r>
            <w:proofErr w:type="spellEnd"/>
            <w:r w:rsidRPr="00921238">
              <w:rPr>
                <w:color w:val="000000" w:themeColor="text1"/>
              </w:rPr>
              <w:t xml:space="preserve"> </w:t>
            </w:r>
            <w:proofErr w:type="spellStart"/>
            <w:r w:rsidRPr="00921238">
              <w:rPr>
                <w:color w:val="000000" w:themeColor="text1"/>
              </w:rPr>
              <w:t>көрме</w:t>
            </w:r>
            <w:proofErr w:type="spellEnd"/>
            <w:r w:rsidRPr="00921238">
              <w:rPr>
                <w:color w:val="000000" w:themeColor="text1"/>
              </w:rPr>
              <w:t xml:space="preserve"> </w:t>
            </w:r>
            <w:proofErr w:type="spellStart"/>
            <w:r w:rsidRPr="00921238">
              <w:rPr>
                <w:color w:val="000000" w:themeColor="text1"/>
              </w:rPr>
              <w:t>ұйымдастырылады</w:t>
            </w:r>
            <w:proofErr w:type="spellEnd"/>
            <w:r w:rsidRPr="00921238">
              <w:rPr>
                <w:color w:val="000000" w:themeColor="text1"/>
              </w:rPr>
              <w:t>.</w:t>
            </w:r>
            <w:r w:rsidRPr="00921238">
              <w:rPr>
                <w:color w:val="000000" w:themeColor="text1"/>
              </w:rPr>
              <w:br/>
            </w:r>
            <w:proofErr w:type="spellStart"/>
            <w:r w:rsidRPr="00921238">
              <w:rPr>
                <w:color w:val="000000" w:themeColor="text1"/>
              </w:rPr>
              <w:t>Балалардың</w:t>
            </w:r>
            <w:proofErr w:type="spellEnd"/>
            <w:r w:rsidRPr="00921238">
              <w:rPr>
                <w:color w:val="000000" w:themeColor="text1"/>
              </w:rPr>
              <w:t xml:space="preserve"> </w:t>
            </w:r>
            <w:proofErr w:type="spellStart"/>
            <w:r w:rsidRPr="00921238">
              <w:rPr>
                <w:color w:val="000000" w:themeColor="text1"/>
              </w:rPr>
              <w:t>өз</w:t>
            </w:r>
            <w:proofErr w:type="spellEnd"/>
            <w:r w:rsidRPr="00921238">
              <w:rPr>
                <w:color w:val="000000" w:themeColor="text1"/>
              </w:rPr>
              <w:t xml:space="preserve"> </w:t>
            </w:r>
            <w:proofErr w:type="spellStart"/>
            <w:r w:rsidRPr="00921238">
              <w:rPr>
                <w:color w:val="000000" w:themeColor="text1"/>
              </w:rPr>
              <w:t>еңбегіне</w:t>
            </w:r>
            <w:proofErr w:type="spellEnd"/>
            <w:r w:rsidRPr="00921238">
              <w:rPr>
                <w:color w:val="000000" w:themeColor="text1"/>
              </w:rPr>
              <w:t xml:space="preserve"> </w:t>
            </w:r>
            <w:proofErr w:type="spellStart"/>
            <w:r w:rsidRPr="00921238">
              <w:rPr>
                <w:color w:val="000000" w:themeColor="text1"/>
              </w:rPr>
              <w:t>қуану</w:t>
            </w:r>
            <w:proofErr w:type="spellEnd"/>
            <w:r w:rsidRPr="00921238">
              <w:rPr>
                <w:color w:val="000000" w:themeColor="text1"/>
              </w:rPr>
              <w:t xml:space="preserve">, </w:t>
            </w:r>
            <w:proofErr w:type="spellStart"/>
            <w:r w:rsidRPr="00921238">
              <w:rPr>
                <w:color w:val="000000" w:themeColor="text1"/>
              </w:rPr>
              <w:t>мақтаныш</w:t>
            </w:r>
            <w:proofErr w:type="spellEnd"/>
            <w:r w:rsidRPr="00921238">
              <w:rPr>
                <w:color w:val="000000" w:themeColor="text1"/>
              </w:rPr>
              <w:t xml:space="preserve"> </w:t>
            </w:r>
            <w:proofErr w:type="spellStart"/>
            <w:r w:rsidRPr="00921238">
              <w:rPr>
                <w:color w:val="000000" w:themeColor="text1"/>
              </w:rPr>
              <w:t>сезімін</w:t>
            </w:r>
            <w:proofErr w:type="spellEnd"/>
            <w:r w:rsidRPr="00921238">
              <w:rPr>
                <w:color w:val="000000" w:themeColor="text1"/>
              </w:rPr>
              <w:t xml:space="preserve"> </w:t>
            </w:r>
            <w:proofErr w:type="spellStart"/>
            <w:r w:rsidRPr="00921238">
              <w:rPr>
                <w:color w:val="000000" w:themeColor="text1"/>
              </w:rPr>
              <w:t>қалыптастыруға</w:t>
            </w:r>
            <w:proofErr w:type="spellEnd"/>
            <w:r w:rsidRPr="00921238">
              <w:rPr>
                <w:color w:val="000000" w:themeColor="text1"/>
              </w:rPr>
              <w:t xml:space="preserve"> </w:t>
            </w:r>
            <w:proofErr w:type="spellStart"/>
            <w:r w:rsidRPr="00921238">
              <w:rPr>
                <w:color w:val="000000" w:themeColor="text1"/>
              </w:rPr>
              <w:t>мүмкіндік</w:t>
            </w:r>
            <w:proofErr w:type="spellEnd"/>
            <w:r w:rsidRPr="00921238">
              <w:rPr>
                <w:color w:val="000000" w:themeColor="text1"/>
              </w:rPr>
              <w:t xml:space="preserve"> </w:t>
            </w:r>
            <w:proofErr w:type="spellStart"/>
            <w:r w:rsidRPr="00921238">
              <w:rPr>
                <w:color w:val="000000" w:themeColor="text1"/>
              </w:rPr>
              <w:t>беріледі</w:t>
            </w:r>
            <w:proofErr w:type="spellEnd"/>
            <w:r w:rsidRPr="00921238">
              <w:rPr>
                <w:color w:val="000000" w:themeColor="text1"/>
              </w:rPr>
              <w:t>.</w:t>
            </w:r>
          </w:p>
          <w:p w14:paraId="356DC3D9" w14:textId="77777777" w:rsidR="00921238" w:rsidRPr="00B93294" w:rsidRDefault="00921238" w:rsidP="00731FC3">
            <w:pPr>
              <w:spacing w:after="0" w:line="240" w:lineRule="auto"/>
              <w:rPr>
                <w:rFonts w:ascii="Times New Roman" w:hAnsi="Times New Roman" w:cs="Times New Roman"/>
                <w:color w:val="000000" w:themeColor="text1"/>
                <w:sz w:val="24"/>
                <w:szCs w:val="24"/>
              </w:rPr>
            </w:pPr>
          </w:p>
        </w:tc>
      </w:tr>
      <w:tr w:rsidR="00D1622A" w:rsidRPr="00D1622A" w14:paraId="3696FA67" w14:textId="77777777" w:rsidTr="00731FC3">
        <w:trPr>
          <w:gridAfter w:val="2"/>
          <w:wAfter w:w="30" w:type="dxa"/>
          <w:trHeight w:val="1342"/>
        </w:trPr>
        <w:tc>
          <w:tcPr>
            <w:tcW w:w="3119" w:type="dxa"/>
            <w:tcBorders>
              <w:top w:val="single" w:sz="4" w:space="0" w:color="000000"/>
              <w:left w:val="single" w:sz="4" w:space="0" w:color="000000"/>
              <w:bottom w:val="single" w:sz="4" w:space="0" w:color="000000"/>
              <w:right w:val="single" w:sz="4" w:space="0" w:color="000000"/>
            </w:tcBorders>
          </w:tcPr>
          <w:p w14:paraId="705C1970" w14:textId="77777777" w:rsidR="00D1622A" w:rsidRPr="00F533B1" w:rsidRDefault="00D1622A" w:rsidP="00D1622A">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4A1388FA" w14:textId="1848CA1D" w:rsidR="00D1622A" w:rsidRPr="00B93294" w:rsidRDefault="00D1622A" w:rsidP="00D1622A">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3" w:type="dxa"/>
            <w:tcBorders>
              <w:top w:val="single" w:sz="4" w:space="0" w:color="000000"/>
              <w:left w:val="single" w:sz="4" w:space="0" w:color="000000"/>
              <w:bottom w:val="single" w:sz="4" w:space="0" w:color="000000"/>
              <w:right w:val="single" w:sz="4" w:space="0" w:color="000000"/>
            </w:tcBorders>
          </w:tcPr>
          <w:p w14:paraId="6A7AC76B" w14:textId="77777777" w:rsidR="00D1622A" w:rsidRPr="00B93294" w:rsidRDefault="00D1622A" w:rsidP="00731FC3">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3414398" w14:textId="77777777" w:rsidR="00D1622A" w:rsidRPr="00B93294" w:rsidRDefault="00D1622A" w:rsidP="00731FC3">
            <w:pPr>
              <w:pStyle w:val="TableParagraph"/>
              <w:rPr>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405553CD" w14:textId="74123822" w:rsidR="00D1622A" w:rsidRPr="00D1622A" w:rsidRDefault="00D1622A" w:rsidP="00D1622A">
            <w:pPr>
              <w:rPr>
                <w:rFonts w:ascii="Times New Roman" w:eastAsia="Times New Roman" w:hAnsi="Times New Roman" w:cs="Times New Roman"/>
                <w:sz w:val="24"/>
                <w:szCs w:val="24"/>
                <w:lang w:val="kk-KZ" w:eastAsia="ru-RU"/>
              </w:rPr>
            </w:pPr>
            <w:r w:rsidRPr="00D1622A">
              <w:rPr>
                <w:b/>
                <w:bCs/>
                <w:sz w:val="24"/>
                <w:szCs w:val="24"/>
                <w:lang w:val="kk-KZ"/>
              </w:rPr>
              <w:t xml:space="preserve">Тақырыбы: </w:t>
            </w:r>
            <w:r w:rsidRPr="00371D5D">
              <w:rPr>
                <w:rFonts w:ascii="Times New Roman" w:eastAsia="Times New Roman" w:hAnsi="Times New Roman" w:cs="Times New Roman"/>
                <w:sz w:val="24"/>
                <w:szCs w:val="24"/>
                <w:lang w:val="kk-KZ" w:eastAsia="ru-RU"/>
              </w:rPr>
              <w:t>«Көз көруге тоймайды, құлақ естуге жалықпайды»</w:t>
            </w:r>
          </w:p>
          <w:p w14:paraId="79CACB06" w14:textId="0E98F08A" w:rsidR="00D1622A" w:rsidRPr="00B93294" w:rsidRDefault="00D1622A" w:rsidP="00731FC3">
            <w:pPr>
              <w:pStyle w:val="TableParagraph"/>
              <w:rPr>
                <w:sz w:val="24"/>
                <w:szCs w:val="24"/>
              </w:rPr>
            </w:pPr>
            <w:r w:rsidRPr="00D1622A">
              <w:rPr>
                <w:b/>
                <w:bCs/>
                <w:sz w:val="24"/>
                <w:szCs w:val="24"/>
              </w:rPr>
              <w:t>Мақсаты:</w:t>
            </w:r>
            <w:r>
              <w:rPr>
                <w:sz w:val="24"/>
                <w:szCs w:val="24"/>
              </w:rPr>
              <w:t xml:space="preserve"> </w:t>
            </w:r>
            <w:r w:rsidRPr="00371D5D">
              <w:rPr>
                <w:sz w:val="24"/>
                <w:szCs w:val="24"/>
                <w:lang w:eastAsia="ru-RU"/>
              </w:rPr>
              <w:t xml:space="preserve">Ертегінің мазмұны бойынша </w:t>
            </w:r>
            <w:r w:rsidRPr="00371D5D">
              <w:rPr>
                <w:sz w:val="24"/>
                <w:szCs w:val="24"/>
                <w:lang w:eastAsia="ru-RU"/>
              </w:rPr>
              <w:lastRenderedPageBreak/>
              <w:t>кейіпкерлердің іс – әрекетіне қарап, әсерлі көңіл- күйін білдіре отырып сезіне білуге үйрету. Ертегіні сахналау.</w:t>
            </w:r>
          </w:p>
        </w:tc>
        <w:tc>
          <w:tcPr>
            <w:tcW w:w="2691" w:type="dxa"/>
            <w:tcBorders>
              <w:top w:val="single" w:sz="4" w:space="0" w:color="000000"/>
              <w:left w:val="single" w:sz="4" w:space="0" w:color="000000"/>
              <w:bottom w:val="single" w:sz="4" w:space="0" w:color="000000"/>
              <w:right w:val="single" w:sz="4" w:space="0" w:color="000000"/>
            </w:tcBorders>
          </w:tcPr>
          <w:p w14:paraId="73DB96D8" w14:textId="77777777" w:rsidR="00D1622A" w:rsidRPr="00B93294" w:rsidRDefault="00D1622A" w:rsidP="00731FC3">
            <w:pPr>
              <w:pStyle w:val="TableParagraph"/>
              <w:rPr>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A36E25E" w14:textId="77777777" w:rsidR="00D1622A" w:rsidRPr="00B93294" w:rsidRDefault="00D1622A" w:rsidP="00731FC3">
            <w:pPr>
              <w:pStyle w:val="TableParagraph"/>
              <w:rPr>
                <w:sz w:val="24"/>
                <w:szCs w:val="24"/>
              </w:rPr>
            </w:pPr>
          </w:p>
        </w:tc>
      </w:tr>
      <w:tr w:rsidR="00921238" w:rsidRPr="001567AC" w14:paraId="03955BFE" w14:textId="77777777" w:rsidTr="00731FC3">
        <w:trPr>
          <w:gridAfter w:val="2"/>
          <w:wAfter w:w="30" w:type="dxa"/>
          <w:trHeight w:val="1342"/>
        </w:trPr>
        <w:tc>
          <w:tcPr>
            <w:tcW w:w="3119" w:type="dxa"/>
            <w:tcBorders>
              <w:top w:val="single" w:sz="4" w:space="0" w:color="000000"/>
              <w:left w:val="single" w:sz="4" w:space="0" w:color="000000"/>
              <w:bottom w:val="single" w:sz="4" w:space="0" w:color="000000"/>
              <w:right w:val="single" w:sz="4" w:space="0" w:color="000000"/>
            </w:tcBorders>
            <w:hideMark/>
          </w:tcPr>
          <w:p w14:paraId="2FE5F738"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41545B00" w14:textId="1DC531AE" w:rsidR="00921238" w:rsidRPr="00B93294" w:rsidRDefault="00353732" w:rsidP="00731FC3">
            <w:pPr>
              <w:pStyle w:val="TableParagraph"/>
              <w:rPr>
                <w:sz w:val="24"/>
                <w:szCs w:val="24"/>
              </w:rPr>
            </w:pPr>
            <w:r>
              <w:rPr>
                <w:sz w:val="24"/>
                <w:szCs w:val="24"/>
              </w:rPr>
              <w:t>Ақназар</w:t>
            </w:r>
            <w:r w:rsidR="001316FC">
              <w:rPr>
                <w:sz w:val="24"/>
                <w:szCs w:val="24"/>
              </w:rPr>
              <w:t xml:space="preserve">, , Зере, </w:t>
            </w:r>
          </w:p>
          <w:p w14:paraId="5C33F2A7"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түзу жүруді үйрету</w:t>
            </w:r>
          </w:p>
        </w:tc>
        <w:tc>
          <w:tcPr>
            <w:tcW w:w="2693" w:type="dxa"/>
            <w:tcBorders>
              <w:top w:val="single" w:sz="4" w:space="0" w:color="000000"/>
              <w:left w:val="single" w:sz="4" w:space="0" w:color="000000"/>
              <w:bottom w:val="single" w:sz="4" w:space="0" w:color="000000"/>
              <w:right w:val="single" w:sz="4" w:space="0" w:color="000000"/>
            </w:tcBorders>
          </w:tcPr>
          <w:p w14:paraId="66EE485B" w14:textId="5A985674" w:rsidR="00921238" w:rsidRPr="00B93294" w:rsidRDefault="001316FC" w:rsidP="00731FC3">
            <w:pPr>
              <w:pStyle w:val="TableParagraph"/>
              <w:rPr>
                <w:sz w:val="24"/>
                <w:szCs w:val="24"/>
              </w:rPr>
            </w:pPr>
            <w:r>
              <w:rPr>
                <w:sz w:val="24"/>
                <w:szCs w:val="24"/>
              </w:rPr>
              <w:t>Аруназ, Аяна, Зейнұр</w:t>
            </w:r>
            <w:r w:rsidR="00D1622A">
              <w:rPr>
                <w:sz w:val="24"/>
                <w:szCs w:val="24"/>
              </w:rPr>
              <w:t xml:space="preserve">, </w:t>
            </w:r>
          </w:p>
          <w:p w14:paraId="5E5ACA5C"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меңгерілген сөздерді ауызша сөйлеуді үйрету.</w:t>
            </w:r>
          </w:p>
        </w:tc>
        <w:tc>
          <w:tcPr>
            <w:tcW w:w="2550" w:type="dxa"/>
            <w:tcBorders>
              <w:top w:val="single" w:sz="4" w:space="0" w:color="000000"/>
              <w:left w:val="single" w:sz="4" w:space="0" w:color="000000"/>
              <w:bottom w:val="single" w:sz="4" w:space="0" w:color="000000"/>
              <w:right w:val="single" w:sz="4" w:space="0" w:color="000000"/>
            </w:tcBorders>
          </w:tcPr>
          <w:p w14:paraId="5C121C90" w14:textId="0B224F8C" w:rsidR="00921238" w:rsidRPr="00B93294" w:rsidRDefault="001316FC" w:rsidP="00731FC3">
            <w:pPr>
              <w:pStyle w:val="TableParagraph"/>
              <w:rPr>
                <w:color w:val="000000" w:themeColor="text1"/>
                <w:sz w:val="24"/>
                <w:szCs w:val="24"/>
              </w:rPr>
            </w:pPr>
            <w:r>
              <w:rPr>
                <w:sz w:val="24"/>
                <w:szCs w:val="24"/>
              </w:rPr>
              <w:t xml:space="preserve">Рамазан Мирас Нұриман Аруназ </w:t>
            </w:r>
            <w:r w:rsidR="00921238" w:rsidRPr="00B93294">
              <w:rPr>
                <w:color w:val="000000" w:themeColor="text1"/>
                <w:sz w:val="24"/>
                <w:szCs w:val="24"/>
              </w:rPr>
              <w:t>ұзындыққа секіруді үйрету</w:t>
            </w:r>
          </w:p>
        </w:tc>
        <w:tc>
          <w:tcPr>
            <w:tcW w:w="2691" w:type="dxa"/>
            <w:tcBorders>
              <w:top w:val="single" w:sz="4" w:space="0" w:color="000000"/>
              <w:left w:val="single" w:sz="4" w:space="0" w:color="000000"/>
              <w:bottom w:val="single" w:sz="4" w:space="0" w:color="000000"/>
              <w:right w:val="single" w:sz="4" w:space="0" w:color="000000"/>
            </w:tcBorders>
          </w:tcPr>
          <w:p w14:paraId="2164C97A" w14:textId="0BDE3164" w:rsidR="00921238" w:rsidRPr="00B93294" w:rsidRDefault="001316FC" w:rsidP="00731FC3">
            <w:pPr>
              <w:pStyle w:val="TableParagraph"/>
              <w:rPr>
                <w:sz w:val="24"/>
                <w:szCs w:val="24"/>
              </w:rPr>
            </w:pPr>
            <w:r>
              <w:rPr>
                <w:sz w:val="24"/>
                <w:szCs w:val="24"/>
              </w:rPr>
              <w:t>Асылым, Маржан,Айлин</w:t>
            </w:r>
            <w:r w:rsidR="00171DA3">
              <w:rPr>
                <w:sz w:val="24"/>
                <w:szCs w:val="24"/>
              </w:rPr>
              <w:t xml:space="preserve">, </w:t>
            </w:r>
            <w:r w:rsidR="00353732">
              <w:rPr>
                <w:sz w:val="24"/>
                <w:szCs w:val="24"/>
              </w:rPr>
              <w:t>Асылым</w:t>
            </w:r>
            <w:r>
              <w:rPr>
                <w:sz w:val="24"/>
                <w:szCs w:val="24"/>
              </w:rPr>
              <w:t>, Эльдар</w:t>
            </w:r>
          </w:p>
          <w:p w14:paraId="32921CF8"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қағаздан симметриялық пішіндерді қиюды  үйрету</w:t>
            </w:r>
          </w:p>
        </w:tc>
        <w:tc>
          <w:tcPr>
            <w:tcW w:w="2420" w:type="dxa"/>
            <w:gridSpan w:val="2"/>
            <w:tcBorders>
              <w:top w:val="single" w:sz="4" w:space="0" w:color="000000"/>
              <w:left w:val="single" w:sz="4" w:space="0" w:color="000000"/>
              <w:bottom w:val="single" w:sz="4" w:space="0" w:color="000000"/>
              <w:right w:val="single" w:sz="4" w:space="0" w:color="000000"/>
            </w:tcBorders>
          </w:tcPr>
          <w:p w14:paraId="60AD4FEF" w14:textId="6A1C3892" w:rsidR="00921238" w:rsidRPr="00B93294" w:rsidRDefault="001316FC" w:rsidP="00731FC3">
            <w:pPr>
              <w:pStyle w:val="TableParagraph"/>
              <w:rPr>
                <w:sz w:val="24"/>
                <w:szCs w:val="24"/>
              </w:rPr>
            </w:pPr>
            <w:r>
              <w:rPr>
                <w:sz w:val="24"/>
                <w:szCs w:val="24"/>
              </w:rPr>
              <w:t>Зере</w:t>
            </w:r>
            <w:r w:rsidR="00171DA3">
              <w:rPr>
                <w:sz w:val="24"/>
                <w:szCs w:val="24"/>
              </w:rPr>
              <w:t xml:space="preserve">, </w:t>
            </w:r>
            <w:r w:rsidR="00353732">
              <w:rPr>
                <w:sz w:val="24"/>
                <w:szCs w:val="24"/>
              </w:rPr>
              <w:t>Томирис</w:t>
            </w:r>
            <w:r>
              <w:rPr>
                <w:sz w:val="24"/>
                <w:szCs w:val="24"/>
              </w:rPr>
              <w:t xml:space="preserve"> Айлин</w:t>
            </w:r>
            <w:r w:rsidR="00171DA3">
              <w:rPr>
                <w:sz w:val="24"/>
                <w:szCs w:val="24"/>
              </w:rPr>
              <w:t xml:space="preserve">, </w:t>
            </w:r>
            <w:r w:rsidR="00353732">
              <w:rPr>
                <w:sz w:val="24"/>
                <w:szCs w:val="24"/>
              </w:rPr>
              <w:t>Зейнұр</w:t>
            </w:r>
          </w:p>
          <w:p w14:paraId="73E06BD2"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шағын әңгімелерді көрнекі сүйемелдеусіз тыңдауды үйрету.</w:t>
            </w:r>
          </w:p>
        </w:tc>
      </w:tr>
      <w:tr w:rsidR="00921238" w:rsidRPr="001567AC" w14:paraId="3E3DD47C" w14:textId="77777777" w:rsidTr="00731FC3">
        <w:trPr>
          <w:gridAfter w:val="1"/>
          <w:wAfter w:w="22" w:type="dxa"/>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13F6C6C3"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055" w:type="dxa"/>
            <w:gridSpan w:val="7"/>
            <w:tcBorders>
              <w:top w:val="single" w:sz="4" w:space="0" w:color="000000"/>
              <w:left w:val="single" w:sz="4" w:space="0" w:color="000000"/>
              <w:bottom w:val="single" w:sz="4" w:space="0" w:color="000000"/>
              <w:right w:val="single" w:sz="4" w:space="0" w:color="000000"/>
            </w:tcBorders>
            <w:hideMark/>
          </w:tcPr>
          <w:p w14:paraId="7D33F61C"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D75971E"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333338FC"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F1DE247" w14:textId="77777777" w:rsidR="00921238" w:rsidRPr="00B93294" w:rsidRDefault="00921238" w:rsidP="00731FC3">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487EA99D" w14:textId="77777777" w:rsidR="00921238" w:rsidRPr="00B93294" w:rsidRDefault="00921238" w:rsidP="00731FC3">
            <w:pPr>
              <w:pStyle w:val="TableParagraph"/>
              <w:rPr>
                <w:color w:val="000000" w:themeColor="text1"/>
                <w:sz w:val="24"/>
                <w:szCs w:val="24"/>
              </w:rPr>
            </w:pPr>
          </w:p>
        </w:tc>
      </w:tr>
      <w:tr w:rsidR="00921238" w:rsidRPr="001567AC" w14:paraId="6E3060CD" w14:textId="77777777" w:rsidTr="00731FC3">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50D7AD4"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512DF26D" w14:textId="77777777" w:rsidR="00921238" w:rsidRPr="00921238" w:rsidRDefault="00921238" w:rsidP="00731FC3">
            <w:pPr>
              <w:pStyle w:val="af"/>
              <w:spacing w:before="0" w:beforeAutospacing="0" w:after="0" w:afterAutospacing="0"/>
              <w:rPr>
                <w:color w:val="000000" w:themeColor="text1"/>
                <w:lang w:val="kk-KZ"/>
              </w:rPr>
            </w:pPr>
            <w:r w:rsidRPr="00921238">
              <w:rPr>
                <w:color w:val="000000" w:themeColor="text1"/>
                <w:lang w:val="kk-KZ"/>
              </w:rPr>
              <w:t>«Қарлы жел»</w:t>
            </w:r>
            <w:r w:rsidRPr="00921238">
              <w:rPr>
                <w:color w:val="000000" w:themeColor="text1"/>
                <w:lang w:val="kk-KZ"/>
              </w:rPr>
              <w:br/>
            </w:r>
            <w:r w:rsidRPr="00921238">
              <w:rPr>
                <w:rStyle w:val="ae"/>
                <w:rFonts w:eastAsiaTheme="majorEastAsia"/>
                <w:color w:val="000000" w:themeColor="text1"/>
                <w:lang w:val="kk-KZ"/>
              </w:rPr>
              <w:t>Міндеті:</w:t>
            </w:r>
            <w:r w:rsidRPr="00921238">
              <w:rPr>
                <w:rStyle w:val="apple-converted-space"/>
                <w:rFonts w:eastAsiaTheme="majorEastAsia"/>
                <w:color w:val="000000" w:themeColor="text1"/>
                <w:lang w:val="kk-KZ"/>
              </w:rPr>
              <w:t> </w:t>
            </w:r>
            <w:r w:rsidRPr="00921238">
              <w:rPr>
                <w:color w:val="000000" w:themeColor="text1"/>
                <w:lang w:val="kk-KZ"/>
              </w:rPr>
              <w:t>Бағытты ауыстыра қозғалу.</w:t>
            </w:r>
            <w:r w:rsidRPr="00921238">
              <w:rPr>
                <w:color w:val="000000" w:themeColor="text1"/>
                <w:lang w:val="kk-KZ"/>
              </w:rPr>
              <w:br/>
            </w:r>
            <w:r w:rsidRPr="00921238">
              <w:rPr>
                <w:rStyle w:val="ae"/>
                <w:rFonts w:eastAsiaTheme="majorEastAsia"/>
                <w:color w:val="000000" w:themeColor="text1"/>
                <w:lang w:val="kk-KZ"/>
              </w:rPr>
              <w:t>Шарты:</w:t>
            </w:r>
            <w:r w:rsidRPr="00921238">
              <w:rPr>
                <w:rStyle w:val="apple-converted-space"/>
                <w:rFonts w:eastAsiaTheme="majorEastAsia"/>
                <w:color w:val="000000" w:themeColor="text1"/>
                <w:lang w:val="kk-KZ"/>
              </w:rPr>
              <w:t> </w:t>
            </w:r>
            <w:r w:rsidRPr="00921238">
              <w:rPr>
                <w:color w:val="000000" w:themeColor="text1"/>
                <w:lang w:val="kk-KZ"/>
              </w:rPr>
              <w:t>Белгі бойынша балалар қозғалыс бағытын өзгертеді.</w:t>
            </w:r>
          </w:p>
          <w:p w14:paraId="6ABA3083" w14:textId="77777777" w:rsidR="00921238" w:rsidRPr="00731FC3" w:rsidRDefault="00921238" w:rsidP="00731FC3">
            <w:pPr>
              <w:pStyle w:val="ac"/>
              <w:rPr>
                <w:rFonts w:ascii="Times New Roman" w:hAnsi="Times New Roman"/>
                <w:color w:val="000000" w:themeColor="text1"/>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03E40788" w14:textId="77777777" w:rsidR="00921238" w:rsidRPr="00731FC3" w:rsidRDefault="00921238" w:rsidP="00731FC3">
            <w:pPr>
              <w:pStyle w:val="ac"/>
              <w:rPr>
                <w:rFonts w:ascii="Times New Roman" w:hAnsi="Times New Roman"/>
                <w:color w:val="000000" w:themeColor="text1"/>
                <w:sz w:val="24"/>
                <w:szCs w:val="24"/>
                <w:lang w:val="kk-KZ"/>
              </w:rPr>
            </w:pPr>
            <w:r w:rsidRPr="00731FC3">
              <w:rPr>
                <w:rFonts w:ascii="Times New Roman" w:hAnsi="Times New Roman"/>
                <w:color w:val="000000" w:themeColor="text1"/>
                <w:sz w:val="24"/>
                <w:szCs w:val="24"/>
                <w:lang w:val="kk-KZ"/>
              </w:rPr>
              <w:t>«Түлкіден қаш»</w:t>
            </w:r>
            <w:r w:rsidRPr="00731FC3">
              <w:rPr>
                <w:rFonts w:ascii="Times New Roman" w:hAnsi="Times New Roman"/>
                <w:color w:val="000000" w:themeColor="text1"/>
                <w:sz w:val="24"/>
                <w:szCs w:val="24"/>
                <w:lang w:val="kk-KZ"/>
              </w:rPr>
              <w:br/>
            </w:r>
            <w:r w:rsidRPr="00731FC3">
              <w:rPr>
                <w:rStyle w:val="ae"/>
                <w:rFonts w:ascii="Times New Roman" w:hAnsi="Times New Roman"/>
                <w:color w:val="000000" w:themeColor="text1"/>
                <w:sz w:val="24"/>
                <w:szCs w:val="24"/>
                <w:lang w:val="kk-KZ"/>
              </w:rPr>
              <w:t>Міндеті:</w:t>
            </w:r>
            <w:r w:rsidRPr="00731FC3">
              <w:rPr>
                <w:rStyle w:val="apple-converted-space"/>
                <w:rFonts w:ascii="Times New Roman" w:hAnsi="Times New Roman"/>
                <w:color w:val="000000" w:themeColor="text1"/>
                <w:sz w:val="24"/>
                <w:szCs w:val="24"/>
                <w:lang w:val="kk-KZ"/>
              </w:rPr>
              <w:t> </w:t>
            </w:r>
            <w:r w:rsidRPr="00731FC3">
              <w:rPr>
                <w:rFonts w:ascii="Times New Roman" w:hAnsi="Times New Roman"/>
                <w:color w:val="000000" w:themeColor="text1"/>
                <w:sz w:val="24"/>
                <w:szCs w:val="24"/>
                <w:lang w:val="kk-KZ"/>
              </w:rPr>
              <w:t>Шапшаңдық пен ептілікті дамыту.</w:t>
            </w:r>
            <w:r w:rsidRPr="00731FC3">
              <w:rPr>
                <w:rFonts w:ascii="Times New Roman" w:hAnsi="Times New Roman"/>
                <w:color w:val="000000" w:themeColor="text1"/>
                <w:sz w:val="24"/>
                <w:szCs w:val="24"/>
                <w:lang w:val="kk-KZ"/>
              </w:rPr>
              <w:br/>
            </w:r>
            <w:r w:rsidRPr="00731FC3">
              <w:rPr>
                <w:rStyle w:val="ae"/>
                <w:rFonts w:ascii="Times New Roman" w:hAnsi="Times New Roman"/>
                <w:color w:val="000000" w:themeColor="text1"/>
                <w:sz w:val="24"/>
                <w:szCs w:val="24"/>
                <w:lang w:val="kk-KZ"/>
              </w:rPr>
              <w:t>Шарты:</w:t>
            </w:r>
            <w:r w:rsidRPr="00731FC3">
              <w:rPr>
                <w:rStyle w:val="apple-converted-space"/>
                <w:rFonts w:ascii="Times New Roman" w:hAnsi="Times New Roman"/>
                <w:color w:val="000000" w:themeColor="text1"/>
                <w:sz w:val="24"/>
                <w:szCs w:val="24"/>
                <w:lang w:val="kk-KZ"/>
              </w:rPr>
              <w:t> </w:t>
            </w:r>
            <w:r w:rsidRPr="00731FC3">
              <w:rPr>
                <w:rFonts w:ascii="Times New Roman" w:hAnsi="Times New Roman"/>
                <w:color w:val="000000" w:themeColor="text1"/>
                <w:sz w:val="24"/>
                <w:szCs w:val="24"/>
                <w:lang w:val="kk-KZ"/>
              </w:rPr>
              <w:t>Бір бала – түлкі, қалғаны қашады.</w:t>
            </w:r>
          </w:p>
        </w:tc>
        <w:tc>
          <w:tcPr>
            <w:tcW w:w="2550" w:type="dxa"/>
            <w:tcBorders>
              <w:top w:val="single" w:sz="4" w:space="0" w:color="000000"/>
              <w:left w:val="single" w:sz="4" w:space="0" w:color="000000"/>
              <w:bottom w:val="single" w:sz="4" w:space="0" w:color="000000"/>
              <w:right w:val="single" w:sz="4" w:space="0" w:color="000000"/>
            </w:tcBorders>
          </w:tcPr>
          <w:p w14:paraId="5E019C22" w14:textId="77777777" w:rsidR="00921238" w:rsidRPr="00B93294" w:rsidRDefault="00921238" w:rsidP="00731FC3">
            <w:pPr>
              <w:pStyle w:val="ac"/>
              <w:rPr>
                <w:rFonts w:ascii="Times New Roman" w:hAnsi="Times New Roman"/>
                <w:color w:val="000000" w:themeColor="text1"/>
                <w:sz w:val="24"/>
                <w:szCs w:val="24"/>
              </w:rPr>
            </w:pPr>
            <w:r w:rsidRPr="00731FC3">
              <w:rPr>
                <w:rFonts w:ascii="Times New Roman" w:hAnsi="Times New Roman"/>
                <w:color w:val="000000" w:themeColor="text1"/>
                <w:sz w:val="24"/>
                <w:szCs w:val="24"/>
                <w:lang w:val="kk-KZ"/>
              </w:rPr>
              <w:t>«Қарлы шеңбер»</w:t>
            </w:r>
            <w:r w:rsidRPr="00731FC3">
              <w:rPr>
                <w:rFonts w:ascii="Times New Roman" w:hAnsi="Times New Roman"/>
                <w:color w:val="000000" w:themeColor="text1"/>
                <w:sz w:val="24"/>
                <w:szCs w:val="24"/>
                <w:lang w:val="kk-KZ"/>
              </w:rPr>
              <w:br/>
            </w:r>
            <w:r w:rsidRPr="00731FC3">
              <w:rPr>
                <w:rStyle w:val="ae"/>
                <w:rFonts w:ascii="Times New Roman" w:hAnsi="Times New Roman"/>
                <w:color w:val="000000" w:themeColor="text1"/>
                <w:sz w:val="24"/>
                <w:szCs w:val="24"/>
                <w:lang w:val="kk-KZ"/>
              </w:rPr>
              <w:t>Міндеті:</w:t>
            </w:r>
            <w:r w:rsidRPr="00731FC3">
              <w:rPr>
                <w:rStyle w:val="apple-converted-space"/>
                <w:rFonts w:ascii="Times New Roman" w:hAnsi="Times New Roman"/>
                <w:color w:val="000000" w:themeColor="text1"/>
                <w:sz w:val="24"/>
                <w:szCs w:val="24"/>
                <w:lang w:val="kk-KZ"/>
              </w:rPr>
              <w:t> </w:t>
            </w:r>
            <w:r w:rsidRPr="00731FC3">
              <w:rPr>
                <w:rFonts w:ascii="Times New Roman" w:hAnsi="Times New Roman"/>
                <w:color w:val="000000" w:themeColor="text1"/>
                <w:sz w:val="24"/>
                <w:szCs w:val="24"/>
                <w:lang w:val="kk-KZ"/>
              </w:rPr>
              <w:t>Бір орында және қозғалыста қимылды үйлестіру.</w:t>
            </w:r>
            <w:r w:rsidRPr="00731FC3">
              <w:rPr>
                <w:rFonts w:ascii="Times New Roman" w:hAnsi="Times New Roman"/>
                <w:color w:val="000000" w:themeColor="text1"/>
                <w:sz w:val="24"/>
                <w:szCs w:val="24"/>
                <w:lang w:val="kk-KZ"/>
              </w:rPr>
              <w:br/>
            </w:r>
            <w:proofErr w:type="spellStart"/>
            <w:r w:rsidRPr="00B93294">
              <w:rPr>
                <w:rStyle w:val="ae"/>
                <w:rFonts w:ascii="Times New Roman" w:hAnsi="Times New Roman"/>
                <w:color w:val="000000" w:themeColor="text1"/>
                <w:sz w:val="24"/>
                <w:szCs w:val="24"/>
              </w:rPr>
              <w:t>Шарты</w:t>
            </w:r>
            <w:proofErr w:type="spellEnd"/>
            <w:r w:rsidRPr="00B93294">
              <w:rPr>
                <w:rStyle w:val="ae"/>
                <w:rFonts w:ascii="Times New Roman" w:hAnsi="Times New Roman"/>
                <w:color w:val="000000" w:themeColor="text1"/>
                <w:sz w:val="24"/>
                <w:szCs w:val="24"/>
              </w:rPr>
              <w:t>:</w:t>
            </w:r>
            <w:r w:rsidRPr="00B93294">
              <w:rPr>
                <w:rStyle w:val="apple-converted-space"/>
                <w:rFonts w:ascii="Times New Roman" w:hAnsi="Times New Roman"/>
                <w:color w:val="000000" w:themeColor="text1"/>
                <w:sz w:val="24"/>
                <w:szCs w:val="24"/>
              </w:rPr>
              <w:t> </w:t>
            </w:r>
            <w:proofErr w:type="spellStart"/>
            <w:r w:rsidRPr="00B93294">
              <w:rPr>
                <w:rFonts w:ascii="Times New Roman" w:hAnsi="Times New Roman"/>
                <w:color w:val="000000" w:themeColor="text1"/>
                <w:sz w:val="24"/>
                <w:szCs w:val="24"/>
              </w:rPr>
              <w:t>Балалар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шеңбер</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бойымен</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жүріп</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белгіде</w:t>
            </w:r>
            <w:proofErr w:type="spellEnd"/>
            <w:r w:rsidRPr="00B93294">
              <w:rPr>
                <w:rFonts w:ascii="Times New Roman" w:hAnsi="Times New Roman"/>
                <w:color w:val="000000" w:themeColor="text1"/>
                <w:sz w:val="24"/>
                <w:szCs w:val="24"/>
              </w:rPr>
              <w:t xml:space="preserve"> </w:t>
            </w:r>
            <w:proofErr w:type="spellStart"/>
            <w:r w:rsidRPr="00B93294">
              <w:rPr>
                <w:rFonts w:ascii="Times New Roman" w:hAnsi="Times New Roman"/>
                <w:color w:val="000000" w:themeColor="text1"/>
                <w:sz w:val="24"/>
                <w:szCs w:val="24"/>
              </w:rPr>
              <w:t>секіреді</w:t>
            </w:r>
            <w:proofErr w:type="spellEnd"/>
            <w:r w:rsidRPr="00B93294">
              <w:rPr>
                <w:rFonts w:ascii="Times New Roman" w:hAnsi="Times New Roman"/>
                <w:color w:val="000000" w:themeColor="text1"/>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7ECFB93C" w14:textId="77777777" w:rsidR="00921238" w:rsidRPr="00921238" w:rsidRDefault="00921238" w:rsidP="00731FC3">
            <w:pPr>
              <w:pStyle w:val="af"/>
              <w:spacing w:before="0" w:beforeAutospacing="0" w:after="0" w:afterAutospacing="0"/>
              <w:rPr>
                <w:color w:val="000000" w:themeColor="text1"/>
              </w:rPr>
            </w:pPr>
            <w:r w:rsidRPr="00921238">
              <w:rPr>
                <w:color w:val="000000" w:themeColor="text1"/>
              </w:rPr>
              <w:t>«</w:t>
            </w:r>
            <w:proofErr w:type="spellStart"/>
            <w:r w:rsidRPr="00921238">
              <w:rPr>
                <w:color w:val="000000" w:themeColor="text1"/>
              </w:rPr>
              <w:t>Қысқы</w:t>
            </w:r>
            <w:proofErr w:type="spellEnd"/>
            <w:r w:rsidRPr="00921238">
              <w:rPr>
                <w:color w:val="000000" w:themeColor="text1"/>
              </w:rPr>
              <w:t xml:space="preserve"> </w:t>
            </w:r>
            <w:proofErr w:type="spellStart"/>
            <w:r w:rsidRPr="00921238">
              <w:rPr>
                <w:color w:val="000000" w:themeColor="text1"/>
              </w:rPr>
              <w:t>серуен</w:t>
            </w:r>
            <w:proofErr w:type="spellEnd"/>
            <w:r w:rsidRPr="00921238">
              <w:rPr>
                <w:color w:val="000000" w:themeColor="text1"/>
              </w:rPr>
              <w:t xml:space="preserve"> </w:t>
            </w:r>
            <w:proofErr w:type="spellStart"/>
            <w:r w:rsidRPr="00921238">
              <w:rPr>
                <w:color w:val="000000" w:themeColor="text1"/>
              </w:rPr>
              <w:t>жолы</w:t>
            </w:r>
            <w:proofErr w:type="spellEnd"/>
            <w:r w:rsidRPr="00921238">
              <w:rPr>
                <w:color w:val="000000" w:themeColor="text1"/>
              </w:rPr>
              <w:t>»</w:t>
            </w:r>
            <w:r w:rsidRPr="00921238">
              <w:rPr>
                <w:color w:val="000000" w:themeColor="text1"/>
              </w:rPr>
              <w:br/>
            </w:r>
            <w:proofErr w:type="spellStart"/>
            <w:r w:rsidRPr="00921238">
              <w:rPr>
                <w:rStyle w:val="ae"/>
                <w:rFonts w:eastAsiaTheme="majorEastAsia"/>
                <w:color w:val="000000" w:themeColor="text1"/>
              </w:rPr>
              <w:t>Міндеті</w:t>
            </w:r>
            <w:proofErr w:type="spellEnd"/>
            <w:r w:rsidRPr="00921238">
              <w:rPr>
                <w:rStyle w:val="ae"/>
                <w:rFonts w:eastAsiaTheme="majorEastAsia"/>
                <w:color w:val="000000" w:themeColor="text1"/>
              </w:rPr>
              <w:t>:</w:t>
            </w:r>
            <w:r w:rsidRPr="00921238">
              <w:rPr>
                <w:rStyle w:val="apple-converted-space"/>
                <w:rFonts w:eastAsiaTheme="majorEastAsia"/>
                <w:color w:val="000000" w:themeColor="text1"/>
              </w:rPr>
              <w:t> </w:t>
            </w:r>
            <w:proofErr w:type="spellStart"/>
            <w:r w:rsidRPr="00921238">
              <w:rPr>
                <w:color w:val="000000" w:themeColor="text1"/>
              </w:rPr>
              <w:t>Ұзақ</w:t>
            </w:r>
            <w:proofErr w:type="spellEnd"/>
            <w:r w:rsidRPr="00921238">
              <w:rPr>
                <w:color w:val="000000" w:themeColor="text1"/>
              </w:rPr>
              <w:t xml:space="preserve"> </w:t>
            </w:r>
            <w:proofErr w:type="spellStart"/>
            <w:r w:rsidRPr="00921238">
              <w:rPr>
                <w:color w:val="000000" w:themeColor="text1"/>
              </w:rPr>
              <w:t>қозғалысты</w:t>
            </w:r>
            <w:proofErr w:type="spellEnd"/>
            <w:r w:rsidRPr="00921238">
              <w:rPr>
                <w:color w:val="000000" w:themeColor="text1"/>
              </w:rPr>
              <w:t xml:space="preserve"> </w:t>
            </w:r>
            <w:proofErr w:type="spellStart"/>
            <w:r w:rsidRPr="00921238">
              <w:rPr>
                <w:color w:val="000000" w:themeColor="text1"/>
              </w:rPr>
              <w:t>орындау</w:t>
            </w:r>
            <w:proofErr w:type="spellEnd"/>
            <w:r w:rsidRPr="00921238">
              <w:rPr>
                <w:color w:val="000000" w:themeColor="text1"/>
              </w:rPr>
              <w:t>.</w:t>
            </w:r>
            <w:r w:rsidRPr="00921238">
              <w:rPr>
                <w:color w:val="000000" w:themeColor="text1"/>
              </w:rPr>
              <w:br/>
            </w:r>
            <w:proofErr w:type="spellStart"/>
            <w:r w:rsidRPr="00921238">
              <w:rPr>
                <w:rStyle w:val="ae"/>
                <w:rFonts w:eastAsiaTheme="majorEastAsia"/>
                <w:color w:val="000000" w:themeColor="text1"/>
              </w:rPr>
              <w:t>Шарты</w:t>
            </w:r>
            <w:proofErr w:type="spellEnd"/>
            <w:r w:rsidRPr="00921238">
              <w:rPr>
                <w:rStyle w:val="ae"/>
                <w:rFonts w:eastAsiaTheme="majorEastAsia"/>
                <w:color w:val="000000" w:themeColor="text1"/>
              </w:rPr>
              <w:t>:</w:t>
            </w:r>
            <w:r w:rsidRPr="00921238">
              <w:rPr>
                <w:rStyle w:val="apple-converted-space"/>
                <w:rFonts w:eastAsiaTheme="majorEastAsia"/>
                <w:color w:val="000000" w:themeColor="text1"/>
              </w:rPr>
              <w:t> </w:t>
            </w:r>
            <w:proofErr w:type="spellStart"/>
            <w:r w:rsidRPr="00921238">
              <w:rPr>
                <w:color w:val="000000" w:themeColor="text1"/>
              </w:rPr>
              <w:t>Балалар</w:t>
            </w:r>
            <w:proofErr w:type="spellEnd"/>
            <w:r w:rsidRPr="00921238">
              <w:rPr>
                <w:color w:val="000000" w:themeColor="text1"/>
              </w:rPr>
              <w:t xml:space="preserve"> </w:t>
            </w:r>
            <w:proofErr w:type="spellStart"/>
            <w:r w:rsidRPr="00921238">
              <w:rPr>
                <w:color w:val="000000" w:themeColor="text1"/>
              </w:rPr>
              <w:t>жүру</w:t>
            </w:r>
            <w:proofErr w:type="spellEnd"/>
            <w:r w:rsidRPr="00921238">
              <w:rPr>
                <w:color w:val="000000" w:themeColor="text1"/>
              </w:rPr>
              <w:t>–</w:t>
            </w:r>
            <w:proofErr w:type="spellStart"/>
            <w:r w:rsidRPr="00921238">
              <w:rPr>
                <w:color w:val="000000" w:themeColor="text1"/>
              </w:rPr>
              <w:t>жүгіру</w:t>
            </w:r>
            <w:proofErr w:type="spellEnd"/>
            <w:r w:rsidRPr="00921238">
              <w:rPr>
                <w:color w:val="000000" w:themeColor="text1"/>
              </w:rPr>
              <w:t>–</w:t>
            </w:r>
            <w:proofErr w:type="spellStart"/>
            <w:r w:rsidRPr="00921238">
              <w:rPr>
                <w:color w:val="000000" w:themeColor="text1"/>
              </w:rPr>
              <w:t>тоқтау</w:t>
            </w:r>
            <w:proofErr w:type="spellEnd"/>
            <w:r w:rsidRPr="00921238">
              <w:rPr>
                <w:color w:val="000000" w:themeColor="text1"/>
              </w:rPr>
              <w:t xml:space="preserve"> </w:t>
            </w:r>
            <w:proofErr w:type="spellStart"/>
            <w:r w:rsidRPr="00921238">
              <w:rPr>
                <w:color w:val="000000" w:themeColor="text1"/>
              </w:rPr>
              <w:t>қимылдарын</w:t>
            </w:r>
            <w:proofErr w:type="spellEnd"/>
            <w:r w:rsidRPr="00921238">
              <w:rPr>
                <w:color w:val="000000" w:themeColor="text1"/>
              </w:rPr>
              <w:t xml:space="preserve"> </w:t>
            </w:r>
            <w:proofErr w:type="spellStart"/>
            <w:r w:rsidRPr="00921238">
              <w:rPr>
                <w:color w:val="000000" w:themeColor="text1"/>
              </w:rPr>
              <w:t>орындайды</w:t>
            </w:r>
            <w:proofErr w:type="spellEnd"/>
            <w:r w:rsidRPr="00921238">
              <w:rPr>
                <w:color w:val="000000" w:themeColor="text1"/>
              </w:rPr>
              <w:t>.</w:t>
            </w:r>
          </w:p>
          <w:p w14:paraId="020240CA" w14:textId="77777777" w:rsidR="00921238" w:rsidRPr="00B93294" w:rsidRDefault="00921238" w:rsidP="00731FC3">
            <w:pPr>
              <w:pStyle w:val="ac"/>
              <w:rPr>
                <w:rFonts w:ascii="Times New Roman" w:hAnsi="Times New Roman"/>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B7C40F4" w14:textId="77777777" w:rsidR="00921238" w:rsidRPr="00921238" w:rsidRDefault="00921238" w:rsidP="00731FC3">
            <w:pPr>
              <w:pStyle w:val="af"/>
              <w:spacing w:before="0" w:beforeAutospacing="0" w:after="0" w:afterAutospacing="0"/>
              <w:rPr>
                <w:color w:val="000000" w:themeColor="text1"/>
              </w:rPr>
            </w:pPr>
            <w:r w:rsidRPr="00921238">
              <w:rPr>
                <w:color w:val="000000" w:themeColor="text1"/>
              </w:rPr>
              <w:t>«</w:t>
            </w:r>
            <w:proofErr w:type="spellStart"/>
            <w:r w:rsidRPr="00921238">
              <w:rPr>
                <w:color w:val="000000" w:themeColor="text1"/>
              </w:rPr>
              <w:t>Кім</w:t>
            </w:r>
            <w:proofErr w:type="spellEnd"/>
            <w:r w:rsidRPr="00921238">
              <w:rPr>
                <w:color w:val="000000" w:themeColor="text1"/>
              </w:rPr>
              <w:t xml:space="preserve"> </w:t>
            </w:r>
            <w:proofErr w:type="spellStart"/>
            <w:proofErr w:type="gramStart"/>
            <w:r w:rsidRPr="00921238">
              <w:rPr>
                <w:color w:val="000000" w:themeColor="text1"/>
              </w:rPr>
              <w:t>епті</w:t>
            </w:r>
            <w:proofErr w:type="spellEnd"/>
            <w:r w:rsidRPr="00921238">
              <w:rPr>
                <w:color w:val="000000" w:themeColor="text1"/>
              </w:rPr>
              <w:t>?»</w:t>
            </w:r>
            <w:proofErr w:type="gramEnd"/>
            <w:r w:rsidRPr="00921238">
              <w:rPr>
                <w:color w:val="000000" w:themeColor="text1"/>
              </w:rPr>
              <w:br/>
            </w:r>
            <w:proofErr w:type="spellStart"/>
            <w:r w:rsidRPr="00921238">
              <w:rPr>
                <w:rStyle w:val="ae"/>
                <w:rFonts w:eastAsiaTheme="majorEastAsia"/>
                <w:color w:val="000000" w:themeColor="text1"/>
              </w:rPr>
              <w:t>Міндеті</w:t>
            </w:r>
            <w:proofErr w:type="spellEnd"/>
            <w:r w:rsidRPr="00921238">
              <w:rPr>
                <w:rStyle w:val="ae"/>
                <w:rFonts w:eastAsiaTheme="majorEastAsia"/>
                <w:color w:val="000000" w:themeColor="text1"/>
              </w:rPr>
              <w:t>:</w:t>
            </w:r>
            <w:r w:rsidRPr="00921238">
              <w:rPr>
                <w:rStyle w:val="apple-converted-space"/>
                <w:rFonts w:eastAsiaTheme="majorEastAsia"/>
                <w:color w:val="000000" w:themeColor="text1"/>
              </w:rPr>
              <w:t> </w:t>
            </w:r>
            <w:proofErr w:type="spellStart"/>
            <w:r w:rsidRPr="00921238">
              <w:rPr>
                <w:color w:val="000000" w:themeColor="text1"/>
              </w:rPr>
              <w:t>Қимыл</w:t>
            </w:r>
            <w:proofErr w:type="spellEnd"/>
            <w:r w:rsidRPr="00921238">
              <w:rPr>
                <w:color w:val="000000" w:themeColor="text1"/>
              </w:rPr>
              <w:t xml:space="preserve"> </w:t>
            </w:r>
            <w:proofErr w:type="spellStart"/>
            <w:r w:rsidRPr="00921238">
              <w:rPr>
                <w:color w:val="000000" w:themeColor="text1"/>
              </w:rPr>
              <w:t>дәлдігін</w:t>
            </w:r>
            <w:proofErr w:type="spellEnd"/>
            <w:r w:rsidRPr="00921238">
              <w:rPr>
                <w:color w:val="000000" w:themeColor="text1"/>
              </w:rPr>
              <w:t xml:space="preserve"> </w:t>
            </w:r>
            <w:proofErr w:type="spellStart"/>
            <w:r w:rsidRPr="00921238">
              <w:rPr>
                <w:color w:val="000000" w:themeColor="text1"/>
              </w:rPr>
              <w:t>бекіту</w:t>
            </w:r>
            <w:proofErr w:type="spellEnd"/>
            <w:r w:rsidRPr="00921238">
              <w:rPr>
                <w:color w:val="000000" w:themeColor="text1"/>
              </w:rPr>
              <w:t>.</w:t>
            </w:r>
            <w:r w:rsidRPr="00921238">
              <w:rPr>
                <w:color w:val="000000" w:themeColor="text1"/>
              </w:rPr>
              <w:br/>
            </w:r>
            <w:proofErr w:type="spellStart"/>
            <w:r w:rsidRPr="00921238">
              <w:rPr>
                <w:rStyle w:val="ae"/>
                <w:rFonts w:eastAsiaTheme="majorEastAsia"/>
                <w:color w:val="000000" w:themeColor="text1"/>
              </w:rPr>
              <w:t>Шарты</w:t>
            </w:r>
            <w:proofErr w:type="spellEnd"/>
            <w:r w:rsidRPr="00921238">
              <w:rPr>
                <w:rStyle w:val="ae"/>
                <w:rFonts w:eastAsiaTheme="majorEastAsia"/>
                <w:color w:val="000000" w:themeColor="text1"/>
              </w:rPr>
              <w:t>:</w:t>
            </w:r>
            <w:r w:rsidRPr="00921238">
              <w:rPr>
                <w:rStyle w:val="apple-converted-space"/>
                <w:rFonts w:eastAsiaTheme="majorEastAsia"/>
                <w:color w:val="000000" w:themeColor="text1"/>
              </w:rPr>
              <w:t> </w:t>
            </w:r>
            <w:proofErr w:type="spellStart"/>
            <w:r w:rsidRPr="00921238">
              <w:rPr>
                <w:color w:val="000000" w:themeColor="text1"/>
              </w:rPr>
              <w:t>Балалар</w:t>
            </w:r>
            <w:proofErr w:type="spellEnd"/>
            <w:r w:rsidRPr="00921238">
              <w:rPr>
                <w:color w:val="000000" w:themeColor="text1"/>
              </w:rPr>
              <w:t xml:space="preserve"> </w:t>
            </w:r>
            <w:proofErr w:type="spellStart"/>
            <w:r w:rsidRPr="00921238">
              <w:rPr>
                <w:color w:val="000000" w:themeColor="text1"/>
              </w:rPr>
              <w:t>белгі</w:t>
            </w:r>
            <w:proofErr w:type="spellEnd"/>
            <w:r w:rsidRPr="00921238">
              <w:rPr>
                <w:color w:val="000000" w:themeColor="text1"/>
              </w:rPr>
              <w:t xml:space="preserve"> </w:t>
            </w:r>
            <w:proofErr w:type="spellStart"/>
            <w:r w:rsidRPr="00921238">
              <w:rPr>
                <w:color w:val="000000" w:themeColor="text1"/>
              </w:rPr>
              <w:t>бойынша</w:t>
            </w:r>
            <w:proofErr w:type="spellEnd"/>
            <w:r w:rsidRPr="00921238">
              <w:rPr>
                <w:color w:val="000000" w:themeColor="text1"/>
              </w:rPr>
              <w:t xml:space="preserve"> </w:t>
            </w:r>
            <w:proofErr w:type="spellStart"/>
            <w:r w:rsidRPr="00921238">
              <w:rPr>
                <w:color w:val="000000" w:themeColor="text1"/>
              </w:rPr>
              <w:t>тапсырманы</w:t>
            </w:r>
            <w:proofErr w:type="spellEnd"/>
            <w:r w:rsidRPr="00921238">
              <w:rPr>
                <w:color w:val="000000" w:themeColor="text1"/>
              </w:rPr>
              <w:t xml:space="preserve"> </w:t>
            </w:r>
            <w:proofErr w:type="spellStart"/>
            <w:r w:rsidRPr="00921238">
              <w:rPr>
                <w:color w:val="000000" w:themeColor="text1"/>
              </w:rPr>
              <w:t>дәл</w:t>
            </w:r>
            <w:proofErr w:type="spellEnd"/>
            <w:r w:rsidRPr="00921238">
              <w:rPr>
                <w:color w:val="000000" w:themeColor="text1"/>
              </w:rPr>
              <w:t xml:space="preserve"> </w:t>
            </w:r>
            <w:proofErr w:type="spellStart"/>
            <w:r w:rsidRPr="00921238">
              <w:rPr>
                <w:color w:val="000000" w:themeColor="text1"/>
              </w:rPr>
              <w:t>орындайды</w:t>
            </w:r>
            <w:proofErr w:type="spellEnd"/>
            <w:r w:rsidRPr="00921238">
              <w:rPr>
                <w:color w:val="000000" w:themeColor="text1"/>
              </w:rPr>
              <w:t>.</w:t>
            </w:r>
          </w:p>
          <w:p w14:paraId="58D493A1" w14:textId="77777777" w:rsidR="00921238" w:rsidRPr="00B93294" w:rsidRDefault="00921238" w:rsidP="00731FC3">
            <w:pPr>
              <w:pStyle w:val="ac"/>
              <w:rPr>
                <w:rFonts w:ascii="Times New Roman" w:hAnsi="Times New Roman"/>
                <w:color w:val="000000" w:themeColor="text1"/>
                <w:sz w:val="24"/>
                <w:szCs w:val="24"/>
              </w:rPr>
            </w:pPr>
          </w:p>
        </w:tc>
      </w:tr>
      <w:tr w:rsidR="00921238" w:rsidRPr="001567AC" w14:paraId="5A5170B1" w14:textId="77777777" w:rsidTr="00731FC3">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0FE8618" w14:textId="77777777" w:rsidR="00921238" w:rsidRPr="00B93294" w:rsidRDefault="00921238" w:rsidP="00731FC3">
            <w:pPr>
              <w:pStyle w:val="TableParagraph"/>
              <w:ind w:left="110"/>
              <w:rPr>
                <w:b/>
                <w:color w:val="000000" w:themeColor="text1"/>
                <w:sz w:val="24"/>
                <w:szCs w:val="24"/>
                <w:lang w:val="ru-RU"/>
              </w:rPr>
            </w:pPr>
            <w:proofErr w:type="spellStart"/>
            <w:r w:rsidRPr="00B93294">
              <w:rPr>
                <w:b/>
                <w:color w:val="000000" w:themeColor="text1"/>
                <w:sz w:val="24"/>
                <w:szCs w:val="24"/>
                <w:lang w:val="ru-RU"/>
              </w:rPr>
              <w:t>Серуеннен</w:t>
            </w:r>
            <w:proofErr w:type="spellEnd"/>
            <w:r w:rsidRPr="00B93294">
              <w:rPr>
                <w:b/>
                <w:color w:val="000000" w:themeColor="text1"/>
                <w:sz w:val="24"/>
                <w:szCs w:val="24"/>
                <w:lang w:val="ru-RU"/>
              </w:rPr>
              <w:t xml:space="preserve"> оралу</w:t>
            </w:r>
          </w:p>
        </w:tc>
        <w:tc>
          <w:tcPr>
            <w:tcW w:w="13055" w:type="dxa"/>
            <w:gridSpan w:val="7"/>
            <w:tcBorders>
              <w:top w:val="single" w:sz="4" w:space="0" w:color="000000"/>
              <w:left w:val="single" w:sz="4" w:space="0" w:color="000000"/>
              <w:bottom w:val="single" w:sz="4" w:space="0" w:color="000000"/>
              <w:right w:val="single" w:sz="4" w:space="0" w:color="000000"/>
            </w:tcBorders>
          </w:tcPr>
          <w:p w14:paraId="4F6B16AB" w14:textId="77777777" w:rsidR="00921238" w:rsidRPr="00B93294" w:rsidRDefault="00921238" w:rsidP="00731FC3">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1567AC" w14:paraId="67545FBC" w14:textId="77777777" w:rsidTr="00731FC3">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015D1696" w14:textId="77777777" w:rsidR="00921238" w:rsidRPr="00B93294" w:rsidRDefault="00921238" w:rsidP="00731FC3">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3077" w:type="dxa"/>
            <w:gridSpan w:val="8"/>
            <w:tcBorders>
              <w:top w:val="single" w:sz="8" w:space="0" w:color="000000"/>
              <w:left w:val="single" w:sz="8" w:space="0" w:color="000000"/>
              <w:bottom w:val="single" w:sz="8" w:space="0" w:color="000000"/>
              <w:right w:val="single" w:sz="8" w:space="0" w:color="000000"/>
            </w:tcBorders>
          </w:tcPr>
          <w:p w14:paraId="6B383BA0" w14:textId="77777777" w:rsidR="00921238" w:rsidRPr="00B93294" w:rsidRDefault="00921238" w:rsidP="00731FC3">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2AE9A95B" w14:textId="77777777" w:rsidR="00921238" w:rsidRPr="00731FC3"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112DDC6" w14:textId="77777777" w:rsidR="00921238" w:rsidRPr="00731FC3"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BD2ED57" w14:textId="77777777" w:rsidR="00921238" w:rsidRPr="00731FC3" w:rsidRDefault="00921238" w:rsidP="00921238">
      <w:pPr>
        <w:spacing w:after="0" w:line="240" w:lineRule="auto"/>
        <w:rPr>
          <w:rFonts w:ascii="Times New Roman" w:hAnsi="Times New Roman" w:cs="Times New Roman"/>
          <w:color w:val="000000" w:themeColor="text1"/>
          <w:sz w:val="24"/>
          <w:szCs w:val="24"/>
          <w:lang w:val="kk-KZ"/>
        </w:rPr>
      </w:pPr>
    </w:p>
    <w:p w14:paraId="55E7F879" w14:textId="77777777" w:rsidR="00921238" w:rsidRPr="00731FC3" w:rsidRDefault="00921238" w:rsidP="00921238">
      <w:pPr>
        <w:spacing w:after="0" w:line="240" w:lineRule="auto"/>
        <w:rPr>
          <w:rFonts w:ascii="Times New Roman" w:hAnsi="Times New Roman" w:cs="Times New Roman"/>
          <w:color w:val="000000" w:themeColor="text1"/>
          <w:sz w:val="24"/>
          <w:szCs w:val="24"/>
          <w:lang w:val="kk-KZ"/>
        </w:rPr>
      </w:pPr>
    </w:p>
    <w:p w14:paraId="445BEDCA" w14:textId="77777777" w:rsidR="00141726" w:rsidRPr="00731FC3" w:rsidRDefault="00141726" w:rsidP="00F565AA">
      <w:pPr>
        <w:spacing w:after="0" w:line="240" w:lineRule="auto"/>
        <w:rPr>
          <w:rFonts w:ascii="Times New Roman" w:hAnsi="Times New Roman" w:cs="Times New Roman"/>
          <w:color w:val="000000" w:themeColor="text1"/>
          <w:sz w:val="28"/>
          <w:szCs w:val="28"/>
          <w:lang w:val="kk-KZ" w:eastAsia="zh-CN"/>
        </w:rPr>
      </w:pPr>
    </w:p>
    <w:p w14:paraId="34718B3F" w14:textId="77777777" w:rsidR="00A85B4B" w:rsidRPr="00731FC3" w:rsidRDefault="00A85B4B" w:rsidP="00F565AA">
      <w:pPr>
        <w:spacing w:after="0" w:line="240" w:lineRule="auto"/>
        <w:rPr>
          <w:rFonts w:ascii="Times New Roman" w:hAnsi="Times New Roman" w:cs="Times New Roman"/>
          <w:color w:val="000000" w:themeColor="text1"/>
          <w:sz w:val="28"/>
          <w:szCs w:val="28"/>
          <w:lang w:val="kk-KZ" w:eastAsia="zh-CN"/>
        </w:rPr>
      </w:pPr>
    </w:p>
    <w:p w14:paraId="73A45D09" w14:textId="77777777" w:rsidR="00A85B4B" w:rsidRPr="00731FC3" w:rsidRDefault="00A85B4B" w:rsidP="00F565AA">
      <w:pPr>
        <w:spacing w:after="0" w:line="240" w:lineRule="auto"/>
        <w:rPr>
          <w:rFonts w:ascii="Times New Roman" w:hAnsi="Times New Roman" w:cs="Times New Roman"/>
          <w:color w:val="000000" w:themeColor="text1"/>
          <w:sz w:val="28"/>
          <w:szCs w:val="28"/>
          <w:lang w:val="kk-KZ" w:eastAsia="zh-CN"/>
        </w:rPr>
      </w:pPr>
    </w:p>
    <w:p w14:paraId="197D9669" w14:textId="77777777" w:rsidR="00A85B4B" w:rsidRPr="00731FC3" w:rsidRDefault="00A85B4B" w:rsidP="00F565AA">
      <w:pPr>
        <w:spacing w:after="0" w:line="240" w:lineRule="auto"/>
        <w:rPr>
          <w:rFonts w:ascii="Times New Roman" w:hAnsi="Times New Roman" w:cs="Times New Roman"/>
          <w:color w:val="000000" w:themeColor="text1"/>
          <w:sz w:val="28"/>
          <w:szCs w:val="28"/>
          <w:lang w:val="kk-KZ" w:eastAsia="zh-CN"/>
        </w:rPr>
      </w:pPr>
    </w:p>
    <w:p w14:paraId="7E78ED66" w14:textId="4053BFDF" w:rsidR="00A85B4B" w:rsidRPr="00A66A67" w:rsidRDefault="00A85B4B" w:rsidP="00A85B4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2821BF87" wp14:editId="31BD58A3">
            <wp:extent cx="518160" cy="426581"/>
            <wp:effectExtent l="0" t="0" r="0" b="0"/>
            <wp:docPr id="102818967" name="Рисунок 102818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0385347" w14:textId="034203AB" w:rsidR="00A85B4B" w:rsidRPr="00A66A67" w:rsidRDefault="00A85B4B" w:rsidP="00A85B4B">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0BDF6998" w14:textId="22774B68" w:rsidR="00A85B4B" w:rsidRPr="0071764C" w:rsidRDefault="00A85B4B" w:rsidP="00A85B4B">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14E29270" w14:textId="2AEFE172" w:rsidR="00A85B4B" w:rsidRDefault="00A85B4B" w:rsidP="00A85B4B">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Сәрсен Г.С</w:t>
      </w:r>
    </w:p>
    <w:p w14:paraId="5318869A" w14:textId="77777777" w:rsidR="00A85B4B" w:rsidRPr="00B93294" w:rsidRDefault="00A85B4B" w:rsidP="00A85B4B">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146942A" w14:textId="77777777" w:rsidR="00A85B4B" w:rsidRPr="00A85B4B" w:rsidRDefault="00A85B4B" w:rsidP="00A85B4B">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2256EFFB" w14:textId="0E19DD2C" w:rsidR="00A85B4B" w:rsidRPr="00921238" w:rsidRDefault="00A85B4B" w:rsidP="00A85B4B">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1</w:t>
      </w:r>
      <w:r w:rsidRPr="00921238">
        <w:rPr>
          <w:rFonts w:ascii="Times New Roman" w:eastAsia="Times New Roman" w:hAnsi="Times New Roman" w:cs="Times New Roman"/>
          <w:bCs/>
          <w:color w:val="000000" w:themeColor="text1"/>
          <w:sz w:val="24"/>
          <w:szCs w:val="24"/>
          <w:lang w:val="kk-KZ" w:eastAsia="ru-RU"/>
        </w:rPr>
        <w:t xml:space="preserve">  апта</w:t>
      </w:r>
    </w:p>
    <w:p w14:paraId="7C413EEE" w14:textId="77777777" w:rsidR="00A85B4B" w:rsidRPr="009D0D99" w:rsidRDefault="00A85B4B" w:rsidP="00A85B4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E182CFD" w14:textId="14E7F3D7" w:rsidR="00A85B4B" w:rsidRPr="009D0D99" w:rsidRDefault="00A85B4B" w:rsidP="00A85B4B">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3082E1EB" w14:textId="77777777" w:rsidR="00A85B4B" w:rsidRPr="00921238" w:rsidRDefault="00A85B4B" w:rsidP="00A85B4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0F46CBE" w14:textId="77777777" w:rsidR="00476DB6" w:rsidRDefault="00A85B4B" w:rsidP="00A85B4B">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02.03.-06.03.2026ж.</w:t>
      </w:r>
      <w:r w:rsidRPr="00A85B4B">
        <w:rPr>
          <w:rFonts w:ascii="Times New Roman" w:eastAsia="Calibri" w:hAnsi="Times New Roman" w:cs="Times New Roman"/>
          <w:sz w:val="24"/>
          <w:szCs w:val="24"/>
          <w:lang w:val="kk-KZ"/>
        </w:rPr>
        <w:t xml:space="preserve"> </w:t>
      </w:r>
    </w:p>
    <w:p w14:paraId="2C6FDA3E" w14:textId="2BFC7683" w:rsidR="00A85B4B" w:rsidRPr="00A85B4B" w:rsidRDefault="00A85B4B" w:rsidP="00476DB6">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A85B4B">
        <w:rPr>
          <w:rFonts w:ascii="Times New Roman" w:hAnsi="Times New Roman" w:cs="Times New Roman"/>
          <w:sz w:val="24"/>
          <w:szCs w:val="24"/>
          <w:lang w:val="kk-KZ"/>
        </w:rPr>
        <w:t>«Отанды сүю – парызым!»</w:t>
      </w:r>
    </w:p>
    <w:p w14:paraId="560BE471" w14:textId="77777777" w:rsidR="00A85B4B" w:rsidRPr="00A85B4B" w:rsidRDefault="00A85B4B" w:rsidP="00476DB6">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p w14:paraId="2147B82A" w14:textId="77777777" w:rsidR="00A85B4B" w:rsidRDefault="00A85B4B" w:rsidP="00A85B4B">
      <w:pPr>
        <w:jc w:val="both"/>
        <w:rPr>
          <w:b/>
          <w:bCs/>
          <w:sz w:val="21"/>
          <w:szCs w:val="21"/>
          <w:lang w:val="kk-KZ"/>
        </w:rPr>
      </w:pP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551"/>
        <w:gridCol w:w="2977"/>
        <w:gridCol w:w="2977"/>
        <w:gridCol w:w="2977"/>
        <w:gridCol w:w="2835"/>
      </w:tblGrid>
      <w:tr w:rsidR="00A85B4B" w:rsidRPr="00476DB6" w14:paraId="46004A24" w14:textId="77777777" w:rsidTr="00731FC3">
        <w:trPr>
          <w:trHeight w:val="873"/>
        </w:trPr>
        <w:tc>
          <w:tcPr>
            <w:tcW w:w="1985" w:type="dxa"/>
            <w:tcMar>
              <w:top w:w="15" w:type="dxa"/>
              <w:left w:w="15" w:type="dxa"/>
              <w:bottom w:w="15" w:type="dxa"/>
              <w:right w:w="15" w:type="dxa"/>
            </w:tcMar>
            <w:vAlign w:val="center"/>
          </w:tcPr>
          <w:p w14:paraId="5770F96D"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Күн</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тәртібі</w:t>
            </w:r>
            <w:proofErr w:type="spellEnd"/>
          </w:p>
        </w:tc>
        <w:tc>
          <w:tcPr>
            <w:tcW w:w="2551" w:type="dxa"/>
            <w:tcMar>
              <w:top w:w="15" w:type="dxa"/>
              <w:left w:w="15" w:type="dxa"/>
              <w:bottom w:w="15" w:type="dxa"/>
              <w:right w:w="15" w:type="dxa"/>
            </w:tcMar>
          </w:tcPr>
          <w:p w14:paraId="241DA018" w14:textId="77777777" w:rsidR="00A85B4B" w:rsidRPr="00476DB6" w:rsidRDefault="00A85B4B" w:rsidP="00731FC3">
            <w:pPr>
              <w:jc w:val="center"/>
              <w:rPr>
                <w:rFonts w:ascii="Times New Roman" w:hAnsi="Times New Roman" w:cs="Times New Roman"/>
                <w:b/>
                <w:color w:val="000000"/>
                <w:sz w:val="24"/>
                <w:szCs w:val="24"/>
                <w:lang w:val="kk-KZ"/>
              </w:rPr>
            </w:pPr>
            <w:proofErr w:type="spellStart"/>
            <w:r w:rsidRPr="00476DB6">
              <w:rPr>
                <w:rFonts w:ascii="Times New Roman" w:hAnsi="Times New Roman" w:cs="Times New Roman"/>
                <w:b/>
                <w:color w:val="000000"/>
                <w:sz w:val="24"/>
                <w:szCs w:val="24"/>
              </w:rPr>
              <w:t>Дүйсенбі</w:t>
            </w:r>
            <w:proofErr w:type="spellEnd"/>
            <w:r w:rsidRPr="00476DB6">
              <w:rPr>
                <w:rFonts w:ascii="Times New Roman" w:hAnsi="Times New Roman" w:cs="Times New Roman"/>
                <w:b/>
                <w:color w:val="000000"/>
                <w:sz w:val="24"/>
                <w:szCs w:val="24"/>
              </w:rPr>
              <w:t xml:space="preserve"> </w:t>
            </w:r>
          </w:p>
          <w:p w14:paraId="1F9375DD" w14:textId="77777777" w:rsidR="00A85B4B" w:rsidRPr="00476DB6" w:rsidRDefault="00A85B4B" w:rsidP="00731FC3">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02</w:t>
            </w:r>
            <w:r w:rsidRPr="00476DB6">
              <w:rPr>
                <w:rFonts w:ascii="Times New Roman" w:hAnsi="Times New Roman" w:cs="Times New Roman"/>
                <w:b/>
                <w:color w:val="000000"/>
                <w:sz w:val="24"/>
                <w:szCs w:val="24"/>
                <w:lang w:val="kk-KZ"/>
              </w:rPr>
              <w:t>.</w:t>
            </w:r>
            <w:r w:rsidRPr="00476DB6">
              <w:rPr>
                <w:rFonts w:ascii="Times New Roman" w:hAnsi="Times New Roman" w:cs="Times New Roman"/>
                <w:b/>
                <w:color w:val="000000"/>
                <w:sz w:val="24"/>
                <w:szCs w:val="24"/>
              </w:rPr>
              <w:t>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771D5B26" w14:textId="77777777" w:rsidR="00A85B4B" w:rsidRPr="00476DB6" w:rsidRDefault="00A85B4B" w:rsidP="00731FC3">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3C3EC607" w14:textId="77777777" w:rsidR="00A85B4B" w:rsidRPr="00476DB6" w:rsidRDefault="00A85B4B" w:rsidP="00731FC3">
            <w:pPr>
              <w:jc w:val="center"/>
              <w:rPr>
                <w:rFonts w:ascii="Times New Roman" w:hAnsi="Times New Roman" w:cs="Times New Roman"/>
                <w:b/>
                <w:color w:val="000000"/>
                <w:sz w:val="24"/>
                <w:szCs w:val="24"/>
              </w:rPr>
            </w:pPr>
            <w:proofErr w:type="spellStart"/>
            <w:r w:rsidRPr="00476DB6">
              <w:rPr>
                <w:rFonts w:ascii="Times New Roman" w:hAnsi="Times New Roman" w:cs="Times New Roman"/>
                <w:b/>
                <w:color w:val="000000"/>
                <w:sz w:val="24"/>
                <w:szCs w:val="24"/>
              </w:rPr>
              <w:t>Сейсенбі</w:t>
            </w:r>
            <w:proofErr w:type="spellEnd"/>
            <w:r w:rsidRPr="00476DB6">
              <w:rPr>
                <w:rFonts w:ascii="Times New Roman" w:hAnsi="Times New Roman" w:cs="Times New Roman"/>
                <w:b/>
                <w:color w:val="000000"/>
                <w:sz w:val="24"/>
                <w:szCs w:val="24"/>
              </w:rPr>
              <w:t xml:space="preserve"> </w:t>
            </w:r>
          </w:p>
          <w:p w14:paraId="4F3FD2E2" w14:textId="77777777" w:rsidR="00A85B4B" w:rsidRPr="00476DB6" w:rsidRDefault="00A85B4B" w:rsidP="00731FC3">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03.03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5E8A07DC" w14:textId="77777777" w:rsidR="00A85B4B" w:rsidRPr="00476DB6" w:rsidRDefault="00A85B4B" w:rsidP="00731FC3">
            <w:pPr>
              <w:jc w:val="center"/>
              <w:rPr>
                <w:rFonts w:ascii="Times New Roman" w:hAnsi="Times New Roman" w:cs="Times New Roman"/>
                <w:b/>
                <w:color w:val="000000"/>
                <w:sz w:val="24"/>
                <w:szCs w:val="24"/>
                <w:lang w:val="kk-KZ"/>
              </w:rPr>
            </w:pPr>
          </w:p>
          <w:p w14:paraId="705C6201" w14:textId="77777777" w:rsidR="00A85B4B" w:rsidRPr="00476DB6" w:rsidRDefault="00A85B4B" w:rsidP="00731FC3">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2328AD76" w14:textId="77777777" w:rsidR="00A85B4B" w:rsidRPr="00476DB6" w:rsidRDefault="00A85B4B" w:rsidP="00731FC3">
            <w:pPr>
              <w:jc w:val="center"/>
              <w:rPr>
                <w:rFonts w:ascii="Times New Roman" w:hAnsi="Times New Roman" w:cs="Times New Roman"/>
                <w:b/>
                <w:color w:val="000000"/>
                <w:sz w:val="24"/>
                <w:szCs w:val="24"/>
              </w:rPr>
            </w:pPr>
            <w:proofErr w:type="spellStart"/>
            <w:r w:rsidRPr="00476DB6">
              <w:rPr>
                <w:rFonts w:ascii="Times New Roman" w:hAnsi="Times New Roman" w:cs="Times New Roman"/>
                <w:b/>
                <w:color w:val="000000"/>
                <w:sz w:val="24"/>
                <w:szCs w:val="24"/>
              </w:rPr>
              <w:t>Сәрсенбі</w:t>
            </w:r>
            <w:proofErr w:type="spellEnd"/>
            <w:r w:rsidRPr="00476DB6">
              <w:rPr>
                <w:rFonts w:ascii="Times New Roman" w:hAnsi="Times New Roman" w:cs="Times New Roman"/>
                <w:b/>
                <w:color w:val="000000"/>
                <w:sz w:val="24"/>
                <w:szCs w:val="24"/>
              </w:rPr>
              <w:t xml:space="preserve"> </w:t>
            </w:r>
          </w:p>
          <w:p w14:paraId="6A934D53" w14:textId="77777777" w:rsidR="00A85B4B" w:rsidRPr="00476DB6" w:rsidRDefault="00A85B4B" w:rsidP="00731FC3">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04</w:t>
            </w:r>
            <w:r w:rsidRPr="00476DB6">
              <w:rPr>
                <w:rFonts w:ascii="Times New Roman" w:hAnsi="Times New Roman" w:cs="Times New Roman"/>
                <w:b/>
                <w:color w:val="000000"/>
                <w:sz w:val="24"/>
                <w:szCs w:val="24"/>
                <w:lang w:val="kk-KZ"/>
              </w:rPr>
              <w:t>.</w:t>
            </w:r>
            <w:r w:rsidRPr="00476DB6">
              <w:rPr>
                <w:rFonts w:ascii="Times New Roman" w:hAnsi="Times New Roman" w:cs="Times New Roman"/>
                <w:b/>
                <w:color w:val="000000"/>
                <w:sz w:val="24"/>
                <w:szCs w:val="24"/>
              </w:rPr>
              <w:t>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300A519B" w14:textId="77777777" w:rsidR="00A85B4B" w:rsidRPr="00476DB6" w:rsidRDefault="00A85B4B" w:rsidP="00731FC3">
            <w:pPr>
              <w:jc w:val="center"/>
              <w:rPr>
                <w:rFonts w:ascii="Times New Roman" w:hAnsi="Times New Roman" w:cs="Times New Roman"/>
                <w:b/>
                <w:color w:val="000000"/>
                <w:sz w:val="24"/>
                <w:szCs w:val="24"/>
                <w:lang w:val="kk-KZ"/>
              </w:rPr>
            </w:pPr>
          </w:p>
          <w:p w14:paraId="16E962BB" w14:textId="77777777" w:rsidR="00A85B4B" w:rsidRPr="00476DB6" w:rsidRDefault="00A85B4B" w:rsidP="00731FC3">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127D54FC" w14:textId="77777777" w:rsidR="00A85B4B" w:rsidRPr="00476DB6" w:rsidRDefault="00A85B4B" w:rsidP="00731FC3">
            <w:pPr>
              <w:jc w:val="center"/>
              <w:rPr>
                <w:rFonts w:ascii="Times New Roman" w:hAnsi="Times New Roman" w:cs="Times New Roman"/>
                <w:b/>
                <w:color w:val="000000"/>
                <w:sz w:val="24"/>
                <w:szCs w:val="24"/>
                <w:lang w:val="kk-KZ"/>
              </w:rPr>
            </w:pPr>
            <w:proofErr w:type="spellStart"/>
            <w:r w:rsidRPr="00476DB6">
              <w:rPr>
                <w:rFonts w:ascii="Times New Roman" w:hAnsi="Times New Roman" w:cs="Times New Roman"/>
                <w:b/>
                <w:color w:val="000000"/>
                <w:sz w:val="24"/>
                <w:szCs w:val="24"/>
              </w:rPr>
              <w:t>Бейсенбі</w:t>
            </w:r>
            <w:proofErr w:type="spellEnd"/>
            <w:r w:rsidRPr="00476DB6">
              <w:rPr>
                <w:rFonts w:ascii="Times New Roman" w:hAnsi="Times New Roman" w:cs="Times New Roman"/>
                <w:b/>
                <w:color w:val="000000"/>
                <w:sz w:val="24"/>
                <w:szCs w:val="24"/>
                <w:lang w:val="kk-KZ"/>
              </w:rPr>
              <w:t xml:space="preserve"> </w:t>
            </w:r>
          </w:p>
          <w:p w14:paraId="6D321219" w14:textId="77777777" w:rsidR="00A85B4B" w:rsidRPr="00476DB6" w:rsidRDefault="00A85B4B" w:rsidP="00731FC3">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05 03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34ED3F05" w14:textId="77777777" w:rsidR="00A85B4B" w:rsidRPr="00476DB6" w:rsidRDefault="00A85B4B" w:rsidP="00731FC3">
            <w:pPr>
              <w:ind w:left="20"/>
              <w:jc w:val="both"/>
              <w:rPr>
                <w:rFonts w:ascii="Times New Roman" w:hAnsi="Times New Roman" w:cs="Times New Roman"/>
                <w:b/>
                <w:bCs/>
                <w:sz w:val="24"/>
                <w:szCs w:val="24"/>
              </w:rPr>
            </w:pPr>
          </w:p>
        </w:tc>
        <w:tc>
          <w:tcPr>
            <w:tcW w:w="2835" w:type="dxa"/>
            <w:tcMar>
              <w:top w:w="15" w:type="dxa"/>
              <w:left w:w="15" w:type="dxa"/>
              <w:bottom w:w="15" w:type="dxa"/>
              <w:right w:w="15" w:type="dxa"/>
            </w:tcMar>
          </w:tcPr>
          <w:p w14:paraId="0C977910" w14:textId="77777777" w:rsidR="00A85B4B" w:rsidRPr="00476DB6" w:rsidRDefault="00A85B4B" w:rsidP="00731FC3">
            <w:pPr>
              <w:jc w:val="center"/>
              <w:rPr>
                <w:rFonts w:ascii="Times New Roman" w:hAnsi="Times New Roman" w:cs="Times New Roman"/>
                <w:b/>
                <w:color w:val="000000"/>
                <w:sz w:val="24"/>
                <w:szCs w:val="24"/>
                <w:lang w:val="kk-KZ"/>
              </w:rPr>
            </w:pPr>
            <w:proofErr w:type="spellStart"/>
            <w:r w:rsidRPr="00476DB6">
              <w:rPr>
                <w:rFonts w:ascii="Times New Roman" w:hAnsi="Times New Roman" w:cs="Times New Roman"/>
                <w:b/>
                <w:color w:val="000000"/>
                <w:sz w:val="24"/>
                <w:szCs w:val="24"/>
              </w:rPr>
              <w:t>Жұма</w:t>
            </w:r>
            <w:proofErr w:type="spellEnd"/>
            <w:r w:rsidRPr="00476DB6">
              <w:rPr>
                <w:rFonts w:ascii="Times New Roman" w:hAnsi="Times New Roman" w:cs="Times New Roman"/>
                <w:b/>
                <w:color w:val="000000"/>
                <w:sz w:val="24"/>
                <w:szCs w:val="24"/>
              </w:rPr>
              <w:t xml:space="preserve"> </w:t>
            </w:r>
            <w:r w:rsidRPr="00476DB6">
              <w:rPr>
                <w:rFonts w:ascii="Times New Roman" w:hAnsi="Times New Roman" w:cs="Times New Roman"/>
                <w:b/>
                <w:color w:val="000000"/>
                <w:sz w:val="24"/>
                <w:szCs w:val="24"/>
                <w:lang w:val="kk-KZ"/>
              </w:rPr>
              <w:t xml:space="preserve">  </w:t>
            </w:r>
          </w:p>
          <w:p w14:paraId="2A0C10EA" w14:textId="77777777" w:rsidR="00A85B4B" w:rsidRPr="00476DB6" w:rsidRDefault="00A85B4B" w:rsidP="00731FC3">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06.03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2BF19A08" w14:textId="77777777" w:rsidR="00A85B4B" w:rsidRPr="00476DB6" w:rsidRDefault="00A85B4B" w:rsidP="00731FC3">
            <w:pPr>
              <w:jc w:val="center"/>
              <w:rPr>
                <w:rFonts w:ascii="Times New Roman" w:hAnsi="Times New Roman" w:cs="Times New Roman"/>
                <w:b/>
                <w:color w:val="000000"/>
                <w:sz w:val="24"/>
                <w:szCs w:val="24"/>
                <w:lang w:val="kk-KZ"/>
              </w:rPr>
            </w:pPr>
          </w:p>
          <w:p w14:paraId="6EAEE125" w14:textId="77777777" w:rsidR="00A85B4B" w:rsidRPr="00476DB6" w:rsidRDefault="00A85B4B" w:rsidP="00731FC3">
            <w:pPr>
              <w:ind w:left="20"/>
              <w:jc w:val="both"/>
              <w:rPr>
                <w:rFonts w:ascii="Times New Roman" w:hAnsi="Times New Roman" w:cs="Times New Roman"/>
                <w:b/>
                <w:bCs/>
                <w:sz w:val="24"/>
                <w:szCs w:val="24"/>
              </w:rPr>
            </w:pPr>
          </w:p>
        </w:tc>
      </w:tr>
      <w:tr w:rsidR="00A85B4B" w:rsidRPr="001567AC" w14:paraId="7ADF52CE" w14:textId="77777777" w:rsidTr="00731FC3">
        <w:trPr>
          <w:trHeight w:val="30"/>
        </w:trPr>
        <w:tc>
          <w:tcPr>
            <w:tcW w:w="1985" w:type="dxa"/>
            <w:tcMar>
              <w:top w:w="15" w:type="dxa"/>
              <w:left w:w="15" w:type="dxa"/>
              <w:bottom w:w="15" w:type="dxa"/>
              <w:right w:w="15" w:type="dxa"/>
            </w:tcMar>
            <w:vAlign w:val="center"/>
          </w:tcPr>
          <w:p w14:paraId="1429311B"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lastRenderedPageBreak/>
              <w:t>Балаларды</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қабылдау</w:t>
            </w:r>
            <w:proofErr w:type="spellEnd"/>
          </w:p>
        </w:tc>
        <w:tc>
          <w:tcPr>
            <w:tcW w:w="2551" w:type="dxa"/>
            <w:tcMar>
              <w:top w:w="15" w:type="dxa"/>
              <w:left w:w="15" w:type="dxa"/>
              <w:bottom w:w="15" w:type="dxa"/>
              <w:right w:w="15" w:type="dxa"/>
            </w:tcMar>
          </w:tcPr>
          <w:p w14:paraId="0B4D8D1D" w14:textId="77777777" w:rsidR="00A85B4B" w:rsidRPr="00476DB6" w:rsidRDefault="00A85B4B" w:rsidP="00731FC3">
            <w:pPr>
              <w:ind w:left="20"/>
              <w:rPr>
                <w:rFonts w:ascii="Times New Roman" w:hAnsi="Times New Roman" w:cs="Times New Roman"/>
                <w:sz w:val="24"/>
                <w:szCs w:val="24"/>
                <w:lang w:val="kk-KZ"/>
              </w:rPr>
            </w:pPr>
            <w:r w:rsidRPr="00476DB6">
              <w:rPr>
                <w:rFonts w:ascii="Times New Roman" w:hAnsi="Times New Roman" w:cs="Times New Roman"/>
                <w:sz w:val="24"/>
                <w:szCs w:val="24"/>
                <w:lang w:val="kk-KZ"/>
              </w:rPr>
              <w:t>ҚР Әнұран орындау</w:t>
            </w:r>
          </w:p>
          <w:p w14:paraId="392B3CC5" w14:textId="77777777" w:rsidR="00A85B4B" w:rsidRPr="00476DB6" w:rsidRDefault="00A85B4B" w:rsidP="00731FC3">
            <w:pPr>
              <w:ind w:left="20"/>
              <w:rPr>
                <w:rFonts w:ascii="Times New Roman" w:hAnsi="Times New Roman" w:cs="Times New Roman"/>
                <w:sz w:val="24"/>
                <w:szCs w:val="24"/>
                <w:lang w:val="kk-KZ"/>
              </w:rPr>
            </w:pPr>
          </w:p>
          <w:p w14:paraId="4AC723FD" w14:textId="77777777" w:rsidR="00A85B4B" w:rsidRPr="00476DB6" w:rsidRDefault="00A85B4B" w:rsidP="00731FC3">
            <w:pPr>
              <w:ind w:left="20"/>
              <w:rPr>
                <w:rFonts w:ascii="Times New Roman" w:hAnsi="Times New Roman" w:cs="Times New Roman"/>
                <w:b/>
                <w:bCs/>
                <w:color w:val="000000" w:themeColor="text1"/>
                <w:sz w:val="24"/>
                <w:szCs w:val="24"/>
                <w:lang w:val="kk-KZ"/>
              </w:rPr>
            </w:pPr>
            <w:r w:rsidRPr="00476DB6">
              <w:rPr>
                <w:rFonts w:ascii="Times New Roman" w:hAnsi="Times New Roman" w:cs="Times New Roman"/>
                <w:sz w:val="24"/>
                <w:szCs w:val="24"/>
                <w:lang w:val="kk-KZ"/>
              </w:rPr>
              <w:t>Балаларды көтеріңкі көңілді муызкамен қарсы алу.</w:t>
            </w:r>
            <w:proofErr w:type="spellStart"/>
            <w:r w:rsidRPr="00476DB6">
              <w:rPr>
                <w:rFonts w:ascii="Times New Roman" w:hAnsi="Times New Roman" w:cs="Times New Roman"/>
                <w:sz w:val="24"/>
                <w:szCs w:val="24"/>
              </w:rPr>
              <w:t>Күй</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қосу,</w:t>
            </w:r>
            <w:r w:rsidRPr="00476DB6">
              <w:rPr>
                <w:rFonts w:ascii="Times New Roman" w:hAnsi="Times New Roman" w:cs="Times New Roman"/>
                <w:b/>
                <w:bCs/>
                <w:color w:val="000000" w:themeColor="text1"/>
                <w:sz w:val="24"/>
                <w:szCs w:val="24"/>
              </w:rPr>
              <w:t>күй</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күмбірі</w:t>
            </w:r>
            <w:proofErr w:type="spellEnd"/>
            <w:r w:rsidRPr="00476DB6">
              <w:rPr>
                <w:rFonts w:ascii="Times New Roman" w:hAnsi="Times New Roman" w:cs="Times New Roman"/>
                <w:b/>
                <w:bCs/>
                <w:color w:val="000000" w:themeColor="text1"/>
                <w:sz w:val="24"/>
                <w:szCs w:val="24"/>
                <w:lang w:val="kk-KZ"/>
              </w:rPr>
              <w:t xml:space="preserve"> </w:t>
            </w:r>
          </w:p>
          <w:p w14:paraId="54BC7341" w14:textId="77777777" w:rsidR="00A85B4B" w:rsidRPr="00476DB6" w:rsidRDefault="00A85B4B" w:rsidP="00731FC3">
            <w:pPr>
              <w:ind w:left="20"/>
              <w:rPr>
                <w:rFonts w:ascii="Times New Roman" w:hAnsi="Times New Roman" w:cs="Times New Roman"/>
                <w:b/>
                <w:bCs/>
                <w:color w:val="000000" w:themeColor="text1"/>
                <w:sz w:val="24"/>
                <w:szCs w:val="24"/>
              </w:rPr>
            </w:pPr>
            <w:r w:rsidRPr="00476DB6">
              <w:rPr>
                <w:rFonts w:ascii="Times New Roman" w:hAnsi="Times New Roman" w:cs="Times New Roman"/>
                <w:b/>
                <w:bCs/>
                <w:color w:val="000000" w:themeColor="text1"/>
                <w:sz w:val="24"/>
                <w:szCs w:val="24"/>
              </w:rPr>
              <w:t>«Ана тол</w:t>
            </w:r>
            <w:r w:rsidRPr="00476DB6">
              <w:rPr>
                <w:rFonts w:ascii="Times New Roman" w:hAnsi="Times New Roman" w:cs="Times New Roman"/>
                <w:b/>
                <w:bCs/>
                <w:color w:val="000000" w:themeColor="text1"/>
                <w:sz w:val="24"/>
                <w:szCs w:val="24"/>
                <w:lang w:val="kk-KZ"/>
              </w:rPr>
              <w:t>ғауы</w:t>
            </w:r>
            <w:r w:rsidRPr="00476DB6">
              <w:rPr>
                <w:rFonts w:ascii="Times New Roman" w:hAnsi="Times New Roman" w:cs="Times New Roman"/>
                <w:b/>
                <w:bCs/>
                <w:color w:val="000000" w:themeColor="text1"/>
                <w:sz w:val="24"/>
                <w:szCs w:val="24"/>
              </w:rPr>
              <w:t>»</w:t>
            </w:r>
          </w:p>
          <w:p w14:paraId="5C9E765A" w14:textId="77777777" w:rsidR="00A85B4B" w:rsidRPr="00476DB6" w:rsidRDefault="00A85B4B" w:rsidP="00731FC3">
            <w:pPr>
              <w:ind w:left="20"/>
              <w:rPr>
                <w:rFonts w:ascii="Times New Roman" w:hAnsi="Times New Roman" w:cs="Times New Roman"/>
                <w:sz w:val="24"/>
                <w:szCs w:val="24"/>
              </w:rPr>
            </w:pPr>
            <w:hyperlink r:id="rId31" w:history="1">
              <w:r w:rsidRPr="00476DB6">
                <w:rPr>
                  <w:rStyle w:val="af5"/>
                  <w:rFonts w:ascii="Times New Roman" w:eastAsiaTheme="majorEastAsia" w:hAnsi="Times New Roman" w:cs="Times New Roman"/>
                  <w:kern w:val="2"/>
                  <w:sz w:val="24"/>
                  <w:szCs w:val="24"/>
                  <w14:ligatures w14:val="standardContextual"/>
                </w:rPr>
                <w:t>https://lmusic.kz/mp3/erasyl-adilbekov-ana-tolgauy/26849</w:t>
              </w:r>
            </w:hyperlink>
          </w:p>
        </w:tc>
        <w:tc>
          <w:tcPr>
            <w:tcW w:w="2977" w:type="dxa"/>
            <w:tcMar>
              <w:top w:w="15" w:type="dxa"/>
              <w:left w:w="15" w:type="dxa"/>
              <w:bottom w:w="15" w:type="dxa"/>
              <w:right w:w="15" w:type="dxa"/>
            </w:tcMar>
          </w:tcPr>
          <w:p w14:paraId="462F508F"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476DB6">
              <w:rPr>
                <w:rFonts w:ascii="Times New Roman" w:hAnsi="Times New Roman" w:cs="Times New Roman"/>
                <w:b/>
                <w:bCs/>
                <w:color w:val="000000" w:themeColor="text1"/>
                <w:sz w:val="24"/>
                <w:szCs w:val="24"/>
                <w:lang w:val="kk-KZ"/>
              </w:rPr>
              <w:t xml:space="preserve">күй күмбірі </w:t>
            </w:r>
          </w:p>
          <w:p w14:paraId="20324D13" w14:textId="77777777" w:rsidR="00A85B4B" w:rsidRPr="00476DB6" w:rsidRDefault="00A85B4B" w:rsidP="00731FC3">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«Ана толғауы»</w:t>
            </w:r>
          </w:p>
          <w:p w14:paraId="44C3A48C" w14:textId="77777777" w:rsidR="00A85B4B" w:rsidRPr="00476DB6" w:rsidRDefault="00A85B4B" w:rsidP="00731FC3">
            <w:pPr>
              <w:rPr>
                <w:rFonts w:ascii="Times New Roman" w:hAnsi="Times New Roman" w:cs="Times New Roman"/>
                <w:sz w:val="24"/>
                <w:szCs w:val="24"/>
                <w:lang w:val="kk-KZ"/>
              </w:rPr>
            </w:pPr>
            <w:hyperlink r:id="rId32" w:history="1">
              <w:r w:rsidRPr="00476DB6">
                <w:rPr>
                  <w:rStyle w:val="af5"/>
                  <w:rFonts w:ascii="Times New Roman" w:eastAsiaTheme="majorEastAsia" w:hAnsi="Times New Roman" w:cs="Times New Roman"/>
                  <w:kern w:val="2"/>
                  <w:sz w:val="24"/>
                  <w:szCs w:val="24"/>
                  <w:lang w:val="kk-KZ"/>
                  <w14:ligatures w14:val="standardContextual"/>
                </w:rPr>
                <w:t>https://lmusic.kz/mp3/erasyl-adilbekov-ana-tolgauy/26849</w:t>
              </w:r>
            </w:hyperlink>
          </w:p>
        </w:tc>
        <w:tc>
          <w:tcPr>
            <w:tcW w:w="2977" w:type="dxa"/>
            <w:tcMar>
              <w:top w:w="15" w:type="dxa"/>
              <w:left w:w="15" w:type="dxa"/>
              <w:bottom w:w="15" w:type="dxa"/>
              <w:right w:w="15" w:type="dxa"/>
            </w:tcMar>
          </w:tcPr>
          <w:p w14:paraId="208C761D"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Баладан қандай көңіл күймен келгенін сұрау. Күй қосу,</w:t>
            </w:r>
            <w:r w:rsidRPr="00476DB6">
              <w:rPr>
                <w:rFonts w:ascii="Times New Roman" w:hAnsi="Times New Roman" w:cs="Times New Roman"/>
                <w:b/>
                <w:bCs/>
                <w:color w:val="000000" w:themeColor="text1"/>
                <w:sz w:val="24"/>
                <w:szCs w:val="24"/>
                <w:lang w:val="kk-KZ"/>
              </w:rPr>
              <w:t>күй күмбірі</w:t>
            </w:r>
          </w:p>
          <w:p w14:paraId="479BF58D" w14:textId="77777777" w:rsidR="00A85B4B" w:rsidRPr="00476DB6" w:rsidRDefault="00A85B4B" w:rsidP="00731FC3">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«Ана толғауы»</w:t>
            </w:r>
            <w:r w:rsidRPr="00476DB6">
              <w:rPr>
                <w:rFonts w:ascii="Times New Roman" w:hAnsi="Times New Roman" w:cs="Times New Roman"/>
                <w:sz w:val="24"/>
                <w:szCs w:val="24"/>
                <w:lang w:val="kk-KZ"/>
              </w:rPr>
              <w:t xml:space="preserve"> </w:t>
            </w:r>
            <w:hyperlink r:id="rId33" w:history="1">
              <w:r w:rsidRPr="00476DB6">
                <w:rPr>
                  <w:rStyle w:val="af5"/>
                  <w:rFonts w:ascii="Times New Roman" w:eastAsiaTheme="majorEastAsia" w:hAnsi="Times New Roman" w:cs="Times New Roman"/>
                  <w:color w:val="0000FF"/>
                  <w:kern w:val="2"/>
                  <w:sz w:val="24"/>
                  <w:szCs w:val="24"/>
                  <w:lang w:val="kk-KZ"/>
                  <w14:ligatures w14:val="standardContextual"/>
                </w:rPr>
                <w:t>https://lmusic.kz/mp3/erasyl-adilbekov-ana-tolgauy/26849</w:t>
              </w:r>
            </w:hyperlink>
          </w:p>
        </w:tc>
        <w:tc>
          <w:tcPr>
            <w:tcW w:w="2977" w:type="dxa"/>
            <w:tcMar>
              <w:top w:w="15" w:type="dxa"/>
              <w:left w:w="15" w:type="dxa"/>
              <w:bottom w:w="15" w:type="dxa"/>
              <w:right w:w="15" w:type="dxa"/>
            </w:tcMar>
          </w:tcPr>
          <w:p w14:paraId="4527F2D8" w14:textId="77777777" w:rsidR="00A85B4B" w:rsidRPr="00476DB6" w:rsidRDefault="00A85B4B" w:rsidP="00731FC3">
            <w:pPr>
              <w:rPr>
                <w:rFonts w:ascii="Times New Roman" w:hAnsi="Times New Roman" w:cs="Times New Roman"/>
                <w:b/>
                <w:bCs/>
                <w:color w:val="000000" w:themeColor="text1"/>
                <w:sz w:val="24"/>
                <w:szCs w:val="24"/>
                <w:lang w:val="kk-KZ"/>
              </w:rPr>
            </w:pPr>
            <w:r w:rsidRPr="00476DB6">
              <w:rPr>
                <w:rFonts w:ascii="Times New Roman" w:hAnsi="Times New Roman" w:cs="Times New Roman"/>
                <w:sz w:val="24"/>
                <w:szCs w:val="24"/>
                <w:lang w:val="kk-KZ"/>
              </w:rPr>
              <w:t xml:space="preserve"> Балалардың терісін, дене қызуын, сыртқы келбетін тексеру. Күй қосу,</w:t>
            </w:r>
            <w:r w:rsidRPr="00476DB6">
              <w:rPr>
                <w:rFonts w:ascii="Times New Roman" w:hAnsi="Times New Roman" w:cs="Times New Roman"/>
                <w:b/>
                <w:bCs/>
                <w:color w:val="000000" w:themeColor="text1"/>
                <w:sz w:val="24"/>
                <w:szCs w:val="24"/>
                <w:lang w:val="kk-KZ"/>
              </w:rPr>
              <w:t xml:space="preserve">күй күмбірі </w:t>
            </w:r>
          </w:p>
          <w:p w14:paraId="289C3365" w14:textId="77777777" w:rsidR="00A85B4B" w:rsidRPr="00476DB6" w:rsidRDefault="00A85B4B" w:rsidP="00731FC3">
            <w:pPr>
              <w:rPr>
                <w:rFonts w:ascii="Times New Roman" w:hAnsi="Times New Roman" w:cs="Times New Roman"/>
                <w:b/>
                <w:bCs/>
                <w:color w:val="000000" w:themeColor="text1"/>
                <w:sz w:val="24"/>
                <w:szCs w:val="24"/>
                <w:lang w:val="kk-KZ"/>
              </w:rPr>
            </w:pPr>
            <w:r w:rsidRPr="00476DB6">
              <w:rPr>
                <w:rFonts w:ascii="Times New Roman" w:hAnsi="Times New Roman" w:cs="Times New Roman"/>
                <w:b/>
                <w:bCs/>
                <w:color w:val="000000" w:themeColor="text1"/>
                <w:sz w:val="24"/>
                <w:szCs w:val="24"/>
                <w:lang w:val="kk-KZ"/>
              </w:rPr>
              <w:t>«Ана толғауы»</w:t>
            </w:r>
            <w:r w:rsidRPr="00476DB6">
              <w:rPr>
                <w:rFonts w:ascii="Times New Roman" w:hAnsi="Times New Roman" w:cs="Times New Roman"/>
                <w:sz w:val="24"/>
                <w:szCs w:val="24"/>
                <w:lang w:val="kk-KZ"/>
              </w:rPr>
              <w:t xml:space="preserve"> </w:t>
            </w:r>
            <w:hyperlink r:id="rId34" w:history="1">
              <w:r w:rsidRPr="00476DB6">
                <w:rPr>
                  <w:rStyle w:val="af5"/>
                  <w:rFonts w:ascii="Times New Roman" w:eastAsiaTheme="majorEastAsia" w:hAnsi="Times New Roman" w:cs="Times New Roman"/>
                  <w:color w:val="0000FF"/>
                  <w:kern w:val="2"/>
                  <w:sz w:val="24"/>
                  <w:szCs w:val="24"/>
                  <w:lang w:val="kk-KZ"/>
                  <w14:ligatures w14:val="standardContextual"/>
                </w:rPr>
                <w:t>https://lmusic.kz/mp3/erasyl-adilbekov-ana-tolgauy/26849</w:t>
              </w:r>
            </w:hyperlink>
          </w:p>
          <w:p w14:paraId="0B6C64E3" w14:textId="77777777" w:rsidR="00A85B4B" w:rsidRPr="00476DB6" w:rsidRDefault="00A85B4B" w:rsidP="00731FC3">
            <w:pPr>
              <w:rPr>
                <w:rFonts w:ascii="Times New Roman" w:hAnsi="Times New Roman" w:cs="Times New Roman"/>
                <w:b/>
                <w:bCs/>
                <w:color w:val="000000" w:themeColor="text1"/>
                <w:sz w:val="24"/>
                <w:szCs w:val="24"/>
                <w:lang w:val="kk-KZ"/>
              </w:rPr>
            </w:pPr>
          </w:p>
          <w:p w14:paraId="58671EF9" w14:textId="77777777" w:rsidR="00A85B4B" w:rsidRPr="00476DB6" w:rsidRDefault="00A85B4B" w:rsidP="00731FC3">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071C0D61"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Балалардың көңіл – күйлерін қарап анықтау. Күй қосу,</w:t>
            </w:r>
            <w:r w:rsidRPr="00476DB6">
              <w:rPr>
                <w:rFonts w:ascii="Times New Roman" w:hAnsi="Times New Roman" w:cs="Times New Roman"/>
                <w:b/>
                <w:bCs/>
                <w:color w:val="000000" w:themeColor="text1"/>
                <w:sz w:val="24"/>
                <w:szCs w:val="24"/>
                <w:lang w:val="kk-KZ"/>
              </w:rPr>
              <w:t>күй күмбірі</w:t>
            </w:r>
          </w:p>
          <w:p w14:paraId="5A39EA53" w14:textId="77777777" w:rsidR="00A85B4B" w:rsidRPr="00476DB6" w:rsidRDefault="00A85B4B" w:rsidP="00731FC3">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«Ана толғауы»</w:t>
            </w:r>
            <w:r w:rsidRPr="00476DB6">
              <w:rPr>
                <w:rFonts w:ascii="Times New Roman" w:hAnsi="Times New Roman" w:cs="Times New Roman"/>
                <w:sz w:val="24"/>
                <w:szCs w:val="24"/>
                <w:lang w:val="kk-KZ"/>
              </w:rPr>
              <w:t xml:space="preserve"> </w:t>
            </w:r>
            <w:hyperlink r:id="rId35" w:history="1">
              <w:r w:rsidRPr="00476DB6">
                <w:rPr>
                  <w:rStyle w:val="af5"/>
                  <w:rFonts w:ascii="Times New Roman" w:eastAsiaTheme="majorEastAsia" w:hAnsi="Times New Roman" w:cs="Times New Roman"/>
                  <w:color w:val="0000FF"/>
                  <w:kern w:val="2"/>
                  <w:sz w:val="24"/>
                  <w:szCs w:val="24"/>
                  <w:lang w:val="kk-KZ"/>
                  <w14:ligatures w14:val="standardContextual"/>
                </w:rPr>
                <w:t>https://lmusic.kz/mp3/erasyl-adilbekov-ana-tolgauy/26849</w:t>
              </w:r>
            </w:hyperlink>
          </w:p>
        </w:tc>
      </w:tr>
      <w:tr w:rsidR="00A85B4B" w:rsidRPr="001567AC" w14:paraId="7AAD8639" w14:textId="77777777" w:rsidTr="00731FC3">
        <w:trPr>
          <w:trHeight w:val="30"/>
        </w:trPr>
        <w:tc>
          <w:tcPr>
            <w:tcW w:w="1985" w:type="dxa"/>
            <w:tcMar>
              <w:top w:w="15" w:type="dxa"/>
              <w:left w:w="15" w:type="dxa"/>
              <w:bottom w:w="15" w:type="dxa"/>
              <w:right w:w="15" w:type="dxa"/>
            </w:tcMar>
            <w:vAlign w:val="center"/>
          </w:tcPr>
          <w:p w14:paraId="6478B52D" w14:textId="77777777" w:rsidR="00A85B4B" w:rsidRPr="00476DB6" w:rsidRDefault="00A85B4B" w:rsidP="00731FC3">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lang w:val="kk-KZ"/>
              </w:rPr>
              <w:t xml:space="preserve"> </w:t>
            </w:r>
            <w:proofErr w:type="spellStart"/>
            <w:r w:rsidRPr="00476DB6">
              <w:rPr>
                <w:rFonts w:ascii="Times New Roman" w:hAnsi="Times New Roman" w:cs="Times New Roman"/>
                <w:b/>
                <w:bCs/>
                <w:color w:val="000000"/>
                <w:sz w:val="24"/>
                <w:szCs w:val="24"/>
              </w:rPr>
              <w:t>Ата-</w:t>
            </w:r>
            <w:proofErr w:type="gramStart"/>
            <w:r w:rsidRPr="00476DB6">
              <w:rPr>
                <w:rFonts w:ascii="Times New Roman" w:hAnsi="Times New Roman" w:cs="Times New Roman"/>
                <w:b/>
                <w:bCs/>
                <w:color w:val="000000"/>
                <w:sz w:val="24"/>
                <w:szCs w:val="24"/>
              </w:rPr>
              <w:t>аналармен</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әңгімелесу</w:t>
            </w:r>
            <w:proofErr w:type="spellEnd"/>
            <w:proofErr w:type="gram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кеңес</w:t>
            </w:r>
            <w:proofErr w:type="spellEnd"/>
            <w:r w:rsidRPr="00476DB6">
              <w:rPr>
                <w:rFonts w:ascii="Times New Roman" w:hAnsi="Times New Roman" w:cs="Times New Roman"/>
                <w:b/>
                <w:bCs/>
                <w:color w:val="000000"/>
                <w:sz w:val="24"/>
                <w:szCs w:val="24"/>
              </w:rPr>
              <w:t xml:space="preserve"> беру </w:t>
            </w:r>
          </w:p>
        </w:tc>
        <w:tc>
          <w:tcPr>
            <w:tcW w:w="2551" w:type="dxa"/>
            <w:tcMar>
              <w:top w:w="15" w:type="dxa"/>
              <w:left w:w="15" w:type="dxa"/>
              <w:bottom w:w="15" w:type="dxa"/>
              <w:right w:w="15" w:type="dxa"/>
            </w:tcMar>
          </w:tcPr>
          <w:p w14:paraId="05CB616F" w14:textId="77777777" w:rsidR="00A85B4B" w:rsidRPr="00476DB6" w:rsidRDefault="00A85B4B" w:rsidP="00731FC3">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977" w:type="dxa"/>
            <w:tcMar>
              <w:top w:w="15" w:type="dxa"/>
              <w:left w:w="15" w:type="dxa"/>
              <w:bottom w:w="15" w:type="dxa"/>
              <w:right w:w="15" w:type="dxa"/>
            </w:tcMar>
          </w:tcPr>
          <w:p w14:paraId="666589E2" w14:textId="77777777" w:rsidR="00A85B4B" w:rsidRPr="00476DB6" w:rsidRDefault="00A85B4B" w:rsidP="00731FC3">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977" w:type="dxa"/>
            <w:tcMar>
              <w:top w:w="15" w:type="dxa"/>
              <w:left w:w="15" w:type="dxa"/>
              <w:bottom w:w="15" w:type="dxa"/>
              <w:right w:w="15" w:type="dxa"/>
            </w:tcMar>
          </w:tcPr>
          <w:p w14:paraId="60678388" w14:textId="77777777" w:rsidR="00A85B4B" w:rsidRPr="00476DB6" w:rsidRDefault="00A85B4B" w:rsidP="00731FC3">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977" w:type="dxa"/>
            <w:tcMar>
              <w:top w:w="15" w:type="dxa"/>
              <w:left w:w="15" w:type="dxa"/>
              <w:bottom w:w="15" w:type="dxa"/>
              <w:right w:w="15" w:type="dxa"/>
            </w:tcMar>
          </w:tcPr>
          <w:p w14:paraId="7E2DEFD7" w14:textId="77777777" w:rsidR="00A85B4B" w:rsidRPr="00476DB6" w:rsidRDefault="00A85B4B" w:rsidP="00731FC3">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Демалыс күндердегі баланың күн тәртібі жайлы әңгімелесу</w:t>
            </w:r>
          </w:p>
        </w:tc>
        <w:tc>
          <w:tcPr>
            <w:tcW w:w="2835" w:type="dxa"/>
            <w:tcMar>
              <w:top w:w="15" w:type="dxa"/>
              <w:left w:w="15" w:type="dxa"/>
              <w:bottom w:w="15" w:type="dxa"/>
              <w:right w:w="15" w:type="dxa"/>
            </w:tcMar>
          </w:tcPr>
          <w:p w14:paraId="4356F97A" w14:textId="77777777" w:rsidR="00A85B4B" w:rsidRPr="00476DB6" w:rsidRDefault="00A85B4B" w:rsidP="00731FC3">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Алдағы мерекеге дайындық жайлы әңгіме</w:t>
            </w:r>
          </w:p>
        </w:tc>
      </w:tr>
      <w:tr w:rsidR="00A85B4B" w:rsidRPr="001567AC" w14:paraId="7F98AF5F" w14:textId="77777777" w:rsidTr="00731FC3">
        <w:trPr>
          <w:trHeight w:val="30"/>
        </w:trPr>
        <w:tc>
          <w:tcPr>
            <w:tcW w:w="1985" w:type="dxa"/>
            <w:tcMar>
              <w:top w:w="15" w:type="dxa"/>
              <w:left w:w="15" w:type="dxa"/>
              <w:bottom w:w="15" w:type="dxa"/>
              <w:right w:w="15" w:type="dxa"/>
            </w:tcMar>
            <w:vAlign w:val="center"/>
          </w:tcPr>
          <w:p w14:paraId="6E032ECB" w14:textId="77777777" w:rsidR="00A85B4B" w:rsidRPr="00476DB6" w:rsidRDefault="00A85B4B" w:rsidP="00731FC3">
            <w:pPr>
              <w:ind w:left="20"/>
              <w:rPr>
                <w:rFonts w:ascii="Times New Roman" w:hAnsi="Times New Roman" w:cs="Times New Roman"/>
                <w:b/>
                <w:bCs/>
                <w:sz w:val="24"/>
                <w:szCs w:val="24"/>
                <w:lang w:val="kk-KZ"/>
              </w:rPr>
            </w:pPr>
            <w:r w:rsidRPr="00476DB6">
              <w:rPr>
                <w:rFonts w:ascii="Times New Roman" w:hAnsi="Times New Roman" w:cs="Times New Roman"/>
                <w:b/>
                <w:bCs/>
                <w:color w:val="000000"/>
                <w:sz w:val="24"/>
                <w:szCs w:val="24"/>
                <w:lang w:val="kk-KZ"/>
              </w:rPr>
              <w:t>Балалардың іс-әрекеті</w:t>
            </w:r>
          </w:p>
          <w:p w14:paraId="0B2705C7" w14:textId="77777777" w:rsidR="00A85B4B" w:rsidRPr="00476DB6" w:rsidRDefault="00A85B4B" w:rsidP="00731FC3">
            <w:pPr>
              <w:ind w:left="20"/>
              <w:rPr>
                <w:rFonts w:ascii="Times New Roman" w:hAnsi="Times New Roman" w:cs="Times New Roman"/>
                <w:b/>
                <w:bCs/>
                <w:sz w:val="24"/>
                <w:szCs w:val="24"/>
                <w:lang w:val="kk-KZ"/>
              </w:rPr>
            </w:pPr>
            <w:r w:rsidRPr="00476DB6">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еңбек, қимыл, бейнелеу, дербес және </w:t>
            </w:r>
            <w:r w:rsidRPr="00476DB6">
              <w:rPr>
                <w:rFonts w:ascii="Times New Roman" w:hAnsi="Times New Roman" w:cs="Times New Roman"/>
                <w:b/>
                <w:bCs/>
                <w:color w:val="000000"/>
                <w:sz w:val="24"/>
                <w:szCs w:val="24"/>
                <w:lang w:val="kk-KZ"/>
              </w:rPr>
              <w:lastRenderedPageBreak/>
              <w:t>басқалары)</w:t>
            </w:r>
          </w:p>
        </w:tc>
        <w:tc>
          <w:tcPr>
            <w:tcW w:w="2551" w:type="dxa"/>
            <w:tcMar>
              <w:top w:w="15" w:type="dxa"/>
              <w:left w:w="15" w:type="dxa"/>
              <w:bottom w:w="15" w:type="dxa"/>
              <w:right w:w="15" w:type="dxa"/>
            </w:tcMar>
          </w:tcPr>
          <w:p w14:paraId="731569A6" w14:textId="77777777" w:rsidR="00A85B4B" w:rsidRPr="00476DB6" w:rsidRDefault="00A85B4B" w:rsidP="00731FC3">
            <w:pPr>
              <w:pStyle w:val="3"/>
              <w:spacing w:before="0" w:after="0"/>
              <w:rPr>
                <w:rFonts w:ascii="Times New Roman" w:hAnsi="Times New Roman" w:cs="Times New Roman"/>
                <w:color w:val="000000"/>
                <w:sz w:val="24"/>
                <w:szCs w:val="24"/>
                <w:lang w:val="kk-KZ"/>
              </w:rPr>
            </w:pPr>
            <w:r w:rsidRPr="00476DB6">
              <w:rPr>
                <w:rStyle w:val="ae"/>
                <w:rFonts w:ascii="Times New Roman" w:hAnsi="Times New Roman" w:cs="Times New Roman"/>
                <w:color w:val="000000"/>
                <w:sz w:val="24"/>
                <w:szCs w:val="24"/>
                <w:lang w:val="kk-KZ"/>
              </w:rPr>
              <w:lastRenderedPageBreak/>
              <w:t>«Таза су – таза өмір!»</w:t>
            </w:r>
            <w:r w:rsidRPr="00476DB6">
              <w:rPr>
                <w:rFonts w:ascii="Times New Roman" w:hAnsi="Times New Roman" w:cs="Times New Roman"/>
                <w:color w:val="000000"/>
                <w:sz w:val="24"/>
                <w:szCs w:val="24"/>
                <w:lang w:val="kk-KZ"/>
              </w:rPr>
              <w:t>Балаларға судың ластануы мен тазалануын көрсету.Екі мөлдір шыны ыдыс Лас су (балшық немесе боялған су)Фильтр (мақта, дәке, құм немесе сүзгіш қағаз)</w:t>
            </w:r>
            <w:r w:rsidRPr="00476DB6">
              <w:rPr>
                <w:rStyle w:val="ae"/>
                <w:rFonts w:ascii="Times New Roman" w:hAnsi="Times New Roman" w:cs="Times New Roman"/>
                <w:sz w:val="24"/>
                <w:szCs w:val="24"/>
                <w:lang w:val="kk-KZ"/>
              </w:rPr>
              <w:t xml:space="preserve"> </w:t>
            </w:r>
            <w:r w:rsidRPr="00476DB6">
              <w:rPr>
                <w:rFonts w:ascii="Times New Roman" w:hAnsi="Times New Roman" w:cs="Times New Roman"/>
                <w:color w:val="000000"/>
                <w:sz w:val="24"/>
                <w:szCs w:val="24"/>
                <w:lang w:val="kk-KZ"/>
              </w:rPr>
              <w:t xml:space="preserve"> Бірінші ыдысқа таза су құйып, балаларға көрсету.Екінші ыдысқа лас суды құйып, оның қандай екенін түсіндіру.Лас суды </w:t>
            </w:r>
            <w:r w:rsidRPr="00476DB6">
              <w:rPr>
                <w:rFonts w:ascii="Times New Roman" w:hAnsi="Times New Roman" w:cs="Times New Roman"/>
                <w:color w:val="000000"/>
                <w:sz w:val="24"/>
                <w:szCs w:val="24"/>
                <w:lang w:val="kk-KZ"/>
              </w:rPr>
              <w:lastRenderedPageBreak/>
              <w:t>сүзгіден өткізу (мақта немесе құм арқылы).Сүзілген судың біршама тазарғанын балаларға көрсету.</w:t>
            </w:r>
          </w:p>
          <w:p w14:paraId="1782F4A7" w14:textId="77777777" w:rsidR="00A85B4B" w:rsidRPr="00476DB6" w:rsidRDefault="00A85B4B" w:rsidP="00731FC3">
            <w:pPr>
              <w:rPr>
                <w:rFonts w:ascii="Times New Roman" w:hAnsi="Times New Roman" w:cs="Times New Roman"/>
                <w:sz w:val="24"/>
                <w:szCs w:val="24"/>
                <w:lang w:val="kk-KZ"/>
              </w:rPr>
            </w:pPr>
            <w:r w:rsidRPr="00476DB6">
              <w:rPr>
                <w:rFonts w:ascii="Times New Roman" w:hAnsi="Times New Roman" w:cs="Times New Roman"/>
                <w:b/>
                <w:color w:val="000000" w:themeColor="text1"/>
                <w:sz w:val="24"/>
                <w:szCs w:val="24"/>
                <w:lang w:val="kk-KZ"/>
              </w:rPr>
              <w:t>Экологиялық тәрбие</w:t>
            </w:r>
          </w:p>
        </w:tc>
        <w:tc>
          <w:tcPr>
            <w:tcW w:w="2977" w:type="dxa"/>
            <w:tcMar>
              <w:top w:w="15" w:type="dxa"/>
              <w:left w:w="15" w:type="dxa"/>
              <w:bottom w:w="15" w:type="dxa"/>
              <w:right w:w="15" w:type="dxa"/>
            </w:tcMar>
          </w:tcPr>
          <w:p w14:paraId="15F05B26" w14:textId="77777777" w:rsidR="00A85B4B" w:rsidRPr="00476DB6" w:rsidRDefault="00A85B4B" w:rsidP="00731FC3">
            <w:pPr>
              <w:rPr>
                <w:rFonts w:ascii="Times New Roman" w:hAnsi="Times New Roman" w:cs="Times New Roman"/>
                <w:iCs/>
                <w:sz w:val="24"/>
                <w:szCs w:val="24"/>
                <w:lang w:val="kk-KZ"/>
              </w:rPr>
            </w:pPr>
            <w:r w:rsidRPr="00476DB6">
              <w:rPr>
                <w:rFonts w:ascii="Times New Roman" w:hAnsi="Times New Roman" w:cs="Times New Roman"/>
                <w:iCs/>
                <w:sz w:val="24"/>
                <w:szCs w:val="24"/>
                <w:lang w:val="kk-KZ"/>
              </w:rPr>
              <w:lastRenderedPageBreak/>
              <w:t xml:space="preserve">«Асықтан басып шығу» ойыны </w:t>
            </w:r>
          </w:p>
          <w:p w14:paraId="40E58849" w14:textId="77777777" w:rsidR="00A85B4B" w:rsidRPr="00476DB6" w:rsidRDefault="00A85B4B" w:rsidP="00731FC3">
            <w:pPr>
              <w:rPr>
                <w:rFonts w:ascii="Times New Roman" w:hAnsi="Times New Roman" w:cs="Times New Roman"/>
                <w:iCs/>
                <w:sz w:val="24"/>
                <w:szCs w:val="24"/>
                <w:lang w:val="kk-KZ"/>
              </w:rPr>
            </w:pPr>
            <w:r w:rsidRPr="00476DB6">
              <w:rPr>
                <w:rFonts w:ascii="Times New Roman" w:hAnsi="Times New Roman" w:cs="Times New Roman"/>
                <w:iCs/>
                <w:sz w:val="24"/>
                <w:szCs w:val="24"/>
                <w:lang w:val="kk-KZ"/>
              </w:rPr>
              <w:t>Белгілі бір сызықтан асықтарды дәлдеп атумен құлату. Барлық асықтарды басып шығу арқылы жеңіске жету</w:t>
            </w:r>
          </w:p>
          <w:p w14:paraId="40AA3D4C" w14:textId="77777777" w:rsidR="00A85B4B" w:rsidRPr="00476DB6" w:rsidRDefault="00A85B4B" w:rsidP="00731FC3">
            <w:pPr>
              <w:rPr>
                <w:rFonts w:ascii="Times New Roman" w:hAnsi="Times New Roman" w:cs="Times New Roman"/>
                <w:iCs/>
                <w:sz w:val="24"/>
                <w:szCs w:val="24"/>
                <w:lang w:val="kk-KZ"/>
              </w:rPr>
            </w:pPr>
            <w:r w:rsidRPr="00476DB6">
              <w:rPr>
                <w:rFonts w:ascii="Times New Roman" w:hAnsi="Times New Roman" w:cs="Times New Roman"/>
                <w:iCs/>
                <w:sz w:val="24"/>
                <w:szCs w:val="24"/>
                <w:lang w:val="kk-KZ"/>
              </w:rPr>
              <w:t xml:space="preserve">Әр ойыншы кезекпен сақасын атып, асықтарды басып құлатуға тырысады. Егер сақа асықтарды дәл басып құлатса, құлатылған </w:t>
            </w:r>
            <w:r w:rsidRPr="00476DB6">
              <w:rPr>
                <w:rFonts w:ascii="Times New Roman" w:hAnsi="Times New Roman" w:cs="Times New Roman"/>
                <w:iCs/>
                <w:sz w:val="24"/>
                <w:szCs w:val="24"/>
                <w:lang w:val="kk-KZ"/>
              </w:rPr>
              <w:lastRenderedPageBreak/>
              <w:t>асық ойыншының меншігіне өтеді.</w:t>
            </w:r>
          </w:p>
          <w:p w14:paraId="5DFE7236" w14:textId="77777777" w:rsidR="00A85B4B" w:rsidRPr="00476DB6" w:rsidRDefault="00A85B4B" w:rsidP="00731FC3">
            <w:pPr>
              <w:rPr>
                <w:rFonts w:ascii="Times New Roman" w:hAnsi="Times New Roman" w:cs="Times New Roman"/>
                <w:b/>
                <w:bCs/>
                <w:iCs/>
                <w:color w:val="000000" w:themeColor="text1"/>
                <w:sz w:val="24"/>
                <w:szCs w:val="24"/>
                <w:lang w:val="kk-KZ"/>
              </w:rPr>
            </w:pPr>
            <w:r w:rsidRPr="00476DB6">
              <w:rPr>
                <w:rFonts w:ascii="Times New Roman" w:hAnsi="Times New Roman" w:cs="Times New Roman"/>
                <w:iCs/>
                <w:sz w:val="24"/>
                <w:szCs w:val="24"/>
                <w:lang w:val="kk-KZ"/>
              </w:rPr>
              <w:t>Қайта ату:Ойыншы сақамен кезекті ату құқығын сақа асықтарды басып құлатқан жағдайда ғана алады. Егер сақа асыққа тимесе, кезек келесі ойыншыға беріледі. Ойын соңында ең көп асық жинаған ойыншы жеңімпаз атанады.</w:t>
            </w:r>
            <w:r w:rsidRPr="00476DB6">
              <w:rPr>
                <w:rFonts w:ascii="Times New Roman" w:hAnsi="Times New Roman" w:cs="Times New Roman"/>
                <w:b/>
                <w:bCs/>
                <w:iCs/>
                <w:color w:val="000000" w:themeColor="text1"/>
                <w:sz w:val="24"/>
                <w:szCs w:val="24"/>
                <w:lang w:val="kk-KZ"/>
              </w:rPr>
              <w:t>Бір тұтас тәрбие</w:t>
            </w:r>
          </w:p>
          <w:p w14:paraId="05706726" w14:textId="77777777" w:rsidR="00A85B4B" w:rsidRPr="00476DB6" w:rsidRDefault="00A85B4B" w:rsidP="00731FC3">
            <w:pPr>
              <w:rPr>
                <w:rFonts w:ascii="Times New Roman" w:hAnsi="Times New Roman" w:cs="Times New Roman"/>
                <w:iCs/>
                <w:sz w:val="24"/>
                <w:szCs w:val="24"/>
                <w:lang w:val="kk-KZ"/>
              </w:rPr>
            </w:pPr>
          </w:p>
        </w:tc>
        <w:tc>
          <w:tcPr>
            <w:tcW w:w="2977" w:type="dxa"/>
            <w:tcMar>
              <w:top w:w="15" w:type="dxa"/>
              <w:left w:w="15" w:type="dxa"/>
              <w:bottom w:w="15" w:type="dxa"/>
              <w:right w:w="15" w:type="dxa"/>
            </w:tcMar>
          </w:tcPr>
          <w:p w14:paraId="4431D500" w14:textId="77777777" w:rsidR="00A85B4B" w:rsidRPr="00476DB6" w:rsidRDefault="00A85B4B" w:rsidP="00731FC3">
            <w:pPr>
              <w:pStyle w:val="3"/>
              <w:spacing w:before="0" w:after="0"/>
              <w:rPr>
                <w:rFonts w:ascii="Times New Roman" w:hAnsi="Times New Roman" w:cs="Times New Roman"/>
                <w:color w:val="000000" w:themeColor="text1"/>
                <w:sz w:val="24"/>
                <w:szCs w:val="24"/>
                <w:lang w:val="kk-KZ"/>
              </w:rPr>
            </w:pPr>
            <w:r w:rsidRPr="00476DB6">
              <w:rPr>
                <w:rStyle w:val="ae"/>
                <w:rFonts w:ascii="Times New Roman" w:hAnsi="Times New Roman" w:cs="Times New Roman"/>
                <w:color w:val="000000"/>
                <w:sz w:val="24"/>
                <w:szCs w:val="24"/>
                <w:lang w:val="kk-KZ"/>
              </w:rPr>
              <w:lastRenderedPageBreak/>
              <w:t>«Қайсысы үлкен, қайсысы кіші?»</w:t>
            </w:r>
            <w:r w:rsidRPr="00476DB6">
              <w:rPr>
                <w:rFonts w:ascii="Times New Roman" w:hAnsi="Times New Roman" w:cs="Times New Roman"/>
                <w:color w:val="000000"/>
                <w:sz w:val="24"/>
                <w:szCs w:val="24"/>
                <w:lang w:val="kk-KZ"/>
              </w:rPr>
              <w:t xml:space="preserve">Балалардың заттардың өлшемдерін ажырату дағдысын қалыптастыру.Әртүрлі көлемдегі ойыншықтар (үлкен және кіші доптар, машиналар, қуыршақтар)Балаларға үлкен және кіші заттарды көрсетіп, олардың айырмашылығын сұрау.«Үлкен допты көрсет!» немесе «Кішкентай машинаны тауып ал!» деп </w:t>
            </w:r>
            <w:r w:rsidRPr="00476DB6">
              <w:rPr>
                <w:rFonts w:ascii="Times New Roman" w:hAnsi="Times New Roman" w:cs="Times New Roman"/>
                <w:color w:val="000000"/>
                <w:sz w:val="24"/>
                <w:szCs w:val="24"/>
                <w:lang w:val="kk-KZ"/>
              </w:rPr>
              <w:lastRenderedPageBreak/>
              <w:t xml:space="preserve">тапсырма беру. </w:t>
            </w:r>
            <w:r w:rsidRPr="00476DB6">
              <w:rPr>
                <w:rFonts w:ascii="Times New Roman" w:hAnsi="Times New Roman" w:cs="Times New Roman"/>
                <w:b/>
                <w:bCs/>
                <w:color w:val="000000" w:themeColor="text1"/>
                <w:sz w:val="24"/>
                <w:szCs w:val="24"/>
                <w:lang w:val="kk-KZ"/>
              </w:rPr>
              <w:t>Математика негіздері</w:t>
            </w:r>
          </w:p>
          <w:p w14:paraId="46C543AE" w14:textId="77777777" w:rsidR="00A85B4B" w:rsidRPr="00476DB6" w:rsidRDefault="00A85B4B" w:rsidP="00731FC3">
            <w:pPr>
              <w:ind w:left="720"/>
              <w:rPr>
                <w:rFonts w:ascii="Times New Roman" w:hAnsi="Times New Roman" w:cs="Times New Roman"/>
                <w:iCs/>
                <w:sz w:val="24"/>
                <w:szCs w:val="24"/>
                <w:lang w:val="kk-KZ"/>
              </w:rPr>
            </w:pPr>
          </w:p>
        </w:tc>
        <w:tc>
          <w:tcPr>
            <w:tcW w:w="2977" w:type="dxa"/>
            <w:tcMar>
              <w:top w:w="15" w:type="dxa"/>
              <w:left w:w="15" w:type="dxa"/>
              <w:bottom w:w="15" w:type="dxa"/>
              <w:right w:w="15" w:type="dxa"/>
            </w:tcMar>
          </w:tcPr>
          <w:p w14:paraId="18C24C85" w14:textId="77777777" w:rsidR="00A85B4B" w:rsidRPr="00476DB6" w:rsidRDefault="00A85B4B" w:rsidP="00731FC3">
            <w:pPr>
              <w:pStyle w:val="3"/>
              <w:spacing w:before="0" w:after="0"/>
              <w:rPr>
                <w:rFonts w:ascii="Times New Roman" w:hAnsi="Times New Roman" w:cs="Times New Roman"/>
                <w:color w:val="000000"/>
                <w:sz w:val="24"/>
                <w:szCs w:val="24"/>
                <w:lang w:val="kk-KZ"/>
              </w:rPr>
            </w:pPr>
            <w:r w:rsidRPr="00476DB6">
              <w:rPr>
                <w:rStyle w:val="ae"/>
                <w:rFonts w:ascii="Times New Roman" w:hAnsi="Times New Roman" w:cs="Times New Roman"/>
                <w:color w:val="000000"/>
                <w:sz w:val="24"/>
                <w:szCs w:val="24"/>
                <w:lang w:val="kk-KZ"/>
              </w:rPr>
              <w:lastRenderedPageBreak/>
              <w:t>«Жоғалған зат»</w:t>
            </w:r>
            <w:r w:rsidRPr="00476DB6">
              <w:rPr>
                <w:rFonts w:ascii="Times New Roman" w:hAnsi="Times New Roman" w:cs="Times New Roman"/>
                <w:color w:val="000000"/>
                <w:sz w:val="24"/>
                <w:szCs w:val="24"/>
                <w:lang w:val="kk-KZ"/>
              </w:rPr>
              <w:t>Балалардың есте сақтау қабілетін дамыту.4-5 ойыншық немесе зат (мысалы: қоян, доп, кубик, кітап) Балаларға барлық ойыншықтарды көрсетіп, есте сақтауды сұрайды.Біреуін жасырып, «Қай ойыншық жоғалды?» деп сұрайды. Балалар жоғалған затты табуға тырысады.</w:t>
            </w:r>
          </w:p>
          <w:p w14:paraId="70FE49C7" w14:textId="77777777" w:rsidR="00A85B4B" w:rsidRPr="00476DB6" w:rsidRDefault="00A85B4B" w:rsidP="00731FC3">
            <w:pPr>
              <w:rPr>
                <w:rFonts w:ascii="Times New Roman" w:hAnsi="Times New Roman" w:cs="Times New Roman"/>
                <w:b/>
                <w:bCs/>
                <w:color w:val="000000" w:themeColor="text1"/>
                <w:sz w:val="24"/>
                <w:szCs w:val="24"/>
                <w:lang w:val="kk-KZ"/>
              </w:rPr>
            </w:pPr>
            <w:r w:rsidRPr="00476DB6">
              <w:rPr>
                <w:rFonts w:ascii="Times New Roman" w:hAnsi="Times New Roman" w:cs="Times New Roman"/>
                <w:b/>
                <w:bCs/>
                <w:color w:val="000000" w:themeColor="text1"/>
                <w:sz w:val="24"/>
                <w:szCs w:val="24"/>
                <w:lang w:val="kk-KZ"/>
              </w:rPr>
              <w:t>Танымдық дағдылар</w:t>
            </w:r>
          </w:p>
          <w:p w14:paraId="666151B9" w14:textId="77777777" w:rsidR="00A85B4B" w:rsidRPr="00476DB6" w:rsidRDefault="00A85B4B" w:rsidP="00731FC3">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3E891EEB" w14:textId="77777777" w:rsidR="00A85B4B" w:rsidRPr="00476DB6" w:rsidRDefault="00A85B4B" w:rsidP="00731FC3">
            <w:pPr>
              <w:pStyle w:val="4"/>
              <w:spacing w:before="0" w:after="0"/>
              <w:rPr>
                <w:rFonts w:ascii="Times New Roman" w:hAnsi="Times New Roman" w:cs="Times New Roman"/>
                <w:i w:val="0"/>
                <w:iCs w:val="0"/>
                <w:color w:val="000000"/>
                <w:lang w:val="kk-KZ"/>
              </w:rPr>
            </w:pPr>
            <w:r w:rsidRPr="00476DB6">
              <w:rPr>
                <w:rStyle w:val="ae"/>
                <w:rFonts w:ascii="Times New Roman" w:hAnsi="Times New Roman" w:cs="Times New Roman"/>
                <w:i w:val="0"/>
                <w:iCs w:val="0"/>
                <w:color w:val="000000"/>
                <w:lang w:val="kk-KZ"/>
              </w:rPr>
              <w:lastRenderedPageBreak/>
              <w:t>Қауіпсіз тамақтану ережелері</w:t>
            </w:r>
            <w:r w:rsidRPr="00476DB6">
              <w:rPr>
                <w:rFonts w:ascii="Times New Roman" w:hAnsi="Times New Roman" w:cs="Times New Roman"/>
                <w:i w:val="0"/>
                <w:iCs w:val="0"/>
                <w:color w:val="000000"/>
                <w:lang w:val="kk-KZ"/>
              </w:rPr>
              <w:t>Ыстық тағамдарды абайлап жеу Тамақтануға арналмаған заттарды ауызға салмау.Тым үлкен немесе қатты тағамдарды дұрыс шайнап жеу.</w:t>
            </w:r>
          </w:p>
          <w:p w14:paraId="2D73E8C0" w14:textId="77777777" w:rsidR="00A85B4B" w:rsidRPr="00476DB6" w:rsidRDefault="00A85B4B" w:rsidP="00731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4"/>
                <w:szCs w:val="24"/>
                <w:lang w:val="kk-KZ"/>
                <w14:ligatures w14:val="standardContextual"/>
              </w:rPr>
            </w:pPr>
            <w:r w:rsidRPr="00476DB6">
              <w:rPr>
                <w:rFonts w:ascii="Times New Roman" w:hAnsi="Times New Roman" w:cs="Times New Roman"/>
                <w:color w:val="000000"/>
                <w:sz w:val="24"/>
                <w:szCs w:val="24"/>
                <w:lang w:val="kk-KZ"/>
                <w14:ligatures w14:val="standardContextual"/>
              </w:rPr>
              <w:t>«Тамақтану әдебі» (қауіпсіз</w:t>
            </w:r>
          </w:p>
          <w:p w14:paraId="52B4DD40" w14:textId="77777777" w:rsidR="00A85B4B" w:rsidRPr="00476DB6" w:rsidRDefault="00A85B4B" w:rsidP="00731FC3">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14:ligatures w14:val="standardContextual"/>
              </w:rPr>
              <w:t>тамақтану дағдылары)</w:t>
            </w:r>
            <w:r w:rsidRPr="00476DB6">
              <w:rPr>
                <w:rFonts w:ascii="Times New Roman" w:hAnsi="Times New Roman" w:cs="Times New Roman"/>
                <w:b/>
                <w:bCs/>
                <w:color w:val="000000" w:themeColor="text1"/>
                <w:sz w:val="24"/>
                <w:szCs w:val="24"/>
                <w:lang w:val="kk-KZ"/>
                <w14:ligatures w14:val="standardContextual"/>
              </w:rPr>
              <w:t>Қауіпсіздік ережелері</w:t>
            </w:r>
          </w:p>
        </w:tc>
      </w:tr>
      <w:tr w:rsidR="00A85B4B" w:rsidRPr="001567AC" w14:paraId="7BD8A8AE" w14:textId="77777777" w:rsidTr="00731FC3">
        <w:trPr>
          <w:trHeight w:val="30"/>
        </w:trPr>
        <w:tc>
          <w:tcPr>
            <w:tcW w:w="1985" w:type="dxa"/>
            <w:tcMar>
              <w:top w:w="15" w:type="dxa"/>
              <w:left w:w="15" w:type="dxa"/>
              <w:bottom w:w="15" w:type="dxa"/>
              <w:right w:w="15" w:type="dxa"/>
            </w:tcMar>
            <w:vAlign w:val="center"/>
          </w:tcPr>
          <w:p w14:paraId="1F8CC886"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Ертеңгілік</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жаттығу</w:t>
            </w:r>
            <w:proofErr w:type="spellEnd"/>
          </w:p>
        </w:tc>
        <w:tc>
          <w:tcPr>
            <w:tcW w:w="2551" w:type="dxa"/>
            <w:tcMar>
              <w:top w:w="15" w:type="dxa"/>
              <w:left w:w="15" w:type="dxa"/>
              <w:bottom w:w="15" w:type="dxa"/>
              <w:right w:w="15" w:type="dxa"/>
            </w:tcMar>
          </w:tcPr>
          <w:p w14:paraId="76F57DA4" w14:textId="77777777" w:rsidR="00A85B4B" w:rsidRPr="00476DB6" w:rsidRDefault="00A85B4B" w:rsidP="00731FC3">
            <w:pPr>
              <w:rPr>
                <w:rFonts w:ascii="Times New Roman" w:hAnsi="Times New Roman" w:cs="Times New Roman"/>
                <w:sz w:val="24"/>
                <w:szCs w:val="24"/>
              </w:rPr>
            </w:pPr>
            <w:r w:rsidRPr="00476DB6">
              <w:rPr>
                <w:rFonts w:ascii="Times New Roman" w:hAnsi="Times New Roman" w:cs="Times New Roman"/>
                <w:sz w:val="24"/>
                <w:szCs w:val="24"/>
              </w:rPr>
              <w:t>Наурыз</w:t>
            </w:r>
            <w:r w:rsidRPr="00476DB6">
              <w:rPr>
                <w:rFonts w:ascii="Times New Roman" w:hAnsi="Times New Roman" w:cs="Times New Roman"/>
                <w:sz w:val="24"/>
                <w:szCs w:val="24"/>
                <w:lang w:val="kk-KZ"/>
              </w:rPr>
              <w:t xml:space="preserve"> </w:t>
            </w:r>
            <w:proofErr w:type="spellStart"/>
            <w:r w:rsidRPr="00476DB6">
              <w:rPr>
                <w:rFonts w:ascii="Times New Roman" w:hAnsi="Times New Roman" w:cs="Times New Roman"/>
                <w:sz w:val="24"/>
                <w:szCs w:val="24"/>
              </w:rPr>
              <w:t>айына</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арналған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таңертеңгі</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жаттығуларды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орындату</w:t>
            </w:r>
            <w:proofErr w:type="spellEnd"/>
            <w:r w:rsidRPr="00476DB6">
              <w:rPr>
                <w:rFonts w:ascii="Times New Roman" w:hAnsi="Times New Roman" w:cs="Times New Roman"/>
                <w:sz w:val="24"/>
                <w:szCs w:val="24"/>
              </w:rPr>
              <w:t xml:space="preserve"> </w:t>
            </w:r>
          </w:p>
          <w:p w14:paraId="42E1E8ED" w14:textId="77777777" w:rsidR="00A85B4B" w:rsidRPr="00476DB6" w:rsidRDefault="00A85B4B" w:rsidP="00731FC3">
            <w:pPr>
              <w:rPr>
                <w:rFonts w:ascii="Times New Roman" w:hAnsi="Times New Roman" w:cs="Times New Roman"/>
                <w:sz w:val="24"/>
                <w:szCs w:val="24"/>
              </w:rPr>
            </w:pPr>
            <w:r w:rsidRPr="00476DB6">
              <w:rPr>
                <w:rFonts w:ascii="Times New Roman" w:hAnsi="Times New Roman" w:cs="Times New Roman"/>
                <w:sz w:val="24"/>
                <w:szCs w:val="24"/>
              </w:rPr>
              <w:t>(</w:t>
            </w:r>
            <w:proofErr w:type="spellStart"/>
            <w:r w:rsidRPr="00476DB6">
              <w:rPr>
                <w:rFonts w:ascii="Times New Roman" w:hAnsi="Times New Roman" w:cs="Times New Roman"/>
                <w:sz w:val="24"/>
                <w:szCs w:val="24"/>
              </w:rPr>
              <w:t>Жалпы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дамытушы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жаттығулар</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қимыл</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белсенділігі</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ойын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әрекеті</w:t>
            </w:r>
            <w:proofErr w:type="spellEnd"/>
            <w:r w:rsidRPr="00476DB6">
              <w:rPr>
                <w:rFonts w:ascii="Times New Roman" w:hAnsi="Times New Roman" w:cs="Times New Roman"/>
                <w:sz w:val="24"/>
                <w:szCs w:val="24"/>
              </w:rPr>
              <w:t>)</w:t>
            </w:r>
          </w:p>
          <w:p w14:paraId="6FB198BF" w14:textId="77777777" w:rsidR="00A85B4B" w:rsidRPr="00476DB6" w:rsidRDefault="00A85B4B" w:rsidP="00731FC3">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0B3DD0A0" w14:textId="77777777" w:rsidR="00A85B4B" w:rsidRPr="00476DB6" w:rsidRDefault="00A85B4B" w:rsidP="00731FC3">
            <w:pPr>
              <w:ind w:left="20"/>
              <w:rPr>
                <w:rFonts w:ascii="Times New Roman" w:hAnsi="Times New Roman" w:cs="Times New Roman"/>
                <w:sz w:val="24"/>
                <w:szCs w:val="24"/>
              </w:rPr>
            </w:pPr>
            <w:proofErr w:type="spellStart"/>
            <w:r w:rsidRPr="00476DB6">
              <w:rPr>
                <w:rFonts w:ascii="Times New Roman" w:hAnsi="Times New Roman" w:cs="Times New Roman"/>
                <w:sz w:val="24"/>
                <w:szCs w:val="24"/>
              </w:rPr>
              <w:t>Таныс</w:t>
            </w:r>
            <w:proofErr w:type="spellEnd"/>
            <w:r w:rsidRPr="00476DB6">
              <w:rPr>
                <w:rFonts w:ascii="Times New Roman" w:hAnsi="Times New Roman" w:cs="Times New Roman"/>
                <w:sz w:val="24"/>
                <w:szCs w:val="24"/>
              </w:rPr>
              <w:t>,</w:t>
            </w:r>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бұрын</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үйренген</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жаттығуларды</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және</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қимылдарды</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музыкамен</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сүйемелдеу</w:t>
            </w:r>
            <w:proofErr w:type="spellEnd"/>
            <w:r w:rsidRPr="00476DB6">
              <w:rPr>
                <w:rFonts w:ascii="Times New Roman" w:hAnsi="Times New Roman" w:cs="Times New Roman"/>
                <w:spacing w:val="-4"/>
                <w:sz w:val="24"/>
                <w:szCs w:val="24"/>
              </w:rPr>
              <w:t xml:space="preserve"> </w:t>
            </w:r>
            <w:proofErr w:type="spellStart"/>
            <w:r w:rsidRPr="00476DB6">
              <w:rPr>
                <w:rFonts w:ascii="Times New Roman" w:hAnsi="Times New Roman" w:cs="Times New Roman"/>
                <w:sz w:val="24"/>
                <w:szCs w:val="24"/>
              </w:rPr>
              <w:t>арқылы</w:t>
            </w:r>
            <w:proofErr w:type="spellEnd"/>
            <w:r w:rsidRPr="00476DB6">
              <w:rPr>
                <w:rFonts w:ascii="Times New Roman" w:hAnsi="Times New Roman" w:cs="Times New Roman"/>
                <w:spacing w:val="-4"/>
                <w:sz w:val="24"/>
                <w:szCs w:val="24"/>
              </w:rPr>
              <w:t xml:space="preserve"> </w:t>
            </w:r>
            <w:proofErr w:type="spellStart"/>
            <w:r w:rsidRPr="00476DB6">
              <w:rPr>
                <w:rFonts w:ascii="Times New Roman" w:hAnsi="Times New Roman" w:cs="Times New Roman"/>
                <w:sz w:val="24"/>
                <w:szCs w:val="24"/>
              </w:rPr>
              <w:t>орындату</w:t>
            </w:r>
            <w:proofErr w:type="spellEnd"/>
          </w:p>
          <w:p w14:paraId="5D7939B4" w14:textId="77777777" w:rsidR="00A85B4B" w:rsidRPr="00476DB6" w:rsidRDefault="00A85B4B" w:rsidP="00731FC3">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0EA79558" w14:textId="77777777" w:rsidR="00A85B4B" w:rsidRPr="00476DB6" w:rsidRDefault="00A85B4B" w:rsidP="00731FC3">
            <w:pPr>
              <w:rPr>
                <w:rFonts w:ascii="Times New Roman" w:hAnsi="Times New Roman" w:cs="Times New Roman"/>
                <w:sz w:val="24"/>
                <w:szCs w:val="24"/>
              </w:rPr>
            </w:pPr>
            <w:r w:rsidRPr="00476DB6">
              <w:rPr>
                <w:rFonts w:ascii="Times New Roman" w:hAnsi="Times New Roman" w:cs="Times New Roman"/>
                <w:sz w:val="24"/>
                <w:szCs w:val="24"/>
              </w:rPr>
              <w:t>(</w:t>
            </w:r>
            <w:proofErr w:type="spellStart"/>
            <w:r w:rsidRPr="00476DB6">
              <w:rPr>
                <w:rFonts w:ascii="Times New Roman" w:hAnsi="Times New Roman" w:cs="Times New Roman"/>
                <w:sz w:val="24"/>
                <w:szCs w:val="24"/>
              </w:rPr>
              <w:t>Жалпы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дамытушы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жаттығулар</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қимыл</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белсенділігі</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ойын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әрекеті</w:t>
            </w:r>
            <w:proofErr w:type="spellEnd"/>
            <w:r w:rsidRPr="00476DB6">
              <w:rPr>
                <w:rFonts w:ascii="Times New Roman" w:hAnsi="Times New Roman" w:cs="Times New Roman"/>
                <w:sz w:val="24"/>
                <w:szCs w:val="24"/>
              </w:rPr>
              <w:t>)</w:t>
            </w:r>
          </w:p>
          <w:p w14:paraId="4E191A79" w14:textId="77777777" w:rsidR="00A85B4B" w:rsidRPr="00476DB6" w:rsidRDefault="00A85B4B" w:rsidP="00731FC3">
            <w:pPr>
              <w:ind w:left="20"/>
              <w:rPr>
                <w:rFonts w:ascii="Times New Roman" w:hAnsi="Times New Roman" w:cs="Times New Roman"/>
                <w:sz w:val="24"/>
                <w:szCs w:val="24"/>
              </w:rPr>
            </w:pPr>
            <w:proofErr w:type="spellStart"/>
            <w:r w:rsidRPr="00476DB6">
              <w:rPr>
                <w:rFonts w:ascii="Times New Roman" w:hAnsi="Times New Roman" w:cs="Times New Roman"/>
                <w:sz w:val="24"/>
                <w:szCs w:val="24"/>
              </w:rPr>
              <w:t>Таныс</w:t>
            </w:r>
            <w:proofErr w:type="spellEnd"/>
            <w:r w:rsidRPr="00476DB6">
              <w:rPr>
                <w:rFonts w:ascii="Times New Roman" w:hAnsi="Times New Roman" w:cs="Times New Roman"/>
                <w:sz w:val="24"/>
                <w:szCs w:val="24"/>
              </w:rPr>
              <w:t>,</w:t>
            </w:r>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бұрын</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үйренген</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жаттығуларды</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және</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қимылдарды</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музыкамен</w:t>
            </w:r>
            <w:proofErr w:type="spellEnd"/>
            <w:r w:rsidRPr="00476DB6">
              <w:rPr>
                <w:rFonts w:ascii="Times New Roman" w:hAnsi="Times New Roman" w:cs="Times New Roman"/>
                <w:spacing w:val="1"/>
                <w:sz w:val="24"/>
                <w:szCs w:val="24"/>
              </w:rPr>
              <w:t xml:space="preserve"> </w:t>
            </w:r>
            <w:proofErr w:type="spellStart"/>
            <w:r w:rsidRPr="00476DB6">
              <w:rPr>
                <w:rFonts w:ascii="Times New Roman" w:hAnsi="Times New Roman" w:cs="Times New Roman"/>
                <w:sz w:val="24"/>
                <w:szCs w:val="24"/>
              </w:rPr>
              <w:t>сүйемелдеу</w:t>
            </w:r>
            <w:proofErr w:type="spellEnd"/>
            <w:r w:rsidRPr="00476DB6">
              <w:rPr>
                <w:rFonts w:ascii="Times New Roman" w:hAnsi="Times New Roman" w:cs="Times New Roman"/>
                <w:spacing w:val="-4"/>
                <w:sz w:val="24"/>
                <w:szCs w:val="24"/>
              </w:rPr>
              <w:t xml:space="preserve"> </w:t>
            </w:r>
            <w:proofErr w:type="spellStart"/>
            <w:r w:rsidRPr="00476DB6">
              <w:rPr>
                <w:rFonts w:ascii="Times New Roman" w:hAnsi="Times New Roman" w:cs="Times New Roman"/>
                <w:sz w:val="24"/>
                <w:szCs w:val="24"/>
              </w:rPr>
              <w:t>арқылы</w:t>
            </w:r>
            <w:proofErr w:type="spellEnd"/>
            <w:r w:rsidRPr="00476DB6">
              <w:rPr>
                <w:rFonts w:ascii="Times New Roman" w:hAnsi="Times New Roman" w:cs="Times New Roman"/>
                <w:spacing w:val="-4"/>
                <w:sz w:val="24"/>
                <w:szCs w:val="24"/>
              </w:rPr>
              <w:t xml:space="preserve"> </w:t>
            </w:r>
            <w:proofErr w:type="spellStart"/>
            <w:r w:rsidRPr="00476DB6">
              <w:rPr>
                <w:rFonts w:ascii="Times New Roman" w:hAnsi="Times New Roman" w:cs="Times New Roman"/>
                <w:sz w:val="24"/>
                <w:szCs w:val="24"/>
              </w:rPr>
              <w:t>орындату</w:t>
            </w:r>
            <w:proofErr w:type="spellEnd"/>
          </w:p>
          <w:p w14:paraId="34197511" w14:textId="77777777" w:rsidR="00A85B4B" w:rsidRPr="00476DB6" w:rsidRDefault="00A85B4B" w:rsidP="00731FC3">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FACD03C" w14:textId="77777777" w:rsidR="00A85B4B" w:rsidRPr="00476DB6" w:rsidRDefault="00A85B4B" w:rsidP="00731FC3">
            <w:pPr>
              <w:rPr>
                <w:rFonts w:ascii="Times New Roman" w:hAnsi="Times New Roman" w:cs="Times New Roman"/>
                <w:sz w:val="24"/>
                <w:szCs w:val="24"/>
                <w:lang w:val="kk-KZ"/>
              </w:rPr>
            </w:pPr>
            <w:r w:rsidRPr="00476DB6">
              <w:rPr>
                <w:rFonts w:ascii="Times New Roman" w:hAnsi="Times New Roman" w:cs="Times New Roman"/>
                <w:sz w:val="24"/>
                <w:szCs w:val="24"/>
              </w:rPr>
              <w:t>Наурыз</w:t>
            </w:r>
            <w:r w:rsidRPr="00476DB6">
              <w:rPr>
                <w:rFonts w:ascii="Times New Roman" w:hAnsi="Times New Roman" w:cs="Times New Roman"/>
                <w:sz w:val="24"/>
                <w:szCs w:val="24"/>
                <w:lang w:val="kk-KZ"/>
              </w:rPr>
              <w:t xml:space="preserve"> айына арналған таңертеңгі жаттығуларды орындату </w:t>
            </w:r>
          </w:p>
          <w:p w14:paraId="33BD7D71" w14:textId="77777777" w:rsidR="00A85B4B" w:rsidRPr="00476DB6" w:rsidRDefault="00A85B4B" w:rsidP="00731FC3">
            <w:pPr>
              <w:ind w:left="20"/>
              <w:rPr>
                <w:rFonts w:ascii="Times New Roman" w:hAnsi="Times New Roman" w:cs="Times New Roman"/>
                <w:sz w:val="24"/>
                <w:szCs w:val="24"/>
                <w:lang w:val="kk-KZ"/>
              </w:rPr>
            </w:pPr>
          </w:p>
          <w:p w14:paraId="07822442" w14:textId="77777777" w:rsidR="00A85B4B" w:rsidRPr="00476DB6" w:rsidRDefault="00A85B4B" w:rsidP="00731FC3">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26B5A10A" w14:textId="77777777" w:rsidR="00A85B4B" w:rsidRPr="00476DB6" w:rsidRDefault="00A85B4B" w:rsidP="00731FC3">
            <w:pPr>
              <w:rPr>
                <w:rFonts w:ascii="Times New Roman" w:hAnsi="Times New Roman" w:cs="Times New Roman"/>
                <w:sz w:val="24"/>
                <w:szCs w:val="24"/>
                <w:lang w:val="kk-KZ"/>
              </w:rPr>
            </w:pPr>
            <w:r w:rsidRPr="00476DB6">
              <w:rPr>
                <w:rFonts w:ascii="Times New Roman" w:hAnsi="Times New Roman" w:cs="Times New Roman"/>
                <w:sz w:val="24"/>
                <w:szCs w:val="24"/>
                <w:lang w:val="kk-KZ"/>
              </w:rPr>
              <w:t xml:space="preserve">Наурыз айына арналған таңертеңгі жаттығуларды орындату </w:t>
            </w:r>
          </w:p>
          <w:p w14:paraId="20EFC4CA" w14:textId="77777777" w:rsidR="00A85B4B" w:rsidRPr="00476DB6" w:rsidRDefault="00A85B4B" w:rsidP="00731FC3">
            <w:pPr>
              <w:rPr>
                <w:rFonts w:ascii="Times New Roman" w:hAnsi="Times New Roman" w:cs="Times New Roman"/>
                <w:sz w:val="24"/>
                <w:szCs w:val="24"/>
                <w:lang w:val="kk-KZ"/>
              </w:rPr>
            </w:pPr>
            <w:r w:rsidRPr="00476DB6">
              <w:rPr>
                <w:rFonts w:ascii="Times New Roman" w:hAnsi="Times New Roman" w:cs="Times New Roman"/>
                <w:sz w:val="24"/>
                <w:szCs w:val="24"/>
                <w:lang w:val="kk-KZ"/>
              </w:rPr>
              <w:t>(Жалпы дамытушы жаттығулар, қимыл белсенділігі, ойын әрекеті)</w:t>
            </w:r>
          </w:p>
          <w:p w14:paraId="295D5027" w14:textId="77777777" w:rsidR="00A85B4B" w:rsidRPr="00476DB6" w:rsidRDefault="00A85B4B" w:rsidP="00731FC3">
            <w:pPr>
              <w:ind w:left="20"/>
              <w:jc w:val="both"/>
              <w:rPr>
                <w:rFonts w:ascii="Times New Roman" w:hAnsi="Times New Roman" w:cs="Times New Roman"/>
                <w:sz w:val="24"/>
                <w:szCs w:val="24"/>
                <w:lang w:val="kk-KZ"/>
              </w:rPr>
            </w:pPr>
          </w:p>
        </w:tc>
      </w:tr>
      <w:tr w:rsidR="00A85B4B" w:rsidRPr="00476DB6" w14:paraId="0B8FDDC7" w14:textId="77777777" w:rsidTr="00731FC3">
        <w:trPr>
          <w:trHeight w:val="30"/>
        </w:trPr>
        <w:tc>
          <w:tcPr>
            <w:tcW w:w="1985" w:type="dxa"/>
            <w:tcMar>
              <w:top w:w="15" w:type="dxa"/>
              <w:left w:w="15" w:type="dxa"/>
              <w:bottom w:w="15" w:type="dxa"/>
              <w:right w:w="15" w:type="dxa"/>
            </w:tcMar>
            <w:vAlign w:val="center"/>
          </w:tcPr>
          <w:p w14:paraId="41CC041C"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Таңғы</w:t>
            </w:r>
            <w:proofErr w:type="spellEnd"/>
            <w:r w:rsidRPr="00476DB6">
              <w:rPr>
                <w:rFonts w:ascii="Times New Roman" w:hAnsi="Times New Roman" w:cs="Times New Roman"/>
                <w:b/>
                <w:bCs/>
                <w:color w:val="000000"/>
                <w:sz w:val="24"/>
                <w:szCs w:val="24"/>
              </w:rPr>
              <w:t xml:space="preserve"> ас</w:t>
            </w:r>
          </w:p>
        </w:tc>
        <w:tc>
          <w:tcPr>
            <w:tcW w:w="2551" w:type="dxa"/>
            <w:tcMar>
              <w:top w:w="15" w:type="dxa"/>
              <w:left w:w="15" w:type="dxa"/>
              <w:bottom w:w="15" w:type="dxa"/>
              <w:right w:w="15" w:type="dxa"/>
            </w:tcMar>
          </w:tcPr>
          <w:p w14:paraId="4AC68B66" w14:textId="77777777" w:rsidR="00A85B4B" w:rsidRPr="00476DB6" w:rsidRDefault="00A85B4B" w:rsidP="00731FC3">
            <w:pPr>
              <w:rPr>
                <w:rFonts w:ascii="Times New Roman" w:hAnsi="Times New Roman" w:cs="Times New Roman"/>
                <w:color w:val="000000" w:themeColor="text1"/>
                <w:sz w:val="24"/>
                <w:szCs w:val="24"/>
              </w:rPr>
            </w:pPr>
            <w:proofErr w:type="spellStart"/>
            <w:r w:rsidRPr="00476DB6">
              <w:rPr>
                <w:rFonts w:ascii="Times New Roman" w:hAnsi="Times New Roman" w:cs="Times New Roman"/>
                <w:sz w:val="24"/>
                <w:szCs w:val="24"/>
              </w:rPr>
              <w:t>Таңғы</w:t>
            </w:r>
            <w:proofErr w:type="spellEnd"/>
            <w:r w:rsidRPr="00476DB6">
              <w:rPr>
                <w:rFonts w:ascii="Times New Roman" w:hAnsi="Times New Roman" w:cs="Times New Roman"/>
                <w:sz w:val="24"/>
                <w:szCs w:val="24"/>
              </w:rPr>
              <w:t xml:space="preserve"> ас </w:t>
            </w:r>
            <w:proofErr w:type="spellStart"/>
            <w:r w:rsidRPr="00476DB6">
              <w:rPr>
                <w:rFonts w:ascii="Times New Roman" w:hAnsi="Times New Roman" w:cs="Times New Roman"/>
                <w:sz w:val="24"/>
                <w:szCs w:val="24"/>
              </w:rPr>
              <w:t>алдында</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қолдарын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сумен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сабындап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жуу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мәдениетін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қалыптастыру</w:t>
            </w:r>
            <w:proofErr w:type="spellEnd"/>
            <w:r w:rsidRPr="00476DB6">
              <w:rPr>
                <w:rFonts w:ascii="Times New Roman" w:hAnsi="Times New Roman" w:cs="Times New Roman"/>
                <w:sz w:val="24"/>
                <w:szCs w:val="24"/>
              </w:rPr>
              <w:t xml:space="preserve">. </w:t>
            </w:r>
            <w:r w:rsidRPr="00476DB6">
              <w:rPr>
                <w:rFonts w:ascii="Times New Roman" w:hAnsi="Times New Roman" w:cs="Times New Roman"/>
                <w:b/>
                <w:bCs/>
                <w:sz w:val="24"/>
                <w:szCs w:val="24"/>
              </w:rPr>
              <w:t>(</w:t>
            </w:r>
            <w:proofErr w:type="spellStart"/>
            <w:r w:rsidRPr="00476DB6">
              <w:rPr>
                <w:rFonts w:ascii="Times New Roman" w:hAnsi="Times New Roman" w:cs="Times New Roman"/>
                <w:b/>
                <w:bCs/>
                <w:color w:val="000000" w:themeColor="text1"/>
                <w:sz w:val="24"/>
                <w:szCs w:val="24"/>
              </w:rPr>
              <w:t>мәдени-гигиеналық</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дағдылар</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lastRenderedPageBreak/>
              <w:t>өзіне-өзі</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қызмет</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ету</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кезекшілердің</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еңбек</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әрекеті</w:t>
            </w:r>
            <w:proofErr w:type="spellEnd"/>
            <w:r w:rsidRPr="00476DB6">
              <w:rPr>
                <w:rFonts w:ascii="Times New Roman" w:hAnsi="Times New Roman" w:cs="Times New Roman"/>
                <w:b/>
                <w:bCs/>
                <w:color w:val="000000" w:themeColor="text1"/>
                <w:sz w:val="24"/>
                <w:szCs w:val="24"/>
              </w:rPr>
              <w:t>)</w:t>
            </w:r>
            <w:r w:rsidRPr="00476DB6">
              <w:rPr>
                <w:rFonts w:ascii="Times New Roman" w:hAnsi="Times New Roman" w:cs="Times New Roman"/>
                <w:color w:val="000000" w:themeColor="text1"/>
                <w:kern w:val="2"/>
                <w:sz w:val="24"/>
                <w:szCs w:val="24"/>
                <w:lang w:eastAsia="zh-TW"/>
              </w:rPr>
              <w:t xml:space="preserve"> </w:t>
            </w:r>
            <w:r w:rsidRPr="00476DB6">
              <w:rPr>
                <w:rFonts w:ascii="Times New Roman" w:hAnsi="Times New Roman" w:cs="Times New Roman"/>
                <w:kern w:val="2"/>
                <w:sz w:val="24"/>
                <w:szCs w:val="24"/>
                <w:lang w:eastAsia="zh-TW"/>
              </w:rPr>
              <w:t xml:space="preserve">Суды, </w:t>
            </w:r>
            <w:proofErr w:type="spellStart"/>
            <w:r w:rsidRPr="00476DB6">
              <w:rPr>
                <w:rFonts w:ascii="Times New Roman" w:hAnsi="Times New Roman" w:cs="Times New Roman"/>
                <w:kern w:val="2"/>
                <w:sz w:val="24"/>
                <w:szCs w:val="24"/>
                <w:lang w:eastAsia="zh-TW"/>
              </w:rPr>
              <w:t>тамақты</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энергияны</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үнемді</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тұтыну</w:t>
            </w:r>
            <w:proofErr w:type="spellEnd"/>
            <w:r w:rsidRPr="00476DB6">
              <w:rPr>
                <w:rFonts w:ascii="Times New Roman" w:hAnsi="Times New Roman" w:cs="Times New Roman"/>
                <w:kern w:val="2"/>
                <w:sz w:val="24"/>
                <w:szCs w:val="24"/>
                <w:lang w:eastAsia="zh-TW"/>
              </w:rPr>
              <w:t xml:space="preserve">» - </w:t>
            </w:r>
            <w:proofErr w:type="spellStart"/>
            <w:r w:rsidRPr="00476DB6">
              <w:rPr>
                <w:rFonts w:ascii="Times New Roman" w:hAnsi="Times New Roman" w:cs="Times New Roman"/>
                <w:kern w:val="2"/>
                <w:sz w:val="24"/>
                <w:szCs w:val="24"/>
                <w:lang w:eastAsia="zh-TW"/>
              </w:rPr>
              <w:t>табиғи</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ресурстарға</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ұқыпты</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қарауды</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kern w:val="2"/>
                <w:sz w:val="24"/>
                <w:szCs w:val="24"/>
                <w:lang w:eastAsia="zh-TW"/>
              </w:rPr>
              <w:t>қалыптастыру</w:t>
            </w:r>
            <w:proofErr w:type="spellEnd"/>
            <w:r w:rsidRPr="00476DB6">
              <w:rPr>
                <w:rFonts w:ascii="Times New Roman" w:hAnsi="Times New Roman" w:cs="Times New Roman"/>
                <w:kern w:val="2"/>
                <w:sz w:val="24"/>
                <w:szCs w:val="24"/>
                <w:lang w:eastAsia="zh-TW"/>
              </w:rPr>
              <w:t xml:space="preserve"> </w:t>
            </w:r>
            <w:proofErr w:type="spellStart"/>
            <w:r w:rsidRPr="00476DB6">
              <w:rPr>
                <w:rFonts w:ascii="Times New Roman" w:hAnsi="Times New Roman" w:cs="Times New Roman"/>
                <w:b/>
                <w:bCs/>
                <w:color w:val="000000" w:themeColor="text1"/>
                <w:sz w:val="24"/>
                <w:szCs w:val="24"/>
              </w:rPr>
              <w:t>Бір</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тұтас</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тәрбие</w:t>
            </w:r>
            <w:proofErr w:type="spellEnd"/>
          </w:p>
          <w:p w14:paraId="3DDEB11B" w14:textId="77777777" w:rsidR="00A85B4B" w:rsidRPr="00476DB6" w:rsidRDefault="00A85B4B" w:rsidP="00731FC3">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233D259D" w14:textId="77777777" w:rsidR="00A85B4B" w:rsidRPr="00476DB6" w:rsidRDefault="00A85B4B" w:rsidP="00731FC3">
            <w:pPr>
              <w:ind w:left="20"/>
              <w:rPr>
                <w:rFonts w:ascii="Times New Roman" w:hAnsi="Times New Roman" w:cs="Times New Roman"/>
                <w:color w:val="000000" w:themeColor="text1"/>
                <w:sz w:val="24"/>
                <w:szCs w:val="24"/>
              </w:rPr>
            </w:pPr>
            <w:proofErr w:type="spellStart"/>
            <w:r w:rsidRPr="00476DB6">
              <w:rPr>
                <w:rFonts w:ascii="Times New Roman" w:hAnsi="Times New Roman" w:cs="Times New Roman"/>
                <w:color w:val="000000"/>
                <w:sz w:val="24"/>
                <w:szCs w:val="24"/>
              </w:rPr>
              <w:lastRenderedPageBreak/>
              <w:t>Жеңдерін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өз</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бетімен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түру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жуыну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кезінде</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киімді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суламау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жуыну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кезінде</w:t>
            </w:r>
            <w:proofErr w:type="spellEnd"/>
            <w:r w:rsidRPr="00476DB6">
              <w:rPr>
                <w:rFonts w:ascii="Times New Roman" w:hAnsi="Times New Roman" w:cs="Times New Roman"/>
                <w:color w:val="000000"/>
                <w:sz w:val="24"/>
                <w:szCs w:val="24"/>
              </w:rPr>
              <w:t xml:space="preserve"> суды </w:t>
            </w:r>
            <w:proofErr w:type="spellStart"/>
            <w:r w:rsidRPr="00476DB6">
              <w:rPr>
                <w:rFonts w:ascii="Times New Roman" w:hAnsi="Times New Roman" w:cs="Times New Roman"/>
                <w:color w:val="000000"/>
                <w:sz w:val="24"/>
                <w:szCs w:val="24"/>
              </w:rPr>
              <w:t>шашыратпау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білігін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бекіту</w:t>
            </w:r>
            <w:proofErr w:type="spellEnd"/>
            <w:r w:rsidRPr="00476DB6">
              <w:rPr>
                <w:rFonts w:ascii="Times New Roman" w:hAnsi="Times New Roman" w:cs="Times New Roman"/>
                <w:color w:val="000000"/>
                <w:sz w:val="24"/>
                <w:szCs w:val="24"/>
              </w:rPr>
              <w:t xml:space="preserve">. </w:t>
            </w:r>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Өз</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орнын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тауып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отыру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color w:val="000000"/>
                <w:sz w:val="24"/>
                <w:szCs w:val="24"/>
              </w:rPr>
              <w:t>Үстел</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басында</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lastRenderedPageBreak/>
              <w:t>қарапайым</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мінез-құлық</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дағдыларын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қалыптастыру</w:t>
            </w:r>
            <w:proofErr w:type="spellEnd"/>
            <w:r w:rsidRPr="00476DB6">
              <w:rPr>
                <w:rFonts w:ascii="Times New Roman" w:hAnsi="Times New Roman" w:cs="Times New Roman"/>
                <w:color w:val="000000"/>
                <w:sz w:val="24"/>
                <w:szCs w:val="24"/>
              </w:rPr>
              <w:t xml:space="preserve">: </w:t>
            </w:r>
            <w:r w:rsidRPr="00476DB6">
              <w:rPr>
                <w:rFonts w:ascii="Times New Roman" w:hAnsi="Times New Roman" w:cs="Times New Roman"/>
                <w:b/>
                <w:bCs/>
                <w:sz w:val="24"/>
                <w:szCs w:val="24"/>
              </w:rPr>
              <w:t>(</w:t>
            </w:r>
            <w:proofErr w:type="spellStart"/>
            <w:r w:rsidRPr="00476DB6">
              <w:rPr>
                <w:rFonts w:ascii="Times New Roman" w:hAnsi="Times New Roman" w:cs="Times New Roman"/>
                <w:b/>
                <w:bCs/>
                <w:color w:val="000000" w:themeColor="text1"/>
                <w:sz w:val="24"/>
                <w:szCs w:val="24"/>
              </w:rPr>
              <w:t>мәдени-гигиеналық</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дағдылар</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өзіне-өзі</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қызмет</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ету</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кезекшілердің</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еңбек</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әрекеті</w:t>
            </w:r>
            <w:proofErr w:type="spellEnd"/>
            <w:r w:rsidRPr="00476DB6">
              <w:rPr>
                <w:rFonts w:ascii="Times New Roman" w:hAnsi="Times New Roman" w:cs="Times New Roman"/>
                <w:b/>
                <w:bCs/>
                <w:color w:val="000000" w:themeColor="text1"/>
                <w:sz w:val="24"/>
                <w:szCs w:val="24"/>
              </w:rPr>
              <w:t>)</w:t>
            </w:r>
            <w:r w:rsidRPr="00476DB6">
              <w:rPr>
                <w:rFonts w:ascii="Times New Roman" w:hAnsi="Times New Roman" w:cs="Times New Roman"/>
                <w:color w:val="000000" w:themeColor="text1"/>
                <w:kern w:val="2"/>
                <w:sz w:val="24"/>
                <w:szCs w:val="24"/>
                <w:lang w:eastAsia="zh-TW"/>
              </w:rPr>
              <w:t xml:space="preserve"> </w:t>
            </w:r>
          </w:p>
          <w:p w14:paraId="7BD8B27A" w14:textId="77777777" w:rsidR="00A85B4B" w:rsidRPr="00476DB6" w:rsidRDefault="00A85B4B" w:rsidP="00731FC3">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4343E63C" w14:textId="77777777" w:rsidR="00A85B4B" w:rsidRPr="00476DB6" w:rsidRDefault="00A85B4B" w:rsidP="00731FC3">
            <w:pPr>
              <w:ind w:left="20"/>
              <w:rPr>
                <w:rFonts w:ascii="Times New Roman" w:hAnsi="Times New Roman" w:cs="Times New Roman"/>
                <w:sz w:val="24"/>
                <w:szCs w:val="24"/>
              </w:rPr>
            </w:pPr>
            <w:proofErr w:type="spellStart"/>
            <w:r w:rsidRPr="00476DB6">
              <w:rPr>
                <w:rFonts w:ascii="Times New Roman" w:hAnsi="Times New Roman" w:cs="Times New Roman"/>
                <w:sz w:val="24"/>
                <w:szCs w:val="24"/>
              </w:rPr>
              <w:lastRenderedPageBreak/>
              <w:t>Таңғы</w:t>
            </w:r>
            <w:proofErr w:type="spellEnd"/>
            <w:r w:rsidRPr="00476DB6">
              <w:rPr>
                <w:rFonts w:ascii="Times New Roman" w:hAnsi="Times New Roman" w:cs="Times New Roman"/>
                <w:sz w:val="24"/>
                <w:szCs w:val="24"/>
              </w:rPr>
              <w:t xml:space="preserve"> ас </w:t>
            </w:r>
            <w:proofErr w:type="spellStart"/>
            <w:r w:rsidRPr="00476DB6">
              <w:rPr>
                <w:rFonts w:ascii="Times New Roman" w:hAnsi="Times New Roman" w:cs="Times New Roman"/>
                <w:sz w:val="24"/>
                <w:szCs w:val="24"/>
              </w:rPr>
              <w:t>алдында</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қолдарын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сумен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сабындап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жуу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мәдениетін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қалыптастыру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color w:val="000000"/>
                <w:sz w:val="24"/>
                <w:szCs w:val="24"/>
              </w:rPr>
              <w:t>нанды</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үгітпеу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тамақты</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ауызды</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жауып</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шайнау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ауызды</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тамаққа</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толтырып</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lastRenderedPageBreak/>
              <w:t>сөйлемеу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Тамақтанып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болғаннан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кейін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алғыс</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айтуды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үйрету</w:t>
            </w:r>
            <w:proofErr w:type="spellEnd"/>
            <w:r w:rsidRPr="00476DB6">
              <w:rPr>
                <w:rFonts w:ascii="Times New Roman" w:hAnsi="Times New Roman" w:cs="Times New Roman"/>
                <w:sz w:val="24"/>
                <w:szCs w:val="24"/>
              </w:rPr>
              <w:t xml:space="preserve"> </w:t>
            </w:r>
            <w:r w:rsidRPr="00476DB6">
              <w:rPr>
                <w:rFonts w:ascii="Times New Roman" w:hAnsi="Times New Roman" w:cs="Times New Roman"/>
                <w:b/>
                <w:bCs/>
                <w:sz w:val="24"/>
                <w:szCs w:val="24"/>
              </w:rPr>
              <w:t>(</w:t>
            </w:r>
            <w:proofErr w:type="spellStart"/>
            <w:r w:rsidRPr="00476DB6">
              <w:rPr>
                <w:rFonts w:ascii="Times New Roman" w:hAnsi="Times New Roman" w:cs="Times New Roman"/>
                <w:b/>
                <w:bCs/>
                <w:color w:val="000000" w:themeColor="text1"/>
                <w:sz w:val="24"/>
                <w:szCs w:val="24"/>
              </w:rPr>
              <w:t>мәдени-гигиеналық</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дағдылар</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өзіне-өзі</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қызмет</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ету</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кезекшілердің</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еңбек</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әрекеті</w:t>
            </w:r>
            <w:proofErr w:type="spellEnd"/>
            <w:r w:rsidRPr="00476DB6">
              <w:rPr>
                <w:rFonts w:ascii="Times New Roman" w:hAnsi="Times New Roman" w:cs="Times New Roman"/>
                <w:b/>
                <w:bCs/>
                <w:color w:val="000000" w:themeColor="text1"/>
                <w:sz w:val="24"/>
                <w:szCs w:val="24"/>
              </w:rPr>
              <w:t>)</w:t>
            </w:r>
            <w:r w:rsidRPr="00476DB6">
              <w:rPr>
                <w:rFonts w:ascii="Times New Roman" w:hAnsi="Times New Roman" w:cs="Times New Roman"/>
                <w:color w:val="000000" w:themeColor="text1"/>
                <w:kern w:val="2"/>
                <w:sz w:val="24"/>
                <w:szCs w:val="24"/>
                <w:lang w:eastAsia="zh-TW"/>
              </w:rPr>
              <w:t xml:space="preserve"> </w:t>
            </w:r>
          </w:p>
        </w:tc>
        <w:tc>
          <w:tcPr>
            <w:tcW w:w="2977" w:type="dxa"/>
            <w:tcMar>
              <w:top w:w="15" w:type="dxa"/>
              <w:left w:w="15" w:type="dxa"/>
              <w:bottom w:w="15" w:type="dxa"/>
              <w:right w:w="15" w:type="dxa"/>
            </w:tcMar>
          </w:tcPr>
          <w:p w14:paraId="1EE465A3" w14:textId="77777777" w:rsidR="00A85B4B" w:rsidRPr="00476DB6" w:rsidRDefault="00A85B4B" w:rsidP="00731FC3">
            <w:pPr>
              <w:ind w:left="20"/>
              <w:rPr>
                <w:rFonts w:ascii="Times New Roman" w:hAnsi="Times New Roman" w:cs="Times New Roman"/>
                <w:sz w:val="24"/>
                <w:szCs w:val="24"/>
              </w:rPr>
            </w:pPr>
            <w:proofErr w:type="spellStart"/>
            <w:r w:rsidRPr="00476DB6">
              <w:rPr>
                <w:rFonts w:ascii="Times New Roman" w:hAnsi="Times New Roman" w:cs="Times New Roman"/>
                <w:sz w:val="24"/>
                <w:szCs w:val="24"/>
              </w:rPr>
              <w:lastRenderedPageBreak/>
              <w:t>Таңғы</w:t>
            </w:r>
            <w:proofErr w:type="spellEnd"/>
            <w:r w:rsidRPr="00476DB6">
              <w:rPr>
                <w:rFonts w:ascii="Times New Roman" w:hAnsi="Times New Roman" w:cs="Times New Roman"/>
                <w:sz w:val="24"/>
                <w:szCs w:val="24"/>
              </w:rPr>
              <w:t xml:space="preserve"> ас </w:t>
            </w:r>
            <w:proofErr w:type="spellStart"/>
            <w:r w:rsidRPr="00476DB6">
              <w:rPr>
                <w:rFonts w:ascii="Times New Roman" w:hAnsi="Times New Roman" w:cs="Times New Roman"/>
                <w:sz w:val="24"/>
                <w:szCs w:val="24"/>
              </w:rPr>
              <w:t>алдында</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қолдарын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сумен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сабындап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жуу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мәдениетін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қалыптастыру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color w:val="000000"/>
                <w:sz w:val="24"/>
                <w:szCs w:val="24"/>
              </w:rPr>
              <w:t>Жеңдерін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өз</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бетімен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түру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жуыну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кезінде</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киімді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суламау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жуыну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кезінде</w:t>
            </w:r>
            <w:proofErr w:type="spellEnd"/>
            <w:r w:rsidRPr="00476DB6">
              <w:rPr>
                <w:rFonts w:ascii="Times New Roman" w:hAnsi="Times New Roman" w:cs="Times New Roman"/>
                <w:color w:val="000000"/>
                <w:sz w:val="24"/>
                <w:szCs w:val="24"/>
              </w:rPr>
              <w:t xml:space="preserve"> </w:t>
            </w:r>
            <w:r w:rsidRPr="00476DB6">
              <w:rPr>
                <w:rFonts w:ascii="Times New Roman" w:hAnsi="Times New Roman" w:cs="Times New Roman"/>
                <w:color w:val="000000"/>
                <w:sz w:val="24"/>
                <w:szCs w:val="24"/>
              </w:rPr>
              <w:lastRenderedPageBreak/>
              <w:t xml:space="preserve">суды </w:t>
            </w:r>
            <w:proofErr w:type="spellStart"/>
            <w:r w:rsidRPr="00476DB6">
              <w:rPr>
                <w:rFonts w:ascii="Times New Roman" w:hAnsi="Times New Roman" w:cs="Times New Roman"/>
                <w:color w:val="000000"/>
                <w:sz w:val="24"/>
                <w:szCs w:val="24"/>
              </w:rPr>
              <w:t>шашыратпау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білігін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бекіту</w:t>
            </w:r>
            <w:proofErr w:type="spellEnd"/>
            <w:r w:rsidRPr="00476DB6">
              <w:rPr>
                <w:rFonts w:ascii="Times New Roman" w:hAnsi="Times New Roman" w:cs="Times New Roman"/>
                <w:color w:val="000000"/>
                <w:sz w:val="24"/>
                <w:szCs w:val="24"/>
              </w:rPr>
              <w:t xml:space="preserve">. </w:t>
            </w:r>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Тамақтанып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болғаннан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кейін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алғыс</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айтуды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үйрету</w:t>
            </w:r>
            <w:proofErr w:type="spellEnd"/>
            <w:r w:rsidRPr="00476DB6">
              <w:rPr>
                <w:rFonts w:ascii="Times New Roman" w:hAnsi="Times New Roman" w:cs="Times New Roman"/>
                <w:sz w:val="24"/>
                <w:szCs w:val="24"/>
              </w:rPr>
              <w:t xml:space="preserve"> </w:t>
            </w:r>
            <w:r w:rsidRPr="00476DB6">
              <w:rPr>
                <w:rFonts w:ascii="Times New Roman" w:hAnsi="Times New Roman" w:cs="Times New Roman"/>
                <w:b/>
                <w:bCs/>
                <w:sz w:val="24"/>
                <w:szCs w:val="24"/>
              </w:rPr>
              <w:t>(</w:t>
            </w:r>
            <w:proofErr w:type="spellStart"/>
            <w:r w:rsidRPr="00476DB6">
              <w:rPr>
                <w:rFonts w:ascii="Times New Roman" w:hAnsi="Times New Roman" w:cs="Times New Roman"/>
                <w:b/>
                <w:bCs/>
                <w:color w:val="000000" w:themeColor="text1"/>
                <w:sz w:val="24"/>
                <w:szCs w:val="24"/>
              </w:rPr>
              <w:t>мәдени-гигиеналық</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дағдылар</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өзіне-өзі</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қызмет</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ету</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кезекшілердің</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еңбек</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әрекеті</w:t>
            </w:r>
            <w:proofErr w:type="spellEnd"/>
            <w:r w:rsidRPr="00476DB6">
              <w:rPr>
                <w:rFonts w:ascii="Times New Roman" w:hAnsi="Times New Roman" w:cs="Times New Roman"/>
                <w:b/>
                <w:bCs/>
                <w:color w:val="000000" w:themeColor="text1"/>
                <w:sz w:val="24"/>
                <w:szCs w:val="24"/>
              </w:rPr>
              <w:t>)</w:t>
            </w:r>
            <w:r w:rsidRPr="00476DB6">
              <w:rPr>
                <w:rFonts w:ascii="Times New Roman" w:hAnsi="Times New Roman" w:cs="Times New Roman"/>
                <w:color w:val="000000" w:themeColor="text1"/>
                <w:kern w:val="2"/>
                <w:sz w:val="24"/>
                <w:szCs w:val="24"/>
                <w:lang w:eastAsia="zh-TW"/>
              </w:rPr>
              <w:t xml:space="preserve"> </w:t>
            </w:r>
          </w:p>
          <w:p w14:paraId="3B1BEFE3" w14:textId="77777777" w:rsidR="00A85B4B" w:rsidRPr="00476DB6" w:rsidRDefault="00A85B4B" w:rsidP="00731FC3">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39CEB0DB" w14:textId="77777777" w:rsidR="00A85B4B" w:rsidRPr="00476DB6" w:rsidRDefault="00A85B4B" w:rsidP="00731FC3">
            <w:pPr>
              <w:rPr>
                <w:rFonts w:ascii="Times New Roman" w:hAnsi="Times New Roman" w:cs="Times New Roman"/>
                <w:color w:val="000000" w:themeColor="text1"/>
                <w:sz w:val="24"/>
                <w:szCs w:val="24"/>
              </w:rPr>
            </w:pPr>
            <w:proofErr w:type="spellStart"/>
            <w:r w:rsidRPr="00476DB6">
              <w:rPr>
                <w:rFonts w:ascii="Times New Roman" w:hAnsi="Times New Roman" w:cs="Times New Roman"/>
                <w:sz w:val="24"/>
                <w:szCs w:val="24"/>
              </w:rPr>
              <w:lastRenderedPageBreak/>
              <w:t>Таңғы</w:t>
            </w:r>
            <w:proofErr w:type="spellEnd"/>
            <w:r w:rsidRPr="00476DB6">
              <w:rPr>
                <w:rFonts w:ascii="Times New Roman" w:hAnsi="Times New Roman" w:cs="Times New Roman"/>
                <w:sz w:val="24"/>
                <w:szCs w:val="24"/>
              </w:rPr>
              <w:t xml:space="preserve"> ас </w:t>
            </w:r>
            <w:proofErr w:type="spellStart"/>
            <w:r w:rsidRPr="00476DB6">
              <w:rPr>
                <w:rFonts w:ascii="Times New Roman" w:hAnsi="Times New Roman" w:cs="Times New Roman"/>
                <w:sz w:val="24"/>
                <w:szCs w:val="24"/>
              </w:rPr>
              <w:t>алдында</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қолдарын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сумен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сабындап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жуу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мәдениетін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қалыптастыру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color w:val="000000"/>
                <w:sz w:val="24"/>
                <w:szCs w:val="24"/>
              </w:rPr>
              <w:t>Жеңдерін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өз</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бетімен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түру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жуыну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кезінде</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киімді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суламау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lastRenderedPageBreak/>
              <w:t>жуыну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кезінде</w:t>
            </w:r>
            <w:proofErr w:type="spellEnd"/>
            <w:r w:rsidRPr="00476DB6">
              <w:rPr>
                <w:rFonts w:ascii="Times New Roman" w:hAnsi="Times New Roman" w:cs="Times New Roman"/>
                <w:color w:val="000000"/>
                <w:sz w:val="24"/>
                <w:szCs w:val="24"/>
              </w:rPr>
              <w:t xml:space="preserve"> суды </w:t>
            </w:r>
            <w:proofErr w:type="spellStart"/>
            <w:r w:rsidRPr="00476DB6">
              <w:rPr>
                <w:rFonts w:ascii="Times New Roman" w:hAnsi="Times New Roman" w:cs="Times New Roman"/>
                <w:color w:val="000000"/>
                <w:sz w:val="24"/>
                <w:szCs w:val="24"/>
              </w:rPr>
              <w:t>шашыратпау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білігін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бекіту</w:t>
            </w:r>
            <w:proofErr w:type="spellEnd"/>
            <w:r w:rsidRPr="00476DB6">
              <w:rPr>
                <w:rFonts w:ascii="Times New Roman" w:hAnsi="Times New Roman" w:cs="Times New Roman"/>
                <w:color w:val="000000"/>
                <w:sz w:val="24"/>
                <w:szCs w:val="24"/>
              </w:rPr>
              <w:t xml:space="preserve">. </w:t>
            </w:r>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Өз</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орнын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тауып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Тамақтанып</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болғаннан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кейін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алғыс</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айтуды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үйрету</w:t>
            </w:r>
            <w:proofErr w:type="spellEnd"/>
            <w:r w:rsidRPr="00476DB6">
              <w:rPr>
                <w:rFonts w:ascii="Times New Roman" w:hAnsi="Times New Roman" w:cs="Times New Roman"/>
                <w:sz w:val="24"/>
                <w:szCs w:val="24"/>
              </w:rPr>
              <w:t xml:space="preserve"> </w:t>
            </w:r>
            <w:r w:rsidRPr="00476DB6">
              <w:rPr>
                <w:rFonts w:ascii="Times New Roman" w:hAnsi="Times New Roman" w:cs="Times New Roman"/>
                <w:b/>
                <w:bCs/>
                <w:color w:val="000000" w:themeColor="text1"/>
                <w:sz w:val="24"/>
                <w:szCs w:val="24"/>
              </w:rPr>
              <w:t>(</w:t>
            </w:r>
            <w:proofErr w:type="spellStart"/>
            <w:r w:rsidRPr="00476DB6">
              <w:rPr>
                <w:rFonts w:ascii="Times New Roman" w:hAnsi="Times New Roman" w:cs="Times New Roman"/>
                <w:b/>
                <w:bCs/>
                <w:color w:val="000000" w:themeColor="text1"/>
                <w:sz w:val="24"/>
                <w:szCs w:val="24"/>
              </w:rPr>
              <w:t>мәдени-гигиеналық</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дағдылар</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өзіне-өзі</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қызмет</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ету</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кезекшілердің</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еңбек</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әрекеті</w:t>
            </w:r>
            <w:proofErr w:type="spellEnd"/>
            <w:r w:rsidRPr="00476DB6">
              <w:rPr>
                <w:rFonts w:ascii="Times New Roman" w:hAnsi="Times New Roman" w:cs="Times New Roman"/>
                <w:b/>
                <w:bCs/>
                <w:color w:val="000000" w:themeColor="text1"/>
                <w:sz w:val="24"/>
                <w:szCs w:val="24"/>
              </w:rPr>
              <w:t>)</w:t>
            </w:r>
            <w:r w:rsidRPr="00476DB6">
              <w:rPr>
                <w:rFonts w:ascii="Times New Roman" w:hAnsi="Times New Roman" w:cs="Times New Roman"/>
                <w:color w:val="000000" w:themeColor="text1"/>
                <w:kern w:val="2"/>
                <w:sz w:val="24"/>
                <w:szCs w:val="24"/>
                <w:lang w:eastAsia="zh-TW"/>
              </w:rPr>
              <w:t xml:space="preserve"> </w:t>
            </w:r>
          </w:p>
          <w:p w14:paraId="49638FC9" w14:textId="77777777" w:rsidR="00A85B4B" w:rsidRPr="00476DB6" w:rsidRDefault="00A85B4B" w:rsidP="00731FC3">
            <w:pPr>
              <w:ind w:left="20"/>
              <w:rPr>
                <w:rFonts w:ascii="Times New Roman" w:hAnsi="Times New Roman" w:cs="Times New Roman"/>
                <w:sz w:val="24"/>
                <w:szCs w:val="24"/>
              </w:rPr>
            </w:pPr>
          </w:p>
        </w:tc>
      </w:tr>
      <w:tr w:rsidR="00A85B4B" w:rsidRPr="001567AC" w14:paraId="3C777EEB" w14:textId="77777777" w:rsidTr="00731FC3">
        <w:trPr>
          <w:trHeight w:val="30"/>
        </w:trPr>
        <w:tc>
          <w:tcPr>
            <w:tcW w:w="1985" w:type="dxa"/>
            <w:tcMar>
              <w:top w:w="15" w:type="dxa"/>
              <w:left w:w="15" w:type="dxa"/>
              <w:bottom w:w="15" w:type="dxa"/>
              <w:right w:w="15" w:type="dxa"/>
            </w:tcMar>
            <w:vAlign w:val="center"/>
          </w:tcPr>
          <w:p w14:paraId="293BC0E9"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lastRenderedPageBreak/>
              <w:t>Ұйымдастырылған</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іс-әрекетті</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өткізуге</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дайындық</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бұдан</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әрі</w:t>
            </w:r>
            <w:proofErr w:type="spellEnd"/>
            <w:r w:rsidRPr="00476DB6">
              <w:rPr>
                <w:rFonts w:ascii="Times New Roman" w:hAnsi="Times New Roman" w:cs="Times New Roman"/>
                <w:b/>
                <w:bCs/>
                <w:color w:val="000000"/>
                <w:sz w:val="24"/>
                <w:szCs w:val="24"/>
              </w:rPr>
              <w:t xml:space="preserve"> – ҰІӘ)</w:t>
            </w:r>
          </w:p>
        </w:tc>
        <w:tc>
          <w:tcPr>
            <w:tcW w:w="2551" w:type="dxa"/>
            <w:tcMar>
              <w:top w:w="15" w:type="dxa"/>
              <w:left w:w="15" w:type="dxa"/>
              <w:bottom w:w="15" w:type="dxa"/>
              <w:right w:w="15" w:type="dxa"/>
            </w:tcMar>
          </w:tcPr>
          <w:p w14:paraId="74646529" w14:textId="77777777" w:rsidR="00A85B4B" w:rsidRPr="00476DB6" w:rsidRDefault="00A85B4B" w:rsidP="00731FC3">
            <w:pPr>
              <w:pStyle w:val="af9"/>
              <w:ind w:left="0"/>
              <w:rPr>
                <w:sz w:val="24"/>
                <w:szCs w:val="24"/>
              </w:rPr>
            </w:pPr>
            <w:r w:rsidRPr="00476DB6">
              <w:rPr>
                <w:sz w:val="24"/>
                <w:szCs w:val="24"/>
              </w:rPr>
              <w:t>сөйлеу</w:t>
            </w:r>
            <w:r w:rsidRPr="00476DB6">
              <w:rPr>
                <w:spacing w:val="-10"/>
                <w:sz w:val="24"/>
                <w:szCs w:val="24"/>
              </w:rPr>
              <w:t xml:space="preserve"> </w:t>
            </w:r>
            <w:r w:rsidRPr="00476DB6">
              <w:rPr>
                <w:sz w:val="24"/>
                <w:szCs w:val="24"/>
              </w:rPr>
              <w:t>қарқынын</w:t>
            </w:r>
            <w:r w:rsidRPr="00476DB6">
              <w:rPr>
                <w:spacing w:val="-7"/>
                <w:sz w:val="24"/>
                <w:szCs w:val="24"/>
              </w:rPr>
              <w:t xml:space="preserve"> </w:t>
            </w:r>
            <w:r w:rsidRPr="00476DB6">
              <w:rPr>
                <w:sz w:val="24"/>
                <w:szCs w:val="24"/>
              </w:rPr>
              <w:t>өзгерту</w:t>
            </w:r>
            <w:r w:rsidRPr="00476DB6">
              <w:rPr>
                <w:spacing w:val="-11"/>
                <w:sz w:val="24"/>
                <w:szCs w:val="24"/>
              </w:rPr>
              <w:t xml:space="preserve"> </w:t>
            </w:r>
            <w:r w:rsidRPr="00476DB6">
              <w:rPr>
                <w:sz w:val="24"/>
                <w:szCs w:val="24"/>
              </w:rPr>
              <w:t>қабілетін</w:t>
            </w:r>
            <w:r w:rsidRPr="00476DB6">
              <w:rPr>
                <w:spacing w:val="-6"/>
                <w:sz w:val="24"/>
                <w:szCs w:val="24"/>
              </w:rPr>
              <w:t xml:space="preserve"> </w:t>
            </w:r>
            <w:r w:rsidRPr="00476DB6">
              <w:rPr>
                <w:sz w:val="24"/>
                <w:szCs w:val="24"/>
              </w:rPr>
              <w:t>дамыту:</w:t>
            </w:r>
            <w:r w:rsidRPr="00476DB6">
              <w:rPr>
                <w:spacing w:val="-68"/>
                <w:sz w:val="24"/>
                <w:szCs w:val="24"/>
              </w:rPr>
              <w:t xml:space="preserve"> </w:t>
            </w:r>
            <w:r w:rsidRPr="00476DB6">
              <w:rPr>
                <w:sz w:val="24"/>
                <w:szCs w:val="24"/>
              </w:rPr>
              <w:t>баяу</w:t>
            </w:r>
            <w:r w:rsidRPr="00476DB6">
              <w:rPr>
                <w:spacing w:val="-4"/>
                <w:sz w:val="24"/>
                <w:szCs w:val="24"/>
              </w:rPr>
              <w:t xml:space="preserve"> </w:t>
            </w:r>
            <w:r w:rsidRPr="00476DB6">
              <w:rPr>
                <w:sz w:val="24"/>
                <w:szCs w:val="24"/>
              </w:rPr>
              <w:t>сөйлеу,</w:t>
            </w:r>
            <w:r w:rsidRPr="00476DB6">
              <w:rPr>
                <w:spacing w:val="-1"/>
                <w:sz w:val="24"/>
                <w:szCs w:val="24"/>
              </w:rPr>
              <w:t xml:space="preserve"> </w:t>
            </w:r>
            <w:r w:rsidRPr="00476DB6">
              <w:rPr>
                <w:sz w:val="24"/>
                <w:szCs w:val="24"/>
              </w:rPr>
              <w:t>жаңылтпаштар</w:t>
            </w:r>
            <w:r w:rsidRPr="00476DB6">
              <w:rPr>
                <w:spacing w:val="1"/>
                <w:sz w:val="24"/>
                <w:szCs w:val="24"/>
              </w:rPr>
              <w:t xml:space="preserve"> </w:t>
            </w:r>
            <w:r w:rsidRPr="00476DB6">
              <w:rPr>
                <w:sz w:val="24"/>
                <w:szCs w:val="24"/>
              </w:rPr>
              <w:t>айту.</w:t>
            </w:r>
          </w:p>
          <w:p w14:paraId="4A89D0C7" w14:textId="77777777" w:rsidR="00A85B4B" w:rsidRPr="00476DB6" w:rsidRDefault="00A85B4B" w:rsidP="00731FC3">
            <w:pPr>
              <w:rPr>
                <w:rFonts w:ascii="Times New Roman" w:hAnsi="Times New Roman" w:cs="Times New Roman"/>
                <w:b/>
                <w:sz w:val="24"/>
                <w:szCs w:val="24"/>
                <w:lang w:val="kk-KZ"/>
              </w:rPr>
            </w:pPr>
          </w:p>
        </w:tc>
        <w:tc>
          <w:tcPr>
            <w:tcW w:w="2977" w:type="dxa"/>
            <w:tcMar>
              <w:top w:w="15" w:type="dxa"/>
              <w:left w:w="15" w:type="dxa"/>
              <w:bottom w:w="15" w:type="dxa"/>
              <w:right w:w="15" w:type="dxa"/>
            </w:tcMar>
          </w:tcPr>
          <w:p w14:paraId="241B37F0" w14:textId="77777777" w:rsidR="00A85B4B" w:rsidRPr="00476DB6" w:rsidRDefault="00A85B4B" w:rsidP="00731FC3">
            <w:pPr>
              <w:tabs>
                <w:tab w:val="left" w:pos="1388"/>
              </w:tabs>
              <w:rPr>
                <w:rFonts w:ascii="Times New Roman" w:hAnsi="Times New Roman" w:cs="Times New Roman"/>
                <w:sz w:val="24"/>
                <w:szCs w:val="24"/>
                <w:lang w:val="kk-KZ"/>
              </w:rPr>
            </w:pPr>
            <w:r w:rsidRPr="00476DB6">
              <w:rPr>
                <w:rFonts w:ascii="Times New Roman" w:hAnsi="Times New Roman" w:cs="Times New Roman"/>
                <w:sz w:val="24"/>
                <w:szCs w:val="24"/>
                <w:lang w:val="kk-KZ"/>
              </w:rPr>
              <w:t>Балаларға</w:t>
            </w:r>
            <w:r w:rsidRPr="00476DB6">
              <w:rPr>
                <w:rFonts w:ascii="Times New Roman" w:hAnsi="Times New Roman" w:cs="Times New Roman"/>
                <w:spacing w:val="65"/>
                <w:sz w:val="24"/>
                <w:szCs w:val="24"/>
                <w:lang w:val="kk-KZ"/>
              </w:rPr>
              <w:t xml:space="preserve"> </w:t>
            </w:r>
            <w:r w:rsidRPr="00476DB6">
              <w:rPr>
                <w:rFonts w:ascii="Times New Roman" w:hAnsi="Times New Roman" w:cs="Times New Roman"/>
                <w:sz w:val="24"/>
                <w:szCs w:val="24"/>
                <w:lang w:val="kk-KZ"/>
              </w:rPr>
              <w:t>тұсау</w:t>
            </w:r>
            <w:r w:rsidRPr="00476DB6">
              <w:rPr>
                <w:rFonts w:ascii="Times New Roman" w:hAnsi="Times New Roman" w:cs="Times New Roman"/>
                <w:spacing w:val="61"/>
                <w:sz w:val="24"/>
                <w:szCs w:val="24"/>
                <w:lang w:val="kk-KZ"/>
              </w:rPr>
              <w:t xml:space="preserve"> </w:t>
            </w:r>
            <w:r w:rsidRPr="00476DB6">
              <w:rPr>
                <w:rFonts w:ascii="Times New Roman" w:hAnsi="Times New Roman" w:cs="Times New Roman"/>
                <w:sz w:val="24"/>
                <w:szCs w:val="24"/>
                <w:lang w:val="kk-KZ"/>
              </w:rPr>
              <w:t>кесу</w:t>
            </w:r>
            <w:r w:rsidRPr="00476DB6">
              <w:rPr>
                <w:rFonts w:ascii="Times New Roman" w:hAnsi="Times New Roman" w:cs="Times New Roman"/>
                <w:spacing w:val="61"/>
                <w:sz w:val="24"/>
                <w:szCs w:val="24"/>
                <w:lang w:val="kk-KZ"/>
              </w:rPr>
              <w:t xml:space="preserve"> </w:t>
            </w:r>
            <w:r w:rsidRPr="00476DB6">
              <w:rPr>
                <w:rFonts w:ascii="Times New Roman" w:hAnsi="Times New Roman" w:cs="Times New Roman"/>
                <w:sz w:val="24"/>
                <w:szCs w:val="24"/>
                <w:lang w:val="kk-KZ"/>
              </w:rPr>
              <w:t>дәстүрімен</w:t>
            </w:r>
            <w:r w:rsidRPr="00476DB6">
              <w:rPr>
                <w:rFonts w:ascii="Times New Roman" w:hAnsi="Times New Roman" w:cs="Times New Roman"/>
                <w:spacing w:val="64"/>
                <w:sz w:val="24"/>
                <w:szCs w:val="24"/>
                <w:lang w:val="kk-KZ"/>
              </w:rPr>
              <w:t xml:space="preserve"> </w:t>
            </w:r>
            <w:r w:rsidRPr="00476DB6">
              <w:rPr>
                <w:rFonts w:ascii="Times New Roman" w:hAnsi="Times New Roman" w:cs="Times New Roman"/>
                <w:sz w:val="24"/>
                <w:szCs w:val="24"/>
                <w:lang w:val="kk-KZ"/>
              </w:rPr>
              <w:t>таныстыру</w:t>
            </w:r>
            <w:r w:rsidRPr="00476DB6">
              <w:rPr>
                <w:rFonts w:ascii="Times New Roman" w:hAnsi="Times New Roman" w:cs="Times New Roman"/>
                <w:spacing w:val="60"/>
                <w:sz w:val="24"/>
                <w:szCs w:val="24"/>
                <w:lang w:val="kk-KZ"/>
              </w:rPr>
              <w:t xml:space="preserve"> </w:t>
            </w:r>
            <w:r w:rsidRPr="00476DB6">
              <w:rPr>
                <w:rFonts w:ascii="Times New Roman" w:hAnsi="Times New Roman" w:cs="Times New Roman"/>
                <w:sz w:val="24"/>
                <w:szCs w:val="24"/>
                <w:lang w:val="kk-KZ"/>
              </w:rPr>
              <w:t>арқылы</w:t>
            </w:r>
            <w:r w:rsidRPr="00476DB6">
              <w:rPr>
                <w:rFonts w:ascii="Times New Roman" w:hAnsi="Times New Roman" w:cs="Times New Roman"/>
                <w:spacing w:val="65"/>
                <w:sz w:val="24"/>
                <w:szCs w:val="24"/>
                <w:lang w:val="kk-KZ"/>
              </w:rPr>
              <w:t xml:space="preserve"> </w:t>
            </w:r>
            <w:r w:rsidRPr="00476DB6">
              <w:rPr>
                <w:rFonts w:ascii="Times New Roman" w:hAnsi="Times New Roman" w:cs="Times New Roman"/>
                <w:sz w:val="24"/>
                <w:szCs w:val="24"/>
                <w:lang w:val="kk-KZ"/>
              </w:rPr>
              <w:t>олардың</w:t>
            </w:r>
            <w:r w:rsidRPr="00476DB6">
              <w:rPr>
                <w:rFonts w:ascii="Times New Roman" w:hAnsi="Times New Roman" w:cs="Times New Roman"/>
                <w:spacing w:val="64"/>
                <w:sz w:val="24"/>
                <w:szCs w:val="24"/>
                <w:lang w:val="kk-KZ"/>
              </w:rPr>
              <w:t xml:space="preserve"> </w:t>
            </w:r>
            <w:r w:rsidRPr="00476DB6">
              <w:rPr>
                <w:rFonts w:ascii="Times New Roman" w:hAnsi="Times New Roman" w:cs="Times New Roman"/>
                <w:sz w:val="24"/>
                <w:szCs w:val="24"/>
                <w:lang w:val="kk-KZ"/>
              </w:rPr>
              <w:t>алғашқы    адамы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ересектерді қуанышқа бөлейтінін жеткізу және оларды ересектердің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жақсы көретінін білдіру дағдысын жетілдіру</w:t>
            </w:r>
          </w:p>
          <w:p w14:paraId="433DBD44" w14:textId="77777777" w:rsidR="00A85B4B" w:rsidRPr="00476DB6" w:rsidRDefault="00A85B4B" w:rsidP="00731FC3">
            <w:pPr>
              <w:rPr>
                <w:rFonts w:ascii="Times New Roman" w:hAnsi="Times New Roman" w:cs="Times New Roman"/>
                <w:b/>
                <w:bCs/>
                <w:sz w:val="24"/>
                <w:szCs w:val="24"/>
                <w:lang w:val="kk-KZ"/>
              </w:rPr>
            </w:pPr>
          </w:p>
        </w:tc>
        <w:tc>
          <w:tcPr>
            <w:tcW w:w="2977" w:type="dxa"/>
            <w:tcMar>
              <w:top w:w="15" w:type="dxa"/>
              <w:left w:w="15" w:type="dxa"/>
              <w:bottom w:w="15" w:type="dxa"/>
              <w:right w:w="15" w:type="dxa"/>
            </w:tcMar>
          </w:tcPr>
          <w:p w14:paraId="3292B3B1" w14:textId="77777777" w:rsidR="00A85B4B" w:rsidRPr="00476DB6" w:rsidRDefault="00A85B4B" w:rsidP="00731FC3">
            <w:pPr>
              <w:pStyle w:val="TableParagraph"/>
              <w:rPr>
                <w:b/>
                <w:sz w:val="24"/>
                <w:szCs w:val="24"/>
              </w:rPr>
            </w:pPr>
            <w:r w:rsidRPr="00476DB6">
              <w:rPr>
                <w:sz w:val="24"/>
                <w:szCs w:val="24"/>
              </w:rPr>
              <w:t>Сөздерді</w:t>
            </w:r>
            <w:r w:rsidRPr="00476DB6">
              <w:rPr>
                <w:spacing w:val="1"/>
                <w:sz w:val="24"/>
                <w:szCs w:val="24"/>
              </w:rPr>
              <w:t xml:space="preserve"> </w:t>
            </w:r>
            <w:r w:rsidRPr="00476DB6">
              <w:rPr>
                <w:sz w:val="24"/>
                <w:szCs w:val="24"/>
              </w:rPr>
              <w:t>жіктелуіне,</w:t>
            </w:r>
            <w:r w:rsidRPr="00476DB6">
              <w:rPr>
                <w:spacing w:val="1"/>
                <w:sz w:val="24"/>
                <w:szCs w:val="24"/>
              </w:rPr>
              <w:t xml:space="preserve"> </w:t>
            </w:r>
            <w:r w:rsidRPr="00476DB6">
              <w:rPr>
                <w:sz w:val="24"/>
                <w:szCs w:val="24"/>
              </w:rPr>
              <w:t>септелуіне</w:t>
            </w:r>
            <w:r w:rsidRPr="00476DB6">
              <w:rPr>
                <w:spacing w:val="1"/>
                <w:sz w:val="24"/>
                <w:szCs w:val="24"/>
              </w:rPr>
              <w:t xml:space="preserve"> </w:t>
            </w:r>
            <w:r w:rsidRPr="00476DB6">
              <w:rPr>
                <w:sz w:val="24"/>
                <w:szCs w:val="24"/>
              </w:rPr>
              <w:t>қарай</w:t>
            </w:r>
            <w:r w:rsidRPr="00476DB6">
              <w:rPr>
                <w:spacing w:val="1"/>
                <w:sz w:val="24"/>
                <w:szCs w:val="24"/>
              </w:rPr>
              <w:t xml:space="preserve"> </w:t>
            </w:r>
            <w:r w:rsidRPr="00476DB6">
              <w:rPr>
                <w:sz w:val="24"/>
                <w:szCs w:val="24"/>
              </w:rPr>
              <w:t>байланыстыруды,</w:t>
            </w:r>
            <w:r w:rsidRPr="00476DB6">
              <w:rPr>
                <w:spacing w:val="1"/>
                <w:sz w:val="24"/>
                <w:szCs w:val="24"/>
              </w:rPr>
              <w:t xml:space="preserve"> </w:t>
            </w:r>
            <w:r w:rsidRPr="00476DB6">
              <w:rPr>
                <w:sz w:val="24"/>
                <w:szCs w:val="24"/>
              </w:rPr>
              <w:t>етістіктерді</w:t>
            </w:r>
            <w:r w:rsidRPr="00476DB6">
              <w:rPr>
                <w:spacing w:val="-16"/>
                <w:sz w:val="24"/>
                <w:szCs w:val="24"/>
              </w:rPr>
              <w:t xml:space="preserve"> </w:t>
            </w:r>
            <w:r w:rsidRPr="00476DB6">
              <w:rPr>
                <w:sz w:val="24"/>
                <w:szCs w:val="24"/>
              </w:rPr>
              <w:t>келер</w:t>
            </w:r>
            <w:r w:rsidRPr="00476DB6">
              <w:rPr>
                <w:spacing w:val="-16"/>
                <w:sz w:val="24"/>
                <w:szCs w:val="24"/>
              </w:rPr>
              <w:t xml:space="preserve"> </w:t>
            </w:r>
            <w:r w:rsidRPr="00476DB6">
              <w:rPr>
                <w:sz w:val="24"/>
                <w:szCs w:val="24"/>
              </w:rPr>
              <w:t>және</w:t>
            </w:r>
            <w:r w:rsidRPr="00476DB6">
              <w:rPr>
                <w:spacing w:val="-18"/>
                <w:sz w:val="24"/>
                <w:szCs w:val="24"/>
              </w:rPr>
              <w:t xml:space="preserve"> </w:t>
            </w:r>
            <w:r w:rsidRPr="00476DB6">
              <w:rPr>
                <w:sz w:val="24"/>
                <w:szCs w:val="24"/>
              </w:rPr>
              <w:t>өткен</w:t>
            </w:r>
            <w:r w:rsidRPr="00476DB6">
              <w:rPr>
                <w:spacing w:val="-14"/>
                <w:sz w:val="24"/>
                <w:szCs w:val="24"/>
              </w:rPr>
              <w:t xml:space="preserve"> </w:t>
            </w:r>
            <w:r w:rsidRPr="00476DB6">
              <w:rPr>
                <w:sz w:val="24"/>
                <w:szCs w:val="24"/>
              </w:rPr>
              <w:t>шақта</w:t>
            </w:r>
            <w:r w:rsidRPr="00476DB6">
              <w:rPr>
                <w:spacing w:val="-17"/>
                <w:sz w:val="24"/>
                <w:szCs w:val="24"/>
              </w:rPr>
              <w:t xml:space="preserve"> </w:t>
            </w:r>
            <w:r w:rsidRPr="00476DB6">
              <w:rPr>
                <w:sz w:val="24"/>
                <w:szCs w:val="24"/>
              </w:rPr>
              <w:t>қолдануды дамыту</w:t>
            </w:r>
          </w:p>
        </w:tc>
        <w:tc>
          <w:tcPr>
            <w:tcW w:w="2977" w:type="dxa"/>
            <w:tcMar>
              <w:top w:w="15" w:type="dxa"/>
              <w:left w:w="15" w:type="dxa"/>
              <w:bottom w:w="15" w:type="dxa"/>
              <w:right w:w="15" w:type="dxa"/>
            </w:tcMar>
          </w:tcPr>
          <w:p w14:paraId="41046CE9" w14:textId="77777777" w:rsidR="00A85B4B" w:rsidRPr="00476DB6" w:rsidRDefault="00A85B4B" w:rsidP="00731FC3">
            <w:pPr>
              <w:pStyle w:val="TableParagraph"/>
              <w:rPr>
                <w:sz w:val="24"/>
                <w:szCs w:val="24"/>
              </w:rPr>
            </w:pPr>
            <w:r w:rsidRPr="00476DB6">
              <w:rPr>
                <w:sz w:val="24"/>
                <w:szCs w:val="24"/>
              </w:rPr>
              <w:t>Кейіпкерлерді</w:t>
            </w:r>
            <w:r w:rsidRPr="00476DB6">
              <w:rPr>
                <w:spacing w:val="1"/>
                <w:sz w:val="24"/>
                <w:szCs w:val="24"/>
              </w:rPr>
              <w:t xml:space="preserve"> </w:t>
            </w:r>
            <w:r w:rsidRPr="00476DB6">
              <w:rPr>
                <w:sz w:val="24"/>
                <w:szCs w:val="24"/>
              </w:rPr>
              <w:t>сипаттау</w:t>
            </w:r>
            <w:r w:rsidRPr="00476DB6">
              <w:rPr>
                <w:spacing w:val="1"/>
                <w:sz w:val="24"/>
                <w:szCs w:val="24"/>
              </w:rPr>
              <w:t xml:space="preserve"> </w:t>
            </w:r>
            <w:r w:rsidRPr="00476DB6">
              <w:rPr>
                <w:sz w:val="24"/>
                <w:szCs w:val="24"/>
              </w:rPr>
              <w:t>үшін</w:t>
            </w:r>
            <w:r w:rsidRPr="00476DB6">
              <w:rPr>
                <w:spacing w:val="1"/>
                <w:sz w:val="24"/>
                <w:szCs w:val="24"/>
              </w:rPr>
              <w:t xml:space="preserve"> </w:t>
            </w:r>
            <w:r w:rsidRPr="00476DB6">
              <w:rPr>
                <w:sz w:val="24"/>
                <w:szCs w:val="24"/>
              </w:rPr>
              <w:t>дауыс</w:t>
            </w:r>
            <w:r w:rsidRPr="00476DB6">
              <w:rPr>
                <w:spacing w:val="1"/>
                <w:sz w:val="24"/>
                <w:szCs w:val="24"/>
              </w:rPr>
              <w:t xml:space="preserve"> </w:t>
            </w:r>
            <w:r w:rsidRPr="00476DB6">
              <w:rPr>
                <w:sz w:val="24"/>
                <w:szCs w:val="24"/>
              </w:rPr>
              <w:t>ырғағының</w:t>
            </w:r>
            <w:r w:rsidRPr="00476DB6">
              <w:rPr>
                <w:spacing w:val="1"/>
                <w:sz w:val="24"/>
                <w:szCs w:val="24"/>
              </w:rPr>
              <w:t xml:space="preserve"> </w:t>
            </w:r>
            <w:r w:rsidRPr="00476DB6">
              <w:rPr>
                <w:sz w:val="24"/>
                <w:szCs w:val="24"/>
              </w:rPr>
              <w:t>мәнерлі</w:t>
            </w:r>
            <w:r w:rsidRPr="00476DB6">
              <w:rPr>
                <w:spacing w:val="1"/>
                <w:sz w:val="24"/>
                <w:szCs w:val="24"/>
              </w:rPr>
              <w:t xml:space="preserve"> </w:t>
            </w:r>
            <w:r w:rsidRPr="00476DB6">
              <w:rPr>
                <w:sz w:val="24"/>
                <w:szCs w:val="24"/>
              </w:rPr>
              <w:t>қарапайым</w:t>
            </w:r>
            <w:r w:rsidRPr="00476DB6">
              <w:rPr>
                <w:spacing w:val="1"/>
                <w:sz w:val="24"/>
                <w:szCs w:val="24"/>
              </w:rPr>
              <w:t xml:space="preserve"> </w:t>
            </w:r>
            <w:r w:rsidRPr="00476DB6">
              <w:rPr>
                <w:sz w:val="24"/>
                <w:szCs w:val="24"/>
              </w:rPr>
              <w:t>тәсілдерін қолдануды үйрету</w:t>
            </w:r>
          </w:p>
        </w:tc>
        <w:tc>
          <w:tcPr>
            <w:tcW w:w="2835" w:type="dxa"/>
            <w:tcMar>
              <w:top w:w="15" w:type="dxa"/>
              <w:left w:w="15" w:type="dxa"/>
              <w:bottom w:w="15" w:type="dxa"/>
              <w:right w:w="15" w:type="dxa"/>
            </w:tcMar>
          </w:tcPr>
          <w:p w14:paraId="61D2F7CA" w14:textId="77777777" w:rsidR="00A85B4B" w:rsidRPr="00476DB6" w:rsidRDefault="00A85B4B" w:rsidP="00731FC3">
            <w:pPr>
              <w:rPr>
                <w:rFonts w:ascii="Times New Roman" w:hAnsi="Times New Roman" w:cs="Times New Roman"/>
                <w:sz w:val="24"/>
                <w:szCs w:val="24"/>
                <w:lang w:val="kk-KZ"/>
              </w:rPr>
            </w:pPr>
            <w:r w:rsidRPr="00476DB6">
              <w:rPr>
                <w:rFonts w:ascii="Times New Roman" w:hAnsi="Times New Roman" w:cs="Times New Roman"/>
                <w:sz w:val="24"/>
                <w:szCs w:val="24"/>
                <w:lang w:val="kk-KZ"/>
              </w:rPr>
              <w:t>Өзінің</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дене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мүшелерін</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бағдарлау</w:t>
            </w:r>
            <w:r w:rsidRPr="00476DB6">
              <w:rPr>
                <w:rFonts w:ascii="Times New Roman" w:hAnsi="Times New Roman" w:cs="Times New Roman"/>
                <w:spacing w:val="4"/>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12"/>
                <w:sz w:val="24"/>
                <w:szCs w:val="24"/>
                <w:lang w:val="kk-KZ"/>
              </w:rPr>
              <w:t xml:space="preserve"> </w:t>
            </w:r>
            <w:r w:rsidRPr="00476DB6">
              <w:rPr>
                <w:rFonts w:ascii="Times New Roman" w:hAnsi="Times New Roman" w:cs="Times New Roman"/>
                <w:sz w:val="24"/>
                <w:szCs w:val="24"/>
                <w:lang w:val="kk-KZ"/>
              </w:rPr>
              <w:t>осыған</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байланысты</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өзіне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қатысты</w:t>
            </w:r>
            <w:r w:rsidRPr="00476DB6">
              <w:rPr>
                <w:rFonts w:ascii="Times New Roman" w:hAnsi="Times New Roman" w:cs="Times New Roman"/>
                <w:spacing w:val="-67"/>
                <w:sz w:val="24"/>
                <w:szCs w:val="24"/>
                <w:lang w:val="kk-KZ"/>
              </w:rPr>
              <w:t xml:space="preserve"> </w:t>
            </w:r>
            <w:r w:rsidRPr="00476DB6">
              <w:rPr>
                <w:rFonts w:ascii="Times New Roman" w:hAnsi="Times New Roman" w:cs="Times New Roman"/>
                <w:sz w:val="24"/>
                <w:szCs w:val="24"/>
                <w:lang w:val="kk-KZ"/>
              </w:rPr>
              <w:t>кеңістік</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бағыттарын</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анықтау: оң-сол.</w:t>
            </w:r>
          </w:p>
          <w:p w14:paraId="7578F5B8" w14:textId="77777777" w:rsidR="00A85B4B" w:rsidRPr="00476DB6" w:rsidRDefault="00A85B4B" w:rsidP="00731FC3">
            <w:pPr>
              <w:pStyle w:val="TableParagraph"/>
              <w:rPr>
                <w:b/>
                <w:sz w:val="24"/>
                <w:szCs w:val="24"/>
              </w:rPr>
            </w:pPr>
          </w:p>
        </w:tc>
      </w:tr>
      <w:tr w:rsidR="00A85B4B" w:rsidRPr="00476DB6" w14:paraId="4DBAFCB7" w14:textId="77777777" w:rsidTr="00731FC3">
        <w:trPr>
          <w:trHeight w:val="30"/>
        </w:trPr>
        <w:tc>
          <w:tcPr>
            <w:tcW w:w="1985" w:type="dxa"/>
            <w:tcMar>
              <w:top w:w="15" w:type="dxa"/>
              <w:left w:w="15" w:type="dxa"/>
              <w:bottom w:w="15" w:type="dxa"/>
              <w:right w:w="15" w:type="dxa"/>
            </w:tcMar>
            <w:vAlign w:val="center"/>
          </w:tcPr>
          <w:p w14:paraId="4F4CC693" w14:textId="77777777" w:rsidR="00A85B4B" w:rsidRPr="00476DB6" w:rsidRDefault="00A85B4B" w:rsidP="00731FC3">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lang w:val="kk-KZ"/>
              </w:rPr>
              <w:t xml:space="preserve"> </w:t>
            </w:r>
            <w:proofErr w:type="spellStart"/>
            <w:r w:rsidRPr="00476DB6">
              <w:rPr>
                <w:rFonts w:ascii="Times New Roman" w:hAnsi="Times New Roman" w:cs="Times New Roman"/>
                <w:b/>
                <w:bCs/>
                <w:color w:val="000000"/>
                <w:sz w:val="24"/>
                <w:szCs w:val="24"/>
              </w:rPr>
              <w:t>Кестеге</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сәйкес</w:t>
            </w:r>
            <w:proofErr w:type="spellEnd"/>
            <w:r w:rsidRPr="00476DB6">
              <w:rPr>
                <w:rFonts w:ascii="Times New Roman" w:hAnsi="Times New Roman" w:cs="Times New Roman"/>
                <w:b/>
                <w:bCs/>
                <w:color w:val="000000"/>
                <w:sz w:val="24"/>
                <w:szCs w:val="24"/>
              </w:rPr>
              <w:t xml:space="preserve"> ҰІӘ </w:t>
            </w:r>
          </w:p>
        </w:tc>
        <w:tc>
          <w:tcPr>
            <w:tcW w:w="2551" w:type="dxa"/>
            <w:tcMar>
              <w:top w:w="15" w:type="dxa"/>
              <w:left w:w="15" w:type="dxa"/>
              <w:bottom w:w="15" w:type="dxa"/>
              <w:right w:w="15" w:type="dxa"/>
            </w:tcMar>
          </w:tcPr>
          <w:p w14:paraId="4C6CF603" w14:textId="77777777" w:rsidR="00476DB6" w:rsidRPr="00476DB6" w:rsidRDefault="00476DB6" w:rsidP="00476DB6">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Музыка</w:t>
            </w:r>
          </w:p>
          <w:p w14:paraId="6176B68B" w14:textId="19FDC38C" w:rsidR="00A85B4B" w:rsidRPr="00476DB6" w:rsidRDefault="00476DB6" w:rsidP="00476DB6">
            <w:pPr>
              <w:pStyle w:val="af9"/>
              <w:ind w:left="0"/>
              <w:rPr>
                <w:b/>
                <w:bCs/>
                <w:sz w:val="24"/>
                <w:szCs w:val="24"/>
              </w:rPr>
            </w:pPr>
            <w:r w:rsidRPr="00476DB6">
              <w:rPr>
                <w:sz w:val="24"/>
                <w:szCs w:val="24"/>
              </w:rPr>
              <w:t>(</w:t>
            </w:r>
            <w:r>
              <w:rPr>
                <w:b/>
                <w:bCs/>
                <w:sz w:val="24"/>
                <w:szCs w:val="24"/>
              </w:rPr>
              <w:t>Жетекші жоспары бойынша</w:t>
            </w:r>
            <w:r w:rsidRPr="00476DB6">
              <w:rPr>
                <w:b/>
                <w:bCs/>
                <w:sz w:val="24"/>
                <w:szCs w:val="24"/>
              </w:rPr>
              <w:t>)</w:t>
            </w:r>
          </w:p>
        </w:tc>
        <w:tc>
          <w:tcPr>
            <w:tcW w:w="2977" w:type="dxa"/>
            <w:tcMar>
              <w:top w:w="15" w:type="dxa"/>
              <w:left w:w="15" w:type="dxa"/>
              <w:bottom w:w="15" w:type="dxa"/>
              <w:right w:w="15" w:type="dxa"/>
            </w:tcMar>
          </w:tcPr>
          <w:p w14:paraId="2245DFBE" w14:textId="77777777" w:rsidR="00A85B4B" w:rsidRPr="00476DB6" w:rsidRDefault="00A85B4B" w:rsidP="00731FC3">
            <w:pPr>
              <w:pStyle w:val="af9"/>
              <w:ind w:left="0"/>
              <w:jc w:val="center"/>
              <w:rPr>
                <w:sz w:val="24"/>
                <w:szCs w:val="24"/>
              </w:rPr>
            </w:pPr>
            <w:r w:rsidRPr="00476DB6">
              <w:rPr>
                <w:b/>
                <w:bCs/>
                <w:sz w:val="24"/>
                <w:szCs w:val="24"/>
              </w:rPr>
              <w:t>Мүсіндеу</w:t>
            </w:r>
          </w:p>
          <w:p w14:paraId="2EC99BA9" w14:textId="77777777" w:rsidR="00A85B4B" w:rsidRDefault="00A85B4B" w:rsidP="00731FC3">
            <w:pPr>
              <w:jc w:val="right"/>
              <w:rPr>
                <w:rFonts w:ascii="Times New Roman" w:hAnsi="Times New Roman" w:cs="Times New Roman"/>
                <w:sz w:val="24"/>
                <w:szCs w:val="24"/>
                <w:lang w:val="kk-KZ"/>
              </w:rPr>
            </w:pPr>
          </w:p>
          <w:p w14:paraId="07655ECA" w14:textId="77777777" w:rsidR="00476DB6" w:rsidRPr="00476DB6" w:rsidRDefault="00476DB6" w:rsidP="00476DB6">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Дене тәрбиесі</w:t>
            </w:r>
          </w:p>
          <w:p w14:paraId="56F22E4B"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Бірқалыпты,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аяқтың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ұшымен,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тізені</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жоғары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көтеріп жүру</w:t>
            </w:r>
          </w:p>
          <w:p w14:paraId="23E6D4F4"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lastRenderedPageBreak/>
              <w:t>Бірқалыпты,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аяқтың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ұшымен,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сапта</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бір-бірден жүгіру.</w:t>
            </w:r>
          </w:p>
          <w:p w14:paraId="69846915"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Төменнен екі қолмен көлденең нысанаға, оң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және сол қолмен (1,5–2 метр қашықтықтан) допты домалату, лақтыру, қағып алу.</w:t>
            </w:r>
          </w:p>
          <w:p w14:paraId="17C03FAB"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Еденге</w:t>
            </w:r>
            <w:r w:rsidRPr="00476DB6">
              <w:rPr>
                <w:rFonts w:ascii="Times New Roman" w:hAnsi="Times New Roman" w:cs="Times New Roman"/>
                <w:spacing w:val="-14"/>
                <w:sz w:val="24"/>
                <w:szCs w:val="24"/>
                <w:lang w:val="kk-KZ"/>
              </w:rPr>
              <w:t xml:space="preserve"> </w:t>
            </w:r>
            <w:r w:rsidRPr="00476DB6">
              <w:rPr>
                <w:rFonts w:ascii="Times New Roman" w:hAnsi="Times New Roman" w:cs="Times New Roman"/>
                <w:sz w:val="24"/>
                <w:szCs w:val="24"/>
                <w:lang w:val="kk-KZ"/>
              </w:rPr>
              <w:t>қойылған</w:t>
            </w:r>
            <w:r w:rsidRPr="00476DB6">
              <w:rPr>
                <w:rFonts w:ascii="Times New Roman" w:hAnsi="Times New Roman" w:cs="Times New Roman"/>
                <w:spacing w:val="-13"/>
                <w:sz w:val="24"/>
                <w:szCs w:val="24"/>
                <w:lang w:val="kk-KZ"/>
              </w:rPr>
              <w:t xml:space="preserve"> </w:t>
            </w:r>
            <w:r w:rsidRPr="00476DB6">
              <w:rPr>
                <w:rFonts w:ascii="Times New Roman" w:hAnsi="Times New Roman" w:cs="Times New Roman"/>
                <w:sz w:val="24"/>
                <w:szCs w:val="24"/>
                <w:lang w:val="kk-KZ"/>
              </w:rPr>
              <w:t>тақтай</w:t>
            </w:r>
            <w:r w:rsidRPr="00476DB6">
              <w:rPr>
                <w:rFonts w:ascii="Times New Roman" w:hAnsi="Times New Roman" w:cs="Times New Roman"/>
                <w:spacing w:val="-16"/>
                <w:sz w:val="24"/>
                <w:szCs w:val="24"/>
                <w:lang w:val="kk-KZ"/>
              </w:rPr>
              <w:t xml:space="preserve"> </w:t>
            </w:r>
            <w:r w:rsidRPr="00476DB6">
              <w:rPr>
                <w:rFonts w:ascii="Times New Roman" w:hAnsi="Times New Roman" w:cs="Times New Roman"/>
                <w:sz w:val="24"/>
                <w:szCs w:val="24"/>
                <w:lang w:val="kk-KZ"/>
              </w:rPr>
              <w:t>бойымен еңбектеу</w:t>
            </w:r>
          </w:p>
          <w:p w14:paraId="45575252"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Заттарды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айналып</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заттардың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арасымен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секіру</w:t>
            </w:r>
          </w:p>
          <w:p w14:paraId="41FDED67" w14:textId="77777777" w:rsidR="00476DB6" w:rsidRPr="00476DB6" w:rsidRDefault="00476DB6" w:rsidP="00476DB6">
            <w:pPr>
              <w:pStyle w:val="af9"/>
              <w:ind w:left="0"/>
              <w:rPr>
                <w:sz w:val="24"/>
                <w:szCs w:val="24"/>
              </w:rPr>
            </w:pPr>
            <w:r w:rsidRPr="00476DB6">
              <w:rPr>
                <w:sz w:val="24"/>
                <w:szCs w:val="24"/>
              </w:rPr>
              <w:t>Саптағы,</w:t>
            </w:r>
            <w:r w:rsidRPr="00476DB6">
              <w:rPr>
                <w:spacing w:val="1"/>
                <w:sz w:val="24"/>
                <w:szCs w:val="24"/>
              </w:rPr>
              <w:t xml:space="preserve"> </w:t>
            </w:r>
            <w:r w:rsidRPr="00476DB6">
              <w:rPr>
                <w:sz w:val="24"/>
                <w:szCs w:val="24"/>
              </w:rPr>
              <w:t>шеңбердегі</w:t>
            </w:r>
            <w:r w:rsidRPr="00476DB6">
              <w:rPr>
                <w:spacing w:val="-3"/>
                <w:sz w:val="24"/>
                <w:szCs w:val="24"/>
              </w:rPr>
              <w:t xml:space="preserve"> </w:t>
            </w:r>
            <w:r w:rsidRPr="00476DB6">
              <w:rPr>
                <w:sz w:val="24"/>
                <w:szCs w:val="24"/>
              </w:rPr>
              <w:t>өз</w:t>
            </w:r>
            <w:r w:rsidRPr="00476DB6">
              <w:rPr>
                <w:spacing w:val="-1"/>
                <w:sz w:val="24"/>
                <w:szCs w:val="24"/>
              </w:rPr>
              <w:t xml:space="preserve"> </w:t>
            </w:r>
            <w:r w:rsidRPr="00476DB6">
              <w:rPr>
                <w:sz w:val="24"/>
                <w:szCs w:val="24"/>
              </w:rPr>
              <w:t>орнын табуға үйрету.</w:t>
            </w:r>
          </w:p>
          <w:p w14:paraId="6DA54F6B" w14:textId="77777777" w:rsidR="00476DB6" w:rsidRPr="00476DB6" w:rsidRDefault="00476DB6" w:rsidP="00476DB6">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52448DCC" w14:textId="69D28609" w:rsidR="00A85B4B" w:rsidRPr="00476DB6" w:rsidRDefault="00A85B4B" w:rsidP="00476DB6">
            <w:pPr>
              <w:pStyle w:val="af9"/>
              <w:ind w:left="0"/>
              <w:rPr>
                <w:sz w:val="24"/>
                <w:szCs w:val="24"/>
              </w:rPr>
            </w:pPr>
          </w:p>
        </w:tc>
        <w:tc>
          <w:tcPr>
            <w:tcW w:w="2977" w:type="dxa"/>
            <w:tcMar>
              <w:top w:w="15" w:type="dxa"/>
              <w:left w:w="15" w:type="dxa"/>
              <w:bottom w:w="15" w:type="dxa"/>
              <w:right w:w="15" w:type="dxa"/>
            </w:tcMar>
          </w:tcPr>
          <w:p w14:paraId="2B009F8E" w14:textId="77777777" w:rsidR="00A85B4B" w:rsidRPr="00476DB6" w:rsidRDefault="00A85B4B" w:rsidP="00731FC3">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Дене тәрбиесі</w:t>
            </w:r>
          </w:p>
          <w:p w14:paraId="51F5D943" w14:textId="77777777" w:rsidR="00A85B4B" w:rsidRPr="00476DB6" w:rsidRDefault="00A85B4B" w:rsidP="00731FC3">
            <w:pPr>
              <w:pStyle w:val="af9"/>
              <w:spacing w:line="322" w:lineRule="exact"/>
              <w:ind w:left="0"/>
              <w:rPr>
                <w:sz w:val="24"/>
                <w:szCs w:val="24"/>
              </w:rPr>
            </w:pPr>
            <w:r w:rsidRPr="00476DB6">
              <w:rPr>
                <w:sz w:val="24"/>
                <w:szCs w:val="24"/>
              </w:rPr>
              <w:t>қолдарын</w:t>
            </w:r>
            <w:r w:rsidRPr="00476DB6">
              <w:rPr>
                <w:spacing w:val="-3"/>
                <w:sz w:val="24"/>
                <w:szCs w:val="24"/>
              </w:rPr>
              <w:t xml:space="preserve"> </w:t>
            </w:r>
            <w:r w:rsidRPr="00476DB6">
              <w:rPr>
                <w:sz w:val="24"/>
                <w:szCs w:val="24"/>
              </w:rPr>
              <w:t>алдына</w:t>
            </w:r>
            <w:r w:rsidRPr="00476DB6">
              <w:rPr>
                <w:spacing w:val="-6"/>
                <w:sz w:val="24"/>
                <w:szCs w:val="24"/>
              </w:rPr>
              <w:t xml:space="preserve"> </w:t>
            </w:r>
            <w:r w:rsidRPr="00476DB6">
              <w:rPr>
                <w:sz w:val="24"/>
                <w:szCs w:val="24"/>
              </w:rPr>
              <w:t>немесе</w:t>
            </w:r>
            <w:r w:rsidRPr="00476DB6">
              <w:rPr>
                <w:spacing w:val="-2"/>
                <w:sz w:val="24"/>
                <w:szCs w:val="24"/>
              </w:rPr>
              <w:t xml:space="preserve"> </w:t>
            </w:r>
            <w:r w:rsidRPr="00476DB6">
              <w:rPr>
                <w:sz w:val="24"/>
                <w:szCs w:val="24"/>
              </w:rPr>
              <w:t>басынан</w:t>
            </w:r>
            <w:r w:rsidRPr="00476DB6">
              <w:rPr>
                <w:spacing w:val="-3"/>
                <w:sz w:val="24"/>
                <w:szCs w:val="24"/>
              </w:rPr>
              <w:t xml:space="preserve"> </w:t>
            </w:r>
            <w:r w:rsidRPr="00476DB6">
              <w:rPr>
                <w:sz w:val="24"/>
                <w:szCs w:val="24"/>
              </w:rPr>
              <w:t>жоғары,</w:t>
            </w:r>
            <w:r w:rsidRPr="00476DB6">
              <w:rPr>
                <w:spacing w:val="-4"/>
                <w:sz w:val="24"/>
                <w:szCs w:val="24"/>
              </w:rPr>
              <w:t xml:space="preserve"> </w:t>
            </w:r>
            <w:r w:rsidRPr="00476DB6">
              <w:rPr>
                <w:sz w:val="24"/>
                <w:szCs w:val="24"/>
              </w:rPr>
              <w:t>артына</w:t>
            </w:r>
            <w:r w:rsidRPr="00476DB6">
              <w:rPr>
                <w:spacing w:val="-2"/>
                <w:sz w:val="24"/>
                <w:szCs w:val="24"/>
              </w:rPr>
              <w:t xml:space="preserve"> </w:t>
            </w:r>
            <w:r w:rsidRPr="00476DB6">
              <w:rPr>
                <w:sz w:val="24"/>
                <w:szCs w:val="24"/>
              </w:rPr>
              <w:t>апарып</w:t>
            </w:r>
            <w:r w:rsidRPr="00476DB6">
              <w:rPr>
                <w:spacing w:val="-3"/>
                <w:sz w:val="24"/>
                <w:szCs w:val="24"/>
              </w:rPr>
              <w:t xml:space="preserve"> </w:t>
            </w:r>
            <w:r w:rsidRPr="00476DB6">
              <w:rPr>
                <w:sz w:val="24"/>
                <w:szCs w:val="24"/>
              </w:rPr>
              <w:t>шапалақтау;</w:t>
            </w:r>
          </w:p>
          <w:p w14:paraId="5F9CAE8A" w14:textId="77777777" w:rsidR="00A85B4B" w:rsidRPr="00476DB6" w:rsidRDefault="00A85B4B" w:rsidP="00731FC3">
            <w:pPr>
              <w:pStyle w:val="af9"/>
              <w:spacing w:line="242" w:lineRule="auto"/>
              <w:ind w:left="0"/>
              <w:rPr>
                <w:b/>
                <w:bCs/>
                <w:sz w:val="24"/>
                <w:szCs w:val="24"/>
              </w:rPr>
            </w:pPr>
            <w:r w:rsidRPr="00476DB6">
              <w:rPr>
                <w:sz w:val="24"/>
                <w:szCs w:val="24"/>
              </w:rPr>
              <w:t>қолды алға, жан-жаққа созу, алақандарын жоғары қарату, қолды көтеру,</w:t>
            </w:r>
            <w:r w:rsidRPr="00476DB6">
              <w:rPr>
                <w:spacing w:val="1"/>
                <w:sz w:val="24"/>
                <w:szCs w:val="24"/>
              </w:rPr>
              <w:t xml:space="preserve"> </w:t>
            </w:r>
            <w:r w:rsidRPr="00476DB6">
              <w:rPr>
                <w:sz w:val="24"/>
                <w:szCs w:val="24"/>
              </w:rPr>
              <w:t>түсіру,</w:t>
            </w:r>
            <w:r w:rsidRPr="00476DB6">
              <w:rPr>
                <w:spacing w:val="-2"/>
                <w:sz w:val="24"/>
                <w:szCs w:val="24"/>
              </w:rPr>
              <w:t xml:space="preserve"> </w:t>
            </w:r>
            <w:r w:rsidRPr="00476DB6">
              <w:rPr>
                <w:sz w:val="24"/>
                <w:szCs w:val="24"/>
              </w:rPr>
              <w:t>саусақтарды</w:t>
            </w:r>
            <w:r w:rsidRPr="00476DB6">
              <w:rPr>
                <w:spacing w:val="-3"/>
                <w:sz w:val="24"/>
                <w:szCs w:val="24"/>
              </w:rPr>
              <w:t xml:space="preserve"> </w:t>
            </w:r>
            <w:r w:rsidRPr="00476DB6">
              <w:rPr>
                <w:sz w:val="24"/>
                <w:szCs w:val="24"/>
              </w:rPr>
              <w:lastRenderedPageBreak/>
              <w:t>қозғалту,</w:t>
            </w:r>
            <w:r w:rsidRPr="00476DB6">
              <w:rPr>
                <w:spacing w:val="-1"/>
                <w:sz w:val="24"/>
                <w:szCs w:val="24"/>
              </w:rPr>
              <w:t xml:space="preserve"> </w:t>
            </w:r>
            <w:r w:rsidRPr="00476DB6">
              <w:rPr>
                <w:sz w:val="24"/>
                <w:szCs w:val="24"/>
              </w:rPr>
              <w:t>қол</w:t>
            </w:r>
            <w:r w:rsidRPr="00476DB6">
              <w:rPr>
                <w:spacing w:val="-1"/>
                <w:sz w:val="24"/>
                <w:szCs w:val="24"/>
              </w:rPr>
              <w:t xml:space="preserve"> </w:t>
            </w:r>
            <w:r w:rsidRPr="00476DB6">
              <w:rPr>
                <w:sz w:val="24"/>
                <w:szCs w:val="24"/>
              </w:rPr>
              <w:t>саусақтарын</w:t>
            </w:r>
            <w:r w:rsidRPr="00476DB6">
              <w:rPr>
                <w:spacing w:val="-1"/>
                <w:sz w:val="24"/>
                <w:szCs w:val="24"/>
              </w:rPr>
              <w:t xml:space="preserve"> </w:t>
            </w:r>
            <w:r w:rsidRPr="00476DB6">
              <w:rPr>
                <w:sz w:val="24"/>
                <w:szCs w:val="24"/>
              </w:rPr>
              <w:t>жұму</w:t>
            </w:r>
            <w:r w:rsidRPr="00476DB6">
              <w:rPr>
                <w:spacing w:val="-4"/>
                <w:sz w:val="24"/>
                <w:szCs w:val="24"/>
              </w:rPr>
              <w:t xml:space="preserve"> </w:t>
            </w:r>
            <w:r w:rsidRPr="00476DB6">
              <w:rPr>
                <w:sz w:val="24"/>
                <w:szCs w:val="24"/>
              </w:rPr>
              <w:t>және ашу. Допты</w:t>
            </w:r>
            <w:r w:rsidRPr="00476DB6">
              <w:rPr>
                <w:spacing w:val="1"/>
                <w:sz w:val="24"/>
                <w:szCs w:val="24"/>
              </w:rPr>
              <w:t xml:space="preserve"> </w:t>
            </w:r>
            <w:r w:rsidRPr="00476DB6">
              <w:rPr>
                <w:sz w:val="24"/>
                <w:szCs w:val="24"/>
              </w:rPr>
              <w:t>бір-біріне</w:t>
            </w:r>
            <w:r w:rsidRPr="00476DB6">
              <w:rPr>
                <w:spacing w:val="1"/>
                <w:sz w:val="24"/>
                <w:szCs w:val="24"/>
              </w:rPr>
              <w:t xml:space="preserve"> </w:t>
            </w:r>
            <w:r w:rsidRPr="00476DB6">
              <w:rPr>
                <w:sz w:val="24"/>
                <w:szCs w:val="24"/>
              </w:rPr>
              <w:t>басынан</w:t>
            </w:r>
            <w:r w:rsidRPr="00476DB6">
              <w:rPr>
                <w:spacing w:val="1"/>
                <w:sz w:val="24"/>
                <w:szCs w:val="24"/>
              </w:rPr>
              <w:t xml:space="preserve"> </w:t>
            </w:r>
            <w:r w:rsidRPr="00476DB6">
              <w:rPr>
                <w:sz w:val="24"/>
                <w:szCs w:val="24"/>
              </w:rPr>
              <w:t>жоғары</w:t>
            </w:r>
            <w:r w:rsidRPr="00476DB6">
              <w:rPr>
                <w:spacing w:val="1"/>
                <w:sz w:val="24"/>
                <w:szCs w:val="24"/>
              </w:rPr>
              <w:t xml:space="preserve"> </w:t>
            </w:r>
            <w:r w:rsidRPr="00476DB6">
              <w:rPr>
                <w:sz w:val="24"/>
                <w:szCs w:val="24"/>
              </w:rPr>
              <w:t>(артқа</w:t>
            </w:r>
            <w:r w:rsidRPr="00476DB6">
              <w:rPr>
                <w:spacing w:val="1"/>
                <w:sz w:val="24"/>
                <w:szCs w:val="24"/>
              </w:rPr>
              <w:t xml:space="preserve"> </w:t>
            </w:r>
            <w:r w:rsidRPr="00476DB6">
              <w:rPr>
                <w:sz w:val="24"/>
                <w:szCs w:val="24"/>
              </w:rPr>
              <w:t>және</w:t>
            </w:r>
            <w:r w:rsidRPr="00476DB6">
              <w:rPr>
                <w:spacing w:val="1"/>
                <w:sz w:val="24"/>
                <w:szCs w:val="24"/>
              </w:rPr>
              <w:t xml:space="preserve"> </w:t>
            </w:r>
            <w:r w:rsidRPr="00476DB6">
              <w:rPr>
                <w:sz w:val="24"/>
                <w:szCs w:val="24"/>
              </w:rPr>
              <w:t>алға)</w:t>
            </w:r>
            <w:r w:rsidRPr="00476DB6">
              <w:rPr>
                <w:spacing w:val="1"/>
                <w:sz w:val="24"/>
                <w:szCs w:val="24"/>
              </w:rPr>
              <w:t xml:space="preserve"> </w:t>
            </w:r>
            <w:r w:rsidRPr="00476DB6">
              <w:rPr>
                <w:sz w:val="24"/>
                <w:szCs w:val="24"/>
              </w:rPr>
              <w:t>беру,</w:t>
            </w:r>
            <w:r w:rsidRPr="00476DB6">
              <w:rPr>
                <w:spacing w:val="1"/>
                <w:sz w:val="24"/>
                <w:szCs w:val="24"/>
              </w:rPr>
              <w:t xml:space="preserve"> </w:t>
            </w:r>
            <w:r w:rsidRPr="00476DB6">
              <w:rPr>
                <w:sz w:val="24"/>
                <w:szCs w:val="24"/>
              </w:rPr>
              <w:t>жан-жаққа</w:t>
            </w:r>
            <w:r w:rsidRPr="00476DB6">
              <w:rPr>
                <w:spacing w:val="1"/>
                <w:sz w:val="24"/>
                <w:szCs w:val="24"/>
              </w:rPr>
              <w:t xml:space="preserve"> </w:t>
            </w:r>
            <w:r w:rsidRPr="00476DB6">
              <w:rPr>
                <w:sz w:val="24"/>
                <w:szCs w:val="24"/>
              </w:rPr>
              <w:t>(солға-</w:t>
            </w:r>
            <w:r w:rsidRPr="00476DB6">
              <w:rPr>
                <w:spacing w:val="-4"/>
                <w:sz w:val="24"/>
                <w:szCs w:val="24"/>
              </w:rPr>
              <w:t xml:space="preserve"> </w:t>
            </w:r>
            <w:r w:rsidRPr="00476DB6">
              <w:rPr>
                <w:sz w:val="24"/>
                <w:szCs w:val="24"/>
              </w:rPr>
              <w:t>оңға) бұрылу;аяқтың</w:t>
            </w:r>
            <w:r w:rsidRPr="00476DB6">
              <w:rPr>
                <w:spacing w:val="45"/>
                <w:sz w:val="24"/>
                <w:szCs w:val="24"/>
              </w:rPr>
              <w:t xml:space="preserve"> </w:t>
            </w:r>
            <w:r w:rsidRPr="00476DB6">
              <w:rPr>
                <w:sz w:val="24"/>
                <w:szCs w:val="24"/>
              </w:rPr>
              <w:t>ұшына</w:t>
            </w:r>
            <w:r w:rsidRPr="00476DB6">
              <w:rPr>
                <w:spacing w:val="45"/>
                <w:sz w:val="24"/>
                <w:szCs w:val="24"/>
              </w:rPr>
              <w:t xml:space="preserve"> </w:t>
            </w:r>
            <w:r w:rsidRPr="00476DB6">
              <w:rPr>
                <w:sz w:val="24"/>
                <w:szCs w:val="24"/>
              </w:rPr>
              <w:t>көтерілу,</w:t>
            </w:r>
            <w:r w:rsidRPr="00476DB6">
              <w:rPr>
                <w:spacing w:val="44"/>
                <w:sz w:val="24"/>
                <w:szCs w:val="24"/>
              </w:rPr>
              <w:t xml:space="preserve"> </w:t>
            </w:r>
            <w:r w:rsidRPr="00476DB6">
              <w:rPr>
                <w:sz w:val="24"/>
                <w:szCs w:val="24"/>
              </w:rPr>
              <w:t>аяқты</w:t>
            </w:r>
            <w:r w:rsidRPr="00476DB6">
              <w:rPr>
                <w:spacing w:val="46"/>
                <w:sz w:val="24"/>
                <w:szCs w:val="24"/>
              </w:rPr>
              <w:t xml:space="preserve"> </w:t>
            </w:r>
            <w:r w:rsidRPr="00476DB6">
              <w:rPr>
                <w:sz w:val="24"/>
                <w:szCs w:val="24"/>
              </w:rPr>
              <w:t>алға</w:t>
            </w:r>
            <w:r w:rsidRPr="00476DB6">
              <w:rPr>
                <w:spacing w:val="44"/>
                <w:sz w:val="24"/>
                <w:szCs w:val="24"/>
              </w:rPr>
              <w:t xml:space="preserve"> </w:t>
            </w:r>
            <w:r w:rsidRPr="00476DB6">
              <w:rPr>
                <w:sz w:val="24"/>
                <w:szCs w:val="24"/>
              </w:rPr>
              <w:t>қарай</w:t>
            </w:r>
            <w:r w:rsidRPr="00476DB6">
              <w:rPr>
                <w:spacing w:val="45"/>
                <w:sz w:val="24"/>
                <w:szCs w:val="24"/>
              </w:rPr>
              <w:t xml:space="preserve"> </w:t>
            </w:r>
            <w:r w:rsidRPr="00476DB6">
              <w:rPr>
                <w:sz w:val="24"/>
                <w:szCs w:val="24"/>
              </w:rPr>
              <w:t>қою,</w:t>
            </w:r>
            <w:r w:rsidRPr="00476DB6">
              <w:rPr>
                <w:spacing w:val="44"/>
                <w:sz w:val="24"/>
                <w:szCs w:val="24"/>
              </w:rPr>
              <w:t xml:space="preserve"> </w:t>
            </w:r>
            <w:r w:rsidRPr="00476DB6">
              <w:rPr>
                <w:sz w:val="24"/>
                <w:szCs w:val="24"/>
              </w:rPr>
              <w:t>аяқты</w:t>
            </w:r>
            <w:r w:rsidRPr="00476DB6">
              <w:rPr>
                <w:spacing w:val="46"/>
                <w:sz w:val="24"/>
                <w:szCs w:val="24"/>
              </w:rPr>
              <w:t xml:space="preserve"> </w:t>
            </w:r>
            <w:r w:rsidRPr="00476DB6">
              <w:rPr>
                <w:sz w:val="24"/>
                <w:szCs w:val="24"/>
              </w:rPr>
              <w:t>жан-жаққа,</w:t>
            </w:r>
            <w:r w:rsidRPr="00476DB6">
              <w:rPr>
                <w:spacing w:val="45"/>
                <w:sz w:val="24"/>
                <w:szCs w:val="24"/>
              </w:rPr>
              <w:t xml:space="preserve"> </w:t>
            </w:r>
            <w:r w:rsidRPr="00476DB6">
              <w:rPr>
                <w:sz w:val="24"/>
                <w:szCs w:val="24"/>
              </w:rPr>
              <w:t>артқа қою;</w:t>
            </w:r>
          </w:p>
          <w:p w14:paraId="18E0BDC0" w14:textId="77777777" w:rsidR="00A85B4B" w:rsidRPr="00476DB6" w:rsidRDefault="00A85B4B" w:rsidP="00731FC3">
            <w:pPr>
              <w:pStyle w:val="ac"/>
              <w:jc w:val="center"/>
              <w:rPr>
                <w:rFonts w:ascii="Times New Roman" w:hAnsi="Times New Roman"/>
                <w:b/>
                <w:bCs/>
                <w:sz w:val="24"/>
                <w:szCs w:val="24"/>
                <w:lang w:val="kk-KZ"/>
              </w:rPr>
            </w:pPr>
          </w:p>
          <w:p w14:paraId="00DC2B85" w14:textId="77777777" w:rsidR="00A85B4B" w:rsidRPr="00476DB6" w:rsidRDefault="00A85B4B" w:rsidP="00731FC3">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Қазақ тілі</w:t>
            </w:r>
          </w:p>
          <w:p w14:paraId="197E4CB5" w14:textId="77777777" w:rsidR="00A85B4B" w:rsidRPr="00476DB6" w:rsidRDefault="00A85B4B" w:rsidP="00731FC3">
            <w:pPr>
              <w:tabs>
                <w:tab w:val="left" w:pos="1388"/>
              </w:tabs>
              <w:jc w:val="both"/>
              <w:rPr>
                <w:rFonts w:ascii="Times New Roman" w:hAnsi="Times New Roman" w:cs="Times New Roman"/>
                <w:sz w:val="24"/>
                <w:szCs w:val="24"/>
                <w:lang w:val="kk-KZ"/>
              </w:rPr>
            </w:pPr>
            <w:r w:rsidRPr="00476DB6">
              <w:rPr>
                <w:rFonts w:ascii="Times New Roman" w:hAnsi="Times New Roman" w:cs="Times New Roman"/>
                <w:sz w:val="24"/>
                <w:szCs w:val="24"/>
                <w:lang w:val="kk-KZ"/>
              </w:rPr>
              <w:t>Тілдік</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дамытушы</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орта;</w:t>
            </w:r>
          </w:p>
          <w:p w14:paraId="1D5188DC" w14:textId="77777777" w:rsidR="00A85B4B" w:rsidRPr="00476DB6" w:rsidRDefault="00A85B4B" w:rsidP="00731FC3">
            <w:pPr>
              <w:pStyle w:val="ac"/>
              <w:rPr>
                <w:rFonts w:ascii="Times New Roman" w:hAnsi="Times New Roman"/>
                <w:b/>
                <w:bCs/>
                <w:sz w:val="24"/>
                <w:szCs w:val="24"/>
                <w:lang w:val="kk-KZ"/>
              </w:rPr>
            </w:pPr>
            <w:r w:rsidRPr="00476DB6">
              <w:rPr>
                <w:rFonts w:ascii="Times New Roman" w:hAnsi="Times New Roman"/>
                <w:sz w:val="24"/>
                <w:szCs w:val="24"/>
                <w:lang w:val="kk-KZ"/>
              </w:rPr>
              <w:t>Балалардың ересектермен және құрдастарымен қарым-қатынас жасауына</w:t>
            </w:r>
            <w:r w:rsidRPr="00476DB6">
              <w:rPr>
                <w:rFonts w:ascii="Times New Roman" w:hAnsi="Times New Roman"/>
                <w:spacing w:val="1"/>
                <w:sz w:val="24"/>
                <w:szCs w:val="24"/>
                <w:lang w:val="kk-KZ"/>
              </w:rPr>
              <w:t xml:space="preserve"> </w:t>
            </w:r>
            <w:r w:rsidRPr="00476DB6">
              <w:rPr>
                <w:rFonts w:ascii="Times New Roman" w:hAnsi="Times New Roman"/>
                <w:sz w:val="24"/>
                <w:szCs w:val="24"/>
                <w:lang w:val="kk-KZ"/>
              </w:rPr>
              <w:t>жағдай жасау: бір-бірімен күнделікті еркін ойында, дербес әрекеттерде ауызекі</w:t>
            </w:r>
            <w:r w:rsidRPr="00476DB6">
              <w:rPr>
                <w:rFonts w:ascii="Times New Roman" w:hAnsi="Times New Roman"/>
                <w:spacing w:val="1"/>
                <w:sz w:val="24"/>
                <w:szCs w:val="24"/>
                <w:lang w:val="kk-KZ"/>
              </w:rPr>
              <w:t xml:space="preserve"> </w:t>
            </w:r>
            <w:r w:rsidRPr="00476DB6">
              <w:rPr>
                <w:rFonts w:ascii="Times New Roman" w:hAnsi="Times New Roman"/>
                <w:sz w:val="24"/>
                <w:szCs w:val="24"/>
                <w:lang w:val="kk-KZ"/>
              </w:rPr>
              <w:t>сөйлесуге, бірлескен әрекеттері туралы келісуге, ортақ тақырыпта әңгімелесуге,</w:t>
            </w:r>
            <w:r w:rsidRPr="00476DB6">
              <w:rPr>
                <w:rFonts w:ascii="Times New Roman" w:hAnsi="Times New Roman"/>
                <w:spacing w:val="-67"/>
                <w:sz w:val="24"/>
                <w:szCs w:val="24"/>
                <w:lang w:val="kk-KZ"/>
              </w:rPr>
              <w:t xml:space="preserve"> </w:t>
            </w:r>
            <w:r w:rsidRPr="00476DB6">
              <w:rPr>
                <w:rFonts w:ascii="Times New Roman" w:hAnsi="Times New Roman"/>
                <w:sz w:val="24"/>
                <w:szCs w:val="24"/>
                <w:lang w:val="kk-KZ"/>
              </w:rPr>
              <w:t>сұрақтарға жауап беруге,</w:t>
            </w:r>
          </w:p>
        </w:tc>
        <w:tc>
          <w:tcPr>
            <w:tcW w:w="2835" w:type="dxa"/>
            <w:tcMar>
              <w:top w:w="15" w:type="dxa"/>
              <w:left w:w="15" w:type="dxa"/>
              <w:bottom w:w="15" w:type="dxa"/>
              <w:right w:w="15" w:type="dxa"/>
            </w:tcMar>
          </w:tcPr>
          <w:p w14:paraId="5BFC1B60" w14:textId="77777777" w:rsidR="00A85B4B" w:rsidRPr="00476DB6" w:rsidRDefault="00A85B4B" w:rsidP="00731FC3">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lastRenderedPageBreak/>
              <w:t>Дене тәрбиесі</w:t>
            </w:r>
          </w:p>
          <w:p w14:paraId="71B323F3" w14:textId="77777777" w:rsidR="00A85B4B" w:rsidRPr="00476DB6" w:rsidRDefault="00A85B4B" w:rsidP="00731FC3">
            <w:pPr>
              <w:tabs>
                <w:tab w:val="left" w:pos="1388"/>
              </w:tabs>
              <w:spacing w:line="321" w:lineRule="exact"/>
              <w:rPr>
                <w:rFonts w:ascii="Times New Roman" w:hAnsi="Times New Roman" w:cs="Times New Roman"/>
                <w:b/>
                <w:bCs/>
                <w:sz w:val="24"/>
                <w:szCs w:val="24"/>
                <w:lang w:val="kk-KZ"/>
              </w:rPr>
            </w:pPr>
            <w:r w:rsidRPr="00476DB6">
              <w:rPr>
                <w:rFonts w:ascii="Times New Roman" w:hAnsi="Times New Roman" w:cs="Times New Roman"/>
                <w:b/>
                <w:bCs/>
                <w:sz w:val="24"/>
                <w:szCs w:val="24"/>
                <w:lang w:val="kk-KZ"/>
              </w:rPr>
              <w:t>Қимылды</w:t>
            </w:r>
            <w:r w:rsidRPr="00476DB6">
              <w:rPr>
                <w:rFonts w:ascii="Times New Roman" w:hAnsi="Times New Roman" w:cs="Times New Roman"/>
                <w:b/>
                <w:bCs/>
                <w:spacing w:val="-6"/>
                <w:sz w:val="24"/>
                <w:szCs w:val="24"/>
                <w:lang w:val="kk-KZ"/>
              </w:rPr>
              <w:t xml:space="preserve"> </w:t>
            </w:r>
            <w:r w:rsidRPr="00476DB6">
              <w:rPr>
                <w:rFonts w:ascii="Times New Roman" w:hAnsi="Times New Roman" w:cs="Times New Roman"/>
                <w:b/>
                <w:bCs/>
                <w:sz w:val="24"/>
                <w:szCs w:val="24"/>
                <w:lang w:val="kk-KZ"/>
              </w:rPr>
              <w:t>ойындар</w:t>
            </w:r>
          </w:p>
          <w:p w14:paraId="0077235B" w14:textId="77777777" w:rsidR="00A85B4B" w:rsidRPr="00476DB6" w:rsidRDefault="00A85B4B" w:rsidP="00731FC3">
            <w:pPr>
              <w:pStyle w:val="af9"/>
              <w:ind w:left="0"/>
              <w:rPr>
                <w:sz w:val="24"/>
                <w:szCs w:val="24"/>
              </w:rPr>
            </w:pPr>
            <w:r w:rsidRPr="00476DB6">
              <w:rPr>
                <w:sz w:val="24"/>
                <w:szCs w:val="24"/>
              </w:rPr>
              <w:t>Қимылды ойындарға баулу, балаларды қарапайым ережелерді сақтауға,</w:t>
            </w:r>
            <w:r w:rsidRPr="00476DB6">
              <w:rPr>
                <w:spacing w:val="1"/>
                <w:sz w:val="24"/>
                <w:szCs w:val="24"/>
              </w:rPr>
              <w:t xml:space="preserve"> </w:t>
            </w:r>
            <w:r w:rsidRPr="00476DB6">
              <w:rPr>
                <w:sz w:val="24"/>
                <w:szCs w:val="24"/>
              </w:rPr>
              <w:t>қимыл</w:t>
            </w:r>
            <w:r w:rsidRPr="00476DB6">
              <w:rPr>
                <w:spacing w:val="1"/>
                <w:sz w:val="24"/>
                <w:szCs w:val="24"/>
              </w:rPr>
              <w:t xml:space="preserve"> </w:t>
            </w:r>
            <w:r w:rsidRPr="00476DB6">
              <w:rPr>
                <w:sz w:val="24"/>
                <w:szCs w:val="24"/>
              </w:rPr>
              <w:t>түрлерін</w:t>
            </w:r>
            <w:r w:rsidRPr="00476DB6">
              <w:rPr>
                <w:spacing w:val="1"/>
                <w:sz w:val="24"/>
                <w:szCs w:val="24"/>
              </w:rPr>
              <w:t xml:space="preserve"> </w:t>
            </w:r>
            <w:r w:rsidRPr="00476DB6">
              <w:rPr>
                <w:sz w:val="24"/>
                <w:szCs w:val="24"/>
              </w:rPr>
              <w:t>өзгерте</w:t>
            </w:r>
            <w:r w:rsidRPr="00476DB6">
              <w:rPr>
                <w:spacing w:val="1"/>
                <w:sz w:val="24"/>
                <w:szCs w:val="24"/>
              </w:rPr>
              <w:t xml:space="preserve"> </w:t>
            </w:r>
            <w:r w:rsidRPr="00476DB6">
              <w:rPr>
                <w:sz w:val="24"/>
                <w:szCs w:val="24"/>
              </w:rPr>
              <w:t>отырып,</w:t>
            </w:r>
            <w:r w:rsidRPr="00476DB6">
              <w:rPr>
                <w:spacing w:val="1"/>
                <w:sz w:val="24"/>
                <w:szCs w:val="24"/>
              </w:rPr>
              <w:t xml:space="preserve"> </w:t>
            </w:r>
            <w:r w:rsidRPr="00476DB6">
              <w:rPr>
                <w:sz w:val="24"/>
                <w:szCs w:val="24"/>
              </w:rPr>
              <w:lastRenderedPageBreak/>
              <w:t>ойындарға</w:t>
            </w:r>
            <w:r w:rsidRPr="00476DB6">
              <w:rPr>
                <w:spacing w:val="-1"/>
                <w:sz w:val="24"/>
                <w:szCs w:val="24"/>
              </w:rPr>
              <w:t xml:space="preserve"> </w:t>
            </w:r>
            <w:r w:rsidRPr="00476DB6">
              <w:rPr>
                <w:sz w:val="24"/>
                <w:szCs w:val="24"/>
              </w:rPr>
              <w:t>күрделі</w:t>
            </w:r>
            <w:r w:rsidRPr="00476DB6">
              <w:rPr>
                <w:spacing w:val="-1"/>
                <w:sz w:val="24"/>
                <w:szCs w:val="24"/>
              </w:rPr>
              <w:t xml:space="preserve"> </w:t>
            </w:r>
            <w:r w:rsidRPr="00476DB6">
              <w:rPr>
                <w:sz w:val="24"/>
                <w:szCs w:val="24"/>
              </w:rPr>
              <w:t>ережелерді енгізу.</w:t>
            </w:r>
            <w:r w:rsidRPr="00476DB6">
              <w:rPr>
                <w:spacing w:val="-2"/>
                <w:sz w:val="24"/>
                <w:szCs w:val="24"/>
              </w:rPr>
              <w:t xml:space="preserve"> </w:t>
            </w:r>
            <w:r w:rsidRPr="00476DB6">
              <w:rPr>
                <w:sz w:val="24"/>
                <w:szCs w:val="24"/>
              </w:rPr>
              <w:t>Қимылды</w:t>
            </w:r>
            <w:r w:rsidRPr="00476DB6">
              <w:rPr>
                <w:spacing w:val="-4"/>
                <w:sz w:val="24"/>
                <w:szCs w:val="24"/>
              </w:rPr>
              <w:t xml:space="preserve"> </w:t>
            </w:r>
            <w:r w:rsidRPr="00476DB6">
              <w:rPr>
                <w:sz w:val="24"/>
                <w:szCs w:val="24"/>
              </w:rPr>
              <w:t>ойындарды</w:t>
            </w:r>
            <w:r w:rsidRPr="00476DB6">
              <w:rPr>
                <w:spacing w:val="-3"/>
                <w:sz w:val="24"/>
                <w:szCs w:val="24"/>
              </w:rPr>
              <w:t xml:space="preserve"> </w:t>
            </w:r>
            <w:r w:rsidRPr="00476DB6">
              <w:rPr>
                <w:sz w:val="24"/>
                <w:szCs w:val="24"/>
              </w:rPr>
              <w:t>ойнату.</w:t>
            </w:r>
          </w:p>
          <w:p w14:paraId="75941A1F" w14:textId="77777777" w:rsidR="00A85B4B" w:rsidRPr="00476DB6" w:rsidRDefault="00A85B4B" w:rsidP="00731FC3">
            <w:pPr>
              <w:rPr>
                <w:rFonts w:ascii="Times New Roman" w:hAnsi="Times New Roman" w:cs="Times New Roman"/>
                <w:b/>
                <w:bCs/>
                <w:sz w:val="24"/>
                <w:szCs w:val="24"/>
              </w:rPr>
            </w:pPr>
          </w:p>
        </w:tc>
      </w:tr>
      <w:tr w:rsidR="00476DB6" w:rsidRPr="001567AC" w14:paraId="330EAE6A" w14:textId="77777777" w:rsidTr="00731FC3">
        <w:trPr>
          <w:trHeight w:val="30"/>
        </w:trPr>
        <w:tc>
          <w:tcPr>
            <w:tcW w:w="1985" w:type="dxa"/>
            <w:tcMar>
              <w:top w:w="15" w:type="dxa"/>
              <w:left w:w="15" w:type="dxa"/>
              <w:bottom w:w="15" w:type="dxa"/>
              <w:right w:w="15" w:type="dxa"/>
            </w:tcMar>
            <w:vAlign w:val="center"/>
          </w:tcPr>
          <w:p w14:paraId="16B0D83C" w14:textId="44DF6C0E" w:rsidR="00476DB6" w:rsidRPr="00476DB6" w:rsidRDefault="00476DB6" w:rsidP="00731FC3">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 xml:space="preserve">«Адал азамат, Біртұтас тәрбие» </w:t>
            </w:r>
          </w:p>
        </w:tc>
        <w:tc>
          <w:tcPr>
            <w:tcW w:w="14317" w:type="dxa"/>
            <w:gridSpan w:val="5"/>
            <w:tcMar>
              <w:top w:w="15" w:type="dxa"/>
              <w:left w:w="15" w:type="dxa"/>
              <w:bottom w:w="15" w:type="dxa"/>
              <w:right w:w="15" w:type="dxa"/>
            </w:tcMar>
          </w:tcPr>
          <w:p w14:paraId="619BCF4F" w14:textId="77777777" w:rsidR="00476DB6" w:rsidRDefault="00476DB6" w:rsidP="00476DB6">
            <w:pPr>
              <w:ind w:left="20"/>
              <w:rPr>
                <w:rFonts w:ascii="Times New Roman" w:hAnsi="Times New Roman" w:cs="Times New Roman"/>
                <w:sz w:val="24"/>
                <w:szCs w:val="24"/>
                <w:lang w:val="kk-KZ"/>
              </w:rPr>
            </w:pPr>
            <w:r w:rsidRPr="00476DB6">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Сақина жасыру</w:t>
            </w:r>
            <w:r w:rsidRPr="00476DB6">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ойыны</w:t>
            </w:r>
          </w:p>
          <w:p w14:paraId="19642C92" w14:textId="389DD57D" w:rsidR="00476DB6" w:rsidRPr="00476DB6" w:rsidRDefault="00476DB6" w:rsidP="00476DB6">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shd w:val="clear" w:color="auto" w:fill="FFFFFF"/>
                <w:lang w:val="kk-KZ"/>
              </w:rPr>
              <w:t>Ойынның шарты:</w:t>
            </w:r>
            <w:r w:rsidRPr="00476DB6">
              <w:rPr>
                <w:rFonts w:ascii="Times New Roman" w:hAnsi="Times New Roman" w:cs="Times New Roman"/>
                <w:color w:val="000000" w:themeColor="text1"/>
                <w:sz w:val="24"/>
                <w:szCs w:val="24"/>
                <w:shd w:val="clear" w:color="auto" w:fill="FFFFFF"/>
                <w:lang w:val="kk-KZ"/>
              </w:rPr>
              <w:t xml:space="preserve"> 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476DB6" w:rsidRPr="00476DB6" w14:paraId="1EA92547" w14:textId="77777777" w:rsidTr="00731FC3">
        <w:trPr>
          <w:trHeight w:val="30"/>
        </w:trPr>
        <w:tc>
          <w:tcPr>
            <w:tcW w:w="1985" w:type="dxa"/>
            <w:tcMar>
              <w:top w:w="15" w:type="dxa"/>
              <w:left w:w="15" w:type="dxa"/>
              <w:bottom w:w="15" w:type="dxa"/>
              <w:right w:w="15" w:type="dxa"/>
            </w:tcMar>
            <w:vAlign w:val="center"/>
          </w:tcPr>
          <w:p w14:paraId="197DDB9D" w14:textId="77777777" w:rsidR="00476DB6" w:rsidRPr="00476DB6" w:rsidRDefault="00476DB6"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Серуенге</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дайындық</w:t>
            </w:r>
            <w:proofErr w:type="spellEnd"/>
          </w:p>
        </w:tc>
        <w:tc>
          <w:tcPr>
            <w:tcW w:w="14317" w:type="dxa"/>
            <w:gridSpan w:val="5"/>
            <w:tcMar>
              <w:top w:w="15" w:type="dxa"/>
              <w:left w:w="15" w:type="dxa"/>
              <w:bottom w:w="15" w:type="dxa"/>
              <w:right w:w="15" w:type="dxa"/>
            </w:tcMar>
          </w:tcPr>
          <w:p w14:paraId="34904B65" w14:textId="2DFE7E1A" w:rsidR="00476DB6" w:rsidRPr="00476DB6" w:rsidRDefault="00476DB6" w:rsidP="00476DB6">
            <w:pPr>
              <w:ind w:left="20"/>
              <w:rPr>
                <w:rFonts w:ascii="Times New Roman" w:hAnsi="Times New Roman" w:cs="Times New Roman"/>
                <w:sz w:val="24"/>
                <w:szCs w:val="24"/>
                <w:lang w:val="kk-KZ"/>
              </w:rPr>
            </w:pPr>
            <w:proofErr w:type="spellStart"/>
            <w:r w:rsidRPr="00476DB6">
              <w:rPr>
                <w:rFonts w:ascii="Times New Roman" w:hAnsi="Times New Roman" w:cs="Times New Roman"/>
                <w:sz w:val="24"/>
                <w:szCs w:val="24"/>
              </w:rPr>
              <w:t>Көрсету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бойынша</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киімдерін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киюді</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қимыл</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белсенділігіне</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жағымды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эмоциялық</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қарым-қатынас</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білдіруді</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бұрын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игерген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қимылдарды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өздігінен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орындауды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жетілдіру</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Киім</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шкафтарын</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тануды</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қалыптастыру</w:t>
            </w:r>
            <w:proofErr w:type="spellEnd"/>
            <w:r w:rsidRPr="00476DB6">
              <w:rPr>
                <w:rFonts w:ascii="Times New Roman" w:hAnsi="Times New Roman" w:cs="Times New Roman"/>
                <w:sz w:val="24"/>
                <w:szCs w:val="24"/>
              </w:rPr>
              <w:t xml:space="preserve"> </w:t>
            </w:r>
            <w:r w:rsidRPr="00476DB6">
              <w:rPr>
                <w:rFonts w:ascii="Times New Roman" w:hAnsi="Times New Roman" w:cs="Times New Roman"/>
                <w:color w:val="000000" w:themeColor="text1"/>
                <w:sz w:val="24"/>
                <w:szCs w:val="24"/>
              </w:rPr>
              <w:t>(</w:t>
            </w:r>
            <w:proofErr w:type="spellStart"/>
            <w:r w:rsidRPr="00476DB6">
              <w:rPr>
                <w:rFonts w:ascii="Times New Roman" w:hAnsi="Times New Roman" w:cs="Times New Roman"/>
                <w:b/>
                <w:bCs/>
                <w:color w:val="000000" w:themeColor="text1"/>
                <w:sz w:val="24"/>
                <w:szCs w:val="24"/>
              </w:rPr>
              <w:t>өзіне-өзі</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қызмет</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ету</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дағдылары</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ұсақ</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моториканы</w:t>
            </w:r>
            <w:proofErr w:type="spellEnd"/>
            <w:r w:rsidRPr="00476DB6">
              <w:rPr>
                <w:rFonts w:ascii="Times New Roman" w:hAnsi="Times New Roman" w:cs="Times New Roman"/>
                <w:b/>
                <w:bCs/>
                <w:color w:val="000000" w:themeColor="text1"/>
                <w:sz w:val="24"/>
                <w:szCs w:val="24"/>
              </w:rPr>
              <w:t xml:space="preserve"> </w:t>
            </w:r>
            <w:proofErr w:type="spellStart"/>
            <w:r w:rsidRPr="00476DB6">
              <w:rPr>
                <w:rFonts w:ascii="Times New Roman" w:hAnsi="Times New Roman" w:cs="Times New Roman"/>
                <w:b/>
                <w:bCs/>
                <w:color w:val="000000" w:themeColor="text1"/>
                <w:sz w:val="24"/>
                <w:szCs w:val="24"/>
              </w:rPr>
              <w:t>дамыту</w:t>
            </w:r>
            <w:proofErr w:type="spellEnd"/>
          </w:p>
        </w:tc>
      </w:tr>
      <w:tr w:rsidR="00A85B4B" w:rsidRPr="001567AC" w14:paraId="49016454" w14:textId="77777777" w:rsidTr="00731FC3">
        <w:trPr>
          <w:trHeight w:val="30"/>
        </w:trPr>
        <w:tc>
          <w:tcPr>
            <w:tcW w:w="1985" w:type="dxa"/>
            <w:tcMar>
              <w:top w:w="15" w:type="dxa"/>
              <w:left w:w="15" w:type="dxa"/>
              <w:bottom w:w="15" w:type="dxa"/>
              <w:right w:w="15" w:type="dxa"/>
            </w:tcMar>
            <w:vAlign w:val="center"/>
          </w:tcPr>
          <w:p w14:paraId="5A07E87D"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lastRenderedPageBreak/>
              <w:t>Серуен</w:t>
            </w:r>
            <w:proofErr w:type="spellEnd"/>
          </w:p>
        </w:tc>
        <w:tc>
          <w:tcPr>
            <w:tcW w:w="2551" w:type="dxa"/>
            <w:tcMar>
              <w:top w:w="15" w:type="dxa"/>
              <w:left w:w="15" w:type="dxa"/>
              <w:bottom w:w="15" w:type="dxa"/>
              <w:right w:w="15" w:type="dxa"/>
            </w:tcMar>
          </w:tcPr>
          <w:p w14:paraId="7C6ED920" w14:textId="77777777" w:rsidR="00A85B4B" w:rsidRPr="00476DB6" w:rsidRDefault="00A85B4B" w:rsidP="00731FC3">
            <w:pPr>
              <w:pStyle w:val="af"/>
              <w:spacing w:before="0" w:beforeAutospacing="0" w:after="0" w:afterAutospacing="0"/>
              <w:rPr>
                <w:color w:val="000000"/>
                <w:lang w:val="kk-KZ"/>
              </w:rPr>
            </w:pPr>
            <w:proofErr w:type="spellStart"/>
            <w:r w:rsidRPr="00476DB6">
              <w:rPr>
                <w:rStyle w:val="ae"/>
                <w:rFonts w:eastAsiaTheme="majorEastAsia"/>
                <w:color w:val="000000"/>
              </w:rPr>
              <w:t>Көктем</w:t>
            </w:r>
            <w:proofErr w:type="spellEnd"/>
            <w:r w:rsidRPr="00476DB6">
              <w:rPr>
                <w:rStyle w:val="ae"/>
                <w:rFonts w:eastAsiaTheme="majorEastAsia"/>
                <w:color w:val="000000"/>
              </w:rPr>
              <w:t xml:space="preserve"> </w:t>
            </w:r>
            <w:proofErr w:type="spellStart"/>
            <w:r w:rsidRPr="00476DB6">
              <w:rPr>
                <w:rStyle w:val="ae"/>
                <w:rFonts w:eastAsiaTheme="majorEastAsia"/>
                <w:color w:val="000000"/>
              </w:rPr>
              <w:t>келді</w:t>
            </w:r>
            <w:proofErr w:type="spellEnd"/>
            <w:r w:rsidRPr="00476DB6">
              <w:rPr>
                <w:rStyle w:val="ae"/>
                <w:rFonts w:eastAsiaTheme="majorEastAsia"/>
                <w:color w:val="000000"/>
              </w:rPr>
              <w:t>"</w:t>
            </w:r>
            <w:r w:rsidRPr="00476DB6">
              <w:rPr>
                <w:rStyle w:val="ae"/>
                <w:rFonts w:eastAsiaTheme="majorEastAsia"/>
                <w:color w:val="000000"/>
                <w:lang w:val="kk-KZ"/>
              </w:rPr>
              <w:t xml:space="preserve"> </w:t>
            </w:r>
            <w:proofErr w:type="spellStart"/>
            <w:r w:rsidRPr="00476DB6">
              <w:rPr>
                <w:rStyle w:val="ae"/>
                <w:rFonts w:eastAsiaTheme="majorEastAsia"/>
                <w:color w:val="000000"/>
              </w:rPr>
              <w:t>Бақылау</w:t>
            </w:r>
            <w:proofErr w:type="spellEnd"/>
            <w:r w:rsidRPr="00476DB6">
              <w:rPr>
                <w:rStyle w:val="ae"/>
                <w:rFonts w:eastAsiaTheme="majorEastAsia"/>
                <w:color w:val="000000"/>
              </w:rPr>
              <w:t>:</w:t>
            </w:r>
            <w:r w:rsidRPr="00476DB6">
              <w:rPr>
                <w:rStyle w:val="apple-converted-space"/>
                <w:rFonts w:eastAsiaTheme="majorEastAsia"/>
                <w:color w:val="000000"/>
              </w:rPr>
              <w:t> </w:t>
            </w:r>
            <w:proofErr w:type="spellStart"/>
            <w:r w:rsidRPr="00476DB6">
              <w:rPr>
                <w:color w:val="000000"/>
              </w:rPr>
              <w:t>Күннің</w:t>
            </w:r>
            <w:proofErr w:type="spellEnd"/>
            <w:r w:rsidRPr="00476DB6">
              <w:rPr>
                <w:color w:val="000000"/>
              </w:rPr>
              <w:t xml:space="preserve"> </w:t>
            </w:r>
            <w:proofErr w:type="spellStart"/>
            <w:r w:rsidRPr="00476DB6">
              <w:rPr>
                <w:color w:val="000000"/>
              </w:rPr>
              <w:t>жылынуын</w:t>
            </w:r>
            <w:proofErr w:type="spellEnd"/>
            <w:r w:rsidRPr="00476DB6">
              <w:rPr>
                <w:color w:val="000000"/>
              </w:rPr>
              <w:t xml:space="preserve">, </w:t>
            </w:r>
            <w:proofErr w:type="spellStart"/>
            <w:r w:rsidRPr="00476DB6">
              <w:rPr>
                <w:color w:val="000000"/>
              </w:rPr>
              <w:t>қар</w:t>
            </w:r>
            <w:proofErr w:type="spellEnd"/>
            <w:r w:rsidRPr="00476DB6">
              <w:rPr>
                <w:color w:val="000000"/>
              </w:rPr>
              <w:t xml:space="preserve"> мен </w:t>
            </w:r>
            <w:proofErr w:type="spellStart"/>
            <w:r w:rsidRPr="00476DB6">
              <w:rPr>
                <w:color w:val="000000"/>
              </w:rPr>
              <w:t>мұздың</w:t>
            </w:r>
            <w:proofErr w:type="spellEnd"/>
            <w:r w:rsidRPr="00476DB6">
              <w:rPr>
                <w:color w:val="000000"/>
              </w:rPr>
              <w:t xml:space="preserve"> </w:t>
            </w:r>
            <w:proofErr w:type="spellStart"/>
            <w:r w:rsidRPr="00476DB6">
              <w:rPr>
                <w:color w:val="000000"/>
              </w:rPr>
              <w:t>еруін</w:t>
            </w:r>
            <w:proofErr w:type="spellEnd"/>
            <w:r w:rsidRPr="00476DB6">
              <w:rPr>
                <w:color w:val="000000"/>
              </w:rPr>
              <w:t xml:space="preserve">, </w:t>
            </w:r>
            <w:proofErr w:type="spellStart"/>
            <w:r w:rsidRPr="00476DB6">
              <w:rPr>
                <w:color w:val="000000"/>
              </w:rPr>
              <w:t>судың</w:t>
            </w:r>
            <w:proofErr w:type="spellEnd"/>
            <w:r w:rsidRPr="00476DB6">
              <w:rPr>
                <w:color w:val="000000"/>
              </w:rPr>
              <w:t xml:space="preserve"> </w:t>
            </w:r>
            <w:proofErr w:type="spellStart"/>
            <w:r w:rsidRPr="00476DB6">
              <w:rPr>
                <w:color w:val="000000"/>
              </w:rPr>
              <w:t>ағысын</w:t>
            </w:r>
            <w:proofErr w:type="spellEnd"/>
            <w:r w:rsidRPr="00476DB6">
              <w:rPr>
                <w:color w:val="000000"/>
              </w:rPr>
              <w:t xml:space="preserve"> </w:t>
            </w:r>
            <w:proofErr w:type="spellStart"/>
            <w:r w:rsidRPr="00476DB6">
              <w:rPr>
                <w:color w:val="000000"/>
              </w:rPr>
              <w:t>бақылау</w:t>
            </w:r>
            <w:proofErr w:type="spellEnd"/>
            <w:r w:rsidRPr="00476DB6">
              <w:rPr>
                <w:color w:val="000000"/>
              </w:rPr>
              <w:t>.</w:t>
            </w:r>
            <w:r w:rsidRPr="00476DB6">
              <w:rPr>
                <w:color w:val="000000"/>
                <w:lang w:val="kk-KZ"/>
              </w:rPr>
              <w:t xml:space="preserve">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Балабақша ауласындағы қарды күреу, еріген судың кетуіне көмектесу.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«Күн мен мұз» – балалар мұз болып қатып қалады, күн шыққанда ериді.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Бір кесек мұзды екі түрлі жерге қою (күн астына</w:t>
            </w:r>
          </w:p>
          <w:p w14:paraId="438C9909" w14:textId="77777777" w:rsidR="00A85B4B" w:rsidRPr="00476DB6" w:rsidRDefault="00A85B4B" w:rsidP="00731FC3">
            <w:pPr>
              <w:pStyle w:val="TableParagraph"/>
              <w:rPr>
                <w:bCs/>
                <w:sz w:val="24"/>
                <w:szCs w:val="24"/>
              </w:rPr>
            </w:pPr>
          </w:p>
        </w:tc>
        <w:tc>
          <w:tcPr>
            <w:tcW w:w="2977" w:type="dxa"/>
            <w:tcMar>
              <w:top w:w="15" w:type="dxa"/>
              <w:left w:w="15" w:type="dxa"/>
              <w:bottom w:w="15" w:type="dxa"/>
              <w:right w:w="15" w:type="dxa"/>
            </w:tcMar>
          </w:tcPr>
          <w:p w14:paraId="03D7C437" w14:textId="77777777" w:rsidR="00A85B4B" w:rsidRPr="00476DB6" w:rsidRDefault="00A85B4B" w:rsidP="00731FC3">
            <w:pPr>
              <w:pStyle w:val="af"/>
              <w:spacing w:before="0" w:beforeAutospacing="0" w:after="0" w:afterAutospacing="0"/>
              <w:rPr>
                <w:color w:val="000000"/>
                <w:lang w:val="kk-KZ"/>
              </w:rPr>
            </w:pPr>
            <w:r w:rsidRPr="00476DB6">
              <w:rPr>
                <w:rStyle w:val="ae"/>
                <w:rFonts w:eastAsiaTheme="majorEastAsia"/>
                <w:color w:val="000000"/>
                <w:lang w:val="kk-KZ"/>
              </w:rPr>
              <w:t>"Тамшылардың әні" Бақылау:</w:t>
            </w:r>
            <w:r w:rsidRPr="00476DB6">
              <w:rPr>
                <w:rStyle w:val="apple-converted-space"/>
                <w:rFonts w:eastAsiaTheme="majorEastAsia"/>
                <w:color w:val="000000"/>
                <w:lang w:val="kk-KZ"/>
              </w:rPr>
              <w:t> </w:t>
            </w:r>
            <w:r w:rsidRPr="00476DB6">
              <w:rPr>
                <w:color w:val="000000"/>
                <w:lang w:val="kk-KZ"/>
              </w:rPr>
              <w:t xml:space="preserve">Шатырдан тамшылардың тамуын тыңдау, олардың жылдамдығын қарастыру.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Су жиналған жерлердің айналасын ретке келтіру.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«Тамшыдан қаш» – балалар тамшылар тиген кезде секіреді.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Әр түрлі беткейлерден су ағысын бақылау (құм, тас, шөп үстінен).</w:t>
            </w:r>
          </w:p>
          <w:p w14:paraId="078F3293" w14:textId="77777777" w:rsidR="00A85B4B" w:rsidRPr="00476DB6" w:rsidRDefault="00A85B4B" w:rsidP="00731FC3">
            <w:pPr>
              <w:pStyle w:val="TableParagraph"/>
              <w:rPr>
                <w:sz w:val="24"/>
                <w:szCs w:val="24"/>
              </w:rPr>
            </w:pPr>
          </w:p>
        </w:tc>
        <w:tc>
          <w:tcPr>
            <w:tcW w:w="2977" w:type="dxa"/>
            <w:tcMar>
              <w:top w:w="15" w:type="dxa"/>
              <w:left w:w="15" w:type="dxa"/>
              <w:bottom w:w="15" w:type="dxa"/>
              <w:right w:w="15" w:type="dxa"/>
            </w:tcMar>
          </w:tcPr>
          <w:p w14:paraId="1B93D48C" w14:textId="77777777" w:rsidR="00A85B4B" w:rsidRPr="00476DB6" w:rsidRDefault="00A85B4B" w:rsidP="00731FC3">
            <w:pPr>
              <w:pStyle w:val="af"/>
              <w:spacing w:before="0" w:beforeAutospacing="0" w:after="0" w:afterAutospacing="0"/>
              <w:rPr>
                <w:color w:val="000000"/>
                <w:lang w:val="kk-KZ"/>
              </w:rPr>
            </w:pPr>
            <w:r w:rsidRPr="00476DB6">
              <w:rPr>
                <w:rStyle w:val="ae"/>
                <w:rFonts w:eastAsiaTheme="majorEastAsia"/>
                <w:color w:val="000000"/>
                <w:lang w:val="kk-KZ"/>
              </w:rPr>
              <w:t>"Шалшықтар әлемі" Бақылау:</w:t>
            </w:r>
            <w:r w:rsidRPr="00476DB6">
              <w:rPr>
                <w:rStyle w:val="apple-converted-space"/>
                <w:rFonts w:eastAsiaTheme="majorEastAsia"/>
                <w:color w:val="000000"/>
                <w:lang w:val="kk-KZ"/>
              </w:rPr>
              <w:t> </w:t>
            </w:r>
            <w:r w:rsidRPr="00476DB6">
              <w:rPr>
                <w:color w:val="000000"/>
                <w:lang w:val="kk-KZ"/>
              </w:rPr>
              <w:t xml:space="preserve">Шалшықтардың пайда болуын, олардың тереңдігін, түстерінің өзгеруін бақылау.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Балалардың шалшыққа түспеуін ұйымдастыру, айналасын реттеу.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«Шалшықтан секір» – балалар шалшықтарды айналып немесе секіріп өтеді.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Шалшық суының түбінде не бар екенін зерттеу (топырақ, жапырақтар).</w:t>
            </w:r>
          </w:p>
          <w:p w14:paraId="114DB99B" w14:textId="77777777" w:rsidR="00A85B4B" w:rsidRPr="00476DB6" w:rsidRDefault="00A85B4B" w:rsidP="00731FC3">
            <w:pPr>
              <w:pStyle w:val="TableParagraph"/>
              <w:rPr>
                <w:bCs/>
                <w:sz w:val="24"/>
                <w:szCs w:val="24"/>
              </w:rPr>
            </w:pPr>
          </w:p>
        </w:tc>
        <w:tc>
          <w:tcPr>
            <w:tcW w:w="2977" w:type="dxa"/>
            <w:tcMar>
              <w:top w:w="15" w:type="dxa"/>
              <w:left w:w="15" w:type="dxa"/>
              <w:bottom w:w="15" w:type="dxa"/>
              <w:right w:w="15" w:type="dxa"/>
            </w:tcMar>
          </w:tcPr>
          <w:p w14:paraId="6DD6325E" w14:textId="77777777" w:rsidR="00A85B4B" w:rsidRPr="00476DB6" w:rsidRDefault="00A85B4B" w:rsidP="00731FC3">
            <w:pPr>
              <w:pStyle w:val="af"/>
              <w:spacing w:before="0" w:beforeAutospacing="0" w:after="0" w:afterAutospacing="0"/>
              <w:rPr>
                <w:color w:val="000000"/>
                <w:lang w:val="kk-KZ"/>
              </w:rPr>
            </w:pPr>
            <w:r w:rsidRPr="00476DB6">
              <w:rPr>
                <w:rStyle w:val="ae"/>
                <w:rFonts w:eastAsiaTheme="majorEastAsia"/>
                <w:color w:val="000000"/>
                <w:lang w:val="kk-KZ"/>
              </w:rPr>
              <w:t>"Көктемгі жел" Бақылау:</w:t>
            </w:r>
            <w:r w:rsidRPr="00476DB6">
              <w:rPr>
                <w:rStyle w:val="apple-converted-space"/>
                <w:rFonts w:eastAsiaTheme="majorEastAsia"/>
                <w:color w:val="000000"/>
                <w:lang w:val="kk-KZ"/>
              </w:rPr>
              <w:t> </w:t>
            </w:r>
            <w:r w:rsidRPr="00476DB6">
              <w:rPr>
                <w:color w:val="000000"/>
                <w:lang w:val="kk-KZ"/>
              </w:rPr>
              <w:t xml:space="preserve">Желдің бағытын анықтау, оның күшін сезіну.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Аулада ұшып жүрген қағаздарды жинау.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«Жел мен балалар» – балалар желдің бағытына қарай қозғалады.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Желдің күшін жеңіл заттарды (қағаз, мақта, жапырақ) үрлеу арқылы тексеру.</w:t>
            </w:r>
          </w:p>
          <w:p w14:paraId="4D572FCB" w14:textId="77777777" w:rsidR="00A85B4B" w:rsidRPr="00476DB6" w:rsidRDefault="00A85B4B" w:rsidP="00731FC3">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24D14B1A" w14:textId="77777777" w:rsidR="00A85B4B" w:rsidRPr="00476DB6" w:rsidRDefault="00A85B4B" w:rsidP="00731FC3">
            <w:pPr>
              <w:pStyle w:val="af"/>
              <w:spacing w:before="0" w:beforeAutospacing="0" w:after="0" w:afterAutospacing="0"/>
              <w:rPr>
                <w:color w:val="000000"/>
                <w:lang w:val="kk-KZ"/>
              </w:rPr>
            </w:pPr>
            <w:r w:rsidRPr="00476DB6">
              <w:rPr>
                <w:rStyle w:val="ae"/>
                <w:rFonts w:eastAsiaTheme="majorEastAsia"/>
                <w:color w:val="000000"/>
                <w:lang w:val="kk-KZ"/>
              </w:rPr>
              <w:t>"Күннің көзі" Бақылау:</w:t>
            </w:r>
            <w:r w:rsidRPr="00476DB6">
              <w:rPr>
                <w:rStyle w:val="apple-converted-space"/>
                <w:rFonts w:eastAsiaTheme="majorEastAsia"/>
                <w:color w:val="000000"/>
                <w:lang w:val="kk-KZ"/>
              </w:rPr>
              <w:t> </w:t>
            </w:r>
            <w:r w:rsidRPr="00476DB6">
              <w:rPr>
                <w:color w:val="000000"/>
                <w:lang w:val="kk-KZ"/>
              </w:rPr>
              <w:t xml:space="preserve">Күннің жарықтандыруын, көлеңкенің ұзындығын бақылау.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Гүлзарға күн көп түсетін жерді анықтап, топырақты қопсыту.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«Күн мен көлеңке» – балалар өз көлеңкелерін қуалайды.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Күн астына су құйылған ыдыс пен көлеңкедегі ыдысты қою, олардың температураларын салыстыру.</w:t>
            </w:r>
          </w:p>
          <w:p w14:paraId="0C3ADB72" w14:textId="77777777" w:rsidR="00A85B4B" w:rsidRPr="00476DB6" w:rsidRDefault="00A85B4B" w:rsidP="00731FC3">
            <w:pPr>
              <w:rPr>
                <w:rFonts w:ascii="Times New Roman" w:hAnsi="Times New Roman" w:cs="Times New Roman"/>
                <w:sz w:val="24"/>
                <w:szCs w:val="24"/>
                <w:lang w:val="kk-KZ"/>
              </w:rPr>
            </w:pPr>
          </w:p>
        </w:tc>
      </w:tr>
      <w:tr w:rsidR="00A85B4B" w:rsidRPr="00476DB6" w14:paraId="7124A4B1" w14:textId="77777777" w:rsidTr="00731FC3">
        <w:trPr>
          <w:trHeight w:val="30"/>
        </w:trPr>
        <w:tc>
          <w:tcPr>
            <w:tcW w:w="1985" w:type="dxa"/>
            <w:tcMar>
              <w:top w:w="15" w:type="dxa"/>
              <w:left w:w="15" w:type="dxa"/>
              <w:bottom w:w="15" w:type="dxa"/>
              <w:right w:w="15" w:type="dxa"/>
            </w:tcMar>
            <w:vAlign w:val="center"/>
          </w:tcPr>
          <w:p w14:paraId="5572C208"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Серуеннен</w:t>
            </w:r>
            <w:proofErr w:type="spellEnd"/>
            <w:r w:rsidRPr="00476DB6">
              <w:rPr>
                <w:rFonts w:ascii="Times New Roman" w:hAnsi="Times New Roman" w:cs="Times New Roman"/>
                <w:b/>
                <w:bCs/>
                <w:color w:val="000000"/>
                <w:sz w:val="24"/>
                <w:szCs w:val="24"/>
              </w:rPr>
              <w:t xml:space="preserve"> оралу</w:t>
            </w:r>
          </w:p>
        </w:tc>
        <w:tc>
          <w:tcPr>
            <w:tcW w:w="2551" w:type="dxa"/>
            <w:tcMar>
              <w:top w:w="15" w:type="dxa"/>
              <w:left w:w="15" w:type="dxa"/>
              <w:bottom w:w="15" w:type="dxa"/>
              <w:right w:w="15" w:type="dxa"/>
            </w:tcMar>
          </w:tcPr>
          <w:p w14:paraId="2E8A8CBE" w14:textId="77777777" w:rsidR="00A85B4B" w:rsidRPr="00476DB6" w:rsidRDefault="00A85B4B" w:rsidP="00731FC3">
            <w:pPr>
              <w:pStyle w:val="TableParagraph"/>
              <w:rPr>
                <w:color w:val="000000" w:themeColor="text1"/>
                <w:sz w:val="24"/>
                <w:szCs w:val="24"/>
              </w:rPr>
            </w:pPr>
            <w:r w:rsidRPr="00476DB6">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76DB6">
              <w:rPr>
                <w:color w:val="000000" w:themeColor="text1"/>
                <w:sz w:val="24"/>
                <w:szCs w:val="24"/>
              </w:rPr>
              <w:t>(</w:t>
            </w:r>
            <w:r w:rsidRPr="00476DB6">
              <w:rPr>
                <w:b/>
                <w:bCs/>
                <w:color w:val="000000" w:themeColor="text1"/>
                <w:sz w:val="24"/>
                <w:szCs w:val="24"/>
              </w:rPr>
              <w:t>дербес қимыл  әрекеті).</w:t>
            </w:r>
          </w:p>
          <w:p w14:paraId="144614B7" w14:textId="77777777" w:rsidR="00A85B4B" w:rsidRPr="00476DB6" w:rsidRDefault="00A85B4B" w:rsidP="00731FC3">
            <w:pPr>
              <w:ind w:left="20"/>
              <w:rPr>
                <w:rFonts w:ascii="Times New Roman" w:hAnsi="Times New Roman" w:cs="Times New Roman"/>
                <w:sz w:val="24"/>
                <w:szCs w:val="24"/>
              </w:rPr>
            </w:pPr>
          </w:p>
          <w:p w14:paraId="5F957317" w14:textId="77777777" w:rsidR="00A85B4B" w:rsidRPr="00476DB6" w:rsidRDefault="00A85B4B" w:rsidP="00731FC3">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036D258E" w14:textId="77777777" w:rsidR="00A85B4B" w:rsidRPr="00476DB6" w:rsidRDefault="00A85B4B" w:rsidP="00731FC3">
            <w:pPr>
              <w:pStyle w:val="TableParagraph"/>
              <w:rPr>
                <w:sz w:val="24"/>
                <w:szCs w:val="24"/>
              </w:rPr>
            </w:pPr>
            <w:r w:rsidRPr="00476DB6">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76DB6">
              <w:rPr>
                <w:color w:val="000000" w:themeColor="text1"/>
                <w:sz w:val="24"/>
                <w:szCs w:val="24"/>
              </w:rPr>
              <w:t xml:space="preserve"> (</w:t>
            </w:r>
            <w:r w:rsidRPr="00476DB6">
              <w:rPr>
                <w:b/>
                <w:bCs/>
                <w:color w:val="000000" w:themeColor="text1"/>
                <w:sz w:val="24"/>
                <w:szCs w:val="24"/>
              </w:rPr>
              <w:t>дербес қимыл  әрекеті).</w:t>
            </w:r>
          </w:p>
          <w:p w14:paraId="0D467728" w14:textId="77777777" w:rsidR="00A85B4B" w:rsidRPr="00476DB6" w:rsidRDefault="00A85B4B" w:rsidP="00731FC3">
            <w:pPr>
              <w:ind w:left="20"/>
              <w:rPr>
                <w:rFonts w:ascii="Times New Roman" w:hAnsi="Times New Roman" w:cs="Times New Roman"/>
                <w:sz w:val="24"/>
                <w:szCs w:val="24"/>
              </w:rPr>
            </w:pPr>
          </w:p>
          <w:p w14:paraId="6355E058" w14:textId="77777777" w:rsidR="00A85B4B" w:rsidRPr="00476DB6" w:rsidRDefault="00A85B4B" w:rsidP="00731FC3">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708C6D40" w14:textId="77777777" w:rsidR="00A85B4B" w:rsidRPr="00476DB6" w:rsidRDefault="00A85B4B" w:rsidP="00731FC3">
            <w:pPr>
              <w:pStyle w:val="TableParagraph"/>
              <w:rPr>
                <w:sz w:val="24"/>
                <w:szCs w:val="24"/>
              </w:rPr>
            </w:pPr>
            <w:r w:rsidRPr="00476DB6">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76DB6">
              <w:rPr>
                <w:color w:val="000000" w:themeColor="text1"/>
                <w:sz w:val="24"/>
                <w:szCs w:val="24"/>
              </w:rPr>
              <w:t>(</w:t>
            </w:r>
            <w:r w:rsidRPr="00476DB6">
              <w:rPr>
                <w:b/>
                <w:bCs/>
                <w:color w:val="000000" w:themeColor="text1"/>
                <w:sz w:val="24"/>
                <w:szCs w:val="24"/>
              </w:rPr>
              <w:t>дербес қимыл  әрекеті).</w:t>
            </w:r>
          </w:p>
          <w:p w14:paraId="564835EC" w14:textId="77777777" w:rsidR="00A85B4B" w:rsidRPr="00476DB6" w:rsidRDefault="00A85B4B" w:rsidP="00731FC3">
            <w:pPr>
              <w:ind w:left="20"/>
              <w:rPr>
                <w:rFonts w:ascii="Times New Roman" w:hAnsi="Times New Roman" w:cs="Times New Roman"/>
                <w:sz w:val="24"/>
                <w:szCs w:val="24"/>
              </w:rPr>
            </w:pPr>
          </w:p>
          <w:p w14:paraId="2B497A60" w14:textId="77777777" w:rsidR="00A85B4B" w:rsidRPr="00476DB6" w:rsidRDefault="00A85B4B" w:rsidP="00731FC3">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3CE86DF9" w14:textId="77777777" w:rsidR="00A85B4B" w:rsidRPr="00476DB6" w:rsidRDefault="00A85B4B" w:rsidP="00731FC3">
            <w:pPr>
              <w:pStyle w:val="TableParagraph"/>
              <w:rPr>
                <w:sz w:val="24"/>
                <w:szCs w:val="24"/>
              </w:rPr>
            </w:pPr>
            <w:r w:rsidRPr="00476DB6">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76DB6">
              <w:rPr>
                <w:color w:val="000000" w:themeColor="text1"/>
                <w:sz w:val="24"/>
                <w:szCs w:val="24"/>
              </w:rPr>
              <w:t>(</w:t>
            </w:r>
            <w:r w:rsidRPr="00476DB6">
              <w:rPr>
                <w:b/>
                <w:bCs/>
                <w:color w:val="000000" w:themeColor="text1"/>
                <w:sz w:val="24"/>
                <w:szCs w:val="24"/>
              </w:rPr>
              <w:t>дербес қимыл  әрекеті).</w:t>
            </w:r>
          </w:p>
          <w:p w14:paraId="3BCFACAB" w14:textId="77777777" w:rsidR="00A85B4B" w:rsidRPr="00476DB6" w:rsidRDefault="00A85B4B" w:rsidP="00731FC3">
            <w:pPr>
              <w:ind w:left="20"/>
              <w:rPr>
                <w:rFonts w:ascii="Times New Roman" w:hAnsi="Times New Roman" w:cs="Times New Roman"/>
                <w:sz w:val="24"/>
                <w:szCs w:val="24"/>
              </w:rPr>
            </w:pPr>
          </w:p>
          <w:p w14:paraId="291FF357" w14:textId="77777777" w:rsidR="00A85B4B" w:rsidRPr="00476DB6" w:rsidRDefault="00A85B4B" w:rsidP="00731FC3">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49C71491" w14:textId="77777777" w:rsidR="00A85B4B" w:rsidRPr="00476DB6" w:rsidRDefault="00A85B4B" w:rsidP="00731FC3">
            <w:pPr>
              <w:pStyle w:val="TableParagraph"/>
              <w:rPr>
                <w:sz w:val="24"/>
                <w:szCs w:val="24"/>
              </w:rPr>
            </w:pPr>
            <w:r w:rsidRPr="00476DB6">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76DB6">
              <w:rPr>
                <w:color w:val="000000" w:themeColor="text1"/>
                <w:sz w:val="24"/>
                <w:szCs w:val="24"/>
              </w:rPr>
              <w:t xml:space="preserve"> (</w:t>
            </w:r>
            <w:r w:rsidRPr="00476DB6">
              <w:rPr>
                <w:b/>
                <w:bCs/>
                <w:color w:val="000000" w:themeColor="text1"/>
                <w:sz w:val="24"/>
                <w:szCs w:val="24"/>
              </w:rPr>
              <w:t>дербес қимыл  әрекеті).</w:t>
            </w:r>
          </w:p>
          <w:p w14:paraId="756CCED9" w14:textId="77777777" w:rsidR="00A85B4B" w:rsidRPr="00476DB6" w:rsidRDefault="00A85B4B" w:rsidP="00731FC3">
            <w:pPr>
              <w:ind w:left="20"/>
              <w:rPr>
                <w:rFonts w:ascii="Times New Roman" w:hAnsi="Times New Roman" w:cs="Times New Roman"/>
                <w:sz w:val="24"/>
                <w:szCs w:val="24"/>
              </w:rPr>
            </w:pPr>
          </w:p>
          <w:p w14:paraId="6A48424E" w14:textId="77777777" w:rsidR="00A85B4B" w:rsidRPr="00476DB6" w:rsidRDefault="00A85B4B" w:rsidP="00731FC3">
            <w:pPr>
              <w:ind w:left="20"/>
              <w:jc w:val="both"/>
              <w:rPr>
                <w:rFonts w:ascii="Times New Roman" w:hAnsi="Times New Roman" w:cs="Times New Roman"/>
                <w:sz w:val="24"/>
                <w:szCs w:val="24"/>
              </w:rPr>
            </w:pPr>
          </w:p>
        </w:tc>
      </w:tr>
      <w:tr w:rsidR="00A85B4B" w:rsidRPr="001567AC" w14:paraId="49A45D71" w14:textId="77777777" w:rsidTr="00731FC3">
        <w:trPr>
          <w:trHeight w:val="30"/>
        </w:trPr>
        <w:tc>
          <w:tcPr>
            <w:tcW w:w="1985" w:type="dxa"/>
            <w:tcMar>
              <w:top w:w="15" w:type="dxa"/>
              <w:left w:w="15" w:type="dxa"/>
              <w:bottom w:w="15" w:type="dxa"/>
              <w:right w:w="15" w:type="dxa"/>
            </w:tcMar>
            <w:vAlign w:val="center"/>
          </w:tcPr>
          <w:p w14:paraId="25CF0BE5"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lastRenderedPageBreak/>
              <w:t>Түскі</w:t>
            </w:r>
            <w:proofErr w:type="spellEnd"/>
            <w:r w:rsidRPr="00476DB6">
              <w:rPr>
                <w:rFonts w:ascii="Times New Roman" w:hAnsi="Times New Roman" w:cs="Times New Roman"/>
                <w:b/>
                <w:bCs/>
                <w:color w:val="000000"/>
                <w:sz w:val="24"/>
                <w:szCs w:val="24"/>
              </w:rPr>
              <w:t xml:space="preserve"> ас</w:t>
            </w:r>
          </w:p>
        </w:tc>
        <w:tc>
          <w:tcPr>
            <w:tcW w:w="2551" w:type="dxa"/>
            <w:tcMar>
              <w:top w:w="15" w:type="dxa"/>
              <w:left w:w="15" w:type="dxa"/>
              <w:bottom w:w="15" w:type="dxa"/>
              <w:right w:w="15" w:type="dxa"/>
            </w:tcMar>
          </w:tcPr>
          <w:p w14:paraId="130811C2" w14:textId="77777777" w:rsidR="00A85B4B" w:rsidRPr="00476DB6" w:rsidRDefault="00A85B4B" w:rsidP="00731FC3">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379DF07B" w14:textId="77777777" w:rsidR="00A85B4B" w:rsidRPr="00476DB6" w:rsidRDefault="00A85B4B" w:rsidP="00731FC3">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411F7095" w14:textId="77777777" w:rsidR="00A85B4B" w:rsidRPr="00476DB6" w:rsidRDefault="00A85B4B" w:rsidP="00731FC3">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E2ECC0F" w14:textId="77777777" w:rsidR="00A85B4B" w:rsidRPr="00476DB6" w:rsidRDefault="00A85B4B" w:rsidP="00731FC3">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145743AD" w14:textId="77777777" w:rsidR="00A85B4B" w:rsidRPr="00476DB6" w:rsidRDefault="00A85B4B" w:rsidP="00731FC3">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2CC10CC" w14:textId="77777777" w:rsidR="00A85B4B" w:rsidRPr="00476DB6" w:rsidRDefault="00A85B4B" w:rsidP="00731FC3">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19AD50DB" w14:textId="77777777" w:rsidR="00A85B4B" w:rsidRPr="00476DB6" w:rsidRDefault="00A85B4B" w:rsidP="00731FC3">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2903A705" w14:textId="77777777" w:rsidR="00A85B4B" w:rsidRPr="00476DB6" w:rsidRDefault="00A85B4B" w:rsidP="00731FC3">
            <w:pPr>
              <w:ind w:left="20"/>
              <w:jc w:val="both"/>
              <w:rPr>
                <w:rFonts w:ascii="Times New Roman" w:hAnsi="Times New Roman" w:cs="Times New Roman"/>
                <w:sz w:val="24"/>
                <w:szCs w:val="24"/>
                <w:lang w:val="kk-KZ"/>
              </w:rPr>
            </w:pPr>
            <w:r w:rsidRPr="00476DB6">
              <w:rPr>
                <w:rFonts w:ascii="Times New Roman" w:hAnsi="Times New Roman" w:cs="Times New Roman"/>
                <w:b/>
                <w:bCs/>
                <w:color w:val="0070C0"/>
                <w:sz w:val="24"/>
                <w:szCs w:val="24"/>
                <w:lang w:val="kk-KZ"/>
              </w:rPr>
              <w:t>(</w:t>
            </w: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0C2B2CE8" w14:textId="77777777" w:rsidR="00A85B4B" w:rsidRPr="00476DB6" w:rsidRDefault="00A85B4B" w:rsidP="00731FC3">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F667BB2" w14:textId="77777777" w:rsidR="00A85B4B" w:rsidRPr="00476DB6" w:rsidRDefault="00A85B4B" w:rsidP="00731FC3">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476DB6" w14:paraId="69039855" w14:textId="77777777" w:rsidTr="00731FC3">
        <w:trPr>
          <w:trHeight w:val="30"/>
        </w:trPr>
        <w:tc>
          <w:tcPr>
            <w:tcW w:w="1985" w:type="dxa"/>
            <w:tcMar>
              <w:top w:w="15" w:type="dxa"/>
              <w:left w:w="15" w:type="dxa"/>
              <w:bottom w:w="15" w:type="dxa"/>
              <w:right w:w="15" w:type="dxa"/>
            </w:tcMar>
            <w:vAlign w:val="center"/>
          </w:tcPr>
          <w:p w14:paraId="41A1829B"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Күндізгі</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ұйқы</w:t>
            </w:r>
            <w:proofErr w:type="spellEnd"/>
          </w:p>
        </w:tc>
        <w:tc>
          <w:tcPr>
            <w:tcW w:w="2551" w:type="dxa"/>
            <w:tcMar>
              <w:top w:w="15" w:type="dxa"/>
              <w:left w:w="15" w:type="dxa"/>
              <w:bottom w:w="15" w:type="dxa"/>
              <w:right w:w="15" w:type="dxa"/>
            </w:tcMar>
          </w:tcPr>
          <w:p w14:paraId="6C1C43E1" w14:textId="77777777" w:rsidR="00A85B4B" w:rsidRPr="00476DB6" w:rsidRDefault="00A85B4B" w:rsidP="00731FC3">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13650B32"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476DB6">
              <w:rPr>
                <w:rFonts w:ascii="Times New Roman" w:hAnsi="Times New Roman" w:cs="Times New Roman"/>
                <w:color w:val="000000" w:themeColor="text1"/>
                <w:sz w:val="24"/>
                <w:szCs w:val="24"/>
                <w:lang w:val="kk-KZ"/>
              </w:rPr>
              <w:t xml:space="preserve"> (</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66B4BC4" w14:textId="77777777" w:rsidR="00A85B4B" w:rsidRPr="00476DB6" w:rsidRDefault="00A85B4B" w:rsidP="00731FC3">
            <w:pPr>
              <w:ind w:left="20"/>
              <w:jc w:val="both"/>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tc>
        <w:tc>
          <w:tcPr>
            <w:tcW w:w="2977" w:type="dxa"/>
            <w:tcMar>
              <w:top w:w="15" w:type="dxa"/>
              <w:left w:w="15" w:type="dxa"/>
              <w:bottom w:w="15" w:type="dxa"/>
              <w:right w:w="15" w:type="dxa"/>
            </w:tcMar>
          </w:tcPr>
          <w:p w14:paraId="7D46666E" w14:textId="77777777" w:rsidR="00A85B4B" w:rsidRPr="00476DB6" w:rsidRDefault="00A85B4B" w:rsidP="00731FC3">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10D48E10"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55AB848" w14:textId="77777777" w:rsidR="00A85B4B" w:rsidRPr="00476DB6" w:rsidRDefault="00A85B4B" w:rsidP="00731FC3">
            <w:pPr>
              <w:ind w:left="20"/>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p w14:paraId="445C6C09" w14:textId="77777777" w:rsidR="00A85B4B" w:rsidRPr="00476DB6" w:rsidRDefault="00A85B4B" w:rsidP="00731FC3">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28A972DB" w14:textId="77777777" w:rsidR="00A85B4B" w:rsidRPr="00476DB6" w:rsidRDefault="00A85B4B" w:rsidP="00731FC3">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07A81062" w14:textId="77777777" w:rsidR="00A85B4B" w:rsidRPr="00476DB6" w:rsidRDefault="00A85B4B" w:rsidP="00731FC3">
            <w:pPr>
              <w:rPr>
                <w:rFonts w:ascii="Times New Roman" w:hAnsi="Times New Roman" w:cs="Times New Roman"/>
                <w:color w:val="0070C0"/>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5892464" w14:textId="77777777" w:rsidR="00A85B4B" w:rsidRPr="00476DB6" w:rsidRDefault="00A85B4B" w:rsidP="00731FC3">
            <w:pPr>
              <w:ind w:left="20"/>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p w14:paraId="0945F14A" w14:textId="77777777" w:rsidR="00A85B4B" w:rsidRPr="00476DB6" w:rsidRDefault="00A85B4B" w:rsidP="00731FC3">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5B465901" w14:textId="77777777" w:rsidR="00A85B4B" w:rsidRPr="00476DB6" w:rsidRDefault="00A85B4B" w:rsidP="00731FC3">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34D17340"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23F29B3" w14:textId="77777777" w:rsidR="00A85B4B" w:rsidRPr="00476DB6" w:rsidRDefault="00A85B4B" w:rsidP="00731FC3">
            <w:pPr>
              <w:ind w:left="20"/>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p w14:paraId="2C2FB4DC" w14:textId="77777777" w:rsidR="00A85B4B" w:rsidRPr="00476DB6" w:rsidRDefault="00A85B4B" w:rsidP="00731FC3">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3D3A26ED" w14:textId="77777777" w:rsidR="00A85B4B" w:rsidRPr="00476DB6" w:rsidRDefault="00A85B4B" w:rsidP="00731FC3">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7AF4251D"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340D3A2" w14:textId="77777777" w:rsidR="00A85B4B" w:rsidRPr="00476DB6" w:rsidRDefault="00A85B4B" w:rsidP="00731FC3">
            <w:pPr>
              <w:ind w:left="20"/>
              <w:jc w:val="both"/>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tc>
      </w:tr>
      <w:tr w:rsidR="00A85B4B" w:rsidRPr="001567AC" w14:paraId="0023C4A7" w14:textId="77777777" w:rsidTr="00731FC3">
        <w:trPr>
          <w:trHeight w:val="30"/>
        </w:trPr>
        <w:tc>
          <w:tcPr>
            <w:tcW w:w="1985" w:type="dxa"/>
            <w:tcMar>
              <w:top w:w="15" w:type="dxa"/>
              <w:left w:w="15" w:type="dxa"/>
              <w:bottom w:w="15" w:type="dxa"/>
              <w:right w:w="15" w:type="dxa"/>
            </w:tcMar>
            <w:vAlign w:val="center"/>
          </w:tcPr>
          <w:p w14:paraId="49F7F4B5"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lastRenderedPageBreak/>
              <w:t>Ұйқыдан</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біртіндеп</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ояту</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сауықтыру</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шаралары</w:t>
            </w:r>
            <w:proofErr w:type="spellEnd"/>
          </w:p>
        </w:tc>
        <w:tc>
          <w:tcPr>
            <w:tcW w:w="2551" w:type="dxa"/>
            <w:tcMar>
              <w:top w:w="15" w:type="dxa"/>
              <w:left w:w="15" w:type="dxa"/>
              <w:bottom w:w="15" w:type="dxa"/>
              <w:right w:w="15" w:type="dxa"/>
            </w:tcMar>
          </w:tcPr>
          <w:p w14:paraId="4873AFF3" w14:textId="77777777" w:rsidR="00A85B4B" w:rsidRPr="00476DB6" w:rsidRDefault="00A85B4B" w:rsidP="00731FC3">
            <w:pPr>
              <w:rPr>
                <w:rFonts w:ascii="Times New Roman" w:hAnsi="Times New Roman" w:cs="Times New Roman"/>
                <w:b/>
                <w:bCs/>
                <w:color w:val="0070C0"/>
                <w:sz w:val="24"/>
                <w:szCs w:val="24"/>
                <w:lang w:val="kk-KZ"/>
              </w:rPr>
            </w:pPr>
            <w:r w:rsidRPr="00476DB6">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76DB6">
              <w:rPr>
                <w:rFonts w:ascii="Times New Roman" w:hAnsi="Times New Roman" w:cs="Times New Roman"/>
                <w:b/>
                <w:bCs/>
                <w:color w:val="000000" w:themeColor="text1"/>
                <w:sz w:val="24"/>
                <w:szCs w:val="24"/>
                <w:lang w:val="kk-KZ"/>
              </w:rPr>
              <w:t>(дене жаттығулар мен белсенділігі)</w:t>
            </w:r>
          </w:p>
          <w:p w14:paraId="1931E235"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9BFD86F" w14:textId="77777777" w:rsidR="00A85B4B" w:rsidRPr="00476DB6" w:rsidRDefault="00A85B4B" w:rsidP="00731FC3">
            <w:pPr>
              <w:rPr>
                <w:rFonts w:ascii="Times New Roman" w:hAnsi="Times New Roman" w:cs="Times New Roman"/>
                <w:color w:val="0070C0"/>
                <w:sz w:val="24"/>
                <w:szCs w:val="24"/>
                <w:lang w:val="kk-KZ"/>
              </w:rPr>
            </w:pPr>
          </w:p>
          <w:p w14:paraId="3FDED13F" w14:textId="77777777" w:rsidR="00A85B4B" w:rsidRPr="00476DB6" w:rsidRDefault="00A85B4B" w:rsidP="00731FC3">
            <w:pPr>
              <w:ind w:left="20"/>
              <w:rPr>
                <w:rFonts w:ascii="Times New Roman" w:hAnsi="Times New Roman" w:cs="Times New Roman"/>
                <w:sz w:val="24"/>
                <w:szCs w:val="24"/>
                <w:lang w:val="kk-KZ"/>
              </w:rPr>
            </w:pPr>
          </w:p>
          <w:p w14:paraId="620E3D32" w14:textId="77777777" w:rsidR="00A85B4B" w:rsidRPr="00476DB6" w:rsidRDefault="00A85B4B" w:rsidP="00731FC3">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574E82CD" w14:textId="77777777" w:rsidR="00A85B4B" w:rsidRPr="00476DB6" w:rsidRDefault="00A85B4B" w:rsidP="00731FC3">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t>Төсектен тұрып, түйіршекті және  жұмсақ жолақшалармен жүруді дағдыландыру.</w:t>
            </w:r>
            <w:r w:rsidRPr="00476DB6">
              <w:rPr>
                <w:rStyle w:val="af0"/>
                <w:rFonts w:ascii="Times New Roman" w:hAnsi="Times New Roman" w:cs="Times New Roman"/>
                <w:color w:val="000000" w:themeColor="text1"/>
                <w:sz w:val="24"/>
                <w:szCs w:val="24"/>
                <w:lang w:val="kk-KZ"/>
              </w:rPr>
              <w:t xml:space="preserve"> </w:t>
            </w:r>
            <w:r w:rsidRPr="00476DB6">
              <w:rPr>
                <w:rFonts w:ascii="Times New Roman" w:hAnsi="Times New Roman" w:cs="Times New Roman"/>
                <w:b/>
                <w:bCs/>
                <w:color w:val="000000" w:themeColor="text1"/>
                <w:sz w:val="24"/>
                <w:szCs w:val="24"/>
                <w:lang w:val="kk-KZ"/>
              </w:rPr>
              <w:t>(дене жаттығулар мен белсенділігі)</w:t>
            </w:r>
          </w:p>
          <w:p w14:paraId="79FCD1EE"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30E8108" w14:textId="77777777" w:rsidR="00A85B4B" w:rsidRPr="00476DB6" w:rsidRDefault="00A85B4B" w:rsidP="00731FC3">
            <w:pPr>
              <w:ind w:left="20"/>
              <w:rPr>
                <w:rFonts w:ascii="Times New Roman" w:hAnsi="Times New Roman" w:cs="Times New Roman"/>
                <w:sz w:val="24"/>
                <w:szCs w:val="24"/>
                <w:lang w:val="kk-KZ"/>
              </w:rPr>
            </w:pPr>
          </w:p>
          <w:p w14:paraId="0E790D90" w14:textId="77777777" w:rsidR="00A85B4B" w:rsidRPr="00476DB6" w:rsidRDefault="00A85B4B" w:rsidP="00731FC3">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550A1851" w14:textId="77777777" w:rsidR="00A85B4B" w:rsidRPr="00476DB6" w:rsidRDefault="00A85B4B" w:rsidP="00731FC3">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76DB6">
              <w:rPr>
                <w:rFonts w:ascii="Times New Roman" w:hAnsi="Times New Roman" w:cs="Times New Roman"/>
                <w:b/>
                <w:bCs/>
                <w:color w:val="000000" w:themeColor="text1"/>
                <w:sz w:val="24"/>
                <w:szCs w:val="24"/>
                <w:lang w:val="kk-KZ"/>
              </w:rPr>
              <w:t>(дене жаттығулар мен белсенділігі)</w:t>
            </w:r>
          </w:p>
          <w:p w14:paraId="7F53AE71"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8582F25" w14:textId="77777777" w:rsidR="00A85B4B" w:rsidRPr="00476DB6" w:rsidRDefault="00A85B4B" w:rsidP="00731FC3">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A156F49" w14:textId="77777777" w:rsidR="00A85B4B" w:rsidRPr="00476DB6" w:rsidRDefault="00A85B4B" w:rsidP="00731FC3">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76DB6">
              <w:rPr>
                <w:rFonts w:ascii="Times New Roman" w:hAnsi="Times New Roman" w:cs="Times New Roman"/>
                <w:b/>
                <w:bCs/>
                <w:color w:val="000000" w:themeColor="text1"/>
                <w:sz w:val="24"/>
                <w:szCs w:val="24"/>
                <w:lang w:val="kk-KZ"/>
              </w:rPr>
              <w:t>(дене жаттығулар мен белсенділігі)</w:t>
            </w:r>
          </w:p>
          <w:p w14:paraId="235B4359"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F3382AC" w14:textId="77777777" w:rsidR="00A85B4B" w:rsidRPr="00476DB6" w:rsidRDefault="00A85B4B" w:rsidP="00731FC3">
            <w:pPr>
              <w:ind w:left="20"/>
              <w:rPr>
                <w:rFonts w:ascii="Times New Roman" w:hAnsi="Times New Roman" w:cs="Times New Roman"/>
                <w:sz w:val="24"/>
                <w:szCs w:val="24"/>
                <w:lang w:val="kk-KZ"/>
              </w:rPr>
            </w:pPr>
          </w:p>
          <w:p w14:paraId="7628FC6A" w14:textId="77777777" w:rsidR="00A85B4B" w:rsidRPr="00476DB6" w:rsidRDefault="00A85B4B" w:rsidP="00731FC3">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1D685922" w14:textId="77777777" w:rsidR="00A85B4B" w:rsidRPr="00476DB6" w:rsidRDefault="00A85B4B" w:rsidP="00731FC3">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76DB6">
              <w:rPr>
                <w:rFonts w:ascii="Times New Roman" w:hAnsi="Times New Roman" w:cs="Times New Roman"/>
                <w:b/>
                <w:bCs/>
                <w:color w:val="0070C0"/>
                <w:sz w:val="24"/>
                <w:szCs w:val="24"/>
                <w:lang w:val="kk-KZ"/>
              </w:rPr>
              <w:t>(</w:t>
            </w:r>
            <w:r w:rsidRPr="00476DB6">
              <w:rPr>
                <w:rFonts w:ascii="Times New Roman" w:hAnsi="Times New Roman" w:cs="Times New Roman"/>
                <w:b/>
                <w:bCs/>
                <w:color w:val="000000" w:themeColor="text1"/>
                <w:sz w:val="24"/>
                <w:szCs w:val="24"/>
                <w:lang w:val="kk-KZ"/>
              </w:rPr>
              <w:t>дене жаттығулар мен белсенділігі)</w:t>
            </w:r>
          </w:p>
          <w:p w14:paraId="4730331C"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F259722" w14:textId="77777777" w:rsidR="00A85B4B" w:rsidRPr="00476DB6" w:rsidRDefault="00A85B4B" w:rsidP="00731FC3">
            <w:pPr>
              <w:ind w:left="20"/>
              <w:jc w:val="both"/>
              <w:rPr>
                <w:rFonts w:ascii="Times New Roman" w:hAnsi="Times New Roman" w:cs="Times New Roman"/>
                <w:sz w:val="24"/>
                <w:szCs w:val="24"/>
                <w:lang w:val="kk-KZ"/>
              </w:rPr>
            </w:pPr>
          </w:p>
        </w:tc>
      </w:tr>
      <w:tr w:rsidR="00A85B4B" w:rsidRPr="001567AC" w14:paraId="31787B9C" w14:textId="77777777" w:rsidTr="00731FC3">
        <w:trPr>
          <w:trHeight w:val="30"/>
        </w:trPr>
        <w:tc>
          <w:tcPr>
            <w:tcW w:w="1985" w:type="dxa"/>
            <w:tcMar>
              <w:top w:w="15" w:type="dxa"/>
              <w:left w:w="15" w:type="dxa"/>
              <w:bottom w:w="15" w:type="dxa"/>
              <w:right w:w="15" w:type="dxa"/>
            </w:tcMar>
            <w:vAlign w:val="center"/>
          </w:tcPr>
          <w:p w14:paraId="773BF136"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Бесін</w:t>
            </w:r>
            <w:proofErr w:type="spellEnd"/>
            <w:r w:rsidRPr="00476DB6">
              <w:rPr>
                <w:rFonts w:ascii="Times New Roman" w:hAnsi="Times New Roman" w:cs="Times New Roman"/>
                <w:b/>
                <w:bCs/>
                <w:color w:val="000000"/>
                <w:sz w:val="24"/>
                <w:szCs w:val="24"/>
              </w:rPr>
              <w:t xml:space="preserve"> ас</w:t>
            </w:r>
          </w:p>
        </w:tc>
        <w:tc>
          <w:tcPr>
            <w:tcW w:w="2551" w:type="dxa"/>
            <w:tcMar>
              <w:top w:w="15" w:type="dxa"/>
              <w:left w:w="15" w:type="dxa"/>
              <w:bottom w:w="15" w:type="dxa"/>
              <w:right w:w="15" w:type="dxa"/>
            </w:tcMar>
          </w:tcPr>
          <w:p w14:paraId="51A1ADD0" w14:textId="77777777" w:rsidR="00A85B4B" w:rsidRPr="00476DB6" w:rsidRDefault="00A85B4B" w:rsidP="00731FC3">
            <w:pPr>
              <w:ind w:leftChars="-100" w:left="54" w:hangingChars="114" w:hanging="274"/>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w:t>
            </w:r>
            <w:r w:rsidRPr="00476DB6">
              <w:rPr>
                <w:rFonts w:ascii="Times New Roman" w:hAnsi="Times New Roman" w:cs="Times New Roman"/>
                <w:color w:val="000000"/>
                <w:sz w:val="24"/>
                <w:szCs w:val="24"/>
                <w:lang w:val="kk-KZ"/>
              </w:rPr>
              <w:lastRenderedPageBreak/>
              <w:t xml:space="preserve">өзін ретке келтіруін қалыптастыру.Өз орнын тауып отыру.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4295DCE7"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w:t>
            </w:r>
            <w:r w:rsidRPr="00476DB6">
              <w:rPr>
                <w:rFonts w:ascii="Times New Roman" w:hAnsi="Times New Roman" w:cs="Times New Roman"/>
                <w:color w:val="000000"/>
                <w:sz w:val="24"/>
                <w:szCs w:val="24"/>
                <w:lang w:val="kk-KZ"/>
              </w:rPr>
              <w:lastRenderedPageBreak/>
              <w:t xml:space="preserve">айтуды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p w14:paraId="0A4869AE" w14:textId="77777777" w:rsidR="00A85B4B" w:rsidRPr="00476DB6" w:rsidRDefault="00A85B4B" w:rsidP="00731FC3">
            <w:pPr>
              <w:ind w:left="20"/>
              <w:rPr>
                <w:rFonts w:ascii="Times New Roman" w:hAnsi="Times New Roman" w:cs="Times New Roman"/>
                <w:sz w:val="24"/>
                <w:szCs w:val="24"/>
                <w:lang w:val="kk-KZ"/>
              </w:rPr>
            </w:pPr>
          </w:p>
          <w:p w14:paraId="170AF0EF" w14:textId="77777777" w:rsidR="00A85B4B" w:rsidRPr="00476DB6" w:rsidRDefault="00A85B4B" w:rsidP="00731FC3">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19C9C78F" w14:textId="77777777" w:rsidR="00A85B4B" w:rsidRPr="00476DB6" w:rsidRDefault="00A85B4B" w:rsidP="00731FC3">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w:t>
            </w:r>
            <w:r w:rsidRPr="00476DB6">
              <w:rPr>
                <w:rFonts w:ascii="Times New Roman" w:hAnsi="Times New Roman" w:cs="Times New Roman"/>
                <w:color w:val="000000"/>
                <w:sz w:val="24"/>
                <w:szCs w:val="24"/>
                <w:lang w:val="kk-KZ"/>
              </w:rPr>
              <w:lastRenderedPageBreak/>
              <w:t xml:space="preserve">болғаннан кейін алғыс айтуды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p w14:paraId="6CF97E68" w14:textId="77777777" w:rsidR="00A85B4B" w:rsidRPr="00476DB6" w:rsidRDefault="00A85B4B" w:rsidP="00731FC3">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3A73443B" w14:textId="77777777" w:rsidR="00A85B4B" w:rsidRPr="00476DB6" w:rsidRDefault="00A85B4B" w:rsidP="00731FC3">
            <w:pPr>
              <w:ind w:left="20"/>
              <w:rPr>
                <w:rFonts w:ascii="Times New Roman" w:hAnsi="Times New Roman" w:cs="Times New Roman"/>
                <w:sz w:val="24"/>
                <w:szCs w:val="24"/>
                <w:lang w:val="kk-KZ"/>
              </w:rPr>
            </w:pPr>
            <w:r w:rsidRPr="00476DB6">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w:t>
            </w:r>
            <w:r w:rsidRPr="00476DB6">
              <w:rPr>
                <w:rFonts w:ascii="Times New Roman" w:hAnsi="Times New Roman" w:cs="Times New Roman"/>
                <w:color w:val="000000"/>
                <w:sz w:val="24"/>
                <w:szCs w:val="24"/>
                <w:lang w:val="kk-KZ"/>
              </w:rPr>
              <w:lastRenderedPageBreak/>
              <w:t xml:space="preserve">қалыптастыру.Өз орнын тауып отыру.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tc>
        <w:tc>
          <w:tcPr>
            <w:tcW w:w="2835" w:type="dxa"/>
            <w:tcMar>
              <w:top w:w="15" w:type="dxa"/>
              <w:left w:w="15" w:type="dxa"/>
              <w:bottom w:w="15" w:type="dxa"/>
              <w:right w:w="15" w:type="dxa"/>
            </w:tcMar>
          </w:tcPr>
          <w:p w14:paraId="730D6D5D"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w:t>
            </w:r>
            <w:r w:rsidRPr="00476DB6">
              <w:rPr>
                <w:rFonts w:ascii="Times New Roman" w:hAnsi="Times New Roman" w:cs="Times New Roman"/>
                <w:color w:val="000000"/>
                <w:sz w:val="24"/>
                <w:szCs w:val="24"/>
                <w:lang w:val="kk-KZ"/>
              </w:rPr>
              <w:lastRenderedPageBreak/>
              <w:t xml:space="preserve">қалыптастыру. Тамақтанып болғаннан кейін алғыс айтуды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p w14:paraId="65297222" w14:textId="77777777" w:rsidR="00A85B4B" w:rsidRPr="00476DB6" w:rsidRDefault="00A85B4B" w:rsidP="00731FC3">
            <w:pPr>
              <w:ind w:left="20"/>
              <w:rPr>
                <w:rFonts w:ascii="Times New Roman" w:hAnsi="Times New Roman" w:cs="Times New Roman"/>
                <w:sz w:val="24"/>
                <w:szCs w:val="24"/>
                <w:lang w:val="kk-KZ"/>
              </w:rPr>
            </w:pPr>
          </w:p>
          <w:p w14:paraId="020C6B2E" w14:textId="77777777" w:rsidR="00A85B4B" w:rsidRPr="00476DB6" w:rsidRDefault="00A85B4B" w:rsidP="00731FC3">
            <w:pPr>
              <w:ind w:left="20"/>
              <w:rPr>
                <w:rFonts w:ascii="Times New Roman" w:hAnsi="Times New Roman" w:cs="Times New Roman"/>
                <w:sz w:val="24"/>
                <w:szCs w:val="24"/>
                <w:lang w:val="kk-KZ"/>
              </w:rPr>
            </w:pPr>
          </w:p>
        </w:tc>
      </w:tr>
      <w:tr w:rsidR="00A85B4B" w:rsidRPr="00476DB6" w14:paraId="1D3BE1FD" w14:textId="77777777" w:rsidTr="00731FC3">
        <w:trPr>
          <w:trHeight w:val="30"/>
        </w:trPr>
        <w:tc>
          <w:tcPr>
            <w:tcW w:w="1985" w:type="dxa"/>
            <w:tcMar>
              <w:top w:w="15" w:type="dxa"/>
              <w:left w:w="15" w:type="dxa"/>
              <w:bottom w:w="15" w:type="dxa"/>
              <w:right w:w="15" w:type="dxa"/>
            </w:tcMar>
            <w:vAlign w:val="center"/>
          </w:tcPr>
          <w:p w14:paraId="762AD67A" w14:textId="77777777" w:rsidR="00A85B4B" w:rsidRPr="00476DB6" w:rsidRDefault="00A85B4B" w:rsidP="00731FC3">
            <w:pPr>
              <w:ind w:left="20"/>
              <w:rPr>
                <w:rFonts w:ascii="Times New Roman" w:hAnsi="Times New Roman" w:cs="Times New Roman"/>
                <w:b/>
                <w:bCs/>
                <w:sz w:val="24"/>
                <w:szCs w:val="24"/>
                <w:lang w:val="kk-KZ"/>
              </w:rPr>
            </w:pPr>
            <w:r w:rsidRPr="00476DB6">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14:paraId="6473101D"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Анама арналған оюлар</w:t>
            </w:r>
          </w:p>
          <w:p w14:paraId="2D3E03E0"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Оң жақта тұрған оюларды қызыл түске</w:t>
            </w:r>
          </w:p>
          <w:p w14:paraId="3F276BF6"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Сол жақта тұрған оюларды көк түске</w:t>
            </w:r>
          </w:p>
          <w:p w14:paraId="6665900F" w14:textId="77777777" w:rsidR="00A85B4B" w:rsidRPr="00476DB6" w:rsidRDefault="00A85B4B" w:rsidP="00731FC3">
            <w:pPr>
              <w:rPr>
                <w:rFonts w:ascii="Times New Roman" w:hAnsi="Times New Roman" w:cs="Times New Roman"/>
                <w:b/>
                <w:color w:val="000000" w:themeColor="text1"/>
                <w:sz w:val="24"/>
                <w:szCs w:val="24"/>
                <w:lang w:val="kk-KZ"/>
              </w:rPr>
            </w:pPr>
            <w:r w:rsidRPr="00476DB6">
              <w:rPr>
                <w:rFonts w:ascii="Times New Roman" w:hAnsi="Times New Roman" w:cs="Times New Roman"/>
                <w:color w:val="000000" w:themeColor="text1"/>
                <w:sz w:val="24"/>
                <w:szCs w:val="24"/>
                <w:lang w:val="kk-KZ"/>
              </w:rPr>
              <w:t>Ортасында тұрған оюларды сары түске боя.</w:t>
            </w:r>
            <w:r w:rsidRPr="00476DB6">
              <w:rPr>
                <w:rFonts w:ascii="Times New Roman" w:hAnsi="Times New Roman" w:cs="Times New Roman"/>
                <w:b/>
                <w:color w:val="000000" w:themeColor="text1"/>
                <w:sz w:val="24"/>
                <w:szCs w:val="24"/>
                <w:lang w:val="kk-KZ"/>
              </w:rPr>
              <w:t>Сурет салу</w:t>
            </w:r>
          </w:p>
          <w:p w14:paraId="61548B87" w14:textId="77777777" w:rsidR="00A85B4B" w:rsidRPr="00476DB6" w:rsidRDefault="00A85B4B" w:rsidP="00731FC3">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bCs/>
                <w:iCs/>
                <w:color w:val="000000" w:themeColor="text1"/>
                <w:sz w:val="24"/>
                <w:szCs w:val="24"/>
                <w:lang w:val="kk-KZ"/>
              </w:rPr>
              <w:t>«</w:t>
            </w:r>
            <w:r w:rsidRPr="00476DB6">
              <w:rPr>
                <w:rFonts w:ascii="Times New Roman" w:hAnsi="Times New Roman" w:cs="Times New Roman"/>
                <w:iCs/>
                <w:color w:val="000000" w:themeColor="text1"/>
                <w:sz w:val="24"/>
                <w:szCs w:val="24"/>
                <w:lang w:val="kk-KZ"/>
              </w:rPr>
              <w:t>Жылы сөз айту» ойыны.</w:t>
            </w:r>
          </w:p>
          <w:p w14:paraId="0379B275" w14:textId="77777777" w:rsidR="00A85B4B" w:rsidRPr="00476DB6" w:rsidRDefault="00A85B4B" w:rsidP="00731FC3">
            <w:pPr>
              <w:shd w:val="clear" w:color="auto" w:fill="FFFFFF"/>
              <w:rPr>
                <w:rFonts w:ascii="Times New Roman" w:hAnsi="Times New Roman" w:cs="Times New Roman"/>
                <w:b/>
                <w:color w:val="000000" w:themeColor="text1"/>
                <w:sz w:val="24"/>
                <w:szCs w:val="24"/>
                <w:lang w:val="kk-KZ"/>
              </w:rPr>
            </w:pPr>
            <w:r w:rsidRPr="00476DB6">
              <w:rPr>
                <w:rFonts w:ascii="Times New Roman" w:hAnsi="Times New Roman" w:cs="Times New Roman"/>
                <w:iCs/>
                <w:color w:val="000000" w:themeColor="text1"/>
                <w:sz w:val="24"/>
                <w:szCs w:val="24"/>
                <w:lang w:val="kk-KZ"/>
              </w:rPr>
              <w:t xml:space="preserve">Тәрбиеші Ойыншық көжекті көрсетеді.Көжек балалардан анасы жұмыстан келгенде,оны қалай қарсы алу керектігін үйретуді сұрайды.Балалар </w:t>
            </w:r>
            <w:r w:rsidRPr="00476DB6">
              <w:rPr>
                <w:rFonts w:ascii="Times New Roman" w:hAnsi="Times New Roman" w:cs="Times New Roman"/>
                <w:iCs/>
                <w:color w:val="000000" w:themeColor="text1"/>
                <w:sz w:val="24"/>
                <w:szCs w:val="24"/>
                <w:lang w:val="kk-KZ"/>
              </w:rPr>
              <w:lastRenderedPageBreak/>
              <w:t>қуыршақтарына айтқан сөздерін естеріне түсіреді,көжекке көмектеседі.</w:t>
            </w:r>
            <w:r w:rsidRPr="00476DB6">
              <w:rPr>
                <w:rFonts w:ascii="Times New Roman" w:hAnsi="Times New Roman" w:cs="Times New Roman"/>
                <w:b/>
                <w:iCs/>
                <w:color w:val="000000" w:themeColor="text1"/>
                <w:sz w:val="24"/>
                <w:szCs w:val="24"/>
                <w:lang w:val="kk-KZ"/>
              </w:rPr>
              <w:t>Сөйлеуді дамыту</w:t>
            </w:r>
          </w:p>
          <w:p w14:paraId="6EBFE202" w14:textId="77777777" w:rsidR="00A85B4B" w:rsidRPr="00476DB6" w:rsidRDefault="00A85B4B" w:rsidP="00731FC3">
            <w:pPr>
              <w:tabs>
                <w:tab w:val="left" w:pos="1388"/>
              </w:tabs>
              <w:spacing w:line="322" w:lineRule="exact"/>
              <w:rPr>
                <w:rFonts w:ascii="Times New Roman" w:hAnsi="Times New Roman" w:cs="Times New Roman"/>
                <w:sz w:val="24"/>
                <w:szCs w:val="24"/>
                <w:lang w:val="kk-KZ"/>
              </w:rPr>
            </w:pPr>
            <w:r w:rsidRPr="00476DB6">
              <w:rPr>
                <w:rFonts w:ascii="Times New Roman" w:hAnsi="Times New Roman" w:cs="Times New Roman"/>
                <w:sz w:val="24"/>
                <w:szCs w:val="24"/>
                <w:lang w:val="kk-KZ"/>
              </w:rPr>
              <w:t>Бала,</w:t>
            </w:r>
            <w:r w:rsidRPr="00476DB6">
              <w:rPr>
                <w:rFonts w:ascii="Times New Roman" w:hAnsi="Times New Roman" w:cs="Times New Roman"/>
                <w:spacing w:val="-4"/>
                <w:sz w:val="24"/>
                <w:szCs w:val="24"/>
                <w:lang w:val="kk-KZ"/>
              </w:rPr>
              <w:t xml:space="preserve"> </w:t>
            </w:r>
            <w:r w:rsidRPr="00476DB6">
              <w:rPr>
                <w:rFonts w:ascii="Times New Roman" w:hAnsi="Times New Roman" w:cs="Times New Roman"/>
                <w:sz w:val="24"/>
                <w:szCs w:val="24"/>
                <w:lang w:val="kk-KZ"/>
              </w:rPr>
              <w:t>оның</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отбасы,</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үйі.</w:t>
            </w:r>
          </w:p>
          <w:p w14:paraId="524E46B5" w14:textId="77777777" w:rsidR="00A85B4B" w:rsidRPr="00476DB6" w:rsidRDefault="00A85B4B" w:rsidP="00731FC3">
            <w:pPr>
              <w:tabs>
                <w:tab w:val="left" w:pos="1388"/>
              </w:tabs>
              <w:spacing w:line="322" w:lineRule="exact"/>
              <w:rPr>
                <w:rFonts w:ascii="Times New Roman" w:hAnsi="Times New Roman" w:cs="Times New Roman"/>
                <w:b/>
                <w:bCs/>
                <w:sz w:val="24"/>
                <w:szCs w:val="24"/>
                <w:lang w:val="kk-KZ"/>
              </w:rPr>
            </w:pPr>
            <w:r w:rsidRPr="00476DB6">
              <w:rPr>
                <w:rFonts w:ascii="Times New Roman" w:hAnsi="Times New Roman" w:cs="Times New Roman"/>
                <w:sz w:val="24"/>
                <w:szCs w:val="24"/>
                <w:lang w:val="kk-KZ"/>
              </w:rPr>
              <w:t>отбасы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мүшелерін, олардың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 xml:space="preserve">іс-әрекеттерін атауға үйрету </w:t>
            </w:r>
            <w:r w:rsidRPr="00476DB6">
              <w:rPr>
                <w:rFonts w:ascii="Times New Roman" w:hAnsi="Times New Roman" w:cs="Times New Roman"/>
                <w:b/>
                <w:bCs/>
                <w:sz w:val="24"/>
                <w:szCs w:val="24"/>
                <w:lang w:val="kk-KZ"/>
              </w:rPr>
              <w:t>Қоршаған әлеммен таныстыру</w:t>
            </w:r>
          </w:p>
          <w:p w14:paraId="1FFB81D2" w14:textId="77777777" w:rsidR="00A85B4B" w:rsidRPr="00476DB6" w:rsidRDefault="00A85B4B" w:rsidP="00731FC3">
            <w:pPr>
              <w:rPr>
                <w:rFonts w:ascii="Times New Roman" w:hAnsi="Times New Roman" w:cs="Times New Roman"/>
                <w:b/>
                <w:color w:val="000000" w:themeColor="text1"/>
                <w:sz w:val="24"/>
                <w:szCs w:val="24"/>
                <w:lang w:val="kk-KZ"/>
              </w:rPr>
            </w:pPr>
          </w:p>
          <w:p w14:paraId="0EB016A1" w14:textId="77777777" w:rsidR="00A85B4B" w:rsidRPr="00476DB6" w:rsidRDefault="00A85B4B" w:rsidP="00731FC3">
            <w:pPr>
              <w:suppressAutoHyphens/>
              <w:rPr>
                <w:rFonts w:ascii="Times New Roman" w:hAnsi="Times New Roman" w:cs="Times New Roman"/>
                <w:bCs/>
                <w:color w:val="000000" w:themeColor="text1"/>
                <w:sz w:val="24"/>
                <w:szCs w:val="24"/>
                <w:lang w:val="kk-KZ" w:eastAsia="ar-SA"/>
              </w:rPr>
            </w:pPr>
          </w:p>
        </w:tc>
        <w:tc>
          <w:tcPr>
            <w:tcW w:w="2977" w:type="dxa"/>
            <w:tcMar>
              <w:top w:w="15" w:type="dxa"/>
              <w:left w:w="15" w:type="dxa"/>
              <w:bottom w:w="15" w:type="dxa"/>
              <w:right w:w="15" w:type="dxa"/>
            </w:tcMar>
          </w:tcPr>
          <w:p w14:paraId="1460E0F4" w14:textId="77777777" w:rsidR="00A85B4B" w:rsidRPr="00476DB6" w:rsidRDefault="00A85B4B" w:rsidP="00731FC3">
            <w:pPr>
              <w:pStyle w:val="ac"/>
              <w:rPr>
                <w:rFonts w:ascii="Times New Roman" w:hAnsi="Times New Roman"/>
                <w:color w:val="000000" w:themeColor="text1"/>
                <w:sz w:val="24"/>
                <w:szCs w:val="24"/>
                <w:lang w:val="kk-KZ"/>
              </w:rPr>
            </w:pPr>
            <w:r w:rsidRPr="00476DB6">
              <w:rPr>
                <w:rFonts w:ascii="Times New Roman" w:hAnsi="Times New Roman"/>
                <w:color w:val="000000" w:themeColor="text1"/>
                <w:sz w:val="24"/>
                <w:szCs w:val="24"/>
                <w:lang w:val="kk-KZ"/>
              </w:rPr>
              <w:lastRenderedPageBreak/>
              <w:t xml:space="preserve"> Тапсырмалары бар қораптарды көрсету. Ойнап көреміз бе? деп«артығын тап» айдарында тапсырмаларды орындату</w:t>
            </w:r>
          </w:p>
          <w:p w14:paraId="63A2A889" w14:textId="77777777" w:rsidR="00A85B4B" w:rsidRPr="00476DB6" w:rsidRDefault="00A85B4B" w:rsidP="00731FC3">
            <w:pPr>
              <w:rPr>
                <w:rFonts w:ascii="Times New Roman" w:hAnsi="Times New Roman" w:cs="Times New Roman"/>
                <w:b/>
                <w:bCs/>
                <w:color w:val="000000" w:themeColor="text1"/>
                <w:sz w:val="24"/>
                <w:szCs w:val="24"/>
                <w:lang w:val="kk-KZ"/>
              </w:rPr>
            </w:pPr>
            <w:r w:rsidRPr="00476DB6">
              <w:rPr>
                <w:rFonts w:ascii="Times New Roman" w:hAnsi="Times New Roman" w:cs="Times New Roman"/>
                <w:b/>
                <w:bCs/>
                <w:color w:val="000000" w:themeColor="text1"/>
                <w:sz w:val="24"/>
                <w:szCs w:val="24"/>
                <w:lang w:val="kk-KZ"/>
              </w:rPr>
              <w:t>(математика негіздері)</w:t>
            </w:r>
          </w:p>
          <w:p w14:paraId="72287CF0"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p>
          <w:p w14:paraId="164DF5FB"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b/>
                <w:bCs/>
                <w:color w:val="000000" w:themeColor="text1"/>
                <w:sz w:val="24"/>
                <w:szCs w:val="24"/>
                <w:lang w:val="kk-KZ"/>
              </w:rPr>
              <w:t>(Сурет салу)</w:t>
            </w:r>
          </w:p>
          <w:p w14:paraId="47E25C26"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b/>
                <w:bCs/>
                <w:color w:val="000000" w:themeColor="text1"/>
                <w:sz w:val="24"/>
                <w:szCs w:val="24"/>
                <w:lang w:val="kk-KZ"/>
              </w:rPr>
              <w:t>(Мүсіндеу)</w:t>
            </w:r>
          </w:p>
          <w:p w14:paraId="51F5FFF6" w14:textId="77777777" w:rsidR="00A85B4B" w:rsidRPr="00476DB6" w:rsidRDefault="00A85B4B" w:rsidP="00731FC3">
            <w:pPr>
              <w:pStyle w:val="TableParagraph"/>
              <w:rPr>
                <w:b/>
                <w:bCs/>
                <w:color w:val="000000" w:themeColor="text1"/>
                <w:sz w:val="24"/>
                <w:szCs w:val="24"/>
              </w:rPr>
            </w:pPr>
            <w:r w:rsidRPr="00476DB6">
              <w:rPr>
                <w:b/>
                <w:bCs/>
                <w:color w:val="000000" w:themeColor="text1"/>
                <w:sz w:val="24"/>
                <w:szCs w:val="24"/>
              </w:rPr>
              <w:t xml:space="preserve">(Жапсыру) </w:t>
            </w:r>
          </w:p>
          <w:p w14:paraId="65695842" w14:textId="77777777" w:rsidR="00A85B4B" w:rsidRPr="00476DB6" w:rsidRDefault="00A85B4B" w:rsidP="00731FC3">
            <w:pPr>
              <w:tabs>
                <w:tab w:val="left" w:pos="1388"/>
              </w:tabs>
              <w:spacing w:line="322" w:lineRule="exact"/>
              <w:rPr>
                <w:rFonts w:ascii="Times New Roman" w:hAnsi="Times New Roman" w:cs="Times New Roman"/>
                <w:sz w:val="24"/>
                <w:szCs w:val="24"/>
                <w:lang w:val="kk-KZ"/>
              </w:rPr>
            </w:pPr>
            <w:r w:rsidRPr="00476DB6">
              <w:rPr>
                <w:rFonts w:ascii="Times New Roman" w:hAnsi="Times New Roman" w:cs="Times New Roman"/>
                <w:sz w:val="24"/>
                <w:szCs w:val="24"/>
                <w:lang w:val="kk-KZ"/>
              </w:rPr>
              <w:t>Заттық</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әлем.</w:t>
            </w:r>
          </w:p>
          <w:p w14:paraId="156BB84B" w14:textId="77777777" w:rsidR="00A85B4B" w:rsidRPr="00476DB6" w:rsidRDefault="00A85B4B" w:rsidP="00731FC3">
            <w:pPr>
              <w:tabs>
                <w:tab w:val="left" w:pos="1388"/>
              </w:tabs>
              <w:spacing w:line="322" w:lineRule="exact"/>
              <w:rPr>
                <w:rFonts w:ascii="Times New Roman" w:hAnsi="Times New Roman" w:cs="Times New Roman"/>
                <w:b/>
                <w:bCs/>
                <w:sz w:val="24"/>
                <w:szCs w:val="24"/>
                <w:lang w:val="kk-KZ"/>
              </w:rPr>
            </w:pPr>
            <w:r w:rsidRPr="00476DB6">
              <w:rPr>
                <w:rFonts w:ascii="Times New Roman" w:hAnsi="Times New Roman" w:cs="Times New Roman"/>
                <w:sz w:val="24"/>
                <w:szCs w:val="24"/>
                <w:lang w:val="kk-KZ"/>
              </w:rPr>
              <w:t>Әртүрлі заттардың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атауларын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сөйлегенде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белсенді</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қолдану</w:t>
            </w:r>
            <w:r w:rsidRPr="00476DB6">
              <w:rPr>
                <w:rFonts w:ascii="Times New Roman" w:hAnsi="Times New Roman" w:cs="Times New Roman"/>
                <w:b/>
                <w:bCs/>
                <w:sz w:val="24"/>
                <w:szCs w:val="24"/>
                <w:lang w:val="kk-KZ"/>
              </w:rPr>
              <w:t xml:space="preserve"> </w:t>
            </w:r>
            <w:r w:rsidRPr="00476DB6">
              <w:rPr>
                <w:rFonts w:ascii="Times New Roman" w:hAnsi="Times New Roman" w:cs="Times New Roman"/>
                <w:b/>
                <w:bCs/>
                <w:sz w:val="24"/>
                <w:szCs w:val="24"/>
                <w:lang w:val="kk-KZ"/>
              </w:rPr>
              <w:lastRenderedPageBreak/>
              <w:t>Қоршаған әлеммен таныстыру</w:t>
            </w:r>
          </w:p>
          <w:p w14:paraId="6089C054" w14:textId="77777777" w:rsidR="00A85B4B" w:rsidRPr="00476DB6" w:rsidRDefault="00A85B4B" w:rsidP="00731FC3">
            <w:pPr>
              <w:tabs>
                <w:tab w:val="left" w:pos="1388"/>
              </w:tabs>
              <w:spacing w:line="322" w:lineRule="exact"/>
              <w:rPr>
                <w:rFonts w:ascii="Times New Roman" w:hAnsi="Times New Roman" w:cs="Times New Roman"/>
                <w:b/>
                <w:bCs/>
                <w:sz w:val="24"/>
                <w:szCs w:val="24"/>
                <w:lang w:val="kk-KZ"/>
              </w:rPr>
            </w:pPr>
          </w:p>
          <w:p w14:paraId="1FA4415E" w14:textId="77777777" w:rsidR="00A85B4B" w:rsidRPr="00476DB6" w:rsidRDefault="00A85B4B" w:rsidP="00731FC3">
            <w:pPr>
              <w:pStyle w:val="TableParagraph"/>
              <w:rPr>
                <w:color w:val="000000" w:themeColor="text1"/>
                <w:sz w:val="24"/>
                <w:szCs w:val="24"/>
              </w:rPr>
            </w:pPr>
          </w:p>
        </w:tc>
        <w:tc>
          <w:tcPr>
            <w:tcW w:w="2977" w:type="dxa"/>
            <w:tcMar>
              <w:top w:w="15" w:type="dxa"/>
              <w:left w:w="15" w:type="dxa"/>
              <w:bottom w:w="15" w:type="dxa"/>
              <w:right w:w="15" w:type="dxa"/>
            </w:tcMar>
          </w:tcPr>
          <w:p w14:paraId="7B6C675F"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noProof/>
                <w:color w:val="000000" w:themeColor="text1"/>
                <w:sz w:val="24"/>
                <w:szCs w:val="24"/>
                <w:lang w:eastAsia="ru-RU"/>
              </w:rPr>
              <w:lastRenderedPageBreak/>
              <w:drawing>
                <wp:inline distT="0" distB="0" distL="0" distR="0" wp14:anchorId="1D6BF4D9" wp14:editId="519CDF87">
                  <wp:extent cx="896620" cy="629285"/>
                  <wp:effectExtent l="0" t="0" r="2540" b="10795"/>
                  <wp:docPr id="10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902180" cy="632872"/>
                          </a:xfrm>
                          <a:prstGeom prst="rect">
                            <a:avLst/>
                          </a:prstGeom>
                          <a:noFill/>
                          <a:ln>
                            <a:noFill/>
                          </a:ln>
                          <a:effectLst/>
                        </pic:spPr>
                      </pic:pic>
                    </a:graphicData>
                  </a:graphic>
                </wp:inline>
              </w:drawing>
            </w:r>
            <w:r w:rsidRPr="00476DB6">
              <w:rPr>
                <w:rFonts w:ascii="Times New Roman" w:hAnsi="Times New Roman" w:cs="Times New Roman"/>
                <w:color w:val="000000" w:themeColor="text1"/>
                <w:sz w:val="24"/>
                <w:szCs w:val="24"/>
                <w:lang w:val="kk-KZ"/>
              </w:rPr>
              <w:t xml:space="preserve"> Кірпінің анасының үстіне  ермексазды ораналастыру кеңістікте орналасуын атау</w:t>
            </w:r>
          </w:p>
          <w:p w14:paraId="08C69882"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b/>
                <w:color w:val="000000" w:themeColor="text1"/>
                <w:sz w:val="24"/>
                <w:szCs w:val="24"/>
                <w:lang w:val="kk-KZ"/>
              </w:rPr>
              <w:t>Жапсыру,</w:t>
            </w:r>
          </w:p>
          <w:p w14:paraId="45D56368" w14:textId="77777777" w:rsidR="00A85B4B" w:rsidRPr="00476DB6" w:rsidRDefault="00A85B4B" w:rsidP="00731FC3">
            <w:pPr>
              <w:rPr>
                <w:rFonts w:ascii="Times New Roman" w:hAnsi="Times New Roman" w:cs="Times New Roman"/>
                <w:b/>
                <w:color w:val="000000" w:themeColor="text1"/>
                <w:sz w:val="24"/>
                <w:szCs w:val="24"/>
                <w:lang w:val="kk-KZ"/>
              </w:rPr>
            </w:pPr>
            <w:r w:rsidRPr="00476DB6">
              <w:rPr>
                <w:rFonts w:ascii="Times New Roman" w:hAnsi="Times New Roman" w:cs="Times New Roman"/>
                <w:b/>
                <w:color w:val="000000" w:themeColor="text1"/>
                <w:sz w:val="24"/>
                <w:szCs w:val="24"/>
                <w:lang w:val="kk-KZ"/>
              </w:rPr>
              <w:t>Мүсіндеу,</w:t>
            </w:r>
          </w:p>
          <w:p w14:paraId="26535EC1"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Анама арналған кеудеше</w:t>
            </w:r>
          </w:p>
          <w:p w14:paraId="6766E103" w14:textId="77777777" w:rsidR="00A85B4B" w:rsidRPr="00476DB6" w:rsidRDefault="00A85B4B" w:rsidP="00731FC3">
            <w:pPr>
              <w:pStyle w:val="TableParagraph"/>
              <w:rPr>
                <w:color w:val="000000" w:themeColor="text1"/>
                <w:sz w:val="24"/>
                <w:szCs w:val="24"/>
              </w:rPr>
            </w:pPr>
            <w:r w:rsidRPr="00476DB6">
              <w:rPr>
                <w:color w:val="000000" w:themeColor="text1"/>
                <w:sz w:val="24"/>
                <w:szCs w:val="24"/>
              </w:rPr>
              <w:t>элементтердің пішінін, реттілігін, олардың арасындағы қашықтықты ескере отырып, жазықтықта оюларды орналастыру;</w:t>
            </w:r>
          </w:p>
          <w:p w14:paraId="70D31431" w14:textId="77777777" w:rsidR="00A85B4B" w:rsidRPr="00476DB6" w:rsidRDefault="00A85B4B" w:rsidP="00731FC3">
            <w:pPr>
              <w:rPr>
                <w:rFonts w:ascii="Times New Roman" w:hAnsi="Times New Roman" w:cs="Times New Roman"/>
                <w:b/>
                <w:color w:val="000000" w:themeColor="text1"/>
                <w:sz w:val="24"/>
                <w:szCs w:val="24"/>
                <w:lang w:val="kk-KZ"/>
              </w:rPr>
            </w:pPr>
            <w:r w:rsidRPr="00476DB6">
              <w:rPr>
                <w:rFonts w:ascii="Times New Roman" w:hAnsi="Times New Roman" w:cs="Times New Roman"/>
                <w:color w:val="000000" w:themeColor="text1"/>
                <w:sz w:val="24"/>
                <w:szCs w:val="24"/>
                <w:lang w:val="kk-KZ"/>
              </w:rPr>
              <w:t xml:space="preserve"> қазақ оюларының кейбір элементтерін салу;</w:t>
            </w:r>
            <w:r w:rsidRPr="00476DB6">
              <w:rPr>
                <w:rFonts w:ascii="Times New Roman" w:hAnsi="Times New Roman" w:cs="Times New Roman"/>
                <w:b/>
                <w:color w:val="000000" w:themeColor="text1"/>
                <w:sz w:val="24"/>
                <w:szCs w:val="24"/>
                <w:lang w:val="kk-KZ"/>
              </w:rPr>
              <w:t>Сурет салу</w:t>
            </w:r>
          </w:p>
          <w:p w14:paraId="6CBA8F6A" w14:textId="77777777" w:rsidR="00A85B4B" w:rsidRPr="00476DB6" w:rsidRDefault="00A85B4B" w:rsidP="00731FC3">
            <w:pPr>
              <w:tabs>
                <w:tab w:val="left" w:pos="1388"/>
              </w:tabs>
              <w:spacing w:line="321" w:lineRule="exact"/>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lastRenderedPageBreak/>
              <w:t>Еңбекке</w:t>
            </w:r>
            <w:r w:rsidRPr="00476DB6">
              <w:rPr>
                <w:rFonts w:ascii="Times New Roman" w:hAnsi="Times New Roman" w:cs="Times New Roman"/>
                <w:color w:val="000000" w:themeColor="text1"/>
                <w:spacing w:val="-3"/>
                <w:sz w:val="24"/>
                <w:szCs w:val="24"/>
                <w:lang w:val="kk-KZ"/>
              </w:rPr>
              <w:t xml:space="preserve"> </w:t>
            </w:r>
            <w:r w:rsidRPr="00476DB6">
              <w:rPr>
                <w:rFonts w:ascii="Times New Roman" w:hAnsi="Times New Roman" w:cs="Times New Roman"/>
                <w:color w:val="000000" w:themeColor="text1"/>
                <w:sz w:val="24"/>
                <w:szCs w:val="24"/>
                <w:lang w:val="kk-KZ"/>
              </w:rPr>
              <w:t>баулу дағдысы</w:t>
            </w:r>
          </w:p>
          <w:p w14:paraId="4C1CB9D6" w14:textId="77777777" w:rsidR="00A85B4B" w:rsidRPr="00476DB6" w:rsidRDefault="00A85B4B" w:rsidP="00731FC3">
            <w:pPr>
              <w:pStyle w:val="af9"/>
              <w:ind w:left="0"/>
              <w:rPr>
                <w:sz w:val="24"/>
                <w:szCs w:val="24"/>
              </w:rPr>
            </w:pPr>
            <w:r w:rsidRPr="00476DB6">
              <w:rPr>
                <w:sz w:val="24"/>
                <w:szCs w:val="24"/>
              </w:rPr>
              <w:t>Қарапайым тапсырмаларды өздігінен орындауға, түрлі балалар әрекетіне</w:t>
            </w:r>
            <w:r w:rsidRPr="00476DB6">
              <w:rPr>
                <w:spacing w:val="1"/>
                <w:sz w:val="24"/>
                <w:szCs w:val="24"/>
              </w:rPr>
              <w:t xml:space="preserve"> </w:t>
            </w:r>
            <w:r w:rsidRPr="00476DB6">
              <w:rPr>
                <w:sz w:val="24"/>
                <w:szCs w:val="24"/>
              </w:rPr>
              <w:t>қажетті</w:t>
            </w:r>
            <w:r w:rsidRPr="00476DB6">
              <w:rPr>
                <w:spacing w:val="16"/>
                <w:sz w:val="24"/>
                <w:szCs w:val="24"/>
              </w:rPr>
              <w:t xml:space="preserve"> </w:t>
            </w:r>
            <w:r w:rsidRPr="00476DB6">
              <w:rPr>
                <w:sz w:val="24"/>
                <w:szCs w:val="24"/>
              </w:rPr>
              <w:t>материалдарды,</w:t>
            </w:r>
            <w:r w:rsidRPr="00476DB6">
              <w:rPr>
                <w:spacing w:val="15"/>
                <w:sz w:val="24"/>
                <w:szCs w:val="24"/>
              </w:rPr>
              <w:t xml:space="preserve"> </w:t>
            </w:r>
            <w:r w:rsidRPr="00476DB6">
              <w:rPr>
                <w:sz w:val="24"/>
                <w:szCs w:val="24"/>
              </w:rPr>
              <w:t>құрал-жабдықтарды</w:t>
            </w:r>
            <w:r w:rsidRPr="00476DB6">
              <w:rPr>
                <w:spacing w:val="15"/>
                <w:sz w:val="24"/>
                <w:szCs w:val="24"/>
              </w:rPr>
              <w:t xml:space="preserve"> </w:t>
            </w:r>
            <w:r w:rsidRPr="00476DB6">
              <w:rPr>
                <w:sz w:val="24"/>
                <w:szCs w:val="24"/>
              </w:rPr>
              <w:t>дайындауға,</w:t>
            </w:r>
            <w:r w:rsidRPr="00476DB6">
              <w:rPr>
                <w:spacing w:val="15"/>
                <w:sz w:val="24"/>
                <w:szCs w:val="24"/>
              </w:rPr>
              <w:t xml:space="preserve"> </w:t>
            </w:r>
            <w:r w:rsidRPr="00476DB6">
              <w:rPr>
                <w:sz w:val="24"/>
                <w:szCs w:val="24"/>
              </w:rPr>
              <w:t>қолданып</w:t>
            </w:r>
            <w:r w:rsidRPr="00476DB6">
              <w:rPr>
                <w:spacing w:val="14"/>
                <w:sz w:val="24"/>
                <w:szCs w:val="24"/>
              </w:rPr>
              <w:t xml:space="preserve"> </w:t>
            </w:r>
            <w:r w:rsidRPr="00476DB6">
              <w:rPr>
                <w:sz w:val="24"/>
                <w:szCs w:val="24"/>
              </w:rPr>
              <w:t>болған</w:t>
            </w:r>
            <w:r w:rsidRPr="00476DB6">
              <w:rPr>
                <w:spacing w:val="14"/>
                <w:sz w:val="24"/>
                <w:szCs w:val="24"/>
              </w:rPr>
              <w:t xml:space="preserve"> </w:t>
            </w:r>
            <w:r w:rsidRPr="00476DB6">
              <w:rPr>
                <w:sz w:val="24"/>
                <w:szCs w:val="24"/>
              </w:rPr>
              <w:t>соң ойыншықтарды,</w:t>
            </w:r>
            <w:r w:rsidRPr="00476DB6">
              <w:rPr>
                <w:spacing w:val="-5"/>
                <w:sz w:val="24"/>
                <w:szCs w:val="24"/>
              </w:rPr>
              <w:t xml:space="preserve"> </w:t>
            </w:r>
            <w:r w:rsidRPr="00476DB6">
              <w:rPr>
                <w:sz w:val="24"/>
                <w:szCs w:val="24"/>
              </w:rPr>
              <w:t>кітаптарды,</w:t>
            </w:r>
            <w:r w:rsidRPr="00476DB6">
              <w:rPr>
                <w:spacing w:val="-4"/>
                <w:sz w:val="24"/>
                <w:szCs w:val="24"/>
              </w:rPr>
              <w:t xml:space="preserve"> </w:t>
            </w:r>
            <w:r w:rsidRPr="00476DB6">
              <w:rPr>
                <w:sz w:val="24"/>
                <w:szCs w:val="24"/>
              </w:rPr>
              <w:t>заттарды</w:t>
            </w:r>
            <w:r w:rsidRPr="00476DB6">
              <w:rPr>
                <w:spacing w:val="-4"/>
                <w:sz w:val="24"/>
                <w:szCs w:val="24"/>
              </w:rPr>
              <w:t xml:space="preserve"> </w:t>
            </w:r>
            <w:r w:rsidRPr="00476DB6">
              <w:rPr>
                <w:sz w:val="24"/>
                <w:szCs w:val="24"/>
              </w:rPr>
              <w:t>орнына</w:t>
            </w:r>
            <w:r w:rsidRPr="00476DB6">
              <w:rPr>
                <w:spacing w:val="-3"/>
                <w:sz w:val="24"/>
                <w:szCs w:val="24"/>
              </w:rPr>
              <w:t xml:space="preserve"> </w:t>
            </w:r>
            <w:r w:rsidRPr="00476DB6">
              <w:rPr>
                <w:sz w:val="24"/>
                <w:szCs w:val="24"/>
              </w:rPr>
              <w:t>жинауға</w:t>
            </w:r>
            <w:r w:rsidRPr="00476DB6">
              <w:rPr>
                <w:spacing w:val="-4"/>
                <w:sz w:val="24"/>
                <w:szCs w:val="24"/>
              </w:rPr>
              <w:t xml:space="preserve"> </w:t>
            </w:r>
            <w:r w:rsidRPr="00476DB6">
              <w:rPr>
                <w:sz w:val="24"/>
                <w:szCs w:val="24"/>
              </w:rPr>
              <w:t>баулу.</w:t>
            </w:r>
            <w:r w:rsidRPr="00476DB6">
              <w:rPr>
                <w:b/>
                <w:bCs/>
                <w:sz w:val="24"/>
                <w:szCs w:val="24"/>
              </w:rPr>
              <w:t xml:space="preserve"> Қоршаған әлеммен таныстыру</w:t>
            </w:r>
          </w:p>
          <w:p w14:paraId="051228FA" w14:textId="77777777" w:rsidR="00A85B4B" w:rsidRPr="00476DB6" w:rsidRDefault="00A85B4B" w:rsidP="00731FC3">
            <w:pPr>
              <w:rPr>
                <w:rFonts w:ascii="Times New Roman" w:hAnsi="Times New Roman" w:cs="Times New Roman"/>
                <w:sz w:val="24"/>
                <w:szCs w:val="24"/>
                <w:lang w:val="kk-KZ"/>
              </w:rPr>
            </w:pPr>
            <w:r w:rsidRPr="00476DB6">
              <w:rPr>
                <w:rFonts w:ascii="Times New Roman" w:hAnsi="Times New Roman" w:cs="Times New Roman"/>
                <w:sz w:val="24"/>
                <w:szCs w:val="24"/>
                <w:lang w:val="kk-KZ"/>
              </w:rPr>
              <w:t>Кеңістікте бағдарлау</w:t>
            </w:r>
          </w:p>
          <w:p w14:paraId="24BAB751" w14:textId="77777777" w:rsidR="00A85B4B" w:rsidRPr="00476DB6" w:rsidRDefault="00A85B4B" w:rsidP="00731FC3">
            <w:pPr>
              <w:rPr>
                <w:rFonts w:ascii="Times New Roman" w:hAnsi="Times New Roman" w:cs="Times New Roman"/>
                <w:sz w:val="24"/>
                <w:szCs w:val="24"/>
                <w:lang w:val="kk-KZ"/>
              </w:rPr>
            </w:pPr>
            <w:r w:rsidRPr="00476DB6">
              <w:rPr>
                <w:rFonts w:ascii="Times New Roman" w:hAnsi="Times New Roman" w:cs="Times New Roman"/>
                <w:sz w:val="24"/>
                <w:szCs w:val="24"/>
                <w:lang w:val="kk-KZ"/>
              </w:rPr>
              <w:t>Өзінің</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дене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мүшелерін</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бағдарлау</w:t>
            </w:r>
            <w:r w:rsidRPr="00476DB6">
              <w:rPr>
                <w:rFonts w:ascii="Times New Roman" w:hAnsi="Times New Roman" w:cs="Times New Roman"/>
                <w:spacing w:val="4"/>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12"/>
                <w:sz w:val="24"/>
                <w:szCs w:val="24"/>
                <w:lang w:val="kk-KZ"/>
              </w:rPr>
              <w:t xml:space="preserve"> </w:t>
            </w:r>
            <w:r w:rsidRPr="00476DB6">
              <w:rPr>
                <w:rFonts w:ascii="Times New Roman" w:hAnsi="Times New Roman" w:cs="Times New Roman"/>
                <w:sz w:val="24"/>
                <w:szCs w:val="24"/>
                <w:lang w:val="kk-KZ"/>
              </w:rPr>
              <w:t>осыған</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байланысты</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өзіне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қатысты</w:t>
            </w:r>
            <w:r w:rsidRPr="00476DB6">
              <w:rPr>
                <w:rFonts w:ascii="Times New Roman" w:hAnsi="Times New Roman" w:cs="Times New Roman"/>
                <w:spacing w:val="-67"/>
                <w:sz w:val="24"/>
                <w:szCs w:val="24"/>
                <w:lang w:val="kk-KZ"/>
              </w:rPr>
              <w:t xml:space="preserve"> </w:t>
            </w:r>
            <w:r w:rsidRPr="00476DB6">
              <w:rPr>
                <w:rFonts w:ascii="Times New Roman" w:hAnsi="Times New Roman" w:cs="Times New Roman"/>
                <w:sz w:val="24"/>
                <w:szCs w:val="24"/>
                <w:lang w:val="kk-KZ"/>
              </w:rPr>
              <w:t>кеңістік</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бағыттарын</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 xml:space="preserve">анықтау: </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алдында-артында</w:t>
            </w:r>
          </w:p>
          <w:p w14:paraId="2A17769E" w14:textId="77777777" w:rsidR="00A85B4B" w:rsidRPr="00476DB6" w:rsidRDefault="00A85B4B" w:rsidP="00731FC3">
            <w:pPr>
              <w:suppressAutoHyphens/>
              <w:rPr>
                <w:rFonts w:ascii="Times New Roman" w:hAnsi="Times New Roman" w:cs="Times New Roman"/>
                <w:b/>
                <w:color w:val="000000" w:themeColor="text1"/>
                <w:sz w:val="24"/>
                <w:szCs w:val="24"/>
                <w:lang w:val="kk-KZ" w:eastAsia="ar-SA"/>
              </w:rPr>
            </w:pPr>
            <w:r w:rsidRPr="00476DB6">
              <w:rPr>
                <w:rFonts w:ascii="Times New Roman" w:hAnsi="Times New Roman" w:cs="Times New Roman"/>
                <w:b/>
                <w:color w:val="000000" w:themeColor="text1"/>
                <w:sz w:val="24"/>
                <w:szCs w:val="24"/>
                <w:lang w:val="kk-KZ" w:eastAsia="ar-SA"/>
              </w:rPr>
              <w:t>Математика негіздері</w:t>
            </w:r>
          </w:p>
        </w:tc>
        <w:tc>
          <w:tcPr>
            <w:tcW w:w="2977" w:type="dxa"/>
            <w:tcMar>
              <w:top w:w="15" w:type="dxa"/>
              <w:left w:w="15" w:type="dxa"/>
              <w:bottom w:w="15" w:type="dxa"/>
              <w:right w:w="15" w:type="dxa"/>
            </w:tcMar>
          </w:tcPr>
          <w:p w14:paraId="612E5D38" w14:textId="77777777" w:rsidR="00A85B4B" w:rsidRPr="00476DB6" w:rsidRDefault="00A85B4B" w:rsidP="00731FC3">
            <w:pPr>
              <w:rPr>
                <w:rFonts w:ascii="Times New Roman" w:eastAsiaTheme="minorEastAsia" w:hAnsi="Times New Roman" w:cs="Times New Roman"/>
                <w:color w:val="000000" w:themeColor="text1"/>
                <w:kern w:val="24"/>
                <w:sz w:val="24"/>
                <w:szCs w:val="24"/>
                <w:lang w:val="kk-KZ"/>
              </w:rPr>
            </w:pPr>
            <w:r w:rsidRPr="00476DB6">
              <w:rPr>
                <w:rFonts w:ascii="Times New Roman" w:eastAsiaTheme="minorEastAsia" w:hAnsi="Times New Roman" w:cs="Times New Roman"/>
                <w:color w:val="000000" w:themeColor="text1"/>
                <w:kern w:val="24"/>
                <w:sz w:val="24"/>
                <w:szCs w:val="24"/>
                <w:lang w:val="kk-KZ"/>
              </w:rPr>
              <w:lastRenderedPageBreak/>
              <w:t xml:space="preserve">Анаммен бірге доп ойнаймыз ойыны </w:t>
            </w:r>
          </w:p>
          <w:p w14:paraId="4ABB14AB"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Доптың ішіне ермексазды орналастыр</w:t>
            </w:r>
          </w:p>
          <w:p w14:paraId="0614D079" w14:textId="77777777" w:rsidR="00A85B4B" w:rsidRPr="00476DB6" w:rsidRDefault="00A85B4B" w:rsidP="00731FC3">
            <w:pPr>
              <w:rPr>
                <w:rFonts w:ascii="Times New Roman" w:hAnsi="Times New Roman" w:cs="Times New Roman"/>
                <w:b/>
                <w:color w:val="000000" w:themeColor="text1"/>
                <w:sz w:val="24"/>
                <w:szCs w:val="24"/>
                <w:lang w:val="kk-KZ"/>
              </w:rPr>
            </w:pPr>
            <w:r w:rsidRPr="00476DB6">
              <w:rPr>
                <w:rFonts w:ascii="Times New Roman" w:hAnsi="Times New Roman" w:cs="Times New Roman"/>
                <w:b/>
                <w:color w:val="000000" w:themeColor="text1"/>
                <w:sz w:val="24"/>
                <w:szCs w:val="24"/>
                <w:lang w:val="kk-KZ"/>
              </w:rPr>
              <w:t>Мүсіндеу,жапсыру</w:t>
            </w:r>
          </w:p>
          <w:p w14:paraId="678E5818" w14:textId="77777777" w:rsidR="00A85B4B" w:rsidRPr="00476DB6" w:rsidRDefault="00A85B4B" w:rsidP="00731FC3">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bCs/>
                <w:iCs/>
                <w:color w:val="000000" w:themeColor="text1"/>
                <w:sz w:val="24"/>
                <w:szCs w:val="24"/>
                <w:lang w:val="kk-KZ"/>
              </w:rPr>
              <w:t>Желілі-рөлді ойын: «Қызы мен анасы»</w:t>
            </w:r>
          </w:p>
          <w:p w14:paraId="5AD67C04" w14:textId="77777777" w:rsidR="00A85B4B" w:rsidRPr="00476DB6" w:rsidRDefault="00A85B4B" w:rsidP="00731FC3">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bCs/>
                <w:iCs/>
                <w:color w:val="000000" w:themeColor="text1"/>
                <w:sz w:val="24"/>
                <w:szCs w:val="24"/>
                <w:lang w:val="kk-KZ"/>
              </w:rPr>
              <w:t> </w:t>
            </w:r>
            <w:r w:rsidRPr="00476DB6">
              <w:rPr>
                <w:rFonts w:ascii="Times New Roman" w:hAnsi="Times New Roman" w:cs="Times New Roman"/>
                <w:iCs/>
                <w:color w:val="000000" w:themeColor="text1"/>
                <w:sz w:val="24"/>
                <w:szCs w:val="24"/>
                <w:lang w:val="kk-KZ"/>
              </w:rPr>
              <w:t>Аналары балаларына қалай қамқорлық көрсететінін естеріне түсіру арқылы ,балаларды рөлдерге бөліп ойнауға шақырады.</w:t>
            </w:r>
          </w:p>
          <w:p w14:paraId="7160837C" w14:textId="77777777" w:rsidR="00A85B4B" w:rsidRPr="00476DB6" w:rsidRDefault="00A85B4B" w:rsidP="00731FC3">
            <w:pPr>
              <w:shd w:val="clear" w:color="auto" w:fill="FFFFFF"/>
              <w:rPr>
                <w:rFonts w:ascii="Times New Roman" w:hAnsi="Times New Roman" w:cs="Times New Roman"/>
                <w:b/>
                <w:bCs/>
                <w:sz w:val="24"/>
                <w:szCs w:val="24"/>
                <w:lang w:val="kk-KZ"/>
              </w:rPr>
            </w:pPr>
            <w:r w:rsidRPr="00476DB6">
              <w:rPr>
                <w:rFonts w:ascii="Times New Roman" w:hAnsi="Times New Roman" w:cs="Times New Roman"/>
                <w:iCs/>
                <w:color w:val="000000" w:themeColor="text1"/>
                <w:sz w:val="24"/>
                <w:szCs w:val="24"/>
                <w:lang w:val="kk-KZ"/>
              </w:rPr>
              <w:t xml:space="preserve">Тәрбиешінің көмегімен балалар қуыршаққа жылы сөз айтып,ойнайды.Мыс;»Ботқа қандай дәмді ,жей ғой қызым,сен менің сүйікті ,ең </w:t>
            </w:r>
            <w:r w:rsidRPr="00476DB6">
              <w:rPr>
                <w:rFonts w:ascii="Times New Roman" w:hAnsi="Times New Roman" w:cs="Times New Roman"/>
                <w:iCs/>
                <w:color w:val="000000" w:themeColor="text1"/>
                <w:sz w:val="24"/>
                <w:szCs w:val="24"/>
                <w:lang w:val="kk-KZ"/>
              </w:rPr>
              <w:lastRenderedPageBreak/>
              <w:t>әдемі қызымсың,жүр, киініп серуендеп келейік...»</w:t>
            </w:r>
            <w:r w:rsidRPr="00476DB6">
              <w:rPr>
                <w:rFonts w:ascii="Times New Roman" w:hAnsi="Times New Roman" w:cs="Times New Roman"/>
                <w:b/>
                <w:bCs/>
                <w:sz w:val="24"/>
                <w:szCs w:val="24"/>
                <w:lang w:val="kk-KZ"/>
              </w:rPr>
              <w:t xml:space="preserve"> Қоршаған әлеммен таныстыру</w:t>
            </w:r>
          </w:p>
          <w:p w14:paraId="1EA12AAE" w14:textId="77777777" w:rsidR="00A85B4B" w:rsidRPr="00476DB6" w:rsidRDefault="00A85B4B" w:rsidP="00731FC3">
            <w:pPr>
              <w:rPr>
                <w:rFonts w:ascii="Times New Roman" w:hAnsi="Times New Roman" w:cs="Times New Roman"/>
                <w:sz w:val="24"/>
                <w:szCs w:val="24"/>
                <w:lang w:val="kk-KZ"/>
              </w:rPr>
            </w:pPr>
            <w:r w:rsidRPr="00476DB6">
              <w:rPr>
                <w:rFonts w:ascii="Times New Roman" w:hAnsi="Times New Roman" w:cs="Times New Roman"/>
                <w:sz w:val="24"/>
                <w:szCs w:val="24"/>
                <w:lang w:val="kk-KZ"/>
              </w:rPr>
              <w:t>Сан.  Заттарды</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салыстыру:</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заттарға</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қосу</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немесе</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заттардан</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алу</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тәсілдері</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арқылы</w:t>
            </w:r>
            <w:r w:rsidRPr="00476DB6">
              <w:rPr>
                <w:rFonts w:ascii="Times New Roman" w:hAnsi="Times New Roman" w:cs="Times New Roman"/>
                <w:spacing w:val="-68"/>
                <w:sz w:val="24"/>
                <w:szCs w:val="24"/>
                <w:lang w:val="kk-KZ"/>
              </w:rPr>
              <w:t xml:space="preserve"> </w:t>
            </w:r>
            <w:r w:rsidRPr="00476DB6">
              <w:rPr>
                <w:rFonts w:ascii="Times New Roman" w:hAnsi="Times New Roman" w:cs="Times New Roman"/>
                <w:sz w:val="24"/>
                <w:szCs w:val="24"/>
                <w:lang w:val="kk-KZ"/>
              </w:rPr>
              <w:t>тең және тең емес заттар тобын салыстыру</w:t>
            </w:r>
          </w:p>
          <w:p w14:paraId="27EF07CA" w14:textId="77777777" w:rsidR="00A85B4B" w:rsidRPr="00476DB6" w:rsidRDefault="00A85B4B" w:rsidP="00731FC3">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color w:val="000000" w:themeColor="text1"/>
                <w:sz w:val="24"/>
                <w:szCs w:val="24"/>
                <w:lang w:val="kk-KZ" w:eastAsia="ar-SA"/>
              </w:rPr>
              <w:t>Математика негіздері</w:t>
            </w:r>
          </w:p>
        </w:tc>
        <w:tc>
          <w:tcPr>
            <w:tcW w:w="2835" w:type="dxa"/>
            <w:tcMar>
              <w:top w:w="15" w:type="dxa"/>
              <w:left w:w="15" w:type="dxa"/>
              <w:bottom w:w="15" w:type="dxa"/>
              <w:right w:w="15" w:type="dxa"/>
            </w:tcMar>
          </w:tcPr>
          <w:p w14:paraId="180A9B2A"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b/>
                <w:noProof/>
                <w:color w:val="000000" w:themeColor="text1"/>
                <w:sz w:val="24"/>
                <w:szCs w:val="24"/>
                <w:lang w:eastAsia="ru-RU"/>
              </w:rPr>
              <w:lastRenderedPageBreak/>
              <w:drawing>
                <wp:inline distT="0" distB="0" distL="0" distR="0" wp14:anchorId="0A382ED0" wp14:editId="2868A334">
                  <wp:extent cx="696595" cy="391795"/>
                  <wp:effectExtent l="0" t="0" r="4445" b="444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rot="10800000" flipV="1">
                            <a:off x="0" y="0"/>
                            <a:ext cx="697350" cy="392297"/>
                          </a:xfrm>
                          <a:prstGeom prst="rect">
                            <a:avLst/>
                          </a:prstGeom>
                          <a:noFill/>
                          <a:ln>
                            <a:noFill/>
                          </a:ln>
                          <a:effectLst/>
                        </pic:spPr>
                      </pic:pic>
                    </a:graphicData>
                  </a:graphic>
                </wp:inline>
              </w:drawing>
            </w:r>
            <w:r w:rsidRPr="00476DB6">
              <w:rPr>
                <w:rFonts w:ascii="Times New Roman" w:hAnsi="Times New Roman" w:cs="Times New Roman"/>
                <w:color w:val="000000" w:themeColor="text1"/>
                <w:sz w:val="24"/>
                <w:szCs w:val="24"/>
                <w:lang w:val="kk-KZ"/>
              </w:rPr>
              <w:t>Анаға сый</w:t>
            </w:r>
          </w:p>
          <w:p w14:paraId="69EF585F"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Қағаздан 3 д сыйлық жасау</w:t>
            </w:r>
          </w:p>
          <w:p w14:paraId="1E1E249B" w14:textId="77777777" w:rsidR="00A85B4B" w:rsidRPr="00476DB6" w:rsidRDefault="00A85B4B" w:rsidP="00731FC3">
            <w:pPr>
              <w:rPr>
                <w:rFonts w:ascii="Times New Roman" w:hAnsi="Times New Roman" w:cs="Times New Roman"/>
                <w:b/>
                <w:color w:val="000000" w:themeColor="text1"/>
                <w:sz w:val="24"/>
                <w:szCs w:val="24"/>
                <w:lang w:val="kk-KZ"/>
              </w:rPr>
            </w:pPr>
            <w:r w:rsidRPr="00476DB6">
              <w:rPr>
                <w:rFonts w:ascii="Times New Roman" w:hAnsi="Times New Roman" w:cs="Times New Roman"/>
                <w:b/>
                <w:color w:val="000000" w:themeColor="text1"/>
                <w:sz w:val="24"/>
                <w:szCs w:val="24"/>
                <w:lang w:val="kk-KZ"/>
              </w:rPr>
              <w:t>Жапсыру әрекеті</w:t>
            </w:r>
          </w:p>
          <w:p w14:paraId="056F1DF6" w14:textId="77777777" w:rsidR="00A85B4B" w:rsidRPr="00476DB6" w:rsidRDefault="00A85B4B" w:rsidP="00731FC3">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Өз анасы жайлы сұрау</w:t>
            </w:r>
          </w:p>
          <w:p w14:paraId="12DD1D11" w14:textId="77777777" w:rsidR="00A85B4B" w:rsidRPr="00476DB6" w:rsidRDefault="00A85B4B" w:rsidP="00731FC3">
            <w:pPr>
              <w:tabs>
                <w:tab w:val="left" w:pos="1388"/>
              </w:tabs>
              <w:spacing w:line="321" w:lineRule="exact"/>
              <w:rPr>
                <w:rFonts w:ascii="Times New Roman" w:hAnsi="Times New Roman" w:cs="Times New Roman"/>
                <w:sz w:val="24"/>
                <w:szCs w:val="24"/>
                <w:lang w:val="kk-KZ"/>
              </w:rPr>
            </w:pPr>
            <w:r w:rsidRPr="00476DB6">
              <w:rPr>
                <w:rFonts w:ascii="Times New Roman" w:hAnsi="Times New Roman" w:cs="Times New Roman"/>
                <w:sz w:val="24"/>
                <w:szCs w:val="24"/>
                <w:lang w:val="kk-KZ"/>
              </w:rPr>
              <w:t>Адамгершілік</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патриоттық</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тәрбие.</w:t>
            </w:r>
          </w:p>
          <w:p w14:paraId="47B0DF94" w14:textId="77777777" w:rsidR="00A85B4B" w:rsidRPr="00476DB6" w:rsidRDefault="00A85B4B" w:rsidP="00731FC3">
            <w:pPr>
              <w:tabs>
                <w:tab w:val="left" w:pos="1388"/>
              </w:tabs>
              <w:spacing w:line="321" w:lineRule="exact"/>
              <w:rPr>
                <w:rFonts w:ascii="Times New Roman" w:hAnsi="Times New Roman" w:cs="Times New Roman"/>
                <w:b/>
                <w:bCs/>
                <w:sz w:val="24"/>
                <w:szCs w:val="24"/>
                <w:lang w:val="kk-KZ"/>
              </w:rPr>
            </w:pPr>
            <w:r w:rsidRPr="00476DB6">
              <w:rPr>
                <w:rFonts w:ascii="Times New Roman" w:hAnsi="Times New Roman" w:cs="Times New Roman"/>
                <w:sz w:val="24"/>
                <w:szCs w:val="24"/>
                <w:lang w:val="kk-KZ"/>
              </w:rPr>
              <w:t>әлеуметтік және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эмоционалды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зиятты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тәрбиелеу:</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балалардың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назарын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адамның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жеке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қасиеттеріне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(еңбекқор,</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ұқыпты)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аудару</w:t>
            </w:r>
          </w:p>
          <w:p w14:paraId="677E18C4" w14:textId="77777777" w:rsidR="00A85B4B" w:rsidRPr="00476DB6" w:rsidRDefault="00A85B4B" w:rsidP="00731FC3">
            <w:pPr>
              <w:rPr>
                <w:rFonts w:ascii="Times New Roman" w:hAnsi="Times New Roman" w:cs="Times New Roman"/>
                <w:b/>
                <w:bCs/>
                <w:sz w:val="24"/>
                <w:szCs w:val="24"/>
                <w:lang w:val="kk-KZ"/>
              </w:rPr>
            </w:pPr>
            <w:r w:rsidRPr="00476DB6">
              <w:rPr>
                <w:rFonts w:ascii="Times New Roman" w:hAnsi="Times New Roman" w:cs="Times New Roman"/>
                <w:b/>
                <w:bCs/>
                <w:sz w:val="24"/>
                <w:szCs w:val="24"/>
                <w:lang w:val="kk-KZ"/>
              </w:rPr>
              <w:t>Қоршаған әлеммен таныстыру</w:t>
            </w:r>
            <w:r w:rsidRPr="00476DB6">
              <w:rPr>
                <w:rFonts w:ascii="Times New Roman" w:hAnsi="Times New Roman" w:cs="Times New Roman"/>
                <w:sz w:val="24"/>
                <w:szCs w:val="24"/>
                <w:lang w:val="kk-KZ"/>
              </w:rPr>
              <w:t>Қылқаламмен бояуда оны бояуға ақырын батыруды, алынған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 xml:space="preserve">артық </w:t>
            </w:r>
            <w:r w:rsidRPr="00476DB6">
              <w:rPr>
                <w:rFonts w:ascii="Times New Roman" w:hAnsi="Times New Roman" w:cs="Times New Roman"/>
                <w:sz w:val="24"/>
                <w:szCs w:val="24"/>
                <w:lang w:val="kk-KZ"/>
              </w:rPr>
              <w:lastRenderedPageBreak/>
              <w:t>бояуды құтының шетіне қылқаламды ақырын басынан басып, ағызып</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жіберіп бояуды, бояудың келесі түсін қолдану үшін қылқаламды басқа түске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 xml:space="preserve">салмас бұрын жақсылап суға шайып алып қолдануды үйрету </w:t>
            </w:r>
            <w:r w:rsidRPr="00476DB6">
              <w:rPr>
                <w:rFonts w:ascii="Times New Roman" w:hAnsi="Times New Roman" w:cs="Times New Roman"/>
                <w:b/>
                <w:bCs/>
                <w:sz w:val="24"/>
                <w:szCs w:val="24"/>
                <w:lang w:val="kk-KZ"/>
              </w:rPr>
              <w:t>Сурет салу</w:t>
            </w:r>
          </w:p>
          <w:p w14:paraId="6B88F589" w14:textId="77777777" w:rsidR="00A85B4B" w:rsidRPr="00476DB6" w:rsidRDefault="00A85B4B" w:rsidP="00731FC3">
            <w:pPr>
              <w:jc w:val="both"/>
              <w:rPr>
                <w:rFonts w:ascii="Times New Roman" w:hAnsi="Times New Roman" w:cs="Times New Roman"/>
                <w:b/>
                <w:bCs/>
                <w:sz w:val="24"/>
                <w:szCs w:val="24"/>
                <w:lang w:val="kk-KZ"/>
              </w:rPr>
            </w:pPr>
            <w:r w:rsidRPr="00476DB6">
              <w:rPr>
                <w:rFonts w:ascii="Times New Roman" w:hAnsi="Times New Roman" w:cs="Times New Roman"/>
                <w:sz w:val="24"/>
                <w:szCs w:val="24"/>
                <w:lang w:val="kk-KZ"/>
              </w:rPr>
              <w:t>Уақытты бағдарлау</w:t>
            </w:r>
            <w:r w:rsidRPr="00476DB6">
              <w:rPr>
                <w:rFonts w:ascii="Times New Roman" w:hAnsi="Times New Roman" w:cs="Times New Roman"/>
                <w:b/>
                <w:bCs/>
                <w:sz w:val="24"/>
                <w:szCs w:val="24"/>
                <w:lang w:val="kk-KZ"/>
              </w:rPr>
              <w:t xml:space="preserve">. </w:t>
            </w:r>
          </w:p>
          <w:p w14:paraId="00407CEA" w14:textId="77777777" w:rsidR="00A85B4B" w:rsidRPr="00476DB6" w:rsidRDefault="00A85B4B" w:rsidP="00731FC3">
            <w:pPr>
              <w:pStyle w:val="af9"/>
              <w:ind w:left="0"/>
              <w:rPr>
                <w:sz w:val="24"/>
                <w:szCs w:val="24"/>
              </w:rPr>
            </w:pPr>
            <w:r w:rsidRPr="00476DB6">
              <w:rPr>
                <w:sz w:val="24"/>
                <w:szCs w:val="24"/>
              </w:rPr>
              <w:t>Қарама-қарсы</w:t>
            </w:r>
            <w:r w:rsidRPr="00476DB6">
              <w:rPr>
                <w:spacing w:val="-3"/>
                <w:sz w:val="24"/>
                <w:szCs w:val="24"/>
              </w:rPr>
              <w:t xml:space="preserve"> </w:t>
            </w:r>
            <w:r w:rsidRPr="00476DB6">
              <w:rPr>
                <w:sz w:val="24"/>
                <w:szCs w:val="24"/>
              </w:rPr>
              <w:t>тәулік</w:t>
            </w:r>
            <w:r w:rsidRPr="00476DB6">
              <w:rPr>
                <w:spacing w:val="-3"/>
                <w:sz w:val="24"/>
                <w:szCs w:val="24"/>
              </w:rPr>
              <w:t xml:space="preserve"> </w:t>
            </w:r>
            <w:r w:rsidRPr="00476DB6">
              <w:rPr>
                <w:sz w:val="24"/>
                <w:szCs w:val="24"/>
              </w:rPr>
              <w:t>бөліктерін</w:t>
            </w:r>
            <w:r w:rsidRPr="00476DB6">
              <w:rPr>
                <w:spacing w:val="-6"/>
                <w:sz w:val="24"/>
                <w:szCs w:val="24"/>
              </w:rPr>
              <w:t xml:space="preserve"> </w:t>
            </w:r>
            <w:r w:rsidRPr="00476DB6">
              <w:rPr>
                <w:sz w:val="24"/>
                <w:szCs w:val="24"/>
              </w:rPr>
              <w:t>бағдарлау:</w:t>
            </w:r>
            <w:r w:rsidRPr="00476DB6">
              <w:rPr>
                <w:spacing w:val="-2"/>
                <w:sz w:val="24"/>
                <w:szCs w:val="24"/>
              </w:rPr>
              <w:t xml:space="preserve"> </w:t>
            </w:r>
            <w:r w:rsidRPr="00476DB6">
              <w:rPr>
                <w:sz w:val="24"/>
                <w:szCs w:val="24"/>
              </w:rPr>
              <w:t>күндіз-түнде,</w:t>
            </w:r>
            <w:r w:rsidRPr="00476DB6">
              <w:rPr>
                <w:spacing w:val="-4"/>
                <w:sz w:val="24"/>
                <w:szCs w:val="24"/>
              </w:rPr>
              <w:t xml:space="preserve"> </w:t>
            </w:r>
            <w:r w:rsidRPr="00476DB6">
              <w:rPr>
                <w:sz w:val="24"/>
                <w:szCs w:val="24"/>
              </w:rPr>
              <w:t>таңертең-кешке.</w:t>
            </w:r>
            <w:r w:rsidRPr="00476DB6">
              <w:rPr>
                <w:b/>
                <w:color w:val="000000" w:themeColor="text1"/>
                <w:sz w:val="24"/>
                <w:szCs w:val="24"/>
                <w:lang w:eastAsia="ar-SA"/>
              </w:rPr>
              <w:t xml:space="preserve"> Математика негіздері</w:t>
            </w:r>
          </w:p>
          <w:p w14:paraId="4504BF1A" w14:textId="77777777" w:rsidR="00A85B4B" w:rsidRPr="00476DB6" w:rsidRDefault="00A85B4B" w:rsidP="00731FC3">
            <w:pPr>
              <w:rPr>
                <w:rFonts w:ascii="Times New Roman" w:hAnsi="Times New Roman" w:cs="Times New Roman"/>
                <w:b/>
                <w:bCs/>
                <w:color w:val="000000" w:themeColor="text1"/>
                <w:sz w:val="24"/>
                <w:szCs w:val="24"/>
                <w:lang w:val="kk-KZ"/>
              </w:rPr>
            </w:pPr>
          </w:p>
          <w:p w14:paraId="622414B9" w14:textId="77777777" w:rsidR="00A85B4B" w:rsidRPr="00476DB6" w:rsidRDefault="00A85B4B" w:rsidP="00731FC3">
            <w:pPr>
              <w:pStyle w:val="ac"/>
              <w:rPr>
                <w:rFonts w:ascii="Times New Roman" w:hAnsi="Times New Roman"/>
                <w:b/>
                <w:bCs/>
                <w:color w:val="000000" w:themeColor="text1"/>
                <w:sz w:val="24"/>
                <w:szCs w:val="24"/>
                <w:lang w:val="kk-KZ"/>
              </w:rPr>
            </w:pPr>
          </w:p>
        </w:tc>
      </w:tr>
      <w:tr w:rsidR="00476DB6" w:rsidRPr="001567AC" w14:paraId="3AEAD622" w14:textId="77777777" w:rsidTr="00731FC3">
        <w:trPr>
          <w:trHeight w:val="30"/>
        </w:trPr>
        <w:tc>
          <w:tcPr>
            <w:tcW w:w="1985" w:type="dxa"/>
            <w:tcMar>
              <w:top w:w="15" w:type="dxa"/>
              <w:left w:w="15" w:type="dxa"/>
              <w:bottom w:w="15" w:type="dxa"/>
              <w:right w:w="15" w:type="dxa"/>
            </w:tcMar>
            <w:vAlign w:val="center"/>
          </w:tcPr>
          <w:p w14:paraId="189904B5" w14:textId="77777777" w:rsidR="00476DB6" w:rsidRPr="007E5041" w:rsidRDefault="00476DB6" w:rsidP="00476DB6">
            <w:pPr>
              <w:pStyle w:val="TableParagraph"/>
              <w:ind w:left="110"/>
              <w:rPr>
                <w:b/>
                <w:color w:val="000000" w:themeColor="text1"/>
                <w:sz w:val="24"/>
                <w:szCs w:val="24"/>
              </w:rPr>
            </w:pPr>
            <w:r w:rsidRPr="007E5041">
              <w:rPr>
                <w:b/>
                <w:color w:val="000000" w:themeColor="text1"/>
                <w:sz w:val="24"/>
                <w:szCs w:val="24"/>
              </w:rPr>
              <w:lastRenderedPageBreak/>
              <w:t>Вариативтік компонент</w:t>
            </w:r>
          </w:p>
          <w:p w14:paraId="793C4B2C" w14:textId="4156529E" w:rsidR="00476DB6" w:rsidRPr="00476DB6" w:rsidRDefault="00476DB6" w:rsidP="00476DB6">
            <w:pPr>
              <w:ind w:left="20"/>
              <w:rPr>
                <w:rFonts w:ascii="Times New Roman" w:hAnsi="Times New Roman" w:cs="Times New Roman"/>
                <w:b/>
                <w:bCs/>
                <w:color w:val="000000"/>
                <w:sz w:val="24"/>
                <w:szCs w:val="24"/>
              </w:rPr>
            </w:pPr>
            <w:r w:rsidRPr="007E5041">
              <w:rPr>
                <w:rFonts w:ascii="Times New Roman" w:hAnsi="Times New Roman" w:cs="Times New Roman"/>
                <w:bCs/>
                <w:color w:val="000000" w:themeColor="text1"/>
                <w:sz w:val="24"/>
                <w:szCs w:val="24"/>
              </w:rPr>
              <w:t>«</w:t>
            </w:r>
            <w:proofErr w:type="spellStart"/>
            <w:r w:rsidRPr="007E5041">
              <w:rPr>
                <w:rFonts w:ascii="Times New Roman" w:hAnsi="Times New Roman" w:cs="Times New Roman"/>
                <w:bCs/>
                <w:color w:val="000000" w:themeColor="text1"/>
                <w:sz w:val="24"/>
                <w:szCs w:val="24"/>
              </w:rPr>
              <w:t>Ертегілер</w:t>
            </w:r>
            <w:proofErr w:type="spellEnd"/>
            <w:r w:rsidRPr="007E5041">
              <w:rPr>
                <w:rFonts w:ascii="Times New Roman" w:hAnsi="Times New Roman" w:cs="Times New Roman"/>
                <w:bCs/>
                <w:color w:val="000000" w:themeColor="text1"/>
                <w:sz w:val="24"/>
                <w:szCs w:val="24"/>
              </w:rPr>
              <w:t xml:space="preserve"> </w:t>
            </w:r>
            <w:proofErr w:type="spellStart"/>
            <w:r w:rsidRPr="007E5041">
              <w:rPr>
                <w:rFonts w:ascii="Times New Roman" w:hAnsi="Times New Roman" w:cs="Times New Roman"/>
                <w:bCs/>
                <w:color w:val="000000" w:themeColor="text1"/>
                <w:sz w:val="24"/>
                <w:szCs w:val="24"/>
              </w:rPr>
              <w:t>әлемінде</w:t>
            </w:r>
            <w:proofErr w:type="spellEnd"/>
            <w:r w:rsidRPr="007E5041">
              <w:rPr>
                <w:rFonts w:ascii="Times New Roman" w:hAnsi="Times New Roman" w:cs="Times New Roman"/>
                <w:bCs/>
                <w:color w:val="000000" w:themeColor="text1"/>
                <w:sz w:val="24"/>
                <w:szCs w:val="24"/>
              </w:rPr>
              <w:t>»</w:t>
            </w:r>
          </w:p>
        </w:tc>
        <w:tc>
          <w:tcPr>
            <w:tcW w:w="2551" w:type="dxa"/>
            <w:tcMar>
              <w:top w:w="15" w:type="dxa"/>
              <w:left w:w="15" w:type="dxa"/>
              <w:bottom w:w="15" w:type="dxa"/>
              <w:right w:w="15" w:type="dxa"/>
            </w:tcMar>
          </w:tcPr>
          <w:p w14:paraId="191CCF19" w14:textId="77777777" w:rsidR="00476DB6" w:rsidRPr="00476DB6" w:rsidRDefault="00476DB6" w:rsidP="00731FC3">
            <w:pPr>
              <w:pStyle w:val="TableParagraph"/>
              <w:rPr>
                <w:sz w:val="24"/>
                <w:szCs w:val="24"/>
              </w:rPr>
            </w:pPr>
          </w:p>
        </w:tc>
        <w:tc>
          <w:tcPr>
            <w:tcW w:w="2977" w:type="dxa"/>
            <w:tcMar>
              <w:top w:w="15" w:type="dxa"/>
              <w:left w:w="15" w:type="dxa"/>
              <w:bottom w:w="15" w:type="dxa"/>
              <w:right w:w="15" w:type="dxa"/>
            </w:tcMar>
          </w:tcPr>
          <w:p w14:paraId="0141AC28" w14:textId="77777777" w:rsidR="00476DB6" w:rsidRPr="00476DB6" w:rsidRDefault="00476DB6" w:rsidP="00731FC3">
            <w:pPr>
              <w:pStyle w:val="TableParagraph"/>
              <w:rPr>
                <w:sz w:val="24"/>
                <w:szCs w:val="24"/>
              </w:rPr>
            </w:pPr>
          </w:p>
        </w:tc>
        <w:tc>
          <w:tcPr>
            <w:tcW w:w="2977" w:type="dxa"/>
            <w:tcMar>
              <w:top w:w="15" w:type="dxa"/>
              <w:left w:w="15" w:type="dxa"/>
              <w:bottom w:w="15" w:type="dxa"/>
              <w:right w:w="15" w:type="dxa"/>
            </w:tcMar>
          </w:tcPr>
          <w:p w14:paraId="0533BCD0" w14:textId="422329B9" w:rsidR="00476DB6" w:rsidRPr="00476DB6" w:rsidRDefault="00476DB6" w:rsidP="00731FC3">
            <w:pPr>
              <w:pStyle w:val="TableParagraph"/>
              <w:rPr>
                <w:b/>
                <w:bCs/>
                <w:sz w:val="24"/>
                <w:szCs w:val="24"/>
              </w:rPr>
            </w:pPr>
            <w:r w:rsidRPr="00476DB6">
              <w:rPr>
                <w:b/>
                <w:bCs/>
                <w:sz w:val="24"/>
                <w:szCs w:val="24"/>
              </w:rPr>
              <w:t xml:space="preserve">Тақырыбы: </w:t>
            </w:r>
            <w:r w:rsidRPr="009F7EAB">
              <w:rPr>
                <w:sz w:val="24"/>
                <w:szCs w:val="24"/>
                <w:lang w:eastAsia="ru-RU"/>
              </w:rPr>
              <w:t>«Жеті лақ және қасқыр» ертегісі.</w:t>
            </w:r>
          </w:p>
          <w:p w14:paraId="4F76253D" w14:textId="21A175A1" w:rsidR="00476DB6" w:rsidRPr="00476DB6" w:rsidRDefault="00476DB6" w:rsidP="00476DB6">
            <w:pPr>
              <w:rPr>
                <w:rFonts w:ascii="Times New Roman" w:eastAsia="Times New Roman" w:hAnsi="Times New Roman" w:cs="Times New Roman"/>
                <w:sz w:val="24"/>
                <w:szCs w:val="24"/>
                <w:lang w:val="kk-KZ" w:eastAsia="ru-RU"/>
              </w:rPr>
            </w:pPr>
            <w:r w:rsidRPr="00476DB6">
              <w:rPr>
                <w:rFonts w:ascii="Times New Roman" w:hAnsi="Times New Roman" w:cs="Times New Roman"/>
                <w:b/>
                <w:bCs/>
                <w:sz w:val="24"/>
                <w:szCs w:val="24"/>
                <w:lang w:val="kk-KZ"/>
              </w:rPr>
              <w:t>Мақсаты:</w:t>
            </w:r>
            <w:r w:rsidRPr="00476DB6">
              <w:rPr>
                <w:rFonts w:ascii="Times New Roman" w:hAnsi="Times New Roman" w:cs="Times New Roman"/>
                <w:sz w:val="24"/>
                <w:szCs w:val="24"/>
                <w:lang w:val="kk-KZ"/>
              </w:rPr>
              <w:t xml:space="preserve"> </w:t>
            </w:r>
            <w:r w:rsidRPr="00476DB6">
              <w:rPr>
                <w:rFonts w:ascii="Times New Roman" w:eastAsia="Times New Roman" w:hAnsi="Times New Roman" w:cs="Times New Roman"/>
                <w:sz w:val="24"/>
                <w:szCs w:val="24"/>
                <w:lang w:val="kk-KZ" w:eastAsia="ru-RU"/>
              </w:rPr>
              <w:t>Ертегінің мазмұнын еске түсіре отырып тілдік қорларын байыту.</w:t>
            </w:r>
          </w:p>
        </w:tc>
        <w:tc>
          <w:tcPr>
            <w:tcW w:w="2977" w:type="dxa"/>
            <w:tcMar>
              <w:top w:w="15" w:type="dxa"/>
              <w:left w:w="15" w:type="dxa"/>
              <w:bottom w:w="15" w:type="dxa"/>
              <w:right w:w="15" w:type="dxa"/>
            </w:tcMar>
          </w:tcPr>
          <w:p w14:paraId="027F8389" w14:textId="77777777" w:rsidR="00476DB6" w:rsidRPr="00476DB6" w:rsidRDefault="00476DB6" w:rsidP="00731FC3">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70E5CCB3" w14:textId="77777777" w:rsidR="00476DB6" w:rsidRPr="00476DB6" w:rsidRDefault="00476DB6" w:rsidP="00731FC3">
            <w:pPr>
              <w:rPr>
                <w:rFonts w:ascii="Times New Roman" w:hAnsi="Times New Roman" w:cs="Times New Roman"/>
                <w:sz w:val="24"/>
                <w:szCs w:val="24"/>
                <w:lang w:val="kk-KZ"/>
              </w:rPr>
            </w:pPr>
          </w:p>
        </w:tc>
      </w:tr>
      <w:tr w:rsidR="00A85B4B" w:rsidRPr="001567AC" w14:paraId="6A463174" w14:textId="77777777" w:rsidTr="00731FC3">
        <w:trPr>
          <w:trHeight w:val="30"/>
        </w:trPr>
        <w:tc>
          <w:tcPr>
            <w:tcW w:w="1985" w:type="dxa"/>
            <w:tcMar>
              <w:top w:w="15" w:type="dxa"/>
              <w:left w:w="15" w:type="dxa"/>
              <w:bottom w:w="15" w:type="dxa"/>
              <w:right w:w="15" w:type="dxa"/>
            </w:tcMar>
            <w:vAlign w:val="center"/>
          </w:tcPr>
          <w:p w14:paraId="1D596627"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Балалармен</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жеке</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жұмыс</w:t>
            </w:r>
            <w:proofErr w:type="spellEnd"/>
          </w:p>
        </w:tc>
        <w:tc>
          <w:tcPr>
            <w:tcW w:w="2551" w:type="dxa"/>
            <w:tcMar>
              <w:top w:w="15" w:type="dxa"/>
              <w:left w:w="15" w:type="dxa"/>
              <w:bottom w:w="15" w:type="dxa"/>
              <w:right w:w="15" w:type="dxa"/>
            </w:tcMar>
          </w:tcPr>
          <w:p w14:paraId="09B0A556" w14:textId="0F395625" w:rsidR="00A85B4B" w:rsidRPr="00476DB6" w:rsidRDefault="00793B8F" w:rsidP="00731FC3">
            <w:pPr>
              <w:pStyle w:val="TableParagraph"/>
              <w:rPr>
                <w:sz w:val="24"/>
                <w:szCs w:val="24"/>
              </w:rPr>
            </w:pPr>
            <w:r>
              <w:rPr>
                <w:sz w:val="24"/>
                <w:szCs w:val="24"/>
              </w:rPr>
              <w:t>Зере,Нұриман, Ақназар</w:t>
            </w:r>
            <w:r w:rsidR="00476DB6">
              <w:rPr>
                <w:sz w:val="24"/>
                <w:szCs w:val="24"/>
              </w:rPr>
              <w:t xml:space="preserve"> </w:t>
            </w:r>
            <w:r w:rsidR="00A85B4B" w:rsidRPr="00476DB6">
              <w:rPr>
                <w:sz w:val="24"/>
                <w:szCs w:val="24"/>
              </w:rPr>
              <w:t>туыстық қатынасты білдіретін сөздерді  айтуға үйрету.</w:t>
            </w:r>
          </w:p>
          <w:p w14:paraId="58C38C70" w14:textId="77777777" w:rsidR="00A85B4B" w:rsidRPr="00476DB6" w:rsidRDefault="00A85B4B" w:rsidP="00731FC3">
            <w:pPr>
              <w:pStyle w:val="TableParagraph"/>
              <w:rPr>
                <w:sz w:val="24"/>
                <w:szCs w:val="24"/>
              </w:rPr>
            </w:pPr>
          </w:p>
        </w:tc>
        <w:tc>
          <w:tcPr>
            <w:tcW w:w="2977" w:type="dxa"/>
            <w:tcMar>
              <w:top w:w="15" w:type="dxa"/>
              <w:left w:w="15" w:type="dxa"/>
              <w:bottom w:w="15" w:type="dxa"/>
              <w:right w:w="15" w:type="dxa"/>
            </w:tcMar>
          </w:tcPr>
          <w:p w14:paraId="60EF875E" w14:textId="056E4717" w:rsidR="00A85B4B" w:rsidRPr="00476DB6" w:rsidRDefault="00353732" w:rsidP="00731FC3">
            <w:pPr>
              <w:pStyle w:val="TableParagraph"/>
              <w:rPr>
                <w:sz w:val="24"/>
                <w:szCs w:val="24"/>
              </w:rPr>
            </w:pPr>
            <w:r>
              <w:rPr>
                <w:sz w:val="24"/>
                <w:szCs w:val="24"/>
              </w:rPr>
              <w:t>Зейнұр</w:t>
            </w:r>
            <w:r w:rsidR="00793B8F">
              <w:rPr>
                <w:sz w:val="24"/>
                <w:szCs w:val="24"/>
              </w:rPr>
              <w:t>, Айзере , Парасат, Айлин</w:t>
            </w:r>
            <w:r w:rsidR="00476DB6">
              <w:rPr>
                <w:sz w:val="24"/>
                <w:szCs w:val="24"/>
              </w:rPr>
              <w:t xml:space="preserve"> </w:t>
            </w:r>
            <w:r w:rsidR="00A85B4B" w:rsidRPr="00476DB6">
              <w:rPr>
                <w:sz w:val="24"/>
                <w:szCs w:val="24"/>
              </w:rPr>
              <w:t>сапта жүруге үйрету</w:t>
            </w:r>
          </w:p>
        </w:tc>
        <w:tc>
          <w:tcPr>
            <w:tcW w:w="2977" w:type="dxa"/>
            <w:tcMar>
              <w:top w:w="15" w:type="dxa"/>
              <w:left w:w="15" w:type="dxa"/>
              <w:bottom w:w="15" w:type="dxa"/>
              <w:right w:w="15" w:type="dxa"/>
            </w:tcMar>
          </w:tcPr>
          <w:p w14:paraId="60290374" w14:textId="3862FF59" w:rsidR="00A85B4B" w:rsidRPr="00476DB6" w:rsidRDefault="00353732" w:rsidP="00731FC3">
            <w:pPr>
              <w:pStyle w:val="TableParagraph"/>
              <w:rPr>
                <w:sz w:val="24"/>
                <w:szCs w:val="24"/>
              </w:rPr>
            </w:pPr>
            <w:r>
              <w:rPr>
                <w:sz w:val="24"/>
                <w:szCs w:val="24"/>
              </w:rPr>
              <w:t>Асылым</w:t>
            </w:r>
            <w:r w:rsidR="00793B8F">
              <w:rPr>
                <w:sz w:val="24"/>
                <w:szCs w:val="24"/>
              </w:rPr>
              <w:t>, Мирас, Аян</w:t>
            </w:r>
            <w:r w:rsidR="00476DB6">
              <w:rPr>
                <w:sz w:val="24"/>
                <w:szCs w:val="24"/>
              </w:rPr>
              <w:t xml:space="preserve">а, </w:t>
            </w:r>
            <w:r w:rsidR="00A85B4B" w:rsidRPr="00476DB6">
              <w:rPr>
                <w:sz w:val="24"/>
                <w:szCs w:val="24"/>
              </w:rPr>
              <w:t>қағаздан симметриялық пішіндерді қия отырып, түрлі үйлесімдікте сюжетті суреттерді салуды машықтандыру.</w:t>
            </w:r>
          </w:p>
        </w:tc>
        <w:tc>
          <w:tcPr>
            <w:tcW w:w="2977" w:type="dxa"/>
            <w:tcMar>
              <w:top w:w="15" w:type="dxa"/>
              <w:left w:w="15" w:type="dxa"/>
              <w:bottom w:w="15" w:type="dxa"/>
              <w:right w:w="15" w:type="dxa"/>
            </w:tcMar>
          </w:tcPr>
          <w:p w14:paraId="20765EF8" w14:textId="45DA37C0" w:rsidR="00A85B4B" w:rsidRPr="00476DB6" w:rsidRDefault="00353732" w:rsidP="00731FC3">
            <w:pPr>
              <w:rPr>
                <w:rFonts w:ascii="Times New Roman" w:hAnsi="Times New Roman" w:cs="Times New Roman"/>
                <w:sz w:val="24"/>
                <w:szCs w:val="24"/>
                <w:lang w:val="kk-KZ"/>
              </w:rPr>
            </w:pPr>
            <w:r>
              <w:rPr>
                <w:rFonts w:ascii="Times New Roman" w:hAnsi="Times New Roman" w:cs="Times New Roman"/>
                <w:sz w:val="24"/>
                <w:szCs w:val="24"/>
                <w:lang w:val="kk-KZ"/>
              </w:rPr>
              <w:t>Ақназар</w:t>
            </w:r>
            <w:r w:rsidR="00A85B4B" w:rsidRPr="00476DB6">
              <w:rPr>
                <w:rFonts w:ascii="Times New Roman" w:hAnsi="Times New Roman" w:cs="Times New Roman"/>
                <w:sz w:val="24"/>
                <w:szCs w:val="24"/>
                <w:lang w:val="kk-KZ"/>
              </w:rPr>
              <w:t>, Асылым, А</w:t>
            </w:r>
            <w:r w:rsidR="00476DB6">
              <w:rPr>
                <w:rFonts w:ascii="Times New Roman" w:hAnsi="Times New Roman" w:cs="Times New Roman"/>
                <w:sz w:val="24"/>
                <w:szCs w:val="24"/>
                <w:lang w:val="kk-KZ"/>
              </w:rPr>
              <w:t xml:space="preserve">бдурахман </w:t>
            </w:r>
            <w:r w:rsidR="00A85B4B" w:rsidRPr="00476DB6">
              <w:rPr>
                <w:rFonts w:ascii="Times New Roman" w:hAnsi="Times New Roman" w:cs="Times New Roman"/>
                <w:sz w:val="24"/>
                <w:szCs w:val="24"/>
                <w:lang w:val="kk-KZ"/>
              </w:rPr>
              <w:t>сөздік қоры орташа дамыған.Сұраққа жауап беруге  үйрету</w:t>
            </w:r>
          </w:p>
        </w:tc>
        <w:tc>
          <w:tcPr>
            <w:tcW w:w="2835" w:type="dxa"/>
            <w:tcMar>
              <w:top w:w="15" w:type="dxa"/>
              <w:left w:w="15" w:type="dxa"/>
              <w:bottom w:w="15" w:type="dxa"/>
              <w:right w:w="15" w:type="dxa"/>
            </w:tcMar>
          </w:tcPr>
          <w:p w14:paraId="78262429" w14:textId="1DD23648" w:rsidR="00A85B4B" w:rsidRPr="00476DB6" w:rsidRDefault="00793B8F" w:rsidP="00731FC3">
            <w:pPr>
              <w:rPr>
                <w:rFonts w:ascii="Times New Roman" w:hAnsi="Times New Roman" w:cs="Times New Roman"/>
                <w:color w:val="000000"/>
                <w:sz w:val="24"/>
                <w:szCs w:val="24"/>
                <w:lang w:val="kk-KZ"/>
              </w:rPr>
            </w:pPr>
            <w:r>
              <w:rPr>
                <w:rFonts w:ascii="Times New Roman" w:hAnsi="Times New Roman" w:cs="Times New Roman"/>
                <w:sz w:val="24"/>
                <w:szCs w:val="24"/>
                <w:lang w:val="kk-KZ"/>
              </w:rPr>
              <w:t>Зейнұр, Рауза, Маржан</w:t>
            </w:r>
            <w:r w:rsidR="007E5041">
              <w:rPr>
                <w:rFonts w:ascii="Times New Roman" w:hAnsi="Times New Roman" w:cs="Times New Roman"/>
                <w:sz w:val="24"/>
                <w:szCs w:val="24"/>
                <w:lang w:val="kk-KZ"/>
              </w:rPr>
              <w:t>, Зере</w:t>
            </w:r>
            <w:r w:rsidR="00A85B4B" w:rsidRPr="00476DB6">
              <w:rPr>
                <w:rFonts w:ascii="Times New Roman" w:hAnsi="Times New Roman" w:cs="Times New Roman"/>
                <w:sz w:val="24"/>
                <w:szCs w:val="24"/>
                <w:lang w:val="kk-KZ"/>
              </w:rPr>
              <w:t xml:space="preserve">  тірі және өлі табиғат заттары мен құбылыстарына </w:t>
            </w:r>
            <w:r w:rsidR="00A85B4B" w:rsidRPr="00476DB6">
              <w:rPr>
                <w:rFonts w:ascii="Times New Roman" w:hAnsi="Times New Roman" w:cs="Times New Roman"/>
                <w:sz w:val="24"/>
                <w:szCs w:val="24"/>
                <w:lang w:val="kk-KZ"/>
              </w:rPr>
              <w:lastRenderedPageBreak/>
              <w:t>қызығушылығын арттыру.</w:t>
            </w:r>
          </w:p>
        </w:tc>
      </w:tr>
      <w:tr w:rsidR="00A85B4B" w:rsidRPr="001567AC" w14:paraId="1AA6E4B9" w14:textId="77777777" w:rsidTr="00731FC3">
        <w:trPr>
          <w:trHeight w:val="30"/>
        </w:trPr>
        <w:tc>
          <w:tcPr>
            <w:tcW w:w="1985" w:type="dxa"/>
            <w:tcMar>
              <w:top w:w="15" w:type="dxa"/>
              <w:left w:w="15" w:type="dxa"/>
              <w:bottom w:w="15" w:type="dxa"/>
              <w:right w:w="15" w:type="dxa"/>
            </w:tcMar>
            <w:vAlign w:val="center"/>
          </w:tcPr>
          <w:p w14:paraId="21E41306"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lastRenderedPageBreak/>
              <w:t>Серуенге</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дайындық</w:t>
            </w:r>
            <w:proofErr w:type="spellEnd"/>
          </w:p>
        </w:tc>
        <w:tc>
          <w:tcPr>
            <w:tcW w:w="2551" w:type="dxa"/>
            <w:tcMar>
              <w:top w:w="15" w:type="dxa"/>
              <w:left w:w="15" w:type="dxa"/>
              <w:bottom w:w="15" w:type="dxa"/>
              <w:right w:w="15" w:type="dxa"/>
            </w:tcMar>
          </w:tcPr>
          <w:p w14:paraId="45BA8587" w14:textId="77777777" w:rsidR="00A85B4B" w:rsidRPr="00476DB6" w:rsidRDefault="00A85B4B" w:rsidP="00731FC3">
            <w:pPr>
              <w:pStyle w:val="TableParagraph"/>
              <w:rPr>
                <w:sz w:val="24"/>
                <w:szCs w:val="24"/>
              </w:rPr>
            </w:pPr>
            <w:r w:rsidRPr="00476DB6">
              <w:rPr>
                <w:sz w:val="24"/>
                <w:szCs w:val="24"/>
              </w:rPr>
              <w:t xml:space="preserve">Киініп-шешіну кезінде киімдерін белгілі тәртіппен киюге және шешуге жаттықтыру. Киіміндегі </w:t>
            </w:r>
          </w:p>
          <w:p w14:paraId="1FA1564D" w14:textId="77777777" w:rsidR="00A85B4B" w:rsidRPr="00476DB6" w:rsidRDefault="00A85B4B" w:rsidP="00731FC3">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0B787BAD" w14:textId="77777777" w:rsidR="00A85B4B" w:rsidRPr="00476DB6" w:rsidRDefault="00A85B4B" w:rsidP="00731FC3">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282D5C10" w14:textId="77777777" w:rsidR="00A85B4B" w:rsidRPr="00476DB6" w:rsidRDefault="00A85B4B" w:rsidP="00731FC3">
            <w:pPr>
              <w:pStyle w:val="TableParagraph"/>
              <w:rPr>
                <w:sz w:val="24"/>
                <w:szCs w:val="24"/>
              </w:rPr>
            </w:pPr>
            <w:r w:rsidRPr="00476DB6">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6F319ED6" w14:textId="77777777" w:rsidR="00A85B4B" w:rsidRPr="00476DB6" w:rsidRDefault="00A85B4B" w:rsidP="00731FC3">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5DA76D74" w14:textId="77777777" w:rsidR="00A85B4B" w:rsidRPr="00476DB6" w:rsidRDefault="00A85B4B" w:rsidP="00731FC3">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B1EE2C3" w14:textId="77777777" w:rsidR="00A85B4B" w:rsidRPr="00476DB6" w:rsidRDefault="00A85B4B" w:rsidP="00731FC3">
            <w:pPr>
              <w:pStyle w:val="TableParagraph"/>
              <w:rPr>
                <w:sz w:val="24"/>
                <w:szCs w:val="24"/>
              </w:rPr>
            </w:pPr>
            <w:r w:rsidRPr="00476DB6">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6AEE5B0F" w14:textId="77777777" w:rsidR="00A85B4B" w:rsidRPr="00476DB6" w:rsidRDefault="00A85B4B" w:rsidP="00731FC3">
            <w:pPr>
              <w:ind w:left="20"/>
              <w:rPr>
                <w:rFonts w:ascii="Times New Roman" w:hAnsi="Times New Roman" w:cs="Times New Roman"/>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552830FB" w14:textId="77777777" w:rsidR="00A85B4B" w:rsidRPr="00476DB6" w:rsidRDefault="00A85B4B" w:rsidP="00731FC3">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01EBE1A2" w14:textId="77777777" w:rsidR="00A85B4B" w:rsidRPr="00476DB6" w:rsidRDefault="00A85B4B" w:rsidP="00731FC3">
            <w:pPr>
              <w:pStyle w:val="TableParagraph"/>
              <w:rPr>
                <w:sz w:val="24"/>
                <w:szCs w:val="24"/>
              </w:rPr>
            </w:pPr>
            <w:r w:rsidRPr="00476DB6">
              <w:rPr>
                <w:sz w:val="24"/>
                <w:szCs w:val="24"/>
              </w:rPr>
              <w:t xml:space="preserve">Киініп-шешіну кезінде киімдерін белгілі тәртіппен киюге және шешуге жаттықтыру. </w:t>
            </w:r>
          </w:p>
          <w:p w14:paraId="513BAC2A" w14:textId="77777777" w:rsidR="00A85B4B" w:rsidRPr="00476DB6" w:rsidRDefault="00A85B4B" w:rsidP="00731FC3">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sidRPr="00476DB6">
              <w:rPr>
                <w:rFonts w:ascii="Times New Roman" w:hAnsi="Times New Roman" w:cs="Times New Roman"/>
                <w:color w:val="000000" w:themeColor="text1"/>
                <w:sz w:val="24"/>
                <w:szCs w:val="24"/>
                <w:lang w:val="kk-KZ"/>
              </w:rPr>
              <w:t xml:space="preserve"> (</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79489675" w14:textId="77777777" w:rsidR="00A85B4B" w:rsidRPr="00476DB6" w:rsidRDefault="00A85B4B" w:rsidP="00731FC3">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70C0F71E" w14:textId="77777777" w:rsidR="00A85B4B" w:rsidRPr="00476DB6" w:rsidRDefault="00A85B4B" w:rsidP="00731FC3">
            <w:pPr>
              <w:pStyle w:val="TableParagraph"/>
              <w:rPr>
                <w:sz w:val="24"/>
                <w:szCs w:val="24"/>
              </w:rPr>
            </w:pPr>
            <w:r w:rsidRPr="00476DB6">
              <w:rPr>
                <w:sz w:val="24"/>
                <w:szCs w:val="24"/>
              </w:rPr>
              <w:t xml:space="preserve">Киініп-шешіну кезінде киімдерін белгілі тәртіппен киюге және шешуге жаттықтыру. </w:t>
            </w:r>
          </w:p>
          <w:p w14:paraId="35D53A67" w14:textId="77777777" w:rsidR="00A85B4B" w:rsidRPr="00476DB6" w:rsidRDefault="00A85B4B" w:rsidP="00731FC3">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502E48AD" w14:textId="77777777" w:rsidR="00A85B4B" w:rsidRPr="00476DB6" w:rsidRDefault="00A85B4B" w:rsidP="00731FC3">
            <w:pPr>
              <w:ind w:left="20"/>
              <w:jc w:val="both"/>
              <w:rPr>
                <w:rFonts w:ascii="Times New Roman" w:hAnsi="Times New Roman" w:cs="Times New Roman"/>
                <w:sz w:val="24"/>
                <w:szCs w:val="24"/>
                <w:lang w:val="kk-KZ"/>
              </w:rPr>
            </w:pPr>
          </w:p>
        </w:tc>
      </w:tr>
      <w:tr w:rsidR="00A85B4B" w:rsidRPr="00476DB6" w14:paraId="36E1297A" w14:textId="77777777" w:rsidTr="00731FC3">
        <w:trPr>
          <w:trHeight w:val="30"/>
        </w:trPr>
        <w:tc>
          <w:tcPr>
            <w:tcW w:w="1985" w:type="dxa"/>
            <w:tcMar>
              <w:top w:w="15" w:type="dxa"/>
              <w:left w:w="15" w:type="dxa"/>
              <w:bottom w:w="15" w:type="dxa"/>
              <w:right w:w="15" w:type="dxa"/>
            </w:tcMar>
            <w:vAlign w:val="center"/>
          </w:tcPr>
          <w:p w14:paraId="0FA158D0"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Серуен</w:t>
            </w:r>
            <w:proofErr w:type="spellEnd"/>
          </w:p>
        </w:tc>
        <w:tc>
          <w:tcPr>
            <w:tcW w:w="2551" w:type="dxa"/>
            <w:tcMar>
              <w:top w:w="15" w:type="dxa"/>
              <w:left w:w="15" w:type="dxa"/>
              <w:bottom w:w="15" w:type="dxa"/>
              <w:right w:w="15" w:type="dxa"/>
            </w:tcMar>
          </w:tcPr>
          <w:p w14:paraId="3BD8E19B" w14:textId="77777777" w:rsidR="00A85B4B" w:rsidRPr="00476DB6" w:rsidRDefault="00A85B4B" w:rsidP="00731FC3">
            <w:pPr>
              <w:rPr>
                <w:rFonts w:ascii="Times New Roman" w:hAnsi="Times New Roman" w:cs="Times New Roman"/>
                <w:color w:val="000000"/>
                <w:sz w:val="24"/>
                <w:szCs w:val="24"/>
              </w:rPr>
            </w:pPr>
            <w:r w:rsidRPr="00476DB6">
              <w:rPr>
                <w:rFonts w:ascii="Times New Roman" w:hAnsi="Times New Roman" w:cs="Times New Roman"/>
                <w:sz w:val="24"/>
                <w:szCs w:val="24"/>
              </w:rPr>
              <w:t>Қ/о «</w:t>
            </w:r>
            <w:proofErr w:type="spellStart"/>
            <w:r w:rsidRPr="00476DB6">
              <w:rPr>
                <w:rFonts w:ascii="Times New Roman" w:hAnsi="Times New Roman" w:cs="Times New Roman"/>
                <w:sz w:val="24"/>
                <w:szCs w:val="24"/>
              </w:rPr>
              <w:t>Кім</w:t>
            </w:r>
            <w:proofErr w:type="spellEnd"/>
            <w:r w:rsidRPr="00476DB6">
              <w:rPr>
                <w:rFonts w:ascii="Times New Roman" w:hAnsi="Times New Roman" w:cs="Times New Roman"/>
                <w:sz w:val="24"/>
                <w:szCs w:val="24"/>
              </w:rPr>
              <w:t xml:space="preserve"> </w:t>
            </w:r>
            <w:proofErr w:type="spellStart"/>
            <w:r w:rsidRPr="00476DB6">
              <w:rPr>
                <w:rFonts w:ascii="Times New Roman" w:hAnsi="Times New Roman" w:cs="Times New Roman"/>
                <w:sz w:val="24"/>
                <w:szCs w:val="24"/>
              </w:rPr>
              <w:t>жылдам</w:t>
            </w:r>
            <w:proofErr w:type="spellEnd"/>
            <w:r w:rsidRPr="00476DB6">
              <w:rPr>
                <w:rFonts w:ascii="Times New Roman" w:hAnsi="Times New Roman" w:cs="Times New Roman"/>
                <w:sz w:val="24"/>
                <w:szCs w:val="24"/>
              </w:rPr>
              <w:t>?»</w:t>
            </w:r>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Балалар</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алаңға</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бір</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сызық</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бойымен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тұрады</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Тәрбиеші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белгілі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бір</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белгі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береді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қол</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шапалақтау</w:t>
            </w:r>
            <w:proofErr w:type="spellEnd"/>
            <w:r w:rsidRPr="00476DB6">
              <w:rPr>
                <w:rFonts w:ascii="Times New Roman" w:hAnsi="Times New Roman" w:cs="Times New Roman"/>
                <w:color w:val="000000"/>
                <w:sz w:val="24"/>
                <w:szCs w:val="24"/>
              </w:rPr>
              <w:t>, "</w:t>
            </w:r>
            <w:proofErr w:type="spellStart"/>
            <w:r w:rsidRPr="00476DB6">
              <w:rPr>
                <w:rFonts w:ascii="Times New Roman" w:hAnsi="Times New Roman" w:cs="Times New Roman"/>
                <w:color w:val="000000"/>
                <w:sz w:val="24"/>
                <w:szCs w:val="24"/>
              </w:rPr>
              <w:t>жүгір</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деп</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айту</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ысқырық</w:t>
            </w:r>
            <w:proofErr w:type="spellEnd"/>
            <w:r w:rsidRPr="00476DB6">
              <w:rPr>
                <w:rFonts w:ascii="Times New Roman" w:hAnsi="Times New Roman" w:cs="Times New Roman"/>
                <w:color w:val="000000"/>
                <w:sz w:val="24"/>
                <w:szCs w:val="24"/>
              </w:rPr>
              <w:t xml:space="preserve"> шалу). </w:t>
            </w:r>
            <w:proofErr w:type="spellStart"/>
            <w:r w:rsidRPr="00476DB6">
              <w:rPr>
                <w:rFonts w:ascii="Times New Roman" w:hAnsi="Times New Roman" w:cs="Times New Roman"/>
                <w:color w:val="000000"/>
                <w:sz w:val="24"/>
                <w:szCs w:val="24"/>
              </w:rPr>
              <w:t>Белгі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берілгеннен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кейін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балалар</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межелі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жерге</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дейін</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жүгіреді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Бірінші</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lastRenderedPageBreak/>
              <w:t>жеткен</w:t>
            </w:r>
            <w:proofErr w:type="spellEnd"/>
            <w:r w:rsidRPr="00476DB6">
              <w:rPr>
                <w:rFonts w:ascii="Times New Roman" w:hAnsi="Times New Roman" w:cs="Times New Roman"/>
                <w:color w:val="000000"/>
                <w:sz w:val="24"/>
                <w:szCs w:val="24"/>
              </w:rPr>
              <w:t xml:space="preserve"> бала </w:t>
            </w:r>
            <w:proofErr w:type="spellStart"/>
            <w:r w:rsidRPr="00476DB6">
              <w:rPr>
                <w:rFonts w:ascii="Times New Roman" w:hAnsi="Times New Roman" w:cs="Times New Roman"/>
                <w:color w:val="000000"/>
                <w:sz w:val="24"/>
                <w:szCs w:val="24"/>
              </w:rPr>
              <w:t>жеңімпаз</w:t>
            </w:r>
            <w:proofErr w:type="spellEnd"/>
            <w:r w:rsidRPr="00476DB6">
              <w:rPr>
                <w:rFonts w:ascii="Times New Roman" w:hAnsi="Times New Roman" w:cs="Times New Roman"/>
                <w:color w:val="000000"/>
                <w:sz w:val="24"/>
                <w:szCs w:val="24"/>
              </w:rPr>
              <w:t xml:space="preserve"> </w:t>
            </w:r>
            <w:proofErr w:type="spellStart"/>
            <w:r w:rsidRPr="00476DB6">
              <w:rPr>
                <w:rFonts w:ascii="Times New Roman" w:hAnsi="Times New Roman" w:cs="Times New Roman"/>
                <w:color w:val="000000"/>
                <w:sz w:val="24"/>
                <w:szCs w:val="24"/>
              </w:rPr>
              <w:t>атанады</w:t>
            </w:r>
            <w:proofErr w:type="spellEnd"/>
            <w:r w:rsidRPr="00476DB6">
              <w:rPr>
                <w:rFonts w:ascii="Times New Roman" w:hAnsi="Times New Roman" w:cs="Times New Roman"/>
                <w:color w:val="000000"/>
                <w:sz w:val="24"/>
                <w:szCs w:val="24"/>
              </w:rPr>
              <w:t>.</w:t>
            </w:r>
          </w:p>
          <w:p w14:paraId="0A53BA13" w14:textId="77777777" w:rsidR="00A85B4B" w:rsidRPr="00476DB6" w:rsidRDefault="00A85B4B" w:rsidP="00731FC3">
            <w:pPr>
              <w:rPr>
                <w:rFonts w:ascii="Times New Roman" w:hAnsi="Times New Roman" w:cs="Times New Roman"/>
                <w:sz w:val="24"/>
                <w:szCs w:val="24"/>
              </w:rPr>
            </w:pPr>
          </w:p>
          <w:p w14:paraId="4916184F" w14:textId="77777777" w:rsidR="00A85B4B" w:rsidRPr="00476DB6" w:rsidRDefault="00A85B4B" w:rsidP="00731FC3">
            <w:pPr>
              <w:pStyle w:val="TableParagraph"/>
              <w:rPr>
                <w:b/>
                <w:bCs/>
                <w:sz w:val="24"/>
                <w:szCs w:val="24"/>
              </w:rPr>
            </w:pPr>
          </w:p>
        </w:tc>
        <w:tc>
          <w:tcPr>
            <w:tcW w:w="2977" w:type="dxa"/>
            <w:tcMar>
              <w:top w:w="15" w:type="dxa"/>
              <w:left w:w="15" w:type="dxa"/>
              <w:bottom w:w="15" w:type="dxa"/>
              <w:right w:w="15" w:type="dxa"/>
            </w:tcMar>
          </w:tcPr>
          <w:p w14:paraId="6FAF6B62" w14:textId="77777777" w:rsidR="00A85B4B" w:rsidRPr="00476DB6" w:rsidRDefault="00A85B4B" w:rsidP="00731FC3">
            <w:pPr>
              <w:pStyle w:val="ac"/>
              <w:rPr>
                <w:rFonts w:ascii="Times New Roman" w:hAnsi="Times New Roman"/>
                <w:sz w:val="24"/>
                <w:szCs w:val="24"/>
                <w:lang w:val="kk-KZ"/>
              </w:rPr>
            </w:pPr>
            <w:r w:rsidRPr="00476DB6">
              <w:rPr>
                <w:rFonts w:ascii="Times New Roman" w:hAnsi="Times New Roman"/>
                <w:sz w:val="24"/>
                <w:szCs w:val="24"/>
                <w:lang w:val="kk-KZ"/>
              </w:rPr>
              <w:lastRenderedPageBreak/>
              <w:t>Қ/О «</w:t>
            </w:r>
            <w:r w:rsidRPr="00476DB6">
              <w:rPr>
                <w:rFonts w:ascii="Times New Roman" w:hAnsi="Times New Roman"/>
                <w:spacing w:val="6"/>
                <w:sz w:val="24"/>
                <w:szCs w:val="24"/>
                <w:lang w:val="kk-KZ"/>
              </w:rPr>
              <w:t>Поезд</w:t>
            </w:r>
            <w:r w:rsidRPr="00476DB6">
              <w:rPr>
                <w:rFonts w:ascii="Times New Roman" w:hAnsi="Times New Roman"/>
                <w:sz w:val="24"/>
                <w:szCs w:val="24"/>
                <w:lang w:val="kk-KZ"/>
              </w:rPr>
              <w:t>»</w:t>
            </w:r>
          </w:p>
          <w:p w14:paraId="37B782E4" w14:textId="77777777" w:rsidR="00A85B4B" w:rsidRPr="00476DB6" w:rsidRDefault="00A85B4B" w:rsidP="00731FC3">
            <w:pPr>
              <w:pStyle w:val="TableParagraph"/>
              <w:rPr>
                <w:sz w:val="24"/>
                <w:szCs w:val="24"/>
              </w:rPr>
            </w:pPr>
            <w:r w:rsidRPr="00476DB6">
              <w:rPr>
                <w:sz w:val="24"/>
                <w:szCs w:val="24"/>
              </w:rPr>
              <w:t xml:space="preserve">Кешкі табиғаттың ерекшеліктерін атауды үйрету. </w:t>
            </w:r>
          </w:p>
        </w:tc>
        <w:tc>
          <w:tcPr>
            <w:tcW w:w="2977" w:type="dxa"/>
            <w:tcMar>
              <w:top w:w="15" w:type="dxa"/>
              <w:left w:w="15" w:type="dxa"/>
              <w:bottom w:w="15" w:type="dxa"/>
              <w:right w:w="15" w:type="dxa"/>
            </w:tcMar>
          </w:tcPr>
          <w:p w14:paraId="16253B13" w14:textId="77777777" w:rsidR="00A85B4B" w:rsidRPr="00476DB6" w:rsidRDefault="00A85B4B" w:rsidP="00731FC3">
            <w:pPr>
              <w:pStyle w:val="ac"/>
              <w:rPr>
                <w:rFonts w:ascii="Times New Roman" w:hAnsi="Times New Roman"/>
                <w:sz w:val="24"/>
                <w:szCs w:val="24"/>
                <w:lang w:val="kk-KZ"/>
              </w:rPr>
            </w:pPr>
            <w:r w:rsidRPr="00476DB6">
              <w:rPr>
                <w:rFonts w:ascii="Times New Roman" w:hAnsi="Times New Roman"/>
                <w:sz w:val="24"/>
                <w:szCs w:val="24"/>
                <w:lang w:val="kk-KZ"/>
              </w:rPr>
              <w:t xml:space="preserve"> Бігінгі ауа райына байланысты көңіл күйлері жайлы әңгімелесу</w:t>
            </w:r>
          </w:p>
          <w:p w14:paraId="2D57FE01" w14:textId="77777777" w:rsidR="00A85B4B" w:rsidRPr="00476DB6" w:rsidRDefault="00A85B4B" w:rsidP="00731FC3">
            <w:pPr>
              <w:pStyle w:val="ac"/>
              <w:rPr>
                <w:rFonts w:ascii="Times New Roman" w:hAnsi="Times New Roman"/>
                <w:sz w:val="24"/>
                <w:szCs w:val="24"/>
              </w:rPr>
            </w:pPr>
            <w:r w:rsidRPr="00476DB6">
              <w:rPr>
                <w:rFonts w:ascii="Times New Roman" w:hAnsi="Times New Roman"/>
                <w:sz w:val="24"/>
                <w:szCs w:val="24"/>
              </w:rPr>
              <w:t xml:space="preserve">Қ/О </w:t>
            </w:r>
            <w:r w:rsidRPr="00476DB6">
              <w:rPr>
                <w:rFonts w:ascii="Times New Roman" w:hAnsi="Times New Roman"/>
                <w:spacing w:val="11"/>
                <w:sz w:val="24"/>
                <w:szCs w:val="24"/>
              </w:rPr>
              <w:t>«</w:t>
            </w:r>
            <w:proofErr w:type="spellStart"/>
            <w:r w:rsidRPr="00476DB6">
              <w:rPr>
                <w:rFonts w:ascii="Times New Roman" w:hAnsi="Times New Roman"/>
                <w:spacing w:val="11"/>
                <w:sz w:val="24"/>
                <w:szCs w:val="24"/>
              </w:rPr>
              <w:t>Допты</w:t>
            </w:r>
            <w:proofErr w:type="spellEnd"/>
            <w:r w:rsidRPr="00476DB6">
              <w:rPr>
                <w:rFonts w:ascii="Times New Roman" w:hAnsi="Times New Roman"/>
                <w:spacing w:val="11"/>
                <w:sz w:val="24"/>
                <w:szCs w:val="24"/>
              </w:rPr>
              <w:t xml:space="preserve"> </w:t>
            </w:r>
            <w:proofErr w:type="spellStart"/>
            <w:r w:rsidRPr="00476DB6">
              <w:rPr>
                <w:rFonts w:ascii="Times New Roman" w:hAnsi="Times New Roman"/>
                <w:spacing w:val="11"/>
                <w:sz w:val="24"/>
                <w:szCs w:val="24"/>
              </w:rPr>
              <w:t>дәлдеп</w:t>
            </w:r>
            <w:proofErr w:type="spellEnd"/>
            <w:r w:rsidRPr="00476DB6">
              <w:rPr>
                <w:rFonts w:ascii="Times New Roman" w:hAnsi="Times New Roman"/>
                <w:spacing w:val="11"/>
                <w:sz w:val="24"/>
                <w:szCs w:val="24"/>
              </w:rPr>
              <w:t xml:space="preserve"> </w:t>
            </w:r>
            <w:proofErr w:type="spellStart"/>
            <w:r w:rsidRPr="00476DB6">
              <w:rPr>
                <w:rFonts w:ascii="Times New Roman" w:hAnsi="Times New Roman"/>
                <w:spacing w:val="11"/>
                <w:sz w:val="24"/>
                <w:szCs w:val="24"/>
              </w:rPr>
              <w:t>лақтыр</w:t>
            </w:r>
            <w:proofErr w:type="spellEnd"/>
            <w:r w:rsidRPr="00476DB6">
              <w:rPr>
                <w:rFonts w:ascii="Times New Roman" w:hAnsi="Times New Roman"/>
                <w:spacing w:val="11"/>
                <w:sz w:val="24"/>
                <w:szCs w:val="24"/>
              </w:rPr>
              <w:t>»</w:t>
            </w:r>
          </w:p>
          <w:p w14:paraId="23B82563" w14:textId="77777777" w:rsidR="00A85B4B" w:rsidRPr="00476DB6" w:rsidRDefault="00A85B4B" w:rsidP="00731FC3">
            <w:pPr>
              <w:pStyle w:val="ac"/>
              <w:rPr>
                <w:rFonts w:ascii="Times New Roman" w:hAnsi="Times New Roman"/>
                <w:sz w:val="24"/>
                <w:szCs w:val="24"/>
              </w:rPr>
            </w:pPr>
          </w:p>
          <w:p w14:paraId="6A7F0334" w14:textId="77777777" w:rsidR="00A85B4B" w:rsidRPr="00476DB6" w:rsidRDefault="00A85B4B" w:rsidP="00731FC3">
            <w:pPr>
              <w:pStyle w:val="TableParagraph"/>
              <w:rPr>
                <w:b/>
                <w:bCs/>
                <w:sz w:val="24"/>
                <w:szCs w:val="24"/>
              </w:rPr>
            </w:pPr>
          </w:p>
        </w:tc>
        <w:tc>
          <w:tcPr>
            <w:tcW w:w="2977" w:type="dxa"/>
            <w:tcMar>
              <w:top w:w="15" w:type="dxa"/>
              <w:left w:w="15" w:type="dxa"/>
              <w:bottom w:w="15" w:type="dxa"/>
              <w:right w:w="15" w:type="dxa"/>
            </w:tcMar>
          </w:tcPr>
          <w:p w14:paraId="25AAE398" w14:textId="77777777" w:rsidR="00A85B4B" w:rsidRPr="00476DB6" w:rsidRDefault="00A85B4B" w:rsidP="00731FC3">
            <w:pPr>
              <w:pStyle w:val="ac"/>
              <w:rPr>
                <w:rFonts w:ascii="Times New Roman" w:hAnsi="Times New Roman"/>
                <w:sz w:val="24"/>
                <w:szCs w:val="24"/>
              </w:rPr>
            </w:pPr>
            <w:r w:rsidRPr="00476DB6">
              <w:rPr>
                <w:rFonts w:ascii="Times New Roman" w:hAnsi="Times New Roman"/>
                <w:sz w:val="24"/>
                <w:szCs w:val="24"/>
              </w:rPr>
              <w:t>Қ/о «</w:t>
            </w:r>
            <w:proofErr w:type="spellStart"/>
            <w:r w:rsidRPr="00476DB6">
              <w:rPr>
                <w:rFonts w:ascii="Times New Roman" w:hAnsi="Times New Roman"/>
                <w:sz w:val="24"/>
                <w:szCs w:val="24"/>
              </w:rPr>
              <w:t>Торғайлар</w:t>
            </w:r>
            <w:proofErr w:type="spellEnd"/>
            <w:r w:rsidRPr="00476DB6">
              <w:rPr>
                <w:rFonts w:ascii="Times New Roman" w:hAnsi="Times New Roman"/>
                <w:sz w:val="24"/>
                <w:szCs w:val="24"/>
              </w:rPr>
              <w:t xml:space="preserve"> мен автомобиль»</w:t>
            </w:r>
          </w:p>
          <w:p w14:paraId="27EA01CE" w14:textId="77777777" w:rsidR="00A85B4B" w:rsidRPr="00476DB6" w:rsidRDefault="00A85B4B" w:rsidP="00731FC3">
            <w:pPr>
              <w:pStyle w:val="TableParagraph"/>
              <w:rPr>
                <w:sz w:val="24"/>
                <w:szCs w:val="24"/>
              </w:rPr>
            </w:pPr>
            <w:proofErr w:type="spellStart"/>
            <w:r w:rsidRPr="00476DB6">
              <w:rPr>
                <w:sz w:val="24"/>
                <w:szCs w:val="24"/>
                <w:lang w:val="ru-RU"/>
              </w:rPr>
              <w:t>Бүгінгі</w:t>
            </w:r>
            <w:proofErr w:type="spellEnd"/>
            <w:r w:rsidRPr="00476DB6">
              <w:rPr>
                <w:sz w:val="24"/>
                <w:szCs w:val="24"/>
                <w:lang w:val="ru-RU"/>
              </w:rPr>
              <w:t xml:space="preserve"> </w:t>
            </w:r>
            <w:proofErr w:type="spellStart"/>
            <w:r w:rsidRPr="00476DB6">
              <w:rPr>
                <w:sz w:val="24"/>
                <w:szCs w:val="24"/>
                <w:lang w:val="ru-RU"/>
              </w:rPr>
              <w:t>күннің</w:t>
            </w:r>
            <w:proofErr w:type="spellEnd"/>
            <w:r w:rsidRPr="00476DB6">
              <w:rPr>
                <w:sz w:val="24"/>
                <w:szCs w:val="24"/>
                <w:lang w:val="ru-RU"/>
              </w:rPr>
              <w:t xml:space="preserve"> </w:t>
            </w:r>
            <w:proofErr w:type="spellStart"/>
            <w:r w:rsidRPr="00476DB6">
              <w:rPr>
                <w:sz w:val="24"/>
                <w:szCs w:val="24"/>
                <w:lang w:val="ru-RU"/>
              </w:rPr>
              <w:t>ерекше</w:t>
            </w:r>
            <w:proofErr w:type="spellEnd"/>
            <w:r w:rsidRPr="00476DB6">
              <w:rPr>
                <w:sz w:val="24"/>
                <w:szCs w:val="24"/>
                <w:lang w:val="ru-RU"/>
              </w:rPr>
              <w:t xml:space="preserve"> </w:t>
            </w:r>
            <w:proofErr w:type="spellStart"/>
            <w:r w:rsidRPr="00476DB6">
              <w:rPr>
                <w:sz w:val="24"/>
                <w:szCs w:val="24"/>
                <w:lang w:val="ru-RU"/>
              </w:rPr>
              <w:t>сәттері</w:t>
            </w:r>
            <w:proofErr w:type="spellEnd"/>
            <w:r w:rsidRPr="00476DB6">
              <w:rPr>
                <w:sz w:val="24"/>
                <w:szCs w:val="24"/>
                <w:lang w:val="ru-RU"/>
              </w:rPr>
              <w:t xml:space="preserve"> </w:t>
            </w:r>
            <w:proofErr w:type="spellStart"/>
            <w:r w:rsidRPr="00476DB6">
              <w:rPr>
                <w:sz w:val="24"/>
                <w:szCs w:val="24"/>
                <w:lang w:val="ru-RU"/>
              </w:rPr>
              <w:t>жайында</w:t>
            </w:r>
            <w:proofErr w:type="spellEnd"/>
            <w:r w:rsidRPr="00476DB6">
              <w:rPr>
                <w:sz w:val="24"/>
                <w:szCs w:val="24"/>
                <w:lang w:val="ru-RU"/>
              </w:rPr>
              <w:t xml:space="preserve"> </w:t>
            </w:r>
            <w:proofErr w:type="spellStart"/>
            <w:r w:rsidRPr="00476DB6">
              <w:rPr>
                <w:sz w:val="24"/>
                <w:szCs w:val="24"/>
                <w:lang w:val="ru-RU"/>
              </w:rPr>
              <w:t>әңгімелесу</w:t>
            </w:r>
            <w:proofErr w:type="spellEnd"/>
          </w:p>
        </w:tc>
        <w:tc>
          <w:tcPr>
            <w:tcW w:w="2835" w:type="dxa"/>
            <w:tcMar>
              <w:top w:w="15" w:type="dxa"/>
              <w:left w:w="15" w:type="dxa"/>
              <w:bottom w:w="15" w:type="dxa"/>
              <w:right w:w="15" w:type="dxa"/>
            </w:tcMar>
          </w:tcPr>
          <w:p w14:paraId="57540F88" w14:textId="77777777" w:rsidR="00A85B4B" w:rsidRPr="00476DB6" w:rsidRDefault="00A85B4B" w:rsidP="00731FC3">
            <w:pPr>
              <w:pStyle w:val="ac"/>
              <w:rPr>
                <w:rFonts w:ascii="Times New Roman" w:hAnsi="Times New Roman"/>
                <w:sz w:val="24"/>
                <w:szCs w:val="24"/>
                <w:lang w:val="kk-KZ"/>
              </w:rPr>
            </w:pPr>
            <w:r w:rsidRPr="00476DB6">
              <w:rPr>
                <w:rFonts w:ascii="Times New Roman" w:hAnsi="Times New Roman"/>
                <w:bCs/>
                <w:sz w:val="24"/>
                <w:szCs w:val="24"/>
                <w:lang w:val="kk-KZ"/>
              </w:rPr>
              <w:t xml:space="preserve">Білетін тақпақтарын, әндерін қайталап айтуын  пысықтау </w:t>
            </w:r>
          </w:p>
          <w:p w14:paraId="4EE4AA20" w14:textId="77777777" w:rsidR="00A85B4B" w:rsidRPr="00476DB6" w:rsidRDefault="00A85B4B" w:rsidP="00731FC3">
            <w:pPr>
              <w:pStyle w:val="ac"/>
              <w:rPr>
                <w:rFonts w:ascii="Times New Roman" w:hAnsi="Times New Roman"/>
                <w:b/>
                <w:sz w:val="24"/>
                <w:szCs w:val="24"/>
                <w:lang w:val="kk-KZ"/>
              </w:rPr>
            </w:pPr>
            <w:r w:rsidRPr="00476DB6">
              <w:rPr>
                <w:rFonts w:ascii="Times New Roman" w:hAnsi="Times New Roman"/>
                <w:bCs/>
                <w:sz w:val="24"/>
                <w:szCs w:val="24"/>
                <w:lang w:val="kk-KZ"/>
              </w:rPr>
              <w:t xml:space="preserve"> </w:t>
            </w:r>
            <w:r w:rsidRPr="00476DB6">
              <w:rPr>
                <w:rFonts w:ascii="Times New Roman" w:hAnsi="Times New Roman"/>
                <w:b/>
                <w:sz w:val="24"/>
                <w:szCs w:val="24"/>
                <w:lang w:val="kk-KZ"/>
              </w:rPr>
              <w:t>(көркем әдебиет)</w:t>
            </w:r>
          </w:p>
          <w:p w14:paraId="355F5FAC" w14:textId="77777777" w:rsidR="00A85B4B" w:rsidRPr="00476DB6" w:rsidRDefault="00A85B4B" w:rsidP="00731FC3">
            <w:pPr>
              <w:pStyle w:val="ac"/>
              <w:rPr>
                <w:rFonts w:ascii="Times New Roman" w:hAnsi="Times New Roman"/>
                <w:sz w:val="24"/>
                <w:szCs w:val="24"/>
                <w:lang w:val="kk-KZ"/>
              </w:rPr>
            </w:pPr>
          </w:p>
          <w:p w14:paraId="26E61F5B" w14:textId="77777777" w:rsidR="00A85B4B" w:rsidRPr="00476DB6" w:rsidRDefault="00A85B4B" w:rsidP="00731FC3">
            <w:pPr>
              <w:pStyle w:val="ac"/>
              <w:rPr>
                <w:rFonts w:ascii="Times New Roman" w:hAnsi="Times New Roman"/>
                <w:sz w:val="24"/>
                <w:szCs w:val="24"/>
                <w:lang w:val="kk-KZ"/>
              </w:rPr>
            </w:pPr>
            <w:r w:rsidRPr="00476DB6">
              <w:rPr>
                <w:rFonts w:ascii="Times New Roman" w:hAnsi="Times New Roman"/>
                <w:sz w:val="24"/>
                <w:szCs w:val="24"/>
                <w:lang w:val="kk-KZ"/>
              </w:rPr>
              <w:t>Қ/О Құстардың ұшып келуі»</w:t>
            </w:r>
          </w:p>
          <w:p w14:paraId="654D9FAD" w14:textId="77777777" w:rsidR="00A85B4B" w:rsidRPr="00476DB6" w:rsidRDefault="00A85B4B" w:rsidP="00731FC3">
            <w:pPr>
              <w:pStyle w:val="ac"/>
              <w:rPr>
                <w:rFonts w:ascii="Times New Roman" w:hAnsi="Times New Roman"/>
                <w:sz w:val="24"/>
                <w:szCs w:val="24"/>
              </w:rPr>
            </w:pPr>
            <w:r w:rsidRPr="00476DB6">
              <w:rPr>
                <w:rFonts w:ascii="Times New Roman" w:hAnsi="Times New Roman"/>
                <w:sz w:val="24"/>
                <w:szCs w:val="24"/>
                <w:lang w:val="kk-KZ"/>
              </w:rPr>
              <w:t xml:space="preserve"> </w:t>
            </w:r>
            <w:proofErr w:type="spellStart"/>
            <w:r w:rsidRPr="00476DB6">
              <w:rPr>
                <w:rFonts w:ascii="Times New Roman" w:hAnsi="Times New Roman"/>
                <w:sz w:val="24"/>
                <w:szCs w:val="24"/>
              </w:rPr>
              <w:t>Еркін</w:t>
            </w:r>
            <w:proofErr w:type="spellEnd"/>
            <w:r w:rsidRPr="00476DB6">
              <w:rPr>
                <w:rFonts w:ascii="Times New Roman" w:hAnsi="Times New Roman"/>
                <w:sz w:val="24"/>
                <w:szCs w:val="24"/>
              </w:rPr>
              <w:t xml:space="preserve"> </w:t>
            </w:r>
            <w:proofErr w:type="spellStart"/>
            <w:r w:rsidRPr="00476DB6">
              <w:rPr>
                <w:rFonts w:ascii="Times New Roman" w:hAnsi="Times New Roman"/>
                <w:sz w:val="24"/>
                <w:szCs w:val="24"/>
              </w:rPr>
              <w:t>ойындар</w:t>
            </w:r>
            <w:proofErr w:type="spellEnd"/>
            <w:r w:rsidRPr="00476DB6">
              <w:rPr>
                <w:rFonts w:ascii="Times New Roman" w:hAnsi="Times New Roman"/>
                <w:sz w:val="24"/>
                <w:szCs w:val="24"/>
              </w:rPr>
              <w:t>.</w:t>
            </w:r>
          </w:p>
          <w:p w14:paraId="6DF3A3D6" w14:textId="77777777" w:rsidR="00A85B4B" w:rsidRPr="00476DB6" w:rsidRDefault="00A85B4B" w:rsidP="00731FC3">
            <w:pPr>
              <w:rPr>
                <w:rFonts w:ascii="Times New Roman" w:hAnsi="Times New Roman" w:cs="Times New Roman"/>
                <w:sz w:val="24"/>
                <w:szCs w:val="24"/>
              </w:rPr>
            </w:pPr>
          </w:p>
        </w:tc>
      </w:tr>
      <w:tr w:rsidR="00A85B4B" w:rsidRPr="001567AC" w14:paraId="4394FC1F" w14:textId="77777777" w:rsidTr="00731FC3">
        <w:trPr>
          <w:trHeight w:val="30"/>
        </w:trPr>
        <w:tc>
          <w:tcPr>
            <w:tcW w:w="1985" w:type="dxa"/>
            <w:tcMar>
              <w:top w:w="15" w:type="dxa"/>
              <w:left w:w="15" w:type="dxa"/>
              <w:bottom w:w="15" w:type="dxa"/>
              <w:right w:w="15" w:type="dxa"/>
            </w:tcMar>
            <w:vAlign w:val="center"/>
          </w:tcPr>
          <w:p w14:paraId="7700F3FA"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Серуеннен</w:t>
            </w:r>
            <w:proofErr w:type="spellEnd"/>
            <w:r w:rsidRPr="00476DB6">
              <w:rPr>
                <w:rFonts w:ascii="Times New Roman" w:hAnsi="Times New Roman" w:cs="Times New Roman"/>
                <w:b/>
                <w:bCs/>
                <w:color w:val="000000"/>
                <w:sz w:val="24"/>
                <w:szCs w:val="24"/>
              </w:rPr>
              <w:t xml:space="preserve"> оралу</w:t>
            </w:r>
          </w:p>
        </w:tc>
        <w:tc>
          <w:tcPr>
            <w:tcW w:w="2551" w:type="dxa"/>
            <w:tcMar>
              <w:top w:w="15" w:type="dxa"/>
              <w:left w:w="15" w:type="dxa"/>
              <w:bottom w:w="15" w:type="dxa"/>
              <w:right w:w="15" w:type="dxa"/>
            </w:tcMar>
          </w:tcPr>
          <w:p w14:paraId="7A9CA2AC" w14:textId="77777777" w:rsidR="00A85B4B" w:rsidRPr="00476DB6" w:rsidRDefault="00A85B4B" w:rsidP="00731FC3">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66198D34" w14:textId="77777777" w:rsidR="00A85B4B" w:rsidRPr="00476DB6" w:rsidRDefault="00A85B4B" w:rsidP="00731FC3">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D4AF34E" w14:textId="77777777" w:rsidR="00A85B4B" w:rsidRPr="00476DB6" w:rsidRDefault="00A85B4B" w:rsidP="00731FC3">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3F64FB5C" w14:textId="77777777" w:rsidR="00A85B4B" w:rsidRPr="00476DB6" w:rsidRDefault="00A85B4B" w:rsidP="00731FC3">
            <w:pPr>
              <w:ind w:left="20"/>
              <w:rPr>
                <w:rFonts w:ascii="Times New Roman" w:hAnsi="Times New Roman" w:cs="Times New Roman"/>
                <w:sz w:val="24"/>
                <w:szCs w:val="24"/>
                <w:lang w:val="kk-KZ"/>
              </w:rPr>
            </w:pPr>
          </w:p>
          <w:p w14:paraId="200BD45C" w14:textId="77777777" w:rsidR="00A85B4B" w:rsidRPr="00476DB6" w:rsidRDefault="00A85B4B" w:rsidP="00731FC3">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00DEA265" w14:textId="77777777" w:rsidR="00A85B4B" w:rsidRPr="00476DB6" w:rsidRDefault="00A85B4B" w:rsidP="00731FC3">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7808AF6A" w14:textId="77777777" w:rsidR="00A85B4B" w:rsidRPr="00476DB6" w:rsidRDefault="00A85B4B" w:rsidP="00731FC3">
            <w:pPr>
              <w:ind w:left="20"/>
              <w:rPr>
                <w:rFonts w:ascii="Times New Roman" w:hAnsi="Times New Roman" w:cs="Times New Roman"/>
                <w:sz w:val="24"/>
                <w:szCs w:val="24"/>
                <w:lang w:val="kk-KZ"/>
              </w:rPr>
            </w:pPr>
          </w:p>
          <w:p w14:paraId="003E7497" w14:textId="77777777" w:rsidR="00A85B4B" w:rsidRPr="00476DB6" w:rsidRDefault="00A85B4B" w:rsidP="00731FC3">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70B8644" w14:textId="77777777" w:rsidR="00A85B4B" w:rsidRPr="00476DB6" w:rsidRDefault="00A85B4B" w:rsidP="00731FC3">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102ACE80" w14:textId="77777777" w:rsidR="00A85B4B" w:rsidRPr="00476DB6" w:rsidRDefault="00A85B4B" w:rsidP="00731FC3">
            <w:pPr>
              <w:ind w:left="20"/>
              <w:rPr>
                <w:rFonts w:ascii="Times New Roman" w:hAnsi="Times New Roman" w:cs="Times New Roman"/>
                <w:sz w:val="24"/>
                <w:szCs w:val="24"/>
                <w:lang w:val="kk-KZ"/>
              </w:rPr>
            </w:pPr>
          </w:p>
          <w:p w14:paraId="5540C6A9" w14:textId="77777777" w:rsidR="00A85B4B" w:rsidRPr="00476DB6" w:rsidRDefault="00A85B4B" w:rsidP="00731FC3">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31122A25" w14:textId="77777777" w:rsidR="00A85B4B" w:rsidRPr="00476DB6" w:rsidRDefault="00A85B4B" w:rsidP="00731FC3">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20E7A4BC" w14:textId="77777777" w:rsidR="00A85B4B" w:rsidRPr="00476DB6" w:rsidRDefault="00A85B4B" w:rsidP="00731FC3">
            <w:pPr>
              <w:ind w:left="20"/>
              <w:rPr>
                <w:rFonts w:ascii="Times New Roman" w:hAnsi="Times New Roman" w:cs="Times New Roman"/>
                <w:color w:val="000000" w:themeColor="text1"/>
                <w:sz w:val="24"/>
                <w:szCs w:val="24"/>
                <w:lang w:val="kk-KZ"/>
              </w:rPr>
            </w:pPr>
          </w:p>
          <w:p w14:paraId="71A78B39" w14:textId="77777777" w:rsidR="00A85B4B" w:rsidRPr="00476DB6" w:rsidRDefault="00A85B4B" w:rsidP="00731FC3">
            <w:pPr>
              <w:ind w:left="20"/>
              <w:jc w:val="both"/>
              <w:rPr>
                <w:rFonts w:ascii="Times New Roman" w:hAnsi="Times New Roman" w:cs="Times New Roman"/>
                <w:sz w:val="24"/>
                <w:szCs w:val="24"/>
                <w:lang w:val="kk-KZ"/>
              </w:rPr>
            </w:pPr>
          </w:p>
        </w:tc>
      </w:tr>
      <w:tr w:rsidR="00A85B4B" w:rsidRPr="001567AC" w14:paraId="59A3DA78" w14:textId="77777777" w:rsidTr="00731FC3">
        <w:trPr>
          <w:trHeight w:val="30"/>
        </w:trPr>
        <w:tc>
          <w:tcPr>
            <w:tcW w:w="1985" w:type="dxa"/>
            <w:tcMar>
              <w:top w:w="15" w:type="dxa"/>
              <w:left w:w="15" w:type="dxa"/>
              <w:bottom w:w="15" w:type="dxa"/>
              <w:right w:w="15" w:type="dxa"/>
            </w:tcMar>
            <w:vAlign w:val="center"/>
          </w:tcPr>
          <w:p w14:paraId="65811E8C" w14:textId="77777777" w:rsidR="00A85B4B" w:rsidRPr="00476DB6" w:rsidRDefault="00A85B4B" w:rsidP="00731FC3">
            <w:pPr>
              <w:ind w:left="20"/>
              <w:rPr>
                <w:rFonts w:ascii="Times New Roman" w:hAnsi="Times New Roman" w:cs="Times New Roman"/>
                <w:b/>
                <w:bCs/>
                <w:sz w:val="24"/>
                <w:szCs w:val="24"/>
              </w:rPr>
            </w:pPr>
            <w:proofErr w:type="spellStart"/>
            <w:r w:rsidRPr="00476DB6">
              <w:rPr>
                <w:rFonts w:ascii="Times New Roman" w:hAnsi="Times New Roman" w:cs="Times New Roman"/>
                <w:b/>
                <w:bCs/>
                <w:color w:val="000000"/>
                <w:sz w:val="24"/>
                <w:szCs w:val="24"/>
              </w:rPr>
              <w:t>Балалардың</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үйге</w:t>
            </w:r>
            <w:proofErr w:type="spellEnd"/>
            <w:r w:rsidRPr="00476DB6">
              <w:rPr>
                <w:rFonts w:ascii="Times New Roman" w:hAnsi="Times New Roman" w:cs="Times New Roman"/>
                <w:b/>
                <w:bCs/>
                <w:color w:val="000000"/>
                <w:sz w:val="24"/>
                <w:szCs w:val="24"/>
              </w:rPr>
              <w:t xml:space="preserve"> </w:t>
            </w:r>
            <w:proofErr w:type="spellStart"/>
            <w:r w:rsidRPr="00476DB6">
              <w:rPr>
                <w:rFonts w:ascii="Times New Roman" w:hAnsi="Times New Roman" w:cs="Times New Roman"/>
                <w:b/>
                <w:bCs/>
                <w:color w:val="000000"/>
                <w:sz w:val="24"/>
                <w:szCs w:val="24"/>
              </w:rPr>
              <w:t>қайтуы</w:t>
            </w:r>
            <w:proofErr w:type="spellEnd"/>
          </w:p>
        </w:tc>
        <w:tc>
          <w:tcPr>
            <w:tcW w:w="2551" w:type="dxa"/>
            <w:tcMar>
              <w:top w:w="15" w:type="dxa"/>
              <w:left w:w="15" w:type="dxa"/>
              <w:bottom w:w="15" w:type="dxa"/>
              <w:right w:w="15" w:type="dxa"/>
            </w:tcMar>
          </w:tcPr>
          <w:p w14:paraId="257DC6EA" w14:textId="77777777" w:rsidR="00A85B4B" w:rsidRPr="00476DB6" w:rsidRDefault="00A85B4B" w:rsidP="00731FC3">
            <w:pPr>
              <w:rPr>
                <w:rFonts w:ascii="Times New Roman" w:eastAsia="Calibri" w:hAnsi="Times New Roman" w:cs="Times New Roman"/>
                <w:color w:val="000000"/>
                <w:sz w:val="24"/>
                <w:szCs w:val="24"/>
                <w:lang w:val="kk-KZ"/>
              </w:rPr>
            </w:pPr>
            <w:r w:rsidRPr="00476DB6">
              <w:rPr>
                <w:rFonts w:ascii="Times New Roman" w:eastAsia="Calibri" w:hAnsi="Times New Roman" w:cs="Times New Roman"/>
                <w:sz w:val="24"/>
                <w:szCs w:val="24"/>
                <w:lang w:val="kk-KZ"/>
              </w:rPr>
              <w:t xml:space="preserve">Баланың бүгінгі жетістігі туралы әңгімелесу. </w:t>
            </w:r>
          </w:p>
        </w:tc>
        <w:tc>
          <w:tcPr>
            <w:tcW w:w="2977" w:type="dxa"/>
            <w:tcMar>
              <w:top w:w="15" w:type="dxa"/>
              <w:left w:w="15" w:type="dxa"/>
              <w:bottom w:w="15" w:type="dxa"/>
              <w:right w:w="15" w:type="dxa"/>
            </w:tcMar>
          </w:tcPr>
          <w:p w14:paraId="6544C19E" w14:textId="77777777" w:rsidR="00A85B4B" w:rsidRPr="00476DB6" w:rsidRDefault="00A85B4B" w:rsidP="00731FC3">
            <w:pPr>
              <w:rPr>
                <w:rFonts w:ascii="Times New Roman" w:eastAsia="Calibri" w:hAnsi="Times New Roman" w:cs="Times New Roman"/>
                <w:color w:val="000000"/>
                <w:sz w:val="24"/>
                <w:szCs w:val="24"/>
                <w:lang w:val="kk-KZ"/>
              </w:rPr>
            </w:pPr>
            <w:r w:rsidRPr="00476DB6">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977" w:type="dxa"/>
            <w:tcMar>
              <w:top w:w="15" w:type="dxa"/>
              <w:left w:w="15" w:type="dxa"/>
              <w:bottom w:w="15" w:type="dxa"/>
              <w:right w:w="15" w:type="dxa"/>
            </w:tcMar>
          </w:tcPr>
          <w:p w14:paraId="19C4B699" w14:textId="77777777" w:rsidR="00A85B4B" w:rsidRPr="00476DB6" w:rsidRDefault="00A85B4B" w:rsidP="00731FC3">
            <w:pPr>
              <w:rPr>
                <w:rFonts w:ascii="Times New Roman" w:eastAsia="Calibri" w:hAnsi="Times New Roman" w:cs="Times New Roman"/>
                <w:color w:val="000000"/>
                <w:sz w:val="24"/>
                <w:szCs w:val="24"/>
                <w:lang w:val="kk-KZ"/>
              </w:rPr>
            </w:pPr>
            <w:r w:rsidRPr="00476DB6">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977" w:type="dxa"/>
            <w:tcMar>
              <w:top w:w="15" w:type="dxa"/>
              <w:left w:w="15" w:type="dxa"/>
              <w:bottom w:w="15" w:type="dxa"/>
              <w:right w:w="15" w:type="dxa"/>
            </w:tcMar>
          </w:tcPr>
          <w:p w14:paraId="2A9DCA26" w14:textId="77777777" w:rsidR="00A85B4B" w:rsidRPr="00476DB6" w:rsidRDefault="00A85B4B" w:rsidP="00731FC3">
            <w:pPr>
              <w:pStyle w:val="ac"/>
              <w:rPr>
                <w:rFonts w:ascii="Times New Roman" w:hAnsi="Times New Roman"/>
                <w:sz w:val="24"/>
                <w:szCs w:val="24"/>
                <w:lang w:val="kk-KZ"/>
              </w:rPr>
            </w:pPr>
            <w:r w:rsidRPr="00476DB6">
              <w:rPr>
                <w:rFonts w:ascii="Times New Roman" w:hAnsi="Times New Roman"/>
                <w:sz w:val="24"/>
                <w:szCs w:val="24"/>
                <w:lang w:val="kk-KZ"/>
              </w:rPr>
              <w:t>Әдептілік сөздерді үйретуін ескерту.</w:t>
            </w:r>
          </w:p>
        </w:tc>
        <w:tc>
          <w:tcPr>
            <w:tcW w:w="2835" w:type="dxa"/>
            <w:tcMar>
              <w:top w:w="15" w:type="dxa"/>
              <w:left w:w="15" w:type="dxa"/>
              <w:bottom w:w="15" w:type="dxa"/>
              <w:right w:w="15" w:type="dxa"/>
            </w:tcMar>
          </w:tcPr>
          <w:p w14:paraId="0260E0FC" w14:textId="77777777" w:rsidR="00A85B4B" w:rsidRPr="00476DB6" w:rsidRDefault="00A85B4B" w:rsidP="00731FC3">
            <w:pPr>
              <w:pStyle w:val="ac"/>
              <w:rPr>
                <w:rFonts w:ascii="Times New Roman" w:hAnsi="Times New Roman"/>
                <w:sz w:val="24"/>
                <w:szCs w:val="24"/>
                <w:lang w:val="kk-KZ"/>
              </w:rPr>
            </w:pPr>
            <w:r w:rsidRPr="00476DB6">
              <w:rPr>
                <w:rFonts w:ascii="Times New Roman" w:hAnsi="Times New Roman"/>
                <w:sz w:val="24"/>
                <w:szCs w:val="24"/>
                <w:lang w:val="kk-KZ"/>
              </w:rPr>
              <w:t>Демалыс күндері күн тәртібін сақтауын ата-аналардан талап ету.</w:t>
            </w:r>
          </w:p>
        </w:tc>
      </w:tr>
    </w:tbl>
    <w:p w14:paraId="4A86715A" w14:textId="0698693A" w:rsidR="00A85B4B" w:rsidRDefault="00A85B4B" w:rsidP="00C734CB">
      <w:pPr>
        <w:jc w:val="both"/>
        <w:rPr>
          <w:color w:val="000000"/>
          <w:sz w:val="21"/>
          <w:szCs w:val="21"/>
          <w:lang w:val="kk-KZ"/>
        </w:rPr>
      </w:pPr>
      <w:r>
        <w:rPr>
          <w:color w:val="000000"/>
          <w:sz w:val="21"/>
          <w:szCs w:val="21"/>
          <w:lang w:val="kk-KZ"/>
        </w:rPr>
        <w:t>    </w:t>
      </w:r>
    </w:p>
    <w:p w14:paraId="2B613557" w14:textId="77777777" w:rsidR="00C734CB" w:rsidRDefault="00C734CB" w:rsidP="00C734CB">
      <w:pPr>
        <w:jc w:val="both"/>
        <w:rPr>
          <w:color w:val="000000"/>
          <w:sz w:val="21"/>
          <w:szCs w:val="21"/>
          <w:lang w:val="kk-KZ"/>
        </w:rPr>
      </w:pPr>
    </w:p>
    <w:p w14:paraId="2732978A" w14:textId="77777777" w:rsidR="00C734CB" w:rsidRDefault="00C734CB" w:rsidP="00C734CB">
      <w:pPr>
        <w:jc w:val="both"/>
        <w:rPr>
          <w:color w:val="000000"/>
          <w:sz w:val="21"/>
          <w:szCs w:val="21"/>
          <w:lang w:val="kk-KZ"/>
        </w:rPr>
      </w:pPr>
    </w:p>
    <w:p w14:paraId="37701538" w14:textId="77777777" w:rsidR="00C734CB" w:rsidRDefault="00C734CB" w:rsidP="00C734CB">
      <w:pPr>
        <w:jc w:val="both"/>
        <w:rPr>
          <w:color w:val="000000"/>
          <w:sz w:val="21"/>
          <w:szCs w:val="21"/>
          <w:lang w:val="kk-KZ"/>
        </w:rPr>
      </w:pPr>
    </w:p>
    <w:p w14:paraId="0983EB21" w14:textId="77777777" w:rsidR="00C734CB" w:rsidRPr="00C734CB" w:rsidRDefault="00C734CB" w:rsidP="00C734CB">
      <w:pPr>
        <w:jc w:val="both"/>
        <w:rPr>
          <w:color w:val="000000"/>
          <w:sz w:val="21"/>
          <w:szCs w:val="21"/>
          <w:lang w:val="kk-KZ"/>
        </w:rPr>
      </w:pPr>
    </w:p>
    <w:p w14:paraId="505572F5" w14:textId="16AA102E" w:rsidR="00C734CB" w:rsidRPr="00A66A67" w:rsidRDefault="00C734CB" w:rsidP="00C734C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00D40C2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35F906CD" wp14:editId="2D86BFA4">
            <wp:extent cx="518160" cy="426581"/>
            <wp:effectExtent l="0" t="0" r="0" b="0"/>
            <wp:docPr id="1206050698" name="Рисунок 1206050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927FEBC" w14:textId="79368150" w:rsidR="00C734CB" w:rsidRPr="00A66A67" w:rsidRDefault="00C734CB" w:rsidP="00C734CB">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0E647B6B" w14:textId="432CE4BF" w:rsidR="00C734CB" w:rsidRPr="0071764C" w:rsidRDefault="00C734CB" w:rsidP="00C734CB">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3FDF7AEF" w14:textId="04D0B546" w:rsidR="00C734CB" w:rsidRDefault="00C734CB" w:rsidP="00C734CB">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Сәрсен Г.С</w:t>
      </w:r>
    </w:p>
    <w:p w14:paraId="7B7BEC1A" w14:textId="77777777" w:rsidR="00C734CB" w:rsidRPr="00B93294" w:rsidRDefault="00C734CB" w:rsidP="00C734CB">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C1D9402" w14:textId="77777777" w:rsidR="00C734CB" w:rsidRPr="00A85B4B" w:rsidRDefault="00C734CB" w:rsidP="00C734CB">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75C40696" w14:textId="3BD2E2AC" w:rsidR="00C734CB" w:rsidRPr="00921238" w:rsidRDefault="00C734CB" w:rsidP="00C734CB">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2</w:t>
      </w:r>
      <w:r w:rsidRPr="00921238">
        <w:rPr>
          <w:rFonts w:ascii="Times New Roman" w:eastAsia="Times New Roman" w:hAnsi="Times New Roman" w:cs="Times New Roman"/>
          <w:bCs/>
          <w:color w:val="000000" w:themeColor="text1"/>
          <w:sz w:val="24"/>
          <w:szCs w:val="24"/>
          <w:lang w:val="kk-KZ" w:eastAsia="ru-RU"/>
        </w:rPr>
        <w:t xml:space="preserve">  апта</w:t>
      </w:r>
    </w:p>
    <w:p w14:paraId="7C3D9DFA" w14:textId="77777777" w:rsidR="00C734CB" w:rsidRPr="009D0D99" w:rsidRDefault="00C734CB" w:rsidP="00C734C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2E278D4" w14:textId="1BE983A6" w:rsidR="00C734CB" w:rsidRPr="009D0D99" w:rsidRDefault="00C734CB" w:rsidP="00C734CB">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25424458" w14:textId="77777777" w:rsidR="00C734CB" w:rsidRPr="00921238" w:rsidRDefault="00C734CB" w:rsidP="00C734C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7A44A9F3" w14:textId="42C7CCA5" w:rsidR="00C734CB" w:rsidRDefault="00C734CB" w:rsidP="00C734CB">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C734CB">
        <w:rPr>
          <w:rFonts w:ascii="Times New Roman" w:eastAsia="Calibri" w:hAnsi="Times New Roman" w:cs="Times New Roman"/>
          <w:sz w:val="24"/>
          <w:szCs w:val="24"/>
          <w:lang w:val="kk-KZ"/>
        </w:rPr>
        <w:t>10.03.-13.03.2026</w:t>
      </w:r>
      <w:r w:rsidRPr="00476DB6">
        <w:rPr>
          <w:rFonts w:ascii="Times New Roman" w:eastAsia="Calibri" w:hAnsi="Times New Roman" w:cs="Times New Roman"/>
          <w:sz w:val="28"/>
          <w:szCs w:val="28"/>
          <w:lang w:val="kk-KZ"/>
        </w:rPr>
        <w:t>ж.</w:t>
      </w:r>
      <w:r w:rsidRPr="00A85B4B">
        <w:rPr>
          <w:rFonts w:ascii="Times New Roman" w:eastAsia="Calibri" w:hAnsi="Times New Roman" w:cs="Times New Roman"/>
          <w:sz w:val="24"/>
          <w:szCs w:val="24"/>
          <w:lang w:val="kk-KZ"/>
        </w:rPr>
        <w:t xml:space="preserve"> </w:t>
      </w:r>
    </w:p>
    <w:p w14:paraId="3738C225" w14:textId="3FBFBCC9" w:rsidR="00C734CB" w:rsidRPr="00A85B4B" w:rsidRDefault="00C734CB" w:rsidP="00C734CB">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C734CB">
        <w:rPr>
          <w:rFonts w:ascii="Times New Roman" w:hAnsi="Times New Roman" w:cs="Times New Roman"/>
          <w:sz w:val="24"/>
          <w:szCs w:val="24"/>
          <w:lang w:val="kk-KZ"/>
        </w:rPr>
        <w:t>«Отан – бізге ортақ үй!»</w:t>
      </w:r>
    </w:p>
    <w:p w14:paraId="316DEB06" w14:textId="51FC38EF" w:rsidR="00A85B4B" w:rsidRPr="00CD0280" w:rsidRDefault="00C734CB" w:rsidP="00CD0280">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2"/>
        <w:gridCol w:w="3119"/>
        <w:gridCol w:w="3118"/>
        <w:gridCol w:w="3119"/>
        <w:gridCol w:w="2977"/>
      </w:tblGrid>
      <w:tr w:rsidR="00A85B4B" w:rsidRPr="00CD0280" w14:paraId="6A432EEB" w14:textId="77777777" w:rsidTr="00731FC3">
        <w:trPr>
          <w:trHeight w:val="30"/>
        </w:trPr>
        <w:tc>
          <w:tcPr>
            <w:tcW w:w="2127" w:type="dxa"/>
            <w:tcMar>
              <w:top w:w="15" w:type="dxa"/>
              <w:left w:w="15" w:type="dxa"/>
              <w:bottom w:w="15" w:type="dxa"/>
              <w:right w:w="15" w:type="dxa"/>
            </w:tcMar>
            <w:vAlign w:val="center"/>
          </w:tcPr>
          <w:p w14:paraId="60DE0AF0" w14:textId="77777777" w:rsidR="00A85B4B" w:rsidRPr="00CD0280" w:rsidRDefault="00A85B4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Күн</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тәртібі</w:t>
            </w:r>
            <w:proofErr w:type="spellEnd"/>
          </w:p>
        </w:tc>
        <w:tc>
          <w:tcPr>
            <w:tcW w:w="1842" w:type="dxa"/>
            <w:tcMar>
              <w:top w:w="15" w:type="dxa"/>
              <w:left w:w="15" w:type="dxa"/>
              <w:bottom w:w="15" w:type="dxa"/>
              <w:right w:w="15" w:type="dxa"/>
            </w:tcMar>
          </w:tcPr>
          <w:p w14:paraId="41567726" w14:textId="77777777" w:rsidR="00A85B4B" w:rsidRPr="00CD0280" w:rsidRDefault="00A85B4B" w:rsidP="00731FC3">
            <w:pPr>
              <w:jc w:val="center"/>
              <w:rPr>
                <w:rFonts w:ascii="Times New Roman" w:hAnsi="Times New Roman" w:cs="Times New Roman"/>
                <w:b/>
                <w:color w:val="FF0000"/>
                <w:sz w:val="24"/>
                <w:szCs w:val="24"/>
                <w:lang w:val="kk-KZ"/>
              </w:rPr>
            </w:pPr>
            <w:proofErr w:type="spellStart"/>
            <w:r w:rsidRPr="00CD0280">
              <w:rPr>
                <w:rFonts w:ascii="Times New Roman" w:hAnsi="Times New Roman" w:cs="Times New Roman"/>
                <w:b/>
                <w:color w:val="FF0000"/>
                <w:sz w:val="24"/>
                <w:szCs w:val="24"/>
              </w:rPr>
              <w:t>Дүйсенбі</w:t>
            </w:r>
            <w:proofErr w:type="spellEnd"/>
            <w:r w:rsidRPr="00CD0280">
              <w:rPr>
                <w:rFonts w:ascii="Times New Roman" w:hAnsi="Times New Roman" w:cs="Times New Roman"/>
                <w:b/>
                <w:color w:val="FF0000"/>
                <w:sz w:val="24"/>
                <w:szCs w:val="24"/>
              </w:rPr>
              <w:t xml:space="preserve"> </w:t>
            </w:r>
          </w:p>
          <w:p w14:paraId="2D25BE1A" w14:textId="77777777" w:rsidR="00A85B4B" w:rsidRPr="00CD0280" w:rsidRDefault="00A85B4B" w:rsidP="00731FC3">
            <w:pPr>
              <w:jc w:val="center"/>
              <w:rPr>
                <w:rFonts w:ascii="Times New Roman" w:hAnsi="Times New Roman" w:cs="Times New Roman"/>
                <w:b/>
                <w:color w:val="FF0000"/>
                <w:sz w:val="24"/>
                <w:szCs w:val="24"/>
                <w:lang w:val="kk-KZ"/>
              </w:rPr>
            </w:pPr>
            <w:r w:rsidRPr="00CD0280">
              <w:rPr>
                <w:rFonts w:ascii="Times New Roman" w:hAnsi="Times New Roman" w:cs="Times New Roman"/>
                <w:b/>
                <w:color w:val="FF0000"/>
                <w:sz w:val="24"/>
                <w:szCs w:val="24"/>
                <w:lang w:val="kk-KZ"/>
              </w:rPr>
              <w:t>9.</w:t>
            </w:r>
            <w:r w:rsidRPr="00CD0280">
              <w:rPr>
                <w:rFonts w:ascii="Times New Roman" w:hAnsi="Times New Roman" w:cs="Times New Roman"/>
                <w:b/>
                <w:color w:val="FF0000"/>
                <w:sz w:val="24"/>
                <w:szCs w:val="24"/>
              </w:rPr>
              <w:t>03</w:t>
            </w:r>
            <w:r w:rsidRPr="00CD0280">
              <w:rPr>
                <w:rFonts w:ascii="Times New Roman" w:hAnsi="Times New Roman" w:cs="Times New Roman"/>
                <w:b/>
                <w:color w:val="FF0000"/>
                <w:sz w:val="24"/>
                <w:szCs w:val="24"/>
                <w:lang w:val="kk-KZ"/>
              </w:rPr>
              <w:t>.2026ж</w:t>
            </w:r>
          </w:p>
          <w:p w14:paraId="1BFAC85C" w14:textId="77777777" w:rsidR="00A85B4B" w:rsidRPr="00CD0280" w:rsidRDefault="00A85B4B" w:rsidP="00731FC3">
            <w:pPr>
              <w:ind w:left="20"/>
              <w:jc w:val="both"/>
              <w:rPr>
                <w:rFonts w:ascii="Times New Roman" w:hAnsi="Times New Roman" w:cs="Times New Roman"/>
                <w:b/>
                <w:bCs/>
                <w:sz w:val="24"/>
                <w:szCs w:val="24"/>
              </w:rPr>
            </w:pPr>
          </w:p>
        </w:tc>
        <w:tc>
          <w:tcPr>
            <w:tcW w:w="3119" w:type="dxa"/>
            <w:tcMar>
              <w:top w:w="15" w:type="dxa"/>
              <w:left w:w="15" w:type="dxa"/>
              <w:bottom w:w="15" w:type="dxa"/>
              <w:right w:w="15" w:type="dxa"/>
            </w:tcMar>
          </w:tcPr>
          <w:p w14:paraId="7EE52DE3" w14:textId="77777777" w:rsidR="00A85B4B" w:rsidRPr="00CD0280" w:rsidRDefault="00A85B4B" w:rsidP="00731FC3">
            <w:pPr>
              <w:jc w:val="center"/>
              <w:rPr>
                <w:rFonts w:ascii="Times New Roman" w:hAnsi="Times New Roman" w:cs="Times New Roman"/>
                <w:b/>
                <w:color w:val="000000"/>
                <w:sz w:val="24"/>
                <w:szCs w:val="24"/>
              </w:rPr>
            </w:pPr>
            <w:proofErr w:type="spellStart"/>
            <w:r w:rsidRPr="00CD0280">
              <w:rPr>
                <w:rFonts w:ascii="Times New Roman" w:hAnsi="Times New Roman" w:cs="Times New Roman"/>
                <w:b/>
                <w:color w:val="000000"/>
                <w:sz w:val="24"/>
                <w:szCs w:val="24"/>
              </w:rPr>
              <w:t>Сейсенбі</w:t>
            </w:r>
            <w:proofErr w:type="spellEnd"/>
            <w:r w:rsidRPr="00CD0280">
              <w:rPr>
                <w:rFonts w:ascii="Times New Roman" w:hAnsi="Times New Roman" w:cs="Times New Roman"/>
                <w:b/>
                <w:color w:val="000000"/>
                <w:sz w:val="24"/>
                <w:szCs w:val="24"/>
              </w:rPr>
              <w:t xml:space="preserve"> </w:t>
            </w:r>
          </w:p>
          <w:p w14:paraId="391E4DB5" w14:textId="77777777" w:rsidR="00A85B4B" w:rsidRPr="00CD0280" w:rsidRDefault="00A85B4B" w:rsidP="00731FC3">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0</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5A97F67D" w14:textId="77777777" w:rsidR="00A85B4B" w:rsidRPr="00CD0280" w:rsidRDefault="00A85B4B" w:rsidP="00731FC3">
            <w:pPr>
              <w:jc w:val="center"/>
              <w:rPr>
                <w:rFonts w:ascii="Times New Roman" w:hAnsi="Times New Roman" w:cs="Times New Roman"/>
                <w:b/>
                <w:color w:val="000000"/>
                <w:sz w:val="24"/>
                <w:szCs w:val="24"/>
                <w:lang w:val="kk-KZ"/>
              </w:rPr>
            </w:pPr>
          </w:p>
          <w:p w14:paraId="12D7FC2B" w14:textId="77777777" w:rsidR="00A85B4B" w:rsidRPr="00CD0280" w:rsidRDefault="00A85B4B" w:rsidP="00731FC3">
            <w:pPr>
              <w:ind w:left="20"/>
              <w:jc w:val="both"/>
              <w:rPr>
                <w:rFonts w:ascii="Times New Roman" w:hAnsi="Times New Roman" w:cs="Times New Roman"/>
                <w:b/>
                <w:bCs/>
                <w:sz w:val="24"/>
                <w:szCs w:val="24"/>
              </w:rPr>
            </w:pPr>
          </w:p>
        </w:tc>
        <w:tc>
          <w:tcPr>
            <w:tcW w:w="3118" w:type="dxa"/>
            <w:tcMar>
              <w:top w:w="15" w:type="dxa"/>
              <w:left w:w="15" w:type="dxa"/>
              <w:bottom w:w="15" w:type="dxa"/>
              <w:right w:w="15" w:type="dxa"/>
            </w:tcMar>
          </w:tcPr>
          <w:p w14:paraId="02F1C089" w14:textId="77777777" w:rsidR="00A85B4B" w:rsidRPr="00CD0280" w:rsidRDefault="00A85B4B" w:rsidP="00731FC3">
            <w:pPr>
              <w:jc w:val="center"/>
              <w:rPr>
                <w:rFonts w:ascii="Times New Roman" w:hAnsi="Times New Roman" w:cs="Times New Roman"/>
                <w:b/>
                <w:color w:val="000000"/>
                <w:sz w:val="24"/>
                <w:szCs w:val="24"/>
              </w:rPr>
            </w:pPr>
            <w:proofErr w:type="spellStart"/>
            <w:r w:rsidRPr="00CD0280">
              <w:rPr>
                <w:rFonts w:ascii="Times New Roman" w:hAnsi="Times New Roman" w:cs="Times New Roman"/>
                <w:b/>
                <w:color w:val="000000"/>
                <w:sz w:val="24"/>
                <w:szCs w:val="24"/>
              </w:rPr>
              <w:t>Сәрсенбі</w:t>
            </w:r>
            <w:proofErr w:type="spellEnd"/>
            <w:r w:rsidRPr="00CD0280">
              <w:rPr>
                <w:rFonts w:ascii="Times New Roman" w:hAnsi="Times New Roman" w:cs="Times New Roman"/>
                <w:b/>
                <w:color w:val="000000"/>
                <w:sz w:val="24"/>
                <w:szCs w:val="24"/>
              </w:rPr>
              <w:t xml:space="preserve"> </w:t>
            </w:r>
          </w:p>
          <w:p w14:paraId="0F74031E" w14:textId="77777777" w:rsidR="00A85B4B" w:rsidRPr="00CD0280" w:rsidRDefault="00A85B4B" w:rsidP="00731FC3">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1.</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70A843FB" w14:textId="77777777" w:rsidR="00A85B4B" w:rsidRPr="00CD0280" w:rsidRDefault="00A85B4B" w:rsidP="00731FC3">
            <w:pPr>
              <w:jc w:val="center"/>
              <w:rPr>
                <w:rFonts w:ascii="Times New Roman" w:hAnsi="Times New Roman" w:cs="Times New Roman"/>
                <w:b/>
                <w:color w:val="000000"/>
                <w:sz w:val="24"/>
                <w:szCs w:val="24"/>
                <w:lang w:val="kk-KZ"/>
              </w:rPr>
            </w:pPr>
          </w:p>
          <w:p w14:paraId="0244D9DE" w14:textId="77777777" w:rsidR="00A85B4B" w:rsidRPr="00CD0280" w:rsidRDefault="00A85B4B" w:rsidP="00731FC3">
            <w:pPr>
              <w:ind w:left="20"/>
              <w:jc w:val="both"/>
              <w:rPr>
                <w:rFonts w:ascii="Times New Roman" w:hAnsi="Times New Roman" w:cs="Times New Roman"/>
                <w:b/>
                <w:bCs/>
                <w:sz w:val="24"/>
                <w:szCs w:val="24"/>
              </w:rPr>
            </w:pPr>
          </w:p>
        </w:tc>
        <w:tc>
          <w:tcPr>
            <w:tcW w:w="3119" w:type="dxa"/>
            <w:tcMar>
              <w:top w:w="15" w:type="dxa"/>
              <w:left w:w="15" w:type="dxa"/>
              <w:bottom w:w="15" w:type="dxa"/>
              <w:right w:w="15" w:type="dxa"/>
            </w:tcMar>
          </w:tcPr>
          <w:p w14:paraId="2666B97F" w14:textId="77777777" w:rsidR="00A85B4B" w:rsidRPr="00CD0280" w:rsidRDefault="00A85B4B" w:rsidP="00731FC3">
            <w:pPr>
              <w:jc w:val="center"/>
              <w:rPr>
                <w:rFonts w:ascii="Times New Roman" w:hAnsi="Times New Roman" w:cs="Times New Roman"/>
                <w:b/>
                <w:color w:val="000000"/>
                <w:sz w:val="24"/>
                <w:szCs w:val="24"/>
                <w:lang w:val="kk-KZ"/>
              </w:rPr>
            </w:pPr>
            <w:proofErr w:type="spellStart"/>
            <w:r w:rsidRPr="00CD0280">
              <w:rPr>
                <w:rFonts w:ascii="Times New Roman" w:hAnsi="Times New Roman" w:cs="Times New Roman"/>
                <w:b/>
                <w:color w:val="000000"/>
                <w:sz w:val="24"/>
                <w:szCs w:val="24"/>
              </w:rPr>
              <w:t>Бейсенбі</w:t>
            </w:r>
            <w:proofErr w:type="spellEnd"/>
            <w:r w:rsidRPr="00CD0280">
              <w:rPr>
                <w:rFonts w:ascii="Times New Roman" w:hAnsi="Times New Roman" w:cs="Times New Roman"/>
                <w:b/>
                <w:color w:val="000000"/>
                <w:sz w:val="24"/>
                <w:szCs w:val="24"/>
                <w:lang w:val="kk-KZ"/>
              </w:rPr>
              <w:t xml:space="preserve"> </w:t>
            </w:r>
          </w:p>
          <w:p w14:paraId="4DE6F82F" w14:textId="77777777" w:rsidR="00A85B4B" w:rsidRPr="00CD0280" w:rsidRDefault="00A85B4B" w:rsidP="00731FC3">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2</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30CBF2A6" w14:textId="77777777" w:rsidR="00A85B4B" w:rsidRPr="00CD0280" w:rsidRDefault="00A85B4B" w:rsidP="00731FC3">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1B28A066" w14:textId="77777777" w:rsidR="00A85B4B" w:rsidRPr="00CD0280" w:rsidRDefault="00A85B4B" w:rsidP="00731FC3">
            <w:pPr>
              <w:jc w:val="center"/>
              <w:rPr>
                <w:rFonts w:ascii="Times New Roman" w:hAnsi="Times New Roman" w:cs="Times New Roman"/>
                <w:b/>
                <w:color w:val="000000"/>
                <w:sz w:val="24"/>
                <w:szCs w:val="24"/>
                <w:lang w:val="kk-KZ"/>
              </w:rPr>
            </w:pPr>
            <w:proofErr w:type="spellStart"/>
            <w:r w:rsidRPr="00CD0280">
              <w:rPr>
                <w:rFonts w:ascii="Times New Roman" w:hAnsi="Times New Roman" w:cs="Times New Roman"/>
                <w:b/>
                <w:color w:val="000000"/>
                <w:sz w:val="24"/>
                <w:szCs w:val="24"/>
              </w:rPr>
              <w:t>Жұма</w:t>
            </w:r>
            <w:proofErr w:type="spellEnd"/>
            <w:r w:rsidRPr="00CD0280">
              <w:rPr>
                <w:rFonts w:ascii="Times New Roman" w:hAnsi="Times New Roman" w:cs="Times New Roman"/>
                <w:b/>
                <w:color w:val="000000"/>
                <w:sz w:val="24"/>
                <w:szCs w:val="24"/>
              </w:rPr>
              <w:t xml:space="preserve"> </w:t>
            </w:r>
            <w:r w:rsidRPr="00CD0280">
              <w:rPr>
                <w:rFonts w:ascii="Times New Roman" w:hAnsi="Times New Roman" w:cs="Times New Roman"/>
                <w:b/>
                <w:color w:val="000000"/>
                <w:sz w:val="24"/>
                <w:szCs w:val="24"/>
                <w:lang w:val="kk-KZ"/>
              </w:rPr>
              <w:t xml:space="preserve">  </w:t>
            </w:r>
          </w:p>
          <w:p w14:paraId="009E3795" w14:textId="77777777" w:rsidR="00A85B4B" w:rsidRPr="00CD0280" w:rsidRDefault="00A85B4B" w:rsidP="00731FC3">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3</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50C71064" w14:textId="77777777" w:rsidR="00A85B4B" w:rsidRPr="00CD0280" w:rsidRDefault="00A85B4B" w:rsidP="00731FC3">
            <w:pPr>
              <w:jc w:val="center"/>
              <w:rPr>
                <w:rFonts w:ascii="Times New Roman" w:hAnsi="Times New Roman" w:cs="Times New Roman"/>
                <w:b/>
                <w:color w:val="000000"/>
                <w:sz w:val="24"/>
                <w:szCs w:val="24"/>
                <w:lang w:val="kk-KZ"/>
              </w:rPr>
            </w:pPr>
          </w:p>
          <w:p w14:paraId="7FCCAE2F" w14:textId="77777777" w:rsidR="00A85B4B" w:rsidRPr="00CD0280" w:rsidRDefault="00A85B4B" w:rsidP="00731FC3">
            <w:pPr>
              <w:ind w:left="20"/>
              <w:jc w:val="both"/>
              <w:rPr>
                <w:rFonts w:ascii="Times New Roman" w:hAnsi="Times New Roman" w:cs="Times New Roman"/>
                <w:b/>
                <w:bCs/>
                <w:sz w:val="24"/>
                <w:szCs w:val="24"/>
              </w:rPr>
            </w:pPr>
          </w:p>
        </w:tc>
      </w:tr>
      <w:tr w:rsidR="00A85B4B" w:rsidRPr="00E25779" w14:paraId="00EF4E25" w14:textId="77777777" w:rsidTr="00731FC3">
        <w:trPr>
          <w:trHeight w:val="30"/>
        </w:trPr>
        <w:tc>
          <w:tcPr>
            <w:tcW w:w="2127" w:type="dxa"/>
            <w:tcMar>
              <w:top w:w="15" w:type="dxa"/>
              <w:left w:w="15" w:type="dxa"/>
              <w:bottom w:w="15" w:type="dxa"/>
              <w:right w:w="15" w:type="dxa"/>
            </w:tcMar>
            <w:vAlign w:val="center"/>
          </w:tcPr>
          <w:p w14:paraId="2E6BD24D" w14:textId="77777777" w:rsidR="00A85B4B" w:rsidRPr="00CD0280" w:rsidRDefault="00A85B4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Балаларды</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қабылдау</w:t>
            </w:r>
            <w:proofErr w:type="spellEnd"/>
          </w:p>
        </w:tc>
        <w:tc>
          <w:tcPr>
            <w:tcW w:w="1842" w:type="dxa"/>
            <w:tcMar>
              <w:top w:w="15" w:type="dxa"/>
              <w:left w:w="15" w:type="dxa"/>
              <w:bottom w:w="15" w:type="dxa"/>
              <w:right w:w="15" w:type="dxa"/>
            </w:tcMar>
          </w:tcPr>
          <w:p w14:paraId="796FA125" w14:textId="77777777" w:rsidR="00A85B4B" w:rsidRPr="00CD0280" w:rsidRDefault="00A85B4B" w:rsidP="00731FC3">
            <w:pPr>
              <w:ind w:left="20"/>
              <w:rPr>
                <w:rFonts w:ascii="Times New Roman" w:hAnsi="Times New Roman" w:cs="Times New Roman"/>
                <w:sz w:val="24"/>
                <w:szCs w:val="24"/>
              </w:rPr>
            </w:pPr>
          </w:p>
        </w:tc>
        <w:tc>
          <w:tcPr>
            <w:tcW w:w="3119" w:type="dxa"/>
            <w:tcMar>
              <w:top w:w="15" w:type="dxa"/>
              <w:left w:w="15" w:type="dxa"/>
              <w:bottom w:w="15" w:type="dxa"/>
              <w:right w:w="15" w:type="dxa"/>
            </w:tcMar>
          </w:tcPr>
          <w:p w14:paraId="4A860C17"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CD0280">
              <w:rPr>
                <w:rFonts w:ascii="Times New Roman" w:hAnsi="Times New Roman" w:cs="Times New Roman"/>
                <w:b/>
                <w:bCs/>
                <w:color w:val="000000" w:themeColor="text1"/>
                <w:sz w:val="24"/>
                <w:szCs w:val="24"/>
                <w:lang w:val="kk-KZ"/>
              </w:rPr>
              <w:t xml:space="preserve">күй күмбірі   «Көңіл толқыны» </w:t>
            </w:r>
            <w:hyperlink r:id="rId38"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w:t>
              </w:r>
              <w:r w:rsidRPr="00CD0280">
                <w:rPr>
                  <w:rStyle w:val="af5"/>
                  <w:rFonts w:ascii="Times New Roman" w:eastAsiaTheme="majorEastAsia" w:hAnsi="Times New Roman" w:cs="Times New Roman"/>
                  <w:color w:val="0000FF"/>
                  <w:kern w:val="2"/>
                  <w:sz w:val="24"/>
                  <w:szCs w:val="24"/>
                  <w:lang w:val="kk-KZ"/>
                  <w14:ligatures w14:val="standardContextual"/>
                </w:rPr>
                <w:lastRenderedPageBreak/>
                <w:t>ensepov-konil-tolkyny-s-turysbek/37751</w:t>
              </w:r>
            </w:hyperlink>
          </w:p>
          <w:p w14:paraId="138AADBE" w14:textId="77777777" w:rsidR="00A85B4B" w:rsidRPr="00CD0280" w:rsidRDefault="00A85B4B" w:rsidP="00731FC3">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4A380E44"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lastRenderedPageBreak/>
              <w:t>Баладан қандай көңіл күймен келгенін сұрау. Күй қосу</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күй күмбірі</w:t>
            </w:r>
          </w:p>
          <w:p w14:paraId="6388220A"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b/>
                <w:bCs/>
                <w:color w:val="000000" w:themeColor="text1"/>
                <w:sz w:val="24"/>
                <w:szCs w:val="24"/>
                <w:lang w:val="kk-KZ"/>
              </w:rPr>
              <w:t xml:space="preserve"> «Көңіл толқыны» </w:t>
            </w:r>
            <w:hyperlink r:id="rId39"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w:t>
              </w:r>
              <w:r w:rsidRPr="00CD0280">
                <w:rPr>
                  <w:rStyle w:val="af5"/>
                  <w:rFonts w:ascii="Times New Roman" w:eastAsiaTheme="majorEastAsia" w:hAnsi="Times New Roman" w:cs="Times New Roman"/>
                  <w:color w:val="0000FF"/>
                  <w:kern w:val="2"/>
                  <w:sz w:val="24"/>
                  <w:szCs w:val="24"/>
                  <w:lang w:val="kk-KZ"/>
                  <w14:ligatures w14:val="standardContextual"/>
                </w:rPr>
                <w:lastRenderedPageBreak/>
                <w:t>ensepov-konil-tolkyny-s-turysbek/37751</w:t>
              </w:r>
            </w:hyperlink>
          </w:p>
          <w:p w14:paraId="788EC394" w14:textId="77777777" w:rsidR="00A85B4B" w:rsidRPr="00CD0280" w:rsidRDefault="00A85B4B" w:rsidP="00731FC3">
            <w:pPr>
              <w:ind w:left="20"/>
              <w:rPr>
                <w:rFonts w:ascii="Times New Roman" w:hAnsi="Times New Roman" w:cs="Times New Roman"/>
                <w:sz w:val="24"/>
                <w:szCs w:val="24"/>
                <w:lang w:val="kk-KZ"/>
              </w:rPr>
            </w:pPr>
          </w:p>
        </w:tc>
        <w:tc>
          <w:tcPr>
            <w:tcW w:w="3119" w:type="dxa"/>
            <w:tcMar>
              <w:top w:w="15" w:type="dxa"/>
              <w:left w:w="15" w:type="dxa"/>
              <w:bottom w:w="15" w:type="dxa"/>
              <w:right w:w="15" w:type="dxa"/>
            </w:tcMar>
          </w:tcPr>
          <w:p w14:paraId="17F1FED4" w14:textId="77777777" w:rsidR="00A85B4B" w:rsidRPr="00CD0280" w:rsidRDefault="00A85B4B" w:rsidP="00731FC3">
            <w:pPr>
              <w:rPr>
                <w:rFonts w:ascii="Times New Roman" w:hAnsi="Times New Roman" w:cs="Times New Roman"/>
                <w:b/>
                <w:bCs/>
                <w:color w:val="000000" w:themeColor="text1"/>
                <w:sz w:val="24"/>
                <w:szCs w:val="24"/>
                <w:lang w:val="kk-KZ"/>
              </w:rPr>
            </w:pPr>
            <w:r w:rsidRPr="00CD0280">
              <w:rPr>
                <w:rFonts w:ascii="Times New Roman" w:hAnsi="Times New Roman" w:cs="Times New Roman"/>
                <w:sz w:val="24"/>
                <w:szCs w:val="24"/>
                <w:lang w:val="kk-KZ"/>
              </w:rPr>
              <w:lastRenderedPageBreak/>
              <w:t xml:space="preserve"> Балалардың терісін, дене қызуын, сыртқы келбетін тексеру. Күй қосу,</w:t>
            </w:r>
            <w:r w:rsidRPr="00CD0280">
              <w:rPr>
                <w:rFonts w:ascii="Times New Roman" w:hAnsi="Times New Roman" w:cs="Times New Roman"/>
                <w:b/>
                <w:bCs/>
                <w:color w:val="000000" w:themeColor="text1"/>
                <w:sz w:val="24"/>
                <w:szCs w:val="24"/>
                <w:lang w:val="kk-KZ"/>
              </w:rPr>
              <w:t>күй күмбірі</w:t>
            </w:r>
          </w:p>
          <w:p w14:paraId="39C9BA72"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b/>
                <w:bCs/>
                <w:color w:val="000000" w:themeColor="text1"/>
                <w:sz w:val="24"/>
                <w:szCs w:val="24"/>
                <w:lang w:val="kk-KZ"/>
              </w:rPr>
              <w:t xml:space="preserve">«Көңіл толқыны» </w:t>
            </w:r>
            <w:hyperlink r:id="rId40"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https://lmusic.kz/mp3/asylbek-ensepov-konil-tolkyny-s-turysbek/37751</w:t>
              </w:r>
            </w:hyperlink>
          </w:p>
          <w:p w14:paraId="0B02806F" w14:textId="77777777" w:rsidR="00A85B4B" w:rsidRPr="00CD0280" w:rsidRDefault="00A85B4B" w:rsidP="00731FC3">
            <w:pPr>
              <w:rPr>
                <w:rFonts w:ascii="Times New Roman" w:hAnsi="Times New Roman" w:cs="Times New Roman"/>
                <w:b/>
                <w:bCs/>
                <w:color w:val="000000" w:themeColor="text1"/>
                <w:sz w:val="24"/>
                <w:szCs w:val="24"/>
                <w:lang w:val="kk-KZ"/>
              </w:rPr>
            </w:pPr>
          </w:p>
          <w:p w14:paraId="7A05CDB4" w14:textId="77777777" w:rsidR="00A85B4B" w:rsidRPr="00CD0280" w:rsidRDefault="00A85B4B" w:rsidP="00731FC3">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4BB1791C"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lastRenderedPageBreak/>
              <w:t>Балалардың көңіл – күйлерін қарап анықтау. Күй қосу,</w:t>
            </w:r>
            <w:r w:rsidRPr="00CD0280">
              <w:rPr>
                <w:rFonts w:ascii="Times New Roman" w:hAnsi="Times New Roman" w:cs="Times New Roman"/>
                <w:b/>
                <w:bCs/>
                <w:color w:val="000000" w:themeColor="text1"/>
                <w:sz w:val="24"/>
                <w:szCs w:val="24"/>
                <w:lang w:val="kk-KZ"/>
              </w:rPr>
              <w:t>күй күмбірі</w:t>
            </w:r>
          </w:p>
          <w:p w14:paraId="728017C9"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b/>
                <w:bCs/>
                <w:color w:val="000000" w:themeColor="text1"/>
                <w:sz w:val="24"/>
                <w:szCs w:val="24"/>
                <w:lang w:val="kk-KZ"/>
              </w:rPr>
              <w:t xml:space="preserve">«Көңіл толқыны» </w:t>
            </w:r>
            <w:hyperlink r:id="rId41"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w:t>
              </w:r>
              <w:r w:rsidRPr="00CD0280">
                <w:rPr>
                  <w:rStyle w:val="af5"/>
                  <w:rFonts w:ascii="Times New Roman" w:eastAsiaTheme="majorEastAsia" w:hAnsi="Times New Roman" w:cs="Times New Roman"/>
                  <w:color w:val="0000FF"/>
                  <w:kern w:val="2"/>
                  <w:sz w:val="24"/>
                  <w:szCs w:val="24"/>
                  <w:lang w:val="kk-KZ"/>
                  <w14:ligatures w14:val="standardContextual"/>
                </w:rPr>
                <w:lastRenderedPageBreak/>
                <w:t>-ensepov-konil-tolkyny-s-turysbek/37751</w:t>
              </w:r>
            </w:hyperlink>
          </w:p>
          <w:p w14:paraId="371D7A73" w14:textId="77777777" w:rsidR="00A85B4B" w:rsidRPr="00CD0280" w:rsidRDefault="00A85B4B" w:rsidP="00731FC3">
            <w:pPr>
              <w:ind w:left="20"/>
              <w:rPr>
                <w:rFonts w:ascii="Times New Roman" w:hAnsi="Times New Roman" w:cs="Times New Roman"/>
                <w:sz w:val="24"/>
                <w:szCs w:val="24"/>
                <w:lang w:val="kk-KZ"/>
              </w:rPr>
            </w:pPr>
          </w:p>
        </w:tc>
      </w:tr>
      <w:tr w:rsidR="00A85B4B" w:rsidRPr="001567AC" w14:paraId="3E210B94" w14:textId="77777777" w:rsidTr="00731FC3">
        <w:trPr>
          <w:trHeight w:val="30"/>
        </w:trPr>
        <w:tc>
          <w:tcPr>
            <w:tcW w:w="2127" w:type="dxa"/>
            <w:tcMar>
              <w:top w:w="15" w:type="dxa"/>
              <w:left w:w="15" w:type="dxa"/>
              <w:bottom w:w="15" w:type="dxa"/>
              <w:right w:w="15" w:type="dxa"/>
            </w:tcMar>
            <w:vAlign w:val="center"/>
          </w:tcPr>
          <w:p w14:paraId="7795960A" w14:textId="77777777" w:rsidR="00A85B4B" w:rsidRPr="00CD0280" w:rsidRDefault="00A85B4B" w:rsidP="00731FC3">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lang w:val="kk-KZ"/>
              </w:rPr>
              <w:lastRenderedPageBreak/>
              <w:t xml:space="preserve"> </w:t>
            </w:r>
            <w:proofErr w:type="spellStart"/>
            <w:r w:rsidRPr="00CD0280">
              <w:rPr>
                <w:rFonts w:ascii="Times New Roman" w:hAnsi="Times New Roman" w:cs="Times New Roman"/>
                <w:b/>
                <w:bCs/>
                <w:color w:val="000000"/>
                <w:sz w:val="24"/>
                <w:szCs w:val="24"/>
              </w:rPr>
              <w:t>Ата-</w:t>
            </w:r>
            <w:proofErr w:type="gramStart"/>
            <w:r w:rsidRPr="00CD0280">
              <w:rPr>
                <w:rFonts w:ascii="Times New Roman" w:hAnsi="Times New Roman" w:cs="Times New Roman"/>
                <w:b/>
                <w:bCs/>
                <w:color w:val="000000"/>
                <w:sz w:val="24"/>
                <w:szCs w:val="24"/>
              </w:rPr>
              <w:t>аналармен</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әңгімелесу</w:t>
            </w:r>
            <w:proofErr w:type="spellEnd"/>
            <w:proofErr w:type="gram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кеңес</w:t>
            </w:r>
            <w:proofErr w:type="spellEnd"/>
            <w:r w:rsidRPr="00CD0280">
              <w:rPr>
                <w:rFonts w:ascii="Times New Roman" w:hAnsi="Times New Roman" w:cs="Times New Roman"/>
                <w:b/>
                <w:bCs/>
                <w:color w:val="000000"/>
                <w:sz w:val="24"/>
                <w:szCs w:val="24"/>
              </w:rPr>
              <w:t xml:space="preserve"> беру </w:t>
            </w:r>
          </w:p>
        </w:tc>
        <w:tc>
          <w:tcPr>
            <w:tcW w:w="1842" w:type="dxa"/>
            <w:tcMar>
              <w:top w:w="15" w:type="dxa"/>
              <w:left w:w="15" w:type="dxa"/>
              <w:bottom w:w="15" w:type="dxa"/>
              <w:right w:w="15" w:type="dxa"/>
            </w:tcMar>
          </w:tcPr>
          <w:p w14:paraId="40A9EB1B" w14:textId="77777777" w:rsidR="00A85B4B" w:rsidRPr="00CD0280" w:rsidRDefault="00A85B4B" w:rsidP="00731FC3">
            <w:pPr>
              <w:rPr>
                <w:rFonts w:ascii="Times New Roman" w:hAnsi="Times New Roman" w:cs="Times New Roman"/>
                <w:color w:val="000000"/>
                <w:sz w:val="24"/>
                <w:szCs w:val="24"/>
              </w:rPr>
            </w:pPr>
          </w:p>
        </w:tc>
        <w:tc>
          <w:tcPr>
            <w:tcW w:w="3119" w:type="dxa"/>
            <w:tcMar>
              <w:top w:w="15" w:type="dxa"/>
              <w:left w:w="15" w:type="dxa"/>
              <w:bottom w:w="15" w:type="dxa"/>
              <w:right w:w="15" w:type="dxa"/>
            </w:tcMar>
          </w:tcPr>
          <w:p w14:paraId="51AD385C" w14:textId="77777777" w:rsidR="00A85B4B" w:rsidRPr="00CD0280" w:rsidRDefault="00A85B4B" w:rsidP="00731FC3">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3118" w:type="dxa"/>
            <w:tcMar>
              <w:top w:w="15" w:type="dxa"/>
              <w:left w:w="15" w:type="dxa"/>
              <w:bottom w:w="15" w:type="dxa"/>
              <w:right w:w="15" w:type="dxa"/>
            </w:tcMar>
          </w:tcPr>
          <w:p w14:paraId="7D57FB2F" w14:textId="77777777" w:rsidR="00A85B4B" w:rsidRPr="00CD0280" w:rsidRDefault="00A85B4B" w:rsidP="00731FC3">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3119" w:type="dxa"/>
            <w:tcMar>
              <w:top w:w="15" w:type="dxa"/>
              <w:left w:w="15" w:type="dxa"/>
              <w:bottom w:w="15" w:type="dxa"/>
              <w:right w:w="15" w:type="dxa"/>
            </w:tcMar>
          </w:tcPr>
          <w:p w14:paraId="334C2B24" w14:textId="77777777" w:rsidR="00A85B4B" w:rsidRPr="00CD0280" w:rsidRDefault="00A85B4B" w:rsidP="00731FC3">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977" w:type="dxa"/>
            <w:tcMar>
              <w:top w:w="15" w:type="dxa"/>
              <w:left w:w="15" w:type="dxa"/>
              <w:bottom w:w="15" w:type="dxa"/>
              <w:right w:w="15" w:type="dxa"/>
            </w:tcMar>
          </w:tcPr>
          <w:p w14:paraId="0C1FE1AB" w14:textId="77777777" w:rsidR="00A85B4B" w:rsidRPr="00CD0280" w:rsidRDefault="00A85B4B" w:rsidP="00731FC3">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Демалыс күндердегі баланың күн тәртібі жайлы әңгімелесу</w:t>
            </w:r>
          </w:p>
        </w:tc>
      </w:tr>
      <w:tr w:rsidR="00A85B4B" w:rsidRPr="00CD0280" w14:paraId="4853567D" w14:textId="77777777" w:rsidTr="00731FC3">
        <w:trPr>
          <w:trHeight w:val="30"/>
        </w:trPr>
        <w:tc>
          <w:tcPr>
            <w:tcW w:w="2127" w:type="dxa"/>
            <w:tcMar>
              <w:top w:w="15" w:type="dxa"/>
              <w:left w:w="15" w:type="dxa"/>
              <w:bottom w:w="15" w:type="dxa"/>
              <w:right w:w="15" w:type="dxa"/>
            </w:tcMar>
            <w:vAlign w:val="center"/>
          </w:tcPr>
          <w:p w14:paraId="14C5F7EC" w14:textId="77777777" w:rsidR="00A85B4B" w:rsidRPr="00CD0280" w:rsidRDefault="00A85B4B" w:rsidP="00731FC3">
            <w:pPr>
              <w:ind w:left="20"/>
              <w:rPr>
                <w:rFonts w:ascii="Times New Roman" w:hAnsi="Times New Roman" w:cs="Times New Roman"/>
                <w:b/>
                <w:bCs/>
                <w:sz w:val="24"/>
                <w:szCs w:val="24"/>
                <w:lang w:val="kk-KZ"/>
              </w:rPr>
            </w:pPr>
            <w:r w:rsidRPr="00CD0280">
              <w:rPr>
                <w:rFonts w:ascii="Times New Roman" w:hAnsi="Times New Roman" w:cs="Times New Roman"/>
                <w:b/>
                <w:bCs/>
                <w:color w:val="000000"/>
                <w:sz w:val="24"/>
                <w:szCs w:val="24"/>
                <w:lang w:val="kk-KZ"/>
              </w:rPr>
              <w:t>Балалардың іс-әрекеті</w:t>
            </w:r>
          </w:p>
          <w:p w14:paraId="09C4D355" w14:textId="77777777" w:rsidR="00A85B4B" w:rsidRPr="00CD0280" w:rsidRDefault="00A85B4B" w:rsidP="00731FC3">
            <w:pPr>
              <w:ind w:left="20"/>
              <w:rPr>
                <w:rFonts w:ascii="Times New Roman" w:hAnsi="Times New Roman" w:cs="Times New Roman"/>
                <w:b/>
                <w:bCs/>
                <w:sz w:val="24"/>
                <w:szCs w:val="24"/>
                <w:lang w:val="kk-KZ"/>
              </w:rPr>
            </w:pPr>
            <w:r w:rsidRPr="00CD0280">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1842" w:type="dxa"/>
            <w:tcMar>
              <w:top w:w="15" w:type="dxa"/>
              <w:left w:w="15" w:type="dxa"/>
              <w:bottom w:w="15" w:type="dxa"/>
              <w:right w:w="15" w:type="dxa"/>
            </w:tcMar>
          </w:tcPr>
          <w:p w14:paraId="5EEC1900" w14:textId="77777777" w:rsidR="00A85B4B" w:rsidRPr="00CD0280" w:rsidRDefault="00A85B4B" w:rsidP="00731FC3">
            <w:pPr>
              <w:pStyle w:val="TableParagraph"/>
              <w:rPr>
                <w:b/>
                <w:sz w:val="24"/>
                <w:szCs w:val="24"/>
              </w:rPr>
            </w:pPr>
          </w:p>
        </w:tc>
        <w:tc>
          <w:tcPr>
            <w:tcW w:w="3119" w:type="dxa"/>
            <w:tcMar>
              <w:top w:w="15" w:type="dxa"/>
              <w:left w:w="15" w:type="dxa"/>
              <w:bottom w:w="15" w:type="dxa"/>
              <w:right w:w="15" w:type="dxa"/>
            </w:tcMar>
          </w:tcPr>
          <w:p w14:paraId="22880CE3"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t>Жүргізуші сүт өнімінің суретін немесе үлгісін көрсетеді. Балалар сәйкес атауды тауып, карточканы дұрыс таңдайды. Дұрыс жауап берген бала ұпай алады.</w:t>
            </w:r>
          </w:p>
          <w:p w14:paraId="58632BEB" w14:textId="77777777" w:rsidR="00A85B4B" w:rsidRPr="00CD0280" w:rsidRDefault="00A85B4B" w:rsidP="00731FC3">
            <w:pPr>
              <w:rPr>
                <w:rFonts w:ascii="Times New Roman" w:hAnsi="Times New Roman" w:cs="Times New Roman"/>
                <w:color w:val="000000" w:themeColor="text1"/>
                <w:sz w:val="24"/>
                <w:szCs w:val="24"/>
              </w:rPr>
            </w:pPr>
            <w:r w:rsidRPr="00CD0280">
              <w:rPr>
                <w:rFonts w:ascii="Times New Roman" w:hAnsi="Times New Roman" w:cs="Times New Roman"/>
                <w:sz w:val="24"/>
                <w:szCs w:val="24"/>
                <w:lang w:val="kk-KZ"/>
              </w:rPr>
              <w:t>Жүргізуші өнім туралы сипаттама айтады (мысалы: «Бұл өнім ашытылған түйе сүтінен жасалады және өте пайдалы»). Балалар оның қандай өнім екенін табады («Шұбат»).</w:t>
            </w:r>
            <w:r w:rsidRPr="00CD0280">
              <w:rPr>
                <w:rFonts w:ascii="Times New Roman" w:hAnsi="Times New Roman" w:cs="Times New Roman"/>
                <w:b/>
                <w:bCs/>
                <w:iCs/>
                <w:color w:val="000000" w:themeColor="text1"/>
                <w:sz w:val="24"/>
                <w:szCs w:val="24"/>
                <w:lang w:val="kk-KZ"/>
              </w:rPr>
              <w:t xml:space="preserve"> Бір тұтас тәрбие</w:t>
            </w:r>
          </w:p>
          <w:p w14:paraId="6F98ACD6" w14:textId="77777777" w:rsidR="00A85B4B" w:rsidRPr="00CD0280" w:rsidRDefault="00A85B4B" w:rsidP="00731FC3">
            <w:pPr>
              <w:rPr>
                <w:rFonts w:ascii="Times New Roman" w:hAnsi="Times New Roman" w:cs="Times New Roman"/>
                <w:sz w:val="24"/>
                <w:szCs w:val="24"/>
              </w:rPr>
            </w:pPr>
          </w:p>
          <w:p w14:paraId="4F2B7F1C" w14:textId="77777777" w:rsidR="00A85B4B" w:rsidRPr="00CD0280" w:rsidRDefault="00A85B4B" w:rsidP="00731FC3">
            <w:pPr>
              <w:rPr>
                <w:rFonts w:ascii="Times New Roman" w:hAnsi="Times New Roman" w:cs="Times New Roman"/>
                <w:sz w:val="24"/>
                <w:szCs w:val="24"/>
              </w:rPr>
            </w:pPr>
          </w:p>
        </w:tc>
        <w:tc>
          <w:tcPr>
            <w:tcW w:w="3118" w:type="dxa"/>
            <w:tcMar>
              <w:top w:w="15" w:type="dxa"/>
              <w:left w:w="15" w:type="dxa"/>
              <w:bottom w:w="15" w:type="dxa"/>
              <w:right w:w="15" w:type="dxa"/>
            </w:tcMar>
          </w:tcPr>
          <w:p w14:paraId="52B82844" w14:textId="77777777" w:rsidR="00A85B4B" w:rsidRPr="00CD0280" w:rsidRDefault="00A85B4B" w:rsidP="00731FC3">
            <w:pPr>
              <w:rPr>
                <w:rFonts w:ascii="Times New Roman" w:hAnsi="Times New Roman" w:cs="Times New Roman"/>
                <w:b/>
                <w:i/>
                <w:sz w:val="24"/>
                <w:szCs w:val="24"/>
                <w:lang w:val="kk-KZ"/>
              </w:rPr>
            </w:pPr>
            <w:proofErr w:type="spellStart"/>
            <w:r w:rsidRPr="00CD0280">
              <w:rPr>
                <w:rStyle w:val="ae"/>
                <w:rFonts w:ascii="Times New Roman" w:hAnsi="Times New Roman" w:cs="Times New Roman"/>
                <w:color w:val="000000"/>
                <w:sz w:val="24"/>
                <w:szCs w:val="24"/>
              </w:rPr>
              <w:t>Өсімдікке</w:t>
            </w:r>
            <w:proofErr w:type="spellEnd"/>
            <w:r w:rsidRPr="00CD0280">
              <w:rPr>
                <w:rStyle w:val="ae"/>
                <w:rFonts w:ascii="Times New Roman" w:hAnsi="Times New Roman" w:cs="Times New Roman"/>
                <w:color w:val="000000"/>
                <w:sz w:val="24"/>
                <w:szCs w:val="24"/>
              </w:rPr>
              <w:t xml:space="preserve"> су керек пе?»</w:t>
            </w:r>
            <w:proofErr w:type="spellStart"/>
            <w:r w:rsidRPr="00CD0280">
              <w:rPr>
                <w:rFonts w:ascii="Times New Roman" w:hAnsi="Times New Roman" w:cs="Times New Roman"/>
                <w:color w:val="000000"/>
                <w:sz w:val="24"/>
                <w:szCs w:val="24"/>
              </w:rPr>
              <w:t>Өсімдіктің</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өсуіне</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судың</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маңызын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түсіндіру.Екі</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кішкентай</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гүл</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құмырасы</w:t>
            </w:r>
            <w:proofErr w:type="spellEnd"/>
            <w:r w:rsidRPr="00CD0280">
              <w:rPr>
                <w:rFonts w:ascii="Times New Roman" w:hAnsi="Times New Roman" w:cs="Times New Roman"/>
                <w:color w:val="000000"/>
                <w:sz w:val="24"/>
                <w:szCs w:val="24"/>
                <w:lang w:val="kk-KZ"/>
              </w:rPr>
              <w:t xml:space="preserve"> </w:t>
            </w:r>
            <w:proofErr w:type="spellStart"/>
            <w:r w:rsidRPr="00CD0280">
              <w:rPr>
                <w:rFonts w:ascii="Times New Roman" w:hAnsi="Times New Roman" w:cs="Times New Roman"/>
                <w:color w:val="000000"/>
                <w:sz w:val="24"/>
                <w:szCs w:val="24"/>
              </w:rPr>
              <w:t>Топырақ</w:t>
            </w:r>
            <w:proofErr w:type="spellEnd"/>
            <w:r w:rsidRPr="00CD0280">
              <w:rPr>
                <w:rFonts w:ascii="Times New Roman" w:hAnsi="Times New Roman" w:cs="Times New Roman"/>
                <w:color w:val="000000"/>
                <w:sz w:val="24"/>
                <w:szCs w:val="24"/>
                <w:lang w:val="kk-KZ"/>
              </w:rPr>
              <w:t xml:space="preserve"> </w:t>
            </w:r>
            <w:proofErr w:type="spellStart"/>
            <w:r w:rsidRPr="00CD0280">
              <w:rPr>
                <w:rFonts w:ascii="Times New Roman" w:hAnsi="Times New Roman" w:cs="Times New Roman"/>
                <w:color w:val="000000"/>
                <w:sz w:val="24"/>
                <w:szCs w:val="24"/>
              </w:rPr>
              <w:t>Дән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мысалы</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бидай</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немесе</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үрмебұршақ</w:t>
            </w:r>
            <w:proofErr w:type="spellEnd"/>
            <w:r w:rsidRPr="00CD0280">
              <w:rPr>
                <w:rFonts w:ascii="Times New Roman" w:hAnsi="Times New Roman" w:cs="Times New Roman"/>
                <w:color w:val="000000"/>
                <w:sz w:val="24"/>
                <w:szCs w:val="24"/>
              </w:rPr>
              <w:t>)</w:t>
            </w:r>
            <w:proofErr w:type="spellStart"/>
            <w:r w:rsidRPr="00CD0280">
              <w:rPr>
                <w:rFonts w:ascii="Times New Roman" w:hAnsi="Times New Roman" w:cs="Times New Roman"/>
                <w:color w:val="000000"/>
                <w:sz w:val="24"/>
                <w:szCs w:val="24"/>
              </w:rPr>
              <w:t>СуЕкі</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құмыраға</w:t>
            </w:r>
            <w:proofErr w:type="spellEnd"/>
            <w:r w:rsidRPr="00CD0280">
              <w:rPr>
                <w:rFonts w:ascii="Times New Roman" w:hAnsi="Times New Roman" w:cs="Times New Roman"/>
                <w:color w:val="000000"/>
                <w:sz w:val="24"/>
                <w:szCs w:val="24"/>
              </w:rPr>
              <w:t xml:space="preserve"> да </w:t>
            </w:r>
            <w:proofErr w:type="spellStart"/>
            <w:r w:rsidRPr="00CD0280">
              <w:rPr>
                <w:rFonts w:ascii="Times New Roman" w:hAnsi="Times New Roman" w:cs="Times New Roman"/>
                <w:color w:val="000000"/>
                <w:sz w:val="24"/>
                <w:szCs w:val="24"/>
              </w:rPr>
              <w:t>топырақ</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салып</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дәнді</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отырғызу</w:t>
            </w:r>
            <w:proofErr w:type="spellEnd"/>
            <w:r w:rsidRPr="00CD0280">
              <w:rPr>
                <w:rFonts w:ascii="Times New Roman" w:hAnsi="Times New Roman" w:cs="Times New Roman"/>
                <w:color w:val="000000"/>
                <w:sz w:val="24"/>
                <w:szCs w:val="24"/>
              </w:rPr>
              <w:t>.</w:t>
            </w:r>
            <w:r w:rsidRPr="00CD0280">
              <w:rPr>
                <w:rFonts w:ascii="Times New Roman" w:hAnsi="Times New Roman" w:cs="Times New Roman"/>
                <w:color w:val="000000"/>
                <w:sz w:val="24"/>
                <w:szCs w:val="24"/>
                <w:lang w:val="kk-KZ"/>
              </w:rPr>
              <w:t xml:space="preserve"> Бір құмыраны күн сайын суару, екіншісін сусыз қалдыру.Бірнеше күн өткеннен кейін айырмашылықты бақылау.</w:t>
            </w:r>
            <w:r w:rsidRPr="00CD0280">
              <w:rPr>
                <w:rFonts w:ascii="Times New Roman" w:hAnsi="Times New Roman" w:cs="Times New Roman"/>
                <w:b/>
                <w:bCs/>
                <w:color w:val="000000" w:themeColor="text1"/>
                <w:sz w:val="24"/>
                <w:szCs w:val="24"/>
                <w:lang w:val="kk-KZ"/>
              </w:rPr>
              <w:t>Экологиялық тәрбие</w:t>
            </w:r>
          </w:p>
        </w:tc>
        <w:tc>
          <w:tcPr>
            <w:tcW w:w="3119" w:type="dxa"/>
            <w:tcMar>
              <w:top w:w="15" w:type="dxa"/>
              <w:left w:w="15" w:type="dxa"/>
              <w:bottom w:w="15" w:type="dxa"/>
              <w:right w:w="15" w:type="dxa"/>
            </w:tcMar>
          </w:tcPr>
          <w:p w14:paraId="7DEDA366" w14:textId="77777777" w:rsidR="00A85B4B" w:rsidRPr="00CD0280" w:rsidRDefault="00A85B4B" w:rsidP="00731FC3">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 xml:space="preserve">«Қазақтың ұлттық киімдерін тану» ойыны </w:t>
            </w:r>
          </w:p>
          <w:p w14:paraId="20A27312" w14:textId="77777777" w:rsidR="00A85B4B" w:rsidRPr="00CD0280" w:rsidRDefault="00A85B4B" w:rsidP="00731FC3">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Қазақтың ұлттық киімдерін тану, олардың атауы мен ерекшеліктерін үйрену. Балаларға киімдердің суреттері көрсетіледі.Балалар киім атауын суретпен сәйкестендіреді.</w:t>
            </w:r>
          </w:p>
          <w:p w14:paraId="13254C7D" w14:textId="77777777" w:rsidR="00A85B4B" w:rsidRPr="00CD0280" w:rsidRDefault="00A85B4B" w:rsidP="00731FC3">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Киім кию ойыны Балаларға ұлттық киімдерді кигізіп, олардың қай киім екенін атауын сұрауға болады.</w:t>
            </w:r>
          </w:p>
          <w:p w14:paraId="18F40DD0" w14:textId="77777777" w:rsidR="00A85B4B" w:rsidRPr="00CD0280" w:rsidRDefault="00A85B4B" w:rsidP="00731FC3">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Балалар өздері киімді тез әрі дұрыс киюге тырысады.</w:t>
            </w:r>
            <w:r w:rsidRPr="00CD0280">
              <w:rPr>
                <w:rFonts w:ascii="Times New Roman" w:hAnsi="Times New Roman" w:cs="Times New Roman"/>
                <w:b/>
                <w:bCs/>
                <w:iCs/>
                <w:color w:val="000000" w:themeColor="text1"/>
                <w:sz w:val="24"/>
                <w:szCs w:val="24"/>
                <w:lang w:val="kk-KZ"/>
              </w:rPr>
              <w:t>Бір тұтас тәрбие</w:t>
            </w:r>
          </w:p>
        </w:tc>
        <w:tc>
          <w:tcPr>
            <w:tcW w:w="2977" w:type="dxa"/>
            <w:tcMar>
              <w:top w:w="15" w:type="dxa"/>
              <w:left w:w="15" w:type="dxa"/>
              <w:bottom w:w="15" w:type="dxa"/>
              <w:right w:w="15" w:type="dxa"/>
            </w:tcMar>
          </w:tcPr>
          <w:p w14:paraId="65C29317"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t xml:space="preserve"> Қазақтың ұлттық тағамдарының атаулары мен ерекшеліктерін үйрену. Балалардың танымдық дағдыларын, есте сақтау қабілетін және зейінін дамыту. </w:t>
            </w:r>
          </w:p>
          <w:p w14:paraId="7491D1D6" w14:textId="77777777" w:rsidR="00A85B4B" w:rsidRPr="00CD0280" w:rsidRDefault="00A85B4B" w:rsidP="00731FC3">
            <w:pPr>
              <w:rPr>
                <w:rFonts w:ascii="Times New Roman" w:hAnsi="Times New Roman" w:cs="Times New Roman"/>
                <w:color w:val="000000" w:themeColor="text1"/>
                <w:sz w:val="24"/>
                <w:szCs w:val="24"/>
              </w:rPr>
            </w:pPr>
            <w:r w:rsidRPr="00CD0280">
              <w:rPr>
                <w:rFonts w:ascii="Times New Roman" w:hAnsi="Times New Roman" w:cs="Times New Roman"/>
                <w:sz w:val="24"/>
                <w:szCs w:val="24"/>
                <w:lang w:val="kk-KZ"/>
              </w:rPr>
              <w:t>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атанады.</w:t>
            </w:r>
            <w:r w:rsidRPr="00CD0280">
              <w:rPr>
                <w:rFonts w:ascii="Times New Roman" w:hAnsi="Times New Roman" w:cs="Times New Roman"/>
                <w:b/>
                <w:bCs/>
                <w:iCs/>
                <w:color w:val="000000" w:themeColor="text1"/>
                <w:sz w:val="24"/>
                <w:szCs w:val="24"/>
                <w:lang w:val="kk-KZ"/>
              </w:rPr>
              <w:t xml:space="preserve"> Бір тұтас тәрбие</w:t>
            </w:r>
          </w:p>
          <w:p w14:paraId="192C01F2" w14:textId="77777777" w:rsidR="00A85B4B" w:rsidRPr="00CD0280" w:rsidRDefault="00A85B4B" w:rsidP="00731FC3">
            <w:pPr>
              <w:rPr>
                <w:rFonts w:ascii="Times New Roman" w:hAnsi="Times New Roman" w:cs="Times New Roman"/>
                <w:sz w:val="24"/>
                <w:szCs w:val="24"/>
              </w:rPr>
            </w:pPr>
          </w:p>
        </w:tc>
      </w:tr>
      <w:tr w:rsidR="00A85B4B" w:rsidRPr="001567AC" w14:paraId="17ABE260" w14:textId="77777777" w:rsidTr="00731FC3">
        <w:trPr>
          <w:trHeight w:val="30"/>
        </w:trPr>
        <w:tc>
          <w:tcPr>
            <w:tcW w:w="2127" w:type="dxa"/>
            <w:tcMar>
              <w:top w:w="15" w:type="dxa"/>
              <w:left w:w="15" w:type="dxa"/>
              <w:bottom w:w="15" w:type="dxa"/>
              <w:right w:w="15" w:type="dxa"/>
            </w:tcMar>
            <w:vAlign w:val="center"/>
          </w:tcPr>
          <w:p w14:paraId="4029CE61" w14:textId="77777777" w:rsidR="00A85B4B" w:rsidRPr="00CD0280" w:rsidRDefault="00A85B4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Ертеңгілік</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lastRenderedPageBreak/>
              <w:t>жаттығу</w:t>
            </w:r>
            <w:proofErr w:type="spellEnd"/>
          </w:p>
        </w:tc>
        <w:tc>
          <w:tcPr>
            <w:tcW w:w="1842" w:type="dxa"/>
            <w:tcMar>
              <w:top w:w="15" w:type="dxa"/>
              <w:left w:w="15" w:type="dxa"/>
              <w:bottom w:w="15" w:type="dxa"/>
              <w:right w:w="15" w:type="dxa"/>
            </w:tcMar>
          </w:tcPr>
          <w:p w14:paraId="1EDF3855" w14:textId="77777777" w:rsidR="00A85B4B" w:rsidRPr="00CD0280" w:rsidRDefault="00A85B4B" w:rsidP="00731FC3">
            <w:pPr>
              <w:rPr>
                <w:rFonts w:ascii="Times New Roman" w:hAnsi="Times New Roman" w:cs="Times New Roman"/>
                <w:sz w:val="24"/>
                <w:szCs w:val="24"/>
              </w:rPr>
            </w:pPr>
          </w:p>
        </w:tc>
        <w:tc>
          <w:tcPr>
            <w:tcW w:w="3119" w:type="dxa"/>
            <w:tcMar>
              <w:top w:w="15" w:type="dxa"/>
              <w:left w:w="15" w:type="dxa"/>
              <w:bottom w:w="15" w:type="dxa"/>
              <w:right w:w="15" w:type="dxa"/>
            </w:tcMar>
          </w:tcPr>
          <w:p w14:paraId="7480C73A" w14:textId="77777777" w:rsidR="00A85B4B" w:rsidRPr="00CD0280" w:rsidRDefault="00A85B4B" w:rsidP="00731FC3">
            <w:pPr>
              <w:ind w:left="20"/>
              <w:rPr>
                <w:rFonts w:ascii="Times New Roman" w:hAnsi="Times New Roman" w:cs="Times New Roman"/>
                <w:sz w:val="24"/>
                <w:szCs w:val="24"/>
              </w:rPr>
            </w:pPr>
            <w:proofErr w:type="spellStart"/>
            <w:r w:rsidRPr="00CD0280">
              <w:rPr>
                <w:rFonts w:ascii="Times New Roman" w:hAnsi="Times New Roman" w:cs="Times New Roman"/>
                <w:sz w:val="24"/>
                <w:szCs w:val="24"/>
              </w:rPr>
              <w:t>Таныс</w:t>
            </w:r>
            <w:proofErr w:type="spellEnd"/>
            <w:r w:rsidRPr="00CD0280">
              <w:rPr>
                <w:rFonts w:ascii="Times New Roman" w:hAnsi="Times New Roman" w:cs="Times New Roman"/>
                <w:sz w:val="24"/>
                <w:szCs w:val="24"/>
              </w:rPr>
              <w:t>,</w:t>
            </w:r>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бұрын</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үйренген</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жаттығуларды</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және</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lastRenderedPageBreak/>
              <w:t>қимылдарды</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музыкамен</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сүйемелдеу</w:t>
            </w:r>
            <w:proofErr w:type="spellEnd"/>
            <w:r w:rsidRPr="00CD0280">
              <w:rPr>
                <w:rFonts w:ascii="Times New Roman" w:hAnsi="Times New Roman" w:cs="Times New Roman"/>
                <w:spacing w:val="-4"/>
                <w:sz w:val="24"/>
                <w:szCs w:val="24"/>
              </w:rPr>
              <w:t xml:space="preserve"> </w:t>
            </w:r>
            <w:proofErr w:type="spellStart"/>
            <w:r w:rsidRPr="00CD0280">
              <w:rPr>
                <w:rFonts w:ascii="Times New Roman" w:hAnsi="Times New Roman" w:cs="Times New Roman"/>
                <w:sz w:val="24"/>
                <w:szCs w:val="24"/>
              </w:rPr>
              <w:t>арқылы</w:t>
            </w:r>
            <w:proofErr w:type="spellEnd"/>
            <w:r w:rsidRPr="00CD0280">
              <w:rPr>
                <w:rFonts w:ascii="Times New Roman" w:hAnsi="Times New Roman" w:cs="Times New Roman"/>
                <w:spacing w:val="-4"/>
                <w:sz w:val="24"/>
                <w:szCs w:val="24"/>
              </w:rPr>
              <w:t xml:space="preserve"> </w:t>
            </w:r>
            <w:proofErr w:type="spellStart"/>
            <w:r w:rsidRPr="00CD0280">
              <w:rPr>
                <w:rFonts w:ascii="Times New Roman" w:hAnsi="Times New Roman" w:cs="Times New Roman"/>
                <w:sz w:val="24"/>
                <w:szCs w:val="24"/>
              </w:rPr>
              <w:t>орындату</w:t>
            </w:r>
            <w:proofErr w:type="spellEnd"/>
          </w:p>
          <w:p w14:paraId="0B67FEAD" w14:textId="77777777" w:rsidR="00A85B4B" w:rsidRPr="00CD0280" w:rsidRDefault="00A85B4B" w:rsidP="00731FC3">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2FA1D70A" w14:textId="77777777" w:rsidR="00A85B4B" w:rsidRPr="00CD0280" w:rsidRDefault="00A85B4B" w:rsidP="00731FC3">
            <w:pPr>
              <w:rPr>
                <w:rFonts w:ascii="Times New Roman" w:hAnsi="Times New Roman" w:cs="Times New Roman"/>
                <w:sz w:val="24"/>
                <w:szCs w:val="24"/>
              </w:rPr>
            </w:pPr>
            <w:r w:rsidRPr="00CD0280">
              <w:rPr>
                <w:rFonts w:ascii="Times New Roman" w:hAnsi="Times New Roman" w:cs="Times New Roman"/>
                <w:sz w:val="24"/>
                <w:szCs w:val="24"/>
              </w:rPr>
              <w:lastRenderedPageBreak/>
              <w:t>(</w:t>
            </w:r>
            <w:proofErr w:type="spellStart"/>
            <w:r w:rsidRPr="00CD0280">
              <w:rPr>
                <w:rFonts w:ascii="Times New Roman" w:hAnsi="Times New Roman" w:cs="Times New Roman"/>
                <w:sz w:val="24"/>
                <w:szCs w:val="24"/>
              </w:rPr>
              <w:t>Жалпы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дамытушы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жаттығулар</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қимыл</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lastRenderedPageBreak/>
              <w:t>белсенділігі</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ойын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әрекеті</w:t>
            </w:r>
            <w:proofErr w:type="spellEnd"/>
            <w:r w:rsidRPr="00CD0280">
              <w:rPr>
                <w:rFonts w:ascii="Times New Roman" w:hAnsi="Times New Roman" w:cs="Times New Roman"/>
                <w:sz w:val="24"/>
                <w:szCs w:val="24"/>
              </w:rPr>
              <w:t>)</w:t>
            </w:r>
          </w:p>
          <w:p w14:paraId="6EC36A34" w14:textId="77777777" w:rsidR="00A85B4B" w:rsidRPr="00CD0280" w:rsidRDefault="00A85B4B" w:rsidP="00731FC3">
            <w:pPr>
              <w:ind w:left="20"/>
              <w:rPr>
                <w:rFonts w:ascii="Times New Roman" w:hAnsi="Times New Roman" w:cs="Times New Roman"/>
                <w:sz w:val="24"/>
                <w:szCs w:val="24"/>
              </w:rPr>
            </w:pPr>
            <w:proofErr w:type="spellStart"/>
            <w:r w:rsidRPr="00CD0280">
              <w:rPr>
                <w:rFonts w:ascii="Times New Roman" w:hAnsi="Times New Roman" w:cs="Times New Roman"/>
                <w:sz w:val="24"/>
                <w:szCs w:val="24"/>
              </w:rPr>
              <w:t>Таныс</w:t>
            </w:r>
            <w:proofErr w:type="spellEnd"/>
            <w:r w:rsidRPr="00CD0280">
              <w:rPr>
                <w:rFonts w:ascii="Times New Roman" w:hAnsi="Times New Roman" w:cs="Times New Roman"/>
                <w:sz w:val="24"/>
                <w:szCs w:val="24"/>
              </w:rPr>
              <w:t>,</w:t>
            </w:r>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бұрын</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үйренген</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жаттығуларды</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және</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қимылдарды</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музыкамен</w:t>
            </w:r>
            <w:proofErr w:type="spellEnd"/>
            <w:r w:rsidRPr="00CD0280">
              <w:rPr>
                <w:rFonts w:ascii="Times New Roman" w:hAnsi="Times New Roman" w:cs="Times New Roman"/>
                <w:spacing w:val="1"/>
                <w:sz w:val="24"/>
                <w:szCs w:val="24"/>
              </w:rPr>
              <w:t xml:space="preserve"> </w:t>
            </w:r>
            <w:proofErr w:type="spellStart"/>
            <w:r w:rsidRPr="00CD0280">
              <w:rPr>
                <w:rFonts w:ascii="Times New Roman" w:hAnsi="Times New Roman" w:cs="Times New Roman"/>
                <w:sz w:val="24"/>
                <w:szCs w:val="24"/>
              </w:rPr>
              <w:t>сүйемелдеу</w:t>
            </w:r>
            <w:proofErr w:type="spellEnd"/>
            <w:r w:rsidRPr="00CD0280">
              <w:rPr>
                <w:rFonts w:ascii="Times New Roman" w:hAnsi="Times New Roman" w:cs="Times New Roman"/>
                <w:spacing w:val="-4"/>
                <w:sz w:val="24"/>
                <w:szCs w:val="24"/>
              </w:rPr>
              <w:t xml:space="preserve"> </w:t>
            </w:r>
            <w:proofErr w:type="spellStart"/>
            <w:r w:rsidRPr="00CD0280">
              <w:rPr>
                <w:rFonts w:ascii="Times New Roman" w:hAnsi="Times New Roman" w:cs="Times New Roman"/>
                <w:sz w:val="24"/>
                <w:szCs w:val="24"/>
              </w:rPr>
              <w:t>арқылы</w:t>
            </w:r>
            <w:proofErr w:type="spellEnd"/>
            <w:r w:rsidRPr="00CD0280">
              <w:rPr>
                <w:rFonts w:ascii="Times New Roman" w:hAnsi="Times New Roman" w:cs="Times New Roman"/>
                <w:spacing w:val="-4"/>
                <w:sz w:val="24"/>
                <w:szCs w:val="24"/>
              </w:rPr>
              <w:t xml:space="preserve"> </w:t>
            </w:r>
            <w:proofErr w:type="spellStart"/>
            <w:r w:rsidRPr="00CD0280">
              <w:rPr>
                <w:rFonts w:ascii="Times New Roman" w:hAnsi="Times New Roman" w:cs="Times New Roman"/>
                <w:sz w:val="24"/>
                <w:szCs w:val="24"/>
              </w:rPr>
              <w:t>орындату</w:t>
            </w:r>
            <w:proofErr w:type="spellEnd"/>
          </w:p>
          <w:p w14:paraId="59CE4958" w14:textId="77777777" w:rsidR="00A85B4B" w:rsidRPr="00CD0280" w:rsidRDefault="00A85B4B" w:rsidP="00731FC3">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59E0A9EE"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rPr>
              <w:lastRenderedPageBreak/>
              <w:t>Наурыз</w:t>
            </w:r>
            <w:r w:rsidRPr="00CD0280">
              <w:rPr>
                <w:rFonts w:ascii="Times New Roman" w:hAnsi="Times New Roman" w:cs="Times New Roman"/>
                <w:sz w:val="24"/>
                <w:szCs w:val="24"/>
                <w:lang w:val="kk-KZ"/>
              </w:rPr>
              <w:t xml:space="preserve"> айына арналған таңертеңгі жаттығуларды </w:t>
            </w:r>
            <w:r w:rsidRPr="00CD0280">
              <w:rPr>
                <w:rFonts w:ascii="Times New Roman" w:hAnsi="Times New Roman" w:cs="Times New Roman"/>
                <w:sz w:val="24"/>
                <w:szCs w:val="24"/>
                <w:lang w:val="kk-KZ"/>
              </w:rPr>
              <w:lastRenderedPageBreak/>
              <w:t xml:space="preserve">орындату </w:t>
            </w:r>
          </w:p>
          <w:p w14:paraId="1AE3FE0F" w14:textId="77777777" w:rsidR="00A85B4B" w:rsidRPr="00CD0280" w:rsidRDefault="00A85B4B" w:rsidP="00731FC3">
            <w:pPr>
              <w:ind w:left="20"/>
              <w:rPr>
                <w:rFonts w:ascii="Times New Roman" w:hAnsi="Times New Roman" w:cs="Times New Roman"/>
                <w:sz w:val="24"/>
                <w:szCs w:val="24"/>
                <w:lang w:val="kk-KZ"/>
              </w:rPr>
            </w:pPr>
          </w:p>
          <w:p w14:paraId="37963CD2" w14:textId="77777777" w:rsidR="00A85B4B" w:rsidRPr="00CD0280" w:rsidRDefault="00A85B4B" w:rsidP="00731FC3">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19A8270C"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lastRenderedPageBreak/>
              <w:t xml:space="preserve">Наурыз айына арналған таңертеңгі жаттығуларды </w:t>
            </w:r>
            <w:r w:rsidRPr="00CD0280">
              <w:rPr>
                <w:rFonts w:ascii="Times New Roman" w:hAnsi="Times New Roman" w:cs="Times New Roman"/>
                <w:sz w:val="24"/>
                <w:szCs w:val="24"/>
                <w:lang w:val="kk-KZ"/>
              </w:rPr>
              <w:lastRenderedPageBreak/>
              <w:t xml:space="preserve">орындату </w:t>
            </w:r>
          </w:p>
          <w:p w14:paraId="62EEBA45"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t>(Жалпы дамытушы жаттығулар, қимыл белсенділігі, ойын әрекеті)</w:t>
            </w:r>
          </w:p>
          <w:p w14:paraId="7B6CCAC5" w14:textId="77777777" w:rsidR="00A85B4B" w:rsidRPr="00CD0280" w:rsidRDefault="00A85B4B" w:rsidP="00731FC3">
            <w:pPr>
              <w:ind w:left="20"/>
              <w:jc w:val="both"/>
              <w:rPr>
                <w:rFonts w:ascii="Times New Roman" w:hAnsi="Times New Roman" w:cs="Times New Roman"/>
                <w:sz w:val="24"/>
                <w:szCs w:val="24"/>
                <w:lang w:val="kk-KZ"/>
              </w:rPr>
            </w:pPr>
          </w:p>
        </w:tc>
      </w:tr>
      <w:tr w:rsidR="00A85B4B" w:rsidRPr="00CD0280" w14:paraId="4C881DAC" w14:textId="77777777" w:rsidTr="00731FC3">
        <w:trPr>
          <w:trHeight w:val="30"/>
        </w:trPr>
        <w:tc>
          <w:tcPr>
            <w:tcW w:w="2127" w:type="dxa"/>
            <w:tcMar>
              <w:top w:w="15" w:type="dxa"/>
              <w:left w:w="15" w:type="dxa"/>
              <w:bottom w:w="15" w:type="dxa"/>
              <w:right w:w="15" w:type="dxa"/>
            </w:tcMar>
            <w:vAlign w:val="center"/>
          </w:tcPr>
          <w:p w14:paraId="38184BA0" w14:textId="77777777" w:rsidR="00A85B4B" w:rsidRPr="00CD0280" w:rsidRDefault="00A85B4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lastRenderedPageBreak/>
              <w:t>Таңғы</w:t>
            </w:r>
            <w:proofErr w:type="spellEnd"/>
            <w:r w:rsidRPr="00CD0280">
              <w:rPr>
                <w:rFonts w:ascii="Times New Roman" w:hAnsi="Times New Roman" w:cs="Times New Roman"/>
                <w:b/>
                <w:bCs/>
                <w:color w:val="000000"/>
                <w:sz w:val="24"/>
                <w:szCs w:val="24"/>
              </w:rPr>
              <w:t xml:space="preserve"> ас</w:t>
            </w:r>
          </w:p>
        </w:tc>
        <w:tc>
          <w:tcPr>
            <w:tcW w:w="1842" w:type="dxa"/>
            <w:tcMar>
              <w:top w:w="15" w:type="dxa"/>
              <w:left w:w="15" w:type="dxa"/>
              <w:bottom w:w="15" w:type="dxa"/>
              <w:right w:w="15" w:type="dxa"/>
            </w:tcMar>
          </w:tcPr>
          <w:p w14:paraId="171A0F4C" w14:textId="77777777" w:rsidR="00A85B4B" w:rsidRPr="00CD0280" w:rsidRDefault="00A85B4B" w:rsidP="00731FC3">
            <w:pPr>
              <w:rPr>
                <w:rFonts w:ascii="Times New Roman" w:hAnsi="Times New Roman" w:cs="Times New Roman"/>
                <w:sz w:val="24"/>
                <w:szCs w:val="24"/>
              </w:rPr>
            </w:pPr>
          </w:p>
        </w:tc>
        <w:tc>
          <w:tcPr>
            <w:tcW w:w="3119" w:type="dxa"/>
            <w:tcMar>
              <w:top w:w="15" w:type="dxa"/>
              <w:left w:w="15" w:type="dxa"/>
              <w:bottom w:w="15" w:type="dxa"/>
              <w:right w:w="15" w:type="dxa"/>
            </w:tcMar>
          </w:tcPr>
          <w:p w14:paraId="5DC985BD" w14:textId="77777777" w:rsidR="00A85B4B" w:rsidRPr="00CD0280" w:rsidRDefault="00A85B4B" w:rsidP="00731FC3">
            <w:pPr>
              <w:ind w:left="20"/>
              <w:rPr>
                <w:rFonts w:ascii="Times New Roman" w:hAnsi="Times New Roman" w:cs="Times New Roman"/>
                <w:color w:val="000000" w:themeColor="text1"/>
                <w:sz w:val="24"/>
                <w:szCs w:val="24"/>
              </w:rPr>
            </w:pPr>
            <w:proofErr w:type="spellStart"/>
            <w:r w:rsidRPr="00CD0280">
              <w:rPr>
                <w:rFonts w:ascii="Times New Roman" w:hAnsi="Times New Roman" w:cs="Times New Roman"/>
                <w:color w:val="000000"/>
                <w:sz w:val="24"/>
                <w:szCs w:val="24"/>
              </w:rPr>
              <w:t>Жеңдерін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өз</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бетімен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түру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жуыну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кезінде</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киімді</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суламау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жуыну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кезінде</w:t>
            </w:r>
            <w:proofErr w:type="spellEnd"/>
            <w:r w:rsidRPr="00CD0280">
              <w:rPr>
                <w:rFonts w:ascii="Times New Roman" w:hAnsi="Times New Roman" w:cs="Times New Roman"/>
                <w:color w:val="000000"/>
                <w:sz w:val="24"/>
                <w:szCs w:val="24"/>
              </w:rPr>
              <w:t xml:space="preserve"> суды </w:t>
            </w:r>
            <w:proofErr w:type="spellStart"/>
            <w:r w:rsidRPr="00CD0280">
              <w:rPr>
                <w:rFonts w:ascii="Times New Roman" w:hAnsi="Times New Roman" w:cs="Times New Roman"/>
                <w:color w:val="000000"/>
                <w:sz w:val="24"/>
                <w:szCs w:val="24"/>
              </w:rPr>
              <w:t>шашыратпау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білігін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бекіту</w:t>
            </w:r>
            <w:proofErr w:type="spellEnd"/>
            <w:r w:rsidRPr="00CD0280">
              <w:rPr>
                <w:rFonts w:ascii="Times New Roman" w:hAnsi="Times New Roman" w:cs="Times New Roman"/>
                <w:color w:val="000000"/>
                <w:sz w:val="24"/>
                <w:szCs w:val="24"/>
              </w:rPr>
              <w:t xml:space="preserve">. </w:t>
            </w:r>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Өз</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орнын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тауып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отыру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color w:val="000000"/>
                <w:sz w:val="24"/>
                <w:szCs w:val="24"/>
              </w:rPr>
              <w:t>Үстел</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басында</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қарапайым</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мінез-құлық</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дағдыларын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қалыптастыру</w:t>
            </w:r>
            <w:proofErr w:type="spellEnd"/>
            <w:r w:rsidRPr="00CD0280">
              <w:rPr>
                <w:rFonts w:ascii="Times New Roman" w:hAnsi="Times New Roman" w:cs="Times New Roman"/>
                <w:color w:val="000000"/>
                <w:sz w:val="24"/>
                <w:szCs w:val="24"/>
              </w:rPr>
              <w:t xml:space="preserve">: </w:t>
            </w:r>
            <w:r w:rsidRPr="00CD0280">
              <w:rPr>
                <w:rFonts w:ascii="Times New Roman" w:hAnsi="Times New Roman" w:cs="Times New Roman"/>
                <w:b/>
                <w:bCs/>
                <w:sz w:val="24"/>
                <w:szCs w:val="24"/>
              </w:rPr>
              <w:t>(</w:t>
            </w:r>
            <w:proofErr w:type="spellStart"/>
            <w:r w:rsidRPr="00CD0280">
              <w:rPr>
                <w:rFonts w:ascii="Times New Roman" w:hAnsi="Times New Roman" w:cs="Times New Roman"/>
                <w:b/>
                <w:bCs/>
                <w:color w:val="000000" w:themeColor="text1"/>
                <w:sz w:val="24"/>
                <w:szCs w:val="24"/>
              </w:rPr>
              <w:t>мәдени-гигиеналық</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дағдылар</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өзіне-өзі</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қызмет</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ету</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кезекшілердің</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еңбек</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әрекеті</w:t>
            </w:r>
            <w:proofErr w:type="spellEnd"/>
            <w:r w:rsidRPr="00CD0280">
              <w:rPr>
                <w:rFonts w:ascii="Times New Roman" w:hAnsi="Times New Roman" w:cs="Times New Roman"/>
                <w:b/>
                <w:bCs/>
                <w:color w:val="000000" w:themeColor="text1"/>
                <w:sz w:val="24"/>
                <w:szCs w:val="24"/>
              </w:rPr>
              <w:t>)</w:t>
            </w:r>
            <w:r w:rsidRPr="00CD0280">
              <w:rPr>
                <w:rFonts w:ascii="Times New Roman" w:hAnsi="Times New Roman" w:cs="Times New Roman"/>
                <w:color w:val="000000" w:themeColor="text1"/>
                <w:kern w:val="2"/>
                <w:sz w:val="24"/>
                <w:szCs w:val="24"/>
                <w:lang w:eastAsia="zh-TW"/>
              </w:rPr>
              <w:t xml:space="preserve"> </w:t>
            </w:r>
          </w:p>
          <w:p w14:paraId="171C872B" w14:textId="77777777" w:rsidR="00A85B4B" w:rsidRPr="00CD0280" w:rsidRDefault="00A85B4B" w:rsidP="00731FC3">
            <w:pPr>
              <w:ind w:left="20"/>
              <w:rPr>
                <w:rFonts w:ascii="Times New Roman" w:hAnsi="Times New Roman" w:cs="Times New Roman"/>
                <w:sz w:val="24"/>
                <w:szCs w:val="24"/>
              </w:rPr>
            </w:pPr>
          </w:p>
        </w:tc>
        <w:tc>
          <w:tcPr>
            <w:tcW w:w="3118" w:type="dxa"/>
            <w:tcMar>
              <w:top w:w="15" w:type="dxa"/>
              <w:left w:w="15" w:type="dxa"/>
              <w:bottom w:w="15" w:type="dxa"/>
              <w:right w:w="15" w:type="dxa"/>
            </w:tcMar>
          </w:tcPr>
          <w:p w14:paraId="3C7A387D" w14:textId="77777777" w:rsidR="00A85B4B" w:rsidRPr="00CD0280" w:rsidRDefault="00A85B4B" w:rsidP="00731FC3">
            <w:pPr>
              <w:ind w:left="20"/>
              <w:rPr>
                <w:rFonts w:ascii="Times New Roman" w:hAnsi="Times New Roman" w:cs="Times New Roman"/>
                <w:sz w:val="24"/>
                <w:szCs w:val="24"/>
              </w:rPr>
            </w:pPr>
            <w:proofErr w:type="spellStart"/>
            <w:r w:rsidRPr="00CD0280">
              <w:rPr>
                <w:rFonts w:ascii="Times New Roman" w:hAnsi="Times New Roman" w:cs="Times New Roman"/>
                <w:sz w:val="24"/>
                <w:szCs w:val="24"/>
              </w:rPr>
              <w:t>Таңғы</w:t>
            </w:r>
            <w:proofErr w:type="spellEnd"/>
            <w:r w:rsidRPr="00CD0280">
              <w:rPr>
                <w:rFonts w:ascii="Times New Roman" w:hAnsi="Times New Roman" w:cs="Times New Roman"/>
                <w:sz w:val="24"/>
                <w:szCs w:val="24"/>
              </w:rPr>
              <w:t xml:space="preserve"> ас </w:t>
            </w:r>
            <w:proofErr w:type="spellStart"/>
            <w:r w:rsidRPr="00CD0280">
              <w:rPr>
                <w:rFonts w:ascii="Times New Roman" w:hAnsi="Times New Roman" w:cs="Times New Roman"/>
                <w:sz w:val="24"/>
                <w:szCs w:val="24"/>
              </w:rPr>
              <w:t>алдында</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қолдарын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сумен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сабындап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жуу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мәдениетін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қалыптастыру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color w:val="000000"/>
                <w:sz w:val="24"/>
                <w:szCs w:val="24"/>
              </w:rPr>
              <w:t>нанды</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үгітпеу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тамақты</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ауызды</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жауып</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шайнау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ауызды</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тамаққа</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толтырып</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сөйлемеу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Тамақтанып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болғаннан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кейін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алғыс</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айтуды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үйрету</w:t>
            </w:r>
            <w:proofErr w:type="spellEnd"/>
            <w:r w:rsidRPr="00CD0280">
              <w:rPr>
                <w:rFonts w:ascii="Times New Roman" w:hAnsi="Times New Roman" w:cs="Times New Roman"/>
                <w:sz w:val="24"/>
                <w:szCs w:val="24"/>
              </w:rPr>
              <w:t xml:space="preserve"> </w:t>
            </w:r>
            <w:r w:rsidRPr="00CD0280">
              <w:rPr>
                <w:rFonts w:ascii="Times New Roman" w:hAnsi="Times New Roman" w:cs="Times New Roman"/>
                <w:b/>
                <w:bCs/>
                <w:color w:val="000000" w:themeColor="text1"/>
                <w:sz w:val="24"/>
                <w:szCs w:val="24"/>
              </w:rPr>
              <w:t>(</w:t>
            </w:r>
            <w:proofErr w:type="spellStart"/>
            <w:r w:rsidRPr="00CD0280">
              <w:rPr>
                <w:rFonts w:ascii="Times New Roman" w:hAnsi="Times New Roman" w:cs="Times New Roman"/>
                <w:b/>
                <w:bCs/>
                <w:color w:val="000000" w:themeColor="text1"/>
                <w:sz w:val="24"/>
                <w:szCs w:val="24"/>
              </w:rPr>
              <w:t>мәдени-гигиеналық</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дағдылар</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өзіне-өзі</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қызмет</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ету</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кезекшілердің</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еңбек</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әрекеті</w:t>
            </w:r>
            <w:proofErr w:type="spellEnd"/>
            <w:r w:rsidRPr="00CD0280">
              <w:rPr>
                <w:rFonts w:ascii="Times New Roman" w:hAnsi="Times New Roman" w:cs="Times New Roman"/>
                <w:b/>
                <w:bCs/>
                <w:color w:val="000000" w:themeColor="text1"/>
                <w:sz w:val="24"/>
                <w:szCs w:val="24"/>
              </w:rPr>
              <w:t>)</w:t>
            </w:r>
            <w:r w:rsidRPr="00CD0280">
              <w:rPr>
                <w:rFonts w:ascii="Times New Roman" w:hAnsi="Times New Roman" w:cs="Times New Roman"/>
                <w:color w:val="000000" w:themeColor="text1"/>
                <w:kern w:val="2"/>
                <w:sz w:val="24"/>
                <w:szCs w:val="24"/>
                <w:lang w:eastAsia="zh-TW"/>
              </w:rPr>
              <w:t xml:space="preserve"> </w:t>
            </w:r>
          </w:p>
        </w:tc>
        <w:tc>
          <w:tcPr>
            <w:tcW w:w="3119" w:type="dxa"/>
            <w:tcMar>
              <w:top w:w="15" w:type="dxa"/>
              <w:left w:w="15" w:type="dxa"/>
              <w:bottom w:w="15" w:type="dxa"/>
              <w:right w:w="15" w:type="dxa"/>
            </w:tcMar>
          </w:tcPr>
          <w:p w14:paraId="37D5F245" w14:textId="77777777" w:rsidR="00A85B4B" w:rsidRPr="00CD0280" w:rsidRDefault="00A85B4B" w:rsidP="00731FC3">
            <w:pPr>
              <w:ind w:left="20"/>
              <w:rPr>
                <w:rFonts w:ascii="Times New Roman" w:hAnsi="Times New Roman" w:cs="Times New Roman"/>
                <w:sz w:val="24"/>
                <w:szCs w:val="24"/>
              </w:rPr>
            </w:pPr>
            <w:proofErr w:type="spellStart"/>
            <w:r w:rsidRPr="00CD0280">
              <w:rPr>
                <w:rFonts w:ascii="Times New Roman" w:hAnsi="Times New Roman" w:cs="Times New Roman"/>
                <w:sz w:val="24"/>
                <w:szCs w:val="24"/>
              </w:rPr>
              <w:t>Таңғы</w:t>
            </w:r>
            <w:proofErr w:type="spellEnd"/>
            <w:r w:rsidRPr="00CD0280">
              <w:rPr>
                <w:rFonts w:ascii="Times New Roman" w:hAnsi="Times New Roman" w:cs="Times New Roman"/>
                <w:sz w:val="24"/>
                <w:szCs w:val="24"/>
              </w:rPr>
              <w:t xml:space="preserve"> ас </w:t>
            </w:r>
            <w:proofErr w:type="spellStart"/>
            <w:r w:rsidRPr="00CD0280">
              <w:rPr>
                <w:rFonts w:ascii="Times New Roman" w:hAnsi="Times New Roman" w:cs="Times New Roman"/>
                <w:sz w:val="24"/>
                <w:szCs w:val="24"/>
              </w:rPr>
              <w:t>алдында</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қолдарын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сумен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сабындап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жуу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мәдениетін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қалыптастыру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color w:val="000000"/>
                <w:sz w:val="24"/>
                <w:szCs w:val="24"/>
              </w:rPr>
              <w:t>Жеңдерін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өз</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бетімен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түру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жуыну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кезінде</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киімді</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суламау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жуыну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кезінде</w:t>
            </w:r>
            <w:proofErr w:type="spellEnd"/>
            <w:r w:rsidRPr="00CD0280">
              <w:rPr>
                <w:rFonts w:ascii="Times New Roman" w:hAnsi="Times New Roman" w:cs="Times New Roman"/>
                <w:color w:val="000000"/>
                <w:sz w:val="24"/>
                <w:szCs w:val="24"/>
              </w:rPr>
              <w:t xml:space="preserve"> суды </w:t>
            </w:r>
            <w:proofErr w:type="spellStart"/>
            <w:r w:rsidRPr="00CD0280">
              <w:rPr>
                <w:rFonts w:ascii="Times New Roman" w:hAnsi="Times New Roman" w:cs="Times New Roman"/>
                <w:color w:val="000000"/>
                <w:sz w:val="24"/>
                <w:szCs w:val="24"/>
              </w:rPr>
              <w:t>шашыратпау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білігін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бекіту</w:t>
            </w:r>
            <w:proofErr w:type="spellEnd"/>
            <w:r w:rsidRPr="00CD0280">
              <w:rPr>
                <w:rFonts w:ascii="Times New Roman" w:hAnsi="Times New Roman" w:cs="Times New Roman"/>
                <w:color w:val="000000"/>
                <w:sz w:val="24"/>
                <w:szCs w:val="24"/>
              </w:rPr>
              <w:t xml:space="preserve">. </w:t>
            </w:r>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Тамақтанып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болғаннан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кейін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алғыс</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айтуды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үйрету</w:t>
            </w:r>
            <w:proofErr w:type="spellEnd"/>
            <w:r w:rsidRPr="00CD0280">
              <w:rPr>
                <w:rFonts w:ascii="Times New Roman" w:hAnsi="Times New Roman" w:cs="Times New Roman"/>
                <w:sz w:val="24"/>
                <w:szCs w:val="24"/>
              </w:rPr>
              <w:t xml:space="preserve"> </w:t>
            </w:r>
            <w:r w:rsidRPr="00CD0280">
              <w:rPr>
                <w:rFonts w:ascii="Times New Roman" w:hAnsi="Times New Roman" w:cs="Times New Roman"/>
                <w:b/>
                <w:bCs/>
                <w:sz w:val="24"/>
                <w:szCs w:val="24"/>
              </w:rPr>
              <w:t>(</w:t>
            </w:r>
            <w:proofErr w:type="spellStart"/>
            <w:r w:rsidRPr="00CD0280">
              <w:rPr>
                <w:rFonts w:ascii="Times New Roman" w:hAnsi="Times New Roman" w:cs="Times New Roman"/>
                <w:b/>
                <w:bCs/>
                <w:color w:val="000000" w:themeColor="text1"/>
                <w:sz w:val="24"/>
                <w:szCs w:val="24"/>
              </w:rPr>
              <w:t>мәдени-гигиеналық</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дағдылар</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өзіне-өзі</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қызмет</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ету</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кезекшілердің</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еңбек</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әрекеті</w:t>
            </w:r>
            <w:proofErr w:type="spellEnd"/>
            <w:r w:rsidRPr="00CD0280">
              <w:rPr>
                <w:rFonts w:ascii="Times New Roman" w:hAnsi="Times New Roman" w:cs="Times New Roman"/>
                <w:b/>
                <w:bCs/>
                <w:color w:val="000000" w:themeColor="text1"/>
                <w:sz w:val="24"/>
                <w:szCs w:val="24"/>
              </w:rPr>
              <w:t>)</w:t>
            </w:r>
            <w:r w:rsidRPr="00CD0280">
              <w:rPr>
                <w:rFonts w:ascii="Times New Roman" w:hAnsi="Times New Roman" w:cs="Times New Roman"/>
                <w:kern w:val="2"/>
                <w:sz w:val="24"/>
                <w:szCs w:val="24"/>
                <w:lang w:eastAsia="zh-TW"/>
              </w:rPr>
              <w:t xml:space="preserve"> </w:t>
            </w:r>
          </w:p>
          <w:p w14:paraId="25BC1942" w14:textId="77777777" w:rsidR="00A85B4B" w:rsidRPr="00CD0280" w:rsidRDefault="00A85B4B" w:rsidP="00731FC3">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3C21CACC" w14:textId="77777777" w:rsidR="00A85B4B" w:rsidRPr="00CD0280" w:rsidRDefault="00A85B4B" w:rsidP="00731FC3">
            <w:pPr>
              <w:rPr>
                <w:rFonts w:ascii="Times New Roman" w:hAnsi="Times New Roman" w:cs="Times New Roman"/>
                <w:b/>
                <w:bCs/>
                <w:color w:val="000000" w:themeColor="text1"/>
                <w:sz w:val="24"/>
                <w:szCs w:val="24"/>
              </w:rPr>
            </w:pPr>
            <w:proofErr w:type="spellStart"/>
            <w:r w:rsidRPr="00CD0280">
              <w:rPr>
                <w:rFonts w:ascii="Times New Roman" w:hAnsi="Times New Roman" w:cs="Times New Roman"/>
                <w:sz w:val="24"/>
                <w:szCs w:val="24"/>
              </w:rPr>
              <w:t>Таңғы</w:t>
            </w:r>
            <w:proofErr w:type="spellEnd"/>
            <w:r w:rsidRPr="00CD0280">
              <w:rPr>
                <w:rFonts w:ascii="Times New Roman" w:hAnsi="Times New Roman" w:cs="Times New Roman"/>
                <w:sz w:val="24"/>
                <w:szCs w:val="24"/>
              </w:rPr>
              <w:t xml:space="preserve"> ас </w:t>
            </w:r>
            <w:proofErr w:type="spellStart"/>
            <w:r w:rsidRPr="00CD0280">
              <w:rPr>
                <w:rFonts w:ascii="Times New Roman" w:hAnsi="Times New Roman" w:cs="Times New Roman"/>
                <w:sz w:val="24"/>
                <w:szCs w:val="24"/>
              </w:rPr>
              <w:t>алдында</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қолдарын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сумен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сабындап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жуу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мәдениетін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қалыптастыру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color w:val="000000"/>
                <w:sz w:val="24"/>
                <w:szCs w:val="24"/>
              </w:rPr>
              <w:t>Жеңдерін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өз</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бетімен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түру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жуыну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кезінде</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киімді</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суламау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жуыну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кезінде</w:t>
            </w:r>
            <w:proofErr w:type="spellEnd"/>
            <w:r w:rsidRPr="00CD0280">
              <w:rPr>
                <w:rFonts w:ascii="Times New Roman" w:hAnsi="Times New Roman" w:cs="Times New Roman"/>
                <w:color w:val="000000"/>
                <w:sz w:val="24"/>
                <w:szCs w:val="24"/>
              </w:rPr>
              <w:t xml:space="preserve"> суды </w:t>
            </w:r>
            <w:proofErr w:type="spellStart"/>
            <w:r w:rsidRPr="00CD0280">
              <w:rPr>
                <w:rFonts w:ascii="Times New Roman" w:hAnsi="Times New Roman" w:cs="Times New Roman"/>
                <w:color w:val="000000"/>
                <w:sz w:val="24"/>
                <w:szCs w:val="24"/>
              </w:rPr>
              <w:t>шашыратпау</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білігін</w:t>
            </w:r>
            <w:proofErr w:type="spellEnd"/>
            <w:r w:rsidRPr="00CD0280">
              <w:rPr>
                <w:rFonts w:ascii="Times New Roman" w:hAnsi="Times New Roman" w:cs="Times New Roman"/>
                <w:color w:val="000000"/>
                <w:sz w:val="24"/>
                <w:szCs w:val="24"/>
              </w:rPr>
              <w:t xml:space="preserve"> </w:t>
            </w:r>
            <w:proofErr w:type="spellStart"/>
            <w:r w:rsidRPr="00CD0280">
              <w:rPr>
                <w:rFonts w:ascii="Times New Roman" w:hAnsi="Times New Roman" w:cs="Times New Roman"/>
                <w:color w:val="000000"/>
                <w:sz w:val="24"/>
                <w:szCs w:val="24"/>
              </w:rPr>
              <w:t>бекіту</w:t>
            </w:r>
            <w:proofErr w:type="spellEnd"/>
            <w:r w:rsidRPr="00CD0280">
              <w:rPr>
                <w:rFonts w:ascii="Times New Roman" w:hAnsi="Times New Roman" w:cs="Times New Roman"/>
                <w:color w:val="000000"/>
                <w:sz w:val="24"/>
                <w:szCs w:val="24"/>
              </w:rPr>
              <w:t xml:space="preserve">. </w:t>
            </w:r>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Өз</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орнын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тауып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Тамақтанып</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болғаннан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кейін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алғыс</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айтуды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үйрету</w:t>
            </w:r>
            <w:proofErr w:type="spellEnd"/>
            <w:r w:rsidRPr="00CD0280">
              <w:rPr>
                <w:rFonts w:ascii="Times New Roman" w:hAnsi="Times New Roman" w:cs="Times New Roman"/>
                <w:sz w:val="24"/>
                <w:szCs w:val="24"/>
              </w:rPr>
              <w:t xml:space="preserve"> </w:t>
            </w:r>
            <w:r w:rsidRPr="00CD0280">
              <w:rPr>
                <w:rFonts w:ascii="Times New Roman" w:hAnsi="Times New Roman" w:cs="Times New Roman"/>
                <w:b/>
                <w:bCs/>
                <w:sz w:val="24"/>
                <w:szCs w:val="24"/>
              </w:rPr>
              <w:t>(</w:t>
            </w:r>
            <w:proofErr w:type="spellStart"/>
            <w:r w:rsidRPr="00CD0280">
              <w:rPr>
                <w:rFonts w:ascii="Times New Roman" w:hAnsi="Times New Roman" w:cs="Times New Roman"/>
                <w:b/>
                <w:bCs/>
                <w:color w:val="000000" w:themeColor="text1"/>
                <w:sz w:val="24"/>
                <w:szCs w:val="24"/>
              </w:rPr>
              <w:t>мәдени-гигиеналық</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дағдылар</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өзіне-өзі</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қызмет</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ету</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кезекшілердің</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еңбек</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әрекеті</w:t>
            </w:r>
            <w:proofErr w:type="spellEnd"/>
            <w:r w:rsidRPr="00CD0280">
              <w:rPr>
                <w:rFonts w:ascii="Times New Roman" w:hAnsi="Times New Roman" w:cs="Times New Roman"/>
                <w:b/>
                <w:bCs/>
                <w:color w:val="000000" w:themeColor="text1"/>
                <w:sz w:val="24"/>
                <w:szCs w:val="24"/>
              </w:rPr>
              <w:t>)</w:t>
            </w:r>
            <w:r w:rsidRPr="00CD0280">
              <w:rPr>
                <w:rFonts w:ascii="Times New Roman" w:hAnsi="Times New Roman" w:cs="Times New Roman"/>
                <w:b/>
                <w:bCs/>
                <w:color w:val="000000" w:themeColor="text1"/>
                <w:kern w:val="2"/>
                <w:sz w:val="24"/>
                <w:szCs w:val="24"/>
                <w:lang w:eastAsia="zh-TW"/>
              </w:rPr>
              <w:t xml:space="preserve"> </w:t>
            </w:r>
          </w:p>
          <w:p w14:paraId="776DDB6F" w14:textId="77777777" w:rsidR="00A85B4B" w:rsidRPr="00CD0280" w:rsidRDefault="00A85B4B" w:rsidP="00731FC3">
            <w:pPr>
              <w:ind w:left="20"/>
              <w:rPr>
                <w:rFonts w:ascii="Times New Roman" w:hAnsi="Times New Roman" w:cs="Times New Roman"/>
                <w:sz w:val="24"/>
                <w:szCs w:val="24"/>
              </w:rPr>
            </w:pPr>
          </w:p>
        </w:tc>
      </w:tr>
      <w:tr w:rsidR="00A85B4B" w:rsidRPr="001567AC" w14:paraId="5146CD34" w14:textId="77777777" w:rsidTr="00731FC3">
        <w:trPr>
          <w:trHeight w:val="30"/>
        </w:trPr>
        <w:tc>
          <w:tcPr>
            <w:tcW w:w="2127" w:type="dxa"/>
            <w:tcMar>
              <w:top w:w="15" w:type="dxa"/>
              <w:left w:w="15" w:type="dxa"/>
              <w:bottom w:w="15" w:type="dxa"/>
              <w:right w:w="15" w:type="dxa"/>
            </w:tcMar>
            <w:vAlign w:val="center"/>
          </w:tcPr>
          <w:p w14:paraId="1CE71C23" w14:textId="77777777" w:rsidR="00A85B4B" w:rsidRPr="00CD0280" w:rsidRDefault="00A85B4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Ұйымдастырылған</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іс-әрекетті</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өткізуге</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дайындық</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бұдан</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әрі</w:t>
            </w:r>
            <w:proofErr w:type="spellEnd"/>
            <w:r w:rsidRPr="00CD0280">
              <w:rPr>
                <w:rFonts w:ascii="Times New Roman" w:hAnsi="Times New Roman" w:cs="Times New Roman"/>
                <w:b/>
                <w:bCs/>
                <w:color w:val="000000"/>
                <w:sz w:val="24"/>
                <w:szCs w:val="24"/>
              </w:rPr>
              <w:t xml:space="preserve"> – ҰІӘ)</w:t>
            </w:r>
          </w:p>
        </w:tc>
        <w:tc>
          <w:tcPr>
            <w:tcW w:w="1842" w:type="dxa"/>
            <w:tcMar>
              <w:top w:w="15" w:type="dxa"/>
              <w:left w:w="15" w:type="dxa"/>
              <w:bottom w:w="15" w:type="dxa"/>
              <w:right w:w="15" w:type="dxa"/>
            </w:tcMar>
          </w:tcPr>
          <w:p w14:paraId="692F3D95" w14:textId="77777777" w:rsidR="00A85B4B" w:rsidRPr="00CD0280" w:rsidRDefault="00A85B4B" w:rsidP="00731FC3">
            <w:pPr>
              <w:rPr>
                <w:rFonts w:ascii="Times New Roman" w:hAnsi="Times New Roman" w:cs="Times New Roman"/>
                <w:bCs/>
                <w:sz w:val="24"/>
                <w:szCs w:val="24"/>
                <w:lang w:val="kk-KZ"/>
              </w:rPr>
            </w:pPr>
          </w:p>
        </w:tc>
        <w:tc>
          <w:tcPr>
            <w:tcW w:w="3119" w:type="dxa"/>
            <w:tcMar>
              <w:top w:w="15" w:type="dxa"/>
              <w:left w:w="15" w:type="dxa"/>
              <w:bottom w:w="15" w:type="dxa"/>
              <w:right w:w="15" w:type="dxa"/>
            </w:tcMar>
          </w:tcPr>
          <w:p w14:paraId="545A7949" w14:textId="77777777" w:rsidR="00A85B4B" w:rsidRPr="00CD0280" w:rsidRDefault="00A85B4B" w:rsidP="00731FC3">
            <w:pPr>
              <w:pStyle w:val="af9"/>
              <w:ind w:left="0"/>
              <w:rPr>
                <w:sz w:val="24"/>
                <w:szCs w:val="24"/>
              </w:rPr>
            </w:pPr>
            <w:r w:rsidRPr="00CD0280">
              <w:rPr>
                <w:sz w:val="24"/>
                <w:szCs w:val="24"/>
              </w:rPr>
              <w:t>сөйлеу</w:t>
            </w:r>
            <w:r w:rsidRPr="00CD0280">
              <w:rPr>
                <w:spacing w:val="-10"/>
                <w:sz w:val="24"/>
                <w:szCs w:val="24"/>
              </w:rPr>
              <w:t xml:space="preserve"> </w:t>
            </w:r>
            <w:r w:rsidRPr="00CD0280">
              <w:rPr>
                <w:sz w:val="24"/>
                <w:szCs w:val="24"/>
              </w:rPr>
              <w:t>қарқынын</w:t>
            </w:r>
            <w:r w:rsidRPr="00CD0280">
              <w:rPr>
                <w:spacing w:val="-7"/>
                <w:sz w:val="24"/>
                <w:szCs w:val="24"/>
              </w:rPr>
              <w:t xml:space="preserve"> </w:t>
            </w:r>
            <w:r w:rsidRPr="00CD0280">
              <w:rPr>
                <w:sz w:val="24"/>
                <w:szCs w:val="24"/>
              </w:rPr>
              <w:t>өзгерту</w:t>
            </w:r>
            <w:r w:rsidRPr="00CD0280">
              <w:rPr>
                <w:spacing w:val="-11"/>
                <w:sz w:val="24"/>
                <w:szCs w:val="24"/>
              </w:rPr>
              <w:t xml:space="preserve"> </w:t>
            </w:r>
            <w:r w:rsidRPr="00CD0280">
              <w:rPr>
                <w:sz w:val="24"/>
                <w:szCs w:val="24"/>
              </w:rPr>
              <w:t>қабілетін</w:t>
            </w:r>
            <w:r w:rsidRPr="00CD0280">
              <w:rPr>
                <w:spacing w:val="-6"/>
                <w:sz w:val="24"/>
                <w:szCs w:val="24"/>
              </w:rPr>
              <w:t xml:space="preserve"> </w:t>
            </w:r>
            <w:r w:rsidRPr="00CD0280">
              <w:rPr>
                <w:sz w:val="24"/>
                <w:szCs w:val="24"/>
              </w:rPr>
              <w:t>дамыту:</w:t>
            </w:r>
            <w:r w:rsidRPr="00CD0280">
              <w:rPr>
                <w:spacing w:val="-68"/>
                <w:sz w:val="24"/>
                <w:szCs w:val="24"/>
              </w:rPr>
              <w:t xml:space="preserve"> </w:t>
            </w:r>
            <w:r w:rsidRPr="00CD0280">
              <w:rPr>
                <w:sz w:val="24"/>
                <w:szCs w:val="24"/>
              </w:rPr>
              <w:t>баяу</w:t>
            </w:r>
            <w:r w:rsidRPr="00CD0280">
              <w:rPr>
                <w:spacing w:val="-4"/>
                <w:sz w:val="24"/>
                <w:szCs w:val="24"/>
              </w:rPr>
              <w:t xml:space="preserve"> </w:t>
            </w:r>
            <w:r w:rsidRPr="00CD0280">
              <w:rPr>
                <w:sz w:val="24"/>
                <w:szCs w:val="24"/>
              </w:rPr>
              <w:t>сөйлеу,</w:t>
            </w:r>
            <w:r w:rsidRPr="00CD0280">
              <w:rPr>
                <w:spacing w:val="-1"/>
                <w:sz w:val="24"/>
                <w:szCs w:val="24"/>
              </w:rPr>
              <w:t xml:space="preserve"> </w:t>
            </w:r>
            <w:r w:rsidRPr="00CD0280">
              <w:rPr>
                <w:sz w:val="24"/>
                <w:szCs w:val="24"/>
              </w:rPr>
              <w:t>жаңылтпаштар</w:t>
            </w:r>
            <w:r w:rsidRPr="00CD0280">
              <w:rPr>
                <w:spacing w:val="1"/>
                <w:sz w:val="24"/>
                <w:szCs w:val="24"/>
              </w:rPr>
              <w:t xml:space="preserve"> </w:t>
            </w:r>
            <w:r w:rsidRPr="00CD0280">
              <w:rPr>
                <w:sz w:val="24"/>
                <w:szCs w:val="24"/>
              </w:rPr>
              <w:t>айту.</w:t>
            </w:r>
          </w:p>
          <w:p w14:paraId="2DEBBE89" w14:textId="77777777" w:rsidR="00A85B4B" w:rsidRPr="00CD0280" w:rsidRDefault="00A85B4B" w:rsidP="00731FC3">
            <w:pPr>
              <w:rPr>
                <w:rFonts w:ascii="Times New Roman" w:hAnsi="Times New Roman" w:cs="Times New Roman"/>
                <w:b/>
                <w:sz w:val="24"/>
                <w:szCs w:val="24"/>
                <w:lang w:val="kk-KZ"/>
              </w:rPr>
            </w:pPr>
          </w:p>
        </w:tc>
        <w:tc>
          <w:tcPr>
            <w:tcW w:w="3118" w:type="dxa"/>
            <w:tcMar>
              <w:top w:w="15" w:type="dxa"/>
              <w:left w:w="15" w:type="dxa"/>
              <w:bottom w:w="15" w:type="dxa"/>
              <w:right w:w="15" w:type="dxa"/>
            </w:tcMar>
          </w:tcPr>
          <w:p w14:paraId="47F95F84" w14:textId="77777777" w:rsidR="00A85B4B" w:rsidRPr="00CD0280" w:rsidRDefault="00A85B4B" w:rsidP="00731FC3">
            <w:pPr>
              <w:tabs>
                <w:tab w:val="left" w:pos="1388"/>
              </w:tabs>
              <w:rPr>
                <w:rFonts w:ascii="Times New Roman" w:hAnsi="Times New Roman" w:cs="Times New Roman"/>
                <w:sz w:val="24"/>
                <w:szCs w:val="24"/>
                <w:lang w:val="kk-KZ"/>
              </w:rPr>
            </w:pPr>
            <w:r w:rsidRPr="00CD0280">
              <w:rPr>
                <w:rFonts w:ascii="Times New Roman" w:hAnsi="Times New Roman" w:cs="Times New Roman"/>
                <w:sz w:val="24"/>
                <w:szCs w:val="24"/>
                <w:lang w:val="kk-KZ"/>
              </w:rPr>
              <w:t>Балаларға</w:t>
            </w:r>
            <w:r w:rsidRPr="00CD0280">
              <w:rPr>
                <w:rFonts w:ascii="Times New Roman" w:hAnsi="Times New Roman" w:cs="Times New Roman"/>
                <w:spacing w:val="65"/>
                <w:sz w:val="24"/>
                <w:szCs w:val="24"/>
                <w:lang w:val="kk-KZ"/>
              </w:rPr>
              <w:t xml:space="preserve"> </w:t>
            </w:r>
            <w:r w:rsidRPr="00CD0280">
              <w:rPr>
                <w:rFonts w:ascii="Times New Roman" w:hAnsi="Times New Roman" w:cs="Times New Roman"/>
                <w:sz w:val="24"/>
                <w:szCs w:val="24"/>
                <w:lang w:val="kk-KZ"/>
              </w:rPr>
              <w:t>тұсау</w:t>
            </w:r>
            <w:r w:rsidRPr="00CD0280">
              <w:rPr>
                <w:rFonts w:ascii="Times New Roman" w:hAnsi="Times New Roman" w:cs="Times New Roman"/>
                <w:spacing w:val="61"/>
                <w:sz w:val="24"/>
                <w:szCs w:val="24"/>
                <w:lang w:val="kk-KZ"/>
              </w:rPr>
              <w:t xml:space="preserve"> </w:t>
            </w:r>
            <w:r w:rsidRPr="00CD0280">
              <w:rPr>
                <w:rFonts w:ascii="Times New Roman" w:hAnsi="Times New Roman" w:cs="Times New Roman"/>
                <w:sz w:val="24"/>
                <w:szCs w:val="24"/>
                <w:lang w:val="kk-KZ"/>
              </w:rPr>
              <w:t>кесу</w:t>
            </w:r>
            <w:r w:rsidRPr="00CD0280">
              <w:rPr>
                <w:rFonts w:ascii="Times New Roman" w:hAnsi="Times New Roman" w:cs="Times New Roman"/>
                <w:spacing w:val="61"/>
                <w:sz w:val="24"/>
                <w:szCs w:val="24"/>
                <w:lang w:val="kk-KZ"/>
              </w:rPr>
              <w:t xml:space="preserve"> </w:t>
            </w:r>
            <w:r w:rsidRPr="00CD0280">
              <w:rPr>
                <w:rFonts w:ascii="Times New Roman" w:hAnsi="Times New Roman" w:cs="Times New Roman"/>
                <w:sz w:val="24"/>
                <w:szCs w:val="24"/>
                <w:lang w:val="kk-KZ"/>
              </w:rPr>
              <w:t>дәстүрімен</w:t>
            </w:r>
            <w:r w:rsidRPr="00CD0280">
              <w:rPr>
                <w:rFonts w:ascii="Times New Roman" w:hAnsi="Times New Roman" w:cs="Times New Roman"/>
                <w:spacing w:val="64"/>
                <w:sz w:val="24"/>
                <w:szCs w:val="24"/>
                <w:lang w:val="kk-KZ"/>
              </w:rPr>
              <w:t xml:space="preserve"> </w:t>
            </w:r>
            <w:r w:rsidRPr="00CD0280">
              <w:rPr>
                <w:rFonts w:ascii="Times New Roman" w:hAnsi="Times New Roman" w:cs="Times New Roman"/>
                <w:sz w:val="24"/>
                <w:szCs w:val="24"/>
                <w:lang w:val="kk-KZ"/>
              </w:rPr>
              <w:t>таныстыру</w:t>
            </w:r>
            <w:r w:rsidRPr="00CD0280">
              <w:rPr>
                <w:rFonts w:ascii="Times New Roman" w:hAnsi="Times New Roman" w:cs="Times New Roman"/>
                <w:spacing w:val="60"/>
                <w:sz w:val="24"/>
                <w:szCs w:val="24"/>
                <w:lang w:val="kk-KZ"/>
              </w:rPr>
              <w:t xml:space="preserve"> </w:t>
            </w:r>
            <w:r w:rsidRPr="00CD0280">
              <w:rPr>
                <w:rFonts w:ascii="Times New Roman" w:hAnsi="Times New Roman" w:cs="Times New Roman"/>
                <w:sz w:val="24"/>
                <w:szCs w:val="24"/>
                <w:lang w:val="kk-KZ"/>
              </w:rPr>
              <w:t>арқылы</w:t>
            </w:r>
            <w:r w:rsidRPr="00CD0280">
              <w:rPr>
                <w:rFonts w:ascii="Times New Roman" w:hAnsi="Times New Roman" w:cs="Times New Roman"/>
                <w:spacing w:val="65"/>
                <w:sz w:val="24"/>
                <w:szCs w:val="24"/>
                <w:lang w:val="kk-KZ"/>
              </w:rPr>
              <w:t xml:space="preserve"> </w:t>
            </w:r>
            <w:r w:rsidRPr="00CD0280">
              <w:rPr>
                <w:rFonts w:ascii="Times New Roman" w:hAnsi="Times New Roman" w:cs="Times New Roman"/>
                <w:sz w:val="24"/>
                <w:szCs w:val="24"/>
                <w:lang w:val="kk-KZ"/>
              </w:rPr>
              <w:t>олардың</w:t>
            </w:r>
            <w:r w:rsidRPr="00CD0280">
              <w:rPr>
                <w:rFonts w:ascii="Times New Roman" w:hAnsi="Times New Roman" w:cs="Times New Roman"/>
                <w:spacing w:val="64"/>
                <w:sz w:val="24"/>
                <w:szCs w:val="24"/>
                <w:lang w:val="kk-KZ"/>
              </w:rPr>
              <w:t xml:space="preserve"> </w:t>
            </w:r>
            <w:r w:rsidRPr="00CD0280">
              <w:rPr>
                <w:rFonts w:ascii="Times New Roman" w:hAnsi="Times New Roman" w:cs="Times New Roman"/>
                <w:sz w:val="24"/>
                <w:szCs w:val="24"/>
                <w:lang w:val="kk-KZ"/>
              </w:rPr>
              <w:t>алғашқы    адамы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ересектерді қуанышқа бөлейтінін жеткізу және оларды ересектердің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 xml:space="preserve">жақсы </w:t>
            </w:r>
            <w:r w:rsidRPr="00CD0280">
              <w:rPr>
                <w:rFonts w:ascii="Times New Roman" w:hAnsi="Times New Roman" w:cs="Times New Roman"/>
                <w:sz w:val="24"/>
                <w:szCs w:val="24"/>
                <w:lang w:val="kk-KZ"/>
              </w:rPr>
              <w:lastRenderedPageBreak/>
              <w:t>көретінін білдіру дағдысын жетілдіру</w:t>
            </w:r>
          </w:p>
          <w:p w14:paraId="44D22B50" w14:textId="77777777" w:rsidR="00A85B4B" w:rsidRPr="00CD0280" w:rsidRDefault="00A85B4B" w:rsidP="00731FC3">
            <w:pPr>
              <w:rPr>
                <w:rFonts w:ascii="Times New Roman" w:hAnsi="Times New Roman" w:cs="Times New Roman"/>
                <w:b/>
                <w:bCs/>
                <w:sz w:val="24"/>
                <w:szCs w:val="24"/>
                <w:lang w:val="kk-KZ"/>
              </w:rPr>
            </w:pPr>
          </w:p>
        </w:tc>
        <w:tc>
          <w:tcPr>
            <w:tcW w:w="3119" w:type="dxa"/>
            <w:tcMar>
              <w:top w:w="15" w:type="dxa"/>
              <w:left w:w="15" w:type="dxa"/>
              <w:bottom w:w="15" w:type="dxa"/>
              <w:right w:w="15" w:type="dxa"/>
            </w:tcMar>
          </w:tcPr>
          <w:p w14:paraId="4DD4662B" w14:textId="77777777" w:rsidR="00A85B4B" w:rsidRPr="00CD0280" w:rsidRDefault="00A85B4B" w:rsidP="00731FC3">
            <w:pPr>
              <w:pStyle w:val="TableParagraph"/>
              <w:rPr>
                <w:b/>
                <w:sz w:val="24"/>
                <w:szCs w:val="24"/>
              </w:rPr>
            </w:pPr>
            <w:r w:rsidRPr="00CD0280">
              <w:rPr>
                <w:sz w:val="24"/>
                <w:szCs w:val="24"/>
              </w:rPr>
              <w:lastRenderedPageBreak/>
              <w:t>Сөздерді</w:t>
            </w:r>
            <w:r w:rsidRPr="00CD0280">
              <w:rPr>
                <w:spacing w:val="1"/>
                <w:sz w:val="24"/>
                <w:szCs w:val="24"/>
              </w:rPr>
              <w:t xml:space="preserve"> </w:t>
            </w:r>
            <w:r w:rsidRPr="00CD0280">
              <w:rPr>
                <w:sz w:val="24"/>
                <w:szCs w:val="24"/>
              </w:rPr>
              <w:t>жіктелуіне,</w:t>
            </w:r>
            <w:r w:rsidRPr="00CD0280">
              <w:rPr>
                <w:spacing w:val="1"/>
                <w:sz w:val="24"/>
                <w:szCs w:val="24"/>
              </w:rPr>
              <w:t xml:space="preserve"> </w:t>
            </w:r>
            <w:r w:rsidRPr="00CD0280">
              <w:rPr>
                <w:sz w:val="24"/>
                <w:szCs w:val="24"/>
              </w:rPr>
              <w:t>септелуіне</w:t>
            </w:r>
            <w:r w:rsidRPr="00CD0280">
              <w:rPr>
                <w:spacing w:val="1"/>
                <w:sz w:val="24"/>
                <w:szCs w:val="24"/>
              </w:rPr>
              <w:t xml:space="preserve"> </w:t>
            </w:r>
            <w:r w:rsidRPr="00CD0280">
              <w:rPr>
                <w:sz w:val="24"/>
                <w:szCs w:val="24"/>
              </w:rPr>
              <w:t>қарай</w:t>
            </w:r>
            <w:r w:rsidRPr="00CD0280">
              <w:rPr>
                <w:spacing w:val="1"/>
                <w:sz w:val="24"/>
                <w:szCs w:val="24"/>
              </w:rPr>
              <w:t xml:space="preserve"> </w:t>
            </w:r>
            <w:r w:rsidRPr="00CD0280">
              <w:rPr>
                <w:sz w:val="24"/>
                <w:szCs w:val="24"/>
              </w:rPr>
              <w:t>байланыстыруды,</w:t>
            </w:r>
            <w:r w:rsidRPr="00CD0280">
              <w:rPr>
                <w:spacing w:val="1"/>
                <w:sz w:val="24"/>
                <w:szCs w:val="24"/>
              </w:rPr>
              <w:t xml:space="preserve"> </w:t>
            </w:r>
            <w:r w:rsidRPr="00CD0280">
              <w:rPr>
                <w:sz w:val="24"/>
                <w:szCs w:val="24"/>
              </w:rPr>
              <w:t>етістіктерді</w:t>
            </w:r>
            <w:r w:rsidRPr="00CD0280">
              <w:rPr>
                <w:spacing w:val="-16"/>
                <w:sz w:val="24"/>
                <w:szCs w:val="24"/>
              </w:rPr>
              <w:t xml:space="preserve"> </w:t>
            </w:r>
            <w:r w:rsidRPr="00CD0280">
              <w:rPr>
                <w:sz w:val="24"/>
                <w:szCs w:val="24"/>
              </w:rPr>
              <w:t>келер</w:t>
            </w:r>
            <w:r w:rsidRPr="00CD0280">
              <w:rPr>
                <w:spacing w:val="-16"/>
                <w:sz w:val="24"/>
                <w:szCs w:val="24"/>
              </w:rPr>
              <w:t xml:space="preserve"> </w:t>
            </w:r>
            <w:r w:rsidRPr="00CD0280">
              <w:rPr>
                <w:sz w:val="24"/>
                <w:szCs w:val="24"/>
              </w:rPr>
              <w:t>және</w:t>
            </w:r>
            <w:r w:rsidRPr="00CD0280">
              <w:rPr>
                <w:spacing w:val="-18"/>
                <w:sz w:val="24"/>
                <w:szCs w:val="24"/>
              </w:rPr>
              <w:t xml:space="preserve"> </w:t>
            </w:r>
            <w:r w:rsidRPr="00CD0280">
              <w:rPr>
                <w:sz w:val="24"/>
                <w:szCs w:val="24"/>
              </w:rPr>
              <w:t>өткен</w:t>
            </w:r>
            <w:r w:rsidRPr="00CD0280">
              <w:rPr>
                <w:spacing w:val="-14"/>
                <w:sz w:val="24"/>
                <w:szCs w:val="24"/>
              </w:rPr>
              <w:t xml:space="preserve"> </w:t>
            </w:r>
            <w:r w:rsidRPr="00CD0280">
              <w:rPr>
                <w:sz w:val="24"/>
                <w:szCs w:val="24"/>
              </w:rPr>
              <w:t>шақта</w:t>
            </w:r>
            <w:r w:rsidRPr="00CD0280">
              <w:rPr>
                <w:spacing w:val="-17"/>
                <w:sz w:val="24"/>
                <w:szCs w:val="24"/>
              </w:rPr>
              <w:t xml:space="preserve"> </w:t>
            </w:r>
            <w:r w:rsidRPr="00CD0280">
              <w:rPr>
                <w:sz w:val="24"/>
                <w:szCs w:val="24"/>
              </w:rPr>
              <w:t>қолдануды дамыту</w:t>
            </w:r>
          </w:p>
        </w:tc>
        <w:tc>
          <w:tcPr>
            <w:tcW w:w="2977" w:type="dxa"/>
            <w:tcMar>
              <w:top w:w="15" w:type="dxa"/>
              <w:left w:w="15" w:type="dxa"/>
              <w:bottom w:w="15" w:type="dxa"/>
              <w:right w:w="15" w:type="dxa"/>
            </w:tcMar>
          </w:tcPr>
          <w:p w14:paraId="68604BBF" w14:textId="77777777" w:rsidR="00A85B4B" w:rsidRPr="00CD0280" w:rsidRDefault="00A85B4B" w:rsidP="00731FC3">
            <w:pPr>
              <w:pStyle w:val="TableParagraph"/>
              <w:rPr>
                <w:sz w:val="24"/>
                <w:szCs w:val="24"/>
              </w:rPr>
            </w:pPr>
            <w:r w:rsidRPr="00CD0280">
              <w:rPr>
                <w:sz w:val="24"/>
                <w:szCs w:val="24"/>
              </w:rPr>
              <w:t>Кейіпкерлерді</w:t>
            </w:r>
            <w:r w:rsidRPr="00CD0280">
              <w:rPr>
                <w:spacing w:val="1"/>
                <w:sz w:val="24"/>
                <w:szCs w:val="24"/>
              </w:rPr>
              <w:t xml:space="preserve"> </w:t>
            </w:r>
            <w:r w:rsidRPr="00CD0280">
              <w:rPr>
                <w:sz w:val="24"/>
                <w:szCs w:val="24"/>
              </w:rPr>
              <w:t>сипаттау</w:t>
            </w:r>
            <w:r w:rsidRPr="00CD0280">
              <w:rPr>
                <w:spacing w:val="1"/>
                <w:sz w:val="24"/>
                <w:szCs w:val="24"/>
              </w:rPr>
              <w:t xml:space="preserve"> </w:t>
            </w:r>
            <w:r w:rsidRPr="00CD0280">
              <w:rPr>
                <w:sz w:val="24"/>
                <w:szCs w:val="24"/>
              </w:rPr>
              <w:t>үшін</w:t>
            </w:r>
            <w:r w:rsidRPr="00CD0280">
              <w:rPr>
                <w:spacing w:val="1"/>
                <w:sz w:val="24"/>
                <w:szCs w:val="24"/>
              </w:rPr>
              <w:t xml:space="preserve"> </w:t>
            </w:r>
            <w:r w:rsidRPr="00CD0280">
              <w:rPr>
                <w:sz w:val="24"/>
                <w:szCs w:val="24"/>
              </w:rPr>
              <w:t>дауыс</w:t>
            </w:r>
            <w:r w:rsidRPr="00CD0280">
              <w:rPr>
                <w:spacing w:val="1"/>
                <w:sz w:val="24"/>
                <w:szCs w:val="24"/>
              </w:rPr>
              <w:t xml:space="preserve"> </w:t>
            </w:r>
            <w:r w:rsidRPr="00CD0280">
              <w:rPr>
                <w:sz w:val="24"/>
                <w:szCs w:val="24"/>
              </w:rPr>
              <w:t>ырғағының</w:t>
            </w:r>
            <w:r w:rsidRPr="00CD0280">
              <w:rPr>
                <w:spacing w:val="1"/>
                <w:sz w:val="24"/>
                <w:szCs w:val="24"/>
              </w:rPr>
              <w:t xml:space="preserve"> </w:t>
            </w:r>
            <w:r w:rsidRPr="00CD0280">
              <w:rPr>
                <w:sz w:val="24"/>
                <w:szCs w:val="24"/>
              </w:rPr>
              <w:t>мәнерлі</w:t>
            </w:r>
            <w:r w:rsidRPr="00CD0280">
              <w:rPr>
                <w:spacing w:val="1"/>
                <w:sz w:val="24"/>
                <w:szCs w:val="24"/>
              </w:rPr>
              <w:t xml:space="preserve"> </w:t>
            </w:r>
            <w:r w:rsidRPr="00CD0280">
              <w:rPr>
                <w:sz w:val="24"/>
                <w:szCs w:val="24"/>
              </w:rPr>
              <w:t>қарапайым</w:t>
            </w:r>
            <w:r w:rsidRPr="00CD0280">
              <w:rPr>
                <w:spacing w:val="1"/>
                <w:sz w:val="24"/>
                <w:szCs w:val="24"/>
              </w:rPr>
              <w:t xml:space="preserve"> </w:t>
            </w:r>
            <w:r w:rsidRPr="00CD0280">
              <w:rPr>
                <w:sz w:val="24"/>
                <w:szCs w:val="24"/>
              </w:rPr>
              <w:t>тәсілдерін қолдануды үйрету</w:t>
            </w:r>
          </w:p>
        </w:tc>
      </w:tr>
      <w:tr w:rsidR="00A85B4B" w:rsidRPr="001567AC" w14:paraId="1A2815C6" w14:textId="77777777" w:rsidTr="00731FC3">
        <w:trPr>
          <w:trHeight w:val="30"/>
        </w:trPr>
        <w:tc>
          <w:tcPr>
            <w:tcW w:w="2127" w:type="dxa"/>
            <w:tcMar>
              <w:top w:w="15" w:type="dxa"/>
              <w:left w:w="15" w:type="dxa"/>
              <w:bottom w:w="15" w:type="dxa"/>
              <w:right w:w="15" w:type="dxa"/>
            </w:tcMar>
            <w:vAlign w:val="center"/>
          </w:tcPr>
          <w:p w14:paraId="243B3688" w14:textId="77777777" w:rsidR="00A85B4B" w:rsidRPr="00CD0280" w:rsidRDefault="00A85B4B" w:rsidP="00731FC3">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lang w:val="kk-KZ"/>
              </w:rPr>
              <w:t xml:space="preserve"> </w:t>
            </w:r>
            <w:proofErr w:type="spellStart"/>
            <w:r w:rsidRPr="00CD0280">
              <w:rPr>
                <w:rFonts w:ascii="Times New Roman" w:hAnsi="Times New Roman" w:cs="Times New Roman"/>
                <w:b/>
                <w:bCs/>
                <w:color w:val="000000"/>
                <w:sz w:val="24"/>
                <w:szCs w:val="24"/>
              </w:rPr>
              <w:t>Кестеге</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сәйкес</w:t>
            </w:r>
            <w:proofErr w:type="spellEnd"/>
            <w:r w:rsidRPr="00CD0280">
              <w:rPr>
                <w:rFonts w:ascii="Times New Roman" w:hAnsi="Times New Roman" w:cs="Times New Roman"/>
                <w:b/>
                <w:bCs/>
                <w:color w:val="000000"/>
                <w:sz w:val="24"/>
                <w:szCs w:val="24"/>
              </w:rPr>
              <w:t xml:space="preserve"> ҰІӘ </w:t>
            </w:r>
          </w:p>
        </w:tc>
        <w:tc>
          <w:tcPr>
            <w:tcW w:w="1842" w:type="dxa"/>
            <w:tcMar>
              <w:top w:w="15" w:type="dxa"/>
              <w:left w:w="15" w:type="dxa"/>
              <w:bottom w:w="15" w:type="dxa"/>
              <w:right w:w="15" w:type="dxa"/>
            </w:tcMar>
          </w:tcPr>
          <w:p w14:paraId="0EA7D5CD" w14:textId="77777777" w:rsidR="00A85B4B" w:rsidRPr="00CD0280" w:rsidRDefault="00A85B4B" w:rsidP="00731FC3">
            <w:pPr>
              <w:pStyle w:val="ac"/>
              <w:rPr>
                <w:rFonts w:ascii="Times New Roman" w:hAnsi="Times New Roman"/>
                <w:b/>
                <w:bCs/>
                <w:sz w:val="24"/>
                <w:szCs w:val="24"/>
              </w:rPr>
            </w:pPr>
          </w:p>
        </w:tc>
        <w:tc>
          <w:tcPr>
            <w:tcW w:w="3119" w:type="dxa"/>
            <w:tcMar>
              <w:top w:w="15" w:type="dxa"/>
              <w:left w:w="15" w:type="dxa"/>
              <w:bottom w:w="15" w:type="dxa"/>
              <w:right w:w="15" w:type="dxa"/>
            </w:tcMar>
          </w:tcPr>
          <w:p w14:paraId="463895F6" w14:textId="77777777" w:rsidR="00A85B4B" w:rsidRDefault="00A85B4B" w:rsidP="00731FC3">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Сурет салу</w:t>
            </w:r>
          </w:p>
          <w:p w14:paraId="27F95FFE" w14:textId="77777777" w:rsidR="00CD0280" w:rsidRPr="00CD0280" w:rsidRDefault="00CD0280" w:rsidP="00CD0280">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Дене тәрбиесі</w:t>
            </w:r>
          </w:p>
          <w:p w14:paraId="24E4671F" w14:textId="77777777" w:rsidR="00CD0280" w:rsidRPr="00CD0280" w:rsidRDefault="00CD0280" w:rsidP="00CD0280">
            <w:pPr>
              <w:pStyle w:val="af9"/>
              <w:spacing w:line="322" w:lineRule="exact"/>
              <w:ind w:left="0"/>
              <w:rPr>
                <w:sz w:val="24"/>
                <w:szCs w:val="24"/>
              </w:rPr>
            </w:pPr>
            <w:r w:rsidRPr="00CD0280">
              <w:rPr>
                <w:sz w:val="24"/>
                <w:szCs w:val="24"/>
              </w:rPr>
              <w:t>қолдарын</w:t>
            </w:r>
            <w:r w:rsidRPr="00CD0280">
              <w:rPr>
                <w:spacing w:val="-3"/>
                <w:sz w:val="24"/>
                <w:szCs w:val="24"/>
              </w:rPr>
              <w:t xml:space="preserve"> </w:t>
            </w:r>
            <w:r w:rsidRPr="00CD0280">
              <w:rPr>
                <w:sz w:val="24"/>
                <w:szCs w:val="24"/>
              </w:rPr>
              <w:t>алдына</w:t>
            </w:r>
            <w:r w:rsidRPr="00CD0280">
              <w:rPr>
                <w:spacing w:val="-6"/>
                <w:sz w:val="24"/>
                <w:szCs w:val="24"/>
              </w:rPr>
              <w:t xml:space="preserve"> </w:t>
            </w:r>
            <w:r w:rsidRPr="00CD0280">
              <w:rPr>
                <w:sz w:val="24"/>
                <w:szCs w:val="24"/>
              </w:rPr>
              <w:t>немесе</w:t>
            </w:r>
            <w:r w:rsidRPr="00CD0280">
              <w:rPr>
                <w:spacing w:val="-2"/>
                <w:sz w:val="24"/>
                <w:szCs w:val="24"/>
              </w:rPr>
              <w:t xml:space="preserve"> </w:t>
            </w:r>
            <w:r w:rsidRPr="00CD0280">
              <w:rPr>
                <w:sz w:val="24"/>
                <w:szCs w:val="24"/>
              </w:rPr>
              <w:t>басынан</w:t>
            </w:r>
            <w:r w:rsidRPr="00CD0280">
              <w:rPr>
                <w:spacing w:val="-3"/>
                <w:sz w:val="24"/>
                <w:szCs w:val="24"/>
              </w:rPr>
              <w:t xml:space="preserve"> </w:t>
            </w:r>
            <w:r w:rsidRPr="00CD0280">
              <w:rPr>
                <w:sz w:val="24"/>
                <w:szCs w:val="24"/>
              </w:rPr>
              <w:t>жоғары,</w:t>
            </w:r>
            <w:r w:rsidRPr="00CD0280">
              <w:rPr>
                <w:spacing w:val="-4"/>
                <w:sz w:val="24"/>
                <w:szCs w:val="24"/>
              </w:rPr>
              <w:t xml:space="preserve"> </w:t>
            </w:r>
            <w:r w:rsidRPr="00CD0280">
              <w:rPr>
                <w:sz w:val="24"/>
                <w:szCs w:val="24"/>
              </w:rPr>
              <w:t>артына</w:t>
            </w:r>
            <w:r w:rsidRPr="00CD0280">
              <w:rPr>
                <w:spacing w:val="-2"/>
                <w:sz w:val="24"/>
                <w:szCs w:val="24"/>
              </w:rPr>
              <w:t xml:space="preserve"> </w:t>
            </w:r>
            <w:r w:rsidRPr="00CD0280">
              <w:rPr>
                <w:sz w:val="24"/>
                <w:szCs w:val="24"/>
              </w:rPr>
              <w:t>апарып</w:t>
            </w:r>
            <w:r w:rsidRPr="00CD0280">
              <w:rPr>
                <w:spacing w:val="-3"/>
                <w:sz w:val="24"/>
                <w:szCs w:val="24"/>
              </w:rPr>
              <w:t xml:space="preserve"> </w:t>
            </w:r>
            <w:r w:rsidRPr="00CD0280">
              <w:rPr>
                <w:sz w:val="24"/>
                <w:szCs w:val="24"/>
              </w:rPr>
              <w:t>шапалақтау;</w:t>
            </w:r>
          </w:p>
          <w:p w14:paraId="6954CD8D" w14:textId="77777777" w:rsidR="00CD0280" w:rsidRPr="00CD0280" w:rsidRDefault="00CD0280" w:rsidP="00CD0280">
            <w:pPr>
              <w:pStyle w:val="af9"/>
              <w:spacing w:line="242" w:lineRule="auto"/>
              <w:ind w:left="0"/>
              <w:rPr>
                <w:sz w:val="24"/>
                <w:szCs w:val="24"/>
              </w:rPr>
            </w:pPr>
            <w:r w:rsidRPr="00CD0280">
              <w:rPr>
                <w:sz w:val="24"/>
                <w:szCs w:val="24"/>
              </w:rPr>
              <w:t>қолды алға, жан-жаққа созу, алақандарын жоғары қарату, қолды көтеру,</w:t>
            </w:r>
            <w:r w:rsidRPr="00CD0280">
              <w:rPr>
                <w:spacing w:val="1"/>
                <w:sz w:val="24"/>
                <w:szCs w:val="24"/>
              </w:rPr>
              <w:t xml:space="preserve"> </w:t>
            </w:r>
            <w:r w:rsidRPr="00CD0280">
              <w:rPr>
                <w:sz w:val="24"/>
                <w:szCs w:val="24"/>
              </w:rPr>
              <w:t>түсіру,</w:t>
            </w:r>
            <w:r w:rsidRPr="00CD0280">
              <w:rPr>
                <w:spacing w:val="-2"/>
                <w:sz w:val="24"/>
                <w:szCs w:val="24"/>
              </w:rPr>
              <w:t xml:space="preserve"> </w:t>
            </w:r>
            <w:r w:rsidRPr="00CD0280">
              <w:rPr>
                <w:sz w:val="24"/>
                <w:szCs w:val="24"/>
              </w:rPr>
              <w:t>саусақтарды</w:t>
            </w:r>
            <w:r w:rsidRPr="00CD0280">
              <w:rPr>
                <w:spacing w:val="-3"/>
                <w:sz w:val="24"/>
                <w:szCs w:val="24"/>
              </w:rPr>
              <w:t xml:space="preserve"> </w:t>
            </w:r>
            <w:r w:rsidRPr="00CD0280">
              <w:rPr>
                <w:sz w:val="24"/>
                <w:szCs w:val="24"/>
              </w:rPr>
              <w:t>қозғалту,</w:t>
            </w:r>
            <w:r w:rsidRPr="00CD0280">
              <w:rPr>
                <w:spacing w:val="-1"/>
                <w:sz w:val="24"/>
                <w:szCs w:val="24"/>
              </w:rPr>
              <w:t xml:space="preserve"> </w:t>
            </w:r>
            <w:r w:rsidRPr="00CD0280">
              <w:rPr>
                <w:sz w:val="24"/>
                <w:szCs w:val="24"/>
              </w:rPr>
              <w:t>қол</w:t>
            </w:r>
            <w:r w:rsidRPr="00CD0280">
              <w:rPr>
                <w:spacing w:val="-1"/>
                <w:sz w:val="24"/>
                <w:szCs w:val="24"/>
              </w:rPr>
              <w:t xml:space="preserve"> </w:t>
            </w:r>
            <w:r w:rsidRPr="00CD0280">
              <w:rPr>
                <w:sz w:val="24"/>
                <w:szCs w:val="24"/>
              </w:rPr>
              <w:t>саусақтарын</w:t>
            </w:r>
            <w:r w:rsidRPr="00CD0280">
              <w:rPr>
                <w:spacing w:val="-1"/>
                <w:sz w:val="24"/>
                <w:szCs w:val="24"/>
              </w:rPr>
              <w:t xml:space="preserve"> </w:t>
            </w:r>
            <w:r w:rsidRPr="00CD0280">
              <w:rPr>
                <w:sz w:val="24"/>
                <w:szCs w:val="24"/>
              </w:rPr>
              <w:t>жұму</w:t>
            </w:r>
            <w:r w:rsidRPr="00CD0280">
              <w:rPr>
                <w:spacing w:val="-4"/>
                <w:sz w:val="24"/>
                <w:szCs w:val="24"/>
              </w:rPr>
              <w:t xml:space="preserve"> </w:t>
            </w:r>
            <w:r w:rsidRPr="00CD0280">
              <w:rPr>
                <w:sz w:val="24"/>
                <w:szCs w:val="24"/>
              </w:rPr>
              <w:t>және ашу. Допты</w:t>
            </w:r>
            <w:r w:rsidRPr="00CD0280">
              <w:rPr>
                <w:spacing w:val="1"/>
                <w:sz w:val="24"/>
                <w:szCs w:val="24"/>
              </w:rPr>
              <w:t xml:space="preserve"> </w:t>
            </w:r>
            <w:r w:rsidRPr="00CD0280">
              <w:rPr>
                <w:sz w:val="24"/>
                <w:szCs w:val="24"/>
              </w:rPr>
              <w:t>бір-біріне</w:t>
            </w:r>
            <w:r w:rsidRPr="00CD0280">
              <w:rPr>
                <w:spacing w:val="1"/>
                <w:sz w:val="24"/>
                <w:szCs w:val="24"/>
              </w:rPr>
              <w:t xml:space="preserve"> </w:t>
            </w:r>
            <w:r w:rsidRPr="00CD0280">
              <w:rPr>
                <w:sz w:val="24"/>
                <w:szCs w:val="24"/>
              </w:rPr>
              <w:t>басынан</w:t>
            </w:r>
            <w:r w:rsidRPr="00CD0280">
              <w:rPr>
                <w:spacing w:val="1"/>
                <w:sz w:val="24"/>
                <w:szCs w:val="24"/>
              </w:rPr>
              <w:t xml:space="preserve"> </w:t>
            </w:r>
            <w:r w:rsidRPr="00CD0280">
              <w:rPr>
                <w:sz w:val="24"/>
                <w:szCs w:val="24"/>
              </w:rPr>
              <w:t>жоғары</w:t>
            </w:r>
            <w:r w:rsidRPr="00CD0280">
              <w:rPr>
                <w:spacing w:val="1"/>
                <w:sz w:val="24"/>
                <w:szCs w:val="24"/>
              </w:rPr>
              <w:t xml:space="preserve"> </w:t>
            </w:r>
            <w:r w:rsidRPr="00CD0280">
              <w:rPr>
                <w:sz w:val="24"/>
                <w:szCs w:val="24"/>
              </w:rPr>
              <w:t>(артқа</w:t>
            </w:r>
            <w:r w:rsidRPr="00CD0280">
              <w:rPr>
                <w:spacing w:val="1"/>
                <w:sz w:val="24"/>
                <w:szCs w:val="24"/>
              </w:rPr>
              <w:t xml:space="preserve"> </w:t>
            </w:r>
            <w:r w:rsidRPr="00CD0280">
              <w:rPr>
                <w:sz w:val="24"/>
                <w:szCs w:val="24"/>
              </w:rPr>
              <w:t>және</w:t>
            </w:r>
            <w:r w:rsidRPr="00CD0280">
              <w:rPr>
                <w:spacing w:val="1"/>
                <w:sz w:val="24"/>
                <w:szCs w:val="24"/>
              </w:rPr>
              <w:t xml:space="preserve"> </w:t>
            </w:r>
            <w:r w:rsidRPr="00CD0280">
              <w:rPr>
                <w:sz w:val="24"/>
                <w:szCs w:val="24"/>
              </w:rPr>
              <w:t>алға)</w:t>
            </w:r>
            <w:r w:rsidRPr="00CD0280">
              <w:rPr>
                <w:spacing w:val="1"/>
                <w:sz w:val="24"/>
                <w:szCs w:val="24"/>
              </w:rPr>
              <w:t xml:space="preserve"> </w:t>
            </w:r>
            <w:r w:rsidRPr="00CD0280">
              <w:rPr>
                <w:sz w:val="24"/>
                <w:szCs w:val="24"/>
              </w:rPr>
              <w:t>беру,</w:t>
            </w:r>
            <w:r w:rsidRPr="00CD0280">
              <w:rPr>
                <w:spacing w:val="1"/>
                <w:sz w:val="24"/>
                <w:szCs w:val="24"/>
              </w:rPr>
              <w:t xml:space="preserve"> </w:t>
            </w:r>
            <w:r w:rsidRPr="00CD0280">
              <w:rPr>
                <w:sz w:val="24"/>
                <w:szCs w:val="24"/>
              </w:rPr>
              <w:t>жан-жаққа</w:t>
            </w:r>
            <w:r w:rsidRPr="00CD0280">
              <w:rPr>
                <w:spacing w:val="1"/>
                <w:sz w:val="24"/>
                <w:szCs w:val="24"/>
              </w:rPr>
              <w:t xml:space="preserve"> </w:t>
            </w:r>
            <w:r w:rsidRPr="00CD0280">
              <w:rPr>
                <w:sz w:val="24"/>
                <w:szCs w:val="24"/>
              </w:rPr>
              <w:t>(солға-</w:t>
            </w:r>
            <w:r w:rsidRPr="00CD0280">
              <w:rPr>
                <w:spacing w:val="-4"/>
                <w:sz w:val="24"/>
                <w:szCs w:val="24"/>
              </w:rPr>
              <w:t xml:space="preserve"> </w:t>
            </w:r>
            <w:r w:rsidRPr="00CD0280">
              <w:rPr>
                <w:sz w:val="24"/>
                <w:szCs w:val="24"/>
              </w:rPr>
              <w:t>оңға) бұрылу;аяқтың</w:t>
            </w:r>
            <w:r w:rsidRPr="00CD0280">
              <w:rPr>
                <w:spacing w:val="45"/>
                <w:sz w:val="24"/>
                <w:szCs w:val="24"/>
              </w:rPr>
              <w:t xml:space="preserve"> </w:t>
            </w:r>
            <w:r w:rsidRPr="00CD0280">
              <w:rPr>
                <w:sz w:val="24"/>
                <w:szCs w:val="24"/>
              </w:rPr>
              <w:t>ұшына</w:t>
            </w:r>
            <w:r w:rsidRPr="00CD0280">
              <w:rPr>
                <w:spacing w:val="45"/>
                <w:sz w:val="24"/>
                <w:szCs w:val="24"/>
              </w:rPr>
              <w:t xml:space="preserve"> </w:t>
            </w:r>
            <w:r w:rsidRPr="00CD0280">
              <w:rPr>
                <w:sz w:val="24"/>
                <w:szCs w:val="24"/>
              </w:rPr>
              <w:t>көтерілу,</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алға</w:t>
            </w:r>
            <w:r w:rsidRPr="00CD0280">
              <w:rPr>
                <w:spacing w:val="44"/>
                <w:sz w:val="24"/>
                <w:szCs w:val="24"/>
              </w:rPr>
              <w:t xml:space="preserve"> </w:t>
            </w:r>
            <w:r w:rsidRPr="00CD0280">
              <w:rPr>
                <w:sz w:val="24"/>
                <w:szCs w:val="24"/>
              </w:rPr>
              <w:t>қарай</w:t>
            </w:r>
            <w:r w:rsidRPr="00CD0280">
              <w:rPr>
                <w:spacing w:val="45"/>
                <w:sz w:val="24"/>
                <w:szCs w:val="24"/>
              </w:rPr>
              <w:t xml:space="preserve"> </w:t>
            </w:r>
            <w:r w:rsidRPr="00CD0280">
              <w:rPr>
                <w:sz w:val="24"/>
                <w:szCs w:val="24"/>
              </w:rPr>
              <w:t>қою,</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жан-жаққа,</w:t>
            </w:r>
            <w:r w:rsidRPr="00CD0280">
              <w:rPr>
                <w:spacing w:val="45"/>
                <w:sz w:val="24"/>
                <w:szCs w:val="24"/>
              </w:rPr>
              <w:t xml:space="preserve"> </w:t>
            </w:r>
            <w:r w:rsidRPr="00CD0280">
              <w:rPr>
                <w:sz w:val="24"/>
                <w:szCs w:val="24"/>
              </w:rPr>
              <w:t>артқа қою;</w:t>
            </w:r>
          </w:p>
          <w:p w14:paraId="57C1DD82" w14:textId="77777777" w:rsidR="00CD0280" w:rsidRPr="00CD0280" w:rsidRDefault="00CD0280" w:rsidP="00731FC3">
            <w:pPr>
              <w:pStyle w:val="ac"/>
              <w:jc w:val="center"/>
              <w:rPr>
                <w:rFonts w:ascii="Times New Roman" w:hAnsi="Times New Roman"/>
                <w:b/>
                <w:bCs/>
                <w:sz w:val="24"/>
                <w:szCs w:val="24"/>
                <w:lang w:val="kk-KZ"/>
              </w:rPr>
            </w:pPr>
          </w:p>
        </w:tc>
        <w:tc>
          <w:tcPr>
            <w:tcW w:w="3118" w:type="dxa"/>
            <w:tcMar>
              <w:top w:w="15" w:type="dxa"/>
              <w:left w:w="15" w:type="dxa"/>
              <w:bottom w:w="15" w:type="dxa"/>
              <w:right w:w="15" w:type="dxa"/>
            </w:tcMar>
          </w:tcPr>
          <w:p w14:paraId="1E3E5129" w14:textId="77777777" w:rsidR="00A85B4B" w:rsidRPr="00CD0280" w:rsidRDefault="00A85B4B" w:rsidP="00CD0280">
            <w:pPr>
              <w:pStyle w:val="af9"/>
              <w:ind w:left="0"/>
              <w:rPr>
                <w:sz w:val="24"/>
                <w:szCs w:val="24"/>
              </w:rPr>
            </w:pPr>
          </w:p>
        </w:tc>
        <w:tc>
          <w:tcPr>
            <w:tcW w:w="3119" w:type="dxa"/>
            <w:tcMar>
              <w:top w:w="15" w:type="dxa"/>
              <w:left w:w="15" w:type="dxa"/>
              <w:bottom w:w="15" w:type="dxa"/>
              <w:right w:w="15" w:type="dxa"/>
            </w:tcMar>
          </w:tcPr>
          <w:p w14:paraId="57BC52A2" w14:textId="77777777" w:rsidR="00A85B4B" w:rsidRPr="00CD0280" w:rsidRDefault="00A85B4B" w:rsidP="00731FC3">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Дене тәрбиесі</w:t>
            </w:r>
          </w:p>
          <w:p w14:paraId="6EBAE84A"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t>Бірқалыпты,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аяқтың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ұшымен,</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тізені</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жоғары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көтеріп жүру</w:t>
            </w:r>
          </w:p>
          <w:p w14:paraId="136E5E1D"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t>Бірқалыпты,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аяқтың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ұшымен,</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сапта</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бір-бірден жүгіру.</w:t>
            </w:r>
          </w:p>
          <w:p w14:paraId="0C1D4280"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t>Төменнен екі қолмен көлденең нысанаға, оң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және сол қолмен (1,5–2 метр қашықтықтан) допты домалату, лақтыру, қағып алу.</w:t>
            </w:r>
          </w:p>
          <w:p w14:paraId="598CD24F"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t>Еденге</w:t>
            </w:r>
            <w:r w:rsidRPr="00CD0280">
              <w:rPr>
                <w:rFonts w:ascii="Times New Roman" w:hAnsi="Times New Roman" w:cs="Times New Roman"/>
                <w:spacing w:val="-14"/>
                <w:sz w:val="24"/>
                <w:szCs w:val="24"/>
                <w:lang w:val="kk-KZ"/>
              </w:rPr>
              <w:t xml:space="preserve"> </w:t>
            </w:r>
            <w:r w:rsidRPr="00CD0280">
              <w:rPr>
                <w:rFonts w:ascii="Times New Roman" w:hAnsi="Times New Roman" w:cs="Times New Roman"/>
                <w:sz w:val="24"/>
                <w:szCs w:val="24"/>
                <w:lang w:val="kk-KZ"/>
              </w:rPr>
              <w:t>қойылған</w:t>
            </w:r>
            <w:r w:rsidRPr="00CD0280">
              <w:rPr>
                <w:rFonts w:ascii="Times New Roman" w:hAnsi="Times New Roman" w:cs="Times New Roman"/>
                <w:spacing w:val="-13"/>
                <w:sz w:val="24"/>
                <w:szCs w:val="24"/>
                <w:lang w:val="kk-KZ"/>
              </w:rPr>
              <w:t xml:space="preserve"> </w:t>
            </w:r>
            <w:r w:rsidRPr="00CD0280">
              <w:rPr>
                <w:rFonts w:ascii="Times New Roman" w:hAnsi="Times New Roman" w:cs="Times New Roman"/>
                <w:sz w:val="24"/>
                <w:szCs w:val="24"/>
                <w:lang w:val="kk-KZ"/>
              </w:rPr>
              <w:t>тақтай</w:t>
            </w:r>
            <w:r w:rsidRPr="00CD0280">
              <w:rPr>
                <w:rFonts w:ascii="Times New Roman" w:hAnsi="Times New Roman" w:cs="Times New Roman"/>
                <w:spacing w:val="-16"/>
                <w:sz w:val="24"/>
                <w:szCs w:val="24"/>
                <w:lang w:val="kk-KZ"/>
              </w:rPr>
              <w:t xml:space="preserve"> </w:t>
            </w:r>
            <w:r w:rsidRPr="00CD0280">
              <w:rPr>
                <w:rFonts w:ascii="Times New Roman" w:hAnsi="Times New Roman" w:cs="Times New Roman"/>
                <w:sz w:val="24"/>
                <w:szCs w:val="24"/>
                <w:lang w:val="kk-KZ"/>
              </w:rPr>
              <w:t>бойымен еңбектеу</w:t>
            </w:r>
          </w:p>
          <w:p w14:paraId="0A6D082E"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t>Заттарды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айналып</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және</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заттардың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арасымен</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секіру</w:t>
            </w:r>
          </w:p>
          <w:p w14:paraId="13DF7A45" w14:textId="77777777" w:rsidR="00A85B4B" w:rsidRPr="00CD0280" w:rsidRDefault="00A85B4B" w:rsidP="00731FC3">
            <w:pPr>
              <w:pStyle w:val="ac"/>
              <w:jc w:val="center"/>
              <w:rPr>
                <w:rFonts w:ascii="Times New Roman" w:hAnsi="Times New Roman"/>
                <w:sz w:val="24"/>
                <w:szCs w:val="24"/>
                <w:lang w:val="kk-KZ"/>
              </w:rPr>
            </w:pPr>
            <w:r w:rsidRPr="00CD0280">
              <w:rPr>
                <w:rFonts w:ascii="Times New Roman" w:hAnsi="Times New Roman"/>
                <w:sz w:val="24"/>
                <w:szCs w:val="24"/>
                <w:lang w:val="kk-KZ"/>
              </w:rPr>
              <w:t>Саптағы,</w:t>
            </w:r>
            <w:r w:rsidRPr="00CD0280">
              <w:rPr>
                <w:rFonts w:ascii="Times New Roman" w:hAnsi="Times New Roman"/>
                <w:spacing w:val="1"/>
                <w:sz w:val="24"/>
                <w:szCs w:val="24"/>
                <w:lang w:val="kk-KZ"/>
              </w:rPr>
              <w:t xml:space="preserve"> </w:t>
            </w:r>
            <w:r w:rsidRPr="00CD0280">
              <w:rPr>
                <w:rFonts w:ascii="Times New Roman" w:hAnsi="Times New Roman"/>
                <w:sz w:val="24"/>
                <w:szCs w:val="24"/>
                <w:lang w:val="kk-KZ"/>
              </w:rPr>
              <w:t>шеңбердегі</w:t>
            </w:r>
            <w:r w:rsidRPr="00CD0280">
              <w:rPr>
                <w:rFonts w:ascii="Times New Roman" w:hAnsi="Times New Roman"/>
                <w:spacing w:val="-3"/>
                <w:sz w:val="24"/>
                <w:szCs w:val="24"/>
                <w:lang w:val="kk-KZ"/>
              </w:rPr>
              <w:t xml:space="preserve"> </w:t>
            </w:r>
            <w:r w:rsidRPr="00CD0280">
              <w:rPr>
                <w:rFonts w:ascii="Times New Roman" w:hAnsi="Times New Roman"/>
                <w:sz w:val="24"/>
                <w:szCs w:val="24"/>
                <w:lang w:val="kk-KZ"/>
              </w:rPr>
              <w:t>өз</w:t>
            </w:r>
            <w:r w:rsidRPr="00CD0280">
              <w:rPr>
                <w:rFonts w:ascii="Times New Roman" w:hAnsi="Times New Roman"/>
                <w:spacing w:val="-1"/>
                <w:sz w:val="24"/>
                <w:szCs w:val="24"/>
                <w:lang w:val="kk-KZ"/>
              </w:rPr>
              <w:t xml:space="preserve"> </w:t>
            </w:r>
            <w:r w:rsidRPr="00CD0280">
              <w:rPr>
                <w:rFonts w:ascii="Times New Roman" w:hAnsi="Times New Roman"/>
                <w:sz w:val="24"/>
                <w:szCs w:val="24"/>
                <w:lang w:val="kk-KZ"/>
              </w:rPr>
              <w:t>орнын табуға үйрету.</w:t>
            </w:r>
          </w:p>
          <w:p w14:paraId="7F626D53" w14:textId="77777777" w:rsidR="00A85B4B" w:rsidRPr="00CD0280" w:rsidRDefault="00A85B4B" w:rsidP="00731FC3">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Қазақ тілі</w:t>
            </w:r>
          </w:p>
          <w:p w14:paraId="7E08F532" w14:textId="77777777" w:rsidR="00A85B4B" w:rsidRPr="00CD0280" w:rsidRDefault="00A85B4B" w:rsidP="00731FC3">
            <w:pPr>
              <w:tabs>
                <w:tab w:val="left" w:pos="1388"/>
              </w:tabs>
              <w:jc w:val="both"/>
              <w:rPr>
                <w:rFonts w:ascii="Times New Roman" w:hAnsi="Times New Roman" w:cs="Times New Roman"/>
                <w:sz w:val="24"/>
                <w:szCs w:val="24"/>
                <w:lang w:val="kk-KZ"/>
              </w:rPr>
            </w:pPr>
            <w:r w:rsidRPr="00CD0280">
              <w:rPr>
                <w:rFonts w:ascii="Times New Roman" w:hAnsi="Times New Roman" w:cs="Times New Roman"/>
                <w:sz w:val="24"/>
                <w:szCs w:val="24"/>
                <w:lang w:val="kk-KZ"/>
              </w:rPr>
              <w:t>Тілдік</w:t>
            </w:r>
            <w:r w:rsidRPr="00CD0280">
              <w:rPr>
                <w:rFonts w:ascii="Times New Roman" w:hAnsi="Times New Roman" w:cs="Times New Roman"/>
                <w:spacing w:val="-5"/>
                <w:sz w:val="24"/>
                <w:szCs w:val="24"/>
                <w:lang w:val="kk-KZ"/>
              </w:rPr>
              <w:t xml:space="preserve"> </w:t>
            </w:r>
            <w:r w:rsidRPr="00CD0280">
              <w:rPr>
                <w:rFonts w:ascii="Times New Roman" w:hAnsi="Times New Roman" w:cs="Times New Roman"/>
                <w:sz w:val="24"/>
                <w:szCs w:val="24"/>
                <w:lang w:val="kk-KZ"/>
              </w:rPr>
              <w:t>дамытушы</w:t>
            </w:r>
            <w:r w:rsidRPr="00CD0280">
              <w:rPr>
                <w:rFonts w:ascii="Times New Roman" w:hAnsi="Times New Roman" w:cs="Times New Roman"/>
                <w:spacing w:val="-2"/>
                <w:sz w:val="24"/>
                <w:szCs w:val="24"/>
                <w:lang w:val="kk-KZ"/>
              </w:rPr>
              <w:t xml:space="preserve"> </w:t>
            </w:r>
            <w:r w:rsidRPr="00CD0280">
              <w:rPr>
                <w:rFonts w:ascii="Times New Roman" w:hAnsi="Times New Roman" w:cs="Times New Roman"/>
                <w:sz w:val="24"/>
                <w:szCs w:val="24"/>
                <w:lang w:val="kk-KZ"/>
              </w:rPr>
              <w:t>орта;</w:t>
            </w:r>
          </w:p>
          <w:p w14:paraId="38B37CAB" w14:textId="77777777" w:rsidR="00A85B4B" w:rsidRPr="00CD0280" w:rsidRDefault="00A85B4B" w:rsidP="00731FC3">
            <w:pPr>
              <w:pStyle w:val="af9"/>
              <w:ind w:left="0"/>
              <w:rPr>
                <w:sz w:val="24"/>
                <w:szCs w:val="24"/>
              </w:rPr>
            </w:pPr>
            <w:r w:rsidRPr="00CD0280">
              <w:rPr>
                <w:sz w:val="24"/>
                <w:szCs w:val="24"/>
              </w:rPr>
              <w:t>Балалардың ересектермен және құрдастарымен қарым-қатынас жасауына</w:t>
            </w:r>
            <w:r w:rsidRPr="00CD0280">
              <w:rPr>
                <w:spacing w:val="1"/>
                <w:sz w:val="24"/>
                <w:szCs w:val="24"/>
              </w:rPr>
              <w:t xml:space="preserve"> </w:t>
            </w:r>
            <w:r w:rsidRPr="00CD0280">
              <w:rPr>
                <w:sz w:val="24"/>
                <w:szCs w:val="24"/>
              </w:rPr>
              <w:t xml:space="preserve">жағдай жасау: бір-бірімен күнделікті еркін ойында, дербес </w:t>
            </w:r>
            <w:r w:rsidRPr="00CD0280">
              <w:rPr>
                <w:sz w:val="24"/>
                <w:szCs w:val="24"/>
              </w:rPr>
              <w:lastRenderedPageBreak/>
              <w:t>әрекеттерде ауызекі</w:t>
            </w:r>
            <w:r w:rsidRPr="00CD0280">
              <w:rPr>
                <w:spacing w:val="1"/>
                <w:sz w:val="24"/>
                <w:szCs w:val="24"/>
              </w:rPr>
              <w:t xml:space="preserve"> </w:t>
            </w:r>
            <w:r w:rsidRPr="00CD0280">
              <w:rPr>
                <w:sz w:val="24"/>
                <w:szCs w:val="24"/>
              </w:rPr>
              <w:t>сөйлесуге, бірлескен әрекеттері туралы келісуге, ортақ тақырыпта әңгімелесуге,</w:t>
            </w:r>
            <w:r w:rsidRPr="00CD0280">
              <w:rPr>
                <w:spacing w:val="-67"/>
                <w:sz w:val="24"/>
                <w:szCs w:val="24"/>
              </w:rPr>
              <w:t xml:space="preserve"> </w:t>
            </w:r>
            <w:r w:rsidRPr="00CD0280">
              <w:rPr>
                <w:sz w:val="24"/>
                <w:szCs w:val="24"/>
              </w:rPr>
              <w:t>сұрақтарға жауап беруге,</w:t>
            </w:r>
          </w:p>
          <w:p w14:paraId="58C28F8D" w14:textId="77777777" w:rsidR="00A85B4B" w:rsidRPr="00CD0280" w:rsidRDefault="00A85B4B" w:rsidP="00731FC3">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3B09EF7C" w14:textId="77777777" w:rsidR="00A85B4B" w:rsidRPr="00CD0280" w:rsidRDefault="00A85B4B" w:rsidP="00731FC3">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lastRenderedPageBreak/>
              <w:t>Дене тәрбиесі</w:t>
            </w:r>
          </w:p>
          <w:p w14:paraId="07354B08" w14:textId="77777777" w:rsidR="00A85B4B" w:rsidRPr="00CD0280" w:rsidRDefault="00A85B4B" w:rsidP="00731FC3">
            <w:pPr>
              <w:pStyle w:val="af9"/>
              <w:spacing w:line="322" w:lineRule="exact"/>
              <w:ind w:left="0"/>
              <w:rPr>
                <w:sz w:val="24"/>
                <w:szCs w:val="24"/>
              </w:rPr>
            </w:pPr>
            <w:r w:rsidRPr="00CD0280">
              <w:rPr>
                <w:sz w:val="24"/>
                <w:szCs w:val="24"/>
              </w:rPr>
              <w:t>қолдарын</w:t>
            </w:r>
            <w:r w:rsidRPr="00CD0280">
              <w:rPr>
                <w:spacing w:val="-3"/>
                <w:sz w:val="24"/>
                <w:szCs w:val="24"/>
              </w:rPr>
              <w:t xml:space="preserve"> </w:t>
            </w:r>
            <w:r w:rsidRPr="00CD0280">
              <w:rPr>
                <w:sz w:val="24"/>
                <w:szCs w:val="24"/>
              </w:rPr>
              <w:t>алдына</w:t>
            </w:r>
            <w:r w:rsidRPr="00CD0280">
              <w:rPr>
                <w:spacing w:val="-6"/>
                <w:sz w:val="24"/>
                <w:szCs w:val="24"/>
              </w:rPr>
              <w:t xml:space="preserve"> </w:t>
            </w:r>
            <w:r w:rsidRPr="00CD0280">
              <w:rPr>
                <w:sz w:val="24"/>
                <w:szCs w:val="24"/>
              </w:rPr>
              <w:t>немесе</w:t>
            </w:r>
            <w:r w:rsidRPr="00CD0280">
              <w:rPr>
                <w:spacing w:val="-2"/>
                <w:sz w:val="24"/>
                <w:szCs w:val="24"/>
              </w:rPr>
              <w:t xml:space="preserve"> </w:t>
            </w:r>
            <w:r w:rsidRPr="00CD0280">
              <w:rPr>
                <w:sz w:val="24"/>
                <w:szCs w:val="24"/>
              </w:rPr>
              <w:t>басынан</w:t>
            </w:r>
            <w:r w:rsidRPr="00CD0280">
              <w:rPr>
                <w:spacing w:val="-3"/>
                <w:sz w:val="24"/>
                <w:szCs w:val="24"/>
              </w:rPr>
              <w:t xml:space="preserve"> </w:t>
            </w:r>
            <w:r w:rsidRPr="00CD0280">
              <w:rPr>
                <w:sz w:val="24"/>
                <w:szCs w:val="24"/>
              </w:rPr>
              <w:t>жоғары,</w:t>
            </w:r>
            <w:r w:rsidRPr="00CD0280">
              <w:rPr>
                <w:spacing w:val="-4"/>
                <w:sz w:val="24"/>
                <w:szCs w:val="24"/>
              </w:rPr>
              <w:t xml:space="preserve"> </w:t>
            </w:r>
            <w:r w:rsidRPr="00CD0280">
              <w:rPr>
                <w:sz w:val="24"/>
                <w:szCs w:val="24"/>
              </w:rPr>
              <w:t>артына</w:t>
            </w:r>
            <w:r w:rsidRPr="00CD0280">
              <w:rPr>
                <w:spacing w:val="-2"/>
                <w:sz w:val="24"/>
                <w:szCs w:val="24"/>
              </w:rPr>
              <w:t xml:space="preserve"> </w:t>
            </w:r>
            <w:r w:rsidRPr="00CD0280">
              <w:rPr>
                <w:sz w:val="24"/>
                <w:szCs w:val="24"/>
              </w:rPr>
              <w:t>апарып</w:t>
            </w:r>
            <w:r w:rsidRPr="00CD0280">
              <w:rPr>
                <w:spacing w:val="-3"/>
                <w:sz w:val="24"/>
                <w:szCs w:val="24"/>
              </w:rPr>
              <w:t xml:space="preserve"> </w:t>
            </w:r>
            <w:r w:rsidRPr="00CD0280">
              <w:rPr>
                <w:sz w:val="24"/>
                <w:szCs w:val="24"/>
              </w:rPr>
              <w:t>шапалақтау;</w:t>
            </w:r>
          </w:p>
          <w:p w14:paraId="228C235C" w14:textId="77777777" w:rsidR="00A85B4B" w:rsidRPr="00CD0280" w:rsidRDefault="00A85B4B" w:rsidP="00731FC3">
            <w:pPr>
              <w:pStyle w:val="af9"/>
              <w:spacing w:line="242" w:lineRule="auto"/>
              <w:ind w:left="0"/>
              <w:rPr>
                <w:sz w:val="24"/>
                <w:szCs w:val="24"/>
              </w:rPr>
            </w:pPr>
            <w:r w:rsidRPr="00CD0280">
              <w:rPr>
                <w:sz w:val="24"/>
                <w:szCs w:val="24"/>
              </w:rPr>
              <w:t>қолды алға, жан-жаққа созу, алақандарын жоғары қарату, қолды көтеру,</w:t>
            </w:r>
            <w:r w:rsidRPr="00CD0280">
              <w:rPr>
                <w:spacing w:val="1"/>
                <w:sz w:val="24"/>
                <w:szCs w:val="24"/>
              </w:rPr>
              <w:t xml:space="preserve"> </w:t>
            </w:r>
            <w:r w:rsidRPr="00CD0280">
              <w:rPr>
                <w:sz w:val="24"/>
                <w:szCs w:val="24"/>
              </w:rPr>
              <w:t>түсіру,</w:t>
            </w:r>
            <w:r w:rsidRPr="00CD0280">
              <w:rPr>
                <w:spacing w:val="-2"/>
                <w:sz w:val="24"/>
                <w:szCs w:val="24"/>
              </w:rPr>
              <w:t xml:space="preserve"> </w:t>
            </w:r>
            <w:r w:rsidRPr="00CD0280">
              <w:rPr>
                <w:sz w:val="24"/>
                <w:szCs w:val="24"/>
              </w:rPr>
              <w:t>саусақтарды</w:t>
            </w:r>
            <w:r w:rsidRPr="00CD0280">
              <w:rPr>
                <w:spacing w:val="-3"/>
                <w:sz w:val="24"/>
                <w:szCs w:val="24"/>
              </w:rPr>
              <w:t xml:space="preserve"> </w:t>
            </w:r>
            <w:r w:rsidRPr="00CD0280">
              <w:rPr>
                <w:sz w:val="24"/>
                <w:szCs w:val="24"/>
              </w:rPr>
              <w:t>қозғалту,</w:t>
            </w:r>
            <w:r w:rsidRPr="00CD0280">
              <w:rPr>
                <w:spacing w:val="-1"/>
                <w:sz w:val="24"/>
                <w:szCs w:val="24"/>
              </w:rPr>
              <w:t xml:space="preserve"> </w:t>
            </w:r>
            <w:r w:rsidRPr="00CD0280">
              <w:rPr>
                <w:sz w:val="24"/>
                <w:szCs w:val="24"/>
              </w:rPr>
              <w:t>қол</w:t>
            </w:r>
            <w:r w:rsidRPr="00CD0280">
              <w:rPr>
                <w:spacing w:val="-1"/>
                <w:sz w:val="24"/>
                <w:szCs w:val="24"/>
              </w:rPr>
              <w:t xml:space="preserve"> </w:t>
            </w:r>
            <w:r w:rsidRPr="00CD0280">
              <w:rPr>
                <w:sz w:val="24"/>
                <w:szCs w:val="24"/>
              </w:rPr>
              <w:t>саусақтарын</w:t>
            </w:r>
            <w:r w:rsidRPr="00CD0280">
              <w:rPr>
                <w:spacing w:val="-1"/>
                <w:sz w:val="24"/>
                <w:szCs w:val="24"/>
              </w:rPr>
              <w:t xml:space="preserve"> </w:t>
            </w:r>
            <w:r w:rsidRPr="00CD0280">
              <w:rPr>
                <w:sz w:val="24"/>
                <w:szCs w:val="24"/>
              </w:rPr>
              <w:t>жұму</w:t>
            </w:r>
            <w:r w:rsidRPr="00CD0280">
              <w:rPr>
                <w:spacing w:val="-4"/>
                <w:sz w:val="24"/>
                <w:szCs w:val="24"/>
              </w:rPr>
              <w:t xml:space="preserve"> </w:t>
            </w:r>
            <w:r w:rsidRPr="00CD0280">
              <w:rPr>
                <w:sz w:val="24"/>
                <w:szCs w:val="24"/>
              </w:rPr>
              <w:t>және ашу. Допты</w:t>
            </w:r>
            <w:r w:rsidRPr="00CD0280">
              <w:rPr>
                <w:spacing w:val="1"/>
                <w:sz w:val="24"/>
                <w:szCs w:val="24"/>
              </w:rPr>
              <w:t xml:space="preserve"> </w:t>
            </w:r>
            <w:r w:rsidRPr="00CD0280">
              <w:rPr>
                <w:sz w:val="24"/>
                <w:szCs w:val="24"/>
              </w:rPr>
              <w:t>бір-біріне</w:t>
            </w:r>
            <w:r w:rsidRPr="00CD0280">
              <w:rPr>
                <w:spacing w:val="1"/>
                <w:sz w:val="24"/>
                <w:szCs w:val="24"/>
              </w:rPr>
              <w:t xml:space="preserve"> </w:t>
            </w:r>
            <w:r w:rsidRPr="00CD0280">
              <w:rPr>
                <w:sz w:val="24"/>
                <w:szCs w:val="24"/>
              </w:rPr>
              <w:t>басынан</w:t>
            </w:r>
            <w:r w:rsidRPr="00CD0280">
              <w:rPr>
                <w:spacing w:val="1"/>
                <w:sz w:val="24"/>
                <w:szCs w:val="24"/>
              </w:rPr>
              <w:t xml:space="preserve"> </w:t>
            </w:r>
            <w:r w:rsidRPr="00CD0280">
              <w:rPr>
                <w:sz w:val="24"/>
                <w:szCs w:val="24"/>
              </w:rPr>
              <w:t>жоғары</w:t>
            </w:r>
            <w:r w:rsidRPr="00CD0280">
              <w:rPr>
                <w:spacing w:val="1"/>
                <w:sz w:val="24"/>
                <w:szCs w:val="24"/>
              </w:rPr>
              <w:t xml:space="preserve"> </w:t>
            </w:r>
            <w:r w:rsidRPr="00CD0280">
              <w:rPr>
                <w:sz w:val="24"/>
                <w:szCs w:val="24"/>
              </w:rPr>
              <w:t>(артқа</w:t>
            </w:r>
            <w:r w:rsidRPr="00CD0280">
              <w:rPr>
                <w:spacing w:val="1"/>
                <w:sz w:val="24"/>
                <w:szCs w:val="24"/>
              </w:rPr>
              <w:t xml:space="preserve"> </w:t>
            </w:r>
            <w:r w:rsidRPr="00CD0280">
              <w:rPr>
                <w:sz w:val="24"/>
                <w:szCs w:val="24"/>
              </w:rPr>
              <w:t>және</w:t>
            </w:r>
            <w:r w:rsidRPr="00CD0280">
              <w:rPr>
                <w:spacing w:val="1"/>
                <w:sz w:val="24"/>
                <w:szCs w:val="24"/>
              </w:rPr>
              <w:t xml:space="preserve"> </w:t>
            </w:r>
            <w:r w:rsidRPr="00CD0280">
              <w:rPr>
                <w:sz w:val="24"/>
                <w:szCs w:val="24"/>
              </w:rPr>
              <w:t>алға)</w:t>
            </w:r>
            <w:r w:rsidRPr="00CD0280">
              <w:rPr>
                <w:spacing w:val="1"/>
                <w:sz w:val="24"/>
                <w:szCs w:val="24"/>
              </w:rPr>
              <w:t xml:space="preserve"> </w:t>
            </w:r>
            <w:r w:rsidRPr="00CD0280">
              <w:rPr>
                <w:sz w:val="24"/>
                <w:szCs w:val="24"/>
              </w:rPr>
              <w:t>беру,</w:t>
            </w:r>
            <w:r w:rsidRPr="00CD0280">
              <w:rPr>
                <w:spacing w:val="1"/>
                <w:sz w:val="24"/>
                <w:szCs w:val="24"/>
              </w:rPr>
              <w:t xml:space="preserve"> </w:t>
            </w:r>
            <w:r w:rsidRPr="00CD0280">
              <w:rPr>
                <w:sz w:val="24"/>
                <w:szCs w:val="24"/>
              </w:rPr>
              <w:t>жан-жаққа</w:t>
            </w:r>
            <w:r w:rsidRPr="00CD0280">
              <w:rPr>
                <w:spacing w:val="1"/>
                <w:sz w:val="24"/>
                <w:szCs w:val="24"/>
              </w:rPr>
              <w:t xml:space="preserve"> </w:t>
            </w:r>
            <w:r w:rsidRPr="00CD0280">
              <w:rPr>
                <w:sz w:val="24"/>
                <w:szCs w:val="24"/>
              </w:rPr>
              <w:t>(солға-</w:t>
            </w:r>
            <w:r w:rsidRPr="00CD0280">
              <w:rPr>
                <w:spacing w:val="-4"/>
                <w:sz w:val="24"/>
                <w:szCs w:val="24"/>
              </w:rPr>
              <w:t xml:space="preserve"> </w:t>
            </w:r>
            <w:r w:rsidRPr="00CD0280">
              <w:rPr>
                <w:sz w:val="24"/>
                <w:szCs w:val="24"/>
              </w:rPr>
              <w:t>оңға) бұрылу;аяқтың</w:t>
            </w:r>
            <w:r w:rsidRPr="00CD0280">
              <w:rPr>
                <w:spacing w:val="45"/>
                <w:sz w:val="24"/>
                <w:szCs w:val="24"/>
              </w:rPr>
              <w:t xml:space="preserve"> </w:t>
            </w:r>
            <w:r w:rsidRPr="00CD0280">
              <w:rPr>
                <w:sz w:val="24"/>
                <w:szCs w:val="24"/>
              </w:rPr>
              <w:t>ұшына</w:t>
            </w:r>
            <w:r w:rsidRPr="00CD0280">
              <w:rPr>
                <w:spacing w:val="45"/>
                <w:sz w:val="24"/>
                <w:szCs w:val="24"/>
              </w:rPr>
              <w:t xml:space="preserve"> </w:t>
            </w:r>
            <w:r w:rsidRPr="00CD0280">
              <w:rPr>
                <w:sz w:val="24"/>
                <w:szCs w:val="24"/>
              </w:rPr>
              <w:t>көтерілу,</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алға</w:t>
            </w:r>
            <w:r w:rsidRPr="00CD0280">
              <w:rPr>
                <w:spacing w:val="44"/>
                <w:sz w:val="24"/>
                <w:szCs w:val="24"/>
              </w:rPr>
              <w:t xml:space="preserve"> </w:t>
            </w:r>
            <w:r w:rsidRPr="00CD0280">
              <w:rPr>
                <w:sz w:val="24"/>
                <w:szCs w:val="24"/>
              </w:rPr>
              <w:t>қарай</w:t>
            </w:r>
            <w:r w:rsidRPr="00CD0280">
              <w:rPr>
                <w:spacing w:val="45"/>
                <w:sz w:val="24"/>
                <w:szCs w:val="24"/>
              </w:rPr>
              <w:t xml:space="preserve"> </w:t>
            </w:r>
            <w:r w:rsidRPr="00CD0280">
              <w:rPr>
                <w:sz w:val="24"/>
                <w:szCs w:val="24"/>
              </w:rPr>
              <w:t>қою,</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жан-жаққа,</w:t>
            </w:r>
            <w:r w:rsidRPr="00CD0280">
              <w:rPr>
                <w:spacing w:val="45"/>
                <w:sz w:val="24"/>
                <w:szCs w:val="24"/>
              </w:rPr>
              <w:t xml:space="preserve"> </w:t>
            </w:r>
            <w:r w:rsidRPr="00CD0280">
              <w:rPr>
                <w:sz w:val="24"/>
                <w:szCs w:val="24"/>
              </w:rPr>
              <w:t>артқа қою;</w:t>
            </w:r>
          </w:p>
          <w:p w14:paraId="753555C3" w14:textId="77777777" w:rsidR="00A85B4B" w:rsidRPr="00CD0280" w:rsidRDefault="00A85B4B" w:rsidP="00731FC3">
            <w:pPr>
              <w:pStyle w:val="ac"/>
              <w:jc w:val="center"/>
              <w:rPr>
                <w:rFonts w:ascii="Times New Roman" w:hAnsi="Times New Roman"/>
                <w:b/>
                <w:bCs/>
                <w:sz w:val="24"/>
                <w:szCs w:val="24"/>
                <w:lang w:val="kk-KZ"/>
              </w:rPr>
            </w:pPr>
          </w:p>
        </w:tc>
      </w:tr>
      <w:tr w:rsidR="00CD0280" w:rsidRPr="001567AC" w14:paraId="1155843A" w14:textId="77777777" w:rsidTr="00731FC3">
        <w:trPr>
          <w:trHeight w:val="30"/>
        </w:trPr>
        <w:tc>
          <w:tcPr>
            <w:tcW w:w="2127" w:type="dxa"/>
            <w:tcMar>
              <w:top w:w="15" w:type="dxa"/>
              <w:left w:w="15" w:type="dxa"/>
              <w:bottom w:w="15" w:type="dxa"/>
              <w:right w:w="15" w:type="dxa"/>
            </w:tcMar>
            <w:vAlign w:val="center"/>
          </w:tcPr>
          <w:p w14:paraId="40AF447D" w14:textId="24A1A622" w:rsidR="00CD0280" w:rsidRPr="00CD0280" w:rsidRDefault="00CD0280" w:rsidP="00731FC3">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«Адал азамат, Біртұтас тәрбие»</w:t>
            </w:r>
          </w:p>
        </w:tc>
        <w:tc>
          <w:tcPr>
            <w:tcW w:w="14175" w:type="dxa"/>
            <w:gridSpan w:val="5"/>
            <w:tcMar>
              <w:top w:w="15" w:type="dxa"/>
              <w:left w:w="15" w:type="dxa"/>
              <w:bottom w:w="15" w:type="dxa"/>
              <w:right w:w="15" w:type="dxa"/>
            </w:tcMar>
          </w:tcPr>
          <w:p w14:paraId="4B02A7F7" w14:textId="77777777" w:rsidR="00CD0280" w:rsidRDefault="00CD0280" w:rsidP="00CD0280">
            <w:pPr>
              <w:ind w:left="20"/>
              <w:rPr>
                <w:rFonts w:ascii="Times New Roman" w:hAnsi="Times New Roman" w:cs="Times New Roman"/>
                <w:sz w:val="24"/>
                <w:szCs w:val="24"/>
                <w:lang w:val="kk-KZ"/>
              </w:rPr>
            </w:pPr>
            <w:r w:rsidRPr="00CD0280">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Белбеу соқ</w:t>
            </w:r>
            <w:r w:rsidRPr="00CD0280">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ойыны</w:t>
            </w:r>
          </w:p>
          <w:p w14:paraId="1EE34EDF" w14:textId="61B61521" w:rsidR="00CD0280" w:rsidRPr="00CD0280" w:rsidRDefault="00CD0280" w:rsidP="00CD0280">
            <w:pPr>
              <w:ind w:left="20"/>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shd w:val="clear" w:color="auto" w:fill="FFFFFF"/>
                <w:lang w:val="kk-KZ"/>
              </w:rPr>
              <w:t>Ойын шарты:</w:t>
            </w:r>
            <w:r w:rsidRPr="00CD0280">
              <w:rPr>
                <w:rFonts w:ascii="Times New Roman" w:hAnsi="Times New Roman" w:cs="Times New Roman"/>
                <w:color w:val="000000" w:themeColor="text1"/>
                <w:sz w:val="24"/>
                <w:szCs w:val="24"/>
                <w:shd w:val="clear" w:color="auto" w:fill="FFFFFF"/>
                <w:lang w:val="kk-KZ"/>
              </w:rPr>
              <w:t xml:space="preserve"> Ойыншылар екі-екіден жұптасып шеңбер жасап тұрады.Бір белбеуді алып екіншісін қууға тиіс.</w:t>
            </w:r>
            <w:r w:rsidRPr="00CD0280">
              <w:rPr>
                <w:rFonts w:ascii="Times New Roman" w:hAnsi="Times New Roman" w:cs="Times New Roman"/>
                <w:color w:val="000000" w:themeColor="text1"/>
                <w:sz w:val="24"/>
                <w:szCs w:val="24"/>
                <w:lang w:val="kk-KZ"/>
              </w:rPr>
              <w:br/>
            </w:r>
            <w:r w:rsidRPr="00CD0280">
              <w:rPr>
                <w:rFonts w:ascii="Times New Roman" w:hAnsi="Times New Roman" w:cs="Times New Roman"/>
                <w:color w:val="000000" w:themeColor="text1"/>
                <w:sz w:val="24"/>
                <w:szCs w:val="24"/>
                <w:shd w:val="clear" w:color="auto" w:fill="FFFFFF"/>
                <w:lang w:val="kk-KZ"/>
              </w:rPr>
              <w:t>Қашып жүрген бала шеңбердегі жұптасып тұрған екі баланың алдына келіп тұрады.Артық қалған үшінші бала қаша жөнеледі.ойыншы оны қуып жетіп белбеумен соғады да,өзі де бір жұптың алдына тұра қалады.Оның орнына келесі ойыншы шығып,ойынды жалғастыра береді.Белбеу ең соңында кімде қалса сол ойыншы жеңіліске ұшырайды да өз өнерін көрсетеді.</w:t>
            </w:r>
          </w:p>
        </w:tc>
      </w:tr>
      <w:tr w:rsidR="00CD0280" w:rsidRPr="00CD0280" w14:paraId="677294F2" w14:textId="77777777" w:rsidTr="00731FC3">
        <w:trPr>
          <w:trHeight w:val="30"/>
        </w:trPr>
        <w:tc>
          <w:tcPr>
            <w:tcW w:w="2127" w:type="dxa"/>
            <w:tcMar>
              <w:top w:w="15" w:type="dxa"/>
              <w:left w:w="15" w:type="dxa"/>
              <w:bottom w:w="15" w:type="dxa"/>
              <w:right w:w="15" w:type="dxa"/>
            </w:tcMar>
            <w:vAlign w:val="center"/>
          </w:tcPr>
          <w:p w14:paraId="0ED81131" w14:textId="77777777" w:rsidR="00CD0280" w:rsidRPr="00CD0280" w:rsidRDefault="00CD0280"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Серуенге</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дайындық</w:t>
            </w:r>
            <w:proofErr w:type="spellEnd"/>
          </w:p>
        </w:tc>
        <w:tc>
          <w:tcPr>
            <w:tcW w:w="14175" w:type="dxa"/>
            <w:gridSpan w:val="5"/>
            <w:tcMar>
              <w:top w:w="15" w:type="dxa"/>
              <w:left w:w="15" w:type="dxa"/>
              <w:bottom w:w="15" w:type="dxa"/>
              <w:right w:w="15" w:type="dxa"/>
            </w:tcMar>
          </w:tcPr>
          <w:p w14:paraId="43CB4067" w14:textId="5D6E9771" w:rsidR="00CD0280" w:rsidRPr="00CD0280" w:rsidRDefault="00CD0280" w:rsidP="00CD0280">
            <w:pPr>
              <w:ind w:left="20"/>
              <w:rPr>
                <w:rFonts w:ascii="Times New Roman" w:hAnsi="Times New Roman" w:cs="Times New Roman"/>
                <w:sz w:val="24"/>
                <w:szCs w:val="24"/>
                <w:lang w:val="kk-KZ"/>
              </w:rPr>
            </w:pPr>
            <w:proofErr w:type="spellStart"/>
            <w:r w:rsidRPr="00CD0280">
              <w:rPr>
                <w:rFonts w:ascii="Times New Roman" w:hAnsi="Times New Roman" w:cs="Times New Roman"/>
                <w:sz w:val="24"/>
                <w:szCs w:val="24"/>
              </w:rPr>
              <w:t>Көрсету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бойынша</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киімдерін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киюді</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қимыл</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белсенділігіне</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жағымды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эмоциялық</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қарым-қатынас</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білдіруді</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бұрын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игерген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қимылдарды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өздігінен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орындауды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жетілдіру</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Киім</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шкафтарын</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тануды</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қалыптастыру</w:t>
            </w:r>
            <w:proofErr w:type="spellEnd"/>
            <w:r w:rsidRPr="00CD0280">
              <w:rPr>
                <w:rFonts w:ascii="Times New Roman" w:hAnsi="Times New Roman" w:cs="Times New Roman"/>
                <w:sz w:val="24"/>
                <w:szCs w:val="24"/>
              </w:rPr>
              <w:t xml:space="preserve"> </w:t>
            </w:r>
            <w:r w:rsidRPr="00CD0280">
              <w:rPr>
                <w:rFonts w:ascii="Times New Roman" w:hAnsi="Times New Roman" w:cs="Times New Roman"/>
                <w:color w:val="000000" w:themeColor="text1"/>
                <w:sz w:val="24"/>
                <w:szCs w:val="24"/>
              </w:rPr>
              <w:t>(</w:t>
            </w:r>
            <w:proofErr w:type="spellStart"/>
            <w:r w:rsidRPr="00CD0280">
              <w:rPr>
                <w:rFonts w:ascii="Times New Roman" w:hAnsi="Times New Roman" w:cs="Times New Roman"/>
                <w:b/>
                <w:bCs/>
                <w:color w:val="000000" w:themeColor="text1"/>
                <w:sz w:val="24"/>
                <w:szCs w:val="24"/>
              </w:rPr>
              <w:t>өзіне-өзі</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қызмет</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ету</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дағдылары</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ұсақ</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моториканы</w:t>
            </w:r>
            <w:proofErr w:type="spellEnd"/>
            <w:r w:rsidRPr="00CD0280">
              <w:rPr>
                <w:rFonts w:ascii="Times New Roman" w:hAnsi="Times New Roman" w:cs="Times New Roman"/>
                <w:b/>
                <w:bCs/>
                <w:color w:val="000000" w:themeColor="text1"/>
                <w:sz w:val="24"/>
                <w:szCs w:val="24"/>
              </w:rPr>
              <w:t xml:space="preserve"> </w:t>
            </w:r>
            <w:proofErr w:type="spellStart"/>
            <w:r w:rsidRPr="00CD0280">
              <w:rPr>
                <w:rFonts w:ascii="Times New Roman" w:hAnsi="Times New Roman" w:cs="Times New Roman"/>
                <w:b/>
                <w:bCs/>
                <w:color w:val="000000" w:themeColor="text1"/>
                <w:sz w:val="24"/>
                <w:szCs w:val="24"/>
              </w:rPr>
              <w:t>дамыту</w:t>
            </w:r>
            <w:proofErr w:type="spellEnd"/>
          </w:p>
        </w:tc>
      </w:tr>
      <w:tr w:rsidR="00A85B4B" w:rsidRPr="001567AC" w14:paraId="5082B135" w14:textId="77777777" w:rsidTr="00731FC3">
        <w:trPr>
          <w:trHeight w:val="30"/>
        </w:trPr>
        <w:tc>
          <w:tcPr>
            <w:tcW w:w="2127" w:type="dxa"/>
            <w:tcMar>
              <w:top w:w="15" w:type="dxa"/>
              <w:left w:w="15" w:type="dxa"/>
              <w:bottom w:w="15" w:type="dxa"/>
              <w:right w:w="15" w:type="dxa"/>
            </w:tcMar>
            <w:vAlign w:val="center"/>
          </w:tcPr>
          <w:p w14:paraId="31C8E67A" w14:textId="77777777" w:rsidR="00A85B4B" w:rsidRPr="00CD0280" w:rsidRDefault="00A85B4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Серуен</w:t>
            </w:r>
            <w:proofErr w:type="spellEnd"/>
          </w:p>
        </w:tc>
        <w:tc>
          <w:tcPr>
            <w:tcW w:w="1842" w:type="dxa"/>
            <w:tcMar>
              <w:top w:w="15" w:type="dxa"/>
              <w:left w:w="15" w:type="dxa"/>
              <w:bottom w:w="15" w:type="dxa"/>
              <w:right w:w="15" w:type="dxa"/>
            </w:tcMar>
          </w:tcPr>
          <w:p w14:paraId="033E92A4" w14:textId="77777777" w:rsidR="00A85B4B" w:rsidRPr="00CD0280" w:rsidRDefault="00A85B4B" w:rsidP="00731FC3">
            <w:pPr>
              <w:pStyle w:val="TableParagraph"/>
              <w:rPr>
                <w:sz w:val="24"/>
                <w:szCs w:val="24"/>
              </w:rPr>
            </w:pPr>
          </w:p>
        </w:tc>
        <w:tc>
          <w:tcPr>
            <w:tcW w:w="3119" w:type="dxa"/>
            <w:tcMar>
              <w:top w:w="15" w:type="dxa"/>
              <w:left w:w="15" w:type="dxa"/>
              <w:bottom w:w="15" w:type="dxa"/>
              <w:right w:w="15" w:type="dxa"/>
            </w:tcMar>
          </w:tcPr>
          <w:p w14:paraId="128C5986" w14:textId="77777777" w:rsidR="00A85B4B" w:rsidRPr="00CD0280" w:rsidRDefault="00A85B4B" w:rsidP="00731FC3">
            <w:pPr>
              <w:pStyle w:val="af"/>
              <w:spacing w:before="0" w:beforeAutospacing="0" w:after="0" w:afterAutospacing="0"/>
              <w:rPr>
                <w:color w:val="000000"/>
                <w:lang w:val="kk-KZ"/>
              </w:rPr>
            </w:pPr>
            <w:r w:rsidRPr="00CD0280">
              <w:rPr>
                <w:rStyle w:val="ae"/>
                <w:rFonts w:eastAsiaTheme="majorEastAsia"/>
                <w:color w:val="000000"/>
                <w:lang w:val="kk-KZ"/>
              </w:rPr>
              <w:t>"Бұлттар мен көктемгі аспан" Бақылау:</w:t>
            </w:r>
            <w:r w:rsidRPr="00CD0280">
              <w:rPr>
                <w:rStyle w:val="apple-converted-space"/>
                <w:rFonts w:eastAsiaTheme="majorEastAsia"/>
                <w:color w:val="000000"/>
                <w:lang w:val="kk-KZ"/>
              </w:rPr>
              <w:t> </w:t>
            </w:r>
            <w:r w:rsidRPr="00CD0280">
              <w:rPr>
                <w:color w:val="000000"/>
                <w:lang w:val="kk-KZ"/>
              </w:rPr>
              <w:t xml:space="preserve">Бұлттардың пішінін, қозғалысын, түсін қарастыру.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Балабақша ауласын тазарту.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«Бұлттар аспанда жүзіп барады» – балалар бұлттардың қимылын қайталайды.</w:t>
            </w:r>
          </w:p>
          <w:p w14:paraId="2D532926" w14:textId="77777777" w:rsidR="00A85B4B" w:rsidRPr="00CD0280" w:rsidRDefault="00A85B4B" w:rsidP="00731FC3">
            <w:pPr>
              <w:rPr>
                <w:rFonts w:ascii="Times New Roman" w:hAnsi="Times New Roman" w:cs="Times New Roman"/>
                <w:color w:val="000000"/>
                <w:sz w:val="24"/>
                <w:szCs w:val="24"/>
                <w:lang w:val="kk-KZ"/>
              </w:rPr>
            </w:pPr>
            <w:r w:rsidRPr="00CD0280">
              <w:rPr>
                <w:rStyle w:val="ae"/>
                <w:rFonts w:ascii="Times New Roman" w:hAnsi="Times New Roman" w:cs="Times New Roman"/>
                <w:color w:val="000000"/>
                <w:sz w:val="24"/>
                <w:szCs w:val="24"/>
                <w:lang w:val="kk-KZ"/>
              </w:rPr>
              <w:t>Зерттеу жұмысы:</w:t>
            </w:r>
            <w:r w:rsidRPr="00CD0280">
              <w:rPr>
                <w:rStyle w:val="apple-converted-space"/>
                <w:rFonts w:ascii="Times New Roman" w:hAnsi="Times New Roman" w:cs="Times New Roman"/>
                <w:color w:val="000000"/>
                <w:sz w:val="24"/>
                <w:szCs w:val="24"/>
                <w:lang w:val="kk-KZ"/>
              </w:rPr>
              <w:t> </w:t>
            </w:r>
            <w:r w:rsidRPr="00CD0280">
              <w:rPr>
                <w:rFonts w:ascii="Times New Roman" w:hAnsi="Times New Roman" w:cs="Times New Roman"/>
                <w:color w:val="000000"/>
                <w:sz w:val="24"/>
                <w:szCs w:val="24"/>
                <w:lang w:val="kk-KZ"/>
              </w:rPr>
              <w:t>Суға сабын тамызып, көбіктің бұлттарға ұқсайтынын көрсету.</w:t>
            </w:r>
          </w:p>
          <w:p w14:paraId="6A5E5B83" w14:textId="77777777" w:rsidR="00A85B4B" w:rsidRPr="00CD0280" w:rsidRDefault="00A85B4B" w:rsidP="00731FC3">
            <w:pPr>
              <w:pStyle w:val="2"/>
              <w:spacing w:before="0" w:after="0"/>
              <w:rPr>
                <w:rFonts w:ascii="Times New Roman" w:hAnsi="Times New Roman" w:cs="Times New Roman"/>
                <w:b/>
                <w:bCs/>
                <w:sz w:val="24"/>
                <w:szCs w:val="24"/>
                <w:lang w:val="kk-KZ"/>
              </w:rPr>
            </w:pPr>
            <w:r w:rsidRPr="00CD0280">
              <w:rPr>
                <w:rFonts w:ascii="Times New Roman" w:hAnsi="Times New Roman" w:cs="Times New Roman"/>
                <w:b/>
                <w:bCs/>
                <w:color w:val="000000" w:themeColor="text1"/>
                <w:sz w:val="24"/>
                <w:szCs w:val="24"/>
                <w:lang w:val="kk-KZ"/>
              </w:rPr>
              <w:t>Қоршаған әлеммен таныстыру</w:t>
            </w:r>
          </w:p>
        </w:tc>
        <w:tc>
          <w:tcPr>
            <w:tcW w:w="3118" w:type="dxa"/>
            <w:tcMar>
              <w:top w:w="15" w:type="dxa"/>
              <w:left w:w="15" w:type="dxa"/>
              <w:bottom w:w="15" w:type="dxa"/>
              <w:right w:w="15" w:type="dxa"/>
            </w:tcMar>
          </w:tcPr>
          <w:p w14:paraId="40E9A015" w14:textId="77777777" w:rsidR="00A85B4B" w:rsidRPr="00CD0280" w:rsidRDefault="00A85B4B" w:rsidP="00731FC3">
            <w:pPr>
              <w:pStyle w:val="af"/>
              <w:spacing w:before="0" w:beforeAutospacing="0" w:after="0" w:afterAutospacing="0"/>
              <w:rPr>
                <w:color w:val="000000"/>
                <w:lang w:val="kk-KZ"/>
              </w:rPr>
            </w:pPr>
            <w:r w:rsidRPr="00CD0280">
              <w:rPr>
                <w:rStyle w:val="ae"/>
                <w:rFonts w:eastAsiaTheme="majorEastAsia"/>
                <w:color w:val="000000"/>
                <w:lang w:val="kk-KZ"/>
              </w:rPr>
              <w:t>"Наурыз көктемгі жаңғыру мейрамы" Бақылау:</w:t>
            </w:r>
            <w:r w:rsidRPr="00CD0280">
              <w:rPr>
                <w:rStyle w:val="apple-converted-space"/>
                <w:rFonts w:eastAsiaTheme="majorEastAsia"/>
                <w:color w:val="000000"/>
                <w:lang w:val="kk-KZ"/>
              </w:rPr>
              <w:t> </w:t>
            </w:r>
            <w:r w:rsidRPr="00CD0280">
              <w:rPr>
                <w:color w:val="000000"/>
                <w:lang w:val="kk-KZ"/>
              </w:rPr>
              <w:t xml:space="preserve">Мереке алдындағы адамдардың көңіл-күйі, үйлердің безендірілуі.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Балабақша маңын ұлттық нақышта безендіру.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«Ұлттық киімдер» – балалар қуыршақтарға ұлттық киім кигізеді.</w:t>
            </w:r>
          </w:p>
          <w:p w14:paraId="5DAF2A42" w14:textId="77777777" w:rsidR="00A85B4B" w:rsidRPr="00CD0280" w:rsidRDefault="00A85B4B" w:rsidP="00731FC3">
            <w:pPr>
              <w:rPr>
                <w:rFonts w:ascii="Times New Roman" w:hAnsi="Times New Roman" w:cs="Times New Roman"/>
                <w:color w:val="000000"/>
                <w:sz w:val="24"/>
                <w:szCs w:val="24"/>
                <w:lang w:val="kk-KZ"/>
              </w:rPr>
            </w:pPr>
            <w:r w:rsidRPr="00CD0280">
              <w:rPr>
                <w:rStyle w:val="ae"/>
                <w:rFonts w:ascii="Times New Roman" w:hAnsi="Times New Roman" w:cs="Times New Roman"/>
                <w:color w:val="000000"/>
                <w:sz w:val="24"/>
                <w:szCs w:val="24"/>
                <w:lang w:val="kk-KZ"/>
              </w:rPr>
              <w:t xml:space="preserve"> Зерттеу жұмысы:</w:t>
            </w:r>
            <w:r w:rsidRPr="00CD0280">
              <w:rPr>
                <w:rStyle w:val="apple-converted-space"/>
                <w:rFonts w:ascii="Times New Roman" w:hAnsi="Times New Roman" w:cs="Times New Roman"/>
                <w:color w:val="000000"/>
                <w:sz w:val="24"/>
                <w:szCs w:val="24"/>
                <w:lang w:val="kk-KZ"/>
              </w:rPr>
              <w:t> </w:t>
            </w:r>
            <w:r w:rsidRPr="00CD0280">
              <w:rPr>
                <w:rFonts w:ascii="Times New Roman" w:hAnsi="Times New Roman" w:cs="Times New Roman"/>
                <w:color w:val="000000"/>
                <w:sz w:val="24"/>
                <w:szCs w:val="24"/>
                <w:lang w:val="kk-KZ"/>
              </w:rPr>
              <w:t>Түрлі маталардың құрылымын салыстыру (жібек, мақта, киіз).</w:t>
            </w:r>
          </w:p>
          <w:p w14:paraId="23F4FDA5" w14:textId="77777777" w:rsidR="00A85B4B" w:rsidRPr="00CD0280" w:rsidRDefault="00A85B4B" w:rsidP="00731FC3">
            <w:pPr>
              <w:pStyle w:val="TableParagraph"/>
              <w:rPr>
                <w:sz w:val="24"/>
                <w:szCs w:val="24"/>
              </w:rPr>
            </w:pPr>
            <w:r w:rsidRPr="00CD0280">
              <w:rPr>
                <w:b/>
                <w:bCs/>
                <w:color w:val="000000" w:themeColor="text1"/>
                <w:sz w:val="24"/>
                <w:szCs w:val="24"/>
              </w:rPr>
              <w:t>Қоршаған әлеммен таныстыру</w:t>
            </w:r>
          </w:p>
        </w:tc>
        <w:tc>
          <w:tcPr>
            <w:tcW w:w="3119" w:type="dxa"/>
            <w:tcMar>
              <w:top w:w="15" w:type="dxa"/>
              <w:left w:w="15" w:type="dxa"/>
              <w:bottom w:w="15" w:type="dxa"/>
              <w:right w:w="15" w:type="dxa"/>
            </w:tcMar>
          </w:tcPr>
          <w:p w14:paraId="08B36A5A" w14:textId="77777777" w:rsidR="00A85B4B" w:rsidRPr="00CD0280" w:rsidRDefault="00A85B4B" w:rsidP="00731FC3">
            <w:pPr>
              <w:pStyle w:val="af"/>
              <w:spacing w:before="0" w:beforeAutospacing="0" w:after="0" w:afterAutospacing="0"/>
              <w:rPr>
                <w:color w:val="000000"/>
                <w:lang w:val="kk-KZ"/>
              </w:rPr>
            </w:pPr>
            <w:r w:rsidRPr="00CD0280">
              <w:rPr>
                <w:rStyle w:val="ae"/>
                <w:rFonts w:eastAsiaTheme="majorEastAsia"/>
                <w:color w:val="000000"/>
                <w:lang w:val="kk-KZ"/>
              </w:rPr>
              <w:t>Көктемгі жаңбыр" Бақылау:</w:t>
            </w:r>
            <w:r w:rsidRPr="00CD0280">
              <w:rPr>
                <w:rStyle w:val="apple-converted-space"/>
                <w:rFonts w:eastAsiaTheme="majorEastAsia"/>
                <w:color w:val="000000"/>
                <w:lang w:val="kk-KZ"/>
              </w:rPr>
              <w:t> </w:t>
            </w:r>
            <w:r w:rsidRPr="00CD0280">
              <w:rPr>
                <w:color w:val="000000"/>
                <w:lang w:val="kk-KZ"/>
              </w:rPr>
              <w:t xml:space="preserve">Жаңбыр тамшыларының мөлшері, дыбысы, иісі.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Су өткізбейтін киімдерін реттеу.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 xml:space="preserve">«Жаңбыр тамшысы» – балалар жаңбыр тамшылары болып секіреді. </w:t>
            </w:r>
            <w:r w:rsidRPr="00CD0280">
              <w:rPr>
                <w:rStyle w:val="ae"/>
                <w:rFonts w:eastAsiaTheme="majorEastAsia"/>
                <w:color w:val="000000"/>
                <w:lang w:val="kk-KZ"/>
              </w:rPr>
              <w:t>Зерттеу жұмысы:</w:t>
            </w:r>
            <w:r w:rsidRPr="00CD0280">
              <w:rPr>
                <w:rStyle w:val="apple-converted-space"/>
                <w:rFonts w:eastAsiaTheme="majorEastAsia"/>
                <w:color w:val="000000"/>
                <w:lang w:val="kk-KZ"/>
              </w:rPr>
              <w:t> </w:t>
            </w:r>
            <w:r w:rsidRPr="00CD0280">
              <w:rPr>
                <w:color w:val="000000"/>
                <w:lang w:val="kk-KZ"/>
              </w:rPr>
              <w:t>Жаңбыр суының басқа сулардан айырмашылығын зерттеу.</w:t>
            </w:r>
          </w:p>
          <w:p w14:paraId="6603B624"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Қоршаған әлеммен таныстыру</w:t>
            </w:r>
          </w:p>
        </w:tc>
        <w:tc>
          <w:tcPr>
            <w:tcW w:w="2977" w:type="dxa"/>
            <w:tcMar>
              <w:top w:w="15" w:type="dxa"/>
              <w:left w:w="15" w:type="dxa"/>
              <w:bottom w:w="15" w:type="dxa"/>
              <w:right w:w="15" w:type="dxa"/>
            </w:tcMar>
          </w:tcPr>
          <w:p w14:paraId="376F6CCE" w14:textId="77777777" w:rsidR="00A85B4B" w:rsidRPr="00CD0280" w:rsidRDefault="00A85B4B" w:rsidP="00731FC3">
            <w:pPr>
              <w:pStyle w:val="af"/>
              <w:spacing w:before="0" w:beforeAutospacing="0" w:after="0" w:afterAutospacing="0"/>
              <w:rPr>
                <w:color w:val="000000"/>
                <w:lang w:val="kk-KZ"/>
              </w:rPr>
            </w:pPr>
            <w:r w:rsidRPr="00CD0280">
              <w:rPr>
                <w:rStyle w:val="ae"/>
                <w:rFonts w:eastAsiaTheme="majorEastAsia"/>
                <w:color w:val="000000"/>
                <w:lang w:val="kk-KZ"/>
              </w:rPr>
              <w:t>"Көктемгі бүршіктер" Бақылау:</w:t>
            </w:r>
            <w:r w:rsidRPr="00CD0280">
              <w:rPr>
                <w:rStyle w:val="apple-converted-space"/>
                <w:rFonts w:eastAsiaTheme="majorEastAsia"/>
                <w:color w:val="000000"/>
                <w:lang w:val="kk-KZ"/>
              </w:rPr>
              <w:t> </w:t>
            </w:r>
            <w:r w:rsidRPr="00CD0280">
              <w:rPr>
                <w:color w:val="000000"/>
                <w:lang w:val="kk-KZ"/>
              </w:rPr>
              <w:t xml:space="preserve">Ағаш бүршіктерінің ісінуі, жасыл түстің пайда болуы.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Ағаш түбін қопсыту, суару.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 xml:space="preserve">«Бүршіктер оянады» – балалар бүршік жарған ағаш бейнесін жасайды. </w:t>
            </w:r>
            <w:r w:rsidRPr="00CD0280">
              <w:rPr>
                <w:rStyle w:val="ae"/>
                <w:rFonts w:eastAsiaTheme="majorEastAsia"/>
                <w:color w:val="000000"/>
                <w:lang w:val="kk-KZ"/>
              </w:rPr>
              <w:t>Зерттеу жұмысы:</w:t>
            </w:r>
            <w:r w:rsidRPr="00CD0280">
              <w:rPr>
                <w:rStyle w:val="apple-converted-space"/>
                <w:rFonts w:eastAsiaTheme="majorEastAsia"/>
                <w:color w:val="000000"/>
                <w:lang w:val="kk-KZ"/>
              </w:rPr>
              <w:t> </w:t>
            </w:r>
            <w:r w:rsidRPr="00CD0280">
              <w:rPr>
                <w:color w:val="000000"/>
                <w:lang w:val="kk-KZ"/>
              </w:rPr>
              <w:t>Бір бұтақтың өзгерісін күнделікті бақылау.</w:t>
            </w:r>
          </w:p>
          <w:p w14:paraId="48ADD9A0"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Қоршаған әлеммен таныстыру</w:t>
            </w:r>
          </w:p>
        </w:tc>
      </w:tr>
      <w:tr w:rsidR="007C19DB" w:rsidRPr="00CD0280" w14:paraId="0671BB9D" w14:textId="77777777" w:rsidTr="00731FC3">
        <w:trPr>
          <w:trHeight w:val="30"/>
        </w:trPr>
        <w:tc>
          <w:tcPr>
            <w:tcW w:w="2127" w:type="dxa"/>
            <w:tcMar>
              <w:top w:w="15" w:type="dxa"/>
              <w:left w:w="15" w:type="dxa"/>
              <w:bottom w:w="15" w:type="dxa"/>
              <w:right w:w="15" w:type="dxa"/>
            </w:tcMar>
            <w:vAlign w:val="center"/>
          </w:tcPr>
          <w:p w14:paraId="40D50F2D" w14:textId="77777777" w:rsidR="007C19DB" w:rsidRPr="00CD0280" w:rsidRDefault="007C19D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lastRenderedPageBreak/>
              <w:t>Серуеннен</w:t>
            </w:r>
            <w:proofErr w:type="spellEnd"/>
            <w:r w:rsidRPr="00CD0280">
              <w:rPr>
                <w:rFonts w:ascii="Times New Roman" w:hAnsi="Times New Roman" w:cs="Times New Roman"/>
                <w:b/>
                <w:bCs/>
                <w:color w:val="000000"/>
                <w:sz w:val="24"/>
                <w:szCs w:val="24"/>
              </w:rPr>
              <w:t xml:space="preserve"> оралу</w:t>
            </w:r>
          </w:p>
        </w:tc>
        <w:tc>
          <w:tcPr>
            <w:tcW w:w="1842" w:type="dxa"/>
            <w:tcMar>
              <w:top w:w="15" w:type="dxa"/>
              <w:left w:w="15" w:type="dxa"/>
              <w:bottom w:w="15" w:type="dxa"/>
              <w:right w:w="15" w:type="dxa"/>
            </w:tcMar>
          </w:tcPr>
          <w:p w14:paraId="48B411C8" w14:textId="77777777" w:rsidR="007C19DB" w:rsidRPr="00CD0280" w:rsidRDefault="007C19DB" w:rsidP="00731FC3">
            <w:pPr>
              <w:ind w:left="20"/>
              <w:rPr>
                <w:rFonts w:ascii="Times New Roman" w:hAnsi="Times New Roman" w:cs="Times New Roman"/>
                <w:sz w:val="24"/>
                <w:szCs w:val="24"/>
              </w:rPr>
            </w:pPr>
          </w:p>
        </w:tc>
        <w:tc>
          <w:tcPr>
            <w:tcW w:w="12333" w:type="dxa"/>
            <w:gridSpan w:val="4"/>
            <w:tcMar>
              <w:top w:w="15" w:type="dxa"/>
              <w:left w:w="15" w:type="dxa"/>
              <w:bottom w:w="15" w:type="dxa"/>
              <w:right w:w="15" w:type="dxa"/>
            </w:tcMar>
          </w:tcPr>
          <w:p w14:paraId="41BCE388" w14:textId="5BC5E5E3" w:rsidR="007C19DB" w:rsidRPr="007C19DB" w:rsidRDefault="007C19DB" w:rsidP="007C19DB">
            <w:pPr>
              <w:pStyle w:val="TableParagraph"/>
              <w:rPr>
                <w:sz w:val="24"/>
                <w:szCs w:val="24"/>
              </w:rPr>
            </w:pPr>
            <w:r w:rsidRPr="00CD0280">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D0280">
              <w:rPr>
                <w:color w:val="000000" w:themeColor="text1"/>
                <w:sz w:val="24"/>
                <w:szCs w:val="24"/>
              </w:rPr>
              <w:t>(</w:t>
            </w:r>
            <w:r w:rsidRPr="00CD0280">
              <w:rPr>
                <w:b/>
                <w:bCs/>
                <w:color w:val="000000" w:themeColor="text1"/>
                <w:sz w:val="24"/>
                <w:szCs w:val="24"/>
              </w:rPr>
              <w:t>дербес қимыл  әрекеті).</w:t>
            </w:r>
          </w:p>
        </w:tc>
      </w:tr>
      <w:tr w:rsidR="00A85B4B" w:rsidRPr="001567AC" w14:paraId="24FE481E" w14:textId="77777777" w:rsidTr="00731FC3">
        <w:trPr>
          <w:trHeight w:val="30"/>
        </w:trPr>
        <w:tc>
          <w:tcPr>
            <w:tcW w:w="2127" w:type="dxa"/>
            <w:tcMar>
              <w:top w:w="15" w:type="dxa"/>
              <w:left w:w="15" w:type="dxa"/>
              <w:bottom w:w="15" w:type="dxa"/>
              <w:right w:w="15" w:type="dxa"/>
            </w:tcMar>
            <w:vAlign w:val="center"/>
          </w:tcPr>
          <w:p w14:paraId="54373C64" w14:textId="77777777" w:rsidR="00A85B4B" w:rsidRPr="00CD0280" w:rsidRDefault="00A85B4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Түскі</w:t>
            </w:r>
            <w:proofErr w:type="spellEnd"/>
            <w:r w:rsidRPr="00CD0280">
              <w:rPr>
                <w:rFonts w:ascii="Times New Roman" w:hAnsi="Times New Roman" w:cs="Times New Roman"/>
                <w:b/>
                <w:bCs/>
                <w:color w:val="000000"/>
                <w:sz w:val="24"/>
                <w:szCs w:val="24"/>
              </w:rPr>
              <w:t xml:space="preserve"> ас</w:t>
            </w:r>
          </w:p>
        </w:tc>
        <w:tc>
          <w:tcPr>
            <w:tcW w:w="1842" w:type="dxa"/>
            <w:tcMar>
              <w:top w:w="15" w:type="dxa"/>
              <w:left w:w="15" w:type="dxa"/>
              <w:bottom w:w="15" w:type="dxa"/>
              <w:right w:w="15" w:type="dxa"/>
            </w:tcMar>
          </w:tcPr>
          <w:p w14:paraId="6614B7AB" w14:textId="77777777" w:rsidR="00A85B4B" w:rsidRPr="00CD0280" w:rsidRDefault="00A85B4B" w:rsidP="00731FC3">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43D7182D" w14:textId="77777777" w:rsidR="00A85B4B" w:rsidRPr="00CD0280" w:rsidRDefault="00A85B4B" w:rsidP="00731FC3">
            <w:pPr>
              <w:pStyle w:val="TableParagraph"/>
              <w:rPr>
                <w:b/>
                <w:bCs/>
                <w:color w:val="0070C0"/>
                <w:sz w:val="24"/>
                <w:szCs w:val="24"/>
              </w:rPr>
            </w:pPr>
            <w:r w:rsidRPr="00CD028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2DC75642" w14:textId="77777777" w:rsidR="00A85B4B" w:rsidRPr="00CD0280" w:rsidRDefault="00A85B4B" w:rsidP="00731FC3">
            <w:pPr>
              <w:ind w:left="20"/>
              <w:jc w:val="both"/>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3118" w:type="dxa"/>
            <w:tcMar>
              <w:top w:w="15" w:type="dxa"/>
              <w:left w:w="15" w:type="dxa"/>
              <w:bottom w:w="15" w:type="dxa"/>
              <w:right w:w="15" w:type="dxa"/>
            </w:tcMar>
          </w:tcPr>
          <w:p w14:paraId="5344E8A2" w14:textId="77777777" w:rsidR="00A85B4B" w:rsidRPr="00CD0280" w:rsidRDefault="00A85B4B" w:rsidP="00731FC3">
            <w:pPr>
              <w:pStyle w:val="TableParagraph"/>
              <w:rPr>
                <w:b/>
                <w:bCs/>
                <w:color w:val="0070C0"/>
                <w:sz w:val="24"/>
                <w:szCs w:val="24"/>
              </w:rPr>
            </w:pPr>
            <w:r w:rsidRPr="00CD028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159D73B5" w14:textId="77777777" w:rsidR="00A85B4B" w:rsidRPr="00CD0280" w:rsidRDefault="00A85B4B" w:rsidP="00731FC3">
            <w:pPr>
              <w:ind w:left="20"/>
              <w:jc w:val="both"/>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3119" w:type="dxa"/>
            <w:tcMar>
              <w:top w:w="15" w:type="dxa"/>
              <w:left w:w="15" w:type="dxa"/>
              <w:bottom w:w="15" w:type="dxa"/>
              <w:right w:w="15" w:type="dxa"/>
            </w:tcMar>
          </w:tcPr>
          <w:p w14:paraId="546CACF6" w14:textId="77777777" w:rsidR="00A85B4B" w:rsidRPr="00CD0280" w:rsidRDefault="00A85B4B" w:rsidP="00731FC3">
            <w:pPr>
              <w:pStyle w:val="TableParagraph"/>
              <w:rPr>
                <w:b/>
                <w:bCs/>
                <w:color w:val="0070C0"/>
                <w:sz w:val="24"/>
                <w:szCs w:val="24"/>
              </w:rPr>
            </w:pPr>
            <w:r w:rsidRPr="00CD028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8343AC6" w14:textId="77777777" w:rsidR="00A85B4B" w:rsidRPr="00CD0280" w:rsidRDefault="00A85B4B" w:rsidP="00731FC3">
            <w:pPr>
              <w:ind w:left="20"/>
              <w:jc w:val="both"/>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36BF9CDD" w14:textId="77777777" w:rsidR="00A85B4B" w:rsidRPr="00CD0280" w:rsidRDefault="00A85B4B" w:rsidP="00731FC3">
            <w:pPr>
              <w:pStyle w:val="TableParagraph"/>
              <w:rPr>
                <w:b/>
                <w:bCs/>
                <w:color w:val="0070C0"/>
                <w:sz w:val="24"/>
                <w:szCs w:val="24"/>
              </w:rPr>
            </w:pPr>
            <w:r w:rsidRPr="00CD028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FF1A971" w14:textId="77777777" w:rsidR="00A85B4B" w:rsidRPr="00CD0280" w:rsidRDefault="00A85B4B" w:rsidP="00731FC3">
            <w:pPr>
              <w:ind w:left="20"/>
              <w:jc w:val="both"/>
              <w:rPr>
                <w:rFonts w:ascii="Times New Roman" w:hAnsi="Times New Roman" w:cs="Times New Roman"/>
                <w:sz w:val="24"/>
                <w:szCs w:val="24"/>
                <w:lang w:val="kk-KZ"/>
              </w:rPr>
            </w:pPr>
            <w:r w:rsidRPr="00CD0280">
              <w:rPr>
                <w:rFonts w:ascii="Times New Roman" w:hAnsi="Times New Roman" w:cs="Times New Roman"/>
                <w:b/>
                <w:bCs/>
                <w:color w:val="0070C0"/>
                <w:sz w:val="24"/>
                <w:szCs w:val="24"/>
                <w:lang w:val="kk-KZ"/>
              </w:rPr>
              <w:t>(</w:t>
            </w:r>
            <w:r w:rsidRPr="00CD028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CD0280" w14:paraId="78338C8E" w14:textId="77777777" w:rsidTr="00731FC3">
        <w:trPr>
          <w:trHeight w:val="30"/>
        </w:trPr>
        <w:tc>
          <w:tcPr>
            <w:tcW w:w="2127" w:type="dxa"/>
            <w:tcMar>
              <w:top w:w="15" w:type="dxa"/>
              <w:left w:w="15" w:type="dxa"/>
              <w:bottom w:w="15" w:type="dxa"/>
              <w:right w:w="15" w:type="dxa"/>
            </w:tcMar>
            <w:vAlign w:val="center"/>
          </w:tcPr>
          <w:p w14:paraId="4A21684F" w14:textId="77777777" w:rsidR="00A85B4B" w:rsidRPr="00CD0280" w:rsidRDefault="00A85B4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Күндізгі</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ұйқы</w:t>
            </w:r>
            <w:proofErr w:type="spellEnd"/>
          </w:p>
        </w:tc>
        <w:tc>
          <w:tcPr>
            <w:tcW w:w="1842" w:type="dxa"/>
            <w:tcMar>
              <w:top w:w="15" w:type="dxa"/>
              <w:left w:w="15" w:type="dxa"/>
              <w:bottom w:w="15" w:type="dxa"/>
              <w:right w:w="15" w:type="dxa"/>
            </w:tcMar>
          </w:tcPr>
          <w:p w14:paraId="7EAB8E7D" w14:textId="77777777" w:rsidR="00A85B4B" w:rsidRPr="00CD0280" w:rsidRDefault="00A85B4B" w:rsidP="00731FC3">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168651EA" w14:textId="77777777" w:rsidR="00A85B4B" w:rsidRPr="00CD0280" w:rsidRDefault="00A85B4B" w:rsidP="00731FC3">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3A014544"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CD0280">
              <w:rPr>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DCB1193" w14:textId="77777777" w:rsidR="00A85B4B" w:rsidRPr="00CD0280" w:rsidRDefault="00A85B4B" w:rsidP="00731FC3">
            <w:pPr>
              <w:ind w:left="20"/>
              <w:rPr>
                <w:rFonts w:ascii="Times New Roman" w:hAnsi="Times New Roman" w:cs="Times New Roman"/>
                <w:sz w:val="24"/>
                <w:szCs w:val="24"/>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CD0280">
              <w:rPr>
                <w:rFonts w:ascii="Times New Roman" w:hAnsi="Times New Roman" w:cs="Times New Roman"/>
                <w:b/>
                <w:sz w:val="24"/>
                <w:szCs w:val="24"/>
              </w:rPr>
              <w:t>(Музыка)</w:t>
            </w:r>
          </w:p>
          <w:p w14:paraId="526E265E" w14:textId="77777777" w:rsidR="00A85B4B" w:rsidRPr="00CD0280" w:rsidRDefault="00A85B4B" w:rsidP="00731FC3">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66C2C88D" w14:textId="77777777" w:rsidR="00A85B4B" w:rsidRPr="00CD0280" w:rsidRDefault="00A85B4B" w:rsidP="00731FC3">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5994B259"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88AD41A" w14:textId="77777777" w:rsidR="00A85B4B" w:rsidRPr="00CD0280" w:rsidRDefault="00A85B4B" w:rsidP="00731FC3">
            <w:pPr>
              <w:ind w:left="20"/>
              <w:rPr>
                <w:rFonts w:ascii="Times New Roman" w:hAnsi="Times New Roman" w:cs="Times New Roman"/>
                <w:sz w:val="24"/>
                <w:szCs w:val="24"/>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CD0280">
              <w:rPr>
                <w:rFonts w:ascii="Times New Roman" w:hAnsi="Times New Roman" w:cs="Times New Roman"/>
                <w:b/>
                <w:sz w:val="24"/>
                <w:szCs w:val="24"/>
              </w:rPr>
              <w:t>(Музыка)</w:t>
            </w:r>
          </w:p>
          <w:p w14:paraId="40F7C622" w14:textId="77777777" w:rsidR="00A85B4B" w:rsidRPr="00CD0280" w:rsidRDefault="00A85B4B" w:rsidP="00731FC3">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7C78D446" w14:textId="77777777" w:rsidR="00A85B4B" w:rsidRPr="00CD0280" w:rsidRDefault="00A85B4B" w:rsidP="00731FC3">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42747E09"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A13FBCF" w14:textId="77777777" w:rsidR="00A85B4B" w:rsidRPr="00CD0280" w:rsidRDefault="00A85B4B" w:rsidP="00731FC3">
            <w:pPr>
              <w:ind w:left="20"/>
              <w:rPr>
                <w:rFonts w:ascii="Times New Roman" w:hAnsi="Times New Roman" w:cs="Times New Roman"/>
                <w:sz w:val="24"/>
                <w:szCs w:val="24"/>
              </w:rPr>
            </w:pPr>
            <w:r w:rsidRPr="00CD0280">
              <w:rPr>
                <w:rFonts w:ascii="Times New Roman" w:hAnsi="Times New Roman" w:cs="Times New Roman"/>
                <w:color w:val="000000" w:themeColor="text1"/>
                <w:sz w:val="24"/>
                <w:szCs w:val="24"/>
                <w:lang w:val="kk-KZ"/>
              </w:rPr>
              <w:t>Балалард</w:t>
            </w:r>
            <w:r w:rsidRPr="00CD0280">
              <w:rPr>
                <w:rFonts w:ascii="Times New Roman" w:hAnsi="Times New Roman" w:cs="Times New Roman"/>
                <w:color w:val="000000"/>
                <w:sz w:val="24"/>
                <w:szCs w:val="24"/>
                <w:lang w:val="kk-KZ"/>
              </w:rPr>
              <w:t xml:space="preserve">ың  тыныш ұйықтауы үшін жайы баяу музыка тыңдау. </w:t>
            </w:r>
            <w:r w:rsidRPr="00CD0280">
              <w:rPr>
                <w:rFonts w:ascii="Times New Roman" w:hAnsi="Times New Roman" w:cs="Times New Roman"/>
                <w:b/>
                <w:sz w:val="24"/>
                <w:szCs w:val="24"/>
              </w:rPr>
              <w:t>(Музыка)</w:t>
            </w:r>
          </w:p>
          <w:p w14:paraId="3BAFF430" w14:textId="77777777" w:rsidR="00A85B4B" w:rsidRPr="00CD0280" w:rsidRDefault="00A85B4B" w:rsidP="00731FC3">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6837B3EC" w14:textId="77777777" w:rsidR="00A85B4B" w:rsidRPr="00CD0280" w:rsidRDefault="00A85B4B" w:rsidP="00731FC3">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3BFE4072"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CD0280">
              <w:rPr>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3FB3BD8" w14:textId="77777777" w:rsidR="00A85B4B" w:rsidRPr="00CD0280" w:rsidRDefault="00A85B4B" w:rsidP="00731FC3">
            <w:pPr>
              <w:ind w:left="20"/>
              <w:jc w:val="both"/>
              <w:rPr>
                <w:rFonts w:ascii="Times New Roman" w:hAnsi="Times New Roman" w:cs="Times New Roman"/>
                <w:sz w:val="24"/>
                <w:szCs w:val="24"/>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CD0280">
              <w:rPr>
                <w:rFonts w:ascii="Times New Roman" w:hAnsi="Times New Roman" w:cs="Times New Roman"/>
                <w:b/>
                <w:sz w:val="24"/>
                <w:szCs w:val="24"/>
              </w:rPr>
              <w:t>(Музыка)</w:t>
            </w:r>
          </w:p>
        </w:tc>
      </w:tr>
      <w:tr w:rsidR="00A85B4B" w:rsidRPr="001567AC" w14:paraId="51F400ED" w14:textId="77777777" w:rsidTr="00731FC3">
        <w:trPr>
          <w:trHeight w:val="30"/>
        </w:trPr>
        <w:tc>
          <w:tcPr>
            <w:tcW w:w="2127" w:type="dxa"/>
            <w:tcMar>
              <w:top w:w="15" w:type="dxa"/>
              <w:left w:w="15" w:type="dxa"/>
              <w:bottom w:w="15" w:type="dxa"/>
              <w:right w:w="15" w:type="dxa"/>
            </w:tcMar>
            <w:vAlign w:val="center"/>
          </w:tcPr>
          <w:p w14:paraId="6CA4218A" w14:textId="77777777" w:rsidR="00A85B4B" w:rsidRPr="00CD0280" w:rsidRDefault="00A85B4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lastRenderedPageBreak/>
              <w:t>Ұйқыдан</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біртіндеп</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ояту</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сауықтыру</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шаралары</w:t>
            </w:r>
            <w:proofErr w:type="spellEnd"/>
          </w:p>
        </w:tc>
        <w:tc>
          <w:tcPr>
            <w:tcW w:w="1842" w:type="dxa"/>
            <w:tcMar>
              <w:top w:w="15" w:type="dxa"/>
              <w:left w:w="15" w:type="dxa"/>
              <w:bottom w:w="15" w:type="dxa"/>
              <w:right w:w="15" w:type="dxa"/>
            </w:tcMar>
          </w:tcPr>
          <w:p w14:paraId="6FA79202" w14:textId="77777777" w:rsidR="00A85B4B" w:rsidRPr="00CD0280" w:rsidRDefault="00A85B4B" w:rsidP="00731FC3">
            <w:pPr>
              <w:rPr>
                <w:rFonts w:ascii="Times New Roman" w:hAnsi="Times New Roman" w:cs="Times New Roman"/>
                <w:color w:val="0070C0"/>
                <w:sz w:val="24"/>
                <w:szCs w:val="24"/>
                <w:lang w:val="kk-KZ"/>
              </w:rPr>
            </w:pPr>
          </w:p>
          <w:p w14:paraId="0A993FB4" w14:textId="77777777" w:rsidR="00A85B4B" w:rsidRPr="00CD0280" w:rsidRDefault="00A85B4B" w:rsidP="00731FC3">
            <w:pPr>
              <w:ind w:left="20"/>
              <w:rPr>
                <w:rFonts w:ascii="Times New Roman" w:hAnsi="Times New Roman" w:cs="Times New Roman"/>
                <w:sz w:val="24"/>
                <w:szCs w:val="24"/>
                <w:lang w:val="kk-KZ"/>
              </w:rPr>
            </w:pPr>
          </w:p>
          <w:p w14:paraId="342DA24D" w14:textId="77777777" w:rsidR="00A85B4B" w:rsidRPr="00CD0280" w:rsidRDefault="00A85B4B" w:rsidP="00731FC3">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55B82981" w14:textId="77777777" w:rsidR="00A85B4B" w:rsidRPr="00CD0280" w:rsidRDefault="00A85B4B" w:rsidP="00731FC3">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CD0280">
              <w:rPr>
                <w:rFonts w:ascii="Times New Roman" w:hAnsi="Times New Roman" w:cs="Times New Roman"/>
                <w:b/>
                <w:bCs/>
                <w:color w:val="000000" w:themeColor="text1"/>
                <w:sz w:val="24"/>
                <w:szCs w:val="24"/>
                <w:lang w:val="kk-KZ"/>
              </w:rPr>
              <w:t>(дене жаттығулар мен белсенділігі)</w:t>
            </w:r>
          </w:p>
          <w:p w14:paraId="151D2949" w14:textId="77777777" w:rsidR="00A85B4B" w:rsidRPr="00CD0280" w:rsidRDefault="00A85B4B" w:rsidP="00731FC3">
            <w:pPr>
              <w:rPr>
                <w:rFonts w:ascii="Times New Roman" w:hAnsi="Times New Roman" w:cs="Times New Roman"/>
                <w:color w:val="0070C0"/>
                <w:sz w:val="24"/>
                <w:szCs w:val="24"/>
                <w:lang w:val="kk-KZ"/>
              </w:rPr>
            </w:pPr>
            <w:r w:rsidRPr="00CD028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AC58CD2" w14:textId="77777777" w:rsidR="00A85B4B" w:rsidRPr="00CD0280" w:rsidRDefault="00A85B4B" w:rsidP="00731FC3">
            <w:pPr>
              <w:ind w:left="20"/>
              <w:rPr>
                <w:rFonts w:ascii="Times New Roman" w:hAnsi="Times New Roman" w:cs="Times New Roman"/>
                <w:sz w:val="24"/>
                <w:szCs w:val="24"/>
                <w:lang w:val="kk-KZ"/>
              </w:rPr>
            </w:pPr>
          </w:p>
          <w:p w14:paraId="27B809B7" w14:textId="77777777" w:rsidR="00A85B4B" w:rsidRPr="00CD0280" w:rsidRDefault="00A85B4B" w:rsidP="00731FC3">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5A597883" w14:textId="77777777" w:rsidR="00A85B4B" w:rsidRPr="00CD0280" w:rsidRDefault="00A85B4B" w:rsidP="00731FC3">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CD0280">
              <w:rPr>
                <w:rFonts w:ascii="Times New Roman" w:hAnsi="Times New Roman" w:cs="Times New Roman"/>
                <w:b/>
                <w:bCs/>
                <w:color w:val="000000" w:themeColor="text1"/>
                <w:sz w:val="24"/>
                <w:szCs w:val="24"/>
                <w:lang w:val="kk-KZ"/>
              </w:rPr>
              <w:t>(дене жаттығулар мен белсенділігі)</w:t>
            </w:r>
          </w:p>
          <w:p w14:paraId="35711AEC"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sidRPr="00CD0280">
              <w:rPr>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F22A7B3" w14:textId="77777777" w:rsidR="00A85B4B" w:rsidRPr="00CD0280" w:rsidRDefault="00A85B4B" w:rsidP="00731FC3">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7F88614E" w14:textId="77777777" w:rsidR="00A85B4B" w:rsidRPr="00CD0280" w:rsidRDefault="00A85B4B" w:rsidP="00731FC3">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t>Төсектен тұрып, түйіршекті және  жұмсақ жолақшалармен жүруді дағдыландыру.</w:t>
            </w:r>
            <w:r w:rsidRPr="00CD0280">
              <w:rPr>
                <w:rStyle w:val="af0"/>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(дене жаттығулар мен белсенділігі)</w:t>
            </w:r>
          </w:p>
          <w:p w14:paraId="2E09E107" w14:textId="77777777" w:rsidR="00A85B4B" w:rsidRPr="00CD0280" w:rsidRDefault="00A85B4B" w:rsidP="00731FC3">
            <w:pPr>
              <w:rPr>
                <w:rFonts w:ascii="Times New Roman" w:hAnsi="Times New Roman" w:cs="Times New Roman"/>
                <w:color w:val="0070C0"/>
                <w:sz w:val="24"/>
                <w:szCs w:val="24"/>
                <w:lang w:val="kk-KZ"/>
              </w:rPr>
            </w:pPr>
            <w:r w:rsidRPr="00CD028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C0A8E67" w14:textId="77777777" w:rsidR="00A85B4B" w:rsidRPr="00CD0280" w:rsidRDefault="00A85B4B" w:rsidP="00731FC3">
            <w:pPr>
              <w:ind w:left="20"/>
              <w:rPr>
                <w:rFonts w:ascii="Times New Roman" w:hAnsi="Times New Roman" w:cs="Times New Roman"/>
                <w:sz w:val="24"/>
                <w:szCs w:val="24"/>
                <w:lang w:val="kk-KZ"/>
              </w:rPr>
            </w:pPr>
          </w:p>
          <w:p w14:paraId="4C05DC7C" w14:textId="77777777" w:rsidR="00A85B4B" w:rsidRPr="00CD0280" w:rsidRDefault="00A85B4B" w:rsidP="00731FC3">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17E85D70" w14:textId="77777777" w:rsidR="00A85B4B" w:rsidRPr="00CD0280" w:rsidRDefault="00A85B4B" w:rsidP="00731FC3">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CD0280">
              <w:rPr>
                <w:rFonts w:ascii="Times New Roman" w:hAnsi="Times New Roman" w:cs="Times New Roman"/>
                <w:b/>
                <w:bCs/>
                <w:color w:val="000000" w:themeColor="text1"/>
                <w:sz w:val="24"/>
                <w:szCs w:val="24"/>
                <w:lang w:val="kk-KZ"/>
              </w:rPr>
              <w:t>(дене жаттығулар мен белсенділігі)</w:t>
            </w:r>
          </w:p>
          <w:p w14:paraId="485543BD"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A149064" w14:textId="77777777" w:rsidR="00A85B4B" w:rsidRPr="00CD0280" w:rsidRDefault="00A85B4B" w:rsidP="00731FC3">
            <w:pPr>
              <w:ind w:left="20"/>
              <w:jc w:val="both"/>
              <w:rPr>
                <w:rFonts w:ascii="Times New Roman" w:hAnsi="Times New Roman" w:cs="Times New Roman"/>
                <w:sz w:val="24"/>
                <w:szCs w:val="24"/>
                <w:lang w:val="kk-KZ"/>
              </w:rPr>
            </w:pPr>
          </w:p>
        </w:tc>
      </w:tr>
      <w:tr w:rsidR="00A85B4B" w:rsidRPr="001567AC" w14:paraId="0EE8F02A" w14:textId="77777777" w:rsidTr="00731FC3">
        <w:trPr>
          <w:trHeight w:val="30"/>
        </w:trPr>
        <w:tc>
          <w:tcPr>
            <w:tcW w:w="2127" w:type="dxa"/>
            <w:tcMar>
              <w:top w:w="15" w:type="dxa"/>
              <w:left w:w="15" w:type="dxa"/>
              <w:bottom w:w="15" w:type="dxa"/>
              <w:right w:w="15" w:type="dxa"/>
            </w:tcMar>
            <w:vAlign w:val="center"/>
          </w:tcPr>
          <w:p w14:paraId="18D47192" w14:textId="77777777" w:rsidR="00A85B4B" w:rsidRPr="00CD0280" w:rsidRDefault="00A85B4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Бесін</w:t>
            </w:r>
            <w:proofErr w:type="spellEnd"/>
            <w:r w:rsidRPr="00CD0280">
              <w:rPr>
                <w:rFonts w:ascii="Times New Roman" w:hAnsi="Times New Roman" w:cs="Times New Roman"/>
                <w:b/>
                <w:bCs/>
                <w:color w:val="000000"/>
                <w:sz w:val="24"/>
                <w:szCs w:val="24"/>
              </w:rPr>
              <w:t xml:space="preserve"> ас</w:t>
            </w:r>
          </w:p>
        </w:tc>
        <w:tc>
          <w:tcPr>
            <w:tcW w:w="1842" w:type="dxa"/>
            <w:tcMar>
              <w:top w:w="15" w:type="dxa"/>
              <w:left w:w="15" w:type="dxa"/>
              <w:bottom w:w="15" w:type="dxa"/>
              <w:right w:w="15" w:type="dxa"/>
            </w:tcMar>
          </w:tcPr>
          <w:p w14:paraId="2915AFFA" w14:textId="77777777" w:rsidR="00A85B4B" w:rsidRPr="00CD0280" w:rsidRDefault="00A85B4B" w:rsidP="00731FC3">
            <w:pPr>
              <w:ind w:left="20"/>
              <w:rPr>
                <w:rFonts w:ascii="Times New Roman" w:hAnsi="Times New Roman" w:cs="Times New Roman"/>
                <w:sz w:val="24"/>
                <w:szCs w:val="24"/>
              </w:rPr>
            </w:pPr>
          </w:p>
        </w:tc>
        <w:tc>
          <w:tcPr>
            <w:tcW w:w="3119" w:type="dxa"/>
            <w:tcMar>
              <w:top w:w="15" w:type="dxa"/>
              <w:left w:w="15" w:type="dxa"/>
              <w:bottom w:w="15" w:type="dxa"/>
              <w:right w:w="15" w:type="dxa"/>
            </w:tcMar>
          </w:tcPr>
          <w:p w14:paraId="400CDDAA"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p w14:paraId="48A0A66A" w14:textId="77777777" w:rsidR="00A85B4B" w:rsidRPr="00CD0280" w:rsidRDefault="00A85B4B" w:rsidP="00731FC3">
            <w:pPr>
              <w:ind w:left="20"/>
              <w:rPr>
                <w:rFonts w:ascii="Times New Roman" w:hAnsi="Times New Roman" w:cs="Times New Roman"/>
                <w:sz w:val="24"/>
                <w:szCs w:val="24"/>
                <w:lang w:val="kk-KZ"/>
              </w:rPr>
            </w:pPr>
          </w:p>
          <w:p w14:paraId="561CFA50" w14:textId="77777777" w:rsidR="00A85B4B" w:rsidRPr="00CD0280" w:rsidRDefault="00A85B4B" w:rsidP="00731FC3">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30BBA5AE"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p w14:paraId="29CFDD27" w14:textId="77777777" w:rsidR="00A85B4B" w:rsidRPr="00CD0280" w:rsidRDefault="00A85B4B" w:rsidP="00731FC3">
            <w:pPr>
              <w:ind w:left="20"/>
              <w:rPr>
                <w:rFonts w:ascii="Times New Roman" w:hAnsi="Times New Roman" w:cs="Times New Roman"/>
                <w:sz w:val="24"/>
                <w:szCs w:val="24"/>
                <w:lang w:val="kk-KZ"/>
              </w:rPr>
            </w:pPr>
          </w:p>
        </w:tc>
        <w:tc>
          <w:tcPr>
            <w:tcW w:w="3119" w:type="dxa"/>
            <w:tcMar>
              <w:top w:w="15" w:type="dxa"/>
              <w:left w:w="15" w:type="dxa"/>
              <w:bottom w:w="15" w:type="dxa"/>
              <w:right w:w="15" w:type="dxa"/>
            </w:tcMar>
          </w:tcPr>
          <w:p w14:paraId="2663EBF3" w14:textId="77777777" w:rsidR="00A85B4B" w:rsidRPr="00CD0280" w:rsidRDefault="00A85B4B" w:rsidP="00731FC3">
            <w:pPr>
              <w:ind w:left="20"/>
              <w:rPr>
                <w:rFonts w:ascii="Times New Roman" w:hAnsi="Times New Roman" w:cs="Times New Roman"/>
                <w:sz w:val="24"/>
                <w:szCs w:val="24"/>
                <w:lang w:val="kk-KZ"/>
              </w:rPr>
            </w:pPr>
            <w:r w:rsidRPr="00CD0280">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625F8764" w14:textId="77777777" w:rsidR="00A85B4B" w:rsidRPr="00CD0280" w:rsidRDefault="00A85B4B" w:rsidP="00731FC3">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p w14:paraId="05D9F76D" w14:textId="77777777" w:rsidR="00A85B4B" w:rsidRPr="00CD0280" w:rsidRDefault="00A85B4B" w:rsidP="00731FC3">
            <w:pPr>
              <w:ind w:left="20"/>
              <w:rPr>
                <w:rFonts w:ascii="Times New Roman" w:hAnsi="Times New Roman" w:cs="Times New Roman"/>
                <w:color w:val="000000" w:themeColor="text1"/>
                <w:sz w:val="24"/>
                <w:szCs w:val="24"/>
                <w:lang w:val="kk-KZ"/>
              </w:rPr>
            </w:pPr>
          </w:p>
          <w:p w14:paraId="15F5B9E3" w14:textId="77777777" w:rsidR="00A85B4B" w:rsidRPr="00CD0280" w:rsidRDefault="00A85B4B" w:rsidP="00731FC3">
            <w:pPr>
              <w:ind w:left="20"/>
              <w:rPr>
                <w:rFonts w:ascii="Times New Roman" w:hAnsi="Times New Roman" w:cs="Times New Roman"/>
                <w:sz w:val="24"/>
                <w:szCs w:val="24"/>
                <w:lang w:val="kk-KZ"/>
              </w:rPr>
            </w:pPr>
          </w:p>
        </w:tc>
      </w:tr>
      <w:tr w:rsidR="00A85B4B" w:rsidRPr="00CD0280" w14:paraId="1EFDD577" w14:textId="77777777" w:rsidTr="00731FC3">
        <w:trPr>
          <w:trHeight w:val="30"/>
        </w:trPr>
        <w:tc>
          <w:tcPr>
            <w:tcW w:w="2127" w:type="dxa"/>
            <w:tcMar>
              <w:top w:w="15" w:type="dxa"/>
              <w:left w:w="15" w:type="dxa"/>
              <w:bottom w:w="15" w:type="dxa"/>
              <w:right w:w="15" w:type="dxa"/>
            </w:tcMar>
            <w:vAlign w:val="center"/>
          </w:tcPr>
          <w:p w14:paraId="195245AA" w14:textId="77777777" w:rsidR="00A85B4B" w:rsidRPr="00CD0280" w:rsidRDefault="00A85B4B" w:rsidP="00731FC3">
            <w:pPr>
              <w:ind w:left="20"/>
              <w:rPr>
                <w:rFonts w:ascii="Times New Roman" w:hAnsi="Times New Roman" w:cs="Times New Roman"/>
                <w:b/>
                <w:bCs/>
                <w:sz w:val="24"/>
                <w:szCs w:val="24"/>
                <w:lang w:val="kk-KZ"/>
              </w:rPr>
            </w:pPr>
            <w:r w:rsidRPr="00CD0280">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1842" w:type="dxa"/>
            <w:tcMar>
              <w:top w:w="15" w:type="dxa"/>
              <w:left w:w="15" w:type="dxa"/>
              <w:bottom w:w="15" w:type="dxa"/>
              <w:right w:w="15" w:type="dxa"/>
            </w:tcMar>
          </w:tcPr>
          <w:p w14:paraId="04474C66" w14:textId="77777777" w:rsidR="00A85B4B" w:rsidRPr="00CD0280" w:rsidRDefault="00A85B4B" w:rsidP="00731FC3">
            <w:pPr>
              <w:pStyle w:val="ac"/>
              <w:rPr>
                <w:rFonts w:ascii="Times New Roman" w:hAnsi="Times New Roman"/>
                <w:sz w:val="24"/>
                <w:szCs w:val="24"/>
                <w:lang w:val="kk-KZ"/>
              </w:rPr>
            </w:pPr>
          </w:p>
        </w:tc>
        <w:tc>
          <w:tcPr>
            <w:tcW w:w="3119" w:type="dxa"/>
            <w:tcMar>
              <w:top w:w="15" w:type="dxa"/>
              <w:left w:w="15" w:type="dxa"/>
              <w:bottom w:w="15" w:type="dxa"/>
              <w:right w:w="15" w:type="dxa"/>
            </w:tcMar>
          </w:tcPr>
          <w:p w14:paraId="3E4A9D07"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t>Дос болу сезімін дамыту үшін топқа қонақ боп келген Жанель қуыршақты 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14:paraId="4F76E351" w14:textId="77777777" w:rsidR="00A85B4B" w:rsidRPr="00CD0280" w:rsidRDefault="00A85B4B" w:rsidP="00731FC3">
            <w:pPr>
              <w:rPr>
                <w:rFonts w:ascii="Times New Roman" w:hAnsi="Times New Roman" w:cs="Times New Roman"/>
                <w:b/>
                <w:bCs/>
                <w:sz w:val="24"/>
                <w:szCs w:val="24"/>
                <w:lang w:val="kk-KZ"/>
              </w:rPr>
            </w:pPr>
            <w:r w:rsidRPr="00CD0280">
              <w:rPr>
                <w:rFonts w:ascii="Times New Roman" w:hAnsi="Times New Roman" w:cs="Times New Roman"/>
                <w:color w:val="000000"/>
                <w:sz w:val="24"/>
                <w:szCs w:val="24"/>
                <w:lang w:val="kk-KZ"/>
              </w:rPr>
              <w:t xml:space="preserve"> </w:t>
            </w:r>
            <w:r w:rsidRPr="00CD0280">
              <w:rPr>
                <w:rFonts w:ascii="Times New Roman" w:hAnsi="Times New Roman" w:cs="Times New Roman"/>
                <w:b/>
                <w:bCs/>
                <w:sz w:val="24"/>
                <w:szCs w:val="24"/>
                <w:lang w:val="kk-KZ"/>
              </w:rPr>
              <w:t>(сөйлеуді дамыту)</w:t>
            </w:r>
          </w:p>
          <w:p w14:paraId="1EFB8919"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t>Жанельдің достарына қалаулары бойынша сурет салып беру, арқылы немесе мүсін жасау арқылы жеке қарандашты , ермек сазды қолдану қабылеттерін қалыптастыру</w:t>
            </w:r>
          </w:p>
          <w:p w14:paraId="32C7426C" w14:textId="77777777" w:rsidR="00A85B4B" w:rsidRPr="00CD0280" w:rsidRDefault="00A85B4B" w:rsidP="00731FC3">
            <w:pPr>
              <w:rPr>
                <w:rFonts w:ascii="Times New Roman" w:hAnsi="Times New Roman" w:cs="Times New Roman"/>
                <w:sz w:val="24"/>
                <w:szCs w:val="24"/>
              </w:rPr>
            </w:pPr>
            <w:r w:rsidRPr="00CD0280">
              <w:rPr>
                <w:rFonts w:ascii="Times New Roman" w:hAnsi="Times New Roman" w:cs="Times New Roman"/>
                <w:b/>
                <w:bCs/>
                <w:sz w:val="24"/>
                <w:szCs w:val="24"/>
              </w:rPr>
              <w:t>(Сурет салу)</w:t>
            </w:r>
          </w:p>
          <w:p w14:paraId="214C07DF" w14:textId="77777777" w:rsidR="00A85B4B" w:rsidRPr="00CD0280" w:rsidRDefault="00A85B4B" w:rsidP="00731FC3">
            <w:pPr>
              <w:rPr>
                <w:rFonts w:ascii="Times New Roman" w:hAnsi="Times New Roman" w:cs="Times New Roman"/>
                <w:b/>
                <w:bCs/>
                <w:sz w:val="24"/>
                <w:szCs w:val="24"/>
              </w:rPr>
            </w:pPr>
            <w:r w:rsidRPr="00CD0280">
              <w:rPr>
                <w:rFonts w:ascii="Times New Roman" w:hAnsi="Times New Roman" w:cs="Times New Roman"/>
                <w:b/>
                <w:bCs/>
                <w:sz w:val="24"/>
                <w:szCs w:val="24"/>
              </w:rPr>
              <w:t>(</w:t>
            </w:r>
            <w:proofErr w:type="spellStart"/>
            <w:r w:rsidRPr="00CD0280">
              <w:rPr>
                <w:rFonts w:ascii="Times New Roman" w:hAnsi="Times New Roman" w:cs="Times New Roman"/>
                <w:b/>
                <w:bCs/>
                <w:sz w:val="24"/>
                <w:szCs w:val="24"/>
              </w:rPr>
              <w:t>Мүсіндеу</w:t>
            </w:r>
            <w:proofErr w:type="spellEnd"/>
            <w:r w:rsidRPr="00CD0280">
              <w:rPr>
                <w:rFonts w:ascii="Times New Roman" w:hAnsi="Times New Roman" w:cs="Times New Roman"/>
                <w:b/>
                <w:bCs/>
                <w:sz w:val="24"/>
                <w:szCs w:val="24"/>
              </w:rPr>
              <w:t>)</w:t>
            </w:r>
          </w:p>
          <w:p w14:paraId="7CD6B94B" w14:textId="77777777" w:rsidR="00A85B4B" w:rsidRPr="00CD0280" w:rsidRDefault="00A85B4B" w:rsidP="00731FC3">
            <w:pPr>
              <w:pStyle w:val="ac"/>
              <w:rPr>
                <w:rFonts w:ascii="Times New Roman" w:hAnsi="Times New Roman"/>
                <w:sz w:val="24"/>
                <w:szCs w:val="24"/>
                <w:lang w:val="kk-KZ"/>
              </w:rPr>
            </w:pPr>
          </w:p>
        </w:tc>
        <w:tc>
          <w:tcPr>
            <w:tcW w:w="3118" w:type="dxa"/>
            <w:tcMar>
              <w:top w:w="15" w:type="dxa"/>
              <w:left w:w="15" w:type="dxa"/>
              <w:bottom w:w="15" w:type="dxa"/>
              <w:right w:w="15" w:type="dxa"/>
            </w:tcMar>
          </w:tcPr>
          <w:p w14:paraId="548F76CB" w14:textId="77777777" w:rsidR="00A85B4B" w:rsidRPr="00CD0280" w:rsidRDefault="00A85B4B" w:rsidP="00731FC3">
            <w:pPr>
              <w:pStyle w:val="ac"/>
              <w:rPr>
                <w:rFonts w:ascii="Times New Roman" w:hAnsi="Times New Roman"/>
                <w:sz w:val="24"/>
                <w:szCs w:val="24"/>
                <w:lang w:val="kk-KZ"/>
              </w:rPr>
            </w:pPr>
            <w:r w:rsidRPr="00CD0280">
              <w:rPr>
                <w:rFonts w:ascii="Times New Roman" w:hAnsi="Times New Roman"/>
                <w:b/>
                <w:bCs/>
                <w:sz w:val="24"/>
                <w:szCs w:val="24"/>
                <w:lang w:val="kk-KZ"/>
              </w:rPr>
              <w:t xml:space="preserve"> </w:t>
            </w:r>
            <w:r w:rsidRPr="00CD0280">
              <w:rPr>
                <w:rFonts w:ascii="Times New Roman" w:hAnsi="Times New Roman"/>
                <w:sz w:val="24"/>
                <w:szCs w:val="24"/>
                <w:lang w:val="kk-KZ"/>
              </w:rPr>
              <w:t xml:space="preserve">Балаларға топты аралатып, топтағы заттарды көрсету. Оларды атап, не үшін қолданылатынын әңгімелеуді дамыту.  </w:t>
            </w:r>
          </w:p>
          <w:p w14:paraId="1ECD3007" w14:textId="77777777" w:rsidR="00A85B4B" w:rsidRPr="00CD0280" w:rsidRDefault="00A85B4B" w:rsidP="00731FC3">
            <w:pPr>
              <w:pStyle w:val="ac"/>
              <w:rPr>
                <w:rFonts w:ascii="Times New Roman" w:hAnsi="Times New Roman"/>
                <w:sz w:val="24"/>
                <w:szCs w:val="24"/>
                <w:lang w:val="kk-KZ"/>
              </w:rPr>
            </w:pPr>
            <w:r w:rsidRPr="00CD0280">
              <w:rPr>
                <w:rFonts w:ascii="Times New Roman" w:hAnsi="Times New Roman"/>
                <w:sz w:val="24"/>
                <w:szCs w:val="24"/>
                <w:lang w:val="kk-KZ"/>
              </w:rPr>
              <w:t>Топтағы заттарды салыстыру негізінде үлкен кіші, ұзын көктемқа деген сөздерді түсініп, қолдануды үйрету. Заттарды пайдаланып көру қабылеттерін дамыту</w:t>
            </w:r>
          </w:p>
          <w:p w14:paraId="40B82DB2" w14:textId="77777777" w:rsidR="00A85B4B" w:rsidRPr="00CD0280" w:rsidRDefault="00A85B4B" w:rsidP="00731FC3">
            <w:pPr>
              <w:rPr>
                <w:rFonts w:ascii="Times New Roman" w:hAnsi="Times New Roman" w:cs="Times New Roman"/>
                <w:sz w:val="24"/>
                <w:szCs w:val="24"/>
                <w:lang w:val="kk-KZ"/>
              </w:rPr>
            </w:pPr>
            <w:r w:rsidRPr="00CD0280">
              <w:rPr>
                <w:rFonts w:ascii="Times New Roman" w:eastAsia="Calibri" w:hAnsi="Times New Roman" w:cs="Times New Roman"/>
                <w:b/>
                <w:bCs/>
                <w:sz w:val="24"/>
                <w:szCs w:val="24"/>
                <w:lang w:val="kk-KZ"/>
              </w:rPr>
              <w:t>(сөйлеуді дамыту)</w:t>
            </w:r>
            <w:r w:rsidRPr="00CD0280">
              <w:rPr>
                <w:rFonts w:ascii="Times New Roman" w:hAnsi="Times New Roman" w:cs="Times New Roman"/>
                <w:b/>
                <w:bCs/>
                <w:sz w:val="24"/>
                <w:szCs w:val="24"/>
                <w:lang w:val="kk-KZ"/>
              </w:rPr>
              <w:t xml:space="preserve"> (Қоршаған әлеммен таныстыру(математика негіздері)</w:t>
            </w:r>
          </w:p>
          <w:p w14:paraId="74BDE57F" w14:textId="77777777" w:rsidR="00A85B4B" w:rsidRPr="00CD0280" w:rsidRDefault="00A85B4B" w:rsidP="00731FC3">
            <w:pPr>
              <w:rPr>
                <w:rFonts w:ascii="Times New Roman" w:hAnsi="Times New Roman" w:cs="Times New Roman"/>
                <w:sz w:val="24"/>
                <w:szCs w:val="24"/>
                <w:lang w:val="kk-KZ"/>
              </w:rPr>
            </w:pPr>
          </w:p>
          <w:p w14:paraId="341A1F31" w14:textId="77777777" w:rsidR="00A85B4B" w:rsidRPr="00CD0280" w:rsidRDefault="00A85B4B" w:rsidP="00731FC3">
            <w:pPr>
              <w:pStyle w:val="ac"/>
              <w:rPr>
                <w:rFonts w:ascii="Times New Roman" w:hAnsi="Times New Roman"/>
                <w:b/>
                <w:bCs/>
                <w:sz w:val="24"/>
                <w:szCs w:val="24"/>
                <w:lang w:val="kk-KZ"/>
              </w:rPr>
            </w:pPr>
          </w:p>
          <w:p w14:paraId="692B5D8F" w14:textId="77777777" w:rsidR="00A85B4B" w:rsidRPr="00CD0280" w:rsidRDefault="00A85B4B" w:rsidP="00731FC3">
            <w:pPr>
              <w:pStyle w:val="ac"/>
              <w:rPr>
                <w:rFonts w:ascii="Times New Roman" w:hAnsi="Times New Roman"/>
                <w:b/>
                <w:bCs/>
                <w:sz w:val="24"/>
                <w:szCs w:val="24"/>
                <w:lang w:val="kk-KZ"/>
              </w:rPr>
            </w:pPr>
          </w:p>
          <w:p w14:paraId="3FB13115" w14:textId="77777777" w:rsidR="00A85B4B" w:rsidRPr="00CD0280" w:rsidRDefault="00A85B4B" w:rsidP="00731FC3">
            <w:pPr>
              <w:pStyle w:val="ac"/>
              <w:rPr>
                <w:rFonts w:ascii="Times New Roman" w:hAnsi="Times New Roman"/>
                <w:sz w:val="24"/>
                <w:szCs w:val="24"/>
                <w:lang w:val="kk-KZ"/>
              </w:rPr>
            </w:pPr>
          </w:p>
        </w:tc>
        <w:tc>
          <w:tcPr>
            <w:tcW w:w="3119" w:type="dxa"/>
            <w:tcMar>
              <w:top w:w="15" w:type="dxa"/>
              <w:left w:w="15" w:type="dxa"/>
              <w:bottom w:w="15" w:type="dxa"/>
              <w:right w:w="15" w:type="dxa"/>
            </w:tcMar>
          </w:tcPr>
          <w:p w14:paraId="0BB4CF52" w14:textId="77777777" w:rsidR="00A85B4B" w:rsidRPr="00CD0280" w:rsidRDefault="00A85B4B" w:rsidP="00731FC3">
            <w:pPr>
              <w:pStyle w:val="ac"/>
              <w:rPr>
                <w:rFonts w:ascii="Times New Roman" w:hAnsi="Times New Roman"/>
                <w:b/>
                <w:bCs/>
                <w:sz w:val="24"/>
                <w:szCs w:val="24"/>
                <w:lang w:val="kk-KZ"/>
              </w:rPr>
            </w:pPr>
            <w:r w:rsidRPr="00CD0280">
              <w:rPr>
                <w:rFonts w:ascii="Times New Roman" w:hAnsi="Times New Roman"/>
                <w:sz w:val="24"/>
                <w:szCs w:val="24"/>
                <w:lang w:val="kk-KZ"/>
              </w:rPr>
              <w:t>Топқа әже қонаққа келеді? Балалардан қонаққа кім келгенін сұрау. Сәлемдесу өз  әжелерінің есімін атау, әже қандай адамі туралы әңгімелеп беруін сұрау негізінде сөйлеуін қалыптастыру</w:t>
            </w:r>
            <w:r w:rsidRPr="00CD0280">
              <w:rPr>
                <w:rFonts w:ascii="Times New Roman" w:hAnsi="Times New Roman"/>
                <w:b/>
                <w:bCs/>
                <w:sz w:val="24"/>
                <w:szCs w:val="24"/>
                <w:lang w:val="kk-KZ"/>
              </w:rPr>
              <w:t xml:space="preserve">. </w:t>
            </w:r>
          </w:p>
          <w:p w14:paraId="3282245A" w14:textId="77777777" w:rsidR="00A85B4B" w:rsidRPr="00CD0280" w:rsidRDefault="00A85B4B" w:rsidP="00731FC3">
            <w:pPr>
              <w:pStyle w:val="ac"/>
              <w:rPr>
                <w:rFonts w:ascii="Times New Roman" w:hAnsi="Times New Roman"/>
                <w:b/>
                <w:bCs/>
                <w:sz w:val="24"/>
                <w:szCs w:val="24"/>
                <w:lang w:val="kk-KZ"/>
              </w:rPr>
            </w:pPr>
            <w:r w:rsidRPr="00CD0280">
              <w:rPr>
                <w:rFonts w:ascii="Times New Roman" w:hAnsi="Times New Roman"/>
                <w:b/>
                <w:bCs/>
                <w:sz w:val="24"/>
                <w:szCs w:val="24"/>
                <w:lang w:val="kk-KZ"/>
              </w:rPr>
              <w:t>(сөйлеуді дамыту)</w:t>
            </w:r>
          </w:p>
          <w:p w14:paraId="45B966F0" w14:textId="77777777" w:rsidR="00A85B4B" w:rsidRPr="00CD0280" w:rsidRDefault="00A85B4B" w:rsidP="00731FC3">
            <w:pPr>
              <w:pStyle w:val="ac"/>
              <w:rPr>
                <w:rFonts w:ascii="Times New Roman" w:hAnsi="Times New Roman"/>
                <w:sz w:val="24"/>
                <w:szCs w:val="24"/>
                <w:lang w:val="kk-KZ"/>
              </w:rPr>
            </w:pPr>
            <w:r w:rsidRPr="00CD0280">
              <w:rPr>
                <w:rFonts w:ascii="Times New Roman" w:hAnsi="Times New Roman"/>
                <w:sz w:val="24"/>
                <w:szCs w:val="24"/>
                <w:lang w:val="kk-KZ"/>
              </w:rPr>
              <w:t xml:space="preserve">Әже туралы жаттаған тақпағын айтып, әжеден сыйлық алып қуану сезіміне бөленуіне жағдай жасау </w:t>
            </w:r>
          </w:p>
          <w:p w14:paraId="74AEE1A5" w14:textId="77777777" w:rsidR="00A85B4B" w:rsidRPr="00CD0280" w:rsidRDefault="00A85B4B" w:rsidP="00731FC3">
            <w:pPr>
              <w:pStyle w:val="ac"/>
              <w:rPr>
                <w:rFonts w:ascii="Times New Roman" w:hAnsi="Times New Roman"/>
                <w:b/>
                <w:bCs/>
                <w:sz w:val="24"/>
                <w:szCs w:val="24"/>
                <w:lang w:val="kk-KZ"/>
              </w:rPr>
            </w:pPr>
            <w:r w:rsidRPr="00CD0280">
              <w:rPr>
                <w:rFonts w:ascii="Times New Roman" w:hAnsi="Times New Roman"/>
                <w:b/>
                <w:bCs/>
                <w:sz w:val="24"/>
                <w:szCs w:val="24"/>
                <w:lang w:val="kk-KZ"/>
              </w:rPr>
              <w:t>(көркем әдебиет)</w:t>
            </w:r>
          </w:p>
          <w:p w14:paraId="74137CB0" w14:textId="77777777" w:rsidR="00A85B4B" w:rsidRPr="00CD0280" w:rsidRDefault="00A85B4B" w:rsidP="00731FC3">
            <w:pPr>
              <w:pStyle w:val="ac"/>
              <w:rPr>
                <w:rFonts w:ascii="Times New Roman" w:hAnsi="Times New Roman"/>
                <w:bCs/>
                <w:sz w:val="24"/>
                <w:szCs w:val="24"/>
                <w:lang w:val="kk-KZ"/>
              </w:rPr>
            </w:pPr>
            <w:r w:rsidRPr="00CD0280">
              <w:rPr>
                <w:rFonts w:ascii="Times New Roman" w:hAnsi="Times New Roman"/>
                <w:bCs/>
                <w:sz w:val="24"/>
                <w:szCs w:val="24"/>
                <w:lang w:val="kk-KZ"/>
              </w:rPr>
              <w:t xml:space="preserve">Әженің қоржынынан шыққан заттарды  санау, топтастыру, салыстыру бойынша санау қабылеттерін дамыту </w:t>
            </w:r>
          </w:p>
          <w:p w14:paraId="2AA34E9F" w14:textId="77777777" w:rsidR="00A85B4B" w:rsidRPr="00CD0280" w:rsidRDefault="00A85B4B" w:rsidP="00731FC3">
            <w:pPr>
              <w:rPr>
                <w:rFonts w:ascii="Times New Roman" w:hAnsi="Times New Roman" w:cs="Times New Roman"/>
                <w:b/>
                <w:bCs/>
                <w:sz w:val="24"/>
                <w:szCs w:val="24"/>
              </w:rPr>
            </w:pPr>
            <w:r w:rsidRPr="00CD0280">
              <w:rPr>
                <w:rFonts w:ascii="Times New Roman" w:hAnsi="Times New Roman" w:cs="Times New Roman"/>
                <w:b/>
                <w:bCs/>
                <w:sz w:val="24"/>
                <w:szCs w:val="24"/>
              </w:rPr>
              <w:t xml:space="preserve">(математика </w:t>
            </w:r>
            <w:proofErr w:type="spellStart"/>
            <w:r w:rsidRPr="00CD0280">
              <w:rPr>
                <w:rFonts w:ascii="Times New Roman" w:hAnsi="Times New Roman" w:cs="Times New Roman"/>
                <w:b/>
                <w:bCs/>
                <w:sz w:val="24"/>
                <w:szCs w:val="24"/>
              </w:rPr>
              <w:t>негіздері</w:t>
            </w:r>
            <w:proofErr w:type="spellEnd"/>
            <w:r w:rsidRPr="00CD0280">
              <w:rPr>
                <w:rFonts w:ascii="Times New Roman" w:hAnsi="Times New Roman" w:cs="Times New Roman"/>
                <w:b/>
                <w:bCs/>
                <w:sz w:val="24"/>
                <w:szCs w:val="24"/>
              </w:rPr>
              <w:t>)</w:t>
            </w:r>
          </w:p>
          <w:p w14:paraId="560BE5C7" w14:textId="77777777" w:rsidR="00A85B4B" w:rsidRPr="00CD0280" w:rsidRDefault="00A85B4B" w:rsidP="00731FC3">
            <w:pPr>
              <w:rPr>
                <w:rFonts w:ascii="Times New Roman" w:hAnsi="Times New Roman" w:cs="Times New Roman"/>
                <w:b/>
                <w:bCs/>
                <w:sz w:val="24"/>
                <w:szCs w:val="24"/>
              </w:rPr>
            </w:pPr>
          </w:p>
          <w:p w14:paraId="217AF017" w14:textId="77777777" w:rsidR="00A85B4B" w:rsidRPr="00CD0280" w:rsidRDefault="00A85B4B" w:rsidP="00731FC3">
            <w:pPr>
              <w:pStyle w:val="ac"/>
              <w:rPr>
                <w:rFonts w:ascii="Times New Roman" w:hAnsi="Times New Roman"/>
                <w:b/>
                <w:bCs/>
                <w:sz w:val="24"/>
                <w:szCs w:val="24"/>
                <w:lang w:val="kk-KZ"/>
              </w:rPr>
            </w:pPr>
          </w:p>
        </w:tc>
        <w:tc>
          <w:tcPr>
            <w:tcW w:w="2977" w:type="dxa"/>
            <w:tcMar>
              <w:top w:w="15" w:type="dxa"/>
              <w:left w:w="15" w:type="dxa"/>
              <w:bottom w:w="15" w:type="dxa"/>
              <w:right w:w="15" w:type="dxa"/>
            </w:tcMar>
          </w:tcPr>
          <w:p w14:paraId="0459724F" w14:textId="77777777" w:rsidR="00A85B4B" w:rsidRPr="00CD0280" w:rsidRDefault="00A85B4B" w:rsidP="00731FC3">
            <w:pPr>
              <w:pStyle w:val="ac"/>
              <w:rPr>
                <w:rFonts w:ascii="Times New Roman" w:hAnsi="Times New Roman"/>
                <w:sz w:val="24"/>
                <w:szCs w:val="24"/>
                <w:lang w:val="kk-KZ"/>
              </w:rPr>
            </w:pPr>
            <w:r w:rsidRPr="00CD0280">
              <w:rPr>
                <w:rFonts w:ascii="Times New Roman" w:hAnsi="Times New Roman"/>
                <w:sz w:val="24"/>
                <w:szCs w:val="24"/>
                <w:lang w:val="kk-KZ"/>
              </w:rPr>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14:paraId="7682ECE7" w14:textId="77777777" w:rsidR="00A85B4B" w:rsidRPr="00CD0280" w:rsidRDefault="00A85B4B" w:rsidP="00731FC3">
            <w:pPr>
              <w:pStyle w:val="ac"/>
              <w:rPr>
                <w:rFonts w:ascii="Times New Roman" w:hAnsi="Times New Roman"/>
                <w:b/>
                <w:bCs/>
                <w:sz w:val="24"/>
                <w:szCs w:val="24"/>
                <w:lang w:val="kk-KZ"/>
              </w:rPr>
            </w:pPr>
            <w:r w:rsidRPr="00CD0280">
              <w:rPr>
                <w:rFonts w:ascii="Times New Roman" w:hAnsi="Times New Roman"/>
                <w:sz w:val="24"/>
                <w:szCs w:val="24"/>
                <w:lang w:val="kk-KZ"/>
              </w:rPr>
              <w:t>Балалардан қуыршаққа не болғаны туралы сұрап,ойларын дамыту. Дыбыстарды дұрыс айтып, байланыстыра сөйлеуін үйрету</w:t>
            </w:r>
            <w:r w:rsidRPr="00CD0280">
              <w:rPr>
                <w:rFonts w:ascii="Times New Roman" w:hAnsi="Times New Roman"/>
                <w:b/>
                <w:bCs/>
                <w:sz w:val="24"/>
                <w:szCs w:val="24"/>
                <w:lang w:val="kk-KZ"/>
              </w:rPr>
              <w:t xml:space="preserve">. </w:t>
            </w:r>
          </w:p>
          <w:p w14:paraId="17C76091" w14:textId="77777777" w:rsidR="00A85B4B" w:rsidRPr="00CD0280" w:rsidRDefault="00A85B4B" w:rsidP="00731FC3">
            <w:pPr>
              <w:pStyle w:val="ac"/>
              <w:rPr>
                <w:rFonts w:ascii="Times New Roman" w:hAnsi="Times New Roman"/>
                <w:b/>
                <w:bCs/>
                <w:sz w:val="24"/>
                <w:szCs w:val="24"/>
                <w:lang w:val="kk-KZ"/>
              </w:rPr>
            </w:pPr>
            <w:r w:rsidRPr="00CD0280">
              <w:rPr>
                <w:rFonts w:ascii="Times New Roman" w:hAnsi="Times New Roman"/>
                <w:b/>
                <w:bCs/>
                <w:sz w:val="24"/>
                <w:szCs w:val="24"/>
                <w:lang w:val="kk-KZ"/>
              </w:rPr>
              <w:t>(сөйлеуді дамыту)</w:t>
            </w:r>
          </w:p>
          <w:p w14:paraId="56D05DE3" w14:textId="77777777" w:rsidR="00A85B4B" w:rsidRPr="00CD0280" w:rsidRDefault="00A85B4B" w:rsidP="00731FC3">
            <w:pPr>
              <w:pStyle w:val="ac"/>
              <w:rPr>
                <w:rFonts w:ascii="Times New Roman" w:hAnsi="Times New Roman"/>
                <w:sz w:val="24"/>
                <w:szCs w:val="24"/>
                <w:lang w:val="kk-KZ"/>
              </w:rPr>
            </w:pPr>
            <w:r w:rsidRPr="00CD0280">
              <w:rPr>
                <w:rFonts w:ascii="Times New Roman" w:hAnsi="Times New Roman"/>
                <w:b/>
                <w:bCs/>
                <w:sz w:val="24"/>
                <w:szCs w:val="24"/>
                <w:lang w:val="kk-KZ"/>
              </w:rPr>
              <w:t xml:space="preserve"> </w:t>
            </w:r>
            <w:r w:rsidRPr="00CD0280">
              <w:rPr>
                <w:rFonts w:ascii="Times New Roman" w:hAnsi="Times New Roman"/>
                <w:sz w:val="24"/>
                <w:szCs w:val="24"/>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14:paraId="12AEA4AF" w14:textId="77777777" w:rsidR="00A85B4B" w:rsidRPr="00CD0280" w:rsidRDefault="00A85B4B" w:rsidP="00731FC3">
            <w:pPr>
              <w:rPr>
                <w:rFonts w:ascii="Times New Roman" w:hAnsi="Times New Roman" w:cs="Times New Roman"/>
                <w:sz w:val="24"/>
                <w:szCs w:val="24"/>
              </w:rPr>
            </w:pPr>
            <w:r w:rsidRPr="00CD0280">
              <w:rPr>
                <w:rFonts w:ascii="Times New Roman" w:hAnsi="Times New Roman" w:cs="Times New Roman"/>
                <w:b/>
                <w:bCs/>
                <w:sz w:val="24"/>
                <w:szCs w:val="24"/>
              </w:rPr>
              <w:t>(Сурет салу)</w:t>
            </w:r>
          </w:p>
          <w:p w14:paraId="50F09189" w14:textId="77777777" w:rsidR="00A85B4B" w:rsidRPr="00CD0280" w:rsidRDefault="00A85B4B" w:rsidP="00731FC3">
            <w:pPr>
              <w:rPr>
                <w:rFonts w:ascii="Times New Roman" w:hAnsi="Times New Roman" w:cs="Times New Roman"/>
                <w:sz w:val="24"/>
                <w:szCs w:val="24"/>
              </w:rPr>
            </w:pPr>
            <w:r w:rsidRPr="00CD0280">
              <w:rPr>
                <w:rFonts w:ascii="Times New Roman" w:hAnsi="Times New Roman" w:cs="Times New Roman"/>
                <w:b/>
                <w:bCs/>
                <w:sz w:val="24"/>
                <w:szCs w:val="24"/>
              </w:rPr>
              <w:t>(</w:t>
            </w:r>
            <w:proofErr w:type="spellStart"/>
            <w:r w:rsidRPr="00CD0280">
              <w:rPr>
                <w:rFonts w:ascii="Times New Roman" w:hAnsi="Times New Roman" w:cs="Times New Roman"/>
                <w:b/>
                <w:bCs/>
                <w:sz w:val="24"/>
                <w:szCs w:val="24"/>
              </w:rPr>
              <w:t>Мүсіндеу</w:t>
            </w:r>
            <w:proofErr w:type="spellEnd"/>
            <w:r w:rsidRPr="00CD0280">
              <w:rPr>
                <w:rFonts w:ascii="Times New Roman" w:hAnsi="Times New Roman" w:cs="Times New Roman"/>
                <w:b/>
                <w:bCs/>
                <w:sz w:val="24"/>
                <w:szCs w:val="24"/>
              </w:rPr>
              <w:t>)</w:t>
            </w:r>
          </w:p>
          <w:p w14:paraId="380C04F2" w14:textId="77777777" w:rsidR="00A85B4B" w:rsidRPr="00CD0280" w:rsidRDefault="00A85B4B" w:rsidP="00731FC3">
            <w:pPr>
              <w:rPr>
                <w:rFonts w:ascii="Times New Roman" w:hAnsi="Times New Roman" w:cs="Times New Roman"/>
                <w:sz w:val="24"/>
                <w:szCs w:val="24"/>
              </w:rPr>
            </w:pPr>
            <w:r w:rsidRPr="00CD0280">
              <w:rPr>
                <w:rFonts w:ascii="Times New Roman" w:hAnsi="Times New Roman" w:cs="Times New Roman"/>
                <w:b/>
                <w:bCs/>
                <w:sz w:val="24"/>
                <w:szCs w:val="24"/>
              </w:rPr>
              <w:t>(</w:t>
            </w:r>
            <w:proofErr w:type="spellStart"/>
            <w:r w:rsidRPr="00CD0280">
              <w:rPr>
                <w:rFonts w:ascii="Times New Roman" w:hAnsi="Times New Roman" w:cs="Times New Roman"/>
                <w:b/>
                <w:bCs/>
                <w:sz w:val="24"/>
                <w:szCs w:val="24"/>
              </w:rPr>
              <w:t>Жапсыру</w:t>
            </w:r>
            <w:proofErr w:type="spellEnd"/>
            <w:r w:rsidRPr="00CD0280">
              <w:rPr>
                <w:rFonts w:ascii="Times New Roman" w:hAnsi="Times New Roman" w:cs="Times New Roman"/>
                <w:b/>
                <w:bCs/>
                <w:sz w:val="24"/>
                <w:szCs w:val="24"/>
              </w:rPr>
              <w:t xml:space="preserve">) </w:t>
            </w:r>
          </w:p>
          <w:p w14:paraId="40267907" w14:textId="77777777" w:rsidR="00A85B4B" w:rsidRPr="00CD0280" w:rsidRDefault="00A85B4B" w:rsidP="00731FC3">
            <w:pPr>
              <w:rPr>
                <w:rFonts w:ascii="Times New Roman" w:hAnsi="Times New Roman" w:cs="Times New Roman"/>
                <w:sz w:val="24"/>
                <w:szCs w:val="24"/>
                <w:lang w:val="kk-KZ"/>
              </w:rPr>
            </w:pPr>
          </w:p>
        </w:tc>
      </w:tr>
      <w:tr w:rsidR="00CD0280" w:rsidRPr="001567AC" w14:paraId="43914032" w14:textId="77777777" w:rsidTr="00731FC3">
        <w:trPr>
          <w:trHeight w:val="30"/>
        </w:trPr>
        <w:tc>
          <w:tcPr>
            <w:tcW w:w="2127" w:type="dxa"/>
            <w:tcMar>
              <w:top w:w="15" w:type="dxa"/>
              <w:left w:w="15" w:type="dxa"/>
              <w:bottom w:w="15" w:type="dxa"/>
              <w:right w:w="15" w:type="dxa"/>
            </w:tcMar>
            <w:vAlign w:val="center"/>
          </w:tcPr>
          <w:p w14:paraId="6B0E93F3" w14:textId="77777777" w:rsidR="00CD0280" w:rsidRPr="007E5041" w:rsidRDefault="00CD0280" w:rsidP="00CD0280">
            <w:pPr>
              <w:pStyle w:val="TableParagraph"/>
              <w:ind w:left="110"/>
              <w:rPr>
                <w:b/>
                <w:color w:val="000000" w:themeColor="text1"/>
                <w:sz w:val="24"/>
                <w:szCs w:val="24"/>
              </w:rPr>
            </w:pPr>
            <w:r w:rsidRPr="007E5041">
              <w:rPr>
                <w:b/>
                <w:color w:val="000000" w:themeColor="text1"/>
                <w:sz w:val="24"/>
                <w:szCs w:val="24"/>
              </w:rPr>
              <w:lastRenderedPageBreak/>
              <w:t>Вариативтік компонент</w:t>
            </w:r>
          </w:p>
          <w:p w14:paraId="19F1CDB3" w14:textId="294ECA10" w:rsidR="00CD0280" w:rsidRPr="00CD0280" w:rsidRDefault="00CD0280" w:rsidP="00CD0280">
            <w:pPr>
              <w:ind w:left="20"/>
              <w:rPr>
                <w:rFonts w:ascii="Times New Roman" w:hAnsi="Times New Roman" w:cs="Times New Roman"/>
                <w:b/>
                <w:bCs/>
                <w:color w:val="000000"/>
                <w:sz w:val="24"/>
                <w:szCs w:val="24"/>
              </w:rPr>
            </w:pPr>
            <w:r w:rsidRPr="007E5041">
              <w:rPr>
                <w:rFonts w:ascii="Times New Roman" w:hAnsi="Times New Roman" w:cs="Times New Roman"/>
                <w:bCs/>
                <w:color w:val="000000" w:themeColor="text1"/>
                <w:sz w:val="24"/>
                <w:szCs w:val="24"/>
              </w:rPr>
              <w:t>«</w:t>
            </w:r>
            <w:proofErr w:type="spellStart"/>
            <w:r w:rsidRPr="007E5041">
              <w:rPr>
                <w:rFonts w:ascii="Times New Roman" w:hAnsi="Times New Roman" w:cs="Times New Roman"/>
                <w:bCs/>
                <w:color w:val="000000" w:themeColor="text1"/>
                <w:sz w:val="24"/>
                <w:szCs w:val="24"/>
              </w:rPr>
              <w:t>Ертегілер</w:t>
            </w:r>
            <w:proofErr w:type="spellEnd"/>
            <w:r w:rsidRPr="007E5041">
              <w:rPr>
                <w:rFonts w:ascii="Times New Roman" w:hAnsi="Times New Roman" w:cs="Times New Roman"/>
                <w:bCs/>
                <w:color w:val="000000" w:themeColor="text1"/>
                <w:sz w:val="24"/>
                <w:szCs w:val="24"/>
              </w:rPr>
              <w:t xml:space="preserve"> </w:t>
            </w:r>
            <w:proofErr w:type="spellStart"/>
            <w:r w:rsidRPr="007E5041">
              <w:rPr>
                <w:rFonts w:ascii="Times New Roman" w:hAnsi="Times New Roman" w:cs="Times New Roman"/>
                <w:bCs/>
                <w:color w:val="000000" w:themeColor="text1"/>
                <w:sz w:val="24"/>
                <w:szCs w:val="24"/>
              </w:rPr>
              <w:t>әлемінде</w:t>
            </w:r>
            <w:proofErr w:type="spellEnd"/>
            <w:r w:rsidRPr="007E5041">
              <w:rPr>
                <w:rFonts w:ascii="Times New Roman" w:hAnsi="Times New Roman" w:cs="Times New Roman"/>
                <w:bCs/>
                <w:color w:val="000000" w:themeColor="text1"/>
                <w:sz w:val="24"/>
                <w:szCs w:val="24"/>
              </w:rPr>
              <w:t>»</w:t>
            </w:r>
          </w:p>
        </w:tc>
        <w:tc>
          <w:tcPr>
            <w:tcW w:w="1842" w:type="dxa"/>
            <w:tcMar>
              <w:top w:w="15" w:type="dxa"/>
              <w:left w:w="15" w:type="dxa"/>
              <w:bottom w:w="15" w:type="dxa"/>
              <w:right w:w="15" w:type="dxa"/>
            </w:tcMar>
          </w:tcPr>
          <w:p w14:paraId="6C6D1D52" w14:textId="77777777" w:rsidR="00CD0280" w:rsidRPr="00CD0280" w:rsidRDefault="00CD0280" w:rsidP="00731FC3">
            <w:pPr>
              <w:pStyle w:val="TableParagraph"/>
              <w:rPr>
                <w:sz w:val="24"/>
                <w:szCs w:val="24"/>
              </w:rPr>
            </w:pPr>
          </w:p>
        </w:tc>
        <w:tc>
          <w:tcPr>
            <w:tcW w:w="3119" w:type="dxa"/>
            <w:tcMar>
              <w:top w:w="15" w:type="dxa"/>
              <w:left w:w="15" w:type="dxa"/>
              <w:bottom w:w="15" w:type="dxa"/>
              <w:right w:w="15" w:type="dxa"/>
            </w:tcMar>
          </w:tcPr>
          <w:p w14:paraId="310AD611" w14:textId="77777777" w:rsidR="00CD0280" w:rsidRPr="00CD0280" w:rsidRDefault="00CD0280" w:rsidP="00731FC3">
            <w:pPr>
              <w:pStyle w:val="TableParagraph"/>
              <w:rPr>
                <w:rFonts w:eastAsia="Calibri"/>
                <w:sz w:val="24"/>
                <w:szCs w:val="24"/>
              </w:rPr>
            </w:pPr>
          </w:p>
        </w:tc>
        <w:tc>
          <w:tcPr>
            <w:tcW w:w="3118" w:type="dxa"/>
            <w:tcMar>
              <w:top w:w="15" w:type="dxa"/>
              <w:left w:w="15" w:type="dxa"/>
              <w:bottom w:w="15" w:type="dxa"/>
              <w:right w:w="15" w:type="dxa"/>
            </w:tcMar>
          </w:tcPr>
          <w:p w14:paraId="64F0DAE0" w14:textId="23E0E480" w:rsidR="00CD0280" w:rsidRPr="00CD0280" w:rsidRDefault="00CD0280" w:rsidP="00731FC3">
            <w:pPr>
              <w:pStyle w:val="TableParagraph"/>
              <w:rPr>
                <w:rFonts w:eastAsia="Calibri"/>
                <w:b/>
                <w:bCs/>
                <w:sz w:val="24"/>
                <w:szCs w:val="24"/>
              </w:rPr>
            </w:pPr>
            <w:r w:rsidRPr="00CD0280">
              <w:rPr>
                <w:rFonts w:eastAsia="Calibri"/>
                <w:b/>
                <w:bCs/>
                <w:sz w:val="24"/>
                <w:szCs w:val="24"/>
              </w:rPr>
              <w:t xml:space="preserve">Тақырыбы: </w:t>
            </w:r>
            <w:r w:rsidRPr="00760EB1">
              <w:rPr>
                <w:sz w:val="24"/>
                <w:szCs w:val="24"/>
                <w:lang w:eastAsia="ru-RU"/>
              </w:rPr>
              <w:t>«Лақтарым менің, лақтарым менің....»</w:t>
            </w:r>
          </w:p>
          <w:p w14:paraId="3F410ECA" w14:textId="77777777" w:rsidR="00CD0280" w:rsidRPr="00760EB1" w:rsidRDefault="00CD0280" w:rsidP="00CD0280">
            <w:pPr>
              <w:rPr>
                <w:rFonts w:ascii="Times New Roman" w:eastAsia="Times New Roman" w:hAnsi="Times New Roman" w:cs="Times New Roman"/>
                <w:sz w:val="24"/>
                <w:szCs w:val="24"/>
                <w:lang w:val="kk-KZ" w:eastAsia="ru-RU"/>
              </w:rPr>
            </w:pPr>
            <w:r w:rsidRPr="00CD0280">
              <w:rPr>
                <w:rFonts w:ascii="Times New Roman" w:eastAsia="Calibri" w:hAnsi="Times New Roman" w:cs="Times New Roman"/>
                <w:b/>
                <w:bCs/>
                <w:sz w:val="24"/>
                <w:szCs w:val="24"/>
                <w:lang w:val="kk-KZ"/>
              </w:rPr>
              <w:t>Мақсаты:</w:t>
            </w:r>
            <w:r w:rsidRPr="00CD0280">
              <w:rPr>
                <w:rFonts w:eastAsia="Calibri"/>
                <w:sz w:val="24"/>
                <w:szCs w:val="24"/>
                <w:lang w:val="kk-KZ"/>
              </w:rPr>
              <w:t xml:space="preserve">  </w:t>
            </w:r>
            <w:r w:rsidRPr="00760EB1">
              <w:rPr>
                <w:rFonts w:ascii="Times New Roman" w:eastAsia="Times New Roman" w:hAnsi="Times New Roman" w:cs="Times New Roman"/>
                <w:sz w:val="24"/>
                <w:szCs w:val="24"/>
                <w:lang w:val="kk-KZ" w:eastAsia="ru-RU"/>
              </w:rPr>
              <w:t>Ойын арқылы балаларды рөлдерге бөлу, кейіпкерлердің сөздерін дұрыс айтуға үйрету.</w:t>
            </w:r>
          </w:p>
          <w:p w14:paraId="07C306A6" w14:textId="3DE142B6" w:rsidR="00CD0280" w:rsidRPr="00CD0280" w:rsidRDefault="00CD0280" w:rsidP="00731FC3">
            <w:pPr>
              <w:pStyle w:val="TableParagraph"/>
              <w:rPr>
                <w:rFonts w:eastAsia="Calibri"/>
                <w:sz w:val="24"/>
                <w:szCs w:val="24"/>
              </w:rPr>
            </w:pPr>
          </w:p>
        </w:tc>
        <w:tc>
          <w:tcPr>
            <w:tcW w:w="3119" w:type="dxa"/>
            <w:tcMar>
              <w:top w:w="15" w:type="dxa"/>
              <w:left w:w="15" w:type="dxa"/>
              <w:bottom w:w="15" w:type="dxa"/>
              <w:right w:w="15" w:type="dxa"/>
            </w:tcMar>
          </w:tcPr>
          <w:p w14:paraId="5FE2B1D2" w14:textId="77777777" w:rsidR="00CD0280" w:rsidRPr="00CD0280" w:rsidRDefault="00CD0280" w:rsidP="00731FC3">
            <w:pPr>
              <w:pStyle w:val="TableParagraph"/>
              <w:rPr>
                <w:rFonts w:eastAsia="Calibri"/>
                <w:sz w:val="24"/>
                <w:szCs w:val="24"/>
              </w:rPr>
            </w:pPr>
          </w:p>
        </w:tc>
        <w:tc>
          <w:tcPr>
            <w:tcW w:w="2977" w:type="dxa"/>
            <w:tcMar>
              <w:top w:w="15" w:type="dxa"/>
              <w:left w:w="15" w:type="dxa"/>
              <w:bottom w:w="15" w:type="dxa"/>
              <w:right w:w="15" w:type="dxa"/>
            </w:tcMar>
          </w:tcPr>
          <w:p w14:paraId="16CCA2E1" w14:textId="77777777" w:rsidR="00CD0280" w:rsidRPr="00CD0280" w:rsidRDefault="00CD0280" w:rsidP="00731FC3">
            <w:pPr>
              <w:rPr>
                <w:rFonts w:ascii="Times New Roman" w:eastAsia="Calibri" w:hAnsi="Times New Roman" w:cs="Times New Roman"/>
                <w:sz w:val="24"/>
                <w:szCs w:val="24"/>
                <w:lang w:val="kk-KZ"/>
              </w:rPr>
            </w:pPr>
          </w:p>
        </w:tc>
      </w:tr>
      <w:tr w:rsidR="00A85B4B" w:rsidRPr="001567AC" w14:paraId="74A00D84" w14:textId="77777777" w:rsidTr="00731FC3">
        <w:trPr>
          <w:trHeight w:val="30"/>
        </w:trPr>
        <w:tc>
          <w:tcPr>
            <w:tcW w:w="2127" w:type="dxa"/>
            <w:tcMar>
              <w:top w:w="15" w:type="dxa"/>
              <w:left w:w="15" w:type="dxa"/>
              <w:bottom w:w="15" w:type="dxa"/>
              <w:right w:w="15" w:type="dxa"/>
            </w:tcMar>
            <w:vAlign w:val="center"/>
          </w:tcPr>
          <w:p w14:paraId="0AF2FA7E" w14:textId="77777777" w:rsidR="00A85B4B" w:rsidRPr="00CD0280" w:rsidRDefault="00A85B4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Балалармен</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жеке</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жұмыс</w:t>
            </w:r>
            <w:proofErr w:type="spellEnd"/>
          </w:p>
        </w:tc>
        <w:tc>
          <w:tcPr>
            <w:tcW w:w="1842" w:type="dxa"/>
            <w:tcMar>
              <w:top w:w="15" w:type="dxa"/>
              <w:left w:w="15" w:type="dxa"/>
              <w:bottom w:w="15" w:type="dxa"/>
              <w:right w:w="15" w:type="dxa"/>
            </w:tcMar>
          </w:tcPr>
          <w:p w14:paraId="26807975" w14:textId="77777777" w:rsidR="00A85B4B" w:rsidRPr="00CD0280" w:rsidRDefault="00A85B4B" w:rsidP="00731FC3">
            <w:pPr>
              <w:pStyle w:val="TableParagraph"/>
              <w:rPr>
                <w:sz w:val="24"/>
                <w:szCs w:val="24"/>
              </w:rPr>
            </w:pPr>
          </w:p>
        </w:tc>
        <w:tc>
          <w:tcPr>
            <w:tcW w:w="3119" w:type="dxa"/>
            <w:tcMar>
              <w:top w:w="15" w:type="dxa"/>
              <w:left w:w="15" w:type="dxa"/>
              <w:bottom w:w="15" w:type="dxa"/>
              <w:right w:w="15" w:type="dxa"/>
            </w:tcMar>
          </w:tcPr>
          <w:p w14:paraId="29C0547F" w14:textId="54B455CB" w:rsidR="00A85B4B" w:rsidRPr="00CD0280" w:rsidRDefault="00793B8F" w:rsidP="00731FC3">
            <w:pPr>
              <w:pStyle w:val="TableParagraph"/>
              <w:rPr>
                <w:sz w:val="24"/>
                <w:szCs w:val="24"/>
              </w:rPr>
            </w:pPr>
            <w:r>
              <w:rPr>
                <w:rFonts w:eastAsia="Calibri"/>
                <w:sz w:val="24"/>
                <w:szCs w:val="24"/>
              </w:rPr>
              <w:t>Әміржан</w:t>
            </w:r>
            <w:r w:rsidR="00CD0280">
              <w:rPr>
                <w:rFonts w:eastAsia="Calibri"/>
                <w:sz w:val="24"/>
                <w:szCs w:val="24"/>
              </w:rPr>
              <w:t xml:space="preserve">, </w:t>
            </w:r>
            <w:r w:rsidR="002D1FE4">
              <w:rPr>
                <w:rFonts w:eastAsia="Calibri"/>
                <w:sz w:val="24"/>
                <w:szCs w:val="24"/>
              </w:rPr>
              <w:t>Айзере Эльдар</w:t>
            </w:r>
            <w:r w:rsidR="00A85B4B" w:rsidRPr="00CD0280">
              <w:rPr>
                <w:rFonts w:eastAsia="Calibri"/>
                <w:sz w:val="24"/>
                <w:szCs w:val="24"/>
              </w:rPr>
              <w:t xml:space="preserve"> негізгі қимылдарды орындап үйрету</w:t>
            </w:r>
          </w:p>
        </w:tc>
        <w:tc>
          <w:tcPr>
            <w:tcW w:w="3118" w:type="dxa"/>
            <w:tcMar>
              <w:top w:w="15" w:type="dxa"/>
              <w:left w:w="15" w:type="dxa"/>
              <w:bottom w:w="15" w:type="dxa"/>
              <w:right w:w="15" w:type="dxa"/>
            </w:tcMar>
          </w:tcPr>
          <w:p w14:paraId="5276618E" w14:textId="76089336" w:rsidR="00A85B4B" w:rsidRPr="00CD0280" w:rsidRDefault="00432AC9" w:rsidP="00731FC3">
            <w:pPr>
              <w:pStyle w:val="TableParagraph"/>
              <w:rPr>
                <w:sz w:val="24"/>
                <w:szCs w:val="24"/>
              </w:rPr>
            </w:pPr>
            <w:r>
              <w:rPr>
                <w:rFonts w:eastAsia="Calibri"/>
                <w:sz w:val="24"/>
                <w:szCs w:val="24"/>
              </w:rPr>
              <w:t xml:space="preserve">, </w:t>
            </w:r>
            <w:r w:rsidR="00353732">
              <w:rPr>
                <w:rFonts w:eastAsia="Calibri"/>
                <w:sz w:val="24"/>
                <w:szCs w:val="24"/>
              </w:rPr>
              <w:t>Зейнұр</w:t>
            </w:r>
            <w:r>
              <w:rPr>
                <w:rFonts w:eastAsia="Calibri"/>
                <w:sz w:val="24"/>
                <w:szCs w:val="24"/>
              </w:rPr>
              <w:t>, Аяна</w:t>
            </w:r>
            <w:r w:rsidR="00A85B4B" w:rsidRPr="00CD0280">
              <w:rPr>
                <w:rFonts w:eastAsia="Calibri"/>
                <w:sz w:val="24"/>
                <w:szCs w:val="24"/>
              </w:rPr>
              <w:t xml:space="preserve"> екеуден, үшеуден қатарға қайта тұрып үйрету</w:t>
            </w:r>
          </w:p>
        </w:tc>
        <w:tc>
          <w:tcPr>
            <w:tcW w:w="3119" w:type="dxa"/>
            <w:tcMar>
              <w:top w:w="15" w:type="dxa"/>
              <w:left w:w="15" w:type="dxa"/>
              <w:bottom w:w="15" w:type="dxa"/>
              <w:right w:w="15" w:type="dxa"/>
            </w:tcMar>
          </w:tcPr>
          <w:p w14:paraId="22896120" w14:textId="13473E76" w:rsidR="00A85B4B" w:rsidRPr="00CD0280" w:rsidRDefault="00432AC9" w:rsidP="00731FC3">
            <w:pPr>
              <w:pStyle w:val="TableParagraph"/>
              <w:rPr>
                <w:sz w:val="24"/>
                <w:szCs w:val="24"/>
              </w:rPr>
            </w:pPr>
            <w:r>
              <w:rPr>
                <w:rFonts w:eastAsia="Calibri"/>
                <w:sz w:val="24"/>
                <w:szCs w:val="24"/>
              </w:rPr>
              <w:t xml:space="preserve">Асылым, </w:t>
            </w:r>
            <w:r w:rsidR="00793B8F">
              <w:rPr>
                <w:rFonts w:eastAsia="Calibri"/>
                <w:sz w:val="24"/>
                <w:szCs w:val="24"/>
              </w:rPr>
              <w:t>Айбеке, Аруназ</w:t>
            </w:r>
            <w:r w:rsidR="00A85B4B" w:rsidRPr="00CD0280">
              <w:rPr>
                <w:rFonts w:eastAsia="Calibri"/>
                <w:sz w:val="24"/>
                <w:szCs w:val="24"/>
              </w:rPr>
              <w:t xml:space="preserve"> негізгі қимылдарды орындаудың қимылдық дағдыларына және техникасына үйрету</w:t>
            </w:r>
          </w:p>
        </w:tc>
        <w:tc>
          <w:tcPr>
            <w:tcW w:w="2977" w:type="dxa"/>
            <w:tcMar>
              <w:top w:w="15" w:type="dxa"/>
              <w:left w:w="15" w:type="dxa"/>
              <w:bottom w:w="15" w:type="dxa"/>
              <w:right w:w="15" w:type="dxa"/>
            </w:tcMar>
          </w:tcPr>
          <w:p w14:paraId="0B5FC89E" w14:textId="75A7A129" w:rsidR="00A85B4B" w:rsidRPr="00CD0280" w:rsidRDefault="00793B8F" w:rsidP="00731FC3">
            <w:pPr>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Ақназар Маржан С Адуллах </w:t>
            </w:r>
            <w:r w:rsidR="00A85B4B" w:rsidRPr="00CD0280">
              <w:rPr>
                <w:rFonts w:ascii="Times New Roman" w:eastAsia="Calibri" w:hAnsi="Times New Roman" w:cs="Times New Roman"/>
                <w:sz w:val="24"/>
                <w:szCs w:val="24"/>
                <w:lang w:val="kk-KZ"/>
              </w:rPr>
              <w:t>Сөйлеуде зат есімдерді жекеше, көпше түрде қолдану</w:t>
            </w:r>
          </w:p>
        </w:tc>
      </w:tr>
      <w:tr w:rsidR="007C19DB" w:rsidRPr="001567AC" w14:paraId="3B3FEF65" w14:textId="77777777" w:rsidTr="00731FC3">
        <w:trPr>
          <w:trHeight w:val="30"/>
        </w:trPr>
        <w:tc>
          <w:tcPr>
            <w:tcW w:w="2127" w:type="dxa"/>
            <w:tcMar>
              <w:top w:w="15" w:type="dxa"/>
              <w:left w:w="15" w:type="dxa"/>
              <w:bottom w:w="15" w:type="dxa"/>
              <w:right w:w="15" w:type="dxa"/>
            </w:tcMar>
            <w:vAlign w:val="center"/>
          </w:tcPr>
          <w:p w14:paraId="3B338307" w14:textId="77777777" w:rsidR="007C19DB" w:rsidRPr="00CD0280" w:rsidRDefault="007C19D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Серуенге</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дайындық</w:t>
            </w:r>
            <w:proofErr w:type="spellEnd"/>
          </w:p>
        </w:tc>
        <w:tc>
          <w:tcPr>
            <w:tcW w:w="1842" w:type="dxa"/>
            <w:tcMar>
              <w:top w:w="15" w:type="dxa"/>
              <w:left w:w="15" w:type="dxa"/>
              <w:bottom w:w="15" w:type="dxa"/>
              <w:right w:w="15" w:type="dxa"/>
            </w:tcMar>
          </w:tcPr>
          <w:p w14:paraId="423689F8" w14:textId="77777777" w:rsidR="007C19DB" w:rsidRPr="00CD0280" w:rsidRDefault="007C19DB" w:rsidP="00731FC3">
            <w:pPr>
              <w:ind w:left="20"/>
              <w:rPr>
                <w:rFonts w:ascii="Times New Roman" w:hAnsi="Times New Roman" w:cs="Times New Roman"/>
                <w:sz w:val="24"/>
                <w:szCs w:val="24"/>
                <w:lang w:val="kk-KZ"/>
              </w:rPr>
            </w:pPr>
          </w:p>
        </w:tc>
        <w:tc>
          <w:tcPr>
            <w:tcW w:w="12333" w:type="dxa"/>
            <w:gridSpan w:val="4"/>
            <w:tcMar>
              <w:top w:w="15" w:type="dxa"/>
              <w:left w:w="15" w:type="dxa"/>
              <w:bottom w:w="15" w:type="dxa"/>
              <w:right w:w="15" w:type="dxa"/>
            </w:tcMar>
          </w:tcPr>
          <w:p w14:paraId="76DAFA76" w14:textId="77777777" w:rsidR="007C19DB" w:rsidRPr="00CD0280" w:rsidRDefault="007C19DB" w:rsidP="00731FC3">
            <w:pPr>
              <w:pStyle w:val="TableParagraph"/>
              <w:rPr>
                <w:sz w:val="24"/>
                <w:szCs w:val="24"/>
              </w:rPr>
            </w:pPr>
            <w:r w:rsidRPr="00CD0280">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7734AF8F" w14:textId="05986253" w:rsidR="007C19DB" w:rsidRPr="007C19DB" w:rsidRDefault="007C19DB" w:rsidP="007C19DB">
            <w:pPr>
              <w:ind w:left="20"/>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CD0280">
              <w:rPr>
                <w:rFonts w:ascii="Times New Roman" w:hAnsi="Times New Roman" w:cs="Times New Roman"/>
                <w:color w:val="000000" w:themeColor="text1"/>
                <w:sz w:val="24"/>
                <w:szCs w:val="24"/>
                <w:lang w:val="kk-KZ"/>
              </w:rPr>
              <w:t>.</w:t>
            </w:r>
          </w:p>
        </w:tc>
      </w:tr>
      <w:tr w:rsidR="00A85B4B" w:rsidRPr="001567AC" w14:paraId="5ECBBD54" w14:textId="77777777" w:rsidTr="00731FC3">
        <w:trPr>
          <w:trHeight w:val="30"/>
        </w:trPr>
        <w:tc>
          <w:tcPr>
            <w:tcW w:w="2127" w:type="dxa"/>
            <w:tcMar>
              <w:top w:w="15" w:type="dxa"/>
              <w:left w:w="15" w:type="dxa"/>
              <w:bottom w:w="15" w:type="dxa"/>
              <w:right w:w="15" w:type="dxa"/>
            </w:tcMar>
            <w:vAlign w:val="center"/>
          </w:tcPr>
          <w:p w14:paraId="1ECFC5A4" w14:textId="77777777" w:rsidR="00A85B4B" w:rsidRPr="00CD0280" w:rsidRDefault="00A85B4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Серуен</w:t>
            </w:r>
            <w:proofErr w:type="spellEnd"/>
          </w:p>
        </w:tc>
        <w:tc>
          <w:tcPr>
            <w:tcW w:w="1842" w:type="dxa"/>
            <w:tcMar>
              <w:top w:w="15" w:type="dxa"/>
              <w:left w:w="15" w:type="dxa"/>
              <w:bottom w:w="15" w:type="dxa"/>
              <w:right w:w="15" w:type="dxa"/>
            </w:tcMar>
          </w:tcPr>
          <w:p w14:paraId="23DDF727" w14:textId="77777777" w:rsidR="00A85B4B" w:rsidRPr="00CD0280" w:rsidRDefault="00A85B4B" w:rsidP="00731FC3">
            <w:pPr>
              <w:pStyle w:val="TableParagraph"/>
              <w:rPr>
                <w:sz w:val="24"/>
                <w:szCs w:val="24"/>
              </w:rPr>
            </w:pPr>
          </w:p>
        </w:tc>
        <w:tc>
          <w:tcPr>
            <w:tcW w:w="3119" w:type="dxa"/>
            <w:tcMar>
              <w:top w:w="15" w:type="dxa"/>
              <w:left w:w="15" w:type="dxa"/>
              <w:bottom w:w="15" w:type="dxa"/>
              <w:right w:w="15" w:type="dxa"/>
            </w:tcMar>
          </w:tcPr>
          <w:p w14:paraId="155F4D17" w14:textId="77777777" w:rsidR="00A85B4B" w:rsidRPr="00CD0280" w:rsidRDefault="00A85B4B" w:rsidP="00731FC3">
            <w:pPr>
              <w:pStyle w:val="Style28"/>
              <w:widowControl/>
              <w:spacing w:line="240" w:lineRule="auto"/>
              <w:jc w:val="left"/>
              <w:rPr>
                <w:rStyle w:val="FontStyle93"/>
                <w:rFonts w:ascii="Times New Roman" w:eastAsiaTheme="majorEastAsia" w:hAnsi="Times New Roman" w:cs="Times New Roman"/>
                <w:b w:val="0"/>
                <w:bCs w:val="0"/>
                <w:sz w:val="24"/>
                <w:szCs w:val="24"/>
                <w:lang w:val="kk-KZ"/>
              </w:rPr>
            </w:pPr>
            <w:r w:rsidRPr="00CD0280">
              <w:rPr>
                <w:rStyle w:val="FontStyle93"/>
                <w:rFonts w:ascii="Times New Roman" w:eastAsiaTheme="majorEastAsia" w:hAnsi="Times New Roman" w:cs="Times New Roman"/>
                <w:sz w:val="24"/>
                <w:szCs w:val="24"/>
                <w:lang w:val="kk-KZ"/>
              </w:rPr>
              <w:t xml:space="preserve">Маусымдық өзгерістерді бақылау </w:t>
            </w:r>
          </w:p>
          <w:p w14:paraId="041D2E7F"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Мақсаты:</w:t>
            </w:r>
          </w:p>
          <w:p w14:paraId="6E8D6805" w14:textId="77777777" w:rsidR="00A85B4B" w:rsidRPr="00CD0280" w:rsidRDefault="00A85B4B" w:rsidP="00731FC3">
            <w:pPr>
              <w:pStyle w:val="Style22"/>
              <w:widowControl/>
              <w:tabs>
                <w:tab w:val="left" w:pos="552"/>
              </w:tabs>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Табиғаттағы көктемгі өзгерістер туралы түсініктерін қалыптастыру; </w:t>
            </w:r>
          </w:p>
          <w:p w14:paraId="41DC7643" w14:textId="77777777" w:rsidR="00A85B4B" w:rsidRPr="00CD0280" w:rsidRDefault="00A85B4B" w:rsidP="00731FC3">
            <w:pPr>
              <w:pStyle w:val="Style22"/>
              <w:widowControl/>
              <w:tabs>
                <w:tab w:val="left" w:pos="552"/>
              </w:tabs>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айнала қоршаған ортадан көктем өзгерістерін көре білуге үйрету;</w:t>
            </w:r>
          </w:p>
          <w:p w14:paraId="41B1B84A" w14:textId="77777777" w:rsidR="00A85B4B" w:rsidRPr="00CD0280" w:rsidRDefault="00A85B4B" w:rsidP="00731FC3">
            <w:pPr>
              <w:pStyle w:val="Style22"/>
              <w:widowControl/>
              <w:tabs>
                <w:tab w:val="left" w:pos="552"/>
              </w:tabs>
              <w:spacing w:line="240" w:lineRule="auto"/>
              <w:ind w:firstLine="0"/>
              <w:jc w:val="left"/>
              <w:rPr>
                <w:rStyle w:val="FontStyle116"/>
                <w:rFonts w:ascii="Times New Roman" w:eastAsiaTheme="majorEastAsia" w:hAnsi="Times New Roman" w:cs="Times New Roman"/>
                <w:i w:val="0"/>
                <w:iCs w:val="0"/>
                <w:sz w:val="24"/>
                <w:szCs w:val="24"/>
                <w:lang w:val="kk-KZ"/>
              </w:rPr>
            </w:pPr>
            <w:r w:rsidRPr="00CD0280">
              <w:rPr>
                <w:rStyle w:val="FontStyle119"/>
                <w:rFonts w:ascii="Times New Roman" w:eastAsiaTheme="majorEastAsia" w:hAnsi="Times New Roman" w:cs="Times New Roman"/>
                <w:sz w:val="24"/>
                <w:szCs w:val="24"/>
                <w:lang w:val="kk-KZ"/>
              </w:rPr>
              <w:t>табиғатты бақылауға деген қызығушылығын арттыру, қамқор болуға тәрбиелеу.</w:t>
            </w:r>
            <w:r w:rsidRPr="00CD0280">
              <w:rPr>
                <w:rStyle w:val="FontStyle116"/>
                <w:rFonts w:ascii="Times New Roman" w:eastAsiaTheme="majorEastAsia" w:hAnsi="Times New Roman" w:cs="Times New Roman"/>
                <w:sz w:val="24"/>
                <w:szCs w:val="24"/>
                <w:lang w:val="kk-KZ"/>
              </w:rPr>
              <w:t>Бақылау барысы</w:t>
            </w:r>
          </w:p>
          <w:p w14:paraId="59F7C174"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Тәрбиеші:</w:t>
            </w:r>
          </w:p>
          <w:p w14:paraId="10C55F6D"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xml:space="preserve">Балалар, мені тыңдаңдар, қазір мен сендерге өлең оқимын, сендер жасырынған </w:t>
            </w:r>
            <w:r w:rsidRPr="00CD0280">
              <w:rPr>
                <w:rStyle w:val="FontStyle116"/>
                <w:rFonts w:ascii="Times New Roman" w:eastAsiaTheme="majorEastAsia" w:hAnsi="Times New Roman" w:cs="Times New Roman"/>
                <w:sz w:val="24"/>
                <w:szCs w:val="24"/>
                <w:lang w:val="kk-KZ"/>
              </w:rPr>
              <w:lastRenderedPageBreak/>
              <w:t>сөздерді табыңдар.</w:t>
            </w:r>
          </w:p>
          <w:p w14:paraId="7EEA9BBB"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Жауған қарымен,</w:t>
            </w:r>
          </w:p>
          <w:p w14:paraId="09654B8C"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құнар береді.   (қыс)</w:t>
            </w:r>
          </w:p>
          <w:p w14:paraId="0E100205"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Үлкендер қарбалас,</w:t>
            </w:r>
          </w:p>
          <w:p w14:paraId="172A2A39"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дән себеді.        (көктемде)</w:t>
            </w:r>
          </w:p>
          <w:p w14:paraId="47A28D38"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Бақ пенен бақшаны,</w:t>
            </w:r>
          </w:p>
          <w:p w14:paraId="4210863E"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баптап өсіреді.      (жазда)</w:t>
            </w:r>
          </w:p>
          <w:p w14:paraId="0EFADDC1"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Дихандар жемісін,</w:t>
            </w:r>
          </w:p>
          <w:p w14:paraId="4919F7CD"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жинап береді.       (күзде)</w:t>
            </w:r>
          </w:p>
          <w:p w14:paraId="04444047"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Тәрбиеші сұрақтары:</w:t>
            </w:r>
          </w:p>
          <w:p w14:paraId="49629E3D"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Өлеңде қандай жыл мезгілдері туралы айтылған?</w:t>
            </w:r>
          </w:p>
          <w:p w14:paraId="675D57B5"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Қазір жылдың қай мезгілі?</w:t>
            </w:r>
          </w:p>
          <w:p w14:paraId="02FABAE3"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Көктемнің алдында қай мезгіл болды?</w:t>
            </w:r>
          </w:p>
          <w:p w14:paraId="67E03ACE"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Көктемнің келуімен табиғатта қандай өзгерістер болады?</w:t>
            </w:r>
          </w:p>
          <w:p w14:paraId="203CCE5A" w14:textId="77777777" w:rsidR="00A85B4B" w:rsidRPr="00CD0280" w:rsidRDefault="00A85B4B" w:rsidP="00731FC3">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Қазір айналадан қандай өзгерістерді көруге болады?</w:t>
            </w:r>
          </w:p>
          <w:p w14:paraId="57C5112F" w14:textId="77777777" w:rsidR="00A85B4B" w:rsidRPr="00CD0280" w:rsidRDefault="00A85B4B" w:rsidP="00731FC3">
            <w:pPr>
              <w:pStyle w:val="Style27"/>
              <w:widowControl/>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Зерттеу жұмысы: Балабақша ауласынан күннің жылуымен еріген қар суын (қар айналасындағы ылғалды жер) табу, оның неге ерігенін әңгімелеу. (көктемде күн шуағы молаяды, күн көзі көп түскен жердегі қар жібиді де, ылғал пайда болады)</w:t>
            </w:r>
          </w:p>
          <w:p w14:paraId="3E3124A5" w14:textId="77777777" w:rsidR="00A85B4B" w:rsidRPr="00CD0280" w:rsidRDefault="00A85B4B" w:rsidP="00731FC3">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Еңбек </w:t>
            </w:r>
          </w:p>
          <w:p w14:paraId="7E57AF58" w14:textId="77777777" w:rsidR="00A85B4B" w:rsidRPr="00CD0280" w:rsidRDefault="00A85B4B" w:rsidP="00731FC3">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Гүл егетін жерді тазалау.</w:t>
            </w:r>
          </w:p>
          <w:p w14:paraId="04EEC845" w14:textId="77777777" w:rsidR="00A85B4B" w:rsidRPr="00CD0280" w:rsidRDefault="00A85B4B" w:rsidP="00731FC3">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 xml:space="preserve">Мақсаты: </w:t>
            </w:r>
            <w:r w:rsidRPr="00CD0280">
              <w:rPr>
                <w:rStyle w:val="FontStyle119"/>
                <w:rFonts w:ascii="Times New Roman" w:eastAsiaTheme="majorEastAsia" w:hAnsi="Times New Roman" w:cs="Times New Roman"/>
                <w:sz w:val="24"/>
                <w:szCs w:val="24"/>
                <w:lang w:val="kk-KZ"/>
              </w:rPr>
              <w:t>Еңбекке деген оң көзқарастарын тәрбиелеу.</w:t>
            </w:r>
          </w:p>
          <w:p w14:paraId="5785B7F0" w14:textId="77777777" w:rsidR="00A85B4B" w:rsidRPr="00CD0280" w:rsidRDefault="00A85B4B" w:rsidP="00731FC3">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Қимылды ойын: «Кім жылдам?».</w:t>
            </w:r>
          </w:p>
          <w:p w14:paraId="3FEE46DB" w14:textId="77777777" w:rsidR="00A85B4B" w:rsidRPr="00CD0280" w:rsidRDefault="00A85B4B" w:rsidP="00731FC3">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lastRenderedPageBreak/>
              <w:t>Мақсаты: жүкіруге жаттықтыру, жылдамдықтарын дамыту.</w:t>
            </w:r>
            <w:r w:rsidRPr="00CD0280">
              <w:rPr>
                <w:rStyle w:val="FontStyle119"/>
                <w:rFonts w:ascii="Times New Roman" w:eastAsiaTheme="majorEastAsia" w:hAnsi="Times New Roman" w:cs="Times New Roman"/>
                <w:sz w:val="24"/>
                <w:szCs w:val="24"/>
                <w:lang w:val="kk-KZ"/>
              </w:rPr>
              <w:tab/>
            </w:r>
          </w:p>
          <w:p w14:paraId="33212324" w14:textId="77777777" w:rsidR="00A85B4B" w:rsidRPr="00CD0280" w:rsidRDefault="00A85B4B" w:rsidP="00731FC3">
            <w:pPr>
              <w:pStyle w:val="Style17"/>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Жаттығу ойыны:</w:t>
            </w:r>
          </w:p>
          <w:p w14:paraId="194DDEEB" w14:textId="77777777" w:rsidR="00A85B4B" w:rsidRPr="00CD0280" w:rsidRDefault="00A85B4B" w:rsidP="00731FC3">
            <w:pPr>
              <w:pStyle w:val="Style17"/>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Орнында тұрып биіктікке секіру.</w:t>
            </w:r>
          </w:p>
          <w:p w14:paraId="5B6D91BF" w14:textId="77777777" w:rsidR="00A85B4B" w:rsidRPr="00CD0280" w:rsidRDefault="00A85B4B" w:rsidP="00731FC3">
            <w:pPr>
              <w:pStyle w:val="TableParagraph"/>
              <w:rPr>
                <w:sz w:val="24"/>
                <w:szCs w:val="24"/>
              </w:rPr>
            </w:pPr>
            <w:r w:rsidRPr="00CD0280">
              <w:rPr>
                <w:rStyle w:val="FontStyle116"/>
                <w:rFonts w:ascii="Times New Roman" w:eastAsiaTheme="majorEastAsia" w:hAnsi="Times New Roman" w:cs="Times New Roman"/>
                <w:sz w:val="24"/>
                <w:szCs w:val="24"/>
              </w:rPr>
              <w:t>Мақсаты: секіре білу дағдыларын дамыту, жылдамдықтары мен күштерін есептей білу.</w:t>
            </w:r>
          </w:p>
        </w:tc>
        <w:tc>
          <w:tcPr>
            <w:tcW w:w="3118" w:type="dxa"/>
            <w:tcMar>
              <w:top w:w="15" w:type="dxa"/>
              <w:left w:w="15" w:type="dxa"/>
              <w:bottom w:w="15" w:type="dxa"/>
              <w:right w:w="15" w:type="dxa"/>
            </w:tcMar>
          </w:tcPr>
          <w:p w14:paraId="157D24F4" w14:textId="77777777" w:rsidR="00A85B4B" w:rsidRPr="00CD0280" w:rsidRDefault="00A85B4B" w:rsidP="00731FC3">
            <w:pPr>
              <w:pStyle w:val="Style1"/>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lastRenderedPageBreak/>
              <w:t>Қайың ағашын бақылау</w:t>
            </w:r>
          </w:p>
          <w:p w14:paraId="7CFF72F0" w14:textId="77777777" w:rsidR="00A85B4B" w:rsidRPr="00CD0280" w:rsidRDefault="00A85B4B" w:rsidP="00731FC3">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6"/>
                <w:rFonts w:ascii="Times New Roman" w:eastAsiaTheme="majorEastAsia" w:hAnsi="Times New Roman" w:cs="Times New Roman"/>
                <w:bCs/>
                <w:sz w:val="24"/>
                <w:szCs w:val="24"/>
                <w:lang w:val="kk-KZ"/>
              </w:rPr>
              <w:t>Мақсаты: қайың ағашы туралы, ағаштардың көктемгі өзгерістері туралы білімдерін молайту</w:t>
            </w:r>
            <w:r w:rsidRPr="00CD0280">
              <w:rPr>
                <w:rStyle w:val="FontStyle119"/>
                <w:rFonts w:ascii="Times New Roman" w:eastAsiaTheme="majorEastAsia" w:hAnsi="Times New Roman" w:cs="Times New Roman"/>
                <w:bCs/>
                <w:sz w:val="24"/>
                <w:szCs w:val="24"/>
                <w:lang w:val="kk-KZ"/>
              </w:rPr>
              <w:t>.</w:t>
            </w:r>
          </w:p>
          <w:p w14:paraId="6EE95A45"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Бақылау барысы</w:t>
            </w:r>
          </w:p>
          <w:p w14:paraId="0938F74A"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Көркем сөз «Жас шыбық» А. Меңдібай</w:t>
            </w:r>
          </w:p>
          <w:p w14:paraId="69738CD9"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Көшетін әкеп қайыңның,</w:t>
            </w:r>
          </w:p>
          <w:p w14:paraId="10EF5F2A"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Отырғыздым аулаға.</w:t>
            </w:r>
          </w:p>
          <w:p w14:paraId="4A228B2D"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Жіп-жіңішке жас шыбық,</w:t>
            </w:r>
          </w:p>
          <w:p w14:paraId="2A420AAD"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Өспейді деп ойлама.</w:t>
            </w:r>
          </w:p>
          <w:p w14:paraId="42A053B5"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Жас шыбық өсіп толады,</w:t>
            </w:r>
          </w:p>
          <w:p w14:paraId="1BB81DD3"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Әсем қайың болады,</w:t>
            </w:r>
          </w:p>
          <w:p w14:paraId="015CDDAE"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Суғарып, күтіп, баптасам.</w:t>
            </w:r>
          </w:p>
          <w:p w14:paraId="62B10E43"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 xml:space="preserve">Қайың көп ағаштардың ішіндегі сұлу ағаштардың </w:t>
            </w:r>
            <w:r w:rsidRPr="00CD0280">
              <w:rPr>
                <w:rStyle w:val="FontStyle116"/>
                <w:rFonts w:ascii="Times New Roman" w:eastAsiaTheme="majorEastAsia" w:hAnsi="Times New Roman" w:cs="Times New Roman"/>
                <w:bCs/>
                <w:sz w:val="24"/>
                <w:szCs w:val="24"/>
                <w:lang w:val="kk-KZ"/>
              </w:rPr>
              <w:lastRenderedPageBreak/>
              <w:t xml:space="preserve">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3D7D0711"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Тәрбиеші сұрақтары:</w:t>
            </w:r>
          </w:p>
          <w:p w14:paraId="0084FD9B"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Қандай ағаш түрлерін білесіңдер?</w:t>
            </w:r>
          </w:p>
          <w:p w14:paraId="0901E267"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Біздің ауламызда қандай ағаштар өседі?</w:t>
            </w:r>
          </w:p>
          <w:p w14:paraId="28573AA6"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Ағаштар жылдың қай мезгілінде көктейді?</w:t>
            </w:r>
          </w:p>
          <w:p w14:paraId="3571BE3F"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Әуелі ағаш бұтақтарында не пайда болады?</w:t>
            </w:r>
          </w:p>
          <w:p w14:paraId="679C411A"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Қазір аулаға ағаш көшетін отырғызуға бола ма?</w:t>
            </w:r>
          </w:p>
          <w:p w14:paraId="707A6C3E"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Ағаштар жақсы өсуі үшін біз оларға не істеуіміз керек?</w:t>
            </w:r>
          </w:p>
          <w:p w14:paraId="239772A6" w14:textId="77777777" w:rsidR="00A85B4B" w:rsidRPr="00CD0280" w:rsidRDefault="00A85B4B" w:rsidP="00731FC3">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Зерттеу жұмысы </w:t>
            </w:r>
          </w:p>
          <w:p w14:paraId="041601FB" w14:textId="77777777" w:rsidR="00A85B4B" w:rsidRPr="00CD0280" w:rsidRDefault="00A85B4B" w:rsidP="00731FC3">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Қайың ағашы мен басқа ағаштарды салыстыру: оларды қандай айырмашылықтары арқылы ажыратуға болады? </w:t>
            </w:r>
          </w:p>
          <w:p w14:paraId="5B56AC16" w14:textId="77777777" w:rsidR="00A85B4B" w:rsidRPr="00CD0280" w:rsidRDefault="00A85B4B" w:rsidP="00731FC3">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Еңбек </w:t>
            </w:r>
          </w:p>
          <w:p w14:paraId="2714A0C9" w14:textId="77777777" w:rsidR="00A85B4B" w:rsidRPr="00CD0280" w:rsidRDefault="00A85B4B" w:rsidP="00731FC3">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lastRenderedPageBreak/>
              <w:t>Ауланы өткен күзден қалған қоқыстан тазалауға көмектесу</w:t>
            </w:r>
          </w:p>
          <w:p w14:paraId="5D68FBDC"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Мақсаты:өз еріктерімен топқа бөлінуге, өз еріктерімен еңбек етуге баулу.</w:t>
            </w:r>
          </w:p>
          <w:p w14:paraId="1F9313A5" w14:textId="77777777" w:rsidR="00A85B4B" w:rsidRPr="00CD0280" w:rsidRDefault="00A85B4B" w:rsidP="00731FC3">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6"/>
                <w:rFonts w:ascii="Times New Roman" w:eastAsiaTheme="majorEastAsia" w:hAnsi="Times New Roman" w:cs="Times New Roman"/>
                <w:bCs/>
                <w:sz w:val="24"/>
                <w:szCs w:val="24"/>
                <w:lang w:val="kk-KZ"/>
              </w:rPr>
              <w:t>Қимылды ойын: «Орамал тастамақ»</w:t>
            </w:r>
          </w:p>
          <w:p w14:paraId="686569EB" w14:textId="77777777" w:rsidR="00A85B4B" w:rsidRPr="00CD0280" w:rsidRDefault="00A85B4B" w:rsidP="00731FC3">
            <w:pPr>
              <w:pStyle w:val="Style27"/>
              <w:widowControl/>
              <w:jc w:val="left"/>
              <w:rPr>
                <w:rStyle w:val="FontStyle116"/>
                <w:rFonts w:ascii="Times New Roman" w:eastAsiaTheme="majorEastAsia" w:hAnsi="Times New Roman" w:cs="Times New Roman"/>
                <w:bCs/>
                <w:i w:val="0"/>
                <w:iCs w:val="0"/>
                <w:sz w:val="24"/>
                <w:szCs w:val="24"/>
              </w:rPr>
            </w:pPr>
            <w:r w:rsidRPr="00CD0280">
              <w:rPr>
                <w:rStyle w:val="FontStyle116"/>
                <w:rFonts w:ascii="Times New Roman" w:eastAsiaTheme="majorEastAsia" w:hAnsi="Times New Roman" w:cs="Times New Roman"/>
                <w:bCs/>
                <w:sz w:val="24"/>
                <w:szCs w:val="24"/>
                <w:lang w:val="kk-KZ"/>
              </w:rPr>
              <w:t>Мақсаты</w:t>
            </w:r>
            <w:r w:rsidRPr="00CD0280">
              <w:rPr>
                <w:rStyle w:val="FontStyle116"/>
                <w:rFonts w:ascii="Times New Roman" w:eastAsiaTheme="majorEastAsia" w:hAnsi="Times New Roman" w:cs="Times New Roman"/>
                <w:bCs/>
                <w:sz w:val="24"/>
                <w:szCs w:val="24"/>
              </w:rPr>
              <w:t>:</w:t>
            </w:r>
          </w:p>
          <w:p w14:paraId="159D596E" w14:textId="77777777" w:rsidR="00A85B4B" w:rsidRPr="00CD0280" w:rsidRDefault="00A85B4B" w:rsidP="00731FC3">
            <w:pPr>
              <w:pStyle w:val="Style1"/>
              <w:widowControl/>
              <w:spacing w:line="240" w:lineRule="auto"/>
              <w:rPr>
                <w:rStyle w:val="FontStyle119"/>
                <w:rFonts w:ascii="Times New Roman" w:eastAsiaTheme="majorEastAsia" w:hAnsi="Times New Roman" w:cs="Times New Roman"/>
                <w:bCs/>
                <w:sz w:val="24"/>
                <w:szCs w:val="24"/>
              </w:rPr>
            </w:pPr>
            <w:r w:rsidRPr="00CD0280">
              <w:rPr>
                <w:rStyle w:val="FontStyle119"/>
                <w:rFonts w:ascii="Times New Roman" w:eastAsiaTheme="majorEastAsia" w:hAnsi="Times New Roman" w:cs="Times New Roman"/>
                <w:bCs/>
                <w:sz w:val="24"/>
                <w:szCs w:val="24"/>
              </w:rPr>
              <w:t>_</w:t>
            </w:r>
            <w:proofErr w:type="gramStart"/>
            <w:r w:rsidRPr="00CD0280">
              <w:rPr>
                <w:rStyle w:val="FontStyle119"/>
                <w:rFonts w:ascii="Times New Roman" w:eastAsiaTheme="majorEastAsia" w:hAnsi="Times New Roman" w:cs="Times New Roman"/>
                <w:bCs/>
                <w:sz w:val="24"/>
                <w:szCs w:val="24"/>
              </w:rPr>
              <w:t xml:space="preserve">- </w:t>
            </w:r>
            <w:r w:rsidRPr="00CD0280">
              <w:rPr>
                <w:rStyle w:val="FontStyle119"/>
                <w:rFonts w:ascii="Times New Roman" w:eastAsiaTheme="majorEastAsia" w:hAnsi="Times New Roman" w:cs="Times New Roman"/>
                <w:bCs/>
                <w:sz w:val="24"/>
                <w:szCs w:val="24"/>
                <w:lang w:val="kk-KZ"/>
              </w:rPr>
              <w:t xml:space="preserve"> ойын</w:t>
            </w:r>
            <w:proofErr w:type="gramEnd"/>
            <w:r w:rsidRPr="00CD0280">
              <w:rPr>
                <w:rStyle w:val="FontStyle119"/>
                <w:rFonts w:ascii="Times New Roman" w:eastAsiaTheme="majorEastAsia" w:hAnsi="Times New Roman" w:cs="Times New Roman"/>
                <w:bCs/>
                <w:sz w:val="24"/>
                <w:szCs w:val="24"/>
                <w:lang w:val="kk-KZ"/>
              </w:rPr>
              <w:t xml:space="preserve"> шартын түсініп ойнауға, аңғарымпаздыққа, шапшаңдыққа баулу. </w:t>
            </w:r>
          </w:p>
          <w:p w14:paraId="507C8A81" w14:textId="77777777" w:rsidR="00A85B4B" w:rsidRPr="00CD0280" w:rsidRDefault="00A85B4B" w:rsidP="00731FC3">
            <w:pPr>
              <w:pStyle w:val="Style1"/>
              <w:widowControl/>
              <w:spacing w:line="240" w:lineRule="auto"/>
              <w:rPr>
                <w:rStyle w:val="FontStyle119"/>
                <w:rFonts w:ascii="Times New Roman" w:eastAsiaTheme="majorEastAsia" w:hAnsi="Times New Roman" w:cs="Times New Roman"/>
                <w:bCs/>
                <w:sz w:val="24"/>
                <w:szCs w:val="24"/>
              </w:rPr>
            </w:pPr>
            <w:r w:rsidRPr="00CD0280">
              <w:rPr>
                <w:rStyle w:val="FontStyle119"/>
                <w:rFonts w:ascii="Times New Roman" w:eastAsiaTheme="majorEastAsia" w:hAnsi="Times New Roman" w:cs="Times New Roman"/>
                <w:bCs/>
                <w:sz w:val="24"/>
                <w:szCs w:val="24"/>
                <w:lang w:val="kk-KZ"/>
              </w:rPr>
              <w:t xml:space="preserve">Жаттығу ойыны </w:t>
            </w:r>
            <w:r w:rsidRPr="00CD0280">
              <w:rPr>
                <w:rStyle w:val="FontStyle93"/>
                <w:rFonts w:ascii="Times New Roman" w:eastAsiaTheme="majorEastAsia" w:hAnsi="Times New Roman" w:cs="Times New Roman"/>
                <w:sz w:val="24"/>
                <w:szCs w:val="24"/>
              </w:rPr>
              <w:t xml:space="preserve"> </w:t>
            </w:r>
            <w:r w:rsidRPr="00CD0280">
              <w:rPr>
                <w:rStyle w:val="FontStyle119"/>
                <w:rFonts w:ascii="Times New Roman" w:eastAsiaTheme="majorEastAsia" w:hAnsi="Times New Roman" w:cs="Times New Roman"/>
                <w:bCs/>
                <w:sz w:val="24"/>
                <w:szCs w:val="24"/>
                <w:lang w:val="kk-KZ"/>
              </w:rPr>
              <w:t>Затты нысанаға лақтыру</w:t>
            </w:r>
            <w:r w:rsidRPr="00CD0280">
              <w:rPr>
                <w:rStyle w:val="FontStyle119"/>
                <w:rFonts w:ascii="Times New Roman" w:eastAsiaTheme="majorEastAsia" w:hAnsi="Times New Roman" w:cs="Times New Roman"/>
                <w:bCs/>
                <w:sz w:val="24"/>
                <w:szCs w:val="24"/>
              </w:rPr>
              <w:t>.</w:t>
            </w:r>
          </w:p>
          <w:p w14:paraId="54DA63E2" w14:textId="77777777" w:rsidR="00A85B4B" w:rsidRPr="00CD0280" w:rsidRDefault="00A85B4B" w:rsidP="00731FC3">
            <w:pPr>
              <w:shd w:val="clear" w:color="auto" w:fill="FFFFFF"/>
              <w:rPr>
                <w:rFonts w:ascii="Times New Roman" w:hAnsi="Times New Roman" w:cs="Times New Roman"/>
                <w:bCs/>
                <w:sz w:val="24"/>
                <w:szCs w:val="24"/>
              </w:rPr>
            </w:pPr>
            <w:r w:rsidRPr="00CD0280">
              <w:rPr>
                <w:rStyle w:val="FontStyle116"/>
                <w:rFonts w:ascii="Times New Roman" w:eastAsiaTheme="majorEastAsia" w:hAnsi="Times New Roman" w:cs="Times New Roman"/>
                <w:bCs/>
                <w:sz w:val="24"/>
                <w:szCs w:val="24"/>
                <w:lang w:val="kk-KZ"/>
              </w:rPr>
              <w:t>Мақсаты</w:t>
            </w:r>
            <w:r w:rsidRPr="00CD0280">
              <w:rPr>
                <w:rStyle w:val="FontStyle116"/>
                <w:rFonts w:ascii="Times New Roman" w:eastAsiaTheme="majorEastAsia" w:hAnsi="Times New Roman" w:cs="Times New Roman"/>
                <w:bCs/>
                <w:sz w:val="24"/>
                <w:szCs w:val="24"/>
              </w:rPr>
              <w:t xml:space="preserve">: </w:t>
            </w:r>
            <w:r w:rsidRPr="00CD0280">
              <w:rPr>
                <w:rStyle w:val="FontStyle116"/>
                <w:rFonts w:ascii="Times New Roman" w:eastAsiaTheme="majorEastAsia" w:hAnsi="Times New Roman" w:cs="Times New Roman"/>
                <w:bCs/>
                <w:sz w:val="24"/>
                <w:szCs w:val="24"/>
                <w:lang w:val="kk-KZ"/>
              </w:rPr>
              <w:t>қол күштерін, көз мөлшерін дамыту</w:t>
            </w:r>
            <w:r w:rsidRPr="00CD0280">
              <w:rPr>
                <w:rStyle w:val="FontStyle119"/>
                <w:rFonts w:ascii="Times New Roman" w:eastAsiaTheme="majorEastAsia" w:hAnsi="Times New Roman" w:cs="Times New Roman"/>
                <w:bCs/>
                <w:sz w:val="24"/>
                <w:szCs w:val="24"/>
              </w:rPr>
              <w:t>.</w:t>
            </w:r>
          </w:p>
        </w:tc>
        <w:tc>
          <w:tcPr>
            <w:tcW w:w="3119" w:type="dxa"/>
            <w:tcMar>
              <w:top w:w="15" w:type="dxa"/>
              <w:left w:w="15" w:type="dxa"/>
              <w:bottom w:w="15" w:type="dxa"/>
              <w:right w:w="15" w:type="dxa"/>
            </w:tcMar>
          </w:tcPr>
          <w:p w14:paraId="5936B9F4" w14:textId="77777777" w:rsidR="00A85B4B" w:rsidRPr="00CD0280" w:rsidRDefault="00A85B4B" w:rsidP="00731FC3">
            <w:pPr>
              <w:pStyle w:val="Style70"/>
              <w:widowControl/>
              <w:jc w:val="center"/>
              <w:rPr>
                <w:rStyle w:val="FontStyle93"/>
                <w:rFonts w:ascii="Times New Roman" w:eastAsiaTheme="majorEastAsia" w:hAnsi="Times New Roman" w:cs="Times New Roman"/>
                <w:b w:val="0"/>
                <w:sz w:val="24"/>
                <w:szCs w:val="24"/>
                <w:lang w:val="kk-KZ"/>
              </w:rPr>
            </w:pPr>
            <w:r w:rsidRPr="00CD0280">
              <w:rPr>
                <w:rStyle w:val="FontStyle119"/>
                <w:rFonts w:ascii="Times New Roman" w:eastAsiaTheme="majorEastAsia" w:hAnsi="Times New Roman" w:cs="Times New Roman"/>
                <w:bCs/>
                <w:sz w:val="24"/>
                <w:szCs w:val="24"/>
                <w:lang w:val="kk-KZ"/>
              </w:rPr>
              <w:lastRenderedPageBreak/>
              <w:t>Бұлттарды бақылау</w:t>
            </w:r>
          </w:p>
          <w:p w14:paraId="2388B237" w14:textId="77777777" w:rsidR="00A85B4B" w:rsidRPr="00CD0280" w:rsidRDefault="00A85B4B" w:rsidP="00731FC3">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 әлемді жалпы түсінудің негізі ретінде жер мен аспанды біртұтас деп ұғынуды қалыптастыруды жалғастыру</w:t>
            </w:r>
          </w:p>
          <w:p w14:paraId="4E29A306" w14:textId="77777777" w:rsidR="00A85B4B" w:rsidRPr="00CD0280" w:rsidRDefault="00A85B4B" w:rsidP="00731FC3">
            <w:pPr>
              <w:pStyle w:val="Style17"/>
              <w:widowControl/>
              <w:spacing w:line="240" w:lineRule="auto"/>
              <w:ind w:firstLine="0"/>
              <w:jc w:val="center"/>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Бақылау барысы</w:t>
            </w:r>
          </w:p>
          <w:p w14:paraId="2E5FFC1E" w14:textId="77777777" w:rsidR="00A85B4B" w:rsidRPr="00CD0280" w:rsidRDefault="00A85B4B" w:rsidP="00731FC3">
            <w:pPr>
              <w:pStyle w:val="Style17"/>
              <w:widowControl/>
              <w:spacing w:line="240" w:lineRule="auto"/>
              <w:ind w:firstLine="0"/>
              <w:jc w:val="center"/>
              <w:rPr>
                <w:rStyle w:val="FontStyle119"/>
                <w:rFonts w:ascii="Times New Roman" w:eastAsiaTheme="majorEastAsia" w:hAnsi="Times New Roman" w:cs="Times New Roman"/>
                <w:bCs/>
                <w:sz w:val="24"/>
                <w:szCs w:val="24"/>
                <w:lang w:val="kk-KZ"/>
              </w:rPr>
            </w:pPr>
          </w:p>
          <w:p w14:paraId="3357C3B2" w14:textId="77777777" w:rsidR="00A85B4B" w:rsidRPr="00CD0280" w:rsidRDefault="00A85B4B" w:rsidP="00731FC3">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Көркем сөз «Бұлт» Ә. Ақыпбекұлы</w:t>
            </w:r>
          </w:p>
          <w:p w14:paraId="48FB515D" w14:textId="77777777" w:rsidR="00A85B4B" w:rsidRPr="00CD0280" w:rsidRDefault="00A85B4B" w:rsidP="00731FC3">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Бұлттың қайда тұрағы,</w:t>
            </w:r>
          </w:p>
          <w:p w14:paraId="6C6D447C" w14:textId="77777777" w:rsidR="00A85B4B" w:rsidRPr="00CD0280" w:rsidRDefault="00A85B4B" w:rsidP="00731FC3">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Біле алмадым мұны әлі.</w:t>
            </w:r>
          </w:p>
          <w:p w14:paraId="36E931DF" w14:textId="77777777" w:rsidR="00A85B4B" w:rsidRPr="00CD0280" w:rsidRDefault="00A85B4B" w:rsidP="00731FC3">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Білерім көк аспанның</w:t>
            </w:r>
          </w:p>
          <w:p w14:paraId="2B2B1659" w14:textId="77777777" w:rsidR="00A85B4B" w:rsidRPr="00CD0280" w:rsidRDefault="00A85B4B" w:rsidP="00731FC3">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Бұлт көшпелі бұлағы.</w:t>
            </w:r>
          </w:p>
          <w:p w14:paraId="2F05221C" w14:textId="77777777" w:rsidR="00A85B4B" w:rsidRPr="00CD0280" w:rsidRDefault="00A85B4B" w:rsidP="00731FC3">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Тәрбиеші балаларға сұрақ береді. Аспанға қараңдар, не көріп тұрсыңдар?</w:t>
            </w:r>
          </w:p>
          <w:p w14:paraId="72FA547A" w14:textId="77777777" w:rsidR="00A85B4B" w:rsidRPr="00CD0280" w:rsidRDefault="00A85B4B" w:rsidP="00731FC3">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lastRenderedPageBreak/>
              <w:t>Бүгінгі бұлттар қандай?</w:t>
            </w:r>
          </w:p>
          <w:p w14:paraId="0887B107" w14:textId="77777777" w:rsidR="00A85B4B" w:rsidRPr="00CD0280" w:rsidRDefault="00A85B4B" w:rsidP="00731FC3">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Қалай ойлайсыңдар, бүгін қар немесе жаңбыр жауады ма?</w:t>
            </w:r>
          </w:p>
          <w:p w14:paraId="589F11D0" w14:textId="77777777" w:rsidR="00A85B4B" w:rsidRPr="00CD0280" w:rsidRDefault="00A85B4B" w:rsidP="00731FC3">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Бұлт қай бағытқа жүзіп барады? </w:t>
            </w:r>
          </w:p>
          <w:p w14:paraId="697B4236" w14:textId="77777777" w:rsidR="00A85B4B" w:rsidRPr="00CD0280" w:rsidRDefault="00A85B4B" w:rsidP="00731FC3">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p>
          <w:p w14:paraId="38A7EFCE" w14:textId="77777777" w:rsidR="00A85B4B" w:rsidRPr="00CD0280" w:rsidRDefault="00A85B4B" w:rsidP="00731FC3">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Еңбек</w:t>
            </w:r>
          </w:p>
          <w:p w14:paraId="1DA771AD" w14:textId="77777777" w:rsidR="00A85B4B" w:rsidRPr="00CD0280" w:rsidRDefault="00A85B4B" w:rsidP="00731FC3">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Бүлдіршіндердің  алаңындағы сырғанақ құрылысының орнын тазалауға көмектесу</w:t>
            </w:r>
          </w:p>
          <w:p w14:paraId="3BC0CA65" w14:textId="77777777" w:rsidR="00A85B4B" w:rsidRPr="00CD0280" w:rsidRDefault="00A85B4B" w:rsidP="00731FC3">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6"/>
                <w:rFonts w:ascii="Times New Roman" w:eastAsiaTheme="majorEastAsia" w:hAnsi="Times New Roman" w:cs="Times New Roman"/>
                <w:bCs/>
                <w:sz w:val="24"/>
                <w:szCs w:val="24"/>
                <w:lang w:val="kk-KZ"/>
              </w:rPr>
              <w:t xml:space="preserve">Мақсаты: </w:t>
            </w:r>
            <w:r w:rsidRPr="00CD0280">
              <w:rPr>
                <w:rStyle w:val="FontStyle119"/>
                <w:rFonts w:ascii="Times New Roman" w:eastAsiaTheme="majorEastAsia" w:hAnsi="Times New Roman" w:cs="Times New Roman"/>
                <w:bCs/>
                <w:sz w:val="24"/>
                <w:szCs w:val="24"/>
                <w:lang w:val="kk-KZ"/>
              </w:rPr>
              <w:t>бірлесіп жұмыс істеуді, жасалған жұмыстан рахат алуды үйрету. Кішкентайларға көмектесуге дайын болуға тәрбиелеу.</w:t>
            </w:r>
          </w:p>
          <w:p w14:paraId="6E2168A5" w14:textId="77777777" w:rsidR="00A85B4B" w:rsidRPr="00CD0280" w:rsidRDefault="00A85B4B" w:rsidP="00731FC3">
            <w:pPr>
              <w:pStyle w:val="Style56"/>
              <w:widowControl/>
              <w:spacing w:line="240" w:lineRule="auto"/>
              <w:rPr>
                <w:rStyle w:val="FontStyle119"/>
                <w:rFonts w:ascii="Times New Roman" w:eastAsiaTheme="majorEastAsia" w:hAnsi="Times New Roman" w:cs="Times New Roman"/>
                <w:bCs/>
                <w:sz w:val="24"/>
                <w:szCs w:val="24"/>
                <w:lang w:val="kk-KZ"/>
              </w:rPr>
            </w:pPr>
          </w:p>
          <w:p w14:paraId="12B8679F" w14:textId="77777777" w:rsidR="00A85B4B" w:rsidRPr="00CD0280" w:rsidRDefault="00A85B4B" w:rsidP="00731FC3">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Қимылды ойын</w:t>
            </w:r>
            <w:r w:rsidRPr="00CD0280">
              <w:rPr>
                <w:rStyle w:val="FontStyle93"/>
                <w:rFonts w:ascii="Times New Roman" w:eastAsiaTheme="majorEastAsia" w:hAnsi="Times New Roman" w:cs="Times New Roman"/>
                <w:sz w:val="24"/>
                <w:szCs w:val="24"/>
                <w:lang w:val="kk-KZ"/>
              </w:rPr>
              <w:t xml:space="preserve"> </w:t>
            </w:r>
            <w:r w:rsidRPr="00CD0280">
              <w:rPr>
                <w:rStyle w:val="FontStyle119"/>
                <w:rFonts w:ascii="Times New Roman" w:eastAsiaTheme="majorEastAsia" w:hAnsi="Times New Roman" w:cs="Times New Roman"/>
                <w:bCs/>
                <w:sz w:val="24"/>
                <w:szCs w:val="24"/>
                <w:lang w:val="kk-KZ"/>
              </w:rPr>
              <w:t xml:space="preserve">«Үйсіз қоян». </w:t>
            </w:r>
          </w:p>
          <w:p w14:paraId="476C04F8" w14:textId="77777777" w:rsidR="00A85B4B" w:rsidRPr="00CD0280" w:rsidRDefault="00A85B4B" w:rsidP="00731FC3">
            <w:pPr>
              <w:pStyle w:val="Style56"/>
              <w:widowControl/>
              <w:spacing w:line="240" w:lineRule="auto"/>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w:t>
            </w:r>
          </w:p>
          <w:p w14:paraId="16077F81" w14:textId="77777777" w:rsidR="00A85B4B" w:rsidRPr="00CD0280" w:rsidRDefault="00A85B4B" w:rsidP="00731FC3">
            <w:pPr>
              <w:pStyle w:val="Style22"/>
              <w:widowControl/>
              <w:tabs>
                <w:tab w:val="left" w:pos="485"/>
              </w:tabs>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w:t>
            </w:r>
            <w:r w:rsidRPr="00CD0280">
              <w:rPr>
                <w:rStyle w:val="FontStyle119"/>
                <w:rFonts w:ascii="Times New Roman" w:eastAsiaTheme="majorEastAsia" w:hAnsi="Times New Roman" w:cs="Times New Roman"/>
                <w:bCs/>
                <w:sz w:val="24"/>
                <w:szCs w:val="24"/>
                <w:lang w:val="kk-KZ"/>
              </w:rPr>
              <w:tab/>
              <w:t>бір-біріне соқтықпай жүгіре білуді үйрету;</w:t>
            </w:r>
          </w:p>
          <w:p w14:paraId="38B3306F" w14:textId="77777777" w:rsidR="00A85B4B" w:rsidRPr="00CD0280" w:rsidRDefault="00A85B4B" w:rsidP="00731FC3">
            <w:pPr>
              <w:pStyle w:val="Style21"/>
              <w:widowControl/>
              <w:tabs>
                <w:tab w:val="left" w:pos="485"/>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w:t>
            </w:r>
            <w:r w:rsidRPr="00CD0280">
              <w:rPr>
                <w:rStyle w:val="FontStyle119"/>
                <w:rFonts w:ascii="Times New Roman" w:eastAsiaTheme="majorEastAsia" w:hAnsi="Times New Roman" w:cs="Times New Roman"/>
                <w:bCs/>
                <w:sz w:val="24"/>
                <w:szCs w:val="24"/>
                <w:lang w:val="kk-KZ"/>
              </w:rPr>
              <w:tab/>
              <w:t xml:space="preserve">жылдамдыққа және шыдамдылыққа </w:t>
            </w:r>
          </w:p>
          <w:p w14:paraId="4D55F17C" w14:textId="77777777" w:rsidR="00A85B4B" w:rsidRPr="00CD0280" w:rsidRDefault="00A85B4B" w:rsidP="00731FC3">
            <w:pPr>
              <w:pStyle w:val="Style21"/>
              <w:widowControl/>
              <w:tabs>
                <w:tab w:val="left" w:pos="485"/>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тәрбиелеу. </w:t>
            </w:r>
          </w:p>
          <w:p w14:paraId="751DEFBF" w14:textId="77777777" w:rsidR="00A85B4B" w:rsidRPr="00CD0280" w:rsidRDefault="00A85B4B" w:rsidP="00731FC3">
            <w:pPr>
              <w:rPr>
                <w:rFonts w:ascii="Times New Roman" w:hAnsi="Times New Roman" w:cs="Times New Roman"/>
                <w:bCs/>
                <w:sz w:val="24"/>
                <w:szCs w:val="24"/>
                <w:lang w:val="kk-KZ"/>
              </w:rPr>
            </w:pPr>
          </w:p>
        </w:tc>
        <w:tc>
          <w:tcPr>
            <w:tcW w:w="2977" w:type="dxa"/>
            <w:tcMar>
              <w:top w:w="15" w:type="dxa"/>
              <w:left w:w="15" w:type="dxa"/>
              <w:bottom w:w="15" w:type="dxa"/>
              <w:right w:w="15" w:type="dxa"/>
            </w:tcMar>
          </w:tcPr>
          <w:p w14:paraId="18835A17" w14:textId="77777777" w:rsidR="00A85B4B" w:rsidRPr="00CD0280" w:rsidRDefault="00A85B4B" w:rsidP="00731FC3">
            <w:pPr>
              <w:pStyle w:val="Style23"/>
              <w:widowControl/>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lastRenderedPageBreak/>
              <w:t>Қарды бақылау</w:t>
            </w:r>
          </w:p>
          <w:p w14:paraId="0223E6D2" w14:textId="77777777" w:rsidR="00A85B4B" w:rsidRPr="00CD0280" w:rsidRDefault="00A85B4B" w:rsidP="00731FC3">
            <w:pPr>
              <w:pStyle w:val="Style23"/>
              <w:widowControl/>
              <w:spacing w:line="240" w:lineRule="auto"/>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w:t>
            </w:r>
          </w:p>
          <w:p w14:paraId="365ABE30" w14:textId="77777777" w:rsidR="00A85B4B" w:rsidRPr="00CD0280" w:rsidRDefault="00A85B4B" w:rsidP="00A85B4B">
            <w:pPr>
              <w:pStyle w:val="Style22"/>
              <w:widowControl/>
              <w:numPr>
                <w:ilvl w:val="0"/>
                <w:numId w:val="31"/>
              </w:numPr>
              <w:tabs>
                <w:tab w:val="left" w:pos="562"/>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Табиғаттағы маусымдық өзгерістерге бақылауды жүргізуге үйрету</w:t>
            </w:r>
          </w:p>
          <w:p w14:paraId="523EFE3F" w14:textId="77777777" w:rsidR="00A85B4B" w:rsidRPr="00CD0280" w:rsidRDefault="00A85B4B" w:rsidP="00A85B4B">
            <w:pPr>
              <w:pStyle w:val="Style22"/>
              <w:widowControl/>
              <w:numPr>
                <w:ilvl w:val="0"/>
                <w:numId w:val="31"/>
              </w:numPr>
              <w:tabs>
                <w:tab w:val="left" w:pos="562"/>
              </w:tabs>
              <w:spacing w:line="240" w:lineRule="auto"/>
              <w:jc w:val="left"/>
              <w:rPr>
                <w:rStyle w:val="FontStyle116"/>
                <w:rFonts w:ascii="Times New Roman" w:eastAsiaTheme="majorEastAsia" w:hAnsi="Times New Roman" w:cs="Times New Roman"/>
                <w:bCs/>
                <w:i w:val="0"/>
                <w:iCs w:val="0"/>
                <w:sz w:val="24"/>
                <w:szCs w:val="24"/>
                <w:lang w:val="kk-KZ"/>
              </w:rPr>
            </w:pPr>
            <w:r w:rsidRPr="00CD0280">
              <w:rPr>
                <w:rStyle w:val="FontStyle119"/>
                <w:rFonts w:ascii="Times New Roman" w:eastAsiaTheme="majorEastAsia" w:hAnsi="Times New Roman" w:cs="Times New Roman"/>
                <w:bCs/>
                <w:sz w:val="24"/>
                <w:szCs w:val="24"/>
                <w:lang w:val="kk-KZ"/>
              </w:rPr>
              <w:t xml:space="preserve"> Өлі табиғаттағы (күн – қар) болатын өзара байланыстар туралы білімін тиянақтау </w:t>
            </w:r>
            <w:r w:rsidRPr="00CD0280">
              <w:rPr>
                <w:rStyle w:val="FontStyle116"/>
                <w:rFonts w:ascii="Times New Roman" w:eastAsiaTheme="majorEastAsia" w:hAnsi="Times New Roman" w:cs="Times New Roman"/>
                <w:bCs/>
                <w:sz w:val="24"/>
                <w:szCs w:val="24"/>
                <w:lang w:val="kk-KZ"/>
              </w:rPr>
              <w:t>Бақылау барысы</w:t>
            </w:r>
          </w:p>
          <w:p w14:paraId="55AC9A51" w14:textId="77777777"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Көркем сөз  «Бұл қай кезде болады»                                            Ш. Ахметов</w:t>
            </w:r>
          </w:p>
          <w:p w14:paraId="59A8F0B0" w14:textId="77777777"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Ақ қар еріп,</w:t>
            </w:r>
          </w:p>
          <w:p w14:paraId="412672EB" w14:textId="77777777"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Су көбейіп,</w:t>
            </w:r>
          </w:p>
          <w:p w14:paraId="7B13792F" w14:textId="77777777"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Сай-салаға ағады.</w:t>
            </w:r>
          </w:p>
          <w:p w14:paraId="351CFBC8" w14:textId="77777777"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Бүршік шашып,</w:t>
            </w:r>
          </w:p>
          <w:p w14:paraId="33F3FD4D" w14:textId="77777777"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lastRenderedPageBreak/>
              <w:t>Жапырақ ашап,</w:t>
            </w:r>
          </w:p>
          <w:p w14:paraId="32493E0D" w14:textId="18111393"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 xml:space="preserve">Гүл, </w:t>
            </w:r>
            <w:r w:rsidR="006B146B">
              <w:rPr>
                <w:rStyle w:val="FontStyle116"/>
                <w:rFonts w:ascii="Times New Roman" w:eastAsiaTheme="majorEastAsia" w:hAnsi="Times New Roman" w:cs="Times New Roman"/>
                <w:bCs/>
                <w:sz w:val="24"/>
                <w:szCs w:val="24"/>
                <w:lang w:val="kk-KZ"/>
              </w:rPr>
              <w:t>Балапан</w:t>
            </w:r>
            <w:r w:rsidRPr="00CD0280">
              <w:rPr>
                <w:rStyle w:val="FontStyle116"/>
                <w:rFonts w:ascii="Times New Roman" w:eastAsiaTheme="majorEastAsia" w:hAnsi="Times New Roman" w:cs="Times New Roman"/>
                <w:bCs/>
                <w:sz w:val="24"/>
                <w:szCs w:val="24"/>
                <w:lang w:val="kk-KZ"/>
              </w:rPr>
              <w:t xml:space="preserve"> басады.</w:t>
            </w:r>
          </w:p>
          <w:p w14:paraId="3EDE52B6" w14:textId="77777777"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Бөбектерім, айтыңдаршы,</w:t>
            </w:r>
          </w:p>
          <w:p w14:paraId="7217EFB9" w14:textId="77777777"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Бұл қай кезде болады?</w:t>
            </w:r>
          </w:p>
          <w:p w14:paraId="1B5483B8" w14:textId="77777777"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Балаларға сұрақтар</w:t>
            </w:r>
          </w:p>
          <w:p w14:paraId="144DF8E5" w14:textId="77777777"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Қазір жылдың қай мезгілі?</w:t>
            </w:r>
          </w:p>
          <w:p w14:paraId="0E5234DF" w14:textId="77777777"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Көктемде табиғатта қандай өзгерістер болады?</w:t>
            </w:r>
          </w:p>
          <w:p w14:paraId="02C31406" w14:textId="77777777"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Аулада қар еріп жатқан жер байқала ма?</w:t>
            </w:r>
          </w:p>
          <w:p w14:paraId="10E3E8D3" w14:textId="77777777" w:rsidR="00A85B4B" w:rsidRPr="00CD0280"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Неге бұл жердің қары еріп жатыр?</w:t>
            </w:r>
          </w:p>
          <w:p w14:paraId="12679470" w14:textId="77777777" w:rsidR="00A85B4B" w:rsidRPr="00CD0280" w:rsidRDefault="00A85B4B" w:rsidP="00731FC3">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 </w:t>
            </w:r>
          </w:p>
          <w:p w14:paraId="2AB6567E" w14:textId="77777777" w:rsidR="00A85B4B" w:rsidRPr="00CD0280" w:rsidRDefault="00A85B4B" w:rsidP="00731FC3">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CD0280">
              <w:rPr>
                <w:rStyle w:val="FontStyle119"/>
                <w:rFonts w:ascii="Times New Roman" w:eastAsiaTheme="majorEastAsia" w:hAnsi="Times New Roman" w:cs="Times New Roman"/>
                <w:b/>
                <w:sz w:val="24"/>
                <w:szCs w:val="24"/>
                <w:lang w:val="kk-KZ"/>
              </w:rPr>
              <w:t>Зерттеу жұмыстары</w:t>
            </w:r>
          </w:p>
          <w:p w14:paraId="3020F664" w14:textId="77777777" w:rsidR="00A85B4B" w:rsidRPr="00CD0280" w:rsidRDefault="00A85B4B" w:rsidP="00731FC3">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14:paraId="7B993344" w14:textId="77777777" w:rsidR="00A85B4B" w:rsidRPr="00CD0280" w:rsidRDefault="00A85B4B" w:rsidP="00731FC3">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CD0280">
              <w:rPr>
                <w:rStyle w:val="FontStyle119"/>
                <w:rFonts w:ascii="Times New Roman" w:eastAsiaTheme="majorEastAsia" w:hAnsi="Times New Roman" w:cs="Times New Roman"/>
                <w:b/>
                <w:sz w:val="24"/>
                <w:szCs w:val="24"/>
                <w:lang w:val="kk-KZ"/>
              </w:rPr>
              <w:t xml:space="preserve">Еңбек  </w:t>
            </w:r>
            <w:r w:rsidRPr="00CD0280">
              <w:rPr>
                <w:rStyle w:val="FontStyle119"/>
                <w:rFonts w:ascii="Times New Roman" w:eastAsiaTheme="majorEastAsia" w:hAnsi="Times New Roman" w:cs="Times New Roman"/>
                <w:sz w:val="24"/>
                <w:szCs w:val="24"/>
                <w:lang w:val="kk-KZ"/>
              </w:rPr>
              <w:t xml:space="preserve">Жолдарды қоқыстан </w:t>
            </w:r>
            <w:r w:rsidRPr="00CD0280">
              <w:rPr>
                <w:rStyle w:val="FontStyle119"/>
                <w:rFonts w:ascii="Times New Roman" w:eastAsiaTheme="majorEastAsia" w:hAnsi="Times New Roman" w:cs="Times New Roman"/>
                <w:sz w:val="24"/>
                <w:szCs w:val="24"/>
                <w:lang w:val="kk-KZ"/>
              </w:rPr>
              <w:lastRenderedPageBreak/>
              <w:t>тазалау.</w:t>
            </w:r>
          </w:p>
          <w:p w14:paraId="3F50A8D8" w14:textId="77777777" w:rsidR="00A85B4B" w:rsidRPr="00CD0280" w:rsidRDefault="00A85B4B" w:rsidP="00731FC3">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CD0280">
              <w:rPr>
                <w:rStyle w:val="FontStyle116"/>
                <w:rFonts w:ascii="Times New Roman" w:eastAsiaTheme="majorEastAsia" w:hAnsi="Times New Roman" w:cs="Times New Roman"/>
                <w:sz w:val="24"/>
                <w:szCs w:val="24"/>
                <w:lang w:val="kk-KZ"/>
              </w:rPr>
              <w:t xml:space="preserve">Мақсаты: </w:t>
            </w:r>
            <w:r w:rsidRPr="00CD0280">
              <w:rPr>
                <w:rStyle w:val="FontStyle119"/>
                <w:rFonts w:ascii="Times New Roman" w:eastAsiaTheme="majorEastAsia" w:hAnsi="Times New Roman" w:cs="Times New Roman"/>
                <w:sz w:val="24"/>
                <w:szCs w:val="24"/>
                <w:lang w:val="kk-KZ"/>
              </w:rPr>
              <w:t xml:space="preserve">бірлесе жұмыс істеуді үйрету. </w:t>
            </w:r>
            <w:r w:rsidRPr="00CD0280">
              <w:rPr>
                <w:rStyle w:val="FontStyle119"/>
                <w:rFonts w:ascii="Times New Roman" w:eastAsiaTheme="majorEastAsia" w:hAnsi="Times New Roman" w:cs="Times New Roman"/>
                <w:b/>
                <w:sz w:val="24"/>
                <w:szCs w:val="24"/>
                <w:lang w:val="kk-KZ"/>
              </w:rPr>
              <w:t xml:space="preserve">Қимылды ойын </w:t>
            </w:r>
            <w:r w:rsidRPr="00CD0280">
              <w:rPr>
                <w:rStyle w:val="FontStyle119"/>
                <w:rFonts w:ascii="Times New Roman" w:eastAsiaTheme="majorEastAsia" w:hAnsi="Times New Roman" w:cs="Times New Roman"/>
                <w:sz w:val="24"/>
                <w:szCs w:val="24"/>
                <w:lang w:val="kk-KZ"/>
              </w:rPr>
              <w:t>«Қояндар мен аңшылар».</w:t>
            </w:r>
          </w:p>
          <w:p w14:paraId="146A4B1A" w14:textId="77777777" w:rsidR="00A85B4B" w:rsidRPr="00CD0280" w:rsidRDefault="00A85B4B" w:rsidP="00731FC3">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 xml:space="preserve">Мақсаты: қуушыдан қашып құтылуларын, тез жүкіре білулерін дамыту. </w:t>
            </w:r>
          </w:p>
          <w:p w14:paraId="4CCFD5BF" w14:textId="77777777" w:rsidR="00A85B4B" w:rsidRPr="00CD0280" w:rsidRDefault="00A85B4B" w:rsidP="00731FC3">
            <w:pPr>
              <w:pStyle w:val="Style56"/>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b/>
                <w:sz w:val="24"/>
                <w:szCs w:val="24"/>
                <w:lang w:val="kk-KZ"/>
              </w:rPr>
              <w:t xml:space="preserve">Жаттығу ойыны </w:t>
            </w:r>
            <w:r w:rsidRPr="00CD0280">
              <w:rPr>
                <w:rStyle w:val="FontStyle119"/>
                <w:rFonts w:ascii="Times New Roman" w:eastAsiaTheme="majorEastAsia" w:hAnsi="Times New Roman" w:cs="Times New Roman"/>
                <w:sz w:val="24"/>
                <w:szCs w:val="24"/>
                <w:lang w:val="kk-KZ"/>
              </w:rPr>
              <w:t>Қозғалыстарын дамыту</w:t>
            </w:r>
          </w:p>
          <w:p w14:paraId="5C47EE28" w14:textId="77777777" w:rsidR="00A85B4B" w:rsidRPr="00CD0280" w:rsidRDefault="00A85B4B" w:rsidP="00731FC3">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 xml:space="preserve">Мақсаты: </w:t>
            </w:r>
            <w:r w:rsidRPr="00CD0280">
              <w:rPr>
                <w:rStyle w:val="FontStyle119"/>
                <w:rFonts w:ascii="Times New Roman" w:eastAsiaTheme="majorEastAsia" w:hAnsi="Times New Roman" w:cs="Times New Roman"/>
                <w:sz w:val="24"/>
                <w:szCs w:val="24"/>
                <w:lang w:val="kk-KZ"/>
              </w:rPr>
              <w:t xml:space="preserve">лақтырған затты нысанаға түсіруге жаттығу. </w:t>
            </w:r>
          </w:p>
          <w:p w14:paraId="4E885257" w14:textId="77777777" w:rsidR="00A85B4B" w:rsidRPr="00CD0280" w:rsidRDefault="00A85B4B" w:rsidP="00731FC3">
            <w:pPr>
              <w:pStyle w:val="Style1"/>
              <w:widowControl/>
              <w:spacing w:line="240" w:lineRule="auto"/>
              <w:rPr>
                <w:rStyle w:val="FontStyle119"/>
                <w:rFonts w:ascii="Times New Roman" w:eastAsiaTheme="majorEastAsia" w:hAnsi="Times New Roman" w:cs="Times New Roman"/>
                <w:b/>
                <w:i/>
                <w:sz w:val="24"/>
                <w:szCs w:val="24"/>
                <w:lang w:val="kk-KZ"/>
              </w:rPr>
            </w:pPr>
            <w:r w:rsidRPr="00CD0280">
              <w:rPr>
                <w:rStyle w:val="FontStyle119"/>
                <w:rFonts w:ascii="Times New Roman" w:eastAsiaTheme="majorEastAsia" w:hAnsi="Times New Roman" w:cs="Times New Roman"/>
                <w:b/>
                <w:sz w:val="24"/>
                <w:szCs w:val="24"/>
                <w:lang w:val="kk-KZ"/>
              </w:rPr>
              <w:t>Халық болжамы: Жыл құстары тобымен келсе, көктем бірден болып, жаз ерте шығады.</w:t>
            </w:r>
          </w:p>
        </w:tc>
      </w:tr>
      <w:tr w:rsidR="007C19DB" w:rsidRPr="001567AC" w14:paraId="356C61B2" w14:textId="77777777" w:rsidTr="00731FC3">
        <w:trPr>
          <w:trHeight w:val="30"/>
        </w:trPr>
        <w:tc>
          <w:tcPr>
            <w:tcW w:w="2127" w:type="dxa"/>
            <w:tcMar>
              <w:top w:w="15" w:type="dxa"/>
              <w:left w:w="15" w:type="dxa"/>
              <w:bottom w:w="15" w:type="dxa"/>
              <w:right w:w="15" w:type="dxa"/>
            </w:tcMar>
            <w:vAlign w:val="center"/>
          </w:tcPr>
          <w:p w14:paraId="492B24AB" w14:textId="77777777" w:rsidR="007C19DB" w:rsidRPr="00CD0280" w:rsidRDefault="007C19D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lastRenderedPageBreak/>
              <w:t>Серуеннен</w:t>
            </w:r>
            <w:proofErr w:type="spellEnd"/>
            <w:r w:rsidRPr="00CD0280">
              <w:rPr>
                <w:rFonts w:ascii="Times New Roman" w:hAnsi="Times New Roman" w:cs="Times New Roman"/>
                <w:b/>
                <w:bCs/>
                <w:color w:val="000000"/>
                <w:sz w:val="24"/>
                <w:szCs w:val="24"/>
              </w:rPr>
              <w:t xml:space="preserve"> оралу</w:t>
            </w:r>
          </w:p>
        </w:tc>
        <w:tc>
          <w:tcPr>
            <w:tcW w:w="1842" w:type="dxa"/>
            <w:tcMar>
              <w:top w:w="15" w:type="dxa"/>
              <w:left w:w="15" w:type="dxa"/>
              <w:bottom w:w="15" w:type="dxa"/>
              <w:right w:w="15" w:type="dxa"/>
            </w:tcMar>
          </w:tcPr>
          <w:p w14:paraId="172A9634" w14:textId="77777777" w:rsidR="007C19DB" w:rsidRPr="00CD0280" w:rsidRDefault="007C19DB" w:rsidP="00731FC3">
            <w:pPr>
              <w:ind w:left="20"/>
              <w:jc w:val="both"/>
              <w:rPr>
                <w:rFonts w:ascii="Times New Roman" w:hAnsi="Times New Roman" w:cs="Times New Roman"/>
                <w:sz w:val="24"/>
                <w:szCs w:val="24"/>
                <w:lang w:val="kk-KZ"/>
              </w:rPr>
            </w:pPr>
          </w:p>
        </w:tc>
        <w:tc>
          <w:tcPr>
            <w:tcW w:w="12333" w:type="dxa"/>
            <w:gridSpan w:val="4"/>
            <w:tcMar>
              <w:top w:w="15" w:type="dxa"/>
              <w:left w:w="15" w:type="dxa"/>
              <w:bottom w:w="15" w:type="dxa"/>
              <w:right w:w="15" w:type="dxa"/>
            </w:tcMar>
          </w:tcPr>
          <w:p w14:paraId="72CCC9F3" w14:textId="5F12DD8A" w:rsidR="007C19DB" w:rsidRPr="007C19DB" w:rsidRDefault="007C19DB" w:rsidP="007C19DB">
            <w:pPr>
              <w:pStyle w:val="TableParagraph"/>
              <w:rPr>
                <w:color w:val="000000" w:themeColor="text1"/>
                <w:sz w:val="24"/>
                <w:szCs w:val="24"/>
              </w:rPr>
            </w:pPr>
            <w:r w:rsidRPr="00CD028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D0280">
              <w:rPr>
                <w:b/>
                <w:bCs/>
                <w:color w:val="000000" w:themeColor="text1"/>
                <w:sz w:val="24"/>
                <w:szCs w:val="24"/>
              </w:rPr>
              <w:t>(көркем әрекет, дербес ойын әрекеті).</w:t>
            </w:r>
          </w:p>
        </w:tc>
      </w:tr>
      <w:tr w:rsidR="00A85B4B" w:rsidRPr="00CD0280" w14:paraId="7FD62D1E" w14:textId="77777777" w:rsidTr="00731FC3">
        <w:trPr>
          <w:trHeight w:val="30"/>
        </w:trPr>
        <w:tc>
          <w:tcPr>
            <w:tcW w:w="2127" w:type="dxa"/>
            <w:tcMar>
              <w:top w:w="15" w:type="dxa"/>
              <w:left w:w="15" w:type="dxa"/>
              <w:bottom w:w="15" w:type="dxa"/>
              <w:right w:w="15" w:type="dxa"/>
            </w:tcMar>
            <w:vAlign w:val="center"/>
          </w:tcPr>
          <w:p w14:paraId="7235EA63" w14:textId="77777777" w:rsidR="00A85B4B" w:rsidRPr="00CD0280" w:rsidRDefault="00A85B4B" w:rsidP="00731FC3">
            <w:pPr>
              <w:ind w:left="20"/>
              <w:rPr>
                <w:rFonts w:ascii="Times New Roman" w:hAnsi="Times New Roman" w:cs="Times New Roman"/>
                <w:b/>
                <w:bCs/>
                <w:sz w:val="24"/>
                <w:szCs w:val="24"/>
              </w:rPr>
            </w:pPr>
            <w:proofErr w:type="spellStart"/>
            <w:r w:rsidRPr="00CD0280">
              <w:rPr>
                <w:rFonts w:ascii="Times New Roman" w:hAnsi="Times New Roman" w:cs="Times New Roman"/>
                <w:b/>
                <w:bCs/>
                <w:color w:val="000000"/>
                <w:sz w:val="24"/>
                <w:szCs w:val="24"/>
              </w:rPr>
              <w:t>Балалардың</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үйге</w:t>
            </w:r>
            <w:proofErr w:type="spellEnd"/>
            <w:r w:rsidRPr="00CD0280">
              <w:rPr>
                <w:rFonts w:ascii="Times New Roman" w:hAnsi="Times New Roman" w:cs="Times New Roman"/>
                <w:b/>
                <w:bCs/>
                <w:color w:val="000000"/>
                <w:sz w:val="24"/>
                <w:szCs w:val="24"/>
              </w:rPr>
              <w:t xml:space="preserve"> </w:t>
            </w:r>
            <w:proofErr w:type="spellStart"/>
            <w:r w:rsidRPr="00CD0280">
              <w:rPr>
                <w:rFonts w:ascii="Times New Roman" w:hAnsi="Times New Roman" w:cs="Times New Roman"/>
                <w:b/>
                <w:bCs/>
                <w:color w:val="000000"/>
                <w:sz w:val="24"/>
                <w:szCs w:val="24"/>
              </w:rPr>
              <w:t>қайтуы</w:t>
            </w:r>
            <w:proofErr w:type="spellEnd"/>
          </w:p>
        </w:tc>
        <w:tc>
          <w:tcPr>
            <w:tcW w:w="1842" w:type="dxa"/>
            <w:tcMar>
              <w:top w:w="15" w:type="dxa"/>
              <w:left w:w="15" w:type="dxa"/>
              <w:bottom w:w="15" w:type="dxa"/>
              <w:right w:w="15" w:type="dxa"/>
            </w:tcMar>
          </w:tcPr>
          <w:p w14:paraId="196DDA7E" w14:textId="77777777" w:rsidR="00A85B4B" w:rsidRPr="00CD0280" w:rsidRDefault="00A85B4B" w:rsidP="00731FC3">
            <w:pPr>
              <w:pStyle w:val="TableParagraph"/>
              <w:rPr>
                <w:sz w:val="24"/>
                <w:szCs w:val="24"/>
              </w:rPr>
            </w:pPr>
          </w:p>
        </w:tc>
        <w:tc>
          <w:tcPr>
            <w:tcW w:w="3119" w:type="dxa"/>
            <w:tcMar>
              <w:top w:w="15" w:type="dxa"/>
              <w:left w:w="15" w:type="dxa"/>
              <w:bottom w:w="15" w:type="dxa"/>
              <w:right w:w="15" w:type="dxa"/>
            </w:tcMar>
          </w:tcPr>
          <w:p w14:paraId="2663D770"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t>Балалардан «Бүгін қандай қызықты нәрсе үйрендіңдер?» деп сұрау. Ойын, ән айту, әңгіме айту арқылы күннің ең жарқын сәттерін еске түсіру.</w:t>
            </w:r>
          </w:p>
        </w:tc>
        <w:tc>
          <w:tcPr>
            <w:tcW w:w="3118" w:type="dxa"/>
            <w:tcMar>
              <w:top w:w="15" w:type="dxa"/>
              <w:left w:w="15" w:type="dxa"/>
              <w:bottom w:w="15" w:type="dxa"/>
              <w:right w:w="15" w:type="dxa"/>
            </w:tcMar>
          </w:tcPr>
          <w:p w14:paraId="5F4C97FC"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t>Балалармен жылы лебіз білдіру («Көріскенше, балалар!», «Ертең кездескенше!»).</w:t>
            </w:r>
          </w:p>
          <w:p w14:paraId="186F9683" w14:textId="77777777" w:rsidR="00A85B4B" w:rsidRPr="00CD0280" w:rsidRDefault="00A85B4B" w:rsidP="00731FC3">
            <w:pPr>
              <w:pStyle w:val="TableParagraph"/>
              <w:rPr>
                <w:sz w:val="24"/>
                <w:szCs w:val="24"/>
              </w:rPr>
            </w:pPr>
            <w:r w:rsidRPr="00CD0280">
              <w:rPr>
                <w:sz w:val="24"/>
                <w:szCs w:val="24"/>
              </w:rPr>
              <w:t>Әдептілік ережелерін еске салу («Үйге аман-есен жетіңдер!», «Ата-аналарыңды қуанта біліңдер!»).</w:t>
            </w:r>
          </w:p>
        </w:tc>
        <w:tc>
          <w:tcPr>
            <w:tcW w:w="3119" w:type="dxa"/>
            <w:tcMar>
              <w:top w:w="15" w:type="dxa"/>
              <w:left w:w="15" w:type="dxa"/>
              <w:bottom w:w="15" w:type="dxa"/>
              <w:right w:w="15" w:type="dxa"/>
            </w:tcMar>
          </w:tcPr>
          <w:p w14:paraId="0BEDCBA7" w14:textId="77777777" w:rsidR="00A85B4B" w:rsidRPr="00CD0280" w:rsidRDefault="00A85B4B" w:rsidP="00731FC3">
            <w:pPr>
              <w:pStyle w:val="af"/>
              <w:spacing w:before="0" w:beforeAutospacing="0" w:after="0" w:afterAutospacing="0"/>
              <w:rPr>
                <w:color w:val="000000"/>
                <w:lang w:val="kk-KZ"/>
              </w:rPr>
            </w:pPr>
            <w:r w:rsidRPr="00CD0280">
              <w:rPr>
                <w:rStyle w:val="ae"/>
                <w:rFonts w:eastAsiaTheme="majorEastAsia"/>
                <w:color w:val="000000"/>
                <w:lang w:val="kk-KZ"/>
              </w:rPr>
              <w:t xml:space="preserve">Жеке заттарын жинау </w:t>
            </w:r>
            <w:r w:rsidRPr="00CD0280">
              <w:rPr>
                <w:color w:val="000000"/>
                <w:lang w:val="kk-KZ"/>
              </w:rPr>
              <w:t>Әр бала өз сөмкесін ретке келтіреді.Киімдерін дұрыс киюіне көмектесу.</w:t>
            </w:r>
          </w:p>
          <w:p w14:paraId="3CAA71A7" w14:textId="77777777" w:rsidR="00A85B4B" w:rsidRPr="00CD0280" w:rsidRDefault="00A85B4B" w:rsidP="00731FC3">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71D6DF0B" w14:textId="77777777" w:rsidR="00A85B4B" w:rsidRPr="00CD0280" w:rsidRDefault="00A85B4B" w:rsidP="00731FC3">
            <w:pPr>
              <w:rPr>
                <w:rFonts w:ascii="Times New Roman" w:hAnsi="Times New Roman" w:cs="Times New Roman"/>
                <w:sz w:val="24"/>
                <w:szCs w:val="24"/>
                <w:lang w:val="kk-KZ"/>
              </w:rPr>
            </w:pPr>
            <w:r w:rsidRPr="00CD0280">
              <w:rPr>
                <w:rFonts w:ascii="Times New Roman" w:hAnsi="Times New Roman" w:cs="Times New Roman"/>
                <w:sz w:val="24"/>
                <w:szCs w:val="24"/>
                <w:lang w:val="kk-KZ"/>
              </w:rPr>
              <w:t>Балалар өз сөмкелерін жинап, керек-жарақтарын толықтырғанын тексеру.</w:t>
            </w:r>
          </w:p>
          <w:p w14:paraId="5B379EDB" w14:textId="77777777" w:rsidR="00A85B4B" w:rsidRPr="00CD0280" w:rsidRDefault="00A85B4B" w:rsidP="00731FC3">
            <w:pPr>
              <w:rPr>
                <w:rFonts w:ascii="Times New Roman" w:hAnsi="Times New Roman" w:cs="Times New Roman"/>
                <w:sz w:val="24"/>
                <w:szCs w:val="24"/>
              </w:rPr>
            </w:pPr>
            <w:r w:rsidRPr="00CD0280">
              <w:rPr>
                <w:rFonts w:ascii="Times New Roman" w:hAnsi="Times New Roman" w:cs="Times New Roman"/>
                <w:sz w:val="24"/>
                <w:szCs w:val="24"/>
                <w:lang w:val="kk-KZ"/>
              </w:rPr>
              <w:t xml:space="preserve">Киімдерін дұрыстап кюге көмектесу (қолғап, бас киім, аяқ киім).«Біз бәрін жинадық па? </w:t>
            </w:r>
            <w:proofErr w:type="spellStart"/>
            <w:r w:rsidRPr="00CD0280">
              <w:rPr>
                <w:rFonts w:ascii="Times New Roman" w:hAnsi="Times New Roman" w:cs="Times New Roman"/>
                <w:sz w:val="24"/>
                <w:szCs w:val="24"/>
              </w:rPr>
              <w:t>Ештеңе</w:t>
            </w:r>
            <w:proofErr w:type="spellEnd"/>
            <w:r w:rsidRPr="00CD0280">
              <w:rPr>
                <w:rFonts w:ascii="Times New Roman" w:hAnsi="Times New Roman" w:cs="Times New Roman"/>
                <w:sz w:val="24"/>
                <w:szCs w:val="24"/>
              </w:rPr>
              <w:t xml:space="preserve"> </w:t>
            </w:r>
            <w:proofErr w:type="spellStart"/>
            <w:r w:rsidRPr="00CD0280">
              <w:rPr>
                <w:rFonts w:ascii="Times New Roman" w:hAnsi="Times New Roman" w:cs="Times New Roman"/>
                <w:sz w:val="24"/>
                <w:szCs w:val="24"/>
              </w:rPr>
              <w:t>ұмытпадық</w:t>
            </w:r>
            <w:proofErr w:type="spellEnd"/>
            <w:r w:rsidRPr="00CD0280">
              <w:rPr>
                <w:rFonts w:ascii="Times New Roman" w:hAnsi="Times New Roman" w:cs="Times New Roman"/>
                <w:sz w:val="24"/>
                <w:szCs w:val="24"/>
              </w:rPr>
              <w:t xml:space="preserve"> па?» </w:t>
            </w:r>
            <w:proofErr w:type="spellStart"/>
            <w:r w:rsidRPr="00CD0280">
              <w:rPr>
                <w:rFonts w:ascii="Times New Roman" w:hAnsi="Times New Roman" w:cs="Times New Roman"/>
                <w:sz w:val="24"/>
                <w:szCs w:val="24"/>
              </w:rPr>
              <w:t>деп</w:t>
            </w:r>
            <w:proofErr w:type="spellEnd"/>
            <w:r w:rsidRPr="00CD0280">
              <w:rPr>
                <w:rFonts w:ascii="Times New Roman" w:hAnsi="Times New Roman" w:cs="Times New Roman"/>
                <w:sz w:val="24"/>
                <w:szCs w:val="24"/>
              </w:rPr>
              <w:t xml:space="preserve"> сұрау</w:t>
            </w:r>
          </w:p>
        </w:tc>
      </w:tr>
    </w:tbl>
    <w:p w14:paraId="568DD7E0" w14:textId="77777777" w:rsidR="00A85B4B" w:rsidRDefault="00A85B4B" w:rsidP="00A85B4B">
      <w:pPr>
        <w:jc w:val="both"/>
        <w:rPr>
          <w:color w:val="000000"/>
          <w:sz w:val="21"/>
          <w:szCs w:val="21"/>
          <w:lang w:val="kk-KZ"/>
        </w:rPr>
      </w:pPr>
      <w:r>
        <w:rPr>
          <w:color w:val="000000"/>
          <w:sz w:val="21"/>
          <w:szCs w:val="21"/>
          <w:lang w:val="kk-KZ"/>
        </w:rPr>
        <w:t>     </w:t>
      </w:r>
    </w:p>
    <w:p w14:paraId="1A9F8F82" w14:textId="77777777" w:rsidR="00A85B4B" w:rsidRDefault="00A85B4B" w:rsidP="00A85B4B">
      <w:pPr>
        <w:jc w:val="center"/>
        <w:rPr>
          <w:b/>
          <w:color w:val="000000"/>
          <w:sz w:val="21"/>
          <w:szCs w:val="21"/>
          <w:lang w:val="kk-KZ"/>
        </w:rPr>
      </w:pPr>
    </w:p>
    <w:p w14:paraId="76512D9D" w14:textId="77777777" w:rsidR="00A85B4B" w:rsidRDefault="00A85B4B" w:rsidP="00A85B4B">
      <w:pPr>
        <w:jc w:val="center"/>
        <w:rPr>
          <w:b/>
          <w:color w:val="000000"/>
          <w:sz w:val="21"/>
          <w:szCs w:val="21"/>
          <w:lang w:val="kk-KZ"/>
        </w:rPr>
      </w:pPr>
    </w:p>
    <w:p w14:paraId="234FD380" w14:textId="77777777" w:rsidR="00A85B4B" w:rsidRDefault="00A85B4B" w:rsidP="00A85B4B">
      <w:pPr>
        <w:jc w:val="center"/>
        <w:rPr>
          <w:b/>
          <w:color w:val="000000"/>
          <w:sz w:val="21"/>
          <w:szCs w:val="21"/>
          <w:lang w:val="kk-KZ"/>
        </w:rPr>
      </w:pPr>
    </w:p>
    <w:p w14:paraId="4871ABE4" w14:textId="77777777" w:rsidR="00A85B4B" w:rsidRDefault="00A85B4B" w:rsidP="00A85B4B">
      <w:pPr>
        <w:jc w:val="center"/>
        <w:rPr>
          <w:b/>
          <w:color w:val="000000"/>
          <w:sz w:val="21"/>
          <w:szCs w:val="21"/>
          <w:lang w:val="kk-KZ"/>
        </w:rPr>
      </w:pPr>
    </w:p>
    <w:p w14:paraId="4BDC343A" w14:textId="77777777" w:rsidR="00A85B4B" w:rsidRDefault="00A85B4B" w:rsidP="00A85B4B">
      <w:pPr>
        <w:jc w:val="center"/>
        <w:rPr>
          <w:b/>
          <w:color w:val="000000"/>
          <w:sz w:val="21"/>
          <w:szCs w:val="21"/>
          <w:lang w:val="kk-KZ"/>
        </w:rPr>
      </w:pPr>
    </w:p>
    <w:p w14:paraId="59CC6C36" w14:textId="77777777" w:rsidR="00A85B4B" w:rsidRDefault="00A85B4B" w:rsidP="00A85B4B">
      <w:pPr>
        <w:rPr>
          <w:sz w:val="21"/>
          <w:szCs w:val="21"/>
          <w:lang w:val="kk-KZ"/>
        </w:rPr>
      </w:pPr>
    </w:p>
    <w:p w14:paraId="126036FA" w14:textId="77777777" w:rsidR="00A85B4B" w:rsidRDefault="00A85B4B" w:rsidP="00A85B4B">
      <w:pPr>
        <w:jc w:val="center"/>
        <w:rPr>
          <w:b/>
          <w:color w:val="000000"/>
          <w:sz w:val="21"/>
          <w:szCs w:val="21"/>
          <w:lang w:val="kk-KZ"/>
        </w:rPr>
      </w:pPr>
    </w:p>
    <w:p w14:paraId="1029C2C1" w14:textId="77777777" w:rsidR="00A85B4B" w:rsidRDefault="00A85B4B" w:rsidP="00A85B4B">
      <w:pPr>
        <w:jc w:val="center"/>
        <w:rPr>
          <w:b/>
          <w:color w:val="000000"/>
          <w:sz w:val="21"/>
          <w:szCs w:val="21"/>
          <w:lang w:val="kk-KZ"/>
        </w:rPr>
      </w:pPr>
    </w:p>
    <w:p w14:paraId="2D2126DA" w14:textId="77777777" w:rsidR="00A85B4B" w:rsidRDefault="00A85B4B" w:rsidP="00A85B4B">
      <w:pPr>
        <w:jc w:val="center"/>
        <w:rPr>
          <w:b/>
          <w:color w:val="000000"/>
          <w:sz w:val="21"/>
          <w:szCs w:val="21"/>
          <w:lang w:val="kk-KZ"/>
        </w:rPr>
      </w:pPr>
    </w:p>
    <w:p w14:paraId="6BDC50A2" w14:textId="77777777" w:rsidR="00A85B4B" w:rsidRDefault="00A85B4B" w:rsidP="00A85B4B">
      <w:pPr>
        <w:jc w:val="center"/>
        <w:rPr>
          <w:b/>
          <w:color w:val="000000"/>
          <w:sz w:val="21"/>
          <w:szCs w:val="21"/>
        </w:rPr>
      </w:pPr>
    </w:p>
    <w:p w14:paraId="7E0E5614" w14:textId="77777777" w:rsidR="00A85B4B" w:rsidRDefault="00A85B4B" w:rsidP="00A85B4B">
      <w:pPr>
        <w:jc w:val="center"/>
        <w:rPr>
          <w:b/>
          <w:color w:val="000000"/>
          <w:sz w:val="21"/>
          <w:szCs w:val="21"/>
        </w:rPr>
      </w:pPr>
    </w:p>
    <w:p w14:paraId="07092798" w14:textId="77777777" w:rsidR="00A85B4B" w:rsidRDefault="00A85B4B" w:rsidP="00A85B4B">
      <w:pPr>
        <w:jc w:val="center"/>
        <w:rPr>
          <w:b/>
          <w:color w:val="000000"/>
          <w:sz w:val="21"/>
          <w:szCs w:val="21"/>
        </w:rPr>
      </w:pPr>
    </w:p>
    <w:p w14:paraId="05409C1C" w14:textId="77777777" w:rsidR="00A85B4B" w:rsidRDefault="00A85B4B" w:rsidP="00A85B4B">
      <w:pPr>
        <w:jc w:val="center"/>
        <w:rPr>
          <w:b/>
          <w:color w:val="000000"/>
          <w:sz w:val="21"/>
          <w:szCs w:val="21"/>
        </w:rPr>
      </w:pPr>
    </w:p>
    <w:p w14:paraId="7F8F4769" w14:textId="22B845A8" w:rsidR="00432AC9" w:rsidRPr="00A66A67" w:rsidRDefault="00432AC9" w:rsidP="00432AC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4C42DE45" wp14:editId="3C55CBD1">
            <wp:extent cx="518160" cy="426581"/>
            <wp:effectExtent l="0" t="0" r="0" b="0"/>
            <wp:docPr id="1191667759" name="Рисунок 1191667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6B3956F" w14:textId="5C25C487" w:rsidR="00432AC9" w:rsidRPr="00A66A67" w:rsidRDefault="00432AC9" w:rsidP="00432AC9">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22789AC5" w14:textId="1E174E1C" w:rsidR="00432AC9" w:rsidRPr="0071764C" w:rsidRDefault="00432AC9" w:rsidP="00432AC9">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07D62A12" w14:textId="113DC55E" w:rsidR="00432AC9" w:rsidRDefault="00432AC9" w:rsidP="00432AC9">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w:t>
      </w:r>
      <w:r w:rsidR="00366CD9">
        <w:rPr>
          <w:rFonts w:ascii="Times New Roman" w:hAnsi="Times New Roman" w:cs="Times New Roman"/>
          <w:color w:val="000000" w:themeColor="text1"/>
          <w:sz w:val="24"/>
          <w:szCs w:val="24"/>
          <w:lang w:val="kk-KZ"/>
        </w:rPr>
        <w:t>Сәрсен</w:t>
      </w:r>
      <w:r w:rsidR="00D40C2E">
        <w:rPr>
          <w:rFonts w:ascii="Times New Roman" w:hAnsi="Times New Roman" w:cs="Times New Roman"/>
          <w:color w:val="000000" w:themeColor="text1"/>
          <w:sz w:val="24"/>
          <w:szCs w:val="24"/>
          <w:lang w:val="kk-KZ"/>
        </w:rPr>
        <w:t xml:space="preserve"> Г.С</w:t>
      </w:r>
    </w:p>
    <w:p w14:paraId="3E18B85A" w14:textId="77777777" w:rsidR="00432AC9" w:rsidRPr="00B93294" w:rsidRDefault="00432AC9" w:rsidP="00432AC9">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56516EE" w14:textId="77777777" w:rsidR="00432AC9" w:rsidRPr="00A85B4B" w:rsidRDefault="00432AC9" w:rsidP="00432AC9">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222D982E" w14:textId="33465937" w:rsidR="00432AC9" w:rsidRPr="00921238" w:rsidRDefault="00432AC9" w:rsidP="00432AC9">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3</w:t>
      </w:r>
      <w:r w:rsidRPr="00921238">
        <w:rPr>
          <w:rFonts w:ascii="Times New Roman" w:eastAsia="Times New Roman" w:hAnsi="Times New Roman" w:cs="Times New Roman"/>
          <w:bCs/>
          <w:color w:val="000000" w:themeColor="text1"/>
          <w:sz w:val="24"/>
          <w:szCs w:val="24"/>
          <w:lang w:val="kk-KZ" w:eastAsia="ru-RU"/>
        </w:rPr>
        <w:t xml:space="preserve">  апта</w:t>
      </w:r>
    </w:p>
    <w:p w14:paraId="4A33EFE2" w14:textId="77777777" w:rsidR="00432AC9" w:rsidRPr="009D0D99" w:rsidRDefault="00432AC9" w:rsidP="00432AC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5867C68" w14:textId="4BDCC627" w:rsidR="00432AC9" w:rsidRPr="009D0D99" w:rsidRDefault="00432AC9" w:rsidP="00432AC9">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535F6A50" w14:textId="77777777" w:rsidR="00432AC9" w:rsidRPr="00921238" w:rsidRDefault="00432AC9" w:rsidP="00432AC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E7E5250" w14:textId="60931C92" w:rsidR="00432AC9" w:rsidRDefault="00432AC9" w:rsidP="00432AC9">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432AC9">
        <w:rPr>
          <w:rFonts w:ascii="Times New Roman" w:eastAsia="Calibri" w:hAnsi="Times New Roman" w:cs="Times New Roman"/>
          <w:sz w:val="24"/>
          <w:szCs w:val="24"/>
          <w:lang w:val="kk-KZ"/>
        </w:rPr>
        <w:t>16.03.-20.03.2026ж.</w:t>
      </w:r>
      <w:r w:rsidRPr="00432AC9">
        <w:rPr>
          <w:rFonts w:eastAsia="Calibri"/>
          <w:sz w:val="24"/>
          <w:szCs w:val="24"/>
          <w:lang w:val="kk-KZ"/>
        </w:rPr>
        <w:t xml:space="preserve">       </w:t>
      </w:r>
      <w:r w:rsidRPr="00476DB6">
        <w:rPr>
          <w:rFonts w:ascii="Times New Roman" w:eastAsia="Calibri" w:hAnsi="Times New Roman" w:cs="Times New Roman"/>
          <w:sz w:val="28"/>
          <w:szCs w:val="28"/>
          <w:lang w:val="kk-KZ"/>
        </w:rPr>
        <w:t>.</w:t>
      </w:r>
      <w:r w:rsidRPr="00A85B4B">
        <w:rPr>
          <w:rFonts w:ascii="Times New Roman" w:eastAsia="Calibri" w:hAnsi="Times New Roman" w:cs="Times New Roman"/>
          <w:sz w:val="24"/>
          <w:szCs w:val="24"/>
          <w:lang w:val="kk-KZ"/>
        </w:rPr>
        <w:t xml:space="preserve"> </w:t>
      </w:r>
    </w:p>
    <w:p w14:paraId="1F2872F9" w14:textId="17958688" w:rsidR="00432AC9" w:rsidRPr="00A85B4B" w:rsidRDefault="00432AC9" w:rsidP="00432AC9">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lastRenderedPageBreak/>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432AC9">
        <w:rPr>
          <w:rFonts w:ascii="Times New Roman" w:hAnsi="Times New Roman" w:cs="Times New Roman"/>
          <w:sz w:val="24"/>
          <w:szCs w:val="24"/>
          <w:lang w:val="kk-KZ"/>
        </w:rPr>
        <w:t>«Мен – Қазақстанның баласымын!»</w:t>
      </w:r>
    </w:p>
    <w:p w14:paraId="6DCF7EDD" w14:textId="77777777" w:rsidR="00432AC9" w:rsidRPr="00CD0280" w:rsidRDefault="00432AC9" w:rsidP="00432AC9">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p w14:paraId="60264A26" w14:textId="77777777" w:rsidR="00A85B4B" w:rsidRPr="00432AC9" w:rsidRDefault="00A85B4B" w:rsidP="00A85B4B">
      <w:pPr>
        <w:jc w:val="both"/>
        <w:rPr>
          <w:b/>
          <w:color w:val="000000"/>
          <w:sz w:val="21"/>
          <w:szCs w:val="21"/>
          <w:lang w:val="kk-KZ"/>
        </w:rPr>
      </w:pPr>
    </w:p>
    <w:p w14:paraId="75747C08" w14:textId="06BC018E" w:rsidR="00A85B4B" w:rsidRPr="00B910FE" w:rsidRDefault="00A85B4B" w:rsidP="00A85B4B">
      <w:pPr>
        <w:jc w:val="both"/>
        <w:rPr>
          <w:rFonts w:eastAsia="Calibri"/>
          <w:lang w:val="kk-KZ"/>
        </w:rPr>
      </w:pPr>
      <w:r w:rsidRPr="00292BCC">
        <w:rPr>
          <w:rFonts w:eastAsia="Calibri"/>
          <w:lang w:val="kk-KZ"/>
        </w:rPr>
        <w:t xml:space="preserve"> </w:t>
      </w: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8"/>
        <w:gridCol w:w="2977"/>
        <w:gridCol w:w="2835"/>
        <w:gridCol w:w="2835"/>
        <w:gridCol w:w="2552"/>
      </w:tblGrid>
      <w:tr w:rsidR="00A85B4B" w:rsidRPr="00432AC9" w14:paraId="1D76FBC4" w14:textId="77777777" w:rsidTr="00731FC3">
        <w:trPr>
          <w:trHeight w:val="673"/>
        </w:trPr>
        <w:tc>
          <w:tcPr>
            <w:tcW w:w="1985" w:type="dxa"/>
            <w:tcMar>
              <w:top w:w="15" w:type="dxa"/>
              <w:left w:w="15" w:type="dxa"/>
              <w:bottom w:w="15" w:type="dxa"/>
              <w:right w:w="15" w:type="dxa"/>
            </w:tcMar>
            <w:vAlign w:val="center"/>
          </w:tcPr>
          <w:p w14:paraId="10C741A9" w14:textId="77777777" w:rsidR="00A85B4B" w:rsidRPr="00432AC9" w:rsidRDefault="00A85B4B"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Күн</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тәртібі</w:t>
            </w:r>
            <w:proofErr w:type="spellEnd"/>
          </w:p>
        </w:tc>
        <w:tc>
          <w:tcPr>
            <w:tcW w:w="3118" w:type="dxa"/>
            <w:tcMar>
              <w:top w:w="15" w:type="dxa"/>
              <w:left w:w="15" w:type="dxa"/>
              <w:bottom w:w="15" w:type="dxa"/>
              <w:right w:w="15" w:type="dxa"/>
            </w:tcMar>
          </w:tcPr>
          <w:p w14:paraId="472EA285" w14:textId="77777777" w:rsidR="00A85B4B" w:rsidRPr="00432AC9" w:rsidRDefault="00A85B4B" w:rsidP="00731FC3">
            <w:pPr>
              <w:jc w:val="center"/>
              <w:rPr>
                <w:rFonts w:ascii="Times New Roman" w:hAnsi="Times New Roman" w:cs="Times New Roman"/>
                <w:b/>
                <w:color w:val="000000"/>
                <w:sz w:val="24"/>
                <w:szCs w:val="24"/>
                <w:lang w:val="kk-KZ"/>
              </w:rPr>
            </w:pPr>
            <w:proofErr w:type="spellStart"/>
            <w:r w:rsidRPr="00432AC9">
              <w:rPr>
                <w:rFonts w:ascii="Times New Roman" w:hAnsi="Times New Roman" w:cs="Times New Roman"/>
                <w:b/>
                <w:color w:val="000000"/>
                <w:sz w:val="24"/>
                <w:szCs w:val="24"/>
              </w:rPr>
              <w:t>Дүйсенбі</w:t>
            </w:r>
            <w:proofErr w:type="spellEnd"/>
            <w:r w:rsidRPr="00432AC9">
              <w:rPr>
                <w:rFonts w:ascii="Times New Roman" w:hAnsi="Times New Roman" w:cs="Times New Roman"/>
                <w:b/>
                <w:color w:val="000000"/>
                <w:sz w:val="24"/>
                <w:szCs w:val="24"/>
              </w:rPr>
              <w:t xml:space="preserve"> </w:t>
            </w:r>
          </w:p>
          <w:p w14:paraId="05DC67F0" w14:textId="55A51570"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1</w:t>
            </w:r>
            <w:r w:rsidRPr="00432AC9">
              <w:rPr>
                <w:rFonts w:ascii="Times New Roman" w:hAnsi="Times New Roman" w:cs="Times New Roman"/>
                <w:b/>
                <w:color w:val="000000"/>
                <w:sz w:val="24"/>
                <w:szCs w:val="24"/>
                <w:lang w:val="kk-KZ"/>
              </w:rPr>
              <w:t>6.</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.2026ж</w:t>
            </w:r>
          </w:p>
        </w:tc>
        <w:tc>
          <w:tcPr>
            <w:tcW w:w="2977" w:type="dxa"/>
            <w:tcMar>
              <w:top w:w="15" w:type="dxa"/>
              <w:left w:w="15" w:type="dxa"/>
              <w:bottom w:w="15" w:type="dxa"/>
              <w:right w:w="15" w:type="dxa"/>
            </w:tcMar>
          </w:tcPr>
          <w:p w14:paraId="738C034E" w14:textId="77777777" w:rsidR="00A85B4B" w:rsidRPr="00432AC9" w:rsidRDefault="00A85B4B" w:rsidP="00731FC3">
            <w:pPr>
              <w:jc w:val="center"/>
              <w:rPr>
                <w:rFonts w:ascii="Times New Roman" w:hAnsi="Times New Roman" w:cs="Times New Roman"/>
                <w:b/>
                <w:color w:val="000000"/>
                <w:sz w:val="24"/>
                <w:szCs w:val="24"/>
              </w:rPr>
            </w:pPr>
            <w:proofErr w:type="spellStart"/>
            <w:r w:rsidRPr="00432AC9">
              <w:rPr>
                <w:rFonts w:ascii="Times New Roman" w:hAnsi="Times New Roman" w:cs="Times New Roman"/>
                <w:b/>
                <w:color w:val="000000"/>
                <w:sz w:val="24"/>
                <w:szCs w:val="24"/>
              </w:rPr>
              <w:t>Сейсенбі</w:t>
            </w:r>
            <w:proofErr w:type="spellEnd"/>
            <w:r w:rsidRPr="00432AC9">
              <w:rPr>
                <w:rFonts w:ascii="Times New Roman" w:hAnsi="Times New Roman" w:cs="Times New Roman"/>
                <w:b/>
                <w:color w:val="000000"/>
                <w:sz w:val="24"/>
                <w:szCs w:val="24"/>
              </w:rPr>
              <w:t xml:space="preserve"> </w:t>
            </w:r>
          </w:p>
          <w:p w14:paraId="33EE961D" w14:textId="39344148"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1</w:t>
            </w:r>
            <w:r w:rsidRPr="00432AC9">
              <w:rPr>
                <w:rFonts w:ascii="Times New Roman" w:hAnsi="Times New Roman" w:cs="Times New Roman"/>
                <w:b/>
                <w:color w:val="000000"/>
                <w:sz w:val="24"/>
                <w:szCs w:val="24"/>
                <w:lang w:val="kk-KZ"/>
              </w:rPr>
              <w:t>7</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.2026ж</w:t>
            </w:r>
          </w:p>
        </w:tc>
        <w:tc>
          <w:tcPr>
            <w:tcW w:w="2835" w:type="dxa"/>
            <w:tcMar>
              <w:top w:w="15" w:type="dxa"/>
              <w:left w:w="15" w:type="dxa"/>
              <w:bottom w:w="15" w:type="dxa"/>
              <w:right w:w="15" w:type="dxa"/>
            </w:tcMar>
          </w:tcPr>
          <w:p w14:paraId="6301B0F9" w14:textId="77777777" w:rsidR="00A85B4B" w:rsidRPr="00432AC9" w:rsidRDefault="00A85B4B" w:rsidP="00731FC3">
            <w:pPr>
              <w:jc w:val="center"/>
              <w:rPr>
                <w:rFonts w:ascii="Times New Roman" w:hAnsi="Times New Roman" w:cs="Times New Roman"/>
                <w:b/>
                <w:color w:val="000000"/>
                <w:sz w:val="24"/>
                <w:szCs w:val="24"/>
              </w:rPr>
            </w:pPr>
            <w:proofErr w:type="spellStart"/>
            <w:r w:rsidRPr="00432AC9">
              <w:rPr>
                <w:rFonts w:ascii="Times New Roman" w:hAnsi="Times New Roman" w:cs="Times New Roman"/>
                <w:b/>
                <w:color w:val="000000"/>
                <w:sz w:val="24"/>
                <w:szCs w:val="24"/>
              </w:rPr>
              <w:t>Сәрсенбі</w:t>
            </w:r>
            <w:proofErr w:type="spellEnd"/>
            <w:r w:rsidRPr="00432AC9">
              <w:rPr>
                <w:rFonts w:ascii="Times New Roman" w:hAnsi="Times New Roman" w:cs="Times New Roman"/>
                <w:b/>
                <w:color w:val="000000"/>
                <w:sz w:val="24"/>
                <w:szCs w:val="24"/>
              </w:rPr>
              <w:t xml:space="preserve"> </w:t>
            </w:r>
          </w:p>
          <w:p w14:paraId="10832F1A" w14:textId="558E782C"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1</w:t>
            </w:r>
            <w:r w:rsidRPr="00432AC9">
              <w:rPr>
                <w:rFonts w:ascii="Times New Roman" w:hAnsi="Times New Roman" w:cs="Times New Roman"/>
                <w:b/>
                <w:color w:val="000000"/>
                <w:sz w:val="24"/>
                <w:szCs w:val="24"/>
                <w:lang w:val="kk-KZ"/>
              </w:rPr>
              <w:t>8.</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w:t>
            </w:r>
            <w:r w:rsidR="00432AC9">
              <w:rPr>
                <w:rFonts w:ascii="Times New Roman" w:hAnsi="Times New Roman" w:cs="Times New Roman"/>
                <w:b/>
                <w:color w:val="000000"/>
                <w:sz w:val="24"/>
                <w:szCs w:val="24"/>
                <w:lang w:val="kk-KZ"/>
              </w:rPr>
              <w:t>ж</w:t>
            </w:r>
          </w:p>
        </w:tc>
        <w:tc>
          <w:tcPr>
            <w:tcW w:w="2835" w:type="dxa"/>
            <w:tcMar>
              <w:top w:w="15" w:type="dxa"/>
              <w:left w:w="15" w:type="dxa"/>
              <w:bottom w:w="15" w:type="dxa"/>
              <w:right w:w="15" w:type="dxa"/>
            </w:tcMar>
          </w:tcPr>
          <w:p w14:paraId="13B2A807" w14:textId="77777777" w:rsidR="00A85B4B" w:rsidRPr="00432AC9" w:rsidRDefault="00A85B4B" w:rsidP="00731FC3">
            <w:pPr>
              <w:jc w:val="center"/>
              <w:rPr>
                <w:rFonts w:ascii="Times New Roman" w:hAnsi="Times New Roman" w:cs="Times New Roman"/>
                <w:b/>
                <w:color w:val="000000"/>
                <w:sz w:val="24"/>
                <w:szCs w:val="24"/>
                <w:lang w:val="kk-KZ"/>
              </w:rPr>
            </w:pPr>
            <w:proofErr w:type="spellStart"/>
            <w:r w:rsidRPr="00432AC9">
              <w:rPr>
                <w:rFonts w:ascii="Times New Roman" w:hAnsi="Times New Roman" w:cs="Times New Roman"/>
                <w:b/>
                <w:color w:val="000000"/>
                <w:sz w:val="24"/>
                <w:szCs w:val="24"/>
              </w:rPr>
              <w:t>Бейсенбі</w:t>
            </w:r>
            <w:proofErr w:type="spellEnd"/>
            <w:r w:rsidRPr="00432AC9">
              <w:rPr>
                <w:rFonts w:ascii="Times New Roman" w:hAnsi="Times New Roman" w:cs="Times New Roman"/>
                <w:b/>
                <w:color w:val="000000"/>
                <w:sz w:val="24"/>
                <w:szCs w:val="24"/>
                <w:lang w:val="kk-KZ"/>
              </w:rPr>
              <w:t xml:space="preserve"> </w:t>
            </w:r>
          </w:p>
          <w:p w14:paraId="30D142DC" w14:textId="24B92799"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lang w:val="kk-KZ"/>
              </w:rPr>
              <w:t>19</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.2026ж</w:t>
            </w:r>
          </w:p>
        </w:tc>
        <w:tc>
          <w:tcPr>
            <w:tcW w:w="2552" w:type="dxa"/>
            <w:tcMar>
              <w:top w:w="15" w:type="dxa"/>
              <w:left w:w="15" w:type="dxa"/>
              <w:bottom w:w="15" w:type="dxa"/>
              <w:right w:w="15" w:type="dxa"/>
            </w:tcMar>
          </w:tcPr>
          <w:p w14:paraId="66FEACAA" w14:textId="77777777" w:rsidR="00A85B4B" w:rsidRPr="00432AC9" w:rsidRDefault="00A85B4B" w:rsidP="00731FC3">
            <w:pPr>
              <w:jc w:val="center"/>
              <w:rPr>
                <w:rFonts w:ascii="Times New Roman" w:hAnsi="Times New Roman" w:cs="Times New Roman"/>
                <w:b/>
                <w:color w:val="000000" w:themeColor="text1"/>
                <w:sz w:val="24"/>
                <w:szCs w:val="24"/>
                <w:lang w:val="kk-KZ"/>
              </w:rPr>
            </w:pPr>
            <w:proofErr w:type="spellStart"/>
            <w:r w:rsidRPr="00432AC9">
              <w:rPr>
                <w:rFonts w:ascii="Times New Roman" w:hAnsi="Times New Roman" w:cs="Times New Roman"/>
                <w:b/>
                <w:color w:val="000000" w:themeColor="text1"/>
                <w:sz w:val="24"/>
                <w:szCs w:val="24"/>
              </w:rPr>
              <w:t>Жұма</w:t>
            </w:r>
            <w:proofErr w:type="spellEnd"/>
            <w:r w:rsidRPr="00432AC9">
              <w:rPr>
                <w:rFonts w:ascii="Times New Roman" w:hAnsi="Times New Roman" w:cs="Times New Roman"/>
                <w:b/>
                <w:color w:val="000000" w:themeColor="text1"/>
                <w:sz w:val="24"/>
                <w:szCs w:val="24"/>
              </w:rPr>
              <w:t xml:space="preserve"> </w:t>
            </w:r>
            <w:r w:rsidRPr="00432AC9">
              <w:rPr>
                <w:rFonts w:ascii="Times New Roman" w:hAnsi="Times New Roman" w:cs="Times New Roman"/>
                <w:b/>
                <w:color w:val="000000" w:themeColor="text1"/>
                <w:sz w:val="24"/>
                <w:szCs w:val="24"/>
                <w:lang w:val="kk-KZ"/>
              </w:rPr>
              <w:t xml:space="preserve">  </w:t>
            </w:r>
          </w:p>
          <w:p w14:paraId="255A8A43" w14:textId="6E30D426" w:rsidR="00A85B4B" w:rsidRPr="00432AC9" w:rsidRDefault="00A85B4B" w:rsidP="00432AC9">
            <w:pPr>
              <w:jc w:val="center"/>
              <w:rPr>
                <w:rFonts w:ascii="Times New Roman" w:hAnsi="Times New Roman" w:cs="Times New Roman"/>
                <w:b/>
                <w:color w:val="000000" w:themeColor="text1"/>
                <w:sz w:val="24"/>
                <w:szCs w:val="24"/>
                <w:lang w:val="kk-KZ"/>
              </w:rPr>
            </w:pPr>
            <w:r w:rsidRPr="00432AC9">
              <w:rPr>
                <w:rFonts w:ascii="Times New Roman" w:hAnsi="Times New Roman" w:cs="Times New Roman"/>
                <w:b/>
                <w:color w:val="000000" w:themeColor="text1"/>
                <w:sz w:val="24"/>
                <w:szCs w:val="24"/>
              </w:rPr>
              <w:t>2</w:t>
            </w:r>
            <w:r w:rsidRPr="00432AC9">
              <w:rPr>
                <w:rFonts w:ascii="Times New Roman" w:hAnsi="Times New Roman" w:cs="Times New Roman"/>
                <w:b/>
                <w:color w:val="000000" w:themeColor="text1"/>
                <w:sz w:val="24"/>
                <w:szCs w:val="24"/>
                <w:lang w:val="kk-KZ"/>
              </w:rPr>
              <w:t>0</w:t>
            </w:r>
            <w:r w:rsidRPr="00432AC9">
              <w:rPr>
                <w:rFonts w:ascii="Times New Roman" w:hAnsi="Times New Roman" w:cs="Times New Roman"/>
                <w:b/>
                <w:color w:val="000000" w:themeColor="text1"/>
                <w:sz w:val="24"/>
                <w:szCs w:val="24"/>
              </w:rPr>
              <w:t>.03</w:t>
            </w:r>
            <w:r w:rsidRPr="00432AC9">
              <w:rPr>
                <w:rFonts w:ascii="Times New Roman" w:hAnsi="Times New Roman" w:cs="Times New Roman"/>
                <w:b/>
                <w:color w:val="000000" w:themeColor="text1"/>
                <w:sz w:val="24"/>
                <w:szCs w:val="24"/>
                <w:lang w:val="kk-KZ"/>
              </w:rPr>
              <w:t>.2026ж</w:t>
            </w:r>
          </w:p>
        </w:tc>
      </w:tr>
      <w:tr w:rsidR="00A85B4B" w:rsidRPr="00E25779" w14:paraId="2969FA51" w14:textId="77777777" w:rsidTr="00731FC3">
        <w:trPr>
          <w:trHeight w:val="30"/>
        </w:trPr>
        <w:tc>
          <w:tcPr>
            <w:tcW w:w="1985" w:type="dxa"/>
            <w:tcMar>
              <w:top w:w="15" w:type="dxa"/>
              <w:left w:w="15" w:type="dxa"/>
              <w:bottom w:w="15" w:type="dxa"/>
              <w:right w:w="15" w:type="dxa"/>
            </w:tcMar>
            <w:vAlign w:val="center"/>
          </w:tcPr>
          <w:p w14:paraId="78A5565B" w14:textId="77777777" w:rsidR="00A85B4B" w:rsidRPr="00432AC9" w:rsidRDefault="00A85B4B"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Балаларды</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қабылдау</w:t>
            </w:r>
            <w:proofErr w:type="spellEnd"/>
          </w:p>
        </w:tc>
        <w:tc>
          <w:tcPr>
            <w:tcW w:w="3118" w:type="dxa"/>
            <w:tcMar>
              <w:top w:w="15" w:type="dxa"/>
              <w:left w:w="15" w:type="dxa"/>
              <w:bottom w:w="15" w:type="dxa"/>
              <w:right w:w="15" w:type="dxa"/>
            </w:tcMar>
          </w:tcPr>
          <w:p w14:paraId="79EEDE30" w14:textId="77777777" w:rsidR="00A85B4B" w:rsidRPr="00432AC9" w:rsidRDefault="00A85B4B" w:rsidP="00731FC3">
            <w:pPr>
              <w:ind w:left="20"/>
              <w:rPr>
                <w:rFonts w:ascii="Times New Roman" w:hAnsi="Times New Roman" w:cs="Times New Roman"/>
                <w:sz w:val="24"/>
                <w:szCs w:val="24"/>
                <w:lang w:val="kk-KZ"/>
              </w:rPr>
            </w:pPr>
            <w:r w:rsidRPr="00432AC9">
              <w:rPr>
                <w:rFonts w:ascii="Times New Roman" w:hAnsi="Times New Roman" w:cs="Times New Roman"/>
                <w:sz w:val="24"/>
                <w:szCs w:val="24"/>
                <w:lang w:val="kk-KZ"/>
              </w:rPr>
              <w:t>ҚР Әнұран орындау</w:t>
            </w:r>
          </w:p>
          <w:p w14:paraId="5BCEBE76" w14:textId="77777777" w:rsidR="00A85B4B" w:rsidRPr="00432AC9" w:rsidRDefault="00A85B4B" w:rsidP="00731FC3">
            <w:pPr>
              <w:ind w:left="20"/>
              <w:rPr>
                <w:rFonts w:ascii="Times New Roman" w:hAnsi="Times New Roman" w:cs="Times New Roman"/>
                <w:b/>
                <w:bCs/>
                <w:color w:val="000000" w:themeColor="text1"/>
                <w:sz w:val="24"/>
                <w:szCs w:val="24"/>
                <w:lang w:val="kk-KZ"/>
              </w:rPr>
            </w:pPr>
            <w:r w:rsidRPr="00432AC9">
              <w:rPr>
                <w:rFonts w:ascii="Times New Roman" w:hAnsi="Times New Roman" w:cs="Times New Roman"/>
                <w:sz w:val="24"/>
                <w:szCs w:val="24"/>
                <w:lang w:val="kk-KZ"/>
              </w:rPr>
              <w:t>Балаларды көтеріңкі көңілді муызкамен қарсы алу.</w:t>
            </w:r>
            <w:proofErr w:type="spellStart"/>
            <w:r w:rsidRPr="00432AC9">
              <w:rPr>
                <w:rFonts w:ascii="Times New Roman" w:hAnsi="Times New Roman" w:cs="Times New Roman"/>
                <w:sz w:val="24"/>
                <w:szCs w:val="24"/>
              </w:rPr>
              <w:t>Күй</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қосу,</w:t>
            </w:r>
            <w:r w:rsidRPr="00432AC9">
              <w:rPr>
                <w:rFonts w:ascii="Times New Roman" w:hAnsi="Times New Roman" w:cs="Times New Roman"/>
                <w:b/>
                <w:bCs/>
                <w:color w:val="000000" w:themeColor="text1"/>
                <w:sz w:val="24"/>
                <w:szCs w:val="24"/>
              </w:rPr>
              <w:t>күй</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күмбірі</w:t>
            </w:r>
            <w:proofErr w:type="spellEnd"/>
          </w:p>
          <w:p w14:paraId="256DABC8" w14:textId="77777777" w:rsidR="00A85B4B" w:rsidRPr="00432AC9" w:rsidRDefault="00A85B4B" w:rsidP="00731FC3">
            <w:pPr>
              <w:ind w:left="20"/>
              <w:rPr>
                <w:rFonts w:ascii="Times New Roman" w:hAnsi="Times New Roman" w:cs="Times New Roman"/>
                <w:b/>
                <w:bCs/>
                <w:color w:val="000000" w:themeColor="text1"/>
                <w:sz w:val="24"/>
                <w:szCs w:val="24"/>
                <w:lang w:val="kk-KZ"/>
              </w:rPr>
            </w:pPr>
            <w:r w:rsidRPr="00432AC9">
              <w:rPr>
                <w:rFonts w:ascii="Times New Roman" w:hAnsi="Times New Roman" w:cs="Times New Roman"/>
                <w:b/>
                <w:bCs/>
                <w:color w:val="000000" w:themeColor="text1"/>
                <w:sz w:val="24"/>
                <w:szCs w:val="24"/>
              </w:rPr>
              <w:t>«</w:t>
            </w:r>
            <w:r w:rsidRPr="00432AC9">
              <w:rPr>
                <w:rFonts w:ascii="Times New Roman" w:hAnsi="Times New Roman" w:cs="Times New Roman"/>
                <w:b/>
                <w:bCs/>
                <w:color w:val="000000" w:themeColor="text1"/>
                <w:sz w:val="24"/>
                <w:szCs w:val="24"/>
                <w:lang w:val="kk-KZ"/>
              </w:rPr>
              <w:t>Кең жайлау</w:t>
            </w:r>
            <w:r w:rsidRPr="00432AC9">
              <w:rPr>
                <w:rFonts w:ascii="Times New Roman" w:hAnsi="Times New Roman" w:cs="Times New Roman"/>
                <w:b/>
                <w:bCs/>
                <w:color w:val="000000" w:themeColor="text1"/>
                <w:sz w:val="24"/>
                <w:szCs w:val="24"/>
              </w:rPr>
              <w:t>»</w:t>
            </w:r>
            <w:r w:rsidRPr="00432AC9">
              <w:rPr>
                <w:rFonts w:ascii="Times New Roman" w:hAnsi="Times New Roman" w:cs="Times New Roman"/>
                <w:b/>
                <w:bCs/>
                <w:color w:val="000000" w:themeColor="text1"/>
                <w:sz w:val="24"/>
                <w:szCs w:val="24"/>
                <w:lang w:val="kk-KZ"/>
              </w:rPr>
              <w:t xml:space="preserve"> </w:t>
            </w:r>
            <w:hyperlink r:id="rId42" w:history="1">
              <w:r w:rsidRPr="00432AC9">
                <w:rPr>
                  <w:rStyle w:val="af5"/>
                  <w:rFonts w:ascii="Times New Roman" w:eastAsiaTheme="majorEastAsia" w:hAnsi="Times New Roman" w:cs="Times New Roman"/>
                  <w:color w:val="0000FF"/>
                  <w:kern w:val="2"/>
                  <w:sz w:val="24"/>
                  <w:szCs w:val="24"/>
                  <w14:ligatures w14:val="standardContextual"/>
                </w:rPr>
                <w:t>https://lmusic.kz/mp3/asylbek-ensepov-adaj-ken-zhajlau/16467</w:t>
              </w:r>
            </w:hyperlink>
          </w:p>
        </w:tc>
        <w:tc>
          <w:tcPr>
            <w:tcW w:w="2977" w:type="dxa"/>
            <w:tcMar>
              <w:top w:w="15" w:type="dxa"/>
              <w:left w:w="15" w:type="dxa"/>
              <w:bottom w:w="15" w:type="dxa"/>
              <w:right w:w="15" w:type="dxa"/>
            </w:tcMar>
          </w:tcPr>
          <w:p w14:paraId="7B63D53E"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432AC9">
              <w:rPr>
                <w:rFonts w:ascii="Times New Roman" w:hAnsi="Times New Roman" w:cs="Times New Roman"/>
                <w:b/>
                <w:bCs/>
                <w:color w:val="000000" w:themeColor="text1"/>
                <w:sz w:val="24"/>
                <w:szCs w:val="24"/>
                <w:lang w:val="kk-KZ"/>
              </w:rPr>
              <w:t>күй күмбірі</w:t>
            </w:r>
          </w:p>
          <w:p w14:paraId="3FF8B791" w14:textId="77777777" w:rsidR="00A85B4B" w:rsidRPr="00432AC9" w:rsidRDefault="00A85B4B" w:rsidP="00731FC3">
            <w:pPr>
              <w:ind w:left="20"/>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«Кең жайлау»</w:t>
            </w:r>
            <w:r w:rsidRPr="00432AC9">
              <w:rPr>
                <w:rFonts w:ascii="Times New Roman" w:hAnsi="Times New Roman" w:cs="Times New Roman"/>
                <w:sz w:val="24"/>
                <w:szCs w:val="24"/>
                <w:lang w:val="kk-KZ"/>
              </w:rPr>
              <w:t xml:space="preserve"> </w:t>
            </w:r>
            <w:hyperlink r:id="rId43"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https://lmusic.kz/mp3/asylbek-ensepov-adaj-ken-zhajlau/16467</w:t>
              </w:r>
            </w:hyperlink>
          </w:p>
        </w:tc>
        <w:tc>
          <w:tcPr>
            <w:tcW w:w="2835" w:type="dxa"/>
            <w:tcMar>
              <w:top w:w="15" w:type="dxa"/>
              <w:left w:w="15" w:type="dxa"/>
              <w:bottom w:w="15" w:type="dxa"/>
              <w:right w:w="15" w:type="dxa"/>
            </w:tcMar>
          </w:tcPr>
          <w:p w14:paraId="43A6FBE2" w14:textId="77777777" w:rsidR="00A85B4B" w:rsidRPr="00432AC9" w:rsidRDefault="00A85B4B" w:rsidP="00731FC3">
            <w:pPr>
              <w:rPr>
                <w:rFonts w:ascii="Times New Roman" w:hAnsi="Times New Roman" w:cs="Times New Roman"/>
                <w:sz w:val="24"/>
                <w:szCs w:val="24"/>
                <w:lang w:val="kk-KZ"/>
              </w:rPr>
            </w:pPr>
            <w:r w:rsidRPr="00432AC9">
              <w:rPr>
                <w:rFonts w:ascii="Times New Roman" w:hAnsi="Times New Roman" w:cs="Times New Roman"/>
                <w:sz w:val="24"/>
                <w:szCs w:val="24"/>
                <w:lang w:val="kk-KZ"/>
              </w:rPr>
              <w:t>Баладан қандай көңіл күймен келгенін сұрау. Күй қосу,</w:t>
            </w:r>
            <w:r w:rsidRPr="00432AC9">
              <w:rPr>
                <w:rFonts w:ascii="Times New Roman" w:hAnsi="Times New Roman" w:cs="Times New Roman"/>
                <w:b/>
                <w:bCs/>
                <w:color w:val="000000" w:themeColor="text1"/>
                <w:sz w:val="24"/>
                <w:szCs w:val="24"/>
                <w:lang w:val="kk-KZ"/>
              </w:rPr>
              <w:t>күй күмбірі</w:t>
            </w:r>
          </w:p>
          <w:p w14:paraId="7819EE81" w14:textId="77777777" w:rsidR="00A85B4B" w:rsidRPr="00432AC9" w:rsidRDefault="00A85B4B" w:rsidP="00731FC3">
            <w:pPr>
              <w:ind w:left="20"/>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 xml:space="preserve">«Кең жайлау» </w:t>
            </w:r>
            <w:hyperlink r:id="rId44"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https://lmusic.kz/mp3/asylbek-ensepov-adaj-ken-zhajlau/16467</w:t>
              </w:r>
            </w:hyperlink>
          </w:p>
        </w:tc>
        <w:tc>
          <w:tcPr>
            <w:tcW w:w="2835" w:type="dxa"/>
            <w:tcMar>
              <w:top w:w="15" w:type="dxa"/>
              <w:left w:w="15" w:type="dxa"/>
              <w:bottom w:w="15" w:type="dxa"/>
              <w:right w:w="15" w:type="dxa"/>
            </w:tcMar>
          </w:tcPr>
          <w:p w14:paraId="15DFD02A" w14:textId="77777777" w:rsidR="00A85B4B" w:rsidRPr="00432AC9" w:rsidRDefault="00A85B4B" w:rsidP="00731FC3">
            <w:pPr>
              <w:rPr>
                <w:rFonts w:ascii="Times New Roman" w:hAnsi="Times New Roman" w:cs="Times New Roman"/>
                <w:b/>
                <w:bCs/>
                <w:color w:val="000000" w:themeColor="text1"/>
                <w:sz w:val="24"/>
                <w:szCs w:val="24"/>
                <w:lang w:val="kk-KZ"/>
              </w:rPr>
            </w:pPr>
            <w:r w:rsidRPr="00432AC9">
              <w:rPr>
                <w:rFonts w:ascii="Times New Roman" w:hAnsi="Times New Roman" w:cs="Times New Roman"/>
                <w:sz w:val="24"/>
                <w:szCs w:val="24"/>
                <w:lang w:val="kk-KZ"/>
              </w:rPr>
              <w:t xml:space="preserve"> Балалардың терісін, дене қызуын, сыртқы келбетін тексеру. Күй қосу</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күй күмбірі</w:t>
            </w:r>
          </w:p>
          <w:p w14:paraId="46419421" w14:textId="77777777" w:rsidR="00A85B4B" w:rsidRPr="00432AC9" w:rsidRDefault="00A85B4B" w:rsidP="00731FC3">
            <w:pPr>
              <w:rPr>
                <w:rFonts w:ascii="Times New Roman" w:hAnsi="Times New Roman" w:cs="Times New Roman"/>
                <w:b/>
                <w:bCs/>
                <w:color w:val="000000" w:themeColor="text1"/>
                <w:sz w:val="24"/>
                <w:szCs w:val="24"/>
                <w:lang w:val="kk-KZ"/>
              </w:rPr>
            </w:pPr>
            <w:r w:rsidRPr="00432AC9">
              <w:rPr>
                <w:rFonts w:ascii="Times New Roman" w:hAnsi="Times New Roman" w:cs="Times New Roman"/>
                <w:b/>
                <w:bCs/>
                <w:color w:val="000000" w:themeColor="text1"/>
                <w:sz w:val="24"/>
                <w:szCs w:val="24"/>
                <w:lang w:val="kk-KZ"/>
              </w:rPr>
              <w:t xml:space="preserve">«Кең жайлау» </w:t>
            </w:r>
            <w:hyperlink r:id="rId45"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https://lmusic.kz/mp3/asylbek-ensepov-adaj-ken-zhajlau/16467</w:t>
              </w:r>
            </w:hyperlink>
          </w:p>
          <w:p w14:paraId="5CDC8AA8" w14:textId="77777777" w:rsidR="00A85B4B" w:rsidRPr="00432AC9" w:rsidRDefault="00A85B4B" w:rsidP="00731FC3">
            <w:pPr>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14:paraId="13C0329D" w14:textId="77777777" w:rsidR="00A85B4B" w:rsidRPr="00432AC9" w:rsidRDefault="00A85B4B" w:rsidP="00731FC3">
            <w:pPr>
              <w:rPr>
                <w:rFonts w:ascii="Times New Roman" w:hAnsi="Times New Roman" w:cs="Times New Roman"/>
                <w:sz w:val="24"/>
                <w:szCs w:val="24"/>
                <w:lang w:val="kk-KZ"/>
              </w:rPr>
            </w:pPr>
            <w:r w:rsidRPr="00432AC9">
              <w:rPr>
                <w:rFonts w:ascii="Times New Roman" w:hAnsi="Times New Roman" w:cs="Times New Roman"/>
                <w:sz w:val="24"/>
                <w:szCs w:val="24"/>
                <w:lang w:val="kk-KZ"/>
              </w:rPr>
              <w:t>Балалардың көңіл – күйлерін қарап анықтау. Күй қосу,</w:t>
            </w:r>
            <w:r w:rsidRPr="00432AC9">
              <w:rPr>
                <w:rFonts w:ascii="Times New Roman" w:hAnsi="Times New Roman" w:cs="Times New Roman"/>
                <w:b/>
                <w:bCs/>
                <w:color w:val="000000" w:themeColor="text1"/>
                <w:sz w:val="24"/>
                <w:szCs w:val="24"/>
                <w:lang w:val="kk-KZ"/>
              </w:rPr>
              <w:t>күй күмбірі</w:t>
            </w:r>
          </w:p>
          <w:p w14:paraId="4F6273DF" w14:textId="77777777" w:rsidR="00A85B4B" w:rsidRPr="00432AC9" w:rsidRDefault="00A85B4B" w:rsidP="00731FC3">
            <w:pPr>
              <w:rPr>
                <w:rFonts w:ascii="Times New Roman" w:hAnsi="Times New Roman" w:cs="Times New Roman"/>
                <w:b/>
                <w:bCs/>
                <w:color w:val="000000" w:themeColor="text1"/>
                <w:sz w:val="24"/>
                <w:szCs w:val="24"/>
                <w:lang w:val="kk-KZ"/>
              </w:rPr>
            </w:pPr>
            <w:r w:rsidRPr="00432AC9">
              <w:rPr>
                <w:rFonts w:ascii="Times New Roman" w:hAnsi="Times New Roman" w:cs="Times New Roman"/>
                <w:b/>
                <w:bCs/>
                <w:color w:val="000000" w:themeColor="text1"/>
                <w:sz w:val="24"/>
                <w:szCs w:val="24"/>
                <w:lang w:val="kk-KZ"/>
              </w:rPr>
              <w:t xml:space="preserve">«Кең жайлау» </w:t>
            </w:r>
            <w:hyperlink r:id="rId46"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https://lmusic.kz/mp3/asylbek-ensepov-adaj-ken-zhajlau/16467</w:t>
              </w:r>
            </w:hyperlink>
          </w:p>
          <w:p w14:paraId="0F040CC1" w14:textId="77777777" w:rsidR="00A85B4B" w:rsidRPr="00432AC9" w:rsidRDefault="00A85B4B" w:rsidP="00731FC3">
            <w:pPr>
              <w:rPr>
                <w:rFonts w:ascii="Times New Roman" w:hAnsi="Times New Roman" w:cs="Times New Roman"/>
                <w:sz w:val="24"/>
                <w:szCs w:val="24"/>
                <w:lang w:val="kk-KZ"/>
              </w:rPr>
            </w:pPr>
          </w:p>
        </w:tc>
      </w:tr>
      <w:tr w:rsidR="00A85B4B" w:rsidRPr="001567AC" w14:paraId="76073E4D" w14:textId="77777777" w:rsidTr="00731FC3">
        <w:trPr>
          <w:trHeight w:val="30"/>
        </w:trPr>
        <w:tc>
          <w:tcPr>
            <w:tcW w:w="1985" w:type="dxa"/>
            <w:tcMar>
              <w:top w:w="15" w:type="dxa"/>
              <w:left w:w="15" w:type="dxa"/>
              <w:bottom w:w="15" w:type="dxa"/>
              <w:right w:w="15" w:type="dxa"/>
            </w:tcMar>
            <w:vAlign w:val="center"/>
          </w:tcPr>
          <w:p w14:paraId="61B4C3B9" w14:textId="77777777" w:rsidR="00A85B4B" w:rsidRPr="00432AC9" w:rsidRDefault="00A85B4B" w:rsidP="00731FC3">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lang w:val="kk-KZ"/>
              </w:rPr>
              <w:t xml:space="preserve"> </w:t>
            </w:r>
            <w:proofErr w:type="spellStart"/>
            <w:r w:rsidRPr="00432AC9">
              <w:rPr>
                <w:rFonts w:ascii="Times New Roman" w:hAnsi="Times New Roman" w:cs="Times New Roman"/>
                <w:b/>
                <w:bCs/>
                <w:color w:val="000000"/>
                <w:sz w:val="24"/>
                <w:szCs w:val="24"/>
              </w:rPr>
              <w:t>Ата-аналармен</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әңгімелесу</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кеңес</w:t>
            </w:r>
            <w:proofErr w:type="spellEnd"/>
            <w:r w:rsidRPr="00432AC9">
              <w:rPr>
                <w:rFonts w:ascii="Times New Roman" w:hAnsi="Times New Roman" w:cs="Times New Roman"/>
                <w:b/>
                <w:bCs/>
                <w:color w:val="000000"/>
                <w:sz w:val="24"/>
                <w:szCs w:val="24"/>
              </w:rPr>
              <w:t xml:space="preserve"> беру </w:t>
            </w:r>
          </w:p>
        </w:tc>
        <w:tc>
          <w:tcPr>
            <w:tcW w:w="3118" w:type="dxa"/>
            <w:tcMar>
              <w:top w:w="15" w:type="dxa"/>
              <w:left w:w="15" w:type="dxa"/>
              <w:bottom w:w="15" w:type="dxa"/>
              <w:right w:w="15" w:type="dxa"/>
            </w:tcMar>
          </w:tcPr>
          <w:p w14:paraId="6EC5894A" w14:textId="77777777" w:rsidR="00A85B4B" w:rsidRPr="00432AC9" w:rsidRDefault="00A85B4B" w:rsidP="00731FC3">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977" w:type="dxa"/>
            <w:tcMar>
              <w:top w:w="15" w:type="dxa"/>
              <w:left w:w="15" w:type="dxa"/>
              <w:bottom w:w="15" w:type="dxa"/>
              <w:right w:w="15" w:type="dxa"/>
            </w:tcMar>
          </w:tcPr>
          <w:p w14:paraId="2B30CA1B" w14:textId="77777777" w:rsidR="00A85B4B" w:rsidRPr="00432AC9" w:rsidRDefault="00A85B4B" w:rsidP="00731FC3">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835" w:type="dxa"/>
            <w:tcMar>
              <w:top w:w="15" w:type="dxa"/>
              <w:left w:w="15" w:type="dxa"/>
              <w:bottom w:w="15" w:type="dxa"/>
              <w:right w:w="15" w:type="dxa"/>
            </w:tcMar>
          </w:tcPr>
          <w:p w14:paraId="09C628C8" w14:textId="77777777" w:rsidR="00A85B4B" w:rsidRPr="00432AC9" w:rsidRDefault="00A85B4B" w:rsidP="00731FC3">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835" w:type="dxa"/>
            <w:tcMar>
              <w:top w:w="15" w:type="dxa"/>
              <w:left w:w="15" w:type="dxa"/>
              <w:bottom w:w="15" w:type="dxa"/>
              <w:right w:w="15" w:type="dxa"/>
            </w:tcMar>
          </w:tcPr>
          <w:p w14:paraId="12173243" w14:textId="77777777" w:rsidR="00A85B4B" w:rsidRPr="00432AC9" w:rsidRDefault="00A85B4B" w:rsidP="00731FC3">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Демалыс күндердегі баланың күн тәртібі жайлы әңгімелесу</w:t>
            </w:r>
          </w:p>
        </w:tc>
        <w:tc>
          <w:tcPr>
            <w:tcW w:w="2552" w:type="dxa"/>
            <w:tcMar>
              <w:top w:w="15" w:type="dxa"/>
              <w:left w:w="15" w:type="dxa"/>
              <w:bottom w:w="15" w:type="dxa"/>
              <w:right w:w="15" w:type="dxa"/>
            </w:tcMar>
          </w:tcPr>
          <w:p w14:paraId="1EEFF142" w14:textId="77777777" w:rsidR="00A85B4B" w:rsidRPr="00432AC9" w:rsidRDefault="00A85B4B" w:rsidP="00731FC3">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Демалыс күндердегі баланың күн тәртібі жайлы әңгімелесу</w:t>
            </w:r>
          </w:p>
        </w:tc>
      </w:tr>
      <w:tr w:rsidR="00A85B4B" w:rsidRPr="00432AC9" w14:paraId="5232B0CB" w14:textId="77777777" w:rsidTr="00731FC3">
        <w:trPr>
          <w:trHeight w:val="30"/>
        </w:trPr>
        <w:tc>
          <w:tcPr>
            <w:tcW w:w="1985" w:type="dxa"/>
            <w:tcMar>
              <w:top w:w="15" w:type="dxa"/>
              <w:left w:w="15" w:type="dxa"/>
              <w:bottom w:w="15" w:type="dxa"/>
              <w:right w:w="15" w:type="dxa"/>
            </w:tcMar>
            <w:vAlign w:val="center"/>
          </w:tcPr>
          <w:p w14:paraId="0EEDFB33" w14:textId="77777777" w:rsidR="00A85B4B" w:rsidRPr="00432AC9" w:rsidRDefault="00A85B4B" w:rsidP="00731FC3">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lang w:val="kk-KZ"/>
              </w:rPr>
              <w:t>Балалардың іс-әрекеті</w:t>
            </w:r>
          </w:p>
          <w:p w14:paraId="5ACA844E" w14:textId="77777777" w:rsidR="00A85B4B" w:rsidRPr="00432AC9" w:rsidRDefault="00A85B4B" w:rsidP="00731FC3">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lang w:val="kk-KZ"/>
              </w:rPr>
              <w:lastRenderedPageBreak/>
              <w:t>(ойын, танымдық, коммуникативтік, шығармашылық, эксперименталдық, еңбек, қимыл, бейнелеу, дербес және басқалары)</w:t>
            </w:r>
          </w:p>
        </w:tc>
        <w:tc>
          <w:tcPr>
            <w:tcW w:w="3118" w:type="dxa"/>
            <w:tcMar>
              <w:top w:w="15" w:type="dxa"/>
              <w:left w:w="15" w:type="dxa"/>
              <w:bottom w:w="15" w:type="dxa"/>
              <w:right w:w="15" w:type="dxa"/>
            </w:tcMar>
          </w:tcPr>
          <w:p w14:paraId="264287B1" w14:textId="77777777" w:rsidR="00A85B4B" w:rsidRPr="00432AC9" w:rsidRDefault="00A85B4B" w:rsidP="00731FC3">
            <w:pPr>
              <w:pStyle w:val="af"/>
              <w:spacing w:before="0" w:beforeAutospacing="0" w:after="0" w:afterAutospacing="0"/>
              <w:rPr>
                <w:color w:val="000000" w:themeColor="text1"/>
                <w:lang w:val="kk-KZ"/>
              </w:rPr>
            </w:pPr>
            <w:r w:rsidRPr="00432AC9">
              <w:rPr>
                <w:color w:val="000000"/>
                <w:lang w:val="kk-KZ"/>
              </w:rPr>
              <w:lastRenderedPageBreak/>
              <w:t xml:space="preserve">Балаарға түрлі суреттер көрсетіледі (гүл, құс, ағаш, бала, күн).Олардан «Бұл </w:t>
            </w:r>
            <w:r w:rsidRPr="00432AC9">
              <w:rPr>
                <w:color w:val="000000"/>
                <w:lang w:val="kk-KZ"/>
              </w:rPr>
              <w:lastRenderedPageBreak/>
              <w:t>не?», «Қандай?» немесе «Не істеп тұр?» деп сұралады.Балалар өз сөздерімен жауап береді.</w:t>
            </w:r>
            <w:r w:rsidRPr="00432AC9">
              <w:rPr>
                <w:rStyle w:val="ae"/>
                <w:rFonts w:eastAsiaTheme="majorEastAsia"/>
                <w:color w:val="000000"/>
                <w:lang w:val="kk-KZ"/>
              </w:rPr>
              <w:t>Мысал сұрақтар:</w:t>
            </w:r>
            <w:r w:rsidRPr="00432AC9">
              <w:rPr>
                <w:b/>
                <w:bCs/>
                <w:color w:val="000000"/>
                <w:lang w:val="kk-KZ"/>
              </w:rPr>
              <w:t>«</w:t>
            </w:r>
            <w:r w:rsidRPr="00432AC9">
              <w:rPr>
                <w:color w:val="000000"/>
                <w:lang w:val="kk-KZ"/>
              </w:rPr>
              <w:t>Күн қандай?» – «Жарық, сары».«Ағаштың жапырақтары қандай?» – «Жасыл, үлкен».</w:t>
            </w:r>
            <w:r w:rsidRPr="00432AC9">
              <w:rPr>
                <w:b/>
                <w:bCs/>
                <w:color w:val="0070C0"/>
                <w:lang w:val="kk-KZ"/>
              </w:rPr>
              <w:t xml:space="preserve"> </w:t>
            </w:r>
            <w:r w:rsidRPr="00432AC9">
              <w:rPr>
                <w:b/>
                <w:bCs/>
                <w:color w:val="000000" w:themeColor="text1"/>
                <w:lang w:val="kk-KZ"/>
              </w:rPr>
              <w:t>Қазақ тілі</w:t>
            </w:r>
          </w:p>
          <w:p w14:paraId="615C6598" w14:textId="77777777" w:rsidR="00A85B4B" w:rsidRPr="00432AC9" w:rsidRDefault="00A85B4B" w:rsidP="00731FC3">
            <w:pPr>
              <w:suppressAutoHyphens/>
              <w:rPr>
                <w:rFonts w:ascii="Times New Roman" w:hAnsi="Times New Roman" w:cs="Times New Roman"/>
                <w:sz w:val="24"/>
                <w:szCs w:val="24"/>
                <w:lang w:val="kk-KZ"/>
              </w:rPr>
            </w:pPr>
          </w:p>
        </w:tc>
        <w:tc>
          <w:tcPr>
            <w:tcW w:w="2977" w:type="dxa"/>
            <w:tcMar>
              <w:top w:w="15" w:type="dxa"/>
              <w:left w:w="15" w:type="dxa"/>
              <w:bottom w:w="15" w:type="dxa"/>
              <w:right w:w="15" w:type="dxa"/>
            </w:tcMar>
          </w:tcPr>
          <w:p w14:paraId="30B25F52" w14:textId="77777777" w:rsidR="00A85B4B" w:rsidRPr="00432AC9" w:rsidRDefault="00A85B4B" w:rsidP="00731FC3">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lastRenderedPageBreak/>
              <w:t xml:space="preserve">Тәрбиеші жануарлардың суреттерін көрсетеді немесе </w:t>
            </w:r>
            <w:r w:rsidRPr="00432AC9">
              <w:rPr>
                <w:rFonts w:ascii="Times New Roman" w:hAnsi="Times New Roman" w:cs="Times New Roman"/>
                <w:color w:val="000000"/>
                <w:sz w:val="24"/>
                <w:szCs w:val="24"/>
                <w:lang w:val="kk-KZ"/>
              </w:rPr>
              <w:lastRenderedPageBreak/>
              <w:t>атын атайды.Балалар сол жануардың дыбысын салады.</w:t>
            </w:r>
          </w:p>
          <w:p w14:paraId="45FFA43B" w14:textId="77777777" w:rsidR="00A85B4B" w:rsidRPr="00432AC9" w:rsidRDefault="00A85B4B" w:rsidP="00731FC3">
            <w:pPr>
              <w:pStyle w:val="af"/>
              <w:spacing w:before="0" w:beforeAutospacing="0" w:after="0" w:afterAutospacing="0"/>
              <w:rPr>
                <w:color w:val="000000" w:themeColor="text1"/>
                <w:lang w:val="kk-KZ"/>
              </w:rPr>
            </w:pPr>
            <w:r w:rsidRPr="00432AC9">
              <w:rPr>
                <w:rStyle w:val="ae"/>
                <w:rFonts w:eastAsiaTheme="majorEastAsia"/>
                <w:color w:val="000000"/>
                <w:lang w:val="kk-KZ"/>
              </w:rPr>
              <w:t>Мысал:</w:t>
            </w:r>
            <w:r w:rsidRPr="00432AC9">
              <w:rPr>
                <w:color w:val="000000"/>
                <w:lang w:val="kk-KZ"/>
              </w:rPr>
              <w:t>Ит – «Һау-һау!» Мысық – «Мияу-мияу!»Қой – «Ме-ме!»Үйрек – «Қақ-қақ!»</w:t>
            </w:r>
            <w:r w:rsidRPr="00432AC9">
              <w:rPr>
                <w:color w:val="000000" w:themeColor="text1"/>
                <w:lang w:val="kk-KZ"/>
              </w:rPr>
              <w:t xml:space="preserve"> </w:t>
            </w:r>
            <w:r w:rsidRPr="00432AC9">
              <w:rPr>
                <w:b/>
                <w:bCs/>
                <w:color w:val="000000" w:themeColor="text1"/>
                <w:lang w:val="kk-KZ"/>
              </w:rPr>
              <w:t>Қазақ тілі</w:t>
            </w:r>
          </w:p>
          <w:p w14:paraId="7B4C444C" w14:textId="77777777" w:rsidR="00A85B4B" w:rsidRPr="00432AC9" w:rsidRDefault="00A85B4B" w:rsidP="00731FC3">
            <w:pPr>
              <w:rPr>
                <w:rFonts w:ascii="Times New Roman" w:hAnsi="Times New Roman" w:cs="Times New Roman"/>
                <w:b/>
                <w:i/>
                <w:sz w:val="24"/>
                <w:szCs w:val="24"/>
                <w:lang w:val="kk-KZ"/>
              </w:rPr>
            </w:pPr>
          </w:p>
        </w:tc>
        <w:tc>
          <w:tcPr>
            <w:tcW w:w="2835" w:type="dxa"/>
            <w:tcMar>
              <w:top w:w="15" w:type="dxa"/>
              <w:left w:w="15" w:type="dxa"/>
              <w:bottom w:w="15" w:type="dxa"/>
              <w:right w:w="15" w:type="dxa"/>
            </w:tcMar>
          </w:tcPr>
          <w:p w14:paraId="37E501C9" w14:textId="77777777" w:rsidR="00A85B4B" w:rsidRPr="00432AC9" w:rsidRDefault="00A85B4B" w:rsidP="00731FC3">
            <w:pPr>
              <w:rPr>
                <w:rFonts w:ascii="Times New Roman" w:hAnsi="Times New Roman" w:cs="Times New Roman"/>
                <w:b/>
                <w:color w:val="000000" w:themeColor="text1"/>
                <w:sz w:val="24"/>
                <w:szCs w:val="24"/>
                <w:shd w:val="clear" w:color="auto" w:fill="FFFFFF"/>
                <w:lang w:val="kk-KZ"/>
              </w:rPr>
            </w:pPr>
            <w:r w:rsidRPr="00432AC9">
              <w:rPr>
                <w:rFonts w:ascii="Times New Roman" w:hAnsi="Times New Roman" w:cs="Times New Roman"/>
                <w:color w:val="000000"/>
                <w:sz w:val="24"/>
                <w:szCs w:val="24"/>
                <w:shd w:val="clear" w:color="auto" w:fill="FFFFFF"/>
                <w:lang w:val="kk-KZ"/>
              </w:rPr>
              <w:lastRenderedPageBreak/>
              <w:t>Көктем күні шуақты,</w:t>
            </w:r>
            <w:r w:rsidRPr="00432AC9">
              <w:rPr>
                <w:rFonts w:ascii="Times New Roman" w:hAnsi="Times New Roman" w:cs="Times New Roman"/>
                <w:color w:val="000000"/>
                <w:sz w:val="24"/>
                <w:szCs w:val="24"/>
                <w:lang w:val="kk-KZ"/>
              </w:rPr>
              <w:br/>
            </w:r>
            <w:r w:rsidRPr="00432AC9">
              <w:rPr>
                <w:rFonts w:ascii="Times New Roman" w:hAnsi="Times New Roman" w:cs="Times New Roman"/>
                <w:color w:val="000000"/>
                <w:sz w:val="24"/>
                <w:szCs w:val="24"/>
                <w:shd w:val="clear" w:color="auto" w:fill="FFFFFF"/>
                <w:lang w:val="kk-KZ"/>
              </w:rPr>
              <w:t>Көктем күні қуатты.</w:t>
            </w:r>
            <w:r w:rsidRPr="00432AC9">
              <w:rPr>
                <w:rFonts w:ascii="Times New Roman" w:hAnsi="Times New Roman" w:cs="Times New Roman"/>
                <w:color w:val="000000"/>
                <w:sz w:val="24"/>
                <w:szCs w:val="24"/>
                <w:lang w:val="kk-KZ"/>
              </w:rPr>
              <w:br/>
            </w:r>
            <w:r w:rsidRPr="00432AC9">
              <w:rPr>
                <w:rFonts w:ascii="Times New Roman" w:hAnsi="Times New Roman" w:cs="Times New Roman"/>
                <w:color w:val="000000"/>
                <w:sz w:val="24"/>
                <w:szCs w:val="24"/>
                <w:shd w:val="clear" w:color="auto" w:fill="FFFFFF"/>
                <w:lang w:val="kk-KZ"/>
              </w:rPr>
              <w:lastRenderedPageBreak/>
              <w:t>Көктем күні шуақты,</w:t>
            </w:r>
            <w:r w:rsidRPr="00432AC9">
              <w:rPr>
                <w:rFonts w:ascii="Times New Roman" w:hAnsi="Times New Roman" w:cs="Times New Roman"/>
                <w:color w:val="000000"/>
                <w:sz w:val="24"/>
                <w:szCs w:val="24"/>
                <w:lang w:val="kk-KZ"/>
              </w:rPr>
              <w:br/>
            </w:r>
            <w:r w:rsidRPr="00432AC9">
              <w:rPr>
                <w:rFonts w:ascii="Times New Roman" w:hAnsi="Times New Roman" w:cs="Times New Roman"/>
                <w:color w:val="000000"/>
                <w:sz w:val="24"/>
                <w:szCs w:val="24"/>
                <w:shd w:val="clear" w:color="auto" w:fill="FFFFFF"/>
                <w:lang w:val="kk-KZ"/>
              </w:rPr>
              <w:t>Сай - салад су ақты.</w:t>
            </w:r>
            <w:r w:rsidRPr="00432AC9">
              <w:rPr>
                <w:rFonts w:ascii="Times New Roman" w:hAnsi="Times New Roman" w:cs="Times New Roman"/>
                <w:b/>
                <w:color w:val="000000" w:themeColor="text1"/>
                <w:sz w:val="24"/>
                <w:szCs w:val="24"/>
                <w:shd w:val="clear" w:color="auto" w:fill="FFFFFF"/>
                <w:lang w:val="kk-KZ"/>
              </w:rPr>
              <w:t>Көркем әдебиет</w:t>
            </w:r>
          </w:p>
          <w:p w14:paraId="67823E54" w14:textId="77777777" w:rsidR="00A85B4B" w:rsidRPr="00432AC9" w:rsidRDefault="00A85B4B" w:rsidP="00731FC3">
            <w:pPr>
              <w:rPr>
                <w:rFonts w:ascii="Times New Roman" w:hAnsi="Times New Roman" w:cs="Times New Roman"/>
                <w:i/>
                <w:sz w:val="24"/>
                <w:szCs w:val="24"/>
                <w:lang w:val="kk-KZ"/>
              </w:rPr>
            </w:pPr>
          </w:p>
        </w:tc>
        <w:tc>
          <w:tcPr>
            <w:tcW w:w="2835" w:type="dxa"/>
            <w:tcMar>
              <w:top w:w="15" w:type="dxa"/>
              <w:left w:w="15" w:type="dxa"/>
              <w:bottom w:w="15" w:type="dxa"/>
              <w:right w:w="15" w:type="dxa"/>
            </w:tcMar>
          </w:tcPr>
          <w:p w14:paraId="0A9E1335" w14:textId="77777777" w:rsidR="00A85B4B" w:rsidRPr="00432AC9" w:rsidRDefault="00A85B4B" w:rsidP="00731FC3">
            <w:pPr>
              <w:rPr>
                <w:rFonts w:ascii="Times New Roman" w:hAnsi="Times New Roman" w:cs="Times New Roman"/>
                <w:sz w:val="24"/>
                <w:szCs w:val="24"/>
                <w:lang w:val="kk-KZ"/>
              </w:rPr>
            </w:pPr>
            <w:r w:rsidRPr="00432AC9">
              <w:rPr>
                <w:rFonts w:ascii="Times New Roman" w:hAnsi="Times New Roman" w:cs="Times New Roman"/>
                <w:color w:val="444444"/>
                <w:sz w:val="24"/>
                <w:szCs w:val="24"/>
                <w:shd w:val="clear" w:color="auto" w:fill="FFFFFF"/>
                <w:lang w:val="kk-KZ"/>
              </w:rPr>
              <w:lastRenderedPageBreak/>
              <w:t>Көктем, көктем көктемде</w:t>
            </w:r>
            <w:r w:rsidRPr="00432AC9">
              <w:rPr>
                <w:rFonts w:ascii="Times New Roman" w:hAnsi="Times New Roman" w:cs="Times New Roman"/>
                <w:color w:val="444444"/>
                <w:sz w:val="24"/>
                <w:szCs w:val="24"/>
                <w:lang w:val="kk-KZ"/>
              </w:rPr>
              <w:br/>
            </w:r>
            <w:r w:rsidRPr="00432AC9">
              <w:rPr>
                <w:rFonts w:ascii="Times New Roman" w:hAnsi="Times New Roman" w:cs="Times New Roman"/>
                <w:color w:val="444444"/>
                <w:sz w:val="24"/>
                <w:szCs w:val="24"/>
                <w:shd w:val="clear" w:color="auto" w:fill="FFFFFF"/>
                <w:lang w:val="kk-KZ"/>
              </w:rPr>
              <w:t>Құстар келіп жеткенде.</w:t>
            </w:r>
            <w:r w:rsidRPr="00432AC9">
              <w:rPr>
                <w:rFonts w:ascii="Times New Roman" w:hAnsi="Times New Roman" w:cs="Times New Roman"/>
                <w:color w:val="444444"/>
                <w:sz w:val="24"/>
                <w:szCs w:val="24"/>
                <w:lang w:val="kk-KZ"/>
              </w:rPr>
              <w:br/>
            </w:r>
            <w:r w:rsidRPr="00432AC9">
              <w:rPr>
                <w:rFonts w:ascii="Times New Roman" w:hAnsi="Times New Roman" w:cs="Times New Roman"/>
                <w:color w:val="444444"/>
                <w:sz w:val="24"/>
                <w:szCs w:val="24"/>
                <w:shd w:val="clear" w:color="auto" w:fill="FFFFFF"/>
                <w:lang w:val="kk-KZ"/>
              </w:rPr>
              <w:lastRenderedPageBreak/>
              <w:t>Қуанып бір қаламыз.</w:t>
            </w:r>
            <w:r w:rsidRPr="00432AC9">
              <w:rPr>
                <w:rFonts w:ascii="Times New Roman" w:hAnsi="Times New Roman" w:cs="Times New Roman"/>
                <w:color w:val="444444"/>
                <w:sz w:val="24"/>
                <w:szCs w:val="24"/>
                <w:lang w:val="kk-KZ"/>
              </w:rPr>
              <w:br/>
            </w:r>
            <w:r w:rsidRPr="00432AC9">
              <w:rPr>
                <w:rFonts w:ascii="Times New Roman" w:hAnsi="Times New Roman" w:cs="Times New Roman"/>
                <w:color w:val="444444"/>
                <w:sz w:val="24"/>
                <w:szCs w:val="24"/>
                <w:shd w:val="clear" w:color="auto" w:fill="FFFFFF"/>
                <w:lang w:val="kk-KZ"/>
              </w:rPr>
              <w:t xml:space="preserve">Әнмен қарсы аламыз </w:t>
            </w:r>
            <w:r w:rsidRPr="00432AC9">
              <w:rPr>
                <w:rFonts w:ascii="Times New Roman" w:hAnsi="Times New Roman" w:cs="Times New Roman"/>
                <w:b/>
                <w:color w:val="000000" w:themeColor="text1"/>
                <w:sz w:val="24"/>
                <w:szCs w:val="24"/>
                <w:shd w:val="clear" w:color="auto" w:fill="FFFFFF"/>
                <w:lang w:val="kk-KZ"/>
              </w:rPr>
              <w:t>Көркем әдебиет</w:t>
            </w:r>
          </w:p>
        </w:tc>
        <w:tc>
          <w:tcPr>
            <w:tcW w:w="2552" w:type="dxa"/>
            <w:tcMar>
              <w:top w:w="15" w:type="dxa"/>
              <w:left w:w="15" w:type="dxa"/>
              <w:bottom w:w="15" w:type="dxa"/>
              <w:right w:w="15" w:type="dxa"/>
            </w:tcMar>
          </w:tcPr>
          <w:p w14:paraId="6D5380F0" w14:textId="77777777" w:rsidR="00A85B4B" w:rsidRPr="00432AC9" w:rsidRDefault="00A85B4B" w:rsidP="00731FC3">
            <w:pPr>
              <w:rPr>
                <w:rFonts w:ascii="Times New Roman" w:hAnsi="Times New Roman" w:cs="Times New Roman"/>
                <w:sz w:val="24"/>
                <w:szCs w:val="24"/>
                <w:lang w:val="kk-KZ"/>
              </w:rPr>
            </w:pPr>
            <w:r w:rsidRPr="00432AC9">
              <w:rPr>
                <w:rFonts w:ascii="Times New Roman" w:hAnsi="Times New Roman" w:cs="Times New Roman"/>
                <w:sz w:val="24"/>
                <w:szCs w:val="24"/>
                <w:lang w:val="kk-KZ"/>
              </w:rPr>
              <w:lastRenderedPageBreak/>
              <w:t xml:space="preserve">Қазақтың ұлттық тағамдарының атаулары </w:t>
            </w:r>
            <w:r w:rsidRPr="00432AC9">
              <w:rPr>
                <w:rFonts w:ascii="Times New Roman" w:hAnsi="Times New Roman" w:cs="Times New Roman"/>
                <w:sz w:val="24"/>
                <w:szCs w:val="24"/>
                <w:lang w:val="kk-KZ"/>
              </w:rPr>
              <w:lastRenderedPageBreak/>
              <w:t xml:space="preserve">мен ерекшеліктерін үйрену. Балалардың танымдық дағдыларын, есте сақтау қабілетін және зейінін дамыту. </w:t>
            </w:r>
          </w:p>
          <w:p w14:paraId="3786693B" w14:textId="77777777" w:rsidR="00A85B4B" w:rsidRPr="00432AC9" w:rsidRDefault="00A85B4B" w:rsidP="00731FC3">
            <w:pPr>
              <w:rPr>
                <w:rFonts w:ascii="Times New Roman" w:hAnsi="Times New Roman" w:cs="Times New Roman"/>
                <w:color w:val="000000" w:themeColor="text1"/>
                <w:sz w:val="24"/>
                <w:szCs w:val="24"/>
              </w:rPr>
            </w:pPr>
            <w:r w:rsidRPr="00432AC9">
              <w:rPr>
                <w:rFonts w:ascii="Times New Roman" w:hAnsi="Times New Roman" w:cs="Times New Roman"/>
                <w:sz w:val="24"/>
                <w:szCs w:val="24"/>
                <w:lang w:val="kk-KZ"/>
              </w:rPr>
              <w:t>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атанады.</w:t>
            </w:r>
            <w:r w:rsidRPr="00432AC9">
              <w:rPr>
                <w:rFonts w:ascii="Times New Roman" w:hAnsi="Times New Roman" w:cs="Times New Roman"/>
                <w:b/>
                <w:bCs/>
                <w:iCs/>
                <w:color w:val="000000" w:themeColor="text1"/>
                <w:sz w:val="24"/>
                <w:szCs w:val="24"/>
                <w:lang w:val="kk-KZ"/>
              </w:rPr>
              <w:t xml:space="preserve"> Бір тұтас тәрбие</w:t>
            </w:r>
          </w:p>
          <w:p w14:paraId="3A7FC198" w14:textId="77777777" w:rsidR="00A85B4B" w:rsidRPr="00432AC9" w:rsidRDefault="00A85B4B" w:rsidP="00731FC3">
            <w:pPr>
              <w:rPr>
                <w:rFonts w:ascii="Times New Roman" w:hAnsi="Times New Roman" w:cs="Times New Roman"/>
                <w:color w:val="000000"/>
                <w:sz w:val="24"/>
                <w:szCs w:val="24"/>
                <w:lang w:val="kk-KZ"/>
              </w:rPr>
            </w:pPr>
          </w:p>
        </w:tc>
      </w:tr>
      <w:tr w:rsidR="00A85B4B" w:rsidRPr="001567AC" w14:paraId="787F8FB5" w14:textId="77777777" w:rsidTr="00731FC3">
        <w:trPr>
          <w:trHeight w:val="30"/>
        </w:trPr>
        <w:tc>
          <w:tcPr>
            <w:tcW w:w="1985" w:type="dxa"/>
            <w:tcMar>
              <w:top w:w="15" w:type="dxa"/>
              <w:left w:w="15" w:type="dxa"/>
              <w:bottom w:w="15" w:type="dxa"/>
              <w:right w:w="15" w:type="dxa"/>
            </w:tcMar>
            <w:vAlign w:val="center"/>
          </w:tcPr>
          <w:p w14:paraId="7DB54E02" w14:textId="77777777" w:rsidR="00A85B4B" w:rsidRPr="00432AC9" w:rsidRDefault="00A85B4B"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lastRenderedPageBreak/>
              <w:t>Ертеңгілік</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жаттығу</w:t>
            </w:r>
            <w:proofErr w:type="spellEnd"/>
          </w:p>
        </w:tc>
        <w:tc>
          <w:tcPr>
            <w:tcW w:w="3118" w:type="dxa"/>
            <w:tcMar>
              <w:top w:w="15" w:type="dxa"/>
              <w:left w:w="15" w:type="dxa"/>
              <w:bottom w:w="15" w:type="dxa"/>
              <w:right w:w="15" w:type="dxa"/>
            </w:tcMar>
          </w:tcPr>
          <w:p w14:paraId="2F7EA301" w14:textId="77777777" w:rsidR="00A85B4B" w:rsidRPr="00432AC9" w:rsidRDefault="00A85B4B" w:rsidP="00731FC3">
            <w:pPr>
              <w:rPr>
                <w:rFonts w:ascii="Times New Roman" w:hAnsi="Times New Roman" w:cs="Times New Roman"/>
                <w:sz w:val="24"/>
                <w:szCs w:val="24"/>
              </w:rPr>
            </w:pPr>
            <w:r w:rsidRPr="00432AC9">
              <w:rPr>
                <w:rFonts w:ascii="Times New Roman" w:hAnsi="Times New Roman" w:cs="Times New Roman"/>
                <w:sz w:val="24"/>
                <w:szCs w:val="24"/>
              </w:rPr>
              <w:t>Наурыз</w:t>
            </w:r>
            <w:r w:rsidRPr="00432AC9">
              <w:rPr>
                <w:rFonts w:ascii="Times New Roman" w:hAnsi="Times New Roman" w:cs="Times New Roman"/>
                <w:sz w:val="24"/>
                <w:szCs w:val="24"/>
                <w:lang w:val="kk-KZ"/>
              </w:rPr>
              <w:t xml:space="preserve"> </w:t>
            </w:r>
            <w:proofErr w:type="spellStart"/>
            <w:r w:rsidRPr="00432AC9">
              <w:rPr>
                <w:rFonts w:ascii="Times New Roman" w:hAnsi="Times New Roman" w:cs="Times New Roman"/>
                <w:sz w:val="24"/>
                <w:szCs w:val="24"/>
              </w:rPr>
              <w:t>айына</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арналған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таңертеңгі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жаттығуларды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орындату</w:t>
            </w:r>
            <w:proofErr w:type="spellEnd"/>
            <w:r w:rsidRPr="00432AC9">
              <w:rPr>
                <w:rFonts w:ascii="Times New Roman" w:hAnsi="Times New Roman" w:cs="Times New Roman"/>
                <w:sz w:val="24"/>
                <w:szCs w:val="24"/>
              </w:rPr>
              <w:t xml:space="preserve"> </w:t>
            </w:r>
          </w:p>
          <w:p w14:paraId="28403601" w14:textId="77777777" w:rsidR="00A85B4B" w:rsidRPr="00432AC9" w:rsidRDefault="00A85B4B" w:rsidP="00731FC3">
            <w:pPr>
              <w:rPr>
                <w:rFonts w:ascii="Times New Roman" w:hAnsi="Times New Roman" w:cs="Times New Roman"/>
                <w:sz w:val="24"/>
                <w:szCs w:val="24"/>
              </w:rPr>
            </w:pPr>
            <w:r w:rsidRPr="00432AC9">
              <w:rPr>
                <w:rFonts w:ascii="Times New Roman" w:hAnsi="Times New Roman" w:cs="Times New Roman"/>
                <w:sz w:val="24"/>
                <w:szCs w:val="24"/>
              </w:rPr>
              <w:t>(</w:t>
            </w:r>
            <w:proofErr w:type="spellStart"/>
            <w:r w:rsidRPr="00432AC9">
              <w:rPr>
                <w:rFonts w:ascii="Times New Roman" w:hAnsi="Times New Roman" w:cs="Times New Roman"/>
                <w:sz w:val="24"/>
                <w:szCs w:val="24"/>
              </w:rPr>
              <w:t>Жалпы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дамытушы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жаттығулар</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қимыл</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белсенділігі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ойын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әрекеті</w:t>
            </w:r>
            <w:proofErr w:type="spellEnd"/>
            <w:r w:rsidRPr="00432AC9">
              <w:rPr>
                <w:rFonts w:ascii="Times New Roman" w:hAnsi="Times New Roman" w:cs="Times New Roman"/>
                <w:sz w:val="24"/>
                <w:szCs w:val="24"/>
              </w:rPr>
              <w:t>)</w:t>
            </w:r>
          </w:p>
          <w:p w14:paraId="426499A2" w14:textId="77777777" w:rsidR="00A85B4B" w:rsidRPr="00432AC9" w:rsidRDefault="00A85B4B" w:rsidP="00731FC3">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2866AA74" w14:textId="77777777" w:rsidR="00A85B4B" w:rsidRPr="00432AC9" w:rsidRDefault="00A85B4B" w:rsidP="00731FC3">
            <w:pPr>
              <w:ind w:left="20"/>
              <w:rPr>
                <w:rFonts w:ascii="Times New Roman" w:hAnsi="Times New Roman" w:cs="Times New Roman"/>
                <w:sz w:val="24"/>
                <w:szCs w:val="24"/>
              </w:rPr>
            </w:pPr>
            <w:proofErr w:type="spellStart"/>
            <w:r w:rsidRPr="00432AC9">
              <w:rPr>
                <w:rFonts w:ascii="Times New Roman" w:hAnsi="Times New Roman" w:cs="Times New Roman"/>
                <w:sz w:val="24"/>
                <w:szCs w:val="24"/>
              </w:rPr>
              <w:t>Таныс</w:t>
            </w:r>
            <w:proofErr w:type="spellEnd"/>
            <w:r w:rsidRPr="00432AC9">
              <w:rPr>
                <w:rFonts w:ascii="Times New Roman" w:hAnsi="Times New Roman" w:cs="Times New Roman"/>
                <w:sz w:val="24"/>
                <w:szCs w:val="24"/>
              </w:rPr>
              <w:t>,</w:t>
            </w:r>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бұрын</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үйренген</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жаттығуларды</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және</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қимылдарды</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музыкамен</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сүйемелдеу</w:t>
            </w:r>
            <w:proofErr w:type="spellEnd"/>
            <w:r w:rsidRPr="00432AC9">
              <w:rPr>
                <w:rFonts w:ascii="Times New Roman" w:hAnsi="Times New Roman" w:cs="Times New Roman"/>
                <w:spacing w:val="-4"/>
                <w:sz w:val="24"/>
                <w:szCs w:val="24"/>
              </w:rPr>
              <w:t xml:space="preserve"> </w:t>
            </w:r>
            <w:proofErr w:type="spellStart"/>
            <w:r w:rsidRPr="00432AC9">
              <w:rPr>
                <w:rFonts w:ascii="Times New Roman" w:hAnsi="Times New Roman" w:cs="Times New Roman"/>
                <w:sz w:val="24"/>
                <w:szCs w:val="24"/>
              </w:rPr>
              <w:t>арқылы</w:t>
            </w:r>
            <w:proofErr w:type="spellEnd"/>
            <w:r w:rsidRPr="00432AC9">
              <w:rPr>
                <w:rFonts w:ascii="Times New Roman" w:hAnsi="Times New Roman" w:cs="Times New Roman"/>
                <w:spacing w:val="-4"/>
                <w:sz w:val="24"/>
                <w:szCs w:val="24"/>
              </w:rPr>
              <w:t xml:space="preserve"> </w:t>
            </w:r>
            <w:proofErr w:type="spellStart"/>
            <w:r w:rsidRPr="00432AC9">
              <w:rPr>
                <w:rFonts w:ascii="Times New Roman" w:hAnsi="Times New Roman" w:cs="Times New Roman"/>
                <w:sz w:val="24"/>
                <w:szCs w:val="24"/>
              </w:rPr>
              <w:t>орындату</w:t>
            </w:r>
            <w:proofErr w:type="spellEnd"/>
          </w:p>
          <w:p w14:paraId="05A5EC60" w14:textId="77777777" w:rsidR="00A85B4B" w:rsidRPr="00432AC9" w:rsidRDefault="00A85B4B" w:rsidP="00731FC3">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4969D63F" w14:textId="77777777" w:rsidR="00A85B4B" w:rsidRPr="00432AC9" w:rsidRDefault="00A85B4B" w:rsidP="00731FC3">
            <w:pPr>
              <w:rPr>
                <w:rFonts w:ascii="Times New Roman" w:hAnsi="Times New Roman" w:cs="Times New Roman"/>
                <w:sz w:val="24"/>
                <w:szCs w:val="24"/>
              </w:rPr>
            </w:pPr>
            <w:r w:rsidRPr="00432AC9">
              <w:rPr>
                <w:rFonts w:ascii="Times New Roman" w:hAnsi="Times New Roman" w:cs="Times New Roman"/>
                <w:sz w:val="24"/>
                <w:szCs w:val="24"/>
              </w:rPr>
              <w:t>(</w:t>
            </w:r>
            <w:proofErr w:type="spellStart"/>
            <w:r w:rsidRPr="00432AC9">
              <w:rPr>
                <w:rFonts w:ascii="Times New Roman" w:hAnsi="Times New Roman" w:cs="Times New Roman"/>
                <w:sz w:val="24"/>
                <w:szCs w:val="24"/>
              </w:rPr>
              <w:t>Жалпы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дамытушы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жаттығулар</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қимыл</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белсенділігі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ойын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әрекеті</w:t>
            </w:r>
            <w:proofErr w:type="spellEnd"/>
            <w:r w:rsidRPr="00432AC9">
              <w:rPr>
                <w:rFonts w:ascii="Times New Roman" w:hAnsi="Times New Roman" w:cs="Times New Roman"/>
                <w:sz w:val="24"/>
                <w:szCs w:val="24"/>
              </w:rPr>
              <w:t>)</w:t>
            </w:r>
          </w:p>
          <w:p w14:paraId="33AAA9DA" w14:textId="70B183FD" w:rsidR="00A85B4B" w:rsidRPr="00432AC9" w:rsidRDefault="00A85B4B" w:rsidP="00432AC9">
            <w:pPr>
              <w:ind w:left="20"/>
              <w:rPr>
                <w:rFonts w:ascii="Times New Roman" w:hAnsi="Times New Roman" w:cs="Times New Roman"/>
                <w:sz w:val="24"/>
                <w:szCs w:val="24"/>
                <w:lang w:val="kk-KZ"/>
              </w:rPr>
            </w:pPr>
            <w:proofErr w:type="spellStart"/>
            <w:r w:rsidRPr="00432AC9">
              <w:rPr>
                <w:rFonts w:ascii="Times New Roman" w:hAnsi="Times New Roman" w:cs="Times New Roman"/>
                <w:sz w:val="24"/>
                <w:szCs w:val="24"/>
              </w:rPr>
              <w:t>Таныс</w:t>
            </w:r>
            <w:proofErr w:type="spellEnd"/>
            <w:r w:rsidRPr="00432AC9">
              <w:rPr>
                <w:rFonts w:ascii="Times New Roman" w:hAnsi="Times New Roman" w:cs="Times New Roman"/>
                <w:sz w:val="24"/>
                <w:szCs w:val="24"/>
              </w:rPr>
              <w:t>,</w:t>
            </w:r>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бұрын</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үйренген</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жаттығуларды</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және</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қимылдарды</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музыкамен</w:t>
            </w:r>
            <w:proofErr w:type="spellEnd"/>
            <w:r w:rsidRPr="00432AC9">
              <w:rPr>
                <w:rFonts w:ascii="Times New Roman" w:hAnsi="Times New Roman" w:cs="Times New Roman"/>
                <w:spacing w:val="1"/>
                <w:sz w:val="24"/>
                <w:szCs w:val="24"/>
              </w:rPr>
              <w:t xml:space="preserve"> </w:t>
            </w:r>
            <w:proofErr w:type="spellStart"/>
            <w:r w:rsidRPr="00432AC9">
              <w:rPr>
                <w:rFonts w:ascii="Times New Roman" w:hAnsi="Times New Roman" w:cs="Times New Roman"/>
                <w:sz w:val="24"/>
                <w:szCs w:val="24"/>
              </w:rPr>
              <w:t>сүйемелдеу</w:t>
            </w:r>
            <w:proofErr w:type="spellEnd"/>
            <w:r w:rsidRPr="00432AC9">
              <w:rPr>
                <w:rFonts w:ascii="Times New Roman" w:hAnsi="Times New Roman" w:cs="Times New Roman"/>
                <w:spacing w:val="-4"/>
                <w:sz w:val="24"/>
                <w:szCs w:val="24"/>
              </w:rPr>
              <w:t xml:space="preserve"> </w:t>
            </w:r>
            <w:proofErr w:type="spellStart"/>
            <w:r w:rsidRPr="00432AC9">
              <w:rPr>
                <w:rFonts w:ascii="Times New Roman" w:hAnsi="Times New Roman" w:cs="Times New Roman"/>
                <w:sz w:val="24"/>
                <w:szCs w:val="24"/>
              </w:rPr>
              <w:t>арқылы</w:t>
            </w:r>
            <w:proofErr w:type="spellEnd"/>
            <w:r w:rsidRPr="00432AC9">
              <w:rPr>
                <w:rFonts w:ascii="Times New Roman" w:hAnsi="Times New Roman" w:cs="Times New Roman"/>
                <w:spacing w:val="-4"/>
                <w:sz w:val="24"/>
                <w:szCs w:val="24"/>
              </w:rPr>
              <w:t xml:space="preserve"> </w:t>
            </w:r>
            <w:proofErr w:type="spellStart"/>
            <w:r w:rsidRPr="00432AC9">
              <w:rPr>
                <w:rFonts w:ascii="Times New Roman" w:hAnsi="Times New Roman" w:cs="Times New Roman"/>
                <w:sz w:val="24"/>
                <w:szCs w:val="24"/>
              </w:rPr>
              <w:t>орындат</w:t>
            </w:r>
            <w:proofErr w:type="spellEnd"/>
          </w:p>
        </w:tc>
        <w:tc>
          <w:tcPr>
            <w:tcW w:w="2835" w:type="dxa"/>
            <w:tcMar>
              <w:top w:w="15" w:type="dxa"/>
              <w:left w:w="15" w:type="dxa"/>
              <w:bottom w:w="15" w:type="dxa"/>
              <w:right w:w="15" w:type="dxa"/>
            </w:tcMar>
          </w:tcPr>
          <w:p w14:paraId="3542F1FA" w14:textId="77777777" w:rsidR="00A85B4B" w:rsidRPr="00432AC9" w:rsidRDefault="00A85B4B" w:rsidP="00731FC3">
            <w:pPr>
              <w:rPr>
                <w:rFonts w:ascii="Times New Roman" w:hAnsi="Times New Roman" w:cs="Times New Roman"/>
                <w:sz w:val="24"/>
                <w:szCs w:val="24"/>
                <w:lang w:val="kk-KZ"/>
              </w:rPr>
            </w:pPr>
            <w:r w:rsidRPr="00432AC9">
              <w:rPr>
                <w:rFonts w:ascii="Times New Roman" w:hAnsi="Times New Roman" w:cs="Times New Roman"/>
                <w:sz w:val="24"/>
                <w:szCs w:val="24"/>
                <w:lang w:val="kk-KZ"/>
              </w:rPr>
              <w:t xml:space="preserve">Наурыз айына арналған таңертеңгі жаттығуларды орындату </w:t>
            </w:r>
          </w:p>
          <w:p w14:paraId="6449DF3B" w14:textId="77777777" w:rsidR="00A85B4B" w:rsidRPr="00432AC9" w:rsidRDefault="00A85B4B" w:rsidP="00731FC3">
            <w:pPr>
              <w:ind w:left="20"/>
              <w:rPr>
                <w:rFonts w:ascii="Times New Roman" w:hAnsi="Times New Roman" w:cs="Times New Roman"/>
                <w:sz w:val="24"/>
                <w:szCs w:val="24"/>
                <w:lang w:val="kk-KZ"/>
              </w:rPr>
            </w:pPr>
          </w:p>
          <w:p w14:paraId="0105CB5B" w14:textId="77777777" w:rsidR="00A85B4B" w:rsidRPr="00432AC9" w:rsidRDefault="00A85B4B" w:rsidP="00731FC3">
            <w:pPr>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14:paraId="56570B45" w14:textId="77777777" w:rsidR="00A85B4B" w:rsidRPr="00432AC9" w:rsidRDefault="00A85B4B" w:rsidP="00731FC3">
            <w:pPr>
              <w:rPr>
                <w:rFonts w:ascii="Times New Roman" w:hAnsi="Times New Roman" w:cs="Times New Roman"/>
                <w:sz w:val="24"/>
                <w:szCs w:val="24"/>
                <w:lang w:val="kk-KZ"/>
              </w:rPr>
            </w:pPr>
            <w:r w:rsidRPr="00432AC9">
              <w:rPr>
                <w:rFonts w:ascii="Times New Roman" w:hAnsi="Times New Roman" w:cs="Times New Roman"/>
                <w:sz w:val="24"/>
                <w:szCs w:val="24"/>
                <w:lang w:val="kk-KZ"/>
              </w:rPr>
              <w:t xml:space="preserve">Наурыз айына арналған таңертеңгі жаттығуларды орындату </w:t>
            </w:r>
          </w:p>
          <w:p w14:paraId="25A2FAE3" w14:textId="65218588" w:rsidR="00A85B4B" w:rsidRPr="00432AC9" w:rsidRDefault="00A85B4B" w:rsidP="00432AC9">
            <w:pPr>
              <w:rPr>
                <w:rFonts w:ascii="Times New Roman" w:hAnsi="Times New Roman" w:cs="Times New Roman"/>
                <w:sz w:val="24"/>
                <w:szCs w:val="24"/>
                <w:lang w:val="kk-KZ"/>
              </w:rPr>
            </w:pPr>
            <w:r w:rsidRPr="00432AC9">
              <w:rPr>
                <w:rFonts w:ascii="Times New Roman" w:hAnsi="Times New Roman" w:cs="Times New Roman"/>
                <w:sz w:val="24"/>
                <w:szCs w:val="24"/>
                <w:lang w:val="kk-KZ"/>
              </w:rPr>
              <w:t>(Жалпы дамытушы жаттығулар, қимыл белсенділігі, ойын әрекеті)</w:t>
            </w:r>
          </w:p>
        </w:tc>
      </w:tr>
      <w:tr w:rsidR="00A85B4B" w:rsidRPr="001567AC" w14:paraId="6A9A1816" w14:textId="77777777" w:rsidTr="00731FC3">
        <w:trPr>
          <w:trHeight w:val="30"/>
        </w:trPr>
        <w:tc>
          <w:tcPr>
            <w:tcW w:w="1985" w:type="dxa"/>
            <w:tcMar>
              <w:top w:w="15" w:type="dxa"/>
              <w:left w:w="15" w:type="dxa"/>
              <w:bottom w:w="15" w:type="dxa"/>
              <w:right w:w="15" w:type="dxa"/>
            </w:tcMar>
            <w:vAlign w:val="center"/>
          </w:tcPr>
          <w:p w14:paraId="50B90A44" w14:textId="77777777" w:rsidR="00A85B4B" w:rsidRPr="00432AC9" w:rsidRDefault="00A85B4B"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Таңғы</w:t>
            </w:r>
            <w:proofErr w:type="spellEnd"/>
            <w:r w:rsidRPr="00432AC9">
              <w:rPr>
                <w:rFonts w:ascii="Times New Roman" w:hAnsi="Times New Roman" w:cs="Times New Roman"/>
                <w:b/>
                <w:bCs/>
                <w:color w:val="000000"/>
                <w:sz w:val="24"/>
                <w:szCs w:val="24"/>
              </w:rPr>
              <w:t xml:space="preserve"> ас</w:t>
            </w:r>
          </w:p>
        </w:tc>
        <w:tc>
          <w:tcPr>
            <w:tcW w:w="3118" w:type="dxa"/>
            <w:tcMar>
              <w:top w:w="15" w:type="dxa"/>
              <w:left w:w="15" w:type="dxa"/>
              <w:bottom w:w="15" w:type="dxa"/>
              <w:right w:w="15" w:type="dxa"/>
            </w:tcMar>
          </w:tcPr>
          <w:p w14:paraId="65CBA1C0" w14:textId="77777777" w:rsidR="00A85B4B" w:rsidRPr="00432AC9" w:rsidRDefault="00A85B4B" w:rsidP="00731FC3">
            <w:pPr>
              <w:rPr>
                <w:rFonts w:ascii="Times New Roman" w:hAnsi="Times New Roman" w:cs="Times New Roman"/>
                <w:color w:val="000000" w:themeColor="text1"/>
                <w:sz w:val="24"/>
                <w:szCs w:val="24"/>
              </w:rPr>
            </w:pPr>
            <w:proofErr w:type="spellStart"/>
            <w:r w:rsidRPr="00432AC9">
              <w:rPr>
                <w:rFonts w:ascii="Times New Roman" w:hAnsi="Times New Roman" w:cs="Times New Roman"/>
                <w:sz w:val="24"/>
                <w:szCs w:val="24"/>
              </w:rPr>
              <w:t>Таңғы</w:t>
            </w:r>
            <w:proofErr w:type="spellEnd"/>
            <w:r w:rsidRPr="00432AC9">
              <w:rPr>
                <w:rFonts w:ascii="Times New Roman" w:hAnsi="Times New Roman" w:cs="Times New Roman"/>
                <w:sz w:val="24"/>
                <w:szCs w:val="24"/>
              </w:rPr>
              <w:t xml:space="preserve"> ас </w:t>
            </w:r>
            <w:proofErr w:type="spellStart"/>
            <w:r w:rsidRPr="00432AC9">
              <w:rPr>
                <w:rFonts w:ascii="Times New Roman" w:hAnsi="Times New Roman" w:cs="Times New Roman"/>
                <w:sz w:val="24"/>
                <w:szCs w:val="24"/>
              </w:rPr>
              <w:t>алдында</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қолдарын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сумен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сабындап</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жуу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мәдениетін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қалыптастыру</w:t>
            </w:r>
            <w:proofErr w:type="spellEnd"/>
            <w:r w:rsidRPr="00432AC9">
              <w:rPr>
                <w:rFonts w:ascii="Times New Roman" w:hAnsi="Times New Roman" w:cs="Times New Roman"/>
                <w:sz w:val="24"/>
                <w:szCs w:val="24"/>
              </w:rPr>
              <w:t xml:space="preserve">. </w:t>
            </w:r>
            <w:r w:rsidRPr="00432AC9">
              <w:rPr>
                <w:rFonts w:ascii="Times New Roman" w:hAnsi="Times New Roman" w:cs="Times New Roman"/>
                <w:b/>
                <w:bCs/>
                <w:sz w:val="24"/>
                <w:szCs w:val="24"/>
              </w:rPr>
              <w:t>(</w:t>
            </w:r>
            <w:proofErr w:type="spellStart"/>
            <w:r w:rsidRPr="00432AC9">
              <w:rPr>
                <w:rFonts w:ascii="Times New Roman" w:hAnsi="Times New Roman" w:cs="Times New Roman"/>
                <w:b/>
                <w:bCs/>
                <w:color w:val="000000" w:themeColor="text1"/>
                <w:sz w:val="24"/>
                <w:szCs w:val="24"/>
              </w:rPr>
              <w:t>мәдени-гигиеналық</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lastRenderedPageBreak/>
              <w:t>дағдылар</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өзіне-өзі</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қызмет</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ету</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кезекшілердің</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еңбек</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әрекеті</w:t>
            </w:r>
            <w:proofErr w:type="spellEnd"/>
            <w:r w:rsidRPr="00432AC9">
              <w:rPr>
                <w:rFonts w:ascii="Times New Roman" w:hAnsi="Times New Roman" w:cs="Times New Roman"/>
                <w:b/>
                <w:bCs/>
                <w:color w:val="000000" w:themeColor="text1"/>
                <w:sz w:val="24"/>
                <w:szCs w:val="24"/>
              </w:rPr>
              <w:t>)</w:t>
            </w:r>
            <w:r w:rsidRPr="00432AC9">
              <w:rPr>
                <w:rFonts w:ascii="Times New Roman" w:hAnsi="Times New Roman" w:cs="Times New Roman"/>
                <w:color w:val="000000" w:themeColor="text1"/>
                <w:kern w:val="2"/>
                <w:sz w:val="24"/>
                <w:szCs w:val="24"/>
                <w:lang w:eastAsia="zh-TW"/>
              </w:rPr>
              <w:t xml:space="preserve"> </w:t>
            </w:r>
            <w:r w:rsidRPr="00432AC9">
              <w:rPr>
                <w:rFonts w:ascii="Times New Roman" w:hAnsi="Times New Roman" w:cs="Times New Roman"/>
                <w:kern w:val="2"/>
                <w:sz w:val="24"/>
                <w:szCs w:val="24"/>
                <w:lang w:eastAsia="zh-TW"/>
              </w:rPr>
              <w:t xml:space="preserve">Суды, </w:t>
            </w:r>
            <w:proofErr w:type="spellStart"/>
            <w:r w:rsidRPr="00432AC9">
              <w:rPr>
                <w:rFonts w:ascii="Times New Roman" w:hAnsi="Times New Roman" w:cs="Times New Roman"/>
                <w:kern w:val="2"/>
                <w:sz w:val="24"/>
                <w:szCs w:val="24"/>
                <w:lang w:eastAsia="zh-TW"/>
              </w:rPr>
              <w:t>тамақты</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энергияны</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үнемді</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тұтыну</w:t>
            </w:r>
            <w:proofErr w:type="spellEnd"/>
            <w:r w:rsidRPr="00432AC9">
              <w:rPr>
                <w:rFonts w:ascii="Times New Roman" w:hAnsi="Times New Roman" w:cs="Times New Roman"/>
                <w:kern w:val="2"/>
                <w:sz w:val="24"/>
                <w:szCs w:val="24"/>
                <w:lang w:eastAsia="zh-TW"/>
              </w:rPr>
              <w:t xml:space="preserve">» - </w:t>
            </w:r>
            <w:proofErr w:type="spellStart"/>
            <w:r w:rsidRPr="00432AC9">
              <w:rPr>
                <w:rFonts w:ascii="Times New Roman" w:hAnsi="Times New Roman" w:cs="Times New Roman"/>
                <w:kern w:val="2"/>
                <w:sz w:val="24"/>
                <w:szCs w:val="24"/>
                <w:lang w:eastAsia="zh-TW"/>
              </w:rPr>
              <w:t>табиғи</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ресурстарға</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ұқыпты</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қарауды</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kern w:val="2"/>
                <w:sz w:val="24"/>
                <w:szCs w:val="24"/>
                <w:lang w:eastAsia="zh-TW"/>
              </w:rPr>
              <w:t>қалыптастыру</w:t>
            </w:r>
            <w:proofErr w:type="spellEnd"/>
            <w:r w:rsidRPr="00432AC9">
              <w:rPr>
                <w:rFonts w:ascii="Times New Roman" w:hAnsi="Times New Roman" w:cs="Times New Roman"/>
                <w:kern w:val="2"/>
                <w:sz w:val="24"/>
                <w:szCs w:val="24"/>
                <w:lang w:eastAsia="zh-TW"/>
              </w:rPr>
              <w:t xml:space="preserve"> </w:t>
            </w:r>
            <w:proofErr w:type="spellStart"/>
            <w:r w:rsidRPr="00432AC9">
              <w:rPr>
                <w:rFonts w:ascii="Times New Roman" w:hAnsi="Times New Roman" w:cs="Times New Roman"/>
                <w:b/>
                <w:bCs/>
                <w:color w:val="000000" w:themeColor="text1"/>
                <w:sz w:val="24"/>
                <w:szCs w:val="24"/>
              </w:rPr>
              <w:t>Бір</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тұтас</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тәрбие</w:t>
            </w:r>
            <w:proofErr w:type="spellEnd"/>
          </w:p>
          <w:p w14:paraId="500934CA" w14:textId="77777777" w:rsidR="00A85B4B" w:rsidRPr="00432AC9" w:rsidRDefault="00A85B4B" w:rsidP="00731FC3">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0C3B14C2" w14:textId="77777777" w:rsidR="00A85B4B" w:rsidRPr="00432AC9" w:rsidRDefault="00A85B4B" w:rsidP="00731FC3">
            <w:pPr>
              <w:ind w:left="20"/>
              <w:rPr>
                <w:rFonts w:ascii="Times New Roman" w:hAnsi="Times New Roman" w:cs="Times New Roman"/>
                <w:color w:val="000000" w:themeColor="text1"/>
                <w:sz w:val="24"/>
                <w:szCs w:val="24"/>
              </w:rPr>
            </w:pPr>
            <w:proofErr w:type="spellStart"/>
            <w:r w:rsidRPr="00432AC9">
              <w:rPr>
                <w:rFonts w:ascii="Times New Roman" w:hAnsi="Times New Roman" w:cs="Times New Roman"/>
                <w:color w:val="000000"/>
                <w:sz w:val="24"/>
                <w:szCs w:val="24"/>
              </w:rPr>
              <w:lastRenderedPageBreak/>
              <w:t>Жеңдерін</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өз</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бетімен</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түру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жуыну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кезінде</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киімді</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суламау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жуыну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кезінде</w:t>
            </w:r>
            <w:proofErr w:type="spellEnd"/>
            <w:r w:rsidRPr="00432AC9">
              <w:rPr>
                <w:rFonts w:ascii="Times New Roman" w:hAnsi="Times New Roman" w:cs="Times New Roman"/>
                <w:color w:val="000000"/>
                <w:sz w:val="24"/>
                <w:szCs w:val="24"/>
              </w:rPr>
              <w:t xml:space="preserve"> суды </w:t>
            </w:r>
            <w:proofErr w:type="spellStart"/>
            <w:r w:rsidRPr="00432AC9">
              <w:rPr>
                <w:rFonts w:ascii="Times New Roman" w:hAnsi="Times New Roman" w:cs="Times New Roman"/>
                <w:color w:val="000000"/>
                <w:sz w:val="24"/>
                <w:szCs w:val="24"/>
              </w:rPr>
              <w:t>шашыратпау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білігін</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lastRenderedPageBreak/>
              <w:t>бекіту</w:t>
            </w:r>
            <w:proofErr w:type="spellEnd"/>
            <w:r w:rsidRPr="00432AC9">
              <w:rPr>
                <w:rFonts w:ascii="Times New Roman" w:hAnsi="Times New Roman" w:cs="Times New Roman"/>
                <w:color w:val="000000"/>
                <w:sz w:val="24"/>
                <w:szCs w:val="24"/>
              </w:rPr>
              <w:t xml:space="preserve">. </w:t>
            </w:r>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Өз</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орнын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тауып</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отыру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color w:val="000000"/>
                <w:sz w:val="24"/>
                <w:szCs w:val="24"/>
              </w:rPr>
              <w:t>Үстел</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басында</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қарапайым</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мінез-құлық</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дағдыларын</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қалыптастыру</w:t>
            </w:r>
            <w:proofErr w:type="spellEnd"/>
            <w:r w:rsidRPr="00432AC9">
              <w:rPr>
                <w:rFonts w:ascii="Times New Roman" w:hAnsi="Times New Roman" w:cs="Times New Roman"/>
                <w:color w:val="000000"/>
                <w:sz w:val="24"/>
                <w:szCs w:val="24"/>
              </w:rPr>
              <w:t xml:space="preserve">: </w:t>
            </w:r>
            <w:r w:rsidRPr="00432AC9">
              <w:rPr>
                <w:rFonts w:ascii="Times New Roman" w:hAnsi="Times New Roman" w:cs="Times New Roman"/>
                <w:b/>
                <w:bCs/>
                <w:sz w:val="24"/>
                <w:szCs w:val="24"/>
              </w:rPr>
              <w:t>(</w:t>
            </w:r>
            <w:proofErr w:type="spellStart"/>
            <w:r w:rsidRPr="00432AC9">
              <w:rPr>
                <w:rFonts w:ascii="Times New Roman" w:hAnsi="Times New Roman" w:cs="Times New Roman"/>
                <w:b/>
                <w:bCs/>
                <w:color w:val="000000" w:themeColor="text1"/>
                <w:sz w:val="24"/>
                <w:szCs w:val="24"/>
              </w:rPr>
              <w:t>мәдени-гигиеналық</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дағдылар</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өзіне-өзі</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қызмет</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ету</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кезекшілердің</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еңбек</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әрекеті</w:t>
            </w:r>
            <w:proofErr w:type="spellEnd"/>
            <w:r w:rsidRPr="00432AC9">
              <w:rPr>
                <w:rFonts w:ascii="Times New Roman" w:hAnsi="Times New Roman" w:cs="Times New Roman"/>
                <w:b/>
                <w:bCs/>
                <w:color w:val="000000" w:themeColor="text1"/>
                <w:sz w:val="24"/>
                <w:szCs w:val="24"/>
              </w:rPr>
              <w:t>)</w:t>
            </w:r>
            <w:r w:rsidRPr="00432AC9">
              <w:rPr>
                <w:rFonts w:ascii="Times New Roman" w:hAnsi="Times New Roman" w:cs="Times New Roman"/>
                <w:color w:val="000000" w:themeColor="text1"/>
                <w:kern w:val="2"/>
                <w:sz w:val="24"/>
                <w:szCs w:val="24"/>
                <w:lang w:eastAsia="zh-TW"/>
              </w:rPr>
              <w:t xml:space="preserve"> </w:t>
            </w:r>
          </w:p>
          <w:p w14:paraId="5198151E" w14:textId="77777777" w:rsidR="00A85B4B" w:rsidRPr="00432AC9" w:rsidRDefault="00A85B4B" w:rsidP="00731FC3">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526EF40B" w14:textId="520C9FBA" w:rsidR="00A85B4B" w:rsidRPr="00432AC9" w:rsidRDefault="00A85B4B" w:rsidP="00731FC3">
            <w:pPr>
              <w:ind w:left="20"/>
              <w:rPr>
                <w:rFonts w:ascii="Times New Roman" w:hAnsi="Times New Roman" w:cs="Times New Roman"/>
                <w:sz w:val="24"/>
                <w:szCs w:val="24"/>
                <w:lang w:val="kk-KZ"/>
              </w:rPr>
            </w:pPr>
            <w:proofErr w:type="spellStart"/>
            <w:r w:rsidRPr="00432AC9">
              <w:rPr>
                <w:rFonts w:ascii="Times New Roman" w:hAnsi="Times New Roman" w:cs="Times New Roman"/>
                <w:sz w:val="24"/>
                <w:szCs w:val="24"/>
              </w:rPr>
              <w:lastRenderedPageBreak/>
              <w:t>Таңғы</w:t>
            </w:r>
            <w:proofErr w:type="spellEnd"/>
            <w:r w:rsidRPr="00432AC9">
              <w:rPr>
                <w:rFonts w:ascii="Times New Roman" w:hAnsi="Times New Roman" w:cs="Times New Roman"/>
                <w:sz w:val="24"/>
                <w:szCs w:val="24"/>
              </w:rPr>
              <w:t xml:space="preserve"> ас </w:t>
            </w:r>
            <w:proofErr w:type="spellStart"/>
            <w:r w:rsidRPr="00432AC9">
              <w:rPr>
                <w:rFonts w:ascii="Times New Roman" w:hAnsi="Times New Roman" w:cs="Times New Roman"/>
                <w:sz w:val="24"/>
                <w:szCs w:val="24"/>
              </w:rPr>
              <w:t>алдында</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қолдарын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сумен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сабындап</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жуу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мәдениетін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қалыптастыру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color w:val="000000"/>
                <w:sz w:val="24"/>
                <w:szCs w:val="24"/>
              </w:rPr>
              <w:t>нанды</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lastRenderedPageBreak/>
              <w:t>үгітпеу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тамақты</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ауызды</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жауып</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шайнау</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ауызды</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тамаққа</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толтырып</w:t>
            </w:r>
            <w:proofErr w:type="spellEnd"/>
            <w:r w:rsidRPr="00432AC9">
              <w:rPr>
                <w:rFonts w:ascii="Times New Roman" w:hAnsi="Times New Roman" w:cs="Times New Roman"/>
                <w:color w:val="000000"/>
                <w:sz w:val="24"/>
                <w:szCs w:val="24"/>
              </w:rPr>
              <w:t xml:space="preserve"> </w:t>
            </w:r>
            <w:proofErr w:type="spellStart"/>
            <w:r w:rsidRPr="00432AC9">
              <w:rPr>
                <w:rFonts w:ascii="Times New Roman" w:hAnsi="Times New Roman" w:cs="Times New Roman"/>
                <w:color w:val="000000"/>
                <w:sz w:val="24"/>
                <w:szCs w:val="24"/>
              </w:rPr>
              <w:t>сөйлемеу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Тамақтанып</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болғаннан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кейін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алғыс</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айтуды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үйрету</w:t>
            </w:r>
            <w:proofErr w:type="spellEnd"/>
            <w:r w:rsidRPr="00432AC9">
              <w:rPr>
                <w:rFonts w:ascii="Times New Roman" w:hAnsi="Times New Roman" w:cs="Times New Roman"/>
                <w:sz w:val="24"/>
                <w:szCs w:val="24"/>
              </w:rPr>
              <w:t xml:space="preserve"> </w:t>
            </w:r>
            <w:r w:rsidRPr="00432AC9">
              <w:rPr>
                <w:rFonts w:ascii="Times New Roman" w:hAnsi="Times New Roman" w:cs="Times New Roman"/>
                <w:b/>
                <w:bCs/>
                <w:sz w:val="24"/>
                <w:szCs w:val="24"/>
              </w:rPr>
              <w:t>(</w:t>
            </w:r>
            <w:proofErr w:type="spellStart"/>
            <w:r w:rsidRPr="00432AC9">
              <w:rPr>
                <w:rFonts w:ascii="Times New Roman" w:hAnsi="Times New Roman" w:cs="Times New Roman"/>
                <w:b/>
                <w:bCs/>
                <w:color w:val="000000" w:themeColor="text1"/>
                <w:sz w:val="24"/>
                <w:szCs w:val="24"/>
              </w:rPr>
              <w:t>мәдени-гигиеналық</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дағдылар</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өзіне-өзі</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қызмет</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ету</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кезекшілердің</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еңбек</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әрекеті</w:t>
            </w:r>
            <w:proofErr w:type="spellEnd"/>
            <w:r w:rsidRPr="00432AC9">
              <w:rPr>
                <w:rFonts w:ascii="Times New Roman" w:hAnsi="Times New Roman" w:cs="Times New Roman"/>
                <w:b/>
                <w:bCs/>
                <w:color w:val="000000" w:themeColor="text1"/>
                <w:sz w:val="24"/>
                <w:szCs w:val="24"/>
              </w:rPr>
              <w:t>)</w:t>
            </w:r>
          </w:p>
        </w:tc>
        <w:tc>
          <w:tcPr>
            <w:tcW w:w="2835" w:type="dxa"/>
            <w:tcMar>
              <w:top w:w="15" w:type="dxa"/>
              <w:left w:w="15" w:type="dxa"/>
              <w:bottom w:w="15" w:type="dxa"/>
              <w:right w:w="15" w:type="dxa"/>
            </w:tcMar>
          </w:tcPr>
          <w:p w14:paraId="0595232A" w14:textId="77777777" w:rsidR="00A85B4B" w:rsidRPr="00045D89" w:rsidRDefault="00A85B4B" w:rsidP="00731FC3">
            <w:pPr>
              <w:ind w:left="20"/>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w:t>
            </w:r>
            <w:r w:rsidRPr="00045D89">
              <w:rPr>
                <w:rFonts w:ascii="Times New Roman" w:hAnsi="Times New Roman" w:cs="Times New Roman"/>
                <w:color w:val="000000"/>
                <w:sz w:val="24"/>
                <w:szCs w:val="24"/>
                <w:lang w:val="kk-KZ"/>
              </w:rPr>
              <w:t xml:space="preserve">Жеңдерін </w:t>
            </w:r>
            <w:r w:rsidRPr="00045D89">
              <w:rPr>
                <w:rFonts w:ascii="Times New Roman" w:hAnsi="Times New Roman" w:cs="Times New Roman"/>
                <w:color w:val="000000"/>
                <w:sz w:val="24"/>
                <w:szCs w:val="24"/>
                <w:lang w:val="kk-KZ"/>
              </w:rPr>
              <w:lastRenderedPageBreak/>
              <w:t xml:space="preserve">өз бетімен түру, жуыну кезінде киімді суламау, жуыну кезінде суды шашыратпау білігін бекіту. </w:t>
            </w:r>
            <w:r w:rsidRPr="00045D89">
              <w:rPr>
                <w:rFonts w:ascii="Times New Roman" w:hAnsi="Times New Roman" w:cs="Times New Roman"/>
                <w:sz w:val="24"/>
                <w:szCs w:val="24"/>
                <w:lang w:val="kk-KZ"/>
              </w:rPr>
              <w:t xml:space="preserve"> Тамақтанып болғаннан кейін алғыс айтуды үйрету </w:t>
            </w:r>
            <w:r w:rsidRPr="00045D89">
              <w:rPr>
                <w:rFonts w:ascii="Times New Roman" w:hAnsi="Times New Roman" w:cs="Times New Roman"/>
                <w:b/>
                <w:bCs/>
                <w:sz w:val="24"/>
                <w:szCs w:val="24"/>
                <w:lang w:val="kk-KZ"/>
              </w:rPr>
              <w:t>(</w:t>
            </w:r>
            <w:r w:rsidRPr="00045D8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sidRPr="00045D89">
              <w:rPr>
                <w:rFonts w:ascii="Times New Roman" w:hAnsi="Times New Roman" w:cs="Times New Roman"/>
                <w:color w:val="000000" w:themeColor="text1"/>
                <w:kern w:val="2"/>
                <w:sz w:val="24"/>
                <w:szCs w:val="24"/>
                <w:lang w:val="kk-KZ" w:eastAsia="zh-TW"/>
              </w:rPr>
              <w:t xml:space="preserve"> </w:t>
            </w:r>
          </w:p>
          <w:p w14:paraId="4572BB94" w14:textId="77777777" w:rsidR="00A85B4B" w:rsidRPr="00045D89" w:rsidRDefault="00A85B4B" w:rsidP="00731FC3">
            <w:pPr>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14:paraId="69C94CF4" w14:textId="49587CEF" w:rsidR="00A85B4B" w:rsidRPr="00432AC9" w:rsidRDefault="00A85B4B" w:rsidP="00432AC9">
            <w:pPr>
              <w:rPr>
                <w:rFonts w:ascii="Times New Roman" w:hAnsi="Times New Roman" w:cs="Times New Roman"/>
                <w:b/>
                <w:bCs/>
                <w:color w:val="000000" w:themeColor="text1"/>
                <w:sz w:val="24"/>
                <w:szCs w:val="24"/>
                <w:lang w:val="kk-KZ"/>
              </w:rPr>
            </w:pPr>
            <w:r w:rsidRPr="00045D89">
              <w:rPr>
                <w:rFonts w:ascii="Times New Roman" w:hAnsi="Times New Roman" w:cs="Times New Roman"/>
                <w:sz w:val="24"/>
                <w:szCs w:val="24"/>
                <w:lang w:val="kk-KZ"/>
              </w:rPr>
              <w:lastRenderedPageBreak/>
              <w:t xml:space="preserve">Таңғы ас алдында қолдарын сумен сабындап жуу мәдениетін </w:t>
            </w:r>
            <w:r w:rsidRPr="00045D89">
              <w:rPr>
                <w:rFonts w:ascii="Times New Roman" w:hAnsi="Times New Roman" w:cs="Times New Roman"/>
                <w:sz w:val="24"/>
                <w:szCs w:val="24"/>
                <w:lang w:val="kk-KZ"/>
              </w:rPr>
              <w:lastRenderedPageBreak/>
              <w:t xml:space="preserve">қалыптастыру. </w:t>
            </w:r>
            <w:r w:rsidRPr="00045D89">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045D89">
              <w:rPr>
                <w:rFonts w:ascii="Times New Roman" w:hAnsi="Times New Roman" w:cs="Times New Roman"/>
                <w:sz w:val="24"/>
                <w:szCs w:val="24"/>
                <w:lang w:val="kk-KZ"/>
              </w:rPr>
              <w:t xml:space="preserve"> Өз орнын тауып Тамақтанып болғаннан кейін алғыс айтуды үйрету </w:t>
            </w:r>
            <w:r w:rsidRPr="00045D89">
              <w:rPr>
                <w:rFonts w:ascii="Times New Roman" w:hAnsi="Times New Roman" w:cs="Times New Roman"/>
                <w:b/>
                <w:bCs/>
                <w:sz w:val="24"/>
                <w:szCs w:val="24"/>
                <w:lang w:val="kk-KZ"/>
              </w:rPr>
              <w:t>(</w:t>
            </w:r>
            <w:r w:rsidRPr="00045D8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sidRPr="00045D89">
              <w:rPr>
                <w:rFonts w:ascii="Times New Roman" w:hAnsi="Times New Roman" w:cs="Times New Roman"/>
                <w:b/>
                <w:bCs/>
                <w:color w:val="000000" w:themeColor="text1"/>
                <w:kern w:val="2"/>
                <w:sz w:val="24"/>
                <w:szCs w:val="24"/>
                <w:lang w:val="kk-KZ" w:eastAsia="zh-TW"/>
              </w:rPr>
              <w:t xml:space="preserve"> </w:t>
            </w:r>
          </w:p>
        </w:tc>
      </w:tr>
      <w:tr w:rsidR="00A85B4B" w:rsidRPr="001567AC" w14:paraId="44E2CB36" w14:textId="77777777" w:rsidTr="00731FC3">
        <w:trPr>
          <w:trHeight w:val="30"/>
        </w:trPr>
        <w:tc>
          <w:tcPr>
            <w:tcW w:w="1985" w:type="dxa"/>
            <w:tcMar>
              <w:top w:w="15" w:type="dxa"/>
              <w:left w:w="15" w:type="dxa"/>
              <w:bottom w:w="15" w:type="dxa"/>
              <w:right w:w="15" w:type="dxa"/>
            </w:tcMar>
            <w:vAlign w:val="center"/>
          </w:tcPr>
          <w:p w14:paraId="349AEFF7" w14:textId="77777777" w:rsidR="00A85B4B" w:rsidRPr="00045D89" w:rsidRDefault="00A85B4B" w:rsidP="00731FC3">
            <w:pPr>
              <w:ind w:left="20"/>
              <w:rPr>
                <w:rFonts w:ascii="Times New Roman" w:hAnsi="Times New Roman" w:cs="Times New Roman"/>
                <w:b/>
                <w:bCs/>
                <w:sz w:val="24"/>
                <w:szCs w:val="24"/>
                <w:lang w:val="kk-KZ"/>
              </w:rPr>
            </w:pPr>
            <w:r w:rsidRPr="00045D89">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3118" w:type="dxa"/>
            <w:tcMar>
              <w:top w:w="15" w:type="dxa"/>
              <w:left w:w="15" w:type="dxa"/>
              <w:bottom w:w="15" w:type="dxa"/>
              <w:right w:w="15" w:type="dxa"/>
            </w:tcMar>
          </w:tcPr>
          <w:p w14:paraId="36F4A6C1" w14:textId="77777777" w:rsidR="00A85B4B" w:rsidRPr="00432AC9" w:rsidRDefault="00A85B4B" w:rsidP="00731FC3">
            <w:pPr>
              <w:rPr>
                <w:rFonts w:ascii="Times New Roman" w:hAnsi="Times New Roman" w:cs="Times New Roman"/>
                <w:b/>
                <w:sz w:val="24"/>
                <w:szCs w:val="24"/>
                <w:lang w:val="kk-KZ"/>
              </w:rPr>
            </w:pPr>
            <w:r w:rsidRPr="00432AC9">
              <w:rPr>
                <w:rFonts w:ascii="Times New Roman" w:hAnsi="Times New Roman" w:cs="Times New Roman"/>
                <w:sz w:val="24"/>
                <w:szCs w:val="24"/>
                <w:lang w:val="kk-KZ"/>
              </w:rPr>
              <w:t>Қарама-қарсы</w:t>
            </w:r>
            <w:r w:rsidRPr="00432AC9">
              <w:rPr>
                <w:rFonts w:ascii="Times New Roman" w:hAnsi="Times New Roman" w:cs="Times New Roman"/>
                <w:spacing w:val="-3"/>
                <w:sz w:val="24"/>
                <w:szCs w:val="24"/>
                <w:lang w:val="kk-KZ"/>
              </w:rPr>
              <w:t xml:space="preserve"> </w:t>
            </w:r>
            <w:r w:rsidRPr="00432AC9">
              <w:rPr>
                <w:rFonts w:ascii="Times New Roman" w:hAnsi="Times New Roman" w:cs="Times New Roman"/>
                <w:sz w:val="24"/>
                <w:szCs w:val="24"/>
                <w:lang w:val="kk-KZ"/>
              </w:rPr>
              <w:t>тәулік</w:t>
            </w:r>
            <w:r w:rsidRPr="00432AC9">
              <w:rPr>
                <w:rFonts w:ascii="Times New Roman" w:hAnsi="Times New Roman" w:cs="Times New Roman"/>
                <w:spacing w:val="-3"/>
                <w:sz w:val="24"/>
                <w:szCs w:val="24"/>
                <w:lang w:val="kk-KZ"/>
              </w:rPr>
              <w:t xml:space="preserve"> </w:t>
            </w:r>
            <w:r w:rsidRPr="00432AC9">
              <w:rPr>
                <w:rFonts w:ascii="Times New Roman" w:hAnsi="Times New Roman" w:cs="Times New Roman"/>
                <w:sz w:val="24"/>
                <w:szCs w:val="24"/>
                <w:lang w:val="kk-KZ"/>
              </w:rPr>
              <w:t>бөліктерін</w:t>
            </w:r>
            <w:r w:rsidRPr="00432AC9">
              <w:rPr>
                <w:rFonts w:ascii="Times New Roman" w:hAnsi="Times New Roman" w:cs="Times New Roman"/>
                <w:spacing w:val="-6"/>
                <w:sz w:val="24"/>
                <w:szCs w:val="24"/>
                <w:lang w:val="kk-KZ"/>
              </w:rPr>
              <w:t xml:space="preserve"> </w:t>
            </w:r>
            <w:r w:rsidRPr="00432AC9">
              <w:rPr>
                <w:rFonts w:ascii="Times New Roman" w:hAnsi="Times New Roman" w:cs="Times New Roman"/>
                <w:sz w:val="24"/>
                <w:szCs w:val="24"/>
                <w:lang w:val="kk-KZ"/>
              </w:rPr>
              <w:t>бағдарлауды пысықтау:</w:t>
            </w:r>
            <w:r w:rsidRPr="00432AC9">
              <w:rPr>
                <w:rFonts w:ascii="Times New Roman" w:hAnsi="Times New Roman" w:cs="Times New Roman"/>
                <w:spacing w:val="-2"/>
                <w:sz w:val="24"/>
                <w:szCs w:val="24"/>
                <w:lang w:val="kk-KZ"/>
              </w:rPr>
              <w:t xml:space="preserve"> </w:t>
            </w:r>
            <w:r w:rsidRPr="00432AC9">
              <w:rPr>
                <w:rFonts w:ascii="Times New Roman" w:hAnsi="Times New Roman" w:cs="Times New Roman"/>
                <w:sz w:val="24"/>
                <w:szCs w:val="24"/>
                <w:lang w:val="kk-KZ"/>
              </w:rPr>
              <w:t>күндіз-түнде,</w:t>
            </w:r>
            <w:r w:rsidRPr="00432AC9">
              <w:rPr>
                <w:rFonts w:ascii="Times New Roman" w:hAnsi="Times New Roman" w:cs="Times New Roman"/>
                <w:spacing w:val="-4"/>
                <w:sz w:val="24"/>
                <w:szCs w:val="24"/>
                <w:lang w:val="kk-KZ"/>
              </w:rPr>
              <w:t xml:space="preserve"> </w:t>
            </w:r>
            <w:r w:rsidRPr="00432AC9">
              <w:rPr>
                <w:rFonts w:ascii="Times New Roman" w:hAnsi="Times New Roman" w:cs="Times New Roman"/>
                <w:sz w:val="24"/>
                <w:szCs w:val="24"/>
                <w:lang w:val="kk-KZ"/>
              </w:rPr>
              <w:t>таңертең-кешке</w:t>
            </w:r>
          </w:p>
        </w:tc>
        <w:tc>
          <w:tcPr>
            <w:tcW w:w="2977" w:type="dxa"/>
            <w:tcMar>
              <w:top w:w="15" w:type="dxa"/>
              <w:left w:w="15" w:type="dxa"/>
              <w:bottom w:w="15" w:type="dxa"/>
              <w:right w:w="15" w:type="dxa"/>
            </w:tcMar>
          </w:tcPr>
          <w:p w14:paraId="62AE13A7" w14:textId="77777777" w:rsidR="00A85B4B" w:rsidRPr="00432AC9" w:rsidRDefault="00A85B4B" w:rsidP="00731FC3">
            <w:pPr>
              <w:pStyle w:val="af9"/>
              <w:ind w:left="0"/>
              <w:rPr>
                <w:sz w:val="24"/>
                <w:szCs w:val="24"/>
              </w:rPr>
            </w:pPr>
            <w:r w:rsidRPr="00432AC9">
              <w:rPr>
                <w:sz w:val="24"/>
                <w:szCs w:val="24"/>
              </w:rPr>
              <w:t>Құрастырған</w:t>
            </w:r>
            <w:r w:rsidRPr="00432AC9">
              <w:rPr>
                <w:spacing w:val="-4"/>
                <w:sz w:val="24"/>
                <w:szCs w:val="24"/>
              </w:rPr>
              <w:t xml:space="preserve"> </w:t>
            </w:r>
            <w:r w:rsidRPr="00432AC9">
              <w:rPr>
                <w:sz w:val="24"/>
                <w:szCs w:val="24"/>
              </w:rPr>
              <w:t>құрылыспен</w:t>
            </w:r>
            <w:r w:rsidRPr="00432AC9">
              <w:rPr>
                <w:spacing w:val="-3"/>
                <w:sz w:val="24"/>
                <w:szCs w:val="24"/>
              </w:rPr>
              <w:t xml:space="preserve"> </w:t>
            </w:r>
            <w:r w:rsidRPr="00432AC9">
              <w:rPr>
                <w:sz w:val="24"/>
                <w:szCs w:val="24"/>
              </w:rPr>
              <w:t>сюжетті</w:t>
            </w:r>
            <w:r w:rsidRPr="00432AC9">
              <w:rPr>
                <w:spacing w:val="-6"/>
                <w:sz w:val="24"/>
                <w:szCs w:val="24"/>
              </w:rPr>
              <w:t xml:space="preserve"> </w:t>
            </w:r>
            <w:r w:rsidRPr="00432AC9">
              <w:rPr>
                <w:sz w:val="24"/>
                <w:szCs w:val="24"/>
              </w:rPr>
              <w:t>ойыншықтарды</w:t>
            </w:r>
            <w:r w:rsidRPr="00432AC9">
              <w:rPr>
                <w:spacing w:val="-4"/>
                <w:sz w:val="24"/>
                <w:szCs w:val="24"/>
              </w:rPr>
              <w:t xml:space="preserve"> </w:t>
            </w:r>
            <w:r w:rsidRPr="00432AC9">
              <w:rPr>
                <w:sz w:val="24"/>
                <w:szCs w:val="24"/>
              </w:rPr>
              <w:t>қолданып</w:t>
            </w:r>
            <w:r w:rsidRPr="00432AC9">
              <w:rPr>
                <w:spacing w:val="-7"/>
                <w:sz w:val="24"/>
                <w:szCs w:val="24"/>
              </w:rPr>
              <w:t xml:space="preserve"> </w:t>
            </w:r>
            <w:r w:rsidRPr="00432AC9">
              <w:rPr>
                <w:sz w:val="24"/>
                <w:szCs w:val="24"/>
              </w:rPr>
              <w:t>ойнату.</w:t>
            </w:r>
          </w:p>
          <w:p w14:paraId="4B34C9D4" w14:textId="77777777" w:rsidR="00A85B4B" w:rsidRPr="00432AC9" w:rsidRDefault="00A85B4B" w:rsidP="00731FC3">
            <w:pPr>
              <w:pStyle w:val="TableParagraph"/>
              <w:rPr>
                <w:b/>
                <w:sz w:val="24"/>
                <w:szCs w:val="24"/>
              </w:rPr>
            </w:pPr>
            <w:r w:rsidRPr="00432AC9">
              <w:rPr>
                <w:sz w:val="24"/>
                <w:szCs w:val="24"/>
              </w:rPr>
              <w:t>Ұжымдық құрылыс жасауға баулу, алдын ала келісе отырып, құрылыс</w:t>
            </w:r>
            <w:r w:rsidRPr="00432AC9">
              <w:rPr>
                <w:spacing w:val="1"/>
                <w:sz w:val="24"/>
                <w:szCs w:val="24"/>
              </w:rPr>
              <w:t xml:space="preserve"> </w:t>
            </w:r>
            <w:r w:rsidRPr="00432AC9">
              <w:rPr>
                <w:spacing w:val="-1"/>
                <w:sz w:val="24"/>
                <w:szCs w:val="24"/>
              </w:rPr>
              <w:t>бөліктерін</w:t>
            </w:r>
            <w:r w:rsidRPr="00432AC9">
              <w:rPr>
                <w:spacing w:val="-17"/>
                <w:sz w:val="24"/>
                <w:szCs w:val="24"/>
              </w:rPr>
              <w:t xml:space="preserve"> </w:t>
            </w:r>
            <w:r w:rsidRPr="00432AC9">
              <w:rPr>
                <w:spacing w:val="-1"/>
                <w:sz w:val="24"/>
                <w:szCs w:val="24"/>
              </w:rPr>
              <w:t>жеке</w:t>
            </w:r>
            <w:r w:rsidRPr="00432AC9">
              <w:rPr>
                <w:spacing w:val="-17"/>
                <w:sz w:val="24"/>
                <w:szCs w:val="24"/>
              </w:rPr>
              <w:t xml:space="preserve"> </w:t>
            </w:r>
            <w:r w:rsidRPr="00432AC9">
              <w:rPr>
                <w:spacing w:val="-1"/>
                <w:sz w:val="24"/>
                <w:szCs w:val="24"/>
              </w:rPr>
              <w:t>дайындауды,</w:t>
            </w:r>
            <w:r w:rsidRPr="00432AC9">
              <w:rPr>
                <w:spacing w:val="-16"/>
                <w:sz w:val="24"/>
                <w:szCs w:val="24"/>
              </w:rPr>
              <w:t xml:space="preserve"> </w:t>
            </w:r>
            <w:r w:rsidRPr="00432AC9">
              <w:rPr>
                <w:spacing w:val="-1"/>
                <w:sz w:val="24"/>
                <w:szCs w:val="24"/>
              </w:rPr>
              <w:t>өздерінің</w:t>
            </w:r>
            <w:r w:rsidRPr="00432AC9">
              <w:rPr>
                <w:spacing w:val="-17"/>
                <w:sz w:val="24"/>
                <w:szCs w:val="24"/>
              </w:rPr>
              <w:t xml:space="preserve"> </w:t>
            </w:r>
            <w:r w:rsidRPr="00432AC9">
              <w:rPr>
                <w:sz w:val="24"/>
                <w:szCs w:val="24"/>
              </w:rPr>
              <w:t>құрастырған</w:t>
            </w:r>
            <w:r w:rsidRPr="00432AC9">
              <w:rPr>
                <w:spacing w:val="-17"/>
                <w:sz w:val="24"/>
                <w:szCs w:val="24"/>
              </w:rPr>
              <w:t xml:space="preserve"> </w:t>
            </w:r>
            <w:r w:rsidRPr="00432AC9">
              <w:rPr>
                <w:sz w:val="24"/>
                <w:szCs w:val="24"/>
              </w:rPr>
              <w:t>бұйымдарын</w:t>
            </w:r>
            <w:r w:rsidRPr="00432AC9">
              <w:rPr>
                <w:spacing w:val="-17"/>
                <w:sz w:val="24"/>
                <w:szCs w:val="24"/>
              </w:rPr>
              <w:t xml:space="preserve"> </w:t>
            </w:r>
            <w:r w:rsidRPr="00432AC9">
              <w:rPr>
                <w:sz w:val="24"/>
                <w:szCs w:val="24"/>
              </w:rPr>
              <w:t>біріктіре</w:t>
            </w:r>
            <w:r w:rsidRPr="00432AC9">
              <w:rPr>
                <w:spacing w:val="-18"/>
                <w:sz w:val="24"/>
                <w:szCs w:val="24"/>
              </w:rPr>
              <w:t xml:space="preserve"> </w:t>
            </w:r>
            <w:r w:rsidRPr="00432AC9">
              <w:rPr>
                <w:sz w:val="24"/>
                <w:szCs w:val="24"/>
              </w:rPr>
              <w:t>отырып,</w:t>
            </w:r>
            <w:r w:rsidRPr="00432AC9">
              <w:rPr>
                <w:spacing w:val="-68"/>
                <w:sz w:val="24"/>
                <w:szCs w:val="24"/>
              </w:rPr>
              <w:t xml:space="preserve"> </w:t>
            </w:r>
            <w:r w:rsidRPr="00432AC9">
              <w:rPr>
                <w:sz w:val="24"/>
                <w:szCs w:val="24"/>
              </w:rPr>
              <w:t>дайын</w:t>
            </w:r>
            <w:r w:rsidRPr="00432AC9">
              <w:rPr>
                <w:spacing w:val="-1"/>
                <w:sz w:val="24"/>
                <w:szCs w:val="24"/>
              </w:rPr>
              <w:t xml:space="preserve"> </w:t>
            </w:r>
            <w:r w:rsidRPr="00432AC9">
              <w:rPr>
                <w:sz w:val="24"/>
                <w:szCs w:val="24"/>
              </w:rPr>
              <w:t>болған</w:t>
            </w:r>
            <w:r w:rsidRPr="00432AC9">
              <w:rPr>
                <w:spacing w:val="-3"/>
                <w:sz w:val="24"/>
                <w:szCs w:val="24"/>
              </w:rPr>
              <w:t xml:space="preserve"> </w:t>
            </w:r>
            <w:r w:rsidRPr="00432AC9">
              <w:rPr>
                <w:sz w:val="24"/>
                <w:szCs w:val="24"/>
              </w:rPr>
              <w:t>құрылыспен</w:t>
            </w:r>
            <w:r w:rsidRPr="00432AC9">
              <w:rPr>
                <w:spacing w:val="-2"/>
                <w:sz w:val="24"/>
                <w:szCs w:val="24"/>
              </w:rPr>
              <w:t xml:space="preserve"> </w:t>
            </w:r>
            <w:r w:rsidRPr="00432AC9">
              <w:rPr>
                <w:sz w:val="24"/>
                <w:szCs w:val="24"/>
              </w:rPr>
              <w:t>бірге</w:t>
            </w:r>
            <w:r w:rsidRPr="00432AC9">
              <w:rPr>
                <w:spacing w:val="-3"/>
                <w:sz w:val="24"/>
                <w:szCs w:val="24"/>
              </w:rPr>
              <w:t xml:space="preserve"> </w:t>
            </w:r>
            <w:r w:rsidRPr="00432AC9">
              <w:rPr>
                <w:sz w:val="24"/>
                <w:szCs w:val="24"/>
              </w:rPr>
              <w:t>ойнау дағдысын жетілдіру</w:t>
            </w:r>
          </w:p>
        </w:tc>
        <w:tc>
          <w:tcPr>
            <w:tcW w:w="2835" w:type="dxa"/>
            <w:tcMar>
              <w:top w:w="15" w:type="dxa"/>
              <w:left w:w="15" w:type="dxa"/>
              <w:bottom w:w="15" w:type="dxa"/>
              <w:right w:w="15" w:type="dxa"/>
            </w:tcMar>
          </w:tcPr>
          <w:p w14:paraId="432FB3E4" w14:textId="77777777" w:rsidR="00A85B4B" w:rsidRPr="00432AC9" w:rsidRDefault="00A85B4B" w:rsidP="00731FC3">
            <w:pPr>
              <w:pStyle w:val="af9"/>
              <w:ind w:left="0"/>
              <w:rPr>
                <w:sz w:val="24"/>
                <w:szCs w:val="24"/>
              </w:rPr>
            </w:pPr>
            <w:r w:rsidRPr="00432AC9">
              <w:rPr>
                <w:sz w:val="24"/>
                <w:szCs w:val="24"/>
              </w:rPr>
              <w:t>Тұтас</w:t>
            </w:r>
            <w:r w:rsidRPr="00432AC9">
              <w:rPr>
                <w:spacing w:val="1"/>
                <w:sz w:val="24"/>
                <w:szCs w:val="24"/>
              </w:rPr>
              <w:t xml:space="preserve"> </w:t>
            </w:r>
            <w:r w:rsidRPr="00432AC9">
              <w:rPr>
                <w:sz w:val="24"/>
                <w:szCs w:val="24"/>
              </w:rPr>
              <w:t>қағаз</w:t>
            </w:r>
            <w:r w:rsidRPr="00432AC9">
              <w:rPr>
                <w:spacing w:val="1"/>
                <w:sz w:val="24"/>
                <w:szCs w:val="24"/>
              </w:rPr>
              <w:t xml:space="preserve"> </w:t>
            </w:r>
            <w:r w:rsidRPr="00432AC9">
              <w:rPr>
                <w:sz w:val="24"/>
                <w:szCs w:val="24"/>
              </w:rPr>
              <w:t>парағына</w:t>
            </w:r>
            <w:r w:rsidRPr="00432AC9">
              <w:rPr>
                <w:spacing w:val="1"/>
                <w:sz w:val="24"/>
                <w:szCs w:val="24"/>
              </w:rPr>
              <w:t xml:space="preserve"> </w:t>
            </w:r>
            <w:r w:rsidRPr="00432AC9">
              <w:rPr>
                <w:sz w:val="24"/>
                <w:szCs w:val="24"/>
              </w:rPr>
              <w:t>бейнені</w:t>
            </w:r>
            <w:r w:rsidRPr="00432AC9">
              <w:rPr>
                <w:spacing w:val="1"/>
                <w:sz w:val="24"/>
                <w:szCs w:val="24"/>
              </w:rPr>
              <w:t xml:space="preserve"> </w:t>
            </w:r>
            <w:r w:rsidRPr="00432AC9">
              <w:rPr>
                <w:sz w:val="24"/>
                <w:szCs w:val="24"/>
              </w:rPr>
              <w:t>орналастыру,</w:t>
            </w:r>
            <w:r w:rsidRPr="00432AC9">
              <w:rPr>
                <w:spacing w:val="1"/>
                <w:sz w:val="24"/>
                <w:szCs w:val="24"/>
              </w:rPr>
              <w:t xml:space="preserve"> </w:t>
            </w:r>
            <w:r w:rsidRPr="00432AC9">
              <w:rPr>
                <w:sz w:val="24"/>
                <w:szCs w:val="24"/>
              </w:rPr>
              <w:t>қызыл,</w:t>
            </w:r>
            <w:r w:rsidRPr="00432AC9">
              <w:rPr>
                <w:spacing w:val="1"/>
                <w:sz w:val="24"/>
                <w:szCs w:val="24"/>
              </w:rPr>
              <w:t xml:space="preserve"> </w:t>
            </w:r>
            <w:r w:rsidRPr="00432AC9">
              <w:rPr>
                <w:sz w:val="24"/>
                <w:szCs w:val="24"/>
              </w:rPr>
              <w:t>сары,</w:t>
            </w:r>
            <w:r w:rsidRPr="00432AC9">
              <w:rPr>
                <w:spacing w:val="1"/>
                <w:sz w:val="24"/>
                <w:szCs w:val="24"/>
              </w:rPr>
              <w:t xml:space="preserve"> </w:t>
            </w:r>
            <w:r w:rsidRPr="00432AC9">
              <w:rPr>
                <w:sz w:val="24"/>
                <w:szCs w:val="24"/>
              </w:rPr>
              <w:t>жасыл,</w:t>
            </w:r>
            <w:r w:rsidRPr="00432AC9">
              <w:rPr>
                <w:spacing w:val="1"/>
                <w:sz w:val="24"/>
                <w:szCs w:val="24"/>
              </w:rPr>
              <w:t xml:space="preserve"> </w:t>
            </w:r>
            <w:r w:rsidRPr="00432AC9">
              <w:rPr>
                <w:sz w:val="24"/>
                <w:szCs w:val="24"/>
              </w:rPr>
              <w:t>көк,</w:t>
            </w:r>
            <w:r w:rsidRPr="00432AC9">
              <w:rPr>
                <w:spacing w:val="1"/>
                <w:sz w:val="24"/>
                <w:szCs w:val="24"/>
              </w:rPr>
              <w:t xml:space="preserve"> </w:t>
            </w:r>
            <w:r w:rsidRPr="00432AC9">
              <w:rPr>
                <w:sz w:val="24"/>
                <w:szCs w:val="24"/>
              </w:rPr>
              <w:t>қара,</w:t>
            </w:r>
            <w:r w:rsidRPr="00432AC9">
              <w:rPr>
                <w:spacing w:val="1"/>
                <w:sz w:val="24"/>
                <w:szCs w:val="24"/>
              </w:rPr>
              <w:t xml:space="preserve"> </w:t>
            </w:r>
            <w:r w:rsidRPr="00432AC9">
              <w:rPr>
                <w:sz w:val="24"/>
                <w:szCs w:val="24"/>
              </w:rPr>
              <w:t>ақ</w:t>
            </w:r>
            <w:r w:rsidRPr="00432AC9">
              <w:rPr>
                <w:spacing w:val="1"/>
                <w:sz w:val="24"/>
                <w:szCs w:val="24"/>
              </w:rPr>
              <w:t xml:space="preserve"> </w:t>
            </w:r>
            <w:r w:rsidRPr="00432AC9">
              <w:rPr>
                <w:sz w:val="24"/>
                <w:szCs w:val="24"/>
              </w:rPr>
              <w:t>негізгі</w:t>
            </w:r>
            <w:r w:rsidRPr="00432AC9">
              <w:rPr>
                <w:spacing w:val="1"/>
                <w:sz w:val="24"/>
                <w:szCs w:val="24"/>
              </w:rPr>
              <w:t xml:space="preserve"> </w:t>
            </w:r>
            <w:r w:rsidRPr="00432AC9">
              <w:rPr>
                <w:sz w:val="24"/>
                <w:szCs w:val="24"/>
              </w:rPr>
              <w:t>түстер</w:t>
            </w:r>
            <w:r w:rsidRPr="00432AC9">
              <w:rPr>
                <w:spacing w:val="1"/>
                <w:sz w:val="24"/>
                <w:szCs w:val="24"/>
              </w:rPr>
              <w:t xml:space="preserve"> </w:t>
            </w:r>
            <w:r w:rsidRPr="00432AC9">
              <w:rPr>
                <w:sz w:val="24"/>
                <w:szCs w:val="24"/>
              </w:rPr>
              <w:t>мен</w:t>
            </w:r>
            <w:r w:rsidRPr="00432AC9">
              <w:rPr>
                <w:spacing w:val="-67"/>
                <w:sz w:val="24"/>
                <w:szCs w:val="24"/>
              </w:rPr>
              <w:t xml:space="preserve"> </w:t>
            </w:r>
            <w:r w:rsidRPr="00432AC9">
              <w:rPr>
                <w:sz w:val="24"/>
                <w:szCs w:val="24"/>
              </w:rPr>
              <w:t>олардың</w:t>
            </w:r>
            <w:r w:rsidRPr="00432AC9">
              <w:rPr>
                <w:spacing w:val="-4"/>
                <w:sz w:val="24"/>
                <w:szCs w:val="24"/>
              </w:rPr>
              <w:t xml:space="preserve"> </w:t>
            </w:r>
            <w:r w:rsidRPr="00432AC9">
              <w:rPr>
                <w:sz w:val="24"/>
                <w:szCs w:val="24"/>
              </w:rPr>
              <w:t>реңктерін (қызғылт,</w:t>
            </w:r>
            <w:r w:rsidRPr="00432AC9">
              <w:rPr>
                <w:spacing w:val="-1"/>
                <w:sz w:val="24"/>
                <w:szCs w:val="24"/>
              </w:rPr>
              <w:t xml:space="preserve"> </w:t>
            </w:r>
            <w:r w:rsidRPr="00432AC9">
              <w:rPr>
                <w:sz w:val="24"/>
                <w:szCs w:val="24"/>
              </w:rPr>
              <w:t>көгілдір,</w:t>
            </w:r>
            <w:r w:rsidRPr="00432AC9">
              <w:rPr>
                <w:spacing w:val="-2"/>
                <w:sz w:val="24"/>
                <w:szCs w:val="24"/>
              </w:rPr>
              <w:t xml:space="preserve"> </w:t>
            </w:r>
            <w:r w:rsidRPr="00432AC9">
              <w:rPr>
                <w:sz w:val="24"/>
                <w:szCs w:val="24"/>
              </w:rPr>
              <w:t>сұр)</w:t>
            </w:r>
            <w:r w:rsidRPr="00432AC9">
              <w:rPr>
                <w:spacing w:val="-3"/>
                <w:sz w:val="24"/>
                <w:szCs w:val="24"/>
              </w:rPr>
              <w:t xml:space="preserve"> </w:t>
            </w:r>
            <w:r w:rsidRPr="00432AC9">
              <w:rPr>
                <w:sz w:val="24"/>
                <w:szCs w:val="24"/>
              </w:rPr>
              <w:t>қолдануды.</w:t>
            </w:r>
          </w:p>
          <w:p w14:paraId="1814FE8F" w14:textId="77777777" w:rsidR="00A85B4B" w:rsidRPr="00432AC9" w:rsidRDefault="00A85B4B" w:rsidP="00731FC3">
            <w:pPr>
              <w:pStyle w:val="af9"/>
              <w:ind w:left="0"/>
              <w:rPr>
                <w:sz w:val="24"/>
                <w:szCs w:val="24"/>
              </w:rPr>
            </w:pPr>
            <w:r w:rsidRPr="00432AC9">
              <w:rPr>
                <w:sz w:val="24"/>
                <w:szCs w:val="24"/>
              </w:rPr>
              <w:t>Қазақ</w:t>
            </w:r>
            <w:r w:rsidRPr="00432AC9">
              <w:rPr>
                <w:spacing w:val="-5"/>
                <w:sz w:val="24"/>
                <w:szCs w:val="24"/>
              </w:rPr>
              <w:t xml:space="preserve"> </w:t>
            </w:r>
            <w:r w:rsidRPr="00432AC9">
              <w:rPr>
                <w:sz w:val="24"/>
                <w:szCs w:val="24"/>
              </w:rPr>
              <w:t>ою-өрнектерінің</w:t>
            </w:r>
            <w:r w:rsidRPr="00432AC9">
              <w:rPr>
                <w:spacing w:val="-4"/>
                <w:sz w:val="24"/>
                <w:szCs w:val="24"/>
              </w:rPr>
              <w:t xml:space="preserve"> </w:t>
            </w:r>
            <w:r w:rsidRPr="00432AC9">
              <w:rPr>
                <w:sz w:val="24"/>
                <w:szCs w:val="24"/>
              </w:rPr>
              <w:t>қарапайым</w:t>
            </w:r>
            <w:r w:rsidRPr="00432AC9">
              <w:rPr>
                <w:spacing w:val="-5"/>
                <w:sz w:val="24"/>
                <w:szCs w:val="24"/>
              </w:rPr>
              <w:t xml:space="preserve"> </w:t>
            </w:r>
            <w:r w:rsidRPr="00432AC9">
              <w:rPr>
                <w:sz w:val="24"/>
                <w:szCs w:val="24"/>
              </w:rPr>
              <w:t>элементтерін</w:t>
            </w:r>
            <w:r w:rsidRPr="00432AC9">
              <w:rPr>
                <w:spacing w:val="-4"/>
                <w:sz w:val="24"/>
                <w:szCs w:val="24"/>
              </w:rPr>
              <w:t xml:space="preserve"> </w:t>
            </w:r>
            <w:r w:rsidRPr="00432AC9">
              <w:rPr>
                <w:sz w:val="24"/>
                <w:szCs w:val="24"/>
              </w:rPr>
              <w:t>қайталап</w:t>
            </w:r>
            <w:r w:rsidRPr="00432AC9">
              <w:rPr>
                <w:spacing w:val="-5"/>
                <w:sz w:val="24"/>
                <w:szCs w:val="24"/>
              </w:rPr>
              <w:t xml:space="preserve"> </w:t>
            </w:r>
            <w:r w:rsidRPr="00432AC9">
              <w:rPr>
                <w:sz w:val="24"/>
                <w:szCs w:val="24"/>
              </w:rPr>
              <w:t>салуға</w:t>
            </w:r>
            <w:r w:rsidRPr="00432AC9">
              <w:rPr>
                <w:spacing w:val="-4"/>
                <w:sz w:val="24"/>
                <w:szCs w:val="24"/>
              </w:rPr>
              <w:t xml:space="preserve"> </w:t>
            </w:r>
            <w:r w:rsidRPr="00432AC9">
              <w:rPr>
                <w:sz w:val="24"/>
                <w:szCs w:val="24"/>
              </w:rPr>
              <w:t>баулу.</w:t>
            </w:r>
          </w:p>
          <w:p w14:paraId="7876676C" w14:textId="77777777" w:rsidR="00A85B4B" w:rsidRPr="00432AC9" w:rsidRDefault="00A85B4B" w:rsidP="00731FC3">
            <w:pPr>
              <w:pStyle w:val="TableParagraph"/>
              <w:rPr>
                <w:b/>
                <w:sz w:val="24"/>
                <w:szCs w:val="24"/>
              </w:rPr>
            </w:pPr>
          </w:p>
        </w:tc>
        <w:tc>
          <w:tcPr>
            <w:tcW w:w="2835" w:type="dxa"/>
            <w:tcMar>
              <w:top w:w="15" w:type="dxa"/>
              <w:left w:w="15" w:type="dxa"/>
              <w:bottom w:w="15" w:type="dxa"/>
              <w:right w:w="15" w:type="dxa"/>
            </w:tcMar>
          </w:tcPr>
          <w:p w14:paraId="716A9244" w14:textId="77777777" w:rsidR="00A85B4B" w:rsidRPr="00432AC9" w:rsidRDefault="00A85B4B" w:rsidP="00731FC3">
            <w:pPr>
              <w:pStyle w:val="af9"/>
              <w:ind w:left="0"/>
              <w:rPr>
                <w:sz w:val="24"/>
                <w:szCs w:val="24"/>
              </w:rPr>
            </w:pPr>
            <w:r w:rsidRPr="00432AC9">
              <w:rPr>
                <w:sz w:val="24"/>
                <w:szCs w:val="24"/>
              </w:rPr>
              <w:t>Құмға таяқшалармен, асфальтқа бормен, өз бетінше ойдан сурет салуға</w:t>
            </w:r>
            <w:r w:rsidRPr="00432AC9">
              <w:rPr>
                <w:spacing w:val="1"/>
                <w:sz w:val="24"/>
                <w:szCs w:val="24"/>
              </w:rPr>
              <w:t xml:space="preserve"> </w:t>
            </w:r>
            <w:r w:rsidRPr="00432AC9">
              <w:rPr>
                <w:sz w:val="24"/>
                <w:szCs w:val="24"/>
              </w:rPr>
              <w:t>мүмкіндік</w:t>
            </w:r>
            <w:r w:rsidRPr="00432AC9">
              <w:rPr>
                <w:spacing w:val="-1"/>
                <w:sz w:val="24"/>
                <w:szCs w:val="24"/>
              </w:rPr>
              <w:t xml:space="preserve"> </w:t>
            </w:r>
            <w:r w:rsidRPr="00432AC9">
              <w:rPr>
                <w:sz w:val="24"/>
                <w:szCs w:val="24"/>
              </w:rPr>
              <w:t>беру.</w:t>
            </w:r>
          </w:p>
          <w:p w14:paraId="207A3A9C" w14:textId="77777777" w:rsidR="00A85B4B" w:rsidRPr="00432AC9" w:rsidRDefault="00A85B4B" w:rsidP="00731FC3">
            <w:pPr>
              <w:pStyle w:val="af9"/>
              <w:ind w:left="0"/>
              <w:rPr>
                <w:sz w:val="24"/>
                <w:szCs w:val="24"/>
              </w:rPr>
            </w:pPr>
            <w:r w:rsidRPr="00432AC9">
              <w:rPr>
                <w:sz w:val="24"/>
                <w:szCs w:val="24"/>
              </w:rPr>
              <w:t>Сурет</w:t>
            </w:r>
            <w:r w:rsidRPr="00432AC9">
              <w:rPr>
                <w:spacing w:val="-5"/>
                <w:sz w:val="24"/>
                <w:szCs w:val="24"/>
              </w:rPr>
              <w:t xml:space="preserve"> </w:t>
            </w:r>
            <w:r w:rsidRPr="00432AC9">
              <w:rPr>
                <w:sz w:val="24"/>
                <w:szCs w:val="24"/>
              </w:rPr>
              <w:t>салуда</w:t>
            </w:r>
            <w:r w:rsidRPr="00432AC9">
              <w:rPr>
                <w:spacing w:val="-3"/>
                <w:sz w:val="24"/>
                <w:szCs w:val="24"/>
              </w:rPr>
              <w:t xml:space="preserve"> </w:t>
            </w:r>
            <w:r w:rsidRPr="00432AC9">
              <w:rPr>
                <w:sz w:val="24"/>
                <w:szCs w:val="24"/>
              </w:rPr>
              <w:t>қауіпсіздікті</w:t>
            </w:r>
            <w:r w:rsidRPr="00432AC9">
              <w:rPr>
                <w:spacing w:val="-2"/>
                <w:sz w:val="24"/>
                <w:szCs w:val="24"/>
              </w:rPr>
              <w:t xml:space="preserve"> </w:t>
            </w:r>
            <w:r w:rsidRPr="00432AC9">
              <w:rPr>
                <w:sz w:val="24"/>
                <w:szCs w:val="24"/>
              </w:rPr>
              <w:t>сақтауға,</w:t>
            </w:r>
            <w:r w:rsidRPr="00432AC9">
              <w:rPr>
                <w:spacing w:val="-5"/>
                <w:sz w:val="24"/>
                <w:szCs w:val="24"/>
              </w:rPr>
              <w:t xml:space="preserve"> </w:t>
            </w:r>
            <w:r w:rsidRPr="00432AC9">
              <w:rPr>
                <w:sz w:val="24"/>
                <w:szCs w:val="24"/>
              </w:rPr>
              <w:t>ұқыптылыққа</w:t>
            </w:r>
            <w:r w:rsidRPr="00432AC9">
              <w:rPr>
                <w:spacing w:val="-6"/>
                <w:sz w:val="24"/>
                <w:szCs w:val="24"/>
              </w:rPr>
              <w:t xml:space="preserve"> </w:t>
            </w:r>
            <w:r w:rsidRPr="00432AC9">
              <w:rPr>
                <w:sz w:val="24"/>
                <w:szCs w:val="24"/>
              </w:rPr>
              <w:t>баулу.</w:t>
            </w:r>
          </w:p>
          <w:p w14:paraId="0C27288C" w14:textId="77777777" w:rsidR="00A85B4B" w:rsidRPr="00432AC9" w:rsidRDefault="00A85B4B" w:rsidP="00731FC3">
            <w:pPr>
              <w:pStyle w:val="TableParagraph"/>
              <w:rPr>
                <w:sz w:val="24"/>
                <w:szCs w:val="24"/>
              </w:rPr>
            </w:pPr>
          </w:p>
        </w:tc>
        <w:tc>
          <w:tcPr>
            <w:tcW w:w="2552" w:type="dxa"/>
            <w:tcMar>
              <w:top w:w="15" w:type="dxa"/>
              <w:left w:w="15" w:type="dxa"/>
              <w:bottom w:w="15" w:type="dxa"/>
              <w:right w:w="15" w:type="dxa"/>
            </w:tcMar>
          </w:tcPr>
          <w:p w14:paraId="554B4D56" w14:textId="77777777" w:rsidR="00A85B4B" w:rsidRPr="00432AC9" w:rsidRDefault="00A85B4B" w:rsidP="00731FC3">
            <w:pPr>
              <w:pStyle w:val="TableParagraph"/>
              <w:rPr>
                <w:b/>
                <w:sz w:val="24"/>
                <w:szCs w:val="24"/>
              </w:rPr>
            </w:pPr>
            <w:r w:rsidRPr="00432AC9">
              <w:rPr>
                <w:sz w:val="24"/>
                <w:szCs w:val="24"/>
              </w:rPr>
              <w:t>Кейіпкерлерді</w:t>
            </w:r>
            <w:r w:rsidRPr="00432AC9">
              <w:rPr>
                <w:spacing w:val="1"/>
                <w:sz w:val="24"/>
                <w:szCs w:val="24"/>
              </w:rPr>
              <w:t xml:space="preserve"> </w:t>
            </w:r>
            <w:r w:rsidRPr="00432AC9">
              <w:rPr>
                <w:sz w:val="24"/>
                <w:szCs w:val="24"/>
              </w:rPr>
              <w:t>сипаттау</w:t>
            </w:r>
            <w:r w:rsidRPr="00432AC9">
              <w:rPr>
                <w:spacing w:val="1"/>
                <w:sz w:val="24"/>
                <w:szCs w:val="24"/>
              </w:rPr>
              <w:t xml:space="preserve"> </w:t>
            </w:r>
            <w:r w:rsidRPr="00432AC9">
              <w:rPr>
                <w:sz w:val="24"/>
                <w:szCs w:val="24"/>
              </w:rPr>
              <w:t>үшін</w:t>
            </w:r>
            <w:r w:rsidRPr="00432AC9">
              <w:rPr>
                <w:spacing w:val="1"/>
                <w:sz w:val="24"/>
                <w:szCs w:val="24"/>
              </w:rPr>
              <w:t xml:space="preserve"> </w:t>
            </w:r>
            <w:r w:rsidRPr="00432AC9">
              <w:rPr>
                <w:sz w:val="24"/>
                <w:szCs w:val="24"/>
              </w:rPr>
              <w:t>дауыс</w:t>
            </w:r>
            <w:r w:rsidRPr="00432AC9">
              <w:rPr>
                <w:spacing w:val="1"/>
                <w:sz w:val="24"/>
                <w:szCs w:val="24"/>
              </w:rPr>
              <w:t xml:space="preserve"> </w:t>
            </w:r>
            <w:r w:rsidRPr="00432AC9">
              <w:rPr>
                <w:sz w:val="24"/>
                <w:szCs w:val="24"/>
              </w:rPr>
              <w:t>ырғағының</w:t>
            </w:r>
            <w:r w:rsidRPr="00432AC9">
              <w:rPr>
                <w:spacing w:val="1"/>
                <w:sz w:val="24"/>
                <w:szCs w:val="24"/>
              </w:rPr>
              <w:t xml:space="preserve"> </w:t>
            </w:r>
            <w:r w:rsidRPr="00432AC9">
              <w:rPr>
                <w:sz w:val="24"/>
                <w:szCs w:val="24"/>
              </w:rPr>
              <w:t>мәнерлі</w:t>
            </w:r>
            <w:r w:rsidRPr="00432AC9">
              <w:rPr>
                <w:spacing w:val="1"/>
                <w:sz w:val="24"/>
                <w:szCs w:val="24"/>
              </w:rPr>
              <w:t xml:space="preserve"> </w:t>
            </w:r>
            <w:r w:rsidRPr="00432AC9">
              <w:rPr>
                <w:sz w:val="24"/>
                <w:szCs w:val="24"/>
              </w:rPr>
              <w:t>қарапайым</w:t>
            </w:r>
            <w:r w:rsidRPr="00432AC9">
              <w:rPr>
                <w:spacing w:val="1"/>
                <w:sz w:val="24"/>
                <w:szCs w:val="24"/>
              </w:rPr>
              <w:t xml:space="preserve"> </w:t>
            </w:r>
            <w:r w:rsidRPr="00432AC9">
              <w:rPr>
                <w:sz w:val="24"/>
                <w:szCs w:val="24"/>
              </w:rPr>
              <w:t>тәсілдерін қолдануды үйрету</w:t>
            </w:r>
          </w:p>
        </w:tc>
      </w:tr>
      <w:tr w:rsidR="00A85B4B" w:rsidRPr="001567AC" w14:paraId="44062576" w14:textId="77777777" w:rsidTr="00731FC3">
        <w:trPr>
          <w:trHeight w:val="30"/>
        </w:trPr>
        <w:tc>
          <w:tcPr>
            <w:tcW w:w="1985" w:type="dxa"/>
            <w:tcMar>
              <w:top w:w="15" w:type="dxa"/>
              <w:left w:w="15" w:type="dxa"/>
              <w:bottom w:w="15" w:type="dxa"/>
              <w:right w:w="15" w:type="dxa"/>
            </w:tcMar>
            <w:vAlign w:val="center"/>
          </w:tcPr>
          <w:p w14:paraId="4B9AB0D5" w14:textId="77777777" w:rsidR="00A85B4B" w:rsidRPr="00432AC9" w:rsidRDefault="00A85B4B" w:rsidP="00731FC3">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lang w:val="kk-KZ"/>
              </w:rPr>
              <w:t xml:space="preserve"> </w:t>
            </w:r>
            <w:proofErr w:type="spellStart"/>
            <w:r w:rsidRPr="00432AC9">
              <w:rPr>
                <w:rFonts w:ascii="Times New Roman" w:hAnsi="Times New Roman" w:cs="Times New Roman"/>
                <w:b/>
                <w:bCs/>
                <w:color w:val="000000"/>
                <w:sz w:val="24"/>
                <w:szCs w:val="24"/>
              </w:rPr>
              <w:t>Кестеге</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сәйкес</w:t>
            </w:r>
            <w:proofErr w:type="spellEnd"/>
            <w:r w:rsidRPr="00432AC9">
              <w:rPr>
                <w:rFonts w:ascii="Times New Roman" w:hAnsi="Times New Roman" w:cs="Times New Roman"/>
                <w:b/>
                <w:bCs/>
                <w:color w:val="000000"/>
                <w:sz w:val="24"/>
                <w:szCs w:val="24"/>
              </w:rPr>
              <w:t xml:space="preserve"> ҰІӘ </w:t>
            </w:r>
          </w:p>
        </w:tc>
        <w:tc>
          <w:tcPr>
            <w:tcW w:w="3118" w:type="dxa"/>
            <w:tcMar>
              <w:top w:w="15" w:type="dxa"/>
              <w:left w:w="15" w:type="dxa"/>
              <w:bottom w:w="15" w:type="dxa"/>
              <w:right w:w="15" w:type="dxa"/>
            </w:tcMar>
          </w:tcPr>
          <w:p w14:paraId="06C21A65" w14:textId="77777777" w:rsidR="00432AC9" w:rsidRPr="00432AC9" w:rsidRDefault="00432AC9" w:rsidP="00432AC9">
            <w:pPr>
              <w:pStyle w:val="ac"/>
              <w:rPr>
                <w:rFonts w:ascii="Times New Roman" w:hAnsi="Times New Roman"/>
                <w:b/>
                <w:bCs/>
                <w:sz w:val="24"/>
                <w:szCs w:val="24"/>
                <w:lang w:val="kk-KZ"/>
              </w:rPr>
            </w:pPr>
            <w:r w:rsidRPr="00432AC9">
              <w:rPr>
                <w:rFonts w:ascii="Times New Roman" w:hAnsi="Times New Roman"/>
                <w:b/>
                <w:bCs/>
                <w:sz w:val="24"/>
                <w:szCs w:val="24"/>
                <w:lang w:val="kk-KZ"/>
              </w:rPr>
              <w:t>Музыка</w:t>
            </w:r>
          </w:p>
          <w:p w14:paraId="7BC47E55" w14:textId="28275959" w:rsidR="00A85B4B" w:rsidRPr="00432AC9" w:rsidRDefault="00432AC9" w:rsidP="00432AC9">
            <w:pPr>
              <w:rPr>
                <w:rFonts w:ascii="Times New Roman" w:hAnsi="Times New Roman" w:cs="Times New Roman"/>
                <w:b/>
                <w:bCs/>
                <w:sz w:val="24"/>
                <w:szCs w:val="24"/>
              </w:rPr>
            </w:pPr>
            <w:r w:rsidRPr="00432AC9">
              <w:rPr>
                <w:rFonts w:ascii="Times New Roman" w:hAnsi="Times New Roman" w:cs="Times New Roman"/>
                <w:sz w:val="24"/>
                <w:szCs w:val="24"/>
              </w:rPr>
              <w:t>(</w:t>
            </w:r>
            <w:r>
              <w:rPr>
                <w:rFonts w:ascii="Times New Roman" w:hAnsi="Times New Roman" w:cs="Times New Roman"/>
                <w:sz w:val="24"/>
                <w:szCs w:val="24"/>
                <w:lang w:val="kk-KZ"/>
              </w:rPr>
              <w:t>Жетекші жоспары бойынша</w:t>
            </w:r>
            <w:r w:rsidRPr="00432AC9">
              <w:rPr>
                <w:rFonts w:ascii="Times New Roman" w:hAnsi="Times New Roman" w:cs="Times New Roman"/>
                <w:sz w:val="24"/>
                <w:szCs w:val="24"/>
              </w:rPr>
              <w:t>)</w:t>
            </w:r>
          </w:p>
        </w:tc>
        <w:tc>
          <w:tcPr>
            <w:tcW w:w="2977" w:type="dxa"/>
            <w:tcMar>
              <w:top w:w="15" w:type="dxa"/>
              <w:left w:w="15" w:type="dxa"/>
              <w:bottom w:w="15" w:type="dxa"/>
              <w:right w:w="15" w:type="dxa"/>
            </w:tcMar>
          </w:tcPr>
          <w:p w14:paraId="3C2F72D3" w14:textId="77777777" w:rsidR="00A85B4B" w:rsidRPr="00432AC9" w:rsidRDefault="00A85B4B" w:rsidP="00731FC3">
            <w:pPr>
              <w:pStyle w:val="ac"/>
              <w:rPr>
                <w:rFonts w:ascii="Times New Roman" w:hAnsi="Times New Roman"/>
                <w:b/>
                <w:bCs/>
                <w:sz w:val="24"/>
                <w:szCs w:val="24"/>
                <w:lang w:val="kk-KZ"/>
              </w:rPr>
            </w:pPr>
          </w:p>
          <w:p w14:paraId="1C11576A" w14:textId="77777777" w:rsidR="00432AC9" w:rsidRPr="00432AC9" w:rsidRDefault="00432AC9" w:rsidP="00432AC9">
            <w:pPr>
              <w:pStyle w:val="ac"/>
              <w:rPr>
                <w:rFonts w:ascii="Times New Roman" w:hAnsi="Times New Roman"/>
                <w:b/>
                <w:bCs/>
                <w:sz w:val="24"/>
                <w:szCs w:val="24"/>
              </w:rPr>
            </w:pPr>
            <w:r w:rsidRPr="00432AC9">
              <w:rPr>
                <w:rFonts w:ascii="Times New Roman" w:hAnsi="Times New Roman"/>
                <w:b/>
                <w:bCs/>
                <w:sz w:val="24"/>
                <w:szCs w:val="24"/>
              </w:rPr>
              <w:t xml:space="preserve">Дене </w:t>
            </w:r>
            <w:proofErr w:type="spellStart"/>
            <w:r w:rsidRPr="00432AC9">
              <w:rPr>
                <w:rFonts w:ascii="Times New Roman" w:hAnsi="Times New Roman"/>
                <w:b/>
                <w:bCs/>
                <w:sz w:val="24"/>
                <w:szCs w:val="24"/>
              </w:rPr>
              <w:t>тәрбиесі</w:t>
            </w:r>
            <w:proofErr w:type="spellEnd"/>
          </w:p>
          <w:p w14:paraId="60534331" w14:textId="77777777" w:rsidR="00432AC9" w:rsidRPr="00432AC9" w:rsidRDefault="00432AC9" w:rsidP="00432AC9">
            <w:pPr>
              <w:rPr>
                <w:rFonts w:ascii="Times New Roman" w:hAnsi="Times New Roman" w:cs="Times New Roman"/>
                <w:sz w:val="24"/>
                <w:szCs w:val="24"/>
              </w:rPr>
            </w:pPr>
            <w:proofErr w:type="spellStart"/>
            <w:r w:rsidRPr="00432AC9">
              <w:rPr>
                <w:rFonts w:ascii="Times New Roman" w:hAnsi="Times New Roman" w:cs="Times New Roman"/>
                <w:sz w:val="24"/>
                <w:szCs w:val="24"/>
              </w:rPr>
              <w:t>Жалпы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дамытушы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жаттығулар</w:t>
            </w:r>
            <w:proofErr w:type="spellEnd"/>
            <w:r w:rsidRPr="00432AC9">
              <w:rPr>
                <w:rFonts w:ascii="Times New Roman" w:hAnsi="Times New Roman" w:cs="Times New Roman"/>
                <w:sz w:val="24"/>
                <w:szCs w:val="24"/>
              </w:rPr>
              <w:t>.</w:t>
            </w:r>
          </w:p>
          <w:p w14:paraId="754585CA" w14:textId="77777777" w:rsidR="00432AC9" w:rsidRPr="00432AC9" w:rsidRDefault="00432AC9" w:rsidP="00432AC9">
            <w:pPr>
              <w:rPr>
                <w:rFonts w:ascii="Times New Roman" w:hAnsi="Times New Roman" w:cs="Times New Roman"/>
                <w:sz w:val="24"/>
                <w:szCs w:val="24"/>
              </w:rPr>
            </w:pPr>
            <w:proofErr w:type="spellStart"/>
            <w:r w:rsidRPr="00432AC9">
              <w:rPr>
                <w:rFonts w:ascii="Times New Roman" w:hAnsi="Times New Roman" w:cs="Times New Roman"/>
                <w:sz w:val="24"/>
                <w:szCs w:val="24"/>
              </w:rPr>
              <w:t>Негізгі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қимылдар</w:t>
            </w:r>
            <w:proofErr w:type="spellEnd"/>
            <w:r w:rsidRPr="00432AC9">
              <w:rPr>
                <w:rFonts w:ascii="Times New Roman" w:hAnsi="Times New Roman" w:cs="Times New Roman"/>
                <w:sz w:val="24"/>
                <w:szCs w:val="24"/>
              </w:rPr>
              <w:t xml:space="preserve">: </w:t>
            </w:r>
          </w:p>
          <w:p w14:paraId="072A922B" w14:textId="77777777" w:rsidR="00432AC9" w:rsidRPr="00432AC9" w:rsidRDefault="00432AC9" w:rsidP="00432AC9">
            <w:pPr>
              <w:rPr>
                <w:rFonts w:ascii="Times New Roman" w:hAnsi="Times New Roman" w:cs="Times New Roman"/>
                <w:sz w:val="24"/>
                <w:szCs w:val="24"/>
              </w:rPr>
            </w:pPr>
            <w:proofErr w:type="spellStart"/>
            <w:r w:rsidRPr="00432AC9">
              <w:rPr>
                <w:rFonts w:ascii="Times New Roman" w:hAnsi="Times New Roman" w:cs="Times New Roman"/>
                <w:sz w:val="24"/>
                <w:szCs w:val="24"/>
              </w:rPr>
              <w:t>бірінің</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артынан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бірі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тізені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lastRenderedPageBreak/>
              <w:t>жоғары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көтеріп</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жүру</w:t>
            </w:r>
            <w:proofErr w:type="spellEnd"/>
            <w:r w:rsidRPr="00432AC9">
              <w:rPr>
                <w:rFonts w:ascii="Times New Roman" w:hAnsi="Times New Roman" w:cs="Times New Roman"/>
                <w:sz w:val="24"/>
                <w:szCs w:val="24"/>
              </w:rPr>
              <w:t>;</w:t>
            </w:r>
          </w:p>
          <w:p w14:paraId="073631CC" w14:textId="77777777" w:rsidR="00432AC9" w:rsidRPr="00432AC9" w:rsidRDefault="00432AC9" w:rsidP="00432AC9">
            <w:pPr>
              <w:rPr>
                <w:rFonts w:ascii="Times New Roman" w:hAnsi="Times New Roman" w:cs="Times New Roman"/>
                <w:sz w:val="24"/>
                <w:szCs w:val="24"/>
              </w:rPr>
            </w:pPr>
            <w:proofErr w:type="spellStart"/>
            <w:r w:rsidRPr="00432AC9">
              <w:rPr>
                <w:rFonts w:ascii="Times New Roman" w:hAnsi="Times New Roman" w:cs="Times New Roman"/>
                <w:sz w:val="24"/>
                <w:szCs w:val="24"/>
              </w:rPr>
              <w:t>бірінің</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артынан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бірі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жүгіру</w:t>
            </w:r>
            <w:proofErr w:type="spellEnd"/>
            <w:r w:rsidRPr="00432AC9">
              <w:rPr>
                <w:rFonts w:ascii="Times New Roman" w:hAnsi="Times New Roman" w:cs="Times New Roman"/>
                <w:sz w:val="24"/>
                <w:szCs w:val="24"/>
              </w:rPr>
              <w:t>;</w:t>
            </w:r>
          </w:p>
          <w:p w14:paraId="0354CA85" w14:textId="77777777" w:rsidR="00A85B4B" w:rsidRPr="00432AC9" w:rsidRDefault="00A85B4B" w:rsidP="00731FC3">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38AF0ACB" w14:textId="435DF663" w:rsidR="00A85B4B" w:rsidRPr="00432AC9" w:rsidRDefault="00A85B4B" w:rsidP="00731FC3">
            <w:pPr>
              <w:rPr>
                <w:rFonts w:ascii="Times New Roman" w:hAnsi="Times New Roman" w:cs="Times New Roman"/>
                <w:sz w:val="24"/>
                <w:szCs w:val="24"/>
              </w:rPr>
            </w:pPr>
          </w:p>
        </w:tc>
        <w:tc>
          <w:tcPr>
            <w:tcW w:w="2835" w:type="dxa"/>
            <w:tcMar>
              <w:top w:w="15" w:type="dxa"/>
              <w:left w:w="15" w:type="dxa"/>
              <w:bottom w:w="15" w:type="dxa"/>
              <w:right w:w="15" w:type="dxa"/>
            </w:tcMar>
          </w:tcPr>
          <w:p w14:paraId="2E3DEE2E" w14:textId="77777777" w:rsidR="00A85B4B" w:rsidRPr="00432AC9" w:rsidRDefault="00A85B4B" w:rsidP="00731FC3">
            <w:pPr>
              <w:pStyle w:val="ac"/>
              <w:rPr>
                <w:rFonts w:ascii="Times New Roman" w:hAnsi="Times New Roman"/>
                <w:b/>
                <w:bCs/>
                <w:sz w:val="24"/>
                <w:szCs w:val="24"/>
                <w:lang w:val="kk-KZ"/>
              </w:rPr>
            </w:pPr>
            <w:r w:rsidRPr="00432AC9">
              <w:rPr>
                <w:rFonts w:ascii="Times New Roman" w:hAnsi="Times New Roman"/>
                <w:b/>
                <w:bCs/>
                <w:sz w:val="24"/>
                <w:szCs w:val="24"/>
                <w:lang w:val="kk-KZ"/>
              </w:rPr>
              <w:t>Дене тәрбиесі</w:t>
            </w:r>
          </w:p>
          <w:p w14:paraId="18E72BC9" w14:textId="77777777" w:rsidR="00A85B4B" w:rsidRPr="00432AC9" w:rsidRDefault="00A85B4B" w:rsidP="00731FC3">
            <w:pPr>
              <w:tabs>
                <w:tab w:val="left" w:pos="1388"/>
              </w:tabs>
              <w:spacing w:line="322" w:lineRule="exact"/>
              <w:rPr>
                <w:rFonts w:ascii="Times New Roman" w:hAnsi="Times New Roman" w:cs="Times New Roman"/>
                <w:b/>
                <w:bCs/>
                <w:sz w:val="24"/>
                <w:szCs w:val="24"/>
                <w:lang w:val="kk-KZ"/>
              </w:rPr>
            </w:pPr>
            <w:r w:rsidRPr="00432AC9">
              <w:rPr>
                <w:rFonts w:ascii="Times New Roman" w:hAnsi="Times New Roman" w:cs="Times New Roman"/>
                <w:b/>
                <w:bCs/>
                <w:sz w:val="24"/>
                <w:szCs w:val="24"/>
                <w:lang w:val="kk-KZ"/>
              </w:rPr>
              <w:t>Салауатты</w:t>
            </w:r>
            <w:r w:rsidRPr="00432AC9">
              <w:rPr>
                <w:rFonts w:ascii="Times New Roman" w:hAnsi="Times New Roman" w:cs="Times New Roman"/>
                <w:b/>
                <w:bCs/>
                <w:spacing w:val="-3"/>
                <w:sz w:val="24"/>
                <w:szCs w:val="24"/>
                <w:lang w:val="kk-KZ"/>
              </w:rPr>
              <w:t xml:space="preserve"> </w:t>
            </w:r>
            <w:r w:rsidRPr="00432AC9">
              <w:rPr>
                <w:rFonts w:ascii="Times New Roman" w:hAnsi="Times New Roman" w:cs="Times New Roman"/>
                <w:b/>
                <w:bCs/>
                <w:sz w:val="24"/>
                <w:szCs w:val="24"/>
                <w:lang w:val="kk-KZ"/>
              </w:rPr>
              <w:t>өмір</w:t>
            </w:r>
            <w:r w:rsidRPr="00432AC9">
              <w:rPr>
                <w:rFonts w:ascii="Times New Roman" w:hAnsi="Times New Roman" w:cs="Times New Roman"/>
                <w:b/>
                <w:bCs/>
                <w:spacing w:val="-4"/>
                <w:sz w:val="24"/>
                <w:szCs w:val="24"/>
                <w:lang w:val="kk-KZ"/>
              </w:rPr>
              <w:t xml:space="preserve"> </w:t>
            </w:r>
            <w:r w:rsidRPr="00432AC9">
              <w:rPr>
                <w:rFonts w:ascii="Times New Roman" w:hAnsi="Times New Roman" w:cs="Times New Roman"/>
                <w:b/>
                <w:bCs/>
                <w:sz w:val="24"/>
                <w:szCs w:val="24"/>
                <w:lang w:val="kk-KZ"/>
              </w:rPr>
              <w:t>салты</w:t>
            </w:r>
            <w:r w:rsidRPr="00432AC9">
              <w:rPr>
                <w:rFonts w:ascii="Times New Roman" w:hAnsi="Times New Roman" w:cs="Times New Roman"/>
                <w:b/>
                <w:bCs/>
                <w:spacing w:val="-3"/>
                <w:sz w:val="24"/>
                <w:szCs w:val="24"/>
                <w:lang w:val="kk-KZ"/>
              </w:rPr>
              <w:t xml:space="preserve"> </w:t>
            </w:r>
            <w:r w:rsidRPr="00432AC9">
              <w:rPr>
                <w:rFonts w:ascii="Times New Roman" w:hAnsi="Times New Roman" w:cs="Times New Roman"/>
                <w:b/>
                <w:bCs/>
                <w:sz w:val="24"/>
                <w:szCs w:val="24"/>
                <w:lang w:val="kk-KZ"/>
              </w:rPr>
              <w:t>дағдыларын</w:t>
            </w:r>
            <w:r w:rsidRPr="00432AC9">
              <w:rPr>
                <w:rFonts w:ascii="Times New Roman" w:hAnsi="Times New Roman" w:cs="Times New Roman"/>
                <w:b/>
                <w:bCs/>
                <w:spacing w:val="-3"/>
                <w:sz w:val="24"/>
                <w:szCs w:val="24"/>
                <w:lang w:val="kk-KZ"/>
              </w:rPr>
              <w:t xml:space="preserve"> </w:t>
            </w:r>
            <w:r w:rsidRPr="00432AC9">
              <w:rPr>
                <w:rFonts w:ascii="Times New Roman" w:hAnsi="Times New Roman" w:cs="Times New Roman"/>
                <w:b/>
                <w:bCs/>
                <w:sz w:val="24"/>
                <w:szCs w:val="24"/>
                <w:lang w:val="kk-KZ"/>
              </w:rPr>
              <w:t>қалыптастыру.</w:t>
            </w:r>
          </w:p>
          <w:p w14:paraId="77878606" w14:textId="77777777" w:rsidR="00A85B4B" w:rsidRPr="00432AC9" w:rsidRDefault="00A85B4B" w:rsidP="00731FC3">
            <w:pPr>
              <w:pStyle w:val="af9"/>
              <w:spacing w:line="317" w:lineRule="exact"/>
              <w:ind w:left="0"/>
              <w:rPr>
                <w:sz w:val="24"/>
                <w:szCs w:val="24"/>
              </w:rPr>
            </w:pPr>
            <w:r w:rsidRPr="00432AC9">
              <w:rPr>
                <w:sz w:val="24"/>
                <w:szCs w:val="24"/>
              </w:rPr>
              <w:t>Дене</w:t>
            </w:r>
            <w:r w:rsidRPr="00432AC9">
              <w:rPr>
                <w:spacing w:val="-2"/>
                <w:sz w:val="24"/>
                <w:szCs w:val="24"/>
              </w:rPr>
              <w:t xml:space="preserve"> </w:t>
            </w:r>
            <w:r w:rsidRPr="00432AC9">
              <w:rPr>
                <w:sz w:val="24"/>
                <w:szCs w:val="24"/>
              </w:rPr>
              <w:t>мүшелері</w:t>
            </w:r>
            <w:r w:rsidRPr="00432AC9">
              <w:rPr>
                <w:spacing w:val="-1"/>
                <w:sz w:val="24"/>
                <w:szCs w:val="24"/>
              </w:rPr>
              <w:t xml:space="preserve"> </w:t>
            </w:r>
            <w:r w:rsidRPr="00432AC9">
              <w:rPr>
                <w:sz w:val="24"/>
                <w:szCs w:val="24"/>
              </w:rPr>
              <w:t>мен</w:t>
            </w:r>
            <w:r w:rsidRPr="00432AC9">
              <w:rPr>
                <w:spacing w:val="-5"/>
                <w:sz w:val="24"/>
                <w:szCs w:val="24"/>
              </w:rPr>
              <w:t xml:space="preserve"> </w:t>
            </w:r>
            <w:r w:rsidRPr="00432AC9">
              <w:rPr>
                <w:sz w:val="24"/>
                <w:szCs w:val="24"/>
              </w:rPr>
              <w:t>ағза</w:t>
            </w:r>
            <w:r w:rsidRPr="00432AC9">
              <w:rPr>
                <w:spacing w:val="-1"/>
                <w:sz w:val="24"/>
                <w:szCs w:val="24"/>
              </w:rPr>
              <w:t xml:space="preserve"> </w:t>
            </w:r>
            <w:r w:rsidRPr="00432AC9">
              <w:rPr>
                <w:sz w:val="24"/>
                <w:szCs w:val="24"/>
              </w:rPr>
              <w:t>жүйесін</w:t>
            </w:r>
            <w:r w:rsidRPr="00432AC9">
              <w:rPr>
                <w:spacing w:val="-5"/>
                <w:sz w:val="24"/>
                <w:szCs w:val="24"/>
              </w:rPr>
              <w:t xml:space="preserve"> </w:t>
            </w:r>
            <w:r w:rsidRPr="00432AC9">
              <w:rPr>
                <w:sz w:val="24"/>
                <w:szCs w:val="24"/>
              </w:rPr>
              <w:t>нығайтатын</w:t>
            </w:r>
            <w:r w:rsidRPr="00432AC9">
              <w:rPr>
                <w:spacing w:val="-4"/>
                <w:sz w:val="24"/>
                <w:szCs w:val="24"/>
              </w:rPr>
              <w:t xml:space="preserve"> </w:t>
            </w:r>
            <w:r w:rsidRPr="00432AC9">
              <w:rPr>
                <w:sz w:val="24"/>
                <w:szCs w:val="24"/>
              </w:rPr>
              <w:lastRenderedPageBreak/>
              <w:t>жаттығулармен</w:t>
            </w:r>
            <w:r w:rsidRPr="00432AC9">
              <w:rPr>
                <w:spacing w:val="-1"/>
                <w:sz w:val="24"/>
                <w:szCs w:val="24"/>
              </w:rPr>
              <w:t xml:space="preserve"> </w:t>
            </w:r>
            <w:r w:rsidRPr="00432AC9">
              <w:rPr>
                <w:sz w:val="24"/>
                <w:szCs w:val="24"/>
              </w:rPr>
              <w:t>таныстыру.</w:t>
            </w:r>
          </w:p>
          <w:p w14:paraId="252D8360" w14:textId="77777777" w:rsidR="00A85B4B" w:rsidRPr="00432AC9" w:rsidRDefault="00A85B4B" w:rsidP="00731FC3">
            <w:pPr>
              <w:pStyle w:val="af9"/>
              <w:ind w:left="0"/>
              <w:rPr>
                <w:sz w:val="24"/>
                <w:szCs w:val="24"/>
              </w:rPr>
            </w:pPr>
            <w:r w:rsidRPr="00432AC9">
              <w:rPr>
                <w:sz w:val="24"/>
                <w:szCs w:val="24"/>
              </w:rPr>
              <w:t>Өзінің денсаулық жағдайы туралы ересектерге айту, науқастанған кезде</w:t>
            </w:r>
            <w:r w:rsidRPr="00432AC9">
              <w:rPr>
                <w:spacing w:val="1"/>
                <w:sz w:val="24"/>
                <w:szCs w:val="24"/>
              </w:rPr>
              <w:t xml:space="preserve"> </w:t>
            </w:r>
            <w:r w:rsidRPr="00432AC9">
              <w:rPr>
                <w:sz w:val="24"/>
                <w:szCs w:val="24"/>
              </w:rPr>
              <w:t>дәрігерге</w:t>
            </w:r>
            <w:r w:rsidRPr="00432AC9">
              <w:rPr>
                <w:spacing w:val="-4"/>
                <w:sz w:val="24"/>
                <w:szCs w:val="24"/>
              </w:rPr>
              <w:t xml:space="preserve"> </w:t>
            </w:r>
            <w:r w:rsidRPr="00432AC9">
              <w:rPr>
                <w:sz w:val="24"/>
                <w:szCs w:val="24"/>
              </w:rPr>
              <w:t>қаралып,</w:t>
            </w:r>
            <w:r w:rsidRPr="00432AC9">
              <w:rPr>
                <w:spacing w:val="-1"/>
                <w:sz w:val="24"/>
                <w:szCs w:val="24"/>
              </w:rPr>
              <w:t xml:space="preserve"> </w:t>
            </w:r>
            <w:r w:rsidRPr="00432AC9">
              <w:rPr>
                <w:sz w:val="24"/>
                <w:szCs w:val="24"/>
              </w:rPr>
              <w:t>емделу</w:t>
            </w:r>
            <w:r w:rsidRPr="00432AC9">
              <w:rPr>
                <w:spacing w:val="-5"/>
                <w:sz w:val="24"/>
                <w:szCs w:val="24"/>
              </w:rPr>
              <w:t xml:space="preserve"> </w:t>
            </w:r>
            <w:r w:rsidRPr="00432AC9">
              <w:rPr>
                <w:sz w:val="24"/>
                <w:szCs w:val="24"/>
              </w:rPr>
              <w:t>қажеттігін</w:t>
            </w:r>
            <w:r w:rsidRPr="00432AC9">
              <w:rPr>
                <w:spacing w:val="-3"/>
                <w:sz w:val="24"/>
                <w:szCs w:val="24"/>
              </w:rPr>
              <w:t xml:space="preserve"> </w:t>
            </w:r>
            <w:r w:rsidRPr="00432AC9">
              <w:rPr>
                <w:sz w:val="24"/>
                <w:szCs w:val="24"/>
              </w:rPr>
              <w:t>білу.</w:t>
            </w:r>
          </w:p>
          <w:p w14:paraId="5E15C2A1" w14:textId="77777777" w:rsidR="00A85B4B" w:rsidRPr="00432AC9" w:rsidRDefault="00A85B4B" w:rsidP="00731FC3">
            <w:pPr>
              <w:pStyle w:val="af9"/>
              <w:ind w:left="0"/>
              <w:rPr>
                <w:sz w:val="24"/>
                <w:szCs w:val="24"/>
              </w:rPr>
            </w:pPr>
          </w:p>
          <w:p w14:paraId="03D882A5" w14:textId="77777777" w:rsidR="00A85B4B" w:rsidRPr="00432AC9" w:rsidRDefault="00A85B4B" w:rsidP="00731FC3">
            <w:pPr>
              <w:jc w:val="both"/>
              <w:rPr>
                <w:rFonts w:ascii="Times New Roman" w:hAnsi="Times New Roman" w:cs="Times New Roman"/>
                <w:sz w:val="24"/>
                <w:szCs w:val="24"/>
                <w:lang w:val="kk-KZ"/>
              </w:rPr>
            </w:pPr>
            <w:r w:rsidRPr="00432AC9">
              <w:rPr>
                <w:rFonts w:ascii="Times New Roman" w:hAnsi="Times New Roman" w:cs="Times New Roman"/>
                <w:b/>
                <w:bCs/>
                <w:sz w:val="24"/>
                <w:szCs w:val="24"/>
                <w:lang w:val="kk-KZ"/>
              </w:rPr>
              <w:t>Сауықтыру-шынықтыру шаралары</w:t>
            </w:r>
            <w:r w:rsidRPr="00432AC9">
              <w:rPr>
                <w:rFonts w:ascii="Times New Roman" w:hAnsi="Times New Roman" w:cs="Times New Roman"/>
                <w:sz w:val="24"/>
                <w:szCs w:val="24"/>
                <w:lang w:val="kk-KZ"/>
              </w:rPr>
              <w:t xml:space="preserve">: </w:t>
            </w:r>
          </w:p>
          <w:p w14:paraId="2418937D" w14:textId="77777777" w:rsidR="00A85B4B" w:rsidRPr="00432AC9" w:rsidRDefault="00A85B4B" w:rsidP="00731FC3">
            <w:pPr>
              <w:pStyle w:val="ac"/>
              <w:rPr>
                <w:rFonts w:ascii="Times New Roman" w:hAnsi="Times New Roman"/>
                <w:b/>
                <w:bCs/>
                <w:sz w:val="24"/>
                <w:szCs w:val="24"/>
                <w:lang w:val="kk-KZ"/>
              </w:rPr>
            </w:pPr>
            <w:r w:rsidRPr="00432AC9">
              <w:rPr>
                <w:rFonts w:ascii="Times New Roman" w:hAnsi="Times New Roman"/>
                <w:sz w:val="24"/>
                <w:szCs w:val="24"/>
                <w:lang w:val="kk-KZ"/>
              </w:rPr>
              <w:t>Күн</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тәртібіне</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сәйкес</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балалардың</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күнделікті</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таза</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ауада</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болуын</w:t>
            </w:r>
            <w:r w:rsidRPr="00432AC9">
              <w:rPr>
                <w:rFonts w:ascii="Times New Roman" w:hAnsi="Times New Roman"/>
                <w:spacing w:val="-8"/>
                <w:sz w:val="24"/>
                <w:szCs w:val="24"/>
                <w:lang w:val="kk-KZ"/>
              </w:rPr>
              <w:t xml:space="preserve"> </w:t>
            </w:r>
            <w:r w:rsidRPr="00432AC9">
              <w:rPr>
                <w:rFonts w:ascii="Times New Roman" w:hAnsi="Times New Roman"/>
                <w:sz w:val="24"/>
                <w:szCs w:val="24"/>
                <w:lang w:val="kk-KZ"/>
              </w:rPr>
              <w:t xml:space="preserve">қамтамасыз </w:t>
            </w:r>
            <w:r w:rsidRPr="00432AC9">
              <w:rPr>
                <w:rFonts w:ascii="Times New Roman" w:hAnsi="Times New Roman"/>
                <w:spacing w:val="-67"/>
                <w:sz w:val="24"/>
                <w:szCs w:val="24"/>
                <w:lang w:val="kk-KZ"/>
              </w:rPr>
              <w:t xml:space="preserve"> </w:t>
            </w:r>
            <w:r w:rsidRPr="00432AC9">
              <w:rPr>
                <w:rFonts w:ascii="Times New Roman" w:hAnsi="Times New Roman"/>
                <w:sz w:val="24"/>
                <w:szCs w:val="24"/>
                <w:lang w:val="kk-KZ"/>
              </w:rPr>
              <w:t>ету.</w:t>
            </w:r>
          </w:p>
          <w:p w14:paraId="5DDEE7F1" w14:textId="77777777" w:rsidR="00A85B4B" w:rsidRPr="00432AC9" w:rsidRDefault="00A85B4B" w:rsidP="00731FC3">
            <w:pPr>
              <w:pStyle w:val="ac"/>
              <w:rPr>
                <w:rFonts w:ascii="Times New Roman" w:hAnsi="Times New Roman"/>
                <w:b/>
                <w:bCs/>
                <w:sz w:val="24"/>
                <w:szCs w:val="24"/>
                <w:lang w:val="kk-KZ"/>
              </w:rPr>
            </w:pPr>
          </w:p>
          <w:p w14:paraId="4B74F7F8" w14:textId="77777777" w:rsidR="00A85B4B" w:rsidRPr="00432AC9" w:rsidRDefault="00A85B4B" w:rsidP="00731FC3">
            <w:pPr>
              <w:pStyle w:val="ac"/>
              <w:rPr>
                <w:rFonts w:ascii="Times New Roman" w:hAnsi="Times New Roman"/>
                <w:b/>
                <w:bCs/>
                <w:sz w:val="24"/>
                <w:szCs w:val="24"/>
                <w:lang w:val="kk-KZ"/>
              </w:rPr>
            </w:pPr>
            <w:r w:rsidRPr="00432AC9">
              <w:rPr>
                <w:rFonts w:ascii="Times New Roman" w:hAnsi="Times New Roman"/>
                <w:b/>
                <w:bCs/>
                <w:sz w:val="24"/>
                <w:szCs w:val="24"/>
                <w:lang w:val="kk-KZ"/>
              </w:rPr>
              <w:t>Қазақ тілі</w:t>
            </w:r>
          </w:p>
          <w:p w14:paraId="6159C2C1" w14:textId="77777777" w:rsidR="00A85B4B" w:rsidRPr="00432AC9" w:rsidRDefault="00A85B4B" w:rsidP="00731FC3">
            <w:pPr>
              <w:pStyle w:val="af9"/>
              <w:ind w:right="111"/>
              <w:rPr>
                <w:sz w:val="24"/>
                <w:szCs w:val="24"/>
              </w:rPr>
            </w:pPr>
            <w:r w:rsidRPr="00432AC9">
              <w:rPr>
                <w:sz w:val="24"/>
                <w:szCs w:val="24"/>
              </w:rPr>
              <w:t>Жуан</w:t>
            </w:r>
            <w:r w:rsidRPr="00432AC9">
              <w:rPr>
                <w:spacing w:val="1"/>
                <w:sz w:val="24"/>
                <w:szCs w:val="24"/>
              </w:rPr>
              <w:t xml:space="preserve"> </w:t>
            </w:r>
            <w:r w:rsidRPr="00432AC9">
              <w:rPr>
                <w:sz w:val="24"/>
                <w:szCs w:val="24"/>
              </w:rPr>
              <w:t>және</w:t>
            </w:r>
            <w:r w:rsidRPr="00432AC9">
              <w:rPr>
                <w:spacing w:val="1"/>
                <w:sz w:val="24"/>
                <w:szCs w:val="24"/>
              </w:rPr>
              <w:t xml:space="preserve"> </w:t>
            </w:r>
            <w:r w:rsidRPr="00432AC9">
              <w:rPr>
                <w:sz w:val="24"/>
                <w:szCs w:val="24"/>
              </w:rPr>
              <w:t>жіңішке</w:t>
            </w:r>
            <w:r w:rsidRPr="00432AC9">
              <w:rPr>
                <w:spacing w:val="1"/>
                <w:sz w:val="24"/>
                <w:szCs w:val="24"/>
              </w:rPr>
              <w:t xml:space="preserve"> </w:t>
            </w:r>
            <w:r w:rsidRPr="00432AC9">
              <w:rPr>
                <w:sz w:val="24"/>
                <w:szCs w:val="24"/>
              </w:rPr>
              <w:t>түбір</w:t>
            </w:r>
            <w:r w:rsidRPr="00432AC9">
              <w:rPr>
                <w:spacing w:val="1"/>
                <w:sz w:val="24"/>
                <w:szCs w:val="24"/>
              </w:rPr>
              <w:t xml:space="preserve"> </w:t>
            </w:r>
            <w:r w:rsidRPr="00432AC9">
              <w:rPr>
                <w:sz w:val="24"/>
                <w:szCs w:val="24"/>
              </w:rPr>
              <w:t>сөздерді</w:t>
            </w:r>
            <w:r w:rsidRPr="00432AC9">
              <w:rPr>
                <w:spacing w:val="1"/>
                <w:sz w:val="24"/>
                <w:szCs w:val="24"/>
              </w:rPr>
              <w:t xml:space="preserve"> </w:t>
            </w:r>
            <w:r w:rsidRPr="00432AC9">
              <w:rPr>
                <w:sz w:val="24"/>
                <w:szCs w:val="24"/>
              </w:rPr>
              <w:t>ажырату,</w:t>
            </w:r>
            <w:r w:rsidRPr="00432AC9">
              <w:rPr>
                <w:spacing w:val="1"/>
                <w:sz w:val="24"/>
                <w:szCs w:val="24"/>
              </w:rPr>
              <w:t xml:space="preserve"> </w:t>
            </w:r>
            <w:r w:rsidRPr="00432AC9">
              <w:rPr>
                <w:sz w:val="24"/>
                <w:szCs w:val="24"/>
              </w:rPr>
              <w:t>оларды</w:t>
            </w:r>
            <w:r w:rsidRPr="00432AC9">
              <w:rPr>
                <w:spacing w:val="1"/>
                <w:sz w:val="24"/>
                <w:szCs w:val="24"/>
              </w:rPr>
              <w:t xml:space="preserve"> </w:t>
            </w:r>
            <w:r w:rsidRPr="00432AC9">
              <w:rPr>
                <w:sz w:val="24"/>
                <w:szCs w:val="24"/>
              </w:rPr>
              <w:t>көпше</w:t>
            </w:r>
            <w:r w:rsidRPr="00432AC9">
              <w:rPr>
                <w:spacing w:val="1"/>
                <w:sz w:val="24"/>
                <w:szCs w:val="24"/>
              </w:rPr>
              <w:t xml:space="preserve"> </w:t>
            </w:r>
            <w:r w:rsidRPr="00432AC9">
              <w:rPr>
                <w:sz w:val="24"/>
                <w:szCs w:val="24"/>
              </w:rPr>
              <w:t>түрде</w:t>
            </w:r>
            <w:r w:rsidRPr="00432AC9">
              <w:rPr>
                <w:spacing w:val="1"/>
                <w:sz w:val="24"/>
                <w:szCs w:val="24"/>
              </w:rPr>
              <w:t xml:space="preserve"> </w:t>
            </w:r>
            <w:r w:rsidRPr="00432AC9">
              <w:rPr>
                <w:spacing w:val="-1"/>
                <w:sz w:val="24"/>
                <w:szCs w:val="24"/>
              </w:rPr>
              <w:t>қолдануға</w:t>
            </w:r>
            <w:r w:rsidRPr="00432AC9">
              <w:rPr>
                <w:spacing w:val="-16"/>
                <w:sz w:val="24"/>
                <w:szCs w:val="24"/>
              </w:rPr>
              <w:t xml:space="preserve"> </w:t>
            </w:r>
            <w:r w:rsidRPr="00432AC9">
              <w:rPr>
                <w:sz w:val="24"/>
                <w:szCs w:val="24"/>
              </w:rPr>
              <w:t>үйрету.</w:t>
            </w:r>
            <w:r w:rsidRPr="00432AC9">
              <w:rPr>
                <w:spacing w:val="-17"/>
                <w:sz w:val="24"/>
                <w:szCs w:val="24"/>
              </w:rPr>
              <w:t xml:space="preserve"> </w:t>
            </w:r>
            <w:r w:rsidRPr="00432AC9">
              <w:rPr>
                <w:sz w:val="24"/>
                <w:szCs w:val="24"/>
              </w:rPr>
              <w:t>Бұйрық</w:t>
            </w:r>
            <w:r w:rsidRPr="00432AC9">
              <w:rPr>
                <w:spacing w:val="-16"/>
                <w:sz w:val="24"/>
                <w:szCs w:val="24"/>
              </w:rPr>
              <w:t xml:space="preserve"> </w:t>
            </w:r>
            <w:r w:rsidRPr="00432AC9">
              <w:rPr>
                <w:sz w:val="24"/>
                <w:szCs w:val="24"/>
              </w:rPr>
              <w:t>райлы</w:t>
            </w:r>
            <w:r w:rsidRPr="00432AC9">
              <w:rPr>
                <w:spacing w:val="40"/>
                <w:sz w:val="24"/>
                <w:szCs w:val="24"/>
              </w:rPr>
              <w:t xml:space="preserve"> </w:t>
            </w:r>
            <w:r w:rsidRPr="00432AC9">
              <w:rPr>
                <w:sz w:val="24"/>
                <w:szCs w:val="24"/>
              </w:rPr>
              <w:t>етістіктерді</w:t>
            </w:r>
            <w:r w:rsidRPr="00432AC9">
              <w:rPr>
                <w:spacing w:val="-15"/>
                <w:sz w:val="24"/>
                <w:szCs w:val="24"/>
              </w:rPr>
              <w:t xml:space="preserve"> </w:t>
            </w:r>
            <w:r w:rsidRPr="00432AC9">
              <w:rPr>
                <w:sz w:val="24"/>
                <w:szCs w:val="24"/>
              </w:rPr>
              <w:t>жекелей</w:t>
            </w:r>
            <w:r w:rsidRPr="00432AC9">
              <w:rPr>
                <w:spacing w:val="-16"/>
                <w:sz w:val="24"/>
                <w:szCs w:val="24"/>
              </w:rPr>
              <w:t xml:space="preserve"> </w:t>
            </w:r>
            <w:r w:rsidRPr="00432AC9">
              <w:rPr>
                <w:sz w:val="24"/>
                <w:szCs w:val="24"/>
              </w:rPr>
              <w:t>қолдануға</w:t>
            </w:r>
            <w:r w:rsidRPr="00432AC9">
              <w:rPr>
                <w:spacing w:val="-16"/>
                <w:sz w:val="24"/>
                <w:szCs w:val="24"/>
              </w:rPr>
              <w:t xml:space="preserve"> </w:t>
            </w:r>
            <w:r w:rsidRPr="00432AC9">
              <w:rPr>
                <w:sz w:val="24"/>
                <w:szCs w:val="24"/>
              </w:rPr>
              <w:t>баулу</w:t>
            </w:r>
            <w:r w:rsidRPr="00432AC9">
              <w:rPr>
                <w:spacing w:val="-16"/>
                <w:sz w:val="24"/>
                <w:szCs w:val="24"/>
              </w:rPr>
              <w:t xml:space="preserve"> </w:t>
            </w:r>
            <w:r w:rsidRPr="00432AC9">
              <w:rPr>
                <w:sz w:val="24"/>
                <w:szCs w:val="24"/>
              </w:rPr>
              <w:t>(бар,</w:t>
            </w:r>
            <w:r w:rsidRPr="00432AC9">
              <w:rPr>
                <w:spacing w:val="-17"/>
                <w:sz w:val="24"/>
                <w:szCs w:val="24"/>
              </w:rPr>
              <w:t xml:space="preserve"> </w:t>
            </w:r>
            <w:r w:rsidRPr="00432AC9">
              <w:rPr>
                <w:sz w:val="24"/>
                <w:szCs w:val="24"/>
              </w:rPr>
              <w:t>кел,</w:t>
            </w:r>
            <w:r w:rsidRPr="00432AC9">
              <w:rPr>
                <w:spacing w:val="-68"/>
                <w:sz w:val="24"/>
                <w:szCs w:val="24"/>
              </w:rPr>
              <w:t xml:space="preserve"> </w:t>
            </w:r>
            <w:r w:rsidRPr="00432AC9">
              <w:rPr>
                <w:sz w:val="24"/>
                <w:szCs w:val="24"/>
              </w:rPr>
              <w:t>айт).</w:t>
            </w:r>
          </w:p>
          <w:p w14:paraId="4B9141E6" w14:textId="77777777" w:rsidR="00A85B4B" w:rsidRPr="00432AC9" w:rsidRDefault="00A85B4B" w:rsidP="00731FC3">
            <w:pPr>
              <w:pStyle w:val="ac"/>
              <w:rPr>
                <w:rFonts w:ascii="Times New Roman" w:hAnsi="Times New Roman"/>
                <w:b/>
                <w:bCs/>
                <w:sz w:val="24"/>
                <w:szCs w:val="24"/>
                <w:lang w:val="kk-KZ"/>
              </w:rPr>
            </w:pPr>
          </w:p>
        </w:tc>
        <w:tc>
          <w:tcPr>
            <w:tcW w:w="2552" w:type="dxa"/>
            <w:tcMar>
              <w:top w:w="15" w:type="dxa"/>
              <w:left w:w="15" w:type="dxa"/>
              <w:bottom w:w="15" w:type="dxa"/>
              <w:right w:w="15" w:type="dxa"/>
            </w:tcMar>
          </w:tcPr>
          <w:p w14:paraId="1E9A01F4" w14:textId="77777777" w:rsidR="00A85B4B" w:rsidRPr="00432AC9" w:rsidRDefault="00A85B4B" w:rsidP="00731FC3">
            <w:pPr>
              <w:pStyle w:val="ac"/>
              <w:jc w:val="center"/>
              <w:rPr>
                <w:rFonts w:ascii="Times New Roman" w:hAnsi="Times New Roman"/>
                <w:b/>
                <w:bCs/>
                <w:sz w:val="24"/>
                <w:szCs w:val="24"/>
                <w:lang w:val="kk-KZ"/>
              </w:rPr>
            </w:pPr>
            <w:r w:rsidRPr="00432AC9">
              <w:rPr>
                <w:rFonts w:ascii="Times New Roman" w:hAnsi="Times New Roman"/>
                <w:b/>
                <w:bCs/>
                <w:sz w:val="24"/>
                <w:szCs w:val="24"/>
                <w:lang w:val="kk-KZ"/>
              </w:rPr>
              <w:lastRenderedPageBreak/>
              <w:t>Дене тәрбиесі</w:t>
            </w:r>
          </w:p>
          <w:p w14:paraId="1549A89D" w14:textId="77777777" w:rsidR="00A85B4B" w:rsidRPr="00432AC9" w:rsidRDefault="00A85B4B" w:rsidP="00731FC3">
            <w:pPr>
              <w:pStyle w:val="af9"/>
              <w:spacing w:line="322" w:lineRule="exact"/>
              <w:ind w:left="0"/>
              <w:rPr>
                <w:sz w:val="24"/>
                <w:szCs w:val="24"/>
              </w:rPr>
            </w:pPr>
            <w:r w:rsidRPr="00432AC9">
              <w:rPr>
                <w:sz w:val="24"/>
                <w:szCs w:val="24"/>
              </w:rPr>
              <w:t>қолдарын</w:t>
            </w:r>
            <w:r w:rsidRPr="00432AC9">
              <w:rPr>
                <w:spacing w:val="-3"/>
                <w:sz w:val="24"/>
                <w:szCs w:val="24"/>
              </w:rPr>
              <w:t xml:space="preserve"> </w:t>
            </w:r>
            <w:r w:rsidRPr="00432AC9">
              <w:rPr>
                <w:sz w:val="24"/>
                <w:szCs w:val="24"/>
              </w:rPr>
              <w:t>алдына</w:t>
            </w:r>
            <w:r w:rsidRPr="00432AC9">
              <w:rPr>
                <w:spacing w:val="-6"/>
                <w:sz w:val="24"/>
                <w:szCs w:val="24"/>
              </w:rPr>
              <w:t xml:space="preserve"> </w:t>
            </w:r>
            <w:r w:rsidRPr="00432AC9">
              <w:rPr>
                <w:sz w:val="24"/>
                <w:szCs w:val="24"/>
              </w:rPr>
              <w:t>немесе</w:t>
            </w:r>
            <w:r w:rsidRPr="00432AC9">
              <w:rPr>
                <w:spacing w:val="-2"/>
                <w:sz w:val="24"/>
                <w:szCs w:val="24"/>
              </w:rPr>
              <w:t xml:space="preserve"> </w:t>
            </w:r>
            <w:r w:rsidRPr="00432AC9">
              <w:rPr>
                <w:sz w:val="24"/>
                <w:szCs w:val="24"/>
              </w:rPr>
              <w:t>басынан</w:t>
            </w:r>
            <w:r w:rsidRPr="00432AC9">
              <w:rPr>
                <w:spacing w:val="-3"/>
                <w:sz w:val="24"/>
                <w:szCs w:val="24"/>
              </w:rPr>
              <w:t xml:space="preserve"> </w:t>
            </w:r>
            <w:r w:rsidRPr="00432AC9">
              <w:rPr>
                <w:sz w:val="24"/>
                <w:szCs w:val="24"/>
              </w:rPr>
              <w:t>жоғары,</w:t>
            </w:r>
            <w:r w:rsidRPr="00432AC9">
              <w:rPr>
                <w:spacing w:val="-4"/>
                <w:sz w:val="24"/>
                <w:szCs w:val="24"/>
              </w:rPr>
              <w:t xml:space="preserve"> </w:t>
            </w:r>
            <w:r w:rsidRPr="00432AC9">
              <w:rPr>
                <w:sz w:val="24"/>
                <w:szCs w:val="24"/>
              </w:rPr>
              <w:t>артына</w:t>
            </w:r>
            <w:r w:rsidRPr="00432AC9">
              <w:rPr>
                <w:spacing w:val="-2"/>
                <w:sz w:val="24"/>
                <w:szCs w:val="24"/>
              </w:rPr>
              <w:t xml:space="preserve"> </w:t>
            </w:r>
            <w:r w:rsidRPr="00432AC9">
              <w:rPr>
                <w:sz w:val="24"/>
                <w:szCs w:val="24"/>
              </w:rPr>
              <w:t>апарып</w:t>
            </w:r>
            <w:r w:rsidRPr="00432AC9">
              <w:rPr>
                <w:spacing w:val="-3"/>
                <w:sz w:val="24"/>
                <w:szCs w:val="24"/>
              </w:rPr>
              <w:t xml:space="preserve"> </w:t>
            </w:r>
            <w:r w:rsidRPr="00432AC9">
              <w:rPr>
                <w:sz w:val="24"/>
                <w:szCs w:val="24"/>
              </w:rPr>
              <w:t>шапалақтау;</w:t>
            </w:r>
          </w:p>
          <w:p w14:paraId="45D640A3" w14:textId="77777777" w:rsidR="00A85B4B" w:rsidRPr="00432AC9" w:rsidRDefault="00A85B4B" w:rsidP="00731FC3">
            <w:pPr>
              <w:pStyle w:val="af9"/>
              <w:spacing w:line="242" w:lineRule="auto"/>
              <w:ind w:left="0"/>
              <w:rPr>
                <w:sz w:val="24"/>
                <w:szCs w:val="24"/>
              </w:rPr>
            </w:pPr>
            <w:r w:rsidRPr="00432AC9">
              <w:rPr>
                <w:sz w:val="24"/>
                <w:szCs w:val="24"/>
              </w:rPr>
              <w:t xml:space="preserve">қолды алға, жан-жаққа созу, алақандарын </w:t>
            </w:r>
            <w:r w:rsidRPr="00432AC9">
              <w:rPr>
                <w:sz w:val="24"/>
                <w:szCs w:val="24"/>
              </w:rPr>
              <w:lastRenderedPageBreak/>
              <w:t>жоғары қарату, қолды көтеру,</w:t>
            </w:r>
            <w:r w:rsidRPr="00432AC9">
              <w:rPr>
                <w:spacing w:val="1"/>
                <w:sz w:val="24"/>
                <w:szCs w:val="24"/>
              </w:rPr>
              <w:t xml:space="preserve"> </w:t>
            </w:r>
            <w:r w:rsidRPr="00432AC9">
              <w:rPr>
                <w:sz w:val="24"/>
                <w:szCs w:val="24"/>
              </w:rPr>
              <w:t>түсіру,</w:t>
            </w:r>
            <w:r w:rsidRPr="00432AC9">
              <w:rPr>
                <w:spacing w:val="-2"/>
                <w:sz w:val="24"/>
                <w:szCs w:val="24"/>
              </w:rPr>
              <w:t xml:space="preserve"> </w:t>
            </w:r>
            <w:r w:rsidRPr="00432AC9">
              <w:rPr>
                <w:sz w:val="24"/>
                <w:szCs w:val="24"/>
              </w:rPr>
              <w:t>саусақтарды</w:t>
            </w:r>
            <w:r w:rsidRPr="00432AC9">
              <w:rPr>
                <w:spacing w:val="-3"/>
                <w:sz w:val="24"/>
                <w:szCs w:val="24"/>
              </w:rPr>
              <w:t xml:space="preserve"> </w:t>
            </w:r>
            <w:r w:rsidRPr="00432AC9">
              <w:rPr>
                <w:sz w:val="24"/>
                <w:szCs w:val="24"/>
              </w:rPr>
              <w:t>қозғалту,</w:t>
            </w:r>
            <w:r w:rsidRPr="00432AC9">
              <w:rPr>
                <w:spacing w:val="-1"/>
                <w:sz w:val="24"/>
                <w:szCs w:val="24"/>
              </w:rPr>
              <w:t xml:space="preserve"> </w:t>
            </w:r>
            <w:r w:rsidRPr="00432AC9">
              <w:rPr>
                <w:sz w:val="24"/>
                <w:szCs w:val="24"/>
              </w:rPr>
              <w:t>қол</w:t>
            </w:r>
            <w:r w:rsidRPr="00432AC9">
              <w:rPr>
                <w:spacing w:val="-1"/>
                <w:sz w:val="24"/>
                <w:szCs w:val="24"/>
              </w:rPr>
              <w:t xml:space="preserve"> </w:t>
            </w:r>
            <w:r w:rsidRPr="00432AC9">
              <w:rPr>
                <w:sz w:val="24"/>
                <w:szCs w:val="24"/>
              </w:rPr>
              <w:t>саусақтарын</w:t>
            </w:r>
            <w:r w:rsidRPr="00432AC9">
              <w:rPr>
                <w:spacing w:val="-1"/>
                <w:sz w:val="24"/>
                <w:szCs w:val="24"/>
              </w:rPr>
              <w:t xml:space="preserve"> </w:t>
            </w:r>
            <w:r w:rsidRPr="00432AC9">
              <w:rPr>
                <w:sz w:val="24"/>
                <w:szCs w:val="24"/>
              </w:rPr>
              <w:t>жұму</w:t>
            </w:r>
            <w:r w:rsidRPr="00432AC9">
              <w:rPr>
                <w:spacing w:val="-4"/>
                <w:sz w:val="24"/>
                <w:szCs w:val="24"/>
              </w:rPr>
              <w:t xml:space="preserve"> </w:t>
            </w:r>
            <w:r w:rsidRPr="00432AC9">
              <w:rPr>
                <w:sz w:val="24"/>
                <w:szCs w:val="24"/>
              </w:rPr>
              <w:t>және ашу. Допты</w:t>
            </w:r>
            <w:r w:rsidRPr="00432AC9">
              <w:rPr>
                <w:spacing w:val="1"/>
                <w:sz w:val="24"/>
                <w:szCs w:val="24"/>
              </w:rPr>
              <w:t xml:space="preserve"> </w:t>
            </w:r>
            <w:r w:rsidRPr="00432AC9">
              <w:rPr>
                <w:sz w:val="24"/>
                <w:szCs w:val="24"/>
              </w:rPr>
              <w:t>бір-біріне</w:t>
            </w:r>
            <w:r w:rsidRPr="00432AC9">
              <w:rPr>
                <w:spacing w:val="1"/>
                <w:sz w:val="24"/>
                <w:szCs w:val="24"/>
              </w:rPr>
              <w:t xml:space="preserve"> </w:t>
            </w:r>
            <w:r w:rsidRPr="00432AC9">
              <w:rPr>
                <w:sz w:val="24"/>
                <w:szCs w:val="24"/>
              </w:rPr>
              <w:t>басынан</w:t>
            </w:r>
            <w:r w:rsidRPr="00432AC9">
              <w:rPr>
                <w:spacing w:val="1"/>
                <w:sz w:val="24"/>
                <w:szCs w:val="24"/>
              </w:rPr>
              <w:t xml:space="preserve"> </w:t>
            </w:r>
            <w:r w:rsidRPr="00432AC9">
              <w:rPr>
                <w:sz w:val="24"/>
                <w:szCs w:val="24"/>
              </w:rPr>
              <w:t>жоғары</w:t>
            </w:r>
            <w:r w:rsidRPr="00432AC9">
              <w:rPr>
                <w:spacing w:val="1"/>
                <w:sz w:val="24"/>
                <w:szCs w:val="24"/>
              </w:rPr>
              <w:t xml:space="preserve"> </w:t>
            </w:r>
            <w:r w:rsidRPr="00432AC9">
              <w:rPr>
                <w:sz w:val="24"/>
                <w:szCs w:val="24"/>
              </w:rPr>
              <w:t>(артқа</w:t>
            </w:r>
            <w:r w:rsidRPr="00432AC9">
              <w:rPr>
                <w:spacing w:val="1"/>
                <w:sz w:val="24"/>
                <w:szCs w:val="24"/>
              </w:rPr>
              <w:t xml:space="preserve"> </w:t>
            </w:r>
            <w:r w:rsidRPr="00432AC9">
              <w:rPr>
                <w:sz w:val="24"/>
                <w:szCs w:val="24"/>
              </w:rPr>
              <w:t>және</w:t>
            </w:r>
            <w:r w:rsidRPr="00432AC9">
              <w:rPr>
                <w:spacing w:val="1"/>
                <w:sz w:val="24"/>
                <w:szCs w:val="24"/>
              </w:rPr>
              <w:t xml:space="preserve"> </w:t>
            </w:r>
            <w:r w:rsidRPr="00432AC9">
              <w:rPr>
                <w:sz w:val="24"/>
                <w:szCs w:val="24"/>
              </w:rPr>
              <w:t>алға)</w:t>
            </w:r>
            <w:r w:rsidRPr="00432AC9">
              <w:rPr>
                <w:spacing w:val="1"/>
                <w:sz w:val="24"/>
                <w:szCs w:val="24"/>
              </w:rPr>
              <w:t xml:space="preserve"> </w:t>
            </w:r>
            <w:r w:rsidRPr="00432AC9">
              <w:rPr>
                <w:sz w:val="24"/>
                <w:szCs w:val="24"/>
              </w:rPr>
              <w:t>беру,</w:t>
            </w:r>
            <w:r w:rsidRPr="00432AC9">
              <w:rPr>
                <w:spacing w:val="1"/>
                <w:sz w:val="24"/>
                <w:szCs w:val="24"/>
              </w:rPr>
              <w:t xml:space="preserve"> </w:t>
            </w:r>
            <w:r w:rsidRPr="00432AC9">
              <w:rPr>
                <w:sz w:val="24"/>
                <w:szCs w:val="24"/>
              </w:rPr>
              <w:t>жан-жаққа</w:t>
            </w:r>
            <w:r w:rsidRPr="00432AC9">
              <w:rPr>
                <w:spacing w:val="1"/>
                <w:sz w:val="24"/>
                <w:szCs w:val="24"/>
              </w:rPr>
              <w:t xml:space="preserve"> </w:t>
            </w:r>
            <w:r w:rsidRPr="00432AC9">
              <w:rPr>
                <w:sz w:val="24"/>
                <w:szCs w:val="24"/>
              </w:rPr>
              <w:t>(солға-</w:t>
            </w:r>
            <w:r w:rsidRPr="00432AC9">
              <w:rPr>
                <w:spacing w:val="-4"/>
                <w:sz w:val="24"/>
                <w:szCs w:val="24"/>
              </w:rPr>
              <w:t xml:space="preserve"> </w:t>
            </w:r>
            <w:r w:rsidRPr="00432AC9">
              <w:rPr>
                <w:sz w:val="24"/>
                <w:szCs w:val="24"/>
              </w:rPr>
              <w:t>оңға) бұрылу;аяқтың</w:t>
            </w:r>
            <w:r w:rsidRPr="00432AC9">
              <w:rPr>
                <w:spacing w:val="45"/>
                <w:sz w:val="24"/>
                <w:szCs w:val="24"/>
              </w:rPr>
              <w:t xml:space="preserve"> </w:t>
            </w:r>
            <w:r w:rsidRPr="00432AC9">
              <w:rPr>
                <w:sz w:val="24"/>
                <w:szCs w:val="24"/>
              </w:rPr>
              <w:t>ұшына</w:t>
            </w:r>
            <w:r w:rsidRPr="00432AC9">
              <w:rPr>
                <w:spacing w:val="45"/>
                <w:sz w:val="24"/>
                <w:szCs w:val="24"/>
              </w:rPr>
              <w:t xml:space="preserve"> </w:t>
            </w:r>
            <w:r w:rsidRPr="00432AC9">
              <w:rPr>
                <w:sz w:val="24"/>
                <w:szCs w:val="24"/>
              </w:rPr>
              <w:t>көтерілу,</w:t>
            </w:r>
            <w:r w:rsidRPr="00432AC9">
              <w:rPr>
                <w:spacing w:val="44"/>
                <w:sz w:val="24"/>
                <w:szCs w:val="24"/>
              </w:rPr>
              <w:t xml:space="preserve"> </w:t>
            </w:r>
            <w:r w:rsidRPr="00432AC9">
              <w:rPr>
                <w:sz w:val="24"/>
                <w:szCs w:val="24"/>
              </w:rPr>
              <w:t>аяқты</w:t>
            </w:r>
            <w:r w:rsidRPr="00432AC9">
              <w:rPr>
                <w:spacing w:val="46"/>
                <w:sz w:val="24"/>
                <w:szCs w:val="24"/>
              </w:rPr>
              <w:t xml:space="preserve"> </w:t>
            </w:r>
            <w:r w:rsidRPr="00432AC9">
              <w:rPr>
                <w:sz w:val="24"/>
                <w:szCs w:val="24"/>
              </w:rPr>
              <w:t>алға</w:t>
            </w:r>
            <w:r w:rsidRPr="00432AC9">
              <w:rPr>
                <w:spacing w:val="44"/>
                <w:sz w:val="24"/>
                <w:szCs w:val="24"/>
              </w:rPr>
              <w:t xml:space="preserve"> </w:t>
            </w:r>
            <w:r w:rsidRPr="00432AC9">
              <w:rPr>
                <w:sz w:val="24"/>
                <w:szCs w:val="24"/>
              </w:rPr>
              <w:t>қарай</w:t>
            </w:r>
            <w:r w:rsidRPr="00432AC9">
              <w:rPr>
                <w:spacing w:val="45"/>
                <w:sz w:val="24"/>
                <w:szCs w:val="24"/>
              </w:rPr>
              <w:t xml:space="preserve"> </w:t>
            </w:r>
            <w:r w:rsidRPr="00432AC9">
              <w:rPr>
                <w:sz w:val="24"/>
                <w:szCs w:val="24"/>
              </w:rPr>
              <w:t>қою,</w:t>
            </w:r>
            <w:r w:rsidRPr="00432AC9">
              <w:rPr>
                <w:spacing w:val="44"/>
                <w:sz w:val="24"/>
                <w:szCs w:val="24"/>
              </w:rPr>
              <w:t xml:space="preserve"> </w:t>
            </w:r>
            <w:r w:rsidRPr="00432AC9">
              <w:rPr>
                <w:sz w:val="24"/>
                <w:szCs w:val="24"/>
              </w:rPr>
              <w:t>аяқты</w:t>
            </w:r>
            <w:r w:rsidRPr="00432AC9">
              <w:rPr>
                <w:spacing w:val="46"/>
                <w:sz w:val="24"/>
                <w:szCs w:val="24"/>
              </w:rPr>
              <w:t xml:space="preserve"> </w:t>
            </w:r>
            <w:r w:rsidRPr="00432AC9">
              <w:rPr>
                <w:sz w:val="24"/>
                <w:szCs w:val="24"/>
              </w:rPr>
              <w:t>жан-жаққа,</w:t>
            </w:r>
            <w:r w:rsidRPr="00432AC9">
              <w:rPr>
                <w:spacing w:val="45"/>
                <w:sz w:val="24"/>
                <w:szCs w:val="24"/>
              </w:rPr>
              <w:t xml:space="preserve"> </w:t>
            </w:r>
            <w:r w:rsidRPr="00432AC9">
              <w:rPr>
                <w:sz w:val="24"/>
                <w:szCs w:val="24"/>
              </w:rPr>
              <w:t>артқа қою;</w:t>
            </w:r>
          </w:p>
          <w:p w14:paraId="477A907F" w14:textId="77777777" w:rsidR="00A85B4B" w:rsidRPr="00432AC9" w:rsidRDefault="00A85B4B" w:rsidP="00731FC3">
            <w:pPr>
              <w:pStyle w:val="af9"/>
              <w:ind w:left="0"/>
              <w:rPr>
                <w:b/>
                <w:bCs/>
                <w:sz w:val="24"/>
                <w:szCs w:val="24"/>
              </w:rPr>
            </w:pPr>
          </w:p>
        </w:tc>
      </w:tr>
      <w:tr w:rsidR="00432AC9" w:rsidRPr="00432AC9" w14:paraId="767C1977" w14:textId="77777777" w:rsidTr="00731FC3">
        <w:trPr>
          <w:trHeight w:val="30"/>
        </w:trPr>
        <w:tc>
          <w:tcPr>
            <w:tcW w:w="1985" w:type="dxa"/>
            <w:tcMar>
              <w:top w:w="15" w:type="dxa"/>
              <w:left w:w="15" w:type="dxa"/>
              <w:bottom w:w="15" w:type="dxa"/>
              <w:right w:w="15" w:type="dxa"/>
            </w:tcMar>
            <w:vAlign w:val="center"/>
          </w:tcPr>
          <w:p w14:paraId="66BD7F50" w14:textId="20F5F659" w:rsidR="00432AC9" w:rsidRPr="00432AC9" w:rsidRDefault="00432AC9" w:rsidP="00731FC3">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«Адал азамат,Біртұтас тәрбие»</w:t>
            </w:r>
          </w:p>
        </w:tc>
        <w:tc>
          <w:tcPr>
            <w:tcW w:w="14317" w:type="dxa"/>
            <w:gridSpan w:val="5"/>
            <w:tcMar>
              <w:top w:w="15" w:type="dxa"/>
              <w:left w:w="15" w:type="dxa"/>
              <w:bottom w:w="15" w:type="dxa"/>
              <w:right w:w="15" w:type="dxa"/>
            </w:tcMar>
          </w:tcPr>
          <w:p w14:paraId="35A59F2C" w14:textId="77777777" w:rsidR="00432AC9" w:rsidRDefault="00B44369" w:rsidP="00731FC3">
            <w:pPr>
              <w:ind w:left="20"/>
              <w:rPr>
                <w:rFonts w:ascii="Times New Roman" w:hAnsi="Times New Roman" w:cs="Times New Roman"/>
                <w:sz w:val="24"/>
                <w:szCs w:val="24"/>
                <w:lang w:val="kk-KZ"/>
              </w:rPr>
            </w:pPr>
            <w:r w:rsidRPr="00B44369">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Боран</w:t>
            </w:r>
            <w:r w:rsidRPr="00B44369">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ойыны:</w:t>
            </w:r>
          </w:p>
          <w:p w14:paraId="0ECA0059" w14:textId="7510C204" w:rsidR="00B44369" w:rsidRPr="00B44369" w:rsidRDefault="00B44369" w:rsidP="00731FC3">
            <w:pPr>
              <w:ind w:left="20"/>
              <w:rPr>
                <w:rFonts w:ascii="Times New Roman" w:hAnsi="Times New Roman" w:cs="Times New Roman"/>
                <w:b/>
                <w:bCs/>
                <w:sz w:val="24"/>
                <w:szCs w:val="24"/>
                <w:lang w:val="kk-KZ"/>
              </w:rPr>
            </w:pPr>
            <w:r w:rsidRPr="00B44369">
              <w:rPr>
                <w:rFonts w:ascii="Times New Roman" w:hAnsi="Times New Roman" w:cs="Times New Roman"/>
                <w:b/>
                <w:bCs/>
                <w:sz w:val="24"/>
                <w:szCs w:val="24"/>
                <w:lang w:val="kk-KZ"/>
              </w:rPr>
              <w:t xml:space="preserve">Ойынның шарты: </w:t>
            </w:r>
            <w:r w:rsidRPr="00B44369">
              <w:rPr>
                <w:rFonts w:ascii="Times New Roman" w:hAnsi="Times New Roman" w:cs="Times New Roman"/>
                <w:color w:val="4B4B4B"/>
                <w:sz w:val="24"/>
                <w:szCs w:val="24"/>
                <w:shd w:val="clear" w:color="auto" w:fill="FFFFFF"/>
                <w:lang w:val="kk-KZ"/>
              </w:rPr>
              <w:t>Бұл үлкен кең залда болады.Бұл ойынға қажетті заттар «боран» киімі (ақ түсті беп перде,гимнастикалық қабырға болуы тиіс)</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 xml:space="preserve">Ойын шарты:ойынға 8-10 бала қатыса алады.Бір баланы боран киімін кигізіп,қалған балалар боран алып кетпеуі үшін,Боран у-у-у деп келе қалғанда гимнастикалық қабарғаға өрмелеп шығуы керек.Боран соғып балаларды бір айналып өтеді.Ұсталып қалған баланы,боран алып кетеді.Ойын 2-3 рет қайталанып ойналады. </w:t>
            </w:r>
            <w:r w:rsidRPr="0080692A">
              <w:rPr>
                <w:rFonts w:ascii="Times New Roman" w:hAnsi="Times New Roman" w:cs="Times New Roman"/>
                <w:color w:val="4B4B4B"/>
                <w:sz w:val="24"/>
                <w:szCs w:val="24"/>
                <w:shd w:val="clear" w:color="auto" w:fill="FFFFFF"/>
              </w:rPr>
              <w:t>К\</w:t>
            </w:r>
            <w:proofErr w:type="spellStart"/>
            <w:r w:rsidRPr="0080692A">
              <w:rPr>
                <w:rFonts w:ascii="Times New Roman" w:hAnsi="Times New Roman" w:cs="Times New Roman"/>
                <w:color w:val="4B4B4B"/>
                <w:sz w:val="24"/>
                <w:szCs w:val="24"/>
                <w:shd w:val="clear" w:color="auto" w:fill="FFFFFF"/>
              </w:rPr>
              <w:t>Құралдар</w:t>
            </w:r>
            <w:proofErr w:type="spellEnd"/>
            <w:r w:rsidRPr="0080692A">
              <w:rPr>
                <w:rFonts w:ascii="Times New Roman" w:hAnsi="Times New Roman" w:cs="Times New Roman"/>
                <w:color w:val="4B4B4B"/>
                <w:sz w:val="24"/>
                <w:szCs w:val="24"/>
                <w:shd w:val="clear" w:color="auto" w:fill="FFFFFF"/>
              </w:rPr>
              <w:t xml:space="preserve">: Боран </w:t>
            </w:r>
            <w:proofErr w:type="spellStart"/>
            <w:r w:rsidRPr="0080692A">
              <w:rPr>
                <w:rFonts w:ascii="Times New Roman" w:hAnsi="Times New Roman" w:cs="Times New Roman"/>
                <w:color w:val="4B4B4B"/>
                <w:sz w:val="24"/>
                <w:szCs w:val="24"/>
                <w:shd w:val="clear" w:color="auto" w:fill="FFFFFF"/>
              </w:rPr>
              <w:t>киімі</w:t>
            </w:r>
            <w:proofErr w:type="spellEnd"/>
            <w:r w:rsidRPr="0080692A">
              <w:rPr>
                <w:rFonts w:ascii="Times New Roman" w:hAnsi="Times New Roman" w:cs="Times New Roman"/>
                <w:color w:val="4B4B4B"/>
                <w:sz w:val="24"/>
                <w:szCs w:val="24"/>
                <w:shd w:val="clear" w:color="auto" w:fill="FFFFFF"/>
              </w:rPr>
              <w:t xml:space="preserve"> </w:t>
            </w:r>
            <w:proofErr w:type="spellStart"/>
            <w:r w:rsidRPr="0080692A">
              <w:rPr>
                <w:rFonts w:ascii="Times New Roman" w:hAnsi="Times New Roman" w:cs="Times New Roman"/>
                <w:color w:val="4B4B4B"/>
                <w:sz w:val="24"/>
                <w:szCs w:val="24"/>
                <w:shd w:val="clear" w:color="auto" w:fill="FFFFFF"/>
              </w:rPr>
              <w:t>ақ</w:t>
            </w:r>
            <w:proofErr w:type="spellEnd"/>
            <w:r w:rsidRPr="0080692A">
              <w:rPr>
                <w:rFonts w:ascii="Times New Roman" w:hAnsi="Times New Roman" w:cs="Times New Roman"/>
                <w:color w:val="4B4B4B"/>
                <w:sz w:val="24"/>
                <w:szCs w:val="24"/>
                <w:shd w:val="clear" w:color="auto" w:fill="FFFFFF"/>
              </w:rPr>
              <w:t xml:space="preserve"> </w:t>
            </w:r>
            <w:proofErr w:type="spellStart"/>
            <w:r w:rsidRPr="0080692A">
              <w:rPr>
                <w:rFonts w:ascii="Times New Roman" w:hAnsi="Times New Roman" w:cs="Times New Roman"/>
                <w:color w:val="4B4B4B"/>
                <w:sz w:val="24"/>
                <w:szCs w:val="24"/>
                <w:shd w:val="clear" w:color="auto" w:fill="FFFFFF"/>
              </w:rPr>
              <w:t>матадан</w:t>
            </w:r>
            <w:proofErr w:type="spellEnd"/>
            <w:r w:rsidRPr="0080692A">
              <w:rPr>
                <w:rFonts w:ascii="Times New Roman" w:hAnsi="Times New Roman" w:cs="Times New Roman"/>
                <w:color w:val="4B4B4B"/>
                <w:sz w:val="24"/>
                <w:szCs w:val="24"/>
                <w:shd w:val="clear" w:color="auto" w:fill="FFFFFF"/>
              </w:rPr>
              <w:t xml:space="preserve"> </w:t>
            </w:r>
            <w:proofErr w:type="spellStart"/>
            <w:r w:rsidRPr="0080692A">
              <w:rPr>
                <w:rFonts w:ascii="Times New Roman" w:hAnsi="Times New Roman" w:cs="Times New Roman"/>
                <w:color w:val="4B4B4B"/>
                <w:sz w:val="24"/>
                <w:szCs w:val="24"/>
                <w:shd w:val="clear" w:color="auto" w:fill="FFFFFF"/>
              </w:rPr>
              <w:t>тігілген</w:t>
            </w:r>
            <w:proofErr w:type="spellEnd"/>
            <w:r w:rsidRPr="0080692A">
              <w:rPr>
                <w:rFonts w:ascii="Times New Roman" w:hAnsi="Times New Roman" w:cs="Times New Roman"/>
                <w:color w:val="4B4B4B"/>
                <w:sz w:val="24"/>
                <w:szCs w:val="24"/>
                <w:shd w:val="clear" w:color="auto" w:fill="FFFFFF"/>
              </w:rPr>
              <w:t xml:space="preserve"> </w:t>
            </w:r>
            <w:proofErr w:type="spellStart"/>
            <w:r w:rsidRPr="0080692A">
              <w:rPr>
                <w:rFonts w:ascii="Times New Roman" w:hAnsi="Times New Roman" w:cs="Times New Roman"/>
                <w:color w:val="4B4B4B"/>
                <w:sz w:val="24"/>
                <w:szCs w:val="24"/>
                <w:shd w:val="clear" w:color="auto" w:fill="FFFFFF"/>
              </w:rPr>
              <w:t>жамылғы</w:t>
            </w:r>
            <w:proofErr w:type="spellEnd"/>
            <w:r w:rsidRPr="0080692A">
              <w:rPr>
                <w:rFonts w:ascii="Times New Roman" w:hAnsi="Times New Roman" w:cs="Times New Roman"/>
                <w:color w:val="4B4B4B"/>
                <w:sz w:val="24"/>
                <w:szCs w:val="24"/>
                <w:shd w:val="clear" w:color="auto" w:fill="FFFFFF"/>
              </w:rPr>
              <w:t xml:space="preserve"> </w:t>
            </w:r>
            <w:proofErr w:type="spellStart"/>
            <w:r w:rsidRPr="0080692A">
              <w:rPr>
                <w:rFonts w:ascii="Times New Roman" w:hAnsi="Times New Roman" w:cs="Times New Roman"/>
                <w:color w:val="4B4B4B"/>
                <w:sz w:val="24"/>
                <w:szCs w:val="24"/>
                <w:shd w:val="clear" w:color="auto" w:fill="FFFFFF"/>
              </w:rPr>
              <w:t>бептерде</w:t>
            </w:r>
            <w:proofErr w:type="spellEnd"/>
            <w:r w:rsidRPr="0080692A">
              <w:rPr>
                <w:rFonts w:ascii="Times New Roman" w:hAnsi="Times New Roman" w:cs="Times New Roman"/>
                <w:color w:val="4B4B4B"/>
                <w:sz w:val="24"/>
                <w:szCs w:val="24"/>
                <w:shd w:val="clear" w:color="auto" w:fill="FFFFFF"/>
              </w:rPr>
              <w:t>.</w:t>
            </w:r>
          </w:p>
        </w:tc>
      </w:tr>
      <w:tr w:rsidR="00432AC9" w:rsidRPr="00432AC9" w14:paraId="67A4AA41" w14:textId="77777777" w:rsidTr="00731FC3">
        <w:trPr>
          <w:trHeight w:val="30"/>
        </w:trPr>
        <w:tc>
          <w:tcPr>
            <w:tcW w:w="1985" w:type="dxa"/>
            <w:tcMar>
              <w:top w:w="15" w:type="dxa"/>
              <w:left w:w="15" w:type="dxa"/>
              <w:bottom w:w="15" w:type="dxa"/>
              <w:right w:w="15" w:type="dxa"/>
            </w:tcMar>
            <w:vAlign w:val="center"/>
          </w:tcPr>
          <w:p w14:paraId="3AD80B17" w14:textId="77777777" w:rsidR="00432AC9" w:rsidRPr="00432AC9" w:rsidRDefault="00432AC9"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Серуенге</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lastRenderedPageBreak/>
              <w:t>дайындық</w:t>
            </w:r>
            <w:proofErr w:type="spellEnd"/>
          </w:p>
        </w:tc>
        <w:tc>
          <w:tcPr>
            <w:tcW w:w="14317" w:type="dxa"/>
            <w:gridSpan w:val="5"/>
            <w:tcMar>
              <w:top w:w="15" w:type="dxa"/>
              <w:left w:w="15" w:type="dxa"/>
              <w:bottom w:w="15" w:type="dxa"/>
              <w:right w:w="15" w:type="dxa"/>
            </w:tcMar>
          </w:tcPr>
          <w:p w14:paraId="15B98E2F" w14:textId="77777777" w:rsidR="00432AC9" w:rsidRPr="00432AC9" w:rsidRDefault="00432AC9" w:rsidP="00731FC3">
            <w:pPr>
              <w:ind w:left="20"/>
              <w:rPr>
                <w:rFonts w:ascii="Times New Roman" w:hAnsi="Times New Roman" w:cs="Times New Roman"/>
                <w:sz w:val="24"/>
                <w:szCs w:val="24"/>
              </w:rPr>
            </w:pPr>
            <w:proofErr w:type="spellStart"/>
            <w:r w:rsidRPr="00432AC9">
              <w:rPr>
                <w:rFonts w:ascii="Times New Roman" w:hAnsi="Times New Roman" w:cs="Times New Roman"/>
                <w:sz w:val="24"/>
                <w:szCs w:val="24"/>
              </w:rPr>
              <w:lastRenderedPageBreak/>
              <w:t>Көрсету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бойынша</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киімдерін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киюді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қимыл</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белсенділігіне</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жағымды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эмоциялық</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қарым-қатынас</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білдіруді</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бұрын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игерген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қимылдарды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lastRenderedPageBreak/>
              <w:t>өздігінен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орындауды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жетілдіру</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Киім</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шкафтарын</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тануды</w:t>
            </w:r>
            <w:proofErr w:type="spellEnd"/>
            <w:r w:rsidRPr="00432AC9">
              <w:rPr>
                <w:rFonts w:ascii="Times New Roman" w:hAnsi="Times New Roman" w:cs="Times New Roman"/>
                <w:sz w:val="24"/>
                <w:szCs w:val="24"/>
              </w:rPr>
              <w:t xml:space="preserve"> </w:t>
            </w:r>
            <w:proofErr w:type="spellStart"/>
            <w:r w:rsidRPr="00432AC9">
              <w:rPr>
                <w:rFonts w:ascii="Times New Roman" w:hAnsi="Times New Roman" w:cs="Times New Roman"/>
                <w:sz w:val="24"/>
                <w:szCs w:val="24"/>
              </w:rPr>
              <w:t>қалыптастыру</w:t>
            </w:r>
            <w:proofErr w:type="spellEnd"/>
            <w:r w:rsidRPr="00432AC9">
              <w:rPr>
                <w:rFonts w:ascii="Times New Roman" w:hAnsi="Times New Roman" w:cs="Times New Roman"/>
                <w:sz w:val="24"/>
                <w:szCs w:val="24"/>
              </w:rPr>
              <w:t xml:space="preserve"> </w:t>
            </w:r>
            <w:r w:rsidRPr="00432AC9">
              <w:rPr>
                <w:rFonts w:ascii="Times New Roman" w:hAnsi="Times New Roman" w:cs="Times New Roman"/>
                <w:color w:val="000000" w:themeColor="text1"/>
                <w:sz w:val="24"/>
                <w:szCs w:val="24"/>
              </w:rPr>
              <w:t>(</w:t>
            </w:r>
            <w:proofErr w:type="spellStart"/>
            <w:r w:rsidRPr="00432AC9">
              <w:rPr>
                <w:rFonts w:ascii="Times New Roman" w:hAnsi="Times New Roman" w:cs="Times New Roman"/>
                <w:b/>
                <w:bCs/>
                <w:color w:val="000000" w:themeColor="text1"/>
                <w:sz w:val="24"/>
                <w:szCs w:val="24"/>
              </w:rPr>
              <w:t>өзіне-өзі</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қызмет</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ету</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дағдылары</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ұсақ</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моториканы</w:t>
            </w:r>
            <w:proofErr w:type="spellEnd"/>
            <w:r w:rsidRPr="00432AC9">
              <w:rPr>
                <w:rFonts w:ascii="Times New Roman" w:hAnsi="Times New Roman" w:cs="Times New Roman"/>
                <w:b/>
                <w:bCs/>
                <w:color w:val="000000" w:themeColor="text1"/>
                <w:sz w:val="24"/>
                <w:szCs w:val="24"/>
              </w:rPr>
              <w:t xml:space="preserve"> </w:t>
            </w:r>
            <w:proofErr w:type="spellStart"/>
            <w:r w:rsidRPr="00432AC9">
              <w:rPr>
                <w:rFonts w:ascii="Times New Roman" w:hAnsi="Times New Roman" w:cs="Times New Roman"/>
                <w:b/>
                <w:bCs/>
                <w:color w:val="000000" w:themeColor="text1"/>
                <w:sz w:val="24"/>
                <w:szCs w:val="24"/>
              </w:rPr>
              <w:t>дамыту</w:t>
            </w:r>
            <w:proofErr w:type="spellEnd"/>
          </w:p>
          <w:p w14:paraId="3D61AFDE" w14:textId="0A905142" w:rsidR="00432AC9" w:rsidRPr="00432AC9" w:rsidRDefault="00432AC9" w:rsidP="00731FC3">
            <w:pPr>
              <w:ind w:left="20"/>
              <w:rPr>
                <w:rFonts w:ascii="Times New Roman" w:hAnsi="Times New Roman" w:cs="Times New Roman"/>
                <w:sz w:val="24"/>
                <w:szCs w:val="24"/>
              </w:rPr>
            </w:pPr>
          </w:p>
        </w:tc>
      </w:tr>
      <w:tr w:rsidR="00A85B4B" w:rsidRPr="001567AC" w14:paraId="5820CD7A" w14:textId="77777777" w:rsidTr="00731FC3">
        <w:trPr>
          <w:trHeight w:val="2290"/>
        </w:trPr>
        <w:tc>
          <w:tcPr>
            <w:tcW w:w="1985" w:type="dxa"/>
            <w:tcMar>
              <w:top w:w="15" w:type="dxa"/>
              <w:left w:w="15" w:type="dxa"/>
              <w:bottom w:w="15" w:type="dxa"/>
              <w:right w:w="15" w:type="dxa"/>
            </w:tcMar>
            <w:vAlign w:val="center"/>
          </w:tcPr>
          <w:p w14:paraId="3324769A" w14:textId="77777777" w:rsidR="00A85B4B" w:rsidRPr="00432AC9" w:rsidRDefault="00A85B4B"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lastRenderedPageBreak/>
              <w:t>Серуен</w:t>
            </w:r>
            <w:proofErr w:type="spellEnd"/>
          </w:p>
        </w:tc>
        <w:tc>
          <w:tcPr>
            <w:tcW w:w="3118" w:type="dxa"/>
            <w:tcMar>
              <w:top w:w="15" w:type="dxa"/>
              <w:left w:w="15" w:type="dxa"/>
              <w:bottom w:w="15" w:type="dxa"/>
              <w:right w:w="15" w:type="dxa"/>
            </w:tcMar>
          </w:tcPr>
          <w:p w14:paraId="18E6B682" w14:textId="77777777" w:rsidR="00A85B4B" w:rsidRPr="00432AC9" w:rsidRDefault="00A85B4B" w:rsidP="00731FC3">
            <w:pPr>
              <w:pStyle w:val="af"/>
              <w:spacing w:before="0" w:beforeAutospacing="0" w:after="0" w:afterAutospacing="0"/>
              <w:rPr>
                <w:color w:val="000000"/>
                <w:lang w:val="kk-KZ"/>
              </w:rPr>
            </w:pPr>
            <w:r w:rsidRPr="00432AC9">
              <w:rPr>
                <w:rStyle w:val="ae"/>
                <w:rFonts w:eastAsiaTheme="majorEastAsia"/>
                <w:color w:val="000000"/>
              </w:rPr>
              <w:t>"</w:t>
            </w:r>
            <w:proofErr w:type="spellStart"/>
            <w:r w:rsidRPr="00432AC9">
              <w:rPr>
                <w:rStyle w:val="ae"/>
                <w:rFonts w:eastAsiaTheme="majorEastAsia"/>
                <w:color w:val="000000"/>
              </w:rPr>
              <w:t>Құстардың</w:t>
            </w:r>
            <w:proofErr w:type="spellEnd"/>
            <w:r w:rsidRPr="00432AC9">
              <w:rPr>
                <w:rStyle w:val="ae"/>
                <w:rFonts w:eastAsiaTheme="majorEastAsia"/>
                <w:color w:val="000000"/>
              </w:rPr>
              <w:t xml:space="preserve"> </w:t>
            </w:r>
            <w:proofErr w:type="spellStart"/>
            <w:r w:rsidRPr="00432AC9">
              <w:rPr>
                <w:rStyle w:val="ae"/>
                <w:rFonts w:eastAsiaTheme="majorEastAsia"/>
                <w:color w:val="000000"/>
              </w:rPr>
              <w:t>оралуы</w:t>
            </w:r>
            <w:proofErr w:type="spellEnd"/>
            <w:r w:rsidRPr="00432AC9">
              <w:rPr>
                <w:rStyle w:val="ae"/>
                <w:rFonts w:eastAsiaTheme="majorEastAsia"/>
                <w:color w:val="000000"/>
              </w:rPr>
              <w:t>"</w:t>
            </w:r>
            <w:r w:rsidRPr="00432AC9">
              <w:rPr>
                <w:rStyle w:val="ae"/>
                <w:rFonts w:eastAsiaTheme="majorEastAsia"/>
                <w:color w:val="000000"/>
                <w:lang w:val="kk-KZ"/>
              </w:rPr>
              <w:t xml:space="preserve"> </w:t>
            </w:r>
            <w:proofErr w:type="spellStart"/>
            <w:r w:rsidRPr="00432AC9">
              <w:rPr>
                <w:rStyle w:val="ae"/>
                <w:rFonts w:eastAsiaTheme="majorEastAsia"/>
                <w:color w:val="000000"/>
              </w:rPr>
              <w:t>Бақылау</w:t>
            </w:r>
            <w:proofErr w:type="spellEnd"/>
            <w:r w:rsidRPr="00432AC9">
              <w:rPr>
                <w:rStyle w:val="ae"/>
                <w:rFonts w:eastAsiaTheme="majorEastAsia"/>
                <w:color w:val="000000"/>
              </w:rPr>
              <w:t>:</w:t>
            </w:r>
            <w:r w:rsidRPr="00432AC9">
              <w:rPr>
                <w:rStyle w:val="apple-converted-space"/>
                <w:rFonts w:eastAsiaTheme="majorEastAsia"/>
                <w:color w:val="000000"/>
              </w:rPr>
              <w:t> </w:t>
            </w:r>
            <w:proofErr w:type="spellStart"/>
            <w:r w:rsidRPr="00432AC9">
              <w:rPr>
                <w:color w:val="000000"/>
              </w:rPr>
              <w:t>Құстардың</w:t>
            </w:r>
            <w:proofErr w:type="spellEnd"/>
            <w:r w:rsidRPr="00432AC9">
              <w:rPr>
                <w:color w:val="000000"/>
              </w:rPr>
              <w:t xml:space="preserve"> </w:t>
            </w:r>
            <w:proofErr w:type="spellStart"/>
            <w:r w:rsidRPr="00432AC9">
              <w:rPr>
                <w:color w:val="000000"/>
              </w:rPr>
              <w:t>қайтып</w:t>
            </w:r>
            <w:proofErr w:type="spellEnd"/>
            <w:r w:rsidRPr="00432AC9">
              <w:rPr>
                <w:color w:val="000000"/>
              </w:rPr>
              <w:t xml:space="preserve"> </w:t>
            </w:r>
            <w:proofErr w:type="spellStart"/>
            <w:r w:rsidRPr="00432AC9">
              <w:rPr>
                <w:color w:val="000000"/>
              </w:rPr>
              <w:t>келуі</w:t>
            </w:r>
            <w:proofErr w:type="spellEnd"/>
            <w:r w:rsidRPr="00432AC9">
              <w:rPr>
                <w:color w:val="000000"/>
              </w:rPr>
              <w:t xml:space="preserve">, </w:t>
            </w:r>
            <w:proofErr w:type="spellStart"/>
            <w:r w:rsidRPr="00432AC9">
              <w:rPr>
                <w:color w:val="000000"/>
              </w:rPr>
              <w:t>олардың</w:t>
            </w:r>
            <w:proofErr w:type="spellEnd"/>
            <w:r w:rsidRPr="00432AC9">
              <w:rPr>
                <w:color w:val="000000"/>
              </w:rPr>
              <w:t xml:space="preserve"> </w:t>
            </w:r>
            <w:proofErr w:type="spellStart"/>
            <w:r w:rsidRPr="00432AC9">
              <w:rPr>
                <w:color w:val="000000"/>
              </w:rPr>
              <w:t>дыбыстары</w:t>
            </w:r>
            <w:proofErr w:type="spellEnd"/>
            <w:r w:rsidRPr="00432AC9">
              <w:rPr>
                <w:color w:val="000000"/>
              </w:rPr>
              <w:t>.</w:t>
            </w:r>
            <w:r w:rsidRPr="00432AC9">
              <w:rPr>
                <w:color w:val="000000"/>
                <w:lang w:val="kk-KZ"/>
              </w:rPr>
              <w:t xml:space="preserve">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Құстарға жем шашу, ұя дайындау. </w:t>
            </w:r>
            <w:r w:rsidRPr="00432AC9">
              <w:rPr>
                <w:rStyle w:val="ae"/>
                <w:rFonts w:eastAsiaTheme="majorEastAsia"/>
                <w:color w:val="000000"/>
                <w:lang w:val="kk-KZ"/>
              </w:rPr>
              <w:t>Ойын:</w:t>
            </w:r>
            <w:r w:rsidRPr="00432AC9">
              <w:rPr>
                <w:rStyle w:val="apple-converted-space"/>
                <w:rFonts w:eastAsiaTheme="majorEastAsia"/>
                <w:color w:val="000000"/>
                <w:lang w:val="kk-KZ"/>
              </w:rPr>
              <w:t> </w:t>
            </w:r>
            <w:r w:rsidRPr="00432AC9">
              <w:rPr>
                <w:color w:val="000000"/>
                <w:lang w:val="kk-KZ"/>
              </w:rPr>
              <w:t xml:space="preserve">«Құстар қалай сайрайды?» – балалар құстардың даусын келтіреді.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Құс қауырсынын судың бетіне қою, оның қалқуын зерттеу.</w:t>
            </w:r>
          </w:p>
          <w:p w14:paraId="65F4546B" w14:textId="77777777" w:rsidR="00A85B4B" w:rsidRPr="00432AC9" w:rsidRDefault="00A85B4B" w:rsidP="00731FC3">
            <w:pPr>
              <w:pStyle w:val="TableParagraph"/>
              <w:rPr>
                <w:sz w:val="24"/>
                <w:szCs w:val="24"/>
              </w:rPr>
            </w:pPr>
            <w:r w:rsidRPr="00432AC9">
              <w:rPr>
                <w:b/>
                <w:bCs/>
                <w:color w:val="000000" w:themeColor="text1"/>
                <w:sz w:val="24"/>
                <w:szCs w:val="24"/>
              </w:rPr>
              <w:t>Қоршаған әлеммен таныстыру</w:t>
            </w:r>
          </w:p>
        </w:tc>
        <w:tc>
          <w:tcPr>
            <w:tcW w:w="2977" w:type="dxa"/>
            <w:tcMar>
              <w:top w:w="15" w:type="dxa"/>
              <w:left w:w="15" w:type="dxa"/>
              <w:bottom w:w="15" w:type="dxa"/>
              <w:right w:w="15" w:type="dxa"/>
            </w:tcMar>
          </w:tcPr>
          <w:p w14:paraId="695779BD" w14:textId="77777777" w:rsidR="00A85B4B" w:rsidRPr="00432AC9" w:rsidRDefault="00A85B4B" w:rsidP="00731FC3">
            <w:pPr>
              <w:pStyle w:val="af"/>
              <w:spacing w:before="0" w:beforeAutospacing="0" w:after="0" w:afterAutospacing="0"/>
              <w:rPr>
                <w:color w:val="000000" w:themeColor="text1"/>
              </w:rPr>
            </w:pPr>
            <w:r w:rsidRPr="00432AC9">
              <w:rPr>
                <w:rStyle w:val="ae"/>
                <w:rFonts w:eastAsiaTheme="majorEastAsia"/>
                <w:color w:val="000000"/>
                <w:lang w:val="kk-KZ"/>
              </w:rPr>
              <w:t>"Өсімдіктер тіріліп келеді" Бақылау:</w:t>
            </w:r>
            <w:r w:rsidRPr="00432AC9">
              <w:rPr>
                <w:rStyle w:val="apple-converted-space"/>
                <w:rFonts w:eastAsiaTheme="majorEastAsia"/>
                <w:color w:val="000000"/>
                <w:lang w:val="kk-KZ"/>
              </w:rPr>
              <w:t> </w:t>
            </w:r>
            <w:r w:rsidRPr="00432AC9">
              <w:rPr>
                <w:color w:val="000000"/>
                <w:lang w:val="kk-KZ"/>
              </w:rPr>
              <w:t xml:space="preserve">Ағаш бүршіктерінің үлкейгенін, кейбірінің жарылғанын көру.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Ағаш түбін қопсыту, суару. </w:t>
            </w:r>
            <w:r w:rsidRPr="00432AC9">
              <w:rPr>
                <w:rStyle w:val="ae"/>
                <w:rFonts w:eastAsiaTheme="majorEastAsia"/>
                <w:color w:val="000000"/>
                <w:lang w:val="kk-KZ"/>
              </w:rPr>
              <w:t>Қимылды ойын:</w:t>
            </w:r>
            <w:r w:rsidRPr="00432AC9">
              <w:rPr>
                <w:rStyle w:val="apple-converted-space"/>
                <w:rFonts w:eastAsiaTheme="majorEastAsia"/>
                <w:color w:val="000000"/>
                <w:lang w:val="kk-KZ"/>
              </w:rPr>
              <w:t> </w:t>
            </w:r>
            <w:r w:rsidRPr="00432AC9">
              <w:rPr>
                <w:color w:val="000000"/>
                <w:lang w:val="kk-KZ"/>
              </w:rPr>
              <w:t>«Кім тез тауып алады?» – балалар табиғаттағы өзгерістерді тез табуы керек.</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Бір апта бұрын қойылған бұтақтың қалай өзгергенін қарау.</w:t>
            </w:r>
            <w:r w:rsidRPr="00432AC9">
              <w:rPr>
                <w:b/>
                <w:bCs/>
                <w:color w:val="0070C0"/>
                <w:lang w:val="kk-KZ"/>
              </w:rPr>
              <w:t xml:space="preserve"> </w:t>
            </w:r>
            <w:r w:rsidRPr="00432AC9">
              <w:rPr>
                <w:b/>
                <w:bCs/>
                <w:color w:val="000000" w:themeColor="text1"/>
                <w:lang w:val="kk-KZ"/>
              </w:rPr>
              <w:t>Қоршаған әлеммен таныстыру</w:t>
            </w:r>
          </w:p>
          <w:p w14:paraId="5BE644F0" w14:textId="77777777" w:rsidR="00A85B4B" w:rsidRPr="00432AC9" w:rsidRDefault="00A85B4B" w:rsidP="00731FC3">
            <w:pPr>
              <w:pStyle w:val="TableParagraph"/>
              <w:rPr>
                <w:sz w:val="24"/>
                <w:szCs w:val="24"/>
              </w:rPr>
            </w:pPr>
          </w:p>
        </w:tc>
        <w:tc>
          <w:tcPr>
            <w:tcW w:w="2835" w:type="dxa"/>
            <w:tcMar>
              <w:top w:w="15" w:type="dxa"/>
              <w:left w:w="15" w:type="dxa"/>
              <w:bottom w:w="15" w:type="dxa"/>
              <w:right w:w="15" w:type="dxa"/>
            </w:tcMar>
          </w:tcPr>
          <w:p w14:paraId="2BEFA001" w14:textId="77777777" w:rsidR="00A85B4B" w:rsidRPr="00432AC9" w:rsidRDefault="00A85B4B" w:rsidP="00731FC3">
            <w:pPr>
              <w:pStyle w:val="af"/>
              <w:spacing w:before="0" w:beforeAutospacing="0" w:after="0" w:afterAutospacing="0"/>
              <w:rPr>
                <w:color w:val="000000"/>
                <w:lang w:val="kk-KZ"/>
              </w:rPr>
            </w:pPr>
            <w:r w:rsidRPr="00432AC9">
              <w:rPr>
                <w:rStyle w:val="ae"/>
                <w:rFonts w:eastAsiaTheme="majorEastAsia"/>
                <w:color w:val="000000"/>
                <w:lang w:val="kk-KZ"/>
              </w:rPr>
              <w:t>"Көктемгі су айдындары" Бақылау:</w:t>
            </w:r>
            <w:r w:rsidRPr="00432AC9">
              <w:rPr>
                <w:rStyle w:val="apple-converted-space"/>
                <w:rFonts w:eastAsiaTheme="majorEastAsia"/>
                <w:color w:val="000000"/>
                <w:lang w:val="kk-KZ"/>
              </w:rPr>
              <w:t> </w:t>
            </w:r>
            <w:r w:rsidRPr="00432AC9">
              <w:rPr>
                <w:color w:val="000000"/>
                <w:lang w:val="kk-KZ"/>
              </w:rPr>
              <w:t xml:space="preserve">Су айдындарындағы өзгерістер (өзен, көл, бұлақ).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Суға жақын маңды қоқыстан тазарту. </w:t>
            </w:r>
            <w:r w:rsidRPr="00432AC9">
              <w:rPr>
                <w:rStyle w:val="ae"/>
                <w:rFonts w:eastAsiaTheme="majorEastAsia"/>
                <w:color w:val="000000"/>
                <w:lang w:val="kk-KZ"/>
              </w:rPr>
              <w:t>Қимылды ойын:</w:t>
            </w:r>
            <w:r w:rsidRPr="00432AC9">
              <w:rPr>
                <w:rStyle w:val="apple-converted-space"/>
                <w:rFonts w:eastAsiaTheme="majorEastAsia"/>
                <w:color w:val="000000"/>
                <w:lang w:val="kk-KZ"/>
              </w:rPr>
              <w:t> </w:t>
            </w:r>
            <w:r w:rsidRPr="00432AC9">
              <w:rPr>
                <w:color w:val="000000"/>
                <w:lang w:val="kk-KZ"/>
              </w:rPr>
              <w:t xml:space="preserve">«Су толқындары» – балалар қолдарын сермеп, толқын қозғалысын жасайды.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Су бетіне түрлі заттарды қою (жапырақ, тас, ағаш) – қайсысы бататынын анықтау.</w:t>
            </w:r>
          </w:p>
          <w:p w14:paraId="22DA00A9" w14:textId="77777777" w:rsidR="00A85B4B" w:rsidRPr="00432AC9" w:rsidRDefault="00A85B4B" w:rsidP="00731FC3">
            <w:pPr>
              <w:jc w:val="center"/>
              <w:rPr>
                <w:rFonts w:ascii="Times New Roman" w:hAnsi="Times New Roman" w:cs="Times New Roman"/>
                <w:sz w:val="24"/>
                <w:szCs w:val="24"/>
              </w:rPr>
            </w:pPr>
            <w:r w:rsidRPr="00432AC9">
              <w:rPr>
                <w:rFonts w:ascii="Times New Roman" w:hAnsi="Times New Roman" w:cs="Times New Roman"/>
                <w:b/>
                <w:bCs/>
                <w:color w:val="000000" w:themeColor="text1"/>
                <w:sz w:val="24"/>
                <w:szCs w:val="24"/>
                <w:lang w:val="kk-KZ"/>
              </w:rPr>
              <w:t>Қоршаған әлеммен таныстыру</w:t>
            </w:r>
          </w:p>
        </w:tc>
        <w:tc>
          <w:tcPr>
            <w:tcW w:w="2835" w:type="dxa"/>
            <w:tcMar>
              <w:top w:w="15" w:type="dxa"/>
              <w:left w:w="15" w:type="dxa"/>
              <w:bottom w:w="15" w:type="dxa"/>
              <w:right w:w="15" w:type="dxa"/>
            </w:tcMar>
          </w:tcPr>
          <w:p w14:paraId="20581303" w14:textId="77777777" w:rsidR="00A85B4B" w:rsidRPr="00432AC9" w:rsidRDefault="00A85B4B" w:rsidP="00731FC3">
            <w:pPr>
              <w:pStyle w:val="af"/>
              <w:spacing w:before="0" w:beforeAutospacing="0" w:after="0" w:afterAutospacing="0"/>
              <w:rPr>
                <w:color w:val="000000"/>
                <w:lang w:val="kk-KZ"/>
              </w:rPr>
            </w:pPr>
            <w:r w:rsidRPr="00432AC9">
              <w:rPr>
                <w:rStyle w:val="ae"/>
                <w:rFonts w:eastAsiaTheme="majorEastAsia"/>
                <w:color w:val="000000"/>
              </w:rPr>
              <w:t>"</w:t>
            </w:r>
            <w:proofErr w:type="spellStart"/>
            <w:r w:rsidRPr="00432AC9">
              <w:rPr>
                <w:rStyle w:val="ae"/>
                <w:rFonts w:eastAsiaTheme="majorEastAsia"/>
                <w:color w:val="000000"/>
              </w:rPr>
              <w:t>Көктемгі</w:t>
            </w:r>
            <w:proofErr w:type="spellEnd"/>
            <w:r w:rsidRPr="00432AC9">
              <w:rPr>
                <w:rStyle w:val="ae"/>
                <w:rFonts w:eastAsiaTheme="majorEastAsia"/>
                <w:color w:val="000000"/>
              </w:rPr>
              <w:t xml:space="preserve"> </w:t>
            </w:r>
            <w:proofErr w:type="spellStart"/>
            <w:r w:rsidRPr="00432AC9">
              <w:rPr>
                <w:rStyle w:val="ae"/>
                <w:rFonts w:eastAsiaTheme="majorEastAsia"/>
                <w:color w:val="000000"/>
              </w:rPr>
              <w:t>құстар</w:t>
            </w:r>
            <w:proofErr w:type="spellEnd"/>
            <w:r w:rsidRPr="00432AC9">
              <w:rPr>
                <w:rStyle w:val="ae"/>
                <w:rFonts w:eastAsiaTheme="majorEastAsia"/>
                <w:color w:val="000000"/>
              </w:rPr>
              <w:t>"</w:t>
            </w:r>
            <w:r w:rsidRPr="00432AC9">
              <w:rPr>
                <w:rStyle w:val="ae"/>
                <w:rFonts w:eastAsiaTheme="majorEastAsia"/>
                <w:color w:val="000000"/>
                <w:lang w:val="kk-KZ"/>
              </w:rPr>
              <w:t xml:space="preserve"> </w:t>
            </w:r>
            <w:proofErr w:type="spellStart"/>
            <w:r w:rsidRPr="00432AC9">
              <w:rPr>
                <w:rStyle w:val="ae"/>
                <w:rFonts w:eastAsiaTheme="majorEastAsia"/>
                <w:color w:val="000000"/>
              </w:rPr>
              <w:t>Бақылау</w:t>
            </w:r>
            <w:proofErr w:type="spellEnd"/>
            <w:r w:rsidRPr="00432AC9">
              <w:rPr>
                <w:rStyle w:val="ae"/>
                <w:rFonts w:eastAsiaTheme="majorEastAsia"/>
                <w:color w:val="000000"/>
              </w:rPr>
              <w:t>:</w:t>
            </w:r>
            <w:r w:rsidRPr="00432AC9">
              <w:rPr>
                <w:rStyle w:val="apple-converted-space"/>
                <w:rFonts w:eastAsiaTheme="majorEastAsia"/>
                <w:color w:val="000000"/>
              </w:rPr>
              <w:t> </w:t>
            </w:r>
            <w:proofErr w:type="spellStart"/>
            <w:r w:rsidRPr="00432AC9">
              <w:rPr>
                <w:color w:val="000000"/>
              </w:rPr>
              <w:t>Құстардың</w:t>
            </w:r>
            <w:proofErr w:type="spellEnd"/>
            <w:r w:rsidRPr="00432AC9">
              <w:rPr>
                <w:color w:val="000000"/>
              </w:rPr>
              <w:t xml:space="preserve"> </w:t>
            </w:r>
            <w:proofErr w:type="spellStart"/>
            <w:r w:rsidRPr="00432AC9">
              <w:rPr>
                <w:color w:val="000000"/>
              </w:rPr>
              <w:t>көктемгі</w:t>
            </w:r>
            <w:proofErr w:type="spellEnd"/>
            <w:r w:rsidRPr="00432AC9">
              <w:rPr>
                <w:color w:val="000000"/>
              </w:rPr>
              <w:t xml:space="preserve"> </w:t>
            </w:r>
            <w:proofErr w:type="spellStart"/>
            <w:r w:rsidRPr="00432AC9">
              <w:rPr>
                <w:color w:val="000000"/>
              </w:rPr>
              <w:t>қылығы</w:t>
            </w:r>
            <w:proofErr w:type="spellEnd"/>
            <w:r w:rsidRPr="00432AC9">
              <w:rPr>
                <w:color w:val="000000"/>
              </w:rPr>
              <w:t xml:space="preserve">, </w:t>
            </w:r>
            <w:proofErr w:type="spellStart"/>
            <w:r w:rsidRPr="00432AC9">
              <w:rPr>
                <w:color w:val="000000"/>
              </w:rPr>
              <w:t>олардың</w:t>
            </w:r>
            <w:proofErr w:type="spellEnd"/>
            <w:r w:rsidRPr="00432AC9">
              <w:rPr>
                <w:color w:val="000000"/>
              </w:rPr>
              <w:t xml:space="preserve"> </w:t>
            </w:r>
            <w:proofErr w:type="spellStart"/>
            <w:r w:rsidRPr="00432AC9">
              <w:rPr>
                <w:color w:val="000000"/>
              </w:rPr>
              <w:t>ұя</w:t>
            </w:r>
            <w:proofErr w:type="spellEnd"/>
            <w:r w:rsidRPr="00432AC9">
              <w:rPr>
                <w:color w:val="000000"/>
              </w:rPr>
              <w:t xml:space="preserve"> </w:t>
            </w:r>
            <w:proofErr w:type="spellStart"/>
            <w:r w:rsidRPr="00432AC9">
              <w:rPr>
                <w:color w:val="000000"/>
              </w:rPr>
              <w:t>салуы</w:t>
            </w:r>
            <w:proofErr w:type="spellEnd"/>
            <w:r w:rsidRPr="00432AC9">
              <w:rPr>
                <w:color w:val="000000"/>
              </w:rPr>
              <w:t>.</w:t>
            </w:r>
            <w:r w:rsidRPr="00432AC9">
              <w:rPr>
                <w:color w:val="000000"/>
                <w:lang w:val="kk-KZ"/>
              </w:rPr>
              <w:t xml:space="preserve">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Құстарға жем шашу, ұя дайындау. </w:t>
            </w:r>
            <w:r w:rsidRPr="00432AC9">
              <w:rPr>
                <w:rStyle w:val="ae"/>
                <w:rFonts w:eastAsiaTheme="majorEastAsia"/>
                <w:color w:val="000000"/>
                <w:lang w:val="kk-KZ"/>
              </w:rPr>
              <w:t>Қимылды ойын:</w:t>
            </w:r>
            <w:r w:rsidRPr="00432AC9">
              <w:rPr>
                <w:rStyle w:val="apple-converted-space"/>
                <w:rFonts w:eastAsiaTheme="majorEastAsia"/>
                <w:color w:val="000000"/>
                <w:lang w:val="kk-KZ"/>
              </w:rPr>
              <w:t> </w:t>
            </w:r>
            <w:r w:rsidRPr="00432AC9">
              <w:rPr>
                <w:color w:val="000000"/>
                <w:lang w:val="kk-KZ"/>
              </w:rPr>
              <w:t xml:space="preserve">«Ұшатын құстар» – балалар құстардың қозғалысын қайталайды.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Құстардың қанаты мен дене пішінін салыстыру, олардың неге ұшатынын түсіндіру.</w:t>
            </w:r>
          </w:p>
          <w:p w14:paraId="6DDE15BB" w14:textId="77777777" w:rsidR="00A85B4B" w:rsidRPr="00432AC9" w:rsidRDefault="00A85B4B" w:rsidP="00731FC3">
            <w:pPr>
              <w:rPr>
                <w:rFonts w:ascii="Times New Roman" w:hAnsi="Times New Roman" w:cs="Times New Roman"/>
                <w:sz w:val="24"/>
                <w:szCs w:val="24"/>
              </w:rPr>
            </w:pPr>
            <w:r w:rsidRPr="00432AC9">
              <w:rPr>
                <w:rFonts w:ascii="Times New Roman" w:hAnsi="Times New Roman" w:cs="Times New Roman"/>
                <w:b/>
                <w:bCs/>
                <w:color w:val="000000" w:themeColor="text1"/>
                <w:sz w:val="24"/>
                <w:szCs w:val="24"/>
                <w:lang w:val="kk-KZ"/>
              </w:rPr>
              <w:t>Қоршаған әлеммен таныстыру</w:t>
            </w:r>
          </w:p>
        </w:tc>
        <w:tc>
          <w:tcPr>
            <w:tcW w:w="2552" w:type="dxa"/>
            <w:tcMar>
              <w:top w:w="15" w:type="dxa"/>
              <w:left w:w="15" w:type="dxa"/>
              <w:bottom w:w="15" w:type="dxa"/>
              <w:right w:w="15" w:type="dxa"/>
            </w:tcMar>
          </w:tcPr>
          <w:p w14:paraId="7BF4973F" w14:textId="77777777" w:rsidR="00A85B4B" w:rsidRPr="00432AC9" w:rsidRDefault="00A85B4B" w:rsidP="00731FC3">
            <w:pPr>
              <w:pStyle w:val="af"/>
              <w:spacing w:before="0" w:beforeAutospacing="0" w:after="0" w:afterAutospacing="0"/>
              <w:rPr>
                <w:color w:val="000000"/>
                <w:lang w:val="kk-KZ"/>
              </w:rPr>
            </w:pPr>
            <w:r w:rsidRPr="00432AC9">
              <w:rPr>
                <w:rStyle w:val="ae"/>
                <w:rFonts w:eastAsiaTheme="majorEastAsia"/>
                <w:color w:val="000000"/>
                <w:lang w:val="kk-KZ"/>
              </w:rPr>
              <w:t>"Көктемгі бүршіктер" Бақылау:</w:t>
            </w:r>
            <w:r w:rsidRPr="00432AC9">
              <w:rPr>
                <w:rStyle w:val="apple-converted-space"/>
                <w:rFonts w:eastAsiaTheme="majorEastAsia"/>
                <w:color w:val="000000"/>
                <w:lang w:val="kk-KZ"/>
              </w:rPr>
              <w:t> </w:t>
            </w:r>
            <w:r w:rsidRPr="00432AC9">
              <w:rPr>
                <w:color w:val="000000"/>
                <w:lang w:val="kk-KZ"/>
              </w:rPr>
              <w:t xml:space="preserve">Ағаш бүршіктерінің ісінуі, жасыл түстің пайда болуы.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Ағаш түбін қопсыту, суару. </w:t>
            </w:r>
            <w:r w:rsidRPr="00432AC9">
              <w:rPr>
                <w:rStyle w:val="ae"/>
                <w:rFonts w:eastAsiaTheme="majorEastAsia"/>
                <w:color w:val="000000"/>
                <w:lang w:val="kk-KZ"/>
              </w:rPr>
              <w:t>Ойын:</w:t>
            </w:r>
            <w:r w:rsidRPr="00432AC9">
              <w:rPr>
                <w:rStyle w:val="apple-converted-space"/>
                <w:rFonts w:eastAsiaTheme="majorEastAsia"/>
                <w:color w:val="000000"/>
                <w:lang w:val="kk-KZ"/>
              </w:rPr>
              <w:t> </w:t>
            </w:r>
            <w:r w:rsidRPr="00432AC9">
              <w:rPr>
                <w:color w:val="000000"/>
                <w:lang w:val="kk-KZ"/>
              </w:rPr>
              <w:t xml:space="preserve">«Бүршіктер оянады» – балалар бүршік жарған ағаш бейнесін жасайды.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Бір бұтақтың өзгерісін күнделікті бақылау.</w:t>
            </w:r>
          </w:p>
          <w:p w14:paraId="715B56E0" w14:textId="77777777" w:rsidR="00A85B4B" w:rsidRPr="00432AC9" w:rsidRDefault="00A85B4B" w:rsidP="00731FC3">
            <w:pPr>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Қоршаған әлеммен таныстыру</w:t>
            </w:r>
          </w:p>
        </w:tc>
      </w:tr>
      <w:tr w:rsidR="00432AC9" w:rsidRPr="00432AC9" w14:paraId="0641510D" w14:textId="77777777" w:rsidTr="00731FC3">
        <w:trPr>
          <w:trHeight w:val="30"/>
        </w:trPr>
        <w:tc>
          <w:tcPr>
            <w:tcW w:w="1985" w:type="dxa"/>
            <w:tcMar>
              <w:top w:w="15" w:type="dxa"/>
              <w:left w:w="15" w:type="dxa"/>
              <w:bottom w:w="15" w:type="dxa"/>
              <w:right w:w="15" w:type="dxa"/>
            </w:tcMar>
            <w:vAlign w:val="center"/>
          </w:tcPr>
          <w:p w14:paraId="7D77B621" w14:textId="77777777" w:rsidR="00432AC9" w:rsidRPr="00432AC9" w:rsidRDefault="00432AC9"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Серуеннен</w:t>
            </w:r>
            <w:proofErr w:type="spellEnd"/>
            <w:r w:rsidRPr="00432AC9">
              <w:rPr>
                <w:rFonts w:ascii="Times New Roman" w:hAnsi="Times New Roman" w:cs="Times New Roman"/>
                <w:b/>
                <w:bCs/>
                <w:color w:val="000000"/>
                <w:sz w:val="24"/>
                <w:szCs w:val="24"/>
              </w:rPr>
              <w:t xml:space="preserve"> оралу</w:t>
            </w:r>
          </w:p>
        </w:tc>
        <w:tc>
          <w:tcPr>
            <w:tcW w:w="14317" w:type="dxa"/>
            <w:gridSpan w:val="5"/>
            <w:tcMar>
              <w:top w:w="15" w:type="dxa"/>
              <w:left w:w="15" w:type="dxa"/>
              <w:bottom w:w="15" w:type="dxa"/>
              <w:right w:w="15" w:type="dxa"/>
            </w:tcMar>
          </w:tcPr>
          <w:p w14:paraId="6EACCD31" w14:textId="77777777" w:rsidR="00432AC9" w:rsidRPr="00432AC9" w:rsidRDefault="00432AC9" w:rsidP="00731FC3">
            <w:pPr>
              <w:pStyle w:val="TableParagraph"/>
              <w:rPr>
                <w:sz w:val="24"/>
                <w:szCs w:val="24"/>
              </w:rPr>
            </w:pPr>
            <w:r w:rsidRPr="00432AC9">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32AC9">
              <w:rPr>
                <w:color w:val="000000" w:themeColor="text1"/>
                <w:sz w:val="24"/>
                <w:szCs w:val="24"/>
              </w:rPr>
              <w:t xml:space="preserve"> (</w:t>
            </w:r>
            <w:r w:rsidRPr="00432AC9">
              <w:rPr>
                <w:b/>
                <w:bCs/>
                <w:color w:val="000000" w:themeColor="text1"/>
                <w:sz w:val="24"/>
                <w:szCs w:val="24"/>
              </w:rPr>
              <w:t>дербес қимыл  әрекеті).</w:t>
            </w:r>
          </w:p>
          <w:p w14:paraId="7648D220" w14:textId="77777777" w:rsidR="00432AC9" w:rsidRPr="00432AC9" w:rsidRDefault="00432AC9" w:rsidP="00731FC3">
            <w:pPr>
              <w:ind w:left="20"/>
              <w:rPr>
                <w:rFonts w:ascii="Times New Roman" w:hAnsi="Times New Roman" w:cs="Times New Roman"/>
                <w:sz w:val="24"/>
                <w:szCs w:val="24"/>
              </w:rPr>
            </w:pPr>
          </w:p>
          <w:p w14:paraId="2A0E6B91" w14:textId="77777777" w:rsidR="00432AC9" w:rsidRPr="00432AC9" w:rsidRDefault="00432AC9" w:rsidP="00432AC9">
            <w:pPr>
              <w:pStyle w:val="TableParagraph"/>
              <w:rPr>
                <w:sz w:val="24"/>
                <w:szCs w:val="24"/>
              </w:rPr>
            </w:pPr>
          </w:p>
        </w:tc>
      </w:tr>
      <w:tr w:rsidR="00A85B4B" w:rsidRPr="001567AC" w14:paraId="5D57D6B8" w14:textId="77777777" w:rsidTr="00731FC3">
        <w:trPr>
          <w:trHeight w:val="30"/>
        </w:trPr>
        <w:tc>
          <w:tcPr>
            <w:tcW w:w="1985" w:type="dxa"/>
            <w:tcMar>
              <w:top w:w="15" w:type="dxa"/>
              <w:left w:w="15" w:type="dxa"/>
              <w:bottom w:w="15" w:type="dxa"/>
              <w:right w:w="15" w:type="dxa"/>
            </w:tcMar>
            <w:vAlign w:val="center"/>
          </w:tcPr>
          <w:p w14:paraId="12CF1C1E" w14:textId="77777777" w:rsidR="00A85B4B" w:rsidRPr="00432AC9" w:rsidRDefault="00A85B4B"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Түскі</w:t>
            </w:r>
            <w:proofErr w:type="spellEnd"/>
            <w:r w:rsidRPr="00432AC9">
              <w:rPr>
                <w:rFonts w:ascii="Times New Roman" w:hAnsi="Times New Roman" w:cs="Times New Roman"/>
                <w:b/>
                <w:bCs/>
                <w:color w:val="000000"/>
                <w:sz w:val="24"/>
                <w:szCs w:val="24"/>
              </w:rPr>
              <w:t xml:space="preserve"> ас</w:t>
            </w:r>
          </w:p>
        </w:tc>
        <w:tc>
          <w:tcPr>
            <w:tcW w:w="3118" w:type="dxa"/>
            <w:tcMar>
              <w:top w:w="15" w:type="dxa"/>
              <w:left w:w="15" w:type="dxa"/>
              <w:bottom w:w="15" w:type="dxa"/>
              <w:right w:w="15" w:type="dxa"/>
            </w:tcMar>
          </w:tcPr>
          <w:p w14:paraId="2E766DD0" w14:textId="77777777" w:rsidR="00A85B4B" w:rsidRPr="00432AC9" w:rsidRDefault="00A85B4B" w:rsidP="00731FC3">
            <w:pPr>
              <w:pStyle w:val="TableParagraph"/>
              <w:rPr>
                <w:b/>
                <w:bCs/>
                <w:color w:val="0070C0"/>
                <w:sz w:val="24"/>
                <w:szCs w:val="24"/>
              </w:rPr>
            </w:pPr>
            <w:r w:rsidRPr="00432AC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105F7FE9" w14:textId="77777777" w:rsidR="00A85B4B" w:rsidRPr="00432AC9" w:rsidRDefault="00A85B4B" w:rsidP="00731FC3">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 xml:space="preserve">(мәдени-гигиеналық дағдылар, өзіне-өзі қызмет </w:t>
            </w:r>
            <w:r w:rsidRPr="00432AC9">
              <w:rPr>
                <w:rFonts w:ascii="Times New Roman" w:hAnsi="Times New Roman" w:cs="Times New Roman"/>
                <w:b/>
                <w:bCs/>
                <w:color w:val="000000" w:themeColor="text1"/>
                <w:sz w:val="24"/>
                <w:szCs w:val="24"/>
                <w:lang w:val="kk-KZ"/>
              </w:rPr>
              <w:lastRenderedPageBreak/>
              <w:t>ету, кезекшілердің еңбек әрекеті)</w:t>
            </w:r>
          </w:p>
        </w:tc>
        <w:tc>
          <w:tcPr>
            <w:tcW w:w="2977" w:type="dxa"/>
            <w:tcMar>
              <w:top w:w="15" w:type="dxa"/>
              <w:left w:w="15" w:type="dxa"/>
              <w:bottom w:w="15" w:type="dxa"/>
              <w:right w:w="15" w:type="dxa"/>
            </w:tcMar>
          </w:tcPr>
          <w:p w14:paraId="3ABABBBA" w14:textId="77777777" w:rsidR="00A85B4B" w:rsidRPr="00432AC9" w:rsidRDefault="00A85B4B" w:rsidP="00731FC3">
            <w:pPr>
              <w:pStyle w:val="TableParagraph"/>
              <w:rPr>
                <w:b/>
                <w:bCs/>
                <w:color w:val="0070C0"/>
                <w:sz w:val="24"/>
                <w:szCs w:val="24"/>
              </w:rPr>
            </w:pPr>
            <w:r w:rsidRPr="00432AC9">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28C09D3F" w14:textId="77777777" w:rsidR="00A85B4B" w:rsidRPr="00432AC9" w:rsidRDefault="00A85B4B" w:rsidP="00731FC3">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 xml:space="preserve">(мәдени-гигиеналық </w:t>
            </w:r>
            <w:r w:rsidRPr="00432AC9">
              <w:rPr>
                <w:rFonts w:ascii="Times New Roman" w:hAnsi="Times New Roman" w:cs="Times New Roman"/>
                <w:b/>
                <w:bCs/>
                <w:color w:val="000000" w:themeColor="text1"/>
                <w:sz w:val="24"/>
                <w:szCs w:val="24"/>
                <w:lang w:val="kk-KZ"/>
              </w:rPr>
              <w:lastRenderedPageBreak/>
              <w:t>дағдылар, өзіне-өзі қызмет ету, кезекшілердің еңбек әрекеті)</w:t>
            </w:r>
          </w:p>
        </w:tc>
        <w:tc>
          <w:tcPr>
            <w:tcW w:w="2835" w:type="dxa"/>
            <w:tcMar>
              <w:top w:w="15" w:type="dxa"/>
              <w:left w:w="15" w:type="dxa"/>
              <w:bottom w:w="15" w:type="dxa"/>
              <w:right w:w="15" w:type="dxa"/>
            </w:tcMar>
          </w:tcPr>
          <w:p w14:paraId="005D4917" w14:textId="77777777" w:rsidR="00A85B4B" w:rsidRPr="00432AC9" w:rsidRDefault="00A85B4B" w:rsidP="00731FC3">
            <w:pPr>
              <w:pStyle w:val="TableParagraph"/>
              <w:rPr>
                <w:b/>
                <w:bCs/>
                <w:color w:val="0070C0"/>
                <w:sz w:val="24"/>
                <w:szCs w:val="24"/>
              </w:rPr>
            </w:pPr>
            <w:r w:rsidRPr="00432AC9">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15C9AA9C" w14:textId="77777777" w:rsidR="00A85B4B" w:rsidRPr="00432AC9" w:rsidRDefault="00A85B4B" w:rsidP="00731FC3">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 xml:space="preserve">(мәдени-гигиеналық </w:t>
            </w:r>
            <w:r w:rsidRPr="00432AC9">
              <w:rPr>
                <w:rFonts w:ascii="Times New Roman" w:hAnsi="Times New Roman" w:cs="Times New Roman"/>
                <w:b/>
                <w:bCs/>
                <w:color w:val="000000" w:themeColor="text1"/>
                <w:sz w:val="24"/>
                <w:szCs w:val="24"/>
                <w:lang w:val="kk-KZ"/>
              </w:rPr>
              <w:lastRenderedPageBreak/>
              <w:t>дағдылар, өзіне-өзі қызмет ету, кезекшілердің еңбек әрекеті)</w:t>
            </w:r>
          </w:p>
        </w:tc>
        <w:tc>
          <w:tcPr>
            <w:tcW w:w="2835" w:type="dxa"/>
            <w:tcMar>
              <w:top w:w="15" w:type="dxa"/>
              <w:left w:w="15" w:type="dxa"/>
              <w:bottom w:w="15" w:type="dxa"/>
              <w:right w:w="15" w:type="dxa"/>
            </w:tcMar>
          </w:tcPr>
          <w:p w14:paraId="74A2DF70" w14:textId="77777777" w:rsidR="00A85B4B" w:rsidRPr="00432AC9" w:rsidRDefault="00A85B4B" w:rsidP="00731FC3">
            <w:pPr>
              <w:pStyle w:val="TableParagraph"/>
              <w:rPr>
                <w:b/>
                <w:bCs/>
                <w:color w:val="0070C0"/>
                <w:sz w:val="24"/>
                <w:szCs w:val="24"/>
              </w:rPr>
            </w:pPr>
            <w:r w:rsidRPr="00432AC9">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2762BFCF" w14:textId="77777777" w:rsidR="00A85B4B" w:rsidRPr="00432AC9" w:rsidRDefault="00A85B4B" w:rsidP="00731FC3">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 xml:space="preserve">(мәдени-гигиеналық </w:t>
            </w:r>
            <w:r w:rsidRPr="00432AC9">
              <w:rPr>
                <w:rFonts w:ascii="Times New Roman" w:hAnsi="Times New Roman" w:cs="Times New Roman"/>
                <w:b/>
                <w:bCs/>
                <w:color w:val="000000" w:themeColor="text1"/>
                <w:sz w:val="24"/>
                <w:szCs w:val="24"/>
                <w:lang w:val="kk-KZ"/>
              </w:rPr>
              <w:lastRenderedPageBreak/>
              <w:t>дағдылар, өзіне-өзі қызмет ету, кезекшілердің еңбек әрекеті)</w:t>
            </w:r>
          </w:p>
        </w:tc>
        <w:tc>
          <w:tcPr>
            <w:tcW w:w="2552" w:type="dxa"/>
            <w:tcMar>
              <w:top w:w="15" w:type="dxa"/>
              <w:left w:w="15" w:type="dxa"/>
              <w:bottom w:w="15" w:type="dxa"/>
              <w:right w:w="15" w:type="dxa"/>
            </w:tcMar>
          </w:tcPr>
          <w:p w14:paraId="12653873" w14:textId="77777777" w:rsidR="00A85B4B" w:rsidRPr="00432AC9" w:rsidRDefault="00A85B4B" w:rsidP="00731FC3">
            <w:pPr>
              <w:pStyle w:val="TableParagraph"/>
              <w:rPr>
                <w:b/>
                <w:bCs/>
                <w:color w:val="0070C0"/>
                <w:sz w:val="24"/>
                <w:szCs w:val="24"/>
              </w:rPr>
            </w:pPr>
            <w:r w:rsidRPr="00432AC9">
              <w:rPr>
                <w:sz w:val="24"/>
                <w:szCs w:val="24"/>
              </w:rPr>
              <w:lastRenderedPageBreak/>
              <w:t xml:space="preserve">Түскі  ас алдында гигеналық шараларды  орындау : қолды дұрыс жуу, өз орамалының орнын білу,  қолды дұрыс сүрту, орамалды ілу </w:t>
            </w:r>
          </w:p>
          <w:p w14:paraId="50335BDC" w14:textId="77777777" w:rsidR="00A85B4B" w:rsidRPr="00432AC9" w:rsidRDefault="00A85B4B" w:rsidP="00731FC3">
            <w:pPr>
              <w:ind w:left="20"/>
              <w:jc w:val="both"/>
              <w:rPr>
                <w:rFonts w:ascii="Times New Roman" w:hAnsi="Times New Roman" w:cs="Times New Roman"/>
                <w:sz w:val="24"/>
                <w:szCs w:val="24"/>
                <w:lang w:val="kk-KZ"/>
              </w:rPr>
            </w:pPr>
            <w:r w:rsidRPr="00432AC9">
              <w:rPr>
                <w:rFonts w:ascii="Times New Roman" w:hAnsi="Times New Roman" w:cs="Times New Roman"/>
                <w:b/>
                <w:bCs/>
                <w:color w:val="0070C0"/>
                <w:sz w:val="24"/>
                <w:szCs w:val="24"/>
                <w:lang w:val="kk-KZ"/>
              </w:rPr>
              <w:lastRenderedPageBreak/>
              <w:t>(</w:t>
            </w:r>
            <w:r w:rsidRPr="00432AC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432AC9" w14:paraId="39C59BBA" w14:textId="77777777" w:rsidTr="00731FC3">
        <w:trPr>
          <w:trHeight w:val="30"/>
        </w:trPr>
        <w:tc>
          <w:tcPr>
            <w:tcW w:w="1985" w:type="dxa"/>
            <w:tcMar>
              <w:top w:w="15" w:type="dxa"/>
              <w:left w:w="15" w:type="dxa"/>
              <w:bottom w:w="15" w:type="dxa"/>
              <w:right w:w="15" w:type="dxa"/>
            </w:tcMar>
            <w:vAlign w:val="center"/>
          </w:tcPr>
          <w:p w14:paraId="0DD53BD8" w14:textId="77777777" w:rsidR="00A85B4B" w:rsidRPr="00432AC9" w:rsidRDefault="00A85B4B"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lastRenderedPageBreak/>
              <w:t>Күндізгі</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ұйқы</w:t>
            </w:r>
            <w:proofErr w:type="spellEnd"/>
          </w:p>
        </w:tc>
        <w:tc>
          <w:tcPr>
            <w:tcW w:w="3118" w:type="dxa"/>
            <w:tcMar>
              <w:top w:w="15" w:type="dxa"/>
              <w:left w:w="15" w:type="dxa"/>
              <w:bottom w:w="15" w:type="dxa"/>
              <w:right w:w="15" w:type="dxa"/>
            </w:tcMar>
          </w:tcPr>
          <w:p w14:paraId="48658FA1" w14:textId="77777777" w:rsidR="00A85B4B" w:rsidRPr="00432AC9" w:rsidRDefault="00A85B4B" w:rsidP="00731FC3">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7B43FC3C"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A308773" w14:textId="77777777" w:rsidR="00A85B4B" w:rsidRPr="00432AC9" w:rsidRDefault="00A85B4B" w:rsidP="00731FC3">
            <w:pPr>
              <w:ind w:left="20"/>
              <w:jc w:val="both"/>
              <w:rPr>
                <w:rFonts w:ascii="Times New Roman" w:hAnsi="Times New Roman" w:cs="Times New Roman"/>
                <w:sz w:val="24"/>
                <w:szCs w:val="24"/>
              </w:rPr>
            </w:pPr>
            <w:r w:rsidRPr="00432AC9">
              <w:rPr>
                <w:rFonts w:ascii="Times New Roman" w:hAnsi="Times New Roman" w:cs="Times New Roman"/>
                <w:color w:val="000000" w:themeColor="text1"/>
                <w:sz w:val="24"/>
                <w:szCs w:val="24"/>
                <w:lang w:val="kk-KZ"/>
              </w:rPr>
              <w:t>Балаларды</w:t>
            </w:r>
            <w:r w:rsidRPr="00432AC9">
              <w:rPr>
                <w:rFonts w:ascii="Times New Roman" w:hAnsi="Times New Roman" w:cs="Times New Roman"/>
                <w:color w:val="000000"/>
                <w:sz w:val="24"/>
                <w:szCs w:val="24"/>
                <w:lang w:val="kk-KZ"/>
              </w:rPr>
              <w:t xml:space="preserve">ң  тыныш ұйықтауы үшін жайы баяу музыка тыңдау. </w:t>
            </w:r>
            <w:r w:rsidRPr="00432AC9">
              <w:rPr>
                <w:rFonts w:ascii="Times New Roman" w:hAnsi="Times New Roman" w:cs="Times New Roman"/>
                <w:b/>
                <w:sz w:val="24"/>
                <w:szCs w:val="24"/>
              </w:rPr>
              <w:t>(Музыка)</w:t>
            </w:r>
          </w:p>
        </w:tc>
        <w:tc>
          <w:tcPr>
            <w:tcW w:w="2977" w:type="dxa"/>
            <w:tcMar>
              <w:top w:w="15" w:type="dxa"/>
              <w:left w:w="15" w:type="dxa"/>
              <w:bottom w:w="15" w:type="dxa"/>
              <w:right w:w="15" w:type="dxa"/>
            </w:tcMar>
          </w:tcPr>
          <w:p w14:paraId="32C93825" w14:textId="77777777" w:rsidR="00A85B4B" w:rsidRPr="00432AC9" w:rsidRDefault="00A85B4B" w:rsidP="00731FC3">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6C7BB689"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432AC9">
              <w:rPr>
                <w:rFonts w:ascii="Times New Roman" w:hAnsi="Times New Roman" w:cs="Times New Roman"/>
                <w:color w:val="000000" w:themeColor="text1"/>
                <w:sz w:val="24"/>
                <w:szCs w:val="24"/>
                <w:lang w:val="kk-KZ"/>
              </w:rPr>
              <w:t xml:space="preserve"> (</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1169077" w14:textId="77777777" w:rsidR="00A85B4B" w:rsidRPr="00432AC9" w:rsidRDefault="00A85B4B" w:rsidP="00731FC3">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p w14:paraId="39B1183F" w14:textId="77777777" w:rsidR="00A85B4B" w:rsidRPr="00432AC9" w:rsidRDefault="00A85B4B" w:rsidP="00731FC3">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59FBFBC2" w14:textId="77777777" w:rsidR="00A85B4B" w:rsidRPr="00432AC9" w:rsidRDefault="00A85B4B" w:rsidP="00731FC3">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32F61745" w14:textId="77777777" w:rsidR="00A85B4B" w:rsidRPr="00432AC9" w:rsidRDefault="00A85B4B" w:rsidP="00731FC3">
            <w:pPr>
              <w:rPr>
                <w:rFonts w:ascii="Times New Roman" w:hAnsi="Times New Roman" w:cs="Times New Roman"/>
                <w:color w:val="0070C0"/>
                <w:sz w:val="24"/>
                <w:szCs w:val="24"/>
                <w:lang w:val="kk-KZ"/>
              </w:rPr>
            </w:pPr>
            <w:r w:rsidRPr="00432AC9">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432AC9">
              <w:rPr>
                <w:rFonts w:ascii="Times New Roman" w:hAnsi="Times New Roman" w:cs="Times New Roman"/>
                <w:color w:val="000000" w:themeColor="text1"/>
                <w:sz w:val="24"/>
                <w:szCs w:val="24"/>
                <w:lang w:val="kk-KZ"/>
              </w:rPr>
              <w:t xml:space="preserve"> (</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r w:rsidRPr="00432AC9">
              <w:rPr>
                <w:rFonts w:ascii="Times New Roman" w:hAnsi="Times New Roman" w:cs="Times New Roman"/>
                <w:b/>
                <w:bCs/>
                <w:color w:val="0070C0"/>
                <w:sz w:val="24"/>
                <w:szCs w:val="24"/>
                <w:lang w:val="kk-KZ"/>
              </w:rPr>
              <w:t>)</w:t>
            </w:r>
          </w:p>
          <w:p w14:paraId="25E78B15" w14:textId="77777777" w:rsidR="00A85B4B" w:rsidRPr="00432AC9" w:rsidRDefault="00A85B4B" w:rsidP="00731FC3">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p w14:paraId="3ECF7660" w14:textId="77777777" w:rsidR="00A85B4B" w:rsidRPr="00432AC9" w:rsidRDefault="00A85B4B" w:rsidP="00731FC3">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37FD213C" w14:textId="77777777" w:rsidR="00A85B4B" w:rsidRPr="00432AC9" w:rsidRDefault="00A85B4B" w:rsidP="00731FC3">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04F0C4E8"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3BE9E0C" w14:textId="77777777" w:rsidR="00A85B4B" w:rsidRPr="00432AC9" w:rsidRDefault="00A85B4B" w:rsidP="00731FC3">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p w14:paraId="62C1FAD0" w14:textId="77777777" w:rsidR="00A85B4B" w:rsidRPr="00432AC9" w:rsidRDefault="00A85B4B" w:rsidP="00731FC3">
            <w:pPr>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14:paraId="46BFF034" w14:textId="77777777" w:rsidR="00A85B4B" w:rsidRPr="00432AC9" w:rsidRDefault="00A85B4B" w:rsidP="00731FC3">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4C6ED148"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432AC9">
              <w:rPr>
                <w:rFonts w:ascii="Times New Roman" w:hAnsi="Times New Roman" w:cs="Times New Roman"/>
                <w:color w:val="000000" w:themeColor="text1"/>
                <w:sz w:val="24"/>
                <w:szCs w:val="24"/>
                <w:lang w:val="kk-KZ"/>
              </w:rPr>
              <w:t xml:space="preserve"> (</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25FA18E" w14:textId="77777777" w:rsidR="00A85B4B" w:rsidRPr="00432AC9" w:rsidRDefault="00A85B4B" w:rsidP="00731FC3">
            <w:pPr>
              <w:ind w:left="20"/>
              <w:jc w:val="both"/>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tc>
      </w:tr>
      <w:tr w:rsidR="00A85B4B" w:rsidRPr="001567AC" w14:paraId="2346AE5D" w14:textId="77777777" w:rsidTr="00731FC3">
        <w:trPr>
          <w:trHeight w:val="30"/>
        </w:trPr>
        <w:tc>
          <w:tcPr>
            <w:tcW w:w="1985" w:type="dxa"/>
            <w:tcMar>
              <w:top w:w="15" w:type="dxa"/>
              <w:left w:w="15" w:type="dxa"/>
              <w:bottom w:w="15" w:type="dxa"/>
              <w:right w:w="15" w:type="dxa"/>
            </w:tcMar>
            <w:vAlign w:val="center"/>
          </w:tcPr>
          <w:p w14:paraId="6CF411EC" w14:textId="77777777" w:rsidR="00A85B4B" w:rsidRPr="00432AC9" w:rsidRDefault="00A85B4B"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Ұйқыдан</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біртіндеп</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ояту</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сауықтыру</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шаралары</w:t>
            </w:r>
            <w:proofErr w:type="spellEnd"/>
          </w:p>
        </w:tc>
        <w:tc>
          <w:tcPr>
            <w:tcW w:w="3118" w:type="dxa"/>
            <w:tcMar>
              <w:top w:w="15" w:type="dxa"/>
              <w:left w:w="15" w:type="dxa"/>
              <w:bottom w:w="15" w:type="dxa"/>
              <w:right w:w="15" w:type="dxa"/>
            </w:tcMar>
          </w:tcPr>
          <w:p w14:paraId="6A608564" w14:textId="77777777" w:rsidR="00A85B4B" w:rsidRPr="00432AC9" w:rsidRDefault="00A85B4B" w:rsidP="00731FC3">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13EA3482"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AED1747" w14:textId="77777777" w:rsidR="00A85B4B" w:rsidRPr="00432AC9" w:rsidRDefault="00A85B4B" w:rsidP="00731FC3">
            <w:pPr>
              <w:rPr>
                <w:rFonts w:ascii="Times New Roman" w:hAnsi="Times New Roman" w:cs="Times New Roman"/>
                <w:color w:val="000000" w:themeColor="text1"/>
                <w:sz w:val="24"/>
                <w:szCs w:val="24"/>
                <w:lang w:val="kk-KZ"/>
              </w:rPr>
            </w:pPr>
          </w:p>
          <w:p w14:paraId="14A2AD2D" w14:textId="77777777" w:rsidR="00A85B4B" w:rsidRPr="00432AC9" w:rsidRDefault="00A85B4B" w:rsidP="00731FC3">
            <w:pPr>
              <w:ind w:left="20"/>
              <w:rPr>
                <w:rFonts w:ascii="Times New Roman" w:hAnsi="Times New Roman" w:cs="Times New Roman"/>
                <w:sz w:val="24"/>
                <w:szCs w:val="24"/>
                <w:lang w:val="kk-KZ"/>
              </w:rPr>
            </w:pPr>
          </w:p>
          <w:p w14:paraId="3FDA5B88" w14:textId="77777777" w:rsidR="00A85B4B" w:rsidRPr="00432AC9" w:rsidRDefault="00A85B4B" w:rsidP="00731FC3">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36F6557C" w14:textId="77777777" w:rsidR="00A85B4B" w:rsidRPr="00432AC9" w:rsidRDefault="00A85B4B" w:rsidP="00731FC3">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233A5129"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F4866F1" w14:textId="77777777" w:rsidR="00A85B4B" w:rsidRPr="00432AC9" w:rsidRDefault="00A85B4B" w:rsidP="00731FC3">
            <w:pPr>
              <w:ind w:left="20"/>
              <w:rPr>
                <w:rFonts w:ascii="Times New Roman" w:hAnsi="Times New Roman" w:cs="Times New Roman"/>
                <w:sz w:val="24"/>
                <w:szCs w:val="24"/>
                <w:lang w:val="kk-KZ"/>
              </w:rPr>
            </w:pPr>
          </w:p>
          <w:p w14:paraId="67A1E53E" w14:textId="77777777" w:rsidR="00A85B4B" w:rsidRPr="00432AC9" w:rsidRDefault="00A85B4B" w:rsidP="00731FC3">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48E4767B" w14:textId="77777777" w:rsidR="00A85B4B" w:rsidRPr="00432AC9" w:rsidRDefault="00A85B4B" w:rsidP="00731FC3">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7FA2294B"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B170F92" w14:textId="77777777" w:rsidR="00A85B4B" w:rsidRPr="00432AC9" w:rsidRDefault="00A85B4B" w:rsidP="00731FC3">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0EBD081E" w14:textId="77777777" w:rsidR="00A85B4B" w:rsidRPr="00432AC9" w:rsidRDefault="00A85B4B" w:rsidP="00731FC3">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04ED2398"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70C0"/>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87B36A4" w14:textId="77777777" w:rsidR="00A85B4B" w:rsidRPr="00432AC9" w:rsidRDefault="00A85B4B" w:rsidP="00731FC3">
            <w:pPr>
              <w:ind w:left="20"/>
              <w:rPr>
                <w:rFonts w:ascii="Times New Roman" w:hAnsi="Times New Roman" w:cs="Times New Roman"/>
                <w:color w:val="000000" w:themeColor="text1"/>
                <w:sz w:val="24"/>
                <w:szCs w:val="24"/>
                <w:lang w:val="kk-KZ"/>
              </w:rPr>
            </w:pPr>
          </w:p>
          <w:p w14:paraId="49EC02CD" w14:textId="77777777" w:rsidR="00A85B4B" w:rsidRPr="00432AC9" w:rsidRDefault="00A85B4B" w:rsidP="00731FC3">
            <w:pPr>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14:paraId="7E344869" w14:textId="77777777" w:rsidR="00A85B4B" w:rsidRPr="00432AC9" w:rsidRDefault="00A85B4B" w:rsidP="00731FC3">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 xml:space="preserve">(дене жаттығулар мен </w:t>
            </w:r>
            <w:r w:rsidRPr="00432AC9">
              <w:rPr>
                <w:rFonts w:ascii="Times New Roman" w:hAnsi="Times New Roman" w:cs="Times New Roman"/>
                <w:b/>
                <w:bCs/>
                <w:color w:val="000000" w:themeColor="text1"/>
                <w:sz w:val="24"/>
                <w:szCs w:val="24"/>
                <w:lang w:val="kk-KZ"/>
              </w:rPr>
              <w:lastRenderedPageBreak/>
              <w:t>белсенділігі)</w:t>
            </w:r>
          </w:p>
          <w:p w14:paraId="36CAF176"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29E0586" w14:textId="77777777" w:rsidR="00A85B4B" w:rsidRPr="00432AC9" w:rsidRDefault="00A85B4B" w:rsidP="00731FC3">
            <w:pPr>
              <w:ind w:left="20"/>
              <w:jc w:val="both"/>
              <w:rPr>
                <w:rFonts w:ascii="Times New Roman" w:hAnsi="Times New Roman" w:cs="Times New Roman"/>
                <w:sz w:val="24"/>
                <w:szCs w:val="24"/>
                <w:lang w:val="kk-KZ"/>
              </w:rPr>
            </w:pPr>
          </w:p>
        </w:tc>
      </w:tr>
      <w:tr w:rsidR="00A85B4B" w:rsidRPr="001567AC" w14:paraId="7CAFE36D" w14:textId="77777777" w:rsidTr="00731FC3">
        <w:trPr>
          <w:trHeight w:val="5524"/>
        </w:trPr>
        <w:tc>
          <w:tcPr>
            <w:tcW w:w="1985" w:type="dxa"/>
            <w:tcMar>
              <w:top w:w="15" w:type="dxa"/>
              <w:left w:w="15" w:type="dxa"/>
              <w:bottom w:w="15" w:type="dxa"/>
              <w:right w:w="15" w:type="dxa"/>
            </w:tcMar>
            <w:vAlign w:val="center"/>
          </w:tcPr>
          <w:p w14:paraId="699BE09A" w14:textId="77777777" w:rsidR="00A85B4B" w:rsidRPr="00432AC9" w:rsidRDefault="00A85B4B"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lastRenderedPageBreak/>
              <w:t>Бесін</w:t>
            </w:r>
            <w:proofErr w:type="spellEnd"/>
            <w:r w:rsidRPr="00432AC9">
              <w:rPr>
                <w:rFonts w:ascii="Times New Roman" w:hAnsi="Times New Roman" w:cs="Times New Roman"/>
                <w:b/>
                <w:bCs/>
                <w:color w:val="000000"/>
                <w:sz w:val="24"/>
                <w:szCs w:val="24"/>
              </w:rPr>
              <w:t xml:space="preserve"> ас</w:t>
            </w:r>
          </w:p>
        </w:tc>
        <w:tc>
          <w:tcPr>
            <w:tcW w:w="3118" w:type="dxa"/>
            <w:tcMar>
              <w:top w:w="15" w:type="dxa"/>
              <w:left w:w="15" w:type="dxa"/>
              <w:bottom w:w="15" w:type="dxa"/>
              <w:right w:w="15" w:type="dxa"/>
            </w:tcMar>
          </w:tcPr>
          <w:p w14:paraId="1C046457" w14:textId="77777777" w:rsidR="00A85B4B" w:rsidRPr="00432AC9" w:rsidRDefault="00A85B4B" w:rsidP="00731FC3">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6F8A22C3"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p w14:paraId="216485C8" w14:textId="77777777" w:rsidR="00A85B4B" w:rsidRPr="00432AC9" w:rsidRDefault="00A85B4B" w:rsidP="00731FC3">
            <w:pPr>
              <w:ind w:left="20"/>
              <w:rPr>
                <w:rFonts w:ascii="Times New Roman" w:hAnsi="Times New Roman" w:cs="Times New Roman"/>
                <w:sz w:val="24"/>
                <w:szCs w:val="24"/>
                <w:lang w:val="kk-KZ"/>
              </w:rPr>
            </w:pPr>
          </w:p>
          <w:p w14:paraId="286D15B6" w14:textId="77777777" w:rsidR="00A85B4B" w:rsidRPr="00432AC9" w:rsidRDefault="00A85B4B" w:rsidP="00731FC3">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7BE6A89A"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p w14:paraId="5ADF12B5" w14:textId="77777777" w:rsidR="00A85B4B" w:rsidRPr="00432AC9" w:rsidRDefault="00A85B4B" w:rsidP="00731FC3">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3ADD7FD9" w14:textId="77777777" w:rsidR="00A85B4B" w:rsidRPr="00432AC9" w:rsidRDefault="00A85B4B" w:rsidP="00731FC3">
            <w:pPr>
              <w:ind w:left="20"/>
              <w:rPr>
                <w:rFonts w:ascii="Times New Roman" w:hAnsi="Times New Roman" w:cs="Times New Roman"/>
                <w:sz w:val="24"/>
                <w:szCs w:val="24"/>
                <w:lang w:val="kk-KZ"/>
              </w:rPr>
            </w:pPr>
            <w:r w:rsidRPr="00432AC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tc>
        <w:tc>
          <w:tcPr>
            <w:tcW w:w="2552" w:type="dxa"/>
            <w:tcMar>
              <w:top w:w="15" w:type="dxa"/>
              <w:left w:w="15" w:type="dxa"/>
              <w:bottom w:w="15" w:type="dxa"/>
              <w:right w:w="15" w:type="dxa"/>
            </w:tcMar>
          </w:tcPr>
          <w:p w14:paraId="5E7E765B"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p w14:paraId="348F68AF" w14:textId="77777777" w:rsidR="00A85B4B" w:rsidRPr="00432AC9" w:rsidRDefault="00A85B4B" w:rsidP="00731FC3">
            <w:pPr>
              <w:ind w:left="20"/>
              <w:rPr>
                <w:rFonts w:ascii="Times New Roman" w:hAnsi="Times New Roman" w:cs="Times New Roman"/>
                <w:sz w:val="24"/>
                <w:szCs w:val="24"/>
                <w:lang w:val="kk-KZ"/>
              </w:rPr>
            </w:pPr>
          </w:p>
        </w:tc>
      </w:tr>
      <w:tr w:rsidR="00A85B4B" w:rsidRPr="00432AC9" w14:paraId="7C11FF80" w14:textId="77777777" w:rsidTr="00731FC3">
        <w:trPr>
          <w:trHeight w:val="927"/>
        </w:trPr>
        <w:tc>
          <w:tcPr>
            <w:tcW w:w="1985" w:type="dxa"/>
            <w:tcMar>
              <w:top w:w="15" w:type="dxa"/>
              <w:left w:w="15" w:type="dxa"/>
              <w:bottom w:w="15" w:type="dxa"/>
              <w:right w:w="15" w:type="dxa"/>
            </w:tcMar>
            <w:vAlign w:val="center"/>
          </w:tcPr>
          <w:p w14:paraId="02B4D559" w14:textId="77777777" w:rsidR="00A85B4B" w:rsidRPr="00432AC9" w:rsidRDefault="00A85B4B" w:rsidP="00731FC3">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18" w:type="dxa"/>
            <w:tcMar>
              <w:top w:w="15" w:type="dxa"/>
              <w:left w:w="15" w:type="dxa"/>
              <w:bottom w:w="15" w:type="dxa"/>
              <w:right w:w="15" w:type="dxa"/>
            </w:tcMar>
          </w:tcPr>
          <w:p w14:paraId="6E695779"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Салт-дәстүр дегеніміз-белгілі бір рәсім,әртүрлі жағдайларға арналған ұлттық мағынадағы елеулі кезеңдер.</w:t>
            </w:r>
          </w:p>
          <w:p w14:paraId="5A4DBA3D" w14:textId="77777777" w:rsidR="00A85B4B" w:rsidRPr="00432AC9" w:rsidRDefault="00A85B4B" w:rsidP="00731FC3">
            <w:pPr>
              <w:rPr>
                <w:rFonts w:ascii="Times New Roman" w:hAnsi="Times New Roman" w:cs="Times New Roman"/>
                <w:i/>
                <w:color w:val="000000" w:themeColor="text1"/>
                <w:sz w:val="24"/>
                <w:szCs w:val="24"/>
                <w:lang w:val="kk-KZ"/>
              </w:rPr>
            </w:pPr>
            <w:r w:rsidRPr="00432AC9">
              <w:rPr>
                <w:rFonts w:ascii="Times New Roman" w:hAnsi="Times New Roman" w:cs="Times New Roman"/>
                <w:i/>
                <w:color w:val="000000" w:themeColor="text1"/>
                <w:sz w:val="24"/>
                <w:szCs w:val="24"/>
                <w:lang w:val="kk-KZ"/>
              </w:rPr>
              <w:t>Демонстрациялық материалдармен жұмыс.</w:t>
            </w:r>
          </w:p>
          <w:p w14:paraId="72EE9BAF"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Суреттерге назар аудару.</w:t>
            </w:r>
          </w:p>
          <w:p w14:paraId="46D78D7F"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-Мына суретте жаңадан туған нәрестені бісікке бөлеп жатыр.Бұл-қазақ халқының ежелден келе жатқан «бесікке бөлеу» дәстүрі.Суреттен тағы нені байқауға болады?</w:t>
            </w:r>
          </w:p>
          <w:p w14:paraId="565C23F7"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Анасы кішкентай баланы бесікке бөлеп,ұйықтату үшін «бесік жырын» айтады.Сендердің аналарың ұйықтатар алдында қандай бесік жырын айтады?</w:t>
            </w:r>
          </w:p>
          <w:p w14:paraId="27DCAAFA"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Ежелгі салт-дәстүр бойынша қазақ халқы жаңа жылды наурыздың  22 күні қарсы алған екен. Бұл күнді «Наурыз мерекесі» деп атайды. Наурыз мерекесіне ел-жұрт ерекше дайындық жасайды.</w:t>
            </w:r>
          </w:p>
          <w:p w14:paraId="5797F00B"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 xml:space="preserve">    Осымен қатар, мерекеде әжелеріміз салт-дәстүрлерді жасап, түсіндіреді. Қазақтың салт-дәстүрлеріне мыналар жатады:  шілдехана, ат қою, бесікке салу, қырқынан шығару, тұсау кесер,  тіл ашар және т.б. оларға жеке тоқталу үшін суреттерге назар аударыңдар!      </w:t>
            </w:r>
          </w:p>
          <w:p w14:paraId="7AE0AAD0"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i/>
                <w:color w:val="000000" w:themeColor="text1"/>
                <w:sz w:val="24"/>
                <w:szCs w:val="24"/>
                <w:lang w:val="kk-KZ"/>
              </w:rPr>
              <w:t xml:space="preserve"> «Бесікке бөлеу»ойыны</w:t>
            </w:r>
          </w:p>
          <w:p w14:paraId="1805DF15"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Педагог алдын ала дайындаған қуыршақты,бесікті алып шығады.Бір қызды қасына шақырады.Бесік жырын айтады:</w:t>
            </w:r>
          </w:p>
          <w:p w14:paraId="344BE34C"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-Менің балам қайда екен?</w:t>
            </w:r>
          </w:p>
          <w:p w14:paraId="5E5BBD10"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Асқар-асқар тауда екен.</w:t>
            </w:r>
          </w:p>
          <w:p w14:paraId="00710295"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Тауда неғып жүр екен?</w:t>
            </w:r>
          </w:p>
          <w:p w14:paraId="0A7CB399"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Алма теріп жүр екен.</w:t>
            </w:r>
          </w:p>
          <w:p w14:paraId="6D02A12A" w14:textId="77777777" w:rsidR="00A85B4B" w:rsidRPr="00432AC9" w:rsidRDefault="00A85B4B" w:rsidP="00731FC3">
            <w:pPr>
              <w:rPr>
                <w:rFonts w:ascii="Times New Roman" w:hAnsi="Times New Roman" w:cs="Times New Roman"/>
                <w:color w:val="000000" w:themeColor="text1"/>
                <w:sz w:val="24"/>
                <w:szCs w:val="24"/>
                <w:lang w:val="kk-KZ"/>
              </w:rPr>
            </w:pPr>
          </w:p>
          <w:p w14:paraId="18EDB086"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Алмасынан,кәнеки,</w:t>
            </w:r>
          </w:p>
          <w:p w14:paraId="7199C1E5"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Жаңа теріп жүр екен.</w:t>
            </w:r>
          </w:p>
          <w:p w14:paraId="32B05764"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Қызыл алма қолында,</w:t>
            </w:r>
          </w:p>
          <w:p w14:paraId="32157211"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Қыздар оның соңында.</w:t>
            </w:r>
          </w:p>
          <w:p w14:paraId="7BC5CEBD" w14:textId="77777777" w:rsidR="00A85B4B" w:rsidRPr="00432AC9" w:rsidRDefault="00A85B4B" w:rsidP="00731FC3">
            <w:pPr>
              <w:rPr>
                <w:rFonts w:ascii="Times New Roman" w:hAnsi="Times New Roman" w:cs="Times New Roman"/>
                <w:color w:val="000000" w:themeColor="text1"/>
                <w:sz w:val="24"/>
                <w:szCs w:val="24"/>
                <w:lang w:val="kk-KZ"/>
              </w:rPr>
            </w:pPr>
          </w:p>
          <w:p w14:paraId="6E991D52"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-«Бесікке бөлеу»-кішкентай бала үшін өте маңызды.Баланың сымбатты,денесі түзу болып өсуі үшін ата-бабаларымыз баланы бесікке бөлеген.</w:t>
            </w:r>
          </w:p>
          <w:p w14:paraId="0306CBF4"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-Келесі суретте не бейнеленген?</w:t>
            </w:r>
          </w:p>
          <w:p w14:paraId="36CAF82D"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Бесікте жатқан бала өсті,тәй-тәйләп жүре бастады.Енді көп құламай тез жүріп кетсін деп,ол баланың тұсауын кеседі.</w:t>
            </w:r>
          </w:p>
          <w:p w14:paraId="239FBA75"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Адал,шыншыл бала болсын деп,тұсауын «ала жіппен» кеседі.Қазақ халқында «Біреудің ала жібін аттама» деген мәтел бар.Оның мағынасы-ешқашан өтірік айтпай,ұрлық жасамай,үлгілі,өнегелі азамат болып өссін дегенді білдіреді.</w:t>
            </w:r>
          </w:p>
          <w:p w14:paraId="41C0D865"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-Жаңағы кішентай бала өсіп,5-6 жасқа </w:t>
            </w:r>
            <w:r w:rsidRPr="00432AC9">
              <w:rPr>
                <w:rFonts w:ascii="Times New Roman" w:hAnsi="Times New Roman" w:cs="Times New Roman"/>
                <w:color w:val="000000" w:themeColor="text1"/>
                <w:sz w:val="24"/>
                <w:szCs w:val="24"/>
                <w:lang w:val="kk-KZ"/>
              </w:rPr>
              <w:lastRenderedPageBreak/>
              <w:t>келді.Үлкендер оған жеке тай атап,ашамай (тайға арналған кішкентай ер-тоқым) істеп,қамшы өріп, «Сен азамат болдың» деген сезім ұялатып,үйретілген жуас тайға әсем ашамай ерттеп мінгізіп,жүргізеді.Осы қуанышта атасы:</w:t>
            </w:r>
          </w:p>
          <w:p w14:paraId="1E3A75E2"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 ақ тілек,ақ тілек</w:t>
            </w:r>
          </w:p>
          <w:p w14:paraId="43C914C0"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Атқа тоқым сал білек.</w:t>
            </w:r>
          </w:p>
          <w:p w14:paraId="142DE5B1"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Атта жақсы шаба біл,</w:t>
            </w:r>
          </w:p>
          <w:p w14:paraId="3FD165E8"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Өнеге,өнер таба біл,</w:t>
            </w:r>
          </w:p>
          <w:p w14:paraId="5F3F4E5F" w14:textId="77777777" w:rsidR="00A85B4B" w:rsidRPr="00432AC9" w:rsidRDefault="00A85B4B" w:rsidP="00731FC3">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Аймағыңа жаға біл.</w:t>
            </w:r>
          </w:p>
          <w:p w14:paraId="1AAE6B3B" w14:textId="77777777" w:rsidR="00A85B4B" w:rsidRPr="00432AC9" w:rsidRDefault="00A85B4B" w:rsidP="00731FC3">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Атқа міндің,ақ жол болсын!-деп бата береді.</w:t>
            </w:r>
            <w:r w:rsidRPr="00432AC9">
              <w:rPr>
                <w:rFonts w:ascii="Times New Roman" w:hAnsi="Times New Roman" w:cs="Times New Roman"/>
                <w:b/>
                <w:color w:val="000000" w:themeColor="text1"/>
                <w:sz w:val="24"/>
                <w:szCs w:val="24"/>
                <w:lang w:val="kk-KZ"/>
              </w:rPr>
              <w:t xml:space="preserve"> Қоршаған әлеммен таныстыру,көркем әдебиет,сөйлеуді дамыту</w:t>
            </w:r>
          </w:p>
          <w:p w14:paraId="30546C4F" w14:textId="77777777" w:rsidR="00A85B4B" w:rsidRPr="00432AC9" w:rsidRDefault="00A85B4B" w:rsidP="00731FC3">
            <w:pPr>
              <w:rPr>
                <w:rFonts w:ascii="Times New Roman" w:hAnsi="Times New Roman" w:cs="Times New Roman"/>
                <w:color w:val="000000" w:themeColor="text1"/>
                <w:sz w:val="24"/>
                <w:szCs w:val="24"/>
                <w:lang w:val="kk-KZ"/>
              </w:rPr>
            </w:pPr>
          </w:p>
          <w:p w14:paraId="31CBDD2E" w14:textId="77777777" w:rsidR="00A85B4B" w:rsidRPr="00432AC9" w:rsidRDefault="00A85B4B" w:rsidP="00731FC3">
            <w:pPr>
              <w:pStyle w:val="ac"/>
              <w:rPr>
                <w:rFonts w:ascii="Times New Roman" w:hAnsi="Times New Roman"/>
                <w:color w:val="000000" w:themeColor="text1"/>
                <w:sz w:val="24"/>
                <w:szCs w:val="24"/>
                <w:lang w:val="kk-KZ"/>
              </w:rPr>
            </w:pPr>
          </w:p>
        </w:tc>
        <w:tc>
          <w:tcPr>
            <w:tcW w:w="2977" w:type="dxa"/>
            <w:tcMar>
              <w:top w:w="15" w:type="dxa"/>
              <w:left w:w="15" w:type="dxa"/>
              <w:bottom w:w="15" w:type="dxa"/>
              <w:right w:w="15" w:type="dxa"/>
            </w:tcMar>
          </w:tcPr>
          <w:p w14:paraId="74F0F650"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-Бір тамаша әңгіме тыңдағыларын келеді ме?</w:t>
            </w:r>
          </w:p>
          <w:p w14:paraId="5B265BA3"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Қуыршақ театры арқылы көрсету.</w:t>
            </w:r>
          </w:p>
          <w:p w14:paraId="699670BA"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Бұрынғы өткен заманда бір жас жігіт өз бақытын табу үшін әлемді шарлап іздеуге шығады. Айлар,жылдар өз бақытын іздейді көптеген елдерді, қалалардан өтеді,өз бақытын еш жерден таба алмайды. Бір күндері еліне қайтпақшы болады, бірақ қайтып баратын жолды ұмытып қалады. Тастың үстіне отырып, басын төмен түсіріп жылап отырады. Бір сәтте жаңына бір қария кісі келеді.</w:t>
            </w:r>
          </w:p>
          <w:p w14:paraId="4B6F7AB8"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-Неге жылап отырсың? Қайда тұрасың?</w:t>
            </w:r>
          </w:p>
          <w:p w14:paraId="0EC3B4F2"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-Білмеймін өте алыста тұрамын.</w:t>
            </w:r>
          </w:p>
          <w:p w14:paraId="05016210"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-Елін қалай аталады?</w:t>
            </w:r>
          </w:p>
          <w:p w14:paraId="211BB17E"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-Білмеймін,</w:t>
            </w:r>
          </w:p>
          <w:p w14:paraId="3E74F2A9"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-Мен саған көмектесе аламын, егер сен өз елінің </w:t>
            </w:r>
            <w:r w:rsidRPr="00432AC9">
              <w:rPr>
                <w:rFonts w:ascii="Times New Roman" w:hAnsi="Times New Roman" w:cs="Times New Roman"/>
                <w:color w:val="000000" w:themeColor="text1"/>
                <w:sz w:val="24"/>
                <w:szCs w:val="24"/>
                <w:lang w:val="kk-KZ"/>
              </w:rPr>
              <w:lastRenderedPageBreak/>
              <w:t>халық әнін, салт-дәстүрін айтып берсен?</w:t>
            </w:r>
          </w:p>
          <w:p w14:paraId="278E069A"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-Жігіт абыржып қалады, өз елі туралы ештене есіне түсіре алмайды,ойланып атаға өз сөмкесін ұсынады.</w:t>
            </w:r>
          </w:p>
          <w:p w14:paraId="0EA0072F"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-Міне қараңыз бұл заттарды мен өзімен үнемі жол бойы алып жүрдім.-Балалар қараңдаршы, әдемі қоржыңда қай елдің заттары бар екен.</w:t>
            </w:r>
          </w:p>
          <w:p w14:paraId="2C404342"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Бұл не?</w:t>
            </w:r>
          </w:p>
          <w:p w14:paraId="386102C2"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-Қоржың</w:t>
            </w:r>
          </w:p>
          <w:p w14:paraId="7CB3A6C3"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-Қоржын өрнек</w:t>
            </w:r>
          </w:p>
          <w:p w14:paraId="13118253"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-Торсық</w:t>
            </w:r>
          </w:p>
          <w:p w14:paraId="21C16AD1"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-Тостаған</w:t>
            </w:r>
          </w:p>
          <w:p w14:paraId="142BA467"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-Қасық</w:t>
            </w:r>
          </w:p>
          <w:p w14:paraId="694EBA0A"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Кесе т.б</w:t>
            </w:r>
          </w:p>
          <w:p w14:paraId="0C43FB6F"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-Балалар қай елдің заттары екен? Біз барлығымыз жігітке Өз Отаның, салт-дәстүрін еске түсіруіне көмектесейік.</w:t>
            </w:r>
          </w:p>
          <w:p w14:paraId="27119716" w14:textId="77777777" w:rsidR="00A85B4B" w:rsidRPr="00432AC9" w:rsidRDefault="00A85B4B" w:rsidP="00731FC3">
            <w:pPr>
              <w:pStyle w:val="ac"/>
              <w:rPr>
                <w:rFonts w:ascii="Times New Roman" w:hAnsi="Times New Roman"/>
                <w:color w:val="000000" w:themeColor="text1"/>
                <w:sz w:val="24"/>
                <w:szCs w:val="24"/>
                <w:lang w:val="kk-KZ"/>
              </w:rPr>
            </w:pPr>
            <w:r w:rsidRPr="00432AC9">
              <w:rPr>
                <w:rFonts w:ascii="Times New Roman" w:eastAsia="Times New Roman" w:hAnsi="Times New Roman"/>
                <w:color w:val="000000" w:themeColor="text1"/>
                <w:sz w:val="24"/>
                <w:szCs w:val="24"/>
                <w:lang w:val="kk-KZ" w:eastAsia="ru-RU"/>
              </w:rPr>
              <w:lastRenderedPageBreak/>
              <w:t>Дидактикалық ойын: «Заттарды дұрыс орналастыр»</w:t>
            </w:r>
            <w:r w:rsidRPr="00432AC9">
              <w:rPr>
                <w:rFonts w:ascii="Times New Roman" w:eastAsia="Times New Roman" w:hAnsi="Times New Roman"/>
                <w:color w:val="000000" w:themeColor="text1"/>
                <w:sz w:val="24"/>
                <w:szCs w:val="24"/>
                <w:lang w:val="kk-KZ" w:eastAsia="ru-RU"/>
              </w:rPr>
              <w:br/>
              <w:t>Балалар екі топқа бөлінеді.</w:t>
            </w:r>
            <w:r w:rsidRPr="00432AC9">
              <w:rPr>
                <w:rFonts w:ascii="Times New Roman" w:eastAsia="Times New Roman" w:hAnsi="Times New Roman"/>
                <w:color w:val="000000" w:themeColor="text1"/>
                <w:sz w:val="24"/>
                <w:szCs w:val="24"/>
                <w:lang w:val="kk-KZ" w:eastAsia="ru-RU"/>
              </w:rPr>
              <w:br/>
              <w:t>1-топ – «40 - шығару» салт - дәстүріне қажетті заттарды алады, суреттің қасына қояды.</w:t>
            </w:r>
            <w:r w:rsidRPr="00432AC9">
              <w:rPr>
                <w:rFonts w:ascii="Times New Roman" w:eastAsia="Times New Roman" w:hAnsi="Times New Roman"/>
                <w:color w:val="000000" w:themeColor="text1"/>
                <w:sz w:val="24"/>
                <w:szCs w:val="24"/>
                <w:lang w:val="kk-KZ" w:eastAsia="ru-RU"/>
              </w:rPr>
              <w:br/>
              <w:t>2- топ –«Тұсау кесу».</w:t>
            </w:r>
            <w:r w:rsidRPr="00432AC9">
              <w:rPr>
                <w:rFonts w:ascii="Times New Roman" w:eastAsia="Times New Roman" w:hAnsi="Times New Roman"/>
                <w:color w:val="000000" w:themeColor="text1"/>
                <w:sz w:val="24"/>
                <w:szCs w:val="24"/>
                <w:lang w:val="kk-KZ" w:eastAsia="ru-RU"/>
              </w:rPr>
              <w:br/>
              <w:t>Тәрбиеші: - «Тұсау кесу» дәстүрін өткізу үшін қандай заттар керек?</w:t>
            </w:r>
            <w:r w:rsidRPr="00432AC9">
              <w:rPr>
                <w:rFonts w:ascii="Times New Roman" w:eastAsia="Times New Roman" w:hAnsi="Times New Roman"/>
                <w:color w:val="000000" w:themeColor="text1"/>
                <w:sz w:val="24"/>
                <w:szCs w:val="24"/>
                <w:lang w:val="kk-KZ" w:eastAsia="ru-RU"/>
              </w:rPr>
              <w:br/>
              <w:t>Балалар: - қайшы, түсті жіптер</w:t>
            </w:r>
            <w:r w:rsidRPr="00432AC9">
              <w:rPr>
                <w:rFonts w:ascii="Times New Roman" w:eastAsia="Times New Roman" w:hAnsi="Times New Roman"/>
                <w:color w:val="000000" w:themeColor="text1"/>
                <w:sz w:val="24"/>
                <w:szCs w:val="24"/>
                <w:lang w:val="kk-KZ" w:eastAsia="ru-RU"/>
              </w:rPr>
              <w:br/>
            </w:r>
            <w:r w:rsidRPr="00432AC9">
              <w:rPr>
                <w:rFonts w:ascii="Times New Roman" w:eastAsia="Times New Roman" w:hAnsi="Times New Roman"/>
                <w:b/>
                <w:color w:val="000000" w:themeColor="text1"/>
                <w:sz w:val="24"/>
                <w:szCs w:val="24"/>
                <w:lang w:val="kk-KZ" w:eastAsia="ru-RU"/>
              </w:rPr>
              <w:t>Қоршаған әлеммен таныстыру,көркем әдебиет,сөйлеуді дамыту</w:t>
            </w:r>
          </w:p>
        </w:tc>
        <w:tc>
          <w:tcPr>
            <w:tcW w:w="2835" w:type="dxa"/>
            <w:tcMar>
              <w:top w:w="15" w:type="dxa"/>
              <w:left w:w="15" w:type="dxa"/>
              <w:bottom w:w="15" w:type="dxa"/>
              <w:right w:w="15" w:type="dxa"/>
            </w:tcMar>
          </w:tcPr>
          <w:p w14:paraId="68DDDE96" w14:textId="77777777" w:rsidR="00A85B4B" w:rsidRPr="00432AC9" w:rsidRDefault="00A85B4B" w:rsidP="00731FC3">
            <w:pPr>
              <w:rPr>
                <w:rFonts w:ascii="Times New Roman" w:hAnsi="Times New Roman" w:cs="Times New Roman"/>
                <w:color w:val="000000" w:themeColor="text1"/>
                <w:sz w:val="24"/>
                <w:szCs w:val="24"/>
                <w:shd w:val="clear" w:color="auto" w:fill="FFFFFF"/>
                <w:lang w:val="kk-KZ"/>
              </w:rPr>
            </w:pPr>
            <w:r w:rsidRPr="00432AC9">
              <w:rPr>
                <w:rFonts w:ascii="Times New Roman" w:hAnsi="Times New Roman" w:cs="Times New Roman"/>
                <w:color w:val="000000" w:themeColor="text1"/>
                <w:sz w:val="24"/>
                <w:szCs w:val="24"/>
                <w:shd w:val="clear" w:color="auto" w:fill="FFFFFF"/>
                <w:lang w:val="kk-KZ"/>
              </w:rPr>
              <w:lastRenderedPageBreak/>
              <w:t>Атым – қазақ, текті батыр ұланбыз,</w:t>
            </w:r>
            <w:r w:rsidRPr="00432AC9">
              <w:rPr>
                <w:rFonts w:ascii="Times New Roman" w:hAnsi="Times New Roman" w:cs="Times New Roman"/>
                <w:color w:val="000000" w:themeColor="text1"/>
                <w:sz w:val="24"/>
                <w:szCs w:val="24"/>
                <w:lang w:val="kk-KZ"/>
              </w:rPr>
              <w:br/>
            </w:r>
            <w:r w:rsidRPr="00432AC9">
              <w:rPr>
                <w:rFonts w:ascii="Times New Roman" w:hAnsi="Times New Roman" w:cs="Times New Roman"/>
                <w:color w:val="000000" w:themeColor="text1"/>
                <w:sz w:val="24"/>
                <w:szCs w:val="24"/>
                <w:shd w:val="clear" w:color="auto" w:fill="FFFFFF"/>
                <w:lang w:val="kk-KZ"/>
              </w:rPr>
              <w:t>Қадірлейміз қазағымның мұрасын.</w:t>
            </w:r>
            <w:r w:rsidRPr="00432AC9">
              <w:rPr>
                <w:rFonts w:ascii="Times New Roman" w:hAnsi="Times New Roman" w:cs="Times New Roman"/>
                <w:color w:val="000000" w:themeColor="text1"/>
                <w:sz w:val="24"/>
                <w:szCs w:val="24"/>
                <w:lang w:val="kk-KZ"/>
              </w:rPr>
              <w:br/>
            </w:r>
            <w:r w:rsidRPr="00432AC9">
              <w:rPr>
                <w:rFonts w:ascii="Times New Roman" w:hAnsi="Times New Roman" w:cs="Times New Roman"/>
                <w:color w:val="000000" w:themeColor="text1"/>
                <w:sz w:val="24"/>
                <w:szCs w:val="24"/>
                <w:shd w:val="clear" w:color="auto" w:fill="FFFFFF"/>
                <w:lang w:val="kk-KZ"/>
              </w:rPr>
              <w:t>Әдептілік – сұлулық пен теңдессіз,</w:t>
            </w:r>
            <w:r w:rsidRPr="00432AC9">
              <w:rPr>
                <w:rFonts w:ascii="Times New Roman" w:hAnsi="Times New Roman" w:cs="Times New Roman"/>
                <w:color w:val="000000" w:themeColor="text1"/>
                <w:sz w:val="24"/>
                <w:szCs w:val="24"/>
                <w:lang w:val="kk-KZ"/>
              </w:rPr>
              <w:br/>
            </w:r>
            <w:r w:rsidRPr="00432AC9">
              <w:rPr>
                <w:rFonts w:ascii="Times New Roman" w:hAnsi="Times New Roman" w:cs="Times New Roman"/>
                <w:color w:val="000000" w:themeColor="text1"/>
                <w:sz w:val="24"/>
                <w:szCs w:val="24"/>
                <w:shd w:val="clear" w:color="auto" w:fill="FFFFFF"/>
                <w:lang w:val="kk-KZ"/>
              </w:rPr>
              <w:t xml:space="preserve">Дәріптейміз ата дәстүр бұлағын. </w:t>
            </w:r>
            <w:r w:rsidRPr="00432AC9">
              <w:rPr>
                <w:rFonts w:ascii="Times New Roman" w:hAnsi="Times New Roman" w:cs="Times New Roman"/>
                <w:b/>
                <w:color w:val="000000" w:themeColor="text1"/>
                <w:sz w:val="24"/>
                <w:szCs w:val="24"/>
                <w:shd w:val="clear" w:color="auto" w:fill="FFFFFF"/>
                <w:lang w:val="kk-KZ"/>
              </w:rPr>
              <w:t>Көркем әдебиет</w:t>
            </w:r>
          </w:p>
          <w:p w14:paraId="22B11828" w14:textId="77777777" w:rsidR="00A85B4B" w:rsidRPr="00432AC9" w:rsidRDefault="00A85B4B" w:rsidP="00731FC3">
            <w:pPr>
              <w:rPr>
                <w:rFonts w:ascii="Times New Roman" w:hAnsi="Times New Roman" w:cs="Times New Roman"/>
                <w:bCs/>
                <w:color w:val="000000" w:themeColor="text1"/>
                <w:sz w:val="24"/>
                <w:szCs w:val="24"/>
                <w:lang w:val="kk-KZ"/>
              </w:rPr>
            </w:pPr>
            <w:r w:rsidRPr="00432AC9">
              <w:rPr>
                <w:rFonts w:ascii="Times New Roman" w:hAnsi="Times New Roman" w:cs="Times New Roman"/>
                <w:bCs/>
                <w:color w:val="000000" w:themeColor="text1"/>
                <w:sz w:val="24"/>
                <w:szCs w:val="24"/>
                <w:lang w:val="kk-KZ"/>
              </w:rPr>
              <w:t>Кел танысайық ойыны</w:t>
            </w:r>
          </w:p>
          <w:p w14:paraId="7EF86D13" w14:textId="77777777" w:rsidR="00A85B4B" w:rsidRPr="00432AC9" w:rsidRDefault="00A85B4B" w:rsidP="00731FC3">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Кез- келген тұрмыстық заттардың (асхана аспаптары,  музыкалық аспаптар немесе киімдер) нобайын орындап, таныстыру.</w:t>
            </w:r>
            <w:r w:rsidRPr="00432AC9">
              <w:rPr>
                <w:rFonts w:ascii="Times New Roman" w:hAnsi="Times New Roman" w:cs="Times New Roman"/>
                <w:b/>
                <w:color w:val="000000" w:themeColor="text1"/>
                <w:sz w:val="24"/>
                <w:szCs w:val="24"/>
                <w:lang w:val="kk-KZ"/>
              </w:rPr>
              <w:t>Қоршаған әлеммен таныстыру</w:t>
            </w:r>
          </w:p>
          <w:p w14:paraId="1B7D7B19" w14:textId="77777777" w:rsidR="00A85B4B" w:rsidRPr="00432AC9" w:rsidRDefault="00A85B4B" w:rsidP="00731FC3">
            <w:pPr>
              <w:rPr>
                <w:rFonts w:ascii="Times New Roman" w:hAnsi="Times New Roman" w:cs="Times New Roman"/>
                <w:bCs/>
                <w:color w:val="000000" w:themeColor="text1"/>
                <w:sz w:val="24"/>
                <w:szCs w:val="24"/>
                <w:lang w:val="kk-KZ"/>
              </w:rPr>
            </w:pPr>
            <w:r w:rsidRPr="00432AC9">
              <w:rPr>
                <w:rFonts w:ascii="Times New Roman" w:hAnsi="Times New Roman" w:cs="Times New Roman"/>
                <w:bCs/>
                <w:color w:val="000000" w:themeColor="text1"/>
                <w:sz w:val="24"/>
                <w:szCs w:val="24"/>
                <w:lang w:val="kk-KZ"/>
              </w:rPr>
              <w:t>Топтастыр ойыы</w:t>
            </w:r>
          </w:p>
          <w:p w14:paraId="37E83809" w14:textId="77777777" w:rsidR="00A85B4B" w:rsidRPr="00432AC9" w:rsidRDefault="00A85B4B" w:rsidP="00731FC3">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Біреу және көп заттарды ажырату, заттардың кеңістікте орналасу  ретін анықтау.</w:t>
            </w:r>
            <w:r w:rsidRPr="00432AC9">
              <w:rPr>
                <w:rFonts w:ascii="Times New Roman" w:hAnsi="Times New Roman" w:cs="Times New Roman"/>
                <w:b/>
                <w:color w:val="000000" w:themeColor="text1"/>
                <w:sz w:val="24"/>
                <w:szCs w:val="24"/>
                <w:lang w:val="kk-KZ"/>
              </w:rPr>
              <w:t>Математика негіздері</w:t>
            </w:r>
          </w:p>
          <w:p w14:paraId="62BA95D2" w14:textId="77777777" w:rsidR="00A85B4B" w:rsidRPr="00432AC9" w:rsidRDefault="00A85B4B" w:rsidP="00731FC3">
            <w:pPr>
              <w:rPr>
                <w:rFonts w:ascii="Times New Roman" w:hAnsi="Times New Roman" w:cs="Times New Roman"/>
                <w:bCs/>
                <w:color w:val="000000" w:themeColor="text1"/>
                <w:sz w:val="24"/>
                <w:szCs w:val="24"/>
                <w:lang w:val="kk-KZ"/>
              </w:rPr>
            </w:pPr>
            <w:r w:rsidRPr="00432AC9">
              <w:rPr>
                <w:rFonts w:ascii="Times New Roman" w:hAnsi="Times New Roman" w:cs="Times New Roman"/>
                <w:bCs/>
                <w:color w:val="000000" w:themeColor="text1"/>
                <w:sz w:val="24"/>
                <w:szCs w:val="24"/>
                <w:lang w:val="kk-KZ"/>
              </w:rPr>
              <w:t>Анимациялық ойын ұлттық ыдыстар</w:t>
            </w:r>
          </w:p>
          <w:p w14:paraId="2B12905A" w14:textId="77777777" w:rsidR="00A85B4B" w:rsidRPr="00432AC9" w:rsidRDefault="00A85B4B" w:rsidP="00731FC3">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 xml:space="preserve">Ұлттық ыдыстарды көлеңкесімен сәйкестендіру атын </w:t>
            </w:r>
            <w:r w:rsidRPr="00432AC9">
              <w:rPr>
                <w:rFonts w:ascii="Times New Roman" w:hAnsi="Times New Roman" w:cs="Times New Roman"/>
                <w:color w:val="000000" w:themeColor="text1"/>
                <w:sz w:val="24"/>
                <w:szCs w:val="24"/>
                <w:lang w:val="kk-KZ"/>
              </w:rPr>
              <w:lastRenderedPageBreak/>
              <w:t>атау.</w:t>
            </w:r>
            <w:r w:rsidRPr="00432AC9">
              <w:rPr>
                <w:rFonts w:ascii="Times New Roman" w:hAnsi="Times New Roman" w:cs="Times New Roman"/>
                <w:b/>
                <w:color w:val="000000" w:themeColor="text1"/>
                <w:sz w:val="24"/>
                <w:szCs w:val="24"/>
                <w:lang w:val="kk-KZ"/>
              </w:rPr>
              <w:t>Сөйлеуді дамыту</w:t>
            </w:r>
          </w:p>
          <w:p w14:paraId="0238983A" w14:textId="77777777" w:rsidR="00A85B4B" w:rsidRPr="00432AC9" w:rsidRDefault="00A85B4B" w:rsidP="00731FC3">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Нүктелі сурет салу әдісімен кесенің суретін салу</w:t>
            </w:r>
            <w:r w:rsidRPr="00432AC9">
              <w:rPr>
                <w:rFonts w:ascii="Times New Roman" w:hAnsi="Times New Roman" w:cs="Times New Roman"/>
                <w:b/>
                <w:color w:val="000000" w:themeColor="text1"/>
                <w:sz w:val="24"/>
                <w:szCs w:val="24"/>
                <w:lang w:val="kk-KZ"/>
              </w:rPr>
              <w:t>.Дәстүрден тыс сурет салу</w:t>
            </w:r>
          </w:p>
          <w:p w14:paraId="5034A024" w14:textId="77777777" w:rsidR="00A85B4B" w:rsidRPr="00432AC9" w:rsidRDefault="00A85B4B" w:rsidP="00731FC3">
            <w:pPr>
              <w:pStyle w:val="TableParagraph"/>
              <w:rPr>
                <w:color w:val="000000" w:themeColor="text1"/>
                <w:sz w:val="24"/>
                <w:szCs w:val="24"/>
              </w:rPr>
            </w:pPr>
            <w:r w:rsidRPr="00432AC9">
              <w:rPr>
                <w:color w:val="000000" w:themeColor="text1"/>
                <w:sz w:val="24"/>
                <w:szCs w:val="24"/>
              </w:rPr>
              <w:t>Ұлттық ойын қалауыңыз бойынша.</w:t>
            </w:r>
            <w:r w:rsidRPr="00432AC9">
              <w:rPr>
                <w:b/>
                <w:color w:val="000000" w:themeColor="text1"/>
                <w:sz w:val="24"/>
                <w:szCs w:val="24"/>
              </w:rPr>
              <w:t>Дене тәрбиесі</w:t>
            </w:r>
            <w:r w:rsidRPr="00432AC9">
              <w:rPr>
                <w:color w:val="000000" w:themeColor="text1"/>
                <w:sz w:val="24"/>
                <w:szCs w:val="24"/>
              </w:rPr>
              <w:t>- Бүгін зерек болып, алғырлық танытқан балаларға мына оюлар сыйға беріліп отырады. Алдын ала педагог дайындаған «Ботагөз», «Қошқармүйіз», «Құс қанаты», «Қызғалдақ» оюлары сұраққа жауап берген әр балаға беріліп, сабақ соңында кімде қанша ою бар екені анықталып, сол арқылы «ең зерек бала» аталынып, марапатталатынын айтады.</w:t>
            </w:r>
          </w:p>
          <w:p w14:paraId="0DF07254" w14:textId="77777777" w:rsidR="00A85B4B" w:rsidRPr="00432AC9" w:rsidRDefault="00A85B4B" w:rsidP="00731FC3">
            <w:pPr>
              <w:pStyle w:val="TableParagraph"/>
              <w:rPr>
                <w:color w:val="000000" w:themeColor="text1"/>
                <w:sz w:val="24"/>
                <w:szCs w:val="24"/>
              </w:rPr>
            </w:pPr>
            <w:r w:rsidRPr="00432AC9">
              <w:rPr>
                <w:color w:val="000000" w:themeColor="text1"/>
                <w:sz w:val="24"/>
                <w:szCs w:val="24"/>
              </w:rPr>
              <w:t> Мына суретке қараңдаршы, не көріп отырсыңдар?</w:t>
            </w:r>
          </w:p>
          <w:p w14:paraId="5C5EC48D" w14:textId="77777777" w:rsidR="00A85B4B" w:rsidRPr="00432AC9" w:rsidRDefault="00A85B4B" w:rsidP="00731FC3">
            <w:pPr>
              <w:pStyle w:val="TableParagraph"/>
              <w:rPr>
                <w:b/>
                <w:color w:val="000000" w:themeColor="text1"/>
                <w:sz w:val="24"/>
                <w:szCs w:val="24"/>
                <w:shd w:val="clear" w:color="auto" w:fill="FFFFFF"/>
              </w:rPr>
            </w:pPr>
            <w:r w:rsidRPr="00432AC9">
              <w:rPr>
                <w:color w:val="000000" w:themeColor="text1"/>
                <w:sz w:val="24"/>
                <w:szCs w:val="24"/>
              </w:rPr>
              <w:t xml:space="preserve">— Бұл суретте Наурыз тойын тойлап жатыр. Наурыз – жыл басы, бұл күні күн мен түн теңеледі, мерекеде адамдар бір-бірінің үйіне қонаққа барып, ер адамдар төс қағыстырып, палуандар </w:t>
            </w:r>
            <w:r w:rsidRPr="00432AC9">
              <w:rPr>
                <w:color w:val="000000" w:themeColor="text1"/>
                <w:sz w:val="24"/>
                <w:szCs w:val="24"/>
              </w:rPr>
              <w:lastRenderedPageBreak/>
              <w:t>күресіп, жастар алтыбаққан тебеді, наурыз көже пісіреді, қарт аталар баталарын береді, өлең айтып, би билеп тойлайды.</w:t>
            </w:r>
            <w:r w:rsidRPr="00432AC9">
              <w:rPr>
                <w:color w:val="000000" w:themeColor="text1"/>
                <w:sz w:val="24"/>
                <w:szCs w:val="24"/>
                <w:shd w:val="clear" w:color="auto" w:fill="FFFFFF"/>
              </w:rPr>
              <w:t xml:space="preserve"> Наурыз мерекесінде дастарханымыз ұлттық тағамдарға толады. Әжелеріміз жеті түрлі дәм салып наурыз көже пісіреді.</w:t>
            </w:r>
            <w:r w:rsidRPr="00432AC9">
              <w:rPr>
                <w:b/>
                <w:color w:val="000000" w:themeColor="text1"/>
                <w:sz w:val="24"/>
                <w:szCs w:val="24"/>
                <w:shd w:val="clear" w:color="auto" w:fill="FFFFFF"/>
              </w:rPr>
              <w:t>Қоршаған әлеммен таныстыру</w:t>
            </w:r>
          </w:p>
          <w:p w14:paraId="3AA72C5D" w14:textId="77777777" w:rsidR="00A85B4B" w:rsidRPr="00432AC9" w:rsidRDefault="00A85B4B" w:rsidP="00731FC3">
            <w:pPr>
              <w:shd w:val="clear" w:color="auto" w:fill="FFFFFF"/>
              <w:jc w:val="both"/>
              <w:rPr>
                <w:rFonts w:ascii="Times New Roman" w:hAnsi="Times New Roman" w:cs="Times New Roman"/>
                <w:color w:val="000000" w:themeColor="text1"/>
                <w:sz w:val="24"/>
                <w:szCs w:val="24"/>
                <w:lang w:val="kk-KZ"/>
              </w:rPr>
            </w:pPr>
            <w:r w:rsidRPr="00432AC9">
              <w:rPr>
                <w:rFonts w:ascii="Times New Roman" w:hAnsi="Times New Roman" w:cs="Times New Roman"/>
                <w:bCs/>
                <w:color w:val="000000" w:themeColor="text1"/>
                <w:sz w:val="24"/>
                <w:szCs w:val="24"/>
                <w:lang w:val="kk-KZ"/>
              </w:rPr>
              <w:t>Ойын: «</w:t>
            </w:r>
            <w:r w:rsidRPr="00432AC9">
              <w:rPr>
                <w:rFonts w:ascii="Times New Roman" w:hAnsi="Times New Roman" w:cs="Times New Roman"/>
                <w:iCs/>
                <w:color w:val="000000" w:themeColor="text1"/>
                <w:sz w:val="24"/>
                <w:szCs w:val="24"/>
                <w:lang w:val="kk-KZ"/>
              </w:rPr>
              <w:t>Ханталапай</w:t>
            </w:r>
            <w:r w:rsidRPr="00432AC9">
              <w:rPr>
                <w:rFonts w:ascii="Times New Roman" w:hAnsi="Times New Roman" w:cs="Times New Roman"/>
                <w:bCs/>
                <w:color w:val="000000" w:themeColor="text1"/>
                <w:sz w:val="24"/>
                <w:szCs w:val="24"/>
                <w:lang w:val="kk-KZ"/>
              </w:rPr>
              <w:t>»</w:t>
            </w:r>
          </w:p>
          <w:p w14:paraId="3A5DCF24" w14:textId="77777777" w:rsidR="00A85B4B" w:rsidRPr="00432AC9" w:rsidRDefault="00A85B4B" w:rsidP="00731FC3">
            <w:pPr>
              <w:shd w:val="clear" w:color="auto" w:fill="FFFFFF"/>
              <w:jc w:val="both"/>
              <w:rPr>
                <w:rFonts w:ascii="Times New Roman" w:hAnsi="Times New Roman" w:cs="Times New Roman"/>
                <w:color w:val="000000" w:themeColor="text1"/>
                <w:sz w:val="24"/>
                <w:szCs w:val="24"/>
                <w:lang w:val="kk-KZ"/>
              </w:rPr>
            </w:pPr>
            <w:r w:rsidRPr="00432AC9">
              <w:rPr>
                <w:rFonts w:ascii="Times New Roman" w:hAnsi="Times New Roman" w:cs="Times New Roman"/>
                <w:bCs/>
                <w:color w:val="000000" w:themeColor="text1"/>
                <w:sz w:val="24"/>
                <w:szCs w:val="24"/>
                <w:lang w:val="kk-KZ"/>
              </w:rPr>
              <w:t>Тәрбиеші:</w:t>
            </w:r>
            <w:r w:rsidRPr="00432AC9">
              <w:rPr>
                <w:rFonts w:ascii="Times New Roman" w:hAnsi="Times New Roman" w:cs="Times New Roman"/>
                <w:color w:val="000000" w:themeColor="text1"/>
                <w:sz w:val="24"/>
                <w:szCs w:val="24"/>
                <w:lang w:val="kk-KZ"/>
              </w:rPr>
              <w:t>Мен сендерге ойынның шартын түсіндіремін. Мына үлкен асық бұл ерекше асық (сақа). Бұл хан болады. Ал кішкентай асықтар уәзірлер. Мына асықтарды ортаға шашамын. Сол асықтармен бірге ханды алған бала жеңімпаз болады.Асықтың кеңістікте орналасуын анықтайды.Математика негіздері</w:t>
            </w:r>
          </w:p>
          <w:p w14:paraId="3BE06C5F" w14:textId="77777777" w:rsidR="00A85B4B" w:rsidRPr="00432AC9" w:rsidRDefault="00A85B4B" w:rsidP="00731FC3">
            <w:pPr>
              <w:shd w:val="clear" w:color="auto" w:fill="F9F9F9"/>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Бүгінгі ел ішінде ,</w:t>
            </w:r>
          </w:p>
          <w:p w14:paraId="2BAA5F9D" w14:textId="77777777" w:rsidR="00A85B4B" w:rsidRPr="00432AC9" w:rsidRDefault="00A85B4B" w:rsidP="00731FC3">
            <w:pPr>
              <w:shd w:val="clear" w:color="auto" w:fill="F9F9F9"/>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Дәстүрді жалғастырған.</w:t>
            </w:r>
          </w:p>
          <w:p w14:paraId="4222E17A" w14:textId="77777777" w:rsidR="00A85B4B" w:rsidRPr="00432AC9" w:rsidRDefault="00A85B4B" w:rsidP="00731FC3">
            <w:pPr>
              <w:shd w:val="clear" w:color="auto" w:fill="F9F9F9"/>
              <w:rPr>
                <w:rFonts w:ascii="Times New Roman" w:hAnsi="Times New Roman" w:cs="Times New Roman"/>
                <w:color w:val="000000" w:themeColor="text1"/>
                <w:sz w:val="24"/>
                <w:szCs w:val="24"/>
              </w:rPr>
            </w:pPr>
            <w:r w:rsidRPr="00432AC9">
              <w:rPr>
                <w:rFonts w:ascii="Times New Roman" w:hAnsi="Times New Roman" w:cs="Times New Roman"/>
                <w:color w:val="000000" w:themeColor="text1"/>
                <w:sz w:val="24"/>
                <w:szCs w:val="24"/>
              </w:rPr>
              <w:lastRenderedPageBreak/>
              <w:t xml:space="preserve">Ей, </w:t>
            </w:r>
            <w:proofErr w:type="spellStart"/>
            <w:r w:rsidRPr="00432AC9">
              <w:rPr>
                <w:rFonts w:ascii="Times New Roman" w:hAnsi="Times New Roman" w:cs="Times New Roman"/>
                <w:color w:val="000000" w:themeColor="text1"/>
                <w:sz w:val="24"/>
                <w:szCs w:val="24"/>
              </w:rPr>
              <w:t>менің</w:t>
            </w:r>
            <w:proofErr w:type="spellEnd"/>
            <w:r w:rsidRPr="00432AC9">
              <w:rPr>
                <w:rFonts w:ascii="Times New Roman" w:hAnsi="Times New Roman" w:cs="Times New Roman"/>
                <w:color w:val="000000" w:themeColor="text1"/>
                <w:sz w:val="24"/>
                <w:szCs w:val="24"/>
              </w:rPr>
              <w:t xml:space="preserve"> </w:t>
            </w:r>
            <w:proofErr w:type="spellStart"/>
            <w:r w:rsidRPr="00432AC9">
              <w:rPr>
                <w:rFonts w:ascii="Times New Roman" w:hAnsi="Times New Roman" w:cs="Times New Roman"/>
                <w:color w:val="000000" w:themeColor="text1"/>
                <w:sz w:val="24"/>
                <w:szCs w:val="24"/>
              </w:rPr>
              <w:t>асқар</w:t>
            </w:r>
            <w:proofErr w:type="spellEnd"/>
            <w:r w:rsidRPr="00432AC9">
              <w:rPr>
                <w:rFonts w:ascii="Times New Roman" w:hAnsi="Times New Roman" w:cs="Times New Roman"/>
                <w:color w:val="000000" w:themeColor="text1"/>
                <w:sz w:val="24"/>
                <w:szCs w:val="24"/>
              </w:rPr>
              <w:t xml:space="preserve"> </w:t>
            </w:r>
            <w:proofErr w:type="spellStart"/>
            <w:r w:rsidRPr="00432AC9">
              <w:rPr>
                <w:rFonts w:ascii="Times New Roman" w:hAnsi="Times New Roman" w:cs="Times New Roman"/>
                <w:color w:val="000000" w:themeColor="text1"/>
                <w:sz w:val="24"/>
                <w:szCs w:val="24"/>
              </w:rPr>
              <w:t>туым</w:t>
            </w:r>
            <w:proofErr w:type="spellEnd"/>
            <w:r w:rsidRPr="00432AC9">
              <w:rPr>
                <w:rFonts w:ascii="Times New Roman" w:hAnsi="Times New Roman" w:cs="Times New Roman"/>
                <w:color w:val="000000" w:themeColor="text1"/>
                <w:sz w:val="24"/>
                <w:szCs w:val="24"/>
              </w:rPr>
              <w:t>,</w:t>
            </w:r>
          </w:p>
          <w:p w14:paraId="4F30DE2F" w14:textId="77777777" w:rsidR="00A85B4B" w:rsidRPr="00432AC9" w:rsidRDefault="00A85B4B" w:rsidP="00731FC3">
            <w:pPr>
              <w:shd w:val="clear" w:color="auto" w:fill="F9F9F9"/>
              <w:rPr>
                <w:rFonts w:ascii="Times New Roman" w:hAnsi="Times New Roman" w:cs="Times New Roman"/>
                <w:color w:val="000000" w:themeColor="text1"/>
                <w:sz w:val="24"/>
                <w:szCs w:val="24"/>
              </w:rPr>
            </w:pPr>
            <w:proofErr w:type="spellStart"/>
            <w:r w:rsidRPr="00432AC9">
              <w:rPr>
                <w:rFonts w:ascii="Times New Roman" w:hAnsi="Times New Roman" w:cs="Times New Roman"/>
                <w:color w:val="000000" w:themeColor="text1"/>
                <w:sz w:val="24"/>
                <w:szCs w:val="24"/>
              </w:rPr>
              <w:t>Қазақы</w:t>
            </w:r>
            <w:proofErr w:type="spellEnd"/>
            <w:r w:rsidRPr="00432AC9">
              <w:rPr>
                <w:rFonts w:ascii="Times New Roman" w:hAnsi="Times New Roman" w:cs="Times New Roman"/>
                <w:color w:val="000000" w:themeColor="text1"/>
                <w:sz w:val="24"/>
                <w:szCs w:val="24"/>
              </w:rPr>
              <w:t xml:space="preserve"> </w:t>
            </w:r>
            <w:proofErr w:type="spellStart"/>
            <w:r w:rsidRPr="00432AC9">
              <w:rPr>
                <w:rFonts w:ascii="Times New Roman" w:hAnsi="Times New Roman" w:cs="Times New Roman"/>
                <w:color w:val="000000" w:themeColor="text1"/>
                <w:sz w:val="24"/>
                <w:szCs w:val="24"/>
              </w:rPr>
              <w:t>дастарханым</w:t>
            </w:r>
            <w:proofErr w:type="spellEnd"/>
            <w:r w:rsidRPr="00432AC9">
              <w:rPr>
                <w:rFonts w:ascii="Times New Roman" w:hAnsi="Times New Roman" w:cs="Times New Roman"/>
                <w:color w:val="000000" w:themeColor="text1"/>
                <w:sz w:val="24"/>
                <w:szCs w:val="24"/>
              </w:rPr>
              <w:t>.</w:t>
            </w:r>
          </w:p>
          <w:p w14:paraId="20C89B40" w14:textId="77777777" w:rsidR="00A85B4B" w:rsidRPr="00432AC9" w:rsidRDefault="00A85B4B" w:rsidP="00731FC3">
            <w:pPr>
              <w:rPr>
                <w:rFonts w:ascii="Times New Roman" w:hAnsi="Times New Roman" w:cs="Times New Roman"/>
                <w:color w:val="000000" w:themeColor="text1"/>
                <w:sz w:val="24"/>
                <w:szCs w:val="24"/>
                <w:lang w:val="kk-KZ"/>
              </w:rPr>
            </w:pPr>
            <w:proofErr w:type="spellStart"/>
            <w:r w:rsidRPr="00432AC9">
              <w:rPr>
                <w:rFonts w:ascii="Times New Roman" w:hAnsi="Times New Roman" w:cs="Times New Roman"/>
                <w:b/>
                <w:color w:val="000000" w:themeColor="text1"/>
                <w:sz w:val="24"/>
                <w:szCs w:val="24"/>
              </w:rPr>
              <w:t>Көркем</w:t>
            </w:r>
            <w:proofErr w:type="spellEnd"/>
            <w:r w:rsidRPr="00432AC9">
              <w:rPr>
                <w:rFonts w:ascii="Times New Roman" w:hAnsi="Times New Roman" w:cs="Times New Roman"/>
                <w:b/>
                <w:color w:val="000000" w:themeColor="text1"/>
                <w:sz w:val="24"/>
                <w:szCs w:val="24"/>
              </w:rPr>
              <w:t xml:space="preserve"> </w:t>
            </w:r>
            <w:proofErr w:type="spellStart"/>
            <w:r w:rsidRPr="00432AC9">
              <w:rPr>
                <w:rFonts w:ascii="Times New Roman" w:hAnsi="Times New Roman" w:cs="Times New Roman"/>
                <w:b/>
                <w:color w:val="000000" w:themeColor="text1"/>
                <w:sz w:val="24"/>
                <w:szCs w:val="24"/>
              </w:rPr>
              <w:t>әдебиет</w:t>
            </w:r>
            <w:proofErr w:type="spellEnd"/>
          </w:p>
          <w:p w14:paraId="4AF8A87C" w14:textId="77777777" w:rsidR="00A85B4B" w:rsidRPr="00432AC9" w:rsidRDefault="00A85B4B" w:rsidP="00731FC3">
            <w:pPr>
              <w:pStyle w:val="ac"/>
              <w:rPr>
                <w:rFonts w:ascii="Times New Roman" w:hAnsi="Times New Roman"/>
                <w:b/>
                <w:bCs/>
                <w:color w:val="000000" w:themeColor="text1"/>
                <w:sz w:val="24"/>
                <w:szCs w:val="24"/>
                <w:lang w:val="kk-KZ"/>
              </w:rPr>
            </w:pPr>
          </w:p>
        </w:tc>
        <w:tc>
          <w:tcPr>
            <w:tcW w:w="2835" w:type="dxa"/>
            <w:tcMar>
              <w:top w:w="15" w:type="dxa"/>
              <w:left w:w="15" w:type="dxa"/>
              <w:bottom w:w="15" w:type="dxa"/>
              <w:right w:w="15" w:type="dxa"/>
            </w:tcMar>
          </w:tcPr>
          <w:p w14:paraId="40648CC4"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Балалар, (суретке назар аударып) ал осы салт - дәстүрді кім біледі? Біз бүгін жаңа салт - дәстүрмен танысамыз.</w:t>
            </w:r>
          </w:p>
          <w:p w14:paraId="6C790E5F"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Тосын сәт: Қонаққа әже келеді.</w:t>
            </w:r>
          </w:p>
          <w:p w14:paraId="7B29442D"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Әже: — Сәлеметсіңдер ме балақандарым.</w:t>
            </w:r>
          </w:p>
          <w:p w14:paraId="79296150"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Тәрбиеші: — Балаларым ,келіңдер мына бесіктің жанына отырыңдар. Мынау бесік деп аталады. Бесікті таза ағаштан жасайды. Мен сендерге Асылжан бөпені бесікке қалай бөлеу керек екенін Әжеміз көрсетсің .Сендер мұқият қарап отырыңдар. Бәрің де осы бесікте жатып,өскенсіңдер.</w:t>
            </w:r>
          </w:p>
          <w:p w14:paraId="43873AB7"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Әже:  Ең алдымен бесіктегі баланың бас жағына жұмсақ жүннен жасалған жастық саламыз. Ал мынау бөпенің үстіне жамылатын көрпесі. Мынау белбеуі,бала құлап </w:t>
            </w:r>
            <w:r w:rsidRPr="00432AC9">
              <w:rPr>
                <w:rFonts w:ascii="Times New Roman" w:hAnsi="Times New Roman" w:cs="Times New Roman"/>
                <w:color w:val="000000" w:themeColor="text1"/>
                <w:sz w:val="24"/>
                <w:szCs w:val="24"/>
                <w:lang w:val="kk-KZ"/>
              </w:rPr>
              <w:lastRenderedPageBreak/>
              <w:t>қалмас үшін белінен және аяқ тұсынан осы белбеумен байлап қояды.</w:t>
            </w:r>
          </w:p>
          <w:p w14:paraId="35E453AD"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Бесікті бала ұйықтағанда шошып-қорықпау үшін сіріңкемен аластаймын. (бесікті аластайды)</w:t>
            </w:r>
          </w:p>
          <w:p w14:paraId="136ADB7B"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«Алас-алас,пәледен алас,</w:t>
            </w:r>
          </w:p>
          <w:p w14:paraId="0572CA0A"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Иесі келеді,пәледен қаш!</w:t>
            </w:r>
          </w:p>
          <w:p w14:paraId="1FBD98A2"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Алас-алас,пәледен алас</w:t>
            </w:r>
          </w:p>
          <w:p w14:paraId="47953EC4"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Көзі жаманның көзінен алас</w:t>
            </w:r>
          </w:p>
          <w:p w14:paraId="4395BCB8"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Тілі жаманның тілінен алас,</w:t>
            </w:r>
          </w:p>
          <w:p w14:paraId="6275BEAD"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Отсыз омыртқасынан алас»</w:t>
            </w:r>
          </w:p>
          <w:p w14:paraId="5A20D8E6" w14:textId="77777777" w:rsidR="00A85B4B" w:rsidRPr="00432AC9" w:rsidRDefault="00A85B4B" w:rsidP="00731FC3">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-Балалар ,қараңдаршы бесіктің де,төсеніштің де ортасы ойылып алып тасталған екен. Себебі сол жерде түбегі тұрады.  </w:t>
            </w:r>
          </w:p>
          <w:p w14:paraId="392DD888" w14:textId="77777777" w:rsidR="00A85B4B" w:rsidRPr="00432AC9" w:rsidRDefault="00A85B4B" w:rsidP="00731FC3">
            <w:pPr>
              <w:shd w:val="clear" w:color="auto" w:fill="FFFFFF"/>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Ал мынау шүмегі,осы шүмек арқылы баланың  кіші дәреті түбекке құйылып, баланың </w:t>
            </w:r>
            <w:r w:rsidRPr="00432AC9">
              <w:rPr>
                <w:rFonts w:ascii="Times New Roman" w:hAnsi="Times New Roman" w:cs="Times New Roman"/>
                <w:color w:val="000000" w:themeColor="text1"/>
                <w:sz w:val="24"/>
                <w:szCs w:val="24"/>
                <w:lang w:val="kk-KZ"/>
              </w:rPr>
              <w:lastRenderedPageBreak/>
              <w:t>денесі былғанбай таза болады.</w:t>
            </w:r>
            <w:r w:rsidRPr="00432AC9">
              <w:rPr>
                <w:rFonts w:ascii="Times New Roman" w:hAnsi="Times New Roman" w:cs="Times New Roman"/>
                <w:b/>
                <w:color w:val="000000" w:themeColor="text1"/>
                <w:sz w:val="24"/>
                <w:szCs w:val="24"/>
                <w:lang w:val="kk-KZ"/>
              </w:rPr>
              <w:t>Қоршаған әлеммен таныстыру,көркем әдебиет,сөйлеуді дамыту</w:t>
            </w:r>
          </w:p>
          <w:p w14:paraId="2ED89F3E" w14:textId="77777777" w:rsidR="00A85B4B" w:rsidRPr="00432AC9" w:rsidRDefault="00A85B4B" w:rsidP="00731FC3">
            <w:pPr>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14:paraId="4761CC17" w14:textId="77777777" w:rsidR="00A85B4B" w:rsidRPr="00432AC9" w:rsidRDefault="00A85B4B" w:rsidP="00731FC3">
            <w:pPr>
              <w:pStyle w:val="ac"/>
              <w:rPr>
                <w:rFonts w:ascii="Times New Roman" w:hAnsi="Times New Roman"/>
                <w:sz w:val="24"/>
                <w:szCs w:val="24"/>
                <w:lang w:val="kk-KZ"/>
              </w:rPr>
            </w:pPr>
            <w:r w:rsidRPr="00432AC9">
              <w:rPr>
                <w:rFonts w:ascii="Times New Roman" w:hAnsi="Times New Roman"/>
                <w:sz w:val="24"/>
                <w:szCs w:val="24"/>
                <w:lang w:val="kk-KZ"/>
              </w:rPr>
              <w:lastRenderedPageBreak/>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14:paraId="0DDF5B89" w14:textId="77777777" w:rsidR="00A85B4B" w:rsidRPr="00432AC9" w:rsidRDefault="00A85B4B" w:rsidP="00731FC3">
            <w:pPr>
              <w:pStyle w:val="ac"/>
              <w:rPr>
                <w:rFonts w:ascii="Times New Roman" w:hAnsi="Times New Roman"/>
                <w:b/>
                <w:bCs/>
                <w:sz w:val="24"/>
                <w:szCs w:val="24"/>
                <w:lang w:val="kk-KZ"/>
              </w:rPr>
            </w:pPr>
            <w:r w:rsidRPr="00432AC9">
              <w:rPr>
                <w:rFonts w:ascii="Times New Roman" w:hAnsi="Times New Roman"/>
                <w:sz w:val="24"/>
                <w:szCs w:val="24"/>
                <w:lang w:val="kk-KZ"/>
              </w:rPr>
              <w:t>Балалардан қуыршаққа не болғаны туралы сұрап,ойларын дамыту. Дыбыстарды дұрыс айтып, байланыстыра сөйлеуін үйрету</w:t>
            </w:r>
            <w:r w:rsidRPr="00432AC9">
              <w:rPr>
                <w:rFonts w:ascii="Times New Roman" w:hAnsi="Times New Roman"/>
                <w:b/>
                <w:bCs/>
                <w:sz w:val="24"/>
                <w:szCs w:val="24"/>
                <w:lang w:val="kk-KZ"/>
              </w:rPr>
              <w:t xml:space="preserve">. </w:t>
            </w:r>
          </w:p>
          <w:p w14:paraId="4CC74DB1" w14:textId="77777777" w:rsidR="00A85B4B" w:rsidRPr="00432AC9" w:rsidRDefault="00A85B4B" w:rsidP="00731FC3">
            <w:pPr>
              <w:pStyle w:val="ac"/>
              <w:rPr>
                <w:rFonts w:ascii="Times New Roman" w:hAnsi="Times New Roman"/>
                <w:b/>
                <w:bCs/>
                <w:sz w:val="24"/>
                <w:szCs w:val="24"/>
                <w:lang w:val="kk-KZ"/>
              </w:rPr>
            </w:pPr>
            <w:r w:rsidRPr="00432AC9">
              <w:rPr>
                <w:rFonts w:ascii="Times New Roman" w:hAnsi="Times New Roman"/>
                <w:b/>
                <w:bCs/>
                <w:sz w:val="24"/>
                <w:szCs w:val="24"/>
                <w:lang w:val="kk-KZ"/>
              </w:rPr>
              <w:t>(сөйлеуді дамыту)</w:t>
            </w:r>
          </w:p>
          <w:p w14:paraId="14FC5E9D" w14:textId="77777777" w:rsidR="00A85B4B" w:rsidRPr="00432AC9" w:rsidRDefault="00A85B4B" w:rsidP="00731FC3">
            <w:pPr>
              <w:pStyle w:val="ac"/>
              <w:rPr>
                <w:rFonts w:ascii="Times New Roman" w:hAnsi="Times New Roman"/>
                <w:sz w:val="24"/>
                <w:szCs w:val="24"/>
                <w:lang w:val="kk-KZ"/>
              </w:rPr>
            </w:pPr>
            <w:r w:rsidRPr="00432AC9">
              <w:rPr>
                <w:rFonts w:ascii="Times New Roman" w:hAnsi="Times New Roman"/>
                <w:b/>
                <w:bCs/>
                <w:sz w:val="24"/>
                <w:szCs w:val="24"/>
                <w:lang w:val="kk-KZ"/>
              </w:rPr>
              <w:t xml:space="preserve"> </w:t>
            </w:r>
            <w:r w:rsidRPr="00432AC9">
              <w:rPr>
                <w:rFonts w:ascii="Times New Roman" w:hAnsi="Times New Roman"/>
                <w:sz w:val="24"/>
                <w:szCs w:val="24"/>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14:paraId="30C6624F" w14:textId="77777777" w:rsidR="00A85B4B" w:rsidRPr="00432AC9" w:rsidRDefault="00A85B4B" w:rsidP="00731FC3">
            <w:pPr>
              <w:rPr>
                <w:rFonts w:ascii="Times New Roman" w:hAnsi="Times New Roman" w:cs="Times New Roman"/>
                <w:sz w:val="24"/>
                <w:szCs w:val="24"/>
              </w:rPr>
            </w:pPr>
            <w:r w:rsidRPr="00432AC9">
              <w:rPr>
                <w:rFonts w:ascii="Times New Roman" w:hAnsi="Times New Roman" w:cs="Times New Roman"/>
                <w:b/>
                <w:bCs/>
                <w:sz w:val="24"/>
                <w:szCs w:val="24"/>
              </w:rPr>
              <w:t>(Сурет салу)</w:t>
            </w:r>
          </w:p>
          <w:p w14:paraId="45B65028" w14:textId="77777777" w:rsidR="00A85B4B" w:rsidRPr="00432AC9" w:rsidRDefault="00A85B4B" w:rsidP="00731FC3">
            <w:pPr>
              <w:rPr>
                <w:rFonts w:ascii="Times New Roman" w:hAnsi="Times New Roman" w:cs="Times New Roman"/>
                <w:sz w:val="24"/>
                <w:szCs w:val="24"/>
              </w:rPr>
            </w:pPr>
            <w:r w:rsidRPr="00432AC9">
              <w:rPr>
                <w:rFonts w:ascii="Times New Roman" w:hAnsi="Times New Roman" w:cs="Times New Roman"/>
                <w:b/>
                <w:bCs/>
                <w:sz w:val="24"/>
                <w:szCs w:val="24"/>
              </w:rPr>
              <w:t>(</w:t>
            </w:r>
            <w:proofErr w:type="spellStart"/>
            <w:r w:rsidRPr="00432AC9">
              <w:rPr>
                <w:rFonts w:ascii="Times New Roman" w:hAnsi="Times New Roman" w:cs="Times New Roman"/>
                <w:b/>
                <w:bCs/>
                <w:sz w:val="24"/>
                <w:szCs w:val="24"/>
              </w:rPr>
              <w:t>Мүсіндеу</w:t>
            </w:r>
            <w:proofErr w:type="spellEnd"/>
            <w:r w:rsidRPr="00432AC9">
              <w:rPr>
                <w:rFonts w:ascii="Times New Roman" w:hAnsi="Times New Roman" w:cs="Times New Roman"/>
                <w:b/>
                <w:bCs/>
                <w:sz w:val="24"/>
                <w:szCs w:val="24"/>
              </w:rPr>
              <w:t>)</w:t>
            </w:r>
          </w:p>
          <w:p w14:paraId="7E2DF81A" w14:textId="77777777" w:rsidR="00A85B4B" w:rsidRPr="00432AC9" w:rsidRDefault="00A85B4B" w:rsidP="00731FC3">
            <w:pPr>
              <w:rPr>
                <w:rFonts w:ascii="Times New Roman" w:hAnsi="Times New Roman" w:cs="Times New Roman"/>
                <w:sz w:val="24"/>
                <w:szCs w:val="24"/>
              </w:rPr>
            </w:pPr>
            <w:r w:rsidRPr="00432AC9">
              <w:rPr>
                <w:rFonts w:ascii="Times New Roman" w:hAnsi="Times New Roman" w:cs="Times New Roman"/>
                <w:b/>
                <w:bCs/>
                <w:sz w:val="24"/>
                <w:szCs w:val="24"/>
              </w:rPr>
              <w:t>(</w:t>
            </w:r>
            <w:proofErr w:type="spellStart"/>
            <w:r w:rsidRPr="00432AC9">
              <w:rPr>
                <w:rFonts w:ascii="Times New Roman" w:hAnsi="Times New Roman" w:cs="Times New Roman"/>
                <w:b/>
                <w:bCs/>
                <w:sz w:val="24"/>
                <w:szCs w:val="24"/>
              </w:rPr>
              <w:t>Жапсыру</w:t>
            </w:r>
            <w:proofErr w:type="spellEnd"/>
            <w:r w:rsidRPr="00432AC9">
              <w:rPr>
                <w:rFonts w:ascii="Times New Roman" w:hAnsi="Times New Roman" w:cs="Times New Roman"/>
                <w:b/>
                <w:bCs/>
                <w:sz w:val="24"/>
                <w:szCs w:val="24"/>
              </w:rPr>
              <w:t xml:space="preserve">) </w:t>
            </w:r>
          </w:p>
          <w:p w14:paraId="4493FB06" w14:textId="77777777" w:rsidR="00A85B4B" w:rsidRPr="00432AC9" w:rsidRDefault="00A85B4B" w:rsidP="00731FC3">
            <w:pPr>
              <w:pStyle w:val="ac"/>
              <w:rPr>
                <w:rFonts w:ascii="Times New Roman" w:hAnsi="Times New Roman"/>
                <w:b/>
                <w:bCs/>
                <w:sz w:val="24"/>
                <w:szCs w:val="24"/>
                <w:lang w:val="kk-KZ"/>
              </w:rPr>
            </w:pPr>
          </w:p>
        </w:tc>
      </w:tr>
      <w:tr w:rsidR="00B44369" w:rsidRPr="001567AC" w14:paraId="309AD45E" w14:textId="77777777" w:rsidTr="00731FC3">
        <w:trPr>
          <w:trHeight w:val="30"/>
        </w:trPr>
        <w:tc>
          <w:tcPr>
            <w:tcW w:w="1985" w:type="dxa"/>
            <w:tcMar>
              <w:top w:w="15" w:type="dxa"/>
              <w:left w:w="15" w:type="dxa"/>
              <w:bottom w:w="15" w:type="dxa"/>
              <w:right w:w="15" w:type="dxa"/>
            </w:tcMar>
            <w:vAlign w:val="center"/>
          </w:tcPr>
          <w:p w14:paraId="09EC6B49" w14:textId="77777777" w:rsidR="00B44369" w:rsidRDefault="00B44369" w:rsidP="00731FC3">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w:t>
            </w:r>
          </w:p>
          <w:p w14:paraId="543A3727" w14:textId="1C49F87B" w:rsidR="00B44369" w:rsidRPr="00B44369" w:rsidRDefault="00B44369" w:rsidP="00731FC3">
            <w:pPr>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«Ертегілер әлемі»</w:t>
            </w:r>
          </w:p>
        </w:tc>
        <w:tc>
          <w:tcPr>
            <w:tcW w:w="3118" w:type="dxa"/>
            <w:tcMar>
              <w:top w:w="15" w:type="dxa"/>
              <w:left w:w="15" w:type="dxa"/>
              <w:bottom w:w="15" w:type="dxa"/>
              <w:right w:w="15" w:type="dxa"/>
            </w:tcMar>
          </w:tcPr>
          <w:p w14:paraId="5862BD6A" w14:textId="77777777" w:rsidR="00B44369" w:rsidRPr="00432AC9" w:rsidRDefault="00B44369" w:rsidP="00731FC3">
            <w:pPr>
              <w:pStyle w:val="TableParagraph"/>
              <w:rPr>
                <w:sz w:val="24"/>
                <w:szCs w:val="24"/>
                <w:lang w:val="ru-RU"/>
              </w:rPr>
            </w:pPr>
          </w:p>
        </w:tc>
        <w:tc>
          <w:tcPr>
            <w:tcW w:w="2977" w:type="dxa"/>
            <w:tcMar>
              <w:top w:w="15" w:type="dxa"/>
              <w:left w:w="15" w:type="dxa"/>
              <w:bottom w:w="15" w:type="dxa"/>
              <w:right w:w="15" w:type="dxa"/>
            </w:tcMar>
          </w:tcPr>
          <w:p w14:paraId="5F097B13" w14:textId="77777777" w:rsidR="00B44369" w:rsidRPr="00432AC9" w:rsidRDefault="00B44369" w:rsidP="00731FC3">
            <w:pPr>
              <w:pStyle w:val="TableParagraph"/>
              <w:rPr>
                <w:sz w:val="24"/>
                <w:szCs w:val="24"/>
              </w:rPr>
            </w:pPr>
          </w:p>
        </w:tc>
        <w:tc>
          <w:tcPr>
            <w:tcW w:w="2835" w:type="dxa"/>
            <w:tcMar>
              <w:top w:w="15" w:type="dxa"/>
              <w:left w:w="15" w:type="dxa"/>
              <w:bottom w:w="15" w:type="dxa"/>
              <w:right w:w="15" w:type="dxa"/>
            </w:tcMar>
          </w:tcPr>
          <w:p w14:paraId="707F2833" w14:textId="55287771" w:rsidR="00B44369" w:rsidRDefault="00B44369" w:rsidP="00B44369">
            <w:pPr>
              <w:rPr>
                <w:rFonts w:ascii="Times New Roman" w:eastAsia="Times New Roman" w:hAnsi="Times New Roman" w:cs="Times New Roman"/>
                <w:sz w:val="24"/>
                <w:szCs w:val="24"/>
                <w:lang w:val="kk-KZ" w:eastAsia="ru-RU"/>
              </w:rPr>
            </w:pPr>
            <w:r w:rsidRPr="00B44369">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w:t>
            </w:r>
            <w:r w:rsidRPr="00321848">
              <w:rPr>
                <w:rFonts w:ascii="Times New Roman" w:eastAsia="Times New Roman" w:hAnsi="Times New Roman" w:cs="Times New Roman"/>
                <w:sz w:val="24"/>
                <w:szCs w:val="24"/>
                <w:lang w:val="kk-KZ" w:eastAsia="ru-RU"/>
              </w:rPr>
              <w:t>«Алақай, алақай! Анамыз келді, бізге, сүт әкелді»</w:t>
            </w:r>
          </w:p>
          <w:p w14:paraId="58CDE34F" w14:textId="448B8BBF" w:rsidR="00804BA7" w:rsidRPr="00321848" w:rsidRDefault="00804BA7" w:rsidP="00B44369">
            <w:pPr>
              <w:rPr>
                <w:rFonts w:ascii="Times New Roman" w:eastAsia="Times New Roman" w:hAnsi="Times New Roman" w:cs="Times New Roman"/>
                <w:sz w:val="24"/>
                <w:szCs w:val="24"/>
                <w:lang w:val="kk-KZ" w:eastAsia="ru-RU"/>
              </w:rPr>
            </w:pPr>
            <w:r w:rsidRPr="00804BA7">
              <w:rPr>
                <w:rFonts w:ascii="Times New Roman" w:eastAsia="Times New Roman" w:hAnsi="Times New Roman" w:cs="Times New Roman"/>
                <w:b/>
                <w:bCs/>
                <w:sz w:val="24"/>
                <w:szCs w:val="24"/>
                <w:lang w:val="kk-KZ" w:eastAsia="ru-RU"/>
              </w:rPr>
              <w:t>Мақсаты:</w:t>
            </w:r>
            <w:r w:rsidRPr="00804BA7">
              <w:rPr>
                <w:rFonts w:ascii="Times New Roman" w:eastAsia="Times New Roman" w:hAnsi="Times New Roman" w:cs="Times New Roman"/>
                <w:sz w:val="24"/>
                <w:szCs w:val="24"/>
                <w:lang w:val="kk-KZ" w:eastAsia="ru-RU"/>
              </w:rPr>
              <w:t xml:space="preserve"> Ертегіге деген қызылушылықтарын </w:t>
            </w:r>
            <w:r w:rsidRPr="00804BA7">
              <w:rPr>
                <w:rFonts w:ascii="Times New Roman" w:eastAsia="Times New Roman" w:hAnsi="Times New Roman" w:cs="Times New Roman"/>
                <w:sz w:val="24"/>
                <w:szCs w:val="24"/>
                <w:lang w:val="kk-KZ" w:eastAsia="ru-RU"/>
              </w:rPr>
              <w:lastRenderedPageBreak/>
              <w:t>арттыру</w:t>
            </w:r>
            <w:r>
              <w:rPr>
                <w:rFonts w:ascii="Times New Roman" w:eastAsia="Times New Roman" w:hAnsi="Times New Roman" w:cs="Times New Roman"/>
                <w:sz w:val="28"/>
                <w:szCs w:val="28"/>
                <w:lang w:val="kk-KZ" w:eastAsia="ru-RU"/>
              </w:rPr>
              <w:t>.</w:t>
            </w:r>
          </w:p>
          <w:p w14:paraId="09C37381" w14:textId="77777777" w:rsidR="00B44369" w:rsidRPr="00432AC9" w:rsidRDefault="00B44369" w:rsidP="00731FC3">
            <w:pPr>
              <w:pStyle w:val="TableParagraph"/>
              <w:rPr>
                <w:sz w:val="24"/>
                <w:szCs w:val="24"/>
              </w:rPr>
            </w:pPr>
          </w:p>
        </w:tc>
        <w:tc>
          <w:tcPr>
            <w:tcW w:w="2835" w:type="dxa"/>
            <w:tcMar>
              <w:top w:w="15" w:type="dxa"/>
              <w:left w:w="15" w:type="dxa"/>
              <w:bottom w:w="15" w:type="dxa"/>
              <w:right w:w="15" w:type="dxa"/>
            </w:tcMar>
          </w:tcPr>
          <w:p w14:paraId="2A32C90C" w14:textId="77777777" w:rsidR="00B44369" w:rsidRPr="00432AC9" w:rsidRDefault="00B44369" w:rsidP="00731FC3">
            <w:pPr>
              <w:rPr>
                <w:rFonts w:ascii="Times New Roman" w:hAnsi="Times New Roman" w:cs="Times New Roman"/>
                <w:sz w:val="24"/>
                <w:szCs w:val="24"/>
                <w:lang w:val="kk-KZ"/>
              </w:rPr>
            </w:pPr>
          </w:p>
        </w:tc>
        <w:tc>
          <w:tcPr>
            <w:tcW w:w="2552" w:type="dxa"/>
            <w:tcMar>
              <w:top w:w="15" w:type="dxa"/>
              <w:left w:w="15" w:type="dxa"/>
              <w:bottom w:w="15" w:type="dxa"/>
              <w:right w:w="15" w:type="dxa"/>
            </w:tcMar>
          </w:tcPr>
          <w:p w14:paraId="79579923" w14:textId="77777777" w:rsidR="00B44369" w:rsidRPr="00432AC9" w:rsidRDefault="00B44369" w:rsidP="00731FC3">
            <w:pPr>
              <w:rPr>
                <w:rFonts w:ascii="Times New Roman" w:eastAsia="Calibri" w:hAnsi="Times New Roman" w:cs="Times New Roman"/>
                <w:sz w:val="24"/>
                <w:szCs w:val="24"/>
                <w:lang w:val="kk-KZ"/>
              </w:rPr>
            </w:pPr>
          </w:p>
        </w:tc>
      </w:tr>
      <w:tr w:rsidR="00A85B4B" w:rsidRPr="001567AC" w14:paraId="71F074B5" w14:textId="77777777" w:rsidTr="00731FC3">
        <w:trPr>
          <w:trHeight w:val="30"/>
        </w:trPr>
        <w:tc>
          <w:tcPr>
            <w:tcW w:w="1985" w:type="dxa"/>
            <w:tcMar>
              <w:top w:w="15" w:type="dxa"/>
              <w:left w:w="15" w:type="dxa"/>
              <w:bottom w:w="15" w:type="dxa"/>
              <w:right w:w="15" w:type="dxa"/>
            </w:tcMar>
            <w:vAlign w:val="center"/>
          </w:tcPr>
          <w:p w14:paraId="5983C809" w14:textId="77777777" w:rsidR="00A85B4B" w:rsidRPr="00432AC9" w:rsidRDefault="00A85B4B"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Балалармен</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жеке</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жұмыс</w:t>
            </w:r>
            <w:proofErr w:type="spellEnd"/>
          </w:p>
        </w:tc>
        <w:tc>
          <w:tcPr>
            <w:tcW w:w="3118" w:type="dxa"/>
            <w:tcMar>
              <w:top w:w="15" w:type="dxa"/>
              <w:left w:w="15" w:type="dxa"/>
              <w:bottom w:w="15" w:type="dxa"/>
              <w:right w:w="15" w:type="dxa"/>
            </w:tcMar>
          </w:tcPr>
          <w:p w14:paraId="2F9DE8E6" w14:textId="71CCB48A" w:rsidR="00A85B4B" w:rsidRPr="00432AC9" w:rsidRDefault="002D1FE4" w:rsidP="00731FC3">
            <w:pPr>
              <w:pStyle w:val="TableParagraph"/>
              <w:rPr>
                <w:sz w:val="24"/>
                <w:szCs w:val="24"/>
              </w:rPr>
            </w:pPr>
            <w:r>
              <w:rPr>
                <w:sz w:val="24"/>
                <w:szCs w:val="24"/>
                <w:lang w:val="ru-RU"/>
              </w:rPr>
              <w:t>Айзере Эльдар</w:t>
            </w:r>
            <w:r w:rsidR="00B44369">
              <w:rPr>
                <w:sz w:val="24"/>
                <w:szCs w:val="24"/>
                <w:lang w:val="ru-RU"/>
              </w:rPr>
              <w:t xml:space="preserve">, </w:t>
            </w:r>
            <w:proofErr w:type="spellStart"/>
            <w:r w:rsidR="00353732">
              <w:rPr>
                <w:sz w:val="24"/>
                <w:szCs w:val="24"/>
                <w:lang w:val="ru-RU"/>
              </w:rPr>
              <w:t>Зейнұр</w:t>
            </w:r>
            <w:proofErr w:type="spellEnd"/>
            <w:r w:rsidR="00A85B4B" w:rsidRPr="00432AC9">
              <w:rPr>
                <w:sz w:val="24"/>
                <w:szCs w:val="24"/>
                <w:lang w:val="ru-RU"/>
              </w:rPr>
              <w:t xml:space="preserve"> </w:t>
            </w:r>
            <w:r w:rsidR="00A85B4B" w:rsidRPr="00432AC9">
              <w:rPr>
                <w:sz w:val="24"/>
                <w:szCs w:val="24"/>
              </w:rPr>
              <w:t xml:space="preserve">меңгерілген сөздерді ауызша сөйлеуді үйрету. </w:t>
            </w:r>
          </w:p>
        </w:tc>
        <w:tc>
          <w:tcPr>
            <w:tcW w:w="2977" w:type="dxa"/>
            <w:tcMar>
              <w:top w:w="15" w:type="dxa"/>
              <w:left w:w="15" w:type="dxa"/>
              <w:bottom w:w="15" w:type="dxa"/>
              <w:right w:w="15" w:type="dxa"/>
            </w:tcMar>
          </w:tcPr>
          <w:p w14:paraId="57FC7B0C" w14:textId="6C8961B8" w:rsidR="00A85B4B" w:rsidRPr="00432AC9" w:rsidRDefault="002D1FE4" w:rsidP="00731FC3">
            <w:pPr>
              <w:pStyle w:val="TableParagraph"/>
              <w:rPr>
                <w:sz w:val="24"/>
                <w:szCs w:val="24"/>
              </w:rPr>
            </w:pPr>
            <w:r>
              <w:rPr>
                <w:sz w:val="24"/>
                <w:szCs w:val="24"/>
              </w:rPr>
              <w:t>Рауза Зере</w:t>
            </w:r>
            <w:r w:rsidR="00793B8F">
              <w:rPr>
                <w:sz w:val="24"/>
                <w:szCs w:val="24"/>
              </w:rPr>
              <w:t xml:space="preserve"> </w:t>
            </w:r>
            <w:r w:rsidR="00353732">
              <w:rPr>
                <w:sz w:val="24"/>
                <w:szCs w:val="24"/>
              </w:rPr>
              <w:t>Асылым</w:t>
            </w:r>
            <w:r w:rsidR="00B44369">
              <w:rPr>
                <w:sz w:val="24"/>
                <w:szCs w:val="24"/>
              </w:rPr>
              <w:t>, Аяла</w:t>
            </w:r>
            <w:r w:rsidR="00A85B4B" w:rsidRPr="00432AC9">
              <w:rPr>
                <w:sz w:val="24"/>
                <w:szCs w:val="24"/>
              </w:rPr>
              <w:t xml:space="preserve"> түзу жүруді үйрету</w:t>
            </w:r>
          </w:p>
        </w:tc>
        <w:tc>
          <w:tcPr>
            <w:tcW w:w="2835" w:type="dxa"/>
            <w:tcMar>
              <w:top w:w="15" w:type="dxa"/>
              <w:left w:w="15" w:type="dxa"/>
              <w:bottom w:w="15" w:type="dxa"/>
              <w:right w:w="15" w:type="dxa"/>
            </w:tcMar>
          </w:tcPr>
          <w:p w14:paraId="0C095DBE" w14:textId="74CDBC9C" w:rsidR="00A85B4B" w:rsidRPr="00432AC9" w:rsidRDefault="00793B8F" w:rsidP="00731FC3">
            <w:pPr>
              <w:pStyle w:val="TableParagraph"/>
              <w:rPr>
                <w:sz w:val="24"/>
                <w:szCs w:val="24"/>
              </w:rPr>
            </w:pPr>
            <w:r>
              <w:rPr>
                <w:sz w:val="24"/>
                <w:szCs w:val="24"/>
              </w:rPr>
              <w:t>Айлин,Аяна, Аруназ</w:t>
            </w:r>
            <w:r w:rsidR="00A85B4B" w:rsidRPr="00432AC9">
              <w:rPr>
                <w:sz w:val="24"/>
                <w:szCs w:val="24"/>
              </w:rPr>
              <w:t xml:space="preserve"> шағын әңгімелерді көрнекі сүйемелдеусіз тыңдауды  үйрету.</w:t>
            </w:r>
          </w:p>
        </w:tc>
        <w:tc>
          <w:tcPr>
            <w:tcW w:w="2835" w:type="dxa"/>
            <w:tcMar>
              <w:top w:w="15" w:type="dxa"/>
              <w:left w:w="15" w:type="dxa"/>
              <w:bottom w:w="15" w:type="dxa"/>
              <w:right w:w="15" w:type="dxa"/>
            </w:tcMar>
          </w:tcPr>
          <w:p w14:paraId="5E5E0874" w14:textId="1F4882F0" w:rsidR="00A85B4B" w:rsidRPr="00432AC9" w:rsidRDefault="00793B8F" w:rsidP="00731FC3">
            <w:pPr>
              <w:rPr>
                <w:rFonts w:ascii="Times New Roman" w:hAnsi="Times New Roman" w:cs="Times New Roman"/>
                <w:sz w:val="24"/>
                <w:szCs w:val="24"/>
                <w:lang w:val="kk-KZ"/>
              </w:rPr>
            </w:pPr>
            <w:r>
              <w:rPr>
                <w:rFonts w:ascii="Times New Roman" w:hAnsi="Times New Roman" w:cs="Times New Roman"/>
                <w:sz w:val="24"/>
                <w:szCs w:val="24"/>
                <w:lang w:val="kk-KZ"/>
              </w:rPr>
              <w:t>Аяна, Маржан</w:t>
            </w:r>
            <w:r w:rsidR="00B44369">
              <w:rPr>
                <w:rFonts w:ascii="Times New Roman" w:hAnsi="Times New Roman" w:cs="Times New Roman"/>
                <w:sz w:val="24"/>
                <w:szCs w:val="24"/>
                <w:lang w:val="kk-KZ"/>
              </w:rPr>
              <w:t xml:space="preserve">, Асылым, </w:t>
            </w:r>
            <w:r w:rsidR="00A85B4B" w:rsidRPr="00432AC9">
              <w:rPr>
                <w:rFonts w:ascii="Times New Roman" w:hAnsi="Times New Roman" w:cs="Times New Roman"/>
                <w:sz w:val="24"/>
                <w:szCs w:val="24"/>
                <w:lang w:val="kk-KZ"/>
              </w:rPr>
              <w:t xml:space="preserve"> Салт дәстүрлер жайлы әңгіме</w:t>
            </w:r>
          </w:p>
        </w:tc>
        <w:tc>
          <w:tcPr>
            <w:tcW w:w="2552" w:type="dxa"/>
            <w:tcMar>
              <w:top w:w="15" w:type="dxa"/>
              <w:left w:w="15" w:type="dxa"/>
              <w:bottom w:w="15" w:type="dxa"/>
              <w:right w:w="15" w:type="dxa"/>
            </w:tcMar>
          </w:tcPr>
          <w:p w14:paraId="58774074" w14:textId="4F9C8F24" w:rsidR="00A85B4B" w:rsidRPr="00432AC9" w:rsidRDefault="00793B8F" w:rsidP="00731FC3">
            <w:pPr>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Айбеке Сәбина</w:t>
            </w:r>
            <w:r w:rsidR="00B44369">
              <w:rPr>
                <w:rFonts w:ascii="Times New Roman" w:eastAsia="Calibri" w:hAnsi="Times New Roman" w:cs="Times New Roman"/>
                <w:sz w:val="24"/>
                <w:szCs w:val="24"/>
                <w:lang w:val="kk-KZ"/>
              </w:rPr>
              <w:t xml:space="preserve">, Заманбек </w:t>
            </w:r>
            <w:r w:rsidR="00A85B4B" w:rsidRPr="00432AC9">
              <w:rPr>
                <w:rFonts w:ascii="Times New Roman" w:eastAsia="Calibri" w:hAnsi="Times New Roman" w:cs="Times New Roman"/>
                <w:sz w:val="24"/>
                <w:szCs w:val="24"/>
                <w:lang w:val="kk-KZ"/>
              </w:rPr>
              <w:t>Сөйлеуде зат есімдерді жекеше, көпше түрде қолдану</w:t>
            </w:r>
          </w:p>
        </w:tc>
      </w:tr>
      <w:tr w:rsidR="00804BA7" w:rsidRPr="001567AC" w14:paraId="74F490F2" w14:textId="77777777" w:rsidTr="00731FC3">
        <w:trPr>
          <w:trHeight w:val="30"/>
        </w:trPr>
        <w:tc>
          <w:tcPr>
            <w:tcW w:w="1985" w:type="dxa"/>
            <w:tcMar>
              <w:top w:w="15" w:type="dxa"/>
              <w:left w:w="15" w:type="dxa"/>
              <w:bottom w:w="15" w:type="dxa"/>
              <w:right w:w="15" w:type="dxa"/>
            </w:tcMar>
            <w:vAlign w:val="center"/>
          </w:tcPr>
          <w:p w14:paraId="30BA4A67" w14:textId="77777777" w:rsidR="00804BA7" w:rsidRPr="00432AC9" w:rsidRDefault="00804BA7"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Серуенге</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дайындық</w:t>
            </w:r>
            <w:proofErr w:type="spellEnd"/>
          </w:p>
        </w:tc>
        <w:tc>
          <w:tcPr>
            <w:tcW w:w="14317" w:type="dxa"/>
            <w:gridSpan w:val="5"/>
            <w:tcMar>
              <w:top w:w="15" w:type="dxa"/>
              <w:left w:w="15" w:type="dxa"/>
              <w:bottom w:w="15" w:type="dxa"/>
              <w:right w:w="15" w:type="dxa"/>
            </w:tcMar>
          </w:tcPr>
          <w:p w14:paraId="1511F5E8" w14:textId="77777777" w:rsidR="00804BA7" w:rsidRPr="00432AC9" w:rsidRDefault="00804BA7" w:rsidP="00731FC3">
            <w:pPr>
              <w:pStyle w:val="TableParagraph"/>
              <w:rPr>
                <w:sz w:val="24"/>
                <w:szCs w:val="24"/>
              </w:rPr>
            </w:pPr>
            <w:r w:rsidRPr="00432AC9">
              <w:rPr>
                <w:sz w:val="24"/>
                <w:szCs w:val="24"/>
              </w:rPr>
              <w:t xml:space="preserve"> 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1E23A6A0" w14:textId="77777777" w:rsidR="00804BA7" w:rsidRPr="00432AC9" w:rsidRDefault="00804BA7" w:rsidP="00731FC3">
            <w:pPr>
              <w:pStyle w:val="TableParagraph"/>
              <w:rPr>
                <w:sz w:val="24"/>
                <w:szCs w:val="24"/>
              </w:rPr>
            </w:pPr>
            <w:r w:rsidRPr="00432AC9">
              <w:rPr>
                <w:sz w:val="24"/>
                <w:szCs w:val="24"/>
              </w:rPr>
              <w:t xml:space="preserve">Балаларды  ретімен киіндіру (ауа-райы жағдайына  байланысты), дұрыс киінуді бақылау.  Киім шкафтарын таза ұстау және жинауды қалыптастыру     </w:t>
            </w:r>
            <w:r w:rsidRPr="00432AC9">
              <w:rPr>
                <w:color w:val="000000" w:themeColor="text1"/>
                <w:sz w:val="24"/>
                <w:szCs w:val="24"/>
              </w:rPr>
              <w:t>(</w:t>
            </w:r>
            <w:r w:rsidRPr="00432AC9">
              <w:rPr>
                <w:b/>
                <w:bCs/>
                <w:color w:val="000000" w:themeColor="text1"/>
                <w:sz w:val="24"/>
                <w:szCs w:val="24"/>
              </w:rPr>
              <w:t>сөйлеуді дамыту, өзіне-өзі қызмет ету дағдылары, ірі және ұсақ моториканы дамыту)</w:t>
            </w:r>
          </w:p>
          <w:p w14:paraId="2955FC7D" w14:textId="6D1372AF" w:rsidR="00804BA7" w:rsidRPr="00432AC9" w:rsidRDefault="00804BA7" w:rsidP="00731FC3">
            <w:pPr>
              <w:pStyle w:val="TableParagraph"/>
              <w:rPr>
                <w:sz w:val="24"/>
                <w:szCs w:val="24"/>
              </w:rPr>
            </w:pPr>
            <w:r w:rsidRPr="00432AC9">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5AE09658" w14:textId="58BC1620" w:rsidR="00804BA7" w:rsidRPr="00804BA7" w:rsidRDefault="00804BA7" w:rsidP="00804BA7">
            <w:pPr>
              <w:ind w:left="20"/>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32AC9">
              <w:rPr>
                <w:rFonts w:ascii="Times New Roman" w:hAnsi="Times New Roman" w:cs="Times New Roman"/>
                <w:color w:val="000000" w:themeColor="text1"/>
                <w:sz w:val="24"/>
                <w:szCs w:val="24"/>
                <w:lang w:val="kk-KZ"/>
              </w:rPr>
              <w:t>.</w:t>
            </w:r>
          </w:p>
        </w:tc>
      </w:tr>
      <w:tr w:rsidR="00A85B4B" w:rsidRPr="001567AC" w14:paraId="69A618AE" w14:textId="77777777" w:rsidTr="00731FC3">
        <w:trPr>
          <w:trHeight w:val="2701"/>
        </w:trPr>
        <w:tc>
          <w:tcPr>
            <w:tcW w:w="1985" w:type="dxa"/>
            <w:tcMar>
              <w:top w:w="15" w:type="dxa"/>
              <w:left w:w="15" w:type="dxa"/>
              <w:bottom w:w="15" w:type="dxa"/>
              <w:right w:w="15" w:type="dxa"/>
            </w:tcMar>
            <w:vAlign w:val="center"/>
          </w:tcPr>
          <w:p w14:paraId="65699217" w14:textId="77777777" w:rsidR="00A85B4B" w:rsidRPr="00432AC9" w:rsidRDefault="00A85B4B"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t>Серуен</w:t>
            </w:r>
            <w:proofErr w:type="spellEnd"/>
          </w:p>
        </w:tc>
        <w:tc>
          <w:tcPr>
            <w:tcW w:w="3118" w:type="dxa"/>
            <w:tcMar>
              <w:top w:w="15" w:type="dxa"/>
              <w:left w:w="15" w:type="dxa"/>
              <w:bottom w:w="15" w:type="dxa"/>
              <w:right w:w="15" w:type="dxa"/>
            </w:tcMar>
          </w:tcPr>
          <w:p w14:paraId="1E167811" w14:textId="77777777" w:rsidR="00A85B4B" w:rsidRPr="00432AC9" w:rsidRDefault="00A85B4B" w:rsidP="00731FC3">
            <w:pPr>
              <w:pStyle w:val="TableParagraph"/>
              <w:rPr>
                <w:bCs/>
                <w:sz w:val="24"/>
                <w:szCs w:val="24"/>
              </w:rPr>
            </w:pPr>
            <w:r w:rsidRPr="00432AC9">
              <w:rPr>
                <w:bCs/>
                <w:sz w:val="24"/>
                <w:szCs w:val="24"/>
              </w:rPr>
              <w:t>Бақылау: Табиғат өзгерістерін бақылау. Жел соғады, күннің көзі жылытады, қар ериді.</w:t>
            </w:r>
          </w:p>
          <w:p w14:paraId="5F08D361" w14:textId="77777777" w:rsidR="00A85B4B" w:rsidRPr="00432AC9" w:rsidRDefault="00A85B4B" w:rsidP="00731FC3">
            <w:pPr>
              <w:pStyle w:val="TableParagraph"/>
              <w:rPr>
                <w:bCs/>
                <w:sz w:val="24"/>
                <w:szCs w:val="24"/>
              </w:rPr>
            </w:pPr>
            <w:r w:rsidRPr="00432AC9">
              <w:rPr>
                <w:bCs/>
                <w:sz w:val="24"/>
                <w:szCs w:val="24"/>
              </w:rPr>
              <w:t>Үлескедегі еңбек: Жолды тазалау. Аула сыпырушының еңбегін бағалау.</w:t>
            </w:r>
          </w:p>
          <w:p w14:paraId="70A21AB5" w14:textId="77777777" w:rsidR="00A85B4B" w:rsidRPr="00432AC9" w:rsidRDefault="00A85B4B" w:rsidP="00731FC3">
            <w:pPr>
              <w:pStyle w:val="TableParagraph"/>
              <w:rPr>
                <w:bCs/>
                <w:sz w:val="24"/>
                <w:szCs w:val="24"/>
              </w:rPr>
            </w:pPr>
            <w:r w:rsidRPr="00432AC9">
              <w:rPr>
                <w:bCs/>
                <w:sz w:val="24"/>
                <w:szCs w:val="24"/>
              </w:rPr>
              <w:t>Қимылды ойын: «Аю мен балалар», «Қолғап» аңғарымпаздыққа, шапшаңдыққа баулу.</w:t>
            </w:r>
          </w:p>
          <w:p w14:paraId="15E7963B" w14:textId="77777777" w:rsidR="00A85B4B" w:rsidRPr="00432AC9" w:rsidRDefault="00A85B4B" w:rsidP="00731FC3">
            <w:pPr>
              <w:pStyle w:val="TableParagraph"/>
              <w:rPr>
                <w:bCs/>
                <w:sz w:val="24"/>
                <w:szCs w:val="24"/>
              </w:rPr>
            </w:pPr>
            <w:r w:rsidRPr="00432AC9">
              <w:rPr>
                <w:bCs/>
                <w:sz w:val="24"/>
                <w:szCs w:val="24"/>
              </w:rPr>
              <w:t>Жеке жұмыс: Көктем туралы өлең, тақпақтар жатқа айту:</w:t>
            </w:r>
          </w:p>
          <w:p w14:paraId="707B0E4D" w14:textId="77777777" w:rsidR="00A85B4B" w:rsidRPr="00432AC9" w:rsidRDefault="00A85B4B" w:rsidP="00731FC3">
            <w:pPr>
              <w:pStyle w:val="TableParagraph"/>
              <w:rPr>
                <w:bCs/>
                <w:sz w:val="24"/>
                <w:szCs w:val="24"/>
              </w:rPr>
            </w:pPr>
            <w:r w:rsidRPr="00432AC9">
              <w:rPr>
                <w:bCs/>
                <w:sz w:val="24"/>
                <w:szCs w:val="24"/>
              </w:rPr>
              <w:t>Сәуір болса,</w:t>
            </w:r>
          </w:p>
          <w:p w14:paraId="3BE09B01" w14:textId="77777777" w:rsidR="00A85B4B" w:rsidRPr="00432AC9" w:rsidRDefault="00A85B4B" w:rsidP="00731FC3">
            <w:pPr>
              <w:pStyle w:val="TableParagraph"/>
              <w:rPr>
                <w:bCs/>
                <w:sz w:val="24"/>
                <w:szCs w:val="24"/>
              </w:rPr>
            </w:pPr>
            <w:r w:rsidRPr="00432AC9">
              <w:rPr>
                <w:bCs/>
                <w:sz w:val="24"/>
                <w:szCs w:val="24"/>
              </w:rPr>
              <w:t>Күн күркірер</w:t>
            </w:r>
          </w:p>
          <w:p w14:paraId="32A75918" w14:textId="77777777" w:rsidR="00A85B4B" w:rsidRPr="00432AC9" w:rsidRDefault="00A85B4B" w:rsidP="00731FC3">
            <w:pPr>
              <w:pStyle w:val="TableParagraph"/>
              <w:rPr>
                <w:bCs/>
                <w:sz w:val="24"/>
                <w:szCs w:val="24"/>
              </w:rPr>
            </w:pPr>
            <w:r w:rsidRPr="00432AC9">
              <w:rPr>
                <w:bCs/>
                <w:sz w:val="24"/>
                <w:szCs w:val="24"/>
              </w:rPr>
              <w:t>Күн күркіресе</w:t>
            </w:r>
          </w:p>
          <w:p w14:paraId="5911BE7E" w14:textId="77777777" w:rsidR="00A85B4B" w:rsidRPr="00432AC9" w:rsidRDefault="00A85B4B" w:rsidP="00731FC3">
            <w:pPr>
              <w:pStyle w:val="TableParagraph"/>
              <w:rPr>
                <w:bCs/>
                <w:sz w:val="24"/>
                <w:szCs w:val="24"/>
              </w:rPr>
            </w:pPr>
            <w:r w:rsidRPr="00432AC9">
              <w:rPr>
                <w:bCs/>
                <w:sz w:val="24"/>
                <w:szCs w:val="24"/>
              </w:rPr>
              <w:t>Көк дүркірер.</w:t>
            </w:r>
          </w:p>
          <w:p w14:paraId="18C5BA46" w14:textId="77777777" w:rsidR="00A85B4B" w:rsidRPr="00432AC9" w:rsidRDefault="00A85B4B" w:rsidP="00731FC3">
            <w:pPr>
              <w:pStyle w:val="TableParagraph"/>
              <w:rPr>
                <w:bCs/>
                <w:sz w:val="24"/>
                <w:szCs w:val="24"/>
              </w:rPr>
            </w:pPr>
            <w:r w:rsidRPr="00432AC9">
              <w:rPr>
                <w:bCs/>
                <w:sz w:val="24"/>
                <w:szCs w:val="24"/>
              </w:rPr>
              <w:t xml:space="preserve">Өзіндік іс – әрекет: үлкен </w:t>
            </w:r>
            <w:r w:rsidRPr="00432AC9">
              <w:rPr>
                <w:bCs/>
                <w:sz w:val="24"/>
                <w:szCs w:val="24"/>
              </w:rPr>
              <w:lastRenderedPageBreak/>
              <w:t>топтың балалары қардан жолды қалай тазалар екен соны тамашалау.</w:t>
            </w:r>
          </w:p>
          <w:p w14:paraId="7487C261" w14:textId="77777777" w:rsidR="00A85B4B" w:rsidRPr="00432AC9" w:rsidRDefault="00A85B4B" w:rsidP="00731FC3">
            <w:pPr>
              <w:pStyle w:val="TableParagraph"/>
              <w:rPr>
                <w:bCs/>
                <w:sz w:val="24"/>
                <w:szCs w:val="24"/>
              </w:rPr>
            </w:pPr>
          </w:p>
        </w:tc>
        <w:tc>
          <w:tcPr>
            <w:tcW w:w="2977" w:type="dxa"/>
            <w:tcMar>
              <w:top w:w="15" w:type="dxa"/>
              <w:left w:w="15" w:type="dxa"/>
              <w:bottom w:w="15" w:type="dxa"/>
              <w:right w:w="15" w:type="dxa"/>
            </w:tcMar>
          </w:tcPr>
          <w:p w14:paraId="1738F0DC" w14:textId="77777777" w:rsidR="00A85B4B" w:rsidRPr="00432AC9" w:rsidRDefault="00A85B4B" w:rsidP="00731FC3">
            <w:pPr>
              <w:pStyle w:val="TableParagraph"/>
              <w:rPr>
                <w:sz w:val="24"/>
                <w:szCs w:val="24"/>
              </w:rPr>
            </w:pPr>
            <w:r w:rsidRPr="00432AC9">
              <w:rPr>
                <w:sz w:val="24"/>
                <w:szCs w:val="24"/>
              </w:rPr>
              <w:lastRenderedPageBreak/>
              <w:t>Бақылау: Көктемгі желді бақылау.</w:t>
            </w:r>
          </w:p>
          <w:p w14:paraId="7E7CF7DE" w14:textId="77777777" w:rsidR="00A85B4B" w:rsidRPr="00432AC9" w:rsidRDefault="00A85B4B" w:rsidP="00731FC3">
            <w:pPr>
              <w:pStyle w:val="TableParagraph"/>
              <w:rPr>
                <w:sz w:val="24"/>
                <w:szCs w:val="24"/>
              </w:rPr>
            </w:pPr>
            <w:r w:rsidRPr="00432AC9">
              <w:rPr>
                <w:sz w:val="24"/>
                <w:szCs w:val="24"/>
              </w:rPr>
              <w:t>Жел соғады бетіме,</w:t>
            </w:r>
          </w:p>
          <w:p w14:paraId="1B3DF896" w14:textId="77777777" w:rsidR="00A85B4B" w:rsidRPr="00432AC9" w:rsidRDefault="00A85B4B" w:rsidP="00731FC3">
            <w:pPr>
              <w:pStyle w:val="TableParagraph"/>
              <w:rPr>
                <w:sz w:val="24"/>
                <w:szCs w:val="24"/>
              </w:rPr>
            </w:pPr>
            <w:r w:rsidRPr="00432AC9">
              <w:rPr>
                <w:sz w:val="24"/>
                <w:szCs w:val="24"/>
              </w:rPr>
              <w:t>Тербеледі ағаштар</w:t>
            </w:r>
          </w:p>
          <w:p w14:paraId="33764C90" w14:textId="77777777" w:rsidR="00A85B4B" w:rsidRPr="00432AC9" w:rsidRDefault="00A85B4B" w:rsidP="00731FC3">
            <w:pPr>
              <w:pStyle w:val="TableParagraph"/>
              <w:rPr>
                <w:sz w:val="24"/>
                <w:szCs w:val="24"/>
              </w:rPr>
            </w:pPr>
            <w:r w:rsidRPr="00432AC9">
              <w:rPr>
                <w:sz w:val="24"/>
                <w:szCs w:val="24"/>
              </w:rPr>
              <w:t>Кіп – кішкене ағаштар</w:t>
            </w:r>
          </w:p>
          <w:p w14:paraId="5C640162" w14:textId="77777777" w:rsidR="00A85B4B" w:rsidRPr="00432AC9" w:rsidRDefault="00A85B4B" w:rsidP="00731FC3">
            <w:pPr>
              <w:pStyle w:val="TableParagraph"/>
              <w:rPr>
                <w:sz w:val="24"/>
                <w:szCs w:val="24"/>
              </w:rPr>
            </w:pPr>
            <w:r w:rsidRPr="00432AC9">
              <w:rPr>
                <w:sz w:val="24"/>
                <w:szCs w:val="24"/>
              </w:rPr>
              <w:t>Үлкен болып өседі.</w:t>
            </w:r>
          </w:p>
          <w:p w14:paraId="0395FAFA" w14:textId="77777777" w:rsidR="00A85B4B" w:rsidRPr="00432AC9" w:rsidRDefault="00A85B4B" w:rsidP="00731FC3">
            <w:pPr>
              <w:pStyle w:val="TableParagraph"/>
              <w:rPr>
                <w:sz w:val="24"/>
                <w:szCs w:val="24"/>
              </w:rPr>
            </w:pPr>
            <w:r w:rsidRPr="00432AC9">
              <w:rPr>
                <w:sz w:val="24"/>
                <w:szCs w:val="24"/>
              </w:rPr>
              <w:t>Үлескедегі еңбек: Қалған қарлардан тау жасауға болатынын көрсету. Еңбектенуге үйрету.</w:t>
            </w:r>
          </w:p>
          <w:p w14:paraId="2BC9EB4A" w14:textId="77777777" w:rsidR="00A85B4B" w:rsidRPr="00432AC9" w:rsidRDefault="00A85B4B" w:rsidP="00731FC3">
            <w:pPr>
              <w:pStyle w:val="TableParagraph"/>
              <w:rPr>
                <w:sz w:val="24"/>
                <w:szCs w:val="24"/>
              </w:rPr>
            </w:pPr>
            <w:r w:rsidRPr="00432AC9">
              <w:rPr>
                <w:sz w:val="24"/>
                <w:szCs w:val="24"/>
              </w:rPr>
              <w:t>Қимылды ойын: «Алып қаш», «Шеңберге түсір» шапшаңдыққа, дәлдікке үйрету.</w:t>
            </w:r>
          </w:p>
          <w:p w14:paraId="7C543EA3" w14:textId="77777777" w:rsidR="00A85B4B" w:rsidRPr="00432AC9" w:rsidRDefault="00A85B4B" w:rsidP="00731FC3">
            <w:pPr>
              <w:pStyle w:val="TableParagraph"/>
              <w:rPr>
                <w:sz w:val="24"/>
                <w:szCs w:val="24"/>
              </w:rPr>
            </w:pPr>
            <w:r w:rsidRPr="00432AC9">
              <w:rPr>
                <w:sz w:val="24"/>
                <w:szCs w:val="24"/>
              </w:rPr>
              <w:t>Жеке жұмыс: Саппен дұрыс жүре білуге дағдыландыру.</w:t>
            </w:r>
          </w:p>
          <w:p w14:paraId="46F3DB5D" w14:textId="77777777" w:rsidR="00A85B4B" w:rsidRPr="00432AC9" w:rsidRDefault="00A85B4B" w:rsidP="00731FC3">
            <w:pPr>
              <w:pStyle w:val="TableParagraph"/>
              <w:rPr>
                <w:sz w:val="24"/>
                <w:szCs w:val="24"/>
              </w:rPr>
            </w:pPr>
            <w:r w:rsidRPr="00432AC9">
              <w:rPr>
                <w:sz w:val="24"/>
                <w:szCs w:val="24"/>
              </w:rPr>
              <w:t xml:space="preserve">Өзіндік іс – әрекет: жаттығуларды өз </w:t>
            </w:r>
            <w:r w:rsidRPr="00432AC9">
              <w:rPr>
                <w:sz w:val="24"/>
                <w:szCs w:val="24"/>
              </w:rPr>
              <w:lastRenderedPageBreak/>
              <w:t>еріктерімен орындау.</w:t>
            </w:r>
          </w:p>
          <w:p w14:paraId="14336B36" w14:textId="77777777" w:rsidR="00A85B4B" w:rsidRPr="00432AC9" w:rsidRDefault="00A85B4B" w:rsidP="00731FC3">
            <w:pPr>
              <w:pStyle w:val="TableParagraph"/>
              <w:rPr>
                <w:sz w:val="24"/>
                <w:szCs w:val="24"/>
              </w:rPr>
            </w:pPr>
          </w:p>
          <w:p w14:paraId="13A4A3BA" w14:textId="77777777" w:rsidR="00A85B4B" w:rsidRPr="00432AC9" w:rsidRDefault="00A85B4B" w:rsidP="00731FC3">
            <w:pPr>
              <w:pStyle w:val="TableParagraph"/>
              <w:rPr>
                <w:sz w:val="24"/>
                <w:szCs w:val="24"/>
              </w:rPr>
            </w:pPr>
          </w:p>
          <w:p w14:paraId="2E29D762" w14:textId="77777777" w:rsidR="00A85B4B" w:rsidRPr="00432AC9" w:rsidRDefault="00A85B4B" w:rsidP="00731FC3">
            <w:pPr>
              <w:pStyle w:val="TableParagraph"/>
              <w:rPr>
                <w:sz w:val="24"/>
                <w:szCs w:val="24"/>
              </w:rPr>
            </w:pPr>
          </w:p>
        </w:tc>
        <w:tc>
          <w:tcPr>
            <w:tcW w:w="2835" w:type="dxa"/>
            <w:tcMar>
              <w:top w:w="15" w:type="dxa"/>
              <w:left w:w="15" w:type="dxa"/>
              <w:bottom w:w="15" w:type="dxa"/>
              <w:right w:w="15" w:type="dxa"/>
            </w:tcMar>
          </w:tcPr>
          <w:p w14:paraId="1638A904" w14:textId="77777777" w:rsidR="00A85B4B" w:rsidRPr="00432AC9" w:rsidRDefault="00A85B4B" w:rsidP="00731FC3">
            <w:pPr>
              <w:pStyle w:val="TableParagraph"/>
              <w:rPr>
                <w:sz w:val="24"/>
                <w:szCs w:val="24"/>
              </w:rPr>
            </w:pPr>
            <w:r w:rsidRPr="00432AC9">
              <w:rPr>
                <w:sz w:val="24"/>
                <w:szCs w:val="24"/>
              </w:rPr>
              <w:lastRenderedPageBreak/>
              <w:t>Бақылау: Көктемгі алғашқы гүлдерді бақылау.</w:t>
            </w:r>
          </w:p>
          <w:p w14:paraId="16B8ACD6" w14:textId="77777777" w:rsidR="00A85B4B" w:rsidRPr="00432AC9" w:rsidRDefault="00A85B4B" w:rsidP="00731FC3">
            <w:pPr>
              <w:pStyle w:val="TableParagraph"/>
              <w:rPr>
                <w:sz w:val="24"/>
                <w:szCs w:val="24"/>
              </w:rPr>
            </w:pPr>
            <w:r w:rsidRPr="00432AC9">
              <w:rPr>
                <w:sz w:val="24"/>
                <w:szCs w:val="24"/>
              </w:rPr>
              <w:t>Бар табиғат нәр алып,</w:t>
            </w:r>
          </w:p>
          <w:p w14:paraId="45CB51ED" w14:textId="77777777" w:rsidR="00A85B4B" w:rsidRPr="00432AC9" w:rsidRDefault="00A85B4B" w:rsidP="00731FC3">
            <w:pPr>
              <w:pStyle w:val="TableParagraph"/>
              <w:rPr>
                <w:sz w:val="24"/>
                <w:szCs w:val="24"/>
              </w:rPr>
            </w:pPr>
            <w:r w:rsidRPr="00432AC9">
              <w:rPr>
                <w:sz w:val="24"/>
                <w:szCs w:val="24"/>
              </w:rPr>
              <w:t>Шыға келер жаңарып</w:t>
            </w:r>
          </w:p>
          <w:p w14:paraId="2412D62E" w14:textId="77777777" w:rsidR="00A85B4B" w:rsidRPr="00432AC9" w:rsidRDefault="00A85B4B" w:rsidP="00731FC3">
            <w:pPr>
              <w:pStyle w:val="TableParagraph"/>
              <w:rPr>
                <w:sz w:val="24"/>
                <w:szCs w:val="24"/>
              </w:rPr>
            </w:pPr>
            <w:r w:rsidRPr="00432AC9">
              <w:rPr>
                <w:sz w:val="24"/>
                <w:szCs w:val="24"/>
              </w:rPr>
              <w:t>Қызғалдақ боп құлпырған</w:t>
            </w:r>
          </w:p>
          <w:p w14:paraId="01AF5777" w14:textId="77777777" w:rsidR="00A85B4B" w:rsidRPr="00432AC9" w:rsidRDefault="00A85B4B" w:rsidP="00731FC3">
            <w:pPr>
              <w:pStyle w:val="TableParagraph"/>
              <w:rPr>
                <w:sz w:val="24"/>
                <w:szCs w:val="24"/>
              </w:rPr>
            </w:pPr>
            <w:r w:rsidRPr="00432AC9">
              <w:rPr>
                <w:sz w:val="24"/>
                <w:szCs w:val="24"/>
              </w:rPr>
              <w:t>Көктем біздің балалық.</w:t>
            </w:r>
          </w:p>
          <w:p w14:paraId="3EBB1EE9" w14:textId="77777777" w:rsidR="00A85B4B" w:rsidRPr="00432AC9" w:rsidRDefault="00A85B4B" w:rsidP="00731FC3">
            <w:pPr>
              <w:pStyle w:val="TableParagraph"/>
              <w:rPr>
                <w:sz w:val="24"/>
                <w:szCs w:val="24"/>
              </w:rPr>
            </w:pPr>
            <w:r w:rsidRPr="00432AC9">
              <w:rPr>
                <w:sz w:val="24"/>
                <w:szCs w:val="24"/>
              </w:rPr>
              <w:t>Үлескедегі еңбек: Үлескедегі бассейн орнын тазалау. Еңбектенуге талпындыру.</w:t>
            </w:r>
          </w:p>
          <w:p w14:paraId="2B9DB0B5" w14:textId="77777777" w:rsidR="00A85B4B" w:rsidRPr="00432AC9" w:rsidRDefault="00A85B4B" w:rsidP="00731FC3">
            <w:pPr>
              <w:pStyle w:val="TableParagraph"/>
              <w:rPr>
                <w:sz w:val="24"/>
                <w:szCs w:val="24"/>
              </w:rPr>
            </w:pPr>
            <w:r w:rsidRPr="00432AC9">
              <w:rPr>
                <w:sz w:val="24"/>
                <w:szCs w:val="24"/>
              </w:rPr>
              <w:t>Қимылды ойын: «Қаздар – қаздар», «Торғайлар мен машина»</w:t>
            </w:r>
          </w:p>
          <w:p w14:paraId="5B90D4FC" w14:textId="77777777" w:rsidR="00A85B4B" w:rsidRPr="00432AC9" w:rsidRDefault="00A85B4B" w:rsidP="00731FC3">
            <w:pPr>
              <w:pStyle w:val="TableParagraph"/>
              <w:rPr>
                <w:sz w:val="24"/>
                <w:szCs w:val="24"/>
              </w:rPr>
            </w:pPr>
            <w:r w:rsidRPr="00432AC9">
              <w:rPr>
                <w:sz w:val="24"/>
                <w:szCs w:val="24"/>
              </w:rPr>
              <w:t>Жеке жұмыс: Тақпақтар айту.</w:t>
            </w:r>
          </w:p>
          <w:p w14:paraId="5E47C174" w14:textId="77777777" w:rsidR="00A85B4B" w:rsidRPr="00432AC9" w:rsidRDefault="00A85B4B" w:rsidP="00731FC3">
            <w:pPr>
              <w:pStyle w:val="TableParagraph"/>
              <w:rPr>
                <w:sz w:val="24"/>
                <w:szCs w:val="24"/>
              </w:rPr>
            </w:pPr>
            <w:r w:rsidRPr="00432AC9">
              <w:rPr>
                <w:sz w:val="24"/>
                <w:szCs w:val="24"/>
              </w:rPr>
              <w:t>Сылдыр – сылдыр тап – таза</w:t>
            </w:r>
          </w:p>
          <w:p w14:paraId="01D56D4A" w14:textId="77777777" w:rsidR="00A85B4B" w:rsidRPr="00432AC9" w:rsidRDefault="00A85B4B" w:rsidP="00731FC3">
            <w:pPr>
              <w:pStyle w:val="TableParagraph"/>
              <w:rPr>
                <w:sz w:val="24"/>
                <w:szCs w:val="24"/>
              </w:rPr>
            </w:pPr>
            <w:r w:rsidRPr="00432AC9">
              <w:rPr>
                <w:sz w:val="24"/>
                <w:szCs w:val="24"/>
              </w:rPr>
              <w:t>Мөлдір бұлақ басталды.</w:t>
            </w:r>
          </w:p>
          <w:p w14:paraId="73CE63CE" w14:textId="77777777" w:rsidR="00A85B4B" w:rsidRPr="00432AC9" w:rsidRDefault="00A85B4B" w:rsidP="00731FC3">
            <w:pPr>
              <w:pStyle w:val="TableParagraph"/>
              <w:rPr>
                <w:sz w:val="24"/>
                <w:szCs w:val="24"/>
              </w:rPr>
            </w:pPr>
            <w:r w:rsidRPr="00432AC9">
              <w:rPr>
                <w:sz w:val="24"/>
                <w:szCs w:val="24"/>
              </w:rPr>
              <w:lastRenderedPageBreak/>
              <w:t>Өзіндік іс – әрекет: ағаштардың бүршік жарғанын тамашалау.</w:t>
            </w:r>
          </w:p>
          <w:p w14:paraId="4FD7D152" w14:textId="77777777" w:rsidR="00A85B4B" w:rsidRPr="00432AC9" w:rsidRDefault="00A85B4B" w:rsidP="00731FC3">
            <w:pPr>
              <w:pStyle w:val="TableParagraph"/>
              <w:rPr>
                <w:bCs/>
                <w:sz w:val="24"/>
                <w:szCs w:val="24"/>
              </w:rPr>
            </w:pPr>
          </w:p>
        </w:tc>
        <w:tc>
          <w:tcPr>
            <w:tcW w:w="2835" w:type="dxa"/>
            <w:tcMar>
              <w:top w:w="15" w:type="dxa"/>
              <w:left w:w="15" w:type="dxa"/>
              <w:bottom w:w="15" w:type="dxa"/>
              <w:right w:w="15" w:type="dxa"/>
            </w:tcMar>
          </w:tcPr>
          <w:p w14:paraId="25860E88" w14:textId="77777777" w:rsidR="00A85B4B" w:rsidRPr="00432AC9" w:rsidRDefault="00A85B4B" w:rsidP="00731FC3">
            <w:pPr>
              <w:rPr>
                <w:rFonts w:ascii="Times New Roman" w:hAnsi="Times New Roman" w:cs="Times New Roman"/>
                <w:sz w:val="24"/>
                <w:szCs w:val="24"/>
                <w:lang w:val="kk-KZ"/>
              </w:rPr>
            </w:pPr>
            <w:r w:rsidRPr="00432AC9">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14:paraId="22E845C9" w14:textId="77777777" w:rsidR="00A85B4B" w:rsidRPr="00432AC9" w:rsidRDefault="00A85B4B" w:rsidP="00731FC3">
            <w:pPr>
              <w:rPr>
                <w:rFonts w:ascii="Times New Roman" w:hAnsi="Times New Roman" w:cs="Times New Roman"/>
                <w:sz w:val="24"/>
                <w:szCs w:val="24"/>
                <w:lang w:val="kk-KZ"/>
              </w:rPr>
            </w:pPr>
            <w:r w:rsidRPr="00432AC9">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14:paraId="43C9E358" w14:textId="77777777" w:rsidR="00A85B4B" w:rsidRPr="00432AC9" w:rsidRDefault="00A85B4B" w:rsidP="00731FC3">
            <w:pPr>
              <w:rPr>
                <w:rFonts w:ascii="Times New Roman" w:hAnsi="Times New Roman" w:cs="Times New Roman"/>
                <w:sz w:val="24"/>
                <w:szCs w:val="24"/>
                <w:lang w:val="kk-KZ"/>
              </w:rPr>
            </w:pPr>
            <w:r w:rsidRPr="00432AC9">
              <w:rPr>
                <w:rFonts w:ascii="Times New Roman" w:hAnsi="Times New Roman" w:cs="Times New Roman"/>
                <w:sz w:val="24"/>
                <w:szCs w:val="24"/>
                <w:lang w:val="kk-KZ"/>
              </w:rPr>
              <w:t>Қимылды ойын: «Қасқырды ұста», «Допты жоғары көтер» шапшаңдыққа баулу.</w:t>
            </w:r>
          </w:p>
          <w:p w14:paraId="33239111" w14:textId="77777777" w:rsidR="00A85B4B" w:rsidRPr="00432AC9" w:rsidRDefault="00A85B4B" w:rsidP="00731FC3">
            <w:pPr>
              <w:rPr>
                <w:rFonts w:ascii="Times New Roman" w:hAnsi="Times New Roman" w:cs="Times New Roman"/>
                <w:sz w:val="24"/>
                <w:szCs w:val="24"/>
                <w:lang w:val="kk-KZ"/>
              </w:rPr>
            </w:pPr>
            <w:r w:rsidRPr="00432AC9">
              <w:rPr>
                <w:rFonts w:ascii="Times New Roman" w:hAnsi="Times New Roman" w:cs="Times New Roman"/>
                <w:sz w:val="24"/>
                <w:szCs w:val="24"/>
                <w:lang w:val="kk-KZ"/>
              </w:rPr>
              <w:t xml:space="preserve">Жеке жұмыс: Бір тізбекпен жүріп үйрену. </w:t>
            </w:r>
            <w:r w:rsidRPr="00432AC9">
              <w:rPr>
                <w:rFonts w:ascii="Times New Roman" w:hAnsi="Times New Roman" w:cs="Times New Roman"/>
                <w:sz w:val="24"/>
                <w:szCs w:val="24"/>
                <w:lang w:val="kk-KZ"/>
              </w:rPr>
              <w:lastRenderedPageBreak/>
              <w:t>Кедергілерден қорықпаймыз, жылдам өте шығамыз.</w:t>
            </w:r>
          </w:p>
          <w:p w14:paraId="76811ACE" w14:textId="77777777" w:rsidR="00A85B4B" w:rsidRPr="00432AC9" w:rsidRDefault="00A85B4B" w:rsidP="00731FC3">
            <w:pPr>
              <w:rPr>
                <w:rFonts w:ascii="Times New Roman" w:hAnsi="Times New Roman" w:cs="Times New Roman"/>
                <w:sz w:val="24"/>
                <w:szCs w:val="24"/>
                <w:lang w:val="kk-KZ"/>
              </w:rPr>
            </w:pPr>
            <w:r w:rsidRPr="00432AC9">
              <w:rPr>
                <w:rFonts w:ascii="Times New Roman" w:hAnsi="Times New Roman" w:cs="Times New Roman"/>
                <w:sz w:val="24"/>
                <w:szCs w:val="24"/>
                <w:lang w:val="kk-KZ"/>
              </w:rPr>
              <w:t>Өзіндік іс – әрекет: ойын құралдарын таңдай біліп, өздері ойнай білу.</w:t>
            </w:r>
          </w:p>
        </w:tc>
        <w:tc>
          <w:tcPr>
            <w:tcW w:w="2552" w:type="dxa"/>
            <w:tcMar>
              <w:top w:w="15" w:type="dxa"/>
              <w:left w:w="15" w:type="dxa"/>
              <w:bottom w:w="15" w:type="dxa"/>
              <w:right w:w="15" w:type="dxa"/>
            </w:tcMar>
          </w:tcPr>
          <w:p w14:paraId="51EE44AD" w14:textId="77777777" w:rsidR="00A85B4B" w:rsidRPr="00432AC9" w:rsidRDefault="00A85B4B" w:rsidP="00731FC3">
            <w:pPr>
              <w:pStyle w:val="Style23"/>
              <w:widowControl/>
              <w:spacing w:line="240" w:lineRule="auto"/>
              <w:jc w:val="left"/>
              <w:rPr>
                <w:rStyle w:val="FontStyle119"/>
                <w:rFonts w:ascii="Times New Roman" w:eastAsiaTheme="majorEastAsia" w:hAnsi="Times New Roman" w:cs="Times New Roman"/>
                <w:bCs/>
                <w:sz w:val="24"/>
                <w:szCs w:val="24"/>
                <w:lang w:val="kk-KZ"/>
              </w:rPr>
            </w:pPr>
            <w:r w:rsidRPr="00432AC9">
              <w:rPr>
                <w:rStyle w:val="FontStyle119"/>
                <w:rFonts w:ascii="Times New Roman" w:eastAsiaTheme="majorEastAsia" w:hAnsi="Times New Roman" w:cs="Times New Roman"/>
                <w:bCs/>
                <w:sz w:val="24"/>
                <w:szCs w:val="24"/>
                <w:lang w:val="kk-KZ"/>
              </w:rPr>
              <w:lastRenderedPageBreak/>
              <w:t>Қарды бақылау</w:t>
            </w:r>
          </w:p>
          <w:p w14:paraId="3CCD73CB" w14:textId="77777777" w:rsidR="00A85B4B" w:rsidRPr="00432AC9" w:rsidRDefault="00A85B4B" w:rsidP="00731FC3">
            <w:pPr>
              <w:pStyle w:val="Style23"/>
              <w:widowControl/>
              <w:spacing w:line="240" w:lineRule="auto"/>
              <w:jc w:val="left"/>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Мақсаты:</w:t>
            </w:r>
          </w:p>
          <w:p w14:paraId="30E00F82" w14:textId="77777777" w:rsidR="00A85B4B" w:rsidRPr="00432AC9" w:rsidRDefault="00A85B4B" w:rsidP="00A85B4B">
            <w:pPr>
              <w:pStyle w:val="Style22"/>
              <w:widowControl/>
              <w:numPr>
                <w:ilvl w:val="0"/>
                <w:numId w:val="31"/>
              </w:numPr>
              <w:tabs>
                <w:tab w:val="left" w:pos="562"/>
              </w:tabs>
              <w:spacing w:line="240" w:lineRule="auto"/>
              <w:jc w:val="left"/>
              <w:rPr>
                <w:rStyle w:val="FontStyle119"/>
                <w:rFonts w:ascii="Times New Roman" w:eastAsiaTheme="majorEastAsia" w:hAnsi="Times New Roman" w:cs="Times New Roman"/>
                <w:bCs/>
                <w:sz w:val="24"/>
                <w:szCs w:val="24"/>
                <w:lang w:val="kk-KZ"/>
              </w:rPr>
            </w:pPr>
            <w:r w:rsidRPr="00432AC9">
              <w:rPr>
                <w:rStyle w:val="FontStyle119"/>
                <w:rFonts w:ascii="Times New Roman" w:eastAsiaTheme="majorEastAsia" w:hAnsi="Times New Roman" w:cs="Times New Roman"/>
                <w:bCs/>
                <w:sz w:val="24"/>
                <w:szCs w:val="24"/>
                <w:lang w:val="kk-KZ"/>
              </w:rPr>
              <w:t>Табиғаттағы маусымдық өзгерістерге бақылауды жүргізуге үйрету</w:t>
            </w:r>
          </w:p>
          <w:p w14:paraId="1EBFC31F" w14:textId="77777777" w:rsidR="00A85B4B" w:rsidRPr="00432AC9" w:rsidRDefault="00A85B4B" w:rsidP="00A85B4B">
            <w:pPr>
              <w:pStyle w:val="Style22"/>
              <w:widowControl/>
              <w:numPr>
                <w:ilvl w:val="0"/>
                <w:numId w:val="31"/>
              </w:numPr>
              <w:tabs>
                <w:tab w:val="left" w:pos="562"/>
              </w:tabs>
              <w:spacing w:line="240" w:lineRule="auto"/>
              <w:jc w:val="left"/>
              <w:rPr>
                <w:rStyle w:val="FontStyle116"/>
                <w:rFonts w:ascii="Times New Roman" w:eastAsiaTheme="majorEastAsia" w:hAnsi="Times New Roman" w:cs="Times New Roman"/>
                <w:bCs/>
                <w:i w:val="0"/>
                <w:iCs w:val="0"/>
                <w:sz w:val="24"/>
                <w:szCs w:val="24"/>
                <w:lang w:val="kk-KZ"/>
              </w:rPr>
            </w:pPr>
            <w:r w:rsidRPr="00432AC9">
              <w:rPr>
                <w:rStyle w:val="FontStyle119"/>
                <w:rFonts w:ascii="Times New Roman" w:eastAsiaTheme="majorEastAsia" w:hAnsi="Times New Roman" w:cs="Times New Roman"/>
                <w:bCs/>
                <w:sz w:val="24"/>
                <w:szCs w:val="24"/>
                <w:lang w:val="kk-KZ"/>
              </w:rPr>
              <w:t xml:space="preserve"> Өлі табиғаттағы (күн – қар) болатын өзара байланыстар туралы білімін тиянақтау </w:t>
            </w:r>
            <w:r w:rsidRPr="00432AC9">
              <w:rPr>
                <w:rStyle w:val="FontStyle116"/>
                <w:rFonts w:ascii="Times New Roman" w:eastAsiaTheme="majorEastAsia" w:hAnsi="Times New Roman" w:cs="Times New Roman"/>
                <w:bCs/>
                <w:sz w:val="24"/>
                <w:szCs w:val="24"/>
                <w:lang w:val="kk-KZ"/>
              </w:rPr>
              <w:t>Бақылау барысы</w:t>
            </w:r>
          </w:p>
          <w:p w14:paraId="3DAD4E62" w14:textId="77777777"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Көркем сөз  «Бұл қай кезде болады»                                            Ш. Ахметов</w:t>
            </w:r>
          </w:p>
          <w:p w14:paraId="3CA4E270" w14:textId="77777777"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Ақ қар еріп,</w:t>
            </w:r>
          </w:p>
          <w:p w14:paraId="1C8FBE8D" w14:textId="77777777"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Су көбейіп,</w:t>
            </w:r>
          </w:p>
          <w:p w14:paraId="518DF539" w14:textId="77777777"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Сай-салаға ағады.</w:t>
            </w:r>
          </w:p>
          <w:p w14:paraId="4E0568EB" w14:textId="77777777"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Бүршік шашып,</w:t>
            </w:r>
          </w:p>
          <w:p w14:paraId="4096D7B6" w14:textId="77777777"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lastRenderedPageBreak/>
              <w:t>Жапырақ ашап,</w:t>
            </w:r>
          </w:p>
          <w:p w14:paraId="75DE40DF" w14:textId="7E7BCD66"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 xml:space="preserve">Гүл, </w:t>
            </w:r>
            <w:r w:rsidR="006B146B">
              <w:rPr>
                <w:rStyle w:val="FontStyle116"/>
                <w:rFonts w:ascii="Times New Roman" w:eastAsiaTheme="majorEastAsia" w:hAnsi="Times New Roman" w:cs="Times New Roman"/>
                <w:bCs/>
                <w:sz w:val="24"/>
                <w:szCs w:val="24"/>
                <w:lang w:val="kk-KZ"/>
              </w:rPr>
              <w:t>Балапан</w:t>
            </w:r>
            <w:r w:rsidRPr="00432AC9">
              <w:rPr>
                <w:rStyle w:val="FontStyle116"/>
                <w:rFonts w:ascii="Times New Roman" w:eastAsiaTheme="majorEastAsia" w:hAnsi="Times New Roman" w:cs="Times New Roman"/>
                <w:bCs/>
                <w:sz w:val="24"/>
                <w:szCs w:val="24"/>
                <w:lang w:val="kk-KZ"/>
              </w:rPr>
              <w:t xml:space="preserve"> басады.</w:t>
            </w:r>
          </w:p>
          <w:p w14:paraId="6A6BB075" w14:textId="77777777"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Бөбектерім, айтыңдаршы,</w:t>
            </w:r>
          </w:p>
          <w:p w14:paraId="405D65AD" w14:textId="77777777"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Бұл қай кезде болады?</w:t>
            </w:r>
          </w:p>
          <w:p w14:paraId="5A126A46" w14:textId="77777777"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Балаларға сұрақтар</w:t>
            </w:r>
          </w:p>
          <w:p w14:paraId="0F83E3C3" w14:textId="77777777"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Қазір жылдың қай мезгілі?</w:t>
            </w:r>
          </w:p>
          <w:p w14:paraId="51C56BA2" w14:textId="77777777"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Көктемде табиғатта қандай өзгерістер болады?</w:t>
            </w:r>
          </w:p>
          <w:p w14:paraId="1DBEFDBF" w14:textId="77777777"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Аулада қар еріп жатқан жер байқала ма?</w:t>
            </w:r>
          </w:p>
          <w:p w14:paraId="43193E56" w14:textId="77777777" w:rsidR="00A85B4B" w:rsidRPr="00432AC9" w:rsidRDefault="00A85B4B" w:rsidP="00731FC3">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Неге бұл жердің қары еріп жатыр?</w:t>
            </w:r>
          </w:p>
          <w:p w14:paraId="3A793AB1" w14:textId="77777777" w:rsidR="00A85B4B" w:rsidRPr="00432AC9" w:rsidRDefault="00A85B4B" w:rsidP="00731FC3">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432AC9">
              <w:rPr>
                <w:rStyle w:val="FontStyle119"/>
                <w:rFonts w:ascii="Times New Roman" w:eastAsiaTheme="majorEastAsia"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 </w:t>
            </w:r>
          </w:p>
          <w:p w14:paraId="57CD5CC9" w14:textId="77777777" w:rsidR="00A85B4B" w:rsidRPr="00432AC9" w:rsidRDefault="00A85B4B" w:rsidP="00731FC3">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432AC9">
              <w:rPr>
                <w:rStyle w:val="FontStyle119"/>
                <w:rFonts w:ascii="Times New Roman" w:eastAsiaTheme="majorEastAsia" w:hAnsi="Times New Roman" w:cs="Times New Roman"/>
                <w:b/>
                <w:sz w:val="24"/>
                <w:szCs w:val="24"/>
                <w:lang w:val="kk-KZ"/>
              </w:rPr>
              <w:lastRenderedPageBreak/>
              <w:t>Зерттеу жұмыстары</w:t>
            </w:r>
          </w:p>
          <w:p w14:paraId="7C6D659B" w14:textId="77777777" w:rsidR="00A85B4B" w:rsidRPr="00432AC9" w:rsidRDefault="00A85B4B" w:rsidP="00731FC3">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432AC9">
              <w:rPr>
                <w:rStyle w:val="FontStyle119"/>
                <w:rFonts w:ascii="Times New Roman" w:eastAsiaTheme="majorEastAsia" w:hAnsi="Times New Roman" w:cs="Times New Roman"/>
                <w:sz w:val="24"/>
                <w:szCs w:val="24"/>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14:paraId="0BDFDC4E" w14:textId="77777777" w:rsidR="00A85B4B" w:rsidRPr="00432AC9" w:rsidRDefault="00A85B4B" w:rsidP="00731FC3">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432AC9">
              <w:rPr>
                <w:rStyle w:val="FontStyle119"/>
                <w:rFonts w:ascii="Times New Roman" w:eastAsiaTheme="majorEastAsia" w:hAnsi="Times New Roman" w:cs="Times New Roman"/>
                <w:b/>
                <w:sz w:val="24"/>
                <w:szCs w:val="24"/>
                <w:lang w:val="kk-KZ"/>
              </w:rPr>
              <w:t xml:space="preserve">Еңбек  </w:t>
            </w:r>
            <w:r w:rsidRPr="00432AC9">
              <w:rPr>
                <w:rStyle w:val="FontStyle119"/>
                <w:rFonts w:ascii="Times New Roman" w:eastAsiaTheme="majorEastAsia" w:hAnsi="Times New Roman" w:cs="Times New Roman"/>
                <w:sz w:val="24"/>
                <w:szCs w:val="24"/>
                <w:lang w:val="kk-KZ"/>
              </w:rPr>
              <w:t>Жолдарды қоқыстан тазалау.</w:t>
            </w:r>
          </w:p>
          <w:p w14:paraId="26134C84" w14:textId="77777777" w:rsidR="00A85B4B" w:rsidRPr="00432AC9" w:rsidRDefault="00A85B4B" w:rsidP="00731FC3">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432AC9">
              <w:rPr>
                <w:rStyle w:val="FontStyle116"/>
                <w:rFonts w:ascii="Times New Roman" w:eastAsiaTheme="majorEastAsia" w:hAnsi="Times New Roman" w:cs="Times New Roman"/>
                <w:sz w:val="24"/>
                <w:szCs w:val="24"/>
                <w:lang w:val="kk-KZ"/>
              </w:rPr>
              <w:t xml:space="preserve">Мақсаты: </w:t>
            </w:r>
            <w:r w:rsidRPr="00432AC9">
              <w:rPr>
                <w:rStyle w:val="FontStyle119"/>
                <w:rFonts w:ascii="Times New Roman" w:eastAsiaTheme="majorEastAsia" w:hAnsi="Times New Roman" w:cs="Times New Roman"/>
                <w:sz w:val="24"/>
                <w:szCs w:val="24"/>
                <w:lang w:val="kk-KZ"/>
              </w:rPr>
              <w:t xml:space="preserve">бірлесе жұмыс істеуді үйрету. </w:t>
            </w:r>
            <w:r w:rsidRPr="00432AC9">
              <w:rPr>
                <w:rStyle w:val="FontStyle119"/>
                <w:rFonts w:ascii="Times New Roman" w:eastAsiaTheme="majorEastAsia" w:hAnsi="Times New Roman" w:cs="Times New Roman"/>
                <w:b/>
                <w:sz w:val="24"/>
                <w:szCs w:val="24"/>
                <w:lang w:val="kk-KZ"/>
              </w:rPr>
              <w:t xml:space="preserve">Қимылды ойын </w:t>
            </w:r>
            <w:r w:rsidRPr="00432AC9">
              <w:rPr>
                <w:rStyle w:val="FontStyle119"/>
                <w:rFonts w:ascii="Times New Roman" w:eastAsiaTheme="majorEastAsia" w:hAnsi="Times New Roman" w:cs="Times New Roman"/>
                <w:sz w:val="24"/>
                <w:szCs w:val="24"/>
                <w:lang w:val="kk-KZ"/>
              </w:rPr>
              <w:t>«Қояндар мен аңшылар».</w:t>
            </w:r>
          </w:p>
          <w:p w14:paraId="4D6B35ED" w14:textId="77777777" w:rsidR="00A85B4B" w:rsidRPr="00432AC9" w:rsidRDefault="00A85B4B" w:rsidP="00731FC3">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432AC9">
              <w:rPr>
                <w:rStyle w:val="FontStyle116"/>
                <w:rFonts w:ascii="Times New Roman" w:eastAsiaTheme="majorEastAsia" w:hAnsi="Times New Roman" w:cs="Times New Roman"/>
                <w:sz w:val="24"/>
                <w:szCs w:val="24"/>
                <w:lang w:val="kk-KZ"/>
              </w:rPr>
              <w:t xml:space="preserve">Мақсаты: қуушыдан қашып құтылуларын, тез жүкіре білулерін дамыту. </w:t>
            </w:r>
          </w:p>
          <w:p w14:paraId="25009400" w14:textId="77777777" w:rsidR="00A85B4B" w:rsidRPr="00432AC9" w:rsidRDefault="00A85B4B" w:rsidP="00731FC3">
            <w:pPr>
              <w:pStyle w:val="Style56"/>
              <w:widowControl/>
              <w:spacing w:line="240" w:lineRule="auto"/>
              <w:rPr>
                <w:rStyle w:val="FontStyle119"/>
                <w:rFonts w:ascii="Times New Roman" w:eastAsiaTheme="majorEastAsia" w:hAnsi="Times New Roman" w:cs="Times New Roman"/>
                <w:sz w:val="24"/>
                <w:szCs w:val="24"/>
                <w:lang w:val="kk-KZ"/>
              </w:rPr>
            </w:pPr>
            <w:r w:rsidRPr="00432AC9">
              <w:rPr>
                <w:rStyle w:val="FontStyle119"/>
                <w:rFonts w:ascii="Times New Roman" w:eastAsiaTheme="majorEastAsia" w:hAnsi="Times New Roman" w:cs="Times New Roman"/>
                <w:b/>
                <w:sz w:val="24"/>
                <w:szCs w:val="24"/>
                <w:lang w:val="kk-KZ"/>
              </w:rPr>
              <w:t xml:space="preserve">Жаттығу ойыны </w:t>
            </w:r>
            <w:r w:rsidRPr="00432AC9">
              <w:rPr>
                <w:rStyle w:val="FontStyle119"/>
                <w:rFonts w:ascii="Times New Roman" w:eastAsiaTheme="majorEastAsia" w:hAnsi="Times New Roman" w:cs="Times New Roman"/>
                <w:sz w:val="24"/>
                <w:szCs w:val="24"/>
                <w:lang w:val="kk-KZ"/>
              </w:rPr>
              <w:t>Қозғалыстарын дамыту</w:t>
            </w:r>
          </w:p>
          <w:p w14:paraId="223A81BE" w14:textId="77777777" w:rsidR="00A85B4B" w:rsidRPr="00432AC9" w:rsidRDefault="00A85B4B" w:rsidP="00731FC3">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432AC9">
              <w:rPr>
                <w:rStyle w:val="FontStyle116"/>
                <w:rFonts w:ascii="Times New Roman" w:eastAsiaTheme="majorEastAsia" w:hAnsi="Times New Roman" w:cs="Times New Roman"/>
                <w:sz w:val="24"/>
                <w:szCs w:val="24"/>
                <w:lang w:val="kk-KZ"/>
              </w:rPr>
              <w:t xml:space="preserve">Мақсаты: </w:t>
            </w:r>
            <w:r w:rsidRPr="00432AC9">
              <w:rPr>
                <w:rStyle w:val="FontStyle119"/>
                <w:rFonts w:ascii="Times New Roman" w:eastAsiaTheme="majorEastAsia" w:hAnsi="Times New Roman" w:cs="Times New Roman"/>
                <w:sz w:val="24"/>
                <w:szCs w:val="24"/>
                <w:lang w:val="kk-KZ"/>
              </w:rPr>
              <w:t xml:space="preserve">лақтырған затты нысанаға түсіруге жаттығу. </w:t>
            </w:r>
          </w:p>
          <w:p w14:paraId="39902346" w14:textId="77777777" w:rsidR="00A85B4B" w:rsidRPr="00432AC9" w:rsidRDefault="00A85B4B" w:rsidP="00731FC3">
            <w:pPr>
              <w:rPr>
                <w:rFonts w:ascii="Times New Roman" w:hAnsi="Times New Roman" w:cs="Times New Roman"/>
                <w:sz w:val="24"/>
                <w:szCs w:val="24"/>
                <w:lang w:val="kk-KZ"/>
              </w:rPr>
            </w:pPr>
            <w:r w:rsidRPr="00432AC9">
              <w:rPr>
                <w:rStyle w:val="FontStyle119"/>
                <w:rFonts w:ascii="Times New Roman" w:eastAsiaTheme="majorEastAsia" w:hAnsi="Times New Roman" w:cs="Times New Roman"/>
                <w:b/>
                <w:sz w:val="24"/>
                <w:szCs w:val="24"/>
                <w:lang w:val="kk-KZ"/>
              </w:rPr>
              <w:t>Халық болжамы: Жыл құстары тобымен келсе, көктем бірден болып, жаз ерте шығады.</w:t>
            </w:r>
          </w:p>
        </w:tc>
      </w:tr>
      <w:tr w:rsidR="00804BA7" w:rsidRPr="001567AC" w14:paraId="01090354" w14:textId="77777777" w:rsidTr="00731FC3">
        <w:trPr>
          <w:trHeight w:val="30"/>
        </w:trPr>
        <w:tc>
          <w:tcPr>
            <w:tcW w:w="1985" w:type="dxa"/>
            <w:tcMar>
              <w:top w:w="15" w:type="dxa"/>
              <w:left w:w="15" w:type="dxa"/>
              <w:bottom w:w="15" w:type="dxa"/>
              <w:right w:w="15" w:type="dxa"/>
            </w:tcMar>
            <w:vAlign w:val="center"/>
          </w:tcPr>
          <w:p w14:paraId="240DCCC4" w14:textId="77777777" w:rsidR="00804BA7" w:rsidRPr="00432AC9" w:rsidRDefault="00804BA7" w:rsidP="00731FC3">
            <w:pPr>
              <w:ind w:left="20"/>
              <w:rPr>
                <w:rFonts w:ascii="Times New Roman" w:hAnsi="Times New Roman" w:cs="Times New Roman"/>
                <w:b/>
                <w:bCs/>
                <w:sz w:val="24"/>
                <w:szCs w:val="24"/>
              </w:rPr>
            </w:pPr>
            <w:proofErr w:type="spellStart"/>
            <w:r w:rsidRPr="00432AC9">
              <w:rPr>
                <w:rFonts w:ascii="Times New Roman" w:hAnsi="Times New Roman" w:cs="Times New Roman"/>
                <w:b/>
                <w:bCs/>
                <w:color w:val="000000"/>
                <w:sz w:val="24"/>
                <w:szCs w:val="24"/>
              </w:rPr>
              <w:lastRenderedPageBreak/>
              <w:t>Серуеннен</w:t>
            </w:r>
            <w:proofErr w:type="spellEnd"/>
            <w:r w:rsidRPr="00432AC9">
              <w:rPr>
                <w:rFonts w:ascii="Times New Roman" w:hAnsi="Times New Roman" w:cs="Times New Roman"/>
                <w:b/>
                <w:bCs/>
                <w:color w:val="000000"/>
                <w:sz w:val="24"/>
                <w:szCs w:val="24"/>
              </w:rPr>
              <w:t xml:space="preserve"> оралу</w:t>
            </w:r>
          </w:p>
        </w:tc>
        <w:tc>
          <w:tcPr>
            <w:tcW w:w="14317" w:type="dxa"/>
            <w:gridSpan w:val="5"/>
            <w:tcMar>
              <w:top w:w="15" w:type="dxa"/>
              <w:left w:w="15" w:type="dxa"/>
              <w:bottom w:w="15" w:type="dxa"/>
              <w:right w:w="15" w:type="dxa"/>
            </w:tcMar>
          </w:tcPr>
          <w:p w14:paraId="66345761" w14:textId="0DC57A7E" w:rsidR="00804BA7" w:rsidRPr="007C19DB" w:rsidRDefault="00804BA7" w:rsidP="00804BA7">
            <w:pPr>
              <w:pStyle w:val="TableParagraph"/>
              <w:rPr>
                <w:color w:val="000000" w:themeColor="text1"/>
                <w:sz w:val="24"/>
                <w:szCs w:val="24"/>
              </w:rPr>
            </w:pPr>
            <w:r w:rsidRPr="00432AC9">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32AC9">
              <w:rPr>
                <w:b/>
                <w:bCs/>
                <w:color w:val="000000" w:themeColor="text1"/>
                <w:sz w:val="24"/>
                <w:szCs w:val="24"/>
              </w:rPr>
              <w:t>(көркем әрекет, дербес ойын әрекеті).</w:t>
            </w:r>
            <w:r w:rsidRPr="00432AC9">
              <w:rPr>
                <w:sz w:val="24"/>
                <w:szCs w:val="24"/>
              </w:rPr>
              <w:t xml:space="preserve"> </w:t>
            </w:r>
          </w:p>
        </w:tc>
      </w:tr>
      <w:tr w:rsidR="00A85B4B" w:rsidRPr="00432AC9" w14:paraId="563B0F66" w14:textId="77777777" w:rsidTr="00731FC3">
        <w:trPr>
          <w:trHeight w:val="588"/>
        </w:trPr>
        <w:tc>
          <w:tcPr>
            <w:tcW w:w="1985" w:type="dxa"/>
            <w:tcMar>
              <w:top w:w="15" w:type="dxa"/>
              <w:left w:w="15" w:type="dxa"/>
              <w:bottom w:w="15" w:type="dxa"/>
              <w:right w:w="15" w:type="dxa"/>
            </w:tcMar>
            <w:vAlign w:val="center"/>
          </w:tcPr>
          <w:p w14:paraId="68D92841" w14:textId="77777777" w:rsidR="00A85B4B" w:rsidRPr="00432AC9" w:rsidRDefault="00A85B4B" w:rsidP="00731FC3">
            <w:pPr>
              <w:ind w:left="20"/>
              <w:rPr>
                <w:rFonts w:ascii="Times New Roman" w:hAnsi="Times New Roman" w:cs="Times New Roman"/>
                <w:b/>
                <w:bCs/>
                <w:sz w:val="24"/>
                <w:szCs w:val="24"/>
                <w:lang w:val="kk-KZ"/>
              </w:rPr>
            </w:pPr>
            <w:proofErr w:type="spellStart"/>
            <w:r w:rsidRPr="00432AC9">
              <w:rPr>
                <w:rFonts w:ascii="Times New Roman" w:hAnsi="Times New Roman" w:cs="Times New Roman"/>
                <w:b/>
                <w:bCs/>
                <w:color w:val="000000"/>
                <w:sz w:val="24"/>
                <w:szCs w:val="24"/>
              </w:rPr>
              <w:t>Балалардың</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t>үйге</w:t>
            </w:r>
            <w:proofErr w:type="spellEnd"/>
            <w:r w:rsidRPr="00432AC9">
              <w:rPr>
                <w:rFonts w:ascii="Times New Roman" w:hAnsi="Times New Roman" w:cs="Times New Roman"/>
                <w:b/>
                <w:bCs/>
                <w:color w:val="000000"/>
                <w:sz w:val="24"/>
                <w:szCs w:val="24"/>
              </w:rPr>
              <w:t xml:space="preserve"> </w:t>
            </w:r>
            <w:proofErr w:type="spellStart"/>
            <w:r w:rsidRPr="00432AC9">
              <w:rPr>
                <w:rFonts w:ascii="Times New Roman" w:hAnsi="Times New Roman" w:cs="Times New Roman"/>
                <w:b/>
                <w:bCs/>
                <w:color w:val="000000"/>
                <w:sz w:val="24"/>
                <w:szCs w:val="24"/>
              </w:rPr>
              <w:lastRenderedPageBreak/>
              <w:t>қайтуы</w:t>
            </w:r>
            <w:proofErr w:type="spellEnd"/>
          </w:p>
        </w:tc>
        <w:tc>
          <w:tcPr>
            <w:tcW w:w="3118" w:type="dxa"/>
            <w:tcMar>
              <w:top w:w="15" w:type="dxa"/>
              <w:left w:w="15" w:type="dxa"/>
              <w:bottom w:w="15" w:type="dxa"/>
              <w:right w:w="15" w:type="dxa"/>
            </w:tcMar>
          </w:tcPr>
          <w:p w14:paraId="6DEA3913" w14:textId="77777777" w:rsidR="00A85B4B" w:rsidRPr="00432AC9" w:rsidRDefault="00A85B4B" w:rsidP="00731FC3">
            <w:pPr>
              <w:rPr>
                <w:rFonts w:ascii="Times New Roman" w:eastAsia="Calibri" w:hAnsi="Times New Roman" w:cs="Times New Roman"/>
                <w:color w:val="000000"/>
                <w:sz w:val="24"/>
                <w:szCs w:val="24"/>
                <w:lang w:val="kk-KZ"/>
              </w:rPr>
            </w:pPr>
            <w:r w:rsidRPr="00432AC9">
              <w:rPr>
                <w:rFonts w:ascii="Times New Roman" w:eastAsia="Calibri" w:hAnsi="Times New Roman" w:cs="Times New Roman"/>
                <w:sz w:val="24"/>
                <w:szCs w:val="24"/>
                <w:lang w:val="kk-KZ"/>
              </w:rPr>
              <w:lastRenderedPageBreak/>
              <w:t xml:space="preserve">Баланың бүгінгі жетістігі </w:t>
            </w:r>
            <w:r w:rsidRPr="00432AC9">
              <w:rPr>
                <w:rFonts w:ascii="Times New Roman" w:eastAsia="Calibri" w:hAnsi="Times New Roman" w:cs="Times New Roman"/>
                <w:sz w:val="24"/>
                <w:szCs w:val="24"/>
                <w:lang w:val="kk-KZ"/>
              </w:rPr>
              <w:lastRenderedPageBreak/>
              <w:t xml:space="preserve">туралы әңгімелесу. </w:t>
            </w:r>
          </w:p>
        </w:tc>
        <w:tc>
          <w:tcPr>
            <w:tcW w:w="2977" w:type="dxa"/>
            <w:tcMar>
              <w:top w:w="15" w:type="dxa"/>
              <w:left w:w="15" w:type="dxa"/>
              <w:bottom w:w="15" w:type="dxa"/>
              <w:right w:w="15" w:type="dxa"/>
            </w:tcMar>
          </w:tcPr>
          <w:p w14:paraId="4D9C8A95" w14:textId="77777777" w:rsidR="00A85B4B" w:rsidRPr="00432AC9" w:rsidRDefault="00A85B4B" w:rsidP="00731FC3">
            <w:pPr>
              <w:rPr>
                <w:rFonts w:ascii="Times New Roman" w:eastAsia="Calibri" w:hAnsi="Times New Roman" w:cs="Times New Roman"/>
                <w:color w:val="000000"/>
                <w:sz w:val="24"/>
                <w:szCs w:val="24"/>
                <w:lang w:val="kk-KZ"/>
              </w:rPr>
            </w:pPr>
            <w:r w:rsidRPr="00432AC9">
              <w:rPr>
                <w:rFonts w:ascii="Times New Roman" w:eastAsia="Calibri" w:hAnsi="Times New Roman" w:cs="Times New Roman"/>
                <w:sz w:val="24"/>
                <w:szCs w:val="24"/>
                <w:lang w:val="kk-KZ"/>
              </w:rPr>
              <w:lastRenderedPageBreak/>
              <w:t xml:space="preserve">Үйде баланың өзі киініп, өзі шешінуін қадағалап, талап </w:t>
            </w:r>
            <w:r w:rsidRPr="00432AC9">
              <w:rPr>
                <w:rFonts w:ascii="Times New Roman" w:eastAsia="Calibri" w:hAnsi="Times New Roman" w:cs="Times New Roman"/>
                <w:sz w:val="24"/>
                <w:szCs w:val="24"/>
                <w:lang w:val="kk-KZ"/>
              </w:rPr>
              <w:lastRenderedPageBreak/>
              <w:t>етіп отыруды түсіндіру.</w:t>
            </w:r>
          </w:p>
        </w:tc>
        <w:tc>
          <w:tcPr>
            <w:tcW w:w="2835" w:type="dxa"/>
            <w:tcMar>
              <w:top w:w="15" w:type="dxa"/>
              <w:left w:w="15" w:type="dxa"/>
              <w:bottom w:w="15" w:type="dxa"/>
              <w:right w:w="15" w:type="dxa"/>
            </w:tcMar>
          </w:tcPr>
          <w:p w14:paraId="097D5990" w14:textId="77777777" w:rsidR="00A85B4B" w:rsidRPr="00432AC9" w:rsidRDefault="00A85B4B" w:rsidP="00731FC3">
            <w:pPr>
              <w:rPr>
                <w:rFonts w:ascii="Times New Roman" w:eastAsia="Calibri" w:hAnsi="Times New Roman" w:cs="Times New Roman"/>
                <w:color w:val="000000"/>
                <w:sz w:val="24"/>
                <w:szCs w:val="24"/>
                <w:lang w:val="kk-KZ"/>
              </w:rPr>
            </w:pPr>
            <w:r w:rsidRPr="00432AC9">
              <w:rPr>
                <w:rFonts w:ascii="Times New Roman" w:eastAsia="Calibri" w:hAnsi="Times New Roman" w:cs="Times New Roman"/>
                <w:sz w:val="24"/>
                <w:szCs w:val="24"/>
                <w:lang w:val="kk-KZ"/>
              </w:rPr>
              <w:lastRenderedPageBreak/>
              <w:t xml:space="preserve">Баланың бүгінгі жетістігі, бала денсаулығы мен </w:t>
            </w:r>
            <w:r w:rsidRPr="00432AC9">
              <w:rPr>
                <w:rFonts w:ascii="Times New Roman" w:eastAsia="Calibri" w:hAnsi="Times New Roman" w:cs="Times New Roman"/>
                <w:sz w:val="24"/>
                <w:szCs w:val="24"/>
                <w:lang w:val="kk-KZ"/>
              </w:rPr>
              <w:lastRenderedPageBreak/>
              <w:t xml:space="preserve">тамағы жөнінде әңгімелесу. </w:t>
            </w:r>
          </w:p>
        </w:tc>
        <w:tc>
          <w:tcPr>
            <w:tcW w:w="2835" w:type="dxa"/>
            <w:tcMar>
              <w:top w:w="15" w:type="dxa"/>
              <w:left w:w="15" w:type="dxa"/>
              <w:bottom w:w="15" w:type="dxa"/>
              <w:right w:w="15" w:type="dxa"/>
            </w:tcMar>
          </w:tcPr>
          <w:p w14:paraId="28E19E37" w14:textId="77777777" w:rsidR="00A85B4B" w:rsidRPr="00432AC9" w:rsidRDefault="00A85B4B" w:rsidP="00731FC3">
            <w:pPr>
              <w:pStyle w:val="ac"/>
              <w:rPr>
                <w:rFonts w:ascii="Times New Roman" w:hAnsi="Times New Roman"/>
                <w:sz w:val="24"/>
                <w:szCs w:val="24"/>
                <w:lang w:val="kk-KZ"/>
              </w:rPr>
            </w:pPr>
            <w:r w:rsidRPr="00432AC9">
              <w:rPr>
                <w:rFonts w:ascii="Times New Roman" w:hAnsi="Times New Roman"/>
                <w:sz w:val="24"/>
                <w:szCs w:val="24"/>
                <w:lang w:val="kk-KZ"/>
              </w:rPr>
              <w:lastRenderedPageBreak/>
              <w:t>Ауа райына байланысты киім кию жайлы кеңес</w:t>
            </w:r>
          </w:p>
        </w:tc>
        <w:tc>
          <w:tcPr>
            <w:tcW w:w="2552" w:type="dxa"/>
            <w:tcMar>
              <w:top w:w="15" w:type="dxa"/>
              <w:left w:w="15" w:type="dxa"/>
              <w:bottom w:w="15" w:type="dxa"/>
              <w:right w:w="15" w:type="dxa"/>
            </w:tcMar>
          </w:tcPr>
          <w:p w14:paraId="727F6098" w14:textId="77777777" w:rsidR="00A85B4B" w:rsidRPr="00432AC9" w:rsidRDefault="00A85B4B" w:rsidP="00731FC3">
            <w:pPr>
              <w:rPr>
                <w:rFonts w:ascii="Times New Roman" w:hAnsi="Times New Roman" w:cs="Times New Roman"/>
                <w:sz w:val="24"/>
                <w:szCs w:val="24"/>
                <w:lang w:val="kk-KZ"/>
              </w:rPr>
            </w:pPr>
            <w:r w:rsidRPr="00432AC9">
              <w:rPr>
                <w:rFonts w:ascii="Times New Roman" w:hAnsi="Times New Roman" w:cs="Times New Roman"/>
                <w:sz w:val="24"/>
                <w:szCs w:val="24"/>
                <w:lang w:val="kk-KZ"/>
              </w:rPr>
              <w:t>Балалар өз сөмкелерін жинап, керек-</w:t>
            </w:r>
            <w:r w:rsidRPr="00432AC9">
              <w:rPr>
                <w:rFonts w:ascii="Times New Roman" w:hAnsi="Times New Roman" w:cs="Times New Roman"/>
                <w:sz w:val="24"/>
                <w:szCs w:val="24"/>
                <w:lang w:val="kk-KZ"/>
              </w:rPr>
              <w:lastRenderedPageBreak/>
              <w:t>жарақтарын толықтырғанын тексеру.</w:t>
            </w:r>
          </w:p>
          <w:p w14:paraId="1BA9A567" w14:textId="77777777" w:rsidR="00A85B4B" w:rsidRPr="00432AC9" w:rsidRDefault="00A85B4B" w:rsidP="00731FC3">
            <w:pPr>
              <w:pStyle w:val="ac"/>
              <w:rPr>
                <w:rFonts w:ascii="Times New Roman" w:hAnsi="Times New Roman"/>
                <w:sz w:val="24"/>
                <w:szCs w:val="24"/>
                <w:lang w:val="kk-KZ"/>
              </w:rPr>
            </w:pPr>
            <w:r w:rsidRPr="00432AC9">
              <w:rPr>
                <w:rFonts w:ascii="Times New Roman" w:hAnsi="Times New Roman"/>
                <w:sz w:val="24"/>
                <w:szCs w:val="24"/>
                <w:lang w:val="kk-KZ"/>
              </w:rPr>
              <w:t xml:space="preserve">Киімдерін дұрыстап кюге көмектесу (қолғап, бас киім, аяқ киім).«Біз бәрін жинадық па? </w:t>
            </w:r>
            <w:proofErr w:type="spellStart"/>
            <w:r w:rsidRPr="00432AC9">
              <w:rPr>
                <w:rFonts w:ascii="Times New Roman" w:hAnsi="Times New Roman"/>
                <w:sz w:val="24"/>
                <w:szCs w:val="24"/>
              </w:rPr>
              <w:t>Ештеңе</w:t>
            </w:r>
            <w:proofErr w:type="spellEnd"/>
            <w:r w:rsidRPr="00432AC9">
              <w:rPr>
                <w:rFonts w:ascii="Times New Roman" w:hAnsi="Times New Roman"/>
                <w:sz w:val="24"/>
                <w:szCs w:val="24"/>
              </w:rPr>
              <w:t xml:space="preserve"> </w:t>
            </w:r>
            <w:proofErr w:type="spellStart"/>
            <w:r w:rsidRPr="00432AC9">
              <w:rPr>
                <w:rFonts w:ascii="Times New Roman" w:hAnsi="Times New Roman"/>
                <w:sz w:val="24"/>
                <w:szCs w:val="24"/>
              </w:rPr>
              <w:t>ұмытпадық</w:t>
            </w:r>
            <w:proofErr w:type="spellEnd"/>
            <w:r w:rsidRPr="00432AC9">
              <w:rPr>
                <w:rFonts w:ascii="Times New Roman" w:hAnsi="Times New Roman"/>
                <w:sz w:val="24"/>
                <w:szCs w:val="24"/>
              </w:rPr>
              <w:t xml:space="preserve"> па?» </w:t>
            </w:r>
            <w:proofErr w:type="spellStart"/>
            <w:r w:rsidRPr="00432AC9">
              <w:rPr>
                <w:rFonts w:ascii="Times New Roman" w:hAnsi="Times New Roman"/>
                <w:sz w:val="24"/>
                <w:szCs w:val="24"/>
              </w:rPr>
              <w:t>деп</w:t>
            </w:r>
            <w:proofErr w:type="spellEnd"/>
            <w:r w:rsidRPr="00432AC9">
              <w:rPr>
                <w:rFonts w:ascii="Times New Roman" w:hAnsi="Times New Roman"/>
                <w:sz w:val="24"/>
                <w:szCs w:val="24"/>
              </w:rPr>
              <w:t xml:space="preserve"> сұрау</w:t>
            </w:r>
          </w:p>
        </w:tc>
      </w:tr>
    </w:tbl>
    <w:p w14:paraId="32CA91A0" w14:textId="77777777" w:rsidR="00A85B4B" w:rsidRDefault="00A85B4B" w:rsidP="00A85B4B">
      <w:pPr>
        <w:ind w:right="536"/>
        <w:outlineLvl w:val="0"/>
        <w:rPr>
          <w:b/>
          <w:bCs/>
          <w:color w:val="000000" w:themeColor="text1"/>
          <w:kern w:val="36"/>
          <w:lang w:val="kk-KZ"/>
        </w:rPr>
      </w:pPr>
      <w:r>
        <w:rPr>
          <w:b/>
          <w:bCs/>
          <w:color w:val="000000" w:themeColor="text1"/>
          <w:kern w:val="36"/>
          <w:lang w:val="kk-KZ"/>
        </w:rPr>
        <w:lastRenderedPageBreak/>
        <w:t xml:space="preserve">            </w:t>
      </w:r>
    </w:p>
    <w:p w14:paraId="20416B3D" w14:textId="77777777" w:rsidR="00A85B4B" w:rsidRDefault="00A85B4B" w:rsidP="00A85B4B">
      <w:pPr>
        <w:ind w:right="536"/>
        <w:outlineLvl w:val="0"/>
        <w:rPr>
          <w:b/>
          <w:bCs/>
          <w:color w:val="000000" w:themeColor="text1"/>
          <w:kern w:val="36"/>
          <w:lang w:val="kk-KZ"/>
        </w:rPr>
      </w:pPr>
    </w:p>
    <w:p w14:paraId="08BBBAE9" w14:textId="77777777" w:rsidR="00A85B4B" w:rsidRDefault="00A85B4B" w:rsidP="00A85B4B">
      <w:pPr>
        <w:ind w:right="536"/>
        <w:outlineLvl w:val="0"/>
        <w:rPr>
          <w:b/>
          <w:bCs/>
          <w:color w:val="000000" w:themeColor="text1"/>
          <w:kern w:val="36"/>
          <w:lang w:val="kk-KZ"/>
        </w:rPr>
      </w:pPr>
    </w:p>
    <w:p w14:paraId="24FE3584" w14:textId="77777777" w:rsidR="00A85B4B" w:rsidRDefault="00A85B4B" w:rsidP="00A85B4B">
      <w:pPr>
        <w:ind w:right="536"/>
        <w:outlineLvl w:val="0"/>
        <w:rPr>
          <w:b/>
          <w:bCs/>
          <w:color w:val="000000" w:themeColor="text1"/>
          <w:kern w:val="36"/>
          <w:lang w:val="kk-KZ"/>
        </w:rPr>
      </w:pPr>
    </w:p>
    <w:p w14:paraId="4757DD9F" w14:textId="77777777" w:rsidR="00A85B4B" w:rsidRDefault="00A85B4B" w:rsidP="00A85B4B">
      <w:pPr>
        <w:ind w:right="536"/>
        <w:outlineLvl w:val="0"/>
        <w:rPr>
          <w:b/>
          <w:bCs/>
          <w:color w:val="000000" w:themeColor="text1"/>
          <w:kern w:val="36"/>
          <w:lang w:val="kk-KZ"/>
        </w:rPr>
      </w:pPr>
    </w:p>
    <w:p w14:paraId="10DE0058" w14:textId="77777777" w:rsidR="00A85B4B" w:rsidRDefault="00A85B4B" w:rsidP="00A85B4B">
      <w:pPr>
        <w:ind w:right="536"/>
        <w:outlineLvl w:val="0"/>
        <w:rPr>
          <w:b/>
          <w:bCs/>
          <w:color w:val="000000" w:themeColor="text1"/>
          <w:kern w:val="36"/>
          <w:lang w:val="kk-KZ"/>
        </w:rPr>
      </w:pPr>
    </w:p>
    <w:p w14:paraId="2FBFF2CE" w14:textId="77777777" w:rsidR="00A85B4B" w:rsidRDefault="00A85B4B" w:rsidP="00A85B4B">
      <w:pPr>
        <w:ind w:right="536"/>
        <w:outlineLvl w:val="0"/>
        <w:rPr>
          <w:b/>
          <w:bCs/>
          <w:color w:val="000000" w:themeColor="text1"/>
          <w:kern w:val="36"/>
          <w:lang w:val="kk-KZ"/>
        </w:rPr>
      </w:pPr>
    </w:p>
    <w:p w14:paraId="6192039E" w14:textId="2BF153EA" w:rsidR="00B44369" w:rsidRPr="00A66A67" w:rsidRDefault="00B44369" w:rsidP="00B4436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5EBC2C27" wp14:editId="73F6C2E9">
            <wp:extent cx="518160" cy="426581"/>
            <wp:effectExtent l="0" t="0" r="0" b="0"/>
            <wp:docPr id="1970993110" name="Рисунок 197099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9A19C4A" w14:textId="3B743CE5" w:rsidR="00B44369" w:rsidRPr="00A66A67" w:rsidRDefault="00B44369" w:rsidP="00B44369">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07F59F33" w14:textId="7A8D90F0" w:rsidR="00B44369" w:rsidRPr="0071764C" w:rsidRDefault="00B44369" w:rsidP="00B44369">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74E9129C" w14:textId="59E03E5D" w:rsidR="00B44369" w:rsidRDefault="00B44369" w:rsidP="00B44369">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w:t>
      </w:r>
      <w:r w:rsidR="00D40C2E">
        <w:rPr>
          <w:rFonts w:ascii="Times New Roman" w:hAnsi="Times New Roman" w:cs="Times New Roman"/>
          <w:color w:val="000000" w:themeColor="text1"/>
          <w:sz w:val="24"/>
          <w:szCs w:val="24"/>
          <w:lang w:val="kk-KZ"/>
        </w:rPr>
        <w:t>Сәрсен Г.С</w:t>
      </w:r>
    </w:p>
    <w:p w14:paraId="2C7BD585" w14:textId="77777777" w:rsidR="00B44369" w:rsidRPr="00B93294" w:rsidRDefault="00B44369" w:rsidP="00B44369">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5BB2A0E" w14:textId="77777777" w:rsidR="00B44369" w:rsidRPr="00A85B4B" w:rsidRDefault="00B44369" w:rsidP="00B44369">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184933A7" w14:textId="0D360E04" w:rsidR="00B44369" w:rsidRPr="00921238" w:rsidRDefault="00B44369" w:rsidP="00B44369">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4</w:t>
      </w:r>
      <w:r w:rsidRPr="00921238">
        <w:rPr>
          <w:rFonts w:ascii="Times New Roman" w:eastAsia="Times New Roman" w:hAnsi="Times New Roman" w:cs="Times New Roman"/>
          <w:bCs/>
          <w:color w:val="000000" w:themeColor="text1"/>
          <w:sz w:val="24"/>
          <w:szCs w:val="24"/>
          <w:lang w:val="kk-KZ" w:eastAsia="ru-RU"/>
        </w:rPr>
        <w:t xml:space="preserve">  апта</w:t>
      </w:r>
    </w:p>
    <w:p w14:paraId="4B4F5BF8" w14:textId="77777777" w:rsidR="00B44369" w:rsidRPr="009D0D99" w:rsidRDefault="00B44369" w:rsidP="00B4436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3E880BD1" w14:textId="4C9B53EF" w:rsidR="00B44369" w:rsidRPr="009D0D99" w:rsidRDefault="00B44369" w:rsidP="00B44369">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043A18C9" w14:textId="77777777" w:rsidR="00B44369" w:rsidRPr="00921238" w:rsidRDefault="00B44369" w:rsidP="00B4436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43D591EA" w14:textId="63CD658B" w:rsidR="00B44369" w:rsidRDefault="00B44369" w:rsidP="00B44369">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lastRenderedPageBreak/>
        <w:t>Жоспардың құрылу кезеңі:</w:t>
      </w:r>
      <w:r w:rsidRPr="00476DB6">
        <w:rPr>
          <w:rFonts w:ascii="Times New Roman" w:eastAsia="Calibri" w:hAnsi="Times New Roman" w:cs="Times New Roman"/>
          <w:sz w:val="28"/>
          <w:szCs w:val="28"/>
          <w:lang w:val="kk-KZ"/>
        </w:rPr>
        <w:t xml:space="preserve"> </w:t>
      </w:r>
      <w:r w:rsidRPr="00B44369">
        <w:rPr>
          <w:rFonts w:ascii="Times New Roman" w:eastAsia="Calibri" w:hAnsi="Times New Roman" w:cs="Times New Roman"/>
          <w:sz w:val="28"/>
          <w:szCs w:val="28"/>
          <w:lang w:val="kk-KZ"/>
        </w:rPr>
        <w:t xml:space="preserve">26.03.-27.03.2026ж.   </w:t>
      </w:r>
      <w:r w:rsidRPr="00476DB6">
        <w:rPr>
          <w:rFonts w:ascii="Times New Roman" w:eastAsia="Calibri" w:hAnsi="Times New Roman" w:cs="Times New Roman"/>
          <w:sz w:val="28"/>
          <w:szCs w:val="28"/>
          <w:lang w:val="kk-KZ"/>
        </w:rPr>
        <w:t>.</w:t>
      </w:r>
      <w:r w:rsidRPr="00A85B4B">
        <w:rPr>
          <w:rFonts w:ascii="Times New Roman" w:eastAsia="Calibri" w:hAnsi="Times New Roman" w:cs="Times New Roman"/>
          <w:sz w:val="24"/>
          <w:szCs w:val="24"/>
          <w:lang w:val="kk-KZ"/>
        </w:rPr>
        <w:t xml:space="preserve"> </w:t>
      </w:r>
    </w:p>
    <w:p w14:paraId="734B8F01" w14:textId="77777777" w:rsidR="00B44369" w:rsidRPr="00A85B4B" w:rsidRDefault="00B44369" w:rsidP="00B44369">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432AC9">
        <w:rPr>
          <w:rFonts w:ascii="Times New Roman" w:hAnsi="Times New Roman" w:cs="Times New Roman"/>
          <w:sz w:val="24"/>
          <w:szCs w:val="24"/>
          <w:lang w:val="kk-KZ"/>
        </w:rPr>
        <w:t>«Мен – Қазақстанның баласымын!»</w:t>
      </w:r>
    </w:p>
    <w:p w14:paraId="34BA00C4" w14:textId="77777777" w:rsidR="00B44369" w:rsidRPr="00CD0280" w:rsidRDefault="00B44369" w:rsidP="00B44369">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p w14:paraId="4324C6DB" w14:textId="5B4A6864" w:rsidR="00A85B4B" w:rsidRPr="00B44369" w:rsidRDefault="00A85B4B" w:rsidP="00A85B4B">
      <w:pPr>
        <w:jc w:val="both"/>
        <w:rPr>
          <w:rFonts w:ascii="Times New Roman" w:eastAsia="Calibri" w:hAnsi="Times New Roman" w:cs="Times New Roman"/>
          <w:sz w:val="24"/>
          <w:szCs w:val="24"/>
          <w:lang w:val="kk-KZ"/>
        </w:rPr>
      </w:pP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9"/>
        <w:gridCol w:w="2016"/>
        <w:gridCol w:w="2148"/>
        <w:gridCol w:w="2952"/>
        <w:gridCol w:w="2688"/>
        <w:gridCol w:w="2819"/>
      </w:tblGrid>
      <w:tr w:rsidR="00A85B4B" w:rsidRPr="00B44369" w14:paraId="2F15B949" w14:textId="77777777" w:rsidTr="00731FC3">
        <w:trPr>
          <w:trHeight w:val="30"/>
        </w:trPr>
        <w:tc>
          <w:tcPr>
            <w:tcW w:w="3679" w:type="dxa"/>
            <w:tcMar>
              <w:top w:w="15" w:type="dxa"/>
              <w:left w:w="15" w:type="dxa"/>
              <w:bottom w:w="15" w:type="dxa"/>
              <w:right w:w="15" w:type="dxa"/>
            </w:tcMar>
            <w:vAlign w:val="center"/>
          </w:tcPr>
          <w:p w14:paraId="74ED8577"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Күн</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тәртібі</w:t>
            </w:r>
            <w:proofErr w:type="spellEnd"/>
          </w:p>
        </w:tc>
        <w:tc>
          <w:tcPr>
            <w:tcW w:w="2016" w:type="dxa"/>
            <w:tcMar>
              <w:top w:w="15" w:type="dxa"/>
              <w:left w:w="15" w:type="dxa"/>
              <w:bottom w:w="15" w:type="dxa"/>
              <w:right w:w="15" w:type="dxa"/>
            </w:tcMar>
          </w:tcPr>
          <w:p w14:paraId="57261220" w14:textId="77777777" w:rsidR="00A85B4B" w:rsidRPr="00B44369" w:rsidRDefault="00A85B4B" w:rsidP="00731FC3">
            <w:pPr>
              <w:ind w:left="20"/>
              <w:jc w:val="both"/>
              <w:rPr>
                <w:rFonts w:ascii="Times New Roman" w:hAnsi="Times New Roman" w:cs="Times New Roman"/>
                <w:b/>
                <w:bCs/>
                <w:sz w:val="24"/>
                <w:szCs w:val="24"/>
              </w:rPr>
            </w:pPr>
          </w:p>
        </w:tc>
        <w:tc>
          <w:tcPr>
            <w:tcW w:w="2148" w:type="dxa"/>
            <w:tcMar>
              <w:top w:w="15" w:type="dxa"/>
              <w:left w:w="15" w:type="dxa"/>
              <w:bottom w:w="15" w:type="dxa"/>
              <w:right w:w="15" w:type="dxa"/>
            </w:tcMar>
          </w:tcPr>
          <w:p w14:paraId="6A92450B" w14:textId="77777777" w:rsidR="00A85B4B" w:rsidRPr="00B44369" w:rsidRDefault="00A85B4B" w:rsidP="00731FC3">
            <w:pPr>
              <w:ind w:left="20"/>
              <w:jc w:val="both"/>
              <w:rPr>
                <w:rFonts w:ascii="Times New Roman" w:hAnsi="Times New Roman" w:cs="Times New Roman"/>
                <w:b/>
                <w:bCs/>
                <w:sz w:val="24"/>
                <w:szCs w:val="24"/>
              </w:rPr>
            </w:pPr>
          </w:p>
        </w:tc>
        <w:tc>
          <w:tcPr>
            <w:tcW w:w="2952" w:type="dxa"/>
            <w:tcMar>
              <w:top w:w="15" w:type="dxa"/>
              <w:left w:w="15" w:type="dxa"/>
              <w:bottom w:w="15" w:type="dxa"/>
              <w:right w:w="15" w:type="dxa"/>
            </w:tcMar>
          </w:tcPr>
          <w:p w14:paraId="086F94A9" w14:textId="77777777" w:rsidR="00A85B4B" w:rsidRPr="00B44369" w:rsidRDefault="00A85B4B" w:rsidP="00731FC3">
            <w:pPr>
              <w:jc w:val="center"/>
              <w:rPr>
                <w:rFonts w:ascii="Times New Roman" w:hAnsi="Times New Roman" w:cs="Times New Roman"/>
                <w:b/>
                <w:color w:val="000000"/>
                <w:sz w:val="24"/>
                <w:szCs w:val="24"/>
                <w:lang w:val="kk-KZ"/>
              </w:rPr>
            </w:pPr>
          </w:p>
          <w:p w14:paraId="3BA6CCD2" w14:textId="77777777" w:rsidR="00A85B4B" w:rsidRPr="00B44369" w:rsidRDefault="00A85B4B" w:rsidP="00731FC3">
            <w:pPr>
              <w:ind w:left="20"/>
              <w:jc w:val="both"/>
              <w:rPr>
                <w:rFonts w:ascii="Times New Roman" w:hAnsi="Times New Roman" w:cs="Times New Roman"/>
                <w:b/>
                <w:bCs/>
                <w:sz w:val="24"/>
                <w:szCs w:val="24"/>
              </w:rPr>
            </w:pPr>
          </w:p>
        </w:tc>
        <w:tc>
          <w:tcPr>
            <w:tcW w:w="2688" w:type="dxa"/>
            <w:tcMar>
              <w:top w:w="15" w:type="dxa"/>
              <w:left w:w="15" w:type="dxa"/>
              <w:bottom w:w="15" w:type="dxa"/>
              <w:right w:w="15" w:type="dxa"/>
            </w:tcMar>
          </w:tcPr>
          <w:p w14:paraId="090C5B53" w14:textId="77777777" w:rsidR="00A85B4B" w:rsidRPr="00B44369" w:rsidRDefault="00A85B4B" w:rsidP="00731FC3">
            <w:pPr>
              <w:jc w:val="center"/>
              <w:rPr>
                <w:rFonts w:ascii="Times New Roman" w:hAnsi="Times New Roman" w:cs="Times New Roman"/>
                <w:b/>
                <w:color w:val="000000"/>
                <w:sz w:val="24"/>
                <w:szCs w:val="24"/>
                <w:lang w:val="kk-KZ"/>
              </w:rPr>
            </w:pPr>
            <w:proofErr w:type="spellStart"/>
            <w:r w:rsidRPr="00B44369">
              <w:rPr>
                <w:rFonts w:ascii="Times New Roman" w:hAnsi="Times New Roman" w:cs="Times New Roman"/>
                <w:b/>
                <w:color w:val="000000"/>
                <w:sz w:val="24"/>
                <w:szCs w:val="24"/>
              </w:rPr>
              <w:t>Бейсенбі</w:t>
            </w:r>
            <w:proofErr w:type="spellEnd"/>
            <w:r w:rsidRPr="00B44369">
              <w:rPr>
                <w:rFonts w:ascii="Times New Roman" w:hAnsi="Times New Roman" w:cs="Times New Roman"/>
                <w:b/>
                <w:color w:val="000000"/>
                <w:sz w:val="24"/>
                <w:szCs w:val="24"/>
                <w:lang w:val="kk-KZ"/>
              </w:rPr>
              <w:t xml:space="preserve"> </w:t>
            </w:r>
          </w:p>
          <w:p w14:paraId="4E7A8F3A" w14:textId="6DFB34F7" w:rsidR="00A85B4B" w:rsidRPr="00B44369" w:rsidRDefault="00A85B4B" w:rsidP="00B44369">
            <w:pPr>
              <w:jc w:val="center"/>
              <w:rPr>
                <w:rFonts w:ascii="Times New Roman" w:hAnsi="Times New Roman" w:cs="Times New Roman"/>
                <w:b/>
                <w:color w:val="000000"/>
                <w:sz w:val="24"/>
                <w:szCs w:val="24"/>
                <w:lang w:val="kk-KZ"/>
              </w:rPr>
            </w:pPr>
            <w:r w:rsidRPr="00B44369">
              <w:rPr>
                <w:rFonts w:ascii="Times New Roman" w:hAnsi="Times New Roman" w:cs="Times New Roman"/>
                <w:b/>
                <w:color w:val="000000"/>
                <w:sz w:val="24"/>
                <w:szCs w:val="24"/>
              </w:rPr>
              <w:t>2</w:t>
            </w:r>
            <w:r w:rsidRPr="00B44369">
              <w:rPr>
                <w:rFonts w:ascii="Times New Roman" w:hAnsi="Times New Roman" w:cs="Times New Roman"/>
                <w:b/>
                <w:color w:val="000000"/>
                <w:sz w:val="24"/>
                <w:szCs w:val="24"/>
                <w:lang w:val="kk-KZ"/>
              </w:rPr>
              <w:t>6</w:t>
            </w:r>
            <w:r w:rsidRPr="00B44369">
              <w:rPr>
                <w:rFonts w:ascii="Times New Roman" w:hAnsi="Times New Roman" w:cs="Times New Roman"/>
                <w:b/>
                <w:color w:val="000000"/>
                <w:sz w:val="24"/>
                <w:szCs w:val="24"/>
              </w:rPr>
              <w:t>.03</w:t>
            </w:r>
            <w:r w:rsidRPr="00B44369">
              <w:rPr>
                <w:rFonts w:ascii="Times New Roman" w:hAnsi="Times New Roman" w:cs="Times New Roman"/>
                <w:b/>
                <w:color w:val="000000"/>
                <w:sz w:val="24"/>
                <w:szCs w:val="24"/>
                <w:lang w:val="kk-KZ"/>
              </w:rPr>
              <w:t>.2026ж</w:t>
            </w:r>
          </w:p>
        </w:tc>
        <w:tc>
          <w:tcPr>
            <w:tcW w:w="2819" w:type="dxa"/>
            <w:tcMar>
              <w:top w:w="15" w:type="dxa"/>
              <w:left w:w="15" w:type="dxa"/>
              <w:bottom w:w="15" w:type="dxa"/>
              <w:right w:w="15" w:type="dxa"/>
            </w:tcMar>
          </w:tcPr>
          <w:p w14:paraId="4ED5875A" w14:textId="77777777" w:rsidR="00A85B4B" w:rsidRPr="00B44369" w:rsidRDefault="00A85B4B" w:rsidP="00731FC3">
            <w:pPr>
              <w:jc w:val="center"/>
              <w:rPr>
                <w:rFonts w:ascii="Times New Roman" w:hAnsi="Times New Roman" w:cs="Times New Roman"/>
                <w:b/>
                <w:color w:val="000000"/>
                <w:sz w:val="24"/>
                <w:szCs w:val="24"/>
                <w:lang w:val="kk-KZ"/>
              </w:rPr>
            </w:pPr>
            <w:proofErr w:type="spellStart"/>
            <w:r w:rsidRPr="00B44369">
              <w:rPr>
                <w:rFonts w:ascii="Times New Roman" w:hAnsi="Times New Roman" w:cs="Times New Roman"/>
                <w:b/>
                <w:color w:val="000000"/>
                <w:sz w:val="24"/>
                <w:szCs w:val="24"/>
              </w:rPr>
              <w:t>Жұма</w:t>
            </w:r>
            <w:proofErr w:type="spellEnd"/>
            <w:r w:rsidRPr="00B44369">
              <w:rPr>
                <w:rFonts w:ascii="Times New Roman" w:hAnsi="Times New Roman" w:cs="Times New Roman"/>
                <w:b/>
                <w:color w:val="000000"/>
                <w:sz w:val="24"/>
                <w:szCs w:val="24"/>
              </w:rPr>
              <w:t xml:space="preserve"> </w:t>
            </w:r>
            <w:r w:rsidRPr="00B44369">
              <w:rPr>
                <w:rFonts w:ascii="Times New Roman" w:hAnsi="Times New Roman" w:cs="Times New Roman"/>
                <w:b/>
                <w:color w:val="000000"/>
                <w:sz w:val="24"/>
                <w:szCs w:val="24"/>
                <w:lang w:val="kk-KZ"/>
              </w:rPr>
              <w:t xml:space="preserve">  </w:t>
            </w:r>
          </w:p>
          <w:p w14:paraId="7D5132C5" w14:textId="592BEA54" w:rsidR="00A85B4B" w:rsidRPr="00B44369" w:rsidRDefault="00A85B4B" w:rsidP="00B44369">
            <w:pPr>
              <w:jc w:val="center"/>
              <w:rPr>
                <w:rFonts w:ascii="Times New Roman" w:hAnsi="Times New Roman" w:cs="Times New Roman"/>
                <w:b/>
                <w:color w:val="000000"/>
                <w:sz w:val="24"/>
                <w:szCs w:val="24"/>
                <w:lang w:val="kk-KZ"/>
              </w:rPr>
            </w:pPr>
            <w:r w:rsidRPr="00B44369">
              <w:rPr>
                <w:rFonts w:ascii="Times New Roman" w:hAnsi="Times New Roman" w:cs="Times New Roman"/>
                <w:b/>
                <w:color w:val="000000"/>
                <w:sz w:val="24"/>
                <w:szCs w:val="24"/>
              </w:rPr>
              <w:t>2</w:t>
            </w:r>
            <w:r w:rsidRPr="00B44369">
              <w:rPr>
                <w:rFonts w:ascii="Times New Roman" w:hAnsi="Times New Roman" w:cs="Times New Roman"/>
                <w:b/>
                <w:color w:val="000000"/>
                <w:sz w:val="24"/>
                <w:szCs w:val="24"/>
                <w:lang w:val="kk-KZ"/>
              </w:rPr>
              <w:t>7</w:t>
            </w:r>
            <w:r w:rsidRPr="00B44369">
              <w:rPr>
                <w:rFonts w:ascii="Times New Roman" w:hAnsi="Times New Roman" w:cs="Times New Roman"/>
                <w:b/>
                <w:color w:val="000000"/>
                <w:sz w:val="24"/>
                <w:szCs w:val="24"/>
              </w:rPr>
              <w:t xml:space="preserve"> .03</w:t>
            </w:r>
            <w:r w:rsidRPr="00B44369">
              <w:rPr>
                <w:rFonts w:ascii="Times New Roman" w:hAnsi="Times New Roman" w:cs="Times New Roman"/>
                <w:b/>
                <w:color w:val="000000"/>
                <w:sz w:val="24"/>
                <w:szCs w:val="24"/>
                <w:lang w:val="kk-KZ"/>
              </w:rPr>
              <w:t>.2026ж</w:t>
            </w:r>
          </w:p>
        </w:tc>
      </w:tr>
      <w:tr w:rsidR="00A85B4B" w:rsidRPr="00E25779" w14:paraId="2E19226F" w14:textId="77777777" w:rsidTr="00731FC3">
        <w:trPr>
          <w:trHeight w:val="30"/>
        </w:trPr>
        <w:tc>
          <w:tcPr>
            <w:tcW w:w="3679" w:type="dxa"/>
            <w:tcMar>
              <w:top w:w="15" w:type="dxa"/>
              <w:left w:w="15" w:type="dxa"/>
              <w:bottom w:w="15" w:type="dxa"/>
              <w:right w:w="15" w:type="dxa"/>
            </w:tcMar>
            <w:vAlign w:val="center"/>
          </w:tcPr>
          <w:p w14:paraId="6F71F9F6"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Балаларды</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қабылдау</w:t>
            </w:r>
            <w:proofErr w:type="spellEnd"/>
          </w:p>
        </w:tc>
        <w:tc>
          <w:tcPr>
            <w:tcW w:w="2016" w:type="dxa"/>
            <w:tcMar>
              <w:top w:w="15" w:type="dxa"/>
              <w:left w:w="15" w:type="dxa"/>
              <w:bottom w:w="15" w:type="dxa"/>
              <w:right w:w="15" w:type="dxa"/>
            </w:tcMar>
          </w:tcPr>
          <w:p w14:paraId="028F4769" w14:textId="77777777" w:rsidR="00A85B4B" w:rsidRPr="00B44369" w:rsidRDefault="00A85B4B" w:rsidP="00731FC3">
            <w:pPr>
              <w:ind w:left="20"/>
              <w:rPr>
                <w:rFonts w:ascii="Times New Roman" w:hAnsi="Times New Roman" w:cs="Times New Roman"/>
                <w:sz w:val="24"/>
                <w:szCs w:val="24"/>
              </w:rPr>
            </w:pPr>
          </w:p>
        </w:tc>
        <w:tc>
          <w:tcPr>
            <w:tcW w:w="2148" w:type="dxa"/>
            <w:tcMar>
              <w:top w:w="15" w:type="dxa"/>
              <w:left w:w="15" w:type="dxa"/>
              <w:bottom w:w="15" w:type="dxa"/>
              <w:right w:w="15" w:type="dxa"/>
            </w:tcMar>
          </w:tcPr>
          <w:p w14:paraId="4DB33021" w14:textId="77777777" w:rsidR="00A85B4B" w:rsidRPr="00B44369" w:rsidRDefault="00A85B4B" w:rsidP="00731FC3">
            <w:pPr>
              <w:ind w:left="20"/>
              <w:rPr>
                <w:rFonts w:ascii="Times New Roman" w:hAnsi="Times New Roman" w:cs="Times New Roman"/>
                <w:sz w:val="24"/>
                <w:szCs w:val="24"/>
              </w:rPr>
            </w:pPr>
          </w:p>
        </w:tc>
        <w:tc>
          <w:tcPr>
            <w:tcW w:w="2952" w:type="dxa"/>
            <w:tcMar>
              <w:top w:w="15" w:type="dxa"/>
              <w:left w:w="15" w:type="dxa"/>
              <w:bottom w:w="15" w:type="dxa"/>
              <w:right w:w="15" w:type="dxa"/>
            </w:tcMar>
          </w:tcPr>
          <w:p w14:paraId="6E4A498A" w14:textId="77777777" w:rsidR="00A85B4B" w:rsidRPr="00B44369" w:rsidRDefault="00A85B4B" w:rsidP="00731FC3">
            <w:pPr>
              <w:ind w:left="20"/>
              <w:rPr>
                <w:rFonts w:ascii="Times New Roman" w:hAnsi="Times New Roman" w:cs="Times New Roman"/>
                <w:sz w:val="24"/>
                <w:szCs w:val="24"/>
                <w:lang w:val="kk-KZ"/>
              </w:rPr>
            </w:pPr>
          </w:p>
        </w:tc>
        <w:tc>
          <w:tcPr>
            <w:tcW w:w="2688" w:type="dxa"/>
            <w:tcMar>
              <w:top w:w="15" w:type="dxa"/>
              <w:left w:w="15" w:type="dxa"/>
              <w:bottom w:w="15" w:type="dxa"/>
              <w:right w:w="15" w:type="dxa"/>
            </w:tcMar>
          </w:tcPr>
          <w:p w14:paraId="32F42506" w14:textId="77777777" w:rsidR="00A85B4B" w:rsidRPr="00B44369" w:rsidRDefault="00A85B4B" w:rsidP="00731FC3">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 Балалардың терісін, дене қызуын, сыртқы келбетін тексеру. Күй қосу,</w:t>
            </w:r>
            <w:r w:rsidRPr="00B44369">
              <w:rPr>
                <w:rFonts w:ascii="Times New Roman" w:hAnsi="Times New Roman" w:cs="Times New Roman"/>
                <w:b/>
                <w:bCs/>
                <w:color w:val="000000" w:themeColor="text1"/>
                <w:sz w:val="24"/>
                <w:szCs w:val="24"/>
                <w:lang w:val="kk-KZ"/>
              </w:rPr>
              <w:t>күй күмбірі</w:t>
            </w:r>
          </w:p>
          <w:p w14:paraId="5B3D349D" w14:textId="77777777" w:rsidR="00A85B4B" w:rsidRPr="00B44369" w:rsidRDefault="00A85B4B" w:rsidP="00731FC3">
            <w:pPr>
              <w:ind w:left="20"/>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 xml:space="preserve">«Ақ желен» </w:t>
            </w:r>
            <w:hyperlink r:id="rId47" w:history="1">
              <w:r w:rsidRPr="00B44369">
                <w:rPr>
                  <w:rStyle w:val="af5"/>
                  <w:rFonts w:ascii="Times New Roman" w:eastAsiaTheme="majorEastAsia" w:hAnsi="Times New Roman" w:cs="Times New Roman"/>
                  <w:color w:val="0000FF"/>
                  <w:kern w:val="2"/>
                  <w:sz w:val="24"/>
                  <w:szCs w:val="24"/>
                  <w:lang w:val="kk-KZ"/>
                  <w14:ligatures w14:val="standardContextual"/>
                </w:rPr>
                <w:t>https://lmusic.kz/mp3/asylbek-ensepov-akzhelen/149846</w:t>
              </w:r>
            </w:hyperlink>
          </w:p>
        </w:tc>
        <w:tc>
          <w:tcPr>
            <w:tcW w:w="2819" w:type="dxa"/>
            <w:tcMar>
              <w:top w:w="15" w:type="dxa"/>
              <w:left w:w="15" w:type="dxa"/>
              <w:bottom w:w="15" w:type="dxa"/>
              <w:right w:w="15" w:type="dxa"/>
            </w:tcMar>
          </w:tcPr>
          <w:p w14:paraId="56185848" w14:textId="77777777" w:rsidR="00A85B4B" w:rsidRPr="00B44369" w:rsidRDefault="00A85B4B" w:rsidP="00731FC3">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Балалардың көңіл – күйлерін қарап анықтау. Күй қосу,</w:t>
            </w:r>
            <w:r w:rsidRPr="00B44369">
              <w:rPr>
                <w:rFonts w:ascii="Times New Roman" w:hAnsi="Times New Roman" w:cs="Times New Roman"/>
                <w:b/>
                <w:bCs/>
                <w:color w:val="000000" w:themeColor="text1"/>
                <w:sz w:val="24"/>
                <w:szCs w:val="24"/>
                <w:lang w:val="kk-KZ"/>
              </w:rPr>
              <w:t>күй күмбірі</w:t>
            </w:r>
          </w:p>
          <w:p w14:paraId="7EFF958C" w14:textId="77777777" w:rsidR="00A85B4B" w:rsidRPr="00B44369" w:rsidRDefault="00A85B4B" w:rsidP="00731FC3">
            <w:pPr>
              <w:ind w:left="20"/>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 xml:space="preserve">«Ақ желен» </w:t>
            </w:r>
            <w:hyperlink r:id="rId48" w:history="1">
              <w:r w:rsidRPr="00B44369">
                <w:rPr>
                  <w:rStyle w:val="af5"/>
                  <w:rFonts w:ascii="Times New Roman" w:eastAsiaTheme="majorEastAsia" w:hAnsi="Times New Roman" w:cs="Times New Roman"/>
                  <w:color w:val="0000FF"/>
                  <w:kern w:val="2"/>
                  <w:sz w:val="24"/>
                  <w:szCs w:val="24"/>
                  <w:lang w:val="kk-KZ"/>
                  <w14:ligatures w14:val="standardContextual"/>
                </w:rPr>
                <w:t>https://lmusic.kz/mp3/asylbek-ensepov-akzhelen/149846</w:t>
              </w:r>
            </w:hyperlink>
          </w:p>
        </w:tc>
      </w:tr>
      <w:tr w:rsidR="00A85B4B" w:rsidRPr="001567AC" w14:paraId="69292562" w14:textId="77777777" w:rsidTr="00731FC3">
        <w:trPr>
          <w:trHeight w:val="30"/>
        </w:trPr>
        <w:tc>
          <w:tcPr>
            <w:tcW w:w="3679" w:type="dxa"/>
            <w:tcMar>
              <w:top w:w="15" w:type="dxa"/>
              <w:left w:w="15" w:type="dxa"/>
              <w:bottom w:w="15" w:type="dxa"/>
              <w:right w:w="15" w:type="dxa"/>
            </w:tcMar>
            <w:vAlign w:val="center"/>
          </w:tcPr>
          <w:p w14:paraId="154AB87F" w14:textId="77777777" w:rsidR="00A85B4B" w:rsidRPr="00B44369" w:rsidRDefault="00A85B4B" w:rsidP="00731FC3">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lang w:val="kk-KZ"/>
              </w:rPr>
              <w:t xml:space="preserve"> </w:t>
            </w:r>
            <w:proofErr w:type="spellStart"/>
            <w:r w:rsidRPr="00B44369">
              <w:rPr>
                <w:rFonts w:ascii="Times New Roman" w:hAnsi="Times New Roman" w:cs="Times New Roman"/>
                <w:b/>
                <w:bCs/>
                <w:color w:val="000000"/>
                <w:sz w:val="24"/>
                <w:szCs w:val="24"/>
              </w:rPr>
              <w:t>Ата-аналармен</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әңгімелесу</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кеңес</w:t>
            </w:r>
            <w:proofErr w:type="spellEnd"/>
            <w:r w:rsidRPr="00B44369">
              <w:rPr>
                <w:rFonts w:ascii="Times New Roman" w:hAnsi="Times New Roman" w:cs="Times New Roman"/>
                <w:b/>
                <w:bCs/>
                <w:color w:val="000000"/>
                <w:sz w:val="24"/>
                <w:szCs w:val="24"/>
              </w:rPr>
              <w:t xml:space="preserve"> беру </w:t>
            </w:r>
          </w:p>
        </w:tc>
        <w:tc>
          <w:tcPr>
            <w:tcW w:w="2016" w:type="dxa"/>
            <w:tcMar>
              <w:top w:w="15" w:type="dxa"/>
              <w:left w:w="15" w:type="dxa"/>
              <w:bottom w:w="15" w:type="dxa"/>
              <w:right w:w="15" w:type="dxa"/>
            </w:tcMar>
          </w:tcPr>
          <w:p w14:paraId="6E948E24" w14:textId="77777777" w:rsidR="00A85B4B" w:rsidRPr="00B44369" w:rsidRDefault="00A85B4B" w:rsidP="00731FC3">
            <w:pPr>
              <w:rPr>
                <w:rFonts w:ascii="Times New Roman" w:hAnsi="Times New Roman" w:cs="Times New Roman"/>
                <w:color w:val="000000"/>
                <w:sz w:val="24"/>
                <w:szCs w:val="24"/>
              </w:rPr>
            </w:pPr>
          </w:p>
        </w:tc>
        <w:tc>
          <w:tcPr>
            <w:tcW w:w="2148" w:type="dxa"/>
            <w:tcMar>
              <w:top w:w="15" w:type="dxa"/>
              <w:left w:w="15" w:type="dxa"/>
              <w:bottom w:w="15" w:type="dxa"/>
              <w:right w:w="15" w:type="dxa"/>
            </w:tcMar>
          </w:tcPr>
          <w:p w14:paraId="541DE926" w14:textId="77777777" w:rsidR="00A85B4B" w:rsidRPr="00B44369" w:rsidRDefault="00A85B4B" w:rsidP="00731FC3">
            <w:pPr>
              <w:rPr>
                <w:rFonts w:ascii="Times New Roman" w:hAnsi="Times New Roman" w:cs="Times New Roman"/>
                <w:color w:val="000000"/>
                <w:sz w:val="24"/>
                <w:szCs w:val="24"/>
                <w:lang w:val="kk-KZ"/>
              </w:rPr>
            </w:pPr>
          </w:p>
        </w:tc>
        <w:tc>
          <w:tcPr>
            <w:tcW w:w="2952" w:type="dxa"/>
            <w:tcMar>
              <w:top w:w="15" w:type="dxa"/>
              <w:left w:w="15" w:type="dxa"/>
              <w:bottom w:w="15" w:type="dxa"/>
              <w:right w:w="15" w:type="dxa"/>
            </w:tcMar>
          </w:tcPr>
          <w:p w14:paraId="1A862A34" w14:textId="77777777" w:rsidR="00A85B4B" w:rsidRPr="00B44369" w:rsidRDefault="00A85B4B" w:rsidP="00731FC3">
            <w:pPr>
              <w:adjustRightInd w:val="0"/>
              <w:rPr>
                <w:rFonts w:ascii="Times New Roman" w:hAnsi="Times New Roman" w:cs="Times New Roman"/>
                <w:color w:val="000000"/>
                <w:sz w:val="24"/>
                <w:szCs w:val="24"/>
                <w:lang w:val="kk-KZ"/>
              </w:rPr>
            </w:pPr>
          </w:p>
        </w:tc>
        <w:tc>
          <w:tcPr>
            <w:tcW w:w="2688" w:type="dxa"/>
            <w:tcMar>
              <w:top w:w="15" w:type="dxa"/>
              <w:left w:w="15" w:type="dxa"/>
              <w:bottom w:w="15" w:type="dxa"/>
              <w:right w:w="15" w:type="dxa"/>
            </w:tcMar>
          </w:tcPr>
          <w:p w14:paraId="280DC6BD" w14:textId="77777777" w:rsidR="00A85B4B" w:rsidRPr="00B44369" w:rsidRDefault="00A85B4B" w:rsidP="00731FC3">
            <w:pPr>
              <w:adjustRightInd w:val="0"/>
              <w:rPr>
                <w:rFonts w:ascii="Times New Roman" w:hAnsi="Times New Roman" w:cs="Times New Roman"/>
                <w:color w:val="000000"/>
                <w:sz w:val="24"/>
                <w:szCs w:val="24"/>
                <w:lang w:val="kk-KZ"/>
              </w:rPr>
            </w:pPr>
            <w:r w:rsidRPr="00B44369">
              <w:rPr>
                <w:rFonts w:ascii="Times New Roman" w:hAnsi="Times New Roman" w:cs="Times New Roman"/>
                <w:sz w:val="24"/>
                <w:szCs w:val="24"/>
                <w:lang w:val="kk-KZ"/>
              </w:rPr>
              <w:t>Үстел үстінде қалай отыратыны,қалай тамақтанатыны жайлы әңгіме</w:t>
            </w:r>
          </w:p>
        </w:tc>
        <w:tc>
          <w:tcPr>
            <w:tcW w:w="2819" w:type="dxa"/>
            <w:tcMar>
              <w:top w:w="15" w:type="dxa"/>
              <w:left w:w="15" w:type="dxa"/>
              <w:bottom w:w="15" w:type="dxa"/>
              <w:right w:w="15" w:type="dxa"/>
            </w:tcMar>
          </w:tcPr>
          <w:p w14:paraId="338DFCD4" w14:textId="77777777" w:rsidR="00A85B4B" w:rsidRPr="00B44369" w:rsidRDefault="00A85B4B" w:rsidP="00731FC3">
            <w:pPr>
              <w:adjustRightInd w:val="0"/>
              <w:rPr>
                <w:rFonts w:ascii="Times New Roman" w:hAnsi="Times New Roman" w:cs="Times New Roman"/>
                <w:color w:val="000000"/>
                <w:sz w:val="24"/>
                <w:szCs w:val="24"/>
                <w:lang w:val="kk-KZ"/>
              </w:rPr>
            </w:pPr>
            <w:r w:rsidRPr="00B44369">
              <w:rPr>
                <w:rFonts w:ascii="Times New Roman" w:hAnsi="Times New Roman" w:cs="Times New Roman"/>
                <w:sz w:val="24"/>
                <w:szCs w:val="24"/>
                <w:lang w:val="kk-KZ"/>
              </w:rPr>
              <w:t>Баланың басқа балалармен қарым-қатынасы жайлы әңгіме</w:t>
            </w:r>
          </w:p>
        </w:tc>
      </w:tr>
      <w:tr w:rsidR="00A85B4B" w:rsidRPr="001567AC" w14:paraId="6A383594" w14:textId="77777777" w:rsidTr="00731FC3">
        <w:trPr>
          <w:trHeight w:val="30"/>
        </w:trPr>
        <w:tc>
          <w:tcPr>
            <w:tcW w:w="3679" w:type="dxa"/>
            <w:tcMar>
              <w:top w:w="15" w:type="dxa"/>
              <w:left w:w="15" w:type="dxa"/>
              <w:bottom w:w="15" w:type="dxa"/>
              <w:right w:w="15" w:type="dxa"/>
            </w:tcMar>
            <w:vAlign w:val="center"/>
          </w:tcPr>
          <w:p w14:paraId="6A8C0EAB" w14:textId="77777777" w:rsidR="00A85B4B" w:rsidRPr="00B44369" w:rsidRDefault="00A85B4B" w:rsidP="00731FC3">
            <w:pPr>
              <w:ind w:left="20"/>
              <w:rPr>
                <w:rFonts w:ascii="Times New Roman" w:hAnsi="Times New Roman" w:cs="Times New Roman"/>
                <w:b/>
                <w:bCs/>
                <w:sz w:val="24"/>
                <w:szCs w:val="24"/>
                <w:lang w:val="kk-KZ"/>
              </w:rPr>
            </w:pPr>
            <w:r w:rsidRPr="00B44369">
              <w:rPr>
                <w:rFonts w:ascii="Times New Roman" w:hAnsi="Times New Roman" w:cs="Times New Roman"/>
                <w:b/>
                <w:bCs/>
                <w:color w:val="000000"/>
                <w:sz w:val="24"/>
                <w:szCs w:val="24"/>
                <w:lang w:val="kk-KZ"/>
              </w:rPr>
              <w:t>Балалардың іс-әрекеті</w:t>
            </w:r>
          </w:p>
          <w:p w14:paraId="1A1BAFCF" w14:textId="77777777" w:rsidR="00A85B4B" w:rsidRPr="00B44369" w:rsidRDefault="00A85B4B" w:rsidP="00731FC3">
            <w:pPr>
              <w:ind w:left="20"/>
              <w:rPr>
                <w:rFonts w:ascii="Times New Roman" w:hAnsi="Times New Roman" w:cs="Times New Roman"/>
                <w:b/>
                <w:bCs/>
                <w:sz w:val="24"/>
                <w:szCs w:val="24"/>
                <w:lang w:val="kk-KZ"/>
              </w:rPr>
            </w:pPr>
            <w:r w:rsidRPr="00B44369">
              <w:rPr>
                <w:rFonts w:ascii="Times New Roman" w:hAnsi="Times New Roman" w:cs="Times New Roman"/>
                <w:b/>
                <w:bCs/>
                <w:color w:val="000000"/>
                <w:sz w:val="24"/>
                <w:szCs w:val="24"/>
                <w:lang w:val="kk-KZ"/>
              </w:rPr>
              <w:t xml:space="preserve">(ойын, танымдық, коммуникативтік, </w:t>
            </w:r>
            <w:r w:rsidRPr="00B44369">
              <w:rPr>
                <w:rFonts w:ascii="Times New Roman" w:hAnsi="Times New Roman" w:cs="Times New Roman"/>
                <w:b/>
                <w:bCs/>
                <w:color w:val="000000"/>
                <w:sz w:val="24"/>
                <w:szCs w:val="24"/>
                <w:lang w:val="kk-KZ"/>
              </w:rPr>
              <w:lastRenderedPageBreak/>
              <w:t>шығармашылық, эксперименталдық, еңбек, қимыл, бейнелеу, дербес және басқалары)</w:t>
            </w:r>
          </w:p>
        </w:tc>
        <w:tc>
          <w:tcPr>
            <w:tcW w:w="2016" w:type="dxa"/>
            <w:tcMar>
              <w:top w:w="15" w:type="dxa"/>
              <w:left w:w="15" w:type="dxa"/>
              <w:bottom w:w="15" w:type="dxa"/>
              <w:right w:w="15" w:type="dxa"/>
            </w:tcMar>
          </w:tcPr>
          <w:p w14:paraId="33344B14" w14:textId="77777777" w:rsidR="00A85B4B" w:rsidRPr="00B44369" w:rsidRDefault="00A85B4B" w:rsidP="00731FC3">
            <w:pPr>
              <w:pStyle w:val="TableParagraph"/>
              <w:rPr>
                <w:b/>
                <w:sz w:val="24"/>
                <w:szCs w:val="24"/>
              </w:rPr>
            </w:pPr>
          </w:p>
        </w:tc>
        <w:tc>
          <w:tcPr>
            <w:tcW w:w="2148" w:type="dxa"/>
            <w:tcMar>
              <w:top w:w="15" w:type="dxa"/>
              <w:left w:w="15" w:type="dxa"/>
              <w:bottom w:w="15" w:type="dxa"/>
              <w:right w:w="15" w:type="dxa"/>
            </w:tcMar>
          </w:tcPr>
          <w:p w14:paraId="7830FE8D" w14:textId="77777777" w:rsidR="00A85B4B" w:rsidRPr="00B44369" w:rsidRDefault="00A85B4B" w:rsidP="00731FC3">
            <w:pPr>
              <w:rPr>
                <w:rFonts w:ascii="Times New Roman" w:eastAsia="Calibri" w:hAnsi="Times New Roman" w:cs="Times New Roman"/>
                <w:b/>
                <w:sz w:val="24"/>
                <w:szCs w:val="24"/>
                <w:lang w:val="kk-KZ"/>
              </w:rPr>
            </w:pPr>
          </w:p>
        </w:tc>
        <w:tc>
          <w:tcPr>
            <w:tcW w:w="2952" w:type="dxa"/>
            <w:tcMar>
              <w:top w:w="15" w:type="dxa"/>
              <w:left w:w="15" w:type="dxa"/>
              <w:bottom w:w="15" w:type="dxa"/>
              <w:right w:w="15" w:type="dxa"/>
            </w:tcMar>
          </w:tcPr>
          <w:p w14:paraId="0AA26196" w14:textId="77777777" w:rsidR="00A85B4B" w:rsidRPr="00B44369" w:rsidRDefault="00A85B4B" w:rsidP="00731FC3">
            <w:pPr>
              <w:pStyle w:val="af"/>
              <w:spacing w:before="0" w:beforeAutospacing="0" w:after="0" w:afterAutospacing="0"/>
              <w:rPr>
                <w:b/>
                <w:color w:val="000000" w:themeColor="text1"/>
                <w:lang w:val="kk-KZ"/>
              </w:rPr>
            </w:pPr>
          </w:p>
        </w:tc>
        <w:tc>
          <w:tcPr>
            <w:tcW w:w="2688" w:type="dxa"/>
            <w:tcMar>
              <w:top w:w="15" w:type="dxa"/>
              <w:left w:w="15" w:type="dxa"/>
              <w:bottom w:w="15" w:type="dxa"/>
              <w:right w:w="15" w:type="dxa"/>
            </w:tcMar>
          </w:tcPr>
          <w:p w14:paraId="4794D6DB" w14:textId="04C98970" w:rsidR="00A85B4B" w:rsidRPr="00B44369" w:rsidRDefault="00A85B4B" w:rsidP="00B44369">
            <w:pPr>
              <w:pStyle w:val="af"/>
              <w:spacing w:before="0" w:beforeAutospacing="0" w:after="0" w:afterAutospacing="0"/>
              <w:rPr>
                <w:color w:val="000000" w:themeColor="text1"/>
                <w:lang w:val="kk-KZ"/>
              </w:rPr>
            </w:pPr>
            <w:r w:rsidRPr="00B44369">
              <w:rPr>
                <w:color w:val="000000"/>
                <w:lang w:val="kk-KZ"/>
              </w:rPr>
              <w:t xml:space="preserve">Баланың ойлау қабілетін дамыту, сөйлем құруға үйрету.Тәрбиеші сөйлемнің басын айтады, </w:t>
            </w:r>
            <w:r w:rsidRPr="00B44369">
              <w:rPr>
                <w:color w:val="000000"/>
                <w:lang w:val="kk-KZ"/>
              </w:rPr>
              <w:lastRenderedPageBreak/>
              <w:t>ал бала оны аяқтайды.«Доп домалап…» (кетіп барады).«Күн жарқырап…» (тұр).«Мысық жүгіріп…» (келді).</w:t>
            </w:r>
            <w:r w:rsidRPr="00B44369">
              <w:rPr>
                <w:b/>
                <w:bCs/>
                <w:color w:val="000000" w:themeColor="text1"/>
                <w:lang w:val="kk-KZ"/>
              </w:rPr>
              <w:t>Қазақ тілі</w:t>
            </w:r>
          </w:p>
        </w:tc>
        <w:tc>
          <w:tcPr>
            <w:tcW w:w="2819" w:type="dxa"/>
            <w:tcMar>
              <w:top w:w="15" w:type="dxa"/>
              <w:left w:w="15" w:type="dxa"/>
              <w:bottom w:w="15" w:type="dxa"/>
              <w:right w:w="15" w:type="dxa"/>
            </w:tcMar>
          </w:tcPr>
          <w:p w14:paraId="340362CE" w14:textId="77777777" w:rsidR="00A85B4B" w:rsidRPr="00B44369" w:rsidRDefault="00A85B4B" w:rsidP="00731FC3">
            <w:pPr>
              <w:pStyle w:val="3"/>
              <w:spacing w:before="0" w:after="0"/>
              <w:rPr>
                <w:rFonts w:ascii="Times New Roman" w:hAnsi="Times New Roman" w:cs="Times New Roman"/>
                <w:color w:val="000000" w:themeColor="text1"/>
                <w:sz w:val="24"/>
                <w:szCs w:val="24"/>
                <w:lang w:val="kk-KZ"/>
              </w:rPr>
            </w:pPr>
            <w:r w:rsidRPr="00B44369">
              <w:rPr>
                <w:rFonts w:ascii="Times New Roman" w:hAnsi="Times New Roman" w:cs="Times New Roman"/>
                <w:color w:val="000000" w:themeColor="text1"/>
                <w:sz w:val="24"/>
                <w:szCs w:val="24"/>
                <w:lang w:val="kk-KZ"/>
              </w:rPr>
              <w:lastRenderedPageBreak/>
              <w:t xml:space="preserve">Баспалдақпен түсіп-шыққанда, топта, топ алаңында бір-бірін итермеу жөнінде </w:t>
            </w:r>
            <w:r w:rsidRPr="00B44369">
              <w:rPr>
                <w:rFonts w:ascii="Times New Roman" w:hAnsi="Times New Roman" w:cs="Times New Roman"/>
                <w:color w:val="000000" w:themeColor="text1"/>
                <w:sz w:val="24"/>
                <w:szCs w:val="24"/>
                <w:lang w:val="kk-KZ"/>
              </w:rPr>
              <w:lastRenderedPageBreak/>
              <w:t>әңгімелеу</w:t>
            </w:r>
            <w:r w:rsidRPr="00B44369">
              <w:rPr>
                <w:rFonts w:ascii="Times New Roman" w:hAnsi="Times New Roman" w:cs="Times New Roman"/>
                <w:sz w:val="24"/>
                <w:szCs w:val="24"/>
                <w:lang w:val="kk-KZ"/>
              </w:rPr>
              <w:t>.</w:t>
            </w:r>
            <w:r w:rsidRPr="00B44369">
              <w:rPr>
                <w:rFonts w:ascii="Times New Roman" w:hAnsi="Times New Roman" w:cs="Times New Roman"/>
                <w:b/>
                <w:color w:val="000000" w:themeColor="text1"/>
                <w:sz w:val="24"/>
                <w:szCs w:val="24"/>
                <w:lang w:val="kk-KZ"/>
              </w:rPr>
              <w:t>Қауіпсіздік ережелері</w:t>
            </w:r>
          </w:p>
          <w:p w14:paraId="00F24B1D" w14:textId="77777777" w:rsidR="00A85B4B" w:rsidRPr="00B44369" w:rsidRDefault="00A85B4B" w:rsidP="00731FC3">
            <w:pPr>
              <w:rPr>
                <w:rFonts w:ascii="Times New Roman" w:hAnsi="Times New Roman" w:cs="Times New Roman"/>
                <w:color w:val="000000"/>
                <w:sz w:val="24"/>
                <w:szCs w:val="24"/>
                <w:lang w:val="kk-KZ"/>
              </w:rPr>
            </w:pPr>
          </w:p>
        </w:tc>
      </w:tr>
      <w:tr w:rsidR="00A85B4B" w:rsidRPr="001567AC" w14:paraId="0B698FC9" w14:textId="77777777" w:rsidTr="00731FC3">
        <w:trPr>
          <w:trHeight w:val="30"/>
        </w:trPr>
        <w:tc>
          <w:tcPr>
            <w:tcW w:w="3679" w:type="dxa"/>
            <w:tcMar>
              <w:top w:w="15" w:type="dxa"/>
              <w:left w:w="15" w:type="dxa"/>
              <w:bottom w:w="15" w:type="dxa"/>
              <w:right w:w="15" w:type="dxa"/>
            </w:tcMar>
            <w:vAlign w:val="center"/>
          </w:tcPr>
          <w:p w14:paraId="096C68C1"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lastRenderedPageBreak/>
              <w:t>Ертеңгілік</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жаттығу</w:t>
            </w:r>
            <w:proofErr w:type="spellEnd"/>
          </w:p>
        </w:tc>
        <w:tc>
          <w:tcPr>
            <w:tcW w:w="2016" w:type="dxa"/>
            <w:tcMar>
              <w:top w:w="15" w:type="dxa"/>
              <w:left w:w="15" w:type="dxa"/>
              <w:bottom w:w="15" w:type="dxa"/>
              <w:right w:w="15" w:type="dxa"/>
            </w:tcMar>
          </w:tcPr>
          <w:p w14:paraId="1EFB67F7" w14:textId="77777777" w:rsidR="00A85B4B" w:rsidRPr="00B44369" w:rsidRDefault="00A85B4B" w:rsidP="00731FC3">
            <w:pPr>
              <w:ind w:left="20"/>
              <w:jc w:val="both"/>
              <w:rPr>
                <w:rFonts w:ascii="Times New Roman" w:hAnsi="Times New Roman" w:cs="Times New Roman"/>
                <w:sz w:val="24"/>
                <w:szCs w:val="24"/>
              </w:rPr>
            </w:pPr>
          </w:p>
        </w:tc>
        <w:tc>
          <w:tcPr>
            <w:tcW w:w="2148" w:type="dxa"/>
            <w:tcMar>
              <w:top w:w="15" w:type="dxa"/>
              <w:left w:w="15" w:type="dxa"/>
              <w:bottom w:w="15" w:type="dxa"/>
              <w:right w:w="15" w:type="dxa"/>
            </w:tcMar>
          </w:tcPr>
          <w:p w14:paraId="2DD03CE2" w14:textId="77777777" w:rsidR="00A85B4B" w:rsidRPr="00B44369" w:rsidRDefault="00A85B4B" w:rsidP="00731FC3">
            <w:pPr>
              <w:ind w:left="20"/>
              <w:jc w:val="both"/>
              <w:rPr>
                <w:rFonts w:ascii="Times New Roman" w:hAnsi="Times New Roman" w:cs="Times New Roman"/>
                <w:sz w:val="24"/>
                <w:szCs w:val="24"/>
              </w:rPr>
            </w:pPr>
          </w:p>
        </w:tc>
        <w:tc>
          <w:tcPr>
            <w:tcW w:w="2952" w:type="dxa"/>
            <w:tcMar>
              <w:top w:w="15" w:type="dxa"/>
              <w:left w:w="15" w:type="dxa"/>
              <w:bottom w:w="15" w:type="dxa"/>
              <w:right w:w="15" w:type="dxa"/>
            </w:tcMar>
          </w:tcPr>
          <w:p w14:paraId="28BC6EE3" w14:textId="77777777" w:rsidR="00A85B4B" w:rsidRPr="00B44369" w:rsidRDefault="00A85B4B" w:rsidP="00731FC3">
            <w:pPr>
              <w:rPr>
                <w:rFonts w:ascii="Times New Roman" w:hAnsi="Times New Roman" w:cs="Times New Roman"/>
                <w:sz w:val="24"/>
                <w:szCs w:val="24"/>
              </w:rPr>
            </w:pPr>
          </w:p>
        </w:tc>
        <w:tc>
          <w:tcPr>
            <w:tcW w:w="2688" w:type="dxa"/>
            <w:tcMar>
              <w:top w:w="15" w:type="dxa"/>
              <w:left w:w="15" w:type="dxa"/>
              <w:bottom w:w="15" w:type="dxa"/>
              <w:right w:w="15" w:type="dxa"/>
            </w:tcMar>
          </w:tcPr>
          <w:p w14:paraId="5FF6CA90"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rPr>
              <w:t>Наурыз</w:t>
            </w:r>
            <w:r w:rsidRPr="00B44369">
              <w:rPr>
                <w:rFonts w:ascii="Times New Roman" w:hAnsi="Times New Roman" w:cs="Times New Roman"/>
                <w:sz w:val="24"/>
                <w:szCs w:val="24"/>
                <w:lang w:val="kk-KZ"/>
              </w:rPr>
              <w:t xml:space="preserve"> айына арналған таңертеңгі жаттығуларды орындату </w:t>
            </w:r>
          </w:p>
          <w:p w14:paraId="19C5D6D3" w14:textId="77777777" w:rsidR="00A85B4B" w:rsidRPr="00B44369" w:rsidRDefault="00A85B4B" w:rsidP="00731FC3">
            <w:pPr>
              <w:ind w:left="20"/>
              <w:rPr>
                <w:rFonts w:ascii="Times New Roman" w:hAnsi="Times New Roman" w:cs="Times New Roman"/>
                <w:sz w:val="24"/>
                <w:szCs w:val="24"/>
                <w:lang w:val="kk-KZ"/>
              </w:rPr>
            </w:pPr>
          </w:p>
          <w:p w14:paraId="55CF0E54" w14:textId="77777777" w:rsidR="00A85B4B" w:rsidRPr="00B44369" w:rsidRDefault="00A85B4B" w:rsidP="00731FC3">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036596C5"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Наурыз айына арналған таңертеңгі жаттығуларды орындату </w:t>
            </w:r>
          </w:p>
          <w:p w14:paraId="4FDDCF61" w14:textId="42AA36E6" w:rsidR="00A85B4B" w:rsidRPr="00B44369" w:rsidRDefault="00A85B4B" w:rsidP="00B44369">
            <w:pPr>
              <w:rPr>
                <w:rFonts w:ascii="Times New Roman" w:hAnsi="Times New Roman" w:cs="Times New Roman"/>
                <w:sz w:val="24"/>
                <w:szCs w:val="24"/>
                <w:lang w:val="kk-KZ"/>
              </w:rPr>
            </w:pPr>
            <w:r w:rsidRPr="00B44369">
              <w:rPr>
                <w:rFonts w:ascii="Times New Roman" w:hAnsi="Times New Roman" w:cs="Times New Roman"/>
                <w:sz w:val="24"/>
                <w:szCs w:val="24"/>
                <w:lang w:val="kk-KZ"/>
              </w:rPr>
              <w:t>(Жалпы дамытушы жаттығулар, қимыл белсенділігі, ойын әрекеті)</w:t>
            </w:r>
          </w:p>
        </w:tc>
      </w:tr>
      <w:tr w:rsidR="00A85B4B" w:rsidRPr="001567AC" w14:paraId="67006791" w14:textId="77777777" w:rsidTr="00731FC3">
        <w:trPr>
          <w:trHeight w:val="30"/>
        </w:trPr>
        <w:tc>
          <w:tcPr>
            <w:tcW w:w="3679" w:type="dxa"/>
            <w:tcMar>
              <w:top w:w="15" w:type="dxa"/>
              <w:left w:w="15" w:type="dxa"/>
              <w:bottom w:w="15" w:type="dxa"/>
              <w:right w:w="15" w:type="dxa"/>
            </w:tcMar>
            <w:vAlign w:val="center"/>
          </w:tcPr>
          <w:p w14:paraId="6BBDD9CC"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Таңғы</w:t>
            </w:r>
            <w:proofErr w:type="spellEnd"/>
            <w:r w:rsidRPr="00B44369">
              <w:rPr>
                <w:rFonts w:ascii="Times New Roman" w:hAnsi="Times New Roman" w:cs="Times New Roman"/>
                <w:b/>
                <w:bCs/>
                <w:color w:val="000000"/>
                <w:sz w:val="24"/>
                <w:szCs w:val="24"/>
              </w:rPr>
              <w:t xml:space="preserve"> ас</w:t>
            </w:r>
          </w:p>
        </w:tc>
        <w:tc>
          <w:tcPr>
            <w:tcW w:w="2016" w:type="dxa"/>
            <w:tcMar>
              <w:top w:w="15" w:type="dxa"/>
              <w:left w:w="15" w:type="dxa"/>
              <w:bottom w:w="15" w:type="dxa"/>
              <w:right w:w="15" w:type="dxa"/>
            </w:tcMar>
          </w:tcPr>
          <w:p w14:paraId="6D5967C2" w14:textId="77777777" w:rsidR="00A85B4B" w:rsidRPr="00B44369" w:rsidRDefault="00A85B4B" w:rsidP="00731FC3">
            <w:pPr>
              <w:ind w:left="20"/>
              <w:rPr>
                <w:rFonts w:ascii="Times New Roman" w:hAnsi="Times New Roman" w:cs="Times New Roman"/>
                <w:sz w:val="24"/>
                <w:szCs w:val="24"/>
              </w:rPr>
            </w:pPr>
          </w:p>
        </w:tc>
        <w:tc>
          <w:tcPr>
            <w:tcW w:w="2148" w:type="dxa"/>
            <w:tcMar>
              <w:top w:w="15" w:type="dxa"/>
              <w:left w:w="15" w:type="dxa"/>
              <w:bottom w:w="15" w:type="dxa"/>
              <w:right w:w="15" w:type="dxa"/>
            </w:tcMar>
          </w:tcPr>
          <w:p w14:paraId="19EE7909" w14:textId="77777777" w:rsidR="00A85B4B" w:rsidRPr="00B44369" w:rsidRDefault="00A85B4B" w:rsidP="00731FC3">
            <w:pPr>
              <w:ind w:left="20"/>
              <w:rPr>
                <w:rFonts w:ascii="Times New Roman" w:hAnsi="Times New Roman" w:cs="Times New Roman"/>
                <w:sz w:val="24"/>
                <w:szCs w:val="24"/>
              </w:rPr>
            </w:pPr>
          </w:p>
        </w:tc>
        <w:tc>
          <w:tcPr>
            <w:tcW w:w="2952" w:type="dxa"/>
            <w:tcMar>
              <w:top w:w="15" w:type="dxa"/>
              <w:left w:w="15" w:type="dxa"/>
              <w:bottom w:w="15" w:type="dxa"/>
              <w:right w:w="15" w:type="dxa"/>
            </w:tcMar>
          </w:tcPr>
          <w:p w14:paraId="6CA615F9" w14:textId="77777777" w:rsidR="00A85B4B" w:rsidRPr="00B44369" w:rsidRDefault="00A85B4B" w:rsidP="00731FC3">
            <w:pPr>
              <w:ind w:left="20"/>
              <w:rPr>
                <w:rFonts w:ascii="Times New Roman" w:hAnsi="Times New Roman" w:cs="Times New Roman"/>
                <w:sz w:val="24"/>
                <w:szCs w:val="24"/>
              </w:rPr>
            </w:pPr>
          </w:p>
        </w:tc>
        <w:tc>
          <w:tcPr>
            <w:tcW w:w="2688" w:type="dxa"/>
            <w:tcMar>
              <w:top w:w="15" w:type="dxa"/>
              <w:left w:w="15" w:type="dxa"/>
              <w:bottom w:w="15" w:type="dxa"/>
              <w:right w:w="15" w:type="dxa"/>
            </w:tcMar>
          </w:tcPr>
          <w:p w14:paraId="0A3A9D52" w14:textId="1708EBA6" w:rsidR="00A85B4B" w:rsidRPr="00B44369" w:rsidRDefault="00A85B4B" w:rsidP="00B44369">
            <w:pPr>
              <w:ind w:left="20"/>
              <w:rPr>
                <w:rFonts w:ascii="Times New Roman" w:hAnsi="Times New Roman" w:cs="Times New Roman"/>
                <w:color w:val="000000" w:themeColor="text1"/>
                <w:sz w:val="24"/>
                <w:szCs w:val="24"/>
                <w:lang w:val="kk-KZ"/>
              </w:rPr>
            </w:pPr>
            <w:proofErr w:type="spellStart"/>
            <w:r w:rsidRPr="00B44369">
              <w:rPr>
                <w:rFonts w:ascii="Times New Roman" w:hAnsi="Times New Roman" w:cs="Times New Roman"/>
                <w:sz w:val="24"/>
                <w:szCs w:val="24"/>
              </w:rPr>
              <w:t>Таңғы</w:t>
            </w:r>
            <w:proofErr w:type="spellEnd"/>
            <w:r w:rsidRPr="00B44369">
              <w:rPr>
                <w:rFonts w:ascii="Times New Roman" w:hAnsi="Times New Roman" w:cs="Times New Roman"/>
                <w:sz w:val="24"/>
                <w:szCs w:val="24"/>
              </w:rPr>
              <w:t xml:space="preserve"> ас </w:t>
            </w:r>
            <w:proofErr w:type="spellStart"/>
            <w:r w:rsidRPr="00B44369">
              <w:rPr>
                <w:rFonts w:ascii="Times New Roman" w:hAnsi="Times New Roman" w:cs="Times New Roman"/>
                <w:sz w:val="24"/>
                <w:szCs w:val="24"/>
              </w:rPr>
              <w:t>алдында</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қолдарын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сумен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сабындап</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жуу</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мәдениетін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қалыптастыру</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color w:val="000000"/>
                <w:sz w:val="24"/>
                <w:szCs w:val="24"/>
              </w:rPr>
              <w:t>Жеңдерін</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өз</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бетімен</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түру</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жуыну</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кезінде</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киімді</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суламау</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жуыну</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кезінде</w:t>
            </w:r>
            <w:proofErr w:type="spellEnd"/>
            <w:r w:rsidRPr="00B44369">
              <w:rPr>
                <w:rFonts w:ascii="Times New Roman" w:hAnsi="Times New Roman" w:cs="Times New Roman"/>
                <w:color w:val="000000"/>
                <w:sz w:val="24"/>
                <w:szCs w:val="24"/>
              </w:rPr>
              <w:t xml:space="preserve"> суды </w:t>
            </w:r>
            <w:proofErr w:type="spellStart"/>
            <w:r w:rsidRPr="00B44369">
              <w:rPr>
                <w:rFonts w:ascii="Times New Roman" w:hAnsi="Times New Roman" w:cs="Times New Roman"/>
                <w:color w:val="000000"/>
                <w:sz w:val="24"/>
                <w:szCs w:val="24"/>
              </w:rPr>
              <w:t>шашыратпау</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білігін</w:t>
            </w:r>
            <w:proofErr w:type="spellEnd"/>
            <w:r w:rsidRPr="00B44369">
              <w:rPr>
                <w:rFonts w:ascii="Times New Roman" w:hAnsi="Times New Roman" w:cs="Times New Roman"/>
                <w:color w:val="000000"/>
                <w:sz w:val="24"/>
                <w:szCs w:val="24"/>
              </w:rPr>
              <w:t xml:space="preserve"> </w:t>
            </w:r>
            <w:proofErr w:type="spellStart"/>
            <w:r w:rsidRPr="00B44369">
              <w:rPr>
                <w:rFonts w:ascii="Times New Roman" w:hAnsi="Times New Roman" w:cs="Times New Roman"/>
                <w:color w:val="000000"/>
                <w:sz w:val="24"/>
                <w:szCs w:val="24"/>
              </w:rPr>
              <w:t>бекіту</w:t>
            </w:r>
            <w:proofErr w:type="spellEnd"/>
            <w:r w:rsidRPr="00B44369">
              <w:rPr>
                <w:rFonts w:ascii="Times New Roman" w:hAnsi="Times New Roman" w:cs="Times New Roman"/>
                <w:color w:val="000000"/>
                <w:sz w:val="24"/>
                <w:szCs w:val="24"/>
              </w:rPr>
              <w:t xml:space="preserve">. </w:t>
            </w:r>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Тамақтанып</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болғаннан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кейін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алғыс</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айтуды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үйрету</w:t>
            </w:r>
            <w:proofErr w:type="spellEnd"/>
            <w:r w:rsidRPr="00B44369">
              <w:rPr>
                <w:rFonts w:ascii="Times New Roman" w:hAnsi="Times New Roman" w:cs="Times New Roman"/>
                <w:sz w:val="24"/>
                <w:szCs w:val="24"/>
              </w:rPr>
              <w:t xml:space="preserve"> </w:t>
            </w:r>
            <w:r w:rsidRPr="00B44369">
              <w:rPr>
                <w:rFonts w:ascii="Times New Roman" w:hAnsi="Times New Roman" w:cs="Times New Roman"/>
                <w:b/>
                <w:bCs/>
                <w:sz w:val="24"/>
                <w:szCs w:val="24"/>
              </w:rPr>
              <w:t>(</w:t>
            </w:r>
            <w:proofErr w:type="spellStart"/>
            <w:r w:rsidRPr="00B44369">
              <w:rPr>
                <w:rFonts w:ascii="Times New Roman" w:hAnsi="Times New Roman" w:cs="Times New Roman"/>
                <w:b/>
                <w:bCs/>
                <w:color w:val="000000" w:themeColor="text1"/>
                <w:sz w:val="24"/>
                <w:szCs w:val="24"/>
              </w:rPr>
              <w:t>мәдени-гигиеналық</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дағдылар</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өзіне-өзі</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қызмет</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ету</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кезекшілердің</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еңбек</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әрекеті</w:t>
            </w:r>
            <w:proofErr w:type="spellEnd"/>
            <w:r w:rsidRPr="00B44369">
              <w:rPr>
                <w:rFonts w:ascii="Times New Roman" w:hAnsi="Times New Roman" w:cs="Times New Roman"/>
                <w:b/>
                <w:bCs/>
                <w:color w:val="000000" w:themeColor="text1"/>
                <w:sz w:val="24"/>
                <w:szCs w:val="24"/>
              </w:rPr>
              <w:t>)</w:t>
            </w:r>
            <w:r w:rsidRPr="00B44369">
              <w:rPr>
                <w:rFonts w:ascii="Times New Roman" w:hAnsi="Times New Roman" w:cs="Times New Roman"/>
                <w:color w:val="000000" w:themeColor="text1"/>
                <w:kern w:val="2"/>
                <w:sz w:val="24"/>
                <w:szCs w:val="24"/>
                <w:lang w:eastAsia="zh-TW"/>
              </w:rPr>
              <w:t xml:space="preserve"> </w:t>
            </w:r>
          </w:p>
        </w:tc>
        <w:tc>
          <w:tcPr>
            <w:tcW w:w="2819" w:type="dxa"/>
            <w:tcMar>
              <w:top w:w="15" w:type="dxa"/>
              <w:left w:w="15" w:type="dxa"/>
              <w:bottom w:w="15" w:type="dxa"/>
              <w:right w:w="15" w:type="dxa"/>
            </w:tcMar>
          </w:tcPr>
          <w:p w14:paraId="1B92BA43" w14:textId="4C450DD4" w:rsidR="00A85B4B" w:rsidRPr="00B44369" w:rsidRDefault="00A85B4B" w:rsidP="00B44369">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Таңғы ас алдында қолдарын сумен сабындап жуу мәдениетін қалыптастыру. </w:t>
            </w:r>
            <w:r w:rsidRPr="00045D89">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045D89">
              <w:rPr>
                <w:rFonts w:ascii="Times New Roman" w:hAnsi="Times New Roman" w:cs="Times New Roman"/>
                <w:sz w:val="24"/>
                <w:szCs w:val="24"/>
                <w:lang w:val="kk-KZ"/>
              </w:rPr>
              <w:t xml:space="preserve"> Өз орнын тауып Тамақтанып болғаннан кейін алғыс айтуды үйрету </w:t>
            </w:r>
            <w:r w:rsidRPr="00045D89">
              <w:rPr>
                <w:rFonts w:ascii="Times New Roman" w:hAnsi="Times New Roman" w:cs="Times New Roman"/>
                <w:b/>
                <w:bCs/>
                <w:sz w:val="24"/>
                <w:szCs w:val="24"/>
                <w:lang w:val="kk-KZ"/>
              </w:rPr>
              <w:t>(</w:t>
            </w:r>
            <w:r w:rsidRPr="00045D8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sidRPr="00045D89">
              <w:rPr>
                <w:rFonts w:ascii="Times New Roman" w:hAnsi="Times New Roman" w:cs="Times New Roman"/>
                <w:color w:val="000000" w:themeColor="text1"/>
                <w:kern w:val="2"/>
                <w:sz w:val="24"/>
                <w:szCs w:val="24"/>
                <w:lang w:val="kk-KZ" w:eastAsia="zh-TW"/>
              </w:rPr>
              <w:t xml:space="preserve"> </w:t>
            </w:r>
          </w:p>
        </w:tc>
      </w:tr>
      <w:tr w:rsidR="00A85B4B" w:rsidRPr="001567AC" w14:paraId="324C9C85" w14:textId="77777777" w:rsidTr="00731FC3">
        <w:trPr>
          <w:trHeight w:val="30"/>
        </w:trPr>
        <w:tc>
          <w:tcPr>
            <w:tcW w:w="3679" w:type="dxa"/>
            <w:tcMar>
              <w:top w:w="15" w:type="dxa"/>
              <w:left w:w="15" w:type="dxa"/>
              <w:bottom w:w="15" w:type="dxa"/>
              <w:right w:w="15" w:type="dxa"/>
            </w:tcMar>
            <w:vAlign w:val="center"/>
          </w:tcPr>
          <w:p w14:paraId="15920D9B" w14:textId="77777777" w:rsidR="00A85B4B" w:rsidRPr="00045D89" w:rsidRDefault="00A85B4B" w:rsidP="00731FC3">
            <w:pPr>
              <w:ind w:left="20"/>
              <w:rPr>
                <w:rFonts w:ascii="Times New Roman" w:hAnsi="Times New Roman" w:cs="Times New Roman"/>
                <w:b/>
                <w:bCs/>
                <w:sz w:val="24"/>
                <w:szCs w:val="24"/>
                <w:lang w:val="kk-KZ"/>
              </w:rPr>
            </w:pPr>
            <w:r w:rsidRPr="00045D89">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016" w:type="dxa"/>
            <w:tcMar>
              <w:top w:w="15" w:type="dxa"/>
              <w:left w:w="15" w:type="dxa"/>
              <w:bottom w:w="15" w:type="dxa"/>
              <w:right w:w="15" w:type="dxa"/>
            </w:tcMar>
          </w:tcPr>
          <w:p w14:paraId="1F20A450" w14:textId="77777777" w:rsidR="00A85B4B" w:rsidRPr="00B44369" w:rsidRDefault="00A85B4B" w:rsidP="00731FC3">
            <w:pPr>
              <w:rPr>
                <w:rFonts w:ascii="Times New Roman" w:hAnsi="Times New Roman" w:cs="Times New Roman"/>
                <w:bCs/>
                <w:sz w:val="24"/>
                <w:szCs w:val="24"/>
                <w:lang w:val="kk-KZ"/>
              </w:rPr>
            </w:pPr>
          </w:p>
        </w:tc>
        <w:tc>
          <w:tcPr>
            <w:tcW w:w="2148" w:type="dxa"/>
            <w:tcMar>
              <w:top w:w="15" w:type="dxa"/>
              <w:left w:w="15" w:type="dxa"/>
              <w:bottom w:w="15" w:type="dxa"/>
              <w:right w:w="15" w:type="dxa"/>
            </w:tcMar>
          </w:tcPr>
          <w:p w14:paraId="424C62F6" w14:textId="77777777" w:rsidR="00A85B4B" w:rsidRPr="00B44369" w:rsidRDefault="00A85B4B" w:rsidP="00731FC3">
            <w:pPr>
              <w:pStyle w:val="TableParagraph"/>
              <w:rPr>
                <w:bCs/>
                <w:sz w:val="24"/>
                <w:szCs w:val="24"/>
              </w:rPr>
            </w:pPr>
          </w:p>
        </w:tc>
        <w:tc>
          <w:tcPr>
            <w:tcW w:w="2952" w:type="dxa"/>
            <w:tcMar>
              <w:top w:w="15" w:type="dxa"/>
              <w:left w:w="15" w:type="dxa"/>
              <w:bottom w:w="15" w:type="dxa"/>
              <w:right w:w="15" w:type="dxa"/>
            </w:tcMar>
          </w:tcPr>
          <w:p w14:paraId="077D3F4D" w14:textId="77777777" w:rsidR="00A85B4B" w:rsidRPr="00B44369" w:rsidRDefault="00A85B4B" w:rsidP="00731FC3">
            <w:pPr>
              <w:pStyle w:val="TableParagraph"/>
              <w:rPr>
                <w:b/>
                <w:sz w:val="24"/>
                <w:szCs w:val="24"/>
              </w:rPr>
            </w:pPr>
          </w:p>
        </w:tc>
        <w:tc>
          <w:tcPr>
            <w:tcW w:w="2688" w:type="dxa"/>
            <w:tcMar>
              <w:top w:w="15" w:type="dxa"/>
              <w:left w:w="15" w:type="dxa"/>
              <w:bottom w:w="15" w:type="dxa"/>
              <w:right w:w="15" w:type="dxa"/>
            </w:tcMar>
          </w:tcPr>
          <w:p w14:paraId="6AF22ED5" w14:textId="77777777" w:rsidR="00A85B4B" w:rsidRPr="00B44369" w:rsidRDefault="00A85B4B" w:rsidP="00731FC3">
            <w:pPr>
              <w:pStyle w:val="TableParagraph"/>
              <w:rPr>
                <w:sz w:val="24"/>
                <w:szCs w:val="24"/>
              </w:rPr>
            </w:pPr>
            <w:r w:rsidRPr="00B44369">
              <w:rPr>
                <w:sz w:val="24"/>
                <w:szCs w:val="24"/>
              </w:rPr>
              <w:t>Қазақ</w:t>
            </w:r>
            <w:r w:rsidRPr="00B44369">
              <w:rPr>
                <w:spacing w:val="-67"/>
                <w:sz w:val="24"/>
                <w:szCs w:val="24"/>
              </w:rPr>
              <w:t xml:space="preserve"> </w:t>
            </w:r>
            <w:r w:rsidRPr="00B44369">
              <w:rPr>
                <w:sz w:val="24"/>
                <w:szCs w:val="24"/>
              </w:rPr>
              <w:t>халқының</w:t>
            </w:r>
            <w:r w:rsidRPr="00B44369">
              <w:rPr>
                <w:spacing w:val="1"/>
                <w:sz w:val="24"/>
                <w:szCs w:val="24"/>
              </w:rPr>
              <w:t xml:space="preserve"> </w:t>
            </w:r>
            <w:r w:rsidRPr="00B44369">
              <w:rPr>
                <w:sz w:val="24"/>
                <w:szCs w:val="24"/>
              </w:rPr>
              <w:t>дәстүрлі</w:t>
            </w:r>
            <w:r w:rsidRPr="00B44369">
              <w:rPr>
                <w:spacing w:val="1"/>
                <w:sz w:val="24"/>
                <w:szCs w:val="24"/>
              </w:rPr>
              <w:t xml:space="preserve"> </w:t>
            </w:r>
            <w:r w:rsidRPr="00B44369">
              <w:rPr>
                <w:sz w:val="24"/>
                <w:szCs w:val="24"/>
              </w:rPr>
              <w:t>киіз</w:t>
            </w:r>
            <w:r w:rsidRPr="00B44369">
              <w:rPr>
                <w:spacing w:val="1"/>
                <w:sz w:val="24"/>
                <w:szCs w:val="24"/>
              </w:rPr>
              <w:t xml:space="preserve"> </w:t>
            </w:r>
            <w:r w:rsidRPr="00B44369">
              <w:rPr>
                <w:sz w:val="24"/>
                <w:szCs w:val="24"/>
              </w:rPr>
              <w:t>үйімен</w:t>
            </w:r>
            <w:r w:rsidRPr="00B44369">
              <w:rPr>
                <w:spacing w:val="1"/>
                <w:sz w:val="24"/>
                <w:szCs w:val="24"/>
              </w:rPr>
              <w:t xml:space="preserve"> </w:t>
            </w:r>
            <w:r w:rsidRPr="00B44369">
              <w:rPr>
                <w:sz w:val="24"/>
                <w:szCs w:val="24"/>
              </w:rPr>
              <w:t>таныстыру.</w:t>
            </w:r>
            <w:r w:rsidRPr="00B44369">
              <w:rPr>
                <w:spacing w:val="1"/>
                <w:sz w:val="24"/>
                <w:szCs w:val="24"/>
              </w:rPr>
              <w:t xml:space="preserve"> </w:t>
            </w:r>
            <w:r w:rsidRPr="00B44369">
              <w:rPr>
                <w:sz w:val="24"/>
                <w:szCs w:val="24"/>
              </w:rPr>
              <w:t>Балаларды</w:t>
            </w:r>
            <w:r w:rsidRPr="00B44369">
              <w:rPr>
                <w:spacing w:val="1"/>
                <w:sz w:val="24"/>
                <w:szCs w:val="24"/>
              </w:rPr>
              <w:t xml:space="preserve"> </w:t>
            </w:r>
            <w:r w:rsidRPr="00B44369">
              <w:rPr>
                <w:sz w:val="24"/>
                <w:szCs w:val="24"/>
              </w:rPr>
              <w:t>айналасындағы</w:t>
            </w:r>
            <w:r w:rsidRPr="00B44369">
              <w:rPr>
                <w:spacing w:val="1"/>
                <w:sz w:val="24"/>
                <w:szCs w:val="24"/>
              </w:rPr>
              <w:t xml:space="preserve"> </w:t>
            </w:r>
            <w:r w:rsidRPr="00B44369">
              <w:rPr>
                <w:sz w:val="24"/>
                <w:szCs w:val="24"/>
              </w:rPr>
              <w:t>ересектердің жақсы көретінін, оған әрқашан қамқорлық танытатынын білдіре</w:t>
            </w:r>
            <w:r w:rsidRPr="00B44369">
              <w:rPr>
                <w:spacing w:val="1"/>
                <w:sz w:val="24"/>
                <w:szCs w:val="24"/>
              </w:rPr>
              <w:t xml:space="preserve"> </w:t>
            </w:r>
            <w:r w:rsidRPr="00B44369">
              <w:rPr>
                <w:sz w:val="24"/>
                <w:szCs w:val="24"/>
              </w:rPr>
              <w:t>отырып,</w:t>
            </w:r>
            <w:r w:rsidRPr="00B44369">
              <w:rPr>
                <w:spacing w:val="-3"/>
                <w:sz w:val="24"/>
                <w:szCs w:val="24"/>
              </w:rPr>
              <w:t xml:space="preserve"> </w:t>
            </w:r>
            <w:r w:rsidRPr="00B44369">
              <w:rPr>
                <w:sz w:val="24"/>
                <w:szCs w:val="24"/>
              </w:rPr>
              <w:t>өзінің</w:t>
            </w:r>
            <w:r w:rsidRPr="00B44369">
              <w:rPr>
                <w:spacing w:val="-1"/>
                <w:sz w:val="24"/>
                <w:szCs w:val="24"/>
              </w:rPr>
              <w:t xml:space="preserve"> </w:t>
            </w:r>
            <w:r w:rsidRPr="00B44369">
              <w:rPr>
                <w:sz w:val="24"/>
                <w:szCs w:val="24"/>
              </w:rPr>
              <w:t>туған</w:t>
            </w:r>
            <w:r w:rsidRPr="00B44369">
              <w:rPr>
                <w:spacing w:val="-1"/>
                <w:sz w:val="24"/>
                <w:szCs w:val="24"/>
              </w:rPr>
              <w:t xml:space="preserve"> </w:t>
            </w:r>
            <w:r w:rsidRPr="00B44369">
              <w:rPr>
                <w:sz w:val="24"/>
                <w:szCs w:val="24"/>
              </w:rPr>
              <w:t>жеріне,</w:t>
            </w:r>
            <w:r w:rsidRPr="00B44369">
              <w:rPr>
                <w:spacing w:val="-2"/>
                <w:sz w:val="24"/>
                <w:szCs w:val="24"/>
              </w:rPr>
              <w:t xml:space="preserve"> </w:t>
            </w:r>
            <w:r w:rsidRPr="00B44369">
              <w:rPr>
                <w:sz w:val="24"/>
                <w:szCs w:val="24"/>
              </w:rPr>
              <w:t>Отанына</w:t>
            </w:r>
            <w:r w:rsidRPr="00B44369">
              <w:rPr>
                <w:spacing w:val="-1"/>
                <w:sz w:val="24"/>
                <w:szCs w:val="24"/>
              </w:rPr>
              <w:t xml:space="preserve"> </w:t>
            </w:r>
            <w:r w:rsidRPr="00B44369">
              <w:rPr>
                <w:sz w:val="24"/>
                <w:szCs w:val="24"/>
              </w:rPr>
              <w:t>деген</w:t>
            </w:r>
            <w:r w:rsidRPr="00B44369">
              <w:rPr>
                <w:spacing w:val="-1"/>
                <w:sz w:val="24"/>
                <w:szCs w:val="24"/>
              </w:rPr>
              <w:t xml:space="preserve"> </w:t>
            </w:r>
            <w:r w:rsidRPr="00B44369">
              <w:rPr>
                <w:sz w:val="24"/>
                <w:szCs w:val="24"/>
              </w:rPr>
              <w:t>сүйіспеншілік</w:t>
            </w:r>
            <w:r w:rsidRPr="00B44369">
              <w:rPr>
                <w:spacing w:val="-4"/>
                <w:sz w:val="24"/>
                <w:szCs w:val="24"/>
              </w:rPr>
              <w:t xml:space="preserve"> </w:t>
            </w:r>
            <w:r w:rsidRPr="00B44369">
              <w:rPr>
                <w:sz w:val="24"/>
                <w:szCs w:val="24"/>
              </w:rPr>
              <w:t>сезімін</w:t>
            </w:r>
            <w:r w:rsidRPr="00B44369">
              <w:rPr>
                <w:spacing w:val="-4"/>
                <w:sz w:val="24"/>
                <w:szCs w:val="24"/>
              </w:rPr>
              <w:t xml:space="preserve"> </w:t>
            </w:r>
            <w:r w:rsidRPr="00B44369">
              <w:rPr>
                <w:sz w:val="24"/>
                <w:szCs w:val="24"/>
              </w:rPr>
              <w:t>ояту</w:t>
            </w:r>
          </w:p>
        </w:tc>
        <w:tc>
          <w:tcPr>
            <w:tcW w:w="2819" w:type="dxa"/>
            <w:tcMar>
              <w:top w:w="15" w:type="dxa"/>
              <w:left w:w="15" w:type="dxa"/>
              <w:bottom w:w="15" w:type="dxa"/>
              <w:right w:w="15" w:type="dxa"/>
            </w:tcMar>
          </w:tcPr>
          <w:p w14:paraId="67FB949E" w14:textId="77777777" w:rsidR="00A85B4B" w:rsidRPr="00B44369" w:rsidRDefault="00A85B4B" w:rsidP="00731FC3">
            <w:pPr>
              <w:pStyle w:val="af9"/>
              <w:ind w:left="0"/>
              <w:rPr>
                <w:sz w:val="24"/>
                <w:szCs w:val="24"/>
              </w:rPr>
            </w:pPr>
            <w:r w:rsidRPr="00B44369">
              <w:rPr>
                <w:sz w:val="24"/>
                <w:szCs w:val="24"/>
              </w:rPr>
              <w:t>Үй</w:t>
            </w:r>
            <w:r w:rsidRPr="00B44369">
              <w:rPr>
                <w:spacing w:val="1"/>
                <w:sz w:val="24"/>
                <w:szCs w:val="24"/>
              </w:rPr>
              <w:t xml:space="preserve"> </w:t>
            </w:r>
            <w:r w:rsidRPr="00B44369">
              <w:rPr>
                <w:sz w:val="24"/>
                <w:szCs w:val="24"/>
              </w:rPr>
              <w:t>жануарлары</w:t>
            </w:r>
            <w:r w:rsidRPr="00B44369">
              <w:rPr>
                <w:spacing w:val="1"/>
                <w:sz w:val="24"/>
                <w:szCs w:val="24"/>
              </w:rPr>
              <w:t xml:space="preserve"> </w:t>
            </w:r>
            <w:r w:rsidRPr="00B44369">
              <w:rPr>
                <w:sz w:val="24"/>
                <w:szCs w:val="24"/>
              </w:rPr>
              <w:t>мен</w:t>
            </w:r>
            <w:r w:rsidRPr="00B44369">
              <w:rPr>
                <w:spacing w:val="1"/>
                <w:sz w:val="24"/>
                <w:szCs w:val="24"/>
              </w:rPr>
              <w:t xml:space="preserve"> </w:t>
            </w:r>
            <w:r w:rsidRPr="00B44369">
              <w:rPr>
                <w:sz w:val="24"/>
                <w:szCs w:val="24"/>
              </w:rPr>
              <w:t>олардың</w:t>
            </w:r>
            <w:r w:rsidRPr="00B44369">
              <w:rPr>
                <w:spacing w:val="1"/>
                <w:sz w:val="24"/>
                <w:szCs w:val="24"/>
              </w:rPr>
              <w:t xml:space="preserve"> </w:t>
            </w:r>
            <w:r w:rsidRPr="00B44369">
              <w:rPr>
                <w:sz w:val="24"/>
                <w:szCs w:val="24"/>
              </w:rPr>
              <w:t>төлдері</w:t>
            </w:r>
            <w:r w:rsidRPr="00B44369">
              <w:rPr>
                <w:spacing w:val="1"/>
                <w:sz w:val="24"/>
                <w:szCs w:val="24"/>
              </w:rPr>
              <w:t xml:space="preserve"> </w:t>
            </w:r>
            <w:r w:rsidRPr="00B44369">
              <w:rPr>
                <w:sz w:val="24"/>
                <w:szCs w:val="24"/>
              </w:rPr>
              <w:t>туралы</w:t>
            </w:r>
            <w:r w:rsidRPr="00B44369">
              <w:rPr>
                <w:spacing w:val="1"/>
                <w:sz w:val="24"/>
                <w:szCs w:val="24"/>
              </w:rPr>
              <w:t xml:space="preserve"> </w:t>
            </w:r>
            <w:r w:rsidRPr="00B44369">
              <w:rPr>
                <w:sz w:val="24"/>
                <w:szCs w:val="24"/>
              </w:rPr>
              <w:t>білімдерін</w:t>
            </w:r>
            <w:r w:rsidRPr="00B44369">
              <w:rPr>
                <w:spacing w:val="1"/>
                <w:sz w:val="24"/>
                <w:szCs w:val="24"/>
              </w:rPr>
              <w:t xml:space="preserve"> </w:t>
            </w:r>
            <w:r w:rsidRPr="00B44369">
              <w:rPr>
                <w:sz w:val="24"/>
                <w:szCs w:val="24"/>
              </w:rPr>
              <w:t>бекіту.</w:t>
            </w:r>
            <w:r w:rsidRPr="00B44369">
              <w:rPr>
                <w:spacing w:val="1"/>
                <w:sz w:val="24"/>
                <w:szCs w:val="24"/>
              </w:rPr>
              <w:t xml:space="preserve"> </w:t>
            </w:r>
            <w:r w:rsidRPr="00B44369">
              <w:rPr>
                <w:sz w:val="24"/>
                <w:szCs w:val="24"/>
              </w:rPr>
              <w:t>Қазақстанды мекендейтін жабайы жануарлар жайлы түсініктерін қалыптастыру,</w:t>
            </w:r>
            <w:r w:rsidRPr="00B44369">
              <w:rPr>
                <w:spacing w:val="-67"/>
                <w:sz w:val="24"/>
                <w:szCs w:val="24"/>
              </w:rPr>
              <w:t xml:space="preserve"> </w:t>
            </w:r>
            <w:r w:rsidRPr="00B44369">
              <w:rPr>
                <w:sz w:val="24"/>
                <w:szCs w:val="24"/>
              </w:rPr>
              <w:t>табиғат</w:t>
            </w:r>
            <w:r w:rsidRPr="00B44369">
              <w:rPr>
                <w:spacing w:val="-2"/>
                <w:sz w:val="24"/>
                <w:szCs w:val="24"/>
              </w:rPr>
              <w:t xml:space="preserve"> </w:t>
            </w:r>
            <w:r w:rsidRPr="00B44369">
              <w:rPr>
                <w:sz w:val="24"/>
                <w:szCs w:val="24"/>
              </w:rPr>
              <w:t>бұрышын</w:t>
            </w:r>
            <w:r w:rsidRPr="00B44369">
              <w:rPr>
                <w:spacing w:val="-1"/>
                <w:sz w:val="24"/>
                <w:szCs w:val="24"/>
              </w:rPr>
              <w:t xml:space="preserve"> </w:t>
            </w:r>
            <w:r w:rsidRPr="00B44369">
              <w:rPr>
                <w:sz w:val="24"/>
                <w:szCs w:val="24"/>
              </w:rPr>
              <w:t>мекендеушілерді</w:t>
            </w:r>
            <w:r w:rsidRPr="00B44369">
              <w:rPr>
                <w:spacing w:val="-3"/>
                <w:sz w:val="24"/>
                <w:szCs w:val="24"/>
              </w:rPr>
              <w:t xml:space="preserve"> </w:t>
            </w:r>
            <w:r w:rsidRPr="00B44369">
              <w:rPr>
                <w:sz w:val="24"/>
                <w:szCs w:val="24"/>
              </w:rPr>
              <w:t>бақылау</w:t>
            </w:r>
            <w:r w:rsidRPr="00B44369">
              <w:rPr>
                <w:spacing w:val="-6"/>
                <w:sz w:val="24"/>
                <w:szCs w:val="24"/>
              </w:rPr>
              <w:t xml:space="preserve"> </w:t>
            </w:r>
            <w:r w:rsidRPr="00B44369">
              <w:rPr>
                <w:sz w:val="24"/>
                <w:szCs w:val="24"/>
              </w:rPr>
              <w:t>дағдыларын</w:t>
            </w:r>
            <w:r w:rsidRPr="00B44369">
              <w:rPr>
                <w:spacing w:val="-1"/>
                <w:sz w:val="24"/>
                <w:szCs w:val="24"/>
              </w:rPr>
              <w:t xml:space="preserve"> </w:t>
            </w:r>
            <w:r w:rsidRPr="00B44369">
              <w:rPr>
                <w:sz w:val="24"/>
                <w:szCs w:val="24"/>
              </w:rPr>
              <w:t>қалыптастыру.</w:t>
            </w:r>
          </w:p>
          <w:p w14:paraId="39815953" w14:textId="77777777" w:rsidR="00A85B4B" w:rsidRPr="00B44369" w:rsidRDefault="00A85B4B" w:rsidP="00731FC3">
            <w:pPr>
              <w:pStyle w:val="TableParagraph"/>
              <w:rPr>
                <w:b/>
                <w:sz w:val="24"/>
                <w:szCs w:val="24"/>
              </w:rPr>
            </w:pPr>
          </w:p>
        </w:tc>
      </w:tr>
      <w:tr w:rsidR="00A85B4B" w:rsidRPr="001567AC" w14:paraId="4E52E03D" w14:textId="77777777" w:rsidTr="00731FC3">
        <w:trPr>
          <w:trHeight w:val="30"/>
        </w:trPr>
        <w:tc>
          <w:tcPr>
            <w:tcW w:w="3679" w:type="dxa"/>
            <w:tcMar>
              <w:top w:w="15" w:type="dxa"/>
              <w:left w:w="15" w:type="dxa"/>
              <w:bottom w:w="15" w:type="dxa"/>
              <w:right w:w="15" w:type="dxa"/>
            </w:tcMar>
            <w:vAlign w:val="center"/>
          </w:tcPr>
          <w:p w14:paraId="401D6C37" w14:textId="77777777" w:rsidR="00A85B4B" w:rsidRPr="00B44369" w:rsidRDefault="00A85B4B" w:rsidP="00731FC3">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lang w:val="kk-KZ"/>
              </w:rPr>
              <w:t xml:space="preserve"> </w:t>
            </w:r>
            <w:proofErr w:type="spellStart"/>
            <w:r w:rsidRPr="00B44369">
              <w:rPr>
                <w:rFonts w:ascii="Times New Roman" w:hAnsi="Times New Roman" w:cs="Times New Roman"/>
                <w:b/>
                <w:bCs/>
                <w:color w:val="000000"/>
                <w:sz w:val="24"/>
                <w:szCs w:val="24"/>
              </w:rPr>
              <w:t>Кестеге</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сәйкес</w:t>
            </w:r>
            <w:proofErr w:type="spellEnd"/>
            <w:r w:rsidRPr="00B44369">
              <w:rPr>
                <w:rFonts w:ascii="Times New Roman" w:hAnsi="Times New Roman" w:cs="Times New Roman"/>
                <w:b/>
                <w:bCs/>
                <w:color w:val="000000"/>
                <w:sz w:val="24"/>
                <w:szCs w:val="24"/>
              </w:rPr>
              <w:t xml:space="preserve"> ҰІӘ </w:t>
            </w:r>
          </w:p>
        </w:tc>
        <w:tc>
          <w:tcPr>
            <w:tcW w:w="2016" w:type="dxa"/>
            <w:tcMar>
              <w:top w:w="15" w:type="dxa"/>
              <w:left w:w="15" w:type="dxa"/>
              <w:bottom w:w="15" w:type="dxa"/>
              <w:right w:w="15" w:type="dxa"/>
            </w:tcMar>
          </w:tcPr>
          <w:p w14:paraId="43CD41E9" w14:textId="77777777" w:rsidR="00A85B4B" w:rsidRPr="00B44369" w:rsidRDefault="00A85B4B" w:rsidP="00731FC3">
            <w:pPr>
              <w:pStyle w:val="ac"/>
              <w:rPr>
                <w:rFonts w:ascii="Times New Roman" w:hAnsi="Times New Roman"/>
                <w:b/>
                <w:bCs/>
                <w:sz w:val="24"/>
                <w:szCs w:val="24"/>
              </w:rPr>
            </w:pPr>
          </w:p>
        </w:tc>
        <w:tc>
          <w:tcPr>
            <w:tcW w:w="2148" w:type="dxa"/>
            <w:tcMar>
              <w:top w:w="15" w:type="dxa"/>
              <w:left w:w="15" w:type="dxa"/>
              <w:bottom w:w="15" w:type="dxa"/>
              <w:right w:w="15" w:type="dxa"/>
            </w:tcMar>
          </w:tcPr>
          <w:p w14:paraId="34666FDF" w14:textId="77777777" w:rsidR="00A85B4B" w:rsidRPr="00B44369" w:rsidRDefault="00A85B4B" w:rsidP="00731FC3">
            <w:pPr>
              <w:pStyle w:val="ac"/>
              <w:rPr>
                <w:rFonts w:ascii="Times New Roman" w:hAnsi="Times New Roman"/>
                <w:b/>
                <w:bCs/>
                <w:sz w:val="24"/>
                <w:szCs w:val="24"/>
                <w:lang w:val="kk-KZ"/>
              </w:rPr>
            </w:pPr>
          </w:p>
        </w:tc>
        <w:tc>
          <w:tcPr>
            <w:tcW w:w="2952" w:type="dxa"/>
            <w:tcMar>
              <w:top w:w="15" w:type="dxa"/>
              <w:left w:w="15" w:type="dxa"/>
              <w:bottom w:w="15" w:type="dxa"/>
              <w:right w:w="15" w:type="dxa"/>
            </w:tcMar>
          </w:tcPr>
          <w:p w14:paraId="58DE8AE3" w14:textId="77777777" w:rsidR="00A85B4B" w:rsidRPr="00B44369" w:rsidRDefault="00A85B4B" w:rsidP="00731FC3">
            <w:pPr>
              <w:pStyle w:val="ac"/>
              <w:rPr>
                <w:rFonts w:ascii="Times New Roman" w:hAnsi="Times New Roman"/>
                <w:sz w:val="24"/>
                <w:szCs w:val="24"/>
                <w:lang w:val="kk-KZ"/>
              </w:rPr>
            </w:pPr>
          </w:p>
        </w:tc>
        <w:tc>
          <w:tcPr>
            <w:tcW w:w="2688" w:type="dxa"/>
            <w:tcMar>
              <w:top w:w="15" w:type="dxa"/>
              <w:left w:w="15" w:type="dxa"/>
              <w:bottom w:w="15" w:type="dxa"/>
              <w:right w:w="15" w:type="dxa"/>
            </w:tcMar>
          </w:tcPr>
          <w:p w14:paraId="6C830E3D" w14:textId="77777777" w:rsidR="00A85B4B" w:rsidRPr="00B44369" w:rsidRDefault="00A85B4B" w:rsidP="00731FC3">
            <w:pPr>
              <w:pStyle w:val="ac"/>
              <w:jc w:val="center"/>
              <w:rPr>
                <w:rFonts w:ascii="Times New Roman" w:hAnsi="Times New Roman"/>
                <w:b/>
                <w:bCs/>
                <w:sz w:val="24"/>
                <w:szCs w:val="24"/>
              </w:rPr>
            </w:pPr>
            <w:r w:rsidRPr="00B44369">
              <w:rPr>
                <w:rFonts w:ascii="Times New Roman" w:hAnsi="Times New Roman"/>
                <w:b/>
                <w:bCs/>
                <w:sz w:val="24"/>
                <w:szCs w:val="24"/>
              </w:rPr>
              <w:t xml:space="preserve">Дене </w:t>
            </w:r>
            <w:proofErr w:type="spellStart"/>
            <w:r w:rsidRPr="00B44369">
              <w:rPr>
                <w:rFonts w:ascii="Times New Roman" w:hAnsi="Times New Roman"/>
                <w:b/>
                <w:bCs/>
                <w:sz w:val="24"/>
                <w:szCs w:val="24"/>
              </w:rPr>
              <w:t>тәрбиесі</w:t>
            </w:r>
            <w:proofErr w:type="spellEnd"/>
          </w:p>
          <w:p w14:paraId="7AC629F3" w14:textId="77777777" w:rsidR="00A85B4B" w:rsidRPr="00B44369" w:rsidRDefault="00A85B4B" w:rsidP="00731FC3">
            <w:pPr>
              <w:rPr>
                <w:rFonts w:ascii="Times New Roman" w:hAnsi="Times New Roman" w:cs="Times New Roman"/>
                <w:sz w:val="24"/>
                <w:szCs w:val="24"/>
              </w:rPr>
            </w:pPr>
            <w:proofErr w:type="spellStart"/>
            <w:r w:rsidRPr="00B44369">
              <w:rPr>
                <w:rFonts w:ascii="Times New Roman" w:hAnsi="Times New Roman" w:cs="Times New Roman"/>
                <w:sz w:val="24"/>
                <w:szCs w:val="24"/>
              </w:rPr>
              <w:t>Жалпы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дамытушы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жаттығулар</w:t>
            </w:r>
            <w:proofErr w:type="spellEnd"/>
            <w:r w:rsidRPr="00B44369">
              <w:rPr>
                <w:rFonts w:ascii="Times New Roman" w:hAnsi="Times New Roman" w:cs="Times New Roman"/>
                <w:sz w:val="24"/>
                <w:szCs w:val="24"/>
              </w:rPr>
              <w:t>.</w:t>
            </w:r>
          </w:p>
          <w:p w14:paraId="1F444FC8" w14:textId="77777777" w:rsidR="00A85B4B" w:rsidRPr="00B44369" w:rsidRDefault="00A85B4B" w:rsidP="00731FC3">
            <w:pPr>
              <w:rPr>
                <w:rFonts w:ascii="Times New Roman" w:hAnsi="Times New Roman" w:cs="Times New Roman"/>
                <w:sz w:val="24"/>
                <w:szCs w:val="24"/>
              </w:rPr>
            </w:pPr>
            <w:proofErr w:type="spellStart"/>
            <w:r w:rsidRPr="00B44369">
              <w:rPr>
                <w:rFonts w:ascii="Times New Roman" w:hAnsi="Times New Roman" w:cs="Times New Roman"/>
                <w:sz w:val="24"/>
                <w:szCs w:val="24"/>
              </w:rPr>
              <w:t>Негізгі</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қимылдар</w:t>
            </w:r>
            <w:proofErr w:type="spellEnd"/>
            <w:r w:rsidRPr="00B44369">
              <w:rPr>
                <w:rFonts w:ascii="Times New Roman" w:hAnsi="Times New Roman" w:cs="Times New Roman"/>
                <w:sz w:val="24"/>
                <w:szCs w:val="24"/>
              </w:rPr>
              <w:t>:</w:t>
            </w:r>
          </w:p>
          <w:p w14:paraId="1AB572EA" w14:textId="77777777" w:rsidR="00A85B4B" w:rsidRPr="00B44369" w:rsidRDefault="00A85B4B" w:rsidP="00731FC3">
            <w:pPr>
              <w:rPr>
                <w:rFonts w:ascii="Times New Roman" w:hAnsi="Times New Roman" w:cs="Times New Roman"/>
                <w:sz w:val="24"/>
                <w:szCs w:val="24"/>
              </w:rPr>
            </w:pPr>
            <w:r w:rsidRPr="00B44369">
              <w:rPr>
                <w:rFonts w:ascii="Times New Roman" w:hAnsi="Times New Roman" w:cs="Times New Roman"/>
                <w:sz w:val="24"/>
                <w:szCs w:val="24"/>
              </w:rPr>
              <w:t>Тепе-</w:t>
            </w:r>
            <w:proofErr w:type="spellStart"/>
            <w:r w:rsidRPr="00B44369">
              <w:rPr>
                <w:rFonts w:ascii="Times New Roman" w:hAnsi="Times New Roman" w:cs="Times New Roman"/>
                <w:sz w:val="24"/>
                <w:szCs w:val="24"/>
              </w:rPr>
              <w:t>теңдікті</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сақтай</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отырып</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арқан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бойымен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жүру</w:t>
            </w:r>
            <w:proofErr w:type="spellEnd"/>
            <w:r w:rsidRPr="00B44369">
              <w:rPr>
                <w:rFonts w:ascii="Times New Roman" w:hAnsi="Times New Roman" w:cs="Times New Roman"/>
                <w:sz w:val="24"/>
                <w:szCs w:val="24"/>
              </w:rPr>
              <w:t>;</w:t>
            </w:r>
          </w:p>
          <w:p w14:paraId="3E064AE2" w14:textId="77777777" w:rsidR="00A85B4B" w:rsidRPr="00B44369" w:rsidRDefault="00A85B4B" w:rsidP="00731FC3">
            <w:pPr>
              <w:rPr>
                <w:rFonts w:ascii="Times New Roman" w:hAnsi="Times New Roman" w:cs="Times New Roman"/>
                <w:sz w:val="24"/>
                <w:szCs w:val="24"/>
              </w:rPr>
            </w:pPr>
            <w:proofErr w:type="spellStart"/>
            <w:r w:rsidRPr="00B44369">
              <w:rPr>
                <w:rFonts w:ascii="Times New Roman" w:hAnsi="Times New Roman" w:cs="Times New Roman"/>
                <w:sz w:val="24"/>
                <w:szCs w:val="24"/>
              </w:rPr>
              <w:t>көлбеу</w:t>
            </w:r>
            <w:proofErr w:type="spellEnd"/>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модуль</w:t>
            </w:r>
            <w:r w:rsidRPr="00B44369">
              <w:rPr>
                <w:rFonts w:ascii="Times New Roman" w:hAnsi="Times New Roman" w:cs="Times New Roman"/>
                <w:spacing w:val="1"/>
                <w:sz w:val="24"/>
                <w:szCs w:val="24"/>
              </w:rPr>
              <w:t xml:space="preserve"> </w:t>
            </w:r>
            <w:proofErr w:type="spellStart"/>
            <w:r w:rsidRPr="00B44369">
              <w:rPr>
                <w:rFonts w:ascii="Times New Roman" w:hAnsi="Times New Roman" w:cs="Times New Roman"/>
                <w:sz w:val="24"/>
                <w:szCs w:val="24"/>
              </w:rPr>
              <w:t>бойымен</w:t>
            </w:r>
            <w:proofErr w:type="spellEnd"/>
            <w:r w:rsidRPr="00B44369">
              <w:rPr>
                <w:rFonts w:ascii="Times New Roman" w:hAnsi="Times New Roman" w:cs="Times New Roman"/>
                <w:sz w:val="24"/>
                <w:szCs w:val="24"/>
              </w:rPr>
              <w:t>,</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туннель</w:t>
            </w:r>
            <w:r w:rsidRPr="00B44369">
              <w:rPr>
                <w:rFonts w:ascii="Times New Roman" w:hAnsi="Times New Roman" w:cs="Times New Roman"/>
                <w:spacing w:val="-67"/>
                <w:sz w:val="24"/>
                <w:szCs w:val="24"/>
              </w:rPr>
              <w:t xml:space="preserve"> </w:t>
            </w:r>
            <w:proofErr w:type="spellStart"/>
            <w:r w:rsidRPr="00B44369">
              <w:rPr>
                <w:rFonts w:ascii="Times New Roman" w:hAnsi="Times New Roman" w:cs="Times New Roman"/>
                <w:sz w:val="24"/>
                <w:szCs w:val="24"/>
              </w:rPr>
              <w:t>арқылы</w:t>
            </w:r>
            <w:proofErr w:type="spellEnd"/>
            <w:r w:rsidRPr="00B44369">
              <w:rPr>
                <w:rFonts w:ascii="Times New Roman" w:hAnsi="Times New Roman" w:cs="Times New Roman"/>
                <w:spacing w:val="49"/>
                <w:sz w:val="24"/>
                <w:szCs w:val="24"/>
              </w:rPr>
              <w:t xml:space="preserve"> </w:t>
            </w:r>
            <w:proofErr w:type="spellStart"/>
            <w:r w:rsidRPr="00B44369">
              <w:rPr>
                <w:rFonts w:ascii="Times New Roman" w:hAnsi="Times New Roman" w:cs="Times New Roman"/>
                <w:sz w:val="24"/>
                <w:szCs w:val="24"/>
              </w:rPr>
              <w:t>еңбектеу</w:t>
            </w:r>
            <w:proofErr w:type="spellEnd"/>
            <w:r w:rsidRPr="00B44369">
              <w:rPr>
                <w:rFonts w:ascii="Times New Roman" w:hAnsi="Times New Roman" w:cs="Times New Roman"/>
                <w:sz w:val="24"/>
                <w:szCs w:val="24"/>
              </w:rPr>
              <w:t>;</w:t>
            </w:r>
          </w:p>
          <w:p w14:paraId="12738BB5" w14:textId="77777777" w:rsidR="00A85B4B" w:rsidRPr="00B44369" w:rsidRDefault="00A85B4B" w:rsidP="00731FC3">
            <w:pPr>
              <w:rPr>
                <w:rFonts w:ascii="Times New Roman" w:hAnsi="Times New Roman" w:cs="Times New Roman"/>
                <w:sz w:val="24"/>
                <w:szCs w:val="24"/>
              </w:rPr>
            </w:pPr>
            <w:proofErr w:type="spellStart"/>
            <w:r w:rsidRPr="00B44369">
              <w:rPr>
                <w:rFonts w:ascii="Times New Roman" w:hAnsi="Times New Roman" w:cs="Times New Roman"/>
                <w:sz w:val="24"/>
                <w:szCs w:val="24"/>
              </w:rPr>
              <w:t>бірінің</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артынан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бірі</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сапқа</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тұру</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бір-бірінің</w:t>
            </w:r>
            <w:proofErr w:type="spellEnd"/>
            <w:r w:rsidRPr="00B44369">
              <w:rPr>
                <w:rFonts w:ascii="Times New Roman" w:hAnsi="Times New Roman" w:cs="Times New Roman"/>
                <w:spacing w:val="1"/>
                <w:sz w:val="24"/>
                <w:szCs w:val="24"/>
              </w:rPr>
              <w:t xml:space="preserve"> </w:t>
            </w:r>
            <w:proofErr w:type="spellStart"/>
            <w:r w:rsidRPr="00B44369">
              <w:rPr>
                <w:rFonts w:ascii="Times New Roman" w:hAnsi="Times New Roman" w:cs="Times New Roman"/>
                <w:sz w:val="24"/>
                <w:szCs w:val="24"/>
              </w:rPr>
              <w:t>жанына</w:t>
            </w:r>
            <w:proofErr w:type="spellEnd"/>
            <w:r w:rsidRPr="00B44369">
              <w:rPr>
                <w:rFonts w:ascii="Times New Roman" w:hAnsi="Times New Roman" w:cs="Times New Roman"/>
                <w:spacing w:val="1"/>
                <w:sz w:val="24"/>
                <w:szCs w:val="24"/>
              </w:rPr>
              <w:t xml:space="preserve"> </w:t>
            </w:r>
            <w:proofErr w:type="spellStart"/>
            <w:r w:rsidRPr="00B44369">
              <w:rPr>
                <w:rFonts w:ascii="Times New Roman" w:hAnsi="Times New Roman" w:cs="Times New Roman"/>
                <w:sz w:val="24"/>
                <w:szCs w:val="24"/>
              </w:rPr>
              <w:t>сапқа</w:t>
            </w:r>
            <w:proofErr w:type="spellEnd"/>
            <w:r w:rsidRPr="00B44369">
              <w:rPr>
                <w:rFonts w:ascii="Times New Roman" w:hAnsi="Times New Roman" w:cs="Times New Roman"/>
                <w:spacing w:val="1"/>
                <w:sz w:val="24"/>
                <w:szCs w:val="24"/>
              </w:rPr>
              <w:t xml:space="preserve"> </w:t>
            </w:r>
            <w:proofErr w:type="spellStart"/>
            <w:r w:rsidRPr="00B44369">
              <w:rPr>
                <w:rFonts w:ascii="Times New Roman" w:hAnsi="Times New Roman" w:cs="Times New Roman"/>
                <w:sz w:val="24"/>
                <w:szCs w:val="24"/>
              </w:rPr>
              <w:t>тұру</w:t>
            </w:r>
            <w:proofErr w:type="spellEnd"/>
            <w:r w:rsidRPr="00B44369">
              <w:rPr>
                <w:rFonts w:ascii="Times New Roman" w:hAnsi="Times New Roman" w:cs="Times New Roman"/>
                <w:sz w:val="24"/>
                <w:szCs w:val="24"/>
              </w:rPr>
              <w:t>.</w:t>
            </w:r>
          </w:p>
          <w:p w14:paraId="75C35CCB" w14:textId="77777777" w:rsidR="00A85B4B" w:rsidRPr="00B44369" w:rsidRDefault="00A85B4B" w:rsidP="00731FC3">
            <w:pPr>
              <w:pStyle w:val="ac"/>
              <w:rPr>
                <w:rFonts w:ascii="Times New Roman" w:hAnsi="Times New Roman"/>
                <w:sz w:val="24"/>
                <w:szCs w:val="24"/>
                <w:lang w:val="kk-KZ"/>
              </w:rPr>
            </w:pPr>
            <w:r w:rsidRPr="00B44369">
              <w:rPr>
                <w:rFonts w:ascii="Times New Roman" w:hAnsi="Times New Roman"/>
                <w:sz w:val="24"/>
                <w:szCs w:val="24"/>
                <w:lang w:val="kk-KZ"/>
              </w:rPr>
              <w:t xml:space="preserve">Қимылды ойын: </w:t>
            </w:r>
          </w:p>
          <w:p w14:paraId="62CBC0DE" w14:textId="77777777" w:rsidR="00A85B4B" w:rsidRPr="00B44369" w:rsidRDefault="00A85B4B" w:rsidP="00731FC3">
            <w:pPr>
              <w:pStyle w:val="ac"/>
              <w:rPr>
                <w:rFonts w:ascii="Times New Roman" w:hAnsi="Times New Roman"/>
                <w:sz w:val="24"/>
                <w:szCs w:val="24"/>
                <w:lang w:val="kk-KZ"/>
              </w:rPr>
            </w:pPr>
            <w:r w:rsidRPr="00B44369">
              <w:rPr>
                <w:rFonts w:ascii="Times New Roman" w:hAnsi="Times New Roman"/>
                <w:sz w:val="24"/>
                <w:szCs w:val="24"/>
                <w:lang w:val="kk-KZ"/>
              </w:rPr>
              <w:t>Ақ доп, қызыл доп</w:t>
            </w:r>
          </w:p>
          <w:p w14:paraId="3DB2FEDB" w14:textId="77777777" w:rsidR="00A85B4B" w:rsidRPr="00B44369" w:rsidRDefault="00A85B4B" w:rsidP="00731FC3">
            <w:pPr>
              <w:pStyle w:val="ac"/>
              <w:jc w:val="center"/>
              <w:rPr>
                <w:rFonts w:ascii="Times New Roman" w:hAnsi="Times New Roman"/>
                <w:b/>
                <w:bCs/>
                <w:sz w:val="24"/>
                <w:szCs w:val="24"/>
                <w:lang w:val="kk-KZ"/>
              </w:rPr>
            </w:pPr>
          </w:p>
          <w:p w14:paraId="16E7FB37" w14:textId="77777777" w:rsidR="00A85B4B" w:rsidRPr="00B44369" w:rsidRDefault="00A85B4B" w:rsidP="00731FC3">
            <w:pPr>
              <w:pStyle w:val="ac"/>
              <w:jc w:val="center"/>
              <w:rPr>
                <w:rFonts w:ascii="Times New Roman" w:hAnsi="Times New Roman"/>
                <w:b/>
                <w:bCs/>
                <w:sz w:val="24"/>
                <w:szCs w:val="24"/>
                <w:lang w:val="kk-KZ"/>
              </w:rPr>
            </w:pPr>
            <w:r w:rsidRPr="00B44369">
              <w:rPr>
                <w:rFonts w:ascii="Times New Roman" w:hAnsi="Times New Roman"/>
                <w:b/>
                <w:bCs/>
                <w:sz w:val="24"/>
                <w:szCs w:val="24"/>
                <w:lang w:val="kk-KZ"/>
              </w:rPr>
              <w:t xml:space="preserve">Қазақ тілі </w:t>
            </w:r>
          </w:p>
          <w:p w14:paraId="5C9D36C9" w14:textId="77777777" w:rsidR="00A85B4B" w:rsidRPr="00B44369" w:rsidRDefault="00A85B4B" w:rsidP="00731FC3">
            <w:pPr>
              <w:pStyle w:val="af9"/>
              <w:ind w:right="112"/>
              <w:rPr>
                <w:sz w:val="24"/>
                <w:szCs w:val="24"/>
              </w:rPr>
            </w:pPr>
            <w:r w:rsidRPr="00B44369">
              <w:rPr>
                <w:sz w:val="24"/>
                <w:szCs w:val="24"/>
              </w:rPr>
              <w:t xml:space="preserve">Ауызекі сөйлеуде </w:t>
            </w:r>
            <w:r w:rsidRPr="00B44369">
              <w:rPr>
                <w:sz w:val="24"/>
                <w:szCs w:val="24"/>
              </w:rPr>
              <w:lastRenderedPageBreak/>
              <w:t>түрлі балалар әрекеттерінде қоршаған орта заттары мен</w:t>
            </w:r>
            <w:r w:rsidRPr="00B44369">
              <w:rPr>
                <w:spacing w:val="-67"/>
                <w:sz w:val="24"/>
                <w:szCs w:val="24"/>
              </w:rPr>
              <w:t xml:space="preserve"> </w:t>
            </w:r>
            <w:r w:rsidRPr="00B44369">
              <w:rPr>
                <w:sz w:val="24"/>
                <w:szCs w:val="24"/>
              </w:rPr>
              <w:t>табиғат</w:t>
            </w:r>
            <w:r w:rsidRPr="00B44369">
              <w:rPr>
                <w:spacing w:val="-2"/>
                <w:sz w:val="24"/>
                <w:szCs w:val="24"/>
              </w:rPr>
              <w:t xml:space="preserve"> </w:t>
            </w:r>
            <w:r w:rsidRPr="00B44369">
              <w:rPr>
                <w:sz w:val="24"/>
                <w:szCs w:val="24"/>
              </w:rPr>
              <w:t>нысандарының</w:t>
            </w:r>
            <w:r w:rsidRPr="00B44369">
              <w:rPr>
                <w:spacing w:val="-1"/>
                <w:sz w:val="24"/>
                <w:szCs w:val="24"/>
              </w:rPr>
              <w:t xml:space="preserve"> </w:t>
            </w:r>
            <w:r w:rsidRPr="00B44369">
              <w:rPr>
                <w:sz w:val="24"/>
                <w:szCs w:val="24"/>
              </w:rPr>
              <w:t>атауларын</w:t>
            </w:r>
            <w:r w:rsidRPr="00B44369">
              <w:rPr>
                <w:spacing w:val="-2"/>
                <w:sz w:val="24"/>
                <w:szCs w:val="24"/>
              </w:rPr>
              <w:t xml:space="preserve"> </w:t>
            </w:r>
            <w:r w:rsidRPr="00B44369">
              <w:rPr>
                <w:sz w:val="24"/>
                <w:szCs w:val="24"/>
              </w:rPr>
              <w:t>өздігінен қолдануды</w:t>
            </w:r>
            <w:r w:rsidRPr="00B44369">
              <w:rPr>
                <w:spacing w:val="-2"/>
                <w:sz w:val="24"/>
                <w:szCs w:val="24"/>
              </w:rPr>
              <w:t xml:space="preserve"> </w:t>
            </w:r>
            <w:r w:rsidRPr="00B44369">
              <w:rPr>
                <w:sz w:val="24"/>
                <w:szCs w:val="24"/>
              </w:rPr>
              <w:t>қалыптастыру.</w:t>
            </w:r>
          </w:p>
          <w:p w14:paraId="164B93A4" w14:textId="77777777" w:rsidR="00A85B4B" w:rsidRPr="00B44369" w:rsidRDefault="00A85B4B" w:rsidP="00731FC3">
            <w:pPr>
              <w:pStyle w:val="ac"/>
              <w:jc w:val="center"/>
              <w:rPr>
                <w:rFonts w:ascii="Times New Roman" w:hAnsi="Times New Roman"/>
                <w:b/>
                <w:bCs/>
                <w:sz w:val="24"/>
                <w:szCs w:val="24"/>
                <w:lang w:val="kk-KZ"/>
              </w:rPr>
            </w:pPr>
          </w:p>
        </w:tc>
        <w:tc>
          <w:tcPr>
            <w:tcW w:w="2819" w:type="dxa"/>
            <w:tcMar>
              <w:top w:w="15" w:type="dxa"/>
              <w:left w:w="15" w:type="dxa"/>
              <w:bottom w:w="15" w:type="dxa"/>
              <w:right w:w="15" w:type="dxa"/>
            </w:tcMar>
          </w:tcPr>
          <w:p w14:paraId="6C6BAD27" w14:textId="77777777" w:rsidR="00A85B4B" w:rsidRPr="00B44369" w:rsidRDefault="00A85B4B" w:rsidP="00731FC3">
            <w:pPr>
              <w:pStyle w:val="ac"/>
              <w:jc w:val="center"/>
              <w:rPr>
                <w:rFonts w:ascii="Times New Roman" w:hAnsi="Times New Roman"/>
                <w:b/>
                <w:bCs/>
                <w:sz w:val="24"/>
                <w:szCs w:val="24"/>
                <w:lang w:val="kk-KZ"/>
              </w:rPr>
            </w:pPr>
            <w:r w:rsidRPr="00B44369">
              <w:rPr>
                <w:rFonts w:ascii="Times New Roman" w:hAnsi="Times New Roman"/>
                <w:b/>
                <w:bCs/>
                <w:sz w:val="24"/>
                <w:szCs w:val="24"/>
                <w:lang w:val="kk-KZ"/>
              </w:rPr>
              <w:lastRenderedPageBreak/>
              <w:t>Дене тәрбиесі</w:t>
            </w:r>
          </w:p>
          <w:p w14:paraId="79DEA24E"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Бірқалыпты,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аяқтың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ұшымен,</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тізені</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жоғары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көтеріп жүру</w:t>
            </w:r>
          </w:p>
          <w:p w14:paraId="6D059553"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Бірқалыпты,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аяқтың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ұшымен,</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сапта</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бір-бірден жүгіру.</w:t>
            </w:r>
          </w:p>
          <w:p w14:paraId="0A3E8F43"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Төменнен екі қолмен көлденең нысанаға, оң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және сол қолмен (1,5–2 метр қашықтықтан) допты домалату, лақтыру, қағып алу.</w:t>
            </w:r>
          </w:p>
          <w:p w14:paraId="1D0AA56E"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Еденге</w:t>
            </w:r>
            <w:r w:rsidRPr="00B44369">
              <w:rPr>
                <w:rFonts w:ascii="Times New Roman" w:hAnsi="Times New Roman" w:cs="Times New Roman"/>
                <w:spacing w:val="-14"/>
                <w:sz w:val="24"/>
                <w:szCs w:val="24"/>
                <w:lang w:val="kk-KZ"/>
              </w:rPr>
              <w:t xml:space="preserve"> </w:t>
            </w:r>
            <w:r w:rsidRPr="00B44369">
              <w:rPr>
                <w:rFonts w:ascii="Times New Roman" w:hAnsi="Times New Roman" w:cs="Times New Roman"/>
                <w:sz w:val="24"/>
                <w:szCs w:val="24"/>
                <w:lang w:val="kk-KZ"/>
              </w:rPr>
              <w:t>қойылған</w:t>
            </w:r>
            <w:r w:rsidRPr="00B44369">
              <w:rPr>
                <w:rFonts w:ascii="Times New Roman" w:hAnsi="Times New Roman" w:cs="Times New Roman"/>
                <w:spacing w:val="-13"/>
                <w:sz w:val="24"/>
                <w:szCs w:val="24"/>
                <w:lang w:val="kk-KZ"/>
              </w:rPr>
              <w:t xml:space="preserve"> </w:t>
            </w:r>
            <w:r w:rsidRPr="00B44369">
              <w:rPr>
                <w:rFonts w:ascii="Times New Roman" w:hAnsi="Times New Roman" w:cs="Times New Roman"/>
                <w:sz w:val="24"/>
                <w:szCs w:val="24"/>
                <w:lang w:val="kk-KZ"/>
              </w:rPr>
              <w:t>тақтай</w:t>
            </w:r>
            <w:r w:rsidRPr="00B44369">
              <w:rPr>
                <w:rFonts w:ascii="Times New Roman" w:hAnsi="Times New Roman" w:cs="Times New Roman"/>
                <w:spacing w:val="-16"/>
                <w:sz w:val="24"/>
                <w:szCs w:val="24"/>
                <w:lang w:val="kk-KZ"/>
              </w:rPr>
              <w:t xml:space="preserve"> </w:t>
            </w:r>
            <w:r w:rsidRPr="00B44369">
              <w:rPr>
                <w:rFonts w:ascii="Times New Roman" w:hAnsi="Times New Roman" w:cs="Times New Roman"/>
                <w:sz w:val="24"/>
                <w:szCs w:val="24"/>
                <w:lang w:val="kk-KZ"/>
              </w:rPr>
              <w:t>бойымен еңбектеу</w:t>
            </w:r>
          </w:p>
          <w:p w14:paraId="3C792741"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Заттарды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айналып</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және</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заттардың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арасымен</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lastRenderedPageBreak/>
              <w:t>секіру</w:t>
            </w:r>
          </w:p>
          <w:p w14:paraId="0EE3CE98" w14:textId="77777777" w:rsidR="00A85B4B" w:rsidRPr="00B44369" w:rsidRDefault="00A85B4B" w:rsidP="00731FC3">
            <w:pPr>
              <w:pStyle w:val="af9"/>
              <w:ind w:left="0"/>
              <w:rPr>
                <w:sz w:val="24"/>
                <w:szCs w:val="24"/>
              </w:rPr>
            </w:pPr>
            <w:r w:rsidRPr="00B44369">
              <w:rPr>
                <w:sz w:val="24"/>
                <w:szCs w:val="24"/>
              </w:rPr>
              <w:t>Саптағы,</w:t>
            </w:r>
            <w:r w:rsidRPr="00B44369">
              <w:rPr>
                <w:spacing w:val="1"/>
                <w:sz w:val="24"/>
                <w:szCs w:val="24"/>
              </w:rPr>
              <w:t xml:space="preserve"> </w:t>
            </w:r>
            <w:r w:rsidRPr="00B44369">
              <w:rPr>
                <w:sz w:val="24"/>
                <w:szCs w:val="24"/>
              </w:rPr>
              <w:t>шеңбердегі</w:t>
            </w:r>
            <w:r w:rsidRPr="00B44369">
              <w:rPr>
                <w:spacing w:val="-3"/>
                <w:sz w:val="24"/>
                <w:szCs w:val="24"/>
              </w:rPr>
              <w:t xml:space="preserve"> </w:t>
            </w:r>
            <w:r w:rsidRPr="00B44369">
              <w:rPr>
                <w:sz w:val="24"/>
                <w:szCs w:val="24"/>
              </w:rPr>
              <w:t>өз</w:t>
            </w:r>
            <w:r w:rsidRPr="00B44369">
              <w:rPr>
                <w:spacing w:val="-1"/>
                <w:sz w:val="24"/>
                <w:szCs w:val="24"/>
              </w:rPr>
              <w:t xml:space="preserve"> </w:t>
            </w:r>
            <w:r w:rsidRPr="00B44369">
              <w:rPr>
                <w:sz w:val="24"/>
                <w:szCs w:val="24"/>
              </w:rPr>
              <w:t>орнын табуға үйрету.</w:t>
            </w:r>
          </w:p>
          <w:p w14:paraId="547958DC" w14:textId="77777777" w:rsidR="00A85B4B" w:rsidRPr="00B44369" w:rsidRDefault="00A85B4B" w:rsidP="00731FC3">
            <w:pPr>
              <w:pStyle w:val="ac"/>
              <w:rPr>
                <w:rFonts w:ascii="Times New Roman" w:hAnsi="Times New Roman"/>
                <w:b/>
                <w:bCs/>
                <w:sz w:val="24"/>
                <w:szCs w:val="24"/>
                <w:lang w:val="kk-KZ"/>
              </w:rPr>
            </w:pPr>
          </w:p>
        </w:tc>
      </w:tr>
      <w:tr w:rsidR="00B44369" w:rsidRPr="001567AC" w14:paraId="37262E9F" w14:textId="77777777" w:rsidTr="00731FC3">
        <w:trPr>
          <w:trHeight w:val="30"/>
        </w:trPr>
        <w:tc>
          <w:tcPr>
            <w:tcW w:w="3679" w:type="dxa"/>
            <w:tcMar>
              <w:top w:w="15" w:type="dxa"/>
              <w:left w:w="15" w:type="dxa"/>
              <w:bottom w:w="15" w:type="dxa"/>
              <w:right w:w="15" w:type="dxa"/>
            </w:tcMar>
            <w:vAlign w:val="center"/>
          </w:tcPr>
          <w:p w14:paraId="58B3A7B2" w14:textId="6CA60E9C" w:rsidR="00B44369" w:rsidRPr="00B44369" w:rsidRDefault="00B44369" w:rsidP="00731FC3">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«Адал азамат, Біртұтас тәрбие»</w:t>
            </w:r>
          </w:p>
        </w:tc>
        <w:tc>
          <w:tcPr>
            <w:tcW w:w="12623" w:type="dxa"/>
            <w:gridSpan w:val="5"/>
            <w:tcMar>
              <w:top w:w="15" w:type="dxa"/>
              <w:left w:w="15" w:type="dxa"/>
              <w:bottom w:w="15" w:type="dxa"/>
              <w:right w:w="15" w:type="dxa"/>
            </w:tcMar>
          </w:tcPr>
          <w:p w14:paraId="1AA68CEA" w14:textId="77777777" w:rsidR="00B44369" w:rsidRDefault="00B44369" w:rsidP="00B44369">
            <w:pPr>
              <w:ind w:left="20"/>
              <w:rPr>
                <w:rFonts w:ascii="Times New Roman" w:hAnsi="Times New Roman" w:cs="Times New Roman"/>
                <w:sz w:val="24"/>
                <w:szCs w:val="24"/>
                <w:lang w:val="kk-KZ"/>
              </w:rPr>
            </w:pPr>
            <w:r w:rsidRPr="00B44369">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Ат жарыс</w:t>
            </w:r>
            <w:r w:rsidRPr="00B44369">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ойыны</w:t>
            </w:r>
          </w:p>
          <w:p w14:paraId="7F353459" w14:textId="51F1065D" w:rsidR="00B44369" w:rsidRPr="00B44369" w:rsidRDefault="00B44369" w:rsidP="00B44369">
            <w:pPr>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Ойын шарты: </w:t>
            </w:r>
            <w:r w:rsidRPr="00B44369">
              <w:rPr>
                <w:rFonts w:ascii="Times New Roman" w:hAnsi="Times New Roman" w:cs="Times New Roman"/>
                <w:color w:val="4B4B4B"/>
                <w:sz w:val="24"/>
                <w:szCs w:val="24"/>
                <w:shd w:val="clear" w:color="auto" w:fill="FFFFFF"/>
                <w:lang w:val="kk-KZ"/>
              </w:rPr>
              <w:t>Бұл ойын екі командаға бөлініп ойналады.</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Ойын шарты: Балалала тәрнбиешінің «Алға»-деген белгісі бойынша,ат үстіндегі қимылын салып жарысады.Қай команда мәреге тез жетіп бітіреді.Сол команда жеңімпаз болады.Ат кескін бет пердесін тақымға қысып мәреге шауып жету.</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К\Құралдар: Екі командаға аттың кескін бетпердесі.</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Ойынды топ бала болып ойнайды.</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Ойын тәртібі: қатысушылар бірінің қолынан бірі ұстап дөңгелене тұрады.ойын бастаушы не белбеу,не орамал алады да ,дөңгеленіп тұрған топтың сыртын айнала жүгіріп былай дейді.</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Желбау тартам , есік аш,-деп бірнеше қайталанады.Дөңгеле тұрған балалар:</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Жел кірмесін ,ескі аш-деп бірігіп жауап қайтады.Тұрған балаларға ұстасқан қолдарын ажыраппайды.Ол-есік ашпағанның белгісі.</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Енді: 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Жел бау тартам есік аш-деп жүгіріп жүрген бала өзі артындағы баланы артына ормалмен бір соғып қалады да ,орамалды сол балаға тастай сала:</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артындла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Озам десең ала қаш-деп өзі сол бетімен жүгіре береді. Осының боларын біліп,әзір тұрған бала да «Қол ағашты ала сала,әлгі балаға қарма-қарсы жүгіреді.Бұл кезде дөңгелене тұрған балалар</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Қол ағаштан ала қаш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lastRenderedPageBreak/>
              <w:t>Бұрын келген балаға</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Тездеп барда есік аш,-деп барлық бала хормен айтады.</w:t>
            </w:r>
          </w:p>
        </w:tc>
      </w:tr>
      <w:tr w:rsidR="00B44369" w:rsidRPr="00B44369" w14:paraId="65DC8C55" w14:textId="77777777" w:rsidTr="00731FC3">
        <w:trPr>
          <w:trHeight w:val="30"/>
        </w:trPr>
        <w:tc>
          <w:tcPr>
            <w:tcW w:w="3679" w:type="dxa"/>
            <w:tcMar>
              <w:top w:w="15" w:type="dxa"/>
              <w:left w:w="15" w:type="dxa"/>
              <w:bottom w:w="15" w:type="dxa"/>
              <w:right w:w="15" w:type="dxa"/>
            </w:tcMar>
            <w:vAlign w:val="center"/>
          </w:tcPr>
          <w:p w14:paraId="5C7168B6" w14:textId="77777777" w:rsidR="00B44369" w:rsidRPr="00B44369" w:rsidRDefault="00B44369"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lastRenderedPageBreak/>
              <w:t>Серуенге</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дайындық</w:t>
            </w:r>
            <w:proofErr w:type="spellEnd"/>
          </w:p>
        </w:tc>
        <w:tc>
          <w:tcPr>
            <w:tcW w:w="12623" w:type="dxa"/>
            <w:gridSpan w:val="5"/>
            <w:tcMar>
              <w:top w:w="15" w:type="dxa"/>
              <w:left w:w="15" w:type="dxa"/>
              <w:bottom w:w="15" w:type="dxa"/>
              <w:right w:w="15" w:type="dxa"/>
            </w:tcMar>
          </w:tcPr>
          <w:p w14:paraId="08775AA1" w14:textId="30C9D634" w:rsidR="00B44369" w:rsidRPr="00B44369" w:rsidRDefault="00B44369" w:rsidP="00B44369">
            <w:pPr>
              <w:ind w:left="20"/>
              <w:rPr>
                <w:rFonts w:ascii="Times New Roman" w:hAnsi="Times New Roman" w:cs="Times New Roman"/>
                <w:sz w:val="24"/>
                <w:szCs w:val="24"/>
                <w:lang w:val="kk-KZ"/>
              </w:rPr>
            </w:pPr>
            <w:proofErr w:type="spellStart"/>
            <w:r w:rsidRPr="00B44369">
              <w:rPr>
                <w:rFonts w:ascii="Times New Roman" w:hAnsi="Times New Roman" w:cs="Times New Roman"/>
                <w:sz w:val="24"/>
                <w:szCs w:val="24"/>
              </w:rPr>
              <w:t>Көрсету</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бойынша</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киімдерін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киюді</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қимыл</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белсенділігіне</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жағымды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эмоциялық</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қарым-қатынас</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білдіруді</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бұрын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игерген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қимылдарды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өздігінен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орындауды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жетілдіру</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Киім</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шкафтарын</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тануды</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қалыптастыру</w:t>
            </w:r>
            <w:proofErr w:type="spellEnd"/>
            <w:r w:rsidRPr="00B44369">
              <w:rPr>
                <w:rFonts w:ascii="Times New Roman" w:hAnsi="Times New Roman" w:cs="Times New Roman"/>
                <w:sz w:val="24"/>
                <w:szCs w:val="24"/>
              </w:rPr>
              <w:t xml:space="preserve"> </w:t>
            </w:r>
            <w:r w:rsidRPr="00B44369">
              <w:rPr>
                <w:rFonts w:ascii="Times New Roman" w:hAnsi="Times New Roman" w:cs="Times New Roman"/>
                <w:color w:val="000000" w:themeColor="text1"/>
                <w:sz w:val="24"/>
                <w:szCs w:val="24"/>
              </w:rPr>
              <w:t>(</w:t>
            </w:r>
            <w:proofErr w:type="spellStart"/>
            <w:r w:rsidRPr="00B44369">
              <w:rPr>
                <w:rFonts w:ascii="Times New Roman" w:hAnsi="Times New Roman" w:cs="Times New Roman"/>
                <w:b/>
                <w:bCs/>
                <w:color w:val="000000" w:themeColor="text1"/>
                <w:sz w:val="24"/>
                <w:szCs w:val="24"/>
              </w:rPr>
              <w:t>өзіне-өзі</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қызмет</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ету</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дағдылары</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ұсақ</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моториканы</w:t>
            </w:r>
            <w:proofErr w:type="spellEnd"/>
            <w:r w:rsidRPr="00B44369">
              <w:rPr>
                <w:rFonts w:ascii="Times New Roman" w:hAnsi="Times New Roman" w:cs="Times New Roman"/>
                <w:b/>
                <w:bCs/>
                <w:color w:val="000000" w:themeColor="text1"/>
                <w:sz w:val="24"/>
                <w:szCs w:val="24"/>
              </w:rPr>
              <w:t xml:space="preserve"> </w:t>
            </w:r>
            <w:proofErr w:type="spellStart"/>
            <w:r w:rsidRPr="00B44369">
              <w:rPr>
                <w:rFonts w:ascii="Times New Roman" w:hAnsi="Times New Roman" w:cs="Times New Roman"/>
                <w:b/>
                <w:bCs/>
                <w:color w:val="000000" w:themeColor="text1"/>
                <w:sz w:val="24"/>
                <w:szCs w:val="24"/>
              </w:rPr>
              <w:t>дамыту</w:t>
            </w:r>
            <w:proofErr w:type="spellEnd"/>
          </w:p>
        </w:tc>
      </w:tr>
      <w:tr w:rsidR="00A85B4B" w:rsidRPr="001567AC" w14:paraId="69C893CC" w14:textId="77777777" w:rsidTr="00731FC3">
        <w:trPr>
          <w:trHeight w:val="30"/>
        </w:trPr>
        <w:tc>
          <w:tcPr>
            <w:tcW w:w="3679" w:type="dxa"/>
            <w:tcMar>
              <w:top w:w="15" w:type="dxa"/>
              <w:left w:w="15" w:type="dxa"/>
              <w:bottom w:w="15" w:type="dxa"/>
              <w:right w:w="15" w:type="dxa"/>
            </w:tcMar>
            <w:vAlign w:val="center"/>
          </w:tcPr>
          <w:p w14:paraId="59007B69"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Серуен</w:t>
            </w:r>
            <w:proofErr w:type="spellEnd"/>
          </w:p>
        </w:tc>
        <w:tc>
          <w:tcPr>
            <w:tcW w:w="2016" w:type="dxa"/>
            <w:tcMar>
              <w:top w:w="15" w:type="dxa"/>
              <w:left w:w="15" w:type="dxa"/>
              <w:bottom w:w="15" w:type="dxa"/>
              <w:right w:w="15" w:type="dxa"/>
            </w:tcMar>
          </w:tcPr>
          <w:p w14:paraId="028B3F85" w14:textId="77777777" w:rsidR="00A85B4B" w:rsidRPr="00B44369" w:rsidRDefault="00A85B4B" w:rsidP="00731FC3">
            <w:pPr>
              <w:pStyle w:val="TableParagraph"/>
              <w:rPr>
                <w:sz w:val="24"/>
                <w:szCs w:val="24"/>
              </w:rPr>
            </w:pPr>
          </w:p>
        </w:tc>
        <w:tc>
          <w:tcPr>
            <w:tcW w:w="2148" w:type="dxa"/>
            <w:tcMar>
              <w:top w:w="15" w:type="dxa"/>
              <w:left w:w="15" w:type="dxa"/>
              <w:bottom w:w="15" w:type="dxa"/>
              <w:right w:w="15" w:type="dxa"/>
            </w:tcMar>
          </w:tcPr>
          <w:p w14:paraId="331072A9" w14:textId="77777777" w:rsidR="00A85B4B" w:rsidRPr="00B44369" w:rsidRDefault="00A85B4B" w:rsidP="00731FC3">
            <w:pPr>
              <w:pStyle w:val="TableParagraph"/>
              <w:rPr>
                <w:sz w:val="24"/>
                <w:szCs w:val="24"/>
              </w:rPr>
            </w:pPr>
          </w:p>
        </w:tc>
        <w:tc>
          <w:tcPr>
            <w:tcW w:w="2952" w:type="dxa"/>
            <w:tcMar>
              <w:top w:w="15" w:type="dxa"/>
              <w:left w:w="15" w:type="dxa"/>
              <w:bottom w:w="15" w:type="dxa"/>
              <w:right w:w="15" w:type="dxa"/>
            </w:tcMar>
          </w:tcPr>
          <w:p w14:paraId="190B90B8" w14:textId="77777777" w:rsidR="00A85B4B" w:rsidRPr="00B44369" w:rsidRDefault="00A85B4B" w:rsidP="00731FC3">
            <w:pPr>
              <w:pStyle w:val="TableParagraph"/>
              <w:rPr>
                <w:sz w:val="24"/>
                <w:szCs w:val="24"/>
              </w:rPr>
            </w:pPr>
          </w:p>
        </w:tc>
        <w:tc>
          <w:tcPr>
            <w:tcW w:w="2688" w:type="dxa"/>
            <w:tcMar>
              <w:top w:w="15" w:type="dxa"/>
              <w:left w:w="15" w:type="dxa"/>
              <w:bottom w:w="15" w:type="dxa"/>
              <w:right w:w="15" w:type="dxa"/>
            </w:tcMar>
          </w:tcPr>
          <w:p w14:paraId="6BBBACB9" w14:textId="77777777" w:rsidR="00A85B4B" w:rsidRPr="00B44369" w:rsidRDefault="00A85B4B" w:rsidP="00731FC3">
            <w:pPr>
              <w:pStyle w:val="TableParagraph"/>
              <w:rPr>
                <w:bCs/>
                <w:sz w:val="24"/>
                <w:szCs w:val="24"/>
              </w:rPr>
            </w:pPr>
            <w:r w:rsidRPr="00B44369">
              <w:rPr>
                <w:bCs/>
                <w:sz w:val="24"/>
                <w:szCs w:val="24"/>
              </w:rPr>
              <w:t xml:space="preserve">Бақылау: Күнді бақылау. Балаларға күннің қызуын бақылай отырып, сипаттай білу. </w:t>
            </w:r>
          </w:p>
          <w:p w14:paraId="19DE12CC" w14:textId="77777777" w:rsidR="00A85B4B" w:rsidRPr="00B44369" w:rsidRDefault="00A85B4B" w:rsidP="00731FC3">
            <w:pPr>
              <w:pStyle w:val="TableParagraph"/>
              <w:rPr>
                <w:bCs/>
                <w:sz w:val="24"/>
                <w:szCs w:val="24"/>
              </w:rPr>
            </w:pPr>
            <w:r w:rsidRPr="00B44369">
              <w:rPr>
                <w:bCs/>
                <w:sz w:val="24"/>
                <w:szCs w:val="24"/>
              </w:rPr>
              <w:t>Күнім – ау, күнім- ау</w:t>
            </w:r>
          </w:p>
          <w:p w14:paraId="7783CAA3" w14:textId="77777777" w:rsidR="00A85B4B" w:rsidRPr="00B44369" w:rsidRDefault="00A85B4B" w:rsidP="00731FC3">
            <w:pPr>
              <w:pStyle w:val="TableParagraph"/>
              <w:rPr>
                <w:bCs/>
                <w:sz w:val="24"/>
                <w:szCs w:val="24"/>
              </w:rPr>
            </w:pPr>
            <w:r w:rsidRPr="00B44369">
              <w:rPr>
                <w:bCs/>
                <w:sz w:val="24"/>
                <w:szCs w:val="24"/>
              </w:rPr>
              <w:t>Тұрасың күліп – ау</w:t>
            </w:r>
          </w:p>
          <w:p w14:paraId="1601C7B4" w14:textId="77777777" w:rsidR="00A85B4B" w:rsidRPr="00B44369" w:rsidRDefault="00A85B4B" w:rsidP="00731FC3">
            <w:pPr>
              <w:pStyle w:val="TableParagraph"/>
              <w:rPr>
                <w:bCs/>
                <w:sz w:val="24"/>
                <w:szCs w:val="24"/>
              </w:rPr>
            </w:pPr>
            <w:r w:rsidRPr="00B44369">
              <w:rPr>
                <w:bCs/>
                <w:sz w:val="24"/>
                <w:szCs w:val="24"/>
              </w:rPr>
              <w:t>Жылуың шашырап.</w:t>
            </w:r>
          </w:p>
          <w:p w14:paraId="5D56FADD" w14:textId="77777777" w:rsidR="00A85B4B" w:rsidRPr="00B44369" w:rsidRDefault="00A85B4B" w:rsidP="00731FC3">
            <w:pPr>
              <w:pStyle w:val="TableParagraph"/>
              <w:rPr>
                <w:bCs/>
                <w:sz w:val="24"/>
                <w:szCs w:val="24"/>
              </w:rPr>
            </w:pPr>
            <w:r w:rsidRPr="00B44369">
              <w:rPr>
                <w:bCs/>
                <w:sz w:val="24"/>
                <w:szCs w:val="24"/>
              </w:rPr>
              <w:t>Үлескедегі еңбек: Ауланы жинау. Балаларды айналаны таза ұстауға, тазалықты сүйе білуге үйрету.</w:t>
            </w:r>
          </w:p>
          <w:p w14:paraId="6CE2CC25" w14:textId="77777777" w:rsidR="00A85B4B" w:rsidRPr="00B44369" w:rsidRDefault="00A85B4B" w:rsidP="00731FC3">
            <w:pPr>
              <w:pStyle w:val="TableParagraph"/>
              <w:rPr>
                <w:bCs/>
                <w:sz w:val="24"/>
                <w:szCs w:val="24"/>
              </w:rPr>
            </w:pPr>
            <w:r w:rsidRPr="00B44369">
              <w:rPr>
                <w:bCs/>
                <w:sz w:val="24"/>
                <w:szCs w:val="24"/>
              </w:rPr>
              <w:t xml:space="preserve">Қимылды ойын: «Соқыр теке» </w:t>
            </w:r>
          </w:p>
          <w:p w14:paraId="53BE9BCE" w14:textId="77777777" w:rsidR="00A85B4B" w:rsidRPr="00B44369" w:rsidRDefault="00A85B4B" w:rsidP="00731FC3">
            <w:pPr>
              <w:pStyle w:val="TableParagraph"/>
              <w:rPr>
                <w:bCs/>
                <w:sz w:val="24"/>
                <w:szCs w:val="24"/>
              </w:rPr>
            </w:pPr>
            <w:r w:rsidRPr="00B44369">
              <w:rPr>
                <w:bCs/>
                <w:sz w:val="24"/>
                <w:szCs w:val="24"/>
              </w:rPr>
              <w:t>Мақсаты: балалардың тілін дамыту, ептілікке баулу.</w:t>
            </w:r>
          </w:p>
          <w:p w14:paraId="526C0B1F" w14:textId="77777777" w:rsidR="00A85B4B" w:rsidRPr="00B44369" w:rsidRDefault="00A85B4B" w:rsidP="00731FC3">
            <w:pPr>
              <w:pStyle w:val="TableParagraph"/>
              <w:rPr>
                <w:bCs/>
                <w:sz w:val="24"/>
                <w:szCs w:val="24"/>
              </w:rPr>
            </w:pPr>
            <w:r w:rsidRPr="00B44369">
              <w:rPr>
                <w:bCs/>
                <w:sz w:val="24"/>
                <w:szCs w:val="24"/>
              </w:rPr>
              <w:t>Жеке жұмыс: Тіл ұстарту.</w:t>
            </w:r>
          </w:p>
          <w:p w14:paraId="15F38393" w14:textId="77777777" w:rsidR="00A85B4B" w:rsidRPr="00B44369" w:rsidRDefault="00A85B4B" w:rsidP="00731FC3">
            <w:pPr>
              <w:pStyle w:val="TableParagraph"/>
              <w:rPr>
                <w:bCs/>
                <w:sz w:val="24"/>
                <w:szCs w:val="24"/>
              </w:rPr>
            </w:pPr>
            <w:r w:rsidRPr="00B44369">
              <w:rPr>
                <w:bCs/>
                <w:sz w:val="24"/>
                <w:szCs w:val="24"/>
              </w:rPr>
              <w:t>Ауыл маңын араларда</w:t>
            </w:r>
          </w:p>
          <w:p w14:paraId="3A0B53AD" w14:textId="77777777" w:rsidR="00A85B4B" w:rsidRPr="00B44369" w:rsidRDefault="00A85B4B" w:rsidP="00731FC3">
            <w:pPr>
              <w:pStyle w:val="TableParagraph"/>
              <w:rPr>
                <w:bCs/>
                <w:sz w:val="24"/>
                <w:szCs w:val="24"/>
              </w:rPr>
            </w:pPr>
            <w:r w:rsidRPr="00B44369">
              <w:rPr>
                <w:bCs/>
                <w:sz w:val="24"/>
                <w:szCs w:val="24"/>
              </w:rPr>
              <w:t>Мысық көрсе анық танып,</w:t>
            </w:r>
          </w:p>
          <w:p w14:paraId="5F95F34E" w14:textId="77777777" w:rsidR="00A85B4B" w:rsidRPr="00B44369" w:rsidRDefault="00A85B4B" w:rsidP="00731FC3">
            <w:pPr>
              <w:pStyle w:val="TableParagraph"/>
              <w:rPr>
                <w:bCs/>
                <w:sz w:val="24"/>
                <w:szCs w:val="24"/>
              </w:rPr>
            </w:pPr>
            <w:r w:rsidRPr="00B44369">
              <w:rPr>
                <w:bCs/>
                <w:sz w:val="24"/>
                <w:szCs w:val="24"/>
              </w:rPr>
              <w:t>Дабыл қағар қара қарға</w:t>
            </w:r>
          </w:p>
          <w:p w14:paraId="16A3E0EA" w14:textId="77777777" w:rsidR="00A85B4B" w:rsidRPr="00B44369" w:rsidRDefault="00A85B4B" w:rsidP="00731FC3">
            <w:pPr>
              <w:pStyle w:val="TableParagraph"/>
              <w:rPr>
                <w:bCs/>
                <w:sz w:val="24"/>
                <w:szCs w:val="24"/>
              </w:rPr>
            </w:pPr>
            <w:r w:rsidRPr="00B44369">
              <w:rPr>
                <w:bCs/>
                <w:sz w:val="24"/>
                <w:szCs w:val="24"/>
              </w:rPr>
              <w:t>Қар – рық</w:t>
            </w:r>
          </w:p>
          <w:p w14:paraId="27F821DD" w14:textId="77777777" w:rsidR="00A85B4B" w:rsidRPr="00B44369" w:rsidRDefault="00A85B4B" w:rsidP="00731FC3">
            <w:pPr>
              <w:pStyle w:val="TableParagraph"/>
              <w:rPr>
                <w:bCs/>
                <w:sz w:val="24"/>
                <w:szCs w:val="24"/>
              </w:rPr>
            </w:pPr>
            <w:r w:rsidRPr="00B44369">
              <w:rPr>
                <w:bCs/>
                <w:sz w:val="24"/>
                <w:szCs w:val="24"/>
              </w:rPr>
              <w:t>Қар – рық, қар – рық...</w:t>
            </w:r>
          </w:p>
          <w:p w14:paraId="7537DF3E" w14:textId="77777777" w:rsidR="00A85B4B" w:rsidRPr="00B44369" w:rsidRDefault="00A85B4B" w:rsidP="00731FC3">
            <w:pPr>
              <w:pStyle w:val="TableParagraph"/>
              <w:rPr>
                <w:bCs/>
                <w:sz w:val="24"/>
                <w:szCs w:val="24"/>
              </w:rPr>
            </w:pPr>
            <w:r w:rsidRPr="00B44369">
              <w:rPr>
                <w:bCs/>
                <w:sz w:val="24"/>
                <w:szCs w:val="24"/>
              </w:rPr>
              <w:t>Өзіндік іс – әрекеті: күн туралы тақпақтар жаттату.</w:t>
            </w:r>
          </w:p>
        </w:tc>
        <w:tc>
          <w:tcPr>
            <w:tcW w:w="2819" w:type="dxa"/>
            <w:tcMar>
              <w:top w:w="15" w:type="dxa"/>
              <w:left w:w="15" w:type="dxa"/>
              <w:bottom w:w="15" w:type="dxa"/>
              <w:right w:w="15" w:type="dxa"/>
            </w:tcMar>
          </w:tcPr>
          <w:p w14:paraId="7B7C440F"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694BDB13"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14:paraId="1E2049D6"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Қимылды ойын: «кім бірінші жетеді», «Ине мен жіп». </w:t>
            </w:r>
          </w:p>
          <w:p w14:paraId="57BD59BA"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Мақсаты: тапқырлыққа, жылдамдыққа, бірлесіп ойнауға үйрету, ептілікке баулу.</w:t>
            </w:r>
          </w:p>
          <w:p w14:paraId="16281D3F"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lastRenderedPageBreak/>
              <w:t xml:space="preserve"> Жеке жұмыс: Сан таңбаларын қайталау. Үлкен санға дейін санау таңбасын таба білуге үйрету.</w:t>
            </w:r>
          </w:p>
          <w:p w14:paraId="1BF6CA36"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Өзіндік іс – әрекет: Бұлттардың қалай қозғалатынын байқау.</w:t>
            </w:r>
          </w:p>
          <w:p w14:paraId="65B848AA" w14:textId="77777777" w:rsidR="00A85B4B" w:rsidRPr="00B44369" w:rsidRDefault="00A85B4B" w:rsidP="00731FC3">
            <w:pPr>
              <w:rPr>
                <w:rFonts w:ascii="Times New Roman" w:hAnsi="Times New Roman" w:cs="Times New Roman"/>
                <w:sz w:val="24"/>
                <w:szCs w:val="24"/>
                <w:lang w:val="kk-KZ"/>
              </w:rPr>
            </w:pPr>
          </w:p>
        </w:tc>
      </w:tr>
      <w:tr w:rsidR="00B44369" w:rsidRPr="00B44369" w14:paraId="34D7D4F1" w14:textId="77777777" w:rsidTr="00731FC3">
        <w:trPr>
          <w:trHeight w:val="30"/>
        </w:trPr>
        <w:tc>
          <w:tcPr>
            <w:tcW w:w="3679" w:type="dxa"/>
            <w:tcMar>
              <w:top w:w="15" w:type="dxa"/>
              <w:left w:w="15" w:type="dxa"/>
              <w:bottom w:w="15" w:type="dxa"/>
              <w:right w:w="15" w:type="dxa"/>
            </w:tcMar>
            <w:vAlign w:val="center"/>
          </w:tcPr>
          <w:p w14:paraId="4EDAE47B" w14:textId="77777777" w:rsidR="00B44369" w:rsidRPr="00B44369" w:rsidRDefault="00B44369"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lastRenderedPageBreak/>
              <w:t>Серуеннен</w:t>
            </w:r>
            <w:proofErr w:type="spellEnd"/>
            <w:r w:rsidRPr="00B44369">
              <w:rPr>
                <w:rFonts w:ascii="Times New Roman" w:hAnsi="Times New Roman" w:cs="Times New Roman"/>
                <w:b/>
                <w:bCs/>
                <w:color w:val="000000"/>
                <w:sz w:val="24"/>
                <w:szCs w:val="24"/>
              </w:rPr>
              <w:t xml:space="preserve"> оралу</w:t>
            </w:r>
          </w:p>
        </w:tc>
        <w:tc>
          <w:tcPr>
            <w:tcW w:w="12623" w:type="dxa"/>
            <w:gridSpan w:val="5"/>
            <w:tcMar>
              <w:top w:w="15" w:type="dxa"/>
              <w:left w:w="15" w:type="dxa"/>
              <w:bottom w:w="15" w:type="dxa"/>
              <w:right w:w="15" w:type="dxa"/>
            </w:tcMar>
          </w:tcPr>
          <w:p w14:paraId="300B83F1" w14:textId="0BB485C8" w:rsidR="00B44369" w:rsidRPr="00B44369" w:rsidRDefault="00B44369" w:rsidP="00B44369">
            <w:pPr>
              <w:pStyle w:val="TableParagraph"/>
              <w:rPr>
                <w:color w:val="000000" w:themeColor="text1"/>
                <w:sz w:val="24"/>
                <w:szCs w:val="24"/>
              </w:rPr>
            </w:pPr>
            <w:r w:rsidRPr="00B44369">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44369">
              <w:rPr>
                <w:color w:val="000000" w:themeColor="text1"/>
                <w:sz w:val="24"/>
                <w:szCs w:val="24"/>
              </w:rPr>
              <w:t>(</w:t>
            </w:r>
            <w:r w:rsidRPr="00B44369">
              <w:rPr>
                <w:b/>
                <w:bCs/>
                <w:color w:val="000000" w:themeColor="text1"/>
                <w:sz w:val="24"/>
                <w:szCs w:val="24"/>
              </w:rPr>
              <w:t>дербес қимыл  әрекеті).</w:t>
            </w:r>
          </w:p>
          <w:p w14:paraId="44D18493" w14:textId="77777777" w:rsidR="00B44369" w:rsidRPr="00B44369" w:rsidRDefault="00B44369" w:rsidP="00731FC3">
            <w:pPr>
              <w:ind w:left="20"/>
              <w:jc w:val="both"/>
              <w:rPr>
                <w:rFonts w:ascii="Times New Roman" w:hAnsi="Times New Roman" w:cs="Times New Roman"/>
                <w:sz w:val="24"/>
                <w:szCs w:val="24"/>
              </w:rPr>
            </w:pPr>
          </w:p>
        </w:tc>
      </w:tr>
      <w:tr w:rsidR="00A85B4B" w:rsidRPr="001567AC" w14:paraId="78D9120B" w14:textId="77777777" w:rsidTr="00731FC3">
        <w:trPr>
          <w:trHeight w:val="30"/>
        </w:trPr>
        <w:tc>
          <w:tcPr>
            <w:tcW w:w="3679" w:type="dxa"/>
            <w:tcMar>
              <w:top w:w="15" w:type="dxa"/>
              <w:left w:w="15" w:type="dxa"/>
              <w:bottom w:w="15" w:type="dxa"/>
              <w:right w:w="15" w:type="dxa"/>
            </w:tcMar>
            <w:vAlign w:val="center"/>
          </w:tcPr>
          <w:p w14:paraId="5710FDB6"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Түскі</w:t>
            </w:r>
            <w:proofErr w:type="spellEnd"/>
            <w:r w:rsidRPr="00B44369">
              <w:rPr>
                <w:rFonts w:ascii="Times New Roman" w:hAnsi="Times New Roman" w:cs="Times New Roman"/>
                <w:b/>
                <w:bCs/>
                <w:color w:val="000000"/>
                <w:sz w:val="24"/>
                <w:szCs w:val="24"/>
              </w:rPr>
              <w:t xml:space="preserve"> ас</w:t>
            </w:r>
          </w:p>
        </w:tc>
        <w:tc>
          <w:tcPr>
            <w:tcW w:w="2016" w:type="dxa"/>
            <w:tcMar>
              <w:top w:w="15" w:type="dxa"/>
              <w:left w:w="15" w:type="dxa"/>
              <w:bottom w:w="15" w:type="dxa"/>
              <w:right w:w="15" w:type="dxa"/>
            </w:tcMar>
          </w:tcPr>
          <w:p w14:paraId="41E218FE" w14:textId="77777777" w:rsidR="00A85B4B" w:rsidRPr="00B44369" w:rsidRDefault="00A85B4B" w:rsidP="00731FC3">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19E59501" w14:textId="77777777" w:rsidR="00A85B4B" w:rsidRPr="00B44369" w:rsidRDefault="00A85B4B" w:rsidP="00731FC3">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1791FAD8" w14:textId="77777777" w:rsidR="00A85B4B" w:rsidRPr="00B44369" w:rsidRDefault="00A85B4B" w:rsidP="00731FC3">
            <w:pPr>
              <w:jc w:val="both"/>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 xml:space="preserve"> </w:t>
            </w:r>
          </w:p>
        </w:tc>
        <w:tc>
          <w:tcPr>
            <w:tcW w:w="2688" w:type="dxa"/>
            <w:tcMar>
              <w:top w:w="15" w:type="dxa"/>
              <w:left w:w="15" w:type="dxa"/>
              <w:bottom w:w="15" w:type="dxa"/>
              <w:right w:w="15" w:type="dxa"/>
            </w:tcMar>
          </w:tcPr>
          <w:p w14:paraId="5650DBC7" w14:textId="77777777" w:rsidR="00A85B4B" w:rsidRPr="00B44369" w:rsidRDefault="00A85B4B" w:rsidP="00731FC3">
            <w:pPr>
              <w:pStyle w:val="TableParagraph"/>
              <w:rPr>
                <w:b/>
                <w:bCs/>
                <w:color w:val="0070C0"/>
                <w:sz w:val="24"/>
                <w:szCs w:val="24"/>
              </w:rPr>
            </w:pPr>
            <w:r w:rsidRPr="00B4436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70C3AAE" w14:textId="77777777" w:rsidR="00A85B4B" w:rsidRPr="00B44369" w:rsidRDefault="00A85B4B" w:rsidP="00731FC3">
            <w:pPr>
              <w:ind w:left="20"/>
              <w:jc w:val="both"/>
              <w:rPr>
                <w:rFonts w:ascii="Times New Roman" w:hAnsi="Times New Roman" w:cs="Times New Roman"/>
                <w:sz w:val="24"/>
                <w:szCs w:val="24"/>
                <w:lang w:val="kk-KZ"/>
              </w:rPr>
            </w:pPr>
            <w:r w:rsidRPr="00B44369">
              <w:rPr>
                <w:rFonts w:ascii="Times New Roman" w:hAnsi="Times New Roman" w:cs="Times New Roman"/>
                <w:b/>
                <w:bCs/>
                <w:color w:val="0070C0"/>
                <w:sz w:val="24"/>
                <w:szCs w:val="24"/>
                <w:lang w:val="kk-KZ"/>
              </w:rPr>
              <w:t>(</w:t>
            </w:r>
            <w:r w:rsidRPr="00B4436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19" w:type="dxa"/>
            <w:tcMar>
              <w:top w:w="15" w:type="dxa"/>
              <w:left w:w="15" w:type="dxa"/>
              <w:bottom w:w="15" w:type="dxa"/>
              <w:right w:w="15" w:type="dxa"/>
            </w:tcMar>
          </w:tcPr>
          <w:p w14:paraId="2B3419CD" w14:textId="77777777" w:rsidR="00A85B4B" w:rsidRPr="00B44369" w:rsidRDefault="00A85B4B" w:rsidP="00731FC3">
            <w:pPr>
              <w:pStyle w:val="TableParagraph"/>
              <w:rPr>
                <w:b/>
                <w:bCs/>
                <w:color w:val="0070C0"/>
                <w:sz w:val="24"/>
                <w:szCs w:val="24"/>
              </w:rPr>
            </w:pPr>
            <w:r w:rsidRPr="00B4436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08CE993B" w14:textId="77777777" w:rsidR="00A85B4B" w:rsidRPr="00B44369" w:rsidRDefault="00A85B4B" w:rsidP="00731FC3">
            <w:pPr>
              <w:ind w:left="20"/>
              <w:jc w:val="both"/>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B44369" w14:paraId="574BB695" w14:textId="77777777" w:rsidTr="00731FC3">
        <w:trPr>
          <w:trHeight w:val="30"/>
        </w:trPr>
        <w:tc>
          <w:tcPr>
            <w:tcW w:w="3679" w:type="dxa"/>
            <w:tcMar>
              <w:top w:w="15" w:type="dxa"/>
              <w:left w:w="15" w:type="dxa"/>
              <w:bottom w:w="15" w:type="dxa"/>
              <w:right w:w="15" w:type="dxa"/>
            </w:tcMar>
            <w:vAlign w:val="center"/>
          </w:tcPr>
          <w:p w14:paraId="3A96373E"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Күндізгі</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ұйқы</w:t>
            </w:r>
            <w:proofErr w:type="spellEnd"/>
          </w:p>
        </w:tc>
        <w:tc>
          <w:tcPr>
            <w:tcW w:w="2016" w:type="dxa"/>
            <w:tcMar>
              <w:top w:w="15" w:type="dxa"/>
              <w:left w:w="15" w:type="dxa"/>
              <w:bottom w:w="15" w:type="dxa"/>
              <w:right w:w="15" w:type="dxa"/>
            </w:tcMar>
          </w:tcPr>
          <w:p w14:paraId="2FD21A1E" w14:textId="77777777" w:rsidR="00A85B4B" w:rsidRPr="00B44369" w:rsidRDefault="00A85B4B" w:rsidP="00731FC3">
            <w:pPr>
              <w:ind w:left="20"/>
              <w:jc w:val="both"/>
              <w:rPr>
                <w:rFonts w:ascii="Times New Roman" w:hAnsi="Times New Roman" w:cs="Times New Roman"/>
                <w:sz w:val="24"/>
                <w:szCs w:val="24"/>
              </w:rPr>
            </w:pPr>
          </w:p>
        </w:tc>
        <w:tc>
          <w:tcPr>
            <w:tcW w:w="2148" w:type="dxa"/>
            <w:tcMar>
              <w:top w:w="15" w:type="dxa"/>
              <w:left w:w="15" w:type="dxa"/>
              <w:bottom w:w="15" w:type="dxa"/>
              <w:right w:w="15" w:type="dxa"/>
            </w:tcMar>
          </w:tcPr>
          <w:p w14:paraId="2A40CD83" w14:textId="77777777" w:rsidR="00A85B4B" w:rsidRPr="00B44369" w:rsidRDefault="00A85B4B" w:rsidP="00731FC3">
            <w:pPr>
              <w:ind w:left="20"/>
              <w:jc w:val="both"/>
              <w:rPr>
                <w:rFonts w:ascii="Times New Roman" w:hAnsi="Times New Roman" w:cs="Times New Roman"/>
                <w:sz w:val="24"/>
                <w:szCs w:val="24"/>
              </w:rPr>
            </w:pPr>
          </w:p>
        </w:tc>
        <w:tc>
          <w:tcPr>
            <w:tcW w:w="2952" w:type="dxa"/>
            <w:tcMar>
              <w:top w:w="15" w:type="dxa"/>
              <w:left w:w="15" w:type="dxa"/>
              <w:bottom w:w="15" w:type="dxa"/>
              <w:right w:w="15" w:type="dxa"/>
            </w:tcMar>
          </w:tcPr>
          <w:p w14:paraId="1318E18D" w14:textId="77777777" w:rsidR="00A85B4B" w:rsidRPr="00B44369" w:rsidRDefault="00A85B4B" w:rsidP="00731FC3">
            <w:pPr>
              <w:rPr>
                <w:rFonts w:ascii="Times New Roman" w:hAnsi="Times New Roman" w:cs="Times New Roman"/>
                <w:sz w:val="24"/>
                <w:szCs w:val="24"/>
              </w:rPr>
            </w:pPr>
          </w:p>
          <w:p w14:paraId="3C919239" w14:textId="77777777" w:rsidR="00A85B4B" w:rsidRPr="00B44369" w:rsidRDefault="00A85B4B" w:rsidP="00731FC3">
            <w:pPr>
              <w:ind w:left="20"/>
              <w:jc w:val="both"/>
              <w:rPr>
                <w:rFonts w:ascii="Times New Roman" w:hAnsi="Times New Roman" w:cs="Times New Roman"/>
                <w:sz w:val="24"/>
                <w:szCs w:val="24"/>
              </w:rPr>
            </w:pPr>
          </w:p>
        </w:tc>
        <w:tc>
          <w:tcPr>
            <w:tcW w:w="2688" w:type="dxa"/>
            <w:tcMar>
              <w:top w:w="15" w:type="dxa"/>
              <w:left w:w="15" w:type="dxa"/>
              <w:bottom w:w="15" w:type="dxa"/>
              <w:right w:w="15" w:type="dxa"/>
            </w:tcMar>
          </w:tcPr>
          <w:p w14:paraId="37A370CB" w14:textId="77777777" w:rsidR="00A85B4B" w:rsidRPr="00B44369" w:rsidRDefault="00A85B4B" w:rsidP="00731FC3">
            <w:pPr>
              <w:rPr>
                <w:rFonts w:ascii="Times New Roman" w:hAnsi="Times New Roman" w:cs="Times New Roman"/>
                <w:color w:val="000000"/>
                <w:sz w:val="24"/>
                <w:szCs w:val="24"/>
                <w:lang w:val="kk-KZ"/>
              </w:rPr>
            </w:pPr>
            <w:r w:rsidRPr="00B4436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w:t>
            </w:r>
            <w:r w:rsidRPr="00B44369">
              <w:rPr>
                <w:rFonts w:ascii="Times New Roman" w:hAnsi="Times New Roman" w:cs="Times New Roman"/>
                <w:color w:val="000000"/>
                <w:sz w:val="24"/>
                <w:szCs w:val="24"/>
                <w:lang w:val="kk-KZ"/>
              </w:rPr>
              <w:lastRenderedPageBreak/>
              <w:t xml:space="preserve">тауып жатуды үйрету. </w:t>
            </w:r>
          </w:p>
          <w:p w14:paraId="142AFEA8" w14:textId="77777777" w:rsidR="00A85B4B" w:rsidRPr="00B44369" w:rsidRDefault="00A85B4B" w:rsidP="00731FC3">
            <w:pPr>
              <w:rPr>
                <w:rFonts w:ascii="Times New Roman" w:hAnsi="Times New Roman" w:cs="Times New Roman"/>
                <w:color w:val="000000" w:themeColor="text1"/>
                <w:sz w:val="24"/>
                <w:szCs w:val="24"/>
                <w:lang w:val="kk-KZ"/>
              </w:rPr>
            </w:pPr>
            <w:r w:rsidRPr="00B44369">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B44369">
              <w:rPr>
                <w:rFonts w:ascii="Times New Roman" w:hAnsi="Times New Roman" w:cs="Times New Roman"/>
                <w:color w:val="000000" w:themeColor="text1"/>
                <w:sz w:val="24"/>
                <w:szCs w:val="24"/>
                <w:lang w:val="kk-KZ"/>
              </w:rPr>
              <w:t xml:space="preserve"> (</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0781D84" w14:textId="77777777" w:rsidR="00A85B4B" w:rsidRPr="00B44369" w:rsidRDefault="00A85B4B" w:rsidP="00731FC3">
            <w:pPr>
              <w:ind w:left="20"/>
              <w:rPr>
                <w:rFonts w:ascii="Times New Roman" w:hAnsi="Times New Roman" w:cs="Times New Roman"/>
                <w:sz w:val="24"/>
                <w:szCs w:val="24"/>
              </w:rPr>
            </w:pPr>
            <w:r w:rsidRPr="00B4436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B44369">
              <w:rPr>
                <w:rFonts w:ascii="Times New Roman" w:hAnsi="Times New Roman" w:cs="Times New Roman"/>
                <w:b/>
                <w:sz w:val="24"/>
                <w:szCs w:val="24"/>
              </w:rPr>
              <w:t>(Музыка)</w:t>
            </w:r>
          </w:p>
          <w:p w14:paraId="2B112A6B" w14:textId="77777777" w:rsidR="00A85B4B" w:rsidRPr="00B44369" w:rsidRDefault="00A85B4B" w:rsidP="00731FC3">
            <w:pPr>
              <w:ind w:left="20"/>
              <w:jc w:val="both"/>
              <w:rPr>
                <w:rFonts w:ascii="Times New Roman" w:hAnsi="Times New Roman" w:cs="Times New Roman"/>
                <w:sz w:val="24"/>
                <w:szCs w:val="24"/>
              </w:rPr>
            </w:pPr>
          </w:p>
        </w:tc>
        <w:tc>
          <w:tcPr>
            <w:tcW w:w="2819" w:type="dxa"/>
            <w:tcMar>
              <w:top w:w="15" w:type="dxa"/>
              <w:left w:w="15" w:type="dxa"/>
              <w:bottom w:w="15" w:type="dxa"/>
              <w:right w:w="15" w:type="dxa"/>
            </w:tcMar>
          </w:tcPr>
          <w:p w14:paraId="4C952010" w14:textId="77777777" w:rsidR="00A85B4B" w:rsidRPr="00B44369" w:rsidRDefault="00A85B4B" w:rsidP="00731FC3">
            <w:pPr>
              <w:rPr>
                <w:rFonts w:ascii="Times New Roman" w:hAnsi="Times New Roman" w:cs="Times New Roman"/>
                <w:color w:val="000000"/>
                <w:sz w:val="24"/>
                <w:szCs w:val="24"/>
                <w:lang w:val="kk-KZ"/>
              </w:rPr>
            </w:pPr>
            <w:r w:rsidRPr="00B44369">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w:t>
            </w:r>
            <w:r w:rsidRPr="00B44369">
              <w:rPr>
                <w:rFonts w:ascii="Times New Roman" w:hAnsi="Times New Roman" w:cs="Times New Roman"/>
                <w:color w:val="000000"/>
                <w:sz w:val="24"/>
                <w:szCs w:val="24"/>
                <w:lang w:val="kk-KZ"/>
              </w:rPr>
              <w:lastRenderedPageBreak/>
              <w:t xml:space="preserve">тауып жатуды үйрету. </w:t>
            </w:r>
          </w:p>
          <w:p w14:paraId="0FFBF3CF" w14:textId="77777777" w:rsidR="00A85B4B" w:rsidRPr="00B44369" w:rsidRDefault="00A85B4B" w:rsidP="00731FC3">
            <w:pPr>
              <w:rPr>
                <w:rFonts w:ascii="Times New Roman" w:hAnsi="Times New Roman" w:cs="Times New Roman"/>
                <w:color w:val="000000" w:themeColor="text1"/>
                <w:sz w:val="24"/>
                <w:szCs w:val="24"/>
                <w:lang w:val="kk-KZ"/>
              </w:rPr>
            </w:pPr>
            <w:r w:rsidRPr="00B44369">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FC5188D" w14:textId="77777777" w:rsidR="00A85B4B" w:rsidRPr="00B44369" w:rsidRDefault="00A85B4B" w:rsidP="00731FC3">
            <w:pPr>
              <w:ind w:left="20"/>
              <w:jc w:val="both"/>
              <w:rPr>
                <w:rFonts w:ascii="Times New Roman" w:hAnsi="Times New Roman" w:cs="Times New Roman"/>
                <w:sz w:val="24"/>
                <w:szCs w:val="24"/>
              </w:rPr>
            </w:pPr>
            <w:r w:rsidRPr="00B4436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B44369">
              <w:rPr>
                <w:rFonts w:ascii="Times New Roman" w:hAnsi="Times New Roman" w:cs="Times New Roman"/>
                <w:b/>
                <w:sz w:val="24"/>
                <w:szCs w:val="24"/>
              </w:rPr>
              <w:t>(Музыка)</w:t>
            </w:r>
          </w:p>
        </w:tc>
      </w:tr>
      <w:tr w:rsidR="00A85B4B" w:rsidRPr="001567AC" w14:paraId="73D88537" w14:textId="77777777" w:rsidTr="00731FC3">
        <w:trPr>
          <w:trHeight w:val="30"/>
        </w:trPr>
        <w:tc>
          <w:tcPr>
            <w:tcW w:w="3679" w:type="dxa"/>
            <w:tcMar>
              <w:top w:w="15" w:type="dxa"/>
              <w:left w:w="15" w:type="dxa"/>
              <w:bottom w:w="15" w:type="dxa"/>
              <w:right w:w="15" w:type="dxa"/>
            </w:tcMar>
            <w:vAlign w:val="center"/>
          </w:tcPr>
          <w:p w14:paraId="0EA85869"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lastRenderedPageBreak/>
              <w:t>Ұйқыдан</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біртіндеп</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ояту</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сауықтыру</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шаралары</w:t>
            </w:r>
            <w:proofErr w:type="spellEnd"/>
          </w:p>
        </w:tc>
        <w:tc>
          <w:tcPr>
            <w:tcW w:w="2016" w:type="dxa"/>
            <w:tcMar>
              <w:top w:w="15" w:type="dxa"/>
              <w:left w:w="15" w:type="dxa"/>
              <w:bottom w:w="15" w:type="dxa"/>
              <w:right w:w="15" w:type="dxa"/>
            </w:tcMar>
          </w:tcPr>
          <w:p w14:paraId="6B54654C" w14:textId="77777777" w:rsidR="00A85B4B" w:rsidRPr="00B44369" w:rsidRDefault="00A85B4B" w:rsidP="00731FC3">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1FBEF472" w14:textId="77777777" w:rsidR="00A85B4B" w:rsidRPr="00B44369" w:rsidRDefault="00A85B4B" w:rsidP="00731FC3">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7BB4792D" w14:textId="77777777" w:rsidR="00A85B4B" w:rsidRPr="00B44369" w:rsidRDefault="00A85B4B" w:rsidP="00731FC3">
            <w:pPr>
              <w:rPr>
                <w:rFonts w:ascii="Times New Roman" w:hAnsi="Times New Roman" w:cs="Times New Roman"/>
                <w:sz w:val="24"/>
                <w:szCs w:val="24"/>
                <w:lang w:val="kk-KZ"/>
              </w:rPr>
            </w:pPr>
          </w:p>
        </w:tc>
        <w:tc>
          <w:tcPr>
            <w:tcW w:w="2688" w:type="dxa"/>
            <w:tcMar>
              <w:top w:w="15" w:type="dxa"/>
              <w:left w:w="15" w:type="dxa"/>
              <w:bottom w:w="15" w:type="dxa"/>
              <w:right w:w="15" w:type="dxa"/>
            </w:tcMar>
          </w:tcPr>
          <w:p w14:paraId="5599A34A" w14:textId="77777777" w:rsidR="00A85B4B" w:rsidRPr="00B44369" w:rsidRDefault="00A85B4B" w:rsidP="00731FC3">
            <w:pPr>
              <w:rPr>
                <w:rFonts w:ascii="Times New Roman" w:hAnsi="Times New Roman" w:cs="Times New Roman"/>
                <w:b/>
                <w:bCs/>
                <w:color w:val="000000" w:themeColor="text1"/>
                <w:sz w:val="24"/>
                <w:szCs w:val="24"/>
                <w:lang w:val="kk-KZ"/>
              </w:rPr>
            </w:pPr>
            <w:r w:rsidRPr="00B44369">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B44369">
              <w:rPr>
                <w:rFonts w:ascii="Times New Roman" w:hAnsi="Times New Roman" w:cs="Times New Roman"/>
                <w:b/>
                <w:bCs/>
                <w:color w:val="000000" w:themeColor="text1"/>
                <w:sz w:val="24"/>
                <w:szCs w:val="24"/>
                <w:lang w:val="kk-KZ"/>
              </w:rPr>
              <w:t>(дене жаттығулар мен белсенділігі)</w:t>
            </w:r>
          </w:p>
          <w:p w14:paraId="021A361D" w14:textId="77777777" w:rsidR="00A85B4B" w:rsidRPr="00B44369" w:rsidRDefault="00A85B4B" w:rsidP="00731FC3">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B44369">
              <w:rPr>
                <w:rFonts w:ascii="Times New Roman" w:hAnsi="Times New Roman" w:cs="Times New Roman"/>
                <w:color w:val="0070C0"/>
                <w:sz w:val="24"/>
                <w:szCs w:val="24"/>
                <w:lang w:val="kk-KZ"/>
              </w:rPr>
              <w:t>(</w:t>
            </w:r>
            <w:r w:rsidRPr="00B44369">
              <w:rPr>
                <w:rFonts w:ascii="Times New Roman" w:hAnsi="Times New Roman" w:cs="Times New Roman"/>
                <w:b/>
                <w:bCs/>
                <w:color w:val="000000" w:themeColor="text1"/>
                <w:sz w:val="24"/>
                <w:szCs w:val="24"/>
                <w:lang w:val="kk-KZ"/>
              </w:rPr>
              <w:t xml:space="preserve">өзіне-өзі қызмет ету дағдылары, ірі және ұсақ </w:t>
            </w:r>
            <w:r w:rsidRPr="00B44369">
              <w:rPr>
                <w:rFonts w:ascii="Times New Roman" w:hAnsi="Times New Roman" w:cs="Times New Roman"/>
                <w:b/>
                <w:bCs/>
                <w:color w:val="000000" w:themeColor="text1"/>
                <w:sz w:val="24"/>
                <w:szCs w:val="24"/>
                <w:lang w:val="kk-KZ"/>
              </w:rPr>
              <w:lastRenderedPageBreak/>
              <w:t>моториканы дамыту)</w:t>
            </w:r>
          </w:p>
          <w:p w14:paraId="429A9D0C" w14:textId="77777777" w:rsidR="00A85B4B" w:rsidRPr="00B44369" w:rsidRDefault="00A85B4B" w:rsidP="00731FC3">
            <w:pPr>
              <w:ind w:left="20"/>
              <w:rPr>
                <w:rFonts w:ascii="Times New Roman" w:hAnsi="Times New Roman" w:cs="Times New Roman"/>
                <w:sz w:val="24"/>
                <w:szCs w:val="24"/>
                <w:lang w:val="kk-KZ"/>
              </w:rPr>
            </w:pPr>
          </w:p>
          <w:p w14:paraId="4087BD23" w14:textId="77777777" w:rsidR="00A85B4B" w:rsidRPr="00B44369" w:rsidRDefault="00A85B4B" w:rsidP="00731FC3">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326FC826" w14:textId="77777777" w:rsidR="00A85B4B" w:rsidRPr="00B44369" w:rsidRDefault="00A85B4B" w:rsidP="00731FC3">
            <w:pPr>
              <w:rPr>
                <w:rFonts w:ascii="Times New Roman" w:hAnsi="Times New Roman" w:cs="Times New Roman"/>
                <w:b/>
                <w:bCs/>
                <w:color w:val="000000" w:themeColor="text1"/>
                <w:sz w:val="24"/>
                <w:szCs w:val="24"/>
                <w:lang w:val="kk-KZ"/>
              </w:rPr>
            </w:pPr>
            <w:r w:rsidRPr="00B4436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B44369">
              <w:rPr>
                <w:rFonts w:ascii="Times New Roman" w:hAnsi="Times New Roman" w:cs="Times New Roman"/>
                <w:b/>
                <w:bCs/>
                <w:color w:val="000000" w:themeColor="text1"/>
                <w:sz w:val="24"/>
                <w:szCs w:val="24"/>
                <w:lang w:val="kk-KZ"/>
              </w:rPr>
              <w:t>(дене жаттығулар мен белсенділігі)</w:t>
            </w:r>
          </w:p>
          <w:p w14:paraId="055E2AE2" w14:textId="77777777" w:rsidR="00A85B4B" w:rsidRPr="00B44369" w:rsidRDefault="00A85B4B" w:rsidP="00731FC3">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sidRPr="00B44369">
              <w:rPr>
                <w:rFonts w:ascii="Times New Roman" w:hAnsi="Times New Roman" w:cs="Times New Roman"/>
                <w:b/>
                <w:bCs/>
                <w:color w:val="000000" w:themeColor="text1"/>
                <w:sz w:val="24"/>
                <w:szCs w:val="24"/>
                <w:lang w:val="kk-KZ"/>
              </w:rPr>
              <w:lastRenderedPageBreak/>
              <w:t>дамыту)</w:t>
            </w:r>
          </w:p>
          <w:p w14:paraId="089FC1C0" w14:textId="77777777" w:rsidR="00A85B4B" w:rsidRPr="00B44369" w:rsidRDefault="00A85B4B" w:rsidP="00731FC3">
            <w:pPr>
              <w:ind w:left="20"/>
              <w:jc w:val="both"/>
              <w:rPr>
                <w:rFonts w:ascii="Times New Roman" w:hAnsi="Times New Roman" w:cs="Times New Roman"/>
                <w:sz w:val="24"/>
                <w:szCs w:val="24"/>
                <w:lang w:val="kk-KZ"/>
              </w:rPr>
            </w:pPr>
          </w:p>
        </w:tc>
      </w:tr>
      <w:tr w:rsidR="00A85B4B" w:rsidRPr="001567AC" w14:paraId="67DA535E" w14:textId="77777777" w:rsidTr="00731FC3">
        <w:trPr>
          <w:trHeight w:val="30"/>
        </w:trPr>
        <w:tc>
          <w:tcPr>
            <w:tcW w:w="3679" w:type="dxa"/>
            <w:tcMar>
              <w:top w:w="15" w:type="dxa"/>
              <w:left w:w="15" w:type="dxa"/>
              <w:bottom w:w="15" w:type="dxa"/>
              <w:right w:w="15" w:type="dxa"/>
            </w:tcMar>
            <w:vAlign w:val="center"/>
          </w:tcPr>
          <w:p w14:paraId="547B7E19"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lastRenderedPageBreak/>
              <w:t>Бесін</w:t>
            </w:r>
            <w:proofErr w:type="spellEnd"/>
            <w:r w:rsidRPr="00B44369">
              <w:rPr>
                <w:rFonts w:ascii="Times New Roman" w:hAnsi="Times New Roman" w:cs="Times New Roman"/>
                <w:b/>
                <w:bCs/>
                <w:color w:val="000000"/>
                <w:sz w:val="24"/>
                <w:szCs w:val="24"/>
              </w:rPr>
              <w:t xml:space="preserve"> ас</w:t>
            </w:r>
          </w:p>
        </w:tc>
        <w:tc>
          <w:tcPr>
            <w:tcW w:w="2016" w:type="dxa"/>
            <w:tcMar>
              <w:top w:w="15" w:type="dxa"/>
              <w:left w:w="15" w:type="dxa"/>
              <w:bottom w:w="15" w:type="dxa"/>
              <w:right w:w="15" w:type="dxa"/>
            </w:tcMar>
          </w:tcPr>
          <w:p w14:paraId="20A16D4F" w14:textId="77777777" w:rsidR="00A85B4B" w:rsidRPr="00B44369" w:rsidRDefault="00A85B4B" w:rsidP="00731FC3">
            <w:pPr>
              <w:ind w:left="20"/>
              <w:rPr>
                <w:rFonts w:ascii="Times New Roman" w:hAnsi="Times New Roman" w:cs="Times New Roman"/>
                <w:sz w:val="24"/>
                <w:szCs w:val="24"/>
              </w:rPr>
            </w:pPr>
          </w:p>
        </w:tc>
        <w:tc>
          <w:tcPr>
            <w:tcW w:w="2148" w:type="dxa"/>
            <w:tcMar>
              <w:top w:w="15" w:type="dxa"/>
              <w:left w:w="15" w:type="dxa"/>
              <w:bottom w:w="15" w:type="dxa"/>
              <w:right w:w="15" w:type="dxa"/>
            </w:tcMar>
          </w:tcPr>
          <w:p w14:paraId="6BEB3C93" w14:textId="77777777" w:rsidR="00A85B4B" w:rsidRPr="00B44369" w:rsidRDefault="00A85B4B" w:rsidP="00731FC3">
            <w:pPr>
              <w:ind w:left="20"/>
              <w:rPr>
                <w:rFonts w:ascii="Times New Roman" w:hAnsi="Times New Roman" w:cs="Times New Roman"/>
                <w:sz w:val="24"/>
                <w:szCs w:val="24"/>
                <w:lang w:val="kk-KZ"/>
              </w:rPr>
            </w:pPr>
          </w:p>
        </w:tc>
        <w:tc>
          <w:tcPr>
            <w:tcW w:w="2952" w:type="dxa"/>
            <w:tcMar>
              <w:top w:w="15" w:type="dxa"/>
              <w:left w:w="15" w:type="dxa"/>
              <w:bottom w:w="15" w:type="dxa"/>
              <w:right w:w="15" w:type="dxa"/>
            </w:tcMar>
          </w:tcPr>
          <w:p w14:paraId="3A7FBB2E" w14:textId="77777777" w:rsidR="00A85B4B" w:rsidRPr="00B44369" w:rsidRDefault="00A85B4B" w:rsidP="00731FC3">
            <w:pPr>
              <w:rPr>
                <w:rFonts w:ascii="Times New Roman" w:hAnsi="Times New Roman" w:cs="Times New Roman"/>
                <w:sz w:val="24"/>
                <w:szCs w:val="24"/>
                <w:lang w:val="kk-KZ"/>
              </w:rPr>
            </w:pPr>
          </w:p>
        </w:tc>
        <w:tc>
          <w:tcPr>
            <w:tcW w:w="2688" w:type="dxa"/>
            <w:tcMar>
              <w:top w:w="15" w:type="dxa"/>
              <w:left w:w="15" w:type="dxa"/>
              <w:bottom w:w="15" w:type="dxa"/>
              <w:right w:w="15" w:type="dxa"/>
            </w:tcMar>
          </w:tcPr>
          <w:p w14:paraId="513C9D37" w14:textId="77777777" w:rsidR="00A85B4B" w:rsidRPr="00B44369" w:rsidRDefault="00A85B4B" w:rsidP="00731FC3">
            <w:pPr>
              <w:ind w:left="20"/>
              <w:rPr>
                <w:rFonts w:ascii="Times New Roman" w:hAnsi="Times New Roman" w:cs="Times New Roman"/>
                <w:sz w:val="24"/>
                <w:szCs w:val="24"/>
                <w:lang w:val="kk-KZ"/>
              </w:rPr>
            </w:pPr>
            <w:r w:rsidRPr="00B4436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B44369">
              <w:rPr>
                <w:rFonts w:ascii="Times New Roman" w:hAnsi="Times New Roman" w:cs="Times New Roman"/>
                <w:color w:val="000000" w:themeColor="text1"/>
                <w:sz w:val="24"/>
                <w:szCs w:val="24"/>
                <w:lang w:val="kk-KZ"/>
              </w:rPr>
              <w:t xml:space="preserve">үйрету </w:t>
            </w:r>
            <w:r w:rsidRPr="00B44369">
              <w:rPr>
                <w:rFonts w:ascii="Times New Roman" w:hAnsi="Times New Roman" w:cs="Times New Roman"/>
                <w:b/>
                <w:bCs/>
                <w:color w:val="000000" w:themeColor="text1"/>
                <w:sz w:val="24"/>
                <w:szCs w:val="24"/>
                <w:lang w:val="kk-KZ"/>
              </w:rPr>
              <w:t>(мәдени-гигиеналық дағдылар, өзіне-өзі қызмет ету)</w:t>
            </w:r>
            <w:r w:rsidRPr="00B44369">
              <w:rPr>
                <w:rFonts w:ascii="Times New Roman" w:hAnsi="Times New Roman" w:cs="Times New Roman"/>
                <w:color w:val="000000" w:themeColor="text1"/>
                <w:kern w:val="2"/>
                <w:sz w:val="24"/>
                <w:szCs w:val="24"/>
                <w:lang w:val="kk-KZ" w:eastAsia="zh-TW"/>
              </w:rPr>
              <w:t xml:space="preserve"> </w:t>
            </w:r>
          </w:p>
        </w:tc>
        <w:tc>
          <w:tcPr>
            <w:tcW w:w="2819" w:type="dxa"/>
            <w:tcMar>
              <w:top w:w="15" w:type="dxa"/>
              <w:left w:w="15" w:type="dxa"/>
              <w:bottom w:w="15" w:type="dxa"/>
              <w:right w:w="15" w:type="dxa"/>
            </w:tcMar>
          </w:tcPr>
          <w:p w14:paraId="1D682817" w14:textId="77777777" w:rsidR="00A85B4B" w:rsidRPr="00B44369" w:rsidRDefault="00A85B4B" w:rsidP="00731FC3">
            <w:pPr>
              <w:rPr>
                <w:rFonts w:ascii="Times New Roman" w:hAnsi="Times New Roman" w:cs="Times New Roman"/>
                <w:color w:val="000000"/>
                <w:sz w:val="24"/>
                <w:szCs w:val="24"/>
                <w:lang w:val="kk-KZ"/>
              </w:rPr>
            </w:pPr>
            <w:r w:rsidRPr="00B4436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B44369">
              <w:rPr>
                <w:rFonts w:ascii="Times New Roman" w:hAnsi="Times New Roman" w:cs="Times New Roman"/>
                <w:color w:val="000000" w:themeColor="text1"/>
                <w:sz w:val="24"/>
                <w:szCs w:val="24"/>
                <w:lang w:val="kk-KZ"/>
              </w:rPr>
              <w:t xml:space="preserve">үйрету </w:t>
            </w:r>
            <w:r w:rsidRPr="00B44369">
              <w:rPr>
                <w:rFonts w:ascii="Times New Roman" w:hAnsi="Times New Roman" w:cs="Times New Roman"/>
                <w:b/>
                <w:bCs/>
                <w:color w:val="000000" w:themeColor="text1"/>
                <w:sz w:val="24"/>
                <w:szCs w:val="24"/>
                <w:lang w:val="kk-KZ"/>
              </w:rPr>
              <w:t>(мәдени-гигиеналық дағдылар, өзіне-өзі қызмет ету)</w:t>
            </w:r>
            <w:r w:rsidRPr="00B44369">
              <w:rPr>
                <w:rFonts w:ascii="Times New Roman" w:hAnsi="Times New Roman" w:cs="Times New Roman"/>
                <w:kern w:val="2"/>
                <w:sz w:val="24"/>
                <w:szCs w:val="24"/>
                <w:lang w:val="kk-KZ" w:eastAsia="zh-TW"/>
              </w:rPr>
              <w:t xml:space="preserve"> </w:t>
            </w:r>
          </w:p>
          <w:p w14:paraId="3FD6BD6B" w14:textId="77777777" w:rsidR="00A85B4B" w:rsidRPr="00B44369" w:rsidRDefault="00A85B4B" w:rsidP="00731FC3">
            <w:pPr>
              <w:ind w:left="20"/>
              <w:rPr>
                <w:rFonts w:ascii="Times New Roman" w:hAnsi="Times New Roman" w:cs="Times New Roman"/>
                <w:sz w:val="24"/>
                <w:szCs w:val="24"/>
                <w:lang w:val="kk-KZ"/>
              </w:rPr>
            </w:pPr>
          </w:p>
          <w:p w14:paraId="2C2D7B27" w14:textId="77777777" w:rsidR="00A85B4B" w:rsidRPr="00B44369" w:rsidRDefault="00A85B4B" w:rsidP="00731FC3">
            <w:pPr>
              <w:ind w:left="20"/>
              <w:rPr>
                <w:rFonts w:ascii="Times New Roman" w:hAnsi="Times New Roman" w:cs="Times New Roman"/>
                <w:sz w:val="24"/>
                <w:szCs w:val="24"/>
                <w:lang w:val="kk-KZ"/>
              </w:rPr>
            </w:pPr>
          </w:p>
        </w:tc>
      </w:tr>
      <w:tr w:rsidR="00A85B4B" w:rsidRPr="00B44369" w14:paraId="06DD6627" w14:textId="77777777" w:rsidTr="00731FC3">
        <w:trPr>
          <w:trHeight w:val="30"/>
        </w:trPr>
        <w:tc>
          <w:tcPr>
            <w:tcW w:w="3679" w:type="dxa"/>
            <w:tcMar>
              <w:top w:w="15" w:type="dxa"/>
              <w:left w:w="15" w:type="dxa"/>
              <w:bottom w:w="15" w:type="dxa"/>
              <w:right w:w="15" w:type="dxa"/>
            </w:tcMar>
            <w:vAlign w:val="center"/>
          </w:tcPr>
          <w:p w14:paraId="3DBD32F0" w14:textId="77777777" w:rsidR="00A85B4B" w:rsidRPr="00B44369" w:rsidRDefault="00A85B4B" w:rsidP="00731FC3">
            <w:pPr>
              <w:ind w:left="20"/>
              <w:rPr>
                <w:rFonts w:ascii="Times New Roman" w:hAnsi="Times New Roman" w:cs="Times New Roman"/>
                <w:b/>
                <w:bCs/>
                <w:sz w:val="24"/>
                <w:szCs w:val="24"/>
                <w:lang w:val="kk-KZ"/>
              </w:rPr>
            </w:pPr>
            <w:r w:rsidRPr="00B44369">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016" w:type="dxa"/>
            <w:tcMar>
              <w:top w:w="15" w:type="dxa"/>
              <w:left w:w="15" w:type="dxa"/>
              <w:bottom w:w="15" w:type="dxa"/>
              <w:right w:w="15" w:type="dxa"/>
            </w:tcMar>
          </w:tcPr>
          <w:p w14:paraId="1E57E959" w14:textId="77777777" w:rsidR="00A85B4B" w:rsidRPr="00B44369" w:rsidRDefault="00A85B4B" w:rsidP="00731FC3">
            <w:pPr>
              <w:pStyle w:val="ac"/>
              <w:rPr>
                <w:rFonts w:ascii="Times New Roman" w:hAnsi="Times New Roman"/>
                <w:sz w:val="24"/>
                <w:szCs w:val="24"/>
                <w:lang w:val="kk-KZ"/>
              </w:rPr>
            </w:pPr>
          </w:p>
        </w:tc>
        <w:tc>
          <w:tcPr>
            <w:tcW w:w="2148" w:type="dxa"/>
            <w:tcMar>
              <w:top w:w="15" w:type="dxa"/>
              <w:left w:w="15" w:type="dxa"/>
              <w:bottom w:w="15" w:type="dxa"/>
              <w:right w:w="15" w:type="dxa"/>
            </w:tcMar>
          </w:tcPr>
          <w:p w14:paraId="2D9FABBD" w14:textId="77777777" w:rsidR="00A85B4B" w:rsidRPr="00B44369" w:rsidRDefault="00A85B4B" w:rsidP="00731FC3">
            <w:pPr>
              <w:pStyle w:val="ac"/>
              <w:rPr>
                <w:rFonts w:ascii="Times New Roman" w:hAnsi="Times New Roman"/>
                <w:b/>
                <w:bCs/>
                <w:sz w:val="24"/>
                <w:szCs w:val="24"/>
                <w:lang w:val="kk-KZ"/>
              </w:rPr>
            </w:pPr>
          </w:p>
        </w:tc>
        <w:tc>
          <w:tcPr>
            <w:tcW w:w="2952" w:type="dxa"/>
            <w:tcMar>
              <w:top w:w="15" w:type="dxa"/>
              <w:left w:w="15" w:type="dxa"/>
              <w:bottom w:w="15" w:type="dxa"/>
              <w:right w:w="15" w:type="dxa"/>
            </w:tcMar>
          </w:tcPr>
          <w:p w14:paraId="618C322C" w14:textId="77777777" w:rsidR="00A85B4B" w:rsidRPr="00B44369" w:rsidRDefault="00A85B4B" w:rsidP="00731FC3">
            <w:pPr>
              <w:pStyle w:val="ac"/>
              <w:rPr>
                <w:rFonts w:ascii="Times New Roman" w:hAnsi="Times New Roman"/>
                <w:sz w:val="24"/>
                <w:szCs w:val="24"/>
                <w:lang w:val="kk-KZ"/>
              </w:rPr>
            </w:pPr>
          </w:p>
        </w:tc>
        <w:tc>
          <w:tcPr>
            <w:tcW w:w="2688" w:type="dxa"/>
            <w:tcMar>
              <w:top w:w="15" w:type="dxa"/>
              <w:left w:w="15" w:type="dxa"/>
              <w:bottom w:w="15" w:type="dxa"/>
              <w:right w:w="15" w:type="dxa"/>
            </w:tcMar>
          </w:tcPr>
          <w:p w14:paraId="5A6DAAE2" w14:textId="77777777" w:rsidR="00A85B4B" w:rsidRPr="00B44369" w:rsidRDefault="00A85B4B" w:rsidP="00731FC3">
            <w:pPr>
              <w:pStyle w:val="af9"/>
              <w:ind w:left="0"/>
              <w:rPr>
                <w:sz w:val="24"/>
                <w:szCs w:val="24"/>
              </w:rPr>
            </w:pPr>
            <w:r w:rsidRPr="00B44369">
              <w:rPr>
                <w:sz w:val="24"/>
                <w:szCs w:val="24"/>
              </w:rPr>
              <w:t>Балалармен қуыршақ театырынан көрген ертегі кейіпкерлердің әрекеттері мен</w:t>
            </w:r>
            <w:r w:rsidRPr="00B44369">
              <w:rPr>
                <w:spacing w:val="1"/>
                <w:sz w:val="24"/>
                <w:szCs w:val="24"/>
              </w:rPr>
              <w:t xml:space="preserve"> </w:t>
            </w:r>
            <w:r w:rsidRPr="00B44369">
              <w:rPr>
                <w:sz w:val="24"/>
                <w:szCs w:val="24"/>
              </w:rPr>
              <w:t>олардың</w:t>
            </w:r>
            <w:r w:rsidRPr="00B44369">
              <w:rPr>
                <w:spacing w:val="-1"/>
                <w:sz w:val="24"/>
                <w:szCs w:val="24"/>
              </w:rPr>
              <w:t xml:space="preserve"> </w:t>
            </w:r>
            <w:r w:rsidRPr="00B44369">
              <w:rPr>
                <w:sz w:val="24"/>
                <w:szCs w:val="24"/>
              </w:rPr>
              <w:t>әрекеттерінің салдарын талқылауды ұйымдастыру.</w:t>
            </w:r>
          </w:p>
          <w:p w14:paraId="3C418555" w14:textId="77777777" w:rsidR="00A85B4B" w:rsidRPr="00B44369" w:rsidRDefault="00A85B4B" w:rsidP="00731FC3">
            <w:pPr>
              <w:pStyle w:val="ac"/>
              <w:rPr>
                <w:rFonts w:ascii="Times New Roman" w:hAnsi="Times New Roman"/>
                <w:b/>
                <w:bCs/>
                <w:sz w:val="24"/>
                <w:szCs w:val="24"/>
                <w:lang w:val="kk-KZ"/>
              </w:rPr>
            </w:pPr>
            <w:r w:rsidRPr="00B44369">
              <w:rPr>
                <w:rFonts w:ascii="Times New Roman" w:hAnsi="Times New Roman"/>
                <w:b/>
                <w:bCs/>
                <w:sz w:val="24"/>
                <w:szCs w:val="24"/>
                <w:lang w:val="kk-KZ"/>
              </w:rPr>
              <w:t>(сөйлеуді дамыту)</w:t>
            </w:r>
          </w:p>
          <w:p w14:paraId="38A4D091" w14:textId="77777777" w:rsidR="00A85B4B" w:rsidRPr="00B44369" w:rsidRDefault="00A85B4B" w:rsidP="00731FC3">
            <w:pPr>
              <w:pStyle w:val="ac"/>
              <w:rPr>
                <w:rFonts w:ascii="Times New Roman" w:hAnsi="Times New Roman"/>
                <w:sz w:val="24"/>
                <w:szCs w:val="24"/>
                <w:lang w:val="kk-KZ"/>
              </w:rPr>
            </w:pPr>
            <w:r w:rsidRPr="00B44369">
              <w:rPr>
                <w:rFonts w:ascii="Times New Roman" w:hAnsi="Times New Roman"/>
                <w:sz w:val="24"/>
                <w:szCs w:val="24"/>
                <w:lang w:val="kk-KZ"/>
              </w:rPr>
              <w:t xml:space="preserve">Қазақша оюларды бояп </w:t>
            </w:r>
            <w:r w:rsidRPr="00B44369">
              <w:rPr>
                <w:rFonts w:ascii="Times New Roman" w:hAnsi="Times New Roman"/>
                <w:sz w:val="24"/>
                <w:szCs w:val="24"/>
                <w:lang w:val="kk-KZ"/>
              </w:rPr>
              <w:lastRenderedPageBreak/>
              <w:t>қоржын бетіне жапсырып сәндеу.дағдысын жетілдіру</w:t>
            </w:r>
          </w:p>
          <w:p w14:paraId="25E2177B" w14:textId="77777777" w:rsidR="00A85B4B" w:rsidRPr="00B44369" w:rsidRDefault="00A85B4B" w:rsidP="00731FC3">
            <w:pPr>
              <w:pStyle w:val="ac"/>
              <w:rPr>
                <w:rFonts w:ascii="Times New Roman" w:hAnsi="Times New Roman"/>
                <w:b/>
                <w:bCs/>
                <w:sz w:val="24"/>
                <w:szCs w:val="24"/>
                <w:lang w:val="kk-KZ"/>
              </w:rPr>
            </w:pPr>
            <w:r w:rsidRPr="00B44369">
              <w:rPr>
                <w:rFonts w:ascii="Times New Roman" w:hAnsi="Times New Roman"/>
                <w:sz w:val="24"/>
                <w:szCs w:val="24"/>
                <w:lang w:val="kk-KZ"/>
              </w:rPr>
              <w:t xml:space="preserve"> </w:t>
            </w:r>
            <w:r w:rsidRPr="00B44369">
              <w:rPr>
                <w:rFonts w:ascii="Times New Roman" w:hAnsi="Times New Roman"/>
                <w:b/>
                <w:bCs/>
                <w:sz w:val="24"/>
                <w:szCs w:val="24"/>
                <w:lang w:val="kk-KZ"/>
              </w:rPr>
              <w:t>(сурет салу)</w:t>
            </w:r>
          </w:p>
          <w:p w14:paraId="6DAB8420" w14:textId="77777777" w:rsidR="00A85B4B" w:rsidRPr="00B44369" w:rsidRDefault="00A85B4B" w:rsidP="00731FC3">
            <w:pPr>
              <w:pStyle w:val="ac"/>
              <w:rPr>
                <w:rFonts w:ascii="Times New Roman" w:hAnsi="Times New Roman"/>
                <w:b/>
                <w:bCs/>
                <w:sz w:val="24"/>
                <w:szCs w:val="24"/>
                <w:lang w:val="kk-KZ"/>
              </w:rPr>
            </w:pPr>
          </w:p>
          <w:p w14:paraId="67F8B389" w14:textId="77777777" w:rsidR="00A85B4B" w:rsidRPr="00B44369" w:rsidRDefault="00A85B4B" w:rsidP="00731FC3">
            <w:pPr>
              <w:pStyle w:val="ac"/>
              <w:rPr>
                <w:rFonts w:ascii="Times New Roman" w:hAnsi="Times New Roman"/>
                <w:sz w:val="24"/>
                <w:szCs w:val="24"/>
                <w:lang w:val="kk-KZ"/>
              </w:rPr>
            </w:pPr>
            <w:r w:rsidRPr="00B44369">
              <w:rPr>
                <w:rFonts w:ascii="Times New Roman" w:hAnsi="Times New Roman"/>
                <w:sz w:val="24"/>
                <w:szCs w:val="24"/>
                <w:lang w:val="kk-KZ"/>
              </w:rPr>
              <w:t xml:space="preserve">Құрастыру материалдарынан үлгі сыбаларға карточкаларға қарап  көлік түрін  құрастыруға  көмектесу </w:t>
            </w:r>
            <w:r w:rsidRPr="00B44369">
              <w:rPr>
                <w:rFonts w:ascii="Times New Roman" w:hAnsi="Times New Roman"/>
                <w:b/>
                <w:bCs/>
                <w:sz w:val="24"/>
                <w:szCs w:val="24"/>
                <w:lang w:val="kk-KZ"/>
              </w:rPr>
              <w:t>(құрастыру)</w:t>
            </w:r>
          </w:p>
        </w:tc>
        <w:tc>
          <w:tcPr>
            <w:tcW w:w="2819" w:type="dxa"/>
            <w:tcMar>
              <w:top w:w="15" w:type="dxa"/>
              <w:left w:w="15" w:type="dxa"/>
              <w:bottom w:w="15" w:type="dxa"/>
              <w:right w:w="15" w:type="dxa"/>
            </w:tcMar>
          </w:tcPr>
          <w:p w14:paraId="4B0C8EF9"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lastRenderedPageBreak/>
              <w:t>«Ғажайып қоржын » дидкатикалық ойыны арқылы  ас ішу құралдарымен сипап тану арқылы атуын ұйымдастыру</w:t>
            </w:r>
          </w:p>
          <w:p w14:paraId="3BD5B821"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«Үш аю» ертегісін </w:t>
            </w:r>
            <w:r w:rsidRPr="00B44369">
              <w:rPr>
                <w:rFonts w:ascii="Times New Roman" w:hAnsi="Times New Roman" w:cs="Times New Roman"/>
                <w:sz w:val="24"/>
                <w:szCs w:val="24"/>
                <w:lang w:val="kk-KZ"/>
              </w:rPr>
              <w:lastRenderedPageBreak/>
              <w:t>кітаптан тамашалатып таныстыру</w:t>
            </w:r>
          </w:p>
          <w:p w14:paraId="1105A362" w14:textId="77777777" w:rsidR="00A85B4B" w:rsidRPr="00B44369" w:rsidRDefault="00A85B4B" w:rsidP="00731FC3">
            <w:pPr>
              <w:pStyle w:val="ac"/>
              <w:ind w:left="136"/>
              <w:rPr>
                <w:rFonts w:ascii="Times New Roman" w:hAnsi="Times New Roman"/>
                <w:b/>
                <w:bCs/>
                <w:sz w:val="24"/>
                <w:szCs w:val="24"/>
                <w:lang w:val="kk-KZ"/>
              </w:rPr>
            </w:pPr>
            <w:r w:rsidRPr="00B44369">
              <w:rPr>
                <w:rFonts w:ascii="Times New Roman" w:hAnsi="Times New Roman"/>
                <w:b/>
                <w:bCs/>
                <w:sz w:val="24"/>
                <w:szCs w:val="24"/>
                <w:lang w:val="kk-KZ"/>
              </w:rPr>
              <w:t>(көркем әдебиет)</w:t>
            </w:r>
          </w:p>
          <w:p w14:paraId="20598E77" w14:textId="77777777" w:rsidR="00A85B4B" w:rsidRPr="00B44369" w:rsidRDefault="00A85B4B" w:rsidP="00731FC3">
            <w:pPr>
              <w:pStyle w:val="ac"/>
              <w:rPr>
                <w:rFonts w:ascii="Times New Roman" w:hAnsi="Times New Roman"/>
                <w:sz w:val="24"/>
                <w:szCs w:val="24"/>
                <w:lang w:val="kk-KZ"/>
              </w:rPr>
            </w:pPr>
          </w:p>
          <w:p w14:paraId="26BB36FC" w14:textId="77777777" w:rsidR="00A85B4B" w:rsidRPr="00B44369" w:rsidRDefault="00A85B4B" w:rsidP="00731FC3">
            <w:pPr>
              <w:pStyle w:val="af9"/>
              <w:ind w:left="0"/>
              <w:rPr>
                <w:sz w:val="24"/>
                <w:szCs w:val="24"/>
              </w:rPr>
            </w:pPr>
            <w:r w:rsidRPr="00B44369">
              <w:rPr>
                <w:sz w:val="24"/>
                <w:szCs w:val="24"/>
              </w:rPr>
              <w:t>геометриялық фигуралар  үшбұрыш және шаршыға үқсайтын орамалдарды ұстау және көру тәсілдері арқылы салыстырып жинату</w:t>
            </w:r>
          </w:p>
          <w:p w14:paraId="77392D85" w14:textId="77777777" w:rsidR="00A85B4B" w:rsidRPr="00B44369" w:rsidRDefault="00A85B4B" w:rsidP="00731FC3">
            <w:pPr>
              <w:pStyle w:val="af9"/>
              <w:ind w:left="0"/>
              <w:rPr>
                <w:sz w:val="24"/>
                <w:szCs w:val="24"/>
              </w:rPr>
            </w:pPr>
            <w:r w:rsidRPr="00B44369">
              <w:rPr>
                <w:sz w:val="24"/>
                <w:szCs w:val="24"/>
              </w:rPr>
              <w:t>Карточкалардан үш бұрыш пен шаршының орнын табу ойынын ойнату.</w:t>
            </w:r>
          </w:p>
          <w:p w14:paraId="67944E8F" w14:textId="77777777" w:rsidR="00A85B4B" w:rsidRPr="00B44369" w:rsidRDefault="00A85B4B" w:rsidP="00731FC3">
            <w:pPr>
              <w:pStyle w:val="ac"/>
              <w:ind w:left="136"/>
              <w:rPr>
                <w:rFonts w:ascii="Times New Roman" w:hAnsi="Times New Roman"/>
                <w:b/>
                <w:bCs/>
                <w:sz w:val="24"/>
                <w:szCs w:val="24"/>
                <w:lang w:val="kk-KZ"/>
              </w:rPr>
            </w:pPr>
            <w:r w:rsidRPr="00B44369">
              <w:rPr>
                <w:rFonts w:ascii="Times New Roman" w:hAnsi="Times New Roman"/>
                <w:sz w:val="24"/>
                <w:szCs w:val="24"/>
                <w:lang w:val="kk-KZ"/>
              </w:rPr>
              <w:t xml:space="preserve"> </w:t>
            </w:r>
            <w:r w:rsidRPr="00B44369">
              <w:rPr>
                <w:rFonts w:ascii="Times New Roman" w:hAnsi="Times New Roman"/>
                <w:b/>
                <w:bCs/>
                <w:sz w:val="24"/>
                <w:szCs w:val="24"/>
                <w:lang w:val="kk-KZ"/>
              </w:rPr>
              <w:t>(математика негіздері)</w:t>
            </w:r>
          </w:p>
          <w:p w14:paraId="3F96BEE8" w14:textId="77777777" w:rsidR="00A85B4B" w:rsidRPr="00B44369" w:rsidRDefault="00A85B4B" w:rsidP="00731FC3">
            <w:pPr>
              <w:pStyle w:val="ac"/>
              <w:rPr>
                <w:rFonts w:ascii="Times New Roman" w:hAnsi="Times New Roman"/>
                <w:sz w:val="24"/>
                <w:szCs w:val="24"/>
                <w:lang w:val="kk-KZ"/>
              </w:rPr>
            </w:pPr>
          </w:p>
          <w:p w14:paraId="1526A6E5" w14:textId="77777777" w:rsidR="00A85B4B" w:rsidRPr="00B44369" w:rsidRDefault="00A85B4B" w:rsidP="00731FC3">
            <w:pPr>
              <w:pStyle w:val="ac"/>
              <w:rPr>
                <w:rFonts w:ascii="Times New Roman" w:hAnsi="Times New Roman"/>
                <w:b/>
                <w:bCs/>
                <w:sz w:val="24"/>
                <w:szCs w:val="24"/>
                <w:lang w:val="kk-KZ"/>
              </w:rPr>
            </w:pPr>
          </w:p>
        </w:tc>
      </w:tr>
      <w:tr w:rsidR="0000301E" w:rsidRPr="001567AC" w14:paraId="779D1DEC" w14:textId="77777777" w:rsidTr="00731FC3">
        <w:trPr>
          <w:trHeight w:val="30"/>
        </w:trPr>
        <w:tc>
          <w:tcPr>
            <w:tcW w:w="3679" w:type="dxa"/>
            <w:tcMar>
              <w:top w:w="15" w:type="dxa"/>
              <w:left w:w="15" w:type="dxa"/>
              <w:bottom w:w="15" w:type="dxa"/>
              <w:right w:w="15" w:type="dxa"/>
            </w:tcMar>
            <w:vAlign w:val="center"/>
          </w:tcPr>
          <w:p w14:paraId="3D59BEF5" w14:textId="2717D99B" w:rsidR="0000301E" w:rsidRPr="0000301E" w:rsidRDefault="0000301E" w:rsidP="00731FC3">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w:t>
            </w:r>
          </w:p>
        </w:tc>
        <w:tc>
          <w:tcPr>
            <w:tcW w:w="2016" w:type="dxa"/>
            <w:tcMar>
              <w:top w:w="15" w:type="dxa"/>
              <w:left w:w="15" w:type="dxa"/>
              <w:bottom w:w="15" w:type="dxa"/>
              <w:right w:w="15" w:type="dxa"/>
            </w:tcMar>
          </w:tcPr>
          <w:p w14:paraId="36FF91F9" w14:textId="77777777" w:rsidR="0000301E" w:rsidRPr="00B44369" w:rsidRDefault="0000301E" w:rsidP="00731FC3">
            <w:pPr>
              <w:pStyle w:val="TableParagraph"/>
              <w:rPr>
                <w:sz w:val="24"/>
                <w:szCs w:val="24"/>
              </w:rPr>
            </w:pPr>
          </w:p>
        </w:tc>
        <w:tc>
          <w:tcPr>
            <w:tcW w:w="2148" w:type="dxa"/>
            <w:tcMar>
              <w:top w:w="15" w:type="dxa"/>
              <w:left w:w="15" w:type="dxa"/>
              <w:bottom w:w="15" w:type="dxa"/>
              <w:right w:w="15" w:type="dxa"/>
            </w:tcMar>
          </w:tcPr>
          <w:p w14:paraId="058FD68D" w14:textId="77777777" w:rsidR="0000301E" w:rsidRPr="00B44369" w:rsidRDefault="0000301E" w:rsidP="00731FC3">
            <w:pPr>
              <w:pStyle w:val="TableParagraph"/>
              <w:rPr>
                <w:sz w:val="24"/>
                <w:szCs w:val="24"/>
              </w:rPr>
            </w:pPr>
          </w:p>
        </w:tc>
        <w:tc>
          <w:tcPr>
            <w:tcW w:w="2952" w:type="dxa"/>
            <w:tcMar>
              <w:top w:w="15" w:type="dxa"/>
              <w:left w:w="15" w:type="dxa"/>
              <w:bottom w:w="15" w:type="dxa"/>
              <w:right w:w="15" w:type="dxa"/>
            </w:tcMar>
          </w:tcPr>
          <w:p w14:paraId="7A269192" w14:textId="77777777" w:rsidR="0000301E" w:rsidRPr="00B44369" w:rsidRDefault="0000301E" w:rsidP="00731FC3">
            <w:pPr>
              <w:pStyle w:val="TableParagraph"/>
              <w:rPr>
                <w:sz w:val="24"/>
                <w:szCs w:val="24"/>
              </w:rPr>
            </w:pPr>
          </w:p>
        </w:tc>
        <w:tc>
          <w:tcPr>
            <w:tcW w:w="2688" w:type="dxa"/>
            <w:tcMar>
              <w:top w:w="15" w:type="dxa"/>
              <w:left w:w="15" w:type="dxa"/>
              <w:bottom w:w="15" w:type="dxa"/>
              <w:right w:w="15" w:type="dxa"/>
            </w:tcMar>
          </w:tcPr>
          <w:p w14:paraId="47180A65" w14:textId="77777777" w:rsidR="0000301E" w:rsidRDefault="00804BA7" w:rsidP="00731FC3">
            <w:pPr>
              <w:pStyle w:val="TableParagraph"/>
              <w:rPr>
                <w:sz w:val="24"/>
                <w:szCs w:val="24"/>
                <w:lang w:eastAsia="ru-RU"/>
              </w:rPr>
            </w:pPr>
            <w:r w:rsidRPr="00804BA7">
              <w:rPr>
                <w:b/>
                <w:bCs/>
                <w:sz w:val="24"/>
                <w:szCs w:val="24"/>
              </w:rPr>
              <w:t>Тақырыбы:</w:t>
            </w:r>
            <w:r>
              <w:rPr>
                <w:sz w:val="24"/>
                <w:szCs w:val="24"/>
              </w:rPr>
              <w:t xml:space="preserve"> </w:t>
            </w:r>
            <w:r w:rsidRPr="00804BA7">
              <w:rPr>
                <w:sz w:val="24"/>
                <w:szCs w:val="24"/>
                <w:lang w:eastAsia="ru-RU"/>
              </w:rPr>
              <w:t>«Жеті лақ және қасқыр» ертегісі</w:t>
            </w:r>
          </w:p>
          <w:p w14:paraId="575DBE6B" w14:textId="77777777" w:rsidR="00804BA7" w:rsidRPr="00A75880" w:rsidRDefault="00804BA7" w:rsidP="00804BA7">
            <w:pPr>
              <w:rPr>
                <w:rFonts w:ascii="Times New Roman" w:eastAsia="Times New Roman" w:hAnsi="Times New Roman" w:cs="Times New Roman"/>
                <w:sz w:val="24"/>
                <w:szCs w:val="24"/>
                <w:lang w:val="kk-KZ" w:eastAsia="ru-RU"/>
              </w:rPr>
            </w:pPr>
            <w:r w:rsidRPr="00804BA7">
              <w:rPr>
                <w:rFonts w:ascii="Times New Roman" w:hAnsi="Times New Roman" w:cs="Times New Roman"/>
                <w:b/>
                <w:bCs/>
                <w:sz w:val="24"/>
                <w:szCs w:val="24"/>
                <w:lang w:val="kk-KZ" w:eastAsia="ru-RU"/>
              </w:rPr>
              <w:t xml:space="preserve">Мақсаты: </w:t>
            </w:r>
            <w:r w:rsidRPr="00A75880">
              <w:rPr>
                <w:rFonts w:ascii="Times New Roman" w:eastAsia="Times New Roman" w:hAnsi="Times New Roman" w:cs="Times New Roman"/>
                <w:sz w:val="24"/>
                <w:szCs w:val="24"/>
                <w:lang w:val="kk-KZ" w:eastAsia="ru-RU"/>
              </w:rPr>
              <w:t>Әр баланың өз рөлін дұрыс орындауын қадағалау.Ертегіні сахналау.</w:t>
            </w:r>
          </w:p>
          <w:p w14:paraId="34AB90A4" w14:textId="425F0615" w:rsidR="00804BA7" w:rsidRPr="00804BA7" w:rsidRDefault="00804BA7" w:rsidP="00731FC3">
            <w:pPr>
              <w:pStyle w:val="TableParagraph"/>
              <w:rPr>
                <w:sz w:val="24"/>
                <w:szCs w:val="24"/>
              </w:rPr>
            </w:pPr>
          </w:p>
        </w:tc>
        <w:tc>
          <w:tcPr>
            <w:tcW w:w="2819" w:type="dxa"/>
            <w:tcMar>
              <w:top w:w="15" w:type="dxa"/>
              <w:left w:w="15" w:type="dxa"/>
              <w:bottom w:w="15" w:type="dxa"/>
              <w:right w:w="15" w:type="dxa"/>
            </w:tcMar>
          </w:tcPr>
          <w:p w14:paraId="34D8AE22" w14:textId="77777777" w:rsidR="0000301E" w:rsidRPr="00B44369" w:rsidRDefault="0000301E" w:rsidP="00731FC3">
            <w:pPr>
              <w:pStyle w:val="TableParagraph"/>
              <w:rPr>
                <w:sz w:val="24"/>
                <w:szCs w:val="24"/>
              </w:rPr>
            </w:pPr>
          </w:p>
        </w:tc>
      </w:tr>
      <w:tr w:rsidR="00A85B4B" w:rsidRPr="001567AC" w14:paraId="31A731CF" w14:textId="77777777" w:rsidTr="00731FC3">
        <w:trPr>
          <w:trHeight w:val="30"/>
        </w:trPr>
        <w:tc>
          <w:tcPr>
            <w:tcW w:w="3679" w:type="dxa"/>
            <w:tcMar>
              <w:top w:w="15" w:type="dxa"/>
              <w:left w:w="15" w:type="dxa"/>
              <w:bottom w:w="15" w:type="dxa"/>
              <w:right w:w="15" w:type="dxa"/>
            </w:tcMar>
            <w:vAlign w:val="center"/>
          </w:tcPr>
          <w:p w14:paraId="76A49A2A"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Балалармен</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жеке</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жұмыс</w:t>
            </w:r>
            <w:proofErr w:type="spellEnd"/>
          </w:p>
        </w:tc>
        <w:tc>
          <w:tcPr>
            <w:tcW w:w="2016" w:type="dxa"/>
            <w:tcMar>
              <w:top w:w="15" w:type="dxa"/>
              <w:left w:w="15" w:type="dxa"/>
              <w:bottom w:w="15" w:type="dxa"/>
              <w:right w:w="15" w:type="dxa"/>
            </w:tcMar>
          </w:tcPr>
          <w:p w14:paraId="23BB3FB6" w14:textId="77777777" w:rsidR="00A85B4B" w:rsidRPr="00B44369" w:rsidRDefault="00A85B4B" w:rsidP="00731FC3">
            <w:pPr>
              <w:pStyle w:val="TableParagraph"/>
              <w:rPr>
                <w:sz w:val="24"/>
                <w:szCs w:val="24"/>
              </w:rPr>
            </w:pPr>
          </w:p>
        </w:tc>
        <w:tc>
          <w:tcPr>
            <w:tcW w:w="2148" w:type="dxa"/>
            <w:tcMar>
              <w:top w:w="15" w:type="dxa"/>
              <w:left w:w="15" w:type="dxa"/>
              <w:bottom w:w="15" w:type="dxa"/>
              <w:right w:w="15" w:type="dxa"/>
            </w:tcMar>
          </w:tcPr>
          <w:p w14:paraId="6187E5BC" w14:textId="77777777" w:rsidR="00A85B4B" w:rsidRPr="00B44369" w:rsidRDefault="00A85B4B" w:rsidP="00731FC3">
            <w:pPr>
              <w:pStyle w:val="TableParagraph"/>
              <w:rPr>
                <w:sz w:val="24"/>
                <w:szCs w:val="24"/>
              </w:rPr>
            </w:pPr>
          </w:p>
        </w:tc>
        <w:tc>
          <w:tcPr>
            <w:tcW w:w="2952" w:type="dxa"/>
            <w:tcMar>
              <w:top w:w="15" w:type="dxa"/>
              <w:left w:w="15" w:type="dxa"/>
              <w:bottom w:w="15" w:type="dxa"/>
              <w:right w:w="15" w:type="dxa"/>
            </w:tcMar>
          </w:tcPr>
          <w:p w14:paraId="3585351D" w14:textId="77777777" w:rsidR="00A85B4B" w:rsidRPr="00B44369" w:rsidRDefault="00A85B4B" w:rsidP="00731FC3">
            <w:pPr>
              <w:pStyle w:val="TableParagraph"/>
              <w:rPr>
                <w:sz w:val="24"/>
                <w:szCs w:val="24"/>
              </w:rPr>
            </w:pPr>
          </w:p>
        </w:tc>
        <w:tc>
          <w:tcPr>
            <w:tcW w:w="2688" w:type="dxa"/>
            <w:tcMar>
              <w:top w:w="15" w:type="dxa"/>
              <w:left w:w="15" w:type="dxa"/>
              <w:bottom w:w="15" w:type="dxa"/>
              <w:right w:w="15" w:type="dxa"/>
            </w:tcMar>
          </w:tcPr>
          <w:p w14:paraId="52536EE1" w14:textId="3779C656" w:rsidR="00A85B4B" w:rsidRPr="00B44369" w:rsidRDefault="00353732" w:rsidP="00731FC3">
            <w:pPr>
              <w:pStyle w:val="TableParagraph"/>
              <w:rPr>
                <w:sz w:val="24"/>
                <w:szCs w:val="24"/>
              </w:rPr>
            </w:pPr>
            <w:r>
              <w:rPr>
                <w:sz w:val="24"/>
                <w:szCs w:val="24"/>
              </w:rPr>
              <w:t>Томирис Сай</w:t>
            </w:r>
            <w:r w:rsidR="002D1FE4" w:rsidRPr="002D1FE4">
              <w:rPr>
                <w:sz w:val="24"/>
                <w:szCs w:val="24"/>
              </w:rPr>
              <w:t>-</w:t>
            </w:r>
            <w:r>
              <w:rPr>
                <w:sz w:val="24"/>
                <w:szCs w:val="24"/>
              </w:rPr>
              <w:t xml:space="preserve"> Мұхаммад</w:t>
            </w:r>
            <w:r w:rsidR="0000301E">
              <w:rPr>
                <w:sz w:val="24"/>
                <w:szCs w:val="24"/>
              </w:rPr>
              <w:t>, Аяна</w:t>
            </w:r>
            <w:r w:rsidR="00A85B4B" w:rsidRPr="00B44369">
              <w:rPr>
                <w:sz w:val="24"/>
                <w:szCs w:val="24"/>
              </w:rPr>
              <w:t xml:space="preserve"> ұзындыққа секіруді үйрету</w:t>
            </w:r>
          </w:p>
        </w:tc>
        <w:tc>
          <w:tcPr>
            <w:tcW w:w="2819" w:type="dxa"/>
            <w:tcMar>
              <w:top w:w="15" w:type="dxa"/>
              <w:left w:w="15" w:type="dxa"/>
              <w:bottom w:w="15" w:type="dxa"/>
              <w:right w:w="15" w:type="dxa"/>
            </w:tcMar>
          </w:tcPr>
          <w:p w14:paraId="65D1834E" w14:textId="3295CA2C" w:rsidR="00A85B4B" w:rsidRPr="00B44369" w:rsidRDefault="00353732" w:rsidP="00731FC3">
            <w:pPr>
              <w:pStyle w:val="TableParagraph"/>
              <w:rPr>
                <w:sz w:val="24"/>
                <w:szCs w:val="24"/>
              </w:rPr>
            </w:pPr>
            <w:r>
              <w:rPr>
                <w:sz w:val="24"/>
                <w:szCs w:val="24"/>
              </w:rPr>
              <w:t>Нұриман Эльдар</w:t>
            </w:r>
            <w:r w:rsidR="002D1FE4">
              <w:rPr>
                <w:sz w:val="24"/>
                <w:szCs w:val="24"/>
              </w:rPr>
              <w:t>, Шахназым</w:t>
            </w:r>
            <w:r w:rsidR="00A85B4B" w:rsidRPr="00B44369">
              <w:rPr>
                <w:sz w:val="24"/>
                <w:szCs w:val="24"/>
              </w:rPr>
              <w:t xml:space="preserve"> қағаздан симметриялық пішіндерді қиюды үйрету</w:t>
            </w:r>
          </w:p>
        </w:tc>
      </w:tr>
      <w:tr w:rsidR="00A85B4B" w:rsidRPr="001567AC" w14:paraId="7B2726E5" w14:textId="77777777" w:rsidTr="00731FC3">
        <w:trPr>
          <w:trHeight w:val="30"/>
        </w:trPr>
        <w:tc>
          <w:tcPr>
            <w:tcW w:w="3679" w:type="dxa"/>
            <w:tcMar>
              <w:top w:w="15" w:type="dxa"/>
              <w:left w:w="15" w:type="dxa"/>
              <w:bottom w:w="15" w:type="dxa"/>
              <w:right w:w="15" w:type="dxa"/>
            </w:tcMar>
            <w:vAlign w:val="center"/>
          </w:tcPr>
          <w:p w14:paraId="762EB04E"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Серуенге</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дайындық</w:t>
            </w:r>
            <w:proofErr w:type="spellEnd"/>
          </w:p>
        </w:tc>
        <w:tc>
          <w:tcPr>
            <w:tcW w:w="2016" w:type="dxa"/>
            <w:tcMar>
              <w:top w:w="15" w:type="dxa"/>
              <w:left w:w="15" w:type="dxa"/>
              <w:bottom w:w="15" w:type="dxa"/>
              <w:right w:w="15" w:type="dxa"/>
            </w:tcMar>
          </w:tcPr>
          <w:p w14:paraId="782EA5EE" w14:textId="77777777" w:rsidR="00A85B4B" w:rsidRPr="00B44369" w:rsidRDefault="00A85B4B" w:rsidP="00731FC3">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30A09692" w14:textId="77777777" w:rsidR="00A85B4B" w:rsidRPr="00B44369" w:rsidRDefault="00A85B4B" w:rsidP="00731FC3">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1BBD234D" w14:textId="77777777" w:rsidR="00A85B4B" w:rsidRPr="00B44369" w:rsidRDefault="00A85B4B" w:rsidP="00731FC3">
            <w:pPr>
              <w:pStyle w:val="TableParagraph"/>
              <w:rPr>
                <w:sz w:val="24"/>
                <w:szCs w:val="24"/>
              </w:rPr>
            </w:pPr>
          </w:p>
        </w:tc>
        <w:tc>
          <w:tcPr>
            <w:tcW w:w="2688" w:type="dxa"/>
            <w:tcMar>
              <w:top w:w="15" w:type="dxa"/>
              <w:left w:w="15" w:type="dxa"/>
              <w:bottom w:w="15" w:type="dxa"/>
              <w:right w:w="15" w:type="dxa"/>
            </w:tcMar>
          </w:tcPr>
          <w:p w14:paraId="420006A8" w14:textId="77777777" w:rsidR="00A85B4B" w:rsidRPr="00B44369" w:rsidRDefault="00A85B4B" w:rsidP="00731FC3">
            <w:pPr>
              <w:pStyle w:val="TableParagraph"/>
              <w:rPr>
                <w:sz w:val="24"/>
                <w:szCs w:val="24"/>
              </w:rPr>
            </w:pPr>
            <w:r w:rsidRPr="00B44369">
              <w:rPr>
                <w:sz w:val="24"/>
                <w:szCs w:val="24"/>
              </w:rPr>
              <w:t xml:space="preserve">Киініп-шешіну кезінде киімдерін белгілі тәртіппен киюге және шешуге жаттықтыру. </w:t>
            </w:r>
          </w:p>
          <w:p w14:paraId="160C3207" w14:textId="77777777" w:rsidR="00A85B4B" w:rsidRPr="00B44369" w:rsidRDefault="00A85B4B" w:rsidP="00731FC3">
            <w:pPr>
              <w:ind w:left="20"/>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Қатармен жұптасып </w:t>
            </w:r>
            <w:r w:rsidRPr="00B44369">
              <w:rPr>
                <w:rFonts w:ascii="Times New Roman" w:hAnsi="Times New Roman" w:cs="Times New Roman"/>
                <w:sz w:val="24"/>
                <w:szCs w:val="24"/>
                <w:lang w:val="kk-KZ"/>
              </w:rPr>
              <w:lastRenderedPageBreak/>
              <w:t xml:space="preserve">жүруді, қатарды бұзбауды  үйрету. Таза ауада қандай ойындар ойнайтынын балалармен жоспарлау.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B44369">
              <w:rPr>
                <w:rFonts w:ascii="Times New Roman" w:hAnsi="Times New Roman" w:cs="Times New Roman"/>
                <w:color w:val="000000" w:themeColor="text1"/>
                <w:sz w:val="24"/>
                <w:szCs w:val="24"/>
                <w:lang w:val="kk-KZ"/>
              </w:rPr>
              <w:t>.</w:t>
            </w:r>
          </w:p>
          <w:p w14:paraId="6CE7E598" w14:textId="77777777" w:rsidR="00A85B4B" w:rsidRPr="00B44369" w:rsidRDefault="00A85B4B" w:rsidP="00731FC3">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175FFB1F" w14:textId="77777777" w:rsidR="00A85B4B" w:rsidRPr="00B44369" w:rsidRDefault="00A85B4B" w:rsidP="00731FC3">
            <w:pPr>
              <w:pStyle w:val="TableParagraph"/>
              <w:rPr>
                <w:sz w:val="24"/>
                <w:szCs w:val="24"/>
              </w:rPr>
            </w:pPr>
            <w:r w:rsidRPr="00B44369">
              <w:rPr>
                <w:sz w:val="24"/>
                <w:szCs w:val="24"/>
              </w:rPr>
              <w:lastRenderedPageBreak/>
              <w:t xml:space="preserve">Киініп-шешіну кезінде киімдерін белгілі тәртіппен киюге және шешуге жаттықтыру. </w:t>
            </w:r>
          </w:p>
          <w:p w14:paraId="58319453" w14:textId="77777777" w:rsidR="00A85B4B" w:rsidRPr="00B44369" w:rsidRDefault="00A85B4B" w:rsidP="00731FC3">
            <w:pPr>
              <w:ind w:left="20"/>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Қатармен жұптасып </w:t>
            </w:r>
            <w:r w:rsidRPr="00B44369">
              <w:rPr>
                <w:rFonts w:ascii="Times New Roman" w:hAnsi="Times New Roman" w:cs="Times New Roman"/>
                <w:sz w:val="24"/>
                <w:szCs w:val="24"/>
                <w:lang w:val="kk-KZ"/>
              </w:rPr>
              <w:lastRenderedPageBreak/>
              <w:t xml:space="preserve">жүруді, қатарды бұзбауды  үйрету. Таза ауада қандай ойындар ойнайтынын балалармен жоспарлау.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B44369">
              <w:rPr>
                <w:rFonts w:ascii="Times New Roman" w:hAnsi="Times New Roman" w:cs="Times New Roman"/>
                <w:color w:val="000000" w:themeColor="text1"/>
                <w:sz w:val="24"/>
                <w:szCs w:val="24"/>
                <w:lang w:val="kk-KZ"/>
              </w:rPr>
              <w:t>.</w:t>
            </w:r>
          </w:p>
          <w:p w14:paraId="0114199C" w14:textId="77777777" w:rsidR="00A85B4B" w:rsidRPr="00B44369" w:rsidRDefault="00A85B4B" w:rsidP="00731FC3">
            <w:pPr>
              <w:ind w:left="20"/>
              <w:jc w:val="both"/>
              <w:rPr>
                <w:rFonts w:ascii="Times New Roman" w:hAnsi="Times New Roman" w:cs="Times New Roman"/>
                <w:sz w:val="24"/>
                <w:szCs w:val="24"/>
                <w:lang w:val="kk-KZ"/>
              </w:rPr>
            </w:pPr>
          </w:p>
        </w:tc>
      </w:tr>
      <w:tr w:rsidR="00A85B4B" w:rsidRPr="00B44369" w14:paraId="141A1B28" w14:textId="77777777" w:rsidTr="00731FC3">
        <w:trPr>
          <w:trHeight w:val="30"/>
        </w:trPr>
        <w:tc>
          <w:tcPr>
            <w:tcW w:w="3679" w:type="dxa"/>
            <w:tcMar>
              <w:top w:w="15" w:type="dxa"/>
              <w:left w:w="15" w:type="dxa"/>
              <w:bottom w:w="15" w:type="dxa"/>
              <w:right w:w="15" w:type="dxa"/>
            </w:tcMar>
            <w:vAlign w:val="center"/>
          </w:tcPr>
          <w:p w14:paraId="280C2C5C"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lastRenderedPageBreak/>
              <w:t>Серуен</w:t>
            </w:r>
            <w:proofErr w:type="spellEnd"/>
          </w:p>
        </w:tc>
        <w:tc>
          <w:tcPr>
            <w:tcW w:w="2016" w:type="dxa"/>
            <w:tcMar>
              <w:top w:w="15" w:type="dxa"/>
              <w:left w:w="15" w:type="dxa"/>
              <w:bottom w:w="15" w:type="dxa"/>
              <w:right w:w="15" w:type="dxa"/>
            </w:tcMar>
          </w:tcPr>
          <w:p w14:paraId="760E8C87" w14:textId="77777777" w:rsidR="00A85B4B" w:rsidRPr="00B44369" w:rsidRDefault="00A85B4B" w:rsidP="00731FC3">
            <w:pPr>
              <w:pStyle w:val="TableParagraph"/>
              <w:rPr>
                <w:sz w:val="24"/>
                <w:szCs w:val="24"/>
              </w:rPr>
            </w:pPr>
          </w:p>
        </w:tc>
        <w:tc>
          <w:tcPr>
            <w:tcW w:w="2148" w:type="dxa"/>
            <w:tcMar>
              <w:top w:w="15" w:type="dxa"/>
              <w:left w:w="15" w:type="dxa"/>
              <w:bottom w:w="15" w:type="dxa"/>
              <w:right w:w="15" w:type="dxa"/>
            </w:tcMar>
          </w:tcPr>
          <w:p w14:paraId="2731FF58" w14:textId="77777777" w:rsidR="00A85B4B" w:rsidRPr="00B44369" w:rsidRDefault="00A85B4B" w:rsidP="00731FC3">
            <w:pPr>
              <w:pStyle w:val="TableParagraph"/>
              <w:rPr>
                <w:sz w:val="24"/>
                <w:szCs w:val="24"/>
              </w:rPr>
            </w:pPr>
          </w:p>
        </w:tc>
        <w:tc>
          <w:tcPr>
            <w:tcW w:w="2952" w:type="dxa"/>
            <w:tcMar>
              <w:top w:w="15" w:type="dxa"/>
              <w:left w:w="15" w:type="dxa"/>
              <w:bottom w:w="15" w:type="dxa"/>
              <w:right w:w="15" w:type="dxa"/>
            </w:tcMar>
          </w:tcPr>
          <w:p w14:paraId="441DA6D0" w14:textId="77777777" w:rsidR="00A85B4B" w:rsidRPr="00B44369" w:rsidRDefault="00A85B4B" w:rsidP="00731FC3">
            <w:pPr>
              <w:pStyle w:val="TableParagraph"/>
              <w:rPr>
                <w:sz w:val="24"/>
                <w:szCs w:val="24"/>
              </w:rPr>
            </w:pPr>
          </w:p>
        </w:tc>
        <w:tc>
          <w:tcPr>
            <w:tcW w:w="2688" w:type="dxa"/>
            <w:tcMar>
              <w:top w:w="15" w:type="dxa"/>
              <w:left w:w="15" w:type="dxa"/>
              <w:bottom w:w="15" w:type="dxa"/>
              <w:right w:w="15" w:type="dxa"/>
            </w:tcMar>
          </w:tcPr>
          <w:p w14:paraId="40955D38"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Кітаптан ертегі суреттерін қарату.</w:t>
            </w:r>
          </w:p>
          <w:p w14:paraId="3D25F726" w14:textId="77777777" w:rsidR="00A85B4B" w:rsidRPr="00B44369" w:rsidRDefault="00A85B4B" w:rsidP="00731FC3">
            <w:pPr>
              <w:rPr>
                <w:rFonts w:ascii="Times New Roman" w:hAnsi="Times New Roman" w:cs="Times New Roman"/>
                <w:b/>
                <w:bCs/>
                <w:sz w:val="24"/>
                <w:szCs w:val="24"/>
                <w:lang w:val="kk-KZ"/>
              </w:rPr>
            </w:pPr>
            <w:r w:rsidRPr="00B44369">
              <w:rPr>
                <w:rFonts w:ascii="Times New Roman" w:hAnsi="Times New Roman" w:cs="Times New Roman"/>
                <w:b/>
                <w:bCs/>
                <w:sz w:val="24"/>
                <w:szCs w:val="24"/>
                <w:lang w:val="kk-KZ"/>
              </w:rPr>
              <w:t>(көркем әдебиет)</w:t>
            </w:r>
          </w:p>
          <w:p w14:paraId="7487436B" w14:textId="77777777" w:rsidR="00A85B4B" w:rsidRPr="00B44369" w:rsidRDefault="00A85B4B" w:rsidP="00731FC3">
            <w:pPr>
              <w:rPr>
                <w:rFonts w:ascii="Times New Roman" w:hAnsi="Times New Roman" w:cs="Times New Roman"/>
                <w:sz w:val="24"/>
                <w:szCs w:val="24"/>
              </w:rPr>
            </w:pPr>
            <w:r w:rsidRPr="00B44369">
              <w:rPr>
                <w:rFonts w:ascii="Times New Roman" w:hAnsi="Times New Roman" w:cs="Times New Roman"/>
                <w:sz w:val="24"/>
                <w:szCs w:val="24"/>
              </w:rPr>
              <w:t>Қ/О «</w:t>
            </w:r>
            <w:proofErr w:type="spellStart"/>
            <w:r w:rsidRPr="00B44369">
              <w:rPr>
                <w:rFonts w:ascii="Times New Roman" w:hAnsi="Times New Roman" w:cs="Times New Roman"/>
                <w:sz w:val="24"/>
                <w:szCs w:val="24"/>
              </w:rPr>
              <w:t>Ақ</w:t>
            </w:r>
            <w:proofErr w:type="spellEnd"/>
            <w:r w:rsidRPr="00B44369">
              <w:rPr>
                <w:rFonts w:ascii="Times New Roman" w:hAnsi="Times New Roman" w:cs="Times New Roman"/>
                <w:sz w:val="24"/>
                <w:szCs w:val="24"/>
              </w:rPr>
              <w:t xml:space="preserve"> доп, </w:t>
            </w:r>
            <w:proofErr w:type="spellStart"/>
            <w:r w:rsidRPr="00B44369">
              <w:rPr>
                <w:rFonts w:ascii="Times New Roman" w:hAnsi="Times New Roman" w:cs="Times New Roman"/>
                <w:sz w:val="24"/>
                <w:szCs w:val="24"/>
              </w:rPr>
              <w:t>қызыл</w:t>
            </w:r>
            <w:proofErr w:type="spellEnd"/>
            <w:r w:rsidRPr="00B44369">
              <w:rPr>
                <w:rFonts w:ascii="Times New Roman" w:hAnsi="Times New Roman" w:cs="Times New Roman"/>
                <w:sz w:val="24"/>
                <w:szCs w:val="24"/>
              </w:rPr>
              <w:t xml:space="preserve"> доп».</w:t>
            </w:r>
          </w:p>
          <w:p w14:paraId="04325F2E" w14:textId="77777777" w:rsidR="00A85B4B" w:rsidRPr="00B44369" w:rsidRDefault="00A85B4B" w:rsidP="00731FC3">
            <w:pPr>
              <w:rPr>
                <w:rFonts w:ascii="Times New Roman" w:hAnsi="Times New Roman" w:cs="Times New Roman"/>
                <w:sz w:val="24"/>
                <w:szCs w:val="24"/>
              </w:rPr>
            </w:pPr>
            <w:proofErr w:type="spellStart"/>
            <w:r w:rsidRPr="00B44369">
              <w:rPr>
                <w:rFonts w:ascii="Times New Roman" w:hAnsi="Times New Roman" w:cs="Times New Roman"/>
                <w:sz w:val="24"/>
                <w:szCs w:val="24"/>
              </w:rPr>
              <w:t>Балалардың</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дербес</w:t>
            </w:r>
            <w:proofErr w:type="spellEnd"/>
            <w:r w:rsidRPr="00B44369">
              <w:rPr>
                <w:rFonts w:ascii="Times New Roman" w:hAnsi="Times New Roman" w:cs="Times New Roman"/>
                <w:sz w:val="24"/>
                <w:szCs w:val="24"/>
              </w:rPr>
              <w:t xml:space="preserve"> </w:t>
            </w:r>
            <w:proofErr w:type="spellStart"/>
            <w:r w:rsidRPr="00B44369">
              <w:rPr>
                <w:rFonts w:ascii="Times New Roman" w:hAnsi="Times New Roman" w:cs="Times New Roman"/>
                <w:sz w:val="24"/>
                <w:szCs w:val="24"/>
              </w:rPr>
              <w:t>әрекеттері</w:t>
            </w:r>
            <w:proofErr w:type="spellEnd"/>
          </w:p>
          <w:p w14:paraId="1B7A0C34" w14:textId="77777777" w:rsidR="00A85B4B" w:rsidRPr="00B44369" w:rsidRDefault="00A85B4B" w:rsidP="00731FC3">
            <w:pPr>
              <w:pStyle w:val="TableParagraph"/>
              <w:rPr>
                <w:sz w:val="24"/>
                <w:szCs w:val="24"/>
              </w:rPr>
            </w:pPr>
          </w:p>
          <w:p w14:paraId="3432EBFA" w14:textId="77777777" w:rsidR="00A85B4B" w:rsidRPr="00B44369" w:rsidRDefault="00A85B4B" w:rsidP="00731FC3">
            <w:pPr>
              <w:pStyle w:val="TableParagraph"/>
              <w:rPr>
                <w:sz w:val="24"/>
                <w:szCs w:val="24"/>
              </w:rPr>
            </w:pPr>
          </w:p>
        </w:tc>
        <w:tc>
          <w:tcPr>
            <w:tcW w:w="2819" w:type="dxa"/>
            <w:tcMar>
              <w:top w:w="15" w:type="dxa"/>
              <w:left w:w="15" w:type="dxa"/>
              <w:bottom w:w="15" w:type="dxa"/>
              <w:right w:w="15" w:type="dxa"/>
            </w:tcMar>
          </w:tcPr>
          <w:p w14:paraId="20939B6E"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Қ/о «Сақина жасыру».</w:t>
            </w:r>
          </w:p>
          <w:p w14:paraId="59BE9AFC" w14:textId="77777777" w:rsidR="00A85B4B" w:rsidRPr="00B44369" w:rsidRDefault="00A85B4B" w:rsidP="00731FC3">
            <w:pPr>
              <w:rPr>
                <w:rFonts w:ascii="Times New Roman" w:hAnsi="Times New Roman" w:cs="Times New Roman"/>
                <w:sz w:val="24"/>
                <w:szCs w:val="24"/>
                <w:lang w:val="kk-KZ"/>
              </w:rPr>
            </w:pPr>
            <w:r w:rsidRPr="00B44369">
              <w:rPr>
                <w:rFonts w:ascii="Times New Roman" w:hAnsi="Times New Roman" w:cs="Times New Roman"/>
                <w:sz w:val="24"/>
                <w:szCs w:val="24"/>
                <w:lang w:val="kk-KZ"/>
              </w:rPr>
              <w:t>Балалардың дербес әрекеттері</w:t>
            </w:r>
          </w:p>
          <w:p w14:paraId="004C8F17" w14:textId="77777777" w:rsidR="00A85B4B" w:rsidRPr="00B44369" w:rsidRDefault="00A85B4B" w:rsidP="00731FC3">
            <w:pPr>
              <w:pStyle w:val="TableParagraph"/>
              <w:rPr>
                <w:b/>
                <w:bCs/>
                <w:sz w:val="24"/>
                <w:szCs w:val="24"/>
              </w:rPr>
            </w:pPr>
            <w:r w:rsidRPr="00B44369">
              <w:rPr>
                <w:sz w:val="24"/>
                <w:szCs w:val="24"/>
              </w:rPr>
              <w:t>Еркін ойындар</w:t>
            </w:r>
          </w:p>
        </w:tc>
      </w:tr>
      <w:tr w:rsidR="00A85B4B" w:rsidRPr="001567AC" w14:paraId="1BEE26B8" w14:textId="77777777" w:rsidTr="00731FC3">
        <w:trPr>
          <w:trHeight w:val="30"/>
        </w:trPr>
        <w:tc>
          <w:tcPr>
            <w:tcW w:w="3679" w:type="dxa"/>
            <w:tcMar>
              <w:top w:w="15" w:type="dxa"/>
              <w:left w:w="15" w:type="dxa"/>
              <w:bottom w:w="15" w:type="dxa"/>
              <w:right w:w="15" w:type="dxa"/>
            </w:tcMar>
            <w:vAlign w:val="center"/>
          </w:tcPr>
          <w:p w14:paraId="4890910B"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t>Серуеннен</w:t>
            </w:r>
            <w:proofErr w:type="spellEnd"/>
            <w:r w:rsidRPr="00B44369">
              <w:rPr>
                <w:rFonts w:ascii="Times New Roman" w:hAnsi="Times New Roman" w:cs="Times New Roman"/>
                <w:b/>
                <w:bCs/>
                <w:color w:val="000000"/>
                <w:sz w:val="24"/>
                <w:szCs w:val="24"/>
              </w:rPr>
              <w:t xml:space="preserve"> оралу</w:t>
            </w:r>
          </w:p>
        </w:tc>
        <w:tc>
          <w:tcPr>
            <w:tcW w:w="2016" w:type="dxa"/>
            <w:tcMar>
              <w:top w:w="15" w:type="dxa"/>
              <w:left w:w="15" w:type="dxa"/>
              <w:bottom w:w="15" w:type="dxa"/>
              <w:right w:w="15" w:type="dxa"/>
            </w:tcMar>
          </w:tcPr>
          <w:p w14:paraId="6D192E16" w14:textId="77777777" w:rsidR="00A85B4B" w:rsidRPr="00B44369" w:rsidRDefault="00A85B4B" w:rsidP="00731FC3">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7A0A0543" w14:textId="77777777" w:rsidR="00A85B4B" w:rsidRPr="00B44369" w:rsidRDefault="00A85B4B" w:rsidP="00731FC3">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6D78E488" w14:textId="77777777" w:rsidR="00A85B4B" w:rsidRPr="00B44369" w:rsidRDefault="00A85B4B" w:rsidP="00731FC3">
            <w:pPr>
              <w:pStyle w:val="TableParagraph"/>
              <w:rPr>
                <w:sz w:val="24"/>
                <w:szCs w:val="24"/>
              </w:rPr>
            </w:pPr>
          </w:p>
        </w:tc>
        <w:tc>
          <w:tcPr>
            <w:tcW w:w="2688" w:type="dxa"/>
            <w:tcMar>
              <w:top w:w="15" w:type="dxa"/>
              <w:left w:w="15" w:type="dxa"/>
              <w:bottom w:w="15" w:type="dxa"/>
              <w:right w:w="15" w:type="dxa"/>
            </w:tcMar>
          </w:tcPr>
          <w:p w14:paraId="51E425B9" w14:textId="77777777" w:rsidR="00A85B4B" w:rsidRPr="00B44369" w:rsidRDefault="00A85B4B" w:rsidP="00731FC3">
            <w:pPr>
              <w:pStyle w:val="TableParagraph"/>
              <w:rPr>
                <w:color w:val="000000" w:themeColor="text1"/>
                <w:sz w:val="24"/>
                <w:szCs w:val="24"/>
              </w:rPr>
            </w:pPr>
            <w:r w:rsidRPr="00B44369">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sidRPr="00B44369">
              <w:rPr>
                <w:sz w:val="24"/>
                <w:szCs w:val="24"/>
              </w:rPr>
              <w:lastRenderedPageBreak/>
              <w:t xml:space="preserve">жаңылтпаштар, санамақтар  және т.б. жаттау </w:t>
            </w:r>
            <w:r w:rsidRPr="00B44369">
              <w:rPr>
                <w:b/>
                <w:bCs/>
                <w:color w:val="000000" w:themeColor="text1"/>
                <w:sz w:val="24"/>
                <w:szCs w:val="24"/>
              </w:rPr>
              <w:t>(көркем әрекет, дербес ойын әрекеті).</w:t>
            </w:r>
          </w:p>
          <w:p w14:paraId="38880ED6" w14:textId="77777777" w:rsidR="00A85B4B" w:rsidRPr="00B44369" w:rsidRDefault="00A85B4B" w:rsidP="00731FC3">
            <w:pPr>
              <w:ind w:left="20"/>
              <w:rPr>
                <w:rFonts w:ascii="Times New Roman" w:hAnsi="Times New Roman" w:cs="Times New Roman"/>
                <w:sz w:val="24"/>
                <w:szCs w:val="24"/>
                <w:lang w:val="kk-KZ"/>
              </w:rPr>
            </w:pPr>
          </w:p>
          <w:p w14:paraId="56ADFF68" w14:textId="77777777" w:rsidR="00A85B4B" w:rsidRPr="00B44369" w:rsidRDefault="00A85B4B" w:rsidP="00731FC3">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6C2C268C" w14:textId="77777777" w:rsidR="00A85B4B" w:rsidRPr="00B44369" w:rsidRDefault="00A85B4B" w:rsidP="00731FC3">
            <w:pPr>
              <w:pStyle w:val="TableParagraph"/>
              <w:rPr>
                <w:color w:val="0070C0"/>
                <w:sz w:val="24"/>
                <w:szCs w:val="24"/>
              </w:rPr>
            </w:pPr>
            <w:r w:rsidRPr="00B44369">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sidRPr="00B44369">
              <w:rPr>
                <w:sz w:val="24"/>
                <w:szCs w:val="24"/>
              </w:rPr>
              <w:lastRenderedPageBreak/>
              <w:t xml:space="preserve">санамақтар  және т.б. жаттау </w:t>
            </w:r>
            <w:r w:rsidRPr="00B44369">
              <w:rPr>
                <w:b/>
                <w:bCs/>
                <w:color w:val="000000" w:themeColor="text1"/>
                <w:sz w:val="24"/>
                <w:szCs w:val="24"/>
              </w:rPr>
              <w:t>(көркем әрекет, дербес ойын әрекеті)</w:t>
            </w:r>
            <w:r w:rsidRPr="00B44369">
              <w:rPr>
                <w:b/>
                <w:bCs/>
                <w:color w:val="0070C0"/>
                <w:sz w:val="24"/>
                <w:szCs w:val="24"/>
              </w:rPr>
              <w:t>.</w:t>
            </w:r>
          </w:p>
          <w:p w14:paraId="74CFCD08" w14:textId="77777777" w:rsidR="00A85B4B" w:rsidRPr="00B44369" w:rsidRDefault="00A85B4B" w:rsidP="00731FC3">
            <w:pPr>
              <w:ind w:left="20"/>
              <w:rPr>
                <w:rFonts w:ascii="Times New Roman" w:hAnsi="Times New Roman" w:cs="Times New Roman"/>
                <w:sz w:val="24"/>
                <w:szCs w:val="24"/>
                <w:lang w:val="kk-KZ"/>
              </w:rPr>
            </w:pPr>
          </w:p>
          <w:p w14:paraId="62F995A1" w14:textId="77777777" w:rsidR="00A85B4B" w:rsidRPr="00B44369" w:rsidRDefault="00A85B4B" w:rsidP="00731FC3">
            <w:pPr>
              <w:ind w:left="20"/>
              <w:jc w:val="both"/>
              <w:rPr>
                <w:rFonts w:ascii="Times New Roman" w:hAnsi="Times New Roman" w:cs="Times New Roman"/>
                <w:sz w:val="24"/>
                <w:szCs w:val="24"/>
                <w:lang w:val="kk-KZ"/>
              </w:rPr>
            </w:pPr>
          </w:p>
        </w:tc>
      </w:tr>
      <w:tr w:rsidR="00A85B4B" w:rsidRPr="001567AC" w14:paraId="5C49F24F" w14:textId="77777777" w:rsidTr="00731FC3">
        <w:trPr>
          <w:trHeight w:val="30"/>
        </w:trPr>
        <w:tc>
          <w:tcPr>
            <w:tcW w:w="3679" w:type="dxa"/>
            <w:tcMar>
              <w:top w:w="15" w:type="dxa"/>
              <w:left w:w="15" w:type="dxa"/>
              <w:bottom w:w="15" w:type="dxa"/>
              <w:right w:w="15" w:type="dxa"/>
            </w:tcMar>
            <w:vAlign w:val="center"/>
          </w:tcPr>
          <w:p w14:paraId="18E998FB" w14:textId="77777777" w:rsidR="00A85B4B" w:rsidRPr="00B44369" w:rsidRDefault="00A85B4B" w:rsidP="00731FC3">
            <w:pPr>
              <w:ind w:left="20"/>
              <w:rPr>
                <w:rFonts w:ascii="Times New Roman" w:hAnsi="Times New Roman" w:cs="Times New Roman"/>
                <w:b/>
                <w:bCs/>
                <w:sz w:val="24"/>
                <w:szCs w:val="24"/>
              </w:rPr>
            </w:pPr>
            <w:proofErr w:type="spellStart"/>
            <w:r w:rsidRPr="00B44369">
              <w:rPr>
                <w:rFonts w:ascii="Times New Roman" w:hAnsi="Times New Roman" w:cs="Times New Roman"/>
                <w:b/>
                <w:bCs/>
                <w:color w:val="000000"/>
                <w:sz w:val="24"/>
                <w:szCs w:val="24"/>
              </w:rPr>
              <w:lastRenderedPageBreak/>
              <w:t>Балалардың</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үйге</w:t>
            </w:r>
            <w:proofErr w:type="spellEnd"/>
            <w:r w:rsidRPr="00B44369">
              <w:rPr>
                <w:rFonts w:ascii="Times New Roman" w:hAnsi="Times New Roman" w:cs="Times New Roman"/>
                <w:b/>
                <w:bCs/>
                <w:color w:val="000000"/>
                <w:sz w:val="24"/>
                <w:szCs w:val="24"/>
              </w:rPr>
              <w:t xml:space="preserve"> </w:t>
            </w:r>
            <w:proofErr w:type="spellStart"/>
            <w:r w:rsidRPr="00B44369">
              <w:rPr>
                <w:rFonts w:ascii="Times New Roman" w:hAnsi="Times New Roman" w:cs="Times New Roman"/>
                <w:b/>
                <w:bCs/>
                <w:color w:val="000000"/>
                <w:sz w:val="24"/>
                <w:szCs w:val="24"/>
              </w:rPr>
              <w:t>қайтуы</w:t>
            </w:r>
            <w:proofErr w:type="spellEnd"/>
          </w:p>
        </w:tc>
        <w:tc>
          <w:tcPr>
            <w:tcW w:w="2016" w:type="dxa"/>
            <w:tcMar>
              <w:top w:w="15" w:type="dxa"/>
              <w:left w:w="15" w:type="dxa"/>
              <w:bottom w:w="15" w:type="dxa"/>
              <w:right w:w="15" w:type="dxa"/>
            </w:tcMar>
          </w:tcPr>
          <w:p w14:paraId="549E91A6" w14:textId="77777777" w:rsidR="00A85B4B" w:rsidRPr="00B44369" w:rsidRDefault="00A85B4B" w:rsidP="00731FC3">
            <w:pPr>
              <w:rPr>
                <w:rFonts w:ascii="Times New Roman" w:eastAsia="Calibri" w:hAnsi="Times New Roman" w:cs="Times New Roman"/>
                <w:sz w:val="24"/>
                <w:szCs w:val="24"/>
                <w:lang w:val="kk-KZ"/>
              </w:rPr>
            </w:pPr>
          </w:p>
        </w:tc>
        <w:tc>
          <w:tcPr>
            <w:tcW w:w="2148" w:type="dxa"/>
            <w:tcMar>
              <w:top w:w="15" w:type="dxa"/>
              <w:left w:w="15" w:type="dxa"/>
              <w:bottom w:w="15" w:type="dxa"/>
              <w:right w:w="15" w:type="dxa"/>
            </w:tcMar>
          </w:tcPr>
          <w:p w14:paraId="62467D8C" w14:textId="77777777" w:rsidR="00A85B4B" w:rsidRPr="00B44369" w:rsidRDefault="00A85B4B" w:rsidP="00731FC3">
            <w:pPr>
              <w:rPr>
                <w:rFonts w:ascii="Times New Roman" w:eastAsia="Calibri" w:hAnsi="Times New Roman" w:cs="Times New Roman"/>
                <w:sz w:val="24"/>
                <w:szCs w:val="24"/>
                <w:lang w:val="kk-KZ"/>
              </w:rPr>
            </w:pPr>
          </w:p>
        </w:tc>
        <w:tc>
          <w:tcPr>
            <w:tcW w:w="2952" w:type="dxa"/>
            <w:tcMar>
              <w:top w:w="15" w:type="dxa"/>
              <w:left w:w="15" w:type="dxa"/>
              <w:bottom w:w="15" w:type="dxa"/>
              <w:right w:w="15" w:type="dxa"/>
            </w:tcMar>
          </w:tcPr>
          <w:p w14:paraId="454B4172" w14:textId="77777777" w:rsidR="00A85B4B" w:rsidRPr="00B44369" w:rsidRDefault="00A85B4B" w:rsidP="00731FC3">
            <w:pPr>
              <w:rPr>
                <w:rFonts w:ascii="Times New Roman" w:eastAsia="Calibri" w:hAnsi="Times New Roman" w:cs="Times New Roman"/>
                <w:color w:val="000000"/>
                <w:sz w:val="24"/>
                <w:szCs w:val="24"/>
                <w:lang w:val="kk-KZ"/>
              </w:rPr>
            </w:pPr>
          </w:p>
        </w:tc>
        <w:tc>
          <w:tcPr>
            <w:tcW w:w="2688" w:type="dxa"/>
            <w:tcMar>
              <w:top w:w="15" w:type="dxa"/>
              <w:left w:w="15" w:type="dxa"/>
              <w:bottom w:w="15" w:type="dxa"/>
              <w:right w:w="15" w:type="dxa"/>
            </w:tcMar>
          </w:tcPr>
          <w:p w14:paraId="731A873B" w14:textId="77777777" w:rsidR="00A85B4B" w:rsidRPr="00B44369" w:rsidRDefault="00A85B4B" w:rsidP="00731FC3">
            <w:pPr>
              <w:rPr>
                <w:rFonts w:ascii="Times New Roman" w:eastAsia="Calibri" w:hAnsi="Times New Roman" w:cs="Times New Roman"/>
                <w:color w:val="000000"/>
                <w:sz w:val="24"/>
                <w:szCs w:val="24"/>
                <w:lang w:val="kk-KZ"/>
              </w:rPr>
            </w:pPr>
            <w:r w:rsidRPr="00B44369">
              <w:rPr>
                <w:rFonts w:ascii="Times New Roman" w:hAnsi="Times New Roman" w:cs="Times New Roman"/>
                <w:sz w:val="24"/>
                <w:szCs w:val="24"/>
                <w:lang w:val="kk-KZ"/>
              </w:rPr>
              <w:t>Баланың бүгінгі тәртібі жайлы әңгімелесу</w:t>
            </w:r>
          </w:p>
        </w:tc>
        <w:tc>
          <w:tcPr>
            <w:tcW w:w="2819" w:type="dxa"/>
            <w:tcMar>
              <w:top w:w="15" w:type="dxa"/>
              <w:left w:w="15" w:type="dxa"/>
              <w:bottom w:w="15" w:type="dxa"/>
              <w:right w:w="15" w:type="dxa"/>
            </w:tcMar>
          </w:tcPr>
          <w:p w14:paraId="5BC2D3F3" w14:textId="77777777" w:rsidR="00A85B4B" w:rsidRPr="00B44369" w:rsidRDefault="00A85B4B" w:rsidP="00731FC3">
            <w:pPr>
              <w:rPr>
                <w:rFonts w:ascii="Times New Roman" w:eastAsia="Calibri" w:hAnsi="Times New Roman" w:cs="Times New Roman"/>
                <w:color w:val="000000"/>
                <w:sz w:val="24"/>
                <w:szCs w:val="24"/>
                <w:lang w:val="kk-KZ"/>
              </w:rPr>
            </w:pPr>
            <w:r w:rsidRPr="00B44369">
              <w:rPr>
                <w:rFonts w:ascii="Times New Roman" w:hAnsi="Times New Roman" w:cs="Times New Roman"/>
                <w:sz w:val="24"/>
                <w:szCs w:val="24"/>
                <w:lang w:val="kk-KZ"/>
              </w:rPr>
              <w:t>Баланың бүгінгі жетістігі жайлы әңгіме</w:t>
            </w:r>
          </w:p>
        </w:tc>
      </w:tr>
    </w:tbl>
    <w:p w14:paraId="1BE1A328" w14:textId="77777777" w:rsidR="00A85B4B" w:rsidRPr="00D11ACF" w:rsidRDefault="00A85B4B" w:rsidP="00A85B4B">
      <w:pPr>
        <w:rPr>
          <w:sz w:val="21"/>
          <w:szCs w:val="21"/>
          <w:lang w:val="kk-KZ"/>
        </w:rPr>
      </w:pPr>
    </w:p>
    <w:p w14:paraId="3A3D02EF" w14:textId="77777777" w:rsidR="00A85B4B" w:rsidRPr="00D11ACF" w:rsidRDefault="00A85B4B" w:rsidP="00A85B4B">
      <w:pPr>
        <w:rPr>
          <w:sz w:val="21"/>
          <w:szCs w:val="21"/>
          <w:lang w:val="kk-KZ"/>
        </w:rPr>
      </w:pPr>
    </w:p>
    <w:p w14:paraId="51A656A7" w14:textId="77777777" w:rsidR="00A85B4B" w:rsidRPr="00D11ACF" w:rsidRDefault="00A85B4B" w:rsidP="00A85B4B">
      <w:pPr>
        <w:rPr>
          <w:sz w:val="21"/>
          <w:szCs w:val="21"/>
          <w:lang w:val="kk-KZ"/>
        </w:rPr>
      </w:pPr>
    </w:p>
    <w:p w14:paraId="7557179C" w14:textId="77777777" w:rsidR="00A85B4B" w:rsidRPr="00D11ACF" w:rsidRDefault="00A85B4B" w:rsidP="00A85B4B">
      <w:pPr>
        <w:rPr>
          <w:sz w:val="21"/>
          <w:szCs w:val="21"/>
          <w:lang w:val="kk-KZ"/>
        </w:rPr>
      </w:pPr>
    </w:p>
    <w:p w14:paraId="2931BECC" w14:textId="77777777" w:rsidR="00A85B4B" w:rsidRPr="00D11ACF" w:rsidRDefault="00A85B4B" w:rsidP="00A85B4B">
      <w:pPr>
        <w:jc w:val="both"/>
        <w:rPr>
          <w:b/>
          <w:color w:val="000000"/>
          <w:sz w:val="21"/>
          <w:szCs w:val="21"/>
          <w:lang w:val="kk-KZ"/>
        </w:rPr>
      </w:pPr>
    </w:p>
    <w:p w14:paraId="74716D26" w14:textId="77777777" w:rsidR="00A85B4B" w:rsidRPr="00D11ACF" w:rsidRDefault="00A85B4B" w:rsidP="00A85B4B">
      <w:pPr>
        <w:ind w:firstLineChars="2350" w:firstLine="4954"/>
        <w:jc w:val="both"/>
        <w:rPr>
          <w:b/>
          <w:color w:val="000000"/>
          <w:sz w:val="21"/>
          <w:szCs w:val="21"/>
          <w:lang w:val="kk-KZ"/>
        </w:rPr>
      </w:pPr>
    </w:p>
    <w:p w14:paraId="3E75513A" w14:textId="77777777" w:rsidR="00A85B4B" w:rsidRPr="00D11ACF" w:rsidRDefault="00A85B4B" w:rsidP="00A85B4B">
      <w:pPr>
        <w:ind w:firstLineChars="2350" w:firstLine="4954"/>
        <w:jc w:val="both"/>
        <w:rPr>
          <w:b/>
          <w:color w:val="000000"/>
          <w:sz w:val="21"/>
          <w:szCs w:val="21"/>
          <w:lang w:val="kk-KZ"/>
        </w:rPr>
      </w:pPr>
    </w:p>
    <w:p w14:paraId="35B9F2D1" w14:textId="77777777" w:rsidR="00A85B4B" w:rsidRPr="00D11ACF" w:rsidRDefault="00A85B4B" w:rsidP="00A85B4B">
      <w:pPr>
        <w:ind w:firstLineChars="2350" w:firstLine="4954"/>
        <w:jc w:val="both"/>
        <w:rPr>
          <w:b/>
          <w:color w:val="000000"/>
          <w:sz w:val="21"/>
          <w:szCs w:val="21"/>
          <w:lang w:val="kk-KZ"/>
        </w:rPr>
      </w:pPr>
    </w:p>
    <w:p w14:paraId="39A5001C" w14:textId="77777777" w:rsidR="00A85B4B" w:rsidRDefault="00A85B4B" w:rsidP="00A85B4B">
      <w:pPr>
        <w:jc w:val="both"/>
        <w:rPr>
          <w:b/>
          <w:color w:val="000000"/>
          <w:sz w:val="21"/>
          <w:szCs w:val="21"/>
          <w:lang w:val="kk-KZ"/>
        </w:rPr>
      </w:pPr>
    </w:p>
    <w:p w14:paraId="5D5A9212" w14:textId="21DB6596" w:rsidR="0000301E" w:rsidRPr="00A66A67" w:rsidRDefault="0000301E" w:rsidP="0000301E">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353732">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B86B140" wp14:editId="494A96AD">
            <wp:extent cx="518160" cy="426581"/>
            <wp:effectExtent l="0" t="0" r="0" b="0"/>
            <wp:docPr id="1331919943" name="Рисунок 1331919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6A2A1D7" w14:textId="078E020C" w:rsidR="0000301E" w:rsidRPr="00A66A67" w:rsidRDefault="0000301E" w:rsidP="0000301E">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353732">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5827A51F" w14:textId="6B22AECD" w:rsidR="0000301E" w:rsidRPr="0071764C" w:rsidRDefault="0000301E" w:rsidP="0000301E">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F11F1C">
        <w:rPr>
          <w:rFonts w:ascii="Times New Roman" w:hAnsi="Times New Roman" w:cs="Times New Roman"/>
          <w:color w:val="000000" w:themeColor="text1"/>
          <w:sz w:val="24"/>
          <w:szCs w:val="24"/>
          <w:lang w:val="kk-KZ"/>
        </w:rPr>
        <w:t>Есенжолова Г.Е</w:t>
      </w:r>
    </w:p>
    <w:p w14:paraId="03F68562" w14:textId="5357EEA8" w:rsidR="0000301E" w:rsidRDefault="0000301E" w:rsidP="000030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71764C">
        <w:rPr>
          <w:rFonts w:ascii="Times New Roman" w:hAnsi="Times New Roman" w:cs="Times New Roman"/>
          <w:color w:val="000000" w:themeColor="text1"/>
          <w:sz w:val="24"/>
          <w:szCs w:val="24"/>
          <w:lang w:val="kk-KZ"/>
        </w:rPr>
        <w:t xml:space="preserve">                                                                                                                                                                                          </w:t>
      </w:r>
      <w:r w:rsidR="00353732">
        <w:rPr>
          <w:rFonts w:ascii="Times New Roman" w:hAnsi="Times New Roman" w:cs="Times New Roman"/>
          <w:color w:val="000000" w:themeColor="text1"/>
          <w:sz w:val="24"/>
          <w:szCs w:val="24"/>
          <w:lang w:val="kk-KZ"/>
        </w:rPr>
        <w:t>Сәрсен Г.С</w:t>
      </w:r>
    </w:p>
    <w:p w14:paraId="2367C264" w14:textId="77777777" w:rsidR="0000301E" w:rsidRPr="00B93294" w:rsidRDefault="0000301E" w:rsidP="0000301E">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E993C3C" w14:textId="77777777" w:rsidR="0000301E" w:rsidRPr="00A85B4B" w:rsidRDefault="0000301E" w:rsidP="0000301E">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37A8B5B2" w14:textId="63AB5B82" w:rsidR="0000301E" w:rsidRPr="00921238" w:rsidRDefault="0000301E" w:rsidP="0000301E">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5</w:t>
      </w:r>
      <w:r w:rsidRPr="00921238">
        <w:rPr>
          <w:rFonts w:ascii="Times New Roman" w:eastAsia="Times New Roman" w:hAnsi="Times New Roman" w:cs="Times New Roman"/>
          <w:bCs/>
          <w:color w:val="000000" w:themeColor="text1"/>
          <w:sz w:val="24"/>
          <w:szCs w:val="24"/>
          <w:lang w:val="kk-KZ" w:eastAsia="ru-RU"/>
        </w:rPr>
        <w:t xml:space="preserve"> апта</w:t>
      </w:r>
    </w:p>
    <w:p w14:paraId="5E4F36B8" w14:textId="77777777" w:rsidR="0000301E" w:rsidRPr="009D0D99" w:rsidRDefault="0000301E" w:rsidP="0000301E">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lastRenderedPageBreak/>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FF30E82" w14:textId="75BB27DF" w:rsidR="0000301E" w:rsidRPr="009D0D99" w:rsidRDefault="0000301E" w:rsidP="0000301E">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6B146B">
        <w:rPr>
          <w:rFonts w:ascii="Times New Roman" w:eastAsia="Times New Roman" w:hAnsi="Times New Roman" w:cs="Times New Roman"/>
          <w:color w:val="000000" w:themeColor="text1"/>
          <w:sz w:val="28"/>
          <w:szCs w:val="28"/>
          <w:lang w:val="kk-KZ" w:eastAsia="ru-RU"/>
        </w:rPr>
        <w:t>Балапан</w:t>
      </w:r>
      <w:r w:rsidRPr="009D0D99">
        <w:rPr>
          <w:rFonts w:ascii="Times New Roman" w:eastAsia="Times New Roman" w:hAnsi="Times New Roman" w:cs="Times New Roman"/>
          <w:color w:val="000000" w:themeColor="text1"/>
          <w:sz w:val="28"/>
          <w:szCs w:val="28"/>
          <w:lang w:val="kk-KZ" w:eastAsia="ru-RU"/>
        </w:rPr>
        <w:t>» ортаңғы тобы</w:t>
      </w:r>
    </w:p>
    <w:p w14:paraId="4A8046A6" w14:textId="77777777" w:rsidR="0000301E" w:rsidRPr="00921238" w:rsidRDefault="0000301E" w:rsidP="0000301E">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6233BB3" w14:textId="1248CCCF" w:rsidR="0000301E" w:rsidRDefault="0000301E" w:rsidP="0000301E">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00301E">
        <w:rPr>
          <w:rFonts w:ascii="Times New Roman" w:eastAsia="Calibri" w:hAnsi="Times New Roman" w:cs="Times New Roman"/>
          <w:sz w:val="28"/>
          <w:szCs w:val="28"/>
          <w:lang w:val="kk-KZ"/>
        </w:rPr>
        <w:t>30.03.-03.04.2026ж</w:t>
      </w:r>
      <w:r w:rsidRPr="00476DB6">
        <w:rPr>
          <w:rFonts w:ascii="Times New Roman" w:eastAsia="Calibri" w:hAnsi="Times New Roman" w:cs="Times New Roman"/>
          <w:sz w:val="28"/>
          <w:szCs w:val="28"/>
          <w:lang w:val="kk-KZ"/>
        </w:rPr>
        <w:t>.</w:t>
      </w:r>
      <w:r w:rsidRPr="00A85B4B">
        <w:rPr>
          <w:rFonts w:ascii="Times New Roman" w:eastAsia="Calibri" w:hAnsi="Times New Roman" w:cs="Times New Roman"/>
          <w:sz w:val="24"/>
          <w:szCs w:val="24"/>
          <w:lang w:val="kk-KZ"/>
        </w:rPr>
        <w:t xml:space="preserve"> </w:t>
      </w:r>
    </w:p>
    <w:p w14:paraId="00B6235D" w14:textId="77777777" w:rsidR="0000301E" w:rsidRPr="00A85B4B" w:rsidRDefault="0000301E" w:rsidP="0000301E">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432AC9">
        <w:rPr>
          <w:rFonts w:ascii="Times New Roman" w:hAnsi="Times New Roman" w:cs="Times New Roman"/>
          <w:sz w:val="24"/>
          <w:szCs w:val="24"/>
          <w:lang w:val="kk-KZ"/>
        </w:rPr>
        <w:t>«Мен – Қазақстанның баласымын!»</w:t>
      </w:r>
    </w:p>
    <w:p w14:paraId="2B0B8831" w14:textId="46DA4E79" w:rsidR="00A85B4B" w:rsidRPr="0000301E" w:rsidRDefault="0000301E" w:rsidP="0000301E">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7"/>
        <w:gridCol w:w="3118"/>
        <w:gridCol w:w="2977"/>
        <w:gridCol w:w="2551"/>
        <w:gridCol w:w="2694"/>
      </w:tblGrid>
      <w:tr w:rsidR="00A85B4B" w:rsidRPr="0000301E" w14:paraId="5B39AF21" w14:textId="77777777" w:rsidTr="00731FC3">
        <w:trPr>
          <w:trHeight w:val="30"/>
        </w:trPr>
        <w:tc>
          <w:tcPr>
            <w:tcW w:w="1985" w:type="dxa"/>
            <w:tcMar>
              <w:top w:w="15" w:type="dxa"/>
              <w:left w:w="15" w:type="dxa"/>
              <w:bottom w:w="15" w:type="dxa"/>
              <w:right w:w="15" w:type="dxa"/>
            </w:tcMar>
            <w:vAlign w:val="center"/>
          </w:tcPr>
          <w:p w14:paraId="747495BE"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Күн</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тәртібі</w:t>
            </w:r>
            <w:proofErr w:type="spellEnd"/>
          </w:p>
        </w:tc>
        <w:tc>
          <w:tcPr>
            <w:tcW w:w="2977" w:type="dxa"/>
            <w:tcMar>
              <w:top w:w="15" w:type="dxa"/>
              <w:left w:w="15" w:type="dxa"/>
              <w:bottom w:w="15" w:type="dxa"/>
              <w:right w:w="15" w:type="dxa"/>
            </w:tcMar>
          </w:tcPr>
          <w:p w14:paraId="37A180FA" w14:textId="77777777" w:rsidR="00A85B4B" w:rsidRPr="0000301E" w:rsidRDefault="00A85B4B" w:rsidP="00731FC3">
            <w:pPr>
              <w:jc w:val="center"/>
              <w:rPr>
                <w:rFonts w:ascii="Times New Roman" w:hAnsi="Times New Roman" w:cs="Times New Roman"/>
                <w:b/>
                <w:color w:val="000000"/>
                <w:sz w:val="24"/>
                <w:szCs w:val="24"/>
                <w:lang w:val="kk-KZ"/>
              </w:rPr>
            </w:pPr>
            <w:proofErr w:type="spellStart"/>
            <w:r w:rsidRPr="0000301E">
              <w:rPr>
                <w:rFonts w:ascii="Times New Roman" w:hAnsi="Times New Roman" w:cs="Times New Roman"/>
                <w:b/>
                <w:color w:val="000000"/>
                <w:sz w:val="24"/>
                <w:szCs w:val="24"/>
              </w:rPr>
              <w:t>Дүйсенбі</w:t>
            </w:r>
            <w:proofErr w:type="spellEnd"/>
            <w:r w:rsidRPr="0000301E">
              <w:rPr>
                <w:rFonts w:ascii="Times New Roman" w:hAnsi="Times New Roman" w:cs="Times New Roman"/>
                <w:b/>
                <w:color w:val="000000"/>
                <w:sz w:val="24"/>
                <w:szCs w:val="24"/>
              </w:rPr>
              <w:t xml:space="preserve"> </w:t>
            </w:r>
          </w:p>
          <w:p w14:paraId="5B2DD100" w14:textId="237852AD"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3</w:t>
            </w:r>
            <w:r w:rsidRPr="0000301E">
              <w:rPr>
                <w:rFonts w:ascii="Times New Roman" w:hAnsi="Times New Roman" w:cs="Times New Roman"/>
                <w:b/>
                <w:color w:val="000000"/>
                <w:sz w:val="24"/>
                <w:szCs w:val="24"/>
                <w:lang w:val="kk-KZ"/>
              </w:rPr>
              <w:t>0.</w:t>
            </w:r>
            <w:r w:rsidRPr="0000301E">
              <w:rPr>
                <w:rFonts w:ascii="Times New Roman" w:hAnsi="Times New Roman" w:cs="Times New Roman"/>
                <w:b/>
                <w:color w:val="000000"/>
                <w:sz w:val="24"/>
                <w:szCs w:val="24"/>
              </w:rPr>
              <w:t>03</w:t>
            </w:r>
            <w:r w:rsidRPr="0000301E">
              <w:rPr>
                <w:rFonts w:ascii="Times New Roman" w:hAnsi="Times New Roman" w:cs="Times New Roman"/>
                <w:b/>
                <w:color w:val="000000"/>
                <w:sz w:val="24"/>
                <w:szCs w:val="24"/>
                <w:lang w:val="kk-KZ"/>
              </w:rPr>
              <w:t>.2026ж</w:t>
            </w:r>
          </w:p>
        </w:tc>
        <w:tc>
          <w:tcPr>
            <w:tcW w:w="3118" w:type="dxa"/>
            <w:tcMar>
              <w:top w:w="15" w:type="dxa"/>
              <w:left w:w="15" w:type="dxa"/>
              <w:bottom w:w="15" w:type="dxa"/>
              <w:right w:w="15" w:type="dxa"/>
            </w:tcMar>
          </w:tcPr>
          <w:p w14:paraId="07B7CE30" w14:textId="77777777" w:rsidR="00A85B4B" w:rsidRPr="0000301E" w:rsidRDefault="00A85B4B" w:rsidP="00731FC3">
            <w:pPr>
              <w:jc w:val="center"/>
              <w:rPr>
                <w:rFonts w:ascii="Times New Roman" w:hAnsi="Times New Roman" w:cs="Times New Roman"/>
                <w:b/>
                <w:color w:val="000000"/>
                <w:sz w:val="24"/>
                <w:szCs w:val="24"/>
              </w:rPr>
            </w:pPr>
            <w:proofErr w:type="spellStart"/>
            <w:r w:rsidRPr="0000301E">
              <w:rPr>
                <w:rFonts w:ascii="Times New Roman" w:hAnsi="Times New Roman" w:cs="Times New Roman"/>
                <w:b/>
                <w:color w:val="000000"/>
                <w:sz w:val="24"/>
                <w:szCs w:val="24"/>
              </w:rPr>
              <w:t>Сейсенбі</w:t>
            </w:r>
            <w:proofErr w:type="spellEnd"/>
            <w:r w:rsidRPr="0000301E">
              <w:rPr>
                <w:rFonts w:ascii="Times New Roman" w:hAnsi="Times New Roman" w:cs="Times New Roman"/>
                <w:b/>
                <w:color w:val="000000"/>
                <w:sz w:val="24"/>
                <w:szCs w:val="24"/>
              </w:rPr>
              <w:t xml:space="preserve"> </w:t>
            </w:r>
          </w:p>
          <w:p w14:paraId="4A87C9AC" w14:textId="5A087E54"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lang w:val="kk-KZ"/>
              </w:rPr>
              <w:t>31</w:t>
            </w: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3.2026ж</w:t>
            </w:r>
          </w:p>
        </w:tc>
        <w:tc>
          <w:tcPr>
            <w:tcW w:w="2977" w:type="dxa"/>
            <w:tcMar>
              <w:top w:w="15" w:type="dxa"/>
              <w:left w:w="15" w:type="dxa"/>
              <w:bottom w:w="15" w:type="dxa"/>
              <w:right w:w="15" w:type="dxa"/>
            </w:tcMar>
          </w:tcPr>
          <w:p w14:paraId="56509763" w14:textId="77777777" w:rsidR="00A85B4B" w:rsidRPr="0000301E" w:rsidRDefault="00A85B4B" w:rsidP="00731FC3">
            <w:pPr>
              <w:jc w:val="center"/>
              <w:rPr>
                <w:rFonts w:ascii="Times New Roman" w:hAnsi="Times New Roman" w:cs="Times New Roman"/>
                <w:b/>
                <w:color w:val="000000"/>
                <w:sz w:val="24"/>
                <w:szCs w:val="24"/>
              </w:rPr>
            </w:pPr>
            <w:proofErr w:type="spellStart"/>
            <w:r w:rsidRPr="0000301E">
              <w:rPr>
                <w:rFonts w:ascii="Times New Roman" w:hAnsi="Times New Roman" w:cs="Times New Roman"/>
                <w:b/>
                <w:color w:val="000000"/>
                <w:sz w:val="24"/>
                <w:szCs w:val="24"/>
              </w:rPr>
              <w:t>Сәрсенбі</w:t>
            </w:r>
            <w:proofErr w:type="spellEnd"/>
            <w:r w:rsidRPr="0000301E">
              <w:rPr>
                <w:rFonts w:ascii="Times New Roman" w:hAnsi="Times New Roman" w:cs="Times New Roman"/>
                <w:b/>
                <w:color w:val="000000"/>
                <w:sz w:val="24"/>
                <w:szCs w:val="24"/>
              </w:rPr>
              <w:t xml:space="preserve"> </w:t>
            </w:r>
          </w:p>
          <w:p w14:paraId="48E00895" w14:textId="12E3414C"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1.</w:t>
            </w:r>
            <w:r w:rsidRPr="0000301E">
              <w:rPr>
                <w:rFonts w:ascii="Times New Roman" w:hAnsi="Times New Roman" w:cs="Times New Roman"/>
                <w:b/>
                <w:color w:val="000000"/>
                <w:sz w:val="24"/>
                <w:szCs w:val="24"/>
              </w:rPr>
              <w:t>04</w:t>
            </w:r>
            <w:r w:rsidRPr="0000301E">
              <w:rPr>
                <w:rFonts w:ascii="Times New Roman" w:hAnsi="Times New Roman" w:cs="Times New Roman"/>
                <w:b/>
                <w:color w:val="000000"/>
                <w:sz w:val="24"/>
                <w:szCs w:val="24"/>
                <w:lang w:val="kk-KZ"/>
              </w:rPr>
              <w:t>.2026ж</w:t>
            </w:r>
          </w:p>
        </w:tc>
        <w:tc>
          <w:tcPr>
            <w:tcW w:w="2551" w:type="dxa"/>
            <w:tcMar>
              <w:top w:w="15" w:type="dxa"/>
              <w:left w:w="15" w:type="dxa"/>
              <w:bottom w:w="15" w:type="dxa"/>
              <w:right w:w="15" w:type="dxa"/>
            </w:tcMar>
          </w:tcPr>
          <w:p w14:paraId="55B611C5" w14:textId="77777777" w:rsidR="00A85B4B" w:rsidRPr="0000301E" w:rsidRDefault="00A85B4B" w:rsidP="00731FC3">
            <w:pPr>
              <w:jc w:val="center"/>
              <w:rPr>
                <w:rFonts w:ascii="Times New Roman" w:hAnsi="Times New Roman" w:cs="Times New Roman"/>
                <w:b/>
                <w:color w:val="000000"/>
                <w:sz w:val="24"/>
                <w:szCs w:val="24"/>
                <w:lang w:val="kk-KZ"/>
              </w:rPr>
            </w:pPr>
            <w:proofErr w:type="spellStart"/>
            <w:r w:rsidRPr="0000301E">
              <w:rPr>
                <w:rFonts w:ascii="Times New Roman" w:hAnsi="Times New Roman" w:cs="Times New Roman"/>
                <w:b/>
                <w:color w:val="000000"/>
                <w:sz w:val="24"/>
                <w:szCs w:val="24"/>
              </w:rPr>
              <w:t>Бейсенбі</w:t>
            </w:r>
            <w:proofErr w:type="spellEnd"/>
            <w:r w:rsidRPr="0000301E">
              <w:rPr>
                <w:rFonts w:ascii="Times New Roman" w:hAnsi="Times New Roman" w:cs="Times New Roman"/>
                <w:b/>
                <w:color w:val="000000"/>
                <w:sz w:val="24"/>
                <w:szCs w:val="24"/>
                <w:lang w:val="kk-KZ"/>
              </w:rPr>
              <w:t xml:space="preserve"> </w:t>
            </w:r>
          </w:p>
          <w:p w14:paraId="2CA4BAB8" w14:textId="334CBFDA"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2</w:t>
            </w:r>
            <w:r w:rsidRPr="0000301E">
              <w:rPr>
                <w:rFonts w:ascii="Times New Roman" w:hAnsi="Times New Roman" w:cs="Times New Roman"/>
                <w:b/>
                <w:color w:val="000000"/>
                <w:sz w:val="24"/>
                <w:szCs w:val="24"/>
              </w:rPr>
              <w:t>.04</w:t>
            </w:r>
            <w:r w:rsidRPr="0000301E">
              <w:rPr>
                <w:rFonts w:ascii="Times New Roman" w:hAnsi="Times New Roman" w:cs="Times New Roman"/>
                <w:b/>
                <w:color w:val="000000"/>
                <w:sz w:val="24"/>
                <w:szCs w:val="24"/>
                <w:lang w:val="kk-KZ"/>
              </w:rPr>
              <w:t>.2026ж</w:t>
            </w:r>
          </w:p>
        </w:tc>
        <w:tc>
          <w:tcPr>
            <w:tcW w:w="2694" w:type="dxa"/>
            <w:tcMar>
              <w:top w:w="15" w:type="dxa"/>
              <w:left w:w="15" w:type="dxa"/>
              <w:bottom w:w="15" w:type="dxa"/>
              <w:right w:w="15" w:type="dxa"/>
            </w:tcMar>
          </w:tcPr>
          <w:p w14:paraId="469BDE17" w14:textId="77777777" w:rsidR="00A85B4B" w:rsidRPr="0000301E" w:rsidRDefault="00A85B4B" w:rsidP="00731FC3">
            <w:pPr>
              <w:jc w:val="center"/>
              <w:rPr>
                <w:rFonts w:ascii="Times New Roman" w:hAnsi="Times New Roman" w:cs="Times New Roman"/>
                <w:b/>
                <w:color w:val="000000"/>
                <w:sz w:val="24"/>
                <w:szCs w:val="24"/>
                <w:lang w:val="kk-KZ"/>
              </w:rPr>
            </w:pPr>
            <w:proofErr w:type="spellStart"/>
            <w:r w:rsidRPr="0000301E">
              <w:rPr>
                <w:rFonts w:ascii="Times New Roman" w:hAnsi="Times New Roman" w:cs="Times New Roman"/>
                <w:b/>
                <w:color w:val="000000"/>
                <w:sz w:val="24"/>
                <w:szCs w:val="24"/>
              </w:rPr>
              <w:t>Жұма</w:t>
            </w:r>
            <w:proofErr w:type="spellEnd"/>
            <w:r w:rsidRPr="0000301E">
              <w:rPr>
                <w:rFonts w:ascii="Times New Roman" w:hAnsi="Times New Roman" w:cs="Times New Roman"/>
                <w:b/>
                <w:color w:val="000000"/>
                <w:sz w:val="24"/>
                <w:szCs w:val="24"/>
              </w:rPr>
              <w:t xml:space="preserve"> </w:t>
            </w:r>
            <w:r w:rsidRPr="0000301E">
              <w:rPr>
                <w:rFonts w:ascii="Times New Roman" w:hAnsi="Times New Roman" w:cs="Times New Roman"/>
                <w:b/>
                <w:color w:val="000000"/>
                <w:sz w:val="24"/>
                <w:szCs w:val="24"/>
                <w:lang w:val="kk-KZ"/>
              </w:rPr>
              <w:t xml:space="preserve">  </w:t>
            </w:r>
          </w:p>
          <w:p w14:paraId="19C2A4D1" w14:textId="299B20FC"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3</w:t>
            </w:r>
            <w:r w:rsidRPr="0000301E">
              <w:rPr>
                <w:rFonts w:ascii="Times New Roman" w:hAnsi="Times New Roman" w:cs="Times New Roman"/>
                <w:b/>
                <w:color w:val="000000"/>
                <w:sz w:val="24"/>
                <w:szCs w:val="24"/>
              </w:rPr>
              <w:t>.04</w:t>
            </w:r>
            <w:r w:rsidRPr="0000301E">
              <w:rPr>
                <w:rFonts w:ascii="Times New Roman" w:hAnsi="Times New Roman" w:cs="Times New Roman"/>
                <w:b/>
                <w:color w:val="000000"/>
                <w:sz w:val="24"/>
                <w:szCs w:val="24"/>
                <w:lang w:val="kk-KZ"/>
              </w:rPr>
              <w:t>.2026ж</w:t>
            </w:r>
          </w:p>
        </w:tc>
      </w:tr>
      <w:tr w:rsidR="00A85B4B" w:rsidRPr="001567AC" w14:paraId="4C2C8C2F" w14:textId="77777777" w:rsidTr="00731FC3">
        <w:trPr>
          <w:trHeight w:val="1599"/>
        </w:trPr>
        <w:tc>
          <w:tcPr>
            <w:tcW w:w="1985" w:type="dxa"/>
            <w:tcMar>
              <w:top w:w="15" w:type="dxa"/>
              <w:left w:w="15" w:type="dxa"/>
              <w:bottom w:w="15" w:type="dxa"/>
              <w:right w:w="15" w:type="dxa"/>
            </w:tcMar>
            <w:vAlign w:val="center"/>
          </w:tcPr>
          <w:p w14:paraId="4F007096"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Балаларды</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қабылдау</w:t>
            </w:r>
            <w:proofErr w:type="spellEnd"/>
          </w:p>
        </w:tc>
        <w:tc>
          <w:tcPr>
            <w:tcW w:w="2977" w:type="dxa"/>
            <w:tcMar>
              <w:top w:w="15" w:type="dxa"/>
              <w:left w:w="15" w:type="dxa"/>
              <w:bottom w:w="15" w:type="dxa"/>
              <w:right w:w="15" w:type="dxa"/>
            </w:tcMar>
          </w:tcPr>
          <w:p w14:paraId="5EEBFE09" w14:textId="77777777" w:rsidR="00A85B4B" w:rsidRPr="0000301E" w:rsidRDefault="00A85B4B" w:rsidP="00731FC3">
            <w:pPr>
              <w:ind w:left="20"/>
              <w:rPr>
                <w:rFonts w:ascii="Times New Roman" w:hAnsi="Times New Roman" w:cs="Times New Roman"/>
                <w:b/>
                <w:bCs/>
                <w:color w:val="000000" w:themeColor="text1"/>
                <w:sz w:val="24"/>
                <w:szCs w:val="24"/>
              </w:rPr>
            </w:pPr>
            <w:r w:rsidRPr="0000301E">
              <w:rPr>
                <w:rFonts w:ascii="Times New Roman" w:hAnsi="Times New Roman" w:cs="Times New Roman"/>
                <w:sz w:val="24"/>
                <w:szCs w:val="24"/>
                <w:lang w:val="kk-KZ"/>
              </w:rPr>
              <w:t>Балаларды көтеріңкі көңілді муызкамен қарсы алу.</w:t>
            </w:r>
            <w:proofErr w:type="spellStart"/>
            <w:r w:rsidRPr="0000301E">
              <w:rPr>
                <w:rFonts w:ascii="Times New Roman" w:hAnsi="Times New Roman" w:cs="Times New Roman"/>
                <w:sz w:val="24"/>
                <w:szCs w:val="24"/>
              </w:rPr>
              <w:t>Күй</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қосу,</w:t>
            </w:r>
            <w:r w:rsidRPr="0000301E">
              <w:rPr>
                <w:rFonts w:ascii="Times New Roman" w:hAnsi="Times New Roman" w:cs="Times New Roman"/>
                <w:b/>
                <w:bCs/>
                <w:color w:val="000000" w:themeColor="text1"/>
                <w:sz w:val="24"/>
                <w:szCs w:val="24"/>
              </w:rPr>
              <w:t>күй</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күмбірі</w:t>
            </w:r>
            <w:proofErr w:type="spellEnd"/>
          </w:p>
          <w:p w14:paraId="1E7D8D6B" w14:textId="77777777" w:rsidR="00A85B4B" w:rsidRPr="0000301E" w:rsidRDefault="00A85B4B" w:rsidP="00731FC3">
            <w:pPr>
              <w:ind w:left="20"/>
              <w:rPr>
                <w:rFonts w:ascii="Times New Roman" w:hAnsi="Times New Roman" w:cs="Times New Roman"/>
                <w:b/>
                <w:bCs/>
                <w:color w:val="000000" w:themeColor="text1"/>
                <w:sz w:val="24"/>
                <w:szCs w:val="24"/>
              </w:rPr>
            </w:pPr>
            <w:r w:rsidRPr="0000301E">
              <w:rPr>
                <w:rFonts w:ascii="Times New Roman" w:hAnsi="Times New Roman" w:cs="Times New Roman"/>
                <w:b/>
                <w:bCs/>
                <w:color w:val="000000" w:themeColor="text1"/>
                <w:sz w:val="24"/>
                <w:szCs w:val="24"/>
              </w:rPr>
              <w:t>«</w:t>
            </w:r>
            <w:r w:rsidRPr="0000301E">
              <w:rPr>
                <w:rFonts w:ascii="Times New Roman" w:hAnsi="Times New Roman" w:cs="Times New Roman"/>
                <w:b/>
                <w:bCs/>
                <w:color w:val="000000" w:themeColor="text1"/>
                <w:sz w:val="24"/>
                <w:szCs w:val="24"/>
                <w:lang w:val="kk-KZ"/>
              </w:rPr>
              <w:t>Ақ желен</w:t>
            </w:r>
            <w:r w:rsidRPr="0000301E">
              <w:rPr>
                <w:rFonts w:ascii="Times New Roman" w:hAnsi="Times New Roman" w:cs="Times New Roman"/>
                <w:b/>
                <w:bCs/>
                <w:color w:val="000000" w:themeColor="text1"/>
                <w:sz w:val="24"/>
                <w:szCs w:val="24"/>
              </w:rPr>
              <w:t>»</w:t>
            </w:r>
          </w:p>
        </w:tc>
        <w:tc>
          <w:tcPr>
            <w:tcW w:w="3118" w:type="dxa"/>
            <w:tcMar>
              <w:top w:w="15" w:type="dxa"/>
              <w:left w:w="15" w:type="dxa"/>
              <w:bottom w:w="15" w:type="dxa"/>
              <w:right w:w="15" w:type="dxa"/>
            </w:tcMar>
          </w:tcPr>
          <w:p w14:paraId="51A6F5CC" w14:textId="77777777" w:rsidR="00A85B4B" w:rsidRPr="0000301E" w:rsidRDefault="00A85B4B" w:rsidP="00731FC3">
            <w:pPr>
              <w:rPr>
                <w:rFonts w:ascii="Times New Roman" w:hAnsi="Times New Roman" w:cs="Times New Roman"/>
                <w:b/>
                <w:bCs/>
                <w:color w:val="000000" w:themeColor="text1"/>
                <w:sz w:val="24"/>
                <w:szCs w:val="24"/>
              </w:rPr>
            </w:pPr>
            <w:r w:rsidRPr="0000301E">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roofErr w:type="spellStart"/>
            <w:r w:rsidRPr="0000301E">
              <w:rPr>
                <w:rFonts w:ascii="Times New Roman" w:hAnsi="Times New Roman" w:cs="Times New Roman"/>
                <w:sz w:val="24"/>
                <w:szCs w:val="24"/>
              </w:rPr>
              <w:t>Күй</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қосу,</w:t>
            </w:r>
            <w:r w:rsidRPr="0000301E">
              <w:rPr>
                <w:rFonts w:ascii="Times New Roman" w:hAnsi="Times New Roman" w:cs="Times New Roman"/>
                <w:b/>
                <w:bCs/>
                <w:color w:val="000000" w:themeColor="text1"/>
                <w:sz w:val="24"/>
                <w:szCs w:val="24"/>
              </w:rPr>
              <w:t>күй</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күмбірі</w:t>
            </w:r>
            <w:proofErr w:type="spellEnd"/>
          </w:p>
          <w:p w14:paraId="0D30683B" w14:textId="77777777" w:rsidR="00A85B4B" w:rsidRPr="0000301E" w:rsidRDefault="00A85B4B" w:rsidP="00731FC3">
            <w:pPr>
              <w:rPr>
                <w:rFonts w:ascii="Times New Roman" w:hAnsi="Times New Roman" w:cs="Times New Roman"/>
                <w:sz w:val="24"/>
                <w:szCs w:val="24"/>
              </w:rPr>
            </w:pPr>
            <w:r w:rsidRPr="0000301E">
              <w:rPr>
                <w:rFonts w:ascii="Times New Roman" w:hAnsi="Times New Roman" w:cs="Times New Roman"/>
                <w:b/>
                <w:bCs/>
                <w:color w:val="000000" w:themeColor="text1"/>
                <w:sz w:val="24"/>
                <w:szCs w:val="24"/>
              </w:rPr>
              <w:t>«</w:t>
            </w:r>
            <w:r w:rsidRPr="0000301E">
              <w:rPr>
                <w:rFonts w:ascii="Times New Roman" w:hAnsi="Times New Roman" w:cs="Times New Roman"/>
                <w:b/>
                <w:bCs/>
                <w:color w:val="000000" w:themeColor="text1"/>
                <w:sz w:val="24"/>
                <w:szCs w:val="24"/>
                <w:lang w:val="kk-KZ"/>
              </w:rPr>
              <w:t>Ақ желен</w:t>
            </w:r>
            <w:r w:rsidRPr="0000301E">
              <w:rPr>
                <w:rFonts w:ascii="Times New Roman" w:hAnsi="Times New Roman" w:cs="Times New Roman"/>
                <w:b/>
                <w:bCs/>
                <w:color w:val="000000" w:themeColor="text1"/>
                <w:sz w:val="24"/>
                <w:szCs w:val="24"/>
              </w:rPr>
              <w:t>»</w:t>
            </w:r>
          </w:p>
        </w:tc>
        <w:tc>
          <w:tcPr>
            <w:tcW w:w="2977" w:type="dxa"/>
            <w:tcMar>
              <w:top w:w="15" w:type="dxa"/>
              <w:left w:w="15" w:type="dxa"/>
              <w:bottom w:w="15" w:type="dxa"/>
              <w:right w:w="15" w:type="dxa"/>
            </w:tcMar>
          </w:tcPr>
          <w:p w14:paraId="151B601A" w14:textId="77777777" w:rsidR="00A85B4B" w:rsidRPr="0000301E" w:rsidRDefault="00A85B4B" w:rsidP="00731FC3">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Баладан қандай көңіл күймен келгенін сұрау. Күй қосу,</w:t>
            </w:r>
            <w:r w:rsidRPr="0000301E">
              <w:rPr>
                <w:rFonts w:ascii="Times New Roman" w:hAnsi="Times New Roman" w:cs="Times New Roman"/>
                <w:b/>
                <w:bCs/>
                <w:color w:val="000000" w:themeColor="text1"/>
                <w:sz w:val="24"/>
                <w:szCs w:val="24"/>
                <w:lang w:val="kk-KZ"/>
              </w:rPr>
              <w:t>күй күмбірі</w:t>
            </w:r>
          </w:p>
          <w:p w14:paraId="56426F8E" w14:textId="77777777" w:rsidR="00A85B4B" w:rsidRPr="0000301E" w:rsidRDefault="00A85B4B" w:rsidP="00731FC3">
            <w:pPr>
              <w:ind w:left="20"/>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«Ақ желен»</w:t>
            </w:r>
          </w:p>
        </w:tc>
        <w:tc>
          <w:tcPr>
            <w:tcW w:w="2551" w:type="dxa"/>
            <w:tcMar>
              <w:top w:w="15" w:type="dxa"/>
              <w:left w:w="15" w:type="dxa"/>
              <w:bottom w:w="15" w:type="dxa"/>
              <w:right w:w="15" w:type="dxa"/>
            </w:tcMar>
          </w:tcPr>
          <w:p w14:paraId="4DBE7792" w14:textId="77777777" w:rsidR="00A85B4B" w:rsidRPr="0000301E" w:rsidRDefault="00A85B4B" w:rsidP="00731FC3">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 Балалардың терісін, дене қызуын, сыртқы келбетін тексеру. Күй қосу,</w:t>
            </w:r>
            <w:r w:rsidRPr="0000301E">
              <w:rPr>
                <w:rFonts w:ascii="Times New Roman" w:hAnsi="Times New Roman" w:cs="Times New Roman"/>
                <w:b/>
                <w:bCs/>
                <w:color w:val="000000" w:themeColor="text1"/>
                <w:sz w:val="24"/>
                <w:szCs w:val="24"/>
                <w:lang w:val="kk-KZ"/>
              </w:rPr>
              <w:t>күй күмбірі</w:t>
            </w:r>
          </w:p>
          <w:p w14:paraId="1EFE05D7" w14:textId="77777777" w:rsidR="00A85B4B" w:rsidRPr="0000301E" w:rsidRDefault="00A85B4B" w:rsidP="00731FC3">
            <w:pPr>
              <w:ind w:left="20"/>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«Ақ желен»</w:t>
            </w:r>
          </w:p>
        </w:tc>
        <w:tc>
          <w:tcPr>
            <w:tcW w:w="2694" w:type="dxa"/>
            <w:tcMar>
              <w:top w:w="15" w:type="dxa"/>
              <w:left w:w="15" w:type="dxa"/>
              <w:bottom w:w="15" w:type="dxa"/>
              <w:right w:w="15" w:type="dxa"/>
            </w:tcMar>
          </w:tcPr>
          <w:p w14:paraId="1232CEDE"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Балалардың көңіл – күйлерін қарап анықтау. Күй қосу,</w:t>
            </w:r>
            <w:r w:rsidRPr="0000301E">
              <w:rPr>
                <w:rFonts w:ascii="Times New Roman" w:hAnsi="Times New Roman" w:cs="Times New Roman"/>
                <w:b/>
                <w:bCs/>
                <w:color w:val="000000" w:themeColor="text1"/>
                <w:sz w:val="24"/>
                <w:szCs w:val="24"/>
                <w:lang w:val="kk-KZ"/>
              </w:rPr>
              <w:t>күй күмбірі</w:t>
            </w:r>
          </w:p>
          <w:p w14:paraId="4236D23F" w14:textId="77777777" w:rsidR="00A85B4B" w:rsidRPr="0000301E" w:rsidRDefault="00A85B4B" w:rsidP="00731FC3">
            <w:pPr>
              <w:ind w:left="20"/>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«Ақ желен»</w:t>
            </w:r>
          </w:p>
        </w:tc>
      </w:tr>
      <w:tr w:rsidR="00A85B4B" w:rsidRPr="001567AC" w14:paraId="03C92F53" w14:textId="77777777" w:rsidTr="00731FC3">
        <w:trPr>
          <w:trHeight w:val="30"/>
        </w:trPr>
        <w:tc>
          <w:tcPr>
            <w:tcW w:w="1985" w:type="dxa"/>
            <w:tcMar>
              <w:top w:w="15" w:type="dxa"/>
              <w:left w:w="15" w:type="dxa"/>
              <w:bottom w:w="15" w:type="dxa"/>
              <w:right w:w="15" w:type="dxa"/>
            </w:tcMar>
            <w:vAlign w:val="center"/>
          </w:tcPr>
          <w:p w14:paraId="640AC3FC" w14:textId="77777777" w:rsidR="00A85B4B" w:rsidRPr="0000301E" w:rsidRDefault="00A85B4B" w:rsidP="00731FC3">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lang w:val="kk-KZ"/>
              </w:rPr>
              <w:t xml:space="preserve"> </w:t>
            </w:r>
            <w:proofErr w:type="spellStart"/>
            <w:r w:rsidRPr="0000301E">
              <w:rPr>
                <w:rFonts w:ascii="Times New Roman" w:hAnsi="Times New Roman" w:cs="Times New Roman"/>
                <w:b/>
                <w:bCs/>
                <w:color w:val="000000"/>
                <w:sz w:val="24"/>
                <w:szCs w:val="24"/>
              </w:rPr>
              <w:t>Ата-</w:t>
            </w:r>
            <w:proofErr w:type="gramStart"/>
            <w:r w:rsidRPr="0000301E">
              <w:rPr>
                <w:rFonts w:ascii="Times New Roman" w:hAnsi="Times New Roman" w:cs="Times New Roman"/>
                <w:b/>
                <w:bCs/>
                <w:color w:val="000000"/>
                <w:sz w:val="24"/>
                <w:szCs w:val="24"/>
              </w:rPr>
              <w:t>аналармен</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әңгімелесу</w:t>
            </w:r>
            <w:proofErr w:type="spellEnd"/>
            <w:proofErr w:type="gram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кеңес</w:t>
            </w:r>
            <w:proofErr w:type="spellEnd"/>
            <w:r w:rsidRPr="0000301E">
              <w:rPr>
                <w:rFonts w:ascii="Times New Roman" w:hAnsi="Times New Roman" w:cs="Times New Roman"/>
                <w:b/>
                <w:bCs/>
                <w:color w:val="000000"/>
                <w:sz w:val="24"/>
                <w:szCs w:val="24"/>
              </w:rPr>
              <w:t xml:space="preserve"> беру </w:t>
            </w:r>
          </w:p>
        </w:tc>
        <w:tc>
          <w:tcPr>
            <w:tcW w:w="2977" w:type="dxa"/>
            <w:tcMar>
              <w:top w:w="15" w:type="dxa"/>
              <w:left w:w="15" w:type="dxa"/>
              <w:bottom w:w="15" w:type="dxa"/>
              <w:right w:w="15" w:type="dxa"/>
            </w:tcMar>
          </w:tcPr>
          <w:p w14:paraId="0C0D7D61" w14:textId="77777777" w:rsidR="00A85B4B" w:rsidRPr="0000301E" w:rsidRDefault="00A85B4B" w:rsidP="00731FC3">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Баланың бақшаға бейімделуі жайлы әңгіме</w:t>
            </w:r>
          </w:p>
        </w:tc>
        <w:tc>
          <w:tcPr>
            <w:tcW w:w="3118" w:type="dxa"/>
            <w:tcMar>
              <w:top w:w="15" w:type="dxa"/>
              <w:left w:w="15" w:type="dxa"/>
              <w:bottom w:w="15" w:type="dxa"/>
              <w:right w:w="15" w:type="dxa"/>
            </w:tcMar>
          </w:tcPr>
          <w:p w14:paraId="7C8FBC1D" w14:textId="77777777" w:rsidR="00A85B4B" w:rsidRPr="0000301E" w:rsidRDefault="00A85B4B" w:rsidP="00731FC3">
            <w:pPr>
              <w:adjustRightInd w:val="0"/>
              <w:rPr>
                <w:rFonts w:ascii="Times New Roman" w:hAnsi="Times New Roman" w:cs="Times New Roman"/>
                <w:color w:val="000000"/>
                <w:sz w:val="24"/>
                <w:szCs w:val="24"/>
                <w:lang w:val="kk-KZ"/>
              </w:rPr>
            </w:pPr>
            <w:proofErr w:type="spellStart"/>
            <w:r w:rsidRPr="0000301E">
              <w:rPr>
                <w:rFonts w:ascii="Times New Roman" w:hAnsi="Times New Roman" w:cs="Times New Roman"/>
                <w:color w:val="000000"/>
                <w:sz w:val="24"/>
                <w:szCs w:val="24"/>
              </w:rPr>
              <w:t>Баланың</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денсаулығы</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жайлы</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әңгіме</w:t>
            </w:r>
            <w:proofErr w:type="spellEnd"/>
          </w:p>
        </w:tc>
        <w:tc>
          <w:tcPr>
            <w:tcW w:w="2977" w:type="dxa"/>
            <w:tcMar>
              <w:top w:w="15" w:type="dxa"/>
              <w:left w:w="15" w:type="dxa"/>
              <w:bottom w:w="15" w:type="dxa"/>
              <w:right w:w="15" w:type="dxa"/>
            </w:tcMar>
          </w:tcPr>
          <w:p w14:paraId="3130A87C" w14:textId="77777777" w:rsidR="00A85B4B" w:rsidRPr="0000301E" w:rsidRDefault="00A85B4B" w:rsidP="00731FC3">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Баланың басқа балалармен қарым –қатынасы жайлы әңгіме</w:t>
            </w:r>
          </w:p>
        </w:tc>
        <w:tc>
          <w:tcPr>
            <w:tcW w:w="2551" w:type="dxa"/>
            <w:tcMar>
              <w:top w:w="15" w:type="dxa"/>
              <w:left w:w="15" w:type="dxa"/>
              <w:bottom w:w="15" w:type="dxa"/>
              <w:right w:w="15" w:type="dxa"/>
            </w:tcMar>
          </w:tcPr>
          <w:p w14:paraId="32BC71F1" w14:textId="77777777" w:rsidR="00A85B4B" w:rsidRPr="0000301E" w:rsidRDefault="00A85B4B" w:rsidP="00731FC3">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Топтық іс-шаралар мен меркелер жайлы әңгіме</w:t>
            </w:r>
          </w:p>
        </w:tc>
        <w:tc>
          <w:tcPr>
            <w:tcW w:w="2694" w:type="dxa"/>
            <w:tcMar>
              <w:top w:w="15" w:type="dxa"/>
              <w:left w:w="15" w:type="dxa"/>
              <w:bottom w:w="15" w:type="dxa"/>
              <w:right w:w="15" w:type="dxa"/>
            </w:tcMar>
          </w:tcPr>
          <w:p w14:paraId="026BFCAD" w14:textId="77777777" w:rsidR="00A85B4B" w:rsidRPr="0000301E" w:rsidRDefault="00A85B4B" w:rsidP="00731FC3">
            <w:pPr>
              <w:adjustRightInd w:val="0"/>
              <w:ind w:firstLine="708"/>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Баланың көңіл күйі туралы әңгімелсу</w:t>
            </w:r>
          </w:p>
        </w:tc>
      </w:tr>
      <w:tr w:rsidR="00A85B4B" w:rsidRPr="0000301E" w14:paraId="0ADFA3BC" w14:textId="77777777" w:rsidTr="00731FC3">
        <w:trPr>
          <w:trHeight w:val="30"/>
        </w:trPr>
        <w:tc>
          <w:tcPr>
            <w:tcW w:w="1985" w:type="dxa"/>
            <w:tcMar>
              <w:top w:w="15" w:type="dxa"/>
              <w:left w:w="15" w:type="dxa"/>
              <w:bottom w:w="15" w:type="dxa"/>
              <w:right w:w="15" w:type="dxa"/>
            </w:tcMar>
            <w:vAlign w:val="center"/>
          </w:tcPr>
          <w:p w14:paraId="582938A7" w14:textId="77777777" w:rsidR="00A85B4B" w:rsidRPr="0000301E" w:rsidRDefault="00A85B4B" w:rsidP="00731FC3">
            <w:pPr>
              <w:ind w:left="20"/>
              <w:rPr>
                <w:rFonts w:ascii="Times New Roman" w:hAnsi="Times New Roman" w:cs="Times New Roman"/>
                <w:b/>
                <w:bCs/>
                <w:sz w:val="24"/>
                <w:szCs w:val="24"/>
                <w:lang w:val="kk-KZ"/>
              </w:rPr>
            </w:pPr>
            <w:r w:rsidRPr="0000301E">
              <w:rPr>
                <w:rFonts w:ascii="Times New Roman" w:hAnsi="Times New Roman" w:cs="Times New Roman"/>
                <w:b/>
                <w:bCs/>
                <w:color w:val="000000"/>
                <w:sz w:val="24"/>
                <w:szCs w:val="24"/>
                <w:lang w:val="kk-KZ"/>
              </w:rPr>
              <w:t>Балалардың іс-әрекеті</w:t>
            </w:r>
          </w:p>
          <w:p w14:paraId="406F43AA" w14:textId="77777777" w:rsidR="00A85B4B" w:rsidRPr="0000301E" w:rsidRDefault="00A85B4B" w:rsidP="00731FC3">
            <w:pPr>
              <w:ind w:left="20"/>
              <w:rPr>
                <w:rFonts w:ascii="Times New Roman" w:hAnsi="Times New Roman" w:cs="Times New Roman"/>
                <w:b/>
                <w:bCs/>
                <w:color w:val="000000"/>
                <w:sz w:val="24"/>
                <w:szCs w:val="24"/>
                <w:lang w:val="kk-KZ"/>
              </w:rPr>
            </w:pPr>
            <w:r w:rsidRPr="0000301E">
              <w:rPr>
                <w:rFonts w:ascii="Times New Roman" w:hAnsi="Times New Roman" w:cs="Times New Roman"/>
                <w:b/>
                <w:bCs/>
                <w:color w:val="000000"/>
                <w:sz w:val="24"/>
                <w:szCs w:val="24"/>
                <w:lang w:val="kk-KZ"/>
              </w:rPr>
              <w:t>(ойын, танымдық, коммуникативті</w:t>
            </w:r>
            <w:r w:rsidRPr="0000301E">
              <w:rPr>
                <w:rFonts w:ascii="Times New Roman" w:hAnsi="Times New Roman" w:cs="Times New Roman"/>
                <w:b/>
                <w:bCs/>
                <w:color w:val="000000"/>
                <w:sz w:val="24"/>
                <w:szCs w:val="24"/>
                <w:lang w:val="kk-KZ"/>
              </w:rPr>
              <w:lastRenderedPageBreak/>
              <w:t xml:space="preserve">к, </w:t>
            </w:r>
          </w:p>
          <w:p w14:paraId="0783959F" w14:textId="77777777" w:rsidR="00A85B4B" w:rsidRPr="0000301E" w:rsidRDefault="00A85B4B" w:rsidP="00731FC3">
            <w:pPr>
              <w:ind w:left="20"/>
              <w:rPr>
                <w:rFonts w:ascii="Times New Roman" w:hAnsi="Times New Roman" w:cs="Times New Roman"/>
                <w:b/>
                <w:bCs/>
                <w:color w:val="000000"/>
                <w:sz w:val="24"/>
                <w:szCs w:val="24"/>
                <w:lang w:val="kk-KZ"/>
              </w:rPr>
            </w:pPr>
          </w:p>
          <w:p w14:paraId="5E0FA577" w14:textId="77777777" w:rsidR="00A85B4B" w:rsidRPr="0000301E" w:rsidRDefault="00A85B4B" w:rsidP="00731FC3">
            <w:pPr>
              <w:ind w:left="20"/>
              <w:rPr>
                <w:rFonts w:ascii="Times New Roman" w:hAnsi="Times New Roman" w:cs="Times New Roman"/>
                <w:b/>
                <w:bCs/>
                <w:color w:val="000000"/>
                <w:sz w:val="24"/>
                <w:szCs w:val="24"/>
                <w:lang w:val="kk-KZ"/>
              </w:rPr>
            </w:pPr>
          </w:p>
          <w:p w14:paraId="194BA29F" w14:textId="77777777" w:rsidR="00A85B4B" w:rsidRPr="0000301E" w:rsidRDefault="00A85B4B" w:rsidP="00731FC3">
            <w:pPr>
              <w:ind w:left="20"/>
              <w:rPr>
                <w:rFonts w:ascii="Times New Roman" w:hAnsi="Times New Roman" w:cs="Times New Roman"/>
                <w:b/>
                <w:bCs/>
                <w:sz w:val="24"/>
                <w:szCs w:val="24"/>
                <w:lang w:val="kk-KZ"/>
              </w:rPr>
            </w:pPr>
            <w:r w:rsidRPr="0000301E">
              <w:rPr>
                <w:rFonts w:ascii="Times New Roman" w:hAnsi="Times New Roman" w:cs="Times New Roman"/>
                <w:b/>
                <w:bCs/>
                <w:color w:val="000000"/>
                <w:sz w:val="24"/>
                <w:szCs w:val="24"/>
                <w:lang w:val="kk-KZ"/>
              </w:rPr>
              <w:t>шығармашылық, эксперименталдық, еңбек, қимыл, бейнелеу, дербес және басқалары)</w:t>
            </w:r>
          </w:p>
        </w:tc>
        <w:tc>
          <w:tcPr>
            <w:tcW w:w="2977" w:type="dxa"/>
            <w:tcMar>
              <w:top w:w="15" w:type="dxa"/>
              <w:left w:w="15" w:type="dxa"/>
              <w:bottom w:w="15" w:type="dxa"/>
              <w:right w:w="15" w:type="dxa"/>
            </w:tcMar>
          </w:tcPr>
          <w:p w14:paraId="05AA5FD1"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Бауырсақ: Майға қуырылған ұлттық тағам.Шелпек: Қуырып жасалатын дөңгелек нан.Нан: Пеште пісірілген ұн тағамы.</w:t>
            </w:r>
          </w:p>
          <w:p w14:paraId="742A9549"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Құймақ: Сұйық қамырдан дайындалатын тағам.</w:t>
            </w:r>
            <w:r w:rsidRPr="0000301E">
              <w:rPr>
                <w:rFonts w:ascii="Times New Roman" w:hAnsi="Times New Roman" w:cs="Times New Roman"/>
                <w:b/>
                <w:bCs/>
                <w:color w:val="000000" w:themeColor="text1"/>
                <w:sz w:val="24"/>
                <w:szCs w:val="24"/>
                <w:lang w:val="kk-KZ"/>
              </w:rPr>
              <w:t>Бір тұтас тәрбие</w:t>
            </w:r>
          </w:p>
        </w:tc>
        <w:tc>
          <w:tcPr>
            <w:tcW w:w="3118" w:type="dxa"/>
            <w:tcMar>
              <w:top w:w="15" w:type="dxa"/>
              <w:left w:w="15" w:type="dxa"/>
              <w:bottom w:w="15" w:type="dxa"/>
              <w:right w:w="15" w:type="dxa"/>
            </w:tcMar>
          </w:tcPr>
          <w:p w14:paraId="20AE12D9" w14:textId="77777777" w:rsidR="00A85B4B" w:rsidRPr="0000301E" w:rsidRDefault="00A85B4B" w:rsidP="00731FC3">
            <w:pPr>
              <w:rPr>
                <w:rFonts w:ascii="Times New Roman" w:hAnsi="Times New Roman" w:cs="Times New Roman"/>
                <w:color w:val="000000" w:themeColor="text1"/>
                <w:sz w:val="24"/>
                <w:szCs w:val="24"/>
              </w:rPr>
            </w:pPr>
            <w:r w:rsidRPr="0000301E">
              <w:rPr>
                <w:rFonts w:ascii="Times New Roman" w:hAnsi="Times New Roman" w:cs="Times New Roman"/>
                <w:color w:val="000000"/>
                <w:sz w:val="24"/>
                <w:szCs w:val="24"/>
                <w:lang w:val="kk-KZ"/>
              </w:rPr>
              <w:lastRenderedPageBreak/>
              <w:t xml:space="preserve">Су толтырылған ыдыс, шүмек (ойыншық шүмек болса да болады).Түрлі суреттер (су ішіп жатқан жануарлар, ағып жатқан су, гүлдерді суару). Балаларға </w:t>
            </w:r>
            <w:r w:rsidRPr="0000301E">
              <w:rPr>
                <w:rFonts w:ascii="Times New Roman" w:hAnsi="Times New Roman" w:cs="Times New Roman"/>
                <w:color w:val="000000"/>
                <w:sz w:val="24"/>
                <w:szCs w:val="24"/>
                <w:lang w:val="kk-KZ"/>
              </w:rPr>
              <w:lastRenderedPageBreak/>
              <w:t>«Су бізге не үшін керек?» деген сұрақ қойылады.Оларға суды қажет ететін тіршілік иелерін (өсімдік, адам, жануарлар) көрсету.Су ағып жатқан кезде ысырап болатынын көрсету және суды жабуды үйрету.</w:t>
            </w:r>
            <w:r w:rsidRPr="0000301E">
              <w:rPr>
                <w:rFonts w:ascii="Times New Roman" w:hAnsi="Times New Roman" w:cs="Times New Roman"/>
                <w:b/>
                <w:bCs/>
                <w:color w:val="0070C0"/>
                <w:sz w:val="24"/>
                <w:szCs w:val="24"/>
                <w:lang w:val="kk-KZ"/>
              </w:rPr>
              <w:t xml:space="preserve"> </w:t>
            </w:r>
            <w:r w:rsidRPr="0000301E">
              <w:rPr>
                <w:rFonts w:ascii="Times New Roman" w:hAnsi="Times New Roman" w:cs="Times New Roman"/>
                <w:b/>
                <w:bCs/>
                <w:color w:val="000000" w:themeColor="text1"/>
                <w:sz w:val="24"/>
                <w:szCs w:val="24"/>
                <w:lang w:val="kk-KZ"/>
              </w:rPr>
              <w:t>Бір тұтас тәрбие</w:t>
            </w:r>
          </w:p>
          <w:p w14:paraId="5115D617" w14:textId="77777777" w:rsidR="00A85B4B" w:rsidRPr="0000301E" w:rsidRDefault="00A85B4B" w:rsidP="00731FC3">
            <w:pPr>
              <w:pStyle w:val="af"/>
              <w:spacing w:before="0" w:beforeAutospacing="0" w:after="0" w:afterAutospacing="0"/>
              <w:rPr>
                <w:b/>
                <w:i/>
              </w:rPr>
            </w:pPr>
          </w:p>
        </w:tc>
        <w:tc>
          <w:tcPr>
            <w:tcW w:w="2977" w:type="dxa"/>
            <w:tcMar>
              <w:top w:w="15" w:type="dxa"/>
              <w:left w:w="15" w:type="dxa"/>
              <w:bottom w:w="15" w:type="dxa"/>
              <w:right w:w="15" w:type="dxa"/>
            </w:tcMar>
          </w:tcPr>
          <w:p w14:paraId="4DC3003A" w14:textId="77777777" w:rsidR="00A85B4B" w:rsidRPr="0000301E" w:rsidRDefault="00A85B4B" w:rsidP="00731FC3">
            <w:pPr>
              <w:rPr>
                <w:rFonts w:ascii="Times New Roman" w:hAnsi="Times New Roman" w:cs="Times New Roman"/>
                <w:sz w:val="24"/>
                <w:szCs w:val="24"/>
              </w:rPr>
            </w:pPr>
            <w:r w:rsidRPr="0000301E">
              <w:rPr>
                <w:rFonts w:ascii="Times New Roman" w:hAnsi="Times New Roman" w:cs="Times New Roman"/>
                <w:sz w:val="24"/>
                <w:szCs w:val="24"/>
              </w:rPr>
              <w:lastRenderedPageBreak/>
              <w:t xml:space="preserve"> </w:t>
            </w:r>
            <w:proofErr w:type="spellStart"/>
            <w:r w:rsidRPr="0000301E">
              <w:rPr>
                <w:rFonts w:ascii="Times New Roman" w:hAnsi="Times New Roman" w:cs="Times New Roman"/>
                <w:sz w:val="24"/>
                <w:szCs w:val="24"/>
              </w:rPr>
              <w:t>Балаларға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карточкалар</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көрсетіледі</w:t>
            </w:r>
            <w:proofErr w:type="spellEnd"/>
            <w:r w:rsidRPr="0000301E">
              <w:rPr>
                <w:rFonts w:ascii="Times New Roman" w:hAnsi="Times New Roman" w:cs="Times New Roman"/>
                <w:sz w:val="24"/>
                <w:szCs w:val="24"/>
              </w:rPr>
              <w:t>.</w:t>
            </w:r>
          </w:p>
          <w:p w14:paraId="4CECA309" w14:textId="77777777" w:rsidR="00A85B4B" w:rsidRPr="0000301E" w:rsidRDefault="00A85B4B" w:rsidP="00731FC3">
            <w:pPr>
              <w:rPr>
                <w:rFonts w:ascii="Times New Roman" w:hAnsi="Times New Roman" w:cs="Times New Roman"/>
                <w:sz w:val="24"/>
                <w:szCs w:val="24"/>
              </w:rPr>
            </w:pPr>
            <w:proofErr w:type="spellStart"/>
            <w:r w:rsidRPr="0000301E">
              <w:rPr>
                <w:rFonts w:ascii="Times New Roman" w:hAnsi="Times New Roman" w:cs="Times New Roman"/>
                <w:sz w:val="24"/>
                <w:szCs w:val="24"/>
              </w:rPr>
              <w:t>Олар</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әрекеттің</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дұрыс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немесе</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бұрыс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екенін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анықтап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тиісті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түсті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карточкамен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белгілеуі</w:t>
            </w:r>
            <w:proofErr w:type="spellEnd"/>
            <w:r w:rsidRPr="0000301E">
              <w:rPr>
                <w:rFonts w:ascii="Times New Roman" w:hAnsi="Times New Roman" w:cs="Times New Roman"/>
                <w:sz w:val="24"/>
                <w:szCs w:val="24"/>
              </w:rPr>
              <w:t xml:space="preserve"> </w:t>
            </w:r>
            <w:r w:rsidRPr="0000301E">
              <w:rPr>
                <w:rFonts w:ascii="Times New Roman" w:hAnsi="Times New Roman" w:cs="Times New Roman"/>
                <w:sz w:val="24"/>
                <w:szCs w:val="24"/>
              </w:rPr>
              <w:lastRenderedPageBreak/>
              <w:t>керек.</w:t>
            </w:r>
          </w:p>
          <w:p w14:paraId="2D3774AD"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Дұрыс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әрекеттерді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мадақтап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бұрыс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әрекеттердің</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орнына</w:t>
            </w:r>
            <w:proofErr w:type="spellEnd"/>
            <w:r w:rsidRPr="0000301E">
              <w:rPr>
                <w:rFonts w:ascii="Times New Roman" w:hAnsi="Times New Roman" w:cs="Times New Roman"/>
                <w:sz w:val="24"/>
                <w:szCs w:val="24"/>
              </w:rPr>
              <w:t xml:space="preserve"> не </w:t>
            </w:r>
            <w:proofErr w:type="spellStart"/>
            <w:r w:rsidRPr="0000301E">
              <w:rPr>
                <w:rFonts w:ascii="Times New Roman" w:hAnsi="Times New Roman" w:cs="Times New Roman"/>
                <w:sz w:val="24"/>
                <w:szCs w:val="24"/>
              </w:rPr>
              <w:t>істеу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керегін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түсіндіру</w:t>
            </w:r>
            <w:proofErr w:type="spellEnd"/>
            <w:r w:rsidRPr="0000301E">
              <w:rPr>
                <w:rFonts w:ascii="Times New Roman" w:hAnsi="Times New Roman" w:cs="Times New Roman"/>
                <w:sz w:val="24"/>
                <w:szCs w:val="24"/>
              </w:rPr>
              <w:t>.</w:t>
            </w:r>
          </w:p>
          <w:p w14:paraId="4383D39C" w14:textId="77777777" w:rsidR="00A85B4B" w:rsidRPr="0000301E" w:rsidRDefault="00A85B4B" w:rsidP="00731FC3">
            <w:pPr>
              <w:rPr>
                <w:rFonts w:ascii="Times New Roman" w:hAnsi="Times New Roman" w:cs="Times New Roman"/>
                <w:b/>
                <w:bCs/>
                <w:iCs/>
                <w:sz w:val="24"/>
                <w:szCs w:val="24"/>
                <w:lang w:val="kk-KZ"/>
              </w:rPr>
            </w:pPr>
            <w:r w:rsidRPr="0000301E">
              <w:rPr>
                <w:rFonts w:ascii="Times New Roman" w:hAnsi="Times New Roman" w:cs="Times New Roman"/>
                <w:b/>
                <w:bCs/>
                <w:color w:val="000000" w:themeColor="text1"/>
                <w:sz w:val="24"/>
                <w:szCs w:val="24"/>
                <w:lang w:val="kk-KZ"/>
              </w:rPr>
              <w:t>Коммуникативтік дағдылар</w:t>
            </w:r>
          </w:p>
        </w:tc>
        <w:tc>
          <w:tcPr>
            <w:tcW w:w="2551" w:type="dxa"/>
            <w:tcMar>
              <w:top w:w="15" w:type="dxa"/>
              <w:left w:w="15" w:type="dxa"/>
              <w:bottom w:w="15" w:type="dxa"/>
              <w:right w:w="15" w:type="dxa"/>
            </w:tcMar>
          </w:tcPr>
          <w:p w14:paraId="3359DB71" w14:textId="77777777" w:rsidR="00A85B4B" w:rsidRPr="0000301E" w:rsidRDefault="00A85B4B" w:rsidP="00731FC3">
            <w:pPr>
              <w:pStyle w:val="3"/>
              <w:spacing w:before="0" w:after="0"/>
              <w:rPr>
                <w:rFonts w:ascii="Times New Roman" w:hAnsi="Times New Roman" w:cs="Times New Roman"/>
                <w:color w:val="000000"/>
                <w:sz w:val="24"/>
                <w:szCs w:val="24"/>
              </w:rPr>
            </w:pPr>
            <w:r w:rsidRPr="0000301E">
              <w:rPr>
                <w:rStyle w:val="ae"/>
                <w:rFonts w:ascii="Times New Roman" w:hAnsi="Times New Roman" w:cs="Times New Roman"/>
                <w:color w:val="000000"/>
                <w:sz w:val="24"/>
                <w:szCs w:val="24"/>
              </w:rPr>
              <w:lastRenderedPageBreak/>
              <w:t>«</w:t>
            </w:r>
            <w:proofErr w:type="spellStart"/>
            <w:r w:rsidRPr="0000301E">
              <w:rPr>
                <w:rStyle w:val="ae"/>
                <w:rFonts w:ascii="Times New Roman" w:hAnsi="Times New Roman" w:cs="Times New Roman"/>
                <w:color w:val="000000"/>
                <w:sz w:val="24"/>
                <w:szCs w:val="24"/>
              </w:rPr>
              <w:t>Күн</w:t>
            </w:r>
            <w:proofErr w:type="spellEnd"/>
            <w:r w:rsidRPr="0000301E">
              <w:rPr>
                <w:rStyle w:val="ae"/>
                <w:rFonts w:ascii="Times New Roman" w:hAnsi="Times New Roman" w:cs="Times New Roman"/>
                <w:color w:val="000000"/>
                <w:sz w:val="24"/>
                <w:szCs w:val="24"/>
              </w:rPr>
              <w:t xml:space="preserve">, су, </w:t>
            </w:r>
            <w:proofErr w:type="spellStart"/>
            <w:r w:rsidRPr="0000301E">
              <w:rPr>
                <w:rStyle w:val="ae"/>
                <w:rFonts w:ascii="Times New Roman" w:hAnsi="Times New Roman" w:cs="Times New Roman"/>
                <w:color w:val="000000"/>
                <w:sz w:val="24"/>
                <w:szCs w:val="24"/>
              </w:rPr>
              <w:t>ауа</w:t>
            </w:r>
            <w:proofErr w:type="spellEnd"/>
            <w:r w:rsidRPr="0000301E">
              <w:rPr>
                <w:rStyle w:val="ae"/>
                <w:rFonts w:ascii="Times New Roman" w:hAnsi="Times New Roman" w:cs="Times New Roman"/>
                <w:color w:val="000000"/>
                <w:sz w:val="24"/>
                <w:szCs w:val="24"/>
              </w:rPr>
              <w:t xml:space="preserve"> – </w:t>
            </w:r>
            <w:proofErr w:type="spellStart"/>
            <w:r w:rsidRPr="0000301E">
              <w:rPr>
                <w:rStyle w:val="ae"/>
                <w:rFonts w:ascii="Times New Roman" w:hAnsi="Times New Roman" w:cs="Times New Roman"/>
                <w:color w:val="000000"/>
                <w:sz w:val="24"/>
                <w:szCs w:val="24"/>
              </w:rPr>
              <w:t>бізге</w:t>
            </w:r>
            <w:proofErr w:type="spellEnd"/>
            <w:r w:rsidRPr="0000301E">
              <w:rPr>
                <w:rStyle w:val="ae"/>
                <w:rFonts w:ascii="Times New Roman" w:hAnsi="Times New Roman" w:cs="Times New Roman"/>
                <w:color w:val="000000"/>
                <w:sz w:val="24"/>
                <w:szCs w:val="24"/>
              </w:rPr>
              <w:t xml:space="preserve"> керек!»</w:t>
            </w:r>
          </w:p>
          <w:p w14:paraId="19445ABD" w14:textId="77777777" w:rsidR="00A85B4B" w:rsidRPr="0000301E" w:rsidRDefault="00A85B4B" w:rsidP="00731FC3">
            <w:pPr>
              <w:pStyle w:val="af"/>
              <w:spacing w:before="0" w:beforeAutospacing="0" w:after="0" w:afterAutospacing="0"/>
              <w:rPr>
                <w:color w:val="000000"/>
                <w:lang w:val="kk-KZ"/>
              </w:rPr>
            </w:pPr>
            <w:proofErr w:type="spellStart"/>
            <w:r w:rsidRPr="0000301E">
              <w:rPr>
                <w:color w:val="000000"/>
              </w:rPr>
              <w:t>Балаларға</w:t>
            </w:r>
            <w:proofErr w:type="spellEnd"/>
            <w:r w:rsidRPr="0000301E">
              <w:rPr>
                <w:color w:val="000000"/>
              </w:rPr>
              <w:t xml:space="preserve"> </w:t>
            </w:r>
            <w:proofErr w:type="spellStart"/>
            <w:r w:rsidRPr="0000301E">
              <w:rPr>
                <w:color w:val="000000"/>
              </w:rPr>
              <w:t>табиғаттың</w:t>
            </w:r>
            <w:proofErr w:type="spellEnd"/>
            <w:r w:rsidRPr="0000301E">
              <w:rPr>
                <w:color w:val="000000"/>
              </w:rPr>
              <w:t xml:space="preserve"> </w:t>
            </w:r>
            <w:proofErr w:type="spellStart"/>
            <w:r w:rsidRPr="0000301E">
              <w:rPr>
                <w:color w:val="000000"/>
              </w:rPr>
              <w:t>негізгі</w:t>
            </w:r>
            <w:proofErr w:type="spellEnd"/>
            <w:r w:rsidRPr="0000301E">
              <w:rPr>
                <w:color w:val="000000"/>
              </w:rPr>
              <w:t xml:space="preserve"> </w:t>
            </w:r>
            <w:proofErr w:type="spellStart"/>
            <w:r w:rsidRPr="0000301E">
              <w:rPr>
                <w:color w:val="000000"/>
              </w:rPr>
              <w:t>элементтері</w:t>
            </w:r>
            <w:proofErr w:type="spellEnd"/>
            <w:r w:rsidRPr="0000301E">
              <w:rPr>
                <w:color w:val="000000"/>
              </w:rPr>
              <w:t xml:space="preserve"> </w:t>
            </w:r>
            <w:proofErr w:type="spellStart"/>
            <w:r w:rsidRPr="0000301E">
              <w:rPr>
                <w:color w:val="000000"/>
              </w:rPr>
              <w:t>туралы</w:t>
            </w:r>
            <w:proofErr w:type="spellEnd"/>
            <w:r w:rsidRPr="0000301E">
              <w:rPr>
                <w:color w:val="000000"/>
              </w:rPr>
              <w:t xml:space="preserve"> </w:t>
            </w:r>
            <w:proofErr w:type="spellStart"/>
            <w:r w:rsidRPr="0000301E">
              <w:rPr>
                <w:color w:val="000000"/>
              </w:rPr>
              <w:t>түсінік</w:t>
            </w:r>
            <w:proofErr w:type="spellEnd"/>
            <w:r w:rsidRPr="0000301E">
              <w:rPr>
                <w:color w:val="000000"/>
              </w:rPr>
              <w:t xml:space="preserve"> беру.</w:t>
            </w:r>
            <w:r w:rsidRPr="0000301E">
              <w:rPr>
                <w:color w:val="000000"/>
                <w:lang w:val="kk-KZ"/>
              </w:rPr>
              <w:t xml:space="preserve"> </w:t>
            </w:r>
            <w:proofErr w:type="spellStart"/>
            <w:r w:rsidRPr="0000301E">
              <w:rPr>
                <w:color w:val="000000"/>
              </w:rPr>
              <w:t>Күн</w:t>
            </w:r>
            <w:proofErr w:type="spellEnd"/>
            <w:r w:rsidRPr="0000301E">
              <w:rPr>
                <w:color w:val="000000"/>
              </w:rPr>
              <w:t xml:space="preserve">, су, </w:t>
            </w:r>
            <w:proofErr w:type="spellStart"/>
            <w:r w:rsidRPr="0000301E">
              <w:rPr>
                <w:color w:val="000000"/>
              </w:rPr>
              <w:t>ауа</w:t>
            </w:r>
            <w:proofErr w:type="spellEnd"/>
            <w:r w:rsidRPr="0000301E">
              <w:rPr>
                <w:color w:val="000000"/>
              </w:rPr>
              <w:t xml:space="preserve"> </w:t>
            </w:r>
            <w:proofErr w:type="spellStart"/>
            <w:r w:rsidRPr="0000301E">
              <w:rPr>
                <w:color w:val="000000"/>
              </w:rPr>
              <w:t>бейнеленген</w:t>
            </w:r>
            <w:proofErr w:type="spellEnd"/>
            <w:r w:rsidRPr="0000301E">
              <w:rPr>
                <w:color w:val="000000"/>
              </w:rPr>
              <w:t xml:space="preserve"> </w:t>
            </w:r>
            <w:proofErr w:type="spellStart"/>
            <w:r w:rsidRPr="0000301E">
              <w:rPr>
                <w:color w:val="000000"/>
              </w:rPr>
              <w:lastRenderedPageBreak/>
              <w:t>карточкалар</w:t>
            </w:r>
            <w:proofErr w:type="spellEnd"/>
            <w:r w:rsidRPr="0000301E">
              <w:rPr>
                <w:color w:val="000000"/>
              </w:rPr>
              <w:t>.</w:t>
            </w:r>
            <w:r w:rsidRPr="0000301E">
              <w:rPr>
                <w:color w:val="000000"/>
                <w:lang w:val="kk-KZ"/>
              </w:rPr>
              <w:t xml:space="preserve"> Өсімдіктер мен жануарлар суреттері.Балаларға үш элементтің (күн, су, ауа) суреттерін көрсету.«Бұл элементтер кімге керек?» деп сұрау.Балалар дұрыс жауап беріп, оларды тиісті тіршілік иелерімен сәйкестендіреді.</w:t>
            </w:r>
          </w:p>
          <w:p w14:paraId="6E59D295" w14:textId="77777777" w:rsidR="00A85B4B" w:rsidRPr="0000301E" w:rsidRDefault="00A85B4B" w:rsidP="00731FC3">
            <w:pPr>
              <w:pStyle w:val="af"/>
              <w:spacing w:before="0" w:beforeAutospacing="0" w:after="0" w:afterAutospacing="0"/>
              <w:rPr>
                <w:b/>
                <w:bCs/>
                <w:color w:val="000000" w:themeColor="text1"/>
                <w:lang w:val="kk-KZ"/>
              </w:rPr>
            </w:pPr>
            <w:r w:rsidRPr="0000301E">
              <w:rPr>
                <w:b/>
                <w:bCs/>
                <w:color w:val="000000" w:themeColor="text1"/>
                <w:lang w:val="kk-KZ"/>
              </w:rPr>
              <w:t>Экологиялық тәрбие</w:t>
            </w:r>
          </w:p>
          <w:p w14:paraId="06F09ABD" w14:textId="77777777" w:rsidR="00A85B4B" w:rsidRPr="0000301E" w:rsidRDefault="00A85B4B" w:rsidP="00731FC3">
            <w:pPr>
              <w:rPr>
                <w:rFonts w:ascii="Times New Roman" w:hAnsi="Times New Roman" w:cs="Times New Roman"/>
                <w:sz w:val="24"/>
                <w:szCs w:val="24"/>
              </w:rPr>
            </w:pPr>
          </w:p>
        </w:tc>
        <w:tc>
          <w:tcPr>
            <w:tcW w:w="2694" w:type="dxa"/>
            <w:tcMar>
              <w:top w:w="15" w:type="dxa"/>
              <w:left w:w="15" w:type="dxa"/>
              <w:bottom w:w="15" w:type="dxa"/>
              <w:right w:w="15" w:type="dxa"/>
            </w:tcMar>
          </w:tcPr>
          <w:p w14:paraId="576CFAD5" w14:textId="77777777" w:rsidR="00A85B4B" w:rsidRPr="0000301E" w:rsidRDefault="00A85B4B" w:rsidP="00731FC3">
            <w:pPr>
              <w:rPr>
                <w:rFonts w:ascii="Times New Roman" w:hAnsi="Times New Roman" w:cs="Times New Roman"/>
                <w:b/>
                <w:sz w:val="24"/>
                <w:szCs w:val="24"/>
                <w:lang w:val="kk-KZ"/>
              </w:rPr>
            </w:pPr>
            <w:r w:rsidRPr="0000301E">
              <w:rPr>
                <w:rFonts w:ascii="Times New Roman" w:hAnsi="Times New Roman" w:cs="Times New Roman"/>
                <w:sz w:val="24"/>
                <w:szCs w:val="24"/>
                <w:lang w:val="kk-KZ"/>
              </w:rPr>
              <w:lastRenderedPageBreak/>
              <w:t>Ойын «Кімнің заттары?» (Достарының заттарын анықтау)Суретті кітапшаларды бояу, пазлдар, мозаика және т.б</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color w:val="000000" w:themeColor="text1"/>
                <w:sz w:val="24"/>
                <w:szCs w:val="24"/>
                <w:lang w:val="kk-KZ"/>
              </w:rPr>
              <w:t>Еркін ойындар</w:t>
            </w:r>
          </w:p>
        </w:tc>
      </w:tr>
      <w:tr w:rsidR="00A85B4B" w:rsidRPr="001567AC" w14:paraId="10180690" w14:textId="77777777" w:rsidTr="00731FC3">
        <w:trPr>
          <w:trHeight w:val="30"/>
        </w:trPr>
        <w:tc>
          <w:tcPr>
            <w:tcW w:w="1985" w:type="dxa"/>
            <w:tcMar>
              <w:top w:w="15" w:type="dxa"/>
              <w:left w:w="15" w:type="dxa"/>
              <w:bottom w:w="15" w:type="dxa"/>
              <w:right w:w="15" w:type="dxa"/>
            </w:tcMar>
            <w:vAlign w:val="center"/>
          </w:tcPr>
          <w:p w14:paraId="40991B6B"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Ертеңгілік</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жаттығу</w:t>
            </w:r>
            <w:proofErr w:type="spellEnd"/>
          </w:p>
        </w:tc>
        <w:tc>
          <w:tcPr>
            <w:tcW w:w="2977" w:type="dxa"/>
            <w:tcMar>
              <w:top w:w="15" w:type="dxa"/>
              <w:left w:w="15" w:type="dxa"/>
              <w:bottom w:w="15" w:type="dxa"/>
              <w:right w:w="15" w:type="dxa"/>
            </w:tcMar>
          </w:tcPr>
          <w:p w14:paraId="4CBDB395" w14:textId="77777777" w:rsidR="00A85B4B" w:rsidRPr="0000301E" w:rsidRDefault="00A85B4B" w:rsidP="00731FC3">
            <w:pPr>
              <w:rPr>
                <w:rFonts w:ascii="Times New Roman" w:hAnsi="Times New Roman" w:cs="Times New Roman"/>
                <w:sz w:val="24"/>
                <w:szCs w:val="24"/>
              </w:rPr>
            </w:pPr>
            <w:r w:rsidRPr="0000301E">
              <w:rPr>
                <w:rFonts w:ascii="Times New Roman" w:hAnsi="Times New Roman" w:cs="Times New Roman"/>
                <w:sz w:val="24"/>
                <w:szCs w:val="24"/>
              </w:rPr>
              <w:t>Наурыз</w:t>
            </w:r>
            <w:r w:rsidRPr="0000301E">
              <w:rPr>
                <w:rFonts w:ascii="Times New Roman" w:hAnsi="Times New Roman" w:cs="Times New Roman"/>
                <w:sz w:val="24"/>
                <w:szCs w:val="24"/>
                <w:lang w:val="kk-KZ"/>
              </w:rPr>
              <w:t xml:space="preserve"> </w:t>
            </w:r>
            <w:proofErr w:type="spellStart"/>
            <w:r w:rsidRPr="0000301E">
              <w:rPr>
                <w:rFonts w:ascii="Times New Roman" w:hAnsi="Times New Roman" w:cs="Times New Roman"/>
                <w:sz w:val="24"/>
                <w:szCs w:val="24"/>
              </w:rPr>
              <w:t>айына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арналған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таңертеңгі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жаттығуларды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орындату</w:t>
            </w:r>
            <w:proofErr w:type="spellEnd"/>
            <w:r w:rsidRPr="0000301E">
              <w:rPr>
                <w:rFonts w:ascii="Times New Roman" w:hAnsi="Times New Roman" w:cs="Times New Roman"/>
                <w:sz w:val="24"/>
                <w:szCs w:val="24"/>
              </w:rPr>
              <w:t xml:space="preserve"> </w:t>
            </w:r>
          </w:p>
          <w:p w14:paraId="249F418F" w14:textId="77777777" w:rsidR="00A85B4B" w:rsidRPr="0000301E" w:rsidRDefault="00A85B4B" w:rsidP="00731FC3">
            <w:pPr>
              <w:rPr>
                <w:rFonts w:ascii="Times New Roman" w:hAnsi="Times New Roman" w:cs="Times New Roman"/>
                <w:sz w:val="24"/>
                <w:szCs w:val="24"/>
              </w:rPr>
            </w:pPr>
            <w:r w:rsidRPr="0000301E">
              <w:rPr>
                <w:rFonts w:ascii="Times New Roman" w:hAnsi="Times New Roman" w:cs="Times New Roman"/>
                <w:sz w:val="24"/>
                <w:szCs w:val="24"/>
              </w:rPr>
              <w:t>(</w:t>
            </w:r>
            <w:proofErr w:type="spellStart"/>
            <w:r w:rsidRPr="0000301E">
              <w:rPr>
                <w:rFonts w:ascii="Times New Roman" w:hAnsi="Times New Roman" w:cs="Times New Roman"/>
                <w:sz w:val="24"/>
                <w:szCs w:val="24"/>
              </w:rPr>
              <w:t>Жалпы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дамытушы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жаттығулар</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қимыл</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белсенділігі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ойын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әрекеті</w:t>
            </w:r>
            <w:proofErr w:type="spellEnd"/>
            <w:r w:rsidRPr="0000301E">
              <w:rPr>
                <w:rFonts w:ascii="Times New Roman" w:hAnsi="Times New Roman" w:cs="Times New Roman"/>
                <w:sz w:val="24"/>
                <w:szCs w:val="24"/>
              </w:rPr>
              <w:t>)</w:t>
            </w:r>
          </w:p>
          <w:p w14:paraId="0CA2CA0B" w14:textId="77777777" w:rsidR="00A85B4B" w:rsidRPr="0000301E" w:rsidRDefault="00A85B4B" w:rsidP="00731FC3">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5C2DB939" w14:textId="77777777" w:rsidR="00A85B4B" w:rsidRPr="0000301E" w:rsidRDefault="00A85B4B" w:rsidP="00731FC3">
            <w:pPr>
              <w:ind w:left="20"/>
              <w:rPr>
                <w:rFonts w:ascii="Times New Roman" w:hAnsi="Times New Roman" w:cs="Times New Roman"/>
                <w:sz w:val="24"/>
                <w:szCs w:val="24"/>
              </w:rPr>
            </w:pPr>
            <w:proofErr w:type="spellStart"/>
            <w:r w:rsidRPr="0000301E">
              <w:rPr>
                <w:rFonts w:ascii="Times New Roman" w:hAnsi="Times New Roman" w:cs="Times New Roman"/>
                <w:sz w:val="24"/>
                <w:szCs w:val="24"/>
              </w:rPr>
              <w:t>Таныс</w:t>
            </w:r>
            <w:proofErr w:type="spellEnd"/>
            <w:r w:rsidRPr="0000301E">
              <w:rPr>
                <w:rFonts w:ascii="Times New Roman" w:hAnsi="Times New Roman" w:cs="Times New Roman"/>
                <w:sz w:val="24"/>
                <w:szCs w:val="24"/>
              </w:rPr>
              <w:t>,</w:t>
            </w:r>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бұрын</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үйренген</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жаттығуларды</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және</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қимылдарды</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музыкамен</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сүйемелдеу</w:t>
            </w:r>
            <w:proofErr w:type="spellEnd"/>
            <w:r w:rsidRPr="0000301E">
              <w:rPr>
                <w:rFonts w:ascii="Times New Roman" w:hAnsi="Times New Roman" w:cs="Times New Roman"/>
                <w:spacing w:val="-4"/>
                <w:sz w:val="24"/>
                <w:szCs w:val="24"/>
              </w:rPr>
              <w:t xml:space="preserve"> </w:t>
            </w:r>
            <w:proofErr w:type="spellStart"/>
            <w:r w:rsidRPr="0000301E">
              <w:rPr>
                <w:rFonts w:ascii="Times New Roman" w:hAnsi="Times New Roman" w:cs="Times New Roman"/>
                <w:sz w:val="24"/>
                <w:szCs w:val="24"/>
              </w:rPr>
              <w:t>арқылы</w:t>
            </w:r>
            <w:proofErr w:type="spellEnd"/>
            <w:r w:rsidRPr="0000301E">
              <w:rPr>
                <w:rFonts w:ascii="Times New Roman" w:hAnsi="Times New Roman" w:cs="Times New Roman"/>
                <w:spacing w:val="-4"/>
                <w:sz w:val="24"/>
                <w:szCs w:val="24"/>
              </w:rPr>
              <w:t xml:space="preserve"> </w:t>
            </w:r>
            <w:proofErr w:type="spellStart"/>
            <w:r w:rsidRPr="0000301E">
              <w:rPr>
                <w:rFonts w:ascii="Times New Roman" w:hAnsi="Times New Roman" w:cs="Times New Roman"/>
                <w:sz w:val="24"/>
                <w:szCs w:val="24"/>
              </w:rPr>
              <w:t>орындату</w:t>
            </w:r>
            <w:proofErr w:type="spellEnd"/>
          </w:p>
          <w:p w14:paraId="6127A682" w14:textId="77777777" w:rsidR="00A85B4B" w:rsidRPr="0000301E" w:rsidRDefault="00A85B4B" w:rsidP="00731FC3">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92BAB28" w14:textId="77777777" w:rsidR="00A85B4B" w:rsidRPr="0000301E" w:rsidRDefault="00A85B4B" w:rsidP="00731FC3">
            <w:pPr>
              <w:rPr>
                <w:rFonts w:ascii="Times New Roman" w:hAnsi="Times New Roman" w:cs="Times New Roman"/>
                <w:sz w:val="24"/>
                <w:szCs w:val="24"/>
              </w:rPr>
            </w:pPr>
            <w:r w:rsidRPr="0000301E">
              <w:rPr>
                <w:rFonts w:ascii="Times New Roman" w:hAnsi="Times New Roman" w:cs="Times New Roman"/>
                <w:sz w:val="24"/>
                <w:szCs w:val="24"/>
              </w:rPr>
              <w:t>(</w:t>
            </w:r>
            <w:proofErr w:type="spellStart"/>
            <w:r w:rsidRPr="0000301E">
              <w:rPr>
                <w:rFonts w:ascii="Times New Roman" w:hAnsi="Times New Roman" w:cs="Times New Roman"/>
                <w:sz w:val="24"/>
                <w:szCs w:val="24"/>
              </w:rPr>
              <w:t>Жалпы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дамытушы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жаттығулар</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қимыл</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белсенділігі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ойын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әрекеті</w:t>
            </w:r>
            <w:proofErr w:type="spellEnd"/>
            <w:r w:rsidRPr="0000301E">
              <w:rPr>
                <w:rFonts w:ascii="Times New Roman" w:hAnsi="Times New Roman" w:cs="Times New Roman"/>
                <w:sz w:val="24"/>
                <w:szCs w:val="24"/>
              </w:rPr>
              <w:t>)</w:t>
            </w:r>
          </w:p>
          <w:p w14:paraId="04DECE6B" w14:textId="3F4D1FDD" w:rsidR="00A85B4B" w:rsidRPr="0000301E" w:rsidRDefault="00A85B4B" w:rsidP="0000301E">
            <w:pPr>
              <w:ind w:left="20"/>
              <w:rPr>
                <w:rFonts w:ascii="Times New Roman" w:hAnsi="Times New Roman" w:cs="Times New Roman"/>
                <w:sz w:val="24"/>
                <w:szCs w:val="24"/>
                <w:lang w:val="kk-KZ"/>
              </w:rPr>
            </w:pPr>
            <w:proofErr w:type="spellStart"/>
            <w:r w:rsidRPr="0000301E">
              <w:rPr>
                <w:rFonts w:ascii="Times New Roman" w:hAnsi="Times New Roman" w:cs="Times New Roman"/>
                <w:sz w:val="24"/>
                <w:szCs w:val="24"/>
              </w:rPr>
              <w:t>Таныс</w:t>
            </w:r>
            <w:proofErr w:type="spellEnd"/>
            <w:r w:rsidRPr="0000301E">
              <w:rPr>
                <w:rFonts w:ascii="Times New Roman" w:hAnsi="Times New Roman" w:cs="Times New Roman"/>
                <w:sz w:val="24"/>
                <w:szCs w:val="24"/>
              </w:rPr>
              <w:t>,</w:t>
            </w:r>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бұрын</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үйренген</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жаттығуларды</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және</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қимылдарды</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музыкамен</w:t>
            </w:r>
            <w:proofErr w:type="spellEnd"/>
            <w:r w:rsidRPr="0000301E">
              <w:rPr>
                <w:rFonts w:ascii="Times New Roman" w:hAnsi="Times New Roman" w:cs="Times New Roman"/>
                <w:spacing w:val="1"/>
                <w:sz w:val="24"/>
                <w:szCs w:val="24"/>
              </w:rPr>
              <w:t xml:space="preserve"> </w:t>
            </w:r>
            <w:proofErr w:type="spellStart"/>
            <w:r w:rsidRPr="0000301E">
              <w:rPr>
                <w:rFonts w:ascii="Times New Roman" w:hAnsi="Times New Roman" w:cs="Times New Roman"/>
                <w:sz w:val="24"/>
                <w:szCs w:val="24"/>
              </w:rPr>
              <w:t>сүйемелдеу</w:t>
            </w:r>
            <w:proofErr w:type="spellEnd"/>
            <w:r w:rsidRPr="0000301E">
              <w:rPr>
                <w:rFonts w:ascii="Times New Roman" w:hAnsi="Times New Roman" w:cs="Times New Roman"/>
                <w:spacing w:val="-4"/>
                <w:sz w:val="24"/>
                <w:szCs w:val="24"/>
              </w:rPr>
              <w:t xml:space="preserve"> </w:t>
            </w:r>
            <w:proofErr w:type="spellStart"/>
            <w:r w:rsidRPr="0000301E">
              <w:rPr>
                <w:rFonts w:ascii="Times New Roman" w:hAnsi="Times New Roman" w:cs="Times New Roman"/>
                <w:sz w:val="24"/>
                <w:szCs w:val="24"/>
              </w:rPr>
              <w:t>арқылы</w:t>
            </w:r>
            <w:proofErr w:type="spellEnd"/>
            <w:r w:rsidRPr="0000301E">
              <w:rPr>
                <w:rFonts w:ascii="Times New Roman" w:hAnsi="Times New Roman" w:cs="Times New Roman"/>
                <w:spacing w:val="-4"/>
                <w:sz w:val="24"/>
                <w:szCs w:val="24"/>
              </w:rPr>
              <w:t xml:space="preserve"> </w:t>
            </w:r>
            <w:proofErr w:type="spellStart"/>
            <w:r w:rsidRPr="0000301E">
              <w:rPr>
                <w:rFonts w:ascii="Times New Roman" w:hAnsi="Times New Roman" w:cs="Times New Roman"/>
                <w:sz w:val="24"/>
                <w:szCs w:val="24"/>
              </w:rPr>
              <w:t>орындату</w:t>
            </w:r>
            <w:proofErr w:type="spellEnd"/>
          </w:p>
        </w:tc>
        <w:tc>
          <w:tcPr>
            <w:tcW w:w="2551" w:type="dxa"/>
            <w:tcMar>
              <w:top w:w="15" w:type="dxa"/>
              <w:left w:w="15" w:type="dxa"/>
              <w:bottom w:w="15" w:type="dxa"/>
              <w:right w:w="15" w:type="dxa"/>
            </w:tcMar>
          </w:tcPr>
          <w:p w14:paraId="72A188D4"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Наурыз айына арналған таңертеңгі жаттығуларды орындату </w:t>
            </w:r>
          </w:p>
          <w:p w14:paraId="3A0B226E" w14:textId="77777777" w:rsidR="00A85B4B" w:rsidRPr="0000301E" w:rsidRDefault="00A85B4B" w:rsidP="00731FC3">
            <w:pPr>
              <w:ind w:left="20"/>
              <w:rPr>
                <w:rFonts w:ascii="Times New Roman" w:hAnsi="Times New Roman" w:cs="Times New Roman"/>
                <w:sz w:val="24"/>
                <w:szCs w:val="24"/>
                <w:lang w:val="kk-KZ"/>
              </w:rPr>
            </w:pPr>
          </w:p>
          <w:p w14:paraId="5834A1B6" w14:textId="77777777" w:rsidR="00A85B4B" w:rsidRPr="0000301E" w:rsidRDefault="00A85B4B" w:rsidP="00731FC3">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762CB574"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Наурыз айына арналған таңертеңгі жаттығуларды орындату </w:t>
            </w:r>
          </w:p>
          <w:p w14:paraId="2C3A2A63"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(Жалпы дамытушы жаттығулар, қимыл белсенділігі, ойын әрекеті)</w:t>
            </w:r>
          </w:p>
          <w:p w14:paraId="4E78EC8F" w14:textId="77777777" w:rsidR="00A85B4B" w:rsidRPr="0000301E" w:rsidRDefault="00A85B4B" w:rsidP="00731FC3">
            <w:pPr>
              <w:ind w:left="20"/>
              <w:jc w:val="both"/>
              <w:rPr>
                <w:rFonts w:ascii="Times New Roman" w:hAnsi="Times New Roman" w:cs="Times New Roman"/>
                <w:sz w:val="24"/>
                <w:szCs w:val="24"/>
                <w:lang w:val="kk-KZ"/>
              </w:rPr>
            </w:pPr>
          </w:p>
        </w:tc>
      </w:tr>
      <w:tr w:rsidR="00A85B4B" w:rsidRPr="0000301E" w14:paraId="28C50E90" w14:textId="77777777" w:rsidTr="00731FC3">
        <w:trPr>
          <w:trHeight w:val="30"/>
        </w:trPr>
        <w:tc>
          <w:tcPr>
            <w:tcW w:w="1985" w:type="dxa"/>
            <w:tcMar>
              <w:top w:w="15" w:type="dxa"/>
              <w:left w:w="15" w:type="dxa"/>
              <w:bottom w:w="15" w:type="dxa"/>
              <w:right w:w="15" w:type="dxa"/>
            </w:tcMar>
            <w:vAlign w:val="center"/>
          </w:tcPr>
          <w:p w14:paraId="04C08946"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Таңғы</w:t>
            </w:r>
            <w:proofErr w:type="spellEnd"/>
            <w:r w:rsidRPr="0000301E">
              <w:rPr>
                <w:rFonts w:ascii="Times New Roman" w:hAnsi="Times New Roman" w:cs="Times New Roman"/>
                <w:b/>
                <w:bCs/>
                <w:color w:val="000000"/>
                <w:sz w:val="24"/>
                <w:szCs w:val="24"/>
              </w:rPr>
              <w:t xml:space="preserve"> ас</w:t>
            </w:r>
          </w:p>
        </w:tc>
        <w:tc>
          <w:tcPr>
            <w:tcW w:w="2977" w:type="dxa"/>
            <w:tcMar>
              <w:top w:w="15" w:type="dxa"/>
              <w:left w:w="15" w:type="dxa"/>
              <w:bottom w:w="15" w:type="dxa"/>
              <w:right w:w="15" w:type="dxa"/>
            </w:tcMar>
          </w:tcPr>
          <w:p w14:paraId="695EF66D" w14:textId="77777777" w:rsidR="00A85B4B" w:rsidRPr="0000301E" w:rsidRDefault="00A85B4B" w:rsidP="00731FC3">
            <w:pPr>
              <w:rPr>
                <w:rFonts w:ascii="Times New Roman" w:hAnsi="Times New Roman" w:cs="Times New Roman"/>
                <w:color w:val="000000" w:themeColor="text1"/>
                <w:sz w:val="24"/>
                <w:szCs w:val="24"/>
              </w:rPr>
            </w:pPr>
            <w:proofErr w:type="spellStart"/>
            <w:r w:rsidRPr="0000301E">
              <w:rPr>
                <w:rFonts w:ascii="Times New Roman" w:hAnsi="Times New Roman" w:cs="Times New Roman"/>
                <w:sz w:val="24"/>
                <w:szCs w:val="24"/>
              </w:rPr>
              <w:t>Таңғы</w:t>
            </w:r>
            <w:proofErr w:type="spellEnd"/>
            <w:r w:rsidRPr="0000301E">
              <w:rPr>
                <w:rFonts w:ascii="Times New Roman" w:hAnsi="Times New Roman" w:cs="Times New Roman"/>
                <w:sz w:val="24"/>
                <w:szCs w:val="24"/>
              </w:rPr>
              <w:t xml:space="preserve"> ас </w:t>
            </w:r>
            <w:proofErr w:type="spellStart"/>
            <w:r w:rsidRPr="0000301E">
              <w:rPr>
                <w:rFonts w:ascii="Times New Roman" w:hAnsi="Times New Roman" w:cs="Times New Roman"/>
                <w:sz w:val="24"/>
                <w:szCs w:val="24"/>
              </w:rPr>
              <w:t>алдында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қолдарын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сумен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сабындап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жуу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мәдениетін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қалыптастыру</w:t>
            </w:r>
            <w:proofErr w:type="spellEnd"/>
            <w:r w:rsidRPr="0000301E">
              <w:rPr>
                <w:rFonts w:ascii="Times New Roman" w:hAnsi="Times New Roman" w:cs="Times New Roman"/>
                <w:sz w:val="24"/>
                <w:szCs w:val="24"/>
              </w:rPr>
              <w:t xml:space="preserve">. </w:t>
            </w:r>
            <w:r w:rsidRPr="0000301E">
              <w:rPr>
                <w:rFonts w:ascii="Times New Roman" w:hAnsi="Times New Roman" w:cs="Times New Roman"/>
                <w:b/>
                <w:bCs/>
                <w:sz w:val="24"/>
                <w:szCs w:val="24"/>
              </w:rPr>
              <w:t>(</w:t>
            </w:r>
            <w:proofErr w:type="spellStart"/>
            <w:r w:rsidRPr="0000301E">
              <w:rPr>
                <w:rFonts w:ascii="Times New Roman" w:hAnsi="Times New Roman" w:cs="Times New Roman"/>
                <w:b/>
                <w:bCs/>
                <w:color w:val="000000" w:themeColor="text1"/>
                <w:sz w:val="24"/>
                <w:szCs w:val="24"/>
              </w:rPr>
              <w:t>мәдени-гигиеналық</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дағдылар</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өзіне-өзі</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қызмет</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ету</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кезекшілердің</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еңбек</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әрекеті</w:t>
            </w:r>
            <w:proofErr w:type="spellEnd"/>
            <w:r w:rsidRPr="0000301E">
              <w:rPr>
                <w:rFonts w:ascii="Times New Roman" w:hAnsi="Times New Roman" w:cs="Times New Roman"/>
                <w:b/>
                <w:bCs/>
                <w:color w:val="000000" w:themeColor="text1"/>
                <w:sz w:val="24"/>
                <w:szCs w:val="24"/>
              </w:rPr>
              <w:t>)</w:t>
            </w:r>
            <w:r w:rsidRPr="0000301E">
              <w:rPr>
                <w:rFonts w:ascii="Times New Roman" w:hAnsi="Times New Roman" w:cs="Times New Roman"/>
                <w:color w:val="000000" w:themeColor="text1"/>
                <w:kern w:val="2"/>
                <w:sz w:val="24"/>
                <w:szCs w:val="24"/>
                <w:lang w:eastAsia="zh-TW"/>
              </w:rPr>
              <w:t xml:space="preserve"> </w:t>
            </w:r>
            <w:r w:rsidRPr="0000301E">
              <w:rPr>
                <w:rFonts w:ascii="Times New Roman" w:hAnsi="Times New Roman" w:cs="Times New Roman"/>
                <w:kern w:val="2"/>
                <w:sz w:val="24"/>
                <w:szCs w:val="24"/>
                <w:lang w:eastAsia="zh-TW"/>
              </w:rPr>
              <w:t xml:space="preserve">Суды, </w:t>
            </w:r>
            <w:proofErr w:type="spellStart"/>
            <w:r w:rsidRPr="0000301E">
              <w:rPr>
                <w:rFonts w:ascii="Times New Roman" w:hAnsi="Times New Roman" w:cs="Times New Roman"/>
                <w:kern w:val="2"/>
                <w:sz w:val="24"/>
                <w:szCs w:val="24"/>
                <w:lang w:eastAsia="zh-TW"/>
              </w:rPr>
              <w:t>тамақты</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энергияны</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үнемді</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тұтыну</w:t>
            </w:r>
            <w:proofErr w:type="spellEnd"/>
            <w:r w:rsidRPr="0000301E">
              <w:rPr>
                <w:rFonts w:ascii="Times New Roman" w:hAnsi="Times New Roman" w:cs="Times New Roman"/>
                <w:kern w:val="2"/>
                <w:sz w:val="24"/>
                <w:szCs w:val="24"/>
                <w:lang w:eastAsia="zh-TW"/>
              </w:rPr>
              <w:t xml:space="preserve">» - </w:t>
            </w:r>
            <w:proofErr w:type="spellStart"/>
            <w:r w:rsidRPr="0000301E">
              <w:rPr>
                <w:rFonts w:ascii="Times New Roman" w:hAnsi="Times New Roman" w:cs="Times New Roman"/>
                <w:kern w:val="2"/>
                <w:sz w:val="24"/>
                <w:szCs w:val="24"/>
                <w:lang w:eastAsia="zh-TW"/>
              </w:rPr>
              <w:lastRenderedPageBreak/>
              <w:t>табиғи</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ресурстарға</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ұқыпты</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қарауды</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kern w:val="2"/>
                <w:sz w:val="24"/>
                <w:szCs w:val="24"/>
                <w:lang w:eastAsia="zh-TW"/>
              </w:rPr>
              <w:t>қалыптастыру</w:t>
            </w:r>
            <w:proofErr w:type="spellEnd"/>
            <w:r w:rsidRPr="0000301E">
              <w:rPr>
                <w:rFonts w:ascii="Times New Roman" w:hAnsi="Times New Roman" w:cs="Times New Roman"/>
                <w:kern w:val="2"/>
                <w:sz w:val="24"/>
                <w:szCs w:val="24"/>
                <w:lang w:eastAsia="zh-TW"/>
              </w:rPr>
              <w:t xml:space="preserve"> </w:t>
            </w:r>
            <w:proofErr w:type="spellStart"/>
            <w:r w:rsidRPr="0000301E">
              <w:rPr>
                <w:rFonts w:ascii="Times New Roman" w:hAnsi="Times New Roman" w:cs="Times New Roman"/>
                <w:b/>
                <w:bCs/>
                <w:color w:val="000000" w:themeColor="text1"/>
                <w:sz w:val="24"/>
                <w:szCs w:val="24"/>
              </w:rPr>
              <w:t>Бір</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тұтас</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тәрбие</w:t>
            </w:r>
            <w:proofErr w:type="spellEnd"/>
          </w:p>
          <w:p w14:paraId="7B20B60B" w14:textId="77777777" w:rsidR="00A85B4B" w:rsidRPr="0000301E" w:rsidRDefault="00A85B4B" w:rsidP="00731FC3">
            <w:pPr>
              <w:ind w:left="20"/>
              <w:rPr>
                <w:rFonts w:ascii="Times New Roman" w:hAnsi="Times New Roman" w:cs="Times New Roman"/>
                <w:sz w:val="24"/>
                <w:szCs w:val="24"/>
              </w:rPr>
            </w:pPr>
          </w:p>
        </w:tc>
        <w:tc>
          <w:tcPr>
            <w:tcW w:w="3118" w:type="dxa"/>
            <w:tcMar>
              <w:top w:w="15" w:type="dxa"/>
              <w:left w:w="15" w:type="dxa"/>
              <w:bottom w:w="15" w:type="dxa"/>
              <w:right w:w="15" w:type="dxa"/>
            </w:tcMar>
          </w:tcPr>
          <w:p w14:paraId="30F4CD44" w14:textId="77777777" w:rsidR="00A85B4B" w:rsidRPr="0000301E" w:rsidRDefault="00A85B4B" w:rsidP="00731FC3">
            <w:pPr>
              <w:ind w:left="20"/>
              <w:rPr>
                <w:rFonts w:ascii="Times New Roman" w:hAnsi="Times New Roman" w:cs="Times New Roman"/>
                <w:color w:val="000000" w:themeColor="text1"/>
                <w:sz w:val="24"/>
                <w:szCs w:val="24"/>
              </w:rPr>
            </w:pPr>
            <w:proofErr w:type="spellStart"/>
            <w:r w:rsidRPr="0000301E">
              <w:rPr>
                <w:rFonts w:ascii="Times New Roman" w:hAnsi="Times New Roman" w:cs="Times New Roman"/>
                <w:color w:val="000000"/>
                <w:sz w:val="24"/>
                <w:szCs w:val="24"/>
              </w:rPr>
              <w:lastRenderedPageBreak/>
              <w:t>Жеңдерін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өз</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бетімен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түру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жуыну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кезінде</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киімді</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суламау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жуыну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кезінде</w:t>
            </w:r>
            <w:proofErr w:type="spellEnd"/>
            <w:r w:rsidRPr="0000301E">
              <w:rPr>
                <w:rFonts w:ascii="Times New Roman" w:hAnsi="Times New Roman" w:cs="Times New Roman"/>
                <w:color w:val="000000"/>
                <w:sz w:val="24"/>
                <w:szCs w:val="24"/>
              </w:rPr>
              <w:t xml:space="preserve"> суды </w:t>
            </w:r>
            <w:proofErr w:type="spellStart"/>
            <w:r w:rsidRPr="0000301E">
              <w:rPr>
                <w:rFonts w:ascii="Times New Roman" w:hAnsi="Times New Roman" w:cs="Times New Roman"/>
                <w:color w:val="000000"/>
                <w:sz w:val="24"/>
                <w:szCs w:val="24"/>
              </w:rPr>
              <w:t>шашыратпау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білігін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бекіту</w:t>
            </w:r>
            <w:proofErr w:type="spellEnd"/>
            <w:r w:rsidRPr="0000301E">
              <w:rPr>
                <w:rFonts w:ascii="Times New Roman" w:hAnsi="Times New Roman" w:cs="Times New Roman"/>
                <w:color w:val="000000"/>
                <w:sz w:val="24"/>
                <w:szCs w:val="24"/>
              </w:rPr>
              <w:t xml:space="preserve">. </w:t>
            </w:r>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Өз</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орнын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тауып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отыру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color w:val="000000"/>
                <w:sz w:val="24"/>
                <w:szCs w:val="24"/>
              </w:rPr>
              <w:t>Үстел</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басында</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қарапайым</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мінез-құлық</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дағдыларын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қалыптастыру</w:t>
            </w:r>
            <w:proofErr w:type="spellEnd"/>
            <w:r w:rsidRPr="0000301E">
              <w:rPr>
                <w:rFonts w:ascii="Times New Roman" w:hAnsi="Times New Roman" w:cs="Times New Roman"/>
                <w:color w:val="000000"/>
                <w:sz w:val="24"/>
                <w:szCs w:val="24"/>
              </w:rPr>
              <w:t xml:space="preserve">: </w:t>
            </w:r>
            <w:r w:rsidRPr="0000301E">
              <w:rPr>
                <w:rFonts w:ascii="Times New Roman" w:hAnsi="Times New Roman" w:cs="Times New Roman"/>
                <w:b/>
                <w:bCs/>
                <w:sz w:val="24"/>
                <w:szCs w:val="24"/>
              </w:rPr>
              <w:t>(</w:t>
            </w:r>
            <w:proofErr w:type="spellStart"/>
            <w:r w:rsidRPr="0000301E">
              <w:rPr>
                <w:rFonts w:ascii="Times New Roman" w:hAnsi="Times New Roman" w:cs="Times New Roman"/>
                <w:b/>
                <w:bCs/>
                <w:color w:val="000000" w:themeColor="text1"/>
                <w:sz w:val="24"/>
                <w:szCs w:val="24"/>
              </w:rPr>
              <w:t>мәдени-</w:t>
            </w:r>
            <w:r w:rsidRPr="0000301E">
              <w:rPr>
                <w:rFonts w:ascii="Times New Roman" w:hAnsi="Times New Roman" w:cs="Times New Roman"/>
                <w:b/>
                <w:bCs/>
                <w:color w:val="000000" w:themeColor="text1"/>
                <w:sz w:val="24"/>
                <w:szCs w:val="24"/>
              </w:rPr>
              <w:lastRenderedPageBreak/>
              <w:t>гигиеналық</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дағдылар</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өзіне-өзі</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қызмет</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ету</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кезекшілердің</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еңбек</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әрекеті</w:t>
            </w:r>
            <w:proofErr w:type="spellEnd"/>
            <w:r w:rsidRPr="0000301E">
              <w:rPr>
                <w:rFonts w:ascii="Times New Roman" w:hAnsi="Times New Roman" w:cs="Times New Roman"/>
                <w:b/>
                <w:bCs/>
                <w:color w:val="000000" w:themeColor="text1"/>
                <w:sz w:val="24"/>
                <w:szCs w:val="24"/>
              </w:rPr>
              <w:t>)</w:t>
            </w:r>
            <w:r w:rsidRPr="0000301E">
              <w:rPr>
                <w:rFonts w:ascii="Times New Roman" w:hAnsi="Times New Roman" w:cs="Times New Roman"/>
                <w:color w:val="000000" w:themeColor="text1"/>
                <w:kern w:val="2"/>
                <w:sz w:val="24"/>
                <w:szCs w:val="24"/>
                <w:lang w:eastAsia="zh-TW"/>
              </w:rPr>
              <w:t xml:space="preserve"> </w:t>
            </w:r>
          </w:p>
          <w:p w14:paraId="3A737A8D" w14:textId="77777777" w:rsidR="00A85B4B" w:rsidRPr="0000301E" w:rsidRDefault="00A85B4B" w:rsidP="00731FC3">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7B314CAF" w14:textId="77777777" w:rsidR="00A85B4B" w:rsidRPr="0000301E" w:rsidRDefault="00A85B4B" w:rsidP="00731FC3">
            <w:pPr>
              <w:ind w:left="20"/>
              <w:rPr>
                <w:rFonts w:ascii="Times New Roman" w:hAnsi="Times New Roman" w:cs="Times New Roman"/>
                <w:sz w:val="24"/>
                <w:szCs w:val="24"/>
              </w:rPr>
            </w:pPr>
            <w:proofErr w:type="spellStart"/>
            <w:r w:rsidRPr="0000301E">
              <w:rPr>
                <w:rFonts w:ascii="Times New Roman" w:hAnsi="Times New Roman" w:cs="Times New Roman"/>
                <w:sz w:val="24"/>
                <w:szCs w:val="24"/>
              </w:rPr>
              <w:lastRenderedPageBreak/>
              <w:t>Таңғы</w:t>
            </w:r>
            <w:proofErr w:type="spellEnd"/>
            <w:r w:rsidRPr="0000301E">
              <w:rPr>
                <w:rFonts w:ascii="Times New Roman" w:hAnsi="Times New Roman" w:cs="Times New Roman"/>
                <w:sz w:val="24"/>
                <w:szCs w:val="24"/>
              </w:rPr>
              <w:t xml:space="preserve"> ас </w:t>
            </w:r>
            <w:proofErr w:type="spellStart"/>
            <w:r w:rsidRPr="0000301E">
              <w:rPr>
                <w:rFonts w:ascii="Times New Roman" w:hAnsi="Times New Roman" w:cs="Times New Roman"/>
                <w:sz w:val="24"/>
                <w:szCs w:val="24"/>
              </w:rPr>
              <w:t>алдында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қолдарын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сумен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сабындап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жуу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мәдениетін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қалыптастыру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color w:val="000000"/>
                <w:sz w:val="24"/>
                <w:szCs w:val="24"/>
              </w:rPr>
              <w:t>нанды</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үгітпеу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тамақты</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ауызды</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жауып</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шайнау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ауызды</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тамаққа</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толтырып</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сөйлемеу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Тамақтанып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болғаннан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кейін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алғыс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lastRenderedPageBreak/>
              <w:t>айтуды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үйрету</w:t>
            </w:r>
            <w:proofErr w:type="spellEnd"/>
            <w:r w:rsidRPr="0000301E">
              <w:rPr>
                <w:rFonts w:ascii="Times New Roman" w:hAnsi="Times New Roman" w:cs="Times New Roman"/>
                <w:sz w:val="24"/>
                <w:szCs w:val="24"/>
              </w:rPr>
              <w:t xml:space="preserve"> </w:t>
            </w:r>
            <w:r w:rsidRPr="0000301E">
              <w:rPr>
                <w:rFonts w:ascii="Times New Roman" w:hAnsi="Times New Roman" w:cs="Times New Roman"/>
                <w:b/>
                <w:bCs/>
                <w:sz w:val="24"/>
                <w:szCs w:val="24"/>
              </w:rPr>
              <w:t>(</w:t>
            </w:r>
            <w:proofErr w:type="spellStart"/>
            <w:r w:rsidRPr="0000301E">
              <w:rPr>
                <w:rFonts w:ascii="Times New Roman" w:hAnsi="Times New Roman" w:cs="Times New Roman"/>
                <w:b/>
                <w:bCs/>
                <w:color w:val="000000" w:themeColor="text1"/>
                <w:sz w:val="24"/>
                <w:szCs w:val="24"/>
              </w:rPr>
              <w:t>мәдени-гигиеналық</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дағдылар</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өзіне-өзі</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қызмет</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ету</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кезекшілердің</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еңбек</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әрекеті</w:t>
            </w:r>
            <w:proofErr w:type="spellEnd"/>
            <w:r w:rsidRPr="0000301E">
              <w:rPr>
                <w:rFonts w:ascii="Times New Roman" w:hAnsi="Times New Roman" w:cs="Times New Roman"/>
                <w:b/>
                <w:bCs/>
                <w:color w:val="000000" w:themeColor="text1"/>
                <w:sz w:val="24"/>
                <w:szCs w:val="24"/>
              </w:rPr>
              <w:t>)</w:t>
            </w:r>
            <w:r w:rsidRPr="0000301E">
              <w:rPr>
                <w:rFonts w:ascii="Times New Roman" w:hAnsi="Times New Roman" w:cs="Times New Roman"/>
                <w:color w:val="000000" w:themeColor="text1"/>
                <w:kern w:val="2"/>
                <w:sz w:val="24"/>
                <w:szCs w:val="24"/>
                <w:lang w:eastAsia="zh-TW"/>
              </w:rPr>
              <w:t xml:space="preserve"> </w:t>
            </w:r>
          </w:p>
        </w:tc>
        <w:tc>
          <w:tcPr>
            <w:tcW w:w="2551" w:type="dxa"/>
            <w:tcMar>
              <w:top w:w="15" w:type="dxa"/>
              <w:left w:w="15" w:type="dxa"/>
              <w:bottom w:w="15" w:type="dxa"/>
              <w:right w:w="15" w:type="dxa"/>
            </w:tcMar>
          </w:tcPr>
          <w:p w14:paraId="2D57D122" w14:textId="77777777" w:rsidR="00A85B4B" w:rsidRPr="0000301E" w:rsidRDefault="00A85B4B" w:rsidP="00731FC3">
            <w:pPr>
              <w:ind w:left="20"/>
              <w:rPr>
                <w:rFonts w:ascii="Times New Roman" w:hAnsi="Times New Roman" w:cs="Times New Roman"/>
                <w:color w:val="000000" w:themeColor="text1"/>
                <w:sz w:val="24"/>
                <w:szCs w:val="24"/>
              </w:rPr>
            </w:pPr>
            <w:proofErr w:type="spellStart"/>
            <w:r w:rsidRPr="0000301E">
              <w:rPr>
                <w:rFonts w:ascii="Times New Roman" w:hAnsi="Times New Roman" w:cs="Times New Roman"/>
                <w:sz w:val="24"/>
                <w:szCs w:val="24"/>
              </w:rPr>
              <w:lastRenderedPageBreak/>
              <w:t>Таңғы</w:t>
            </w:r>
            <w:proofErr w:type="spellEnd"/>
            <w:r w:rsidRPr="0000301E">
              <w:rPr>
                <w:rFonts w:ascii="Times New Roman" w:hAnsi="Times New Roman" w:cs="Times New Roman"/>
                <w:sz w:val="24"/>
                <w:szCs w:val="24"/>
              </w:rPr>
              <w:t xml:space="preserve"> ас </w:t>
            </w:r>
            <w:proofErr w:type="spellStart"/>
            <w:r w:rsidRPr="0000301E">
              <w:rPr>
                <w:rFonts w:ascii="Times New Roman" w:hAnsi="Times New Roman" w:cs="Times New Roman"/>
                <w:sz w:val="24"/>
                <w:szCs w:val="24"/>
              </w:rPr>
              <w:t>алдында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қолдарын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сумен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сабындап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жуу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мәдениетін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қалыптастыру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color w:val="000000"/>
                <w:sz w:val="24"/>
                <w:szCs w:val="24"/>
              </w:rPr>
              <w:t>Жеңдерін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өз</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бетімен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түру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жуыну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кезінде</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киімді</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суламау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жуыну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lastRenderedPageBreak/>
              <w:t>кезінде</w:t>
            </w:r>
            <w:proofErr w:type="spellEnd"/>
            <w:r w:rsidRPr="0000301E">
              <w:rPr>
                <w:rFonts w:ascii="Times New Roman" w:hAnsi="Times New Roman" w:cs="Times New Roman"/>
                <w:color w:val="000000"/>
                <w:sz w:val="24"/>
                <w:szCs w:val="24"/>
              </w:rPr>
              <w:t xml:space="preserve"> суды </w:t>
            </w:r>
            <w:proofErr w:type="spellStart"/>
            <w:r w:rsidRPr="0000301E">
              <w:rPr>
                <w:rFonts w:ascii="Times New Roman" w:hAnsi="Times New Roman" w:cs="Times New Roman"/>
                <w:color w:val="000000"/>
                <w:sz w:val="24"/>
                <w:szCs w:val="24"/>
              </w:rPr>
              <w:t>шашыратпау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білігін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бекіту</w:t>
            </w:r>
            <w:proofErr w:type="spellEnd"/>
            <w:r w:rsidRPr="0000301E">
              <w:rPr>
                <w:rFonts w:ascii="Times New Roman" w:hAnsi="Times New Roman" w:cs="Times New Roman"/>
                <w:color w:val="000000"/>
                <w:sz w:val="24"/>
                <w:szCs w:val="24"/>
              </w:rPr>
              <w:t xml:space="preserve">. </w:t>
            </w:r>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Тамақтанып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болғаннан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кейін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алғыс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айтуды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үйрету</w:t>
            </w:r>
            <w:proofErr w:type="spellEnd"/>
            <w:r w:rsidRPr="0000301E">
              <w:rPr>
                <w:rFonts w:ascii="Times New Roman" w:hAnsi="Times New Roman" w:cs="Times New Roman"/>
                <w:sz w:val="24"/>
                <w:szCs w:val="24"/>
              </w:rPr>
              <w:t xml:space="preserve"> </w:t>
            </w:r>
            <w:r w:rsidRPr="0000301E">
              <w:rPr>
                <w:rFonts w:ascii="Times New Roman" w:hAnsi="Times New Roman" w:cs="Times New Roman"/>
                <w:b/>
                <w:bCs/>
                <w:sz w:val="24"/>
                <w:szCs w:val="24"/>
              </w:rPr>
              <w:t>(</w:t>
            </w:r>
            <w:proofErr w:type="spellStart"/>
            <w:r w:rsidRPr="0000301E">
              <w:rPr>
                <w:rFonts w:ascii="Times New Roman" w:hAnsi="Times New Roman" w:cs="Times New Roman"/>
                <w:b/>
                <w:bCs/>
                <w:color w:val="000000" w:themeColor="text1"/>
                <w:sz w:val="24"/>
                <w:szCs w:val="24"/>
              </w:rPr>
              <w:t>мәдени-гигиеналық</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дағдылар</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өзіне-өзі</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қызмет</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ету</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кезекшілердің</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еңбек</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әрекеті</w:t>
            </w:r>
            <w:proofErr w:type="spellEnd"/>
            <w:r w:rsidRPr="0000301E">
              <w:rPr>
                <w:rFonts w:ascii="Times New Roman" w:hAnsi="Times New Roman" w:cs="Times New Roman"/>
                <w:b/>
                <w:bCs/>
                <w:color w:val="000000" w:themeColor="text1"/>
                <w:sz w:val="24"/>
                <w:szCs w:val="24"/>
              </w:rPr>
              <w:t>)</w:t>
            </w:r>
            <w:r w:rsidRPr="0000301E">
              <w:rPr>
                <w:rFonts w:ascii="Times New Roman" w:hAnsi="Times New Roman" w:cs="Times New Roman"/>
                <w:color w:val="000000" w:themeColor="text1"/>
                <w:kern w:val="2"/>
                <w:sz w:val="24"/>
                <w:szCs w:val="24"/>
                <w:lang w:eastAsia="zh-TW"/>
              </w:rPr>
              <w:t xml:space="preserve"> </w:t>
            </w:r>
          </w:p>
          <w:p w14:paraId="1CFECD0F" w14:textId="77777777" w:rsidR="00A85B4B" w:rsidRPr="0000301E" w:rsidRDefault="00A85B4B" w:rsidP="00731FC3">
            <w:pPr>
              <w:ind w:left="20"/>
              <w:rPr>
                <w:rFonts w:ascii="Times New Roman" w:hAnsi="Times New Roman" w:cs="Times New Roman"/>
                <w:sz w:val="24"/>
                <w:szCs w:val="24"/>
              </w:rPr>
            </w:pPr>
          </w:p>
        </w:tc>
        <w:tc>
          <w:tcPr>
            <w:tcW w:w="2694" w:type="dxa"/>
            <w:tcMar>
              <w:top w:w="15" w:type="dxa"/>
              <w:left w:w="15" w:type="dxa"/>
              <w:bottom w:w="15" w:type="dxa"/>
              <w:right w:w="15" w:type="dxa"/>
            </w:tcMar>
          </w:tcPr>
          <w:p w14:paraId="760D8BC4" w14:textId="77777777" w:rsidR="00A85B4B" w:rsidRPr="0000301E" w:rsidRDefault="00A85B4B" w:rsidP="00731FC3">
            <w:pPr>
              <w:rPr>
                <w:rFonts w:ascii="Times New Roman" w:hAnsi="Times New Roman" w:cs="Times New Roman"/>
                <w:color w:val="000000" w:themeColor="text1"/>
                <w:sz w:val="24"/>
                <w:szCs w:val="24"/>
              </w:rPr>
            </w:pPr>
            <w:proofErr w:type="spellStart"/>
            <w:r w:rsidRPr="0000301E">
              <w:rPr>
                <w:rFonts w:ascii="Times New Roman" w:hAnsi="Times New Roman" w:cs="Times New Roman"/>
                <w:sz w:val="24"/>
                <w:szCs w:val="24"/>
              </w:rPr>
              <w:lastRenderedPageBreak/>
              <w:t>Таңғы</w:t>
            </w:r>
            <w:proofErr w:type="spellEnd"/>
            <w:r w:rsidRPr="0000301E">
              <w:rPr>
                <w:rFonts w:ascii="Times New Roman" w:hAnsi="Times New Roman" w:cs="Times New Roman"/>
                <w:sz w:val="24"/>
                <w:szCs w:val="24"/>
              </w:rPr>
              <w:t xml:space="preserve"> ас </w:t>
            </w:r>
            <w:proofErr w:type="spellStart"/>
            <w:r w:rsidRPr="0000301E">
              <w:rPr>
                <w:rFonts w:ascii="Times New Roman" w:hAnsi="Times New Roman" w:cs="Times New Roman"/>
                <w:sz w:val="24"/>
                <w:szCs w:val="24"/>
              </w:rPr>
              <w:t>алдында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қолдарын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сумен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сабындап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жуу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мәдениетін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қалыптастыру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color w:val="000000"/>
                <w:sz w:val="24"/>
                <w:szCs w:val="24"/>
              </w:rPr>
              <w:t>Жеңдерін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өз</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бетімен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түру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жуыну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кезінде</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киімді</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суламау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жуыну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кезінде</w:t>
            </w:r>
            <w:proofErr w:type="spellEnd"/>
            <w:r w:rsidRPr="0000301E">
              <w:rPr>
                <w:rFonts w:ascii="Times New Roman" w:hAnsi="Times New Roman" w:cs="Times New Roman"/>
                <w:color w:val="000000"/>
                <w:sz w:val="24"/>
                <w:szCs w:val="24"/>
              </w:rPr>
              <w:t xml:space="preserve"> суды </w:t>
            </w:r>
            <w:proofErr w:type="spellStart"/>
            <w:r w:rsidRPr="0000301E">
              <w:rPr>
                <w:rFonts w:ascii="Times New Roman" w:hAnsi="Times New Roman" w:cs="Times New Roman"/>
                <w:color w:val="000000"/>
                <w:sz w:val="24"/>
                <w:szCs w:val="24"/>
              </w:rPr>
              <w:t>шашыратпау</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t>білігін</w:t>
            </w:r>
            <w:proofErr w:type="spellEnd"/>
            <w:r w:rsidRPr="0000301E">
              <w:rPr>
                <w:rFonts w:ascii="Times New Roman" w:hAnsi="Times New Roman" w:cs="Times New Roman"/>
                <w:color w:val="000000"/>
                <w:sz w:val="24"/>
                <w:szCs w:val="24"/>
              </w:rPr>
              <w:t xml:space="preserve"> </w:t>
            </w:r>
            <w:proofErr w:type="spellStart"/>
            <w:r w:rsidRPr="0000301E">
              <w:rPr>
                <w:rFonts w:ascii="Times New Roman" w:hAnsi="Times New Roman" w:cs="Times New Roman"/>
                <w:color w:val="000000"/>
                <w:sz w:val="24"/>
                <w:szCs w:val="24"/>
              </w:rPr>
              <w:lastRenderedPageBreak/>
              <w:t>бекіту</w:t>
            </w:r>
            <w:proofErr w:type="spellEnd"/>
            <w:r w:rsidRPr="0000301E">
              <w:rPr>
                <w:rFonts w:ascii="Times New Roman" w:hAnsi="Times New Roman" w:cs="Times New Roman"/>
                <w:color w:val="000000"/>
                <w:sz w:val="24"/>
                <w:szCs w:val="24"/>
              </w:rPr>
              <w:t xml:space="preserve">. </w:t>
            </w:r>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Өз</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орнын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тауып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Тамақтанып</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болғаннан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кейін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алғыс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айтуды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үйрету</w:t>
            </w:r>
            <w:proofErr w:type="spellEnd"/>
            <w:r w:rsidRPr="0000301E">
              <w:rPr>
                <w:rFonts w:ascii="Times New Roman" w:hAnsi="Times New Roman" w:cs="Times New Roman"/>
                <w:sz w:val="24"/>
                <w:szCs w:val="24"/>
              </w:rPr>
              <w:t xml:space="preserve"> </w:t>
            </w:r>
            <w:r w:rsidRPr="0000301E">
              <w:rPr>
                <w:rFonts w:ascii="Times New Roman" w:hAnsi="Times New Roman" w:cs="Times New Roman"/>
                <w:b/>
                <w:bCs/>
                <w:sz w:val="24"/>
                <w:szCs w:val="24"/>
              </w:rPr>
              <w:t>(</w:t>
            </w:r>
            <w:proofErr w:type="spellStart"/>
            <w:r w:rsidRPr="0000301E">
              <w:rPr>
                <w:rFonts w:ascii="Times New Roman" w:hAnsi="Times New Roman" w:cs="Times New Roman"/>
                <w:b/>
                <w:bCs/>
                <w:color w:val="000000" w:themeColor="text1"/>
                <w:sz w:val="24"/>
                <w:szCs w:val="24"/>
              </w:rPr>
              <w:t>мәдени-гигиеналық</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дағдылар</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өзіне-өзі</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қызмет</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ету</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кезекшілердің</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еңбек</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әрекеті</w:t>
            </w:r>
            <w:proofErr w:type="spellEnd"/>
            <w:r w:rsidRPr="0000301E">
              <w:rPr>
                <w:rFonts w:ascii="Times New Roman" w:hAnsi="Times New Roman" w:cs="Times New Roman"/>
                <w:b/>
                <w:bCs/>
                <w:color w:val="000000" w:themeColor="text1"/>
                <w:sz w:val="24"/>
                <w:szCs w:val="24"/>
              </w:rPr>
              <w:t>)</w:t>
            </w:r>
            <w:r w:rsidRPr="0000301E">
              <w:rPr>
                <w:rFonts w:ascii="Times New Roman" w:hAnsi="Times New Roman" w:cs="Times New Roman"/>
                <w:color w:val="000000" w:themeColor="text1"/>
                <w:kern w:val="2"/>
                <w:sz w:val="24"/>
                <w:szCs w:val="24"/>
                <w:lang w:eastAsia="zh-TW"/>
              </w:rPr>
              <w:t xml:space="preserve"> </w:t>
            </w:r>
          </w:p>
          <w:p w14:paraId="00B7DDCF" w14:textId="77777777" w:rsidR="00A85B4B" w:rsidRPr="0000301E" w:rsidRDefault="00A85B4B" w:rsidP="00731FC3">
            <w:pPr>
              <w:ind w:left="20"/>
              <w:rPr>
                <w:rFonts w:ascii="Times New Roman" w:hAnsi="Times New Roman" w:cs="Times New Roman"/>
                <w:sz w:val="24"/>
                <w:szCs w:val="24"/>
              </w:rPr>
            </w:pPr>
          </w:p>
        </w:tc>
      </w:tr>
      <w:tr w:rsidR="00A85B4B" w:rsidRPr="001567AC" w14:paraId="31A34A37" w14:textId="77777777" w:rsidTr="00731FC3">
        <w:trPr>
          <w:trHeight w:val="30"/>
        </w:trPr>
        <w:tc>
          <w:tcPr>
            <w:tcW w:w="1985" w:type="dxa"/>
            <w:tcMar>
              <w:top w:w="15" w:type="dxa"/>
              <w:left w:w="15" w:type="dxa"/>
              <w:bottom w:w="15" w:type="dxa"/>
              <w:right w:w="15" w:type="dxa"/>
            </w:tcMar>
            <w:vAlign w:val="center"/>
          </w:tcPr>
          <w:p w14:paraId="2ACC8547"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lastRenderedPageBreak/>
              <w:t>Ұйымдастырылған</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іс-әрекетті</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өткізуге</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дайындық</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бұдан</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әрі</w:t>
            </w:r>
            <w:proofErr w:type="spellEnd"/>
            <w:r w:rsidRPr="0000301E">
              <w:rPr>
                <w:rFonts w:ascii="Times New Roman" w:hAnsi="Times New Roman" w:cs="Times New Roman"/>
                <w:b/>
                <w:bCs/>
                <w:color w:val="000000"/>
                <w:sz w:val="24"/>
                <w:szCs w:val="24"/>
              </w:rPr>
              <w:t xml:space="preserve"> – ҰІӘ)</w:t>
            </w:r>
          </w:p>
        </w:tc>
        <w:tc>
          <w:tcPr>
            <w:tcW w:w="2977" w:type="dxa"/>
            <w:tcMar>
              <w:top w:w="15" w:type="dxa"/>
              <w:left w:w="15" w:type="dxa"/>
              <w:bottom w:w="15" w:type="dxa"/>
              <w:right w:w="15" w:type="dxa"/>
            </w:tcMar>
          </w:tcPr>
          <w:p w14:paraId="0321C768" w14:textId="77777777" w:rsidR="00A85B4B" w:rsidRPr="0000301E" w:rsidRDefault="00A85B4B" w:rsidP="00731FC3">
            <w:pPr>
              <w:pStyle w:val="af9"/>
              <w:ind w:left="0"/>
              <w:rPr>
                <w:sz w:val="24"/>
                <w:szCs w:val="24"/>
              </w:rPr>
            </w:pPr>
            <w:r w:rsidRPr="0000301E">
              <w:rPr>
                <w:sz w:val="24"/>
                <w:szCs w:val="24"/>
              </w:rPr>
              <w:t>Дауысты</w:t>
            </w:r>
            <w:r w:rsidRPr="0000301E">
              <w:rPr>
                <w:spacing w:val="1"/>
                <w:sz w:val="24"/>
                <w:szCs w:val="24"/>
              </w:rPr>
              <w:t xml:space="preserve"> </w:t>
            </w:r>
            <w:r w:rsidRPr="0000301E">
              <w:rPr>
                <w:sz w:val="24"/>
                <w:szCs w:val="24"/>
              </w:rPr>
              <w:t>(а,</w:t>
            </w:r>
            <w:r w:rsidRPr="0000301E">
              <w:rPr>
                <w:spacing w:val="1"/>
                <w:sz w:val="24"/>
                <w:szCs w:val="24"/>
              </w:rPr>
              <w:t xml:space="preserve"> </w:t>
            </w:r>
            <w:r w:rsidRPr="0000301E">
              <w:rPr>
                <w:sz w:val="24"/>
                <w:szCs w:val="24"/>
              </w:rPr>
              <w:t>ә,</w:t>
            </w:r>
            <w:r w:rsidRPr="0000301E">
              <w:rPr>
                <w:spacing w:val="1"/>
                <w:sz w:val="24"/>
                <w:szCs w:val="24"/>
              </w:rPr>
              <w:t xml:space="preserve"> </w:t>
            </w:r>
            <w:r w:rsidRPr="0000301E">
              <w:rPr>
                <w:sz w:val="24"/>
                <w:szCs w:val="24"/>
              </w:rPr>
              <w:t>е,</w:t>
            </w:r>
            <w:r w:rsidRPr="0000301E">
              <w:rPr>
                <w:spacing w:val="1"/>
                <w:sz w:val="24"/>
                <w:szCs w:val="24"/>
              </w:rPr>
              <w:t xml:space="preserve"> </w:t>
            </w:r>
            <w:r w:rsidRPr="0000301E">
              <w:rPr>
                <w:sz w:val="24"/>
                <w:szCs w:val="24"/>
              </w:rPr>
              <w:t>о,</w:t>
            </w:r>
            <w:r w:rsidRPr="0000301E">
              <w:rPr>
                <w:spacing w:val="1"/>
                <w:sz w:val="24"/>
                <w:szCs w:val="24"/>
              </w:rPr>
              <w:t xml:space="preserve"> </w:t>
            </w:r>
            <w:r w:rsidRPr="0000301E">
              <w:rPr>
                <w:sz w:val="24"/>
                <w:szCs w:val="24"/>
              </w:rPr>
              <w:t>ұ)</w:t>
            </w:r>
            <w:r w:rsidRPr="0000301E">
              <w:rPr>
                <w:spacing w:val="1"/>
                <w:sz w:val="24"/>
                <w:szCs w:val="24"/>
              </w:rPr>
              <w:t xml:space="preserve"> </w:t>
            </w:r>
            <w:r w:rsidRPr="0000301E">
              <w:rPr>
                <w:sz w:val="24"/>
                <w:szCs w:val="24"/>
              </w:rPr>
              <w:t>және</w:t>
            </w:r>
            <w:r w:rsidRPr="0000301E">
              <w:rPr>
                <w:spacing w:val="1"/>
                <w:sz w:val="24"/>
                <w:szCs w:val="24"/>
              </w:rPr>
              <w:t xml:space="preserve"> </w:t>
            </w:r>
            <w:r w:rsidRPr="0000301E">
              <w:rPr>
                <w:sz w:val="24"/>
                <w:szCs w:val="24"/>
              </w:rPr>
              <w:t>кейбір</w:t>
            </w:r>
            <w:r w:rsidRPr="0000301E">
              <w:rPr>
                <w:spacing w:val="1"/>
                <w:sz w:val="24"/>
                <w:szCs w:val="24"/>
              </w:rPr>
              <w:t xml:space="preserve"> </w:t>
            </w:r>
            <w:r w:rsidRPr="0000301E">
              <w:rPr>
                <w:sz w:val="24"/>
                <w:szCs w:val="24"/>
              </w:rPr>
              <w:t>дауыссыз</w:t>
            </w:r>
            <w:r w:rsidRPr="0000301E">
              <w:rPr>
                <w:spacing w:val="1"/>
                <w:sz w:val="24"/>
                <w:szCs w:val="24"/>
              </w:rPr>
              <w:t xml:space="preserve"> </w:t>
            </w:r>
            <w:r w:rsidRPr="0000301E">
              <w:rPr>
                <w:sz w:val="24"/>
                <w:szCs w:val="24"/>
              </w:rPr>
              <w:t>(п-б,</w:t>
            </w:r>
            <w:r w:rsidRPr="0000301E">
              <w:rPr>
                <w:spacing w:val="1"/>
                <w:sz w:val="24"/>
                <w:szCs w:val="24"/>
              </w:rPr>
              <w:t xml:space="preserve"> </w:t>
            </w:r>
            <w:r w:rsidRPr="0000301E">
              <w:rPr>
                <w:sz w:val="24"/>
                <w:szCs w:val="24"/>
              </w:rPr>
              <w:t>к-қ,</w:t>
            </w:r>
            <w:r w:rsidRPr="0000301E">
              <w:rPr>
                <w:spacing w:val="1"/>
                <w:sz w:val="24"/>
                <w:szCs w:val="24"/>
              </w:rPr>
              <w:t xml:space="preserve"> </w:t>
            </w:r>
            <w:r w:rsidRPr="0000301E">
              <w:rPr>
                <w:sz w:val="24"/>
                <w:szCs w:val="24"/>
              </w:rPr>
              <w:t>т-д,</w:t>
            </w:r>
            <w:r w:rsidRPr="0000301E">
              <w:rPr>
                <w:spacing w:val="1"/>
                <w:sz w:val="24"/>
                <w:szCs w:val="24"/>
              </w:rPr>
              <w:t xml:space="preserve"> </w:t>
            </w:r>
            <w:r w:rsidRPr="0000301E">
              <w:rPr>
                <w:sz w:val="24"/>
                <w:szCs w:val="24"/>
              </w:rPr>
              <w:t>ж-ш,</w:t>
            </w:r>
            <w:r w:rsidRPr="0000301E">
              <w:rPr>
                <w:spacing w:val="1"/>
                <w:sz w:val="24"/>
                <w:szCs w:val="24"/>
              </w:rPr>
              <w:t xml:space="preserve"> </w:t>
            </w:r>
            <w:r w:rsidRPr="0000301E">
              <w:rPr>
                <w:sz w:val="24"/>
                <w:szCs w:val="24"/>
              </w:rPr>
              <w:t>с-з)</w:t>
            </w:r>
            <w:r w:rsidRPr="0000301E">
              <w:rPr>
                <w:spacing w:val="-67"/>
                <w:sz w:val="24"/>
                <w:szCs w:val="24"/>
              </w:rPr>
              <w:t xml:space="preserve"> </w:t>
            </w:r>
            <w:r w:rsidRPr="0000301E">
              <w:rPr>
                <w:sz w:val="24"/>
                <w:szCs w:val="24"/>
              </w:rPr>
              <w:t>дыбыстарды анық айту, дыбыстардың артикуляциясын нақтылау және бекіту,</w:t>
            </w:r>
            <w:r w:rsidRPr="0000301E">
              <w:rPr>
                <w:spacing w:val="1"/>
                <w:sz w:val="24"/>
                <w:szCs w:val="24"/>
              </w:rPr>
              <w:t xml:space="preserve"> </w:t>
            </w:r>
            <w:r w:rsidRPr="0000301E">
              <w:rPr>
                <w:sz w:val="24"/>
                <w:szCs w:val="24"/>
              </w:rPr>
              <w:t>артикуляциялық</w:t>
            </w:r>
            <w:r w:rsidRPr="0000301E">
              <w:rPr>
                <w:spacing w:val="-7"/>
                <w:sz w:val="24"/>
                <w:szCs w:val="24"/>
              </w:rPr>
              <w:t xml:space="preserve"> </w:t>
            </w:r>
            <w:r w:rsidRPr="0000301E">
              <w:rPr>
                <w:sz w:val="24"/>
                <w:szCs w:val="24"/>
              </w:rPr>
              <w:t>аппаратты</w:t>
            </w:r>
            <w:r w:rsidRPr="0000301E">
              <w:rPr>
                <w:spacing w:val="-6"/>
                <w:sz w:val="24"/>
                <w:szCs w:val="24"/>
              </w:rPr>
              <w:t xml:space="preserve"> </w:t>
            </w:r>
            <w:r w:rsidRPr="0000301E">
              <w:rPr>
                <w:sz w:val="24"/>
                <w:szCs w:val="24"/>
              </w:rPr>
              <w:t>дамыту,</w:t>
            </w:r>
            <w:r w:rsidRPr="0000301E">
              <w:rPr>
                <w:spacing w:val="-8"/>
                <w:sz w:val="24"/>
                <w:szCs w:val="24"/>
              </w:rPr>
              <w:t xml:space="preserve"> </w:t>
            </w:r>
            <w:r w:rsidRPr="0000301E">
              <w:rPr>
                <w:sz w:val="24"/>
                <w:szCs w:val="24"/>
              </w:rPr>
              <w:t>сөйлеу</w:t>
            </w:r>
            <w:r w:rsidRPr="0000301E">
              <w:rPr>
                <w:spacing w:val="-10"/>
                <w:sz w:val="24"/>
                <w:szCs w:val="24"/>
              </w:rPr>
              <w:t xml:space="preserve"> </w:t>
            </w:r>
            <w:r w:rsidRPr="0000301E">
              <w:rPr>
                <w:sz w:val="24"/>
                <w:szCs w:val="24"/>
              </w:rPr>
              <w:t>қарқынын</w:t>
            </w:r>
            <w:r w:rsidRPr="0000301E">
              <w:rPr>
                <w:spacing w:val="-7"/>
                <w:sz w:val="24"/>
                <w:szCs w:val="24"/>
              </w:rPr>
              <w:t xml:space="preserve"> </w:t>
            </w:r>
            <w:r w:rsidRPr="0000301E">
              <w:rPr>
                <w:sz w:val="24"/>
                <w:szCs w:val="24"/>
              </w:rPr>
              <w:t>өзгерту</w:t>
            </w:r>
            <w:r w:rsidRPr="0000301E">
              <w:rPr>
                <w:spacing w:val="-11"/>
                <w:sz w:val="24"/>
                <w:szCs w:val="24"/>
              </w:rPr>
              <w:t xml:space="preserve"> </w:t>
            </w:r>
            <w:r w:rsidRPr="0000301E">
              <w:rPr>
                <w:sz w:val="24"/>
                <w:szCs w:val="24"/>
              </w:rPr>
              <w:t>қабілетін</w:t>
            </w:r>
            <w:r w:rsidRPr="0000301E">
              <w:rPr>
                <w:spacing w:val="-6"/>
                <w:sz w:val="24"/>
                <w:szCs w:val="24"/>
              </w:rPr>
              <w:t xml:space="preserve"> </w:t>
            </w:r>
            <w:r w:rsidRPr="0000301E">
              <w:rPr>
                <w:sz w:val="24"/>
                <w:szCs w:val="24"/>
              </w:rPr>
              <w:t>дамыту:</w:t>
            </w:r>
            <w:r w:rsidRPr="0000301E">
              <w:rPr>
                <w:spacing w:val="-68"/>
                <w:sz w:val="24"/>
                <w:szCs w:val="24"/>
              </w:rPr>
              <w:t xml:space="preserve"> </w:t>
            </w:r>
            <w:r w:rsidRPr="0000301E">
              <w:rPr>
                <w:sz w:val="24"/>
                <w:szCs w:val="24"/>
              </w:rPr>
              <w:t>баяу</w:t>
            </w:r>
            <w:r w:rsidRPr="0000301E">
              <w:rPr>
                <w:spacing w:val="-4"/>
                <w:sz w:val="24"/>
                <w:szCs w:val="24"/>
              </w:rPr>
              <w:t xml:space="preserve"> </w:t>
            </w:r>
            <w:r w:rsidRPr="0000301E">
              <w:rPr>
                <w:sz w:val="24"/>
                <w:szCs w:val="24"/>
              </w:rPr>
              <w:t>сөйлеу,</w:t>
            </w:r>
            <w:r w:rsidRPr="0000301E">
              <w:rPr>
                <w:spacing w:val="-1"/>
                <w:sz w:val="24"/>
                <w:szCs w:val="24"/>
              </w:rPr>
              <w:t xml:space="preserve"> </w:t>
            </w:r>
            <w:r w:rsidRPr="0000301E">
              <w:rPr>
                <w:sz w:val="24"/>
                <w:szCs w:val="24"/>
              </w:rPr>
              <w:t>жаңылтпаштар</w:t>
            </w:r>
            <w:r w:rsidRPr="0000301E">
              <w:rPr>
                <w:spacing w:val="1"/>
                <w:sz w:val="24"/>
                <w:szCs w:val="24"/>
              </w:rPr>
              <w:t xml:space="preserve"> </w:t>
            </w:r>
            <w:r w:rsidRPr="0000301E">
              <w:rPr>
                <w:sz w:val="24"/>
                <w:szCs w:val="24"/>
              </w:rPr>
              <w:t>айтуды менгерту.</w:t>
            </w:r>
          </w:p>
          <w:p w14:paraId="41EB8B01" w14:textId="77777777" w:rsidR="00A85B4B" w:rsidRPr="0000301E" w:rsidRDefault="00A85B4B" w:rsidP="00731FC3">
            <w:pPr>
              <w:rPr>
                <w:rFonts w:ascii="Times New Roman" w:hAnsi="Times New Roman" w:cs="Times New Roman"/>
                <w:bCs/>
                <w:sz w:val="24"/>
                <w:szCs w:val="24"/>
                <w:lang w:val="kk-KZ"/>
              </w:rPr>
            </w:pPr>
          </w:p>
        </w:tc>
        <w:tc>
          <w:tcPr>
            <w:tcW w:w="3118" w:type="dxa"/>
            <w:tcMar>
              <w:top w:w="15" w:type="dxa"/>
              <w:left w:w="15" w:type="dxa"/>
              <w:bottom w:w="15" w:type="dxa"/>
              <w:right w:w="15" w:type="dxa"/>
            </w:tcMar>
          </w:tcPr>
          <w:p w14:paraId="044079A0" w14:textId="77777777" w:rsidR="00A85B4B" w:rsidRPr="0000301E" w:rsidRDefault="00A85B4B" w:rsidP="00731FC3">
            <w:pPr>
              <w:rPr>
                <w:rFonts w:ascii="Times New Roman" w:hAnsi="Times New Roman" w:cs="Times New Roman"/>
                <w:b/>
                <w:bCs/>
                <w:sz w:val="24"/>
                <w:szCs w:val="24"/>
                <w:lang w:val="kk-KZ"/>
              </w:rPr>
            </w:pPr>
            <w:r w:rsidRPr="0000301E">
              <w:rPr>
                <w:rFonts w:ascii="Times New Roman" w:hAnsi="Times New Roman" w:cs="Times New Roman"/>
                <w:sz w:val="24"/>
                <w:szCs w:val="24"/>
                <w:lang w:val="kk-KZ"/>
              </w:rPr>
              <w:t>тұсау</w:t>
            </w:r>
            <w:r w:rsidRPr="0000301E">
              <w:rPr>
                <w:rFonts w:ascii="Times New Roman" w:hAnsi="Times New Roman" w:cs="Times New Roman"/>
                <w:spacing w:val="61"/>
                <w:sz w:val="24"/>
                <w:szCs w:val="24"/>
                <w:lang w:val="kk-KZ"/>
              </w:rPr>
              <w:t xml:space="preserve"> </w:t>
            </w:r>
            <w:r w:rsidRPr="0000301E">
              <w:rPr>
                <w:rFonts w:ascii="Times New Roman" w:hAnsi="Times New Roman" w:cs="Times New Roman"/>
                <w:sz w:val="24"/>
                <w:szCs w:val="24"/>
                <w:lang w:val="kk-KZ"/>
              </w:rPr>
              <w:t>кесу</w:t>
            </w:r>
            <w:r w:rsidRPr="0000301E">
              <w:rPr>
                <w:rFonts w:ascii="Times New Roman" w:hAnsi="Times New Roman" w:cs="Times New Roman"/>
                <w:spacing w:val="61"/>
                <w:sz w:val="24"/>
                <w:szCs w:val="24"/>
                <w:lang w:val="kk-KZ"/>
              </w:rPr>
              <w:t xml:space="preserve"> </w:t>
            </w:r>
            <w:r w:rsidRPr="0000301E">
              <w:rPr>
                <w:rFonts w:ascii="Times New Roman" w:hAnsi="Times New Roman" w:cs="Times New Roman"/>
                <w:sz w:val="24"/>
                <w:szCs w:val="24"/>
                <w:lang w:val="kk-KZ"/>
              </w:rPr>
              <w:t xml:space="preserve">дәстүріне  байланысты сөз тіркестерін меңгерту </w:t>
            </w:r>
          </w:p>
          <w:p w14:paraId="3886B02A" w14:textId="77777777" w:rsidR="00A85B4B" w:rsidRPr="0000301E" w:rsidRDefault="00A85B4B" w:rsidP="00731FC3">
            <w:pPr>
              <w:pStyle w:val="TableParagraph"/>
              <w:rPr>
                <w:bCs/>
                <w:sz w:val="24"/>
                <w:szCs w:val="24"/>
              </w:rPr>
            </w:pPr>
          </w:p>
        </w:tc>
        <w:tc>
          <w:tcPr>
            <w:tcW w:w="2977" w:type="dxa"/>
            <w:tcMar>
              <w:top w:w="15" w:type="dxa"/>
              <w:left w:w="15" w:type="dxa"/>
              <w:bottom w:w="15" w:type="dxa"/>
              <w:right w:w="15" w:type="dxa"/>
            </w:tcMar>
          </w:tcPr>
          <w:p w14:paraId="22210836" w14:textId="77777777" w:rsidR="00A85B4B" w:rsidRPr="0000301E" w:rsidRDefault="00A85B4B" w:rsidP="00731FC3">
            <w:pPr>
              <w:pStyle w:val="TableParagraph"/>
              <w:rPr>
                <w:b/>
                <w:sz w:val="24"/>
                <w:szCs w:val="24"/>
              </w:rPr>
            </w:pPr>
            <w:r w:rsidRPr="0000301E">
              <w:rPr>
                <w:sz w:val="24"/>
                <w:szCs w:val="24"/>
              </w:rPr>
              <w:t>Зат</w:t>
            </w:r>
            <w:r w:rsidRPr="0000301E">
              <w:rPr>
                <w:spacing w:val="1"/>
                <w:sz w:val="24"/>
                <w:szCs w:val="24"/>
              </w:rPr>
              <w:t xml:space="preserve"> </w:t>
            </w:r>
            <w:r w:rsidRPr="0000301E">
              <w:rPr>
                <w:sz w:val="24"/>
                <w:szCs w:val="24"/>
              </w:rPr>
              <w:t>есімдерді</w:t>
            </w:r>
            <w:r w:rsidRPr="0000301E">
              <w:rPr>
                <w:spacing w:val="1"/>
                <w:sz w:val="24"/>
                <w:szCs w:val="24"/>
              </w:rPr>
              <w:t xml:space="preserve"> </w:t>
            </w:r>
            <w:r w:rsidRPr="0000301E">
              <w:rPr>
                <w:sz w:val="24"/>
                <w:szCs w:val="24"/>
              </w:rPr>
              <w:t>үстінде, астында, артында, жанында тәрізді көмекші сөздермен бірге қолдануды және</w:t>
            </w:r>
            <w:r w:rsidRPr="0000301E">
              <w:rPr>
                <w:spacing w:val="1"/>
                <w:sz w:val="24"/>
                <w:szCs w:val="24"/>
              </w:rPr>
              <w:t xml:space="preserve"> </w:t>
            </w:r>
            <w:r w:rsidRPr="0000301E">
              <w:rPr>
                <w:sz w:val="24"/>
                <w:szCs w:val="24"/>
              </w:rPr>
              <w:t>зат</w:t>
            </w:r>
            <w:r w:rsidRPr="0000301E">
              <w:rPr>
                <w:spacing w:val="-17"/>
                <w:sz w:val="24"/>
                <w:szCs w:val="24"/>
              </w:rPr>
              <w:t xml:space="preserve"> </w:t>
            </w:r>
            <w:r w:rsidRPr="0000301E">
              <w:rPr>
                <w:sz w:val="24"/>
                <w:szCs w:val="24"/>
              </w:rPr>
              <w:t>есімдерді</w:t>
            </w:r>
            <w:r w:rsidRPr="0000301E">
              <w:rPr>
                <w:spacing w:val="-16"/>
                <w:sz w:val="24"/>
                <w:szCs w:val="24"/>
              </w:rPr>
              <w:t xml:space="preserve"> </w:t>
            </w:r>
            <w:r w:rsidRPr="0000301E">
              <w:rPr>
                <w:sz w:val="24"/>
                <w:szCs w:val="24"/>
              </w:rPr>
              <w:t>жекеше,</w:t>
            </w:r>
            <w:r w:rsidRPr="0000301E">
              <w:rPr>
                <w:spacing w:val="-15"/>
                <w:sz w:val="24"/>
                <w:szCs w:val="24"/>
              </w:rPr>
              <w:t xml:space="preserve"> </w:t>
            </w:r>
            <w:r w:rsidRPr="0000301E">
              <w:rPr>
                <w:sz w:val="24"/>
                <w:szCs w:val="24"/>
              </w:rPr>
              <w:t>көпше</w:t>
            </w:r>
            <w:r w:rsidRPr="0000301E">
              <w:rPr>
                <w:spacing w:val="-16"/>
                <w:sz w:val="24"/>
                <w:szCs w:val="24"/>
              </w:rPr>
              <w:t xml:space="preserve"> </w:t>
            </w:r>
            <w:r w:rsidRPr="0000301E">
              <w:rPr>
                <w:sz w:val="24"/>
                <w:szCs w:val="24"/>
              </w:rPr>
              <w:t>түрде қолдануды үйрету</w:t>
            </w:r>
          </w:p>
        </w:tc>
        <w:tc>
          <w:tcPr>
            <w:tcW w:w="2551" w:type="dxa"/>
            <w:tcMar>
              <w:top w:w="15" w:type="dxa"/>
              <w:left w:w="15" w:type="dxa"/>
              <w:bottom w:w="15" w:type="dxa"/>
              <w:right w:w="15" w:type="dxa"/>
            </w:tcMar>
          </w:tcPr>
          <w:p w14:paraId="6844C7FF" w14:textId="77777777" w:rsidR="00A85B4B" w:rsidRPr="0000301E" w:rsidRDefault="00A85B4B" w:rsidP="00731FC3">
            <w:pPr>
              <w:rPr>
                <w:rFonts w:ascii="Times New Roman" w:hAnsi="Times New Roman" w:cs="Times New Roman"/>
                <w:b/>
                <w:sz w:val="24"/>
                <w:szCs w:val="24"/>
                <w:lang w:val="kk-KZ"/>
              </w:rPr>
            </w:pPr>
            <w:r w:rsidRPr="0000301E">
              <w:rPr>
                <w:rFonts w:ascii="Times New Roman" w:hAnsi="Times New Roman" w:cs="Times New Roman"/>
                <w:sz w:val="24"/>
                <w:szCs w:val="24"/>
                <w:lang w:val="kk-KZ"/>
              </w:rPr>
              <w:t>таныс ертегілерді ойнауға және сахналауға ынталандыру,</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қызығушылығын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ояту.</w:t>
            </w:r>
          </w:p>
        </w:tc>
        <w:tc>
          <w:tcPr>
            <w:tcW w:w="2694" w:type="dxa"/>
            <w:tcMar>
              <w:top w:w="15" w:type="dxa"/>
              <w:left w:w="15" w:type="dxa"/>
              <w:bottom w:w="15" w:type="dxa"/>
              <w:right w:w="15" w:type="dxa"/>
            </w:tcMar>
          </w:tcPr>
          <w:p w14:paraId="31B96D4F" w14:textId="77777777" w:rsidR="00A85B4B" w:rsidRPr="0000301E" w:rsidRDefault="00A85B4B" w:rsidP="00731FC3">
            <w:pPr>
              <w:pStyle w:val="TableParagraph"/>
              <w:rPr>
                <w:b/>
                <w:sz w:val="24"/>
                <w:szCs w:val="24"/>
              </w:rPr>
            </w:pPr>
            <w:r w:rsidRPr="0000301E">
              <w:rPr>
                <w:spacing w:val="-1"/>
                <w:sz w:val="24"/>
                <w:szCs w:val="24"/>
              </w:rPr>
              <w:t>Ересектермен</w:t>
            </w:r>
            <w:r w:rsidRPr="0000301E">
              <w:rPr>
                <w:spacing w:val="-17"/>
                <w:sz w:val="24"/>
                <w:szCs w:val="24"/>
              </w:rPr>
              <w:t xml:space="preserve"> </w:t>
            </w:r>
            <w:r w:rsidRPr="0000301E">
              <w:rPr>
                <w:spacing w:val="-1"/>
                <w:sz w:val="24"/>
                <w:szCs w:val="24"/>
              </w:rPr>
              <w:t>бірге</w:t>
            </w:r>
            <w:r w:rsidRPr="0000301E">
              <w:rPr>
                <w:spacing w:val="-18"/>
                <w:sz w:val="24"/>
                <w:szCs w:val="24"/>
              </w:rPr>
              <w:t xml:space="preserve"> </w:t>
            </w:r>
            <w:r w:rsidRPr="0000301E">
              <w:rPr>
                <w:sz w:val="24"/>
                <w:szCs w:val="24"/>
              </w:rPr>
              <w:t>ертегілерді,</w:t>
            </w:r>
            <w:r w:rsidRPr="0000301E">
              <w:rPr>
                <w:spacing w:val="-15"/>
                <w:sz w:val="24"/>
                <w:szCs w:val="24"/>
              </w:rPr>
              <w:t xml:space="preserve"> </w:t>
            </w:r>
            <w:r w:rsidRPr="0000301E">
              <w:rPr>
                <w:sz w:val="24"/>
                <w:szCs w:val="24"/>
              </w:rPr>
              <w:t>қарапайым</w:t>
            </w:r>
            <w:r w:rsidRPr="0000301E">
              <w:rPr>
                <w:spacing w:val="-15"/>
                <w:sz w:val="24"/>
                <w:szCs w:val="24"/>
              </w:rPr>
              <w:t xml:space="preserve"> </w:t>
            </w:r>
            <w:r w:rsidRPr="0000301E">
              <w:rPr>
                <w:sz w:val="24"/>
                <w:szCs w:val="24"/>
              </w:rPr>
              <w:t>көріністерді</w:t>
            </w:r>
            <w:r w:rsidRPr="0000301E">
              <w:rPr>
                <w:spacing w:val="-17"/>
                <w:sz w:val="24"/>
                <w:szCs w:val="24"/>
              </w:rPr>
              <w:t xml:space="preserve"> </w:t>
            </w:r>
            <w:r w:rsidRPr="0000301E">
              <w:rPr>
                <w:sz w:val="24"/>
                <w:szCs w:val="24"/>
              </w:rPr>
              <w:t>ойнауға,</w:t>
            </w:r>
            <w:r w:rsidRPr="0000301E">
              <w:rPr>
                <w:spacing w:val="-15"/>
                <w:sz w:val="24"/>
                <w:szCs w:val="24"/>
              </w:rPr>
              <w:t xml:space="preserve"> </w:t>
            </w:r>
            <w:r w:rsidRPr="0000301E">
              <w:rPr>
                <w:sz w:val="24"/>
                <w:szCs w:val="24"/>
              </w:rPr>
              <w:t>бірлескен</w:t>
            </w:r>
            <w:r w:rsidRPr="0000301E">
              <w:rPr>
                <w:spacing w:val="-68"/>
                <w:sz w:val="24"/>
                <w:szCs w:val="24"/>
              </w:rPr>
              <w:t xml:space="preserve"> </w:t>
            </w:r>
            <w:r w:rsidRPr="0000301E">
              <w:rPr>
                <w:sz w:val="24"/>
                <w:szCs w:val="24"/>
              </w:rPr>
              <w:t>ойындарға</w:t>
            </w:r>
            <w:r w:rsidRPr="0000301E">
              <w:rPr>
                <w:spacing w:val="1"/>
                <w:sz w:val="24"/>
                <w:szCs w:val="24"/>
              </w:rPr>
              <w:t xml:space="preserve"> </w:t>
            </w:r>
            <w:r w:rsidRPr="0000301E">
              <w:rPr>
                <w:sz w:val="24"/>
                <w:szCs w:val="24"/>
              </w:rPr>
              <w:t>қатысуға</w:t>
            </w:r>
            <w:r w:rsidRPr="0000301E">
              <w:rPr>
                <w:spacing w:val="1"/>
                <w:sz w:val="24"/>
                <w:szCs w:val="24"/>
              </w:rPr>
              <w:t xml:space="preserve"> </w:t>
            </w:r>
            <w:r w:rsidRPr="0000301E">
              <w:rPr>
                <w:sz w:val="24"/>
                <w:szCs w:val="24"/>
              </w:rPr>
              <w:t>ықпал</w:t>
            </w:r>
            <w:r w:rsidRPr="0000301E">
              <w:rPr>
                <w:spacing w:val="1"/>
                <w:sz w:val="24"/>
                <w:szCs w:val="24"/>
              </w:rPr>
              <w:t xml:space="preserve"> </w:t>
            </w:r>
            <w:r w:rsidRPr="0000301E">
              <w:rPr>
                <w:sz w:val="24"/>
                <w:szCs w:val="24"/>
              </w:rPr>
              <w:t>ету,</w:t>
            </w:r>
            <w:r w:rsidRPr="0000301E">
              <w:rPr>
                <w:spacing w:val="1"/>
                <w:sz w:val="24"/>
                <w:szCs w:val="24"/>
              </w:rPr>
              <w:t xml:space="preserve"> </w:t>
            </w:r>
            <w:r w:rsidRPr="0000301E">
              <w:rPr>
                <w:sz w:val="24"/>
                <w:szCs w:val="24"/>
              </w:rPr>
              <w:t>онда</w:t>
            </w:r>
            <w:r w:rsidRPr="0000301E">
              <w:rPr>
                <w:spacing w:val="1"/>
                <w:sz w:val="24"/>
                <w:szCs w:val="24"/>
              </w:rPr>
              <w:t xml:space="preserve"> </w:t>
            </w:r>
            <w:r w:rsidRPr="0000301E">
              <w:rPr>
                <w:sz w:val="24"/>
                <w:szCs w:val="24"/>
              </w:rPr>
              <w:t>жеке</w:t>
            </w:r>
            <w:r w:rsidRPr="0000301E">
              <w:rPr>
                <w:spacing w:val="1"/>
                <w:sz w:val="24"/>
                <w:szCs w:val="24"/>
              </w:rPr>
              <w:t xml:space="preserve"> </w:t>
            </w:r>
            <w:r w:rsidRPr="0000301E">
              <w:rPr>
                <w:sz w:val="24"/>
                <w:szCs w:val="24"/>
              </w:rPr>
              <w:t>репликаларды,</w:t>
            </w:r>
            <w:r w:rsidRPr="0000301E">
              <w:rPr>
                <w:spacing w:val="1"/>
                <w:sz w:val="24"/>
                <w:szCs w:val="24"/>
              </w:rPr>
              <w:t xml:space="preserve"> </w:t>
            </w:r>
            <w:r w:rsidRPr="0000301E">
              <w:rPr>
                <w:sz w:val="24"/>
                <w:szCs w:val="24"/>
              </w:rPr>
              <w:t>кейіпкерлердің</w:t>
            </w:r>
            <w:r w:rsidRPr="0000301E">
              <w:rPr>
                <w:spacing w:val="1"/>
                <w:sz w:val="24"/>
                <w:szCs w:val="24"/>
              </w:rPr>
              <w:t xml:space="preserve"> </w:t>
            </w:r>
            <w:r w:rsidRPr="0000301E">
              <w:rPr>
                <w:sz w:val="24"/>
                <w:szCs w:val="24"/>
              </w:rPr>
              <w:t>эмоционалды</w:t>
            </w:r>
            <w:r w:rsidRPr="0000301E">
              <w:rPr>
                <w:spacing w:val="-4"/>
                <w:sz w:val="24"/>
                <w:szCs w:val="24"/>
              </w:rPr>
              <w:t xml:space="preserve"> </w:t>
            </w:r>
            <w:r w:rsidRPr="0000301E">
              <w:rPr>
                <w:sz w:val="24"/>
                <w:szCs w:val="24"/>
              </w:rPr>
              <w:t>образын</w:t>
            </w:r>
            <w:r w:rsidRPr="0000301E">
              <w:rPr>
                <w:spacing w:val="-3"/>
                <w:sz w:val="24"/>
                <w:szCs w:val="24"/>
              </w:rPr>
              <w:t xml:space="preserve"> </w:t>
            </w:r>
            <w:r w:rsidRPr="0000301E">
              <w:rPr>
                <w:sz w:val="24"/>
                <w:szCs w:val="24"/>
              </w:rPr>
              <w:t>беруге баулу</w:t>
            </w:r>
          </w:p>
        </w:tc>
      </w:tr>
      <w:tr w:rsidR="00A85B4B" w:rsidRPr="001567AC" w14:paraId="71699899" w14:textId="77777777" w:rsidTr="00731FC3">
        <w:trPr>
          <w:trHeight w:val="30"/>
        </w:trPr>
        <w:tc>
          <w:tcPr>
            <w:tcW w:w="1985" w:type="dxa"/>
            <w:tcMar>
              <w:top w:w="15" w:type="dxa"/>
              <w:left w:w="15" w:type="dxa"/>
              <w:bottom w:w="15" w:type="dxa"/>
              <w:right w:w="15" w:type="dxa"/>
            </w:tcMar>
            <w:vAlign w:val="center"/>
          </w:tcPr>
          <w:p w14:paraId="6062E3A4" w14:textId="77777777" w:rsidR="00A85B4B" w:rsidRPr="0000301E" w:rsidRDefault="00A85B4B" w:rsidP="00731FC3">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lang w:val="kk-KZ"/>
              </w:rPr>
              <w:t xml:space="preserve"> </w:t>
            </w:r>
            <w:proofErr w:type="spellStart"/>
            <w:r w:rsidRPr="0000301E">
              <w:rPr>
                <w:rFonts w:ascii="Times New Roman" w:hAnsi="Times New Roman" w:cs="Times New Roman"/>
                <w:b/>
                <w:bCs/>
                <w:color w:val="000000"/>
                <w:sz w:val="24"/>
                <w:szCs w:val="24"/>
              </w:rPr>
              <w:t>Кестеге</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сәйкес</w:t>
            </w:r>
            <w:proofErr w:type="spellEnd"/>
            <w:r w:rsidRPr="0000301E">
              <w:rPr>
                <w:rFonts w:ascii="Times New Roman" w:hAnsi="Times New Roman" w:cs="Times New Roman"/>
                <w:b/>
                <w:bCs/>
                <w:color w:val="000000"/>
                <w:sz w:val="24"/>
                <w:szCs w:val="24"/>
              </w:rPr>
              <w:t xml:space="preserve"> ҰІӘ </w:t>
            </w:r>
          </w:p>
        </w:tc>
        <w:tc>
          <w:tcPr>
            <w:tcW w:w="2977" w:type="dxa"/>
            <w:tcMar>
              <w:top w:w="15" w:type="dxa"/>
              <w:left w:w="15" w:type="dxa"/>
              <w:bottom w:w="15" w:type="dxa"/>
              <w:right w:w="15" w:type="dxa"/>
            </w:tcMar>
          </w:tcPr>
          <w:p w14:paraId="7B862271" w14:textId="77777777" w:rsidR="0000301E" w:rsidRPr="0000301E" w:rsidRDefault="0000301E" w:rsidP="0000301E">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t>Музыка</w:t>
            </w:r>
          </w:p>
          <w:p w14:paraId="7B2170AE" w14:textId="6392E0AB" w:rsidR="00A85B4B" w:rsidRPr="0000301E" w:rsidRDefault="0000301E" w:rsidP="0000301E">
            <w:pPr>
              <w:pStyle w:val="af9"/>
              <w:spacing w:line="242" w:lineRule="auto"/>
              <w:ind w:left="0"/>
              <w:rPr>
                <w:b/>
                <w:bCs/>
                <w:sz w:val="24"/>
                <w:szCs w:val="24"/>
              </w:rPr>
            </w:pPr>
            <w:r w:rsidRPr="0000301E">
              <w:rPr>
                <w:sz w:val="24"/>
                <w:szCs w:val="24"/>
              </w:rPr>
              <w:t>(</w:t>
            </w:r>
            <w:r>
              <w:rPr>
                <w:sz w:val="24"/>
                <w:szCs w:val="24"/>
              </w:rPr>
              <w:t>жетекші жоспары бойынша</w:t>
            </w:r>
            <w:r w:rsidRPr="0000301E">
              <w:rPr>
                <w:sz w:val="24"/>
                <w:szCs w:val="24"/>
              </w:rPr>
              <w:t>)</w:t>
            </w:r>
          </w:p>
        </w:tc>
        <w:tc>
          <w:tcPr>
            <w:tcW w:w="3118" w:type="dxa"/>
            <w:tcMar>
              <w:top w:w="15" w:type="dxa"/>
              <w:left w:w="15" w:type="dxa"/>
              <w:bottom w:w="15" w:type="dxa"/>
              <w:right w:w="15" w:type="dxa"/>
            </w:tcMar>
          </w:tcPr>
          <w:p w14:paraId="546ACA23" w14:textId="77777777" w:rsidR="0000301E" w:rsidRPr="0000301E" w:rsidRDefault="0000301E" w:rsidP="0000301E">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t>Дене тәрбиесі</w:t>
            </w:r>
          </w:p>
          <w:p w14:paraId="1FD98486" w14:textId="77777777" w:rsidR="0000301E" w:rsidRPr="0000301E" w:rsidRDefault="0000301E" w:rsidP="0000301E">
            <w:pPr>
              <w:pStyle w:val="af9"/>
              <w:spacing w:line="242" w:lineRule="auto"/>
              <w:ind w:left="0"/>
              <w:rPr>
                <w:sz w:val="24"/>
                <w:szCs w:val="24"/>
              </w:rPr>
            </w:pPr>
            <w:r w:rsidRPr="0000301E">
              <w:rPr>
                <w:sz w:val="24"/>
                <w:szCs w:val="24"/>
              </w:rPr>
              <w:t>Допты</w:t>
            </w:r>
            <w:r w:rsidRPr="0000301E">
              <w:rPr>
                <w:spacing w:val="1"/>
                <w:sz w:val="24"/>
                <w:szCs w:val="24"/>
              </w:rPr>
              <w:t xml:space="preserve"> </w:t>
            </w:r>
            <w:r w:rsidRPr="0000301E">
              <w:rPr>
                <w:sz w:val="24"/>
                <w:szCs w:val="24"/>
              </w:rPr>
              <w:t>бір-біріне</w:t>
            </w:r>
            <w:r w:rsidRPr="0000301E">
              <w:rPr>
                <w:spacing w:val="1"/>
                <w:sz w:val="24"/>
                <w:szCs w:val="24"/>
              </w:rPr>
              <w:t xml:space="preserve"> </w:t>
            </w:r>
            <w:r w:rsidRPr="0000301E">
              <w:rPr>
                <w:sz w:val="24"/>
                <w:szCs w:val="24"/>
              </w:rPr>
              <w:t>басынан</w:t>
            </w:r>
            <w:r w:rsidRPr="0000301E">
              <w:rPr>
                <w:spacing w:val="1"/>
                <w:sz w:val="24"/>
                <w:szCs w:val="24"/>
              </w:rPr>
              <w:t xml:space="preserve"> </w:t>
            </w:r>
            <w:r w:rsidRPr="0000301E">
              <w:rPr>
                <w:sz w:val="24"/>
                <w:szCs w:val="24"/>
              </w:rPr>
              <w:t>жоғары</w:t>
            </w:r>
            <w:r w:rsidRPr="0000301E">
              <w:rPr>
                <w:spacing w:val="1"/>
                <w:sz w:val="24"/>
                <w:szCs w:val="24"/>
              </w:rPr>
              <w:t xml:space="preserve"> </w:t>
            </w:r>
            <w:r w:rsidRPr="0000301E">
              <w:rPr>
                <w:sz w:val="24"/>
                <w:szCs w:val="24"/>
              </w:rPr>
              <w:t>(артқа</w:t>
            </w:r>
            <w:r w:rsidRPr="0000301E">
              <w:rPr>
                <w:spacing w:val="1"/>
                <w:sz w:val="24"/>
                <w:szCs w:val="24"/>
              </w:rPr>
              <w:t xml:space="preserve"> </w:t>
            </w:r>
            <w:r w:rsidRPr="0000301E">
              <w:rPr>
                <w:sz w:val="24"/>
                <w:szCs w:val="24"/>
              </w:rPr>
              <w:t>және</w:t>
            </w:r>
            <w:r w:rsidRPr="0000301E">
              <w:rPr>
                <w:spacing w:val="1"/>
                <w:sz w:val="24"/>
                <w:szCs w:val="24"/>
              </w:rPr>
              <w:t xml:space="preserve"> </w:t>
            </w:r>
            <w:r w:rsidRPr="0000301E">
              <w:rPr>
                <w:sz w:val="24"/>
                <w:szCs w:val="24"/>
              </w:rPr>
              <w:t>алға)</w:t>
            </w:r>
            <w:r w:rsidRPr="0000301E">
              <w:rPr>
                <w:spacing w:val="1"/>
                <w:sz w:val="24"/>
                <w:szCs w:val="24"/>
              </w:rPr>
              <w:t xml:space="preserve"> </w:t>
            </w:r>
            <w:r w:rsidRPr="0000301E">
              <w:rPr>
                <w:sz w:val="24"/>
                <w:szCs w:val="24"/>
              </w:rPr>
              <w:t>беру,</w:t>
            </w:r>
            <w:r w:rsidRPr="0000301E">
              <w:rPr>
                <w:spacing w:val="1"/>
                <w:sz w:val="24"/>
                <w:szCs w:val="24"/>
              </w:rPr>
              <w:t xml:space="preserve"> </w:t>
            </w:r>
            <w:r w:rsidRPr="0000301E">
              <w:rPr>
                <w:sz w:val="24"/>
                <w:szCs w:val="24"/>
              </w:rPr>
              <w:t>жан-жаққа</w:t>
            </w:r>
            <w:r w:rsidRPr="0000301E">
              <w:rPr>
                <w:spacing w:val="1"/>
                <w:sz w:val="24"/>
                <w:szCs w:val="24"/>
              </w:rPr>
              <w:t xml:space="preserve"> </w:t>
            </w:r>
            <w:r w:rsidRPr="0000301E">
              <w:rPr>
                <w:sz w:val="24"/>
                <w:szCs w:val="24"/>
              </w:rPr>
              <w:t>(солға-</w:t>
            </w:r>
            <w:r w:rsidRPr="0000301E">
              <w:rPr>
                <w:spacing w:val="-4"/>
                <w:sz w:val="24"/>
                <w:szCs w:val="24"/>
              </w:rPr>
              <w:t xml:space="preserve"> </w:t>
            </w:r>
            <w:r w:rsidRPr="0000301E">
              <w:rPr>
                <w:sz w:val="24"/>
                <w:szCs w:val="24"/>
              </w:rPr>
              <w:t>оңға) бұрылу;аяқтың</w:t>
            </w:r>
            <w:r w:rsidRPr="0000301E">
              <w:rPr>
                <w:spacing w:val="45"/>
                <w:sz w:val="24"/>
                <w:szCs w:val="24"/>
              </w:rPr>
              <w:t xml:space="preserve"> </w:t>
            </w:r>
            <w:r w:rsidRPr="0000301E">
              <w:rPr>
                <w:sz w:val="24"/>
                <w:szCs w:val="24"/>
              </w:rPr>
              <w:t>ұшына</w:t>
            </w:r>
            <w:r w:rsidRPr="0000301E">
              <w:rPr>
                <w:spacing w:val="45"/>
                <w:sz w:val="24"/>
                <w:szCs w:val="24"/>
              </w:rPr>
              <w:t xml:space="preserve"> </w:t>
            </w:r>
            <w:r w:rsidRPr="0000301E">
              <w:rPr>
                <w:sz w:val="24"/>
                <w:szCs w:val="24"/>
              </w:rPr>
              <w:t>көтерілу,</w:t>
            </w:r>
            <w:r w:rsidRPr="0000301E">
              <w:rPr>
                <w:spacing w:val="44"/>
                <w:sz w:val="24"/>
                <w:szCs w:val="24"/>
              </w:rPr>
              <w:t xml:space="preserve"> </w:t>
            </w:r>
            <w:r w:rsidRPr="0000301E">
              <w:rPr>
                <w:sz w:val="24"/>
                <w:szCs w:val="24"/>
              </w:rPr>
              <w:t>аяқты</w:t>
            </w:r>
            <w:r w:rsidRPr="0000301E">
              <w:rPr>
                <w:spacing w:val="46"/>
                <w:sz w:val="24"/>
                <w:szCs w:val="24"/>
              </w:rPr>
              <w:t xml:space="preserve"> </w:t>
            </w:r>
            <w:r w:rsidRPr="0000301E">
              <w:rPr>
                <w:sz w:val="24"/>
                <w:szCs w:val="24"/>
              </w:rPr>
              <w:t>алға</w:t>
            </w:r>
            <w:r w:rsidRPr="0000301E">
              <w:rPr>
                <w:spacing w:val="44"/>
                <w:sz w:val="24"/>
                <w:szCs w:val="24"/>
              </w:rPr>
              <w:t xml:space="preserve"> </w:t>
            </w:r>
            <w:r w:rsidRPr="0000301E">
              <w:rPr>
                <w:sz w:val="24"/>
                <w:szCs w:val="24"/>
              </w:rPr>
              <w:t>қарай</w:t>
            </w:r>
            <w:r w:rsidRPr="0000301E">
              <w:rPr>
                <w:spacing w:val="45"/>
                <w:sz w:val="24"/>
                <w:szCs w:val="24"/>
              </w:rPr>
              <w:t xml:space="preserve"> </w:t>
            </w:r>
            <w:r w:rsidRPr="0000301E">
              <w:rPr>
                <w:sz w:val="24"/>
                <w:szCs w:val="24"/>
              </w:rPr>
              <w:t>қою,</w:t>
            </w:r>
            <w:r w:rsidRPr="0000301E">
              <w:rPr>
                <w:spacing w:val="44"/>
                <w:sz w:val="24"/>
                <w:szCs w:val="24"/>
              </w:rPr>
              <w:t xml:space="preserve"> </w:t>
            </w:r>
            <w:r w:rsidRPr="0000301E">
              <w:rPr>
                <w:sz w:val="24"/>
                <w:szCs w:val="24"/>
              </w:rPr>
              <w:t>аяқты</w:t>
            </w:r>
            <w:r w:rsidRPr="0000301E">
              <w:rPr>
                <w:spacing w:val="46"/>
                <w:sz w:val="24"/>
                <w:szCs w:val="24"/>
              </w:rPr>
              <w:t xml:space="preserve"> </w:t>
            </w:r>
            <w:r w:rsidRPr="0000301E">
              <w:rPr>
                <w:sz w:val="24"/>
                <w:szCs w:val="24"/>
              </w:rPr>
              <w:t>жан-жаққа,</w:t>
            </w:r>
            <w:r w:rsidRPr="0000301E">
              <w:rPr>
                <w:spacing w:val="45"/>
                <w:sz w:val="24"/>
                <w:szCs w:val="24"/>
              </w:rPr>
              <w:t xml:space="preserve"> </w:t>
            </w:r>
            <w:r w:rsidRPr="0000301E">
              <w:rPr>
                <w:sz w:val="24"/>
                <w:szCs w:val="24"/>
              </w:rPr>
              <w:t>артқа қою;</w:t>
            </w:r>
          </w:p>
          <w:p w14:paraId="4CECBBEC" w14:textId="77777777" w:rsidR="00A85B4B" w:rsidRPr="0000301E" w:rsidRDefault="00A85B4B" w:rsidP="00731FC3">
            <w:pPr>
              <w:pStyle w:val="af9"/>
              <w:ind w:left="0"/>
              <w:rPr>
                <w:sz w:val="24"/>
                <w:szCs w:val="24"/>
              </w:rPr>
            </w:pPr>
          </w:p>
        </w:tc>
        <w:tc>
          <w:tcPr>
            <w:tcW w:w="2977" w:type="dxa"/>
            <w:tcMar>
              <w:top w:w="15" w:type="dxa"/>
              <w:left w:w="15" w:type="dxa"/>
              <w:bottom w:w="15" w:type="dxa"/>
              <w:right w:w="15" w:type="dxa"/>
            </w:tcMar>
          </w:tcPr>
          <w:p w14:paraId="5296BFE7" w14:textId="3EDB3B7E" w:rsidR="00A85B4B" w:rsidRPr="00045D89" w:rsidRDefault="00A85B4B" w:rsidP="00731FC3">
            <w:pPr>
              <w:rPr>
                <w:rFonts w:ascii="Times New Roman" w:hAnsi="Times New Roman" w:cs="Times New Roman"/>
                <w:sz w:val="24"/>
                <w:szCs w:val="24"/>
                <w:lang w:val="kk-KZ"/>
              </w:rPr>
            </w:pPr>
          </w:p>
        </w:tc>
        <w:tc>
          <w:tcPr>
            <w:tcW w:w="2551" w:type="dxa"/>
            <w:tcMar>
              <w:top w:w="15" w:type="dxa"/>
              <w:left w:w="15" w:type="dxa"/>
              <w:bottom w:w="15" w:type="dxa"/>
              <w:right w:w="15" w:type="dxa"/>
            </w:tcMar>
          </w:tcPr>
          <w:p w14:paraId="7C4CF248" w14:textId="77777777" w:rsidR="00A85B4B" w:rsidRPr="0000301E" w:rsidRDefault="00A85B4B" w:rsidP="00731FC3">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t>Дене тәрбиесі</w:t>
            </w:r>
          </w:p>
          <w:p w14:paraId="2EF7AD8B"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Төменнен екі қолмен көлденең нысанаға, оң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 сол қолмен (1,5–2 метр қашықтықтан) допты домалату, лақтыру, қағып алу.</w:t>
            </w:r>
          </w:p>
          <w:p w14:paraId="6EC96ADC"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Еденге</w:t>
            </w:r>
            <w:r w:rsidRPr="0000301E">
              <w:rPr>
                <w:rFonts w:ascii="Times New Roman" w:hAnsi="Times New Roman" w:cs="Times New Roman"/>
                <w:spacing w:val="-14"/>
                <w:sz w:val="24"/>
                <w:szCs w:val="24"/>
                <w:lang w:val="kk-KZ"/>
              </w:rPr>
              <w:t xml:space="preserve"> </w:t>
            </w:r>
            <w:r w:rsidRPr="0000301E">
              <w:rPr>
                <w:rFonts w:ascii="Times New Roman" w:hAnsi="Times New Roman" w:cs="Times New Roman"/>
                <w:sz w:val="24"/>
                <w:szCs w:val="24"/>
                <w:lang w:val="kk-KZ"/>
              </w:rPr>
              <w:t>қойылған</w:t>
            </w:r>
            <w:r w:rsidRPr="0000301E">
              <w:rPr>
                <w:rFonts w:ascii="Times New Roman" w:hAnsi="Times New Roman" w:cs="Times New Roman"/>
                <w:spacing w:val="-13"/>
                <w:sz w:val="24"/>
                <w:szCs w:val="24"/>
                <w:lang w:val="kk-KZ"/>
              </w:rPr>
              <w:t xml:space="preserve"> </w:t>
            </w:r>
            <w:r w:rsidRPr="0000301E">
              <w:rPr>
                <w:rFonts w:ascii="Times New Roman" w:hAnsi="Times New Roman" w:cs="Times New Roman"/>
                <w:sz w:val="24"/>
                <w:szCs w:val="24"/>
                <w:lang w:val="kk-KZ"/>
              </w:rPr>
              <w:t>тақтай</w:t>
            </w:r>
            <w:r w:rsidRPr="0000301E">
              <w:rPr>
                <w:rFonts w:ascii="Times New Roman" w:hAnsi="Times New Roman" w:cs="Times New Roman"/>
                <w:spacing w:val="-16"/>
                <w:sz w:val="24"/>
                <w:szCs w:val="24"/>
                <w:lang w:val="kk-KZ"/>
              </w:rPr>
              <w:t xml:space="preserve"> </w:t>
            </w:r>
            <w:r w:rsidRPr="0000301E">
              <w:rPr>
                <w:rFonts w:ascii="Times New Roman" w:hAnsi="Times New Roman" w:cs="Times New Roman"/>
                <w:sz w:val="24"/>
                <w:szCs w:val="24"/>
                <w:lang w:val="kk-KZ"/>
              </w:rPr>
              <w:lastRenderedPageBreak/>
              <w:t>бойымен еңбектеу</w:t>
            </w:r>
          </w:p>
          <w:p w14:paraId="4015710F"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Заттарды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айналып</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заттардың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арасымен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секіру</w:t>
            </w:r>
          </w:p>
          <w:p w14:paraId="119F1F19" w14:textId="77777777" w:rsidR="00A85B4B" w:rsidRPr="0000301E" w:rsidRDefault="00A85B4B" w:rsidP="00731FC3">
            <w:pPr>
              <w:pStyle w:val="af9"/>
              <w:ind w:left="0"/>
              <w:rPr>
                <w:sz w:val="24"/>
                <w:szCs w:val="24"/>
              </w:rPr>
            </w:pPr>
            <w:r w:rsidRPr="0000301E">
              <w:rPr>
                <w:sz w:val="24"/>
                <w:szCs w:val="24"/>
              </w:rPr>
              <w:t>Саптағы,</w:t>
            </w:r>
            <w:r w:rsidRPr="0000301E">
              <w:rPr>
                <w:spacing w:val="1"/>
                <w:sz w:val="24"/>
                <w:szCs w:val="24"/>
              </w:rPr>
              <w:t xml:space="preserve"> </w:t>
            </w:r>
            <w:r w:rsidRPr="0000301E">
              <w:rPr>
                <w:sz w:val="24"/>
                <w:szCs w:val="24"/>
              </w:rPr>
              <w:t>шеңбердегі</w:t>
            </w:r>
            <w:r w:rsidRPr="0000301E">
              <w:rPr>
                <w:spacing w:val="-3"/>
                <w:sz w:val="24"/>
                <w:szCs w:val="24"/>
              </w:rPr>
              <w:t xml:space="preserve"> </w:t>
            </w:r>
            <w:r w:rsidRPr="0000301E">
              <w:rPr>
                <w:sz w:val="24"/>
                <w:szCs w:val="24"/>
              </w:rPr>
              <w:t>өз</w:t>
            </w:r>
            <w:r w:rsidRPr="0000301E">
              <w:rPr>
                <w:spacing w:val="-1"/>
                <w:sz w:val="24"/>
                <w:szCs w:val="24"/>
              </w:rPr>
              <w:t xml:space="preserve"> </w:t>
            </w:r>
            <w:r w:rsidRPr="0000301E">
              <w:rPr>
                <w:sz w:val="24"/>
                <w:szCs w:val="24"/>
              </w:rPr>
              <w:t>орнын табуға үйрету.</w:t>
            </w:r>
          </w:p>
          <w:p w14:paraId="2078C2F9" w14:textId="77777777" w:rsidR="00A85B4B" w:rsidRPr="0000301E" w:rsidRDefault="00A85B4B" w:rsidP="00731FC3">
            <w:pPr>
              <w:jc w:val="center"/>
              <w:rPr>
                <w:rFonts w:ascii="Times New Roman" w:hAnsi="Times New Roman" w:cs="Times New Roman"/>
                <w:b/>
                <w:bCs/>
                <w:sz w:val="24"/>
                <w:szCs w:val="24"/>
                <w:lang w:val="kk-KZ"/>
              </w:rPr>
            </w:pPr>
          </w:p>
          <w:p w14:paraId="53DC8979" w14:textId="77777777" w:rsidR="00A85B4B" w:rsidRPr="0000301E" w:rsidRDefault="00A85B4B" w:rsidP="00731FC3">
            <w:pPr>
              <w:jc w:val="center"/>
              <w:rPr>
                <w:rFonts w:ascii="Times New Roman" w:hAnsi="Times New Roman" w:cs="Times New Roman"/>
                <w:b/>
                <w:bCs/>
                <w:sz w:val="24"/>
                <w:szCs w:val="24"/>
                <w:lang w:val="kk-KZ"/>
              </w:rPr>
            </w:pPr>
            <w:r w:rsidRPr="0000301E">
              <w:rPr>
                <w:rFonts w:ascii="Times New Roman" w:hAnsi="Times New Roman" w:cs="Times New Roman"/>
                <w:b/>
                <w:bCs/>
                <w:sz w:val="24"/>
                <w:szCs w:val="24"/>
                <w:lang w:val="kk-KZ"/>
              </w:rPr>
              <w:t>Қазақ тілі</w:t>
            </w:r>
          </w:p>
          <w:p w14:paraId="4E92B794"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Балалардың ересектермен және құрдастарымен қарым-қатынас жасауына</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жағдай жасау: бір-бірімен күнделікті еркін ойында, дербес әрекеттерде ауызекі</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сөйлесуге, бірлескен әрекеттері туралы келісуге, ортақ тақырыпта әңгімелесуге,</w:t>
            </w:r>
            <w:r w:rsidRPr="0000301E">
              <w:rPr>
                <w:rFonts w:ascii="Times New Roman" w:hAnsi="Times New Roman" w:cs="Times New Roman"/>
                <w:spacing w:val="-67"/>
                <w:sz w:val="24"/>
                <w:szCs w:val="24"/>
                <w:lang w:val="kk-KZ"/>
              </w:rPr>
              <w:t xml:space="preserve"> </w:t>
            </w:r>
            <w:r w:rsidRPr="0000301E">
              <w:rPr>
                <w:rFonts w:ascii="Times New Roman" w:hAnsi="Times New Roman" w:cs="Times New Roman"/>
                <w:sz w:val="24"/>
                <w:szCs w:val="24"/>
                <w:lang w:val="kk-KZ"/>
              </w:rPr>
              <w:t>сұрақтарға жауап беруге, өз бетінше кітаптарды қарауға, өзінің алған әсері 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қалауын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білдіруге баулу.</w:t>
            </w:r>
          </w:p>
          <w:p w14:paraId="6D9993B0" w14:textId="77777777" w:rsidR="00A85B4B" w:rsidRPr="0000301E" w:rsidRDefault="00A85B4B" w:rsidP="00731FC3">
            <w:pPr>
              <w:jc w:val="center"/>
              <w:rPr>
                <w:rFonts w:ascii="Times New Roman" w:hAnsi="Times New Roman" w:cs="Times New Roman"/>
                <w:b/>
                <w:bCs/>
                <w:sz w:val="24"/>
                <w:szCs w:val="24"/>
                <w:lang w:val="kk-KZ"/>
              </w:rPr>
            </w:pPr>
          </w:p>
        </w:tc>
        <w:tc>
          <w:tcPr>
            <w:tcW w:w="2694" w:type="dxa"/>
            <w:tcMar>
              <w:top w:w="15" w:type="dxa"/>
              <w:left w:w="15" w:type="dxa"/>
              <w:bottom w:w="15" w:type="dxa"/>
              <w:right w:w="15" w:type="dxa"/>
            </w:tcMar>
          </w:tcPr>
          <w:p w14:paraId="37C3A87F" w14:textId="77777777" w:rsidR="00A85B4B" w:rsidRPr="0000301E" w:rsidRDefault="00A85B4B" w:rsidP="00731FC3">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lastRenderedPageBreak/>
              <w:t>Дене тәрбиесі</w:t>
            </w:r>
          </w:p>
          <w:p w14:paraId="6823D6CB"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Бірқалыпты,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аяқтың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ұшымен,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тізені</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жоғары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көтеріп жүру</w:t>
            </w:r>
          </w:p>
          <w:p w14:paraId="41F40E9A"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Бірқалыпты,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аяқтың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ұшымен,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сапта</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бір-бірден жүгіру.</w:t>
            </w:r>
          </w:p>
          <w:p w14:paraId="4AE0F027"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Төменнен екі қолмен көлденең нысанаға, оң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 сол қолмен (1,5–2 метр қашықтықтан) допты домалату, лақтыру, қағып алу.</w:t>
            </w:r>
          </w:p>
          <w:p w14:paraId="3269E993"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Еденге</w:t>
            </w:r>
            <w:r w:rsidRPr="0000301E">
              <w:rPr>
                <w:rFonts w:ascii="Times New Roman" w:hAnsi="Times New Roman" w:cs="Times New Roman"/>
                <w:spacing w:val="-14"/>
                <w:sz w:val="24"/>
                <w:szCs w:val="24"/>
                <w:lang w:val="kk-KZ"/>
              </w:rPr>
              <w:t xml:space="preserve"> </w:t>
            </w:r>
            <w:r w:rsidRPr="0000301E">
              <w:rPr>
                <w:rFonts w:ascii="Times New Roman" w:hAnsi="Times New Roman" w:cs="Times New Roman"/>
                <w:sz w:val="24"/>
                <w:szCs w:val="24"/>
                <w:lang w:val="kk-KZ"/>
              </w:rPr>
              <w:t>қойылған</w:t>
            </w:r>
            <w:r w:rsidRPr="0000301E">
              <w:rPr>
                <w:rFonts w:ascii="Times New Roman" w:hAnsi="Times New Roman" w:cs="Times New Roman"/>
                <w:spacing w:val="-13"/>
                <w:sz w:val="24"/>
                <w:szCs w:val="24"/>
                <w:lang w:val="kk-KZ"/>
              </w:rPr>
              <w:t xml:space="preserve"> </w:t>
            </w:r>
            <w:r w:rsidRPr="0000301E">
              <w:rPr>
                <w:rFonts w:ascii="Times New Roman" w:hAnsi="Times New Roman" w:cs="Times New Roman"/>
                <w:sz w:val="24"/>
                <w:szCs w:val="24"/>
                <w:lang w:val="kk-KZ"/>
              </w:rPr>
              <w:t>тақтай</w:t>
            </w:r>
            <w:r w:rsidRPr="0000301E">
              <w:rPr>
                <w:rFonts w:ascii="Times New Roman" w:hAnsi="Times New Roman" w:cs="Times New Roman"/>
                <w:spacing w:val="-16"/>
                <w:sz w:val="24"/>
                <w:szCs w:val="24"/>
                <w:lang w:val="kk-KZ"/>
              </w:rPr>
              <w:t xml:space="preserve"> </w:t>
            </w:r>
            <w:r w:rsidRPr="0000301E">
              <w:rPr>
                <w:rFonts w:ascii="Times New Roman" w:hAnsi="Times New Roman" w:cs="Times New Roman"/>
                <w:sz w:val="24"/>
                <w:szCs w:val="24"/>
                <w:lang w:val="kk-KZ"/>
              </w:rPr>
              <w:t>бойымен еңбектеу</w:t>
            </w:r>
          </w:p>
          <w:p w14:paraId="24328B57"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Заттарды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айналып</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заттардың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арасымен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секіру</w:t>
            </w:r>
          </w:p>
          <w:p w14:paraId="42184167" w14:textId="77777777" w:rsidR="00A85B4B" w:rsidRPr="0000301E" w:rsidRDefault="00A85B4B" w:rsidP="00731FC3">
            <w:pPr>
              <w:pStyle w:val="af9"/>
              <w:ind w:left="0"/>
              <w:rPr>
                <w:sz w:val="24"/>
                <w:szCs w:val="24"/>
              </w:rPr>
            </w:pPr>
            <w:r w:rsidRPr="0000301E">
              <w:rPr>
                <w:sz w:val="24"/>
                <w:szCs w:val="24"/>
              </w:rPr>
              <w:t>Саптағы,</w:t>
            </w:r>
            <w:r w:rsidRPr="0000301E">
              <w:rPr>
                <w:spacing w:val="1"/>
                <w:sz w:val="24"/>
                <w:szCs w:val="24"/>
              </w:rPr>
              <w:t xml:space="preserve"> </w:t>
            </w:r>
            <w:r w:rsidRPr="0000301E">
              <w:rPr>
                <w:sz w:val="24"/>
                <w:szCs w:val="24"/>
              </w:rPr>
              <w:t>шеңбердегі</w:t>
            </w:r>
            <w:r w:rsidRPr="0000301E">
              <w:rPr>
                <w:spacing w:val="-3"/>
                <w:sz w:val="24"/>
                <w:szCs w:val="24"/>
              </w:rPr>
              <w:t xml:space="preserve"> </w:t>
            </w:r>
            <w:r w:rsidRPr="0000301E">
              <w:rPr>
                <w:sz w:val="24"/>
                <w:szCs w:val="24"/>
              </w:rPr>
              <w:t>өз</w:t>
            </w:r>
            <w:r w:rsidRPr="0000301E">
              <w:rPr>
                <w:spacing w:val="-1"/>
                <w:sz w:val="24"/>
                <w:szCs w:val="24"/>
              </w:rPr>
              <w:t xml:space="preserve"> </w:t>
            </w:r>
            <w:r w:rsidRPr="0000301E">
              <w:rPr>
                <w:sz w:val="24"/>
                <w:szCs w:val="24"/>
              </w:rPr>
              <w:t>орнын табуға үйрету.</w:t>
            </w:r>
          </w:p>
          <w:p w14:paraId="3791DA1F" w14:textId="77777777" w:rsidR="00A85B4B" w:rsidRPr="0000301E" w:rsidRDefault="00A85B4B" w:rsidP="00731FC3">
            <w:pPr>
              <w:pStyle w:val="ac"/>
              <w:jc w:val="center"/>
              <w:rPr>
                <w:rFonts w:ascii="Times New Roman" w:hAnsi="Times New Roman"/>
                <w:b/>
                <w:bCs/>
                <w:sz w:val="24"/>
                <w:szCs w:val="24"/>
                <w:lang w:val="kk-KZ"/>
              </w:rPr>
            </w:pPr>
          </w:p>
        </w:tc>
      </w:tr>
      <w:tr w:rsidR="0000301E" w:rsidRPr="0000301E" w14:paraId="4CE1B3BF" w14:textId="77777777" w:rsidTr="00731FC3">
        <w:trPr>
          <w:trHeight w:val="30"/>
        </w:trPr>
        <w:tc>
          <w:tcPr>
            <w:tcW w:w="1985" w:type="dxa"/>
            <w:tcMar>
              <w:top w:w="15" w:type="dxa"/>
              <w:left w:w="15" w:type="dxa"/>
              <w:bottom w:w="15" w:type="dxa"/>
              <w:right w:w="15" w:type="dxa"/>
            </w:tcMar>
            <w:vAlign w:val="center"/>
          </w:tcPr>
          <w:p w14:paraId="1AF91121" w14:textId="3F5A9BE5" w:rsidR="0000301E" w:rsidRPr="0000301E" w:rsidRDefault="0000301E" w:rsidP="00731FC3">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«Адал азамат, Біртұтас тәрбие»</w:t>
            </w:r>
          </w:p>
        </w:tc>
        <w:tc>
          <w:tcPr>
            <w:tcW w:w="14317" w:type="dxa"/>
            <w:gridSpan w:val="5"/>
            <w:tcMar>
              <w:top w:w="15" w:type="dxa"/>
              <w:left w:w="15" w:type="dxa"/>
              <w:bottom w:w="15" w:type="dxa"/>
              <w:right w:w="15" w:type="dxa"/>
            </w:tcMar>
          </w:tcPr>
          <w:p w14:paraId="49281152" w14:textId="77777777" w:rsidR="0000301E" w:rsidRPr="00045D89" w:rsidRDefault="0000301E" w:rsidP="0000301E">
            <w:pPr>
              <w:ind w:left="20"/>
              <w:rPr>
                <w:rFonts w:ascii="Times New Roman" w:hAnsi="Times New Roman" w:cs="Times New Roman"/>
                <w:sz w:val="24"/>
                <w:szCs w:val="24"/>
                <w:lang w:val="kk-KZ"/>
              </w:rPr>
            </w:pPr>
            <w:r w:rsidRPr="00045D89">
              <w:rPr>
                <w:rFonts w:ascii="Times New Roman" w:hAnsi="Times New Roman" w:cs="Times New Roman"/>
                <w:b/>
                <w:bCs/>
                <w:sz w:val="24"/>
                <w:szCs w:val="24"/>
                <w:lang w:val="kk-KZ"/>
              </w:rPr>
              <w:t>«</w:t>
            </w:r>
            <w:r w:rsidRPr="00731FC3">
              <w:rPr>
                <w:rFonts w:ascii="Times New Roman" w:hAnsi="Times New Roman" w:cs="Times New Roman"/>
                <w:b/>
                <w:bCs/>
                <w:sz w:val="24"/>
                <w:szCs w:val="24"/>
                <w:lang w:val="kk-KZ"/>
              </w:rPr>
              <w:t>Қуыр-қуыр-қуырмаш</w:t>
            </w:r>
            <w:r w:rsidRPr="00045D89">
              <w:rPr>
                <w:rFonts w:ascii="Times New Roman" w:hAnsi="Times New Roman" w:cs="Times New Roman"/>
                <w:b/>
                <w:bCs/>
                <w:sz w:val="24"/>
                <w:szCs w:val="24"/>
                <w:lang w:val="kk-KZ"/>
              </w:rPr>
              <w:t xml:space="preserve">» </w:t>
            </w:r>
            <w:r w:rsidRPr="00045D89">
              <w:rPr>
                <w:rFonts w:ascii="Times New Roman" w:hAnsi="Times New Roman" w:cs="Times New Roman"/>
                <w:sz w:val="24"/>
                <w:szCs w:val="24"/>
                <w:lang w:val="kk-KZ"/>
              </w:rPr>
              <w:t>ойыны</w:t>
            </w:r>
          </w:p>
          <w:p w14:paraId="6F827125" w14:textId="400495B2" w:rsidR="00045D89" w:rsidRPr="00045D89" w:rsidRDefault="00045D89" w:rsidP="0000301E">
            <w:pPr>
              <w:ind w:left="20"/>
              <w:rPr>
                <w:rFonts w:ascii="Times New Roman" w:hAnsi="Times New Roman" w:cs="Times New Roman"/>
                <w:sz w:val="24"/>
                <w:szCs w:val="24"/>
                <w:lang w:val="kk-KZ"/>
              </w:rPr>
            </w:pPr>
            <w:r w:rsidRPr="00045D89">
              <w:rPr>
                <w:rFonts w:ascii="Times New Roman" w:hAnsi="Times New Roman" w:cs="Times New Roman"/>
                <w:b/>
                <w:bCs/>
                <w:sz w:val="24"/>
                <w:szCs w:val="24"/>
                <w:lang w:val="kk-KZ"/>
              </w:rPr>
              <w:t xml:space="preserve">Ойынның шарты: </w:t>
            </w:r>
            <w:r w:rsidRPr="00045D89">
              <w:rPr>
                <w:rFonts w:ascii="Times New Roman" w:hAnsi="Times New Roman" w:cs="Times New Roman"/>
                <w:color w:val="4B4B4B"/>
                <w:sz w:val="24"/>
                <w:szCs w:val="24"/>
                <w:shd w:val="clear" w:color="auto" w:fill="FFFFFF"/>
                <w:lang w:val="kk-KZ"/>
              </w:rPr>
              <w:t>Оң қолдың бес саусағын бір жерге түйістіреді де,сол қолымен оны бүрмелеп қапсыра ұстайды.Содан соң екінші балаға:</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қойыңа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түйеңе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жылқыңа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сиырыңа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кішкентай әлі жас екенсің</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Қазанның қаспағын қырып же де,жыламай отыра тұр.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Енді осы шынашақтың өзі алақан шұңқырына бүгіп тұқырта ұстайды да:</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Қуыр-қуыр ,қуырмаш</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Балапанға бидай шаш</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Әжең келсе есік аш</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Қасқыр келсе мықтап бас</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Шынашақты шыр айналдырып,баланың алақанын қытықтайды.Осыларды істеп бола беріп:</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-мына жерде қой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Мына жерде жылқы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Мына жерде жылқы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 xml:space="preserve">Мына жерде түлкі бар - деп баланың білегінен қолтығына дейін түртіп ең соңында мына жерде күлкі бар –деп сәл ғана қытық-қытық! </w:t>
            </w:r>
            <w:proofErr w:type="spellStart"/>
            <w:r w:rsidRPr="00045D89">
              <w:rPr>
                <w:rFonts w:ascii="Times New Roman" w:hAnsi="Times New Roman" w:cs="Times New Roman"/>
                <w:color w:val="4B4B4B"/>
                <w:sz w:val="24"/>
                <w:szCs w:val="24"/>
                <w:shd w:val="clear" w:color="auto" w:fill="FFFFFF"/>
              </w:rPr>
              <w:t>Қытықтайды</w:t>
            </w:r>
            <w:proofErr w:type="spellEnd"/>
          </w:p>
          <w:p w14:paraId="6012D0D0" w14:textId="185F8946" w:rsidR="0000301E" w:rsidRPr="00045D89" w:rsidRDefault="0000301E" w:rsidP="0000301E">
            <w:pPr>
              <w:ind w:left="20"/>
              <w:rPr>
                <w:rFonts w:ascii="Times New Roman" w:hAnsi="Times New Roman" w:cs="Times New Roman"/>
                <w:sz w:val="24"/>
                <w:szCs w:val="24"/>
                <w:lang w:val="kk-KZ"/>
              </w:rPr>
            </w:pPr>
          </w:p>
        </w:tc>
      </w:tr>
      <w:tr w:rsidR="0000301E" w:rsidRPr="0000301E" w14:paraId="6A43F2F5" w14:textId="77777777" w:rsidTr="00731FC3">
        <w:trPr>
          <w:trHeight w:val="30"/>
        </w:trPr>
        <w:tc>
          <w:tcPr>
            <w:tcW w:w="1985" w:type="dxa"/>
            <w:tcMar>
              <w:top w:w="15" w:type="dxa"/>
              <w:left w:w="15" w:type="dxa"/>
              <w:bottom w:w="15" w:type="dxa"/>
              <w:right w:w="15" w:type="dxa"/>
            </w:tcMar>
            <w:vAlign w:val="center"/>
          </w:tcPr>
          <w:p w14:paraId="7B100E67" w14:textId="77777777" w:rsidR="0000301E" w:rsidRPr="0000301E" w:rsidRDefault="0000301E"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Серуенге</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дайындық</w:t>
            </w:r>
            <w:proofErr w:type="spellEnd"/>
          </w:p>
        </w:tc>
        <w:tc>
          <w:tcPr>
            <w:tcW w:w="14317" w:type="dxa"/>
            <w:gridSpan w:val="5"/>
            <w:tcMar>
              <w:top w:w="15" w:type="dxa"/>
              <w:left w:w="15" w:type="dxa"/>
              <w:bottom w:w="15" w:type="dxa"/>
              <w:right w:w="15" w:type="dxa"/>
            </w:tcMar>
          </w:tcPr>
          <w:p w14:paraId="2BF828DA" w14:textId="74A847D4" w:rsidR="0000301E" w:rsidRPr="0000301E" w:rsidRDefault="0000301E" w:rsidP="0000301E">
            <w:pPr>
              <w:ind w:left="20"/>
              <w:rPr>
                <w:rFonts w:ascii="Times New Roman" w:hAnsi="Times New Roman" w:cs="Times New Roman"/>
                <w:sz w:val="24"/>
                <w:szCs w:val="24"/>
                <w:lang w:val="kk-KZ"/>
              </w:rPr>
            </w:pPr>
            <w:proofErr w:type="spellStart"/>
            <w:r w:rsidRPr="0000301E">
              <w:rPr>
                <w:rFonts w:ascii="Times New Roman" w:hAnsi="Times New Roman" w:cs="Times New Roman"/>
                <w:sz w:val="24"/>
                <w:szCs w:val="24"/>
              </w:rPr>
              <w:t>Көрсету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бойынша</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киімдерін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киюді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қимыл</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белсенділігіне</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жағымды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эмоциялық</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қарым-қатынас</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білдіруді</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бұрын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игерген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қимылдарды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өздігінен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орындауды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жетілдіру</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Киім</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шкафтарын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тануды</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қалыптастыру</w:t>
            </w:r>
            <w:proofErr w:type="spellEnd"/>
            <w:r w:rsidRPr="0000301E">
              <w:rPr>
                <w:rFonts w:ascii="Times New Roman" w:hAnsi="Times New Roman" w:cs="Times New Roman"/>
                <w:sz w:val="24"/>
                <w:szCs w:val="24"/>
              </w:rPr>
              <w:t xml:space="preserve"> </w:t>
            </w:r>
            <w:r w:rsidRPr="0000301E">
              <w:rPr>
                <w:rFonts w:ascii="Times New Roman" w:hAnsi="Times New Roman" w:cs="Times New Roman"/>
                <w:color w:val="000000" w:themeColor="text1"/>
                <w:sz w:val="24"/>
                <w:szCs w:val="24"/>
              </w:rPr>
              <w:t>(</w:t>
            </w:r>
            <w:proofErr w:type="spellStart"/>
            <w:r w:rsidRPr="0000301E">
              <w:rPr>
                <w:rFonts w:ascii="Times New Roman" w:hAnsi="Times New Roman" w:cs="Times New Roman"/>
                <w:b/>
                <w:bCs/>
                <w:color w:val="000000" w:themeColor="text1"/>
                <w:sz w:val="24"/>
                <w:szCs w:val="24"/>
              </w:rPr>
              <w:t>өзіне-өзі</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қызмет</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ету</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дағдылары</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ұсақ</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моториканы</w:t>
            </w:r>
            <w:proofErr w:type="spellEnd"/>
            <w:r w:rsidRPr="0000301E">
              <w:rPr>
                <w:rFonts w:ascii="Times New Roman" w:hAnsi="Times New Roman" w:cs="Times New Roman"/>
                <w:b/>
                <w:bCs/>
                <w:color w:val="000000" w:themeColor="text1"/>
                <w:sz w:val="24"/>
                <w:szCs w:val="24"/>
              </w:rPr>
              <w:t xml:space="preserve"> </w:t>
            </w:r>
            <w:proofErr w:type="spellStart"/>
            <w:r w:rsidRPr="0000301E">
              <w:rPr>
                <w:rFonts w:ascii="Times New Roman" w:hAnsi="Times New Roman" w:cs="Times New Roman"/>
                <w:b/>
                <w:bCs/>
                <w:color w:val="000000" w:themeColor="text1"/>
                <w:sz w:val="24"/>
                <w:szCs w:val="24"/>
              </w:rPr>
              <w:t>дамыту</w:t>
            </w:r>
            <w:proofErr w:type="spellEnd"/>
          </w:p>
        </w:tc>
      </w:tr>
      <w:tr w:rsidR="00A85B4B" w:rsidRPr="0000301E" w14:paraId="56ACE935" w14:textId="77777777" w:rsidTr="00731FC3">
        <w:trPr>
          <w:trHeight w:val="30"/>
        </w:trPr>
        <w:tc>
          <w:tcPr>
            <w:tcW w:w="1985" w:type="dxa"/>
            <w:tcMar>
              <w:top w:w="15" w:type="dxa"/>
              <w:left w:w="15" w:type="dxa"/>
              <w:bottom w:w="15" w:type="dxa"/>
              <w:right w:w="15" w:type="dxa"/>
            </w:tcMar>
            <w:vAlign w:val="center"/>
          </w:tcPr>
          <w:p w14:paraId="4BCC90F2"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lastRenderedPageBreak/>
              <w:t>Серуен</w:t>
            </w:r>
            <w:proofErr w:type="spellEnd"/>
          </w:p>
        </w:tc>
        <w:tc>
          <w:tcPr>
            <w:tcW w:w="2977" w:type="dxa"/>
            <w:tcMar>
              <w:top w:w="15" w:type="dxa"/>
              <w:left w:w="15" w:type="dxa"/>
              <w:bottom w:w="15" w:type="dxa"/>
              <w:right w:w="15" w:type="dxa"/>
            </w:tcMar>
          </w:tcPr>
          <w:p w14:paraId="01E17BFE" w14:textId="77777777" w:rsidR="00A85B4B" w:rsidRPr="0000301E" w:rsidRDefault="00A85B4B" w:rsidP="00731FC3">
            <w:pPr>
              <w:pStyle w:val="TableParagraph"/>
              <w:rPr>
                <w:bCs/>
                <w:sz w:val="24"/>
                <w:szCs w:val="24"/>
              </w:rPr>
            </w:pPr>
            <w:r w:rsidRPr="0000301E">
              <w:rPr>
                <w:bCs/>
                <w:sz w:val="24"/>
                <w:szCs w:val="24"/>
              </w:rPr>
              <w:t>Күнді бақылау</w:t>
            </w:r>
          </w:p>
          <w:p w14:paraId="425E7E37" w14:textId="77777777" w:rsidR="00A85B4B" w:rsidRPr="0000301E" w:rsidRDefault="00A85B4B" w:rsidP="00731FC3">
            <w:pPr>
              <w:pStyle w:val="TableParagraph"/>
              <w:rPr>
                <w:bCs/>
                <w:sz w:val="24"/>
                <w:szCs w:val="24"/>
              </w:rPr>
            </w:pPr>
            <w:r w:rsidRPr="0000301E">
              <w:rPr>
                <w:bCs/>
                <w:sz w:val="24"/>
                <w:szCs w:val="24"/>
              </w:rPr>
              <w:t xml:space="preserve">Мақсаты: күн энергиясының адамдар, өсімдіктер және жануарлар өміріне  әсері туралы білімдерін бекіту.  </w:t>
            </w:r>
          </w:p>
          <w:p w14:paraId="3E1CCDA3" w14:textId="77777777" w:rsidR="00A85B4B" w:rsidRPr="0000301E" w:rsidRDefault="00A85B4B" w:rsidP="00731FC3">
            <w:pPr>
              <w:pStyle w:val="TableParagraph"/>
              <w:rPr>
                <w:bCs/>
                <w:sz w:val="24"/>
                <w:szCs w:val="24"/>
              </w:rPr>
            </w:pPr>
            <w:r w:rsidRPr="0000301E">
              <w:rPr>
                <w:bCs/>
                <w:sz w:val="24"/>
                <w:szCs w:val="24"/>
              </w:rPr>
              <w:t>Бақылау барысы</w:t>
            </w:r>
          </w:p>
          <w:p w14:paraId="7209C5E5" w14:textId="77777777" w:rsidR="00A85B4B" w:rsidRPr="0000301E" w:rsidRDefault="00A85B4B" w:rsidP="00731FC3">
            <w:pPr>
              <w:pStyle w:val="TableParagraph"/>
              <w:rPr>
                <w:bCs/>
                <w:sz w:val="24"/>
                <w:szCs w:val="24"/>
              </w:rPr>
            </w:pPr>
            <w:r w:rsidRPr="0000301E">
              <w:rPr>
                <w:bCs/>
                <w:sz w:val="24"/>
                <w:szCs w:val="24"/>
              </w:rPr>
              <w:t>Тәрбиеші жұмбақтар жасырады:</w:t>
            </w:r>
          </w:p>
          <w:p w14:paraId="7BF9E0AB" w14:textId="77777777" w:rsidR="00A85B4B" w:rsidRPr="0000301E" w:rsidRDefault="00A85B4B" w:rsidP="00731FC3">
            <w:pPr>
              <w:pStyle w:val="TableParagraph"/>
              <w:rPr>
                <w:bCs/>
                <w:sz w:val="24"/>
                <w:szCs w:val="24"/>
              </w:rPr>
            </w:pPr>
            <w:r w:rsidRPr="0000301E">
              <w:rPr>
                <w:bCs/>
                <w:sz w:val="24"/>
                <w:szCs w:val="24"/>
              </w:rPr>
              <w:t>Үлкен алтын табақтан,</w:t>
            </w:r>
          </w:p>
          <w:p w14:paraId="3C2CF157" w14:textId="77777777" w:rsidR="00A85B4B" w:rsidRPr="0000301E" w:rsidRDefault="00A85B4B" w:rsidP="00731FC3">
            <w:pPr>
              <w:pStyle w:val="TableParagraph"/>
              <w:rPr>
                <w:bCs/>
                <w:sz w:val="24"/>
                <w:szCs w:val="24"/>
              </w:rPr>
            </w:pPr>
            <w:r w:rsidRPr="0000301E">
              <w:rPr>
                <w:bCs/>
                <w:sz w:val="24"/>
                <w:szCs w:val="24"/>
              </w:rPr>
              <w:t>Әлемге нұр таратқан.       (күн)</w:t>
            </w:r>
          </w:p>
          <w:p w14:paraId="23335BC4" w14:textId="77777777" w:rsidR="00A85B4B" w:rsidRPr="0000301E" w:rsidRDefault="00A85B4B" w:rsidP="00731FC3">
            <w:pPr>
              <w:pStyle w:val="TableParagraph"/>
              <w:rPr>
                <w:bCs/>
                <w:sz w:val="24"/>
                <w:szCs w:val="24"/>
              </w:rPr>
            </w:pPr>
            <w:r w:rsidRPr="0000301E">
              <w:rPr>
                <w:bCs/>
                <w:sz w:val="24"/>
                <w:szCs w:val="24"/>
              </w:rPr>
              <w:t>Алауға оранып,</w:t>
            </w:r>
          </w:p>
          <w:p w14:paraId="04543AC9" w14:textId="77777777" w:rsidR="00A85B4B" w:rsidRPr="0000301E" w:rsidRDefault="00A85B4B" w:rsidP="00731FC3">
            <w:pPr>
              <w:pStyle w:val="TableParagraph"/>
              <w:rPr>
                <w:bCs/>
                <w:sz w:val="24"/>
                <w:szCs w:val="24"/>
              </w:rPr>
            </w:pPr>
            <w:r w:rsidRPr="0000301E">
              <w:rPr>
                <w:bCs/>
                <w:sz w:val="24"/>
                <w:szCs w:val="24"/>
              </w:rPr>
              <w:t>Көкке өрлеп шығады.</w:t>
            </w:r>
          </w:p>
          <w:p w14:paraId="2E5FD68F" w14:textId="77777777" w:rsidR="00A85B4B" w:rsidRPr="0000301E" w:rsidRDefault="00A85B4B" w:rsidP="00731FC3">
            <w:pPr>
              <w:pStyle w:val="TableParagraph"/>
              <w:rPr>
                <w:bCs/>
                <w:sz w:val="24"/>
                <w:szCs w:val="24"/>
              </w:rPr>
            </w:pPr>
            <w:r w:rsidRPr="0000301E">
              <w:rPr>
                <w:bCs/>
                <w:sz w:val="24"/>
                <w:szCs w:val="24"/>
              </w:rPr>
              <w:t>Бір айналып оралып,</w:t>
            </w:r>
          </w:p>
          <w:p w14:paraId="2DB705DD" w14:textId="77777777" w:rsidR="00A85B4B" w:rsidRPr="0000301E" w:rsidRDefault="00A85B4B" w:rsidP="00731FC3">
            <w:pPr>
              <w:pStyle w:val="TableParagraph"/>
              <w:rPr>
                <w:bCs/>
                <w:sz w:val="24"/>
                <w:szCs w:val="24"/>
              </w:rPr>
            </w:pPr>
            <w:r w:rsidRPr="0000301E">
              <w:rPr>
                <w:bCs/>
                <w:sz w:val="24"/>
                <w:szCs w:val="24"/>
              </w:rPr>
              <w:t>Көкжиекке бұғады.       (күн)</w:t>
            </w:r>
          </w:p>
          <w:p w14:paraId="6168C7EC" w14:textId="77777777" w:rsidR="00A85B4B" w:rsidRPr="0000301E" w:rsidRDefault="00A85B4B" w:rsidP="00731FC3">
            <w:pPr>
              <w:pStyle w:val="TableParagraph"/>
              <w:rPr>
                <w:bCs/>
                <w:sz w:val="24"/>
                <w:szCs w:val="24"/>
              </w:rPr>
            </w:pPr>
            <w:r w:rsidRPr="0000301E">
              <w:rPr>
                <w:bCs/>
                <w:sz w:val="24"/>
                <w:szCs w:val="24"/>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14:paraId="0BCAA45F" w14:textId="77777777" w:rsidR="00A85B4B" w:rsidRPr="0000301E" w:rsidRDefault="00A85B4B" w:rsidP="00731FC3">
            <w:pPr>
              <w:pStyle w:val="TableParagraph"/>
              <w:rPr>
                <w:bCs/>
                <w:sz w:val="24"/>
                <w:szCs w:val="24"/>
              </w:rPr>
            </w:pPr>
            <w:r w:rsidRPr="0000301E">
              <w:rPr>
                <w:bCs/>
                <w:sz w:val="24"/>
                <w:szCs w:val="24"/>
              </w:rPr>
              <w:t>•</w:t>
            </w:r>
            <w:r w:rsidRPr="0000301E">
              <w:rPr>
                <w:bCs/>
                <w:sz w:val="24"/>
                <w:szCs w:val="24"/>
              </w:rPr>
              <w:tab/>
              <w:t>Табиғатта тағы қандай өзгерістер болады?</w:t>
            </w:r>
          </w:p>
          <w:p w14:paraId="781078BF" w14:textId="77777777" w:rsidR="00A85B4B" w:rsidRPr="0000301E" w:rsidRDefault="00A85B4B" w:rsidP="00731FC3">
            <w:pPr>
              <w:pStyle w:val="TableParagraph"/>
              <w:rPr>
                <w:bCs/>
                <w:sz w:val="24"/>
                <w:szCs w:val="24"/>
              </w:rPr>
            </w:pPr>
            <w:r w:rsidRPr="0000301E">
              <w:rPr>
                <w:bCs/>
                <w:sz w:val="24"/>
                <w:szCs w:val="24"/>
              </w:rPr>
              <w:t>•</w:t>
            </w:r>
            <w:r w:rsidRPr="0000301E">
              <w:rPr>
                <w:bCs/>
                <w:sz w:val="24"/>
                <w:szCs w:val="24"/>
              </w:rPr>
              <w:tab/>
              <w:t>Күн қай жақтан шығады?</w:t>
            </w:r>
          </w:p>
          <w:p w14:paraId="2AF525FC" w14:textId="77777777" w:rsidR="00A85B4B" w:rsidRPr="0000301E" w:rsidRDefault="00A85B4B" w:rsidP="00731FC3">
            <w:pPr>
              <w:pStyle w:val="TableParagraph"/>
              <w:rPr>
                <w:bCs/>
                <w:sz w:val="24"/>
                <w:szCs w:val="24"/>
              </w:rPr>
            </w:pPr>
            <w:r w:rsidRPr="0000301E">
              <w:rPr>
                <w:bCs/>
                <w:sz w:val="24"/>
                <w:szCs w:val="24"/>
              </w:rPr>
              <w:t>•</w:t>
            </w:r>
            <w:r w:rsidRPr="0000301E">
              <w:rPr>
                <w:bCs/>
                <w:sz w:val="24"/>
                <w:szCs w:val="24"/>
              </w:rPr>
              <w:tab/>
              <w:t>Қай жаққа батады?</w:t>
            </w:r>
          </w:p>
          <w:p w14:paraId="19BEEBEC" w14:textId="77777777" w:rsidR="00A85B4B" w:rsidRPr="0000301E" w:rsidRDefault="00A85B4B" w:rsidP="00731FC3">
            <w:pPr>
              <w:pStyle w:val="TableParagraph"/>
              <w:rPr>
                <w:bCs/>
                <w:sz w:val="24"/>
                <w:szCs w:val="24"/>
              </w:rPr>
            </w:pPr>
            <w:r w:rsidRPr="0000301E">
              <w:rPr>
                <w:bCs/>
                <w:sz w:val="24"/>
                <w:szCs w:val="24"/>
              </w:rPr>
              <w:t>•</w:t>
            </w:r>
            <w:r w:rsidRPr="0000301E">
              <w:rPr>
                <w:bCs/>
                <w:sz w:val="24"/>
                <w:szCs w:val="24"/>
              </w:rPr>
              <w:tab/>
              <w:t>Жарқырап тұрған күнге тура қарауға бола ма?</w:t>
            </w:r>
          </w:p>
          <w:p w14:paraId="4C6D7920" w14:textId="77777777" w:rsidR="00A85B4B" w:rsidRPr="0000301E" w:rsidRDefault="00A85B4B" w:rsidP="00731FC3">
            <w:pPr>
              <w:pStyle w:val="TableParagraph"/>
              <w:rPr>
                <w:bCs/>
                <w:sz w:val="24"/>
                <w:szCs w:val="24"/>
              </w:rPr>
            </w:pPr>
            <w:r w:rsidRPr="0000301E">
              <w:rPr>
                <w:bCs/>
                <w:sz w:val="24"/>
                <w:szCs w:val="24"/>
              </w:rPr>
              <w:t>•</w:t>
            </w:r>
            <w:r w:rsidRPr="0000301E">
              <w:rPr>
                <w:bCs/>
                <w:sz w:val="24"/>
                <w:szCs w:val="24"/>
              </w:rPr>
              <w:tab/>
              <w:t>Неге?</w:t>
            </w:r>
          </w:p>
          <w:p w14:paraId="1ECCA9E7" w14:textId="77777777" w:rsidR="00A85B4B" w:rsidRPr="0000301E" w:rsidRDefault="00A85B4B" w:rsidP="00731FC3">
            <w:pPr>
              <w:pStyle w:val="TableParagraph"/>
              <w:rPr>
                <w:bCs/>
                <w:sz w:val="24"/>
                <w:szCs w:val="24"/>
              </w:rPr>
            </w:pPr>
            <w:r w:rsidRPr="0000301E">
              <w:rPr>
                <w:bCs/>
                <w:sz w:val="24"/>
                <w:szCs w:val="24"/>
              </w:rPr>
              <w:t>Зерттеу қызметі</w:t>
            </w:r>
          </w:p>
          <w:p w14:paraId="2C9EBE43" w14:textId="77777777" w:rsidR="00A85B4B" w:rsidRPr="0000301E" w:rsidRDefault="00A85B4B" w:rsidP="00731FC3">
            <w:pPr>
              <w:pStyle w:val="TableParagraph"/>
              <w:rPr>
                <w:bCs/>
                <w:sz w:val="24"/>
                <w:szCs w:val="24"/>
              </w:rPr>
            </w:pPr>
            <w:r w:rsidRPr="0000301E">
              <w:rPr>
                <w:bCs/>
                <w:sz w:val="24"/>
                <w:szCs w:val="24"/>
              </w:rPr>
              <w:t xml:space="preserve">Ағаш, пластмасса, металл заттарға қол тигізіп қарау, қайсысын күн көп қыздырады? </w:t>
            </w:r>
          </w:p>
          <w:p w14:paraId="60F5E4C8" w14:textId="77777777" w:rsidR="00A85B4B" w:rsidRPr="0000301E" w:rsidRDefault="00A85B4B" w:rsidP="00731FC3">
            <w:pPr>
              <w:pStyle w:val="TableParagraph"/>
              <w:rPr>
                <w:bCs/>
                <w:sz w:val="24"/>
                <w:szCs w:val="24"/>
              </w:rPr>
            </w:pPr>
            <w:r w:rsidRPr="0000301E">
              <w:rPr>
                <w:bCs/>
                <w:sz w:val="24"/>
                <w:szCs w:val="24"/>
              </w:rPr>
              <w:t xml:space="preserve">Қандай заттар тез қызады, </w:t>
            </w:r>
            <w:r w:rsidRPr="0000301E">
              <w:rPr>
                <w:bCs/>
                <w:sz w:val="24"/>
                <w:szCs w:val="24"/>
              </w:rPr>
              <w:lastRenderedPageBreak/>
              <w:t xml:space="preserve">қоңыр түсті ме, әлде ашық түсті ме? </w:t>
            </w:r>
          </w:p>
          <w:p w14:paraId="5456C1B1" w14:textId="77777777" w:rsidR="00A85B4B" w:rsidRPr="0000301E" w:rsidRDefault="00A85B4B" w:rsidP="00731FC3">
            <w:pPr>
              <w:pStyle w:val="TableParagraph"/>
              <w:rPr>
                <w:bCs/>
                <w:sz w:val="24"/>
                <w:szCs w:val="24"/>
              </w:rPr>
            </w:pPr>
            <w:r w:rsidRPr="0000301E">
              <w:rPr>
                <w:bCs/>
                <w:sz w:val="24"/>
                <w:szCs w:val="24"/>
              </w:rPr>
              <w:t>Күннің көзіне ұзақ уақыт қандай заттың көмегімен қарауға болады? (қоңыр түсті әйнекпен)</w:t>
            </w:r>
          </w:p>
          <w:p w14:paraId="1F5198DE" w14:textId="77777777" w:rsidR="00A85B4B" w:rsidRPr="0000301E" w:rsidRDefault="00A85B4B" w:rsidP="00731FC3">
            <w:pPr>
              <w:pStyle w:val="TableParagraph"/>
              <w:rPr>
                <w:bCs/>
                <w:sz w:val="24"/>
                <w:szCs w:val="24"/>
              </w:rPr>
            </w:pPr>
            <w:r w:rsidRPr="0000301E">
              <w:rPr>
                <w:bCs/>
                <w:sz w:val="24"/>
                <w:szCs w:val="24"/>
              </w:rPr>
              <w:t xml:space="preserve">Еңбек </w:t>
            </w:r>
          </w:p>
          <w:p w14:paraId="18622FE7" w14:textId="77777777" w:rsidR="00A85B4B" w:rsidRPr="0000301E" w:rsidRDefault="00A85B4B" w:rsidP="00731FC3">
            <w:pPr>
              <w:pStyle w:val="TableParagraph"/>
              <w:rPr>
                <w:bCs/>
                <w:sz w:val="24"/>
                <w:szCs w:val="24"/>
              </w:rPr>
            </w:pPr>
            <w:r w:rsidRPr="0000301E">
              <w:rPr>
                <w:bCs/>
                <w:sz w:val="24"/>
                <w:szCs w:val="24"/>
              </w:rPr>
              <w:t>Ойын алаңы айналасындағы жолдарды тазалауға аула тазалаушыға көмектесу..</w:t>
            </w:r>
          </w:p>
          <w:p w14:paraId="09D46DB0" w14:textId="77777777" w:rsidR="00A85B4B" w:rsidRPr="0000301E" w:rsidRDefault="00A85B4B" w:rsidP="00731FC3">
            <w:pPr>
              <w:pStyle w:val="TableParagraph"/>
              <w:rPr>
                <w:bCs/>
                <w:sz w:val="24"/>
                <w:szCs w:val="24"/>
              </w:rPr>
            </w:pPr>
            <w:r w:rsidRPr="0000301E">
              <w:rPr>
                <w:bCs/>
                <w:sz w:val="24"/>
                <w:szCs w:val="24"/>
              </w:rPr>
              <w:t xml:space="preserve">Мақсаты: үлкендерге көмектесуге деген  ынталарын дамыту. </w:t>
            </w:r>
          </w:p>
          <w:p w14:paraId="3580B854" w14:textId="77777777" w:rsidR="00A85B4B" w:rsidRPr="0000301E" w:rsidRDefault="00A85B4B" w:rsidP="00731FC3">
            <w:pPr>
              <w:pStyle w:val="TableParagraph"/>
              <w:rPr>
                <w:bCs/>
                <w:sz w:val="24"/>
                <w:szCs w:val="24"/>
              </w:rPr>
            </w:pPr>
            <w:r w:rsidRPr="0000301E">
              <w:rPr>
                <w:bCs/>
                <w:sz w:val="24"/>
                <w:szCs w:val="24"/>
              </w:rPr>
              <w:t>Қимылды ойын «Күн мен түн».</w:t>
            </w:r>
          </w:p>
          <w:p w14:paraId="262C3B9E" w14:textId="77777777" w:rsidR="00A85B4B" w:rsidRPr="0000301E" w:rsidRDefault="00A85B4B" w:rsidP="00731FC3">
            <w:pPr>
              <w:pStyle w:val="TableParagraph"/>
              <w:rPr>
                <w:bCs/>
                <w:sz w:val="24"/>
                <w:szCs w:val="24"/>
              </w:rPr>
            </w:pPr>
            <w:r w:rsidRPr="0000301E">
              <w:rPr>
                <w:bCs/>
                <w:sz w:val="24"/>
                <w:szCs w:val="24"/>
              </w:rPr>
              <w:t xml:space="preserve">Мақсаты:күн мен түннің айырмашылығы жайлы білімдерін тиянақтау, берілген белгі бойынша әрекет етуге баулу.  </w:t>
            </w:r>
          </w:p>
          <w:p w14:paraId="09F7F2B8" w14:textId="77777777" w:rsidR="00A85B4B" w:rsidRPr="0000301E" w:rsidRDefault="00A85B4B" w:rsidP="00731FC3">
            <w:pPr>
              <w:pStyle w:val="TableParagraph"/>
              <w:rPr>
                <w:bCs/>
                <w:sz w:val="24"/>
                <w:szCs w:val="24"/>
              </w:rPr>
            </w:pPr>
            <w:r w:rsidRPr="0000301E">
              <w:rPr>
                <w:bCs/>
                <w:sz w:val="24"/>
                <w:szCs w:val="24"/>
              </w:rPr>
              <w:t xml:space="preserve"> Жаттығу ойыны Орнында тұрып ұзындыққа секіру. </w:t>
            </w:r>
          </w:p>
          <w:p w14:paraId="082739EA" w14:textId="77777777" w:rsidR="00A85B4B" w:rsidRPr="0000301E" w:rsidRDefault="00A85B4B" w:rsidP="00731FC3">
            <w:pPr>
              <w:pStyle w:val="TableParagraph"/>
              <w:rPr>
                <w:bCs/>
                <w:sz w:val="24"/>
                <w:szCs w:val="24"/>
              </w:rPr>
            </w:pPr>
            <w:r w:rsidRPr="0000301E">
              <w:rPr>
                <w:bCs/>
                <w:sz w:val="24"/>
                <w:szCs w:val="24"/>
              </w:rPr>
              <w:t>Мақсаты:секіре білулерін, күштері мен көз өлшемдерін дамыту.</w:t>
            </w:r>
          </w:p>
          <w:p w14:paraId="63E57AE8" w14:textId="77777777" w:rsidR="00A85B4B" w:rsidRPr="0000301E" w:rsidRDefault="00A85B4B" w:rsidP="00731FC3">
            <w:pPr>
              <w:pStyle w:val="TableParagraph"/>
              <w:rPr>
                <w:bCs/>
                <w:sz w:val="24"/>
                <w:szCs w:val="24"/>
              </w:rPr>
            </w:pPr>
            <w:r w:rsidRPr="0000301E">
              <w:rPr>
                <w:bCs/>
                <w:sz w:val="24"/>
                <w:szCs w:val="24"/>
              </w:rPr>
              <w:t>Мақал-мәтел: Сәуір болса күн күркірер,</w:t>
            </w:r>
          </w:p>
          <w:p w14:paraId="75A8F942" w14:textId="77777777" w:rsidR="00A85B4B" w:rsidRPr="0000301E" w:rsidRDefault="00A85B4B" w:rsidP="00731FC3">
            <w:pPr>
              <w:pStyle w:val="TableParagraph"/>
              <w:rPr>
                <w:bCs/>
                <w:sz w:val="24"/>
                <w:szCs w:val="24"/>
              </w:rPr>
            </w:pPr>
            <w:r w:rsidRPr="0000301E">
              <w:rPr>
                <w:bCs/>
                <w:sz w:val="24"/>
                <w:szCs w:val="24"/>
              </w:rPr>
              <w:t xml:space="preserve"> күн күркіресе, көк дүркірер.</w:t>
            </w:r>
          </w:p>
          <w:p w14:paraId="6E6F5727" w14:textId="77777777" w:rsidR="00A85B4B" w:rsidRPr="0000301E" w:rsidRDefault="00A85B4B" w:rsidP="00731FC3">
            <w:pPr>
              <w:pStyle w:val="TableParagraph"/>
              <w:rPr>
                <w:bCs/>
                <w:sz w:val="24"/>
                <w:szCs w:val="24"/>
              </w:rPr>
            </w:pPr>
            <w:r w:rsidRPr="0000301E">
              <w:rPr>
                <w:bCs/>
                <w:sz w:val="24"/>
                <w:szCs w:val="24"/>
              </w:rPr>
              <w:t>Сәуірдегі жауын-сауып тұрған                сауын.</w:t>
            </w:r>
          </w:p>
        </w:tc>
        <w:tc>
          <w:tcPr>
            <w:tcW w:w="3118" w:type="dxa"/>
            <w:tcMar>
              <w:top w:w="15" w:type="dxa"/>
              <w:left w:w="15" w:type="dxa"/>
              <w:bottom w:w="15" w:type="dxa"/>
              <w:right w:w="15" w:type="dxa"/>
            </w:tcMar>
          </w:tcPr>
          <w:p w14:paraId="406F6EE0" w14:textId="77777777" w:rsidR="00A85B4B" w:rsidRPr="0000301E" w:rsidRDefault="00A85B4B" w:rsidP="00731FC3">
            <w:pPr>
              <w:pStyle w:val="TableParagraph"/>
              <w:rPr>
                <w:sz w:val="24"/>
                <w:szCs w:val="24"/>
              </w:rPr>
            </w:pPr>
            <w:r w:rsidRPr="0000301E">
              <w:rPr>
                <w:sz w:val="24"/>
                <w:szCs w:val="24"/>
              </w:rPr>
              <w:lastRenderedPageBreak/>
              <w:t>Қардың еруін бақылау</w:t>
            </w:r>
          </w:p>
          <w:p w14:paraId="0DFD5D05" w14:textId="77777777" w:rsidR="00A85B4B" w:rsidRPr="0000301E" w:rsidRDefault="00A85B4B" w:rsidP="00731FC3">
            <w:pPr>
              <w:pStyle w:val="TableParagraph"/>
              <w:rPr>
                <w:sz w:val="24"/>
                <w:szCs w:val="24"/>
              </w:rPr>
            </w:pPr>
            <w:r w:rsidRPr="0000301E">
              <w:rPr>
                <w:sz w:val="24"/>
                <w:szCs w:val="24"/>
              </w:rPr>
              <w:t>Мақсаты:табиғаттағы өзара байланысты көре білуге үйрету.</w:t>
            </w:r>
          </w:p>
          <w:p w14:paraId="4BE653E5" w14:textId="77777777" w:rsidR="00A85B4B" w:rsidRPr="0000301E" w:rsidRDefault="00A85B4B" w:rsidP="00731FC3">
            <w:pPr>
              <w:pStyle w:val="TableParagraph"/>
              <w:rPr>
                <w:sz w:val="24"/>
                <w:szCs w:val="24"/>
              </w:rPr>
            </w:pPr>
            <w:r w:rsidRPr="0000301E">
              <w:rPr>
                <w:sz w:val="24"/>
                <w:szCs w:val="24"/>
              </w:rPr>
              <w:t>Бақылау барысы</w:t>
            </w:r>
          </w:p>
          <w:p w14:paraId="5E2D522E" w14:textId="77777777" w:rsidR="00A85B4B" w:rsidRPr="0000301E" w:rsidRDefault="00A85B4B" w:rsidP="00731FC3">
            <w:pPr>
              <w:pStyle w:val="TableParagraph"/>
              <w:rPr>
                <w:sz w:val="24"/>
                <w:szCs w:val="24"/>
              </w:rPr>
            </w:pPr>
            <w:r w:rsidRPr="0000301E">
              <w:rPr>
                <w:sz w:val="24"/>
                <w:szCs w:val="24"/>
              </w:rPr>
              <w:t>Көркем сөз «Көктем келді» Б.Қозыкеев</w:t>
            </w:r>
          </w:p>
          <w:p w14:paraId="0BB68E53" w14:textId="77777777" w:rsidR="00A85B4B" w:rsidRPr="0000301E" w:rsidRDefault="00A85B4B" w:rsidP="00731FC3">
            <w:pPr>
              <w:pStyle w:val="TableParagraph"/>
              <w:rPr>
                <w:sz w:val="24"/>
                <w:szCs w:val="24"/>
              </w:rPr>
            </w:pPr>
            <w:r w:rsidRPr="0000301E">
              <w:rPr>
                <w:sz w:val="24"/>
                <w:szCs w:val="24"/>
              </w:rPr>
              <w:t>Қар су болып жөнелді,</w:t>
            </w:r>
          </w:p>
          <w:p w14:paraId="757EB0EF" w14:textId="77777777" w:rsidR="00A85B4B" w:rsidRPr="0000301E" w:rsidRDefault="00A85B4B" w:rsidP="00731FC3">
            <w:pPr>
              <w:pStyle w:val="TableParagraph"/>
              <w:rPr>
                <w:sz w:val="24"/>
                <w:szCs w:val="24"/>
              </w:rPr>
            </w:pPr>
            <w:r w:rsidRPr="0000301E">
              <w:rPr>
                <w:sz w:val="24"/>
                <w:szCs w:val="24"/>
              </w:rPr>
              <w:t>Қалды дала жалаңаш.</w:t>
            </w:r>
          </w:p>
          <w:p w14:paraId="1856B62A" w14:textId="77777777" w:rsidR="00A85B4B" w:rsidRPr="0000301E" w:rsidRDefault="00A85B4B" w:rsidP="00731FC3">
            <w:pPr>
              <w:pStyle w:val="TableParagraph"/>
              <w:rPr>
                <w:sz w:val="24"/>
                <w:szCs w:val="24"/>
              </w:rPr>
            </w:pPr>
            <w:r w:rsidRPr="0000301E">
              <w:rPr>
                <w:sz w:val="24"/>
                <w:szCs w:val="24"/>
              </w:rPr>
              <w:t>Күн нұрына кенелді,</w:t>
            </w:r>
          </w:p>
          <w:p w14:paraId="51972E1E" w14:textId="77777777" w:rsidR="00A85B4B" w:rsidRPr="0000301E" w:rsidRDefault="00A85B4B" w:rsidP="00731FC3">
            <w:pPr>
              <w:pStyle w:val="TableParagraph"/>
              <w:rPr>
                <w:sz w:val="24"/>
                <w:szCs w:val="24"/>
              </w:rPr>
            </w:pPr>
            <w:r w:rsidRPr="0000301E">
              <w:rPr>
                <w:sz w:val="24"/>
                <w:szCs w:val="24"/>
              </w:rPr>
              <w:t>Бүршік атып бар ағаш.</w:t>
            </w:r>
          </w:p>
          <w:p w14:paraId="2FD10BF7" w14:textId="77777777" w:rsidR="00A85B4B" w:rsidRPr="0000301E" w:rsidRDefault="00A85B4B" w:rsidP="00731FC3">
            <w:pPr>
              <w:pStyle w:val="TableParagraph"/>
              <w:rPr>
                <w:sz w:val="24"/>
                <w:szCs w:val="24"/>
              </w:rPr>
            </w:pPr>
            <w:r w:rsidRPr="0000301E">
              <w:rPr>
                <w:sz w:val="24"/>
                <w:szCs w:val="24"/>
              </w:rPr>
              <w:t>Келіп көктем құстары,</w:t>
            </w:r>
          </w:p>
          <w:p w14:paraId="01C4DF1F" w14:textId="77777777" w:rsidR="00A85B4B" w:rsidRPr="0000301E" w:rsidRDefault="00A85B4B" w:rsidP="00731FC3">
            <w:pPr>
              <w:pStyle w:val="TableParagraph"/>
              <w:rPr>
                <w:sz w:val="24"/>
                <w:szCs w:val="24"/>
              </w:rPr>
            </w:pPr>
            <w:r w:rsidRPr="0000301E">
              <w:rPr>
                <w:sz w:val="24"/>
                <w:szCs w:val="24"/>
              </w:rPr>
              <w:t>Бау бақшада ән салды.</w:t>
            </w:r>
          </w:p>
          <w:p w14:paraId="78B05A50" w14:textId="77777777" w:rsidR="00A85B4B" w:rsidRPr="0000301E" w:rsidRDefault="00A85B4B" w:rsidP="00731FC3">
            <w:pPr>
              <w:pStyle w:val="TableParagraph"/>
              <w:rPr>
                <w:sz w:val="24"/>
                <w:szCs w:val="24"/>
              </w:rPr>
            </w:pPr>
            <w:r w:rsidRPr="0000301E">
              <w:rPr>
                <w:sz w:val="24"/>
                <w:szCs w:val="24"/>
              </w:rPr>
              <w:t>Оларды жас достары,</w:t>
            </w:r>
          </w:p>
          <w:p w14:paraId="208595CB" w14:textId="77777777" w:rsidR="00A85B4B" w:rsidRPr="0000301E" w:rsidRDefault="00A85B4B" w:rsidP="00731FC3">
            <w:pPr>
              <w:pStyle w:val="TableParagraph"/>
              <w:rPr>
                <w:sz w:val="24"/>
                <w:szCs w:val="24"/>
              </w:rPr>
            </w:pPr>
            <w:r w:rsidRPr="0000301E">
              <w:rPr>
                <w:sz w:val="24"/>
                <w:szCs w:val="24"/>
              </w:rPr>
              <w:t>Ұя жасап қарсы алды.</w:t>
            </w:r>
          </w:p>
          <w:p w14:paraId="3FD05859" w14:textId="77777777" w:rsidR="00A85B4B" w:rsidRPr="0000301E" w:rsidRDefault="00A85B4B" w:rsidP="00731FC3">
            <w:pPr>
              <w:pStyle w:val="TableParagraph"/>
              <w:rPr>
                <w:sz w:val="24"/>
                <w:szCs w:val="24"/>
              </w:rPr>
            </w:pPr>
            <w:r w:rsidRPr="0000301E">
              <w:rPr>
                <w:sz w:val="24"/>
                <w:szCs w:val="24"/>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14:paraId="36DA32BD" w14:textId="77777777" w:rsidR="00A85B4B" w:rsidRPr="0000301E" w:rsidRDefault="00A85B4B" w:rsidP="00731FC3">
            <w:pPr>
              <w:pStyle w:val="TableParagraph"/>
              <w:rPr>
                <w:sz w:val="24"/>
                <w:szCs w:val="24"/>
              </w:rPr>
            </w:pPr>
            <w:r w:rsidRPr="0000301E">
              <w:rPr>
                <w:sz w:val="24"/>
                <w:szCs w:val="24"/>
              </w:rPr>
              <w:t>Зерттеу қызметі</w:t>
            </w:r>
          </w:p>
          <w:p w14:paraId="6BD93F6B" w14:textId="77777777" w:rsidR="00A85B4B" w:rsidRPr="0000301E" w:rsidRDefault="00A85B4B" w:rsidP="00731FC3">
            <w:pPr>
              <w:pStyle w:val="TableParagraph"/>
              <w:rPr>
                <w:sz w:val="24"/>
                <w:szCs w:val="24"/>
              </w:rPr>
            </w:pPr>
            <w:r w:rsidRPr="0000301E">
              <w:rPr>
                <w:sz w:val="24"/>
                <w:szCs w:val="24"/>
              </w:rPr>
              <w:t xml:space="preserve">Көлеңке беттегі қар үйінділері мен еріген қарды және сайдағы суды қарау. Көлеңкедегі қатқан қармен, күн беттегі қарқатқақты салыстыру. Еңбек </w:t>
            </w:r>
          </w:p>
          <w:p w14:paraId="0862E602" w14:textId="77777777" w:rsidR="00A85B4B" w:rsidRPr="0000301E" w:rsidRDefault="00A85B4B" w:rsidP="00731FC3">
            <w:pPr>
              <w:pStyle w:val="TableParagraph"/>
              <w:rPr>
                <w:sz w:val="24"/>
                <w:szCs w:val="24"/>
              </w:rPr>
            </w:pPr>
            <w:r w:rsidRPr="0000301E">
              <w:rPr>
                <w:sz w:val="24"/>
                <w:szCs w:val="24"/>
              </w:rPr>
              <w:t xml:space="preserve">Тәрбиешімен бірге ауладағы сынған ағаш бұталарын шығару. </w:t>
            </w:r>
          </w:p>
          <w:p w14:paraId="551E9133" w14:textId="77777777" w:rsidR="00A85B4B" w:rsidRPr="0000301E" w:rsidRDefault="00A85B4B" w:rsidP="00731FC3">
            <w:pPr>
              <w:pStyle w:val="TableParagraph"/>
              <w:rPr>
                <w:sz w:val="24"/>
                <w:szCs w:val="24"/>
              </w:rPr>
            </w:pPr>
            <w:r w:rsidRPr="0000301E">
              <w:rPr>
                <w:sz w:val="24"/>
                <w:szCs w:val="24"/>
              </w:rPr>
              <w:t xml:space="preserve">Мақсаты:тек қана сынған бұталарды жинауға, аулада тазалық сақтауға үйрету. </w:t>
            </w:r>
          </w:p>
          <w:p w14:paraId="10B52D65" w14:textId="77777777" w:rsidR="00A85B4B" w:rsidRPr="0000301E" w:rsidRDefault="00A85B4B" w:rsidP="00731FC3">
            <w:pPr>
              <w:pStyle w:val="TableParagraph"/>
              <w:rPr>
                <w:sz w:val="24"/>
                <w:szCs w:val="24"/>
              </w:rPr>
            </w:pPr>
            <w:r w:rsidRPr="0000301E">
              <w:rPr>
                <w:sz w:val="24"/>
                <w:szCs w:val="24"/>
              </w:rPr>
              <w:lastRenderedPageBreak/>
              <w:t>Қимылды ойын</w:t>
            </w:r>
          </w:p>
          <w:p w14:paraId="119B2355" w14:textId="77777777" w:rsidR="00A85B4B" w:rsidRPr="0000301E" w:rsidRDefault="00A85B4B" w:rsidP="00731FC3">
            <w:pPr>
              <w:pStyle w:val="TableParagraph"/>
              <w:rPr>
                <w:sz w:val="24"/>
                <w:szCs w:val="24"/>
              </w:rPr>
            </w:pPr>
            <w:r w:rsidRPr="0000301E">
              <w:rPr>
                <w:sz w:val="24"/>
                <w:szCs w:val="24"/>
              </w:rPr>
              <w:t>«Ормандағы аюда».</w:t>
            </w:r>
          </w:p>
          <w:p w14:paraId="07A72ABB" w14:textId="77777777" w:rsidR="00A85B4B" w:rsidRPr="0000301E" w:rsidRDefault="00A85B4B" w:rsidP="00731FC3">
            <w:pPr>
              <w:pStyle w:val="TableParagraph"/>
              <w:rPr>
                <w:sz w:val="24"/>
                <w:szCs w:val="24"/>
              </w:rPr>
            </w:pPr>
            <w:r w:rsidRPr="0000301E">
              <w:rPr>
                <w:sz w:val="24"/>
                <w:szCs w:val="24"/>
              </w:rPr>
              <w:t xml:space="preserve">Мақсаты: белгі бойынша жүкіру, қуып жету, ойын ережесін сақтау. </w:t>
            </w:r>
          </w:p>
          <w:p w14:paraId="331EF9E9" w14:textId="77777777" w:rsidR="00A85B4B" w:rsidRPr="0000301E" w:rsidRDefault="00A85B4B" w:rsidP="00731FC3">
            <w:pPr>
              <w:pStyle w:val="TableParagraph"/>
              <w:rPr>
                <w:sz w:val="24"/>
                <w:szCs w:val="24"/>
              </w:rPr>
            </w:pPr>
            <w:r w:rsidRPr="0000301E">
              <w:rPr>
                <w:sz w:val="24"/>
                <w:szCs w:val="24"/>
              </w:rPr>
              <w:t xml:space="preserve">Жаттығу ойыны: Қозғалыстарын дамыту. </w:t>
            </w:r>
          </w:p>
          <w:p w14:paraId="46663F67" w14:textId="77777777" w:rsidR="00A85B4B" w:rsidRPr="0000301E" w:rsidRDefault="00A85B4B" w:rsidP="00731FC3">
            <w:pPr>
              <w:pStyle w:val="TableParagraph"/>
              <w:rPr>
                <w:sz w:val="24"/>
                <w:szCs w:val="24"/>
              </w:rPr>
            </w:pPr>
            <w:r w:rsidRPr="0000301E">
              <w:rPr>
                <w:sz w:val="24"/>
                <w:szCs w:val="24"/>
              </w:rPr>
              <w:t>Мақсаты:</w:t>
            </w:r>
          </w:p>
          <w:p w14:paraId="5B9B3180" w14:textId="77777777" w:rsidR="00A85B4B" w:rsidRPr="0000301E" w:rsidRDefault="00A85B4B" w:rsidP="00731FC3">
            <w:pPr>
              <w:pStyle w:val="TableParagraph"/>
              <w:rPr>
                <w:sz w:val="24"/>
                <w:szCs w:val="24"/>
              </w:rPr>
            </w:pPr>
            <w:r w:rsidRPr="0000301E">
              <w:rPr>
                <w:sz w:val="24"/>
                <w:szCs w:val="24"/>
              </w:rPr>
              <w:t>—</w:t>
            </w:r>
            <w:r w:rsidRPr="0000301E">
              <w:rPr>
                <w:sz w:val="24"/>
                <w:szCs w:val="24"/>
              </w:rPr>
              <w:tab/>
              <w:t xml:space="preserve">Допты оң және сол қолмен лақтыра білулерін тиянақтау;  </w:t>
            </w:r>
          </w:p>
          <w:p w14:paraId="6BC6E898" w14:textId="77777777" w:rsidR="00A85B4B" w:rsidRPr="0000301E" w:rsidRDefault="00A85B4B" w:rsidP="00731FC3">
            <w:pPr>
              <w:pStyle w:val="TableParagraph"/>
              <w:rPr>
                <w:sz w:val="24"/>
                <w:szCs w:val="24"/>
              </w:rPr>
            </w:pPr>
            <w:r w:rsidRPr="0000301E">
              <w:rPr>
                <w:sz w:val="24"/>
                <w:szCs w:val="24"/>
              </w:rPr>
              <w:t>—</w:t>
            </w:r>
            <w:r w:rsidRPr="0000301E">
              <w:rPr>
                <w:sz w:val="24"/>
                <w:szCs w:val="24"/>
              </w:rPr>
              <w:tab/>
              <w:t>Ептіліктерін қалыптастыру;</w:t>
            </w:r>
          </w:p>
          <w:p w14:paraId="48D5FB0A" w14:textId="77777777" w:rsidR="00A85B4B" w:rsidRPr="0000301E" w:rsidRDefault="00A85B4B" w:rsidP="00731FC3">
            <w:pPr>
              <w:pStyle w:val="TableParagraph"/>
              <w:rPr>
                <w:sz w:val="24"/>
                <w:szCs w:val="24"/>
              </w:rPr>
            </w:pPr>
            <w:r w:rsidRPr="0000301E">
              <w:rPr>
                <w:sz w:val="24"/>
                <w:szCs w:val="24"/>
              </w:rPr>
              <w:t>—</w:t>
            </w:r>
            <w:r w:rsidRPr="0000301E">
              <w:rPr>
                <w:sz w:val="24"/>
                <w:szCs w:val="24"/>
              </w:rPr>
              <w:tab/>
              <w:t xml:space="preserve">Қозғалыс координациясын жақсарту. </w:t>
            </w:r>
          </w:p>
          <w:p w14:paraId="540C9728" w14:textId="77777777" w:rsidR="00A85B4B" w:rsidRPr="0000301E" w:rsidRDefault="00A85B4B" w:rsidP="00731FC3">
            <w:pPr>
              <w:pStyle w:val="TableParagraph"/>
              <w:rPr>
                <w:sz w:val="24"/>
                <w:szCs w:val="24"/>
              </w:rPr>
            </w:pPr>
          </w:p>
          <w:p w14:paraId="020FC249" w14:textId="77777777" w:rsidR="00A85B4B" w:rsidRPr="0000301E" w:rsidRDefault="00A85B4B" w:rsidP="00731FC3">
            <w:pPr>
              <w:pStyle w:val="TableParagraph"/>
              <w:rPr>
                <w:sz w:val="24"/>
                <w:szCs w:val="24"/>
              </w:rPr>
            </w:pPr>
            <w:r w:rsidRPr="0000301E">
              <w:rPr>
                <w:sz w:val="24"/>
                <w:szCs w:val="24"/>
              </w:rPr>
              <w:t>Халық болжамы: Қарлығаш келсе күн күркірейді.</w:t>
            </w:r>
          </w:p>
          <w:p w14:paraId="319D1B73" w14:textId="77777777" w:rsidR="00A85B4B" w:rsidRPr="0000301E" w:rsidRDefault="00A85B4B" w:rsidP="00731FC3">
            <w:pPr>
              <w:pStyle w:val="TableParagraph"/>
              <w:rPr>
                <w:sz w:val="24"/>
                <w:szCs w:val="24"/>
              </w:rPr>
            </w:pPr>
          </w:p>
          <w:p w14:paraId="7332D5B5" w14:textId="77777777" w:rsidR="00A85B4B" w:rsidRPr="0000301E" w:rsidRDefault="00A85B4B" w:rsidP="00731FC3">
            <w:pPr>
              <w:pStyle w:val="TableParagraph"/>
              <w:rPr>
                <w:sz w:val="24"/>
                <w:szCs w:val="24"/>
              </w:rPr>
            </w:pPr>
            <w:r w:rsidRPr="0000301E">
              <w:rPr>
                <w:sz w:val="24"/>
                <w:szCs w:val="24"/>
              </w:rPr>
              <w:t>Құстар ұясын күн жаққа қарай салса, жаз салқын болады.</w:t>
            </w:r>
          </w:p>
          <w:p w14:paraId="003D63D0" w14:textId="77777777" w:rsidR="00A85B4B" w:rsidRPr="0000301E" w:rsidRDefault="00A85B4B" w:rsidP="00731FC3">
            <w:pPr>
              <w:pStyle w:val="TableParagraph"/>
              <w:rPr>
                <w:sz w:val="24"/>
                <w:szCs w:val="24"/>
              </w:rPr>
            </w:pPr>
          </w:p>
          <w:p w14:paraId="4E2ADB22" w14:textId="77777777" w:rsidR="00A85B4B" w:rsidRPr="0000301E" w:rsidRDefault="00A85B4B" w:rsidP="00731FC3">
            <w:pPr>
              <w:pStyle w:val="TableParagraph"/>
              <w:rPr>
                <w:sz w:val="24"/>
                <w:szCs w:val="24"/>
              </w:rPr>
            </w:pPr>
            <w:r w:rsidRPr="0000301E">
              <w:rPr>
                <w:sz w:val="24"/>
                <w:szCs w:val="24"/>
              </w:rPr>
              <w:t>Мақал: Қыстың қамын жаз ойла.</w:t>
            </w:r>
          </w:p>
        </w:tc>
        <w:tc>
          <w:tcPr>
            <w:tcW w:w="2977" w:type="dxa"/>
            <w:tcMar>
              <w:top w:w="15" w:type="dxa"/>
              <w:left w:w="15" w:type="dxa"/>
              <w:bottom w:w="15" w:type="dxa"/>
              <w:right w:w="15" w:type="dxa"/>
            </w:tcMar>
          </w:tcPr>
          <w:p w14:paraId="5D258683" w14:textId="77777777" w:rsidR="00A85B4B" w:rsidRPr="0000301E" w:rsidRDefault="00A85B4B" w:rsidP="00731FC3">
            <w:pPr>
              <w:pStyle w:val="TableParagraph"/>
              <w:rPr>
                <w:bCs/>
                <w:sz w:val="24"/>
                <w:szCs w:val="24"/>
              </w:rPr>
            </w:pPr>
            <w:r w:rsidRPr="0000301E">
              <w:rPr>
                <w:bCs/>
                <w:sz w:val="24"/>
                <w:szCs w:val="24"/>
              </w:rPr>
              <w:lastRenderedPageBreak/>
              <w:t>Ұшып келген құстарды бақылау</w:t>
            </w:r>
          </w:p>
          <w:p w14:paraId="03A62BAE" w14:textId="77777777" w:rsidR="00A85B4B" w:rsidRPr="0000301E" w:rsidRDefault="00A85B4B" w:rsidP="00731FC3">
            <w:pPr>
              <w:pStyle w:val="TableParagraph"/>
              <w:rPr>
                <w:bCs/>
                <w:sz w:val="24"/>
                <w:szCs w:val="24"/>
              </w:rPr>
            </w:pPr>
            <w:r w:rsidRPr="0000301E">
              <w:rPr>
                <w:bCs/>
                <w:sz w:val="24"/>
                <w:szCs w:val="24"/>
              </w:rPr>
              <w:t>Мақсаты: көктем құстары жайлы білімдерін бекіту. Құстарға деген қамқорлыққа тәрбиелеу.</w:t>
            </w:r>
          </w:p>
          <w:p w14:paraId="18E66EC1" w14:textId="77777777" w:rsidR="00A85B4B" w:rsidRPr="0000301E" w:rsidRDefault="00A85B4B" w:rsidP="00731FC3">
            <w:pPr>
              <w:pStyle w:val="TableParagraph"/>
              <w:rPr>
                <w:bCs/>
                <w:sz w:val="24"/>
                <w:szCs w:val="24"/>
              </w:rPr>
            </w:pPr>
            <w:r w:rsidRPr="0000301E">
              <w:rPr>
                <w:bCs/>
                <w:sz w:val="24"/>
                <w:szCs w:val="24"/>
              </w:rPr>
              <w:t>Бақылау барысы</w:t>
            </w:r>
          </w:p>
          <w:p w14:paraId="5B33B2F6" w14:textId="77777777" w:rsidR="00A85B4B" w:rsidRPr="0000301E" w:rsidRDefault="00A85B4B" w:rsidP="00731FC3">
            <w:pPr>
              <w:pStyle w:val="TableParagraph"/>
              <w:rPr>
                <w:bCs/>
                <w:sz w:val="24"/>
                <w:szCs w:val="24"/>
              </w:rPr>
            </w:pPr>
            <w:r w:rsidRPr="0000301E">
              <w:rPr>
                <w:bCs/>
                <w:sz w:val="24"/>
                <w:szCs w:val="24"/>
              </w:rPr>
              <w:t>Көркем сөз «Ұя» Қ.Баянбаев</w:t>
            </w:r>
          </w:p>
          <w:p w14:paraId="696560D4" w14:textId="77777777" w:rsidR="00A85B4B" w:rsidRPr="0000301E" w:rsidRDefault="00A85B4B" w:rsidP="00731FC3">
            <w:pPr>
              <w:pStyle w:val="TableParagraph"/>
              <w:rPr>
                <w:bCs/>
                <w:sz w:val="24"/>
                <w:szCs w:val="24"/>
              </w:rPr>
            </w:pPr>
            <w:r w:rsidRPr="0000301E">
              <w:rPr>
                <w:bCs/>
                <w:sz w:val="24"/>
                <w:szCs w:val="24"/>
              </w:rPr>
              <w:t>Ұя жасап тақтайдан,</w:t>
            </w:r>
          </w:p>
          <w:p w14:paraId="7140A092" w14:textId="77777777" w:rsidR="00A85B4B" w:rsidRPr="0000301E" w:rsidRDefault="00A85B4B" w:rsidP="00731FC3">
            <w:pPr>
              <w:pStyle w:val="TableParagraph"/>
              <w:rPr>
                <w:bCs/>
                <w:sz w:val="24"/>
                <w:szCs w:val="24"/>
              </w:rPr>
            </w:pPr>
            <w:r w:rsidRPr="0000301E">
              <w:rPr>
                <w:bCs/>
                <w:sz w:val="24"/>
                <w:szCs w:val="24"/>
              </w:rPr>
              <w:t>Талға апарып байладым.</w:t>
            </w:r>
          </w:p>
          <w:p w14:paraId="575CEF08" w14:textId="77777777" w:rsidR="00A85B4B" w:rsidRPr="0000301E" w:rsidRDefault="00A85B4B" w:rsidP="00731FC3">
            <w:pPr>
              <w:pStyle w:val="TableParagraph"/>
              <w:rPr>
                <w:bCs/>
                <w:sz w:val="24"/>
                <w:szCs w:val="24"/>
              </w:rPr>
            </w:pPr>
            <w:r w:rsidRPr="0000301E">
              <w:rPr>
                <w:bCs/>
                <w:sz w:val="24"/>
                <w:szCs w:val="24"/>
              </w:rPr>
              <w:t>Жыл құсының шаттанған,</w:t>
            </w:r>
          </w:p>
          <w:p w14:paraId="234AF8A0" w14:textId="77777777" w:rsidR="00A85B4B" w:rsidRPr="0000301E" w:rsidRDefault="00A85B4B" w:rsidP="00731FC3">
            <w:pPr>
              <w:pStyle w:val="TableParagraph"/>
              <w:rPr>
                <w:bCs/>
                <w:sz w:val="24"/>
                <w:szCs w:val="24"/>
              </w:rPr>
            </w:pPr>
            <w:r w:rsidRPr="0000301E">
              <w:rPr>
                <w:bCs/>
                <w:sz w:val="24"/>
                <w:szCs w:val="24"/>
              </w:rPr>
              <w:t>Күттім қашан сайрауын.</w:t>
            </w:r>
          </w:p>
          <w:p w14:paraId="0E30C920" w14:textId="77777777" w:rsidR="00A85B4B" w:rsidRPr="0000301E" w:rsidRDefault="00A85B4B" w:rsidP="00731FC3">
            <w:pPr>
              <w:pStyle w:val="TableParagraph"/>
              <w:rPr>
                <w:bCs/>
                <w:sz w:val="24"/>
                <w:szCs w:val="24"/>
              </w:rPr>
            </w:pPr>
            <w:r w:rsidRPr="0000301E">
              <w:rPr>
                <w:bCs/>
                <w:sz w:val="24"/>
                <w:szCs w:val="24"/>
              </w:rPr>
              <w:t>Сол ұяны талдағы,</w:t>
            </w:r>
          </w:p>
          <w:p w14:paraId="00A0908B" w14:textId="77777777" w:rsidR="00A85B4B" w:rsidRPr="0000301E" w:rsidRDefault="00A85B4B" w:rsidP="00731FC3">
            <w:pPr>
              <w:pStyle w:val="TableParagraph"/>
              <w:rPr>
                <w:bCs/>
                <w:sz w:val="24"/>
                <w:szCs w:val="24"/>
              </w:rPr>
            </w:pPr>
            <w:r w:rsidRPr="0000301E">
              <w:rPr>
                <w:bCs/>
                <w:sz w:val="24"/>
                <w:szCs w:val="24"/>
              </w:rPr>
              <w:t>Қараторғай мекендеп,</w:t>
            </w:r>
          </w:p>
          <w:p w14:paraId="2AD5D5A7" w14:textId="77777777" w:rsidR="00A85B4B" w:rsidRPr="0000301E" w:rsidRDefault="00A85B4B" w:rsidP="00731FC3">
            <w:pPr>
              <w:pStyle w:val="TableParagraph"/>
              <w:rPr>
                <w:bCs/>
                <w:sz w:val="24"/>
                <w:szCs w:val="24"/>
              </w:rPr>
            </w:pPr>
            <w:r w:rsidRPr="0000301E">
              <w:rPr>
                <w:bCs/>
                <w:sz w:val="24"/>
                <w:szCs w:val="24"/>
              </w:rPr>
              <w:t>Күні бойы сайрады,</w:t>
            </w:r>
          </w:p>
          <w:p w14:paraId="68722123" w14:textId="77777777" w:rsidR="00A85B4B" w:rsidRPr="0000301E" w:rsidRDefault="00A85B4B" w:rsidP="00731FC3">
            <w:pPr>
              <w:pStyle w:val="TableParagraph"/>
              <w:rPr>
                <w:bCs/>
                <w:sz w:val="24"/>
                <w:szCs w:val="24"/>
              </w:rPr>
            </w:pPr>
            <w:r w:rsidRPr="0000301E">
              <w:rPr>
                <w:bCs/>
                <w:sz w:val="24"/>
                <w:szCs w:val="24"/>
              </w:rPr>
              <w:t>Жылы пәтер екен деп.</w:t>
            </w:r>
          </w:p>
          <w:p w14:paraId="7D6E2D44" w14:textId="77777777" w:rsidR="00A85B4B" w:rsidRPr="0000301E" w:rsidRDefault="00A85B4B" w:rsidP="00731FC3">
            <w:pPr>
              <w:pStyle w:val="TableParagraph"/>
              <w:rPr>
                <w:bCs/>
                <w:sz w:val="24"/>
                <w:szCs w:val="24"/>
              </w:rPr>
            </w:pPr>
            <w:r w:rsidRPr="0000301E">
              <w:rPr>
                <w:bCs/>
                <w:sz w:val="24"/>
                <w:szCs w:val="24"/>
              </w:rPr>
              <w:t>Балаларға сұрақтар:</w:t>
            </w:r>
          </w:p>
          <w:p w14:paraId="06CB814B" w14:textId="77777777" w:rsidR="00A85B4B" w:rsidRPr="0000301E" w:rsidRDefault="00A85B4B" w:rsidP="00731FC3">
            <w:pPr>
              <w:pStyle w:val="TableParagraph"/>
              <w:rPr>
                <w:bCs/>
                <w:sz w:val="24"/>
                <w:szCs w:val="24"/>
              </w:rPr>
            </w:pPr>
            <w:r w:rsidRPr="0000301E">
              <w:rPr>
                <w:bCs/>
                <w:sz w:val="24"/>
                <w:szCs w:val="24"/>
              </w:rPr>
              <w:t>•</w:t>
            </w:r>
            <w:r w:rsidRPr="0000301E">
              <w:rPr>
                <w:bCs/>
                <w:sz w:val="24"/>
                <w:szCs w:val="24"/>
              </w:rPr>
              <w:tab/>
              <w:t xml:space="preserve">Балалар сендер қандай құстарды білесіңдер? </w:t>
            </w:r>
          </w:p>
          <w:p w14:paraId="482BC9D3" w14:textId="77777777" w:rsidR="00A85B4B" w:rsidRPr="0000301E" w:rsidRDefault="00A85B4B" w:rsidP="00731FC3">
            <w:pPr>
              <w:pStyle w:val="TableParagraph"/>
              <w:rPr>
                <w:bCs/>
                <w:sz w:val="24"/>
                <w:szCs w:val="24"/>
              </w:rPr>
            </w:pPr>
            <w:r w:rsidRPr="0000301E">
              <w:rPr>
                <w:bCs/>
                <w:sz w:val="24"/>
                <w:szCs w:val="24"/>
              </w:rPr>
              <w:t>•</w:t>
            </w:r>
            <w:r w:rsidRPr="0000301E">
              <w:rPr>
                <w:bCs/>
                <w:sz w:val="24"/>
                <w:szCs w:val="24"/>
              </w:rPr>
              <w:tab/>
              <w:t>Жыл құстары деп неге айтамыз?</w:t>
            </w:r>
          </w:p>
          <w:p w14:paraId="52EA8A9A" w14:textId="77777777" w:rsidR="00A85B4B" w:rsidRPr="0000301E" w:rsidRDefault="00A85B4B" w:rsidP="00731FC3">
            <w:pPr>
              <w:pStyle w:val="TableParagraph"/>
              <w:rPr>
                <w:bCs/>
                <w:sz w:val="24"/>
                <w:szCs w:val="24"/>
              </w:rPr>
            </w:pPr>
            <w:r w:rsidRPr="0000301E">
              <w:rPr>
                <w:bCs/>
                <w:sz w:val="24"/>
                <w:szCs w:val="24"/>
              </w:rPr>
              <w:t>•</w:t>
            </w:r>
            <w:r w:rsidRPr="0000301E">
              <w:rPr>
                <w:bCs/>
                <w:sz w:val="24"/>
                <w:szCs w:val="24"/>
              </w:rPr>
              <w:tab/>
              <w:t>Құстар неге жылы жаққа ұшып кетеді?</w:t>
            </w:r>
          </w:p>
          <w:p w14:paraId="0AD425D1" w14:textId="77777777" w:rsidR="00A85B4B" w:rsidRPr="0000301E" w:rsidRDefault="00A85B4B" w:rsidP="00731FC3">
            <w:pPr>
              <w:pStyle w:val="TableParagraph"/>
              <w:rPr>
                <w:bCs/>
                <w:sz w:val="24"/>
                <w:szCs w:val="24"/>
              </w:rPr>
            </w:pPr>
            <w:r w:rsidRPr="0000301E">
              <w:rPr>
                <w:bCs/>
                <w:sz w:val="24"/>
                <w:szCs w:val="24"/>
              </w:rPr>
              <w:t>•</w:t>
            </w:r>
            <w:r w:rsidRPr="0000301E">
              <w:rPr>
                <w:bCs/>
                <w:sz w:val="24"/>
                <w:szCs w:val="24"/>
              </w:rPr>
              <w:tab/>
              <w:t>Құстар туған жеріне қай уақытта ұшып келеді?</w:t>
            </w:r>
          </w:p>
          <w:p w14:paraId="07BB7DAC" w14:textId="77777777" w:rsidR="00A85B4B" w:rsidRPr="0000301E" w:rsidRDefault="00A85B4B" w:rsidP="00731FC3">
            <w:pPr>
              <w:pStyle w:val="TableParagraph"/>
              <w:rPr>
                <w:bCs/>
                <w:sz w:val="24"/>
                <w:szCs w:val="24"/>
              </w:rPr>
            </w:pPr>
            <w:r w:rsidRPr="0000301E">
              <w:rPr>
                <w:bCs/>
                <w:sz w:val="24"/>
                <w:szCs w:val="24"/>
              </w:rPr>
              <w:t>•</w:t>
            </w:r>
            <w:r w:rsidRPr="0000301E">
              <w:rPr>
                <w:bCs/>
                <w:sz w:val="24"/>
                <w:szCs w:val="24"/>
              </w:rPr>
              <w:tab/>
              <w:t>Ауламызға ұшып келген құстарға қандай қамқорлық жасау керек деп ойлайсыңдар?</w:t>
            </w:r>
          </w:p>
          <w:p w14:paraId="3ED0F28C" w14:textId="77777777" w:rsidR="00A85B4B" w:rsidRPr="0000301E" w:rsidRDefault="00A85B4B" w:rsidP="00731FC3">
            <w:pPr>
              <w:pStyle w:val="TableParagraph"/>
              <w:rPr>
                <w:bCs/>
                <w:sz w:val="24"/>
                <w:szCs w:val="24"/>
              </w:rPr>
            </w:pPr>
            <w:r w:rsidRPr="0000301E">
              <w:rPr>
                <w:bCs/>
                <w:sz w:val="24"/>
                <w:szCs w:val="24"/>
              </w:rPr>
              <w:t>Дидактикалық тапсырма: Құстарды топқа бөл.</w:t>
            </w:r>
          </w:p>
          <w:p w14:paraId="70F5AE23" w14:textId="77777777" w:rsidR="00A85B4B" w:rsidRPr="0000301E" w:rsidRDefault="00A85B4B" w:rsidP="00731FC3">
            <w:pPr>
              <w:pStyle w:val="TableParagraph"/>
              <w:rPr>
                <w:bCs/>
                <w:sz w:val="24"/>
                <w:szCs w:val="24"/>
              </w:rPr>
            </w:pPr>
            <w:r w:rsidRPr="0000301E">
              <w:rPr>
                <w:bCs/>
                <w:sz w:val="24"/>
                <w:szCs w:val="24"/>
              </w:rPr>
              <w:t xml:space="preserve">Мақсаты: құстар суреттерін қыстап қалатын құстар және жыл құстары тобына бөліп, </w:t>
            </w:r>
            <w:r w:rsidRPr="0000301E">
              <w:rPr>
                <w:bCs/>
                <w:sz w:val="24"/>
                <w:szCs w:val="24"/>
              </w:rPr>
              <w:lastRenderedPageBreak/>
              <w:t xml:space="preserve">ұяларға орналастыру. </w:t>
            </w:r>
          </w:p>
          <w:p w14:paraId="1C266748" w14:textId="77777777" w:rsidR="00A85B4B" w:rsidRPr="0000301E" w:rsidRDefault="00A85B4B" w:rsidP="00731FC3">
            <w:pPr>
              <w:pStyle w:val="TableParagraph"/>
              <w:rPr>
                <w:bCs/>
                <w:sz w:val="24"/>
                <w:szCs w:val="24"/>
              </w:rPr>
            </w:pPr>
            <w:r w:rsidRPr="0000301E">
              <w:rPr>
                <w:bCs/>
                <w:sz w:val="24"/>
                <w:szCs w:val="24"/>
              </w:rPr>
              <w:t xml:space="preserve">Еңбек: Гүл егетін орынды тазалап, гүл отырғызуға дайындау. </w:t>
            </w:r>
          </w:p>
          <w:p w14:paraId="085504A9" w14:textId="77777777" w:rsidR="00A85B4B" w:rsidRPr="0000301E" w:rsidRDefault="00A85B4B" w:rsidP="00731FC3">
            <w:pPr>
              <w:pStyle w:val="TableParagraph"/>
              <w:rPr>
                <w:bCs/>
                <w:sz w:val="24"/>
                <w:szCs w:val="24"/>
              </w:rPr>
            </w:pPr>
            <w:r w:rsidRPr="0000301E">
              <w:rPr>
                <w:bCs/>
                <w:sz w:val="24"/>
                <w:szCs w:val="24"/>
              </w:rPr>
              <w:t xml:space="preserve">Мақсаты: бірлесе жұмыс істеуге деген құпшыныстарын арттыру. </w:t>
            </w:r>
          </w:p>
          <w:p w14:paraId="40A07028" w14:textId="77777777" w:rsidR="00A85B4B" w:rsidRPr="0000301E" w:rsidRDefault="00A85B4B" w:rsidP="00731FC3">
            <w:pPr>
              <w:pStyle w:val="TableParagraph"/>
              <w:rPr>
                <w:bCs/>
                <w:sz w:val="24"/>
                <w:szCs w:val="24"/>
              </w:rPr>
            </w:pPr>
            <w:r w:rsidRPr="0000301E">
              <w:rPr>
                <w:bCs/>
                <w:sz w:val="24"/>
                <w:szCs w:val="24"/>
              </w:rPr>
              <w:t xml:space="preserve"> Қимылды ойын: «Ұшты ұшты». </w:t>
            </w:r>
          </w:p>
          <w:p w14:paraId="65FB812D" w14:textId="77777777" w:rsidR="00A85B4B" w:rsidRPr="0000301E" w:rsidRDefault="00A85B4B" w:rsidP="00731FC3">
            <w:pPr>
              <w:pStyle w:val="TableParagraph"/>
              <w:rPr>
                <w:bCs/>
                <w:sz w:val="24"/>
                <w:szCs w:val="24"/>
              </w:rPr>
            </w:pPr>
            <w:r w:rsidRPr="0000301E">
              <w:rPr>
                <w:bCs/>
                <w:sz w:val="24"/>
                <w:szCs w:val="24"/>
              </w:rPr>
              <w:t xml:space="preserve">Мақсаты: зейіндерін дамыту, байқампаздыққа, тез ойлап, тез шешім қабылдауға үйрету. </w:t>
            </w:r>
          </w:p>
          <w:p w14:paraId="7C978298" w14:textId="77777777" w:rsidR="00A85B4B" w:rsidRPr="0000301E" w:rsidRDefault="00A85B4B" w:rsidP="00731FC3">
            <w:pPr>
              <w:pStyle w:val="TableParagraph"/>
              <w:rPr>
                <w:bCs/>
                <w:sz w:val="24"/>
                <w:szCs w:val="24"/>
              </w:rPr>
            </w:pPr>
            <w:r w:rsidRPr="0000301E">
              <w:rPr>
                <w:bCs/>
                <w:sz w:val="24"/>
                <w:szCs w:val="24"/>
              </w:rPr>
              <w:t xml:space="preserve"> Жеке жұмыс </w:t>
            </w:r>
          </w:p>
          <w:p w14:paraId="5B7A0CF5" w14:textId="77777777" w:rsidR="00A85B4B" w:rsidRPr="0000301E" w:rsidRDefault="00A85B4B" w:rsidP="00731FC3">
            <w:pPr>
              <w:pStyle w:val="TableParagraph"/>
              <w:rPr>
                <w:bCs/>
                <w:sz w:val="24"/>
                <w:szCs w:val="24"/>
              </w:rPr>
            </w:pPr>
            <w:r w:rsidRPr="0000301E">
              <w:rPr>
                <w:bCs/>
                <w:sz w:val="24"/>
                <w:szCs w:val="24"/>
              </w:rPr>
              <w:t>Жаңылтпаштар жаттау:</w:t>
            </w:r>
          </w:p>
          <w:p w14:paraId="74500A10" w14:textId="77777777" w:rsidR="00A85B4B" w:rsidRPr="0000301E" w:rsidRDefault="00A85B4B" w:rsidP="00731FC3">
            <w:pPr>
              <w:pStyle w:val="TableParagraph"/>
              <w:rPr>
                <w:bCs/>
                <w:sz w:val="24"/>
                <w:szCs w:val="24"/>
              </w:rPr>
            </w:pPr>
            <w:r w:rsidRPr="0000301E">
              <w:rPr>
                <w:bCs/>
                <w:sz w:val="24"/>
                <w:szCs w:val="24"/>
              </w:rPr>
              <w:t>Үйір, үйір үйректі,              Қаз маңғаз,</w:t>
            </w:r>
          </w:p>
          <w:p w14:paraId="3D9EF9B4" w14:textId="77777777" w:rsidR="00A85B4B" w:rsidRPr="0000301E" w:rsidRDefault="00A85B4B" w:rsidP="00731FC3">
            <w:pPr>
              <w:pStyle w:val="TableParagraph"/>
              <w:rPr>
                <w:bCs/>
                <w:sz w:val="24"/>
                <w:szCs w:val="24"/>
              </w:rPr>
            </w:pPr>
            <w:r w:rsidRPr="0000301E">
              <w:rPr>
                <w:bCs/>
                <w:sz w:val="24"/>
                <w:szCs w:val="24"/>
              </w:rPr>
              <w:t>Үйірге кім үйретті?             Маңғаз қаз.</w:t>
            </w:r>
          </w:p>
          <w:p w14:paraId="16DE4BD4" w14:textId="77777777" w:rsidR="00A85B4B" w:rsidRPr="0000301E" w:rsidRDefault="00A85B4B" w:rsidP="00731FC3">
            <w:pPr>
              <w:pStyle w:val="TableParagraph"/>
              <w:rPr>
                <w:bCs/>
                <w:sz w:val="24"/>
                <w:szCs w:val="24"/>
              </w:rPr>
            </w:pPr>
            <w:r w:rsidRPr="0000301E">
              <w:rPr>
                <w:bCs/>
                <w:sz w:val="24"/>
                <w:szCs w:val="24"/>
              </w:rPr>
              <w:t>Үйір, үйір үйректі,              Әр кез маңғаз,</w:t>
            </w:r>
          </w:p>
          <w:p w14:paraId="690FCAE5" w14:textId="77777777" w:rsidR="00A85B4B" w:rsidRPr="0000301E" w:rsidRDefault="00A85B4B" w:rsidP="00731FC3">
            <w:pPr>
              <w:pStyle w:val="TableParagraph"/>
              <w:rPr>
                <w:bCs/>
                <w:sz w:val="24"/>
                <w:szCs w:val="24"/>
              </w:rPr>
            </w:pPr>
            <w:r w:rsidRPr="0000301E">
              <w:rPr>
                <w:bCs/>
                <w:sz w:val="24"/>
                <w:szCs w:val="24"/>
              </w:rPr>
              <w:t>Үйірге өзім үйреттім.          Қаз маңғаз.</w:t>
            </w:r>
          </w:p>
          <w:p w14:paraId="1DE7ACF4" w14:textId="77777777" w:rsidR="00A85B4B" w:rsidRPr="0000301E" w:rsidRDefault="00A85B4B" w:rsidP="00731FC3">
            <w:pPr>
              <w:pStyle w:val="TableParagraph"/>
              <w:rPr>
                <w:bCs/>
                <w:sz w:val="24"/>
                <w:szCs w:val="24"/>
              </w:rPr>
            </w:pPr>
            <w:r w:rsidRPr="0000301E">
              <w:rPr>
                <w:bCs/>
                <w:sz w:val="24"/>
                <w:szCs w:val="24"/>
              </w:rPr>
              <w:t xml:space="preserve">Мақсаты: сөздік қорларын байыту. </w:t>
            </w:r>
          </w:p>
          <w:p w14:paraId="5BE2C67C" w14:textId="77777777" w:rsidR="00A85B4B" w:rsidRPr="0000301E" w:rsidRDefault="00A85B4B" w:rsidP="00731FC3">
            <w:pPr>
              <w:pStyle w:val="TableParagraph"/>
              <w:rPr>
                <w:bCs/>
                <w:sz w:val="24"/>
                <w:szCs w:val="24"/>
              </w:rPr>
            </w:pPr>
            <w:r w:rsidRPr="0000301E">
              <w:rPr>
                <w:bCs/>
                <w:sz w:val="24"/>
                <w:szCs w:val="24"/>
              </w:rPr>
              <w:t>Тыйым сөздер: Құс ұясын бұзба.</w:t>
            </w:r>
          </w:p>
          <w:p w14:paraId="25E56594" w14:textId="77777777" w:rsidR="00A85B4B" w:rsidRPr="0000301E" w:rsidRDefault="00A85B4B" w:rsidP="00731FC3">
            <w:pPr>
              <w:pStyle w:val="TableParagraph"/>
              <w:rPr>
                <w:bCs/>
                <w:sz w:val="24"/>
                <w:szCs w:val="24"/>
              </w:rPr>
            </w:pPr>
            <w:r w:rsidRPr="0000301E">
              <w:rPr>
                <w:bCs/>
                <w:sz w:val="24"/>
                <w:szCs w:val="24"/>
              </w:rPr>
              <w:t xml:space="preserve">                            Құсқа тас атпа.</w:t>
            </w:r>
          </w:p>
          <w:p w14:paraId="6C76B322" w14:textId="77777777" w:rsidR="00A85B4B" w:rsidRPr="0000301E" w:rsidRDefault="00A85B4B" w:rsidP="00731FC3">
            <w:pPr>
              <w:pStyle w:val="TableParagraph"/>
              <w:rPr>
                <w:bCs/>
                <w:sz w:val="24"/>
                <w:szCs w:val="24"/>
              </w:rPr>
            </w:pPr>
            <w:r w:rsidRPr="0000301E">
              <w:rPr>
                <w:bCs/>
                <w:sz w:val="24"/>
                <w:szCs w:val="24"/>
              </w:rPr>
              <w:t xml:space="preserve">                            Құс жұмыртқасын сындырма.</w:t>
            </w:r>
          </w:p>
        </w:tc>
        <w:tc>
          <w:tcPr>
            <w:tcW w:w="2551" w:type="dxa"/>
            <w:tcMar>
              <w:top w:w="15" w:type="dxa"/>
              <w:left w:w="15" w:type="dxa"/>
              <w:bottom w:w="15" w:type="dxa"/>
              <w:right w:w="15" w:type="dxa"/>
            </w:tcMar>
          </w:tcPr>
          <w:p w14:paraId="20C30D6C"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Мойыл бұтасын бақылау</w:t>
            </w:r>
          </w:p>
          <w:p w14:paraId="75E6BBA0"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Мақсаты:</w:t>
            </w:r>
          </w:p>
          <w:p w14:paraId="2FB8EFB3"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Бұталар  туралы білімдерін молайту; </w:t>
            </w:r>
          </w:p>
          <w:p w14:paraId="64D06231"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Бақылай, зерттей білу қабылеттерін дамыту;</w:t>
            </w:r>
          </w:p>
          <w:p w14:paraId="2953EC89"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Табиғатты аялауға, қорғауға тәрбиелеу. </w:t>
            </w:r>
          </w:p>
          <w:p w14:paraId="13A60B7B"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Бақылау барысы</w:t>
            </w:r>
          </w:p>
          <w:p w14:paraId="64131AA4"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Тәрбиеші әңгімесі:</w:t>
            </w:r>
          </w:p>
          <w:p w14:paraId="4BF1DED1"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w:t>
            </w:r>
            <w:r w:rsidRPr="0000301E">
              <w:rPr>
                <w:rFonts w:ascii="Times New Roman" w:hAnsi="Times New Roman" w:cs="Times New Roman"/>
                <w:sz w:val="24"/>
                <w:szCs w:val="24"/>
                <w:lang w:val="kk-KZ"/>
              </w:rPr>
              <w:lastRenderedPageBreak/>
              <w:t xml:space="preserve">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14:paraId="18FDDE95"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Балаларға сұрақтар</w:t>
            </w:r>
          </w:p>
          <w:p w14:paraId="5E50A7C2"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 xml:space="preserve">Мойыл ағашы қай уақытта гүлдейді? </w:t>
            </w:r>
          </w:p>
          <w:p w14:paraId="5740AF11"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 xml:space="preserve">Мойылдың жемістері қай уақытта </w:t>
            </w:r>
            <w:r w:rsidRPr="0000301E">
              <w:rPr>
                <w:rFonts w:ascii="Times New Roman" w:hAnsi="Times New Roman" w:cs="Times New Roman"/>
                <w:sz w:val="24"/>
                <w:szCs w:val="24"/>
                <w:lang w:val="kk-KZ"/>
              </w:rPr>
              <w:lastRenderedPageBreak/>
              <w:t>піседі?</w:t>
            </w:r>
          </w:p>
          <w:p w14:paraId="67890719"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Мойыл жидектерінен не жасайды?</w:t>
            </w:r>
          </w:p>
          <w:p w14:paraId="0EE247D1"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 xml:space="preserve">Мойылдың басқа қандай қасиеті бар? </w:t>
            </w:r>
          </w:p>
          <w:p w14:paraId="19E9C876"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Бұл ағашты не үшін сақтауымыз керек?</w:t>
            </w:r>
          </w:p>
          <w:p w14:paraId="38BC1ECD"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Еңбек  </w:t>
            </w:r>
          </w:p>
          <w:p w14:paraId="23F66056"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Үлкендерге ағаш отырғызуға көмектесу.</w:t>
            </w:r>
          </w:p>
        </w:tc>
        <w:tc>
          <w:tcPr>
            <w:tcW w:w="2694" w:type="dxa"/>
            <w:tcMar>
              <w:top w:w="15" w:type="dxa"/>
              <w:left w:w="15" w:type="dxa"/>
              <w:bottom w:w="15" w:type="dxa"/>
              <w:right w:w="15" w:type="dxa"/>
            </w:tcMar>
          </w:tcPr>
          <w:p w14:paraId="3DDA901E"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Ауладағы бұталар мен өсімдіктерді бақылау</w:t>
            </w:r>
          </w:p>
          <w:p w14:paraId="04D7B6AE"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Мақсаты: бұталар мен кез келген ағаштардың тіршілік иелері екендігі туралы түсініктерін тиянақтау. </w:t>
            </w:r>
          </w:p>
          <w:p w14:paraId="6287D447"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Бақылау барысы</w:t>
            </w:r>
          </w:p>
          <w:p w14:paraId="0FE781EF"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Көркемсөз «Көктем» Б. Жақып</w:t>
            </w:r>
          </w:p>
          <w:p w14:paraId="3F707502"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Көктем келді бүгін,</w:t>
            </w:r>
          </w:p>
          <w:p w14:paraId="584596A1"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Күнім төкті нұрын.</w:t>
            </w:r>
          </w:p>
          <w:p w14:paraId="00B09494"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Сайрап барлық құстар,</w:t>
            </w:r>
          </w:p>
          <w:p w14:paraId="1140AF6F"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Ән салуға құштар.</w:t>
            </w:r>
          </w:p>
          <w:p w14:paraId="7996FB9B"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Түрлі_- түсті әйбат,</w:t>
            </w:r>
          </w:p>
          <w:p w14:paraId="303F5D30"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Гүлдер шықты жайнап.</w:t>
            </w:r>
          </w:p>
          <w:p w14:paraId="09E6BDA7"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Қызыл - жасыл аймақ,</w:t>
            </w:r>
          </w:p>
          <w:p w14:paraId="74066085"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Қырға шықтық ойнап. </w:t>
            </w:r>
          </w:p>
          <w:p w14:paraId="33B1B8A4"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Балаларға сұрақтар:</w:t>
            </w:r>
          </w:p>
          <w:p w14:paraId="44053BD4"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 xml:space="preserve">Көктем келгелі айнала қоршаған ортада қандай өзгерістерді </w:t>
            </w:r>
            <w:r w:rsidRPr="0000301E">
              <w:rPr>
                <w:rFonts w:ascii="Times New Roman" w:hAnsi="Times New Roman" w:cs="Times New Roman"/>
                <w:sz w:val="24"/>
                <w:szCs w:val="24"/>
                <w:lang w:val="kk-KZ"/>
              </w:rPr>
              <w:lastRenderedPageBreak/>
              <w:t>байқадыңдар?</w:t>
            </w:r>
          </w:p>
          <w:p w14:paraId="17D4FC19"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Ауламыздағы ағаштар бойында қандай өзгерістер бар?</w:t>
            </w:r>
          </w:p>
          <w:p w14:paraId="60D81AE1"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Бұталар мен шөптерден қандай көктем бейнесін көріп тұрсыңдар?</w:t>
            </w:r>
          </w:p>
          <w:p w14:paraId="5D8C14BC"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Дидактикалық тапсырма: </w:t>
            </w:r>
          </w:p>
          <w:p w14:paraId="620458D2"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Ауламыздағы ағаштардың қалай қыстап шыққанын қарау: сынған бұталар көп пе?</w:t>
            </w:r>
          </w:p>
          <w:p w14:paraId="5BD0590A"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Еңбек  </w:t>
            </w:r>
          </w:p>
          <w:p w14:paraId="62F4ABEC"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Алаңдағы сынған ағаш бұталарын жинау, бұталар түбін тазалау. </w:t>
            </w:r>
          </w:p>
          <w:p w14:paraId="5F746E06"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Мақсаты: еңбексүйгіштікке баулу, бірлесе жұмыс істеу дағдыларын дамыту, істеген жұмыс нәтижесіне қуана білу.</w:t>
            </w:r>
          </w:p>
          <w:p w14:paraId="10ADCE99"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Қимылды ойын «Кім аталған ағашқа тез </w:t>
            </w:r>
            <w:r w:rsidRPr="0000301E">
              <w:rPr>
                <w:rFonts w:ascii="Times New Roman" w:hAnsi="Times New Roman" w:cs="Times New Roman"/>
                <w:sz w:val="24"/>
                <w:szCs w:val="24"/>
                <w:lang w:val="kk-KZ"/>
              </w:rPr>
              <w:lastRenderedPageBreak/>
              <w:t>жетеді?».</w:t>
            </w:r>
          </w:p>
          <w:p w14:paraId="76DB8511"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Мақсаты: ағаш аттарын дұрыс атай білу, ойлау қабылеттерін дамыту, жылдамдыққа баулу.</w:t>
            </w:r>
          </w:p>
          <w:p w14:paraId="5E8CD3F0"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Жаттығу ойыны:  Қозғалыстарын дамыту.</w:t>
            </w:r>
          </w:p>
          <w:p w14:paraId="5BAB7447"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Мақсаты: сапта дұрыс жүрулері мен жеңіл жүкірулерін тиянақтау </w:t>
            </w:r>
          </w:p>
          <w:p w14:paraId="5B98BCAE" w14:textId="77777777" w:rsidR="00A85B4B" w:rsidRPr="0000301E" w:rsidRDefault="00A85B4B" w:rsidP="00731FC3">
            <w:pPr>
              <w:rPr>
                <w:rFonts w:ascii="Times New Roman" w:hAnsi="Times New Roman" w:cs="Times New Roman"/>
                <w:sz w:val="24"/>
                <w:szCs w:val="24"/>
                <w:lang w:val="kk-KZ"/>
              </w:rPr>
            </w:pPr>
          </w:p>
          <w:p w14:paraId="0D8B46D7"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Мақал мәтел:</w:t>
            </w:r>
          </w:p>
          <w:p w14:paraId="3329619A"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 Бабасы еккенді, баласы    орады.</w:t>
            </w:r>
          </w:p>
          <w:p w14:paraId="55920CF6"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Сәуір айы су айы, мамыр айы гүл айы.</w:t>
            </w:r>
          </w:p>
          <w:p w14:paraId="5F082629"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Дана көптен, дәрі шөптен</w:t>
            </w:r>
          </w:p>
        </w:tc>
      </w:tr>
      <w:tr w:rsidR="00A85B4B" w:rsidRPr="0000301E" w14:paraId="3BF8183C" w14:textId="77777777" w:rsidTr="00731FC3">
        <w:trPr>
          <w:trHeight w:val="30"/>
        </w:trPr>
        <w:tc>
          <w:tcPr>
            <w:tcW w:w="1985" w:type="dxa"/>
            <w:tcMar>
              <w:top w:w="15" w:type="dxa"/>
              <w:left w:w="15" w:type="dxa"/>
              <w:bottom w:w="15" w:type="dxa"/>
              <w:right w:w="15" w:type="dxa"/>
            </w:tcMar>
            <w:vAlign w:val="center"/>
          </w:tcPr>
          <w:p w14:paraId="427B68D3"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lastRenderedPageBreak/>
              <w:t>Серуеннен</w:t>
            </w:r>
            <w:proofErr w:type="spellEnd"/>
            <w:r w:rsidRPr="0000301E">
              <w:rPr>
                <w:rFonts w:ascii="Times New Roman" w:hAnsi="Times New Roman" w:cs="Times New Roman"/>
                <w:b/>
                <w:bCs/>
                <w:color w:val="000000"/>
                <w:sz w:val="24"/>
                <w:szCs w:val="24"/>
              </w:rPr>
              <w:t xml:space="preserve"> оралу</w:t>
            </w:r>
          </w:p>
        </w:tc>
        <w:tc>
          <w:tcPr>
            <w:tcW w:w="2977" w:type="dxa"/>
            <w:tcMar>
              <w:top w:w="15" w:type="dxa"/>
              <w:left w:w="15" w:type="dxa"/>
              <w:bottom w:w="15" w:type="dxa"/>
              <w:right w:w="15" w:type="dxa"/>
            </w:tcMar>
          </w:tcPr>
          <w:p w14:paraId="137146F0" w14:textId="77777777" w:rsidR="00A85B4B" w:rsidRPr="0000301E" w:rsidRDefault="00A85B4B" w:rsidP="00731FC3">
            <w:pPr>
              <w:pStyle w:val="TableParagraph"/>
              <w:rPr>
                <w:color w:val="000000" w:themeColor="text1"/>
                <w:sz w:val="24"/>
                <w:szCs w:val="24"/>
              </w:rPr>
            </w:pPr>
            <w:r w:rsidRPr="0000301E">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00301E">
              <w:rPr>
                <w:color w:val="000000" w:themeColor="text1"/>
                <w:sz w:val="24"/>
                <w:szCs w:val="24"/>
              </w:rPr>
              <w:t xml:space="preserve"> </w:t>
            </w:r>
            <w:r w:rsidRPr="0000301E">
              <w:rPr>
                <w:color w:val="000000" w:themeColor="text1"/>
                <w:sz w:val="24"/>
                <w:szCs w:val="24"/>
              </w:rPr>
              <w:lastRenderedPageBreak/>
              <w:t>(</w:t>
            </w:r>
            <w:r w:rsidRPr="0000301E">
              <w:rPr>
                <w:b/>
                <w:bCs/>
                <w:color w:val="000000" w:themeColor="text1"/>
                <w:sz w:val="24"/>
                <w:szCs w:val="24"/>
              </w:rPr>
              <w:t>дербес қимыл  әрекеті).</w:t>
            </w:r>
          </w:p>
          <w:p w14:paraId="7BBB2852" w14:textId="77777777" w:rsidR="00A85B4B" w:rsidRPr="0000301E" w:rsidRDefault="00A85B4B" w:rsidP="00731FC3">
            <w:pPr>
              <w:ind w:left="20"/>
              <w:rPr>
                <w:rFonts w:ascii="Times New Roman" w:hAnsi="Times New Roman" w:cs="Times New Roman"/>
                <w:sz w:val="24"/>
                <w:szCs w:val="24"/>
              </w:rPr>
            </w:pPr>
          </w:p>
          <w:p w14:paraId="5606C866" w14:textId="77777777" w:rsidR="00A85B4B" w:rsidRPr="0000301E" w:rsidRDefault="00A85B4B" w:rsidP="00731FC3">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5D42DF93" w14:textId="77777777" w:rsidR="00A85B4B" w:rsidRPr="0000301E" w:rsidRDefault="00A85B4B" w:rsidP="00731FC3">
            <w:pPr>
              <w:pStyle w:val="TableParagraph"/>
              <w:rPr>
                <w:color w:val="000000" w:themeColor="text1"/>
                <w:sz w:val="24"/>
                <w:szCs w:val="24"/>
              </w:rPr>
            </w:pPr>
            <w:r w:rsidRPr="0000301E">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0301E">
              <w:rPr>
                <w:color w:val="000000" w:themeColor="text1"/>
                <w:sz w:val="24"/>
                <w:szCs w:val="24"/>
              </w:rPr>
              <w:t>(</w:t>
            </w:r>
            <w:r w:rsidRPr="0000301E">
              <w:rPr>
                <w:b/>
                <w:bCs/>
                <w:color w:val="000000" w:themeColor="text1"/>
                <w:sz w:val="24"/>
                <w:szCs w:val="24"/>
              </w:rPr>
              <w:t xml:space="preserve">дербес қимыл  </w:t>
            </w:r>
            <w:r w:rsidRPr="0000301E">
              <w:rPr>
                <w:b/>
                <w:bCs/>
                <w:color w:val="000000" w:themeColor="text1"/>
                <w:sz w:val="24"/>
                <w:szCs w:val="24"/>
              </w:rPr>
              <w:lastRenderedPageBreak/>
              <w:t>әрекеті).</w:t>
            </w:r>
          </w:p>
          <w:p w14:paraId="6987E12B" w14:textId="77777777" w:rsidR="00A85B4B" w:rsidRPr="0000301E" w:rsidRDefault="00A85B4B" w:rsidP="00731FC3">
            <w:pPr>
              <w:ind w:left="20"/>
              <w:rPr>
                <w:rFonts w:ascii="Times New Roman" w:hAnsi="Times New Roman" w:cs="Times New Roman"/>
                <w:sz w:val="24"/>
                <w:szCs w:val="24"/>
              </w:rPr>
            </w:pPr>
          </w:p>
          <w:p w14:paraId="1CD61580" w14:textId="77777777" w:rsidR="00A85B4B" w:rsidRPr="0000301E" w:rsidRDefault="00A85B4B" w:rsidP="00731FC3">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5C039209" w14:textId="77777777" w:rsidR="00A85B4B" w:rsidRPr="0000301E" w:rsidRDefault="00A85B4B" w:rsidP="00731FC3">
            <w:pPr>
              <w:pStyle w:val="TableParagraph"/>
              <w:rPr>
                <w:color w:val="000000" w:themeColor="text1"/>
                <w:sz w:val="24"/>
                <w:szCs w:val="24"/>
              </w:rPr>
            </w:pPr>
            <w:r w:rsidRPr="0000301E">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00301E">
              <w:rPr>
                <w:color w:val="000000" w:themeColor="text1"/>
                <w:sz w:val="24"/>
                <w:szCs w:val="24"/>
              </w:rPr>
              <w:t xml:space="preserve"> </w:t>
            </w:r>
            <w:r w:rsidRPr="0000301E">
              <w:rPr>
                <w:color w:val="000000" w:themeColor="text1"/>
                <w:sz w:val="24"/>
                <w:szCs w:val="24"/>
              </w:rPr>
              <w:lastRenderedPageBreak/>
              <w:t>(</w:t>
            </w:r>
            <w:r w:rsidRPr="0000301E">
              <w:rPr>
                <w:b/>
                <w:bCs/>
                <w:color w:val="000000" w:themeColor="text1"/>
                <w:sz w:val="24"/>
                <w:szCs w:val="24"/>
              </w:rPr>
              <w:t>дербес қимыл  әрекеті).</w:t>
            </w:r>
          </w:p>
          <w:p w14:paraId="10064880" w14:textId="77777777" w:rsidR="00A85B4B" w:rsidRPr="0000301E" w:rsidRDefault="00A85B4B" w:rsidP="00731FC3">
            <w:pPr>
              <w:ind w:left="20"/>
              <w:rPr>
                <w:rFonts w:ascii="Times New Roman" w:hAnsi="Times New Roman" w:cs="Times New Roman"/>
                <w:sz w:val="24"/>
                <w:szCs w:val="24"/>
              </w:rPr>
            </w:pPr>
          </w:p>
          <w:p w14:paraId="5C18192F" w14:textId="77777777" w:rsidR="00A85B4B" w:rsidRPr="0000301E" w:rsidRDefault="00A85B4B" w:rsidP="00731FC3">
            <w:pPr>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14:paraId="238B133E" w14:textId="77777777" w:rsidR="00A85B4B" w:rsidRPr="0000301E" w:rsidRDefault="00A85B4B" w:rsidP="00731FC3">
            <w:pPr>
              <w:pStyle w:val="TableParagraph"/>
              <w:rPr>
                <w:sz w:val="24"/>
                <w:szCs w:val="24"/>
              </w:rPr>
            </w:pPr>
            <w:r w:rsidRPr="0000301E">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w:t>
            </w:r>
            <w:r w:rsidRPr="0000301E">
              <w:rPr>
                <w:sz w:val="24"/>
                <w:szCs w:val="24"/>
              </w:rPr>
              <w:lastRenderedPageBreak/>
              <w:t xml:space="preserve">киетін аяқ киімдерін өз бетінше ауыстырып, киюін үйрету. </w:t>
            </w:r>
            <w:r w:rsidRPr="0000301E">
              <w:rPr>
                <w:color w:val="000000" w:themeColor="text1"/>
                <w:sz w:val="24"/>
                <w:szCs w:val="24"/>
              </w:rPr>
              <w:t>(</w:t>
            </w:r>
            <w:r w:rsidRPr="0000301E">
              <w:rPr>
                <w:b/>
                <w:bCs/>
                <w:color w:val="000000" w:themeColor="text1"/>
                <w:sz w:val="24"/>
                <w:szCs w:val="24"/>
              </w:rPr>
              <w:t>дербес қимыл  әрекеті).</w:t>
            </w:r>
          </w:p>
          <w:p w14:paraId="296DEBF8" w14:textId="77777777" w:rsidR="00A85B4B" w:rsidRPr="0000301E" w:rsidRDefault="00A85B4B" w:rsidP="00731FC3">
            <w:pPr>
              <w:ind w:left="20"/>
              <w:rPr>
                <w:rFonts w:ascii="Times New Roman" w:hAnsi="Times New Roman" w:cs="Times New Roman"/>
                <w:sz w:val="24"/>
                <w:szCs w:val="24"/>
              </w:rPr>
            </w:pPr>
          </w:p>
          <w:p w14:paraId="790256A4" w14:textId="77777777" w:rsidR="00A85B4B" w:rsidRPr="0000301E" w:rsidRDefault="00A85B4B" w:rsidP="00731FC3">
            <w:pPr>
              <w:ind w:left="20"/>
              <w:jc w:val="both"/>
              <w:rPr>
                <w:rFonts w:ascii="Times New Roman" w:hAnsi="Times New Roman" w:cs="Times New Roman"/>
                <w:sz w:val="24"/>
                <w:szCs w:val="24"/>
              </w:rPr>
            </w:pPr>
          </w:p>
        </w:tc>
        <w:tc>
          <w:tcPr>
            <w:tcW w:w="2694" w:type="dxa"/>
            <w:tcMar>
              <w:top w:w="15" w:type="dxa"/>
              <w:left w:w="15" w:type="dxa"/>
              <w:bottom w:w="15" w:type="dxa"/>
              <w:right w:w="15" w:type="dxa"/>
            </w:tcMar>
          </w:tcPr>
          <w:p w14:paraId="69C2D1B4" w14:textId="77777777" w:rsidR="00A85B4B" w:rsidRPr="0000301E" w:rsidRDefault="00A85B4B" w:rsidP="00731FC3">
            <w:pPr>
              <w:pStyle w:val="TableParagraph"/>
              <w:rPr>
                <w:color w:val="000000" w:themeColor="text1"/>
                <w:sz w:val="24"/>
                <w:szCs w:val="24"/>
              </w:rPr>
            </w:pPr>
            <w:r w:rsidRPr="0000301E">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w:t>
            </w:r>
            <w:r w:rsidRPr="0000301E">
              <w:rPr>
                <w:sz w:val="24"/>
                <w:szCs w:val="24"/>
              </w:rPr>
              <w:lastRenderedPageBreak/>
              <w:t xml:space="preserve">ауыстырып, киюін үйрету. </w:t>
            </w:r>
            <w:r w:rsidRPr="0000301E">
              <w:rPr>
                <w:color w:val="000000" w:themeColor="text1"/>
                <w:sz w:val="24"/>
                <w:szCs w:val="24"/>
              </w:rPr>
              <w:t>(</w:t>
            </w:r>
            <w:r w:rsidRPr="0000301E">
              <w:rPr>
                <w:b/>
                <w:bCs/>
                <w:color w:val="000000" w:themeColor="text1"/>
                <w:sz w:val="24"/>
                <w:szCs w:val="24"/>
              </w:rPr>
              <w:t>дербес қимыл  әрекеті).</w:t>
            </w:r>
          </w:p>
          <w:p w14:paraId="71F3D79B" w14:textId="77777777" w:rsidR="00A85B4B" w:rsidRPr="0000301E" w:rsidRDefault="00A85B4B" w:rsidP="00731FC3">
            <w:pPr>
              <w:ind w:left="20"/>
              <w:rPr>
                <w:rFonts w:ascii="Times New Roman" w:hAnsi="Times New Roman" w:cs="Times New Roman"/>
                <w:sz w:val="24"/>
                <w:szCs w:val="24"/>
              </w:rPr>
            </w:pPr>
          </w:p>
          <w:p w14:paraId="32A340C2" w14:textId="77777777" w:rsidR="00A85B4B" w:rsidRPr="0000301E" w:rsidRDefault="00A85B4B" w:rsidP="00731FC3">
            <w:pPr>
              <w:ind w:left="20"/>
              <w:jc w:val="both"/>
              <w:rPr>
                <w:rFonts w:ascii="Times New Roman" w:hAnsi="Times New Roman" w:cs="Times New Roman"/>
                <w:sz w:val="24"/>
                <w:szCs w:val="24"/>
              </w:rPr>
            </w:pPr>
          </w:p>
        </w:tc>
      </w:tr>
      <w:tr w:rsidR="00A85B4B" w:rsidRPr="001567AC" w14:paraId="27CF973B" w14:textId="77777777" w:rsidTr="00731FC3">
        <w:trPr>
          <w:trHeight w:val="30"/>
        </w:trPr>
        <w:tc>
          <w:tcPr>
            <w:tcW w:w="1985" w:type="dxa"/>
            <w:tcMar>
              <w:top w:w="15" w:type="dxa"/>
              <w:left w:w="15" w:type="dxa"/>
              <w:bottom w:w="15" w:type="dxa"/>
              <w:right w:w="15" w:type="dxa"/>
            </w:tcMar>
            <w:vAlign w:val="center"/>
          </w:tcPr>
          <w:p w14:paraId="37C693C2"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lastRenderedPageBreak/>
              <w:t>Түскі</w:t>
            </w:r>
            <w:proofErr w:type="spellEnd"/>
            <w:r w:rsidRPr="0000301E">
              <w:rPr>
                <w:rFonts w:ascii="Times New Roman" w:hAnsi="Times New Roman" w:cs="Times New Roman"/>
                <w:b/>
                <w:bCs/>
                <w:color w:val="000000"/>
                <w:sz w:val="24"/>
                <w:szCs w:val="24"/>
              </w:rPr>
              <w:t xml:space="preserve"> ас</w:t>
            </w:r>
          </w:p>
        </w:tc>
        <w:tc>
          <w:tcPr>
            <w:tcW w:w="2977" w:type="dxa"/>
            <w:tcMar>
              <w:top w:w="15" w:type="dxa"/>
              <w:left w:w="15" w:type="dxa"/>
              <w:bottom w:w="15" w:type="dxa"/>
              <w:right w:w="15" w:type="dxa"/>
            </w:tcMar>
          </w:tcPr>
          <w:p w14:paraId="581F4AC6" w14:textId="77777777" w:rsidR="00A85B4B" w:rsidRPr="0000301E" w:rsidRDefault="00A85B4B" w:rsidP="00731FC3">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43846AD7" w14:textId="77777777" w:rsidR="00A85B4B" w:rsidRPr="0000301E" w:rsidRDefault="00A85B4B" w:rsidP="00731FC3">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3118" w:type="dxa"/>
            <w:tcMar>
              <w:top w:w="15" w:type="dxa"/>
              <w:left w:w="15" w:type="dxa"/>
              <w:bottom w:w="15" w:type="dxa"/>
              <w:right w:w="15" w:type="dxa"/>
            </w:tcMar>
          </w:tcPr>
          <w:p w14:paraId="4A039CF0" w14:textId="77777777" w:rsidR="00A85B4B" w:rsidRPr="0000301E" w:rsidRDefault="00A85B4B" w:rsidP="00731FC3">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07A86D12" w14:textId="77777777" w:rsidR="00A85B4B" w:rsidRPr="0000301E" w:rsidRDefault="00A85B4B" w:rsidP="00731FC3">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636D02C2" w14:textId="77777777" w:rsidR="00A85B4B" w:rsidRPr="0000301E" w:rsidRDefault="00A85B4B" w:rsidP="00731FC3">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80FC7A8" w14:textId="77777777" w:rsidR="00A85B4B" w:rsidRPr="0000301E" w:rsidRDefault="00A85B4B" w:rsidP="00731FC3">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406B698C" w14:textId="77777777" w:rsidR="00A85B4B" w:rsidRPr="0000301E" w:rsidRDefault="00A85B4B" w:rsidP="00731FC3">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3BD00D0" w14:textId="77777777" w:rsidR="00A85B4B" w:rsidRPr="0000301E" w:rsidRDefault="00A85B4B" w:rsidP="00731FC3">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694" w:type="dxa"/>
            <w:tcMar>
              <w:top w:w="15" w:type="dxa"/>
              <w:left w:w="15" w:type="dxa"/>
              <w:bottom w:w="15" w:type="dxa"/>
              <w:right w:w="15" w:type="dxa"/>
            </w:tcMar>
          </w:tcPr>
          <w:p w14:paraId="34D52D6A" w14:textId="77777777" w:rsidR="00A85B4B" w:rsidRPr="0000301E" w:rsidRDefault="00A85B4B" w:rsidP="00731FC3">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13C0D1A" w14:textId="77777777" w:rsidR="00A85B4B" w:rsidRPr="0000301E" w:rsidRDefault="00A85B4B" w:rsidP="00731FC3">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00301E" w14:paraId="3E2EAC22" w14:textId="77777777" w:rsidTr="00731FC3">
        <w:trPr>
          <w:trHeight w:val="30"/>
        </w:trPr>
        <w:tc>
          <w:tcPr>
            <w:tcW w:w="1985" w:type="dxa"/>
            <w:tcMar>
              <w:top w:w="15" w:type="dxa"/>
              <w:left w:w="15" w:type="dxa"/>
              <w:bottom w:w="15" w:type="dxa"/>
              <w:right w:w="15" w:type="dxa"/>
            </w:tcMar>
            <w:vAlign w:val="center"/>
          </w:tcPr>
          <w:p w14:paraId="61E984C7"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Күндізгі</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ұйқы</w:t>
            </w:r>
            <w:proofErr w:type="spellEnd"/>
          </w:p>
        </w:tc>
        <w:tc>
          <w:tcPr>
            <w:tcW w:w="2977" w:type="dxa"/>
            <w:tcMar>
              <w:top w:w="15" w:type="dxa"/>
              <w:left w:w="15" w:type="dxa"/>
              <w:bottom w:w="15" w:type="dxa"/>
              <w:right w:w="15" w:type="dxa"/>
            </w:tcMar>
          </w:tcPr>
          <w:p w14:paraId="5697B808" w14:textId="77777777" w:rsidR="00A85B4B" w:rsidRPr="0000301E" w:rsidRDefault="00A85B4B" w:rsidP="00731FC3">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157C00C5" w14:textId="77777777" w:rsidR="00A85B4B" w:rsidRPr="0000301E" w:rsidRDefault="00A85B4B" w:rsidP="00731FC3">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00301E">
              <w:rPr>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sidRPr="0000301E">
              <w:rPr>
                <w:rFonts w:ascii="Times New Roman" w:hAnsi="Times New Roman" w:cs="Times New Roman"/>
                <w:b/>
                <w:bCs/>
                <w:color w:val="000000" w:themeColor="text1"/>
                <w:sz w:val="24"/>
                <w:szCs w:val="24"/>
                <w:lang w:val="kk-KZ"/>
              </w:rPr>
              <w:lastRenderedPageBreak/>
              <w:t>дамыту)</w:t>
            </w:r>
          </w:p>
          <w:p w14:paraId="513654B1" w14:textId="77777777" w:rsidR="00A85B4B" w:rsidRPr="0000301E" w:rsidRDefault="00A85B4B" w:rsidP="00731FC3">
            <w:pPr>
              <w:ind w:left="20"/>
              <w:jc w:val="both"/>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tc>
        <w:tc>
          <w:tcPr>
            <w:tcW w:w="3118" w:type="dxa"/>
            <w:tcMar>
              <w:top w:w="15" w:type="dxa"/>
              <w:left w:w="15" w:type="dxa"/>
              <w:bottom w:w="15" w:type="dxa"/>
              <w:right w:w="15" w:type="dxa"/>
            </w:tcMar>
          </w:tcPr>
          <w:p w14:paraId="2C5BDCF3" w14:textId="77777777" w:rsidR="00A85B4B" w:rsidRPr="0000301E" w:rsidRDefault="00A85B4B" w:rsidP="00731FC3">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5B38172A" w14:textId="77777777" w:rsidR="00A85B4B" w:rsidRPr="0000301E" w:rsidRDefault="00A85B4B" w:rsidP="00731FC3">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00301E">
              <w:rPr>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1DD8BA4" w14:textId="77777777" w:rsidR="00A85B4B" w:rsidRPr="0000301E" w:rsidRDefault="00A85B4B" w:rsidP="00731FC3">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w:t>
            </w:r>
            <w:r w:rsidRPr="0000301E">
              <w:rPr>
                <w:rFonts w:ascii="Times New Roman" w:hAnsi="Times New Roman" w:cs="Times New Roman"/>
                <w:color w:val="000000"/>
                <w:sz w:val="24"/>
                <w:szCs w:val="24"/>
                <w:lang w:val="kk-KZ"/>
              </w:rPr>
              <w:lastRenderedPageBreak/>
              <w:t xml:space="preserve">музыка тыңдау. </w:t>
            </w:r>
            <w:r w:rsidRPr="0000301E">
              <w:rPr>
                <w:rFonts w:ascii="Times New Roman" w:hAnsi="Times New Roman" w:cs="Times New Roman"/>
                <w:b/>
                <w:sz w:val="24"/>
                <w:szCs w:val="24"/>
              </w:rPr>
              <w:t>(Музыка)</w:t>
            </w:r>
          </w:p>
          <w:p w14:paraId="7B42BCD6" w14:textId="77777777" w:rsidR="00A85B4B" w:rsidRPr="0000301E" w:rsidRDefault="00A85B4B" w:rsidP="00731FC3">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A5348AA" w14:textId="77777777" w:rsidR="00A85B4B" w:rsidRPr="0000301E" w:rsidRDefault="00A85B4B" w:rsidP="00731FC3">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78178363" w14:textId="77777777" w:rsidR="00A85B4B" w:rsidRPr="0000301E" w:rsidRDefault="00A85B4B" w:rsidP="00731FC3">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91860CE" w14:textId="77777777" w:rsidR="00A85B4B" w:rsidRPr="0000301E" w:rsidRDefault="00A85B4B" w:rsidP="00731FC3">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w:t>
            </w:r>
            <w:r w:rsidRPr="0000301E">
              <w:rPr>
                <w:rFonts w:ascii="Times New Roman" w:hAnsi="Times New Roman" w:cs="Times New Roman"/>
                <w:color w:val="000000"/>
                <w:sz w:val="24"/>
                <w:szCs w:val="24"/>
                <w:lang w:val="kk-KZ"/>
              </w:rPr>
              <w:lastRenderedPageBreak/>
              <w:t xml:space="preserve">ұйықтауы үшін жайы баяу музыка тыңдау. </w:t>
            </w:r>
            <w:r w:rsidRPr="0000301E">
              <w:rPr>
                <w:rFonts w:ascii="Times New Roman" w:hAnsi="Times New Roman" w:cs="Times New Roman"/>
                <w:b/>
                <w:sz w:val="24"/>
                <w:szCs w:val="24"/>
              </w:rPr>
              <w:t>(Музыка)</w:t>
            </w:r>
          </w:p>
          <w:p w14:paraId="774691C7" w14:textId="77777777" w:rsidR="00A85B4B" w:rsidRPr="0000301E" w:rsidRDefault="00A85B4B" w:rsidP="00731FC3">
            <w:pPr>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14:paraId="6953826A" w14:textId="77777777" w:rsidR="00A85B4B" w:rsidRPr="0000301E" w:rsidRDefault="00A85B4B" w:rsidP="00731FC3">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43BF17EA" w14:textId="77777777" w:rsidR="00A85B4B" w:rsidRPr="0000301E" w:rsidRDefault="00A85B4B" w:rsidP="00731FC3">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sidRPr="0000301E">
              <w:rPr>
                <w:rFonts w:ascii="Times New Roman" w:hAnsi="Times New Roman" w:cs="Times New Roman"/>
                <w:b/>
                <w:bCs/>
                <w:color w:val="000000" w:themeColor="text1"/>
                <w:sz w:val="24"/>
                <w:szCs w:val="24"/>
                <w:lang w:val="kk-KZ"/>
              </w:rPr>
              <w:lastRenderedPageBreak/>
              <w:t>дамыту)</w:t>
            </w:r>
          </w:p>
          <w:p w14:paraId="15054C12" w14:textId="77777777" w:rsidR="00A85B4B" w:rsidRPr="0000301E" w:rsidRDefault="00A85B4B" w:rsidP="00731FC3">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p w14:paraId="0743FCC6" w14:textId="77777777" w:rsidR="00A85B4B" w:rsidRPr="0000301E" w:rsidRDefault="00A85B4B" w:rsidP="00731FC3">
            <w:pPr>
              <w:ind w:left="20"/>
              <w:jc w:val="both"/>
              <w:rPr>
                <w:rFonts w:ascii="Times New Roman" w:hAnsi="Times New Roman" w:cs="Times New Roman"/>
                <w:sz w:val="24"/>
                <w:szCs w:val="24"/>
              </w:rPr>
            </w:pPr>
          </w:p>
        </w:tc>
        <w:tc>
          <w:tcPr>
            <w:tcW w:w="2694" w:type="dxa"/>
            <w:tcMar>
              <w:top w:w="15" w:type="dxa"/>
              <w:left w:w="15" w:type="dxa"/>
              <w:bottom w:w="15" w:type="dxa"/>
              <w:right w:w="15" w:type="dxa"/>
            </w:tcMar>
          </w:tcPr>
          <w:p w14:paraId="5644EE2D" w14:textId="77777777" w:rsidR="00A85B4B" w:rsidRPr="0000301E" w:rsidRDefault="00A85B4B" w:rsidP="00731FC3">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2D7221AB" w14:textId="77777777" w:rsidR="00A85B4B" w:rsidRPr="0000301E" w:rsidRDefault="00A85B4B" w:rsidP="00731FC3">
            <w:pPr>
              <w:rPr>
                <w:rFonts w:ascii="Times New Roman" w:hAnsi="Times New Roman" w:cs="Times New Roman"/>
                <w:color w:val="0070C0"/>
                <w:sz w:val="24"/>
                <w:szCs w:val="24"/>
                <w:lang w:val="kk-KZ"/>
              </w:rPr>
            </w:pPr>
            <w:r w:rsidRPr="0000301E">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00301E">
              <w:rPr>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sidRPr="0000301E">
              <w:rPr>
                <w:rFonts w:ascii="Times New Roman" w:hAnsi="Times New Roman" w:cs="Times New Roman"/>
                <w:b/>
                <w:bCs/>
                <w:color w:val="000000" w:themeColor="text1"/>
                <w:sz w:val="24"/>
                <w:szCs w:val="24"/>
                <w:lang w:val="kk-KZ"/>
              </w:rPr>
              <w:lastRenderedPageBreak/>
              <w:t>дамыту)</w:t>
            </w:r>
          </w:p>
          <w:p w14:paraId="0E82777D" w14:textId="77777777" w:rsidR="00A85B4B" w:rsidRPr="0000301E" w:rsidRDefault="00A85B4B" w:rsidP="00731FC3">
            <w:pPr>
              <w:ind w:left="20"/>
              <w:jc w:val="both"/>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tc>
      </w:tr>
      <w:tr w:rsidR="00A85B4B" w:rsidRPr="001567AC" w14:paraId="742F52BD" w14:textId="77777777" w:rsidTr="00731FC3">
        <w:trPr>
          <w:trHeight w:val="30"/>
        </w:trPr>
        <w:tc>
          <w:tcPr>
            <w:tcW w:w="1985" w:type="dxa"/>
            <w:tcMar>
              <w:top w:w="15" w:type="dxa"/>
              <w:left w:w="15" w:type="dxa"/>
              <w:bottom w:w="15" w:type="dxa"/>
              <w:right w:w="15" w:type="dxa"/>
            </w:tcMar>
            <w:vAlign w:val="center"/>
          </w:tcPr>
          <w:p w14:paraId="1F8E7742"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lastRenderedPageBreak/>
              <w:t>Ұйқыдан</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біртіндеп</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ояту</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сауықтыру</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шаралары</w:t>
            </w:r>
            <w:proofErr w:type="spellEnd"/>
          </w:p>
        </w:tc>
        <w:tc>
          <w:tcPr>
            <w:tcW w:w="2977" w:type="dxa"/>
            <w:tcMar>
              <w:top w:w="15" w:type="dxa"/>
              <w:left w:w="15" w:type="dxa"/>
              <w:bottom w:w="15" w:type="dxa"/>
              <w:right w:w="15" w:type="dxa"/>
            </w:tcMar>
          </w:tcPr>
          <w:p w14:paraId="3781EFD3" w14:textId="77777777" w:rsidR="00A85B4B" w:rsidRPr="0000301E" w:rsidRDefault="00A85B4B" w:rsidP="00731FC3">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0EDA4B1F" w14:textId="77777777" w:rsidR="00A85B4B" w:rsidRPr="0000301E" w:rsidRDefault="00A85B4B" w:rsidP="00731FC3">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7809317" w14:textId="77777777" w:rsidR="00A85B4B" w:rsidRPr="0000301E" w:rsidRDefault="00A85B4B" w:rsidP="00731FC3">
            <w:pPr>
              <w:rPr>
                <w:rFonts w:ascii="Times New Roman" w:hAnsi="Times New Roman" w:cs="Times New Roman"/>
                <w:color w:val="000000" w:themeColor="text1"/>
                <w:sz w:val="24"/>
                <w:szCs w:val="24"/>
                <w:lang w:val="kk-KZ"/>
              </w:rPr>
            </w:pPr>
          </w:p>
          <w:p w14:paraId="4A97C75A" w14:textId="77777777" w:rsidR="00A85B4B" w:rsidRPr="0000301E" w:rsidRDefault="00A85B4B" w:rsidP="00731FC3">
            <w:pPr>
              <w:ind w:left="20"/>
              <w:rPr>
                <w:rFonts w:ascii="Times New Roman" w:hAnsi="Times New Roman" w:cs="Times New Roman"/>
                <w:sz w:val="24"/>
                <w:szCs w:val="24"/>
                <w:lang w:val="kk-KZ"/>
              </w:rPr>
            </w:pPr>
          </w:p>
          <w:p w14:paraId="3BC7940C" w14:textId="77777777" w:rsidR="00A85B4B" w:rsidRPr="0000301E" w:rsidRDefault="00A85B4B" w:rsidP="00731FC3">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72876DB8" w14:textId="77777777" w:rsidR="00A85B4B" w:rsidRPr="0000301E" w:rsidRDefault="00A85B4B" w:rsidP="00731FC3">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5089121F" w14:textId="77777777" w:rsidR="00A85B4B" w:rsidRPr="0000301E" w:rsidRDefault="00A85B4B" w:rsidP="00731FC3">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58906DB" w14:textId="77777777" w:rsidR="00A85B4B" w:rsidRPr="0000301E" w:rsidRDefault="00A85B4B" w:rsidP="00731FC3">
            <w:pPr>
              <w:ind w:left="20"/>
              <w:rPr>
                <w:rFonts w:ascii="Times New Roman" w:hAnsi="Times New Roman" w:cs="Times New Roman"/>
                <w:sz w:val="24"/>
                <w:szCs w:val="24"/>
                <w:lang w:val="kk-KZ"/>
              </w:rPr>
            </w:pPr>
          </w:p>
          <w:p w14:paraId="64D8BFFF" w14:textId="77777777" w:rsidR="00A85B4B" w:rsidRPr="0000301E" w:rsidRDefault="00A85B4B" w:rsidP="00731FC3">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6A4A7B91" w14:textId="77777777" w:rsidR="00A85B4B" w:rsidRPr="0000301E" w:rsidRDefault="00A85B4B" w:rsidP="00731FC3">
            <w:pPr>
              <w:rPr>
                <w:rFonts w:ascii="Times New Roman" w:hAnsi="Times New Roman" w:cs="Times New Roman"/>
                <w:b/>
                <w:bCs/>
                <w:color w:val="0070C0"/>
                <w:sz w:val="24"/>
                <w:szCs w:val="24"/>
                <w:lang w:val="kk-KZ"/>
              </w:rPr>
            </w:pPr>
            <w:r w:rsidRPr="0000301E">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46735306" w14:textId="77777777" w:rsidR="00A85B4B" w:rsidRPr="0000301E" w:rsidRDefault="00A85B4B" w:rsidP="00731FC3">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144F5DB" w14:textId="77777777" w:rsidR="00A85B4B" w:rsidRPr="0000301E" w:rsidRDefault="00A85B4B" w:rsidP="00731FC3">
            <w:pPr>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14:paraId="5D98A2E1" w14:textId="77777777" w:rsidR="00A85B4B" w:rsidRPr="0000301E" w:rsidRDefault="00A85B4B" w:rsidP="00731FC3">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t>Төсектен тұрып, түйіршекті және  жұмсақ жолақшалармен жүруді дағдыландыру.</w:t>
            </w:r>
            <w:r w:rsidRPr="0000301E">
              <w:rPr>
                <w:rStyle w:val="af0"/>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(дене жаттығулар мен белсенділігі)</w:t>
            </w:r>
          </w:p>
          <w:p w14:paraId="43AD8727" w14:textId="77777777" w:rsidR="00A85B4B" w:rsidRPr="0000301E" w:rsidRDefault="00A85B4B" w:rsidP="00731FC3">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326AED8" w14:textId="77777777" w:rsidR="00A85B4B" w:rsidRPr="0000301E" w:rsidRDefault="00A85B4B" w:rsidP="00731FC3">
            <w:pPr>
              <w:ind w:left="20"/>
              <w:rPr>
                <w:rFonts w:ascii="Times New Roman" w:hAnsi="Times New Roman" w:cs="Times New Roman"/>
                <w:sz w:val="24"/>
                <w:szCs w:val="24"/>
                <w:lang w:val="kk-KZ"/>
              </w:rPr>
            </w:pPr>
          </w:p>
          <w:p w14:paraId="2E0E7FD8" w14:textId="77777777" w:rsidR="00A85B4B" w:rsidRPr="0000301E" w:rsidRDefault="00A85B4B" w:rsidP="00731FC3">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7D4B402E" w14:textId="77777777" w:rsidR="00A85B4B" w:rsidRPr="0000301E" w:rsidRDefault="00A85B4B" w:rsidP="00731FC3">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4AEA2630" w14:textId="77777777" w:rsidR="00A85B4B" w:rsidRPr="0000301E" w:rsidRDefault="00A85B4B" w:rsidP="00731FC3">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3C7D47C" w14:textId="77777777" w:rsidR="00A85B4B" w:rsidRPr="0000301E" w:rsidRDefault="00A85B4B" w:rsidP="00731FC3">
            <w:pPr>
              <w:ind w:left="20"/>
              <w:jc w:val="both"/>
              <w:rPr>
                <w:rFonts w:ascii="Times New Roman" w:hAnsi="Times New Roman" w:cs="Times New Roman"/>
                <w:sz w:val="24"/>
                <w:szCs w:val="24"/>
                <w:lang w:val="kk-KZ"/>
              </w:rPr>
            </w:pPr>
          </w:p>
        </w:tc>
      </w:tr>
      <w:tr w:rsidR="00A85B4B" w:rsidRPr="001567AC" w14:paraId="3BA2800A" w14:textId="77777777" w:rsidTr="00731FC3">
        <w:trPr>
          <w:trHeight w:val="30"/>
        </w:trPr>
        <w:tc>
          <w:tcPr>
            <w:tcW w:w="1985" w:type="dxa"/>
            <w:tcMar>
              <w:top w:w="15" w:type="dxa"/>
              <w:left w:w="15" w:type="dxa"/>
              <w:bottom w:w="15" w:type="dxa"/>
              <w:right w:w="15" w:type="dxa"/>
            </w:tcMar>
            <w:vAlign w:val="center"/>
          </w:tcPr>
          <w:p w14:paraId="5686179E"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Бесін</w:t>
            </w:r>
            <w:proofErr w:type="spellEnd"/>
            <w:r w:rsidRPr="0000301E">
              <w:rPr>
                <w:rFonts w:ascii="Times New Roman" w:hAnsi="Times New Roman" w:cs="Times New Roman"/>
                <w:b/>
                <w:bCs/>
                <w:color w:val="000000"/>
                <w:sz w:val="24"/>
                <w:szCs w:val="24"/>
              </w:rPr>
              <w:t xml:space="preserve"> ас</w:t>
            </w:r>
          </w:p>
        </w:tc>
        <w:tc>
          <w:tcPr>
            <w:tcW w:w="2977" w:type="dxa"/>
            <w:tcMar>
              <w:top w:w="15" w:type="dxa"/>
              <w:left w:w="15" w:type="dxa"/>
              <w:bottom w:w="15" w:type="dxa"/>
              <w:right w:w="15" w:type="dxa"/>
            </w:tcMar>
          </w:tcPr>
          <w:p w14:paraId="7144E515" w14:textId="77777777" w:rsidR="00A85B4B" w:rsidRPr="0000301E" w:rsidRDefault="00A85B4B" w:rsidP="00731FC3">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Ересектің бақылауымен </w:t>
            </w:r>
            <w:r w:rsidRPr="0000301E">
              <w:rPr>
                <w:rFonts w:ascii="Times New Roman" w:hAnsi="Times New Roman" w:cs="Times New Roman"/>
                <w:color w:val="000000"/>
                <w:sz w:val="24"/>
                <w:szCs w:val="24"/>
                <w:lang w:val="kk-KZ"/>
              </w:rPr>
              <w:lastRenderedPageBreak/>
              <w:t xml:space="preserve">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tc>
        <w:tc>
          <w:tcPr>
            <w:tcW w:w="3118" w:type="dxa"/>
            <w:tcMar>
              <w:top w:w="15" w:type="dxa"/>
              <w:left w:w="15" w:type="dxa"/>
              <w:bottom w:w="15" w:type="dxa"/>
              <w:right w:w="15" w:type="dxa"/>
            </w:tcMar>
          </w:tcPr>
          <w:p w14:paraId="7B154AEA" w14:textId="77777777" w:rsidR="00A85B4B" w:rsidRPr="0000301E" w:rsidRDefault="00A85B4B" w:rsidP="00731FC3">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lastRenderedPageBreak/>
              <w:t xml:space="preserve">Үстел басында қарапайым </w:t>
            </w:r>
            <w:r w:rsidRPr="0000301E">
              <w:rPr>
                <w:rFonts w:ascii="Times New Roman" w:hAnsi="Times New Roman" w:cs="Times New Roman"/>
                <w:color w:val="000000"/>
                <w:sz w:val="24"/>
                <w:szCs w:val="24"/>
                <w:lang w:val="kk-KZ"/>
              </w:rPr>
              <w:lastRenderedPageBreak/>
              <w:t>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w:t>
            </w:r>
            <w:r w:rsidRPr="0000301E">
              <w:rPr>
                <w:rFonts w:ascii="Times New Roman" w:hAnsi="Times New Roman" w:cs="Times New Roman"/>
                <w:color w:val="000000" w:themeColor="text1"/>
                <w:sz w:val="24"/>
                <w:szCs w:val="24"/>
                <w:lang w:val="kk-KZ"/>
              </w:rPr>
              <w:t xml:space="preserve"> 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p w14:paraId="7AE7EF9C" w14:textId="77777777" w:rsidR="00A85B4B" w:rsidRPr="0000301E" w:rsidRDefault="00A85B4B" w:rsidP="00731FC3">
            <w:pPr>
              <w:ind w:left="20"/>
              <w:rPr>
                <w:rFonts w:ascii="Times New Roman" w:hAnsi="Times New Roman" w:cs="Times New Roman"/>
                <w:sz w:val="24"/>
                <w:szCs w:val="24"/>
                <w:lang w:val="kk-KZ"/>
              </w:rPr>
            </w:pPr>
          </w:p>
          <w:p w14:paraId="2EE03693" w14:textId="77777777" w:rsidR="00A85B4B" w:rsidRPr="0000301E" w:rsidRDefault="00A85B4B" w:rsidP="00731FC3">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6A9A6577" w14:textId="77777777" w:rsidR="00A85B4B" w:rsidRPr="0000301E" w:rsidRDefault="00A85B4B" w:rsidP="00731FC3">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lastRenderedPageBreak/>
              <w:t xml:space="preserve">Өз орнын тауып отыру. </w:t>
            </w:r>
            <w:r w:rsidRPr="0000301E">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00301E">
              <w:rPr>
                <w:rFonts w:ascii="Times New Roman" w:hAnsi="Times New Roman" w:cs="Times New Roman"/>
                <w:color w:val="000000" w:themeColor="text1"/>
                <w:sz w:val="24"/>
                <w:szCs w:val="24"/>
                <w:lang w:val="kk-KZ"/>
              </w:rPr>
              <w:t xml:space="preserve">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p w14:paraId="40336BAF" w14:textId="77777777" w:rsidR="00A85B4B" w:rsidRPr="0000301E" w:rsidRDefault="00A85B4B" w:rsidP="00731FC3">
            <w:pPr>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14:paraId="0FB6F02B" w14:textId="77777777" w:rsidR="00A85B4B" w:rsidRPr="0000301E" w:rsidRDefault="00A85B4B" w:rsidP="00731FC3">
            <w:pPr>
              <w:ind w:left="20"/>
              <w:rPr>
                <w:rFonts w:ascii="Times New Roman" w:hAnsi="Times New Roman" w:cs="Times New Roman"/>
                <w:sz w:val="24"/>
                <w:szCs w:val="24"/>
                <w:lang w:val="kk-KZ"/>
              </w:rPr>
            </w:pPr>
            <w:r w:rsidRPr="0000301E">
              <w:rPr>
                <w:rFonts w:ascii="Times New Roman" w:hAnsi="Times New Roman" w:cs="Times New Roman"/>
                <w:color w:val="000000"/>
                <w:sz w:val="24"/>
                <w:szCs w:val="24"/>
                <w:lang w:val="kk-KZ"/>
              </w:rPr>
              <w:lastRenderedPageBreak/>
              <w:t xml:space="preserve">Ересектің бақылауымен </w:t>
            </w:r>
            <w:r w:rsidRPr="0000301E">
              <w:rPr>
                <w:rFonts w:ascii="Times New Roman" w:hAnsi="Times New Roman" w:cs="Times New Roman"/>
                <w:color w:val="000000"/>
                <w:sz w:val="24"/>
                <w:szCs w:val="24"/>
                <w:lang w:val="kk-KZ"/>
              </w:rPr>
              <w:lastRenderedPageBreak/>
              <w:t xml:space="preserve">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00301E">
              <w:rPr>
                <w:rFonts w:ascii="Times New Roman" w:hAnsi="Times New Roman" w:cs="Times New Roman"/>
                <w:color w:val="000000" w:themeColor="text1"/>
                <w:sz w:val="24"/>
                <w:szCs w:val="24"/>
                <w:lang w:val="kk-KZ"/>
              </w:rPr>
              <w:t xml:space="preserve">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kern w:val="2"/>
                <w:sz w:val="24"/>
                <w:szCs w:val="24"/>
                <w:lang w:val="kk-KZ" w:eastAsia="zh-TW"/>
              </w:rPr>
              <w:t xml:space="preserve"> </w:t>
            </w:r>
          </w:p>
        </w:tc>
        <w:tc>
          <w:tcPr>
            <w:tcW w:w="2694" w:type="dxa"/>
            <w:tcMar>
              <w:top w:w="15" w:type="dxa"/>
              <w:left w:w="15" w:type="dxa"/>
              <w:bottom w:w="15" w:type="dxa"/>
              <w:right w:w="15" w:type="dxa"/>
            </w:tcMar>
          </w:tcPr>
          <w:p w14:paraId="7828620E" w14:textId="77777777" w:rsidR="00A85B4B" w:rsidRPr="0000301E" w:rsidRDefault="00A85B4B" w:rsidP="00731FC3">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Ересектің бақылауымен </w:t>
            </w:r>
            <w:r w:rsidRPr="0000301E">
              <w:rPr>
                <w:rFonts w:ascii="Times New Roman" w:hAnsi="Times New Roman" w:cs="Times New Roman"/>
                <w:color w:val="000000"/>
                <w:sz w:val="24"/>
                <w:szCs w:val="24"/>
                <w:lang w:val="kk-KZ"/>
              </w:rPr>
              <w:lastRenderedPageBreak/>
              <w:t xml:space="preserve">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00301E">
              <w:rPr>
                <w:rFonts w:ascii="Times New Roman" w:hAnsi="Times New Roman" w:cs="Times New Roman"/>
                <w:color w:val="000000" w:themeColor="text1"/>
                <w:sz w:val="24"/>
                <w:szCs w:val="24"/>
                <w:lang w:val="kk-KZ"/>
              </w:rPr>
              <w:t xml:space="preserve">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p w14:paraId="4046BB61" w14:textId="77777777" w:rsidR="00A85B4B" w:rsidRPr="0000301E" w:rsidRDefault="00A85B4B" w:rsidP="00731FC3">
            <w:pPr>
              <w:ind w:left="20"/>
              <w:rPr>
                <w:rFonts w:ascii="Times New Roman" w:hAnsi="Times New Roman" w:cs="Times New Roman"/>
                <w:sz w:val="24"/>
                <w:szCs w:val="24"/>
                <w:lang w:val="kk-KZ"/>
              </w:rPr>
            </w:pPr>
          </w:p>
          <w:p w14:paraId="748F61A9" w14:textId="77777777" w:rsidR="00A85B4B" w:rsidRPr="0000301E" w:rsidRDefault="00A85B4B" w:rsidP="00731FC3">
            <w:pPr>
              <w:ind w:left="20"/>
              <w:rPr>
                <w:rFonts w:ascii="Times New Roman" w:hAnsi="Times New Roman" w:cs="Times New Roman"/>
                <w:sz w:val="24"/>
                <w:szCs w:val="24"/>
                <w:lang w:val="kk-KZ"/>
              </w:rPr>
            </w:pPr>
          </w:p>
        </w:tc>
      </w:tr>
      <w:tr w:rsidR="00A85B4B" w:rsidRPr="0000301E" w14:paraId="578BED3A" w14:textId="77777777" w:rsidTr="00731FC3">
        <w:trPr>
          <w:trHeight w:val="30"/>
        </w:trPr>
        <w:tc>
          <w:tcPr>
            <w:tcW w:w="1985" w:type="dxa"/>
            <w:tcMar>
              <w:top w:w="15" w:type="dxa"/>
              <w:left w:w="15" w:type="dxa"/>
              <w:bottom w:w="15" w:type="dxa"/>
              <w:right w:w="15" w:type="dxa"/>
            </w:tcMar>
            <w:vAlign w:val="center"/>
          </w:tcPr>
          <w:p w14:paraId="6416CBFC" w14:textId="77777777" w:rsidR="00A85B4B" w:rsidRPr="0000301E" w:rsidRDefault="00A85B4B" w:rsidP="00731FC3">
            <w:pPr>
              <w:ind w:left="20"/>
              <w:rPr>
                <w:rFonts w:ascii="Times New Roman" w:hAnsi="Times New Roman" w:cs="Times New Roman"/>
                <w:b/>
                <w:bCs/>
                <w:sz w:val="24"/>
                <w:szCs w:val="24"/>
                <w:lang w:val="kk-KZ"/>
              </w:rPr>
            </w:pPr>
            <w:r w:rsidRPr="0000301E">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Mar>
              <w:top w:w="15" w:type="dxa"/>
              <w:left w:w="15" w:type="dxa"/>
              <w:bottom w:w="15" w:type="dxa"/>
              <w:right w:w="15" w:type="dxa"/>
            </w:tcMar>
          </w:tcPr>
          <w:p w14:paraId="599C5FE8" w14:textId="77777777" w:rsidR="00A85B4B" w:rsidRPr="0000301E" w:rsidRDefault="00A85B4B" w:rsidP="00731FC3">
            <w:pPr>
              <w:pStyle w:val="af"/>
              <w:shd w:val="clear" w:color="auto" w:fill="FFFFFF"/>
              <w:spacing w:before="0" w:beforeAutospacing="0" w:after="0" w:afterAutospacing="0"/>
              <w:rPr>
                <w:lang w:val="kk-KZ"/>
              </w:rPr>
            </w:pPr>
            <w:r w:rsidRPr="0000301E">
              <w:rPr>
                <w:lang w:val="kk-KZ"/>
              </w:rPr>
              <w:t>Балалардан қазір жылдың қай мезгілі?</w:t>
            </w:r>
          </w:p>
          <w:p w14:paraId="5F182D8F" w14:textId="77777777" w:rsidR="00A85B4B" w:rsidRPr="0000301E" w:rsidRDefault="00A85B4B" w:rsidP="00731FC3">
            <w:pPr>
              <w:pStyle w:val="af"/>
              <w:shd w:val="clear" w:color="auto" w:fill="FFFFFF"/>
              <w:spacing w:before="0" w:beforeAutospacing="0" w:after="0" w:afterAutospacing="0"/>
              <w:rPr>
                <w:lang w:val="kk-KZ"/>
              </w:rPr>
            </w:pPr>
            <w:r w:rsidRPr="0000301E">
              <w:rPr>
                <w:lang w:val="kk-KZ"/>
              </w:rPr>
              <w:t>Күндіз ба, әлде түн ба?</w:t>
            </w:r>
          </w:p>
          <w:p w14:paraId="3D989E77" w14:textId="77777777" w:rsidR="00A85B4B" w:rsidRPr="0000301E" w:rsidRDefault="00A85B4B" w:rsidP="00731FC3">
            <w:pPr>
              <w:pStyle w:val="af"/>
              <w:shd w:val="clear" w:color="auto" w:fill="FFFFFF"/>
              <w:spacing w:before="0" w:beforeAutospacing="0" w:after="0" w:afterAutospacing="0"/>
              <w:rPr>
                <w:lang w:val="kk-KZ"/>
              </w:rPr>
            </w:pPr>
            <w:r w:rsidRPr="0000301E">
              <w:rPr>
                <w:lang w:val="kk-KZ"/>
              </w:rPr>
              <w:t>Аспанда біз не көреміз? Құстар туралы не білесіңдер? Құстар күндіз ұша ма? Әлде түнде ұшады ма?сұрау</w:t>
            </w:r>
          </w:p>
          <w:p w14:paraId="23041B11" w14:textId="77777777" w:rsidR="00A85B4B" w:rsidRPr="0000301E" w:rsidRDefault="00A85B4B" w:rsidP="00731FC3">
            <w:pPr>
              <w:pStyle w:val="af"/>
              <w:shd w:val="clear" w:color="auto" w:fill="FFFFFF"/>
              <w:spacing w:before="0" w:beforeAutospacing="0" w:after="0" w:afterAutospacing="0"/>
              <w:rPr>
                <w:lang w:val="kk-KZ"/>
              </w:rPr>
            </w:pPr>
            <w:r w:rsidRPr="0000301E">
              <w:rPr>
                <w:lang w:val="kk-KZ"/>
              </w:rPr>
              <w:t>Балаларды ғылым орталығына шақырып, аспан әлемінің макетін көрсету. Алдымен танитындарын атату. Құстар  туралы айтып беру.</w:t>
            </w:r>
          </w:p>
          <w:p w14:paraId="6F8F1ADD" w14:textId="77777777" w:rsidR="00A85B4B" w:rsidRPr="0000301E" w:rsidRDefault="00A85B4B" w:rsidP="00731FC3">
            <w:pPr>
              <w:pStyle w:val="TableParagraph"/>
              <w:rPr>
                <w:b/>
                <w:bCs/>
                <w:sz w:val="24"/>
                <w:szCs w:val="24"/>
              </w:rPr>
            </w:pPr>
            <w:r w:rsidRPr="0000301E">
              <w:rPr>
                <w:b/>
                <w:bCs/>
                <w:sz w:val="24"/>
                <w:szCs w:val="24"/>
              </w:rPr>
              <w:t xml:space="preserve">(қоршаған әлеммен </w:t>
            </w:r>
            <w:r w:rsidRPr="0000301E">
              <w:rPr>
                <w:b/>
                <w:bCs/>
                <w:sz w:val="24"/>
                <w:szCs w:val="24"/>
              </w:rPr>
              <w:lastRenderedPageBreak/>
              <w:t>таныстыру)</w:t>
            </w:r>
          </w:p>
          <w:p w14:paraId="60067942" w14:textId="77777777" w:rsidR="00A85B4B" w:rsidRPr="0000301E" w:rsidRDefault="00A85B4B" w:rsidP="00731FC3">
            <w:pPr>
              <w:pStyle w:val="af"/>
              <w:shd w:val="clear" w:color="auto" w:fill="FFFFFF"/>
              <w:spacing w:before="0" w:beforeAutospacing="0" w:after="0" w:afterAutospacing="0"/>
              <w:rPr>
                <w:lang w:val="kk-KZ"/>
              </w:rPr>
            </w:pPr>
            <w:r w:rsidRPr="0000301E">
              <w:rPr>
                <w:lang w:val="kk-KZ"/>
              </w:rPr>
              <w:t xml:space="preserve">Құстардың қайсысы  сендерге ұнады? Самолеттарды құстарға қарап жасағанын айту. </w:t>
            </w:r>
          </w:p>
          <w:p w14:paraId="7366C53F" w14:textId="77777777" w:rsidR="00A85B4B" w:rsidRPr="0000301E" w:rsidRDefault="00A85B4B" w:rsidP="00731FC3">
            <w:pPr>
              <w:pStyle w:val="af"/>
              <w:shd w:val="clear" w:color="auto" w:fill="FFFFFF"/>
              <w:spacing w:before="0" w:beforeAutospacing="0" w:after="0" w:afterAutospacing="0"/>
              <w:rPr>
                <w:lang w:val="kk-KZ"/>
              </w:rPr>
            </w:pPr>
            <w:r w:rsidRPr="0000301E">
              <w:rPr>
                <w:lang w:val="kk-KZ"/>
              </w:rPr>
              <w:t xml:space="preserve">Құстардың суретін салып, қағаздан жасап көреміз бе?сұрау. </w:t>
            </w:r>
          </w:p>
          <w:p w14:paraId="48A9EDC9" w14:textId="77777777" w:rsidR="00A85B4B" w:rsidRPr="0000301E" w:rsidRDefault="00A85B4B" w:rsidP="00731FC3">
            <w:pPr>
              <w:pStyle w:val="af"/>
              <w:shd w:val="clear" w:color="auto" w:fill="FFFFFF"/>
              <w:spacing w:before="0" w:beforeAutospacing="0" w:after="0" w:afterAutospacing="0"/>
              <w:rPr>
                <w:lang w:val="kk-KZ"/>
              </w:rPr>
            </w:pPr>
            <w:r w:rsidRPr="0000301E">
              <w:rPr>
                <w:lang w:val="kk-KZ"/>
              </w:rPr>
              <w:t xml:space="preserve">Сөйтіп орталықтарға бөлінейік деп ұсыну. </w:t>
            </w:r>
          </w:p>
          <w:p w14:paraId="3A140113" w14:textId="77777777" w:rsidR="00A85B4B" w:rsidRPr="0000301E" w:rsidRDefault="00A85B4B" w:rsidP="00731FC3">
            <w:pPr>
              <w:pStyle w:val="ac"/>
              <w:rPr>
                <w:rFonts w:ascii="Times New Roman" w:hAnsi="Times New Roman"/>
                <w:sz w:val="24"/>
                <w:szCs w:val="24"/>
                <w:lang w:val="kk-KZ"/>
              </w:rPr>
            </w:pPr>
            <w:r w:rsidRPr="0000301E">
              <w:rPr>
                <w:rFonts w:ascii="Times New Roman" w:hAnsi="Times New Roman"/>
                <w:sz w:val="24"/>
                <w:szCs w:val="24"/>
                <w:lang w:val="kk-KZ"/>
              </w:rPr>
              <w:t xml:space="preserve">Бірінші орталықта балалар құстың суретін саладырту, екінші орталықта қағаздан бүктеп самолет  жасату оны ұшыруын ұйымдастыру.  </w:t>
            </w:r>
            <w:r w:rsidRPr="0000301E">
              <w:rPr>
                <w:rFonts w:ascii="Times New Roman" w:hAnsi="Times New Roman"/>
                <w:b/>
                <w:bCs/>
                <w:sz w:val="24"/>
                <w:szCs w:val="24"/>
              </w:rPr>
              <w:t>(</w:t>
            </w:r>
            <w:proofErr w:type="spellStart"/>
            <w:r w:rsidRPr="0000301E">
              <w:rPr>
                <w:rFonts w:ascii="Times New Roman" w:hAnsi="Times New Roman"/>
                <w:b/>
                <w:bCs/>
                <w:sz w:val="24"/>
                <w:szCs w:val="24"/>
              </w:rPr>
              <w:t>құрастыру</w:t>
            </w:r>
            <w:proofErr w:type="spellEnd"/>
            <w:r w:rsidRPr="0000301E">
              <w:rPr>
                <w:rFonts w:ascii="Times New Roman" w:hAnsi="Times New Roman"/>
                <w:b/>
                <w:bCs/>
                <w:sz w:val="24"/>
                <w:szCs w:val="24"/>
              </w:rPr>
              <w:t xml:space="preserve">, </w:t>
            </w:r>
            <w:proofErr w:type="spellStart"/>
            <w:r w:rsidRPr="0000301E">
              <w:rPr>
                <w:rFonts w:ascii="Times New Roman" w:hAnsi="Times New Roman"/>
                <w:b/>
                <w:bCs/>
                <w:sz w:val="24"/>
                <w:szCs w:val="24"/>
              </w:rPr>
              <w:t>сурет</w:t>
            </w:r>
            <w:proofErr w:type="spellEnd"/>
            <w:r w:rsidRPr="0000301E">
              <w:rPr>
                <w:rFonts w:ascii="Times New Roman" w:hAnsi="Times New Roman"/>
                <w:b/>
                <w:bCs/>
                <w:sz w:val="24"/>
                <w:szCs w:val="24"/>
              </w:rPr>
              <w:t xml:space="preserve"> салу)</w:t>
            </w:r>
          </w:p>
        </w:tc>
        <w:tc>
          <w:tcPr>
            <w:tcW w:w="3118" w:type="dxa"/>
            <w:tcMar>
              <w:top w:w="15" w:type="dxa"/>
              <w:left w:w="15" w:type="dxa"/>
              <w:bottom w:w="15" w:type="dxa"/>
              <w:right w:w="15" w:type="dxa"/>
            </w:tcMar>
          </w:tcPr>
          <w:p w14:paraId="2C7A1390" w14:textId="77777777" w:rsidR="00A85B4B" w:rsidRPr="0000301E" w:rsidRDefault="00A85B4B" w:rsidP="00731FC3">
            <w:pPr>
              <w:pStyle w:val="TableParagraph"/>
              <w:rPr>
                <w:sz w:val="24"/>
                <w:szCs w:val="24"/>
              </w:rPr>
            </w:pPr>
            <w:r w:rsidRPr="0000301E">
              <w:rPr>
                <w:sz w:val="24"/>
                <w:szCs w:val="24"/>
              </w:rPr>
              <w:lastRenderedPageBreak/>
              <w:t xml:space="preserve">Балаларды таңдауы бойынша орталықтарға бөлу. </w:t>
            </w:r>
          </w:p>
          <w:p w14:paraId="624D5719" w14:textId="77777777" w:rsidR="00A85B4B" w:rsidRPr="0000301E" w:rsidRDefault="00A85B4B" w:rsidP="00731FC3">
            <w:pPr>
              <w:pStyle w:val="TableParagraph"/>
              <w:rPr>
                <w:b/>
                <w:bCs/>
                <w:sz w:val="24"/>
                <w:szCs w:val="24"/>
              </w:rPr>
            </w:pPr>
            <w:r w:rsidRPr="0000301E">
              <w:rPr>
                <w:sz w:val="24"/>
                <w:szCs w:val="24"/>
              </w:rPr>
              <w:t>Бірінші орталықта баклашкадан немесе картон қазағдардан құс құрастыртқызу.</w:t>
            </w:r>
            <w:r w:rsidRPr="0000301E">
              <w:rPr>
                <w:b/>
                <w:bCs/>
                <w:sz w:val="24"/>
                <w:szCs w:val="24"/>
              </w:rPr>
              <w:t xml:space="preserve"> (құрастыру)</w:t>
            </w:r>
          </w:p>
          <w:p w14:paraId="4C13477A"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Екінші орталықта геометриялық фигураларды (дөңгелек, үшбұрыш, төртбұрыш)</w:t>
            </w:r>
            <w:r w:rsidRPr="0000301E">
              <w:rPr>
                <w:rFonts w:ascii="Times New Roman" w:hAnsi="Times New Roman" w:cs="Times New Roman"/>
                <w:spacing w:val="1"/>
                <w:sz w:val="24"/>
                <w:szCs w:val="24"/>
                <w:lang w:val="kk-KZ"/>
              </w:rPr>
              <w:t xml:space="preserve"> </w:t>
            </w:r>
          </w:p>
          <w:p w14:paraId="1AA9F4A8"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танып, атай білуге үйретіп, топтағы құрастыру материалдарынан құстың </w:t>
            </w:r>
            <w:r w:rsidRPr="0000301E">
              <w:rPr>
                <w:rFonts w:ascii="Times New Roman" w:hAnsi="Times New Roman" w:cs="Times New Roman"/>
                <w:sz w:val="24"/>
                <w:szCs w:val="24"/>
                <w:lang w:val="kk-KZ"/>
              </w:rPr>
              <w:lastRenderedPageBreak/>
              <w:t xml:space="preserve">ұясын ұжымдасып құратқызу. Жеке балаларға да қағаз бетінде  геометриялық фигуралардан ұяшық құрастырғызу және жасағандарын әңгімелету. </w:t>
            </w:r>
          </w:p>
          <w:p w14:paraId="051B82A3" w14:textId="77777777" w:rsidR="00A85B4B" w:rsidRPr="0000301E" w:rsidRDefault="00A85B4B" w:rsidP="00731FC3">
            <w:pPr>
              <w:pStyle w:val="TableParagraph"/>
              <w:rPr>
                <w:b/>
                <w:bCs/>
                <w:sz w:val="24"/>
                <w:szCs w:val="24"/>
              </w:rPr>
            </w:pPr>
            <w:r w:rsidRPr="0000301E">
              <w:rPr>
                <w:b/>
                <w:bCs/>
                <w:sz w:val="24"/>
                <w:szCs w:val="24"/>
              </w:rPr>
              <w:t>(математика негіздері және сөйлеуді дамыту)</w:t>
            </w:r>
          </w:p>
          <w:p w14:paraId="0B6F6423" w14:textId="77777777" w:rsidR="00A85B4B" w:rsidRPr="0000301E" w:rsidRDefault="00A85B4B" w:rsidP="00731FC3">
            <w:pPr>
              <w:pStyle w:val="TableParagraph"/>
              <w:rPr>
                <w:b/>
                <w:bCs/>
                <w:sz w:val="24"/>
                <w:szCs w:val="24"/>
              </w:rPr>
            </w:pPr>
          </w:p>
          <w:p w14:paraId="4B6139AD" w14:textId="77777777" w:rsidR="00A85B4B" w:rsidRPr="0000301E" w:rsidRDefault="00A85B4B" w:rsidP="00731FC3">
            <w:pPr>
              <w:pStyle w:val="TableParagraph"/>
              <w:rPr>
                <w:sz w:val="24"/>
                <w:szCs w:val="24"/>
              </w:rPr>
            </w:pPr>
            <w:r w:rsidRPr="0000301E">
              <w:rPr>
                <w:sz w:val="24"/>
                <w:szCs w:val="24"/>
              </w:rPr>
              <w:t>Құстар әніне музыка қосып сергіту сәтін жасату.</w:t>
            </w:r>
          </w:p>
          <w:p w14:paraId="6BEE8D11" w14:textId="77777777" w:rsidR="00A85B4B" w:rsidRPr="0000301E" w:rsidRDefault="00A85B4B" w:rsidP="00731FC3">
            <w:pPr>
              <w:pStyle w:val="TableParagraph"/>
              <w:rPr>
                <w:b/>
                <w:bCs/>
                <w:sz w:val="24"/>
                <w:szCs w:val="24"/>
              </w:rPr>
            </w:pPr>
            <w:r w:rsidRPr="0000301E">
              <w:rPr>
                <w:b/>
                <w:bCs/>
                <w:sz w:val="24"/>
                <w:szCs w:val="24"/>
              </w:rPr>
              <w:t>(музыка)</w:t>
            </w:r>
          </w:p>
          <w:p w14:paraId="39A6C29B" w14:textId="77777777" w:rsidR="00A85B4B" w:rsidRPr="0000301E" w:rsidRDefault="00A85B4B" w:rsidP="00731FC3">
            <w:pPr>
              <w:pStyle w:val="ac"/>
              <w:rPr>
                <w:rFonts w:ascii="Times New Roman" w:hAnsi="Times New Roman"/>
                <w:sz w:val="24"/>
                <w:szCs w:val="24"/>
                <w:lang w:val="kk-KZ"/>
              </w:rPr>
            </w:pPr>
          </w:p>
        </w:tc>
        <w:tc>
          <w:tcPr>
            <w:tcW w:w="2977" w:type="dxa"/>
            <w:tcMar>
              <w:top w:w="15" w:type="dxa"/>
              <w:left w:w="15" w:type="dxa"/>
              <w:bottom w:w="15" w:type="dxa"/>
              <w:right w:w="15" w:type="dxa"/>
            </w:tcMar>
          </w:tcPr>
          <w:p w14:paraId="4D8490D8" w14:textId="77777777" w:rsidR="00A85B4B" w:rsidRPr="0000301E" w:rsidRDefault="00A85B4B" w:rsidP="00731FC3">
            <w:pPr>
              <w:rPr>
                <w:rFonts w:ascii="Times New Roman" w:hAnsi="Times New Roman" w:cs="Times New Roman"/>
                <w:b/>
                <w:bCs/>
                <w:sz w:val="24"/>
                <w:szCs w:val="24"/>
                <w:lang w:val="kk-KZ"/>
              </w:rPr>
            </w:pPr>
            <w:r w:rsidRPr="0000301E">
              <w:rPr>
                <w:rFonts w:ascii="Times New Roman" w:hAnsi="Times New Roman" w:cs="Times New Roman"/>
                <w:sz w:val="24"/>
                <w:szCs w:val="24"/>
                <w:lang w:val="kk-KZ"/>
              </w:rPr>
              <w:lastRenderedPageBreak/>
              <w:t>Ғажайып қорапшадан көздерін жұмып заттар алуды ұсыну. Заттарды</w:t>
            </w:r>
            <w:r w:rsidRPr="0000301E">
              <w:rPr>
                <w:rFonts w:ascii="Times New Roman" w:hAnsi="Times New Roman" w:cs="Times New Roman"/>
                <w:spacing w:val="-3"/>
                <w:sz w:val="24"/>
                <w:szCs w:val="24"/>
                <w:lang w:val="kk-KZ"/>
              </w:rPr>
              <w:t xml:space="preserve"> </w:t>
            </w:r>
            <w:r w:rsidRPr="0000301E">
              <w:rPr>
                <w:rFonts w:ascii="Times New Roman" w:hAnsi="Times New Roman" w:cs="Times New Roman"/>
                <w:sz w:val="24"/>
                <w:szCs w:val="24"/>
                <w:lang w:val="kk-KZ"/>
              </w:rPr>
              <w:t>салыстыру:</w:t>
            </w:r>
            <w:r w:rsidRPr="0000301E">
              <w:rPr>
                <w:rFonts w:ascii="Times New Roman" w:hAnsi="Times New Roman" w:cs="Times New Roman"/>
                <w:spacing w:val="-2"/>
                <w:sz w:val="24"/>
                <w:szCs w:val="24"/>
                <w:lang w:val="kk-KZ"/>
              </w:rPr>
              <w:t xml:space="preserve"> </w:t>
            </w:r>
            <w:r w:rsidRPr="0000301E">
              <w:rPr>
                <w:rFonts w:ascii="Times New Roman" w:hAnsi="Times New Roman" w:cs="Times New Roman"/>
                <w:sz w:val="24"/>
                <w:szCs w:val="24"/>
                <w:lang w:val="kk-KZ"/>
              </w:rPr>
              <w:t>заттарға</w:t>
            </w:r>
            <w:r w:rsidRPr="0000301E">
              <w:rPr>
                <w:rFonts w:ascii="Times New Roman" w:hAnsi="Times New Roman" w:cs="Times New Roman"/>
                <w:spacing w:val="-3"/>
                <w:sz w:val="24"/>
                <w:szCs w:val="24"/>
                <w:lang w:val="kk-KZ"/>
              </w:rPr>
              <w:t xml:space="preserve"> </w:t>
            </w:r>
            <w:r w:rsidRPr="0000301E">
              <w:rPr>
                <w:rFonts w:ascii="Times New Roman" w:hAnsi="Times New Roman" w:cs="Times New Roman"/>
                <w:sz w:val="24"/>
                <w:szCs w:val="24"/>
                <w:lang w:val="kk-KZ"/>
              </w:rPr>
              <w:t>қосу</w:t>
            </w:r>
            <w:r w:rsidRPr="0000301E">
              <w:rPr>
                <w:rFonts w:ascii="Times New Roman" w:hAnsi="Times New Roman" w:cs="Times New Roman"/>
                <w:spacing w:val="-6"/>
                <w:sz w:val="24"/>
                <w:szCs w:val="24"/>
                <w:lang w:val="kk-KZ"/>
              </w:rPr>
              <w:t xml:space="preserve"> </w:t>
            </w:r>
            <w:r w:rsidRPr="0000301E">
              <w:rPr>
                <w:rFonts w:ascii="Times New Roman" w:hAnsi="Times New Roman" w:cs="Times New Roman"/>
                <w:sz w:val="24"/>
                <w:szCs w:val="24"/>
                <w:lang w:val="kk-KZ"/>
              </w:rPr>
              <w:t>немесе</w:t>
            </w:r>
            <w:r w:rsidRPr="0000301E">
              <w:rPr>
                <w:rFonts w:ascii="Times New Roman" w:hAnsi="Times New Roman" w:cs="Times New Roman"/>
                <w:spacing w:val="-3"/>
                <w:sz w:val="24"/>
                <w:szCs w:val="24"/>
                <w:lang w:val="kk-KZ"/>
              </w:rPr>
              <w:t xml:space="preserve"> </w:t>
            </w:r>
            <w:r w:rsidRPr="0000301E">
              <w:rPr>
                <w:rFonts w:ascii="Times New Roman" w:hAnsi="Times New Roman" w:cs="Times New Roman"/>
                <w:sz w:val="24"/>
                <w:szCs w:val="24"/>
                <w:lang w:val="kk-KZ"/>
              </w:rPr>
              <w:t>заттардан</w:t>
            </w:r>
            <w:r w:rsidRPr="0000301E">
              <w:rPr>
                <w:rFonts w:ascii="Times New Roman" w:hAnsi="Times New Roman" w:cs="Times New Roman"/>
                <w:spacing w:val="-5"/>
                <w:sz w:val="24"/>
                <w:szCs w:val="24"/>
                <w:lang w:val="kk-KZ"/>
              </w:rPr>
              <w:t xml:space="preserve"> </w:t>
            </w:r>
            <w:r w:rsidRPr="0000301E">
              <w:rPr>
                <w:rFonts w:ascii="Times New Roman" w:hAnsi="Times New Roman" w:cs="Times New Roman"/>
                <w:sz w:val="24"/>
                <w:szCs w:val="24"/>
                <w:lang w:val="kk-KZ"/>
              </w:rPr>
              <w:t>алу</w:t>
            </w:r>
            <w:r w:rsidRPr="0000301E">
              <w:rPr>
                <w:rFonts w:ascii="Times New Roman" w:hAnsi="Times New Roman" w:cs="Times New Roman"/>
                <w:spacing w:val="-8"/>
                <w:sz w:val="24"/>
                <w:szCs w:val="24"/>
                <w:lang w:val="kk-KZ"/>
              </w:rPr>
              <w:t xml:space="preserve"> </w:t>
            </w:r>
            <w:r w:rsidRPr="0000301E">
              <w:rPr>
                <w:rFonts w:ascii="Times New Roman" w:hAnsi="Times New Roman" w:cs="Times New Roman"/>
                <w:sz w:val="24"/>
                <w:szCs w:val="24"/>
                <w:lang w:val="kk-KZ"/>
              </w:rPr>
              <w:t>тәсілдері</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арқылы</w:t>
            </w:r>
            <w:r w:rsidRPr="0000301E">
              <w:rPr>
                <w:rFonts w:ascii="Times New Roman" w:hAnsi="Times New Roman" w:cs="Times New Roman"/>
                <w:spacing w:val="-68"/>
                <w:sz w:val="24"/>
                <w:szCs w:val="24"/>
                <w:lang w:val="kk-KZ"/>
              </w:rPr>
              <w:t xml:space="preserve"> </w:t>
            </w:r>
            <w:r w:rsidRPr="0000301E">
              <w:rPr>
                <w:rFonts w:ascii="Times New Roman" w:hAnsi="Times New Roman" w:cs="Times New Roman"/>
                <w:sz w:val="24"/>
                <w:szCs w:val="24"/>
                <w:lang w:val="kk-KZ"/>
              </w:rPr>
              <w:t>тең және тең емес заттар тобын салыстыру, «Тең бе?», «Қайсысы артық (кем)?»</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сауалдарына</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жауап</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беруін қалыптастыру</w:t>
            </w:r>
          </w:p>
          <w:p w14:paraId="71B594D1" w14:textId="77777777" w:rsidR="00A85B4B" w:rsidRPr="0000301E" w:rsidRDefault="00A85B4B" w:rsidP="00731FC3">
            <w:pPr>
              <w:jc w:val="both"/>
              <w:rPr>
                <w:rFonts w:ascii="Times New Roman" w:hAnsi="Times New Roman" w:cs="Times New Roman"/>
                <w:b/>
                <w:bCs/>
                <w:sz w:val="24"/>
                <w:szCs w:val="24"/>
                <w:lang w:val="kk-KZ"/>
              </w:rPr>
            </w:pPr>
            <w:r w:rsidRPr="0000301E">
              <w:rPr>
                <w:rFonts w:ascii="Times New Roman" w:hAnsi="Times New Roman" w:cs="Times New Roman"/>
                <w:b/>
                <w:bCs/>
                <w:sz w:val="24"/>
                <w:szCs w:val="24"/>
                <w:lang w:val="kk-KZ"/>
              </w:rPr>
              <w:t xml:space="preserve"> (математика негіздері)</w:t>
            </w:r>
          </w:p>
          <w:p w14:paraId="5E1B1AC6" w14:textId="77777777" w:rsidR="00A85B4B" w:rsidRPr="0000301E" w:rsidRDefault="00A85B4B" w:rsidP="00731FC3">
            <w:pPr>
              <w:jc w:val="both"/>
              <w:rPr>
                <w:rFonts w:ascii="Times New Roman" w:hAnsi="Times New Roman" w:cs="Times New Roman"/>
                <w:b/>
                <w:bCs/>
                <w:sz w:val="24"/>
                <w:szCs w:val="24"/>
                <w:lang w:val="kk-KZ"/>
              </w:rPr>
            </w:pPr>
          </w:p>
          <w:p w14:paraId="50DEF9B7"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Аспанды, бұлтты және ағаштары бар суретті  көрсетіп не жетпейтінін сұрау. Балалар қалауы бойынша дайын құстарды желімдеп жапсырады немесе карандарштармен құстарды салады. </w:t>
            </w:r>
          </w:p>
          <w:p w14:paraId="151ECEE1" w14:textId="77777777" w:rsidR="00A85B4B" w:rsidRPr="0000301E" w:rsidRDefault="00A85B4B" w:rsidP="00731FC3">
            <w:pPr>
              <w:pStyle w:val="ac"/>
              <w:rPr>
                <w:rFonts w:ascii="Times New Roman" w:hAnsi="Times New Roman"/>
                <w:b/>
                <w:bCs/>
                <w:sz w:val="24"/>
                <w:szCs w:val="24"/>
                <w:lang w:val="kk-KZ"/>
              </w:rPr>
            </w:pPr>
            <w:r w:rsidRPr="0000301E">
              <w:rPr>
                <w:rFonts w:ascii="Times New Roman" w:hAnsi="Times New Roman"/>
                <w:b/>
                <w:bCs/>
                <w:sz w:val="24"/>
                <w:szCs w:val="24"/>
              </w:rPr>
              <w:t>(</w:t>
            </w:r>
            <w:proofErr w:type="spellStart"/>
            <w:r w:rsidRPr="0000301E">
              <w:rPr>
                <w:rFonts w:ascii="Times New Roman" w:hAnsi="Times New Roman"/>
                <w:b/>
                <w:bCs/>
                <w:sz w:val="24"/>
                <w:szCs w:val="24"/>
              </w:rPr>
              <w:t>жапсыру</w:t>
            </w:r>
            <w:proofErr w:type="spellEnd"/>
            <w:r w:rsidRPr="0000301E">
              <w:rPr>
                <w:rFonts w:ascii="Times New Roman" w:hAnsi="Times New Roman"/>
                <w:b/>
                <w:bCs/>
                <w:sz w:val="24"/>
                <w:szCs w:val="24"/>
              </w:rPr>
              <w:t xml:space="preserve"> </w:t>
            </w:r>
            <w:proofErr w:type="spellStart"/>
            <w:r w:rsidRPr="0000301E">
              <w:rPr>
                <w:rFonts w:ascii="Times New Roman" w:hAnsi="Times New Roman"/>
                <w:b/>
                <w:bCs/>
                <w:sz w:val="24"/>
                <w:szCs w:val="24"/>
              </w:rPr>
              <w:t>және</w:t>
            </w:r>
            <w:proofErr w:type="spellEnd"/>
            <w:r w:rsidRPr="0000301E">
              <w:rPr>
                <w:rFonts w:ascii="Times New Roman" w:hAnsi="Times New Roman"/>
                <w:b/>
                <w:bCs/>
                <w:sz w:val="24"/>
                <w:szCs w:val="24"/>
              </w:rPr>
              <w:t xml:space="preserve"> </w:t>
            </w:r>
            <w:proofErr w:type="spellStart"/>
            <w:r w:rsidRPr="0000301E">
              <w:rPr>
                <w:rFonts w:ascii="Times New Roman" w:hAnsi="Times New Roman"/>
                <w:b/>
                <w:bCs/>
                <w:sz w:val="24"/>
                <w:szCs w:val="24"/>
              </w:rPr>
              <w:t>сурет</w:t>
            </w:r>
            <w:proofErr w:type="spellEnd"/>
            <w:r w:rsidRPr="0000301E">
              <w:rPr>
                <w:rFonts w:ascii="Times New Roman" w:hAnsi="Times New Roman"/>
                <w:b/>
                <w:bCs/>
                <w:sz w:val="24"/>
                <w:szCs w:val="24"/>
              </w:rPr>
              <w:t xml:space="preserve"> салу)</w:t>
            </w:r>
          </w:p>
        </w:tc>
        <w:tc>
          <w:tcPr>
            <w:tcW w:w="2551" w:type="dxa"/>
            <w:tcMar>
              <w:top w:w="15" w:type="dxa"/>
              <w:left w:w="15" w:type="dxa"/>
              <w:bottom w:w="15" w:type="dxa"/>
              <w:right w:w="15" w:type="dxa"/>
            </w:tcMar>
          </w:tcPr>
          <w:p w14:paraId="59F348B5" w14:textId="77777777" w:rsidR="00A85B4B" w:rsidRPr="0000301E" w:rsidRDefault="00A85B4B" w:rsidP="00731FC3">
            <w:pPr>
              <w:pStyle w:val="ac"/>
              <w:rPr>
                <w:rFonts w:ascii="Times New Roman" w:hAnsi="Times New Roman"/>
                <w:b/>
                <w:bCs/>
                <w:sz w:val="24"/>
                <w:szCs w:val="24"/>
                <w:lang w:val="kk-KZ"/>
              </w:rPr>
            </w:pPr>
            <w:r w:rsidRPr="0000301E">
              <w:rPr>
                <w:rFonts w:ascii="Times New Roman" w:hAnsi="Times New Roman"/>
                <w:sz w:val="24"/>
                <w:szCs w:val="24"/>
                <w:lang w:val="kk-KZ"/>
              </w:rPr>
              <w:lastRenderedPageBreak/>
              <w:t>Балаларды ұлттық бұрышқа алып бару. Ондағы заттарды атату. Құс қанат оюын көрсетіп таныстыру.  Дауысты</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(а,</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ә,</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е,</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о,</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ұ)</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және</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кейбір</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дауыссыз</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(п-б,</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к-қ,</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т-д,</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ж-ш,</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с-з)</w:t>
            </w:r>
            <w:r w:rsidRPr="0000301E">
              <w:rPr>
                <w:rFonts w:ascii="Times New Roman" w:hAnsi="Times New Roman"/>
                <w:spacing w:val="-67"/>
                <w:sz w:val="24"/>
                <w:szCs w:val="24"/>
                <w:lang w:val="kk-KZ"/>
              </w:rPr>
              <w:t xml:space="preserve"> </w:t>
            </w:r>
            <w:r w:rsidRPr="0000301E">
              <w:rPr>
                <w:rFonts w:ascii="Times New Roman" w:hAnsi="Times New Roman"/>
                <w:sz w:val="24"/>
                <w:szCs w:val="24"/>
                <w:lang w:val="kk-KZ"/>
              </w:rPr>
              <w:t>дыбыстарды анық айту, дыбыстардың артикуляциясын нақтылау және бекіту</w:t>
            </w:r>
            <w:r w:rsidRPr="0000301E">
              <w:rPr>
                <w:rFonts w:ascii="Times New Roman" w:hAnsi="Times New Roman"/>
                <w:b/>
                <w:bCs/>
                <w:sz w:val="24"/>
                <w:szCs w:val="24"/>
                <w:lang w:val="kk-KZ"/>
              </w:rPr>
              <w:t xml:space="preserve"> (сөйлеуді дамыту)</w:t>
            </w:r>
          </w:p>
          <w:p w14:paraId="65391FB8" w14:textId="77777777" w:rsidR="00A85B4B" w:rsidRPr="0000301E" w:rsidRDefault="00A85B4B" w:rsidP="00731FC3">
            <w:pPr>
              <w:pStyle w:val="ac"/>
              <w:rPr>
                <w:rFonts w:ascii="Times New Roman" w:hAnsi="Times New Roman"/>
                <w:sz w:val="24"/>
                <w:szCs w:val="24"/>
                <w:lang w:val="kk-KZ"/>
              </w:rPr>
            </w:pPr>
          </w:p>
          <w:p w14:paraId="5B82B91F" w14:textId="77777777" w:rsidR="00A85B4B" w:rsidRPr="0000301E" w:rsidRDefault="00A85B4B" w:rsidP="00731FC3">
            <w:pPr>
              <w:pStyle w:val="ac"/>
              <w:rPr>
                <w:rFonts w:ascii="Times New Roman" w:hAnsi="Times New Roman"/>
                <w:sz w:val="24"/>
                <w:szCs w:val="24"/>
                <w:lang w:val="kk-KZ"/>
              </w:rPr>
            </w:pPr>
            <w:r w:rsidRPr="0000301E">
              <w:rPr>
                <w:rFonts w:ascii="Times New Roman" w:hAnsi="Times New Roman"/>
                <w:sz w:val="24"/>
                <w:szCs w:val="24"/>
                <w:lang w:val="kk-KZ"/>
              </w:rPr>
              <w:t xml:space="preserve">Құс қанат оюын бояту. </w:t>
            </w:r>
            <w:r w:rsidRPr="0000301E">
              <w:rPr>
                <w:rFonts w:ascii="Times New Roman" w:hAnsi="Times New Roman"/>
                <w:sz w:val="24"/>
                <w:szCs w:val="24"/>
                <w:lang w:val="kk-KZ"/>
              </w:rPr>
              <w:lastRenderedPageBreak/>
              <w:t>Бояуды пайдаланғанда ұқыптылыққа тәрбиелеу.</w:t>
            </w:r>
          </w:p>
          <w:p w14:paraId="4104CDF4" w14:textId="77777777" w:rsidR="00A85B4B" w:rsidRPr="0000301E" w:rsidRDefault="00A85B4B" w:rsidP="00731FC3">
            <w:pPr>
              <w:jc w:val="both"/>
              <w:rPr>
                <w:rFonts w:ascii="Times New Roman" w:hAnsi="Times New Roman" w:cs="Times New Roman"/>
                <w:b/>
                <w:bCs/>
                <w:sz w:val="24"/>
                <w:szCs w:val="24"/>
              </w:rPr>
            </w:pPr>
            <w:r w:rsidRPr="0000301E">
              <w:rPr>
                <w:rFonts w:ascii="Times New Roman" w:hAnsi="Times New Roman" w:cs="Times New Roman"/>
                <w:sz w:val="24"/>
                <w:szCs w:val="24"/>
              </w:rPr>
              <w:t>(</w:t>
            </w:r>
            <w:proofErr w:type="spellStart"/>
            <w:r w:rsidRPr="0000301E">
              <w:rPr>
                <w:rFonts w:ascii="Times New Roman" w:hAnsi="Times New Roman" w:cs="Times New Roman"/>
                <w:b/>
                <w:bCs/>
                <w:sz w:val="24"/>
                <w:szCs w:val="24"/>
              </w:rPr>
              <w:t>сурет</w:t>
            </w:r>
            <w:proofErr w:type="spellEnd"/>
            <w:r w:rsidRPr="0000301E">
              <w:rPr>
                <w:rFonts w:ascii="Times New Roman" w:hAnsi="Times New Roman" w:cs="Times New Roman"/>
                <w:b/>
                <w:bCs/>
                <w:sz w:val="24"/>
                <w:szCs w:val="24"/>
              </w:rPr>
              <w:t xml:space="preserve"> салу)</w:t>
            </w:r>
          </w:p>
          <w:p w14:paraId="705DCE7F" w14:textId="77777777" w:rsidR="00A85B4B" w:rsidRPr="0000301E" w:rsidRDefault="00A85B4B" w:rsidP="00731FC3">
            <w:pPr>
              <w:rPr>
                <w:rFonts w:ascii="Times New Roman" w:hAnsi="Times New Roman" w:cs="Times New Roman"/>
                <w:sz w:val="24"/>
                <w:szCs w:val="24"/>
                <w:lang w:val="kk-KZ"/>
              </w:rPr>
            </w:pPr>
          </w:p>
        </w:tc>
        <w:tc>
          <w:tcPr>
            <w:tcW w:w="2694" w:type="dxa"/>
            <w:tcMar>
              <w:top w:w="15" w:type="dxa"/>
              <w:left w:w="15" w:type="dxa"/>
              <w:bottom w:w="15" w:type="dxa"/>
              <w:right w:w="15" w:type="dxa"/>
            </w:tcMar>
          </w:tcPr>
          <w:p w14:paraId="59C7DB91" w14:textId="77777777" w:rsidR="00A85B4B" w:rsidRPr="0000301E" w:rsidRDefault="00A85B4B" w:rsidP="00731FC3">
            <w:pPr>
              <w:pStyle w:val="af9"/>
              <w:ind w:left="0"/>
              <w:rPr>
                <w:sz w:val="24"/>
                <w:szCs w:val="24"/>
              </w:rPr>
            </w:pPr>
            <w:r w:rsidRPr="0000301E">
              <w:rPr>
                <w:sz w:val="24"/>
                <w:szCs w:val="24"/>
              </w:rPr>
              <w:lastRenderedPageBreak/>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беруін ұйымдастыру</w:t>
            </w:r>
          </w:p>
          <w:p w14:paraId="633F2636" w14:textId="77777777" w:rsidR="00A85B4B" w:rsidRPr="0000301E" w:rsidRDefault="00A85B4B" w:rsidP="00731FC3">
            <w:pPr>
              <w:pStyle w:val="ac"/>
              <w:rPr>
                <w:rFonts w:ascii="Times New Roman" w:hAnsi="Times New Roman"/>
                <w:b/>
                <w:bCs/>
                <w:sz w:val="24"/>
                <w:szCs w:val="24"/>
                <w:lang w:val="kk-KZ"/>
              </w:rPr>
            </w:pPr>
            <w:r w:rsidRPr="0000301E">
              <w:rPr>
                <w:rFonts w:ascii="Times New Roman" w:hAnsi="Times New Roman"/>
                <w:b/>
                <w:bCs/>
                <w:sz w:val="24"/>
                <w:szCs w:val="24"/>
                <w:lang w:val="kk-KZ"/>
              </w:rPr>
              <w:t>(көркем әдебиет)</w:t>
            </w:r>
          </w:p>
          <w:p w14:paraId="08A9CBF9" w14:textId="77777777" w:rsidR="00A85B4B" w:rsidRPr="0000301E" w:rsidRDefault="00A85B4B" w:rsidP="00731FC3">
            <w:pPr>
              <w:pStyle w:val="ac"/>
              <w:rPr>
                <w:rFonts w:ascii="Times New Roman" w:hAnsi="Times New Roman"/>
                <w:b/>
                <w:bCs/>
                <w:sz w:val="24"/>
                <w:szCs w:val="24"/>
                <w:lang w:val="kk-KZ"/>
              </w:rPr>
            </w:pPr>
          </w:p>
          <w:p w14:paraId="7502C793" w14:textId="77777777" w:rsidR="00A85B4B" w:rsidRPr="0000301E" w:rsidRDefault="00A85B4B" w:rsidP="00731FC3">
            <w:pPr>
              <w:pStyle w:val="ac"/>
              <w:rPr>
                <w:rFonts w:ascii="Times New Roman" w:hAnsi="Times New Roman"/>
                <w:b/>
                <w:bCs/>
                <w:sz w:val="24"/>
                <w:szCs w:val="24"/>
                <w:lang w:val="kk-KZ"/>
              </w:rPr>
            </w:pPr>
            <w:r w:rsidRPr="0000301E">
              <w:rPr>
                <w:rFonts w:ascii="Times New Roman" w:hAnsi="Times New Roman"/>
                <w:b/>
                <w:bCs/>
                <w:sz w:val="24"/>
                <w:szCs w:val="24"/>
                <w:lang w:val="kk-KZ"/>
              </w:rPr>
              <w:t>Сергіту сәті</w:t>
            </w:r>
          </w:p>
          <w:p w14:paraId="06AF547B" w14:textId="77777777" w:rsidR="00A85B4B" w:rsidRPr="0000301E" w:rsidRDefault="00A85B4B" w:rsidP="00731FC3">
            <w:pPr>
              <w:pStyle w:val="ac"/>
              <w:rPr>
                <w:rFonts w:ascii="Times New Roman" w:hAnsi="Times New Roman"/>
                <w:sz w:val="24"/>
                <w:szCs w:val="24"/>
                <w:lang w:val="kk-KZ"/>
              </w:rPr>
            </w:pPr>
            <w:r w:rsidRPr="0000301E">
              <w:rPr>
                <w:rFonts w:ascii="Times New Roman" w:hAnsi="Times New Roman"/>
                <w:sz w:val="24"/>
                <w:szCs w:val="24"/>
                <w:lang w:val="kk-KZ"/>
              </w:rPr>
              <w:t xml:space="preserve">Балаларды екі орталыққа </w:t>
            </w:r>
            <w:r w:rsidRPr="0000301E">
              <w:rPr>
                <w:rFonts w:ascii="Times New Roman" w:hAnsi="Times New Roman"/>
                <w:sz w:val="24"/>
                <w:szCs w:val="24"/>
                <w:lang w:val="kk-KZ"/>
              </w:rPr>
              <w:lastRenderedPageBreak/>
              <w:t xml:space="preserve">бөлу. </w:t>
            </w:r>
          </w:p>
          <w:p w14:paraId="0F48B2C0" w14:textId="77777777" w:rsidR="00A85B4B" w:rsidRPr="0000301E" w:rsidRDefault="00A85B4B" w:rsidP="00731FC3">
            <w:pPr>
              <w:pStyle w:val="ac"/>
              <w:rPr>
                <w:rFonts w:ascii="Times New Roman" w:hAnsi="Times New Roman"/>
                <w:sz w:val="24"/>
                <w:szCs w:val="24"/>
                <w:lang w:val="kk-KZ"/>
              </w:rPr>
            </w:pPr>
            <w:r w:rsidRPr="0000301E">
              <w:rPr>
                <w:rFonts w:ascii="Times New Roman" w:hAnsi="Times New Roman"/>
                <w:sz w:val="24"/>
                <w:szCs w:val="24"/>
                <w:lang w:val="kk-KZ"/>
              </w:rPr>
              <w:t xml:space="preserve">Бір орталықта </w:t>
            </w:r>
          </w:p>
          <w:p w14:paraId="72FE2ED6" w14:textId="77777777" w:rsidR="00A85B4B" w:rsidRPr="0000301E" w:rsidRDefault="00A85B4B" w:rsidP="00731FC3">
            <w:pPr>
              <w:pStyle w:val="ac"/>
              <w:rPr>
                <w:rFonts w:ascii="Times New Roman" w:hAnsi="Times New Roman"/>
                <w:sz w:val="24"/>
                <w:szCs w:val="24"/>
                <w:lang w:val="kk-KZ"/>
              </w:rPr>
            </w:pPr>
            <w:r w:rsidRPr="0000301E">
              <w:rPr>
                <w:rFonts w:ascii="Times New Roman" w:hAnsi="Times New Roman"/>
                <w:sz w:val="24"/>
                <w:szCs w:val="24"/>
                <w:lang w:val="kk-KZ"/>
              </w:rPr>
              <w:t>өздері таңдаған  заттың суретін салғызу</w:t>
            </w:r>
          </w:p>
          <w:p w14:paraId="1C57C5B3" w14:textId="77777777" w:rsidR="00A85B4B" w:rsidRPr="0000301E" w:rsidRDefault="00A85B4B" w:rsidP="00731FC3">
            <w:pPr>
              <w:rPr>
                <w:rFonts w:ascii="Times New Roman" w:hAnsi="Times New Roman" w:cs="Times New Roman"/>
                <w:b/>
                <w:bCs/>
                <w:sz w:val="24"/>
                <w:szCs w:val="24"/>
                <w:lang w:val="kk-KZ"/>
              </w:rPr>
            </w:pPr>
            <w:r w:rsidRPr="0000301E">
              <w:rPr>
                <w:rFonts w:ascii="Times New Roman" w:hAnsi="Times New Roman" w:cs="Times New Roman"/>
                <w:b/>
                <w:bCs/>
                <w:sz w:val="24"/>
                <w:szCs w:val="24"/>
                <w:lang w:val="kk-KZ"/>
              </w:rPr>
              <w:t>(сурет салу)</w:t>
            </w:r>
          </w:p>
          <w:p w14:paraId="6E48248A" w14:textId="77777777" w:rsidR="00A85B4B" w:rsidRPr="0000301E" w:rsidRDefault="00A85B4B" w:rsidP="00731FC3">
            <w:pPr>
              <w:pStyle w:val="ac"/>
              <w:rPr>
                <w:rFonts w:ascii="Times New Roman" w:hAnsi="Times New Roman"/>
                <w:sz w:val="24"/>
                <w:szCs w:val="24"/>
                <w:lang w:val="kk-KZ"/>
              </w:rPr>
            </w:pPr>
            <w:r w:rsidRPr="0000301E">
              <w:rPr>
                <w:rFonts w:ascii="Times New Roman" w:hAnsi="Times New Roman"/>
                <w:sz w:val="24"/>
                <w:szCs w:val="24"/>
                <w:lang w:val="kk-KZ"/>
              </w:rPr>
              <w:t xml:space="preserve">Екінші орталықта геометриялық пішіндерді  танып, атап тапқан затпен  сәкестендіргізу. </w:t>
            </w:r>
          </w:p>
          <w:p w14:paraId="60AEAB08" w14:textId="77777777" w:rsidR="00A85B4B" w:rsidRPr="0000301E" w:rsidRDefault="00A85B4B" w:rsidP="00731FC3">
            <w:pPr>
              <w:pStyle w:val="ac"/>
              <w:rPr>
                <w:rFonts w:ascii="Times New Roman" w:hAnsi="Times New Roman"/>
                <w:sz w:val="24"/>
                <w:szCs w:val="24"/>
                <w:lang w:val="kk-KZ"/>
              </w:rPr>
            </w:pPr>
            <w:r w:rsidRPr="0000301E">
              <w:rPr>
                <w:rFonts w:ascii="Times New Roman" w:hAnsi="Times New Roman"/>
                <w:sz w:val="24"/>
                <w:szCs w:val="24"/>
                <w:lang w:val="kk-KZ"/>
              </w:rPr>
              <w:t xml:space="preserve">«Кім тапқыр» ойнынын ойнату. Ойын бойынша топтағы заттардан осы денелерге ұқсасын тапқызып жинату. </w:t>
            </w:r>
          </w:p>
          <w:p w14:paraId="27E43723" w14:textId="77777777" w:rsidR="00A85B4B" w:rsidRPr="0000301E" w:rsidRDefault="00A85B4B" w:rsidP="00731FC3">
            <w:pPr>
              <w:pStyle w:val="af9"/>
              <w:ind w:left="0"/>
              <w:rPr>
                <w:b/>
                <w:bCs/>
                <w:sz w:val="24"/>
                <w:szCs w:val="24"/>
              </w:rPr>
            </w:pPr>
            <w:r w:rsidRPr="0000301E">
              <w:rPr>
                <w:b/>
                <w:bCs/>
                <w:sz w:val="24"/>
                <w:szCs w:val="24"/>
              </w:rPr>
              <w:t>(математика негіздері)</w:t>
            </w:r>
          </w:p>
          <w:p w14:paraId="7923FC66" w14:textId="77777777" w:rsidR="00A85B4B" w:rsidRPr="0000301E" w:rsidRDefault="00A85B4B" w:rsidP="00731FC3">
            <w:pPr>
              <w:pStyle w:val="ac"/>
              <w:rPr>
                <w:rFonts w:ascii="Times New Roman" w:hAnsi="Times New Roman"/>
                <w:b/>
                <w:bCs/>
                <w:sz w:val="24"/>
                <w:szCs w:val="24"/>
                <w:lang w:val="kk-KZ"/>
              </w:rPr>
            </w:pPr>
          </w:p>
          <w:p w14:paraId="7496C837" w14:textId="77777777" w:rsidR="00A85B4B" w:rsidRPr="0000301E" w:rsidRDefault="00A85B4B" w:rsidP="00731FC3">
            <w:pPr>
              <w:pStyle w:val="ac"/>
              <w:rPr>
                <w:rFonts w:ascii="Times New Roman" w:hAnsi="Times New Roman"/>
                <w:b/>
                <w:bCs/>
                <w:sz w:val="24"/>
                <w:szCs w:val="24"/>
                <w:lang w:val="kk-KZ"/>
              </w:rPr>
            </w:pPr>
          </w:p>
        </w:tc>
      </w:tr>
      <w:tr w:rsidR="00045D89" w:rsidRPr="001567AC" w14:paraId="29157C9E" w14:textId="77777777" w:rsidTr="00731FC3">
        <w:trPr>
          <w:trHeight w:val="30"/>
        </w:trPr>
        <w:tc>
          <w:tcPr>
            <w:tcW w:w="1985" w:type="dxa"/>
            <w:tcMar>
              <w:top w:w="15" w:type="dxa"/>
              <w:left w:w="15" w:type="dxa"/>
              <w:bottom w:w="15" w:type="dxa"/>
              <w:right w:w="15" w:type="dxa"/>
            </w:tcMar>
            <w:vAlign w:val="center"/>
          </w:tcPr>
          <w:p w14:paraId="0E815359" w14:textId="77777777" w:rsidR="00045D89" w:rsidRDefault="00045D89" w:rsidP="00731FC3">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w:t>
            </w:r>
          </w:p>
          <w:p w14:paraId="08319E32" w14:textId="3EB0610B" w:rsidR="00045D89" w:rsidRPr="00045D89" w:rsidRDefault="00045D89" w:rsidP="00731FC3">
            <w:pPr>
              <w:ind w:left="20"/>
              <w:rPr>
                <w:rFonts w:ascii="Times New Roman" w:hAnsi="Times New Roman" w:cs="Times New Roman"/>
                <w:color w:val="000000"/>
                <w:sz w:val="24"/>
                <w:szCs w:val="24"/>
                <w:lang w:val="kk-KZ"/>
              </w:rPr>
            </w:pPr>
            <w:r w:rsidRPr="00045D89">
              <w:rPr>
                <w:rFonts w:ascii="Times New Roman" w:hAnsi="Times New Roman" w:cs="Times New Roman"/>
                <w:color w:val="000000"/>
                <w:sz w:val="24"/>
                <w:szCs w:val="24"/>
                <w:lang w:val="kk-KZ"/>
              </w:rPr>
              <w:t>«Ертегілер әлемінде»</w:t>
            </w:r>
          </w:p>
        </w:tc>
        <w:tc>
          <w:tcPr>
            <w:tcW w:w="2977" w:type="dxa"/>
            <w:tcMar>
              <w:top w:w="15" w:type="dxa"/>
              <w:left w:w="15" w:type="dxa"/>
              <w:bottom w:w="15" w:type="dxa"/>
              <w:right w:w="15" w:type="dxa"/>
            </w:tcMar>
          </w:tcPr>
          <w:p w14:paraId="728E8BCC" w14:textId="77777777" w:rsidR="00045D89" w:rsidRPr="0000301E" w:rsidRDefault="00045D89" w:rsidP="00731FC3">
            <w:pPr>
              <w:pStyle w:val="TableParagraph"/>
              <w:rPr>
                <w:sz w:val="24"/>
                <w:szCs w:val="24"/>
                <w:lang w:val="ru-RU"/>
              </w:rPr>
            </w:pPr>
          </w:p>
        </w:tc>
        <w:tc>
          <w:tcPr>
            <w:tcW w:w="3118" w:type="dxa"/>
            <w:tcMar>
              <w:top w:w="15" w:type="dxa"/>
              <w:left w:w="15" w:type="dxa"/>
              <w:bottom w:w="15" w:type="dxa"/>
              <w:right w:w="15" w:type="dxa"/>
            </w:tcMar>
          </w:tcPr>
          <w:p w14:paraId="619614AF" w14:textId="77777777" w:rsidR="00045D89" w:rsidRPr="0000301E" w:rsidRDefault="00045D89" w:rsidP="00731FC3">
            <w:pPr>
              <w:pStyle w:val="ac"/>
              <w:rPr>
                <w:rFonts w:ascii="Times New Roman" w:hAnsi="Times New Roman"/>
                <w:sz w:val="24"/>
                <w:szCs w:val="24"/>
                <w:lang w:val="kk-KZ"/>
              </w:rPr>
            </w:pPr>
          </w:p>
        </w:tc>
        <w:tc>
          <w:tcPr>
            <w:tcW w:w="2977" w:type="dxa"/>
            <w:tcMar>
              <w:top w:w="15" w:type="dxa"/>
              <w:left w:w="15" w:type="dxa"/>
              <w:bottom w:w="15" w:type="dxa"/>
              <w:right w:w="15" w:type="dxa"/>
            </w:tcMar>
          </w:tcPr>
          <w:p w14:paraId="6A7BD977" w14:textId="7BBB1F4D" w:rsidR="00045D89" w:rsidRPr="00804BA7" w:rsidRDefault="00804BA7" w:rsidP="00731FC3">
            <w:pPr>
              <w:pStyle w:val="TableParagraph"/>
              <w:rPr>
                <w:b/>
                <w:bCs/>
                <w:sz w:val="24"/>
                <w:szCs w:val="24"/>
              </w:rPr>
            </w:pPr>
            <w:r w:rsidRPr="00804BA7">
              <w:rPr>
                <w:b/>
                <w:bCs/>
                <w:sz w:val="24"/>
                <w:szCs w:val="24"/>
              </w:rPr>
              <w:t xml:space="preserve">Тақырыбы: </w:t>
            </w:r>
            <w:r w:rsidRPr="00804BA7">
              <w:rPr>
                <w:sz w:val="24"/>
                <w:szCs w:val="24"/>
                <w:lang w:eastAsia="ru-RU"/>
              </w:rPr>
              <w:t>«Алтын айдарлы әтеш» ертегісі</w:t>
            </w:r>
          </w:p>
          <w:p w14:paraId="55A455EA" w14:textId="79FDC90D" w:rsidR="00804BA7" w:rsidRPr="0000301E" w:rsidRDefault="00804BA7" w:rsidP="00731FC3">
            <w:pPr>
              <w:pStyle w:val="TableParagraph"/>
              <w:rPr>
                <w:sz w:val="24"/>
                <w:szCs w:val="24"/>
              </w:rPr>
            </w:pPr>
            <w:r w:rsidRPr="00804BA7">
              <w:rPr>
                <w:b/>
                <w:bCs/>
                <w:sz w:val="24"/>
                <w:szCs w:val="24"/>
              </w:rPr>
              <w:t>Мақсаты:</w:t>
            </w:r>
            <w:r>
              <w:rPr>
                <w:sz w:val="24"/>
                <w:szCs w:val="24"/>
              </w:rPr>
              <w:t xml:space="preserve"> </w:t>
            </w:r>
            <w:r w:rsidRPr="00804BA7">
              <w:rPr>
                <w:sz w:val="24"/>
                <w:szCs w:val="24"/>
                <w:lang w:eastAsia="ru-RU"/>
              </w:rPr>
              <w:t>Ертегінің  мазмұнымен таныстыру</w:t>
            </w:r>
          </w:p>
        </w:tc>
        <w:tc>
          <w:tcPr>
            <w:tcW w:w="2551" w:type="dxa"/>
            <w:tcMar>
              <w:top w:w="15" w:type="dxa"/>
              <w:left w:w="15" w:type="dxa"/>
              <w:bottom w:w="15" w:type="dxa"/>
              <w:right w:w="15" w:type="dxa"/>
            </w:tcMar>
          </w:tcPr>
          <w:p w14:paraId="1C80D1C5" w14:textId="77777777" w:rsidR="00045D89" w:rsidRPr="0000301E" w:rsidRDefault="00045D89" w:rsidP="00731FC3">
            <w:pPr>
              <w:rPr>
                <w:rFonts w:ascii="Times New Roman" w:eastAsia="Calibri" w:hAnsi="Times New Roman" w:cs="Times New Roman"/>
                <w:sz w:val="24"/>
                <w:szCs w:val="24"/>
                <w:lang w:val="kk-KZ"/>
              </w:rPr>
            </w:pPr>
          </w:p>
        </w:tc>
        <w:tc>
          <w:tcPr>
            <w:tcW w:w="2694" w:type="dxa"/>
            <w:tcMar>
              <w:top w:w="15" w:type="dxa"/>
              <w:left w:w="15" w:type="dxa"/>
              <w:bottom w:w="15" w:type="dxa"/>
              <w:right w:w="15" w:type="dxa"/>
            </w:tcMar>
          </w:tcPr>
          <w:p w14:paraId="14FC2B4A" w14:textId="77777777" w:rsidR="00045D89" w:rsidRPr="0000301E" w:rsidRDefault="00045D89" w:rsidP="00731FC3">
            <w:pPr>
              <w:rPr>
                <w:rFonts w:ascii="Times New Roman" w:eastAsia="Calibri" w:hAnsi="Times New Roman" w:cs="Times New Roman"/>
                <w:sz w:val="24"/>
                <w:szCs w:val="24"/>
                <w:lang w:val="kk-KZ"/>
              </w:rPr>
            </w:pPr>
          </w:p>
        </w:tc>
      </w:tr>
      <w:tr w:rsidR="00A85B4B" w:rsidRPr="001567AC" w14:paraId="745D2CEC" w14:textId="77777777" w:rsidTr="00731FC3">
        <w:trPr>
          <w:trHeight w:val="30"/>
        </w:trPr>
        <w:tc>
          <w:tcPr>
            <w:tcW w:w="1985" w:type="dxa"/>
            <w:tcMar>
              <w:top w:w="15" w:type="dxa"/>
              <w:left w:w="15" w:type="dxa"/>
              <w:bottom w:w="15" w:type="dxa"/>
              <w:right w:w="15" w:type="dxa"/>
            </w:tcMar>
            <w:vAlign w:val="center"/>
          </w:tcPr>
          <w:p w14:paraId="2E189EAA"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Балалармен</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жеке</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жұмыс</w:t>
            </w:r>
            <w:proofErr w:type="spellEnd"/>
          </w:p>
        </w:tc>
        <w:tc>
          <w:tcPr>
            <w:tcW w:w="2977" w:type="dxa"/>
            <w:tcMar>
              <w:top w:w="15" w:type="dxa"/>
              <w:left w:w="15" w:type="dxa"/>
              <w:bottom w:w="15" w:type="dxa"/>
              <w:right w:w="15" w:type="dxa"/>
            </w:tcMar>
          </w:tcPr>
          <w:p w14:paraId="018BBC60" w14:textId="05D422E5" w:rsidR="00A85B4B" w:rsidRPr="0000301E" w:rsidRDefault="00353732" w:rsidP="00731FC3">
            <w:pPr>
              <w:pStyle w:val="TableParagraph"/>
              <w:rPr>
                <w:sz w:val="24"/>
                <w:szCs w:val="24"/>
              </w:rPr>
            </w:pPr>
            <w:proofErr w:type="spellStart"/>
            <w:r>
              <w:rPr>
                <w:sz w:val="24"/>
                <w:szCs w:val="24"/>
                <w:lang w:val="ru-RU"/>
              </w:rPr>
              <w:t>Ақназар</w:t>
            </w:r>
            <w:r w:rsidR="00804BA7">
              <w:rPr>
                <w:sz w:val="24"/>
                <w:szCs w:val="24"/>
                <w:lang w:val="ru-RU"/>
              </w:rPr>
              <w:t>,</w:t>
            </w:r>
            <w:r>
              <w:rPr>
                <w:sz w:val="24"/>
                <w:szCs w:val="24"/>
                <w:lang w:val="ru-RU"/>
              </w:rPr>
              <w:t>Томирис</w:t>
            </w:r>
            <w:proofErr w:type="spellEnd"/>
            <w:r w:rsidR="00804BA7">
              <w:rPr>
                <w:sz w:val="24"/>
                <w:szCs w:val="24"/>
                <w:lang w:val="ru-RU"/>
              </w:rPr>
              <w:t xml:space="preserve"> </w:t>
            </w:r>
            <w:r>
              <w:rPr>
                <w:sz w:val="24"/>
                <w:szCs w:val="24"/>
                <w:lang w:val="ru-RU"/>
              </w:rPr>
              <w:t xml:space="preserve"> </w:t>
            </w:r>
            <w:proofErr w:type="spellStart"/>
            <w:r>
              <w:rPr>
                <w:sz w:val="24"/>
                <w:szCs w:val="24"/>
                <w:lang w:val="ru-RU"/>
              </w:rPr>
              <w:t>Зейнұр</w:t>
            </w:r>
            <w:proofErr w:type="spellEnd"/>
            <w:r w:rsidR="00A85B4B" w:rsidRPr="0000301E">
              <w:rPr>
                <w:rFonts w:eastAsia="Calibri"/>
                <w:sz w:val="24"/>
                <w:szCs w:val="24"/>
              </w:rPr>
              <w:t xml:space="preserve"> салыстыру нәтижесін сөзбен жеткізу ;түсініктерін үйрету</w:t>
            </w:r>
          </w:p>
        </w:tc>
        <w:tc>
          <w:tcPr>
            <w:tcW w:w="3118" w:type="dxa"/>
            <w:tcMar>
              <w:top w:w="15" w:type="dxa"/>
              <w:left w:w="15" w:type="dxa"/>
              <w:bottom w:w="15" w:type="dxa"/>
              <w:right w:w="15" w:type="dxa"/>
            </w:tcMar>
          </w:tcPr>
          <w:p w14:paraId="68C64F77" w14:textId="5FD8D555" w:rsidR="00A85B4B" w:rsidRPr="0000301E" w:rsidRDefault="00353732" w:rsidP="00731FC3">
            <w:pPr>
              <w:pStyle w:val="ac"/>
              <w:rPr>
                <w:rFonts w:ascii="Times New Roman" w:hAnsi="Times New Roman"/>
                <w:sz w:val="24"/>
                <w:szCs w:val="24"/>
                <w:lang w:val="kk-KZ"/>
              </w:rPr>
            </w:pPr>
            <w:r>
              <w:rPr>
                <w:rFonts w:ascii="Times New Roman" w:hAnsi="Times New Roman"/>
                <w:sz w:val="24"/>
                <w:szCs w:val="24"/>
                <w:lang w:val="kk-KZ"/>
              </w:rPr>
              <w:t>Аруназ, Әміржан</w:t>
            </w:r>
            <w:r w:rsidR="00804BA7">
              <w:rPr>
                <w:rFonts w:ascii="Times New Roman" w:hAnsi="Times New Roman"/>
                <w:sz w:val="24"/>
                <w:szCs w:val="24"/>
                <w:lang w:val="kk-KZ"/>
              </w:rPr>
              <w:t>, Аяна,Зере</w:t>
            </w:r>
            <w:r w:rsidR="00A85B4B" w:rsidRPr="0000301E">
              <w:rPr>
                <w:rFonts w:ascii="Times New Roman" w:hAnsi="Times New Roman"/>
                <w:sz w:val="24"/>
                <w:szCs w:val="24"/>
                <w:lang w:val="kk-KZ"/>
              </w:rPr>
              <w:t xml:space="preserve"> құрылыс материалдарының бөліктерін біледі және атауға,оларды түрлі</w:t>
            </w:r>
          </w:p>
          <w:p w14:paraId="1AE388F6" w14:textId="77777777" w:rsidR="00A85B4B" w:rsidRPr="0000301E" w:rsidRDefault="00A85B4B" w:rsidP="00731FC3">
            <w:pPr>
              <w:pStyle w:val="TableParagraph"/>
              <w:rPr>
                <w:sz w:val="24"/>
                <w:szCs w:val="24"/>
              </w:rPr>
            </w:pPr>
            <w:r w:rsidRPr="0000301E">
              <w:rPr>
                <w:rFonts w:eastAsia="Calibri"/>
                <w:sz w:val="24"/>
                <w:szCs w:val="24"/>
              </w:rPr>
              <w:t>тәсілдермен орналастыруға дағдыландыру</w:t>
            </w:r>
          </w:p>
        </w:tc>
        <w:tc>
          <w:tcPr>
            <w:tcW w:w="2977" w:type="dxa"/>
            <w:tcMar>
              <w:top w:w="15" w:type="dxa"/>
              <w:left w:w="15" w:type="dxa"/>
              <w:bottom w:w="15" w:type="dxa"/>
              <w:right w:w="15" w:type="dxa"/>
            </w:tcMar>
          </w:tcPr>
          <w:p w14:paraId="260A068F" w14:textId="22A8DEF2" w:rsidR="00A85B4B" w:rsidRPr="0000301E" w:rsidRDefault="00353732" w:rsidP="00731FC3">
            <w:pPr>
              <w:pStyle w:val="TableParagraph"/>
              <w:rPr>
                <w:sz w:val="24"/>
                <w:szCs w:val="24"/>
              </w:rPr>
            </w:pPr>
            <w:r>
              <w:rPr>
                <w:sz w:val="24"/>
                <w:szCs w:val="24"/>
              </w:rPr>
              <w:t xml:space="preserve">Рамазан </w:t>
            </w:r>
            <w:r w:rsidR="00804BA7">
              <w:rPr>
                <w:sz w:val="24"/>
                <w:szCs w:val="24"/>
              </w:rPr>
              <w:t xml:space="preserve">, </w:t>
            </w:r>
            <w:r>
              <w:rPr>
                <w:sz w:val="24"/>
                <w:szCs w:val="24"/>
              </w:rPr>
              <w:t xml:space="preserve">Нұрасыл Парасат, Асылым </w:t>
            </w:r>
            <w:r w:rsidR="00804BA7">
              <w:rPr>
                <w:sz w:val="24"/>
                <w:szCs w:val="24"/>
              </w:rPr>
              <w:t xml:space="preserve"> </w:t>
            </w:r>
            <w:r w:rsidR="00A85B4B" w:rsidRPr="0000301E">
              <w:rPr>
                <w:rFonts w:eastAsia="Calibri"/>
                <w:sz w:val="24"/>
                <w:szCs w:val="24"/>
              </w:rPr>
              <w:t>туған өлкенің кейбір өсімдіктері туралы мәлімет беру</w:t>
            </w:r>
          </w:p>
        </w:tc>
        <w:tc>
          <w:tcPr>
            <w:tcW w:w="2551" w:type="dxa"/>
            <w:tcMar>
              <w:top w:w="15" w:type="dxa"/>
              <w:left w:w="15" w:type="dxa"/>
              <w:bottom w:w="15" w:type="dxa"/>
              <w:right w:w="15" w:type="dxa"/>
            </w:tcMar>
          </w:tcPr>
          <w:p w14:paraId="69AA5079" w14:textId="4382365C" w:rsidR="00A85B4B" w:rsidRPr="0000301E" w:rsidRDefault="00804BA7" w:rsidP="00731FC3">
            <w:pPr>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Асылым, </w:t>
            </w:r>
            <w:r w:rsidR="00353732">
              <w:rPr>
                <w:rFonts w:ascii="Times New Roman" w:eastAsia="Calibri" w:hAnsi="Times New Roman" w:cs="Times New Roman"/>
                <w:sz w:val="24"/>
                <w:szCs w:val="24"/>
                <w:lang w:val="kk-KZ"/>
              </w:rPr>
              <w:t>Асылым, М Абдулла</w:t>
            </w:r>
            <w:r w:rsidR="00A85B4B" w:rsidRPr="0000301E">
              <w:rPr>
                <w:rFonts w:ascii="Times New Roman" w:eastAsia="Calibri" w:hAnsi="Times New Roman" w:cs="Times New Roman"/>
                <w:sz w:val="24"/>
                <w:szCs w:val="24"/>
                <w:lang w:val="kk-KZ"/>
              </w:rPr>
              <w:t xml:space="preserve"> табиғаттағы маусымдық өзгерістердің қарапайым байланыстарын орнатуды үйрету</w:t>
            </w:r>
          </w:p>
        </w:tc>
        <w:tc>
          <w:tcPr>
            <w:tcW w:w="2694" w:type="dxa"/>
            <w:tcMar>
              <w:top w:w="15" w:type="dxa"/>
              <w:left w:w="15" w:type="dxa"/>
              <w:bottom w:w="15" w:type="dxa"/>
              <w:right w:w="15" w:type="dxa"/>
            </w:tcMar>
          </w:tcPr>
          <w:p w14:paraId="45DE1875" w14:textId="21CD025D" w:rsidR="00A85B4B" w:rsidRPr="0000301E" w:rsidRDefault="00A85B4B" w:rsidP="00731FC3">
            <w:pPr>
              <w:rPr>
                <w:rFonts w:ascii="Times New Roman" w:hAnsi="Times New Roman" w:cs="Times New Roman"/>
                <w:color w:val="000000"/>
                <w:sz w:val="24"/>
                <w:szCs w:val="24"/>
                <w:lang w:val="kk-KZ"/>
              </w:rPr>
            </w:pPr>
            <w:r w:rsidRPr="0000301E">
              <w:rPr>
                <w:rFonts w:ascii="Times New Roman" w:eastAsia="Calibri" w:hAnsi="Times New Roman" w:cs="Times New Roman"/>
                <w:sz w:val="24"/>
                <w:szCs w:val="24"/>
                <w:lang w:val="kk-KZ"/>
              </w:rPr>
              <w:t xml:space="preserve"> </w:t>
            </w:r>
            <w:r w:rsidR="00353732">
              <w:rPr>
                <w:rFonts w:ascii="Times New Roman" w:eastAsia="Calibri" w:hAnsi="Times New Roman" w:cs="Times New Roman"/>
                <w:sz w:val="24"/>
                <w:szCs w:val="24"/>
                <w:lang w:val="kk-KZ"/>
              </w:rPr>
              <w:t xml:space="preserve">Сайд-Мұхаммад Нұрасыл Мирас  </w:t>
            </w:r>
            <w:r w:rsidRPr="0000301E">
              <w:rPr>
                <w:rFonts w:ascii="Times New Roman" w:eastAsia="Calibri" w:hAnsi="Times New Roman" w:cs="Times New Roman"/>
                <w:sz w:val="24"/>
                <w:szCs w:val="24"/>
                <w:lang w:val="kk-KZ"/>
              </w:rPr>
              <w:t>сурет салу кезінде қарындашты, фломастерді, қылқаламды қолында еркін ұстап үйрету</w:t>
            </w:r>
          </w:p>
        </w:tc>
      </w:tr>
      <w:tr w:rsidR="00804BA7" w:rsidRPr="001567AC" w14:paraId="53D0BDA1" w14:textId="77777777" w:rsidTr="00731FC3">
        <w:trPr>
          <w:trHeight w:val="30"/>
        </w:trPr>
        <w:tc>
          <w:tcPr>
            <w:tcW w:w="1985" w:type="dxa"/>
            <w:tcMar>
              <w:top w:w="15" w:type="dxa"/>
              <w:left w:w="15" w:type="dxa"/>
              <w:bottom w:w="15" w:type="dxa"/>
              <w:right w:w="15" w:type="dxa"/>
            </w:tcMar>
            <w:vAlign w:val="center"/>
          </w:tcPr>
          <w:p w14:paraId="35915392" w14:textId="77777777" w:rsidR="00804BA7" w:rsidRPr="0000301E" w:rsidRDefault="00804BA7"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Серуенге</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дайындық</w:t>
            </w:r>
            <w:proofErr w:type="spellEnd"/>
          </w:p>
        </w:tc>
        <w:tc>
          <w:tcPr>
            <w:tcW w:w="14317" w:type="dxa"/>
            <w:gridSpan w:val="5"/>
            <w:tcMar>
              <w:top w:w="15" w:type="dxa"/>
              <w:left w:w="15" w:type="dxa"/>
              <w:bottom w:w="15" w:type="dxa"/>
              <w:right w:w="15" w:type="dxa"/>
            </w:tcMar>
          </w:tcPr>
          <w:p w14:paraId="1BCF4C63" w14:textId="77777777" w:rsidR="00804BA7" w:rsidRPr="0000301E" w:rsidRDefault="00804BA7" w:rsidP="00731FC3">
            <w:pPr>
              <w:pStyle w:val="TableParagraph"/>
              <w:rPr>
                <w:sz w:val="24"/>
                <w:szCs w:val="24"/>
              </w:rPr>
            </w:pPr>
            <w:r w:rsidRPr="0000301E">
              <w:rPr>
                <w:sz w:val="24"/>
                <w:szCs w:val="24"/>
              </w:rPr>
              <w:t xml:space="preserve">Киініп-шешіну кезінде киімдерін белгілі тәртіппен киюге және шешуге жаттықтыру. Киіміндегі </w:t>
            </w:r>
          </w:p>
          <w:p w14:paraId="37E47E5E" w14:textId="1F2813AA" w:rsidR="00804BA7" w:rsidRPr="00804BA7" w:rsidRDefault="00804BA7" w:rsidP="00804BA7">
            <w:pPr>
              <w:ind w:left="20"/>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 xml:space="preserve">сөйлеуді </w:t>
            </w:r>
            <w:r w:rsidRPr="0000301E">
              <w:rPr>
                <w:rFonts w:ascii="Times New Roman" w:hAnsi="Times New Roman" w:cs="Times New Roman"/>
                <w:b/>
                <w:bCs/>
                <w:color w:val="000000" w:themeColor="text1"/>
                <w:sz w:val="24"/>
                <w:szCs w:val="24"/>
                <w:lang w:val="kk-KZ"/>
              </w:rPr>
              <w:lastRenderedPageBreak/>
              <w:t>дамыту, өзіне-өзі қызмет ету дағдылары, ірі және ұсақ моториканы дамыту)</w:t>
            </w:r>
            <w:r w:rsidRPr="0000301E">
              <w:rPr>
                <w:rFonts w:ascii="Times New Roman" w:hAnsi="Times New Roman" w:cs="Times New Roman"/>
                <w:color w:val="000000" w:themeColor="text1"/>
                <w:sz w:val="24"/>
                <w:szCs w:val="24"/>
                <w:lang w:val="kk-KZ"/>
              </w:rPr>
              <w:t>.</w:t>
            </w:r>
          </w:p>
        </w:tc>
      </w:tr>
      <w:tr w:rsidR="00A85B4B" w:rsidRPr="0000301E" w14:paraId="6FF47728" w14:textId="77777777" w:rsidTr="00731FC3">
        <w:trPr>
          <w:trHeight w:val="30"/>
        </w:trPr>
        <w:tc>
          <w:tcPr>
            <w:tcW w:w="1985" w:type="dxa"/>
            <w:tcMar>
              <w:top w:w="15" w:type="dxa"/>
              <w:left w:w="15" w:type="dxa"/>
              <w:bottom w:w="15" w:type="dxa"/>
              <w:right w:w="15" w:type="dxa"/>
            </w:tcMar>
            <w:vAlign w:val="center"/>
          </w:tcPr>
          <w:p w14:paraId="0A07AF65"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lastRenderedPageBreak/>
              <w:t>Серуен</w:t>
            </w:r>
            <w:proofErr w:type="spellEnd"/>
          </w:p>
        </w:tc>
        <w:tc>
          <w:tcPr>
            <w:tcW w:w="2977" w:type="dxa"/>
            <w:tcMar>
              <w:top w:w="15" w:type="dxa"/>
              <w:left w:w="15" w:type="dxa"/>
              <w:bottom w:w="15" w:type="dxa"/>
              <w:right w:w="15" w:type="dxa"/>
            </w:tcMar>
          </w:tcPr>
          <w:p w14:paraId="63E06A5D" w14:textId="77777777" w:rsidR="00A85B4B" w:rsidRPr="0000301E" w:rsidRDefault="00A85B4B" w:rsidP="00731FC3">
            <w:pPr>
              <w:pStyle w:val="TableParagraph"/>
              <w:rPr>
                <w:sz w:val="24"/>
                <w:szCs w:val="24"/>
              </w:rPr>
            </w:pPr>
            <w:r w:rsidRPr="0000301E">
              <w:rPr>
                <w:sz w:val="24"/>
                <w:szCs w:val="24"/>
              </w:rPr>
              <w:t>Қимылды ойын «Трамвай»</w:t>
            </w:r>
          </w:p>
          <w:p w14:paraId="335D663A" w14:textId="77777777" w:rsidR="00A85B4B" w:rsidRPr="0000301E" w:rsidRDefault="00A85B4B" w:rsidP="00731FC3">
            <w:pPr>
              <w:pStyle w:val="TableParagraph"/>
              <w:rPr>
                <w:sz w:val="24"/>
                <w:szCs w:val="24"/>
              </w:rPr>
            </w:pPr>
          </w:p>
          <w:p w14:paraId="21277CE3" w14:textId="77777777" w:rsidR="00A85B4B" w:rsidRPr="0000301E" w:rsidRDefault="00A85B4B" w:rsidP="00731FC3">
            <w:pPr>
              <w:pStyle w:val="TableParagraph"/>
              <w:rPr>
                <w:sz w:val="24"/>
                <w:szCs w:val="24"/>
              </w:rPr>
            </w:pPr>
            <w:r w:rsidRPr="0000301E">
              <w:rPr>
                <w:sz w:val="24"/>
                <w:szCs w:val="24"/>
              </w:rPr>
              <w:t>Балаларға дайын құстар бейнесін ұсынып,оларды үйлестіріп лэпбукта жапсыруды жасату.</w:t>
            </w:r>
          </w:p>
          <w:p w14:paraId="02EEE4B0" w14:textId="77777777" w:rsidR="00A85B4B" w:rsidRPr="0000301E" w:rsidRDefault="00A85B4B" w:rsidP="00731FC3">
            <w:pPr>
              <w:pStyle w:val="TableParagraph"/>
              <w:rPr>
                <w:b/>
                <w:bCs/>
                <w:sz w:val="24"/>
                <w:szCs w:val="24"/>
              </w:rPr>
            </w:pPr>
            <w:r w:rsidRPr="0000301E">
              <w:rPr>
                <w:b/>
                <w:bCs/>
                <w:sz w:val="24"/>
                <w:szCs w:val="24"/>
              </w:rPr>
              <w:t>(жапсыру)</w:t>
            </w:r>
          </w:p>
        </w:tc>
        <w:tc>
          <w:tcPr>
            <w:tcW w:w="3118" w:type="dxa"/>
            <w:tcMar>
              <w:top w:w="15" w:type="dxa"/>
              <w:left w:w="15" w:type="dxa"/>
              <w:bottom w:w="15" w:type="dxa"/>
              <w:right w:w="15" w:type="dxa"/>
            </w:tcMar>
          </w:tcPr>
          <w:p w14:paraId="21C7EDB6" w14:textId="77777777" w:rsidR="00A85B4B" w:rsidRPr="0000301E" w:rsidRDefault="00A85B4B" w:rsidP="00731FC3">
            <w:pPr>
              <w:pStyle w:val="TableParagraph"/>
              <w:rPr>
                <w:sz w:val="24"/>
                <w:szCs w:val="24"/>
              </w:rPr>
            </w:pPr>
            <w:r w:rsidRPr="0000301E">
              <w:rPr>
                <w:b/>
                <w:bCs/>
                <w:sz w:val="24"/>
                <w:szCs w:val="24"/>
              </w:rPr>
              <w:t xml:space="preserve">Қимылды ойын: </w:t>
            </w:r>
            <w:r w:rsidRPr="0000301E">
              <w:rPr>
                <w:sz w:val="24"/>
                <w:szCs w:val="24"/>
              </w:rPr>
              <w:t xml:space="preserve">«Мысық пен тышқан» </w:t>
            </w:r>
          </w:p>
          <w:p w14:paraId="0DF71452" w14:textId="77777777" w:rsidR="00A85B4B" w:rsidRPr="0000301E" w:rsidRDefault="00A85B4B" w:rsidP="00731FC3">
            <w:pPr>
              <w:pStyle w:val="TableParagraph"/>
              <w:rPr>
                <w:sz w:val="24"/>
                <w:szCs w:val="24"/>
              </w:rPr>
            </w:pPr>
          </w:p>
          <w:p w14:paraId="5AD356EB" w14:textId="77777777" w:rsidR="00A85B4B" w:rsidRPr="0000301E" w:rsidRDefault="00A85B4B" w:rsidP="00731FC3">
            <w:pPr>
              <w:pStyle w:val="TableParagraph"/>
              <w:rPr>
                <w:sz w:val="24"/>
                <w:szCs w:val="24"/>
              </w:rPr>
            </w:pPr>
            <w:r w:rsidRPr="0000301E">
              <w:rPr>
                <w:sz w:val="24"/>
                <w:szCs w:val="24"/>
              </w:rPr>
              <w:t xml:space="preserve">Бормен дербес шығармашылық жұмысын ұйымдастыру. </w:t>
            </w:r>
          </w:p>
          <w:p w14:paraId="78BA59FF" w14:textId="77777777" w:rsidR="00A85B4B" w:rsidRPr="0000301E" w:rsidRDefault="00A85B4B" w:rsidP="00731FC3">
            <w:pPr>
              <w:pStyle w:val="TableParagraph"/>
              <w:rPr>
                <w:sz w:val="24"/>
                <w:szCs w:val="24"/>
              </w:rPr>
            </w:pPr>
            <w:r w:rsidRPr="0000301E">
              <w:rPr>
                <w:b/>
                <w:bCs/>
                <w:sz w:val="24"/>
                <w:szCs w:val="24"/>
              </w:rPr>
              <w:t>(Сурет салу)</w:t>
            </w:r>
          </w:p>
        </w:tc>
        <w:tc>
          <w:tcPr>
            <w:tcW w:w="2977" w:type="dxa"/>
            <w:tcMar>
              <w:top w:w="15" w:type="dxa"/>
              <w:left w:w="15" w:type="dxa"/>
              <w:bottom w:w="15" w:type="dxa"/>
              <w:right w:w="15" w:type="dxa"/>
            </w:tcMar>
          </w:tcPr>
          <w:p w14:paraId="201B89AB" w14:textId="77777777" w:rsidR="00A85B4B" w:rsidRPr="0000301E" w:rsidRDefault="00A85B4B" w:rsidP="00731FC3">
            <w:pPr>
              <w:pStyle w:val="TableParagraph"/>
              <w:rPr>
                <w:sz w:val="24"/>
                <w:szCs w:val="24"/>
              </w:rPr>
            </w:pPr>
            <w:r w:rsidRPr="0000301E">
              <w:rPr>
                <w:sz w:val="24"/>
                <w:szCs w:val="24"/>
              </w:rPr>
              <w:t>Қимылды ойын «Трамвай»</w:t>
            </w:r>
          </w:p>
          <w:p w14:paraId="5B7D2CAD" w14:textId="77777777" w:rsidR="00A85B4B" w:rsidRPr="0000301E" w:rsidRDefault="00A85B4B" w:rsidP="00731FC3">
            <w:pPr>
              <w:pStyle w:val="TableParagraph"/>
              <w:rPr>
                <w:sz w:val="24"/>
                <w:szCs w:val="24"/>
              </w:rPr>
            </w:pPr>
          </w:p>
          <w:p w14:paraId="6C27D498" w14:textId="77777777" w:rsidR="00A85B4B" w:rsidRPr="0000301E" w:rsidRDefault="00A85B4B" w:rsidP="00731FC3">
            <w:pPr>
              <w:pStyle w:val="TableParagraph"/>
              <w:rPr>
                <w:b/>
                <w:bCs/>
                <w:sz w:val="24"/>
                <w:szCs w:val="24"/>
              </w:rPr>
            </w:pPr>
            <w:r w:rsidRPr="0000301E">
              <w:rPr>
                <w:sz w:val="24"/>
                <w:szCs w:val="24"/>
              </w:rPr>
              <w:t>Ұнатып айтатын әндерін билерін пысықтау.</w:t>
            </w:r>
            <w:r w:rsidRPr="0000301E">
              <w:rPr>
                <w:b/>
                <w:bCs/>
                <w:sz w:val="24"/>
                <w:szCs w:val="24"/>
              </w:rPr>
              <w:t xml:space="preserve"> </w:t>
            </w:r>
          </w:p>
          <w:p w14:paraId="4F13ACB3" w14:textId="77777777" w:rsidR="00A85B4B" w:rsidRPr="0000301E" w:rsidRDefault="00A85B4B" w:rsidP="00731FC3">
            <w:pPr>
              <w:pStyle w:val="TableParagraph"/>
              <w:rPr>
                <w:b/>
                <w:bCs/>
                <w:sz w:val="24"/>
                <w:szCs w:val="24"/>
              </w:rPr>
            </w:pPr>
            <w:r w:rsidRPr="0000301E">
              <w:rPr>
                <w:b/>
                <w:bCs/>
                <w:sz w:val="24"/>
                <w:szCs w:val="24"/>
              </w:rPr>
              <w:t>(музыка)</w:t>
            </w:r>
          </w:p>
          <w:p w14:paraId="40D53501" w14:textId="77777777" w:rsidR="00A85B4B" w:rsidRPr="0000301E" w:rsidRDefault="00A85B4B" w:rsidP="00731FC3">
            <w:pPr>
              <w:pStyle w:val="TableParagraph"/>
              <w:rPr>
                <w:sz w:val="24"/>
                <w:szCs w:val="24"/>
              </w:rPr>
            </w:pPr>
          </w:p>
          <w:p w14:paraId="4E5F495E" w14:textId="77777777" w:rsidR="00A85B4B" w:rsidRPr="0000301E" w:rsidRDefault="00A85B4B" w:rsidP="00731FC3">
            <w:pPr>
              <w:pStyle w:val="TableParagraph"/>
              <w:rPr>
                <w:b/>
                <w:bCs/>
                <w:sz w:val="24"/>
                <w:szCs w:val="24"/>
              </w:rPr>
            </w:pPr>
          </w:p>
        </w:tc>
        <w:tc>
          <w:tcPr>
            <w:tcW w:w="2551" w:type="dxa"/>
            <w:tcMar>
              <w:top w:w="15" w:type="dxa"/>
              <w:left w:w="15" w:type="dxa"/>
              <w:bottom w:w="15" w:type="dxa"/>
              <w:right w:w="15" w:type="dxa"/>
            </w:tcMar>
          </w:tcPr>
          <w:p w14:paraId="388E8B77" w14:textId="77777777" w:rsidR="00A85B4B" w:rsidRPr="0000301E" w:rsidRDefault="00A85B4B" w:rsidP="00731FC3">
            <w:pPr>
              <w:pStyle w:val="TableParagraph"/>
              <w:rPr>
                <w:sz w:val="24"/>
                <w:szCs w:val="24"/>
              </w:rPr>
            </w:pPr>
            <w:r w:rsidRPr="0000301E">
              <w:rPr>
                <w:sz w:val="24"/>
                <w:szCs w:val="24"/>
              </w:rPr>
              <w:t>Балалардың сұранысы бойынша ертегі оқып беру</w:t>
            </w:r>
          </w:p>
          <w:p w14:paraId="4F8938C9" w14:textId="77777777" w:rsidR="00A85B4B" w:rsidRPr="0000301E" w:rsidRDefault="00A85B4B" w:rsidP="00731FC3">
            <w:pPr>
              <w:pStyle w:val="TableParagraph"/>
              <w:rPr>
                <w:b/>
                <w:bCs/>
                <w:sz w:val="24"/>
                <w:szCs w:val="24"/>
              </w:rPr>
            </w:pPr>
            <w:r w:rsidRPr="0000301E">
              <w:rPr>
                <w:b/>
                <w:bCs/>
                <w:sz w:val="24"/>
                <w:szCs w:val="24"/>
              </w:rPr>
              <w:t>(көркем әдебиет)</w:t>
            </w:r>
          </w:p>
          <w:p w14:paraId="5E5447B7" w14:textId="77777777" w:rsidR="00A85B4B" w:rsidRPr="0000301E" w:rsidRDefault="00A85B4B" w:rsidP="00731FC3">
            <w:pPr>
              <w:pStyle w:val="TableParagraph"/>
              <w:rPr>
                <w:b/>
                <w:bCs/>
                <w:sz w:val="24"/>
                <w:szCs w:val="24"/>
              </w:rPr>
            </w:pPr>
          </w:p>
          <w:p w14:paraId="6250295F" w14:textId="77777777" w:rsidR="00A85B4B" w:rsidRPr="0000301E" w:rsidRDefault="00A85B4B" w:rsidP="00731FC3">
            <w:pPr>
              <w:rPr>
                <w:rFonts w:ascii="Times New Roman" w:hAnsi="Times New Roman" w:cs="Times New Roman"/>
                <w:sz w:val="24"/>
                <w:szCs w:val="24"/>
              </w:rPr>
            </w:pPr>
            <w:proofErr w:type="spellStart"/>
            <w:r w:rsidRPr="0000301E">
              <w:rPr>
                <w:rFonts w:ascii="Times New Roman" w:hAnsi="Times New Roman" w:cs="Times New Roman"/>
                <w:sz w:val="24"/>
                <w:szCs w:val="24"/>
              </w:rPr>
              <w:t>Еркін</w:t>
            </w:r>
            <w:proofErr w:type="spellEnd"/>
            <w:r w:rsidRPr="0000301E">
              <w:rPr>
                <w:rFonts w:ascii="Times New Roman" w:hAnsi="Times New Roman" w:cs="Times New Roman"/>
                <w:sz w:val="24"/>
                <w:szCs w:val="24"/>
              </w:rPr>
              <w:t xml:space="preserve"> </w:t>
            </w:r>
            <w:proofErr w:type="spellStart"/>
            <w:r w:rsidRPr="0000301E">
              <w:rPr>
                <w:rFonts w:ascii="Times New Roman" w:hAnsi="Times New Roman" w:cs="Times New Roman"/>
                <w:sz w:val="24"/>
                <w:szCs w:val="24"/>
              </w:rPr>
              <w:t>ойындар</w:t>
            </w:r>
            <w:proofErr w:type="spellEnd"/>
          </w:p>
        </w:tc>
        <w:tc>
          <w:tcPr>
            <w:tcW w:w="2694" w:type="dxa"/>
            <w:tcMar>
              <w:top w:w="15" w:type="dxa"/>
              <w:left w:w="15" w:type="dxa"/>
              <w:bottom w:w="15" w:type="dxa"/>
              <w:right w:w="15" w:type="dxa"/>
            </w:tcMar>
          </w:tcPr>
          <w:p w14:paraId="384FFEF3" w14:textId="77777777" w:rsidR="00A85B4B" w:rsidRPr="0000301E" w:rsidRDefault="00A85B4B" w:rsidP="00731FC3">
            <w:pPr>
              <w:rPr>
                <w:rFonts w:ascii="Times New Roman" w:hAnsi="Times New Roman" w:cs="Times New Roman"/>
                <w:sz w:val="24"/>
                <w:szCs w:val="24"/>
              </w:rPr>
            </w:pPr>
            <w:proofErr w:type="spellStart"/>
            <w:r w:rsidRPr="0000301E">
              <w:rPr>
                <w:rFonts w:ascii="Times New Roman" w:hAnsi="Times New Roman" w:cs="Times New Roman"/>
                <w:b/>
                <w:bCs/>
                <w:sz w:val="24"/>
                <w:szCs w:val="24"/>
              </w:rPr>
              <w:t>Қимылды</w:t>
            </w:r>
            <w:proofErr w:type="spellEnd"/>
            <w:r w:rsidRPr="0000301E">
              <w:rPr>
                <w:rFonts w:ascii="Times New Roman" w:hAnsi="Times New Roman" w:cs="Times New Roman"/>
                <w:b/>
                <w:bCs/>
                <w:sz w:val="24"/>
                <w:szCs w:val="24"/>
              </w:rPr>
              <w:t xml:space="preserve"> </w:t>
            </w:r>
            <w:proofErr w:type="spellStart"/>
            <w:r w:rsidRPr="0000301E">
              <w:rPr>
                <w:rFonts w:ascii="Times New Roman" w:hAnsi="Times New Roman" w:cs="Times New Roman"/>
                <w:b/>
                <w:bCs/>
                <w:sz w:val="24"/>
                <w:szCs w:val="24"/>
              </w:rPr>
              <w:t>ойын</w:t>
            </w:r>
            <w:proofErr w:type="spellEnd"/>
            <w:r w:rsidRPr="0000301E">
              <w:rPr>
                <w:rFonts w:ascii="Times New Roman" w:hAnsi="Times New Roman" w:cs="Times New Roman"/>
                <w:b/>
                <w:bCs/>
                <w:sz w:val="24"/>
                <w:szCs w:val="24"/>
              </w:rPr>
              <w:t xml:space="preserve"> </w:t>
            </w:r>
            <w:r w:rsidRPr="0000301E">
              <w:rPr>
                <w:rFonts w:ascii="Times New Roman" w:hAnsi="Times New Roman" w:cs="Times New Roman"/>
                <w:sz w:val="24"/>
                <w:szCs w:val="24"/>
              </w:rPr>
              <w:t xml:space="preserve">«Хан </w:t>
            </w:r>
            <w:proofErr w:type="spellStart"/>
            <w:r w:rsidRPr="0000301E">
              <w:rPr>
                <w:rFonts w:ascii="Times New Roman" w:hAnsi="Times New Roman" w:cs="Times New Roman"/>
                <w:sz w:val="24"/>
                <w:szCs w:val="24"/>
              </w:rPr>
              <w:t>талапай</w:t>
            </w:r>
            <w:proofErr w:type="spellEnd"/>
            <w:r w:rsidRPr="0000301E">
              <w:rPr>
                <w:rFonts w:ascii="Times New Roman" w:hAnsi="Times New Roman" w:cs="Times New Roman"/>
                <w:sz w:val="24"/>
                <w:szCs w:val="24"/>
              </w:rPr>
              <w:t>»</w:t>
            </w:r>
          </w:p>
        </w:tc>
      </w:tr>
      <w:tr w:rsidR="00804BA7" w:rsidRPr="001567AC" w14:paraId="2CF62545" w14:textId="77777777" w:rsidTr="00731FC3">
        <w:trPr>
          <w:trHeight w:val="30"/>
        </w:trPr>
        <w:tc>
          <w:tcPr>
            <w:tcW w:w="1985" w:type="dxa"/>
            <w:tcMar>
              <w:top w:w="15" w:type="dxa"/>
              <w:left w:w="15" w:type="dxa"/>
              <w:bottom w:w="15" w:type="dxa"/>
              <w:right w:w="15" w:type="dxa"/>
            </w:tcMar>
            <w:vAlign w:val="center"/>
          </w:tcPr>
          <w:p w14:paraId="108C334B" w14:textId="77777777" w:rsidR="00804BA7" w:rsidRPr="0000301E" w:rsidRDefault="00804BA7"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Серуеннен</w:t>
            </w:r>
            <w:proofErr w:type="spellEnd"/>
            <w:r w:rsidRPr="0000301E">
              <w:rPr>
                <w:rFonts w:ascii="Times New Roman" w:hAnsi="Times New Roman" w:cs="Times New Roman"/>
                <w:b/>
                <w:bCs/>
                <w:color w:val="000000"/>
                <w:sz w:val="24"/>
                <w:szCs w:val="24"/>
              </w:rPr>
              <w:t xml:space="preserve"> оралу</w:t>
            </w:r>
          </w:p>
        </w:tc>
        <w:tc>
          <w:tcPr>
            <w:tcW w:w="14317" w:type="dxa"/>
            <w:gridSpan w:val="5"/>
            <w:tcMar>
              <w:top w:w="15" w:type="dxa"/>
              <w:left w:w="15" w:type="dxa"/>
              <w:bottom w:w="15" w:type="dxa"/>
              <w:right w:w="15" w:type="dxa"/>
            </w:tcMar>
          </w:tcPr>
          <w:p w14:paraId="40B2F88E" w14:textId="79990A4A" w:rsidR="00804BA7" w:rsidRPr="00804BA7" w:rsidRDefault="00804BA7" w:rsidP="00804BA7">
            <w:pPr>
              <w:pStyle w:val="TableParagraph"/>
              <w:rPr>
                <w:color w:val="000000" w:themeColor="text1"/>
                <w:sz w:val="24"/>
                <w:szCs w:val="24"/>
              </w:rPr>
            </w:pPr>
            <w:r w:rsidRPr="0000301E">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0301E">
              <w:rPr>
                <w:b/>
                <w:bCs/>
                <w:color w:val="000000" w:themeColor="text1"/>
                <w:sz w:val="24"/>
                <w:szCs w:val="24"/>
              </w:rPr>
              <w:t>(көркем әрекет, дербес ойын әрекеті).</w:t>
            </w:r>
          </w:p>
        </w:tc>
      </w:tr>
      <w:tr w:rsidR="00A85B4B" w:rsidRPr="001567AC" w14:paraId="7B6E3CBB" w14:textId="77777777" w:rsidTr="00731FC3">
        <w:trPr>
          <w:trHeight w:val="30"/>
        </w:trPr>
        <w:tc>
          <w:tcPr>
            <w:tcW w:w="1985" w:type="dxa"/>
            <w:tcMar>
              <w:top w:w="15" w:type="dxa"/>
              <w:left w:w="15" w:type="dxa"/>
              <w:bottom w:w="15" w:type="dxa"/>
              <w:right w:w="15" w:type="dxa"/>
            </w:tcMar>
            <w:vAlign w:val="center"/>
          </w:tcPr>
          <w:p w14:paraId="218D39E6" w14:textId="77777777" w:rsidR="00A85B4B" w:rsidRPr="0000301E" w:rsidRDefault="00A85B4B" w:rsidP="00731FC3">
            <w:pPr>
              <w:ind w:left="20"/>
              <w:rPr>
                <w:rFonts w:ascii="Times New Roman" w:hAnsi="Times New Roman" w:cs="Times New Roman"/>
                <w:b/>
                <w:bCs/>
                <w:sz w:val="24"/>
                <w:szCs w:val="24"/>
              </w:rPr>
            </w:pPr>
            <w:proofErr w:type="spellStart"/>
            <w:r w:rsidRPr="0000301E">
              <w:rPr>
                <w:rFonts w:ascii="Times New Roman" w:hAnsi="Times New Roman" w:cs="Times New Roman"/>
                <w:b/>
                <w:bCs/>
                <w:color w:val="000000"/>
                <w:sz w:val="24"/>
                <w:szCs w:val="24"/>
              </w:rPr>
              <w:t>Балалардың</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үйге</w:t>
            </w:r>
            <w:proofErr w:type="spellEnd"/>
            <w:r w:rsidRPr="0000301E">
              <w:rPr>
                <w:rFonts w:ascii="Times New Roman" w:hAnsi="Times New Roman" w:cs="Times New Roman"/>
                <w:b/>
                <w:bCs/>
                <w:color w:val="000000"/>
                <w:sz w:val="24"/>
                <w:szCs w:val="24"/>
              </w:rPr>
              <w:t xml:space="preserve"> </w:t>
            </w:r>
            <w:proofErr w:type="spellStart"/>
            <w:r w:rsidRPr="0000301E">
              <w:rPr>
                <w:rFonts w:ascii="Times New Roman" w:hAnsi="Times New Roman" w:cs="Times New Roman"/>
                <w:b/>
                <w:bCs/>
                <w:color w:val="000000"/>
                <w:sz w:val="24"/>
                <w:szCs w:val="24"/>
              </w:rPr>
              <w:t>қайтуы</w:t>
            </w:r>
            <w:proofErr w:type="spellEnd"/>
          </w:p>
        </w:tc>
        <w:tc>
          <w:tcPr>
            <w:tcW w:w="2977" w:type="dxa"/>
            <w:tcMar>
              <w:top w:w="15" w:type="dxa"/>
              <w:left w:w="15" w:type="dxa"/>
              <w:bottom w:w="15" w:type="dxa"/>
              <w:right w:w="15" w:type="dxa"/>
            </w:tcMar>
          </w:tcPr>
          <w:p w14:paraId="41F2EC3E" w14:textId="77777777" w:rsidR="00A85B4B" w:rsidRPr="0000301E" w:rsidRDefault="00A85B4B" w:rsidP="00731FC3">
            <w:pPr>
              <w:rPr>
                <w:rFonts w:ascii="Times New Roman" w:eastAsia="Calibri" w:hAnsi="Times New Roman" w:cs="Times New Roman"/>
                <w:color w:val="000000"/>
                <w:sz w:val="24"/>
                <w:szCs w:val="24"/>
                <w:lang w:val="kk-KZ"/>
              </w:rPr>
            </w:pPr>
            <w:r w:rsidRPr="0000301E">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3118" w:type="dxa"/>
            <w:tcMar>
              <w:top w:w="15" w:type="dxa"/>
              <w:left w:w="15" w:type="dxa"/>
              <w:bottom w:w="15" w:type="dxa"/>
              <w:right w:w="15" w:type="dxa"/>
            </w:tcMar>
          </w:tcPr>
          <w:p w14:paraId="1F5DEF80"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Балалардың еркін ойындары. </w:t>
            </w:r>
          </w:p>
          <w:p w14:paraId="71B9C755" w14:textId="77777777" w:rsidR="00A85B4B" w:rsidRPr="0000301E" w:rsidRDefault="00A85B4B" w:rsidP="00731FC3">
            <w:pPr>
              <w:rPr>
                <w:rFonts w:ascii="Times New Roman" w:eastAsia="Calibri" w:hAnsi="Times New Roman" w:cs="Times New Roman"/>
                <w:color w:val="000000"/>
                <w:sz w:val="24"/>
                <w:szCs w:val="24"/>
                <w:lang w:val="kk-KZ"/>
              </w:rPr>
            </w:pPr>
            <w:r w:rsidRPr="0000301E">
              <w:rPr>
                <w:rFonts w:ascii="Times New Roman" w:hAnsi="Times New Roman" w:cs="Times New Roman"/>
                <w:sz w:val="24"/>
                <w:szCs w:val="24"/>
                <w:lang w:val="kk-KZ"/>
              </w:rPr>
              <w:t>Өз беттерінше ойындар ұйымдастыра білу.</w:t>
            </w:r>
          </w:p>
        </w:tc>
        <w:tc>
          <w:tcPr>
            <w:tcW w:w="2977" w:type="dxa"/>
            <w:tcMar>
              <w:top w:w="15" w:type="dxa"/>
              <w:left w:w="15" w:type="dxa"/>
              <w:bottom w:w="15" w:type="dxa"/>
              <w:right w:w="15" w:type="dxa"/>
            </w:tcMar>
          </w:tcPr>
          <w:p w14:paraId="7F20ECCE"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Балалардың еркін ойындары. </w:t>
            </w:r>
          </w:p>
          <w:p w14:paraId="2D298E74" w14:textId="77777777" w:rsidR="00A85B4B" w:rsidRPr="0000301E" w:rsidRDefault="00A85B4B" w:rsidP="00731FC3">
            <w:pPr>
              <w:rPr>
                <w:rFonts w:ascii="Times New Roman" w:eastAsia="Calibri" w:hAnsi="Times New Roman" w:cs="Times New Roman"/>
                <w:color w:val="000000"/>
                <w:sz w:val="24"/>
                <w:szCs w:val="24"/>
                <w:lang w:val="kk-KZ"/>
              </w:rPr>
            </w:pPr>
            <w:r w:rsidRPr="0000301E">
              <w:rPr>
                <w:rFonts w:ascii="Times New Roman" w:hAnsi="Times New Roman" w:cs="Times New Roman"/>
                <w:sz w:val="24"/>
                <w:szCs w:val="24"/>
                <w:lang w:val="kk-KZ"/>
              </w:rPr>
              <w:t xml:space="preserve">Өз беттерінше ойындар ұйымдастыра білу. </w:t>
            </w:r>
          </w:p>
        </w:tc>
        <w:tc>
          <w:tcPr>
            <w:tcW w:w="2551" w:type="dxa"/>
            <w:tcMar>
              <w:top w:w="15" w:type="dxa"/>
              <w:left w:w="15" w:type="dxa"/>
              <w:bottom w:w="15" w:type="dxa"/>
              <w:right w:w="15" w:type="dxa"/>
            </w:tcMar>
          </w:tcPr>
          <w:p w14:paraId="2E4AB61C"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Қимылды ойын </w:t>
            </w:r>
          </w:p>
          <w:p w14:paraId="03390BF8"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«Жасырынбақ»</w:t>
            </w:r>
          </w:p>
          <w:p w14:paraId="3E8CDA9F" w14:textId="77777777" w:rsidR="00A85B4B" w:rsidRPr="0000301E" w:rsidRDefault="00A85B4B" w:rsidP="00731FC3">
            <w:pPr>
              <w:pStyle w:val="ac"/>
              <w:rPr>
                <w:rFonts w:ascii="Times New Roman" w:hAnsi="Times New Roman"/>
                <w:sz w:val="24"/>
                <w:szCs w:val="24"/>
                <w:lang w:val="kk-KZ"/>
              </w:rPr>
            </w:pPr>
            <w:r w:rsidRPr="0000301E">
              <w:rPr>
                <w:rFonts w:ascii="Times New Roman" w:hAnsi="Times New Roman"/>
                <w:sz w:val="24"/>
                <w:szCs w:val="24"/>
                <w:lang w:val="kk-KZ"/>
              </w:rPr>
              <w:t xml:space="preserve">Балаларды шапшаң болуға үйретеді. </w:t>
            </w:r>
          </w:p>
        </w:tc>
        <w:tc>
          <w:tcPr>
            <w:tcW w:w="2694" w:type="dxa"/>
            <w:tcMar>
              <w:top w:w="15" w:type="dxa"/>
              <w:left w:w="15" w:type="dxa"/>
              <w:bottom w:w="15" w:type="dxa"/>
              <w:right w:w="15" w:type="dxa"/>
            </w:tcMar>
          </w:tcPr>
          <w:p w14:paraId="3CABE214"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Балалардың еркін ойындары. </w:t>
            </w:r>
          </w:p>
          <w:p w14:paraId="290CDB5B" w14:textId="77777777" w:rsidR="00A85B4B" w:rsidRPr="0000301E" w:rsidRDefault="00A85B4B" w:rsidP="00731FC3">
            <w:pPr>
              <w:rPr>
                <w:rFonts w:ascii="Times New Roman" w:hAnsi="Times New Roman" w:cs="Times New Roman"/>
                <w:sz w:val="24"/>
                <w:szCs w:val="24"/>
                <w:lang w:val="kk-KZ"/>
              </w:rPr>
            </w:pPr>
            <w:r w:rsidRPr="0000301E">
              <w:rPr>
                <w:rFonts w:ascii="Times New Roman" w:hAnsi="Times New Roman" w:cs="Times New Roman"/>
                <w:sz w:val="24"/>
                <w:szCs w:val="24"/>
                <w:lang w:val="kk-KZ"/>
              </w:rPr>
              <w:t>Өз беттерінше ойындар ұйымдастыра білу</w:t>
            </w:r>
          </w:p>
          <w:p w14:paraId="6D47ED79" w14:textId="77777777" w:rsidR="00A85B4B" w:rsidRPr="0000301E" w:rsidRDefault="00A85B4B" w:rsidP="00731FC3">
            <w:pPr>
              <w:pStyle w:val="ac"/>
              <w:rPr>
                <w:rFonts w:ascii="Times New Roman" w:hAnsi="Times New Roman"/>
                <w:sz w:val="24"/>
                <w:szCs w:val="24"/>
                <w:lang w:val="kk-KZ"/>
              </w:rPr>
            </w:pPr>
          </w:p>
        </w:tc>
      </w:tr>
    </w:tbl>
    <w:p w14:paraId="73C26C58" w14:textId="77777777" w:rsidR="00C42841" w:rsidRPr="00D11ACF" w:rsidRDefault="00C42841" w:rsidP="00A85B4B">
      <w:pPr>
        <w:rPr>
          <w:lang w:val="kk-KZ"/>
        </w:rPr>
      </w:pPr>
    </w:p>
    <w:p w14:paraId="51ECE2B3" w14:textId="77777777" w:rsidR="00A85B4B" w:rsidRDefault="00A85B4B" w:rsidP="00F565AA">
      <w:pPr>
        <w:spacing w:after="0" w:line="240" w:lineRule="auto"/>
        <w:rPr>
          <w:rFonts w:ascii="Times New Roman" w:hAnsi="Times New Roman" w:cs="Times New Roman"/>
          <w:color w:val="000000" w:themeColor="text1"/>
          <w:sz w:val="28"/>
          <w:szCs w:val="28"/>
          <w:lang w:val="kk-KZ" w:eastAsia="zh-CN"/>
        </w:rPr>
      </w:pPr>
    </w:p>
    <w:p w14:paraId="04C36116"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E18EC5E"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75689C05" w14:textId="79245E1E"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w:t>
      </w:r>
      <w:r>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kk-KZ" w:eastAsia="zh-CN"/>
        </w:rPr>
        <w:t>Тексерілді:</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noProof/>
          <w:color w:val="000000" w:themeColor="text1"/>
          <w:sz w:val="28"/>
          <w:szCs w:val="28"/>
          <w:lang w:eastAsia="zh-CN"/>
        </w:rPr>
        <w:drawing>
          <wp:inline distT="0" distB="0" distL="0" distR="0" wp14:anchorId="4C886B39" wp14:editId="28864D70">
            <wp:extent cx="518160" cy="4265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9366B7E" w14:textId="0AC97AFF"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w:t>
      </w:r>
      <w:r>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kk-KZ" w:eastAsia="zh-CN"/>
        </w:rPr>
        <w:t>Әдіскер:</w:t>
      </w:r>
      <w:r w:rsidRPr="00C42841">
        <w:rPr>
          <w:rFonts w:ascii="Times New Roman" w:hAnsi="Times New Roman" w:cs="Times New Roman"/>
          <w:color w:val="000000" w:themeColor="text1"/>
          <w:sz w:val="28"/>
          <w:szCs w:val="28"/>
          <w:lang w:val="kk-KZ" w:eastAsia="zh-CN"/>
        </w:rPr>
        <w:t xml:space="preserve">  </w:t>
      </w:r>
      <w:r>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 xml:space="preserve">Даржанова Г.С </w:t>
      </w:r>
      <w:r>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 xml:space="preserve"> </w:t>
      </w:r>
    </w:p>
    <w:p w14:paraId="47C6AE65" w14:textId="3FC2A285"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ab/>
      </w:r>
      <w:r w:rsidRPr="00C42841">
        <w:rPr>
          <w:rFonts w:ascii="Times New Roman" w:hAnsi="Times New Roman" w:cs="Times New Roman"/>
          <w:color w:val="000000" w:themeColor="text1"/>
          <w:sz w:val="28"/>
          <w:szCs w:val="28"/>
          <w:lang w:val="kk-KZ" w:eastAsia="zh-CN"/>
        </w:rPr>
        <w:tab/>
      </w:r>
      <w:r w:rsidRPr="00C42841">
        <w:rPr>
          <w:rFonts w:ascii="Times New Roman" w:hAnsi="Times New Roman" w:cs="Times New Roman"/>
          <w:color w:val="000000" w:themeColor="text1"/>
          <w:sz w:val="28"/>
          <w:szCs w:val="28"/>
          <w:lang w:val="kk-KZ" w:eastAsia="zh-CN"/>
        </w:rPr>
        <w:tab/>
      </w:r>
      <w:r w:rsidRPr="00C42841">
        <w:rPr>
          <w:rFonts w:ascii="Times New Roman" w:hAnsi="Times New Roman" w:cs="Times New Roman"/>
          <w:color w:val="000000" w:themeColor="text1"/>
          <w:sz w:val="28"/>
          <w:szCs w:val="28"/>
          <w:lang w:val="kk-KZ" w:eastAsia="zh-CN"/>
        </w:rPr>
        <w:tab/>
        <w:t xml:space="preserve">                                                                                                             </w:t>
      </w:r>
      <w:r>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kk-KZ" w:eastAsia="zh-CN"/>
        </w:rPr>
        <w:t xml:space="preserve">Тәрбиешілер: </w:t>
      </w:r>
      <w:r w:rsidRPr="00C42841">
        <w:rPr>
          <w:rFonts w:ascii="Times New Roman" w:hAnsi="Times New Roman" w:cs="Times New Roman"/>
          <w:color w:val="000000" w:themeColor="text1"/>
          <w:sz w:val="28"/>
          <w:szCs w:val="28"/>
          <w:lang w:val="kk-KZ" w:eastAsia="zh-CN"/>
        </w:rPr>
        <w:t xml:space="preserve">Есенжолова Г. Е   </w:t>
      </w:r>
    </w:p>
    <w:p w14:paraId="2C1D289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Сәрсен Г.С      </w:t>
      </w:r>
    </w:p>
    <w:p w14:paraId="75AA0E4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17F29E3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51ABCD4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46EF63A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68CEDA5A"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kk-KZ" w:eastAsia="zh-CN"/>
        </w:rPr>
        <w:lastRenderedPageBreak/>
        <w:t>Тәрбиелеу-білім беру процесінің циклограммасы</w:t>
      </w:r>
    </w:p>
    <w:p w14:paraId="629BA2FB"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kk-KZ" w:eastAsia="zh-CN"/>
        </w:rPr>
        <w:t>Апта дәйек сөзі «</w:t>
      </w:r>
      <w:r w:rsidRPr="00C42841">
        <w:rPr>
          <w:rFonts w:ascii="Times New Roman" w:hAnsi="Times New Roman" w:cs="Times New Roman"/>
          <w:color w:val="000000" w:themeColor="text1"/>
          <w:sz w:val="28"/>
          <w:szCs w:val="28"/>
          <w:lang w:val="zh-CN" w:eastAsia="zh-CN"/>
        </w:rPr>
        <w:t>Еңбекпен ер көгерер</w:t>
      </w:r>
      <w:r w:rsidRPr="00C42841">
        <w:rPr>
          <w:rFonts w:ascii="Times New Roman" w:hAnsi="Times New Roman" w:cs="Times New Roman"/>
          <w:b/>
          <w:color w:val="000000" w:themeColor="text1"/>
          <w:sz w:val="28"/>
          <w:szCs w:val="28"/>
          <w:lang w:val="kk-KZ" w:eastAsia="zh-CN"/>
        </w:rPr>
        <w:t>»</w:t>
      </w:r>
    </w:p>
    <w:p w14:paraId="07C873C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300EE8D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zh-CN" w:eastAsia="zh-CN"/>
        </w:rPr>
        <w:t>     </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kk-KZ" w:eastAsia="zh-CN"/>
        </w:rPr>
        <w:t>Мектепке дейінгі ұйымы:</w:t>
      </w:r>
      <w:r w:rsidRPr="00C42841">
        <w:rPr>
          <w:rFonts w:ascii="Times New Roman" w:hAnsi="Times New Roman" w:cs="Times New Roman"/>
          <w:color w:val="000000" w:themeColor="text1"/>
          <w:sz w:val="28"/>
          <w:szCs w:val="28"/>
          <w:lang w:val="kk-KZ" w:eastAsia="zh-CN"/>
        </w:rPr>
        <w:t xml:space="preserve"> МКҚК  «Зере» бөбекжай - балабақшасы</w:t>
      </w:r>
    </w:p>
    <w:p w14:paraId="470785DA"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r w:rsidRPr="00C42841">
        <w:rPr>
          <w:rFonts w:ascii="Times New Roman" w:hAnsi="Times New Roman" w:cs="Times New Roman"/>
          <w:color w:val="000000" w:themeColor="text1"/>
          <w:sz w:val="28"/>
          <w:szCs w:val="28"/>
          <w:lang w:val="zh-CN" w:eastAsia="zh-CN"/>
        </w:rPr>
        <w:t>     </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kk-KZ" w:eastAsia="zh-CN"/>
        </w:rPr>
        <w:t>Топ:</w:t>
      </w:r>
      <w:r w:rsidRPr="00C42841">
        <w:rPr>
          <w:rFonts w:ascii="Times New Roman" w:hAnsi="Times New Roman" w:cs="Times New Roman"/>
          <w:color w:val="000000" w:themeColor="text1"/>
          <w:sz w:val="28"/>
          <w:szCs w:val="28"/>
          <w:lang w:val="kk-KZ" w:eastAsia="zh-CN"/>
        </w:rPr>
        <w:t xml:space="preserve"> «Балапан» </w:t>
      </w:r>
      <w:proofErr w:type="spellStart"/>
      <w:r w:rsidRPr="00C42841">
        <w:rPr>
          <w:rFonts w:ascii="Times New Roman" w:hAnsi="Times New Roman" w:cs="Times New Roman"/>
          <w:color w:val="000000" w:themeColor="text1"/>
          <w:sz w:val="28"/>
          <w:szCs w:val="28"/>
          <w:lang w:eastAsia="zh-CN"/>
        </w:rPr>
        <w:t>ортаңғы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тобы</w:t>
      </w:r>
      <w:proofErr w:type="spellEnd"/>
      <w:r w:rsidRPr="00C42841">
        <w:rPr>
          <w:rFonts w:ascii="Times New Roman" w:hAnsi="Times New Roman" w:cs="Times New Roman"/>
          <w:color w:val="000000" w:themeColor="text1"/>
          <w:sz w:val="28"/>
          <w:szCs w:val="28"/>
          <w:lang w:eastAsia="zh-CN"/>
        </w:rPr>
        <w:t xml:space="preserve"> </w:t>
      </w:r>
    </w:p>
    <w:p w14:paraId="06A6DEC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zh-CN" w:eastAsia="zh-CN"/>
        </w:rPr>
        <w:t>     </w:t>
      </w:r>
      <w:r w:rsidRPr="00C42841">
        <w:rPr>
          <w:rFonts w:ascii="Times New Roman" w:hAnsi="Times New Roman" w:cs="Times New Roman"/>
          <w:color w:val="000000" w:themeColor="text1"/>
          <w:sz w:val="28"/>
          <w:szCs w:val="28"/>
          <w:lang w:val="kk-KZ" w:eastAsia="zh-CN"/>
        </w:rPr>
        <w:t xml:space="preserve"> </w:t>
      </w:r>
      <w:proofErr w:type="spellStart"/>
      <w:r w:rsidRPr="00C42841">
        <w:rPr>
          <w:rFonts w:ascii="Times New Roman" w:hAnsi="Times New Roman" w:cs="Times New Roman"/>
          <w:b/>
          <w:bCs/>
          <w:color w:val="000000" w:themeColor="text1"/>
          <w:sz w:val="28"/>
          <w:szCs w:val="28"/>
          <w:lang w:eastAsia="zh-CN"/>
        </w:rPr>
        <w:t>Балалардың</w:t>
      </w:r>
      <w:proofErr w:type="spellEnd"/>
      <w:r w:rsidRPr="00C42841">
        <w:rPr>
          <w:rFonts w:ascii="Times New Roman" w:hAnsi="Times New Roman" w:cs="Times New Roman"/>
          <w:b/>
          <w:bCs/>
          <w:color w:val="000000" w:themeColor="text1"/>
          <w:sz w:val="28"/>
          <w:szCs w:val="28"/>
          <w:lang w:eastAsia="zh-CN"/>
        </w:rPr>
        <w:t xml:space="preserve"> </w:t>
      </w:r>
      <w:proofErr w:type="spellStart"/>
      <w:r w:rsidRPr="00C42841">
        <w:rPr>
          <w:rFonts w:ascii="Times New Roman" w:hAnsi="Times New Roman" w:cs="Times New Roman"/>
          <w:b/>
          <w:bCs/>
          <w:color w:val="000000" w:themeColor="text1"/>
          <w:sz w:val="28"/>
          <w:szCs w:val="28"/>
          <w:lang w:eastAsia="zh-CN"/>
        </w:rPr>
        <w:t>жасы</w:t>
      </w:r>
      <w:proofErr w:type="spellEnd"/>
      <w:r w:rsidRPr="00C42841">
        <w:rPr>
          <w:rFonts w:ascii="Times New Roman" w:hAnsi="Times New Roman" w:cs="Times New Roman"/>
          <w:b/>
          <w:bCs/>
          <w:color w:val="000000" w:themeColor="text1"/>
          <w:sz w:val="28"/>
          <w:szCs w:val="28"/>
          <w:lang w:eastAsia="zh-CN"/>
        </w:rPr>
        <w:t>:</w:t>
      </w:r>
      <w:r w:rsidRPr="00C42841">
        <w:rPr>
          <w:rFonts w:ascii="Times New Roman" w:hAnsi="Times New Roman" w:cs="Times New Roman"/>
          <w:color w:val="000000" w:themeColor="text1"/>
          <w:sz w:val="28"/>
          <w:szCs w:val="28"/>
          <w:lang w:eastAsia="zh-CN"/>
        </w:rPr>
        <w:t xml:space="preserve"> 3</w:t>
      </w:r>
      <w:r w:rsidRPr="00C42841">
        <w:rPr>
          <w:rFonts w:ascii="Times New Roman" w:hAnsi="Times New Roman" w:cs="Times New Roman"/>
          <w:color w:val="000000" w:themeColor="text1"/>
          <w:sz w:val="28"/>
          <w:szCs w:val="28"/>
          <w:lang w:val="kk-KZ" w:eastAsia="zh-CN"/>
        </w:rPr>
        <w:t xml:space="preserve"> жастан </w:t>
      </w:r>
    </w:p>
    <w:p w14:paraId="4ABE39CF"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r w:rsidRPr="00C42841">
        <w:rPr>
          <w:rFonts w:ascii="Times New Roman" w:hAnsi="Times New Roman" w:cs="Times New Roman"/>
          <w:color w:val="000000" w:themeColor="text1"/>
          <w:sz w:val="28"/>
          <w:szCs w:val="28"/>
          <w:lang w:val="zh-CN" w:eastAsia="zh-CN"/>
        </w:rPr>
        <w:t>     </w:t>
      </w:r>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b/>
          <w:bCs/>
          <w:color w:val="000000" w:themeColor="text1"/>
          <w:sz w:val="28"/>
          <w:szCs w:val="28"/>
          <w:lang w:eastAsia="zh-CN"/>
        </w:rPr>
        <w:t>Қандай</w:t>
      </w:r>
      <w:proofErr w:type="spellEnd"/>
      <w:r w:rsidRPr="00C42841">
        <w:rPr>
          <w:rFonts w:ascii="Times New Roman" w:hAnsi="Times New Roman" w:cs="Times New Roman"/>
          <w:b/>
          <w:bCs/>
          <w:color w:val="000000" w:themeColor="text1"/>
          <w:sz w:val="28"/>
          <w:szCs w:val="28"/>
          <w:lang w:eastAsia="zh-CN"/>
        </w:rPr>
        <w:t xml:space="preserve"> </w:t>
      </w:r>
      <w:proofErr w:type="spellStart"/>
      <w:r w:rsidRPr="00C42841">
        <w:rPr>
          <w:rFonts w:ascii="Times New Roman" w:hAnsi="Times New Roman" w:cs="Times New Roman"/>
          <w:b/>
          <w:bCs/>
          <w:color w:val="000000" w:themeColor="text1"/>
          <w:sz w:val="28"/>
          <w:szCs w:val="28"/>
          <w:lang w:eastAsia="zh-CN"/>
        </w:rPr>
        <w:t>кезеңге</w:t>
      </w:r>
      <w:proofErr w:type="spellEnd"/>
      <w:r w:rsidRPr="00C42841">
        <w:rPr>
          <w:rFonts w:ascii="Times New Roman" w:hAnsi="Times New Roman" w:cs="Times New Roman"/>
          <w:b/>
          <w:bCs/>
          <w:color w:val="000000" w:themeColor="text1"/>
          <w:sz w:val="28"/>
          <w:szCs w:val="28"/>
          <w:lang w:eastAsia="zh-CN"/>
        </w:rPr>
        <w:t xml:space="preserve"> </w:t>
      </w:r>
      <w:proofErr w:type="spellStart"/>
      <w:r w:rsidRPr="00C42841">
        <w:rPr>
          <w:rFonts w:ascii="Times New Roman" w:hAnsi="Times New Roman" w:cs="Times New Roman"/>
          <w:b/>
          <w:bCs/>
          <w:color w:val="000000" w:themeColor="text1"/>
          <w:sz w:val="28"/>
          <w:szCs w:val="28"/>
          <w:lang w:eastAsia="zh-CN"/>
        </w:rPr>
        <w:t>жасалды</w:t>
      </w:r>
      <w:proofErr w:type="spellEnd"/>
      <w:r w:rsidRPr="00C42841">
        <w:rPr>
          <w:rFonts w:ascii="Times New Roman" w:hAnsi="Times New Roman" w:cs="Times New Roman"/>
          <w:color w:val="000000" w:themeColor="text1"/>
          <w:sz w:val="28"/>
          <w:szCs w:val="28"/>
          <w:lang w:eastAsia="zh-CN"/>
        </w:rPr>
        <w:t xml:space="preserve"> 06.04-10.04.2026</w:t>
      </w:r>
    </w:p>
    <w:p w14:paraId="7EBCA425"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
    <w:tbl>
      <w:tblPr>
        <w:tblW w:w="1646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7"/>
        <w:gridCol w:w="2719"/>
        <w:gridCol w:w="3006"/>
        <w:gridCol w:w="2719"/>
        <w:gridCol w:w="2718"/>
        <w:gridCol w:w="2723"/>
      </w:tblGrid>
      <w:tr w:rsidR="00C42841" w:rsidRPr="00C42841" w14:paraId="595232D2" w14:textId="77777777" w:rsidTr="00C42841">
        <w:trPr>
          <w:trHeight w:val="2894"/>
        </w:trPr>
        <w:tc>
          <w:tcPr>
            <w:tcW w:w="2577" w:type="dxa"/>
            <w:tcMar>
              <w:top w:w="15" w:type="dxa"/>
              <w:left w:w="15" w:type="dxa"/>
              <w:bottom w:w="15" w:type="dxa"/>
              <w:right w:w="15" w:type="dxa"/>
            </w:tcMar>
            <w:vAlign w:val="center"/>
          </w:tcPr>
          <w:p w14:paraId="25F21980"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Күн тәртібі</w:t>
            </w:r>
          </w:p>
        </w:tc>
        <w:tc>
          <w:tcPr>
            <w:tcW w:w="2719" w:type="dxa"/>
            <w:tcMar>
              <w:top w:w="15" w:type="dxa"/>
              <w:left w:w="15" w:type="dxa"/>
              <w:bottom w:w="15" w:type="dxa"/>
              <w:right w:w="15" w:type="dxa"/>
            </w:tcMar>
          </w:tcPr>
          <w:p w14:paraId="53C9194B"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 xml:space="preserve">Дүйсенбі </w:t>
            </w:r>
          </w:p>
          <w:p w14:paraId="64DC2B42"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0</w:t>
            </w:r>
            <w:r w:rsidRPr="00C42841">
              <w:rPr>
                <w:rFonts w:ascii="Times New Roman" w:hAnsi="Times New Roman" w:cs="Times New Roman"/>
                <w:b/>
                <w:color w:val="000000" w:themeColor="text1"/>
                <w:sz w:val="28"/>
                <w:szCs w:val="28"/>
                <w:lang w:val="en-US" w:eastAsia="zh-CN"/>
              </w:rPr>
              <w:t>6</w:t>
            </w:r>
            <w:r w:rsidRPr="00C42841">
              <w:rPr>
                <w:rFonts w:ascii="Times New Roman" w:hAnsi="Times New Roman" w:cs="Times New Roman"/>
                <w:b/>
                <w:color w:val="000000" w:themeColor="text1"/>
                <w:sz w:val="28"/>
                <w:szCs w:val="28"/>
                <w:lang w:val="kk-KZ" w:eastAsia="zh-CN"/>
              </w:rPr>
              <w:t>.</w:t>
            </w:r>
            <w:r w:rsidRPr="00C42841">
              <w:rPr>
                <w:rFonts w:ascii="Times New Roman" w:hAnsi="Times New Roman" w:cs="Times New Roman"/>
                <w:b/>
                <w:color w:val="000000" w:themeColor="text1"/>
                <w:sz w:val="28"/>
                <w:szCs w:val="28"/>
                <w:lang w:val="zh-CN" w:eastAsia="zh-CN"/>
              </w:rPr>
              <w:t>04</w:t>
            </w:r>
            <w:r w:rsidRPr="00C42841">
              <w:rPr>
                <w:rFonts w:ascii="Times New Roman" w:hAnsi="Times New Roman" w:cs="Times New Roman"/>
                <w:b/>
                <w:color w:val="000000" w:themeColor="text1"/>
                <w:sz w:val="28"/>
                <w:szCs w:val="28"/>
                <w:lang w:val="kk-KZ" w:eastAsia="zh-CN"/>
              </w:rPr>
              <w:t>.202</w:t>
            </w:r>
            <w:r w:rsidRPr="00C42841">
              <w:rPr>
                <w:rFonts w:ascii="Times New Roman" w:hAnsi="Times New Roman" w:cs="Times New Roman"/>
                <w:b/>
                <w:color w:val="000000" w:themeColor="text1"/>
                <w:sz w:val="28"/>
                <w:szCs w:val="28"/>
                <w:lang w:val="en-US" w:eastAsia="zh-CN"/>
              </w:rPr>
              <w:t>6</w:t>
            </w:r>
            <w:r w:rsidRPr="00C42841">
              <w:rPr>
                <w:rFonts w:ascii="Times New Roman" w:hAnsi="Times New Roman" w:cs="Times New Roman"/>
                <w:b/>
                <w:color w:val="000000" w:themeColor="text1"/>
                <w:sz w:val="28"/>
                <w:szCs w:val="28"/>
                <w:lang w:val="kk-KZ" w:eastAsia="zh-CN"/>
              </w:rPr>
              <w:t>ж</w:t>
            </w:r>
          </w:p>
          <w:p w14:paraId="6D747B1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p>
        </w:tc>
        <w:tc>
          <w:tcPr>
            <w:tcW w:w="3006" w:type="dxa"/>
            <w:tcMar>
              <w:top w:w="15" w:type="dxa"/>
              <w:left w:w="15" w:type="dxa"/>
              <w:bottom w:w="15" w:type="dxa"/>
              <w:right w:w="15" w:type="dxa"/>
            </w:tcMar>
          </w:tcPr>
          <w:p w14:paraId="28A2DB5A"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zh-CN" w:eastAsia="zh-CN"/>
              </w:rPr>
            </w:pPr>
            <w:r w:rsidRPr="00C42841">
              <w:rPr>
                <w:rFonts w:ascii="Times New Roman" w:hAnsi="Times New Roman" w:cs="Times New Roman"/>
                <w:b/>
                <w:color w:val="000000" w:themeColor="text1"/>
                <w:sz w:val="28"/>
                <w:szCs w:val="28"/>
                <w:lang w:val="zh-CN" w:eastAsia="zh-CN"/>
              </w:rPr>
              <w:t xml:space="preserve">Сейсенбі </w:t>
            </w:r>
          </w:p>
          <w:p w14:paraId="0AC5D5F4"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0</w:t>
            </w:r>
            <w:r w:rsidRPr="00C42841">
              <w:rPr>
                <w:rFonts w:ascii="Times New Roman" w:hAnsi="Times New Roman" w:cs="Times New Roman"/>
                <w:b/>
                <w:color w:val="000000" w:themeColor="text1"/>
                <w:sz w:val="28"/>
                <w:szCs w:val="28"/>
                <w:lang w:val="en-US" w:eastAsia="zh-CN"/>
              </w:rPr>
              <w:t>7</w:t>
            </w:r>
            <w:r w:rsidRPr="00C42841">
              <w:rPr>
                <w:rFonts w:ascii="Times New Roman" w:hAnsi="Times New Roman" w:cs="Times New Roman"/>
                <w:b/>
                <w:color w:val="000000" w:themeColor="text1"/>
                <w:sz w:val="28"/>
                <w:szCs w:val="28"/>
                <w:lang w:val="zh-CN" w:eastAsia="zh-CN"/>
              </w:rPr>
              <w:t>.04</w:t>
            </w:r>
            <w:r w:rsidRPr="00C42841">
              <w:rPr>
                <w:rFonts w:ascii="Times New Roman" w:hAnsi="Times New Roman" w:cs="Times New Roman"/>
                <w:b/>
                <w:color w:val="000000" w:themeColor="text1"/>
                <w:sz w:val="28"/>
                <w:szCs w:val="28"/>
                <w:lang w:val="kk-KZ" w:eastAsia="zh-CN"/>
              </w:rPr>
              <w:t>.202</w:t>
            </w:r>
            <w:r w:rsidRPr="00C42841">
              <w:rPr>
                <w:rFonts w:ascii="Times New Roman" w:hAnsi="Times New Roman" w:cs="Times New Roman"/>
                <w:b/>
                <w:color w:val="000000" w:themeColor="text1"/>
                <w:sz w:val="28"/>
                <w:szCs w:val="28"/>
                <w:lang w:val="en-US" w:eastAsia="zh-CN"/>
              </w:rPr>
              <w:t>6</w:t>
            </w:r>
            <w:r w:rsidRPr="00C42841">
              <w:rPr>
                <w:rFonts w:ascii="Times New Roman" w:hAnsi="Times New Roman" w:cs="Times New Roman"/>
                <w:b/>
                <w:color w:val="000000" w:themeColor="text1"/>
                <w:sz w:val="28"/>
                <w:szCs w:val="28"/>
                <w:lang w:val="kk-KZ" w:eastAsia="zh-CN"/>
              </w:rPr>
              <w:t>ж</w:t>
            </w:r>
          </w:p>
          <w:p w14:paraId="62ADA557"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3AACE12F"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p>
        </w:tc>
        <w:tc>
          <w:tcPr>
            <w:tcW w:w="2719" w:type="dxa"/>
            <w:tcMar>
              <w:top w:w="15" w:type="dxa"/>
              <w:left w:w="15" w:type="dxa"/>
              <w:bottom w:w="15" w:type="dxa"/>
              <w:right w:w="15" w:type="dxa"/>
            </w:tcMar>
          </w:tcPr>
          <w:p w14:paraId="1547951A"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zh-CN" w:eastAsia="zh-CN"/>
              </w:rPr>
            </w:pPr>
            <w:r w:rsidRPr="00C42841">
              <w:rPr>
                <w:rFonts w:ascii="Times New Roman" w:hAnsi="Times New Roman" w:cs="Times New Roman"/>
                <w:b/>
                <w:color w:val="000000" w:themeColor="text1"/>
                <w:sz w:val="28"/>
                <w:szCs w:val="28"/>
                <w:lang w:val="zh-CN" w:eastAsia="zh-CN"/>
              </w:rPr>
              <w:t xml:space="preserve">Сәрсенбі </w:t>
            </w:r>
          </w:p>
          <w:p w14:paraId="762FD5CB"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0</w:t>
            </w:r>
            <w:r w:rsidRPr="00C42841">
              <w:rPr>
                <w:rFonts w:ascii="Times New Roman" w:hAnsi="Times New Roman" w:cs="Times New Roman"/>
                <w:b/>
                <w:color w:val="000000" w:themeColor="text1"/>
                <w:sz w:val="28"/>
                <w:szCs w:val="28"/>
                <w:lang w:val="en-US" w:eastAsia="zh-CN"/>
              </w:rPr>
              <w:t>8</w:t>
            </w:r>
            <w:r w:rsidRPr="00C42841">
              <w:rPr>
                <w:rFonts w:ascii="Times New Roman" w:hAnsi="Times New Roman" w:cs="Times New Roman"/>
                <w:b/>
                <w:color w:val="000000" w:themeColor="text1"/>
                <w:sz w:val="28"/>
                <w:szCs w:val="28"/>
                <w:lang w:val="kk-KZ" w:eastAsia="zh-CN"/>
              </w:rPr>
              <w:t>.</w:t>
            </w:r>
            <w:r w:rsidRPr="00C42841">
              <w:rPr>
                <w:rFonts w:ascii="Times New Roman" w:hAnsi="Times New Roman" w:cs="Times New Roman"/>
                <w:b/>
                <w:color w:val="000000" w:themeColor="text1"/>
                <w:sz w:val="28"/>
                <w:szCs w:val="28"/>
                <w:lang w:val="zh-CN" w:eastAsia="zh-CN"/>
              </w:rPr>
              <w:t>04</w:t>
            </w:r>
            <w:r w:rsidRPr="00C42841">
              <w:rPr>
                <w:rFonts w:ascii="Times New Roman" w:hAnsi="Times New Roman" w:cs="Times New Roman"/>
                <w:b/>
                <w:color w:val="000000" w:themeColor="text1"/>
                <w:sz w:val="28"/>
                <w:szCs w:val="28"/>
                <w:lang w:val="kk-KZ" w:eastAsia="zh-CN"/>
              </w:rPr>
              <w:t>.202</w:t>
            </w:r>
            <w:r w:rsidRPr="00C42841">
              <w:rPr>
                <w:rFonts w:ascii="Times New Roman" w:hAnsi="Times New Roman" w:cs="Times New Roman"/>
                <w:b/>
                <w:color w:val="000000" w:themeColor="text1"/>
                <w:sz w:val="28"/>
                <w:szCs w:val="28"/>
                <w:lang w:val="en-US" w:eastAsia="zh-CN"/>
              </w:rPr>
              <w:t>6</w:t>
            </w:r>
            <w:r w:rsidRPr="00C42841">
              <w:rPr>
                <w:rFonts w:ascii="Times New Roman" w:hAnsi="Times New Roman" w:cs="Times New Roman"/>
                <w:b/>
                <w:color w:val="000000" w:themeColor="text1"/>
                <w:sz w:val="28"/>
                <w:szCs w:val="28"/>
                <w:lang w:val="kk-KZ" w:eastAsia="zh-CN"/>
              </w:rPr>
              <w:t>ж</w:t>
            </w:r>
          </w:p>
          <w:p w14:paraId="2429B44D"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6EF6A2A5"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p>
        </w:tc>
        <w:tc>
          <w:tcPr>
            <w:tcW w:w="2718" w:type="dxa"/>
            <w:tcMar>
              <w:top w:w="15" w:type="dxa"/>
              <w:left w:w="15" w:type="dxa"/>
              <w:bottom w:w="15" w:type="dxa"/>
              <w:right w:w="15" w:type="dxa"/>
            </w:tcMar>
          </w:tcPr>
          <w:p w14:paraId="06CA8862"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Бейсенбі</w:t>
            </w:r>
            <w:r w:rsidRPr="00C42841">
              <w:rPr>
                <w:rFonts w:ascii="Times New Roman" w:hAnsi="Times New Roman" w:cs="Times New Roman"/>
                <w:b/>
                <w:color w:val="000000" w:themeColor="text1"/>
                <w:sz w:val="28"/>
                <w:szCs w:val="28"/>
                <w:lang w:val="kk-KZ" w:eastAsia="zh-CN"/>
              </w:rPr>
              <w:t xml:space="preserve"> </w:t>
            </w:r>
          </w:p>
          <w:p w14:paraId="22DED592"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0</w:t>
            </w:r>
            <w:r w:rsidRPr="00C42841">
              <w:rPr>
                <w:rFonts w:ascii="Times New Roman" w:hAnsi="Times New Roman" w:cs="Times New Roman"/>
                <w:b/>
                <w:color w:val="000000" w:themeColor="text1"/>
                <w:sz w:val="28"/>
                <w:szCs w:val="28"/>
                <w:lang w:val="en-US" w:eastAsia="zh-CN"/>
              </w:rPr>
              <w:t>9</w:t>
            </w:r>
            <w:r w:rsidRPr="00C42841">
              <w:rPr>
                <w:rFonts w:ascii="Times New Roman" w:hAnsi="Times New Roman" w:cs="Times New Roman"/>
                <w:b/>
                <w:color w:val="000000" w:themeColor="text1"/>
                <w:sz w:val="28"/>
                <w:szCs w:val="28"/>
                <w:lang w:val="zh-CN" w:eastAsia="zh-CN"/>
              </w:rPr>
              <w:t>.04</w:t>
            </w:r>
            <w:r w:rsidRPr="00C42841">
              <w:rPr>
                <w:rFonts w:ascii="Times New Roman" w:hAnsi="Times New Roman" w:cs="Times New Roman"/>
                <w:b/>
                <w:color w:val="000000" w:themeColor="text1"/>
                <w:sz w:val="28"/>
                <w:szCs w:val="28"/>
                <w:lang w:val="kk-KZ" w:eastAsia="zh-CN"/>
              </w:rPr>
              <w:t>.202</w:t>
            </w:r>
            <w:r w:rsidRPr="00C42841">
              <w:rPr>
                <w:rFonts w:ascii="Times New Roman" w:hAnsi="Times New Roman" w:cs="Times New Roman"/>
                <w:b/>
                <w:color w:val="000000" w:themeColor="text1"/>
                <w:sz w:val="28"/>
                <w:szCs w:val="28"/>
                <w:lang w:val="en-US" w:eastAsia="zh-CN"/>
              </w:rPr>
              <w:t>6</w:t>
            </w:r>
            <w:r w:rsidRPr="00C42841">
              <w:rPr>
                <w:rFonts w:ascii="Times New Roman" w:hAnsi="Times New Roman" w:cs="Times New Roman"/>
                <w:b/>
                <w:color w:val="000000" w:themeColor="text1"/>
                <w:sz w:val="28"/>
                <w:szCs w:val="28"/>
                <w:lang w:val="kk-KZ" w:eastAsia="zh-CN"/>
              </w:rPr>
              <w:t>ж</w:t>
            </w:r>
          </w:p>
          <w:p w14:paraId="59B3FDD5"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p>
        </w:tc>
        <w:tc>
          <w:tcPr>
            <w:tcW w:w="2721" w:type="dxa"/>
            <w:tcMar>
              <w:top w:w="15" w:type="dxa"/>
              <w:left w:w="15" w:type="dxa"/>
              <w:bottom w:w="15" w:type="dxa"/>
              <w:right w:w="15" w:type="dxa"/>
            </w:tcMar>
          </w:tcPr>
          <w:p w14:paraId="691DAC45"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 xml:space="preserve">Жұма </w:t>
            </w:r>
            <w:r w:rsidRPr="00C42841">
              <w:rPr>
                <w:rFonts w:ascii="Times New Roman" w:hAnsi="Times New Roman" w:cs="Times New Roman"/>
                <w:b/>
                <w:color w:val="000000" w:themeColor="text1"/>
                <w:sz w:val="28"/>
                <w:szCs w:val="28"/>
                <w:lang w:val="kk-KZ" w:eastAsia="zh-CN"/>
              </w:rPr>
              <w:t xml:space="preserve">  </w:t>
            </w:r>
          </w:p>
          <w:p w14:paraId="3266AF61"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1</w:t>
            </w:r>
            <w:r w:rsidRPr="00C42841">
              <w:rPr>
                <w:rFonts w:ascii="Times New Roman" w:hAnsi="Times New Roman" w:cs="Times New Roman"/>
                <w:b/>
                <w:color w:val="000000" w:themeColor="text1"/>
                <w:sz w:val="28"/>
                <w:szCs w:val="28"/>
                <w:lang w:val="en-US" w:eastAsia="zh-CN"/>
              </w:rPr>
              <w:t>0</w:t>
            </w:r>
            <w:r w:rsidRPr="00C42841">
              <w:rPr>
                <w:rFonts w:ascii="Times New Roman" w:hAnsi="Times New Roman" w:cs="Times New Roman"/>
                <w:b/>
                <w:color w:val="000000" w:themeColor="text1"/>
                <w:sz w:val="28"/>
                <w:szCs w:val="28"/>
                <w:lang w:val="zh-CN" w:eastAsia="zh-CN"/>
              </w:rPr>
              <w:t>.04</w:t>
            </w:r>
            <w:r w:rsidRPr="00C42841">
              <w:rPr>
                <w:rFonts w:ascii="Times New Roman" w:hAnsi="Times New Roman" w:cs="Times New Roman"/>
                <w:b/>
                <w:color w:val="000000" w:themeColor="text1"/>
                <w:sz w:val="28"/>
                <w:szCs w:val="28"/>
                <w:lang w:val="kk-KZ" w:eastAsia="zh-CN"/>
              </w:rPr>
              <w:t>.202</w:t>
            </w:r>
            <w:r w:rsidRPr="00C42841">
              <w:rPr>
                <w:rFonts w:ascii="Times New Roman" w:hAnsi="Times New Roman" w:cs="Times New Roman"/>
                <w:b/>
                <w:color w:val="000000" w:themeColor="text1"/>
                <w:sz w:val="28"/>
                <w:szCs w:val="28"/>
                <w:lang w:val="en-US" w:eastAsia="zh-CN"/>
              </w:rPr>
              <w:t>6</w:t>
            </w:r>
            <w:r w:rsidRPr="00C42841">
              <w:rPr>
                <w:rFonts w:ascii="Times New Roman" w:hAnsi="Times New Roman" w:cs="Times New Roman"/>
                <w:b/>
                <w:color w:val="000000" w:themeColor="text1"/>
                <w:sz w:val="28"/>
                <w:szCs w:val="28"/>
                <w:lang w:val="kk-KZ" w:eastAsia="zh-CN"/>
              </w:rPr>
              <w:t>ж</w:t>
            </w:r>
          </w:p>
          <w:p w14:paraId="2862EDB0"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76453D6B"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p>
        </w:tc>
      </w:tr>
      <w:tr w:rsidR="00C42841" w:rsidRPr="00C42841" w14:paraId="5269922E" w14:textId="77777777" w:rsidTr="00C42841">
        <w:trPr>
          <w:trHeight w:val="134"/>
        </w:trPr>
        <w:tc>
          <w:tcPr>
            <w:tcW w:w="2577" w:type="dxa"/>
            <w:tcMar>
              <w:top w:w="15" w:type="dxa"/>
              <w:left w:w="15" w:type="dxa"/>
              <w:bottom w:w="15" w:type="dxa"/>
              <w:right w:w="15" w:type="dxa"/>
            </w:tcMar>
            <w:vAlign w:val="center"/>
          </w:tcPr>
          <w:p w14:paraId="4174935B"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Балаларды қабылдау</w:t>
            </w:r>
          </w:p>
        </w:tc>
        <w:tc>
          <w:tcPr>
            <w:tcW w:w="2719" w:type="dxa"/>
            <w:tcMar>
              <w:top w:w="15" w:type="dxa"/>
              <w:left w:w="15" w:type="dxa"/>
              <w:bottom w:w="15" w:type="dxa"/>
              <w:right w:w="15" w:type="dxa"/>
            </w:tcMar>
          </w:tcPr>
          <w:p w14:paraId="3045E792" w14:textId="77777777" w:rsidR="00C42841" w:rsidRPr="00C42841" w:rsidRDefault="00C42841" w:rsidP="00C42841">
            <w:pPr>
              <w:spacing w:after="0" w:line="240" w:lineRule="auto"/>
              <w:rPr>
                <w:rFonts w:ascii="Times New Roman" w:hAnsi="Times New Roman" w:cs="Times New Roman"/>
                <w:color w:val="000000" w:themeColor="text1"/>
                <w:sz w:val="28"/>
                <w:szCs w:val="28"/>
                <w:lang w:val="en-US" w:eastAsia="zh-CN"/>
              </w:rPr>
            </w:pPr>
            <w:r w:rsidRPr="00C42841">
              <w:rPr>
                <w:rFonts w:ascii="Times New Roman" w:hAnsi="Times New Roman" w:cs="Times New Roman"/>
                <w:color w:val="000000" w:themeColor="text1"/>
                <w:sz w:val="28"/>
                <w:szCs w:val="28"/>
                <w:lang w:val="kk-KZ" w:eastAsia="zh-CN"/>
              </w:rPr>
              <w:t>Балаларды көтеріңкі көңілді муызкамен қарсы алу.</w:t>
            </w:r>
            <w:r w:rsidRPr="00C42841">
              <w:rPr>
                <w:rFonts w:ascii="Times New Roman" w:hAnsi="Times New Roman" w:cs="Times New Roman"/>
                <w:color w:val="000000" w:themeColor="text1"/>
                <w:sz w:val="28"/>
                <w:szCs w:val="28"/>
                <w:lang w:val="zh-CN" w:eastAsia="zh-CN"/>
              </w:rPr>
              <w:t>Күй қосу,</w:t>
            </w:r>
            <w:r w:rsidRPr="00C42841">
              <w:rPr>
                <w:rFonts w:ascii="Times New Roman" w:hAnsi="Times New Roman" w:cs="Times New Roman"/>
                <w:b/>
                <w:bCs/>
                <w:color w:val="000000" w:themeColor="text1"/>
                <w:sz w:val="28"/>
                <w:szCs w:val="28"/>
                <w:lang w:val="zh-CN" w:eastAsia="zh-CN"/>
              </w:rPr>
              <w:t>күй күмбірі</w:t>
            </w:r>
            <w:r w:rsidRPr="00C42841">
              <w:rPr>
                <w:rFonts w:ascii="Times New Roman" w:hAnsi="Times New Roman" w:cs="Times New Roman"/>
                <w:b/>
                <w:bCs/>
                <w:color w:val="000000" w:themeColor="text1"/>
                <w:sz w:val="28"/>
                <w:szCs w:val="28"/>
                <w:lang w:eastAsia="zh-CN"/>
              </w:rPr>
              <w:t xml:space="preserve"> «</w:t>
            </w:r>
            <w:r w:rsidRPr="00C42841">
              <w:rPr>
                <w:rFonts w:ascii="Times New Roman" w:hAnsi="Times New Roman" w:cs="Times New Roman"/>
                <w:b/>
                <w:color w:val="000000" w:themeColor="text1"/>
                <w:sz w:val="28"/>
                <w:szCs w:val="28"/>
                <w:lang w:val="kk-KZ" w:eastAsia="zh-CN"/>
              </w:rPr>
              <w:t>Хафиз</w:t>
            </w:r>
            <w:r w:rsidRPr="00C42841">
              <w:rPr>
                <w:rFonts w:ascii="Times New Roman" w:hAnsi="Times New Roman" w:cs="Times New Roman"/>
                <w:b/>
                <w:color w:val="000000" w:themeColor="text1"/>
                <w:sz w:val="28"/>
                <w:szCs w:val="28"/>
                <w:lang w:eastAsia="zh-CN"/>
              </w:rPr>
              <w:t>»</w:t>
            </w:r>
            <w:r w:rsidRPr="00C42841">
              <w:rPr>
                <w:rFonts w:ascii="Times New Roman" w:hAnsi="Times New Roman" w:cs="Times New Roman"/>
                <w:b/>
                <w:color w:val="000000" w:themeColor="text1"/>
                <w:sz w:val="28"/>
                <w:szCs w:val="28"/>
                <w:lang w:val="en-US" w:eastAsia="zh-CN"/>
              </w:rPr>
              <w:t xml:space="preserve"> </w:t>
            </w:r>
            <w:hyperlink r:id="rId49" w:history="1">
              <w:r w:rsidRPr="00C42841">
                <w:rPr>
                  <w:rStyle w:val="af5"/>
                  <w:rFonts w:ascii="Times New Roman" w:hAnsi="Times New Roman" w:cs="Times New Roman"/>
                  <w:sz w:val="28"/>
                  <w:szCs w:val="28"/>
                  <w:lang w:val="kk-KZ" w:eastAsia="zh-CN"/>
                </w:rPr>
                <w:t>https://lmusic.kz/mp3/asylbek-ensepov-hafis/37426</w:t>
              </w:r>
            </w:hyperlink>
          </w:p>
        </w:tc>
        <w:tc>
          <w:tcPr>
            <w:tcW w:w="3006" w:type="dxa"/>
            <w:tcMar>
              <w:top w:w="15" w:type="dxa"/>
              <w:left w:w="15" w:type="dxa"/>
              <w:bottom w:w="15" w:type="dxa"/>
              <w:right w:w="15" w:type="dxa"/>
            </w:tcMar>
          </w:tcPr>
          <w:p w14:paraId="04D199E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Балаларды жақсы көңіл күймен қарсы алу және оларға қолайлы жағдай жасау. </w:t>
            </w:r>
            <w:r w:rsidRPr="00C42841">
              <w:rPr>
                <w:rFonts w:ascii="Times New Roman" w:hAnsi="Times New Roman" w:cs="Times New Roman"/>
                <w:color w:val="000000" w:themeColor="text1"/>
                <w:sz w:val="28"/>
                <w:szCs w:val="28"/>
                <w:lang w:val="zh-CN" w:eastAsia="zh-CN"/>
              </w:rPr>
              <w:t>Күй қосу,</w:t>
            </w:r>
            <w:r w:rsidRPr="00C42841">
              <w:rPr>
                <w:rFonts w:ascii="Times New Roman" w:hAnsi="Times New Roman" w:cs="Times New Roman"/>
                <w:b/>
                <w:bCs/>
                <w:color w:val="000000" w:themeColor="text1"/>
                <w:sz w:val="28"/>
                <w:szCs w:val="28"/>
                <w:lang w:val="zh-CN" w:eastAsia="zh-CN"/>
              </w:rPr>
              <w:t>күй күмбірі</w:t>
            </w:r>
            <w:r w:rsidRPr="00C42841">
              <w:rPr>
                <w:rFonts w:ascii="Times New Roman" w:hAnsi="Times New Roman" w:cs="Times New Roman"/>
                <w:b/>
                <w:bCs/>
                <w:color w:val="000000" w:themeColor="text1"/>
                <w:sz w:val="28"/>
                <w:szCs w:val="28"/>
                <w:lang w:val="kk-KZ" w:eastAsia="zh-CN"/>
              </w:rPr>
              <w:t xml:space="preserve">     «</w:t>
            </w:r>
            <w:r w:rsidRPr="00C42841">
              <w:rPr>
                <w:rFonts w:ascii="Times New Roman" w:hAnsi="Times New Roman" w:cs="Times New Roman"/>
                <w:b/>
                <w:color w:val="000000" w:themeColor="text1"/>
                <w:sz w:val="28"/>
                <w:szCs w:val="28"/>
                <w:lang w:val="kk-KZ" w:eastAsia="zh-CN"/>
              </w:rPr>
              <w:t xml:space="preserve">Хафиз» </w:t>
            </w:r>
            <w:hyperlink r:id="rId50" w:history="1">
              <w:r w:rsidRPr="00C42841">
                <w:rPr>
                  <w:rStyle w:val="af5"/>
                  <w:rFonts w:ascii="Times New Roman" w:hAnsi="Times New Roman" w:cs="Times New Roman"/>
                  <w:sz w:val="28"/>
                  <w:szCs w:val="28"/>
                  <w:lang w:val="kk-KZ" w:eastAsia="zh-CN"/>
                </w:rPr>
                <w:t>https://lmusic.kz/mp3/asylbek-ensepov-hafis/37426</w:t>
              </w:r>
            </w:hyperlink>
          </w:p>
          <w:p w14:paraId="78098F19"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719" w:type="dxa"/>
            <w:tcMar>
              <w:top w:w="15" w:type="dxa"/>
              <w:left w:w="15" w:type="dxa"/>
              <w:bottom w:w="15" w:type="dxa"/>
              <w:right w:w="15" w:type="dxa"/>
            </w:tcMar>
          </w:tcPr>
          <w:p w14:paraId="21C3B90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Баладан қандай көңіл күймен келгенін сұрау. </w:t>
            </w:r>
            <w:r w:rsidRPr="00C42841">
              <w:rPr>
                <w:rFonts w:ascii="Times New Roman" w:hAnsi="Times New Roman" w:cs="Times New Roman"/>
                <w:color w:val="000000" w:themeColor="text1"/>
                <w:sz w:val="28"/>
                <w:szCs w:val="28"/>
                <w:lang w:val="zh-CN" w:eastAsia="zh-CN"/>
              </w:rPr>
              <w:t>Күй қосу,</w:t>
            </w:r>
            <w:r w:rsidRPr="00C42841">
              <w:rPr>
                <w:rFonts w:ascii="Times New Roman" w:hAnsi="Times New Roman" w:cs="Times New Roman"/>
                <w:b/>
                <w:bCs/>
                <w:color w:val="000000" w:themeColor="text1"/>
                <w:sz w:val="28"/>
                <w:szCs w:val="28"/>
                <w:lang w:val="zh-CN" w:eastAsia="zh-CN"/>
              </w:rPr>
              <w:t>күй күмбірі</w:t>
            </w:r>
          </w:p>
          <w:p w14:paraId="6C9E20A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w:t>
            </w:r>
            <w:r w:rsidRPr="00C42841">
              <w:rPr>
                <w:rFonts w:ascii="Times New Roman" w:hAnsi="Times New Roman" w:cs="Times New Roman"/>
                <w:b/>
                <w:color w:val="000000" w:themeColor="text1"/>
                <w:sz w:val="28"/>
                <w:szCs w:val="28"/>
                <w:lang w:val="kk-KZ" w:eastAsia="zh-CN"/>
              </w:rPr>
              <w:t xml:space="preserve">Хафиз» </w:t>
            </w:r>
            <w:hyperlink r:id="rId51" w:history="1">
              <w:r w:rsidRPr="00C42841">
                <w:rPr>
                  <w:rStyle w:val="af5"/>
                  <w:rFonts w:ascii="Times New Roman" w:hAnsi="Times New Roman" w:cs="Times New Roman"/>
                  <w:sz w:val="28"/>
                  <w:szCs w:val="28"/>
                  <w:lang w:val="kk-KZ" w:eastAsia="zh-CN"/>
                </w:rPr>
                <w:t>https://lmusic.kz/mp3/asylbek-ensepov-hafis/37426</w:t>
              </w:r>
            </w:hyperlink>
          </w:p>
        </w:tc>
        <w:tc>
          <w:tcPr>
            <w:tcW w:w="2718" w:type="dxa"/>
            <w:tcMar>
              <w:top w:w="15" w:type="dxa"/>
              <w:left w:w="15" w:type="dxa"/>
              <w:bottom w:w="15" w:type="dxa"/>
              <w:right w:w="15" w:type="dxa"/>
            </w:tcMar>
          </w:tcPr>
          <w:p w14:paraId="0956873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Балалардың терісін, дене қызуын, сыртқы келбетін тексеру. </w:t>
            </w:r>
            <w:r w:rsidRPr="00C42841">
              <w:rPr>
                <w:rFonts w:ascii="Times New Roman" w:hAnsi="Times New Roman" w:cs="Times New Roman"/>
                <w:color w:val="000000" w:themeColor="text1"/>
                <w:sz w:val="28"/>
                <w:szCs w:val="28"/>
                <w:lang w:val="zh-CN" w:eastAsia="zh-CN"/>
              </w:rPr>
              <w:t>Күй қосу,</w:t>
            </w:r>
            <w:r w:rsidRPr="00C42841">
              <w:rPr>
                <w:rFonts w:ascii="Times New Roman" w:hAnsi="Times New Roman" w:cs="Times New Roman"/>
                <w:b/>
                <w:bCs/>
                <w:color w:val="000000" w:themeColor="text1"/>
                <w:sz w:val="28"/>
                <w:szCs w:val="28"/>
                <w:lang w:val="zh-CN" w:eastAsia="zh-CN"/>
              </w:rPr>
              <w:t>күй күмбірі</w:t>
            </w:r>
            <w:r w:rsidRPr="00C42841">
              <w:rPr>
                <w:rFonts w:ascii="Times New Roman" w:hAnsi="Times New Roman" w:cs="Times New Roman"/>
                <w:b/>
                <w:bCs/>
                <w:color w:val="000000" w:themeColor="text1"/>
                <w:sz w:val="28"/>
                <w:szCs w:val="28"/>
                <w:lang w:val="kk-KZ" w:eastAsia="zh-CN"/>
              </w:rPr>
              <w:t xml:space="preserve">       «</w:t>
            </w:r>
            <w:r w:rsidRPr="00C42841">
              <w:rPr>
                <w:rFonts w:ascii="Times New Roman" w:hAnsi="Times New Roman" w:cs="Times New Roman"/>
                <w:b/>
                <w:color w:val="000000" w:themeColor="text1"/>
                <w:sz w:val="28"/>
                <w:szCs w:val="28"/>
                <w:lang w:val="kk-KZ" w:eastAsia="zh-CN"/>
              </w:rPr>
              <w:t xml:space="preserve">Хафиз» </w:t>
            </w:r>
            <w:hyperlink r:id="rId52" w:history="1">
              <w:r w:rsidRPr="00C42841">
                <w:rPr>
                  <w:rStyle w:val="af5"/>
                  <w:rFonts w:ascii="Times New Roman" w:hAnsi="Times New Roman" w:cs="Times New Roman"/>
                  <w:sz w:val="28"/>
                  <w:szCs w:val="28"/>
                  <w:lang w:val="kk-KZ" w:eastAsia="zh-CN"/>
                </w:rPr>
                <w:t>https://lmusic.kz/mp3/asylbek-ensepov-hafis/37426</w:t>
              </w:r>
            </w:hyperlink>
          </w:p>
          <w:p w14:paraId="578E5B2A"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721" w:type="dxa"/>
            <w:tcMar>
              <w:top w:w="15" w:type="dxa"/>
              <w:left w:w="15" w:type="dxa"/>
              <w:bottom w:w="15" w:type="dxa"/>
              <w:right w:w="15" w:type="dxa"/>
            </w:tcMar>
          </w:tcPr>
          <w:p w14:paraId="0B4C42B6" w14:textId="77777777" w:rsidR="00C42841" w:rsidRPr="00C42841" w:rsidRDefault="00C42841" w:rsidP="00C42841">
            <w:pPr>
              <w:spacing w:after="0" w:line="240" w:lineRule="auto"/>
              <w:rPr>
                <w:rFonts w:ascii="Times New Roman" w:hAnsi="Times New Roman" w:cs="Times New Roman"/>
                <w:color w:val="000000" w:themeColor="text1"/>
                <w:sz w:val="28"/>
                <w:szCs w:val="28"/>
                <w:lang w:val="en-US" w:eastAsia="zh-CN"/>
              </w:rPr>
            </w:pPr>
            <w:r w:rsidRPr="00C42841">
              <w:rPr>
                <w:rFonts w:ascii="Times New Roman" w:hAnsi="Times New Roman" w:cs="Times New Roman"/>
                <w:color w:val="000000" w:themeColor="text1"/>
                <w:sz w:val="28"/>
                <w:szCs w:val="28"/>
                <w:lang w:val="kk-KZ" w:eastAsia="zh-CN"/>
              </w:rPr>
              <w:t>Балалардың көңіл – күйлерін қарап анықтау.</w:t>
            </w:r>
            <w:r w:rsidRPr="00C42841">
              <w:rPr>
                <w:rFonts w:ascii="Times New Roman" w:hAnsi="Times New Roman" w:cs="Times New Roman"/>
                <w:color w:val="000000" w:themeColor="text1"/>
                <w:sz w:val="28"/>
                <w:szCs w:val="28"/>
                <w:lang w:val="zh-CN" w:eastAsia="zh-CN"/>
              </w:rPr>
              <w:t xml:space="preserve"> Күй қосу,</w:t>
            </w:r>
            <w:r w:rsidRPr="00C42841">
              <w:rPr>
                <w:rFonts w:ascii="Times New Roman" w:hAnsi="Times New Roman" w:cs="Times New Roman"/>
                <w:b/>
                <w:bCs/>
                <w:color w:val="000000" w:themeColor="text1"/>
                <w:sz w:val="28"/>
                <w:szCs w:val="28"/>
                <w:lang w:val="zh-CN" w:eastAsia="zh-CN"/>
              </w:rPr>
              <w:t>күй күмбірі</w:t>
            </w:r>
            <w:r w:rsidRPr="00C42841">
              <w:rPr>
                <w:rFonts w:ascii="Times New Roman" w:hAnsi="Times New Roman" w:cs="Times New Roman"/>
                <w:b/>
                <w:bCs/>
                <w:color w:val="000000" w:themeColor="text1"/>
                <w:sz w:val="28"/>
                <w:szCs w:val="28"/>
                <w:lang w:eastAsia="zh-CN"/>
              </w:rPr>
              <w:t xml:space="preserve">     «</w:t>
            </w:r>
            <w:r w:rsidRPr="00C42841">
              <w:rPr>
                <w:rFonts w:ascii="Times New Roman" w:hAnsi="Times New Roman" w:cs="Times New Roman"/>
                <w:b/>
                <w:color w:val="000000" w:themeColor="text1"/>
                <w:sz w:val="28"/>
                <w:szCs w:val="28"/>
                <w:lang w:val="kk-KZ" w:eastAsia="zh-CN"/>
              </w:rPr>
              <w:t>Хафиз</w:t>
            </w:r>
            <w:r w:rsidRPr="00C42841">
              <w:rPr>
                <w:rFonts w:ascii="Times New Roman" w:hAnsi="Times New Roman" w:cs="Times New Roman"/>
                <w:b/>
                <w:color w:val="000000" w:themeColor="text1"/>
                <w:sz w:val="28"/>
                <w:szCs w:val="28"/>
                <w:lang w:eastAsia="zh-CN"/>
              </w:rPr>
              <w:t>»</w:t>
            </w:r>
            <w:r w:rsidRPr="00C42841">
              <w:rPr>
                <w:rFonts w:ascii="Times New Roman" w:hAnsi="Times New Roman" w:cs="Times New Roman"/>
                <w:b/>
                <w:color w:val="000000" w:themeColor="text1"/>
                <w:sz w:val="28"/>
                <w:szCs w:val="28"/>
                <w:lang w:val="en-US" w:eastAsia="zh-CN"/>
              </w:rPr>
              <w:t xml:space="preserve"> </w:t>
            </w:r>
            <w:hyperlink r:id="rId53" w:history="1">
              <w:r w:rsidRPr="00C42841">
                <w:rPr>
                  <w:rStyle w:val="af5"/>
                  <w:rFonts w:ascii="Times New Roman" w:hAnsi="Times New Roman" w:cs="Times New Roman"/>
                  <w:sz w:val="28"/>
                  <w:szCs w:val="28"/>
                  <w:lang w:val="kk-KZ" w:eastAsia="zh-CN"/>
                </w:rPr>
                <w:t>https://lmusic.kz/mp3/asylbek-ensepov-hafis/37426</w:t>
              </w:r>
            </w:hyperlink>
          </w:p>
          <w:p w14:paraId="07A7FB8A"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r>
      <w:tr w:rsidR="00C42841" w:rsidRPr="00C42841" w14:paraId="43C9E0FC" w14:textId="77777777" w:rsidTr="00C42841">
        <w:trPr>
          <w:trHeight w:val="134"/>
        </w:trPr>
        <w:tc>
          <w:tcPr>
            <w:tcW w:w="2577" w:type="dxa"/>
            <w:tcMar>
              <w:top w:w="15" w:type="dxa"/>
              <w:left w:w="15" w:type="dxa"/>
              <w:bottom w:w="15" w:type="dxa"/>
              <w:right w:w="15" w:type="dxa"/>
            </w:tcMar>
            <w:vAlign w:val="center"/>
          </w:tcPr>
          <w:p w14:paraId="3719DFA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 xml:space="preserve"> Ата-аналармен немесе баланың басқа заңды өкілдерімен </w:t>
            </w:r>
            <w:r w:rsidRPr="00C42841">
              <w:rPr>
                <w:rFonts w:ascii="Times New Roman" w:hAnsi="Times New Roman" w:cs="Times New Roman"/>
                <w:b/>
                <w:bCs/>
                <w:color w:val="000000" w:themeColor="text1"/>
                <w:sz w:val="28"/>
                <w:szCs w:val="28"/>
                <w:lang w:val="zh-CN" w:eastAsia="zh-CN"/>
              </w:rPr>
              <w:lastRenderedPageBreak/>
              <w:t xml:space="preserve">әңгімелесу, кеңес беру </w:t>
            </w:r>
          </w:p>
        </w:tc>
        <w:tc>
          <w:tcPr>
            <w:tcW w:w="2719" w:type="dxa"/>
            <w:tcMar>
              <w:top w:w="15" w:type="dxa"/>
              <w:left w:w="15" w:type="dxa"/>
              <w:bottom w:w="15" w:type="dxa"/>
              <w:right w:w="15" w:type="dxa"/>
            </w:tcMar>
          </w:tcPr>
          <w:p w14:paraId="76A4F30F"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lastRenderedPageBreak/>
              <w:t xml:space="preserve">Бала туралы маңызды ақпарат жинау (денсаулығы, мінез-құлқы, </w:t>
            </w:r>
            <w:r w:rsidRPr="00C42841">
              <w:rPr>
                <w:rFonts w:ascii="Times New Roman" w:hAnsi="Times New Roman" w:cs="Times New Roman"/>
                <w:color w:val="000000" w:themeColor="text1"/>
                <w:sz w:val="28"/>
                <w:szCs w:val="28"/>
                <w:lang w:val="zh-CN" w:eastAsia="zh-CN"/>
              </w:rPr>
              <w:lastRenderedPageBreak/>
              <w:t>қызығушылықтары).</w:t>
            </w:r>
          </w:p>
          <w:p w14:paraId="310D82E8"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Ата-аналарға баланың балабақшадағы күн тәртібі мен ережелері туралы түсіндіру.</w:t>
            </w:r>
          </w:p>
          <w:p w14:paraId="6E63CCE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zh-CN" w:eastAsia="zh-CN"/>
              </w:rPr>
              <w:t>Баланың бейімделу кезеңінде ата-аналармен тығыз байланыста болу.</w:t>
            </w:r>
          </w:p>
        </w:tc>
        <w:tc>
          <w:tcPr>
            <w:tcW w:w="3006" w:type="dxa"/>
            <w:tcMar>
              <w:top w:w="15" w:type="dxa"/>
              <w:left w:w="15" w:type="dxa"/>
              <w:bottom w:w="15" w:type="dxa"/>
              <w:right w:w="15" w:type="dxa"/>
            </w:tcMar>
          </w:tcPr>
          <w:p w14:paraId="05B7C256" w14:textId="77777777" w:rsidR="00C42841" w:rsidRPr="00C42841" w:rsidRDefault="00C42841" w:rsidP="00C42841">
            <w:pPr>
              <w:spacing w:after="0" w:line="240" w:lineRule="auto"/>
              <w:rPr>
                <w:rFonts w:ascii="Times New Roman" w:hAnsi="Times New Roman" w:cs="Times New Roman"/>
                <w:b/>
                <w:i/>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А</w:t>
            </w:r>
            <w:r w:rsidRPr="00C42841">
              <w:rPr>
                <w:rFonts w:ascii="Times New Roman" w:hAnsi="Times New Roman" w:cs="Times New Roman"/>
                <w:color w:val="000000" w:themeColor="text1"/>
                <w:sz w:val="28"/>
                <w:szCs w:val="28"/>
                <w:lang w:val="zh-CN" w:eastAsia="zh-CN"/>
              </w:rPr>
              <w:t xml:space="preserve">та-анамен жеке сөйлесу (мысалы, баланың мінез-құлқы, тіл дамуы, тамақтануы, </w:t>
            </w:r>
            <w:r w:rsidRPr="00C42841">
              <w:rPr>
                <w:rFonts w:ascii="Times New Roman" w:hAnsi="Times New Roman" w:cs="Times New Roman"/>
                <w:color w:val="000000" w:themeColor="text1"/>
                <w:sz w:val="28"/>
                <w:szCs w:val="28"/>
                <w:lang w:val="zh-CN" w:eastAsia="zh-CN"/>
              </w:rPr>
              <w:lastRenderedPageBreak/>
              <w:t>ұйқы режимі).</w:t>
            </w:r>
            <w:r w:rsidRPr="00C42841">
              <w:rPr>
                <w:rFonts w:ascii="Times New Roman" w:hAnsi="Times New Roman" w:cs="Times New Roman"/>
                <w:color w:val="000000" w:themeColor="text1"/>
                <w:sz w:val="28"/>
                <w:szCs w:val="28"/>
                <w:lang w:val="zh-CN" w:eastAsia="zh-CN"/>
              </w:rPr>
              <w:br/>
            </w:r>
            <w:r w:rsidRPr="00C42841">
              <w:rPr>
                <w:rFonts w:ascii="Times New Roman" w:hAnsi="Times New Roman" w:cs="Times New Roman"/>
                <w:b/>
                <w:bCs/>
                <w:color w:val="000000" w:themeColor="text1"/>
                <w:sz w:val="28"/>
                <w:szCs w:val="28"/>
                <w:lang w:val="zh-CN" w:eastAsia="zh-CN"/>
              </w:rPr>
              <w:t>Топтық әңгімелесу</w:t>
            </w:r>
            <w:r w:rsidRPr="00C42841">
              <w:rPr>
                <w:rFonts w:ascii="Times New Roman" w:hAnsi="Times New Roman" w:cs="Times New Roman"/>
                <w:color w:val="000000" w:themeColor="text1"/>
                <w:sz w:val="28"/>
                <w:szCs w:val="28"/>
                <w:lang w:val="zh-CN" w:eastAsia="zh-CN"/>
              </w:rPr>
              <w:t> – барлық ата-аналарға ортақ маңызды тақырыптарда кездесу ұйымдастыру (тәрбие, баланың психологиялық дамуы, ойын арқылы оқыту)</w:t>
            </w:r>
          </w:p>
        </w:tc>
        <w:tc>
          <w:tcPr>
            <w:tcW w:w="2719" w:type="dxa"/>
            <w:tcMar>
              <w:top w:w="15" w:type="dxa"/>
              <w:left w:w="15" w:type="dxa"/>
              <w:bottom w:w="15" w:type="dxa"/>
              <w:right w:w="15" w:type="dxa"/>
            </w:tcMar>
          </w:tcPr>
          <w:p w14:paraId="75A7149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lastRenderedPageBreak/>
              <w:t xml:space="preserve">Баланың эмоционалды дамуы </w:t>
            </w:r>
            <w:r w:rsidRPr="00C42841">
              <w:rPr>
                <w:rFonts w:ascii="Times New Roman" w:hAnsi="Times New Roman" w:cs="Times New Roman"/>
                <w:color w:val="000000" w:themeColor="text1"/>
                <w:sz w:val="28"/>
                <w:szCs w:val="28"/>
                <w:lang w:val="kk-KZ" w:eastAsia="zh-CN"/>
              </w:rPr>
              <w:t xml:space="preserve">Баланы қалай дұрыс мақтау керек? </w:t>
            </w:r>
            <w:r w:rsidRPr="00C42841">
              <w:rPr>
                <w:rFonts w:ascii="Times New Roman" w:hAnsi="Times New Roman" w:cs="Times New Roman"/>
                <w:color w:val="000000" w:themeColor="text1"/>
                <w:sz w:val="28"/>
                <w:szCs w:val="28"/>
                <w:lang w:val="kk-KZ" w:eastAsia="zh-CN"/>
              </w:rPr>
              <w:lastRenderedPageBreak/>
              <w:t xml:space="preserve">Эмоцияларын реттеуге қалай көмектесуге болады? </w:t>
            </w:r>
            <w:proofErr w:type="spellStart"/>
            <w:r w:rsidRPr="00C42841">
              <w:rPr>
                <w:rFonts w:ascii="Times New Roman" w:hAnsi="Times New Roman" w:cs="Times New Roman"/>
                <w:color w:val="000000" w:themeColor="text1"/>
                <w:sz w:val="28"/>
                <w:szCs w:val="28"/>
                <w:lang w:eastAsia="zh-CN"/>
              </w:rPr>
              <w:t>Балаға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шектеулерді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қалай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дұрыс</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қою</w:t>
            </w:r>
            <w:proofErr w:type="spellEnd"/>
            <w:r w:rsidRPr="00C42841">
              <w:rPr>
                <w:rFonts w:ascii="Times New Roman" w:hAnsi="Times New Roman" w:cs="Times New Roman"/>
                <w:color w:val="000000" w:themeColor="text1"/>
                <w:sz w:val="28"/>
                <w:szCs w:val="28"/>
                <w:lang w:eastAsia="zh-CN"/>
              </w:rPr>
              <w:t xml:space="preserve"> керек?</w:t>
            </w:r>
          </w:p>
          <w:p w14:paraId="25CEADCB" w14:textId="77777777" w:rsidR="00C42841" w:rsidRPr="00C42841" w:rsidRDefault="00C42841" w:rsidP="00C42841">
            <w:pPr>
              <w:spacing w:after="0" w:line="240" w:lineRule="auto"/>
              <w:rPr>
                <w:rFonts w:ascii="Times New Roman" w:hAnsi="Times New Roman" w:cs="Times New Roman"/>
                <w:i/>
                <w:color w:val="000000" w:themeColor="text1"/>
                <w:sz w:val="28"/>
                <w:szCs w:val="28"/>
                <w:lang w:val="zh-CN" w:eastAsia="zh-CN"/>
              </w:rPr>
            </w:pPr>
          </w:p>
        </w:tc>
        <w:tc>
          <w:tcPr>
            <w:tcW w:w="2718" w:type="dxa"/>
            <w:tcMar>
              <w:top w:w="15" w:type="dxa"/>
              <w:left w:w="15" w:type="dxa"/>
              <w:bottom w:w="15" w:type="dxa"/>
              <w:right w:w="15" w:type="dxa"/>
            </w:tcMar>
          </w:tcPr>
          <w:p w14:paraId="04EE07D0"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lastRenderedPageBreak/>
              <w:t>Балаңызды өз бетінше әрекет етуге қалай үйретуге болады?</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zh-CN" w:eastAsia="zh-CN"/>
              </w:rPr>
              <w:t xml:space="preserve"> Неге бала кейде </w:t>
            </w:r>
            <w:r w:rsidRPr="00C42841">
              <w:rPr>
                <w:rFonts w:ascii="Times New Roman" w:hAnsi="Times New Roman" w:cs="Times New Roman"/>
                <w:color w:val="000000" w:themeColor="text1"/>
                <w:sz w:val="28"/>
                <w:szCs w:val="28"/>
                <w:lang w:val="zh-CN" w:eastAsia="zh-CN"/>
              </w:rPr>
              <w:lastRenderedPageBreak/>
              <w:t>қырсығады және бұл жағдайда не істеу керек?</w:t>
            </w:r>
          </w:p>
          <w:p w14:paraId="3AAE597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zh-CN" w:eastAsia="zh-CN"/>
              </w:rPr>
              <w:t xml:space="preserve"> Балабақшада мінез-құлық ережелерін сақтау жолдары.</w:t>
            </w:r>
          </w:p>
        </w:tc>
        <w:tc>
          <w:tcPr>
            <w:tcW w:w="2721" w:type="dxa"/>
            <w:tcMar>
              <w:top w:w="15" w:type="dxa"/>
              <w:left w:w="15" w:type="dxa"/>
              <w:bottom w:w="15" w:type="dxa"/>
              <w:right w:w="15" w:type="dxa"/>
            </w:tcMar>
          </w:tcPr>
          <w:p w14:paraId="4DAB8FE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lastRenderedPageBreak/>
              <w:t xml:space="preserve">Сөйлеу және танымдық даму </w:t>
            </w:r>
            <w:r w:rsidRPr="00C42841">
              <w:rPr>
                <w:rFonts w:ascii="Times New Roman" w:hAnsi="Times New Roman" w:cs="Times New Roman"/>
                <w:color w:val="000000" w:themeColor="text1"/>
                <w:sz w:val="28"/>
                <w:szCs w:val="28"/>
                <w:lang w:val="kk-KZ" w:eastAsia="zh-CN"/>
              </w:rPr>
              <w:t xml:space="preserve">3-5 жас аралығындағы баланың сөздік қорын </w:t>
            </w:r>
            <w:r w:rsidRPr="00C42841">
              <w:rPr>
                <w:rFonts w:ascii="Times New Roman" w:hAnsi="Times New Roman" w:cs="Times New Roman"/>
                <w:color w:val="000000" w:themeColor="text1"/>
                <w:sz w:val="28"/>
                <w:szCs w:val="28"/>
                <w:lang w:val="kk-KZ" w:eastAsia="zh-CN"/>
              </w:rPr>
              <w:lastRenderedPageBreak/>
              <w:t xml:space="preserve">қалай байытуға болады? </w:t>
            </w:r>
            <w:proofErr w:type="spellStart"/>
            <w:r w:rsidRPr="00C42841">
              <w:rPr>
                <w:rFonts w:ascii="Times New Roman" w:hAnsi="Times New Roman" w:cs="Times New Roman"/>
                <w:color w:val="000000" w:themeColor="text1"/>
                <w:sz w:val="28"/>
                <w:szCs w:val="28"/>
                <w:lang w:eastAsia="zh-CN"/>
              </w:rPr>
              <w:t>Үйде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қарапайым</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дамытушы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ойындар</w:t>
            </w:r>
            <w:proofErr w:type="spellEnd"/>
            <w:r w:rsidRPr="00C42841">
              <w:rPr>
                <w:rFonts w:ascii="Times New Roman" w:hAnsi="Times New Roman" w:cs="Times New Roman"/>
                <w:color w:val="000000" w:themeColor="text1"/>
                <w:sz w:val="28"/>
                <w:szCs w:val="28"/>
                <w:lang w:eastAsia="zh-CN"/>
              </w:rPr>
              <w:t xml:space="preserve"> мен </w:t>
            </w:r>
            <w:proofErr w:type="spellStart"/>
            <w:r w:rsidRPr="00C42841">
              <w:rPr>
                <w:rFonts w:ascii="Times New Roman" w:hAnsi="Times New Roman" w:cs="Times New Roman"/>
                <w:color w:val="000000" w:themeColor="text1"/>
                <w:sz w:val="28"/>
                <w:szCs w:val="28"/>
                <w:lang w:eastAsia="zh-CN"/>
              </w:rPr>
              <w:t>жаттығулар</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жасау</w:t>
            </w:r>
            <w:proofErr w:type="spellEnd"/>
            <w:r w:rsidRPr="00C42841">
              <w:rPr>
                <w:rFonts w:ascii="Times New Roman" w:hAnsi="Times New Roman" w:cs="Times New Roman"/>
                <w:color w:val="000000" w:themeColor="text1"/>
                <w:sz w:val="28"/>
                <w:szCs w:val="28"/>
                <w:lang w:eastAsia="zh-CN"/>
              </w:rPr>
              <w:t>.</w:t>
            </w:r>
          </w:p>
          <w:p w14:paraId="49BBC6E3"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zh-CN" w:eastAsia="zh-CN"/>
              </w:rPr>
            </w:pPr>
          </w:p>
        </w:tc>
      </w:tr>
      <w:tr w:rsidR="00C42841" w:rsidRPr="00C42841" w14:paraId="2FD07443" w14:textId="77777777" w:rsidTr="00C42841">
        <w:trPr>
          <w:trHeight w:val="134"/>
        </w:trPr>
        <w:tc>
          <w:tcPr>
            <w:tcW w:w="2577" w:type="dxa"/>
            <w:tcMar>
              <w:top w:w="15" w:type="dxa"/>
              <w:left w:w="15" w:type="dxa"/>
              <w:bottom w:w="15" w:type="dxa"/>
              <w:right w:w="15" w:type="dxa"/>
            </w:tcMar>
            <w:vAlign w:val="center"/>
          </w:tcPr>
          <w:p w14:paraId="32C8FA5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lastRenderedPageBreak/>
              <w:t>Балалардың іс-әрекеті</w:t>
            </w:r>
          </w:p>
          <w:p w14:paraId="6337B5F0"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(ойын, танымдық, коммуникативтік, шығармашылық, эксперименталдық, еңбек, қимыл, бейнелеу, дербес және басқалары)</w:t>
            </w:r>
          </w:p>
        </w:tc>
        <w:tc>
          <w:tcPr>
            <w:tcW w:w="2719" w:type="dxa"/>
            <w:tcMar>
              <w:top w:w="15" w:type="dxa"/>
              <w:left w:w="15" w:type="dxa"/>
              <w:bottom w:w="15" w:type="dxa"/>
              <w:right w:w="15" w:type="dxa"/>
            </w:tcMar>
          </w:tcPr>
          <w:p w14:paraId="6B4BA11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Баспалдақпен түсіп-шыққанда, топта, топ алаңында бір-бірін итермеу жөнінде әңгімелеу.</w:t>
            </w:r>
          </w:p>
          <w:p w14:paraId="4F6FAE3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color w:val="000000" w:themeColor="text1"/>
                <w:sz w:val="28"/>
                <w:szCs w:val="28"/>
                <w:lang w:val="kk-KZ" w:eastAsia="zh-CN"/>
              </w:rPr>
              <w:t>Қауіпсіздік ережелері</w:t>
            </w:r>
            <w:r w:rsidRPr="00C42841">
              <w:rPr>
                <w:rFonts w:ascii="Times New Roman" w:hAnsi="Times New Roman" w:cs="Times New Roman"/>
                <w:color w:val="000000" w:themeColor="text1"/>
                <w:sz w:val="28"/>
                <w:szCs w:val="28"/>
                <w:lang w:val="kk-KZ" w:eastAsia="zh-CN"/>
              </w:rPr>
              <w:t xml:space="preserve"> </w:t>
            </w:r>
          </w:p>
          <w:p w14:paraId="0A7B837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3006" w:type="dxa"/>
            <w:tcMar>
              <w:top w:w="15" w:type="dxa"/>
              <w:left w:w="15" w:type="dxa"/>
              <w:bottom w:w="15" w:type="dxa"/>
              <w:right w:w="15" w:type="dxa"/>
            </w:tcMar>
          </w:tcPr>
          <w:p w14:paraId="3F6F665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color w:val="000000" w:themeColor="text1"/>
                <w:sz w:val="28"/>
                <w:szCs w:val="28"/>
                <w:lang w:val="kk-KZ" w:eastAsia="zh-CN"/>
              </w:rPr>
              <w:t xml:space="preserve"> Логикалық ойлауды дамыту.</w:t>
            </w:r>
            <w:r w:rsidRPr="00C42841">
              <w:rPr>
                <w:rFonts w:ascii="Times New Roman" w:hAnsi="Times New Roman" w:cs="Times New Roman"/>
                <w:color w:val="000000" w:themeColor="text1"/>
                <w:sz w:val="28"/>
                <w:szCs w:val="28"/>
                <w:lang w:val="kk-KZ" w:eastAsia="zh-CN"/>
              </w:rPr>
              <w:br/>
            </w:r>
            <w:r w:rsidRPr="00C42841">
              <w:rPr>
                <w:rFonts w:ascii="Times New Roman" w:hAnsi="Times New Roman" w:cs="Times New Roman"/>
                <w:color w:val="000000" w:themeColor="text1"/>
                <w:sz w:val="28"/>
                <w:szCs w:val="28"/>
                <w:lang w:val="zh-CN" w:eastAsia="zh-CN"/>
              </w:rPr>
              <w:t xml:space="preserve">Үш бірдей зат пен бір ерекше затты қойыңыз (мысалы, үш алма мен бір банан)."Қайсысы артық?" деп сұрап, баланың жауабын тыңдау </w:t>
            </w:r>
            <w:r w:rsidRPr="00C42841">
              <w:rPr>
                <w:rFonts w:ascii="Times New Roman" w:hAnsi="Times New Roman" w:cs="Times New Roman"/>
                <w:b/>
                <w:bCs/>
                <w:color w:val="000000" w:themeColor="text1"/>
                <w:sz w:val="28"/>
                <w:szCs w:val="28"/>
                <w:lang w:val="zh-CN" w:eastAsia="zh-CN"/>
              </w:rPr>
              <w:t>Танымдық дағдылар</w:t>
            </w:r>
          </w:p>
          <w:p w14:paraId="2FB6DA79" w14:textId="77777777" w:rsidR="00C42841" w:rsidRPr="00C42841" w:rsidRDefault="00C42841" w:rsidP="00C42841">
            <w:pPr>
              <w:spacing w:after="0" w:line="240" w:lineRule="auto"/>
              <w:rPr>
                <w:rFonts w:ascii="Times New Roman" w:hAnsi="Times New Roman" w:cs="Times New Roman"/>
                <w:b/>
                <w:i/>
                <w:color w:val="000000" w:themeColor="text1"/>
                <w:sz w:val="28"/>
                <w:szCs w:val="28"/>
                <w:lang w:val="kk-KZ" w:eastAsia="zh-CN"/>
              </w:rPr>
            </w:pPr>
          </w:p>
          <w:p w14:paraId="14E821E3" w14:textId="77777777" w:rsidR="00C42841" w:rsidRPr="00C42841" w:rsidRDefault="00C42841" w:rsidP="00C42841">
            <w:pPr>
              <w:spacing w:after="0" w:line="240" w:lineRule="auto"/>
              <w:rPr>
                <w:rFonts w:ascii="Times New Roman" w:hAnsi="Times New Roman" w:cs="Times New Roman"/>
                <w:b/>
                <w:i/>
                <w:color w:val="000000" w:themeColor="text1"/>
                <w:sz w:val="28"/>
                <w:szCs w:val="28"/>
                <w:lang w:val="kk-KZ" w:eastAsia="zh-CN"/>
              </w:rPr>
            </w:pPr>
          </w:p>
        </w:tc>
        <w:tc>
          <w:tcPr>
            <w:tcW w:w="2719" w:type="dxa"/>
            <w:tcMar>
              <w:top w:w="15" w:type="dxa"/>
              <w:left w:w="15" w:type="dxa"/>
              <w:bottom w:w="15" w:type="dxa"/>
              <w:right w:w="15" w:type="dxa"/>
            </w:tcMar>
          </w:tcPr>
          <w:p w14:paraId="2868B15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color w:val="000000" w:themeColor="text1"/>
                <w:sz w:val="28"/>
                <w:szCs w:val="28"/>
                <w:lang w:val="kk-KZ" w:eastAsia="zh-CN"/>
              </w:rPr>
              <w:t>Зейінді дамыту.</w:t>
            </w:r>
            <w:r w:rsidRPr="00C42841">
              <w:rPr>
                <w:rFonts w:ascii="Times New Roman" w:hAnsi="Times New Roman" w:cs="Times New Roman"/>
                <w:color w:val="000000" w:themeColor="text1"/>
                <w:sz w:val="28"/>
                <w:szCs w:val="28"/>
                <w:lang w:val="kk-KZ" w:eastAsia="zh-CN"/>
              </w:rPr>
              <w:br/>
            </w:r>
            <w:r w:rsidRPr="00C42841">
              <w:rPr>
                <w:rFonts w:ascii="Times New Roman" w:hAnsi="Times New Roman" w:cs="Times New Roman"/>
                <w:color w:val="000000" w:themeColor="text1"/>
                <w:sz w:val="28"/>
                <w:szCs w:val="28"/>
                <w:lang w:val="zh-CN" w:eastAsia="zh-CN"/>
              </w:rPr>
              <w:t>Баланың алдына 3-4 зат қойып, оларды есте сақтауын сұрау Кейін біреуін алып тастап, "Қай зат жоқ?" деп сұрау</w:t>
            </w:r>
            <w:r w:rsidRPr="00C42841">
              <w:rPr>
                <w:rFonts w:ascii="Times New Roman" w:hAnsi="Times New Roman" w:cs="Times New Roman"/>
                <w:b/>
                <w:bCs/>
                <w:color w:val="000000" w:themeColor="text1"/>
                <w:sz w:val="28"/>
                <w:szCs w:val="28"/>
                <w:lang w:val="zh-CN" w:eastAsia="zh-CN"/>
              </w:rPr>
              <w:t xml:space="preserve"> Танымдық дағдылар</w:t>
            </w:r>
          </w:p>
          <w:p w14:paraId="5368596E"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p w14:paraId="653BB058"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p w14:paraId="3DE90293" w14:textId="77777777" w:rsidR="00C42841" w:rsidRPr="00C42841" w:rsidRDefault="00C42841" w:rsidP="00C42841">
            <w:pPr>
              <w:spacing w:after="0" w:line="240" w:lineRule="auto"/>
              <w:rPr>
                <w:rFonts w:ascii="Times New Roman" w:hAnsi="Times New Roman" w:cs="Times New Roman"/>
                <w:i/>
                <w:color w:val="000000" w:themeColor="text1"/>
                <w:sz w:val="28"/>
                <w:szCs w:val="28"/>
                <w:lang w:val="kk-KZ" w:eastAsia="zh-CN"/>
              </w:rPr>
            </w:pPr>
          </w:p>
        </w:tc>
        <w:tc>
          <w:tcPr>
            <w:tcW w:w="2718" w:type="dxa"/>
            <w:tcMar>
              <w:top w:w="15" w:type="dxa"/>
              <w:left w:w="15" w:type="dxa"/>
              <w:bottom w:w="15" w:type="dxa"/>
              <w:right w:w="15" w:type="dxa"/>
            </w:tcMar>
          </w:tcPr>
          <w:p w14:paraId="2F149CBE"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«Шуақты көктем». Көктем мезгіліндегі ауа райы жайлы әңгіме </w:t>
            </w:r>
            <w:r w:rsidRPr="00C42841">
              <w:rPr>
                <w:rFonts w:ascii="Times New Roman" w:hAnsi="Times New Roman" w:cs="Times New Roman"/>
                <w:b/>
                <w:color w:val="000000" w:themeColor="text1"/>
                <w:sz w:val="28"/>
                <w:szCs w:val="28"/>
                <w:lang w:val="kk-KZ" w:eastAsia="zh-CN"/>
              </w:rPr>
              <w:t>Әлеуметтік,</w:t>
            </w:r>
          </w:p>
          <w:p w14:paraId="44CDE89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color w:val="000000" w:themeColor="text1"/>
                <w:sz w:val="28"/>
                <w:szCs w:val="28"/>
                <w:lang w:val="kk-KZ" w:eastAsia="zh-CN"/>
              </w:rPr>
              <w:t>танымдық дағдылар</w:t>
            </w:r>
          </w:p>
        </w:tc>
        <w:tc>
          <w:tcPr>
            <w:tcW w:w="2721" w:type="dxa"/>
            <w:tcMar>
              <w:top w:w="15" w:type="dxa"/>
              <w:left w:w="15" w:type="dxa"/>
              <w:bottom w:w="15" w:type="dxa"/>
              <w:right w:w="15" w:type="dxa"/>
            </w:tcMar>
          </w:tcPr>
          <w:p w14:paraId="2A617C5E"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bCs/>
                <w:color w:val="000000" w:themeColor="text1"/>
                <w:sz w:val="28"/>
                <w:szCs w:val="28"/>
                <w:lang w:val="zh-CN" w:eastAsia="zh-CN"/>
              </w:rPr>
              <w:t>"Кім қайда тұрады?"</w:t>
            </w:r>
            <w:r w:rsidRPr="00C42841">
              <w:rPr>
                <w:rFonts w:ascii="Times New Roman" w:hAnsi="Times New Roman" w:cs="Times New Roman"/>
                <w:b/>
                <w:bCs/>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Жануарлар мен олардың мекендейтін орындарын үйрету.</w:t>
            </w:r>
            <w:r w:rsidRPr="00C42841">
              <w:rPr>
                <w:rFonts w:ascii="Times New Roman" w:hAnsi="Times New Roman" w:cs="Times New Roman"/>
                <w:b/>
                <w:bCs/>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zh-CN" w:eastAsia="zh-CN"/>
              </w:rPr>
              <w:t>"Балық қайда тұрады?" – "Суда!"</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zh-CN" w:eastAsia="zh-CN"/>
              </w:rPr>
              <w:t>"Қасқыр қайда тұрады?" – "Орманда!"</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zh-CN" w:eastAsia="zh-CN"/>
              </w:rPr>
              <w:t>"Сиыр қайда тұрады?" – "Аулада!"</w:t>
            </w:r>
            <w:r w:rsidRPr="00C42841">
              <w:rPr>
                <w:rFonts w:ascii="Times New Roman" w:hAnsi="Times New Roman" w:cs="Times New Roman"/>
                <w:b/>
                <w:color w:val="000000" w:themeColor="text1"/>
                <w:sz w:val="28"/>
                <w:szCs w:val="28"/>
                <w:lang w:val="kk-KZ" w:eastAsia="zh-CN"/>
              </w:rPr>
              <w:t xml:space="preserve"> Әлеуметтік,</w:t>
            </w:r>
          </w:p>
          <w:p w14:paraId="78ECF7DD"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b/>
                <w:color w:val="000000" w:themeColor="text1"/>
                <w:sz w:val="28"/>
                <w:szCs w:val="28"/>
                <w:lang w:val="kk-KZ" w:eastAsia="zh-CN"/>
              </w:rPr>
              <w:t>танымдық дағдылар</w:t>
            </w:r>
          </w:p>
          <w:p w14:paraId="35EDD1B2"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7F926F9A"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tc>
      </w:tr>
      <w:tr w:rsidR="00C42841" w:rsidRPr="001567AC" w14:paraId="4FBCF048" w14:textId="77777777" w:rsidTr="00C42841">
        <w:trPr>
          <w:trHeight w:val="134"/>
        </w:trPr>
        <w:tc>
          <w:tcPr>
            <w:tcW w:w="2577" w:type="dxa"/>
            <w:tcMar>
              <w:top w:w="15" w:type="dxa"/>
              <w:left w:w="15" w:type="dxa"/>
              <w:bottom w:w="15" w:type="dxa"/>
              <w:right w:w="15" w:type="dxa"/>
            </w:tcMar>
            <w:vAlign w:val="center"/>
          </w:tcPr>
          <w:p w14:paraId="6B08F7FE"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Ертеңгілік жаттығу</w:t>
            </w:r>
          </w:p>
        </w:tc>
        <w:tc>
          <w:tcPr>
            <w:tcW w:w="2719" w:type="dxa"/>
            <w:tcMar>
              <w:top w:w="15" w:type="dxa"/>
              <w:left w:w="15" w:type="dxa"/>
              <w:bottom w:w="15" w:type="dxa"/>
              <w:right w:w="15" w:type="dxa"/>
            </w:tcMar>
          </w:tcPr>
          <w:p w14:paraId="521EBA51"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Сәуір айына арналған таңертеңгі жаттығуларды орындату </w:t>
            </w:r>
          </w:p>
          <w:p w14:paraId="7FDE96C1"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(Жалпы дамытушы </w:t>
            </w:r>
            <w:r w:rsidRPr="00C42841">
              <w:rPr>
                <w:rFonts w:ascii="Times New Roman" w:hAnsi="Times New Roman" w:cs="Times New Roman"/>
                <w:color w:val="000000" w:themeColor="text1"/>
                <w:sz w:val="28"/>
                <w:szCs w:val="28"/>
                <w:lang w:val="zh-CN" w:eastAsia="zh-CN"/>
              </w:rPr>
              <w:lastRenderedPageBreak/>
              <w:t>жаттығулар, қимыл белсенділігі, ойын әрекеті)</w:t>
            </w:r>
          </w:p>
          <w:p w14:paraId="194A6872"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3006" w:type="dxa"/>
            <w:tcMar>
              <w:top w:w="15" w:type="dxa"/>
              <w:left w:w="15" w:type="dxa"/>
              <w:bottom w:w="15" w:type="dxa"/>
              <w:right w:w="15" w:type="dxa"/>
            </w:tcMar>
          </w:tcPr>
          <w:p w14:paraId="56959A7B"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lastRenderedPageBreak/>
              <w:t>Таныс, бұрын үйренген жаттығуларды және қимылдарды музыкамен сүйемелдеу арқылы орындату</w:t>
            </w:r>
          </w:p>
          <w:p w14:paraId="44543BF2"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719" w:type="dxa"/>
            <w:tcMar>
              <w:top w:w="15" w:type="dxa"/>
              <w:left w:w="15" w:type="dxa"/>
              <w:bottom w:w="15" w:type="dxa"/>
              <w:right w:w="15" w:type="dxa"/>
            </w:tcMar>
          </w:tcPr>
          <w:p w14:paraId="6E8C95E4"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lastRenderedPageBreak/>
              <w:t>(Жалпы дамытушы жаттығулар, қимыл белсенділігі, ойын әрекеті)</w:t>
            </w:r>
          </w:p>
          <w:p w14:paraId="225F4A02"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Таныс, бұрын </w:t>
            </w:r>
            <w:r w:rsidRPr="00C42841">
              <w:rPr>
                <w:rFonts w:ascii="Times New Roman" w:hAnsi="Times New Roman" w:cs="Times New Roman"/>
                <w:color w:val="000000" w:themeColor="text1"/>
                <w:sz w:val="28"/>
                <w:szCs w:val="28"/>
                <w:lang w:val="zh-CN" w:eastAsia="zh-CN"/>
              </w:rPr>
              <w:lastRenderedPageBreak/>
              <w:t>үйренген жаттығуларды және қимылдарды музыкамен сүйемелдеу арқылы орындату</w:t>
            </w:r>
          </w:p>
          <w:p w14:paraId="3CA70412"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718" w:type="dxa"/>
            <w:tcMar>
              <w:top w:w="15" w:type="dxa"/>
              <w:left w:w="15" w:type="dxa"/>
              <w:bottom w:w="15" w:type="dxa"/>
              <w:right w:w="15" w:type="dxa"/>
            </w:tcMar>
          </w:tcPr>
          <w:p w14:paraId="6E53FC1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zh-CN" w:eastAsia="zh-CN"/>
              </w:rPr>
              <w:lastRenderedPageBreak/>
              <w:t xml:space="preserve">Сәуір </w:t>
            </w:r>
            <w:r w:rsidRPr="00C42841">
              <w:rPr>
                <w:rFonts w:ascii="Times New Roman" w:hAnsi="Times New Roman" w:cs="Times New Roman"/>
                <w:color w:val="000000" w:themeColor="text1"/>
                <w:sz w:val="28"/>
                <w:szCs w:val="28"/>
                <w:lang w:val="kk-KZ" w:eastAsia="zh-CN"/>
              </w:rPr>
              <w:t xml:space="preserve">айына арналған таңертеңгі жаттығуларды орындату </w:t>
            </w:r>
          </w:p>
          <w:p w14:paraId="26FB824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19C1E25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21" w:type="dxa"/>
            <w:tcMar>
              <w:top w:w="15" w:type="dxa"/>
              <w:left w:w="15" w:type="dxa"/>
              <w:bottom w:w="15" w:type="dxa"/>
              <w:right w:w="15" w:type="dxa"/>
            </w:tcMar>
          </w:tcPr>
          <w:p w14:paraId="3E1509C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Сәуір айына арналған таңертеңгі жаттығуларды орындату </w:t>
            </w:r>
          </w:p>
          <w:p w14:paraId="48261AB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(Жалпы дамытушы </w:t>
            </w:r>
            <w:r w:rsidRPr="00C42841">
              <w:rPr>
                <w:rFonts w:ascii="Times New Roman" w:hAnsi="Times New Roman" w:cs="Times New Roman"/>
                <w:color w:val="000000" w:themeColor="text1"/>
                <w:sz w:val="28"/>
                <w:szCs w:val="28"/>
                <w:lang w:val="kk-KZ" w:eastAsia="zh-CN"/>
              </w:rPr>
              <w:lastRenderedPageBreak/>
              <w:t>жаттығулар, қимыл белсенділігі, ойын әрекеті)</w:t>
            </w:r>
          </w:p>
          <w:p w14:paraId="78DCF55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C42841" w14:paraId="543921BC" w14:textId="77777777" w:rsidTr="00C42841">
        <w:trPr>
          <w:trHeight w:val="134"/>
        </w:trPr>
        <w:tc>
          <w:tcPr>
            <w:tcW w:w="2577" w:type="dxa"/>
            <w:tcMar>
              <w:top w:w="15" w:type="dxa"/>
              <w:left w:w="15" w:type="dxa"/>
              <w:bottom w:w="15" w:type="dxa"/>
              <w:right w:w="15" w:type="dxa"/>
            </w:tcMar>
            <w:vAlign w:val="center"/>
          </w:tcPr>
          <w:p w14:paraId="1E5AE6BB"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Таңғы ас</w:t>
            </w:r>
          </w:p>
        </w:tc>
        <w:tc>
          <w:tcPr>
            <w:tcW w:w="2719" w:type="dxa"/>
            <w:tcMar>
              <w:top w:w="15" w:type="dxa"/>
              <w:left w:w="15" w:type="dxa"/>
              <w:bottom w:w="15" w:type="dxa"/>
              <w:right w:w="15" w:type="dxa"/>
            </w:tcMar>
          </w:tcPr>
          <w:p w14:paraId="20524EFB"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Таңғы ас алдында қолдарын сумен сабындап жуу мәдениетін қалыптастыру. </w:t>
            </w:r>
            <w:r w:rsidRPr="00C42841">
              <w:rPr>
                <w:rFonts w:ascii="Times New Roman" w:hAnsi="Times New Roman" w:cs="Times New Roman"/>
                <w:b/>
                <w:bCs/>
                <w:color w:val="000000" w:themeColor="text1"/>
                <w:sz w:val="28"/>
                <w:szCs w:val="28"/>
                <w:lang w:val="zh-CN" w:eastAsia="zh-CN"/>
              </w:rPr>
              <w:t>(мәдени-гигиеналық дағдылар, өзіне-өзі қызмет ету, кезекшілердің еңбек әрекеті)</w:t>
            </w:r>
            <w:r w:rsidRPr="00C42841">
              <w:rPr>
                <w:rFonts w:ascii="Times New Roman" w:hAnsi="Times New Roman" w:cs="Times New Roman"/>
                <w:color w:val="000000" w:themeColor="text1"/>
                <w:sz w:val="28"/>
                <w:szCs w:val="28"/>
                <w:lang w:val="zh-CN" w:eastAsia="zh-CN"/>
              </w:rPr>
              <w:t xml:space="preserve"> Суды, тамақты, энергияны үнемді тұтыну» - табиғи ресурстарға ұқыпты қарауды қалыптастыру </w:t>
            </w:r>
            <w:r w:rsidRPr="00C42841">
              <w:rPr>
                <w:rFonts w:ascii="Times New Roman" w:hAnsi="Times New Roman" w:cs="Times New Roman"/>
                <w:b/>
                <w:bCs/>
                <w:color w:val="000000" w:themeColor="text1"/>
                <w:sz w:val="28"/>
                <w:szCs w:val="28"/>
                <w:lang w:val="zh-CN" w:eastAsia="zh-CN"/>
              </w:rPr>
              <w:t>Бір тұтас тәрбие</w:t>
            </w:r>
          </w:p>
          <w:p w14:paraId="10ACABC2"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3006" w:type="dxa"/>
            <w:tcMar>
              <w:top w:w="15" w:type="dxa"/>
              <w:left w:w="15" w:type="dxa"/>
              <w:bottom w:w="15" w:type="dxa"/>
              <w:right w:w="15" w:type="dxa"/>
            </w:tcMar>
          </w:tcPr>
          <w:p w14:paraId="4B45EA46"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r w:rsidRPr="00C42841">
              <w:rPr>
                <w:rFonts w:ascii="Times New Roman" w:hAnsi="Times New Roman" w:cs="Times New Roman"/>
                <w:b/>
                <w:bCs/>
                <w:color w:val="000000" w:themeColor="text1"/>
                <w:sz w:val="28"/>
                <w:szCs w:val="28"/>
                <w:lang w:val="zh-CN" w:eastAsia="zh-CN"/>
              </w:rPr>
              <w:t>(мәдени-гигиеналық дағдылар, өзіне-өзі қызмет ету, кезекшілердің еңбек әрекеті)</w:t>
            </w:r>
            <w:r w:rsidRPr="00C42841">
              <w:rPr>
                <w:rFonts w:ascii="Times New Roman" w:hAnsi="Times New Roman" w:cs="Times New Roman"/>
                <w:color w:val="000000" w:themeColor="text1"/>
                <w:sz w:val="28"/>
                <w:szCs w:val="28"/>
                <w:lang w:val="zh-CN" w:eastAsia="zh-CN"/>
              </w:rPr>
              <w:t xml:space="preserve"> </w:t>
            </w:r>
          </w:p>
          <w:p w14:paraId="54394D21"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719" w:type="dxa"/>
            <w:tcMar>
              <w:top w:w="15" w:type="dxa"/>
              <w:left w:w="15" w:type="dxa"/>
              <w:bottom w:w="15" w:type="dxa"/>
              <w:right w:w="15" w:type="dxa"/>
            </w:tcMar>
          </w:tcPr>
          <w:p w14:paraId="3550D2B1"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sidRPr="00C42841">
              <w:rPr>
                <w:rFonts w:ascii="Times New Roman" w:hAnsi="Times New Roman" w:cs="Times New Roman"/>
                <w:b/>
                <w:bCs/>
                <w:color w:val="000000" w:themeColor="text1"/>
                <w:sz w:val="28"/>
                <w:szCs w:val="28"/>
                <w:lang w:val="zh-CN" w:eastAsia="zh-CN"/>
              </w:rPr>
              <w:t>(мәдени-гигиеналық дағдылар, өзіне-өзі қызмет ету, кезекшілердің еңбек әрекеті)</w:t>
            </w:r>
            <w:r w:rsidRPr="00C42841">
              <w:rPr>
                <w:rFonts w:ascii="Times New Roman" w:hAnsi="Times New Roman" w:cs="Times New Roman"/>
                <w:color w:val="000000" w:themeColor="text1"/>
                <w:sz w:val="28"/>
                <w:szCs w:val="28"/>
                <w:lang w:val="zh-CN" w:eastAsia="zh-CN"/>
              </w:rPr>
              <w:t xml:space="preserve"> </w:t>
            </w:r>
          </w:p>
        </w:tc>
        <w:tc>
          <w:tcPr>
            <w:tcW w:w="2718" w:type="dxa"/>
            <w:tcMar>
              <w:top w:w="15" w:type="dxa"/>
              <w:left w:w="15" w:type="dxa"/>
              <w:bottom w:w="15" w:type="dxa"/>
              <w:right w:w="15" w:type="dxa"/>
            </w:tcMar>
          </w:tcPr>
          <w:p w14:paraId="78AF92C2"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sidRPr="00C42841">
              <w:rPr>
                <w:rFonts w:ascii="Times New Roman" w:hAnsi="Times New Roman" w:cs="Times New Roman"/>
                <w:b/>
                <w:bCs/>
                <w:color w:val="000000" w:themeColor="text1"/>
                <w:sz w:val="28"/>
                <w:szCs w:val="28"/>
                <w:lang w:val="zh-CN" w:eastAsia="zh-CN"/>
              </w:rPr>
              <w:t>(мәдени-гигиеналық дағдылар, өзіне-өзі қызмет ету, кезекшілердің еңбек әрекеті)</w:t>
            </w:r>
            <w:r w:rsidRPr="00C42841">
              <w:rPr>
                <w:rFonts w:ascii="Times New Roman" w:hAnsi="Times New Roman" w:cs="Times New Roman"/>
                <w:color w:val="000000" w:themeColor="text1"/>
                <w:sz w:val="28"/>
                <w:szCs w:val="28"/>
                <w:lang w:val="zh-CN" w:eastAsia="zh-CN"/>
              </w:rPr>
              <w:t xml:space="preserve"> </w:t>
            </w:r>
          </w:p>
          <w:p w14:paraId="029E211B"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721" w:type="dxa"/>
            <w:tcMar>
              <w:top w:w="15" w:type="dxa"/>
              <w:left w:w="15" w:type="dxa"/>
              <w:bottom w:w="15" w:type="dxa"/>
              <w:right w:w="15" w:type="dxa"/>
            </w:tcMar>
          </w:tcPr>
          <w:p w14:paraId="0768A968"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sidRPr="00C42841">
              <w:rPr>
                <w:rFonts w:ascii="Times New Roman" w:hAnsi="Times New Roman" w:cs="Times New Roman"/>
                <w:b/>
                <w:bCs/>
                <w:color w:val="000000" w:themeColor="text1"/>
                <w:sz w:val="28"/>
                <w:szCs w:val="28"/>
                <w:lang w:val="zh-CN" w:eastAsia="zh-CN"/>
              </w:rPr>
              <w:t>(мәдени-гигиеналық дағдылар, өзіне-өзі қызмет ету, кезекшілердің еңбек әрекеті)</w:t>
            </w:r>
            <w:r w:rsidRPr="00C42841">
              <w:rPr>
                <w:rFonts w:ascii="Times New Roman" w:hAnsi="Times New Roman" w:cs="Times New Roman"/>
                <w:color w:val="000000" w:themeColor="text1"/>
                <w:sz w:val="28"/>
                <w:szCs w:val="28"/>
                <w:lang w:val="zh-CN" w:eastAsia="zh-CN"/>
              </w:rPr>
              <w:t xml:space="preserve"> </w:t>
            </w:r>
          </w:p>
          <w:p w14:paraId="5537AEC8"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r>
      <w:tr w:rsidR="00C42841" w:rsidRPr="001567AC" w14:paraId="6ADEBF3B" w14:textId="77777777" w:rsidTr="00C42841">
        <w:trPr>
          <w:trHeight w:val="12584"/>
        </w:trPr>
        <w:tc>
          <w:tcPr>
            <w:tcW w:w="2577" w:type="dxa"/>
            <w:tcMar>
              <w:top w:w="15" w:type="dxa"/>
              <w:left w:w="15" w:type="dxa"/>
              <w:bottom w:w="15" w:type="dxa"/>
              <w:right w:w="15" w:type="dxa"/>
            </w:tcMar>
            <w:vAlign w:val="center"/>
          </w:tcPr>
          <w:p w14:paraId="2ED01A37"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Ұйымдастырылған іс-әрекетті өткізуге дайындық (бұдан әрі – ҰІӘ)</w:t>
            </w:r>
          </w:p>
        </w:tc>
        <w:tc>
          <w:tcPr>
            <w:tcW w:w="2719" w:type="dxa"/>
            <w:tcMar>
              <w:top w:w="15" w:type="dxa"/>
              <w:left w:w="15" w:type="dxa"/>
              <w:bottom w:w="15" w:type="dxa"/>
              <w:right w:w="15" w:type="dxa"/>
            </w:tcMar>
          </w:tcPr>
          <w:p w14:paraId="008A7F8F"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беруін қалыптастыру</w:t>
            </w:r>
          </w:p>
          <w:p w14:paraId="5C4C40AD"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p>
        </w:tc>
        <w:tc>
          <w:tcPr>
            <w:tcW w:w="3006" w:type="dxa"/>
            <w:tcMar>
              <w:top w:w="15" w:type="dxa"/>
              <w:left w:w="15" w:type="dxa"/>
              <w:bottom w:w="15" w:type="dxa"/>
              <w:right w:w="15" w:type="dxa"/>
            </w:tcMar>
          </w:tcPr>
          <w:p w14:paraId="745A21BC"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Салыстыру нәтижелерін ұзындығы бойынша ұзын-қысқа, бірдей, тең, ені бойынша кең-тар, бірдей, тең, биіктігі бойынша биік-аласа, бірдей, тең, жалпы шамасы бойынша үлкен-кіші сөздерімен белгілеуін дамыту</w:t>
            </w:r>
          </w:p>
          <w:p w14:paraId="40CD1C63"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p>
        </w:tc>
        <w:tc>
          <w:tcPr>
            <w:tcW w:w="2719" w:type="dxa"/>
            <w:tcMar>
              <w:top w:w="15" w:type="dxa"/>
              <w:left w:w="15" w:type="dxa"/>
              <w:bottom w:w="15" w:type="dxa"/>
              <w:right w:w="15" w:type="dxa"/>
            </w:tcMar>
          </w:tcPr>
          <w:p w14:paraId="17C6DBC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Балаларды геометриялық фигура дөңгелекпен таныстыру, ұстау және көру тәсілдері арқылы аталған фигураны зерттеуге мүмкіндік беру.</w:t>
            </w:r>
          </w:p>
          <w:p w14:paraId="42EB3F82"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tc>
        <w:tc>
          <w:tcPr>
            <w:tcW w:w="2718" w:type="dxa"/>
            <w:tcMar>
              <w:top w:w="15" w:type="dxa"/>
              <w:left w:w="15" w:type="dxa"/>
              <w:bottom w:w="15" w:type="dxa"/>
              <w:right w:w="15" w:type="dxa"/>
            </w:tcMar>
          </w:tcPr>
          <w:p w14:paraId="55F0379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Өзінің дене мүшелерін бағдарлау және осыған байланысты өзіне қатысты кеңістік бағыттарын анықтауды жетілдіру: оң-сол.</w:t>
            </w:r>
          </w:p>
          <w:p w14:paraId="7B92769F"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tc>
        <w:tc>
          <w:tcPr>
            <w:tcW w:w="2721" w:type="dxa"/>
            <w:tcMar>
              <w:top w:w="15" w:type="dxa"/>
              <w:left w:w="15" w:type="dxa"/>
              <w:bottom w:w="15" w:type="dxa"/>
              <w:right w:w="15" w:type="dxa"/>
            </w:tcMar>
          </w:tcPr>
          <w:p w14:paraId="3CDDA3E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 дағдыларын пысықтау.</w:t>
            </w:r>
          </w:p>
          <w:p w14:paraId="1DE4BACB"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tc>
      </w:tr>
      <w:tr w:rsidR="00C42841" w:rsidRPr="00C42841" w14:paraId="0124BB31" w14:textId="77777777" w:rsidTr="00C42841">
        <w:trPr>
          <w:trHeight w:val="134"/>
        </w:trPr>
        <w:tc>
          <w:tcPr>
            <w:tcW w:w="2577" w:type="dxa"/>
            <w:tcMar>
              <w:top w:w="15" w:type="dxa"/>
              <w:left w:w="15" w:type="dxa"/>
              <w:bottom w:w="15" w:type="dxa"/>
              <w:right w:w="15" w:type="dxa"/>
            </w:tcMar>
            <w:vAlign w:val="center"/>
          </w:tcPr>
          <w:p w14:paraId="7E5B313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kk-KZ" w:eastAsia="zh-CN"/>
              </w:rPr>
              <w:lastRenderedPageBreak/>
              <w:t xml:space="preserve"> </w:t>
            </w:r>
            <w:r w:rsidRPr="00C42841">
              <w:rPr>
                <w:rFonts w:ascii="Times New Roman" w:hAnsi="Times New Roman" w:cs="Times New Roman"/>
                <w:b/>
                <w:bCs/>
                <w:color w:val="000000" w:themeColor="text1"/>
                <w:sz w:val="28"/>
                <w:szCs w:val="28"/>
                <w:lang w:val="zh-CN" w:eastAsia="zh-CN"/>
              </w:rPr>
              <w:t xml:space="preserve">Кестеге сәйкес ҰІӘ </w:t>
            </w:r>
          </w:p>
        </w:tc>
        <w:tc>
          <w:tcPr>
            <w:tcW w:w="2719" w:type="dxa"/>
            <w:tcMar>
              <w:top w:w="15" w:type="dxa"/>
              <w:left w:w="15" w:type="dxa"/>
              <w:bottom w:w="15" w:type="dxa"/>
              <w:right w:w="15" w:type="dxa"/>
            </w:tcMar>
          </w:tcPr>
          <w:p w14:paraId="0B7B214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Музыка</w:t>
            </w:r>
          </w:p>
          <w:p w14:paraId="0DB7AF94"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r w:rsidRPr="00C42841">
              <w:rPr>
                <w:rFonts w:ascii="Times New Roman" w:hAnsi="Times New Roman" w:cs="Times New Roman"/>
                <w:color w:val="000000" w:themeColor="text1"/>
                <w:sz w:val="28"/>
                <w:szCs w:val="28"/>
                <w:lang w:eastAsia="zh-CN"/>
              </w:rPr>
              <w:t xml:space="preserve">(Музыка </w:t>
            </w:r>
            <w:proofErr w:type="spellStart"/>
            <w:r w:rsidRPr="00C42841">
              <w:rPr>
                <w:rFonts w:ascii="Times New Roman" w:hAnsi="Times New Roman" w:cs="Times New Roman"/>
                <w:color w:val="000000" w:themeColor="text1"/>
                <w:sz w:val="28"/>
                <w:szCs w:val="28"/>
                <w:lang w:eastAsia="zh-CN"/>
              </w:rPr>
              <w:t>жетекшісінің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жоспары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бойынша</w:t>
            </w:r>
            <w:proofErr w:type="spellEnd"/>
            <w:r w:rsidRPr="00C42841">
              <w:rPr>
                <w:rFonts w:ascii="Times New Roman" w:hAnsi="Times New Roman" w:cs="Times New Roman"/>
                <w:color w:val="000000" w:themeColor="text1"/>
                <w:sz w:val="28"/>
                <w:szCs w:val="28"/>
                <w:lang w:eastAsia="zh-CN"/>
              </w:rPr>
              <w:t>)</w:t>
            </w:r>
          </w:p>
          <w:p w14:paraId="5AD788FF"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
          <w:p w14:paraId="19AF7C60"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tc>
        <w:tc>
          <w:tcPr>
            <w:tcW w:w="3006" w:type="dxa"/>
            <w:tcMar>
              <w:top w:w="15" w:type="dxa"/>
              <w:left w:w="15" w:type="dxa"/>
              <w:bottom w:w="15" w:type="dxa"/>
              <w:right w:w="15" w:type="dxa"/>
            </w:tcMar>
          </w:tcPr>
          <w:p w14:paraId="7C432B44"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eastAsia="zh-CN"/>
              </w:rPr>
            </w:pPr>
            <w:r w:rsidRPr="00C42841">
              <w:rPr>
                <w:rFonts w:ascii="Times New Roman" w:hAnsi="Times New Roman" w:cs="Times New Roman"/>
                <w:b/>
                <w:bCs/>
                <w:color w:val="000000" w:themeColor="text1"/>
                <w:sz w:val="28"/>
                <w:szCs w:val="28"/>
                <w:lang w:eastAsia="zh-CN"/>
              </w:rPr>
              <w:t xml:space="preserve">Дене </w:t>
            </w:r>
            <w:proofErr w:type="spellStart"/>
            <w:r w:rsidRPr="00C42841">
              <w:rPr>
                <w:rFonts w:ascii="Times New Roman" w:hAnsi="Times New Roman" w:cs="Times New Roman"/>
                <w:b/>
                <w:bCs/>
                <w:color w:val="000000" w:themeColor="text1"/>
                <w:sz w:val="28"/>
                <w:szCs w:val="28"/>
                <w:lang w:eastAsia="zh-CN"/>
              </w:rPr>
              <w:t>тәрбиесі</w:t>
            </w:r>
            <w:proofErr w:type="spellEnd"/>
          </w:p>
          <w:p w14:paraId="37DFB8FA"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Жалпы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дамытушы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жаттығулар</w:t>
            </w:r>
            <w:proofErr w:type="spellEnd"/>
            <w:r w:rsidRPr="00C42841">
              <w:rPr>
                <w:rFonts w:ascii="Times New Roman" w:hAnsi="Times New Roman" w:cs="Times New Roman"/>
                <w:color w:val="000000" w:themeColor="text1"/>
                <w:sz w:val="28"/>
                <w:szCs w:val="28"/>
                <w:lang w:eastAsia="zh-CN"/>
              </w:rPr>
              <w:t>.</w:t>
            </w:r>
          </w:p>
          <w:p w14:paraId="1CC8309B"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Негізгі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қимылдар</w:t>
            </w:r>
            <w:proofErr w:type="spellEnd"/>
            <w:r w:rsidRPr="00C42841">
              <w:rPr>
                <w:rFonts w:ascii="Times New Roman" w:hAnsi="Times New Roman" w:cs="Times New Roman"/>
                <w:color w:val="000000" w:themeColor="text1"/>
                <w:sz w:val="28"/>
                <w:szCs w:val="28"/>
                <w:lang w:eastAsia="zh-CN"/>
              </w:rPr>
              <w:t xml:space="preserve">: </w:t>
            </w:r>
          </w:p>
          <w:p w14:paraId="46FD5F5C"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сапта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бір-бірлеп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бірінің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артынан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тізені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жоғары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көтеріп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жүру</w:t>
            </w:r>
            <w:proofErr w:type="spellEnd"/>
            <w:r w:rsidRPr="00C42841">
              <w:rPr>
                <w:rFonts w:ascii="Times New Roman" w:hAnsi="Times New Roman" w:cs="Times New Roman"/>
                <w:color w:val="000000" w:themeColor="text1"/>
                <w:sz w:val="28"/>
                <w:szCs w:val="28"/>
                <w:lang w:eastAsia="zh-CN"/>
              </w:rPr>
              <w:t>;</w:t>
            </w:r>
          </w:p>
          <w:p w14:paraId="014016FB"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қол</w:t>
            </w:r>
            <w:proofErr w:type="spellEnd"/>
            <w:r w:rsidRPr="00C42841">
              <w:rPr>
                <w:rFonts w:ascii="Times New Roman" w:hAnsi="Times New Roman" w:cs="Times New Roman"/>
                <w:color w:val="000000" w:themeColor="text1"/>
                <w:sz w:val="28"/>
                <w:szCs w:val="28"/>
                <w:lang w:eastAsia="zh-CN"/>
              </w:rPr>
              <w:t xml:space="preserve"> мен </w:t>
            </w:r>
            <w:proofErr w:type="spellStart"/>
            <w:r w:rsidRPr="00C42841">
              <w:rPr>
                <w:rFonts w:ascii="Times New Roman" w:hAnsi="Times New Roman" w:cs="Times New Roman"/>
                <w:color w:val="000000" w:themeColor="text1"/>
                <w:sz w:val="28"/>
                <w:szCs w:val="28"/>
                <w:lang w:eastAsia="zh-CN"/>
              </w:rPr>
              <w:t>аяқ</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қозғалыстарын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үйлестіру</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аралықты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сақтай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отырып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жүгіру</w:t>
            </w:r>
            <w:proofErr w:type="spellEnd"/>
            <w:r w:rsidRPr="00C42841">
              <w:rPr>
                <w:rFonts w:ascii="Times New Roman" w:hAnsi="Times New Roman" w:cs="Times New Roman"/>
                <w:color w:val="000000" w:themeColor="text1"/>
                <w:sz w:val="28"/>
                <w:szCs w:val="28"/>
                <w:lang w:eastAsia="zh-CN"/>
              </w:rPr>
              <w:t>;</w:t>
            </w:r>
          </w:p>
          <w:p w14:paraId="12BE4466"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допты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екі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қолымен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көкірек</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тұсынан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кері</w:t>
            </w:r>
            <w:proofErr w:type="spellEnd"/>
          </w:p>
          <w:p w14:paraId="2852ACC9"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лақтыру</w:t>
            </w:r>
            <w:proofErr w:type="spellEnd"/>
            <w:r w:rsidRPr="00C42841">
              <w:rPr>
                <w:rFonts w:ascii="Times New Roman" w:hAnsi="Times New Roman" w:cs="Times New Roman"/>
                <w:color w:val="000000" w:themeColor="text1"/>
                <w:sz w:val="28"/>
                <w:szCs w:val="28"/>
                <w:lang w:eastAsia="zh-CN"/>
              </w:rPr>
              <w:t>;</w:t>
            </w:r>
          </w:p>
          <w:p w14:paraId="06BB750D"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Сапқа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бір-бірден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тұру</w:t>
            </w:r>
            <w:proofErr w:type="spellEnd"/>
            <w:r w:rsidRPr="00C42841">
              <w:rPr>
                <w:rFonts w:ascii="Times New Roman" w:hAnsi="Times New Roman" w:cs="Times New Roman"/>
                <w:color w:val="000000" w:themeColor="text1"/>
                <w:sz w:val="28"/>
                <w:szCs w:val="28"/>
                <w:lang w:eastAsia="zh-CN"/>
              </w:rPr>
              <w:t xml:space="preserve">. </w:t>
            </w:r>
          </w:p>
          <w:p w14:paraId="60861D45"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
          <w:p w14:paraId="141DC256"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Қимылды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w:t>
            </w:r>
            <w:proofErr w:type="spellEnd"/>
            <w:r w:rsidRPr="00C42841">
              <w:rPr>
                <w:rFonts w:ascii="Times New Roman" w:hAnsi="Times New Roman" w:cs="Times New Roman"/>
                <w:color w:val="000000" w:themeColor="text1"/>
                <w:sz w:val="28"/>
                <w:szCs w:val="28"/>
                <w:lang w:eastAsia="zh-CN"/>
              </w:rPr>
              <w:t xml:space="preserve">: </w:t>
            </w:r>
          </w:p>
          <w:p w14:paraId="54B52C5E"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eastAsia="zh-CN"/>
              </w:rPr>
            </w:pPr>
            <w:proofErr w:type="spellStart"/>
            <w:r w:rsidRPr="00C42841">
              <w:rPr>
                <w:rFonts w:ascii="Times New Roman" w:hAnsi="Times New Roman" w:cs="Times New Roman"/>
                <w:bCs/>
                <w:color w:val="000000" w:themeColor="text1"/>
                <w:sz w:val="28"/>
                <w:szCs w:val="28"/>
                <w:lang w:eastAsia="zh-CN"/>
              </w:rPr>
              <w:t>Құстардың</w:t>
            </w:r>
            <w:proofErr w:type="spellEnd"/>
            <w:r w:rsidRPr="00C42841">
              <w:rPr>
                <w:rFonts w:ascii="Times New Roman" w:hAnsi="Times New Roman" w:cs="Times New Roman"/>
                <w:bCs/>
                <w:color w:val="000000" w:themeColor="text1"/>
                <w:sz w:val="28"/>
                <w:szCs w:val="28"/>
                <w:lang w:eastAsia="zh-CN"/>
              </w:rPr>
              <w:t xml:space="preserve"> </w:t>
            </w:r>
            <w:proofErr w:type="spellStart"/>
            <w:r w:rsidRPr="00C42841">
              <w:rPr>
                <w:rFonts w:ascii="Times New Roman" w:hAnsi="Times New Roman" w:cs="Times New Roman"/>
                <w:bCs/>
                <w:color w:val="000000" w:themeColor="text1"/>
                <w:sz w:val="28"/>
                <w:szCs w:val="28"/>
                <w:lang w:eastAsia="zh-CN"/>
              </w:rPr>
              <w:t>ұшып</w:t>
            </w:r>
            <w:proofErr w:type="spellEnd"/>
            <w:r w:rsidRPr="00C42841">
              <w:rPr>
                <w:rFonts w:ascii="Times New Roman" w:hAnsi="Times New Roman" w:cs="Times New Roman"/>
                <w:bCs/>
                <w:color w:val="000000" w:themeColor="text1"/>
                <w:sz w:val="28"/>
                <w:szCs w:val="28"/>
                <w:lang w:eastAsia="zh-CN"/>
              </w:rPr>
              <w:t xml:space="preserve"> </w:t>
            </w:r>
            <w:proofErr w:type="spellStart"/>
            <w:r w:rsidRPr="00C42841">
              <w:rPr>
                <w:rFonts w:ascii="Times New Roman" w:hAnsi="Times New Roman" w:cs="Times New Roman"/>
                <w:bCs/>
                <w:color w:val="000000" w:themeColor="text1"/>
                <w:sz w:val="28"/>
                <w:szCs w:val="28"/>
                <w:lang w:eastAsia="zh-CN"/>
              </w:rPr>
              <w:t>келуі</w:t>
            </w:r>
            <w:proofErr w:type="spellEnd"/>
          </w:p>
          <w:p w14:paraId="4573E4C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eastAsia="zh-CN"/>
              </w:rPr>
              <w:t>#</w:t>
            </w:r>
            <w:r w:rsidRPr="00C42841">
              <w:rPr>
                <w:rFonts w:ascii="Times New Roman" w:hAnsi="Times New Roman" w:cs="Times New Roman"/>
                <w:b/>
                <w:bCs/>
                <w:color w:val="000000" w:themeColor="text1"/>
                <w:sz w:val="28"/>
                <w:szCs w:val="28"/>
                <w:lang w:val="kk-KZ" w:eastAsia="zh-CN"/>
              </w:rPr>
              <w:t>Батырдың ұрпағымын-әлеуметтік желідегі жастар челленджі</w:t>
            </w:r>
          </w:p>
        </w:tc>
        <w:tc>
          <w:tcPr>
            <w:tcW w:w="2719" w:type="dxa"/>
            <w:tcMar>
              <w:top w:w="15" w:type="dxa"/>
              <w:left w:w="15" w:type="dxa"/>
              <w:bottom w:w="15" w:type="dxa"/>
              <w:right w:w="15" w:type="dxa"/>
            </w:tcMar>
          </w:tcPr>
          <w:p w14:paraId="0A1D2700"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r w:rsidRPr="00C42841">
              <w:rPr>
                <w:rFonts w:ascii="Times New Roman" w:hAnsi="Times New Roman" w:cs="Times New Roman"/>
                <w:b/>
                <w:bCs/>
                <w:color w:val="000000" w:themeColor="text1"/>
                <w:sz w:val="28"/>
                <w:szCs w:val="28"/>
                <w:lang w:val="kk-KZ" w:eastAsia="zh-CN"/>
              </w:rPr>
              <w:t xml:space="preserve">    </w:t>
            </w:r>
          </w:p>
          <w:p w14:paraId="1B6DEA04"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Бауыржан Момышұлы</w:t>
            </w:r>
            <w:r w:rsidRPr="00C42841">
              <w:rPr>
                <w:rFonts w:ascii="Times New Roman" w:hAnsi="Times New Roman" w:cs="Times New Roman"/>
                <w:b/>
                <w:bCs/>
                <w:color w:val="000000" w:themeColor="text1"/>
                <w:sz w:val="28"/>
                <w:szCs w:val="28"/>
                <w:lang w:eastAsia="zh-CN"/>
              </w:rPr>
              <w:t xml:space="preserve"> </w:t>
            </w:r>
            <w:proofErr w:type="spellStart"/>
            <w:r w:rsidRPr="00C42841">
              <w:rPr>
                <w:rFonts w:ascii="Times New Roman" w:hAnsi="Times New Roman" w:cs="Times New Roman"/>
                <w:b/>
                <w:bCs/>
                <w:color w:val="000000" w:themeColor="text1"/>
                <w:sz w:val="28"/>
                <w:szCs w:val="28"/>
                <w:lang w:eastAsia="zh-CN"/>
              </w:rPr>
              <w:t>туралы</w:t>
            </w:r>
            <w:proofErr w:type="spellEnd"/>
            <w:r w:rsidRPr="00C42841">
              <w:rPr>
                <w:rFonts w:ascii="Times New Roman" w:hAnsi="Times New Roman" w:cs="Times New Roman"/>
                <w:b/>
                <w:bCs/>
                <w:color w:val="000000" w:themeColor="text1"/>
                <w:sz w:val="28"/>
                <w:szCs w:val="28"/>
                <w:lang w:eastAsia="zh-CN"/>
              </w:rPr>
              <w:t xml:space="preserve"> </w:t>
            </w:r>
            <w:proofErr w:type="spellStart"/>
            <w:r w:rsidRPr="00C42841">
              <w:rPr>
                <w:rFonts w:ascii="Times New Roman" w:hAnsi="Times New Roman" w:cs="Times New Roman"/>
                <w:b/>
                <w:bCs/>
                <w:color w:val="000000" w:themeColor="text1"/>
                <w:sz w:val="28"/>
                <w:szCs w:val="28"/>
                <w:lang w:eastAsia="zh-CN"/>
              </w:rPr>
              <w:t>ма</w:t>
            </w:r>
            <w:proofErr w:type="spellEnd"/>
            <w:r w:rsidRPr="00C42841">
              <w:rPr>
                <w:rFonts w:ascii="Times New Roman" w:hAnsi="Times New Roman" w:cs="Times New Roman"/>
                <w:b/>
                <w:bCs/>
                <w:color w:val="000000" w:themeColor="text1"/>
                <w:sz w:val="28"/>
                <w:szCs w:val="28"/>
                <w:lang w:val="kk-KZ" w:eastAsia="zh-CN"/>
              </w:rPr>
              <w:t>ғлұмат беру.</w:t>
            </w:r>
          </w:p>
          <w:p w14:paraId="62B76C1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Суреттер көрсету</w:t>
            </w:r>
          </w:p>
        </w:tc>
        <w:tc>
          <w:tcPr>
            <w:tcW w:w="2718" w:type="dxa"/>
            <w:tcMar>
              <w:top w:w="15" w:type="dxa"/>
              <w:left w:w="15" w:type="dxa"/>
              <w:bottom w:w="15" w:type="dxa"/>
              <w:right w:w="15" w:type="dxa"/>
            </w:tcMar>
          </w:tcPr>
          <w:p w14:paraId="31B9FFD4"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eastAsia="zh-CN"/>
              </w:rPr>
            </w:pPr>
            <w:r w:rsidRPr="00C42841">
              <w:rPr>
                <w:rFonts w:ascii="Times New Roman" w:hAnsi="Times New Roman" w:cs="Times New Roman"/>
                <w:b/>
                <w:bCs/>
                <w:color w:val="000000" w:themeColor="text1"/>
                <w:sz w:val="28"/>
                <w:szCs w:val="28"/>
                <w:lang w:eastAsia="zh-CN"/>
              </w:rPr>
              <w:t xml:space="preserve">Дене </w:t>
            </w:r>
            <w:proofErr w:type="spellStart"/>
            <w:r w:rsidRPr="00C42841">
              <w:rPr>
                <w:rFonts w:ascii="Times New Roman" w:hAnsi="Times New Roman" w:cs="Times New Roman"/>
                <w:b/>
                <w:bCs/>
                <w:color w:val="000000" w:themeColor="text1"/>
                <w:sz w:val="28"/>
                <w:szCs w:val="28"/>
                <w:lang w:eastAsia="zh-CN"/>
              </w:rPr>
              <w:t>тәрбиесі</w:t>
            </w:r>
            <w:proofErr w:type="spellEnd"/>
          </w:p>
          <w:p w14:paraId="47982335"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Жалпы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дамытушы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жаттығулар</w:t>
            </w:r>
            <w:proofErr w:type="spellEnd"/>
            <w:r w:rsidRPr="00C42841">
              <w:rPr>
                <w:rFonts w:ascii="Times New Roman" w:hAnsi="Times New Roman" w:cs="Times New Roman"/>
                <w:color w:val="000000" w:themeColor="text1"/>
                <w:sz w:val="28"/>
                <w:szCs w:val="28"/>
                <w:lang w:eastAsia="zh-CN"/>
              </w:rPr>
              <w:t>.</w:t>
            </w:r>
          </w:p>
          <w:p w14:paraId="328B9520"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Негізгі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қимылдар</w:t>
            </w:r>
            <w:proofErr w:type="spellEnd"/>
            <w:r w:rsidRPr="00C42841">
              <w:rPr>
                <w:rFonts w:ascii="Times New Roman" w:hAnsi="Times New Roman" w:cs="Times New Roman"/>
                <w:color w:val="000000" w:themeColor="text1"/>
                <w:sz w:val="28"/>
                <w:szCs w:val="28"/>
                <w:lang w:eastAsia="zh-CN"/>
              </w:rPr>
              <w:t xml:space="preserve">: </w:t>
            </w:r>
          </w:p>
          <w:p w14:paraId="2FE4C38B"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сапта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бір-бірлеп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бірінің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артынан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тізені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жоғары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көтеріп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жүру</w:t>
            </w:r>
            <w:proofErr w:type="spellEnd"/>
            <w:r w:rsidRPr="00C42841">
              <w:rPr>
                <w:rFonts w:ascii="Times New Roman" w:hAnsi="Times New Roman" w:cs="Times New Roman"/>
                <w:color w:val="000000" w:themeColor="text1"/>
                <w:sz w:val="28"/>
                <w:szCs w:val="28"/>
                <w:lang w:eastAsia="zh-CN"/>
              </w:rPr>
              <w:t>;</w:t>
            </w:r>
          </w:p>
          <w:p w14:paraId="762E79F1"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аяқтың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ұшымен</w:t>
            </w:r>
            <w:proofErr w:type="spellEnd"/>
          </w:p>
          <w:p w14:paraId="70091992"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жүгіру</w:t>
            </w:r>
            <w:proofErr w:type="spellEnd"/>
            <w:r w:rsidRPr="00C42841">
              <w:rPr>
                <w:rFonts w:ascii="Times New Roman" w:hAnsi="Times New Roman" w:cs="Times New Roman"/>
                <w:color w:val="000000" w:themeColor="text1"/>
                <w:sz w:val="28"/>
                <w:szCs w:val="28"/>
                <w:lang w:eastAsia="zh-CN"/>
              </w:rPr>
              <w:t>;</w:t>
            </w:r>
          </w:p>
          <w:p w14:paraId="2826DC2B"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допты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екі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қолымен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көкірек</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тұсынан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кері</w:t>
            </w:r>
            <w:proofErr w:type="spellEnd"/>
          </w:p>
          <w:p w14:paraId="75D92746"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лақтыру</w:t>
            </w:r>
            <w:proofErr w:type="spellEnd"/>
            <w:r w:rsidRPr="00C42841">
              <w:rPr>
                <w:rFonts w:ascii="Times New Roman" w:hAnsi="Times New Roman" w:cs="Times New Roman"/>
                <w:color w:val="000000" w:themeColor="text1"/>
                <w:sz w:val="28"/>
                <w:szCs w:val="28"/>
                <w:lang w:eastAsia="zh-CN"/>
              </w:rPr>
              <w:t>;</w:t>
            </w:r>
          </w:p>
          <w:p w14:paraId="26C4977A"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еңгіс</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тақта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бойымен</w:t>
            </w:r>
            <w:proofErr w:type="spellEnd"/>
            <w:r w:rsidRPr="00C42841">
              <w:rPr>
                <w:rFonts w:ascii="Times New Roman" w:hAnsi="Times New Roman" w:cs="Times New Roman"/>
                <w:color w:val="000000" w:themeColor="text1"/>
                <w:sz w:val="28"/>
                <w:szCs w:val="28"/>
                <w:lang w:eastAsia="zh-CN"/>
              </w:rPr>
              <w:t xml:space="preserve"> (20-30 см) </w:t>
            </w:r>
            <w:proofErr w:type="spellStart"/>
            <w:r w:rsidRPr="00C42841">
              <w:rPr>
                <w:rFonts w:ascii="Times New Roman" w:hAnsi="Times New Roman" w:cs="Times New Roman"/>
                <w:color w:val="000000" w:themeColor="text1"/>
                <w:sz w:val="28"/>
                <w:szCs w:val="28"/>
                <w:lang w:eastAsia="zh-CN"/>
              </w:rPr>
              <w:t>жүру</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дағдыларын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қалыптастыру</w:t>
            </w:r>
            <w:proofErr w:type="spellEnd"/>
            <w:r w:rsidRPr="00C42841">
              <w:rPr>
                <w:rFonts w:ascii="Times New Roman" w:hAnsi="Times New Roman" w:cs="Times New Roman"/>
                <w:color w:val="000000" w:themeColor="text1"/>
                <w:sz w:val="28"/>
                <w:szCs w:val="28"/>
                <w:lang w:eastAsia="zh-CN"/>
              </w:rPr>
              <w:t>;</w:t>
            </w:r>
          </w:p>
          <w:p w14:paraId="5EF3DE4A"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Қимылды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w:t>
            </w:r>
            <w:proofErr w:type="spellEnd"/>
            <w:r w:rsidRPr="00C42841">
              <w:rPr>
                <w:rFonts w:ascii="Times New Roman" w:hAnsi="Times New Roman" w:cs="Times New Roman"/>
                <w:color w:val="000000" w:themeColor="text1"/>
                <w:sz w:val="28"/>
                <w:szCs w:val="28"/>
                <w:lang w:eastAsia="zh-CN"/>
              </w:rPr>
              <w:t xml:space="preserve">: </w:t>
            </w:r>
          </w:p>
          <w:p w14:paraId="4CA394D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Cs/>
                <w:color w:val="000000" w:themeColor="text1"/>
                <w:sz w:val="28"/>
                <w:szCs w:val="28"/>
                <w:lang w:val="zh-CN" w:eastAsia="zh-CN"/>
              </w:rPr>
              <w:t>Допты дәлдеп лақтыр</w:t>
            </w:r>
          </w:p>
          <w:p w14:paraId="3A922C1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Қазақ тілі</w:t>
            </w:r>
          </w:p>
          <w:p w14:paraId="14B321D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Таныс ертегілер мен шағын шығармалардың мазмұны бойынша өздігінен қайталап айтуға баулу.</w:t>
            </w:r>
          </w:p>
          <w:p w14:paraId="3726E025"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tc>
        <w:tc>
          <w:tcPr>
            <w:tcW w:w="2721" w:type="dxa"/>
            <w:tcMar>
              <w:top w:w="15" w:type="dxa"/>
              <w:left w:w="15" w:type="dxa"/>
              <w:bottom w:w="15" w:type="dxa"/>
              <w:right w:w="15" w:type="dxa"/>
            </w:tcMar>
          </w:tcPr>
          <w:p w14:paraId="6971C282"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eastAsia="zh-CN"/>
              </w:rPr>
            </w:pPr>
            <w:r w:rsidRPr="00C42841">
              <w:rPr>
                <w:rFonts w:ascii="Times New Roman" w:hAnsi="Times New Roman" w:cs="Times New Roman"/>
                <w:b/>
                <w:bCs/>
                <w:color w:val="000000" w:themeColor="text1"/>
                <w:sz w:val="28"/>
                <w:szCs w:val="28"/>
                <w:lang w:eastAsia="zh-CN"/>
              </w:rPr>
              <w:t xml:space="preserve">Дене </w:t>
            </w:r>
            <w:proofErr w:type="spellStart"/>
            <w:r w:rsidRPr="00C42841">
              <w:rPr>
                <w:rFonts w:ascii="Times New Roman" w:hAnsi="Times New Roman" w:cs="Times New Roman"/>
                <w:b/>
                <w:bCs/>
                <w:color w:val="000000" w:themeColor="text1"/>
                <w:sz w:val="28"/>
                <w:szCs w:val="28"/>
                <w:lang w:eastAsia="zh-CN"/>
              </w:rPr>
              <w:t>тәрбиесі</w:t>
            </w:r>
            <w:proofErr w:type="spellEnd"/>
          </w:p>
          <w:p w14:paraId="4C3FD19D"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Жалпы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дамытушы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жаттығулар</w:t>
            </w:r>
            <w:proofErr w:type="spellEnd"/>
            <w:r w:rsidRPr="00C42841">
              <w:rPr>
                <w:rFonts w:ascii="Times New Roman" w:hAnsi="Times New Roman" w:cs="Times New Roman"/>
                <w:color w:val="000000" w:themeColor="text1"/>
                <w:sz w:val="28"/>
                <w:szCs w:val="28"/>
                <w:lang w:eastAsia="zh-CN"/>
              </w:rPr>
              <w:t>.</w:t>
            </w:r>
          </w:p>
          <w:p w14:paraId="47594C73"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Негізгі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қимылдар</w:t>
            </w:r>
            <w:proofErr w:type="spellEnd"/>
            <w:r w:rsidRPr="00C42841">
              <w:rPr>
                <w:rFonts w:ascii="Times New Roman" w:hAnsi="Times New Roman" w:cs="Times New Roman"/>
                <w:color w:val="000000" w:themeColor="text1"/>
                <w:sz w:val="28"/>
                <w:szCs w:val="28"/>
                <w:lang w:eastAsia="zh-CN"/>
              </w:rPr>
              <w:t>:</w:t>
            </w:r>
          </w:p>
          <w:p w14:paraId="47D6BE81"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сапта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бір-бірлеп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жүру</w:t>
            </w:r>
            <w:proofErr w:type="spellEnd"/>
            <w:r w:rsidRPr="00C42841">
              <w:rPr>
                <w:rFonts w:ascii="Times New Roman" w:hAnsi="Times New Roman" w:cs="Times New Roman"/>
                <w:color w:val="000000" w:themeColor="text1"/>
                <w:sz w:val="28"/>
                <w:szCs w:val="28"/>
                <w:lang w:eastAsia="zh-CN"/>
              </w:rPr>
              <w:t>;</w:t>
            </w:r>
          </w:p>
          <w:p w14:paraId="145735D4"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қол</w:t>
            </w:r>
            <w:proofErr w:type="spellEnd"/>
            <w:r w:rsidRPr="00C42841">
              <w:rPr>
                <w:rFonts w:ascii="Times New Roman" w:hAnsi="Times New Roman" w:cs="Times New Roman"/>
                <w:color w:val="000000" w:themeColor="text1"/>
                <w:sz w:val="28"/>
                <w:szCs w:val="28"/>
                <w:lang w:eastAsia="zh-CN"/>
              </w:rPr>
              <w:t xml:space="preserve"> мен </w:t>
            </w:r>
            <w:proofErr w:type="spellStart"/>
            <w:r w:rsidRPr="00C42841">
              <w:rPr>
                <w:rFonts w:ascii="Times New Roman" w:hAnsi="Times New Roman" w:cs="Times New Roman"/>
                <w:color w:val="000000" w:themeColor="text1"/>
                <w:sz w:val="28"/>
                <w:szCs w:val="28"/>
                <w:lang w:eastAsia="zh-CN"/>
              </w:rPr>
              <w:t>аяқ</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қозғалыстарын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үйлестіру</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аралықты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сақтай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отырып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жүгіру</w:t>
            </w:r>
            <w:proofErr w:type="spellEnd"/>
            <w:r w:rsidRPr="00C42841">
              <w:rPr>
                <w:rFonts w:ascii="Times New Roman" w:hAnsi="Times New Roman" w:cs="Times New Roman"/>
                <w:color w:val="000000" w:themeColor="text1"/>
                <w:sz w:val="28"/>
                <w:szCs w:val="28"/>
                <w:lang w:eastAsia="zh-CN"/>
              </w:rPr>
              <w:t>;</w:t>
            </w:r>
          </w:p>
          <w:p w14:paraId="70B8CD1F"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Бір-бірінен</w:t>
            </w:r>
            <w:proofErr w:type="spellEnd"/>
            <w:r w:rsidRPr="00C42841">
              <w:rPr>
                <w:rFonts w:ascii="Times New Roman" w:hAnsi="Times New Roman" w:cs="Times New Roman"/>
                <w:color w:val="000000" w:themeColor="text1"/>
                <w:sz w:val="28"/>
                <w:szCs w:val="28"/>
                <w:lang w:eastAsia="zh-CN"/>
              </w:rPr>
              <w:t xml:space="preserve"> 1,5–2 метр </w:t>
            </w:r>
            <w:proofErr w:type="spellStart"/>
            <w:r w:rsidRPr="00C42841">
              <w:rPr>
                <w:rFonts w:ascii="Times New Roman" w:hAnsi="Times New Roman" w:cs="Times New Roman"/>
                <w:color w:val="000000" w:themeColor="text1"/>
                <w:sz w:val="28"/>
                <w:szCs w:val="28"/>
                <w:lang w:eastAsia="zh-CN"/>
              </w:rPr>
              <w:t>арақашықтықта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отырып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аяқты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алшақ</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ұстаған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қалпында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допты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домалату</w:t>
            </w:r>
            <w:proofErr w:type="spellEnd"/>
            <w:r w:rsidRPr="00C42841">
              <w:rPr>
                <w:rFonts w:ascii="Times New Roman" w:hAnsi="Times New Roman" w:cs="Times New Roman"/>
                <w:color w:val="000000" w:themeColor="text1"/>
                <w:sz w:val="28"/>
                <w:szCs w:val="28"/>
                <w:lang w:eastAsia="zh-CN"/>
              </w:rPr>
              <w:t>;</w:t>
            </w:r>
          </w:p>
          <w:p w14:paraId="7CA2068F"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еденге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қойылған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тақта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бетімен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еңбектеу</w:t>
            </w:r>
            <w:proofErr w:type="spellEnd"/>
          </w:p>
          <w:p w14:paraId="6EE29628"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Қимылды ойын: </w:t>
            </w:r>
            <w:r w:rsidRPr="00C42841">
              <w:rPr>
                <w:rFonts w:ascii="Times New Roman" w:hAnsi="Times New Roman" w:cs="Times New Roman"/>
                <w:bCs/>
                <w:color w:val="000000" w:themeColor="text1"/>
                <w:sz w:val="28"/>
                <w:szCs w:val="28"/>
                <w:lang w:val="kk-KZ" w:eastAsia="zh-CN"/>
              </w:rPr>
              <w:t>Торғайлар мен автомобиль</w:t>
            </w:r>
          </w:p>
          <w:p w14:paraId="05A76044"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p>
        </w:tc>
      </w:tr>
      <w:tr w:rsidR="00C42841" w:rsidRPr="001567AC" w14:paraId="2D5F9201" w14:textId="77777777" w:rsidTr="00C42841">
        <w:trPr>
          <w:trHeight w:val="134"/>
        </w:trPr>
        <w:tc>
          <w:tcPr>
            <w:tcW w:w="2577" w:type="dxa"/>
            <w:tcMar>
              <w:top w:w="15" w:type="dxa"/>
              <w:left w:w="15" w:type="dxa"/>
              <w:bottom w:w="15" w:type="dxa"/>
              <w:right w:w="15" w:type="dxa"/>
            </w:tcMar>
            <w:vAlign w:val="center"/>
          </w:tcPr>
          <w:p w14:paraId="792DF9E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Адал азамат, Біртұтас тәрбие</w:t>
            </w:r>
          </w:p>
        </w:tc>
        <w:tc>
          <w:tcPr>
            <w:tcW w:w="13885" w:type="dxa"/>
            <w:gridSpan w:val="5"/>
            <w:tcMar>
              <w:top w:w="15" w:type="dxa"/>
              <w:left w:w="15" w:type="dxa"/>
              <w:bottom w:w="15" w:type="dxa"/>
              <w:right w:w="15" w:type="dxa"/>
            </w:tcMar>
          </w:tcPr>
          <w:p w14:paraId="73D8E81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«Үш табан»</w:t>
            </w:r>
            <w:r w:rsidRPr="00C42841">
              <w:rPr>
                <w:rFonts w:ascii="Times New Roman" w:hAnsi="Times New Roman" w:cs="Times New Roman"/>
                <w:color w:val="000000" w:themeColor="text1"/>
                <w:sz w:val="28"/>
                <w:szCs w:val="28"/>
                <w:lang w:val="kk-KZ" w:eastAsia="zh-CN"/>
              </w:rPr>
              <w:t xml:space="preserve"> ойыны </w:t>
            </w:r>
          </w:p>
          <w:p w14:paraId="634D73C7"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kk-KZ" w:eastAsia="zh-CN"/>
              </w:rPr>
              <w:t xml:space="preserve">Бұл ойынды үш-төрт баладан топтап екі-үш жерде ұйымдастыруға боладыОйын шарты бойынша әр балаға бір-бірден асық,бір-бір сақа беріледі.(Бұл ойынның жылдам әрі қызықты өтуіне сеп)Көмбеге бір-бірден асық тіккен әр </w:t>
            </w:r>
            <w:r w:rsidRPr="00C42841">
              <w:rPr>
                <w:rFonts w:ascii="Times New Roman" w:hAnsi="Times New Roman" w:cs="Times New Roman"/>
                <w:color w:val="000000" w:themeColor="text1"/>
                <w:sz w:val="28"/>
                <w:szCs w:val="28"/>
                <w:lang w:val="kk-KZ" w:eastAsia="zh-CN"/>
              </w:rPr>
              <w:lastRenderedPageBreak/>
              <w:t>топтың ойыншылары өз алаңдарында жеке-жеке сақаларын үйіріседі.Сақасы алшы түскен бала бірінші болып одан кейінгілері рет-ретімен (тәйке,бүк,ішік) «ұшуға» кіріседі.Ұшу дегеніміз-көмбеден алшақтау жерге барып сақа үйіру.Сақасы алшы түскен ойыншы бірден көмбедегі тігіулі асықты атуға жолдама алады.Осылай болмаған жағдайда асқ ату бәрі ұшып болған соң бастапқы кезек бойынша жалғасадыАлысқа ұшқан мергендер тигізе алмаса,көмбеде қалған ойыншыға кезек тиеді.Көздеген асығына дәл тигізіп және оны көмбеге жиегін алып өлшегенде үш табан артық қашықтыққа ұшырған ойыншыны қашан келесі асыққа тигізе алмай қалғанша атауды жалғастыра береді.Болмаса атқан асығы үш табаннан аспай қалғанда ғана ойынды тоқтатып,өзінен кейінгі бәсекелесіне кезек беруіне мәжбүр болады.</w:t>
            </w:r>
            <w:r w:rsidRPr="00C42841">
              <w:rPr>
                <w:rFonts w:ascii="Times New Roman" w:hAnsi="Times New Roman" w:cs="Times New Roman"/>
                <w:color w:val="000000" w:themeColor="text1"/>
                <w:sz w:val="28"/>
                <w:szCs w:val="28"/>
                <w:lang w:val="kk-KZ" w:eastAsia="zh-CN"/>
              </w:rPr>
              <w:br/>
              <w:t>Ережебойынша ұтылған бала ойыннан шығып қалады.Сөйтіп айналасы екі-үш айналымның ішінде әр көмбеден бір-бір жеңімпаз шығып,олар енді орталық көмбеде ақтық (финал) сайысқа түседі.Бұл шешуші жарыса бірінші,және екінші орынға ие болған мергендерге арнаулы арнаулы жүлделер тапсырылса нұр үстіне нұр.</w:t>
            </w:r>
          </w:p>
        </w:tc>
      </w:tr>
      <w:tr w:rsidR="00C42841" w:rsidRPr="00C42841" w14:paraId="62AE977B" w14:textId="77777777" w:rsidTr="00C42841">
        <w:trPr>
          <w:trHeight w:val="134"/>
        </w:trPr>
        <w:tc>
          <w:tcPr>
            <w:tcW w:w="2577" w:type="dxa"/>
            <w:tcMar>
              <w:top w:w="15" w:type="dxa"/>
              <w:left w:w="15" w:type="dxa"/>
              <w:bottom w:w="15" w:type="dxa"/>
              <w:right w:w="15" w:type="dxa"/>
            </w:tcMar>
            <w:vAlign w:val="center"/>
          </w:tcPr>
          <w:p w14:paraId="4670FBBE"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Серуенге дайындық</w:t>
            </w:r>
          </w:p>
        </w:tc>
        <w:tc>
          <w:tcPr>
            <w:tcW w:w="13885" w:type="dxa"/>
            <w:gridSpan w:val="5"/>
            <w:tcMar>
              <w:top w:w="15" w:type="dxa"/>
              <w:left w:w="15" w:type="dxa"/>
              <w:bottom w:w="15" w:type="dxa"/>
              <w:right w:w="15" w:type="dxa"/>
            </w:tcMar>
          </w:tcPr>
          <w:p w14:paraId="77767785"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42841">
              <w:rPr>
                <w:rFonts w:ascii="Times New Roman" w:hAnsi="Times New Roman" w:cs="Times New Roman"/>
                <w:b/>
                <w:bCs/>
                <w:color w:val="000000" w:themeColor="text1"/>
                <w:sz w:val="28"/>
                <w:szCs w:val="28"/>
                <w:lang w:val="zh-CN" w:eastAsia="zh-CN"/>
              </w:rPr>
              <w:t>өзіне-өзі қызмет ету дағдылары,  ұсақ моториканы дамыту</w:t>
            </w:r>
          </w:p>
          <w:p w14:paraId="16D41ECF"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r>
      <w:tr w:rsidR="00C42841" w:rsidRPr="001567AC" w14:paraId="4A07A87A" w14:textId="77777777" w:rsidTr="00C42841">
        <w:trPr>
          <w:trHeight w:val="134"/>
        </w:trPr>
        <w:tc>
          <w:tcPr>
            <w:tcW w:w="2577" w:type="dxa"/>
            <w:tcMar>
              <w:top w:w="15" w:type="dxa"/>
              <w:left w:w="15" w:type="dxa"/>
              <w:bottom w:w="15" w:type="dxa"/>
              <w:right w:w="15" w:type="dxa"/>
            </w:tcMar>
            <w:vAlign w:val="center"/>
          </w:tcPr>
          <w:p w14:paraId="5EF630EF"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Серуен</w:t>
            </w:r>
          </w:p>
        </w:tc>
        <w:tc>
          <w:tcPr>
            <w:tcW w:w="2719" w:type="dxa"/>
            <w:tcMar>
              <w:top w:w="15" w:type="dxa"/>
              <w:left w:w="15" w:type="dxa"/>
              <w:bottom w:w="15" w:type="dxa"/>
              <w:right w:w="15" w:type="dxa"/>
            </w:tcMar>
          </w:tcPr>
          <w:p w14:paraId="25C02634"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Бұлттарды бақылау</w:t>
            </w:r>
          </w:p>
          <w:p w14:paraId="57866983"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Мақсаты: өлі табиғат құбылыстары туралы білімдерін тиянақтау, табиғатты бақылауға деген қызығушылықтарын арттыру. </w:t>
            </w:r>
          </w:p>
          <w:p w14:paraId="5A8AB183"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Бақылау барысы.</w:t>
            </w:r>
          </w:p>
          <w:p w14:paraId="15C8D026"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Көркем сөз. «Бұлт» Ө. Ақыпбекұлы</w:t>
            </w:r>
          </w:p>
          <w:p w14:paraId="53E60850"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Бұлттың қайда тұрағы?</w:t>
            </w:r>
          </w:p>
          <w:p w14:paraId="3AD9BBFB"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Біле алмадым мұны әлі.</w:t>
            </w:r>
          </w:p>
          <w:p w14:paraId="4E0D5AA2"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lastRenderedPageBreak/>
              <w:t>Білерім көк аспанның,</w:t>
            </w:r>
          </w:p>
          <w:p w14:paraId="715AD982"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Бұлт-көшпелі бұлағы.</w:t>
            </w:r>
          </w:p>
          <w:p w14:paraId="45573634"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Тәрбиеші сұрақтары.</w:t>
            </w:r>
          </w:p>
          <w:p w14:paraId="3DC74AF9"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Бұлт дегеніміз не?</w:t>
            </w:r>
          </w:p>
          <w:p w14:paraId="21940362"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Бұлттардың түсі қандай болады?</w:t>
            </w:r>
          </w:p>
          <w:p w14:paraId="465280AC"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Бұлттар неден тұрады? (сан жетпейтін су тамшыларынан немесе мұз түйіршіктерінен.)</w:t>
            </w:r>
          </w:p>
          <w:p w14:paraId="661F178E"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бұлттардың қандай түрлерін білесіңдер? (түйдек бұлттар, шарбы бұлттар, қат-қабат бұлттар, түнерген найзағайлы бұлттар)</w:t>
            </w:r>
          </w:p>
          <w:p w14:paraId="51D790F4"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Неге түйдек бұлттар дейміз? (олар аспанда түйдек-түйдек болып тұрады) </w:t>
            </w:r>
          </w:p>
          <w:p w14:paraId="55E0CFD5"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Шарбы бұлттар неге ұқсады? (ақ ұлпаға, мамыққа, жақсылап аңғарып қарасаң олардан таныс бейнелерді көруге болады) Ең үлкен бұлттар қай бұлттар? </w:t>
            </w:r>
            <w:r w:rsidRPr="00C42841">
              <w:rPr>
                <w:rFonts w:ascii="Times New Roman" w:hAnsi="Times New Roman" w:cs="Times New Roman"/>
                <w:bCs/>
                <w:color w:val="000000" w:themeColor="text1"/>
                <w:sz w:val="28"/>
                <w:szCs w:val="28"/>
                <w:lang w:val="kk-KZ" w:eastAsia="zh-CN"/>
              </w:rPr>
              <w:lastRenderedPageBreak/>
              <w:t xml:space="preserve">(түнерген найзағайлы бұлттар) </w:t>
            </w:r>
          </w:p>
          <w:p w14:paraId="2C920D80"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Қандай бұлттар жаңбыр әкеледі? (түйдек бұлттар, түнерген бұлттар) </w:t>
            </w:r>
          </w:p>
          <w:p w14:paraId="7A1CA949"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Бұлттар неліктен аспанда жүреді? (оларды жел қуады) </w:t>
            </w:r>
          </w:p>
          <w:p w14:paraId="389741CB"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Зерттеу жұмысы</w:t>
            </w:r>
          </w:p>
          <w:p w14:paraId="1DC3CE5B"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Аспандағы  қандай бұлттар  екенін анықтау.</w:t>
            </w:r>
          </w:p>
          <w:p w14:paraId="7BD04914"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 Бір нәрсеге (өлі және тірі табиғатқа жататын) ұқсайтын бұлттарды табу. </w:t>
            </w:r>
          </w:p>
          <w:p w14:paraId="0090842C"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Еңбек </w:t>
            </w:r>
          </w:p>
          <w:p w14:paraId="432B41DC"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Алаңды егу жұмыстарына дайындау; қоқыстарды жинау, сыпыру.  </w:t>
            </w:r>
          </w:p>
          <w:p w14:paraId="6D8A5F66"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Мақсаты: бірлесе жұмыс істеуге деген ынталарын қалыптастыру.. </w:t>
            </w:r>
          </w:p>
          <w:p w14:paraId="707AC67C"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Қимылды ойын  «Қасқыр қақпан».</w:t>
            </w:r>
          </w:p>
          <w:p w14:paraId="311D7BC2"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Мақсаты: ойын ережесін түсініп, </w:t>
            </w:r>
            <w:r w:rsidRPr="00C42841">
              <w:rPr>
                <w:rFonts w:ascii="Times New Roman" w:hAnsi="Times New Roman" w:cs="Times New Roman"/>
                <w:bCs/>
                <w:color w:val="000000" w:themeColor="text1"/>
                <w:sz w:val="28"/>
                <w:szCs w:val="28"/>
                <w:lang w:val="kk-KZ" w:eastAsia="zh-CN"/>
              </w:rPr>
              <w:lastRenderedPageBreak/>
              <w:t xml:space="preserve">шартын сақтап ойнауға, ептілікке, алғырлыққа баулу. </w:t>
            </w:r>
          </w:p>
          <w:p w14:paraId="53218CEE"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Жеке жұмыс </w:t>
            </w:r>
          </w:p>
          <w:p w14:paraId="49285CEE"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Математикалық жаттығулар.</w:t>
            </w:r>
          </w:p>
          <w:p w14:paraId="2C81E177"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Мақсаты: тақ және жұп сандарды санай білу дағдыларын жетілдіру.</w:t>
            </w:r>
          </w:p>
          <w:p w14:paraId="0DB36541"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Халық болжамы. Ерте көктемде найзағай ойнап, күн күркіремесе, жаз құрғақ болады.</w:t>
            </w:r>
          </w:p>
          <w:p w14:paraId="36402BFB"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p>
        </w:tc>
        <w:tc>
          <w:tcPr>
            <w:tcW w:w="3006" w:type="dxa"/>
            <w:tcMar>
              <w:top w:w="15" w:type="dxa"/>
              <w:left w:w="15" w:type="dxa"/>
              <w:bottom w:w="15" w:type="dxa"/>
              <w:right w:w="15" w:type="dxa"/>
            </w:tcMar>
          </w:tcPr>
          <w:p w14:paraId="56E40CF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Желді бақылау </w:t>
            </w:r>
          </w:p>
          <w:p w14:paraId="05D1E58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Мақсаты: </w:t>
            </w:r>
          </w:p>
          <w:p w14:paraId="605E38D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жел туралы түсініктерін бекіту;</w:t>
            </w:r>
          </w:p>
          <w:p w14:paraId="19B6712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жел түрлерін есте сақтау.</w:t>
            </w:r>
          </w:p>
          <w:p w14:paraId="0720E7F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146F20E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Бақылау барысы</w:t>
            </w:r>
          </w:p>
          <w:p w14:paraId="064D3C2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Тәрбиеші балаларға жұмбақ жасырады:</w:t>
            </w:r>
          </w:p>
          <w:p w14:paraId="5C091A3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Ағаштарды шайқайды, </w:t>
            </w:r>
          </w:p>
          <w:p w14:paraId="643F10A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Көзге көрінбейді.</w:t>
            </w:r>
          </w:p>
          <w:p w14:paraId="626F001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Шарлағанда сай-сайды,</w:t>
            </w:r>
          </w:p>
          <w:p w14:paraId="5762F38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Бір сәт ерінбейді. (жел)</w:t>
            </w:r>
          </w:p>
          <w:p w14:paraId="0A2664D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Тәрбиеші балаларға </w:t>
            </w:r>
            <w:r w:rsidRPr="00C42841">
              <w:rPr>
                <w:rFonts w:ascii="Times New Roman" w:hAnsi="Times New Roman" w:cs="Times New Roman"/>
                <w:color w:val="000000" w:themeColor="text1"/>
                <w:sz w:val="28"/>
                <w:szCs w:val="28"/>
                <w:lang w:val="kk-KZ" w:eastAsia="zh-CN"/>
              </w:rPr>
              <w:lastRenderedPageBreak/>
              <w:t>айналаны бақылауға, ағаш бұтақтары қалай шайқалып тұрғанын байқауға ұсынады. Сұрақтар қояды:</w:t>
            </w:r>
          </w:p>
          <w:p w14:paraId="7DF6F57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Желдің қандай түрлері болады?</w:t>
            </w:r>
          </w:p>
          <w:p w14:paraId="063428B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Жел неге соғады? </w:t>
            </w:r>
          </w:p>
          <w:p w14:paraId="1A0A641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14:paraId="1BADE8D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Барынша қатты желдердің атын ата? (дауыл, құйын, бұрқасын, боран.)</w:t>
            </w:r>
          </w:p>
          <w:p w14:paraId="79CA8C4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Әлсіз желді қалай атайды?(«самал жел» деп атайды) </w:t>
            </w:r>
          </w:p>
          <w:p w14:paraId="6A7513A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Желдің ізін көруге болады ма? </w:t>
            </w:r>
          </w:p>
          <w:p w14:paraId="2880CC8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Зерттеу жұмысы</w:t>
            </w:r>
          </w:p>
          <w:p w14:paraId="7034555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Компас арқылы желдің бағытын анықтау.</w:t>
            </w:r>
          </w:p>
          <w:p w14:paraId="22BA470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Флюгердің көмегімен желдің күшін анықтау. Еңбек Гүл өсіретін (клумба) алаңды дайындау</w:t>
            </w:r>
          </w:p>
          <w:p w14:paraId="5F4333A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Мақсаты: бірлесе жұмыс істей білу дағдыларын бекіту, жұмысты бар ынтасымен орындау. </w:t>
            </w:r>
          </w:p>
          <w:p w14:paraId="3021674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w:t>
            </w:r>
          </w:p>
          <w:p w14:paraId="0C84184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19" w:type="dxa"/>
            <w:tcMar>
              <w:top w:w="15" w:type="dxa"/>
              <w:left w:w="15" w:type="dxa"/>
              <w:bottom w:w="15" w:type="dxa"/>
              <w:right w:w="15" w:type="dxa"/>
            </w:tcMar>
          </w:tcPr>
          <w:p w14:paraId="42A48E46"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lastRenderedPageBreak/>
              <w:t>Су тоғанды бақылау</w:t>
            </w:r>
          </w:p>
          <w:p w14:paraId="3DF2E088"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Мақсаты: мұздың қасиеттері туралы білімдерін тиянақтау. </w:t>
            </w:r>
          </w:p>
          <w:p w14:paraId="299C97BA"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Бақылау барысы</w:t>
            </w:r>
          </w:p>
          <w:p w14:paraId="777577A2"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w:t>
            </w:r>
            <w:r w:rsidRPr="00C42841">
              <w:rPr>
                <w:rFonts w:ascii="Times New Roman" w:hAnsi="Times New Roman" w:cs="Times New Roman"/>
                <w:bCs/>
                <w:color w:val="000000" w:themeColor="text1"/>
                <w:sz w:val="28"/>
                <w:szCs w:val="28"/>
                <w:lang w:val="kk-KZ" w:eastAsia="zh-CN"/>
              </w:rPr>
              <w:lastRenderedPageBreak/>
              <w:t>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14:paraId="707B837A"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Зерттеу жұмысы. Сутоғандағы мұздың қалыңдығын мұз өлшегіш құралмен өлшеу. Тоған бетіндегі мұздың </w:t>
            </w:r>
            <w:r w:rsidRPr="00C42841">
              <w:rPr>
                <w:rFonts w:ascii="Times New Roman" w:hAnsi="Times New Roman" w:cs="Times New Roman"/>
                <w:bCs/>
                <w:color w:val="000000" w:themeColor="text1"/>
                <w:sz w:val="28"/>
                <w:szCs w:val="28"/>
                <w:lang w:val="kk-KZ" w:eastAsia="zh-CN"/>
              </w:rPr>
              <w:lastRenderedPageBreak/>
              <w:t>еруін бақылау</w:t>
            </w:r>
          </w:p>
          <w:p w14:paraId="4D6FC273"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Еңбек </w:t>
            </w:r>
          </w:p>
          <w:p w14:paraId="53839B9B"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Ауланы қоқыстан, сынған бұталардан тазалау. </w:t>
            </w:r>
          </w:p>
          <w:p w14:paraId="7AF55D60"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Мақсаты: үлкендерге көмектесуге деген ынталарын тәрбиелеу. </w:t>
            </w:r>
          </w:p>
          <w:p w14:paraId="320C2470"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Қимылды ойын «Қасқыр қақпан»</w:t>
            </w:r>
          </w:p>
          <w:p w14:paraId="16DE9A35"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 Мақсаты:</w:t>
            </w:r>
          </w:p>
          <w:p w14:paraId="74CE9B99"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белгі бойынша әрекет етуге үйрету;</w:t>
            </w:r>
          </w:p>
          <w:p w14:paraId="35342D33"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ойын шартын сақтап ойнауға баулу;</w:t>
            </w:r>
          </w:p>
          <w:p w14:paraId="2DB6D7AB"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p>
          <w:p w14:paraId="5A7C824D"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Жаттығу ойыны</w:t>
            </w:r>
          </w:p>
          <w:p w14:paraId="759FB33D"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Ұзындыққа секіру.</w:t>
            </w:r>
          </w:p>
          <w:p w14:paraId="0AAC2140"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Мақсаты: ұзындыққа секіруге жаттықтыру.</w:t>
            </w:r>
          </w:p>
        </w:tc>
        <w:tc>
          <w:tcPr>
            <w:tcW w:w="2718" w:type="dxa"/>
            <w:tcMar>
              <w:top w:w="15" w:type="dxa"/>
              <w:left w:w="15" w:type="dxa"/>
              <w:bottom w:w="15" w:type="dxa"/>
              <w:right w:w="15" w:type="dxa"/>
            </w:tcMar>
          </w:tcPr>
          <w:p w14:paraId="088451E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Топырақты бақылау</w:t>
            </w:r>
          </w:p>
          <w:p w14:paraId="57476AA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Мақсаты: торф топырағының қыртысымен таныстыру  . </w:t>
            </w:r>
          </w:p>
          <w:p w14:paraId="69D3710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Бақылау барысы</w:t>
            </w:r>
          </w:p>
          <w:p w14:paraId="6FA48DC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Біздің айналамызда шалшық көп. Ал, шалшықтар торфқа (шымтезек) бай болады. Торф-бұл әрі тыңайтқыш, әрі отын.ол қатты қызған кезде тез тұтанады. Торф дымқыл, </w:t>
            </w:r>
            <w:r w:rsidRPr="00C42841">
              <w:rPr>
                <w:rFonts w:ascii="Times New Roman" w:hAnsi="Times New Roman" w:cs="Times New Roman"/>
                <w:color w:val="000000" w:themeColor="text1"/>
                <w:sz w:val="28"/>
                <w:szCs w:val="28"/>
                <w:lang w:val="kk-KZ" w:eastAsia="zh-CN"/>
              </w:rPr>
              <w:lastRenderedPageBreak/>
              <w:t>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14:paraId="16E11DB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Зерттеу жұмысы</w:t>
            </w:r>
          </w:p>
          <w:p w14:paraId="553E7F8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Торфтың құрғақ және ылғал  кесектерін салыстыру.</w:t>
            </w:r>
          </w:p>
          <w:p w14:paraId="59B01E4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Құммен торфты салыстыру;</w:t>
            </w:r>
          </w:p>
          <w:p w14:paraId="5486BD1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Жер қыртысы қай жерде тез кебеді.</w:t>
            </w:r>
          </w:p>
          <w:p w14:paraId="5011351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Еңбек </w:t>
            </w:r>
          </w:p>
          <w:p w14:paraId="3F2F428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Ағаш түптері мен атызға торф тасу. </w:t>
            </w:r>
          </w:p>
          <w:p w14:paraId="1317CFD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Мақсаты: торфтың пайдалы қасиеттері туралы білімдерін тиянақтау. </w:t>
            </w:r>
          </w:p>
          <w:p w14:paraId="138E528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Қимылды ойын</w:t>
            </w:r>
          </w:p>
          <w:p w14:paraId="5601384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«Аққу-қаздар».</w:t>
            </w:r>
          </w:p>
          <w:p w14:paraId="07D89B7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Мақсаты: берілген кеңістікте белгі бойынша қашқандарды қуып жету, ойын шартын сақтау. </w:t>
            </w:r>
          </w:p>
          <w:p w14:paraId="1BD1DDE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Жаттығу ойыны</w:t>
            </w:r>
          </w:p>
          <w:p w14:paraId="5D39E7E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Секіргіш жіппен жаттығу ойындары.</w:t>
            </w:r>
          </w:p>
          <w:p w14:paraId="1182DA6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Мақсаты: секіргіш жіпті алға, кері айналдыра отырып секіруге үйрету. </w:t>
            </w:r>
          </w:p>
          <w:p w14:paraId="64020F9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3E1DE49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Мақал-мәтел: Жері байдың-елі бай.</w:t>
            </w:r>
          </w:p>
          <w:p w14:paraId="1BD70D3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Қара жерге де, қамқорлық керек.</w:t>
            </w:r>
          </w:p>
        </w:tc>
        <w:tc>
          <w:tcPr>
            <w:tcW w:w="2721" w:type="dxa"/>
            <w:tcMar>
              <w:top w:w="15" w:type="dxa"/>
              <w:left w:w="15" w:type="dxa"/>
              <w:bottom w:w="15" w:type="dxa"/>
              <w:right w:w="15" w:type="dxa"/>
            </w:tcMar>
          </w:tcPr>
          <w:p w14:paraId="2422855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Бақылау: Балапанды бақылау. Балаларды балапанды қорғауға, оларға аяушылық, қамқорлық сезімдерін ояту.</w:t>
            </w:r>
          </w:p>
          <w:p w14:paraId="5B633C3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Үлескедегі еңбек: балабақша ауласындағы бұта қалдықтарын жинау. Балаларды еңбексүйгіштікке, тазалыққа, ұқыптылыққа тәрбиелеу.</w:t>
            </w:r>
          </w:p>
          <w:p w14:paraId="090903D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Қимылды ойын: «Ормандағы аю».</w:t>
            </w:r>
          </w:p>
          <w:p w14:paraId="39E5E38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Мақсаты: Ептілікке, шапшаңдыққа баулу.</w:t>
            </w:r>
          </w:p>
          <w:p w14:paraId="43561B9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Жеке жұмыс: Жаңылтпаш жаттау: дыбыстарды сөз ішінде дұрыс қолдану, сөздік қорын дамыту.</w:t>
            </w:r>
          </w:p>
          <w:p w14:paraId="596C50A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Ақ, ақ</w:t>
            </w:r>
          </w:p>
          <w:p w14:paraId="2B5E313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Секеңдейді лақ Аң, аң</w:t>
            </w:r>
          </w:p>
          <w:p w14:paraId="5792E71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Аң патшасы – арыстан.</w:t>
            </w:r>
          </w:p>
          <w:p w14:paraId="39B75A1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Өзіндік іс – әрекет: Балапанның жүрісін салу.</w:t>
            </w:r>
          </w:p>
        </w:tc>
      </w:tr>
      <w:tr w:rsidR="00C42841" w:rsidRPr="00C42841" w14:paraId="389E8563" w14:textId="77777777" w:rsidTr="00C42841">
        <w:trPr>
          <w:trHeight w:val="134"/>
        </w:trPr>
        <w:tc>
          <w:tcPr>
            <w:tcW w:w="2577" w:type="dxa"/>
            <w:tcMar>
              <w:top w:w="15" w:type="dxa"/>
              <w:left w:w="15" w:type="dxa"/>
              <w:bottom w:w="15" w:type="dxa"/>
              <w:right w:w="15" w:type="dxa"/>
            </w:tcMar>
            <w:vAlign w:val="center"/>
          </w:tcPr>
          <w:p w14:paraId="22D729C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Серуеннен оралу</w:t>
            </w:r>
          </w:p>
        </w:tc>
        <w:tc>
          <w:tcPr>
            <w:tcW w:w="13885" w:type="dxa"/>
            <w:gridSpan w:val="5"/>
            <w:tcMar>
              <w:top w:w="15" w:type="dxa"/>
              <w:left w:w="15" w:type="dxa"/>
              <w:bottom w:w="15" w:type="dxa"/>
              <w:right w:w="15" w:type="dxa"/>
            </w:tcMar>
          </w:tcPr>
          <w:p w14:paraId="336AD93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42841">
              <w:rPr>
                <w:rFonts w:ascii="Times New Roman" w:hAnsi="Times New Roman" w:cs="Times New Roman"/>
                <w:b/>
                <w:bCs/>
                <w:color w:val="000000" w:themeColor="text1"/>
                <w:sz w:val="28"/>
                <w:szCs w:val="28"/>
                <w:lang w:val="kk-KZ" w:eastAsia="zh-CN"/>
              </w:rPr>
              <w:t>дербес қимыл  әрекеті).</w:t>
            </w:r>
          </w:p>
          <w:p w14:paraId="251BDA9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1567AC" w14:paraId="085F6339" w14:textId="77777777" w:rsidTr="00C42841">
        <w:trPr>
          <w:trHeight w:val="134"/>
        </w:trPr>
        <w:tc>
          <w:tcPr>
            <w:tcW w:w="2577" w:type="dxa"/>
            <w:tcMar>
              <w:top w:w="15" w:type="dxa"/>
              <w:left w:w="15" w:type="dxa"/>
              <w:bottom w:w="15" w:type="dxa"/>
              <w:right w:w="15" w:type="dxa"/>
            </w:tcMar>
            <w:vAlign w:val="center"/>
          </w:tcPr>
          <w:p w14:paraId="34700454"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Түскі ас</w:t>
            </w:r>
          </w:p>
        </w:tc>
        <w:tc>
          <w:tcPr>
            <w:tcW w:w="13885" w:type="dxa"/>
            <w:gridSpan w:val="5"/>
            <w:tcMar>
              <w:top w:w="15" w:type="dxa"/>
              <w:left w:w="15" w:type="dxa"/>
              <w:bottom w:w="15" w:type="dxa"/>
              <w:right w:w="15" w:type="dxa"/>
            </w:tcMar>
          </w:tcPr>
          <w:p w14:paraId="4862CA6E"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Түскі  ас алдында гигеналық шараларды  орындау : қолды дұрыс жуу, өз орамалының орнын білу,  қолды дұрыс сүрту, орамалды ілу </w:t>
            </w:r>
          </w:p>
          <w:p w14:paraId="10FCB57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 кезекшілердің еңбек әрекеті)</w:t>
            </w:r>
          </w:p>
          <w:p w14:paraId="49CAE92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C42841" w14:paraId="6000737A" w14:textId="77777777" w:rsidTr="00C42841">
        <w:trPr>
          <w:trHeight w:val="134"/>
        </w:trPr>
        <w:tc>
          <w:tcPr>
            <w:tcW w:w="2577" w:type="dxa"/>
            <w:tcMar>
              <w:top w:w="15" w:type="dxa"/>
              <w:left w:w="15" w:type="dxa"/>
              <w:bottom w:w="15" w:type="dxa"/>
              <w:right w:w="15" w:type="dxa"/>
            </w:tcMar>
            <w:vAlign w:val="center"/>
          </w:tcPr>
          <w:p w14:paraId="4E6E445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Күндізгі ұйқы</w:t>
            </w:r>
          </w:p>
        </w:tc>
        <w:tc>
          <w:tcPr>
            <w:tcW w:w="13885" w:type="dxa"/>
            <w:gridSpan w:val="5"/>
            <w:tcMar>
              <w:top w:w="15" w:type="dxa"/>
              <w:left w:w="15" w:type="dxa"/>
              <w:bottom w:w="15" w:type="dxa"/>
              <w:right w:w="15" w:type="dxa"/>
            </w:tcMar>
          </w:tcPr>
          <w:p w14:paraId="773FC39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Киімдерін ұқыпты орындыққа іліп (немесе арнайы сөреге) қоюды үйрету. Өз төсек орнын тауып жатуды үйрету. </w:t>
            </w:r>
          </w:p>
          <w:p w14:paraId="64408FB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Балалардың  тыныш ұйықтауы үшін жайы баяу музыка тыңдау. Бесік жырын айтып беру (</w:t>
            </w:r>
            <w:r w:rsidRPr="00C42841">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1BD5468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Балалардың  тыныш ұйықтауы үшін жайы баяу музыка тыңдау. </w:t>
            </w:r>
            <w:r w:rsidRPr="00C42841">
              <w:rPr>
                <w:rFonts w:ascii="Times New Roman" w:hAnsi="Times New Roman" w:cs="Times New Roman"/>
                <w:b/>
                <w:color w:val="000000" w:themeColor="text1"/>
                <w:sz w:val="28"/>
                <w:szCs w:val="28"/>
                <w:lang w:val="zh-CN" w:eastAsia="zh-CN"/>
              </w:rPr>
              <w:t>(Музыка)</w:t>
            </w:r>
          </w:p>
        </w:tc>
      </w:tr>
      <w:tr w:rsidR="00C42841" w:rsidRPr="001567AC" w14:paraId="6A83D717" w14:textId="77777777" w:rsidTr="00C42841">
        <w:trPr>
          <w:trHeight w:val="134"/>
        </w:trPr>
        <w:tc>
          <w:tcPr>
            <w:tcW w:w="2577" w:type="dxa"/>
            <w:tcMar>
              <w:top w:w="15" w:type="dxa"/>
              <w:left w:w="15" w:type="dxa"/>
              <w:bottom w:w="15" w:type="dxa"/>
              <w:right w:w="15" w:type="dxa"/>
            </w:tcMar>
            <w:vAlign w:val="center"/>
          </w:tcPr>
          <w:p w14:paraId="0C5AEA8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 xml:space="preserve">Ұйқыдан біртіндеп ояту, сауықтыру </w:t>
            </w:r>
            <w:r w:rsidRPr="00C42841">
              <w:rPr>
                <w:rFonts w:ascii="Times New Roman" w:hAnsi="Times New Roman" w:cs="Times New Roman"/>
                <w:b/>
                <w:bCs/>
                <w:color w:val="000000" w:themeColor="text1"/>
                <w:sz w:val="28"/>
                <w:szCs w:val="28"/>
                <w:lang w:val="zh-CN" w:eastAsia="zh-CN"/>
              </w:rPr>
              <w:lastRenderedPageBreak/>
              <w:t>шаралары</w:t>
            </w:r>
          </w:p>
        </w:tc>
        <w:tc>
          <w:tcPr>
            <w:tcW w:w="2719" w:type="dxa"/>
            <w:tcMar>
              <w:top w:w="15" w:type="dxa"/>
              <w:left w:w="15" w:type="dxa"/>
              <w:bottom w:w="15" w:type="dxa"/>
              <w:right w:w="15" w:type="dxa"/>
            </w:tcMar>
          </w:tcPr>
          <w:p w14:paraId="16E3593E"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i/>
                <w:iCs/>
                <w:color w:val="000000" w:themeColor="text1"/>
                <w:sz w:val="28"/>
                <w:szCs w:val="28"/>
                <w:lang w:val="kk-KZ" w:eastAsia="zh-CN"/>
              </w:rPr>
              <w:lastRenderedPageBreak/>
              <w:t xml:space="preserve">Төсектен тұрып, түйіршекті және  </w:t>
            </w:r>
            <w:r w:rsidRPr="00C42841">
              <w:rPr>
                <w:rFonts w:ascii="Times New Roman" w:hAnsi="Times New Roman" w:cs="Times New Roman"/>
                <w:i/>
                <w:iCs/>
                <w:color w:val="000000" w:themeColor="text1"/>
                <w:sz w:val="28"/>
                <w:szCs w:val="28"/>
                <w:lang w:val="kk-KZ" w:eastAsia="zh-CN"/>
              </w:rPr>
              <w:lastRenderedPageBreak/>
              <w:t xml:space="preserve">жұмсақ жолақшалармен жүруді дағдыландыру. </w:t>
            </w:r>
            <w:r w:rsidRPr="00C42841">
              <w:rPr>
                <w:rFonts w:ascii="Times New Roman" w:hAnsi="Times New Roman" w:cs="Times New Roman"/>
                <w:b/>
                <w:bCs/>
                <w:color w:val="000000" w:themeColor="text1"/>
                <w:sz w:val="28"/>
                <w:szCs w:val="28"/>
                <w:lang w:val="kk-KZ" w:eastAsia="zh-CN"/>
              </w:rPr>
              <w:t>(дене жаттығулар мен белсенділігі)</w:t>
            </w:r>
          </w:p>
          <w:p w14:paraId="2AE3551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C42841">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6E44750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534B4CD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0ACEA05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3006" w:type="dxa"/>
            <w:tcMar>
              <w:top w:w="15" w:type="dxa"/>
              <w:left w:w="15" w:type="dxa"/>
              <w:bottom w:w="15" w:type="dxa"/>
              <w:right w:w="15" w:type="dxa"/>
            </w:tcMar>
          </w:tcPr>
          <w:p w14:paraId="33EA7FE7"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i/>
                <w:iCs/>
                <w:color w:val="000000" w:themeColor="text1"/>
                <w:sz w:val="28"/>
                <w:szCs w:val="28"/>
                <w:lang w:val="kk-KZ" w:eastAsia="zh-CN"/>
              </w:rPr>
              <w:lastRenderedPageBreak/>
              <w:t xml:space="preserve">Төсектен тұрып, түйіршекті және  </w:t>
            </w:r>
            <w:r w:rsidRPr="00C42841">
              <w:rPr>
                <w:rFonts w:ascii="Times New Roman" w:hAnsi="Times New Roman" w:cs="Times New Roman"/>
                <w:i/>
                <w:iCs/>
                <w:color w:val="000000" w:themeColor="text1"/>
                <w:sz w:val="28"/>
                <w:szCs w:val="28"/>
                <w:lang w:val="kk-KZ" w:eastAsia="zh-CN"/>
              </w:rPr>
              <w:lastRenderedPageBreak/>
              <w:t xml:space="preserve">жұмсақ жолақшалармен жүруді дағдыландыру. </w:t>
            </w:r>
            <w:r w:rsidRPr="00C42841">
              <w:rPr>
                <w:rFonts w:ascii="Times New Roman" w:hAnsi="Times New Roman" w:cs="Times New Roman"/>
                <w:b/>
                <w:bCs/>
                <w:color w:val="000000" w:themeColor="text1"/>
                <w:sz w:val="28"/>
                <w:szCs w:val="28"/>
                <w:lang w:val="kk-KZ" w:eastAsia="zh-CN"/>
              </w:rPr>
              <w:t>(дене жаттығулар мен белсенділігі)</w:t>
            </w:r>
          </w:p>
          <w:p w14:paraId="4639874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C42841">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280777C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418ABD9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19" w:type="dxa"/>
            <w:tcMar>
              <w:top w:w="15" w:type="dxa"/>
              <w:left w:w="15" w:type="dxa"/>
              <w:bottom w:w="15" w:type="dxa"/>
              <w:right w:w="15" w:type="dxa"/>
            </w:tcMar>
          </w:tcPr>
          <w:p w14:paraId="02995CA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i/>
                <w:iCs/>
                <w:color w:val="000000" w:themeColor="text1"/>
                <w:sz w:val="28"/>
                <w:szCs w:val="28"/>
                <w:lang w:val="kk-KZ" w:eastAsia="zh-CN"/>
              </w:rPr>
              <w:lastRenderedPageBreak/>
              <w:t xml:space="preserve">Төсектен тұрып, түйіршекті және  </w:t>
            </w:r>
            <w:r w:rsidRPr="00C42841">
              <w:rPr>
                <w:rFonts w:ascii="Times New Roman" w:hAnsi="Times New Roman" w:cs="Times New Roman"/>
                <w:i/>
                <w:iCs/>
                <w:color w:val="000000" w:themeColor="text1"/>
                <w:sz w:val="28"/>
                <w:szCs w:val="28"/>
                <w:lang w:val="kk-KZ" w:eastAsia="zh-CN"/>
              </w:rPr>
              <w:lastRenderedPageBreak/>
              <w:t xml:space="preserve">жұмсақ жолақшалармен жүруді дағдыландыру. </w:t>
            </w:r>
            <w:r w:rsidRPr="00C42841">
              <w:rPr>
                <w:rFonts w:ascii="Times New Roman" w:hAnsi="Times New Roman" w:cs="Times New Roman"/>
                <w:b/>
                <w:bCs/>
                <w:color w:val="000000" w:themeColor="text1"/>
                <w:sz w:val="28"/>
                <w:szCs w:val="28"/>
                <w:lang w:val="kk-KZ" w:eastAsia="zh-CN"/>
              </w:rPr>
              <w:t>(дене жаттығулар мен белсенділігі)</w:t>
            </w:r>
          </w:p>
          <w:p w14:paraId="5084F92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C42841">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1856BEF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18" w:type="dxa"/>
            <w:tcMar>
              <w:top w:w="15" w:type="dxa"/>
              <w:left w:w="15" w:type="dxa"/>
              <w:bottom w:w="15" w:type="dxa"/>
              <w:right w:w="15" w:type="dxa"/>
            </w:tcMar>
          </w:tcPr>
          <w:p w14:paraId="52E7B40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i/>
                <w:iCs/>
                <w:color w:val="000000" w:themeColor="text1"/>
                <w:sz w:val="28"/>
                <w:szCs w:val="28"/>
                <w:lang w:val="kk-KZ" w:eastAsia="zh-CN"/>
              </w:rPr>
              <w:lastRenderedPageBreak/>
              <w:t xml:space="preserve">Төсектен тұрып, түйіршекті және  </w:t>
            </w:r>
            <w:r w:rsidRPr="00C42841">
              <w:rPr>
                <w:rFonts w:ascii="Times New Roman" w:hAnsi="Times New Roman" w:cs="Times New Roman"/>
                <w:i/>
                <w:iCs/>
                <w:color w:val="000000" w:themeColor="text1"/>
                <w:sz w:val="28"/>
                <w:szCs w:val="28"/>
                <w:lang w:val="kk-KZ" w:eastAsia="zh-CN"/>
              </w:rPr>
              <w:lastRenderedPageBreak/>
              <w:t xml:space="preserve">жұмсақ жолақшалармен жүруді дағдыландыру. </w:t>
            </w:r>
            <w:r w:rsidRPr="00C42841">
              <w:rPr>
                <w:rFonts w:ascii="Times New Roman" w:hAnsi="Times New Roman" w:cs="Times New Roman"/>
                <w:b/>
                <w:bCs/>
                <w:color w:val="000000" w:themeColor="text1"/>
                <w:sz w:val="28"/>
                <w:szCs w:val="28"/>
                <w:lang w:val="kk-KZ" w:eastAsia="zh-CN"/>
              </w:rPr>
              <w:t>(дене жаттығулар мен белсенділігі)</w:t>
            </w:r>
          </w:p>
          <w:p w14:paraId="1DF2959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C42841">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7E62616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1F40980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21" w:type="dxa"/>
            <w:tcMar>
              <w:top w:w="15" w:type="dxa"/>
              <w:left w:w="15" w:type="dxa"/>
              <w:bottom w:w="15" w:type="dxa"/>
              <w:right w:w="15" w:type="dxa"/>
            </w:tcMar>
          </w:tcPr>
          <w:p w14:paraId="0C15CB2C"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i/>
                <w:iCs/>
                <w:color w:val="000000" w:themeColor="text1"/>
                <w:sz w:val="28"/>
                <w:szCs w:val="28"/>
                <w:lang w:val="kk-KZ" w:eastAsia="zh-CN"/>
              </w:rPr>
              <w:lastRenderedPageBreak/>
              <w:t xml:space="preserve">Төсектен тұрып, түйіршекті және  </w:t>
            </w:r>
            <w:r w:rsidRPr="00C42841">
              <w:rPr>
                <w:rFonts w:ascii="Times New Roman" w:hAnsi="Times New Roman" w:cs="Times New Roman"/>
                <w:i/>
                <w:iCs/>
                <w:color w:val="000000" w:themeColor="text1"/>
                <w:sz w:val="28"/>
                <w:szCs w:val="28"/>
                <w:lang w:val="kk-KZ" w:eastAsia="zh-CN"/>
              </w:rPr>
              <w:lastRenderedPageBreak/>
              <w:t xml:space="preserve">жұмсақ жолақшалармен жүруді дағдыландыру. </w:t>
            </w:r>
            <w:r w:rsidRPr="00C42841">
              <w:rPr>
                <w:rFonts w:ascii="Times New Roman" w:hAnsi="Times New Roman" w:cs="Times New Roman"/>
                <w:b/>
                <w:bCs/>
                <w:color w:val="000000" w:themeColor="text1"/>
                <w:sz w:val="28"/>
                <w:szCs w:val="28"/>
                <w:lang w:val="kk-KZ" w:eastAsia="zh-CN"/>
              </w:rPr>
              <w:t>(дене жаттығулар мен белсенділігі)</w:t>
            </w:r>
          </w:p>
          <w:p w14:paraId="3B1FFD0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C42841">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553B99B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1567AC" w14:paraId="4D6033C5" w14:textId="77777777" w:rsidTr="00C42841">
        <w:trPr>
          <w:trHeight w:val="134"/>
        </w:trPr>
        <w:tc>
          <w:tcPr>
            <w:tcW w:w="2577" w:type="dxa"/>
            <w:tcMar>
              <w:top w:w="15" w:type="dxa"/>
              <w:left w:w="15" w:type="dxa"/>
              <w:bottom w:w="15" w:type="dxa"/>
              <w:right w:w="15" w:type="dxa"/>
            </w:tcMar>
            <w:vAlign w:val="center"/>
          </w:tcPr>
          <w:p w14:paraId="5EDF8B9C"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Бесін ас</w:t>
            </w:r>
          </w:p>
        </w:tc>
        <w:tc>
          <w:tcPr>
            <w:tcW w:w="2719" w:type="dxa"/>
            <w:tcMar>
              <w:top w:w="15" w:type="dxa"/>
              <w:left w:w="15" w:type="dxa"/>
              <w:bottom w:w="15" w:type="dxa"/>
              <w:right w:w="15" w:type="dxa"/>
            </w:tcMar>
          </w:tcPr>
          <w:p w14:paraId="40FBBBFC"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w:t>
            </w:r>
            <w:r w:rsidRPr="00C42841">
              <w:rPr>
                <w:rFonts w:ascii="Times New Roman" w:hAnsi="Times New Roman" w:cs="Times New Roman"/>
                <w:color w:val="000000" w:themeColor="text1"/>
                <w:sz w:val="28"/>
                <w:szCs w:val="28"/>
                <w:lang w:val="kk-KZ" w:eastAsia="zh-CN"/>
              </w:rPr>
              <w:lastRenderedPageBreak/>
              <w:t xml:space="preserve">орнын тауып отыру. </w:t>
            </w: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C42841">
              <w:rPr>
                <w:rFonts w:ascii="Times New Roman" w:hAnsi="Times New Roman" w:cs="Times New Roman"/>
                <w:color w:val="000000" w:themeColor="text1"/>
                <w:sz w:val="28"/>
                <w:szCs w:val="28"/>
                <w:lang w:val="kk-KZ" w:eastAsia="zh-CN"/>
              </w:rPr>
              <w:t xml:space="preserve"> </w:t>
            </w:r>
          </w:p>
        </w:tc>
        <w:tc>
          <w:tcPr>
            <w:tcW w:w="3006" w:type="dxa"/>
            <w:tcMar>
              <w:top w:w="15" w:type="dxa"/>
              <w:left w:w="15" w:type="dxa"/>
              <w:bottom w:w="15" w:type="dxa"/>
              <w:right w:w="15" w:type="dxa"/>
            </w:tcMar>
          </w:tcPr>
          <w:p w14:paraId="146783F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C42841">
              <w:rPr>
                <w:rFonts w:ascii="Times New Roman" w:hAnsi="Times New Roman" w:cs="Times New Roman"/>
                <w:b/>
                <w:bCs/>
                <w:color w:val="000000" w:themeColor="text1"/>
                <w:sz w:val="28"/>
                <w:szCs w:val="28"/>
                <w:lang w:val="kk-KZ" w:eastAsia="zh-CN"/>
              </w:rPr>
              <w:t xml:space="preserve">(мәдени-гигиеналық дағдылар, </w:t>
            </w:r>
            <w:r w:rsidRPr="00C42841">
              <w:rPr>
                <w:rFonts w:ascii="Times New Roman" w:hAnsi="Times New Roman" w:cs="Times New Roman"/>
                <w:b/>
                <w:bCs/>
                <w:color w:val="000000" w:themeColor="text1"/>
                <w:sz w:val="28"/>
                <w:szCs w:val="28"/>
                <w:lang w:val="kk-KZ" w:eastAsia="zh-CN"/>
              </w:rPr>
              <w:lastRenderedPageBreak/>
              <w:t>өзіне-өзі қызмет ету)</w:t>
            </w:r>
            <w:r w:rsidRPr="00C42841">
              <w:rPr>
                <w:rFonts w:ascii="Times New Roman" w:hAnsi="Times New Roman" w:cs="Times New Roman"/>
                <w:color w:val="000000" w:themeColor="text1"/>
                <w:sz w:val="28"/>
                <w:szCs w:val="28"/>
                <w:lang w:val="kk-KZ" w:eastAsia="zh-CN"/>
              </w:rPr>
              <w:t xml:space="preserve"> </w:t>
            </w:r>
          </w:p>
          <w:p w14:paraId="623F921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3BD589D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19" w:type="dxa"/>
            <w:tcMar>
              <w:top w:w="15" w:type="dxa"/>
              <w:left w:w="15" w:type="dxa"/>
              <w:bottom w:w="15" w:type="dxa"/>
              <w:right w:w="15" w:type="dxa"/>
            </w:tcMar>
          </w:tcPr>
          <w:p w14:paraId="0A163AD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w:t>
            </w:r>
            <w:r w:rsidRPr="00C42841">
              <w:rPr>
                <w:rFonts w:ascii="Times New Roman" w:hAnsi="Times New Roman" w:cs="Times New Roman"/>
                <w:color w:val="000000" w:themeColor="text1"/>
                <w:sz w:val="28"/>
                <w:szCs w:val="28"/>
                <w:lang w:val="kk-KZ" w:eastAsia="zh-CN"/>
              </w:rPr>
              <w:lastRenderedPageBreak/>
              <w:t xml:space="preserve">болғаннан кейін алғыс айтуды үйрету </w:t>
            </w: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C42841">
              <w:rPr>
                <w:rFonts w:ascii="Times New Roman" w:hAnsi="Times New Roman" w:cs="Times New Roman"/>
                <w:color w:val="000000" w:themeColor="text1"/>
                <w:sz w:val="28"/>
                <w:szCs w:val="28"/>
                <w:lang w:val="kk-KZ" w:eastAsia="zh-CN"/>
              </w:rPr>
              <w:t xml:space="preserve"> </w:t>
            </w:r>
          </w:p>
          <w:p w14:paraId="11DB873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18" w:type="dxa"/>
            <w:tcMar>
              <w:top w:w="15" w:type="dxa"/>
              <w:left w:w="15" w:type="dxa"/>
              <w:bottom w:w="15" w:type="dxa"/>
              <w:right w:w="15" w:type="dxa"/>
            </w:tcMar>
          </w:tcPr>
          <w:p w14:paraId="2DDE5B2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w:t>
            </w:r>
            <w:r w:rsidRPr="00C42841">
              <w:rPr>
                <w:rFonts w:ascii="Times New Roman" w:hAnsi="Times New Roman" w:cs="Times New Roman"/>
                <w:color w:val="000000" w:themeColor="text1"/>
                <w:sz w:val="28"/>
                <w:szCs w:val="28"/>
                <w:lang w:val="kk-KZ" w:eastAsia="zh-CN"/>
              </w:rPr>
              <w:lastRenderedPageBreak/>
              <w:t xml:space="preserve">орнын тауып отыру. үйрету </w:t>
            </w: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C42841">
              <w:rPr>
                <w:rFonts w:ascii="Times New Roman" w:hAnsi="Times New Roman" w:cs="Times New Roman"/>
                <w:color w:val="000000" w:themeColor="text1"/>
                <w:sz w:val="28"/>
                <w:szCs w:val="28"/>
                <w:lang w:val="kk-KZ" w:eastAsia="zh-CN"/>
              </w:rPr>
              <w:t xml:space="preserve"> </w:t>
            </w:r>
          </w:p>
        </w:tc>
        <w:tc>
          <w:tcPr>
            <w:tcW w:w="2721" w:type="dxa"/>
            <w:tcMar>
              <w:top w:w="15" w:type="dxa"/>
              <w:left w:w="15" w:type="dxa"/>
              <w:bottom w:w="15" w:type="dxa"/>
              <w:right w:w="15" w:type="dxa"/>
            </w:tcMar>
          </w:tcPr>
          <w:p w14:paraId="465B1C9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w:t>
            </w:r>
            <w:r w:rsidRPr="00C42841">
              <w:rPr>
                <w:rFonts w:ascii="Times New Roman" w:hAnsi="Times New Roman" w:cs="Times New Roman"/>
                <w:color w:val="000000" w:themeColor="text1"/>
                <w:sz w:val="28"/>
                <w:szCs w:val="28"/>
                <w:lang w:val="kk-KZ" w:eastAsia="zh-CN"/>
              </w:rPr>
              <w:lastRenderedPageBreak/>
              <w:t xml:space="preserve">Тамақтанып болғаннан кейін алғыс айтуды үйрету </w:t>
            </w: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C42841">
              <w:rPr>
                <w:rFonts w:ascii="Times New Roman" w:hAnsi="Times New Roman" w:cs="Times New Roman"/>
                <w:color w:val="000000" w:themeColor="text1"/>
                <w:sz w:val="28"/>
                <w:szCs w:val="28"/>
                <w:lang w:val="kk-KZ" w:eastAsia="zh-CN"/>
              </w:rPr>
              <w:t xml:space="preserve"> </w:t>
            </w:r>
          </w:p>
          <w:p w14:paraId="3065972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44640D5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C42841" w14:paraId="15118584" w14:textId="77777777" w:rsidTr="00C42841">
        <w:trPr>
          <w:trHeight w:val="134"/>
        </w:trPr>
        <w:tc>
          <w:tcPr>
            <w:tcW w:w="2577" w:type="dxa"/>
            <w:tcMar>
              <w:top w:w="15" w:type="dxa"/>
              <w:left w:w="15" w:type="dxa"/>
              <w:bottom w:w="15" w:type="dxa"/>
              <w:right w:w="15" w:type="dxa"/>
            </w:tcMar>
            <w:vAlign w:val="center"/>
          </w:tcPr>
          <w:p w14:paraId="7EAEE7C0"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9" w:type="dxa"/>
            <w:tcMar>
              <w:top w:w="15" w:type="dxa"/>
              <w:left w:w="15" w:type="dxa"/>
              <w:bottom w:w="15" w:type="dxa"/>
              <w:right w:w="15" w:type="dxa"/>
            </w:tcMar>
          </w:tcPr>
          <w:p w14:paraId="16FDB32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Баяғы заманда адамдар жер бетін төрт бұрышты деп ойлаған. Көп адамдар жердің шетін тауып сол жерге барып жердің шетінде не бар екенін көргісі келген. Атпен немесе жаяу жолға шығып көп жер жүріп, суға тірелген. Кейбіреулер кемеге мініп ары қарай жүрген. Соңында қайта айналып өзінің шыққан жеріне келіп, адамдар жердің шар тәрізді екенін білген. Содан соң олар ғарыш әлемін зерттей бастаған деп ғарыш әлемінің макетін </w:t>
            </w:r>
            <w:r w:rsidRPr="00C42841">
              <w:rPr>
                <w:rFonts w:ascii="Times New Roman" w:hAnsi="Times New Roman" w:cs="Times New Roman"/>
                <w:color w:val="000000" w:themeColor="text1"/>
                <w:sz w:val="28"/>
                <w:szCs w:val="28"/>
                <w:lang w:val="kk-KZ" w:eastAsia="zh-CN"/>
              </w:rPr>
              <w:lastRenderedPageBreak/>
              <w:t xml:space="preserve">көрсетіп не білетіндерін сұрау, әңгімелету. Осы ғарышқа немен барамыз? Ғарыш кемесін кім басқарады? Ғарышкерлер қандай болады? Әңгімелету. </w:t>
            </w:r>
          </w:p>
          <w:p w14:paraId="1DCDAE90"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көркем әдебиет</w:t>
            </w:r>
          </w:p>
          <w:p w14:paraId="76AE9F4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2421663F"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Ғарышкерлер туралы фильм көрсету, оның көрікті жерлері, қала өмірінің ерекшеліктері туралы айту. Ғарышкерлер қаласы екенін түсіндіру.  </w:t>
            </w:r>
          </w:p>
          <w:p w14:paraId="305C57AE"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Қоршаған әлеммен таныстыру</w:t>
            </w:r>
          </w:p>
          <w:p w14:paraId="619C6B0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48C3BE7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Балаларға ғарыш кемесін құрастыру құралдарынан құрастыруды және Байқоңыр қаласының суретін салуды ұсыну. Балаларды орталықтарға бөліп жұмыс жасату. </w:t>
            </w:r>
          </w:p>
          <w:p w14:paraId="186DE46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eastAsia="zh-CN"/>
              </w:rPr>
              <w:lastRenderedPageBreak/>
              <w:t>(</w:t>
            </w:r>
            <w:proofErr w:type="spellStart"/>
            <w:r w:rsidRPr="00C42841">
              <w:rPr>
                <w:rFonts w:ascii="Times New Roman" w:hAnsi="Times New Roman" w:cs="Times New Roman"/>
                <w:b/>
                <w:bCs/>
                <w:color w:val="000000" w:themeColor="text1"/>
                <w:sz w:val="28"/>
                <w:szCs w:val="28"/>
                <w:lang w:eastAsia="zh-CN"/>
              </w:rPr>
              <w:t>құрастыру</w:t>
            </w:r>
            <w:proofErr w:type="spellEnd"/>
            <w:r w:rsidRPr="00C42841">
              <w:rPr>
                <w:rFonts w:ascii="Times New Roman" w:hAnsi="Times New Roman" w:cs="Times New Roman"/>
                <w:b/>
                <w:bCs/>
                <w:color w:val="000000" w:themeColor="text1"/>
                <w:sz w:val="28"/>
                <w:szCs w:val="28"/>
                <w:lang w:eastAsia="zh-CN"/>
              </w:rPr>
              <w:t xml:space="preserve"> </w:t>
            </w:r>
            <w:proofErr w:type="spellStart"/>
            <w:r w:rsidRPr="00C42841">
              <w:rPr>
                <w:rFonts w:ascii="Times New Roman" w:hAnsi="Times New Roman" w:cs="Times New Roman"/>
                <w:b/>
                <w:bCs/>
                <w:color w:val="000000" w:themeColor="text1"/>
                <w:sz w:val="28"/>
                <w:szCs w:val="28"/>
                <w:lang w:eastAsia="zh-CN"/>
              </w:rPr>
              <w:t>және</w:t>
            </w:r>
            <w:proofErr w:type="spellEnd"/>
            <w:r w:rsidRPr="00C42841">
              <w:rPr>
                <w:rFonts w:ascii="Times New Roman" w:hAnsi="Times New Roman" w:cs="Times New Roman"/>
                <w:b/>
                <w:bCs/>
                <w:color w:val="000000" w:themeColor="text1"/>
                <w:sz w:val="28"/>
                <w:szCs w:val="28"/>
                <w:lang w:eastAsia="zh-CN"/>
              </w:rPr>
              <w:t xml:space="preserve"> </w:t>
            </w:r>
            <w:proofErr w:type="spellStart"/>
            <w:r w:rsidRPr="00C42841">
              <w:rPr>
                <w:rFonts w:ascii="Times New Roman" w:hAnsi="Times New Roman" w:cs="Times New Roman"/>
                <w:b/>
                <w:bCs/>
                <w:color w:val="000000" w:themeColor="text1"/>
                <w:sz w:val="28"/>
                <w:szCs w:val="28"/>
                <w:lang w:eastAsia="zh-CN"/>
              </w:rPr>
              <w:t>сурет</w:t>
            </w:r>
            <w:proofErr w:type="spellEnd"/>
            <w:r w:rsidRPr="00C42841">
              <w:rPr>
                <w:rFonts w:ascii="Times New Roman" w:hAnsi="Times New Roman" w:cs="Times New Roman"/>
                <w:b/>
                <w:bCs/>
                <w:color w:val="000000" w:themeColor="text1"/>
                <w:sz w:val="28"/>
                <w:szCs w:val="28"/>
                <w:lang w:eastAsia="zh-CN"/>
              </w:rPr>
              <w:t xml:space="preserve"> салу)</w:t>
            </w:r>
          </w:p>
        </w:tc>
        <w:tc>
          <w:tcPr>
            <w:tcW w:w="3006" w:type="dxa"/>
            <w:tcMar>
              <w:top w:w="15" w:type="dxa"/>
              <w:left w:w="15" w:type="dxa"/>
              <w:bottom w:w="15" w:type="dxa"/>
              <w:right w:w="15" w:type="dxa"/>
            </w:tcMar>
          </w:tcPr>
          <w:p w14:paraId="4ADFCD6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Балаларды кітап орталығына шақырып, ғарышкерлердің суреттері бар кітапты қарап шығуын ұйымдастыру. Ғарышкерлердің есімдерін атау. </w:t>
            </w:r>
          </w:p>
          <w:p w14:paraId="06D7088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Тоқтар Әубәкіровтың үлкендеу суретін көрсетіп, ғарышкер  туралы айтып таныстыру. </w:t>
            </w:r>
          </w:p>
          <w:p w14:paraId="026E504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Сосын балаларды орталықтарға бөлу </w:t>
            </w:r>
          </w:p>
          <w:p w14:paraId="5D0965B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көркем әдебиет Қоршаған әлеммен таныстыру</w:t>
            </w:r>
          </w:p>
          <w:p w14:paraId="4C90F03C"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6F5CFFD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5DCFD75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Зымыранның суретін бояту. Қызыл, сары, </w:t>
            </w:r>
            <w:r w:rsidRPr="00C42841">
              <w:rPr>
                <w:rFonts w:ascii="Times New Roman" w:hAnsi="Times New Roman" w:cs="Times New Roman"/>
                <w:color w:val="000000" w:themeColor="text1"/>
                <w:sz w:val="28"/>
                <w:szCs w:val="28"/>
                <w:lang w:val="kk-KZ" w:eastAsia="zh-CN"/>
              </w:rPr>
              <w:lastRenderedPageBreak/>
              <w:t>жасыл, көк, қара, ақ негізгі түстер мен олардың реңктерін дұрыс (қызғылт, көгілдір, сұр) қолдануды дамыту.</w:t>
            </w:r>
          </w:p>
          <w:p w14:paraId="0984DE6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(сурет салу)</w:t>
            </w:r>
          </w:p>
          <w:p w14:paraId="4953E47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екінші орталықта </w:t>
            </w:r>
          </w:p>
          <w:p w14:paraId="326F752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балалар ғарыш кемесінің неше бөліктен тұратынын анықтап, табиғи қалдық заттардан ермексаздан құрастырғызу. </w:t>
            </w:r>
          </w:p>
          <w:p w14:paraId="78EF2D0A"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(Мүсіндеу)</w:t>
            </w:r>
          </w:p>
          <w:p w14:paraId="0A9FD5D7"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30DB60A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19" w:type="dxa"/>
            <w:tcMar>
              <w:top w:w="15" w:type="dxa"/>
              <w:left w:w="15" w:type="dxa"/>
              <w:bottom w:w="15" w:type="dxa"/>
              <w:right w:w="15" w:type="dxa"/>
            </w:tcMar>
          </w:tcPr>
          <w:p w14:paraId="6B181F2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Сөйлеу қарқынын өзгерту қабілетін дамыту: баяу сөйлеу, жаңылтпаштар айтуды менгерту.</w:t>
            </w:r>
          </w:p>
          <w:p w14:paraId="176F899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Ғарышкер ұшты ғарышқа. </w:t>
            </w:r>
          </w:p>
          <w:p w14:paraId="2CFD18E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Ғарышқа ұшты ғарышкер. </w:t>
            </w:r>
          </w:p>
          <w:p w14:paraId="04B21E1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Айтшы, ғарыш алыс па?</w:t>
            </w:r>
          </w:p>
          <w:p w14:paraId="4039BBC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(сөйлеуді дамыту)</w:t>
            </w:r>
          </w:p>
          <w:p w14:paraId="01E50C6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4B194F64"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Алғашқы Қазақстандық ғарышкер кім еді? Ал әлем бойынша ғарышқа алғаш ұшқан кім екенін білесіңдер ме?</w:t>
            </w:r>
            <w:r w:rsidRPr="00C42841">
              <w:rPr>
                <w:rFonts w:ascii="Times New Roman" w:hAnsi="Times New Roman" w:cs="Times New Roman"/>
                <w:b/>
                <w:bCs/>
                <w:color w:val="000000" w:themeColor="text1"/>
                <w:sz w:val="28"/>
                <w:szCs w:val="28"/>
                <w:lang w:val="kk-KZ" w:eastAsia="zh-CN"/>
              </w:rPr>
              <w:t xml:space="preserve"> Қоршаған әлеммен таныстыру</w:t>
            </w:r>
          </w:p>
          <w:p w14:paraId="25077AD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Ғарышқа бірінші </w:t>
            </w:r>
            <w:r w:rsidRPr="00C42841">
              <w:rPr>
                <w:rFonts w:ascii="Times New Roman" w:hAnsi="Times New Roman" w:cs="Times New Roman"/>
                <w:color w:val="000000" w:themeColor="text1"/>
                <w:sz w:val="28"/>
                <w:szCs w:val="28"/>
                <w:lang w:val="kk-KZ" w:eastAsia="zh-CN"/>
              </w:rPr>
              <w:lastRenderedPageBreak/>
              <w:t>болып ұшқан орыс ғарышкер иттері Белка мен Стрелка болды. Ғарышқа ұшқан және Жерге аман-есен оралған алғашқы жануарлар. Олардың ұшуы 25 сағаттан астам уақытқа созылды, осы уақыт ішінде Кеме жерді 17 рет айналып өтті.</w:t>
            </w:r>
          </w:p>
          <w:p w14:paraId="2B01180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Аспандағы жұлдыздар үлкен және кішкентай болатынын көріп келіпті. Біздің ғажайып сандықтан көптеген жұлдыздар шығады оларды салыстырып ойнайық.</w:t>
            </w:r>
          </w:p>
          <w:p w14:paraId="640275D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Карточалармен жұмыс. </w:t>
            </w:r>
          </w:p>
          <w:p w14:paraId="4D6EA72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Жұлдыздарды сәйкестендіру. </w:t>
            </w:r>
          </w:p>
          <w:p w14:paraId="290F169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eastAsia="zh-CN"/>
              </w:rPr>
              <w:t xml:space="preserve">(математика </w:t>
            </w:r>
            <w:proofErr w:type="spellStart"/>
            <w:r w:rsidRPr="00C42841">
              <w:rPr>
                <w:rFonts w:ascii="Times New Roman" w:hAnsi="Times New Roman" w:cs="Times New Roman"/>
                <w:b/>
                <w:bCs/>
                <w:color w:val="000000" w:themeColor="text1"/>
                <w:sz w:val="28"/>
                <w:szCs w:val="28"/>
                <w:lang w:eastAsia="zh-CN"/>
              </w:rPr>
              <w:t>негіздері</w:t>
            </w:r>
            <w:proofErr w:type="spellEnd"/>
            <w:r w:rsidRPr="00C42841">
              <w:rPr>
                <w:rFonts w:ascii="Times New Roman" w:hAnsi="Times New Roman" w:cs="Times New Roman"/>
                <w:b/>
                <w:bCs/>
                <w:color w:val="000000" w:themeColor="text1"/>
                <w:sz w:val="28"/>
                <w:szCs w:val="28"/>
                <w:lang w:eastAsia="zh-CN"/>
              </w:rPr>
              <w:t>)</w:t>
            </w:r>
          </w:p>
        </w:tc>
        <w:tc>
          <w:tcPr>
            <w:tcW w:w="2718" w:type="dxa"/>
            <w:tcMar>
              <w:top w:w="15" w:type="dxa"/>
              <w:left w:w="15" w:type="dxa"/>
              <w:bottom w:w="15" w:type="dxa"/>
              <w:right w:w="15" w:type="dxa"/>
            </w:tcMar>
          </w:tcPr>
          <w:p w14:paraId="42E1E0F7"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lastRenderedPageBreak/>
              <w:t xml:space="preserve">Балалардан сұрау қалай ойлайсыңдар, қыздар ғарышкер бола ала ма? </w:t>
            </w:r>
          </w:p>
          <w:p w14:paraId="6E803C3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Әлемдегі алғашқы әйел ғарышкер-Валентина Владимировна Терешкова. </w:t>
            </w:r>
          </w:p>
          <w:p w14:paraId="48931E0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Балалар ғарыш әлемінде адамдар тамақ ішеді ма? Қалай тамақтанады? Қандай тамақтарды ғарышқа алып баруға болады?суреттер қарап әңгіме құрастыру</w:t>
            </w:r>
          </w:p>
          <w:p w14:paraId="4EF43C7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көркем әдебиет</w:t>
            </w:r>
          </w:p>
          <w:p w14:paraId="0AC0DBCE"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Қоршаған әлеммен таныстыру</w:t>
            </w:r>
          </w:p>
          <w:p w14:paraId="23BD2C4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2B5778D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Әр түрлі азық түлік заттардан</w:t>
            </w:r>
            <w:r w:rsidRPr="00C42841">
              <w:rPr>
                <w:rFonts w:ascii="Times New Roman" w:hAnsi="Times New Roman" w:cs="Times New Roman"/>
                <w:b/>
                <w:bCs/>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 xml:space="preserve"> жиын жасату,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білуін дамыту. </w:t>
            </w:r>
          </w:p>
          <w:p w14:paraId="55C428B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(математика негіздері)</w:t>
            </w:r>
          </w:p>
          <w:p w14:paraId="615B1FC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21" w:type="dxa"/>
            <w:tcMar>
              <w:top w:w="15" w:type="dxa"/>
              <w:left w:w="15" w:type="dxa"/>
              <w:bottom w:w="15" w:type="dxa"/>
              <w:right w:w="15" w:type="dxa"/>
            </w:tcMar>
          </w:tcPr>
          <w:p w14:paraId="7FDE84E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Лэпбуктан ғарыш туралы көрсету. Балаларды әңгіме айтуға үйрету: бейтаныс заттар, құбылыстар туралы  ақпаратты талқылауға баулу.</w:t>
            </w:r>
          </w:p>
          <w:p w14:paraId="169CB46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сөйлеуді дамыту</w:t>
            </w:r>
          </w:p>
          <w:p w14:paraId="14C1DF9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Қоршаған әлеммен таныстыру</w:t>
            </w:r>
          </w:p>
          <w:p w14:paraId="6CAC37B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25E3463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1B09B63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Балаларды геометриялық фигура дөңгелекпен таныстыру, ұстау және көру тәсілдері арқылы аталған фигураны зерттеуге мүмкіндік беру.</w:t>
            </w:r>
          </w:p>
          <w:p w14:paraId="5EA0876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Карточкаларға сәйкес </w:t>
            </w:r>
            <w:r w:rsidRPr="00C42841">
              <w:rPr>
                <w:rFonts w:ascii="Times New Roman" w:hAnsi="Times New Roman" w:cs="Times New Roman"/>
                <w:color w:val="000000" w:themeColor="text1"/>
                <w:sz w:val="28"/>
                <w:szCs w:val="28"/>
                <w:lang w:val="kk-KZ" w:eastAsia="zh-CN"/>
              </w:rPr>
              <w:lastRenderedPageBreak/>
              <w:t xml:space="preserve">фигураларды қойып шығуды ұйымдастыру. </w:t>
            </w:r>
          </w:p>
          <w:p w14:paraId="4F77DE20"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(математика негіздері)</w:t>
            </w:r>
          </w:p>
          <w:p w14:paraId="44914BB0"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tc>
      </w:tr>
      <w:tr w:rsidR="00C42841" w:rsidRPr="001567AC" w14:paraId="59E4C0E4" w14:textId="77777777" w:rsidTr="00C42841">
        <w:trPr>
          <w:trHeight w:val="134"/>
        </w:trPr>
        <w:tc>
          <w:tcPr>
            <w:tcW w:w="2577" w:type="dxa"/>
            <w:tcMar>
              <w:top w:w="15" w:type="dxa"/>
              <w:left w:w="15" w:type="dxa"/>
              <w:bottom w:w="15" w:type="dxa"/>
              <w:right w:w="15" w:type="dxa"/>
            </w:tcMar>
            <w:vAlign w:val="center"/>
          </w:tcPr>
          <w:p w14:paraId="5C3BE5FA"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lastRenderedPageBreak/>
              <w:t>Вариативтік компанент</w:t>
            </w:r>
          </w:p>
          <w:p w14:paraId="00F29D8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«Ертегілер әлемінде»</w:t>
            </w:r>
          </w:p>
        </w:tc>
        <w:tc>
          <w:tcPr>
            <w:tcW w:w="2719" w:type="dxa"/>
            <w:tcMar>
              <w:top w:w="15" w:type="dxa"/>
              <w:left w:w="15" w:type="dxa"/>
              <w:bottom w:w="15" w:type="dxa"/>
              <w:right w:w="15" w:type="dxa"/>
            </w:tcMar>
          </w:tcPr>
          <w:p w14:paraId="769251F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3006" w:type="dxa"/>
            <w:tcMar>
              <w:top w:w="15" w:type="dxa"/>
              <w:left w:w="15" w:type="dxa"/>
              <w:bottom w:w="15" w:type="dxa"/>
              <w:right w:w="15" w:type="dxa"/>
            </w:tcMar>
          </w:tcPr>
          <w:p w14:paraId="665EFEE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19" w:type="dxa"/>
            <w:tcMar>
              <w:top w:w="15" w:type="dxa"/>
              <w:left w:w="15" w:type="dxa"/>
              <w:bottom w:w="15" w:type="dxa"/>
              <w:right w:w="15" w:type="dxa"/>
            </w:tcMar>
          </w:tcPr>
          <w:p w14:paraId="656562F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Тақырыбы:</w:t>
            </w:r>
            <w:r w:rsidRPr="00C42841">
              <w:rPr>
                <w:rFonts w:ascii="Times New Roman" w:hAnsi="Times New Roman" w:cs="Times New Roman"/>
                <w:color w:val="000000" w:themeColor="text1"/>
                <w:sz w:val="28"/>
                <w:szCs w:val="28"/>
                <w:lang w:val="kk-KZ" w:eastAsia="zh-CN"/>
              </w:rPr>
              <w:t xml:space="preserve"> «Жібек сақалы бар, майға батырып алған  басы бар»</w:t>
            </w:r>
          </w:p>
          <w:p w14:paraId="7D91A9E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zh-CN" w:eastAsia="zh-CN"/>
              </w:rPr>
              <w:t xml:space="preserve">Мақсаты: </w:t>
            </w:r>
            <w:r w:rsidRPr="00C42841">
              <w:rPr>
                <w:rFonts w:ascii="Times New Roman" w:hAnsi="Times New Roman" w:cs="Times New Roman"/>
                <w:color w:val="000000" w:themeColor="text1"/>
                <w:sz w:val="28"/>
                <w:szCs w:val="28"/>
                <w:lang w:val="kk-KZ" w:eastAsia="zh-CN"/>
              </w:rPr>
              <w:t>Кейіпкерлердің рөлдерін бере отырып, балаларға сөздері мен қимыл – қозғалыстарын үйрету.</w:t>
            </w:r>
          </w:p>
          <w:p w14:paraId="582F70B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tc>
        <w:tc>
          <w:tcPr>
            <w:tcW w:w="2718" w:type="dxa"/>
            <w:tcMar>
              <w:top w:w="15" w:type="dxa"/>
              <w:left w:w="15" w:type="dxa"/>
              <w:bottom w:w="15" w:type="dxa"/>
              <w:right w:w="15" w:type="dxa"/>
            </w:tcMar>
          </w:tcPr>
          <w:p w14:paraId="2F03CAB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21" w:type="dxa"/>
            <w:tcMar>
              <w:top w:w="15" w:type="dxa"/>
              <w:left w:w="15" w:type="dxa"/>
              <w:bottom w:w="15" w:type="dxa"/>
              <w:right w:w="15" w:type="dxa"/>
            </w:tcMar>
          </w:tcPr>
          <w:p w14:paraId="3F8484B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1567AC" w14:paraId="32292C33" w14:textId="77777777" w:rsidTr="00C42841">
        <w:trPr>
          <w:trHeight w:val="134"/>
        </w:trPr>
        <w:tc>
          <w:tcPr>
            <w:tcW w:w="2577" w:type="dxa"/>
            <w:tcMar>
              <w:top w:w="15" w:type="dxa"/>
              <w:left w:w="15" w:type="dxa"/>
              <w:bottom w:w="15" w:type="dxa"/>
              <w:right w:w="15" w:type="dxa"/>
            </w:tcMar>
            <w:vAlign w:val="center"/>
          </w:tcPr>
          <w:p w14:paraId="37C8C53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Балалармен жеке жұмыс</w:t>
            </w:r>
          </w:p>
        </w:tc>
        <w:tc>
          <w:tcPr>
            <w:tcW w:w="2719" w:type="dxa"/>
            <w:tcMar>
              <w:top w:w="15" w:type="dxa"/>
              <w:left w:w="15" w:type="dxa"/>
              <w:bottom w:w="15" w:type="dxa"/>
              <w:right w:w="15" w:type="dxa"/>
            </w:tcMar>
          </w:tcPr>
          <w:p w14:paraId="2C41C4E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Ақназар мен Айлин алақанға салып тік және дөңгелетіп есе үйрету;</w:t>
            </w:r>
          </w:p>
          <w:p w14:paraId="722B1B5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-ересектер дайындаған түрлі пішінді қағаз бетіне заттарды орналастыруға үйрету</w:t>
            </w:r>
          </w:p>
        </w:tc>
        <w:tc>
          <w:tcPr>
            <w:tcW w:w="3006" w:type="dxa"/>
            <w:tcMar>
              <w:top w:w="15" w:type="dxa"/>
              <w:left w:w="15" w:type="dxa"/>
              <w:bottom w:w="15" w:type="dxa"/>
              <w:right w:w="15" w:type="dxa"/>
            </w:tcMar>
          </w:tcPr>
          <w:p w14:paraId="7AC5DC5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Зере мн Аянаға балаларға арналған музыкалық аспаптарды ажыратқызу және үйрету</w:t>
            </w:r>
          </w:p>
        </w:tc>
        <w:tc>
          <w:tcPr>
            <w:tcW w:w="2719" w:type="dxa"/>
            <w:tcMar>
              <w:top w:w="15" w:type="dxa"/>
              <w:left w:w="15" w:type="dxa"/>
              <w:bottom w:w="15" w:type="dxa"/>
              <w:right w:w="15" w:type="dxa"/>
            </w:tcMar>
          </w:tcPr>
          <w:p w14:paraId="13A38EF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Айзере мен Сайд Мұхаммад қазақ оюының бөліктері туралы ұғымдарға ие</w:t>
            </w:r>
          </w:p>
        </w:tc>
        <w:tc>
          <w:tcPr>
            <w:tcW w:w="2718" w:type="dxa"/>
            <w:tcMar>
              <w:top w:w="15" w:type="dxa"/>
              <w:left w:w="15" w:type="dxa"/>
              <w:bottom w:w="15" w:type="dxa"/>
              <w:right w:w="15" w:type="dxa"/>
            </w:tcMar>
          </w:tcPr>
          <w:p w14:paraId="04B04F9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Нұрасыл мен Мирас адамның пішінін (дене бөліктерін: бас, кеуде, қолдары, аяқтары) мүсіндеп үйрету</w:t>
            </w:r>
          </w:p>
        </w:tc>
        <w:tc>
          <w:tcPr>
            <w:tcW w:w="2721" w:type="dxa"/>
            <w:tcMar>
              <w:top w:w="15" w:type="dxa"/>
              <w:left w:w="15" w:type="dxa"/>
              <w:bottom w:w="15" w:type="dxa"/>
              <w:right w:w="15" w:type="dxa"/>
            </w:tcMar>
          </w:tcPr>
          <w:p w14:paraId="7AEAB7C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Зейнұр пен М Абдулла дөңгелек пішіндерді қиып үйрету;</w:t>
            </w:r>
          </w:p>
          <w:p w14:paraId="199988F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-музыканың ырғағын дәл бергізіп үйрету</w:t>
            </w:r>
          </w:p>
        </w:tc>
      </w:tr>
      <w:tr w:rsidR="00C42841" w:rsidRPr="001567AC" w14:paraId="5FDC7AF8" w14:textId="77777777" w:rsidTr="00C42841">
        <w:trPr>
          <w:trHeight w:val="134"/>
        </w:trPr>
        <w:tc>
          <w:tcPr>
            <w:tcW w:w="2577" w:type="dxa"/>
            <w:tcMar>
              <w:top w:w="15" w:type="dxa"/>
              <w:left w:w="15" w:type="dxa"/>
              <w:bottom w:w="15" w:type="dxa"/>
              <w:right w:w="15" w:type="dxa"/>
            </w:tcMar>
            <w:vAlign w:val="center"/>
          </w:tcPr>
          <w:p w14:paraId="709175A5"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Серуенге дайындық</w:t>
            </w:r>
          </w:p>
        </w:tc>
        <w:tc>
          <w:tcPr>
            <w:tcW w:w="2719" w:type="dxa"/>
            <w:tcMar>
              <w:top w:w="15" w:type="dxa"/>
              <w:left w:w="15" w:type="dxa"/>
              <w:bottom w:w="15" w:type="dxa"/>
              <w:right w:w="15" w:type="dxa"/>
            </w:tcMar>
          </w:tcPr>
          <w:p w14:paraId="175B21F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Киініп-шешіну кезінде киімдерін белгілі тәртіппен киюге және шешуге жаттықтыру. Киіміндегі </w:t>
            </w:r>
          </w:p>
          <w:p w14:paraId="1E32F7A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Қатармен жұптасып </w:t>
            </w:r>
            <w:r w:rsidRPr="00C42841">
              <w:rPr>
                <w:rFonts w:ascii="Times New Roman" w:hAnsi="Times New Roman" w:cs="Times New Roman"/>
                <w:color w:val="000000" w:themeColor="text1"/>
                <w:sz w:val="28"/>
                <w:szCs w:val="28"/>
                <w:lang w:val="kk-KZ" w:eastAsia="zh-CN"/>
              </w:rPr>
              <w:lastRenderedPageBreak/>
              <w:t>жүруді, қатарды бұзбауды  үйрету. Таза ауада қандай ойындар ойнайтынын балалармен жоспарлау. (</w:t>
            </w:r>
            <w:r w:rsidRPr="00C42841">
              <w:rPr>
                <w:rFonts w:ascii="Times New Roman" w:hAnsi="Times New Roman" w:cs="Times New Roman"/>
                <w:b/>
                <w:bCs/>
                <w:color w:val="000000" w:themeColor="text1"/>
                <w:sz w:val="28"/>
                <w:szCs w:val="28"/>
                <w:lang w:val="kk-KZ" w:eastAsia="zh-CN"/>
              </w:rPr>
              <w:t>сөйлеуді дамыту, өзіне-өзі қызмет ету дағдылары, ірі және ұсақ моториканы дамыту)</w:t>
            </w:r>
            <w:r w:rsidRPr="00C42841">
              <w:rPr>
                <w:rFonts w:ascii="Times New Roman" w:hAnsi="Times New Roman" w:cs="Times New Roman"/>
                <w:color w:val="000000" w:themeColor="text1"/>
                <w:sz w:val="28"/>
                <w:szCs w:val="28"/>
                <w:lang w:val="kk-KZ" w:eastAsia="zh-CN"/>
              </w:rPr>
              <w:t>.</w:t>
            </w:r>
          </w:p>
          <w:p w14:paraId="2453328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3006" w:type="dxa"/>
            <w:tcMar>
              <w:top w:w="15" w:type="dxa"/>
              <w:left w:w="15" w:type="dxa"/>
              <w:bottom w:w="15" w:type="dxa"/>
              <w:right w:w="15" w:type="dxa"/>
            </w:tcMar>
          </w:tcPr>
          <w:p w14:paraId="26C6711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14:paraId="25ED1F2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Қатармен жұптасып жүруді, қатарды бұзбауды  үйрету. Таза ауада қандай ойындар ойнайтынын балалармен жоспарлау. (</w:t>
            </w:r>
            <w:r w:rsidRPr="00C42841">
              <w:rPr>
                <w:rFonts w:ascii="Times New Roman" w:hAnsi="Times New Roman" w:cs="Times New Roman"/>
                <w:b/>
                <w:bCs/>
                <w:color w:val="000000" w:themeColor="text1"/>
                <w:sz w:val="28"/>
                <w:szCs w:val="28"/>
                <w:lang w:val="kk-KZ" w:eastAsia="zh-CN"/>
              </w:rPr>
              <w:t>сөйлеуді дамыту, өзіне-өзі қызмет ету дағдылары, ірі және ұсақ моториканы дамыту)</w:t>
            </w:r>
            <w:r w:rsidRPr="00C42841">
              <w:rPr>
                <w:rFonts w:ascii="Times New Roman" w:hAnsi="Times New Roman" w:cs="Times New Roman"/>
                <w:color w:val="000000" w:themeColor="text1"/>
                <w:sz w:val="28"/>
                <w:szCs w:val="28"/>
                <w:lang w:val="kk-KZ" w:eastAsia="zh-CN"/>
              </w:rPr>
              <w:t>.</w:t>
            </w:r>
          </w:p>
          <w:p w14:paraId="14CFE91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19" w:type="dxa"/>
            <w:tcMar>
              <w:top w:w="15" w:type="dxa"/>
              <w:left w:w="15" w:type="dxa"/>
              <w:bottom w:w="15" w:type="dxa"/>
              <w:right w:w="15" w:type="dxa"/>
            </w:tcMar>
          </w:tcPr>
          <w:p w14:paraId="072CEDD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Киініп-шешіну Киіміндегі ұқыпсыздықты байқап, оны өз бетінше немесе ересектердің көмегімен жоюға, қол </w:t>
            </w:r>
            <w:r w:rsidRPr="00C42841">
              <w:rPr>
                <w:rFonts w:ascii="Times New Roman" w:hAnsi="Times New Roman" w:cs="Times New Roman"/>
                <w:color w:val="000000" w:themeColor="text1"/>
                <w:sz w:val="28"/>
                <w:szCs w:val="28"/>
                <w:lang w:val="kk-KZ" w:eastAsia="zh-CN"/>
              </w:rPr>
              <w:lastRenderedPageBreak/>
              <w:t>орамалды пайдалануға үйретуді жалғастыру.</w:t>
            </w:r>
          </w:p>
          <w:p w14:paraId="61AE3C6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Қатармен жұптасып жүруді, қатарды бұзбауды  үйрету. Таза ауада қандай ойындар ойнайтынын балалармен жоспарлау. (</w:t>
            </w:r>
            <w:r w:rsidRPr="00C42841">
              <w:rPr>
                <w:rFonts w:ascii="Times New Roman" w:hAnsi="Times New Roman" w:cs="Times New Roman"/>
                <w:b/>
                <w:bCs/>
                <w:color w:val="000000" w:themeColor="text1"/>
                <w:sz w:val="28"/>
                <w:szCs w:val="28"/>
                <w:lang w:val="kk-KZ" w:eastAsia="zh-CN"/>
              </w:rPr>
              <w:t>сөйлеуді дамыту, өзіне-өзі қызмет ету дағдылары, ірі және ұсақ моториканы дамыту)</w:t>
            </w:r>
            <w:r w:rsidRPr="00C42841">
              <w:rPr>
                <w:rFonts w:ascii="Times New Roman" w:hAnsi="Times New Roman" w:cs="Times New Roman"/>
                <w:color w:val="000000" w:themeColor="text1"/>
                <w:sz w:val="28"/>
                <w:szCs w:val="28"/>
                <w:lang w:val="kk-KZ" w:eastAsia="zh-CN"/>
              </w:rPr>
              <w:t>.</w:t>
            </w:r>
          </w:p>
          <w:p w14:paraId="74513F8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18" w:type="dxa"/>
            <w:tcMar>
              <w:top w:w="15" w:type="dxa"/>
              <w:left w:w="15" w:type="dxa"/>
              <w:bottom w:w="15" w:type="dxa"/>
              <w:right w:w="15" w:type="dxa"/>
            </w:tcMar>
          </w:tcPr>
          <w:p w14:paraId="6BFFB3C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Киініп-шешіну кезінде киімдерін белгілі тәртіппен киюге және шешуге жаттықтыру. </w:t>
            </w:r>
          </w:p>
          <w:p w14:paraId="4BA1A68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Қатармен жұптасып жүруді, қатарды </w:t>
            </w:r>
            <w:r w:rsidRPr="00C42841">
              <w:rPr>
                <w:rFonts w:ascii="Times New Roman" w:hAnsi="Times New Roman" w:cs="Times New Roman"/>
                <w:color w:val="000000" w:themeColor="text1"/>
                <w:sz w:val="28"/>
                <w:szCs w:val="28"/>
                <w:lang w:val="kk-KZ" w:eastAsia="zh-CN"/>
              </w:rPr>
              <w:lastRenderedPageBreak/>
              <w:t>бұзбауды  үйрету. Таза ауада қандай ойындар ойнайтынын балалармен жоспарлау. (</w:t>
            </w:r>
            <w:r w:rsidRPr="00C42841">
              <w:rPr>
                <w:rFonts w:ascii="Times New Roman" w:hAnsi="Times New Roman" w:cs="Times New Roman"/>
                <w:b/>
                <w:bCs/>
                <w:color w:val="000000" w:themeColor="text1"/>
                <w:sz w:val="28"/>
                <w:szCs w:val="28"/>
                <w:lang w:val="kk-KZ" w:eastAsia="zh-CN"/>
              </w:rPr>
              <w:t>сөйлеуді дамыту, өзіне-өзі қызмет ету дағдылары, ірі және ұсақ моториканы дамыту)</w:t>
            </w:r>
            <w:r w:rsidRPr="00C42841">
              <w:rPr>
                <w:rFonts w:ascii="Times New Roman" w:hAnsi="Times New Roman" w:cs="Times New Roman"/>
                <w:color w:val="000000" w:themeColor="text1"/>
                <w:sz w:val="28"/>
                <w:szCs w:val="28"/>
                <w:lang w:val="kk-KZ" w:eastAsia="zh-CN"/>
              </w:rPr>
              <w:t>.</w:t>
            </w:r>
          </w:p>
          <w:p w14:paraId="137D4D0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21" w:type="dxa"/>
            <w:tcMar>
              <w:top w:w="15" w:type="dxa"/>
              <w:left w:w="15" w:type="dxa"/>
              <w:bottom w:w="15" w:type="dxa"/>
              <w:right w:w="15" w:type="dxa"/>
            </w:tcMar>
          </w:tcPr>
          <w:p w14:paraId="4901A95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Киініп-шешіну кезінде киімдерін белгілі тәртіппен киюге және шешуге жаттықтыру. </w:t>
            </w:r>
          </w:p>
          <w:p w14:paraId="5FC947B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Қатармен жұптасып жүруді, қатарды </w:t>
            </w:r>
            <w:r w:rsidRPr="00C42841">
              <w:rPr>
                <w:rFonts w:ascii="Times New Roman" w:hAnsi="Times New Roman" w:cs="Times New Roman"/>
                <w:color w:val="000000" w:themeColor="text1"/>
                <w:sz w:val="28"/>
                <w:szCs w:val="28"/>
                <w:lang w:val="kk-KZ" w:eastAsia="zh-CN"/>
              </w:rPr>
              <w:lastRenderedPageBreak/>
              <w:t>бұзбауды  үйрету. Таза ауада қандай ойындар ойнайтынын балалармен жоспарлау. (</w:t>
            </w:r>
            <w:r w:rsidRPr="00C42841">
              <w:rPr>
                <w:rFonts w:ascii="Times New Roman" w:hAnsi="Times New Roman" w:cs="Times New Roman"/>
                <w:b/>
                <w:bCs/>
                <w:color w:val="000000" w:themeColor="text1"/>
                <w:sz w:val="28"/>
                <w:szCs w:val="28"/>
                <w:lang w:val="kk-KZ" w:eastAsia="zh-CN"/>
              </w:rPr>
              <w:t>сөйлеуді дамыту, өзіне-өзі қызмет ету дағдылары, ірі және ұсақ моториканы дамыту)</w:t>
            </w:r>
            <w:r w:rsidRPr="00C42841">
              <w:rPr>
                <w:rFonts w:ascii="Times New Roman" w:hAnsi="Times New Roman" w:cs="Times New Roman"/>
                <w:color w:val="000000" w:themeColor="text1"/>
                <w:sz w:val="28"/>
                <w:szCs w:val="28"/>
                <w:lang w:val="kk-KZ" w:eastAsia="zh-CN"/>
              </w:rPr>
              <w:t>.</w:t>
            </w:r>
          </w:p>
          <w:p w14:paraId="47D20A2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C42841" w14:paraId="5D14A164" w14:textId="77777777" w:rsidTr="00C42841">
        <w:trPr>
          <w:trHeight w:val="134"/>
        </w:trPr>
        <w:tc>
          <w:tcPr>
            <w:tcW w:w="2577" w:type="dxa"/>
            <w:tcMar>
              <w:top w:w="15" w:type="dxa"/>
              <w:left w:w="15" w:type="dxa"/>
              <w:bottom w:w="15" w:type="dxa"/>
              <w:right w:w="15" w:type="dxa"/>
            </w:tcMar>
            <w:vAlign w:val="center"/>
          </w:tcPr>
          <w:p w14:paraId="28665F27"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Серуен</w:t>
            </w:r>
          </w:p>
        </w:tc>
        <w:tc>
          <w:tcPr>
            <w:tcW w:w="2719" w:type="dxa"/>
            <w:tcMar>
              <w:top w:w="15" w:type="dxa"/>
              <w:left w:w="15" w:type="dxa"/>
              <w:bottom w:w="15" w:type="dxa"/>
              <w:right w:w="15" w:type="dxa"/>
            </w:tcMar>
          </w:tcPr>
          <w:p w14:paraId="7A5D139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Дидактикалық ойын «Ғажайып сандық» Сандықтан  әр түрлі заттарды көрмей, ұстап сезу арқылы табу. </w:t>
            </w:r>
          </w:p>
          <w:p w14:paraId="5FC5591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30F72A3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Еркін ойындар</w:t>
            </w:r>
          </w:p>
          <w:p w14:paraId="151B1A35"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Қимылды ойындарға қызығушылықты дамыту</w:t>
            </w:r>
          </w:p>
        </w:tc>
        <w:tc>
          <w:tcPr>
            <w:tcW w:w="3006" w:type="dxa"/>
            <w:tcMar>
              <w:top w:w="15" w:type="dxa"/>
              <w:left w:w="15" w:type="dxa"/>
              <w:bottom w:w="15" w:type="dxa"/>
              <w:right w:w="15" w:type="dxa"/>
            </w:tcMar>
          </w:tcPr>
          <w:p w14:paraId="4BC92CC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Қимылды ойын </w:t>
            </w:r>
          </w:p>
          <w:p w14:paraId="7FC6EF9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«Сақина жасыру» </w:t>
            </w:r>
          </w:p>
          <w:p w14:paraId="0DE2108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Балабақша ауласына ұшып келген құстарды санау, салыстыру. </w:t>
            </w:r>
          </w:p>
          <w:p w14:paraId="34A1E0F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(математика негіздері)</w:t>
            </w:r>
          </w:p>
          <w:p w14:paraId="413F50B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3508948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eastAsia="zh-CN"/>
              </w:rPr>
            </w:pPr>
            <w:proofErr w:type="spellStart"/>
            <w:r w:rsidRPr="00C42841">
              <w:rPr>
                <w:rFonts w:ascii="Times New Roman" w:hAnsi="Times New Roman" w:cs="Times New Roman"/>
                <w:b/>
                <w:bCs/>
                <w:color w:val="000000" w:themeColor="text1"/>
                <w:sz w:val="28"/>
                <w:szCs w:val="28"/>
                <w:lang w:eastAsia="zh-CN"/>
              </w:rPr>
              <w:t>Қимылды</w:t>
            </w:r>
            <w:proofErr w:type="spellEnd"/>
            <w:r w:rsidRPr="00C42841">
              <w:rPr>
                <w:rFonts w:ascii="Times New Roman" w:hAnsi="Times New Roman" w:cs="Times New Roman"/>
                <w:b/>
                <w:bCs/>
                <w:color w:val="000000" w:themeColor="text1"/>
                <w:sz w:val="28"/>
                <w:szCs w:val="28"/>
                <w:lang w:eastAsia="zh-CN"/>
              </w:rPr>
              <w:t xml:space="preserve"> </w:t>
            </w:r>
            <w:proofErr w:type="spellStart"/>
            <w:r w:rsidRPr="00C42841">
              <w:rPr>
                <w:rFonts w:ascii="Times New Roman" w:hAnsi="Times New Roman" w:cs="Times New Roman"/>
                <w:b/>
                <w:bCs/>
                <w:color w:val="000000" w:themeColor="text1"/>
                <w:sz w:val="28"/>
                <w:szCs w:val="28"/>
                <w:lang w:eastAsia="zh-CN"/>
              </w:rPr>
              <w:t>ойын</w:t>
            </w:r>
            <w:proofErr w:type="spellEnd"/>
            <w:r w:rsidRPr="00C42841">
              <w:rPr>
                <w:rFonts w:ascii="Times New Roman" w:hAnsi="Times New Roman" w:cs="Times New Roman"/>
                <w:b/>
                <w:bCs/>
                <w:color w:val="000000" w:themeColor="text1"/>
                <w:sz w:val="28"/>
                <w:szCs w:val="28"/>
                <w:lang w:eastAsia="zh-CN"/>
              </w:rPr>
              <w:t xml:space="preserve"> </w:t>
            </w:r>
          </w:p>
          <w:p w14:paraId="25362E1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«арқан тарту»</w:t>
            </w:r>
          </w:p>
        </w:tc>
        <w:tc>
          <w:tcPr>
            <w:tcW w:w="2719" w:type="dxa"/>
            <w:tcMar>
              <w:top w:w="15" w:type="dxa"/>
              <w:left w:w="15" w:type="dxa"/>
              <w:bottom w:w="15" w:type="dxa"/>
              <w:right w:w="15" w:type="dxa"/>
            </w:tcMar>
          </w:tcPr>
          <w:p w14:paraId="2A942E8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Құмнан зымыран жасау. </w:t>
            </w:r>
          </w:p>
          <w:p w14:paraId="11C90380"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(құрастыру)</w:t>
            </w:r>
          </w:p>
          <w:p w14:paraId="679809E8"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4EC10344"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 xml:space="preserve">Қимылды ойын </w:t>
            </w:r>
          </w:p>
          <w:p w14:paraId="5DA71674"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«Мысық пен тышқан» </w:t>
            </w:r>
          </w:p>
          <w:p w14:paraId="6E15364E"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p>
          <w:p w14:paraId="3ED14A3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tc>
        <w:tc>
          <w:tcPr>
            <w:tcW w:w="2718" w:type="dxa"/>
            <w:tcMar>
              <w:top w:w="15" w:type="dxa"/>
              <w:left w:w="15" w:type="dxa"/>
              <w:bottom w:w="15" w:type="dxa"/>
              <w:right w:w="15" w:type="dxa"/>
            </w:tcMar>
          </w:tcPr>
          <w:p w14:paraId="7E181D6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Еркін ойындар</w:t>
            </w:r>
          </w:p>
          <w:p w14:paraId="7E2BFB6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7859D26C"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 xml:space="preserve">Қимылды ойын </w:t>
            </w:r>
          </w:p>
          <w:p w14:paraId="28EA783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«Ханталапай»</w:t>
            </w:r>
          </w:p>
          <w:p w14:paraId="4613918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77C1D76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Құмда таяқшалармен еркін тақырыпта сурет салуын ұйымдастыру </w:t>
            </w:r>
          </w:p>
          <w:p w14:paraId="6272816F"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(сурет салу)</w:t>
            </w:r>
          </w:p>
          <w:p w14:paraId="5DDC5D82"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721" w:type="dxa"/>
            <w:tcMar>
              <w:top w:w="15" w:type="dxa"/>
              <w:left w:w="15" w:type="dxa"/>
              <w:bottom w:w="15" w:type="dxa"/>
              <w:right w:w="15" w:type="dxa"/>
            </w:tcMar>
          </w:tcPr>
          <w:p w14:paraId="69FC2A6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 xml:space="preserve">Қимылды ойын </w:t>
            </w:r>
          </w:p>
          <w:p w14:paraId="09F48E83"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«Сақина жасыру.»</w:t>
            </w:r>
          </w:p>
          <w:p w14:paraId="060BF52F"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p w14:paraId="13C9CB6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Дайын құрылыспен түрлі ойындар ойнауға ынталандыру.</w:t>
            </w:r>
          </w:p>
          <w:p w14:paraId="3F8C8176"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(құрастыру)</w:t>
            </w:r>
          </w:p>
          <w:p w14:paraId="0C4F664F"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
        </w:tc>
      </w:tr>
      <w:tr w:rsidR="00C42841" w:rsidRPr="001567AC" w14:paraId="42277167" w14:textId="77777777" w:rsidTr="00C42841">
        <w:trPr>
          <w:trHeight w:val="134"/>
        </w:trPr>
        <w:tc>
          <w:tcPr>
            <w:tcW w:w="2577" w:type="dxa"/>
            <w:tcMar>
              <w:top w:w="15" w:type="dxa"/>
              <w:left w:w="15" w:type="dxa"/>
              <w:bottom w:w="15" w:type="dxa"/>
              <w:right w:w="15" w:type="dxa"/>
            </w:tcMar>
            <w:vAlign w:val="center"/>
          </w:tcPr>
          <w:p w14:paraId="7B80581C"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Серуеннен оралу</w:t>
            </w:r>
          </w:p>
        </w:tc>
        <w:tc>
          <w:tcPr>
            <w:tcW w:w="2719" w:type="dxa"/>
            <w:tcMar>
              <w:top w:w="15" w:type="dxa"/>
              <w:left w:w="15" w:type="dxa"/>
              <w:bottom w:w="15" w:type="dxa"/>
              <w:right w:w="15" w:type="dxa"/>
            </w:tcMar>
          </w:tcPr>
          <w:p w14:paraId="05C121C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Топқа оралу кезінде жылдам қатарға тұруды </w:t>
            </w:r>
            <w:r w:rsidRPr="00C42841">
              <w:rPr>
                <w:rFonts w:ascii="Times New Roman" w:hAnsi="Times New Roman" w:cs="Times New Roman"/>
                <w:color w:val="000000" w:themeColor="text1"/>
                <w:sz w:val="28"/>
                <w:szCs w:val="28"/>
                <w:lang w:val="kk-KZ" w:eastAsia="zh-CN"/>
              </w:rPr>
              <w:lastRenderedPageBreak/>
              <w:t xml:space="preserve">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42841">
              <w:rPr>
                <w:rFonts w:ascii="Times New Roman" w:hAnsi="Times New Roman" w:cs="Times New Roman"/>
                <w:b/>
                <w:bCs/>
                <w:color w:val="000000" w:themeColor="text1"/>
                <w:sz w:val="28"/>
                <w:szCs w:val="28"/>
                <w:lang w:val="kk-KZ" w:eastAsia="zh-CN"/>
              </w:rPr>
              <w:t>(көркем әрекет, дербес ойын әрекеті).</w:t>
            </w:r>
          </w:p>
          <w:p w14:paraId="5D38E56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3006" w:type="dxa"/>
            <w:tcMar>
              <w:top w:w="15" w:type="dxa"/>
              <w:left w:w="15" w:type="dxa"/>
              <w:bottom w:w="15" w:type="dxa"/>
              <w:right w:w="15" w:type="dxa"/>
            </w:tcMar>
          </w:tcPr>
          <w:p w14:paraId="6AC620D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Топқа оралу кезінде жылдам қатарға тұруды дағдыландыру.  </w:t>
            </w:r>
            <w:r w:rsidRPr="00C42841">
              <w:rPr>
                <w:rFonts w:ascii="Times New Roman" w:hAnsi="Times New Roman" w:cs="Times New Roman"/>
                <w:color w:val="000000" w:themeColor="text1"/>
                <w:sz w:val="28"/>
                <w:szCs w:val="28"/>
                <w:lang w:val="kk-KZ" w:eastAsia="zh-CN"/>
              </w:rPr>
              <w:lastRenderedPageBreak/>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42841">
              <w:rPr>
                <w:rFonts w:ascii="Times New Roman" w:hAnsi="Times New Roman" w:cs="Times New Roman"/>
                <w:b/>
                <w:bCs/>
                <w:color w:val="000000" w:themeColor="text1"/>
                <w:sz w:val="28"/>
                <w:szCs w:val="28"/>
                <w:lang w:val="kk-KZ" w:eastAsia="zh-CN"/>
              </w:rPr>
              <w:t>(көркем әрекет, дербес ойын әрекеті).</w:t>
            </w:r>
          </w:p>
          <w:p w14:paraId="4DE6082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0CD3C7B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19" w:type="dxa"/>
            <w:tcMar>
              <w:top w:w="15" w:type="dxa"/>
              <w:left w:w="15" w:type="dxa"/>
              <w:bottom w:w="15" w:type="dxa"/>
              <w:right w:w="15" w:type="dxa"/>
            </w:tcMar>
          </w:tcPr>
          <w:p w14:paraId="33A1818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Топқа оралу кезінде жылдам қатарға тұруды </w:t>
            </w:r>
            <w:r w:rsidRPr="00C42841">
              <w:rPr>
                <w:rFonts w:ascii="Times New Roman" w:hAnsi="Times New Roman" w:cs="Times New Roman"/>
                <w:color w:val="000000" w:themeColor="text1"/>
                <w:sz w:val="28"/>
                <w:szCs w:val="28"/>
                <w:lang w:val="kk-KZ" w:eastAsia="zh-CN"/>
              </w:rPr>
              <w:lastRenderedPageBreak/>
              <w:t xml:space="preserve">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42841">
              <w:rPr>
                <w:rFonts w:ascii="Times New Roman" w:hAnsi="Times New Roman" w:cs="Times New Roman"/>
                <w:b/>
                <w:bCs/>
                <w:color w:val="000000" w:themeColor="text1"/>
                <w:sz w:val="28"/>
                <w:szCs w:val="28"/>
                <w:lang w:val="kk-KZ" w:eastAsia="zh-CN"/>
              </w:rPr>
              <w:t>(көркем әрекет, дербес ойын әрекеті).</w:t>
            </w:r>
          </w:p>
          <w:p w14:paraId="55F243B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4A1DE95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18" w:type="dxa"/>
            <w:tcMar>
              <w:top w:w="15" w:type="dxa"/>
              <w:left w:w="15" w:type="dxa"/>
              <w:bottom w:w="15" w:type="dxa"/>
              <w:right w:w="15" w:type="dxa"/>
            </w:tcMar>
          </w:tcPr>
          <w:p w14:paraId="788D076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Топқа оралу кезінде жылдам қатарға тұруды </w:t>
            </w:r>
            <w:r w:rsidRPr="00C42841">
              <w:rPr>
                <w:rFonts w:ascii="Times New Roman" w:hAnsi="Times New Roman" w:cs="Times New Roman"/>
                <w:color w:val="000000" w:themeColor="text1"/>
                <w:sz w:val="28"/>
                <w:szCs w:val="28"/>
                <w:lang w:val="kk-KZ" w:eastAsia="zh-CN"/>
              </w:rPr>
              <w:lastRenderedPageBreak/>
              <w:t xml:space="preserve">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42841">
              <w:rPr>
                <w:rFonts w:ascii="Times New Roman" w:hAnsi="Times New Roman" w:cs="Times New Roman"/>
                <w:b/>
                <w:bCs/>
                <w:color w:val="000000" w:themeColor="text1"/>
                <w:sz w:val="28"/>
                <w:szCs w:val="28"/>
                <w:lang w:val="kk-KZ" w:eastAsia="zh-CN"/>
              </w:rPr>
              <w:t>(көркем әрекет, дербес ойын әрекеті).</w:t>
            </w:r>
          </w:p>
          <w:p w14:paraId="55626DC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3C1A90A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721" w:type="dxa"/>
            <w:tcMar>
              <w:top w:w="15" w:type="dxa"/>
              <w:left w:w="15" w:type="dxa"/>
              <w:bottom w:w="15" w:type="dxa"/>
              <w:right w:w="15" w:type="dxa"/>
            </w:tcMar>
          </w:tcPr>
          <w:p w14:paraId="622C78A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Топқа оралу кезінде жылдам қатарға тұруды </w:t>
            </w:r>
            <w:r w:rsidRPr="00C42841">
              <w:rPr>
                <w:rFonts w:ascii="Times New Roman" w:hAnsi="Times New Roman" w:cs="Times New Roman"/>
                <w:color w:val="000000" w:themeColor="text1"/>
                <w:sz w:val="28"/>
                <w:szCs w:val="28"/>
                <w:lang w:val="kk-KZ" w:eastAsia="zh-CN"/>
              </w:rPr>
              <w:lastRenderedPageBreak/>
              <w:t xml:space="preserve">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42841">
              <w:rPr>
                <w:rFonts w:ascii="Times New Roman" w:hAnsi="Times New Roman" w:cs="Times New Roman"/>
                <w:b/>
                <w:bCs/>
                <w:color w:val="000000" w:themeColor="text1"/>
                <w:sz w:val="28"/>
                <w:szCs w:val="28"/>
                <w:lang w:val="kk-KZ" w:eastAsia="zh-CN"/>
              </w:rPr>
              <w:t>(көркем әрекет, дербес ойын әрекеті).</w:t>
            </w:r>
          </w:p>
          <w:p w14:paraId="5F1DE05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1834F1A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1567AC" w14:paraId="4ACA1E50" w14:textId="77777777" w:rsidTr="00C42841">
        <w:trPr>
          <w:trHeight w:val="134"/>
        </w:trPr>
        <w:tc>
          <w:tcPr>
            <w:tcW w:w="2577" w:type="dxa"/>
            <w:tcMar>
              <w:top w:w="15" w:type="dxa"/>
              <w:left w:w="15" w:type="dxa"/>
              <w:bottom w:w="15" w:type="dxa"/>
              <w:right w:w="15" w:type="dxa"/>
            </w:tcMar>
            <w:vAlign w:val="center"/>
          </w:tcPr>
          <w:p w14:paraId="7E365F2C"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Балалардың үйге қайтуы</w:t>
            </w:r>
          </w:p>
        </w:tc>
        <w:tc>
          <w:tcPr>
            <w:tcW w:w="2719" w:type="dxa"/>
            <w:tcMar>
              <w:top w:w="15" w:type="dxa"/>
              <w:left w:w="15" w:type="dxa"/>
              <w:bottom w:w="15" w:type="dxa"/>
              <w:right w:w="15" w:type="dxa"/>
            </w:tcMar>
          </w:tcPr>
          <w:p w14:paraId="06EE044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 тілінің дамуы жайлы әңгіме</w:t>
            </w:r>
          </w:p>
        </w:tc>
        <w:tc>
          <w:tcPr>
            <w:tcW w:w="3006" w:type="dxa"/>
            <w:tcMar>
              <w:top w:w="15" w:type="dxa"/>
              <w:left w:w="15" w:type="dxa"/>
              <w:bottom w:w="15" w:type="dxa"/>
              <w:right w:w="15" w:type="dxa"/>
            </w:tcMar>
          </w:tcPr>
          <w:p w14:paraId="742639C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Балаға ұялы телефонды көп ұстатпау туралы әңгіме</w:t>
            </w:r>
          </w:p>
        </w:tc>
        <w:tc>
          <w:tcPr>
            <w:tcW w:w="2719" w:type="dxa"/>
            <w:tcMar>
              <w:top w:w="15" w:type="dxa"/>
              <w:left w:w="15" w:type="dxa"/>
              <w:bottom w:w="15" w:type="dxa"/>
              <w:right w:w="15" w:type="dxa"/>
            </w:tcMar>
          </w:tcPr>
          <w:p w14:paraId="7982A2E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eastAsia="zh-CN"/>
              </w:rPr>
              <w:t xml:space="preserve">Бала </w:t>
            </w:r>
            <w:proofErr w:type="spellStart"/>
            <w:r w:rsidRPr="00C42841">
              <w:rPr>
                <w:rFonts w:ascii="Times New Roman" w:hAnsi="Times New Roman" w:cs="Times New Roman"/>
                <w:color w:val="000000" w:themeColor="text1"/>
                <w:sz w:val="28"/>
                <w:szCs w:val="28"/>
                <w:lang w:eastAsia="zh-CN"/>
              </w:rPr>
              <w:t>десаулығы</w:t>
            </w:r>
            <w:proofErr w:type="spellEnd"/>
            <w:r w:rsidRPr="00C42841">
              <w:rPr>
                <w:rFonts w:ascii="Times New Roman" w:hAnsi="Times New Roman" w:cs="Times New Roman"/>
                <w:color w:val="000000" w:themeColor="text1"/>
                <w:sz w:val="28"/>
                <w:szCs w:val="28"/>
                <w:lang w:eastAsia="zh-CN"/>
              </w:rPr>
              <w:t xml:space="preserve"> мен </w:t>
            </w:r>
            <w:proofErr w:type="spellStart"/>
            <w:r w:rsidRPr="00C42841">
              <w:rPr>
                <w:rFonts w:ascii="Times New Roman" w:hAnsi="Times New Roman" w:cs="Times New Roman"/>
                <w:color w:val="000000" w:themeColor="text1"/>
                <w:sz w:val="28"/>
                <w:szCs w:val="28"/>
                <w:lang w:eastAsia="zh-CN"/>
              </w:rPr>
              <w:t>тазалығы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жайлы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әңгіме</w:t>
            </w:r>
            <w:proofErr w:type="spellEnd"/>
          </w:p>
        </w:tc>
        <w:tc>
          <w:tcPr>
            <w:tcW w:w="2718" w:type="dxa"/>
            <w:tcMar>
              <w:top w:w="15" w:type="dxa"/>
              <w:left w:w="15" w:type="dxa"/>
              <w:bottom w:w="15" w:type="dxa"/>
              <w:right w:w="15" w:type="dxa"/>
            </w:tcMar>
          </w:tcPr>
          <w:p w14:paraId="23AFCF6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Баланың эмоционалды көңіл күйі жайлы әңгіме</w:t>
            </w:r>
          </w:p>
        </w:tc>
        <w:tc>
          <w:tcPr>
            <w:tcW w:w="2721" w:type="dxa"/>
            <w:tcMar>
              <w:top w:w="15" w:type="dxa"/>
              <w:left w:w="15" w:type="dxa"/>
              <w:bottom w:w="15" w:type="dxa"/>
              <w:right w:w="15" w:type="dxa"/>
            </w:tcMar>
          </w:tcPr>
          <w:p w14:paraId="2AB3B24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Баланың қандай дағдыларды меңгере алмай жатқаны туралы әңгімелесу</w:t>
            </w:r>
          </w:p>
        </w:tc>
      </w:tr>
    </w:tbl>
    <w:p w14:paraId="695B4C31" w14:textId="77777777" w:rsid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w:t>
      </w:r>
      <w:r>
        <w:rPr>
          <w:rFonts w:ascii="Times New Roman" w:hAnsi="Times New Roman" w:cs="Times New Roman"/>
          <w:color w:val="000000" w:themeColor="text1"/>
          <w:sz w:val="28"/>
          <w:szCs w:val="28"/>
          <w:lang w:val="kk-KZ" w:eastAsia="zh-CN"/>
        </w:rPr>
        <w:t xml:space="preserve">                            </w:t>
      </w:r>
    </w:p>
    <w:p w14:paraId="4594525A" w14:textId="77777777" w:rsid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662824BA" w14:textId="77777777" w:rsid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2D15F233" w14:textId="77777777" w:rsid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3DF96751" w14:textId="77777777" w:rsid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23FD71A2" w14:textId="77777777" w:rsid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4CFD1A35" w14:textId="77777777" w:rsid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1FFDCC35" w14:textId="24E35299"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kk-KZ" w:eastAsia="zh-CN"/>
        </w:rPr>
        <w:t>Тексерілді:</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noProof/>
          <w:color w:val="000000" w:themeColor="text1"/>
          <w:sz w:val="28"/>
          <w:szCs w:val="28"/>
          <w:lang w:eastAsia="zh-CN"/>
        </w:rPr>
        <w:drawing>
          <wp:inline distT="0" distB="0" distL="0" distR="0" wp14:anchorId="259BCF88" wp14:editId="65754FF9">
            <wp:extent cx="518160" cy="426581"/>
            <wp:effectExtent l="0" t="0" r="0" b="0"/>
            <wp:docPr id="2082229875" name="Рисунок 2082229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68FC24D" w14:textId="65BD6014"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w:t>
      </w:r>
      <w:r>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kk-KZ" w:eastAsia="zh-CN"/>
        </w:rPr>
        <w:t>Әдіскер:</w:t>
      </w:r>
      <w:r w:rsidRPr="00C42841">
        <w:rPr>
          <w:rFonts w:ascii="Times New Roman" w:hAnsi="Times New Roman" w:cs="Times New Roman"/>
          <w:color w:val="000000" w:themeColor="text1"/>
          <w:sz w:val="28"/>
          <w:szCs w:val="28"/>
          <w:lang w:val="kk-KZ" w:eastAsia="zh-CN"/>
        </w:rPr>
        <w:t xml:space="preserve">  Даржанова Г.С </w:t>
      </w:r>
    </w:p>
    <w:p w14:paraId="5AE07A8E" w14:textId="77777777" w:rsid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  </w:t>
      </w:r>
      <w:r w:rsidRPr="00C42841">
        <w:rPr>
          <w:rFonts w:ascii="Times New Roman" w:hAnsi="Times New Roman" w:cs="Times New Roman"/>
          <w:color w:val="000000" w:themeColor="text1"/>
          <w:sz w:val="28"/>
          <w:szCs w:val="28"/>
          <w:lang w:val="kk-KZ" w:eastAsia="zh-CN"/>
        </w:rPr>
        <w:tab/>
      </w:r>
      <w:r w:rsidRPr="00C42841">
        <w:rPr>
          <w:rFonts w:ascii="Times New Roman" w:hAnsi="Times New Roman" w:cs="Times New Roman"/>
          <w:color w:val="000000" w:themeColor="text1"/>
          <w:sz w:val="28"/>
          <w:szCs w:val="28"/>
          <w:lang w:val="kk-KZ" w:eastAsia="zh-CN"/>
        </w:rPr>
        <w:tab/>
      </w:r>
      <w:r w:rsidRPr="00C42841">
        <w:rPr>
          <w:rFonts w:ascii="Times New Roman" w:hAnsi="Times New Roman" w:cs="Times New Roman"/>
          <w:color w:val="000000" w:themeColor="text1"/>
          <w:sz w:val="28"/>
          <w:szCs w:val="28"/>
          <w:lang w:val="kk-KZ" w:eastAsia="zh-CN"/>
        </w:rPr>
        <w:tab/>
      </w:r>
      <w:r w:rsidRPr="00C42841">
        <w:rPr>
          <w:rFonts w:ascii="Times New Roman" w:hAnsi="Times New Roman" w:cs="Times New Roman"/>
          <w:color w:val="000000" w:themeColor="text1"/>
          <w:sz w:val="28"/>
          <w:szCs w:val="28"/>
          <w:lang w:val="kk-KZ" w:eastAsia="zh-CN"/>
        </w:rPr>
        <w:tab/>
        <w:t xml:space="preserve">                                                                                                             </w:t>
      </w:r>
      <w:r>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kk-KZ" w:eastAsia="zh-CN"/>
        </w:rPr>
        <w:t xml:space="preserve">Тәрбиешілер: </w:t>
      </w:r>
      <w:r w:rsidRPr="00C42841">
        <w:rPr>
          <w:rFonts w:ascii="Times New Roman" w:hAnsi="Times New Roman" w:cs="Times New Roman"/>
          <w:color w:val="000000" w:themeColor="text1"/>
          <w:sz w:val="28"/>
          <w:szCs w:val="28"/>
          <w:lang w:val="kk-KZ" w:eastAsia="zh-CN"/>
        </w:rPr>
        <w:t xml:space="preserve">ЕсенжоловаГ.Е   </w:t>
      </w:r>
    </w:p>
    <w:p w14:paraId="7C489E66" w14:textId="3FE48E46"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w:t>
      </w:r>
      <w:r>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 xml:space="preserve"> Сәрсен Г.С    </w:t>
      </w:r>
    </w:p>
    <w:p w14:paraId="3E32F357" w14:textId="77777777" w:rsid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43AE1743" w14:textId="4641A551" w:rsidR="00C42841" w:rsidRDefault="00BF2D8D" w:rsidP="00C42841">
      <w:pPr>
        <w:spacing w:after="0" w:line="240" w:lineRule="auto"/>
        <w:rPr>
          <w:rFonts w:ascii="Times New Roman" w:hAnsi="Times New Roman" w:cs="Times New Roman"/>
          <w:b/>
          <w:color w:val="000000" w:themeColor="text1"/>
          <w:sz w:val="28"/>
          <w:szCs w:val="28"/>
          <w:lang w:val="kk-KZ" w:eastAsia="zh-CN"/>
        </w:rPr>
      </w:pPr>
      <w:r>
        <w:rPr>
          <w:rFonts w:ascii="Times New Roman" w:hAnsi="Times New Roman" w:cs="Times New Roman"/>
          <w:b/>
          <w:color w:val="000000" w:themeColor="text1"/>
          <w:sz w:val="28"/>
          <w:szCs w:val="28"/>
          <w:lang w:val="kk-KZ" w:eastAsia="zh-CN"/>
        </w:rPr>
        <w:t xml:space="preserve">        </w:t>
      </w:r>
    </w:p>
    <w:p w14:paraId="08F1AB84" w14:textId="5F6FF05C" w:rsidR="00C42841" w:rsidRPr="00C42841" w:rsidRDefault="00BF2D8D" w:rsidP="00BF2D8D">
      <w:pPr>
        <w:spacing w:after="0" w:line="240" w:lineRule="auto"/>
        <w:ind w:hanging="284"/>
        <w:rPr>
          <w:rFonts w:ascii="Times New Roman" w:hAnsi="Times New Roman" w:cs="Times New Roman"/>
          <w:color w:val="000000" w:themeColor="text1"/>
          <w:sz w:val="28"/>
          <w:szCs w:val="28"/>
          <w:lang w:val="kk-KZ" w:eastAsia="zh-CN"/>
        </w:rPr>
      </w:pPr>
      <w:r>
        <w:rPr>
          <w:rFonts w:ascii="Times New Roman" w:hAnsi="Times New Roman" w:cs="Times New Roman"/>
          <w:b/>
          <w:color w:val="000000" w:themeColor="text1"/>
          <w:sz w:val="28"/>
          <w:szCs w:val="28"/>
          <w:lang w:val="kk-KZ" w:eastAsia="zh-CN"/>
        </w:rPr>
        <w:t xml:space="preserve">                                                                         </w:t>
      </w:r>
      <w:r w:rsidR="00C42841" w:rsidRPr="00C42841">
        <w:rPr>
          <w:rFonts w:ascii="Times New Roman" w:hAnsi="Times New Roman" w:cs="Times New Roman"/>
          <w:b/>
          <w:color w:val="000000" w:themeColor="text1"/>
          <w:sz w:val="28"/>
          <w:szCs w:val="28"/>
          <w:lang w:val="kk-KZ" w:eastAsia="zh-CN"/>
        </w:rPr>
        <w:t>Тәрбиелеу-білім беру процесінің циклограммасы</w:t>
      </w:r>
    </w:p>
    <w:p w14:paraId="3A4D8F31" w14:textId="100E6935" w:rsidR="00C42841" w:rsidRPr="00C42841" w:rsidRDefault="00BF2D8D" w:rsidP="00C42841">
      <w:pPr>
        <w:spacing w:after="0" w:line="240" w:lineRule="auto"/>
        <w:rPr>
          <w:rFonts w:ascii="Times New Roman" w:hAnsi="Times New Roman" w:cs="Times New Roman"/>
          <w:bCs/>
          <w:color w:val="000000" w:themeColor="text1"/>
          <w:sz w:val="28"/>
          <w:szCs w:val="28"/>
          <w:lang w:val="kk-KZ" w:eastAsia="zh-CN"/>
        </w:rPr>
      </w:pPr>
      <w:r>
        <w:rPr>
          <w:rFonts w:ascii="Times New Roman" w:hAnsi="Times New Roman" w:cs="Times New Roman"/>
          <w:b/>
          <w:color w:val="000000" w:themeColor="text1"/>
          <w:sz w:val="28"/>
          <w:szCs w:val="28"/>
          <w:lang w:val="kk-KZ" w:eastAsia="zh-CN"/>
        </w:rPr>
        <w:t xml:space="preserve">                                                                       </w:t>
      </w:r>
      <w:r w:rsidR="00C42841" w:rsidRPr="00C42841">
        <w:rPr>
          <w:rFonts w:ascii="Times New Roman" w:hAnsi="Times New Roman" w:cs="Times New Roman"/>
          <w:b/>
          <w:color w:val="000000" w:themeColor="text1"/>
          <w:sz w:val="28"/>
          <w:szCs w:val="28"/>
          <w:lang w:val="kk-KZ" w:eastAsia="zh-CN"/>
        </w:rPr>
        <w:t xml:space="preserve">Дәйек сөз  </w:t>
      </w:r>
      <w:r w:rsidR="00C42841" w:rsidRPr="00C42841">
        <w:rPr>
          <w:rFonts w:ascii="Times New Roman" w:hAnsi="Times New Roman" w:cs="Times New Roman"/>
          <w:bCs/>
          <w:color w:val="000000" w:themeColor="text1"/>
          <w:sz w:val="28"/>
          <w:szCs w:val="28"/>
          <w:lang w:val="kk-KZ" w:eastAsia="zh-CN"/>
        </w:rPr>
        <w:t>«Көп еңбек еткенге бақыт басын иеді»</w:t>
      </w:r>
    </w:p>
    <w:p w14:paraId="4C7B1308"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p>
    <w:p w14:paraId="2895F7A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zh-CN" w:eastAsia="zh-CN"/>
        </w:rPr>
        <w:t>     </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kk-KZ" w:eastAsia="zh-CN"/>
        </w:rPr>
        <w:t>Мектепке дейінгі ұйымы:</w:t>
      </w:r>
      <w:r w:rsidRPr="00C42841">
        <w:rPr>
          <w:rFonts w:ascii="Times New Roman" w:hAnsi="Times New Roman" w:cs="Times New Roman"/>
          <w:color w:val="000000" w:themeColor="text1"/>
          <w:sz w:val="28"/>
          <w:szCs w:val="28"/>
          <w:lang w:val="kk-KZ" w:eastAsia="zh-CN"/>
        </w:rPr>
        <w:t xml:space="preserve">  МКҚК «Зере» бөбекжай - балабақшасы  </w:t>
      </w:r>
    </w:p>
    <w:p w14:paraId="1C4A315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zh-CN" w:eastAsia="zh-CN"/>
        </w:rPr>
        <w:t>     </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kk-KZ" w:eastAsia="zh-CN"/>
        </w:rPr>
        <w:t>Топ:</w:t>
      </w:r>
      <w:r w:rsidRPr="00C42841">
        <w:rPr>
          <w:rFonts w:ascii="Times New Roman" w:hAnsi="Times New Roman" w:cs="Times New Roman"/>
          <w:color w:val="000000" w:themeColor="text1"/>
          <w:sz w:val="28"/>
          <w:szCs w:val="28"/>
          <w:lang w:val="kk-KZ" w:eastAsia="zh-CN"/>
        </w:rPr>
        <w:t xml:space="preserve"> «Балапан» ортаңғы тобы </w:t>
      </w:r>
    </w:p>
    <w:p w14:paraId="6553732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zh-CN" w:eastAsia="zh-CN"/>
        </w:rPr>
        <w:t>     </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kk-KZ" w:eastAsia="zh-CN"/>
        </w:rPr>
        <w:t>Балалардың жасы:</w:t>
      </w:r>
      <w:r w:rsidRPr="00C42841">
        <w:rPr>
          <w:rFonts w:ascii="Times New Roman" w:hAnsi="Times New Roman" w:cs="Times New Roman"/>
          <w:color w:val="000000" w:themeColor="text1"/>
          <w:sz w:val="28"/>
          <w:szCs w:val="28"/>
          <w:lang w:val="kk-KZ" w:eastAsia="zh-CN"/>
        </w:rPr>
        <w:t xml:space="preserve"> 3 жастан</w:t>
      </w:r>
    </w:p>
    <w:p w14:paraId="4D7580E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zh-CN" w:eastAsia="zh-CN"/>
        </w:rPr>
        <w:t>     </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kk-KZ" w:eastAsia="zh-CN"/>
        </w:rPr>
        <w:t>Қандай кезеңге жасалды</w:t>
      </w:r>
      <w:r w:rsidRPr="00C42841">
        <w:rPr>
          <w:rFonts w:ascii="Times New Roman" w:hAnsi="Times New Roman" w:cs="Times New Roman"/>
          <w:color w:val="000000" w:themeColor="text1"/>
          <w:sz w:val="28"/>
          <w:szCs w:val="28"/>
          <w:lang w:val="kk-KZ" w:eastAsia="zh-CN"/>
        </w:rPr>
        <w:t xml:space="preserve"> 13.04-17.04.2026</w:t>
      </w:r>
    </w:p>
    <w:tbl>
      <w:tblPr>
        <w:tblW w:w="1630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976"/>
        <w:gridCol w:w="2835"/>
        <w:gridCol w:w="2835"/>
        <w:gridCol w:w="2834"/>
        <w:gridCol w:w="2695"/>
      </w:tblGrid>
      <w:tr w:rsidR="00C42841" w:rsidRPr="00C42841" w14:paraId="3440B7B3" w14:textId="77777777" w:rsidTr="00BF6409">
        <w:trPr>
          <w:trHeight w:val="30"/>
        </w:trPr>
        <w:tc>
          <w:tcPr>
            <w:tcW w:w="2127" w:type="dxa"/>
            <w:tcMar>
              <w:top w:w="15" w:type="dxa"/>
              <w:left w:w="15" w:type="dxa"/>
              <w:bottom w:w="15" w:type="dxa"/>
              <w:right w:w="15" w:type="dxa"/>
            </w:tcMar>
            <w:vAlign w:val="center"/>
          </w:tcPr>
          <w:p w14:paraId="2FDDE5D2" w14:textId="77777777" w:rsidR="00C42841" w:rsidRPr="00C42841" w:rsidRDefault="00C42841" w:rsidP="00BF6409">
            <w:pPr>
              <w:spacing w:after="0" w:line="240" w:lineRule="auto"/>
              <w:ind w:left="860" w:hanging="860"/>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Күн тәртібі</w:t>
            </w:r>
          </w:p>
        </w:tc>
        <w:tc>
          <w:tcPr>
            <w:tcW w:w="2976" w:type="dxa"/>
            <w:tcMar>
              <w:top w:w="15" w:type="dxa"/>
              <w:left w:w="15" w:type="dxa"/>
              <w:bottom w:w="15" w:type="dxa"/>
              <w:right w:w="15" w:type="dxa"/>
            </w:tcMar>
          </w:tcPr>
          <w:p w14:paraId="6EC677F6"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 xml:space="preserve">Дүйсенбі </w:t>
            </w:r>
          </w:p>
          <w:p w14:paraId="4EF50DEE"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1</w:t>
            </w:r>
            <w:r w:rsidRPr="00C42841">
              <w:rPr>
                <w:rFonts w:ascii="Times New Roman" w:hAnsi="Times New Roman" w:cs="Times New Roman"/>
                <w:b/>
                <w:color w:val="000000" w:themeColor="text1"/>
                <w:sz w:val="28"/>
                <w:szCs w:val="28"/>
                <w:lang w:val="en-US" w:eastAsia="zh-CN"/>
              </w:rPr>
              <w:t>3</w:t>
            </w:r>
            <w:r w:rsidRPr="00C42841">
              <w:rPr>
                <w:rFonts w:ascii="Times New Roman" w:hAnsi="Times New Roman" w:cs="Times New Roman"/>
                <w:b/>
                <w:color w:val="000000" w:themeColor="text1"/>
                <w:sz w:val="28"/>
                <w:szCs w:val="28"/>
                <w:lang w:val="kk-KZ" w:eastAsia="zh-CN"/>
              </w:rPr>
              <w:t>.</w:t>
            </w:r>
            <w:r w:rsidRPr="00C42841">
              <w:rPr>
                <w:rFonts w:ascii="Times New Roman" w:hAnsi="Times New Roman" w:cs="Times New Roman"/>
                <w:b/>
                <w:color w:val="000000" w:themeColor="text1"/>
                <w:sz w:val="28"/>
                <w:szCs w:val="28"/>
                <w:lang w:val="zh-CN" w:eastAsia="zh-CN"/>
              </w:rPr>
              <w:t>04</w:t>
            </w:r>
            <w:r w:rsidRPr="00C42841">
              <w:rPr>
                <w:rFonts w:ascii="Times New Roman" w:hAnsi="Times New Roman" w:cs="Times New Roman"/>
                <w:b/>
                <w:color w:val="000000" w:themeColor="text1"/>
                <w:sz w:val="28"/>
                <w:szCs w:val="28"/>
                <w:lang w:val="kk-KZ" w:eastAsia="zh-CN"/>
              </w:rPr>
              <w:t>.202</w:t>
            </w:r>
            <w:r w:rsidRPr="00C42841">
              <w:rPr>
                <w:rFonts w:ascii="Times New Roman" w:hAnsi="Times New Roman" w:cs="Times New Roman"/>
                <w:b/>
                <w:color w:val="000000" w:themeColor="text1"/>
                <w:sz w:val="28"/>
                <w:szCs w:val="28"/>
                <w:lang w:val="en-US" w:eastAsia="zh-CN"/>
              </w:rPr>
              <w:t>6</w:t>
            </w:r>
            <w:r w:rsidRPr="00C42841">
              <w:rPr>
                <w:rFonts w:ascii="Times New Roman" w:hAnsi="Times New Roman" w:cs="Times New Roman"/>
                <w:b/>
                <w:color w:val="000000" w:themeColor="text1"/>
                <w:sz w:val="28"/>
                <w:szCs w:val="28"/>
                <w:lang w:val="kk-KZ" w:eastAsia="zh-CN"/>
              </w:rPr>
              <w:t>ж</w:t>
            </w:r>
          </w:p>
          <w:p w14:paraId="2A243D27"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p>
        </w:tc>
        <w:tc>
          <w:tcPr>
            <w:tcW w:w="2835" w:type="dxa"/>
            <w:tcMar>
              <w:top w:w="15" w:type="dxa"/>
              <w:left w:w="15" w:type="dxa"/>
              <w:bottom w:w="15" w:type="dxa"/>
              <w:right w:w="15" w:type="dxa"/>
            </w:tcMar>
          </w:tcPr>
          <w:p w14:paraId="4B4AC4E7"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zh-CN" w:eastAsia="zh-CN"/>
              </w:rPr>
            </w:pPr>
            <w:r w:rsidRPr="00C42841">
              <w:rPr>
                <w:rFonts w:ascii="Times New Roman" w:hAnsi="Times New Roman" w:cs="Times New Roman"/>
                <w:b/>
                <w:color w:val="000000" w:themeColor="text1"/>
                <w:sz w:val="28"/>
                <w:szCs w:val="28"/>
                <w:lang w:val="zh-CN" w:eastAsia="zh-CN"/>
              </w:rPr>
              <w:t xml:space="preserve">Сейсенбі </w:t>
            </w:r>
          </w:p>
          <w:p w14:paraId="0E70B38E"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1</w:t>
            </w:r>
            <w:r w:rsidRPr="00C42841">
              <w:rPr>
                <w:rFonts w:ascii="Times New Roman" w:hAnsi="Times New Roman" w:cs="Times New Roman"/>
                <w:b/>
                <w:color w:val="000000" w:themeColor="text1"/>
                <w:sz w:val="28"/>
                <w:szCs w:val="28"/>
                <w:lang w:val="en-US" w:eastAsia="zh-CN"/>
              </w:rPr>
              <w:t>4</w:t>
            </w:r>
            <w:r w:rsidRPr="00C42841">
              <w:rPr>
                <w:rFonts w:ascii="Times New Roman" w:hAnsi="Times New Roman" w:cs="Times New Roman"/>
                <w:b/>
                <w:color w:val="000000" w:themeColor="text1"/>
                <w:sz w:val="28"/>
                <w:szCs w:val="28"/>
                <w:lang w:val="zh-CN" w:eastAsia="zh-CN"/>
              </w:rPr>
              <w:t>.04</w:t>
            </w:r>
            <w:r w:rsidRPr="00C42841">
              <w:rPr>
                <w:rFonts w:ascii="Times New Roman" w:hAnsi="Times New Roman" w:cs="Times New Roman"/>
                <w:b/>
                <w:color w:val="000000" w:themeColor="text1"/>
                <w:sz w:val="28"/>
                <w:szCs w:val="28"/>
                <w:lang w:val="kk-KZ" w:eastAsia="zh-CN"/>
              </w:rPr>
              <w:t>.2026ж</w:t>
            </w:r>
          </w:p>
          <w:p w14:paraId="14A4F5B4"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1772A6D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p>
        </w:tc>
        <w:tc>
          <w:tcPr>
            <w:tcW w:w="2835" w:type="dxa"/>
            <w:tcMar>
              <w:top w:w="15" w:type="dxa"/>
              <w:left w:w="15" w:type="dxa"/>
              <w:bottom w:w="15" w:type="dxa"/>
              <w:right w:w="15" w:type="dxa"/>
            </w:tcMar>
          </w:tcPr>
          <w:p w14:paraId="2476BB7B"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zh-CN" w:eastAsia="zh-CN"/>
              </w:rPr>
            </w:pPr>
            <w:r w:rsidRPr="00C42841">
              <w:rPr>
                <w:rFonts w:ascii="Times New Roman" w:hAnsi="Times New Roman" w:cs="Times New Roman"/>
                <w:b/>
                <w:color w:val="000000" w:themeColor="text1"/>
                <w:sz w:val="28"/>
                <w:szCs w:val="28"/>
                <w:lang w:val="zh-CN" w:eastAsia="zh-CN"/>
              </w:rPr>
              <w:t xml:space="preserve">Сәрсенбі </w:t>
            </w:r>
          </w:p>
          <w:p w14:paraId="7A031474"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1</w:t>
            </w:r>
            <w:r w:rsidRPr="00C42841">
              <w:rPr>
                <w:rFonts w:ascii="Times New Roman" w:hAnsi="Times New Roman" w:cs="Times New Roman"/>
                <w:b/>
                <w:color w:val="000000" w:themeColor="text1"/>
                <w:sz w:val="28"/>
                <w:szCs w:val="28"/>
                <w:lang w:val="en-US" w:eastAsia="zh-CN"/>
              </w:rPr>
              <w:t>5</w:t>
            </w:r>
            <w:r w:rsidRPr="00C42841">
              <w:rPr>
                <w:rFonts w:ascii="Times New Roman" w:hAnsi="Times New Roman" w:cs="Times New Roman"/>
                <w:b/>
                <w:color w:val="000000" w:themeColor="text1"/>
                <w:sz w:val="28"/>
                <w:szCs w:val="28"/>
                <w:lang w:val="kk-KZ" w:eastAsia="zh-CN"/>
              </w:rPr>
              <w:t>.</w:t>
            </w:r>
            <w:r w:rsidRPr="00C42841">
              <w:rPr>
                <w:rFonts w:ascii="Times New Roman" w:hAnsi="Times New Roman" w:cs="Times New Roman"/>
                <w:b/>
                <w:color w:val="000000" w:themeColor="text1"/>
                <w:sz w:val="28"/>
                <w:szCs w:val="28"/>
                <w:lang w:val="zh-CN" w:eastAsia="zh-CN"/>
              </w:rPr>
              <w:t>04</w:t>
            </w:r>
            <w:r w:rsidRPr="00C42841">
              <w:rPr>
                <w:rFonts w:ascii="Times New Roman" w:hAnsi="Times New Roman" w:cs="Times New Roman"/>
                <w:b/>
                <w:color w:val="000000" w:themeColor="text1"/>
                <w:sz w:val="28"/>
                <w:szCs w:val="28"/>
                <w:lang w:val="kk-KZ" w:eastAsia="zh-CN"/>
              </w:rPr>
              <w:t>.2026ж</w:t>
            </w:r>
          </w:p>
          <w:p w14:paraId="63349DE0"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74997E67"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p>
        </w:tc>
        <w:tc>
          <w:tcPr>
            <w:tcW w:w="2834" w:type="dxa"/>
            <w:tcMar>
              <w:top w:w="15" w:type="dxa"/>
              <w:left w:w="15" w:type="dxa"/>
              <w:bottom w:w="15" w:type="dxa"/>
              <w:right w:w="15" w:type="dxa"/>
            </w:tcMar>
          </w:tcPr>
          <w:p w14:paraId="3F932210"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Бейсенбі</w:t>
            </w:r>
            <w:r w:rsidRPr="00C42841">
              <w:rPr>
                <w:rFonts w:ascii="Times New Roman" w:hAnsi="Times New Roman" w:cs="Times New Roman"/>
                <w:b/>
                <w:color w:val="000000" w:themeColor="text1"/>
                <w:sz w:val="28"/>
                <w:szCs w:val="28"/>
                <w:lang w:val="kk-KZ" w:eastAsia="zh-CN"/>
              </w:rPr>
              <w:t xml:space="preserve"> </w:t>
            </w:r>
          </w:p>
          <w:p w14:paraId="0A8EA857"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1</w:t>
            </w:r>
            <w:r w:rsidRPr="00C42841">
              <w:rPr>
                <w:rFonts w:ascii="Times New Roman" w:hAnsi="Times New Roman" w:cs="Times New Roman"/>
                <w:b/>
                <w:color w:val="000000" w:themeColor="text1"/>
                <w:sz w:val="28"/>
                <w:szCs w:val="28"/>
                <w:lang w:val="en-US" w:eastAsia="zh-CN"/>
              </w:rPr>
              <w:t>6</w:t>
            </w:r>
            <w:r w:rsidRPr="00C42841">
              <w:rPr>
                <w:rFonts w:ascii="Times New Roman" w:hAnsi="Times New Roman" w:cs="Times New Roman"/>
                <w:b/>
                <w:color w:val="000000" w:themeColor="text1"/>
                <w:sz w:val="28"/>
                <w:szCs w:val="28"/>
                <w:lang w:val="zh-CN" w:eastAsia="zh-CN"/>
              </w:rPr>
              <w:t>.04</w:t>
            </w:r>
            <w:r w:rsidRPr="00C42841">
              <w:rPr>
                <w:rFonts w:ascii="Times New Roman" w:hAnsi="Times New Roman" w:cs="Times New Roman"/>
                <w:b/>
                <w:color w:val="000000" w:themeColor="text1"/>
                <w:sz w:val="28"/>
                <w:szCs w:val="28"/>
                <w:lang w:val="kk-KZ" w:eastAsia="zh-CN"/>
              </w:rPr>
              <w:t>.2026ж</w:t>
            </w:r>
          </w:p>
          <w:p w14:paraId="1DDCD3FF"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p>
        </w:tc>
        <w:tc>
          <w:tcPr>
            <w:tcW w:w="2695" w:type="dxa"/>
            <w:tcMar>
              <w:top w:w="15" w:type="dxa"/>
              <w:left w:w="15" w:type="dxa"/>
              <w:bottom w:w="15" w:type="dxa"/>
              <w:right w:w="15" w:type="dxa"/>
            </w:tcMar>
          </w:tcPr>
          <w:p w14:paraId="3BBD8E91"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 xml:space="preserve">Жұма </w:t>
            </w:r>
            <w:r w:rsidRPr="00C42841">
              <w:rPr>
                <w:rFonts w:ascii="Times New Roman" w:hAnsi="Times New Roman" w:cs="Times New Roman"/>
                <w:b/>
                <w:color w:val="000000" w:themeColor="text1"/>
                <w:sz w:val="28"/>
                <w:szCs w:val="28"/>
                <w:lang w:val="kk-KZ" w:eastAsia="zh-CN"/>
              </w:rPr>
              <w:t xml:space="preserve">  </w:t>
            </w:r>
          </w:p>
          <w:p w14:paraId="72131B9A"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zh-CN" w:eastAsia="zh-CN"/>
              </w:rPr>
              <w:t>1</w:t>
            </w:r>
            <w:r w:rsidRPr="00C42841">
              <w:rPr>
                <w:rFonts w:ascii="Times New Roman" w:hAnsi="Times New Roman" w:cs="Times New Roman"/>
                <w:b/>
                <w:color w:val="000000" w:themeColor="text1"/>
                <w:sz w:val="28"/>
                <w:szCs w:val="28"/>
                <w:lang w:val="en-US" w:eastAsia="zh-CN"/>
              </w:rPr>
              <w:t>7</w:t>
            </w:r>
            <w:r w:rsidRPr="00C42841">
              <w:rPr>
                <w:rFonts w:ascii="Times New Roman" w:hAnsi="Times New Roman" w:cs="Times New Roman"/>
                <w:b/>
                <w:color w:val="000000" w:themeColor="text1"/>
                <w:sz w:val="28"/>
                <w:szCs w:val="28"/>
                <w:lang w:val="zh-CN" w:eastAsia="zh-CN"/>
              </w:rPr>
              <w:t>.04</w:t>
            </w:r>
            <w:r w:rsidRPr="00C42841">
              <w:rPr>
                <w:rFonts w:ascii="Times New Roman" w:hAnsi="Times New Roman" w:cs="Times New Roman"/>
                <w:b/>
                <w:color w:val="000000" w:themeColor="text1"/>
                <w:sz w:val="28"/>
                <w:szCs w:val="28"/>
                <w:lang w:val="kk-KZ" w:eastAsia="zh-CN"/>
              </w:rPr>
              <w:t>.2026ж</w:t>
            </w:r>
          </w:p>
          <w:p w14:paraId="6216D55C"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2104125A"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p>
        </w:tc>
      </w:tr>
      <w:tr w:rsidR="00C42841" w:rsidRPr="001567AC" w14:paraId="021C743B" w14:textId="77777777" w:rsidTr="00BF6409">
        <w:trPr>
          <w:trHeight w:val="30"/>
        </w:trPr>
        <w:tc>
          <w:tcPr>
            <w:tcW w:w="2127" w:type="dxa"/>
            <w:tcMar>
              <w:top w:w="15" w:type="dxa"/>
              <w:left w:w="15" w:type="dxa"/>
              <w:bottom w:w="15" w:type="dxa"/>
              <w:right w:w="15" w:type="dxa"/>
            </w:tcMar>
            <w:vAlign w:val="center"/>
          </w:tcPr>
          <w:p w14:paraId="31D41FE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Балаларды қабылдау</w:t>
            </w:r>
          </w:p>
        </w:tc>
        <w:tc>
          <w:tcPr>
            <w:tcW w:w="2976" w:type="dxa"/>
            <w:tcMar>
              <w:top w:w="15" w:type="dxa"/>
              <w:left w:w="15" w:type="dxa"/>
              <w:bottom w:w="15" w:type="dxa"/>
              <w:right w:w="15" w:type="dxa"/>
            </w:tcMar>
          </w:tcPr>
          <w:p w14:paraId="31D98F08"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eastAsia="zh-CN"/>
              </w:rPr>
            </w:pPr>
            <w:r w:rsidRPr="00C42841">
              <w:rPr>
                <w:rFonts w:ascii="Times New Roman" w:hAnsi="Times New Roman" w:cs="Times New Roman"/>
                <w:color w:val="000000" w:themeColor="text1"/>
                <w:sz w:val="28"/>
                <w:szCs w:val="28"/>
                <w:lang w:val="kk-KZ" w:eastAsia="zh-CN"/>
              </w:rPr>
              <w:t>Балаларды көтеріңкі көңілді муызкамен қарсы алу.</w:t>
            </w:r>
            <w:r w:rsidRPr="00C42841">
              <w:rPr>
                <w:rFonts w:ascii="Times New Roman" w:hAnsi="Times New Roman" w:cs="Times New Roman"/>
                <w:color w:val="000000" w:themeColor="text1"/>
                <w:sz w:val="28"/>
                <w:szCs w:val="28"/>
                <w:lang w:val="zh-CN" w:eastAsia="zh-CN"/>
              </w:rPr>
              <w:t>Күй қосу,</w:t>
            </w:r>
            <w:r w:rsidRPr="00C42841">
              <w:rPr>
                <w:rFonts w:ascii="Times New Roman" w:hAnsi="Times New Roman" w:cs="Times New Roman"/>
                <w:b/>
                <w:bCs/>
                <w:color w:val="000000" w:themeColor="text1"/>
                <w:sz w:val="28"/>
                <w:szCs w:val="28"/>
                <w:lang w:val="zh-CN" w:eastAsia="zh-CN"/>
              </w:rPr>
              <w:t>күй күмбірі</w:t>
            </w:r>
            <w:r w:rsidRPr="00C42841">
              <w:rPr>
                <w:rFonts w:ascii="Times New Roman" w:hAnsi="Times New Roman" w:cs="Times New Roman"/>
                <w:b/>
                <w:bCs/>
                <w:color w:val="000000" w:themeColor="text1"/>
                <w:sz w:val="28"/>
                <w:szCs w:val="28"/>
                <w:lang w:eastAsia="zh-CN"/>
              </w:rPr>
              <w:t xml:space="preserve">    </w:t>
            </w:r>
          </w:p>
          <w:p w14:paraId="0250E7C6"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r w:rsidRPr="00C42841">
              <w:rPr>
                <w:rFonts w:ascii="Times New Roman" w:hAnsi="Times New Roman" w:cs="Times New Roman"/>
                <w:b/>
                <w:bCs/>
                <w:color w:val="000000" w:themeColor="text1"/>
                <w:sz w:val="28"/>
                <w:szCs w:val="28"/>
                <w:lang w:eastAsia="zh-CN"/>
              </w:rPr>
              <w:t>«</w:t>
            </w:r>
            <w:r w:rsidRPr="00C42841">
              <w:rPr>
                <w:rFonts w:ascii="Times New Roman" w:hAnsi="Times New Roman" w:cs="Times New Roman"/>
                <w:b/>
                <w:bCs/>
                <w:color w:val="000000" w:themeColor="text1"/>
                <w:sz w:val="28"/>
                <w:szCs w:val="28"/>
                <w:lang w:val="kk-KZ" w:eastAsia="zh-CN"/>
              </w:rPr>
              <w:t>Қыл қобыз</w:t>
            </w:r>
            <w:r w:rsidRPr="00C42841">
              <w:rPr>
                <w:rFonts w:ascii="Times New Roman" w:hAnsi="Times New Roman" w:cs="Times New Roman"/>
                <w:b/>
                <w:bCs/>
                <w:color w:val="000000" w:themeColor="text1"/>
                <w:sz w:val="28"/>
                <w:szCs w:val="28"/>
                <w:lang w:eastAsia="zh-CN"/>
              </w:rPr>
              <w:t xml:space="preserve">»  </w:t>
            </w:r>
            <w:hyperlink r:id="rId54" w:history="1">
              <w:r w:rsidRPr="00C42841">
                <w:rPr>
                  <w:rStyle w:val="af5"/>
                  <w:rFonts w:ascii="Times New Roman" w:hAnsi="Times New Roman" w:cs="Times New Roman"/>
                  <w:sz w:val="28"/>
                  <w:szCs w:val="28"/>
                  <w:lang w:val="kk-KZ" w:eastAsia="zh-CN"/>
                </w:rPr>
                <w:t>https://zvyki.com/song/167838905/aza_k_j_-_yl_obyz/</w:t>
              </w:r>
            </w:hyperlink>
          </w:p>
        </w:tc>
        <w:tc>
          <w:tcPr>
            <w:tcW w:w="2835" w:type="dxa"/>
            <w:tcMar>
              <w:top w:w="15" w:type="dxa"/>
              <w:left w:w="15" w:type="dxa"/>
              <w:bottom w:w="15" w:type="dxa"/>
              <w:right w:w="15" w:type="dxa"/>
            </w:tcMar>
          </w:tcPr>
          <w:p w14:paraId="74D83D7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Балаларды жақсы көңіл күймен қарсы алу және оларға қолайлы жағдай жасау. </w:t>
            </w:r>
            <w:r w:rsidRPr="00C42841">
              <w:rPr>
                <w:rFonts w:ascii="Times New Roman" w:hAnsi="Times New Roman" w:cs="Times New Roman"/>
                <w:color w:val="000000" w:themeColor="text1"/>
                <w:sz w:val="28"/>
                <w:szCs w:val="28"/>
                <w:lang w:val="zh-CN" w:eastAsia="zh-CN"/>
              </w:rPr>
              <w:t>Күй қосу,</w:t>
            </w:r>
            <w:r w:rsidRPr="00C42841">
              <w:rPr>
                <w:rFonts w:ascii="Times New Roman" w:hAnsi="Times New Roman" w:cs="Times New Roman"/>
                <w:b/>
                <w:bCs/>
                <w:color w:val="000000" w:themeColor="text1"/>
                <w:sz w:val="28"/>
                <w:szCs w:val="28"/>
                <w:lang w:val="zh-CN" w:eastAsia="zh-CN"/>
              </w:rPr>
              <w:t>күй күмбірі</w:t>
            </w:r>
            <w:r w:rsidRPr="00C42841">
              <w:rPr>
                <w:rFonts w:ascii="Times New Roman" w:hAnsi="Times New Roman" w:cs="Times New Roman"/>
                <w:b/>
                <w:bCs/>
                <w:color w:val="000000" w:themeColor="text1"/>
                <w:sz w:val="28"/>
                <w:szCs w:val="28"/>
                <w:lang w:val="kk-KZ" w:eastAsia="zh-CN"/>
              </w:rPr>
              <w:t xml:space="preserve">   «Қыл қобыз»  </w:t>
            </w:r>
            <w:hyperlink r:id="rId55" w:history="1">
              <w:r w:rsidRPr="00C42841">
                <w:rPr>
                  <w:rStyle w:val="af5"/>
                  <w:rFonts w:ascii="Times New Roman" w:hAnsi="Times New Roman" w:cs="Times New Roman"/>
                  <w:sz w:val="28"/>
                  <w:szCs w:val="28"/>
                  <w:lang w:val="kk-KZ" w:eastAsia="zh-CN"/>
                </w:rPr>
                <w:t>https://zvyki.com/song/167838905/aza_k_j_-_yl_obyz/</w:t>
              </w:r>
            </w:hyperlink>
          </w:p>
          <w:p w14:paraId="26B9FFD5"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835" w:type="dxa"/>
            <w:tcMar>
              <w:top w:w="15" w:type="dxa"/>
              <w:left w:w="15" w:type="dxa"/>
              <w:bottom w:w="15" w:type="dxa"/>
              <w:right w:w="15" w:type="dxa"/>
            </w:tcMar>
          </w:tcPr>
          <w:p w14:paraId="4898487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Баладан қандай көңіл күймен келгенін сұрау. </w:t>
            </w:r>
            <w:r w:rsidRPr="00C42841">
              <w:rPr>
                <w:rFonts w:ascii="Times New Roman" w:hAnsi="Times New Roman" w:cs="Times New Roman"/>
                <w:color w:val="000000" w:themeColor="text1"/>
                <w:sz w:val="28"/>
                <w:szCs w:val="28"/>
                <w:lang w:val="zh-CN" w:eastAsia="zh-CN"/>
              </w:rPr>
              <w:t>Күй қосу,</w:t>
            </w:r>
            <w:r w:rsidRPr="00C42841">
              <w:rPr>
                <w:rFonts w:ascii="Times New Roman" w:hAnsi="Times New Roman" w:cs="Times New Roman"/>
                <w:b/>
                <w:bCs/>
                <w:color w:val="000000" w:themeColor="text1"/>
                <w:sz w:val="28"/>
                <w:szCs w:val="28"/>
                <w:lang w:val="zh-CN" w:eastAsia="zh-CN"/>
              </w:rPr>
              <w:t>күй күмбірі</w:t>
            </w:r>
            <w:r w:rsidRPr="00C42841">
              <w:rPr>
                <w:rFonts w:ascii="Times New Roman" w:hAnsi="Times New Roman" w:cs="Times New Roman"/>
                <w:b/>
                <w:bCs/>
                <w:color w:val="000000" w:themeColor="text1"/>
                <w:sz w:val="28"/>
                <w:szCs w:val="28"/>
                <w:lang w:val="kk-KZ" w:eastAsia="zh-CN"/>
              </w:rPr>
              <w:t xml:space="preserve">        «Қыл қобыз»  </w:t>
            </w:r>
            <w:hyperlink r:id="rId56" w:history="1">
              <w:r w:rsidRPr="00C42841">
                <w:rPr>
                  <w:rStyle w:val="af5"/>
                  <w:rFonts w:ascii="Times New Roman" w:hAnsi="Times New Roman" w:cs="Times New Roman"/>
                  <w:sz w:val="28"/>
                  <w:szCs w:val="28"/>
                  <w:lang w:val="kk-KZ" w:eastAsia="zh-CN"/>
                </w:rPr>
                <w:t>https://zvyki.com/song/167838905/aza_k_j_-_yl_obyz/</w:t>
              </w:r>
            </w:hyperlink>
          </w:p>
          <w:p w14:paraId="152034DA"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834" w:type="dxa"/>
            <w:tcMar>
              <w:top w:w="15" w:type="dxa"/>
              <w:left w:w="15" w:type="dxa"/>
              <w:bottom w:w="15" w:type="dxa"/>
              <w:right w:w="15" w:type="dxa"/>
            </w:tcMar>
          </w:tcPr>
          <w:p w14:paraId="0F98573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Балалардың терісін, дене қызуын, сыртқы келбетін тексеру. </w:t>
            </w:r>
            <w:r w:rsidRPr="00C42841">
              <w:rPr>
                <w:rFonts w:ascii="Times New Roman" w:hAnsi="Times New Roman" w:cs="Times New Roman"/>
                <w:color w:val="000000" w:themeColor="text1"/>
                <w:sz w:val="28"/>
                <w:szCs w:val="28"/>
                <w:lang w:val="zh-CN" w:eastAsia="zh-CN"/>
              </w:rPr>
              <w:t>Күй қосу,</w:t>
            </w:r>
            <w:r w:rsidRPr="00C42841">
              <w:rPr>
                <w:rFonts w:ascii="Times New Roman" w:hAnsi="Times New Roman" w:cs="Times New Roman"/>
                <w:b/>
                <w:bCs/>
                <w:color w:val="000000" w:themeColor="text1"/>
                <w:sz w:val="28"/>
                <w:szCs w:val="28"/>
                <w:lang w:val="zh-CN" w:eastAsia="zh-CN"/>
              </w:rPr>
              <w:t>күй күмбірі</w:t>
            </w:r>
          </w:p>
          <w:p w14:paraId="62562EB8"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b/>
                <w:bCs/>
                <w:color w:val="000000" w:themeColor="text1"/>
                <w:sz w:val="28"/>
                <w:szCs w:val="28"/>
                <w:lang w:val="kk-KZ" w:eastAsia="zh-CN"/>
              </w:rPr>
              <w:t xml:space="preserve">«Қыл қобыз»  </w:t>
            </w:r>
            <w:hyperlink r:id="rId57" w:history="1">
              <w:r w:rsidRPr="00C42841">
                <w:rPr>
                  <w:rStyle w:val="af5"/>
                  <w:rFonts w:ascii="Times New Roman" w:hAnsi="Times New Roman" w:cs="Times New Roman"/>
                  <w:sz w:val="28"/>
                  <w:szCs w:val="28"/>
                  <w:lang w:val="kk-KZ" w:eastAsia="zh-CN"/>
                </w:rPr>
                <w:t>https://zvyki.com/song/167838905/aza_k_j_-_yl_obyz/</w:t>
              </w:r>
            </w:hyperlink>
          </w:p>
        </w:tc>
        <w:tc>
          <w:tcPr>
            <w:tcW w:w="2695" w:type="dxa"/>
            <w:tcMar>
              <w:top w:w="15" w:type="dxa"/>
              <w:left w:w="15" w:type="dxa"/>
              <w:bottom w:w="15" w:type="dxa"/>
              <w:right w:w="15" w:type="dxa"/>
            </w:tcMar>
          </w:tcPr>
          <w:p w14:paraId="1F4B37F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Балалардың көңіл – күйлерін қарап анықтау.</w:t>
            </w:r>
            <w:r w:rsidRPr="00C42841">
              <w:rPr>
                <w:rFonts w:ascii="Times New Roman" w:hAnsi="Times New Roman" w:cs="Times New Roman"/>
                <w:color w:val="000000" w:themeColor="text1"/>
                <w:sz w:val="28"/>
                <w:szCs w:val="28"/>
                <w:lang w:val="zh-CN" w:eastAsia="zh-CN"/>
              </w:rPr>
              <w:t xml:space="preserve"> Күй қосу,</w:t>
            </w:r>
            <w:r w:rsidRPr="00C42841">
              <w:rPr>
                <w:rFonts w:ascii="Times New Roman" w:hAnsi="Times New Roman" w:cs="Times New Roman"/>
                <w:b/>
                <w:bCs/>
                <w:color w:val="000000" w:themeColor="text1"/>
                <w:sz w:val="28"/>
                <w:szCs w:val="28"/>
                <w:lang w:val="zh-CN" w:eastAsia="zh-CN"/>
              </w:rPr>
              <w:t>күй күмбірі</w:t>
            </w:r>
          </w:p>
          <w:p w14:paraId="23AEC085"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b/>
                <w:bCs/>
                <w:color w:val="000000" w:themeColor="text1"/>
                <w:sz w:val="28"/>
                <w:szCs w:val="28"/>
                <w:lang w:val="kk-KZ" w:eastAsia="zh-CN"/>
              </w:rPr>
              <w:t xml:space="preserve">«Қыл қобыз»  </w:t>
            </w:r>
            <w:r>
              <w:fldChar w:fldCharType="begin"/>
            </w:r>
            <w:r w:rsidRPr="001567AC">
              <w:rPr>
                <w:lang w:val="kk-KZ" w:eastAsia="zh-CN"/>
              </w:rPr>
              <w:instrText>HYPERLINK "https://zvyki.com/song/167838905/aza_k_j_-_yl_obyz/"</w:instrText>
            </w:r>
            <w:r>
              <w:fldChar w:fldCharType="separate"/>
            </w:r>
            <w:r w:rsidRPr="00C42841">
              <w:rPr>
                <w:rStyle w:val="af5"/>
                <w:rFonts w:ascii="Times New Roman" w:hAnsi="Times New Roman" w:cs="Times New Roman"/>
                <w:sz w:val="28"/>
                <w:szCs w:val="28"/>
                <w:lang w:val="kk-KZ" w:eastAsia="zh-CN"/>
              </w:rPr>
              <w:t>https://zvyki.com/song/167838905/aza_k_j_-_yl_obyz/</w:t>
            </w:r>
            <w:r>
              <w:fldChar w:fldCharType="end"/>
            </w:r>
          </w:p>
        </w:tc>
      </w:tr>
      <w:tr w:rsidR="00C42841" w:rsidRPr="001567AC" w14:paraId="44E44993" w14:textId="77777777" w:rsidTr="00BF6409">
        <w:trPr>
          <w:trHeight w:val="30"/>
        </w:trPr>
        <w:tc>
          <w:tcPr>
            <w:tcW w:w="2127" w:type="dxa"/>
            <w:tcMar>
              <w:top w:w="15" w:type="dxa"/>
              <w:left w:w="15" w:type="dxa"/>
              <w:bottom w:w="15" w:type="dxa"/>
              <w:right w:w="15" w:type="dxa"/>
            </w:tcMar>
            <w:vAlign w:val="center"/>
          </w:tcPr>
          <w:p w14:paraId="18A39A9B"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 xml:space="preserve"> Ата-аналармен немесе баланың басқа заңды өкілдерімен әңгімелесу, </w:t>
            </w:r>
            <w:r w:rsidRPr="00C42841">
              <w:rPr>
                <w:rFonts w:ascii="Times New Roman" w:hAnsi="Times New Roman" w:cs="Times New Roman"/>
                <w:b/>
                <w:bCs/>
                <w:color w:val="000000" w:themeColor="text1"/>
                <w:sz w:val="28"/>
                <w:szCs w:val="28"/>
                <w:lang w:val="zh-CN" w:eastAsia="zh-CN"/>
              </w:rPr>
              <w:lastRenderedPageBreak/>
              <w:t xml:space="preserve">кеңес беру </w:t>
            </w:r>
          </w:p>
        </w:tc>
        <w:tc>
          <w:tcPr>
            <w:tcW w:w="2976" w:type="dxa"/>
            <w:tcMar>
              <w:top w:w="15" w:type="dxa"/>
              <w:left w:w="15" w:type="dxa"/>
              <w:bottom w:w="15" w:type="dxa"/>
              <w:right w:w="15" w:type="dxa"/>
            </w:tcMar>
          </w:tcPr>
          <w:p w14:paraId="576EF55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Балалардың көңіл-күйі, денсаулығы жайлы әңгімелесу. </w:t>
            </w:r>
          </w:p>
        </w:tc>
        <w:tc>
          <w:tcPr>
            <w:tcW w:w="2835" w:type="dxa"/>
            <w:tcMar>
              <w:top w:w="15" w:type="dxa"/>
              <w:left w:w="15" w:type="dxa"/>
              <w:bottom w:w="15" w:type="dxa"/>
              <w:right w:w="15" w:type="dxa"/>
            </w:tcMar>
          </w:tcPr>
          <w:p w14:paraId="56C7E57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Үйдегі өзіне-өзі қызмет ету дағдыларының қалай қалыптасып жатқанын сұрау</w:t>
            </w:r>
          </w:p>
        </w:tc>
        <w:tc>
          <w:tcPr>
            <w:tcW w:w="2835" w:type="dxa"/>
            <w:tcMar>
              <w:top w:w="15" w:type="dxa"/>
              <w:left w:w="15" w:type="dxa"/>
              <w:bottom w:w="15" w:type="dxa"/>
              <w:right w:w="15" w:type="dxa"/>
            </w:tcMar>
          </w:tcPr>
          <w:p w14:paraId="4DBA3F7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Баланың үйдегі ойыншықтарға деген қызығушылығы жайлы сұрау</w:t>
            </w:r>
          </w:p>
        </w:tc>
        <w:tc>
          <w:tcPr>
            <w:tcW w:w="2834" w:type="dxa"/>
            <w:tcMar>
              <w:top w:w="15" w:type="dxa"/>
              <w:left w:w="15" w:type="dxa"/>
              <w:bottom w:w="15" w:type="dxa"/>
              <w:right w:w="15" w:type="dxa"/>
            </w:tcMar>
          </w:tcPr>
          <w:p w14:paraId="7D22D95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Балабақшадан кейінгі баланың өзін-өзі қалай ұстатйыны жайлы әңгімелесу</w:t>
            </w:r>
          </w:p>
        </w:tc>
        <w:tc>
          <w:tcPr>
            <w:tcW w:w="2695" w:type="dxa"/>
            <w:tcMar>
              <w:top w:w="15" w:type="dxa"/>
              <w:left w:w="15" w:type="dxa"/>
              <w:bottom w:w="15" w:type="dxa"/>
              <w:right w:w="15" w:type="dxa"/>
            </w:tcMar>
          </w:tcPr>
          <w:p w14:paraId="3CF9595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Демалыс күндердегі баланың күн тәртібі жайлы әңгімелесу</w:t>
            </w:r>
          </w:p>
        </w:tc>
      </w:tr>
      <w:tr w:rsidR="00C42841" w:rsidRPr="00C42841" w14:paraId="2F476A17" w14:textId="77777777" w:rsidTr="00BF6409">
        <w:trPr>
          <w:trHeight w:val="30"/>
        </w:trPr>
        <w:tc>
          <w:tcPr>
            <w:tcW w:w="2127" w:type="dxa"/>
            <w:tcMar>
              <w:top w:w="15" w:type="dxa"/>
              <w:left w:w="15" w:type="dxa"/>
              <w:bottom w:w="15" w:type="dxa"/>
              <w:right w:w="15" w:type="dxa"/>
            </w:tcMar>
            <w:vAlign w:val="center"/>
          </w:tcPr>
          <w:p w14:paraId="04E75B6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Балалардың іс-әрекеті</w:t>
            </w:r>
          </w:p>
          <w:p w14:paraId="3AA95CF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(ойын, танымдық, коммуникативтік, шығармашылық, эксперименталдық, еңбек, қимыл, бейнелеу, дербес және басқалары)</w:t>
            </w:r>
          </w:p>
        </w:tc>
        <w:tc>
          <w:tcPr>
            <w:tcW w:w="2976" w:type="dxa"/>
            <w:tcMar>
              <w:top w:w="15" w:type="dxa"/>
              <w:left w:w="15" w:type="dxa"/>
              <w:bottom w:w="15" w:type="dxa"/>
              <w:right w:w="15" w:type="dxa"/>
            </w:tcMar>
          </w:tcPr>
          <w:p w14:paraId="0E5F9F69"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"Кім қалай қозғалады?"</w:t>
            </w:r>
            <w:r w:rsidRPr="00C42841">
              <w:rPr>
                <w:rFonts w:ascii="Times New Roman" w:hAnsi="Times New Roman" w:cs="Times New Roman"/>
                <w:b/>
                <w:bCs/>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Қимыл-қозғалысты дамыту.</w:t>
            </w:r>
            <w:r w:rsidRPr="00C42841">
              <w:rPr>
                <w:rFonts w:ascii="Times New Roman" w:hAnsi="Times New Roman" w:cs="Times New Roman"/>
                <w:color w:val="000000" w:themeColor="text1"/>
                <w:sz w:val="28"/>
                <w:szCs w:val="28"/>
                <w:lang w:val="zh-CN" w:eastAsia="zh-CN"/>
              </w:rPr>
              <w:t>Жануарлардың атауын айтып, балалардан олардың қозғалысын салуды сұраңыз.Мысалы: "Қоян қалай секіреді?" – бала секіреді.</w:t>
            </w:r>
          </w:p>
          <w:p w14:paraId="05733D6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color w:val="000000" w:themeColor="text1"/>
                <w:sz w:val="28"/>
                <w:szCs w:val="28"/>
                <w:lang w:val="kk-KZ" w:eastAsia="zh-CN"/>
              </w:rPr>
              <w:t>Физикалық дағдылар</w:t>
            </w:r>
          </w:p>
        </w:tc>
        <w:tc>
          <w:tcPr>
            <w:tcW w:w="2835" w:type="dxa"/>
            <w:tcMar>
              <w:top w:w="15" w:type="dxa"/>
              <w:left w:w="15" w:type="dxa"/>
              <w:bottom w:w="15" w:type="dxa"/>
              <w:right w:w="15" w:type="dxa"/>
            </w:tcMar>
          </w:tcPr>
          <w:p w14:paraId="3107BCD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zh-CN" w:eastAsia="zh-CN"/>
              </w:rPr>
              <w:t>"Түйе, жылқы, қой"</w:t>
            </w:r>
            <w:r w:rsidRPr="00C42841">
              <w:rPr>
                <w:rFonts w:ascii="Times New Roman" w:hAnsi="Times New Roman" w:cs="Times New Roman"/>
                <w:color w:val="000000" w:themeColor="text1"/>
                <w:sz w:val="28"/>
                <w:szCs w:val="28"/>
                <w:lang w:val="kk-KZ" w:eastAsia="zh-CN"/>
              </w:rPr>
              <w:t>Қазақ халқының төрт түлік малға деген құрметін үйрету, жануарларды ажыратуға баулу.</w:t>
            </w:r>
            <w:r w:rsidRPr="00C42841">
              <w:rPr>
                <w:rFonts w:ascii="Times New Roman" w:hAnsi="Times New Roman" w:cs="Times New Roman"/>
                <w:color w:val="000000" w:themeColor="text1"/>
                <w:sz w:val="28"/>
                <w:szCs w:val="28"/>
                <w:lang w:val="kk-KZ" w:eastAsia="zh-CN"/>
              </w:rPr>
              <w:br/>
            </w:r>
            <w:r w:rsidRPr="00C42841">
              <w:rPr>
                <w:rFonts w:ascii="Times New Roman" w:hAnsi="Times New Roman" w:cs="Times New Roman"/>
                <w:color w:val="000000" w:themeColor="text1"/>
                <w:sz w:val="28"/>
                <w:szCs w:val="28"/>
                <w:lang w:val="zh-CN" w:eastAsia="zh-CN"/>
              </w:rPr>
              <w:t>(жылқы – мініс малы, түйе – шөлге төзімді, сиыр – сүт береді, қой – жүн береді).Балаларға әр малдың дауысын салып, қимылмен көрсетуін сұраңыз:Жылқы – шабадыТүйе – ақырын қозғаладыҚой – маңырайды</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kk-KZ" w:eastAsia="zh-CN"/>
              </w:rPr>
              <w:t>Бір тұтас тәрбие</w:t>
            </w:r>
          </w:p>
        </w:tc>
        <w:tc>
          <w:tcPr>
            <w:tcW w:w="2835" w:type="dxa"/>
            <w:tcMar>
              <w:top w:w="15" w:type="dxa"/>
              <w:left w:w="15" w:type="dxa"/>
              <w:bottom w:w="15" w:type="dxa"/>
              <w:right w:w="15" w:type="dxa"/>
            </w:tcMar>
          </w:tcPr>
          <w:p w14:paraId="10E33EF9"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"Бесікке бөлеу"</w:t>
            </w:r>
            <w:r w:rsidRPr="00C42841">
              <w:rPr>
                <w:rFonts w:ascii="Times New Roman" w:hAnsi="Times New Roman" w:cs="Times New Roman"/>
                <w:b/>
                <w:bCs/>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Бесік жырын тыңдау арқылы ананың мейірімін сезіну, ұлттық дәстүрге баулу.</w:t>
            </w:r>
            <w:r w:rsidRPr="00C42841">
              <w:rPr>
                <w:rFonts w:ascii="Times New Roman" w:hAnsi="Times New Roman" w:cs="Times New Roman"/>
                <w:color w:val="000000" w:themeColor="text1"/>
                <w:sz w:val="28"/>
                <w:szCs w:val="28"/>
                <w:lang w:val="kk-KZ" w:eastAsia="zh-CN"/>
              </w:rPr>
              <w:br/>
              <w:t>Қуыршақ, кішкентай көрпе.</w:t>
            </w:r>
            <w:r w:rsidRPr="00C42841">
              <w:rPr>
                <w:rFonts w:ascii="Times New Roman" w:hAnsi="Times New Roman" w:cs="Times New Roman"/>
                <w:color w:val="000000" w:themeColor="text1"/>
                <w:sz w:val="28"/>
                <w:szCs w:val="28"/>
                <w:lang w:val="kk-KZ" w:eastAsia="zh-CN"/>
              </w:rPr>
              <w:br/>
              <w:t>Балаларға бесік туралы айтып беру.</w:t>
            </w:r>
            <w:r w:rsidRPr="00C42841">
              <w:rPr>
                <w:rFonts w:ascii="Times New Roman" w:hAnsi="Times New Roman" w:cs="Times New Roman"/>
                <w:color w:val="000000" w:themeColor="text1"/>
                <w:sz w:val="28"/>
                <w:szCs w:val="28"/>
                <w:lang w:val="zh-CN" w:eastAsia="zh-CN"/>
              </w:rPr>
              <w:t>Бір бала "ана" рөлін, біреуі "сәби" рөлін атқарады."Ана" бесік жырын айтып, "баланы" тербетеді.Қалған балалар тыңдап, бірге қосылып айтады.</w:t>
            </w:r>
            <w:r w:rsidRPr="00C42841">
              <w:rPr>
                <w:rFonts w:ascii="Times New Roman" w:hAnsi="Times New Roman" w:cs="Times New Roman"/>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zh-CN" w:eastAsia="zh-CN"/>
              </w:rPr>
              <w:t>Бұл ойын ананың қамқорлығын сезінуге көмектеседі.</w:t>
            </w:r>
            <w:r w:rsidRPr="00C42841">
              <w:rPr>
                <w:rFonts w:ascii="Times New Roman" w:hAnsi="Times New Roman" w:cs="Times New Roman"/>
                <w:b/>
                <w:bCs/>
                <w:color w:val="000000" w:themeColor="text1"/>
                <w:sz w:val="28"/>
                <w:szCs w:val="28"/>
                <w:lang w:val="kk-KZ" w:eastAsia="zh-CN"/>
              </w:rPr>
              <w:t xml:space="preserve"> Бір тұтас тәрбие</w:t>
            </w:r>
          </w:p>
          <w:p w14:paraId="78F38DE7" w14:textId="77777777" w:rsidR="00C42841" w:rsidRPr="00C42841" w:rsidRDefault="00C42841" w:rsidP="00C42841">
            <w:pPr>
              <w:spacing w:after="0" w:line="240" w:lineRule="auto"/>
              <w:rPr>
                <w:rFonts w:ascii="Times New Roman" w:hAnsi="Times New Roman" w:cs="Times New Roman"/>
                <w:iCs/>
                <w:color w:val="000000" w:themeColor="text1"/>
                <w:sz w:val="28"/>
                <w:szCs w:val="28"/>
                <w:lang w:val="zh-CN" w:eastAsia="zh-CN"/>
              </w:rPr>
            </w:pPr>
          </w:p>
        </w:tc>
        <w:tc>
          <w:tcPr>
            <w:tcW w:w="2834" w:type="dxa"/>
            <w:tcMar>
              <w:top w:w="15" w:type="dxa"/>
              <w:left w:w="15" w:type="dxa"/>
              <w:bottom w:w="15" w:type="dxa"/>
              <w:right w:w="15" w:type="dxa"/>
            </w:tcMar>
          </w:tcPr>
          <w:p w14:paraId="3297C0A5"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"Бауырсақ қайда домалады?"</w:t>
            </w:r>
            <w:r w:rsidRPr="00C42841">
              <w:rPr>
                <w:rFonts w:ascii="Times New Roman" w:hAnsi="Times New Roman" w:cs="Times New Roman"/>
                <w:color w:val="000000" w:themeColor="text1"/>
                <w:sz w:val="28"/>
                <w:szCs w:val="28"/>
                <w:lang w:val="zh-CN" w:eastAsia="zh-CN"/>
              </w:rPr>
              <w:t>Қазақ ертегілеріне қызығушылық тудыру, логикалық ойлау қабілетін дамыту.</w:t>
            </w:r>
            <w:r w:rsidRPr="00C42841">
              <w:rPr>
                <w:rFonts w:ascii="Times New Roman" w:hAnsi="Times New Roman" w:cs="Times New Roman"/>
                <w:color w:val="000000" w:themeColor="text1"/>
                <w:sz w:val="28"/>
                <w:szCs w:val="28"/>
                <w:lang w:val="zh-CN" w:eastAsia="zh-CN"/>
              </w:rPr>
              <w:br/>
              <w:t>"Бауырсақ" суреті немесе ойыншық.Балаларға "Бауырсақ" ертегісін айтып беру."Бауырсақ қасқырға барды ма?" – балалар "Иә" немесе "Жоқ" деп жауап береді."Бауырсақ неге қашты?" – балалар ойларын айтады.Бұл ойын ертегілерге қызығушылық арттырады.</w:t>
            </w:r>
          </w:p>
          <w:p w14:paraId="02C638CF"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b/>
                <w:bCs/>
                <w:color w:val="000000" w:themeColor="text1"/>
                <w:sz w:val="28"/>
                <w:szCs w:val="28"/>
                <w:lang w:val="kk-KZ" w:eastAsia="zh-CN"/>
              </w:rPr>
              <w:t>Бір тұтас тәрбие</w:t>
            </w:r>
          </w:p>
          <w:p w14:paraId="097E1FE4"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695" w:type="dxa"/>
            <w:tcMar>
              <w:top w:w="15" w:type="dxa"/>
              <w:left w:w="15" w:type="dxa"/>
              <w:bottom w:w="15" w:type="dxa"/>
              <w:right w:w="15" w:type="dxa"/>
            </w:tcMar>
          </w:tcPr>
          <w:p w14:paraId="469A144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zh-CN" w:eastAsia="zh-CN"/>
              </w:rPr>
              <w:t>"Жапырақтар су ішеді"</w:t>
            </w:r>
          </w:p>
          <w:p w14:paraId="20086C82"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Мақсаты:</w:t>
            </w:r>
            <w:r w:rsidRPr="00C42841">
              <w:rPr>
                <w:rFonts w:ascii="Times New Roman" w:hAnsi="Times New Roman" w:cs="Times New Roman"/>
                <w:color w:val="000000" w:themeColor="text1"/>
                <w:sz w:val="28"/>
                <w:szCs w:val="28"/>
                <w:lang w:val="zh-CN" w:eastAsia="zh-CN"/>
              </w:rPr>
              <w:t> Өсімдіктердің су ішетінін көрсету.</w:t>
            </w:r>
            <w:r w:rsidRPr="00C42841">
              <w:rPr>
                <w:rFonts w:ascii="Times New Roman" w:hAnsi="Times New Roman" w:cs="Times New Roman"/>
                <w:color w:val="000000" w:themeColor="text1"/>
                <w:sz w:val="28"/>
                <w:szCs w:val="28"/>
                <w:lang w:val="zh-CN" w:eastAsia="zh-CN"/>
              </w:rPr>
              <w:br/>
            </w:r>
            <w:r w:rsidRPr="00C42841">
              <w:rPr>
                <w:rFonts w:ascii="Times New Roman" w:hAnsi="Times New Roman" w:cs="Times New Roman"/>
                <w:b/>
                <w:bCs/>
                <w:color w:val="000000" w:themeColor="text1"/>
                <w:sz w:val="28"/>
                <w:szCs w:val="28"/>
                <w:lang w:val="zh-CN" w:eastAsia="zh-CN"/>
              </w:rPr>
              <w:t>Қажетті заттар:</w:t>
            </w:r>
            <w:r w:rsidRPr="00C42841">
              <w:rPr>
                <w:rFonts w:ascii="Times New Roman" w:hAnsi="Times New Roman" w:cs="Times New Roman"/>
                <w:color w:val="000000" w:themeColor="text1"/>
                <w:sz w:val="28"/>
                <w:szCs w:val="28"/>
                <w:lang w:val="zh-CN" w:eastAsia="zh-CN"/>
              </w:rPr>
              <w:t> Ақ түсті гүл немесе жапырағы бар өсімдік, боялған су.</w:t>
            </w:r>
            <w:r w:rsidRPr="00C42841">
              <w:rPr>
                <w:rFonts w:ascii="Times New Roman" w:hAnsi="Times New Roman" w:cs="Times New Roman"/>
                <w:color w:val="000000" w:themeColor="text1"/>
                <w:sz w:val="28"/>
                <w:szCs w:val="28"/>
                <w:lang w:val="zh-CN" w:eastAsia="zh-CN"/>
              </w:rPr>
              <w:br/>
            </w:r>
            <w:r w:rsidRPr="00C42841">
              <w:rPr>
                <w:rFonts w:ascii="Times New Roman" w:hAnsi="Times New Roman" w:cs="Times New Roman"/>
                <w:b/>
                <w:bCs/>
                <w:color w:val="000000" w:themeColor="text1"/>
                <w:sz w:val="28"/>
                <w:szCs w:val="28"/>
                <w:lang w:val="zh-CN" w:eastAsia="zh-CN"/>
              </w:rPr>
              <w:t>Ойын барысы:</w:t>
            </w:r>
            <w:r w:rsidRPr="00C42841">
              <w:rPr>
                <w:rFonts w:ascii="Times New Roman" w:hAnsi="Times New Roman" w:cs="Times New Roman"/>
                <w:color w:val="000000" w:themeColor="text1"/>
                <w:sz w:val="28"/>
                <w:szCs w:val="28"/>
                <w:lang w:val="zh-CN" w:eastAsia="zh-CN"/>
              </w:rPr>
              <w:t>Гүлді немесе өсімдікті түрлі-түсті суға салыңыз.Біраз уақыттан кейін оның жапырақтары немесе гүлдері боялады.Балалар өсімдіктердің тамыры арқылы су ішетінін түсінеді.</w:t>
            </w:r>
          </w:p>
          <w:p w14:paraId="7E376C6C"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b/>
                <w:color w:val="000000" w:themeColor="text1"/>
                <w:sz w:val="28"/>
                <w:szCs w:val="28"/>
                <w:lang w:val="kk-KZ" w:eastAsia="zh-CN"/>
              </w:rPr>
              <w:t>Экологиялық тәрбие</w:t>
            </w:r>
          </w:p>
        </w:tc>
      </w:tr>
      <w:tr w:rsidR="00C42841" w:rsidRPr="001567AC" w14:paraId="6D50B728" w14:textId="77777777" w:rsidTr="00BF6409">
        <w:trPr>
          <w:trHeight w:val="30"/>
        </w:trPr>
        <w:tc>
          <w:tcPr>
            <w:tcW w:w="2127" w:type="dxa"/>
            <w:tcMar>
              <w:top w:w="15" w:type="dxa"/>
              <w:left w:w="15" w:type="dxa"/>
              <w:bottom w:w="15" w:type="dxa"/>
              <w:right w:w="15" w:type="dxa"/>
            </w:tcMar>
            <w:vAlign w:val="center"/>
          </w:tcPr>
          <w:p w14:paraId="61BDBBC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Ертеңгілік жаттығу</w:t>
            </w:r>
          </w:p>
        </w:tc>
        <w:tc>
          <w:tcPr>
            <w:tcW w:w="2976" w:type="dxa"/>
            <w:tcMar>
              <w:top w:w="15" w:type="dxa"/>
              <w:left w:w="15" w:type="dxa"/>
              <w:bottom w:w="15" w:type="dxa"/>
              <w:right w:w="15" w:type="dxa"/>
            </w:tcMar>
          </w:tcPr>
          <w:p w14:paraId="46D905A6"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Сәуір айына арналған таңертеңгі жаттығуларды орындату </w:t>
            </w:r>
          </w:p>
          <w:p w14:paraId="0EBA9B08"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(Жалпы дамытушы жаттығулар, қимыл белсенділігі, ойын </w:t>
            </w:r>
            <w:r w:rsidRPr="00C42841">
              <w:rPr>
                <w:rFonts w:ascii="Times New Roman" w:hAnsi="Times New Roman" w:cs="Times New Roman"/>
                <w:color w:val="000000" w:themeColor="text1"/>
                <w:sz w:val="28"/>
                <w:szCs w:val="28"/>
                <w:lang w:val="zh-CN" w:eastAsia="zh-CN"/>
              </w:rPr>
              <w:lastRenderedPageBreak/>
              <w:t>әрекеті)</w:t>
            </w:r>
          </w:p>
          <w:p w14:paraId="27DA40B3"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835" w:type="dxa"/>
            <w:tcMar>
              <w:top w:w="15" w:type="dxa"/>
              <w:left w:w="15" w:type="dxa"/>
              <w:bottom w:w="15" w:type="dxa"/>
              <w:right w:w="15" w:type="dxa"/>
            </w:tcMar>
          </w:tcPr>
          <w:p w14:paraId="7AF0CEBE"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lastRenderedPageBreak/>
              <w:t>Таныс, бұрын үйренген жаттығуларды және қимылдарды музыкамен сүйемелдеу арқылы орындату</w:t>
            </w:r>
          </w:p>
          <w:p w14:paraId="03384650"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835" w:type="dxa"/>
            <w:tcMar>
              <w:top w:w="15" w:type="dxa"/>
              <w:left w:w="15" w:type="dxa"/>
              <w:bottom w:w="15" w:type="dxa"/>
              <w:right w:w="15" w:type="dxa"/>
            </w:tcMar>
          </w:tcPr>
          <w:p w14:paraId="20EE2522"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(Жалпы дамытушы жаттығулар, қимыл белсенділігі, ойын әрекеті)</w:t>
            </w:r>
          </w:p>
          <w:p w14:paraId="6B135A6D"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Таныс, бұрын үйренген жаттығуларды және </w:t>
            </w:r>
            <w:r w:rsidRPr="00C42841">
              <w:rPr>
                <w:rFonts w:ascii="Times New Roman" w:hAnsi="Times New Roman" w:cs="Times New Roman"/>
                <w:color w:val="000000" w:themeColor="text1"/>
                <w:sz w:val="28"/>
                <w:szCs w:val="28"/>
                <w:lang w:val="zh-CN" w:eastAsia="zh-CN"/>
              </w:rPr>
              <w:lastRenderedPageBreak/>
              <w:t>қимылдарды музыкамен сүйемелдеу арқылы орындату</w:t>
            </w:r>
          </w:p>
          <w:p w14:paraId="6080E69B"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834" w:type="dxa"/>
            <w:tcMar>
              <w:top w:w="15" w:type="dxa"/>
              <w:left w:w="15" w:type="dxa"/>
              <w:bottom w:w="15" w:type="dxa"/>
              <w:right w:w="15" w:type="dxa"/>
            </w:tcMar>
          </w:tcPr>
          <w:p w14:paraId="4C1BAE6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zh-CN" w:eastAsia="zh-CN"/>
              </w:rPr>
              <w:lastRenderedPageBreak/>
              <w:t xml:space="preserve">Сәуір </w:t>
            </w:r>
            <w:r w:rsidRPr="00C42841">
              <w:rPr>
                <w:rFonts w:ascii="Times New Roman" w:hAnsi="Times New Roman" w:cs="Times New Roman"/>
                <w:color w:val="000000" w:themeColor="text1"/>
                <w:sz w:val="28"/>
                <w:szCs w:val="28"/>
                <w:lang w:val="kk-KZ" w:eastAsia="zh-CN"/>
              </w:rPr>
              <w:t xml:space="preserve">айына арналған таңертеңгі жаттығуларды орындату </w:t>
            </w:r>
          </w:p>
          <w:p w14:paraId="5CFFC84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5BB2C0C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695" w:type="dxa"/>
            <w:tcMar>
              <w:top w:w="15" w:type="dxa"/>
              <w:left w:w="15" w:type="dxa"/>
              <w:bottom w:w="15" w:type="dxa"/>
              <w:right w:w="15" w:type="dxa"/>
            </w:tcMar>
          </w:tcPr>
          <w:p w14:paraId="739A779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Сәуір айына арналған таңертеңгі жаттығуларды орындату </w:t>
            </w:r>
          </w:p>
          <w:p w14:paraId="07EAF23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(Жалпы дамытушы жаттығулар, қимыл белсенділігі, ойын </w:t>
            </w:r>
            <w:r w:rsidRPr="00C42841">
              <w:rPr>
                <w:rFonts w:ascii="Times New Roman" w:hAnsi="Times New Roman" w:cs="Times New Roman"/>
                <w:color w:val="000000" w:themeColor="text1"/>
                <w:sz w:val="28"/>
                <w:szCs w:val="28"/>
                <w:lang w:val="kk-KZ" w:eastAsia="zh-CN"/>
              </w:rPr>
              <w:lastRenderedPageBreak/>
              <w:t>әрекеті)</w:t>
            </w:r>
          </w:p>
          <w:p w14:paraId="5B5BD6E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C42841" w14:paraId="082AFDCB" w14:textId="77777777" w:rsidTr="00BF6409">
        <w:trPr>
          <w:trHeight w:val="30"/>
        </w:trPr>
        <w:tc>
          <w:tcPr>
            <w:tcW w:w="2127" w:type="dxa"/>
            <w:tcMar>
              <w:top w:w="15" w:type="dxa"/>
              <w:left w:w="15" w:type="dxa"/>
              <w:bottom w:w="15" w:type="dxa"/>
              <w:right w:w="15" w:type="dxa"/>
            </w:tcMar>
            <w:vAlign w:val="center"/>
          </w:tcPr>
          <w:p w14:paraId="4C8F65C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Таңғы ас</w:t>
            </w:r>
          </w:p>
        </w:tc>
        <w:tc>
          <w:tcPr>
            <w:tcW w:w="2976" w:type="dxa"/>
            <w:tcMar>
              <w:top w:w="15" w:type="dxa"/>
              <w:left w:w="15" w:type="dxa"/>
              <w:bottom w:w="15" w:type="dxa"/>
              <w:right w:w="15" w:type="dxa"/>
            </w:tcMar>
          </w:tcPr>
          <w:p w14:paraId="34415572"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Таңғы ас алдында қолдарын сумен сабындап жуу мәдениетін қалыптастыру. </w:t>
            </w:r>
            <w:r w:rsidRPr="00C42841">
              <w:rPr>
                <w:rFonts w:ascii="Times New Roman" w:hAnsi="Times New Roman" w:cs="Times New Roman"/>
                <w:b/>
                <w:bCs/>
                <w:color w:val="000000" w:themeColor="text1"/>
                <w:sz w:val="28"/>
                <w:szCs w:val="28"/>
                <w:lang w:val="zh-CN" w:eastAsia="zh-CN"/>
              </w:rPr>
              <w:t>(мәдени-гигиеналық дағдылар, өзіне-өзі қызмет ету, кезекшілердің еңбек әрекеті)</w:t>
            </w:r>
            <w:r w:rsidRPr="00C42841">
              <w:rPr>
                <w:rFonts w:ascii="Times New Roman" w:hAnsi="Times New Roman" w:cs="Times New Roman"/>
                <w:color w:val="000000" w:themeColor="text1"/>
                <w:sz w:val="28"/>
                <w:szCs w:val="28"/>
                <w:lang w:val="zh-CN" w:eastAsia="zh-CN"/>
              </w:rPr>
              <w:t xml:space="preserve"> Суды, тамақты, энергияны үнемді тұтыну» - табиғи ресурстарға ұқыпты қарауды қалыптастыру </w:t>
            </w:r>
            <w:r w:rsidRPr="00C42841">
              <w:rPr>
                <w:rFonts w:ascii="Times New Roman" w:hAnsi="Times New Roman" w:cs="Times New Roman"/>
                <w:b/>
                <w:bCs/>
                <w:color w:val="000000" w:themeColor="text1"/>
                <w:sz w:val="28"/>
                <w:szCs w:val="28"/>
                <w:lang w:val="zh-CN" w:eastAsia="zh-CN"/>
              </w:rPr>
              <w:t>Бір тұтас тәрбие</w:t>
            </w:r>
          </w:p>
          <w:p w14:paraId="4977C670"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835" w:type="dxa"/>
            <w:tcMar>
              <w:top w:w="15" w:type="dxa"/>
              <w:left w:w="15" w:type="dxa"/>
              <w:bottom w:w="15" w:type="dxa"/>
              <w:right w:w="15" w:type="dxa"/>
            </w:tcMar>
          </w:tcPr>
          <w:p w14:paraId="1304903B"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r w:rsidRPr="00C42841">
              <w:rPr>
                <w:rFonts w:ascii="Times New Roman" w:hAnsi="Times New Roman" w:cs="Times New Roman"/>
                <w:b/>
                <w:bCs/>
                <w:color w:val="000000" w:themeColor="text1"/>
                <w:sz w:val="28"/>
                <w:szCs w:val="28"/>
                <w:lang w:val="zh-CN" w:eastAsia="zh-CN"/>
              </w:rPr>
              <w:t>(мәдени-гигиеналық дағдылар, өзіне-өзі қызмет ету, кезекшілердің еңбек әрекеті)</w:t>
            </w:r>
            <w:r w:rsidRPr="00C42841">
              <w:rPr>
                <w:rFonts w:ascii="Times New Roman" w:hAnsi="Times New Roman" w:cs="Times New Roman"/>
                <w:color w:val="000000" w:themeColor="text1"/>
                <w:sz w:val="28"/>
                <w:szCs w:val="28"/>
                <w:lang w:val="zh-CN" w:eastAsia="zh-CN"/>
              </w:rPr>
              <w:t xml:space="preserve"> </w:t>
            </w:r>
          </w:p>
          <w:p w14:paraId="311DDD3C"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835" w:type="dxa"/>
            <w:tcMar>
              <w:top w:w="15" w:type="dxa"/>
              <w:left w:w="15" w:type="dxa"/>
              <w:bottom w:w="15" w:type="dxa"/>
              <w:right w:w="15" w:type="dxa"/>
            </w:tcMar>
          </w:tcPr>
          <w:p w14:paraId="61BD0A4E"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sidRPr="00C42841">
              <w:rPr>
                <w:rFonts w:ascii="Times New Roman" w:hAnsi="Times New Roman" w:cs="Times New Roman"/>
                <w:b/>
                <w:bCs/>
                <w:color w:val="000000" w:themeColor="text1"/>
                <w:sz w:val="28"/>
                <w:szCs w:val="28"/>
                <w:lang w:val="zh-CN" w:eastAsia="zh-CN"/>
              </w:rPr>
              <w:t>(мәдени-гигиеналық дағдылар, өзіне-өзі қызмет ету, кезекшілердің еңбек әрекеті)</w:t>
            </w:r>
            <w:r w:rsidRPr="00C42841">
              <w:rPr>
                <w:rFonts w:ascii="Times New Roman" w:hAnsi="Times New Roman" w:cs="Times New Roman"/>
                <w:color w:val="000000" w:themeColor="text1"/>
                <w:sz w:val="28"/>
                <w:szCs w:val="28"/>
                <w:lang w:val="zh-CN" w:eastAsia="zh-CN"/>
              </w:rPr>
              <w:t xml:space="preserve"> </w:t>
            </w:r>
          </w:p>
        </w:tc>
        <w:tc>
          <w:tcPr>
            <w:tcW w:w="2834" w:type="dxa"/>
            <w:tcMar>
              <w:top w:w="15" w:type="dxa"/>
              <w:left w:w="15" w:type="dxa"/>
              <w:bottom w:w="15" w:type="dxa"/>
              <w:right w:w="15" w:type="dxa"/>
            </w:tcMar>
          </w:tcPr>
          <w:p w14:paraId="2C41456D"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sidRPr="00C42841">
              <w:rPr>
                <w:rFonts w:ascii="Times New Roman" w:hAnsi="Times New Roman" w:cs="Times New Roman"/>
                <w:b/>
                <w:bCs/>
                <w:color w:val="000000" w:themeColor="text1"/>
                <w:sz w:val="28"/>
                <w:szCs w:val="28"/>
                <w:lang w:val="zh-CN" w:eastAsia="zh-CN"/>
              </w:rPr>
              <w:t>(мәдени-гигиеналық дағдылар, өзіне-өзі қызмет ету, кезекшілердің еңбек әрекеті)</w:t>
            </w:r>
            <w:r w:rsidRPr="00C42841">
              <w:rPr>
                <w:rFonts w:ascii="Times New Roman" w:hAnsi="Times New Roman" w:cs="Times New Roman"/>
                <w:color w:val="000000" w:themeColor="text1"/>
                <w:sz w:val="28"/>
                <w:szCs w:val="28"/>
                <w:lang w:val="zh-CN" w:eastAsia="zh-CN"/>
              </w:rPr>
              <w:t xml:space="preserve"> </w:t>
            </w:r>
          </w:p>
          <w:p w14:paraId="5F11406F"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695" w:type="dxa"/>
            <w:tcMar>
              <w:top w:w="15" w:type="dxa"/>
              <w:left w:w="15" w:type="dxa"/>
              <w:bottom w:w="15" w:type="dxa"/>
              <w:right w:w="15" w:type="dxa"/>
            </w:tcMar>
          </w:tcPr>
          <w:p w14:paraId="33E1DA5C"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sidRPr="00C42841">
              <w:rPr>
                <w:rFonts w:ascii="Times New Roman" w:hAnsi="Times New Roman" w:cs="Times New Roman"/>
                <w:b/>
                <w:bCs/>
                <w:color w:val="000000" w:themeColor="text1"/>
                <w:sz w:val="28"/>
                <w:szCs w:val="28"/>
                <w:lang w:val="zh-CN" w:eastAsia="zh-CN"/>
              </w:rPr>
              <w:t>(мәдени-гигиеналық дағдылар, өзіне-өзі қызмет ету, кезекшілердің еңбек әрекеті)</w:t>
            </w:r>
            <w:r w:rsidRPr="00C42841">
              <w:rPr>
                <w:rFonts w:ascii="Times New Roman" w:hAnsi="Times New Roman" w:cs="Times New Roman"/>
                <w:color w:val="000000" w:themeColor="text1"/>
                <w:sz w:val="28"/>
                <w:szCs w:val="28"/>
                <w:lang w:val="zh-CN" w:eastAsia="zh-CN"/>
              </w:rPr>
              <w:t xml:space="preserve"> </w:t>
            </w:r>
          </w:p>
          <w:p w14:paraId="7A82D4CF"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r>
      <w:tr w:rsidR="00C42841" w:rsidRPr="001567AC" w14:paraId="39031387" w14:textId="77777777" w:rsidTr="00BF6409">
        <w:trPr>
          <w:trHeight w:val="30"/>
        </w:trPr>
        <w:tc>
          <w:tcPr>
            <w:tcW w:w="2127" w:type="dxa"/>
            <w:tcMar>
              <w:top w:w="15" w:type="dxa"/>
              <w:left w:w="15" w:type="dxa"/>
              <w:bottom w:w="15" w:type="dxa"/>
              <w:right w:w="15" w:type="dxa"/>
            </w:tcMar>
            <w:vAlign w:val="center"/>
          </w:tcPr>
          <w:p w14:paraId="7456FA22"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Ұйымдастырылған іс-әрекетті өткізуге дайындық (бұдан әрі – ҰІӘ)</w:t>
            </w:r>
          </w:p>
        </w:tc>
        <w:tc>
          <w:tcPr>
            <w:tcW w:w="2976" w:type="dxa"/>
            <w:tcMar>
              <w:top w:w="15" w:type="dxa"/>
              <w:left w:w="15" w:type="dxa"/>
              <w:bottom w:w="15" w:type="dxa"/>
              <w:right w:w="15" w:type="dxa"/>
            </w:tcMar>
          </w:tcPr>
          <w:p w14:paraId="47C6DCB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Бір заттың немесе түрлі заттардың суретін салуды қайталай отырып, қарапайым сюжеттік композициялар жасауға </w:t>
            </w:r>
            <w:r w:rsidRPr="00C42841">
              <w:rPr>
                <w:rFonts w:ascii="Times New Roman" w:hAnsi="Times New Roman" w:cs="Times New Roman"/>
                <w:color w:val="000000" w:themeColor="text1"/>
                <w:sz w:val="28"/>
                <w:szCs w:val="28"/>
                <w:lang w:val="kk-KZ" w:eastAsia="zh-CN"/>
              </w:rPr>
              <w:lastRenderedPageBreak/>
              <w:t>үйрету, тұтас қағаз парағына бейнені орналастыру, қызыл, сары, жасыл, көк, қара, ақ негізгі түстер мен олардың реңктерін (қызғылт, көгілдір, сұр) қолдануды дамыту.</w:t>
            </w:r>
          </w:p>
          <w:p w14:paraId="330D5356"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p>
        </w:tc>
        <w:tc>
          <w:tcPr>
            <w:tcW w:w="2835" w:type="dxa"/>
            <w:tcMar>
              <w:top w:w="15" w:type="dxa"/>
              <w:left w:w="15" w:type="dxa"/>
              <w:bottom w:w="15" w:type="dxa"/>
              <w:right w:w="15" w:type="dxa"/>
            </w:tcMar>
          </w:tcPr>
          <w:p w14:paraId="2142C65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Мүсіндеу тәсілдерін қолдана отырып, өзіне ұнаған бұйымдарды мүсіндеу, оларды таяқшамен безендіруді.</w:t>
            </w:r>
          </w:p>
          <w:p w14:paraId="19BF9EA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Жеке жұмыстарын ұжымдық композицияларға біріктіру дағдыларын қалыптастыру.</w:t>
            </w:r>
          </w:p>
          <w:p w14:paraId="6735EBC4"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p>
        </w:tc>
        <w:tc>
          <w:tcPr>
            <w:tcW w:w="2835" w:type="dxa"/>
            <w:tcMar>
              <w:top w:w="15" w:type="dxa"/>
              <w:left w:w="15" w:type="dxa"/>
              <w:bottom w:w="15" w:type="dxa"/>
              <w:right w:w="15" w:type="dxa"/>
            </w:tcMar>
          </w:tcPr>
          <w:p w14:paraId="1AA2B78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Желімдеудің техникасын үйрету: желімді қылқаламға, мұқият жағып алу, жаймадағы дайын үлгіге жағу, желімнің </w:t>
            </w:r>
            <w:r w:rsidRPr="00C42841">
              <w:rPr>
                <w:rFonts w:ascii="Times New Roman" w:hAnsi="Times New Roman" w:cs="Times New Roman"/>
                <w:color w:val="000000" w:themeColor="text1"/>
                <w:sz w:val="28"/>
                <w:szCs w:val="28"/>
                <w:lang w:val="kk-KZ" w:eastAsia="zh-CN"/>
              </w:rPr>
              <w:lastRenderedPageBreak/>
              <w:t>қалдықтарын сүртуге майлықты қолдану.</w:t>
            </w:r>
          </w:p>
          <w:p w14:paraId="6F66F959"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tc>
        <w:tc>
          <w:tcPr>
            <w:tcW w:w="2834" w:type="dxa"/>
            <w:tcMar>
              <w:top w:w="15" w:type="dxa"/>
              <w:left w:w="15" w:type="dxa"/>
              <w:bottom w:w="15" w:type="dxa"/>
              <w:right w:w="15" w:type="dxa"/>
            </w:tcMar>
          </w:tcPr>
          <w:p w14:paraId="5C78C696"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Геометриялық фигуралардың (дөңгелек, шаршы, үшбұрыш) ортасына, бұрыштарына дайын ою-өрнектерді </w:t>
            </w:r>
            <w:r w:rsidRPr="00C42841">
              <w:rPr>
                <w:rFonts w:ascii="Times New Roman" w:hAnsi="Times New Roman" w:cs="Times New Roman"/>
                <w:color w:val="000000" w:themeColor="text1"/>
                <w:sz w:val="28"/>
                <w:szCs w:val="28"/>
                <w:lang w:val="kk-KZ" w:eastAsia="zh-CN"/>
              </w:rPr>
              <w:lastRenderedPageBreak/>
              <w:t>жапсыру арқылы киіз, кілем, көрпе, алаша орамал жасауды үйрету</w:t>
            </w:r>
          </w:p>
        </w:tc>
        <w:tc>
          <w:tcPr>
            <w:tcW w:w="2695" w:type="dxa"/>
            <w:tcMar>
              <w:top w:w="15" w:type="dxa"/>
              <w:left w:w="15" w:type="dxa"/>
              <w:bottom w:w="15" w:type="dxa"/>
              <w:right w:w="15" w:type="dxa"/>
            </w:tcMar>
          </w:tcPr>
          <w:p w14:paraId="2067610E"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Қазақ халқының әшекей бұйымдарымен (білезік, жүзік, балдақ, сырға, тұмар) таныстыру.</w:t>
            </w:r>
          </w:p>
        </w:tc>
      </w:tr>
      <w:tr w:rsidR="00C42841" w:rsidRPr="00C42841" w14:paraId="220AC3C8" w14:textId="77777777" w:rsidTr="00BF6409">
        <w:trPr>
          <w:trHeight w:val="30"/>
        </w:trPr>
        <w:tc>
          <w:tcPr>
            <w:tcW w:w="2127" w:type="dxa"/>
            <w:tcMar>
              <w:top w:w="15" w:type="dxa"/>
              <w:left w:w="15" w:type="dxa"/>
              <w:bottom w:w="15" w:type="dxa"/>
              <w:right w:w="15" w:type="dxa"/>
            </w:tcMar>
            <w:vAlign w:val="center"/>
          </w:tcPr>
          <w:p w14:paraId="4610F9C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kk-KZ" w:eastAsia="zh-CN"/>
              </w:rPr>
              <w:t xml:space="preserve"> </w:t>
            </w:r>
            <w:r w:rsidRPr="00C42841">
              <w:rPr>
                <w:rFonts w:ascii="Times New Roman" w:hAnsi="Times New Roman" w:cs="Times New Roman"/>
                <w:b/>
                <w:bCs/>
                <w:color w:val="000000" w:themeColor="text1"/>
                <w:sz w:val="28"/>
                <w:szCs w:val="28"/>
                <w:lang w:val="zh-CN" w:eastAsia="zh-CN"/>
              </w:rPr>
              <w:t xml:space="preserve">Кестеге сәйкес ҰІӘ </w:t>
            </w:r>
          </w:p>
        </w:tc>
        <w:tc>
          <w:tcPr>
            <w:tcW w:w="2976" w:type="dxa"/>
            <w:tcMar>
              <w:top w:w="15" w:type="dxa"/>
              <w:left w:w="15" w:type="dxa"/>
              <w:bottom w:w="15" w:type="dxa"/>
              <w:right w:w="15" w:type="dxa"/>
            </w:tcMar>
          </w:tcPr>
          <w:p w14:paraId="144B626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 xml:space="preserve">                   Музыка</w:t>
            </w:r>
          </w:p>
          <w:p w14:paraId="2B0A9662"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r w:rsidRPr="00C42841">
              <w:rPr>
                <w:rFonts w:ascii="Times New Roman" w:hAnsi="Times New Roman" w:cs="Times New Roman"/>
                <w:color w:val="000000" w:themeColor="text1"/>
                <w:sz w:val="28"/>
                <w:szCs w:val="28"/>
                <w:lang w:eastAsia="zh-CN"/>
              </w:rPr>
              <w:t xml:space="preserve">(Музыка </w:t>
            </w:r>
            <w:proofErr w:type="spellStart"/>
            <w:r w:rsidRPr="00C42841">
              <w:rPr>
                <w:rFonts w:ascii="Times New Roman" w:hAnsi="Times New Roman" w:cs="Times New Roman"/>
                <w:color w:val="000000" w:themeColor="text1"/>
                <w:sz w:val="28"/>
                <w:szCs w:val="28"/>
                <w:lang w:eastAsia="zh-CN"/>
              </w:rPr>
              <w:t>жетекшісінің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жоспары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бойынша</w:t>
            </w:r>
            <w:proofErr w:type="spellEnd"/>
            <w:r w:rsidRPr="00C42841">
              <w:rPr>
                <w:rFonts w:ascii="Times New Roman" w:hAnsi="Times New Roman" w:cs="Times New Roman"/>
                <w:color w:val="000000" w:themeColor="text1"/>
                <w:sz w:val="28"/>
                <w:szCs w:val="28"/>
                <w:lang w:eastAsia="zh-CN"/>
              </w:rPr>
              <w:t>)</w:t>
            </w:r>
          </w:p>
          <w:p w14:paraId="5037F156"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p>
        </w:tc>
        <w:tc>
          <w:tcPr>
            <w:tcW w:w="2835" w:type="dxa"/>
            <w:tcMar>
              <w:top w:w="15" w:type="dxa"/>
              <w:left w:w="15" w:type="dxa"/>
              <w:bottom w:w="15" w:type="dxa"/>
              <w:right w:w="15" w:type="dxa"/>
            </w:tcMar>
          </w:tcPr>
          <w:p w14:paraId="0D3251E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eastAsia="zh-CN"/>
              </w:rPr>
            </w:pPr>
            <w:r w:rsidRPr="00C42841">
              <w:rPr>
                <w:rFonts w:ascii="Times New Roman" w:hAnsi="Times New Roman" w:cs="Times New Roman"/>
                <w:b/>
                <w:bCs/>
                <w:color w:val="000000" w:themeColor="text1"/>
                <w:sz w:val="28"/>
                <w:szCs w:val="28"/>
                <w:lang w:eastAsia="zh-CN"/>
              </w:rPr>
              <w:t xml:space="preserve">Дене </w:t>
            </w:r>
            <w:proofErr w:type="spellStart"/>
            <w:r w:rsidRPr="00C42841">
              <w:rPr>
                <w:rFonts w:ascii="Times New Roman" w:hAnsi="Times New Roman" w:cs="Times New Roman"/>
                <w:b/>
                <w:bCs/>
                <w:color w:val="000000" w:themeColor="text1"/>
                <w:sz w:val="28"/>
                <w:szCs w:val="28"/>
                <w:lang w:eastAsia="zh-CN"/>
              </w:rPr>
              <w:t>тәрбиесі</w:t>
            </w:r>
            <w:proofErr w:type="spellEnd"/>
          </w:p>
          <w:p w14:paraId="5E7BCBD9"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Жалпы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дамытушы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жаттығулар</w:t>
            </w:r>
            <w:proofErr w:type="spellEnd"/>
            <w:r w:rsidRPr="00C42841">
              <w:rPr>
                <w:rFonts w:ascii="Times New Roman" w:hAnsi="Times New Roman" w:cs="Times New Roman"/>
                <w:color w:val="000000" w:themeColor="text1"/>
                <w:sz w:val="28"/>
                <w:szCs w:val="28"/>
                <w:lang w:eastAsia="zh-CN"/>
              </w:rPr>
              <w:t>.</w:t>
            </w:r>
          </w:p>
          <w:p w14:paraId="4E483CFE"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Негізгі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қимылдар</w:t>
            </w:r>
            <w:proofErr w:type="spellEnd"/>
            <w:r w:rsidRPr="00C42841">
              <w:rPr>
                <w:rFonts w:ascii="Times New Roman" w:hAnsi="Times New Roman" w:cs="Times New Roman"/>
                <w:color w:val="000000" w:themeColor="text1"/>
                <w:sz w:val="28"/>
                <w:szCs w:val="28"/>
                <w:lang w:eastAsia="zh-CN"/>
              </w:rPr>
              <w:t xml:space="preserve">: </w:t>
            </w:r>
          </w:p>
          <w:p w14:paraId="4458AB19"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тізені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жоғары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көтеріп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жүру</w:t>
            </w:r>
            <w:proofErr w:type="spellEnd"/>
            <w:r w:rsidRPr="00C42841">
              <w:rPr>
                <w:rFonts w:ascii="Times New Roman" w:hAnsi="Times New Roman" w:cs="Times New Roman"/>
                <w:color w:val="000000" w:themeColor="text1"/>
                <w:sz w:val="28"/>
                <w:szCs w:val="28"/>
                <w:lang w:eastAsia="zh-CN"/>
              </w:rPr>
              <w:t xml:space="preserve">; </w:t>
            </w:r>
          </w:p>
          <w:p w14:paraId="18A8BB38"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аралықты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сақтай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отырып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бағытты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өзгертіп</w:t>
            </w:r>
            <w:proofErr w:type="spellEnd"/>
            <w:r w:rsidRPr="00C42841">
              <w:rPr>
                <w:rFonts w:ascii="Times New Roman" w:hAnsi="Times New Roman" w:cs="Times New Roman"/>
                <w:color w:val="000000" w:themeColor="text1"/>
                <w:sz w:val="28"/>
                <w:szCs w:val="28"/>
                <w:lang w:eastAsia="zh-CN"/>
              </w:rPr>
              <w:t xml:space="preserve">, </w:t>
            </w:r>
          </w:p>
          <w:p w14:paraId="1C2324B8"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жүгіру</w:t>
            </w:r>
            <w:proofErr w:type="spellEnd"/>
            <w:r w:rsidRPr="00C42841">
              <w:rPr>
                <w:rFonts w:ascii="Times New Roman" w:hAnsi="Times New Roman" w:cs="Times New Roman"/>
                <w:color w:val="000000" w:themeColor="text1"/>
                <w:sz w:val="28"/>
                <w:szCs w:val="28"/>
                <w:lang w:eastAsia="zh-CN"/>
              </w:rPr>
              <w:t>;</w:t>
            </w:r>
          </w:p>
          <w:p w14:paraId="0B44645D"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тұрған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жерінен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ұзындыққа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секіру</w:t>
            </w:r>
            <w:proofErr w:type="spellEnd"/>
            <w:r w:rsidRPr="00C42841">
              <w:rPr>
                <w:rFonts w:ascii="Times New Roman" w:hAnsi="Times New Roman" w:cs="Times New Roman"/>
                <w:color w:val="000000" w:themeColor="text1"/>
                <w:sz w:val="28"/>
                <w:szCs w:val="28"/>
                <w:lang w:eastAsia="zh-CN"/>
              </w:rPr>
              <w:t>;</w:t>
            </w:r>
          </w:p>
          <w:p w14:paraId="59CAFC21"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шеңберге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шағын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топтармен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және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барлық</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топпен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қайта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тұру</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дағдыларын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қалыптастыру</w:t>
            </w:r>
            <w:proofErr w:type="spellEnd"/>
            <w:r w:rsidRPr="00C42841">
              <w:rPr>
                <w:rFonts w:ascii="Times New Roman" w:hAnsi="Times New Roman" w:cs="Times New Roman"/>
                <w:color w:val="000000" w:themeColor="text1"/>
                <w:sz w:val="28"/>
                <w:szCs w:val="28"/>
                <w:lang w:eastAsia="zh-CN"/>
              </w:rPr>
              <w:t>;</w:t>
            </w:r>
          </w:p>
          <w:p w14:paraId="5B376E9B"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Қимылды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w:t>
            </w:r>
            <w:proofErr w:type="spellEnd"/>
            <w:r w:rsidRPr="00C42841">
              <w:rPr>
                <w:rFonts w:ascii="Times New Roman" w:hAnsi="Times New Roman" w:cs="Times New Roman"/>
                <w:color w:val="000000" w:themeColor="text1"/>
                <w:sz w:val="28"/>
                <w:szCs w:val="28"/>
                <w:lang w:eastAsia="zh-CN"/>
              </w:rPr>
              <w:t xml:space="preserve">: </w:t>
            </w:r>
          </w:p>
          <w:p w14:paraId="789B0A5F"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Торғайлар мен автомобиль</w:t>
            </w:r>
          </w:p>
          <w:p w14:paraId="6EE9C516" w14:textId="77777777" w:rsidR="00C42841" w:rsidRPr="00C42841" w:rsidRDefault="00C42841" w:rsidP="00C42841">
            <w:pPr>
              <w:spacing w:after="0" w:line="240" w:lineRule="auto"/>
              <w:rPr>
                <w:rFonts w:ascii="Times New Roman" w:hAnsi="Times New Roman" w:cs="Times New Roman"/>
                <w:b/>
                <w:color w:val="000000" w:themeColor="text1"/>
                <w:sz w:val="28"/>
                <w:szCs w:val="28"/>
                <w:lang w:eastAsia="zh-CN"/>
              </w:rPr>
            </w:pPr>
          </w:p>
          <w:p w14:paraId="193AD07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color w:val="000000" w:themeColor="text1"/>
                <w:sz w:val="28"/>
                <w:szCs w:val="28"/>
                <w:lang w:eastAsia="zh-CN"/>
              </w:rPr>
              <w:lastRenderedPageBreak/>
              <w:t xml:space="preserve">«Ер </w:t>
            </w:r>
            <w:proofErr w:type="spellStart"/>
            <w:r w:rsidRPr="00C42841">
              <w:rPr>
                <w:rFonts w:ascii="Times New Roman" w:hAnsi="Times New Roman" w:cs="Times New Roman"/>
                <w:b/>
                <w:color w:val="000000" w:themeColor="text1"/>
                <w:sz w:val="28"/>
                <w:szCs w:val="28"/>
                <w:lang w:eastAsia="zh-CN"/>
              </w:rPr>
              <w:t>ес</w:t>
            </w:r>
            <w:proofErr w:type="spellEnd"/>
            <w:r w:rsidRPr="00C42841">
              <w:rPr>
                <w:rFonts w:ascii="Times New Roman" w:hAnsi="Times New Roman" w:cs="Times New Roman"/>
                <w:b/>
                <w:color w:val="000000" w:themeColor="text1"/>
                <w:sz w:val="28"/>
                <w:szCs w:val="28"/>
                <w:lang w:val="kk-KZ" w:eastAsia="zh-CN"/>
              </w:rPr>
              <w:t>імі</w:t>
            </w:r>
            <w:r w:rsidRPr="00C42841">
              <w:rPr>
                <w:rFonts w:ascii="Times New Roman" w:hAnsi="Times New Roman" w:cs="Times New Roman"/>
                <w:b/>
                <w:color w:val="000000" w:themeColor="text1"/>
                <w:sz w:val="28"/>
                <w:szCs w:val="28"/>
                <w:lang w:eastAsia="zh-CN"/>
              </w:rPr>
              <w:t>-</w:t>
            </w:r>
            <w:r w:rsidRPr="00C42841">
              <w:rPr>
                <w:rFonts w:ascii="Times New Roman" w:hAnsi="Times New Roman" w:cs="Times New Roman"/>
                <w:b/>
                <w:color w:val="000000" w:themeColor="text1"/>
                <w:sz w:val="28"/>
                <w:szCs w:val="28"/>
                <w:lang w:val="kk-KZ" w:eastAsia="zh-CN"/>
              </w:rPr>
              <w:t>ел есінде</w:t>
            </w:r>
            <w:r w:rsidRPr="00C42841">
              <w:rPr>
                <w:rFonts w:ascii="Times New Roman" w:hAnsi="Times New Roman" w:cs="Times New Roman"/>
                <w:b/>
                <w:color w:val="000000" w:themeColor="text1"/>
                <w:sz w:val="28"/>
                <w:szCs w:val="28"/>
                <w:lang w:eastAsia="zh-CN"/>
              </w:rPr>
              <w:t>»</w:t>
            </w:r>
            <w:r w:rsidRPr="00C42841">
              <w:rPr>
                <w:rFonts w:ascii="Times New Roman" w:hAnsi="Times New Roman" w:cs="Times New Roman"/>
                <w:b/>
                <w:color w:val="000000" w:themeColor="text1"/>
                <w:sz w:val="28"/>
                <w:szCs w:val="28"/>
                <w:lang w:val="kk-KZ" w:eastAsia="zh-CN"/>
              </w:rPr>
              <w:t xml:space="preserve"> спорттық шара өткізу</w:t>
            </w:r>
          </w:p>
        </w:tc>
        <w:tc>
          <w:tcPr>
            <w:tcW w:w="2835" w:type="dxa"/>
            <w:tcMar>
              <w:top w:w="15" w:type="dxa"/>
              <w:left w:w="15" w:type="dxa"/>
              <w:bottom w:w="15" w:type="dxa"/>
              <w:right w:w="15" w:type="dxa"/>
            </w:tcMar>
          </w:tcPr>
          <w:p w14:paraId="005BEEE7"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eastAsia="zh-CN"/>
              </w:rPr>
            </w:pPr>
          </w:p>
          <w:p w14:paraId="61E8B19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eastAsia="zh-CN"/>
              </w:rPr>
            </w:pPr>
          </w:p>
          <w:p w14:paraId="36F1C500"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Батыр қыз Әлия Молдагулова туралы әңгімелесу.</w:t>
            </w:r>
          </w:p>
        </w:tc>
        <w:tc>
          <w:tcPr>
            <w:tcW w:w="2834" w:type="dxa"/>
            <w:tcMar>
              <w:top w:w="15" w:type="dxa"/>
              <w:left w:w="15" w:type="dxa"/>
              <w:bottom w:w="15" w:type="dxa"/>
              <w:right w:w="15" w:type="dxa"/>
            </w:tcMar>
          </w:tcPr>
          <w:p w14:paraId="741F5C60"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eastAsia="zh-CN"/>
              </w:rPr>
            </w:pPr>
            <w:r w:rsidRPr="00C42841">
              <w:rPr>
                <w:rFonts w:ascii="Times New Roman" w:hAnsi="Times New Roman" w:cs="Times New Roman"/>
                <w:b/>
                <w:bCs/>
                <w:color w:val="000000" w:themeColor="text1"/>
                <w:sz w:val="28"/>
                <w:szCs w:val="28"/>
                <w:lang w:eastAsia="zh-CN"/>
              </w:rPr>
              <w:t xml:space="preserve">Дене </w:t>
            </w:r>
            <w:proofErr w:type="spellStart"/>
            <w:r w:rsidRPr="00C42841">
              <w:rPr>
                <w:rFonts w:ascii="Times New Roman" w:hAnsi="Times New Roman" w:cs="Times New Roman"/>
                <w:b/>
                <w:bCs/>
                <w:color w:val="000000" w:themeColor="text1"/>
                <w:sz w:val="28"/>
                <w:szCs w:val="28"/>
                <w:lang w:eastAsia="zh-CN"/>
              </w:rPr>
              <w:t>тәрбиесі</w:t>
            </w:r>
            <w:proofErr w:type="spellEnd"/>
          </w:p>
          <w:p w14:paraId="7227C4BC"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Жалпы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дамытушы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жаттығулар</w:t>
            </w:r>
            <w:proofErr w:type="spellEnd"/>
            <w:r w:rsidRPr="00C42841">
              <w:rPr>
                <w:rFonts w:ascii="Times New Roman" w:hAnsi="Times New Roman" w:cs="Times New Roman"/>
                <w:color w:val="000000" w:themeColor="text1"/>
                <w:sz w:val="28"/>
                <w:szCs w:val="28"/>
                <w:lang w:eastAsia="zh-CN"/>
              </w:rPr>
              <w:t>.</w:t>
            </w:r>
          </w:p>
          <w:p w14:paraId="7AB355DB"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Негізгі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қимылдар</w:t>
            </w:r>
            <w:proofErr w:type="spellEnd"/>
            <w:r w:rsidRPr="00C42841">
              <w:rPr>
                <w:rFonts w:ascii="Times New Roman" w:hAnsi="Times New Roman" w:cs="Times New Roman"/>
                <w:color w:val="000000" w:themeColor="text1"/>
                <w:sz w:val="28"/>
                <w:szCs w:val="28"/>
                <w:lang w:eastAsia="zh-CN"/>
              </w:rPr>
              <w:t xml:space="preserve">: </w:t>
            </w:r>
          </w:p>
          <w:p w14:paraId="4CF1B29C"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тізені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жоғары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көтеріп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жүру</w:t>
            </w:r>
            <w:proofErr w:type="spellEnd"/>
            <w:r w:rsidRPr="00C42841">
              <w:rPr>
                <w:rFonts w:ascii="Times New Roman" w:hAnsi="Times New Roman" w:cs="Times New Roman"/>
                <w:color w:val="000000" w:themeColor="text1"/>
                <w:sz w:val="28"/>
                <w:szCs w:val="28"/>
                <w:lang w:eastAsia="zh-CN"/>
              </w:rPr>
              <w:t xml:space="preserve">; </w:t>
            </w:r>
          </w:p>
          <w:p w14:paraId="6F5DF4D8"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шеңбер</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бойлап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жүгіру</w:t>
            </w:r>
            <w:proofErr w:type="spellEnd"/>
            <w:r w:rsidRPr="00C42841">
              <w:rPr>
                <w:rFonts w:ascii="Times New Roman" w:hAnsi="Times New Roman" w:cs="Times New Roman"/>
                <w:color w:val="000000" w:themeColor="text1"/>
                <w:sz w:val="28"/>
                <w:szCs w:val="28"/>
                <w:lang w:eastAsia="zh-CN"/>
              </w:rPr>
              <w:t>;</w:t>
            </w:r>
          </w:p>
          <w:p w14:paraId="0286EB13"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proofErr w:type="spellStart"/>
            <w:r w:rsidRPr="00C42841">
              <w:rPr>
                <w:rFonts w:ascii="Times New Roman" w:hAnsi="Times New Roman" w:cs="Times New Roman"/>
                <w:color w:val="000000" w:themeColor="text1"/>
                <w:sz w:val="28"/>
                <w:szCs w:val="28"/>
                <w:lang w:eastAsia="zh-CN"/>
              </w:rPr>
              <w:t>тұрған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жерінен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ұзындыққа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секіру</w:t>
            </w:r>
            <w:proofErr w:type="spellEnd"/>
            <w:r w:rsidRPr="00C42841">
              <w:rPr>
                <w:rFonts w:ascii="Times New Roman" w:hAnsi="Times New Roman" w:cs="Times New Roman"/>
                <w:color w:val="000000" w:themeColor="text1"/>
                <w:sz w:val="28"/>
                <w:szCs w:val="28"/>
                <w:lang w:eastAsia="zh-CN"/>
              </w:rPr>
              <w:t>;</w:t>
            </w:r>
          </w:p>
          <w:p w14:paraId="0CF4DAE6"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r w:rsidRPr="00C42841">
              <w:rPr>
                <w:rFonts w:ascii="Times New Roman" w:hAnsi="Times New Roman" w:cs="Times New Roman"/>
                <w:color w:val="000000" w:themeColor="text1"/>
                <w:sz w:val="28"/>
                <w:szCs w:val="28"/>
                <w:lang w:eastAsia="zh-CN"/>
              </w:rPr>
              <w:t>тепе-</w:t>
            </w:r>
            <w:proofErr w:type="spellStart"/>
            <w:r w:rsidRPr="00C42841">
              <w:rPr>
                <w:rFonts w:ascii="Times New Roman" w:hAnsi="Times New Roman" w:cs="Times New Roman"/>
                <w:color w:val="000000" w:themeColor="text1"/>
                <w:sz w:val="28"/>
                <w:szCs w:val="28"/>
                <w:lang w:eastAsia="zh-CN"/>
              </w:rPr>
              <w:t>теңдікті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сақтай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отырып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бір-бірінен</w:t>
            </w:r>
            <w:proofErr w:type="spellEnd"/>
            <w:r w:rsidRPr="00C42841">
              <w:rPr>
                <w:rFonts w:ascii="Times New Roman" w:hAnsi="Times New Roman" w:cs="Times New Roman"/>
                <w:color w:val="000000" w:themeColor="text1"/>
                <w:sz w:val="28"/>
                <w:szCs w:val="28"/>
                <w:lang w:eastAsia="zh-CN"/>
              </w:rPr>
              <w:t xml:space="preserve"> 10 см </w:t>
            </w:r>
            <w:proofErr w:type="spellStart"/>
            <w:r w:rsidRPr="00C42841">
              <w:rPr>
                <w:rFonts w:ascii="Times New Roman" w:hAnsi="Times New Roman" w:cs="Times New Roman"/>
                <w:color w:val="000000" w:themeColor="text1"/>
                <w:sz w:val="28"/>
                <w:szCs w:val="28"/>
                <w:lang w:eastAsia="zh-CN"/>
              </w:rPr>
              <w:t>қашықтықта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орналасқан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тақтай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бойымен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жүру</w:t>
            </w:r>
            <w:proofErr w:type="spellEnd"/>
            <w:r w:rsidRPr="00C42841">
              <w:rPr>
                <w:rFonts w:ascii="Times New Roman" w:hAnsi="Times New Roman" w:cs="Times New Roman"/>
                <w:color w:val="000000" w:themeColor="text1"/>
                <w:sz w:val="28"/>
                <w:szCs w:val="28"/>
                <w:lang w:eastAsia="zh-CN"/>
              </w:rPr>
              <w:t>.</w:t>
            </w:r>
          </w:p>
          <w:p w14:paraId="287E565E"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Қимылды ойын: </w:t>
            </w:r>
          </w:p>
          <w:p w14:paraId="11C41016"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zh-CN" w:eastAsia="zh-CN"/>
              </w:rPr>
            </w:pPr>
            <w:r w:rsidRPr="00C42841">
              <w:rPr>
                <w:rFonts w:ascii="Times New Roman" w:hAnsi="Times New Roman" w:cs="Times New Roman"/>
                <w:bCs/>
                <w:color w:val="000000" w:themeColor="text1"/>
                <w:sz w:val="28"/>
                <w:szCs w:val="28"/>
                <w:lang w:val="zh-CN" w:eastAsia="zh-CN"/>
              </w:rPr>
              <w:t>Поезд</w:t>
            </w:r>
          </w:p>
          <w:p w14:paraId="29A9CC3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Қазақ тілі</w:t>
            </w:r>
          </w:p>
          <w:p w14:paraId="720BF5E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Қазақ тіліне тән ә, ө, қ, ү, ұ дыбыстарын өздігінен дұрыс айтуға баулу.</w:t>
            </w:r>
          </w:p>
          <w:p w14:paraId="4FE50BD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Баланың сөздік қорын дамытуда, санамақтар, тақпақтар, жаңылтпаштарды жаттауға баулу.</w:t>
            </w:r>
          </w:p>
          <w:p w14:paraId="2104682A"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tc>
        <w:tc>
          <w:tcPr>
            <w:tcW w:w="2695" w:type="dxa"/>
            <w:tcMar>
              <w:top w:w="15" w:type="dxa"/>
              <w:left w:w="15" w:type="dxa"/>
              <w:bottom w:w="15" w:type="dxa"/>
              <w:right w:w="15" w:type="dxa"/>
            </w:tcMar>
          </w:tcPr>
          <w:p w14:paraId="411CCF0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lastRenderedPageBreak/>
              <w:t>Дене тәрбиесі</w:t>
            </w:r>
          </w:p>
          <w:p w14:paraId="093FFD9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Қимылды ойындарға баулу, балаларды қарапайым ережелерді сақтауға, қимыл түрлерін өзгерте отырып, ойындарға күрделі ережелерді енгізу. Қимылды ойындарды ойнату.</w:t>
            </w:r>
          </w:p>
          <w:p w14:paraId="76F14C58"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Қимылды ойын: </w:t>
            </w:r>
            <w:r w:rsidRPr="00C42841">
              <w:rPr>
                <w:rFonts w:ascii="Times New Roman" w:hAnsi="Times New Roman" w:cs="Times New Roman"/>
                <w:bCs/>
                <w:color w:val="000000" w:themeColor="text1"/>
                <w:sz w:val="28"/>
                <w:szCs w:val="28"/>
                <w:lang w:val="kk-KZ" w:eastAsia="zh-CN"/>
              </w:rPr>
              <w:t>Допты дәлдеп лақтыр</w:t>
            </w:r>
          </w:p>
        </w:tc>
      </w:tr>
      <w:tr w:rsidR="00C42841" w:rsidRPr="00C42841" w14:paraId="1BB8C993" w14:textId="77777777" w:rsidTr="00BF6409">
        <w:trPr>
          <w:trHeight w:val="30"/>
        </w:trPr>
        <w:tc>
          <w:tcPr>
            <w:tcW w:w="2127" w:type="dxa"/>
            <w:tcMar>
              <w:top w:w="15" w:type="dxa"/>
              <w:left w:w="15" w:type="dxa"/>
              <w:bottom w:w="15" w:type="dxa"/>
              <w:right w:w="15" w:type="dxa"/>
            </w:tcMar>
            <w:vAlign w:val="center"/>
          </w:tcPr>
          <w:p w14:paraId="12059438"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kk-KZ" w:eastAsia="zh-CN"/>
              </w:rPr>
              <w:t>Адал азамат, Біртұтас тәрбие</w:t>
            </w:r>
          </w:p>
        </w:tc>
        <w:tc>
          <w:tcPr>
            <w:tcW w:w="14175" w:type="dxa"/>
            <w:gridSpan w:val="5"/>
            <w:tcMar>
              <w:top w:w="15" w:type="dxa"/>
              <w:left w:w="15" w:type="dxa"/>
              <w:bottom w:w="15" w:type="dxa"/>
              <w:right w:w="15" w:type="dxa"/>
            </w:tcMar>
          </w:tcPr>
          <w:p w14:paraId="7B13E389" w14:textId="77777777" w:rsidR="00C42841" w:rsidRPr="00C42841" w:rsidRDefault="00C42841" w:rsidP="00C42841">
            <w:pPr>
              <w:spacing w:after="0" w:line="240" w:lineRule="auto"/>
              <w:rPr>
                <w:rFonts w:ascii="Times New Roman" w:hAnsi="Times New Roman" w:cs="Times New Roman"/>
                <w:color w:val="000000" w:themeColor="text1"/>
                <w:sz w:val="28"/>
                <w:szCs w:val="28"/>
                <w:lang w:eastAsia="zh-CN"/>
              </w:rPr>
            </w:pPr>
            <w:r w:rsidRPr="00C42841">
              <w:rPr>
                <w:rFonts w:ascii="Times New Roman" w:hAnsi="Times New Roman" w:cs="Times New Roman"/>
                <w:b/>
                <w:bCs/>
                <w:color w:val="000000" w:themeColor="text1"/>
                <w:sz w:val="28"/>
                <w:szCs w:val="28"/>
                <w:lang w:eastAsia="zh-CN"/>
              </w:rPr>
              <w:t xml:space="preserve">«Хан </w:t>
            </w:r>
            <w:proofErr w:type="spellStart"/>
            <w:r w:rsidRPr="00C42841">
              <w:rPr>
                <w:rFonts w:ascii="Times New Roman" w:hAnsi="Times New Roman" w:cs="Times New Roman"/>
                <w:b/>
                <w:bCs/>
                <w:color w:val="000000" w:themeColor="text1"/>
                <w:sz w:val="28"/>
                <w:szCs w:val="28"/>
                <w:lang w:eastAsia="zh-CN"/>
              </w:rPr>
              <w:t>талапай</w:t>
            </w:r>
            <w:proofErr w:type="spellEnd"/>
            <w:r w:rsidRPr="00C42841">
              <w:rPr>
                <w:rFonts w:ascii="Times New Roman" w:hAnsi="Times New Roman" w:cs="Times New Roman"/>
                <w:b/>
                <w:bCs/>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ойыны</w:t>
            </w:r>
            <w:proofErr w:type="spellEnd"/>
          </w:p>
          <w:p w14:paraId="450CEBA4"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roofErr w:type="spellStart"/>
            <w:r w:rsidRPr="00C42841">
              <w:rPr>
                <w:rFonts w:ascii="Times New Roman" w:hAnsi="Times New Roman" w:cs="Times New Roman"/>
                <w:color w:val="000000" w:themeColor="text1"/>
                <w:sz w:val="28"/>
                <w:szCs w:val="28"/>
                <w:lang w:eastAsia="zh-CN"/>
              </w:rPr>
              <w:t>Бұл</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отырып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ойналатын,негізінен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қыз</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балаларға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арналған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ойын.Оған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төрт</w:t>
            </w:r>
            <w:proofErr w:type="spellEnd"/>
            <w:r w:rsidRPr="00C42841">
              <w:rPr>
                <w:rFonts w:ascii="Times New Roman" w:hAnsi="Times New Roman" w:cs="Times New Roman"/>
                <w:color w:val="000000" w:themeColor="text1"/>
                <w:sz w:val="28"/>
                <w:szCs w:val="28"/>
                <w:lang w:eastAsia="zh-CN"/>
              </w:rPr>
              <w:t xml:space="preserve">-бес </w:t>
            </w:r>
            <w:proofErr w:type="spellStart"/>
            <w:r w:rsidRPr="00C42841">
              <w:rPr>
                <w:rFonts w:ascii="Times New Roman" w:hAnsi="Times New Roman" w:cs="Times New Roman"/>
                <w:color w:val="000000" w:themeColor="text1"/>
                <w:sz w:val="28"/>
                <w:szCs w:val="28"/>
                <w:lang w:eastAsia="zh-CN"/>
              </w:rPr>
              <w:t>үміткерден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қатысады.Ойын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үшін</w:t>
            </w:r>
            <w:proofErr w:type="spellEnd"/>
            <w:r w:rsidRPr="00C42841">
              <w:rPr>
                <w:rFonts w:ascii="Times New Roman" w:hAnsi="Times New Roman" w:cs="Times New Roman"/>
                <w:color w:val="000000" w:themeColor="text1"/>
                <w:sz w:val="28"/>
                <w:szCs w:val="28"/>
                <w:lang w:eastAsia="zh-CN"/>
              </w:rPr>
              <w:t xml:space="preserve"> он </w:t>
            </w:r>
            <w:proofErr w:type="spellStart"/>
            <w:r w:rsidRPr="00C42841">
              <w:rPr>
                <w:rFonts w:ascii="Times New Roman" w:hAnsi="Times New Roman" w:cs="Times New Roman"/>
                <w:color w:val="000000" w:themeColor="text1"/>
                <w:sz w:val="28"/>
                <w:szCs w:val="28"/>
                <w:lang w:eastAsia="zh-CN"/>
              </w:rPr>
              <w:t>асық</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таңдап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алынады.Он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бірінші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асықтардан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ерекше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өзге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түске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қызыл,не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көк</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боялған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болуы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шарт</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бір-бірден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асық</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үйірусіудің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қорытындысы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бойынша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ойыншылар</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кезектерін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бөліседі.Бұдан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соң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алғашқы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ойыншы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қос</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уыстай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ұстаған</w:t>
            </w:r>
            <w:proofErr w:type="spellEnd"/>
            <w:r w:rsidRPr="00C42841">
              <w:rPr>
                <w:rFonts w:ascii="Times New Roman" w:hAnsi="Times New Roman" w:cs="Times New Roman"/>
                <w:color w:val="000000" w:themeColor="text1"/>
                <w:sz w:val="28"/>
                <w:szCs w:val="28"/>
                <w:lang w:eastAsia="zh-CN"/>
              </w:rPr>
              <w:t xml:space="preserve"> бар </w:t>
            </w:r>
            <w:proofErr w:type="spellStart"/>
            <w:r w:rsidRPr="00C42841">
              <w:rPr>
                <w:rFonts w:ascii="Times New Roman" w:hAnsi="Times New Roman" w:cs="Times New Roman"/>
                <w:color w:val="000000" w:themeColor="text1"/>
                <w:sz w:val="28"/>
                <w:szCs w:val="28"/>
                <w:lang w:eastAsia="zh-CN"/>
              </w:rPr>
              <w:t>асықты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ортаға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үйіруі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керек.Қалған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ойыншылар</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аңдысын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аңдап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өзге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асықтардан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ерекшеленген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ханға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қадалады.Себебі,хан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алшы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түссе,барлығы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тарпа</w:t>
            </w:r>
            <w:proofErr w:type="spellEnd"/>
            <w:r w:rsidRPr="00C42841">
              <w:rPr>
                <w:rFonts w:ascii="Times New Roman" w:hAnsi="Times New Roman" w:cs="Times New Roman"/>
                <w:color w:val="000000" w:themeColor="text1"/>
                <w:sz w:val="28"/>
                <w:szCs w:val="28"/>
                <w:lang w:eastAsia="zh-CN"/>
              </w:rPr>
              <w:t xml:space="preserve"> бас </w:t>
            </w:r>
            <w:proofErr w:type="spellStart"/>
            <w:r w:rsidRPr="00C42841">
              <w:rPr>
                <w:rFonts w:ascii="Times New Roman" w:hAnsi="Times New Roman" w:cs="Times New Roman"/>
                <w:color w:val="000000" w:themeColor="text1"/>
                <w:sz w:val="28"/>
                <w:szCs w:val="28"/>
                <w:lang w:eastAsia="zh-CN"/>
              </w:rPr>
              <w:t>салып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ортадағы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асықтарды,хан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талапай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жасауы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тиіс.Хан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кімнің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қолында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кетсе,келесі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үйірі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кезегі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соған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беріледі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екен,хан</w:t>
            </w:r>
            <w:proofErr w:type="spellEnd"/>
            <w:r w:rsidRPr="00C42841">
              <w:rPr>
                <w:rFonts w:ascii="Times New Roman" w:hAnsi="Times New Roman" w:cs="Times New Roman"/>
                <w:color w:val="000000" w:themeColor="text1"/>
                <w:sz w:val="28"/>
                <w:szCs w:val="28"/>
                <w:lang w:eastAsia="zh-CN"/>
              </w:rPr>
              <w:t xml:space="preserve"> мен </w:t>
            </w:r>
            <w:proofErr w:type="spellStart"/>
            <w:r w:rsidRPr="00C42841">
              <w:rPr>
                <w:rFonts w:ascii="Times New Roman" w:hAnsi="Times New Roman" w:cs="Times New Roman"/>
                <w:color w:val="000000" w:themeColor="text1"/>
                <w:sz w:val="28"/>
                <w:szCs w:val="28"/>
                <w:lang w:eastAsia="zh-CN"/>
              </w:rPr>
              <w:t>бірге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қолына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ілінген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асықтардың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санына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қарай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ұпай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жазылады</w:t>
            </w:r>
            <w:proofErr w:type="spellEnd"/>
            <w:r w:rsidRPr="00C42841">
              <w:rPr>
                <w:rFonts w:ascii="Times New Roman" w:hAnsi="Times New Roman" w:cs="Times New Roman"/>
                <w:color w:val="000000" w:themeColor="text1"/>
                <w:sz w:val="28"/>
                <w:szCs w:val="28"/>
                <w:lang w:eastAsia="zh-CN"/>
              </w:rPr>
              <w:t>.</w:t>
            </w:r>
            <w:r w:rsidRPr="00C42841">
              <w:rPr>
                <w:rFonts w:ascii="Times New Roman" w:hAnsi="Times New Roman" w:cs="Times New Roman"/>
                <w:color w:val="000000" w:themeColor="text1"/>
                <w:sz w:val="28"/>
                <w:szCs w:val="28"/>
                <w:lang w:eastAsia="zh-CN"/>
              </w:rPr>
              <w:br/>
              <w:t xml:space="preserve">Хан </w:t>
            </w:r>
            <w:proofErr w:type="spellStart"/>
            <w:r w:rsidRPr="00C42841">
              <w:rPr>
                <w:rFonts w:ascii="Times New Roman" w:hAnsi="Times New Roman" w:cs="Times New Roman"/>
                <w:color w:val="000000" w:themeColor="text1"/>
                <w:sz w:val="28"/>
                <w:szCs w:val="28"/>
                <w:lang w:eastAsia="zh-CN"/>
              </w:rPr>
              <w:t>алшы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түспеген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жағдайда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үйірген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ойыншы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шашылған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асықтардың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бүгі</w:t>
            </w:r>
            <w:proofErr w:type="spellEnd"/>
            <w:r w:rsidRPr="00C42841">
              <w:rPr>
                <w:rFonts w:ascii="Times New Roman" w:hAnsi="Times New Roman" w:cs="Times New Roman"/>
                <w:color w:val="000000" w:themeColor="text1"/>
                <w:sz w:val="28"/>
                <w:szCs w:val="28"/>
                <w:lang w:eastAsia="zh-CN"/>
              </w:rPr>
              <w:t xml:space="preserve"> мен </w:t>
            </w:r>
            <w:proofErr w:type="spellStart"/>
            <w:r w:rsidRPr="00C42841">
              <w:rPr>
                <w:rFonts w:ascii="Times New Roman" w:hAnsi="Times New Roman" w:cs="Times New Roman"/>
                <w:color w:val="000000" w:themeColor="text1"/>
                <w:sz w:val="28"/>
                <w:szCs w:val="28"/>
                <w:lang w:eastAsia="zh-CN"/>
              </w:rPr>
              <w:t>бүгін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шігі</w:t>
            </w:r>
            <w:proofErr w:type="spellEnd"/>
            <w:r w:rsidRPr="00C42841">
              <w:rPr>
                <w:rFonts w:ascii="Times New Roman" w:hAnsi="Times New Roman" w:cs="Times New Roman"/>
                <w:color w:val="000000" w:themeColor="text1"/>
                <w:sz w:val="28"/>
                <w:szCs w:val="28"/>
                <w:lang w:eastAsia="zh-CN"/>
              </w:rPr>
              <w:t xml:space="preserve"> мен </w:t>
            </w:r>
            <w:proofErr w:type="spellStart"/>
            <w:r w:rsidRPr="00C42841">
              <w:rPr>
                <w:rFonts w:ascii="Times New Roman" w:hAnsi="Times New Roman" w:cs="Times New Roman"/>
                <w:color w:val="000000" w:themeColor="text1"/>
                <w:sz w:val="28"/>
                <w:szCs w:val="28"/>
                <w:lang w:eastAsia="zh-CN"/>
              </w:rPr>
              <w:t>шігін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алшысымен-алшысын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тәйкесімен</w:t>
            </w:r>
            <w:proofErr w:type="spellEnd"/>
            <w:r w:rsidRPr="00C42841">
              <w:rPr>
                <w:rFonts w:ascii="Times New Roman" w:hAnsi="Times New Roman" w:cs="Times New Roman"/>
                <w:color w:val="000000" w:themeColor="text1"/>
                <w:sz w:val="28"/>
                <w:szCs w:val="28"/>
                <w:lang w:eastAsia="zh-CN"/>
              </w:rPr>
              <w:t xml:space="preserve"> мен </w:t>
            </w:r>
            <w:proofErr w:type="spellStart"/>
            <w:r w:rsidRPr="00C42841">
              <w:rPr>
                <w:rFonts w:ascii="Times New Roman" w:hAnsi="Times New Roman" w:cs="Times New Roman"/>
                <w:color w:val="000000" w:themeColor="text1"/>
                <w:sz w:val="28"/>
                <w:szCs w:val="28"/>
                <w:lang w:eastAsia="zh-CN"/>
              </w:rPr>
              <w:t>тәйкесін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бір-біріне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соғып,кенейлер</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бір-біріне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тимей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қалғанша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ұпай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жинайды.Көздеген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асығы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үшінші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асыққа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тиіп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кетсе,немесе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бөгде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асықты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қозғап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қалса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да,ойынның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бұзылғаны.Онда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кезек</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келесі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ойыншыға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беріледі.Осы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ретпен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әр</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ойыншы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жинаған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асығының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санына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қарай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ұпай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жинайды</w:t>
            </w:r>
            <w:proofErr w:type="spellEnd"/>
            <w:r w:rsidRPr="00C42841">
              <w:rPr>
                <w:rFonts w:ascii="Times New Roman" w:hAnsi="Times New Roman" w:cs="Times New Roman"/>
                <w:color w:val="000000" w:themeColor="text1"/>
                <w:sz w:val="28"/>
                <w:szCs w:val="28"/>
                <w:lang w:eastAsia="zh-CN"/>
              </w:rPr>
              <w:t>.</w:t>
            </w:r>
            <w:r w:rsidRPr="00C42841">
              <w:rPr>
                <w:rFonts w:ascii="Times New Roman" w:hAnsi="Times New Roman" w:cs="Times New Roman"/>
                <w:color w:val="000000" w:themeColor="text1"/>
                <w:sz w:val="28"/>
                <w:szCs w:val="28"/>
                <w:lang w:eastAsia="zh-CN"/>
              </w:rPr>
              <w:br/>
            </w:r>
            <w:proofErr w:type="spellStart"/>
            <w:r w:rsidRPr="00C42841">
              <w:rPr>
                <w:rFonts w:ascii="Times New Roman" w:hAnsi="Times New Roman" w:cs="Times New Roman"/>
                <w:color w:val="000000" w:themeColor="text1"/>
                <w:sz w:val="28"/>
                <w:szCs w:val="28"/>
                <w:lang w:eastAsia="zh-CN"/>
              </w:rPr>
              <w:t>Межелі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ұпай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санын</w:t>
            </w:r>
            <w:proofErr w:type="spellEnd"/>
            <w:r w:rsidRPr="00C42841">
              <w:rPr>
                <w:rFonts w:ascii="Times New Roman" w:hAnsi="Times New Roman" w:cs="Times New Roman"/>
                <w:color w:val="000000" w:themeColor="text1"/>
                <w:sz w:val="28"/>
                <w:szCs w:val="28"/>
                <w:lang w:eastAsia="zh-CN"/>
              </w:rPr>
              <w:t xml:space="preserve"> (100 не 50 </w:t>
            </w:r>
            <w:proofErr w:type="spellStart"/>
            <w:r w:rsidRPr="00C42841">
              <w:rPr>
                <w:rFonts w:ascii="Times New Roman" w:hAnsi="Times New Roman" w:cs="Times New Roman"/>
                <w:color w:val="000000" w:themeColor="text1"/>
                <w:sz w:val="28"/>
                <w:szCs w:val="28"/>
                <w:lang w:eastAsia="zh-CN"/>
              </w:rPr>
              <w:t>немесе</w:t>
            </w:r>
            <w:proofErr w:type="spellEnd"/>
            <w:r w:rsidRPr="00C42841">
              <w:rPr>
                <w:rFonts w:ascii="Times New Roman" w:hAnsi="Times New Roman" w:cs="Times New Roman"/>
                <w:color w:val="000000" w:themeColor="text1"/>
                <w:sz w:val="28"/>
                <w:szCs w:val="28"/>
                <w:lang w:eastAsia="zh-CN"/>
              </w:rPr>
              <w:t xml:space="preserve"> 80-40) </w:t>
            </w:r>
            <w:proofErr w:type="spellStart"/>
            <w:r w:rsidRPr="00C42841">
              <w:rPr>
                <w:rFonts w:ascii="Times New Roman" w:hAnsi="Times New Roman" w:cs="Times New Roman"/>
                <w:color w:val="000000" w:themeColor="text1"/>
                <w:sz w:val="28"/>
                <w:szCs w:val="28"/>
                <w:lang w:eastAsia="zh-CN"/>
              </w:rPr>
              <w:t>ойын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жүргізуші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алдын</w:t>
            </w:r>
            <w:proofErr w:type="spellEnd"/>
            <w:r w:rsidRPr="00C42841">
              <w:rPr>
                <w:rFonts w:ascii="Times New Roman" w:hAnsi="Times New Roman" w:cs="Times New Roman"/>
                <w:color w:val="000000" w:themeColor="text1"/>
                <w:sz w:val="28"/>
                <w:szCs w:val="28"/>
                <w:lang w:eastAsia="zh-CN"/>
              </w:rPr>
              <w:t xml:space="preserve"> ала </w:t>
            </w:r>
            <w:proofErr w:type="spellStart"/>
            <w:r w:rsidRPr="00C42841">
              <w:rPr>
                <w:rFonts w:ascii="Times New Roman" w:hAnsi="Times New Roman" w:cs="Times New Roman"/>
                <w:color w:val="000000" w:themeColor="text1"/>
                <w:sz w:val="28"/>
                <w:szCs w:val="28"/>
                <w:lang w:eastAsia="zh-CN"/>
              </w:rPr>
              <w:t>белгілейді.Межеге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бұрын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жеткен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ойыншы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жеңімпаз</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болып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саналады</w:t>
            </w:r>
            <w:proofErr w:type="spellEnd"/>
            <w:r w:rsidRPr="00C42841">
              <w:rPr>
                <w:rFonts w:ascii="Times New Roman" w:hAnsi="Times New Roman" w:cs="Times New Roman"/>
                <w:color w:val="000000" w:themeColor="text1"/>
                <w:sz w:val="28"/>
                <w:szCs w:val="28"/>
                <w:lang w:eastAsia="zh-CN"/>
              </w:rPr>
              <w:t>.</w:t>
            </w:r>
            <w:r w:rsidRPr="00C42841">
              <w:rPr>
                <w:rFonts w:ascii="Times New Roman" w:hAnsi="Times New Roman" w:cs="Times New Roman"/>
                <w:color w:val="000000" w:themeColor="text1"/>
                <w:sz w:val="28"/>
                <w:szCs w:val="28"/>
                <w:lang w:eastAsia="zh-CN"/>
              </w:rPr>
              <w:br/>
            </w:r>
            <w:proofErr w:type="spellStart"/>
            <w:r w:rsidRPr="00C42841">
              <w:rPr>
                <w:rFonts w:ascii="Times New Roman" w:hAnsi="Times New Roman" w:cs="Times New Roman"/>
                <w:color w:val="000000" w:themeColor="text1"/>
                <w:sz w:val="28"/>
                <w:szCs w:val="28"/>
                <w:lang w:eastAsia="zh-CN"/>
              </w:rPr>
              <w:t>Ескерту</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Асықтарды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бір-біріне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тигізу</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кезінде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қолмен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сүйретіп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апаруға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орыннан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қозғап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түзетуге</w:t>
            </w:r>
            <w:proofErr w:type="spellEnd"/>
            <w:r w:rsidRPr="00C42841">
              <w:rPr>
                <w:rFonts w:ascii="Times New Roman" w:hAnsi="Times New Roman" w:cs="Times New Roman"/>
                <w:color w:val="000000" w:themeColor="text1"/>
                <w:sz w:val="28"/>
                <w:szCs w:val="28"/>
                <w:lang w:eastAsia="zh-CN"/>
              </w:rPr>
              <w:t xml:space="preserve"> бол </w:t>
            </w:r>
            <w:proofErr w:type="spellStart"/>
            <w:r w:rsidRPr="00C42841">
              <w:rPr>
                <w:rFonts w:ascii="Times New Roman" w:hAnsi="Times New Roman" w:cs="Times New Roman"/>
                <w:color w:val="000000" w:themeColor="text1"/>
                <w:sz w:val="28"/>
                <w:szCs w:val="28"/>
                <w:lang w:eastAsia="zh-CN"/>
              </w:rPr>
              <w:t>майды.Ойынның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соңына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дейін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ханға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бірде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бір</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асық</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тимеуі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керек.Себебі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ол</w:t>
            </w:r>
            <w:proofErr w:type="spellEnd"/>
            <w:r w:rsidRPr="00C42841">
              <w:rPr>
                <w:rFonts w:ascii="Times New Roman" w:hAnsi="Times New Roman" w:cs="Times New Roman"/>
                <w:color w:val="000000" w:themeColor="text1"/>
                <w:sz w:val="28"/>
                <w:szCs w:val="28"/>
                <w:lang w:eastAsia="zh-CN"/>
              </w:rPr>
              <w:t xml:space="preserve"> –хан.</w:t>
            </w:r>
          </w:p>
        </w:tc>
      </w:tr>
      <w:tr w:rsidR="00C42841" w:rsidRPr="00C42841" w14:paraId="6B724707" w14:textId="77777777" w:rsidTr="00BF6409">
        <w:trPr>
          <w:trHeight w:val="30"/>
        </w:trPr>
        <w:tc>
          <w:tcPr>
            <w:tcW w:w="2127" w:type="dxa"/>
            <w:tcMar>
              <w:top w:w="15" w:type="dxa"/>
              <w:left w:w="15" w:type="dxa"/>
              <w:bottom w:w="15" w:type="dxa"/>
              <w:right w:w="15" w:type="dxa"/>
            </w:tcMar>
            <w:vAlign w:val="center"/>
          </w:tcPr>
          <w:p w14:paraId="1B19BB7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Серуенге дайындық</w:t>
            </w:r>
          </w:p>
        </w:tc>
        <w:tc>
          <w:tcPr>
            <w:tcW w:w="14175" w:type="dxa"/>
            <w:gridSpan w:val="5"/>
            <w:tcMar>
              <w:top w:w="15" w:type="dxa"/>
              <w:left w:w="15" w:type="dxa"/>
              <w:bottom w:w="15" w:type="dxa"/>
              <w:right w:w="15" w:type="dxa"/>
            </w:tcMar>
          </w:tcPr>
          <w:p w14:paraId="4539540A"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42841">
              <w:rPr>
                <w:rFonts w:ascii="Times New Roman" w:hAnsi="Times New Roman" w:cs="Times New Roman"/>
                <w:b/>
                <w:bCs/>
                <w:color w:val="000000" w:themeColor="text1"/>
                <w:sz w:val="28"/>
                <w:szCs w:val="28"/>
                <w:lang w:val="zh-CN" w:eastAsia="zh-CN"/>
              </w:rPr>
              <w:t>өзіне-өзі қызмет ету дағдылары,  ұсақ моториканы дамыту</w:t>
            </w:r>
          </w:p>
          <w:p w14:paraId="4359E9F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1567AC" w14:paraId="437DA5A6" w14:textId="77777777" w:rsidTr="00BF6409">
        <w:trPr>
          <w:trHeight w:val="30"/>
        </w:trPr>
        <w:tc>
          <w:tcPr>
            <w:tcW w:w="2127" w:type="dxa"/>
            <w:tcMar>
              <w:top w:w="15" w:type="dxa"/>
              <w:left w:w="15" w:type="dxa"/>
              <w:bottom w:w="15" w:type="dxa"/>
              <w:right w:w="15" w:type="dxa"/>
            </w:tcMar>
            <w:vAlign w:val="center"/>
          </w:tcPr>
          <w:p w14:paraId="1A1BD99F"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Серуен</w:t>
            </w:r>
          </w:p>
        </w:tc>
        <w:tc>
          <w:tcPr>
            <w:tcW w:w="2976" w:type="dxa"/>
            <w:tcMar>
              <w:top w:w="15" w:type="dxa"/>
              <w:left w:w="15" w:type="dxa"/>
              <w:bottom w:w="15" w:type="dxa"/>
              <w:right w:w="15" w:type="dxa"/>
            </w:tcMar>
          </w:tcPr>
          <w:p w14:paraId="397868D3"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Бақылау: Күнді бақылау. Балаларға күннің қызуын бақылай отырып, сипаттай білу. </w:t>
            </w:r>
          </w:p>
          <w:p w14:paraId="5B5A4C1B"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lastRenderedPageBreak/>
              <w:t>Күнім – ау, күнім- ау</w:t>
            </w:r>
          </w:p>
          <w:p w14:paraId="32267F67"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Тұрасың күліп – ау</w:t>
            </w:r>
          </w:p>
          <w:p w14:paraId="09F252DC"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Жылуың шашырап.</w:t>
            </w:r>
          </w:p>
          <w:p w14:paraId="30617D7E"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Үлескедегі еңбек: Ауланы жинау. Балаларды айналаны таза ұстауға, тазалықты сүйе білуге үйрету.</w:t>
            </w:r>
          </w:p>
          <w:p w14:paraId="27180DC3"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 xml:space="preserve">Қимылды ойын: «Соқыр теке» </w:t>
            </w:r>
          </w:p>
          <w:p w14:paraId="60D4B426"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Мақсаты: балалардың тілін дамыту, ептілікке баулу.</w:t>
            </w:r>
          </w:p>
          <w:p w14:paraId="5B100C7D"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Жеке жұмыс: Тіл ұстарту.</w:t>
            </w:r>
          </w:p>
          <w:p w14:paraId="11BC0CD3"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Ауыл маңын араларда</w:t>
            </w:r>
          </w:p>
          <w:p w14:paraId="7644C654"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Мысық көрсе анық танып,</w:t>
            </w:r>
          </w:p>
          <w:p w14:paraId="47796FE3"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Дабыл қағар қара қарға</w:t>
            </w:r>
          </w:p>
          <w:p w14:paraId="18C63C8C"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Қар – рық</w:t>
            </w:r>
          </w:p>
          <w:p w14:paraId="080D7B9D"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Қар – рық, қар – рық...</w:t>
            </w:r>
          </w:p>
          <w:p w14:paraId="084BE4B8"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Өзіндік іс – әрекеті: күн туралы тақпақтар жаттату.</w:t>
            </w:r>
          </w:p>
        </w:tc>
        <w:tc>
          <w:tcPr>
            <w:tcW w:w="2835" w:type="dxa"/>
            <w:tcMar>
              <w:top w:w="15" w:type="dxa"/>
              <w:left w:w="15" w:type="dxa"/>
              <w:bottom w:w="15" w:type="dxa"/>
              <w:right w:w="15" w:type="dxa"/>
            </w:tcMar>
          </w:tcPr>
          <w:p w14:paraId="6292208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Бақылау: Бұлтты бақылау.</w:t>
            </w:r>
          </w:p>
          <w:p w14:paraId="1AF722B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Үлескедегі еңбек: Ойын құралдарын </w:t>
            </w:r>
            <w:r w:rsidRPr="00C42841">
              <w:rPr>
                <w:rFonts w:ascii="Times New Roman" w:hAnsi="Times New Roman" w:cs="Times New Roman"/>
                <w:color w:val="000000" w:themeColor="text1"/>
                <w:sz w:val="28"/>
                <w:szCs w:val="28"/>
                <w:lang w:val="kk-KZ" w:eastAsia="zh-CN"/>
              </w:rPr>
              <w:lastRenderedPageBreak/>
              <w:t>тазалап сыпыру.</w:t>
            </w:r>
          </w:p>
          <w:p w14:paraId="15FC162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Қимылды ойын: «Жалмауыз кемпір мен балалар». Тапқырлыққа, жылдамдыққа бірлесіп ойнауға үйрету.</w:t>
            </w:r>
          </w:p>
          <w:p w14:paraId="02EBD00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Жеке жұмыс: Допты жоғары лақтырып қағып алуларын жаттықтыру.</w:t>
            </w:r>
          </w:p>
          <w:p w14:paraId="2B989D4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Өзіндік іс – әрекет: Бұлттың әр түрлілігін, оның қайдан пайда болатынын түсін, көлемі туралы әңгімелесу.</w:t>
            </w:r>
          </w:p>
        </w:tc>
        <w:tc>
          <w:tcPr>
            <w:tcW w:w="2835" w:type="dxa"/>
            <w:tcMar>
              <w:top w:w="15" w:type="dxa"/>
              <w:left w:w="15" w:type="dxa"/>
              <w:bottom w:w="15" w:type="dxa"/>
              <w:right w:w="15" w:type="dxa"/>
            </w:tcMar>
          </w:tcPr>
          <w:p w14:paraId="18D63C29"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lastRenderedPageBreak/>
              <w:t xml:space="preserve">Бақылау: Балабақша ауласын бақылау. Балабақша үлескесіндегі қандай </w:t>
            </w:r>
            <w:r w:rsidRPr="00C42841">
              <w:rPr>
                <w:rFonts w:ascii="Times New Roman" w:hAnsi="Times New Roman" w:cs="Times New Roman"/>
                <w:bCs/>
                <w:color w:val="000000" w:themeColor="text1"/>
                <w:sz w:val="28"/>
                <w:szCs w:val="28"/>
                <w:lang w:val="kk-KZ" w:eastAsia="zh-CN"/>
              </w:rPr>
              <w:lastRenderedPageBreak/>
              <w:t>өзгерістер болғанын әңгімелеп бақылату.</w:t>
            </w:r>
          </w:p>
          <w:p w14:paraId="6DCE9E13"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Үлескедегі еңбек: Балабақша үлескесіндегі тас жолдарды тазарту. Сыпырғышпен тазалауға үйрету. Еңбексүйгіштікке тәрбиелеу.</w:t>
            </w:r>
          </w:p>
          <w:p w14:paraId="2A932D0C"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Қимылды ойын: «Кім жүйрік», «Сап құру» жылдамдықпен ойнауға үйрету.</w:t>
            </w:r>
          </w:p>
          <w:p w14:paraId="6B33FFCC"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Жеке жұмыс: жұмбақтар шешу:</w:t>
            </w:r>
          </w:p>
          <w:p w14:paraId="44E9182A"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Екі айыр құйрығы,</w:t>
            </w:r>
          </w:p>
          <w:p w14:paraId="3D50E231"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Қияқ мұрт қанаты</w:t>
            </w:r>
          </w:p>
          <w:p w14:paraId="630250F5"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Ұшқырлардың жүйрігі (Қарлығаш)</w:t>
            </w:r>
          </w:p>
          <w:p w14:paraId="6AE8BB11" w14:textId="77777777" w:rsidR="00C42841" w:rsidRPr="00C42841" w:rsidRDefault="00C42841" w:rsidP="00C42841">
            <w:pPr>
              <w:spacing w:after="0" w:line="240" w:lineRule="auto"/>
              <w:rPr>
                <w:rFonts w:ascii="Times New Roman" w:hAnsi="Times New Roman" w:cs="Times New Roman"/>
                <w:bCs/>
                <w:color w:val="000000" w:themeColor="text1"/>
                <w:sz w:val="28"/>
                <w:szCs w:val="28"/>
                <w:lang w:val="kk-KZ" w:eastAsia="zh-CN"/>
              </w:rPr>
            </w:pPr>
            <w:r w:rsidRPr="00C42841">
              <w:rPr>
                <w:rFonts w:ascii="Times New Roman" w:hAnsi="Times New Roman" w:cs="Times New Roman"/>
                <w:bCs/>
                <w:color w:val="000000" w:themeColor="text1"/>
                <w:sz w:val="28"/>
                <w:szCs w:val="28"/>
                <w:lang w:val="kk-KZ" w:eastAsia="zh-CN"/>
              </w:rPr>
              <w:t>Өзіндік іс – әрекет: балабақша үлескесіндегі ағаштардың аттарын атай білуге дағдыландыру</w:t>
            </w:r>
          </w:p>
        </w:tc>
        <w:tc>
          <w:tcPr>
            <w:tcW w:w="2834" w:type="dxa"/>
            <w:tcMar>
              <w:top w:w="15" w:type="dxa"/>
              <w:left w:w="15" w:type="dxa"/>
              <w:bottom w:w="15" w:type="dxa"/>
              <w:right w:w="15" w:type="dxa"/>
            </w:tcMar>
          </w:tcPr>
          <w:p w14:paraId="7D5D62E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Бақылау: Көктем мезгіліндегі аңдардың тіршілігін бақылау. Балаларға сурет </w:t>
            </w:r>
            <w:r w:rsidRPr="00C42841">
              <w:rPr>
                <w:rFonts w:ascii="Times New Roman" w:hAnsi="Times New Roman" w:cs="Times New Roman"/>
                <w:color w:val="000000" w:themeColor="text1"/>
                <w:sz w:val="28"/>
                <w:szCs w:val="28"/>
                <w:lang w:val="kk-KZ" w:eastAsia="zh-CN"/>
              </w:rPr>
              <w:lastRenderedPageBreak/>
              <w:t>арқылы (аю, кірпі, тиіннің қалай оянатыны туралы әңгімелеу.)</w:t>
            </w:r>
          </w:p>
          <w:p w14:paraId="02A7143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Үлескедегі еңбек: Күректі қалай пайдалану керек екені түсіндіріледі. Үлкен адамдар еңбегін бағалау.</w:t>
            </w:r>
          </w:p>
          <w:p w14:paraId="5EBEC6D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Қимылды ойын: «Ормандағы аю», «Қорқақ қоян»</w:t>
            </w:r>
          </w:p>
          <w:p w14:paraId="57DFDA1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Жеке жұмыс:</w:t>
            </w:r>
          </w:p>
          <w:p w14:paraId="41BD771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Секірейік, секірейік</w:t>
            </w:r>
          </w:p>
          <w:p w14:paraId="1C8FBBE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Ұзын құлақ қоянша</w:t>
            </w:r>
          </w:p>
          <w:p w14:paraId="5128460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Шаршағанды кетірейік</w:t>
            </w:r>
          </w:p>
          <w:p w14:paraId="1112CAA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Болар сонда тамаша.</w:t>
            </w:r>
          </w:p>
          <w:p w14:paraId="18F5B2F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Өзіндік іс – әрекет: «Дауысты таны» аңдардың дауыстарынан, жүрістерінен айыру.</w:t>
            </w:r>
          </w:p>
          <w:p w14:paraId="24DFE4C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695" w:type="dxa"/>
            <w:tcMar>
              <w:top w:w="15" w:type="dxa"/>
              <w:left w:w="15" w:type="dxa"/>
              <w:bottom w:w="15" w:type="dxa"/>
              <w:right w:w="15" w:type="dxa"/>
            </w:tcMar>
          </w:tcPr>
          <w:p w14:paraId="3C589CD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Бақылау: Бұталарды бақылау. Үлескедегі әдемі бұталарды сындырмай сақтай </w:t>
            </w:r>
            <w:r w:rsidRPr="00C42841">
              <w:rPr>
                <w:rFonts w:ascii="Times New Roman" w:hAnsi="Times New Roman" w:cs="Times New Roman"/>
                <w:color w:val="000000" w:themeColor="text1"/>
                <w:sz w:val="28"/>
                <w:szCs w:val="28"/>
                <w:lang w:val="kk-KZ" w:eastAsia="zh-CN"/>
              </w:rPr>
              <w:lastRenderedPageBreak/>
              <w:t>білу және қорғау.</w:t>
            </w:r>
          </w:p>
          <w:p w14:paraId="2E85587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Үлескедегі еңбек: Түскен ағаш бұтақтарын жинау. Өз үлескелерін таза ұстауға үйрету.</w:t>
            </w:r>
          </w:p>
          <w:p w14:paraId="4CA0ADB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Қимылды ойын: «Қасқырды ұста», «Допты жоғары көтер» шапшаңдыққа баулу.</w:t>
            </w:r>
          </w:p>
          <w:p w14:paraId="4B3449E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Жеке жұмыс: Бір тізбекпен жүріп үйрену. Кедергілерден қорықпаймыз, жылдам өте шығамыз.</w:t>
            </w:r>
          </w:p>
          <w:p w14:paraId="3004CEC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Өзіндік іс – әрекет: ойын құралдарын таңдай біліп, өздері ойнай білу.</w:t>
            </w:r>
          </w:p>
        </w:tc>
      </w:tr>
      <w:tr w:rsidR="00C42841" w:rsidRPr="00C42841" w14:paraId="246BFAB4" w14:textId="77777777" w:rsidTr="00BF6409">
        <w:trPr>
          <w:trHeight w:val="30"/>
        </w:trPr>
        <w:tc>
          <w:tcPr>
            <w:tcW w:w="2127" w:type="dxa"/>
            <w:tcMar>
              <w:top w:w="15" w:type="dxa"/>
              <w:left w:w="15" w:type="dxa"/>
              <w:bottom w:w="15" w:type="dxa"/>
              <w:right w:w="15" w:type="dxa"/>
            </w:tcMar>
            <w:vAlign w:val="center"/>
          </w:tcPr>
          <w:p w14:paraId="4648A6B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Серуеннен оралу</w:t>
            </w:r>
          </w:p>
        </w:tc>
        <w:tc>
          <w:tcPr>
            <w:tcW w:w="2976" w:type="dxa"/>
            <w:tcMar>
              <w:top w:w="15" w:type="dxa"/>
              <w:left w:w="15" w:type="dxa"/>
              <w:bottom w:w="15" w:type="dxa"/>
              <w:right w:w="15" w:type="dxa"/>
            </w:tcMar>
          </w:tcPr>
          <w:p w14:paraId="6C30E3B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Топқа оралу кезінде қатарға тұруды дағдыландыру.  Асықпай педагогтің </w:t>
            </w:r>
            <w:r w:rsidRPr="00C42841">
              <w:rPr>
                <w:rFonts w:ascii="Times New Roman" w:hAnsi="Times New Roman" w:cs="Times New Roman"/>
                <w:color w:val="000000" w:themeColor="text1"/>
                <w:sz w:val="28"/>
                <w:szCs w:val="28"/>
                <w:lang w:val="kk-KZ" w:eastAsia="zh-CN"/>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 (</w:t>
            </w:r>
            <w:r w:rsidRPr="00C42841">
              <w:rPr>
                <w:rFonts w:ascii="Times New Roman" w:hAnsi="Times New Roman" w:cs="Times New Roman"/>
                <w:b/>
                <w:bCs/>
                <w:color w:val="000000" w:themeColor="text1"/>
                <w:sz w:val="28"/>
                <w:szCs w:val="28"/>
                <w:lang w:val="kk-KZ" w:eastAsia="zh-CN"/>
              </w:rPr>
              <w:t>дербес қимыл  әрекеті).</w:t>
            </w:r>
          </w:p>
          <w:p w14:paraId="2A9DD661"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p w14:paraId="0435FF83"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835" w:type="dxa"/>
            <w:tcMar>
              <w:top w:w="15" w:type="dxa"/>
              <w:left w:w="15" w:type="dxa"/>
              <w:bottom w:w="15" w:type="dxa"/>
              <w:right w:w="15" w:type="dxa"/>
            </w:tcMar>
          </w:tcPr>
          <w:p w14:paraId="269807E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Топқа оралу кезінде қатарға тұруды дағдыландыру.  Асықпай педагогтің </w:t>
            </w:r>
            <w:r w:rsidRPr="00C42841">
              <w:rPr>
                <w:rFonts w:ascii="Times New Roman" w:hAnsi="Times New Roman" w:cs="Times New Roman"/>
                <w:color w:val="000000" w:themeColor="text1"/>
                <w:sz w:val="28"/>
                <w:szCs w:val="28"/>
                <w:lang w:val="kk-KZ" w:eastAsia="zh-CN"/>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 (</w:t>
            </w:r>
            <w:r w:rsidRPr="00C42841">
              <w:rPr>
                <w:rFonts w:ascii="Times New Roman" w:hAnsi="Times New Roman" w:cs="Times New Roman"/>
                <w:b/>
                <w:bCs/>
                <w:color w:val="000000" w:themeColor="text1"/>
                <w:sz w:val="28"/>
                <w:szCs w:val="28"/>
                <w:lang w:val="kk-KZ" w:eastAsia="zh-CN"/>
              </w:rPr>
              <w:t>дербес қимыл  әрекеті).</w:t>
            </w:r>
          </w:p>
          <w:p w14:paraId="3172FA90"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p w14:paraId="23032627"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835" w:type="dxa"/>
            <w:tcMar>
              <w:top w:w="15" w:type="dxa"/>
              <w:left w:w="15" w:type="dxa"/>
              <w:bottom w:w="15" w:type="dxa"/>
              <w:right w:w="15" w:type="dxa"/>
            </w:tcMar>
          </w:tcPr>
          <w:p w14:paraId="4ADB76B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Топқа оралу кезінде қатарға тұруды дағдыландыру.  Асықпай педагогтің </w:t>
            </w:r>
            <w:r w:rsidRPr="00C42841">
              <w:rPr>
                <w:rFonts w:ascii="Times New Roman" w:hAnsi="Times New Roman" w:cs="Times New Roman"/>
                <w:color w:val="000000" w:themeColor="text1"/>
                <w:sz w:val="28"/>
                <w:szCs w:val="28"/>
                <w:lang w:val="kk-KZ" w:eastAsia="zh-CN"/>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 (</w:t>
            </w:r>
            <w:r w:rsidRPr="00C42841">
              <w:rPr>
                <w:rFonts w:ascii="Times New Roman" w:hAnsi="Times New Roman" w:cs="Times New Roman"/>
                <w:b/>
                <w:bCs/>
                <w:color w:val="000000" w:themeColor="text1"/>
                <w:sz w:val="28"/>
                <w:szCs w:val="28"/>
                <w:lang w:val="kk-KZ" w:eastAsia="zh-CN"/>
              </w:rPr>
              <w:t>дербес қимыл  әрекеті).</w:t>
            </w:r>
          </w:p>
          <w:p w14:paraId="60662E6F"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p w14:paraId="4B103E00"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834" w:type="dxa"/>
            <w:tcMar>
              <w:top w:w="15" w:type="dxa"/>
              <w:left w:w="15" w:type="dxa"/>
              <w:bottom w:w="15" w:type="dxa"/>
              <w:right w:w="15" w:type="dxa"/>
            </w:tcMar>
          </w:tcPr>
          <w:p w14:paraId="4927727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Топқа оралу кезінде қатарға тұруды дағдыландыру.  Асықпай педагогтің </w:t>
            </w:r>
            <w:r w:rsidRPr="00C42841">
              <w:rPr>
                <w:rFonts w:ascii="Times New Roman" w:hAnsi="Times New Roman" w:cs="Times New Roman"/>
                <w:color w:val="000000" w:themeColor="text1"/>
                <w:sz w:val="28"/>
                <w:szCs w:val="28"/>
                <w:lang w:val="kk-KZ" w:eastAsia="zh-CN"/>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 (</w:t>
            </w:r>
            <w:r w:rsidRPr="00C42841">
              <w:rPr>
                <w:rFonts w:ascii="Times New Roman" w:hAnsi="Times New Roman" w:cs="Times New Roman"/>
                <w:b/>
                <w:bCs/>
                <w:color w:val="000000" w:themeColor="text1"/>
                <w:sz w:val="28"/>
                <w:szCs w:val="28"/>
                <w:lang w:val="kk-KZ" w:eastAsia="zh-CN"/>
              </w:rPr>
              <w:t>дербес қимыл  әрекеті).</w:t>
            </w:r>
          </w:p>
          <w:p w14:paraId="09604C94"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p w14:paraId="4E668675"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695" w:type="dxa"/>
            <w:tcMar>
              <w:top w:w="15" w:type="dxa"/>
              <w:left w:w="15" w:type="dxa"/>
              <w:bottom w:w="15" w:type="dxa"/>
              <w:right w:w="15" w:type="dxa"/>
            </w:tcMar>
          </w:tcPr>
          <w:p w14:paraId="4E41154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Топқа оралу кезінде қатарға тұруды дағдыландыру.  Асықпай педагогтің </w:t>
            </w:r>
            <w:r w:rsidRPr="00C42841">
              <w:rPr>
                <w:rFonts w:ascii="Times New Roman" w:hAnsi="Times New Roman" w:cs="Times New Roman"/>
                <w:color w:val="000000" w:themeColor="text1"/>
                <w:sz w:val="28"/>
                <w:szCs w:val="28"/>
                <w:lang w:val="kk-KZ" w:eastAsia="zh-CN"/>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 (</w:t>
            </w:r>
            <w:r w:rsidRPr="00C42841">
              <w:rPr>
                <w:rFonts w:ascii="Times New Roman" w:hAnsi="Times New Roman" w:cs="Times New Roman"/>
                <w:b/>
                <w:bCs/>
                <w:color w:val="000000" w:themeColor="text1"/>
                <w:sz w:val="28"/>
                <w:szCs w:val="28"/>
                <w:lang w:val="kk-KZ" w:eastAsia="zh-CN"/>
              </w:rPr>
              <w:t>дербес қимыл  әрекеті).</w:t>
            </w:r>
          </w:p>
          <w:p w14:paraId="31DA891B"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p w14:paraId="27CAA6C1"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r>
      <w:tr w:rsidR="00C42841" w:rsidRPr="001567AC" w14:paraId="4A4CB712" w14:textId="77777777" w:rsidTr="00BF6409">
        <w:trPr>
          <w:trHeight w:val="30"/>
        </w:trPr>
        <w:tc>
          <w:tcPr>
            <w:tcW w:w="2127" w:type="dxa"/>
            <w:tcMar>
              <w:top w:w="15" w:type="dxa"/>
              <w:left w:w="15" w:type="dxa"/>
              <w:bottom w:w="15" w:type="dxa"/>
              <w:right w:w="15" w:type="dxa"/>
            </w:tcMar>
            <w:vAlign w:val="center"/>
          </w:tcPr>
          <w:p w14:paraId="5D7D94E5"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Түскі ас</w:t>
            </w:r>
          </w:p>
        </w:tc>
        <w:tc>
          <w:tcPr>
            <w:tcW w:w="2976" w:type="dxa"/>
            <w:tcMar>
              <w:top w:w="15" w:type="dxa"/>
              <w:left w:w="15" w:type="dxa"/>
              <w:bottom w:w="15" w:type="dxa"/>
              <w:right w:w="15" w:type="dxa"/>
            </w:tcMar>
          </w:tcPr>
          <w:p w14:paraId="35C5F64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Түскі  ас алдында гигеналық шараларды  орындау : қолды дұрыс жуу, өз орамалының орнын білу,  қолды дұрыс сүрту, орамалды ілу </w:t>
            </w:r>
          </w:p>
          <w:p w14:paraId="0686AB0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775C418C"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Түскі  ас алдында гигеналық шараларды  орындау : қолды дұрыс жуу, өз орамалының орнын білу,  қолды дұрыс сүрту, орамалды ілу </w:t>
            </w:r>
          </w:p>
          <w:p w14:paraId="294B8A6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520A471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Түскі  ас алдында гигеналық шараларды  орындау : қолды дұрыс жуу, өз орамалының орнын білу,  қолды дұрыс сүрту, орамалды ілу </w:t>
            </w:r>
          </w:p>
          <w:p w14:paraId="6F565934"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 кезекшілердің еңбек әрекеті)</w:t>
            </w:r>
          </w:p>
        </w:tc>
        <w:tc>
          <w:tcPr>
            <w:tcW w:w="2834" w:type="dxa"/>
            <w:tcMar>
              <w:top w:w="15" w:type="dxa"/>
              <w:left w:w="15" w:type="dxa"/>
              <w:bottom w:w="15" w:type="dxa"/>
              <w:right w:w="15" w:type="dxa"/>
            </w:tcMar>
          </w:tcPr>
          <w:p w14:paraId="5EA918E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Түскі  ас алдында гигеналық шараларды  орындау : қолды дұрыс жуу, өз орамалының орнын білу,  қолды дұрыс сүрту, орамалды ілу </w:t>
            </w:r>
          </w:p>
          <w:p w14:paraId="182D16E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 кезекшілердің еңбек әрекеті)</w:t>
            </w:r>
          </w:p>
        </w:tc>
        <w:tc>
          <w:tcPr>
            <w:tcW w:w="2695" w:type="dxa"/>
            <w:tcMar>
              <w:top w:w="15" w:type="dxa"/>
              <w:left w:w="15" w:type="dxa"/>
              <w:bottom w:w="15" w:type="dxa"/>
              <w:right w:w="15" w:type="dxa"/>
            </w:tcMar>
          </w:tcPr>
          <w:p w14:paraId="14D3A21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 Түскі  ас алдында гигеналық шараларды  орындау : қолды дұрыс жуу, өз орамалының орнын білу,  қолды дұрыс сүрту, орамалды ілу </w:t>
            </w:r>
          </w:p>
          <w:p w14:paraId="15FDF27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 кезекшілердің еңбек әрекеті)</w:t>
            </w:r>
          </w:p>
        </w:tc>
      </w:tr>
      <w:tr w:rsidR="00C42841" w:rsidRPr="00C42841" w14:paraId="27CE5DCE" w14:textId="77777777" w:rsidTr="00BF6409">
        <w:trPr>
          <w:trHeight w:val="30"/>
        </w:trPr>
        <w:tc>
          <w:tcPr>
            <w:tcW w:w="2127" w:type="dxa"/>
            <w:tcMar>
              <w:top w:w="15" w:type="dxa"/>
              <w:left w:w="15" w:type="dxa"/>
              <w:bottom w:w="15" w:type="dxa"/>
              <w:right w:w="15" w:type="dxa"/>
            </w:tcMar>
            <w:vAlign w:val="center"/>
          </w:tcPr>
          <w:p w14:paraId="7C180B92"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Күндізгі ұйқы</w:t>
            </w:r>
          </w:p>
        </w:tc>
        <w:tc>
          <w:tcPr>
            <w:tcW w:w="2976" w:type="dxa"/>
            <w:tcMar>
              <w:top w:w="15" w:type="dxa"/>
              <w:left w:w="15" w:type="dxa"/>
              <w:bottom w:w="15" w:type="dxa"/>
              <w:right w:w="15" w:type="dxa"/>
            </w:tcMar>
          </w:tcPr>
          <w:p w14:paraId="4180DEA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Киімдерін ұқыпты орындыққа іліп (немесе арнайы сөреге) қоюды үйрету. Өз төсек орнын тауып жатуды үйрету. </w:t>
            </w:r>
          </w:p>
          <w:p w14:paraId="07EB1F1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Балалардың  тыныш ұйықтауы үшін жайы баяу музыка тыңдау. Бесік жырын айтып беру (</w:t>
            </w:r>
            <w:r w:rsidRPr="00C42841">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62137397"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kk-KZ" w:eastAsia="zh-CN"/>
              </w:rPr>
              <w:t xml:space="preserve">Балалардың  тыныш ұйықтауы үшін жайы баяу музыка тыңдау. </w:t>
            </w:r>
            <w:r w:rsidRPr="00C42841">
              <w:rPr>
                <w:rFonts w:ascii="Times New Roman" w:hAnsi="Times New Roman" w:cs="Times New Roman"/>
                <w:b/>
                <w:color w:val="000000" w:themeColor="text1"/>
                <w:sz w:val="28"/>
                <w:szCs w:val="28"/>
                <w:lang w:val="zh-CN" w:eastAsia="zh-CN"/>
              </w:rPr>
              <w:t>(Музыка)</w:t>
            </w:r>
          </w:p>
        </w:tc>
        <w:tc>
          <w:tcPr>
            <w:tcW w:w="2835" w:type="dxa"/>
            <w:tcMar>
              <w:top w:w="15" w:type="dxa"/>
              <w:left w:w="15" w:type="dxa"/>
              <w:bottom w:w="15" w:type="dxa"/>
              <w:right w:w="15" w:type="dxa"/>
            </w:tcMar>
          </w:tcPr>
          <w:p w14:paraId="1F464C5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Киім түймелерін, сырмаларын өздігінше ағытуды қалыптастыру. </w:t>
            </w:r>
          </w:p>
          <w:p w14:paraId="66EB48F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Балалардың  тыныш </w:t>
            </w:r>
            <w:r w:rsidRPr="00C42841">
              <w:rPr>
                <w:rFonts w:ascii="Times New Roman" w:hAnsi="Times New Roman" w:cs="Times New Roman"/>
                <w:color w:val="000000" w:themeColor="text1"/>
                <w:sz w:val="28"/>
                <w:szCs w:val="28"/>
                <w:lang w:val="kk-KZ" w:eastAsia="zh-CN"/>
              </w:rPr>
              <w:lastRenderedPageBreak/>
              <w:t>ұйықтауы үшін жайы баяу музыка тыңдау. Бесік жырын айтып беру (</w:t>
            </w:r>
            <w:r w:rsidRPr="00C42841">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6B5B481A"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kk-KZ" w:eastAsia="zh-CN"/>
              </w:rPr>
              <w:t xml:space="preserve">Балалардың  тыныш ұйықтауы үшін жайы баяу музыка тыңдау. </w:t>
            </w:r>
            <w:r w:rsidRPr="00C42841">
              <w:rPr>
                <w:rFonts w:ascii="Times New Roman" w:hAnsi="Times New Roman" w:cs="Times New Roman"/>
                <w:b/>
                <w:color w:val="000000" w:themeColor="text1"/>
                <w:sz w:val="28"/>
                <w:szCs w:val="28"/>
                <w:lang w:val="zh-CN" w:eastAsia="zh-CN"/>
              </w:rPr>
              <w:t>(Музыка)</w:t>
            </w:r>
          </w:p>
          <w:p w14:paraId="27EA10DF"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835" w:type="dxa"/>
            <w:tcMar>
              <w:top w:w="15" w:type="dxa"/>
              <w:left w:w="15" w:type="dxa"/>
              <w:bottom w:w="15" w:type="dxa"/>
              <w:right w:w="15" w:type="dxa"/>
            </w:tcMar>
          </w:tcPr>
          <w:p w14:paraId="5996059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Киім түймелерін, сырмаларын өздігінше ағытуды қалыптастыру. </w:t>
            </w:r>
          </w:p>
          <w:p w14:paraId="6B605B3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Балалардың  тыныш </w:t>
            </w:r>
            <w:r w:rsidRPr="00C42841">
              <w:rPr>
                <w:rFonts w:ascii="Times New Roman" w:hAnsi="Times New Roman" w:cs="Times New Roman"/>
                <w:color w:val="000000" w:themeColor="text1"/>
                <w:sz w:val="28"/>
                <w:szCs w:val="28"/>
                <w:lang w:val="kk-KZ" w:eastAsia="zh-CN"/>
              </w:rPr>
              <w:lastRenderedPageBreak/>
              <w:t>ұйықтауы үшін жайы баяу музыка тыңдау. Бесік жырын айтып беру (</w:t>
            </w:r>
            <w:r w:rsidRPr="00C42841">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6A997C57"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kk-KZ" w:eastAsia="zh-CN"/>
              </w:rPr>
              <w:t xml:space="preserve">Балалардың  тыныш ұйықтауы үшін жайы баяу музыка тыңдау. </w:t>
            </w:r>
            <w:r w:rsidRPr="00C42841">
              <w:rPr>
                <w:rFonts w:ascii="Times New Roman" w:hAnsi="Times New Roman" w:cs="Times New Roman"/>
                <w:b/>
                <w:color w:val="000000" w:themeColor="text1"/>
                <w:sz w:val="28"/>
                <w:szCs w:val="28"/>
                <w:lang w:val="zh-CN" w:eastAsia="zh-CN"/>
              </w:rPr>
              <w:t>(Музыка)</w:t>
            </w:r>
          </w:p>
          <w:p w14:paraId="1D440A92"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834" w:type="dxa"/>
            <w:tcMar>
              <w:top w:w="15" w:type="dxa"/>
              <w:left w:w="15" w:type="dxa"/>
              <w:bottom w:w="15" w:type="dxa"/>
              <w:right w:w="15" w:type="dxa"/>
            </w:tcMar>
          </w:tcPr>
          <w:p w14:paraId="56564B4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Киімдерін ұқыпты орындыққа іліп (немесе арнайы сөреге) қоюды үйрету. Өз төсек орнын тауып </w:t>
            </w:r>
            <w:r w:rsidRPr="00C42841">
              <w:rPr>
                <w:rFonts w:ascii="Times New Roman" w:hAnsi="Times New Roman" w:cs="Times New Roman"/>
                <w:color w:val="000000" w:themeColor="text1"/>
                <w:sz w:val="28"/>
                <w:szCs w:val="28"/>
                <w:lang w:val="kk-KZ" w:eastAsia="zh-CN"/>
              </w:rPr>
              <w:lastRenderedPageBreak/>
              <w:t xml:space="preserve">жатуды үйрету. </w:t>
            </w:r>
          </w:p>
          <w:p w14:paraId="479273C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Балалардың  тыныш ұйықтауы үшін жайы баяу музыка тыңдау. Бесік жырын айтып беру (</w:t>
            </w:r>
            <w:r w:rsidRPr="00C42841">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5871623A"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kk-KZ" w:eastAsia="zh-CN"/>
              </w:rPr>
              <w:t xml:space="preserve">Балалардың  тыныш ұйықтауы үшін жайы баяу музыка тыңдау. </w:t>
            </w:r>
            <w:r w:rsidRPr="00C42841">
              <w:rPr>
                <w:rFonts w:ascii="Times New Roman" w:hAnsi="Times New Roman" w:cs="Times New Roman"/>
                <w:b/>
                <w:color w:val="000000" w:themeColor="text1"/>
                <w:sz w:val="28"/>
                <w:szCs w:val="28"/>
                <w:lang w:val="zh-CN" w:eastAsia="zh-CN"/>
              </w:rPr>
              <w:t>(Музыка)</w:t>
            </w:r>
          </w:p>
          <w:p w14:paraId="10D23459"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695" w:type="dxa"/>
            <w:tcMar>
              <w:top w:w="15" w:type="dxa"/>
              <w:left w:w="15" w:type="dxa"/>
              <w:bottom w:w="15" w:type="dxa"/>
              <w:right w:w="15" w:type="dxa"/>
            </w:tcMar>
          </w:tcPr>
          <w:p w14:paraId="6B2EF5A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Киімдерін ұқыпты орындыққа іліп (немесе арнайы сөреге) қоюды үйрету. Өз төсек </w:t>
            </w:r>
            <w:r w:rsidRPr="00C42841">
              <w:rPr>
                <w:rFonts w:ascii="Times New Roman" w:hAnsi="Times New Roman" w:cs="Times New Roman"/>
                <w:color w:val="000000" w:themeColor="text1"/>
                <w:sz w:val="28"/>
                <w:szCs w:val="28"/>
                <w:lang w:val="kk-KZ" w:eastAsia="zh-CN"/>
              </w:rPr>
              <w:lastRenderedPageBreak/>
              <w:t xml:space="preserve">орнын тауып жатуды үйрету. </w:t>
            </w:r>
          </w:p>
          <w:p w14:paraId="0393C24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Балалардың  тыныш ұйықтауы үшін жайы баяу музыка тыңдау. Бесік жырын айтып беру (</w:t>
            </w:r>
            <w:r w:rsidRPr="00C42841">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569185FF"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kk-KZ" w:eastAsia="zh-CN"/>
              </w:rPr>
              <w:t xml:space="preserve">Балалардың  тыныш ұйықтауы үшін жайы баяу музыка тыңдау. </w:t>
            </w:r>
            <w:r w:rsidRPr="00C42841">
              <w:rPr>
                <w:rFonts w:ascii="Times New Roman" w:hAnsi="Times New Roman" w:cs="Times New Roman"/>
                <w:b/>
                <w:color w:val="000000" w:themeColor="text1"/>
                <w:sz w:val="28"/>
                <w:szCs w:val="28"/>
                <w:lang w:val="zh-CN" w:eastAsia="zh-CN"/>
              </w:rPr>
              <w:t>(Музыка)</w:t>
            </w:r>
          </w:p>
        </w:tc>
      </w:tr>
      <w:tr w:rsidR="00C42841" w:rsidRPr="001567AC" w14:paraId="4F158EE2" w14:textId="77777777" w:rsidTr="00BF6409">
        <w:trPr>
          <w:trHeight w:val="30"/>
        </w:trPr>
        <w:tc>
          <w:tcPr>
            <w:tcW w:w="2127" w:type="dxa"/>
            <w:tcMar>
              <w:top w:w="15" w:type="dxa"/>
              <w:left w:w="15" w:type="dxa"/>
              <w:bottom w:w="15" w:type="dxa"/>
              <w:right w:w="15" w:type="dxa"/>
            </w:tcMar>
            <w:vAlign w:val="center"/>
          </w:tcPr>
          <w:p w14:paraId="32F17D55"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Ұйқыдан біртіндеп ояту, сауықтыру шаралары</w:t>
            </w:r>
          </w:p>
        </w:tc>
        <w:tc>
          <w:tcPr>
            <w:tcW w:w="2976" w:type="dxa"/>
            <w:tcMar>
              <w:top w:w="15" w:type="dxa"/>
              <w:left w:w="15" w:type="dxa"/>
              <w:bottom w:w="15" w:type="dxa"/>
              <w:right w:w="15" w:type="dxa"/>
            </w:tcMar>
          </w:tcPr>
          <w:p w14:paraId="7561E304"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i/>
                <w:iCs/>
                <w:color w:val="000000" w:themeColor="text1"/>
                <w:sz w:val="28"/>
                <w:szCs w:val="28"/>
                <w:lang w:val="kk-KZ" w:eastAsia="zh-CN"/>
              </w:rPr>
              <w:t xml:space="preserve">Төсектен тұрып, түйіршекті және  жұмсақ жолақшалармен жүруді дағдыландыру. </w:t>
            </w:r>
            <w:r w:rsidRPr="00C42841">
              <w:rPr>
                <w:rFonts w:ascii="Times New Roman" w:hAnsi="Times New Roman" w:cs="Times New Roman"/>
                <w:b/>
                <w:bCs/>
                <w:color w:val="000000" w:themeColor="text1"/>
                <w:sz w:val="28"/>
                <w:szCs w:val="28"/>
                <w:lang w:val="kk-KZ" w:eastAsia="zh-CN"/>
              </w:rPr>
              <w:t>(дене жаттығулар мен белсенділігі)</w:t>
            </w:r>
          </w:p>
          <w:p w14:paraId="474F190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C42841">
              <w:rPr>
                <w:rFonts w:ascii="Times New Roman" w:hAnsi="Times New Roman" w:cs="Times New Roman"/>
                <w:b/>
                <w:bCs/>
                <w:color w:val="000000" w:themeColor="text1"/>
                <w:sz w:val="28"/>
                <w:szCs w:val="28"/>
                <w:lang w:val="kk-KZ" w:eastAsia="zh-CN"/>
              </w:rPr>
              <w:t xml:space="preserve">өзіне-өзі қызмет ету дағдылары, ірі және </w:t>
            </w:r>
            <w:r w:rsidRPr="00C42841">
              <w:rPr>
                <w:rFonts w:ascii="Times New Roman" w:hAnsi="Times New Roman" w:cs="Times New Roman"/>
                <w:b/>
                <w:bCs/>
                <w:color w:val="000000" w:themeColor="text1"/>
                <w:sz w:val="28"/>
                <w:szCs w:val="28"/>
                <w:lang w:val="kk-KZ" w:eastAsia="zh-CN"/>
              </w:rPr>
              <w:lastRenderedPageBreak/>
              <w:t>ұсақ моториканы дамыту)</w:t>
            </w:r>
          </w:p>
          <w:p w14:paraId="4080C04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265DDC6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79DD4F7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5" w:type="dxa"/>
            <w:tcMar>
              <w:top w:w="15" w:type="dxa"/>
              <w:left w:w="15" w:type="dxa"/>
              <w:bottom w:w="15" w:type="dxa"/>
              <w:right w:w="15" w:type="dxa"/>
            </w:tcMar>
          </w:tcPr>
          <w:p w14:paraId="3A3F096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i/>
                <w:iCs/>
                <w:color w:val="000000" w:themeColor="text1"/>
                <w:sz w:val="28"/>
                <w:szCs w:val="28"/>
                <w:lang w:val="kk-KZ" w:eastAsia="zh-CN"/>
              </w:rPr>
              <w:lastRenderedPageBreak/>
              <w:t xml:space="preserve">Төсектен тұрып, түйіршекті және  жұмсақ жолақшалармен жүруді дағдыландыру. </w:t>
            </w:r>
            <w:r w:rsidRPr="00C42841">
              <w:rPr>
                <w:rFonts w:ascii="Times New Roman" w:hAnsi="Times New Roman" w:cs="Times New Roman"/>
                <w:b/>
                <w:bCs/>
                <w:color w:val="000000" w:themeColor="text1"/>
                <w:sz w:val="28"/>
                <w:szCs w:val="28"/>
                <w:lang w:val="kk-KZ" w:eastAsia="zh-CN"/>
              </w:rPr>
              <w:t>(дене жаттығулар мен белсенділігі)</w:t>
            </w:r>
          </w:p>
          <w:p w14:paraId="1F57DD6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C42841">
              <w:rPr>
                <w:rFonts w:ascii="Times New Roman" w:hAnsi="Times New Roman" w:cs="Times New Roman"/>
                <w:b/>
                <w:bCs/>
                <w:color w:val="000000" w:themeColor="text1"/>
                <w:sz w:val="28"/>
                <w:szCs w:val="28"/>
                <w:lang w:val="kk-KZ" w:eastAsia="zh-CN"/>
              </w:rPr>
              <w:t xml:space="preserve">өзіне-өзі қызмет ету дағдылары, ірі және </w:t>
            </w:r>
            <w:r w:rsidRPr="00C42841">
              <w:rPr>
                <w:rFonts w:ascii="Times New Roman" w:hAnsi="Times New Roman" w:cs="Times New Roman"/>
                <w:b/>
                <w:bCs/>
                <w:color w:val="000000" w:themeColor="text1"/>
                <w:sz w:val="28"/>
                <w:szCs w:val="28"/>
                <w:lang w:val="kk-KZ" w:eastAsia="zh-CN"/>
              </w:rPr>
              <w:lastRenderedPageBreak/>
              <w:t>ұсақ моториканы дамыту)</w:t>
            </w:r>
          </w:p>
          <w:p w14:paraId="08D67CD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2780CAB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5" w:type="dxa"/>
            <w:tcMar>
              <w:top w:w="15" w:type="dxa"/>
              <w:left w:w="15" w:type="dxa"/>
              <w:bottom w:w="15" w:type="dxa"/>
              <w:right w:w="15" w:type="dxa"/>
            </w:tcMar>
          </w:tcPr>
          <w:p w14:paraId="12EE345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i/>
                <w:iCs/>
                <w:color w:val="000000" w:themeColor="text1"/>
                <w:sz w:val="28"/>
                <w:szCs w:val="28"/>
                <w:lang w:val="kk-KZ" w:eastAsia="zh-CN"/>
              </w:rPr>
              <w:lastRenderedPageBreak/>
              <w:t xml:space="preserve">Төсектен тұрып, түйіршекті және  жұмсақ жолақшалармен жүруді дағдыландыру. </w:t>
            </w:r>
            <w:r w:rsidRPr="00C42841">
              <w:rPr>
                <w:rFonts w:ascii="Times New Roman" w:hAnsi="Times New Roman" w:cs="Times New Roman"/>
                <w:b/>
                <w:bCs/>
                <w:color w:val="000000" w:themeColor="text1"/>
                <w:sz w:val="28"/>
                <w:szCs w:val="28"/>
                <w:lang w:val="kk-KZ" w:eastAsia="zh-CN"/>
              </w:rPr>
              <w:t>(дене жаттығулар мен белсенділігі)</w:t>
            </w:r>
          </w:p>
          <w:p w14:paraId="575B91C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C42841">
              <w:rPr>
                <w:rFonts w:ascii="Times New Roman" w:hAnsi="Times New Roman" w:cs="Times New Roman"/>
                <w:b/>
                <w:bCs/>
                <w:color w:val="000000" w:themeColor="text1"/>
                <w:sz w:val="28"/>
                <w:szCs w:val="28"/>
                <w:lang w:val="kk-KZ" w:eastAsia="zh-CN"/>
              </w:rPr>
              <w:t xml:space="preserve">өзіне-өзі қызмет ету дағдылары, ірі және </w:t>
            </w:r>
            <w:r w:rsidRPr="00C42841">
              <w:rPr>
                <w:rFonts w:ascii="Times New Roman" w:hAnsi="Times New Roman" w:cs="Times New Roman"/>
                <w:b/>
                <w:bCs/>
                <w:color w:val="000000" w:themeColor="text1"/>
                <w:sz w:val="28"/>
                <w:szCs w:val="28"/>
                <w:lang w:val="kk-KZ" w:eastAsia="zh-CN"/>
              </w:rPr>
              <w:lastRenderedPageBreak/>
              <w:t>ұсақ моториканы дамыту)</w:t>
            </w:r>
          </w:p>
          <w:p w14:paraId="6EF354E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4" w:type="dxa"/>
            <w:tcMar>
              <w:top w:w="15" w:type="dxa"/>
              <w:left w:w="15" w:type="dxa"/>
              <w:bottom w:w="15" w:type="dxa"/>
              <w:right w:w="15" w:type="dxa"/>
            </w:tcMar>
          </w:tcPr>
          <w:p w14:paraId="080D202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i/>
                <w:iCs/>
                <w:color w:val="000000" w:themeColor="text1"/>
                <w:sz w:val="28"/>
                <w:szCs w:val="28"/>
                <w:lang w:val="kk-KZ" w:eastAsia="zh-CN"/>
              </w:rPr>
              <w:lastRenderedPageBreak/>
              <w:t xml:space="preserve">Төсектен тұрып, түйіршекті және  жұмсақ жолақшалармен жүруді дағдыландыру. </w:t>
            </w:r>
            <w:r w:rsidRPr="00C42841">
              <w:rPr>
                <w:rFonts w:ascii="Times New Roman" w:hAnsi="Times New Roman" w:cs="Times New Roman"/>
                <w:b/>
                <w:bCs/>
                <w:color w:val="000000" w:themeColor="text1"/>
                <w:sz w:val="28"/>
                <w:szCs w:val="28"/>
                <w:lang w:val="kk-KZ" w:eastAsia="zh-CN"/>
              </w:rPr>
              <w:t>(дене жаттығулар мен белсенділігі)</w:t>
            </w:r>
          </w:p>
          <w:p w14:paraId="7A98145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C42841">
              <w:rPr>
                <w:rFonts w:ascii="Times New Roman" w:hAnsi="Times New Roman" w:cs="Times New Roman"/>
                <w:b/>
                <w:bCs/>
                <w:color w:val="000000" w:themeColor="text1"/>
                <w:sz w:val="28"/>
                <w:szCs w:val="28"/>
                <w:lang w:val="kk-KZ" w:eastAsia="zh-CN"/>
              </w:rPr>
              <w:t xml:space="preserve">өзіне-өзі қызмет ету дағдылары, ірі және </w:t>
            </w:r>
            <w:r w:rsidRPr="00C42841">
              <w:rPr>
                <w:rFonts w:ascii="Times New Roman" w:hAnsi="Times New Roman" w:cs="Times New Roman"/>
                <w:b/>
                <w:bCs/>
                <w:color w:val="000000" w:themeColor="text1"/>
                <w:sz w:val="28"/>
                <w:szCs w:val="28"/>
                <w:lang w:val="kk-KZ" w:eastAsia="zh-CN"/>
              </w:rPr>
              <w:lastRenderedPageBreak/>
              <w:t>ұсақ моториканы дамыту)</w:t>
            </w:r>
          </w:p>
          <w:p w14:paraId="375258E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6D2A62D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695" w:type="dxa"/>
            <w:tcMar>
              <w:top w:w="15" w:type="dxa"/>
              <w:left w:w="15" w:type="dxa"/>
              <w:bottom w:w="15" w:type="dxa"/>
              <w:right w:w="15" w:type="dxa"/>
            </w:tcMar>
          </w:tcPr>
          <w:p w14:paraId="0E1E139E"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i/>
                <w:iCs/>
                <w:color w:val="000000" w:themeColor="text1"/>
                <w:sz w:val="28"/>
                <w:szCs w:val="28"/>
                <w:lang w:val="kk-KZ" w:eastAsia="zh-CN"/>
              </w:rPr>
              <w:lastRenderedPageBreak/>
              <w:t xml:space="preserve">Төсектен тұрып, түйіршекті және  жұмсақ жолақшалармен жүруді дағдыландыру. </w:t>
            </w:r>
            <w:r w:rsidRPr="00C42841">
              <w:rPr>
                <w:rFonts w:ascii="Times New Roman" w:hAnsi="Times New Roman" w:cs="Times New Roman"/>
                <w:b/>
                <w:bCs/>
                <w:color w:val="000000" w:themeColor="text1"/>
                <w:sz w:val="28"/>
                <w:szCs w:val="28"/>
                <w:lang w:val="kk-KZ" w:eastAsia="zh-CN"/>
              </w:rPr>
              <w:t>(дене жаттығулар мен белсенділігі)</w:t>
            </w:r>
          </w:p>
          <w:p w14:paraId="32E35BA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C42841">
              <w:rPr>
                <w:rFonts w:ascii="Times New Roman" w:hAnsi="Times New Roman" w:cs="Times New Roman"/>
                <w:b/>
                <w:bCs/>
                <w:color w:val="000000" w:themeColor="text1"/>
                <w:sz w:val="28"/>
                <w:szCs w:val="28"/>
                <w:lang w:val="kk-KZ" w:eastAsia="zh-CN"/>
              </w:rPr>
              <w:t xml:space="preserve">өзіне-өзі қызмет ету </w:t>
            </w:r>
            <w:r w:rsidRPr="00C42841">
              <w:rPr>
                <w:rFonts w:ascii="Times New Roman" w:hAnsi="Times New Roman" w:cs="Times New Roman"/>
                <w:b/>
                <w:bCs/>
                <w:color w:val="000000" w:themeColor="text1"/>
                <w:sz w:val="28"/>
                <w:szCs w:val="28"/>
                <w:lang w:val="kk-KZ" w:eastAsia="zh-CN"/>
              </w:rPr>
              <w:lastRenderedPageBreak/>
              <w:t>дағдылары, ірі және ұсақ моториканы дамыту)</w:t>
            </w:r>
          </w:p>
          <w:p w14:paraId="57400BE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1567AC" w14:paraId="009FB9A7" w14:textId="77777777" w:rsidTr="00BF6409">
        <w:trPr>
          <w:trHeight w:val="30"/>
        </w:trPr>
        <w:tc>
          <w:tcPr>
            <w:tcW w:w="2127" w:type="dxa"/>
            <w:tcMar>
              <w:top w:w="15" w:type="dxa"/>
              <w:left w:w="15" w:type="dxa"/>
              <w:bottom w:w="15" w:type="dxa"/>
              <w:right w:w="15" w:type="dxa"/>
            </w:tcMar>
            <w:vAlign w:val="center"/>
          </w:tcPr>
          <w:p w14:paraId="09175882"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Бесін ас</w:t>
            </w:r>
          </w:p>
        </w:tc>
        <w:tc>
          <w:tcPr>
            <w:tcW w:w="2976" w:type="dxa"/>
            <w:tcMar>
              <w:top w:w="15" w:type="dxa"/>
              <w:left w:w="15" w:type="dxa"/>
              <w:bottom w:w="15" w:type="dxa"/>
              <w:right w:w="15" w:type="dxa"/>
            </w:tcMar>
          </w:tcPr>
          <w:p w14:paraId="5FAB35FC"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C42841">
              <w:rPr>
                <w:rFonts w:ascii="Times New Roman" w:hAnsi="Times New Roman" w:cs="Times New Roman"/>
                <w:color w:val="000000" w:themeColor="text1"/>
                <w:sz w:val="28"/>
                <w:szCs w:val="28"/>
                <w:lang w:val="kk-KZ" w:eastAsia="zh-CN"/>
              </w:rPr>
              <w:t xml:space="preserve"> </w:t>
            </w:r>
          </w:p>
        </w:tc>
        <w:tc>
          <w:tcPr>
            <w:tcW w:w="2835" w:type="dxa"/>
            <w:tcMar>
              <w:top w:w="15" w:type="dxa"/>
              <w:left w:w="15" w:type="dxa"/>
              <w:bottom w:w="15" w:type="dxa"/>
              <w:right w:w="15" w:type="dxa"/>
            </w:tcMar>
          </w:tcPr>
          <w:p w14:paraId="4642FEA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C42841">
              <w:rPr>
                <w:rFonts w:ascii="Times New Roman" w:hAnsi="Times New Roman" w:cs="Times New Roman"/>
                <w:color w:val="000000" w:themeColor="text1"/>
                <w:sz w:val="28"/>
                <w:szCs w:val="28"/>
                <w:lang w:val="kk-KZ" w:eastAsia="zh-CN"/>
              </w:rPr>
              <w:t xml:space="preserve"> </w:t>
            </w:r>
          </w:p>
          <w:p w14:paraId="133135E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61ED867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5" w:type="dxa"/>
            <w:tcMar>
              <w:top w:w="15" w:type="dxa"/>
              <w:left w:w="15" w:type="dxa"/>
              <w:bottom w:w="15" w:type="dxa"/>
              <w:right w:w="15" w:type="dxa"/>
            </w:tcMar>
          </w:tcPr>
          <w:p w14:paraId="704CF2E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C42841">
              <w:rPr>
                <w:rFonts w:ascii="Times New Roman" w:hAnsi="Times New Roman" w:cs="Times New Roman"/>
                <w:color w:val="000000" w:themeColor="text1"/>
                <w:sz w:val="28"/>
                <w:szCs w:val="28"/>
                <w:lang w:val="kk-KZ" w:eastAsia="zh-CN"/>
              </w:rPr>
              <w:t xml:space="preserve"> </w:t>
            </w:r>
          </w:p>
          <w:p w14:paraId="53104A8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4" w:type="dxa"/>
            <w:tcMar>
              <w:top w:w="15" w:type="dxa"/>
              <w:left w:w="15" w:type="dxa"/>
              <w:bottom w:w="15" w:type="dxa"/>
              <w:right w:w="15" w:type="dxa"/>
            </w:tcMar>
          </w:tcPr>
          <w:p w14:paraId="33092F7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C42841">
              <w:rPr>
                <w:rFonts w:ascii="Times New Roman" w:hAnsi="Times New Roman" w:cs="Times New Roman"/>
                <w:color w:val="000000" w:themeColor="text1"/>
                <w:sz w:val="28"/>
                <w:szCs w:val="28"/>
                <w:lang w:val="kk-KZ" w:eastAsia="zh-CN"/>
              </w:rPr>
              <w:t xml:space="preserve"> </w:t>
            </w:r>
          </w:p>
        </w:tc>
        <w:tc>
          <w:tcPr>
            <w:tcW w:w="2695" w:type="dxa"/>
            <w:tcMar>
              <w:top w:w="15" w:type="dxa"/>
              <w:left w:w="15" w:type="dxa"/>
              <w:bottom w:w="15" w:type="dxa"/>
              <w:right w:w="15" w:type="dxa"/>
            </w:tcMar>
          </w:tcPr>
          <w:p w14:paraId="026F723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C42841">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C42841">
              <w:rPr>
                <w:rFonts w:ascii="Times New Roman" w:hAnsi="Times New Roman" w:cs="Times New Roman"/>
                <w:color w:val="000000" w:themeColor="text1"/>
                <w:sz w:val="28"/>
                <w:szCs w:val="28"/>
                <w:lang w:val="kk-KZ" w:eastAsia="zh-CN"/>
              </w:rPr>
              <w:t xml:space="preserve"> </w:t>
            </w:r>
          </w:p>
          <w:p w14:paraId="087DEE2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6226ABF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1567AC" w14:paraId="162F3047" w14:textId="77777777" w:rsidTr="00BF6409">
        <w:trPr>
          <w:trHeight w:val="30"/>
        </w:trPr>
        <w:tc>
          <w:tcPr>
            <w:tcW w:w="2127" w:type="dxa"/>
            <w:tcMar>
              <w:top w:w="15" w:type="dxa"/>
              <w:left w:w="15" w:type="dxa"/>
              <w:bottom w:w="15" w:type="dxa"/>
              <w:right w:w="15" w:type="dxa"/>
            </w:tcMar>
            <w:vAlign w:val="center"/>
          </w:tcPr>
          <w:p w14:paraId="0AA1F63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 xml:space="preserve">Балалардың дербес іс-әрекеті (қимылдық, ұлттық, сюжетті-рөлдік, үстел үсті-баспа </w:t>
            </w:r>
            <w:r w:rsidRPr="00C42841">
              <w:rPr>
                <w:rFonts w:ascii="Times New Roman" w:hAnsi="Times New Roman" w:cs="Times New Roman"/>
                <w:b/>
                <w:bCs/>
                <w:color w:val="000000" w:themeColor="text1"/>
                <w:sz w:val="28"/>
                <w:szCs w:val="28"/>
                <w:lang w:val="kk-KZ" w:eastAsia="zh-CN"/>
              </w:rPr>
              <w:lastRenderedPageBreak/>
              <w:t>және басқа ойындар), бейнелеу іс-әрекеті, кітап қарау және басқалары)</w:t>
            </w:r>
          </w:p>
        </w:tc>
        <w:tc>
          <w:tcPr>
            <w:tcW w:w="2976" w:type="dxa"/>
            <w:tcMar>
              <w:top w:w="15" w:type="dxa"/>
              <w:left w:w="15" w:type="dxa"/>
              <w:bottom w:w="15" w:type="dxa"/>
              <w:right w:w="15" w:type="dxa"/>
            </w:tcMar>
          </w:tcPr>
          <w:p w14:paraId="026E63F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Көктемнің екінші айы сәуір  екенін. «Сәуір болмай тәуір болмайды» деген мақалдың мағынасын түсіндіру. Табиғаттағы </w:t>
            </w:r>
            <w:r w:rsidRPr="00C42841">
              <w:rPr>
                <w:rFonts w:ascii="Times New Roman" w:hAnsi="Times New Roman" w:cs="Times New Roman"/>
                <w:color w:val="000000" w:themeColor="text1"/>
                <w:sz w:val="28"/>
                <w:szCs w:val="28"/>
                <w:lang w:val="kk-KZ" w:eastAsia="zh-CN"/>
              </w:rPr>
              <w:lastRenderedPageBreak/>
              <w:t>өзгерістер. Қызғалдақ, бәйшешек, наркес гүлдері туралы ақпарат беру.  Топтағы гүлдерге күтім жасау туралы ақпарат алып, топтағы гүлдерге күтім жасату.</w:t>
            </w:r>
          </w:p>
          <w:p w14:paraId="5FFD8F2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сөйлеуді дамыту</w:t>
            </w:r>
          </w:p>
          <w:p w14:paraId="1D697E8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Қоршаған әлеммен таныстыру</w:t>
            </w:r>
          </w:p>
          <w:p w14:paraId="732818C5"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644B36F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3487EC0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Балаларды екі гүлге сәйкес топтарға бөлу. Ал екінші орталық гүлдер бағын құрастырады. Бірінші топ гүлдерді қағаздан жасату. </w:t>
            </w:r>
          </w:p>
          <w:p w14:paraId="5D75D97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eastAsia="zh-CN"/>
              </w:rPr>
              <w:t>(</w:t>
            </w:r>
            <w:proofErr w:type="spellStart"/>
            <w:r w:rsidRPr="00C42841">
              <w:rPr>
                <w:rFonts w:ascii="Times New Roman" w:hAnsi="Times New Roman" w:cs="Times New Roman"/>
                <w:b/>
                <w:bCs/>
                <w:color w:val="000000" w:themeColor="text1"/>
                <w:sz w:val="28"/>
                <w:szCs w:val="28"/>
                <w:lang w:eastAsia="zh-CN"/>
              </w:rPr>
              <w:t>құрастыру</w:t>
            </w:r>
            <w:proofErr w:type="spellEnd"/>
            <w:r w:rsidRPr="00C42841">
              <w:rPr>
                <w:rFonts w:ascii="Times New Roman" w:hAnsi="Times New Roman" w:cs="Times New Roman"/>
                <w:b/>
                <w:bCs/>
                <w:color w:val="000000" w:themeColor="text1"/>
                <w:sz w:val="28"/>
                <w:szCs w:val="28"/>
                <w:lang w:eastAsia="zh-CN"/>
              </w:rPr>
              <w:t xml:space="preserve">, </w:t>
            </w:r>
            <w:proofErr w:type="spellStart"/>
            <w:r w:rsidRPr="00C42841">
              <w:rPr>
                <w:rFonts w:ascii="Times New Roman" w:hAnsi="Times New Roman" w:cs="Times New Roman"/>
                <w:b/>
                <w:bCs/>
                <w:color w:val="000000" w:themeColor="text1"/>
                <w:sz w:val="28"/>
                <w:szCs w:val="28"/>
                <w:lang w:eastAsia="zh-CN"/>
              </w:rPr>
              <w:t>жапсыру</w:t>
            </w:r>
            <w:proofErr w:type="spellEnd"/>
            <w:r w:rsidRPr="00C42841">
              <w:rPr>
                <w:rFonts w:ascii="Times New Roman" w:hAnsi="Times New Roman" w:cs="Times New Roman"/>
                <w:b/>
                <w:bCs/>
                <w:color w:val="000000" w:themeColor="text1"/>
                <w:sz w:val="28"/>
                <w:szCs w:val="28"/>
                <w:lang w:eastAsia="zh-CN"/>
              </w:rPr>
              <w:t>)</w:t>
            </w:r>
          </w:p>
        </w:tc>
        <w:tc>
          <w:tcPr>
            <w:tcW w:w="2835" w:type="dxa"/>
            <w:tcMar>
              <w:top w:w="15" w:type="dxa"/>
              <w:left w:w="15" w:type="dxa"/>
              <w:bottom w:w="15" w:type="dxa"/>
              <w:right w:w="15" w:type="dxa"/>
            </w:tcMar>
          </w:tcPr>
          <w:p w14:paraId="0D25D60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Ғажайып қорапшадан</w:t>
            </w:r>
          </w:p>
          <w:p w14:paraId="7F8F70F3"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eastAsia="zh-CN"/>
              </w:rPr>
            </w:pPr>
            <w:r w:rsidRPr="00C42841">
              <w:rPr>
                <w:rFonts w:ascii="Times New Roman" w:hAnsi="Times New Roman" w:cs="Times New Roman"/>
                <w:color w:val="000000" w:themeColor="text1"/>
                <w:sz w:val="28"/>
                <w:szCs w:val="28"/>
                <w:lang w:val="kk-KZ" w:eastAsia="zh-CN"/>
              </w:rPr>
              <w:t xml:space="preserve">қазақ халқының ұлттық киімдерімен, әшекейлері шығарылады. </w:t>
            </w:r>
            <w:proofErr w:type="spellStart"/>
            <w:r w:rsidRPr="00C42841">
              <w:rPr>
                <w:rFonts w:ascii="Times New Roman" w:hAnsi="Times New Roman" w:cs="Times New Roman"/>
                <w:color w:val="000000" w:themeColor="text1"/>
                <w:sz w:val="28"/>
                <w:szCs w:val="28"/>
                <w:lang w:eastAsia="zh-CN"/>
              </w:rPr>
              <w:t>Балалар</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оларды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атайды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содан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lastRenderedPageBreak/>
              <w:t>соң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санап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салыстырады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Қандай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қызмет</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атқаратынын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қандай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дыбыс</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шығаратынын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айтып</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беруді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үйрету</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Әшекей</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заттардан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гүлдердің</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бейнесін</w:t>
            </w:r>
            <w:proofErr w:type="spellEnd"/>
            <w:r w:rsidRPr="00C42841">
              <w:rPr>
                <w:rFonts w:ascii="Times New Roman" w:hAnsi="Times New Roman" w:cs="Times New Roman"/>
                <w:color w:val="000000" w:themeColor="text1"/>
                <w:sz w:val="28"/>
                <w:szCs w:val="28"/>
                <w:lang w:eastAsia="zh-CN"/>
              </w:rPr>
              <w:t xml:space="preserve"> табу.  Сан </w:t>
            </w:r>
            <w:proofErr w:type="spellStart"/>
            <w:r w:rsidRPr="00C42841">
              <w:rPr>
                <w:rFonts w:ascii="Times New Roman" w:hAnsi="Times New Roman" w:cs="Times New Roman"/>
                <w:color w:val="000000" w:themeColor="text1"/>
                <w:sz w:val="28"/>
                <w:szCs w:val="28"/>
                <w:lang w:eastAsia="zh-CN"/>
              </w:rPr>
              <w:t>есімдерді</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ретімен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атауға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оларды</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зат</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есімдермен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септіктерде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қолдана</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білуге</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үйрету</w:t>
            </w:r>
            <w:proofErr w:type="spellEnd"/>
            <w:r w:rsidRPr="00C42841">
              <w:rPr>
                <w:rFonts w:ascii="Times New Roman" w:hAnsi="Times New Roman" w:cs="Times New Roman"/>
                <w:color w:val="000000" w:themeColor="text1"/>
                <w:sz w:val="28"/>
                <w:szCs w:val="28"/>
                <w:lang w:eastAsia="zh-CN"/>
              </w:rPr>
              <w:t xml:space="preserve"> </w:t>
            </w:r>
          </w:p>
          <w:p w14:paraId="3CED07E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(сөйлеуді дамыту, математика негіздері)</w:t>
            </w:r>
          </w:p>
          <w:p w14:paraId="6C54D28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Дайын әшекей бейнелеріне гүлдерді салдыру, бояту</w:t>
            </w:r>
          </w:p>
          <w:p w14:paraId="0D1C7170"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(сурет салу)</w:t>
            </w:r>
          </w:p>
          <w:p w14:paraId="17388FC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5" w:type="dxa"/>
            <w:tcMar>
              <w:top w:w="15" w:type="dxa"/>
              <w:left w:w="15" w:type="dxa"/>
              <w:bottom w:w="15" w:type="dxa"/>
              <w:right w:w="15" w:type="dxa"/>
            </w:tcMar>
          </w:tcPr>
          <w:p w14:paraId="6FEFD68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Топтағы күн тәртібі бейнеленген тақтаға назарларын аудару. Қарама-қарсы тәулік бөліктерін бағдарлауды </w:t>
            </w:r>
            <w:r w:rsidRPr="00C42841">
              <w:rPr>
                <w:rFonts w:ascii="Times New Roman" w:hAnsi="Times New Roman" w:cs="Times New Roman"/>
                <w:color w:val="000000" w:themeColor="text1"/>
                <w:sz w:val="28"/>
                <w:szCs w:val="28"/>
                <w:lang w:val="kk-KZ" w:eastAsia="zh-CN"/>
              </w:rPr>
              <w:lastRenderedPageBreak/>
              <w:t xml:space="preserve">қалыптастыру: күндіз-түнде, таңертең-кешке.Жеке қима суреттер арқылы анықтату. </w:t>
            </w:r>
          </w:p>
          <w:p w14:paraId="5F06A73A"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(математика негіздері)</w:t>
            </w:r>
          </w:p>
          <w:p w14:paraId="1D4A4B57"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46391854"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«Қара жорға» әнін айтқызу, би қимылдарын қамшым ен  жасату. </w:t>
            </w:r>
            <w:r w:rsidRPr="00C42841">
              <w:rPr>
                <w:rFonts w:ascii="Times New Roman" w:hAnsi="Times New Roman" w:cs="Times New Roman"/>
                <w:b/>
                <w:bCs/>
                <w:color w:val="000000" w:themeColor="text1"/>
                <w:sz w:val="28"/>
                <w:szCs w:val="28"/>
                <w:lang w:val="kk-KZ" w:eastAsia="zh-CN"/>
              </w:rPr>
              <w:t xml:space="preserve"> (музыка) </w:t>
            </w:r>
            <w:r w:rsidRPr="00C42841">
              <w:rPr>
                <w:rFonts w:ascii="Times New Roman" w:hAnsi="Times New Roman" w:cs="Times New Roman"/>
                <w:color w:val="000000" w:themeColor="text1"/>
                <w:sz w:val="28"/>
                <w:szCs w:val="28"/>
                <w:lang w:val="kk-KZ" w:eastAsia="zh-CN"/>
              </w:rPr>
              <w:t>Адамгершілік және патриоттық тәрбие.</w:t>
            </w:r>
          </w:p>
          <w:p w14:paraId="1767328C"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Балаларда «дұрыс» немесе «дұрыс емес», «жақсы» немесе «жаман» әрекеттер (қылықтар) туралы қарапайым түсініктерді дамытуды жетілдіру</w:t>
            </w:r>
            <w:r w:rsidRPr="00C42841">
              <w:rPr>
                <w:rFonts w:ascii="Times New Roman" w:hAnsi="Times New Roman" w:cs="Times New Roman"/>
                <w:b/>
                <w:bCs/>
                <w:color w:val="000000" w:themeColor="text1"/>
                <w:sz w:val="28"/>
                <w:szCs w:val="28"/>
                <w:lang w:val="kk-KZ" w:eastAsia="zh-CN"/>
              </w:rPr>
              <w:t xml:space="preserve"> Қоршаған әлеммен таныстыру</w:t>
            </w:r>
          </w:p>
          <w:p w14:paraId="6D0AEB24"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56EBAC74"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2A43B908"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031E280D"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tc>
        <w:tc>
          <w:tcPr>
            <w:tcW w:w="2834" w:type="dxa"/>
            <w:tcMar>
              <w:top w:w="15" w:type="dxa"/>
              <w:left w:w="15" w:type="dxa"/>
              <w:bottom w:w="15" w:type="dxa"/>
              <w:right w:w="15" w:type="dxa"/>
            </w:tcMar>
          </w:tcPr>
          <w:p w14:paraId="36F31A6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Таныс ертегілерді ойнауға және сахналауға ынталандыру, қызығушылығын ояту.</w:t>
            </w:r>
          </w:p>
          <w:p w14:paraId="27494E58"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(сөйлеуді дамыту)</w:t>
            </w:r>
          </w:p>
          <w:p w14:paraId="424F5DC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79CDBD5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Құмда сурет салу. </w:t>
            </w:r>
          </w:p>
          <w:p w14:paraId="64E66E5A"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(сурет салу)</w:t>
            </w:r>
          </w:p>
          <w:p w14:paraId="77245D51"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p w14:paraId="491CD87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Менің Отаным – Қазақстан.</w:t>
            </w:r>
          </w:p>
          <w:p w14:paraId="72A9711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Балабақшаның үй-жайлары мен ауласында тәртіп пен тазалық сақтауға үйрету.</w:t>
            </w:r>
            <w:r w:rsidRPr="00C42841">
              <w:rPr>
                <w:rFonts w:ascii="Times New Roman" w:hAnsi="Times New Roman" w:cs="Times New Roman"/>
                <w:b/>
                <w:bCs/>
                <w:color w:val="000000" w:themeColor="text1"/>
                <w:sz w:val="28"/>
                <w:szCs w:val="28"/>
                <w:lang w:val="kk-KZ" w:eastAsia="zh-CN"/>
              </w:rPr>
              <w:t xml:space="preserve"> Қоршаған әлеммен таныстыру</w:t>
            </w:r>
          </w:p>
          <w:p w14:paraId="6964AF6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695" w:type="dxa"/>
            <w:tcMar>
              <w:top w:w="15" w:type="dxa"/>
              <w:left w:w="15" w:type="dxa"/>
              <w:bottom w:w="15" w:type="dxa"/>
              <w:right w:w="15" w:type="dxa"/>
            </w:tcMar>
          </w:tcPr>
          <w:p w14:paraId="56AB302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Қайырлы таң, балалар!</w:t>
            </w:r>
          </w:p>
          <w:p w14:paraId="0062570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Арайланып таң атты, Алтын шапақ таратты, Қайырлы таң, балалар!</w:t>
            </w:r>
          </w:p>
          <w:p w14:paraId="57B176BE" w14:textId="77777777" w:rsidR="00C42841" w:rsidRPr="00C42841" w:rsidRDefault="00C42841" w:rsidP="00C42841">
            <w:pPr>
              <w:spacing w:after="0" w:line="240" w:lineRule="auto"/>
              <w:rPr>
                <w:rFonts w:ascii="Times New Roman" w:hAnsi="Times New Roman" w:cs="Times New Roman"/>
                <w:i/>
                <w:color w:val="000000" w:themeColor="text1"/>
                <w:sz w:val="28"/>
                <w:szCs w:val="28"/>
                <w:lang w:val="kk-KZ" w:eastAsia="zh-CN"/>
              </w:rPr>
            </w:pPr>
          </w:p>
          <w:p w14:paraId="4E2530A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Тақпағын жаттату</w:t>
            </w:r>
          </w:p>
          <w:p w14:paraId="03C7CEB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Зат есімдерді үстінде, астында, артында, жанында тәрізді көмекші сөздермен бірге қолдануды және зат есімдерді жекеше, көпше түрде қолдануды үйрету.</w:t>
            </w:r>
          </w:p>
          <w:p w14:paraId="2352BCE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Жеке балалармен үстелде ойыншықтарды ойнату</w:t>
            </w:r>
          </w:p>
          <w:p w14:paraId="3825525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(сөйлеуді дамыту)</w:t>
            </w:r>
          </w:p>
          <w:p w14:paraId="0AD3BEF4"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заттардың атқаратын қызметтерін түсінуін меңгерту</w:t>
            </w:r>
          </w:p>
          <w:p w14:paraId="78513BBA"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Қоршаған әлеммен таныстыру</w:t>
            </w:r>
          </w:p>
          <w:p w14:paraId="5F6D4B6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7EF2799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372EB6FF"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tc>
      </w:tr>
      <w:tr w:rsidR="00C42841" w:rsidRPr="001567AC" w14:paraId="02C1C402" w14:textId="77777777" w:rsidTr="00BF6409">
        <w:trPr>
          <w:trHeight w:val="30"/>
        </w:trPr>
        <w:tc>
          <w:tcPr>
            <w:tcW w:w="2127" w:type="dxa"/>
            <w:tcMar>
              <w:top w:w="15" w:type="dxa"/>
              <w:left w:w="15" w:type="dxa"/>
              <w:bottom w:w="15" w:type="dxa"/>
              <w:right w:w="15" w:type="dxa"/>
            </w:tcMar>
            <w:vAlign w:val="center"/>
          </w:tcPr>
          <w:p w14:paraId="2B5BCCE4"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lastRenderedPageBreak/>
              <w:t>Вариативтік компанент</w:t>
            </w:r>
          </w:p>
          <w:p w14:paraId="7BD00A09"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color w:val="000000" w:themeColor="text1"/>
                <w:sz w:val="28"/>
                <w:szCs w:val="28"/>
                <w:lang w:val="kk-KZ" w:eastAsia="zh-CN"/>
              </w:rPr>
              <w:t xml:space="preserve">«Ертегілер </w:t>
            </w:r>
            <w:r w:rsidRPr="00C42841">
              <w:rPr>
                <w:rFonts w:ascii="Times New Roman" w:hAnsi="Times New Roman" w:cs="Times New Roman"/>
                <w:color w:val="000000" w:themeColor="text1"/>
                <w:sz w:val="28"/>
                <w:szCs w:val="28"/>
                <w:lang w:val="kk-KZ" w:eastAsia="zh-CN"/>
              </w:rPr>
              <w:lastRenderedPageBreak/>
              <w:t>әлемінде»</w:t>
            </w:r>
          </w:p>
        </w:tc>
        <w:tc>
          <w:tcPr>
            <w:tcW w:w="2976" w:type="dxa"/>
            <w:tcMar>
              <w:top w:w="15" w:type="dxa"/>
              <w:left w:w="15" w:type="dxa"/>
              <w:bottom w:w="15" w:type="dxa"/>
              <w:right w:w="15" w:type="dxa"/>
            </w:tcMar>
          </w:tcPr>
          <w:p w14:paraId="771DF8D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5" w:type="dxa"/>
            <w:tcMar>
              <w:top w:w="15" w:type="dxa"/>
              <w:left w:w="15" w:type="dxa"/>
              <w:bottom w:w="15" w:type="dxa"/>
              <w:right w:w="15" w:type="dxa"/>
            </w:tcMar>
          </w:tcPr>
          <w:p w14:paraId="53E0872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5" w:type="dxa"/>
            <w:tcMar>
              <w:top w:w="15" w:type="dxa"/>
              <w:left w:w="15" w:type="dxa"/>
              <w:bottom w:w="15" w:type="dxa"/>
              <w:right w:w="15" w:type="dxa"/>
            </w:tcMar>
          </w:tcPr>
          <w:p w14:paraId="67ADD9C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Тақырыбы:</w:t>
            </w:r>
            <w:r w:rsidRPr="00C42841">
              <w:rPr>
                <w:rFonts w:ascii="Times New Roman" w:hAnsi="Times New Roman" w:cs="Times New Roman"/>
                <w:color w:val="000000" w:themeColor="text1"/>
                <w:sz w:val="28"/>
                <w:szCs w:val="28"/>
                <w:lang w:val="kk-KZ" w:eastAsia="zh-CN"/>
              </w:rPr>
              <w:t xml:space="preserve"> «Сымбатты әтеш»</w:t>
            </w:r>
          </w:p>
          <w:p w14:paraId="138895B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zh-CN" w:eastAsia="zh-CN"/>
              </w:rPr>
              <w:t xml:space="preserve">Мақсаты: </w:t>
            </w:r>
            <w:r w:rsidRPr="00C42841">
              <w:rPr>
                <w:rFonts w:ascii="Times New Roman" w:hAnsi="Times New Roman" w:cs="Times New Roman"/>
                <w:color w:val="000000" w:themeColor="text1"/>
                <w:sz w:val="28"/>
                <w:szCs w:val="28"/>
                <w:lang w:val="kk-KZ" w:eastAsia="zh-CN"/>
              </w:rPr>
              <w:t xml:space="preserve">Балаларды </w:t>
            </w:r>
            <w:r w:rsidRPr="00C42841">
              <w:rPr>
                <w:rFonts w:ascii="Times New Roman" w:hAnsi="Times New Roman" w:cs="Times New Roman"/>
                <w:color w:val="000000" w:themeColor="text1"/>
                <w:sz w:val="28"/>
                <w:szCs w:val="28"/>
                <w:lang w:val="kk-KZ" w:eastAsia="zh-CN"/>
              </w:rPr>
              <w:lastRenderedPageBreak/>
              <w:t>ертегіні диалог бойынша орындауға үйрету.</w:t>
            </w:r>
          </w:p>
          <w:p w14:paraId="79E54375"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tc>
        <w:tc>
          <w:tcPr>
            <w:tcW w:w="2834" w:type="dxa"/>
            <w:tcMar>
              <w:top w:w="15" w:type="dxa"/>
              <w:left w:w="15" w:type="dxa"/>
              <w:bottom w:w="15" w:type="dxa"/>
              <w:right w:w="15" w:type="dxa"/>
            </w:tcMar>
          </w:tcPr>
          <w:p w14:paraId="6B59CA8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695" w:type="dxa"/>
            <w:tcMar>
              <w:top w:w="15" w:type="dxa"/>
              <w:left w:w="15" w:type="dxa"/>
              <w:bottom w:w="15" w:type="dxa"/>
              <w:right w:w="15" w:type="dxa"/>
            </w:tcMar>
          </w:tcPr>
          <w:p w14:paraId="6EBA790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1567AC" w14:paraId="3C66B0E0" w14:textId="77777777" w:rsidTr="00BF6409">
        <w:trPr>
          <w:trHeight w:val="30"/>
        </w:trPr>
        <w:tc>
          <w:tcPr>
            <w:tcW w:w="2127" w:type="dxa"/>
            <w:tcMar>
              <w:top w:w="15" w:type="dxa"/>
              <w:left w:w="15" w:type="dxa"/>
              <w:bottom w:w="15" w:type="dxa"/>
              <w:right w:w="15" w:type="dxa"/>
            </w:tcMar>
            <w:vAlign w:val="center"/>
          </w:tcPr>
          <w:p w14:paraId="5E8938B2"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Балалармен жеке жұмыс</w:t>
            </w:r>
          </w:p>
        </w:tc>
        <w:tc>
          <w:tcPr>
            <w:tcW w:w="2976" w:type="dxa"/>
            <w:tcMar>
              <w:top w:w="15" w:type="dxa"/>
              <w:left w:w="15" w:type="dxa"/>
              <w:bottom w:w="15" w:type="dxa"/>
              <w:right w:w="15" w:type="dxa"/>
            </w:tcMar>
          </w:tcPr>
          <w:p w14:paraId="5150F8C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Нұрасыл мен Асылымға  Тірі және өлі табиғат туралы білімдерін қалыптастыру, таныс заттарды ажыратуға үйрету</w:t>
            </w:r>
          </w:p>
        </w:tc>
        <w:tc>
          <w:tcPr>
            <w:tcW w:w="2835" w:type="dxa"/>
            <w:tcMar>
              <w:top w:w="15" w:type="dxa"/>
              <w:left w:w="15" w:type="dxa"/>
              <w:bottom w:w="15" w:type="dxa"/>
              <w:right w:w="15" w:type="dxa"/>
            </w:tcMar>
          </w:tcPr>
          <w:p w14:paraId="2A65D62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Нұриман мен Абдуллах Отбасылық суреттерді қарауға және отбасы мүшелері мен олардың әрекеттерін атауға үйрету</w:t>
            </w:r>
          </w:p>
        </w:tc>
        <w:tc>
          <w:tcPr>
            <w:tcW w:w="2835" w:type="dxa"/>
            <w:tcMar>
              <w:top w:w="15" w:type="dxa"/>
              <w:left w:w="15" w:type="dxa"/>
              <w:bottom w:w="15" w:type="dxa"/>
              <w:right w:w="15" w:type="dxa"/>
            </w:tcMar>
          </w:tcPr>
          <w:p w14:paraId="1FD5251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Рауза мен Мирас Өзінің отбасы, отбасылық қарым – қатынас туралы әңгімелеп беру дағдыларын қалыптастыру</w:t>
            </w:r>
          </w:p>
        </w:tc>
        <w:tc>
          <w:tcPr>
            <w:tcW w:w="2834" w:type="dxa"/>
            <w:tcMar>
              <w:top w:w="15" w:type="dxa"/>
              <w:left w:w="15" w:type="dxa"/>
              <w:bottom w:w="15" w:type="dxa"/>
              <w:right w:w="15" w:type="dxa"/>
            </w:tcMar>
          </w:tcPr>
          <w:p w14:paraId="4EFC4FB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Әміржан бен Шахназым  Отбасы мүшелері мен өзіне жақын адамдардың есімдерін атайды, отбасы мүшелері туралы әңгімелейді, оларға өзінің қарым-қатынасын білдіреді</w:t>
            </w:r>
          </w:p>
        </w:tc>
        <w:tc>
          <w:tcPr>
            <w:tcW w:w="2695" w:type="dxa"/>
            <w:tcMar>
              <w:top w:w="15" w:type="dxa"/>
              <w:left w:w="15" w:type="dxa"/>
              <w:bottom w:w="15" w:type="dxa"/>
              <w:right w:w="15" w:type="dxa"/>
            </w:tcMar>
          </w:tcPr>
          <w:p w14:paraId="408B55C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Аяна мен Рамазан мәдени-гигиеналық дағдыларды орындауда дербестік танытып үйрету</w:t>
            </w:r>
          </w:p>
        </w:tc>
      </w:tr>
      <w:tr w:rsidR="00C42841" w:rsidRPr="001567AC" w14:paraId="7C6E2B6B" w14:textId="77777777" w:rsidTr="00BF6409">
        <w:trPr>
          <w:trHeight w:val="30"/>
        </w:trPr>
        <w:tc>
          <w:tcPr>
            <w:tcW w:w="2127" w:type="dxa"/>
            <w:tcMar>
              <w:top w:w="15" w:type="dxa"/>
              <w:left w:w="15" w:type="dxa"/>
              <w:bottom w:w="15" w:type="dxa"/>
              <w:right w:w="15" w:type="dxa"/>
            </w:tcMar>
            <w:vAlign w:val="center"/>
          </w:tcPr>
          <w:p w14:paraId="4A9C455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Серуенге дайындық</w:t>
            </w:r>
          </w:p>
        </w:tc>
        <w:tc>
          <w:tcPr>
            <w:tcW w:w="2976" w:type="dxa"/>
            <w:tcMar>
              <w:top w:w="15" w:type="dxa"/>
              <w:left w:w="15" w:type="dxa"/>
              <w:bottom w:w="15" w:type="dxa"/>
              <w:right w:w="15" w:type="dxa"/>
            </w:tcMar>
          </w:tcPr>
          <w:p w14:paraId="681CC46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Киініп-шешіну кезінде киімдерін белгілі тәртіппен киюге және шешуге жаттықтыру. Киіміндегі </w:t>
            </w:r>
          </w:p>
          <w:p w14:paraId="32A7FDFC"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Қатармен жұптасып жүруді, қатарды бұзбауды  үйрету. Таза ауада қандай ойындар ойнайтынын балалармен жоспарлау. (</w:t>
            </w:r>
            <w:r w:rsidRPr="00C42841">
              <w:rPr>
                <w:rFonts w:ascii="Times New Roman" w:hAnsi="Times New Roman" w:cs="Times New Roman"/>
                <w:b/>
                <w:bCs/>
                <w:color w:val="000000" w:themeColor="text1"/>
                <w:sz w:val="28"/>
                <w:szCs w:val="28"/>
                <w:lang w:val="kk-KZ" w:eastAsia="zh-CN"/>
              </w:rPr>
              <w:t>сөйлеуді дамыту, өзіне-өзі қызмет ету дағдылары, ірі және ұсақ моториканы дамыту)</w:t>
            </w:r>
            <w:r w:rsidRPr="00C42841">
              <w:rPr>
                <w:rFonts w:ascii="Times New Roman" w:hAnsi="Times New Roman" w:cs="Times New Roman"/>
                <w:color w:val="000000" w:themeColor="text1"/>
                <w:sz w:val="28"/>
                <w:szCs w:val="28"/>
                <w:lang w:val="kk-KZ" w:eastAsia="zh-CN"/>
              </w:rPr>
              <w:t>.</w:t>
            </w:r>
          </w:p>
          <w:p w14:paraId="71C78077"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5" w:type="dxa"/>
            <w:tcMar>
              <w:top w:w="15" w:type="dxa"/>
              <w:left w:w="15" w:type="dxa"/>
              <w:bottom w:w="15" w:type="dxa"/>
              <w:right w:w="15" w:type="dxa"/>
            </w:tcMar>
          </w:tcPr>
          <w:p w14:paraId="0D983FD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Киіміндегі ұқыпсыздықты байқап, оны өз бетінше немесе ересектердің көмегімен жоюға, қол орамалды пайдалануға үйретуді жалғастыру.</w:t>
            </w:r>
          </w:p>
          <w:p w14:paraId="24D67A5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Қатармен жұптасып жүруді, қатарды бұзбауды  үйрету. Таза ауада қандай ойындар ойнайтынын балалармен жоспарлау. (</w:t>
            </w:r>
            <w:r w:rsidRPr="00C42841">
              <w:rPr>
                <w:rFonts w:ascii="Times New Roman" w:hAnsi="Times New Roman" w:cs="Times New Roman"/>
                <w:b/>
                <w:bCs/>
                <w:color w:val="000000" w:themeColor="text1"/>
                <w:sz w:val="28"/>
                <w:szCs w:val="28"/>
                <w:lang w:val="kk-KZ" w:eastAsia="zh-CN"/>
              </w:rPr>
              <w:t xml:space="preserve">сөйлеуді дамыту, өзіне-өзі қызмет ету дағдылары, ірі және ұсақ моториканы </w:t>
            </w:r>
            <w:r w:rsidRPr="00C42841">
              <w:rPr>
                <w:rFonts w:ascii="Times New Roman" w:hAnsi="Times New Roman" w:cs="Times New Roman"/>
                <w:b/>
                <w:bCs/>
                <w:color w:val="000000" w:themeColor="text1"/>
                <w:sz w:val="28"/>
                <w:szCs w:val="28"/>
                <w:lang w:val="kk-KZ" w:eastAsia="zh-CN"/>
              </w:rPr>
              <w:lastRenderedPageBreak/>
              <w:t>дамыту)</w:t>
            </w:r>
            <w:r w:rsidRPr="00C42841">
              <w:rPr>
                <w:rFonts w:ascii="Times New Roman" w:hAnsi="Times New Roman" w:cs="Times New Roman"/>
                <w:color w:val="000000" w:themeColor="text1"/>
                <w:sz w:val="28"/>
                <w:szCs w:val="28"/>
                <w:lang w:val="kk-KZ" w:eastAsia="zh-CN"/>
              </w:rPr>
              <w:t>.</w:t>
            </w:r>
          </w:p>
          <w:p w14:paraId="531F536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5" w:type="dxa"/>
            <w:tcMar>
              <w:top w:w="15" w:type="dxa"/>
              <w:left w:w="15" w:type="dxa"/>
              <w:bottom w:w="15" w:type="dxa"/>
              <w:right w:w="15" w:type="dxa"/>
            </w:tcMar>
          </w:tcPr>
          <w:p w14:paraId="73CECE4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5FCBBD4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Қатармен жұптасып жүруді, қатарды бұзбауды  үйрету. Таза ауада қандай ойындар ойнайтынын балалармен жоспарлау. (</w:t>
            </w:r>
            <w:r w:rsidRPr="00C42841">
              <w:rPr>
                <w:rFonts w:ascii="Times New Roman" w:hAnsi="Times New Roman" w:cs="Times New Roman"/>
                <w:b/>
                <w:bCs/>
                <w:color w:val="000000" w:themeColor="text1"/>
                <w:sz w:val="28"/>
                <w:szCs w:val="28"/>
                <w:lang w:val="kk-KZ" w:eastAsia="zh-CN"/>
              </w:rPr>
              <w:t xml:space="preserve">сөйлеуді дамыту, өзіне-өзі қызмет ету дағдылары, ірі және </w:t>
            </w:r>
            <w:r w:rsidRPr="00C42841">
              <w:rPr>
                <w:rFonts w:ascii="Times New Roman" w:hAnsi="Times New Roman" w:cs="Times New Roman"/>
                <w:b/>
                <w:bCs/>
                <w:color w:val="000000" w:themeColor="text1"/>
                <w:sz w:val="28"/>
                <w:szCs w:val="28"/>
                <w:lang w:val="kk-KZ" w:eastAsia="zh-CN"/>
              </w:rPr>
              <w:lastRenderedPageBreak/>
              <w:t>ұсақ моториканы дамыту)</w:t>
            </w:r>
            <w:r w:rsidRPr="00C42841">
              <w:rPr>
                <w:rFonts w:ascii="Times New Roman" w:hAnsi="Times New Roman" w:cs="Times New Roman"/>
                <w:color w:val="000000" w:themeColor="text1"/>
                <w:sz w:val="28"/>
                <w:szCs w:val="28"/>
                <w:lang w:val="kk-KZ" w:eastAsia="zh-CN"/>
              </w:rPr>
              <w:t>.</w:t>
            </w:r>
          </w:p>
          <w:p w14:paraId="2628231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4" w:type="dxa"/>
            <w:tcMar>
              <w:top w:w="15" w:type="dxa"/>
              <w:left w:w="15" w:type="dxa"/>
              <w:bottom w:w="15" w:type="dxa"/>
              <w:right w:w="15" w:type="dxa"/>
            </w:tcMar>
          </w:tcPr>
          <w:p w14:paraId="6CD6A68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Киініп-шешіну кезінде киімдерін белгілі тәртіппен киюге және шешуге жаттықтыру. </w:t>
            </w:r>
          </w:p>
          <w:p w14:paraId="01BEA6D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Қатармен жұптасып жүруді, қатарды бұзбауды  үйрету. Таза ауада қандай ойындар ойнайтынын балалармен жоспарлау. (</w:t>
            </w:r>
            <w:r w:rsidRPr="00C42841">
              <w:rPr>
                <w:rFonts w:ascii="Times New Roman" w:hAnsi="Times New Roman" w:cs="Times New Roman"/>
                <w:b/>
                <w:bCs/>
                <w:color w:val="000000" w:themeColor="text1"/>
                <w:sz w:val="28"/>
                <w:szCs w:val="28"/>
                <w:lang w:val="kk-KZ" w:eastAsia="zh-CN"/>
              </w:rPr>
              <w:t>сөйлеуді дамыту, өзіне-өзі қызмет ету дағдылары, ірі және ұсақ моториканы дамыту)</w:t>
            </w:r>
            <w:r w:rsidRPr="00C42841">
              <w:rPr>
                <w:rFonts w:ascii="Times New Roman" w:hAnsi="Times New Roman" w:cs="Times New Roman"/>
                <w:color w:val="000000" w:themeColor="text1"/>
                <w:sz w:val="28"/>
                <w:szCs w:val="28"/>
                <w:lang w:val="kk-KZ" w:eastAsia="zh-CN"/>
              </w:rPr>
              <w:t>.</w:t>
            </w:r>
          </w:p>
          <w:p w14:paraId="0A124E76"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695" w:type="dxa"/>
            <w:tcMar>
              <w:top w:w="15" w:type="dxa"/>
              <w:left w:w="15" w:type="dxa"/>
              <w:bottom w:w="15" w:type="dxa"/>
              <w:right w:w="15" w:type="dxa"/>
            </w:tcMar>
          </w:tcPr>
          <w:p w14:paraId="7B58B0A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Киініп-шешіну кезінде киімдерін белгілі тәртіппен киюге және шешуге жаттықтыру. </w:t>
            </w:r>
          </w:p>
          <w:p w14:paraId="147CDDF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Қатармен жұптасып жүруді, қатарды бұзбауды  үйрету. Таза ауада қандай ойындар ойнайтынын балалармен жоспарлау. (</w:t>
            </w:r>
            <w:r w:rsidRPr="00C42841">
              <w:rPr>
                <w:rFonts w:ascii="Times New Roman" w:hAnsi="Times New Roman" w:cs="Times New Roman"/>
                <w:b/>
                <w:bCs/>
                <w:color w:val="000000" w:themeColor="text1"/>
                <w:sz w:val="28"/>
                <w:szCs w:val="28"/>
                <w:lang w:val="kk-KZ" w:eastAsia="zh-CN"/>
              </w:rPr>
              <w:t>сөйлеуді дамыту, өзіне-өзі қызмет ету дағдылары, ірі және ұсақ моториканы дамыту)</w:t>
            </w:r>
            <w:r w:rsidRPr="00C42841">
              <w:rPr>
                <w:rFonts w:ascii="Times New Roman" w:hAnsi="Times New Roman" w:cs="Times New Roman"/>
                <w:color w:val="000000" w:themeColor="text1"/>
                <w:sz w:val="28"/>
                <w:szCs w:val="28"/>
                <w:lang w:val="kk-KZ" w:eastAsia="zh-CN"/>
              </w:rPr>
              <w:t>.</w:t>
            </w:r>
          </w:p>
          <w:p w14:paraId="155BC3A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C42841" w14:paraId="7CE23207" w14:textId="77777777" w:rsidTr="00BF6409">
        <w:trPr>
          <w:trHeight w:val="30"/>
        </w:trPr>
        <w:tc>
          <w:tcPr>
            <w:tcW w:w="2127" w:type="dxa"/>
            <w:tcMar>
              <w:top w:w="15" w:type="dxa"/>
              <w:left w:w="15" w:type="dxa"/>
              <w:bottom w:w="15" w:type="dxa"/>
              <w:right w:w="15" w:type="dxa"/>
            </w:tcMar>
            <w:vAlign w:val="center"/>
          </w:tcPr>
          <w:p w14:paraId="29849FD5"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Серуен</w:t>
            </w:r>
          </w:p>
        </w:tc>
        <w:tc>
          <w:tcPr>
            <w:tcW w:w="2976" w:type="dxa"/>
            <w:tcMar>
              <w:top w:w="15" w:type="dxa"/>
              <w:left w:w="15" w:type="dxa"/>
              <w:bottom w:w="15" w:type="dxa"/>
              <w:right w:w="15" w:type="dxa"/>
            </w:tcMar>
          </w:tcPr>
          <w:p w14:paraId="5FF480E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Дидактикалық ойын «Ғажайып сандық» Сандықтан  түрлі әшекей заттарды  бір бірден әр бала алып,  көруін және сипап сезу арқылы зерттеу жасауын ұйымдастыру</w:t>
            </w:r>
          </w:p>
          <w:p w14:paraId="4200EAB1"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(математика негіздері)</w:t>
            </w:r>
          </w:p>
          <w:p w14:paraId="38384F8F"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tc>
        <w:tc>
          <w:tcPr>
            <w:tcW w:w="2835" w:type="dxa"/>
            <w:tcMar>
              <w:top w:w="15" w:type="dxa"/>
              <w:left w:w="15" w:type="dxa"/>
              <w:bottom w:w="15" w:type="dxa"/>
              <w:right w:w="15" w:type="dxa"/>
            </w:tcMar>
          </w:tcPr>
          <w:p w14:paraId="6350F0D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Ауа райының өзгерістері туралы айту, бақылату. </w:t>
            </w:r>
          </w:p>
          <w:p w14:paraId="33339A42"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(қоршаған ортамен танысу)</w:t>
            </w:r>
          </w:p>
          <w:p w14:paraId="5DB19404"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p w14:paraId="0088469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Қимылды ойын </w:t>
            </w:r>
          </w:p>
          <w:p w14:paraId="07086F8A"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«Сақина жасыру.» </w:t>
            </w:r>
          </w:p>
        </w:tc>
        <w:tc>
          <w:tcPr>
            <w:tcW w:w="2835" w:type="dxa"/>
            <w:tcMar>
              <w:top w:w="15" w:type="dxa"/>
              <w:left w:w="15" w:type="dxa"/>
              <w:bottom w:w="15" w:type="dxa"/>
              <w:right w:w="15" w:type="dxa"/>
            </w:tcMar>
          </w:tcPr>
          <w:p w14:paraId="69ABB774"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 xml:space="preserve">Қимылды ойын </w:t>
            </w:r>
          </w:p>
          <w:p w14:paraId="7BA9DCED"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r w:rsidRPr="00C42841">
              <w:rPr>
                <w:rFonts w:ascii="Times New Roman" w:hAnsi="Times New Roman" w:cs="Times New Roman"/>
                <w:color w:val="000000" w:themeColor="text1"/>
                <w:sz w:val="28"/>
                <w:szCs w:val="28"/>
                <w:lang w:val="zh-CN" w:eastAsia="zh-CN"/>
              </w:rPr>
              <w:t>«Сақина жасыру.»</w:t>
            </w:r>
          </w:p>
          <w:p w14:paraId="3E8D7B51"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p w14:paraId="54C098C8"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kk-KZ" w:eastAsia="zh-CN"/>
              </w:rPr>
            </w:pPr>
          </w:p>
        </w:tc>
        <w:tc>
          <w:tcPr>
            <w:tcW w:w="2834" w:type="dxa"/>
            <w:tcMar>
              <w:top w:w="15" w:type="dxa"/>
              <w:left w:w="15" w:type="dxa"/>
              <w:bottom w:w="15" w:type="dxa"/>
              <w:right w:w="15" w:type="dxa"/>
            </w:tcMar>
          </w:tcPr>
          <w:p w14:paraId="7BB21FF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b/>
                <w:bCs/>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Еркін ойындар</w:t>
            </w:r>
          </w:p>
          <w:p w14:paraId="7B8276B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Тақпақтарын қайталау, бүгінгі күннің ерекше сәттерін еске алу, әңгімелету</w:t>
            </w:r>
          </w:p>
          <w:p w14:paraId="57104448"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 xml:space="preserve">Қимылды ойын </w:t>
            </w:r>
          </w:p>
          <w:p w14:paraId="2618723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«Ханталапай»</w:t>
            </w:r>
          </w:p>
          <w:p w14:paraId="12E2B60C" w14:textId="77777777" w:rsidR="00C42841" w:rsidRPr="00C42841" w:rsidRDefault="00C42841" w:rsidP="00C42841">
            <w:pPr>
              <w:spacing w:after="0" w:line="240" w:lineRule="auto"/>
              <w:rPr>
                <w:rFonts w:ascii="Times New Roman" w:hAnsi="Times New Roman" w:cs="Times New Roman"/>
                <w:color w:val="000000" w:themeColor="text1"/>
                <w:sz w:val="28"/>
                <w:szCs w:val="28"/>
                <w:lang w:val="zh-CN" w:eastAsia="zh-CN"/>
              </w:rPr>
            </w:pPr>
          </w:p>
        </w:tc>
        <w:tc>
          <w:tcPr>
            <w:tcW w:w="2695" w:type="dxa"/>
            <w:tcMar>
              <w:top w:w="15" w:type="dxa"/>
              <w:left w:w="15" w:type="dxa"/>
              <w:bottom w:w="15" w:type="dxa"/>
              <w:right w:w="15" w:type="dxa"/>
            </w:tcMar>
          </w:tcPr>
          <w:p w14:paraId="1E6EACD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Қимылды еркін ойындар</w:t>
            </w:r>
            <w:r w:rsidRPr="00C42841">
              <w:rPr>
                <w:rFonts w:ascii="Times New Roman" w:hAnsi="Times New Roman" w:cs="Times New Roman"/>
                <w:b/>
                <w:bCs/>
                <w:color w:val="000000" w:themeColor="text1"/>
                <w:sz w:val="28"/>
                <w:szCs w:val="28"/>
                <w:lang w:val="kk-KZ" w:eastAsia="zh-CN"/>
              </w:rPr>
              <w:t xml:space="preserve"> </w:t>
            </w:r>
            <w:r w:rsidRPr="00C42841">
              <w:rPr>
                <w:rFonts w:ascii="Times New Roman" w:hAnsi="Times New Roman" w:cs="Times New Roman"/>
                <w:color w:val="000000" w:themeColor="text1"/>
                <w:sz w:val="28"/>
                <w:szCs w:val="28"/>
                <w:lang w:val="kk-KZ" w:eastAsia="zh-CN"/>
              </w:rPr>
              <w:t>Еркін ойындар</w:t>
            </w:r>
          </w:p>
          <w:p w14:paraId="16E8D28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zh-CN" w:eastAsia="zh-CN"/>
              </w:rPr>
              <w:t>Қимылды ойындарға қызығушылықты дамыту</w:t>
            </w:r>
          </w:p>
        </w:tc>
      </w:tr>
      <w:tr w:rsidR="00C42841" w:rsidRPr="001567AC" w14:paraId="4001D1D9" w14:textId="77777777" w:rsidTr="00BF6409">
        <w:trPr>
          <w:trHeight w:val="30"/>
        </w:trPr>
        <w:tc>
          <w:tcPr>
            <w:tcW w:w="2127" w:type="dxa"/>
            <w:tcMar>
              <w:top w:w="15" w:type="dxa"/>
              <w:left w:w="15" w:type="dxa"/>
              <w:bottom w:w="15" w:type="dxa"/>
              <w:right w:w="15" w:type="dxa"/>
            </w:tcMar>
            <w:vAlign w:val="center"/>
          </w:tcPr>
          <w:p w14:paraId="0CA62956"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t>Серуеннен оралу</w:t>
            </w:r>
          </w:p>
        </w:tc>
        <w:tc>
          <w:tcPr>
            <w:tcW w:w="2976" w:type="dxa"/>
            <w:tcMar>
              <w:top w:w="15" w:type="dxa"/>
              <w:left w:w="15" w:type="dxa"/>
              <w:bottom w:w="15" w:type="dxa"/>
              <w:right w:w="15" w:type="dxa"/>
            </w:tcMar>
          </w:tcPr>
          <w:p w14:paraId="5D8C863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42841">
              <w:rPr>
                <w:rFonts w:ascii="Times New Roman" w:hAnsi="Times New Roman" w:cs="Times New Roman"/>
                <w:b/>
                <w:bCs/>
                <w:color w:val="000000" w:themeColor="text1"/>
                <w:sz w:val="28"/>
                <w:szCs w:val="28"/>
                <w:lang w:val="kk-KZ" w:eastAsia="zh-CN"/>
              </w:rPr>
              <w:t>(көркем әрекет, дербес ойын әрекеті).</w:t>
            </w:r>
          </w:p>
          <w:p w14:paraId="7305816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5" w:type="dxa"/>
            <w:tcMar>
              <w:top w:w="15" w:type="dxa"/>
              <w:left w:w="15" w:type="dxa"/>
              <w:bottom w:w="15" w:type="dxa"/>
              <w:right w:w="15" w:type="dxa"/>
            </w:tcMar>
          </w:tcPr>
          <w:p w14:paraId="35427109"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42841">
              <w:rPr>
                <w:rFonts w:ascii="Times New Roman" w:hAnsi="Times New Roman" w:cs="Times New Roman"/>
                <w:b/>
                <w:bCs/>
                <w:color w:val="000000" w:themeColor="text1"/>
                <w:sz w:val="28"/>
                <w:szCs w:val="28"/>
                <w:lang w:val="kk-KZ" w:eastAsia="zh-CN"/>
              </w:rPr>
              <w:t>(көркем әрекет, дербес ойын әрекеті).</w:t>
            </w:r>
          </w:p>
          <w:p w14:paraId="50F742A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38C4FF7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5" w:type="dxa"/>
            <w:tcMar>
              <w:top w:w="15" w:type="dxa"/>
              <w:left w:w="15" w:type="dxa"/>
              <w:bottom w:w="15" w:type="dxa"/>
              <w:right w:w="15" w:type="dxa"/>
            </w:tcMar>
          </w:tcPr>
          <w:p w14:paraId="78889F2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42841">
              <w:rPr>
                <w:rFonts w:ascii="Times New Roman" w:hAnsi="Times New Roman" w:cs="Times New Roman"/>
                <w:b/>
                <w:bCs/>
                <w:color w:val="000000" w:themeColor="text1"/>
                <w:sz w:val="28"/>
                <w:szCs w:val="28"/>
                <w:lang w:val="kk-KZ" w:eastAsia="zh-CN"/>
              </w:rPr>
              <w:t>(көркем әрекет, дербес ойын әрекеті).</w:t>
            </w:r>
          </w:p>
          <w:p w14:paraId="2C4E030B"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47D78441"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834" w:type="dxa"/>
            <w:tcMar>
              <w:top w:w="15" w:type="dxa"/>
              <w:left w:w="15" w:type="dxa"/>
              <w:bottom w:w="15" w:type="dxa"/>
              <w:right w:w="15" w:type="dxa"/>
            </w:tcMar>
          </w:tcPr>
          <w:p w14:paraId="31F9817D"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42841">
              <w:rPr>
                <w:rFonts w:ascii="Times New Roman" w:hAnsi="Times New Roman" w:cs="Times New Roman"/>
                <w:b/>
                <w:bCs/>
                <w:color w:val="000000" w:themeColor="text1"/>
                <w:sz w:val="28"/>
                <w:szCs w:val="28"/>
                <w:lang w:val="kk-KZ" w:eastAsia="zh-CN"/>
              </w:rPr>
              <w:t>(көркем әрекет, дербес ойын әрекеті).</w:t>
            </w:r>
          </w:p>
          <w:p w14:paraId="4BE96403"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53AEAB7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c>
          <w:tcPr>
            <w:tcW w:w="2695" w:type="dxa"/>
            <w:tcMar>
              <w:top w:w="15" w:type="dxa"/>
              <w:left w:w="15" w:type="dxa"/>
              <w:bottom w:w="15" w:type="dxa"/>
              <w:right w:w="15" w:type="dxa"/>
            </w:tcMar>
          </w:tcPr>
          <w:p w14:paraId="6EF5E9E5"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42841">
              <w:rPr>
                <w:rFonts w:ascii="Times New Roman" w:hAnsi="Times New Roman" w:cs="Times New Roman"/>
                <w:b/>
                <w:bCs/>
                <w:color w:val="000000" w:themeColor="text1"/>
                <w:sz w:val="28"/>
                <w:szCs w:val="28"/>
                <w:lang w:val="kk-KZ" w:eastAsia="zh-CN"/>
              </w:rPr>
              <w:t>(көркем әрекет, дербес ойын әрекеті).</w:t>
            </w:r>
          </w:p>
          <w:p w14:paraId="6B1AF05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03827CFE"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tc>
      </w:tr>
      <w:tr w:rsidR="00C42841" w:rsidRPr="001567AC" w14:paraId="5A618E83" w14:textId="77777777" w:rsidTr="00BF6409">
        <w:trPr>
          <w:trHeight w:val="30"/>
        </w:trPr>
        <w:tc>
          <w:tcPr>
            <w:tcW w:w="2127" w:type="dxa"/>
            <w:tcMar>
              <w:top w:w="15" w:type="dxa"/>
              <w:left w:w="15" w:type="dxa"/>
              <w:bottom w:w="15" w:type="dxa"/>
              <w:right w:w="15" w:type="dxa"/>
            </w:tcMar>
            <w:vAlign w:val="center"/>
          </w:tcPr>
          <w:p w14:paraId="20DC46CE" w14:textId="77777777" w:rsidR="00C42841" w:rsidRPr="00C42841" w:rsidRDefault="00C42841" w:rsidP="00C42841">
            <w:pPr>
              <w:spacing w:after="0" w:line="240" w:lineRule="auto"/>
              <w:rPr>
                <w:rFonts w:ascii="Times New Roman" w:hAnsi="Times New Roman" w:cs="Times New Roman"/>
                <w:b/>
                <w:bCs/>
                <w:color w:val="000000" w:themeColor="text1"/>
                <w:sz w:val="28"/>
                <w:szCs w:val="28"/>
                <w:lang w:val="zh-CN" w:eastAsia="zh-CN"/>
              </w:rPr>
            </w:pPr>
            <w:r w:rsidRPr="00C42841">
              <w:rPr>
                <w:rFonts w:ascii="Times New Roman" w:hAnsi="Times New Roman" w:cs="Times New Roman"/>
                <w:b/>
                <w:bCs/>
                <w:color w:val="000000" w:themeColor="text1"/>
                <w:sz w:val="28"/>
                <w:szCs w:val="28"/>
                <w:lang w:val="zh-CN" w:eastAsia="zh-CN"/>
              </w:rPr>
              <w:lastRenderedPageBreak/>
              <w:t>Балалардың үйге қайтуы</w:t>
            </w:r>
          </w:p>
        </w:tc>
        <w:tc>
          <w:tcPr>
            <w:tcW w:w="2976" w:type="dxa"/>
            <w:tcMar>
              <w:top w:w="15" w:type="dxa"/>
              <w:left w:w="15" w:type="dxa"/>
              <w:bottom w:w="15" w:type="dxa"/>
              <w:right w:w="15" w:type="dxa"/>
            </w:tcMar>
          </w:tcPr>
          <w:p w14:paraId="3D94FF9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«Баланы суықтап қалудан сақтан-дыру» кеңес беру.</w:t>
            </w:r>
          </w:p>
        </w:tc>
        <w:tc>
          <w:tcPr>
            <w:tcW w:w="2835" w:type="dxa"/>
            <w:tcMar>
              <w:top w:w="15" w:type="dxa"/>
              <w:left w:w="15" w:type="dxa"/>
              <w:bottom w:w="15" w:type="dxa"/>
              <w:right w:w="15" w:type="dxa"/>
            </w:tcMar>
          </w:tcPr>
          <w:p w14:paraId="181D100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zh-CN" w:eastAsia="zh-CN"/>
              </w:rPr>
              <w:t>Мозайкамен көктемгі гүл құрастыру.</w:t>
            </w:r>
          </w:p>
        </w:tc>
        <w:tc>
          <w:tcPr>
            <w:tcW w:w="2835" w:type="dxa"/>
            <w:tcMar>
              <w:top w:w="15" w:type="dxa"/>
              <w:left w:w="15" w:type="dxa"/>
              <w:bottom w:w="15" w:type="dxa"/>
              <w:right w:w="15" w:type="dxa"/>
            </w:tcMar>
          </w:tcPr>
          <w:p w14:paraId="2DFCB8C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«Балаңызды бақшаға мезгілге орай қалай киіндіру  керек» әңгіме.</w:t>
            </w:r>
          </w:p>
        </w:tc>
        <w:tc>
          <w:tcPr>
            <w:tcW w:w="2834" w:type="dxa"/>
            <w:tcMar>
              <w:top w:w="15" w:type="dxa"/>
              <w:left w:w="15" w:type="dxa"/>
              <w:bottom w:w="15" w:type="dxa"/>
              <w:right w:w="15" w:type="dxa"/>
            </w:tcMar>
          </w:tcPr>
          <w:p w14:paraId="53499B2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roofErr w:type="spellStart"/>
            <w:r w:rsidRPr="00C42841">
              <w:rPr>
                <w:rFonts w:ascii="Times New Roman" w:hAnsi="Times New Roman" w:cs="Times New Roman"/>
                <w:color w:val="000000" w:themeColor="text1"/>
                <w:sz w:val="28"/>
                <w:szCs w:val="28"/>
                <w:lang w:eastAsia="zh-CN"/>
              </w:rPr>
              <w:t>Балалармен</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логикалық</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ойындар</w:t>
            </w:r>
            <w:proofErr w:type="spellEnd"/>
            <w:r w:rsidRPr="00C42841">
              <w:rPr>
                <w:rFonts w:ascii="Times New Roman" w:hAnsi="Times New Roman" w:cs="Times New Roman"/>
                <w:color w:val="000000" w:themeColor="text1"/>
                <w:sz w:val="28"/>
                <w:szCs w:val="28"/>
                <w:lang w:eastAsia="zh-CN"/>
              </w:rPr>
              <w:t xml:space="preserve"> </w:t>
            </w:r>
            <w:proofErr w:type="spellStart"/>
            <w:r w:rsidRPr="00C42841">
              <w:rPr>
                <w:rFonts w:ascii="Times New Roman" w:hAnsi="Times New Roman" w:cs="Times New Roman"/>
                <w:color w:val="000000" w:themeColor="text1"/>
                <w:sz w:val="28"/>
                <w:szCs w:val="28"/>
                <w:lang w:eastAsia="zh-CN"/>
              </w:rPr>
              <w:t>ойнау</w:t>
            </w:r>
            <w:proofErr w:type="spellEnd"/>
            <w:r w:rsidRPr="00C42841">
              <w:rPr>
                <w:rFonts w:ascii="Times New Roman" w:hAnsi="Times New Roman" w:cs="Times New Roman"/>
                <w:color w:val="000000" w:themeColor="text1"/>
                <w:sz w:val="28"/>
                <w:szCs w:val="28"/>
                <w:lang w:eastAsia="zh-CN"/>
              </w:rPr>
              <w:t>.</w:t>
            </w:r>
          </w:p>
        </w:tc>
        <w:tc>
          <w:tcPr>
            <w:tcW w:w="2695" w:type="dxa"/>
            <w:tcMar>
              <w:top w:w="15" w:type="dxa"/>
              <w:left w:w="15" w:type="dxa"/>
              <w:bottom w:w="15" w:type="dxa"/>
              <w:right w:w="15" w:type="dxa"/>
            </w:tcMar>
          </w:tcPr>
          <w:p w14:paraId="49D15652"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«Бала демалысын ұйымдастыру»</w:t>
            </w:r>
          </w:p>
          <w:p w14:paraId="7EE96200"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Еркін ойындар</w:t>
            </w:r>
          </w:p>
        </w:tc>
      </w:tr>
    </w:tbl>
    <w:p w14:paraId="6BA522CF"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r w:rsidRPr="00C42841">
        <w:rPr>
          <w:rFonts w:ascii="Times New Roman" w:hAnsi="Times New Roman" w:cs="Times New Roman"/>
          <w:color w:val="000000" w:themeColor="text1"/>
          <w:sz w:val="28"/>
          <w:szCs w:val="28"/>
          <w:lang w:val="kk-KZ" w:eastAsia="zh-CN"/>
        </w:rPr>
        <w:t>     </w:t>
      </w:r>
    </w:p>
    <w:p w14:paraId="39355CA1"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4F2F6906"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68DCF188" w14:textId="77777777" w:rsidR="00C42841" w:rsidRPr="00C42841" w:rsidRDefault="00C42841" w:rsidP="00C42841">
      <w:pPr>
        <w:spacing w:after="0" w:line="240" w:lineRule="auto"/>
        <w:rPr>
          <w:rFonts w:ascii="Times New Roman" w:hAnsi="Times New Roman" w:cs="Times New Roman"/>
          <w:color w:val="000000" w:themeColor="text1"/>
          <w:sz w:val="28"/>
          <w:szCs w:val="28"/>
          <w:lang w:val="kk-KZ" w:eastAsia="zh-CN"/>
        </w:rPr>
      </w:pPr>
    </w:p>
    <w:p w14:paraId="7F2ACCE3"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2803228B"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1B50EE90"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0ADCC968"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53274C02" w14:textId="77777777" w:rsidR="00C42841" w:rsidRPr="00C42841" w:rsidRDefault="00C42841" w:rsidP="00C42841">
      <w:pPr>
        <w:spacing w:after="0" w:line="240" w:lineRule="auto"/>
        <w:rPr>
          <w:rFonts w:ascii="Times New Roman" w:hAnsi="Times New Roman" w:cs="Times New Roman"/>
          <w:b/>
          <w:color w:val="000000" w:themeColor="text1"/>
          <w:sz w:val="28"/>
          <w:szCs w:val="28"/>
          <w:lang w:val="kk-KZ" w:eastAsia="zh-CN"/>
        </w:rPr>
      </w:pPr>
    </w:p>
    <w:p w14:paraId="2DF8F483"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42C9189C"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7C1FC67"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7FCCC31"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832464C"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BBFAAED"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730D0D5A"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56C62BEE"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0B903B95"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74A68BE"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CA121E8"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0C9E95CE"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7CD14BEA" w14:textId="5B0BD710"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                                                                                                                             </w:t>
      </w:r>
      <w:r>
        <w:rPr>
          <w:rFonts w:ascii="Times New Roman" w:hAnsi="Times New Roman" w:cs="Times New Roman"/>
          <w:color w:val="000000" w:themeColor="text1"/>
          <w:sz w:val="28"/>
          <w:szCs w:val="28"/>
          <w:lang w:val="kk-KZ" w:eastAsia="zh-CN"/>
        </w:rPr>
        <w:t xml:space="preserve">                          </w:t>
      </w:r>
      <w:r w:rsidRPr="00BF2D8D">
        <w:rPr>
          <w:rFonts w:ascii="Times New Roman" w:hAnsi="Times New Roman" w:cs="Times New Roman"/>
          <w:color w:val="000000" w:themeColor="text1"/>
          <w:sz w:val="28"/>
          <w:szCs w:val="28"/>
          <w:lang w:val="kk-KZ" w:eastAsia="zh-CN"/>
        </w:rPr>
        <w:t xml:space="preserve"> </w:t>
      </w:r>
      <w:r w:rsidRPr="00BF2D8D">
        <w:rPr>
          <w:rFonts w:ascii="Times New Roman" w:hAnsi="Times New Roman" w:cs="Times New Roman"/>
          <w:b/>
          <w:bCs/>
          <w:color w:val="000000" w:themeColor="text1"/>
          <w:sz w:val="28"/>
          <w:szCs w:val="28"/>
          <w:lang w:val="kk-KZ" w:eastAsia="zh-CN"/>
        </w:rPr>
        <w:t>Тексерілді:</w:t>
      </w:r>
      <w:r w:rsidRPr="00BF2D8D">
        <w:rPr>
          <w:rFonts w:ascii="Times New Roman" w:hAnsi="Times New Roman" w:cs="Times New Roman"/>
          <w:color w:val="000000" w:themeColor="text1"/>
          <w:sz w:val="28"/>
          <w:szCs w:val="28"/>
          <w:lang w:val="kk-KZ" w:eastAsia="zh-CN"/>
        </w:rPr>
        <w:t xml:space="preserve">  </w:t>
      </w:r>
      <w:r w:rsidRPr="00BF2D8D">
        <w:rPr>
          <w:rFonts w:ascii="Times New Roman" w:hAnsi="Times New Roman" w:cs="Times New Roman"/>
          <w:noProof/>
          <w:color w:val="000000" w:themeColor="text1"/>
          <w:sz w:val="28"/>
          <w:szCs w:val="28"/>
          <w:lang w:eastAsia="zh-CN"/>
        </w:rPr>
        <w:drawing>
          <wp:inline distT="0" distB="0" distL="0" distR="0" wp14:anchorId="0BF70345" wp14:editId="1E452285">
            <wp:extent cx="518160" cy="426581"/>
            <wp:effectExtent l="0" t="0" r="0" b="0"/>
            <wp:docPr id="292419492" name="Рисунок 29241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45A4E31" w14:textId="23AEA362"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                                                                                                                       </w:t>
      </w:r>
      <w:r>
        <w:rPr>
          <w:rFonts w:ascii="Times New Roman" w:hAnsi="Times New Roman" w:cs="Times New Roman"/>
          <w:color w:val="000000" w:themeColor="text1"/>
          <w:sz w:val="28"/>
          <w:szCs w:val="28"/>
          <w:lang w:val="kk-KZ" w:eastAsia="zh-CN"/>
        </w:rPr>
        <w:t xml:space="preserve">                               </w:t>
      </w:r>
      <w:r w:rsidRPr="00BF2D8D">
        <w:rPr>
          <w:rFonts w:ascii="Times New Roman" w:hAnsi="Times New Roman" w:cs="Times New Roman"/>
          <w:color w:val="000000" w:themeColor="text1"/>
          <w:sz w:val="28"/>
          <w:szCs w:val="28"/>
          <w:lang w:val="kk-KZ" w:eastAsia="zh-CN"/>
        </w:rPr>
        <w:t xml:space="preserve">  </w:t>
      </w:r>
      <w:r w:rsidRPr="00BF2D8D">
        <w:rPr>
          <w:rFonts w:ascii="Times New Roman" w:hAnsi="Times New Roman" w:cs="Times New Roman"/>
          <w:b/>
          <w:bCs/>
          <w:color w:val="000000" w:themeColor="text1"/>
          <w:sz w:val="28"/>
          <w:szCs w:val="28"/>
          <w:lang w:val="kk-KZ" w:eastAsia="zh-CN"/>
        </w:rPr>
        <w:t>Әдіскер:</w:t>
      </w:r>
      <w:r>
        <w:rPr>
          <w:rFonts w:ascii="Times New Roman" w:hAnsi="Times New Roman" w:cs="Times New Roman"/>
          <w:color w:val="000000" w:themeColor="text1"/>
          <w:sz w:val="28"/>
          <w:szCs w:val="28"/>
          <w:lang w:val="kk-KZ" w:eastAsia="zh-CN"/>
        </w:rPr>
        <w:t xml:space="preserve">     </w:t>
      </w:r>
      <w:r w:rsidRPr="00BF2D8D">
        <w:rPr>
          <w:rFonts w:ascii="Times New Roman" w:hAnsi="Times New Roman" w:cs="Times New Roman"/>
          <w:color w:val="000000" w:themeColor="text1"/>
          <w:sz w:val="28"/>
          <w:szCs w:val="28"/>
          <w:lang w:val="kk-KZ" w:eastAsia="zh-CN"/>
        </w:rPr>
        <w:t xml:space="preserve">Даржанова Г.С </w:t>
      </w:r>
    </w:p>
    <w:p w14:paraId="571AF1DC"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  </w:t>
      </w:r>
      <w:r w:rsidRPr="00BF2D8D">
        <w:rPr>
          <w:rFonts w:ascii="Times New Roman" w:hAnsi="Times New Roman" w:cs="Times New Roman"/>
          <w:color w:val="000000" w:themeColor="text1"/>
          <w:sz w:val="28"/>
          <w:szCs w:val="28"/>
          <w:lang w:val="kk-KZ" w:eastAsia="zh-CN"/>
        </w:rPr>
        <w:tab/>
      </w:r>
      <w:r w:rsidRPr="00BF2D8D">
        <w:rPr>
          <w:rFonts w:ascii="Times New Roman" w:hAnsi="Times New Roman" w:cs="Times New Roman"/>
          <w:color w:val="000000" w:themeColor="text1"/>
          <w:sz w:val="28"/>
          <w:szCs w:val="28"/>
          <w:lang w:val="kk-KZ" w:eastAsia="zh-CN"/>
        </w:rPr>
        <w:tab/>
      </w:r>
      <w:r w:rsidRPr="00BF2D8D">
        <w:rPr>
          <w:rFonts w:ascii="Times New Roman" w:hAnsi="Times New Roman" w:cs="Times New Roman"/>
          <w:color w:val="000000" w:themeColor="text1"/>
          <w:sz w:val="28"/>
          <w:szCs w:val="28"/>
          <w:lang w:val="kk-KZ" w:eastAsia="zh-CN"/>
        </w:rPr>
        <w:tab/>
      </w:r>
      <w:r w:rsidRPr="00BF2D8D">
        <w:rPr>
          <w:rFonts w:ascii="Times New Roman" w:hAnsi="Times New Roman" w:cs="Times New Roman"/>
          <w:color w:val="000000" w:themeColor="text1"/>
          <w:sz w:val="28"/>
          <w:szCs w:val="28"/>
          <w:lang w:val="kk-KZ" w:eastAsia="zh-CN"/>
        </w:rPr>
        <w:tab/>
        <w:t xml:space="preserve">                                                                                                      </w:t>
      </w:r>
      <w:r>
        <w:rPr>
          <w:rFonts w:ascii="Times New Roman" w:hAnsi="Times New Roman" w:cs="Times New Roman"/>
          <w:color w:val="000000" w:themeColor="text1"/>
          <w:sz w:val="28"/>
          <w:szCs w:val="28"/>
          <w:lang w:val="kk-KZ" w:eastAsia="zh-CN"/>
        </w:rPr>
        <w:t xml:space="preserve">         </w:t>
      </w:r>
      <w:r w:rsidRPr="00BF2D8D">
        <w:rPr>
          <w:rFonts w:ascii="Times New Roman" w:hAnsi="Times New Roman" w:cs="Times New Roman"/>
          <w:b/>
          <w:bCs/>
          <w:color w:val="000000" w:themeColor="text1"/>
          <w:sz w:val="28"/>
          <w:szCs w:val="28"/>
          <w:lang w:val="kk-KZ" w:eastAsia="zh-CN"/>
        </w:rPr>
        <w:t xml:space="preserve">Тәрбиешілер: : ЕсенжоловаГ.Е   </w:t>
      </w:r>
    </w:p>
    <w:p w14:paraId="3FBD61AF"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t xml:space="preserve">                                                                                                                                                                                       Сәрсен Г.С    </w:t>
      </w:r>
    </w:p>
    <w:p w14:paraId="17765CC9" w14:textId="70467972"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076CC612" w14:textId="6352C15E" w:rsid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                                                                                                     </w:t>
      </w:r>
      <w:r>
        <w:rPr>
          <w:rFonts w:ascii="Times New Roman" w:hAnsi="Times New Roman" w:cs="Times New Roman"/>
          <w:color w:val="000000" w:themeColor="text1"/>
          <w:sz w:val="28"/>
          <w:szCs w:val="28"/>
          <w:lang w:val="kk-KZ" w:eastAsia="zh-CN"/>
        </w:rPr>
        <w:t xml:space="preserve">              </w:t>
      </w:r>
    </w:p>
    <w:p w14:paraId="15D1E9F4" w14:textId="77777777" w:rsid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310903CB" w14:textId="77777777" w:rsid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41E34788" w14:textId="77777777" w:rsid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4610872E" w14:textId="13E6C89C"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Pr>
          <w:rFonts w:ascii="Times New Roman" w:hAnsi="Times New Roman" w:cs="Times New Roman"/>
          <w:b/>
          <w:color w:val="000000" w:themeColor="text1"/>
          <w:sz w:val="28"/>
          <w:szCs w:val="28"/>
          <w:lang w:val="kk-KZ" w:eastAsia="zh-CN"/>
        </w:rPr>
        <w:t xml:space="preserve">                </w:t>
      </w:r>
      <w:r w:rsidRPr="00BF2D8D">
        <w:rPr>
          <w:rFonts w:ascii="Times New Roman" w:hAnsi="Times New Roman" w:cs="Times New Roman"/>
          <w:b/>
          <w:color w:val="000000" w:themeColor="text1"/>
          <w:sz w:val="28"/>
          <w:szCs w:val="28"/>
          <w:lang w:val="kk-KZ" w:eastAsia="zh-CN"/>
        </w:rPr>
        <w:t>Тәрбиелеу-білім беру процесінің циклограммасы</w:t>
      </w:r>
    </w:p>
    <w:p w14:paraId="031ECDD3" w14:textId="17AABE8C"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r>
        <w:rPr>
          <w:rFonts w:ascii="Times New Roman" w:hAnsi="Times New Roman" w:cs="Times New Roman"/>
          <w:b/>
          <w:color w:val="000000" w:themeColor="text1"/>
          <w:sz w:val="28"/>
          <w:szCs w:val="28"/>
          <w:lang w:val="kk-KZ" w:eastAsia="zh-CN"/>
        </w:rPr>
        <w:t xml:space="preserve">                  </w:t>
      </w:r>
      <w:r w:rsidRPr="00BF2D8D">
        <w:rPr>
          <w:rFonts w:ascii="Times New Roman" w:hAnsi="Times New Roman" w:cs="Times New Roman"/>
          <w:b/>
          <w:color w:val="000000" w:themeColor="text1"/>
          <w:sz w:val="28"/>
          <w:szCs w:val="28"/>
          <w:lang w:val="kk-KZ" w:eastAsia="zh-CN"/>
        </w:rPr>
        <w:t xml:space="preserve">Дәйек сөз  </w:t>
      </w:r>
      <w:r w:rsidRPr="00BF2D8D">
        <w:rPr>
          <w:rFonts w:ascii="Times New Roman" w:hAnsi="Times New Roman" w:cs="Times New Roman"/>
          <w:bCs/>
          <w:color w:val="000000" w:themeColor="text1"/>
          <w:sz w:val="28"/>
          <w:szCs w:val="28"/>
          <w:lang w:val="kk-KZ" w:eastAsia="zh-CN"/>
        </w:rPr>
        <w:t>«Көп еңбек еткенге бақыт басын иеді»</w:t>
      </w:r>
    </w:p>
    <w:p w14:paraId="4FCAD086"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p>
    <w:p w14:paraId="32AE795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      </w:t>
      </w:r>
      <w:r w:rsidRPr="00BF2D8D">
        <w:rPr>
          <w:rFonts w:ascii="Times New Roman" w:hAnsi="Times New Roman" w:cs="Times New Roman"/>
          <w:b/>
          <w:bCs/>
          <w:color w:val="000000" w:themeColor="text1"/>
          <w:sz w:val="28"/>
          <w:szCs w:val="28"/>
          <w:lang w:val="kk-KZ" w:eastAsia="zh-CN"/>
        </w:rPr>
        <w:t>Мектепке дейінгі ұйымы:</w:t>
      </w:r>
      <w:r w:rsidRPr="00BF2D8D">
        <w:rPr>
          <w:rFonts w:ascii="Times New Roman" w:hAnsi="Times New Roman" w:cs="Times New Roman"/>
          <w:color w:val="000000" w:themeColor="text1"/>
          <w:sz w:val="28"/>
          <w:szCs w:val="28"/>
          <w:lang w:val="kk-KZ" w:eastAsia="zh-CN"/>
        </w:rPr>
        <w:t xml:space="preserve">  МКҚК «Зере» бөбекжай - балабақшасы  </w:t>
      </w:r>
    </w:p>
    <w:p w14:paraId="6A7245EA" w14:textId="1FEC32C2"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      </w:t>
      </w:r>
      <w:r w:rsidRPr="00BF2D8D">
        <w:rPr>
          <w:rFonts w:ascii="Times New Roman" w:hAnsi="Times New Roman" w:cs="Times New Roman"/>
          <w:b/>
          <w:bCs/>
          <w:color w:val="000000" w:themeColor="text1"/>
          <w:sz w:val="28"/>
          <w:szCs w:val="28"/>
          <w:lang w:val="kk-KZ" w:eastAsia="zh-CN"/>
        </w:rPr>
        <w:t>Топ:</w:t>
      </w:r>
      <w:r>
        <w:rPr>
          <w:rFonts w:ascii="Times New Roman" w:hAnsi="Times New Roman" w:cs="Times New Roman"/>
          <w:color w:val="000000" w:themeColor="text1"/>
          <w:sz w:val="28"/>
          <w:szCs w:val="28"/>
          <w:lang w:val="kk-KZ" w:eastAsia="zh-CN"/>
        </w:rPr>
        <w:t xml:space="preserve"> «Балапан</w:t>
      </w:r>
      <w:r w:rsidRPr="00BF2D8D">
        <w:rPr>
          <w:rFonts w:ascii="Times New Roman" w:hAnsi="Times New Roman" w:cs="Times New Roman"/>
          <w:color w:val="000000" w:themeColor="text1"/>
          <w:sz w:val="28"/>
          <w:szCs w:val="28"/>
          <w:lang w:val="kk-KZ" w:eastAsia="zh-CN"/>
        </w:rPr>
        <w:t xml:space="preserve">» ортаңғы тобы </w:t>
      </w:r>
    </w:p>
    <w:p w14:paraId="3CF1022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eastAsia="zh-CN"/>
        </w:rPr>
        <w:t>     </w:t>
      </w:r>
      <w:r w:rsidRPr="00BF2D8D">
        <w:rPr>
          <w:rFonts w:ascii="Times New Roman" w:hAnsi="Times New Roman" w:cs="Times New Roman"/>
          <w:color w:val="000000" w:themeColor="text1"/>
          <w:sz w:val="28"/>
          <w:szCs w:val="28"/>
          <w:lang w:val="kk-KZ" w:eastAsia="zh-CN"/>
        </w:rPr>
        <w:t xml:space="preserve"> </w:t>
      </w:r>
      <w:r w:rsidRPr="00BF2D8D">
        <w:rPr>
          <w:rFonts w:ascii="Times New Roman" w:hAnsi="Times New Roman" w:cs="Times New Roman"/>
          <w:b/>
          <w:bCs/>
          <w:color w:val="000000" w:themeColor="text1"/>
          <w:sz w:val="28"/>
          <w:szCs w:val="28"/>
          <w:lang w:val="kk-KZ" w:eastAsia="zh-CN"/>
        </w:rPr>
        <w:t>Балалардың жасы:</w:t>
      </w:r>
      <w:r w:rsidRPr="00BF2D8D">
        <w:rPr>
          <w:rFonts w:ascii="Times New Roman" w:hAnsi="Times New Roman" w:cs="Times New Roman"/>
          <w:color w:val="000000" w:themeColor="text1"/>
          <w:sz w:val="28"/>
          <w:szCs w:val="28"/>
          <w:lang w:val="kk-KZ" w:eastAsia="zh-CN"/>
        </w:rPr>
        <w:t xml:space="preserve"> 3 жастан</w:t>
      </w:r>
    </w:p>
    <w:p w14:paraId="04EBFAA5"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eastAsia="zh-CN"/>
        </w:rPr>
        <w:t>     </w:t>
      </w:r>
      <w:r w:rsidRPr="00BF2D8D">
        <w:rPr>
          <w:rFonts w:ascii="Times New Roman" w:hAnsi="Times New Roman" w:cs="Times New Roman"/>
          <w:color w:val="000000" w:themeColor="text1"/>
          <w:sz w:val="28"/>
          <w:szCs w:val="28"/>
          <w:lang w:val="kk-KZ" w:eastAsia="zh-CN"/>
        </w:rPr>
        <w:t xml:space="preserve"> </w:t>
      </w:r>
      <w:r w:rsidRPr="00BF2D8D">
        <w:rPr>
          <w:rFonts w:ascii="Times New Roman" w:hAnsi="Times New Roman" w:cs="Times New Roman"/>
          <w:b/>
          <w:bCs/>
          <w:color w:val="000000" w:themeColor="text1"/>
          <w:sz w:val="28"/>
          <w:szCs w:val="28"/>
          <w:lang w:val="kk-KZ" w:eastAsia="zh-CN"/>
        </w:rPr>
        <w:t>Қандай кезеңге жасалды</w:t>
      </w:r>
      <w:r w:rsidRPr="00BF2D8D">
        <w:rPr>
          <w:rFonts w:ascii="Times New Roman" w:hAnsi="Times New Roman" w:cs="Times New Roman"/>
          <w:color w:val="000000" w:themeColor="text1"/>
          <w:sz w:val="28"/>
          <w:szCs w:val="28"/>
          <w:lang w:val="kk-KZ" w:eastAsia="zh-CN"/>
        </w:rPr>
        <w:t xml:space="preserve"> 20.04- 24.04.2026</w:t>
      </w:r>
    </w:p>
    <w:tbl>
      <w:tblPr>
        <w:tblW w:w="17294"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693"/>
        <w:gridCol w:w="2694"/>
        <w:gridCol w:w="3118"/>
        <w:gridCol w:w="2692"/>
        <w:gridCol w:w="3687"/>
      </w:tblGrid>
      <w:tr w:rsidR="00BF2D8D" w:rsidRPr="00BF2D8D" w14:paraId="5F19BEDE" w14:textId="77777777" w:rsidTr="00120B07">
        <w:trPr>
          <w:trHeight w:val="30"/>
        </w:trPr>
        <w:tc>
          <w:tcPr>
            <w:tcW w:w="2410" w:type="dxa"/>
            <w:tcMar>
              <w:top w:w="15" w:type="dxa"/>
              <w:left w:w="15" w:type="dxa"/>
              <w:bottom w:w="15" w:type="dxa"/>
              <w:right w:w="15" w:type="dxa"/>
            </w:tcMar>
            <w:vAlign w:val="center"/>
          </w:tcPr>
          <w:p w14:paraId="6BFB3E11"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t>Күн</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тәртібі</w:t>
            </w:r>
            <w:proofErr w:type="spellEnd"/>
          </w:p>
        </w:tc>
        <w:tc>
          <w:tcPr>
            <w:tcW w:w="2693" w:type="dxa"/>
            <w:tcMar>
              <w:top w:w="15" w:type="dxa"/>
              <w:left w:w="15" w:type="dxa"/>
              <w:bottom w:w="15" w:type="dxa"/>
              <w:right w:w="15" w:type="dxa"/>
            </w:tcMar>
          </w:tcPr>
          <w:p w14:paraId="2088FFDF"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proofErr w:type="spellStart"/>
            <w:r w:rsidRPr="00BF2D8D">
              <w:rPr>
                <w:rFonts w:ascii="Times New Roman" w:hAnsi="Times New Roman" w:cs="Times New Roman"/>
                <w:b/>
                <w:color w:val="000000" w:themeColor="text1"/>
                <w:sz w:val="28"/>
                <w:szCs w:val="28"/>
                <w:lang w:eastAsia="zh-CN"/>
              </w:rPr>
              <w:t>Дүйсенбі</w:t>
            </w:r>
            <w:proofErr w:type="spellEnd"/>
            <w:r w:rsidRPr="00BF2D8D">
              <w:rPr>
                <w:rFonts w:ascii="Times New Roman" w:hAnsi="Times New Roman" w:cs="Times New Roman"/>
                <w:b/>
                <w:color w:val="000000" w:themeColor="text1"/>
                <w:sz w:val="28"/>
                <w:szCs w:val="28"/>
                <w:lang w:eastAsia="zh-CN"/>
              </w:rPr>
              <w:t xml:space="preserve"> </w:t>
            </w:r>
          </w:p>
          <w:p w14:paraId="42CCE4DB"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b/>
                <w:color w:val="000000" w:themeColor="text1"/>
                <w:sz w:val="28"/>
                <w:szCs w:val="28"/>
                <w:lang w:eastAsia="zh-CN"/>
              </w:rPr>
              <w:t>2</w:t>
            </w:r>
            <w:r w:rsidRPr="00BF2D8D">
              <w:rPr>
                <w:rFonts w:ascii="Times New Roman" w:hAnsi="Times New Roman" w:cs="Times New Roman"/>
                <w:b/>
                <w:color w:val="000000" w:themeColor="text1"/>
                <w:sz w:val="28"/>
                <w:szCs w:val="28"/>
                <w:lang w:val="en-US" w:eastAsia="zh-CN"/>
              </w:rPr>
              <w:t>0</w:t>
            </w:r>
            <w:r w:rsidRPr="00BF2D8D">
              <w:rPr>
                <w:rFonts w:ascii="Times New Roman" w:hAnsi="Times New Roman" w:cs="Times New Roman"/>
                <w:b/>
                <w:color w:val="000000" w:themeColor="text1"/>
                <w:sz w:val="28"/>
                <w:szCs w:val="28"/>
                <w:lang w:val="kk-KZ" w:eastAsia="zh-CN"/>
              </w:rPr>
              <w:t>.</w:t>
            </w:r>
            <w:r w:rsidRPr="00BF2D8D">
              <w:rPr>
                <w:rFonts w:ascii="Times New Roman" w:hAnsi="Times New Roman" w:cs="Times New Roman"/>
                <w:b/>
                <w:color w:val="000000" w:themeColor="text1"/>
                <w:sz w:val="28"/>
                <w:szCs w:val="28"/>
                <w:lang w:eastAsia="zh-CN"/>
              </w:rPr>
              <w:t>04</w:t>
            </w:r>
            <w:r w:rsidRPr="00BF2D8D">
              <w:rPr>
                <w:rFonts w:ascii="Times New Roman" w:hAnsi="Times New Roman" w:cs="Times New Roman"/>
                <w:b/>
                <w:color w:val="000000" w:themeColor="text1"/>
                <w:sz w:val="28"/>
                <w:szCs w:val="28"/>
                <w:lang w:val="kk-KZ" w:eastAsia="zh-CN"/>
              </w:rPr>
              <w:t>.202</w:t>
            </w:r>
            <w:r w:rsidRPr="00BF2D8D">
              <w:rPr>
                <w:rFonts w:ascii="Times New Roman" w:hAnsi="Times New Roman" w:cs="Times New Roman"/>
                <w:b/>
                <w:color w:val="000000" w:themeColor="text1"/>
                <w:sz w:val="28"/>
                <w:szCs w:val="28"/>
                <w:lang w:val="en-US" w:eastAsia="zh-CN"/>
              </w:rPr>
              <w:t>6</w:t>
            </w:r>
            <w:r w:rsidRPr="00BF2D8D">
              <w:rPr>
                <w:rFonts w:ascii="Times New Roman" w:hAnsi="Times New Roman" w:cs="Times New Roman"/>
                <w:b/>
                <w:color w:val="000000" w:themeColor="text1"/>
                <w:sz w:val="28"/>
                <w:szCs w:val="28"/>
                <w:lang w:val="kk-KZ" w:eastAsia="zh-CN"/>
              </w:rPr>
              <w:t>ж</w:t>
            </w:r>
          </w:p>
          <w:p w14:paraId="49746D0A"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
        </w:tc>
        <w:tc>
          <w:tcPr>
            <w:tcW w:w="2694" w:type="dxa"/>
            <w:tcMar>
              <w:top w:w="15" w:type="dxa"/>
              <w:left w:w="15" w:type="dxa"/>
              <w:bottom w:w="15" w:type="dxa"/>
              <w:right w:w="15" w:type="dxa"/>
            </w:tcMar>
          </w:tcPr>
          <w:p w14:paraId="1287FD6A" w14:textId="77777777" w:rsidR="00BF2D8D" w:rsidRPr="00BF2D8D" w:rsidRDefault="00BF2D8D" w:rsidP="00BF2D8D">
            <w:pPr>
              <w:spacing w:after="0" w:line="240" w:lineRule="auto"/>
              <w:rPr>
                <w:rFonts w:ascii="Times New Roman" w:hAnsi="Times New Roman" w:cs="Times New Roman"/>
                <w:b/>
                <w:color w:val="000000" w:themeColor="text1"/>
                <w:sz w:val="28"/>
                <w:szCs w:val="28"/>
                <w:lang w:eastAsia="zh-CN"/>
              </w:rPr>
            </w:pPr>
            <w:proofErr w:type="spellStart"/>
            <w:r w:rsidRPr="00BF2D8D">
              <w:rPr>
                <w:rFonts w:ascii="Times New Roman" w:hAnsi="Times New Roman" w:cs="Times New Roman"/>
                <w:b/>
                <w:color w:val="000000" w:themeColor="text1"/>
                <w:sz w:val="28"/>
                <w:szCs w:val="28"/>
                <w:lang w:eastAsia="zh-CN"/>
              </w:rPr>
              <w:t>Сейсенбі</w:t>
            </w:r>
            <w:proofErr w:type="spellEnd"/>
            <w:r w:rsidRPr="00BF2D8D">
              <w:rPr>
                <w:rFonts w:ascii="Times New Roman" w:hAnsi="Times New Roman" w:cs="Times New Roman"/>
                <w:b/>
                <w:color w:val="000000" w:themeColor="text1"/>
                <w:sz w:val="28"/>
                <w:szCs w:val="28"/>
                <w:lang w:eastAsia="zh-CN"/>
              </w:rPr>
              <w:t xml:space="preserve"> </w:t>
            </w:r>
          </w:p>
          <w:p w14:paraId="06118AC0"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b/>
                <w:color w:val="000000" w:themeColor="text1"/>
                <w:sz w:val="28"/>
                <w:szCs w:val="28"/>
                <w:lang w:eastAsia="zh-CN"/>
              </w:rPr>
              <w:t>2</w:t>
            </w:r>
            <w:r w:rsidRPr="00BF2D8D">
              <w:rPr>
                <w:rFonts w:ascii="Times New Roman" w:hAnsi="Times New Roman" w:cs="Times New Roman"/>
                <w:b/>
                <w:color w:val="000000" w:themeColor="text1"/>
                <w:sz w:val="28"/>
                <w:szCs w:val="28"/>
                <w:lang w:val="en-US" w:eastAsia="zh-CN"/>
              </w:rPr>
              <w:t>1</w:t>
            </w:r>
            <w:r w:rsidRPr="00BF2D8D">
              <w:rPr>
                <w:rFonts w:ascii="Times New Roman" w:hAnsi="Times New Roman" w:cs="Times New Roman"/>
                <w:b/>
                <w:color w:val="000000" w:themeColor="text1"/>
                <w:sz w:val="28"/>
                <w:szCs w:val="28"/>
                <w:lang w:eastAsia="zh-CN"/>
              </w:rPr>
              <w:t>.04</w:t>
            </w:r>
            <w:r w:rsidRPr="00BF2D8D">
              <w:rPr>
                <w:rFonts w:ascii="Times New Roman" w:hAnsi="Times New Roman" w:cs="Times New Roman"/>
                <w:b/>
                <w:color w:val="000000" w:themeColor="text1"/>
                <w:sz w:val="28"/>
                <w:szCs w:val="28"/>
                <w:lang w:val="kk-KZ" w:eastAsia="zh-CN"/>
              </w:rPr>
              <w:t>.202</w:t>
            </w:r>
            <w:r w:rsidRPr="00BF2D8D">
              <w:rPr>
                <w:rFonts w:ascii="Times New Roman" w:hAnsi="Times New Roman" w:cs="Times New Roman"/>
                <w:b/>
                <w:color w:val="000000" w:themeColor="text1"/>
                <w:sz w:val="28"/>
                <w:szCs w:val="28"/>
                <w:lang w:val="en-US" w:eastAsia="zh-CN"/>
              </w:rPr>
              <w:t>6</w:t>
            </w:r>
            <w:r w:rsidRPr="00BF2D8D">
              <w:rPr>
                <w:rFonts w:ascii="Times New Roman" w:hAnsi="Times New Roman" w:cs="Times New Roman"/>
                <w:b/>
                <w:color w:val="000000" w:themeColor="text1"/>
                <w:sz w:val="28"/>
                <w:szCs w:val="28"/>
                <w:lang w:val="kk-KZ" w:eastAsia="zh-CN"/>
              </w:rPr>
              <w:t>ж</w:t>
            </w:r>
          </w:p>
          <w:p w14:paraId="6A04A6EA"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p>
          <w:p w14:paraId="4F843D91"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
        </w:tc>
        <w:tc>
          <w:tcPr>
            <w:tcW w:w="3118" w:type="dxa"/>
            <w:tcMar>
              <w:top w:w="15" w:type="dxa"/>
              <w:left w:w="15" w:type="dxa"/>
              <w:bottom w:w="15" w:type="dxa"/>
              <w:right w:w="15" w:type="dxa"/>
            </w:tcMar>
          </w:tcPr>
          <w:p w14:paraId="1F3AC65C" w14:textId="77777777" w:rsidR="00BF2D8D" w:rsidRPr="00BF2D8D" w:rsidRDefault="00BF2D8D" w:rsidP="00BF2D8D">
            <w:pPr>
              <w:spacing w:after="0" w:line="240" w:lineRule="auto"/>
              <w:rPr>
                <w:rFonts w:ascii="Times New Roman" w:hAnsi="Times New Roman" w:cs="Times New Roman"/>
                <w:b/>
                <w:color w:val="000000" w:themeColor="text1"/>
                <w:sz w:val="28"/>
                <w:szCs w:val="28"/>
                <w:lang w:eastAsia="zh-CN"/>
              </w:rPr>
            </w:pPr>
            <w:proofErr w:type="spellStart"/>
            <w:r w:rsidRPr="00BF2D8D">
              <w:rPr>
                <w:rFonts w:ascii="Times New Roman" w:hAnsi="Times New Roman" w:cs="Times New Roman"/>
                <w:b/>
                <w:color w:val="000000" w:themeColor="text1"/>
                <w:sz w:val="28"/>
                <w:szCs w:val="28"/>
                <w:lang w:eastAsia="zh-CN"/>
              </w:rPr>
              <w:t>Сәрсенбі</w:t>
            </w:r>
            <w:proofErr w:type="spellEnd"/>
            <w:r w:rsidRPr="00BF2D8D">
              <w:rPr>
                <w:rFonts w:ascii="Times New Roman" w:hAnsi="Times New Roman" w:cs="Times New Roman"/>
                <w:b/>
                <w:color w:val="000000" w:themeColor="text1"/>
                <w:sz w:val="28"/>
                <w:szCs w:val="28"/>
                <w:lang w:eastAsia="zh-CN"/>
              </w:rPr>
              <w:t xml:space="preserve"> </w:t>
            </w:r>
          </w:p>
          <w:p w14:paraId="2CD8735E"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b/>
                <w:color w:val="000000" w:themeColor="text1"/>
                <w:sz w:val="28"/>
                <w:szCs w:val="28"/>
                <w:lang w:eastAsia="zh-CN"/>
              </w:rPr>
              <w:t>2</w:t>
            </w:r>
            <w:r w:rsidRPr="00BF2D8D">
              <w:rPr>
                <w:rFonts w:ascii="Times New Roman" w:hAnsi="Times New Roman" w:cs="Times New Roman"/>
                <w:b/>
                <w:color w:val="000000" w:themeColor="text1"/>
                <w:sz w:val="28"/>
                <w:szCs w:val="28"/>
                <w:lang w:val="en-US" w:eastAsia="zh-CN"/>
              </w:rPr>
              <w:t>2</w:t>
            </w:r>
            <w:r w:rsidRPr="00BF2D8D">
              <w:rPr>
                <w:rFonts w:ascii="Times New Roman" w:hAnsi="Times New Roman" w:cs="Times New Roman"/>
                <w:b/>
                <w:color w:val="000000" w:themeColor="text1"/>
                <w:sz w:val="28"/>
                <w:szCs w:val="28"/>
                <w:lang w:val="kk-KZ" w:eastAsia="zh-CN"/>
              </w:rPr>
              <w:t>.</w:t>
            </w:r>
            <w:r w:rsidRPr="00BF2D8D">
              <w:rPr>
                <w:rFonts w:ascii="Times New Roman" w:hAnsi="Times New Roman" w:cs="Times New Roman"/>
                <w:b/>
                <w:color w:val="000000" w:themeColor="text1"/>
                <w:sz w:val="28"/>
                <w:szCs w:val="28"/>
                <w:lang w:eastAsia="zh-CN"/>
              </w:rPr>
              <w:t>04</w:t>
            </w:r>
            <w:r w:rsidRPr="00BF2D8D">
              <w:rPr>
                <w:rFonts w:ascii="Times New Roman" w:hAnsi="Times New Roman" w:cs="Times New Roman"/>
                <w:b/>
                <w:color w:val="000000" w:themeColor="text1"/>
                <w:sz w:val="28"/>
                <w:szCs w:val="28"/>
                <w:lang w:val="kk-KZ" w:eastAsia="zh-CN"/>
              </w:rPr>
              <w:t>.202</w:t>
            </w:r>
            <w:r w:rsidRPr="00BF2D8D">
              <w:rPr>
                <w:rFonts w:ascii="Times New Roman" w:hAnsi="Times New Roman" w:cs="Times New Roman"/>
                <w:b/>
                <w:color w:val="000000" w:themeColor="text1"/>
                <w:sz w:val="28"/>
                <w:szCs w:val="28"/>
                <w:lang w:val="en-US" w:eastAsia="zh-CN"/>
              </w:rPr>
              <w:t>6</w:t>
            </w:r>
            <w:r w:rsidRPr="00BF2D8D">
              <w:rPr>
                <w:rFonts w:ascii="Times New Roman" w:hAnsi="Times New Roman" w:cs="Times New Roman"/>
                <w:b/>
                <w:color w:val="000000" w:themeColor="text1"/>
                <w:sz w:val="28"/>
                <w:szCs w:val="28"/>
                <w:lang w:val="kk-KZ" w:eastAsia="zh-CN"/>
              </w:rPr>
              <w:t>ж</w:t>
            </w:r>
          </w:p>
          <w:p w14:paraId="06CE9C9E"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p>
          <w:p w14:paraId="3F5B071B"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
        </w:tc>
        <w:tc>
          <w:tcPr>
            <w:tcW w:w="2692" w:type="dxa"/>
            <w:tcMar>
              <w:top w:w="15" w:type="dxa"/>
              <w:left w:w="15" w:type="dxa"/>
              <w:bottom w:w="15" w:type="dxa"/>
              <w:right w:w="15" w:type="dxa"/>
            </w:tcMar>
          </w:tcPr>
          <w:p w14:paraId="222C6902"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proofErr w:type="spellStart"/>
            <w:r w:rsidRPr="00BF2D8D">
              <w:rPr>
                <w:rFonts w:ascii="Times New Roman" w:hAnsi="Times New Roman" w:cs="Times New Roman"/>
                <w:b/>
                <w:color w:val="000000" w:themeColor="text1"/>
                <w:sz w:val="28"/>
                <w:szCs w:val="28"/>
                <w:lang w:eastAsia="zh-CN"/>
              </w:rPr>
              <w:t>Бейсенбі</w:t>
            </w:r>
            <w:proofErr w:type="spellEnd"/>
            <w:r w:rsidRPr="00BF2D8D">
              <w:rPr>
                <w:rFonts w:ascii="Times New Roman" w:hAnsi="Times New Roman" w:cs="Times New Roman"/>
                <w:b/>
                <w:color w:val="000000" w:themeColor="text1"/>
                <w:sz w:val="28"/>
                <w:szCs w:val="28"/>
                <w:lang w:val="kk-KZ" w:eastAsia="zh-CN"/>
              </w:rPr>
              <w:t xml:space="preserve"> </w:t>
            </w:r>
          </w:p>
          <w:p w14:paraId="1CC52F2C"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b/>
                <w:color w:val="000000" w:themeColor="text1"/>
                <w:sz w:val="28"/>
                <w:szCs w:val="28"/>
                <w:lang w:eastAsia="zh-CN"/>
              </w:rPr>
              <w:t>2</w:t>
            </w:r>
            <w:r w:rsidRPr="00BF2D8D">
              <w:rPr>
                <w:rFonts w:ascii="Times New Roman" w:hAnsi="Times New Roman" w:cs="Times New Roman"/>
                <w:b/>
                <w:color w:val="000000" w:themeColor="text1"/>
                <w:sz w:val="28"/>
                <w:szCs w:val="28"/>
                <w:lang w:val="en-US" w:eastAsia="zh-CN"/>
              </w:rPr>
              <w:t>3</w:t>
            </w:r>
            <w:r w:rsidRPr="00BF2D8D">
              <w:rPr>
                <w:rFonts w:ascii="Times New Roman" w:hAnsi="Times New Roman" w:cs="Times New Roman"/>
                <w:b/>
                <w:color w:val="000000" w:themeColor="text1"/>
                <w:sz w:val="28"/>
                <w:szCs w:val="28"/>
                <w:lang w:eastAsia="zh-CN"/>
              </w:rPr>
              <w:t>.04</w:t>
            </w:r>
            <w:r w:rsidRPr="00BF2D8D">
              <w:rPr>
                <w:rFonts w:ascii="Times New Roman" w:hAnsi="Times New Roman" w:cs="Times New Roman"/>
                <w:b/>
                <w:color w:val="000000" w:themeColor="text1"/>
                <w:sz w:val="28"/>
                <w:szCs w:val="28"/>
                <w:lang w:val="kk-KZ" w:eastAsia="zh-CN"/>
              </w:rPr>
              <w:t>.202</w:t>
            </w:r>
            <w:r w:rsidRPr="00BF2D8D">
              <w:rPr>
                <w:rFonts w:ascii="Times New Roman" w:hAnsi="Times New Roman" w:cs="Times New Roman"/>
                <w:b/>
                <w:color w:val="000000" w:themeColor="text1"/>
                <w:sz w:val="28"/>
                <w:szCs w:val="28"/>
                <w:lang w:val="en-US" w:eastAsia="zh-CN"/>
              </w:rPr>
              <w:t>6</w:t>
            </w:r>
            <w:r w:rsidRPr="00BF2D8D">
              <w:rPr>
                <w:rFonts w:ascii="Times New Roman" w:hAnsi="Times New Roman" w:cs="Times New Roman"/>
                <w:b/>
                <w:color w:val="000000" w:themeColor="text1"/>
                <w:sz w:val="28"/>
                <w:szCs w:val="28"/>
                <w:lang w:val="kk-KZ" w:eastAsia="zh-CN"/>
              </w:rPr>
              <w:t>ж</w:t>
            </w:r>
          </w:p>
          <w:p w14:paraId="53AF5C5C"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
        </w:tc>
        <w:tc>
          <w:tcPr>
            <w:tcW w:w="3687" w:type="dxa"/>
            <w:tcMar>
              <w:top w:w="15" w:type="dxa"/>
              <w:left w:w="15" w:type="dxa"/>
              <w:bottom w:w="15" w:type="dxa"/>
              <w:right w:w="15" w:type="dxa"/>
            </w:tcMar>
          </w:tcPr>
          <w:p w14:paraId="09772A2A"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proofErr w:type="spellStart"/>
            <w:r w:rsidRPr="00BF2D8D">
              <w:rPr>
                <w:rFonts w:ascii="Times New Roman" w:hAnsi="Times New Roman" w:cs="Times New Roman"/>
                <w:b/>
                <w:color w:val="000000" w:themeColor="text1"/>
                <w:sz w:val="28"/>
                <w:szCs w:val="28"/>
                <w:lang w:eastAsia="zh-CN"/>
              </w:rPr>
              <w:t>Жұма</w:t>
            </w:r>
            <w:proofErr w:type="spellEnd"/>
            <w:r w:rsidRPr="00BF2D8D">
              <w:rPr>
                <w:rFonts w:ascii="Times New Roman" w:hAnsi="Times New Roman" w:cs="Times New Roman"/>
                <w:b/>
                <w:color w:val="000000" w:themeColor="text1"/>
                <w:sz w:val="28"/>
                <w:szCs w:val="28"/>
                <w:lang w:eastAsia="zh-CN"/>
              </w:rPr>
              <w:t xml:space="preserve"> </w:t>
            </w:r>
            <w:r w:rsidRPr="00BF2D8D">
              <w:rPr>
                <w:rFonts w:ascii="Times New Roman" w:hAnsi="Times New Roman" w:cs="Times New Roman"/>
                <w:b/>
                <w:color w:val="000000" w:themeColor="text1"/>
                <w:sz w:val="28"/>
                <w:szCs w:val="28"/>
                <w:lang w:val="kk-KZ" w:eastAsia="zh-CN"/>
              </w:rPr>
              <w:t xml:space="preserve">  </w:t>
            </w:r>
          </w:p>
          <w:p w14:paraId="3B994096"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b/>
                <w:color w:val="000000" w:themeColor="text1"/>
                <w:sz w:val="28"/>
                <w:szCs w:val="28"/>
                <w:lang w:eastAsia="zh-CN"/>
              </w:rPr>
              <w:t>2</w:t>
            </w:r>
            <w:r w:rsidRPr="00BF2D8D">
              <w:rPr>
                <w:rFonts w:ascii="Times New Roman" w:hAnsi="Times New Roman" w:cs="Times New Roman"/>
                <w:b/>
                <w:color w:val="000000" w:themeColor="text1"/>
                <w:sz w:val="28"/>
                <w:szCs w:val="28"/>
                <w:lang w:val="en-US" w:eastAsia="zh-CN"/>
              </w:rPr>
              <w:t>4</w:t>
            </w:r>
            <w:r w:rsidRPr="00BF2D8D">
              <w:rPr>
                <w:rFonts w:ascii="Times New Roman" w:hAnsi="Times New Roman" w:cs="Times New Roman"/>
                <w:b/>
                <w:color w:val="000000" w:themeColor="text1"/>
                <w:sz w:val="28"/>
                <w:szCs w:val="28"/>
                <w:lang w:eastAsia="zh-CN"/>
              </w:rPr>
              <w:t>.04</w:t>
            </w:r>
            <w:r w:rsidRPr="00BF2D8D">
              <w:rPr>
                <w:rFonts w:ascii="Times New Roman" w:hAnsi="Times New Roman" w:cs="Times New Roman"/>
                <w:b/>
                <w:color w:val="000000" w:themeColor="text1"/>
                <w:sz w:val="28"/>
                <w:szCs w:val="28"/>
                <w:lang w:val="kk-KZ" w:eastAsia="zh-CN"/>
              </w:rPr>
              <w:t>.202</w:t>
            </w:r>
            <w:r w:rsidRPr="00BF2D8D">
              <w:rPr>
                <w:rFonts w:ascii="Times New Roman" w:hAnsi="Times New Roman" w:cs="Times New Roman"/>
                <w:b/>
                <w:color w:val="000000" w:themeColor="text1"/>
                <w:sz w:val="28"/>
                <w:szCs w:val="28"/>
                <w:lang w:val="en-US" w:eastAsia="zh-CN"/>
              </w:rPr>
              <w:t>6</w:t>
            </w:r>
            <w:r w:rsidRPr="00BF2D8D">
              <w:rPr>
                <w:rFonts w:ascii="Times New Roman" w:hAnsi="Times New Roman" w:cs="Times New Roman"/>
                <w:b/>
                <w:color w:val="000000" w:themeColor="text1"/>
                <w:sz w:val="28"/>
                <w:szCs w:val="28"/>
                <w:lang w:val="kk-KZ" w:eastAsia="zh-CN"/>
              </w:rPr>
              <w:t>ж</w:t>
            </w:r>
          </w:p>
          <w:p w14:paraId="014F7E3B"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p>
          <w:p w14:paraId="61AA58B3"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
        </w:tc>
      </w:tr>
      <w:tr w:rsidR="00BF2D8D" w:rsidRPr="001567AC" w14:paraId="50AF07BD" w14:textId="77777777" w:rsidTr="00120B07">
        <w:trPr>
          <w:trHeight w:val="30"/>
        </w:trPr>
        <w:tc>
          <w:tcPr>
            <w:tcW w:w="2410" w:type="dxa"/>
            <w:tcMar>
              <w:top w:w="15" w:type="dxa"/>
              <w:left w:w="15" w:type="dxa"/>
              <w:bottom w:w="15" w:type="dxa"/>
              <w:right w:w="15" w:type="dxa"/>
            </w:tcMar>
            <w:vAlign w:val="center"/>
          </w:tcPr>
          <w:p w14:paraId="79BC28E8"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t>Балаларды</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қабылдау</w:t>
            </w:r>
            <w:proofErr w:type="spellEnd"/>
          </w:p>
        </w:tc>
        <w:tc>
          <w:tcPr>
            <w:tcW w:w="2693" w:type="dxa"/>
            <w:tcMar>
              <w:top w:w="15" w:type="dxa"/>
              <w:left w:w="15" w:type="dxa"/>
              <w:bottom w:w="15" w:type="dxa"/>
              <w:right w:w="15" w:type="dxa"/>
            </w:tcMar>
          </w:tcPr>
          <w:p w14:paraId="427A3974"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r w:rsidRPr="00BF2D8D">
              <w:rPr>
                <w:rFonts w:ascii="Times New Roman" w:hAnsi="Times New Roman" w:cs="Times New Roman"/>
                <w:color w:val="000000" w:themeColor="text1"/>
                <w:sz w:val="28"/>
                <w:szCs w:val="28"/>
                <w:lang w:val="kk-KZ" w:eastAsia="zh-CN"/>
              </w:rPr>
              <w:t>Балаларды көтеріңкі көңілді муызкамен қарсы алу.</w:t>
            </w:r>
            <w:proofErr w:type="spellStart"/>
            <w:r w:rsidRPr="00BF2D8D">
              <w:rPr>
                <w:rFonts w:ascii="Times New Roman" w:hAnsi="Times New Roman" w:cs="Times New Roman"/>
                <w:color w:val="000000" w:themeColor="text1"/>
                <w:sz w:val="28"/>
                <w:szCs w:val="28"/>
                <w:lang w:eastAsia="zh-CN"/>
              </w:rPr>
              <w:t>Күй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қосу,</w:t>
            </w:r>
            <w:r w:rsidRPr="00BF2D8D">
              <w:rPr>
                <w:rFonts w:ascii="Times New Roman" w:hAnsi="Times New Roman" w:cs="Times New Roman"/>
                <w:b/>
                <w:bCs/>
                <w:color w:val="000000" w:themeColor="text1"/>
                <w:sz w:val="28"/>
                <w:szCs w:val="28"/>
                <w:lang w:eastAsia="zh-CN"/>
              </w:rPr>
              <w:t>күй</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күмбірі</w:t>
            </w:r>
            <w:proofErr w:type="spellEnd"/>
          </w:p>
          <w:p w14:paraId="65FAE3A4"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r w:rsidRPr="00BF2D8D">
              <w:rPr>
                <w:rFonts w:ascii="Times New Roman" w:hAnsi="Times New Roman" w:cs="Times New Roman"/>
                <w:b/>
                <w:color w:val="000000" w:themeColor="text1"/>
                <w:sz w:val="28"/>
                <w:szCs w:val="28"/>
                <w:lang w:eastAsia="zh-CN"/>
              </w:rPr>
              <w:t>«</w:t>
            </w:r>
            <w:r w:rsidRPr="00BF2D8D">
              <w:rPr>
                <w:rFonts w:ascii="Times New Roman" w:hAnsi="Times New Roman" w:cs="Times New Roman"/>
                <w:b/>
                <w:color w:val="000000" w:themeColor="text1"/>
                <w:sz w:val="28"/>
                <w:szCs w:val="28"/>
                <w:lang w:val="kk-KZ" w:eastAsia="zh-CN"/>
              </w:rPr>
              <w:t>Самғау</w:t>
            </w:r>
            <w:r w:rsidRPr="00BF2D8D">
              <w:rPr>
                <w:rFonts w:ascii="Times New Roman" w:hAnsi="Times New Roman" w:cs="Times New Roman"/>
                <w:b/>
                <w:color w:val="000000" w:themeColor="text1"/>
                <w:sz w:val="28"/>
                <w:szCs w:val="28"/>
                <w:lang w:eastAsia="zh-CN"/>
              </w:rPr>
              <w:t xml:space="preserve">» </w:t>
            </w:r>
            <w:hyperlink r:id="rId58" w:history="1">
              <w:r w:rsidRPr="00BF2D8D">
                <w:rPr>
                  <w:rStyle w:val="af5"/>
                  <w:rFonts w:ascii="Times New Roman" w:hAnsi="Times New Roman" w:cs="Times New Roman"/>
                  <w:sz w:val="28"/>
                  <w:szCs w:val="28"/>
                  <w:lang w:val="kk-KZ" w:eastAsia="zh-CN"/>
                </w:rPr>
                <w:t>https://lmusic.kz/mp3/bauyrzhan-makaev-samgau/19003</w:t>
              </w:r>
            </w:hyperlink>
          </w:p>
        </w:tc>
        <w:tc>
          <w:tcPr>
            <w:tcW w:w="2694" w:type="dxa"/>
            <w:tcMar>
              <w:top w:w="15" w:type="dxa"/>
              <w:left w:w="15" w:type="dxa"/>
              <w:bottom w:w="15" w:type="dxa"/>
              <w:right w:w="15" w:type="dxa"/>
            </w:tcMar>
          </w:tcPr>
          <w:p w14:paraId="64FBF5E0"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Балаларды жақсы көңіл күймен қарсы алу және оларға қолайлы жағдай жасау. Күй қосу,</w:t>
            </w:r>
            <w:r w:rsidRPr="00BF2D8D">
              <w:rPr>
                <w:rFonts w:ascii="Times New Roman" w:hAnsi="Times New Roman" w:cs="Times New Roman"/>
                <w:b/>
                <w:bCs/>
                <w:color w:val="000000" w:themeColor="text1"/>
                <w:sz w:val="28"/>
                <w:szCs w:val="28"/>
                <w:lang w:val="kk-KZ" w:eastAsia="zh-CN"/>
              </w:rPr>
              <w:t xml:space="preserve">күй күмбірі     </w:t>
            </w:r>
            <w:r w:rsidRPr="00BF2D8D">
              <w:rPr>
                <w:rFonts w:ascii="Times New Roman" w:hAnsi="Times New Roman" w:cs="Times New Roman"/>
                <w:b/>
                <w:color w:val="000000" w:themeColor="text1"/>
                <w:sz w:val="28"/>
                <w:szCs w:val="28"/>
                <w:lang w:val="kk-KZ" w:eastAsia="zh-CN"/>
              </w:rPr>
              <w:t xml:space="preserve">«Самғау» </w:t>
            </w:r>
            <w:hyperlink r:id="rId59" w:history="1">
              <w:r w:rsidRPr="00BF2D8D">
                <w:rPr>
                  <w:rStyle w:val="af5"/>
                  <w:rFonts w:ascii="Times New Roman" w:hAnsi="Times New Roman" w:cs="Times New Roman"/>
                  <w:sz w:val="28"/>
                  <w:szCs w:val="28"/>
                  <w:lang w:val="kk-KZ" w:eastAsia="zh-CN"/>
                </w:rPr>
                <w:t>https://lmusic.kz/mp3/bauyrzhan-makaev-samgau/19003</w:t>
              </w:r>
            </w:hyperlink>
          </w:p>
          <w:p w14:paraId="31147069"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118" w:type="dxa"/>
            <w:tcMar>
              <w:top w:w="15" w:type="dxa"/>
              <w:left w:w="15" w:type="dxa"/>
              <w:bottom w:w="15" w:type="dxa"/>
              <w:right w:w="15" w:type="dxa"/>
            </w:tcMar>
          </w:tcPr>
          <w:p w14:paraId="78294468"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Баладан қандай көңіл күймен келгенін сұрау. Күй қосу,</w:t>
            </w:r>
            <w:r w:rsidRPr="00BF2D8D">
              <w:rPr>
                <w:rFonts w:ascii="Times New Roman" w:hAnsi="Times New Roman" w:cs="Times New Roman"/>
                <w:b/>
                <w:bCs/>
                <w:color w:val="000000" w:themeColor="text1"/>
                <w:sz w:val="28"/>
                <w:szCs w:val="28"/>
                <w:lang w:val="kk-KZ" w:eastAsia="zh-CN"/>
              </w:rPr>
              <w:t>күй күмбірі</w:t>
            </w:r>
          </w:p>
          <w:p w14:paraId="623248EF"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color w:val="000000" w:themeColor="text1"/>
                <w:sz w:val="28"/>
                <w:szCs w:val="28"/>
                <w:lang w:val="kk-KZ" w:eastAsia="zh-CN"/>
              </w:rPr>
              <w:t xml:space="preserve">«Самғау» </w:t>
            </w:r>
            <w:r>
              <w:fldChar w:fldCharType="begin"/>
            </w:r>
            <w:r w:rsidRPr="001567AC">
              <w:rPr>
                <w:lang w:val="kk-KZ"/>
              </w:rPr>
              <w:instrText>HYPERLINK "https://lmusic.kz/mp3/bauyrzhan-makaev-samgau/19003"</w:instrText>
            </w:r>
            <w:r>
              <w:fldChar w:fldCharType="separate"/>
            </w:r>
            <w:r w:rsidRPr="00BF2D8D">
              <w:rPr>
                <w:rStyle w:val="af5"/>
                <w:rFonts w:ascii="Times New Roman" w:hAnsi="Times New Roman" w:cs="Times New Roman"/>
                <w:sz w:val="28"/>
                <w:szCs w:val="28"/>
                <w:lang w:val="kk-KZ" w:eastAsia="zh-CN"/>
              </w:rPr>
              <w:t>https://lmusic.kz/mp3/bauyrzhan-makaev-samgau/19003</w:t>
            </w:r>
            <w:r>
              <w:fldChar w:fldCharType="end"/>
            </w:r>
          </w:p>
          <w:p w14:paraId="3E24DC1B"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2692" w:type="dxa"/>
            <w:tcMar>
              <w:top w:w="15" w:type="dxa"/>
              <w:left w:w="15" w:type="dxa"/>
              <w:bottom w:w="15" w:type="dxa"/>
              <w:right w:w="15" w:type="dxa"/>
            </w:tcMar>
          </w:tcPr>
          <w:p w14:paraId="271CC523"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 Балалардың терісін, дене қызуын, сыртқы келбетін тексеру. Күй қосу,</w:t>
            </w:r>
            <w:r w:rsidRPr="00BF2D8D">
              <w:rPr>
                <w:rFonts w:ascii="Times New Roman" w:hAnsi="Times New Roman" w:cs="Times New Roman"/>
                <w:b/>
                <w:bCs/>
                <w:color w:val="000000" w:themeColor="text1"/>
                <w:sz w:val="28"/>
                <w:szCs w:val="28"/>
                <w:lang w:val="kk-KZ" w:eastAsia="zh-CN"/>
              </w:rPr>
              <w:t>күй күмбірі</w:t>
            </w:r>
          </w:p>
          <w:p w14:paraId="15C39494"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color w:val="000000" w:themeColor="text1"/>
                <w:sz w:val="28"/>
                <w:szCs w:val="28"/>
                <w:lang w:val="kk-KZ" w:eastAsia="zh-CN"/>
              </w:rPr>
              <w:t xml:space="preserve">«Самғау» </w:t>
            </w:r>
            <w:r>
              <w:fldChar w:fldCharType="begin"/>
            </w:r>
            <w:r w:rsidRPr="001567AC">
              <w:rPr>
                <w:lang w:val="kk-KZ"/>
              </w:rPr>
              <w:instrText>HYPERLINK "https://lmusic.kz/mp3/bauyrzhan-makaev-samgau/19003"</w:instrText>
            </w:r>
            <w:r>
              <w:fldChar w:fldCharType="separate"/>
            </w:r>
            <w:r w:rsidRPr="00BF2D8D">
              <w:rPr>
                <w:rStyle w:val="af5"/>
                <w:rFonts w:ascii="Times New Roman" w:hAnsi="Times New Roman" w:cs="Times New Roman"/>
                <w:sz w:val="28"/>
                <w:szCs w:val="28"/>
                <w:lang w:val="kk-KZ" w:eastAsia="zh-CN"/>
              </w:rPr>
              <w:t>https://lmusic.kz/mp3/bauyrzhan-makaev-samgau/19003</w:t>
            </w:r>
            <w:r>
              <w:fldChar w:fldCharType="end"/>
            </w:r>
          </w:p>
          <w:p w14:paraId="0B27A279"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687" w:type="dxa"/>
            <w:tcMar>
              <w:top w:w="15" w:type="dxa"/>
              <w:left w:w="15" w:type="dxa"/>
              <w:bottom w:w="15" w:type="dxa"/>
              <w:right w:w="15" w:type="dxa"/>
            </w:tcMar>
          </w:tcPr>
          <w:p w14:paraId="0A90B1FC"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Балалардың көңіл – күйлерін қарап анықтау. Күй қосу,</w:t>
            </w:r>
            <w:r w:rsidRPr="00BF2D8D">
              <w:rPr>
                <w:rFonts w:ascii="Times New Roman" w:hAnsi="Times New Roman" w:cs="Times New Roman"/>
                <w:b/>
                <w:bCs/>
                <w:color w:val="000000" w:themeColor="text1"/>
                <w:sz w:val="28"/>
                <w:szCs w:val="28"/>
                <w:lang w:val="kk-KZ" w:eastAsia="zh-CN"/>
              </w:rPr>
              <w:t>күй күмбірі</w:t>
            </w:r>
          </w:p>
          <w:p w14:paraId="6C08C299"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color w:val="000000" w:themeColor="text1"/>
                <w:sz w:val="28"/>
                <w:szCs w:val="28"/>
                <w:lang w:val="kk-KZ" w:eastAsia="zh-CN"/>
              </w:rPr>
              <w:t xml:space="preserve">«Самғау» </w:t>
            </w:r>
            <w:r>
              <w:fldChar w:fldCharType="begin"/>
            </w:r>
            <w:r w:rsidRPr="001567AC">
              <w:rPr>
                <w:lang w:val="kk-KZ"/>
              </w:rPr>
              <w:instrText>HYPERLINK "https://lmusic.kz/mp3/bauyrzhan-makaev-samgau/19003"</w:instrText>
            </w:r>
            <w:r>
              <w:fldChar w:fldCharType="separate"/>
            </w:r>
            <w:r w:rsidRPr="00BF2D8D">
              <w:rPr>
                <w:rStyle w:val="af5"/>
                <w:rFonts w:ascii="Times New Roman" w:hAnsi="Times New Roman" w:cs="Times New Roman"/>
                <w:sz w:val="28"/>
                <w:szCs w:val="28"/>
                <w:lang w:val="kk-KZ" w:eastAsia="zh-CN"/>
              </w:rPr>
              <w:t>https://lmusic.kz/mp3/bauyrzhan-makaev-samgau/19003</w:t>
            </w:r>
            <w:r>
              <w:fldChar w:fldCharType="end"/>
            </w:r>
          </w:p>
          <w:p w14:paraId="271E4E50"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r>
      <w:tr w:rsidR="00BF2D8D" w:rsidRPr="001567AC" w14:paraId="0B4B1B80" w14:textId="77777777" w:rsidTr="00120B07">
        <w:trPr>
          <w:trHeight w:val="30"/>
        </w:trPr>
        <w:tc>
          <w:tcPr>
            <w:tcW w:w="2410" w:type="dxa"/>
            <w:tcMar>
              <w:top w:w="15" w:type="dxa"/>
              <w:left w:w="15" w:type="dxa"/>
              <w:bottom w:w="15" w:type="dxa"/>
              <w:right w:w="15" w:type="dxa"/>
            </w:tcMar>
            <w:vAlign w:val="center"/>
          </w:tcPr>
          <w:p w14:paraId="65C8ABBC"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t xml:space="preserve"> Ата-аналармен немесе баланың </w:t>
            </w:r>
            <w:r w:rsidRPr="00BF2D8D">
              <w:rPr>
                <w:rFonts w:ascii="Times New Roman" w:hAnsi="Times New Roman" w:cs="Times New Roman"/>
                <w:b/>
                <w:bCs/>
                <w:color w:val="000000" w:themeColor="text1"/>
                <w:sz w:val="28"/>
                <w:szCs w:val="28"/>
                <w:lang w:val="kk-KZ" w:eastAsia="zh-CN"/>
              </w:rPr>
              <w:lastRenderedPageBreak/>
              <w:t xml:space="preserve">басқа заңды өкілдерімен әңгімелесу, кеңес беру </w:t>
            </w:r>
          </w:p>
        </w:tc>
        <w:tc>
          <w:tcPr>
            <w:tcW w:w="2693" w:type="dxa"/>
            <w:tcMar>
              <w:top w:w="15" w:type="dxa"/>
              <w:left w:w="15" w:type="dxa"/>
              <w:bottom w:w="15" w:type="dxa"/>
              <w:right w:w="15" w:type="dxa"/>
            </w:tcMar>
          </w:tcPr>
          <w:p w14:paraId="5E712F79"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Баланың үйдегі көңіл күйін сұрау</w:t>
            </w:r>
          </w:p>
        </w:tc>
        <w:tc>
          <w:tcPr>
            <w:tcW w:w="2694" w:type="dxa"/>
            <w:tcMar>
              <w:top w:w="15" w:type="dxa"/>
              <w:left w:w="15" w:type="dxa"/>
              <w:bottom w:w="15" w:type="dxa"/>
              <w:right w:w="15" w:type="dxa"/>
            </w:tcMar>
          </w:tcPr>
          <w:p w14:paraId="37372F8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Баланың бойындағы өзерістер мен </w:t>
            </w:r>
            <w:r w:rsidRPr="00BF2D8D">
              <w:rPr>
                <w:rFonts w:ascii="Times New Roman" w:hAnsi="Times New Roman" w:cs="Times New Roman"/>
                <w:color w:val="000000" w:themeColor="text1"/>
                <w:sz w:val="28"/>
                <w:szCs w:val="28"/>
                <w:lang w:val="kk-KZ" w:eastAsia="zh-CN"/>
              </w:rPr>
              <w:lastRenderedPageBreak/>
              <w:t>ерекшеліктер жайлы әңгіме</w:t>
            </w:r>
          </w:p>
        </w:tc>
        <w:tc>
          <w:tcPr>
            <w:tcW w:w="3118" w:type="dxa"/>
            <w:tcMar>
              <w:top w:w="15" w:type="dxa"/>
              <w:left w:w="15" w:type="dxa"/>
              <w:bottom w:w="15" w:type="dxa"/>
              <w:right w:w="15" w:type="dxa"/>
            </w:tcMar>
          </w:tcPr>
          <w:p w14:paraId="5B27A14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Баланың тәртібі мен денсаулығы жайлы </w:t>
            </w:r>
            <w:r w:rsidRPr="00BF2D8D">
              <w:rPr>
                <w:rFonts w:ascii="Times New Roman" w:hAnsi="Times New Roman" w:cs="Times New Roman"/>
                <w:color w:val="000000" w:themeColor="text1"/>
                <w:sz w:val="28"/>
                <w:szCs w:val="28"/>
                <w:lang w:val="kk-KZ" w:eastAsia="zh-CN"/>
              </w:rPr>
              <w:lastRenderedPageBreak/>
              <w:t>әңгіме</w:t>
            </w:r>
          </w:p>
        </w:tc>
        <w:tc>
          <w:tcPr>
            <w:tcW w:w="2692" w:type="dxa"/>
            <w:tcMar>
              <w:top w:w="15" w:type="dxa"/>
              <w:left w:w="15" w:type="dxa"/>
              <w:bottom w:w="15" w:type="dxa"/>
              <w:right w:w="15" w:type="dxa"/>
            </w:tcMar>
          </w:tcPr>
          <w:p w14:paraId="1A628945"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Баланың қалай бейімделіп,не үйреніп </w:t>
            </w:r>
            <w:r w:rsidRPr="00BF2D8D">
              <w:rPr>
                <w:rFonts w:ascii="Times New Roman" w:hAnsi="Times New Roman" w:cs="Times New Roman"/>
                <w:color w:val="000000" w:themeColor="text1"/>
                <w:sz w:val="28"/>
                <w:szCs w:val="28"/>
                <w:lang w:val="kk-KZ" w:eastAsia="zh-CN"/>
              </w:rPr>
              <w:lastRenderedPageBreak/>
              <w:t>жатқаны туралы әңгіме</w:t>
            </w:r>
          </w:p>
        </w:tc>
        <w:tc>
          <w:tcPr>
            <w:tcW w:w="3687" w:type="dxa"/>
            <w:tcMar>
              <w:top w:w="15" w:type="dxa"/>
              <w:left w:w="15" w:type="dxa"/>
              <w:bottom w:w="15" w:type="dxa"/>
              <w:right w:w="15" w:type="dxa"/>
            </w:tcMar>
          </w:tcPr>
          <w:p w14:paraId="5138CE31"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Баланың тілдік дамуы жайлы әңгіме</w:t>
            </w:r>
          </w:p>
        </w:tc>
      </w:tr>
      <w:tr w:rsidR="00BF2D8D" w:rsidRPr="00BF2D8D" w14:paraId="12DAD2FE" w14:textId="77777777" w:rsidTr="00120B07">
        <w:trPr>
          <w:trHeight w:val="30"/>
        </w:trPr>
        <w:tc>
          <w:tcPr>
            <w:tcW w:w="2410" w:type="dxa"/>
            <w:tcMar>
              <w:top w:w="15" w:type="dxa"/>
              <w:left w:w="15" w:type="dxa"/>
              <w:bottom w:w="15" w:type="dxa"/>
              <w:right w:w="15" w:type="dxa"/>
            </w:tcMar>
            <w:vAlign w:val="center"/>
          </w:tcPr>
          <w:p w14:paraId="5B6AADFA"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t>Балалардың іс-әрекеті</w:t>
            </w:r>
          </w:p>
          <w:p w14:paraId="26A13DAB"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t>(ойын, танымдық, коммуникативтік, шығармашылық, эксперименталдық, еңбек, қимыл, бейнелеу, дербес және басқалары)</w:t>
            </w:r>
          </w:p>
        </w:tc>
        <w:tc>
          <w:tcPr>
            <w:tcW w:w="2693" w:type="dxa"/>
            <w:tcMar>
              <w:top w:w="15" w:type="dxa"/>
              <w:left w:w="15" w:type="dxa"/>
              <w:bottom w:w="15" w:type="dxa"/>
              <w:right w:w="15" w:type="dxa"/>
            </w:tcMar>
          </w:tcPr>
          <w:p w14:paraId="12C7878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«Әдемі кілемшелер бөліктерден кілемше жасауға үйрету; қабылдау, ес, зейін процесстерін дамыту; ұйымшылдыққа тәрбиелеу. </w:t>
            </w:r>
            <w:r w:rsidRPr="00BF2D8D">
              <w:rPr>
                <w:rFonts w:ascii="Times New Roman" w:hAnsi="Times New Roman" w:cs="Times New Roman"/>
                <w:b/>
                <w:color w:val="000000" w:themeColor="text1"/>
                <w:sz w:val="28"/>
                <w:szCs w:val="28"/>
                <w:lang w:val="kk-KZ" w:eastAsia="zh-CN"/>
              </w:rPr>
              <w:t>Танымдық дағдылар</w:t>
            </w:r>
          </w:p>
        </w:tc>
        <w:tc>
          <w:tcPr>
            <w:tcW w:w="2694" w:type="dxa"/>
            <w:tcMar>
              <w:top w:w="15" w:type="dxa"/>
              <w:left w:w="15" w:type="dxa"/>
              <w:bottom w:w="15" w:type="dxa"/>
              <w:right w:w="15" w:type="dxa"/>
            </w:tcMar>
          </w:tcPr>
          <w:p w14:paraId="0BA77860" w14:textId="77777777" w:rsidR="00BF2D8D" w:rsidRPr="00BF2D8D" w:rsidRDefault="00BF2D8D" w:rsidP="00BF2D8D">
            <w:pPr>
              <w:spacing w:after="0" w:line="240" w:lineRule="auto"/>
              <w:rPr>
                <w:rFonts w:ascii="Times New Roman" w:hAnsi="Times New Roman" w:cs="Times New Roman"/>
                <w:b/>
                <w:i/>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«Таныс пішіндер доминосы»  геометриялық пішіндер жайлы білімдерін бекіту; көп заттың ішінен біреуін таңдауға жаттықтыру. </w:t>
            </w:r>
            <w:r w:rsidRPr="00BF2D8D">
              <w:rPr>
                <w:rFonts w:ascii="Times New Roman" w:hAnsi="Times New Roman" w:cs="Times New Roman"/>
                <w:b/>
                <w:color w:val="000000" w:themeColor="text1"/>
                <w:sz w:val="28"/>
                <w:szCs w:val="28"/>
                <w:lang w:val="kk-KZ" w:eastAsia="zh-CN"/>
              </w:rPr>
              <w:t>Танымдық дағдылар</w:t>
            </w:r>
          </w:p>
        </w:tc>
        <w:tc>
          <w:tcPr>
            <w:tcW w:w="3118" w:type="dxa"/>
            <w:tcMar>
              <w:top w:w="15" w:type="dxa"/>
              <w:left w:w="15" w:type="dxa"/>
              <w:bottom w:w="15" w:type="dxa"/>
              <w:right w:w="15" w:type="dxa"/>
            </w:tcMar>
          </w:tcPr>
          <w:p w14:paraId="32C1BA0A" w14:textId="77777777" w:rsidR="00BF2D8D" w:rsidRPr="00BF2D8D" w:rsidRDefault="00BF2D8D" w:rsidP="00BF2D8D">
            <w:pPr>
              <w:spacing w:after="0" w:line="240" w:lineRule="auto"/>
              <w:rPr>
                <w:rFonts w:ascii="Times New Roman" w:hAnsi="Times New Roman" w:cs="Times New Roman"/>
                <w:i/>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«Өз үйіңді тап» </w:t>
            </w:r>
            <w:r w:rsidRPr="00BF2D8D">
              <w:rPr>
                <w:rFonts w:ascii="Times New Roman" w:hAnsi="Times New Roman" w:cs="Times New Roman"/>
                <w:color w:val="000000" w:themeColor="text1"/>
                <w:sz w:val="28"/>
                <w:szCs w:val="28"/>
                <w:lang w:val="kk-KZ" w:eastAsia="zh-CN"/>
              </w:rPr>
              <w:br/>
              <w:t>түстерді ажыратуға жаттықтыру; қабылдауын дамыту; ойынның ережесін сақтауға үйрету</w:t>
            </w:r>
            <w:r w:rsidRPr="00BF2D8D">
              <w:rPr>
                <w:rFonts w:ascii="Times New Roman" w:hAnsi="Times New Roman" w:cs="Times New Roman"/>
                <w:b/>
                <w:color w:val="000000" w:themeColor="text1"/>
                <w:sz w:val="28"/>
                <w:szCs w:val="28"/>
                <w:lang w:val="kk-KZ" w:eastAsia="zh-CN"/>
              </w:rPr>
              <w:t xml:space="preserve"> Танымдық дағдылар</w:t>
            </w:r>
          </w:p>
        </w:tc>
        <w:tc>
          <w:tcPr>
            <w:tcW w:w="2692" w:type="dxa"/>
            <w:tcMar>
              <w:top w:w="15" w:type="dxa"/>
              <w:left w:w="15" w:type="dxa"/>
              <w:bottom w:w="15" w:type="dxa"/>
              <w:right w:w="15" w:type="dxa"/>
            </w:tcMar>
          </w:tcPr>
          <w:p w14:paraId="4D0AF031"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«Зейінді бол» </w:t>
            </w:r>
            <w:r w:rsidRPr="00BF2D8D">
              <w:rPr>
                <w:rFonts w:ascii="Times New Roman" w:hAnsi="Times New Roman" w:cs="Times New Roman"/>
                <w:color w:val="000000" w:themeColor="text1"/>
                <w:sz w:val="28"/>
                <w:szCs w:val="28"/>
                <w:lang w:val="kk-KZ" w:eastAsia="zh-CN"/>
              </w:rPr>
              <w:br/>
              <w:t>Күрделі геометриялық суреттен үшбұрышты, төртбұрышты, шеңберді көрсете білу. </w:t>
            </w:r>
            <w:r w:rsidRPr="00BF2D8D">
              <w:rPr>
                <w:rFonts w:ascii="Times New Roman" w:hAnsi="Times New Roman" w:cs="Times New Roman"/>
                <w:color w:val="000000" w:themeColor="text1"/>
                <w:sz w:val="28"/>
                <w:szCs w:val="28"/>
                <w:lang w:val="kk-KZ" w:eastAsia="zh-CN"/>
              </w:rPr>
              <w:br/>
            </w:r>
            <w:r w:rsidRPr="00BF2D8D">
              <w:rPr>
                <w:rFonts w:ascii="Times New Roman" w:hAnsi="Times New Roman" w:cs="Times New Roman"/>
                <w:b/>
                <w:color w:val="000000" w:themeColor="text1"/>
                <w:sz w:val="28"/>
                <w:szCs w:val="28"/>
                <w:lang w:val="kk-KZ" w:eastAsia="zh-CN"/>
              </w:rPr>
              <w:t>Танымдық дағдылар</w:t>
            </w:r>
          </w:p>
        </w:tc>
        <w:tc>
          <w:tcPr>
            <w:tcW w:w="3687" w:type="dxa"/>
            <w:tcMar>
              <w:top w:w="15" w:type="dxa"/>
              <w:left w:w="15" w:type="dxa"/>
              <w:bottom w:w="15" w:type="dxa"/>
              <w:right w:w="15" w:type="dxa"/>
            </w:tcMar>
          </w:tcPr>
          <w:p w14:paraId="37AD6A7B"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«Мынау қай пішін?» </w:t>
            </w:r>
            <w:r w:rsidRPr="00BF2D8D">
              <w:rPr>
                <w:rFonts w:ascii="Times New Roman" w:hAnsi="Times New Roman" w:cs="Times New Roman"/>
                <w:color w:val="000000" w:themeColor="text1"/>
                <w:sz w:val="28"/>
                <w:szCs w:val="28"/>
                <w:lang w:val="kk-KZ" w:eastAsia="zh-CN"/>
              </w:rPr>
              <w:br/>
              <w:t>Геометриялық пішінді сипалап анықтау арқылы айта білу. </w:t>
            </w:r>
            <w:r w:rsidRPr="00BF2D8D">
              <w:rPr>
                <w:rFonts w:ascii="Times New Roman" w:hAnsi="Times New Roman" w:cs="Times New Roman"/>
                <w:color w:val="000000" w:themeColor="text1"/>
                <w:sz w:val="28"/>
                <w:szCs w:val="28"/>
                <w:lang w:val="kk-KZ" w:eastAsia="zh-CN"/>
              </w:rPr>
              <w:br/>
            </w:r>
            <w:r w:rsidRPr="00BF2D8D">
              <w:rPr>
                <w:rFonts w:ascii="Times New Roman" w:hAnsi="Times New Roman" w:cs="Times New Roman"/>
                <w:b/>
                <w:color w:val="000000" w:themeColor="text1"/>
                <w:sz w:val="28"/>
                <w:szCs w:val="28"/>
                <w:lang w:val="kk-KZ" w:eastAsia="zh-CN"/>
              </w:rPr>
              <w:t>Танымдық дағдылар</w:t>
            </w:r>
          </w:p>
        </w:tc>
      </w:tr>
      <w:tr w:rsidR="00BF2D8D" w:rsidRPr="001567AC" w14:paraId="0F58CD1E" w14:textId="77777777" w:rsidTr="00120B07">
        <w:trPr>
          <w:trHeight w:val="30"/>
        </w:trPr>
        <w:tc>
          <w:tcPr>
            <w:tcW w:w="2410" w:type="dxa"/>
            <w:tcMar>
              <w:top w:w="15" w:type="dxa"/>
              <w:left w:w="15" w:type="dxa"/>
              <w:bottom w:w="15" w:type="dxa"/>
              <w:right w:w="15" w:type="dxa"/>
            </w:tcMar>
            <w:vAlign w:val="center"/>
          </w:tcPr>
          <w:p w14:paraId="6FDD19BC"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t>Ертеңгілік</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жаттығу</w:t>
            </w:r>
            <w:proofErr w:type="spellEnd"/>
          </w:p>
        </w:tc>
        <w:tc>
          <w:tcPr>
            <w:tcW w:w="2693" w:type="dxa"/>
            <w:tcMar>
              <w:top w:w="15" w:type="dxa"/>
              <w:left w:w="15" w:type="dxa"/>
              <w:bottom w:w="15" w:type="dxa"/>
              <w:right w:w="15" w:type="dxa"/>
            </w:tcMar>
          </w:tcPr>
          <w:p w14:paraId="10313BBC"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Сәуір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айына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арналған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таңертеңгі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жаттығуларды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орындату</w:t>
            </w:r>
            <w:proofErr w:type="spellEnd"/>
            <w:r w:rsidRPr="00BF2D8D">
              <w:rPr>
                <w:rFonts w:ascii="Times New Roman" w:hAnsi="Times New Roman" w:cs="Times New Roman"/>
                <w:color w:val="000000" w:themeColor="text1"/>
                <w:sz w:val="28"/>
                <w:szCs w:val="28"/>
                <w:lang w:eastAsia="zh-CN"/>
              </w:rPr>
              <w:t xml:space="preserve"> </w:t>
            </w:r>
          </w:p>
          <w:p w14:paraId="4BCD4748"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color w:val="000000" w:themeColor="text1"/>
                <w:sz w:val="28"/>
                <w:szCs w:val="28"/>
                <w:lang w:eastAsia="zh-CN"/>
              </w:rPr>
              <w:t>(</w:t>
            </w:r>
            <w:proofErr w:type="spellStart"/>
            <w:r w:rsidRPr="00BF2D8D">
              <w:rPr>
                <w:rFonts w:ascii="Times New Roman" w:hAnsi="Times New Roman" w:cs="Times New Roman"/>
                <w:color w:val="000000" w:themeColor="text1"/>
                <w:sz w:val="28"/>
                <w:szCs w:val="28"/>
                <w:lang w:eastAsia="zh-CN"/>
              </w:rPr>
              <w:t>Жалпы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дамытушы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жаттығулар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қимыл</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белсенділігі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ойын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әрекеті</w:t>
            </w:r>
            <w:proofErr w:type="spellEnd"/>
            <w:r w:rsidRPr="00BF2D8D">
              <w:rPr>
                <w:rFonts w:ascii="Times New Roman" w:hAnsi="Times New Roman" w:cs="Times New Roman"/>
                <w:color w:val="000000" w:themeColor="text1"/>
                <w:sz w:val="28"/>
                <w:szCs w:val="28"/>
                <w:lang w:eastAsia="zh-CN"/>
              </w:rPr>
              <w:t>)</w:t>
            </w:r>
          </w:p>
          <w:p w14:paraId="1D346089"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tc>
        <w:tc>
          <w:tcPr>
            <w:tcW w:w="2694" w:type="dxa"/>
            <w:tcMar>
              <w:top w:w="15" w:type="dxa"/>
              <w:left w:w="15" w:type="dxa"/>
              <w:bottom w:w="15" w:type="dxa"/>
              <w:right w:w="15" w:type="dxa"/>
            </w:tcMar>
          </w:tcPr>
          <w:p w14:paraId="7D683744"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Таныс</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бұрын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үйренген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жаттығуларды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және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қимылдарды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музыкамен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сүйемелдеу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арқылы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орындату</w:t>
            </w:r>
            <w:proofErr w:type="spellEnd"/>
          </w:p>
          <w:p w14:paraId="221D2131"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tc>
        <w:tc>
          <w:tcPr>
            <w:tcW w:w="3118" w:type="dxa"/>
            <w:tcMar>
              <w:top w:w="15" w:type="dxa"/>
              <w:left w:w="15" w:type="dxa"/>
              <w:bottom w:w="15" w:type="dxa"/>
              <w:right w:w="15" w:type="dxa"/>
            </w:tcMar>
          </w:tcPr>
          <w:p w14:paraId="528F2772"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color w:val="000000" w:themeColor="text1"/>
                <w:sz w:val="28"/>
                <w:szCs w:val="28"/>
                <w:lang w:eastAsia="zh-CN"/>
              </w:rPr>
              <w:t>(</w:t>
            </w:r>
            <w:proofErr w:type="spellStart"/>
            <w:r w:rsidRPr="00BF2D8D">
              <w:rPr>
                <w:rFonts w:ascii="Times New Roman" w:hAnsi="Times New Roman" w:cs="Times New Roman"/>
                <w:color w:val="000000" w:themeColor="text1"/>
                <w:sz w:val="28"/>
                <w:szCs w:val="28"/>
                <w:lang w:eastAsia="zh-CN"/>
              </w:rPr>
              <w:t>Жалпы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дамытушы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жаттығулар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қимыл</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белсенділігі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ойын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әрекеті</w:t>
            </w:r>
            <w:proofErr w:type="spellEnd"/>
            <w:r w:rsidRPr="00BF2D8D">
              <w:rPr>
                <w:rFonts w:ascii="Times New Roman" w:hAnsi="Times New Roman" w:cs="Times New Roman"/>
                <w:color w:val="000000" w:themeColor="text1"/>
                <w:sz w:val="28"/>
                <w:szCs w:val="28"/>
                <w:lang w:eastAsia="zh-CN"/>
              </w:rPr>
              <w:t>)</w:t>
            </w:r>
          </w:p>
          <w:p w14:paraId="58E927AA"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Таныс</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бұрын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үйренген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жаттығуларды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және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қимылдарды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музыкамен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сүйемелдеу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арқылы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орындату</w:t>
            </w:r>
            <w:proofErr w:type="spellEnd"/>
          </w:p>
          <w:p w14:paraId="03A38A24"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tc>
        <w:tc>
          <w:tcPr>
            <w:tcW w:w="2692" w:type="dxa"/>
            <w:tcMar>
              <w:top w:w="15" w:type="dxa"/>
              <w:left w:w="15" w:type="dxa"/>
              <w:bottom w:w="15" w:type="dxa"/>
              <w:right w:w="15" w:type="dxa"/>
            </w:tcMar>
          </w:tcPr>
          <w:p w14:paraId="33F73157"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roofErr w:type="spellStart"/>
            <w:r w:rsidRPr="00BF2D8D">
              <w:rPr>
                <w:rFonts w:ascii="Times New Roman" w:hAnsi="Times New Roman" w:cs="Times New Roman"/>
                <w:color w:val="000000" w:themeColor="text1"/>
                <w:sz w:val="28"/>
                <w:szCs w:val="28"/>
                <w:lang w:eastAsia="zh-CN"/>
              </w:rPr>
              <w:t>Сәуір</w:t>
            </w:r>
            <w:proofErr w:type="spellEnd"/>
            <w:r w:rsidRPr="00BF2D8D">
              <w:rPr>
                <w:rFonts w:ascii="Times New Roman" w:hAnsi="Times New Roman" w:cs="Times New Roman"/>
                <w:color w:val="000000" w:themeColor="text1"/>
                <w:sz w:val="28"/>
                <w:szCs w:val="28"/>
                <w:lang w:eastAsia="zh-CN"/>
              </w:rPr>
              <w:t xml:space="preserve"> </w:t>
            </w:r>
            <w:r w:rsidRPr="00BF2D8D">
              <w:rPr>
                <w:rFonts w:ascii="Times New Roman" w:hAnsi="Times New Roman" w:cs="Times New Roman"/>
                <w:color w:val="000000" w:themeColor="text1"/>
                <w:sz w:val="28"/>
                <w:szCs w:val="28"/>
                <w:lang w:val="kk-KZ" w:eastAsia="zh-CN"/>
              </w:rPr>
              <w:t xml:space="preserve">айына арналған таңертеңгі жаттығуларды орындату </w:t>
            </w:r>
          </w:p>
          <w:p w14:paraId="2D2C9B2B"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23497BD1"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687" w:type="dxa"/>
            <w:tcMar>
              <w:top w:w="15" w:type="dxa"/>
              <w:left w:w="15" w:type="dxa"/>
              <w:bottom w:w="15" w:type="dxa"/>
              <w:right w:w="15" w:type="dxa"/>
            </w:tcMar>
          </w:tcPr>
          <w:p w14:paraId="551FC76F"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Сәуір айына арналған таңертеңгі жаттығуларды орындату </w:t>
            </w:r>
          </w:p>
          <w:p w14:paraId="3F32C43E"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(Жалпы дамытушы жаттығулар, қимыл белсенділігі, ойын әрекеті)</w:t>
            </w:r>
          </w:p>
          <w:p w14:paraId="199F4CF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r>
      <w:tr w:rsidR="00BF2D8D" w:rsidRPr="00BF2D8D" w14:paraId="70AF8080" w14:textId="77777777" w:rsidTr="00120B07">
        <w:trPr>
          <w:trHeight w:val="30"/>
        </w:trPr>
        <w:tc>
          <w:tcPr>
            <w:tcW w:w="2410" w:type="dxa"/>
            <w:tcMar>
              <w:top w:w="15" w:type="dxa"/>
              <w:left w:w="15" w:type="dxa"/>
              <w:bottom w:w="15" w:type="dxa"/>
              <w:right w:w="15" w:type="dxa"/>
            </w:tcMar>
            <w:vAlign w:val="center"/>
          </w:tcPr>
          <w:p w14:paraId="5CC1B783"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t>Таңғы</w:t>
            </w:r>
            <w:proofErr w:type="spellEnd"/>
            <w:r w:rsidRPr="00BF2D8D">
              <w:rPr>
                <w:rFonts w:ascii="Times New Roman" w:hAnsi="Times New Roman" w:cs="Times New Roman"/>
                <w:b/>
                <w:bCs/>
                <w:color w:val="000000" w:themeColor="text1"/>
                <w:sz w:val="28"/>
                <w:szCs w:val="28"/>
                <w:lang w:eastAsia="zh-CN"/>
              </w:rPr>
              <w:t xml:space="preserve"> ас</w:t>
            </w:r>
          </w:p>
        </w:tc>
        <w:tc>
          <w:tcPr>
            <w:tcW w:w="2693" w:type="dxa"/>
            <w:tcMar>
              <w:top w:w="15" w:type="dxa"/>
              <w:left w:w="15" w:type="dxa"/>
              <w:bottom w:w="15" w:type="dxa"/>
              <w:right w:w="15" w:type="dxa"/>
            </w:tcMar>
          </w:tcPr>
          <w:p w14:paraId="0EA9FE99"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Таңғы</w:t>
            </w:r>
            <w:proofErr w:type="spellEnd"/>
            <w:r w:rsidRPr="00BF2D8D">
              <w:rPr>
                <w:rFonts w:ascii="Times New Roman" w:hAnsi="Times New Roman" w:cs="Times New Roman"/>
                <w:color w:val="000000" w:themeColor="text1"/>
                <w:sz w:val="28"/>
                <w:szCs w:val="28"/>
                <w:lang w:eastAsia="zh-CN"/>
              </w:rPr>
              <w:t xml:space="preserve"> ас </w:t>
            </w:r>
            <w:proofErr w:type="spellStart"/>
            <w:r w:rsidRPr="00BF2D8D">
              <w:rPr>
                <w:rFonts w:ascii="Times New Roman" w:hAnsi="Times New Roman" w:cs="Times New Roman"/>
                <w:color w:val="000000" w:themeColor="text1"/>
                <w:sz w:val="28"/>
                <w:szCs w:val="28"/>
                <w:lang w:eastAsia="zh-CN"/>
              </w:rPr>
              <w:t>алдында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қолдарын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сумен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сабындап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жуу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мәдениетін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қалыптастыру</w:t>
            </w:r>
            <w:proofErr w:type="spellEnd"/>
            <w:r w:rsidRPr="00BF2D8D">
              <w:rPr>
                <w:rFonts w:ascii="Times New Roman" w:hAnsi="Times New Roman" w:cs="Times New Roman"/>
                <w:color w:val="000000" w:themeColor="text1"/>
                <w:sz w:val="28"/>
                <w:szCs w:val="28"/>
                <w:lang w:eastAsia="zh-CN"/>
              </w:rPr>
              <w:t xml:space="preserve">. </w:t>
            </w:r>
            <w:r w:rsidRPr="00BF2D8D">
              <w:rPr>
                <w:rFonts w:ascii="Times New Roman" w:hAnsi="Times New Roman" w:cs="Times New Roman"/>
                <w:b/>
                <w:bCs/>
                <w:color w:val="000000" w:themeColor="text1"/>
                <w:sz w:val="28"/>
                <w:szCs w:val="28"/>
                <w:lang w:eastAsia="zh-CN"/>
              </w:rPr>
              <w:t>(</w:t>
            </w:r>
            <w:proofErr w:type="spellStart"/>
            <w:r w:rsidRPr="00BF2D8D">
              <w:rPr>
                <w:rFonts w:ascii="Times New Roman" w:hAnsi="Times New Roman" w:cs="Times New Roman"/>
                <w:b/>
                <w:bCs/>
                <w:color w:val="000000" w:themeColor="text1"/>
                <w:sz w:val="28"/>
                <w:szCs w:val="28"/>
                <w:lang w:eastAsia="zh-CN"/>
              </w:rPr>
              <w:t>мәдени-гигиеналық</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lastRenderedPageBreak/>
              <w:t>дағдылар</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өзіне-өзі</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қызмет</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ету</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кезекшілердің</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еңбек</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әрекеті</w:t>
            </w:r>
            <w:proofErr w:type="spellEnd"/>
            <w:r w:rsidRPr="00BF2D8D">
              <w:rPr>
                <w:rFonts w:ascii="Times New Roman" w:hAnsi="Times New Roman" w:cs="Times New Roman"/>
                <w:b/>
                <w:bCs/>
                <w:color w:val="000000" w:themeColor="text1"/>
                <w:sz w:val="28"/>
                <w:szCs w:val="28"/>
                <w:lang w:eastAsia="zh-CN"/>
              </w:rPr>
              <w:t>)</w:t>
            </w:r>
            <w:r w:rsidRPr="00BF2D8D">
              <w:rPr>
                <w:rFonts w:ascii="Times New Roman" w:hAnsi="Times New Roman" w:cs="Times New Roman"/>
                <w:color w:val="000000" w:themeColor="text1"/>
                <w:sz w:val="28"/>
                <w:szCs w:val="28"/>
                <w:lang w:eastAsia="zh-CN"/>
              </w:rPr>
              <w:t xml:space="preserve"> Суды, </w:t>
            </w:r>
            <w:proofErr w:type="spellStart"/>
            <w:r w:rsidRPr="00BF2D8D">
              <w:rPr>
                <w:rFonts w:ascii="Times New Roman" w:hAnsi="Times New Roman" w:cs="Times New Roman"/>
                <w:color w:val="000000" w:themeColor="text1"/>
                <w:sz w:val="28"/>
                <w:szCs w:val="28"/>
                <w:lang w:eastAsia="zh-CN"/>
              </w:rPr>
              <w:t>тамақты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энергияны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үнемді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тұтыну</w:t>
            </w:r>
            <w:proofErr w:type="spellEnd"/>
            <w:r w:rsidRPr="00BF2D8D">
              <w:rPr>
                <w:rFonts w:ascii="Times New Roman" w:hAnsi="Times New Roman" w:cs="Times New Roman"/>
                <w:color w:val="000000" w:themeColor="text1"/>
                <w:sz w:val="28"/>
                <w:szCs w:val="28"/>
                <w:lang w:eastAsia="zh-CN"/>
              </w:rPr>
              <w:t xml:space="preserve">» - </w:t>
            </w:r>
            <w:proofErr w:type="spellStart"/>
            <w:r w:rsidRPr="00BF2D8D">
              <w:rPr>
                <w:rFonts w:ascii="Times New Roman" w:hAnsi="Times New Roman" w:cs="Times New Roman"/>
                <w:color w:val="000000" w:themeColor="text1"/>
                <w:sz w:val="28"/>
                <w:szCs w:val="28"/>
                <w:lang w:eastAsia="zh-CN"/>
              </w:rPr>
              <w:t>табиғи</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ресурстарға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ұқыпты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қарауды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қалыптастыру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Бір</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тұтас</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тәрбие</w:t>
            </w:r>
            <w:proofErr w:type="spellEnd"/>
          </w:p>
          <w:p w14:paraId="2A98FD8A"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tc>
        <w:tc>
          <w:tcPr>
            <w:tcW w:w="2694" w:type="dxa"/>
            <w:tcMar>
              <w:top w:w="15" w:type="dxa"/>
              <w:left w:w="15" w:type="dxa"/>
              <w:bottom w:w="15" w:type="dxa"/>
              <w:right w:w="15" w:type="dxa"/>
            </w:tcMar>
          </w:tcPr>
          <w:p w14:paraId="4A435553"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lastRenderedPageBreak/>
              <w:t>Жеңдерін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өз</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бетімен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түру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жуыну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кезінде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киімді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суламау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жуыну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кезінде</w:t>
            </w:r>
            <w:proofErr w:type="spellEnd"/>
            <w:r w:rsidRPr="00BF2D8D">
              <w:rPr>
                <w:rFonts w:ascii="Times New Roman" w:hAnsi="Times New Roman" w:cs="Times New Roman"/>
                <w:color w:val="000000" w:themeColor="text1"/>
                <w:sz w:val="28"/>
                <w:szCs w:val="28"/>
                <w:lang w:eastAsia="zh-CN"/>
              </w:rPr>
              <w:t xml:space="preserve"> суды </w:t>
            </w:r>
            <w:proofErr w:type="spellStart"/>
            <w:r w:rsidRPr="00BF2D8D">
              <w:rPr>
                <w:rFonts w:ascii="Times New Roman" w:hAnsi="Times New Roman" w:cs="Times New Roman"/>
                <w:color w:val="000000" w:themeColor="text1"/>
                <w:sz w:val="28"/>
                <w:szCs w:val="28"/>
                <w:lang w:eastAsia="zh-CN"/>
              </w:rPr>
              <w:t>шашыратпау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білігін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бекіту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Өз</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орнын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lastRenderedPageBreak/>
              <w:t>тауып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отыру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Үстел</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басында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қарапайым</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мінез-құлық</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дағдыларын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қалыптастыру</w:t>
            </w:r>
            <w:proofErr w:type="spellEnd"/>
            <w:r w:rsidRPr="00BF2D8D">
              <w:rPr>
                <w:rFonts w:ascii="Times New Roman" w:hAnsi="Times New Roman" w:cs="Times New Roman"/>
                <w:color w:val="000000" w:themeColor="text1"/>
                <w:sz w:val="28"/>
                <w:szCs w:val="28"/>
                <w:lang w:eastAsia="zh-CN"/>
              </w:rPr>
              <w:t xml:space="preserve">: </w:t>
            </w:r>
            <w:r w:rsidRPr="00BF2D8D">
              <w:rPr>
                <w:rFonts w:ascii="Times New Roman" w:hAnsi="Times New Roman" w:cs="Times New Roman"/>
                <w:b/>
                <w:bCs/>
                <w:color w:val="000000" w:themeColor="text1"/>
                <w:sz w:val="28"/>
                <w:szCs w:val="28"/>
                <w:lang w:eastAsia="zh-CN"/>
              </w:rPr>
              <w:t>(</w:t>
            </w:r>
            <w:proofErr w:type="spellStart"/>
            <w:r w:rsidRPr="00BF2D8D">
              <w:rPr>
                <w:rFonts w:ascii="Times New Roman" w:hAnsi="Times New Roman" w:cs="Times New Roman"/>
                <w:b/>
                <w:bCs/>
                <w:color w:val="000000" w:themeColor="text1"/>
                <w:sz w:val="28"/>
                <w:szCs w:val="28"/>
                <w:lang w:eastAsia="zh-CN"/>
              </w:rPr>
              <w:t>мәдени-гигиеналық</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дағдылар</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өзіне-өзі</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қызмет</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ету</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кезекшілердің</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еңбек</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әрекеті</w:t>
            </w:r>
            <w:proofErr w:type="spellEnd"/>
            <w:r w:rsidRPr="00BF2D8D">
              <w:rPr>
                <w:rFonts w:ascii="Times New Roman" w:hAnsi="Times New Roman" w:cs="Times New Roman"/>
                <w:b/>
                <w:bCs/>
                <w:color w:val="000000" w:themeColor="text1"/>
                <w:sz w:val="28"/>
                <w:szCs w:val="28"/>
                <w:lang w:eastAsia="zh-CN"/>
              </w:rPr>
              <w:t>)</w:t>
            </w:r>
            <w:r w:rsidRPr="00BF2D8D">
              <w:rPr>
                <w:rFonts w:ascii="Times New Roman" w:hAnsi="Times New Roman" w:cs="Times New Roman"/>
                <w:color w:val="000000" w:themeColor="text1"/>
                <w:sz w:val="28"/>
                <w:szCs w:val="28"/>
                <w:lang w:eastAsia="zh-CN"/>
              </w:rPr>
              <w:t xml:space="preserve"> </w:t>
            </w:r>
          </w:p>
          <w:p w14:paraId="142D21DA"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tc>
        <w:tc>
          <w:tcPr>
            <w:tcW w:w="3118" w:type="dxa"/>
            <w:tcMar>
              <w:top w:w="15" w:type="dxa"/>
              <w:left w:w="15" w:type="dxa"/>
              <w:bottom w:w="15" w:type="dxa"/>
              <w:right w:w="15" w:type="dxa"/>
            </w:tcMar>
          </w:tcPr>
          <w:p w14:paraId="227873BA"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lastRenderedPageBreak/>
              <w:t>Таңғы</w:t>
            </w:r>
            <w:proofErr w:type="spellEnd"/>
            <w:r w:rsidRPr="00BF2D8D">
              <w:rPr>
                <w:rFonts w:ascii="Times New Roman" w:hAnsi="Times New Roman" w:cs="Times New Roman"/>
                <w:color w:val="000000" w:themeColor="text1"/>
                <w:sz w:val="28"/>
                <w:szCs w:val="28"/>
                <w:lang w:eastAsia="zh-CN"/>
              </w:rPr>
              <w:t xml:space="preserve"> ас </w:t>
            </w:r>
            <w:proofErr w:type="spellStart"/>
            <w:r w:rsidRPr="00BF2D8D">
              <w:rPr>
                <w:rFonts w:ascii="Times New Roman" w:hAnsi="Times New Roman" w:cs="Times New Roman"/>
                <w:color w:val="000000" w:themeColor="text1"/>
                <w:sz w:val="28"/>
                <w:szCs w:val="28"/>
                <w:lang w:eastAsia="zh-CN"/>
              </w:rPr>
              <w:t>алдында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қолдарын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сумен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сабындап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жуу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мәдениетін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қалыптастыру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нанды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үгітпеу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тамақты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ауызды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lastRenderedPageBreak/>
              <w:t>жауып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шайнау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ауызды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тамаққа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толтырып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сөйлемеу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Тамақтанып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болғаннан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кейін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алғыс</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айтуды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үйрету</w:t>
            </w:r>
            <w:proofErr w:type="spellEnd"/>
            <w:r w:rsidRPr="00BF2D8D">
              <w:rPr>
                <w:rFonts w:ascii="Times New Roman" w:hAnsi="Times New Roman" w:cs="Times New Roman"/>
                <w:color w:val="000000" w:themeColor="text1"/>
                <w:sz w:val="28"/>
                <w:szCs w:val="28"/>
                <w:lang w:eastAsia="zh-CN"/>
              </w:rPr>
              <w:t xml:space="preserve"> </w:t>
            </w:r>
            <w:r w:rsidRPr="00BF2D8D">
              <w:rPr>
                <w:rFonts w:ascii="Times New Roman" w:hAnsi="Times New Roman" w:cs="Times New Roman"/>
                <w:b/>
                <w:bCs/>
                <w:color w:val="000000" w:themeColor="text1"/>
                <w:sz w:val="28"/>
                <w:szCs w:val="28"/>
                <w:lang w:eastAsia="zh-CN"/>
              </w:rPr>
              <w:t>(</w:t>
            </w:r>
            <w:proofErr w:type="spellStart"/>
            <w:r w:rsidRPr="00BF2D8D">
              <w:rPr>
                <w:rFonts w:ascii="Times New Roman" w:hAnsi="Times New Roman" w:cs="Times New Roman"/>
                <w:b/>
                <w:bCs/>
                <w:color w:val="000000" w:themeColor="text1"/>
                <w:sz w:val="28"/>
                <w:szCs w:val="28"/>
                <w:lang w:eastAsia="zh-CN"/>
              </w:rPr>
              <w:t>мәдени-гигиеналық</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дағдылар</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өзіне-өзі</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қызмет</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ету</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кезекшілердің</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еңбек</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әрекеті</w:t>
            </w:r>
            <w:proofErr w:type="spellEnd"/>
            <w:r w:rsidRPr="00BF2D8D">
              <w:rPr>
                <w:rFonts w:ascii="Times New Roman" w:hAnsi="Times New Roman" w:cs="Times New Roman"/>
                <w:b/>
                <w:bCs/>
                <w:color w:val="000000" w:themeColor="text1"/>
                <w:sz w:val="28"/>
                <w:szCs w:val="28"/>
                <w:lang w:eastAsia="zh-CN"/>
              </w:rPr>
              <w:t>)</w:t>
            </w:r>
            <w:r w:rsidRPr="00BF2D8D">
              <w:rPr>
                <w:rFonts w:ascii="Times New Roman" w:hAnsi="Times New Roman" w:cs="Times New Roman"/>
                <w:color w:val="000000" w:themeColor="text1"/>
                <w:sz w:val="28"/>
                <w:szCs w:val="28"/>
                <w:lang w:eastAsia="zh-CN"/>
              </w:rPr>
              <w:t xml:space="preserve"> </w:t>
            </w:r>
          </w:p>
        </w:tc>
        <w:tc>
          <w:tcPr>
            <w:tcW w:w="2692" w:type="dxa"/>
            <w:tcMar>
              <w:top w:w="15" w:type="dxa"/>
              <w:left w:w="15" w:type="dxa"/>
              <w:bottom w:w="15" w:type="dxa"/>
              <w:right w:w="15" w:type="dxa"/>
            </w:tcMar>
          </w:tcPr>
          <w:p w14:paraId="01FC5DA6"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lastRenderedPageBreak/>
              <w:t>Таңғы</w:t>
            </w:r>
            <w:proofErr w:type="spellEnd"/>
            <w:r w:rsidRPr="00BF2D8D">
              <w:rPr>
                <w:rFonts w:ascii="Times New Roman" w:hAnsi="Times New Roman" w:cs="Times New Roman"/>
                <w:color w:val="000000" w:themeColor="text1"/>
                <w:sz w:val="28"/>
                <w:szCs w:val="28"/>
                <w:lang w:eastAsia="zh-CN"/>
              </w:rPr>
              <w:t xml:space="preserve"> ас </w:t>
            </w:r>
            <w:proofErr w:type="spellStart"/>
            <w:r w:rsidRPr="00BF2D8D">
              <w:rPr>
                <w:rFonts w:ascii="Times New Roman" w:hAnsi="Times New Roman" w:cs="Times New Roman"/>
                <w:color w:val="000000" w:themeColor="text1"/>
                <w:sz w:val="28"/>
                <w:szCs w:val="28"/>
                <w:lang w:eastAsia="zh-CN"/>
              </w:rPr>
              <w:t>алдында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қолдарын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сумен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сабындап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жуу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мәдениетін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қалыптастыру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Жеңдерін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өз</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бетімен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lastRenderedPageBreak/>
              <w:t>түру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жуыну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кезінде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киімді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суламау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жуыну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кезінде</w:t>
            </w:r>
            <w:proofErr w:type="spellEnd"/>
            <w:r w:rsidRPr="00BF2D8D">
              <w:rPr>
                <w:rFonts w:ascii="Times New Roman" w:hAnsi="Times New Roman" w:cs="Times New Roman"/>
                <w:color w:val="000000" w:themeColor="text1"/>
                <w:sz w:val="28"/>
                <w:szCs w:val="28"/>
                <w:lang w:eastAsia="zh-CN"/>
              </w:rPr>
              <w:t xml:space="preserve"> суды </w:t>
            </w:r>
            <w:proofErr w:type="spellStart"/>
            <w:r w:rsidRPr="00BF2D8D">
              <w:rPr>
                <w:rFonts w:ascii="Times New Roman" w:hAnsi="Times New Roman" w:cs="Times New Roman"/>
                <w:color w:val="000000" w:themeColor="text1"/>
                <w:sz w:val="28"/>
                <w:szCs w:val="28"/>
                <w:lang w:eastAsia="zh-CN"/>
              </w:rPr>
              <w:t>шашыратпау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білігін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бекіту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Тамақтанып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болғаннан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кейін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алғыс</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айтуды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үйрету</w:t>
            </w:r>
            <w:proofErr w:type="spellEnd"/>
            <w:r w:rsidRPr="00BF2D8D">
              <w:rPr>
                <w:rFonts w:ascii="Times New Roman" w:hAnsi="Times New Roman" w:cs="Times New Roman"/>
                <w:color w:val="000000" w:themeColor="text1"/>
                <w:sz w:val="28"/>
                <w:szCs w:val="28"/>
                <w:lang w:eastAsia="zh-CN"/>
              </w:rPr>
              <w:t xml:space="preserve"> </w:t>
            </w:r>
            <w:r w:rsidRPr="00BF2D8D">
              <w:rPr>
                <w:rFonts w:ascii="Times New Roman" w:hAnsi="Times New Roman" w:cs="Times New Roman"/>
                <w:b/>
                <w:bCs/>
                <w:color w:val="000000" w:themeColor="text1"/>
                <w:sz w:val="28"/>
                <w:szCs w:val="28"/>
                <w:lang w:eastAsia="zh-CN"/>
              </w:rPr>
              <w:t>(</w:t>
            </w:r>
            <w:proofErr w:type="spellStart"/>
            <w:r w:rsidRPr="00BF2D8D">
              <w:rPr>
                <w:rFonts w:ascii="Times New Roman" w:hAnsi="Times New Roman" w:cs="Times New Roman"/>
                <w:b/>
                <w:bCs/>
                <w:color w:val="000000" w:themeColor="text1"/>
                <w:sz w:val="28"/>
                <w:szCs w:val="28"/>
                <w:lang w:eastAsia="zh-CN"/>
              </w:rPr>
              <w:t>мәдени-гигиеналық</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дағдылар</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өзіне-өзі</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қызмет</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ету</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кезекшілердің</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еңбек</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әрекеті</w:t>
            </w:r>
            <w:proofErr w:type="spellEnd"/>
            <w:r w:rsidRPr="00BF2D8D">
              <w:rPr>
                <w:rFonts w:ascii="Times New Roman" w:hAnsi="Times New Roman" w:cs="Times New Roman"/>
                <w:b/>
                <w:bCs/>
                <w:color w:val="000000" w:themeColor="text1"/>
                <w:sz w:val="28"/>
                <w:szCs w:val="28"/>
                <w:lang w:eastAsia="zh-CN"/>
              </w:rPr>
              <w:t>)</w:t>
            </w:r>
            <w:r w:rsidRPr="00BF2D8D">
              <w:rPr>
                <w:rFonts w:ascii="Times New Roman" w:hAnsi="Times New Roman" w:cs="Times New Roman"/>
                <w:color w:val="000000" w:themeColor="text1"/>
                <w:sz w:val="28"/>
                <w:szCs w:val="28"/>
                <w:lang w:eastAsia="zh-CN"/>
              </w:rPr>
              <w:t xml:space="preserve"> </w:t>
            </w:r>
          </w:p>
          <w:p w14:paraId="49A149D3"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tc>
        <w:tc>
          <w:tcPr>
            <w:tcW w:w="3687" w:type="dxa"/>
            <w:tcMar>
              <w:top w:w="15" w:type="dxa"/>
              <w:left w:w="15" w:type="dxa"/>
              <w:bottom w:w="15" w:type="dxa"/>
              <w:right w:w="15" w:type="dxa"/>
            </w:tcMar>
          </w:tcPr>
          <w:p w14:paraId="4B99F70D"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lastRenderedPageBreak/>
              <w:t>Таңғы</w:t>
            </w:r>
            <w:proofErr w:type="spellEnd"/>
            <w:r w:rsidRPr="00BF2D8D">
              <w:rPr>
                <w:rFonts w:ascii="Times New Roman" w:hAnsi="Times New Roman" w:cs="Times New Roman"/>
                <w:color w:val="000000" w:themeColor="text1"/>
                <w:sz w:val="28"/>
                <w:szCs w:val="28"/>
                <w:lang w:eastAsia="zh-CN"/>
              </w:rPr>
              <w:t xml:space="preserve"> ас </w:t>
            </w:r>
            <w:proofErr w:type="spellStart"/>
            <w:r w:rsidRPr="00BF2D8D">
              <w:rPr>
                <w:rFonts w:ascii="Times New Roman" w:hAnsi="Times New Roman" w:cs="Times New Roman"/>
                <w:color w:val="000000" w:themeColor="text1"/>
                <w:sz w:val="28"/>
                <w:szCs w:val="28"/>
                <w:lang w:eastAsia="zh-CN"/>
              </w:rPr>
              <w:t>алдында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қолдарын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сумен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сабындап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жуу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мәдениетін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қалыптастыру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Жеңдерін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өз</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бетімен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түру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жуыну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кезінде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киімді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суламау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жуыну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кезінде</w:t>
            </w:r>
            <w:proofErr w:type="spellEnd"/>
            <w:r w:rsidRPr="00BF2D8D">
              <w:rPr>
                <w:rFonts w:ascii="Times New Roman" w:hAnsi="Times New Roman" w:cs="Times New Roman"/>
                <w:color w:val="000000" w:themeColor="text1"/>
                <w:sz w:val="28"/>
                <w:szCs w:val="28"/>
                <w:lang w:eastAsia="zh-CN"/>
              </w:rPr>
              <w:t xml:space="preserve"> суды </w:t>
            </w:r>
            <w:proofErr w:type="spellStart"/>
            <w:r w:rsidRPr="00BF2D8D">
              <w:rPr>
                <w:rFonts w:ascii="Times New Roman" w:hAnsi="Times New Roman" w:cs="Times New Roman"/>
                <w:color w:val="000000" w:themeColor="text1"/>
                <w:sz w:val="28"/>
                <w:szCs w:val="28"/>
                <w:lang w:eastAsia="zh-CN"/>
              </w:rPr>
              <w:lastRenderedPageBreak/>
              <w:t>шашыратпау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білігін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бекіту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Өз</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орнын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тауып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Тамақтанып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болғаннан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кейін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алғыс</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айтуды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үйрету</w:t>
            </w:r>
            <w:proofErr w:type="spellEnd"/>
            <w:r w:rsidRPr="00BF2D8D">
              <w:rPr>
                <w:rFonts w:ascii="Times New Roman" w:hAnsi="Times New Roman" w:cs="Times New Roman"/>
                <w:color w:val="000000" w:themeColor="text1"/>
                <w:sz w:val="28"/>
                <w:szCs w:val="28"/>
                <w:lang w:eastAsia="zh-CN"/>
              </w:rPr>
              <w:t xml:space="preserve"> </w:t>
            </w:r>
            <w:r w:rsidRPr="00BF2D8D">
              <w:rPr>
                <w:rFonts w:ascii="Times New Roman" w:hAnsi="Times New Roman" w:cs="Times New Roman"/>
                <w:b/>
                <w:bCs/>
                <w:color w:val="000000" w:themeColor="text1"/>
                <w:sz w:val="28"/>
                <w:szCs w:val="28"/>
                <w:lang w:eastAsia="zh-CN"/>
              </w:rPr>
              <w:t>(</w:t>
            </w:r>
            <w:proofErr w:type="spellStart"/>
            <w:r w:rsidRPr="00BF2D8D">
              <w:rPr>
                <w:rFonts w:ascii="Times New Roman" w:hAnsi="Times New Roman" w:cs="Times New Roman"/>
                <w:b/>
                <w:bCs/>
                <w:color w:val="000000" w:themeColor="text1"/>
                <w:sz w:val="28"/>
                <w:szCs w:val="28"/>
                <w:lang w:eastAsia="zh-CN"/>
              </w:rPr>
              <w:t>мәдени-гигиеналық</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дағдылар</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өзіне-өзі</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қызмет</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ету</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кезекшілердің</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еңбек</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әрекеті</w:t>
            </w:r>
            <w:proofErr w:type="spellEnd"/>
            <w:r w:rsidRPr="00BF2D8D">
              <w:rPr>
                <w:rFonts w:ascii="Times New Roman" w:hAnsi="Times New Roman" w:cs="Times New Roman"/>
                <w:b/>
                <w:bCs/>
                <w:color w:val="000000" w:themeColor="text1"/>
                <w:sz w:val="28"/>
                <w:szCs w:val="28"/>
                <w:lang w:eastAsia="zh-CN"/>
              </w:rPr>
              <w:t>)</w:t>
            </w:r>
            <w:r w:rsidRPr="00BF2D8D">
              <w:rPr>
                <w:rFonts w:ascii="Times New Roman" w:hAnsi="Times New Roman" w:cs="Times New Roman"/>
                <w:color w:val="000000" w:themeColor="text1"/>
                <w:sz w:val="28"/>
                <w:szCs w:val="28"/>
                <w:lang w:eastAsia="zh-CN"/>
              </w:rPr>
              <w:t xml:space="preserve"> </w:t>
            </w:r>
          </w:p>
          <w:p w14:paraId="6CA77E91"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tc>
      </w:tr>
      <w:tr w:rsidR="00BF2D8D" w:rsidRPr="001567AC" w14:paraId="27ECE30A" w14:textId="77777777" w:rsidTr="00120B07">
        <w:trPr>
          <w:trHeight w:val="30"/>
        </w:trPr>
        <w:tc>
          <w:tcPr>
            <w:tcW w:w="2410" w:type="dxa"/>
            <w:tcMar>
              <w:top w:w="15" w:type="dxa"/>
              <w:left w:w="15" w:type="dxa"/>
              <w:bottom w:w="15" w:type="dxa"/>
              <w:right w:w="15" w:type="dxa"/>
            </w:tcMar>
            <w:vAlign w:val="center"/>
          </w:tcPr>
          <w:p w14:paraId="17E1AA36"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lastRenderedPageBreak/>
              <w:t>Ұйымдастырылған</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іс-әрекетті</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өткізуге</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дайындық</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бұдан</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әрі</w:t>
            </w:r>
            <w:proofErr w:type="spellEnd"/>
            <w:r w:rsidRPr="00BF2D8D">
              <w:rPr>
                <w:rFonts w:ascii="Times New Roman" w:hAnsi="Times New Roman" w:cs="Times New Roman"/>
                <w:b/>
                <w:bCs/>
                <w:color w:val="000000" w:themeColor="text1"/>
                <w:sz w:val="28"/>
                <w:szCs w:val="28"/>
                <w:lang w:eastAsia="zh-CN"/>
              </w:rPr>
              <w:t xml:space="preserve"> – ҰІӘ)</w:t>
            </w:r>
          </w:p>
        </w:tc>
        <w:tc>
          <w:tcPr>
            <w:tcW w:w="2693" w:type="dxa"/>
            <w:tcMar>
              <w:top w:w="15" w:type="dxa"/>
              <w:left w:w="15" w:type="dxa"/>
              <w:bottom w:w="15" w:type="dxa"/>
              <w:right w:w="15" w:type="dxa"/>
            </w:tcMar>
          </w:tcPr>
          <w:p w14:paraId="474B88E6"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Үй жануарлары мен олардың төлдері туралы білімдерін бекіту. </w:t>
            </w:r>
          </w:p>
          <w:p w14:paraId="37CFAAA2"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p>
        </w:tc>
        <w:tc>
          <w:tcPr>
            <w:tcW w:w="2694" w:type="dxa"/>
            <w:tcMar>
              <w:top w:w="15" w:type="dxa"/>
              <w:left w:w="15" w:type="dxa"/>
              <w:bottom w:w="15" w:type="dxa"/>
              <w:right w:w="15" w:type="dxa"/>
            </w:tcMar>
          </w:tcPr>
          <w:p w14:paraId="34D1E2D7"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Ауа-райының жағдайын анықтау (суық, жылы, ыстық), табиғат құбылыстарын бақылау (маусымдық), бақылау күнтізбесінде жылдың көктемгі мезгілдеріндегі ауа-райының жай-күйін белгілеу.</w:t>
            </w:r>
          </w:p>
          <w:p w14:paraId="72F831B6"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p>
        </w:tc>
        <w:tc>
          <w:tcPr>
            <w:tcW w:w="3118" w:type="dxa"/>
            <w:tcMar>
              <w:top w:w="15" w:type="dxa"/>
              <w:left w:w="15" w:type="dxa"/>
              <w:bottom w:w="15" w:type="dxa"/>
              <w:right w:w="15" w:type="dxa"/>
            </w:tcMar>
          </w:tcPr>
          <w:p w14:paraId="36980AA1"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Табиғатта қауіпсіз мінез-құлық ережелерін сақтауды дамыту (саңырауқұлақтар мен жидектерді жемеу, жануарларға тиіспеу, қоқыс қалдырмау, қоқысты жинау, бұтақтарды сындырмау)</w:t>
            </w:r>
          </w:p>
        </w:tc>
        <w:tc>
          <w:tcPr>
            <w:tcW w:w="2692" w:type="dxa"/>
            <w:tcMar>
              <w:top w:w="15" w:type="dxa"/>
              <w:left w:w="15" w:type="dxa"/>
              <w:bottom w:w="15" w:type="dxa"/>
              <w:right w:w="15" w:type="dxa"/>
            </w:tcMar>
          </w:tcPr>
          <w:p w14:paraId="01DC918B"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кейбір көгөністер мен жемістердің түрін тану және атау, қарапайым түсініктерді қалыптастыру пысықтау.</w:t>
            </w:r>
          </w:p>
          <w:p w14:paraId="05C826D0"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p>
        </w:tc>
        <w:tc>
          <w:tcPr>
            <w:tcW w:w="3687" w:type="dxa"/>
            <w:tcMar>
              <w:top w:w="15" w:type="dxa"/>
              <w:left w:w="15" w:type="dxa"/>
              <w:bottom w:w="15" w:type="dxa"/>
              <w:right w:w="15" w:type="dxa"/>
            </w:tcMar>
          </w:tcPr>
          <w:p w14:paraId="6A85BE92"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Қазақстанды мекендейтін жабайы жануарлар жайлы түсініктерін қалыптастыру, табиғат бұрышын мекендеушілерді бақылау дағдыларын қалыптастыру.</w:t>
            </w:r>
          </w:p>
        </w:tc>
      </w:tr>
      <w:tr w:rsidR="00BF2D8D" w:rsidRPr="00BF2D8D" w14:paraId="2C33C5E7" w14:textId="77777777" w:rsidTr="00120B07">
        <w:trPr>
          <w:trHeight w:val="30"/>
        </w:trPr>
        <w:tc>
          <w:tcPr>
            <w:tcW w:w="2410" w:type="dxa"/>
            <w:tcMar>
              <w:top w:w="15" w:type="dxa"/>
              <w:left w:w="15" w:type="dxa"/>
              <w:bottom w:w="15" w:type="dxa"/>
              <w:right w:w="15" w:type="dxa"/>
            </w:tcMar>
            <w:vAlign w:val="center"/>
          </w:tcPr>
          <w:p w14:paraId="45CEB26D"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r w:rsidRPr="00BF2D8D">
              <w:rPr>
                <w:rFonts w:ascii="Times New Roman" w:hAnsi="Times New Roman" w:cs="Times New Roman"/>
                <w:b/>
                <w:bCs/>
                <w:color w:val="000000" w:themeColor="text1"/>
                <w:sz w:val="28"/>
                <w:szCs w:val="28"/>
                <w:lang w:val="kk-KZ" w:eastAsia="zh-CN"/>
              </w:rPr>
              <w:t xml:space="preserve"> </w:t>
            </w:r>
            <w:proofErr w:type="spellStart"/>
            <w:r w:rsidRPr="00BF2D8D">
              <w:rPr>
                <w:rFonts w:ascii="Times New Roman" w:hAnsi="Times New Roman" w:cs="Times New Roman"/>
                <w:b/>
                <w:bCs/>
                <w:color w:val="000000" w:themeColor="text1"/>
                <w:sz w:val="28"/>
                <w:szCs w:val="28"/>
                <w:lang w:eastAsia="zh-CN"/>
              </w:rPr>
              <w:t>Кестеге</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сәйкес</w:t>
            </w:r>
            <w:proofErr w:type="spellEnd"/>
            <w:r w:rsidRPr="00BF2D8D">
              <w:rPr>
                <w:rFonts w:ascii="Times New Roman" w:hAnsi="Times New Roman" w:cs="Times New Roman"/>
                <w:b/>
                <w:bCs/>
                <w:color w:val="000000" w:themeColor="text1"/>
                <w:sz w:val="28"/>
                <w:szCs w:val="28"/>
                <w:lang w:eastAsia="zh-CN"/>
              </w:rPr>
              <w:t xml:space="preserve"> ҰІӘ </w:t>
            </w:r>
          </w:p>
        </w:tc>
        <w:tc>
          <w:tcPr>
            <w:tcW w:w="2693" w:type="dxa"/>
            <w:tcMar>
              <w:top w:w="15" w:type="dxa"/>
              <w:left w:w="15" w:type="dxa"/>
              <w:bottom w:w="15" w:type="dxa"/>
              <w:right w:w="15" w:type="dxa"/>
            </w:tcMar>
          </w:tcPr>
          <w:p w14:paraId="259FD77E"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t>Музыка</w:t>
            </w:r>
            <w:r w:rsidRPr="00BF2D8D">
              <w:rPr>
                <w:rFonts w:ascii="Times New Roman" w:hAnsi="Times New Roman" w:cs="Times New Roman"/>
                <w:color w:val="000000" w:themeColor="text1"/>
                <w:sz w:val="28"/>
                <w:szCs w:val="28"/>
                <w:lang w:val="kk-KZ" w:eastAsia="zh-CN"/>
              </w:rPr>
              <w:t xml:space="preserve"> </w:t>
            </w:r>
          </w:p>
          <w:p w14:paraId="001AB2BA"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color w:val="000000" w:themeColor="text1"/>
                <w:sz w:val="28"/>
                <w:szCs w:val="28"/>
                <w:lang w:eastAsia="zh-CN"/>
              </w:rPr>
              <w:t xml:space="preserve">(Маман </w:t>
            </w:r>
            <w:proofErr w:type="spellStart"/>
            <w:r w:rsidRPr="00BF2D8D">
              <w:rPr>
                <w:rFonts w:ascii="Times New Roman" w:hAnsi="Times New Roman" w:cs="Times New Roman"/>
                <w:color w:val="000000" w:themeColor="text1"/>
                <w:sz w:val="28"/>
                <w:szCs w:val="28"/>
                <w:lang w:eastAsia="zh-CN"/>
              </w:rPr>
              <w:t>жоспары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бойынша</w:t>
            </w:r>
            <w:proofErr w:type="spellEnd"/>
            <w:r w:rsidRPr="00BF2D8D">
              <w:rPr>
                <w:rFonts w:ascii="Times New Roman" w:hAnsi="Times New Roman" w:cs="Times New Roman"/>
                <w:color w:val="000000" w:themeColor="text1"/>
                <w:sz w:val="28"/>
                <w:szCs w:val="28"/>
                <w:lang w:eastAsia="zh-CN"/>
              </w:rPr>
              <w:t>)</w:t>
            </w:r>
          </w:p>
          <w:p w14:paraId="1B4734A8"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eastAsia="zh-CN"/>
              </w:rPr>
            </w:pPr>
          </w:p>
          <w:p w14:paraId="15BBD585"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t>“Менің балалық шағым” суреттер көрмесі</w:t>
            </w:r>
          </w:p>
        </w:tc>
        <w:tc>
          <w:tcPr>
            <w:tcW w:w="2694" w:type="dxa"/>
            <w:tcMar>
              <w:top w:w="15" w:type="dxa"/>
              <w:left w:w="15" w:type="dxa"/>
              <w:bottom w:w="15" w:type="dxa"/>
              <w:right w:w="15" w:type="dxa"/>
            </w:tcMar>
          </w:tcPr>
          <w:p w14:paraId="61FB11ED"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r w:rsidRPr="00BF2D8D">
              <w:rPr>
                <w:rFonts w:ascii="Times New Roman" w:hAnsi="Times New Roman" w:cs="Times New Roman"/>
                <w:b/>
                <w:bCs/>
                <w:color w:val="000000" w:themeColor="text1"/>
                <w:sz w:val="28"/>
                <w:szCs w:val="28"/>
                <w:lang w:eastAsia="zh-CN"/>
              </w:rPr>
              <w:lastRenderedPageBreak/>
              <w:t xml:space="preserve">Дене </w:t>
            </w:r>
            <w:proofErr w:type="spellStart"/>
            <w:r w:rsidRPr="00BF2D8D">
              <w:rPr>
                <w:rFonts w:ascii="Times New Roman" w:hAnsi="Times New Roman" w:cs="Times New Roman"/>
                <w:b/>
                <w:bCs/>
                <w:color w:val="000000" w:themeColor="text1"/>
                <w:sz w:val="28"/>
                <w:szCs w:val="28"/>
                <w:lang w:eastAsia="zh-CN"/>
              </w:rPr>
              <w:t>тәрбиесі</w:t>
            </w:r>
            <w:proofErr w:type="spellEnd"/>
          </w:p>
          <w:p w14:paraId="77EB9D4B"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Жалпы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дамытушы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жаттығулар</w:t>
            </w:r>
            <w:proofErr w:type="spellEnd"/>
            <w:r w:rsidRPr="00BF2D8D">
              <w:rPr>
                <w:rFonts w:ascii="Times New Roman" w:hAnsi="Times New Roman" w:cs="Times New Roman"/>
                <w:color w:val="000000" w:themeColor="text1"/>
                <w:sz w:val="28"/>
                <w:szCs w:val="28"/>
                <w:lang w:eastAsia="zh-CN"/>
              </w:rPr>
              <w:t>.</w:t>
            </w:r>
          </w:p>
          <w:p w14:paraId="24FE2B2D"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lastRenderedPageBreak/>
              <w:t>Негізгі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қимылдар</w:t>
            </w:r>
            <w:proofErr w:type="spellEnd"/>
            <w:r w:rsidRPr="00BF2D8D">
              <w:rPr>
                <w:rFonts w:ascii="Times New Roman" w:hAnsi="Times New Roman" w:cs="Times New Roman"/>
                <w:color w:val="000000" w:themeColor="text1"/>
                <w:sz w:val="28"/>
                <w:szCs w:val="28"/>
                <w:lang w:eastAsia="zh-CN"/>
              </w:rPr>
              <w:t xml:space="preserve">: </w:t>
            </w:r>
          </w:p>
          <w:p w14:paraId="45CB2A99"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тізені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жоғары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көтеріп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жүру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аралықты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сақтай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отырып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бағытты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өзгертіп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қол</w:t>
            </w:r>
            <w:proofErr w:type="spellEnd"/>
            <w:r w:rsidRPr="00BF2D8D">
              <w:rPr>
                <w:rFonts w:ascii="Times New Roman" w:hAnsi="Times New Roman" w:cs="Times New Roman"/>
                <w:color w:val="000000" w:themeColor="text1"/>
                <w:sz w:val="28"/>
                <w:szCs w:val="28"/>
                <w:lang w:eastAsia="zh-CN"/>
              </w:rPr>
              <w:t xml:space="preserve"> мен </w:t>
            </w:r>
            <w:proofErr w:type="spellStart"/>
            <w:r w:rsidRPr="00BF2D8D">
              <w:rPr>
                <w:rFonts w:ascii="Times New Roman" w:hAnsi="Times New Roman" w:cs="Times New Roman"/>
                <w:color w:val="000000" w:themeColor="text1"/>
                <w:sz w:val="28"/>
                <w:szCs w:val="28"/>
                <w:lang w:eastAsia="zh-CN"/>
              </w:rPr>
              <w:t>аяқ</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қозғалыстарын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үйлестіре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жүру</w:t>
            </w:r>
            <w:proofErr w:type="spellEnd"/>
            <w:r w:rsidRPr="00BF2D8D">
              <w:rPr>
                <w:rFonts w:ascii="Times New Roman" w:hAnsi="Times New Roman" w:cs="Times New Roman"/>
                <w:color w:val="000000" w:themeColor="text1"/>
                <w:sz w:val="28"/>
                <w:szCs w:val="28"/>
                <w:lang w:eastAsia="zh-CN"/>
              </w:rPr>
              <w:t>;</w:t>
            </w:r>
          </w:p>
          <w:p w14:paraId="1E2E13D7"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шеңбер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бойлап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жүгіру</w:t>
            </w:r>
            <w:proofErr w:type="spellEnd"/>
            <w:r w:rsidRPr="00BF2D8D">
              <w:rPr>
                <w:rFonts w:ascii="Times New Roman" w:hAnsi="Times New Roman" w:cs="Times New Roman"/>
                <w:color w:val="000000" w:themeColor="text1"/>
                <w:sz w:val="28"/>
                <w:szCs w:val="28"/>
                <w:lang w:eastAsia="zh-CN"/>
              </w:rPr>
              <w:t xml:space="preserve">; </w:t>
            </w:r>
          </w:p>
          <w:p w14:paraId="68BBD3EE"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допты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екі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қолымен</w:t>
            </w:r>
            <w:proofErr w:type="spellEnd"/>
          </w:p>
          <w:p w14:paraId="08BE2D7A"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жоғарыға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еденге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жерге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қарай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төмен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лақтыру</w:t>
            </w:r>
            <w:proofErr w:type="spellEnd"/>
            <w:r w:rsidRPr="00BF2D8D">
              <w:rPr>
                <w:rFonts w:ascii="Times New Roman" w:hAnsi="Times New Roman" w:cs="Times New Roman"/>
                <w:color w:val="000000" w:themeColor="text1"/>
                <w:sz w:val="28"/>
                <w:szCs w:val="28"/>
                <w:lang w:eastAsia="zh-CN"/>
              </w:rPr>
              <w:t>;</w:t>
            </w:r>
          </w:p>
          <w:p w14:paraId="02E356E6"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color w:val="000000" w:themeColor="text1"/>
                <w:sz w:val="28"/>
                <w:szCs w:val="28"/>
                <w:lang w:eastAsia="zh-CN"/>
              </w:rPr>
              <w:t>Тепе-</w:t>
            </w:r>
            <w:proofErr w:type="spellStart"/>
            <w:r w:rsidRPr="00BF2D8D">
              <w:rPr>
                <w:rFonts w:ascii="Times New Roman" w:hAnsi="Times New Roman" w:cs="Times New Roman"/>
                <w:color w:val="000000" w:themeColor="text1"/>
                <w:sz w:val="28"/>
                <w:szCs w:val="28"/>
                <w:lang w:eastAsia="zh-CN"/>
              </w:rPr>
              <w:t>теңдікті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сақтай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отырып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бір-бірінен</w:t>
            </w:r>
            <w:proofErr w:type="spellEnd"/>
            <w:r w:rsidRPr="00BF2D8D">
              <w:rPr>
                <w:rFonts w:ascii="Times New Roman" w:hAnsi="Times New Roman" w:cs="Times New Roman"/>
                <w:color w:val="000000" w:themeColor="text1"/>
                <w:sz w:val="28"/>
                <w:szCs w:val="28"/>
                <w:lang w:eastAsia="zh-CN"/>
              </w:rPr>
              <w:t xml:space="preserve"> 10 см </w:t>
            </w:r>
            <w:proofErr w:type="spellStart"/>
            <w:r w:rsidRPr="00BF2D8D">
              <w:rPr>
                <w:rFonts w:ascii="Times New Roman" w:hAnsi="Times New Roman" w:cs="Times New Roman"/>
                <w:color w:val="000000" w:themeColor="text1"/>
                <w:sz w:val="28"/>
                <w:szCs w:val="28"/>
                <w:lang w:eastAsia="zh-CN"/>
              </w:rPr>
              <w:t>қашықтықта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орналасқан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тақтай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бойымен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жүру</w:t>
            </w:r>
            <w:proofErr w:type="spellEnd"/>
            <w:r w:rsidRPr="00BF2D8D">
              <w:rPr>
                <w:rFonts w:ascii="Times New Roman" w:hAnsi="Times New Roman" w:cs="Times New Roman"/>
                <w:color w:val="000000" w:themeColor="text1"/>
                <w:sz w:val="28"/>
                <w:szCs w:val="28"/>
                <w:lang w:eastAsia="zh-CN"/>
              </w:rPr>
              <w:t>;</w:t>
            </w:r>
          </w:p>
          <w:p w14:paraId="66896428"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Қимылды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ойын</w:t>
            </w:r>
            <w:proofErr w:type="spellEnd"/>
            <w:r w:rsidRPr="00BF2D8D">
              <w:rPr>
                <w:rFonts w:ascii="Times New Roman" w:hAnsi="Times New Roman" w:cs="Times New Roman"/>
                <w:color w:val="000000" w:themeColor="text1"/>
                <w:sz w:val="28"/>
                <w:szCs w:val="28"/>
                <w:lang w:eastAsia="zh-CN"/>
              </w:rPr>
              <w:t xml:space="preserve">: </w:t>
            </w:r>
          </w:p>
          <w:p w14:paraId="3FD451FD"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eastAsia="zh-CN"/>
              </w:rPr>
            </w:pPr>
            <w:proofErr w:type="spellStart"/>
            <w:r w:rsidRPr="00BF2D8D">
              <w:rPr>
                <w:rFonts w:ascii="Times New Roman" w:hAnsi="Times New Roman" w:cs="Times New Roman"/>
                <w:bCs/>
                <w:color w:val="000000" w:themeColor="text1"/>
                <w:sz w:val="28"/>
                <w:szCs w:val="28"/>
                <w:lang w:eastAsia="zh-CN"/>
              </w:rPr>
              <w:t>Күміс</w:t>
            </w:r>
            <w:proofErr w:type="spellEnd"/>
            <w:r w:rsidRPr="00BF2D8D">
              <w:rPr>
                <w:rFonts w:ascii="Times New Roman" w:hAnsi="Times New Roman" w:cs="Times New Roman"/>
                <w:bCs/>
                <w:color w:val="000000" w:themeColor="text1"/>
                <w:sz w:val="28"/>
                <w:szCs w:val="28"/>
                <w:lang w:eastAsia="zh-CN"/>
              </w:rPr>
              <w:t xml:space="preserve"> </w:t>
            </w:r>
            <w:proofErr w:type="spellStart"/>
            <w:r w:rsidRPr="00BF2D8D">
              <w:rPr>
                <w:rFonts w:ascii="Times New Roman" w:hAnsi="Times New Roman" w:cs="Times New Roman"/>
                <w:bCs/>
                <w:color w:val="000000" w:themeColor="text1"/>
                <w:sz w:val="28"/>
                <w:szCs w:val="28"/>
                <w:lang w:eastAsia="zh-CN"/>
              </w:rPr>
              <w:t>алу</w:t>
            </w:r>
            <w:proofErr w:type="spellEnd"/>
          </w:p>
          <w:p w14:paraId="4F5A204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118" w:type="dxa"/>
            <w:tcMar>
              <w:top w:w="15" w:type="dxa"/>
              <w:left w:w="15" w:type="dxa"/>
              <w:bottom w:w="15" w:type="dxa"/>
              <w:right w:w="15" w:type="dxa"/>
            </w:tcMar>
          </w:tcPr>
          <w:p w14:paraId="4F94A3DF"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p w14:paraId="145F93AE"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b/>
                <w:bCs/>
                <w:color w:val="000000" w:themeColor="text1"/>
                <w:sz w:val="28"/>
                <w:szCs w:val="28"/>
                <w:lang w:eastAsia="zh-CN"/>
              </w:rPr>
              <w:t>«</w:t>
            </w:r>
            <w:proofErr w:type="spellStart"/>
            <w:r w:rsidRPr="00BF2D8D">
              <w:rPr>
                <w:rFonts w:ascii="Times New Roman" w:hAnsi="Times New Roman" w:cs="Times New Roman"/>
                <w:b/>
                <w:bCs/>
                <w:color w:val="000000" w:themeColor="text1"/>
                <w:sz w:val="28"/>
                <w:szCs w:val="28"/>
                <w:lang w:eastAsia="zh-CN"/>
              </w:rPr>
              <w:t>Батырлар</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жыры</w:t>
            </w:r>
            <w:proofErr w:type="spellEnd"/>
            <w:r w:rsidRPr="00BF2D8D">
              <w:rPr>
                <w:rFonts w:ascii="Times New Roman" w:hAnsi="Times New Roman" w:cs="Times New Roman"/>
                <w:b/>
                <w:bCs/>
                <w:color w:val="000000" w:themeColor="text1"/>
                <w:sz w:val="28"/>
                <w:szCs w:val="28"/>
                <w:lang w:eastAsia="zh-CN"/>
              </w:rPr>
              <w:t>» та</w:t>
            </w:r>
            <w:r w:rsidRPr="00BF2D8D">
              <w:rPr>
                <w:rFonts w:ascii="Times New Roman" w:hAnsi="Times New Roman" w:cs="Times New Roman"/>
                <w:b/>
                <w:bCs/>
                <w:color w:val="000000" w:themeColor="text1"/>
                <w:sz w:val="28"/>
                <w:szCs w:val="28"/>
                <w:lang w:val="kk-KZ" w:eastAsia="zh-CN"/>
              </w:rPr>
              <w:t>қпақ жаттау</w:t>
            </w:r>
          </w:p>
        </w:tc>
        <w:tc>
          <w:tcPr>
            <w:tcW w:w="2692" w:type="dxa"/>
            <w:tcMar>
              <w:top w:w="15" w:type="dxa"/>
              <w:left w:w="15" w:type="dxa"/>
              <w:bottom w:w="15" w:type="dxa"/>
              <w:right w:w="15" w:type="dxa"/>
            </w:tcMar>
          </w:tcPr>
          <w:p w14:paraId="31B142BE"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r w:rsidRPr="00BF2D8D">
              <w:rPr>
                <w:rFonts w:ascii="Times New Roman" w:hAnsi="Times New Roman" w:cs="Times New Roman"/>
                <w:b/>
                <w:bCs/>
                <w:color w:val="000000" w:themeColor="text1"/>
                <w:sz w:val="28"/>
                <w:szCs w:val="28"/>
                <w:lang w:eastAsia="zh-CN"/>
              </w:rPr>
              <w:t xml:space="preserve">Дене </w:t>
            </w:r>
            <w:proofErr w:type="spellStart"/>
            <w:r w:rsidRPr="00BF2D8D">
              <w:rPr>
                <w:rFonts w:ascii="Times New Roman" w:hAnsi="Times New Roman" w:cs="Times New Roman"/>
                <w:b/>
                <w:bCs/>
                <w:color w:val="000000" w:themeColor="text1"/>
                <w:sz w:val="28"/>
                <w:szCs w:val="28"/>
                <w:lang w:eastAsia="zh-CN"/>
              </w:rPr>
              <w:t>тәрбиесі</w:t>
            </w:r>
            <w:proofErr w:type="spellEnd"/>
          </w:p>
          <w:p w14:paraId="785A4644"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Жалпы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дамытушы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жаттығулар</w:t>
            </w:r>
            <w:proofErr w:type="spellEnd"/>
            <w:r w:rsidRPr="00BF2D8D">
              <w:rPr>
                <w:rFonts w:ascii="Times New Roman" w:hAnsi="Times New Roman" w:cs="Times New Roman"/>
                <w:color w:val="000000" w:themeColor="text1"/>
                <w:sz w:val="28"/>
                <w:szCs w:val="28"/>
                <w:lang w:eastAsia="zh-CN"/>
              </w:rPr>
              <w:t>.</w:t>
            </w:r>
          </w:p>
          <w:p w14:paraId="3A469757"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lastRenderedPageBreak/>
              <w:t>Негізгі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қимылдар</w:t>
            </w:r>
            <w:proofErr w:type="spellEnd"/>
            <w:r w:rsidRPr="00BF2D8D">
              <w:rPr>
                <w:rFonts w:ascii="Times New Roman" w:hAnsi="Times New Roman" w:cs="Times New Roman"/>
                <w:color w:val="000000" w:themeColor="text1"/>
                <w:sz w:val="28"/>
                <w:szCs w:val="28"/>
                <w:lang w:eastAsia="zh-CN"/>
              </w:rPr>
              <w:t xml:space="preserve">: </w:t>
            </w:r>
          </w:p>
          <w:p w14:paraId="4128A92A"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тізені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жоғары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көтеріп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жүру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аралықты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сақтай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отырып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бағытты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өзгертіп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қол</w:t>
            </w:r>
            <w:proofErr w:type="spellEnd"/>
            <w:r w:rsidRPr="00BF2D8D">
              <w:rPr>
                <w:rFonts w:ascii="Times New Roman" w:hAnsi="Times New Roman" w:cs="Times New Roman"/>
                <w:color w:val="000000" w:themeColor="text1"/>
                <w:sz w:val="28"/>
                <w:szCs w:val="28"/>
                <w:lang w:eastAsia="zh-CN"/>
              </w:rPr>
              <w:t xml:space="preserve"> мен </w:t>
            </w:r>
            <w:proofErr w:type="spellStart"/>
            <w:r w:rsidRPr="00BF2D8D">
              <w:rPr>
                <w:rFonts w:ascii="Times New Roman" w:hAnsi="Times New Roman" w:cs="Times New Roman"/>
                <w:color w:val="000000" w:themeColor="text1"/>
                <w:sz w:val="28"/>
                <w:szCs w:val="28"/>
                <w:lang w:eastAsia="zh-CN"/>
              </w:rPr>
              <w:t>аяқ</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қозғалыстарын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үйлестіре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жүру</w:t>
            </w:r>
            <w:proofErr w:type="spellEnd"/>
            <w:r w:rsidRPr="00BF2D8D">
              <w:rPr>
                <w:rFonts w:ascii="Times New Roman" w:hAnsi="Times New Roman" w:cs="Times New Roman"/>
                <w:color w:val="000000" w:themeColor="text1"/>
                <w:sz w:val="28"/>
                <w:szCs w:val="28"/>
                <w:lang w:eastAsia="zh-CN"/>
              </w:rPr>
              <w:t>;</w:t>
            </w:r>
          </w:p>
          <w:p w14:paraId="4FEE91D0"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шеңбер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бойлап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жүгіру</w:t>
            </w:r>
            <w:proofErr w:type="spellEnd"/>
            <w:r w:rsidRPr="00BF2D8D">
              <w:rPr>
                <w:rFonts w:ascii="Times New Roman" w:hAnsi="Times New Roman" w:cs="Times New Roman"/>
                <w:color w:val="000000" w:themeColor="text1"/>
                <w:sz w:val="28"/>
                <w:szCs w:val="28"/>
                <w:lang w:eastAsia="zh-CN"/>
              </w:rPr>
              <w:t xml:space="preserve">; </w:t>
            </w:r>
          </w:p>
          <w:p w14:paraId="0E5CC570"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допты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екі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қолымен</w:t>
            </w:r>
            <w:proofErr w:type="spellEnd"/>
          </w:p>
          <w:p w14:paraId="180F0A3E"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жоғарыға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еденге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жерге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қарай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төмен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лақтыру</w:t>
            </w:r>
            <w:proofErr w:type="spellEnd"/>
            <w:r w:rsidRPr="00BF2D8D">
              <w:rPr>
                <w:rFonts w:ascii="Times New Roman" w:hAnsi="Times New Roman" w:cs="Times New Roman"/>
                <w:color w:val="000000" w:themeColor="text1"/>
                <w:sz w:val="28"/>
                <w:szCs w:val="28"/>
                <w:lang w:eastAsia="zh-CN"/>
              </w:rPr>
              <w:t>;</w:t>
            </w:r>
          </w:p>
          <w:p w14:paraId="1408BAFA"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color w:val="000000" w:themeColor="text1"/>
                <w:sz w:val="28"/>
                <w:szCs w:val="28"/>
                <w:lang w:eastAsia="zh-CN"/>
              </w:rPr>
              <w:t>Тепе-</w:t>
            </w:r>
            <w:proofErr w:type="spellStart"/>
            <w:r w:rsidRPr="00BF2D8D">
              <w:rPr>
                <w:rFonts w:ascii="Times New Roman" w:hAnsi="Times New Roman" w:cs="Times New Roman"/>
                <w:color w:val="000000" w:themeColor="text1"/>
                <w:sz w:val="28"/>
                <w:szCs w:val="28"/>
                <w:lang w:eastAsia="zh-CN"/>
              </w:rPr>
              <w:t>теңдікті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сақтай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отырып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бір-бірінен</w:t>
            </w:r>
            <w:proofErr w:type="spellEnd"/>
            <w:r w:rsidRPr="00BF2D8D">
              <w:rPr>
                <w:rFonts w:ascii="Times New Roman" w:hAnsi="Times New Roman" w:cs="Times New Roman"/>
                <w:color w:val="000000" w:themeColor="text1"/>
                <w:sz w:val="28"/>
                <w:szCs w:val="28"/>
                <w:lang w:eastAsia="zh-CN"/>
              </w:rPr>
              <w:t xml:space="preserve"> 10 см </w:t>
            </w:r>
            <w:proofErr w:type="spellStart"/>
            <w:r w:rsidRPr="00BF2D8D">
              <w:rPr>
                <w:rFonts w:ascii="Times New Roman" w:hAnsi="Times New Roman" w:cs="Times New Roman"/>
                <w:color w:val="000000" w:themeColor="text1"/>
                <w:sz w:val="28"/>
                <w:szCs w:val="28"/>
                <w:lang w:eastAsia="zh-CN"/>
              </w:rPr>
              <w:t>қашықтықта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орналасқан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тақтай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бойымен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жүру</w:t>
            </w:r>
            <w:proofErr w:type="spellEnd"/>
            <w:r w:rsidRPr="00BF2D8D">
              <w:rPr>
                <w:rFonts w:ascii="Times New Roman" w:hAnsi="Times New Roman" w:cs="Times New Roman"/>
                <w:color w:val="000000" w:themeColor="text1"/>
                <w:sz w:val="28"/>
                <w:szCs w:val="28"/>
                <w:lang w:eastAsia="zh-CN"/>
              </w:rPr>
              <w:t>;</w:t>
            </w:r>
          </w:p>
          <w:p w14:paraId="2DF9C31E"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Қимылды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ойын</w:t>
            </w:r>
            <w:proofErr w:type="spellEnd"/>
            <w:r w:rsidRPr="00BF2D8D">
              <w:rPr>
                <w:rFonts w:ascii="Times New Roman" w:hAnsi="Times New Roman" w:cs="Times New Roman"/>
                <w:color w:val="000000" w:themeColor="text1"/>
                <w:sz w:val="28"/>
                <w:szCs w:val="28"/>
                <w:lang w:eastAsia="zh-CN"/>
              </w:rPr>
              <w:t xml:space="preserve">: </w:t>
            </w:r>
          </w:p>
          <w:p w14:paraId="61BF1583"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eastAsia="zh-CN"/>
              </w:rPr>
            </w:pPr>
            <w:proofErr w:type="spellStart"/>
            <w:r w:rsidRPr="00BF2D8D">
              <w:rPr>
                <w:rFonts w:ascii="Times New Roman" w:hAnsi="Times New Roman" w:cs="Times New Roman"/>
                <w:bCs/>
                <w:color w:val="000000" w:themeColor="text1"/>
                <w:sz w:val="28"/>
                <w:szCs w:val="28"/>
                <w:lang w:eastAsia="zh-CN"/>
              </w:rPr>
              <w:t>Күміс</w:t>
            </w:r>
            <w:proofErr w:type="spellEnd"/>
            <w:r w:rsidRPr="00BF2D8D">
              <w:rPr>
                <w:rFonts w:ascii="Times New Roman" w:hAnsi="Times New Roman" w:cs="Times New Roman"/>
                <w:bCs/>
                <w:color w:val="000000" w:themeColor="text1"/>
                <w:sz w:val="28"/>
                <w:szCs w:val="28"/>
                <w:lang w:eastAsia="zh-CN"/>
              </w:rPr>
              <w:t xml:space="preserve"> </w:t>
            </w:r>
            <w:proofErr w:type="spellStart"/>
            <w:r w:rsidRPr="00BF2D8D">
              <w:rPr>
                <w:rFonts w:ascii="Times New Roman" w:hAnsi="Times New Roman" w:cs="Times New Roman"/>
                <w:bCs/>
                <w:color w:val="000000" w:themeColor="text1"/>
                <w:sz w:val="28"/>
                <w:szCs w:val="28"/>
                <w:lang w:eastAsia="zh-CN"/>
              </w:rPr>
              <w:t>алу</w:t>
            </w:r>
            <w:proofErr w:type="spellEnd"/>
          </w:p>
          <w:p w14:paraId="7AA92498"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t>Қазақ тілі</w:t>
            </w:r>
            <w:r w:rsidRPr="00BF2D8D">
              <w:rPr>
                <w:rFonts w:ascii="Times New Roman" w:hAnsi="Times New Roman" w:cs="Times New Roman"/>
                <w:color w:val="000000" w:themeColor="text1"/>
                <w:sz w:val="28"/>
                <w:szCs w:val="28"/>
                <w:lang w:val="kk-KZ" w:eastAsia="zh-CN"/>
              </w:rPr>
              <w:t xml:space="preserve"> </w:t>
            </w:r>
          </w:p>
          <w:p w14:paraId="45EDCB89"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Жуан және жіңішке түбір сөздерді ажырату, оларды көпше түрде қолдануды пысықтау.</w:t>
            </w:r>
          </w:p>
          <w:p w14:paraId="4EA62B66"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p>
        </w:tc>
        <w:tc>
          <w:tcPr>
            <w:tcW w:w="3687" w:type="dxa"/>
            <w:tcMar>
              <w:top w:w="15" w:type="dxa"/>
              <w:left w:w="15" w:type="dxa"/>
              <w:bottom w:w="15" w:type="dxa"/>
              <w:right w:w="15" w:type="dxa"/>
            </w:tcMar>
          </w:tcPr>
          <w:p w14:paraId="57DBBFB8"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r w:rsidRPr="00BF2D8D">
              <w:rPr>
                <w:rFonts w:ascii="Times New Roman" w:hAnsi="Times New Roman" w:cs="Times New Roman"/>
                <w:b/>
                <w:bCs/>
                <w:color w:val="000000" w:themeColor="text1"/>
                <w:sz w:val="28"/>
                <w:szCs w:val="28"/>
                <w:lang w:val="kk-KZ" w:eastAsia="zh-CN"/>
              </w:rPr>
              <w:lastRenderedPageBreak/>
              <w:tab/>
            </w:r>
            <w:r w:rsidRPr="00BF2D8D">
              <w:rPr>
                <w:rFonts w:ascii="Times New Roman" w:hAnsi="Times New Roman" w:cs="Times New Roman"/>
                <w:b/>
                <w:bCs/>
                <w:color w:val="000000" w:themeColor="text1"/>
                <w:sz w:val="28"/>
                <w:szCs w:val="28"/>
                <w:lang w:eastAsia="zh-CN"/>
              </w:rPr>
              <w:t xml:space="preserve">Дене </w:t>
            </w:r>
            <w:proofErr w:type="spellStart"/>
            <w:r w:rsidRPr="00BF2D8D">
              <w:rPr>
                <w:rFonts w:ascii="Times New Roman" w:hAnsi="Times New Roman" w:cs="Times New Roman"/>
                <w:b/>
                <w:bCs/>
                <w:color w:val="000000" w:themeColor="text1"/>
                <w:sz w:val="28"/>
                <w:szCs w:val="28"/>
                <w:lang w:eastAsia="zh-CN"/>
              </w:rPr>
              <w:t>тәрбиесі</w:t>
            </w:r>
            <w:proofErr w:type="spellEnd"/>
          </w:p>
          <w:p w14:paraId="2456E39E"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Жалпы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дамытушы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жаттығулар</w:t>
            </w:r>
            <w:proofErr w:type="spellEnd"/>
            <w:r w:rsidRPr="00BF2D8D">
              <w:rPr>
                <w:rFonts w:ascii="Times New Roman" w:hAnsi="Times New Roman" w:cs="Times New Roman"/>
                <w:color w:val="000000" w:themeColor="text1"/>
                <w:sz w:val="28"/>
                <w:szCs w:val="28"/>
                <w:lang w:eastAsia="zh-CN"/>
              </w:rPr>
              <w:t>.</w:t>
            </w:r>
          </w:p>
          <w:p w14:paraId="3466DBD9"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lastRenderedPageBreak/>
              <w:t>Негізгі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қимылдар</w:t>
            </w:r>
            <w:proofErr w:type="spellEnd"/>
            <w:r w:rsidRPr="00BF2D8D">
              <w:rPr>
                <w:rFonts w:ascii="Times New Roman" w:hAnsi="Times New Roman" w:cs="Times New Roman"/>
                <w:color w:val="000000" w:themeColor="text1"/>
                <w:sz w:val="28"/>
                <w:szCs w:val="28"/>
                <w:lang w:eastAsia="zh-CN"/>
              </w:rPr>
              <w:t xml:space="preserve">: </w:t>
            </w:r>
          </w:p>
          <w:p w14:paraId="690CD731"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сапта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бір-бірлеп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бірінің</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артынан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бірі</w:t>
            </w:r>
            <w:proofErr w:type="spellEnd"/>
          </w:p>
          <w:p w14:paraId="2CA857F5"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жүру</w:t>
            </w:r>
            <w:proofErr w:type="spellEnd"/>
            <w:r w:rsidRPr="00BF2D8D">
              <w:rPr>
                <w:rFonts w:ascii="Times New Roman" w:hAnsi="Times New Roman" w:cs="Times New Roman"/>
                <w:color w:val="000000" w:themeColor="text1"/>
                <w:sz w:val="28"/>
                <w:szCs w:val="28"/>
                <w:lang w:eastAsia="zh-CN"/>
              </w:rPr>
              <w:t>;</w:t>
            </w:r>
          </w:p>
          <w:p w14:paraId="51430DB9"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аралықты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сақтай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отырып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бағытты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өзгертіп</w:t>
            </w:r>
            <w:proofErr w:type="spellEnd"/>
          </w:p>
          <w:p w14:paraId="14724322"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жүгіру</w:t>
            </w:r>
            <w:proofErr w:type="spellEnd"/>
            <w:r w:rsidRPr="00BF2D8D">
              <w:rPr>
                <w:rFonts w:ascii="Times New Roman" w:hAnsi="Times New Roman" w:cs="Times New Roman"/>
                <w:color w:val="000000" w:themeColor="text1"/>
                <w:sz w:val="28"/>
                <w:szCs w:val="28"/>
                <w:lang w:eastAsia="zh-CN"/>
              </w:rPr>
              <w:t>;</w:t>
            </w:r>
          </w:p>
          <w:p w14:paraId="7E86296B"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Екі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аяқтап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басты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затқа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тигізе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отырып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жоғары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қарай</w:t>
            </w:r>
            <w:proofErr w:type="spellEnd"/>
            <w:r w:rsidRPr="00BF2D8D">
              <w:rPr>
                <w:rFonts w:ascii="Times New Roman" w:hAnsi="Times New Roman" w:cs="Times New Roman"/>
                <w:color w:val="000000" w:themeColor="text1"/>
                <w:sz w:val="28"/>
                <w:szCs w:val="28"/>
                <w:lang w:eastAsia="zh-CN"/>
              </w:rPr>
              <w:t xml:space="preserve"> 2-3 метр </w:t>
            </w:r>
            <w:proofErr w:type="spellStart"/>
            <w:r w:rsidRPr="00BF2D8D">
              <w:rPr>
                <w:rFonts w:ascii="Times New Roman" w:hAnsi="Times New Roman" w:cs="Times New Roman"/>
                <w:color w:val="000000" w:themeColor="text1"/>
                <w:sz w:val="28"/>
                <w:szCs w:val="28"/>
                <w:lang w:eastAsia="zh-CN"/>
              </w:rPr>
              <w:t>қашықтықта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алға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қарай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жылжи</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отырып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секіру</w:t>
            </w:r>
            <w:proofErr w:type="spellEnd"/>
            <w:r w:rsidRPr="00BF2D8D">
              <w:rPr>
                <w:rFonts w:ascii="Times New Roman" w:hAnsi="Times New Roman" w:cs="Times New Roman"/>
                <w:color w:val="000000" w:themeColor="text1"/>
                <w:sz w:val="28"/>
                <w:szCs w:val="28"/>
                <w:lang w:eastAsia="zh-CN"/>
              </w:rPr>
              <w:t>;</w:t>
            </w:r>
          </w:p>
          <w:p w14:paraId="7BEFE54E"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еңгіс</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тақта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бойымен</w:t>
            </w:r>
            <w:proofErr w:type="spellEnd"/>
            <w:r w:rsidRPr="00BF2D8D">
              <w:rPr>
                <w:rFonts w:ascii="Times New Roman" w:hAnsi="Times New Roman" w:cs="Times New Roman"/>
                <w:color w:val="000000" w:themeColor="text1"/>
                <w:sz w:val="28"/>
                <w:szCs w:val="28"/>
                <w:lang w:eastAsia="zh-CN"/>
              </w:rPr>
              <w:t xml:space="preserve"> (20-30 см) </w:t>
            </w:r>
            <w:proofErr w:type="spellStart"/>
            <w:r w:rsidRPr="00BF2D8D">
              <w:rPr>
                <w:rFonts w:ascii="Times New Roman" w:hAnsi="Times New Roman" w:cs="Times New Roman"/>
                <w:color w:val="000000" w:themeColor="text1"/>
                <w:sz w:val="28"/>
                <w:szCs w:val="28"/>
                <w:lang w:eastAsia="zh-CN"/>
              </w:rPr>
              <w:t>жүру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дағдыларын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қалыптастыру</w:t>
            </w:r>
            <w:proofErr w:type="spellEnd"/>
            <w:r w:rsidRPr="00BF2D8D">
              <w:rPr>
                <w:rFonts w:ascii="Times New Roman" w:hAnsi="Times New Roman" w:cs="Times New Roman"/>
                <w:color w:val="000000" w:themeColor="text1"/>
                <w:sz w:val="28"/>
                <w:szCs w:val="28"/>
                <w:lang w:eastAsia="zh-CN"/>
              </w:rPr>
              <w:t>;</w:t>
            </w:r>
          </w:p>
          <w:p w14:paraId="3D3CCFDB"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Қимылды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ойын</w:t>
            </w:r>
            <w:proofErr w:type="spellEnd"/>
            <w:r w:rsidRPr="00BF2D8D">
              <w:rPr>
                <w:rFonts w:ascii="Times New Roman" w:hAnsi="Times New Roman" w:cs="Times New Roman"/>
                <w:color w:val="000000" w:themeColor="text1"/>
                <w:sz w:val="28"/>
                <w:szCs w:val="28"/>
                <w:lang w:eastAsia="zh-CN"/>
              </w:rPr>
              <w:t xml:space="preserve">: </w:t>
            </w:r>
          </w:p>
          <w:p w14:paraId="60FEDB66"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Cs/>
                <w:color w:val="000000" w:themeColor="text1"/>
                <w:sz w:val="28"/>
                <w:szCs w:val="28"/>
                <w:lang w:val="kk-KZ" w:eastAsia="zh-CN"/>
              </w:rPr>
              <w:t>Құстардың ұшып келуі</w:t>
            </w:r>
          </w:p>
        </w:tc>
      </w:tr>
      <w:tr w:rsidR="00BF2D8D" w:rsidRPr="001567AC" w14:paraId="512C79E6" w14:textId="77777777" w:rsidTr="00120B07">
        <w:trPr>
          <w:trHeight w:val="30"/>
        </w:trPr>
        <w:tc>
          <w:tcPr>
            <w:tcW w:w="2410" w:type="dxa"/>
            <w:tcMar>
              <w:top w:w="15" w:type="dxa"/>
              <w:left w:w="15" w:type="dxa"/>
              <w:bottom w:w="15" w:type="dxa"/>
              <w:right w:w="15" w:type="dxa"/>
            </w:tcMar>
            <w:vAlign w:val="center"/>
          </w:tcPr>
          <w:p w14:paraId="593BED55"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lastRenderedPageBreak/>
              <w:t xml:space="preserve">Адал азамат </w:t>
            </w:r>
          </w:p>
          <w:p w14:paraId="6B0CBB7B"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t>Біртұтас тәрбие</w:t>
            </w:r>
          </w:p>
        </w:tc>
        <w:tc>
          <w:tcPr>
            <w:tcW w:w="14884" w:type="dxa"/>
            <w:gridSpan w:val="5"/>
            <w:tcMar>
              <w:top w:w="15" w:type="dxa"/>
              <w:left w:w="15" w:type="dxa"/>
              <w:bottom w:w="15" w:type="dxa"/>
              <w:right w:w="15" w:type="dxa"/>
            </w:tcMar>
          </w:tcPr>
          <w:p w14:paraId="62814336"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t>«Аударыспақ» ойыны</w:t>
            </w:r>
          </w:p>
          <w:p w14:paraId="13FC4D41"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t xml:space="preserve">Ойынның шарты: </w:t>
            </w:r>
            <w:r w:rsidRPr="00BF2D8D">
              <w:rPr>
                <w:rFonts w:ascii="Times New Roman" w:hAnsi="Times New Roman" w:cs="Times New Roman"/>
                <w:color w:val="000000" w:themeColor="text1"/>
                <w:sz w:val="28"/>
                <w:szCs w:val="28"/>
                <w:lang w:val="kk-KZ" w:eastAsia="zh-CN"/>
              </w:rPr>
              <w:t xml:space="preserve">Қазақтың кәдімгі ұлттық ойын спорт ойыны.Қарапайым бөренеден «ағаш ат» жасаудың еш қиындығы </w:t>
            </w:r>
            <w:r w:rsidRPr="00BF2D8D">
              <w:rPr>
                <w:rFonts w:ascii="Times New Roman" w:hAnsi="Times New Roman" w:cs="Times New Roman"/>
                <w:color w:val="000000" w:themeColor="text1"/>
                <w:sz w:val="28"/>
                <w:szCs w:val="28"/>
                <w:lang w:val="kk-KZ" w:eastAsia="zh-CN"/>
              </w:rPr>
              <w:lastRenderedPageBreak/>
              <w:t>жоқ.Екі жақ басы берік тұғырға бекітілген биіктігі бір-бір жарым метрдей (балалардың жасына қарай) ұзындығы 70-80 сантимертдей бір –біріне қапталдас орыналасқан «ағаштардың» ара қашықтығы екі жақтан созылған қол ерін жектетіндей болса жеткілікті..Оларға мінген «шабантоз» балалар бір-біріне қарама қарсы отырып қол ұсасады.Төрешінің белгісімен бірі-бірі тартып,не итеріп,әйтеуір қай айласын,не күшін асырғаны қарсыласын»ағаш аттан» аударып түсуі шарт.Аяқты жерге ағаш атқа тіреуге болмайды.ойын шарты бұзылады.Ағашаттын құлағанда айналасына құм немесе ағаш үгінділері төселу керек.</w:t>
            </w:r>
          </w:p>
        </w:tc>
      </w:tr>
      <w:tr w:rsidR="00BF2D8D" w:rsidRPr="00BF2D8D" w14:paraId="3137AF56" w14:textId="77777777" w:rsidTr="00120B07">
        <w:trPr>
          <w:trHeight w:val="30"/>
        </w:trPr>
        <w:tc>
          <w:tcPr>
            <w:tcW w:w="2410" w:type="dxa"/>
            <w:tcMar>
              <w:top w:w="15" w:type="dxa"/>
              <w:left w:w="15" w:type="dxa"/>
              <w:bottom w:w="15" w:type="dxa"/>
              <w:right w:w="15" w:type="dxa"/>
            </w:tcMar>
            <w:vAlign w:val="center"/>
          </w:tcPr>
          <w:p w14:paraId="324D4ABE"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lastRenderedPageBreak/>
              <w:t>Серуенге</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дайындық</w:t>
            </w:r>
            <w:proofErr w:type="spellEnd"/>
          </w:p>
        </w:tc>
        <w:tc>
          <w:tcPr>
            <w:tcW w:w="14884" w:type="dxa"/>
            <w:gridSpan w:val="5"/>
            <w:tcMar>
              <w:top w:w="15" w:type="dxa"/>
              <w:left w:w="15" w:type="dxa"/>
              <w:bottom w:w="15" w:type="dxa"/>
              <w:right w:w="15" w:type="dxa"/>
            </w:tcMar>
          </w:tcPr>
          <w:p w14:paraId="5A391ADC"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Көрсету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бойынша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киімдерін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киюді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қимыл</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белсенділігіне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жағымды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эмоциялық</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қарым-қатынас</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білдіруді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бұрын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игерген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қимылдарды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өздігінен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орындауды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жетілдіру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Киім</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шкафтарын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тануды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қалыптастыру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өзіне-өзі</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қызмет</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ету</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дағдылары</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ұсақ</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моториканы</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дамыту</w:t>
            </w:r>
            <w:proofErr w:type="spellEnd"/>
          </w:p>
          <w:p w14:paraId="5BC860D5"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tc>
      </w:tr>
      <w:tr w:rsidR="00BF2D8D" w:rsidRPr="001567AC" w14:paraId="13D9A217" w14:textId="77777777" w:rsidTr="00120B07">
        <w:trPr>
          <w:trHeight w:val="30"/>
        </w:trPr>
        <w:tc>
          <w:tcPr>
            <w:tcW w:w="2410" w:type="dxa"/>
            <w:tcMar>
              <w:top w:w="15" w:type="dxa"/>
              <w:left w:w="15" w:type="dxa"/>
              <w:bottom w:w="15" w:type="dxa"/>
              <w:right w:w="15" w:type="dxa"/>
            </w:tcMar>
            <w:vAlign w:val="center"/>
          </w:tcPr>
          <w:p w14:paraId="404E358F"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t>Серуен</w:t>
            </w:r>
            <w:proofErr w:type="spellEnd"/>
          </w:p>
        </w:tc>
        <w:tc>
          <w:tcPr>
            <w:tcW w:w="2693" w:type="dxa"/>
            <w:tcMar>
              <w:top w:w="15" w:type="dxa"/>
              <w:left w:w="15" w:type="dxa"/>
              <w:bottom w:w="15" w:type="dxa"/>
              <w:right w:w="15" w:type="dxa"/>
            </w:tcMar>
          </w:tcPr>
          <w:p w14:paraId="13697516"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r w:rsidRPr="00BF2D8D">
              <w:rPr>
                <w:rFonts w:ascii="Times New Roman" w:hAnsi="Times New Roman" w:cs="Times New Roman"/>
                <w:bCs/>
                <w:color w:val="000000" w:themeColor="text1"/>
                <w:sz w:val="28"/>
                <w:szCs w:val="28"/>
                <w:lang w:val="kk-KZ" w:eastAsia="zh-CN"/>
              </w:rPr>
              <w:t>Бақылау: Табиғат өзгерістерін бақылау. Жел соғады, күннің көзі жылытады, қар ериді.</w:t>
            </w:r>
          </w:p>
          <w:p w14:paraId="4FBD8111"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r w:rsidRPr="00BF2D8D">
              <w:rPr>
                <w:rFonts w:ascii="Times New Roman" w:hAnsi="Times New Roman" w:cs="Times New Roman"/>
                <w:bCs/>
                <w:color w:val="000000" w:themeColor="text1"/>
                <w:sz w:val="28"/>
                <w:szCs w:val="28"/>
                <w:lang w:val="kk-KZ" w:eastAsia="zh-CN"/>
              </w:rPr>
              <w:t>Үлескедегі еңбек: Жолды тазалау. Аула сыпырушының еңбегін бағалау.</w:t>
            </w:r>
          </w:p>
          <w:p w14:paraId="340D4C3B"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r w:rsidRPr="00BF2D8D">
              <w:rPr>
                <w:rFonts w:ascii="Times New Roman" w:hAnsi="Times New Roman" w:cs="Times New Roman"/>
                <w:bCs/>
                <w:color w:val="000000" w:themeColor="text1"/>
                <w:sz w:val="28"/>
                <w:szCs w:val="28"/>
                <w:lang w:val="kk-KZ" w:eastAsia="zh-CN"/>
              </w:rPr>
              <w:t>Қимылды ойын: «Аю мен балалар», «Қолғап» аңғарымпаздыққа, шапшаңдыққа баулу.</w:t>
            </w:r>
          </w:p>
          <w:p w14:paraId="7D325237"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r w:rsidRPr="00BF2D8D">
              <w:rPr>
                <w:rFonts w:ascii="Times New Roman" w:hAnsi="Times New Roman" w:cs="Times New Roman"/>
                <w:bCs/>
                <w:color w:val="000000" w:themeColor="text1"/>
                <w:sz w:val="28"/>
                <w:szCs w:val="28"/>
                <w:lang w:val="kk-KZ" w:eastAsia="zh-CN"/>
              </w:rPr>
              <w:t>Жеке жұмыс: Көктем туралы өлең, тақпақтар жатқа айту:</w:t>
            </w:r>
          </w:p>
          <w:p w14:paraId="0E88FF92"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r w:rsidRPr="00BF2D8D">
              <w:rPr>
                <w:rFonts w:ascii="Times New Roman" w:hAnsi="Times New Roman" w:cs="Times New Roman"/>
                <w:bCs/>
                <w:color w:val="000000" w:themeColor="text1"/>
                <w:sz w:val="28"/>
                <w:szCs w:val="28"/>
                <w:lang w:val="kk-KZ" w:eastAsia="zh-CN"/>
              </w:rPr>
              <w:t>Сәуір болса,</w:t>
            </w:r>
          </w:p>
          <w:p w14:paraId="38C1339F"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r w:rsidRPr="00BF2D8D">
              <w:rPr>
                <w:rFonts w:ascii="Times New Roman" w:hAnsi="Times New Roman" w:cs="Times New Roman"/>
                <w:bCs/>
                <w:color w:val="000000" w:themeColor="text1"/>
                <w:sz w:val="28"/>
                <w:szCs w:val="28"/>
                <w:lang w:val="kk-KZ" w:eastAsia="zh-CN"/>
              </w:rPr>
              <w:t>Күн күркірер</w:t>
            </w:r>
          </w:p>
          <w:p w14:paraId="66E61B59"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r w:rsidRPr="00BF2D8D">
              <w:rPr>
                <w:rFonts w:ascii="Times New Roman" w:hAnsi="Times New Roman" w:cs="Times New Roman"/>
                <w:bCs/>
                <w:color w:val="000000" w:themeColor="text1"/>
                <w:sz w:val="28"/>
                <w:szCs w:val="28"/>
                <w:lang w:val="kk-KZ" w:eastAsia="zh-CN"/>
              </w:rPr>
              <w:t>Күн күркіресе</w:t>
            </w:r>
          </w:p>
          <w:p w14:paraId="24B41534"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r w:rsidRPr="00BF2D8D">
              <w:rPr>
                <w:rFonts w:ascii="Times New Roman" w:hAnsi="Times New Roman" w:cs="Times New Roman"/>
                <w:bCs/>
                <w:color w:val="000000" w:themeColor="text1"/>
                <w:sz w:val="28"/>
                <w:szCs w:val="28"/>
                <w:lang w:val="kk-KZ" w:eastAsia="zh-CN"/>
              </w:rPr>
              <w:lastRenderedPageBreak/>
              <w:t>Көк дүркірер.</w:t>
            </w:r>
          </w:p>
          <w:p w14:paraId="2B9E26A3"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r w:rsidRPr="00BF2D8D">
              <w:rPr>
                <w:rFonts w:ascii="Times New Roman" w:hAnsi="Times New Roman" w:cs="Times New Roman"/>
                <w:bCs/>
                <w:color w:val="000000" w:themeColor="text1"/>
                <w:sz w:val="28"/>
                <w:szCs w:val="28"/>
                <w:lang w:val="kk-KZ" w:eastAsia="zh-CN"/>
              </w:rPr>
              <w:t>Өзіндік іс – әрекет: үлкен топтың балалары қардан жолды қалай тазалар екен соны тамашалау.</w:t>
            </w:r>
          </w:p>
          <w:p w14:paraId="6D3CFE46"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p>
        </w:tc>
        <w:tc>
          <w:tcPr>
            <w:tcW w:w="2694" w:type="dxa"/>
            <w:tcMar>
              <w:top w:w="15" w:type="dxa"/>
              <w:left w:w="15" w:type="dxa"/>
              <w:bottom w:w="15" w:type="dxa"/>
              <w:right w:w="15" w:type="dxa"/>
            </w:tcMar>
          </w:tcPr>
          <w:p w14:paraId="57F3B312"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Бақылау: Көктемгі желді бақылау.</w:t>
            </w:r>
          </w:p>
          <w:p w14:paraId="3B29AC41"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Жел соғады бетіме,</w:t>
            </w:r>
          </w:p>
          <w:p w14:paraId="48C216F9"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Тербеледі ағаштар</w:t>
            </w:r>
          </w:p>
          <w:p w14:paraId="58F834BC"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Кіп – кішкене ағаштар</w:t>
            </w:r>
          </w:p>
          <w:p w14:paraId="450BE7D0"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Үлкен болып өседі.</w:t>
            </w:r>
          </w:p>
          <w:p w14:paraId="74C8F665"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Үлескедегі еңбек: Қалған қарлардан тау жасауға болатынын көрсету. Еңбектенуге үйрету.</w:t>
            </w:r>
          </w:p>
          <w:p w14:paraId="5CA166BE"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Қимылды ойын: «Алып қаш», «Шеңберге түсір» шапшаңдыққа, дәлдікке үйрету.</w:t>
            </w:r>
          </w:p>
          <w:p w14:paraId="36EF7026"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Жеке жұмыс: Саппен дұрыс жүре білуге дағдыландыру.</w:t>
            </w:r>
          </w:p>
          <w:p w14:paraId="1AAE359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Өзіндік іс – әрекет: жаттығуларды өз еріктерімен орындау.</w:t>
            </w:r>
          </w:p>
          <w:p w14:paraId="284A2517"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3F7DB148"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5406ED66"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118" w:type="dxa"/>
            <w:tcMar>
              <w:top w:w="15" w:type="dxa"/>
              <w:left w:w="15" w:type="dxa"/>
              <w:bottom w:w="15" w:type="dxa"/>
              <w:right w:w="15" w:type="dxa"/>
            </w:tcMar>
          </w:tcPr>
          <w:p w14:paraId="28CE3E85"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Бақылау: Көктемгі алғашқы гүлдерді бақылау.</w:t>
            </w:r>
          </w:p>
          <w:p w14:paraId="0B412D57"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Бар табиғат нәр алып,</w:t>
            </w:r>
          </w:p>
          <w:p w14:paraId="5E751ED9"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Шыға келер жаңарып</w:t>
            </w:r>
          </w:p>
          <w:p w14:paraId="4E2D462B"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Қызғалдақ боп құлпырған</w:t>
            </w:r>
          </w:p>
          <w:p w14:paraId="39E9C992"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Көктем біздің балалық.</w:t>
            </w:r>
          </w:p>
          <w:p w14:paraId="58E6B9BC"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Үлескедегі еңбек: Үлескедегі бассейн орнын тазалау. Еңбектенуге талпындыру.</w:t>
            </w:r>
          </w:p>
          <w:p w14:paraId="2670370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Қимылды ойын: «Қаздар – қаздар», «Торғайлар мен машина»</w:t>
            </w:r>
          </w:p>
          <w:p w14:paraId="39FB6680"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Жеке жұмыс: Тақпақтар айту.</w:t>
            </w:r>
          </w:p>
          <w:p w14:paraId="7C98125D"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Сылдыр – сылдыр тап – таза</w:t>
            </w:r>
          </w:p>
          <w:p w14:paraId="71058021"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Мөлдір бұлақ басталды.</w:t>
            </w:r>
          </w:p>
          <w:p w14:paraId="7B11660D"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Өзіндік іс – әрекет: ағаштардың бүршік жарғанын тамашалау.</w:t>
            </w:r>
          </w:p>
          <w:p w14:paraId="6584E87F" w14:textId="77777777" w:rsidR="00BF2D8D" w:rsidRPr="00BF2D8D" w:rsidRDefault="00BF2D8D" w:rsidP="00BF2D8D">
            <w:pPr>
              <w:spacing w:after="0" w:line="240" w:lineRule="auto"/>
              <w:rPr>
                <w:rFonts w:ascii="Times New Roman" w:hAnsi="Times New Roman" w:cs="Times New Roman"/>
                <w:bCs/>
                <w:color w:val="000000" w:themeColor="text1"/>
                <w:sz w:val="28"/>
                <w:szCs w:val="28"/>
                <w:lang w:val="kk-KZ" w:eastAsia="zh-CN"/>
              </w:rPr>
            </w:pPr>
          </w:p>
        </w:tc>
        <w:tc>
          <w:tcPr>
            <w:tcW w:w="2692" w:type="dxa"/>
            <w:tcMar>
              <w:top w:w="15" w:type="dxa"/>
              <w:left w:w="15" w:type="dxa"/>
              <w:bottom w:w="15" w:type="dxa"/>
              <w:right w:w="15" w:type="dxa"/>
            </w:tcMar>
          </w:tcPr>
          <w:p w14:paraId="36D84001"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Бақылау: Бұталарды бақылау. Үлескедегі әдемі бұталарды сындырмай сақтай білу және қорғау.</w:t>
            </w:r>
          </w:p>
          <w:p w14:paraId="211C4779"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Үлескедегі еңбек: Түскен ағаш бұтақтарын жинау. Өз үлескелерін таза ұстауға үйрету.</w:t>
            </w:r>
          </w:p>
          <w:p w14:paraId="54EEB00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Қимылды ойын: «Қасқырды ұста», «Допты жоғары көтер» шапшаңдыққа баулу.</w:t>
            </w:r>
          </w:p>
          <w:p w14:paraId="63E37918"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Жеке жұмыс: Бір тізбекпен жүріп үйрену. Кедергілерден қорықпаймыз, </w:t>
            </w:r>
            <w:r w:rsidRPr="00BF2D8D">
              <w:rPr>
                <w:rFonts w:ascii="Times New Roman" w:hAnsi="Times New Roman" w:cs="Times New Roman"/>
                <w:color w:val="000000" w:themeColor="text1"/>
                <w:sz w:val="28"/>
                <w:szCs w:val="28"/>
                <w:lang w:val="kk-KZ" w:eastAsia="zh-CN"/>
              </w:rPr>
              <w:lastRenderedPageBreak/>
              <w:t>жылдам өте шығамыз.</w:t>
            </w:r>
          </w:p>
          <w:p w14:paraId="28A98049"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Өзіндік іс – әрекет: ойын құралдарын таңдай біліп, өздері ойнай білу.</w:t>
            </w:r>
          </w:p>
        </w:tc>
        <w:tc>
          <w:tcPr>
            <w:tcW w:w="3687" w:type="dxa"/>
            <w:tcMar>
              <w:top w:w="15" w:type="dxa"/>
              <w:left w:w="15" w:type="dxa"/>
              <w:bottom w:w="15" w:type="dxa"/>
              <w:right w:w="15" w:type="dxa"/>
            </w:tcMar>
          </w:tcPr>
          <w:p w14:paraId="09AB3FF2"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14:paraId="09C0EF13"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Үлескедегі еңбек: Күректі қалай пайдалану керек екені түсіндіріледі. Үлкен адамдар еңбегін бағалау.</w:t>
            </w:r>
          </w:p>
          <w:p w14:paraId="49A05C4E"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Қимылды ойын: «Ормандағы аю», «Қорқақ қоян»</w:t>
            </w:r>
          </w:p>
          <w:p w14:paraId="28020337"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Жеке жұмыс:</w:t>
            </w:r>
          </w:p>
          <w:p w14:paraId="7042178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Секірейік, секірейік</w:t>
            </w:r>
          </w:p>
          <w:p w14:paraId="328D082F"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Ұзын құлақ қоянша</w:t>
            </w:r>
          </w:p>
          <w:p w14:paraId="677FB5D5"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Шаршағанды кетірейік</w:t>
            </w:r>
          </w:p>
          <w:p w14:paraId="296FA68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Болар сонда тамаша.</w:t>
            </w:r>
          </w:p>
          <w:p w14:paraId="3B53CC47"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Өзіндік іс – әрекет: «Дауысты таны» аңдардың дауыстарынан, жүрістерінен айыру.</w:t>
            </w:r>
          </w:p>
          <w:p w14:paraId="18D08DB9"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r>
      <w:tr w:rsidR="00BF2D8D" w:rsidRPr="00BF2D8D" w14:paraId="0C4C5083" w14:textId="77777777" w:rsidTr="00120B07">
        <w:trPr>
          <w:trHeight w:val="30"/>
        </w:trPr>
        <w:tc>
          <w:tcPr>
            <w:tcW w:w="2410" w:type="dxa"/>
            <w:tcMar>
              <w:top w:w="15" w:type="dxa"/>
              <w:left w:w="15" w:type="dxa"/>
              <w:bottom w:w="15" w:type="dxa"/>
              <w:right w:w="15" w:type="dxa"/>
            </w:tcMar>
            <w:vAlign w:val="center"/>
          </w:tcPr>
          <w:p w14:paraId="1F2C0275"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lastRenderedPageBreak/>
              <w:t>Серуеннен</w:t>
            </w:r>
            <w:proofErr w:type="spellEnd"/>
            <w:r w:rsidRPr="00BF2D8D">
              <w:rPr>
                <w:rFonts w:ascii="Times New Roman" w:hAnsi="Times New Roman" w:cs="Times New Roman"/>
                <w:b/>
                <w:bCs/>
                <w:color w:val="000000" w:themeColor="text1"/>
                <w:sz w:val="28"/>
                <w:szCs w:val="28"/>
                <w:lang w:eastAsia="zh-CN"/>
              </w:rPr>
              <w:t xml:space="preserve"> оралу</w:t>
            </w:r>
          </w:p>
        </w:tc>
        <w:tc>
          <w:tcPr>
            <w:tcW w:w="14884" w:type="dxa"/>
            <w:gridSpan w:val="5"/>
            <w:tcMar>
              <w:top w:w="15" w:type="dxa"/>
              <w:left w:w="15" w:type="dxa"/>
              <w:bottom w:w="15" w:type="dxa"/>
              <w:right w:w="15" w:type="dxa"/>
            </w:tcMar>
          </w:tcPr>
          <w:p w14:paraId="7666FB85"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F2D8D">
              <w:rPr>
                <w:rFonts w:ascii="Times New Roman" w:hAnsi="Times New Roman" w:cs="Times New Roman"/>
                <w:b/>
                <w:bCs/>
                <w:color w:val="000000" w:themeColor="text1"/>
                <w:sz w:val="28"/>
                <w:szCs w:val="28"/>
                <w:lang w:val="kk-KZ" w:eastAsia="zh-CN"/>
              </w:rPr>
              <w:t>дербес қимыл  әрекеті).</w:t>
            </w:r>
          </w:p>
          <w:p w14:paraId="67CC2649"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1DE599DC"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tc>
      </w:tr>
      <w:tr w:rsidR="00BF2D8D" w:rsidRPr="001567AC" w14:paraId="5D49FD4E" w14:textId="77777777" w:rsidTr="00120B07">
        <w:trPr>
          <w:trHeight w:val="30"/>
        </w:trPr>
        <w:tc>
          <w:tcPr>
            <w:tcW w:w="2410" w:type="dxa"/>
            <w:tcMar>
              <w:top w:w="15" w:type="dxa"/>
              <w:left w:w="15" w:type="dxa"/>
              <w:bottom w:w="15" w:type="dxa"/>
              <w:right w:w="15" w:type="dxa"/>
            </w:tcMar>
            <w:vAlign w:val="center"/>
          </w:tcPr>
          <w:p w14:paraId="66B95EEB"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t>Түскі</w:t>
            </w:r>
            <w:proofErr w:type="spellEnd"/>
            <w:r w:rsidRPr="00BF2D8D">
              <w:rPr>
                <w:rFonts w:ascii="Times New Roman" w:hAnsi="Times New Roman" w:cs="Times New Roman"/>
                <w:b/>
                <w:bCs/>
                <w:color w:val="000000" w:themeColor="text1"/>
                <w:sz w:val="28"/>
                <w:szCs w:val="28"/>
                <w:lang w:eastAsia="zh-CN"/>
              </w:rPr>
              <w:t xml:space="preserve"> ас</w:t>
            </w:r>
          </w:p>
        </w:tc>
        <w:tc>
          <w:tcPr>
            <w:tcW w:w="14884" w:type="dxa"/>
            <w:gridSpan w:val="5"/>
            <w:tcMar>
              <w:top w:w="15" w:type="dxa"/>
              <w:left w:w="15" w:type="dxa"/>
              <w:bottom w:w="15" w:type="dxa"/>
              <w:right w:w="15" w:type="dxa"/>
            </w:tcMar>
          </w:tcPr>
          <w:p w14:paraId="707B5973"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 Түскі  ас алдында гигеналық шараларды  орындау : қолды дұрыс жуу, өз орамалының орнын білу,  қолды дұрыс сүрту, орамалды ілу </w:t>
            </w:r>
          </w:p>
          <w:p w14:paraId="47238930"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t>(мәдени-гигиеналық дағдылар, өзіне-өзі қызмет ету, кезекшілердің еңбек әрекеті)</w:t>
            </w:r>
          </w:p>
          <w:p w14:paraId="3952CC62"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 </w:t>
            </w:r>
          </w:p>
          <w:p w14:paraId="38778C31"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r>
      <w:tr w:rsidR="00BF2D8D" w:rsidRPr="00BF2D8D" w14:paraId="35DB11DA" w14:textId="77777777" w:rsidTr="00120B07">
        <w:trPr>
          <w:trHeight w:val="30"/>
        </w:trPr>
        <w:tc>
          <w:tcPr>
            <w:tcW w:w="2410" w:type="dxa"/>
            <w:tcMar>
              <w:top w:w="15" w:type="dxa"/>
              <w:left w:w="15" w:type="dxa"/>
              <w:bottom w:w="15" w:type="dxa"/>
              <w:right w:w="15" w:type="dxa"/>
            </w:tcMar>
            <w:vAlign w:val="center"/>
          </w:tcPr>
          <w:p w14:paraId="7A877A71"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t>Күндізгі</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ұйқы</w:t>
            </w:r>
            <w:proofErr w:type="spellEnd"/>
          </w:p>
        </w:tc>
        <w:tc>
          <w:tcPr>
            <w:tcW w:w="2693" w:type="dxa"/>
            <w:tcMar>
              <w:top w:w="15" w:type="dxa"/>
              <w:left w:w="15" w:type="dxa"/>
              <w:bottom w:w="15" w:type="dxa"/>
              <w:right w:w="15" w:type="dxa"/>
            </w:tcMar>
          </w:tcPr>
          <w:p w14:paraId="3A712A7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Киімдерін ұқыпты орындыққа іліп (немесе арнайы сөреге) қоюды үйрету. Өз төсек орнын тауып жатуды үйрету. </w:t>
            </w:r>
          </w:p>
          <w:p w14:paraId="227753AD"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Балалардың  тыныш ұйықтауы үшін жайы баяу музыка тыңдау. Бесік жырын айтып беру (</w:t>
            </w:r>
            <w:r w:rsidRPr="00BF2D8D">
              <w:rPr>
                <w:rFonts w:ascii="Times New Roman" w:hAnsi="Times New Roman" w:cs="Times New Roman"/>
                <w:b/>
                <w:bCs/>
                <w:color w:val="000000" w:themeColor="text1"/>
                <w:sz w:val="28"/>
                <w:szCs w:val="28"/>
                <w:lang w:val="kk-KZ" w:eastAsia="zh-CN"/>
              </w:rPr>
              <w:t xml:space="preserve">өзіне-өзі қызмет ету </w:t>
            </w:r>
            <w:r w:rsidRPr="00BF2D8D">
              <w:rPr>
                <w:rFonts w:ascii="Times New Roman" w:hAnsi="Times New Roman" w:cs="Times New Roman"/>
                <w:b/>
                <w:bCs/>
                <w:color w:val="000000" w:themeColor="text1"/>
                <w:sz w:val="28"/>
                <w:szCs w:val="28"/>
                <w:lang w:val="kk-KZ" w:eastAsia="zh-CN"/>
              </w:rPr>
              <w:lastRenderedPageBreak/>
              <w:t>дағдылары, ірі және ұсақ моториканы дамыту)</w:t>
            </w:r>
          </w:p>
          <w:p w14:paraId="56D1E704"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color w:val="000000" w:themeColor="text1"/>
                <w:sz w:val="28"/>
                <w:szCs w:val="28"/>
                <w:lang w:val="kk-KZ" w:eastAsia="zh-CN"/>
              </w:rPr>
              <w:t xml:space="preserve">Балалардың  тыныш ұйықтауы үшін жайы баяу музыка тыңдау. </w:t>
            </w:r>
            <w:r w:rsidRPr="00BF2D8D">
              <w:rPr>
                <w:rFonts w:ascii="Times New Roman" w:hAnsi="Times New Roman" w:cs="Times New Roman"/>
                <w:b/>
                <w:color w:val="000000" w:themeColor="text1"/>
                <w:sz w:val="28"/>
                <w:szCs w:val="28"/>
                <w:lang w:eastAsia="zh-CN"/>
              </w:rPr>
              <w:t>(Музыка)</w:t>
            </w:r>
          </w:p>
        </w:tc>
        <w:tc>
          <w:tcPr>
            <w:tcW w:w="2694" w:type="dxa"/>
            <w:tcMar>
              <w:top w:w="15" w:type="dxa"/>
              <w:left w:w="15" w:type="dxa"/>
              <w:bottom w:w="15" w:type="dxa"/>
              <w:right w:w="15" w:type="dxa"/>
            </w:tcMar>
          </w:tcPr>
          <w:p w14:paraId="4D98761E"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Киім түймелерін, сырмаларын өздігінше ағытуды қалыптастыру. </w:t>
            </w:r>
          </w:p>
          <w:p w14:paraId="6CF84BC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Балалардың  тыныш ұйықтауы үшін жайы баяу музыка тыңдау. Бесік жырын айтып беру (</w:t>
            </w:r>
            <w:r w:rsidRPr="00BF2D8D">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0C807DFF"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color w:val="000000" w:themeColor="text1"/>
                <w:sz w:val="28"/>
                <w:szCs w:val="28"/>
                <w:lang w:val="kk-KZ" w:eastAsia="zh-CN"/>
              </w:rPr>
              <w:lastRenderedPageBreak/>
              <w:t xml:space="preserve">Балалардың  тыныш ұйықтауы үшін жайы баяу музыка тыңдау. </w:t>
            </w:r>
            <w:r w:rsidRPr="00BF2D8D">
              <w:rPr>
                <w:rFonts w:ascii="Times New Roman" w:hAnsi="Times New Roman" w:cs="Times New Roman"/>
                <w:b/>
                <w:color w:val="000000" w:themeColor="text1"/>
                <w:sz w:val="28"/>
                <w:szCs w:val="28"/>
                <w:lang w:eastAsia="zh-CN"/>
              </w:rPr>
              <w:t>(Музыка)</w:t>
            </w:r>
          </w:p>
          <w:p w14:paraId="386E4B9F"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tc>
        <w:tc>
          <w:tcPr>
            <w:tcW w:w="3118" w:type="dxa"/>
            <w:tcMar>
              <w:top w:w="15" w:type="dxa"/>
              <w:left w:w="15" w:type="dxa"/>
              <w:bottom w:w="15" w:type="dxa"/>
              <w:right w:w="15" w:type="dxa"/>
            </w:tcMar>
          </w:tcPr>
          <w:p w14:paraId="7A57DE23"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Киім түймелерін, сырмаларын өздігінше ағытуды қалыптастыру. </w:t>
            </w:r>
          </w:p>
          <w:p w14:paraId="17F1DA9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Балалардың  тыныш ұйықтауы үшін жайы баяу музыка тыңдау. Бесік жырын айтып беру (</w:t>
            </w:r>
            <w:r w:rsidRPr="00BF2D8D">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345B2EF7"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color w:val="000000" w:themeColor="text1"/>
                <w:sz w:val="28"/>
                <w:szCs w:val="28"/>
                <w:lang w:val="kk-KZ" w:eastAsia="zh-CN"/>
              </w:rPr>
              <w:t xml:space="preserve">Балалардың  тыныш ұйықтауы үшін жайы </w:t>
            </w:r>
            <w:r w:rsidRPr="00BF2D8D">
              <w:rPr>
                <w:rFonts w:ascii="Times New Roman" w:hAnsi="Times New Roman" w:cs="Times New Roman"/>
                <w:color w:val="000000" w:themeColor="text1"/>
                <w:sz w:val="28"/>
                <w:szCs w:val="28"/>
                <w:lang w:val="kk-KZ" w:eastAsia="zh-CN"/>
              </w:rPr>
              <w:lastRenderedPageBreak/>
              <w:t xml:space="preserve">баяу музыка тыңдау. </w:t>
            </w:r>
            <w:r w:rsidRPr="00BF2D8D">
              <w:rPr>
                <w:rFonts w:ascii="Times New Roman" w:hAnsi="Times New Roman" w:cs="Times New Roman"/>
                <w:b/>
                <w:color w:val="000000" w:themeColor="text1"/>
                <w:sz w:val="28"/>
                <w:szCs w:val="28"/>
                <w:lang w:eastAsia="zh-CN"/>
              </w:rPr>
              <w:t>(Музыка)</w:t>
            </w:r>
          </w:p>
          <w:p w14:paraId="29259359"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tc>
        <w:tc>
          <w:tcPr>
            <w:tcW w:w="2692" w:type="dxa"/>
            <w:tcMar>
              <w:top w:w="15" w:type="dxa"/>
              <w:left w:w="15" w:type="dxa"/>
              <w:bottom w:w="15" w:type="dxa"/>
              <w:right w:w="15" w:type="dxa"/>
            </w:tcMar>
          </w:tcPr>
          <w:p w14:paraId="21927A1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Киімдерін ұқыпты орындыққа іліп (немесе арнайы сөреге) қоюды үйрету. Өз төсек орнын тауып жатуды үйрету. </w:t>
            </w:r>
          </w:p>
          <w:p w14:paraId="0B62F6D7"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Балалардың  тыныш ұйықтауы үшін жайы баяу музыка тыңдау. Бесік жырын айтып беру (</w:t>
            </w:r>
            <w:r w:rsidRPr="00BF2D8D">
              <w:rPr>
                <w:rFonts w:ascii="Times New Roman" w:hAnsi="Times New Roman" w:cs="Times New Roman"/>
                <w:b/>
                <w:bCs/>
                <w:color w:val="000000" w:themeColor="text1"/>
                <w:sz w:val="28"/>
                <w:szCs w:val="28"/>
                <w:lang w:val="kk-KZ" w:eastAsia="zh-CN"/>
              </w:rPr>
              <w:t xml:space="preserve">өзіне-өзі қызмет ету </w:t>
            </w:r>
            <w:r w:rsidRPr="00BF2D8D">
              <w:rPr>
                <w:rFonts w:ascii="Times New Roman" w:hAnsi="Times New Roman" w:cs="Times New Roman"/>
                <w:b/>
                <w:bCs/>
                <w:color w:val="000000" w:themeColor="text1"/>
                <w:sz w:val="28"/>
                <w:szCs w:val="28"/>
                <w:lang w:val="kk-KZ" w:eastAsia="zh-CN"/>
              </w:rPr>
              <w:lastRenderedPageBreak/>
              <w:t>дағдылары, ірі және ұсақ моториканы дамыту)</w:t>
            </w:r>
          </w:p>
          <w:p w14:paraId="6EA43CD7"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color w:val="000000" w:themeColor="text1"/>
                <w:sz w:val="28"/>
                <w:szCs w:val="28"/>
                <w:lang w:val="kk-KZ" w:eastAsia="zh-CN"/>
              </w:rPr>
              <w:t xml:space="preserve">Балалардың  тыныш ұйықтауы үшін жайы баяу музыка тыңдау. </w:t>
            </w:r>
            <w:r w:rsidRPr="00BF2D8D">
              <w:rPr>
                <w:rFonts w:ascii="Times New Roman" w:hAnsi="Times New Roman" w:cs="Times New Roman"/>
                <w:b/>
                <w:color w:val="000000" w:themeColor="text1"/>
                <w:sz w:val="28"/>
                <w:szCs w:val="28"/>
                <w:lang w:eastAsia="zh-CN"/>
              </w:rPr>
              <w:t>(Музыка)</w:t>
            </w:r>
          </w:p>
          <w:p w14:paraId="2DBF00CA"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tc>
        <w:tc>
          <w:tcPr>
            <w:tcW w:w="3687" w:type="dxa"/>
            <w:tcMar>
              <w:top w:w="15" w:type="dxa"/>
              <w:left w:w="15" w:type="dxa"/>
              <w:bottom w:w="15" w:type="dxa"/>
              <w:right w:w="15" w:type="dxa"/>
            </w:tcMar>
          </w:tcPr>
          <w:p w14:paraId="138E027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Киімдерін ұқыпты орындыққа іліп (немесе арнайы сөреге) қоюды үйрету. Өз төсек орнын тауып жатуды үйрету. </w:t>
            </w:r>
          </w:p>
          <w:p w14:paraId="4A00D10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Балалардың  тыныш ұйықтауы үшін жайы баяу музыка тыңдау. Бесік жырын айтып беру (</w:t>
            </w:r>
            <w:r w:rsidRPr="00BF2D8D">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1C604F9E"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color w:val="000000" w:themeColor="text1"/>
                <w:sz w:val="28"/>
                <w:szCs w:val="28"/>
                <w:lang w:val="kk-KZ" w:eastAsia="zh-CN"/>
              </w:rPr>
              <w:t xml:space="preserve">Балалардың  тыныш ұйықтауы үшін жайы баяу музыка тыңдау. </w:t>
            </w:r>
            <w:r w:rsidRPr="00BF2D8D">
              <w:rPr>
                <w:rFonts w:ascii="Times New Roman" w:hAnsi="Times New Roman" w:cs="Times New Roman"/>
                <w:b/>
                <w:color w:val="000000" w:themeColor="text1"/>
                <w:sz w:val="28"/>
                <w:szCs w:val="28"/>
                <w:lang w:eastAsia="zh-CN"/>
              </w:rPr>
              <w:t>(Музыка)</w:t>
            </w:r>
          </w:p>
        </w:tc>
      </w:tr>
      <w:tr w:rsidR="00BF2D8D" w:rsidRPr="001567AC" w14:paraId="4676BE5A" w14:textId="77777777" w:rsidTr="00120B07">
        <w:trPr>
          <w:trHeight w:val="30"/>
        </w:trPr>
        <w:tc>
          <w:tcPr>
            <w:tcW w:w="2410" w:type="dxa"/>
            <w:tcMar>
              <w:top w:w="15" w:type="dxa"/>
              <w:left w:w="15" w:type="dxa"/>
              <w:bottom w:w="15" w:type="dxa"/>
              <w:right w:w="15" w:type="dxa"/>
            </w:tcMar>
            <w:vAlign w:val="center"/>
          </w:tcPr>
          <w:p w14:paraId="3048AD8A"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t>Ұйқыдан</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біртіндеп</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ояту</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сауықтыру</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шаралары</w:t>
            </w:r>
            <w:proofErr w:type="spellEnd"/>
          </w:p>
        </w:tc>
        <w:tc>
          <w:tcPr>
            <w:tcW w:w="2693" w:type="dxa"/>
            <w:tcMar>
              <w:top w:w="15" w:type="dxa"/>
              <w:left w:w="15" w:type="dxa"/>
              <w:bottom w:w="15" w:type="dxa"/>
              <w:right w:w="15" w:type="dxa"/>
            </w:tcMar>
          </w:tcPr>
          <w:p w14:paraId="6F365CB3"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i/>
                <w:iCs/>
                <w:color w:val="000000" w:themeColor="text1"/>
                <w:sz w:val="28"/>
                <w:szCs w:val="28"/>
                <w:lang w:val="kk-KZ" w:eastAsia="zh-CN"/>
              </w:rPr>
              <w:t xml:space="preserve">Төсектен тұрып, түйіршекті және  жұмсақ жолақшалармен жүруді дағдыландыру. </w:t>
            </w:r>
            <w:r w:rsidRPr="00BF2D8D">
              <w:rPr>
                <w:rFonts w:ascii="Times New Roman" w:hAnsi="Times New Roman" w:cs="Times New Roman"/>
                <w:b/>
                <w:bCs/>
                <w:color w:val="000000" w:themeColor="text1"/>
                <w:sz w:val="28"/>
                <w:szCs w:val="28"/>
                <w:lang w:val="kk-KZ" w:eastAsia="zh-CN"/>
              </w:rPr>
              <w:t>(дене жаттығулар мен белсенділігі)</w:t>
            </w:r>
          </w:p>
          <w:p w14:paraId="138F2981"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BF2D8D">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7637F1AF"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5B3FACC6" w14:textId="77777777" w:rsidR="00BF2D8D" w:rsidRPr="001567AC" w:rsidRDefault="00BF2D8D" w:rsidP="00BF2D8D">
            <w:pPr>
              <w:spacing w:after="0" w:line="240" w:lineRule="auto"/>
              <w:rPr>
                <w:rFonts w:ascii="Times New Roman" w:hAnsi="Times New Roman" w:cs="Times New Roman"/>
                <w:color w:val="000000" w:themeColor="text1"/>
                <w:sz w:val="28"/>
                <w:szCs w:val="28"/>
                <w:lang w:val="kk-KZ" w:eastAsia="zh-CN"/>
              </w:rPr>
            </w:pPr>
          </w:p>
          <w:p w14:paraId="34D41ED8"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2694" w:type="dxa"/>
            <w:tcMar>
              <w:top w:w="15" w:type="dxa"/>
              <w:left w:w="15" w:type="dxa"/>
              <w:bottom w:w="15" w:type="dxa"/>
              <w:right w:w="15" w:type="dxa"/>
            </w:tcMar>
          </w:tcPr>
          <w:p w14:paraId="48B0020F"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i/>
                <w:iCs/>
                <w:color w:val="000000" w:themeColor="text1"/>
                <w:sz w:val="28"/>
                <w:szCs w:val="28"/>
                <w:lang w:val="kk-KZ" w:eastAsia="zh-CN"/>
              </w:rPr>
              <w:t xml:space="preserve">Төсектен тұрып, түйіршекті және  жұмсақ жолақшалармен жүруді дағдыландыру. </w:t>
            </w:r>
            <w:r w:rsidRPr="00BF2D8D">
              <w:rPr>
                <w:rFonts w:ascii="Times New Roman" w:hAnsi="Times New Roman" w:cs="Times New Roman"/>
                <w:b/>
                <w:bCs/>
                <w:color w:val="000000" w:themeColor="text1"/>
                <w:sz w:val="28"/>
                <w:szCs w:val="28"/>
                <w:lang w:val="kk-KZ" w:eastAsia="zh-CN"/>
              </w:rPr>
              <w:t>(дене жаттығулар мен белсенділігі)</w:t>
            </w:r>
          </w:p>
          <w:p w14:paraId="234BDF21"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BF2D8D">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30BBBB1F"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2D066EB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118" w:type="dxa"/>
            <w:tcMar>
              <w:top w:w="15" w:type="dxa"/>
              <w:left w:w="15" w:type="dxa"/>
              <w:bottom w:w="15" w:type="dxa"/>
              <w:right w:w="15" w:type="dxa"/>
            </w:tcMar>
          </w:tcPr>
          <w:p w14:paraId="6AD1AC15"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i/>
                <w:iCs/>
                <w:color w:val="000000" w:themeColor="text1"/>
                <w:sz w:val="28"/>
                <w:szCs w:val="28"/>
                <w:lang w:val="kk-KZ" w:eastAsia="zh-CN"/>
              </w:rPr>
              <w:t xml:space="preserve">Төсектен тұрып, түйіршекті және  жұмсақ жолақшалармен жүруді дағдыландыру. </w:t>
            </w:r>
            <w:r w:rsidRPr="00BF2D8D">
              <w:rPr>
                <w:rFonts w:ascii="Times New Roman" w:hAnsi="Times New Roman" w:cs="Times New Roman"/>
                <w:b/>
                <w:bCs/>
                <w:color w:val="000000" w:themeColor="text1"/>
                <w:sz w:val="28"/>
                <w:szCs w:val="28"/>
                <w:lang w:val="kk-KZ" w:eastAsia="zh-CN"/>
              </w:rPr>
              <w:t>(дене жаттығулар мен белсенділігі)</w:t>
            </w:r>
          </w:p>
          <w:p w14:paraId="08C3806B"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BF2D8D">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4F2233CE"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2692" w:type="dxa"/>
            <w:tcMar>
              <w:top w:w="15" w:type="dxa"/>
              <w:left w:w="15" w:type="dxa"/>
              <w:bottom w:w="15" w:type="dxa"/>
              <w:right w:w="15" w:type="dxa"/>
            </w:tcMar>
          </w:tcPr>
          <w:p w14:paraId="6E2A42BF"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i/>
                <w:iCs/>
                <w:color w:val="000000" w:themeColor="text1"/>
                <w:sz w:val="28"/>
                <w:szCs w:val="28"/>
                <w:lang w:val="kk-KZ" w:eastAsia="zh-CN"/>
              </w:rPr>
              <w:t xml:space="preserve">Төсектен тұрып, түйіршекті және  жұмсақ жолақшалармен жүруді дағдыландыру. </w:t>
            </w:r>
            <w:r w:rsidRPr="00BF2D8D">
              <w:rPr>
                <w:rFonts w:ascii="Times New Roman" w:hAnsi="Times New Roman" w:cs="Times New Roman"/>
                <w:b/>
                <w:bCs/>
                <w:color w:val="000000" w:themeColor="text1"/>
                <w:sz w:val="28"/>
                <w:szCs w:val="28"/>
                <w:lang w:val="kk-KZ" w:eastAsia="zh-CN"/>
              </w:rPr>
              <w:t>(дене жаттығулар мен белсенділігі)</w:t>
            </w:r>
          </w:p>
          <w:p w14:paraId="664F7C37"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BF2D8D">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125D3A4D"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1D925A2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687" w:type="dxa"/>
            <w:tcMar>
              <w:top w:w="15" w:type="dxa"/>
              <w:left w:w="15" w:type="dxa"/>
              <w:bottom w:w="15" w:type="dxa"/>
              <w:right w:w="15" w:type="dxa"/>
            </w:tcMar>
          </w:tcPr>
          <w:p w14:paraId="1299CDF5"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i/>
                <w:iCs/>
                <w:color w:val="000000" w:themeColor="text1"/>
                <w:sz w:val="28"/>
                <w:szCs w:val="28"/>
                <w:lang w:val="kk-KZ" w:eastAsia="zh-CN"/>
              </w:rPr>
              <w:t xml:space="preserve">Төсектен тұрып, түйіршекті және  жұмсақ жолақшалармен жүруді дағдыландыру. </w:t>
            </w:r>
            <w:r w:rsidRPr="00BF2D8D">
              <w:rPr>
                <w:rFonts w:ascii="Times New Roman" w:hAnsi="Times New Roman" w:cs="Times New Roman"/>
                <w:b/>
                <w:bCs/>
                <w:color w:val="000000" w:themeColor="text1"/>
                <w:sz w:val="28"/>
                <w:szCs w:val="28"/>
                <w:lang w:val="kk-KZ" w:eastAsia="zh-CN"/>
              </w:rPr>
              <w:t>(дене жаттығулар мен белсенділігі)</w:t>
            </w:r>
          </w:p>
          <w:p w14:paraId="317EFB88"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Киімдерін реттілікпен өздігінен киіну. Түймелерін қадау, сырмаларын сыру, аяқ киімдерін дұрыс киюді үйрету. (</w:t>
            </w:r>
            <w:r w:rsidRPr="00BF2D8D">
              <w:rPr>
                <w:rFonts w:ascii="Times New Roman" w:hAnsi="Times New Roman" w:cs="Times New Roman"/>
                <w:b/>
                <w:bCs/>
                <w:color w:val="000000" w:themeColor="text1"/>
                <w:sz w:val="28"/>
                <w:szCs w:val="28"/>
                <w:lang w:val="kk-KZ" w:eastAsia="zh-CN"/>
              </w:rPr>
              <w:t>өзіне-өзі қызмет ету дағдылары, ірі және ұсақ моториканы дамыту)</w:t>
            </w:r>
          </w:p>
          <w:p w14:paraId="6F846DD7"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r>
      <w:tr w:rsidR="00BF2D8D" w:rsidRPr="001567AC" w14:paraId="7C86DF3D" w14:textId="77777777" w:rsidTr="00120B07">
        <w:trPr>
          <w:trHeight w:val="30"/>
        </w:trPr>
        <w:tc>
          <w:tcPr>
            <w:tcW w:w="2410" w:type="dxa"/>
            <w:tcMar>
              <w:top w:w="15" w:type="dxa"/>
              <w:left w:w="15" w:type="dxa"/>
              <w:bottom w:w="15" w:type="dxa"/>
              <w:right w:w="15" w:type="dxa"/>
            </w:tcMar>
            <w:vAlign w:val="center"/>
          </w:tcPr>
          <w:p w14:paraId="5471563D"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t>Бесін</w:t>
            </w:r>
            <w:proofErr w:type="spellEnd"/>
            <w:r w:rsidRPr="00BF2D8D">
              <w:rPr>
                <w:rFonts w:ascii="Times New Roman" w:hAnsi="Times New Roman" w:cs="Times New Roman"/>
                <w:b/>
                <w:bCs/>
                <w:color w:val="000000" w:themeColor="text1"/>
                <w:sz w:val="28"/>
                <w:szCs w:val="28"/>
                <w:lang w:eastAsia="zh-CN"/>
              </w:rPr>
              <w:t xml:space="preserve"> ас</w:t>
            </w:r>
          </w:p>
        </w:tc>
        <w:tc>
          <w:tcPr>
            <w:tcW w:w="2693" w:type="dxa"/>
            <w:tcMar>
              <w:top w:w="15" w:type="dxa"/>
              <w:left w:w="15" w:type="dxa"/>
              <w:bottom w:w="15" w:type="dxa"/>
              <w:right w:w="15" w:type="dxa"/>
            </w:tcMar>
          </w:tcPr>
          <w:p w14:paraId="1B06504F"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color w:val="000000" w:themeColor="text1"/>
                <w:sz w:val="28"/>
                <w:szCs w:val="28"/>
                <w:lang w:val="kk-KZ" w:eastAsia="zh-CN"/>
              </w:rPr>
              <w:t xml:space="preserve">Ересектің </w:t>
            </w:r>
            <w:r w:rsidRPr="00BF2D8D">
              <w:rPr>
                <w:rFonts w:ascii="Times New Roman" w:hAnsi="Times New Roman" w:cs="Times New Roman"/>
                <w:color w:val="000000" w:themeColor="text1"/>
                <w:sz w:val="28"/>
                <w:szCs w:val="28"/>
                <w:lang w:val="kk-KZ" w:eastAsia="zh-CN"/>
              </w:rPr>
              <w:lastRenderedPageBreak/>
              <w:t xml:space="preserve">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BF2D8D">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BF2D8D">
              <w:rPr>
                <w:rFonts w:ascii="Times New Roman" w:hAnsi="Times New Roman" w:cs="Times New Roman"/>
                <w:color w:val="000000" w:themeColor="text1"/>
                <w:sz w:val="28"/>
                <w:szCs w:val="28"/>
                <w:lang w:val="kk-KZ" w:eastAsia="zh-CN"/>
              </w:rPr>
              <w:t xml:space="preserve"> </w:t>
            </w:r>
          </w:p>
        </w:tc>
        <w:tc>
          <w:tcPr>
            <w:tcW w:w="2694" w:type="dxa"/>
            <w:tcMar>
              <w:top w:w="15" w:type="dxa"/>
              <w:left w:w="15" w:type="dxa"/>
              <w:bottom w:w="15" w:type="dxa"/>
              <w:right w:w="15" w:type="dxa"/>
            </w:tcMar>
          </w:tcPr>
          <w:p w14:paraId="5C439AA0"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Үстел басында </w:t>
            </w:r>
            <w:r w:rsidRPr="00BF2D8D">
              <w:rPr>
                <w:rFonts w:ascii="Times New Roman" w:hAnsi="Times New Roman" w:cs="Times New Roman"/>
                <w:color w:val="000000" w:themeColor="text1"/>
                <w:sz w:val="28"/>
                <w:szCs w:val="28"/>
                <w:lang w:val="kk-KZ" w:eastAsia="zh-CN"/>
              </w:rPr>
              <w:lastRenderedPageBreak/>
              <w:t xml:space="preserve">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BF2D8D">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BF2D8D">
              <w:rPr>
                <w:rFonts w:ascii="Times New Roman" w:hAnsi="Times New Roman" w:cs="Times New Roman"/>
                <w:color w:val="000000" w:themeColor="text1"/>
                <w:sz w:val="28"/>
                <w:szCs w:val="28"/>
                <w:lang w:val="kk-KZ" w:eastAsia="zh-CN"/>
              </w:rPr>
              <w:t xml:space="preserve"> </w:t>
            </w:r>
          </w:p>
          <w:p w14:paraId="288FC13F"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2DF54E8D"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118" w:type="dxa"/>
            <w:tcMar>
              <w:top w:w="15" w:type="dxa"/>
              <w:left w:w="15" w:type="dxa"/>
              <w:bottom w:w="15" w:type="dxa"/>
              <w:right w:w="15" w:type="dxa"/>
            </w:tcMar>
          </w:tcPr>
          <w:p w14:paraId="36D347B2"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Өз орнын тауып отыру. </w:t>
            </w:r>
            <w:r w:rsidRPr="00BF2D8D">
              <w:rPr>
                <w:rFonts w:ascii="Times New Roman" w:hAnsi="Times New Roman" w:cs="Times New Roman"/>
                <w:color w:val="000000" w:themeColor="text1"/>
                <w:sz w:val="28"/>
                <w:szCs w:val="28"/>
                <w:lang w:val="kk-KZ" w:eastAsia="zh-CN"/>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BF2D8D">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BF2D8D">
              <w:rPr>
                <w:rFonts w:ascii="Times New Roman" w:hAnsi="Times New Roman" w:cs="Times New Roman"/>
                <w:color w:val="000000" w:themeColor="text1"/>
                <w:sz w:val="28"/>
                <w:szCs w:val="28"/>
                <w:lang w:val="kk-KZ" w:eastAsia="zh-CN"/>
              </w:rPr>
              <w:t xml:space="preserve"> </w:t>
            </w:r>
          </w:p>
          <w:p w14:paraId="627254A6"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2692" w:type="dxa"/>
            <w:tcMar>
              <w:top w:w="15" w:type="dxa"/>
              <w:left w:w="15" w:type="dxa"/>
              <w:bottom w:w="15" w:type="dxa"/>
              <w:right w:w="15" w:type="dxa"/>
            </w:tcMar>
          </w:tcPr>
          <w:p w14:paraId="57264E1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Ересектің </w:t>
            </w:r>
            <w:r w:rsidRPr="00BF2D8D">
              <w:rPr>
                <w:rFonts w:ascii="Times New Roman" w:hAnsi="Times New Roman" w:cs="Times New Roman"/>
                <w:color w:val="000000" w:themeColor="text1"/>
                <w:sz w:val="28"/>
                <w:szCs w:val="28"/>
                <w:lang w:val="kk-KZ" w:eastAsia="zh-CN"/>
              </w:rPr>
              <w:lastRenderedPageBreak/>
              <w:t xml:space="preserve">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BF2D8D">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BF2D8D">
              <w:rPr>
                <w:rFonts w:ascii="Times New Roman" w:hAnsi="Times New Roman" w:cs="Times New Roman"/>
                <w:color w:val="000000" w:themeColor="text1"/>
                <w:sz w:val="28"/>
                <w:szCs w:val="28"/>
                <w:lang w:val="kk-KZ" w:eastAsia="zh-CN"/>
              </w:rPr>
              <w:t xml:space="preserve"> </w:t>
            </w:r>
          </w:p>
        </w:tc>
        <w:tc>
          <w:tcPr>
            <w:tcW w:w="3687" w:type="dxa"/>
            <w:tcMar>
              <w:top w:w="15" w:type="dxa"/>
              <w:left w:w="15" w:type="dxa"/>
              <w:bottom w:w="15" w:type="dxa"/>
              <w:right w:w="15" w:type="dxa"/>
            </w:tcMar>
          </w:tcPr>
          <w:p w14:paraId="738F2790"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Ересектің бақылауымен бетін, </w:t>
            </w:r>
            <w:r w:rsidRPr="00BF2D8D">
              <w:rPr>
                <w:rFonts w:ascii="Times New Roman" w:hAnsi="Times New Roman" w:cs="Times New Roman"/>
                <w:color w:val="000000" w:themeColor="text1"/>
                <w:sz w:val="28"/>
                <w:szCs w:val="28"/>
                <w:lang w:val="kk-KZ" w:eastAsia="zh-CN"/>
              </w:rPr>
              <w:lastRenderedPageBreak/>
              <w:t xml:space="preserve">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BF2D8D">
              <w:rPr>
                <w:rFonts w:ascii="Times New Roman" w:hAnsi="Times New Roman" w:cs="Times New Roman"/>
                <w:b/>
                <w:bCs/>
                <w:color w:val="000000" w:themeColor="text1"/>
                <w:sz w:val="28"/>
                <w:szCs w:val="28"/>
                <w:lang w:val="kk-KZ" w:eastAsia="zh-CN"/>
              </w:rPr>
              <w:t>(мәдени-гигиеналық дағдылар, өзіне-өзі қызмет ету)</w:t>
            </w:r>
            <w:r w:rsidRPr="00BF2D8D">
              <w:rPr>
                <w:rFonts w:ascii="Times New Roman" w:hAnsi="Times New Roman" w:cs="Times New Roman"/>
                <w:color w:val="000000" w:themeColor="text1"/>
                <w:sz w:val="28"/>
                <w:szCs w:val="28"/>
                <w:lang w:val="kk-KZ" w:eastAsia="zh-CN"/>
              </w:rPr>
              <w:t xml:space="preserve"> </w:t>
            </w:r>
          </w:p>
          <w:p w14:paraId="55EDC3A3"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1D7715A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r>
      <w:tr w:rsidR="00BF2D8D" w:rsidRPr="001567AC" w14:paraId="55413D5C" w14:textId="77777777" w:rsidTr="00120B07">
        <w:trPr>
          <w:trHeight w:val="30"/>
        </w:trPr>
        <w:tc>
          <w:tcPr>
            <w:tcW w:w="2410" w:type="dxa"/>
            <w:tcMar>
              <w:top w:w="15" w:type="dxa"/>
              <w:left w:w="15" w:type="dxa"/>
              <w:bottom w:w="15" w:type="dxa"/>
              <w:right w:w="15" w:type="dxa"/>
            </w:tcMar>
            <w:vAlign w:val="center"/>
          </w:tcPr>
          <w:p w14:paraId="5D2F281C"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Mar>
              <w:top w:w="15" w:type="dxa"/>
              <w:left w:w="15" w:type="dxa"/>
              <w:bottom w:w="15" w:type="dxa"/>
              <w:right w:w="15" w:type="dxa"/>
            </w:tcMar>
          </w:tcPr>
          <w:p w14:paraId="7522AB3C"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Көктемде балалар, айнала құлпыра түседі, құстар ән салады, ағаштар гүлдейді, табиғат оянып, гүлдер өседі. Күн жылынып, адамдар жеңіл киімдер киеді.</w:t>
            </w:r>
            <w:r w:rsidRPr="00BF2D8D">
              <w:rPr>
                <w:rFonts w:ascii="Times New Roman" w:hAnsi="Times New Roman" w:cs="Times New Roman"/>
                <w:color w:val="000000" w:themeColor="text1"/>
                <w:sz w:val="28"/>
                <w:szCs w:val="28"/>
                <w:lang w:val="kk-KZ" w:eastAsia="zh-CN"/>
              </w:rPr>
              <w:br/>
              <w:t>- Ал шөптің арасында нелер пайда болады?</w:t>
            </w:r>
            <w:r w:rsidRPr="00BF2D8D">
              <w:rPr>
                <w:rFonts w:ascii="Times New Roman" w:hAnsi="Times New Roman" w:cs="Times New Roman"/>
                <w:color w:val="000000" w:themeColor="text1"/>
                <w:sz w:val="28"/>
                <w:szCs w:val="28"/>
                <w:lang w:val="kk-KZ" w:eastAsia="zh-CN"/>
              </w:rPr>
              <w:br/>
              <w:t>- Гүлдерге нелер қонады?</w:t>
            </w:r>
            <w:r w:rsidRPr="00BF2D8D">
              <w:rPr>
                <w:rFonts w:ascii="Times New Roman" w:hAnsi="Times New Roman" w:cs="Times New Roman"/>
                <w:color w:val="000000" w:themeColor="text1"/>
                <w:sz w:val="28"/>
                <w:szCs w:val="28"/>
                <w:lang w:val="kk-KZ" w:eastAsia="zh-CN"/>
              </w:rPr>
              <w:br/>
              <w:t xml:space="preserve">- Ал олардың бәрін </w:t>
            </w:r>
            <w:r w:rsidRPr="00BF2D8D">
              <w:rPr>
                <w:rFonts w:ascii="Times New Roman" w:hAnsi="Times New Roman" w:cs="Times New Roman"/>
                <w:color w:val="000000" w:themeColor="text1"/>
                <w:sz w:val="28"/>
                <w:szCs w:val="28"/>
                <w:lang w:val="kk-KZ" w:eastAsia="zh-CN"/>
              </w:rPr>
              <w:lastRenderedPageBreak/>
              <w:t>бір сөзбен қалай атаймыз?Әр жәндікпен жеке таныстыру.</w:t>
            </w:r>
            <w:r w:rsidRPr="00BF2D8D">
              <w:rPr>
                <w:rFonts w:ascii="Times New Roman" w:hAnsi="Times New Roman" w:cs="Times New Roman"/>
                <w:b/>
                <w:color w:val="000000" w:themeColor="text1"/>
                <w:sz w:val="28"/>
                <w:szCs w:val="28"/>
                <w:lang w:val="kk-KZ" w:eastAsia="zh-CN"/>
              </w:rPr>
              <w:t>Қоршаған әлеммен таныстыру</w:t>
            </w:r>
          </w:p>
          <w:p w14:paraId="4E1020AC" w14:textId="77777777" w:rsidR="00BF2D8D" w:rsidRPr="00BF2D8D" w:rsidRDefault="00BF2D8D" w:rsidP="00BF2D8D">
            <w:pPr>
              <w:spacing w:after="0" w:line="240" w:lineRule="auto"/>
              <w:rPr>
                <w:rFonts w:ascii="Times New Roman" w:hAnsi="Times New Roman" w:cs="Times New Roman"/>
                <w:b/>
                <w:color w:val="000000" w:themeColor="text1"/>
                <w:sz w:val="28"/>
                <w:szCs w:val="28"/>
                <w:lang w:eastAsia="zh-CN"/>
              </w:rPr>
            </w:pPr>
            <w:r w:rsidRPr="00BF2D8D">
              <w:rPr>
                <w:rFonts w:ascii="Times New Roman" w:hAnsi="Times New Roman" w:cs="Times New Roman"/>
                <w:color w:val="000000" w:themeColor="text1"/>
                <w:sz w:val="28"/>
                <w:szCs w:val="28"/>
                <w:lang w:val="kk-KZ" w:eastAsia="zh-CN"/>
              </w:rPr>
              <w:t> </w:t>
            </w:r>
            <w:proofErr w:type="spellStart"/>
            <w:r w:rsidRPr="00BF2D8D">
              <w:rPr>
                <w:rFonts w:ascii="Times New Roman" w:hAnsi="Times New Roman" w:cs="Times New Roman"/>
                <w:color w:val="000000" w:themeColor="text1"/>
                <w:sz w:val="28"/>
                <w:szCs w:val="28"/>
                <w:lang w:eastAsia="zh-CN"/>
              </w:rPr>
              <w:t>Мынау</w:t>
            </w:r>
            <w:proofErr w:type="spellEnd"/>
            <w:r w:rsidRPr="00BF2D8D">
              <w:rPr>
                <w:rFonts w:ascii="Times New Roman" w:hAnsi="Times New Roman" w:cs="Times New Roman"/>
                <w:color w:val="000000" w:themeColor="text1"/>
                <w:sz w:val="28"/>
                <w:szCs w:val="28"/>
                <w:lang w:eastAsia="zh-CN"/>
              </w:rPr>
              <w:t xml:space="preserve"> не?</w:t>
            </w:r>
            <w:r w:rsidRPr="00BF2D8D">
              <w:rPr>
                <w:rFonts w:ascii="Times New Roman" w:hAnsi="Times New Roman" w:cs="Times New Roman"/>
                <w:color w:val="000000" w:themeColor="text1"/>
                <w:sz w:val="28"/>
                <w:szCs w:val="28"/>
                <w:lang w:eastAsia="zh-CN"/>
              </w:rPr>
              <w:br/>
              <w:t xml:space="preserve">- </w:t>
            </w:r>
            <w:proofErr w:type="spellStart"/>
            <w:r w:rsidRPr="00BF2D8D">
              <w:rPr>
                <w:rFonts w:ascii="Times New Roman" w:hAnsi="Times New Roman" w:cs="Times New Roman"/>
                <w:color w:val="000000" w:themeColor="text1"/>
                <w:sz w:val="28"/>
                <w:szCs w:val="28"/>
                <w:lang w:eastAsia="zh-CN"/>
              </w:rPr>
              <w:t>Жәндіктердің</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аяғы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нешеу</w:t>
            </w:r>
            <w:proofErr w:type="spellEnd"/>
            <w:r w:rsidRPr="00BF2D8D">
              <w:rPr>
                <w:rFonts w:ascii="Times New Roman" w:hAnsi="Times New Roman" w:cs="Times New Roman"/>
                <w:color w:val="000000" w:themeColor="text1"/>
                <w:sz w:val="28"/>
                <w:szCs w:val="28"/>
                <w:lang w:eastAsia="zh-CN"/>
              </w:rPr>
              <w:t>? 4, 2, 6</w:t>
            </w:r>
            <w:r w:rsidRPr="00BF2D8D">
              <w:rPr>
                <w:rFonts w:ascii="Times New Roman" w:hAnsi="Times New Roman" w:cs="Times New Roman"/>
                <w:color w:val="000000" w:themeColor="text1"/>
                <w:sz w:val="28"/>
                <w:szCs w:val="28"/>
                <w:lang w:eastAsia="zh-CN"/>
              </w:rPr>
              <w:br/>
              <w:t xml:space="preserve">- </w:t>
            </w:r>
            <w:proofErr w:type="spellStart"/>
            <w:r w:rsidRPr="00BF2D8D">
              <w:rPr>
                <w:rFonts w:ascii="Times New Roman" w:hAnsi="Times New Roman" w:cs="Times New Roman"/>
                <w:color w:val="000000" w:themeColor="text1"/>
                <w:sz w:val="28"/>
                <w:szCs w:val="28"/>
                <w:lang w:eastAsia="zh-CN"/>
              </w:rPr>
              <w:t>Олар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иісті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сезе</w:t>
            </w:r>
            <w:proofErr w:type="spellEnd"/>
            <w:r w:rsidRPr="00BF2D8D">
              <w:rPr>
                <w:rFonts w:ascii="Times New Roman" w:hAnsi="Times New Roman" w:cs="Times New Roman"/>
                <w:color w:val="000000" w:themeColor="text1"/>
                <w:sz w:val="28"/>
                <w:szCs w:val="28"/>
                <w:lang w:eastAsia="zh-CN"/>
              </w:rPr>
              <w:t xml:space="preserve"> ме?</w:t>
            </w:r>
            <w:r w:rsidRPr="00BF2D8D">
              <w:rPr>
                <w:rFonts w:ascii="Times New Roman" w:hAnsi="Times New Roman" w:cs="Times New Roman"/>
                <w:color w:val="000000" w:themeColor="text1"/>
                <w:sz w:val="28"/>
                <w:szCs w:val="28"/>
                <w:lang w:eastAsia="zh-CN"/>
              </w:rPr>
              <w:br/>
              <w:t xml:space="preserve">- </w:t>
            </w:r>
            <w:proofErr w:type="spellStart"/>
            <w:r w:rsidRPr="00BF2D8D">
              <w:rPr>
                <w:rFonts w:ascii="Times New Roman" w:hAnsi="Times New Roman" w:cs="Times New Roman"/>
                <w:color w:val="000000" w:themeColor="text1"/>
                <w:sz w:val="28"/>
                <w:szCs w:val="28"/>
                <w:lang w:eastAsia="zh-CN"/>
              </w:rPr>
              <w:t>Ұша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алатын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секіретін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жорғалайтын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жәндіктерді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атаңдар</w:t>
            </w:r>
            <w:proofErr w:type="spellEnd"/>
            <w:r w:rsidRPr="00BF2D8D">
              <w:rPr>
                <w:rFonts w:ascii="Times New Roman" w:hAnsi="Times New Roman" w:cs="Times New Roman"/>
                <w:color w:val="000000" w:themeColor="text1"/>
                <w:sz w:val="28"/>
                <w:szCs w:val="28"/>
                <w:lang w:eastAsia="zh-CN"/>
              </w:rPr>
              <w:t>.</w:t>
            </w:r>
            <w:r w:rsidRPr="00BF2D8D">
              <w:rPr>
                <w:rFonts w:ascii="Times New Roman" w:hAnsi="Times New Roman" w:cs="Times New Roman"/>
                <w:color w:val="000000" w:themeColor="text1"/>
                <w:sz w:val="28"/>
                <w:szCs w:val="28"/>
                <w:lang w:eastAsia="zh-CN"/>
              </w:rPr>
              <w:br/>
              <w:t xml:space="preserve">- </w:t>
            </w:r>
            <w:proofErr w:type="spellStart"/>
            <w:r w:rsidRPr="00BF2D8D">
              <w:rPr>
                <w:rFonts w:ascii="Times New Roman" w:hAnsi="Times New Roman" w:cs="Times New Roman"/>
                <w:color w:val="000000" w:themeColor="text1"/>
                <w:sz w:val="28"/>
                <w:szCs w:val="28"/>
                <w:lang w:eastAsia="zh-CN"/>
              </w:rPr>
              <w:t>Ең</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мазасыз</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жәндікті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кім</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біледі</w:t>
            </w:r>
            <w:proofErr w:type="spellEnd"/>
            <w:r w:rsidRPr="00BF2D8D">
              <w:rPr>
                <w:rFonts w:ascii="Times New Roman" w:hAnsi="Times New Roman" w:cs="Times New Roman"/>
                <w:color w:val="000000" w:themeColor="text1"/>
                <w:sz w:val="28"/>
                <w:szCs w:val="28"/>
                <w:lang w:eastAsia="zh-CN"/>
              </w:rPr>
              <w:t>?</w:t>
            </w:r>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Ызыңдап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ән</w:t>
            </w:r>
            <w:proofErr w:type="spellEnd"/>
            <w:r w:rsidRPr="00BF2D8D">
              <w:rPr>
                <w:rFonts w:ascii="Times New Roman" w:hAnsi="Times New Roman" w:cs="Times New Roman"/>
                <w:color w:val="000000" w:themeColor="text1"/>
                <w:sz w:val="28"/>
                <w:szCs w:val="28"/>
                <w:lang w:eastAsia="zh-CN"/>
              </w:rPr>
              <w:t xml:space="preserve"> салады</w:t>
            </w:r>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Жұп</w:t>
            </w:r>
            <w:proofErr w:type="spellEnd"/>
            <w:r w:rsidRPr="00BF2D8D">
              <w:rPr>
                <w:rFonts w:ascii="Times New Roman" w:hAnsi="Times New Roman" w:cs="Times New Roman"/>
                <w:color w:val="000000" w:themeColor="text1"/>
                <w:sz w:val="28"/>
                <w:szCs w:val="28"/>
                <w:lang w:eastAsia="zh-CN"/>
              </w:rPr>
              <w:t xml:space="preserve"> – </w:t>
            </w:r>
            <w:proofErr w:type="spellStart"/>
            <w:r w:rsidRPr="00BF2D8D">
              <w:rPr>
                <w:rFonts w:ascii="Times New Roman" w:hAnsi="Times New Roman" w:cs="Times New Roman"/>
                <w:color w:val="000000" w:themeColor="text1"/>
                <w:sz w:val="28"/>
                <w:szCs w:val="28"/>
                <w:lang w:eastAsia="zh-CN"/>
              </w:rPr>
              <w:t>жұқа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қанаты</w:t>
            </w:r>
            <w:proofErr w:type="spellEnd"/>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Тәттіге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тамсанып</w:t>
            </w:r>
            <w:proofErr w:type="spellEnd"/>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Қоқысқа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қонады</w:t>
            </w:r>
            <w:proofErr w:type="spellEnd"/>
            <w:r w:rsidRPr="00BF2D8D">
              <w:rPr>
                <w:rFonts w:ascii="Times New Roman" w:hAnsi="Times New Roman" w:cs="Times New Roman"/>
                <w:color w:val="000000" w:themeColor="text1"/>
                <w:sz w:val="28"/>
                <w:szCs w:val="28"/>
                <w:lang w:eastAsia="zh-CN"/>
              </w:rPr>
              <w:t xml:space="preserve"> Ол не?</w:t>
            </w:r>
            <w:r w:rsidRPr="00BF2D8D">
              <w:rPr>
                <w:rFonts w:ascii="Times New Roman" w:hAnsi="Times New Roman" w:cs="Times New Roman"/>
                <w:color w:val="000000" w:themeColor="text1"/>
                <w:sz w:val="28"/>
                <w:szCs w:val="28"/>
                <w:lang w:eastAsia="zh-CN"/>
              </w:rPr>
              <w:br/>
              <w:t xml:space="preserve">- </w:t>
            </w:r>
            <w:proofErr w:type="spellStart"/>
            <w:r w:rsidRPr="00BF2D8D">
              <w:rPr>
                <w:rFonts w:ascii="Times New Roman" w:hAnsi="Times New Roman" w:cs="Times New Roman"/>
                <w:color w:val="000000" w:themeColor="text1"/>
                <w:sz w:val="28"/>
                <w:szCs w:val="28"/>
                <w:lang w:eastAsia="zh-CN"/>
              </w:rPr>
              <w:t>Қалай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ойлайсыңдар</w:t>
            </w:r>
            <w:proofErr w:type="spellEnd"/>
            <w:r w:rsidRPr="00BF2D8D">
              <w:rPr>
                <w:rFonts w:ascii="Times New Roman" w:hAnsi="Times New Roman" w:cs="Times New Roman"/>
                <w:color w:val="000000" w:themeColor="text1"/>
                <w:sz w:val="28"/>
                <w:szCs w:val="28"/>
                <w:lang w:eastAsia="zh-CN"/>
              </w:rPr>
              <w:t xml:space="preserve">, ара </w:t>
            </w:r>
            <w:proofErr w:type="spellStart"/>
            <w:r w:rsidRPr="00BF2D8D">
              <w:rPr>
                <w:rFonts w:ascii="Times New Roman" w:hAnsi="Times New Roman" w:cs="Times New Roman"/>
                <w:color w:val="000000" w:themeColor="text1"/>
                <w:sz w:val="28"/>
                <w:szCs w:val="28"/>
                <w:lang w:eastAsia="zh-CN"/>
              </w:rPr>
              <w:t>пайдалы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жәндік</w:t>
            </w:r>
            <w:proofErr w:type="spellEnd"/>
            <w:r w:rsidRPr="00BF2D8D">
              <w:rPr>
                <w:rFonts w:ascii="Times New Roman" w:hAnsi="Times New Roman" w:cs="Times New Roman"/>
                <w:color w:val="000000" w:themeColor="text1"/>
                <w:sz w:val="28"/>
                <w:szCs w:val="28"/>
                <w:lang w:eastAsia="zh-CN"/>
              </w:rPr>
              <w:t xml:space="preserve"> пе, </w:t>
            </w:r>
            <w:proofErr w:type="spellStart"/>
            <w:r w:rsidRPr="00BF2D8D">
              <w:rPr>
                <w:rFonts w:ascii="Times New Roman" w:hAnsi="Times New Roman" w:cs="Times New Roman"/>
                <w:color w:val="000000" w:themeColor="text1"/>
                <w:sz w:val="28"/>
                <w:szCs w:val="28"/>
                <w:lang w:eastAsia="zh-CN"/>
              </w:rPr>
              <w:t>әлде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зиянды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жәндік</w:t>
            </w:r>
            <w:proofErr w:type="spellEnd"/>
            <w:r w:rsidRPr="00BF2D8D">
              <w:rPr>
                <w:rFonts w:ascii="Times New Roman" w:hAnsi="Times New Roman" w:cs="Times New Roman"/>
                <w:color w:val="000000" w:themeColor="text1"/>
                <w:sz w:val="28"/>
                <w:szCs w:val="28"/>
                <w:lang w:eastAsia="zh-CN"/>
              </w:rPr>
              <w:t xml:space="preserve"> пе?</w:t>
            </w:r>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Гүлдерге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қонады</w:t>
            </w:r>
            <w:proofErr w:type="spellEnd"/>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Шырынын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сорады</w:t>
            </w:r>
            <w:proofErr w:type="spellEnd"/>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Түр</w:t>
            </w:r>
            <w:proofErr w:type="spellEnd"/>
            <w:r w:rsidRPr="00BF2D8D">
              <w:rPr>
                <w:rFonts w:ascii="Times New Roman" w:hAnsi="Times New Roman" w:cs="Times New Roman"/>
                <w:color w:val="000000" w:themeColor="text1"/>
                <w:sz w:val="28"/>
                <w:szCs w:val="28"/>
                <w:lang w:eastAsia="zh-CN"/>
              </w:rPr>
              <w:t xml:space="preserve"> – </w:t>
            </w:r>
            <w:proofErr w:type="spellStart"/>
            <w:r w:rsidRPr="00BF2D8D">
              <w:rPr>
                <w:rFonts w:ascii="Times New Roman" w:hAnsi="Times New Roman" w:cs="Times New Roman"/>
                <w:color w:val="000000" w:themeColor="text1"/>
                <w:sz w:val="28"/>
                <w:szCs w:val="28"/>
                <w:lang w:eastAsia="zh-CN"/>
              </w:rPr>
              <w:t>түсі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сары</w:t>
            </w:r>
            <w:proofErr w:type="spellEnd"/>
            <w:r w:rsidRPr="00BF2D8D">
              <w:rPr>
                <w:rFonts w:ascii="Times New Roman" w:hAnsi="Times New Roman" w:cs="Times New Roman"/>
                <w:color w:val="000000" w:themeColor="text1"/>
                <w:sz w:val="28"/>
                <w:szCs w:val="28"/>
                <w:lang w:eastAsia="zh-CN"/>
              </w:rPr>
              <w:t xml:space="preserve"> – ала</w:t>
            </w:r>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Бұл</w:t>
            </w:r>
            <w:proofErr w:type="spellEnd"/>
            <w:r w:rsidRPr="00BF2D8D">
              <w:rPr>
                <w:rFonts w:ascii="Times New Roman" w:hAnsi="Times New Roman" w:cs="Times New Roman"/>
                <w:color w:val="000000" w:themeColor="text1"/>
                <w:sz w:val="28"/>
                <w:szCs w:val="28"/>
                <w:lang w:eastAsia="zh-CN"/>
              </w:rPr>
              <w:t xml:space="preserve"> не?</w:t>
            </w:r>
            <w:r w:rsidRPr="00BF2D8D">
              <w:rPr>
                <w:rFonts w:ascii="Times New Roman" w:hAnsi="Times New Roman" w:cs="Times New Roman"/>
                <w:color w:val="000000" w:themeColor="text1"/>
                <w:sz w:val="28"/>
                <w:szCs w:val="28"/>
                <w:lang w:eastAsia="zh-CN"/>
              </w:rPr>
              <w:br/>
              <w:t xml:space="preserve">- </w:t>
            </w:r>
            <w:proofErr w:type="spellStart"/>
            <w:r w:rsidRPr="00BF2D8D">
              <w:rPr>
                <w:rFonts w:ascii="Times New Roman" w:hAnsi="Times New Roman" w:cs="Times New Roman"/>
                <w:color w:val="000000" w:themeColor="text1"/>
                <w:sz w:val="28"/>
                <w:szCs w:val="28"/>
                <w:lang w:eastAsia="zh-CN"/>
              </w:rPr>
              <w:t>Қандай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жәндікті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еңбекқор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деп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айтуға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lastRenderedPageBreak/>
              <w:t>болады</w:t>
            </w:r>
            <w:proofErr w:type="spellEnd"/>
            <w:r w:rsidRPr="00BF2D8D">
              <w:rPr>
                <w:rFonts w:ascii="Times New Roman" w:hAnsi="Times New Roman" w:cs="Times New Roman"/>
                <w:color w:val="000000" w:themeColor="text1"/>
                <w:sz w:val="28"/>
                <w:szCs w:val="28"/>
                <w:lang w:eastAsia="zh-CN"/>
              </w:rPr>
              <w:t>?</w:t>
            </w:r>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Қылдай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белі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бүгілген</w:t>
            </w:r>
            <w:proofErr w:type="spellEnd"/>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Өзінен</w:t>
            </w:r>
            <w:proofErr w:type="spellEnd"/>
            <w:r w:rsidRPr="00BF2D8D">
              <w:rPr>
                <w:rFonts w:ascii="Times New Roman" w:hAnsi="Times New Roman" w:cs="Times New Roman"/>
                <w:color w:val="000000" w:themeColor="text1"/>
                <w:sz w:val="28"/>
                <w:szCs w:val="28"/>
                <w:lang w:eastAsia="zh-CN"/>
              </w:rPr>
              <w:t xml:space="preserve"> де </w:t>
            </w:r>
            <w:proofErr w:type="spellStart"/>
            <w:r w:rsidRPr="00BF2D8D">
              <w:rPr>
                <w:rFonts w:ascii="Times New Roman" w:hAnsi="Times New Roman" w:cs="Times New Roman"/>
                <w:color w:val="000000" w:themeColor="text1"/>
                <w:sz w:val="28"/>
                <w:szCs w:val="28"/>
                <w:lang w:eastAsia="zh-CN"/>
              </w:rPr>
              <w:t>жүгі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үлкен</w:t>
            </w:r>
            <w:proofErr w:type="spellEnd"/>
            <w:r w:rsidRPr="00BF2D8D">
              <w:rPr>
                <w:rFonts w:ascii="Times New Roman" w:hAnsi="Times New Roman" w:cs="Times New Roman"/>
                <w:color w:val="000000" w:themeColor="text1"/>
                <w:sz w:val="28"/>
                <w:szCs w:val="28"/>
                <w:lang w:eastAsia="zh-CN"/>
              </w:rPr>
              <w:t>. Ол не?</w:t>
            </w:r>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Құмырсқаның</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үйі</w:t>
            </w:r>
            <w:proofErr w:type="spellEnd"/>
            <w:r w:rsidRPr="00BF2D8D">
              <w:rPr>
                <w:rFonts w:ascii="Times New Roman" w:hAnsi="Times New Roman" w:cs="Times New Roman"/>
                <w:color w:val="000000" w:themeColor="text1"/>
                <w:sz w:val="28"/>
                <w:szCs w:val="28"/>
                <w:lang w:eastAsia="zh-CN"/>
              </w:rPr>
              <w:t xml:space="preserve"> неге «</w:t>
            </w:r>
            <w:proofErr w:type="spellStart"/>
            <w:r w:rsidRPr="00BF2D8D">
              <w:rPr>
                <w:rFonts w:ascii="Times New Roman" w:hAnsi="Times New Roman" w:cs="Times New Roman"/>
                <w:color w:val="000000" w:themeColor="text1"/>
                <w:sz w:val="28"/>
                <w:szCs w:val="28"/>
                <w:lang w:eastAsia="zh-CN"/>
              </w:rPr>
              <w:t>илеу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деп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аталатынын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түсіндіреді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Біреуі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илеу</w:t>
            </w:r>
            <w:proofErr w:type="spellEnd"/>
            <w:r w:rsidRPr="00BF2D8D">
              <w:rPr>
                <w:rFonts w:ascii="Times New Roman" w:hAnsi="Times New Roman" w:cs="Times New Roman"/>
                <w:color w:val="000000" w:themeColor="text1"/>
                <w:sz w:val="28"/>
                <w:szCs w:val="28"/>
                <w:lang w:eastAsia="zh-CN"/>
              </w:rPr>
              <w:t xml:space="preserve"> салады, </w:t>
            </w:r>
            <w:proofErr w:type="spellStart"/>
            <w:r w:rsidRPr="00BF2D8D">
              <w:rPr>
                <w:rFonts w:ascii="Times New Roman" w:hAnsi="Times New Roman" w:cs="Times New Roman"/>
                <w:color w:val="000000" w:themeColor="text1"/>
                <w:sz w:val="28"/>
                <w:szCs w:val="28"/>
                <w:lang w:eastAsia="zh-CN"/>
              </w:rPr>
              <w:t>бірі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илеуге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кіріп</w:t>
            </w:r>
            <w:proofErr w:type="spellEnd"/>
            <w:r w:rsidRPr="00BF2D8D">
              <w:rPr>
                <w:rFonts w:ascii="Times New Roman" w:hAnsi="Times New Roman" w:cs="Times New Roman"/>
                <w:color w:val="000000" w:themeColor="text1"/>
                <w:sz w:val="28"/>
                <w:szCs w:val="28"/>
                <w:lang w:eastAsia="zh-CN"/>
              </w:rPr>
              <w:t xml:space="preserve"> – </w:t>
            </w:r>
            <w:proofErr w:type="spellStart"/>
            <w:r w:rsidRPr="00BF2D8D">
              <w:rPr>
                <w:rFonts w:ascii="Times New Roman" w:hAnsi="Times New Roman" w:cs="Times New Roman"/>
                <w:color w:val="000000" w:themeColor="text1"/>
                <w:sz w:val="28"/>
                <w:szCs w:val="28"/>
                <w:lang w:eastAsia="zh-CN"/>
              </w:rPr>
              <w:t>шығатын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жол</w:t>
            </w:r>
            <w:proofErr w:type="spellEnd"/>
            <w:r w:rsidRPr="00BF2D8D">
              <w:rPr>
                <w:rFonts w:ascii="Times New Roman" w:hAnsi="Times New Roman" w:cs="Times New Roman"/>
                <w:color w:val="000000" w:themeColor="text1"/>
                <w:sz w:val="28"/>
                <w:szCs w:val="28"/>
                <w:lang w:eastAsia="zh-CN"/>
              </w:rPr>
              <w:t xml:space="preserve"> салады, </w:t>
            </w:r>
            <w:proofErr w:type="spellStart"/>
            <w:r w:rsidRPr="00BF2D8D">
              <w:rPr>
                <w:rFonts w:ascii="Times New Roman" w:hAnsi="Times New Roman" w:cs="Times New Roman"/>
                <w:color w:val="000000" w:themeColor="text1"/>
                <w:sz w:val="28"/>
                <w:szCs w:val="28"/>
                <w:lang w:eastAsia="zh-CN"/>
              </w:rPr>
              <w:t>азық</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тасиды</w:t>
            </w:r>
            <w:proofErr w:type="spellEnd"/>
            <w:r w:rsidRPr="00BF2D8D">
              <w:rPr>
                <w:rFonts w:ascii="Times New Roman" w:hAnsi="Times New Roman" w:cs="Times New Roman"/>
                <w:color w:val="000000" w:themeColor="text1"/>
                <w:sz w:val="28"/>
                <w:szCs w:val="28"/>
                <w:lang w:eastAsia="zh-CN"/>
              </w:rPr>
              <w:br/>
              <w:t xml:space="preserve">- </w:t>
            </w:r>
            <w:proofErr w:type="spellStart"/>
            <w:r w:rsidRPr="00BF2D8D">
              <w:rPr>
                <w:rFonts w:ascii="Times New Roman" w:hAnsi="Times New Roman" w:cs="Times New Roman"/>
                <w:color w:val="000000" w:themeColor="text1"/>
                <w:sz w:val="28"/>
                <w:szCs w:val="28"/>
                <w:lang w:eastAsia="zh-CN"/>
              </w:rPr>
              <w:t>Қалай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ойлайсыңдар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құмырсқалар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жалғыз</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тұра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ма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әлде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топтанып</w:t>
            </w:r>
            <w:proofErr w:type="spellEnd"/>
            <w:r w:rsidRPr="00BF2D8D">
              <w:rPr>
                <w:rFonts w:ascii="Times New Roman" w:hAnsi="Times New Roman" w:cs="Times New Roman"/>
                <w:color w:val="000000" w:themeColor="text1"/>
                <w:sz w:val="28"/>
                <w:szCs w:val="28"/>
                <w:lang w:eastAsia="zh-CN"/>
              </w:rPr>
              <w:t xml:space="preserve"> па?</w:t>
            </w:r>
            <w:r w:rsidRPr="00BF2D8D">
              <w:rPr>
                <w:rFonts w:ascii="Times New Roman" w:hAnsi="Times New Roman" w:cs="Times New Roman"/>
                <w:color w:val="000000" w:themeColor="text1"/>
                <w:sz w:val="28"/>
                <w:szCs w:val="28"/>
                <w:lang w:eastAsia="zh-CN"/>
              </w:rPr>
              <w:br/>
              <w:t xml:space="preserve">- </w:t>
            </w:r>
            <w:proofErr w:type="spellStart"/>
            <w:r w:rsidRPr="00BF2D8D">
              <w:rPr>
                <w:rFonts w:ascii="Times New Roman" w:hAnsi="Times New Roman" w:cs="Times New Roman"/>
                <w:color w:val="000000" w:themeColor="text1"/>
                <w:sz w:val="28"/>
                <w:szCs w:val="28"/>
                <w:lang w:eastAsia="zh-CN"/>
              </w:rPr>
              <w:t>Құмырсқа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қысқа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азық</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жинай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ма</w:t>
            </w:r>
            <w:proofErr w:type="spellEnd"/>
            <w:r w:rsidRPr="00BF2D8D">
              <w:rPr>
                <w:rFonts w:ascii="Times New Roman" w:hAnsi="Times New Roman" w:cs="Times New Roman"/>
                <w:color w:val="000000" w:themeColor="text1"/>
                <w:sz w:val="28"/>
                <w:szCs w:val="28"/>
                <w:lang w:eastAsia="zh-CN"/>
              </w:rPr>
              <w:t>?</w:t>
            </w:r>
            <w:r w:rsidRPr="00BF2D8D">
              <w:rPr>
                <w:rFonts w:ascii="Times New Roman" w:hAnsi="Times New Roman" w:cs="Times New Roman"/>
                <w:color w:val="000000" w:themeColor="text1"/>
                <w:sz w:val="28"/>
                <w:szCs w:val="28"/>
                <w:lang w:eastAsia="zh-CN"/>
              </w:rPr>
              <w:br/>
              <w:t xml:space="preserve">- </w:t>
            </w:r>
            <w:proofErr w:type="spellStart"/>
            <w:r w:rsidRPr="00BF2D8D">
              <w:rPr>
                <w:rFonts w:ascii="Times New Roman" w:hAnsi="Times New Roman" w:cs="Times New Roman"/>
                <w:color w:val="000000" w:themeColor="text1"/>
                <w:sz w:val="28"/>
                <w:szCs w:val="28"/>
                <w:lang w:eastAsia="zh-CN"/>
              </w:rPr>
              <w:t>Құмырсқаның</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илеуін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бақылап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жауынның</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жауатынын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қалай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білуге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болады</w:t>
            </w:r>
            <w:proofErr w:type="spellEnd"/>
            <w:r w:rsidRPr="00BF2D8D">
              <w:rPr>
                <w:rFonts w:ascii="Times New Roman" w:hAnsi="Times New Roman" w:cs="Times New Roman"/>
                <w:color w:val="000000" w:themeColor="text1"/>
                <w:sz w:val="28"/>
                <w:szCs w:val="28"/>
                <w:lang w:eastAsia="zh-CN"/>
              </w:rPr>
              <w:t>? (</w:t>
            </w:r>
            <w:proofErr w:type="spellStart"/>
            <w:r w:rsidRPr="00BF2D8D">
              <w:rPr>
                <w:rFonts w:ascii="Times New Roman" w:hAnsi="Times New Roman" w:cs="Times New Roman"/>
                <w:color w:val="000000" w:themeColor="text1"/>
                <w:sz w:val="28"/>
                <w:szCs w:val="28"/>
                <w:lang w:eastAsia="zh-CN"/>
              </w:rPr>
              <w:t>илеуге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кіретін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тесікті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бекітіп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тастайды</w:t>
            </w:r>
            <w:proofErr w:type="spellEnd"/>
            <w:r w:rsidRPr="00BF2D8D">
              <w:rPr>
                <w:rFonts w:ascii="Times New Roman" w:hAnsi="Times New Roman" w:cs="Times New Roman"/>
                <w:color w:val="000000" w:themeColor="text1"/>
                <w:sz w:val="28"/>
                <w:szCs w:val="28"/>
                <w:lang w:eastAsia="zh-CN"/>
              </w:rPr>
              <w:t>)  </w:t>
            </w:r>
            <w:proofErr w:type="spellStart"/>
            <w:r w:rsidRPr="00BF2D8D">
              <w:rPr>
                <w:rFonts w:ascii="Times New Roman" w:hAnsi="Times New Roman" w:cs="Times New Roman"/>
                <w:color w:val="000000" w:themeColor="text1"/>
                <w:sz w:val="28"/>
                <w:szCs w:val="28"/>
                <w:lang w:eastAsia="zh-CN"/>
              </w:rPr>
              <w:t>Қалай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ойлайсыңдар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жәндіктер</w:t>
            </w:r>
            <w:proofErr w:type="spellEnd"/>
            <w:r w:rsidRPr="00BF2D8D">
              <w:rPr>
                <w:rFonts w:ascii="Times New Roman" w:hAnsi="Times New Roman" w:cs="Times New Roman"/>
                <w:color w:val="000000" w:themeColor="text1"/>
                <w:sz w:val="28"/>
                <w:szCs w:val="28"/>
                <w:lang w:eastAsia="zh-CN"/>
              </w:rPr>
              <w:t xml:space="preserve"> не </w:t>
            </w:r>
            <w:proofErr w:type="spellStart"/>
            <w:r w:rsidRPr="00BF2D8D">
              <w:rPr>
                <w:rFonts w:ascii="Times New Roman" w:hAnsi="Times New Roman" w:cs="Times New Roman"/>
                <w:color w:val="000000" w:themeColor="text1"/>
                <w:sz w:val="28"/>
                <w:szCs w:val="28"/>
                <w:lang w:eastAsia="zh-CN"/>
              </w:rPr>
              <w:t>үшін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керек?</w:t>
            </w:r>
            <w:r w:rsidRPr="00BF2D8D">
              <w:rPr>
                <w:rFonts w:ascii="Times New Roman" w:hAnsi="Times New Roman" w:cs="Times New Roman"/>
                <w:b/>
                <w:color w:val="000000" w:themeColor="text1"/>
                <w:sz w:val="28"/>
                <w:szCs w:val="28"/>
                <w:lang w:eastAsia="zh-CN"/>
              </w:rPr>
              <w:t>Сөйлеуді</w:t>
            </w:r>
            <w:proofErr w:type="spellEnd"/>
            <w:r w:rsidRPr="00BF2D8D">
              <w:rPr>
                <w:rFonts w:ascii="Times New Roman" w:hAnsi="Times New Roman" w:cs="Times New Roman"/>
                <w:b/>
                <w:color w:val="000000" w:themeColor="text1"/>
                <w:sz w:val="28"/>
                <w:szCs w:val="28"/>
                <w:lang w:eastAsia="zh-CN"/>
              </w:rPr>
              <w:t xml:space="preserve"> </w:t>
            </w:r>
            <w:proofErr w:type="spellStart"/>
            <w:r w:rsidRPr="00BF2D8D">
              <w:rPr>
                <w:rFonts w:ascii="Times New Roman" w:hAnsi="Times New Roman" w:cs="Times New Roman"/>
                <w:b/>
                <w:color w:val="000000" w:themeColor="text1"/>
                <w:sz w:val="28"/>
                <w:szCs w:val="28"/>
                <w:lang w:eastAsia="zh-CN"/>
              </w:rPr>
              <w:t>дамыту</w:t>
            </w:r>
            <w:proofErr w:type="spellEnd"/>
          </w:p>
          <w:p w14:paraId="5BC23455"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Қоңызды </w:t>
            </w:r>
            <w:r w:rsidRPr="00BF2D8D">
              <w:rPr>
                <w:rFonts w:ascii="Times New Roman" w:hAnsi="Times New Roman" w:cs="Times New Roman"/>
                <w:color w:val="000000" w:themeColor="text1"/>
                <w:sz w:val="28"/>
                <w:szCs w:val="28"/>
                <w:lang w:val="kk-KZ" w:eastAsia="zh-CN"/>
              </w:rPr>
              <w:lastRenderedPageBreak/>
              <w:t>геометриялық пішіндерден жасау, геометриялық пішіндерді (дөңгелек, төртбұрыш, үшбұрыш) және геометриялық денелерді (куб,шар, цилиндр) танып, атай білуге үйрету</w:t>
            </w:r>
          </w:p>
          <w:p w14:paraId="445E968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b/>
                <w:color w:val="000000" w:themeColor="text1"/>
                <w:sz w:val="28"/>
                <w:szCs w:val="28"/>
                <w:lang w:val="kk-KZ" w:eastAsia="zh-CN"/>
              </w:rPr>
              <w:t>Математика негіздері</w:t>
            </w:r>
          </w:p>
        </w:tc>
        <w:tc>
          <w:tcPr>
            <w:tcW w:w="2694" w:type="dxa"/>
            <w:tcMar>
              <w:top w:w="15" w:type="dxa"/>
              <w:left w:w="15" w:type="dxa"/>
              <w:bottom w:w="15" w:type="dxa"/>
              <w:right w:w="15" w:type="dxa"/>
            </w:tcMar>
          </w:tcPr>
          <w:p w14:paraId="7BC12688"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Ара туралы видео көрсету,таныстыру</w:t>
            </w:r>
            <w:r w:rsidRPr="00BF2D8D">
              <w:rPr>
                <w:rFonts w:ascii="Times New Roman" w:hAnsi="Times New Roman" w:cs="Times New Roman"/>
                <w:b/>
                <w:color w:val="000000" w:themeColor="text1"/>
                <w:sz w:val="28"/>
                <w:szCs w:val="28"/>
                <w:lang w:val="kk-KZ" w:eastAsia="zh-CN"/>
              </w:rPr>
              <w:t>.Қоршаған әлеммен таныстыру</w:t>
            </w:r>
          </w:p>
          <w:p w14:paraId="3BF034C7" w14:textId="77777777" w:rsidR="00BF2D8D" w:rsidRPr="00BF2D8D" w:rsidRDefault="00BF2D8D" w:rsidP="00BF2D8D">
            <w:pPr>
              <w:spacing w:after="0" w:line="240" w:lineRule="auto"/>
              <w:rPr>
                <w:rFonts w:ascii="Times New Roman" w:hAnsi="Times New Roman" w:cs="Times New Roman"/>
                <w:b/>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Бөренені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аралар</w:t>
            </w:r>
            <w:proofErr w:type="spellEnd"/>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Әрбір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үйде</w:t>
            </w:r>
            <w:proofErr w:type="spellEnd"/>
            <w:r w:rsidRPr="00BF2D8D">
              <w:rPr>
                <w:rFonts w:ascii="Times New Roman" w:hAnsi="Times New Roman" w:cs="Times New Roman"/>
                <w:color w:val="000000" w:themeColor="text1"/>
                <w:sz w:val="28"/>
                <w:szCs w:val="28"/>
                <w:lang w:eastAsia="zh-CN"/>
              </w:rPr>
              <w:t xml:space="preserve"> ара бар.</w:t>
            </w:r>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Ағаш</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кессең</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балалар</w:t>
            </w:r>
            <w:proofErr w:type="spellEnd"/>
            <w:r w:rsidRPr="00BF2D8D">
              <w:rPr>
                <w:rFonts w:ascii="Times New Roman" w:hAnsi="Times New Roman" w:cs="Times New Roman"/>
                <w:color w:val="000000" w:themeColor="text1"/>
                <w:sz w:val="28"/>
                <w:szCs w:val="28"/>
                <w:lang w:eastAsia="zh-CN"/>
              </w:rPr>
              <w:t>,</w:t>
            </w:r>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Тістеріне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қарап</w:t>
            </w:r>
            <w:proofErr w:type="spellEnd"/>
            <w:r w:rsidRPr="00BF2D8D">
              <w:rPr>
                <w:rFonts w:ascii="Times New Roman" w:hAnsi="Times New Roman" w:cs="Times New Roman"/>
                <w:color w:val="000000" w:themeColor="text1"/>
                <w:sz w:val="28"/>
                <w:szCs w:val="28"/>
                <w:lang w:eastAsia="zh-CN"/>
              </w:rPr>
              <w:t xml:space="preserve"> ал,</w:t>
            </w:r>
            <w:r w:rsidRPr="00BF2D8D">
              <w:rPr>
                <w:rFonts w:ascii="Times New Roman" w:hAnsi="Times New Roman" w:cs="Times New Roman"/>
                <w:color w:val="000000" w:themeColor="text1"/>
                <w:sz w:val="28"/>
                <w:szCs w:val="28"/>
                <w:lang w:eastAsia="zh-CN"/>
              </w:rPr>
              <w:br/>
              <w:t xml:space="preserve">Ара </w:t>
            </w:r>
            <w:proofErr w:type="spellStart"/>
            <w:r w:rsidRPr="00BF2D8D">
              <w:rPr>
                <w:rFonts w:ascii="Times New Roman" w:hAnsi="Times New Roman" w:cs="Times New Roman"/>
                <w:color w:val="000000" w:themeColor="text1"/>
                <w:sz w:val="28"/>
                <w:szCs w:val="28"/>
                <w:lang w:eastAsia="zh-CN"/>
              </w:rPr>
              <w:t>кетік</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болмасын</w:t>
            </w:r>
            <w:proofErr w:type="spellEnd"/>
            <w:r w:rsidRPr="00BF2D8D">
              <w:rPr>
                <w:rFonts w:ascii="Times New Roman" w:hAnsi="Times New Roman" w:cs="Times New Roman"/>
                <w:color w:val="000000" w:themeColor="text1"/>
                <w:sz w:val="28"/>
                <w:szCs w:val="28"/>
                <w:lang w:eastAsia="zh-CN"/>
              </w:rPr>
              <w:t>,</w:t>
            </w:r>
            <w:r w:rsidRPr="00BF2D8D">
              <w:rPr>
                <w:rFonts w:ascii="Times New Roman" w:hAnsi="Times New Roman" w:cs="Times New Roman"/>
                <w:color w:val="000000" w:themeColor="text1"/>
                <w:sz w:val="28"/>
                <w:szCs w:val="28"/>
                <w:lang w:eastAsia="zh-CN"/>
              </w:rPr>
              <w:br/>
            </w:r>
            <w:proofErr w:type="spellStart"/>
            <w:r w:rsidRPr="00BF2D8D">
              <w:rPr>
                <w:rFonts w:ascii="Times New Roman" w:hAnsi="Times New Roman" w:cs="Times New Roman"/>
                <w:color w:val="000000" w:themeColor="text1"/>
                <w:sz w:val="28"/>
                <w:szCs w:val="28"/>
                <w:lang w:eastAsia="zh-CN"/>
              </w:rPr>
              <w:t>Ақ</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бөпелер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тоңбасын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Балаларды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тақпақтар</w:t>
            </w:r>
            <w:proofErr w:type="spellEnd"/>
            <w:r w:rsidRPr="00BF2D8D">
              <w:rPr>
                <w:rFonts w:ascii="Times New Roman" w:hAnsi="Times New Roman" w:cs="Times New Roman"/>
                <w:color w:val="000000" w:themeColor="text1"/>
                <w:sz w:val="28"/>
                <w:szCs w:val="28"/>
                <w:lang w:eastAsia="zh-CN"/>
              </w:rPr>
              <w:t xml:space="preserve"> мен </w:t>
            </w:r>
            <w:proofErr w:type="spellStart"/>
            <w:r w:rsidRPr="00BF2D8D">
              <w:rPr>
                <w:rFonts w:ascii="Times New Roman" w:hAnsi="Times New Roman" w:cs="Times New Roman"/>
                <w:color w:val="000000" w:themeColor="text1"/>
                <w:sz w:val="28"/>
                <w:szCs w:val="28"/>
                <w:lang w:eastAsia="zh-CN"/>
              </w:rPr>
              <w:t>өлеңдерді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түсініп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есте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сақтауға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таныс</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ертегілердің</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lastRenderedPageBreak/>
              <w:t>мазмұнын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айтуда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мазмұнның</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жүйелілігін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сақтай</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білуге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үйрету.</w:t>
            </w:r>
            <w:r w:rsidRPr="00BF2D8D">
              <w:rPr>
                <w:rFonts w:ascii="Times New Roman" w:hAnsi="Times New Roman" w:cs="Times New Roman"/>
                <w:b/>
                <w:color w:val="000000" w:themeColor="text1"/>
                <w:sz w:val="28"/>
                <w:szCs w:val="28"/>
                <w:lang w:eastAsia="zh-CN"/>
              </w:rPr>
              <w:t>Көркем</w:t>
            </w:r>
            <w:proofErr w:type="spellEnd"/>
            <w:r w:rsidRPr="00BF2D8D">
              <w:rPr>
                <w:rFonts w:ascii="Times New Roman" w:hAnsi="Times New Roman" w:cs="Times New Roman"/>
                <w:b/>
                <w:color w:val="000000" w:themeColor="text1"/>
                <w:sz w:val="28"/>
                <w:szCs w:val="28"/>
                <w:lang w:eastAsia="zh-CN"/>
              </w:rPr>
              <w:t xml:space="preserve"> </w:t>
            </w:r>
            <w:proofErr w:type="spellStart"/>
            <w:r w:rsidRPr="00BF2D8D">
              <w:rPr>
                <w:rFonts w:ascii="Times New Roman" w:hAnsi="Times New Roman" w:cs="Times New Roman"/>
                <w:b/>
                <w:color w:val="000000" w:themeColor="text1"/>
                <w:sz w:val="28"/>
                <w:szCs w:val="28"/>
                <w:lang w:eastAsia="zh-CN"/>
              </w:rPr>
              <w:t>әдебиет</w:t>
            </w:r>
            <w:proofErr w:type="spellEnd"/>
          </w:p>
          <w:p w14:paraId="09259C6D" w14:textId="77777777" w:rsidR="00BF2D8D" w:rsidRPr="00BF2D8D" w:rsidRDefault="00BF2D8D" w:rsidP="00BF2D8D">
            <w:pPr>
              <w:spacing w:after="0" w:line="240" w:lineRule="auto"/>
              <w:rPr>
                <w:rFonts w:ascii="Times New Roman" w:hAnsi="Times New Roman" w:cs="Times New Roman"/>
                <w:b/>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Диалогтік</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сөйлеуді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жетілдіру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әңгімеге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қатысуға</w:t>
            </w:r>
            <w:proofErr w:type="spellEnd"/>
            <w:r w:rsidRPr="00BF2D8D">
              <w:rPr>
                <w:rFonts w:ascii="Times New Roman" w:hAnsi="Times New Roman" w:cs="Times New Roman"/>
                <w:color w:val="000000" w:themeColor="text1"/>
                <w:sz w:val="28"/>
                <w:szCs w:val="28"/>
                <w:lang w:eastAsia="zh-CN"/>
              </w:rPr>
              <w:t xml:space="preserve"> баулу, </w:t>
            </w:r>
            <w:proofErr w:type="spellStart"/>
            <w:r w:rsidRPr="00BF2D8D">
              <w:rPr>
                <w:rFonts w:ascii="Times New Roman" w:hAnsi="Times New Roman" w:cs="Times New Roman"/>
                <w:color w:val="000000" w:themeColor="text1"/>
                <w:sz w:val="28"/>
                <w:szCs w:val="28"/>
                <w:lang w:eastAsia="zh-CN"/>
              </w:rPr>
              <w:t>диалогке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қатысушы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үшін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түсінікті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сұрақтар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қоюға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және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қойылған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сұрақтарға</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дұрыс</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толық</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жауап</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беруге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баулу.</w:t>
            </w:r>
            <w:r w:rsidRPr="00BF2D8D">
              <w:rPr>
                <w:rFonts w:ascii="Times New Roman" w:hAnsi="Times New Roman" w:cs="Times New Roman"/>
                <w:b/>
                <w:color w:val="000000" w:themeColor="text1"/>
                <w:sz w:val="28"/>
                <w:szCs w:val="28"/>
                <w:lang w:eastAsia="zh-CN"/>
              </w:rPr>
              <w:t>Сөйлеуді</w:t>
            </w:r>
            <w:proofErr w:type="spellEnd"/>
            <w:r w:rsidRPr="00BF2D8D">
              <w:rPr>
                <w:rFonts w:ascii="Times New Roman" w:hAnsi="Times New Roman" w:cs="Times New Roman"/>
                <w:b/>
                <w:color w:val="000000" w:themeColor="text1"/>
                <w:sz w:val="28"/>
                <w:szCs w:val="28"/>
                <w:lang w:eastAsia="zh-CN"/>
              </w:rPr>
              <w:t xml:space="preserve"> </w:t>
            </w:r>
            <w:proofErr w:type="spellStart"/>
            <w:r w:rsidRPr="00BF2D8D">
              <w:rPr>
                <w:rFonts w:ascii="Times New Roman" w:hAnsi="Times New Roman" w:cs="Times New Roman"/>
                <w:b/>
                <w:color w:val="000000" w:themeColor="text1"/>
                <w:sz w:val="28"/>
                <w:szCs w:val="28"/>
                <w:lang w:eastAsia="zh-CN"/>
              </w:rPr>
              <w:t>дамыту</w:t>
            </w:r>
            <w:proofErr w:type="spellEnd"/>
          </w:p>
          <w:p w14:paraId="02EEA4D1"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b/>
                <w:noProof/>
                <w:color w:val="000000" w:themeColor="text1"/>
                <w:sz w:val="28"/>
                <w:szCs w:val="28"/>
                <w:lang w:eastAsia="zh-CN"/>
              </w:rPr>
              <w:drawing>
                <wp:inline distT="0" distB="0" distL="0" distR="0" wp14:anchorId="5D4A017C" wp14:editId="7B27E296">
                  <wp:extent cx="800735" cy="600075"/>
                  <wp:effectExtent l="0" t="0" r="0" b="952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804340" cy="602784"/>
                          </a:xfrm>
                          <a:prstGeom prst="rect">
                            <a:avLst/>
                          </a:prstGeom>
                          <a:noFill/>
                          <a:ln>
                            <a:noFill/>
                          </a:ln>
                          <a:effectLst/>
                        </pic:spPr>
                      </pic:pic>
                    </a:graphicData>
                  </a:graphic>
                </wp:inline>
              </w:drawing>
            </w:r>
            <w:r w:rsidRPr="00BF2D8D">
              <w:rPr>
                <w:rFonts w:ascii="Times New Roman" w:hAnsi="Times New Roman" w:cs="Times New Roman"/>
                <w:color w:val="000000" w:themeColor="text1"/>
                <w:sz w:val="28"/>
                <w:szCs w:val="28"/>
                <w:lang w:val="kk-KZ" w:eastAsia="zh-CN"/>
              </w:rPr>
              <w:t>Араны пішіндерден жасау,</w:t>
            </w:r>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геометриялық</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пішіндерді</w:t>
            </w:r>
            <w:proofErr w:type="spellEnd"/>
            <w:r w:rsidRPr="00BF2D8D">
              <w:rPr>
                <w:rFonts w:ascii="Times New Roman" w:hAnsi="Times New Roman" w:cs="Times New Roman"/>
                <w:color w:val="000000" w:themeColor="text1"/>
                <w:sz w:val="28"/>
                <w:szCs w:val="28"/>
                <w:lang w:eastAsia="zh-CN"/>
              </w:rPr>
              <w:t xml:space="preserve"> тану </w:t>
            </w:r>
            <w:proofErr w:type="spellStart"/>
            <w:r w:rsidRPr="00BF2D8D">
              <w:rPr>
                <w:rFonts w:ascii="Times New Roman" w:hAnsi="Times New Roman" w:cs="Times New Roman"/>
                <w:color w:val="000000" w:themeColor="text1"/>
                <w:sz w:val="28"/>
                <w:szCs w:val="28"/>
                <w:lang w:eastAsia="zh-CN"/>
              </w:rPr>
              <w:t>және</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атау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пішіндерді</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зерттеу</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дағдыларын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қалыптастыру</w:t>
            </w:r>
            <w:proofErr w:type="spellEnd"/>
            <w:r w:rsidRPr="00BF2D8D">
              <w:rPr>
                <w:rFonts w:ascii="Times New Roman" w:hAnsi="Times New Roman" w:cs="Times New Roman"/>
                <w:color w:val="000000" w:themeColor="text1"/>
                <w:sz w:val="28"/>
                <w:szCs w:val="28"/>
                <w:lang w:eastAsia="zh-CN"/>
              </w:rPr>
              <w:t>.</w:t>
            </w:r>
          </w:p>
          <w:p w14:paraId="1835A7A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b/>
                <w:color w:val="000000" w:themeColor="text1"/>
                <w:sz w:val="28"/>
                <w:szCs w:val="28"/>
                <w:lang w:eastAsia="zh-CN"/>
              </w:rPr>
              <w:t xml:space="preserve">Математика </w:t>
            </w:r>
            <w:proofErr w:type="spellStart"/>
            <w:r w:rsidRPr="00BF2D8D">
              <w:rPr>
                <w:rFonts w:ascii="Times New Roman" w:hAnsi="Times New Roman" w:cs="Times New Roman"/>
                <w:b/>
                <w:color w:val="000000" w:themeColor="text1"/>
                <w:sz w:val="28"/>
                <w:szCs w:val="28"/>
                <w:lang w:eastAsia="zh-CN"/>
              </w:rPr>
              <w:t>негіздері</w:t>
            </w:r>
            <w:proofErr w:type="spellEnd"/>
          </w:p>
        </w:tc>
        <w:tc>
          <w:tcPr>
            <w:tcW w:w="3118" w:type="dxa"/>
            <w:tcMar>
              <w:top w:w="15" w:type="dxa"/>
              <w:left w:w="15" w:type="dxa"/>
              <w:bottom w:w="15" w:type="dxa"/>
              <w:right w:w="15" w:type="dxa"/>
            </w:tcMar>
          </w:tcPr>
          <w:p w14:paraId="5D6CFD85"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Балалар, бүгін біз құмырсқа туралы әңгімелесеміз. Құмырсқаның суретін «сиқырлы экранның» ортаңғы әйнегіне қойып, сұрақтар қою:- Құмырсқа тірі табиғаттың қай жүйесіне жатады- Құмырсқа қандай? Денесі қандай? Түсі ше? Аяқтары неше?Мұртшалары бар ма?</w:t>
            </w:r>
            <w:r w:rsidRPr="00BF2D8D">
              <w:rPr>
                <w:rFonts w:ascii="Times New Roman" w:hAnsi="Times New Roman" w:cs="Times New Roman"/>
                <w:b/>
                <w:color w:val="000000" w:themeColor="text1"/>
                <w:sz w:val="28"/>
                <w:szCs w:val="28"/>
                <w:lang w:val="kk-KZ" w:eastAsia="zh-CN"/>
              </w:rPr>
              <w:t xml:space="preserve">Қоршаған әлеммен </w:t>
            </w:r>
            <w:r w:rsidRPr="00BF2D8D">
              <w:rPr>
                <w:rFonts w:ascii="Times New Roman" w:hAnsi="Times New Roman" w:cs="Times New Roman"/>
                <w:b/>
                <w:color w:val="000000" w:themeColor="text1"/>
                <w:sz w:val="28"/>
                <w:szCs w:val="28"/>
                <w:lang w:val="kk-KZ" w:eastAsia="zh-CN"/>
              </w:rPr>
              <w:lastRenderedPageBreak/>
              <w:t>таныстыру</w:t>
            </w:r>
          </w:p>
          <w:p w14:paraId="3946B7FA"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Илеу – құмырсқаның жерде жасаған үйі – балаларға түсіндіру.- Сонда олар илеуінен шығып, не істеп жүреді жаз бойы?- Құмырсқалар немен қоректенеді?- Құмырсқалар адамға зиян келтіре ме?- Олардың илеуін бұзуға болады ма?- Қандай тағы да жәндіктерді білесіңдер?</w:t>
            </w:r>
            <w:r w:rsidRPr="00BF2D8D">
              <w:rPr>
                <w:rFonts w:ascii="Times New Roman" w:hAnsi="Times New Roman" w:cs="Times New Roman"/>
                <w:b/>
                <w:color w:val="000000" w:themeColor="text1"/>
                <w:sz w:val="28"/>
                <w:szCs w:val="28"/>
                <w:lang w:val="kk-KZ" w:eastAsia="zh-CN"/>
              </w:rPr>
              <w:t>Сөйлеуді дамыту</w:t>
            </w:r>
          </w:p>
          <w:p w14:paraId="690CB16F"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Кіп – кішкентай құмырсқаБейім барлық жұмысқа</w:t>
            </w:r>
          </w:p>
          <w:p w14:paraId="26FFD155"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Еңбекшіл, жоқ зияны,Қиянат етпе сен босқа </w:t>
            </w:r>
            <w:r w:rsidRPr="00BF2D8D">
              <w:rPr>
                <w:rFonts w:ascii="Times New Roman" w:hAnsi="Times New Roman" w:cs="Times New Roman"/>
                <w:b/>
                <w:color w:val="000000" w:themeColor="text1"/>
                <w:sz w:val="28"/>
                <w:szCs w:val="28"/>
                <w:lang w:val="kk-KZ" w:eastAsia="zh-CN"/>
              </w:rPr>
              <w:t>Көркем әдебиет</w:t>
            </w:r>
          </w:p>
          <w:p w14:paraId="3F0E73D5"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b/>
                <w:noProof/>
                <w:color w:val="000000" w:themeColor="text1"/>
                <w:sz w:val="28"/>
                <w:szCs w:val="28"/>
                <w:lang w:eastAsia="zh-CN"/>
              </w:rPr>
              <w:drawing>
                <wp:inline distT="0" distB="0" distL="0" distR="0" wp14:anchorId="442C8DF3" wp14:editId="7C4E8E0C">
                  <wp:extent cx="968375" cy="968375"/>
                  <wp:effectExtent l="0" t="0" r="3175" b="3175"/>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967253" cy="967253"/>
                          </a:xfrm>
                          <a:prstGeom prst="rect">
                            <a:avLst/>
                          </a:prstGeom>
                          <a:noFill/>
                          <a:ln>
                            <a:noFill/>
                          </a:ln>
                          <a:effectLst/>
                        </pic:spPr>
                      </pic:pic>
                    </a:graphicData>
                  </a:graphic>
                </wp:inline>
              </w:drawing>
            </w:r>
            <w:r w:rsidRPr="00BF2D8D">
              <w:rPr>
                <w:rFonts w:ascii="Times New Roman" w:hAnsi="Times New Roman" w:cs="Times New Roman"/>
                <w:color w:val="000000" w:themeColor="text1"/>
                <w:sz w:val="28"/>
                <w:szCs w:val="28"/>
                <w:lang w:val="kk-KZ" w:eastAsia="zh-CN"/>
              </w:rPr>
              <w:t xml:space="preserve"> қағаздың мүмкіндіктері туралы түсініктерді жетілдіру</w:t>
            </w:r>
            <w:r w:rsidRPr="00BF2D8D">
              <w:rPr>
                <w:rFonts w:ascii="Times New Roman" w:hAnsi="Times New Roman" w:cs="Times New Roman"/>
                <w:b/>
                <w:color w:val="000000" w:themeColor="text1"/>
                <w:sz w:val="28"/>
                <w:szCs w:val="28"/>
                <w:lang w:val="kk-KZ" w:eastAsia="zh-CN"/>
              </w:rPr>
              <w:t xml:space="preserve"> жапсыру</w:t>
            </w:r>
          </w:p>
          <w:p w14:paraId="287E96EF"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Уақытты бағдарлау.</w:t>
            </w:r>
          </w:p>
          <w:p w14:paraId="1B711F86"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 тәулік бөліктерін тану </w:t>
            </w:r>
            <w:r w:rsidRPr="00BF2D8D">
              <w:rPr>
                <w:rFonts w:ascii="Times New Roman" w:hAnsi="Times New Roman" w:cs="Times New Roman"/>
                <w:color w:val="000000" w:themeColor="text1"/>
                <w:sz w:val="28"/>
                <w:szCs w:val="28"/>
                <w:lang w:val="kk-KZ" w:eastAsia="zh-CN"/>
              </w:rPr>
              <w:lastRenderedPageBreak/>
              <w:t xml:space="preserve">және атау - таңертең, күндіз, кеш, түн </w:t>
            </w:r>
            <w:r w:rsidRPr="00BF2D8D">
              <w:rPr>
                <w:rFonts w:ascii="Times New Roman" w:hAnsi="Times New Roman" w:cs="Times New Roman"/>
                <w:b/>
                <w:color w:val="000000" w:themeColor="text1"/>
                <w:sz w:val="28"/>
                <w:szCs w:val="28"/>
                <w:lang w:val="kk-KZ" w:eastAsia="zh-CN"/>
              </w:rPr>
              <w:t>Математика негіздері</w:t>
            </w:r>
          </w:p>
          <w:p w14:paraId="5DD32335"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07FA85B1"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30E79E2F"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p>
        </w:tc>
        <w:tc>
          <w:tcPr>
            <w:tcW w:w="2692" w:type="dxa"/>
            <w:tcMar>
              <w:top w:w="15" w:type="dxa"/>
              <w:left w:w="15" w:type="dxa"/>
              <w:bottom w:w="15" w:type="dxa"/>
              <w:right w:w="15" w:type="dxa"/>
            </w:tcMar>
          </w:tcPr>
          <w:p w14:paraId="40AC4478"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Көбелек-ау, көбелек,Әдемісін керемет!Гүлге келіп қрна ғой,Өзің де гүл бола ғой</w:t>
            </w:r>
            <w:r w:rsidRPr="00BF2D8D">
              <w:rPr>
                <w:rFonts w:ascii="Times New Roman" w:hAnsi="Times New Roman" w:cs="Times New Roman"/>
                <w:b/>
                <w:color w:val="000000" w:themeColor="text1"/>
                <w:sz w:val="28"/>
                <w:szCs w:val="28"/>
                <w:lang w:val="kk-KZ" w:eastAsia="zh-CN"/>
              </w:rPr>
              <w:t xml:space="preserve"> Көркем әдебиет</w:t>
            </w:r>
          </w:p>
          <w:p w14:paraId="2BCB8FCE"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Көбелектің түсіп қалған қанатын тауып, құрастыру.</w:t>
            </w:r>
            <w:r w:rsidRPr="00BF2D8D">
              <w:rPr>
                <w:rFonts w:ascii="Times New Roman" w:hAnsi="Times New Roman" w:cs="Times New Roman"/>
                <w:color w:val="000000" w:themeColor="text1"/>
                <w:sz w:val="28"/>
                <w:szCs w:val="28"/>
                <w:lang w:val="kk-KZ" w:eastAsia="zh-CN"/>
              </w:rPr>
              <w:br/>
              <w:t>Бүгін осы көбелектер туралы көп нәрсе үйренеміз.</w:t>
            </w:r>
            <w:r w:rsidRPr="00BF2D8D">
              <w:rPr>
                <w:rFonts w:ascii="Times New Roman" w:hAnsi="Times New Roman" w:cs="Times New Roman"/>
                <w:color w:val="000000" w:themeColor="text1"/>
                <w:sz w:val="28"/>
                <w:szCs w:val="28"/>
                <w:lang w:val="kk-KZ" w:eastAsia="zh-CN"/>
              </w:rPr>
              <w:br/>
              <w:t>1. Олар көрмейді және естімейді</w:t>
            </w:r>
            <w:r w:rsidRPr="00BF2D8D">
              <w:rPr>
                <w:rFonts w:ascii="Times New Roman" w:hAnsi="Times New Roman" w:cs="Times New Roman"/>
                <w:color w:val="000000" w:themeColor="text1"/>
                <w:sz w:val="28"/>
                <w:szCs w:val="28"/>
                <w:lang w:val="kk-KZ" w:eastAsia="zh-CN"/>
              </w:rPr>
              <w:br/>
            </w:r>
            <w:r w:rsidRPr="00BF2D8D">
              <w:rPr>
                <w:rFonts w:ascii="Times New Roman" w:hAnsi="Times New Roman" w:cs="Times New Roman"/>
                <w:color w:val="000000" w:themeColor="text1"/>
                <w:sz w:val="28"/>
                <w:szCs w:val="28"/>
                <w:lang w:val="kk-KZ" w:eastAsia="zh-CN"/>
              </w:rPr>
              <w:lastRenderedPageBreak/>
              <w:t>2. Тек жылы мезгілде ғана тіршілік етеді.</w:t>
            </w:r>
            <w:r w:rsidRPr="00BF2D8D">
              <w:rPr>
                <w:rFonts w:ascii="Times New Roman" w:hAnsi="Times New Roman" w:cs="Times New Roman"/>
                <w:color w:val="000000" w:themeColor="text1"/>
                <w:sz w:val="28"/>
                <w:szCs w:val="28"/>
                <w:lang w:val="kk-KZ" w:eastAsia="zh-CN"/>
              </w:rPr>
              <w:br/>
              <w:t>3. Олар қуыршақтан пайда болады.</w:t>
            </w:r>
            <w:r w:rsidRPr="00BF2D8D">
              <w:rPr>
                <w:rFonts w:ascii="Times New Roman" w:hAnsi="Times New Roman" w:cs="Times New Roman"/>
                <w:color w:val="000000" w:themeColor="text1"/>
                <w:sz w:val="28"/>
                <w:szCs w:val="28"/>
                <w:lang w:val="kk-KZ" w:eastAsia="zh-CN"/>
              </w:rPr>
              <w:br/>
              <w:t>4. 4 қанаты бар, өте нәзік, гүлмен қоректенеді.</w:t>
            </w:r>
            <w:r w:rsidRPr="00BF2D8D">
              <w:rPr>
                <w:rFonts w:ascii="Times New Roman" w:hAnsi="Times New Roman" w:cs="Times New Roman"/>
                <w:color w:val="000000" w:themeColor="text1"/>
                <w:sz w:val="28"/>
                <w:szCs w:val="28"/>
                <w:lang w:val="kk-KZ" w:eastAsia="zh-CN"/>
              </w:rPr>
              <w:br/>
              <w:t>5. Қыста ұйықтап жатады.</w:t>
            </w:r>
            <w:r w:rsidRPr="00BF2D8D">
              <w:rPr>
                <w:rFonts w:ascii="Times New Roman" w:hAnsi="Times New Roman" w:cs="Times New Roman"/>
                <w:b/>
                <w:color w:val="000000" w:themeColor="text1"/>
                <w:sz w:val="28"/>
                <w:szCs w:val="28"/>
                <w:lang w:val="kk-KZ" w:eastAsia="zh-CN"/>
              </w:rPr>
              <w:t>Құрастыру,Қоршаған әлеммен таныстыру</w:t>
            </w:r>
          </w:p>
          <w:p w14:paraId="3B588E01"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b/>
                <w:noProof/>
                <w:color w:val="000000" w:themeColor="text1"/>
                <w:sz w:val="28"/>
                <w:szCs w:val="28"/>
                <w:lang w:eastAsia="zh-CN"/>
              </w:rPr>
              <w:drawing>
                <wp:inline distT="0" distB="0" distL="0" distR="0" wp14:anchorId="6CAC5C57" wp14:editId="2B5F6AB8">
                  <wp:extent cx="1361440" cy="1021080"/>
                  <wp:effectExtent l="0" t="0" r="0" b="762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1361728" cy="1021296"/>
                          </a:xfrm>
                          <a:prstGeom prst="rect">
                            <a:avLst/>
                          </a:prstGeom>
                          <a:noFill/>
                          <a:ln>
                            <a:noFill/>
                          </a:ln>
                          <a:effectLst/>
                        </pic:spPr>
                      </pic:pic>
                    </a:graphicData>
                  </a:graphic>
                </wp:inline>
              </w:drawing>
            </w:r>
            <w:r w:rsidRPr="00BF2D8D">
              <w:rPr>
                <w:rFonts w:ascii="Times New Roman" w:hAnsi="Times New Roman" w:cs="Times New Roman"/>
                <w:color w:val="000000" w:themeColor="text1"/>
                <w:sz w:val="28"/>
                <w:szCs w:val="28"/>
                <w:lang w:val="kk-KZ" w:eastAsia="zh-CN"/>
              </w:rPr>
              <w:t>Көбелекті ермексаздан жасау</w:t>
            </w:r>
            <w:r w:rsidRPr="00BF2D8D">
              <w:rPr>
                <w:rFonts w:ascii="Times New Roman" w:hAnsi="Times New Roman" w:cs="Times New Roman"/>
                <w:b/>
                <w:color w:val="000000" w:themeColor="text1"/>
                <w:sz w:val="28"/>
                <w:szCs w:val="28"/>
                <w:lang w:val="kk-KZ" w:eastAsia="zh-CN"/>
              </w:rPr>
              <w:t xml:space="preserve"> Мүсіндеу</w:t>
            </w:r>
          </w:p>
          <w:p w14:paraId="4F4C90BB"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Бұл көбелек.</w:t>
            </w:r>
            <w:r w:rsidRPr="00BF2D8D">
              <w:rPr>
                <w:rFonts w:ascii="Times New Roman" w:hAnsi="Times New Roman" w:cs="Times New Roman"/>
                <w:color w:val="000000" w:themeColor="text1"/>
                <w:sz w:val="28"/>
                <w:szCs w:val="28"/>
                <w:lang w:val="kk-KZ" w:eastAsia="zh-CN"/>
              </w:rPr>
              <w:br/>
              <w:t>Бала схема арқылы айтып береді.</w:t>
            </w:r>
            <w:r w:rsidRPr="00BF2D8D">
              <w:rPr>
                <w:rFonts w:ascii="Times New Roman" w:hAnsi="Times New Roman" w:cs="Times New Roman"/>
                <w:color w:val="000000" w:themeColor="text1"/>
                <w:sz w:val="28"/>
                <w:szCs w:val="28"/>
                <w:lang w:val="kk-KZ" w:eastAsia="zh-CN"/>
              </w:rPr>
              <w:br/>
              <w:t xml:space="preserve">Балалар бейнетаспа бойынша әңгімелеп береді. «Көбелектер жазық далада, гүлден гүлге қонып, өсімдіктердің жапырақтарына жұмыртқалайды. </w:t>
            </w:r>
            <w:r w:rsidRPr="00BF2D8D">
              <w:rPr>
                <w:rFonts w:ascii="Times New Roman" w:hAnsi="Times New Roman" w:cs="Times New Roman"/>
                <w:color w:val="000000" w:themeColor="text1"/>
                <w:sz w:val="28"/>
                <w:szCs w:val="28"/>
                <w:lang w:val="kk-KZ" w:eastAsia="zh-CN"/>
              </w:rPr>
              <w:lastRenderedPageBreak/>
              <w:t xml:space="preserve">Жұмыртқалары жұлдызқұртқа айналады. </w:t>
            </w:r>
            <w:proofErr w:type="spellStart"/>
            <w:r w:rsidRPr="00BF2D8D">
              <w:rPr>
                <w:rFonts w:ascii="Times New Roman" w:hAnsi="Times New Roman" w:cs="Times New Roman"/>
                <w:color w:val="000000" w:themeColor="text1"/>
                <w:sz w:val="28"/>
                <w:szCs w:val="28"/>
                <w:lang w:eastAsia="zh-CN"/>
              </w:rPr>
              <w:t>Олар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жұпты</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аяқтарымен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қозғалады.</w:t>
            </w:r>
            <w:r w:rsidRPr="00BF2D8D">
              <w:rPr>
                <w:rFonts w:ascii="Times New Roman" w:hAnsi="Times New Roman" w:cs="Times New Roman"/>
                <w:b/>
                <w:color w:val="000000" w:themeColor="text1"/>
                <w:sz w:val="28"/>
                <w:szCs w:val="28"/>
                <w:lang w:eastAsia="zh-CN"/>
              </w:rPr>
              <w:t>Сөйлеуді</w:t>
            </w:r>
            <w:proofErr w:type="spellEnd"/>
            <w:r w:rsidRPr="00BF2D8D">
              <w:rPr>
                <w:rFonts w:ascii="Times New Roman" w:hAnsi="Times New Roman" w:cs="Times New Roman"/>
                <w:b/>
                <w:color w:val="000000" w:themeColor="text1"/>
                <w:sz w:val="28"/>
                <w:szCs w:val="28"/>
                <w:lang w:eastAsia="zh-CN"/>
              </w:rPr>
              <w:t xml:space="preserve"> </w:t>
            </w:r>
            <w:proofErr w:type="spellStart"/>
            <w:r w:rsidRPr="00BF2D8D">
              <w:rPr>
                <w:rFonts w:ascii="Times New Roman" w:hAnsi="Times New Roman" w:cs="Times New Roman"/>
                <w:b/>
                <w:color w:val="000000" w:themeColor="text1"/>
                <w:sz w:val="28"/>
                <w:szCs w:val="28"/>
                <w:lang w:eastAsia="zh-CN"/>
              </w:rPr>
              <w:t>дамыту</w:t>
            </w:r>
            <w:proofErr w:type="spellEnd"/>
          </w:p>
        </w:tc>
        <w:tc>
          <w:tcPr>
            <w:tcW w:w="3687" w:type="dxa"/>
            <w:tcMar>
              <w:top w:w="15" w:type="dxa"/>
              <w:left w:w="15" w:type="dxa"/>
              <w:bottom w:w="15" w:type="dxa"/>
              <w:right w:w="15" w:type="dxa"/>
            </w:tcMar>
          </w:tcPr>
          <w:p w14:paraId="47594401"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Ұзын құйрық инелік</w:t>
            </w:r>
            <w:r w:rsidRPr="00BF2D8D">
              <w:rPr>
                <w:rFonts w:ascii="Times New Roman" w:hAnsi="Times New Roman" w:cs="Times New Roman"/>
                <w:color w:val="000000" w:themeColor="text1"/>
                <w:sz w:val="28"/>
                <w:szCs w:val="28"/>
                <w:lang w:val="kk-KZ" w:eastAsia="zh-CN"/>
              </w:rPr>
              <w:br/>
              <w:t>Инелікке тимелік</w:t>
            </w:r>
            <w:r w:rsidRPr="00BF2D8D">
              <w:rPr>
                <w:rFonts w:ascii="Times New Roman" w:hAnsi="Times New Roman" w:cs="Times New Roman"/>
                <w:color w:val="000000" w:themeColor="text1"/>
                <w:sz w:val="28"/>
                <w:szCs w:val="28"/>
                <w:lang w:val="kk-KZ" w:eastAsia="zh-CN"/>
              </w:rPr>
              <w:br/>
              <w:t>Верталетты жасады</w:t>
            </w:r>
            <w:r w:rsidRPr="00BF2D8D">
              <w:rPr>
                <w:rFonts w:ascii="Times New Roman" w:hAnsi="Times New Roman" w:cs="Times New Roman"/>
                <w:color w:val="000000" w:themeColor="text1"/>
                <w:sz w:val="28"/>
                <w:szCs w:val="28"/>
                <w:lang w:val="kk-KZ" w:eastAsia="zh-CN"/>
              </w:rPr>
              <w:br/>
              <w:t xml:space="preserve">Инеліктен үйреніп </w:t>
            </w:r>
            <w:r w:rsidRPr="00BF2D8D">
              <w:rPr>
                <w:rFonts w:ascii="Times New Roman" w:hAnsi="Times New Roman" w:cs="Times New Roman"/>
                <w:b/>
                <w:color w:val="000000" w:themeColor="text1"/>
                <w:sz w:val="28"/>
                <w:szCs w:val="28"/>
                <w:lang w:val="kk-KZ" w:eastAsia="zh-CN"/>
              </w:rPr>
              <w:t>Көркем әдебиет</w:t>
            </w:r>
          </w:p>
          <w:p w14:paraId="4692ADAF"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Инеліктің суретін көрсету арқылы дене мүшелерін  және көбейу жолдарын түсіндіру.</w:t>
            </w:r>
            <w:r w:rsidRPr="00BF2D8D">
              <w:rPr>
                <w:rFonts w:ascii="Times New Roman" w:hAnsi="Times New Roman" w:cs="Times New Roman"/>
                <w:b/>
                <w:color w:val="000000" w:themeColor="text1"/>
                <w:sz w:val="28"/>
                <w:szCs w:val="28"/>
                <w:lang w:val="kk-KZ" w:eastAsia="zh-CN"/>
              </w:rPr>
              <w:t>Қоршаған әлеммен таныстыру</w:t>
            </w:r>
          </w:p>
          <w:p w14:paraId="041DEBD1"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b/>
                <w:noProof/>
                <w:color w:val="000000" w:themeColor="text1"/>
                <w:sz w:val="28"/>
                <w:szCs w:val="28"/>
                <w:lang w:eastAsia="zh-CN"/>
              </w:rPr>
              <w:drawing>
                <wp:inline distT="0" distB="0" distL="0" distR="0" wp14:anchorId="068DEB17" wp14:editId="0D808775">
                  <wp:extent cx="673100" cy="504825"/>
                  <wp:effectExtent l="0" t="0" r="0" b="0"/>
                  <wp:docPr id="10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675361" cy="506520"/>
                          </a:xfrm>
                          <a:prstGeom prst="rect">
                            <a:avLst/>
                          </a:prstGeom>
                          <a:noFill/>
                          <a:ln>
                            <a:noFill/>
                          </a:ln>
                          <a:effectLst/>
                        </pic:spPr>
                      </pic:pic>
                    </a:graphicData>
                  </a:graphic>
                </wp:inline>
              </w:drawing>
            </w:r>
            <w:r w:rsidRPr="00BF2D8D">
              <w:rPr>
                <w:rFonts w:ascii="Times New Roman" w:hAnsi="Times New Roman" w:cs="Times New Roman"/>
                <w:color w:val="000000" w:themeColor="text1"/>
                <w:sz w:val="28"/>
                <w:szCs w:val="28"/>
                <w:lang w:val="kk-KZ" w:eastAsia="zh-CN"/>
              </w:rPr>
              <w:t>Ермексаздан инелік жасау,</w:t>
            </w:r>
            <w:r w:rsidRPr="00BF2D8D">
              <w:rPr>
                <w:rFonts w:ascii="Times New Roman" w:hAnsi="Times New Roman" w:cs="Times New Roman"/>
                <w:b/>
                <w:color w:val="000000" w:themeColor="text1"/>
                <w:sz w:val="28"/>
                <w:szCs w:val="28"/>
                <w:lang w:val="kk-KZ" w:eastAsia="zh-CN"/>
              </w:rPr>
              <w:t xml:space="preserve"> </w:t>
            </w:r>
            <w:r w:rsidRPr="00BF2D8D">
              <w:rPr>
                <w:rFonts w:ascii="Times New Roman" w:hAnsi="Times New Roman" w:cs="Times New Roman"/>
                <w:color w:val="000000" w:themeColor="text1"/>
                <w:sz w:val="28"/>
                <w:szCs w:val="28"/>
                <w:lang w:val="kk-KZ" w:eastAsia="zh-CN"/>
              </w:rPr>
              <w:t xml:space="preserve">геометриялық пішіндерді тану және атау, </w:t>
            </w:r>
            <w:r w:rsidRPr="00BF2D8D">
              <w:rPr>
                <w:rFonts w:ascii="Times New Roman" w:hAnsi="Times New Roman" w:cs="Times New Roman"/>
                <w:color w:val="000000" w:themeColor="text1"/>
                <w:sz w:val="28"/>
                <w:szCs w:val="28"/>
                <w:lang w:val="kk-KZ" w:eastAsia="zh-CN"/>
              </w:rPr>
              <w:lastRenderedPageBreak/>
              <w:t>пішіндерді зерттеу дағдыларын қалыптастыру. Диалогтік сөйлеуді жетілдіру.</w:t>
            </w:r>
          </w:p>
          <w:p w14:paraId="0AEC7138"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b/>
                <w:color w:val="000000" w:themeColor="text1"/>
                <w:sz w:val="28"/>
                <w:szCs w:val="28"/>
                <w:lang w:val="kk-KZ" w:eastAsia="zh-CN"/>
              </w:rPr>
              <w:t>Математика негіздері,сөйлеуді дамыту,мүсіндеу</w:t>
            </w:r>
          </w:p>
          <w:p w14:paraId="2BC01EFA"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тәулік бөліктерін тану және атау - таңертең, күндіз, кеш, түн </w:t>
            </w:r>
            <w:r w:rsidRPr="00BF2D8D">
              <w:rPr>
                <w:rFonts w:ascii="Times New Roman" w:hAnsi="Times New Roman" w:cs="Times New Roman"/>
                <w:b/>
                <w:color w:val="000000" w:themeColor="text1"/>
                <w:sz w:val="28"/>
                <w:szCs w:val="28"/>
                <w:lang w:val="kk-KZ" w:eastAsia="zh-CN"/>
              </w:rPr>
              <w:t>Математика негіздері</w:t>
            </w:r>
          </w:p>
          <w:p w14:paraId="0471280D"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041A3C4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7D8793E2"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p>
        </w:tc>
      </w:tr>
      <w:tr w:rsidR="00BF2D8D" w:rsidRPr="001567AC" w14:paraId="1D8CCFF1" w14:textId="77777777" w:rsidTr="00120B07">
        <w:trPr>
          <w:trHeight w:val="1401"/>
        </w:trPr>
        <w:tc>
          <w:tcPr>
            <w:tcW w:w="2410" w:type="dxa"/>
            <w:tcMar>
              <w:top w:w="15" w:type="dxa"/>
              <w:left w:w="15" w:type="dxa"/>
              <w:bottom w:w="15" w:type="dxa"/>
              <w:right w:w="15" w:type="dxa"/>
            </w:tcMar>
            <w:vAlign w:val="center"/>
          </w:tcPr>
          <w:p w14:paraId="42DBE0CB"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lastRenderedPageBreak/>
              <w:t>Вариативтік компанент</w:t>
            </w:r>
          </w:p>
          <w:p w14:paraId="084B9495"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t>«Ертегілер әлемі...»</w:t>
            </w:r>
          </w:p>
        </w:tc>
        <w:tc>
          <w:tcPr>
            <w:tcW w:w="2693" w:type="dxa"/>
            <w:tcMar>
              <w:top w:w="15" w:type="dxa"/>
              <w:left w:w="15" w:type="dxa"/>
              <w:bottom w:w="15" w:type="dxa"/>
              <w:right w:w="15" w:type="dxa"/>
            </w:tcMar>
          </w:tcPr>
          <w:p w14:paraId="568FBA85"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2694" w:type="dxa"/>
            <w:tcMar>
              <w:top w:w="15" w:type="dxa"/>
              <w:left w:w="15" w:type="dxa"/>
              <w:bottom w:w="15" w:type="dxa"/>
              <w:right w:w="15" w:type="dxa"/>
            </w:tcMar>
          </w:tcPr>
          <w:p w14:paraId="62F36877" w14:textId="77777777" w:rsidR="00BF2D8D" w:rsidRPr="00BF2D8D" w:rsidRDefault="00BF2D8D" w:rsidP="00FA0D9A">
            <w:pPr>
              <w:spacing w:after="0" w:line="240" w:lineRule="auto"/>
              <w:rPr>
                <w:rFonts w:ascii="Times New Roman" w:hAnsi="Times New Roman" w:cs="Times New Roman"/>
                <w:color w:val="000000" w:themeColor="text1"/>
                <w:sz w:val="28"/>
                <w:szCs w:val="28"/>
                <w:lang w:val="kk-KZ" w:eastAsia="zh-CN"/>
              </w:rPr>
            </w:pPr>
          </w:p>
        </w:tc>
        <w:tc>
          <w:tcPr>
            <w:tcW w:w="3118" w:type="dxa"/>
            <w:tcMar>
              <w:top w:w="15" w:type="dxa"/>
              <w:left w:w="15" w:type="dxa"/>
              <w:bottom w:w="15" w:type="dxa"/>
              <w:right w:w="15" w:type="dxa"/>
            </w:tcMar>
          </w:tcPr>
          <w:p w14:paraId="057DEA61" w14:textId="77777777" w:rsidR="00120B07" w:rsidRPr="00120B07" w:rsidRDefault="00120B07" w:rsidP="00120B07">
            <w:pPr>
              <w:spacing w:after="0" w:line="240" w:lineRule="auto"/>
              <w:rPr>
                <w:rFonts w:ascii="Times New Roman" w:hAnsi="Times New Roman" w:cs="Times New Roman"/>
                <w:b/>
                <w:bCs/>
                <w:color w:val="000000" w:themeColor="text1"/>
                <w:sz w:val="24"/>
                <w:szCs w:val="24"/>
                <w:lang w:val="kk-KZ" w:eastAsia="zh-CN"/>
              </w:rPr>
            </w:pPr>
            <w:r w:rsidRPr="00120B07">
              <w:rPr>
                <w:rFonts w:ascii="Times New Roman" w:hAnsi="Times New Roman" w:cs="Times New Roman"/>
                <w:b/>
                <w:bCs/>
                <w:color w:val="000000" w:themeColor="text1"/>
                <w:sz w:val="28"/>
                <w:szCs w:val="28"/>
                <w:lang w:val="kk-KZ" w:eastAsia="zh-CN"/>
              </w:rPr>
              <w:t>Тақырыбы: «</w:t>
            </w:r>
            <w:r w:rsidRPr="00120B07">
              <w:rPr>
                <w:rFonts w:ascii="Times New Roman" w:hAnsi="Times New Roman" w:cs="Times New Roman"/>
                <w:b/>
                <w:bCs/>
                <w:color w:val="000000" w:themeColor="text1"/>
                <w:sz w:val="24"/>
                <w:szCs w:val="24"/>
                <w:lang w:val="kk-KZ" w:eastAsia="zh-CN"/>
              </w:rPr>
              <w:t>Алтын айдарлы әтеш» ертегісі</w:t>
            </w:r>
          </w:p>
          <w:p w14:paraId="4A9547B5" w14:textId="77777777" w:rsidR="00120B07" w:rsidRPr="00120B07" w:rsidRDefault="00120B07" w:rsidP="00120B07">
            <w:pPr>
              <w:spacing w:after="0" w:line="240" w:lineRule="auto"/>
              <w:rPr>
                <w:rFonts w:ascii="Times New Roman" w:hAnsi="Times New Roman" w:cs="Times New Roman"/>
                <w:b/>
                <w:bCs/>
                <w:color w:val="000000" w:themeColor="text1"/>
                <w:sz w:val="24"/>
                <w:szCs w:val="24"/>
                <w:lang w:val="kk-KZ" w:eastAsia="zh-CN"/>
              </w:rPr>
            </w:pPr>
            <w:r w:rsidRPr="00120B07">
              <w:rPr>
                <w:rFonts w:ascii="Times New Roman" w:hAnsi="Times New Roman" w:cs="Times New Roman"/>
                <w:b/>
                <w:bCs/>
                <w:color w:val="000000" w:themeColor="text1"/>
                <w:sz w:val="24"/>
                <w:szCs w:val="24"/>
                <w:lang w:val="kk-KZ" w:eastAsia="zh-CN"/>
              </w:rPr>
              <w:t>Мақсаты: Ертегідегі кейіпкерлердің рөлін дұрыс  орындауларын қадағалау, сахналау.</w:t>
            </w:r>
          </w:p>
          <w:p w14:paraId="0845151D" w14:textId="77777777" w:rsidR="00BF2D8D" w:rsidRPr="00BF2D8D" w:rsidRDefault="00BF2D8D" w:rsidP="00FA0D9A">
            <w:pPr>
              <w:spacing w:after="0" w:line="240" w:lineRule="auto"/>
              <w:rPr>
                <w:rFonts w:ascii="Times New Roman" w:hAnsi="Times New Roman" w:cs="Times New Roman"/>
                <w:b/>
                <w:bCs/>
                <w:color w:val="000000" w:themeColor="text1"/>
                <w:sz w:val="28"/>
                <w:szCs w:val="28"/>
                <w:lang w:val="kk-KZ" w:eastAsia="zh-CN"/>
              </w:rPr>
            </w:pPr>
          </w:p>
        </w:tc>
        <w:tc>
          <w:tcPr>
            <w:tcW w:w="2692" w:type="dxa"/>
            <w:tcMar>
              <w:top w:w="15" w:type="dxa"/>
              <w:left w:w="15" w:type="dxa"/>
              <w:bottom w:w="15" w:type="dxa"/>
              <w:right w:w="15" w:type="dxa"/>
            </w:tcMar>
          </w:tcPr>
          <w:p w14:paraId="5D47B0D5"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687" w:type="dxa"/>
            <w:tcMar>
              <w:top w:w="15" w:type="dxa"/>
              <w:left w:w="15" w:type="dxa"/>
              <w:bottom w:w="15" w:type="dxa"/>
              <w:right w:w="15" w:type="dxa"/>
            </w:tcMar>
          </w:tcPr>
          <w:p w14:paraId="2257CE29"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r>
      <w:tr w:rsidR="00BF2D8D" w:rsidRPr="00BF2D8D" w14:paraId="5052B61F" w14:textId="77777777" w:rsidTr="00120B07">
        <w:trPr>
          <w:trHeight w:val="1890"/>
        </w:trPr>
        <w:tc>
          <w:tcPr>
            <w:tcW w:w="2410" w:type="dxa"/>
            <w:tcMar>
              <w:top w:w="15" w:type="dxa"/>
              <w:left w:w="15" w:type="dxa"/>
              <w:bottom w:w="15" w:type="dxa"/>
              <w:right w:w="15" w:type="dxa"/>
            </w:tcMar>
            <w:vAlign w:val="center"/>
          </w:tcPr>
          <w:p w14:paraId="3E120A3F"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t>Балалармен</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жеке</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жұмыс</w:t>
            </w:r>
            <w:proofErr w:type="spellEnd"/>
          </w:p>
        </w:tc>
        <w:tc>
          <w:tcPr>
            <w:tcW w:w="2693" w:type="dxa"/>
            <w:tcMar>
              <w:top w:w="15" w:type="dxa"/>
              <w:left w:w="15" w:type="dxa"/>
              <w:bottom w:w="15" w:type="dxa"/>
              <w:right w:w="15" w:type="dxa"/>
            </w:tcMar>
          </w:tcPr>
          <w:p w14:paraId="551FE77B" w14:textId="3C834AE0" w:rsidR="00BF2D8D" w:rsidRPr="00BF2D8D" w:rsidRDefault="006E264A" w:rsidP="00BF2D8D">
            <w:pPr>
              <w:spacing w:after="0" w:line="240" w:lineRule="auto"/>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 xml:space="preserve">Абдулла мен Аяна </w:t>
            </w:r>
            <w:r w:rsidR="00BF2D8D" w:rsidRPr="00BF2D8D">
              <w:rPr>
                <w:rFonts w:ascii="Times New Roman" w:hAnsi="Times New Roman" w:cs="Times New Roman"/>
                <w:color w:val="000000" w:themeColor="text1"/>
                <w:sz w:val="28"/>
                <w:szCs w:val="28"/>
                <w:lang w:val="kk-KZ" w:eastAsia="zh-CN"/>
              </w:rPr>
              <w:t>Тілдік жаттығу жасату</w:t>
            </w:r>
          </w:p>
        </w:tc>
        <w:tc>
          <w:tcPr>
            <w:tcW w:w="2694" w:type="dxa"/>
            <w:tcMar>
              <w:top w:w="15" w:type="dxa"/>
              <w:left w:w="15" w:type="dxa"/>
              <w:bottom w:w="15" w:type="dxa"/>
              <w:right w:w="15" w:type="dxa"/>
            </w:tcMar>
          </w:tcPr>
          <w:p w14:paraId="4400364C" w14:textId="5182EFCB" w:rsidR="00BF2D8D" w:rsidRPr="00BF2D8D" w:rsidRDefault="006E264A" w:rsidP="00BF2D8D">
            <w:pPr>
              <w:spacing w:after="0" w:line="240" w:lineRule="auto"/>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Ақназар мен Маржан</w:t>
            </w:r>
            <w:r w:rsidR="00BF2D8D" w:rsidRPr="00BF2D8D">
              <w:rPr>
                <w:rFonts w:ascii="Times New Roman" w:hAnsi="Times New Roman" w:cs="Times New Roman"/>
                <w:color w:val="000000" w:themeColor="text1"/>
                <w:sz w:val="28"/>
                <w:szCs w:val="28"/>
                <w:lang w:val="kk-KZ" w:eastAsia="zh-CN"/>
              </w:rPr>
              <w:t xml:space="preserve"> </w:t>
            </w:r>
          </w:p>
          <w:p w14:paraId="572FC891"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Жұмбақ үйрету</w:t>
            </w:r>
          </w:p>
        </w:tc>
        <w:tc>
          <w:tcPr>
            <w:tcW w:w="3118" w:type="dxa"/>
            <w:tcMar>
              <w:top w:w="15" w:type="dxa"/>
              <w:left w:w="15" w:type="dxa"/>
              <w:bottom w:w="15" w:type="dxa"/>
              <w:right w:w="15" w:type="dxa"/>
            </w:tcMar>
          </w:tcPr>
          <w:p w14:paraId="5F2E3D0A" w14:textId="2A835408" w:rsidR="00BF2D8D" w:rsidRPr="00BF2D8D" w:rsidRDefault="006E264A" w:rsidP="00BF2D8D">
            <w:pPr>
              <w:spacing w:after="0" w:line="240" w:lineRule="auto"/>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Асылым мен Айлин</w:t>
            </w:r>
            <w:r w:rsidR="00BF2D8D" w:rsidRPr="00BF2D8D">
              <w:rPr>
                <w:rFonts w:ascii="Times New Roman" w:hAnsi="Times New Roman" w:cs="Times New Roman"/>
                <w:color w:val="000000" w:themeColor="text1"/>
                <w:sz w:val="28"/>
                <w:szCs w:val="28"/>
                <w:lang w:val="kk-KZ" w:eastAsia="zh-CN"/>
              </w:rPr>
              <w:t xml:space="preserve"> Бәйшешек гүлінің суретін үзік сызықтардан бастыру</w:t>
            </w:r>
          </w:p>
        </w:tc>
        <w:tc>
          <w:tcPr>
            <w:tcW w:w="2692" w:type="dxa"/>
            <w:tcMar>
              <w:top w:w="15" w:type="dxa"/>
              <w:left w:w="15" w:type="dxa"/>
              <w:bottom w:w="15" w:type="dxa"/>
              <w:right w:w="15" w:type="dxa"/>
            </w:tcMar>
          </w:tcPr>
          <w:p w14:paraId="0BE884B9" w14:textId="6CC48F82" w:rsidR="00BF2D8D" w:rsidRPr="00BF2D8D" w:rsidRDefault="006E264A" w:rsidP="00BF2D8D">
            <w:pPr>
              <w:spacing w:after="0" w:line="240" w:lineRule="auto"/>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Әміржан мен Айзере</w:t>
            </w:r>
            <w:r w:rsidR="00BF2D8D" w:rsidRPr="00BF2D8D">
              <w:rPr>
                <w:rFonts w:ascii="Times New Roman" w:hAnsi="Times New Roman" w:cs="Times New Roman"/>
                <w:color w:val="000000" w:themeColor="text1"/>
                <w:sz w:val="28"/>
                <w:szCs w:val="28"/>
                <w:lang w:val="kk-KZ" w:eastAsia="zh-CN"/>
              </w:rPr>
              <w:t xml:space="preserve"> </w:t>
            </w:r>
          </w:p>
          <w:p w14:paraId="723869BF"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Санамақ айтқызу</w:t>
            </w:r>
          </w:p>
        </w:tc>
        <w:tc>
          <w:tcPr>
            <w:tcW w:w="3687" w:type="dxa"/>
            <w:tcMar>
              <w:top w:w="15" w:type="dxa"/>
              <w:left w:w="15" w:type="dxa"/>
              <w:bottom w:w="15" w:type="dxa"/>
              <w:right w:w="15" w:type="dxa"/>
            </w:tcMar>
          </w:tcPr>
          <w:p w14:paraId="793DBB98" w14:textId="66A78735" w:rsidR="00BF2D8D" w:rsidRPr="00BF2D8D" w:rsidRDefault="006E264A" w:rsidP="00BF2D8D">
            <w:pPr>
              <w:spacing w:after="0" w:line="240" w:lineRule="auto"/>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Асылым мен Айбеке</w:t>
            </w:r>
            <w:r w:rsidR="00BF2D8D" w:rsidRPr="00BF2D8D">
              <w:rPr>
                <w:rFonts w:ascii="Times New Roman" w:hAnsi="Times New Roman" w:cs="Times New Roman"/>
                <w:color w:val="000000" w:themeColor="text1"/>
                <w:sz w:val="28"/>
                <w:szCs w:val="28"/>
                <w:lang w:val="kk-KZ" w:eastAsia="zh-CN"/>
              </w:rPr>
              <w:t xml:space="preserve">  Нейрожаттығу  жасату</w:t>
            </w:r>
          </w:p>
        </w:tc>
      </w:tr>
      <w:tr w:rsidR="00BF2D8D" w:rsidRPr="001567AC" w14:paraId="4844FD9D" w14:textId="77777777" w:rsidTr="00120B07">
        <w:trPr>
          <w:trHeight w:val="30"/>
        </w:trPr>
        <w:tc>
          <w:tcPr>
            <w:tcW w:w="2410" w:type="dxa"/>
            <w:tcMar>
              <w:top w:w="15" w:type="dxa"/>
              <w:left w:w="15" w:type="dxa"/>
              <w:bottom w:w="15" w:type="dxa"/>
              <w:right w:w="15" w:type="dxa"/>
            </w:tcMar>
            <w:vAlign w:val="center"/>
          </w:tcPr>
          <w:p w14:paraId="10219F80"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t>Серуенге</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дайындық</w:t>
            </w:r>
            <w:proofErr w:type="spellEnd"/>
          </w:p>
        </w:tc>
        <w:tc>
          <w:tcPr>
            <w:tcW w:w="2693" w:type="dxa"/>
            <w:tcMar>
              <w:top w:w="15" w:type="dxa"/>
              <w:left w:w="15" w:type="dxa"/>
              <w:bottom w:w="15" w:type="dxa"/>
              <w:right w:w="15" w:type="dxa"/>
            </w:tcMar>
          </w:tcPr>
          <w:p w14:paraId="74F0BBF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Киініп-шешіну кезінде киімдерін белгілі тәртіппен киюге және шешуге жаттықтыру. Киіміндегі </w:t>
            </w:r>
          </w:p>
          <w:p w14:paraId="526854C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Қатармен жұптасып жүруді, қатарды бұзбауды  үйрету. Таза ауада қандай ойындар ойнайтынын балалармен жоспарлау. (</w:t>
            </w:r>
            <w:r w:rsidRPr="00BF2D8D">
              <w:rPr>
                <w:rFonts w:ascii="Times New Roman" w:hAnsi="Times New Roman" w:cs="Times New Roman"/>
                <w:b/>
                <w:bCs/>
                <w:color w:val="000000" w:themeColor="text1"/>
                <w:sz w:val="28"/>
                <w:szCs w:val="28"/>
                <w:lang w:val="kk-KZ" w:eastAsia="zh-CN"/>
              </w:rPr>
              <w:t>сөйлеуді дамыту, өзіне-өзі қызмет ету дағдылары, ірі және ұсақ моториканы дамыту)</w:t>
            </w:r>
            <w:r w:rsidRPr="00BF2D8D">
              <w:rPr>
                <w:rFonts w:ascii="Times New Roman" w:hAnsi="Times New Roman" w:cs="Times New Roman"/>
                <w:color w:val="000000" w:themeColor="text1"/>
                <w:sz w:val="28"/>
                <w:szCs w:val="28"/>
                <w:lang w:val="kk-KZ" w:eastAsia="zh-CN"/>
              </w:rPr>
              <w:t>.</w:t>
            </w:r>
          </w:p>
          <w:p w14:paraId="0789A3AD"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2694" w:type="dxa"/>
            <w:tcMar>
              <w:top w:w="15" w:type="dxa"/>
              <w:left w:w="15" w:type="dxa"/>
              <w:bottom w:w="15" w:type="dxa"/>
              <w:right w:w="15" w:type="dxa"/>
            </w:tcMar>
          </w:tcPr>
          <w:p w14:paraId="4658D29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Киіміндегі ұқыпсыздықты байқап, оны өз бетінше немесе ересектердің көмегімен жоюға, қол </w:t>
            </w:r>
            <w:r w:rsidRPr="00BF2D8D">
              <w:rPr>
                <w:rFonts w:ascii="Times New Roman" w:hAnsi="Times New Roman" w:cs="Times New Roman"/>
                <w:color w:val="000000" w:themeColor="text1"/>
                <w:sz w:val="28"/>
                <w:szCs w:val="28"/>
                <w:lang w:val="kk-KZ" w:eastAsia="zh-CN"/>
              </w:rPr>
              <w:lastRenderedPageBreak/>
              <w:t>орамалды пайдалануға үйретуді жалғастыру.</w:t>
            </w:r>
          </w:p>
          <w:p w14:paraId="589444F8"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Қатармен жұптасып жүруді, қатарды бұзбауды  үйрету. Таза ауада қандай ойындар ойнайтынын балалармен жоспарлау. (</w:t>
            </w:r>
            <w:r w:rsidRPr="00BF2D8D">
              <w:rPr>
                <w:rFonts w:ascii="Times New Roman" w:hAnsi="Times New Roman" w:cs="Times New Roman"/>
                <w:b/>
                <w:bCs/>
                <w:color w:val="000000" w:themeColor="text1"/>
                <w:sz w:val="28"/>
                <w:szCs w:val="28"/>
                <w:lang w:val="kk-KZ" w:eastAsia="zh-CN"/>
              </w:rPr>
              <w:t>сөйлеуді дамыту, өзіне-өзі қызмет ету дағдылары, ірі және ұсақ моториканы дамыту)</w:t>
            </w:r>
            <w:r w:rsidRPr="00BF2D8D">
              <w:rPr>
                <w:rFonts w:ascii="Times New Roman" w:hAnsi="Times New Roman" w:cs="Times New Roman"/>
                <w:color w:val="000000" w:themeColor="text1"/>
                <w:sz w:val="28"/>
                <w:szCs w:val="28"/>
                <w:lang w:val="kk-KZ" w:eastAsia="zh-CN"/>
              </w:rPr>
              <w:t>.</w:t>
            </w:r>
          </w:p>
          <w:p w14:paraId="4B26D4EE"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118" w:type="dxa"/>
            <w:tcMar>
              <w:top w:w="15" w:type="dxa"/>
              <w:left w:w="15" w:type="dxa"/>
              <w:bottom w:w="15" w:type="dxa"/>
              <w:right w:w="15" w:type="dxa"/>
            </w:tcMar>
          </w:tcPr>
          <w:p w14:paraId="2BC38B73"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Киініп-шешіну Киіміндегі ұқыпсыздықты байқап, оны өз бетінше немесе ересектердің көмегімен жоюға, қол орамалды </w:t>
            </w:r>
            <w:r w:rsidRPr="00BF2D8D">
              <w:rPr>
                <w:rFonts w:ascii="Times New Roman" w:hAnsi="Times New Roman" w:cs="Times New Roman"/>
                <w:color w:val="000000" w:themeColor="text1"/>
                <w:sz w:val="28"/>
                <w:szCs w:val="28"/>
                <w:lang w:val="kk-KZ" w:eastAsia="zh-CN"/>
              </w:rPr>
              <w:lastRenderedPageBreak/>
              <w:t>пайдалануға үйретуді жалғастыру.</w:t>
            </w:r>
          </w:p>
          <w:p w14:paraId="07C97E37"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Қатармен жұптасып жүруді, қатарды бұзбауды  үйрету. Таза ауада қандай ойындар ойнайтынын балалармен жоспарлау. (</w:t>
            </w:r>
            <w:r w:rsidRPr="00BF2D8D">
              <w:rPr>
                <w:rFonts w:ascii="Times New Roman" w:hAnsi="Times New Roman" w:cs="Times New Roman"/>
                <w:b/>
                <w:bCs/>
                <w:color w:val="000000" w:themeColor="text1"/>
                <w:sz w:val="28"/>
                <w:szCs w:val="28"/>
                <w:lang w:val="kk-KZ" w:eastAsia="zh-CN"/>
              </w:rPr>
              <w:t>сөйлеуді дамыту, өзіне-өзі қызмет ету дағдылары, ірі және ұсақ моториканы дамыту)</w:t>
            </w:r>
            <w:r w:rsidRPr="00BF2D8D">
              <w:rPr>
                <w:rFonts w:ascii="Times New Roman" w:hAnsi="Times New Roman" w:cs="Times New Roman"/>
                <w:color w:val="000000" w:themeColor="text1"/>
                <w:sz w:val="28"/>
                <w:szCs w:val="28"/>
                <w:lang w:val="kk-KZ" w:eastAsia="zh-CN"/>
              </w:rPr>
              <w:t>.</w:t>
            </w:r>
          </w:p>
          <w:p w14:paraId="57FBC9BD"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2692" w:type="dxa"/>
            <w:tcMar>
              <w:top w:w="15" w:type="dxa"/>
              <w:left w:w="15" w:type="dxa"/>
              <w:bottom w:w="15" w:type="dxa"/>
              <w:right w:w="15" w:type="dxa"/>
            </w:tcMar>
          </w:tcPr>
          <w:p w14:paraId="7177359E"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Киініп-шешіну кезінде киімдерін белгілі тәртіппен киюге және шешуге жаттықтыру. </w:t>
            </w:r>
          </w:p>
          <w:p w14:paraId="0550E610"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Қатармен жұптасып </w:t>
            </w:r>
            <w:r w:rsidRPr="00BF2D8D">
              <w:rPr>
                <w:rFonts w:ascii="Times New Roman" w:hAnsi="Times New Roman" w:cs="Times New Roman"/>
                <w:color w:val="000000" w:themeColor="text1"/>
                <w:sz w:val="28"/>
                <w:szCs w:val="28"/>
                <w:lang w:val="kk-KZ" w:eastAsia="zh-CN"/>
              </w:rPr>
              <w:lastRenderedPageBreak/>
              <w:t>жүруді, қатарды бұзбауды  үйрету. Таза ауада қандай ойындар ойнайтынын балалармен жоспарлау. (</w:t>
            </w:r>
            <w:r w:rsidRPr="00BF2D8D">
              <w:rPr>
                <w:rFonts w:ascii="Times New Roman" w:hAnsi="Times New Roman" w:cs="Times New Roman"/>
                <w:b/>
                <w:bCs/>
                <w:color w:val="000000" w:themeColor="text1"/>
                <w:sz w:val="28"/>
                <w:szCs w:val="28"/>
                <w:lang w:val="kk-KZ" w:eastAsia="zh-CN"/>
              </w:rPr>
              <w:t>сөйлеуді дамыту, өзіне-өзі қызмет ету дағдылары, ірі және ұсақ моториканы дамыту)</w:t>
            </w:r>
            <w:r w:rsidRPr="00BF2D8D">
              <w:rPr>
                <w:rFonts w:ascii="Times New Roman" w:hAnsi="Times New Roman" w:cs="Times New Roman"/>
                <w:color w:val="000000" w:themeColor="text1"/>
                <w:sz w:val="28"/>
                <w:szCs w:val="28"/>
                <w:lang w:val="kk-KZ" w:eastAsia="zh-CN"/>
              </w:rPr>
              <w:t>.</w:t>
            </w:r>
          </w:p>
          <w:p w14:paraId="0B96AA70"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687" w:type="dxa"/>
            <w:tcMar>
              <w:top w:w="15" w:type="dxa"/>
              <w:left w:w="15" w:type="dxa"/>
              <w:bottom w:w="15" w:type="dxa"/>
              <w:right w:w="15" w:type="dxa"/>
            </w:tcMar>
          </w:tcPr>
          <w:p w14:paraId="2E154E20"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Киініп-шешіну кезінде киімдерін белгілі тәртіппен киюге және шешуге жаттықтыру. </w:t>
            </w:r>
          </w:p>
          <w:p w14:paraId="0262E763"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Қатармен жұптасып жүруді, қатарды бұзбауды  үйрету. </w:t>
            </w:r>
            <w:r w:rsidRPr="00BF2D8D">
              <w:rPr>
                <w:rFonts w:ascii="Times New Roman" w:hAnsi="Times New Roman" w:cs="Times New Roman"/>
                <w:color w:val="000000" w:themeColor="text1"/>
                <w:sz w:val="28"/>
                <w:szCs w:val="28"/>
                <w:lang w:val="kk-KZ" w:eastAsia="zh-CN"/>
              </w:rPr>
              <w:lastRenderedPageBreak/>
              <w:t>Таза ауада қандай ойындар ойнайтынын балалармен жоспарлау. (</w:t>
            </w:r>
            <w:r w:rsidRPr="00BF2D8D">
              <w:rPr>
                <w:rFonts w:ascii="Times New Roman" w:hAnsi="Times New Roman" w:cs="Times New Roman"/>
                <w:b/>
                <w:bCs/>
                <w:color w:val="000000" w:themeColor="text1"/>
                <w:sz w:val="28"/>
                <w:szCs w:val="28"/>
                <w:lang w:val="kk-KZ" w:eastAsia="zh-CN"/>
              </w:rPr>
              <w:t>сөйлеуді дамыту, өзіне-өзі қызмет ету дағдылары, ірі және ұсақ моториканы дамыту)</w:t>
            </w:r>
            <w:r w:rsidRPr="00BF2D8D">
              <w:rPr>
                <w:rFonts w:ascii="Times New Roman" w:hAnsi="Times New Roman" w:cs="Times New Roman"/>
                <w:color w:val="000000" w:themeColor="text1"/>
                <w:sz w:val="28"/>
                <w:szCs w:val="28"/>
                <w:lang w:val="kk-KZ" w:eastAsia="zh-CN"/>
              </w:rPr>
              <w:t>.</w:t>
            </w:r>
          </w:p>
          <w:p w14:paraId="27537890"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r>
      <w:tr w:rsidR="00BF2D8D" w:rsidRPr="00BF2D8D" w14:paraId="385CFC3A" w14:textId="77777777" w:rsidTr="00120B07">
        <w:trPr>
          <w:trHeight w:val="30"/>
        </w:trPr>
        <w:tc>
          <w:tcPr>
            <w:tcW w:w="2410" w:type="dxa"/>
            <w:tcMar>
              <w:top w:w="15" w:type="dxa"/>
              <w:left w:w="15" w:type="dxa"/>
              <w:bottom w:w="15" w:type="dxa"/>
              <w:right w:w="15" w:type="dxa"/>
            </w:tcMar>
            <w:vAlign w:val="center"/>
          </w:tcPr>
          <w:p w14:paraId="19C23D97"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lastRenderedPageBreak/>
              <w:t>Серуен</w:t>
            </w:r>
            <w:proofErr w:type="spellEnd"/>
          </w:p>
        </w:tc>
        <w:tc>
          <w:tcPr>
            <w:tcW w:w="2693" w:type="dxa"/>
            <w:tcMar>
              <w:top w:w="15" w:type="dxa"/>
              <w:left w:w="15" w:type="dxa"/>
              <w:bottom w:w="15" w:type="dxa"/>
              <w:right w:w="15" w:type="dxa"/>
            </w:tcMar>
          </w:tcPr>
          <w:p w14:paraId="4BC17D42"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Табиғат бұрышынан өзгерістерді анықтату өсімдіктерді бойларына қарай салыстыру </w:t>
            </w:r>
            <w:r w:rsidRPr="00BF2D8D">
              <w:rPr>
                <w:rFonts w:ascii="Times New Roman" w:hAnsi="Times New Roman" w:cs="Times New Roman"/>
                <w:b/>
                <w:bCs/>
                <w:color w:val="000000" w:themeColor="text1"/>
                <w:sz w:val="28"/>
                <w:szCs w:val="28"/>
                <w:lang w:val="kk-KZ" w:eastAsia="zh-CN"/>
              </w:rPr>
              <w:t>(математика негіздері)</w:t>
            </w:r>
          </w:p>
          <w:p w14:paraId="58EF17AE"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қуырмаш»</w:t>
            </w:r>
          </w:p>
          <w:p w14:paraId="676C4BB8"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Еркін ойындар</w:t>
            </w:r>
          </w:p>
          <w:p w14:paraId="40A1C60F"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Жеке әңгімелесулер </w:t>
            </w:r>
          </w:p>
        </w:tc>
        <w:tc>
          <w:tcPr>
            <w:tcW w:w="2694" w:type="dxa"/>
            <w:tcMar>
              <w:top w:w="15" w:type="dxa"/>
              <w:left w:w="15" w:type="dxa"/>
              <w:bottom w:w="15" w:type="dxa"/>
              <w:right w:w="15" w:type="dxa"/>
            </w:tcMar>
          </w:tcPr>
          <w:p w14:paraId="1937FCB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Кітаптан ертегі суреттерін қарату.</w:t>
            </w:r>
          </w:p>
          <w:p w14:paraId="13E725CB"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b/>
                <w:bCs/>
                <w:color w:val="000000" w:themeColor="text1"/>
                <w:sz w:val="28"/>
                <w:szCs w:val="28"/>
                <w:lang w:val="kk-KZ" w:eastAsia="zh-CN"/>
              </w:rPr>
              <w:t>(көркем әдебиет)</w:t>
            </w:r>
          </w:p>
          <w:p w14:paraId="25A19565"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color w:val="000000" w:themeColor="text1"/>
                <w:sz w:val="28"/>
                <w:szCs w:val="28"/>
                <w:lang w:eastAsia="zh-CN"/>
              </w:rPr>
              <w:t>Қ/О «</w:t>
            </w:r>
            <w:proofErr w:type="spellStart"/>
            <w:r w:rsidRPr="00BF2D8D">
              <w:rPr>
                <w:rFonts w:ascii="Times New Roman" w:hAnsi="Times New Roman" w:cs="Times New Roman"/>
                <w:color w:val="000000" w:themeColor="text1"/>
                <w:sz w:val="28"/>
                <w:szCs w:val="28"/>
                <w:lang w:eastAsia="zh-CN"/>
              </w:rPr>
              <w:t>Ақ</w:t>
            </w:r>
            <w:proofErr w:type="spellEnd"/>
            <w:r w:rsidRPr="00BF2D8D">
              <w:rPr>
                <w:rFonts w:ascii="Times New Roman" w:hAnsi="Times New Roman" w:cs="Times New Roman"/>
                <w:color w:val="000000" w:themeColor="text1"/>
                <w:sz w:val="28"/>
                <w:szCs w:val="28"/>
                <w:lang w:eastAsia="zh-CN"/>
              </w:rPr>
              <w:t xml:space="preserve"> доп, </w:t>
            </w:r>
            <w:proofErr w:type="spellStart"/>
            <w:r w:rsidRPr="00BF2D8D">
              <w:rPr>
                <w:rFonts w:ascii="Times New Roman" w:hAnsi="Times New Roman" w:cs="Times New Roman"/>
                <w:color w:val="000000" w:themeColor="text1"/>
                <w:sz w:val="28"/>
                <w:szCs w:val="28"/>
                <w:lang w:eastAsia="zh-CN"/>
              </w:rPr>
              <w:t>қызыл</w:t>
            </w:r>
            <w:proofErr w:type="spellEnd"/>
            <w:r w:rsidRPr="00BF2D8D">
              <w:rPr>
                <w:rFonts w:ascii="Times New Roman" w:hAnsi="Times New Roman" w:cs="Times New Roman"/>
                <w:color w:val="000000" w:themeColor="text1"/>
                <w:sz w:val="28"/>
                <w:szCs w:val="28"/>
                <w:lang w:eastAsia="zh-CN"/>
              </w:rPr>
              <w:t xml:space="preserve"> доп».</w:t>
            </w:r>
          </w:p>
          <w:p w14:paraId="42ED0375"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Балалардың</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дербес</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әрекеттері</w:t>
            </w:r>
            <w:proofErr w:type="spellEnd"/>
          </w:p>
          <w:p w14:paraId="19AA6916"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398E32B4"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118" w:type="dxa"/>
            <w:tcMar>
              <w:top w:w="15" w:type="dxa"/>
              <w:left w:w="15" w:type="dxa"/>
              <w:bottom w:w="15" w:type="dxa"/>
              <w:right w:w="15" w:type="dxa"/>
            </w:tcMar>
          </w:tcPr>
          <w:p w14:paraId="1F3C08B2"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Қ/о «Сақина жасыру».</w:t>
            </w:r>
          </w:p>
          <w:p w14:paraId="5D265E51"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Балалардың дербес әрекеттері</w:t>
            </w:r>
          </w:p>
          <w:p w14:paraId="23FD3879"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Еркін ойындар</w:t>
            </w:r>
          </w:p>
        </w:tc>
        <w:tc>
          <w:tcPr>
            <w:tcW w:w="2692" w:type="dxa"/>
            <w:tcMar>
              <w:top w:w="15" w:type="dxa"/>
              <w:left w:w="15" w:type="dxa"/>
              <w:bottom w:w="15" w:type="dxa"/>
              <w:right w:w="15" w:type="dxa"/>
            </w:tcMar>
          </w:tcPr>
          <w:p w14:paraId="446C34C7"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r w:rsidRPr="00BF2D8D">
              <w:rPr>
                <w:rFonts w:ascii="Times New Roman" w:hAnsi="Times New Roman" w:cs="Times New Roman"/>
                <w:color w:val="000000" w:themeColor="text1"/>
                <w:sz w:val="28"/>
                <w:szCs w:val="28"/>
                <w:lang w:eastAsia="zh-CN"/>
              </w:rPr>
              <w:t>Қ/о «</w:t>
            </w:r>
            <w:proofErr w:type="spellStart"/>
            <w:r w:rsidRPr="00BF2D8D">
              <w:rPr>
                <w:rFonts w:ascii="Times New Roman" w:hAnsi="Times New Roman" w:cs="Times New Roman"/>
                <w:color w:val="000000" w:themeColor="text1"/>
                <w:sz w:val="28"/>
                <w:szCs w:val="28"/>
                <w:lang w:eastAsia="zh-CN"/>
              </w:rPr>
              <w:t>Қуыр-қуыр</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қуырмаш</w:t>
            </w:r>
            <w:proofErr w:type="spellEnd"/>
            <w:r w:rsidRPr="00BF2D8D">
              <w:rPr>
                <w:rFonts w:ascii="Times New Roman" w:hAnsi="Times New Roman" w:cs="Times New Roman"/>
                <w:color w:val="000000" w:themeColor="text1"/>
                <w:sz w:val="28"/>
                <w:szCs w:val="28"/>
                <w:lang w:eastAsia="zh-CN"/>
              </w:rPr>
              <w:t>»</w:t>
            </w:r>
          </w:p>
          <w:p w14:paraId="06318053"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Бүгінгі күннің ерекше ойын сәттері жайында әңгімелесу</w:t>
            </w:r>
          </w:p>
          <w:p w14:paraId="3414B550"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Балалардың</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дербес</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әрекеттері</w:t>
            </w:r>
            <w:proofErr w:type="spellEnd"/>
          </w:p>
          <w:p w14:paraId="197C8AA4"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
        </w:tc>
        <w:tc>
          <w:tcPr>
            <w:tcW w:w="3687" w:type="dxa"/>
            <w:tcMar>
              <w:top w:w="15" w:type="dxa"/>
              <w:left w:w="15" w:type="dxa"/>
              <w:bottom w:w="15" w:type="dxa"/>
              <w:right w:w="15" w:type="dxa"/>
            </w:tcMar>
          </w:tcPr>
          <w:p w14:paraId="59DF817B"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Қ/О «Сақина жасыру»</w:t>
            </w:r>
          </w:p>
          <w:p w14:paraId="6E772598"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6BEA3738"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Балалардың дербес әрекеттері</w:t>
            </w:r>
          </w:p>
          <w:p w14:paraId="13555B0E"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4C92D75E" w14:textId="77777777" w:rsidR="00BF2D8D" w:rsidRPr="00BF2D8D" w:rsidRDefault="00BF2D8D" w:rsidP="00BF2D8D">
            <w:pPr>
              <w:spacing w:after="0" w:line="240" w:lineRule="auto"/>
              <w:rPr>
                <w:rFonts w:ascii="Times New Roman" w:hAnsi="Times New Roman" w:cs="Times New Roman"/>
                <w:color w:val="000000" w:themeColor="text1"/>
                <w:sz w:val="28"/>
                <w:szCs w:val="28"/>
                <w:lang w:eastAsia="zh-CN"/>
              </w:rPr>
            </w:pPr>
            <w:proofErr w:type="spellStart"/>
            <w:r w:rsidRPr="00BF2D8D">
              <w:rPr>
                <w:rFonts w:ascii="Times New Roman" w:hAnsi="Times New Roman" w:cs="Times New Roman"/>
                <w:color w:val="000000" w:themeColor="text1"/>
                <w:sz w:val="28"/>
                <w:szCs w:val="28"/>
                <w:lang w:eastAsia="zh-CN"/>
              </w:rPr>
              <w:t>Еркін</w:t>
            </w:r>
            <w:proofErr w:type="spellEnd"/>
            <w:r w:rsidRPr="00BF2D8D">
              <w:rPr>
                <w:rFonts w:ascii="Times New Roman" w:hAnsi="Times New Roman" w:cs="Times New Roman"/>
                <w:color w:val="000000" w:themeColor="text1"/>
                <w:sz w:val="28"/>
                <w:szCs w:val="28"/>
                <w:lang w:eastAsia="zh-CN"/>
              </w:rPr>
              <w:t xml:space="preserve"> </w:t>
            </w:r>
            <w:proofErr w:type="spellStart"/>
            <w:r w:rsidRPr="00BF2D8D">
              <w:rPr>
                <w:rFonts w:ascii="Times New Roman" w:hAnsi="Times New Roman" w:cs="Times New Roman"/>
                <w:color w:val="000000" w:themeColor="text1"/>
                <w:sz w:val="28"/>
                <w:szCs w:val="28"/>
                <w:lang w:eastAsia="zh-CN"/>
              </w:rPr>
              <w:t>ойындар</w:t>
            </w:r>
            <w:proofErr w:type="spellEnd"/>
          </w:p>
        </w:tc>
      </w:tr>
      <w:tr w:rsidR="00BF2D8D" w:rsidRPr="001567AC" w14:paraId="40B61934" w14:textId="77777777" w:rsidTr="00120B07">
        <w:trPr>
          <w:trHeight w:val="30"/>
        </w:trPr>
        <w:tc>
          <w:tcPr>
            <w:tcW w:w="2410" w:type="dxa"/>
            <w:tcMar>
              <w:top w:w="15" w:type="dxa"/>
              <w:left w:w="15" w:type="dxa"/>
              <w:bottom w:w="15" w:type="dxa"/>
              <w:right w:w="15" w:type="dxa"/>
            </w:tcMar>
            <w:vAlign w:val="center"/>
          </w:tcPr>
          <w:p w14:paraId="6245170F"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t>Серуеннен</w:t>
            </w:r>
            <w:proofErr w:type="spellEnd"/>
            <w:r w:rsidRPr="00BF2D8D">
              <w:rPr>
                <w:rFonts w:ascii="Times New Roman" w:hAnsi="Times New Roman" w:cs="Times New Roman"/>
                <w:b/>
                <w:bCs/>
                <w:color w:val="000000" w:themeColor="text1"/>
                <w:sz w:val="28"/>
                <w:szCs w:val="28"/>
                <w:lang w:eastAsia="zh-CN"/>
              </w:rPr>
              <w:t xml:space="preserve"> оралу</w:t>
            </w:r>
          </w:p>
        </w:tc>
        <w:tc>
          <w:tcPr>
            <w:tcW w:w="2693" w:type="dxa"/>
            <w:tcMar>
              <w:top w:w="15" w:type="dxa"/>
              <w:left w:w="15" w:type="dxa"/>
              <w:bottom w:w="15" w:type="dxa"/>
              <w:right w:w="15" w:type="dxa"/>
            </w:tcMar>
          </w:tcPr>
          <w:p w14:paraId="0F927A10"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xml:space="preserve">Топқа оралу кезінде жылдам қатарға тұруды дағдыландыру.  </w:t>
            </w:r>
            <w:r w:rsidRPr="00BF2D8D">
              <w:rPr>
                <w:rFonts w:ascii="Times New Roman" w:hAnsi="Times New Roman" w:cs="Times New Roman"/>
                <w:color w:val="000000" w:themeColor="text1"/>
                <w:sz w:val="28"/>
                <w:szCs w:val="28"/>
                <w:lang w:val="kk-KZ" w:eastAsia="zh-CN"/>
              </w:rPr>
              <w:lastRenderedPageBreak/>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F2D8D">
              <w:rPr>
                <w:rFonts w:ascii="Times New Roman" w:hAnsi="Times New Roman" w:cs="Times New Roman"/>
                <w:b/>
                <w:bCs/>
                <w:color w:val="000000" w:themeColor="text1"/>
                <w:sz w:val="28"/>
                <w:szCs w:val="28"/>
                <w:lang w:val="kk-KZ" w:eastAsia="zh-CN"/>
              </w:rPr>
              <w:t>(көркем әрекет, дербес ойын әрекеті).</w:t>
            </w:r>
          </w:p>
          <w:p w14:paraId="0161629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2694" w:type="dxa"/>
            <w:tcMar>
              <w:top w:w="15" w:type="dxa"/>
              <w:left w:w="15" w:type="dxa"/>
              <w:bottom w:w="15" w:type="dxa"/>
              <w:right w:w="15" w:type="dxa"/>
            </w:tcMar>
          </w:tcPr>
          <w:p w14:paraId="1010568F"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Топқа оралу кезінде жылдам қатарға тұруды дағдыландыру.  </w:t>
            </w:r>
            <w:r w:rsidRPr="00BF2D8D">
              <w:rPr>
                <w:rFonts w:ascii="Times New Roman" w:hAnsi="Times New Roman" w:cs="Times New Roman"/>
                <w:color w:val="000000" w:themeColor="text1"/>
                <w:sz w:val="28"/>
                <w:szCs w:val="28"/>
                <w:lang w:val="kk-KZ" w:eastAsia="zh-CN"/>
              </w:rPr>
              <w:lastRenderedPageBreak/>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F2D8D">
              <w:rPr>
                <w:rFonts w:ascii="Times New Roman" w:hAnsi="Times New Roman" w:cs="Times New Roman"/>
                <w:b/>
                <w:bCs/>
                <w:color w:val="000000" w:themeColor="text1"/>
                <w:sz w:val="28"/>
                <w:szCs w:val="28"/>
                <w:lang w:val="kk-KZ" w:eastAsia="zh-CN"/>
              </w:rPr>
              <w:t>(көркем әрекет, дербес ойын әрекеті).</w:t>
            </w:r>
          </w:p>
          <w:p w14:paraId="5DD570A8"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604FD806"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118" w:type="dxa"/>
            <w:tcMar>
              <w:top w:w="15" w:type="dxa"/>
              <w:left w:w="15" w:type="dxa"/>
              <w:bottom w:w="15" w:type="dxa"/>
              <w:right w:w="15" w:type="dxa"/>
            </w:tcMar>
          </w:tcPr>
          <w:p w14:paraId="721F516B"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Топқа оралу кезінде жылдам қатарға тұруды дағдыландыру.  Асықпай бір-бірін  итермей жүруді </w:t>
            </w:r>
            <w:r w:rsidRPr="00BF2D8D">
              <w:rPr>
                <w:rFonts w:ascii="Times New Roman" w:hAnsi="Times New Roman" w:cs="Times New Roman"/>
                <w:color w:val="000000" w:themeColor="text1"/>
                <w:sz w:val="28"/>
                <w:szCs w:val="28"/>
                <w:lang w:val="kk-KZ" w:eastAsia="zh-CN"/>
              </w:rPr>
              <w:lastRenderedPageBreak/>
              <w:t xml:space="preserve">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F2D8D">
              <w:rPr>
                <w:rFonts w:ascii="Times New Roman" w:hAnsi="Times New Roman" w:cs="Times New Roman"/>
                <w:b/>
                <w:bCs/>
                <w:color w:val="000000" w:themeColor="text1"/>
                <w:sz w:val="28"/>
                <w:szCs w:val="28"/>
                <w:lang w:val="kk-KZ" w:eastAsia="zh-CN"/>
              </w:rPr>
              <w:t>(көркем әрекет, дербес ойын әрекеті).</w:t>
            </w:r>
          </w:p>
          <w:p w14:paraId="36835DA6"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68AC72CF"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2692" w:type="dxa"/>
            <w:tcMar>
              <w:top w:w="15" w:type="dxa"/>
              <w:left w:w="15" w:type="dxa"/>
              <w:bottom w:w="15" w:type="dxa"/>
              <w:right w:w="15" w:type="dxa"/>
            </w:tcMar>
          </w:tcPr>
          <w:p w14:paraId="3ABD504F"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Топқа оралу кезінде жылдам қатарға тұруды дағдыландыру.  </w:t>
            </w:r>
            <w:r w:rsidRPr="00BF2D8D">
              <w:rPr>
                <w:rFonts w:ascii="Times New Roman" w:hAnsi="Times New Roman" w:cs="Times New Roman"/>
                <w:color w:val="000000" w:themeColor="text1"/>
                <w:sz w:val="28"/>
                <w:szCs w:val="28"/>
                <w:lang w:val="kk-KZ" w:eastAsia="zh-CN"/>
              </w:rPr>
              <w:lastRenderedPageBreak/>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F2D8D">
              <w:rPr>
                <w:rFonts w:ascii="Times New Roman" w:hAnsi="Times New Roman" w:cs="Times New Roman"/>
                <w:b/>
                <w:bCs/>
                <w:color w:val="000000" w:themeColor="text1"/>
                <w:sz w:val="28"/>
                <w:szCs w:val="28"/>
                <w:lang w:val="kk-KZ" w:eastAsia="zh-CN"/>
              </w:rPr>
              <w:t>(көркем әрекет, дербес ойын әрекеті).</w:t>
            </w:r>
          </w:p>
          <w:p w14:paraId="0BBEA9C3"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2C83671F"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c>
          <w:tcPr>
            <w:tcW w:w="3687" w:type="dxa"/>
            <w:tcMar>
              <w:top w:w="15" w:type="dxa"/>
              <w:left w:w="15" w:type="dxa"/>
              <w:bottom w:w="15" w:type="dxa"/>
              <w:right w:w="15" w:type="dxa"/>
            </w:tcMar>
          </w:tcPr>
          <w:p w14:paraId="4817DC77"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lastRenderedPageBreak/>
              <w:t xml:space="preserve">Топқа оралу кезінде жылдам қатарға тұруды дағдыландыру.  Асықпай бір-бірін  итермей жүруді үйрету. </w:t>
            </w:r>
            <w:r w:rsidRPr="00BF2D8D">
              <w:rPr>
                <w:rFonts w:ascii="Times New Roman" w:hAnsi="Times New Roman" w:cs="Times New Roman"/>
                <w:color w:val="000000" w:themeColor="text1"/>
                <w:sz w:val="28"/>
                <w:szCs w:val="28"/>
                <w:lang w:val="kk-KZ" w:eastAsia="zh-CN"/>
              </w:rPr>
              <w:lastRenderedPageBreak/>
              <w:t xml:space="preserve">Топта киетін аяқ киімдерін өз бетінше ауыстырып, киюін қалыптастыру. Жұмбақтар шешу,  өлеңдер, әндер жаңылтпаштар, санамақтар  және т.б. жаттау </w:t>
            </w:r>
            <w:r w:rsidRPr="00BF2D8D">
              <w:rPr>
                <w:rFonts w:ascii="Times New Roman" w:hAnsi="Times New Roman" w:cs="Times New Roman"/>
                <w:b/>
                <w:bCs/>
                <w:color w:val="000000" w:themeColor="text1"/>
                <w:sz w:val="28"/>
                <w:szCs w:val="28"/>
                <w:lang w:val="kk-KZ" w:eastAsia="zh-CN"/>
              </w:rPr>
              <w:t>(көркем әрекет, дербес ойын әрекеті).</w:t>
            </w:r>
          </w:p>
          <w:p w14:paraId="567190A7"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p w14:paraId="5DC74530"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p>
        </w:tc>
      </w:tr>
      <w:tr w:rsidR="00BF2D8D" w:rsidRPr="001567AC" w14:paraId="35276A09" w14:textId="77777777" w:rsidTr="00120B07">
        <w:trPr>
          <w:trHeight w:val="30"/>
        </w:trPr>
        <w:tc>
          <w:tcPr>
            <w:tcW w:w="2410" w:type="dxa"/>
            <w:tcMar>
              <w:top w:w="15" w:type="dxa"/>
              <w:left w:w="15" w:type="dxa"/>
              <w:bottom w:w="15" w:type="dxa"/>
              <w:right w:w="15" w:type="dxa"/>
            </w:tcMar>
            <w:vAlign w:val="center"/>
          </w:tcPr>
          <w:p w14:paraId="24F1C6C5" w14:textId="77777777" w:rsidR="00BF2D8D" w:rsidRPr="00BF2D8D" w:rsidRDefault="00BF2D8D" w:rsidP="00BF2D8D">
            <w:pPr>
              <w:spacing w:after="0" w:line="240" w:lineRule="auto"/>
              <w:rPr>
                <w:rFonts w:ascii="Times New Roman" w:hAnsi="Times New Roman" w:cs="Times New Roman"/>
                <w:b/>
                <w:bCs/>
                <w:color w:val="000000" w:themeColor="text1"/>
                <w:sz w:val="28"/>
                <w:szCs w:val="28"/>
                <w:lang w:eastAsia="zh-CN"/>
              </w:rPr>
            </w:pPr>
            <w:proofErr w:type="spellStart"/>
            <w:r w:rsidRPr="00BF2D8D">
              <w:rPr>
                <w:rFonts w:ascii="Times New Roman" w:hAnsi="Times New Roman" w:cs="Times New Roman"/>
                <w:b/>
                <w:bCs/>
                <w:color w:val="000000" w:themeColor="text1"/>
                <w:sz w:val="28"/>
                <w:szCs w:val="28"/>
                <w:lang w:eastAsia="zh-CN"/>
              </w:rPr>
              <w:lastRenderedPageBreak/>
              <w:t>Балалардың</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үйге</w:t>
            </w:r>
            <w:proofErr w:type="spellEnd"/>
            <w:r w:rsidRPr="00BF2D8D">
              <w:rPr>
                <w:rFonts w:ascii="Times New Roman" w:hAnsi="Times New Roman" w:cs="Times New Roman"/>
                <w:b/>
                <w:bCs/>
                <w:color w:val="000000" w:themeColor="text1"/>
                <w:sz w:val="28"/>
                <w:szCs w:val="28"/>
                <w:lang w:eastAsia="zh-CN"/>
              </w:rPr>
              <w:t xml:space="preserve"> </w:t>
            </w:r>
            <w:proofErr w:type="spellStart"/>
            <w:r w:rsidRPr="00BF2D8D">
              <w:rPr>
                <w:rFonts w:ascii="Times New Roman" w:hAnsi="Times New Roman" w:cs="Times New Roman"/>
                <w:b/>
                <w:bCs/>
                <w:color w:val="000000" w:themeColor="text1"/>
                <w:sz w:val="28"/>
                <w:szCs w:val="28"/>
                <w:lang w:eastAsia="zh-CN"/>
              </w:rPr>
              <w:t>қайтуы</w:t>
            </w:r>
            <w:proofErr w:type="spellEnd"/>
          </w:p>
        </w:tc>
        <w:tc>
          <w:tcPr>
            <w:tcW w:w="2693" w:type="dxa"/>
            <w:tcMar>
              <w:top w:w="15" w:type="dxa"/>
              <w:left w:w="15" w:type="dxa"/>
              <w:bottom w:w="15" w:type="dxa"/>
              <w:right w:w="15" w:type="dxa"/>
            </w:tcMar>
          </w:tcPr>
          <w:p w14:paraId="6A63361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Баланың киім киіп үйренуі туралы әңгіме</w:t>
            </w:r>
          </w:p>
        </w:tc>
        <w:tc>
          <w:tcPr>
            <w:tcW w:w="2694" w:type="dxa"/>
            <w:tcMar>
              <w:top w:w="15" w:type="dxa"/>
              <w:left w:w="15" w:type="dxa"/>
              <w:bottom w:w="15" w:type="dxa"/>
              <w:right w:w="15" w:type="dxa"/>
            </w:tcMar>
          </w:tcPr>
          <w:p w14:paraId="7B1F68AC"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Үстел үстінде қалай отыратыны,қалай тамақтанатыны жайлы әңгіме</w:t>
            </w:r>
          </w:p>
        </w:tc>
        <w:tc>
          <w:tcPr>
            <w:tcW w:w="3118" w:type="dxa"/>
            <w:tcMar>
              <w:top w:w="15" w:type="dxa"/>
              <w:left w:w="15" w:type="dxa"/>
              <w:bottom w:w="15" w:type="dxa"/>
              <w:right w:w="15" w:type="dxa"/>
            </w:tcMar>
          </w:tcPr>
          <w:p w14:paraId="7EFF7788"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Баланың басқа балалармен қарым-қатынасы жайлы әңгіме</w:t>
            </w:r>
          </w:p>
        </w:tc>
        <w:tc>
          <w:tcPr>
            <w:tcW w:w="2692" w:type="dxa"/>
            <w:tcMar>
              <w:top w:w="15" w:type="dxa"/>
              <w:left w:w="15" w:type="dxa"/>
              <w:bottom w:w="15" w:type="dxa"/>
              <w:right w:w="15" w:type="dxa"/>
            </w:tcMar>
          </w:tcPr>
          <w:p w14:paraId="29998FB9"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Баланың эмоционалды көңіл-күйі  жайлы әңгіме</w:t>
            </w:r>
          </w:p>
        </w:tc>
        <w:tc>
          <w:tcPr>
            <w:tcW w:w="3687" w:type="dxa"/>
            <w:tcMar>
              <w:top w:w="15" w:type="dxa"/>
              <w:left w:w="15" w:type="dxa"/>
              <w:bottom w:w="15" w:type="dxa"/>
              <w:right w:w="15" w:type="dxa"/>
            </w:tcMar>
          </w:tcPr>
          <w:p w14:paraId="032B74AB"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Баланың демалыс күні немен айналысатыны жайлы әңгіме</w:t>
            </w:r>
          </w:p>
        </w:tc>
      </w:tr>
    </w:tbl>
    <w:p w14:paraId="441BB1AA" w14:textId="77777777" w:rsidR="00BF2D8D" w:rsidRPr="00BF2D8D" w:rsidRDefault="00BF2D8D" w:rsidP="00BF2D8D">
      <w:pPr>
        <w:spacing w:after="0" w:line="240" w:lineRule="auto"/>
        <w:rPr>
          <w:rFonts w:ascii="Times New Roman" w:hAnsi="Times New Roman" w:cs="Times New Roman"/>
          <w:color w:val="000000" w:themeColor="text1"/>
          <w:sz w:val="28"/>
          <w:szCs w:val="28"/>
          <w:lang w:val="kk-KZ" w:eastAsia="zh-CN"/>
        </w:rPr>
      </w:pPr>
      <w:r w:rsidRPr="00BF2D8D">
        <w:rPr>
          <w:rFonts w:ascii="Times New Roman" w:hAnsi="Times New Roman" w:cs="Times New Roman"/>
          <w:color w:val="000000" w:themeColor="text1"/>
          <w:sz w:val="28"/>
          <w:szCs w:val="28"/>
          <w:lang w:val="kk-KZ" w:eastAsia="zh-CN"/>
        </w:rPr>
        <w:t>     </w:t>
      </w:r>
    </w:p>
    <w:p w14:paraId="757BA1CB"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p>
    <w:p w14:paraId="22FADD30"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p>
    <w:p w14:paraId="0D043868"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p>
    <w:p w14:paraId="75F4A992" w14:textId="77777777" w:rsidR="00BF2D8D" w:rsidRPr="00BF2D8D" w:rsidRDefault="00BF2D8D" w:rsidP="00BF2D8D">
      <w:pPr>
        <w:spacing w:after="0" w:line="240" w:lineRule="auto"/>
        <w:rPr>
          <w:rFonts w:ascii="Times New Roman" w:hAnsi="Times New Roman" w:cs="Times New Roman"/>
          <w:b/>
          <w:color w:val="000000" w:themeColor="text1"/>
          <w:sz w:val="28"/>
          <w:szCs w:val="28"/>
          <w:lang w:val="kk-KZ" w:eastAsia="zh-CN"/>
        </w:rPr>
      </w:pPr>
    </w:p>
    <w:p w14:paraId="461A444B" w14:textId="77777777" w:rsidR="00BF2D8D" w:rsidRPr="001567AC" w:rsidRDefault="00BF2D8D" w:rsidP="00BF2D8D">
      <w:pPr>
        <w:spacing w:after="0" w:line="240" w:lineRule="auto"/>
        <w:rPr>
          <w:rFonts w:ascii="Times New Roman" w:hAnsi="Times New Roman" w:cs="Times New Roman"/>
          <w:b/>
          <w:color w:val="000000" w:themeColor="text1"/>
          <w:sz w:val="28"/>
          <w:szCs w:val="28"/>
          <w:lang w:val="kk-KZ" w:eastAsia="zh-CN"/>
        </w:rPr>
      </w:pPr>
    </w:p>
    <w:p w14:paraId="2EABCB9D" w14:textId="77777777" w:rsidR="00BF6409" w:rsidRPr="001567AC" w:rsidRDefault="00BF6409" w:rsidP="00BF2D8D">
      <w:pPr>
        <w:spacing w:after="0" w:line="240" w:lineRule="auto"/>
        <w:rPr>
          <w:rFonts w:ascii="Times New Roman" w:hAnsi="Times New Roman" w:cs="Times New Roman"/>
          <w:b/>
          <w:color w:val="000000" w:themeColor="text1"/>
          <w:sz w:val="28"/>
          <w:szCs w:val="28"/>
          <w:lang w:val="kk-KZ" w:eastAsia="zh-CN"/>
        </w:rPr>
      </w:pPr>
    </w:p>
    <w:p w14:paraId="4B3BB37F" w14:textId="77777777" w:rsidR="00BF6409" w:rsidRPr="001567AC" w:rsidRDefault="00BF6409" w:rsidP="00BF2D8D">
      <w:pPr>
        <w:spacing w:after="0" w:line="240" w:lineRule="auto"/>
        <w:rPr>
          <w:rFonts w:ascii="Times New Roman" w:hAnsi="Times New Roman" w:cs="Times New Roman"/>
          <w:b/>
          <w:color w:val="000000" w:themeColor="text1"/>
          <w:sz w:val="28"/>
          <w:szCs w:val="28"/>
          <w:lang w:val="kk-KZ" w:eastAsia="zh-CN"/>
        </w:rPr>
      </w:pPr>
    </w:p>
    <w:p w14:paraId="641F45E3" w14:textId="77777777" w:rsidR="00BF6409" w:rsidRPr="001567AC" w:rsidRDefault="00BF6409" w:rsidP="00BF2D8D">
      <w:pPr>
        <w:spacing w:after="0" w:line="240" w:lineRule="auto"/>
        <w:rPr>
          <w:rFonts w:ascii="Times New Roman" w:hAnsi="Times New Roman" w:cs="Times New Roman"/>
          <w:b/>
          <w:color w:val="000000" w:themeColor="text1"/>
          <w:sz w:val="28"/>
          <w:szCs w:val="28"/>
          <w:lang w:val="kk-KZ" w:eastAsia="zh-CN"/>
        </w:rPr>
      </w:pPr>
    </w:p>
    <w:p w14:paraId="1E99C91D" w14:textId="77777777" w:rsidR="00BF6409" w:rsidRPr="001567AC" w:rsidRDefault="00BF6409" w:rsidP="00BF2D8D">
      <w:pPr>
        <w:spacing w:after="0" w:line="240" w:lineRule="auto"/>
        <w:rPr>
          <w:rFonts w:ascii="Times New Roman" w:hAnsi="Times New Roman" w:cs="Times New Roman"/>
          <w:b/>
          <w:color w:val="000000" w:themeColor="text1"/>
          <w:sz w:val="28"/>
          <w:szCs w:val="28"/>
          <w:lang w:val="kk-KZ" w:eastAsia="zh-CN"/>
        </w:rPr>
      </w:pPr>
    </w:p>
    <w:p w14:paraId="3B70DA24" w14:textId="42DC4EC0" w:rsidR="00120B07" w:rsidRPr="00120B07" w:rsidRDefault="00120B07" w:rsidP="00120B07">
      <w:pPr>
        <w:contextualSpacing/>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lastRenderedPageBreak/>
        <w:t xml:space="preserve">                                                                                                                                 </w:t>
      </w:r>
      <w:r>
        <w:rPr>
          <w:rFonts w:ascii="Times New Roman" w:eastAsia="Calibri" w:hAnsi="Times New Roman" w:cs="Times New Roman"/>
          <w:color w:val="000000"/>
          <w:sz w:val="24"/>
          <w:szCs w:val="24"/>
          <w:lang w:val="kk-KZ"/>
        </w:rPr>
        <w:t xml:space="preserve">                                                </w:t>
      </w:r>
      <w:r w:rsidRPr="00120B07">
        <w:rPr>
          <w:rFonts w:ascii="Times New Roman" w:eastAsia="Calibri" w:hAnsi="Times New Roman" w:cs="Times New Roman"/>
          <w:b/>
          <w:bCs/>
          <w:color w:val="000000"/>
          <w:sz w:val="24"/>
          <w:szCs w:val="24"/>
          <w:lang w:val="kk-KZ"/>
        </w:rPr>
        <w:t>Тексерілді:</w:t>
      </w:r>
      <w:r w:rsidRPr="00120B07">
        <w:rPr>
          <w:rFonts w:ascii="Times New Roman" w:eastAsia="Calibri" w:hAnsi="Times New Roman" w:cs="Times New Roman"/>
          <w:color w:val="000000"/>
          <w:sz w:val="24"/>
          <w:szCs w:val="24"/>
          <w:lang w:val="kk-KZ"/>
        </w:rPr>
        <w:t xml:space="preserve">  </w:t>
      </w:r>
      <w:r w:rsidRPr="00120B07">
        <w:rPr>
          <w:rFonts w:ascii="Times New Roman" w:eastAsia="Calibri" w:hAnsi="Times New Roman" w:cs="Times New Roman"/>
          <w:noProof/>
          <w:kern w:val="2"/>
          <w:sz w:val="24"/>
          <w:szCs w:val="24"/>
          <w:lang w:eastAsia="ru-RU"/>
        </w:rPr>
        <w:drawing>
          <wp:inline distT="0" distB="0" distL="0" distR="0" wp14:anchorId="33085660" wp14:editId="61E66DF9">
            <wp:extent cx="518160" cy="42658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36D6B38" w14:textId="359961EA" w:rsidR="00120B07" w:rsidRPr="00120B07" w:rsidRDefault="00120B07" w:rsidP="00120B07">
      <w:pPr>
        <w:contextualSpacing/>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 xml:space="preserve">                                                                                                                                                        </w:t>
      </w:r>
      <w:r>
        <w:rPr>
          <w:rFonts w:ascii="Times New Roman" w:eastAsia="Calibri" w:hAnsi="Times New Roman" w:cs="Times New Roman"/>
          <w:color w:val="000000"/>
          <w:sz w:val="24"/>
          <w:szCs w:val="24"/>
          <w:lang w:val="kk-KZ"/>
        </w:rPr>
        <w:t xml:space="preserve">                         </w:t>
      </w:r>
      <w:r w:rsidRPr="00120B07">
        <w:rPr>
          <w:rFonts w:ascii="Times New Roman" w:eastAsia="Calibri" w:hAnsi="Times New Roman" w:cs="Times New Roman"/>
          <w:b/>
          <w:bCs/>
          <w:color w:val="000000"/>
          <w:sz w:val="24"/>
          <w:szCs w:val="24"/>
          <w:lang w:val="kk-KZ"/>
        </w:rPr>
        <w:t>Әдіскер:</w:t>
      </w:r>
      <w:r w:rsidRPr="00120B07">
        <w:rPr>
          <w:rFonts w:ascii="Times New Roman" w:eastAsia="Calibri" w:hAnsi="Times New Roman" w:cs="Times New Roman"/>
          <w:color w:val="000000"/>
          <w:sz w:val="24"/>
          <w:szCs w:val="24"/>
          <w:lang w:val="kk-KZ"/>
        </w:rPr>
        <w:t xml:space="preserve">  Даржанова Г.С </w:t>
      </w:r>
    </w:p>
    <w:p w14:paraId="767F8B76" w14:textId="77777777" w:rsidR="00120B07" w:rsidRPr="00120B07" w:rsidRDefault="00120B07" w:rsidP="00120B07">
      <w:pPr>
        <w:contextualSpacing/>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color w:val="000000"/>
          <w:sz w:val="24"/>
          <w:szCs w:val="24"/>
          <w:lang w:val="kk-KZ"/>
        </w:rPr>
        <w:t xml:space="preserve">  </w:t>
      </w:r>
      <w:r w:rsidRPr="00120B07">
        <w:rPr>
          <w:rFonts w:ascii="Times New Roman" w:eastAsia="Calibri" w:hAnsi="Times New Roman" w:cs="Times New Roman"/>
          <w:color w:val="000000"/>
          <w:sz w:val="24"/>
          <w:szCs w:val="24"/>
          <w:lang w:val="kk-KZ"/>
        </w:rPr>
        <w:tab/>
      </w:r>
      <w:r w:rsidRPr="00120B07">
        <w:rPr>
          <w:rFonts w:ascii="Times New Roman" w:eastAsia="Calibri" w:hAnsi="Times New Roman" w:cs="Times New Roman"/>
          <w:color w:val="000000"/>
          <w:sz w:val="24"/>
          <w:szCs w:val="24"/>
          <w:lang w:val="kk-KZ"/>
        </w:rPr>
        <w:tab/>
      </w:r>
      <w:r w:rsidRPr="00120B07">
        <w:rPr>
          <w:rFonts w:ascii="Times New Roman" w:eastAsia="Calibri" w:hAnsi="Times New Roman" w:cs="Times New Roman"/>
          <w:color w:val="000000"/>
          <w:sz w:val="24"/>
          <w:szCs w:val="24"/>
          <w:lang w:val="kk-KZ"/>
        </w:rPr>
        <w:tab/>
      </w:r>
      <w:r w:rsidRPr="00120B07">
        <w:rPr>
          <w:rFonts w:ascii="Times New Roman" w:eastAsia="Calibri" w:hAnsi="Times New Roman" w:cs="Times New Roman"/>
          <w:color w:val="000000"/>
          <w:sz w:val="24"/>
          <w:szCs w:val="24"/>
          <w:lang w:val="kk-KZ"/>
        </w:rPr>
        <w:tab/>
        <w:t xml:space="preserve">                                                                                                      </w:t>
      </w:r>
      <w:r>
        <w:rPr>
          <w:rFonts w:ascii="Times New Roman" w:eastAsia="Calibri" w:hAnsi="Times New Roman" w:cs="Times New Roman"/>
          <w:color w:val="000000"/>
          <w:sz w:val="24"/>
          <w:szCs w:val="24"/>
          <w:lang w:val="kk-KZ"/>
        </w:rPr>
        <w:t xml:space="preserve">                          </w:t>
      </w:r>
      <w:r w:rsidRPr="00120B07">
        <w:rPr>
          <w:rFonts w:ascii="Times New Roman" w:eastAsia="Calibri" w:hAnsi="Times New Roman" w:cs="Times New Roman"/>
          <w:b/>
          <w:bCs/>
          <w:color w:val="000000"/>
          <w:sz w:val="24"/>
          <w:szCs w:val="24"/>
          <w:lang w:val="kk-KZ"/>
        </w:rPr>
        <w:t xml:space="preserve">Тәрбиешілер: ЕсенжоловаГ.Е   </w:t>
      </w:r>
    </w:p>
    <w:p w14:paraId="5C8D44D8" w14:textId="6C5B108A" w:rsidR="00120B07" w:rsidRPr="00BF6409" w:rsidRDefault="00120B07" w:rsidP="00BF6409">
      <w:pPr>
        <w:contextualSpacing/>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b/>
          <w:bCs/>
          <w:color w:val="000000"/>
          <w:sz w:val="24"/>
          <w:szCs w:val="24"/>
          <w:lang w:val="kk-KZ"/>
        </w:rPr>
        <w:t xml:space="preserve">                                                                                                                                                                                       </w:t>
      </w:r>
      <w:r>
        <w:rPr>
          <w:rFonts w:ascii="Times New Roman" w:eastAsia="Calibri" w:hAnsi="Times New Roman" w:cs="Times New Roman"/>
          <w:b/>
          <w:bCs/>
          <w:color w:val="000000"/>
          <w:sz w:val="24"/>
          <w:szCs w:val="24"/>
          <w:lang w:val="kk-KZ"/>
        </w:rPr>
        <w:t xml:space="preserve">               </w:t>
      </w:r>
      <w:r w:rsidRPr="00120B07">
        <w:rPr>
          <w:rFonts w:ascii="Times New Roman" w:eastAsia="Calibri" w:hAnsi="Times New Roman" w:cs="Times New Roman"/>
          <w:b/>
          <w:bCs/>
          <w:color w:val="000000"/>
          <w:sz w:val="24"/>
          <w:szCs w:val="24"/>
          <w:lang w:val="kk-KZ"/>
        </w:rPr>
        <w:t xml:space="preserve">Сәрсен Г.С    </w:t>
      </w:r>
      <w:r w:rsidRPr="00120B07">
        <w:rPr>
          <w:rFonts w:ascii="Times New Roman" w:eastAsia="Calibri" w:hAnsi="Times New Roman" w:cs="Times New Roman"/>
          <w:color w:val="000000"/>
          <w:sz w:val="24"/>
          <w:szCs w:val="24"/>
          <w:lang w:val="kk-KZ"/>
        </w:rPr>
        <w:t xml:space="preserve">                                                                                                                   </w:t>
      </w:r>
    </w:p>
    <w:p w14:paraId="3296F886" w14:textId="77777777" w:rsidR="00120B07" w:rsidRPr="00120B07" w:rsidRDefault="00120B07" w:rsidP="00120B07">
      <w:pPr>
        <w:contextualSpacing/>
        <w:jc w:val="center"/>
        <w:rPr>
          <w:rFonts w:ascii="Times New Roman" w:eastAsia="Calibri" w:hAnsi="Times New Roman" w:cs="Times New Roman"/>
          <w:color w:val="000000"/>
          <w:sz w:val="24"/>
          <w:szCs w:val="24"/>
          <w:lang w:val="kk-KZ"/>
        </w:rPr>
      </w:pPr>
      <w:r w:rsidRPr="00120B07">
        <w:rPr>
          <w:rFonts w:ascii="Times New Roman" w:eastAsia="Calibri" w:hAnsi="Times New Roman" w:cs="Times New Roman"/>
          <w:b/>
          <w:color w:val="000000"/>
          <w:sz w:val="24"/>
          <w:szCs w:val="24"/>
          <w:lang w:val="kk-KZ" w:eastAsia="zh-CN"/>
        </w:rPr>
        <w:t>Тәрбиелеу-білім беру процесінің циклограммасы</w:t>
      </w:r>
    </w:p>
    <w:p w14:paraId="64C8EF4A" w14:textId="77777777" w:rsidR="00120B07" w:rsidRPr="00120B07" w:rsidRDefault="00120B07" w:rsidP="00120B07">
      <w:pPr>
        <w:contextualSpacing/>
        <w:jc w:val="center"/>
        <w:rPr>
          <w:rFonts w:ascii="Times New Roman" w:eastAsia="Calibri" w:hAnsi="Times New Roman" w:cs="Times New Roman"/>
          <w:b/>
          <w:bCs/>
          <w:sz w:val="24"/>
          <w:szCs w:val="24"/>
          <w:lang w:val="kk-KZ"/>
        </w:rPr>
      </w:pPr>
      <w:r w:rsidRPr="00120B07">
        <w:rPr>
          <w:rFonts w:ascii="Times New Roman" w:eastAsia="Calibri" w:hAnsi="Times New Roman" w:cs="Times New Roman"/>
          <w:b/>
          <w:bCs/>
          <w:sz w:val="24"/>
          <w:szCs w:val="24"/>
          <w:lang w:val="kk-KZ"/>
        </w:rPr>
        <w:t>Дәйек сөз «Білікті білім жинап кәсіп етер,білімнің дәмін татып өсіп өнер»</w:t>
      </w:r>
    </w:p>
    <w:p w14:paraId="0B90D615" w14:textId="77777777" w:rsidR="00120B07" w:rsidRPr="00120B07" w:rsidRDefault="00120B07" w:rsidP="00120B07">
      <w:pPr>
        <w:contextualSpacing/>
        <w:jc w:val="both"/>
        <w:rPr>
          <w:rFonts w:ascii="Times New Roman" w:eastAsia="Calibri" w:hAnsi="Times New Roman" w:cs="Times New Roman"/>
          <w:sz w:val="24"/>
          <w:szCs w:val="24"/>
          <w:lang w:val="kk-KZ"/>
        </w:rPr>
      </w:pPr>
      <w:r w:rsidRPr="00120B07">
        <w:rPr>
          <w:rFonts w:ascii="Times New Roman" w:eastAsia="Calibri" w:hAnsi="Times New Roman" w:cs="Times New Roman"/>
          <w:color w:val="000000"/>
          <w:sz w:val="24"/>
          <w:szCs w:val="24"/>
          <w:lang w:val="kk-KZ"/>
        </w:rPr>
        <w:t xml:space="preserve">      </w:t>
      </w:r>
      <w:r w:rsidRPr="00120B07">
        <w:rPr>
          <w:rFonts w:ascii="Times New Roman" w:eastAsia="Calibri" w:hAnsi="Times New Roman" w:cs="Times New Roman"/>
          <w:b/>
          <w:bCs/>
          <w:color w:val="000000"/>
          <w:sz w:val="24"/>
          <w:szCs w:val="24"/>
          <w:lang w:val="kk-KZ"/>
        </w:rPr>
        <w:t xml:space="preserve">Мектепке дейінгі ұйымы:  </w:t>
      </w:r>
      <w:r w:rsidRPr="00120B07">
        <w:rPr>
          <w:rFonts w:ascii="Times New Roman" w:eastAsia="Calibri" w:hAnsi="Times New Roman" w:cs="Times New Roman"/>
          <w:color w:val="000000"/>
          <w:sz w:val="24"/>
          <w:szCs w:val="24"/>
          <w:lang w:val="kk-KZ"/>
        </w:rPr>
        <w:t>МКҚК «Зере» бөбекжай - балабақшасы</w:t>
      </w:r>
    </w:p>
    <w:p w14:paraId="4E71A232" w14:textId="3C384CE2" w:rsidR="00120B07" w:rsidRPr="00120B07" w:rsidRDefault="00120B07" w:rsidP="00120B07">
      <w:pPr>
        <w:contextualSpacing/>
        <w:jc w:val="both"/>
        <w:rPr>
          <w:rFonts w:ascii="Times New Roman" w:eastAsia="Calibri" w:hAnsi="Times New Roman" w:cs="Times New Roman"/>
          <w:sz w:val="24"/>
          <w:szCs w:val="24"/>
          <w:lang w:val="kk-KZ"/>
        </w:rPr>
      </w:pPr>
      <w:r w:rsidRPr="00120B07">
        <w:rPr>
          <w:rFonts w:ascii="Times New Roman" w:eastAsia="Calibri" w:hAnsi="Times New Roman" w:cs="Times New Roman"/>
          <w:color w:val="000000"/>
          <w:sz w:val="24"/>
          <w:szCs w:val="24"/>
          <w:lang w:val="kk-KZ"/>
        </w:rPr>
        <w:t xml:space="preserve">      </w:t>
      </w:r>
      <w:r w:rsidRPr="00120B07">
        <w:rPr>
          <w:rFonts w:ascii="Times New Roman" w:eastAsia="Calibri" w:hAnsi="Times New Roman" w:cs="Times New Roman"/>
          <w:b/>
          <w:bCs/>
          <w:color w:val="000000"/>
          <w:sz w:val="24"/>
          <w:szCs w:val="24"/>
          <w:lang w:val="kk-KZ"/>
        </w:rPr>
        <w:t>Топ:</w:t>
      </w:r>
      <w:r>
        <w:rPr>
          <w:rFonts w:ascii="Times New Roman" w:eastAsia="Calibri" w:hAnsi="Times New Roman" w:cs="Times New Roman"/>
          <w:color w:val="000000"/>
          <w:sz w:val="24"/>
          <w:szCs w:val="24"/>
          <w:lang w:val="kk-KZ"/>
        </w:rPr>
        <w:t xml:space="preserve"> «Балапан</w:t>
      </w:r>
      <w:r w:rsidRPr="00120B07">
        <w:rPr>
          <w:rFonts w:ascii="Times New Roman" w:eastAsia="Calibri" w:hAnsi="Times New Roman" w:cs="Times New Roman"/>
          <w:color w:val="000000"/>
          <w:sz w:val="24"/>
          <w:szCs w:val="24"/>
          <w:lang w:val="kk-KZ"/>
        </w:rPr>
        <w:t>» ортаңғы тобы</w:t>
      </w:r>
    </w:p>
    <w:p w14:paraId="78682556" w14:textId="77777777" w:rsidR="00120B07" w:rsidRPr="00120B07" w:rsidRDefault="00120B07" w:rsidP="00120B07">
      <w:pPr>
        <w:contextualSpacing/>
        <w:jc w:val="both"/>
        <w:rPr>
          <w:rFonts w:ascii="Times New Roman" w:eastAsia="Calibri" w:hAnsi="Times New Roman" w:cs="Times New Roman"/>
          <w:sz w:val="24"/>
          <w:szCs w:val="24"/>
          <w:lang w:val="kk-KZ"/>
        </w:rPr>
      </w:pPr>
      <w:r w:rsidRPr="00120B07">
        <w:rPr>
          <w:rFonts w:ascii="Times New Roman" w:eastAsia="Calibri" w:hAnsi="Times New Roman" w:cs="Times New Roman"/>
          <w:color w:val="000000"/>
          <w:sz w:val="24"/>
          <w:szCs w:val="24"/>
        </w:rPr>
        <w:t>     </w:t>
      </w:r>
      <w:r w:rsidRPr="00120B07">
        <w:rPr>
          <w:rFonts w:ascii="Times New Roman" w:eastAsia="Calibri" w:hAnsi="Times New Roman" w:cs="Times New Roman"/>
          <w:color w:val="000000"/>
          <w:sz w:val="24"/>
          <w:szCs w:val="24"/>
          <w:lang w:val="kk-KZ"/>
        </w:rPr>
        <w:t xml:space="preserve"> </w:t>
      </w:r>
      <w:r w:rsidRPr="00120B07">
        <w:rPr>
          <w:rFonts w:ascii="Times New Roman" w:eastAsia="Calibri" w:hAnsi="Times New Roman" w:cs="Times New Roman"/>
          <w:b/>
          <w:bCs/>
          <w:color w:val="000000"/>
          <w:sz w:val="24"/>
          <w:szCs w:val="24"/>
          <w:lang w:val="kk-KZ"/>
        </w:rPr>
        <w:t>Балалардың жасы:</w:t>
      </w:r>
      <w:r w:rsidRPr="00120B07">
        <w:rPr>
          <w:rFonts w:ascii="Times New Roman" w:eastAsia="Calibri" w:hAnsi="Times New Roman" w:cs="Times New Roman"/>
          <w:color w:val="000000"/>
          <w:sz w:val="24"/>
          <w:szCs w:val="24"/>
          <w:lang w:val="kk-KZ"/>
        </w:rPr>
        <w:t xml:space="preserve">  3 жастан</w:t>
      </w:r>
    </w:p>
    <w:p w14:paraId="4E6D57E4" w14:textId="77777777" w:rsidR="00120B07" w:rsidRPr="00120B07" w:rsidRDefault="00120B07" w:rsidP="00120B07">
      <w:pPr>
        <w:contextualSpacing/>
        <w:jc w:val="both"/>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rPr>
        <w:t>     </w:t>
      </w:r>
      <w:r w:rsidRPr="00120B07">
        <w:rPr>
          <w:rFonts w:ascii="Times New Roman" w:eastAsia="Calibri" w:hAnsi="Times New Roman" w:cs="Times New Roman"/>
          <w:color w:val="000000"/>
          <w:sz w:val="24"/>
          <w:szCs w:val="24"/>
          <w:lang w:val="kk-KZ"/>
        </w:rPr>
        <w:t xml:space="preserve"> </w:t>
      </w:r>
      <w:r w:rsidRPr="00120B07">
        <w:rPr>
          <w:rFonts w:ascii="Times New Roman" w:eastAsia="Calibri" w:hAnsi="Times New Roman" w:cs="Times New Roman"/>
          <w:b/>
          <w:bCs/>
          <w:color w:val="000000"/>
          <w:sz w:val="24"/>
          <w:szCs w:val="24"/>
          <w:lang w:val="kk-KZ"/>
        </w:rPr>
        <w:t>Қандай кезеңге жасалды:</w:t>
      </w:r>
      <w:r w:rsidRPr="00120B07">
        <w:rPr>
          <w:rFonts w:ascii="Times New Roman" w:eastAsia="Calibri" w:hAnsi="Times New Roman" w:cs="Times New Roman"/>
          <w:color w:val="000000"/>
          <w:sz w:val="24"/>
          <w:szCs w:val="24"/>
          <w:lang w:val="kk-KZ"/>
        </w:rPr>
        <w:t xml:space="preserve"> 28.04 - 30.04.2026ж</w:t>
      </w:r>
    </w:p>
    <w:tbl>
      <w:tblPr>
        <w:tblW w:w="1630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119"/>
        <w:gridCol w:w="2977"/>
        <w:gridCol w:w="3118"/>
        <w:gridCol w:w="3119"/>
        <w:gridCol w:w="1701"/>
      </w:tblGrid>
      <w:tr w:rsidR="00120B07" w:rsidRPr="00120B07" w14:paraId="4C9825DE" w14:textId="77777777" w:rsidTr="00EA7FC1">
        <w:trPr>
          <w:trHeight w:val="1026"/>
        </w:trPr>
        <w:tc>
          <w:tcPr>
            <w:tcW w:w="2268" w:type="dxa"/>
            <w:tcMar>
              <w:top w:w="15" w:type="dxa"/>
              <w:left w:w="15" w:type="dxa"/>
              <w:bottom w:w="15" w:type="dxa"/>
              <w:right w:w="15" w:type="dxa"/>
            </w:tcMar>
            <w:vAlign w:val="center"/>
          </w:tcPr>
          <w:p w14:paraId="53D1A536" w14:textId="77777777" w:rsidR="00120B07" w:rsidRPr="00120B07" w:rsidRDefault="00120B07" w:rsidP="00EA7FC1">
            <w:pPr>
              <w:contextualSpacing/>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Күн</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тәртібі</w:t>
            </w:r>
            <w:proofErr w:type="spellEnd"/>
          </w:p>
        </w:tc>
        <w:tc>
          <w:tcPr>
            <w:tcW w:w="3119" w:type="dxa"/>
            <w:tcMar>
              <w:top w:w="15" w:type="dxa"/>
              <w:left w:w="15" w:type="dxa"/>
              <w:bottom w:w="15" w:type="dxa"/>
              <w:right w:w="15" w:type="dxa"/>
            </w:tcMar>
          </w:tcPr>
          <w:p w14:paraId="2CBBEB39" w14:textId="77777777" w:rsidR="00120B07" w:rsidRPr="00120B07" w:rsidRDefault="00120B07" w:rsidP="00120B07">
            <w:pPr>
              <w:contextualSpacing/>
              <w:jc w:val="center"/>
              <w:rPr>
                <w:rFonts w:ascii="Times New Roman" w:eastAsia="Calibri" w:hAnsi="Times New Roman" w:cs="Times New Roman"/>
                <w:b/>
                <w:color w:val="000000"/>
                <w:sz w:val="24"/>
                <w:szCs w:val="24"/>
                <w:lang w:val="kk-KZ"/>
              </w:rPr>
            </w:pPr>
            <w:proofErr w:type="spellStart"/>
            <w:r w:rsidRPr="00120B07">
              <w:rPr>
                <w:rFonts w:ascii="Times New Roman" w:eastAsia="Calibri" w:hAnsi="Times New Roman" w:cs="Times New Roman"/>
                <w:b/>
                <w:color w:val="000000"/>
                <w:sz w:val="24"/>
                <w:szCs w:val="24"/>
              </w:rPr>
              <w:t>Дүйсенбі</w:t>
            </w:r>
            <w:proofErr w:type="spellEnd"/>
            <w:r w:rsidRPr="00120B07">
              <w:rPr>
                <w:rFonts w:ascii="Times New Roman" w:eastAsia="Calibri" w:hAnsi="Times New Roman" w:cs="Times New Roman"/>
                <w:b/>
                <w:color w:val="000000"/>
                <w:sz w:val="24"/>
                <w:szCs w:val="24"/>
              </w:rPr>
              <w:t xml:space="preserve"> </w:t>
            </w:r>
          </w:p>
          <w:p w14:paraId="500320F2" w14:textId="07E9B6FB" w:rsidR="00120B07" w:rsidRPr="00EA7FC1" w:rsidRDefault="00120B07" w:rsidP="00EA7FC1">
            <w:pPr>
              <w:contextualSpacing/>
              <w:jc w:val="center"/>
              <w:rPr>
                <w:rFonts w:ascii="Times New Roman" w:eastAsia="Calibri" w:hAnsi="Times New Roman" w:cs="Times New Roman"/>
                <w:b/>
                <w:color w:val="000000"/>
                <w:sz w:val="24"/>
                <w:szCs w:val="24"/>
              </w:rPr>
            </w:pPr>
            <w:r w:rsidRPr="00120B07">
              <w:rPr>
                <w:rFonts w:ascii="Times New Roman" w:eastAsia="Calibri" w:hAnsi="Times New Roman" w:cs="Times New Roman"/>
                <w:b/>
                <w:color w:val="000000"/>
                <w:sz w:val="24"/>
                <w:szCs w:val="24"/>
              </w:rPr>
              <w:t>2</w:t>
            </w:r>
            <w:r w:rsidRPr="00120B07">
              <w:rPr>
                <w:rFonts w:ascii="Times New Roman" w:eastAsia="Calibri" w:hAnsi="Times New Roman" w:cs="Times New Roman"/>
                <w:b/>
                <w:color w:val="000000"/>
                <w:sz w:val="24"/>
                <w:szCs w:val="24"/>
                <w:lang w:val="en-US"/>
              </w:rPr>
              <w:t>7</w:t>
            </w:r>
            <w:r w:rsidRPr="00120B07">
              <w:rPr>
                <w:rFonts w:ascii="Times New Roman" w:eastAsia="Calibri" w:hAnsi="Times New Roman" w:cs="Times New Roman"/>
                <w:b/>
                <w:color w:val="000000"/>
                <w:sz w:val="24"/>
                <w:szCs w:val="24"/>
                <w:lang w:val="kk-KZ"/>
              </w:rPr>
              <w:t>.</w:t>
            </w:r>
            <w:r w:rsidRPr="00120B07">
              <w:rPr>
                <w:rFonts w:ascii="Times New Roman" w:eastAsia="Calibri" w:hAnsi="Times New Roman" w:cs="Times New Roman"/>
                <w:b/>
                <w:color w:val="000000"/>
                <w:sz w:val="24"/>
                <w:szCs w:val="24"/>
              </w:rPr>
              <w:t>04</w:t>
            </w:r>
            <w:r w:rsidRPr="00120B07">
              <w:rPr>
                <w:rFonts w:ascii="Times New Roman" w:eastAsia="Calibri" w:hAnsi="Times New Roman" w:cs="Times New Roman"/>
                <w:b/>
                <w:color w:val="000000"/>
                <w:sz w:val="24"/>
                <w:szCs w:val="24"/>
                <w:lang w:val="kk-KZ"/>
              </w:rPr>
              <w:t>.2026ж</w:t>
            </w:r>
          </w:p>
        </w:tc>
        <w:tc>
          <w:tcPr>
            <w:tcW w:w="2977" w:type="dxa"/>
            <w:tcMar>
              <w:top w:w="15" w:type="dxa"/>
              <w:left w:w="15" w:type="dxa"/>
              <w:bottom w:w="15" w:type="dxa"/>
              <w:right w:w="15" w:type="dxa"/>
            </w:tcMar>
          </w:tcPr>
          <w:p w14:paraId="2313B79C" w14:textId="77777777" w:rsidR="00120B07" w:rsidRPr="00120B07" w:rsidRDefault="00120B07" w:rsidP="00120B07">
            <w:pPr>
              <w:contextualSpacing/>
              <w:jc w:val="center"/>
              <w:rPr>
                <w:rFonts w:ascii="Times New Roman" w:eastAsia="Calibri" w:hAnsi="Times New Roman" w:cs="Times New Roman"/>
                <w:b/>
                <w:color w:val="000000"/>
                <w:sz w:val="24"/>
                <w:szCs w:val="24"/>
              </w:rPr>
            </w:pPr>
            <w:proofErr w:type="spellStart"/>
            <w:r w:rsidRPr="00120B07">
              <w:rPr>
                <w:rFonts w:ascii="Times New Roman" w:eastAsia="Calibri" w:hAnsi="Times New Roman" w:cs="Times New Roman"/>
                <w:b/>
                <w:color w:val="000000"/>
                <w:sz w:val="24"/>
                <w:szCs w:val="24"/>
              </w:rPr>
              <w:t>Сейсенбі</w:t>
            </w:r>
            <w:proofErr w:type="spellEnd"/>
            <w:r w:rsidRPr="00120B07">
              <w:rPr>
                <w:rFonts w:ascii="Times New Roman" w:eastAsia="Calibri" w:hAnsi="Times New Roman" w:cs="Times New Roman"/>
                <w:b/>
                <w:color w:val="000000"/>
                <w:sz w:val="24"/>
                <w:szCs w:val="24"/>
              </w:rPr>
              <w:t xml:space="preserve"> </w:t>
            </w:r>
          </w:p>
          <w:p w14:paraId="4677B164" w14:textId="77777777" w:rsidR="00120B07" w:rsidRPr="00120B07" w:rsidRDefault="00120B07" w:rsidP="00120B07">
            <w:pPr>
              <w:contextualSpacing/>
              <w:jc w:val="center"/>
              <w:rPr>
                <w:rFonts w:ascii="Times New Roman" w:eastAsia="Calibri" w:hAnsi="Times New Roman" w:cs="Times New Roman"/>
                <w:b/>
                <w:color w:val="000000"/>
                <w:sz w:val="24"/>
                <w:szCs w:val="24"/>
                <w:lang w:val="kk-KZ"/>
              </w:rPr>
            </w:pPr>
            <w:r w:rsidRPr="00120B07">
              <w:rPr>
                <w:rFonts w:ascii="Times New Roman" w:eastAsia="Calibri" w:hAnsi="Times New Roman" w:cs="Times New Roman"/>
                <w:b/>
                <w:color w:val="000000"/>
                <w:sz w:val="24"/>
                <w:szCs w:val="24"/>
              </w:rPr>
              <w:t>2</w:t>
            </w:r>
            <w:r w:rsidRPr="00120B07">
              <w:rPr>
                <w:rFonts w:ascii="Times New Roman" w:eastAsia="Calibri" w:hAnsi="Times New Roman" w:cs="Times New Roman"/>
                <w:b/>
                <w:color w:val="000000"/>
                <w:sz w:val="24"/>
                <w:szCs w:val="24"/>
                <w:lang w:val="en-US"/>
              </w:rPr>
              <w:t>8</w:t>
            </w:r>
            <w:r w:rsidRPr="00120B07">
              <w:rPr>
                <w:rFonts w:ascii="Times New Roman" w:eastAsia="Calibri" w:hAnsi="Times New Roman" w:cs="Times New Roman"/>
                <w:b/>
                <w:color w:val="000000"/>
                <w:sz w:val="24"/>
                <w:szCs w:val="24"/>
              </w:rPr>
              <w:t>.04</w:t>
            </w:r>
            <w:r w:rsidRPr="00120B07">
              <w:rPr>
                <w:rFonts w:ascii="Times New Roman" w:eastAsia="Calibri" w:hAnsi="Times New Roman" w:cs="Times New Roman"/>
                <w:b/>
                <w:color w:val="000000"/>
                <w:sz w:val="24"/>
                <w:szCs w:val="24"/>
                <w:lang w:val="kk-KZ"/>
              </w:rPr>
              <w:t>.2026ж</w:t>
            </w:r>
          </w:p>
          <w:p w14:paraId="78DD1B5F" w14:textId="77777777" w:rsidR="00120B07" w:rsidRPr="00120B07" w:rsidRDefault="00120B07" w:rsidP="00120B07">
            <w:pPr>
              <w:contextualSpacing/>
              <w:jc w:val="center"/>
              <w:rPr>
                <w:rFonts w:ascii="Times New Roman" w:eastAsia="Calibri" w:hAnsi="Times New Roman" w:cs="Times New Roman"/>
                <w:b/>
                <w:color w:val="000000"/>
                <w:sz w:val="24"/>
                <w:szCs w:val="24"/>
                <w:lang w:val="kk-KZ"/>
              </w:rPr>
            </w:pPr>
          </w:p>
          <w:p w14:paraId="557007BE" w14:textId="77777777" w:rsidR="00120B07" w:rsidRPr="00120B07" w:rsidRDefault="00120B07" w:rsidP="00120B07">
            <w:pPr>
              <w:ind w:left="20"/>
              <w:contextualSpacing/>
              <w:jc w:val="both"/>
              <w:rPr>
                <w:rFonts w:ascii="Times New Roman" w:eastAsia="Calibri" w:hAnsi="Times New Roman" w:cs="Times New Roman"/>
                <w:b/>
                <w:bCs/>
                <w:sz w:val="24"/>
                <w:szCs w:val="24"/>
              </w:rPr>
            </w:pPr>
          </w:p>
        </w:tc>
        <w:tc>
          <w:tcPr>
            <w:tcW w:w="3118" w:type="dxa"/>
            <w:tcMar>
              <w:top w:w="15" w:type="dxa"/>
              <w:left w:w="15" w:type="dxa"/>
              <w:bottom w:w="15" w:type="dxa"/>
              <w:right w:w="15" w:type="dxa"/>
            </w:tcMar>
          </w:tcPr>
          <w:p w14:paraId="45E5E428" w14:textId="77777777" w:rsidR="00120B07" w:rsidRPr="00120B07" w:rsidRDefault="00120B07" w:rsidP="00120B07">
            <w:pPr>
              <w:contextualSpacing/>
              <w:jc w:val="center"/>
              <w:rPr>
                <w:rFonts w:ascii="Times New Roman" w:eastAsia="Calibri" w:hAnsi="Times New Roman" w:cs="Times New Roman"/>
                <w:b/>
                <w:color w:val="000000"/>
                <w:sz w:val="24"/>
                <w:szCs w:val="24"/>
              </w:rPr>
            </w:pPr>
            <w:proofErr w:type="spellStart"/>
            <w:r w:rsidRPr="00120B07">
              <w:rPr>
                <w:rFonts w:ascii="Times New Roman" w:eastAsia="Calibri" w:hAnsi="Times New Roman" w:cs="Times New Roman"/>
                <w:b/>
                <w:color w:val="000000"/>
                <w:sz w:val="24"/>
                <w:szCs w:val="24"/>
              </w:rPr>
              <w:t>Сәрсенбі</w:t>
            </w:r>
            <w:proofErr w:type="spellEnd"/>
            <w:r w:rsidRPr="00120B07">
              <w:rPr>
                <w:rFonts w:ascii="Times New Roman" w:eastAsia="Calibri" w:hAnsi="Times New Roman" w:cs="Times New Roman"/>
                <w:b/>
                <w:color w:val="000000"/>
                <w:sz w:val="24"/>
                <w:szCs w:val="24"/>
              </w:rPr>
              <w:t xml:space="preserve"> </w:t>
            </w:r>
          </w:p>
          <w:p w14:paraId="1F6EAE19" w14:textId="77777777" w:rsidR="00120B07" w:rsidRPr="00120B07" w:rsidRDefault="00120B07" w:rsidP="00120B07">
            <w:pPr>
              <w:contextualSpacing/>
              <w:jc w:val="center"/>
              <w:rPr>
                <w:rFonts w:ascii="Times New Roman" w:eastAsia="Calibri" w:hAnsi="Times New Roman" w:cs="Times New Roman"/>
                <w:b/>
                <w:color w:val="000000"/>
                <w:sz w:val="24"/>
                <w:szCs w:val="24"/>
                <w:lang w:val="kk-KZ"/>
              </w:rPr>
            </w:pPr>
            <w:r w:rsidRPr="00120B07">
              <w:rPr>
                <w:rFonts w:ascii="Times New Roman" w:eastAsia="Calibri" w:hAnsi="Times New Roman" w:cs="Times New Roman"/>
                <w:b/>
                <w:color w:val="000000"/>
                <w:sz w:val="24"/>
                <w:szCs w:val="24"/>
                <w:lang w:val="en-US"/>
              </w:rPr>
              <w:t>29</w:t>
            </w:r>
            <w:r w:rsidRPr="00120B07">
              <w:rPr>
                <w:rFonts w:ascii="Times New Roman" w:eastAsia="Calibri" w:hAnsi="Times New Roman" w:cs="Times New Roman"/>
                <w:b/>
                <w:color w:val="000000"/>
                <w:sz w:val="24"/>
                <w:szCs w:val="24"/>
                <w:lang w:val="kk-KZ"/>
              </w:rPr>
              <w:t>.</w:t>
            </w:r>
            <w:r w:rsidRPr="00120B07">
              <w:rPr>
                <w:rFonts w:ascii="Times New Roman" w:eastAsia="Calibri" w:hAnsi="Times New Roman" w:cs="Times New Roman"/>
                <w:b/>
                <w:color w:val="000000"/>
                <w:sz w:val="24"/>
                <w:szCs w:val="24"/>
              </w:rPr>
              <w:t>04</w:t>
            </w:r>
            <w:r w:rsidRPr="00120B07">
              <w:rPr>
                <w:rFonts w:ascii="Times New Roman" w:eastAsia="Calibri" w:hAnsi="Times New Roman" w:cs="Times New Roman"/>
                <w:b/>
                <w:color w:val="000000"/>
                <w:sz w:val="24"/>
                <w:szCs w:val="24"/>
                <w:lang w:val="kk-KZ"/>
              </w:rPr>
              <w:t>.2026ж</w:t>
            </w:r>
          </w:p>
          <w:p w14:paraId="7419A735" w14:textId="77777777" w:rsidR="00120B07" w:rsidRPr="00120B07" w:rsidRDefault="00120B07" w:rsidP="00120B07">
            <w:pPr>
              <w:contextualSpacing/>
              <w:jc w:val="center"/>
              <w:rPr>
                <w:rFonts w:ascii="Times New Roman" w:eastAsia="Calibri" w:hAnsi="Times New Roman" w:cs="Times New Roman"/>
                <w:b/>
                <w:color w:val="000000"/>
                <w:sz w:val="24"/>
                <w:szCs w:val="24"/>
                <w:lang w:val="kk-KZ"/>
              </w:rPr>
            </w:pPr>
          </w:p>
          <w:p w14:paraId="173089F4" w14:textId="77777777" w:rsidR="00120B07" w:rsidRPr="00120B07" w:rsidRDefault="00120B07" w:rsidP="00120B07">
            <w:pPr>
              <w:ind w:left="20"/>
              <w:contextualSpacing/>
              <w:jc w:val="both"/>
              <w:rPr>
                <w:rFonts w:ascii="Times New Roman" w:eastAsia="Calibri" w:hAnsi="Times New Roman" w:cs="Times New Roman"/>
                <w:b/>
                <w:bCs/>
                <w:sz w:val="24"/>
                <w:szCs w:val="24"/>
              </w:rPr>
            </w:pPr>
          </w:p>
        </w:tc>
        <w:tc>
          <w:tcPr>
            <w:tcW w:w="3119" w:type="dxa"/>
            <w:tcMar>
              <w:top w:w="15" w:type="dxa"/>
              <w:left w:w="15" w:type="dxa"/>
              <w:bottom w:w="15" w:type="dxa"/>
              <w:right w:w="15" w:type="dxa"/>
            </w:tcMar>
          </w:tcPr>
          <w:p w14:paraId="3C29061F" w14:textId="77777777" w:rsidR="00120B07" w:rsidRPr="00120B07" w:rsidRDefault="00120B07" w:rsidP="00120B07">
            <w:pPr>
              <w:contextualSpacing/>
              <w:jc w:val="center"/>
              <w:rPr>
                <w:rFonts w:ascii="Times New Roman" w:eastAsia="Calibri" w:hAnsi="Times New Roman" w:cs="Times New Roman"/>
                <w:b/>
                <w:bCs/>
                <w:sz w:val="24"/>
                <w:szCs w:val="24"/>
                <w:lang w:val="kk-KZ"/>
              </w:rPr>
            </w:pPr>
            <w:r w:rsidRPr="00120B07">
              <w:rPr>
                <w:rFonts w:ascii="Times New Roman" w:eastAsia="Calibri" w:hAnsi="Times New Roman" w:cs="Times New Roman"/>
                <w:b/>
                <w:bCs/>
                <w:sz w:val="24"/>
                <w:szCs w:val="24"/>
                <w:lang w:val="kk-KZ"/>
              </w:rPr>
              <w:t>Бейсенбі</w:t>
            </w:r>
          </w:p>
          <w:p w14:paraId="0CDC9ABF" w14:textId="77777777" w:rsidR="00120B07" w:rsidRPr="00120B07" w:rsidRDefault="00120B07" w:rsidP="00120B07">
            <w:pPr>
              <w:contextualSpacing/>
              <w:jc w:val="center"/>
              <w:rPr>
                <w:rFonts w:ascii="Times New Roman" w:eastAsia="Calibri" w:hAnsi="Times New Roman" w:cs="Times New Roman"/>
                <w:b/>
                <w:bCs/>
                <w:sz w:val="24"/>
                <w:szCs w:val="24"/>
                <w:lang w:val="kk-KZ"/>
              </w:rPr>
            </w:pPr>
            <w:r w:rsidRPr="00120B07">
              <w:rPr>
                <w:rFonts w:ascii="Times New Roman" w:eastAsia="Calibri" w:hAnsi="Times New Roman" w:cs="Times New Roman"/>
                <w:b/>
                <w:bCs/>
                <w:sz w:val="24"/>
                <w:szCs w:val="24"/>
                <w:lang w:val="kk-KZ"/>
              </w:rPr>
              <w:t>30.04.2026ж</w:t>
            </w:r>
          </w:p>
        </w:tc>
        <w:tc>
          <w:tcPr>
            <w:tcW w:w="1701" w:type="dxa"/>
            <w:tcMar>
              <w:top w:w="15" w:type="dxa"/>
              <w:left w:w="15" w:type="dxa"/>
              <w:bottom w:w="15" w:type="dxa"/>
              <w:right w:w="15" w:type="dxa"/>
            </w:tcMar>
          </w:tcPr>
          <w:p w14:paraId="06294FCE" w14:textId="77777777" w:rsidR="00120B07" w:rsidRPr="00120B07" w:rsidRDefault="00120B07" w:rsidP="00120B07">
            <w:pPr>
              <w:contextualSpacing/>
              <w:jc w:val="center"/>
              <w:rPr>
                <w:rFonts w:ascii="Times New Roman" w:eastAsia="Calibri" w:hAnsi="Times New Roman" w:cs="Times New Roman"/>
                <w:b/>
                <w:color w:val="000000"/>
                <w:sz w:val="24"/>
                <w:szCs w:val="24"/>
                <w:lang w:val="kk-KZ"/>
              </w:rPr>
            </w:pPr>
            <w:proofErr w:type="spellStart"/>
            <w:r w:rsidRPr="00120B07">
              <w:rPr>
                <w:rFonts w:ascii="Times New Roman" w:eastAsia="Calibri" w:hAnsi="Times New Roman" w:cs="Times New Roman"/>
                <w:b/>
                <w:color w:val="000000"/>
                <w:sz w:val="24"/>
                <w:szCs w:val="24"/>
              </w:rPr>
              <w:t>Жұма</w:t>
            </w:r>
            <w:proofErr w:type="spellEnd"/>
            <w:r w:rsidRPr="00120B07">
              <w:rPr>
                <w:rFonts w:ascii="Times New Roman" w:eastAsia="Calibri" w:hAnsi="Times New Roman" w:cs="Times New Roman"/>
                <w:b/>
                <w:color w:val="000000"/>
                <w:sz w:val="24"/>
                <w:szCs w:val="24"/>
              </w:rPr>
              <w:t xml:space="preserve"> </w:t>
            </w:r>
            <w:r w:rsidRPr="00120B07">
              <w:rPr>
                <w:rFonts w:ascii="Times New Roman" w:eastAsia="Calibri" w:hAnsi="Times New Roman" w:cs="Times New Roman"/>
                <w:b/>
                <w:color w:val="000000"/>
                <w:sz w:val="24"/>
                <w:szCs w:val="24"/>
                <w:lang w:val="kk-KZ"/>
              </w:rPr>
              <w:t xml:space="preserve">  </w:t>
            </w:r>
          </w:p>
          <w:p w14:paraId="79E75112" w14:textId="77777777" w:rsidR="00120B07" w:rsidRPr="00120B07" w:rsidRDefault="00120B07" w:rsidP="00120B07">
            <w:pPr>
              <w:contextualSpacing/>
              <w:jc w:val="center"/>
              <w:rPr>
                <w:rFonts w:ascii="Times New Roman" w:eastAsia="Calibri" w:hAnsi="Times New Roman" w:cs="Times New Roman"/>
                <w:b/>
                <w:color w:val="000000"/>
                <w:sz w:val="24"/>
                <w:szCs w:val="24"/>
                <w:lang w:val="kk-KZ"/>
              </w:rPr>
            </w:pPr>
            <w:r w:rsidRPr="00120B07">
              <w:rPr>
                <w:rFonts w:ascii="Times New Roman" w:eastAsia="Calibri" w:hAnsi="Times New Roman" w:cs="Times New Roman"/>
                <w:b/>
                <w:color w:val="000000"/>
                <w:sz w:val="24"/>
                <w:szCs w:val="24"/>
                <w:lang w:val="kk-KZ"/>
              </w:rPr>
              <w:t>01</w:t>
            </w:r>
            <w:r w:rsidRPr="00120B07">
              <w:rPr>
                <w:rFonts w:ascii="Times New Roman" w:eastAsia="Calibri" w:hAnsi="Times New Roman" w:cs="Times New Roman"/>
                <w:b/>
                <w:color w:val="000000"/>
                <w:sz w:val="24"/>
                <w:szCs w:val="24"/>
              </w:rPr>
              <w:t>.05</w:t>
            </w:r>
            <w:r w:rsidRPr="00120B07">
              <w:rPr>
                <w:rFonts w:ascii="Times New Roman" w:eastAsia="Calibri" w:hAnsi="Times New Roman" w:cs="Times New Roman"/>
                <w:b/>
                <w:color w:val="000000"/>
                <w:sz w:val="24"/>
                <w:szCs w:val="24"/>
                <w:lang w:val="kk-KZ"/>
              </w:rPr>
              <w:t>.2026ж</w:t>
            </w:r>
          </w:p>
          <w:p w14:paraId="3A1E2B6E" w14:textId="77777777" w:rsidR="00120B07" w:rsidRPr="00120B07" w:rsidRDefault="00120B07" w:rsidP="00120B07">
            <w:pPr>
              <w:contextualSpacing/>
              <w:jc w:val="center"/>
              <w:rPr>
                <w:rFonts w:ascii="Times New Roman" w:eastAsia="Calibri" w:hAnsi="Times New Roman" w:cs="Times New Roman"/>
                <w:b/>
                <w:color w:val="000000"/>
                <w:sz w:val="24"/>
                <w:szCs w:val="24"/>
                <w:lang w:val="kk-KZ"/>
              </w:rPr>
            </w:pPr>
          </w:p>
          <w:p w14:paraId="3274F999" w14:textId="77777777" w:rsidR="00120B07" w:rsidRPr="00120B07" w:rsidRDefault="00120B07" w:rsidP="00120B07">
            <w:pPr>
              <w:ind w:left="20"/>
              <w:contextualSpacing/>
              <w:jc w:val="both"/>
              <w:rPr>
                <w:rFonts w:ascii="Times New Roman" w:eastAsia="Calibri" w:hAnsi="Times New Roman" w:cs="Times New Roman"/>
                <w:b/>
                <w:bCs/>
                <w:sz w:val="24"/>
                <w:szCs w:val="24"/>
              </w:rPr>
            </w:pPr>
          </w:p>
        </w:tc>
      </w:tr>
      <w:tr w:rsidR="00120B07" w:rsidRPr="001567AC" w14:paraId="26FC7878" w14:textId="77777777" w:rsidTr="00BF6409">
        <w:trPr>
          <w:trHeight w:val="1542"/>
        </w:trPr>
        <w:tc>
          <w:tcPr>
            <w:tcW w:w="2268" w:type="dxa"/>
            <w:tcMar>
              <w:top w:w="15" w:type="dxa"/>
              <w:left w:w="15" w:type="dxa"/>
              <w:bottom w:w="15" w:type="dxa"/>
              <w:right w:w="15" w:type="dxa"/>
            </w:tcMar>
            <w:vAlign w:val="center"/>
          </w:tcPr>
          <w:p w14:paraId="03F193D6"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Балаларды</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қабылдау</w:t>
            </w:r>
            <w:proofErr w:type="spellEnd"/>
          </w:p>
        </w:tc>
        <w:tc>
          <w:tcPr>
            <w:tcW w:w="3119" w:type="dxa"/>
            <w:tcMar>
              <w:top w:w="15" w:type="dxa"/>
              <w:left w:w="15" w:type="dxa"/>
              <w:bottom w:w="15" w:type="dxa"/>
              <w:right w:w="15" w:type="dxa"/>
            </w:tcMar>
          </w:tcPr>
          <w:p w14:paraId="65C13894" w14:textId="77777777" w:rsidR="00120B07" w:rsidRPr="00120B07" w:rsidRDefault="00120B07" w:rsidP="00120B07">
            <w:pPr>
              <w:ind w:left="20"/>
              <w:rPr>
                <w:rFonts w:ascii="Times New Roman" w:eastAsia="Calibri" w:hAnsi="Times New Roman" w:cs="Times New Roman"/>
                <w:b/>
                <w:bCs/>
                <w:color w:val="000000"/>
                <w:sz w:val="24"/>
                <w:szCs w:val="24"/>
                <w:lang w:eastAsia="zh-CN"/>
              </w:rPr>
            </w:pPr>
            <w:r w:rsidRPr="00120B07">
              <w:rPr>
                <w:rFonts w:ascii="Times New Roman" w:eastAsia="Calibri" w:hAnsi="Times New Roman" w:cs="Times New Roman"/>
                <w:sz w:val="24"/>
                <w:szCs w:val="24"/>
                <w:lang w:val="kk-KZ" w:eastAsia="zh-CN"/>
              </w:rPr>
              <w:t>Балаларды көтеріңкі көңілді муызкамен қарсы алу.</w:t>
            </w:r>
            <w:proofErr w:type="spellStart"/>
            <w:r w:rsidRPr="00120B07">
              <w:rPr>
                <w:rFonts w:ascii="Times New Roman" w:eastAsia="Calibri" w:hAnsi="Times New Roman" w:cs="Times New Roman"/>
                <w:sz w:val="24"/>
                <w:szCs w:val="24"/>
                <w:lang w:eastAsia="zh-CN"/>
              </w:rPr>
              <w:t>Күй</w:t>
            </w:r>
            <w:proofErr w:type="spellEnd"/>
            <w:r w:rsidRPr="00120B07">
              <w:rPr>
                <w:rFonts w:ascii="Times New Roman" w:eastAsia="Calibri" w:hAnsi="Times New Roman" w:cs="Times New Roman"/>
                <w:sz w:val="24"/>
                <w:szCs w:val="24"/>
                <w:lang w:eastAsia="zh-CN"/>
              </w:rPr>
              <w:t xml:space="preserve"> </w:t>
            </w:r>
            <w:proofErr w:type="spellStart"/>
            <w:r w:rsidRPr="00120B07">
              <w:rPr>
                <w:rFonts w:ascii="Times New Roman" w:eastAsia="Calibri" w:hAnsi="Times New Roman" w:cs="Times New Roman"/>
                <w:sz w:val="24"/>
                <w:szCs w:val="24"/>
                <w:lang w:eastAsia="zh-CN"/>
              </w:rPr>
              <w:t>қосу,</w:t>
            </w:r>
            <w:r w:rsidRPr="00120B07">
              <w:rPr>
                <w:rFonts w:ascii="Times New Roman" w:eastAsia="Calibri" w:hAnsi="Times New Roman" w:cs="Times New Roman"/>
                <w:b/>
                <w:bCs/>
                <w:color w:val="000000"/>
                <w:sz w:val="24"/>
                <w:szCs w:val="24"/>
                <w:lang w:eastAsia="zh-CN"/>
              </w:rPr>
              <w:t>күй</w:t>
            </w:r>
            <w:proofErr w:type="spellEnd"/>
            <w:r w:rsidRPr="00120B07">
              <w:rPr>
                <w:rFonts w:ascii="Times New Roman" w:eastAsia="Calibri" w:hAnsi="Times New Roman" w:cs="Times New Roman"/>
                <w:b/>
                <w:bCs/>
                <w:color w:val="000000"/>
                <w:sz w:val="24"/>
                <w:szCs w:val="24"/>
                <w:lang w:eastAsia="zh-CN"/>
              </w:rPr>
              <w:t xml:space="preserve"> </w:t>
            </w:r>
            <w:proofErr w:type="spellStart"/>
            <w:r w:rsidRPr="00120B07">
              <w:rPr>
                <w:rFonts w:ascii="Times New Roman" w:eastAsia="Calibri" w:hAnsi="Times New Roman" w:cs="Times New Roman"/>
                <w:b/>
                <w:bCs/>
                <w:color w:val="000000"/>
                <w:sz w:val="24"/>
                <w:szCs w:val="24"/>
                <w:lang w:eastAsia="zh-CN"/>
              </w:rPr>
              <w:t>күмбірі</w:t>
            </w:r>
            <w:proofErr w:type="spellEnd"/>
          </w:p>
          <w:p w14:paraId="40A47CAD" w14:textId="77777777" w:rsidR="00120B07" w:rsidRPr="00120B07" w:rsidRDefault="00120B07" w:rsidP="00120B07">
            <w:pPr>
              <w:ind w:left="20"/>
              <w:rPr>
                <w:rFonts w:ascii="Times New Roman" w:eastAsia="Calibri" w:hAnsi="Times New Roman" w:cs="Times New Roman"/>
                <w:b/>
                <w:color w:val="000000"/>
                <w:kern w:val="2"/>
                <w:sz w:val="24"/>
                <w:szCs w:val="24"/>
                <w14:ligatures w14:val="standardContextual"/>
              </w:rPr>
            </w:pPr>
            <w:r w:rsidRPr="00120B07">
              <w:rPr>
                <w:rFonts w:ascii="Times New Roman" w:eastAsia="Calibri" w:hAnsi="Times New Roman" w:cs="Times New Roman"/>
                <w:b/>
                <w:color w:val="000000"/>
                <w:kern w:val="2"/>
                <w:sz w:val="24"/>
                <w:szCs w:val="24"/>
                <w14:ligatures w14:val="standardContextual"/>
              </w:rPr>
              <w:t>«</w:t>
            </w:r>
            <w:r w:rsidRPr="00120B07">
              <w:rPr>
                <w:rFonts w:ascii="Times New Roman" w:eastAsia="Calibri" w:hAnsi="Times New Roman" w:cs="Times New Roman"/>
                <w:b/>
                <w:color w:val="000000"/>
                <w:kern w:val="2"/>
                <w:sz w:val="24"/>
                <w:szCs w:val="24"/>
                <w:lang w:val="kk-KZ"/>
                <w14:ligatures w14:val="standardContextual"/>
              </w:rPr>
              <w:t>Көңіл ашар</w:t>
            </w:r>
            <w:r w:rsidRPr="00120B07">
              <w:rPr>
                <w:rFonts w:ascii="Times New Roman" w:eastAsia="Calibri" w:hAnsi="Times New Roman" w:cs="Times New Roman"/>
                <w:b/>
                <w:color w:val="000000"/>
                <w:kern w:val="2"/>
                <w:sz w:val="24"/>
                <w:szCs w:val="24"/>
                <w14:ligatures w14:val="standardContextual"/>
              </w:rPr>
              <w:t>»</w:t>
            </w:r>
          </w:p>
          <w:p w14:paraId="014FDCCE" w14:textId="77777777" w:rsidR="00120B07" w:rsidRPr="00120B07" w:rsidRDefault="00120B07" w:rsidP="00120B07">
            <w:pPr>
              <w:ind w:left="20"/>
              <w:rPr>
                <w:rFonts w:ascii="Times New Roman" w:eastAsia="Calibri" w:hAnsi="Times New Roman" w:cs="Times New Roman"/>
                <w:b/>
                <w:bCs/>
                <w:color w:val="000000"/>
                <w:sz w:val="24"/>
                <w:szCs w:val="24"/>
              </w:rPr>
            </w:pPr>
            <w:hyperlink r:id="rId64" w:history="1">
              <w:r w:rsidRPr="00120B07">
                <w:rPr>
                  <w:rFonts w:ascii="Times New Roman" w:eastAsia="Calibri" w:hAnsi="Times New Roman" w:cs="Times New Roman"/>
                  <w:color w:val="0000FF"/>
                  <w:kern w:val="2"/>
                  <w:sz w:val="24"/>
                  <w:szCs w:val="24"/>
                  <w:u w:val="single"/>
                  <w:lang w:val="kk-KZ"/>
                  <w14:ligatures w14:val="standardContextual"/>
                </w:rPr>
                <w:t>https://lmusic.kz/mp3/ajbek-bekbosyn-konil-ashar/23318</w:t>
              </w:r>
            </w:hyperlink>
          </w:p>
        </w:tc>
        <w:tc>
          <w:tcPr>
            <w:tcW w:w="2977" w:type="dxa"/>
            <w:tcMar>
              <w:top w:w="15" w:type="dxa"/>
              <w:left w:w="15" w:type="dxa"/>
              <w:bottom w:w="15" w:type="dxa"/>
              <w:right w:w="15" w:type="dxa"/>
            </w:tcMar>
          </w:tcPr>
          <w:p w14:paraId="6FD68A26" w14:textId="77777777" w:rsidR="00120B07" w:rsidRPr="00120B07" w:rsidRDefault="00120B07" w:rsidP="00120B07">
            <w:pPr>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sz w:val="24"/>
                <w:szCs w:val="24"/>
                <w:lang w:val="kk-KZ"/>
              </w:rPr>
              <w:t>Балаларды жақсы көңіл күймен қарсы алу және оларға қолайлы жағдай жасау. Күй қосу</w:t>
            </w:r>
            <w:r w:rsidRPr="00120B07">
              <w:rPr>
                <w:rFonts w:ascii="Times New Roman" w:eastAsia="Calibri" w:hAnsi="Times New Roman" w:cs="Times New Roman"/>
                <w:color w:val="000000"/>
                <w:sz w:val="24"/>
                <w:szCs w:val="24"/>
                <w:lang w:val="kk-KZ"/>
              </w:rPr>
              <w:t>,</w:t>
            </w:r>
            <w:r w:rsidRPr="00120B07">
              <w:rPr>
                <w:rFonts w:ascii="Times New Roman" w:eastAsia="Calibri" w:hAnsi="Times New Roman" w:cs="Times New Roman"/>
                <w:b/>
                <w:bCs/>
                <w:color w:val="000000"/>
                <w:sz w:val="24"/>
                <w:szCs w:val="24"/>
                <w:lang w:val="kk-KZ"/>
              </w:rPr>
              <w:t>күй күмбірі</w:t>
            </w:r>
          </w:p>
          <w:p w14:paraId="147EC04E"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b/>
                <w:color w:val="000000"/>
                <w:kern w:val="2"/>
                <w:sz w:val="24"/>
                <w:szCs w:val="24"/>
                <w:lang w:val="kk-KZ"/>
                <w14:ligatures w14:val="standardContextual"/>
              </w:rPr>
              <w:t>«Көңіл ашар»</w:t>
            </w:r>
          </w:p>
          <w:p w14:paraId="5DA42FF3" w14:textId="77777777" w:rsidR="00120B07" w:rsidRPr="00120B07" w:rsidRDefault="00120B07" w:rsidP="00120B07">
            <w:pPr>
              <w:ind w:left="20"/>
              <w:rPr>
                <w:rFonts w:ascii="Times New Roman" w:eastAsia="Calibri" w:hAnsi="Times New Roman" w:cs="Times New Roman"/>
                <w:sz w:val="24"/>
                <w:szCs w:val="24"/>
                <w:lang w:val="kk-KZ"/>
              </w:rPr>
            </w:pPr>
            <w:hyperlink r:id="rId65" w:history="1">
              <w:r w:rsidRPr="00120B07">
                <w:rPr>
                  <w:rFonts w:ascii="Times New Roman" w:eastAsia="Calibri" w:hAnsi="Times New Roman" w:cs="Times New Roman"/>
                  <w:color w:val="0000FF"/>
                  <w:kern w:val="2"/>
                  <w:sz w:val="24"/>
                  <w:szCs w:val="24"/>
                  <w:u w:val="single"/>
                  <w:lang w:val="kk-KZ"/>
                  <w14:ligatures w14:val="standardContextual"/>
                </w:rPr>
                <w:t>https://lmusic.kz/mp3/ajbek-bekbosyn-konil-ashar/23318</w:t>
              </w:r>
            </w:hyperlink>
          </w:p>
        </w:tc>
        <w:tc>
          <w:tcPr>
            <w:tcW w:w="3118" w:type="dxa"/>
            <w:tcMar>
              <w:top w:w="15" w:type="dxa"/>
              <w:left w:w="15" w:type="dxa"/>
              <w:bottom w:w="15" w:type="dxa"/>
              <w:right w:w="15" w:type="dxa"/>
            </w:tcMar>
          </w:tcPr>
          <w:p w14:paraId="7ED05F48" w14:textId="77777777" w:rsidR="00120B07" w:rsidRPr="00120B07" w:rsidRDefault="00120B07" w:rsidP="00120B07">
            <w:pPr>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sz w:val="24"/>
                <w:szCs w:val="24"/>
                <w:lang w:val="kk-KZ" w:eastAsia="zh-CN"/>
              </w:rPr>
              <w:t xml:space="preserve">Баладан қандай көңіл күймен келгенін сұрау. </w:t>
            </w:r>
            <w:r w:rsidRPr="00120B07">
              <w:rPr>
                <w:rFonts w:ascii="Times New Roman" w:eastAsia="Calibri" w:hAnsi="Times New Roman" w:cs="Times New Roman"/>
                <w:sz w:val="24"/>
                <w:szCs w:val="24"/>
                <w:lang w:val="kk-KZ"/>
              </w:rPr>
              <w:t>Күй қосу,</w:t>
            </w:r>
            <w:r w:rsidRPr="00120B07">
              <w:rPr>
                <w:rFonts w:ascii="Times New Roman" w:eastAsia="Calibri" w:hAnsi="Times New Roman" w:cs="Times New Roman"/>
                <w:b/>
                <w:bCs/>
                <w:color w:val="000000"/>
                <w:sz w:val="24"/>
                <w:szCs w:val="24"/>
                <w:lang w:val="kk-KZ"/>
              </w:rPr>
              <w:t>күй күмбірі</w:t>
            </w:r>
          </w:p>
          <w:p w14:paraId="1AE43D7A"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b/>
                <w:color w:val="000000"/>
                <w:kern w:val="2"/>
                <w:sz w:val="24"/>
                <w:szCs w:val="24"/>
                <w:lang w:val="kk-KZ"/>
                <w14:ligatures w14:val="standardContextual"/>
              </w:rPr>
              <w:t>«Көңіл ашар»</w:t>
            </w:r>
          </w:p>
          <w:p w14:paraId="41172F96" w14:textId="77777777" w:rsidR="00120B07" w:rsidRPr="00120B07" w:rsidRDefault="00120B07" w:rsidP="00120B07">
            <w:pPr>
              <w:ind w:left="20"/>
              <w:rPr>
                <w:rFonts w:ascii="Times New Roman" w:eastAsia="Calibri" w:hAnsi="Times New Roman" w:cs="Times New Roman"/>
                <w:sz w:val="24"/>
                <w:szCs w:val="24"/>
                <w:lang w:val="kk-KZ"/>
              </w:rPr>
            </w:pPr>
            <w:hyperlink r:id="rId66" w:history="1">
              <w:r w:rsidRPr="00120B07">
                <w:rPr>
                  <w:rFonts w:ascii="Times New Roman" w:eastAsia="Calibri" w:hAnsi="Times New Roman" w:cs="Times New Roman"/>
                  <w:color w:val="0000FF"/>
                  <w:kern w:val="2"/>
                  <w:sz w:val="24"/>
                  <w:szCs w:val="24"/>
                  <w:u w:val="single"/>
                  <w:lang w:val="kk-KZ"/>
                  <w14:ligatures w14:val="standardContextual"/>
                </w:rPr>
                <w:t>https://lmusic.kz/mp3/ajbek-bekbosyn-konil-ashar/23318</w:t>
              </w:r>
            </w:hyperlink>
          </w:p>
        </w:tc>
        <w:tc>
          <w:tcPr>
            <w:tcW w:w="3119" w:type="dxa"/>
            <w:tcMar>
              <w:top w:w="15" w:type="dxa"/>
              <w:left w:w="15" w:type="dxa"/>
              <w:bottom w:w="15" w:type="dxa"/>
              <w:right w:w="15" w:type="dxa"/>
            </w:tcMar>
          </w:tcPr>
          <w:p w14:paraId="31896529" w14:textId="77777777" w:rsidR="00120B07" w:rsidRPr="00120B07" w:rsidRDefault="00120B07" w:rsidP="00120B07">
            <w:pPr>
              <w:rPr>
                <w:rFonts w:ascii="Times New Roman" w:eastAsia="Calibri" w:hAnsi="Times New Roman" w:cs="Times New Roman"/>
                <w:b/>
                <w:bCs/>
                <w:color w:val="000000"/>
                <w:sz w:val="24"/>
                <w:szCs w:val="24"/>
                <w:lang w:val="kk-KZ" w:eastAsia="zh-CN"/>
              </w:rPr>
            </w:pPr>
            <w:r w:rsidRPr="00120B07">
              <w:rPr>
                <w:rFonts w:ascii="Times New Roman" w:eastAsia="Calibri" w:hAnsi="Times New Roman" w:cs="Times New Roman"/>
                <w:sz w:val="24"/>
                <w:szCs w:val="24"/>
                <w:lang w:val="kk-KZ" w:eastAsia="zh-CN"/>
              </w:rPr>
              <w:t>Балалардың көңіл – күйлерін қарап анықтау. Күй қосу,</w:t>
            </w:r>
            <w:r w:rsidRPr="00120B07">
              <w:rPr>
                <w:rFonts w:ascii="Times New Roman" w:eastAsia="Calibri" w:hAnsi="Times New Roman" w:cs="Times New Roman"/>
                <w:b/>
                <w:bCs/>
                <w:color w:val="000000"/>
                <w:sz w:val="24"/>
                <w:szCs w:val="24"/>
                <w:lang w:val="kk-KZ" w:eastAsia="zh-CN"/>
              </w:rPr>
              <w:t>күй күмбірі</w:t>
            </w:r>
          </w:p>
          <w:p w14:paraId="7EFA9D4C" w14:textId="77777777" w:rsidR="00120B07" w:rsidRPr="00120B07" w:rsidRDefault="00120B07" w:rsidP="00120B07">
            <w:pPr>
              <w:rPr>
                <w:rFonts w:ascii="Times New Roman" w:eastAsia="Calibri" w:hAnsi="Times New Roman" w:cs="Times New Roman"/>
                <w:color w:val="000000"/>
                <w:sz w:val="24"/>
                <w:szCs w:val="24"/>
                <w:lang w:val="kk-KZ" w:eastAsia="zh-CN"/>
              </w:rPr>
            </w:pPr>
            <w:r w:rsidRPr="00120B07">
              <w:rPr>
                <w:rFonts w:ascii="Times New Roman" w:eastAsia="Calibri" w:hAnsi="Times New Roman" w:cs="Times New Roman"/>
                <w:b/>
                <w:color w:val="000000"/>
                <w:kern w:val="2"/>
                <w:sz w:val="24"/>
                <w:szCs w:val="24"/>
                <w:lang w:val="kk-KZ" w:eastAsia="zh-CN"/>
                <w14:ligatures w14:val="standardContextual"/>
              </w:rPr>
              <w:t>«Көңіл ашар»</w:t>
            </w:r>
            <w:r w:rsidRPr="00120B07">
              <w:rPr>
                <w:rFonts w:ascii="Times New Roman" w:eastAsia="Calibri" w:hAnsi="Times New Roman" w:cs="Times New Roman"/>
                <w:sz w:val="24"/>
                <w:szCs w:val="24"/>
                <w:lang w:val="kk-KZ" w:eastAsia="zh-CN"/>
              </w:rPr>
              <w:t xml:space="preserve"> </w:t>
            </w:r>
            <w:hyperlink r:id="rId67" w:history="1">
              <w:r w:rsidRPr="00120B07">
                <w:rPr>
                  <w:rFonts w:ascii="Times New Roman" w:eastAsia="Calibri" w:hAnsi="Times New Roman" w:cs="Times New Roman"/>
                  <w:color w:val="0000FF"/>
                  <w:kern w:val="2"/>
                  <w:sz w:val="24"/>
                  <w:szCs w:val="24"/>
                  <w:u w:val="single"/>
                  <w:lang w:val="kk-KZ" w:eastAsia="zh-CN"/>
                  <w14:ligatures w14:val="standardContextual"/>
                </w:rPr>
                <w:t>https://lmusic.kz/mp3/ajbek-bekbosyn-konil-ashar/23318</w:t>
              </w:r>
            </w:hyperlink>
          </w:p>
          <w:p w14:paraId="6F7170C8" w14:textId="77777777" w:rsidR="00120B07" w:rsidRPr="00120B07" w:rsidRDefault="00120B07" w:rsidP="00120B07">
            <w:pPr>
              <w:ind w:left="20"/>
              <w:rPr>
                <w:rFonts w:ascii="Times New Roman" w:eastAsia="Calibri" w:hAnsi="Times New Roman" w:cs="Times New Roman"/>
                <w:sz w:val="24"/>
                <w:szCs w:val="24"/>
                <w:lang w:val="kk-KZ" w:eastAsia="zh-CN"/>
              </w:rPr>
            </w:pPr>
          </w:p>
        </w:tc>
        <w:tc>
          <w:tcPr>
            <w:tcW w:w="1701" w:type="dxa"/>
            <w:tcMar>
              <w:top w:w="15" w:type="dxa"/>
              <w:left w:w="15" w:type="dxa"/>
              <w:bottom w:w="15" w:type="dxa"/>
              <w:right w:w="15" w:type="dxa"/>
            </w:tcMar>
          </w:tcPr>
          <w:p w14:paraId="6E009261" w14:textId="77777777" w:rsidR="00120B07" w:rsidRPr="00120B07" w:rsidRDefault="00120B07" w:rsidP="00120B07">
            <w:pPr>
              <w:rPr>
                <w:rFonts w:ascii="Times New Roman" w:eastAsia="Calibri" w:hAnsi="Times New Roman" w:cs="Times New Roman"/>
                <w:sz w:val="24"/>
                <w:szCs w:val="24"/>
                <w:lang w:val="kk-KZ" w:eastAsia="zh-CN"/>
              </w:rPr>
            </w:pPr>
          </w:p>
        </w:tc>
      </w:tr>
      <w:tr w:rsidR="00120B07" w:rsidRPr="001567AC" w14:paraId="3CB1B883" w14:textId="77777777" w:rsidTr="00BF6409">
        <w:trPr>
          <w:trHeight w:val="30"/>
        </w:trPr>
        <w:tc>
          <w:tcPr>
            <w:tcW w:w="2268" w:type="dxa"/>
            <w:tcMar>
              <w:top w:w="15" w:type="dxa"/>
              <w:left w:w="15" w:type="dxa"/>
              <w:bottom w:w="15" w:type="dxa"/>
              <w:right w:w="15" w:type="dxa"/>
            </w:tcMar>
            <w:vAlign w:val="center"/>
          </w:tcPr>
          <w:p w14:paraId="3EA6565B" w14:textId="77777777" w:rsidR="00120B07" w:rsidRPr="00120B07" w:rsidRDefault="00120B07" w:rsidP="00120B07">
            <w:pPr>
              <w:ind w:left="20"/>
              <w:rPr>
                <w:rFonts w:ascii="Times New Roman" w:eastAsia="Calibri" w:hAnsi="Times New Roman" w:cs="Times New Roman"/>
                <w:b/>
                <w:bCs/>
                <w:sz w:val="24"/>
                <w:szCs w:val="24"/>
                <w:lang w:val="kk-KZ"/>
              </w:rPr>
            </w:pPr>
            <w:r w:rsidRPr="00120B07">
              <w:rPr>
                <w:rFonts w:ascii="Times New Roman" w:eastAsia="Calibri" w:hAnsi="Times New Roman" w:cs="Times New Roman"/>
                <w:b/>
                <w:bCs/>
                <w:color w:val="000000"/>
                <w:sz w:val="24"/>
                <w:szCs w:val="24"/>
                <w:lang w:val="kk-KZ" w:eastAsia="zh-CN"/>
              </w:rPr>
              <w:t xml:space="preserve"> </w:t>
            </w:r>
            <w:r w:rsidRPr="00120B07">
              <w:rPr>
                <w:rFonts w:ascii="Times New Roman" w:eastAsia="Calibri" w:hAnsi="Times New Roman" w:cs="Times New Roman"/>
                <w:b/>
                <w:bCs/>
                <w:color w:val="000000"/>
                <w:sz w:val="24"/>
                <w:szCs w:val="24"/>
                <w:lang w:val="kk-KZ"/>
              </w:rPr>
              <w:t xml:space="preserve">Ата-аналармен немесе баланың басқа заңды өкілдерімен әңгімелесу, кеңес </w:t>
            </w:r>
            <w:r w:rsidRPr="00120B07">
              <w:rPr>
                <w:rFonts w:ascii="Times New Roman" w:eastAsia="Calibri" w:hAnsi="Times New Roman" w:cs="Times New Roman"/>
                <w:b/>
                <w:bCs/>
                <w:color w:val="000000"/>
                <w:sz w:val="24"/>
                <w:szCs w:val="24"/>
                <w:lang w:val="kk-KZ"/>
              </w:rPr>
              <w:lastRenderedPageBreak/>
              <w:t xml:space="preserve">беру </w:t>
            </w:r>
          </w:p>
        </w:tc>
        <w:tc>
          <w:tcPr>
            <w:tcW w:w="3119" w:type="dxa"/>
            <w:tcMar>
              <w:top w:w="15" w:type="dxa"/>
              <w:left w:w="15" w:type="dxa"/>
              <w:bottom w:w="15" w:type="dxa"/>
              <w:right w:w="15" w:type="dxa"/>
            </w:tcMar>
          </w:tcPr>
          <w:p w14:paraId="0E4BB4D5" w14:textId="77777777" w:rsidR="00120B07" w:rsidRPr="00120B07" w:rsidRDefault="00120B07" w:rsidP="00120B07">
            <w:pPr>
              <w:adjustRightInd w:val="0"/>
              <w:rPr>
                <w:rFonts w:ascii="Times New Roman" w:eastAsia="Calibri" w:hAnsi="Times New Roman" w:cs="Times New Roman"/>
                <w:color w:val="000000"/>
                <w:sz w:val="24"/>
                <w:szCs w:val="24"/>
                <w:lang w:val="kk-KZ" w:eastAsia="zh-CN"/>
              </w:rPr>
            </w:pPr>
            <w:r w:rsidRPr="00120B07">
              <w:rPr>
                <w:rFonts w:ascii="Times New Roman" w:eastAsia="Calibri" w:hAnsi="Times New Roman" w:cs="Times New Roman"/>
                <w:color w:val="000000"/>
                <w:sz w:val="24"/>
                <w:szCs w:val="24"/>
                <w:lang w:val="kk-KZ" w:eastAsia="zh-CN"/>
              </w:rPr>
              <w:lastRenderedPageBreak/>
              <w:t>Үйдегі өзіне-өзі қызмет ету дағдыларының қалай қалыптасып жатқанын сұрау</w:t>
            </w:r>
          </w:p>
        </w:tc>
        <w:tc>
          <w:tcPr>
            <w:tcW w:w="2977" w:type="dxa"/>
            <w:tcMar>
              <w:top w:w="15" w:type="dxa"/>
              <w:left w:w="15" w:type="dxa"/>
              <w:bottom w:w="15" w:type="dxa"/>
              <w:right w:w="15" w:type="dxa"/>
            </w:tcMar>
          </w:tcPr>
          <w:p w14:paraId="096505B5" w14:textId="77777777" w:rsidR="00120B07" w:rsidRPr="00120B07" w:rsidRDefault="00120B07" w:rsidP="00120B07">
            <w:pPr>
              <w:adjustRightInd w:val="0"/>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Баланың үйдегі ойыншықтарға деген қызығушылығы жайлы сұрау</w:t>
            </w:r>
          </w:p>
        </w:tc>
        <w:tc>
          <w:tcPr>
            <w:tcW w:w="3118" w:type="dxa"/>
            <w:tcMar>
              <w:top w:w="15" w:type="dxa"/>
              <w:left w:w="15" w:type="dxa"/>
              <w:bottom w:w="15" w:type="dxa"/>
              <w:right w:w="15" w:type="dxa"/>
            </w:tcMar>
          </w:tcPr>
          <w:p w14:paraId="03989852" w14:textId="77777777" w:rsidR="00120B07" w:rsidRPr="00120B07" w:rsidRDefault="00120B07" w:rsidP="00120B07">
            <w:pPr>
              <w:adjustRightInd w:val="0"/>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Балабақшадан кейінгі баланың өзін-өзі қалай ұстатйыны жайлы әңгімелесу</w:t>
            </w:r>
          </w:p>
        </w:tc>
        <w:tc>
          <w:tcPr>
            <w:tcW w:w="3119" w:type="dxa"/>
            <w:tcMar>
              <w:top w:w="15" w:type="dxa"/>
              <w:left w:w="15" w:type="dxa"/>
              <w:bottom w:w="15" w:type="dxa"/>
              <w:right w:w="15" w:type="dxa"/>
            </w:tcMar>
          </w:tcPr>
          <w:p w14:paraId="101831AC" w14:textId="77777777" w:rsidR="00120B07" w:rsidRPr="00120B07" w:rsidRDefault="00120B07" w:rsidP="00120B07">
            <w:pPr>
              <w:adjustRightInd w:val="0"/>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Демалыс күндердегі баланың күн тәртібі жайлы әңгімелесу</w:t>
            </w:r>
          </w:p>
        </w:tc>
        <w:tc>
          <w:tcPr>
            <w:tcW w:w="1701" w:type="dxa"/>
            <w:tcMar>
              <w:top w:w="15" w:type="dxa"/>
              <w:left w:w="15" w:type="dxa"/>
              <w:bottom w:w="15" w:type="dxa"/>
              <w:right w:w="15" w:type="dxa"/>
            </w:tcMar>
          </w:tcPr>
          <w:p w14:paraId="0B364996" w14:textId="77777777" w:rsidR="00120B07" w:rsidRPr="00120B07" w:rsidRDefault="00120B07" w:rsidP="00120B07">
            <w:pPr>
              <w:adjustRightInd w:val="0"/>
              <w:rPr>
                <w:rFonts w:ascii="Times New Roman" w:eastAsia="Calibri" w:hAnsi="Times New Roman" w:cs="Times New Roman"/>
                <w:color w:val="000000"/>
                <w:sz w:val="24"/>
                <w:szCs w:val="24"/>
                <w:lang w:val="kk-KZ"/>
              </w:rPr>
            </w:pPr>
          </w:p>
        </w:tc>
      </w:tr>
      <w:tr w:rsidR="00120B07" w:rsidRPr="00120B07" w14:paraId="33B5DA7D" w14:textId="77777777" w:rsidTr="00BF6409">
        <w:trPr>
          <w:trHeight w:val="30"/>
        </w:trPr>
        <w:tc>
          <w:tcPr>
            <w:tcW w:w="2268" w:type="dxa"/>
            <w:tcMar>
              <w:top w:w="15" w:type="dxa"/>
              <w:left w:w="15" w:type="dxa"/>
              <w:bottom w:w="15" w:type="dxa"/>
              <w:right w:w="15" w:type="dxa"/>
            </w:tcMar>
            <w:vAlign w:val="center"/>
          </w:tcPr>
          <w:p w14:paraId="09005C33" w14:textId="77777777" w:rsidR="00120B07" w:rsidRPr="00120B07" w:rsidRDefault="00120B07" w:rsidP="00120B07">
            <w:pPr>
              <w:ind w:left="20"/>
              <w:rPr>
                <w:rFonts w:ascii="Times New Roman" w:eastAsia="Calibri" w:hAnsi="Times New Roman" w:cs="Times New Roman"/>
                <w:b/>
                <w:bCs/>
                <w:sz w:val="24"/>
                <w:szCs w:val="24"/>
                <w:lang w:val="kk-KZ" w:eastAsia="zh-CN"/>
              </w:rPr>
            </w:pPr>
            <w:r w:rsidRPr="00120B07">
              <w:rPr>
                <w:rFonts w:ascii="Times New Roman" w:eastAsia="Calibri" w:hAnsi="Times New Roman" w:cs="Times New Roman"/>
                <w:b/>
                <w:bCs/>
                <w:color w:val="000000"/>
                <w:sz w:val="24"/>
                <w:szCs w:val="24"/>
                <w:lang w:val="kk-KZ" w:eastAsia="zh-CN"/>
              </w:rPr>
              <w:t>Балалардың іс-әрекеті</w:t>
            </w:r>
          </w:p>
          <w:p w14:paraId="6DDDC580" w14:textId="77777777" w:rsidR="00120B07" w:rsidRPr="00120B07" w:rsidRDefault="00120B07" w:rsidP="00120B07">
            <w:pPr>
              <w:ind w:left="20"/>
              <w:rPr>
                <w:rFonts w:ascii="Times New Roman" w:eastAsia="Calibri" w:hAnsi="Times New Roman" w:cs="Times New Roman"/>
                <w:b/>
                <w:bCs/>
                <w:sz w:val="24"/>
                <w:szCs w:val="24"/>
                <w:lang w:val="kk-KZ" w:eastAsia="zh-CN"/>
              </w:rPr>
            </w:pPr>
            <w:r w:rsidRPr="00120B07">
              <w:rPr>
                <w:rFonts w:ascii="Times New Roman" w:eastAsia="Calibri" w:hAnsi="Times New Roman" w:cs="Times New Roman"/>
                <w:b/>
                <w:bCs/>
                <w:color w:val="000000"/>
                <w:sz w:val="24"/>
                <w:szCs w:val="24"/>
                <w:lang w:val="kk-KZ" w:eastAsia="zh-CN"/>
              </w:rPr>
              <w:t>(ойын, танымдық, коммуникативтік, шығармашылық, эксперименталдық, еңбек, қимыл, бейнелеу, дербес және басқалары)</w:t>
            </w:r>
          </w:p>
        </w:tc>
        <w:tc>
          <w:tcPr>
            <w:tcW w:w="3119" w:type="dxa"/>
            <w:tcMar>
              <w:top w:w="15" w:type="dxa"/>
              <w:left w:w="15" w:type="dxa"/>
              <w:bottom w:w="15" w:type="dxa"/>
              <w:right w:w="15" w:type="dxa"/>
            </w:tcMar>
          </w:tcPr>
          <w:p w14:paraId="6FEEA972" w14:textId="77777777" w:rsidR="00120B07" w:rsidRPr="00120B07" w:rsidRDefault="00120B07" w:rsidP="00120B07">
            <w:pPr>
              <w:keepNext/>
              <w:keepLines/>
              <w:spacing w:after="0" w:line="240" w:lineRule="auto"/>
              <w:outlineLvl w:val="2"/>
              <w:rPr>
                <w:rFonts w:ascii="Times New Roman" w:eastAsia="Times New Roman" w:hAnsi="Times New Roman" w:cs="Times New Roman"/>
                <w:color w:val="000000"/>
                <w:kern w:val="2"/>
                <w:sz w:val="24"/>
                <w:szCs w:val="24"/>
                <w:lang w:val="kk-KZ"/>
                <w14:ligatures w14:val="standardContextual"/>
              </w:rPr>
            </w:pPr>
            <w:r w:rsidRPr="00120B07">
              <w:rPr>
                <w:rFonts w:ascii="Times New Roman" w:eastAsia="Times New Roman" w:hAnsi="Times New Roman" w:cs="Times New Roman"/>
                <w:b/>
                <w:bCs/>
                <w:color w:val="000000"/>
                <w:kern w:val="2"/>
                <w:sz w:val="24"/>
                <w:szCs w:val="24"/>
                <w:lang w:val="kk-KZ"/>
                <w14:ligatures w14:val="standardContextual"/>
              </w:rPr>
              <w:t xml:space="preserve">"Бұлт жасаймыз" </w:t>
            </w:r>
            <w:r w:rsidRPr="00120B07">
              <w:rPr>
                <w:rFonts w:ascii="Times New Roman" w:eastAsia="Times New Roman" w:hAnsi="Times New Roman" w:cs="Times New Roman"/>
                <w:color w:val="000000"/>
                <w:kern w:val="2"/>
                <w:sz w:val="24"/>
                <w:szCs w:val="24"/>
                <w:lang w:val="kk-KZ"/>
                <w14:ligatures w14:val="standardContextual"/>
              </w:rPr>
              <w:t>Бұлт пен жауынның пайда болуын түсіндіру.</w:t>
            </w:r>
            <w:r w:rsidRPr="00120B07">
              <w:rPr>
                <w:rFonts w:ascii="Times New Roman" w:eastAsia="Times New Roman" w:hAnsi="Times New Roman" w:cs="Times New Roman"/>
                <w:color w:val="000000"/>
                <w:kern w:val="2"/>
                <w:sz w:val="24"/>
                <w:szCs w:val="24"/>
                <w:lang w:val="kk-KZ"/>
                <w14:ligatures w14:val="standardContextual"/>
              </w:rPr>
              <w:br/>
            </w:r>
            <w:r w:rsidRPr="00120B07">
              <w:rPr>
                <w:rFonts w:ascii="Times New Roman" w:eastAsia="Times New Roman" w:hAnsi="Times New Roman" w:cs="Times New Roman"/>
                <w:b/>
                <w:bCs/>
                <w:color w:val="000000"/>
                <w:kern w:val="2"/>
                <w:sz w:val="24"/>
                <w:szCs w:val="24"/>
                <w:lang w:val="kk-KZ"/>
                <w14:ligatures w14:val="standardContextual"/>
              </w:rPr>
              <w:t>Қажетті заттар:</w:t>
            </w:r>
            <w:r w:rsidRPr="00120B07">
              <w:rPr>
                <w:rFonts w:ascii="Times New Roman" w:eastAsia="Times New Roman" w:hAnsi="Times New Roman" w:cs="Times New Roman"/>
                <w:color w:val="000000"/>
                <w:kern w:val="2"/>
                <w:sz w:val="24"/>
                <w:szCs w:val="24"/>
                <w:lang w:val="kk-KZ"/>
                <w14:ligatures w14:val="standardContextual"/>
              </w:rPr>
              <w:t> Жылы су, мөлдір стакан, қырынуға арналған көбік, бояу.</w:t>
            </w:r>
            <w:r w:rsidRPr="00120B07">
              <w:rPr>
                <w:rFonts w:ascii="Times New Roman" w:eastAsia="Times New Roman" w:hAnsi="Times New Roman" w:cs="Times New Roman"/>
                <w:color w:val="000000"/>
                <w:kern w:val="2"/>
                <w:sz w:val="24"/>
                <w:szCs w:val="24"/>
                <w:lang w:val="kk-KZ"/>
                <w14:ligatures w14:val="standardContextual"/>
              </w:rPr>
              <w:br/>
            </w:r>
            <w:r w:rsidRPr="00120B07">
              <w:rPr>
                <w:rFonts w:ascii="Times New Roman" w:eastAsia="Times New Roman" w:hAnsi="Times New Roman" w:cs="Times New Roman"/>
                <w:b/>
                <w:bCs/>
                <w:color w:val="000000"/>
                <w:kern w:val="2"/>
                <w:sz w:val="24"/>
                <w:szCs w:val="24"/>
                <w:lang w:val="kk-KZ"/>
                <w14:ligatures w14:val="standardContextual"/>
              </w:rPr>
              <w:t>Ойын барысы:</w:t>
            </w:r>
            <w:r w:rsidRPr="00120B07">
              <w:rPr>
                <w:rFonts w:ascii="Times New Roman" w:eastAsia="Times New Roman" w:hAnsi="Times New Roman" w:cs="Times New Roman"/>
                <w:color w:val="000000"/>
                <w:kern w:val="2"/>
                <w:sz w:val="24"/>
                <w:szCs w:val="24"/>
                <w:lang w:val="kk-KZ"/>
                <w14:ligatures w14:val="standardContextual"/>
              </w:rPr>
              <w:t>Стаканға су құйып, үстіне қырыну көбігін салыңыз (бұлт ретінде).Көбікке бояу тамызсаңыз, бояу суға тамшылап түседі.Балалар жаңбырдың бұлттан қалай түсетінін көреді.</w:t>
            </w:r>
          </w:p>
          <w:p w14:paraId="31E774A0" w14:textId="77777777" w:rsidR="00120B07" w:rsidRPr="00120B07" w:rsidRDefault="00120B07" w:rsidP="00120B07">
            <w:pPr>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b/>
                <w:bCs/>
                <w:color w:val="000000"/>
                <w:sz w:val="24"/>
                <w:szCs w:val="24"/>
                <w:lang w:val="kk-KZ"/>
              </w:rPr>
              <w:t>Экологиялық тәрбие</w:t>
            </w:r>
          </w:p>
          <w:p w14:paraId="1771DB7E" w14:textId="77777777" w:rsidR="00120B07" w:rsidRPr="00120B07" w:rsidRDefault="00120B07" w:rsidP="00120B07">
            <w:pPr>
              <w:rPr>
                <w:rFonts w:ascii="Times New Roman" w:eastAsia="Calibri" w:hAnsi="Times New Roman" w:cs="Times New Roman"/>
                <w:sz w:val="24"/>
                <w:szCs w:val="24"/>
              </w:rPr>
            </w:pPr>
          </w:p>
        </w:tc>
        <w:tc>
          <w:tcPr>
            <w:tcW w:w="2977" w:type="dxa"/>
            <w:tcMar>
              <w:top w:w="15" w:type="dxa"/>
              <w:left w:w="15" w:type="dxa"/>
              <w:bottom w:w="15" w:type="dxa"/>
              <w:right w:w="15" w:type="dxa"/>
            </w:tcMar>
          </w:tcPr>
          <w:p w14:paraId="05FE418D" w14:textId="77777777" w:rsidR="00120B07" w:rsidRPr="00120B07" w:rsidRDefault="00120B07" w:rsidP="00120B07">
            <w:pPr>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b/>
                <w:bCs/>
                <w:color w:val="000000"/>
                <w:sz w:val="24"/>
                <w:szCs w:val="24"/>
                <w:lang w:eastAsia="zh-CN"/>
              </w:rPr>
              <w:t>"</w:t>
            </w:r>
            <w:proofErr w:type="spellStart"/>
            <w:r w:rsidRPr="00120B07">
              <w:rPr>
                <w:rFonts w:ascii="Times New Roman" w:eastAsia="Calibri" w:hAnsi="Times New Roman" w:cs="Times New Roman"/>
                <w:b/>
                <w:bCs/>
                <w:color w:val="000000"/>
                <w:sz w:val="24"/>
                <w:szCs w:val="24"/>
                <w:lang w:eastAsia="zh-CN"/>
              </w:rPr>
              <w:t>Топырақ</w:t>
            </w:r>
            <w:proofErr w:type="spellEnd"/>
            <w:r w:rsidRPr="00120B07">
              <w:rPr>
                <w:rFonts w:ascii="Times New Roman" w:eastAsia="Calibri" w:hAnsi="Times New Roman" w:cs="Times New Roman"/>
                <w:b/>
                <w:bCs/>
                <w:color w:val="000000"/>
                <w:sz w:val="24"/>
                <w:szCs w:val="24"/>
                <w:lang w:eastAsia="zh-CN"/>
              </w:rPr>
              <w:t xml:space="preserve"> </w:t>
            </w:r>
            <w:proofErr w:type="spellStart"/>
            <w:r w:rsidRPr="00120B07">
              <w:rPr>
                <w:rFonts w:ascii="Times New Roman" w:eastAsia="Calibri" w:hAnsi="Times New Roman" w:cs="Times New Roman"/>
                <w:b/>
                <w:bCs/>
                <w:color w:val="000000"/>
                <w:sz w:val="24"/>
                <w:szCs w:val="24"/>
                <w:lang w:eastAsia="zh-CN"/>
              </w:rPr>
              <w:t>тірі</w:t>
            </w:r>
            <w:proofErr w:type="spellEnd"/>
            <w:r w:rsidRPr="00120B07">
              <w:rPr>
                <w:rFonts w:ascii="Times New Roman" w:eastAsia="Calibri" w:hAnsi="Times New Roman" w:cs="Times New Roman"/>
                <w:b/>
                <w:bCs/>
                <w:color w:val="000000"/>
                <w:sz w:val="24"/>
                <w:szCs w:val="24"/>
                <w:lang w:eastAsia="zh-CN"/>
              </w:rPr>
              <w:t xml:space="preserve"> ме?</w:t>
            </w:r>
            <w:r w:rsidRPr="00120B07">
              <w:rPr>
                <w:rFonts w:ascii="Times New Roman" w:eastAsia="Calibri" w:hAnsi="Times New Roman" w:cs="Times New Roman"/>
                <w:b/>
                <w:bCs/>
                <w:color w:val="000000"/>
                <w:sz w:val="24"/>
                <w:szCs w:val="24"/>
                <w:lang w:val="kk-KZ" w:eastAsia="zh-CN"/>
              </w:rPr>
              <w:t xml:space="preserve"> </w:t>
            </w:r>
            <w:proofErr w:type="spellStart"/>
            <w:r w:rsidRPr="00120B07">
              <w:rPr>
                <w:rFonts w:ascii="Times New Roman" w:eastAsia="Calibri" w:hAnsi="Times New Roman" w:cs="Times New Roman"/>
                <w:color w:val="000000"/>
                <w:sz w:val="24"/>
                <w:szCs w:val="24"/>
                <w:lang w:eastAsia="zh-CN"/>
              </w:rPr>
              <w:t>Балаларды</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топырақтың</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құнарлылығы</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және</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тіршіліктің</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көзі</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екенімен</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таныстыру</w:t>
            </w:r>
            <w:proofErr w:type="spellEnd"/>
            <w:r w:rsidRPr="00120B07">
              <w:rPr>
                <w:rFonts w:ascii="Times New Roman" w:eastAsia="Calibri" w:hAnsi="Times New Roman" w:cs="Times New Roman"/>
                <w:color w:val="000000"/>
                <w:sz w:val="24"/>
                <w:szCs w:val="24"/>
                <w:lang w:eastAsia="zh-CN"/>
              </w:rPr>
              <w:t>.</w:t>
            </w:r>
            <w:r w:rsidRPr="00120B07">
              <w:rPr>
                <w:rFonts w:ascii="Times New Roman" w:eastAsia="Calibri" w:hAnsi="Times New Roman" w:cs="Times New Roman"/>
                <w:color w:val="000000"/>
                <w:sz w:val="24"/>
                <w:szCs w:val="24"/>
                <w:lang w:eastAsia="zh-CN"/>
              </w:rPr>
              <w:br/>
            </w:r>
            <w:proofErr w:type="spellStart"/>
            <w:r w:rsidRPr="00120B07">
              <w:rPr>
                <w:rFonts w:ascii="Times New Roman" w:eastAsia="Calibri" w:hAnsi="Times New Roman" w:cs="Times New Roman"/>
                <w:b/>
                <w:bCs/>
                <w:color w:val="000000"/>
                <w:sz w:val="24"/>
                <w:szCs w:val="24"/>
                <w:lang w:eastAsia="zh-CN"/>
              </w:rPr>
              <w:t>Қажетті</w:t>
            </w:r>
            <w:proofErr w:type="spellEnd"/>
            <w:r w:rsidRPr="00120B07">
              <w:rPr>
                <w:rFonts w:ascii="Times New Roman" w:eastAsia="Calibri" w:hAnsi="Times New Roman" w:cs="Times New Roman"/>
                <w:b/>
                <w:bCs/>
                <w:color w:val="000000"/>
                <w:sz w:val="24"/>
                <w:szCs w:val="24"/>
                <w:lang w:eastAsia="zh-CN"/>
              </w:rPr>
              <w:t xml:space="preserve"> </w:t>
            </w:r>
            <w:proofErr w:type="spellStart"/>
            <w:r w:rsidRPr="00120B07">
              <w:rPr>
                <w:rFonts w:ascii="Times New Roman" w:eastAsia="Calibri" w:hAnsi="Times New Roman" w:cs="Times New Roman"/>
                <w:b/>
                <w:bCs/>
                <w:color w:val="000000"/>
                <w:sz w:val="24"/>
                <w:szCs w:val="24"/>
                <w:lang w:eastAsia="zh-CN"/>
              </w:rPr>
              <w:t>заттар</w:t>
            </w:r>
            <w:proofErr w:type="spellEnd"/>
            <w:r w:rsidRPr="00120B07">
              <w:rPr>
                <w:rFonts w:ascii="Times New Roman" w:eastAsia="Calibri" w:hAnsi="Times New Roman" w:cs="Times New Roman"/>
                <w:b/>
                <w:bCs/>
                <w:color w:val="000000"/>
                <w:sz w:val="24"/>
                <w:szCs w:val="24"/>
                <w:lang w:eastAsia="zh-CN"/>
              </w:rPr>
              <w:t>:</w:t>
            </w:r>
            <w:r w:rsidRPr="00120B07">
              <w:rPr>
                <w:rFonts w:ascii="Times New Roman" w:eastAsia="Times New Roman" w:hAnsi="Times New Roman" w:cs="Times New Roman"/>
                <w:color w:val="000000"/>
                <w:sz w:val="24"/>
                <w:szCs w:val="24"/>
                <w:lang w:eastAsia="zh-CN"/>
              </w:rPr>
              <w:t> </w:t>
            </w:r>
            <w:proofErr w:type="spellStart"/>
            <w:r w:rsidRPr="00120B07">
              <w:rPr>
                <w:rFonts w:ascii="Times New Roman" w:eastAsia="Calibri" w:hAnsi="Times New Roman" w:cs="Times New Roman"/>
                <w:color w:val="000000"/>
                <w:sz w:val="24"/>
                <w:szCs w:val="24"/>
                <w:lang w:eastAsia="zh-CN"/>
              </w:rPr>
              <w:t>Қара</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топырақ</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суы</w:t>
            </w:r>
            <w:proofErr w:type="spellEnd"/>
            <w:r w:rsidRPr="00120B07">
              <w:rPr>
                <w:rFonts w:ascii="Times New Roman" w:eastAsia="Calibri" w:hAnsi="Times New Roman" w:cs="Times New Roman"/>
                <w:color w:val="000000"/>
                <w:sz w:val="24"/>
                <w:szCs w:val="24"/>
                <w:lang w:eastAsia="zh-CN"/>
              </w:rPr>
              <w:t xml:space="preserve"> бар стакан.</w:t>
            </w:r>
            <w:r w:rsidRPr="00120B07">
              <w:rPr>
                <w:rFonts w:ascii="Times New Roman" w:eastAsia="Calibri" w:hAnsi="Times New Roman" w:cs="Times New Roman"/>
                <w:color w:val="000000"/>
                <w:sz w:val="24"/>
                <w:szCs w:val="24"/>
                <w:lang w:eastAsia="zh-CN"/>
              </w:rPr>
              <w:br/>
            </w:r>
            <w:proofErr w:type="spellStart"/>
            <w:r w:rsidRPr="00120B07">
              <w:rPr>
                <w:rFonts w:ascii="Times New Roman" w:eastAsia="Calibri" w:hAnsi="Times New Roman" w:cs="Times New Roman"/>
                <w:b/>
                <w:bCs/>
                <w:color w:val="000000"/>
                <w:sz w:val="24"/>
                <w:szCs w:val="24"/>
                <w:lang w:eastAsia="zh-CN"/>
              </w:rPr>
              <w:t>Ойын</w:t>
            </w:r>
            <w:proofErr w:type="spellEnd"/>
            <w:r w:rsidRPr="00120B07">
              <w:rPr>
                <w:rFonts w:ascii="Times New Roman" w:eastAsia="Calibri" w:hAnsi="Times New Roman" w:cs="Times New Roman"/>
                <w:b/>
                <w:bCs/>
                <w:color w:val="000000"/>
                <w:sz w:val="24"/>
                <w:szCs w:val="24"/>
                <w:lang w:eastAsia="zh-CN"/>
              </w:rPr>
              <w:t xml:space="preserve"> </w:t>
            </w:r>
            <w:proofErr w:type="spellStart"/>
            <w:r w:rsidRPr="00120B07">
              <w:rPr>
                <w:rFonts w:ascii="Times New Roman" w:eastAsia="Calibri" w:hAnsi="Times New Roman" w:cs="Times New Roman"/>
                <w:b/>
                <w:bCs/>
                <w:color w:val="000000"/>
                <w:sz w:val="24"/>
                <w:szCs w:val="24"/>
                <w:lang w:eastAsia="zh-CN"/>
              </w:rPr>
              <w:t>барысы</w:t>
            </w:r>
            <w:proofErr w:type="spellEnd"/>
            <w:r w:rsidRPr="00120B07">
              <w:rPr>
                <w:rFonts w:ascii="Times New Roman" w:eastAsia="Calibri" w:hAnsi="Times New Roman" w:cs="Times New Roman"/>
                <w:b/>
                <w:bCs/>
                <w:color w:val="000000"/>
                <w:sz w:val="24"/>
                <w:szCs w:val="24"/>
                <w:lang w:eastAsia="zh-CN"/>
              </w:rPr>
              <w:t>:</w:t>
            </w:r>
            <w:r w:rsidRPr="00120B07">
              <w:rPr>
                <w:rFonts w:ascii="Times New Roman" w:eastAsia="Calibri" w:hAnsi="Times New Roman" w:cs="Times New Roman"/>
                <w:b/>
                <w:bCs/>
                <w:color w:val="000000"/>
                <w:sz w:val="24"/>
                <w:szCs w:val="24"/>
                <w:lang w:val="kk-KZ" w:eastAsia="zh-CN"/>
              </w:rPr>
              <w:t xml:space="preserve"> </w:t>
            </w:r>
            <w:proofErr w:type="spellStart"/>
            <w:r w:rsidRPr="00120B07">
              <w:rPr>
                <w:rFonts w:ascii="Times New Roman" w:eastAsia="Calibri" w:hAnsi="Times New Roman" w:cs="Times New Roman"/>
                <w:color w:val="000000"/>
                <w:sz w:val="24"/>
                <w:szCs w:val="24"/>
                <w:lang w:eastAsia="zh-CN"/>
              </w:rPr>
              <w:t>Балаларға</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құрғақ</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топырақ</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беріңіз</w:t>
            </w:r>
            <w:proofErr w:type="spellEnd"/>
            <w:r w:rsidRPr="00120B07">
              <w:rPr>
                <w:rFonts w:ascii="Times New Roman" w:eastAsia="Calibri" w:hAnsi="Times New Roman" w:cs="Times New Roman"/>
                <w:color w:val="000000"/>
                <w:sz w:val="24"/>
                <w:szCs w:val="24"/>
                <w:lang w:eastAsia="zh-CN"/>
              </w:rPr>
              <w:t>.</w:t>
            </w:r>
            <w:r w:rsidRPr="00120B07">
              <w:rPr>
                <w:rFonts w:ascii="Times New Roman" w:eastAsia="Calibri" w:hAnsi="Times New Roman" w:cs="Times New Roman"/>
                <w:color w:val="000000"/>
                <w:sz w:val="24"/>
                <w:szCs w:val="24"/>
                <w:lang w:val="kk-KZ" w:eastAsia="zh-CN"/>
              </w:rPr>
              <w:t xml:space="preserve"> </w:t>
            </w:r>
            <w:r w:rsidRPr="00120B07">
              <w:rPr>
                <w:rFonts w:ascii="Times New Roman" w:eastAsia="Calibri" w:hAnsi="Times New Roman" w:cs="Times New Roman"/>
                <w:color w:val="000000"/>
                <w:sz w:val="24"/>
                <w:szCs w:val="24"/>
                <w:lang w:val="kk-KZ"/>
              </w:rPr>
              <w:t>Су қосқанда, топырақтан кішкентай ауа көпіршіктері шығады. Бұл топырақта ауа бар екенін және оның тіршілік үшін маңызды екенін көрсетеді.</w:t>
            </w:r>
            <w:r w:rsidRPr="00120B07">
              <w:rPr>
                <w:rFonts w:ascii="Times New Roman" w:eastAsia="Calibri" w:hAnsi="Times New Roman" w:cs="Times New Roman"/>
                <w:b/>
                <w:bCs/>
                <w:color w:val="0070C0"/>
                <w:sz w:val="24"/>
                <w:szCs w:val="24"/>
                <w:lang w:val="kk-KZ"/>
              </w:rPr>
              <w:t xml:space="preserve"> </w:t>
            </w:r>
            <w:r w:rsidRPr="00120B07">
              <w:rPr>
                <w:rFonts w:ascii="Times New Roman" w:eastAsia="Calibri" w:hAnsi="Times New Roman" w:cs="Times New Roman"/>
                <w:b/>
                <w:bCs/>
                <w:color w:val="000000"/>
                <w:sz w:val="24"/>
                <w:szCs w:val="24"/>
                <w:lang w:val="kk-KZ"/>
              </w:rPr>
              <w:t>Экологиялық тәрбие</w:t>
            </w:r>
          </w:p>
          <w:p w14:paraId="06256A5C" w14:textId="77777777" w:rsidR="00120B07" w:rsidRPr="00120B07" w:rsidRDefault="00120B07" w:rsidP="00120B07">
            <w:pPr>
              <w:keepNext/>
              <w:keepLines/>
              <w:spacing w:after="0" w:line="240" w:lineRule="auto"/>
              <w:outlineLvl w:val="2"/>
              <w:rPr>
                <w:rFonts w:ascii="Times New Roman" w:eastAsia="Times New Roman" w:hAnsi="Times New Roman" w:cs="Times New Roman"/>
                <w:color w:val="000000"/>
                <w:kern w:val="2"/>
                <w:sz w:val="24"/>
                <w:szCs w:val="24"/>
                <w14:ligatures w14:val="standardContextual"/>
              </w:rPr>
            </w:pPr>
          </w:p>
          <w:p w14:paraId="646DFE5F" w14:textId="77777777" w:rsidR="00120B07" w:rsidRPr="00120B07" w:rsidRDefault="00120B07" w:rsidP="00120B07">
            <w:pPr>
              <w:rPr>
                <w:rFonts w:ascii="Times New Roman" w:eastAsia="Calibri" w:hAnsi="Times New Roman" w:cs="Times New Roman"/>
                <w:bCs/>
                <w:iCs/>
                <w:sz w:val="24"/>
                <w:szCs w:val="24"/>
              </w:rPr>
            </w:pPr>
          </w:p>
        </w:tc>
        <w:tc>
          <w:tcPr>
            <w:tcW w:w="3118" w:type="dxa"/>
            <w:tcMar>
              <w:top w:w="15" w:type="dxa"/>
              <w:left w:w="15" w:type="dxa"/>
              <w:bottom w:w="15" w:type="dxa"/>
              <w:right w:w="15" w:type="dxa"/>
            </w:tcMar>
          </w:tcPr>
          <w:p w14:paraId="6AC47021" w14:textId="77777777" w:rsidR="00120B07" w:rsidRPr="00120B07" w:rsidRDefault="00120B07" w:rsidP="00120B07">
            <w:pPr>
              <w:rPr>
                <w:rFonts w:ascii="Times New Roman" w:eastAsia="Calibri" w:hAnsi="Times New Roman" w:cs="Times New Roman"/>
                <w:b/>
                <w:bCs/>
                <w:color w:val="0070C0"/>
                <w:sz w:val="24"/>
                <w:szCs w:val="24"/>
                <w:lang w:val="kk-KZ"/>
              </w:rPr>
            </w:pPr>
            <w:r w:rsidRPr="00120B07">
              <w:rPr>
                <w:rFonts w:ascii="Times New Roman" w:eastAsia="Calibri" w:hAnsi="Times New Roman" w:cs="Times New Roman"/>
                <w:b/>
                <w:bCs/>
                <w:color w:val="000000"/>
                <w:sz w:val="24"/>
                <w:szCs w:val="24"/>
                <w:lang w:eastAsia="zh-CN"/>
              </w:rPr>
              <w:t>"</w:t>
            </w:r>
            <w:proofErr w:type="spellStart"/>
            <w:r w:rsidRPr="00120B07">
              <w:rPr>
                <w:rFonts w:ascii="Times New Roman" w:eastAsia="Calibri" w:hAnsi="Times New Roman" w:cs="Times New Roman"/>
                <w:b/>
                <w:bCs/>
                <w:color w:val="000000"/>
                <w:sz w:val="24"/>
                <w:szCs w:val="24"/>
                <w:lang w:eastAsia="zh-CN"/>
              </w:rPr>
              <w:t>Күн</w:t>
            </w:r>
            <w:proofErr w:type="spellEnd"/>
            <w:r w:rsidRPr="00120B07">
              <w:rPr>
                <w:rFonts w:ascii="Times New Roman" w:eastAsia="Calibri" w:hAnsi="Times New Roman" w:cs="Times New Roman"/>
                <w:b/>
                <w:bCs/>
                <w:color w:val="000000"/>
                <w:sz w:val="24"/>
                <w:szCs w:val="24"/>
                <w:lang w:eastAsia="zh-CN"/>
              </w:rPr>
              <w:t xml:space="preserve"> </w:t>
            </w:r>
            <w:proofErr w:type="spellStart"/>
            <w:r w:rsidRPr="00120B07">
              <w:rPr>
                <w:rFonts w:ascii="Times New Roman" w:eastAsia="Calibri" w:hAnsi="Times New Roman" w:cs="Times New Roman"/>
                <w:b/>
                <w:bCs/>
                <w:color w:val="000000"/>
                <w:sz w:val="24"/>
                <w:szCs w:val="24"/>
                <w:lang w:eastAsia="zh-CN"/>
              </w:rPr>
              <w:t>гүлге</w:t>
            </w:r>
            <w:proofErr w:type="spellEnd"/>
            <w:r w:rsidRPr="00120B07">
              <w:rPr>
                <w:rFonts w:ascii="Times New Roman" w:eastAsia="Calibri" w:hAnsi="Times New Roman" w:cs="Times New Roman"/>
                <w:b/>
                <w:bCs/>
                <w:color w:val="000000"/>
                <w:sz w:val="24"/>
                <w:szCs w:val="24"/>
                <w:lang w:eastAsia="zh-CN"/>
              </w:rPr>
              <w:t xml:space="preserve"> </w:t>
            </w:r>
            <w:proofErr w:type="spellStart"/>
            <w:r w:rsidRPr="00120B07">
              <w:rPr>
                <w:rFonts w:ascii="Times New Roman" w:eastAsia="Calibri" w:hAnsi="Times New Roman" w:cs="Times New Roman"/>
                <w:b/>
                <w:bCs/>
                <w:color w:val="000000"/>
                <w:sz w:val="24"/>
                <w:szCs w:val="24"/>
                <w:lang w:eastAsia="zh-CN"/>
              </w:rPr>
              <w:t>көмектеседі</w:t>
            </w:r>
            <w:proofErr w:type="spellEnd"/>
            <w:r w:rsidRPr="00120B07">
              <w:rPr>
                <w:rFonts w:ascii="Times New Roman" w:eastAsia="Calibri" w:hAnsi="Times New Roman" w:cs="Times New Roman"/>
                <w:b/>
                <w:bCs/>
                <w:color w:val="000000"/>
                <w:sz w:val="24"/>
                <w:szCs w:val="24"/>
                <w:lang w:eastAsia="zh-CN"/>
              </w:rPr>
              <w:t>"</w:t>
            </w:r>
            <w:r w:rsidRPr="00120B07">
              <w:rPr>
                <w:rFonts w:ascii="Times New Roman" w:eastAsia="Calibri" w:hAnsi="Times New Roman" w:cs="Times New Roman"/>
                <w:b/>
                <w:bCs/>
                <w:color w:val="000000"/>
                <w:sz w:val="24"/>
                <w:szCs w:val="24"/>
                <w:lang w:val="kk-KZ" w:eastAsia="zh-CN"/>
              </w:rPr>
              <w:t xml:space="preserve"> </w:t>
            </w:r>
            <w:proofErr w:type="spellStart"/>
            <w:r w:rsidRPr="00120B07">
              <w:rPr>
                <w:rFonts w:ascii="Times New Roman" w:eastAsia="Calibri" w:hAnsi="Times New Roman" w:cs="Times New Roman"/>
                <w:b/>
                <w:bCs/>
                <w:color w:val="000000"/>
                <w:sz w:val="24"/>
                <w:szCs w:val="24"/>
                <w:lang w:eastAsia="zh-CN"/>
              </w:rPr>
              <w:t>Мақсаты</w:t>
            </w:r>
            <w:proofErr w:type="spellEnd"/>
            <w:r w:rsidRPr="00120B07">
              <w:rPr>
                <w:rFonts w:ascii="Times New Roman" w:eastAsia="Calibri" w:hAnsi="Times New Roman" w:cs="Times New Roman"/>
                <w:b/>
                <w:bCs/>
                <w:color w:val="000000"/>
                <w:sz w:val="24"/>
                <w:szCs w:val="24"/>
                <w:lang w:eastAsia="zh-CN"/>
              </w:rPr>
              <w:t>:</w:t>
            </w:r>
            <w:r w:rsidRPr="00120B07">
              <w:rPr>
                <w:rFonts w:ascii="Times New Roman" w:eastAsia="Times New Roman" w:hAnsi="Times New Roman" w:cs="Times New Roman"/>
                <w:color w:val="000000"/>
                <w:sz w:val="24"/>
                <w:szCs w:val="24"/>
                <w:lang w:eastAsia="zh-CN"/>
              </w:rPr>
              <w:t> </w:t>
            </w:r>
            <w:proofErr w:type="spellStart"/>
            <w:r w:rsidRPr="00120B07">
              <w:rPr>
                <w:rFonts w:ascii="Times New Roman" w:eastAsia="Calibri" w:hAnsi="Times New Roman" w:cs="Times New Roman"/>
                <w:color w:val="000000"/>
                <w:sz w:val="24"/>
                <w:szCs w:val="24"/>
                <w:lang w:eastAsia="zh-CN"/>
              </w:rPr>
              <w:t>Күн</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сәулесінің</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өсімдікке</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әсерін</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көрсету</w:t>
            </w:r>
            <w:proofErr w:type="spellEnd"/>
            <w:r w:rsidRPr="00120B07">
              <w:rPr>
                <w:rFonts w:ascii="Times New Roman" w:eastAsia="Calibri" w:hAnsi="Times New Roman" w:cs="Times New Roman"/>
                <w:color w:val="000000"/>
                <w:sz w:val="24"/>
                <w:szCs w:val="24"/>
                <w:lang w:eastAsia="zh-CN"/>
              </w:rPr>
              <w:t>.</w:t>
            </w:r>
            <w:r w:rsidRPr="00120B07">
              <w:rPr>
                <w:rFonts w:ascii="Times New Roman" w:eastAsia="Calibri" w:hAnsi="Times New Roman" w:cs="Times New Roman"/>
                <w:color w:val="000000"/>
                <w:sz w:val="24"/>
                <w:szCs w:val="24"/>
                <w:lang w:eastAsia="zh-CN"/>
              </w:rPr>
              <w:br/>
            </w:r>
            <w:proofErr w:type="spellStart"/>
            <w:r w:rsidRPr="00120B07">
              <w:rPr>
                <w:rFonts w:ascii="Times New Roman" w:eastAsia="Calibri" w:hAnsi="Times New Roman" w:cs="Times New Roman"/>
                <w:b/>
                <w:bCs/>
                <w:color w:val="000000"/>
                <w:sz w:val="24"/>
                <w:szCs w:val="24"/>
              </w:rPr>
              <w:t>Қажетті</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заттар</w:t>
            </w:r>
            <w:proofErr w:type="spellEnd"/>
            <w:r w:rsidRPr="00120B07">
              <w:rPr>
                <w:rFonts w:ascii="Times New Roman" w:eastAsia="Calibri" w:hAnsi="Times New Roman" w:cs="Times New Roman"/>
                <w:b/>
                <w:bCs/>
                <w:color w:val="000000"/>
                <w:sz w:val="24"/>
                <w:szCs w:val="24"/>
              </w:rPr>
              <w:t>:</w:t>
            </w:r>
            <w:r w:rsidRPr="00120B07">
              <w:rPr>
                <w:rFonts w:ascii="Times New Roman" w:eastAsia="Times New Roman" w:hAnsi="Times New Roman" w:cs="Times New Roman"/>
                <w:color w:val="000000"/>
                <w:sz w:val="24"/>
                <w:szCs w:val="24"/>
              </w:rPr>
              <w:t> </w:t>
            </w:r>
            <w:proofErr w:type="spellStart"/>
            <w:r w:rsidRPr="00120B07">
              <w:rPr>
                <w:rFonts w:ascii="Times New Roman" w:eastAsia="Calibri" w:hAnsi="Times New Roman" w:cs="Times New Roman"/>
                <w:color w:val="000000"/>
                <w:sz w:val="24"/>
                <w:szCs w:val="24"/>
              </w:rPr>
              <w:t>Екі</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гүл</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немесе</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өсімдік</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біреуі</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жарықта</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екіншісі</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қараңғыда</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өсіріледі</w:t>
            </w:r>
            <w:proofErr w:type="spellEnd"/>
            <w:r w:rsidRPr="00120B07">
              <w:rPr>
                <w:rFonts w:ascii="Times New Roman" w:eastAsia="Calibri" w:hAnsi="Times New Roman" w:cs="Times New Roman"/>
                <w:color w:val="000000"/>
                <w:sz w:val="24"/>
                <w:szCs w:val="24"/>
              </w:rPr>
              <w:t>).</w:t>
            </w:r>
            <w:r w:rsidRPr="00120B07">
              <w:rPr>
                <w:rFonts w:ascii="Times New Roman" w:eastAsia="Calibri" w:hAnsi="Times New Roman" w:cs="Times New Roman"/>
                <w:color w:val="000000"/>
                <w:sz w:val="24"/>
                <w:szCs w:val="24"/>
              </w:rPr>
              <w:br/>
            </w:r>
            <w:proofErr w:type="spellStart"/>
            <w:r w:rsidRPr="00120B07">
              <w:rPr>
                <w:rFonts w:ascii="Times New Roman" w:eastAsia="Calibri" w:hAnsi="Times New Roman" w:cs="Times New Roman"/>
                <w:b/>
                <w:bCs/>
                <w:color w:val="000000"/>
                <w:sz w:val="24"/>
                <w:szCs w:val="24"/>
                <w:lang w:eastAsia="zh-CN"/>
              </w:rPr>
              <w:t>Ойын</w:t>
            </w:r>
            <w:proofErr w:type="spellEnd"/>
            <w:r w:rsidRPr="00120B07">
              <w:rPr>
                <w:rFonts w:ascii="Times New Roman" w:eastAsia="Calibri" w:hAnsi="Times New Roman" w:cs="Times New Roman"/>
                <w:b/>
                <w:bCs/>
                <w:color w:val="000000"/>
                <w:sz w:val="24"/>
                <w:szCs w:val="24"/>
                <w:lang w:eastAsia="zh-CN"/>
              </w:rPr>
              <w:t xml:space="preserve"> </w:t>
            </w:r>
            <w:proofErr w:type="spellStart"/>
            <w:r w:rsidRPr="00120B07">
              <w:rPr>
                <w:rFonts w:ascii="Times New Roman" w:eastAsia="Calibri" w:hAnsi="Times New Roman" w:cs="Times New Roman"/>
                <w:b/>
                <w:bCs/>
                <w:color w:val="000000"/>
                <w:sz w:val="24"/>
                <w:szCs w:val="24"/>
                <w:lang w:eastAsia="zh-CN"/>
              </w:rPr>
              <w:t>барысы</w:t>
            </w:r>
            <w:proofErr w:type="spellEnd"/>
            <w:r w:rsidRPr="00120B07">
              <w:rPr>
                <w:rFonts w:ascii="Times New Roman" w:eastAsia="Calibri" w:hAnsi="Times New Roman" w:cs="Times New Roman"/>
                <w:b/>
                <w:bCs/>
                <w:color w:val="000000"/>
                <w:sz w:val="24"/>
                <w:szCs w:val="24"/>
                <w:lang w:eastAsia="zh-CN"/>
              </w:rPr>
              <w:t>:</w:t>
            </w:r>
            <w:r w:rsidRPr="00120B07">
              <w:rPr>
                <w:rFonts w:ascii="Times New Roman" w:eastAsia="Calibri" w:hAnsi="Times New Roman" w:cs="Times New Roman"/>
                <w:b/>
                <w:bCs/>
                <w:color w:val="000000"/>
                <w:sz w:val="24"/>
                <w:szCs w:val="24"/>
                <w:lang w:val="kk-KZ" w:eastAsia="zh-CN"/>
              </w:rPr>
              <w:t xml:space="preserve"> </w:t>
            </w:r>
            <w:proofErr w:type="spellStart"/>
            <w:r w:rsidRPr="00120B07">
              <w:rPr>
                <w:rFonts w:ascii="Times New Roman" w:eastAsia="Calibri" w:hAnsi="Times New Roman" w:cs="Times New Roman"/>
                <w:color w:val="000000"/>
                <w:sz w:val="24"/>
                <w:szCs w:val="24"/>
                <w:lang w:eastAsia="zh-CN"/>
              </w:rPr>
              <w:t>Бір</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өсімдікті</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күн</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көзіне</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екіншісін</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қараңғы</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жерге</w:t>
            </w:r>
            <w:proofErr w:type="spellEnd"/>
            <w:r w:rsidRPr="00120B07">
              <w:rPr>
                <w:rFonts w:ascii="Times New Roman" w:eastAsia="Calibri" w:hAnsi="Times New Roman" w:cs="Times New Roman"/>
                <w:color w:val="000000"/>
                <w:sz w:val="24"/>
                <w:szCs w:val="24"/>
                <w:lang w:eastAsia="zh-CN"/>
              </w:rPr>
              <w:t xml:space="preserve"> </w:t>
            </w:r>
            <w:proofErr w:type="spellStart"/>
            <w:r w:rsidRPr="00120B07">
              <w:rPr>
                <w:rFonts w:ascii="Times New Roman" w:eastAsia="Calibri" w:hAnsi="Times New Roman" w:cs="Times New Roman"/>
                <w:color w:val="000000"/>
                <w:sz w:val="24"/>
                <w:szCs w:val="24"/>
                <w:lang w:eastAsia="zh-CN"/>
              </w:rPr>
              <w:t>қойыңыз</w:t>
            </w:r>
            <w:proofErr w:type="spellEnd"/>
            <w:r w:rsidRPr="00120B07">
              <w:rPr>
                <w:rFonts w:ascii="Times New Roman" w:eastAsia="Calibri" w:hAnsi="Times New Roman" w:cs="Times New Roman"/>
                <w:color w:val="000000"/>
                <w:sz w:val="24"/>
                <w:szCs w:val="24"/>
                <w:lang w:eastAsia="zh-CN"/>
              </w:rPr>
              <w:t>.</w:t>
            </w:r>
            <w:r w:rsidRPr="00120B07">
              <w:rPr>
                <w:rFonts w:ascii="Times New Roman" w:eastAsia="Calibri" w:hAnsi="Times New Roman" w:cs="Times New Roman"/>
                <w:color w:val="000000"/>
                <w:sz w:val="24"/>
                <w:szCs w:val="24"/>
                <w:lang w:val="kk-KZ" w:eastAsia="zh-CN"/>
              </w:rPr>
              <w:t xml:space="preserve"> </w:t>
            </w:r>
            <w:proofErr w:type="spellStart"/>
            <w:r w:rsidRPr="00120B07">
              <w:rPr>
                <w:rFonts w:ascii="Times New Roman" w:eastAsia="Calibri" w:hAnsi="Times New Roman" w:cs="Times New Roman"/>
                <w:color w:val="000000"/>
                <w:sz w:val="24"/>
                <w:szCs w:val="24"/>
              </w:rPr>
              <w:t>Бірнеше</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күннен</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кейін</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балалар</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өсімдіктің</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жарықсыз</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өспейтінін</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байқайды</w:t>
            </w:r>
            <w:proofErr w:type="spellEnd"/>
            <w:r w:rsidRPr="00120B07">
              <w:rPr>
                <w:rFonts w:ascii="Times New Roman" w:eastAsia="Calibri" w:hAnsi="Times New Roman" w:cs="Times New Roman"/>
                <w:color w:val="000000"/>
                <w:sz w:val="24"/>
                <w:szCs w:val="24"/>
              </w:rPr>
              <w:t>.</w:t>
            </w:r>
            <w:r w:rsidRPr="00120B07">
              <w:rPr>
                <w:rFonts w:ascii="Times New Roman" w:eastAsia="Calibri" w:hAnsi="Times New Roman" w:cs="Times New Roman"/>
                <w:b/>
                <w:bCs/>
                <w:color w:val="0070C0"/>
                <w:sz w:val="24"/>
                <w:szCs w:val="24"/>
                <w:lang w:val="kk-KZ"/>
              </w:rPr>
              <w:t xml:space="preserve"> </w:t>
            </w:r>
            <w:r w:rsidRPr="00120B07">
              <w:rPr>
                <w:rFonts w:ascii="Times New Roman" w:eastAsia="Calibri" w:hAnsi="Times New Roman" w:cs="Times New Roman"/>
                <w:b/>
                <w:bCs/>
                <w:color w:val="000000"/>
                <w:sz w:val="24"/>
                <w:szCs w:val="24"/>
                <w:lang w:val="kk-KZ"/>
              </w:rPr>
              <w:t>Экологиялық тәрбие</w:t>
            </w:r>
          </w:p>
          <w:p w14:paraId="0D0E983B" w14:textId="77777777" w:rsidR="00120B07" w:rsidRPr="00120B07" w:rsidRDefault="00120B07" w:rsidP="00120B07">
            <w:pPr>
              <w:keepNext/>
              <w:keepLines/>
              <w:spacing w:after="0" w:line="240" w:lineRule="auto"/>
              <w:outlineLvl w:val="2"/>
              <w:rPr>
                <w:rFonts w:ascii="Times New Roman" w:eastAsia="Times New Roman" w:hAnsi="Times New Roman" w:cs="Times New Roman"/>
                <w:b/>
                <w:bCs/>
                <w:color w:val="000000"/>
                <w:kern w:val="2"/>
                <w:sz w:val="24"/>
                <w:szCs w:val="24"/>
                <w14:ligatures w14:val="standardContextual"/>
              </w:rPr>
            </w:pPr>
          </w:p>
          <w:p w14:paraId="03F2B4AD" w14:textId="77777777" w:rsidR="00120B07" w:rsidRPr="00120B07" w:rsidRDefault="00120B07" w:rsidP="00120B07">
            <w:pPr>
              <w:rPr>
                <w:rFonts w:ascii="Times New Roman" w:eastAsia="Calibri" w:hAnsi="Times New Roman" w:cs="Times New Roman"/>
                <w:sz w:val="24"/>
                <w:szCs w:val="24"/>
              </w:rPr>
            </w:pPr>
          </w:p>
        </w:tc>
        <w:tc>
          <w:tcPr>
            <w:tcW w:w="3119" w:type="dxa"/>
            <w:tcMar>
              <w:top w:w="15" w:type="dxa"/>
              <w:left w:w="15" w:type="dxa"/>
              <w:bottom w:w="15" w:type="dxa"/>
              <w:right w:w="15" w:type="dxa"/>
            </w:tcMar>
          </w:tcPr>
          <w:p w14:paraId="110A0EE4" w14:textId="77777777" w:rsidR="00120B07" w:rsidRPr="00120B07" w:rsidRDefault="00120B07" w:rsidP="00120B07">
            <w:pPr>
              <w:rPr>
                <w:rFonts w:ascii="Times New Roman" w:eastAsia="Calibri" w:hAnsi="Times New Roman" w:cs="Times New Roman"/>
                <w:color w:val="000000"/>
                <w:sz w:val="24"/>
                <w:szCs w:val="24"/>
                <w:lang w:val="kk-KZ" w:eastAsia="zh-CN"/>
              </w:rPr>
            </w:pPr>
            <w:r w:rsidRPr="00120B07">
              <w:rPr>
                <w:rFonts w:ascii="Times New Roman" w:eastAsia="Calibri" w:hAnsi="Times New Roman" w:cs="Times New Roman"/>
                <w:color w:val="000000"/>
                <w:sz w:val="24"/>
                <w:szCs w:val="24"/>
                <w:lang w:val="kk-KZ" w:eastAsia="zh-CN"/>
              </w:rPr>
              <w:t>Кімнің үйі</w:t>
            </w:r>
          </w:p>
          <w:p w14:paraId="49EA0397" w14:textId="77777777" w:rsidR="00120B07" w:rsidRPr="00120B07" w:rsidRDefault="00120B07" w:rsidP="00120B07">
            <w:pPr>
              <w:rPr>
                <w:rFonts w:ascii="Times New Roman" w:eastAsia="Calibri" w:hAnsi="Times New Roman" w:cs="Times New Roman"/>
                <w:b/>
                <w:color w:val="000000"/>
                <w:sz w:val="24"/>
                <w:szCs w:val="24"/>
                <w:lang w:val="kk-KZ"/>
              </w:rPr>
            </w:pPr>
            <w:r w:rsidRPr="00120B07">
              <w:rPr>
                <w:rFonts w:ascii="Times New Roman" w:eastAsia="Calibri" w:hAnsi="Times New Roman" w:cs="Times New Roman"/>
                <w:color w:val="000000"/>
                <w:sz w:val="24"/>
                <w:szCs w:val="24"/>
                <w:lang w:val="kk-KZ" w:eastAsia="zh-CN"/>
              </w:rPr>
              <w:t xml:space="preserve"> ұя, апан ін көрсетіледі оларда тұратын жануарларды тауып орналастырады.</w:t>
            </w:r>
            <w:r w:rsidRPr="00120B07">
              <w:rPr>
                <w:rFonts w:ascii="Times New Roman" w:eastAsia="Calibri" w:hAnsi="Times New Roman" w:cs="Times New Roman"/>
                <w:b/>
                <w:color w:val="FF0000"/>
                <w:sz w:val="24"/>
                <w:szCs w:val="24"/>
                <w:lang w:val="kk-KZ" w:eastAsia="zh-CN"/>
              </w:rPr>
              <w:t xml:space="preserve"> </w:t>
            </w:r>
            <w:r w:rsidRPr="00120B07">
              <w:rPr>
                <w:rFonts w:ascii="Times New Roman" w:eastAsia="Calibri" w:hAnsi="Times New Roman" w:cs="Times New Roman"/>
                <w:b/>
                <w:color w:val="000000"/>
                <w:sz w:val="24"/>
                <w:szCs w:val="24"/>
                <w:lang w:val="kk-KZ"/>
              </w:rPr>
              <w:t>Әлеуметтік дағдылар</w:t>
            </w:r>
          </w:p>
          <w:p w14:paraId="31988BA0" w14:textId="77777777" w:rsidR="00120B07" w:rsidRPr="00120B07" w:rsidRDefault="00120B07" w:rsidP="00120B07">
            <w:pPr>
              <w:rPr>
                <w:rFonts w:ascii="Times New Roman" w:eastAsia="Calibri" w:hAnsi="Times New Roman" w:cs="Times New Roman"/>
                <w:sz w:val="24"/>
                <w:szCs w:val="24"/>
                <w:lang w:val="kk-KZ"/>
              </w:rPr>
            </w:pPr>
          </w:p>
        </w:tc>
        <w:tc>
          <w:tcPr>
            <w:tcW w:w="1701" w:type="dxa"/>
            <w:tcMar>
              <w:top w:w="15" w:type="dxa"/>
              <w:left w:w="15" w:type="dxa"/>
              <w:bottom w:w="15" w:type="dxa"/>
              <w:right w:w="15" w:type="dxa"/>
            </w:tcMar>
          </w:tcPr>
          <w:p w14:paraId="443155D0" w14:textId="77777777" w:rsidR="00120B07" w:rsidRPr="00120B07" w:rsidRDefault="00120B07" w:rsidP="00120B07">
            <w:pPr>
              <w:rPr>
                <w:rFonts w:ascii="Times New Roman" w:eastAsia="Calibri" w:hAnsi="Times New Roman" w:cs="Times New Roman"/>
                <w:b/>
                <w:sz w:val="24"/>
                <w:szCs w:val="24"/>
                <w:lang w:val="kk-KZ"/>
              </w:rPr>
            </w:pPr>
          </w:p>
        </w:tc>
      </w:tr>
      <w:tr w:rsidR="00120B07" w:rsidRPr="001567AC" w14:paraId="38EB507C" w14:textId="77777777" w:rsidTr="00BF6409">
        <w:trPr>
          <w:trHeight w:val="30"/>
        </w:trPr>
        <w:tc>
          <w:tcPr>
            <w:tcW w:w="2268" w:type="dxa"/>
            <w:tcMar>
              <w:top w:w="15" w:type="dxa"/>
              <w:left w:w="15" w:type="dxa"/>
              <w:bottom w:w="15" w:type="dxa"/>
              <w:right w:w="15" w:type="dxa"/>
            </w:tcMar>
            <w:vAlign w:val="center"/>
          </w:tcPr>
          <w:p w14:paraId="628BC3A7"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Ертеңгілік</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жаттығу</w:t>
            </w:r>
            <w:proofErr w:type="spellEnd"/>
          </w:p>
        </w:tc>
        <w:tc>
          <w:tcPr>
            <w:tcW w:w="3119" w:type="dxa"/>
            <w:tcMar>
              <w:top w:w="15" w:type="dxa"/>
              <w:left w:w="15" w:type="dxa"/>
              <w:bottom w:w="15" w:type="dxa"/>
              <w:right w:w="15" w:type="dxa"/>
            </w:tcMar>
          </w:tcPr>
          <w:p w14:paraId="26DDBA22" w14:textId="77777777" w:rsidR="00120B07" w:rsidRPr="00120B07" w:rsidRDefault="00120B07" w:rsidP="00120B07">
            <w:pPr>
              <w:rPr>
                <w:rFonts w:ascii="Times New Roman" w:eastAsia="Calibri" w:hAnsi="Times New Roman" w:cs="Times New Roman"/>
                <w:sz w:val="24"/>
                <w:szCs w:val="24"/>
              </w:rPr>
            </w:pPr>
            <w:proofErr w:type="spellStart"/>
            <w:r w:rsidRPr="00120B07">
              <w:rPr>
                <w:rFonts w:ascii="Times New Roman" w:eastAsia="Calibri" w:hAnsi="Times New Roman" w:cs="Times New Roman"/>
                <w:sz w:val="24"/>
                <w:szCs w:val="24"/>
              </w:rPr>
              <w:t>Сәуір</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айына</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арналған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таңертеңгі</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жаттығуларды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орындату</w:t>
            </w:r>
            <w:proofErr w:type="spellEnd"/>
            <w:r w:rsidRPr="00120B07">
              <w:rPr>
                <w:rFonts w:ascii="Times New Roman" w:eastAsia="Calibri" w:hAnsi="Times New Roman" w:cs="Times New Roman"/>
                <w:sz w:val="24"/>
                <w:szCs w:val="24"/>
              </w:rPr>
              <w:t xml:space="preserve"> </w:t>
            </w:r>
          </w:p>
          <w:p w14:paraId="233A6360" w14:textId="77777777" w:rsidR="00120B07" w:rsidRPr="00120B07" w:rsidRDefault="00120B07" w:rsidP="00120B07">
            <w:pPr>
              <w:rPr>
                <w:rFonts w:ascii="Times New Roman" w:eastAsia="Calibri" w:hAnsi="Times New Roman" w:cs="Times New Roman"/>
                <w:sz w:val="24"/>
                <w:szCs w:val="24"/>
              </w:rPr>
            </w:pPr>
            <w:r w:rsidRPr="00120B07">
              <w:rPr>
                <w:rFonts w:ascii="Times New Roman" w:eastAsia="Calibri" w:hAnsi="Times New Roman" w:cs="Times New Roman"/>
                <w:sz w:val="24"/>
                <w:szCs w:val="24"/>
              </w:rPr>
              <w:t>(</w:t>
            </w:r>
            <w:proofErr w:type="spellStart"/>
            <w:r w:rsidRPr="00120B07">
              <w:rPr>
                <w:rFonts w:ascii="Times New Roman" w:eastAsia="Calibri" w:hAnsi="Times New Roman" w:cs="Times New Roman"/>
                <w:sz w:val="24"/>
                <w:szCs w:val="24"/>
              </w:rPr>
              <w:t>Жалпы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дамытушы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жаттығулар</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қимыл</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белсенділігі</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ойын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әрекеті</w:t>
            </w:r>
            <w:proofErr w:type="spellEnd"/>
            <w:r w:rsidRPr="00120B07">
              <w:rPr>
                <w:rFonts w:ascii="Times New Roman" w:eastAsia="Calibri" w:hAnsi="Times New Roman" w:cs="Times New Roman"/>
                <w:sz w:val="24"/>
                <w:szCs w:val="24"/>
              </w:rPr>
              <w:t>)</w:t>
            </w:r>
          </w:p>
          <w:p w14:paraId="1203161F" w14:textId="77777777" w:rsidR="00120B07" w:rsidRPr="00120B07" w:rsidRDefault="00120B07" w:rsidP="00120B07">
            <w:pPr>
              <w:ind w:left="20"/>
              <w:jc w:val="both"/>
              <w:rPr>
                <w:rFonts w:ascii="Times New Roman" w:eastAsia="Calibri" w:hAnsi="Times New Roman" w:cs="Times New Roman"/>
                <w:sz w:val="24"/>
                <w:szCs w:val="24"/>
              </w:rPr>
            </w:pPr>
          </w:p>
        </w:tc>
        <w:tc>
          <w:tcPr>
            <w:tcW w:w="2977" w:type="dxa"/>
            <w:tcMar>
              <w:top w:w="15" w:type="dxa"/>
              <w:left w:w="15" w:type="dxa"/>
              <w:bottom w:w="15" w:type="dxa"/>
              <w:right w:w="15" w:type="dxa"/>
            </w:tcMar>
          </w:tcPr>
          <w:p w14:paraId="1B74583D" w14:textId="77777777" w:rsidR="00120B07" w:rsidRPr="00120B07" w:rsidRDefault="00120B07" w:rsidP="00120B07">
            <w:pPr>
              <w:ind w:left="20"/>
              <w:rPr>
                <w:rFonts w:ascii="Times New Roman" w:eastAsia="Calibri" w:hAnsi="Times New Roman" w:cs="Times New Roman"/>
                <w:sz w:val="24"/>
                <w:szCs w:val="24"/>
              </w:rPr>
            </w:pPr>
            <w:proofErr w:type="spellStart"/>
            <w:r w:rsidRPr="00120B07">
              <w:rPr>
                <w:rFonts w:ascii="Times New Roman" w:eastAsia="Calibri" w:hAnsi="Times New Roman" w:cs="Times New Roman"/>
                <w:sz w:val="24"/>
                <w:szCs w:val="24"/>
              </w:rPr>
              <w:t>Таныс</w:t>
            </w:r>
            <w:proofErr w:type="spellEnd"/>
            <w:r w:rsidRPr="00120B07">
              <w:rPr>
                <w:rFonts w:ascii="Times New Roman" w:eastAsia="Calibri" w:hAnsi="Times New Roman" w:cs="Times New Roman"/>
                <w:sz w:val="24"/>
                <w:szCs w:val="24"/>
              </w:rPr>
              <w:t>,</w:t>
            </w:r>
            <w:r w:rsidRPr="00120B07">
              <w:rPr>
                <w:rFonts w:ascii="Times New Roman" w:eastAsia="Calibri" w:hAnsi="Times New Roman" w:cs="Times New Roman"/>
                <w:spacing w:val="1"/>
                <w:sz w:val="24"/>
                <w:szCs w:val="24"/>
              </w:rPr>
              <w:t xml:space="preserve"> </w:t>
            </w:r>
            <w:proofErr w:type="spellStart"/>
            <w:r w:rsidRPr="00120B07">
              <w:rPr>
                <w:rFonts w:ascii="Times New Roman" w:eastAsia="Calibri" w:hAnsi="Times New Roman" w:cs="Times New Roman"/>
                <w:sz w:val="24"/>
                <w:szCs w:val="24"/>
              </w:rPr>
              <w:t>бұрын</w:t>
            </w:r>
            <w:proofErr w:type="spellEnd"/>
            <w:r w:rsidRPr="00120B07">
              <w:rPr>
                <w:rFonts w:ascii="Times New Roman" w:eastAsia="Calibri" w:hAnsi="Times New Roman" w:cs="Times New Roman"/>
                <w:spacing w:val="1"/>
                <w:sz w:val="24"/>
                <w:szCs w:val="24"/>
              </w:rPr>
              <w:t xml:space="preserve"> </w:t>
            </w:r>
            <w:proofErr w:type="spellStart"/>
            <w:r w:rsidRPr="00120B07">
              <w:rPr>
                <w:rFonts w:ascii="Times New Roman" w:eastAsia="Calibri" w:hAnsi="Times New Roman" w:cs="Times New Roman"/>
                <w:sz w:val="24"/>
                <w:szCs w:val="24"/>
              </w:rPr>
              <w:t>үйренген</w:t>
            </w:r>
            <w:proofErr w:type="spellEnd"/>
            <w:r w:rsidRPr="00120B07">
              <w:rPr>
                <w:rFonts w:ascii="Times New Roman" w:eastAsia="Calibri" w:hAnsi="Times New Roman" w:cs="Times New Roman"/>
                <w:spacing w:val="1"/>
                <w:sz w:val="24"/>
                <w:szCs w:val="24"/>
              </w:rPr>
              <w:t xml:space="preserve"> </w:t>
            </w:r>
            <w:proofErr w:type="spellStart"/>
            <w:r w:rsidRPr="00120B07">
              <w:rPr>
                <w:rFonts w:ascii="Times New Roman" w:eastAsia="Calibri" w:hAnsi="Times New Roman" w:cs="Times New Roman"/>
                <w:sz w:val="24"/>
                <w:szCs w:val="24"/>
              </w:rPr>
              <w:t>жаттығуларды</w:t>
            </w:r>
            <w:proofErr w:type="spellEnd"/>
            <w:r w:rsidRPr="00120B07">
              <w:rPr>
                <w:rFonts w:ascii="Times New Roman" w:eastAsia="Calibri" w:hAnsi="Times New Roman" w:cs="Times New Roman"/>
                <w:spacing w:val="1"/>
                <w:sz w:val="24"/>
                <w:szCs w:val="24"/>
              </w:rPr>
              <w:t xml:space="preserve"> </w:t>
            </w:r>
            <w:proofErr w:type="spellStart"/>
            <w:r w:rsidRPr="00120B07">
              <w:rPr>
                <w:rFonts w:ascii="Times New Roman" w:eastAsia="Calibri" w:hAnsi="Times New Roman" w:cs="Times New Roman"/>
                <w:sz w:val="24"/>
                <w:szCs w:val="24"/>
              </w:rPr>
              <w:t>және</w:t>
            </w:r>
            <w:proofErr w:type="spellEnd"/>
            <w:r w:rsidRPr="00120B07">
              <w:rPr>
                <w:rFonts w:ascii="Times New Roman" w:eastAsia="Calibri" w:hAnsi="Times New Roman" w:cs="Times New Roman"/>
                <w:spacing w:val="1"/>
                <w:sz w:val="24"/>
                <w:szCs w:val="24"/>
              </w:rPr>
              <w:t xml:space="preserve"> </w:t>
            </w:r>
            <w:proofErr w:type="spellStart"/>
            <w:r w:rsidRPr="00120B07">
              <w:rPr>
                <w:rFonts w:ascii="Times New Roman" w:eastAsia="Calibri" w:hAnsi="Times New Roman" w:cs="Times New Roman"/>
                <w:sz w:val="24"/>
                <w:szCs w:val="24"/>
              </w:rPr>
              <w:t>қимылдарды</w:t>
            </w:r>
            <w:proofErr w:type="spellEnd"/>
            <w:r w:rsidRPr="00120B07">
              <w:rPr>
                <w:rFonts w:ascii="Times New Roman" w:eastAsia="Calibri" w:hAnsi="Times New Roman" w:cs="Times New Roman"/>
                <w:spacing w:val="-1"/>
                <w:sz w:val="24"/>
                <w:szCs w:val="24"/>
              </w:rPr>
              <w:t xml:space="preserve"> </w:t>
            </w:r>
            <w:proofErr w:type="spellStart"/>
            <w:r w:rsidRPr="00120B07">
              <w:rPr>
                <w:rFonts w:ascii="Times New Roman" w:eastAsia="Calibri" w:hAnsi="Times New Roman" w:cs="Times New Roman"/>
                <w:sz w:val="24"/>
                <w:szCs w:val="24"/>
              </w:rPr>
              <w:t>музыкамен</w:t>
            </w:r>
            <w:proofErr w:type="spellEnd"/>
            <w:r w:rsidRPr="00120B07">
              <w:rPr>
                <w:rFonts w:ascii="Times New Roman" w:eastAsia="Calibri" w:hAnsi="Times New Roman" w:cs="Times New Roman"/>
                <w:spacing w:val="1"/>
                <w:sz w:val="24"/>
                <w:szCs w:val="24"/>
              </w:rPr>
              <w:t xml:space="preserve"> </w:t>
            </w:r>
            <w:proofErr w:type="spellStart"/>
            <w:r w:rsidRPr="00120B07">
              <w:rPr>
                <w:rFonts w:ascii="Times New Roman" w:eastAsia="Calibri" w:hAnsi="Times New Roman" w:cs="Times New Roman"/>
                <w:sz w:val="24"/>
                <w:szCs w:val="24"/>
              </w:rPr>
              <w:t>сүйемелдеу</w:t>
            </w:r>
            <w:proofErr w:type="spellEnd"/>
            <w:r w:rsidRPr="00120B07">
              <w:rPr>
                <w:rFonts w:ascii="Times New Roman" w:eastAsia="Calibri" w:hAnsi="Times New Roman" w:cs="Times New Roman"/>
                <w:spacing w:val="-4"/>
                <w:sz w:val="24"/>
                <w:szCs w:val="24"/>
              </w:rPr>
              <w:t xml:space="preserve"> </w:t>
            </w:r>
            <w:proofErr w:type="spellStart"/>
            <w:r w:rsidRPr="00120B07">
              <w:rPr>
                <w:rFonts w:ascii="Times New Roman" w:eastAsia="Calibri" w:hAnsi="Times New Roman" w:cs="Times New Roman"/>
                <w:sz w:val="24"/>
                <w:szCs w:val="24"/>
              </w:rPr>
              <w:t>арқылы</w:t>
            </w:r>
            <w:proofErr w:type="spellEnd"/>
            <w:r w:rsidRPr="00120B07">
              <w:rPr>
                <w:rFonts w:ascii="Times New Roman" w:eastAsia="Calibri" w:hAnsi="Times New Roman" w:cs="Times New Roman"/>
                <w:spacing w:val="-4"/>
                <w:sz w:val="24"/>
                <w:szCs w:val="24"/>
              </w:rPr>
              <w:t xml:space="preserve"> </w:t>
            </w:r>
            <w:proofErr w:type="spellStart"/>
            <w:r w:rsidRPr="00120B07">
              <w:rPr>
                <w:rFonts w:ascii="Times New Roman" w:eastAsia="Calibri" w:hAnsi="Times New Roman" w:cs="Times New Roman"/>
                <w:sz w:val="24"/>
                <w:szCs w:val="24"/>
              </w:rPr>
              <w:t>орындату</w:t>
            </w:r>
            <w:proofErr w:type="spellEnd"/>
          </w:p>
          <w:p w14:paraId="5969DFBF" w14:textId="77777777" w:rsidR="00120B07" w:rsidRPr="00120B07" w:rsidRDefault="00120B07" w:rsidP="00120B07">
            <w:pPr>
              <w:ind w:left="20"/>
              <w:jc w:val="both"/>
              <w:rPr>
                <w:rFonts w:ascii="Times New Roman" w:eastAsia="Calibri" w:hAnsi="Times New Roman" w:cs="Times New Roman"/>
                <w:sz w:val="24"/>
                <w:szCs w:val="24"/>
              </w:rPr>
            </w:pPr>
          </w:p>
        </w:tc>
        <w:tc>
          <w:tcPr>
            <w:tcW w:w="3118" w:type="dxa"/>
            <w:tcMar>
              <w:top w:w="15" w:type="dxa"/>
              <w:left w:w="15" w:type="dxa"/>
              <w:bottom w:w="15" w:type="dxa"/>
              <w:right w:w="15" w:type="dxa"/>
            </w:tcMar>
          </w:tcPr>
          <w:p w14:paraId="4DB97615" w14:textId="77777777" w:rsidR="00120B07" w:rsidRPr="00120B07" w:rsidRDefault="00120B07" w:rsidP="00120B07">
            <w:pPr>
              <w:rPr>
                <w:rFonts w:ascii="Times New Roman" w:eastAsia="Calibri" w:hAnsi="Times New Roman" w:cs="Times New Roman"/>
                <w:sz w:val="24"/>
                <w:szCs w:val="24"/>
              </w:rPr>
            </w:pPr>
            <w:r w:rsidRPr="00120B07">
              <w:rPr>
                <w:rFonts w:ascii="Times New Roman" w:eastAsia="Calibri" w:hAnsi="Times New Roman" w:cs="Times New Roman"/>
                <w:sz w:val="24"/>
                <w:szCs w:val="24"/>
              </w:rPr>
              <w:t>(</w:t>
            </w:r>
            <w:proofErr w:type="spellStart"/>
            <w:r w:rsidRPr="00120B07">
              <w:rPr>
                <w:rFonts w:ascii="Times New Roman" w:eastAsia="Calibri" w:hAnsi="Times New Roman" w:cs="Times New Roman"/>
                <w:sz w:val="24"/>
                <w:szCs w:val="24"/>
              </w:rPr>
              <w:t>Жалпы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дамытушы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жаттығулар</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қимыл</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белсенділігі</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ойын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әрекеті</w:t>
            </w:r>
            <w:proofErr w:type="spellEnd"/>
            <w:r w:rsidRPr="00120B07">
              <w:rPr>
                <w:rFonts w:ascii="Times New Roman" w:eastAsia="Calibri" w:hAnsi="Times New Roman" w:cs="Times New Roman"/>
                <w:sz w:val="24"/>
                <w:szCs w:val="24"/>
              </w:rPr>
              <w:t>)</w:t>
            </w:r>
          </w:p>
          <w:p w14:paraId="5EF3D958" w14:textId="77777777" w:rsidR="00120B07" w:rsidRPr="00120B07" w:rsidRDefault="00120B07" w:rsidP="00120B07">
            <w:pPr>
              <w:ind w:left="20"/>
              <w:rPr>
                <w:rFonts w:ascii="Times New Roman" w:eastAsia="Calibri" w:hAnsi="Times New Roman" w:cs="Times New Roman"/>
                <w:sz w:val="24"/>
                <w:szCs w:val="24"/>
                <w:lang w:eastAsia="zh-CN"/>
              </w:rPr>
            </w:pPr>
            <w:proofErr w:type="spellStart"/>
            <w:r w:rsidRPr="00120B07">
              <w:rPr>
                <w:rFonts w:ascii="Times New Roman" w:eastAsia="Calibri" w:hAnsi="Times New Roman" w:cs="Times New Roman"/>
                <w:sz w:val="24"/>
                <w:szCs w:val="24"/>
                <w:lang w:eastAsia="zh-CN"/>
              </w:rPr>
              <w:t>Таныс</w:t>
            </w:r>
            <w:proofErr w:type="spellEnd"/>
            <w:r w:rsidRPr="00120B07">
              <w:rPr>
                <w:rFonts w:ascii="Times New Roman" w:eastAsia="Calibri" w:hAnsi="Times New Roman" w:cs="Times New Roman"/>
                <w:sz w:val="24"/>
                <w:szCs w:val="24"/>
                <w:lang w:eastAsia="zh-CN"/>
              </w:rPr>
              <w:t>,</w:t>
            </w:r>
            <w:r w:rsidRPr="00120B07">
              <w:rPr>
                <w:rFonts w:ascii="Times New Roman" w:eastAsia="Calibri" w:hAnsi="Times New Roman" w:cs="Times New Roman"/>
                <w:spacing w:val="1"/>
                <w:sz w:val="24"/>
                <w:szCs w:val="24"/>
                <w:lang w:eastAsia="zh-CN"/>
              </w:rPr>
              <w:t xml:space="preserve"> </w:t>
            </w:r>
            <w:proofErr w:type="spellStart"/>
            <w:r w:rsidRPr="00120B07">
              <w:rPr>
                <w:rFonts w:ascii="Times New Roman" w:eastAsia="Calibri" w:hAnsi="Times New Roman" w:cs="Times New Roman"/>
                <w:sz w:val="24"/>
                <w:szCs w:val="24"/>
                <w:lang w:eastAsia="zh-CN"/>
              </w:rPr>
              <w:t>бұрын</w:t>
            </w:r>
            <w:proofErr w:type="spellEnd"/>
            <w:r w:rsidRPr="00120B07">
              <w:rPr>
                <w:rFonts w:ascii="Times New Roman" w:eastAsia="Calibri" w:hAnsi="Times New Roman" w:cs="Times New Roman"/>
                <w:spacing w:val="1"/>
                <w:sz w:val="24"/>
                <w:szCs w:val="24"/>
                <w:lang w:eastAsia="zh-CN"/>
              </w:rPr>
              <w:t xml:space="preserve"> </w:t>
            </w:r>
            <w:proofErr w:type="spellStart"/>
            <w:r w:rsidRPr="00120B07">
              <w:rPr>
                <w:rFonts w:ascii="Times New Roman" w:eastAsia="Calibri" w:hAnsi="Times New Roman" w:cs="Times New Roman"/>
                <w:sz w:val="24"/>
                <w:szCs w:val="24"/>
                <w:lang w:eastAsia="zh-CN"/>
              </w:rPr>
              <w:t>үйренген</w:t>
            </w:r>
            <w:proofErr w:type="spellEnd"/>
            <w:r w:rsidRPr="00120B07">
              <w:rPr>
                <w:rFonts w:ascii="Times New Roman" w:eastAsia="Calibri" w:hAnsi="Times New Roman" w:cs="Times New Roman"/>
                <w:spacing w:val="1"/>
                <w:sz w:val="24"/>
                <w:szCs w:val="24"/>
                <w:lang w:eastAsia="zh-CN"/>
              </w:rPr>
              <w:t xml:space="preserve"> </w:t>
            </w:r>
            <w:proofErr w:type="spellStart"/>
            <w:r w:rsidRPr="00120B07">
              <w:rPr>
                <w:rFonts w:ascii="Times New Roman" w:eastAsia="Calibri" w:hAnsi="Times New Roman" w:cs="Times New Roman"/>
                <w:sz w:val="24"/>
                <w:szCs w:val="24"/>
                <w:lang w:eastAsia="zh-CN"/>
              </w:rPr>
              <w:t>жаттығуларды</w:t>
            </w:r>
            <w:proofErr w:type="spellEnd"/>
            <w:r w:rsidRPr="00120B07">
              <w:rPr>
                <w:rFonts w:ascii="Times New Roman" w:eastAsia="Calibri" w:hAnsi="Times New Roman" w:cs="Times New Roman"/>
                <w:spacing w:val="1"/>
                <w:sz w:val="24"/>
                <w:szCs w:val="24"/>
                <w:lang w:eastAsia="zh-CN"/>
              </w:rPr>
              <w:t xml:space="preserve"> </w:t>
            </w:r>
            <w:proofErr w:type="spellStart"/>
            <w:r w:rsidRPr="00120B07">
              <w:rPr>
                <w:rFonts w:ascii="Times New Roman" w:eastAsia="Calibri" w:hAnsi="Times New Roman" w:cs="Times New Roman"/>
                <w:sz w:val="24"/>
                <w:szCs w:val="24"/>
                <w:lang w:eastAsia="zh-CN"/>
              </w:rPr>
              <w:t>және</w:t>
            </w:r>
            <w:proofErr w:type="spellEnd"/>
            <w:r w:rsidRPr="00120B07">
              <w:rPr>
                <w:rFonts w:ascii="Times New Roman" w:eastAsia="Calibri" w:hAnsi="Times New Roman" w:cs="Times New Roman"/>
                <w:spacing w:val="1"/>
                <w:sz w:val="24"/>
                <w:szCs w:val="24"/>
                <w:lang w:eastAsia="zh-CN"/>
              </w:rPr>
              <w:t xml:space="preserve"> </w:t>
            </w:r>
            <w:proofErr w:type="spellStart"/>
            <w:r w:rsidRPr="00120B07">
              <w:rPr>
                <w:rFonts w:ascii="Times New Roman" w:eastAsia="Calibri" w:hAnsi="Times New Roman" w:cs="Times New Roman"/>
                <w:sz w:val="24"/>
                <w:szCs w:val="24"/>
                <w:lang w:eastAsia="zh-CN"/>
              </w:rPr>
              <w:t>қимылдарды</w:t>
            </w:r>
            <w:proofErr w:type="spellEnd"/>
            <w:r w:rsidRPr="00120B07">
              <w:rPr>
                <w:rFonts w:ascii="Times New Roman" w:eastAsia="Calibri" w:hAnsi="Times New Roman" w:cs="Times New Roman"/>
                <w:spacing w:val="-1"/>
                <w:sz w:val="24"/>
                <w:szCs w:val="24"/>
                <w:lang w:eastAsia="zh-CN"/>
              </w:rPr>
              <w:t xml:space="preserve"> </w:t>
            </w:r>
            <w:proofErr w:type="spellStart"/>
            <w:r w:rsidRPr="00120B07">
              <w:rPr>
                <w:rFonts w:ascii="Times New Roman" w:eastAsia="Calibri" w:hAnsi="Times New Roman" w:cs="Times New Roman"/>
                <w:sz w:val="24"/>
                <w:szCs w:val="24"/>
                <w:lang w:eastAsia="zh-CN"/>
              </w:rPr>
              <w:t>музыкамен</w:t>
            </w:r>
            <w:proofErr w:type="spellEnd"/>
            <w:r w:rsidRPr="00120B07">
              <w:rPr>
                <w:rFonts w:ascii="Times New Roman" w:eastAsia="Calibri" w:hAnsi="Times New Roman" w:cs="Times New Roman"/>
                <w:spacing w:val="1"/>
                <w:sz w:val="24"/>
                <w:szCs w:val="24"/>
                <w:lang w:eastAsia="zh-CN"/>
              </w:rPr>
              <w:t xml:space="preserve"> </w:t>
            </w:r>
            <w:proofErr w:type="spellStart"/>
            <w:r w:rsidRPr="00120B07">
              <w:rPr>
                <w:rFonts w:ascii="Times New Roman" w:eastAsia="Calibri" w:hAnsi="Times New Roman" w:cs="Times New Roman"/>
                <w:sz w:val="24"/>
                <w:szCs w:val="24"/>
                <w:lang w:eastAsia="zh-CN"/>
              </w:rPr>
              <w:t>сүйемелдеу</w:t>
            </w:r>
            <w:proofErr w:type="spellEnd"/>
            <w:r w:rsidRPr="00120B07">
              <w:rPr>
                <w:rFonts w:ascii="Times New Roman" w:eastAsia="Calibri" w:hAnsi="Times New Roman" w:cs="Times New Roman"/>
                <w:spacing w:val="-4"/>
                <w:sz w:val="24"/>
                <w:szCs w:val="24"/>
                <w:lang w:eastAsia="zh-CN"/>
              </w:rPr>
              <w:t xml:space="preserve"> </w:t>
            </w:r>
            <w:proofErr w:type="spellStart"/>
            <w:r w:rsidRPr="00120B07">
              <w:rPr>
                <w:rFonts w:ascii="Times New Roman" w:eastAsia="Calibri" w:hAnsi="Times New Roman" w:cs="Times New Roman"/>
                <w:sz w:val="24"/>
                <w:szCs w:val="24"/>
                <w:lang w:eastAsia="zh-CN"/>
              </w:rPr>
              <w:t>арқылы</w:t>
            </w:r>
            <w:proofErr w:type="spellEnd"/>
            <w:r w:rsidRPr="00120B07">
              <w:rPr>
                <w:rFonts w:ascii="Times New Roman" w:eastAsia="Calibri" w:hAnsi="Times New Roman" w:cs="Times New Roman"/>
                <w:spacing w:val="-4"/>
                <w:sz w:val="24"/>
                <w:szCs w:val="24"/>
                <w:lang w:eastAsia="zh-CN"/>
              </w:rPr>
              <w:t xml:space="preserve"> </w:t>
            </w:r>
            <w:proofErr w:type="spellStart"/>
            <w:r w:rsidRPr="00120B07">
              <w:rPr>
                <w:rFonts w:ascii="Times New Roman" w:eastAsia="Calibri" w:hAnsi="Times New Roman" w:cs="Times New Roman"/>
                <w:sz w:val="24"/>
                <w:szCs w:val="24"/>
                <w:lang w:eastAsia="zh-CN"/>
              </w:rPr>
              <w:t>орындату</w:t>
            </w:r>
            <w:proofErr w:type="spellEnd"/>
          </w:p>
          <w:p w14:paraId="4BE5FD61" w14:textId="77777777" w:rsidR="00120B07" w:rsidRPr="00120B07" w:rsidRDefault="00120B07" w:rsidP="00120B07">
            <w:pPr>
              <w:ind w:left="20"/>
              <w:jc w:val="both"/>
              <w:rPr>
                <w:rFonts w:ascii="Times New Roman" w:eastAsia="Calibri" w:hAnsi="Times New Roman" w:cs="Times New Roman"/>
                <w:sz w:val="24"/>
                <w:szCs w:val="24"/>
                <w:lang w:eastAsia="zh-CN"/>
              </w:rPr>
            </w:pPr>
          </w:p>
        </w:tc>
        <w:tc>
          <w:tcPr>
            <w:tcW w:w="3119" w:type="dxa"/>
            <w:tcMar>
              <w:top w:w="15" w:type="dxa"/>
              <w:left w:w="15" w:type="dxa"/>
              <w:bottom w:w="15" w:type="dxa"/>
              <w:right w:w="15" w:type="dxa"/>
            </w:tcMar>
          </w:tcPr>
          <w:p w14:paraId="5136481B" w14:textId="77777777" w:rsidR="00120B07" w:rsidRPr="00120B07" w:rsidRDefault="00120B07" w:rsidP="00120B07">
            <w:pPr>
              <w:ind w:left="20"/>
              <w:rPr>
                <w:rFonts w:ascii="Times New Roman" w:eastAsia="Calibri" w:hAnsi="Times New Roman" w:cs="Times New Roman"/>
                <w:sz w:val="24"/>
                <w:szCs w:val="24"/>
                <w:lang w:val="kk-KZ" w:eastAsia="zh-CN"/>
              </w:rPr>
            </w:pPr>
          </w:p>
          <w:p w14:paraId="2A7913CB"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 xml:space="preserve">Сәуір айына арналған таңертеңгі жаттығуларды орындату </w:t>
            </w:r>
          </w:p>
          <w:p w14:paraId="01F92060"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(Жалпы дамытушы жаттығулар, қимыл белсенділігі, ойын әрекеті)</w:t>
            </w:r>
          </w:p>
          <w:p w14:paraId="4D5BBD3E" w14:textId="77777777" w:rsidR="00120B07" w:rsidRPr="00120B07" w:rsidRDefault="00120B07" w:rsidP="00120B07">
            <w:pPr>
              <w:ind w:left="20"/>
              <w:jc w:val="both"/>
              <w:rPr>
                <w:rFonts w:ascii="Times New Roman" w:eastAsia="Calibri" w:hAnsi="Times New Roman" w:cs="Times New Roman"/>
                <w:sz w:val="24"/>
                <w:szCs w:val="24"/>
                <w:lang w:val="kk-KZ" w:eastAsia="zh-CN"/>
              </w:rPr>
            </w:pPr>
          </w:p>
        </w:tc>
        <w:tc>
          <w:tcPr>
            <w:tcW w:w="1701" w:type="dxa"/>
            <w:tcMar>
              <w:top w:w="15" w:type="dxa"/>
              <w:left w:w="15" w:type="dxa"/>
              <w:bottom w:w="15" w:type="dxa"/>
              <w:right w:w="15" w:type="dxa"/>
            </w:tcMar>
          </w:tcPr>
          <w:p w14:paraId="5377E078" w14:textId="77777777" w:rsidR="00120B07" w:rsidRPr="00120B07" w:rsidRDefault="00120B07" w:rsidP="00120B07">
            <w:pPr>
              <w:rPr>
                <w:rFonts w:ascii="Times New Roman" w:eastAsia="Calibri" w:hAnsi="Times New Roman" w:cs="Times New Roman"/>
                <w:sz w:val="24"/>
                <w:szCs w:val="24"/>
                <w:lang w:val="kk-KZ"/>
              </w:rPr>
            </w:pPr>
          </w:p>
        </w:tc>
      </w:tr>
      <w:tr w:rsidR="00120B07" w:rsidRPr="00120B07" w14:paraId="53251595" w14:textId="77777777" w:rsidTr="00BF6409">
        <w:trPr>
          <w:trHeight w:val="30"/>
        </w:trPr>
        <w:tc>
          <w:tcPr>
            <w:tcW w:w="2268" w:type="dxa"/>
            <w:tcMar>
              <w:top w:w="15" w:type="dxa"/>
              <w:left w:w="15" w:type="dxa"/>
              <w:bottom w:w="15" w:type="dxa"/>
              <w:right w:w="15" w:type="dxa"/>
            </w:tcMar>
            <w:vAlign w:val="center"/>
          </w:tcPr>
          <w:p w14:paraId="367B664F"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Таңғы</w:t>
            </w:r>
            <w:proofErr w:type="spellEnd"/>
            <w:r w:rsidRPr="00120B07">
              <w:rPr>
                <w:rFonts w:ascii="Times New Roman" w:eastAsia="Calibri" w:hAnsi="Times New Roman" w:cs="Times New Roman"/>
                <w:b/>
                <w:bCs/>
                <w:color w:val="000000"/>
                <w:sz w:val="24"/>
                <w:szCs w:val="24"/>
              </w:rPr>
              <w:t xml:space="preserve"> ас</w:t>
            </w:r>
          </w:p>
        </w:tc>
        <w:tc>
          <w:tcPr>
            <w:tcW w:w="3119" w:type="dxa"/>
            <w:tcMar>
              <w:top w:w="15" w:type="dxa"/>
              <w:left w:w="15" w:type="dxa"/>
              <w:bottom w:w="15" w:type="dxa"/>
              <w:right w:w="15" w:type="dxa"/>
            </w:tcMar>
          </w:tcPr>
          <w:p w14:paraId="3710C68E" w14:textId="77777777" w:rsidR="00120B07" w:rsidRPr="00120B07" w:rsidRDefault="00120B07" w:rsidP="00120B07">
            <w:pPr>
              <w:rPr>
                <w:rFonts w:ascii="Times New Roman" w:eastAsia="Calibri" w:hAnsi="Times New Roman" w:cs="Times New Roman"/>
                <w:sz w:val="24"/>
                <w:szCs w:val="24"/>
              </w:rPr>
            </w:pPr>
            <w:proofErr w:type="spellStart"/>
            <w:r w:rsidRPr="00120B07">
              <w:rPr>
                <w:rFonts w:ascii="Times New Roman" w:eastAsia="Calibri" w:hAnsi="Times New Roman" w:cs="Times New Roman"/>
                <w:sz w:val="24"/>
                <w:szCs w:val="24"/>
              </w:rPr>
              <w:t>Таңғы</w:t>
            </w:r>
            <w:proofErr w:type="spellEnd"/>
            <w:r w:rsidRPr="00120B07">
              <w:rPr>
                <w:rFonts w:ascii="Times New Roman" w:eastAsia="Calibri" w:hAnsi="Times New Roman" w:cs="Times New Roman"/>
                <w:sz w:val="24"/>
                <w:szCs w:val="24"/>
              </w:rPr>
              <w:t xml:space="preserve"> ас </w:t>
            </w:r>
            <w:proofErr w:type="spellStart"/>
            <w:r w:rsidRPr="00120B07">
              <w:rPr>
                <w:rFonts w:ascii="Times New Roman" w:eastAsia="Calibri" w:hAnsi="Times New Roman" w:cs="Times New Roman"/>
                <w:sz w:val="24"/>
                <w:szCs w:val="24"/>
              </w:rPr>
              <w:t>алдында</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қолдарын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сумен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сабындап</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жуу</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мәдениетін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қалыптастыру</w:t>
            </w:r>
            <w:proofErr w:type="spellEnd"/>
            <w:r w:rsidRPr="00120B07">
              <w:rPr>
                <w:rFonts w:ascii="Times New Roman" w:eastAsia="Calibri" w:hAnsi="Times New Roman" w:cs="Times New Roman"/>
                <w:sz w:val="24"/>
                <w:szCs w:val="24"/>
              </w:rPr>
              <w:t xml:space="preserve">. </w:t>
            </w:r>
            <w:r w:rsidRPr="00120B07">
              <w:rPr>
                <w:rFonts w:ascii="Times New Roman" w:eastAsia="Calibri" w:hAnsi="Times New Roman" w:cs="Times New Roman"/>
                <w:b/>
                <w:bCs/>
                <w:sz w:val="24"/>
                <w:szCs w:val="24"/>
              </w:rPr>
              <w:t>(</w:t>
            </w:r>
            <w:proofErr w:type="spellStart"/>
            <w:r w:rsidRPr="00120B07">
              <w:rPr>
                <w:rFonts w:ascii="Times New Roman" w:eastAsia="Calibri" w:hAnsi="Times New Roman" w:cs="Times New Roman"/>
                <w:b/>
                <w:bCs/>
                <w:color w:val="000000"/>
                <w:sz w:val="24"/>
                <w:szCs w:val="24"/>
              </w:rPr>
              <w:t>мәдени-гигиеналық</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дағдылар</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өзіне-өзі</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қызмет</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ету</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кезекшілердің</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еңбек</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әрекеті</w:t>
            </w:r>
            <w:proofErr w:type="spellEnd"/>
            <w:r w:rsidRPr="00120B07">
              <w:rPr>
                <w:rFonts w:ascii="Times New Roman" w:eastAsia="Calibri" w:hAnsi="Times New Roman" w:cs="Times New Roman"/>
                <w:b/>
                <w:bCs/>
                <w:color w:val="000000"/>
                <w:sz w:val="24"/>
                <w:szCs w:val="24"/>
              </w:rPr>
              <w:t>)</w:t>
            </w:r>
            <w:r w:rsidRPr="00120B07">
              <w:rPr>
                <w:rFonts w:ascii="Times New Roman" w:eastAsia="Calibri" w:hAnsi="Times New Roman" w:cs="Times New Roman"/>
                <w:color w:val="000000"/>
                <w:kern w:val="2"/>
                <w:sz w:val="24"/>
                <w:szCs w:val="24"/>
                <w:lang w:eastAsia="zh-TW"/>
              </w:rPr>
              <w:t xml:space="preserve"> </w:t>
            </w:r>
            <w:r w:rsidRPr="00120B07">
              <w:rPr>
                <w:rFonts w:ascii="Times New Roman" w:eastAsia="Calibri" w:hAnsi="Times New Roman" w:cs="Times New Roman"/>
                <w:kern w:val="2"/>
                <w:sz w:val="24"/>
                <w:szCs w:val="24"/>
                <w:lang w:eastAsia="zh-TW"/>
              </w:rPr>
              <w:t xml:space="preserve">Суды, </w:t>
            </w:r>
            <w:proofErr w:type="spellStart"/>
            <w:r w:rsidRPr="00120B07">
              <w:rPr>
                <w:rFonts w:ascii="Times New Roman" w:eastAsia="Calibri" w:hAnsi="Times New Roman" w:cs="Times New Roman"/>
                <w:kern w:val="2"/>
                <w:sz w:val="24"/>
                <w:szCs w:val="24"/>
                <w:lang w:eastAsia="zh-TW"/>
              </w:rPr>
              <w:t>тамақты</w:t>
            </w:r>
            <w:proofErr w:type="spellEnd"/>
            <w:r w:rsidRPr="00120B07">
              <w:rPr>
                <w:rFonts w:ascii="Times New Roman" w:eastAsia="Calibri" w:hAnsi="Times New Roman" w:cs="Times New Roman"/>
                <w:kern w:val="2"/>
                <w:sz w:val="24"/>
                <w:szCs w:val="24"/>
                <w:lang w:eastAsia="zh-TW"/>
              </w:rPr>
              <w:t xml:space="preserve">, </w:t>
            </w:r>
            <w:proofErr w:type="spellStart"/>
            <w:r w:rsidRPr="00120B07">
              <w:rPr>
                <w:rFonts w:ascii="Times New Roman" w:eastAsia="Calibri" w:hAnsi="Times New Roman" w:cs="Times New Roman"/>
                <w:kern w:val="2"/>
                <w:sz w:val="24"/>
                <w:szCs w:val="24"/>
                <w:lang w:eastAsia="zh-TW"/>
              </w:rPr>
              <w:t>энергияны</w:t>
            </w:r>
            <w:proofErr w:type="spellEnd"/>
            <w:r w:rsidRPr="00120B07">
              <w:rPr>
                <w:rFonts w:ascii="Times New Roman" w:eastAsia="Calibri" w:hAnsi="Times New Roman" w:cs="Times New Roman"/>
                <w:kern w:val="2"/>
                <w:sz w:val="24"/>
                <w:szCs w:val="24"/>
                <w:lang w:eastAsia="zh-TW"/>
              </w:rPr>
              <w:t xml:space="preserve"> </w:t>
            </w:r>
            <w:proofErr w:type="spellStart"/>
            <w:r w:rsidRPr="00120B07">
              <w:rPr>
                <w:rFonts w:ascii="Times New Roman" w:eastAsia="Calibri" w:hAnsi="Times New Roman" w:cs="Times New Roman"/>
                <w:kern w:val="2"/>
                <w:sz w:val="24"/>
                <w:szCs w:val="24"/>
                <w:lang w:eastAsia="zh-TW"/>
              </w:rPr>
              <w:t>үнемді</w:t>
            </w:r>
            <w:proofErr w:type="spellEnd"/>
            <w:r w:rsidRPr="00120B07">
              <w:rPr>
                <w:rFonts w:ascii="Times New Roman" w:eastAsia="Calibri" w:hAnsi="Times New Roman" w:cs="Times New Roman"/>
                <w:kern w:val="2"/>
                <w:sz w:val="24"/>
                <w:szCs w:val="24"/>
                <w:lang w:eastAsia="zh-TW"/>
              </w:rPr>
              <w:t xml:space="preserve"> </w:t>
            </w:r>
            <w:proofErr w:type="spellStart"/>
            <w:r w:rsidRPr="00120B07">
              <w:rPr>
                <w:rFonts w:ascii="Times New Roman" w:eastAsia="Calibri" w:hAnsi="Times New Roman" w:cs="Times New Roman"/>
                <w:kern w:val="2"/>
                <w:sz w:val="24"/>
                <w:szCs w:val="24"/>
                <w:lang w:eastAsia="zh-TW"/>
              </w:rPr>
              <w:t>тұтыну</w:t>
            </w:r>
            <w:proofErr w:type="spellEnd"/>
            <w:r w:rsidRPr="00120B07">
              <w:rPr>
                <w:rFonts w:ascii="Times New Roman" w:eastAsia="Calibri" w:hAnsi="Times New Roman" w:cs="Times New Roman"/>
                <w:kern w:val="2"/>
                <w:sz w:val="24"/>
                <w:szCs w:val="24"/>
                <w:lang w:eastAsia="zh-TW"/>
              </w:rPr>
              <w:t xml:space="preserve">» - </w:t>
            </w:r>
            <w:proofErr w:type="spellStart"/>
            <w:r w:rsidRPr="00120B07">
              <w:rPr>
                <w:rFonts w:ascii="Times New Roman" w:eastAsia="Calibri" w:hAnsi="Times New Roman" w:cs="Times New Roman"/>
                <w:kern w:val="2"/>
                <w:sz w:val="24"/>
                <w:szCs w:val="24"/>
                <w:lang w:eastAsia="zh-TW"/>
              </w:rPr>
              <w:t>табиғи</w:t>
            </w:r>
            <w:proofErr w:type="spellEnd"/>
            <w:r w:rsidRPr="00120B07">
              <w:rPr>
                <w:rFonts w:ascii="Times New Roman" w:eastAsia="Calibri" w:hAnsi="Times New Roman" w:cs="Times New Roman"/>
                <w:kern w:val="2"/>
                <w:sz w:val="24"/>
                <w:szCs w:val="24"/>
                <w:lang w:eastAsia="zh-TW"/>
              </w:rPr>
              <w:t xml:space="preserve"> </w:t>
            </w:r>
            <w:proofErr w:type="spellStart"/>
            <w:r w:rsidRPr="00120B07">
              <w:rPr>
                <w:rFonts w:ascii="Times New Roman" w:eastAsia="Calibri" w:hAnsi="Times New Roman" w:cs="Times New Roman"/>
                <w:kern w:val="2"/>
                <w:sz w:val="24"/>
                <w:szCs w:val="24"/>
                <w:lang w:eastAsia="zh-TW"/>
              </w:rPr>
              <w:t>ресурстарға</w:t>
            </w:r>
            <w:proofErr w:type="spellEnd"/>
            <w:r w:rsidRPr="00120B07">
              <w:rPr>
                <w:rFonts w:ascii="Times New Roman" w:eastAsia="Calibri" w:hAnsi="Times New Roman" w:cs="Times New Roman"/>
                <w:kern w:val="2"/>
                <w:sz w:val="24"/>
                <w:szCs w:val="24"/>
                <w:lang w:eastAsia="zh-TW"/>
              </w:rPr>
              <w:t xml:space="preserve"> </w:t>
            </w:r>
            <w:proofErr w:type="spellStart"/>
            <w:r w:rsidRPr="00120B07">
              <w:rPr>
                <w:rFonts w:ascii="Times New Roman" w:eastAsia="Calibri" w:hAnsi="Times New Roman" w:cs="Times New Roman"/>
                <w:kern w:val="2"/>
                <w:sz w:val="24"/>
                <w:szCs w:val="24"/>
                <w:lang w:eastAsia="zh-TW"/>
              </w:rPr>
              <w:t>ұқыпты</w:t>
            </w:r>
            <w:proofErr w:type="spellEnd"/>
            <w:r w:rsidRPr="00120B07">
              <w:rPr>
                <w:rFonts w:ascii="Times New Roman" w:eastAsia="Calibri" w:hAnsi="Times New Roman" w:cs="Times New Roman"/>
                <w:kern w:val="2"/>
                <w:sz w:val="24"/>
                <w:szCs w:val="24"/>
                <w:lang w:eastAsia="zh-TW"/>
              </w:rPr>
              <w:t xml:space="preserve"> </w:t>
            </w:r>
            <w:proofErr w:type="spellStart"/>
            <w:r w:rsidRPr="00120B07">
              <w:rPr>
                <w:rFonts w:ascii="Times New Roman" w:eastAsia="Calibri" w:hAnsi="Times New Roman" w:cs="Times New Roman"/>
                <w:kern w:val="2"/>
                <w:sz w:val="24"/>
                <w:szCs w:val="24"/>
                <w:lang w:eastAsia="zh-TW"/>
              </w:rPr>
              <w:t>қарауды</w:t>
            </w:r>
            <w:proofErr w:type="spellEnd"/>
            <w:r w:rsidRPr="00120B07">
              <w:rPr>
                <w:rFonts w:ascii="Times New Roman" w:eastAsia="Calibri" w:hAnsi="Times New Roman" w:cs="Times New Roman"/>
                <w:kern w:val="2"/>
                <w:sz w:val="24"/>
                <w:szCs w:val="24"/>
                <w:lang w:eastAsia="zh-TW"/>
              </w:rPr>
              <w:t xml:space="preserve"> </w:t>
            </w:r>
            <w:proofErr w:type="spellStart"/>
            <w:r w:rsidRPr="00120B07">
              <w:rPr>
                <w:rFonts w:ascii="Times New Roman" w:eastAsia="Calibri" w:hAnsi="Times New Roman" w:cs="Times New Roman"/>
                <w:kern w:val="2"/>
                <w:sz w:val="24"/>
                <w:szCs w:val="24"/>
                <w:lang w:eastAsia="zh-TW"/>
              </w:rPr>
              <w:t>қалыптастыру</w:t>
            </w:r>
            <w:proofErr w:type="spellEnd"/>
            <w:r w:rsidRPr="00120B07">
              <w:rPr>
                <w:rFonts w:ascii="Times New Roman" w:eastAsia="Calibri" w:hAnsi="Times New Roman" w:cs="Times New Roman"/>
                <w:kern w:val="2"/>
                <w:sz w:val="24"/>
                <w:szCs w:val="24"/>
                <w:lang w:eastAsia="zh-TW"/>
              </w:rPr>
              <w:t xml:space="preserve"> </w:t>
            </w:r>
            <w:proofErr w:type="spellStart"/>
            <w:r w:rsidRPr="00120B07">
              <w:rPr>
                <w:rFonts w:ascii="Times New Roman" w:eastAsia="Calibri" w:hAnsi="Times New Roman" w:cs="Times New Roman"/>
                <w:b/>
                <w:bCs/>
                <w:color w:val="000000"/>
                <w:sz w:val="24"/>
                <w:szCs w:val="24"/>
              </w:rPr>
              <w:t>Бір</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тұтас</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тәрбие</w:t>
            </w:r>
            <w:proofErr w:type="spellEnd"/>
          </w:p>
          <w:p w14:paraId="199E17F8" w14:textId="77777777" w:rsidR="00120B07" w:rsidRPr="00120B07" w:rsidRDefault="00120B07" w:rsidP="00120B07">
            <w:pPr>
              <w:ind w:left="20"/>
              <w:rPr>
                <w:rFonts w:ascii="Times New Roman" w:eastAsia="Calibri" w:hAnsi="Times New Roman" w:cs="Times New Roman"/>
                <w:sz w:val="24"/>
                <w:szCs w:val="24"/>
              </w:rPr>
            </w:pPr>
          </w:p>
        </w:tc>
        <w:tc>
          <w:tcPr>
            <w:tcW w:w="2977" w:type="dxa"/>
            <w:tcMar>
              <w:top w:w="15" w:type="dxa"/>
              <w:left w:w="15" w:type="dxa"/>
              <w:bottom w:w="15" w:type="dxa"/>
              <w:right w:w="15" w:type="dxa"/>
            </w:tcMar>
          </w:tcPr>
          <w:p w14:paraId="610A4B86" w14:textId="77777777" w:rsidR="00120B07" w:rsidRPr="00120B07" w:rsidRDefault="00120B07" w:rsidP="00120B07">
            <w:pPr>
              <w:ind w:left="20"/>
              <w:rPr>
                <w:rFonts w:ascii="Times New Roman" w:eastAsia="Calibri" w:hAnsi="Times New Roman" w:cs="Times New Roman"/>
                <w:color w:val="000000"/>
                <w:sz w:val="24"/>
                <w:szCs w:val="24"/>
              </w:rPr>
            </w:pPr>
            <w:proofErr w:type="spellStart"/>
            <w:r w:rsidRPr="00120B07">
              <w:rPr>
                <w:rFonts w:ascii="Times New Roman" w:eastAsia="Calibri" w:hAnsi="Times New Roman" w:cs="Times New Roman"/>
                <w:color w:val="000000"/>
                <w:sz w:val="24"/>
                <w:szCs w:val="24"/>
              </w:rPr>
              <w:t>Жеңдерін</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өз</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бетімен</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түру</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жуыну</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кезінде</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киімді</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суламау</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жуыну</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кезінде</w:t>
            </w:r>
            <w:proofErr w:type="spellEnd"/>
            <w:r w:rsidRPr="00120B07">
              <w:rPr>
                <w:rFonts w:ascii="Times New Roman" w:eastAsia="Calibri" w:hAnsi="Times New Roman" w:cs="Times New Roman"/>
                <w:color w:val="000000"/>
                <w:sz w:val="24"/>
                <w:szCs w:val="24"/>
              </w:rPr>
              <w:t xml:space="preserve"> суды </w:t>
            </w:r>
            <w:proofErr w:type="spellStart"/>
            <w:r w:rsidRPr="00120B07">
              <w:rPr>
                <w:rFonts w:ascii="Times New Roman" w:eastAsia="Calibri" w:hAnsi="Times New Roman" w:cs="Times New Roman"/>
                <w:color w:val="000000"/>
                <w:sz w:val="24"/>
                <w:szCs w:val="24"/>
              </w:rPr>
              <w:t>шашыратпау</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білігін</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бекіту</w:t>
            </w:r>
            <w:proofErr w:type="spellEnd"/>
            <w:r w:rsidRPr="00120B07">
              <w:rPr>
                <w:rFonts w:ascii="Times New Roman" w:eastAsia="Calibri" w:hAnsi="Times New Roman" w:cs="Times New Roman"/>
                <w:color w:val="000000"/>
                <w:sz w:val="24"/>
                <w:szCs w:val="24"/>
              </w:rPr>
              <w:t xml:space="preserve">. </w:t>
            </w:r>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Өз</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орнын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тауып</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отыру</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color w:val="000000"/>
                <w:sz w:val="24"/>
                <w:szCs w:val="24"/>
              </w:rPr>
              <w:t>Үстел</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басында</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қарапайым</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мінез-құлық</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дағдыларын</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қалыптастыру</w:t>
            </w:r>
            <w:proofErr w:type="spellEnd"/>
            <w:r w:rsidRPr="00120B07">
              <w:rPr>
                <w:rFonts w:ascii="Times New Roman" w:eastAsia="Calibri" w:hAnsi="Times New Roman" w:cs="Times New Roman"/>
                <w:color w:val="000000"/>
                <w:sz w:val="24"/>
                <w:szCs w:val="24"/>
              </w:rPr>
              <w:t xml:space="preserve">: </w:t>
            </w:r>
            <w:r w:rsidRPr="00120B07">
              <w:rPr>
                <w:rFonts w:ascii="Times New Roman" w:eastAsia="Calibri" w:hAnsi="Times New Roman" w:cs="Times New Roman"/>
                <w:b/>
                <w:bCs/>
                <w:sz w:val="24"/>
                <w:szCs w:val="24"/>
              </w:rPr>
              <w:t>(</w:t>
            </w:r>
            <w:proofErr w:type="spellStart"/>
            <w:r w:rsidRPr="00120B07">
              <w:rPr>
                <w:rFonts w:ascii="Times New Roman" w:eastAsia="Calibri" w:hAnsi="Times New Roman" w:cs="Times New Roman"/>
                <w:b/>
                <w:bCs/>
                <w:color w:val="000000"/>
                <w:sz w:val="24"/>
                <w:szCs w:val="24"/>
              </w:rPr>
              <w:t>мәдени-гигиеналық</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дағдылар</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өзіне-өзі</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қызмет</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ету</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кезекшілердің</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еңбек</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әрекеті</w:t>
            </w:r>
            <w:proofErr w:type="spellEnd"/>
            <w:r w:rsidRPr="00120B07">
              <w:rPr>
                <w:rFonts w:ascii="Times New Roman" w:eastAsia="Calibri" w:hAnsi="Times New Roman" w:cs="Times New Roman"/>
                <w:b/>
                <w:bCs/>
                <w:color w:val="000000"/>
                <w:sz w:val="24"/>
                <w:szCs w:val="24"/>
              </w:rPr>
              <w:t>)</w:t>
            </w:r>
            <w:r w:rsidRPr="00120B07">
              <w:rPr>
                <w:rFonts w:ascii="Times New Roman" w:eastAsia="Calibri" w:hAnsi="Times New Roman" w:cs="Times New Roman"/>
                <w:color w:val="000000"/>
                <w:kern w:val="2"/>
                <w:sz w:val="24"/>
                <w:szCs w:val="24"/>
                <w:lang w:eastAsia="zh-TW"/>
              </w:rPr>
              <w:t xml:space="preserve"> </w:t>
            </w:r>
          </w:p>
          <w:p w14:paraId="630049FD" w14:textId="77777777" w:rsidR="00120B07" w:rsidRPr="00120B07" w:rsidRDefault="00120B07" w:rsidP="00120B07">
            <w:pPr>
              <w:ind w:left="20"/>
              <w:rPr>
                <w:rFonts w:ascii="Times New Roman" w:eastAsia="Calibri" w:hAnsi="Times New Roman" w:cs="Times New Roman"/>
                <w:sz w:val="24"/>
                <w:szCs w:val="24"/>
              </w:rPr>
            </w:pPr>
          </w:p>
        </w:tc>
        <w:tc>
          <w:tcPr>
            <w:tcW w:w="3118" w:type="dxa"/>
            <w:tcMar>
              <w:top w:w="15" w:type="dxa"/>
              <w:left w:w="15" w:type="dxa"/>
              <w:bottom w:w="15" w:type="dxa"/>
              <w:right w:w="15" w:type="dxa"/>
            </w:tcMar>
          </w:tcPr>
          <w:p w14:paraId="1D2367D9" w14:textId="77777777" w:rsidR="00120B07" w:rsidRPr="00120B07" w:rsidRDefault="00120B07" w:rsidP="00120B07">
            <w:pPr>
              <w:ind w:left="20"/>
              <w:rPr>
                <w:rFonts w:ascii="Times New Roman" w:eastAsia="Calibri" w:hAnsi="Times New Roman" w:cs="Times New Roman"/>
                <w:sz w:val="24"/>
                <w:szCs w:val="24"/>
              </w:rPr>
            </w:pPr>
            <w:proofErr w:type="spellStart"/>
            <w:r w:rsidRPr="00120B07">
              <w:rPr>
                <w:rFonts w:ascii="Times New Roman" w:eastAsia="Calibri" w:hAnsi="Times New Roman" w:cs="Times New Roman"/>
                <w:sz w:val="24"/>
                <w:szCs w:val="24"/>
              </w:rPr>
              <w:t>Таңғы</w:t>
            </w:r>
            <w:proofErr w:type="spellEnd"/>
            <w:r w:rsidRPr="00120B07">
              <w:rPr>
                <w:rFonts w:ascii="Times New Roman" w:eastAsia="Calibri" w:hAnsi="Times New Roman" w:cs="Times New Roman"/>
                <w:sz w:val="24"/>
                <w:szCs w:val="24"/>
              </w:rPr>
              <w:t xml:space="preserve"> ас </w:t>
            </w:r>
            <w:proofErr w:type="spellStart"/>
            <w:r w:rsidRPr="00120B07">
              <w:rPr>
                <w:rFonts w:ascii="Times New Roman" w:eastAsia="Calibri" w:hAnsi="Times New Roman" w:cs="Times New Roman"/>
                <w:sz w:val="24"/>
                <w:szCs w:val="24"/>
              </w:rPr>
              <w:t>алдында</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қолдарын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сумен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сабындап</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жуу</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мәдениетін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қалыптастыру</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color w:val="000000"/>
                <w:sz w:val="24"/>
                <w:szCs w:val="24"/>
              </w:rPr>
              <w:t>нанды</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үгітпеу</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тамақты</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ауызды</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жауып</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шайнау</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ауызды</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тамаққа</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толтырып</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сөйлемеу</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Тамақтанып</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болғаннан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кейін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алғыс</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айтуды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үйрету</w:t>
            </w:r>
            <w:proofErr w:type="spellEnd"/>
            <w:r w:rsidRPr="00120B07">
              <w:rPr>
                <w:rFonts w:ascii="Times New Roman" w:eastAsia="Calibri" w:hAnsi="Times New Roman" w:cs="Times New Roman"/>
                <w:sz w:val="24"/>
                <w:szCs w:val="24"/>
              </w:rPr>
              <w:t xml:space="preserve"> </w:t>
            </w:r>
            <w:r w:rsidRPr="00120B07">
              <w:rPr>
                <w:rFonts w:ascii="Times New Roman" w:eastAsia="Calibri" w:hAnsi="Times New Roman" w:cs="Times New Roman"/>
                <w:b/>
                <w:bCs/>
                <w:sz w:val="24"/>
                <w:szCs w:val="24"/>
              </w:rPr>
              <w:t>(</w:t>
            </w:r>
            <w:proofErr w:type="spellStart"/>
            <w:r w:rsidRPr="00120B07">
              <w:rPr>
                <w:rFonts w:ascii="Times New Roman" w:eastAsia="Calibri" w:hAnsi="Times New Roman" w:cs="Times New Roman"/>
                <w:b/>
                <w:bCs/>
                <w:color w:val="000000"/>
                <w:sz w:val="24"/>
                <w:szCs w:val="24"/>
              </w:rPr>
              <w:t>мәдени-гигиеналық</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дағдылар</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өзіне-өзі</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қызмет</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ету</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кезекшілердің</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еңбек</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әрекеті</w:t>
            </w:r>
            <w:proofErr w:type="spellEnd"/>
            <w:r w:rsidRPr="00120B07">
              <w:rPr>
                <w:rFonts w:ascii="Times New Roman" w:eastAsia="Calibri" w:hAnsi="Times New Roman" w:cs="Times New Roman"/>
                <w:b/>
                <w:bCs/>
                <w:color w:val="000000"/>
                <w:sz w:val="24"/>
                <w:szCs w:val="24"/>
              </w:rPr>
              <w:t>)</w:t>
            </w:r>
            <w:r w:rsidRPr="00120B07">
              <w:rPr>
                <w:rFonts w:ascii="Times New Roman" w:eastAsia="Calibri" w:hAnsi="Times New Roman" w:cs="Times New Roman"/>
                <w:color w:val="000000"/>
                <w:kern w:val="2"/>
                <w:sz w:val="24"/>
                <w:szCs w:val="24"/>
                <w:lang w:eastAsia="zh-TW"/>
              </w:rPr>
              <w:t xml:space="preserve"> </w:t>
            </w:r>
          </w:p>
        </w:tc>
        <w:tc>
          <w:tcPr>
            <w:tcW w:w="3119" w:type="dxa"/>
            <w:tcMar>
              <w:top w:w="15" w:type="dxa"/>
              <w:left w:w="15" w:type="dxa"/>
              <w:bottom w:w="15" w:type="dxa"/>
              <w:right w:w="15" w:type="dxa"/>
            </w:tcMar>
          </w:tcPr>
          <w:p w14:paraId="7253A9C0" w14:textId="77777777" w:rsidR="00120B07" w:rsidRPr="00120B07" w:rsidRDefault="00120B07" w:rsidP="00120B07">
            <w:pPr>
              <w:rPr>
                <w:rFonts w:ascii="Times New Roman" w:eastAsia="Calibri" w:hAnsi="Times New Roman" w:cs="Times New Roman"/>
                <w:color w:val="000000"/>
                <w:sz w:val="24"/>
                <w:szCs w:val="24"/>
              </w:rPr>
            </w:pPr>
            <w:proofErr w:type="spellStart"/>
            <w:r w:rsidRPr="00120B07">
              <w:rPr>
                <w:rFonts w:ascii="Times New Roman" w:eastAsia="Calibri" w:hAnsi="Times New Roman" w:cs="Times New Roman"/>
                <w:sz w:val="24"/>
                <w:szCs w:val="24"/>
              </w:rPr>
              <w:t>Таңғы</w:t>
            </w:r>
            <w:proofErr w:type="spellEnd"/>
            <w:r w:rsidRPr="00120B07">
              <w:rPr>
                <w:rFonts w:ascii="Times New Roman" w:eastAsia="Calibri" w:hAnsi="Times New Roman" w:cs="Times New Roman"/>
                <w:sz w:val="24"/>
                <w:szCs w:val="24"/>
              </w:rPr>
              <w:t xml:space="preserve"> ас </w:t>
            </w:r>
            <w:proofErr w:type="spellStart"/>
            <w:r w:rsidRPr="00120B07">
              <w:rPr>
                <w:rFonts w:ascii="Times New Roman" w:eastAsia="Calibri" w:hAnsi="Times New Roman" w:cs="Times New Roman"/>
                <w:sz w:val="24"/>
                <w:szCs w:val="24"/>
              </w:rPr>
              <w:t>алдында</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қолдарын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сумен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сабындап</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жуу</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мәдениетін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қалыптастыру</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color w:val="000000"/>
                <w:sz w:val="24"/>
                <w:szCs w:val="24"/>
              </w:rPr>
              <w:t>Жеңдерін</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өз</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бетімен</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түру</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жуыну</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кезінде</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киімді</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суламау</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жуыну</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кезінде</w:t>
            </w:r>
            <w:proofErr w:type="spellEnd"/>
            <w:r w:rsidRPr="00120B07">
              <w:rPr>
                <w:rFonts w:ascii="Times New Roman" w:eastAsia="Calibri" w:hAnsi="Times New Roman" w:cs="Times New Roman"/>
                <w:color w:val="000000"/>
                <w:sz w:val="24"/>
                <w:szCs w:val="24"/>
              </w:rPr>
              <w:t xml:space="preserve"> суды </w:t>
            </w:r>
            <w:proofErr w:type="spellStart"/>
            <w:r w:rsidRPr="00120B07">
              <w:rPr>
                <w:rFonts w:ascii="Times New Roman" w:eastAsia="Calibri" w:hAnsi="Times New Roman" w:cs="Times New Roman"/>
                <w:color w:val="000000"/>
                <w:sz w:val="24"/>
                <w:szCs w:val="24"/>
              </w:rPr>
              <w:t>шашыратпау</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білігін</w:t>
            </w:r>
            <w:proofErr w:type="spellEnd"/>
            <w:r w:rsidRPr="00120B07">
              <w:rPr>
                <w:rFonts w:ascii="Times New Roman" w:eastAsia="Calibri" w:hAnsi="Times New Roman" w:cs="Times New Roman"/>
                <w:color w:val="000000"/>
                <w:sz w:val="24"/>
                <w:szCs w:val="24"/>
              </w:rPr>
              <w:t xml:space="preserve"> </w:t>
            </w:r>
            <w:proofErr w:type="spellStart"/>
            <w:r w:rsidRPr="00120B07">
              <w:rPr>
                <w:rFonts w:ascii="Times New Roman" w:eastAsia="Calibri" w:hAnsi="Times New Roman" w:cs="Times New Roman"/>
                <w:color w:val="000000"/>
                <w:sz w:val="24"/>
                <w:szCs w:val="24"/>
              </w:rPr>
              <w:t>бекіту</w:t>
            </w:r>
            <w:proofErr w:type="spellEnd"/>
            <w:r w:rsidRPr="00120B07">
              <w:rPr>
                <w:rFonts w:ascii="Times New Roman" w:eastAsia="Calibri" w:hAnsi="Times New Roman" w:cs="Times New Roman"/>
                <w:color w:val="000000"/>
                <w:sz w:val="24"/>
                <w:szCs w:val="24"/>
              </w:rPr>
              <w:t xml:space="preserve">. </w:t>
            </w:r>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Өз</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орнын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тауып</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Тамақтанып</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болғаннан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кейін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алғыс</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айтуды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үйрету</w:t>
            </w:r>
            <w:proofErr w:type="spellEnd"/>
            <w:r w:rsidRPr="00120B07">
              <w:rPr>
                <w:rFonts w:ascii="Times New Roman" w:eastAsia="Calibri" w:hAnsi="Times New Roman" w:cs="Times New Roman"/>
                <w:sz w:val="24"/>
                <w:szCs w:val="24"/>
              </w:rPr>
              <w:t xml:space="preserve"> </w:t>
            </w:r>
            <w:r w:rsidRPr="00120B07">
              <w:rPr>
                <w:rFonts w:ascii="Times New Roman" w:eastAsia="Calibri" w:hAnsi="Times New Roman" w:cs="Times New Roman"/>
                <w:b/>
                <w:bCs/>
                <w:sz w:val="24"/>
                <w:szCs w:val="24"/>
              </w:rPr>
              <w:t>(</w:t>
            </w:r>
            <w:proofErr w:type="spellStart"/>
            <w:r w:rsidRPr="00120B07">
              <w:rPr>
                <w:rFonts w:ascii="Times New Roman" w:eastAsia="Calibri" w:hAnsi="Times New Roman" w:cs="Times New Roman"/>
                <w:b/>
                <w:bCs/>
                <w:color w:val="000000"/>
                <w:sz w:val="24"/>
                <w:szCs w:val="24"/>
              </w:rPr>
              <w:t>мәдени-гигиеналық</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дағдылар</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өзіне-өзі</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қызмет</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ету</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кезекшілердің</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еңбек</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әрекеті</w:t>
            </w:r>
            <w:proofErr w:type="spellEnd"/>
            <w:r w:rsidRPr="00120B07">
              <w:rPr>
                <w:rFonts w:ascii="Times New Roman" w:eastAsia="Calibri" w:hAnsi="Times New Roman" w:cs="Times New Roman"/>
                <w:b/>
                <w:bCs/>
                <w:color w:val="000000"/>
                <w:sz w:val="24"/>
                <w:szCs w:val="24"/>
              </w:rPr>
              <w:t>)</w:t>
            </w:r>
            <w:r w:rsidRPr="00120B07">
              <w:rPr>
                <w:rFonts w:ascii="Times New Roman" w:eastAsia="Calibri" w:hAnsi="Times New Roman" w:cs="Times New Roman"/>
                <w:color w:val="000000"/>
                <w:kern w:val="2"/>
                <w:sz w:val="24"/>
                <w:szCs w:val="24"/>
                <w:lang w:eastAsia="zh-TW"/>
              </w:rPr>
              <w:t xml:space="preserve"> </w:t>
            </w:r>
          </w:p>
          <w:p w14:paraId="0EA41441" w14:textId="77777777" w:rsidR="00120B07" w:rsidRPr="00120B07" w:rsidRDefault="00120B07" w:rsidP="00120B07">
            <w:pPr>
              <w:ind w:left="20"/>
              <w:rPr>
                <w:rFonts w:ascii="Times New Roman" w:eastAsia="Calibri" w:hAnsi="Times New Roman" w:cs="Times New Roman"/>
                <w:sz w:val="24"/>
                <w:szCs w:val="24"/>
              </w:rPr>
            </w:pPr>
          </w:p>
        </w:tc>
        <w:tc>
          <w:tcPr>
            <w:tcW w:w="1701" w:type="dxa"/>
            <w:tcMar>
              <w:top w:w="15" w:type="dxa"/>
              <w:left w:w="15" w:type="dxa"/>
              <w:bottom w:w="15" w:type="dxa"/>
              <w:right w:w="15" w:type="dxa"/>
            </w:tcMar>
          </w:tcPr>
          <w:p w14:paraId="47A9AB80" w14:textId="77777777" w:rsidR="00120B07" w:rsidRPr="00120B07" w:rsidRDefault="00120B07" w:rsidP="00120B07">
            <w:pPr>
              <w:rPr>
                <w:rFonts w:ascii="Times New Roman" w:eastAsia="Calibri" w:hAnsi="Times New Roman" w:cs="Times New Roman"/>
                <w:sz w:val="24"/>
                <w:szCs w:val="24"/>
              </w:rPr>
            </w:pPr>
          </w:p>
        </w:tc>
      </w:tr>
      <w:tr w:rsidR="00120B07" w:rsidRPr="00120B07" w14:paraId="1864DAFE" w14:textId="77777777" w:rsidTr="00BF6409">
        <w:trPr>
          <w:trHeight w:val="30"/>
        </w:trPr>
        <w:tc>
          <w:tcPr>
            <w:tcW w:w="2268" w:type="dxa"/>
            <w:tcMar>
              <w:top w:w="15" w:type="dxa"/>
              <w:left w:w="15" w:type="dxa"/>
              <w:bottom w:w="15" w:type="dxa"/>
              <w:right w:w="15" w:type="dxa"/>
            </w:tcMar>
            <w:vAlign w:val="center"/>
          </w:tcPr>
          <w:p w14:paraId="50B9C4ED"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Ұйымдастырылған</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іс-әрекетті</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өткізуге</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дайындық</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бұдан</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әрі</w:t>
            </w:r>
            <w:proofErr w:type="spellEnd"/>
            <w:r w:rsidRPr="00120B07">
              <w:rPr>
                <w:rFonts w:ascii="Times New Roman" w:eastAsia="Calibri" w:hAnsi="Times New Roman" w:cs="Times New Roman"/>
                <w:b/>
                <w:bCs/>
                <w:color w:val="000000"/>
                <w:sz w:val="24"/>
                <w:szCs w:val="24"/>
              </w:rPr>
              <w:t xml:space="preserve"> – ҰІӘ)</w:t>
            </w:r>
          </w:p>
        </w:tc>
        <w:tc>
          <w:tcPr>
            <w:tcW w:w="3119" w:type="dxa"/>
            <w:tcMar>
              <w:top w:w="15" w:type="dxa"/>
              <w:left w:w="15" w:type="dxa"/>
              <w:bottom w:w="15" w:type="dxa"/>
              <w:right w:w="15" w:type="dxa"/>
            </w:tcMar>
          </w:tcPr>
          <w:p w14:paraId="01C4A319"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eastAsia="zh-CN"/>
              </w:rPr>
            </w:pPr>
            <w:r w:rsidRPr="00120B07">
              <w:rPr>
                <w:rFonts w:ascii="Times New Roman" w:eastAsia="Times New Roman" w:hAnsi="Times New Roman" w:cs="Times New Roman"/>
                <w:sz w:val="24"/>
                <w:szCs w:val="24"/>
                <w:lang w:val="kk-KZ" w:eastAsia="zh-CN"/>
              </w:rPr>
              <w:t>Балабақшаның</w:t>
            </w:r>
            <w:r w:rsidRPr="00120B07">
              <w:rPr>
                <w:rFonts w:ascii="Times New Roman" w:eastAsia="Times New Roman" w:hAnsi="Times New Roman" w:cs="Times New Roman"/>
                <w:spacing w:val="1"/>
                <w:sz w:val="24"/>
                <w:szCs w:val="24"/>
                <w:lang w:val="kk-KZ" w:eastAsia="zh-CN"/>
              </w:rPr>
              <w:t xml:space="preserve"> </w:t>
            </w:r>
            <w:r w:rsidRPr="00120B07">
              <w:rPr>
                <w:rFonts w:ascii="Times New Roman" w:eastAsia="Times New Roman" w:hAnsi="Times New Roman" w:cs="Times New Roman"/>
                <w:sz w:val="24"/>
                <w:szCs w:val="24"/>
                <w:lang w:val="kk-KZ" w:eastAsia="zh-CN"/>
              </w:rPr>
              <w:t>үй-жайлары</w:t>
            </w:r>
            <w:r w:rsidRPr="00120B07">
              <w:rPr>
                <w:rFonts w:ascii="Times New Roman" w:eastAsia="Times New Roman" w:hAnsi="Times New Roman" w:cs="Times New Roman"/>
                <w:spacing w:val="1"/>
                <w:sz w:val="24"/>
                <w:szCs w:val="24"/>
                <w:lang w:val="kk-KZ" w:eastAsia="zh-CN"/>
              </w:rPr>
              <w:t xml:space="preserve"> </w:t>
            </w:r>
            <w:r w:rsidRPr="00120B07">
              <w:rPr>
                <w:rFonts w:ascii="Times New Roman" w:eastAsia="Times New Roman" w:hAnsi="Times New Roman" w:cs="Times New Roman"/>
                <w:sz w:val="24"/>
                <w:szCs w:val="24"/>
                <w:lang w:val="kk-KZ" w:eastAsia="zh-CN"/>
              </w:rPr>
              <w:t>мен</w:t>
            </w:r>
            <w:r w:rsidRPr="00120B07">
              <w:rPr>
                <w:rFonts w:ascii="Times New Roman" w:eastAsia="Times New Roman" w:hAnsi="Times New Roman" w:cs="Times New Roman"/>
                <w:spacing w:val="1"/>
                <w:sz w:val="24"/>
                <w:szCs w:val="24"/>
                <w:lang w:val="kk-KZ" w:eastAsia="zh-CN"/>
              </w:rPr>
              <w:t xml:space="preserve"> </w:t>
            </w:r>
            <w:r w:rsidRPr="00120B07">
              <w:rPr>
                <w:rFonts w:ascii="Times New Roman" w:eastAsia="Times New Roman" w:hAnsi="Times New Roman" w:cs="Times New Roman"/>
                <w:sz w:val="24"/>
                <w:szCs w:val="24"/>
                <w:lang w:val="kk-KZ" w:eastAsia="zh-CN"/>
              </w:rPr>
              <w:t>ауласында</w:t>
            </w:r>
            <w:r w:rsidRPr="00120B07">
              <w:rPr>
                <w:rFonts w:ascii="Times New Roman" w:eastAsia="Times New Roman" w:hAnsi="Times New Roman" w:cs="Times New Roman"/>
                <w:spacing w:val="-1"/>
                <w:sz w:val="24"/>
                <w:szCs w:val="24"/>
                <w:lang w:val="kk-KZ" w:eastAsia="zh-CN"/>
              </w:rPr>
              <w:t xml:space="preserve"> </w:t>
            </w:r>
            <w:r w:rsidRPr="00120B07">
              <w:rPr>
                <w:rFonts w:ascii="Times New Roman" w:eastAsia="Times New Roman" w:hAnsi="Times New Roman" w:cs="Times New Roman"/>
                <w:sz w:val="24"/>
                <w:szCs w:val="24"/>
                <w:lang w:val="kk-KZ" w:eastAsia="zh-CN"/>
              </w:rPr>
              <w:t>тәртіп пен тазалық</w:t>
            </w:r>
            <w:r w:rsidRPr="00120B07">
              <w:rPr>
                <w:rFonts w:ascii="Times New Roman" w:eastAsia="Times New Roman" w:hAnsi="Times New Roman" w:cs="Times New Roman"/>
                <w:spacing w:val="-1"/>
                <w:sz w:val="24"/>
                <w:szCs w:val="24"/>
                <w:lang w:val="kk-KZ" w:eastAsia="zh-CN"/>
              </w:rPr>
              <w:t xml:space="preserve"> </w:t>
            </w:r>
            <w:r w:rsidRPr="00120B07">
              <w:rPr>
                <w:rFonts w:ascii="Times New Roman" w:eastAsia="Times New Roman" w:hAnsi="Times New Roman" w:cs="Times New Roman"/>
                <w:sz w:val="24"/>
                <w:szCs w:val="24"/>
                <w:lang w:val="kk-KZ" w:eastAsia="zh-CN"/>
              </w:rPr>
              <w:t>сақтауға үйрету.</w:t>
            </w:r>
          </w:p>
          <w:p w14:paraId="6FB1B83E" w14:textId="77777777" w:rsidR="00120B07" w:rsidRPr="00120B07" w:rsidRDefault="00120B07" w:rsidP="00120B07">
            <w:pPr>
              <w:rPr>
                <w:rFonts w:ascii="Times New Roman" w:eastAsia="Calibri" w:hAnsi="Times New Roman" w:cs="Times New Roman"/>
                <w:bCs/>
                <w:sz w:val="24"/>
                <w:szCs w:val="24"/>
                <w:lang w:val="kk-KZ" w:eastAsia="zh-CN"/>
              </w:rPr>
            </w:pPr>
          </w:p>
        </w:tc>
        <w:tc>
          <w:tcPr>
            <w:tcW w:w="2977" w:type="dxa"/>
            <w:tcMar>
              <w:top w:w="15" w:type="dxa"/>
              <w:left w:w="15" w:type="dxa"/>
              <w:bottom w:w="15" w:type="dxa"/>
              <w:right w:w="15" w:type="dxa"/>
            </w:tcMar>
          </w:tcPr>
          <w:p w14:paraId="0FF60B47"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Өзінің,</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құрдастарының</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шығармашылық</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жұмыстарының</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нәтижелеріне,</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суреттеріне,</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бұйымдарға</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құрметпен</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қарауға,</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оларға</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ұқыптылықпен</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қарауға</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баулу.</w:t>
            </w:r>
          </w:p>
          <w:p w14:paraId="6D1B6ACC"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3118" w:type="dxa"/>
            <w:tcMar>
              <w:top w:w="15" w:type="dxa"/>
              <w:left w:w="15" w:type="dxa"/>
              <w:bottom w:w="15" w:type="dxa"/>
              <w:right w:w="15" w:type="dxa"/>
            </w:tcMar>
          </w:tcPr>
          <w:p w14:paraId="4FDD034D"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
                <w:sz w:val="24"/>
                <w:szCs w:val="24"/>
                <w:lang w:val="kk-KZ"/>
              </w:rPr>
            </w:pPr>
            <w:r w:rsidRPr="00120B07">
              <w:rPr>
                <w:rFonts w:ascii="Times New Roman" w:eastAsia="Times New Roman" w:hAnsi="Times New Roman" w:cs="Times New Roman"/>
                <w:sz w:val="24"/>
                <w:szCs w:val="24"/>
                <w:lang w:val="kk-KZ"/>
              </w:rPr>
              <w:t>жақындарына</w:t>
            </w:r>
            <w:r w:rsidRPr="00120B07">
              <w:rPr>
                <w:rFonts w:ascii="Times New Roman" w:eastAsia="Times New Roman" w:hAnsi="Times New Roman" w:cs="Times New Roman"/>
                <w:spacing w:val="-5"/>
                <w:sz w:val="24"/>
                <w:szCs w:val="24"/>
                <w:lang w:val="kk-KZ"/>
              </w:rPr>
              <w:t xml:space="preserve"> </w:t>
            </w:r>
            <w:r w:rsidRPr="00120B07">
              <w:rPr>
                <w:rFonts w:ascii="Times New Roman" w:eastAsia="Times New Roman" w:hAnsi="Times New Roman" w:cs="Times New Roman"/>
                <w:sz w:val="24"/>
                <w:szCs w:val="24"/>
                <w:lang w:val="kk-KZ"/>
              </w:rPr>
              <w:t>қамқорлық</w:t>
            </w:r>
            <w:r w:rsidRPr="00120B07">
              <w:rPr>
                <w:rFonts w:ascii="Times New Roman" w:eastAsia="Times New Roman" w:hAnsi="Times New Roman" w:cs="Times New Roman"/>
                <w:spacing w:val="-3"/>
                <w:sz w:val="24"/>
                <w:szCs w:val="24"/>
                <w:lang w:val="kk-KZ"/>
              </w:rPr>
              <w:t xml:space="preserve"> </w:t>
            </w:r>
            <w:r w:rsidRPr="00120B07">
              <w:rPr>
                <w:rFonts w:ascii="Times New Roman" w:eastAsia="Times New Roman" w:hAnsi="Times New Roman" w:cs="Times New Roman"/>
                <w:sz w:val="24"/>
                <w:szCs w:val="24"/>
                <w:lang w:val="kk-KZ"/>
              </w:rPr>
              <w:t>танытуға</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баулу</w:t>
            </w:r>
          </w:p>
        </w:tc>
        <w:tc>
          <w:tcPr>
            <w:tcW w:w="3119" w:type="dxa"/>
            <w:tcMar>
              <w:top w:w="15" w:type="dxa"/>
              <w:left w:w="15" w:type="dxa"/>
              <w:bottom w:w="15" w:type="dxa"/>
              <w:right w:w="15" w:type="dxa"/>
            </w:tcMar>
          </w:tcPr>
          <w:p w14:paraId="6CD49017" w14:textId="77777777" w:rsidR="00120B07" w:rsidRPr="00120B07" w:rsidRDefault="00120B07" w:rsidP="00120B07">
            <w:pPr>
              <w:tabs>
                <w:tab w:val="left" w:pos="1388"/>
              </w:tabs>
              <w:rPr>
                <w:rFonts w:ascii="Times New Roman" w:eastAsia="Calibri" w:hAnsi="Times New Roman" w:cs="Times New Roman"/>
                <w:b/>
                <w:bCs/>
                <w:sz w:val="24"/>
                <w:szCs w:val="24"/>
                <w:lang w:val="kk-KZ"/>
              </w:rPr>
            </w:pPr>
            <w:r w:rsidRPr="00120B07">
              <w:rPr>
                <w:rFonts w:ascii="Times New Roman" w:eastAsia="Calibri" w:hAnsi="Times New Roman" w:cs="Times New Roman"/>
                <w:sz w:val="24"/>
                <w:szCs w:val="24"/>
                <w:lang w:val="kk-KZ"/>
              </w:rPr>
              <w:t>заттардың</w:t>
            </w:r>
            <w:r w:rsidRPr="00120B07">
              <w:rPr>
                <w:rFonts w:ascii="Times New Roman" w:eastAsia="Calibri" w:hAnsi="Times New Roman" w:cs="Times New Roman"/>
                <w:spacing w:val="1"/>
                <w:sz w:val="24"/>
                <w:szCs w:val="24"/>
                <w:lang w:val="kk-KZ"/>
              </w:rPr>
              <w:t xml:space="preserve"> </w:t>
            </w:r>
            <w:r w:rsidRPr="00120B07">
              <w:rPr>
                <w:rFonts w:ascii="Times New Roman" w:eastAsia="Calibri" w:hAnsi="Times New Roman" w:cs="Times New Roman"/>
                <w:sz w:val="24"/>
                <w:szCs w:val="24"/>
                <w:lang w:val="kk-KZ"/>
              </w:rPr>
              <w:t>атқаратын</w:t>
            </w:r>
            <w:r w:rsidRPr="00120B07">
              <w:rPr>
                <w:rFonts w:ascii="Times New Roman" w:eastAsia="Calibri" w:hAnsi="Times New Roman" w:cs="Times New Roman"/>
                <w:spacing w:val="1"/>
                <w:sz w:val="24"/>
                <w:szCs w:val="24"/>
                <w:lang w:val="kk-KZ"/>
              </w:rPr>
              <w:t xml:space="preserve"> </w:t>
            </w:r>
            <w:r w:rsidRPr="00120B07">
              <w:rPr>
                <w:rFonts w:ascii="Times New Roman" w:eastAsia="Calibri" w:hAnsi="Times New Roman" w:cs="Times New Roman"/>
                <w:sz w:val="24"/>
                <w:szCs w:val="24"/>
                <w:lang w:val="kk-KZ"/>
              </w:rPr>
              <w:t>қызметтерін</w:t>
            </w:r>
            <w:r w:rsidRPr="00120B07">
              <w:rPr>
                <w:rFonts w:ascii="Times New Roman" w:eastAsia="Calibri" w:hAnsi="Times New Roman" w:cs="Times New Roman"/>
                <w:spacing w:val="1"/>
                <w:sz w:val="24"/>
                <w:szCs w:val="24"/>
                <w:lang w:val="kk-KZ"/>
              </w:rPr>
              <w:t xml:space="preserve"> </w:t>
            </w:r>
            <w:r w:rsidRPr="00120B07">
              <w:rPr>
                <w:rFonts w:ascii="Times New Roman" w:eastAsia="Calibri" w:hAnsi="Times New Roman" w:cs="Times New Roman"/>
                <w:sz w:val="24"/>
                <w:szCs w:val="24"/>
                <w:lang w:val="kk-KZ"/>
              </w:rPr>
              <w:t>түсінуін меңгерту</w:t>
            </w:r>
          </w:p>
          <w:p w14:paraId="31A8AA82" w14:textId="77777777" w:rsidR="00120B07" w:rsidRPr="00120B07" w:rsidRDefault="00120B07" w:rsidP="00120B07">
            <w:pPr>
              <w:rPr>
                <w:rFonts w:ascii="Times New Roman" w:eastAsia="Calibri" w:hAnsi="Times New Roman" w:cs="Times New Roman"/>
                <w:b/>
                <w:sz w:val="24"/>
                <w:szCs w:val="24"/>
                <w:lang w:val="kk-KZ"/>
              </w:rPr>
            </w:pPr>
          </w:p>
        </w:tc>
        <w:tc>
          <w:tcPr>
            <w:tcW w:w="1701" w:type="dxa"/>
            <w:tcMar>
              <w:top w:w="15" w:type="dxa"/>
              <w:left w:w="15" w:type="dxa"/>
              <w:bottom w:w="15" w:type="dxa"/>
              <w:right w:w="15" w:type="dxa"/>
            </w:tcMar>
          </w:tcPr>
          <w:p w14:paraId="2EA20349" w14:textId="77777777" w:rsidR="00120B07" w:rsidRPr="00120B07" w:rsidRDefault="00120B07" w:rsidP="00120B07">
            <w:pPr>
              <w:tabs>
                <w:tab w:val="left" w:pos="1388"/>
              </w:tabs>
              <w:rPr>
                <w:rFonts w:ascii="Times New Roman" w:eastAsia="Calibri" w:hAnsi="Times New Roman" w:cs="Times New Roman"/>
                <w:b/>
                <w:sz w:val="24"/>
                <w:szCs w:val="24"/>
              </w:rPr>
            </w:pPr>
          </w:p>
        </w:tc>
      </w:tr>
      <w:tr w:rsidR="00120B07" w:rsidRPr="001567AC" w14:paraId="18B26B95" w14:textId="77777777" w:rsidTr="00BF6409">
        <w:trPr>
          <w:trHeight w:val="30"/>
        </w:trPr>
        <w:tc>
          <w:tcPr>
            <w:tcW w:w="2268" w:type="dxa"/>
            <w:tcMar>
              <w:top w:w="15" w:type="dxa"/>
              <w:left w:w="15" w:type="dxa"/>
              <w:bottom w:w="15" w:type="dxa"/>
              <w:right w:w="15" w:type="dxa"/>
            </w:tcMar>
            <w:vAlign w:val="center"/>
          </w:tcPr>
          <w:p w14:paraId="70320315" w14:textId="77777777" w:rsidR="00120B07" w:rsidRPr="00120B07" w:rsidRDefault="00120B07" w:rsidP="00120B07">
            <w:pPr>
              <w:ind w:left="20"/>
              <w:rPr>
                <w:rFonts w:ascii="Times New Roman" w:eastAsia="Calibri" w:hAnsi="Times New Roman" w:cs="Times New Roman"/>
                <w:b/>
                <w:bCs/>
                <w:sz w:val="24"/>
                <w:szCs w:val="24"/>
              </w:rPr>
            </w:pPr>
            <w:r w:rsidRPr="00120B07">
              <w:rPr>
                <w:rFonts w:ascii="Times New Roman" w:eastAsia="Calibri" w:hAnsi="Times New Roman" w:cs="Times New Roman"/>
                <w:b/>
                <w:bCs/>
                <w:color w:val="000000"/>
                <w:sz w:val="24"/>
                <w:szCs w:val="24"/>
                <w:lang w:val="kk-KZ"/>
              </w:rPr>
              <w:t xml:space="preserve"> </w:t>
            </w:r>
            <w:proofErr w:type="spellStart"/>
            <w:r w:rsidRPr="00120B07">
              <w:rPr>
                <w:rFonts w:ascii="Times New Roman" w:eastAsia="Calibri" w:hAnsi="Times New Roman" w:cs="Times New Roman"/>
                <w:b/>
                <w:bCs/>
                <w:color w:val="000000"/>
                <w:sz w:val="24"/>
                <w:szCs w:val="24"/>
              </w:rPr>
              <w:t>Кестеге</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сәйкес</w:t>
            </w:r>
            <w:proofErr w:type="spellEnd"/>
            <w:r w:rsidRPr="00120B07">
              <w:rPr>
                <w:rFonts w:ascii="Times New Roman" w:eastAsia="Calibri" w:hAnsi="Times New Roman" w:cs="Times New Roman"/>
                <w:b/>
                <w:bCs/>
                <w:color w:val="000000"/>
                <w:sz w:val="24"/>
                <w:szCs w:val="24"/>
              </w:rPr>
              <w:t xml:space="preserve"> ҰІӘ </w:t>
            </w:r>
          </w:p>
        </w:tc>
        <w:tc>
          <w:tcPr>
            <w:tcW w:w="3119" w:type="dxa"/>
            <w:tcMar>
              <w:top w:w="15" w:type="dxa"/>
              <w:left w:w="15" w:type="dxa"/>
              <w:bottom w:w="15" w:type="dxa"/>
              <w:right w:w="15" w:type="dxa"/>
            </w:tcMar>
          </w:tcPr>
          <w:p w14:paraId="49AD4167" w14:textId="77777777" w:rsidR="00120B07" w:rsidRPr="00120B07" w:rsidRDefault="00120B07" w:rsidP="00120B07">
            <w:pPr>
              <w:shd w:val="clear" w:color="auto" w:fill="FFFFFF"/>
              <w:rPr>
                <w:rFonts w:ascii="Times New Roman" w:eastAsia="Calibri" w:hAnsi="Times New Roman" w:cs="Times New Roman"/>
                <w:b/>
                <w:bCs/>
                <w:sz w:val="24"/>
                <w:szCs w:val="24"/>
                <w:lang w:val="kk-KZ"/>
              </w:rPr>
            </w:pPr>
            <w:r w:rsidRPr="00120B07">
              <w:rPr>
                <w:rFonts w:ascii="Times New Roman" w:eastAsia="Calibri" w:hAnsi="Times New Roman" w:cs="Times New Roman"/>
                <w:b/>
                <w:bCs/>
                <w:sz w:val="24"/>
                <w:szCs w:val="24"/>
                <w:lang w:val="kk-KZ"/>
              </w:rPr>
              <w:t>Музыка</w:t>
            </w:r>
          </w:p>
          <w:p w14:paraId="16B2E12A" w14:textId="77777777" w:rsidR="00120B07" w:rsidRPr="00120B07" w:rsidRDefault="00120B07" w:rsidP="00120B07">
            <w:pPr>
              <w:rPr>
                <w:rFonts w:ascii="Times New Roman" w:eastAsia="Calibri" w:hAnsi="Times New Roman" w:cs="Times New Roman"/>
                <w:sz w:val="24"/>
                <w:szCs w:val="24"/>
              </w:rPr>
            </w:pPr>
            <w:r w:rsidRPr="00120B07">
              <w:rPr>
                <w:rFonts w:ascii="Times New Roman" w:eastAsia="Calibri" w:hAnsi="Times New Roman" w:cs="Times New Roman"/>
                <w:sz w:val="24"/>
                <w:szCs w:val="24"/>
              </w:rPr>
              <w:t xml:space="preserve">(Маман </w:t>
            </w:r>
            <w:proofErr w:type="spellStart"/>
            <w:r w:rsidRPr="00120B07">
              <w:rPr>
                <w:rFonts w:ascii="Times New Roman" w:eastAsia="Calibri" w:hAnsi="Times New Roman" w:cs="Times New Roman"/>
                <w:sz w:val="24"/>
                <w:szCs w:val="24"/>
              </w:rPr>
              <w:t>жоспары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бойынша</w:t>
            </w:r>
            <w:proofErr w:type="spellEnd"/>
            <w:r w:rsidRPr="00120B07">
              <w:rPr>
                <w:rFonts w:ascii="Times New Roman" w:eastAsia="Calibri" w:hAnsi="Times New Roman" w:cs="Times New Roman"/>
                <w:sz w:val="24"/>
                <w:szCs w:val="24"/>
              </w:rPr>
              <w:t>)</w:t>
            </w:r>
          </w:p>
          <w:p w14:paraId="6774CC71" w14:textId="77777777" w:rsidR="00120B07" w:rsidRPr="00120B07" w:rsidRDefault="00120B07" w:rsidP="00120B07">
            <w:pPr>
              <w:spacing w:after="0" w:line="240" w:lineRule="auto"/>
              <w:rPr>
                <w:rFonts w:ascii="Times New Roman" w:eastAsia="Calibri" w:hAnsi="Times New Roman" w:cs="Times New Roman"/>
                <w:bCs/>
                <w:color w:val="000000"/>
                <w:spacing w:val="4"/>
                <w:sz w:val="24"/>
                <w:szCs w:val="24"/>
                <w:lang w:val="kk-KZ"/>
              </w:rPr>
            </w:pPr>
          </w:p>
          <w:p w14:paraId="06D3F022" w14:textId="77777777" w:rsidR="00120B07" w:rsidRPr="00120B07" w:rsidRDefault="00120B07" w:rsidP="00120B07">
            <w:pPr>
              <w:spacing w:after="0" w:line="240" w:lineRule="auto"/>
              <w:rPr>
                <w:rFonts w:ascii="Times New Roman" w:eastAsia="Calibri" w:hAnsi="Times New Roman" w:cs="Times New Roman"/>
                <w:bCs/>
                <w:color w:val="000000"/>
                <w:spacing w:val="4"/>
                <w:sz w:val="24"/>
                <w:szCs w:val="24"/>
                <w:lang w:val="kk-KZ"/>
              </w:rPr>
            </w:pPr>
            <w:r w:rsidRPr="00120B07">
              <w:rPr>
                <w:rFonts w:ascii="Times New Roman" w:eastAsia="Calibri" w:hAnsi="Times New Roman" w:cs="Times New Roman"/>
                <w:b/>
                <w:bCs/>
                <w:sz w:val="24"/>
                <w:szCs w:val="24"/>
                <w:lang w:val="kk-KZ"/>
              </w:rPr>
              <w:t xml:space="preserve">Ұлы Отан соғысына </w:t>
            </w:r>
            <w:r w:rsidRPr="00120B07">
              <w:rPr>
                <w:rFonts w:ascii="Times New Roman" w:eastAsia="Calibri" w:hAnsi="Times New Roman" w:cs="Times New Roman"/>
                <w:b/>
                <w:bCs/>
                <w:sz w:val="24"/>
                <w:szCs w:val="24"/>
                <w:lang w:val="kk-KZ"/>
              </w:rPr>
              <w:lastRenderedPageBreak/>
              <w:t>қатысушылардың тікелей ұрпақтарының қатысуымен “Мәңгілік естелік” атты естелік фотосурет көрмесі</w:t>
            </w:r>
          </w:p>
        </w:tc>
        <w:tc>
          <w:tcPr>
            <w:tcW w:w="2977" w:type="dxa"/>
            <w:tcMar>
              <w:top w:w="15" w:type="dxa"/>
              <w:left w:w="15" w:type="dxa"/>
              <w:bottom w:w="15" w:type="dxa"/>
              <w:right w:w="15" w:type="dxa"/>
            </w:tcMar>
          </w:tcPr>
          <w:p w14:paraId="0BAFFD1B" w14:textId="77777777" w:rsidR="00120B07" w:rsidRPr="00120B07" w:rsidRDefault="00120B07" w:rsidP="00120B07">
            <w:pPr>
              <w:spacing w:after="0" w:line="240" w:lineRule="auto"/>
              <w:jc w:val="center"/>
              <w:rPr>
                <w:rFonts w:ascii="Times New Roman" w:eastAsia="Calibri" w:hAnsi="Times New Roman" w:cs="Times New Roman"/>
                <w:b/>
                <w:bCs/>
                <w:sz w:val="24"/>
                <w:szCs w:val="24"/>
              </w:rPr>
            </w:pPr>
            <w:r w:rsidRPr="00120B07">
              <w:rPr>
                <w:rFonts w:ascii="Times New Roman" w:eastAsia="Calibri" w:hAnsi="Times New Roman" w:cs="Times New Roman"/>
                <w:b/>
                <w:bCs/>
                <w:sz w:val="24"/>
                <w:szCs w:val="24"/>
              </w:rPr>
              <w:lastRenderedPageBreak/>
              <w:t xml:space="preserve">                Дене </w:t>
            </w:r>
            <w:proofErr w:type="spellStart"/>
            <w:r w:rsidRPr="00120B07">
              <w:rPr>
                <w:rFonts w:ascii="Times New Roman" w:eastAsia="Calibri" w:hAnsi="Times New Roman" w:cs="Times New Roman"/>
                <w:b/>
                <w:bCs/>
                <w:sz w:val="24"/>
                <w:szCs w:val="24"/>
              </w:rPr>
              <w:t>тәрбиесі</w:t>
            </w:r>
            <w:proofErr w:type="spellEnd"/>
          </w:p>
          <w:p w14:paraId="798DA37C" w14:textId="77777777" w:rsidR="00120B07" w:rsidRPr="00120B07" w:rsidRDefault="00120B07" w:rsidP="00120B07">
            <w:pPr>
              <w:rPr>
                <w:rFonts w:ascii="Times New Roman" w:eastAsia="Calibri" w:hAnsi="Times New Roman" w:cs="Times New Roman"/>
                <w:color w:val="FF0000"/>
                <w:sz w:val="24"/>
                <w:szCs w:val="24"/>
              </w:rPr>
            </w:pPr>
            <w:proofErr w:type="spellStart"/>
            <w:r w:rsidRPr="00120B07">
              <w:rPr>
                <w:rFonts w:ascii="Times New Roman" w:eastAsia="Calibri" w:hAnsi="Times New Roman" w:cs="Times New Roman"/>
                <w:sz w:val="24"/>
                <w:szCs w:val="24"/>
              </w:rPr>
              <w:t>Жалпы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дамытушы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жаттығулар</w:t>
            </w:r>
            <w:proofErr w:type="spellEnd"/>
            <w:r w:rsidRPr="00120B07">
              <w:rPr>
                <w:rFonts w:ascii="Times New Roman" w:eastAsia="Calibri" w:hAnsi="Times New Roman" w:cs="Times New Roman"/>
                <w:sz w:val="24"/>
                <w:szCs w:val="24"/>
              </w:rPr>
              <w:t>.</w:t>
            </w:r>
            <w:r w:rsidRPr="00120B07">
              <w:rPr>
                <w:rFonts w:ascii="Times New Roman" w:eastAsia="Calibri" w:hAnsi="Times New Roman" w:cs="Times New Roman"/>
                <w:color w:val="FF0000"/>
                <w:sz w:val="24"/>
                <w:szCs w:val="24"/>
              </w:rPr>
              <w:t xml:space="preserve"> </w:t>
            </w:r>
          </w:p>
          <w:p w14:paraId="49C5D278" w14:textId="77777777" w:rsidR="00120B07" w:rsidRPr="00120B07" w:rsidRDefault="00120B07" w:rsidP="00120B07">
            <w:pPr>
              <w:rPr>
                <w:rFonts w:ascii="Times New Roman" w:eastAsia="Calibri" w:hAnsi="Times New Roman" w:cs="Times New Roman"/>
                <w:sz w:val="24"/>
                <w:szCs w:val="24"/>
              </w:rPr>
            </w:pPr>
            <w:proofErr w:type="spellStart"/>
            <w:r w:rsidRPr="00120B07">
              <w:rPr>
                <w:rFonts w:ascii="Times New Roman" w:eastAsia="Calibri" w:hAnsi="Times New Roman" w:cs="Times New Roman"/>
                <w:sz w:val="24"/>
                <w:szCs w:val="24"/>
              </w:rPr>
              <w:t>Негізгі</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қимылдар</w:t>
            </w:r>
            <w:proofErr w:type="spellEnd"/>
            <w:r w:rsidRPr="00120B07">
              <w:rPr>
                <w:rFonts w:ascii="Times New Roman" w:eastAsia="Calibri" w:hAnsi="Times New Roman" w:cs="Times New Roman"/>
                <w:sz w:val="24"/>
                <w:szCs w:val="24"/>
              </w:rPr>
              <w:t xml:space="preserve">: </w:t>
            </w:r>
          </w:p>
          <w:p w14:paraId="45281A56" w14:textId="77777777" w:rsidR="00120B07" w:rsidRPr="00120B07" w:rsidRDefault="00120B07" w:rsidP="00120B07">
            <w:pPr>
              <w:rPr>
                <w:rFonts w:ascii="Times New Roman" w:eastAsia="Calibri" w:hAnsi="Times New Roman" w:cs="Times New Roman"/>
                <w:sz w:val="24"/>
                <w:szCs w:val="24"/>
              </w:rPr>
            </w:pPr>
            <w:proofErr w:type="spellStart"/>
            <w:r w:rsidRPr="00120B07">
              <w:rPr>
                <w:rFonts w:ascii="Times New Roman" w:eastAsia="Calibri" w:hAnsi="Times New Roman" w:cs="Times New Roman"/>
                <w:sz w:val="24"/>
                <w:szCs w:val="24"/>
              </w:rPr>
              <w:lastRenderedPageBreak/>
              <w:t>сапта</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бір-бірлеп</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бірінің</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артынан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бірі</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тізені</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жоғары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көтеріп</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жүру</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Сапта</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бір-бірлеп</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бірінің</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артынан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бірі</w:t>
            </w:r>
            <w:proofErr w:type="spellEnd"/>
          </w:p>
          <w:p w14:paraId="2E873FCB" w14:textId="77777777" w:rsidR="00120B07" w:rsidRPr="00120B07" w:rsidRDefault="00120B07" w:rsidP="00120B07">
            <w:pPr>
              <w:rPr>
                <w:rFonts w:ascii="Times New Roman" w:eastAsia="Calibri" w:hAnsi="Times New Roman" w:cs="Times New Roman"/>
                <w:sz w:val="24"/>
                <w:szCs w:val="24"/>
              </w:rPr>
            </w:pPr>
            <w:proofErr w:type="spellStart"/>
            <w:r w:rsidRPr="00120B07">
              <w:rPr>
                <w:rFonts w:ascii="Times New Roman" w:eastAsia="Calibri" w:hAnsi="Times New Roman" w:cs="Times New Roman"/>
                <w:sz w:val="24"/>
                <w:szCs w:val="24"/>
              </w:rPr>
              <w:t>жүгіру</w:t>
            </w:r>
            <w:proofErr w:type="spellEnd"/>
            <w:r w:rsidRPr="00120B07">
              <w:rPr>
                <w:rFonts w:ascii="Times New Roman" w:eastAsia="Calibri" w:hAnsi="Times New Roman" w:cs="Times New Roman"/>
                <w:sz w:val="24"/>
                <w:szCs w:val="24"/>
              </w:rPr>
              <w:t>;</w:t>
            </w:r>
          </w:p>
          <w:p w14:paraId="15A70D77" w14:textId="77777777" w:rsidR="00120B07" w:rsidRPr="00120B07" w:rsidRDefault="00120B07" w:rsidP="00120B07">
            <w:pPr>
              <w:rPr>
                <w:rFonts w:ascii="Times New Roman" w:eastAsia="Calibri" w:hAnsi="Times New Roman" w:cs="Times New Roman"/>
                <w:sz w:val="24"/>
                <w:szCs w:val="24"/>
              </w:rPr>
            </w:pPr>
            <w:r w:rsidRPr="00120B07">
              <w:rPr>
                <w:rFonts w:ascii="Times New Roman" w:eastAsia="Calibri" w:hAnsi="Times New Roman" w:cs="Times New Roman"/>
                <w:sz w:val="24"/>
                <w:szCs w:val="24"/>
              </w:rPr>
              <w:t xml:space="preserve">Тура </w:t>
            </w:r>
            <w:proofErr w:type="spellStart"/>
            <w:r w:rsidRPr="00120B07">
              <w:rPr>
                <w:rFonts w:ascii="Times New Roman" w:eastAsia="Calibri" w:hAnsi="Times New Roman" w:cs="Times New Roman"/>
                <w:sz w:val="24"/>
                <w:szCs w:val="24"/>
              </w:rPr>
              <w:t>бағытта</w:t>
            </w:r>
            <w:proofErr w:type="spellEnd"/>
            <w:r w:rsidRPr="00120B07">
              <w:rPr>
                <w:rFonts w:ascii="Times New Roman" w:eastAsia="Calibri" w:hAnsi="Times New Roman" w:cs="Times New Roman"/>
                <w:sz w:val="24"/>
                <w:szCs w:val="24"/>
              </w:rPr>
              <w:t xml:space="preserve"> 4–6 метр </w:t>
            </w:r>
            <w:proofErr w:type="spellStart"/>
            <w:r w:rsidRPr="00120B07">
              <w:rPr>
                <w:rFonts w:ascii="Times New Roman" w:eastAsia="Calibri" w:hAnsi="Times New Roman" w:cs="Times New Roman"/>
                <w:sz w:val="24"/>
                <w:szCs w:val="24"/>
              </w:rPr>
              <w:t>арақашықтықта</w:t>
            </w:r>
            <w:proofErr w:type="spellEnd"/>
            <w:r w:rsidRPr="00120B07">
              <w:rPr>
                <w:rFonts w:ascii="Times New Roman" w:eastAsia="Calibri" w:hAnsi="Times New Roman" w:cs="Times New Roman"/>
                <w:sz w:val="24"/>
                <w:szCs w:val="24"/>
              </w:rPr>
              <w:t>, "</w:t>
            </w:r>
            <w:proofErr w:type="spellStart"/>
            <w:r w:rsidRPr="00120B07">
              <w:rPr>
                <w:rFonts w:ascii="Times New Roman" w:eastAsia="Calibri" w:hAnsi="Times New Roman" w:cs="Times New Roman"/>
                <w:sz w:val="24"/>
                <w:szCs w:val="24"/>
              </w:rPr>
              <w:t>жыланша</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еңбектеу</w:t>
            </w:r>
            <w:proofErr w:type="spellEnd"/>
            <w:r w:rsidRPr="00120B07">
              <w:rPr>
                <w:rFonts w:ascii="Times New Roman" w:eastAsia="Calibri" w:hAnsi="Times New Roman" w:cs="Times New Roman"/>
                <w:sz w:val="24"/>
                <w:szCs w:val="24"/>
              </w:rPr>
              <w:t>;</w:t>
            </w:r>
          </w:p>
          <w:p w14:paraId="44BC42FB" w14:textId="77777777" w:rsidR="00120B07" w:rsidRPr="00120B07" w:rsidRDefault="00120B07" w:rsidP="00120B07">
            <w:pPr>
              <w:rPr>
                <w:rFonts w:ascii="Times New Roman" w:eastAsia="Calibri" w:hAnsi="Times New Roman" w:cs="Times New Roman"/>
                <w:sz w:val="24"/>
                <w:szCs w:val="24"/>
              </w:rPr>
            </w:pPr>
            <w:proofErr w:type="spellStart"/>
            <w:r w:rsidRPr="00120B07">
              <w:rPr>
                <w:rFonts w:ascii="Times New Roman" w:eastAsia="Calibri" w:hAnsi="Times New Roman" w:cs="Times New Roman"/>
                <w:sz w:val="24"/>
                <w:szCs w:val="24"/>
              </w:rPr>
              <w:t>Екі</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аяқтап</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басты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затқа</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тигізе</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отырып</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жоғары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қарай</w:t>
            </w:r>
            <w:proofErr w:type="spellEnd"/>
            <w:r w:rsidRPr="00120B07">
              <w:rPr>
                <w:rFonts w:ascii="Times New Roman" w:eastAsia="Calibri" w:hAnsi="Times New Roman" w:cs="Times New Roman"/>
                <w:sz w:val="24"/>
                <w:szCs w:val="24"/>
              </w:rPr>
              <w:t xml:space="preserve"> 2-3 метр </w:t>
            </w:r>
            <w:proofErr w:type="spellStart"/>
            <w:r w:rsidRPr="00120B07">
              <w:rPr>
                <w:rFonts w:ascii="Times New Roman" w:eastAsia="Calibri" w:hAnsi="Times New Roman" w:cs="Times New Roman"/>
                <w:sz w:val="24"/>
                <w:szCs w:val="24"/>
              </w:rPr>
              <w:t>қашықтықта</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алға</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қарай</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жылжи</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отырып</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секіру</w:t>
            </w:r>
            <w:proofErr w:type="spellEnd"/>
            <w:r w:rsidRPr="00120B07">
              <w:rPr>
                <w:rFonts w:ascii="Times New Roman" w:eastAsia="Calibri" w:hAnsi="Times New Roman" w:cs="Times New Roman"/>
                <w:sz w:val="24"/>
                <w:szCs w:val="24"/>
              </w:rPr>
              <w:t>;</w:t>
            </w:r>
          </w:p>
          <w:p w14:paraId="05626C3B" w14:textId="77777777" w:rsidR="00120B07" w:rsidRPr="00120B07" w:rsidRDefault="00120B07" w:rsidP="00120B07">
            <w:pPr>
              <w:rPr>
                <w:rFonts w:ascii="Times New Roman" w:eastAsia="Calibri" w:hAnsi="Times New Roman" w:cs="Times New Roman"/>
                <w:sz w:val="24"/>
                <w:szCs w:val="24"/>
              </w:rPr>
            </w:pPr>
            <w:proofErr w:type="spellStart"/>
            <w:r w:rsidRPr="00120B07">
              <w:rPr>
                <w:rFonts w:ascii="Times New Roman" w:eastAsia="Calibri" w:hAnsi="Times New Roman" w:cs="Times New Roman"/>
                <w:sz w:val="24"/>
                <w:szCs w:val="24"/>
              </w:rPr>
              <w:t>Қимылды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ойын</w:t>
            </w:r>
            <w:proofErr w:type="spellEnd"/>
            <w:r w:rsidRPr="00120B07">
              <w:rPr>
                <w:rFonts w:ascii="Times New Roman" w:eastAsia="Calibri" w:hAnsi="Times New Roman" w:cs="Times New Roman"/>
                <w:sz w:val="24"/>
                <w:szCs w:val="24"/>
              </w:rPr>
              <w:t xml:space="preserve">: </w:t>
            </w:r>
          </w:p>
          <w:p w14:paraId="2BDECD21" w14:textId="77777777" w:rsidR="00120B07" w:rsidRPr="00120B07" w:rsidRDefault="00120B07" w:rsidP="00120B07">
            <w:pPr>
              <w:spacing w:after="0" w:line="240" w:lineRule="auto"/>
              <w:rPr>
                <w:rFonts w:ascii="Times New Roman" w:eastAsia="Calibri" w:hAnsi="Times New Roman" w:cs="Times New Roman"/>
                <w:bCs/>
                <w:color w:val="000000"/>
                <w:spacing w:val="4"/>
                <w:sz w:val="24"/>
                <w:szCs w:val="24"/>
                <w:lang w:val="kk-KZ"/>
              </w:rPr>
            </w:pPr>
            <w:r w:rsidRPr="00120B07">
              <w:rPr>
                <w:rFonts w:ascii="Times New Roman" w:eastAsia="Calibri" w:hAnsi="Times New Roman" w:cs="Times New Roman"/>
                <w:bCs/>
                <w:color w:val="000000"/>
                <w:spacing w:val="4"/>
                <w:sz w:val="24"/>
                <w:szCs w:val="24"/>
                <w:lang w:val="kk-KZ"/>
              </w:rPr>
              <w:t>«Күміс алу</w:t>
            </w:r>
          </w:p>
          <w:p w14:paraId="1D703F96"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p>
        </w:tc>
        <w:tc>
          <w:tcPr>
            <w:tcW w:w="3118" w:type="dxa"/>
            <w:tcMar>
              <w:top w:w="15" w:type="dxa"/>
              <w:left w:w="15" w:type="dxa"/>
              <w:bottom w:w="15" w:type="dxa"/>
              <w:right w:w="15" w:type="dxa"/>
            </w:tcMar>
          </w:tcPr>
          <w:p w14:paraId="764413BD" w14:textId="77777777" w:rsidR="00120B07" w:rsidRPr="00120B07" w:rsidRDefault="00120B07" w:rsidP="00120B07">
            <w:pPr>
              <w:shd w:val="clear" w:color="auto" w:fill="FFFFFF"/>
              <w:rPr>
                <w:rFonts w:ascii="Times New Roman" w:eastAsia="Calibri" w:hAnsi="Times New Roman" w:cs="Times New Roman"/>
                <w:sz w:val="24"/>
                <w:szCs w:val="24"/>
                <w:lang w:val="kk-KZ"/>
              </w:rPr>
            </w:pPr>
            <w:r w:rsidRPr="00120B07">
              <w:rPr>
                <w:rFonts w:ascii="Times New Roman" w:eastAsia="Calibri" w:hAnsi="Times New Roman" w:cs="Times New Roman"/>
                <w:b/>
                <w:bCs/>
                <w:sz w:val="24"/>
                <w:szCs w:val="24"/>
                <w:lang w:val="kk-KZ"/>
              </w:rPr>
              <w:lastRenderedPageBreak/>
              <w:t xml:space="preserve"> </w:t>
            </w:r>
          </w:p>
          <w:p w14:paraId="2CB626FB" w14:textId="77777777" w:rsidR="00120B07" w:rsidRPr="00120B07" w:rsidRDefault="00120B07" w:rsidP="00120B07">
            <w:pPr>
              <w:rPr>
                <w:rFonts w:ascii="Times New Roman" w:eastAsia="Calibri" w:hAnsi="Times New Roman" w:cs="Times New Roman"/>
                <w:sz w:val="24"/>
                <w:szCs w:val="24"/>
                <w:lang w:val="kk-KZ"/>
              </w:rPr>
            </w:pPr>
          </w:p>
          <w:p w14:paraId="6302459F" w14:textId="77777777" w:rsidR="00120B07" w:rsidRPr="00120B07" w:rsidRDefault="00120B07" w:rsidP="00120B07">
            <w:pPr>
              <w:rPr>
                <w:rFonts w:ascii="Times New Roman" w:eastAsia="Calibri" w:hAnsi="Times New Roman" w:cs="Times New Roman"/>
                <w:b/>
                <w:bCs/>
                <w:sz w:val="24"/>
                <w:szCs w:val="24"/>
                <w:lang w:val="kk-KZ"/>
              </w:rPr>
            </w:pPr>
            <w:r w:rsidRPr="00120B07">
              <w:rPr>
                <w:rFonts w:ascii="Times New Roman" w:eastAsia="Calibri" w:hAnsi="Times New Roman" w:cs="Times New Roman"/>
                <w:b/>
                <w:bCs/>
                <w:sz w:val="24"/>
                <w:szCs w:val="24"/>
                <w:lang w:val="kk-KZ"/>
              </w:rPr>
              <w:t>“Ер есімі-ел есінде”</w:t>
            </w:r>
          </w:p>
          <w:p w14:paraId="6935C7D1"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b/>
                <w:bCs/>
                <w:sz w:val="24"/>
                <w:szCs w:val="24"/>
                <w:lang w:val="kk-KZ"/>
              </w:rPr>
              <w:lastRenderedPageBreak/>
              <w:t xml:space="preserve"> Қолөнер  (Бойтұмар,қағаздан бұйымдар)</w:t>
            </w:r>
          </w:p>
        </w:tc>
        <w:tc>
          <w:tcPr>
            <w:tcW w:w="3119" w:type="dxa"/>
            <w:tcMar>
              <w:top w:w="15" w:type="dxa"/>
              <w:left w:w="15" w:type="dxa"/>
              <w:bottom w:w="15" w:type="dxa"/>
              <w:right w:w="15" w:type="dxa"/>
            </w:tcMar>
          </w:tcPr>
          <w:p w14:paraId="4F3F7BB6" w14:textId="77777777" w:rsidR="00120B07" w:rsidRPr="00120B07" w:rsidRDefault="00120B07" w:rsidP="00120B07">
            <w:pPr>
              <w:spacing w:after="0" w:line="240" w:lineRule="auto"/>
              <w:jc w:val="center"/>
              <w:rPr>
                <w:rFonts w:ascii="Times New Roman" w:eastAsia="Calibri" w:hAnsi="Times New Roman" w:cs="Times New Roman"/>
                <w:b/>
                <w:bCs/>
                <w:sz w:val="24"/>
                <w:szCs w:val="24"/>
                <w:lang w:val="kk-KZ"/>
              </w:rPr>
            </w:pPr>
            <w:r w:rsidRPr="00120B07">
              <w:rPr>
                <w:rFonts w:ascii="Times New Roman" w:eastAsia="Calibri" w:hAnsi="Times New Roman" w:cs="Times New Roman"/>
                <w:b/>
                <w:bCs/>
                <w:sz w:val="24"/>
                <w:szCs w:val="24"/>
                <w:lang w:val="kk-KZ"/>
              </w:rPr>
              <w:lastRenderedPageBreak/>
              <w:t>Дене тәрбиесі</w:t>
            </w:r>
          </w:p>
          <w:p w14:paraId="5179C657"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Қолды алға, жан-жаққа созу, алақандарын жоғары қарату, қолды көтеру,</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түсіру,</w:t>
            </w:r>
            <w:r w:rsidRPr="00120B07">
              <w:rPr>
                <w:rFonts w:ascii="Times New Roman" w:eastAsia="Times New Roman" w:hAnsi="Times New Roman" w:cs="Times New Roman"/>
                <w:spacing w:val="-2"/>
                <w:sz w:val="24"/>
                <w:szCs w:val="24"/>
                <w:lang w:val="kk-KZ"/>
              </w:rPr>
              <w:t xml:space="preserve"> </w:t>
            </w:r>
            <w:r w:rsidRPr="00120B07">
              <w:rPr>
                <w:rFonts w:ascii="Times New Roman" w:eastAsia="Times New Roman" w:hAnsi="Times New Roman" w:cs="Times New Roman"/>
                <w:sz w:val="24"/>
                <w:szCs w:val="24"/>
                <w:lang w:val="kk-KZ"/>
              </w:rPr>
              <w:t>саусақтарды</w:t>
            </w:r>
            <w:r w:rsidRPr="00120B07">
              <w:rPr>
                <w:rFonts w:ascii="Times New Roman" w:eastAsia="Times New Roman" w:hAnsi="Times New Roman" w:cs="Times New Roman"/>
                <w:spacing w:val="-3"/>
                <w:sz w:val="24"/>
                <w:szCs w:val="24"/>
                <w:lang w:val="kk-KZ"/>
              </w:rPr>
              <w:t xml:space="preserve"> </w:t>
            </w:r>
            <w:r w:rsidRPr="00120B07">
              <w:rPr>
                <w:rFonts w:ascii="Times New Roman" w:eastAsia="Times New Roman" w:hAnsi="Times New Roman" w:cs="Times New Roman"/>
                <w:sz w:val="24"/>
                <w:szCs w:val="24"/>
                <w:lang w:val="kk-KZ"/>
              </w:rPr>
              <w:t>қозғалту,</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қол</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саусақтарын</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жұму</w:t>
            </w:r>
            <w:r w:rsidRPr="00120B07">
              <w:rPr>
                <w:rFonts w:ascii="Times New Roman" w:eastAsia="Times New Roman" w:hAnsi="Times New Roman" w:cs="Times New Roman"/>
                <w:spacing w:val="-4"/>
                <w:sz w:val="24"/>
                <w:szCs w:val="24"/>
                <w:lang w:val="kk-KZ"/>
              </w:rPr>
              <w:t xml:space="preserve"> </w:t>
            </w:r>
            <w:r w:rsidRPr="00120B07">
              <w:rPr>
                <w:rFonts w:ascii="Times New Roman" w:eastAsia="Times New Roman" w:hAnsi="Times New Roman" w:cs="Times New Roman"/>
                <w:sz w:val="24"/>
                <w:szCs w:val="24"/>
                <w:lang w:val="kk-KZ"/>
              </w:rPr>
              <w:t xml:space="preserve">және ашу. </w:t>
            </w:r>
            <w:r w:rsidRPr="00120B07">
              <w:rPr>
                <w:rFonts w:ascii="Times New Roman" w:eastAsia="Times New Roman" w:hAnsi="Times New Roman" w:cs="Times New Roman"/>
                <w:sz w:val="24"/>
                <w:szCs w:val="24"/>
                <w:lang w:val="kk-KZ"/>
              </w:rPr>
              <w:lastRenderedPageBreak/>
              <w:t>Солға,</w:t>
            </w:r>
            <w:r w:rsidRPr="00120B07">
              <w:rPr>
                <w:rFonts w:ascii="Times New Roman" w:eastAsia="Times New Roman" w:hAnsi="Times New Roman" w:cs="Times New Roman"/>
                <w:spacing w:val="-4"/>
                <w:sz w:val="24"/>
                <w:szCs w:val="24"/>
                <w:lang w:val="kk-KZ"/>
              </w:rPr>
              <w:t xml:space="preserve"> </w:t>
            </w:r>
            <w:r w:rsidRPr="00120B07">
              <w:rPr>
                <w:rFonts w:ascii="Times New Roman" w:eastAsia="Times New Roman" w:hAnsi="Times New Roman" w:cs="Times New Roman"/>
                <w:sz w:val="24"/>
                <w:szCs w:val="24"/>
                <w:lang w:val="kk-KZ"/>
              </w:rPr>
              <w:t>оңға</w:t>
            </w:r>
            <w:r w:rsidRPr="00120B07">
              <w:rPr>
                <w:rFonts w:ascii="Times New Roman" w:eastAsia="Times New Roman" w:hAnsi="Times New Roman" w:cs="Times New Roman"/>
                <w:spacing w:val="-4"/>
                <w:sz w:val="24"/>
                <w:szCs w:val="24"/>
                <w:lang w:val="kk-KZ"/>
              </w:rPr>
              <w:t xml:space="preserve"> </w:t>
            </w:r>
            <w:r w:rsidRPr="00120B07">
              <w:rPr>
                <w:rFonts w:ascii="Times New Roman" w:eastAsia="Times New Roman" w:hAnsi="Times New Roman" w:cs="Times New Roman"/>
                <w:sz w:val="24"/>
                <w:szCs w:val="24"/>
                <w:lang w:val="kk-KZ"/>
              </w:rPr>
              <w:t>бұрылу</w:t>
            </w:r>
            <w:r w:rsidRPr="00120B07">
              <w:rPr>
                <w:rFonts w:ascii="Times New Roman" w:eastAsia="Times New Roman" w:hAnsi="Times New Roman" w:cs="Times New Roman"/>
                <w:spacing w:val="-6"/>
                <w:sz w:val="24"/>
                <w:szCs w:val="24"/>
                <w:lang w:val="kk-KZ"/>
              </w:rPr>
              <w:t xml:space="preserve"> </w:t>
            </w:r>
            <w:r w:rsidRPr="00120B07">
              <w:rPr>
                <w:rFonts w:ascii="Times New Roman" w:eastAsia="Times New Roman" w:hAnsi="Times New Roman" w:cs="Times New Roman"/>
                <w:sz w:val="24"/>
                <w:szCs w:val="24"/>
                <w:lang w:val="kk-KZ"/>
              </w:rPr>
              <w:t>(отырған</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қалыпта); аяқты бүгу және созу (бірге және кезекпен), шалқасынан жатқан қалыптан</w:t>
            </w:r>
            <w:r w:rsidRPr="00120B07">
              <w:rPr>
                <w:rFonts w:ascii="Times New Roman" w:eastAsia="Times New Roman" w:hAnsi="Times New Roman" w:cs="Times New Roman"/>
                <w:spacing w:val="-68"/>
                <w:sz w:val="24"/>
                <w:szCs w:val="24"/>
                <w:lang w:val="kk-KZ"/>
              </w:rPr>
              <w:t xml:space="preserve"> </w:t>
            </w:r>
            <w:r w:rsidRPr="00120B07">
              <w:rPr>
                <w:rFonts w:ascii="Times New Roman" w:eastAsia="Times New Roman" w:hAnsi="Times New Roman" w:cs="Times New Roman"/>
                <w:sz w:val="24"/>
                <w:szCs w:val="24"/>
                <w:lang w:val="kk-KZ"/>
              </w:rPr>
              <w:t>бұрылып,</w:t>
            </w:r>
            <w:r w:rsidRPr="00120B07">
              <w:rPr>
                <w:rFonts w:ascii="Times New Roman" w:eastAsia="Times New Roman" w:hAnsi="Times New Roman" w:cs="Times New Roman"/>
                <w:spacing w:val="-11"/>
                <w:sz w:val="24"/>
                <w:szCs w:val="24"/>
                <w:lang w:val="kk-KZ"/>
              </w:rPr>
              <w:t xml:space="preserve"> </w:t>
            </w:r>
            <w:r w:rsidRPr="00120B07">
              <w:rPr>
                <w:rFonts w:ascii="Times New Roman" w:eastAsia="Times New Roman" w:hAnsi="Times New Roman" w:cs="Times New Roman"/>
                <w:sz w:val="24"/>
                <w:szCs w:val="24"/>
                <w:lang w:val="kk-KZ"/>
              </w:rPr>
              <w:t>етпетінен</w:t>
            </w:r>
            <w:r w:rsidRPr="00120B07">
              <w:rPr>
                <w:rFonts w:ascii="Times New Roman" w:eastAsia="Times New Roman" w:hAnsi="Times New Roman" w:cs="Times New Roman"/>
                <w:spacing w:val="-11"/>
                <w:sz w:val="24"/>
                <w:szCs w:val="24"/>
                <w:lang w:val="kk-KZ"/>
              </w:rPr>
              <w:t xml:space="preserve"> </w:t>
            </w:r>
            <w:r w:rsidRPr="00120B07">
              <w:rPr>
                <w:rFonts w:ascii="Times New Roman" w:eastAsia="Times New Roman" w:hAnsi="Times New Roman" w:cs="Times New Roman"/>
                <w:sz w:val="24"/>
                <w:szCs w:val="24"/>
                <w:lang w:val="kk-KZ"/>
              </w:rPr>
              <w:t>жату</w:t>
            </w:r>
            <w:r w:rsidRPr="00120B07">
              <w:rPr>
                <w:rFonts w:ascii="Times New Roman" w:eastAsia="Times New Roman" w:hAnsi="Times New Roman" w:cs="Times New Roman"/>
                <w:spacing w:val="-12"/>
                <w:sz w:val="24"/>
                <w:szCs w:val="24"/>
                <w:lang w:val="kk-KZ"/>
              </w:rPr>
              <w:t xml:space="preserve"> </w:t>
            </w:r>
            <w:r w:rsidRPr="00120B07">
              <w:rPr>
                <w:rFonts w:ascii="Times New Roman" w:eastAsia="Times New Roman" w:hAnsi="Times New Roman" w:cs="Times New Roman"/>
                <w:sz w:val="24"/>
                <w:szCs w:val="24"/>
                <w:lang w:val="kk-KZ"/>
              </w:rPr>
              <w:t>және</w:t>
            </w:r>
            <w:r w:rsidRPr="00120B07">
              <w:rPr>
                <w:rFonts w:ascii="Times New Roman" w:eastAsia="Times New Roman" w:hAnsi="Times New Roman" w:cs="Times New Roman"/>
                <w:spacing w:val="-11"/>
                <w:sz w:val="24"/>
                <w:szCs w:val="24"/>
                <w:lang w:val="kk-KZ"/>
              </w:rPr>
              <w:t xml:space="preserve"> </w:t>
            </w:r>
            <w:r w:rsidRPr="00120B07">
              <w:rPr>
                <w:rFonts w:ascii="Times New Roman" w:eastAsia="Times New Roman" w:hAnsi="Times New Roman" w:cs="Times New Roman"/>
                <w:sz w:val="24"/>
                <w:szCs w:val="24"/>
                <w:lang w:val="kk-KZ"/>
              </w:rPr>
              <w:t>керісінше;</w:t>
            </w:r>
            <w:r w:rsidRPr="00120B07">
              <w:rPr>
                <w:rFonts w:ascii="Times New Roman" w:eastAsia="Times New Roman" w:hAnsi="Times New Roman" w:cs="Times New Roman"/>
                <w:spacing w:val="-11"/>
                <w:sz w:val="24"/>
                <w:szCs w:val="24"/>
                <w:lang w:val="kk-KZ"/>
              </w:rPr>
              <w:t xml:space="preserve"> </w:t>
            </w:r>
            <w:r w:rsidRPr="00120B07">
              <w:rPr>
                <w:rFonts w:ascii="Times New Roman" w:eastAsia="Times New Roman" w:hAnsi="Times New Roman" w:cs="Times New Roman"/>
                <w:sz w:val="24"/>
                <w:szCs w:val="24"/>
                <w:lang w:val="kk-KZ"/>
              </w:rPr>
              <w:t>иықтарды</w:t>
            </w:r>
            <w:r w:rsidRPr="00120B07">
              <w:rPr>
                <w:rFonts w:ascii="Times New Roman" w:eastAsia="Times New Roman" w:hAnsi="Times New Roman" w:cs="Times New Roman"/>
                <w:spacing w:val="-9"/>
                <w:sz w:val="24"/>
                <w:szCs w:val="24"/>
                <w:lang w:val="kk-KZ"/>
              </w:rPr>
              <w:t xml:space="preserve"> </w:t>
            </w:r>
            <w:r w:rsidRPr="00120B07">
              <w:rPr>
                <w:rFonts w:ascii="Times New Roman" w:eastAsia="Times New Roman" w:hAnsi="Times New Roman" w:cs="Times New Roman"/>
                <w:sz w:val="24"/>
                <w:szCs w:val="24"/>
                <w:lang w:val="kk-KZ"/>
              </w:rPr>
              <w:t>жоғары</w:t>
            </w:r>
            <w:r w:rsidRPr="00120B07">
              <w:rPr>
                <w:rFonts w:ascii="Times New Roman" w:eastAsia="Times New Roman" w:hAnsi="Times New Roman" w:cs="Times New Roman"/>
                <w:spacing w:val="-11"/>
                <w:sz w:val="24"/>
                <w:szCs w:val="24"/>
                <w:lang w:val="kk-KZ"/>
              </w:rPr>
              <w:t xml:space="preserve"> </w:t>
            </w:r>
            <w:r w:rsidRPr="00120B07">
              <w:rPr>
                <w:rFonts w:ascii="Times New Roman" w:eastAsia="Times New Roman" w:hAnsi="Times New Roman" w:cs="Times New Roman"/>
                <w:sz w:val="24"/>
                <w:szCs w:val="24"/>
                <w:lang w:val="kk-KZ"/>
              </w:rPr>
              <w:t>көтеріп,</w:t>
            </w:r>
            <w:r w:rsidRPr="00120B07">
              <w:rPr>
                <w:rFonts w:ascii="Times New Roman" w:eastAsia="Times New Roman" w:hAnsi="Times New Roman" w:cs="Times New Roman"/>
                <w:spacing w:val="-12"/>
                <w:sz w:val="24"/>
                <w:szCs w:val="24"/>
                <w:lang w:val="kk-KZ"/>
              </w:rPr>
              <w:t xml:space="preserve"> </w:t>
            </w:r>
            <w:r w:rsidRPr="00120B07">
              <w:rPr>
                <w:rFonts w:ascii="Times New Roman" w:eastAsia="Times New Roman" w:hAnsi="Times New Roman" w:cs="Times New Roman"/>
                <w:sz w:val="24"/>
                <w:szCs w:val="24"/>
                <w:lang w:val="kk-KZ"/>
              </w:rPr>
              <w:t>қолды</w:t>
            </w:r>
            <w:r w:rsidRPr="00120B07">
              <w:rPr>
                <w:rFonts w:ascii="Times New Roman" w:eastAsia="Times New Roman" w:hAnsi="Times New Roman" w:cs="Times New Roman"/>
                <w:spacing w:val="-11"/>
                <w:sz w:val="24"/>
                <w:szCs w:val="24"/>
                <w:lang w:val="kk-KZ"/>
              </w:rPr>
              <w:t xml:space="preserve"> </w:t>
            </w:r>
            <w:r w:rsidRPr="00120B07">
              <w:rPr>
                <w:rFonts w:ascii="Times New Roman" w:eastAsia="Times New Roman" w:hAnsi="Times New Roman" w:cs="Times New Roman"/>
                <w:sz w:val="24"/>
                <w:szCs w:val="24"/>
                <w:lang w:val="kk-KZ"/>
              </w:rPr>
              <w:t>жан-</w:t>
            </w:r>
            <w:r w:rsidRPr="00120B07">
              <w:rPr>
                <w:rFonts w:ascii="Times New Roman" w:eastAsia="Times New Roman" w:hAnsi="Times New Roman" w:cs="Times New Roman"/>
                <w:spacing w:val="-68"/>
                <w:sz w:val="24"/>
                <w:szCs w:val="24"/>
                <w:lang w:val="kk-KZ"/>
              </w:rPr>
              <w:t xml:space="preserve"> </w:t>
            </w:r>
            <w:r w:rsidRPr="00120B07">
              <w:rPr>
                <w:rFonts w:ascii="Times New Roman" w:eastAsia="Times New Roman" w:hAnsi="Times New Roman" w:cs="Times New Roman"/>
                <w:sz w:val="24"/>
                <w:szCs w:val="24"/>
                <w:lang w:val="kk-KZ"/>
              </w:rPr>
              <w:t>жаққа</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созып</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еңкею</w:t>
            </w:r>
            <w:r w:rsidRPr="00120B07">
              <w:rPr>
                <w:rFonts w:ascii="Times New Roman" w:eastAsia="Times New Roman" w:hAnsi="Times New Roman" w:cs="Times New Roman"/>
                <w:spacing w:val="-4"/>
                <w:sz w:val="24"/>
                <w:szCs w:val="24"/>
                <w:lang w:val="kk-KZ"/>
              </w:rPr>
              <w:t xml:space="preserve"> </w:t>
            </w:r>
            <w:r w:rsidRPr="00120B07">
              <w:rPr>
                <w:rFonts w:ascii="Times New Roman" w:eastAsia="Times New Roman" w:hAnsi="Times New Roman" w:cs="Times New Roman"/>
                <w:sz w:val="24"/>
                <w:szCs w:val="24"/>
                <w:lang w:val="kk-KZ"/>
              </w:rPr>
              <w:t>(етпетінен</w:t>
            </w:r>
            <w:r w:rsidRPr="00120B07">
              <w:rPr>
                <w:rFonts w:ascii="Times New Roman" w:eastAsia="Times New Roman" w:hAnsi="Times New Roman" w:cs="Times New Roman"/>
                <w:spacing w:val="1"/>
                <w:sz w:val="24"/>
                <w:szCs w:val="24"/>
                <w:lang w:val="kk-KZ"/>
              </w:rPr>
              <w:t xml:space="preserve"> </w:t>
            </w:r>
            <w:r w:rsidRPr="00120B07">
              <w:rPr>
                <w:rFonts w:ascii="Times New Roman" w:eastAsia="Times New Roman" w:hAnsi="Times New Roman" w:cs="Times New Roman"/>
                <w:sz w:val="24"/>
                <w:szCs w:val="24"/>
                <w:lang w:val="kk-KZ"/>
              </w:rPr>
              <w:t>жатқан қалыпта) Қолдарды</w:t>
            </w:r>
            <w:r w:rsidRPr="00120B07">
              <w:rPr>
                <w:rFonts w:ascii="Times New Roman" w:eastAsia="Times New Roman" w:hAnsi="Times New Roman" w:cs="Times New Roman"/>
                <w:spacing w:val="20"/>
                <w:sz w:val="24"/>
                <w:szCs w:val="24"/>
                <w:lang w:val="kk-KZ"/>
              </w:rPr>
              <w:t xml:space="preserve"> </w:t>
            </w:r>
            <w:r w:rsidRPr="00120B07">
              <w:rPr>
                <w:rFonts w:ascii="Times New Roman" w:eastAsia="Times New Roman" w:hAnsi="Times New Roman" w:cs="Times New Roman"/>
                <w:sz w:val="24"/>
                <w:szCs w:val="24"/>
                <w:lang w:val="kk-KZ"/>
              </w:rPr>
              <w:t>алға</w:t>
            </w:r>
            <w:r w:rsidRPr="00120B07">
              <w:rPr>
                <w:rFonts w:ascii="Times New Roman" w:eastAsia="Times New Roman" w:hAnsi="Times New Roman" w:cs="Times New Roman"/>
                <w:spacing w:val="19"/>
                <w:sz w:val="24"/>
                <w:szCs w:val="24"/>
                <w:lang w:val="kk-KZ"/>
              </w:rPr>
              <w:t xml:space="preserve"> </w:t>
            </w:r>
            <w:r w:rsidRPr="00120B07">
              <w:rPr>
                <w:rFonts w:ascii="Times New Roman" w:eastAsia="Times New Roman" w:hAnsi="Times New Roman" w:cs="Times New Roman"/>
                <w:sz w:val="24"/>
                <w:szCs w:val="24"/>
                <w:lang w:val="kk-KZ"/>
              </w:rPr>
              <w:t>созып,</w:t>
            </w:r>
            <w:r w:rsidRPr="00120B07">
              <w:rPr>
                <w:rFonts w:ascii="Times New Roman" w:eastAsia="Times New Roman" w:hAnsi="Times New Roman" w:cs="Times New Roman"/>
                <w:spacing w:val="19"/>
                <w:sz w:val="24"/>
                <w:szCs w:val="24"/>
                <w:lang w:val="kk-KZ"/>
              </w:rPr>
              <w:t xml:space="preserve"> </w:t>
            </w:r>
            <w:r w:rsidRPr="00120B07">
              <w:rPr>
                <w:rFonts w:ascii="Times New Roman" w:eastAsia="Times New Roman" w:hAnsi="Times New Roman" w:cs="Times New Roman"/>
                <w:sz w:val="24"/>
                <w:szCs w:val="24"/>
                <w:lang w:val="kk-KZ"/>
              </w:rPr>
              <w:t>жартылай</w:t>
            </w:r>
            <w:r w:rsidRPr="00120B07">
              <w:rPr>
                <w:rFonts w:ascii="Times New Roman" w:eastAsia="Times New Roman" w:hAnsi="Times New Roman" w:cs="Times New Roman"/>
                <w:spacing w:val="18"/>
                <w:sz w:val="24"/>
                <w:szCs w:val="24"/>
                <w:lang w:val="kk-KZ"/>
              </w:rPr>
              <w:t xml:space="preserve"> </w:t>
            </w:r>
            <w:r w:rsidRPr="00120B07">
              <w:rPr>
                <w:rFonts w:ascii="Times New Roman" w:eastAsia="Times New Roman" w:hAnsi="Times New Roman" w:cs="Times New Roman"/>
                <w:sz w:val="24"/>
                <w:szCs w:val="24"/>
                <w:lang w:val="kk-KZ"/>
              </w:rPr>
              <w:t>отыру,</w:t>
            </w:r>
            <w:r w:rsidRPr="00120B07">
              <w:rPr>
                <w:rFonts w:ascii="Times New Roman" w:eastAsia="Times New Roman" w:hAnsi="Times New Roman" w:cs="Times New Roman"/>
                <w:spacing w:val="21"/>
                <w:sz w:val="24"/>
                <w:szCs w:val="24"/>
                <w:lang w:val="kk-KZ"/>
              </w:rPr>
              <w:t xml:space="preserve"> </w:t>
            </w:r>
            <w:r w:rsidRPr="00120B07">
              <w:rPr>
                <w:rFonts w:ascii="Times New Roman" w:eastAsia="Times New Roman" w:hAnsi="Times New Roman" w:cs="Times New Roman"/>
                <w:sz w:val="24"/>
                <w:szCs w:val="24"/>
                <w:lang w:val="kk-KZ"/>
              </w:rPr>
              <w:t>тізені</w:t>
            </w:r>
            <w:r w:rsidRPr="00120B07">
              <w:rPr>
                <w:rFonts w:ascii="Times New Roman" w:eastAsia="Times New Roman" w:hAnsi="Times New Roman" w:cs="Times New Roman"/>
                <w:spacing w:val="20"/>
                <w:sz w:val="24"/>
                <w:szCs w:val="24"/>
                <w:lang w:val="kk-KZ"/>
              </w:rPr>
              <w:t xml:space="preserve"> </w:t>
            </w:r>
            <w:r w:rsidRPr="00120B07">
              <w:rPr>
                <w:rFonts w:ascii="Times New Roman" w:eastAsia="Times New Roman" w:hAnsi="Times New Roman" w:cs="Times New Roman"/>
                <w:sz w:val="24"/>
                <w:szCs w:val="24"/>
                <w:lang w:val="kk-KZ"/>
              </w:rPr>
              <w:t>қолмен</w:t>
            </w:r>
            <w:r w:rsidRPr="00120B07">
              <w:rPr>
                <w:rFonts w:ascii="Times New Roman" w:eastAsia="Times New Roman" w:hAnsi="Times New Roman" w:cs="Times New Roman"/>
                <w:spacing w:val="20"/>
                <w:sz w:val="24"/>
                <w:szCs w:val="24"/>
                <w:lang w:val="kk-KZ"/>
              </w:rPr>
              <w:t xml:space="preserve"> </w:t>
            </w:r>
            <w:r w:rsidRPr="00120B07">
              <w:rPr>
                <w:rFonts w:ascii="Times New Roman" w:eastAsia="Times New Roman" w:hAnsi="Times New Roman" w:cs="Times New Roman"/>
                <w:sz w:val="24"/>
                <w:szCs w:val="24"/>
                <w:lang w:val="kk-KZ"/>
              </w:rPr>
              <w:t>ұстап,</w:t>
            </w:r>
            <w:r w:rsidRPr="00120B07">
              <w:rPr>
                <w:rFonts w:ascii="Times New Roman" w:eastAsia="Times New Roman" w:hAnsi="Times New Roman" w:cs="Times New Roman"/>
                <w:spacing w:val="19"/>
                <w:sz w:val="24"/>
                <w:szCs w:val="24"/>
                <w:lang w:val="kk-KZ"/>
              </w:rPr>
              <w:t xml:space="preserve"> </w:t>
            </w:r>
            <w:r w:rsidRPr="00120B07">
              <w:rPr>
                <w:rFonts w:ascii="Times New Roman" w:eastAsia="Times New Roman" w:hAnsi="Times New Roman" w:cs="Times New Roman"/>
                <w:sz w:val="24"/>
                <w:szCs w:val="24"/>
                <w:lang w:val="kk-KZ"/>
              </w:rPr>
              <w:t>басты</w:t>
            </w:r>
            <w:r w:rsidRPr="00120B07">
              <w:rPr>
                <w:rFonts w:ascii="Times New Roman" w:eastAsia="Times New Roman" w:hAnsi="Times New Roman" w:cs="Times New Roman"/>
                <w:spacing w:val="20"/>
                <w:sz w:val="24"/>
                <w:szCs w:val="24"/>
                <w:lang w:val="kk-KZ"/>
              </w:rPr>
              <w:t xml:space="preserve"> </w:t>
            </w:r>
            <w:r w:rsidRPr="00120B07">
              <w:rPr>
                <w:rFonts w:ascii="Times New Roman" w:eastAsia="Times New Roman" w:hAnsi="Times New Roman" w:cs="Times New Roman"/>
                <w:sz w:val="24"/>
                <w:szCs w:val="24"/>
                <w:lang w:val="kk-KZ"/>
              </w:rPr>
              <w:t>төмен иіп,</w:t>
            </w:r>
            <w:r w:rsidRPr="00120B07">
              <w:rPr>
                <w:rFonts w:ascii="Times New Roman" w:eastAsia="Times New Roman" w:hAnsi="Times New Roman" w:cs="Times New Roman"/>
                <w:spacing w:val="-4"/>
                <w:sz w:val="24"/>
                <w:szCs w:val="24"/>
                <w:lang w:val="kk-KZ"/>
              </w:rPr>
              <w:t xml:space="preserve"> </w:t>
            </w:r>
            <w:r w:rsidRPr="00120B07">
              <w:rPr>
                <w:rFonts w:ascii="Times New Roman" w:eastAsia="Times New Roman" w:hAnsi="Times New Roman" w:cs="Times New Roman"/>
                <w:sz w:val="24"/>
                <w:szCs w:val="24"/>
                <w:lang w:val="kk-KZ"/>
              </w:rPr>
              <w:t>кезекпен</w:t>
            </w:r>
            <w:r w:rsidRPr="00120B07">
              <w:rPr>
                <w:rFonts w:ascii="Times New Roman" w:eastAsia="Times New Roman" w:hAnsi="Times New Roman" w:cs="Times New Roman"/>
                <w:spacing w:val="-2"/>
                <w:sz w:val="24"/>
                <w:szCs w:val="24"/>
                <w:lang w:val="kk-KZ"/>
              </w:rPr>
              <w:t xml:space="preserve"> </w:t>
            </w:r>
            <w:r w:rsidRPr="00120B07">
              <w:rPr>
                <w:rFonts w:ascii="Times New Roman" w:eastAsia="Times New Roman" w:hAnsi="Times New Roman" w:cs="Times New Roman"/>
                <w:sz w:val="24"/>
                <w:szCs w:val="24"/>
                <w:lang w:val="kk-KZ"/>
              </w:rPr>
              <w:t>тізені</w:t>
            </w:r>
            <w:r w:rsidRPr="00120B07">
              <w:rPr>
                <w:rFonts w:ascii="Times New Roman" w:eastAsia="Times New Roman" w:hAnsi="Times New Roman" w:cs="Times New Roman"/>
                <w:spacing w:val="-4"/>
                <w:sz w:val="24"/>
                <w:szCs w:val="24"/>
                <w:lang w:val="kk-KZ"/>
              </w:rPr>
              <w:t xml:space="preserve"> </w:t>
            </w:r>
            <w:r w:rsidRPr="00120B07">
              <w:rPr>
                <w:rFonts w:ascii="Times New Roman" w:eastAsia="Times New Roman" w:hAnsi="Times New Roman" w:cs="Times New Roman"/>
                <w:sz w:val="24"/>
                <w:szCs w:val="24"/>
                <w:lang w:val="kk-KZ"/>
              </w:rPr>
              <w:t>бүгіп,</w:t>
            </w:r>
            <w:r w:rsidRPr="00120B07">
              <w:rPr>
                <w:rFonts w:ascii="Times New Roman" w:eastAsia="Times New Roman" w:hAnsi="Times New Roman" w:cs="Times New Roman"/>
                <w:spacing w:val="-3"/>
                <w:sz w:val="24"/>
                <w:szCs w:val="24"/>
                <w:lang w:val="kk-KZ"/>
              </w:rPr>
              <w:t xml:space="preserve"> </w:t>
            </w:r>
            <w:r w:rsidRPr="00120B07">
              <w:rPr>
                <w:rFonts w:ascii="Times New Roman" w:eastAsia="Times New Roman" w:hAnsi="Times New Roman" w:cs="Times New Roman"/>
                <w:sz w:val="24"/>
                <w:szCs w:val="24"/>
                <w:lang w:val="kk-KZ"/>
              </w:rPr>
              <w:t>аяқты</w:t>
            </w:r>
            <w:r w:rsidRPr="00120B07">
              <w:rPr>
                <w:rFonts w:ascii="Times New Roman" w:eastAsia="Times New Roman" w:hAnsi="Times New Roman" w:cs="Times New Roman"/>
                <w:spacing w:val="-2"/>
                <w:sz w:val="24"/>
                <w:szCs w:val="24"/>
                <w:lang w:val="kk-KZ"/>
              </w:rPr>
              <w:t xml:space="preserve"> </w:t>
            </w:r>
            <w:r w:rsidRPr="00120B07">
              <w:rPr>
                <w:rFonts w:ascii="Times New Roman" w:eastAsia="Times New Roman" w:hAnsi="Times New Roman" w:cs="Times New Roman"/>
                <w:sz w:val="24"/>
                <w:szCs w:val="24"/>
                <w:lang w:val="kk-KZ"/>
              </w:rPr>
              <w:t>көтеру;</w:t>
            </w:r>
          </w:p>
          <w:p w14:paraId="47BACD8C"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 xml:space="preserve">Қимылды ойын: </w:t>
            </w:r>
          </w:p>
          <w:p w14:paraId="646C5ACF" w14:textId="77777777" w:rsidR="00120B07" w:rsidRPr="00120B07" w:rsidRDefault="00120B07" w:rsidP="00120B07">
            <w:pPr>
              <w:shd w:val="clear" w:color="auto" w:fill="FFFFFF"/>
              <w:rPr>
                <w:rFonts w:ascii="Times New Roman" w:eastAsia="Calibri" w:hAnsi="Times New Roman" w:cs="Times New Roman"/>
                <w:bCs/>
                <w:sz w:val="24"/>
                <w:szCs w:val="24"/>
                <w:lang w:val="kk-KZ"/>
              </w:rPr>
            </w:pPr>
            <w:r w:rsidRPr="00120B07">
              <w:rPr>
                <w:rFonts w:ascii="Times New Roman" w:eastAsia="Calibri" w:hAnsi="Times New Roman" w:cs="Times New Roman"/>
                <w:bCs/>
                <w:color w:val="000000"/>
                <w:spacing w:val="11"/>
                <w:sz w:val="24"/>
                <w:szCs w:val="24"/>
                <w:lang w:val="kk-KZ"/>
              </w:rPr>
              <w:t>«Допты дәлдеп лақтыр»</w:t>
            </w:r>
          </w:p>
          <w:p w14:paraId="2BE4A712"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701" w:type="dxa"/>
            <w:tcMar>
              <w:top w:w="15" w:type="dxa"/>
              <w:left w:w="15" w:type="dxa"/>
              <w:bottom w:w="15" w:type="dxa"/>
              <w:right w:w="15" w:type="dxa"/>
            </w:tcMar>
          </w:tcPr>
          <w:p w14:paraId="7DEA1848"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p>
        </w:tc>
      </w:tr>
      <w:tr w:rsidR="00120B07" w:rsidRPr="001567AC" w14:paraId="3946AA7C" w14:textId="77777777" w:rsidTr="00BF6409">
        <w:trPr>
          <w:trHeight w:val="30"/>
        </w:trPr>
        <w:tc>
          <w:tcPr>
            <w:tcW w:w="2268" w:type="dxa"/>
            <w:tcMar>
              <w:top w:w="15" w:type="dxa"/>
              <w:left w:w="15" w:type="dxa"/>
              <w:bottom w:w="15" w:type="dxa"/>
              <w:right w:w="15" w:type="dxa"/>
            </w:tcMar>
            <w:vAlign w:val="center"/>
          </w:tcPr>
          <w:p w14:paraId="0FD5FC7D" w14:textId="77777777" w:rsidR="00120B07" w:rsidRPr="00120B07" w:rsidRDefault="00120B07" w:rsidP="00120B07">
            <w:pPr>
              <w:ind w:left="20"/>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b/>
                <w:bCs/>
                <w:color w:val="000000"/>
                <w:sz w:val="24"/>
                <w:szCs w:val="24"/>
                <w:lang w:val="kk-KZ"/>
              </w:rPr>
              <w:t>Адал азамат</w:t>
            </w:r>
          </w:p>
          <w:p w14:paraId="1F43F438" w14:textId="77777777" w:rsidR="00120B07" w:rsidRPr="00120B07" w:rsidRDefault="00120B07" w:rsidP="00120B07">
            <w:pPr>
              <w:ind w:left="20"/>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b/>
                <w:bCs/>
                <w:color w:val="000000"/>
                <w:sz w:val="24"/>
                <w:szCs w:val="24"/>
                <w:lang w:val="kk-KZ"/>
              </w:rPr>
              <w:t xml:space="preserve"> Біртұтас тәрбие </w:t>
            </w:r>
          </w:p>
        </w:tc>
        <w:tc>
          <w:tcPr>
            <w:tcW w:w="12333" w:type="dxa"/>
            <w:gridSpan w:val="4"/>
            <w:tcMar>
              <w:top w:w="15" w:type="dxa"/>
              <w:left w:w="15" w:type="dxa"/>
              <w:bottom w:w="15" w:type="dxa"/>
              <w:right w:w="15" w:type="dxa"/>
            </w:tcMar>
          </w:tcPr>
          <w:p w14:paraId="0CFCD3A6" w14:textId="77777777" w:rsidR="00120B07" w:rsidRPr="00120B07" w:rsidRDefault="00120B07" w:rsidP="00120B07">
            <w:pPr>
              <w:ind w:left="20"/>
              <w:rPr>
                <w:rFonts w:ascii="Times New Roman" w:eastAsia="Calibri" w:hAnsi="Times New Roman" w:cs="Times New Roman"/>
                <w:sz w:val="24"/>
                <w:szCs w:val="24"/>
                <w:lang w:val="kk-KZ"/>
              </w:rPr>
            </w:pPr>
            <w:r w:rsidRPr="00120B07">
              <w:rPr>
                <w:rFonts w:ascii="Times New Roman" w:eastAsia="Calibri" w:hAnsi="Times New Roman" w:cs="Times New Roman"/>
                <w:b/>
                <w:bCs/>
                <w:sz w:val="24"/>
                <w:szCs w:val="24"/>
                <w:lang w:val="kk-KZ"/>
              </w:rPr>
              <w:t xml:space="preserve">«Теңге ілу» </w:t>
            </w:r>
            <w:r w:rsidRPr="00120B07">
              <w:rPr>
                <w:rFonts w:ascii="Times New Roman" w:eastAsia="Calibri" w:hAnsi="Times New Roman" w:cs="Times New Roman"/>
                <w:sz w:val="24"/>
                <w:szCs w:val="24"/>
                <w:lang w:val="kk-KZ"/>
              </w:rPr>
              <w:t>ойыны</w:t>
            </w:r>
          </w:p>
          <w:p w14:paraId="5A504FD6" w14:textId="77777777" w:rsidR="00120B07" w:rsidRPr="00120B07" w:rsidRDefault="00120B07" w:rsidP="00120B07">
            <w:pPr>
              <w:ind w:left="20"/>
              <w:rPr>
                <w:rFonts w:ascii="Times New Roman" w:eastAsia="Calibri" w:hAnsi="Times New Roman" w:cs="Times New Roman"/>
                <w:sz w:val="24"/>
                <w:szCs w:val="24"/>
                <w:lang w:val="kk-KZ"/>
              </w:rPr>
            </w:pPr>
            <w:r w:rsidRPr="00120B07">
              <w:rPr>
                <w:rFonts w:ascii="Times New Roman" w:eastAsia="Calibri" w:hAnsi="Times New Roman" w:cs="Times New Roman"/>
                <w:b/>
                <w:bCs/>
                <w:sz w:val="24"/>
                <w:szCs w:val="24"/>
                <w:lang w:val="kk-KZ"/>
              </w:rPr>
              <w:t xml:space="preserve">Ойынның шарты: </w:t>
            </w:r>
            <w:r w:rsidRPr="00120B07">
              <w:rPr>
                <w:rFonts w:ascii="Times New Roman" w:eastAsia="Calibri" w:hAnsi="Times New Roman" w:cs="Times New Roman"/>
                <w:color w:val="000000"/>
                <w:sz w:val="24"/>
                <w:szCs w:val="24"/>
                <w:shd w:val="clear" w:color="auto" w:fill="FFFFFF"/>
                <w:lang w:val="kk-KZ"/>
              </w:rPr>
              <w:t>Ойынға қатысушылар тепе-тең екі топқа бөлінелі.Әр қайсысы жеке-жеке шыбықтан ат мінеді.</w:t>
            </w:r>
            <w:r w:rsidRPr="00120B07">
              <w:rPr>
                <w:rFonts w:ascii="Times New Roman" w:eastAsia="Calibri" w:hAnsi="Times New Roman" w:cs="Times New Roman"/>
                <w:color w:val="000000"/>
                <w:sz w:val="24"/>
                <w:szCs w:val="24"/>
                <w:lang w:val="kk-KZ"/>
              </w:rPr>
              <w:br/>
            </w:r>
            <w:r w:rsidRPr="00120B07">
              <w:rPr>
                <w:rFonts w:ascii="Times New Roman" w:eastAsia="Calibri" w:hAnsi="Times New Roman" w:cs="Times New Roman"/>
                <w:color w:val="000000"/>
                <w:sz w:val="24"/>
                <w:szCs w:val="24"/>
                <w:shd w:val="clear" w:color="auto" w:fill="FFFFFF"/>
                <w:lang w:val="kk-KZ"/>
              </w:rPr>
              <w:t>Ойын кезгі басталатын жерге сызық сызылады.Одан әрі 20-30 метрдей жерден тереңдігі бір қарыстай екі шұңқыр қазылады.Шұңқырға он-оннан тас салынады.Содан екі топтан екі саыскер шығады.сызыққа келіп қатарласып тұрады.Бастаушының белгісі бойынша шыбық аттарын құйыңғытып,шаба жөнееді.Сол беттерімен әлгі шұңқырға тжетіп қол соғып жібереді де, тасты іліп алып,әрі қарай шауып кете барады, шұңқыр тұсында бөгелуге болмайды.</w:t>
            </w:r>
            <w:r w:rsidRPr="00120B07">
              <w:rPr>
                <w:rFonts w:ascii="Times New Roman" w:eastAsia="Calibri" w:hAnsi="Times New Roman" w:cs="Times New Roman"/>
                <w:color w:val="000000"/>
                <w:sz w:val="24"/>
                <w:szCs w:val="24"/>
                <w:lang w:val="kk-KZ"/>
              </w:rPr>
              <w:br/>
            </w:r>
            <w:r w:rsidRPr="00120B07">
              <w:rPr>
                <w:rFonts w:ascii="Times New Roman" w:eastAsia="Calibri" w:hAnsi="Times New Roman" w:cs="Times New Roman"/>
                <w:color w:val="000000"/>
                <w:sz w:val="24"/>
                <w:szCs w:val="24"/>
                <w:shd w:val="clear" w:color="auto" w:fill="FFFFFF"/>
                <w:lang w:val="kk-KZ"/>
              </w:rPr>
              <w:t>Ұпай әр сайыскердің іліп алған тастарының санына қарай есептеледі.Қай топ көп ұпай жинаса,сол топ жеңеді.</w:t>
            </w:r>
          </w:p>
          <w:p w14:paraId="561397FD" w14:textId="77777777" w:rsidR="00120B07" w:rsidRPr="00120B07" w:rsidRDefault="00120B07" w:rsidP="00120B07">
            <w:pPr>
              <w:ind w:left="20"/>
              <w:rPr>
                <w:rFonts w:ascii="Times New Roman" w:eastAsia="Calibri" w:hAnsi="Times New Roman" w:cs="Times New Roman"/>
                <w:b/>
                <w:bCs/>
                <w:sz w:val="24"/>
                <w:szCs w:val="24"/>
                <w:lang w:val="kk-KZ"/>
              </w:rPr>
            </w:pPr>
          </w:p>
        </w:tc>
        <w:tc>
          <w:tcPr>
            <w:tcW w:w="1701" w:type="dxa"/>
            <w:tcMar>
              <w:top w:w="15" w:type="dxa"/>
              <w:left w:w="15" w:type="dxa"/>
              <w:bottom w:w="15" w:type="dxa"/>
              <w:right w:w="15" w:type="dxa"/>
            </w:tcMar>
          </w:tcPr>
          <w:p w14:paraId="48BA972E" w14:textId="77777777" w:rsidR="00120B07" w:rsidRPr="00120B07" w:rsidRDefault="00120B07" w:rsidP="00120B07">
            <w:pPr>
              <w:ind w:left="20"/>
              <w:rPr>
                <w:rFonts w:ascii="Times New Roman" w:eastAsia="Calibri" w:hAnsi="Times New Roman" w:cs="Times New Roman"/>
                <w:sz w:val="24"/>
                <w:szCs w:val="24"/>
                <w:lang w:val="kk-KZ"/>
              </w:rPr>
            </w:pPr>
          </w:p>
        </w:tc>
      </w:tr>
      <w:tr w:rsidR="00120B07" w:rsidRPr="00120B07" w14:paraId="5198B965" w14:textId="77777777" w:rsidTr="00BF6409">
        <w:trPr>
          <w:trHeight w:val="30"/>
        </w:trPr>
        <w:tc>
          <w:tcPr>
            <w:tcW w:w="2268" w:type="dxa"/>
            <w:tcMar>
              <w:top w:w="15" w:type="dxa"/>
              <w:left w:w="15" w:type="dxa"/>
              <w:bottom w:w="15" w:type="dxa"/>
              <w:right w:w="15" w:type="dxa"/>
            </w:tcMar>
            <w:vAlign w:val="center"/>
          </w:tcPr>
          <w:p w14:paraId="67072AAA"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Серуенге</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дайындық</w:t>
            </w:r>
            <w:proofErr w:type="spellEnd"/>
          </w:p>
        </w:tc>
        <w:tc>
          <w:tcPr>
            <w:tcW w:w="12333" w:type="dxa"/>
            <w:gridSpan w:val="4"/>
            <w:tcMar>
              <w:top w:w="15" w:type="dxa"/>
              <w:left w:w="15" w:type="dxa"/>
              <w:bottom w:w="15" w:type="dxa"/>
              <w:right w:w="15" w:type="dxa"/>
            </w:tcMar>
          </w:tcPr>
          <w:p w14:paraId="18FCB0E0" w14:textId="77777777" w:rsidR="00120B07" w:rsidRPr="00120B07" w:rsidRDefault="00120B07" w:rsidP="00120B07">
            <w:pPr>
              <w:ind w:left="20"/>
              <w:rPr>
                <w:rFonts w:ascii="Times New Roman" w:eastAsia="Calibri" w:hAnsi="Times New Roman" w:cs="Times New Roman"/>
                <w:sz w:val="24"/>
                <w:szCs w:val="24"/>
              </w:rPr>
            </w:pPr>
            <w:proofErr w:type="spellStart"/>
            <w:r w:rsidRPr="00120B07">
              <w:rPr>
                <w:rFonts w:ascii="Times New Roman" w:eastAsia="Calibri" w:hAnsi="Times New Roman" w:cs="Times New Roman"/>
                <w:sz w:val="24"/>
                <w:szCs w:val="24"/>
              </w:rPr>
              <w:t>Көрсету</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бойынша</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киімдерін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киюді</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қимыл</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белсенділігіне</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жағымды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эмоциялық</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қарым-қатынас</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білдіруді</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бұрын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игерген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қимылдарды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өздігінен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орындауды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жетілдіру</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Киім</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шкафтарын</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тануды</w:t>
            </w:r>
            <w:proofErr w:type="spellEnd"/>
            <w:r w:rsidRPr="00120B07">
              <w:rPr>
                <w:rFonts w:ascii="Times New Roman" w:eastAsia="Calibri" w:hAnsi="Times New Roman" w:cs="Times New Roman"/>
                <w:sz w:val="24"/>
                <w:szCs w:val="24"/>
              </w:rPr>
              <w:t xml:space="preserve"> </w:t>
            </w:r>
            <w:proofErr w:type="spellStart"/>
            <w:r w:rsidRPr="00120B07">
              <w:rPr>
                <w:rFonts w:ascii="Times New Roman" w:eastAsia="Calibri" w:hAnsi="Times New Roman" w:cs="Times New Roman"/>
                <w:sz w:val="24"/>
                <w:szCs w:val="24"/>
              </w:rPr>
              <w:t>қалыптастыру</w:t>
            </w:r>
            <w:proofErr w:type="spellEnd"/>
            <w:r w:rsidRPr="00120B07">
              <w:rPr>
                <w:rFonts w:ascii="Times New Roman" w:eastAsia="Calibri" w:hAnsi="Times New Roman" w:cs="Times New Roman"/>
                <w:sz w:val="24"/>
                <w:szCs w:val="24"/>
              </w:rPr>
              <w:t xml:space="preserve"> </w:t>
            </w:r>
            <w:r w:rsidRPr="00120B07">
              <w:rPr>
                <w:rFonts w:ascii="Times New Roman" w:eastAsia="Calibri" w:hAnsi="Times New Roman" w:cs="Times New Roman"/>
                <w:color w:val="000000"/>
                <w:sz w:val="24"/>
                <w:szCs w:val="24"/>
              </w:rPr>
              <w:t>(</w:t>
            </w:r>
            <w:proofErr w:type="spellStart"/>
            <w:r w:rsidRPr="00120B07">
              <w:rPr>
                <w:rFonts w:ascii="Times New Roman" w:eastAsia="Calibri" w:hAnsi="Times New Roman" w:cs="Times New Roman"/>
                <w:b/>
                <w:bCs/>
                <w:color w:val="000000"/>
                <w:sz w:val="24"/>
                <w:szCs w:val="24"/>
              </w:rPr>
              <w:t>өзіне-өзі</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қызмет</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ету</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lastRenderedPageBreak/>
              <w:t>дағдылары</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ұсақ</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моториканы</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дамыту</w:t>
            </w:r>
            <w:proofErr w:type="spellEnd"/>
          </w:p>
          <w:p w14:paraId="311A312E" w14:textId="77777777" w:rsidR="00120B07" w:rsidRPr="00120B07" w:rsidRDefault="00120B07" w:rsidP="00120B07">
            <w:pPr>
              <w:ind w:left="20"/>
              <w:rPr>
                <w:rFonts w:ascii="Times New Roman" w:eastAsia="Calibri" w:hAnsi="Times New Roman" w:cs="Times New Roman"/>
                <w:sz w:val="24"/>
                <w:szCs w:val="24"/>
              </w:rPr>
            </w:pPr>
          </w:p>
        </w:tc>
        <w:tc>
          <w:tcPr>
            <w:tcW w:w="1701" w:type="dxa"/>
            <w:tcMar>
              <w:top w:w="15" w:type="dxa"/>
              <w:left w:w="15" w:type="dxa"/>
              <w:bottom w:w="15" w:type="dxa"/>
              <w:right w:w="15" w:type="dxa"/>
            </w:tcMar>
          </w:tcPr>
          <w:p w14:paraId="54DD8734" w14:textId="77777777" w:rsidR="00120B07" w:rsidRPr="00120B07" w:rsidRDefault="00120B07" w:rsidP="00120B07">
            <w:pPr>
              <w:ind w:left="20"/>
              <w:rPr>
                <w:rFonts w:ascii="Times New Roman" w:eastAsia="Calibri" w:hAnsi="Times New Roman" w:cs="Times New Roman"/>
                <w:sz w:val="24"/>
                <w:szCs w:val="24"/>
              </w:rPr>
            </w:pPr>
          </w:p>
        </w:tc>
      </w:tr>
      <w:tr w:rsidR="00120B07" w:rsidRPr="001567AC" w14:paraId="6E1C3E7C" w14:textId="77777777" w:rsidTr="00BF6409">
        <w:trPr>
          <w:trHeight w:val="30"/>
        </w:trPr>
        <w:tc>
          <w:tcPr>
            <w:tcW w:w="2268" w:type="dxa"/>
            <w:tcMar>
              <w:top w:w="15" w:type="dxa"/>
              <w:left w:w="15" w:type="dxa"/>
              <w:bottom w:w="15" w:type="dxa"/>
              <w:right w:w="15" w:type="dxa"/>
            </w:tcMar>
            <w:vAlign w:val="center"/>
          </w:tcPr>
          <w:p w14:paraId="6B0D39EC"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Серуен</w:t>
            </w:r>
            <w:proofErr w:type="spellEnd"/>
          </w:p>
        </w:tc>
        <w:tc>
          <w:tcPr>
            <w:tcW w:w="3119" w:type="dxa"/>
            <w:tcMar>
              <w:top w:w="15" w:type="dxa"/>
              <w:left w:w="15" w:type="dxa"/>
              <w:bottom w:w="15" w:type="dxa"/>
              <w:right w:w="15" w:type="dxa"/>
            </w:tcMar>
          </w:tcPr>
          <w:p w14:paraId="7573F197"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eastAsia="zh-CN"/>
              </w:rPr>
            </w:pPr>
            <w:r w:rsidRPr="00120B07">
              <w:rPr>
                <w:rFonts w:ascii="Times New Roman" w:eastAsia="Times New Roman" w:hAnsi="Times New Roman" w:cs="Times New Roman"/>
                <w:sz w:val="24"/>
                <w:szCs w:val="24"/>
                <w:lang w:val="kk-KZ" w:eastAsia="zh-CN"/>
              </w:rPr>
              <w:t>Бақылау: Балабақша ауласын бақылау. Балабақша үлескесіндегі қандай өзгерістер болғанын әңгімелеп бақылату.</w:t>
            </w:r>
          </w:p>
          <w:p w14:paraId="7C082C8E"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Үлескедегі еңбек: Балабақша үлескесіндегі тас жолдарды тазарту. Сыпырғышпен тазалауға үйрету. Еңбексүйгіштікке тәрбиелеу.</w:t>
            </w:r>
          </w:p>
          <w:p w14:paraId="60A249C8"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Қимылды ойын: «Кім жүйрік», «Сап құру» жылдамдықпен ойнауға үйрету.</w:t>
            </w:r>
          </w:p>
          <w:p w14:paraId="4CF563C8"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Жеке жұмыс: жұмбақтар шешу:</w:t>
            </w:r>
          </w:p>
          <w:p w14:paraId="7D01DF99"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Екі айыр құйрығы,</w:t>
            </w:r>
          </w:p>
          <w:p w14:paraId="4BEBD8A8"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Қияқ мұрт қанаты</w:t>
            </w:r>
          </w:p>
          <w:p w14:paraId="31E38A69"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Ұшқырлардың жүйрігі (Қарлығаш)</w:t>
            </w:r>
          </w:p>
          <w:p w14:paraId="0141AEC6"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Өзіндік іс – әрекет: балабақша үлескесіндегі ағаштардың аттарын атай білуге дағдыландыру.</w:t>
            </w:r>
          </w:p>
          <w:p w14:paraId="4FDA8020"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p>
          <w:p w14:paraId="0C722D30"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977" w:type="dxa"/>
            <w:tcMar>
              <w:top w:w="15" w:type="dxa"/>
              <w:left w:w="15" w:type="dxa"/>
              <w:bottom w:w="15" w:type="dxa"/>
              <w:right w:w="15" w:type="dxa"/>
            </w:tcMar>
          </w:tcPr>
          <w:p w14:paraId="133C360D"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 xml:space="preserve">Бақылау: Күнді бақылау. Балаларға күннің қызуын бақылай отырып, сипаттай білу. </w:t>
            </w:r>
          </w:p>
          <w:p w14:paraId="07F23943"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Күнім – ау, күнім- ау</w:t>
            </w:r>
          </w:p>
          <w:p w14:paraId="728B7D14"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Тұрасың күліп – ау</w:t>
            </w:r>
          </w:p>
          <w:p w14:paraId="6C4A5BE1"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Жылуың шашырап.</w:t>
            </w:r>
          </w:p>
          <w:p w14:paraId="7BB3AB10"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Үлескедегі еңбек: Ауланы жинау. Балаларды айналаны таза ұстауға, тазалықты сүйе білуге үйрету.</w:t>
            </w:r>
          </w:p>
          <w:p w14:paraId="36B68D68"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 xml:space="preserve">Қимылды ойын: «Соқыр теке» </w:t>
            </w:r>
          </w:p>
          <w:p w14:paraId="145BADB8"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Мақсаты: балалардың тілін дамыту, ептілікке баулу.</w:t>
            </w:r>
          </w:p>
          <w:p w14:paraId="1C2424A4"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Жеке жұмыс: Тіл ұстарту.</w:t>
            </w:r>
          </w:p>
          <w:p w14:paraId="319E7548"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Ауыл маңын араларда</w:t>
            </w:r>
          </w:p>
          <w:p w14:paraId="27060C7F"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Мысық көрсе анық танып,</w:t>
            </w:r>
          </w:p>
          <w:p w14:paraId="2E1A2699"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Дабыл қағар қара қарға</w:t>
            </w:r>
          </w:p>
          <w:p w14:paraId="3C4799D8"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Қар – рық</w:t>
            </w:r>
          </w:p>
          <w:p w14:paraId="21E5BA47"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Қар – рық, қар – рық...</w:t>
            </w:r>
          </w:p>
          <w:p w14:paraId="05280239"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bCs/>
                <w:sz w:val="24"/>
                <w:szCs w:val="24"/>
                <w:lang w:val="kk-KZ"/>
              </w:rPr>
              <w:t>Өзіндік іс – әрекеті: күн туралы тақпақтар жаттату.</w:t>
            </w:r>
          </w:p>
        </w:tc>
        <w:tc>
          <w:tcPr>
            <w:tcW w:w="3118" w:type="dxa"/>
            <w:tcMar>
              <w:top w:w="15" w:type="dxa"/>
              <w:left w:w="15" w:type="dxa"/>
              <w:bottom w:w="15" w:type="dxa"/>
              <w:right w:w="15" w:type="dxa"/>
            </w:tcMar>
          </w:tcPr>
          <w:p w14:paraId="6AEA02AC"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Бақылау: Құстың ұясын бақылау.</w:t>
            </w:r>
          </w:p>
          <w:p w14:paraId="2E7562A4"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Тал басында бір отау (Ұя)</w:t>
            </w:r>
          </w:p>
          <w:p w14:paraId="6856059E"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Балаларды құстың ұясын бұзбауға, оған қамқор болуға , жанашырлық жасауға үйрету.</w:t>
            </w:r>
          </w:p>
          <w:p w14:paraId="472268A6"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Үлескедегі еңбек: Жыра жүргізу. Күннің көзіне еріп жатқан қарлардан жыра арқылы жүргізу.</w:t>
            </w:r>
          </w:p>
          <w:p w14:paraId="0E157183"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Қимылды ойын: «Тақия тастамақ». Қимыл – іс әрекетін дамыту, аңғарымпаздылыққа, ептілікке тәрбиелеу.</w:t>
            </w:r>
          </w:p>
          <w:p w14:paraId="67B073D2"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 xml:space="preserve"> Жеке жұмыс: Балалардың тілін дамыту.</w:t>
            </w:r>
          </w:p>
          <w:p w14:paraId="77583932"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1 дегенім – біреу,</w:t>
            </w:r>
          </w:p>
          <w:p w14:paraId="0E972150"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2 дегенім – егеу,</w:t>
            </w:r>
          </w:p>
          <w:p w14:paraId="56E5AE23"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3 дегенім – үсік,</w:t>
            </w:r>
          </w:p>
          <w:p w14:paraId="445657C5"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lastRenderedPageBreak/>
              <w:t>4 дегенім – төсек</w:t>
            </w:r>
          </w:p>
          <w:p w14:paraId="3F71FF5A"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Өзіндік іс – әрекет: құстың ұясын жасап үйрену.</w:t>
            </w:r>
          </w:p>
          <w:p w14:paraId="135DF0EC" w14:textId="77777777" w:rsidR="00120B07" w:rsidRPr="00120B07" w:rsidRDefault="00120B07" w:rsidP="00120B07">
            <w:pPr>
              <w:rPr>
                <w:rFonts w:ascii="Times New Roman" w:eastAsia="Calibri" w:hAnsi="Times New Roman" w:cs="Times New Roman"/>
                <w:sz w:val="24"/>
                <w:szCs w:val="24"/>
                <w:lang w:val="kk-KZ"/>
              </w:rPr>
            </w:pPr>
          </w:p>
        </w:tc>
        <w:tc>
          <w:tcPr>
            <w:tcW w:w="3119" w:type="dxa"/>
            <w:tcMar>
              <w:top w:w="15" w:type="dxa"/>
              <w:left w:w="15" w:type="dxa"/>
              <w:bottom w:w="15" w:type="dxa"/>
              <w:right w:w="15" w:type="dxa"/>
            </w:tcMar>
          </w:tcPr>
          <w:p w14:paraId="15F03D51"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 Үлескедегі еңбек: Ойын құралдарын тазалау. Еңбексүйгіштікке тәрбиелеу. Ұқыптылыққа баулу, өз заттарын таза ұстауға үйрету.</w:t>
            </w:r>
          </w:p>
          <w:p w14:paraId="3C6D0D04"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Қимылды ойын: «кім бірінші жетеді», «Ине мен жіп». Мақсаты: тапқырлыққа, жылдамдыққа, бірлесіп ойнауға үйрету, ептілікке баулу.</w:t>
            </w:r>
          </w:p>
          <w:p w14:paraId="3E991BF5"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 xml:space="preserve"> Жеке жұмыс: Сан таңбаларын қайталау. Үлкен санға дейін санау таңбасын таба білуге үйрету.</w:t>
            </w:r>
          </w:p>
          <w:p w14:paraId="12D2671D"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 xml:space="preserve">Өзіндік іс – әрекет: Бұлттардың қалай </w:t>
            </w:r>
            <w:r w:rsidRPr="00120B07">
              <w:rPr>
                <w:rFonts w:ascii="Times New Roman" w:eastAsia="Calibri" w:hAnsi="Times New Roman" w:cs="Times New Roman"/>
                <w:sz w:val="24"/>
                <w:szCs w:val="24"/>
                <w:lang w:val="kk-KZ"/>
              </w:rPr>
              <w:lastRenderedPageBreak/>
              <w:t>қозғалатынын байқау.</w:t>
            </w:r>
          </w:p>
          <w:p w14:paraId="2CCA8699" w14:textId="77777777" w:rsidR="00120B07" w:rsidRPr="00120B07" w:rsidRDefault="00120B07" w:rsidP="00120B07">
            <w:pPr>
              <w:rPr>
                <w:rFonts w:ascii="Times New Roman" w:eastAsia="Calibri" w:hAnsi="Times New Roman" w:cs="Times New Roman"/>
                <w:sz w:val="24"/>
                <w:szCs w:val="24"/>
                <w:lang w:val="kk-KZ"/>
              </w:rPr>
            </w:pPr>
          </w:p>
        </w:tc>
        <w:tc>
          <w:tcPr>
            <w:tcW w:w="1701" w:type="dxa"/>
            <w:tcMar>
              <w:top w:w="15" w:type="dxa"/>
              <w:left w:w="15" w:type="dxa"/>
              <w:bottom w:w="15" w:type="dxa"/>
              <w:right w:w="15" w:type="dxa"/>
            </w:tcMar>
          </w:tcPr>
          <w:p w14:paraId="709A64DC" w14:textId="77777777" w:rsidR="00120B07" w:rsidRPr="00120B07" w:rsidRDefault="00120B07" w:rsidP="00120B07">
            <w:pPr>
              <w:rPr>
                <w:rFonts w:ascii="Times New Roman" w:eastAsia="Calibri" w:hAnsi="Times New Roman" w:cs="Times New Roman"/>
                <w:sz w:val="24"/>
                <w:szCs w:val="24"/>
                <w:lang w:val="kk-KZ"/>
              </w:rPr>
            </w:pPr>
          </w:p>
        </w:tc>
      </w:tr>
      <w:tr w:rsidR="00120B07" w:rsidRPr="00120B07" w14:paraId="046F854F" w14:textId="77777777" w:rsidTr="00BF6409">
        <w:trPr>
          <w:trHeight w:val="30"/>
        </w:trPr>
        <w:tc>
          <w:tcPr>
            <w:tcW w:w="2268" w:type="dxa"/>
            <w:tcMar>
              <w:top w:w="15" w:type="dxa"/>
              <w:left w:w="15" w:type="dxa"/>
              <w:bottom w:w="15" w:type="dxa"/>
              <w:right w:w="15" w:type="dxa"/>
            </w:tcMar>
            <w:vAlign w:val="center"/>
          </w:tcPr>
          <w:p w14:paraId="4C9610E9"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Серуеннен</w:t>
            </w:r>
            <w:proofErr w:type="spellEnd"/>
            <w:r w:rsidRPr="00120B07">
              <w:rPr>
                <w:rFonts w:ascii="Times New Roman" w:eastAsia="Calibri" w:hAnsi="Times New Roman" w:cs="Times New Roman"/>
                <w:b/>
                <w:bCs/>
                <w:color w:val="000000"/>
                <w:sz w:val="24"/>
                <w:szCs w:val="24"/>
              </w:rPr>
              <w:t xml:space="preserve"> оралу</w:t>
            </w:r>
          </w:p>
        </w:tc>
        <w:tc>
          <w:tcPr>
            <w:tcW w:w="14034" w:type="dxa"/>
            <w:gridSpan w:val="5"/>
            <w:tcMar>
              <w:top w:w="15" w:type="dxa"/>
              <w:left w:w="15" w:type="dxa"/>
              <w:bottom w:w="15" w:type="dxa"/>
              <w:right w:w="15" w:type="dxa"/>
            </w:tcMar>
          </w:tcPr>
          <w:p w14:paraId="341389D8"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eastAsia="zh-CN"/>
              </w:rPr>
              <w:t xml:space="preserve">Топқа оралу кезінде қатарға тұруды дағдыландыру.  </w:t>
            </w:r>
            <w:r w:rsidRPr="00120B07">
              <w:rPr>
                <w:rFonts w:ascii="Times New Roman" w:eastAsia="Times New Roman" w:hAnsi="Times New Roman" w:cs="Times New Roman"/>
                <w:sz w:val="24"/>
                <w:szCs w:val="24"/>
                <w:lang w:val="kk-KZ"/>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120B07">
              <w:rPr>
                <w:rFonts w:ascii="Times New Roman" w:eastAsia="Times New Roman" w:hAnsi="Times New Roman" w:cs="Times New Roman"/>
                <w:color w:val="000000"/>
                <w:sz w:val="24"/>
                <w:szCs w:val="24"/>
                <w:lang w:val="kk-KZ"/>
              </w:rPr>
              <w:t xml:space="preserve"> (</w:t>
            </w:r>
            <w:r w:rsidRPr="00120B07">
              <w:rPr>
                <w:rFonts w:ascii="Times New Roman" w:eastAsia="Times New Roman" w:hAnsi="Times New Roman" w:cs="Times New Roman"/>
                <w:b/>
                <w:bCs/>
                <w:color w:val="000000"/>
                <w:sz w:val="24"/>
                <w:szCs w:val="24"/>
                <w:lang w:val="kk-KZ"/>
              </w:rPr>
              <w:t>дербес қимыл  әрекеті).</w:t>
            </w:r>
          </w:p>
          <w:p w14:paraId="6C9BFD15" w14:textId="77777777" w:rsidR="00120B07" w:rsidRPr="00120B07" w:rsidRDefault="00120B07" w:rsidP="00120B07">
            <w:pPr>
              <w:ind w:left="20"/>
              <w:rPr>
                <w:rFonts w:ascii="Times New Roman" w:eastAsia="Calibri" w:hAnsi="Times New Roman" w:cs="Times New Roman"/>
                <w:sz w:val="24"/>
                <w:szCs w:val="24"/>
              </w:rPr>
            </w:pPr>
          </w:p>
          <w:p w14:paraId="3748F1C3" w14:textId="77777777" w:rsidR="00120B07" w:rsidRPr="00120B07" w:rsidRDefault="00120B07" w:rsidP="00120B07">
            <w:pPr>
              <w:ind w:left="20"/>
              <w:rPr>
                <w:rFonts w:ascii="Times New Roman" w:eastAsia="Calibri" w:hAnsi="Times New Roman" w:cs="Times New Roman"/>
                <w:sz w:val="24"/>
                <w:szCs w:val="24"/>
              </w:rPr>
            </w:pPr>
          </w:p>
        </w:tc>
      </w:tr>
      <w:tr w:rsidR="00120B07" w:rsidRPr="001567AC" w14:paraId="543B265B" w14:textId="77777777" w:rsidTr="00BF6409">
        <w:trPr>
          <w:trHeight w:val="30"/>
        </w:trPr>
        <w:tc>
          <w:tcPr>
            <w:tcW w:w="2268" w:type="dxa"/>
            <w:tcMar>
              <w:top w:w="15" w:type="dxa"/>
              <w:left w:w="15" w:type="dxa"/>
              <w:bottom w:w="15" w:type="dxa"/>
              <w:right w:w="15" w:type="dxa"/>
            </w:tcMar>
            <w:vAlign w:val="center"/>
          </w:tcPr>
          <w:p w14:paraId="4559D568"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Түскі</w:t>
            </w:r>
            <w:proofErr w:type="spellEnd"/>
            <w:r w:rsidRPr="00120B07">
              <w:rPr>
                <w:rFonts w:ascii="Times New Roman" w:eastAsia="Calibri" w:hAnsi="Times New Roman" w:cs="Times New Roman"/>
                <w:b/>
                <w:bCs/>
                <w:color w:val="000000"/>
                <w:sz w:val="24"/>
                <w:szCs w:val="24"/>
              </w:rPr>
              <w:t xml:space="preserve"> ас</w:t>
            </w:r>
          </w:p>
        </w:tc>
        <w:tc>
          <w:tcPr>
            <w:tcW w:w="3119" w:type="dxa"/>
            <w:tcMar>
              <w:top w:w="15" w:type="dxa"/>
              <w:left w:w="15" w:type="dxa"/>
              <w:bottom w:w="15" w:type="dxa"/>
              <w:right w:w="15" w:type="dxa"/>
            </w:tcMar>
          </w:tcPr>
          <w:p w14:paraId="225CC8FB"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
                <w:bCs/>
                <w:color w:val="0070C0"/>
                <w:sz w:val="24"/>
                <w:szCs w:val="24"/>
                <w:lang w:val="kk-KZ" w:eastAsia="zh-CN"/>
              </w:rPr>
            </w:pPr>
            <w:r w:rsidRPr="00120B07">
              <w:rPr>
                <w:rFonts w:ascii="Times New Roman" w:eastAsia="Times New Roman" w:hAnsi="Times New Roman" w:cs="Times New Roman"/>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w:t>
            </w:r>
          </w:p>
          <w:p w14:paraId="5C9702A0" w14:textId="77777777" w:rsidR="00120B07" w:rsidRPr="00120B07" w:rsidRDefault="00120B07" w:rsidP="00120B07">
            <w:pPr>
              <w:ind w:left="20"/>
              <w:jc w:val="both"/>
              <w:rPr>
                <w:rFonts w:ascii="Times New Roman" w:eastAsia="Calibri" w:hAnsi="Times New Roman" w:cs="Times New Roman"/>
                <w:sz w:val="24"/>
                <w:szCs w:val="24"/>
                <w:lang w:val="kk-KZ"/>
              </w:rPr>
            </w:pPr>
            <w:r w:rsidRPr="00120B07">
              <w:rPr>
                <w:rFonts w:ascii="Times New Roman" w:eastAsia="Calibri" w:hAnsi="Times New Roman" w:cs="Times New Roman"/>
                <w:b/>
                <w:bCs/>
                <w:color w:val="000000"/>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284C8BDE"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120B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w:t>
            </w:r>
          </w:p>
          <w:p w14:paraId="1B9E9207" w14:textId="77777777" w:rsidR="00120B07" w:rsidRPr="00120B07" w:rsidRDefault="00120B07" w:rsidP="00120B07">
            <w:pPr>
              <w:ind w:left="20"/>
              <w:jc w:val="both"/>
              <w:rPr>
                <w:rFonts w:ascii="Times New Roman" w:eastAsia="Calibri" w:hAnsi="Times New Roman" w:cs="Times New Roman"/>
                <w:sz w:val="24"/>
                <w:szCs w:val="24"/>
                <w:lang w:val="kk-KZ"/>
              </w:rPr>
            </w:pPr>
            <w:r w:rsidRPr="00120B07">
              <w:rPr>
                <w:rFonts w:ascii="Times New Roman" w:eastAsia="Calibri" w:hAnsi="Times New Roman" w:cs="Times New Roman"/>
                <w:b/>
                <w:bCs/>
                <w:color w:val="000000"/>
                <w:sz w:val="24"/>
                <w:szCs w:val="24"/>
                <w:lang w:val="kk-KZ"/>
              </w:rPr>
              <w:t>(мәдени-гигиеналық дағдылар, өзіне-өзі қызмет ету, кезекшілердің еңбек әрекеті)</w:t>
            </w:r>
          </w:p>
        </w:tc>
        <w:tc>
          <w:tcPr>
            <w:tcW w:w="3118" w:type="dxa"/>
            <w:tcMar>
              <w:top w:w="15" w:type="dxa"/>
              <w:left w:w="15" w:type="dxa"/>
              <w:bottom w:w="15" w:type="dxa"/>
              <w:right w:w="15" w:type="dxa"/>
            </w:tcMar>
          </w:tcPr>
          <w:p w14:paraId="2D54C9DF"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120B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w:t>
            </w:r>
          </w:p>
          <w:p w14:paraId="28D133C0" w14:textId="77777777" w:rsidR="00120B07" w:rsidRPr="00120B07" w:rsidRDefault="00120B07" w:rsidP="00120B07">
            <w:pPr>
              <w:ind w:left="20"/>
              <w:jc w:val="both"/>
              <w:rPr>
                <w:rFonts w:ascii="Times New Roman" w:eastAsia="Calibri" w:hAnsi="Times New Roman" w:cs="Times New Roman"/>
                <w:sz w:val="24"/>
                <w:szCs w:val="24"/>
                <w:lang w:val="kk-KZ"/>
              </w:rPr>
            </w:pPr>
            <w:r w:rsidRPr="00120B07">
              <w:rPr>
                <w:rFonts w:ascii="Times New Roman" w:eastAsia="Calibri" w:hAnsi="Times New Roman" w:cs="Times New Roman"/>
                <w:b/>
                <w:bCs/>
                <w:color w:val="000000"/>
                <w:sz w:val="24"/>
                <w:szCs w:val="24"/>
                <w:lang w:val="kk-KZ"/>
              </w:rPr>
              <w:t>(мәдени-гигиеналық дағдылар, өзіне-өзі қызмет ету, кезекшілердің еңбек әрекеті)</w:t>
            </w:r>
          </w:p>
        </w:tc>
        <w:tc>
          <w:tcPr>
            <w:tcW w:w="3119" w:type="dxa"/>
            <w:tcMar>
              <w:top w:w="15" w:type="dxa"/>
              <w:left w:w="15" w:type="dxa"/>
              <w:bottom w:w="15" w:type="dxa"/>
              <w:right w:w="15" w:type="dxa"/>
            </w:tcMar>
          </w:tcPr>
          <w:p w14:paraId="7CBB0804"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120B07">
              <w:rPr>
                <w:rFonts w:ascii="Times New Roman" w:eastAsia="Times New Roman" w:hAnsi="Times New Roman" w:cs="Times New Roman"/>
                <w:sz w:val="24"/>
                <w:szCs w:val="24"/>
                <w:lang w:val="kk-KZ"/>
              </w:rPr>
              <w:t xml:space="preserve">Түскі  ас алдында гигеналық шараларды  орындау : қолды дұрыс жуу, өз орамалының орнын білу,  қолды дұрыс сүрту, орамалды ілу </w:t>
            </w:r>
          </w:p>
          <w:p w14:paraId="2E2F754B" w14:textId="77777777" w:rsidR="00120B07" w:rsidRPr="00120B07" w:rsidRDefault="00120B07" w:rsidP="00120B07">
            <w:pPr>
              <w:ind w:left="20"/>
              <w:jc w:val="both"/>
              <w:rPr>
                <w:rFonts w:ascii="Times New Roman" w:eastAsia="Calibri" w:hAnsi="Times New Roman" w:cs="Times New Roman"/>
                <w:sz w:val="24"/>
                <w:szCs w:val="24"/>
                <w:lang w:val="kk-KZ"/>
              </w:rPr>
            </w:pPr>
            <w:r w:rsidRPr="00120B07">
              <w:rPr>
                <w:rFonts w:ascii="Times New Roman" w:eastAsia="Calibri" w:hAnsi="Times New Roman" w:cs="Times New Roman"/>
                <w:b/>
                <w:bCs/>
                <w:color w:val="000000"/>
                <w:sz w:val="24"/>
                <w:szCs w:val="24"/>
                <w:lang w:val="kk-KZ"/>
              </w:rPr>
              <w:t>(мәдени-гигиеналық дағдылар, өзіне-өзі қызмет ету, кезекшілердің еңбек әрекеті)</w:t>
            </w:r>
          </w:p>
        </w:tc>
        <w:tc>
          <w:tcPr>
            <w:tcW w:w="1701" w:type="dxa"/>
            <w:tcMar>
              <w:top w:w="15" w:type="dxa"/>
              <w:left w:w="15" w:type="dxa"/>
              <w:bottom w:w="15" w:type="dxa"/>
              <w:right w:w="15" w:type="dxa"/>
            </w:tcMar>
          </w:tcPr>
          <w:p w14:paraId="6DB39130"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 xml:space="preserve"> </w:t>
            </w:r>
          </w:p>
          <w:p w14:paraId="1CD5E191" w14:textId="77777777" w:rsidR="00120B07" w:rsidRPr="00120B07" w:rsidRDefault="00120B07" w:rsidP="00120B07">
            <w:pPr>
              <w:ind w:left="20"/>
              <w:jc w:val="both"/>
              <w:rPr>
                <w:rFonts w:ascii="Times New Roman" w:eastAsia="Calibri" w:hAnsi="Times New Roman" w:cs="Times New Roman"/>
                <w:sz w:val="24"/>
                <w:szCs w:val="24"/>
                <w:lang w:val="kk-KZ"/>
              </w:rPr>
            </w:pPr>
          </w:p>
        </w:tc>
      </w:tr>
      <w:tr w:rsidR="00120B07" w:rsidRPr="00120B07" w14:paraId="69A4BF93" w14:textId="77777777" w:rsidTr="00BF6409">
        <w:trPr>
          <w:trHeight w:val="30"/>
        </w:trPr>
        <w:tc>
          <w:tcPr>
            <w:tcW w:w="2268" w:type="dxa"/>
            <w:tcMar>
              <w:top w:w="15" w:type="dxa"/>
              <w:left w:w="15" w:type="dxa"/>
              <w:bottom w:w="15" w:type="dxa"/>
              <w:right w:w="15" w:type="dxa"/>
            </w:tcMar>
            <w:vAlign w:val="center"/>
          </w:tcPr>
          <w:p w14:paraId="7C3B511D"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Күндізгі</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ұйқы</w:t>
            </w:r>
            <w:proofErr w:type="spellEnd"/>
          </w:p>
        </w:tc>
        <w:tc>
          <w:tcPr>
            <w:tcW w:w="3119" w:type="dxa"/>
            <w:tcMar>
              <w:top w:w="15" w:type="dxa"/>
              <w:left w:w="15" w:type="dxa"/>
              <w:bottom w:w="15" w:type="dxa"/>
              <w:right w:w="15" w:type="dxa"/>
            </w:tcMar>
          </w:tcPr>
          <w:p w14:paraId="0AA3C07F"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eastAsia="zh-CN"/>
              </w:rPr>
              <w:t xml:space="preserve">Киімдерін ұқыпты орындыққа іліп (немесе арнайы сөреге) қоюды үйрету. </w:t>
            </w:r>
            <w:r w:rsidRPr="00120B07">
              <w:rPr>
                <w:rFonts w:ascii="Times New Roman" w:eastAsia="Calibri" w:hAnsi="Times New Roman" w:cs="Times New Roman"/>
                <w:color w:val="000000"/>
                <w:sz w:val="24"/>
                <w:szCs w:val="24"/>
                <w:lang w:val="kk-KZ"/>
              </w:rPr>
              <w:t xml:space="preserve">Өз төсек орнын тауып жатуды үйрету. </w:t>
            </w:r>
          </w:p>
          <w:p w14:paraId="471C7E76" w14:textId="77777777" w:rsidR="00120B07" w:rsidRPr="00120B07" w:rsidRDefault="00120B07" w:rsidP="00120B07">
            <w:pPr>
              <w:rPr>
                <w:rFonts w:ascii="Times New Roman" w:eastAsia="Calibri" w:hAnsi="Times New Roman" w:cs="Times New Roman"/>
                <w:color w:val="0070C0"/>
                <w:sz w:val="24"/>
                <w:szCs w:val="24"/>
                <w:lang w:val="kk-KZ"/>
              </w:rPr>
            </w:pPr>
            <w:r w:rsidRPr="00120B07">
              <w:rPr>
                <w:rFonts w:ascii="Times New Roman" w:eastAsia="Calibri" w:hAnsi="Times New Roman" w:cs="Times New Roman"/>
                <w:color w:val="000000"/>
                <w:sz w:val="24"/>
                <w:szCs w:val="24"/>
                <w:lang w:val="kk-KZ"/>
              </w:rPr>
              <w:t>Балалардың  тыныш ұйықтауы үшін жайы баяу музыка тыңдау. Бесік жырын айтып беру (</w:t>
            </w:r>
            <w:r w:rsidRPr="00120B07">
              <w:rPr>
                <w:rFonts w:ascii="Times New Roman" w:eastAsia="Calibri" w:hAnsi="Times New Roman" w:cs="Times New Roman"/>
                <w:b/>
                <w:bCs/>
                <w:color w:val="000000"/>
                <w:sz w:val="24"/>
                <w:szCs w:val="24"/>
                <w:lang w:val="kk-KZ"/>
              </w:rPr>
              <w:t xml:space="preserve">өзіне-өзі қызмет </w:t>
            </w:r>
            <w:r w:rsidRPr="00120B07">
              <w:rPr>
                <w:rFonts w:ascii="Times New Roman" w:eastAsia="Calibri" w:hAnsi="Times New Roman" w:cs="Times New Roman"/>
                <w:b/>
                <w:bCs/>
                <w:color w:val="000000"/>
                <w:sz w:val="24"/>
                <w:szCs w:val="24"/>
                <w:lang w:val="kk-KZ"/>
              </w:rPr>
              <w:lastRenderedPageBreak/>
              <w:t>ету дағдылары, ірі және ұсақ моториканы дамыту)</w:t>
            </w:r>
          </w:p>
          <w:p w14:paraId="2B2C42CB" w14:textId="77777777" w:rsidR="00120B07" w:rsidRPr="00120B07" w:rsidRDefault="00120B07" w:rsidP="00120B07">
            <w:pPr>
              <w:ind w:left="20"/>
              <w:jc w:val="both"/>
              <w:rPr>
                <w:rFonts w:ascii="Times New Roman" w:eastAsia="Calibri" w:hAnsi="Times New Roman" w:cs="Times New Roman"/>
                <w:sz w:val="24"/>
                <w:szCs w:val="24"/>
              </w:rPr>
            </w:pPr>
            <w:r w:rsidRPr="00120B07">
              <w:rPr>
                <w:rFonts w:ascii="Times New Roman" w:eastAsia="Calibri" w:hAnsi="Times New Roman" w:cs="Times New Roman"/>
                <w:color w:val="000000"/>
                <w:sz w:val="24"/>
                <w:szCs w:val="24"/>
                <w:lang w:val="kk-KZ"/>
              </w:rPr>
              <w:t xml:space="preserve">Балалардың  тыныш ұйықтауы үшін жайы баяу музыка тыңдау. </w:t>
            </w:r>
            <w:r w:rsidRPr="00120B07">
              <w:rPr>
                <w:rFonts w:ascii="Times New Roman" w:eastAsia="Calibri" w:hAnsi="Times New Roman" w:cs="Times New Roman"/>
                <w:b/>
                <w:sz w:val="24"/>
                <w:szCs w:val="24"/>
              </w:rPr>
              <w:t>(Музыка)</w:t>
            </w:r>
          </w:p>
        </w:tc>
        <w:tc>
          <w:tcPr>
            <w:tcW w:w="2977" w:type="dxa"/>
            <w:tcMar>
              <w:top w:w="15" w:type="dxa"/>
              <w:left w:w="15" w:type="dxa"/>
              <w:bottom w:w="15" w:type="dxa"/>
              <w:right w:w="15" w:type="dxa"/>
            </w:tcMar>
          </w:tcPr>
          <w:p w14:paraId="5C0B3BFD" w14:textId="77777777" w:rsidR="00120B07" w:rsidRPr="00120B07" w:rsidRDefault="00120B07" w:rsidP="00120B07">
            <w:pPr>
              <w:rPr>
                <w:rFonts w:ascii="Times New Roman" w:eastAsia="Calibri" w:hAnsi="Times New Roman" w:cs="Times New Roman"/>
                <w:color w:val="000000"/>
                <w:sz w:val="24"/>
                <w:szCs w:val="24"/>
                <w:lang w:val="kk-KZ" w:eastAsia="zh-CN"/>
              </w:rPr>
            </w:pPr>
            <w:r w:rsidRPr="00120B07">
              <w:rPr>
                <w:rFonts w:ascii="Times New Roman" w:eastAsia="Calibri" w:hAnsi="Times New Roman" w:cs="Times New Roman"/>
                <w:color w:val="000000"/>
                <w:sz w:val="24"/>
                <w:szCs w:val="24"/>
                <w:lang w:val="kk-KZ" w:eastAsia="zh-CN"/>
              </w:rPr>
              <w:lastRenderedPageBreak/>
              <w:t xml:space="preserve">Киім түймелерін, сырмаларын өздігінше ағытуды қалыптастыру. </w:t>
            </w:r>
          </w:p>
          <w:p w14:paraId="3609355F"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Балалардың  тыныш ұйықтауы үшін жайы баяу музыка тыңдау. Бесік жырын айтып беру (</w:t>
            </w:r>
            <w:r w:rsidRPr="00120B07">
              <w:rPr>
                <w:rFonts w:ascii="Times New Roman" w:eastAsia="Calibri" w:hAnsi="Times New Roman" w:cs="Times New Roman"/>
                <w:b/>
                <w:bCs/>
                <w:color w:val="000000"/>
                <w:sz w:val="24"/>
                <w:szCs w:val="24"/>
                <w:lang w:val="kk-KZ"/>
              </w:rPr>
              <w:t xml:space="preserve">өзіне-өзі қызмет ету дағдылары, ірі және ұсақ моториканы </w:t>
            </w:r>
            <w:r w:rsidRPr="00120B07">
              <w:rPr>
                <w:rFonts w:ascii="Times New Roman" w:eastAsia="Calibri" w:hAnsi="Times New Roman" w:cs="Times New Roman"/>
                <w:b/>
                <w:bCs/>
                <w:color w:val="000000"/>
                <w:sz w:val="24"/>
                <w:szCs w:val="24"/>
                <w:lang w:val="kk-KZ"/>
              </w:rPr>
              <w:lastRenderedPageBreak/>
              <w:t>дамыту)</w:t>
            </w:r>
          </w:p>
          <w:p w14:paraId="1A515CE6" w14:textId="77777777" w:rsidR="00120B07" w:rsidRPr="00120B07" w:rsidRDefault="00120B07" w:rsidP="00120B07">
            <w:pPr>
              <w:ind w:left="20"/>
              <w:rPr>
                <w:rFonts w:ascii="Times New Roman" w:eastAsia="Calibri" w:hAnsi="Times New Roman" w:cs="Times New Roman"/>
                <w:sz w:val="24"/>
                <w:szCs w:val="24"/>
              </w:rPr>
            </w:pPr>
            <w:r w:rsidRPr="00120B07">
              <w:rPr>
                <w:rFonts w:ascii="Times New Roman" w:eastAsia="Calibri" w:hAnsi="Times New Roman" w:cs="Times New Roman"/>
                <w:color w:val="000000"/>
                <w:sz w:val="24"/>
                <w:szCs w:val="24"/>
                <w:lang w:val="kk-KZ"/>
              </w:rPr>
              <w:t xml:space="preserve">Балалардың  тыныш ұйықтауы үшін жайы баяу музыка тыңдау. </w:t>
            </w:r>
            <w:r w:rsidRPr="00120B07">
              <w:rPr>
                <w:rFonts w:ascii="Times New Roman" w:eastAsia="Calibri" w:hAnsi="Times New Roman" w:cs="Times New Roman"/>
                <w:b/>
                <w:sz w:val="24"/>
                <w:szCs w:val="24"/>
              </w:rPr>
              <w:t>(Музыка)</w:t>
            </w:r>
          </w:p>
          <w:p w14:paraId="3E659FCC" w14:textId="77777777" w:rsidR="00120B07" w:rsidRPr="00120B07" w:rsidRDefault="00120B07" w:rsidP="00120B07">
            <w:pPr>
              <w:ind w:left="20"/>
              <w:jc w:val="both"/>
              <w:rPr>
                <w:rFonts w:ascii="Times New Roman" w:eastAsia="Calibri" w:hAnsi="Times New Roman" w:cs="Times New Roman"/>
                <w:sz w:val="24"/>
                <w:szCs w:val="24"/>
              </w:rPr>
            </w:pPr>
          </w:p>
        </w:tc>
        <w:tc>
          <w:tcPr>
            <w:tcW w:w="3118" w:type="dxa"/>
            <w:tcMar>
              <w:top w:w="15" w:type="dxa"/>
              <w:left w:w="15" w:type="dxa"/>
              <w:bottom w:w="15" w:type="dxa"/>
              <w:right w:w="15" w:type="dxa"/>
            </w:tcMar>
          </w:tcPr>
          <w:p w14:paraId="5BB03072" w14:textId="77777777" w:rsidR="00120B07" w:rsidRPr="00120B07" w:rsidRDefault="00120B07" w:rsidP="00120B07">
            <w:pPr>
              <w:rPr>
                <w:rFonts w:ascii="Times New Roman" w:eastAsia="Calibri" w:hAnsi="Times New Roman" w:cs="Times New Roman"/>
                <w:color w:val="000000"/>
                <w:sz w:val="24"/>
                <w:szCs w:val="24"/>
                <w:lang w:val="kk-KZ" w:eastAsia="zh-CN"/>
              </w:rPr>
            </w:pPr>
            <w:r w:rsidRPr="00120B07">
              <w:rPr>
                <w:rFonts w:ascii="Times New Roman" w:eastAsia="Calibri" w:hAnsi="Times New Roman" w:cs="Times New Roman"/>
                <w:color w:val="000000"/>
                <w:sz w:val="24"/>
                <w:szCs w:val="24"/>
                <w:lang w:val="kk-KZ" w:eastAsia="zh-CN"/>
              </w:rPr>
              <w:lastRenderedPageBreak/>
              <w:t xml:space="preserve">Киім түймелерін, сырмаларын өздігінше ағытуды қалыптастыру. </w:t>
            </w:r>
          </w:p>
          <w:p w14:paraId="113F6F5E"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Балалардың  тыныш ұйықтауы үшін жайы баяу музыка тыңдау. Бесік жырын айтып беру (</w:t>
            </w:r>
            <w:r w:rsidRPr="00120B07">
              <w:rPr>
                <w:rFonts w:ascii="Times New Roman" w:eastAsia="Calibri" w:hAnsi="Times New Roman" w:cs="Times New Roman"/>
                <w:b/>
                <w:bCs/>
                <w:color w:val="000000"/>
                <w:sz w:val="24"/>
                <w:szCs w:val="24"/>
                <w:lang w:val="kk-KZ"/>
              </w:rPr>
              <w:t>өзіне-өзі қызмет ету дағдылары, ірі және ұсақ моториканы дамыту)</w:t>
            </w:r>
          </w:p>
          <w:p w14:paraId="49A0167B" w14:textId="77777777" w:rsidR="00120B07" w:rsidRPr="00120B07" w:rsidRDefault="00120B07" w:rsidP="00120B07">
            <w:pPr>
              <w:ind w:left="20"/>
              <w:rPr>
                <w:rFonts w:ascii="Times New Roman" w:eastAsia="Calibri" w:hAnsi="Times New Roman" w:cs="Times New Roman"/>
                <w:sz w:val="24"/>
                <w:szCs w:val="24"/>
              </w:rPr>
            </w:pPr>
            <w:r w:rsidRPr="00120B07">
              <w:rPr>
                <w:rFonts w:ascii="Times New Roman" w:eastAsia="Calibri" w:hAnsi="Times New Roman" w:cs="Times New Roman"/>
                <w:color w:val="000000"/>
                <w:sz w:val="24"/>
                <w:szCs w:val="24"/>
                <w:lang w:val="kk-KZ"/>
              </w:rPr>
              <w:lastRenderedPageBreak/>
              <w:t xml:space="preserve">Балалардың  тыныш ұйықтауы үшін жайы баяу музыка тыңдау. </w:t>
            </w:r>
            <w:r w:rsidRPr="00120B07">
              <w:rPr>
                <w:rFonts w:ascii="Times New Roman" w:eastAsia="Calibri" w:hAnsi="Times New Roman" w:cs="Times New Roman"/>
                <w:b/>
                <w:sz w:val="24"/>
                <w:szCs w:val="24"/>
              </w:rPr>
              <w:t>(Музыка)</w:t>
            </w:r>
          </w:p>
          <w:p w14:paraId="1D8B4267" w14:textId="77777777" w:rsidR="00120B07" w:rsidRPr="00120B07" w:rsidRDefault="00120B07" w:rsidP="00120B07">
            <w:pPr>
              <w:ind w:left="20"/>
              <w:jc w:val="both"/>
              <w:rPr>
                <w:rFonts w:ascii="Times New Roman" w:eastAsia="Calibri" w:hAnsi="Times New Roman" w:cs="Times New Roman"/>
                <w:sz w:val="24"/>
                <w:szCs w:val="24"/>
              </w:rPr>
            </w:pPr>
          </w:p>
        </w:tc>
        <w:tc>
          <w:tcPr>
            <w:tcW w:w="3119" w:type="dxa"/>
            <w:tcMar>
              <w:top w:w="15" w:type="dxa"/>
              <w:left w:w="15" w:type="dxa"/>
              <w:bottom w:w="15" w:type="dxa"/>
              <w:right w:w="15" w:type="dxa"/>
            </w:tcMar>
          </w:tcPr>
          <w:p w14:paraId="027F3B78"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eastAsia="zh-CN"/>
              </w:rPr>
              <w:lastRenderedPageBreak/>
              <w:t xml:space="preserve">Киімдерін ұқыпты орындыққа іліп (немесе арнайы сөреге) қоюды үйрету. </w:t>
            </w:r>
            <w:r w:rsidRPr="00120B07">
              <w:rPr>
                <w:rFonts w:ascii="Times New Roman" w:eastAsia="Calibri" w:hAnsi="Times New Roman" w:cs="Times New Roman"/>
                <w:color w:val="000000"/>
                <w:sz w:val="24"/>
                <w:szCs w:val="24"/>
                <w:lang w:val="kk-KZ"/>
              </w:rPr>
              <w:t xml:space="preserve">Өз төсек орнын тауып жатуды үйрету. </w:t>
            </w:r>
          </w:p>
          <w:p w14:paraId="66191A19"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Балалардың  тыныш ұйықтауы үшін жайы баяу музыка тыңдау. Бесік жырын айтып беру (</w:t>
            </w:r>
            <w:r w:rsidRPr="00120B07">
              <w:rPr>
                <w:rFonts w:ascii="Times New Roman" w:eastAsia="Calibri" w:hAnsi="Times New Roman" w:cs="Times New Roman"/>
                <w:b/>
                <w:bCs/>
                <w:color w:val="000000"/>
                <w:sz w:val="24"/>
                <w:szCs w:val="24"/>
                <w:lang w:val="kk-KZ"/>
              </w:rPr>
              <w:t xml:space="preserve">өзіне-өзі қызмет </w:t>
            </w:r>
            <w:r w:rsidRPr="00120B07">
              <w:rPr>
                <w:rFonts w:ascii="Times New Roman" w:eastAsia="Calibri" w:hAnsi="Times New Roman" w:cs="Times New Roman"/>
                <w:b/>
                <w:bCs/>
                <w:color w:val="000000"/>
                <w:sz w:val="24"/>
                <w:szCs w:val="24"/>
                <w:lang w:val="kk-KZ"/>
              </w:rPr>
              <w:lastRenderedPageBreak/>
              <w:t>ету дағдылары, ірі және ұсақ моториканы дамыту)</w:t>
            </w:r>
          </w:p>
          <w:p w14:paraId="6C0B1111" w14:textId="77777777" w:rsidR="00120B07" w:rsidRPr="00120B07" w:rsidRDefault="00120B07" w:rsidP="00120B07">
            <w:pPr>
              <w:ind w:left="20"/>
              <w:jc w:val="both"/>
              <w:rPr>
                <w:rFonts w:ascii="Times New Roman" w:eastAsia="Calibri" w:hAnsi="Times New Roman" w:cs="Times New Roman"/>
                <w:sz w:val="24"/>
                <w:szCs w:val="24"/>
              </w:rPr>
            </w:pPr>
            <w:r w:rsidRPr="00120B07">
              <w:rPr>
                <w:rFonts w:ascii="Times New Roman" w:eastAsia="Calibri" w:hAnsi="Times New Roman" w:cs="Times New Roman"/>
                <w:color w:val="000000"/>
                <w:sz w:val="24"/>
                <w:szCs w:val="24"/>
                <w:lang w:val="kk-KZ"/>
              </w:rPr>
              <w:t xml:space="preserve">Балалардың  тыныш ұйықтауы үшін жайы баяу музыка тыңдау. </w:t>
            </w:r>
            <w:r w:rsidRPr="00120B07">
              <w:rPr>
                <w:rFonts w:ascii="Times New Roman" w:eastAsia="Calibri" w:hAnsi="Times New Roman" w:cs="Times New Roman"/>
                <w:b/>
                <w:sz w:val="24"/>
                <w:szCs w:val="24"/>
              </w:rPr>
              <w:t>(Музыка)</w:t>
            </w:r>
          </w:p>
        </w:tc>
        <w:tc>
          <w:tcPr>
            <w:tcW w:w="1701" w:type="dxa"/>
            <w:tcMar>
              <w:top w:w="15" w:type="dxa"/>
              <w:left w:w="15" w:type="dxa"/>
              <w:bottom w:w="15" w:type="dxa"/>
              <w:right w:w="15" w:type="dxa"/>
            </w:tcMar>
          </w:tcPr>
          <w:p w14:paraId="7F9A9DCD" w14:textId="77777777" w:rsidR="00120B07" w:rsidRPr="00120B07" w:rsidRDefault="00120B07" w:rsidP="00120B07">
            <w:pPr>
              <w:ind w:left="20"/>
              <w:jc w:val="both"/>
              <w:rPr>
                <w:rFonts w:ascii="Times New Roman" w:eastAsia="Calibri" w:hAnsi="Times New Roman" w:cs="Times New Roman"/>
                <w:sz w:val="24"/>
                <w:szCs w:val="24"/>
              </w:rPr>
            </w:pPr>
          </w:p>
        </w:tc>
      </w:tr>
      <w:tr w:rsidR="00120B07" w:rsidRPr="001567AC" w14:paraId="36AB676E" w14:textId="77777777" w:rsidTr="00BF6409">
        <w:trPr>
          <w:trHeight w:val="30"/>
        </w:trPr>
        <w:tc>
          <w:tcPr>
            <w:tcW w:w="2268" w:type="dxa"/>
            <w:tcMar>
              <w:top w:w="15" w:type="dxa"/>
              <w:left w:w="15" w:type="dxa"/>
              <w:bottom w:w="15" w:type="dxa"/>
              <w:right w:w="15" w:type="dxa"/>
            </w:tcMar>
            <w:vAlign w:val="center"/>
          </w:tcPr>
          <w:p w14:paraId="70565F37"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Ұйқыдан</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біртіндеп</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ояту</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сауықтыру</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шаралары</w:t>
            </w:r>
            <w:proofErr w:type="spellEnd"/>
          </w:p>
        </w:tc>
        <w:tc>
          <w:tcPr>
            <w:tcW w:w="3119" w:type="dxa"/>
            <w:tcMar>
              <w:top w:w="15" w:type="dxa"/>
              <w:left w:w="15" w:type="dxa"/>
              <w:bottom w:w="15" w:type="dxa"/>
              <w:right w:w="15" w:type="dxa"/>
            </w:tcMar>
          </w:tcPr>
          <w:p w14:paraId="3C8FA1A3" w14:textId="77777777" w:rsidR="00120B07" w:rsidRPr="00120B07" w:rsidRDefault="00120B07" w:rsidP="00120B07">
            <w:pPr>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i/>
                <w:iCs/>
                <w:sz w:val="24"/>
                <w:szCs w:val="24"/>
                <w:lang w:val="kk-KZ" w:eastAsia="zh-CN"/>
              </w:rPr>
              <w:t xml:space="preserve">Төсектен тұрып, түйіршекті және  жұмсақ жолақшалармен жүруді дағдыландыру. </w:t>
            </w:r>
            <w:r w:rsidRPr="00120B07">
              <w:rPr>
                <w:rFonts w:ascii="Times New Roman" w:eastAsia="Calibri" w:hAnsi="Times New Roman" w:cs="Times New Roman"/>
                <w:b/>
                <w:bCs/>
                <w:color w:val="000000"/>
                <w:sz w:val="24"/>
                <w:szCs w:val="24"/>
                <w:lang w:val="kk-KZ"/>
              </w:rPr>
              <w:t>(дене жаттығулар мен белсенділігі)</w:t>
            </w:r>
          </w:p>
          <w:p w14:paraId="6D38D057"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120B07">
              <w:rPr>
                <w:rFonts w:ascii="Times New Roman" w:eastAsia="Calibri" w:hAnsi="Times New Roman" w:cs="Times New Roman"/>
                <w:color w:val="000000"/>
                <w:sz w:val="24"/>
                <w:szCs w:val="24"/>
                <w:lang w:val="kk-KZ"/>
              </w:rPr>
              <w:t>(</w:t>
            </w:r>
            <w:r w:rsidRPr="00120B07">
              <w:rPr>
                <w:rFonts w:ascii="Times New Roman" w:eastAsia="Calibri" w:hAnsi="Times New Roman" w:cs="Times New Roman"/>
                <w:b/>
                <w:bCs/>
                <w:color w:val="000000"/>
                <w:sz w:val="24"/>
                <w:szCs w:val="24"/>
                <w:lang w:val="kk-KZ"/>
              </w:rPr>
              <w:t>өзіне-өзі қызмет ету дағдылары, ірі және ұсақ моториканы дамыту)</w:t>
            </w:r>
          </w:p>
          <w:p w14:paraId="379D898D" w14:textId="77777777" w:rsidR="00120B07" w:rsidRPr="00120B07" w:rsidRDefault="00120B07" w:rsidP="00120B07">
            <w:pPr>
              <w:rPr>
                <w:rFonts w:ascii="Times New Roman" w:eastAsia="Calibri" w:hAnsi="Times New Roman" w:cs="Times New Roman"/>
                <w:color w:val="0070C0"/>
                <w:sz w:val="24"/>
                <w:szCs w:val="24"/>
                <w:lang w:val="kk-KZ"/>
              </w:rPr>
            </w:pPr>
          </w:p>
          <w:p w14:paraId="31B2A816" w14:textId="77777777" w:rsidR="00120B07" w:rsidRPr="00120B07" w:rsidRDefault="00120B07" w:rsidP="00120B07">
            <w:pPr>
              <w:ind w:left="20"/>
              <w:rPr>
                <w:rFonts w:ascii="Times New Roman" w:eastAsia="Calibri" w:hAnsi="Times New Roman" w:cs="Times New Roman"/>
                <w:sz w:val="24"/>
                <w:szCs w:val="24"/>
                <w:lang w:val="kk-KZ"/>
              </w:rPr>
            </w:pPr>
          </w:p>
          <w:p w14:paraId="2DE720DF" w14:textId="77777777" w:rsidR="00120B07" w:rsidRPr="00120B07" w:rsidRDefault="00120B07" w:rsidP="00120B07">
            <w:pPr>
              <w:ind w:left="20"/>
              <w:jc w:val="both"/>
              <w:rPr>
                <w:rFonts w:ascii="Times New Roman" w:eastAsia="Calibri" w:hAnsi="Times New Roman" w:cs="Times New Roman"/>
                <w:sz w:val="24"/>
                <w:szCs w:val="24"/>
                <w:lang w:val="kk-KZ"/>
              </w:rPr>
            </w:pPr>
          </w:p>
        </w:tc>
        <w:tc>
          <w:tcPr>
            <w:tcW w:w="2977" w:type="dxa"/>
            <w:tcMar>
              <w:top w:w="15" w:type="dxa"/>
              <w:left w:w="15" w:type="dxa"/>
              <w:bottom w:w="15" w:type="dxa"/>
              <w:right w:w="15" w:type="dxa"/>
            </w:tcMar>
          </w:tcPr>
          <w:p w14:paraId="16E4CC6D" w14:textId="77777777" w:rsidR="00120B07" w:rsidRPr="00120B07" w:rsidRDefault="00120B07" w:rsidP="00120B07">
            <w:pPr>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i/>
                <w:iCs/>
                <w:sz w:val="24"/>
                <w:szCs w:val="24"/>
                <w:lang w:val="kk-KZ"/>
              </w:rPr>
              <w:t xml:space="preserve">Төсектен тұрып, түйіршекті және  жұмсақ жолақшалармен жүруді дағдыландыру. </w:t>
            </w:r>
            <w:r w:rsidRPr="00120B07">
              <w:rPr>
                <w:rFonts w:ascii="Times New Roman" w:eastAsia="Calibri" w:hAnsi="Times New Roman" w:cs="Times New Roman"/>
                <w:b/>
                <w:bCs/>
                <w:color w:val="000000"/>
                <w:sz w:val="24"/>
                <w:szCs w:val="24"/>
                <w:lang w:val="kk-KZ"/>
              </w:rPr>
              <w:t>(дене жаттығулар мен белсенділігі)</w:t>
            </w:r>
          </w:p>
          <w:p w14:paraId="62833B07"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120B07">
              <w:rPr>
                <w:rFonts w:ascii="Times New Roman" w:eastAsia="Calibri" w:hAnsi="Times New Roman" w:cs="Times New Roman"/>
                <w:color w:val="000000"/>
                <w:sz w:val="24"/>
                <w:szCs w:val="24"/>
                <w:lang w:val="kk-KZ"/>
              </w:rPr>
              <w:t>(</w:t>
            </w:r>
            <w:r w:rsidRPr="00120B07">
              <w:rPr>
                <w:rFonts w:ascii="Times New Roman" w:eastAsia="Calibri" w:hAnsi="Times New Roman" w:cs="Times New Roman"/>
                <w:b/>
                <w:bCs/>
                <w:color w:val="000000"/>
                <w:sz w:val="24"/>
                <w:szCs w:val="24"/>
                <w:lang w:val="kk-KZ"/>
              </w:rPr>
              <w:t>өзіне-өзі қызмет ету дағдылары, ірі және ұсақ моториканы дамыту)</w:t>
            </w:r>
          </w:p>
          <w:p w14:paraId="5F7C55AE" w14:textId="77777777" w:rsidR="00120B07" w:rsidRPr="00120B07" w:rsidRDefault="00120B07" w:rsidP="00120B07">
            <w:pPr>
              <w:ind w:left="20"/>
              <w:rPr>
                <w:rFonts w:ascii="Times New Roman" w:eastAsia="Calibri" w:hAnsi="Times New Roman" w:cs="Times New Roman"/>
                <w:color w:val="000000"/>
                <w:sz w:val="24"/>
                <w:szCs w:val="24"/>
                <w:lang w:val="kk-KZ"/>
              </w:rPr>
            </w:pPr>
          </w:p>
          <w:p w14:paraId="3FEFE1C2" w14:textId="77777777" w:rsidR="00120B07" w:rsidRPr="00120B07" w:rsidRDefault="00120B07" w:rsidP="00120B07">
            <w:pPr>
              <w:ind w:left="20"/>
              <w:jc w:val="both"/>
              <w:rPr>
                <w:rFonts w:ascii="Times New Roman" w:eastAsia="Calibri" w:hAnsi="Times New Roman" w:cs="Times New Roman"/>
                <w:sz w:val="24"/>
                <w:szCs w:val="24"/>
                <w:lang w:val="kk-KZ"/>
              </w:rPr>
            </w:pPr>
          </w:p>
        </w:tc>
        <w:tc>
          <w:tcPr>
            <w:tcW w:w="3118" w:type="dxa"/>
            <w:tcMar>
              <w:top w:w="15" w:type="dxa"/>
              <w:left w:w="15" w:type="dxa"/>
              <w:bottom w:w="15" w:type="dxa"/>
              <w:right w:w="15" w:type="dxa"/>
            </w:tcMar>
          </w:tcPr>
          <w:p w14:paraId="70B49861" w14:textId="77777777" w:rsidR="00120B07" w:rsidRPr="00120B07" w:rsidRDefault="00120B07" w:rsidP="00120B07">
            <w:pPr>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i/>
                <w:iCs/>
                <w:sz w:val="24"/>
                <w:szCs w:val="24"/>
                <w:lang w:val="kk-KZ"/>
              </w:rPr>
              <w:t xml:space="preserve">Төсектен тұрып, түйіршекті және  жұмсақ жолақшалармен жүруді дағдыландыру. </w:t>
            </w:r>
            <w:r w:rsidRPr="00120B07">
              <w:rPr>
                <w:rFonts w:ascii="Times New Roman" w:eastAsia="Calibri" w:hAnsi="Times New Roman" w:cs="Times New Roman"/>
                <w:b/>
                <w:bCs/>
                <w:color w:val="000000"/>
                <w:sz w:val="24"/>
                <w:szCs w:val="24"/>
                <w:lang w:val="kk-KZ"/>
              </w:rPr>
              <w:t>(дене жаттығулар мен белсенділігі)</w:t>
            </w:r>
          </w:p>
          <w:p w14:paraId="5B46B753"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sidRPr="00120B07">
              <w:rPr>
                <w:rFonts w:ascii="Times New Roman" w:eastAsia="Calibri" w:hAnsi="Times New Roman" w:cs="Times New Roman"/>
                <w:color w:val="000000"/>
                <w:sz w:val="24"/>
                <w:szCs w:val="24"/>
                <w:lang w:val="kk-KZ"/>
              </w:rPr>
              <w:t xml:space="preserve"> (</w:t>
            </w:r>
            <w:r w:rsidRPr="00120B07">
              <w:rPr>
                <w:rFonts w:ascii="Times New Roman" w:eastAsia="Calibri" w:hAnsi="Times New Roman" w:cs="Times New Roman"/>
                <w:b/>
                <w:bCs/>
                <w:color w:val="000000"/>
                <w:sz w:val="24"/>
                <w:szCs w:val="24"/>
                <w:lang w:val="kk-KZ"/>
              </w:rPr>
              <w:t>өзіне-өзі қызмет ету дағдылары, ірі және ұсақ моториканы дамыту)</w:t>
            </w:r>
          </w:p>
          <w:p w14:paraId="42F3CF2F" w14:textId="77777777" w:rsidR="00120B07" w:rsidRPr="00120B07" w:rsidRDefault="00120B07" w:rsidP="00120B07">
            <w:pPr>
              <w:ind w:left="20"/>
              <w:jc w:val="both"/>
              <w:rPr>
                <w:rFonts w:ascii="Times New Roman" w:eastAsia="Calibri" w:hAnsi="Times New Roman" w:cs="Times New Roman"/>
                <w:sz w:val="24"/>
                <w:szCs w:val="24"/>
                <w:lang w:val="kk-KZ"/>
              </w:rPr>
            </w:pPr>
          </w:p>
        </w:tc>
        <w:tc>
          <w:tcPr>
            <w:tcW w:w="3119" w:type="dxa"/>
            <w:tcMar>
              <w:top w:w="15" w:type="dxa"/>
              <w:left w:w="15" w:type="dxa"/>
              <w:bottom w:w="15" w:type="dxa"/>
              <w:right w:w="15" w:type="dxa"/>
            </w:tcMar>
          </w:tcPr>
          <w:p w14:paraId="1E60045C" w14:textId="77777777" w:rsidR="00120B07" w:rsidRPr="00120B07" w:rsidRDefault="00120B07" w:rsidP="00120B07">
            <w:pPr>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i/>
                <w:iCs/>
                <w:sz w:val="24"/>
                <w:szCs w:val="24"/>
                <w:lang w:val="kk-KZ"/>
              </w:rPr>
              <w:t xml:space="preserve">Төсектен тұрып, түйіршекті және  жұмсақ жолақшалармен жүруді дағдыландыру. </w:t>
            </w:r>
            <w:r w:rsidRPr="00120B07">
              <w:rPr>
                <w:rFonts w:ascii="Times New Roman" w:eastAsia="Calibri" w:hAnsi="Times New Roman" w:cs="Times New Roman"/>
                <w:b/>
                <w:bCs/>
                <w:color w:val="000000"/>
                <w:sz w:val="24"/>
                <w:szCs w:val="24"/>
                <w:lang w:val="kk-KZ"/>
              </w:rPr>
              <w:t>(дене жаттығулар мен белсенділігі)</w:t>
            </w:r>
          </w:p>
          <w:p w14:paraId="6493FF6F"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120B07">
              <w:rPr>
                <w:rFonts w:ascii="Times New Roman" w:eastAsia="Calibri" w:hAnsi="Times New Roman" w:cs="Times New Roman"/>
                <w:color w:val="000000"/>
                <w:sz w:val="24"/>
                <w:szCs w:val="24"/>
                <w:lang w:val="kk-KZ"/>
              </w:rPr>
              <w:t>(</w:t>
            </w:r>
            <w:r w:rsidRPr="00120B07">
              <w:rPr>
                <w:rFonts w:ascii="Times New Roman" w:eastAsia="Calibri" w:hAnsi="Times New Roman" w:cs="Times New Roman"/>
                <w:b/>
                <w:bCs/>
                <w:color w:val="000000"/>
                <w:sz w:val="24"/>
                <w:szCs w:val="24"/>
                <w:lang w:val="kk-KZ"/>
              </w:rPr>
              <w:t>өзіне-өзі қызмет ету дағдылары, ірі және ұсақ моториканы дамыту)</w:t>
            </w:r>
          </w:p>
          <w:p w14:paraId="1CBB2024" w14:textId="77777777" w:rsidR="00120B07" w:rsidRPr="00120B07" w:rsidRDefault="00120B07" w:rsidP="00120B07">
            <w:pPr>
              <w:ind w:left="20"/>
              <w:jc w:val="both"/>
              <w:rPr>
                <w:rFonts w:ascii="Times New Roman" w:eastAsia="Calibri" w:hAnsi="Times New Roman" w:cs="Times New Roman"/>
                <w:sz w:val="24"/>
                <w:szCs w:val="24"/>
                <w:lang w:val="kk-KZ"/>
              </w:rPr>
            </w:pPr>
          </w:p>
        </w:tc>
        <w:tc>
          <w:tcPr>
            <w:tcW w:w="1701" w:type="dxa"/>
            <w:tcMar>
              <w:top w:w="15" w:type="dxa"/>
              <w:left w:w="15" w:type="dxa"/>
              <w:bottom w:w="15" w:type="dxa"/>
              <w:right w:w="15" w:type="dxa"/>
            </w:tcMar>
          </w:tcPr>
          <w:p w14:paraId="51CCBE3F" w14:textId="77777777" w:rsidR="00120B07" w:rsidRPr="00120B07" w:rsidRDefault="00120B07" w:rsidP="00120B07">
            <w:pPr>
              <w:rPr>
                <w:rFonts w:ascii="Times New Roman" w:eastAsia="Calibri" w:hAnsi="Times New Roman" w:cs="Times New Roman"/>
                <w:sz w:val="24"/>
                <w:szCs w:val="24"/>
                <w:lang w:val="kk-KZ"/>
              </w:rPr>
            </w:pPr>
          </w:p>
        </w:tc>
      </w:tr>
      <w:tr w:rsidR="00120B07" w:rsidRPr="001567AC" w14:paraId="354CA174" w14:textId="77777777" w:rsidTr="00BF6409">
        <w:trPr>
          <w:trHeight w:val="30"/>
        </w:trPr>
        <w:tc>
          <w:tcPr>
            <w:tcW w:w="2268" w:type="dxa"/>
            <w:tcMar>
              <w:top w:w="15" w:type="dxa"/>
              <w:left w:w="15" w:type="dxa"/>
              <w:bottom w:w="15" w:type="dxa"/>
              <w:right w:w="15" w:type="dxa"/>
            </w:tcMar>
            <w:vAlign w:val="center"/>
          </w:tcPr>
          <w:p w14:paraId="68ABBA0E"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Бесін</w:t>
            </w:r>
            <w:proofErr w:type="spellEnd"/>
            <w:r w:rsidRPr="00120B07">
              <w:rPr>
                <w:rFonts w:ascii="Times New Roman" w:eastAsia="Calibri" w:hAnsi="Times New Roman" w:cs="Times New Roman"/>
                <w:b/>
                <w:bCs/>
                <w:color w:val="000000"/>
                <w:sz w:val="24"/>
                <w:szCs w:val="24"/>
              </w:rPr>
              <w:t xml:space="preserve"> ас</w:t>
            </w:r>
          </w:p>
        </w:tc>
        <w:tc>
          <w:tcPr>
            <w:tcW w:w="3119" w:type="dxa"/>
            <w:tcMar>
              <w:top w:w="15" w:type="dxa"/>
              <w:left w:w="15" w:type="dxa"/>
              <w:bottom w:w="15" w:type="dxa"/>
              <w:right w:w="15" w:type="dxa"/>
            </w:tcMar>
          </w:tcPr>
          <w:p w14:paraId="1F0D95C9" w14:textId="77777777" w:rsidR="00120B07" w:rsidRPr="00120B07" w:rsidRDefault="00120B07" w:rsidP="00120B07">
            <w:pPr>
              <w:ind w:left="20"/>
              <w:rPr>
                <w:rFonts w:ascii="Times New Roman" w:eastAsia="Calibri" w:hAnsi="Times New Roman" w:cs="Times New Roman"/>
                <w:sz w:val="24"/>
                <w:szCs w:val="24"/>
              </w:rPr>
            </w:pPr>
            <w:r w:rsidRPr="00120B07">
              <w:rPr>
                <w:rFonts w:ascii="Times New Roman" w:eastAsia="Calibri" w:hAnsi="Times New Roman" w:cs="Times New Roman"/>
                <w:color w:val="000000"/>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w:t>
            </w:r>
            <w:r w:rsidRPr="00120B07">
              <w:rPr>
                <w:rFonts w:ascii="Times New Roman" w:eastAsia="Calibri" w:hAnsi="Times New Roman" w:cs="Times New Roman"/>
                <w:color w:val="000000"/>
                <w:sz w:val="24"/>
                <w:szCs w:val="24"/>
                <w:lang w:val="kk-KZ" w:eastAsia="zh-CN"/>
              </w:rPr>
              <w:lastRenderedPageBreak/>
              <w:t xml:space="preserve">құрғатып сүрту, ересектің көмегімен өзін ретке келтіруін қалыптастыру.Өз орнын тауып отыру. </w:t>
            </w:r>
            <w:r w:rsidRPr="00120B07">
              <w:rPr>
                <w:rFonts w:ascii="Times New Roman" w:eastAsia="Calibri" w:hAnsi="Times New Roman" w:cs="Times New Roman"/>
                <w:b/>
                <w:bCs/>
                <w:color w:val="000000"/>
                <w:sz w:val="24"/>
                <w:szCs w:val="24"/>
                <w:lang w:val="kk-KZ"/>
              </w:rPr>
              <w:t>(мәдени-гигиеналық дағдылар, өзіне-өзі қызмет ету)</w:t>
            </w:r>
            <w:r w:rsidRPr="00120B07">
              <w:rPr>
                <w:rFonts w:ascii="Times New Roman" w:eastAsia="Calibri" w:hAnsi="Times New Roman" w:cs="Times New Roman"/>
                <w:color w:val="000000"/>
                <w:kern w:val="2"/>
                <w:sz w:val="24"/>
                <w:szCs w:val="24"/>
                <w:lang w:val="kk-KZ" w:eastAsia="zh-TW"/>
              </w:rPr>
              <w:t xml:space="preserve"> </w:t>
            </w:r>
          </w:p>
        </w:tc>
        <w:tc>
          <w:tcPr>
            <w:tcW w:w="2977" w:type="dxa"/>
            <w:tcMar>
              <w:top w:w="15" w:type="dxa"/>
              <w:left w:w="15" w:type="dxa"/>
              <w:bottom w:w="15" w:type="dxa"/>
              <w:right w:w="15" w:type="dxa"/>
            </w:tcMar>
          </w:tcPr>
          <w:p w14:paraId="67380CAB"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eastAsia="zh-CN"/>
              </w:rPr>
              <w:lastRenderedPageBreak/>
              <w:t xml:space="preserve">Үстел басында қарапайым мінез-құлық дағдыларын қалыптастыру: нанды үгітпеу, тамақты ауызды жауып шайнау, ауызды </w:t>
            </w:r>
            <w:r w:rsidRPr="00120B07">
              <w:rPr>
                <w:rFonts w:ascii="Times New Roman" w:eastAsia="Calibri" w:hAnsi="Times New Roman" w:cs="Times New Roman"/>
                <w:color w:val="000000"/>
                <w:sz w:val="24"/>
                <w:szCs w:val="24"/>
                <w:lang w:val="kk-KZ" w:eastAsia="zh-CN"/>
              </w:rPr>
              <w:lastRenderedPageBreak/>
              <w:t xml:space="preserve">тамаққа  толтырып сөйлемеу. </w:t>
            </w:r>
            <w:r w:rsidRPr="00120B07">
              <w:rPr>
                <w:rFonts w:ascii="Times New Roman" w:eastAsia="Calibri" w:hAnsi="Times New Roman" w:cs="Times New Roman"/>
                <w:color w:val="000000"/>
                <w:sz w:val="24"/>
                <w:szCs w:val="24"/>
                <w:lang w:val="kk-KZ"/>
              </w:rPr>
              <w:t xml:space="preserve">Тамақтанып болғаннан кейін алғыс айтуды үйрету </w:t>
            </w:r>
            <w:r w:rsidRPr="00120B07">
              <w:rPr>
                <w:rFonts w:ascii="Times New Roman" w:eastAsia="Calibri" w:hAnsi="Times New Roman" w:cs="Times New Roman"/>
                <w:b/>
                <w:bCs/>
                <w:color w:val="000000"/>
                <w:sz w:val="24"/>
                <w:szCs w:val="24"/>
                <w:lang w:val="kk-KZ"/>
              </w:rPr>
              <w:t>(мәдени-гигиеналық дағдылар, өзіне-өзі қызмет ету)</w:t>
            </w:r>
            <w:r w:rsidRPr="00120B07">
              <w:rPr>
                <w:rFonts w:ascii="Times New Roman" w:eastAsia="Calibri" w:hAnsi="Times New Roman" w:cs="Times New Roman"/>
                <w:color w:val="000000"/>
                <w:kern w:val="2"/>
                <w:sz w:val="24"/>
                <w:szCs w:val="24"/>
                <w:lang w:val="kk-KZ" w:eastAsia="zh-TW"/>
              </w:rPr>
              <w:t xml:space="preserve"> </w:t>
            </w:r>
          </w:p>
          <w:p w14:paraId="6C4AF55A" w14:textId="77777777" w:rsidR="00120B07" w:rsidRPr="00120B07" w:rsidRDefault="00120B07" w:rsidP="00120B07">
            <w:pPr>
              <w:ind w:left="20"/>
              <w:rPr>
                <w:rFonts w:ascii="Times New Roman" w:eastAsia="Calibri" w:hAnsi="Times New Roman" w:cs="Times New Roman"/>
                <w:sz w:val="24"/>
                <w:szCs w:val="24"/>
                <w:lang w:val="kk-KZ"/>
              </w:rPr>
            </w:pPr>
          </w:p>
          <w:p w14:paraId="12B379DB" w14:textId="77777777" w:rsidR="00120B07" w:rsidRPr="00120B07" w:rsidRDefault="00120B07" w:rsidP="00120B07">
            <w:pPr>
              <w:ind w:left="20"/>
              <w:rPr>
                <w:rFonts w:ascii="Times New Roman" w:eastAsia="Calibri" w:hAnsi="Times New Roman" w:cs="Times New Roman"/>
                <w:sz w:val="24"/>
                <w:szCs w:val="24"/>
                <w:lang w:val="kk-KZ"/>
              </w:rPr>
            </w:pPr>
          </w:p>
        </w:tc>
        <w:tc>
          <w:tcPr>
            <w:tcW w:w="3118" w:type="dxa"/>
            <w:tcMar>
              <w:top w:w="15" w:type="dxa"/>
              <w:left w:w="15" w:type="dxa"/>
              <w:bottom w:w="15" w:type="dxa"/>
              <w:right w:w="15" w:type="dxa"/>
            </w:tcMar>
          </w:tcPr>
          <w:p w14:paraId="0A56794A"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w:t>
            </w:r>
            <w:r w:rsidRPr="00120B07">
              <w:rPr>
                <w:rFonts w:ascii="Times New Roman" w:eastAsia="Calibri" w:hAnsi="Times New Roman" w:cs="Times New Roman"/>
                <w:color w:val="000000"/>
                <w:sz w:val="24"/>
                <w:szCs w:val="24"/>
                <w:lang w:val="kk-KZ"/>
              </w:rPr>
              <w:lastRenderedPageBreak/>
              <w:t xml:space="preserve">жауып шайнау, ауызды тамаққа  толтырып сөйлемеу. Тамақтанып болғаннан кейін алғыс айтуды үйрету </w:t>
            </w:r>
            <w:r w:rsidRPr="00120B07">
              <w:rPr>
                <w:rFonts w:ascii="Times New Roman" w:eastAsia="Calibri" w:hAnsi="Times New Roman" w:cs="Times New Roman"/>
                <w:b/>
                <w:bCs/>
                <w:color w:val="000000"/>
                <w:sz w:val="24"/>
                <w:szCs w:val="24"/>
                <w:lang w:val="kk-KZ"/>
              </w:rPr>
              <w:t>(мәдени-гигиеналық дағдылар, өзіне-өзі қызмет ету)</w:t>
            </w:r>
            <w:r w:rsidRPr="00120B07">
              <w:rPr>
                <w:rFonts w:ascii="Times New Roman" w:eastAsia="Calibri" w:hAnsi="Times New Roman" w:cs="Times New Roman"/>
                <w:color w:val="000000"/>
                <w:kern w:val="2"/>
                <w:sz w:val="24"/>
                <w:szCs w:val="24"/>
                <w:lang w:val="kk-KZ" w:eastAsia="zh-TW"/>
              </w:rPr>
              <w:t xml:space="preserve"> </w:t>
            </w:r>
          </w:p>
          <w:p w14:paraId="3277BE3C" w14:textId="77777777" w:rsidR="00120B07" w:rsidRPr="00120B07" w:rsidRDefault="00120B07" w:rsidP="00120B07">
            <w:pPr>
              <w:ind w:left="20"/>
              <w:rPr>
                <w:rFonts w:ascii="Times New Roman" w:eastAsia="Calibri" w:hAnsi="Times New Roman" w:cs="Times New Roman"/>
                <w:sz w:val="24"/>
                <w:szCs w:val="24"/>
                <w:lang w:val="kk-KZ"/>
              </w:rPr>
            </w:pPr>
          </w:p>
        </w:tc>
        <w:tc>
          <w:tcPr>
            <w:tcW w:w="3119" w:type="dxa"/>
            <w:tcMar>
              <w:top w:w="15" w:type="dxa"/>
              <w:left w:w="15" w:type="dxa"/>
              <w:bottom w:w="15" w:type="dxa"/>
              <w:right w:w="15" w:type="dxa"/>
            </w:tcMar>
          </w:tcPr>
          <w:p w14:paraId="36C9E009"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w:t>
            </w:r>
            <w:r w:rsidRPr="00120B07">
              <w:rPr>
                <w:rFonts w:ascii="Times New Roman" w:eastAsia="Calibri" w:hAnsi="Times New Roman" w:cs="Times New Roman"/>
                <w:color w:val="000000"/>
                <w:sz w:val="24"/>
                <w:szCs w:val="24"/>
                <w:lang w:val="kk-KZ"/>
              </w:rPr>
              <w:lastRenderedPageBreak/>
              <w:t xml:space="preserve">құрғатып сүрту, ересектің көмегімен өзін ретке келтіруін қалыптастыру. Тамақтанып болғаннан кейін алғыс айтуды үйрету </w:t>
            </w:r>
            <w:r w:rsidRPr="00120B07">
              <w:rPr>
                <w:rFonts w:ascii="Times New Roman" w:eastAsia="Calibri" w:hAnsi="Times New Roman" w:cs="Times New Roman"/>
                <w:b/>
                <w:bCs/>
                <w:color w:val="000000"/>
                <w:sz w:val="24"/>
                <w:szCs w:val="24"/>
                <w:lang w:val="kk-KZ"/>
              </w:rPr>
              <w:t>(мәдени-гигиеналық дағдылар, өзіне-өзі қызмет ету)</w:t>
            </w:r>
            <w:r w:rsidRPr="00120B07">
              <w:rPr>
                <w:rFonts w:ascii="Times New Roman" w:eastAsia="Calibri" w:hAnsi="Times New Roman" w:cs="Times New Roman"/>
                <w:color w:val="000000"/>
                <w:kern w:val="2"/>
                <w:sz w:val="24"/>
                <w:szCs w:val="24"/>
                <w:lang w:val="kk-KZ" w:eastAsia="zh-TW"/>
              </w:rPr>
              <w:t xml:space="preserve"> </w:t>
            </w:r>
          </w:p>
          <w:p w14:paraId="79A483BF" w14:textId="77777777" w:rsidR="00120B07" w:rsidRPr="00120B07" w:rsidRDefault="00120B07" w:rsidP="00120B07">
            <w:pPr>
              <w:ind w:left="20"/>
              <w:rPr>
                <w:rFonts w:ascii="Times New Roman" w:eastAsia="Calibri" w:hAnsi="Times New Roman" w:cs="Times New Roman"/>
                <w:sz w:val="24"/>
                <w:szCs w:val="24"/>
                <w:lang w:val="kk-KZ"/>
              </w:rPr>
            </w:pPr>
          </w:p>
          <w:p w14:paraId="375F255B" w14:textId="77777777" w:rsidR="00120B07" w:rsidRPr="00120B07" w:rsidRDefault="00120B07" w:rsidP="00120B07">
            <w:pPr>
              <w:ind w:left="20"/>
              <w:rPr>
                <w:rFonts w:ascii="Times New Roman" w:eastAsia="Calibri" w:hAnsi="Times New Roman" w:cs="Times New Roman"/>
                <w:sz w:val="24"/>
                <w:szCs w:val="24"/>
                <w:lang w:val="kk-KZ"/>
              </w:rPr>
            </w:pPr>
          </w:p>
        </w:tc>
        <w:tc>
          <w:tcPr>
            <w:tcW w:w="1701" w:type="dxa"/>
            <w:tcMar>
              <w:top w:w="15" w:type="dxa"/>
              <w:left w:w="15" w:type="dxa"/>
              <w:bottom w:w="15" w:type="dxa"/>
              <w:right w:w="15" w:type="dxa"/>
            </w:tcMar>
          </w:tcPr>
          <w:p w14:paraId="5828EE59" w14:textId="77777777" w:rsidR="00120B07" w:rsidRPr="00120B07" w:rsidRDefault="00120B07" w:rsidP="00120B07">
            <w:pPr>
              <w:ind w:left="20"/>
              <w:rPr>
                <w:rFonts w:ascii="Times New Roman" w:eastAsia="Calibri" w:hAnsi="Times New Roman" w:cs="Times New Roman"/>
                <w:sz w:val="24"/>
                <w:szCs w:val="24"/>
                <w:lang w:val="kk-KZ"/>
              </w:rPr>
            </w:pPr>
          </w:p>
        </w:tc>
      </w:tr>
      <w:tr w:rsidR="00120B07" w:rsidRPr="001567AC" w14:paraId="6B551AE3" w14:textId="77777777" w:rsidTr="00BF6409">
        <w:trPr>
          <w:trHeight w:val="30"/>
        </w:trPr>
        <w:tc>
          <w:tcPr>
            <w:tcW w:w="2268" w:type="dxa"/>
            <w:tcMar>
              <w:top w:w="15" w:type="dxa"/>
              <w:left w:w="15" w:type="dxa"/>
              <w:bottom w:w="15" w:type="dxa"/>
              <w:right w:w="15" w:type="dxa"/>
            </w:tcMar>
            <w:vAlign w:val="center"/>
          </w:tcPr>
          <w:p w14:paraId="57DA9FCD" w14:textId="77777777" w:rsidR="00120B07" w:rsidRPr="00120B07" w:rsidRDefault="00120B07" w:rsidP="00120B07">
            <w:pPr>
              <w:ind w:left="20"/>
              <w:rPr>
                <w:rFonts w:ascii="Times New Roman" w:eastAsia="Calibri" w:hAnsi="Times New Roman" w:cs="Times New Roman"/>
                <w:b/>
                <w:bCs/>
                <w:sz w:val="24"/>
                <w:szCs w:val="24"/>
                <w:lang w:val="kk-KZ" w:eastAsia="zh-CN"/>
              </w:rPr>
            </w:pPr>
            <w:r w:rsidRPr="00120B07">
              <w:rPr>
                <w:rFonts w:ascii="Times New Roman" w:eastAsia="Calibri" w:hAnsi="Times New Roman" w:cs="Times New Roman"/>
                <w:b/>
                <w:bCs/>
                <w:color w:val="000000"/>
                <w:sz w:val="24"/>
                <w:szCs w:val="24"/>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19" w:type="dxa"/>
            <w:tcMar>
              <w:top w:w="15" w:type="dxa"/>
              <w:left w:w="15" w:type="dxa"/>
              <w:bottom w:w="15" w:type="dxa"/>
              <w:right w:w="15" w:type="dxa"/>
            </w:tcMar>
          </w:tcPr>
          <w:p w14:paraId="7931724E"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-Балалар  біз  қай  елде, қай  Республикада тұрамыз?</w:t>
            </w:r>
          </w:p>
          <w:p w14:paraId="78FB1DAF"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Қазақстанның  Елордасы  қай  қала?</w:t>
            </w:r>
          </w:p>
          <w:p w14:paraId="54AEAC72"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Қазақстан  Республикасы  елбасы  кім?</w:t>
            </w:r>
          </w:p>
          <w:p w14:paraId="4C1A8494"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Қазақстан  Республикасының  мемлекеттік  тілі  қай  тіл?</w:t>
            </w:r>
          </w:p>
          <w:p w14:paraId="305D0293" w14:textId="77777777" w:rsidR="00120B07" w:rsidRPr="00120B07" w:rsidRDefault="00120B07" w:rsidP="00120B07">
            <w:pPr>
              <w:rPr>
                <w:rFonts w:ascii="Times New Roman" w:eastAsia="Calibri" w:hAnsi="Times New Roman" w:cs="Times New Roman"/>
                <w:b/>
                <w:color w:val="000000"/>
                <w:sz w:val="24"/>
                <w:szCs w:val="24"/>
                <w:lang w:val="kk-KZ"/>
              </w:rPr>
            </w:pPr>
            <w:r w:rsidRPr="00120B07">
              <w:rPr>
                <w:rFonts w:ascii="Times New Roman" w:eastAsia="Calibri" w:hAnsi="Times New Roman" w:cs="Times New Roman"/>
                <w:color w:val="000000"/>
                <w:sz w:val="24"/>
                <w:szCs w:val="24"/>
                <w:lang w:val="kk-KZ"/>
              </w:rPr>
              <w:t>Қазақстан  Республикасында  қандай  ұлттар  тұрады?</w:t>
            </w:r>
          </w:p>
          <w:p w14:paraId="7B388EF3"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-Қазақстан  Республикасында  көп  ұлтты  адамдар  қай  тілде  сөйлеседі?</w:t>
            </w:r>
          </w:p>
          <w:p w14:paraId="43D10068"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 xml:space="preserve">Қазақстан  Республикасы  бейбітте, байтақ, кеңпейіл, </w:t>
            </w:r>
            <w:r w:rsidRPr="00120B07">
              <w:rPr>
                <w:rFonts w:ascii="Times New Roman" w:eastAsia="Calibri" w:hAnsi="Times New Roman" w:cs="Times New Roman"/>
                <w:color w:val="000000"/>
                <w:sz w:val="24"/>
                <w:szCs w:val="24"/>
                <w:lang w:val="kk-KZ"/>
              </w:rPr>
              <w:lastRenderedPageBreak/>
              <w:t>қонақжай  ел.</w:t>
            </w:r>
          </w:p>
          <w:p w14:paraId="440960A2" w14:textId="77777777" w:rsidR="00120B07" w:rsidRPr="00120B07" w:rsidRDefault="00120B07" w:rsidP="00120B07">
            <w:pPr>
              <w:rPr>
                <w:rFonts w:ascii="Times New Roman" w:eastAsia="Calibri" w:hAnsi="Times New Roman" w:cs="Times New Roman"/>
                <w:b/>
                <w:color w:val="000000"/>
                <w:sz w:val="24"/>
                <w:szCs w:val="24"/>
                <w:lang w:val="kk-KZ"/>
              </w:rPr>
            </w:pPr>
            <w:r w:rsidRPr="00120B07">
              <w:rPr>
                <w:rFonts w:ascii="Times New Roman" w:eastAsia="Calibri" w:hAnsi="Times New Roman" w:cs="Times New Roman"/>
                <w:color w:val="000000"/>
                <w:sz w:val="24"/>
                <w:szCs w:val="24"/>
                <w:lang w:val="kk-KZ"/>
              </w:rPr>
              <w:t>Қазақстанхалқыныңөзініңқазақтілі, ұлттықкиіміміз, салт – дәстүріміз бар. СолсияқтыбіздіңҚазақстандабасқадаұлттартұрады. Өзбек, орыс, қырғыз, татар жәнетағыбасқа да ұлтөкілдерітұрады</w:t>
            </w:r>
            <w:r w:rsidRPr="00120B07">
              <w:rPr>
                <w:rFonts w:ascii="Times New Roman" w:eastAsia="Calibri" w:hAnsi="Times New Roman" w:cs="Times New Roman"/>
                <w:b/>
                <w:color w:val="000000"/>
                <w:sz w:val="24"/>
                <w:szCs w:val="24"/>
                <w:lang w:val="kk-KZ"/>
              </w:rPr>
              <w:t>.Сөйлеуді дамыту,Қоршаған әлеммен таныстыру.</w:t>
            </w:r>
          </w:p>
          <w:p w14:paraId="36CD124D" w14:textId="77777777" w:rsidR="00120B07" w:rsidRPr="00120B07" w:rsidRDefault="00120B07" w:rsidP="00120B07">
            <w:pPr>
              <w:spacing w:after="0" w:line="240" w:lineRule="auto"/>
              <w:rPr>
                <w:rFonts w:ascii="Times New Roman" w:eastAsia="Calibri" w:hAnsi="Times New Roman" w:cs="Times New Roman"/>
                <w:color w:val="000000"/>
                <w:sz w:val="24"/>
                <w:szCs w:val="24"/>
                <w:lang w:val="kk-KZ"/>
              </w:rPr>
            </w:pPr>
          </w:p>
        </w:tc>
        <w:tc>
          <w:tcPr>
            <w:tcW w:w="2977" w:type="dxa"/>
            <w:tcMar>
              <w:top w:w="15" w:type="dxa"/>
              <w:left w:w="15" w:type="dxa"/>
              <w:bottom w:w="15" w:type="dxa"/>
              <w:right w:w="15" w:type="dxa"/>
            </w:tcMar>
          </w:tcPr>
          <w:p w14:paraId="7443D994" w14:textId="77777777" w:rsidR="00120B07" w:rsidRPr="00120B07" w:rsidRDefault="00120B07" w:rsidP="00120B07">
            <w:pPr>
              <w:rPr>
                <w:rFonts w:ascii="Times New Roman" w:eastAsia="Calibri" w:hAnsi="Times New Roman" w:cs="Times New Roman"/>
                <w:b/>
                <w:color w:val="000000"/>
                <w:sz w:val="24"/>
                <w:szCs w:val="24"/>
                <w:lang w:val="kk-KZ"/>
              </w:rPr>
            </w:pPr>
            <w:r w:rsidRPr="00120B07">
              <w:rPr>
                <w:rFonts w:ascii="Times New Roman" w:eastAsia="Calibri" w:hAnsi="Times New Roman" w:cs="Times New Roman"/>
                <w:color w:val="000000"/>
                <w:sz w:val="24"/>
                <w:szCs w:val="24"/>
                <w:lang w:val="kk-KZ"/>
              </w:rPr>
              <w:lastRenderedPageBreak/>
              <w:t xml:space="preserve">Ұзындығы, ені, биіктігі, жуандығы бойынша бірдей екі әртүрлі және бірдей заттарды салыстыру </w:t>
            </w:r>
            <w:r w:rsidRPr="00120B07">
              <w:rPr>
                <w:rFonts w:ascii="Times New Roman" w:eastAsia="Calibri" w:hAnsi="Times New Roman" w:cs="Times New Roman"/>
                <w:b/>
                <w:color w:val="000000"/>
                <w:sz w:val="24"/>
                <w:szCs w:val="24"/>
                <w:lang w:val="kk-KZ"/>
              </w:rPr>
              <w:t>Математика негіздері</w:t>
            </w:r>
          </w:p>
          <w:p w14:paraId="69FEF926" w14:textId="77777777" w:rsidR="00120B07" w:rsidRPr="00120B07" w:rsidRDefault="00120B07" w:rsidP="00120B07">
            <w:pPr>
              <w:rPr>
                <w:rFonts w:ascii="Times New Roman" w:eastAsia="Calibri" w:hAnsi="Times New Roman" w:cs="Times New Roman"/>
                <w:color w:val="000000"/>
                <w:sz w:val="24"/>
                <w:szCs w:val="24"/>
                <w:shd w:val="clear" w:color="auto" w:fill="FFFFFF"/>
                <w:lang w:val="kk-KZ"/>
              </w:rPr>
            </w:pPr>
            <w:r w:rsidRPr="00120B07">
              <w:rPr>
                <w:rFonts w:ascii="Times New Roman" w:eastAsia="Calibri" w:hAnsi="Times New Roman" w:cs="Times New Roman"/>
                <w:color w:val="000000"/>
                <w:sz w:val="24"/>
                <w:szCs w:val="24"/>
                <w:shd w:val="clear" w:color="auto" w:fill="FFFFFF"/>
                <w:lang w:val="kk-KZ"/>
              </w:rPr>
              <w:t>Видеоролик арқылы балаларды әр халықтың киімін киімімен таныстыру,сұрақтар қою</w:t>
            </w:r>
          </w:p>
          <w:p w14:paraId="75A926B4" w14:textId="77777777" w:rsidR="00120B07" w:rsidRPr="00120B07" w:rsidRDefault="00120B07" w:rsidP="00120B07">
            <w:pPr>
              <w:rPr>
                <w:rFonts w:ascii="Times New Roman" w:eastAsia="Calibri" w:hAnsi="Times New Roman" w:cs="Times New Roman"/>
                <w:b/>
                <w:color w:val="000000"/>
                <w:sz w:val="24"/>
                <w:szCs w:val="24"/>
                <w:lang w:val="kk-KZ"/>
              </w:rPr>
            </w:pPr>
            <w:r w:rsidRPr="00120B07">
              <w:rPr>
                <w:rFonts w:ascii="Times New Roman" w:eastAsia="Calibri" w:hAnsi="Times New Roman" w:cs="Times New Roman"/>
                <w:b/>
                <w:color w:val="000000"/>
                <w:sz w:val="24"/>
                <w:szCs w:val="24"/>
                <w:lang w:val="kk-KZ"/>
              </w:rPr>
              <w:t>Сөйлеуді дамыту,Қоршаған әлеммен таныстыру.</w:t>
            </w:r>
          </w:p>
          <w:p w14:paraId="753EC9EA" w14:textId="77777777" w:rsidR="00120B07" w:rsidRPr="00120B07" w:rsidRDefault="00120B07" w:rsidP="00120B07">
            <w:pPr>
              <w:rPr>
                <w:rFonts w:ascii="Times New Roman" w:eastAsia="Calibri" w:hAnsi="Times New Roman" w:cs="Times New Roman"/>
                <w:b/>
                <w:color w:val="000000"/>
                <w:sz w:val="24"/>
                <w:szCs w:val="24"/>
                <w:shd w:val="clear" w:color="auto" w:fill="FFFFFF"/>
                <w:lang w:val="kk-KZ"/>
              </w:rPr>
            </w:pPr>
            <w:r w:rsidRPr="00120B07">
              <w:rPr>
                <w:rFonts w:ascii="Times New Roman" w:eastAsia="Calibri" w:hAnsi="Times New Roman" w:cs="Times New Roman"/>
                <w:color w:val="000000"/>
                <w:sz w:val="24"/>
                <w:szCs w:val="24"/>
                <w:shd w:val="clear" w:color="auto" w:fill="FFFFFF"/>
                <w:lang w:val="kk-KZ"/>
              </w:rPr>
              <w:t>Бізбалдырғантеңбасқан! </w:t>
            </w:r>
            <w:r w:rsidRPr="00120B07">
              <w:rPr>
                <w:rFonts w:ascii="Times New Roman" w:eastAsia="Calibri" w:hAnsi="Times New Roman" w:cs="Times New Roman"/>
                <w:color w:val="000000"/>
                <w:sz w:val="24"/>
                <w:szCs w:val="24"/>
                <w:lang w:val="kk-KZ"/>
              </w:rPr>
              <w:br/>
            </w:r>
            <w:r w:rsidRPr="00120B07">
              <w:rPr>
                <w:rFonts w:ascii="Times New Roman" w:eastAsia="Calibri" w:hAnsi="Times New Roman" w:cs="Times New Roman"/>
                <w:color w:val="000000"/>
                <w:sz w:val="24"/>
                <w:szCs w:val="24"/>
                <w:shd w:val="clear" w:color="auto" w:fill="FFFFFF"/>
                <w:lang w:val="kk-KZ"/>
              </w:rPr>
              <w:t>Досқұшағынкеңгеашқан. </w:t>
            </w:r>
            <w:r w:rsidRPr="00120B07">
              <w:rPr>
                <w:rFonts w:ascii="Times New Roman" w:eastAsia="Calibri" w:hAnsi="Times New Roman" w:cs="Times New Roman"/>
                <w:color w:val="000000"/>
                <w:sz w:val="24"/>
                <w:szCs w:val="24"/>
                <w:lang w:val="kk-KZ"/>
              </w:rPr>
              <w:br/>
            </w:r>
            <w:r w:rsidRPr="00120B07">
              <w:rPr>
                <w:rFonts w:ascii="Times New Roman" w:eastAsia="Calibri" w:hAnsi="Times New Roman" w:cs="Times New Roman"/>
                <w:color w:val="000000"/>
                <w:sz w:val="24"/>
                <w:szCs w:val="24"/>
                <w:shd w:val="clear" w:color="auto" w:fill="FFFFFF"/>
                <w:lang w:val="kk-KZ"/>
              </w:rPr>
              <w:t>Тілегімізәділдік! Ашықболсынкеңаспан! </w:t>
            </w:r>
            <w:r w:rsidRPr="00120B07">
              <w:rPr>
                <w:rFonts w:ascii="Times New Roman" w:eastAsia="Calibri" w:hAnsi="Times New Roman" w:cs="Times New Roman"/>
                <w:b/>
                <w:color w:val="000000"/>
                <w:sz w:val="24"/>
                <w:szCs w:val="24"/>
                <w:shd w:val="clear" w:color="auto" w:fill="FFFFFF"/>
                <w:lang w:val="kk-KZ"/>
              </w:rPr>
              <w:t xml:space="preserve">Көркем </w:t>
            </w:r>
            <w:r w:rsidRPr="00120B07">
              <w:rPr>
                <w:rFonts w:ascii="Times New Roman" w:eastAsia="Calibri" w:hAnsi="Times New Roman" w:cs="Times New Roman"/>
                <w:b/>
                <w:color w:val="000000"/>
                <w:sz w:val="24"/>
                <w:szCs w:val="24"/>
                <w:shd w:val="clear" w:color="auto" w:fill="FFFFFF"/>
                <w:lang w:val="kk-KZ"/>
              </w:rPr>
              <w:lastRenderedPageBreak/>
              <w:t>әдебиет</w:t>
            </w:r>
          </w:p>
          <w:p w14:paraId="04D50009" w14:textId="77777777" w:rsidR="00120B07" w:rsidRPr="00120B07" w:rsidRDefault="00120B07" w:rsidP="00120B07">
            <w:pPr>
              <w:spacing w:after="0" w:line="240" w:lineRule="auto"/>
              <w:rPr>
                <w:rFonts w:ascii="Times New Roman" w:eastAsia="Calibri" w:hAnsi="Times New Roman" w:cs="Times New Roman"/>
                <w:color w:val="000000"/>
                <w:sz w:val="24"/>
                <w:szCs w:val="24"/>
                <w:lang w:val="kk-KZ"/>
              </w:rPr>
            </w:pPr>
          </w:p>
        </w:tc>
        <w:tc>
          <w:tcPr>
            <w:tcW w:w="3118" w:type="dxa"/>
            <w:tcMar>
              <w:top w:w="15" w:type="dxa"/>
              <w:left w:w="15" w:type="dxa"/>
              <w:bottom w:w="15" w:type="dxa"/>
              <w:right w:w="15" w:type="dxa"/>
            </w:tcMar>
          </w:tcPr>
          <w:p w14:paraId="7A6F0DA4"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lastRenderedPageBreak/>
              <w:t>Қазақ</w:t>
            </w:r>
            <w:r w:rsidRPr="00120B07">
              <w:rPr>
                <w:rFonts w:ascii="Times New Roman" w:eastAsia="Calibri" w:hAnsi="Times New Roman" w:cs="Times New Roman"/>
                <w:color w:val="000000"/>
                <w:sz w:val="24"/>
                <w:szCs w:val="24"/>
                <w:lang w:val="kk-KZ"/>
              </w:rPr>
              <w:tab/>
              <w:t>халық ауыз әдебиеті шығармаларымен, салт-дәстүрлерімен, мәдениетімен таныстыру; қарым-қатынас мәдениетіне, көркем қабылдау мен эстетикалық талғамға тәрбиелеу;</w:t>
            </w:r>
          </w:p>
          <w:p w14:paraId="116B4B83"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sidRPr="00120B07">
              <w:rPr>
                <w:rFonts w:ascii="Times New Roman" w:eastAsia="Times New Roman" w:hAnsi="Times New Roman" w:cs="Times New Roman"/>
                <w:color w:val="000000"/>
                <w:sz w:val="24"/>
                <w:szCs w:val="24"/>
                <w:lang w:val="kk-KZ"/>
              </w:rPr>
              <w:t>балалар әдебиетіне, театр әлеміне қызығушылықты қалыптастыру.</w:t>
            </w:r>
            <w:r w:rsidRPr="00120B07">
              <w:rPr>
                <w:rFonts w:ascii="Times New Roman" w:eastAsia="Times New Roman" w:hAnsi="Times New Roman" w:cs="Times New Roman"/>
                <w:b/>
                <w:color w:val="000000"/>
                <w:sz w:val="24"/>
                <w:szCs w:val="24"/>
                <w:lang w:val="kk-KZ"/>
              </w:rPr>
              <w:t>Сөйлеуді дамыту</w:t>
            </w:r>
          </w:p>
          <w:p w14:paraId="5C3C88AD"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 xml:space="preserve">Ертегі кейіпкерлерінің образына кіріп ойнау дығдыларын қалыптастыру </w:t>
            </w:r>
            <w:r w:rsidRPr="00120B07">
              <w:rPr>
                <w:rFonts w:ascii="Times New Roman" w:eastAsia="Calibri" w:hAnsi="Times New Roman" w:cs="Times New Roman"/>
                <w:b/>
                <w:color w:val="000000"/>
                <w:sz w:val="24"/>
                <w:szCs w:val="24"/>
                <w:lang w:val="kk-KZ"/>
              </w:rPr>
              <w:t>Көркем әдебиет</w:t>
            </w:r>
          </w:p>
          <w:p w14:paraId="19543582"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 xml:space="preserve">Ұзындығы, ені, биіктігі, жуандығы бойынша бірдей екі әртүрлі және бірдей </w:t>
            </w:r>
            <w:r w:rsidRPr="00120B07">
              <w:rPr>
                <w:rFonts w:ascii="Times New Roman" w:eastAsia="Calibri" w:hAnsi="Times New Roman" w:cs="Times New Roman"/>
                <w:color w:val="000000"/>
                <w:sz w:val="24"/>
                <w:szCs w:val="24"/>
                <w:lang w:val="kk-KZ"/>
              </w:rPr>
              <w:lastRenderedPageBreak/>
              <w:t xml:space="preserve">заттарды салыстыру </w:t>
            </w:r>
            <w:r w:rsidRPr="00120B07">
              <w:rPr>
                <w:rFonts w:ascii="Times New Roman" w:eastAsia="Calibri" w:hAnsi="Times New Roman" w:cs="Times New Roman"/>
                <w:b/>
                <w:color w:val="000000"/>
                <w:sz w:val="24"/>
                <w:szCs w:val="24"/>
                <w:lang w:val="kk-KZ"/>
              </w:rPr>
              <w:t>Математика негіздері</w:t>
            </w:r>
          </w:p>
        </w:tc>
        <w:tc>
          <w:tcPr>
            <w:tcW w:w="3119" w:type="dxa"/>
            <w:tcMar>
              <w:top w:w="15" w:type="dxa"/>
              <w:left w:w="15" w:type="dxa"/>
              <w:bottom w:w="15" w:type="dxa"/>
              <w:right w:w="15" w:type="dxa"/>
            </w:tcMar>
          </w:tcPr>
          <w:p w14:paraId="4E957BD7"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lastRenderedPageBreak/>
              <w:t>Көгершін – көп халықтарда бейбітшіліктің белгісі, ол жер бетіне тыныштық пен береке әкелетін құс деп саналады. Көгершінді ерте заманда елдер арасында «хат тасушы құс» деп санаған.</w:t>
            </w:r>
          </w:p>
          <w:p w14:paraId="57BCC91C" w14:textId="77777777" w:rsidR="00120B07" w:rsidRPr="00120B07" w:rsidRDefault="00120B07" w:rsidP="00120B07">
            <w:pPr>
              <w:rPr>
                <w:rFonts w:ascii="Times New Roman" w:eastAsia="Calibri" w:hAnsi="Times New Roman" w:cs="Times New Roman"/>
                <w:b/>
                <w:color w:val="000000"/>
                <w:sz w:val="24"/>
                <w:szCs w:val="24"/>
                <w:lang w:val="kk-KZ"/>
              </w:rPr>
            </w:pPr>
            <w:r w:rsidRPr="00120B07">
              <w:rPr>
                <w:rFonts w:ascii="Times New Roman" w:eastAsia="Calibri" w:hAnsi="Times New Roman" w:cs="Times New Roman"/>
                <w:b/>
                <w:color w:val="000000"/>
                <w:sz w:val="24"/>
                <w:szCs w:val="24"/>
                <w:lang w:val="kk-KZ"/>
              </w:rPr>
              <w:t>Қоршаған әлеммен таныстыру</w:t>
            </w:r>
          </w:p>
          <w:p w14:paraId="007C277E" w14:textId="77777777" w:rsidR="00120B07" w:rsidRPr="00120B07" w:rsidRDefault="00120B07" w:rsidP="00120B07">
            <w:pPr>
              <w:tabs>
                <w:tab w:val="left" w:pos="669"/>
                <w:tab w:val="center" w:pos="2302"/>
              </w:tabs>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 xml:space="preserve">Ақ көгершін, көгершін, </w:t>
            </w:r>
          </w:p>
          <w:p w14:paraId="3603CAF7" w14:textId="77777777" w:rsidR="00120B07" w:rsidRPr="00120B07" w:rsidRDefault="00120B07" w:rsidP="00120B07">
            <w:pPr>
              <w:tabs>
                <w:tab w:val="left" w:pos="669"/>
                <w:tab w:val="center" w:pos="2302"/>
              </w:tabs>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Қолғанат құс сен едің</w:t>
            </w:r>
          </w:p>
          <w:p w14:paraId="4A8E366E" w14:textId="77777777" w:rsidR="00120B07" w:rsidRPr="00120B07" w:rsidRDefault="00120B07" w:rsidP="00120B07">
            <w:pPr>
              <w:tabs>
                <w:tab w:val="left" w:pos="669"/>
                <w:tab w:val="center" w:pos="2302"/>
              </w:tabs>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Бар кезіп қайт ел үшін</w:t>
            </w:r>
          </w:p>
          <w:p w14:paraId="4CCAF0F4" w14:textId="77777777" w:rsidR="00120B07" w:rsidRPr="00120B07" w:rsidRDefault="00120B07" w:rsidP="00120B07">
            <w:pPr>
              <w:tabs>
                <w:tab w:val="left" w:pos="669"/>
                <w:tab w:val="center" w:pos="2302"/>
              </w:tabs>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Кең дүниенің көлемін</w:t>
            </w:r>
          </w:p>
          <w:p w14:paraId="208A9610" w14:textId="77777777" w:rsidR="00120B07" w:rsidRPr="00120B07" w:rsidRDefault="00120B07" w:rsidP="00120B07">
            <w:pPr>
              <w:tabs>
                <w:tab w:val="left" w:pos="669"/>
                <w:tab w:val="center" w:pos="2302"/>
              </w:tabs>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Әділеттің құсы деп</w:t>
            </w:r>
          </w:p>
          <w:p w14:paraId="7FAB99FB" w14:textId="77777777" w:rsidR="00120B07" w:rsidRPr="00120B07" w:rsidRDefault="00120B07" w:rsidP="00120B07">
            <w:pPr>
              <w:tabs>
                <w:tab w:val="left" w:pos="669"/>
                <w:tab w:val="center" w:pos="2302"/>
              </w:tabs>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lastRenderedPageBreak/>
              <w:t>Көз алмастан жолыңнан</w:t>
            </w:r>
          </w:p>
          <w:p w14:paraId="753F3EE5" w14:textId="77777777" w:rsidR="00120B07" w:rsidRPr="00120B07" w:rsidRDefault="00120B07" w:rsidP="00120B07">
            <w:pPr>
              <w:tabs>
                <w:tab w:val="left" w:pos="669"/>
                <w:tab w:val="center" w:pos="2302"/>
              </w:tabs>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 xml:space="preserve">Бақыт құсы болсын деп </w:t>
            </w:r>
          </w:p>
          <w:p w14:paraId="165CDC31" w14:textId="77777777" w:rsidR="00120B07" w:rsidRPr="00120B07" w:rsidRDefault="00120B07" w:rsidP="00120B07">
            <w:pPr>
              <w:tabs>
                <w:tab w:val="left" w:pos="669"/>
                <w:tab w:val="center" w:pos="2302"/>
              </w:tabs>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Ұшырамын қолымнан</w:t>
            </w:r>
          </w:p>
          <w:p w14:paraId="0378072A"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b/>
                <w:color w:val="000000"/>
                <w:sz w:val="24"/>
                <w:szCs w:val="24"/>
                <w:lang w:val="kk-KZ"/>
              </w:rPr>
              <w:t>Көркем әдебиет</w:t>
            </w:r>
          </w:p>
          <w:p w14:paraId="2EB7950D"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color w:val="000000"/>
                <w:sz w:val="24"/>
                <w:szCs w:val="24"/>
                <w:lang w:val="kk-KZ"/>
              </w:rPr>
              <w:t xml:space="preserve">Ұзындығы, ені, биіктігі, жуандығы бойынша бірдей екі әртүрлі және бірдей заттарды салыстыру </w:t>
            </w:r>
            <w:r w:rsidRPr="00120B07">
              <w:rPr>
                <w:rFonts w:ascii="Times New Roman" w:eastAsia="Calibri" w:hAnsi="Times New Roman" w:cs="Times New Roman"/>
                <w:b/>
                <w:color w:val="000000"/>
                <w:sz w:val="24"/>
                <w:szCs w:val="24"/>
                <w:lang w:val="kk-KZ"/>
              </w:rPr>
              <w:t>Математика негіздері</w:t>
            </w:r>
          </w:p>
        </w:tc>
        <w:tc>
          <w:tcPr>
            <w:tcW w:w="1701" w:type="dxa"/>
            <w:tcMar>
              <w:top w:w="15" w:type="dxa"/>
              <w:left w:w="15" w:type="dxa"/>
              <w:bottom w:w="15" w:type="dxa"/>
              <w:right w:w="15" w:type="dxa"/>
            </w:tcMar>
          </w:tcPr>
          <w:p w14:paraId="53DDCF71" w14:textId="77777777" w:rsidR="00120B07" w:rsidRPr="00120B07" w:rsidRDefault="00120B07" w:rsidP="00120B07">
            <w:pPr>
              <w:rPr>
                <w:rFonts w:ascii="Times New Roman" w:eastAsia="Calibri" w:hAnsi="Times New Roman" w:cs="Times New Roman"/>
                <w:color w:val="000000"/>
                <w:sz w:val="24"/>
                <w:szCs w:val="24"/>
                <w:lang w:val="kk-KZ"/>
              </w:rPr>
            </w:pPr>
          </w:p>
          <w:p w14:paraId="7F6BF2F8" w14:textId="77777777" w:rsidR="00120B07" w:rsidRPr="00120B07" w:rsidRDefault="00120B07" w:rsidP="00120B07">
            <w:pPr>
              <w:spacing w:after="0" w:line="240" w:lineRule="auto"/>
              <w:rPr>
                <w:rFonts w:ascii="Times New Roman" w:eastAsia="Calibri" w:hAnsi="Times New Roman" w:cs="Times New Roman"/>
                <w:b/>
                <w:bCs/>
                <w:color w:val="000000"/>
                <w:sz w:val="24"/>
                <w:szCs w:val="24"/>
                <w:lang w:val="kk-KZ"/>
              </w:rPr>
            </w:pPr>
          </w:p>
        </w:tc>
      </w:tr>
      <w:tr w:rsidR="00120B07" w:rsidRPr="001567AC" w14:paraId="31F58D22" w14:textId="77777777" w:rsidTr="00BF6409">
        <w:trPr>
          <w:trHeight w:val="30"/>
        </w:trPr>
        <w:tc>
          <w:tcPr>
            <w:tcW w:w="2268" w:type="dxa"/>
            <w:tcMar>
              <w:top w:w="15" w:type="dxa"/>
              <w:left w:w="15" w:type="dxa"/>
              <w:bottom w:w="15" w:type="dxa"/>
              <w:right w:w="15" w:type="dxa"/>
            </w:tcMar>
            <w:vAlign w:val="center"/>
          </w:tcPr>
          <w:p w14:paraId="3AF56DFA" w14:textId="77777777" w:rsidR="00120B07" w:rsidRPr="00120B07" w:rsidRDefault="00120B07" w:rsidP="00120B07">
            <w:pPr>
              <w:ind w:left="20"/>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b/>
                <w:bCs/>
                <w:color w:val="000000"/>
                <w:sz w:val="24"/>
                <w:szCs w:val="24"/>
                <w:lang w:val="kk-KZ"/>
              </w:rPr>
              <w:t>Вариативтік компанент</w:t>
            </w:r>
          </w:p>
          <w:p w14:paraId="7488DEDE" w14:textId="77777777" w:rsidR="00120B07" w:rsidRPr="00120B07" w:rsidRDefault="00120B07" w:rsidP="00120B07">
            <w:pPr>
              <w:ind w:left="20"/>
              <w:rPr>
                <w:rFonts w:ascii="Times New Roman" w:eastAsia="Calibri" w:hAnsi="Times New Roman" w:cs="Times New Roman"/>
                <w:b/>
                <w:bCs/>
                <w:color w:val="000000"/>
                <w:sz w:val="24"/>
                <w:szCs w:val="24"/>
                <w:lang w:val="kk-KZ"/>
              </w:rPr>
            </w:pPr>
            <w:r w:rsidRPr="00120B07">
              <w:rPr>
                <w:rFonts w:ascii="Times New Roman" w:eastAsia="Calibri" w:hAnsi="Times New Roman" w:cs="Times New Roman"/>
                <w:b/>
                <w:bCs/>
                <w:color w:val="000000"/>
                <w:sz w:val="24"/>
                <w:szCs w:val="24"/>
                <w:lang w:val="kk-KZ"/>
              </w:rPr>
              <w:t xml:space="preserve">«Ертегілер әлемінде...» </w:t>
            </w:r>
          </w:p>
        </w:tc>
        <w:tc>
          <w:tcPr>
            <w:tcW w:w="3119" w:type="dxa"/>
            <w:tcMar>
              <w:top w:w="15" w:type="dxa"/>
              <w:left w:w="15" w:type="dxa"/>
              <w:bottom w:w="15" w:type="dxa"/>
              <w:right w:w="15" w:type="dxa"/>
            </w:tcMar>
          </w:tcPr>
          <w:p w14:paraId="41DADCB1" w14:textId="77777777" w:rsidR="00120B07" w:rsidRPr="00120B07" w:rsidRDefault="00120B07" w:rsidP="00120B07">
            <w:pPr>
              <w:rPr>
                <w:rFonts w:ascii="Times New Roman" w:eastAsia="Calibri" w:hAnsi="Times New Roman" w:cs="Times New Roman"/>
                <w:sz w:val="24"/>
                <w:szCs w:val="24"/>
                <w:lang w:val="kk-KZ" w:eastAsia="zh-CN"/>
              </w:rPr>
            </w:pPr>
          </w:p>
        </w:tc>
        <w:tc>
          <w:tcPr>
            <w:tcW w:w="2977" w:type="dxa"/>
            <w:tcMar>
              <w:top w:w="15" w:type="dxa"/>
              <w:left w:w="15" w:type="dxa"/>
              <w:bottom w:w="15" w:type="dxa"/>
              <w:right w:w="15" w:type="dxa"/>
            </w:tcMar>
          </w:tcPr>
          <w:p w14:paraId="04513777" w14:textId="77777777" w:rsidR="00120B07" w:rsidRPr="00120B07" w:rsidRDefault="00120B07" w:rsidP="00120B07">
            <w:pPr>
              <w:rPr>
                <w:rFonts w:ascii="Times New Roman" w:eastAsia="Calibri" w:hAnsi="Times New Roman" w:cs="Times New Roman"/>
                <w:sz w:val="24"/>
                <w:szCs w:val="24"/>
                <w:lang w:val="kk-KZ"/>
              </w:rPr>
            </w:pPr>
          </w:p>
        </w:tc>
        <w:tc>
          <w:tcPr>
            <w:tcW w:w="3118" w:type="dxa"/>
            <w:tcMar>
              <w:top w:w="15" w:type="dxa"/>
              <w:left w:w="15" w:type="dxa"/>
              <w:bottom w:w="15" w:type="dxa"/>
              <w:right w:w="15" w:type="dxa"/>
            </w:tcMar>
          </w:tcPr>
          <w:p w14:paraId="3AC97672"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b/>
                <w:bCs/>
                <w:sz w:val="24"/>
                <w:szCs w:val="24"/>
                <w:lang w:val="kk-KZ"/>
              </w:rPr>
              <w:t>Тақырыбы:</w:t>
            </w:r>
            <w:r w:rsidRPr="00120B07">
              <w:rPr>
                <w:rFonts w:ascii="Times New Roman" w:eastAsia="Times New Roman" w:hAnsi="Times New Roman" w:cs="Times New Roman"/>
                <w:sz w:val="24"/>
                <w:szCs w:val="24"/>
                <w:lang w:val="kk-KZ"/>
              </w:rPr>
              <w:t xml:space="preserve"> «Ертегі әлеміне саяхат»</w:t>
            </w:r>
          </w:p>
          <w:p w14:paraId="5DD1BF51"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b/>
                <w:bCs/>
                <w:sz w:val="24"/>
                <w:szCs w:val="24"/>
                <w:lang w:val="kk-KZ"/>
              </w:rPr>
              <w:t xml:space="preserve">Мақсаты: </w:t>
            </w:r>
            <w:r w:rsidRPr="00120B07">
              <w:rPr>
                <w:rFonts w:ascii="Times New Roman" w:eastAsia="Calibri" w:hAnsi="Times New Roman" w:cs="Times New Roman"/>
                <w:sz w:val="24"/>
                <w:szCs w:val="24"/>
                <w:lang w:val="kk-KZ"/>
              </w:rPr>
              <w:t>Өткен ертегілерді еске түсіріп, мазмұны бойынша сұрақтарға жауап  беру арқылы білімдерін тиянақтау.</w:t>
            </w:r>
          </w:p>
          <w:p w14:paraId="52A56057"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3119" w:type="dxa"/>
            <w:tcMar>
              <w:top w:w="15" w:type="dxa"/>
              <w:left w:w="15" w:type="dxa"/>
              <w:bottom w:w="15" w:type="dxa"/>
              <w:right w:w="15" w:type="dxa"/>
            </w:tcMar>
          </w:tcPr>
          <w:p w14:paraId="2D6DC23F" w14:textId="77777777" w:rsidR="00120B07" w:rsidRPr="00120B07" w:rsidRDefault="00120B07" w:rsidP="00120B07">
            <w:pPr>
              <w:tabs>
                <w:tab w:val="left" w:pos="1621"/>
              </w:tabs>
              <w:spacing w:after="0" w:line="240" w:lineRule="auto"/>
              <w:rPr>
                <w:rFonts w:ascii="Times New Roman" w:eastAsia="Times New Roman" w:hAnsi="Times New Roman" w:cs="Times New Roman"/>
                <w:sz w:val="24"/>
                <w:szCs w:val="24"/>
                <w:lang w:val="kk-KZ" w:eastAsia="ru-RU"/>
              </w:rPr>
            </w:pPr>
          </w:p>
        </w:tc>
        <w:tc>
          <w:tcPr>
            <w:tcW w:w="1701" w:type="dxa"/>
            <w:tcMar>
              <w:top w:w="15" w:type="dxa"/>
              <w:left w:w="15" w:type="dxa"/>
              <w:bottom w:w="15" w:type="dxa"/>
              <w:right w:w="15" w:type="dxa"/>
            </w:tcMar>
          </w:tcPr>
          <w:p w14:paraId="66C1C027" w14:textId="77777777" w:rsidR="00120B07" w:rsidRPr="00120B07" w:rsidRDefault="00120B07" w:rsidP="00120B07">
            <w:pPr>
              <w:tabs>
                <w:tab w:val="left" w:pos="1621"/>
              </w:tabs>
              <w:spacing w:after="0" w:line="240" w:lineRule="auto"/>
              <w:rPr>
                <w:rFonts w:ascii="Times New Roman" w:eastAsia="Calibri" w:hAnsi="Times New Roman" w:cs="Times New Roman"/>
                <w:color w:val="000000"/>
                <w:sz w:val="24"/>
                <w:szCs w:val="24"/>
                <w:lang w:val="kk-KZ"/>
              </w:rPr>
            </w:pPr>
          </w:p>
        </w:tc>
      </w:tr>
      <w:tr w:rsidR="00120B07" w:rsidRPr="001567AC" w14:paraId="6352CFE1" w14:textId="77777777" w:rsidTr="00BF6409">
        <w:trPr>
          <w:trHeight w:val="30"/>
        </w:trPr>
        <w:tc>
          <w:tcPr>
            <w:tcW w:w="2268" w:type="dxa"/>
            <w:tcMar>
              <w:top w:w="15" w:type="dxa"/>
              <w:left w:w="15" w:type="dxa"/>
              <w:bottom w:w="15" w:type="dxa"/>
              <w:right w:w="15" w:type="dxa"/>
            </w:tcMar>
            <w:vAlign w:val="center"/>
          </w:tcPr>
          <w:p w14:paraId="34341995"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Балалармен</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жеке</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жұмыс</w:t>
            </w:r>
            <w:proofErr w:type="spellEnd"/>
          </w:p>
        </w:tc>
        <w:tc>
          <w:tcPr>
            <w:tcW w:w="3119" w:type="dxa"/>
            <w:tcMar>
              <w:top w:w="15" w:type="dxa"/>
              <w:left w:w="15" w:type="dxa"/>
              <w:bottom w:w="15" w:type="dxa"/>
              <w:right w:w="15" w:type="dxa"/>
            </w:tcMar>
          </w:tcPr>
          <w:p w14:paraId="4DC646DD" w14:textId="77777777" w:rsidR="00120B07" w:rsidRPr="00120B07" w:rsidRDefault="00120B07" w:rsidP="00120B07">
            <w:pPr>
              <w:rPr>
                <w:rFonts w:ascii="Times New Roman" w:eastAsia="Calibri" w:hAnsi="Times New Roman" w:cs="Times New Roman"/>
                <w:sz w:val="24"/>
                <w:szCs w:val="24"/>
                <w:lang w:val="kk-KZ" w:eastAsia="zh-CN"/>
              </w:rPr>
            </w:pPr>
            <w:r w:rsidRPr="00120B07">
              <w:rPr>
                <w:rFonts w:ascii="Times New Roman" w:eastAsia="Calibri" w:hAnsi="Times New Roman" w:cs="Times New Roman"/>
                <w:sz w:val="24"/>
                <w:szCs w:val="24"/>
                <w:lang w:val="kk-KZ" w:eastAsia="zh-CN"/>
              </w:rPr>
              <w:t>"Менің  отбасым"</w:t>
            </w:r>
          </w:p>
          <w:p w14:paraId="4A996F0A"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eastAsia="zh-CN"/>
              </w:rPr>
            </w:pPr>
            <w:r w:rsidRPr="00120B07">
              <w:rPr>
                <w:rFonts w:ascii="Times New Roman" w:eastAsia="Times New Roman" w:hAnsi="Times New Roman" w:cs="Times New Roman"/>
                <w:sz w:val="24"/>
                <w:szCs w:val="24"/>
                <w:lang w:val="kk-KZ" w:eastAsia="zh-CN"/>
              </w:rPr>
              <w:t>Мақсаты: баланың сөздік қорын туысқандарының атауларын білдіретін сөздермен байыту.</w:t>
            </w:r>
          </w:p>
        </w:tc>
        <w:tc>
          <w:tcPr>
            <w:tcW w:w="2977" w:type="dxa"/>
            <w:tcMar>
              <w:top w:w="15" w:type="dxa"/>
              <w:left w:w="15" w:type="dxa"/>
              <w:bottom w:w="15" w:type="dxa"/>
              <w:right w:w="15" w:type="dxa"/>
            </w:tcMar>
          </w:tcPr>
          <w:p w14:paraId="7B45BBE7"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 xml:space="preserve">ойыншықтардың түрлері жайлы </w:t>
            </w:r>
          </w:p>
          <w:p w14:paraId="3D4694FD"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Т/ж/о: «Ғажайып қапшық» Мақсаты: баланың сөздік қорын ойыншықтардың атауларын білдіретін сөздермен байыту.</w:t>
            </w:r>
          </w:p>
        </w:tc>
        <w:tc>
          <w:tcPr>
            <w:tcW w:w="3118" w:type="dxa"/>
            <w:tcMar>
              <w:top w:w="15" w:type="dxa"/>
              <w:left w:w="15" w:type="dxa"/>
              <w:bottom w:w="15" w:type="dxa"/>
              <w:right w:w="15" w:type="dxa"/>
            </w:tcMar>
          </w:tcPr>
          <w:p w14:paraId="57CE825A"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 xml:space="preserve"> «Соқыр теке». .М/ы.Балаларды ұйымшылдыққа тапқырлыкқа үйрету</w:t>
            </w:r>
          </w:p>
        </w:tc>
        <w:tc>
          <w:tcPr>
            <w:tcW w:w="3119" w:type="dxa"/>
            <w:tcMar>
              <w:top w:w="15" w:type="dxa"/>
              <w:left w:w="15" w:type="dxa"/>
              <w:bottom w:w="15" w:type="dxa"/>
              <w:right w:w="15" w:type="dxa"/>
            </w:tcMar>
          </w:tcPr>
          <w:p w14:paraId="286BABBC" w14:textId="77777777" w:rsidR="00120B07" w:rsidRPr="00120B07" w:rsidRDefault="00120B07" w:rsidP="00120B07">
            <w:pPr>
              <w:tabs>
                <w:tab w:val="left" w:pos="1621"/>
              </w:tabs>
              <w:spacing w:after="0" w:line="240" w:lineRule="auto"/>
              <w:rPr>
                <w:rFonts w:ascii="Times New Roman" w:eastAsia="Times New Roman" w:hAnsi="Times New Roman" w:cs="Times New Roman"/>
                <w:sz w:val="24"/>
                <w:szCs w:val="24"/>
                <w:lang w:val="kk-KZ" w:eastAsia="ru-RU"/>
              </w:rPr>
            </w:pPr>
            <w:r w:rsidRPr="00120B07">
              <w:rPr>
                <w:rFonts w:ascii="Times New Roman" w:eastAsia="Times New Roman" w:hAnsi="Times New Roman" w:cs="Times New Roman"/>
                <w:sz w:val="24"/>
                <w:szCs w:val="24"/>
                <w:lang w:val="kk-KZ" w:eastAsia="ru-RU"/>
              </w:rPr>
              <w:t>Т/ж/ойын: «Жыл мезгілдері»</w:t>
            </w:r>
          </w:p>
          <w:p w14:paraId="45A81A7F" w14:textId="77777777" w:rsidR="00120B07" w:rsidRPr="00120B07" w:rsidRDefault="00120B07" w:rsidP="00120B07">
            <w:pPr>
              <w:tabs>
                <w:tab w:val="left" w:pos="1621"/>
              </w:tabs>
              <w:spacing w:after="0" w:line="240" w:lineRule="auto"/>
              <w:rPr>
                <w:rFonts w:ascii="Times New Roman" w:eastAsia="Calibri" w:hAnsi="Times New Roman" w:cs="Times New Roman"/>
                <w:sz w:val="24"/>
                <w:szCs w:val="24"/>
                <w:lang w:val="kk-KZ"/>
              </w:rPr>
            </w:pPr>
          </w:p>
        </w:tc>
        <w:tc>
          <w:tcPr>
            <w:tcW w:w="1701" w:type="dxa"/>
            <w:tcMar>
              <w:top w:w="15" w:type="dxa"/>
              <w:left w:w="15" w:type="dxa"/>
              <w:bottom w:w="15" w:type="dxa"/>
              <w:right w:w="15" w:type="dxa"/>
            </w:tcMar>
          </w:tcPr>
          <w:p w14:paraId="5D0D53C0" w14:textId="77777777" w:rsidR="00120B07" w:rsidRPr="00120B07" w:rsidRDefault="00120B07" w:rsidP="00120B07">
            <w:pPr>
              <w:tabs>
                <w:tab w:val="left" w:pos="1621"/>
              </w:tabs>
              <w:spacing w:after="0" w:line="240" w:lineRule="auto"/>
              <w:rPr>
                <w:rFonts w:ascii="Times New Roman" w:eastAsia="Calibri" w:hAnsi="Times New Roman" w:cs="Times New Roman"/>
                <w:color w:val="000000"/>
                <w:sz w:val="24"/>
                <w:szCs w:val="24"/>
                <w:lang w:val="kk-KZ"/>
              </w:rPr>
            </w:pPr>
          </w:p>
        </w:tc>
      </w:tr>
      <w:tr w:rsidR="00120B07" w:rsidRPr="001567AC" w14:paraId="2D47F730" w14:textId="77777777" w:rsidTr="00BF6409">
        <w:trPr>
          <w:trHeight w:val="30"/>
        </w:trPr>
        <w:tc>
          <w:tcPr>
            <w:tcW w:w="2268" w:type="dxa"/>
            <w:tcMar>
              <w:top w:w="15" w:type="dxa"/>
              <w:left w:w="15" w:type="dxa"/>
              <w:bottom w:w="15" w:type="dxa"/>
              <w:right w:w="15" w:type="dxa"/>
            </w:tcMar>
            <w:vAlign w:val="center"/>
          </w:tcPr>
          <w:p w14:paraId="7AFDD07D"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Серуенге</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дайындық</w:t>
            </w:r>
            <w:proofErr w:type="spellEnd"/>
          </w:p>
        </w:tc>
        <w:tc>
          <w:tcPr>
            <w:tcW w:w="3119" w:type="dxa"/>
            <w:tcMar>
              <w:top w:w="15" w:type="dxa"/>
              <w:left w:w="15" w:type="dxa"/>
              <w:bottom w:w="15" w:type="dxa"/>
              <w:right w:w="15" w:type="dxa"/>
            </w:tcMar>
          </w:tcPr>
          <w:p w14:paraId="76343EDF"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eastAsia="zh-CN"/>
              </w:rPr>
              <w:t xml:space="preserve">Киініп-шешіну кезінде киімдерін белгілі тәртіппен киюге және шешуге </w:t>
            </w:r>
            <w:r w:rsidRPr="00120B07">
              <w:rPr>
                <w:rFonts w:ascii="Times New Roman" w:eastAsia="Times New Roman" w:hAnsi="Times New Roman" w:cs="Times New Roman"/>
                <w:sz w:val="24"/>
                <w:szCs w:val="24"/>
                <w:lang w:val="kk-KZ" w:eastAsia="zh-CN"/>
              </w:rPr>
              <w:lastRenderedPageBreak/>
              <w:t xml:space="preserve">жаттықтыру. </w:t>
            </w:r>
            <w:r w:rsidRPr="00120B07">
              <w:rPr>
                <w:rFonts w:ascii="Times New Roman" w:eastAsia="Times New Roman" w:hAnsi="Times New Roman" w:cs="Times New Roman"/>
                <w:sz w:val="24"/>
                <w:szCs w:val="24"/>
                <w:lang w:val="kk-KZ"/>
              </w:rPr>
              <w:t xml:space="preserve">Киіміндегі </w:t>
            </w:r>
          </w:p>
          <w:p w14:paraId="4D5CEDC4" w14:textId="77777777" w:rsidR="00120B07" w:rsidRPr="00120B07" w:rsidRDefault="00120B07" w:rsidP="00120B07">
            <w:pPr>
              <w:ind w:left="20"/>
              <w:rPr>
                <w:rFonts w:ascii="Times New Roman" w:eastAsia="Calibri" w:hAnsi="Times New Roman" w:cs="Times New Roman"/>
                <w:color w:val="000000"/>
                <w:sz w:val="24"/>
                <w:szCs w:val="24"/>
                <w:lang w:val="kk-KZ"/>
              </w:rPr>
            </w:pPr>
            <w:r w:rsidRPr="00120B07">
              <w:rPr>
                <w:rFonts w:ascii="Times New Roman" w:eastAsia="Calibri"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120B07">
              <w:rPr>
                <w:rFonts w:ascii="Times New Roman" w:eastAsia="Calibri" w:hAnsi="Times New Roman" w:cs="Times New Roman"/>
                <w:color w:val="000000"/>
                <w:sz w:val="24"/>
                <w:szCs w:val="24"/>
                <w:lang w:val="kk-KZ"/>
              </w:rPr>
              <w:t>(</w:t>
            </w:r>
            <w:r w:rsidRPr="00120B07">
              <w:rPr>
                <w:rFonts w:ascii="Times New Roman" w:eastAsia="Calibri" w:hAnsi="Times New Roman" w:cs="Times New Roman"/>
                <w:b/>
                <w:bCs/>
                <w:color w:val="000000"/>
                <w:sz w:val="24"/>
                <w:szCs w:val="24"/>
                <w:lang w:val="kk-KZ"/>
              </w:rPr>
              <w:t>сөйлеуді дамыту, өзіне-өзі қызмет ету дағдылары, ірі және ұсақ моториканы дамыту)</w:t>
            </w:r>
            <w:r w:rsidRPr="00120B07">
              <w:rPr>
                <w:rFonts w:ascii="Times New Roman" w:eastAsia="Calibri" w:hAnsi="Times New Roman" w:cs="Times New Roman"/>
                <w:color w:val="000000"/>
                <w:sz w:val="24"/>
                <w:szCs w:val="24"/>
                <w:lang w:val="kk-KZ"/>
              </w:rPr>
              <w:t>.</w:t>
            </w:r>
          </w:p>
          <w:p w14:paraId="011A62AE" w14:textId="77777777" w:rsidR="00120B07" w:rsidRPr="00120B07" w:rsidRDefault="00120B07" w:rsidP="00120B07">
            <w:pPr>
              <w:ind w:left="20"/>
              <w:jc w:val="both"/>
              <w:rPr>
                <w:rFonts w:ascii="Times New Roman" w:eastAsia="Calibri" w:hAnsi="Times New Roman" w:cs="Times New Roman"/>
                <w:sz w:val="24"/>
                <w:szCs w:val="24"/>
                <w:lang w:val="kk-KZ"/>
              </w:rPr>
            </w:pPr>
          </w:p>
        </w:tc>
        <w:tc>
          <w:tcPr>
            <w:tcW w:w="2977" w:type="dxa"/>
            <w:tcMar>
              <w:top w:w="15" w:type="dxa"/>
              <w:left w:w="15" w:type="dxa"/>
              <w:bottom w:w="15" w:type="dxa"/>
              <w:right w:w="15" w:type="dxa"/>
            </w:tcMar>
          </w:tcPr>
          <w:p w14:paraId="6C4864F5"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lastRenderedPageBreak/>
              <w:t xml:space="preserve">Киіміндегі ұқыпсыздықты байқап, оны өз бетінше немесе ересектердің </w:t>
            </w:r>
            <w:r w:rsidRPr="00120B07">
              <w:rPr>
                <w:rFonts w:ascii="Times New Roman" w:eastAsia="Times New Roman" w:hAnsi="Times New Roman" w:cs="Times New Roman"/>
                <w:sz w:val="24"/>
                <w:szCs w:val="24"/>
                <w:lang w:val="kk-KZ"/>
              </w:rPr>
              <w:lastRenderedPageBreak/>
              <w:t>көмегімен жоюға, қол орамалды пайдалануға үйретуді жалғастыру.</w:t>
            </w:r>
          </w:p>
          <w:p w14:paraId="3055EA3D" w14:textId="77777777" w:rsidR="00120B07" w:rsidRPr="00120B07" w:rsidRDefault="00120B07" w:rsidP="00120B07">
            <w:pPr>
              <w:ind w:left="20"/>
              <w:rPr>
                <w:rFonts w:ascii="Times New Roman" w:eastAsia="Calibri" w:hAnsi="Times New Roman" w:cs="Times New Roman"/>
                <w:color w:val="000000"/>
                <w:sz w:val="24"/>
                <w:szCs w:val="24"/>
                <w:lang w:val="kk-KZ"/>
              </w:rPr>
            </w:pPr>
            <w:r w:rsidRPr="00120B07">
              <w:rPr>
                <w:rFonts w:ascii="Times New Roman" w:eastAsia="Calibri"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120B07">
              <w:rPr>
                <w:rFonts w:ascii="Times New Roman" w:eastAsia="Calibri" w:hAnsi="Times New Roman" w:cs="Times New Roman"/>
                <w:color w:val="000000"/>
                <w:sz w:val="24"/>
                <w:szCs w:val="24"/>
                <w:lang w:val="kk-KZ"/>
              </w:rPr>
              <w:t>(</w:t>
            </w:r>
            <w:r w:rsidRPr="00120B07">
              <w:rPr>
                <w:rFonts w:ascii="Times New Roman" w:eastAsia="Calibri" w:hAnsi="Times New Roman" w:cs="Times New Roman"/>
                <w:b/>
                <w:bCs/>
                <w:color w:val="000000"/>
                <w:sz w:val="24"/>
                <w:szCs w:val="24"/>
                <w:lang w:val="kk-KZ"/>
              </w:rPr>
              <w:t>сөйлеуді дамыту, өзіне-өзі қызмет ету дағдылары, ірі және ұсақ моториканы дамыту)</w:t>
            </w:r>
            <w:r w:rsidRPr="00120B07">
              <w:rPr>
                <w:rFonts w:ascii="Times New Roman" w:eastAsia="Calibri" w:hAnsi="Times New Roman" w:cs="Times New Roman"/>
                <w:color w:val="000000"/>
                <w:sz w:val="24"/>
                <w:szCs w:val="24"/>
                <w:lang w:val="kk-KZ"/>
              </w:rPr>
              <w:t>.</w:t>
            </w:r>
          </w:p>
          <w:p w14:paraId="6B080671" w14:textId="77777777" w:rsidR="00120B07" w:rsidRPr="00120B07" w:rsidRDefault="00120B07" w:rsidP="00120B07">
            <w:pPr>
              <w:ind w:left="20"/>
              <w:jc w:val="both"/>
              <w:rPr>
                <w:rFonts w:ascii="Times New Roman" w:eastAsia="Calibri" w:hAnsi="Times New Roman" w:cs="Times New Roman"/>
                <w:sz w:val="24"/>
                <w:szCs w:val="24"/>
                <w:lang w:val="kk-KZ"/>
              </w:rPr>
            </w:pPr>
          </w:p>
        </w:tc>
        <w:tc>
          <w:tcPr>
            <w:tcW w:w="3118" w:type="dxa"/>
            <w:tcMar>
              <w:top w:w="15" w:type="dxa"/>
              <w:left w:w="15" w:type="dxa"/>
              <w:bottom w:w="15" w:type="dxa"/>
              <w:right w:w="15" w:type="dxa"/>
            </w:tcMar>
          </w:tcPr>
          <w:p w14:paraId="2DEC068D"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lastRenderedPageBreak/>
              <w:t xml:space="preserve">Киініп-шешіну Киіміндегі ұқыпсыздықты байқап, оны өз бетінше немесе </w:t>
            </w:r>
            <w:r w:rsidRPr="00120B07">
              <w:rPr>
                <w:rFonts w:ascii="Times New Roman" w:eastAsia="Times New Roman" w:hAnsi="Times New Roman" w:cs="Times New Roman"/>
                <w:sz w:val="24"/>
                <w:szCs w:val="24"/>
                <w:lang w:val="kk-KZ"/>
              </w:rPr>
              <w:lastRenderedPageBreak/>
              <w:t>ересектердің көмегімен жоюға, қол орамалды пайдалануға үйретуді жалғастыру.</w:t>
            </w:r>
          </w:p>
          <w:p w14:paraId="52C41F78" w14:textId="77777777" w:rsidR="00120B07" w:rsidRPr="00120B07" w:rsidRDefault="00120B07" w:rsidP="00120B07">
            <w:pPr>
              <w:ind w:left="20"/>
              <w:rPr>
                <w:rFonts w:ascii="Times New Roman" w:eastAsia="Calibri" w:hAnsi="Times New Roman" w:cs="Times New Roman"/>
                <w:color w:val="000000"/>
                <w:sz w:val="24"/>
                <w:szCs w:val="24"/>
                <w:lang w:val="kk-KZ"/>
              </w:rPr>
            </w:pPr>
            <w:r w:rsidRPr="00120B07">
              <w:rPr>
                <w:rFonts w:ascii="Times New Roman" w:eastAsia="Calibri"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120B07">
              <w:rPr>
                <w:rFonts w:ascii="Times New Roman" w:eastAsia="Calibri" w:hAnsi="Times New Roman" w:cs="Times New Roman"/>
                <w:color w:val="000000"/>
                <w:sz w:val="24"/>
                <w:szCs w:val="24"/>
                <w:lang w:val="kk-KZ"/>
              </w:rPr>
              <w:t>(</w:t>
            </w:r>
            <w:r w:rsidRPr="00120B07">
              <w:rPr>
                <w:rFonts w:ascii="Times New Roman" w:eastAsia="Calibri" w:hAnsi="Times New Roman" w:cs="Times New Roman"/>
                <w:b/>
                <w:bCs/>
                <w:color w:val="000000"/>
                <w:sz w:val="24"/>
                <w:szCs w:val="24"/>
                <w:lang w:val="kk-KZ"/>
              </w:rPr>
              <w:t>сөйлеуді дамыту, өзіне-өзі қызмет ету дағдылары, ірі және ұсақ моториканы дамыту)</w:t>
            </w:r>
            <w:r w:rsidRPr="00120B07">
              <w:rPr>
                <w:rFonts w:ascii="Times New Roman" w:eastAsia="Calibri" w:hAnsi="Times New Roman" w:cs="Times New Roman"/>
                <w:color w:val="000000"/>
                <w:sz w:val="24"/>
                <w:szCs w:val="24"/>
                <w:lang w:val="kk-KZ"/>
              </w:rPr>
              <w:t>.</w:t>
            </w:r>
          </w:p>
          <w:p w14:paraId="48F82D0A" w14:textId="77777777" w:rsidR="00120B07" w:rsidRPr="00120B07" w:rsidRDefault="00120B07" w:rsidP="00120B07">
            <w:pPr>
              <w:ind w:left="20"/>
              <w:jc w:val="both"/>
              <w:rPr>
                <w:rFonts w:ascii="Times New Roman" w:eastAsia="Calibri" w:hAnsi="Times New Roman" w:cs="Times New Roman"/>
                <w:sz w:val="24"/>
                <w:szCs w:val="24"/>
                <w:lang w:val="kk-KZ"/>
              </w:rPr>
            </w:pPr>
          </w:p>
        </w:tc>
        <w:tc>
          <w:tcPr>
            <w:tcW w:w="3119" w:type="dxa"/>
            <w:tcMar>
              <w:top w:w="15" w:type="dxa"/>
              <w:left w:w="15" w:type="dxa"/>
              <w:bottom w:w="15" w:type="dxa"/>
              <w:right w:w="15" w:type="dxa"/>
            </w:tcMar>
          </w:tcPr>
          <w:p w14:paraId="73E4A86E"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lastRenderedPageBreak/>
              <w:t xml:space="preserve">Киініп-шешіну кезінде киімдерін белгілі тәртіппен киюге және шешуге </w:t>
            </w:r>
            <w:r w:rsidRPr="00120B07">
              <w:rPr>
                <w:rFonts w:ascii="Times New Roman" w:eastAsia="Times New Roman" w:hAnsi="Times New Roman" w:cs="Times New Roman"/>
                <w:sz w:val="24"/>
                <w:szCs w:val="24"/>
                <w:lang w:val="kk-KZ"/>
              </w:rPr>
              <w:lastRenderedPageBreak/>
              <w:t xml:space="preserve">жаттықтыру. </w:t>
            </w:r>
          </w:p>
          <w:p w14:paraId="261E6EF6" w14:textId="77777777" w:rsidR="00120B07" w:rsidRPr="00120B07" w:rsidRDefault="00120B07" w:rsidP="00120B07">
            <w:pPr>
              <w:ind w:left="20"/>
              <w:rPr>
                <w:rFonts w:ascii="Times New Roman" w:eastAsia="Calibri" w:hAnsi="Times New Roman" w:cs="Times New Roman"/>
                <w:color w:val="000000"/>
                <w:sz w:val="24"/>
                <w:szCs w:val="24"/>
                <w:lang w:val="kk-KZ"/>
              </w:rPr>
            </w:pPr>
            <w:r w:rsidRPr="00120B07">
              <w:rPr>
                <w:rFonts w:ascii="Times New Roman" w:eastAsia="Calibri"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120B07">
              <w:rPr>
                <w:rFonts w:ascii="Times New Roman" w:eastAsia="Calibri" w:hAnsi="Times New Roman" w:cs="Times New Roman"/>
                <w:color w:val="000000"/>
                <w:sz w:val="24"/>
                <w:szCs w:val="24"/>
                <w:lang w:val="kk-KZ"/>
              </w:rPr>
              <w:t>(</w:t>
            </w:r>
            <w:r w:rsidRPr="00120B07">
              <w:rPr>
                <w:rFonts w:ascii="Times New Roman" w:eastAsia="Calibri" w:hAnsi="Times New Roman" w:cs="Times New Roman"/>
                <w:b/>
                <w:bCs/>
                <w:color w:val="000000"/>
                <w:sz w:val="24"/>
                <w:szCs w:val="24"/>
                <w:lang w:val="kk-KZ"/>
              </w:rPr>
              <w:t>сөйлеуді дамыту, өзіне-өзі қызмет ету дағдылары, ірі және ұсақ моториканы дамыту)</w:t>
            </w:r>
            <w:r w:rsidRPr="00120B07">
              <w:rPr>
                <w:rFonts w:ascii="Times New Roman" w:eastAsia="Calibri" w:hAnsi="Times New Roman" w:cs="Times New Roman"/>
                <w:color w:val="000000"/>
                <w:sz w:val="24"/>
                <w:szCs w:val="24"/>
                <w:lang w:val="kk-KZ"/>
              </w:rPr>
              <w:t>.</w:t>
            </w:r>
          </w:p>
          <w:p w14:paraId="78939587" w14:textId="77777777" w:rsidR="00120B07" w:rsidRPr="00120B07" w:rsidRDefault="00120B07" w:rsidP="00120B07">
            <w:pPr>
              <w:ind w:left="20"/>
              <w:rPr>
                <w:rFonts w:ascii="Times New Roman" w:eastAsia="Calibri" w:hAnsi="Times New Roman" w:cs="Times New Roman"/>
                <w:sz w:val="24"/>
                <w:szCs w:val="24"/>
                <w:lang w:val="kk-KZ"/>
              </w:rPr>
            </w:pPr>
          </w:p>
        </w:tc>
        <w:tc>
          <w:tcPr>
            <w:tcW w:w="1701" w:type="dxa"/>
            <w:tcMar>
              <w:top w:w="15" w:type="dxa"/>
              <w:left w:w="15" w:type="dxa"/>
              <w:bottom w:w="15" w:type="dxa"/>
              <w:right w:w="15" w:type="dxa"/>
            </w:tcMar>
          </w:tcPr>
          <w:p w14:paraId="50DC44CB" w14:textId="77777777" w:rsidR="00120B07" w:rsidRPr="00120B07" w:rsidRDefault="00120B07" w:rsidP="00120B07">
            <w:pPr>
              <w:ind w:left="20"/>
              <w:rPr>
                <w:rFonts w:ascii="Times New Roman" w:eastAsia="Calibri" w:hAnsi="Times New Roman" w:cs="Times New Roman"/>
                <w:sz w:val="24"/>
                <w:szCs w:val="24"/>
                <w:lang w:val="kk-KZ"/>
              </w:rPr>
            </w:pPr>
          </w:p>
        </w:tc>
      </w:tr>
      <w:tr w:rsidR="00120B07" w:rsidRPr="001567AC" w14:paraId="26DFD4A5" w14:textId="77777777" w:rsidTr="00BF6409">
        <w:trPr>
          <w:trHeight w:val="30"/>
        </w:trPr>
        <w:tc>
          <w:tcPr>
            <w:tcW w:w="2268" w:type="dxa"/>
            <w:tcMar>
              <w:top w:w="15" w:type="dxa"/>
              <w:left w:w="15" w:type="dxa"/>
              <w:bottom w:w="15" w:type="dxa"/>
              <w:right w:w="15" w:type="dxa"/>
            </w:tcMar>
            <w:vAlign w:val="center"/>
          </w:tcPr>
          <w:p w14:paraId="3CE2C54E"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Серуен</w:t>
            </w:r>
            <w:proofErr w:type="spellEnd"/>
          </w:p>
        </w:tc>
        <w:tc>
          <w:tcPr>
            <w:tcW w:w="3119" w:type="dxa"/>
            <w:tcMar>
              <w:top w:w="15" w:type="dxa"/>
              <w:left w:w="15" w:type="dxa"/>
              <w:bottom w:w="15" w:type="dxa"/>
              <w:right w:w="15" w:type="dxa"/>
            </w:tcMar>
          </w:tcPr>
          <w:p w14:paraId="62B80525"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eastAsia="zh-CN"/>
              </w:rPr>
            </w:pPr>
            <w:r w:rsidRPr="00120B07">
              <w:rPr>
                <w:rFonts w:ascii="Times New Roman" w:eastAsia="Times New Roman" w:hAnsi="Times New Roman" w:cs="Times New Roman"/>
                <w:sz w:val="24"/>
                <w:szCs w:val="24"/>
                <w:lang w:val="kk-KZ" w:eastAsia="zh-CN"/>
              </w:rPr>
              <w:t>Бақылау: Балабақша ауласын бақылау. Балабақша үлескесіндегі қандай өзгерістер болғанын әңгімелеп бақылату.</w:t>
            </w:r>
          </w:p>
          <w:p w14:paraId="48AA450B"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Үлескедегі еңбек: Балабақша үлескесіндегі тас жолдарды тазарту. Сыпырғышпен тазалауға үйрету. Еңбексүйгіштікке тәрбиелеу.</w:t>
            </w:r>
          </w:p>
          <w:p w14:paraId="4727805A"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Қимылды ойын: «Кім жүйрік», «Сап құру» жылдамдықпен ойнауға үйрету.</w:t>
            </w:r>
          </w:p>
          <w:p w14:paraId="5173CFDD"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Жеке жұмыс: жұмбақтар шешу:</w:t>
            </w:r>
          </w:p>
          <w:p w14:paraId="62FA42F3"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Екі айыр құйрығы,</w:t>
            </w:r>
          </w:p>
          <w:p w14:paraId="35E7532C"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Қияқ мұрт қанаты</w:t>
            </w:r>
          </w:p>
          <w:p w14:paraId="066E923C"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t>Ұшқырлардың жүйрігі (Қарлығаш)</w:t>
            </w:r>
          </w:p>
          <w:p w14:paraId="5AECB3B4"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sz w:val="24"/>
                <w:szCs w:val="24"/>
                <w:lang w:val="kk-KZ"/>
              </w:rPr>
              <w:lastRenderedPageBreak/>
              <w:t>Өзіндік іс – әрекет: балабақша үлескесіндегі ағаштардың аттарын атай білуге дағдыландыру.</w:t>
            </w:r>
          </w:p>
          <w:p w14:paraId="45B6EB2A"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p>
          <w:p w14:paraId="15687DE1"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977" w:type="dxa"/>
            <w:tcMar>
              <w:top w:w="15" w:type="dxa"/>
              <w:left w:w="15" w:type="dxa"/>
              <w:bottom w:w="15" w:type="dxa"/>
              <w:right w:w="15" w:type="dxa"/>
            </w:tcMar>
          </w:tcPr>
          <w:p w14:paraId="64B1EF7C"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lastRenderedPageBreak/>
              <w:t xml:space="preserve">Бақылау: Күнді бақылау. Балаларға күннің қызуын бақылай отырып, сипаттай білу. </w:t>
            </w:r>
          </w:p>
          <w:p w14:paraId="193D6495"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Күнім – ау, күнім- ау</w:t>
            </w:r>
          </w:p>
          <w:p w14:paraId="63485742"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Тұрасың күліп – ау</w:t>
            </w:r>
          </w:p>
          <w:p w14:paraId="6948627B"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Жылуың шашырап.</w:t>
            </w:r>
          </w:p>
          <w:p w14:paraId="18F6EAEB"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Үлескедегі еңбек: Ауланы жинау. Балаларды айналаны таза ұстауға, тазалықты сүйе білуге үйрету.</w:t>
            </w:r>
          </w:p>
          <w:p w14:paraId="539EF1DE"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 xml:space="preserve">Қимылды ойын: «Соқыр теке» </w:t>
            </w:r>
          </w:p>
          <w:p w14:paraId="13B1A9D8"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Мақсаты: балалардың тілін дамыту, ептілікке баулу.</w:t>
            </w:r>
          </w:p>
          <w:p w14:paraId="21CD6EEE"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Жеке жұмыс: Тіл ұстарту.</w:t>
            </w:r>
          </w:p>
          <w:p w14:paraId="6125616C"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Ауыл маңын араларда</w:t>
            </w:r>
          </w:p>
          <w:p w14:paraId="72175894"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Мысық көрсе анық танып,</w:t>
            </w:r>
          </w:p>
          <w:p w14:paraId="04AE18A2"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Дабыл қағар қара қарға</w:t>
            </w:r>
          </w:p>
          <w:p w14:paraId="25F3C3DD"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t>Қар – рық</w:t>
            </w:r>
          </w:p>
          <w:p w14:paraId="13ADB3EE"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Cs/>
                <w:sz w:val="24"/>
                <w:szCs w:val="24"/>
                <w:lang w:val="kk-KZ"/>
              </w:rPr>
            </w:pPr>
            <w:r w:rsidRPr="00120B07">
              <w:rPr>
                <w:rFonts w:ascii="Times New Roman" w:eastAsia="Times New Roman" w:hAnsi="Times New Roman" w:cs="Times New Roman"/>
                <w:bCs/>
                <w:sz w:val="24"/>
                <w:szCs w:val="24"/>
                <w:lang w:val="kk-KZ"/>
              </w:rPr>
              <w:lastRenderedPageBreak/>
              <w:t>Қар – рық, қар – рық...</w:t>
            </w:r>
          </w:p>
          <w:p w14:paraId="09DC5F3F"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sz w:val="24"/>
                <w:szCs w:val="24"/>
                <w:lang w:val="kk-KZ"/>
              </w:rPr>
            </w:pPr>
            <w:r w:rsidRPr="00120B07">
              <w:rPr>
                <w:rFonts w:ascii="Times New Roman" w:eastAsia="Times New Roman" w:hAnsi="Times New Roman" w:cs="Times New Roman"/>
                <w:bCs/>
                <w:sz w:val="24"/>
                <w:szCs w:val="24"/>
                <w:lang w:val="kk-KZ"/>
              </w:rPr>
              <w:t>Өзіндік іс – әрекеті: күн туралы тақпақтар жаттату.</w:t>
            </w:r>
          </w:p>
        </w:tc>
        <w:tc>
          <w:tcPr>
            <w:tcW w:w="3118" w:type="dxa"/>
            <w:tcMar>
              <w:top w:w="15" w:type="dxa"/>
              <w:left w:w="15" w:type="dxa"/>
              <w:bottom w:w="15" w:type="dxa"/>
              <w:right w:w="15" w:type="dxa"/>
            </w:tcMar>
          </w:tcPr>
          <w:p w14:paraId="663EA6B0"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lastRenderedPageBreak/>
              <w:t>Бақылау: Құстың ұясын бақылау.</w:t>
            </w:r>
          </w:p>
          <w:p w14:paraId="0C8D8DA0"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Тал басында бір отау (Ұя)</w:t>
            </w:r>
          </w:p>
          <w:p w14:paraId="2D7EE4E1"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Балаларды құстың ұясын бұзбауға, оған қамқор болуға , жанашырлық жасауға үйрету.</w:t>
            </w:r>
          </w:p>
          <w:p w14:paraId="781F5697"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Үлескедегі еңбек: Жыра жүргізу. Күннің көзіне еріп жатқан қарлардан жыра арқылы жүргізу.</w:t>
            </w:r>
          </w:p>
          <w:p w14:paraId="6549CA4D"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 xml:space="preserve">Қимылды ойын: «Тақия тастамақ». Қимыл – іс әрекетін дамыту, </w:t>
            </w:r>
            <w:r w:rsidRPr="00120B07">
              <w:rPr>
                <w:rFonts w:ascii="Times New Roman" w:eastAsia="Calibri" w:hAnsi="Times New Roman" w:cs="Times New Roman"/>
                <w:sz w:val="24"/>
                <w:szCs w:val="24"/>
                <w:lang w:val="kk-KZ"/>
              </w:rPr>
              <w:lastRenderedPageBreak/>
              <w:t>аңғарымпаздылыққа, ептілікке тәрбиелеу.</w:t>
            </w:r>
          </w:p>
          <w:p w14:paraId="5AE2D818"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 xml:space="preserve"> Жеке жұмыс: Балалардың тілін дамыту. </w:t>
            </w:r>
          </w:p>
          <w:p w14:paraId="4B88EEAE"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1 дегенім – біреу,</w:t>
            </w:r>
          </w:p>
          <w:p w14:paraId="5F395A82"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2 дегенім – егеу,</w:t>
            </w:r>
          </w:p>
          <w:p w14:paraId="36520A23"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3 дегенім – үсік,</w:t>
            </w:r>
          </w:p>
          <w:p w14:paraId="045BC38D"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4 дегенім – төсек</w:t>
            </w:r>
          </w:p>
          <w:p w14:paraId="4F699BBD"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Өзіндік іс – әрекет: құстың ұясын жасап үйрену.</w:t>
            </w:r>
          </w:p>
          <w:p w14:paraId="21887F3F" w14:textId="77777777" w:rsidR="00120B07" w:rsidRPr="00120B07" w:rsidRDefault="00120B07" w:rsidP="00120B07">
            <w:pPr>
              <w:rPr>
                <w:rFonts w:ascii="Times New Roman" w:eastAsia="Calibri" w:hAnsi="Times New Roman" w:cs="Times New Roman"/>
                <w:sz w:val="24"/>
                <w:szCs w:val="24"/>
                <w:lang w:val="kk-KZ"/>
              </w:rPr>
            </w:pPr>
          </w:p>
          <w:p w14:paraId="0C8668B6"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3119" w:type="dxa"/>
            <w:tcMar>
              <w:top w:w="15" w:type="dxa"/>
              <w:left w:w="15" w:type="dxa"/>
              <w:bottom w:w="15" w:type="dxa"/>
              <w:right w:w="15" w:type="dxa"/>
            </w:tcMar>
          </w:tcPr>
          <w:p w14:paraId="1B6BB2E9"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0DBB4F3E"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14:paraId="65DBB2A5"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 xml:space="preserve">Қимылды ойын: «кім бірінші </w:t>
            </w:r>
            <w:r w:rsidRPr="00120B07">
              <w:rPr>
                <w:rFonts w:ascii="Times New Roman" w:eastAsia="Calibri" w:hAnsi="Times New Roman" w:cs="Times New Roman"/>
                <w:sz w:val="24"/>
                <w:szCs w:val="24"/>
                <w:lang w:val="kk-KZ"/>
              </w:rPr>
              <w:lastRenderedPageBreak/>
              <w:t xml:space="preserve">жетеді», «Ине мен жіп». </w:t>
            </w:r>
          </w:p>
          <w:p w14:paraId="38615BD4"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Мақсаты: тапқырлыққа, жылдамдыққа, бірлесіп ойнауға үйрету, ептілікке баулу.</w:t>
            </w:r>
          </w:p>
          <w:p w14:paraId="0A0C9F79"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 xml:space="preserve"> Жеке жұмыс: Сан таңбаларын қайталау. Үлкен санға дейін санау таңбасын таба білуге үйрету.</w:t>
            </w:r>
          </w:p>
          <w:p w14:paraId="214E9510" w14:textId="77777777" w:rsidR="00120B07" w:rsidRPr="00120B07" w:rsidRDefault="00120B07" w:rsidP="00120B07">
            <w:pPr>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Өзіндік іс – әрекет: Бұлттардың қалай қозғалатынын байқау.</w:t>
            </w:r>
          </w:p>
          <w:p w14:paraId="5EB951D0" w14:textId="77777777" w:rsidR="00120B07" w:rsidRPr="00120B07" w:rsidRDefault="00120B07" w:rsidP="00120B07">
            <w:pPr>
              <w:rPr>
                <w:rFonts w:ascii="Times New Roman" w:eastAsia="Calibri" w:hAnsi="Times New Roman" w:cs="Times New Roman"/>
                <w:sz w:val="24"/>
                <w:szCs w:val="24"/>
                <w:lang w:val="kk-KZ"/>
              </w:rPr>
            </w:pPr>
          </w:p>
        </w:tc>
        <w:tc>
          <w:tcPr>
            <w:tcW w:w="1701" w:type="dxa"/>
            <w:tcMar>
              <w:top w:w="15" w:type="dxa"/>
              <w:left w:w="15" w:type="dxa"/>
              <w:bottom w:w="15" w:type="dxa"/>
              <w:right w:w="15" w:type="dxa"/>
            </w:tcMar>
          </w:tcPr>
          <w:p w14:paraId="068491F3" w14:textId="77777777" w:rsidR="00120B07" w:rsidRPr="00120B07" w:rsidRDefault="00120B07" w:rsidP="00120B07">
            <w:pPr>
              <w:rPr>
                <w:rFonts w:ascii="Times New Roman" w:eastAsia="Calibri" w:hAnsi="Times New Roman" w:cs="Times New Roman"/>
                <w:sz w:val="24"/>
                <w:szCs w:val="24"/>
                <w:lang w:val="kk-KZ"/>
              </w:rPr>
            </w:pPr>
          </w:p>
        </w:tc>
      </w:tr>
      <w:tr w:rsidR="00120B07" w:rsidRPr="001567AC" w14:paraId="2FC3FBE1" w14:textId="77777777" w:rsidTr="00BF6409">
        <w:trPr>
          <w:trHeight w:val="30"/>
        </w:trPr>
        <w:tc>
          <w:tcPr>
            <w:tcW w:w="2268" w:type="dxa"/>
            <w:tcMar>
              <w:top w:w="15" w:type="dxa"/>
              <w:left w:w="15" w:type="dxa"/>
              <w:bottom w:w="15" w:type="dxa"/>
              <w:right w:w="15" w:type="dxa"/>
            </w:tcMar>
            <w:vAlign w:val="center"/>
          </w:tcPr>
          <w:p w14:paraId="73ED8EB6"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Серуеннен</w:t>
            </w:r>
            <w:proofErr w:type="spellEnd"/>
            <w:r w:rsidRPr="00120B07">
              <w:rPr>
                <w:rFonts w:ascii="Times New Roman" w:eastAsia="Calibri" w:hAnsi="Times New Roman" w:cs="Times New Roman"/>
                <w:b/>
                <w:bCs/>
                <w:color w:val="000000"/>
                <w:sz w:val="24"/>
                <w:szCs w:val="24"/>
              </w:rPr>
              <w:t xml:space="preserve"> оралу</w:t>
            </w:r>
          </w:p>
        </w:tc>
        <w:tc>
          <w:tcPr>
            <w:tcW w:w="3119" w:type="dxa"/>
            <w:tcMar>
              <w:top w:w="15" w:type="dxa"/>
              <w:left w:w="15" w:type="dxa"/>
              <w:bottom w:w="15" w:type="dxa"/>
              <w:right w:w="15" w:type="dxa"/>
            </w:tcMar>
          </w:tcPr>
          <w:p w14:paraId="7B88D4F9"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color w:val="0070C0"/>
                <w:sz w:val="24"/>
                <w:szCs w:val="24"/>
                <w:lang w:val="kk-KZ"/>
              </w:rPr>
            </w:pPr>
            <w:r w:rsidRPr="00120B07">
              <w:rPr>
                <w:rFonts w:ascii="Times New Roman" w:eastAsia="Times New Roman" w:hAnsi="Times New Roman" w:cs="Times New Roman"/>
                <w:sz w:val="24"/>
                <w:szCs w:val="24"/>
                <w:lang w:val="kk-KZ" w:eastAsia="zh-CN"/>
              </w:rPr>
              <w:t xml:space="preserve">Топқа оралу кезінде жылдам қатарға тұруды дағдыландыру.  </w:t>
            </w:r>
            <w:r w:rsidRPr="00120B07">
              <w:rPr>
                <w:rFonts w:ascii="Times New Roman" w:eastAsia="Times New Roman" w:hAnsi="Times New Roman" w:cs="Times New Roman"/>
                <w:sz w:val="24"/>
                <w:szCs w:val="24"/>
                <w:lang w:val="kk-KZ"/>
              </w:rPr>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120B07">
              <w:rPr>
                <w:rFonts w:ascii="Times New Roman" w:eastAsia="Times New Roman" w:hAnsi="Times New Roman" w:cs="Times New Roman"/>
                <w:b/>
                <w:bCs/>
                <w:color w:val="000000"/>
                <w:sz w:val="24"/>
                <w:szCs w:val="24"/>
                <w:lang w:val="kk-KZ"/>
              </w:rPr>
              <w:t>(көркем әрекет, дербес ойын әрекеті).</w:t>
            </w:r>
          </w:p>
          <w:p w14:paraId="4B5F5436" w14:textId="77777777" w:rsidR="00120B07" w:rsidRPr="00120B07" w:rsidRDefault="00120B07" w:rsidP="00120B07">
            <w:pPr>
              <w:ind w:left="20"/>
              <w:jc w:val="both"/>
              <w:rPr>
                <w:rFonts w:ascii="Times New Roman" w:eastAsia="Calibri" w:hAnsi="Times New Roman" w:cs="Times New Roman"/>
                <w:sz w:val="24"/>
                <w:szCs w:val="24"/>
                <w:lang w:val="kk-KZ"/>
              </w:rPr>
            </w:pPr>
          </w:p>
        </w:tc>
        <w:tc>
          <w:tcPr>
            <w:tcW w:w="2977" w:type="dxa"/>
            <w:tcMar>
              <w:top w:w="15" w:type="dxa"/>
              <w:left w:w="15" w:type="dxa"/>
              <w:bottom w:w="15" w:type="dxa"/>
              <w:right w:w="15" w:type="dxa"/>
            </w:tcMar>
          </w:tcPr>
          <w:p w14:paraId="232E69EB"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color w:val="0070C0"/>
                <w:sz w:val="24"/>
                <w:szCs w:val="24"/>
                <w:lang w:val="kk-KZ"/>
              </w:rPr>
            </w:pPr>
            <w:r w:rsidRPr="00120B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120B07">
              <w:rPr>
                <w:rFonts w:ascii="Times New Roman" w:eastAsia="Times New Roman" w:hAnsi="Times New Roman" w:cs="Times New Roman"/>
                <w:b/>
                <w:bCs/>
                <w:color w:val="000000"/>
                <w:sz w:val="24"/>
                <w:szCs w:val="24"/>
                <w:lang w:val="kk-KZ"/>
              </w:rPr>
              <w:t>(көркем әрекет, дербес ойын әрекеті).</w:t>
            </w:r>
          </w:p>
          <w:p w14:paraId="46A22F18" w14:textId="77777777" w:rsidR="00120B07" w:rsidRPr="00120B07" w:rsidRDefault="00120B07" w:rsidP="00120B07">
            <w:pPr>
              <w:ind w:left="20"/>
              <w:rPr>
                <w:rFonts w:ascii="Times New Roman" w:eastAsia="Calibri" w:hAnsi="Times New Roman" w:cs="Times New Roman"/>
                <w:sz w:val="24"/>
                <w:szCs w:val="24"/>
                <w:lang w:val="kk-KZ"/>
              </w:rPr>
            </w:pPr>
          </w:p>
          <w:p w14:paraId="56F57393" w14:textId="77777777" w:rsidR="00120B07" w:rsidRPr="00120B07" w:rsidRDefault="00120B07" w:rsidP="00120B07">
            <w:pPr>
              <w:ind w:left="20"/>
              <w:jc w:val="both"/>
              <w:rPr>
                <w:rFonts w:ascii="Times New Roman" w:eastAsia="Calibri" w:hAnsi="Times New Roman" w:cs="Times New Roman"/>
                <w:sz w:val="24"/>
                <w:szCs w:val="24"/>
                <w:lang w:val="kk-KZ"/>
              </w:rPr>
            </w:pPr>
          </w:p>
        </w:tc>
        <w:tc>
          <w:tcPr>
            <w:tcW w:w="3118" w:type="dxa"/>
            <w:tcMar>
              <w:top w:w="15" w:type="dxa"/>
              <w:left w:w="15" w:type="dxa"/>
              <w:bottom w:w="15" w:type="dxa"/>
              <w:right w:w="15" w:type="dxa"/>
            </w:tcMar>
          </w:tcPr>
          <w:p w14:paraId="215FAFA9"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color w:val="000000"/>
                <w:sz w:val="24"/>
                <w:szCs w:val="24"/>
                <w:lang w:val="kk-KZ"/>
              </w:rPr>
            </w:pPr>
            <w:r w:rsidRPr="00120B07">
              <w:rPr>
                <w:rFonts w:ascii="Times New Roman" w:eastAsia="Times New Roman" w:hAnsi="Times New Roman" w:cs="Times New Roman"/>
                <w:sz w:val="24"/>
                <w:szCs w:val="24"/>
                <w:lang w:val="kk-KZ"/>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120B07">
              <w:rPr>
                <w:rFonts w:ascii="Times New Roman" w:eastAsia="Times New Roman" w:hAnsi="Times New Roman" w:cs="Times New Roman"/>
                <w:b/>
                <w:bCs/>
                <w:color w:val="000000"/>
                <w:sz w:val="24"/>
                <w:szCs w:val="24"/>
                <w:lang w:val="kk-KZ"/>
              </w:rPr>
              <w:t>(көркем әрекет, дербес ойын әрекеті).</w:t>
            </w:r>
          </w:p>
          <w:p w14:paraId="6EE2B764" w14:textId="77777777" w:rsidR="00120B07" w:rsidRPr="00120B07" w:rsidRDefault="00120B07" w:rsidP="00120B07">
            <w:pPr>
              <w:ind w:left="20"/>
              <w:rPr>
                <w:rFonts w:ascii="Times New Roman" w:eastAsia="Calibri" w:hAnsi="Times New Roman" w:cs="Times New Roman"/>
                <w:sz w:val="24"/>
                <w:szCs w:val="24"/>
                <w:lang w:val="kk-KZ"/>
              </w:rPr>
            </w:pPr>
          </w:p>
          <w:p w14:paraId="0AA25EBC" w14:textId="77777777" w:rsidR="00120B07" w:rsidRPr="00120B07" w:rsidRDefault="00120B07" w:rsidP="00120B07">
            <w:pPr>
              <w:ind w:left="20"/>
              <w:jc w:val="both"/>
              <w:rPr>
                <w:rFonts w:ascii="Times New Roman" w:eastAsia="Calibri" w:hAnsi="Times New Roman" w:cs="Times New Roman"/>
                <w:sz w:val="24"/>
                <w:szCs w:val="24"/>
                <w:lang w:val="kk-KZ"/>
              </w:rPr>
            </w:pPr>
          </w:p>
        </w:tc>
        <w:tc>
          <w:tcPr>
            <w:tcW w:w="3119" w:type="dxa"/>
            <w:tcMar>
              <w:top w:w="15" w:type="dxa"/>
              <w:left w:w="15" w:type="dxa"/>
              <w:bottom w:w="15" w:type="dxa"/>
              <w:right w:w="15" w:type="dxa"/>
            </w:tcMar>
          </w:tcPr>
          <w:p w14:paraId="1218F8E3" w14:textId="77777777" w:rsidR="00120B07" w:rsidRPr="00120B07" w:rsidRDefault="00120B07" w:rsidP="00120B07">
            <w:pPr>
              <w:widowControl w:val="0"/>
              <w:autoSpaceDE w:val="0"/>
              <w:autoSpaceDN w:val="0"/>
              <w:spacing w:after="0" w:line="240" w:lineRule="auto"/>
              <w:rPr>
                <w:rFonts w:ascii="Times New Roman" w:eastAsia="Times New Roman" w:hAnsi="Times New Roman" w:cs="Times New Roman"/>
                <w:color w:val="0070C0"/>
                <w:sz w:val="24"/>
                <w:szCs w:val="24"/>
                <w:lang w:val="kk-KZ"/>
              </w:rPr>
            </w:pPr>
            <w:r w:rsidRPr="00120B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120B07">
              <w:rPr>
                <w:rFonts w:ascii="Times New Roman" w:eastAsia="Times New Roman" w:hAnsi="Times New Roman" w:cs="Times New Roman"/>
                <w:b/>
                <w:bCs/>
                <w:color w:val="000000"/>
                <w:sz w:val="24"/>
                <w:szCs w:val="24"/>
                <w:lang w:val="kk-KZ"/>
              </w:rPr>
              <w:t>(көркем әрекет, дербес ойын әрекеті).</w:t>
            </w:r>
          </w:p>
          <w:p w14:paraId="6310E4D8" w14:textId="77777777" w:rsidR="00120B07" w:rsidRPr="00120B07" w:rsidRDefault="00120B07" w:rsidP="00120B07">
            <w:pPr>
              <w:ind w:left="20"/>
              <w:jc w:val="both"/>
              <w:rPr>
                <w:rFonts w:ascii="Times New Roman" w:eastAsia="Calibri" w:hAnsi="Times New Roman" w:cs="Times New Roman"/>
                <w:sz w:val="24"/>
                <w:szCs w:val="24"/>
                <w:lang w:val="kk-KZ"/>
              </w:rPr>
            </w:pPr>
          </w:p>
        </w:tc>
        <w:tc>
          <w:tcPr>
            <w:tcW w:w="1701" w:type="dxa"/>
            <w:tcMar>
              <w:top w:w="15" w:type="dxa"/>
              <w:left w:w="15" w:type="dxa"/>
              <w:bottom w:w="15" w:type="dxa"/>
              <w:right w:w="15" w:type="dxa"/>
            </w:tcMar>
          </w:tcPr>
          <w:p w14:paraId="1A281E25" w14:textId="77777777" w:rsidR="00120B07" w:rsidRPr="00120B07" w:rsidRDefault="00120B07" w:rsidP="00120B07">
            <w:pPr>
              <w:ind w:left="20"/>
              <w:rPr>
                <w:rFonts w:ascii="Times New Roman" w:eastAsia="Calibri" w:hAnsi="Times New Roman" w:cs="Times New Roman"/>
                <w:sz w:val="24"/>
                <w:szCs w:val="24"/>
                <w:lang w:val="kk-KZ"/>
              </w:rPr>
            </w:pPr>
          </w:p>
          <w:p w14:paraId="10192598" w14:textId="77777777" w:rsidR="00120B07" w:rsidRPr="00120B07" w:rsidRDefault="00120B07" w:rsidP="00120B07">
            <w:pPr>
              <w:ind w:left="20"/>
              <w:jc w:val="both"/>
              <w:rPr>
                <w:rFonts w:ascii="Times New Roman" w:eastAsia="Calibri" w:hAnsi="Times New Roman" w:cs="Times New Roman"/>
                <w:sz w:val="24"/>
                <w:szCs w:val="24"/>
                <w:lang w:val="kk-KZ"/>
              </w:rPr>
            </w:pPr>
          </w:p>
        </w:tc>
      </w:tr>
      <w:tr w:rsidR="00120B07" w:rsidRPr="001567AC" w14:paraId="6AF85878" w14:textId="77777777" w:rsidTr="00BF6409">
        <w:trPr>
          <w:trHeight w:val="30"/>
        </w:trPr>
        <w:tc>
          <w:tcPr>
            <w:tcW w:w="2268" w:type="dxa"/>
            <w:tcMar>
              <w:top w:w="15" w:type="dxa"/>
              <w:left w:w="15" w:type="dxa"/>
              <w:bottom w:w="15" w:type="dxa"/>
              <w:right w:w="15" w:type="dxa"/>
            </w:tcMar>
            <w:vAlign w:val="center"/>
          </w:tcPr>
          <w:p w14:paraId="0CA2C168" w14:textId="77777777" w:rsidR="00120B07" w:rsidRPr="00120B07" w:rsidRDefault="00120B07" w:rsidP="00120B07">
            <w:pPr>
              <w:ind w:left="20"/>
              <w:rPr>
                <w:rFonts w:ascii="Times New Roman" w:eastAsia="Calibri" w:hAnsi="Times New Roman" w:cs="Times New Roman"/>
                <w:b/>
                <w:bCs/>
                <w:sz w:val="24"/>
                <w:szCs w:val="24"/>
              </w:rPr>
            </w:pPr>
            <w:proofErr w:type="spellStart"/>
            <w:r w:rsidRPr="00120B07">
              <w:rPr>
                <w:rFonts w:ascii="Times New Roman" w:eastAsia="Calibri" w:hAnsi="Times New Roman" w:cs="Times New Roman"/>
                <w:b/>
                <w:bCs/>
                <w:color w:val="000000"/>
                <w:sz w:val="24"/>
                <w:szCs w:val="24"/>
              </w:rPr>
              <w:t>Балалардың</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үйге</w:t>
            </w:r>
            <w:proofErr w:type="spellEnd"/>
            <w:r w:rsidRPr="00120B07">
              <w:rPr>
                <w:rFonts w:ascii="Times New Roman" w:eastAsia="Calibri" w:hAnsi="Times New Roman" w:cs="Times New Roman"/>
                <w:b/>
                <w:bCs/>
                <w:color w:val="000000"/>
                <w:sz w:val="24"/>
                <w:szCs w:val="24"/>
              </w:rPr>
              <w:t xml:space="preserve"> </w:t>
            </w:r>
            <w:proofErr w:type="spellStart"/>
            <w:r w:rsidRPr="00120B07">
              <w:rPr>
                <w:rFonts w:ascii="Times New Roman" w:eastAsia="Calibri" w:hAnsi="Times New Roman" w:cs="Times New Roman"/>
                <w:b/>
                <w:bCs/>
                <w:color w:val="000000"/>
                <w:sz w:val="24"/>
                <w:szCs w:val="24"/>
              </w:rPr>
              <w:t>қайтуы</w:t>
            </w:r>
            <w:proofErr w:type="spellEnd"/>
          </w:p>
        </w:tc>
        <w:tc>
          <w:tcPr>
            <w:tcW w:w="3119" w:type="dxa"/>
            <w:tcMar>
              <w:top w:w="15" w:type="dxa"/>
              <w:left w:w="15" w:type="dxa"/>
              <w:bottom w:w="15" w:type="dxa"/>
              <w:right w:w="15" w:type="dxa"/>
            </w:tcMar>
          </w:tcPr>
          <w:p w14:paraId="5AE25E03" w14:textId="77777777" w:rsidR="00120B07" w:rsidRPr="00120B07" w:rsidRDefault="00120B07" w:rsidP="00120B07">
            <w:pPr>
              <w:rPr>
                <w:rFonts w:ascii="Times New Roman" w:eastAsia="Calibri" w:hAnsi="Times New Roman" w:cs="Times New Roman"/>
                <w:color w:val="000000"/>
                <w:sz w:val="24"/>
                <w:szCs w:val="24"/>
                <w:lang w:val="kk-KZ" w:eastAsia="zh-CN"/>
              </w:rPr>
            </w:pPr>
            <w:r w:rsidRPr="00120B07">
              <w:rPr>
                <w:rFonts w:ascii="Times New Roman" w:eastAsia="Calibri" w:hAnsi="Times New Roman" w:cs="Times New Roman"/>
                <w:sz w:val="24"/>
                <w:szCs w:val="24"/>
                <w:lang w:val="kk-KZ" w:eastAsia="zh-CN"/>
              </w:rPr>
              <w:t>Ата –аналарға  бала тәрбиесіне көңіл бөлуді ескерту.</w:t>
            </w:r>
          </w:p>
        </w:tc>
        <w:tc>
          <w:tcPr>
            <w:tcW w:w="2977" w:type="dxa"/>
            <w:tcMar>
              <w:top w:w="15" w:type="dxa"/>
              <w:left w:w="15" w:type="dxa"/>
              <w:bottom w:w="15" w:type="dxa"/>
              <w:right w:w="15" w:type="dxa"/>
            </w:tcMar>
          </w:tcPr>
          <w:p w14:paraId="393D91E0"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sz w:val="24"/>
                <w:szCs w:val="24"/>
                <w:lang w:val="kk-KZ"/>
              </w:rPr>
              <w:t xml:space="preserve">Бала   денсаулығы мен тамағы жөнінде әңгімелесу. </w:t>
            </w:r>
          </w:p>
        </w:tc>
        <w:tc>
          <w:tcPr>
            <w:tcW w:w="3118" w:type="dxa"/>
            <w:tcMar>
              <w:top w:w="15" w:type="dxa"/>
              <w:left w:w="15" w:type="dxa"/>
              <w:bottom w:w="15" w:type="dxa"/>
              <w:right w:w="15" w:type="dxa"/>
            </w:tcMar>
          </w:tcPr>
          <w:p w14:paraId="0A1210BA" w14:textId="77777777" w:rsidR="00120B07" w:rsidRPr="00120B07" w:rsidRDefault="00120B07" w:rsidP="00120B07">
            <w:pPr>
              <w:rPr>
                <w:rFonts w:ascii="Times New Roman" w:eastAsia="Calibri" w:hAnsi="Times New Roman" w:cs="Times New Roman"/>
                <w:color w:val="000000"/>
                <w:sz w:val="24"/>
                <w:szCs w:val="24"/>
                <w:lang w:val="kk-KZ"/>
              </w:rPr>
            </w:pPr>
            <w:r w:rsidRPr="00120B07">
              <w:rPr>
                <w:rFonts w:ascii="Times New Roman" w:eastAsia="Calibri" w:hAnsi="Times New Roman" w:cs="Times New Roman"/>
                <w:sz w:val="24"/>
                <w:szCs w:val="24"/>
                <w:lang w:val="kk-KZ"/>
              </w:rPr>
              <w:t>Әңгімелесу  әдептілік сөздерді үйретуін ескерту</w:t>
            </w:r>
          </w:p>
        </w:tc>
        <w:tc>
          <w:tcPr>
            <w:tcW w:w="3119" w:type="dxa"/>
            <w:tcMar>
              <w:top w:w="15" w:type="dxa"/>
              <w:left w:w="15" w:type="dxa"/>
              <w:bottom w:w="15" w:type="dxa"/>
              <w:right w:w="15" w:type="dxa"/>
            </w:tcMar>
          </w:tcPr>
          <w:p w14:paraId="72185495" w14:textId="77777777" w:rsidR="00120B07" w:rsidRPr="00120B07" w:rsidRDefault="00120B07" w:rsidP="00120B07">
            <w:pPr>
              <w:spacing w:after="0" w:line="240" w:lineRule="auto"/>
              <w:rPr>
                <w:rFonts w:ascii="Times New Roman" w:eastAsia="Calibri" w:hAnsi="Times New Roman" w:cs="Times New Roman"/>
                <w:sz w:val="24"/>
                <w:szCs w:val="24"/>
                <w:lang w:val="kk-KZ"/>
              </w:rPr>
            </w:pPr>
            <w:r w:rsidRPr="00120B07">
              <w:rPr>
                <w:rFonts w:ascii="Times New Roman" w:eastAsia="Calibri" w:hAnsi="Times New Roman" w:cs="Times New Roman"/>
                <w:sz w:val="24"/>
                <w:szCs w:val="24"/>
                <w:lang w:val="kk-KZ"/>
              </w:rPr>
              <w:t>. Демалыс күндері күн тәртібін сақтауын ата-аналардан талап ету.</w:t>
            </w:r>
          </w:p>
        </w:tc>
        <w:tc>
          <w:tcPr>
            <w:tcW w:w="1701" w:type="dxa"/>
            <w:tcMar>
              <w:top w:w="15" w:type="dxa"/>
              <w:left w:w="15" w:type="dxa"/>
              <w:bottom w:w="15" w:type="dxa"/>
              <w:right w:w="15" w:type="dxa"/>
            </w:tcMar>
          </w:tcPr>
          <w:p w14:paraId="2A71CDFE" w14:textId="77777777" w:rsidR="00120B07" w:rsidRPr="00120B07" w:rsidRDefault="00120B07" w:rsidP="00120B07">
            <w:pPr>
              <w:spacing w:after="0" w:line="240" w:lineRule="auto"/>
              <w:rPr>
                <w:rFonts w:ascii="Times New Roman" w:eastAsia="Calibri" w:hAnsi="Times New Roman" w:cs="Times New Roman"/>
                <w:sz w:val="24"/>
                <w:szCs w:val="24"/>
                <w:lang w:val="kk-KZ"/>
              </w:rPr>
            </w:pPr>
          </w:p>
        </w:tc>
      </w:tr>
    </w:tbl>
    <w:p w14:paraId="5466F392" w14:textId="77777777" w:rsidR="00120B07" w:rsidRPr="00120B07" w:rsidRDefault="00120B07" w:rsidP="00120B07">
      <w:pPr>
        <w:jc w:val="both"/>
        <w:rPr>
          <w:rFonts w:ascii="Times New Roman" w:eastAsia="Calibri" w:hAnsi="Times New Roman" w:cs="Times New Roman"/>
          <w:color w:val="000000"/>
          <w:sz w:val="24"/>
          <w:szCs w:val="24"/>
          <w:lang w:val="kk-KZ"/>
        </w:rPr>
      </w:pPr>
    </w:p>
    <w:p w14:paraId="0C9B0B2C" w14:textId="77777777" w:rsidR="00120B07" w:rsidRPr="00120B07" w:rsidRDefault="00120B07" w:rsidP="00120B07">
      <w:pPr>
        <w:spacing w:after="0" w:line="240" w:lineRule="auto"/>
        <w:rPr>
          <w:rFonts w:ascii="Times New Roman" w:eastAsia="Calibri" w:hAnsi="Times New Roman" w:cs="Times New Roman"/>
          <w:color w:val="000000"/>
          <w:sz w:val="24"/>
          <w:szCs w:val="24"/>
          <w:lang w:val="kk-KZ" w:eastAsia="zh-CN"/>
        </w:rPr>
      </w:pPr>
    </w:p>
    <w:p w14:paraId="1034C5D9" w14:textId="61AA70D6" w:rsidR="00C42841" w:rsidRDefault="00C42841" w:rsidP="00FA0D9A">
      <w:pPr>
        <w:spacing w:after="0" w:line="240" w:lineRule="auto"/>
        <w:rPr>
          <w:rFonts w:ascii="Times New Roman" w:hAnsi="Times New Roman" w:cs="Times New Roman"/>
          <w:color w:val="000000" w:themeColor="text1"/>
          <w:sz w:val="28"/>
          <w:szCs w:val="28"/>
          <w:lang w:val="kk-KZ" w:eastAsia="zh-CN"/>
        </w:rPr>
      </w:pPr>
    </w:p>
    <w:p w14:paraId="5396C376"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59D57775"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6D54AB6D"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64417253"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DCBD290"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4F59B42E"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F6228B2"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3C0024A"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6824B19D"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62BEC0FB"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4AFE3B12"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162CEBDF"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546184AE"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C2BE9AB"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7BB01285"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CC36A82"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5FD9D02C"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421404BF"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1506E849"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4509E447"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78754A2"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0DC6805B"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E292A3B" w14:textId="3A4BF57B" w:rsidR="001567AC" w:rsidRPr="00486B59" w:rsidRDefault="001567AC" w:rsidP="001567AC">
      <w:pPr>
        <w:widowControl w:val="0"/>
        <w:autoSpaceDE w:val="0"/>
        <w:autoSpaceDN w:val="0"/>
        <w:spacing w:after="0" w:line="240" w:lineRule="auto"/>
        <w:rPr>
          <w:rFonts w:ascii="Times New Roman" w:eastAsia="Times New Roman" w:hAnsi="Times New Roman" w:cs="Times New Roman"/>
          <w:b/>
          <w:bCs/>
          <w:color w:val="000000" w:themeColor="text1"/>
          <w:kern w:val="36"/>
          <w:lang w:val="kk-KZ" w:eastAsia="ru-RU"/>
        </w:rPr>
      </w:pPr>
      <w:r w:rsidRPr="00486B59">
        <w:rPr>
          <w:rFonts w:ascii="Times New Roman" w:hAnsi="Times New Roman" w:cs="Times New Roman"/>
          <w:b/>
          <w:bCs/>
          <w:color w:val="000000"/>
          <w:kern w:val="36"/>
          <w:lang w:val="kk-KZ"/>
        </w:rPr>
        <w:lastRenderedPageBreak/>
        <w:t xml:space="preserve">                                                                                                                                                                                      </w:t>
      </w:r>
      <w:r>
        <w:rPr>
          <w:rFonts w:ascii="Times New Roman" w:hAnsi="Times New Roman" w:cs="Times New Roman"/>
          <w:b/>
          <w:bCs/>
          <w:color w:val="000000"/>
          <w:kern w:val="36"/>
          <w:lang w:val="kk-KZ"/>
        </w:rPr>
        <w:t xml:space="preserve">                             </w:t>
      </w:r>
      <w:r w:rsidRPr="00486B59">
        <w:rPr>
          <w:rFonts w:ascii="Times New Roman" w:hAnsi="Times New Roman" w:cs="Times New Roman"/>
          <w:b/>
          <w:bCs/>
          <w:color w:val="000000"/>
          <w:kern w:val="36"/>
          <w:lang w:val="kk-KZ"/>
        </w:rPr>
        <w:t xml:space="preserve">    </w:t>
      </w:r>
      <w:r>
        <w:rPr>
          <w:rFonts w:ascii="Times New Roman" w:hAnsi="Times New Roman" w:cs="Times New Roman"/>
          <w:b/>
          <w:bCs/>
          <w:color w:val="000000"/>
          <w:kern w:val="36"/>
          <w:lang w:val="kk-KZ"/>
        </w:rPr>
        <w:t xml:space="preserve">          </w:t>
      </w:r>
      <w:r w:rsidRPr="00486B59">
        <w:rPr>
          <w:rFonts w:ascii="Times New Roman" w:hAnsi="Times New Roman" w:cs="Times New Roman"/>
          <w:b/>
          <w:bCs/>
          <w:color w:val="000000"/>
          <w:kern w:val="36"/>
          <w:lang w:val="kk-KZ"/>
        </w:rPr>
        <w:t xml:space="preserve">  </w:t>
      </w:r>
      <w:r w:rsidRPr="00486B59">
        <w:rPr>
          <w:rFonts w:ascii="Times New Roman" w:eastAsia="Times New Roman" w:hAnsi="Times New Roman" w:cs="Times New Roman"/>
          <w:b/>
          <w:bCs/>
          <w:color w:val="000000"/>
          <w:kern w:val="36"/>
          <w:lang w:val="kk-KZ" w:eastAsia="ru-RU"/>
        </w:rPr>
        <w:t xml:space="preserve">Тексерілді: </w:t>
      </w:r>
      <w:r w:rsidRPr="00486B59">
        <w:rPr>
          <w:rFonts w:ascii="Times New Roman" w:eastAsia="Calibri" w:hAnsi="Times New Roman" w:cs="Times New Roman"/>
          <w:noProof/>
          <w:kern w:val="2"/>
          <w:lang w:eastAsia="ru-RU"/>
        </w:rPr>
        <w:drawing>
          <wp:inline distT="0" distB="0" distL="0" distR="0" wp14:anchorId="76A00C03" wp14:editId="74F9B969">
            <wp:extent cx="518160" cy="426581"/>
            <wp:effectExtent l="0" t="0" r="0" b="0"/>
            <wp:docPr id="1443357815" name="Рисунок 1443357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C45E974" w14:textId="77777777" w:rsidR="001567AC" w:rsidRPr="00486B59" w:rsidRDefault="001567AC" w:rsidP="001567AC">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b/>
          <w:bCs/>
          <w:color w:val="000000"/>
          <w:kern w:val="36"/>
          <w:lang w:val="kk-KZ" w:eastAsia="ru-RU"/>
        </w:rPr>
        <w:t xml:space="preserve">      </w:t>
      </w:r>
      <w:r w:rsidRPr="00486B59">
        <w:rPr>
          <w:rFonts w:ascii="Times New Roman" w:eastAsia="Times New Roman" w:hAnsi="Times New Roman" w:cs="Times New Roman"/>
          <w:b/>
          <w:bCs/>
          <w:lang w:val="kk-KZ"/>
        </w:rPr>
        <w:t>Әдіскер:</w:t>
      </w:r>
      <w:r w:rsidRPr="00486B59">
        <w:rPr>
          <w:rFonts w:ascii="Times New Roman" w:eastAsia="Times New Roman" w:hAnsi="Times New Roman" w:cs="Times New Roman"/>
          <w:b/>
          <w:bCs/>
          <w:color w:val="000000" w:themeColor="text1"/>
          <w:kern w:val="36"/>
          <w:lang w:val="kk-KZ" w:eastAsia="ru-RU"/>
        </w:rPr>
        <w:t xml:space="preserve"> : </w:t>
      </w:r>
      <w:r w:rsidRPr="00486B59">
        <w:rPr>
          <w:rFonts w:ascii="Times New Roman" w:eastAsia="Times New Roman" w:hAnsi="Times New Roman" w:cs="Times New Roman"/>
          <w:color w:val="000000" w:themeColor="text1"/>
          <w:kern w:val="36"/>
          <w:lang w:val="kk-KZ" w:eastAsia="ru-RU"/>
        </w:rPr>
        <w:t>Даржанова Г. С.</w:t>
      </w:r>
    </w:p>
    <w:p w14:paraId="211A070C" w14:textId="7E2F1889" w:rsidR="001567AC" w:rsidRPr="00486B59" w:rsidRDefault="001567AC" w:rsidP="001567AC">
      <w:pPr>
        <w:widowControl w:val="0"/>
        <w:autoSpaceDE w:val="0"/>
        <w:autoSpaceDN w:val="0"/>
        <w:spacing w:after="0" w:line="240" w:lineRule="auto"/>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Pr>
          <w:rFonts w:ascii="Times New Roman" w:eastAsia="Times New Roman" w:hAnsi="Times New Roman" w:cs="Times New Roman"/>
          <w:color w:val="000000" w:themeColor="text1"/>
          <w:kern w:val="36"/>
          <w:lang w:val="kk-KZ" w:eastAsia="ru-RU"/>
        </w:rPr>
        <w:t xml:space="preserve">                                     </w:t>
      </w:r>
      <w:r>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b/>
          <w:bCs/>
          <w:color w:val="000000" w:themeColor="text1"/>
          <w:kern w:val="36"/>
          <w:lang w:val="kk-KZ" w:eastAsia="ru-RU"/>
        </w:rPr>
        <w:t>Тәрбиешілер:</w:t>
      </w:r>
      <w:r w:rsidRPr="00486B59">
        <w:rPr>
          <w:rFonts w:ascii="Times New Roman" w:eastAsia="Times New Roman" w:hAnsi="Times New Roman" w:cs="Times New Roman"/>
          <w:color w:val="000000" w:themeColor="text1"/>
          <w:kern w:val="36"/>
          <w:lang w:val="kk-KZ" w:eastAsia="ru-RU"/>
        </w:rPr>
        <w:t xml:space="preserve"> </w:t>
      </w:r>
      <w:r>
        <w:rPr>
          <w:rFonts w:ascii="Times New Roman" w:eastAsia="Times New Roman" w:hAnsi="Times New Roman" w:cs="Times New Roman"/>
          <w:color w:val="000000" w:themeColor="text1"/>
          <w:kern w:val="36"/>
          <w:lang w:val="kk-KZ" w:eastAsia="ru-RU"/>
        </w:rPr>
        <w:t>Сәрсен Г.С.</w:t>
      </w:r>
      <w:r w:rsidRPr="00486B59">
        <w:rPr>
          <w:rFonts w:ascii="Times New Roman" w:eastAsia="Times New Roman" w:hAnsi="Times New Roman" w:cs="Times New Roman"/>
          <w:color w:val="000000" w:themeColor="text1"/>
          <w:kern w:val="36"/>
          <w:lang w:val="kk-KZ" w:eastAsia="ru-RU"/>
        </w:rPr>
        <w:t xml:space="preserve">   </w:t>
      </w:r>
    </w:p>
    <w:p w14:paraId="7E8D0D3B" w14:textId="06040B5E" w:rsidR="001567AC" w:rsidRPr="00486B59" w:rsidRDefault="001567AC" w:rsidP="001567AC">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Pr>
          <w:rFonts w:ascii="Times New Roman" w:eastAsia="Times New Roman" w:hAnsi="Times New Roman" w:cs="Times New Roman"/>
          <w:color w:val="000000" w:themeColor="text1"/>
          <w:kern w:val="36"/>
          <w:lang w:val="kk-KZ" w:eastAsia="ru-RU"/>
        </w:rPr>
        <w:t>Есенжолова Г.Е.</w:t>
      </w:r>
      <w:r w:rsidRPr="00486B59">
        <w:rPr>
          <w:rFonts w:ascii="Times New Roman" w:eastAsia="Times New Roman" w:hAnsi="Times New Roman" w:cs="Times New Roman"/>
          <w:color w:val="000000" w:themeColor="text1"/>
          <w:kern w:val="36"/>
          <w:lang w:val="kk-KZ" w:eastAsia="ru-RU"/>
        </w:rPr>
        <w:t xml:space="preserve">      </w:t>
      </w:r>
    </w:p>
    <w:p w14:paraId="04418148" w14:textId="77777777" w:rsidR="001567AC" w:rsidRPr="00486B59" w:rsidRDefault="001567AC" w:rsidP="001567AC">
      <w:pPr>
        <w:ind w:firstLineChars="2300" w:firstLine="5080"/>
        <w:jc w:val="both"/>
        <w:rPr>
          <w:rFonts w:ascii="Times New Roman" w:hAnsi="Times New Roman" w:cs="Times New Roman"/>
          <w:b/>
          <w:color w:val="000000"/>
          <w:lang w:val="kk-KZ"/>
        </w:rPr>
      </w:pPr>
      <w:r w:rsidRPr="00486B59">
        <w:rPr>
          <w:rFonts w:ascii="Times New Roman" w:hAnsi="Times New Roman" w:cs="Times New Roman"/>
          <w:b/>
          <w:color w:val="000000"/>
          <w:lang w:val="kk-KZ"/>
        </w:rPr>
        <w:t>Тәрбиелеу-білім беру процесінің циклограммасы</w:t>
      </w:r>
    </w:p>
    <w:p w14:paraId="6009498C" w14:textId="77777777" w:rsidR="001567AC" w:rsidRPr="00486B59" w:rsidRDefault="001567AC" w:rsidP="001567AC">
      <w:pPr>
        <w:jc w:val="center"/>
        <w:rPr>
          <w:rFonts w:ascii="Times New Roman" w:hAnsi="Times New Roman" w:cs="Times New Roman"/>
          <w:b/>
          <w:color w:val="000000"/>
          <w:lang w:val="kk-KZ"/>
        </w:rPr>
      </w:pPr>
      <w:r w:rsidRPr="00486B59">
        <w:rPr>
          <w:rFonts w:ascii="Times New Roman" w:hAnsi="Times New Roman" w:cs="Times New Roman"/>
          <w:b/>
          <w:color w:val="000000"/>
          <w:lang w:val="kk-KZ"/>
        </w:rPr>
        <w:t>Дәйек сөз «Бірлік – күштің бастауы»</w:t>
      </w:r>
    </w:p>
    <w:p w14:paraId="5F576802" w14:textId="77777777" w:rsidR="001567AC" w:rsidRPr="00486B59" w:rsidRDefault="001567AC" w:rsidP="001567AC">
      <w:pPr>
        <w:jc w:val="center"/>
        <w:rPr>
          <w:rFonts w:ascii="Times New Roman" w:hAnsi="Times New Roman" w:cs="Times New Roman"/>
          <w:lang w:val="kk-KZ"/>
        </w:rPr>
      </w:pPr>
    </w:p>
    <w:p w14:paraId="373E0100" w14:textId="77777777" w:rsidR="001567AC" w:rsidRPr="00486B59" w:rsidRDefault="001567AC" w:rsidP="001567AC">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Білім беру ұйымы :  </w:t>
      </w:r>
      <w:r w:rsidRPr="00486B59">
        <w:rPr>
          <w:rFonts w:ascii="Times New Roman" w:eastAsia="Times New Roman" w:hAnsi="Times New Roman" w:cs="Times New Roman"/>
          <w:color w:val="000000" w:themeColor="text1"/>
          <w:lang w:val="kk-KZ" w:eastAsia="ru-RU"/>
        </w:rPr>
        <w:t>«Зере» бөбекжай - балабақшасы</w:t>
      </w:r>
    </w:p>
    <w:p w14:paraId="60B92288" w14:textId="43208519" w:rsidR="001567AC" w:rsidRPr="00486B59" w:rsidRDefault="001567AC" w:rsidP="001567AC">
      <w:pPr>
        <w:spacing w:after="0" w:line="240" w:lineRule="auto"/>
        <w:rPr>
          <w:rFonts w:ascii="Times New Roman" w:eastAsia="Times New Roman" w:hAnsi="Times New Roman" w:cs="Times New Roman"/>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Тобы : </w:t>
      </w:r>
      <w:r w:rsidRPr="00486B59">
        <w:rPr>
          <w:rFonts w:ascii="Times New Roman" w:eastAsia="Times New Roman" w:hAnsi="Times New Roman" w:cs="Times New Roman"/>
          <w:color w:val="000000" w:themeColor="text1"/>
          <w:lang w:val="kk-KZ" w:eastAsia="ru-RU"/>
        </w:rPr>
        <w:t>«Б</w:t>
      </w:r>
      <w:r>
        <w:rPr>
          <w:rFonts w:ascii="Times New Roman" w:eastAsia="Times New Roman" w:hAnsi="Times New Roman" w:cs="Times New Roman"/>
          <w:color w:val="000000" w:themeColor="text1"/>
          <w:lang w:val="kk-KZ" w:eastAsia="ru-RU"/>
        </w:rPr>
        <w:t>алапан</w:t>
      </w:r>
      <w:r w:rsidRPr="00486B59">
        <w:rPr>
          <w:rFonts w:ascii="Times New Roman" w:eastAsia="Times New Roman" w:hAnsi="Times New Roman" w:cs="Times New Roman"/>
          <w:color w:val="000000" w:themeColor="text1"/>
          <w:lang w:val="kk-KZ" w:eastAsia="ru-RU"/>
        </w:rPr>
        <w:t>» ортаңғы тобы</w:t>
      </w:r>
    </w:p>
    <w:p w14:paraId="396EAAD3" w14:textId="77777777" w:rsidR="001567AC" w:rsidRPr="00486B59" w:rsidRDefault="001567AC" w:rsidP="001567AC">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Балалардың жасы : </w:t>
      </w:r>
      <w:r w:rsidRPr="00486B59">
        <w:rPr>
          <w:rFonts w:ascii="Times New Roman" w:eastAsia="Times New Roman" w:hAnsi="Times New Roman" w:cs="Times New Roman"/>
          <w:color w:val="000000" w:themeColor="text1"/>
          <w:lang w:val="kk-KZ" w:eastAsia="ru-RU"/>
        </w:rPr>
        <w:t>3 жас</w:t>
      </w:r>
    </w:p>
    <w:p w14:paraId="360F5EDA" w14:textId="519EEB6B" w:rsidR="001567AC" w:rsidRPr="001567AC" w:rsidRDefault="001567AC" w:rsidP="001567AC">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Жоспардың құрылу кезеңі : </w:t>
      </w:r>
      <w:r w:rsidRPr="00486B59">
        <w:rPr>
          <w:rFonts w:ascii="Times New Roman" w:hAnsi="Times New Roman" w:cs="Times New Roman"/>
          <w:color w:val="000000" w:themeColor="text1"/>
          <w:lang w:val="kk-KZ"/>
        </w:rPr>
        <w:t>04.05. – 08.05.2026ж</w:t>
      </w:r>
    </w:p>
    <w:tbl>
      <w:tblPr>
        <w:tblpPr w:leftFromText="180" w:rightFromText="180" w:vertAnchor="text" w:horzAnchor="page" w:tblpX="1061" w:tblpY="33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8"/>
        <w:gridCol w:w="2556"/>
        <w:gridCol w:w="2439"/>
        <w:gridCol w:w="2181"/>
        <w:gridCol w:w="2229"/>
        <w:gridCol w:w="2551"/>
      </w:tblGrid>
      <w:tr w:rsidR="001567AC" w:rsidRPr="00486B59" w14:paraId="22D57073" w14:textId="77777777" w:rsidTr="00A74764">
        <w:trPr>
          <w:trHeight w:val="30"/>
        </w:trPr>
        <w:tc>
          <w:tcPr>
            <w:tcW w:w="3348" w:type="dxa"/>
            <w:tcMar>
              <w:top w:w="15" w:type="dxa"/>
              <w:left w:w="15" w:type="dxa"/>
              <w:bottom w:w="15" w:type="dxa"/>
              <w:right w:w="15" w:type="dxa"/>
            </w:tcMar>
            <w:vAlign w:val="center"/>
          </w:tcPr>
          <w:p w14:paraId="06B6983B" w14:textId="77777777" w:rsidR="001567AC" w:rsidRPr="00486B59" w:rsidRDefault="001567AC" w:rsidP="00A74764">
            <w:pPr>
              <w:ind w:left="459" w:hangingChars="208" w:hanging="459"/>
              <w:rPr>
                <w:rFonts w:ascii="Times New Roman" w:hAnsi="Times New Roman" w:cs="Times New Roman"/>
                <w:b/>
                <w:bCs/>
              </w:rPr>
            </w:pPr>
            <w:proofErr w:type="spellStart"/>
            <w:r w:rsidRPr="00486B59">
              <w:rPr>
                <w:rFonts w:ascii="Times New Roman" w:hAnsi="Times New Roman" w:cs="Times New Roman"/>
                <w:b/>
                <w:bCs/>
                <w:color w:val="000000"/>
              </w:rPr>
              <w:t>Күн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тәртібі</w:t>
            </w:r>
            <w:proofErr w:type="spellEnd"/>
          </w:p>
        </w:tc>
        <w:tc>
          <w:tcPr>
            <w:tcW w:w="2556" w:type="dxa"/>
            <w:tcMar>
              <w:top w:w="15" w:type="dxa"/>
              <w:left w:w="15" w:type="dxa"/>
              <w:bottom w:w="15" w:type="dxa"/>
              <w:right w:w="15" w:type="dxa"/>
            </w:tcMar>
          </w:tcPr>
          <w:p w14:paraId="25FACA67" w14:textId="77777777" w:rsidR="001567AC" w:rsidRPr="00486B59" w:rsidRDefault="001567AC" w:rsidP="00A74764">
            <w:pPr>
              <w:jc w:val="center"/>
              <w:rPr>
                <w:rFonts w:ascii="Times New Roman" w:hAnsi="Times New Roman" w:cs="Times New Roman"/>
                <w:b/>
                <w:color w:val="000000"/>
                <w:lang w:val="kk-KZ"/>
              </w:rPr>
            </w:pPr>
            <w:proofErr w:type="spellStart"/>
            <w:r w:rsidRPr="00486B59">
              <w:rPr>
                <w:rFonts w:ascii="Times New Roman" w:hAnsi="Times New Roman" w:cs="Times New Roman"/>
                <w:b/>
                <w:color w:val="000000"/>
              </w:rPr>
              <w:t>Дүйсенбі</w:t>
            </w:r>
            <w:proofErr w:type="spellEnd"/>
            <w:r w:rsidRPr="00486B59">
              <w:rPr>
                <w:rFonts w:ascii="Times New Roman" w:hAnsi="Times New Roman" w:cs="Times New Roman"/>
                <w:b/>
                <w:color w:val="000000"/>
              </w:rPr>
              <w:t xml:space="preserve"> </w:t>
            </w:r>
          </w:p>
        </w:tc>
        <w:tc>
          <w:tcPr>
            <w:tcW w:w="2439" w:type="dxa"/>
            <w:tcMar>
              <w:top w:w="15" w:type="dxa"/>
              <w:left w:w="15" w:type="dxa"/>
              <w:bottom w:w="15" w:type="dxa"/>
              <w:right w:w="15" w:type="dxa"/>
            </w:tcMar>
          </w:tcPr>
          <w:p w14:paraId="2133A963" w14:textId="77777777" w:rsidR="001567AC" w:rsidRPr="00486B59" w:rsidRDefault="001567AC" w:rsidP="00A74764">
            <w:pPr>
              <w:jc w:val="center"/>
              <w:rPr>
                <w:rFonts w:ascii="Times New Roman" w:hAnsi="Times New Roman" w:cs="Times New Roman"/>
                <w:b/>
                <w:color w:val="000000"/>
                <w:lang w:val="kk-KZ"/>
              </w:rPr>
            </w:pPr>
            <w:proofErr w:type="spellStart"/>
            <w:r w:rsidRPr="00486B59">
              <w:rPr>
                <w:rFonts w:ascii="Times New Roman" w:hAnsi="Times New Roman" w:cs="Times New Roman"/>
                <w:b/>
                <w:color w:val="000000"/>
              </w:rPr>
              <w:t>Сейсенбі</w:t>
            </w:r>
            <w:proofErr w:type="spellEnd"/>
            <w:r w:rsidRPr="00486B59">
              <w:rPr>
                <w:rFonts w:ascii="Times New Roman" w:hAnsi="Times New Roman" w:cs="Times New Roman"/>
                <w:b/>
                <w:color w:val="000000"/>
              </w:rPr>
              <w:t xml:space="preserve"> </w:t>
            </w:r>
          </w:p>
        </w:tc>
        <w:tc>
          <w:tcPr>
            <w:tcW w:w="2181" w:type="dxa"/>
            <w:tcMar>
              <w:top w:w="15" w:type="dxa"/>
              <w:left w:w="15" w:type="dxa"/>
              <w:bottom w:w="15" w:type="dxa"/>
              <w:right w:w="15" w:type="dxa"/>
            </w:tcMar>
          </w:tcPr>
          <w:p w14:paraId="55F5F7E1" w14:textId="77777777" w:rsidR="001567AC" w:rsidRPr="00486B59" w:rsidRDefault="001567AC" w:rsidP="00A74764">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Сәрсенбі</w:t>
            </w:r>
            <w:proofErr w:type="spellEnd"/>
            <w:r w:rsidRPr="00486B59">
              <w:rPr>
                <w:rFonts w:ascii="Times New Roman" w:hAnsi="Times New Roman" w:cs="Times New Roman"/>
                <w:b/>
                <w:color w:val="000000" w:themeColor="text1"/>
              </w:rPr>
              <w:t xml:space="preserve"> </w:t>
            </w:r>
          </w:p>
          <w:p w14:paraId="5833666D" w14:textId="77777777" w:rsidR="001567AC" w:rsidRPr="00486B59" w:rsidRDefault="001567AC" w:rsidP="00A74764">
            <w:pPr>
              <w:ind w:left="20"/>
              <w:jc w:val="both"/>
              <w:rPr>
                <w:rFonts w:ascii="Times New Roman" w:hAnsi="Times New Roman" w:cs="Times New Roman"/>
                <w:b/>
                <w:bCs/>
              </w:rPr>
            </w:pPr>
          </w:p>
        </w:tc>
        <w:tc>
          <w:tcPr>
            <w:tcW w:w="2229" w:type="dxa"/>
            <w:tcMar>
              <w:top w:w="15" w:type="dxa"/>
              <w:left w:w="15" w:type="dxa"/>
              <w:bottom w:w="15" w:type="dxa"/>
              <w:right w:w="15" w:type="dxa"/>
            </w:tcMar>
          </w:tcPr>
          <w:p w14:paraId="46ED4ED2" w14:textId="77777777" w:rsidR="001567AC" w:rsidRPr="00486B59" w:rsidRDefault="001567AC" w:rsidP="00A74764">
            <w:pPr>
              <w:jc w:val="center"/>
              <w:rPr>
                <w:rFonts w:ascii="Times New Roman" w:hAnsi="Times New Roman" w:cs="Times New Roman"/>
                <w:b/>
                <w:color w:val="000000"/>
                <w:lang w:val="kk-KZ"/>
              </w:rPr>
            </w:pPr>
            <w:proofErr w:type="spellStart"/>
            <w:r w:rsidRPr="00486B59">
              <w:rPr>
                <w:rFonts w:ascii="Times New Roman" w:hAnsi="Times New Roman" w:cs="Times New Roman"/>
                <w:b/>
                <w:color w:val="000000"/>
              </w:rPr>
              <w:t>Бейсенбі</w:t>
            </w:r>
            <w:proofErr w:type="spellEnd"/>
            <w:r w:rsidRPr="00486B59">
              <w:rPr>
                <w:rFonts w:ascii="Times New Roman" w:hAnsi="Times New Roman" w:cs="Times New Roman"/>
                <w:b/>
                <w:color w:val="000000"/>
                <w:lang w:val="kk-KZ"/>
              </w:rPr>
              <w:t xml:space="preserve"> </w:t>
            </w:r>
          </w:p>
        </w:tc>
        <w:tc>
          <w:tcPr>
            <w:tcW w:w="2551" w:type="dxa"/>
            <w:tcMar>
              <w:top w:w="15" w:type="dxa"/>
              <w:left w:w="15" w:type="dxa"/>
              <w:bottom w:w="15" w:type="dxa"/>
              <w:right w:w="15" w:type="dxa"/>
            </w:tcMar>
          </w:tcPr>
          <w:p w14:paraId="18F5A55C" w14:textId="77777777" w:rsidR="001567AC" w:rsidRPr="00486B59" w:rsidRDefault="001567AC" w:rsidP="00A74764">
            <w:pPr>
              <w:jc w:val="center"/>
              <w:rPr>
                <w:rFonts w:ascii="Times New Roman" w:hAnsi="Times New Roman" w:cs="Times New Roman"/>
                <w:b/>
                <w:color w:val="000000" w:themeColor="text1"/>
                <w:lang w:val="kk-KZ" w:eastAsia="zh-CN"/>
              </w:rPr>
            </w:pPr>
            <w:proofErr w:type="spellStart"/>
            <w:r w:rsidRPr="00486B59">
              <w:rPr>
                <w:rFonts w:ascii="Times New Roman" w:hAnsi="Times New Roman" w:cs="Times New Roman"/>
                <w:b/>
                <w:color w:val="000000" w:themeColor="text1"/>
                <w:lang w:eastAsia="zh-CN"/>
              </w:rPr>
              <w:t>Жұма</w:t>
            </w:r>
            <w:proofErr w:type="spellEnd"/>
            <w:r w:rsidRPr="00486B59">
              <w:rPr>
                <w:rFonts w:ascii="Times New Roman" w:hAnsi="Times New Roman" w:cs="Times New Roman"/>
                <w:b/>
                <w:color w:val="000000" w:themeColor="text1"/>
                <w:lang w:eastAsia="zh-CN"/>
              </w:rPr>
              <w:t xml:space="preserve"> </w:t>
            </w:r>
            <w:r w:rsidRPr="00486B59">
              <w:rPr>
                <w:rFonts w:ascii="Times New Roman" w:hAnsi="Times New Roman" w:cs="Times New Roman"/>
                <w:b/>
                <w:color w:val="000000" w:themeColor="text1"/>
                <w:lang w:val="kk-KZ" w:eastAsia="zh-CN"/>
              </w:rPr>
              <w:t xml:space="preserve">  </w:t>
            </w:r>
          </w:p>
        </w:tc>
      </w:tr>
      <w:tr w:rsidR="001567AC" w:rsidRPr="00486B59" w14:paraId="6E86D4CF" w14:textId="77777777" w:rsidTr="00A74764">
        <w:trPr>
          <w:trHeight w:val="30"/>
        </w:trPr>
        <w:tc>
          <w:tcPr>
            <w:tcW w:w="3348" w:type="dxa"/>
            <w:tcMar>
              <w:top w:w="15" w:type="dxa"/>
              <w:left w:w="15" w:type="dxa"/>
              <w:bottom w:w="15" w:type="dxa"/>
              <w:right w:w="15" w:type="dxa"/>
            </w:tcMar>
            <w:vAlign w:val="center"/>
          </w:tcPr>
          <w:p w14:paraId="71479DD4"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қабылдау</w:t>
            </w:r>
            <w:proofErr w:type="spellEnd"/>
          </w:p>
        </w:tc>
        <w:tc>
          <w:tcPr>
            <w:tcW w:w="2556" w:type="dxa"/>
            <w:tcMar>
              <w:top w:w="15" w:type="dxa"/>
              <w:left w:w="15" w:type="dxa"/>
              <w:bottom w:w="15" w:type="dxa"/>
              <w:right w:w="15" w:type="dxa"/>
            </w:tcMar>
          </w:tcPr>
          <w:p w14:paraId="637EB4BE" w14:textId="77777777" w:rsidR="001567AC" w:rsidRPr="00486B59" w:rsidRDefault="001567AC" w:rsidP="00A74764">
            <w:pPr>
              <w:rPr>
                <w:rFonts w:ascii="Times New Roman" w:hAnsi="Times New Roman" w:cs="Times New Roman"/>
                <w:color w:val="000000"/>
              </w:rPr>
            </w:pPr>
            <w:r w:rsidRPr="00486B59">
              <w:rPr>
                <w:rStyle w:val="ae"/>
                <w:rFonts w:ascii="Times New Roman" w:eastAsiaTheme="majorEastAsia" w:hAnsi="Times New Roman" w:cs="Times New Roman"/>
                <w:b w:val="0"/>
                <w:bCs w:val="0"/>
                <w:color w:val="000000"/>
              </w:rPr>
              <w:t>"</w:t>
            </w:r>
            <w:proofErr w:type="spellStart"/>
            <w:r w:rsidRPr="00486B59">
              <w:rPr>
                <w:rStyle w:val="ae"/>
                <w:rFonts w:ascii="Times New Roman" w:eastAsiaTheme="majorEastAsia" w:hAnsi="Times New Roman" w:cs="Times New Roman"/>
                <w:b w:val="0"/>
                <w:bCs w:val="0"/>
                <w:color w:val="000000"/>
              </w:rPr>
              <w:t>Сиқырлы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есік</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арқылы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қарсы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алу</w:t>
            </w:r>
            <w:proofErr w:type="spellEnd"/>
            <w:r w:rsidRPr="00486B59">
              <w:rPr>
                <w:rFonts w:ascii="Times New Roman" w:hAnsi="Times New Roman" w:cs="Times New Roman"/>
                <w:color w:val="000000"/>
              </w:rPr>
              <w:br/>
              <w:t xml:space="preserve">– </w:t>
            </w:r>
            <w:proofErr w:type="spellStart"/>
            <w:r w:rsidRPr="00486B59">
              <w:rPr>
                <w:rFonts w:ascii="Times New Roman" w:hAnsi="Times New Roman" w:cs="Times New Roman"/>
                <w:color w:val="000000"/>
              </w:rPr>
              <w:t>Тәрбиеші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қолына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сиқырлы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таяқша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ұстап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әр</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баланың</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атын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атап</w:t>
            </w:r>
            <w:proofErr w:type="spellEnd"/>
            <w:r w:rsidRPr="00486B59">
              <w:rPr>
                <w:rFonts w:ascii="Times New Roman" w:hAnsi="Times New Roman" w:cs="Times New Roman"/>
                <w:color w:val="000000"/>
              </w:rPr>
              <w:t>:</w:t>
            </w:r>
            <w:r w:rsidRPr="00486B59">
              <w:rPr>
                <w:rFonts w:ascii="Times New Roman" w:hAnsi="Times New Roman" w:cs="Times New Roman"/>
                <w:color w:val="000000"/>
              </w:rPr>
              <w:br/>
              <w:t>«</w:t>
            </w:r>
            <w:proofErr w:type="spellStart"/>
            <w:r w:rsidRPr="00486B59">
              <w:rPr>
                <w:rFonts w:ascii="Times New Roman" w:hAnsi="Times New Roman" w:cs="Times New Roman"/>
                <w:color w:val="000000"/>
              </w:rPr>
              <w:t>Сиқырлы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есіктен</w:t>
            </w:r>
            <w:proofErr w:type="spellEnd"/>
            <w:r w:rsidRPr="00486B59">
              <w:rPr>
                <w:rFonts w:ascii="Times New Roman" w:hAnsi="Times New Roman" w:cs="Times New Roman"/>
                <w:color w:val="000000"/>
              </w:rPr>
              <w:t xml:space="preserve"> тек </w:t>
            </w:r>
            <w:proofErr w:type="spellStart"/>
            <w:r w:rsidRPr="00486B59">
              <w:rPr>
                <w:rFonts w:ascii="Times New Roman" w:hAnsi="Times New Roman" w:cs="Times New Roman"/>
                <w:color w:val="000000"/>
              </w:rPr>
              <w:t>күлімдеген</w:t>
            </w:r>
            <w:proofErr w:type="spellEnd"/>
            <w:r w:rsidRPr="00486B59">
              <w:rPr>
                <w:rFonts w:ascii="Times New Roman" w:hAnsi="Times New Roman" w:cs="Times New Roman"/>
                <w:color w:val="000000"/>
              </w:rPr>
              <w:t xml:space="preserve"> бала </w:t>
            </w:r>
            <w:proofErr w:type="spellStart"/>
            <w:r w:rsidRPr="00486B59">
              <w:rPr>
                <w:rFonts w:ascii="Times New Roman" w:hAnsi="Times New Roman" w:cs="Times New Roman"/>
                <w:color w:val="000000"/>
              </w:rPr>
              <w:t>өтеді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деп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қарсы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алады</w:t>
            </w:r>
            <w:proofErr w:type="spellEnd"/>
            <w:r w:rsidRPr="00486B59">
              <w:rPr>
                <w:rFonts w:ascii="Times New Roman" w:hAnsi="Times New Roman" w:cs="Times New Roman"/>
                <w:color w:val="000000"/>
              </w:rPr>
              <w:t>.</w:t>
            </w:r>
          </w:p>
          <w:p w14:paraId="0EE8B811" w14:textId="77777777" w:rsidR="001567AC" w:rsidRPr="00486B59" w:rsidRDefault="001567AC" w:rsidP="00A74764">
            <w:pPr>
              <w:rPr>
                <w:rFonts w:ascii="Times New Roman" w:hAnsi="Times New Roman" w:cs="Times New Roman"/>
                <w:color w:val="000000"/>
                <w:lang w:val="kk-KZ" w:eastAsia="zh-CN"/>
              </w:rPr>
            </w:pPr>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Әке толғауы</w:t>
            </w:r>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 xml:space="preserve"> күй күмбірі</w:t>
            </w:r>
          </w:p>
          <w:p w14:paraId="10EA0BE4" w14:textId="77777777" w:rsidR="001567AC" w:rsidRPr="00486B59" w:rsidRDefault="001567AC"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 tps://lmusic.kz/mp3/asylbek-ensepov-adaj-ake-tolgauy/16462</w:t>
            </w:r>
          </w:p>
          <w:p w14:paraId="7DD6E7A4" w14:textId="77777777" w:rsidR="001567AC" w:rsidRPr="00486B59" w:rsidRDefault="001567AC"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Қ.Р ның гимні</w:t>
            </w:r>
          </w:p>
        </w:tc>
        <w:tc>
          <w:tcPr>
            <w:tcW w:w="2439" w:type="dxa"/>
            <w:tcMar>
              <w:top w:w="15" w:type="dxa"/>
              <w:left w:w="15" w:type="dxa"/>
              <w:bottom w:w="15" w:type="dxa"/>
              <w:right w:w="15" w:type="dxa"/>
            </w:tcMar>
          </w:tcPr>
          <w:p w14:paraId="38817929" w14:textId="77777777" w:rsidR="001567AC" w:rsidRPr="00486B59" w:rsidRDefault="001567AC" w:rsidP="00A74764">
            <w:pPr>
              <w:rPr>
                <w:rFonts w:ascii="Times New Roman" w:hAnsi="Times New Roman" w:cs="Times New Roman"/>
                <w:color w:val="000000"/>
                <w:lang w:val="kk-KZ"/>
              </w:rPr>
            </w:pPr>
            <w:r w:rsidRPr="00486B59">
              <w:rPr>
                <w:rStyle w:val="ae"/>
                <w:rFonts w:ascii="Times New Roman" w:eastAsiaTheme="majorEastAsia" w:hAnsi="Times New Roman" w:cs="Times New Roman"/>
                <w:color w:val="000000"/>
                <w:lang w:val="kk-KZ"/>
              </w:rPr>
              <w:lastRenderedPageBreak/>
              <w:t>"</w:t>
            </w:r>
            <w:r w:rsidRPr="00486B59">
              <w:rPr>
                <w:rStyle w:val="ae"/>
                <w:rFonts w:ascii="Times New Roman" w:eastAsiaTheme="majorEastAsia" w:hAnsi="Times New Roman" w:cs="Times New Roman"/>
                <w:b w:val="0"/>
                <w:bCs w:val="0"/>
                <w:color w:val="000000"/>
                <w:lang w:val="kk-KZ"/>
              </w:rPr>
              <w:t>Бетперде шоу" қарсы алуы</w:t>
            </w:r>
            <w:r w:rsidRPr="00486B59">
              <w:rPr>
                <w:rFonts w:ascii="Times New Roman" w:hAnsi="Times New Roman" w:cs="Times New Roman"/>
                <w:b/>
                <w:bCs/>
                <w:color w:val="000000"/>
                <w:lang w:val="kk-KZ"/>
              </w:rPr>
              <w:br/>
            </w:r>
            <w:r w:rsidRPr="00486B59">
              <w:rPr>
                <w:rFonts w:ascii="Times New Roman" w:hAnsi="Times New Roman" w:cs="Times New Roman"/>
                <w:color w:val="000000"/>
                <w:lang w:val="kk-KZ"/>
              </w:rPr>
              <w:t>– Тәрбиеші аң-құс бетпердесін киіп, сол кейіпкер ретінде сөйлеп, балалармен амандасады.</w:t>
            </w:r>
          </w:p>
          <w:p w14:paraId="5A11FA07"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rPr>
              <w:t>«</w:t>
            </w:r>
            <w:r w:rsidRPr="00486B59">
              <w:rPr>
                <w:rFonts w:ascii="Times New Roman" w:hAnsi="Times New Roman" w:cs="Times New Roman"/>
                <w:color w:val="000000"/>
                <w:lang w:val="kk-KZ"/>
              </w:rPr>
              <w:t>Әке толғауы</w:t>
            </w:r>
            <w:r w:rsidRPr="00486B59">
              <w:rPr>
                <w:rFonts w:ascii="Times New Roman" w:hAnsi="Times New Roman" w:cs="Times New Roman"/>
                <w:color w:val="000000"/>
              </w:rPr>
              <w:t>»</w:t>
            </w:r>
            <w:r w:rsidRPr="00486B59">
              <w:rPr>
                <w:rFonts w:ascii="Times New Roman" w:hAnsi="Times New Roman" w:cs="Times New Roman"/>
                <w:color w:val="000000"/>
                <w:lang w:val="kk-KZ"/>
              </w:rPr>
              <w:t xml:space="preserve"> күй күмбірі</w:t>
            </w:r>
          </w:p>
          <w:p w14:paraId="7EB1BA1A"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https://lmusic.kz/mp3/asylbek-ensepov-adaj-ake-tolgauy/16462</w:t>
            </w:r>
          </w:p>
        </w:tc>
        <w:tc>
          <w:tcPr>
            <w:tcW w:w="2181" w:type="dxa"/>
            <w:tcMar>
              <w:top w:w="15" w:type="dxa"/>
              <w:left w:w="15" w:type="dxa"/>
              <w:bottom w:w="15" w:type="dxa"/>
              <w:right w:w="15" w:type="dxa"/>
            </w:tcMar>
          </w:tcPr>
          <w:p w14:paraId="033D764E" w14:textId="77777777" w:rsidR="001567AC" w:rsidRPr="00486B59" w:rsidRDefault="001567AC" w:rsidP="00A74764">
            <w:pPr>
              <w:rPr>
                <w:rFonts w:ascii="Times New Roman" w:hAnsi="Times New Roman" w:cs="Times New Roman"/>
                <w:color w:val="000000"/>
                <w:lang w:val="kk-KZ"/>
              </w:rPr>
            </w:pPr>
            <w:r w:rsidRPr="00486B59">
              <w:rPr>
                <w:rStyle w:val="ae"/>
                <w:rFonts w:ascii="Times New Roman" w:eastAsiaTheme="majorEastAsia" w:hAnsi="Times New Roman" w:cs="Times New Roman"/>
                <w:b w:val="0"/>
                <w:bCs w:val="0"/>
                <w:color w:val="000000"/>
                <w:lang w:val="kk-KZ"/>
              </w:rPr>
              <w:t>"Құшақ сыйлау" күні</w:t>
            </w:r>
            <w:r w:rsidRPr="00486B59">
              <w:rPr>
                <w:rFonts w:ascii="Times New Roman" w:hAnsi="Times New Roman" w:cs="Times New Roman"/>
                <w:b/>
                <w:bCs/>
                <w:color w:val="000000"/>
                <w:lang w:val="kk-KZ"/>
              </w:rPr>
              <w:br/>
            </w:r>
            <w:r w:rsidRPr="00486B59">
              <w:rPr>
                <w:rFonts w:ascii="Times New Roman" w:hAnsi="Times New Roman" w:cs="Times New Roman"/>
                <w:color w:val="000000"/>
                <w:lang w:val="kk-KZ"/>
              </w:rPr>
              <w:t>– Келген балаға «Жылы құшақ», «Жүрекшелі қол бұлғау», «Құпия қошемет» секілді таңдау ұсынылады.</w:t>
            </w:r>
          </w:p>
          <w:p w14:paraId="67F02F61"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rPr>
              <w:t>«</w:t>
            </w:r>
            <w:r w:rsidRPr="00486B59">
              <w:rPr>
                <w:rFonts w:ascii="Times New Roman" w:hAnsi="Times New Roman" w:cs="Times New Roman"/>
                <w:color w:val="000000"/>
                <w:lang w:val="kk-KZ"/>
              </w:rPr>
              <w:t>Әке толғауы</w:t>
            </w:r>
            <w:r w:rsidRPr="00486B59">
              <w:rPr>
                <w:rFonts w:ascii="Times New Roman" w:hAnsi="Times New Roman" w:cs="Times New Roman"/>
                <w:color w:val="000000"/>
              </w:rPr>
              <w:t>»</w:t>
            </w:r>
            <w:r w:rsidRPr="00486B59">
              <w:rPr>
                <w:rFonts w:ascii="Times New Roman" w:hAnsi="Times New Roman" w:cs="Times New Roman"/>
                <w:color w:val="000000"/>
                <w:lang w:val="kk-KZ"/>
              </w:rPr>
              <w:t xml:space="preserve"> күй күмбірі</w:t>
            </w:r>
          </w:p>
          <w:p w14:paraId="04567A0E" w14:textId="77777777" w:rsidR="001567AC" w:rsidRPr="00486B59" w:rsidRDefault="001567AC" w:rsidP="00A74764">
            <w:pPr>
              <w:rPr>
                <w:rFonts w:ascii="Times New Roman" w:hAnsi="Times New Roman" w:cs="Times New Roman"/>
                <w:color w:val="000000"/>
              </w:rPr>
            </w:pPr>
            <w:r w:rsidRPr="00486B59">
              <w:rPr>
                <w:rFonts w:ascii="Times New Roman" w:hAnsi="Times New Roman" w:cs="Times New Roman"/>
                <w:color w:val="000000"/>
              </w:rPr>
              <w:t>https://lmusic.kz/mp3/asylbek-ensepov-adaj-ake-tolgauy/16462</w:t>
            </w:r>
          </w:p>
        </w:tc>
        <w:tc>
          <w:tcPr>
            <w:tcW w:w="2229" w:type="dxa"/>
            <w:tcMar>
              <w:top w:w="15" w:type="dxa"/>
              <w:left w:w="15" w:type="dxa"/>
              <w:bottom w:w="15" w:type="dxa"/>
              <w:right w:w="15" w:type="dxa"/>
            </w:tcMar>
          </w:tcPr>
          <w:p w14:paraId="04951F17" w14:textId="77777777" w:rsidR="001567AC" w:rsidRPr="00486B59" w:rsidRDefault="001567AC" w:rsidP="00A74764">
            <w:pPr>
              <w:rPr>
                <w:rFonts w:ascii="Times New Roman" w:hAnsi="Times New Roman" w:cs="Times New Roman"/>
                <w:color w:val="000000"/>
              </w:rPr>
            </w:pPr>
          </w:p>
        </w:tc>
        <w:tc>
          <w:tcPr>
            <w:tcW w:w="2551" w:type="dxa"/>
            <w:tcMar>
              <w:top w:w="15" w:type="dxa"/>
              <w:left w:w="15" w:type="dxa"/>
              <w:bottom w:w="15" w:type="dxa"/>
              <w:right w:w="15" w:type="dxa"/>
            </w:tcMar>
          </w:tcPr>
          <w:p w14:paraId="67D66B14" w14:textId="77777777" w:rsidR="001567AC" w:rsidRPr="00486B59" w:rsidRDefault="001567AC" w:rsidP="00A74764">
            <w:pPr>
              <w:rPr>
                <w:rFonts w:ascii="Times New Roman" w:hAnsi="Times New Roman" w:cs="Times New Roman"/>
                <w:color w:val="000000"/>
              </w:rPr>
            </w:pPr>
            <w:r w:rsidRPr="00486B59">
              <w:rPr>
                <w:rStyle w:val="ae"/>
                <w:rFonts w:ascii="Times New Roman" w:eastAsiaTheme="majorEastAsia" w:hAnsi="Times New Roman" w:cs="Times New Roman"/>
                <w:b w:val="0"/>
                <w:bCs w:val="0"/>
                <w:color w:val="000000"/>
              </w:rPr>
              <w:t>"</w:t>
            </w:r>
            <w:proofErr w:type="spellStart"/>
            <w:r w:rsidRPr="00486B59">
              <w:rPr>
                <w:rStyle w:val="ae"/>
                <w:rFonts w:ascii="Times New Roman" w:eastAsiaTheme="majorEastAsia" w:hAnsi="Times New Roman" w:cs="Times New Roman"/>
                <w:b w:val="0"/>
                <w:bCs w:val="0"/>
                <w:color w:val="000000"/>
              </w:rPr>
              <w:t>Сиқырлы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есік</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арқылы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қарсы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алу</w:t>
            </w:r>
            <w:proofErr w:type="spellEnd"/>
            <w:r w:rsidRPr="00486B59">
              <w:rPr>
                <w:rFonts w:ascii="Times New Roman" w:hAnsi="Times New Roman" w:cs="Times New Roman"/>
                <w:color w:val="000000"/>
              </w:rPr>
              <w:br/>
              <w:t xml:space="preserve">– </w:t>
            </w:r>
            <w:proofErr w:type="spellStart"/>
            <w:r w:rsidRPr="00486B59">
              <w:rPr>
                <w:rFonts w:ascii="Times New Roman" w:hAnsi="Times New Roman" w:cs="Times New Roman"/>
                <w:color w:val="000000"/>
              </w:rPr>
              <w:t>Тәрбиеші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қолына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сиқырлы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таяқша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ұстап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әр</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баланың</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атын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атап</w:t>
            </w:r>
            <w:proofErr w:type="spellEnd"/>
            <w:r w:rsidRPr="00486B59">
              <w:rPr>
                <w:rFonts w:ascii="Times New Roman" w:hAnsi="Times New Roman" w:cs="Times New Roman"/>
                <w:color w:val="000000"/>
              </w:rPr>
              <w:t>:</w:t>
            </w:r>
            <w:r w:rsidRPr="00486B59">
              <w:rPr>
                <w:rFonts w:ascii="Times New Roman" w:hAnsi="Times New Roman" w:cs="Times New Roman"/>
                <w:color w:val="000000"/>
              </w:rPr>
              <w:br/>
              <w:t>«</w:t>
            </w:r>
            <w:proofErr w:type="spellStart"/>
            <w:r w:rsidRPr="00486B59">
              <w:rPr>
                <w:rFonts w:ascii="Times New Roman" w:hAnsi="Times New Roman" w:cs="Times New Roman"/>
                <w:color w:val="000000"/>
              </w:rPr>
              <w:t>Сиқырлы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есіктен</w:t>
            </w:r>
            <w:proofErr w:type="spellEnd"/>
            <w:r w:rsidRPr="00486B59">
              <w:rPr>
                <w:rFonts w:ascii="Times New Roman" w:hAnsi="Times New Roman" w:cs="Times New Roman"/>
                <w:color w:val="000000"/>
              </w:rPr>
              <w:t xml:space="preserve"> тек </w:t>
            </w:r>
            <w:proofErr w:type="spellStart"/>
            <w:r w:rsidRPr="00486B59">
              <w:rPr>
                <w:rFonts w:ascii="Times New Roman" w:hAnsi="Times New Roman" w:cs="Times New Roman"/>
                <w:color w:val="000000"/>
              </w:rPr>
              <w:t>күлімдеген</w:t>
            </w:r>
            <w:proofErr w:type="spellEnd"/>
            <w:r w:rsidRPr="00486B59">
              <w:rPr>
                <w:rFonts w:ascii="Times New Roman" w:hAnsi="Times New Roman" w:cs="Times New Roman"/>
                <w:color w:val="000000"/>
              </w:rPr>
              <w:t xml:space="preserve"> бала </w:t>
            </w:r>
            <w:proofErr w:type="spellStart"/>
            <w:r w:rsidRPr="00486B59">
              <w:rPr>
                <w:rFonts w:ascii="Times New Roman" w:hAnsi="Times New Roman" w:cs="Times New Roman"/>
                <w:color w:val="000000"/>
              </w:rPr>
              <w:t>өтеді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деп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қарсы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алады</w:t>
            </w:r>
            <w:proofErr w:type="spellEnd"/>
            <w:r w:rsidRPr="00486B59">
              <w:rPr>
                <w:rFonts w:ascii="Times New Roman" w:hAnsi="Times New Roman" w:cs="Times New Roman"/>
                <w:color w:val="000000"/>
              </w:rPr>
              <w:t>.</w:t>
            </w:r>
          </w:p>
          <w:p w14:paraId="27D6C12C" w14:textId="77777777" w:rsidR="001567AC" w:rsidRPr="00486B59" w:rsidRDefault="001567AC" w:rsidP="00A74764">
            <w:pPr>
              <w:rPr>
                <w:rFonts w:ascii="Times New Roman" w:hAnsi="Times New Roman" w:cs="Times New Roman"/>
                <w:color w:val="000000"/>
                <w:lang w:val="kk-KZ" w:eastAsia="zh-CN"/>
              </w:rPr>
            </w:pPr>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Әке толғауы</w:t>
            </w:r>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 xml:space="preserve"> күй күмбірі</w:t>
            </w:r>
          </w:p>
          <w:p w14:paraId="74BD85D4" w14:textId="77777777" w:rsidR="001567AC" w:rsidRPr="00486B59" w:rsidRDefault="001567AC"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 tps://lmusic.kz/mp3/asylbek-ensepov-adaj-ake-tolgauy/16462</w:t>
            </w:r>
          </w:p>
          <w:p w14:paraId="25C415D8" w14:textId="77777777" w:rsidR="001567AC" w:rsidRPr="00486B59" w:rsidRDefault="001567AC"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Қ.Р ның гимні</w:t>
            </w:r>
          </w:p>
        </w:tc>
      </w:tr>
      <w:tr w:rsidR="001567AC" w:rsidRPr="001567AC" w14:paraId="37C4A996" w14:textId="77777777" w:rsidTr="00A74764">
        <w:trPr>
          <w:trHeight w:val="30"/>
        </w:trPr>
        <w:tc>
          <w:tcPr>
            <w:tcW w:w="3348" w:type="dxa"/>
            <w:tcMar>
              <w:top w:w="15" w:type="dxa"/>
              <w:left w:w="15" w:type="dxa"/>
              <w:bottom w:w="15" w:type="dxa"/>
              <w:right w:w="15" w:type="dxa"/>
            </w:tcMar>
            <w:vAlign w:val="center"/>
          </w:tcPr>
          <w:p w14:paraId="459F0521" w14:textId="77777777" w:rsidR="001567AC" w:rsidRPr="00486B59" w:rsidRDefault="001567AC" w:rsidP="00A74764">
            <w:pPr>
              <w:ind w:left="20"/>
              <w:rPr>
                <w:rFonts w:ascii="Times New Roman" w:hAnsi="Times New Roman" w:cs="Times New Roman"/>
                <w:b/>
                <w:bCs/>
              </w:rPr>
            </w:pPr>
            <w:r w:rsidRPr="00486B59">
              <w:rPr>
                <w:rFonts w:ascii="Times New Roman" w:hAnsi="Times New Roman" w:cs="Times New Roman"/>
                <w:b/>
                <w:bCs/>
                <w:color w:val="000000"/>
              </w:rPr>
              <w:lastRenderedPageBreak/>
              <w:t xml:space="preserve"> </w:t>
            </w:r>
            <w:proofErr w:type="spellStart"/>
            <w:r w:rsidRPr="00486B59">
              <w:rPr>
                <w:rFonts w:ascii="Times New Roman" w:hAnsi="Times New Roman" w:cs="Times New Roman"/>
                <w:b/>
                <w:bCs/>
                <w:color w:val="000000"/>
              </w:rPr>
              <w:t>Ата-</w:t>
            </w:r>
            <w:proofErr w:type="gramStart"/>
            <w:r w:rsidRPr="00486B59">
              <w:rPr>
                <w:rFonts w:ascii="Times New Roman" w:hAnsi="Times New Roman" w:cs="Times New Roman"/>
                <w:b/>
                <w:bCs/>
                <w:color w:val="000000"/>
              </w:rPr>
              <w:t>аналармен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әңгімелесу</w:t>
            </w:r>
            <w:proofErr w:type="spellEnd"/>
            <w:proofErr w:type="gram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кеңес</w:t>
            </w:r>
            <w:proofErr w:type="spellEnd"/>
            <w:r w:rsidRPr="00486B59">
              <w:rPr>
                <w:rFonts w:ascii="Times New Roman" w:hAnsi="Times New Roman" w:cs="Times New Roman"/>
                <w:b/>
                <w:bCs/>
                <w:color w:val="000000"/>
              </w:rPr>
              <w:t xml:space="preserve"> беру </w:t>
            </w:r>
          </w:p>
        </w:tc>
        <w:tc>
          <w:tcPr>
            <w:tcW w:w="2556" w:type="dxa"/>
            <w:tcMar>
              <w:top w:w="15" w:type="dxa"/>
              <w:left w:w="15" w:type="dxa"/>
              <w:bottom w:w="15" w:type="dxa"/>
              <w:right w:w="15" w:type="dxa"/>
            </w:tcMar>
          </w:tcPr>
          <w:p w14:paraId="0094AD9E" w14:textId="77777777" w:rsidR="001567AC" w:rsidRPr="00486B59" w:rsidRDefault="001567AC" w:rsidP="00A74764">
            <w:pPr>
              <w:adjustRightInd w:val="0"/>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Үйдегі өзіне-өзі қызмет ету дағдыларының қалай қалыптасып жатқанын сұрау</w:t>
            </w:r>
          </w:p>
        </w:tc>
        <w:tc>
          <w:tcPr>
            <w:tcW w:w="2439" w:type="dxa"/>
            <w:tcMar>
              <w:top w:w="15" w:type="dxa"/>
              <w:left w:w="15" w:type="dxa"/>
              <w:bottom w:w="15" w:type="dxa"/>
              <w:right w:w="15" w:type="dxa"/>
            </w:tcMar>
          </w:tcPr>
          <w:p w14:paraId="62D525B7" w14:textId="77777777" w:rsidR="001567AC" w:rsidRPr="00486B59" w:rsidRDefault="001567AC" w:rsidP="00A74764">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Балабақшадан кейінгі баланың өзін-өзі қалай ұстатйыны жайлы әңгімелесу</w:t>
            </w:r>
          </w:p>
        </w:tc>
        <w:tc>
          <w:tcPr>
            <w:tcW w:w="2181" w:type="dxa"/>
            <w:tcMar>
              <w:top w:w="15" w:type="dxa"/>
              <w:left w:w="15" w:type="dxa"/>
              <w:bottom w:w="15" w:type="dxa"/>
              <w:right w:w="15" w:type="dxa"/>
            </w:tcMar>
          </w:tcPr>
          <w:p w14:paraId="2614DAD7" w14:textId="77777777" w:rsidR="001567AC" w:rsidRPr="00486B59" w:rsidRDefault="001567AC" w:rsidP="00A74764">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Демалыс күндердегі баланың күн тәртібі жайлы әңгімелесу</w:t>
            </w:r>
          </w:p>
        </w:tc>
        <w:tc>
          <w:tcPr>
            <w:tcW w:w="2229" w:type="dxa"/>
            <w:tcMar>
              <w:top w:w="15" w:type="dxa"/>
              <w:left w:w="15" w:type="dxa"/>
              <w:bottom w:w="15" w:type="dxa"/>
              <w:right w:w="15" w:type="dxa"/>
            </w:tcMar>
          </w:tcPr>
          <w:p w14:paraId="091C24A1" w14:textId="77777777" w:rsidR="001567AC" w:rsidRPr="00486B59" w:rsidRDefault="001567AC" w:rsidP="00A74764">
            <w:pPr>
              <w:adjustRightInd w:val="0"/>
              <w:rPr>
                <w:rFonts w:ascii="Times New Roman" w:hAnsi="Times New Roman" w:cs="Times New Roman"/>
                <w:color w:val="000000"/>
                <w:lang w:val="kk-KZ"/>
              </w:rPr>
            </w:pPr>
          </w:p>
        </w:tc>
        <w:tc>
          <w:tcPr>
            <w:tcW w:w="2551" w:type="dxa"/>
            <w:tcMar>
              <w:top w:w="15" w:type="dxa"/>
              <w:left w:w="15" w:type="dxa"/>
              <w:bottom w:w="15" w:type="dxa"/>
              <w:right w:w="15" w:type="dxa"/>
            </w:tcMar>
          </w:tcPr>
          <w:p w14:paraId="17B5E2A6" w14:textId="77777777" w:rsidR="001567AC" w:rsidRPr="00486B59" w:rsidRDefault="001567AC" w:rsidP="00A74764">
            <w:pPr>
              <w:adjustRightInd w:val="0"/>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Үйдегі өзіне-өзі қызмет ету дағдыларының қалай қалыптасып жатқанын сұрау</w:t>
            </w:r>
          </w:p>
        </w:tc>
      </w:tr>
      <w:tr w:rsidR="001567AC" w:rsidRPr="00486B59" w14:paraId="0AC300F0" w14:textId="77777777" w:rsidTr="00A74764">
        <w:trPr>
          <w:trHeight w:val="30"/>
        </w:trPr>
        <w:tc>
          <w:tcPr>
            <w:tcW w:w="3348" w:type="dxa"/>
            <w:tcMar>
              <w:top w:w="15" w:type="dxa"/>
              <w:left w:w="15" w:type="dxa"/>
              <w:bottom w:w="15" w:type="dxa"/>
              <w:right w:w="15" w:type="dxa"/>
            </w:tcMar>
            <w:vAlign w:val="center"/>
          </w:tcPr>
          <w:p w14:paraId="0EAAAA93" w14:textId="77777777" w:rsidR="001567AC" w:rsidRPr="00486B59" w:rsidRDefault="001567AC" w:rsidP="00A74764">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445E7D07" w14:textId="77777777" w:rsidR="001567AC" w:rsidRPr="00486B59" w:rsidRDefault="001567AC" w:rsidP="00A74764">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(ойын, танымдық, коммуникативтік, шығармашылық, эксперименталдық, еңбек, қимыл, бейнелеу, дербес және басқалары)</w:t>
            </w:r>
          </w:p>
        </w:tc>
        <w:tc>
          <w:tcPr>
            <w:tcW w:w="2556" w:type="dxa"/>
            <w:tcMar>
              <w:top w:w="15" w:type="dxa"/>
              <w:left w:w="15" w:type="dxa"/>
              <w:bottom w:w="15" w:type="dxa"/>
              <w:right w:w="15" w:type="dxa"/>
            </w:tcMar>
          </w:tcPr>
          <w:p w14:paraId="77EF5526" w14:textId="77777777" w:rsidR="001567AC" w:rsidRPr="00486B59" w:rsidRDefault="001567AC" w:rsidP="00A74764">
            <w:pPr>
              <w:rPr>
                <w:rStyle w:val="af0"/>
                <w:rFonts w:ascii="Times New Roman" w:hAnsi="Times New Roman" w:cs="Times New Roman"/>
                <w:b/>
                <w:bCs/>
                <w:i w:val="0"/>
                <w:iCs w:val="0"/>
                <w:color w:val="0070C0"/>
                <w:lang w:val="kk-KZ"/>
              </w:rPr>
            </w:pPr>
            <w:r w:rsidRPr="00486B59">
              <w:rPr>
                <w:rStyle w:val="af0"/>
                <w:rFonts w:ascii="Times New Roman" w:eastAsiaTheme="majorEastAsia" w:hAnsi="Times New Roman" w:cs="Times New Roman"/>
                <w:i w:val="0"/>
                <w:iCs w:val="0"/>
                <w:lang w:val="kk-KZ"/>
              </w:rPr>
              <w:t>«Біз еңбекқ ормыз» фотосуреттерін қарастыру</w:t>
            </w:r>
            <w:r w:rsidRPr="00486B59">
              <w:rPr>
                <w:rStyle w:val="af0"/>
                <w:rFonts w:ascii="Times New Roman" w:hAnsi="Times New Roman" w:cs="Times New Roman"/>
                <w:i w:val="0"/>
                <w:iCs w:val="0"/>
                <w:lang w:val="kk-KZ"/>
              </w:rPr>
              <w:br/>
              <w:t>– Балалар өздерінің тазалық, еңбекке көмектесу сәттері бейнеленген суреттерді көреді</w:t>
            </w:r>
            <w:r w:rsidRPr="00486B59">
              <w:rPr>
                <w:rStyle w:val="af0"/>
                <w:rFonts w:ascii="Times New Roman" w:hAnsi="Times New Roman" w:cs="Times New Roman"/>
                <w:i w:val="0"/>
                <w:iCs w:val="0"/>
                <w:lang w:val="kk-KZ"/>
              </w:rPr>
              <w:br/>
              <w:t xml:space="preserve">– «Мына бала не істеп жатыр?», «Сен үйде осылай көмектесесің бе?» деген сұрақтар қойылады </w:t>
            </w:r>
            <w:r w:rsidRPr="00486B59">
              <w:rPr>
                <w:rStyle w:val="af0"/>
                <w:rFonts w:ascii="Times New Roman" w:hAnsi="Times New Roman" w:cs="Times New Roman"/>
                <w:b/>
                <w:bCs/>
                <w:i w:val="0"/>
                <w:iCs w:val="0"/>
                <w:color w:val="000000" w:themeColor="text1"/>
                <w:lang w:val="kk-KZ"/>
              </w:rPr>
              <w:t>Әлеуметтік дағдылар</w:t>
            </w:r>
          </w:p>
          <w:p w14:paraId="33A28A51" w14:textId="77777777" w:rsidR="001567AC" w:rsidRPr="00486B59" w:rsidRDefault="001567AC" w:rsidP="00A74764">
            <w:pPr>
              <w:rPr>
                <w:rStyle w:val="af0"/>
                <w:rFonts w:ascii="Times New Roman" w:hAnsi="Times New Roman" w:cs="Times New Roman"/>
                <w:i w:val="0"/>
                <w:iCs w:val="0"/>
                <w:lang w:val="kk-KZ"/>
              </w:rPr>
            </w:pPr>
            <w:r w:rsidRPr="00486B59">
              <w:rPr>
                <w:rFonts w:ascii="Times New Roman" w:hAnsi="Times New Roman" w:cs="Times New Roman"/>
                <w:noProof/>
                <w14:ligatures w14:val="standardContextual"/>
              </w:rPr>
              <w:drawing>
                <wp:anchor distT="0" distB="0" distL="114300" distR="114300" simplePos="0" relativeHeight="251659264" behindDoc="0" locked="0" layoutInCell="1" allowOverlap="1" wp14:anchorId="2B4AE7C2" wp14:editId="73A9C5A1">
                  <wp:simplePos x="0" y="0"/>
                  <wp:positionH relativeFrom="margin">
                    <wp:posOffset>200660</wp:posOffset>
                  </wp:positionH>
                  <wp:positionV relativeFrom="margin">
                    <wp:posOffset>1153160</wp:posOffset>
                  </wp:positionV>
                  <wp:extent cx="546100" cy="546100"/>
                  <wp:effectExtent l="0" t="0" r="0" b="0"/>
                  <wp:wrapSquare wrapText="bothSides"/>
                  <wp:docPr id="14390969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96940" name="Рисунок 4"/>
                          <pic:cNvPicPr>
                            <a:picLocks noChangeAspect="1"/>
                          </pic:cNvPicPr>
                        </pic:nvPicPr>
                        <pic:blipFill>
                          <a:blip r:embed="rId68"/>
                          <a:stretch>
                            <a:fillRect/>
                          </a:stretch>
                        </pic:blipFill>
                        <pic:spPr>
                          <a:xfrm>
                            <a:off x="0" y="0"/>
                            <a:ext cx="546100" cy="546100"/>
                          </a:xfrm>
                          <a:prstGeom prst="rect">
                            <a:avLst/>
                          </a:prstGeom>
                        </pic:spPr>
                      </pic:pic>
                    </a:graphicData>
                  </a:graphic>
                </wp:anchor>
              </w:drawing>
            </w:r>
          </w:p>
          <w:p w14:paraId="7DA11479" w14:textId="77777777" w:rsidR="001567AC" w:rsidRPr="00486B59" w:rsidRDefault="001567AC" w:rsidP="00A74764">
            <w:pPr>
              <w:rPr>
                <w:rStyle w:val="af0"/>
                <w:rFonts w:ascii="Times New Roman" w:hAnsi="Times New Roman" w:cs="Times New Roman"/>
                <w:i w:val="0"/>
                <w:iCs w:val="0"/>
                <w:lang w:val="kk-KZ"/>
              </w:rPr>
            </w:pPr>
          </w:p>
          <w:p w14:paraId="279B5800" w14:textId="77777777" w:rsidR="001567AC" w:rsidRPr="00486B59" w:rsidRDefault="001567AC" w:rsidP="00A74764">
            <w:pPr>
              <w:rPr>
                <w:rStyle w:val="af0"/>
                <w:rFonts w:ascii="Times New Roman" w:hAnsi="Times New Roman" w:cs="Times New Roman"/>
                <w:i w:val="0"/>
                <w:iCs w:val="0"/>
                <w:lang w:val="kk-KZ"/>
              </w:rPr>
            </w:pPr>
          </w:p>
        </w:tc>
        <w:tc>
          <w:tcPr>
            <w:tcW w:w="2439" w:type="dxa"/>
            <w:tcMar>
              <w:top w:w="15" w:type="dxa"/>
              <w:left w:w="15" w:type="dxa"/>
              <w:bottom w:w="15" w:type="dxa"/>
              <w:right w:w="15" w:type="dxa"/>
            </w:tcMar>
          </w:tcPr>
          <w:p w14:paraId="0D8BBD2A" w14:textId="77777777" w:rsidR="001567AC" w:rsidRPr="00486B59" w:rsidRDefault="001567AC" w:rsidP="00A74764">
            <w:pPr>
              <w:rPr>
                <w:rStyle w:val="af0"/>
                <w:rFonts w:ascii="Times New Roman" w:hAnsi="Times New Roman" w:cs="Times New Roman"/>
                <w:i w:val="0"/>
                <w:iCs w:val="0"/>
                <w:lang w:val="kk-KZ"/>
              </w:rPr>
            </w:pPr>
            <w:r w:rsidRPr="00486B59">
              <w:rPr>
                <w:rStyle w:val="af0"/>
                <w:rFonts w:ascii="Times New Roman" w:eastAsiaTheme="majorEastAsia" w:hAnsi="Times New Roman" w:cs="Times New Roman"/>
                <w:i w:val="0"/>
                <w:iCs w:val="0"/>
                <w:lang w:val="kk-KZ"/>
              </w:rPr>
              <w:t>Қимылды ойын: «Жалаушаны тап»</w:t>
            </w:r>
          </w:p>
          <w:p w14:paraId="44E49A79" w14:textId="77777777" w:rsidR="001567AC" w:rsidRPr="00486B59" w:rsidRDefault="001567AC" w:rsidP="00A74764">
            <w:pPr>
              <w:rPr>
                <w:rStyle w:val="af0"/>
                <w:rFonts w:ascii="Times New Roman" w:hAnsi="Times New Roman" w:cs="Times New Roman"/>
                <w:i w:val="0"/>
                <w:iCs w:val="0"/>
                <w:lang w:val="kk-KZ" w:eastAsia="zh-CN"/>
              </w:rPr>
            </w:pPr>
            <w:r w:rsidRPr="00486B59">
              <w:rPr>
                <w:rStyle w:val="af0"/>
                <w:rFonts w:ascii="Times New Roman" w:eastAsiaTheme="majorEastAsia" w:hAnsi="Times New Roman" w:cs="Times New Roman"/>
                <w:i w:val="0"/>
                <w:iCs w:val="0"/>
                <w:lang w:val="kk-KZ"/>
              </w:rPr>
              <w:t>Ойын шарты:</w:t>
            </w:r>
            <w:r w:rsidRPr="00486B59">
              <w:rPr>
                <w:rStyle w:val="af0"/>
                <w:rFonts w:ascii="Times New Roman" w:hAnsi="Times New Roman" w:cs="Times New Roman"/>
                <w:i w:val="0"/>
                <w:iCs w:val="0"/>
                <w:lang w:val="kk-KZ"/>
              </w:rPr>
              <w:br/>
              <w:t xml:space="preserve">Балалар залда қозғалады. </w:t>
            </w:r>
            <w:r w:rsidRPr="00486B59">
              <w:rPr>
                <w:rStyle w:val="af0"/>
                <w:rFonts w:ascii="Times New Roman" w:hAnsi="Times New Roman" w:cs="Times New Roman"/>
                <w:i w:val="0"/>
                <w:iCs w:val="0"/>
                <w:lang w:val="kk-KZ" w:eastAsia="zh-CN"/>
              </w:rPr>
              <w:t xml:space="preserve">Бір бұрышқа </w:t>
            </w:r>
            <w:r w:rsidRPr="00486B59">
              <w:rPr>
                <w:rFonts w:ascii="Times New Roman" w:hAnsi="Times New Roman" w:cs="Times New Roman"/>
                <w:noProof/>
                <w:color w:val="000000"/>
                <w14:ligatures w14:val="standardContextual"/>
              </w:rPr>
              <w:drawing>
                <wp:anchor distT="0" distB="0" distL="114300" distR="114300" simplePos="0" relativeHeight="251660288" behindDoc="0" locked="0" layoutInCell="1" allowOverlap="1" wp14:anchorId="530FAE9E" wp14:editId="1BAACA6D">
                  <wp:simplePos x="0" y="0"/>
                  <wp:positionH relativeFrom="margin">
                    <wp:posOffset>88265</wp:posOffset>
                  </wp:positionH>
                  <wp:positionV relativeFrom="margin">
                    <wp:posOffset>0</wp:posOffset>
                  </wp:positionV>
                  <wp:extent cx="635000" cy="635000"/>
                  <wp:effectExtent l="0" t="0" r="0" b="0"/>
                  <wp:wrapSquare wrapText="bothSides"/>
                  <wp:docPr id="8936808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80811" name="Рисунок 7"/>
                          <pic:cNvPicPr>
                            <a:picLocks noChangeAspect="1"/>
                          </pic:cNvPicPr>
                        </pic:nvPicPr>
                        <pic:blipFill>
                          <a:blip r:embed="rId69"/>
                          <a:stretch>
                            <a:fillRect/>
                          </a:stretch>
                        </pic:blipFill>
                        <pic:spPr>
                          <a:xfrm>
                            <a:off x="0" y="0"/>
                            <a:ext cx="635000" cy="635000"/>
                          </a:xfrm>
                          <a:prstGeom prst="rect">
                            <a:avLst/>
                          </a:prstGeom>
                        </pic:spPr>
                      </pic:pic>
                    </a:graphicData>
                  </a:graphic>
                </wp:anchor>
              </w:drawing>
            </w:r>
            <w:r w:rsidRPr="00486B59">
              <w:rPr>
                <w:rStyle w:val="af0"/>
                <w:rFonts w:ascii="Times New Roman" w:hAnsi="Times New Roman" w:cs="Times New Roman"/>
                <w:i w:val="0"/>
                <w:iCs w:val="0"/>
                <w:lang w:val="kk-KZ" w:eastAsia="zh-CN"/>
              </w:rPr>
              <w:t>жалаушалар жасырылады. Тәрбиеші:</w:t>
            </w:r>
            <w:r w:rsidRPr="00486B59">
              <w:rPr>
                <w:rStyle w:val="af0"/>
                <w:rFonts w:ascii="Times New Roman" w:hAnsi="Times New Roman" w:cs="Times New Roman"/>
                <w:i w:val="0"/>
                <w:iCs w:val="0"/>
                <w:lang w:val="kk-KZ" w:eastAsia="zh-CN"/>
              </w:rPr>
              <w:br/>
              <w:t>– «Қызыл жалаушаны тауып кел!»</w:t>
            </w:r>
            <w:r w:rsidRPr="00486B59">
              <w:rPr>
                <w:rStyle w:val="af0"/>
                <w:rFonts w:ascii="Times New Roman" w:hAnsi="Times New Roman" w:cs="Times New Roman"/>
                <w:i w:val="0"/>
                <w:iCs w:val="0"/>
                <w:lang w:val="kk-KZ" w:eastAsia="zh-CN"/>
              </w:rPr>
              <w:br/>
              <w:t>– «Көк жалауша кімде?»</w:t>
            </w:r>
            <w:r w:rsidRPr="00486B59">
              <w:rPr>
                <w:rStyle w:val="af0"/>
                <w:rFonts w:ascii="Times New Roman" w:hAnsi="Times New Roman" w:cs="Times New Roman"/>
                <w:i w:val="0"/>
                <w:iCs w:val="0"/>
                <w:lang w:val="kk-KZ" w:eastAsia="zh-CN"/>
              </w:rPr>
              <w:br/>
              <w:t>Жалаушаны тапқан бала оны биікке көтеріп, "Таптым!" дейді.</w:t>
            </w:r>
          </w:p>
          <w:p w14:paraId="1106DFDD" w14:textId="77777777" w:rsidR="001567AC" w:rsidRPr="00486B59" w:rsidRDefault="001567AC" w:rsidP="00A74764">
            <w:pPr>
              <w:rPr>
                <w:rStyle w:val="af0"/>
                <w:rFonts w:ascii="Times New Roman" w:hAnsi="Times New Roman" w:cs="Times New Roman"/>
                <w:b/>
                <w:bCs/>
                <w:i w:val="0"/>
                <w:iCs w:val="0"/>
                <w:lang w:val="kk-KZ" w:eastAsia="zh-CN"/>
              </w:rPr>
            </w:pPr>
            <w:r w:rsidRPr="00486B59">
              <w:rPr>
                <w:rStyle w:val="af0"/>
                <w:rFonts w:ascii="Times New Roman" w:hAnsi="Times New Roman" w:cs="Times New Roman"/>
                <w:b/>
                <w:bCs/>
                <w:i w:val="0"/>
                <w:iCs w:val="0"/>
                <w:color w:val="000000" w:themeColor="text1"/>
                <w:lang w:val="kk-KZ" w:eastAsia="zh-CN"/>
              </w:rPr>
              <w:t>Дене тәрбиесі</w:t>
            </w:r>
          </w:p>
        </w:tc>
        <w:tc>
          <w:tcPr>
            <w:tcW w:w="2181" w:type="dxa"/>
            <w:tcMar>
              <w:top w:w="15" w:type="dxa"/>
              <w:left w:w="15" w:type="dxa"/>
              <w:bottom w:w="15" w:type="dxa"/>
              <w:right w:w="15" w:type="dxa"/>
            </w:tcMar>
          </w:tcPr>
          <w:p w14:paraId="4FC6D4D6" w14:textId="77777777" w:rsidR="001567AC" w:rsidRPr="00486B59" w:rsidRDefault="001567AC" w:rsidP="00A74764">
            <w:pPr>
              <w:rPr>
                <w:rStyle w:val="af0"/>
                <w:rFonts w:ascii="Times New Roman" w:eastAsiaTheme="majorEastAsia" w:hAnsi="Times New Roman" w:cs="Times New Roman"/>
                <w:i w:val="0"/>
                <w:iCs w:val="0"/>
                <w:lang w:val="kk-KZ"/>
              </w:rPr>
            </w:pPr>
            <w:r w:rsidRPr="00486B59">
              <w:rPr>
                <w:rStyle w:val="af0"/>
                <w:rFonts w:ascii="Times New Roman" w:eastAsiaTheme="majorEastAsia" w:hAnsi="Times New Roman" w:cs="Times New Roman"/>
                <w:i w:val="0"/>
                <w:iCs w:val="0"/>
                <w:lang w:val="kk-KZ"/>
              </w:rPr>
              <w:t>Өсімдікке су қажет пе?»</w:t>
            </w:r>
          </w:p>
          <w:p w14:paraId="19DFEE63" w14:textId="77777777" w:rsidR="001567AC" w:rsidRPr="00486B59" w:rsidRDefault="001567AC" w:rsidP="00A74764">
            <w:pPr>
              <w:rPr>
                <w:rStyle w:val="af0"/>
                <w:rFonts w:ascii="Times New Roman" w:hAnsi="Times New Roman" w:cs="Times New Roman"/>
                <w:i w:val="0"/>
                <w:iCs w:val="0"/>
                <w:lang w:val="kk-KZ"/>
              </w:rPr>
            </w:pPr>
            <w:r w:rsidRPr="00486B59">
              <w:rPr>
                <w:rStyle w:val="af0"/>
                <w:rFonts w:ascii="Times New Roman" w:eastAsiaTheme="majorEastAsia" w:hAnsi="Times New Roman" w:cs="Times New Roman"/>
                <w:i w:val="0"/>
                <w:iCs w:val="0"/>
                <w:lang w:val="kk-KZ"/>
              </w:rPr>
              <w:t>Мақсаты:</w:t>
            </w:r>
            <w:r w:rsidRPr="00486B59">
              <w:rPr>
                <w:rStyle w:val="af0"/>
                <w:rFonts w:ascii="Times New Roman" w:hAnsi="Times New Roman" w:cs="Times New Roman"/>
                <w:i w:val="0"/>
                <w:iCs w:val="0"/>
                <w:lang w:val="kk-KZ"/>
              </w:rPr>
              <w:br/>
              <w:t>– Өсімдік тіршілігіне су қажет екенін қарапайым бақылау арқылы түсіндіру</w:t>
            </w:r>
            <w:r w:rsidRPr="00486B59">
              <w:rPr>
                <w:rStyle w:val="af0"/>
                <w:rFonts w:ascii="Times New Roman" w:hAnsi="Times New Roman" w:cs="Times New Roman"/>
                <w:i w:val="0"/>
                <w:iCs w:val="0"/>
                <w:lang w:val="kk-KZ"/>
              </w:rPr>
              <w:br/>
              <w:t>– Табиғатқа қамқорлық сезімін тәрбиелеу</w:t>
            </w:r>
            <w:r w:rsidRPr="00486B59">
              <w:rPr>
                <w:rStyle w:val="af0"/>
                <w:rFonts w:ascii="Times New Roman" w:hAnsi="Times New Roman" w:cs="Times New Roman"/>
                <w:i w:val="0"/>
                <w:iCs w:val="0"/>
                <w:lang w:val="kk-KZ"/>
              </w:rPr>
              <w:br/>
              <w:t>– Күтіп-баптау дағдысын қалыптастыру</w:t>
            </w:r>
          </w:p>
          <w:p w14:paraId="3EC8FADF" w14:textId="77777777" w:rsidR="001567AC" w:rsidRPr="00486B59" w:rsidRDefault="001567AC" w:rsidP="00A74764">
            <w:pPr>
              <w:rPr>
                <w:rFonts w:ascii="Times New Roman" w:hAnsi="Times New Roman" w:cs="Times New Roman"/>
              </w:rPr>
            </w:pPr>
            <w:r w:rsidRPr="00486B59">
              <w:rPr>
                <w:rFonts w:ascii="Times New Roman" w:hAnsi="Times New Roman" w:cs="Times New Roman"/>
                <w:b/>
                <w:color w:val="000000" w:themeColor="text1"/>
                <w:lang w:val="kk-KZ"/>
              </w:rPr>
              <w:t>Экологиялық тәрбие</w:t>
            </w:r>
            <w:r w:rsidRPr="00486B59">
              <w:rPr>
                <w:rFonts w:ascii="Times New Roman" w:hAnsi="Times New Roman" w:cs="Times New Roman"/>
              </w:rPr>
              <w:fldChar w:fldCharType="begin"/>
            </w:r>
            <w:r w:rsidRPr="00486B59">
              <w:rPr>
                <w:rFonts w:ascii="Times New Roman" w:hAnsi="Times New Roman" w:cs="Times New Roman"/>
              </w:rPr>
              <w:instrText xml:space="preserve"> INCLUDEPICTURE "/Users/moldir/Library/Group Containers/UBF8T346G9.ms/WebArchiveCopyPasteTempFiles/com.microsoft.Word/Q%2Byid4WcaxZ2mBcbNe3APzfdI%3D" \* MERGEFORMATINET </w:instrText>
            </w:r>
            <w:r w:rsidRPr="00486B59">
              <w:rPr>
                <w:rFonts w:ascii="Times New Roman" w:hAnsi="Times New Roman" w:cs="Times New Roman"/>
              </w:rPr>
              <w:fldChar w:fldCharType="separate"/>
            </w:r>
            <w:r w:rsidRPr="00486B59">
              <w:rPr>
                <w:rFonts w:ascii="Times New Roman" w:hAnsi="Times New Roman" w:cs="Times New Roman"/>
                <w:noProof/>
              </w:rPr>
              <w:drawing>
                <wp:anchor distT="0" distB="0" distL="114300" distR="114300" simplePos="0" relativeHeight="251661312" behindDoc="0" locked="0" layoutInCell="1" allowOverlap="1" wp14:anchorId="02248813" wp14:editId="4E84F786">
                  <wp:simplePos x="0" y="0"/>
                  <wp:positionH relativeFrom="margin">
                    <wp:align>left</wp:align>
                  </wp:positionH>
                  <wp:positionV relativeFrom="margin">
                    <wp:align>top</wp:align>
                  </wp:positionV>
                  <wp:extent cx="457200" cy="457200"/>
                  <wp:effectExtent l="0" t="0" r="0" b="0"/>
                  <wp:wrapSquare wrapText="bothSides"/>
                  <wp:docPr id="1989698771" name="Рисунок 1" descr="Сформирован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98771" name="Рисунок 1" descr="Сформированное изображение"/>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457200" cy="457200"/>
                          </a:xfrm>
                          <a:prstGeom prst="rect">
                            <a:avLst/>
                          </a:prstGeom>
                          <a:noFill/>
                          <a:ln>
                            <a:noFill/>
                          </a:ln>
                        </pic:spPr>
                      </pic:pic>
                    </a:graphicData>
                  </a:graphic>
                </wp:anchor>
              </w:drawing>
            </w:r>
            <w:r w:rsidRPr="00486B59">
              <w:rPr>
                <w:rFonts w:ascii="Times New Roman" w:hAnsi="Times New Roman" w:cs="Times New Roman"/>
              </w:rPr>
              <w:fldChar w:fldCharType="end"/>
            </w:r>
          </w:p>
        </w:tc>
        <w:tc>
          <w:tcPr>
            <w:tcW w:w="2229" w:type="dxa"/>
            <w:tcMar>
              <w:top w:w="15" w:type="dxa"/>
              <w:left w:w="15" w:type="dxa"/>
              <w:bottom w:w="15" w:type="dxa"/>
              <w:right w:w="15" w:type="dxa"/>
            </w:tcMar>
          </w:tcPr>
          <w:p w14:paraId="3F4D0B9D" w14:textId="77777777" w:rsidR="001567AC" w:rsidRPr="00486B59" w:rsidRDefault="001567AC" w:rsidP="00A74764">
            <w:pPr>
              <w:rPr>
                <w:rFonts w:ascii="Times New Roman" w:hAnsi="Times New Roman" w:cs="Times New Roman"/>
              </w:rPr>
            </w:pPr>
          </w:p>
        </w:tc>
        <w:tc>
          <w:tcPr>
            <w:tcW w:w="2551" w:type="dxa"/>
            <w:tcMar>
              <w:top w:w="15" w:type="dxa"/>
              <w:left w:w="15" w:type="dxa"/>
              <w:bottom w:w="15" w:type="dxa"/>
              <w:right w:w="15" w:type="dxa"/>
            </w:tcMar>
          </w:tcPr>
          <w:p w14:paraId="09C34E45" w14:textId="77777777" w:rsidR="001567AC" w:rsidRPr="00486B59" w:rsidRDefault="001567AC" w:rsidP="00A74764">
            <w:pPr>
              <w:rPr>
                <w:rStyle w:val="af0"/>
                <w:rFonts w:ascii="Times New Roman" w:hAnsi="Times New Roman" w:cs="Times New Roman"/>
                <w:b/>
                <w:bCs/>
                <w:i w:val="0"/>
                <w:iCs w:val="0"/>
                <w:color w:val="0070C0"/>
                <w:lang w:eastAsia="zh-CN"/>
              </w:rPr>
            </w:pPr>
            <w:r w:rsidRPr="00486B59">
              <w:rPr>
                <w:rStyle w:val="af0"/>
                <w:rFonts w:ascii="Times New Roman" w:eastAsiaTheme="majorEastAsia" w:hAnsi="Times New Roman" w:cs="Times New Roman"/>
                <w:i w:val="0"/>
                <w:iCs w:val="0"/>
                <w:lang w:eastAsia="zh-CN"/>
              </w:rPr>
              <w:t>«</w:t>
            </w:r>
            <w:proofErr w:type="spellStart"/>
            <w:r w:rsidRPr="00486B59">
              <w:rPr>
                <w:rStyle w:val="af0"/>
                <w:rFonts w:ascii="Times New Roman" w:eastAsiaTheme="majorEastAsia" w:hAnsi="Times New Roman" w:cs="Times New Roman"/>
                <w:i w:val="0"/>
                <w:iCs w:val="0"/>
                <w:lang w:eastAsia="zh-CN"/>
              </w:rPr>
              <w:t>Біз</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еңбекқ</w:t>
            </w:r>
            <w:proofErr w:type="spellEnd"/>
            <w:r w:rsidRPr="00486B59">
              <w:rPr>
                <w:rStyle w:val="af0"/>
                <w:rFonts w:ascii="Times New Roman" w:eastAsiaTheme="majorEastAsia" w:hAnsi="Times New Roman" w:cs="Times New Roman"/>
                <w:i w:val="0"/>
                <w:iCs w:val="0"/>
                <w:lang w:val="kk-KZ" w:eastAsia="zh-CN"/>
              </w:rPr>
              <w:t xml:space="preserve"> </w:t>
            </w:r>
            <w:proofErr w:type="spellStart"/>
            <w:r w:rsidRPr="00486B59">
              <w:rPr>
                <w:rStyle w:val="af0"/>
                <w:rFonts w:ascii="Times New Roman" w:eastAsiaTheme="majorEastAsia" w:hAnsi="Times New Roman" w:cs="Times New Roman"/>
                <w:i w:val="0"/>
                <w:iCs w:val="0"/>
                <w:lang w:eastAsia="zh-CN"/>
              </w:rPr>
              <w:t>ормыз</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фотосур</w:t>
            </w:r>
            <w:proofErr w:type="spellEnd"/>
            <w:r w:rsidRPr="00486B59">
              <w:rPr>
                <w:rStyle w:val="af0"/>
                <w:rFonts w:ascii="Times New Roman" w:eastAsiaTheme="majorEastAsia" w:hAnsi="Times New Roman" w:cs="Times New Roman"/>
                <w:i w:val="0"/>
                <w:iCs w:val="0"/>
                <w:lang w:val="kk-KZ" w:eastAsia="zh-CN"/>
              </w:rPr>
              <w:t>е</w:t>
            </w:r>
            <w:proofErr w:type="spellStart"/>
            <w:r w:rsidRPr="00486B59">
              <w:rPr>
                <w:rStyle w:val="af0"/>
                <w:rFonts w:ascii="Times New Roman" w:eastAsiaTheme="majorEastAsia" w:hAnsi="Times New Roman" w:cs="Times New Roman"/>
                <w:i w:val="0"/>
                <w:iCs w:val="0"/>
                <w:lang w:eastAsia="zh-CN"/>
              </w:rPr>
              <w:t>ттерін</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қарастыру</w:t>
            </w:r>
            <w:proofErr w:type="spellEnd"/>
            <w:r w:rsidRPr="00486B59">
              <w:rPr>
                <w:rStyle w:val="af0"/>
                <w:rFonts w:ascii="Times New Roman" w:hAnsi="Times New Roman" w:cs="Times New Roman"/>
                <w:i w:val="0"/>
                <w:iCs w:val="0"/>
                <w:lang w:eastAsia="zh-CN"/>
              </w:rPr>
              <w:br/>
              <w:t xml:space="preserve">– </w:t>
            </w:r>
            <w:proofErr w:type="spellStart"/>
            <w:r w:rsidRPr="00486B59">
              <w:rPr>
                <w:rStyle w:val="af0"/>
                <w:rFonts w:ascii="Times New Roman" w:hAnsi="Times New Roman" w:cs="Times New Roman"/>
                <w:i w:val="0"/>
                <w:iCs w:val="0"/>
                <w:lang w:eastAsia="zh-CN"/>
              </w:rPr>
              <w:t>Балалар</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өздерінің</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тазалық</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еңбекке</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көмектесу</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сәттері</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бейнеленген</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суреттерді</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көреді</w:t>
            </w:r>
            <w:proofErr w:type="spellEnd"/>
            <w:r w:rsidRPr="00486B59">
              <w:rPr>
                <w:rStyle w:val="af0"/>
                <w:rFonts w:ascii="Times New Roman" w:hAnsi="Times New Roman" w:cs="Times New Roman"/>
                <w:i w:val="0"/>
                <w:iCs w:val="0"/>
                <w:lang w:eastAsia="zh-CN"/>
              </w:rPr>
              <w:br/>
              <w:t>– «</w:t>
            </w:r>
            <w:proofErr w:type="spellStart"/>
            <w:r w:rsidRPr="00486B59">
              <w:rPr>
                <w:rStyle w:val="af0"/>
                <w:rFonts w:ascii="Times New Roman" w:hAnsi="Times New Roman" w:cs="Times New Roman"/>
                <w:i w:val="0"/>
                <w:iCs w:val="0"/>
                <w:lang w:eastAsia="zh-CN"/>
              </w:rPr>
              <w:t>Мына</w:t>
            </w:r>
            <w:proofErr w:type="spellEnd"/>
            <w:r w:rsidRPr="00486B59">
              <w:rPr>
                <w:rStyle w:val="af0"/>
                <w:rFonts w:ascii="Times New Roman" w:hAnsi="Times New Roman" w:cs="Times New Roman"/>
                <w:i w:val="0"/>
                <w:iCs w:val="0"/>
                <w:lang w:eastAsia="zh-CN"/>
              </w:rPr>
              <w:t xml:space="preserve"> бала не </w:t>
            </w:r>
            <w:proofErr w:type="spellStart"/>
            <w:r w:rsidRPr="00486B59">
              <w:rPr>
                <w:rStyle w:val="af0"/>
                <w:rFonts w:ascii="Times New Roman" w:hAnsi="Times New Roman" w:cs="Times New Roman"/>
                <w:i w:val="0"/>
                <w:iCs w:val="0"/>
                <w:lang w:eastAsia="zh-CN"/>
              </w:rPr>
              <w:t>істеп</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жатыр</w:t>
            </w:r>
            <w:proofErr w:type="spellEnd"/>
            <w:r w:rsidRPr="00486B59">
              <w:rPr>
                <w:rStyle w:val="af0"/>
                <w:rFonts w:ascii="Times New Roman" w:hAnsi="Times New Roman" w:cs="Times New Roman"/>
                <w:i w:val="0"/>
                <w:iCs w:val="0"/>
                <w:lang w:eastAsia="zh-CN"/>
              </w:rPr>
              <w:t xml:space="preserve">?», «Сен </w:t>
            </w:r>
            <w:proofErr w:type="spellStart"/>
            <w:r w:rsidRPr="00486B59">
              <w:rPr>
                <w:rStyle w:val="af0"/>
                <w:rFonts w:ascii="Times New Roman" w:hAnsi="Times New Roman" w:cs="Times New Roman"/>
                <w:i w:val="0"/>
                <w:iCs w:val="0"/>
                <w:lang w:eastAsia="zh-CN"/>
              </w:rPr>
              <w:t>үйде</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осылай</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көмектесесің</w:t>
            </w:r>
            <w:proofErr w:type="spellEnd"/>
            <w:r w:rsidRPr="00486B59">
              <w:rPr>
                <w:rStyle w:val="af0"/>
                <w:rFonts w:ascii="Times New Roman" w:hAnsi="Times New Roman" w:cs="Times New Roman"/>
                <w:i w:val="0"/>
                <w:iCs w:val="0"/>
                <w:lang w:eastAsia="zh-CN"/>
              </w:rPr>
              <w:t xml:space="preserve"> бе?» </w:t>
            </w:r>
            <w:proofErr w:type="spellStart"/>
            <w:r w:rsidRPr="00486B59">
              <w:rPr>
                <w:rStyle w:val="af0"/>
                <w:rFonts w:ascii="Times New Roman" w:hAnsi="Times New Roman" w:cs="Times New Roman"/>
                <w:i w:val="0"/>
                <w:iCs w:val="0"/>
                <w:lang w:eastAsia="zh-CN"/>
              </w:rPr>
              <w:t>деген</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сұрақтар</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қойылады</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b/>
                <w:bCs/>
                <w:i w:val="0"/>
                <w:iCs w:val="0"/>
                <w:color w:val="000000" w:themeColor="text1"/>
                <w:lang w:eastAsia="zh-CN"/>
              </w:rPr>
              <w:t>Әлеуметтік</w:t>
            </w:r>
            <w:proofErr w:type="spellEnd"/>
            <w:r w:rsidRPr="00486B59">
              <w:rPr>
                <w:rStyle w:val="af0"/>
                <w:rFonts w:ascii="Times New Roman" w:hAnsi="Times New Roman" w:cs="Times New Roman"/>
                <w:b/>
                <w:bCs/>
                <w:i w:val="0"/>
                <w:iCs w:val="0"/>
                <w:color w:val="000000" w:themeColor="text1"/>
                <w:lang w:eastAsia="zh-CN"/>
              </w:rPr>
              <w:t xml:space="preserve"> </w:t>
            </w:r>
            <w:proofErr w:type="spellStart"/>
            <w:r w:rsidRPr="00486B59">
              <w:rPr>
                <w:rStyle w:val="af0"/>
                <w:rFonts w:ascii="Times New Roman" w:hAnsi="Times New Roman" w:cs="Times New Roman"/>
                <w:b/>
                <w:bCs/>
                <w:i w:val="0"/>
                <w:iCs w:val="0"/>
                <w:color w:val="000000" w:themeColor="text1"/>
                <w:lang w:eastAsia="zh-CN"/>
              </w:rPr>
              <w:t>дағдылар</w:t>
            </w:r>
            <w:proofErr w:type="spellEnd"/>
          </w:p>
          <w:p w14:paraId="249E6471" w14:textId="77777777" w:rsidR="001567AC" w:rsidRPr="00486B59" w:rsidRDefault="001567AC" w:rsidP="00A74764">
            <w:pPr>
              <w:rPr>
                <w:rStyle w:val="af0"/>
                <w:rFonts w:ascii="Times New Roman" w:hAnsi="Times New Roman" w:cs="Times New Roman"/>
                <w:i w:val="0"/>
                <w:iCs w:val="0"/>
                <w:lang w:eastAsia="zh-CN"/>
              </w:rPr>
            </w:pPr>
            <w:r w:rsidRPr="00486B59">
              <w:rPr>
                <w:rFonts w:ascii="Times New Roman" w:hAnsi="Times New Roman" w:cs="Times New Roman"/>
                <w:noProof/>
                <w14:ligatures w14:val="standardContextual"/>
              </w:rPr>
              <w:drawing>
                <wp:anchor distT="0" distB="0" distL="114300" distR="114300" simplePos="0" relativeHeight="251662336" behindDoc="0" locked="0" layoutInCell="1" allowOverlap="1" wp14:anchorId="5E18B97B" wp14:editId="75908071">
                  <wp:simplePos x="0" y="0"/>
                  <wp:positionH relativeFrom="margin">
                    <wp:posOffset>200660</wp:posOffset>
                  </wp:positionH>
                  <wp:positionV relativeFrom="margin">
                    <wp:posOffset>1153160</wp:posOffset>
                  </wp:positionV>
                  <wp:extent cx="546100" cy="546100"/>
                  <wp:effectExtent l="0" t="0" r="0" b="0"/>
                  <wp:wrapSquare wrapText="bothSides"/>
                  <wp:docPr id="18775668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96940" name="Рисунок 4"/>
                          <pic:cNvPicPr>
                            <a:picLocks noChangeAspect="1"/>
                          </pic:cNvPicPr>
                        </pic:nvPicPr>
                        <pic:blipFill>
                          <a:blip r:embed="rId68"/>
                          <a:stretch>
                            <a:fillRect/>
                          </a:stretch>
                        </pic:blipFill>
                        <pic:spPr>
                          <a:xfrm>
                            <a:off x="0" y="0"/>
                            <a:ext cx="546100" cy="546100"/>
                          </a:xfrm>
                          <a:prstGeom prst="rect">
                            <a:avLst/>
                          </a:prstGeom>
                        </pic:spPr>
                      </pic:pic>
                    </a:graphicData>
                  </a:graphic>
                </wp:anchor>
              </w:drawing>
            </w:r>
          </w:p>
          <w:p w14:paraId="6B7FFF71" w14:textId="77777777" w:rsidR="001567AC" w:rsidRPr="00486B59" w:rsidRDefault="001567AC" w:rsidP="00A74764">
            <w:pPr>
              <w:rPr>
                <w:rStyle w:val="af0"/>
                <w:rFonts w:ascii="Times New Roman" w:hAnsi="Times New Roman" w:cs="Times New Roman"/>
                <w:i w:val="0"/>
                <w:iCs w:val="0"/>
                <w:lang w:eastAsia="zh-CN"/>
              </w:rPr>
            </w:pPr>
          </w:p>
          <w:p w14:paraId="28777B54" w14:textId="77777777" w:rsidR="001567AC" w:rsidRPr="00486B59" w:rsidRDefault="001567AC" w:rsidP="00A74764">
            <w:pPr>
              <w:rPr>
                <w:rStyle w:val="af0"/>
                <w:rFonts w:ascii="Times New Roman" w:hAnsi="Times New Roman" w:cs="Times New Roman"/>
                <w:i w:val="0"/>
                <w:iCs w:val="0"/>
                <w:lang w:eastAsia="zh-CN"/>
              </w:rPr>
            </w:pPr>
          </w:p>
        </w:tc>
      </w:tr>
      <w:tr w:rsidR="001567AC" w:rsidRPr="001567AC" w14:paraId="02288A0F" w14:textId="77777777" w:rsidTr="00A74764">
        <w:trPr>
          <w:trHeight w:val="30"/>
        </w:trPr>
        <w:tc>
          <w:tcPr>
            <w:tcW w:w="3348" w:type="dxa"/>
            <w:tcMar>
              <w:top w:w="15" w:type="dxa"/>
              <w:left w:w="15" w:type="dxa"/>
              <w:bottom w:w="15" w:type="dxa"/>
              <w:right w:w="15" w:type="dxa"/>
            </w:tcMar>
            <w:vAlign w:val="center"/>
          </w:tcPr>
          <w:p w14:paraId="7607AC3C"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Ертеңгілік</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жаттығу</w:t>
            </w:r>
            <w:proofErr w:type="spellEnd"/>
          </w:p>
        </w:tc>
        <w:tc>
          <w:tcPr>
            <w:tcW w:w="2556" w:type="dxa"/>
            <w:tcMar>
              <w:top w:w="15" w:type="dxa"/>
              <w:left w:w="15" w:type="dxa"/>
              <w:bottom w:w="15" w:type="dxa"/>
              <w:right w:w="15" w:type="dxa"/>
            </w:tcMar>
          </w:tcPr>
          <w:p w14:paraId="1F676AB7" w14:textId="77777777" w:rsidR="001567AC" w:rsidRPr="00486B59" w:rsidRDefault="001567AC" w:rsidP="00A74764">
            <w:pPr>
              <w:rPr>
                <w:rFonts w:ascii="Times New Roman" w:hAnsi="Times New Roman" w:cs="Times New Roman"/>
                <w:lang w:eastAsia="zh-CN"/>
              </w:rPr>
            </w:pPr>
            <w:r w:rsidRPr="00486B59">
              <w:rPr>
                <w:rFonts w:ascii="Times New Roman" w:hAnsi="Times New Roman" w:cs="Times New Roman"/>
                <w:lang w:val="kk-KZ" w:eastAsia="zh-CN"/>
              </w:rPr>
              <w:t xml:space="preserve">Мамыр </w:t>
            </w:r>
            <w:proofErr w:type="spellStart"/>
            <w:r w:rsidRPr="00486B59">
              <w:rPr>
                <w:rFonts w:ascii="Times New Roman" w:hAnsi="Times New Roman" w:cs="Times New Roman"/>
                <w:lang w:eastAsia="zh-CN"/>
              </w:rPr>
              <w:t>айына</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арналған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таңертеңгі</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жаттығуларды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орындату</w:t>
            </w:r>
            <w:proofErr w:type="spellEnd"/>
            <w:r w:rsidRPr="00486B59">
              <w:rPr>
                <w:rFonts w:ascii="Times New Roman" w:hAnsi="Times New Roman" w:cs="Times New Roman"/>
                <w:lang w:eastAsia="zh-CN"/>
              </w:rPr>
              <w:t xml:space="preserve"> </w:t>
            </w:r>
          </w:p>
          <w:p w14:paraId="5D75BE21"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lastRenderedPageBreak/>
              <w:t>әрекеті</w:t>
            </w:r>
            <w:proofErr w:type="spellEnd"/>
            <w:r w:rsidRPr="00486B59">
              <w:rPr>
                <w:rFonts w:ascii="Times New Roman" w:hAnsi="Times New Roman" w:cs="Times New Roman"/>
              </w:rPr>
              <w:t>)</w:t>
            </w:r>
          </w:p>
          <w:p w14:paraId="090BD50E" w14:textId="77777777" w:rsidR="001567AC" w:rsidRPr="00486B59" w:rsidRDefault="001567AC" w:rsidP="00A74764">
            <w:pPr>
              <w:ind w:left="20"/>
              <w:jc w:val="both"/>
              <w:rPr>
                <w:rFonts w:ascii="Times New Roman" w:hAnsi="Times New Roman" w:cs="Times New Roman"/>
              </w:rPr>
            </w:pPr>
          </w:p>
        </w:tc>
        <w:tc>
          <w:tcPr>
            <w:tcW w:w="2439" w:type="dxa"/>
            <w:tcMar>
              <w:top w:w="15" w:type="dxa"/>
              <w:left w:w="15" w:type="dxa"/>
              <w:bottom w:w="15" w:type="dxa"/>
              <w:right w:w="15" w:type="dxa"/>
            </w:tcMar>
          </w:tcPr>
          <w:p w14:paraId="25F91E21" w14:textId="77777777" w:rsidR="001567AC" w:rsidRPr="00486B59" w:rsidRDefault="001567AC" w:rsidP="00A74764">
            <w:pPr>
              <w:ind w:left="20"/>
              <w:rPr>
                <w:rFonts w:ascii="Times New Roman" w:hAnsi="Times New Roman" w:cs="Times New Roman"/>
              </w:rPr>
            </w:pPr>
            <w:proofErr w:type="spellStart"/>
            <w:r w:rsidRPr="00486B59">
              <w:rPr>
                <w:rFonts w:ascii="Times New Roman" w:hAnsi="Times New Roman" w:cs="Times New Roman"/>
              </w:rPr>
              <w:lastRenderedPageBreak/>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610599A0" w14:textId="77777777" w:rsidR="001567AC" w:rsidRPr="00486B59" w:rsidRDefault="001567AC" w:rsidP="00A74764">
            <w:pPr>
              <w:ind w:left="20"/>
              <w:jc w:val="both"/>
              <w:rPr>
                <w:rFonts w:ascii="Times New Roman" w:hAnsi="Times New Roman" w:cs="Times New Roman"/>
              </w:rPr>
            </w:pPr>
          </w:p>
        </w:tc>
        <w:tc>
          <w:tcPr>
            <w:tcW w:w="2181" w:type="dxa"/>
            <w:tcMar>
              <w:top w:w="15" w:type="dxa"/>
              <w:left w:w="15" w:type="dxa"/>
              <w:bottom w:w="15" w:type="dxa"/>
              <w:right w:w="15" w:type="dxa"/>
            </w:tcMar>
          </w:tcPr>
          <w:p w14:paraId="2EE36D76" w14:textId="77777777" w:rsidR="001567AC" w:rsidRPr="00486B59" w:rsidRDefault="001567AC" w:rsidP="00A74764">
            <w:pPr>
              <w:rPr>
                <w:rFonts w:ascii="Times New Roman" w:hAnsi="Times New Roman" w:cs="Times New Roman"/>
                <w:lang w:val="kk-KZ" w:eastAsia="zh-CN"/>
              </w:rPr>
            </w:pPr>
            <w:r w:rsidRPr="00486B59">
              <w:rPr>
                <w:rFonts w:ascii="Times New Roman" w:hAnsi="Times New Roman" w:cs="Times New Roman"/>
                <w:lang w:val="kk-KZ" w:eastAsia="zh-CN"/>
              </w:rPr>
              <w:t xml:space="preserve">Мамыр айына арналған таңертеңгі жаттығуларды орындату </w:t>
            </w:r>
          </w:p>
          <w:p w14:paraId="65EB15A4" w14:textId="77777777" w:rsidR="001567AC" w:rsidRPr="00486B59" w:rsidRDefault="001567AC" w:rsidP="00A74764">
            <w:pPr>
              <w:ind w:left="20"/>
              <w:rPr>
                <w:rFonts w:ascii="Times New Roman" w:hAnsi="Times New Roman" w:cs="Times New Roman"/>
                <w:lang w:val="kk-KZ" w:eastAsia="zh-CN"/>
              </w:rPr>
            </w:pPr>
          </w:p>
          <w:p w14:paraId="06AA2340" w14:textId="77777777" w:rsidR="001567AC" w:rsidRPr="00486B59" w:rsidRDefault="001567AC" w:rsidP="00A74764">
            <w:pPr>
              <w:ind w:left="20"/>
              <w:jc w:val="both"/>
              <w:rPr>
                <w:rFonts w:ascii="Times New Roman" w:hAnsi="Times New Roman" w:cs="Times New Roman"/>
                <w:lang w:val="kk-KZ" w:eastAsia="zh-CN"/>
              </w:rPr>
            </w:pPr>
          </w:p>
        </w:tc>
        <w:tc>
          <w:tcPr>
            <w:tcW w:w="2229" w:type="dxa"/>
            <w:tcMar>
              <w:top w:w="15" w:type="dxa"/>
              <w:left w:w="15" w:type="dxa"/>
              <w:bottom w:w="15" w:type="dxa"/>
              <w:right w:w="15" w:type="dxa"/>
            </w:tcMar>
          </w:tcPr>
          <w:p w14:paraId="48170C97" w14:textId="77777777" w:rsidR="001567AC" w:rsidRPr="00486B59" w:rsidRDefault="001567AC" w:rsidP="00A74764">
            <w:pPr>
              <w:ind w:left="20"/>
              <w:jc w:val="both"/>
              <w:rPr>
                <w:rFonts w:ascii="Times New Roman" w:hAnsi="Times New Roman" w:cs="Times New Roman"/>
                <w:lang w:val="kk-KZ" w:eastAsia="zh-CN"/>
              </w:rPr>
            </w:pPr>
          </w:p>
        </w:tc>
        <w:tc>
          <w:tcPr>
            <w:tcW w:w="2551" w:type="dxa"/>
            <w:tcMar>
              <w:top w:w="15" w:type="dxa"/>
              <w:left w:w="15" w:type="dxa"/>
              <w:bottom w:w="15" w:type="dxa"/>
              <w:right w:w="15" w:type="dxa"/>
            </w:tcMar>
          </w:tcPr>
          <w:p w14:paraId="374ADB7E" w14:textId="77777777" w:rsidR="001567AC" w:rsidRPr="00486B59" w:rsidRDefault="001567AC" w:rsidP="00A74764">
            <w:pPr>
              <w:rPr>
                <w:rFonts w:ascii="Times New Roman" w:hAnsi="Times New Roman" w:cs="Times New Roman"/>
                <w:lang w:val="kk-KZ" w:eastAsia="zh-CN"/>
              </w:rPr>
            </w:pPr>
            <w:r w:rsidRPr="00486B59">
              <w:rPr>
                <w:rFonts w:ascii="Times New Roman" w:hAnsi="Times New Roman" w:cs="Times New Roman"/>
                <w:lang w:val="kk-KZ" w:eastAsia="zh-CN"/>
              </w:rPr>
              <w:t xml:space="preserve">Мамыр айына арналған таңертеңгі жаттығуларды орындату </w:t>
            </w:r>
          </w:p>
          <w:p w14:paraId="4DD3340F"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(Жалпы дамытушы жаттығулар, қимыл белсенділігі, ойын </w:t>
            </w:r>
            <w:r w:rsidRPr="00486B59">
              <w:rPr>
                <w:rFonts w:ascii="Times New Roman" w:hAnsi="Times New Roman" w:cs="Times New Roman"/>
                <w:lang w:val="kk-KZ"/>
              </w:rPr>
              <w:lastRenderedPageBreak/>
              <w:t>әрекеті)</w:t>
            </w:r>
          </w:p>
          <w:p w14:paraId="3A8101A2" w14:textId="77777777" w:rsidR="001567AC" w:rsidRPr="00486B59" w:rsidRDefault="001567AC" w:rsidP="00A74764">
            <w:pPr>
              <w:ind w:left="20"/>
              <w:jc w:val="both"/>
              <w:rPr>
                <w:rFonts w:ascii="Times New Roman" w:hAnsi="Times New Roman" w:cs="Times New Roman"/>
                <w:lang w:val="kk-KZ"/>
              </w:rPr>
            </w:pPr>
          </w:p>
        </w:tc>
      </w:tr>
      <w:tr w:rsidR="001567AC" w:rsidRPr="00486B59" w14:paraId="46164E37" w14:textId="77777777" w:rsidTr="00A74764">
        <w:trPr>
          <w:trHeight w:val="30"/>
        </w:trPr>
        <w:tc>
          <w:tcPr>
            <w:tcW w:w="3348" w:type="dxa"/>
            <w:tcMar>
              <w:top w:w="15" w:type="dxa"/>
              <w:left w:w="15" w:type="dxa"/>
              <w:bottom w:w="15" w:type="dxa"/>
              <w:right w:w="15" w:type="dxa"/>
            </w:tcMar>
            <w:vAlign w:val="center"/>
          </w:tcPr>
          <w:p w14:paraId="68450BA2"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Таңғы</w:t>
            </w:r>
            <w:proofErr w:type="spellEnd"/>
            <w:r w:rsidRPr="00486B59">
              <w:rPr>
                <w:rFonts w:ascii="Times New Roman" w:hAnsi="Times New Roman" w:cs="Times New Roman"/>
                <w:b/>
                <w:bCs/>
                <w:color w:val="000000"/>
              </w:rPr>
              <w:t xml:space="preserve"> ас</w:t>
            </w:r>
          </w:p>
        </w:tc>
        <w:tc>
          <w:tcPr>
            <w:tcW w:w="2556" w:type="dxa"/>
            <w:tcMar>
              <w:top w:w="15" w:type="dxa"/>
              <w:left w:w="15" w:type="dxa"/>
              <w:bottom w:w="15" w:type="dxa"/>
              <w:right w:w="15" w:type="dxa"/>
            </w:tcMar>
          </w:tcPr>
          <w:p w14:paraId="3BDC29CF" w14:textId="77777777" w:rsidR="001567AC" w:rsidRPr="00486B59" w:rsidRDefault="001567AC" w:rsidP="00A74764">
            <w:pPr>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w:t>
            </w:r>
            <w:r w:rsidRPr="00486B59">
              <w:rPr>
                <w:rFonts w:ascii="Times New Roman" w:hAnsi="Times New Roman" w:cs="Times New Roman"/>
                <w:b/>
                <w:bCs/>
                <w:color w:val="0070C0"/>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r w:rsidRPr="00486B59">
              <w:rPr>
                <w:rFonts w:ascii="Times New Roman" w:hAnsi="Times New Roman" w:cs="Times New Roman"/>
                <w:kern w:val="2"/>
                <w:lang w:eastAsia="zh-TW"/>
              </w:rPr>
              <w:t xml:space="preserve">Суды, </w:t>
            </w:r>
            <w:proofErr w:type="spellStart"/>
            <w:r w:rsidRPr="00486B59">
              <w:rPr>
                <w:rFonts w:ascii="Times New Roman" w:hAnsi="Times New Roman" w:cs="Times New Roman"/>
                <w:kern w:val="2"/>
                <w:lang w:eastAsia="zh-TW"/>
              </w:rPr>
              <w:t>тамақты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энергияны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үнемді</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тұтыну</w:t>
            </w:r>
            <w:proofErr w:type="spellEnd"/>
            <w:r w:rsidRPr="00486B59">
              <w:rPr>
                <w:rFonts w:ascii="Times New Roman" w:hAnsi="Times New Roman" w:cs="Times New Roman"/>
                <w:kern w:val="2"/>
                <w:lang w:eastAsia="zh-TW"/>
              </w:rPr>
              <w:t xml:space="preserve">» - </w:t>
            </w:r>
            <w:proofErr w:type="spellStart"/>
            <w:r w:rsidRPr="00486B59">
              <w:rPr>
                <w:rFonts w:ascii="Times New Roman" w:hAnsi="Times New Roman" w:cs="Times New Roman"/>
                <w:kern w:val="2"/>
                <w:lang w:eastAsia="zh-TW"/>
              </w:rPr>
              <w:t>табиғи</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ресурстарға</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ұқыпты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қарауды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қалыптастыру</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b/>
                <w:bCs/>
                <w:color w:val="000000" w:themeColor="text1"/>
              </w:rPr>
              <w:t>Бір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тұтас</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тәрбие</w:t>
            </w:r>
            <w:proofErr w:type="spellEnd"/>
          </w:p>
          <w:p w14:paraId="083CC085" w14:textId="77777777" w:rsidR="001567AC" w:rsidRPr="00486B59" w:rsidRDefault="001567AC" w:rsidP="00A74764">
            <w:pPr>
              <w:ind w:left="20"/>
              <w:rPr>
                <w:rFonts w:ascii="Times New Roman" w:hAnsi="Times New Roman" w:cs="Times New Roman"/>
              </w:rPr>
            </w:pPr>
          </w:p>
        </w:tc>
        <w:tc>
          <w:tcPr>
            <w:tcW w:w="2439" w:type="dxa"/>
            <w:tcMar>
              <w:top w:w="15" w:type="dxa"/>
              <w:left w:w="15" w:type="dxa"/>
              <w:bottom w:w="15" w:type="dxa"/>
              <w:right w:w="15" w:type="dxa"/>
            </w:tcMar>
          </w:tcPr>
          <w:p w14:paraId="1DB26B63" w14:textId="77777777" w:rsidR="001567AC" w:rsidRPr="00486B59" w:rsidRDefault="001567AC" w:rsidP="00A74764">
            <w:pPr>
              <w:ind w:left="20"/>
              <w:rPr>
                <w:rFonts w:ascii="Times New Roman" w:hAnsi="Times New Roman" w:cs="Times New Roman"/>
              </w:rPr>
            </w:pP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Үстел</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басында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қарапайым</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мінез-құлық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дағдыларын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қалыптастыру</w:t>
            </w:r>
            <w:proofErr w:type="spellEnd"/>
            <w:r w:rsidRPr="00486B59">
              <w:rPr>
                <w:rFonts w:ascii="Times New Roman" w:hAnsi="Times New Roman" w:cs="Times New Roman"/>
                <w:color w:val="000000"/>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60CE69DD" w14:textId="77777777" w:rsidR="001567AC" w:rsidRPr="00486B59" w:rsidRDefault="001567AC" w:rsidP="00A74764">
            <w:pPr>
              <w:ind w:left="20"/>
              <w:rPr>
                <w:rFonts w:ascii="Times New Roman" w:hAnsi="Times New Roman" w:cs="Times New Roman"/>
              </w:rPr>
            </w:pPr>
          </w:p>
        </w:tc>
        <w:tc>
          <w:tcPr>
            <w:tcW w:w="2181" w:type="dxa"/>
            <w:tcMar>
              <w:top w:w="15" w:type="dxa"/>
              <w:left w:w="15" w:type="dxa"/>
              <w:bottom w:w="15" w:type="dxa"/>
              <w:right w:w="15" w:type="dxa"/>
            </w:tcMar>
          </w:tcPr>
          <w:p w14:paraId="69C02643" w14:textId="77777777" w:rsidR="001567AC" w:rsidRPr="00486B59" w:rsidRDefault="001567AC" w:rsidP="00A74764">
            <w:pPr>
              <w:ind w:left="20"/>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0B88D686" w14:textId="77777777" w:rsidR="001567AC" w:rsidRPr="00486B59" w:rsidRDefault="001567AC" w:rsidP="00A74764">
            <w:pPr>
              <w:ind w:left="20"/>
              <w:rPr>
                <w:rFonts w:ascii="Times New Roman" w:hAnsi="Times New Roman" w:cs="Times New Roman"/>
              </w:rPr>
            </w:pPr>
          </w:p>
        </w:tc>
        <w:tc>
          <w:tcPr>
            <w:tcW w:w="2229" w:type="dxa"/>
            <w:tcMar>
              <w:top w:w="15" w:type="dxa"/>
              <w:left w:w="15" w:type="dxa"/>
              <w:bottom w:w="15" w:type="dxa"/>
              <w:right w:w="15" w:type="dxa"/>
            </w:tcMar>
          </w:tcPr>
          <w:p w14:paraId="1B9A81AA" w14:textId="77777777" w:rsidR="001567AC" w:rsidRPr="00486B59" w:rsidRDefault="001567AC" w:rsidP="00A74764">
            <w:pPr>
              <w:ind w:left="20"/>
              <w:rPr>
                <w:rFonts w:ascii="Times New Roman" w:hAnsi="Times New Roman" w:cs="Times New Roman"/>
              </w:rPr>
            </w:pPr>
          </w:p>
        </w:tc>
        <w:tc>
          <w:tcPr>
            <w:tcW w:w="2551" w:type="dxa"/>
            <w:tcMar>
              <w:top w:w="15" w:type="dxa"/>
              <w:left w:w="15" w:type="dxa"/>
              <w:bottom w:w="15" w:type="dxa"/>
              <w:right w:w="15" w:type="dxa"/>
            </w:tcMar>
          </w:tcPr>
          <w:p w14:paraId="116D05F7" w14:textId="77777777" w:rsidR="001567AC" w:rsidRPr="00486B59" w:rsidRDefault="001567AC" w:rsidP="00A74764">
            <w:pPr>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w:t>
            </w:r>
            <w:r w:rsidRPr="00486B59">
              <w:rPr>
                <w:rFonts w:ascii="Times New Roman" w:hAnsi="Times New Roman" w:cs="Times New Roman"/>
                <w:b/>
                <w:bCs/>
                <w:color w:val="0070C0"/>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r w:rsidRPr="00486B59">
              <w:rPr>
                <w:rFonts w:ascii="Times New Roman" w:hAnsi="Times New Roman" w:cs="Times New Roman"/>
                <w:kern w:val="2"/>
                <w:lang w:eastAsia="zh-TW"/>
              </w:rPr>
              <w:t xml:space="preserve">Суды, </w:t>
            </w:r>
            <w:proofErr w:type="spellStart"/>
            <w:r w:rsidRPr="00486B59">
              <w:rPr>
                <w:rFonts w:ascii="Times New Roman" w:hAnsi="Times New Roman" w:cs="Times New Roman"/>
                <w:kern w:val="2"/>
                <w:lang w:eastAsia="zh-TW"/>
              </w:rPr>
              <w:t>тамақты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энергияны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үнемді</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тұтыну</w:t>
            </w:r>
            <w:proofErr w:type="spellEnd"/>
            <w:r w:rsidRPr="00486B59">
              <w:rPr>
                <w:rFonts w:ascii="Times New Roman" w:hAnsi="Times New Roman" w:cs="Times New Roman"/>
                <w:kern w:val="2"/>
                <w:lang w:eastAsia="zh-TW"/>
              </w:rPr>
              <w:t xml:space="preserve">» - </w:t>
            </w:r>
            <w:proofErr w:type="spellStart"/>
            <w:r w:rsidRPr="00486B59">
              <w:rPr>
                <w:rFonts w:ascii="Times New Roman" w:hAnsi="Times New Roman" w:cs="Times New Roman"/>
                <w:kern w:val="2"/>
                <w:lang w:eastAsia="zh-TW"/>
              </w:rPr>
              <w:t>табиғи</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ресурстарға</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ұқыпты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қарауды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қалыптастыру</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b/>
                <w:bCs/>
                <w:color w:val="000000" w:themeColor="text1"/>
              </w:rPr>
              <w:t>Бір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тұтас</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тәрбие</w:t>
            </w:r>
            <w:proofErr w:type="spellEnd"/>
          </w:p>
          <w:p w14:paraId="1E8A98D8" w14:textId="77777777" w:rsidR="001567AC" w:rsidRPr="00486B59" w:rsidRDefault="001567AC" w:rsidP="00A74764">
            <w:pPr>
              <w:ind w:left="20"/>
              <w:rPr>
                <w:rFonts w:ascii="Times New Roman" w:hAnsi="Times New Roman" w:cs="Times New Roman"/>
              </w:rPr>
            </w:pPr>
          </w:p>
        </w:tc>
      </w:tr>
      <w:tr w:rsidR="001567AC" w:rsidRPr="001567AC" w14:paraId="404A5FD6" w14:textId="77777777" w:rsidTr="00A74764">
        <w:trPr>
          <w:trHeight w:val="3657"/>
        </w:trPr>
        <w:tc>
          <w:tcPr>
            <w:tcW w:w="3348" w:type="dxa"/>
            <w:tcMar>
              <w:top w:w="15" w:type="dxa"/>
              <w:left w:w="15" w:type="dxa"/>
              <w:bottom w:w="15" w:type="dxa"/>
              <w:right w:w="15" w:type="dxa"/>
            </w:tcMar>
            <w:vAlign w:val="center"/>
          </w:tcPr>
          <w:p w14:paraId="60C37336"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Ұйымдастырылған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іс-әрекетті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өткізуге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бұдан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әрі</w:t>
            </w:r>
            <w:proofErr w:type="spellEnd"/>
            <w:r w:rsidRPr="00486B59">
              <w:rPr>
                <w:rFonts w:ascii="Times New Roman" w:hAnsi="Times New Roman" w:cs="Times New Roman"/>
                <w:b/>
                <w:bCs/>
                <w:color w:val="000000"/>
              </w:rPr>
              <w:t xml:space="preserve"> – ҰІӘ)</w:t>
            </w:r>
          </w:p>
        </w:tc>
        <w:tc>
          <w:tcPr>
            <w:tcW w:w="2556" w:type="dxa"/>
            <w:tcMar>
              <w:top w:w="15" w:type="dxa"/>
              <w:left w:w="15" w:type="dxa"/>
              <w:bottom w:w="15" w:type="dxa"/>
              <w:right w:w="15" w:type="dxa"/>
            </w:tcMar>
          </w:tcPr>
          <w:p w14:paraId="4527D9A6" w14:textId="77777777" w:rsidR="001567AC" w:rsidRPr="00486B59" w:rsidRDefault="001567AC" w:rsidP="00A74764">
            <w:pPr>
              <w:rPr>
                <w:rFonts w:ascii="Times New Roman" w:hAnsi="Times New Roman" w:cs="Times New Roman"/>
                <w:bCs/>
                <w:lang w:val="kk-KZ" w:eastAsia="zh-CN"/>
              </w:rPr>
            </w:pPr>
            <w:r w:rsidRPr="00486B59">
              <w:rPr>
                <w:rFonts w:ascii="Times New Roman" w:hAnsi="Times New Roman" w:cs="Times New Roman"/>
                <w:lang w:val="kk-KZ" w:eastAsia="zh-CN"/>
              </w:rPr>
              <w:t>Табиғатта қауіпсіз мінез-құлық ережелерін сақтауды дамыту (саңырауқұлақтар</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мен жидектерді жемеу, жануарларға тиіспеу, қоқыс қалдырмау, қоқысты жинау,</w:t>
            </w:r>
            <w:r w:rsidRPr="00486B59">
              <w:rPr>
                <w:rFonts w:ascii="Times New Roman" w:hAnsi="Times New Roman" w:cs="Times New Roman"/>
                <w:spacing w:val="-67"/>
                <w:lang w:val="kk-KZ" w:eastAsia="zh-CN"/>
              </w:rPr>
              <w:t xml:space="preserve"> </w:t>
            </w:r>
            <w:r w:rsidRPr="00486B59">
              <w:rPr>
                <w:rFonts w:ascii="Times New Roman" w:hAnsi="Times New Roman" w:cs="Times New Roman"/>
                <w:lang w:val="kk-KZ" w:eastAsia="zh-CN"/>
              </w:rPr>
              <w:t>бұтақтарды</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сындырмау)</w:t>
            </w:r>
            <w:r w:rsidRPr="00486B59">
              <w:rPr>
                <w:rFonts w:ascii="Times New Roman" w:hAnsi="Times New Roman" w:cs="Times New Roman"/>
                <w:b/>
                <w:bCs/>
                <w:color w:val="000000" w:themeColor="text1"/>
                <w:lang w:val="kk-KZ" w:eastAsia="zh-CN"/>
              </w:rPr>
              <w:t>Қоршаған әлеммен таныстыру</w:t>
            </w:r>
          </w:p>
        </w:tc>
        <w:tc>
          <w:tcPr>
            <w:tcW w:w="2439" w:type="dxa"/>
            <w:tcMar>
              <w:top w:w="15" w:type="dxa"/>
              <w:left w:w="15" w:type="dxa"/>
              <w:bottom w:w="15" w:type="dxa"/>
              <w:right w:w="15" w:type="dxa"/>
            </w:tcMar>
          </w:tcPr>
          <w:p w14:paraId="24D598E3" w14:textId="77777777" w:rsidR="001567AC" w:rsidRPr="00486B59" w:rsidRDefault="001567AC" w:rsidP="00A74764">
            <w:pPr>
              <w:pStyle w:val="af9"/>
              <w:ind w:left="0"/>
              <w:rPr>
                <w:sz w:val="22"/>
                <w:szCs w:val="22"/>
              </w:rPr>
            </w:pPr>
            <w:r w:rsidRPr="00486B59">
              <w:rPr>
                <w:sz w:val="22"/>
                <w:szCs w:val="22"/>
              </w:rPr>
              <w:t>.</w:t>
            </w:r>
          </w:p>
          <w:p w14:paraId="3156FF4D" w14:textId="77777777" w:rsidR="001567AC" w:rsidRPr="00486B59" w:rsidRDefault="001567AC" w:rsidP="00A74764">
            <w:pPr>
              <w:pStyle w:val="TableParagraph"/>
              <w:rPr>
                <w:bCs/>
              </w:rPr>
            </w:pPr>
          </w:p>
        </w:tc>
        <w:tc>
          <w:tcPr>
            <w:tcW w:w="2181" w:type="dxa"/>
            <w:tcMar>
              <w:top w:w="15" w:type="dxa"/>
              <w:left w:w="15" w:type="dxa"/>
              <w:bottom w:w="15" w:type="dxa"/>
              <w:right w:w="15" w:type="dxa"/>
            </w:tcMar>
          </w:tcPr>
          <w:p w14:paraId="718D07B5" w14:textId="77777777" w:rsidR="001567AC" w:rsidRPr="00486B59" w:rsidRDefault="001567AC" w:rsidP="00A74764">
            <w:pPr>
              <w:pStyle w:val="TableParagraph"/>
              <w:rPr>
                <w:b/>
              </w:rPr>
            </w:pPr>
            <w:r w:rsidRPr="00486B59">
              <w:t>Үй</w:t>
            </w:r>
            <w:r w:rsidRPr="00486B59">
              <w:rPr>
                <w:spacing w:val="1"/>
              </w:rPr>
              <w:t xml:space="preserve"> </w:t>
            </w:r>
            <w:r w:rsidRPr="00486B59">
              <w:t>жануарлары</w:t>
            </w:r>
            <w:r w:rsidRPr="00486B59">
              <w:rPr>
                <w:spacing w:val="1"/>
              </w:rPr>
              <w:t xml:space="preserve"> </w:t>
            </w:r>
            <w:r w:rsidRPr="00486B59">
              <w:t>мен</w:t>
            </w:r>
            <w:r w:rsidRPr="00486B59">
              <w:rPr>
                <w:spacing w:val="1"/>
              </w:rPr>
              <w:t xml:space="preserve"> </w:t>
            </w:r>
            <w:r w:rsidRPr="00486B59">
              <w:t>олардың</w:t>
            </w:r>
            <w:r w:rsidRPr="00486B59">
              <w:rPr>
                <w:spacing w:val="1"/>
              </w:rPr>
              <w:t xml:space="preserve"> </w:t>
            </w:r>
            <w:r w:rsidRPr="00486B59">
              <w:t>төлдері</w:t>
            </w:r>
            <w:r w:rsidRPr="00486B59">
              <w:rPr>
                <w:spacing w:val="1"/>
              </w:rPr>
              <w:t xml:space="preserve"> </w:t>
            </w:r>
            <w:r w:rsidRPr="00486B59">
              <w:t>туралы</w:t>
            </w:r>
            <w:r w:rsidRPr="00486B59">
              <w:rPr>
                <w:spacing w:val="1"/>
              </w:rPr>
              <w:t xml:space="preserve"> </w:t>
            </w:r>
            <w:r w:rsidRPr="00486B59">
              <w:t>білімдерін</w:t>
            </w:r>
            <w:r w:rsidRPr="00486B59">
              <w:rPr>
                <w:spacing w:val="1"/>
              </w:rPr>
              <w:t xml:space="preserve"> </w:t>
            </w:r>
            <w:r w:rsidRPr="00486B59">
              <w:t>бекіту.</w:t>
            </w:r>
            <w:r w:rsidRPr="00486B59">
              <w:rPr>
                <w:spacing w:val="1"/>
              </w:rPr>
              <w:t xml:space="preserve"> </w:t>
            </w:r>
            <w:r w:rsidRPr="00486B59">
              <w:t>Қазақстанды мекендейтін жабайы жануарлар жайлы түсініктерін қалыптастыру,</w:t>
            </w:r>
            <w:r w:rsidRPr="00486B59">
              <w:rPr>
                <w:spacing w:val="-67"/>
              </w:rPr>
              <w:t xml:space="preserve"> </w:t>
            </w:r>
            <w:r w:rsidRPr="00486B59">
              <w:t>табиғат</w:t>
            </w:r>
            <w:r w:rsidRPr="00486B59">
              <w:rPr>
                <w:spacing w:val="-2"/>
              </w:rPr>
              <w:t xml:space="preserve"> </w:t>
            </w:r>
            <w:r w:rsidRPr="00486B59">
              <w:t>бұрышын</w:t>
            </w:r>
            <w:r w:rsidRPr="00486B59">
              <w:rPr>
                <w:spacing w:val="-1"/>
              </w:rPr>
              <w:t xml:space="preserve"> </w:t>
            </w:r>
            <w:r w:rsidRPr="00486B59">
              <w:t>мекендеушілерді</w:t>
            </w:r>
            <w:r w:rsidRPr="00486B59">
              <w:rPr>
                <w:spacing w:val="-3"/>
              </w:rPr>
              <w:t xml:space="preserve"> </w:t>
            </w:r>
            <w:r w:rsidRPr="00486B59">
              <w:t>бақылау</w:t>
            </w:r>
            <w:r w:rsidRPr="00486B59">
              <w:rPr>
                <w:spacing w:val="-6"/>
              </w:rPr>
              <w:t xml:space="preserve"> </w:t>
            </w:r>
            <w:r w:rsidRPr="00486B59">
              <w:t>дағдыларын</w:t>
            </w:r>
            <w:r w:rsidRPr="00486B59">
              <w:rPr>
                <w:spacing w:val="-1"/>
              </w:rPr>
              <w:t xml:space="preserve"> </w:t>
            </w:r>
            <w:r w:rsidRPr="00486B59">
              <w:t>қалыптастыру</w:t>
            </w:r>
            <w:r w:rsidRPr="00486B59">
              <w:rPr>
                <w:b/>
                <w:bCs/>
                <w:color w:val="0070C0"/>
              </w:rPr>
              <w:t xml:space="preserve"> </w:t>
            </w:r>
            <w:r w:rsidRPr="00486B59">
              <w:rPr>
                <w:b/>
                <w:bCs/>
                <w:color w:val="000000" w:themeColor="text1"/>
              </w:rPr>
              <w:t>Қоршаған әлеммен таныстыру</w:t>
            </w:r>
          </w:p>
        </w:tc>
        <w:tc>
          <w:tcPr>
            <w:tcW w:w="2229" w:type="dxa"/>
            <w:tcMar>
              <w:top w:w="15" w:type="dxa"/>
              <w:left w:w="15" w:type="dxa"/>
              <w:bottom w:w="15" w:type="dxa"/>
              <w:right w:w="15" w:type="dxa"/>
            </w:tcMar>
          </w:tcPr>
          <w:p w14:paraId="4A6DA9AF" w14:textId="77777777" w:rsidR="001567AC" w:rsidRPr="00486B59" w:rsidRDefault="001567AC" w:rsidP="00A74764">
            <w:pPr>
              <w:rPr>
                <w:rFonts w:ascii="Times New Roman" w:hAnsi="Times New Roman" w:cs="Times New Roman"/>
                <w:b/>
                <w:lang w:val="kk-KZ"/>
              </w:rPr>
            </w:pPr>
          </w:p>
        </w:tc>
        <w:tc>
          <w:tcPr>
            <w:tcW w:w="2551" w:type="dxa"/>
            <w:tcMar>
              <w:top w:w="15" w:type="dxa"/>
              <w:left w:w="15" w:type="dxa"/>
              <w:bottom w:w="15" w:type="dxa"/>
              <w:right w:w="15" w:type="dxa"/>
            </w:tcMar>
          </w:tcPr>
          <w:p w14:paraId="6C136D06" w14:textId="77777777" w:rsidR="001567AC" w:rsidRPr="00486B59" w:rsidRDefault="001567AC" w:rsidP="00A74764">
            <w:pPr>
              <w:rPr>
                <w:rFonts w:ascii="Times New Roman" w:hAnsi="Times New Roman" w:cs="Times New Roman"/>
                <w:bCs/>
                <w:lang w:val="kk-KZ" w:eastAsia="zh-CN"/>
              </w:rPr>
            </w:pPr>
            <w:r w:rsidRPr="00486B59">
              <w:rPr>
                <w:rFonts w:ascii="Times New Roman" w:hAnsi="Times New Roman" w:cs="Times New Roman"/>
                <w:lang w:val="kk-KZ" w:eastAsia="zh-CN"/>
              </w:rPr>
              <w:t>Табиғатта қауіпсіз мінез-құлық ережелерін сақтауды дамыту (саңырауқұлақтар</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мен жидектерді жемеу, жануарларға тиіспеу, қоқыс қалдырмау, қоқысты жинау,</w:t>
            </w:r>
            <w:r w:rsidRPr="00486B59">
              <w:rPr>
                <w:rFonts w:ascii="Times New Roman" w:hAnsi="Times New Roman" w:cs="Times New Roman"/>
                <w:spacing w:val="-67"/>
                <w:lang w:val="kk-KZ" w:eastAsia="zh-CN"/>
              </w:rPr>
              <w:t xml:space="preserve"> </w:t>
            </w:r>
            <w:r w:rsidRPr="00486B59">
              <w:rPr>
                <w:rFonts w:ascii="Times New Roman" w:hAnsi="Times New Roman" w:cs="Times New Roman"/>
                <w:lang w:val="kk-KZ" w:eastAsia="zh-CN"/>
              </w:rPr>
              <w:t>бұтақтарды</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сындырмау)</w:t>
            </w:r>
            <w:r w:rsidRPr="00486B59">
              <w:rPr>
                <w:rFonts w:ascii="Times New Roman" w:hAnsi="Times New Roman" w:cs="Times New Roman"/>
                <w:b/>
                <w:bCs/>
                <w:color w:val="000000" w:themeColor="text1"/>
                <w:lang w:val="kk-KZ" w:eastAsia="zh-CN"/>
              </w:rPr>
              <w:t>Қоршаған әлеммен таныстыру</w:t>
            </w:r>
          </w:p>
        </w:tc>
      </w:tr>
      <w:tr w:rsidR="001567AC" w:rsidRPr="00486B59" w14:paraId="3062B2F2" w14:textId="77777777" w:rsidTr="00A74764">
        <w:trPr>
          <w:trHeight w:val="30"/>
        </w:trPr>
        <w:tc>
          <w:tcPr>
            <w:tcW w:w="3348" w:type="dxa"/>
            <w:tcMar>
              <w:top w:w="15" w:type="dxa"/>
              <w:left w:w="15" w:type="dxa"/>
              <w:bottom w:w="15" w:type="dxa"/>
              <w:right w:w="15" w:type="dxa"/>
            </w:tcMar>
            <w:vAlign w:val="center"/>
          </w:tcPr>
          <w:p w14:paraId="004B7AE0" w14:textId="77777777" w:rsidR="001567AC" w:rsidRPr="00486B59" w:rsidRDefault="001567AC" w:rsidP="00A74764">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proofErr w:type="spellStart"/>
            <w:r w:rsidRPr="00486B59">
              <w:rPr>
                <w:rFonts w:ascii="Times New Roman" w:hAnsi="Times New Roman" w:cs="Times New Roman"/>
                <w:b/>
                <w:bCs/>
                <w:color w:val="000000"/>
              </w:rPr>
              <w:t>Кестеге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сәйкес</w:t>
            </w:r>
            <w:proofErr w:type="spellEnd"/>
            <w:r w:rsidRPr="00486B59">
              <w:rPr>
                <w:rFonts w:ascii="Times New Roman" w:hAnsi="Times New Roman" w:cs="Times New Roman"/>
                <w:b/>
                <w:bCs/>
                <w:color w:val="000000"/>
              </w:rPr>
              <w:t xml:space="preserve"> ҰІӘ </w:t>
            </w:r>
          </w:p>
        </w:tc>
        <w:tc>
          <w:tcPr>
            <w:tcW w:w="2556" w:type="dxa"/>
            <w:tcMar>
              <w:top w:w="15" w:type="dxa"/>
              <w:left w:w="15" w:type="dxa"/>
              <w:bottom w:w="15" w:type="dxa"/>
              <w:right w:w="15" w:type="dxa"/>
            </w:tcMar>
          </w:tcPr>
          <w:p w14:paraId="6AB58697" w14:textId="77777777" w:rsidR="001567AC" w:rsidRPr="00486B59" w:rsidRDefault="001567AC" w:rsidP="00A74764">
            <w:pPr>
              <w:pStyle w:val="ac"/>
              <w:jc w:val="center"/>
              <w:rPr>
                <w:rFonts w:ascii="Times New Roman" w:hAnsi="Times New Roman"/>
                <w:b/>
                <w:bCs/>
              </w:rPr>
            </w:pPr>
            <w:r w:rsidRPr="00486B59">
              <w:rPr>
                <w:rFonts w:ascii="Times New Roman" w:hAnsi="Times New Roman"/>
                <w:b/>
                <w:bCs/>
              </w:rPr>
              <w:t>Музыка</w:t>
            </w:r>
          </w:p>
          <w:p w14:paraId="50F936EE" w14:textId="77777777" w:rsidR="001567AC" w:rsidRPr="00486B59" w:rsidRDefault="001567AC" w:rsidP="00A74764">
            <w:pPr>
              <w:pStyle w:val="ac"/>
              <w:rPr>
                <w:rFonts w:ascii="Times New Roman" w:hAnsi="Times New Roman"/>
                <w:b/>
                <w:bCs/>
                <w:lang w:val="kk-KZ"/>
              </w:rPr>
            </w:pPr>
            <w:r w:rsidRPr="00486B59">
              <w:rPr>
                <w:rFonts w:ascii="Times New Roman" w:hAnsi="Times New Roman"/>
              </w:rPr>
              <w:t xml:space="preserve">(Маман </w:t>
            </w:r>
            <w:proofErr w:type="spellStart"/>
            <w:r w:rsidRPr="00486B59">
              <w:rPr>
                <w:rFonts w:ascii="Times New Roman" w:hAnsi="Times New Roman"/>
              </w:rPr>
              <w:t>бойынша</w:t>
            </w:r>
            <w:proofErr w:type="spellEnd"/>
            <w:r w:rsidRPr="00486B59">
              <w:rPr>
                <w:rFonts w:ascii="Times New Roman" w:hAnsi="Times New Roman"/>
              </w:rPr>
              <w:t xml:space="preserve"> </w:t>
            </w:r>
            <w:proofErr w:type="spellStart"/>
            <w:r w:rsidRPr="00486B59">
              <w:rPr>
                <w:rFonts w:ascii="Times New Roman" w:hAnsi="Times New Roman"/>
              </w:rPr>
              <w:t>жоспар</w:t>
            </w:r>
            <w:proofErr w:type="spellEnd"/>
            <w:r w:rsidRPr="00486B59">
              <w:rPr>
                <w:rFonts w:ascii="Times New Roman" w:hAnsi="Times New Roman"/>
              </w:rPr>
              <w:t>)</w:t>
            </w:r>
          </w:p>
        </w:tc>
        <w:tc>
          <w:tcPr>
            <w:tcW w:w="2439" w:type="dxa"/>
            <w:tcMar>
              <w:top w:w="15" w:type="dxa"/>
              <w:left w:w="15" w:type="dxa"/>
              <w:bottom w:w="15" w:type="dxa"/>
              <w:right w:w="15" w:type="dxa"/>
            </w:tcMar>
          </w:tcPr>
          <w:p w14:paraId="03BD3C27" w14:textId="77777777" w:rsidR="001567AC" w:rsidRPr="00486B59" w:rsidRDefault="001567AC" w:rsidP="00A74764">
            <w:pPr>
              <w:pStyle w:val="ac"/>
              <w:jc w:val="center"/>
              <w:rPr>
                <w:rFonts w:ascii="Times New Roman" w:hAnsi="Times New Roman"/>
                <w:b/>
                <w:bCs/>
                <w:lang w:val="kk-KZ" w:eastAsia="zh-CN"/>
              </w:rPr>
            </w:pPr>
            <w:r w:rsidRPr="00486B59">
              <w:rPr>
                <w:rFonts w:ascii="Times New Roman" w:hAnsi="Times New Roman"/>
                <w:b/>
                <w:bCs/>
                <w:lang w:val="kk-KZ" w:eastAsia="zh-CN"/>
              </w:rPr>
              <w:t>Дене тәрбиесі</w:t>
            </w:r>
          </w:p>
          <w:p w14:paraId="0DB96908" w14:textId="77777777" w:rsidR="001567AC" w:rsidRPr="00486B59" w:rsidRDefault="001567AC" w:rsidP="00A74764">
            <w:pPr>
              <w:pStyle w:val="af9"/>
              <w:spacing w:line="242" w:lineRule="auto"/>
              <w:ind w:left="0"/>
              <w:rPr>
                <w:sz w:val="22"/>
                <w:szCs w:val="22"/>
              </w:rPr>
            </w:pPr>
            <w:r w:rsidRPr="00486B59">
              <w:rPr>
                <w:sz w:val="22"/>
                <w:szCs w:val="22"/>
                <w:lang w:eastAsia="zh-CN"/>
              </w:rPr>
              <w:t>Қолды алға, жан-жаққа созу, алақандарын жоғары қарату, қолды көтеру,</w:t>
            </w:r>
            <w:r w:rsidRPr="00486B59">
              <w:rPr>
                <w:spacing w:val="1"/>
                <w:sz w:val="22"/>
                <w:szCs w:val="22"/>
                <w:lang w:eastAsia="zh-CN"/>
              </w:rPr>
              <w:t xml:space="preserve"> </w:t>
            </w:r>
            <w:r w:rsidRPr="00486B59">
              <w:rPr>
                <w:sz w:val="22"/>
                <w:szCs w:val="22"/>
                <w:lang w:eastAsia="zh-CN"/>
              </w:rPr>
              <w:t>түсіру,</w:t>
            </w:r>
            <w:r w:rsidRPr="00486B59">
              <w:rPr>
                <w:spacing w:val="-2"/>
                <w:sz w:val="22"/>
                <w:szCs w:val="22"/>
                <w:lang w:eastAsia="zh-CN"/>
              </w:rPr>
              <w:t xml:space="preserve"> </w:t>
            </w:r>
            <w:r w:rsidRPr="00486B59">
              <w:rPr>
                <w:sz w:val="22"/>
                <w:szCs w:val="22"/>
                <w:lang w:eastAsia="zh-CN"/>
              </w:rPr>
              <w:t>саусақтарды</w:t>
            </w:r>
            <w:r w:rsidRPr="00486B59">
              <w:rPr>
                <w:spacing w:val="-3"/>
                <w:sz w:val="22"/>
                <w:szCs w:val="22"/>
                <w:lang w:eastAsia="zh-CN"/>
              </w:rPr>
              <w:t xml:space="preserve"> </w:t>
            </w:r>
            <w:r w:rsidRPr="00486B59">
              <w:rPr>
                <w:sz w:val="22"/>
                <w:szCs w:val="22"/>
                <w:lang w:eastAsia="zh-CN"/>
              </w:rPr>
              <w:t>қозғалту,</w:t>
            </w:r>
            <w:r w:rsidRPr="00486B59">
              <w:rPr>
                <w:spacing w:val="-1"/>
                <w:sz w:val="22"/>
                <w:szCs w:val="22"/>
                <w:lang w:eastAsia="zh-CN"/>
              </w:rPr>
              <w:t xml:space="preserve"> </w:t>
            </w:r>
            <w:r w:rsidRPr="00486B59">
              <w:rPr>
                <w:sz w:val="22"/>
                <w:szCs w:val="22"/>
                <w:lang w:eastAsia="zh-CN"/>
              </w:rPr>
              <w:t>қол</w:t>
            </w:r>
            <w:r w:rsidRPr="00486B59">
              <w:rPr>
                <w:spacing w:val="-1"/>
                <w:sz w:val="22"/>
                <w:szCs w:val="22"/>
                <w:lang w:eastAsia="zh-CN"/>
              </w:rPr>
              <w:t xml:space="preserve"> </w:t>
            </w:r>
            <w:r w:rsidRPr="00486B59">
              <w:rPr>
                <w:sz w:val="22"/>
                <w:szCs w:val="22"/>
                <w:lang w:eastAsia="zh-CN"/>
              </w:rPr>
              <w:t>саусақтарын</w:t>
            </w:r>
            <w:r w:rsidRPr="00486B59">
              <w:rPr>
                <w:spacing w:val="-1"/>
                <w:sz w:val="22"/>
                <w:szCs w:val="22"/>
                <w:lang w:eastAsia="zh-CN"/>
              </w:rPr>
              <w:t xml:space="preserve"> </w:t>
            </w:r>
            <w:r w:rsidRPr="00486B59">
              <w:rPr>
                <w:sz w:val="22"/>
                <w:szCs w:val="22"/>
                <w:lang w:eastAsia="zh-CN"/>
              </w:rPr>
              <w:t>жұму</w:t>
            </w:r>
            <w:r w:rsidRPr="00486B59">
              <w:rPr>
                <w:spacing w:val="-4"/>
                <w:sz w:val="22"/>
                <w:szCs w:val="22"/>
                <w:lang w:eastAsia="zh-CN"/>
              </w:rPr>
              <w:t xml:space="preserve"> </w:t>
            </w:r>
            <w:r w:rsidRPr="00486B59">
              <w:rPr>
                <w:sz w:val="22"/>
                <w:szCs w:val="22"/>
                <w:lang w:eastAsia="zh-CN"/>
              </w:rPr>
              <w:t xml:space="preserve">және ашу. </w:t>
            </w:r>
            <w:r w:rsidRPr="00486B59">
              <w:rPr>
                <w:sz w:val="22"/>
                <w:szCs w:val="22"/>
              </w:rPr>
              <w:t>Солға,</w:t>
            </w:r>
            <w:r w:rsidRPr="00486B59">
              <w:rPr>
                <w:spacing w:val="-4"/>
                <w:sz w:val="22"/>
                <w:szCs w:val="22"/>
              </w:rPr>
              <w:t xml:space="preserve"> </w:t>
            </w:r>
            <w:r w:rsidRPr="00486B59">
              <w:rPr>
                <w:sz w:val="22"/>
                <w:szCs w:val="22"/>
              </w:rPr>
              <w:t>оңға</w:t>
            </w:r>
            <w:r w:rsidRPr="00486B59">
              <w:rPr>
                <w:spacing w:val="-4"/>
                <w:sz w:val="22"/>
                <w:szCs w:val="22"/>
              </w:rPr>
              <w:t xml:space="preserve"> </w:t>
            </w:r>
            <w:r w:rsidRPr="00486B59">
              <w:rPr>
                <w:sz w:val="22"/>
                <w:szCs w:val="22"/>
              </w:rPr>
              <w:t>бұрылу</w:t>
            </w:r>
            <w:r w:rsidRPr="00486B59">
              <w:rPr>
                <w:spacing w:val="-6"/>
                <w:sz w:val="22"/>
                <w:szCs w:val="22"/>
              </w:rPr>
              <w:t xml:space="preserve"> </w:t>
            </w:r>
            <w:r w:rsidRPr="00486B59">
              <w:rPr>
                <w:sz w:val="22"/>
                <w:szCs w:val="22"/>
              </w:rPr>
              <w:t>(отырған</w:t>
            </w:r>
            <w:r w:rsidRPr="00486B59">
              <w:rPr>
                <w:spacing w:val="-1"/>
                <w:sz w:val="22"/>
                <w:szCs w:val="22"/>
              </w:rPr>
              <w:t xml:space="preserve"> </w:t>
            </w:r>
            <w:r w:rsidRPr="00486B59">
              <w:rPr>
                <w:sz w:val="22"/>
                <w:szCs w:val="22"/>
              </w:rPr>
              <w:t>қалыпта); аяқты бүгу және созу (бірге және кезекпен), шалқасынан жатқан қалыптан</w:t>
            </w:r>
            <w:r w:rsidRPr="00486B59">
              <w:rPr>
                <w:spacing w:val="-68"/>
                <w:sz w:val="22"/>
                <w:szCs w:val="22"/>
              </w:rPr>
              <w:t xml:space="preserve"> </w:t>
            </w:r>
            <w:r w:rsidRPr="00486B59">
              <w:rPr>
                <w:sz w:val="22"/>
                <w:szCs w:val="22"/>
              </w:rPr>
              <w:t>бұрылып,</w:t>
            </w:r>
            <w:r w:rsidRPr="00486B59">
              <w:rPr>
                <w:spacing w:val="-11"/>
                <w:sz w:val="22"/>
                <w:szCs w:val="22"/>
              </w:rPr>
              <w:t xml:space="preserve"> </w:t>
            </w:r>
            <w:r w:rsidRPr="00486B59">
              <w:rPr>
                <w:sz w:val="22"/>
                <w:szCs w:val="22"/>
              </w:rPr>
              <w:t>етпетінен</w:t>
            </w:r>
            <w:r w:rsidRPr="00486B59">
              <w:rPr>
                <w:spacing w:val="-11"/>
                <w:sz w:val="22"/>
                <w:szCs w:val="22"/>
              </w:rPr>
              <w:t xml:space="preserve"> </w:t>
            </w:r>
            <w:r w:rsidRPr="00486B59">
              <w:rPr>
                <w:sz w:val="22"/>
                <w:szCs w:val="22"/>
              </w:rPr>
              <w:t>жату</w:t>
            </w:r>
            <w:r w:rsidRPr="00486B59">
              <w:rPr>
                <w:spacing w:val="-12"/>
                <w:sz w:val="22"/>
                <w:szCs w:val="22"/>
              </w:rPr>
              <w:t xml:space="preserve"> </w:t>
            </w:r>
            <w:r w:rsidRPr="00486B59">
              <w:rPr>
                <w:sz w:val="22"/>
                <w:szCs w:val="22"/>
              </w:rPr>
              <w:t>және</w:t>
            </w:r>
            <w:r w:rsidRPr="00486B59">
              <w:rPr>
                <w:spacing w:val="-11"/>
                <w:sz w:val="22"/>
                <w:szCs w:val="22"/>
              </w:rPr>
              <w:t xml:space="preserve"> </w:t>
            </w:r>
            <w:r w:rsidRPr="00486B59">
              <w:rPr>
                <w:sz w:val="22"/>
                <w:szCs w:val="22"/>
              </w:rPr>
              <w:t>керісінше;</w:t>
            </w:r>
            <w:r w:rsidRPr="00486B59">
              <w:rPr>
                <w:spacing w:val="-11"/>
                <w:sz w:val="22"/>
                <w:szCs w:val="22"/>
              </w:rPr>
              <w:t xml:space="preserve"> </w:t>
            </w:r>
            <w:r w:rsidRPr="00486B59">
              <w:rPr>
                <w:sz w:val="22"/>
                <w:szCs w:val="22"/>
              </w:rPr>
              <w:t>иықтарды</w:t>
            </w:r>
            <w:r w:rsidRPr="00486B59">
              <w:rPr>
                <w:spacing w:val="-9"/>
                <w:sz w:val="22"/>
                <w:szCs w:val="22"/>
              </w:rPr>
              <w:t xml:space="preserve"> </w:t>
            </w:r>
            <w:r w:rsidRPr="00486B59">
              <w:rPr>
                <w:sz w:val="22"/>
                <w:szCs w:val="22"/>
              </w:rPr>
              <w:t>жоғары</w:t>
            </w:r>
            <w:r w:rsidRPr="00486B59">
              <w:rPr>
                <w:spacing w:val="-11"/>
                <w:sz w:val="22"/>
                <w:szCs w:val="22"/>
              </w:rPr>
              <w:t xml:space="preserve"> </w:t>
            </w:r>
            <w:r w:rsidRPr="00486B59">
              <w:rPr>
                <w:sz w:val="22"/>
                <w:szCs w:val="22"/>
              </w:rPr>
              <w:t>көтеріп,</w:t>
            </w:r>
            <w:r w:rsidRPr="00486B59">
              <w:rPr>
                <w:spacing w:val="-12"/>
                <w:sz w:val="22"/>
                <w:szCs w:val="22"/>
              </w:rPr>
              <w:t xml:space="preserve"> </w:t>
            </w:r>
            <w:r w:rsidRPr="00486B59">
              <w:rPr>
                <w:sz w:val="22"/>
                <w:szCs w:val="22"/>
              </w:rPr>
              <w:t>қолды</w:t>
            </w:r>
            <w:r w:rsidRPr="00486B59">
              <w:rPr>
                <w:spacing w:val="-11"/>
                <w:sz w:val="22"/>
                <w:szCs w:val="22"/>
              </w:rPr>
              <w:t xml:space="preserve"> </w:t>
            </w:r>
            <w:r w:rsidRPr="00486B59">
              <w:rPr>
                <w:sz w:val="22"/>
                <w:szCs w:val="22"/>
              </w:rPr>
              <w:t>жан-</w:t>
            </w:r>
            <w:r w:rsidRPr="00486B59">
              <w:rPr>
                <w:spacing w:val="-68"/>
                <w:sz w:val="22"/>
                <w:szCs w:val="22"/>
              </w:rPr>
              <w:t xml:space="preserve"> </w:t>
            </w:r>
            <w:r w:rsidRPr="00486B59">
              <w:rPr>
                <w:sz w:val="22"/>
                <w:szCs w:val="22"/>
              </w:rPr>
              <w:t>жаққа</w:t>
            </w:r>
            <w:r w:rsidRPr="00486B59">
              <w:rPr>
                <w:spacing w:val="-1"/>
                <w:sz w:val="22"/>
                <w:szCs w:val="22"/>
              </w:rPr>
              <w:t xml:space="preserve"> </w:t>
            </w:r>
            <w:r w:rsidRPr="00486B59">
              <w:rPr>
                <w:sz w:val="22"/>
                <w:szCs w:val="22"/>
              </w:rPr>
              <w:t>созып</w:t>
            </w:r>
            <w:r w:rsidRPr="00486B59">
              <w:rPr>
                <w:spacing w:val="1"/>
                <w:sz w:val="22"/>
                <w:szCs w:val="22"/>
              </w:rPr>
              <w:t xml:space="preserve"> </w:t>
            </w:r>
            <w:r w:rsidRPr="00486B59">
              <w:rPr>
                <w:sz w:val="22"/>
                <w:szCs w:val="22"/>
              </w:rPr>
              <w:t>еңкею</w:t>
            </w:r>
            <w:r w:rsidRPr="00486B59">
              <w:rPr>
                <w:spacing w:val="-4"/>
                <w:sz w:val="22"/>
                <w:szCs w:val="22"/>
              </w:rPr>
              <w:t xml:space="preserve"> </w:t>
            </w:r>
            <w:r w:rsidRPr="00486B59">
              <w:rPr>
                <w:sz w:val="22"/>
                <w:szCs w:val="22"/>
              </w:rPr>
              <w:t>(етпетінен</w:t>
            </w:r>
            <w:r w:rsidRPr="00486B59">
              <w:rPr>
                <w:spacing w:val="1"/>
                <w:sz w:val="22"/>
                <w:szCs w:val="22"/>
              </w:rPr>
              <w:t xml:space="preserve"> </w:t>
            </w:r>
            <w:r w:rsidRPr="00486B59">
              <w:rPr>
                <w:sz w:val="22"/>
                <w:szCs w:val="22"/>
              </w:rPr>
              <w:t>жатқан қалыпта) Қолдарды</w:t>
            </w:r>
            <w:r w:rsidRPr="00486B59">
              <w:rPr>
                <w:spacing w:val="20"/>
                <w:sz w:val="22"/>
                <w:szCs w:val="22"/>
              </w:rPr>
              <w:t xml:space="preserve"> </w:t>
            </w:r>
            <w:r w:rsidRPr="00486B59">
              <w:rPr>
                <w:sz w:val="22"/>
                <w:szCs w:val="22"/>
              </w:rPr>
              <w:t>алға</w:t>
            </w:r>
            <w:r w:rsidRPr="00486B59">
              <w:rPr>
                <w:spacing w:val="19"/>
                <w:sz w:val="22"/>
                <w:szCs w:val="22"/>
              </w:rPr>
              <w:t xml:space="preserve"> </w:t>
            </w:r>
            <w:r w:rsidRPr="00486B59">
              <w:rPr>
                <w:sz w:val="22"/>
                <w:szCs w:val="22"/>
              </w:rPr>
              <w:t>созып,</w:t>
            </w:r>
            <w:r w:rsidRPr="00486B59">
              <w:rPr>
                <w:spacing w:val="19"/>
                <w:sz w:val="22"/>
                <w:szCs w:val="22"/>
              </w:rPr>
              <w:t xml:space="preserve"> </w:t>
            </w:r>
            <w:r w:rsidRPr="00486B59">
              <w:rPr>
                <w:sz w:val="22"/>
                <w:szCs w:val="22"/>
              </w:rPr>
              <w:t>жартылай</w:t>
            </w:r>
            <w:r w:rsidRPr="00486B59">
              <w:rPr>
                <w:spacing w:val="18"/>
                <w:sz w:val="22"/>
                <w:szCs w:val="22"/>
              </w:rPr>
              <w:t xml:space="preserve"> </w:t>
            </w:r>
            <w:r w:rsidRPr="00486B59">
              <w:rPr>
                <w:sz w:val="22"/>
                <w:szCs w:val="22"/>
              </w:rPr>
              <w:t>отыру,</w:t>
            </w:r>
            <w:r w:rsidRPr="00486B59">
              <w:rPr>
                <w:spacing w:val="21"/>
                <w:sz w:val="22"/>
                <w:szCs w:val="22"/>
              </w:rPr>
              <w:t xml:space="preserve"> </w:t>
            </w:r>
            <w:r w:rsidRPr="00486B59">
              <w:rPr>
                <w:sz w:val="22"/>
                <w:szCs w:val="22"/>
              </w:rPr>
              <w:t>тізені</w:t>
            </w:r>
            <w:r w:rsidRPr="00486B59">
              <w:rPr>
                <w:spacing w:val="20"/>
                <w:sz w:val="22"/>
                <w:szCs w:val="22"/>
              </w:rPr>
              <w:t xml:space="preserve"> </w:t>
            </w:r>
            <w:r w:rsidRPr="00486B59">
              <w:rPr>
                <w:sz w:val="22"/>
                <w:szCs w:val="22"/>
              </w:rPr>
              <w:t>қолмен</w:t>
            </w:r>
            <w:r w:rsidRPr="00486B59">
              <w:rPr>
                <w:spacing w:val="20"/>
                <w:sz w:val="22"/>
                <w:szCs w:val="22"/>
              </w:rPr>
              <w:t xml:space="preserve"> </w:t>
            </w:r>
            <w:r w:rsidRPr="00486B59">
              <w:rPr>
                <w:sz w:val="22"/>
                <w:szCs w:val="22"/>
              </w:rPr>
              <w:t>ұстап,</w:t>
            </w:r>
            <w:r w:rsidRPr="00486B59">
              <w:rPr>
                <w:spacing w:val="19"/>
                <w:sz w:val="22"/>
                <w:szCs w:val="22"/>
              </w:rPr>
              <w:t xml:space="preserve"> </w:t>
            </w:r>
            <w:r w:rsidRPr="00486B59">
              <w:rPr>
                <w:sz w:val="22"/>
                <w:szCs w:val="22"/>
              </w:rPr>
              <w:t>басты</w:t>
            </w:r>
            <w:r w:rsidRPr="00486B59">
              <w:rPr>
                <w:spacing w:val="20"/>
                <w:sz w:val="22"/>
                <w:szCs w:val="22"/>
              </w:rPr>
              <w:t xml:space="preserve"> </w:t>
            </w:r>
            <w:r w:rsidRPr="00486B59">
              <w:rPr>
                <w:sz w:val="22"/>
                <w:szCs w:val="22"/>
              </w:rPr>
              <w:t>төмен иіп,</w:t>
            </w:r>
            <w:r w:rsidRPr="00486B59">
              <w:rPr>
                <w:spacing w:val="-4"/>
                <w:sz w:val="22"/>
                <w:szCs w:val="22"/>
              </w:rPr>
              <w:t xml:space="preserve"> </w:t>
            </w:r>
            <w:r w:rsidRPr="00486B59">
              <w:rPr>
                <w:sz w:val="22"/>
                <w:szCs w:val="22"/>
              </w:rPr>
              <w:t>кезекпен</w:t>
            </w:r>
            <w:r w:rsidRPr="00486B59">
              <w:rPr>
                <w:spacing w:val="-2"/>
                <w:sz w:val="22"/>
                <w:szCs w:val="22"/>
              </w:rPr>
              <w:t xml:space="preserve"> </w:t>
            </w:r>
            <w:r w:rsidRPr="00486B59">
              <w:rPr>
                <w:sz w:val="22"/>
                <w:szCs w:val="22"/>
              </w:rPr>
              <w:t>тізені</w:t>
            </w:r>
            <w:r w:rsidRPr="00486B59">
              <w:rPr>
                <w:spacing w:val="-4"/>
                <w:sz w:val="22"/>
                <w:szCs w:val="22"/>
              </w:rPr>
              <w:t xml:space="preserve"> </w:t>
            </w:r>
            <w:r w:rsidRPr="00486B59">
              <w:rPr>
                <w:sz w:val="22"/>
                <w:szCs w:val="22"/>
              </w:rPr>
              <w:t>бүгіп,</w:t>
            </w:r>
            <w:r w:rsidRPr="00486B59">
              <w:rPr>
                <w:spacing w:val="-3"/>
                <w:sz w:val="22"/>
                <w:szCs w:val="22"/>
              </w:rPr>
              <w:t xml:space="preserve"> </w:t>
            </w:r>
            <w:r w:rsidRPr="00486B59">
              <w:rPr>
                <w:sz w:val="22"/>
                <w:szCs w:val="22"/>
              </w:rPr>
              <w:lastRenderedPageBreak/>
              <w:t>аяқты</w:t>
            </w:r>
            <w:r w:rsidRPr="00486B59">
              <w:rPr>
                <w:spacing w:val="-2"/>
                <w:sz w:val="22"/>
                <w:szCs w:val="22"/>
              </w:rPr>
              <w:t xml:space="preserve"> </w:t>
            </w:r>
            <w:r w:rsidRPr="00486B59">
              <w:rPr>
                <w:sz w:val="22"/>
                <w:szCs w:val="22"/>
              </w:rPr>
              <w:t>көтеру;</w:t>
            </w:r>
          </w:p>
          <w:p w14:paraId="1CFF089D" w14:textId="77777777" w:rsidR="001567AC" w:rsidRPr="00486B59" w:rsidRDefault="001567AC" w:rsidP="00A74764">
            <w:pPr>
              <w:rPr>
                <w:rFonts w:ascii="Times New Roman" w:hAnsi="Times New Roman" w:cs="Times New Roman"/>
                <w:u w:val="single"/>
              </w:rPr>
            </w:pPr>
            <w:proofErr w:type="spellStart"/>
            <w:r w:rsidRPr="00486B59">
              <w:rPr>
                <w:rFonts w:ascii="Times New Roman" w:hAnsi="Times New Roman" w:cs="Times New Roman"/>
                <w:u w:val="single"/>
              </w:rPr>
              <w:t>Қимылды</w:t>
            </w:r>
            <w:proofErr w:type="spellEnd"/>
            <w:r w:rsidRPr="00486B59">
              <w:rPr>
                <w:rFonts w:ascii="Times New Roman" w:hAnsi="Times New Roman" w:cs="Times New Roman"/>
                <w:u w:val="single"/>
              </w:rPr>
              <w:t xml:space="preserve"> </w:t>
            </w:r>
            <w:proofErr w:type="spellStart"/>
            <w:r w:rsidRPr="00486B59">
              <w:rPr>
                <w:rFonts w:ascii="Times New Roman" w:hAnsi="Times New Roman" w:cs="Times New Roman"/>
                <w:u w:val="single"/>
              </w:rPr>
              <w:t>ойын</w:t>
            </w:r>
            <w:proofErr w:type="spellEnd"/>
            <w:r w:rsidRPr="00486B59">
              <w:rPr>
                <w:rFonts w:ascii="Times New Roman" w:hAnsi="Times New Roman" w:cs="Times New Roman"/>
                <w:u w:val="single"/>
              </w:rPr>
              <w:t xml:space="preserve">: </w:t>
            </w:r>
          </w:p>
          <w:p w14:paraId="7EFA250E" w14:textId="77777777" w:rsidR="001567AC" w:rsidRPr="00486B59" w:rsidRDefault="001567AC" w:rsidP="00A74764">
            <w:pPr>
              <w:pStyle w:val="af9"/>
              <w:ind w:left="0"/>
              <w:rPr>
                <w:sz w:val="22"/>
                <w:szCs w:val="22"/>
              </w:rPr>
            </w:pPr>
            <w:r w:rsidRPr="00486B59">
              <w:rPr>
                <w:bCs/>
                <w:color w:val="000000"/>
                <w:spacing w:val="4"/>
                <w:sz w:val="22"/>
                <w:szCs w:val="22"/>
              </w:rPr>
              <w:t>«Күміс алу»</w:t>
            </w:r>
          </w:p>
        </w:tc>
        <w:tc>
          <w:tcPr>
            <w:tcW w:w="2181" w:type="dxa"/>
            <w:tcMar>
              <w:top w:w="15" w:type="dxa"/>
              <w:left w:w="15" w:type="dxa"/>
              <w:bottom w:w="15" w:type="dxa"/>
              <w:right w:w="15" w:type="dxa"/>
            </w:tcMar>
          </w:tcPr>
          <w:p w14:paraId="5D6C88DD" w14:textId="77777777" w:rsidR="001567AC" w:rsidRPr="00486B59" w:rsidRDefault="001567AC" w:rsidP="00A74764">
            <w:pPr>
              <w:pStyle w:val="ac"/>
              <w:ind w:firstLineChars="250" w:firstLine="552"/>
              <w:jc w:val="both"/>
              <w:rPr>
                <w:rFonts w:ascii="Times New Roman" w:hAnsi="Times New Roman"/>
                <w:b/>
                <w:bCs/>
                <w:lang w:val="kk-KZ"/>
              </w:rPr>
            </w:pPr>
            <w:r w:rsidRPr="00486B59">
              <w:rPr>
                <w:rFonts w:ascii="Times New Roman" w:hAnsi="Times New Roman"/>
                <w:b/>
                <w:bCs/>
                <w:lang w:val="kk-KZ"/>
              </w:rPr>
              <w:lastRenderedPageBreak/>
              <w:t xml:space="preserve">Қазақ тілі </w:t>
            </w:r>
          </w:p>
          <w:p w14:paraId="27CB6D03"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Балалардың ересектермен және құрдастарымен қарым-қатынас жасауына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жағдай жасау: бір-бірімен күнделікті еркін ойында, дербес әрекеттерде ауызекі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сөйлесуге, бірлескен әрекеттері туралы келісуге, ортақ тақырыпта әңгімелесуге,</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сұрақтарға жауап беруге, өз бетінше кітаптарды қарауға, өзінің алған әсері 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қалауын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білдіруге баулу.</w:t>
            </w:r>
          </w:p>
          <w:p w14:paraId="4221E70E" w14:textId="77777777" w:rsidR="001567AC" w:rsidRPr="00486B59" w:rsidRDefault="001567AC" w:rsidP="00A74764">
            <w:pPr>
              <w:pStyle w:val="af9"/>
              <w:ind w:left="0"/>
              <w:rPr>
                <w:sz w:val="22"/>
                <w:szCs w:val="22"/>
              </w:rPr>
            </w:pPr>
            <w:r w:rsidRPr="00486B59">
              <w:rPr>
                <w:sz w:val="22"/>
                <w:szCs w:val="22"/>
              </w:rPr>
              <w:lastRenderedPageBreak/>
              <w:t>Баланың</w:t>
            </w:r>
            <w:r w:rsidRPr="00486B59">
              <w:rPr>
                <w:spacing w:val="-11"/>
                <w:sz w:val="22"/>
                <w:szCs w:val="22"/>
              </w:rPr>
              <w:t xml:space="preserve"> </w:t>
            </w:r>
            <w:r w:rsidRPr="00486B59">
              <w:rPr>
                <w:sz w:val="22"/>
                <w:szCs w:val="22"/>
              </w:rPr>
              <w:t>сөздік</w:t>
            </w:r>
            <w:r w:rsidRPr="00486B59">
              <w:rPr>
                <w:spacing w:val="-10"/>
                <w:sz w:val="22"/>
                <w:szCs w:val="22"/>
              </w:rPr>
              <w:t xml:space="preserve"> </w:t>
            </w:r>
            <w:r w:rsidRPr="00486B59">
              <w:rPr>
                <w:sz w:val="22"/>
                <w:szCs w:val="22"/>
              </w:rPr>
              <w:t>қорын</w:t>
            </w:r>
            <w:r w:rsidRPr="00486B59">
              <w:rPr>
                <w:spacing w:val="-10"/>
                <w:sz w:val="22"/>
                <w:szCs w:val="22"/>
              </w:rPr>
              <w:t xml:space="preserve"> </w:t>
            </w:r>
            <w:r w:rsidRPr="00486B59">
              <w:rPr>
                <w:sz w:val="22"/>
                <w:szCs w:val="22"/>
              </w:rPr>
              <w:t>дамытуда,</w:t>
            </w:r>
            <w:r w:rsidRPr="00486B59">
              <w:rPr>
                <w:spacing w:val="-10"/>
                <w:sz w:val="22"/>
                <w:szCs w:val="22"/>
              </w:rPr>
              <w:t xml:space="preserve"> </w:t>
            </w:r>
            <w:r w:rsidRPr="00486B59">
              <w:rPr>
                <w:sz w:val="22"/>
                <w:szCs w:val="22"/>
              </w:rPr>
              <w:t>санамақтар,</w:t>
            </w:r>
            <w:r w:rsidRPr="00486B59">
              <w:rPr>
                <w:spacing w:val="-12"/>
                <w:sz w:val="22"/>
                <w:szCs w:val="22"/>
              </w:rPr>
              <w:t xml:space="preserve"> </w:t>
            </w:r>
            <w:r w:rsidRPr="00486B59">
              <w:rPr>
                <w:sz w:val="22"/>
                <w:szCs w:val="22"/>
              </w:rPr>
              <w:t>тақпақтар,</w:t>
            </w:r>
            <w:r w:rsidRPr="00486B59">
              <w:rPr>
                <w:spacing w:val="-11"/>
                <w:sz w:val="22"/>
                <w:szCs w:val="22"/>
              </w:rPr>
              <w:t xml:space="preserve"> </w:t>
            </w:r>
            <w:r w:rsidRPr="00486B59">
              <w:rPr>
                <w:sz w:val="22"/>
                <w:szCs w:val="22"/>
              </w:rPr>
              <w:t>жаңылтпаштарды</w:t>
            </w:r>
            <w:r w:rsidRPr="00486B59">
              <w:rPr>
                <w:spacing w:val="-67"/>
                <w:sz w:val="22"/>
                <w:szCs w:val="22"/>
              </w:rPr>
              <w:t xml:space="preserve"> </w:t>
            </w:r>
            <w:r w:rsidRPr="00486B59">
              <w:rPr>
                <w:sz w:val="22"/>
                <w:szCs w:val="22"/>
              </w:rPr>
              <w:t>жаттауға</w:t>
            </w:r>
            <w:r w:rsidRPr="00486B59">
              <w:rPr>
                <w:spacing w:val="-1"/>
                <w:sz w:val="22"/>
                <w:szCs w:val="22"/>
              </w:rPr>
              <w:t xml:space="preserve"> </w:t>
            </w:r>
            <w:r w:rsidRPr="00486B59">
              <w:rPr>
                <w:sz w:val="22"/>
                <w:szCs w:val="22"/>
              </w:rPr>
              <w:t>баулу.</w:t>
            </w:r>
          </w:p>
          <w:p w14:paraId="29A9CB32" w14:textId="77777777" w:rsidR="001567AC" w:rsidRPr="00486B59" w:rsidRDefault="001567AC" w:rsidP="00A74764">
            <w:pPr>
              <w:pStyle w:val="ac"/>
              <w:jc w:val="center"/>
              <w:rPr>
                <w:rFonts w:ascii="Times New Roman" w:hAnsi="Times New Roman"/>
                <w:b/>
                <w:bCs/>
                <w:lang w:val="kk-KZ"/>
              </w:rPr>
            </w:pPr>
          </w:p>
          <w:p w14:paraId="71E4FF19" w14:textId="77777777" w:rsidR="001567AC" w:rsidRPr="00486B59" w:rsidRDefault="001567AC" w:rsidP="00A74764">
            <w:pPr>
              <w:rPr>
                <w:rFonts w:ascii="Times New Roman" w:hAnsi="Times New Roman" w:cs="Times New Roman"/>
                <w:lang w:val="kk-KZ"/>
              </w:rPr>
            </w:pPr>
          </w:p>
        </w:tc>
        <w:tc>
          <w:tcPr>
            <w:tcW w:w="2229" w:type="dxa"/>
            <w:tcMar>
              <w:top w:w="15" w:type="dxa"/>
              <w:left w:w="15" w:type="dxa"/>
              <w:bottom w:w="15" w:type="dxa"/>
              <w:right w:w="15" w:type="dxa"/>
            </w:tcMar>
          </w:tcPr>
          <w:p w14:paraId="791B5C49" w14:textId="77777777" w:rsidR="001567AC" w:rsidRPr="00486B59" w:rsidRDefault="001567AC" w:rsidP="00A74764">
            <w:pPr>
              <w:pStyle w:val="ac"/>
              <w:jc w:val="center"/>
              <w:rPr>
                <w:rFonts w:ascii="Times New Roman" w:hAnsi="Times New Roman"/>
                <w:b/>
                <w:bCs/>
                <w:lang w:val="kk-KZ"/>
              </w:rPr>
            </w:pPr>
          </w:p>
          <w:p w14:paraId="29B0669D" w14:textId="77777777" w:rsidR="001567AC" w:rsidRPr="00486B59" w:rsidRDefault="001567AC" w:rsidP="00A74764">
            <w:pPr>
              <w:pStyle w:val="ac"/>
              <w:rPr>
                <w:rFonts w:ascii="Times New Roman" w:hAnsi="Times New Roman"/>
                <w:b/>
                <w:bCs/>
                <w:lang w:val="kk-KZ"/>
              </w:rPr>
            </w:pPr>
          </w:p>
        </w:tc>
        <w:tc>
          <w:tcPr>
            <w:tcW w:w="2551" w:type="dxa"/>
            <w:tcMar>
              <w:top w:w="15" w:type="dxa"/>
              <w:left w:w="15" w:type="dxa"/>
              <w:bottom w:w="15" w:type="dxa"/>
              <w:right w:w="15" w:type="dxa"/>
            </w:tcMar>
          </w:tcPr>
          <w:p w14:paraId="6F5D65E1" w14:textId="77777777" w:rsidR="001567AC" w:rsidRPr="00486B59" w:rsidRDefault="001567AC" w:rsidP="00A74764">
            <w:pPr>
              <w:pStyle w:val="ac"/>
              <w:jc w:val="center"/>
              <w:rPr>
                <w:rFonts w:ascii="Times New Roman" w:hAnsi="Times New Roman"/>
                <w:b/>
                <w:bCs/>
                <w:lang w:val="kk-KZ" w:eastAsia="zh-CN"/>
              </w:rPr>
            </w:pPr>
            <w:r w:rsidRPr="00486B59">
              <w:rPr>
                <w:rFonts w:ascii="Times New Roman" w:hAnsi="Times New Roman"/>
                <w:b/>
                <w:bCs/>
                <w:lang w:val="kk-KZ" w:eastAsia="zh-CN"/>
              </w:rPr>
              <w:t>Дене тәрбиесі</w:t>
            </w:r>
          </w:p>
          <w:p w14:paraId="6D1A6890" w14:textId="77777777" w:rsidR="001567AC" w:rsidRPr="00486B59" w:rsidRDefault="001567AC" w:rsidP="00A74764">
            <w:pPr>
              <w:pStyle w:val="af9"/>
              <w:spacing w:line="242" w:lineRule="auto"/>
              <w:ind w:left="0"/>
              <w:rPr>
                <w:sz w:val="22"/>
                <w:szCs w:val="22"/>
              </w:rPr>
            </w:pPr>
            <w:r w:rsidRPr="00486B59">
              <w:rPr>
                <w:sz w:val="22"/>
                <w:szCs w:val="22"/>
                <w:lang w:eastAsia="zh-CN"/>
              </w:rPr>
              <w:t>Қолды алға, жан-жаққа созу, алақандарын жоғары қарату, қолды көтеру,</w:t>
            </w:r>
            <w:r w:rsidRPr="00486B59">
              <w:rPr>
                <w:spacing w:val="1"/>
                <w:sz w:val="22"/>
                <w:szCs w:val="22"/>
                <w:lang w:eastAsia="zh-CN"/>
              </w:rPr>
              <w:t xml:space="preserve"> </w:t>
            </w:r>
            <w:r w:rsidRPr="00486B59">
              <w:rPr>
                <w:sz w:val="22"/>
                <w:szCs w:val="22"/>
                <w:lang w:eastAsia="zh-CN"/>
              </w:rPr>
              <w:t>түсіру,</w:t>
            </w:r>
            <w:r w:rsidRPr="00486B59">
              <w:rPr>
                <w:spacing w:val="-2"/>
                <w:sz w:val="22"/>
                <w:szCs w:val="22"/>
                <w:lang w:eastAsia="zh-CN"/>
              </w:rPr>
              <w:t xml:space="preserve"> </w:t>
            </w:r>
            <w:r w:rsidRPr="00486B59">
              <w:rPr>
                <w:sz w:val="22"/>
                <w:szCs w:val="22"/>
                <w:lang w:eastAsia="zh-CN"/>
              </w:rPr>
              <w:t>саусақтарды</w:t>
            </w:r>
            <w:r w:rsidRPr="00486B59">
              <w:rPr>
                <w:spacing w:val="-3"/>
                <w:sz w:val="22"/>
                <w:szCs w:val="22"/>
                <w:lang w:eastAsia="zh-CN"/>
              </w:rPr>
              <w:t xml:space="preserve"> </w:t>
            </w:r>
            <w:r w:rsidRPr="00486B59">
              <w:rPr>
                <w:sz w:val="22"/>
                <w:szCs w:val="22"/>
                <w:lang w:eastAsia="zh-CN"/>
              </w:rPr>
              <w:t>қозғалту,</w:t>
            </w:r>
            <w:r w:rsidRPr="00486B59">
              <w:rPr>
                <w:spacing w:val="-1"/>
                <w:sz w:val="22"/>
                <w:szCs w:val="22"/>
                <w:lang w:eastAsia="zh-CN"/>
              </w:rPr>
              <w:t xml:space="preserve"> </w:t>
            </w:r>
            <w:r w:rsidRPr="00486B59">
              <w:rPr>
                <w:sz w:val="22"/>
                <w:szCs w:val="22"/>
                <w:lang w:eastAsia="zh-CN"/>
              </w:rPr>
              <w:t>қол</w:t>
            </w:r>
            <w:r w:rsidRPr="00486B59">
              <w:rPr>
                <w:spacing w:val="-1"/>
                <w:sz w:val="22"/>
                <w:szCs w:val="22"/>
                <w:lang w:eastAsia="zh-CN"/>
              </w:rPr>
              <w:t xml:space="preserve"> </w:t>
            </w:r>
            <w:r w:rsidRPr="00486B59">
              <w:rPr>
                <w:sz w:val="22"/>
                <w:szCs w:val="22"/>
                <w:lang w:eastAsia="zh-CN"/>
              </w:rPr>
              <w:t>саусақтарын</w:t>
            </w:r>
            <w:r w:rsidRPr="00486B59">
              <w:rPr>
                <w:spacing w:val="-1"/>
                <w:sz w:val="22"/>
                <w:szCs w:val="22"/>
                <w:lang w:eastAsia="zh-CN"/>
              </w:rPr>
              <w:t xml:space="preserve"> </w:t>
            </w:r>
            <w:r w:rsidRPr="00486B59">
              <w:rPr>
                <w:sz w:val="22"/>
                <w:szCs w:val="22"/>
                <w:lang w:eastAsia="zh-CN"/>
              </w:rPr>
              <w:t>жұму</w:t>
            </w:r>
            <w:r w:rsidRPr="00486B59">
              <w:rPr>
                <w:spacing w:val="-4"/>
                <w:sz w:val="22"/>
                <w:szCs w:val="22"/>
                <w:lang w:eastAsia="zh-CN"/>
              </w:rPr>
              <w:t xml:space="preserve"> </w:t>
            </w:r>
            <w:r w:rsidRPr="00486B59">
              <w:rPr>
                <w:sz w:val="22"/>
                <w:szCs w:val="22"/>
                <w:lang w:eastAsia="zh-CN"/>
              </w:rPr>
              <w:t xml:space="preserve">және ашу. </w:t>
            </w:r>
            <w:r w:rsidRPr="00486B59">
              <w:rPr>
                <w:sz w:val="22"/>
                <w:szCs w:val="22"/>
              </w:rPr>
              <w:t>Солға,</w:t>
            </w:r>
            <w:r w:rsidRPr="00486B59">
              <w:rPr>
                <w:spacing w:val="-4"/>
                <w:sz w:val="22"/>
                <w:szCs w:val="22"/>
              </w:rPr>
              <w:t xml:space="preserve"> </w:t>
            </w:r>
            <w:r w:rsidRPr="00486B59">
              <w:rPr>
                <w:sz w:val="22"/>
                <w:szCs w:val="22"/>
              </w:rPr>
              <w:t>оңға</w:t>
            </w:r>
            <w:r w:rsidRPr="00486B59">
              <w:rPr>
                <w:spacing w:val="-4"/>
                <w:sz w:val="22"/>
                <w:szCs w:val="22"/>
              </w:rPr>
              <w:t xml:space="preserve"> </w:t>
            </w:r>
            <w:r w:rsidRPr="00486B59">
              <w:rPr>
                <w:sz w:val="22"/>
                <w:szCs w:val="22"/>
              </w:rPr>
              <w:t>бұрылу</w:t>
            </w:r>
            <w:r w:rsidRPr="00486B59">
              <w:rPr>
                <w:spacing w:val="-6"/>
                <w:sz w:val="22"/>
                <w:szCs w:val="22"/>
              </w:rPr>
              <w:t xml:space="preserve"> </w:t>
            </w:r>
            <w:r w:rsidRPr="00486B59">
              <w:rPr>
                <w:sz w:val="22"/>
                <w:szCs w:val="22"/>
              </w:rPr>
              <w:t>(отырған</w:t>
            </w:r>
            <w:r w:rsidRPr="00486B59">
              <w:rPr>
                <w:spacing w:val="-1"/>
                <w:sz w:val="22"/>
                <w:szCs w:val="22"/>
              </w:rPr>
              <w:t xml:space="preserve"> </w:t>
            </w:r>
            <w:r w:rsidRPr="00486B59">
              <w:rPr>
                <w:sz w:val="22"/>
                <w:szCs w:val="22"/>
              </w:rPr>
              <w:t>қалыпта); аяқты бүгу және созу (бірге және кезекпен), шалқасынан жатқан қалыптан</w:t>
            </w:r>
            <w:r w:rsidRPr="00486B59">
              <w:rPr>
                <w:spacing w:val="-68"/>
                <w:sz w:val="22"/>
                <w:szCs w:val="22"/>
              </w:rPr>
              <w:t xml:space="preserve"> </w:t>
            </w:r>
            <w:r w:rsidRPr="00486B59">
              <w:rPr>
                <w:sz w:val="22"/>
                <w:szCs w:val="22"/>
              </w:rPr>
              <w:t>бұрылып,</w:t>
            </w:r>
            <w:r w:rsidRPr="00486B59">
              <w:rPr>
                <w:spacing w:val="-11"/>
                <w:sz w:val="22"/>
                <w:szCs w:val="22"/>
              </w:rPr>
              <w:t xml:space="preserve"> </w:t>
            </w:r>
            <w:r w:rsidRPr="00486B59">
              <w:rPr>
                <w:sz w:val="22"/>
                <w:szCs w:val="22"/>
              </w:rPr>
              <w:t>етпетінен</w:t>
            </w:r>
            <w:r w:rsidRPr="00486B59">
              <w:rPr>
                <w:spacing w:val="-11"/>
                <w:sz w:val="22"/>
                <w:szCs w:val="22"/>
              </w:rPr>
              <w:t xml:space="preserve"> </w:t>
            </w:r>
            <w:r w:rsidRPr="00486B59">
              <w:rPr>
                <w:sz w:val="22"/>
                <w:szCs w:val="22"/>
              </w:rPr>
              <w:t>жату</w:t>
            </w:r>
            <w:r w:rsidRPr="00486B59">
              <w:rPr>
                <w:spacing w:val="-12"/>
                <w:sz w:val="22"/>
                <w:szCs w:val="22"/>
              </w:rPr>
              <w:t xml:space="preserve"> </w:t>
            </w:r>
            <w:r w:rsidRPr="00486B59">
              <w:rPr>
                <w:sz w:val="22"/>
                <w:szCs w:val="22"/>
              </w:rPr>
              <w:t>және</w:t>
            </w:r>
            <w:r w:rsidRPr="00486B59">
              <w:rPr>
                <w:spacing w:val="-11"/>
                <w:sz w:val="22"/>
                <w:szCs w:val="22"/>
              </w:rPr>
              <w:t xml:space="preserve"> </w:t>
            </w:r>
            <w:r w:rsidRPr="00486B59">
              <w:rPr>
                <w:sz w:val="22"/>
                <w:szCs w:val="22"/>
              </w:rPr>
              <w:t>керісінше;</w:t>
            </w:r>
            <w:r w:rsidRPr="00486B59">
              <w:rPr>
                <w:spacing w:val="-11"/>
                <w:sz w:val="22"/>
                <w:szCs w:val="22"/>
              </w:rPr>
              <w:t xml:space="preserve"> </w:t>
            </w:r>
            <w:r w:rsidRPr="00486B59">
              <w:rPr>
                <w:sz w:val="22"/>
                <w:szCs w:val="22"/>
              </w:rPr>
              <w:t>иықтарды</w:t>
            </w:r>
            <w:r w:rsidRPr="00486B59">
              <w:rPr>
                <w:spacing w:val="-9"/>
                <w:sz w:val="22"/>
                <w:szCs w:val="22"/>
              </w:rPr>
              <w:t xml:space="preserve"> </w:t>
            </w:r>
            <w:r w:rsidRPr="00486B59">
              <w:rPr>
                <w:sz w:val="22"/>
                <w:szCs w:val="22"/>
              </w:rPr>
              <w:t>жоғары</w:t>
            </w:r>
            <w:r w:rsidRPr="00486B59">
              <w:rPr>
                <w:spacing w:val="-11"/>
                <w:sz w:val="22"/>
                <w:szCs w:val="22"/>
              </w:rPr>
              <w:t xml:space="preserve"> </w:t>
            </w:r>
            <w:r w:rsidRPr="00486B59">
              <w:rPr>
                <w:sz w:val="22"/>
                <w:szCs w:val="22"/>
              </w:rPr>
              <w:t>көтеріп,</w:t>
            </w:r>
            <w:r w:rsidRPr="00486B59">
              <w:rPr>
                <w:spacing w:val="-12"/>
                <w:sz w:val="22"/>
                <w:szCs w:val="22"/>
              </w:rPr>
              <w:t xml:space="preserve"> </w:t>
            </w:r>
            <w:r w:rsidRPr="00486B59">
              <w:rPr>
                <w:sz w:val="22"/>
                <w:szCs w:val="22"/>
              </w:rPr>
              <w:t>қолды</w:t>
            </w:r>
            <w:r w:rsidRPr="00486B59">
              <w:rPr>
                <w:spacing w:val="-11"/>
                <w:sz w:val="22"/>
                <w:szCs w:val="22"/>
              </w:rPr>
              <w:t xml:space="preserve"> </w:t>
            </w:r>
            <w:r w:rsidRPr="00486B59">
              <w:rPr>
                <w:sz w:val="22"/>
                <w:szCs w:val="22"/>
              </w:rPr>
              <w:t>жан-</w:t>
            </w:r>
            <w:r w:rsidRPr="00486B59">
              <w:rPr>
                <w:spacing w:val="-68"/>
                <w:sz w:val="22"/>
                <w:szCs w:val="22"/>
              </w:rPr>
              <w:t xml:space="preserve"> </w:t>
            </w:r>
            <w:r w:rsidRPr="00486B59">
              <w:rPr>
                <w:sz w:val="22"/>
                <w:szCs w:val="22"/>
              </w:rPr>
              <w:t>жаққа</w:t>
            </w:r>
            <w:r w:rsidRPr="00486B59">
              <w:rPr>
                <w:spacing w:val="-1"/>
                <w:sz w:val="22"/>
                <w:szCs w:val="22"/>
              </w:rPr>
              <w:t xml:space="preserve"> </w:t>
            </w:r>
            <w:r w:rsidRPr="00486B59">
              <w:rPr>
                <w:sz w:val="22"/>
                <w:szCs w:val="22"/>
              </w:rPr>
              <w:t>созып</w:t>
            </w:r>
            <w:r w:rsidRPr="00486B59">
              <w:rPr>
                <w:spacing w:val="1"/>
                <w:sz w:val="22"/>
                <w:szCs w:val="22"/>
              </w:rPr>
              <w:t xml:space="preserve"> </w:t>
            </w:r>
            <w:r w:rsidRPr="00486B59">
              <w:rPr>
                <w:sz w:val="22"/>
                <w:szCs w:val="22"/>
              </w:rPr>
              <w:t>еңкею</w:t>
            </w:r>
            <w:r w:rsidRPr="00486B59">
              <w:rPr>
                <w:spacing w:val="-4"/>
                <w:sz w:val="22"/>
                <w:szCs w:val="22"/>
              </w:rPr>
              <w:t xml:space="preserve"> </w:t>
            </w:r>
            <w:r w:rsidRPr="00486B59">
              <w:rPr>
                <w:sz w:val="22"/>
                <w:szCs w:val="22"/>
              </w:rPr>
              <w:t>(етпетінен</w:t>
            </w:r>
            <w:r w:rsidRPr="00486B59">
              <w:rPr>
                <w:spacing w:val="1"/>
                <w:sz w:val="22"/>
                <w:szCs w:val="22"/>
              </w:rPr>
              <w:t xml:space="preserve"> </w:t>
            </w:r>
            <w:r w:rsidRPr="00486B59">
              <w:rPr>
                <w:sz w:val="22"/>
                <w:szCs w:val="22"/>
              </w:rPr>
              <w:t>жатқан қалыпта) Қолдарды</w:t>
            </w:r>
            <w:r w:rsidRPr="00486B59">
              <w:rPr>
                <w:spacing w:val="20"/>
                <w:sz w:val="22"/>
                <w:szCs w:val="22"/>
              </w:rPr>
              <w:t xml:space="preserve"> </w:t>
            </w:r>
            <w:r w:rsidRPr="00486B59">
              <w:rPr>
                <w:sz w:val="22"/>
                <w:szCs w:val="22"/>
              </w:rPr>
              <w:t>алға</w:t>
            </w:r>
            <w:r w:rsidRPr="00486B59">
              <w:rPr>
                <w:spacing w:val="19"/>
                <w:sz w:val="22"/>
                <w:szCs w:val="22"/>
              </w:rPr>
              <w:t xml:space="preserve"> </w:t>
            </w:r>
            <w:r w:rsidRPr="00486B59">
              <w:rPr>
                <w:sz w:val="22"/>
                <w:szCs w:val="22"/>
              </w:rPr>
              <w:t>созып,</w:t>
            </w:r>
            <w:r w:rsidRPr="00486B59">
              <w:rPr>
                <w:spacing w:val="19"/>
                <w:sz w:val="22"/>
                <w:szCs w:val="22"/>
              </w:rPr>
              <w:t xml:space="preserve"> </w:t>
            </w:r>
            <w:r w:rsidRPr="00486B59">
              <w:rPr>
                <w:sz w:val="22"/>
                <w:szCs w:val="22"/>
              </w:rPr>
              <w:t>жартылай</w:t>
            </w:r>
            <w:r w:rsidRPr="00486B59">
              <w:rPr>
                <w:spacing w:val="18"/>
                <w:sz w:val="22"/>
                <w:szCs w:val="22"/>
              </w:rPr>
              <w:t xml:space="preserve"> </w:t>
            </w:r>
            <w:r w:rsidRPr="00486B59">
              <w:rPr>
                <w:sz w:val="22"/>
                <w:szCs w:val="22"/>
              </w:rPr>
              <w:t>отыру,</w:t>
            </w:r>
            <w:r w:rsidRPr="00486B59">
              <w:rPr>
                <w:spacing w:val="21"/>
                <w:sz w:val="22"/>
                <w:szCs w:val="22"/>
              </w:rPr>
              <w:t xml:space="preserve"> </w:t>
            </w:r>
            <w:r w:rsidRPr="00486B59">
              <w:rPr>
                <w:sz w:val="22"/>
                <w:szCs w:val="22"/>
              </w:rPr>
              <w:t>тізені</w:t>
            </w:r>
            <w:r w:rsidRPr="00486B59">
              <w:rPr>
                <w:spacing w:val="20"/>
                <w:sz w:val="22"/>
                <w:szCs w:val="22"/>
              </w:rPr>
              <w:t xml:space="preserve"> </w:t>
            </w:r>
            <w:r w:rsidRPr="00486B59">
              <w:rPr>
                <w:sz w:val="22"/>
                <w:szCs w:val="22"/>
              </w:rPr>
              <w:t>қолмен</w:t>
            </w:r>
            <w:r w:rsidRPr="00486B59">
              <w:rPr>
                <w:spacing w:val="20"/>
                <w:sz w:val="22"/>
                <w:szCs w:val="22"/>
              </w:rPr>
              <w:t xml:space="preserve"> </w:t>
            </w:r>
            <w:r w:rsidRPr="00486B59">
              <w:rPr>
                <w:sz w:val="22"/>
                <w:szCs w:val="22"/>
              </w:rPr>
              <w:t>ұстап,</w:t>
            </w:r>
            <w:r w:rsidRPr="00486B59">
              <w:rPr>
                <w:spacing w:val="19"/>
                <w:sz w:val="22"/>
                <w:szCs w:val="22"/>
              </w:rPr>
              <w:t xml:space="preserve"> </w:t>
            </w:r>
            <w:r w:rsidRPr="00486B59">
              <w:rPr>
                <w:sz w:val="22"/>
                <w:szCs w:val="22"/>
              </w:rPr>
              <w:t>басты</w:t>
            </w:r>
            <w:r w:rsidRPr="00486B59">
              <w:rPr>
                <w:spacing w:val="20"/>
                <w:sz w:val="22"/>
                <w:szCs w:val="22"/>
              </w:rPr>
              <w:t xml:space="preserve"> </w:t>
            </w:r>
            <w:r w:rsidRPr="00486B59">
              <w:rPr>
                <w:sz w:val="22"/>
                <w:szCs w:val="22"/>
              </w:rPr>
              <w:t>төмен иіп,</w:t>
            </w:r>
            <w:r w:rsidRPr="00486B59">
              <w:rPr>
                <w:spacing w:val="-4"/>
                <w:sz w:val="22"/>
                <w:szCs w:val="22"/>
              </w:rPr>
              <w:t xml:space="preserve"> </w:t>
            </w:r>
            <w:r w:rsidRPr="00486B59">
              <w:rPr>
                <w:sz w:val="22"/>
                <w:szCs w:val="22"/>
              </w:rPr>
              <w:t>кезекпен</w:t>
            </w:r>
            <w:r w:rsidRPr="00486B59">
              <w:rPr>
                <w:spacing w:val="-2"/>
                <w:sz w:val="22"/>
                <w:szCs w:val="22"/>
              </w:rPr>
              <w:t xml:space="preserve"> </w:t>
            </w:r>
            <w:r w:rsidRPr="00486B59">
              <w:rPr>
                <w:sz w:val="22"/>
                <w:szCs w:val="22"/>
              </w:rPr>
              <w:t>тізені</w:t>
            </w:r>
            <w:r w:rsidRPr="00486B59">
              <w:rPr>
                <w:spacing w:val="-4"/>
                <w:sz w:val="22"/>
                <w:szCs w:val="22"/>
              </w:rPr>
              <w:t xml:space="preserve"> </w:t>
            </w:r>
            <w:r w:rsidRPr="00486B59">
              <w:rPr>
                <w:sz w:val="22"/>
                <w:szCs w:val="22"/>
              </w:rPr>
              <w:t>бүгіп,</w:t>
            </w:r>
            <w:r w:rsidRPr="00486B59">
              <w:rPr>
                <w:spacing w:val="-3"/>
                <w:sz w:val="22"/>
                <w:szCs w:val="22"/>
              </w:rPr>
              <w:t xml:space="preserve"> </w:t>
            </w:r>
            <w:r w:rsidRPr="00486B59">
              <w:rPr>
                <w:sz w:val="22"/>
                <w:szCs w:val="22"/>
              </w:rPr>
              <w:t>аяқты</w:t>
            </w:r>
            <w:r w:rsidRPr="00486B59">
              <w:rPr>
                <w:spacing w:val="-2"/>
                <w:sz w:val="22"/>
                <w:szCs w:val="22"/>
              </w:rPr>
              <w:t xml:space="preserve"> </w:t>
            </w:r>
            <w:r w:rsidRPr="00486B59">
              <w:rPr>
                <w:sz w:val="22"/>
                <w:szCs w:val="22"/>
              </w:rPr>
              <w:t>көтеру;</w:t>
            </w:r>
          </w:p>
          <w:p w14:paraId="292A5805" w14:textId="77777777" w:rsidR="001567AC" w:rsidRPr="00486B59" w:rsidRDefault="001567AC" w:rsidP="00A74764">
            <w:pPr>
              <w:rPr>
                <w:rFonts w:ascii="Times New Roman" w:hAnsi="Times New Roman" w:cs="Times New Roman"/>
                <w:u w:val="single"/>
              </w:rPr>
            </w:pPr>
            <w:proofErr w:type="spellStart"/>
            <w:r w:rsidRPr="00486B59">
              <w:rPr>
                <w:rFonts w:ascii="Times New Roman" w:hAnsi="Times New Roman" w:cs="Times New Roman"/>
                <w:u w:val="single"/>
              </w:rPr>
              <w:t>Қимылды</w:t>
            </w:r>
            <w:proofErr w:type="spellEnd"/>
            <w:r w:rsidRPr="00486B59">
              <w:rPr>
                <w:rFonts w:ascii="Times New Roman" w:hAnsi="Times New Roman" w:cs="Times New Roman"/>
                <w:u w:val="single"/>
              </w:rPr>
              <w:t xml:space="preserve"> </w:t>
            </w:r>
            <w:proofErr w:type="spellStart"/>
            <w:r w:rsidRPr="00486B59">
              <w:rPr>
                <w:rFonts w:ascii="Times New Roman" w:hAnsi="Times New Roman" w:cs="Times New Roman"/>
                <w:u w:val="single"/>
              </w:rPr>
              <w:t>ойын</w:t>
            </w:r>
            <w:proofErr w:type="spellEnd"/>
            <w:r w:rsidRPr="00486B59">
              <w:rPr>
                <w:rFonts w:ascii="Times New Roman" w:hAnsi="Times New Roman" w:cs="Times New Roman"/>
                <w:u w:val="single"/>
              </w:rPr>
              <w:t xml:space="preserve">: </w:t>
            </w:r>
          </w:p>
          <w:p w14:paraId="587F8D75" w14:textId="77777777" w:rsidR="001567AC" w:rsidRPr="00486B59" w:rsidRDefault="001567AC" w:rsidP="00A74764">
            <w:pPr>
              <w:pStyle w:val="ac"/>
              <w:rPr>
                <w:rFonts w:ascii="Times New Roman" w:hAnsi="Times New Roman"/>
                <w:b/>
                <w:bCs/>
                <w:lang w:val="kk-KZ"/>
              </w:rPr>
            </w:pPr>
            <w:r w:rsidRPr="00486B59">
              <w:rPr>
                <w:rFonts w:ascii="Times New Roman" w:hAnsi="Times New Roman"/>
                <w:bCs/>
                <w:color w:val="000000"/>
                <w:spacing w:val="4"/>
                <w:lang w:val="kk-KZ"/>
              </w:rPr>
              <w:lastRenderedPageBreak/>
              <w:t>«Күміс алу»</w:t>
            </w:r>
          </w:p>
        </w:tc>
      </w:tr>
      <w:tr w:rsidR="001567AC" w:rsidRPr="001567AC" w14:paraId="166198E0" w14:textId="77777777" w:rsidTr="00A74764">
        <w:trPr>
          <w:trHeight w:val="30"/>
        </w:trPr>
        <w:tc>
          <w:tcPr>
            <w:tcW w:w="3348" w:type="dxa"/>
            <w:tcMar>
              <w:top w:w="15" w:type="dxa"/>
              <w:left w:w="15" w:type="dxa"/>
              <w:bottom w:w="15" w:type="dxa"/>
              <w:right w:w="15" w:type="dxa"/>
            </w:tcMar>
            <w:vAlign w:val="center"/>
          </w:tcPr>
          <w:p w14:paraId="5577C7E7" w14:textId="77777777" w:rsidR="001567AC" w:rsidRPr="00486B59" w:rsidRDefault="001567AC"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Адал азамат</w:t>
            </w:r>
          </w:p>
          <w:p w14:paraId="6F3CC886" w14:textId="77777777" w:rsidR="001567AC" w:rsidRPr="00486B59" w:rsidRDefault="001567AC"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Біртұтас тәрбие</w:t>
            </w:r>
          </w:p>
        </w:tc>
        <w:tc>
          <w:tcPr>
            <w:tcW w:w="11956" w:type="dxa"/>
            <w:gridSpan w:val="5"/>
            <w:tcMar>
              <w:top w:w="15" w:type="dxa"/>
              <w:left w:w="15" w:type="dxa"/>
              <w:bottom w:w="15" w:type="dxa"/>
              <w:right w:w="15" w:type="dxa"/>
            </w:tcMar>
          </w:tcPr>
          <w:p w14:paraId="09E5B432" w14:textId="77777777" w:rsidR="001567AC" w:rsidRPr="00486B59" w:rsidRDefault="001567AC" w:rsidP="00A74764">
            <w:pPr>
              <w:ind w:left="20"/>
              <w:rPr>
                <w:rFonts w:ascii="Times New Roman" w:hAnsi="Times New Roman" w:cs="Times New Roman"/>
                <w:b/>
                <w:bCs/>
                <w:lang w:val="kk-KZ"/>
              </w:rPr>
            </w:pPr>
            <w:r w:rsidRPr="00486B59">
              <w:rPr>
                <w:rFonts w:ascii="Times New Roman" w:hAnsi="Times New Roman" w:cs="Times New Roman"/>
                <w:b/>
                <w:bCs/>
                <w:lang w:val="kk-KZ"/>
              </w:rPr>
              <w:t>«Санамақ» ойыны</w:t>
            </w:r>
          </w:p>
          <w:p w14:paraId="4C3E8ADA" w14:textId="77777777" w:rsidR="001567AC" w:rsidRPr="00486B59" w:rsidRDefault="001567AC" w:rsidP="00A74764">
            <w:pPr>
              <w:ind w:left="20"/>
              <w:rPr>
                <w:rFonts w:ascii="Times New Roman" w:hAnsi="Times New Roman" w:cs="Times New Roman"/>
                <w:b/>
                <w:bCs/>
                <w:lang w:val="kk-KZ"/>
              </w:rPr>
            </w:pPr>
            <w:r w:rsidRPr="00486B59">
              <w:rPr>
                <w:rFonts w:ascii="Times New Roman" w:hAnsi="Times New Roman" w:cs="Times New Roman"/>
                <w:b/>
                <w:bCs/>
                <w:color w:val="4B4B4B"/>
                <w:shd w:val="clear" w:color="auto" w:fill="FFFFFF"/>
                <w:lang w:val="kk-KZ"/>
              </w:rPr>
              <w:t>Ойынның  шарты:</w:t>
            </w:r>
            <w:r w:rsidRPr="00486B59">
              <w:rPr>
                <w:rFonts w:ascii="Times New Roman" w:hAnsi="Times New Roman" w:cs="Times New Roman"/>
                <w:color w:val="4B4B4B"/>
                <w:shd w:val="clear" w:color="auto" w:fill="FFFFFF"/>
                <w:lang w:val="kk-KZ"/>
              </w:rPr>
              <w:t xml:space="preserve"> Көпшілік қатысады.Ойынның шарты: ойын бастаушы қатысушы бір адамды ортаға алып шығады.Ол адам бір тектес атау сөзден жаңылмай,кідірмей аттап жүріп айтуы керек.Тоқтамай қателеспей айтып шықса,жүлде алады.Егер қателессе ойыннан шығады.Мысалы: жаңылмай 10 ақынның немесе 10 өзеннің атын атауы керек.</w:t>
            </w:r>
          </w:p>
        </w:tc>
      </w:tr>
      <w:tr w:rsidR="001567AC" w:rsidRPr="00486B59" w14:paraId="09234B4F" w14:textId="77777777" w:rsidTr="00A74764">
        <w:trPr>
          <w:trHeight w:val="30"/>
        </w:trPr>
        <w:tc>
          <w:tcPr>
            <w:tcW w:w="3348" w:type="dxa"/>
            <w:tcMar>
              <w:top w:w="15" w:type="dxa"/>
              <w:left w:w="15" w:type="dxa"/>
              <w:bottom w:w="15" w:type="dxa"/>
              <w:right w:w="15" w:type="dxa"/>
            </w:tcMar>
            <w:vAlign w:val="center"/>
          </w:tcPr>
          <w:p w14:paraId="39328E62"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11956" w:type="dxa"/>
            <w:gridSpan w:val="5"/>
            <w:tcMar>
              <w:top w:w="15" w:type="dxa"/>
              <w:left w:w="15" w:type="dxa"/>
              <w:bottom w:w="15" w:type="dxa"/>
              <w:right w:w="15" w:type="dxa"/>
            </w:tcMar>
          </w:tcPr>
          <w:p w14:paraId="638D2A9A" w14:textId="77777777" w:rsidR="001567AC" w:rsidRPr="00486B59" w:rsidRDefault="001567AC" w:rsidP="00A74764">
            <w:pPr>
              <w:ind w:left="20"/>
              <w:rPr>
                <w:rFonts w:ascii="Times New Roman" w:hAnsi="Times New Roman" w:cs="Times New Roman"/>
              </w:rPr>
            </w:pPr>
            <w:proofErr w:type="spellStart"/>
            <w:r w:rsidRPr="00486B59">
              <w:rPr>
                <w:rFonts w:ascii="Times New Roman" w:hAnsi="Times New Roman" w:cs="Times New Roman"/>
              </w:rPr>
              <w:t>Көрсету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киімдерін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киюді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жағымды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эмоциялық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қарым-қатынас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білдіруді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игерген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өздігінен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орындауды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жетілдіру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шкафтарын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тануды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color w:val="000000" w:themeColor="text1"/>
              </w:rPr>
              <w:t>(</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ұсақ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моториканы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дамыту</w:t>
            </w:r>
            <w:proofErr w:type="spellEnd"/>
          </w:p>
          <w:p w14:paraId="39A85074" w14:textId="77777777" w:rsidR="001567AC" w:rsidRPr="00486B59" w:rsidRDefault="001567AC" w:rsidP="00A74764">
            <w:pPr>
              <w:ind w:left="20"/>
              <w:rPr>
                <w:rFonts w:ascii="Times New Roman" w:hAnsi="Times New Roman" w:cs="Times New Roman"/>
              </w:rPr>
            </w:pPr>
          </w:p>
        </w:tc>
      </w:tr>
      <w:tr w:rsidR="001567AC" w:rsidRPr="00486B59" w14:paraId="1895D00F" w14:textId="77777777" w:rsidTr="00A74764">
        <w:trPr>
          <w:trHeight w:val="30"/>
        </w:trPr>
        <w:tc>
          <w:tcPr>
            <w:tcW w:w="3348" w:type="dxa"/>
            <w:tcMar>
              <w:top w:w="15" w:type="dxa"/>
              <w:left w:w="15" w:type="dxa"/>
              <w:bottom w:w="15" w:type="dxa"/>
              <w:right w:w="15" w:type="dxa"/>
            </w:tcMar>
            <w:vAlign w:val="center"/>
          </w:tcPr>
          <w:p w14:paraId="2A0CCF05"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w:t>
            </w:r>
            <w:proofErr w:type="spellEnd"/>
          </w:p>
        </w:tc>
        <w:tc>
          <w:tcPr>
            <w:tcW w:w="2556" w:type="dxa"/>
            <w:tcMar>
              <w:top w:w="15" w:type="dxa"/>
              <w:left w:w="15" w:type="dxa"/>
              <w:bottom w:w="15" w:type="dxa"/>
              <w:right w:w="15" w:type="dxa"/>
            </w:tcMar>
          </w:tcPr>
          <w:p w14:paraId="486ECAEF" w14:textId="77777777" w:rsidR="001567AC" w:rsidRPr="00486B59" w:rsidRDefault="001567AC" w:rsidP="00A74764">
            <w:pPr>
              <w:pStyle w:val="TableParagraph"/>
              <w:rPr>
                <w:bCs/>
                <w:lang w:eastAsia="zh-CN"/>
              </w:rPr>
            </w:pPr>
            <w:r w:rsidRPr="00486B59">
              <w:rPr>
                <w:bCs/>
                <w:lang w:eastAsia="zh-CN"/>
              </w:rPr>
              <w:t>Бақбақ гүлін бақылау</w:t>
            </w:r>
          </w:p>
          <w:p w14:paraId="5D6BFDAD" w14:textId="77777777" w:rsidR="001567AC" w:rsidRPr="00486B59" w:rsidRDefault="001567AC" w:rsidP="00A74764">
            <w:pPr>
              <w:pStyle w:val="TableParagraph"/>
              <w:rPr>
                <w:bCs/>
                <w:lang w:eastAsia="zh-CN"/>
              </w:rPr>
            </w:pPr>
            <w:r w:rsidRPr="00486B59">
              <w:rPr>
                <w:bCs/>
                <w:lang w:eastAsia="zh-CN"/>
              </w:rPr>
              <w:t>Мақсаты:  бақбақ гүлі туралы білімдерін тиянақтау (гүлдеудің алғашқы кезеңіне көңіл аудару );</w:t>
            </w:r>
          </w:p>
          <w:p w14:paraId="12EFC14C" w14:textId="77777777" w:rsidR="001567AC" w:rsidRPr="00486B59" w:rsidRDefault="001567AC" w:rsidP="00A74764">
            <w:pPr>
              <w:pStyle w:val="TableParagraph"/>
              <w:rPr>
                <w:bCs/>
              </w:rPr>
            </w:pPr>
            <w:r w:rsidRPr="00486B59">
              <w:rPr>
                <w:bCs/>
              </w:rPr>
              <w:t>—</w:t>
            </w:r>
            <w:r w:rsidRPr="00486B59">
              <w:rPr>
                <w:bCs/>
              </w:rPr>
              <w:tab/>
              <w:t xml:space="preserve">табиғатты қорғау және сақтауға деген ынталары мен іскерліктерін қалыптастыру; </w:t>
            </w:r>
          </w:p>
          <w:p w14:paraId="12D74639" w14:textId="77777777" w:rsidR="001567AC" w:rsidRPr="00486B59" w:rsidRDefault="001567AC" w:rsidP="00A74764">
            <w:pPr>
              <w:pStyle w:val="TableParagraph"/>
              <w:rPr>
                <w:bCs/>
              </w:rPr>
            </w:pPr>
            <w:r w:rsidRPr="00486B59">
              <w:rPr>
                <w:bCs/>
              </w:rPr>
              <w:t>—</w:t>
            </w:r>
            <w:r w:rsidRPr="00486B59">
              <w:rPr>
                <w:bCs/>
              </w:rPr>
              <w:tab/>
              <w:t>емдік өсімдіктер туралы білімдерін тиянақтау.</w:t>
            </w:r>
            <w:r w:rsidRPr="00486B59">
              <w:rPr>
                <w:bCs/>
              </w:rPr>
              <w:tab/>
              <w:t xml:space="preserve"> </w:t>
            </w:r>
          </w:p>
          <w:p w14:paraId="67ADA25D" w14:textId="77777777" w:rsidR="001567AC" w:rsidRPr="00486B59" w:rsidRDefault="001567AC" w:rsidP="00A74764">
            <w:pPr>
              <w:pStyle w:val="TableParagraph"/>
              <w:rPr>
                <w:bCs/>
              </w:rPr>
            </w:pPr>
            <w:r w:rsidRPr="00486B59">
              <w:rPr>
                <w:bCs/>
              </w:rPr>
              <w:t>Бақылау барысы</w:t>
            </w:r>
          </w:p>
          <w:p w14:paraId="0B3AC9B1" w14:textId="77777777" w:rsidR="001567AC" w:rsidRPr="00486B59" w:rsidRDefault="001567AC" w:rsidP="00A74764">
            <w:pPr>
              <w:pStyle w:val="TableParagraph"/>
              <w:rPr>
                <w:bCs/>
              </w:rPr>
            </w:pPr>
            <w:r w:rsidRPr="00486B59">
              <w:rPr>
                <w:bCs/>
              </w:rPr>
              <w:t>Көркем сөз.</w:t>
            </w:r>
          </w:p>
          <w:p w14:paraId="69584119" w14:textId="77777777" w:rsidR="001567AC" w:rsidRPr="00486B59" w:rsidRDefault="001567AC" w:rsidP="00A74764">
            <w:pPr>
              <w:pStyle w:val="TableParagraph"/>
              <w:rPr>
                <w:bCs/>
              </w:rPr>
            </w:pPr>
            <w:r w:rsidRPr="00486B59">
              <w:rPr>
                <w:bCs/>
              </w:rPr>
              <w:t xml:space="preserve">Аппақ, аппақ бақбақтар,    Үлбіреген бақбақтар, </w:t>
            </w:r>
          </w:p>
          <w:p w14:paraId="79C645F4" w14:textId="77777777" w:rsidR="001567AC" w:rsidRPr="00486B59" w:rsidRDefault="001567AC" w:rsidP="00A74764">
            <w:pPr>
              <w:pStyle w:val="TableParagraph"/>
              <w:rPr>
                <w:bCs/>
              </w:rPr>
            </w:pPr>
            <w:r w:rsidRPr="00486B59">
              <w:rPr>
                <w:bCs/>
              </w:rPr>
              <w:lastRenderedPageBreak/>
              <w:t xml:space="preserve">Құдды киіз ақ үйлер.          Парашюттен аумайды. </w:t>
            </w:r>
          </w:p>
          <w:p w14:paraId="467694BB" w14:textId="77777777" w:rsidR="001567AC" w:rsidRPr="00486B59" w:rsidRDefault="001567AC" w:rsidP="00A74764">
            <w:pPr>
              <w:pStyle w:val="TableParagraph"/>
              <w:rPr>
                <w:bCs/>
              </w:rPr>
            </w:pPr>
            <w:r w:rsidRPr="00486B59">
              <w:rPr>
                <w:bCs/>
              </w:rPr>
              <w:t xml:space="preserve">Төнеді кеп жан-жақтан,     Сәл-пәл самал жел                      </w:t>
            </w:r>
          </w:p>
          <w:p w14:paraId="4E34A3C6" w14:textId="77777777" w:rsidR="001567AC" w:rsidRPr="00486B59" w:rsidRDefault="001567AC" w:rsidP="00A74764">
            <w:pPr>
              <w:pStyle w:val="TableParagraph"/>
              <w:rPr>
                <w:bCs/>
              </w:rPr>
            </w:pPr>
            <w:r w:rsidRPr="00486B59">
              <w:rPr>
                <w:bCs/>
              </w:rPr>
              <w:t xml:space="preserve">                                                                          соқса,</w:t>
            </w:r>
          </w:p>
          <w:p w14:paraId="547BB49A" w14:textId="77777777" w:rsidR="001567AC" w:rsidRPr="00486B59" w:rsidRDefault="001567AC" w:rsidP="00A74764">
            <w:pPr>
              <w:pStyle w:val="TableParagraph"/>
              <w:rPr>
                <w:bCs/>
              </w:rPr>
            </w:pPr>
            <w:r w:rsidRPr="00486B59">
              <w:rPr>
                <w:bCs/>
              </w:rPr>
              <w:t xml:space="preserve">Тамашалап сәбилер.            Ақ ұлпалар заулайды. </w:t>
            </w:r>
          </w:p>
          <w:p w14:paraId="28CC5156" w14:textId="77777777" w:rsidR="001567AC" w:rsidRPr="00486B59" w:rsidRDefault="001567AC" w:rsidP="00A74764">
            <w:pPr>
              <w:pStyle w:val="TableParagraph"/>
              <w:rPr>
                <w:bCs/>
              </w:rPr>
            </w:pPr>
            <w:r w:rsidRPr="00486B59">
              <w:rPr>
                <w:bCs/>
              </w:rPr>
              <w:t xml:space="preserve">    </w:t>
            </w:r>
          </w:p>
          <w:p w14:paraId="41591E78" w14:textId="77777777" w:rsidR="001567AC" w:rsidRPr="00486B59" w:rsidRDefault="001567AC" w:rsidP="00A74764">
            <w:pPr>
              <w:pStyle w:val="TableParagraph"/>
              <w:rPr>
                <w:bCs/>
              </w:rPr>
            </w:pPr>
            <w:r w:rsidRPr="00486B59">
              <w:rPr>
                <w:bCs/>
              </w:rPr>
              <w:t xml:space="preserve">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барлық бөлігі, әсіресе сабағы сүт сымаққа бай. </w:t>
            </w:r>
          </w:p>
          <w:p w14:paraId="12F2AD59" w14:textId="77777777" w:rsidR="001567AC" w:rsidRPr="00486B59" w:rsidRDefault="001567AC" w:rsidP="00A74764">
            <w:pPr>
              <w:pStyle w:val="TableParagraph"/>
              <w:rPr>
                <w:bCs/>
              </w:rPr>
            </w:pPr>
            <w:r w:rsidRPr="00486B59">
              <w:rPr>
                <w:bCs/>
              </w:rPr>
              <w:t xml:space="preserve">Бақбақ дәрілік өсімдік. </w:t>
            </w:r>
            <w:r w:rsidRPr="00486B59">
              <w:rPr>
                <w:bCs/>
              </w:rPr>
              <w:lastRenderedPageBreak/>
              <w:t>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w:t>
            </w:r>
          </w:p>
          <w:p w14:paraId="02F0FB50" w14:textId="77777777" w:rsidR="001567AC" w:rsidRPr="00486B59" w:rsidRDefault="001567AC" w:rsidP="00A74764">
            <w:pPr>
              <w:pStyle w:val="TableParagraph"/>
              <w:rPr>
                <w:bCs/>
              </w:rPr>
            </w:pPr>
            <w:r w:rsidRPr="00486B59">
              <w:rPr>
                <w:bCs/>
              </w:rPr>
              <w:t>Балаларға сұрақтар.</w:t>
            </w:r>
          </w:p>
          <w:p w14:paraId="71E5E694" w14:textId="77777777" w:rsidR="001567AC" w:rsidRPr="00486B59" w:rsidRDefault="001567AC" w:rsidP="00A74764">
            <w:pPr>
              <w:pStyle w:val="TableParagraph"/>
              <w:rPr>
                <w:bCs/>
              </w:rPr>
            </w:pPr>
            <w:r w:rsidRPr="00486B59">
              <w:rPr>
                <w:bCs/>
              </w:rPr>
              <w:t>♦</w:t>
            </w:r>
            <w:r w:rsidRPr="00486B59">
              <w:rPr>
                <w:bCs/>
              </w:rPr>
              <w:tab/>
              <w:t>Бақбақ гүлінің түрі қандай??</w:t>
            </w:r>
          </w:p>
          <w:p w14:paraId="1BCBB6A7" w14:textId="77777777" w:rsidR="001567AC" w:rsidRPr="00486B59" w:rsidRDefault="001567AC" w:rsidP="00A74764">
            <w:pPr>
              <w:pStyle w:val="TableParagraph"/>
              <w:rPr>
                <w:bCs/>
              </w:rPr>
            </w:pPr>
            <w:r w:rsidRPr="00486B59">
              <w:rPr>
                <w:bCs/>
              </w:rPr>
              <w:t>♦</w:t>
            </w:r>
            <w:r w:rsidRPr="00486B59">
              <w:rPr>
                <w:bCs/>
              </w:rPr>
              <w:tab/>
              <w:t>Ол жылдың қай мезгілінде әдемі болып көрінеді?</w:t>
            </w:r>
          </w:p>
          <w:p w14:paraId="712AEB06" w14:textId="77777777" w:rsidR="001567AC" w:rsidRPr="00486B59" w:rsidRDefault="001567AC" w:rsidP="00A74764">
            <w:pPr>
              <w:pStyle w:val="TableParagraph"/>
              <w:rPr>
                <w:bCs/>
              </w:rPr>
            </w:pPr>
            <w:r w:rsidRPr="00486B59">
              <w:rPr>
                <w:bCs/>
              </w:rPr>
              <w:t>♦</w:t>
            </w:r>
            <w:r w:rsidRPr="00486B59">
              <w:rPr>
                <w:bCs/>
              </w:rPr>
              <w:tab/>
              <w:t>Бақбақтың қандай лақап аттары бар?</w:t>
            </w:r>
          </w:p>
          <w:p w14:paraId="16873487" w14:textId="77777777" w:rsidR="001567AC" w:rsidRPr="00486B59" w:rsidRDefault="001567AC" w:rsidP="00A74764">
            <w:pPr>
              <w:pStyle w:val="TableParagraph"/>
              <w:rPr>
                <w:bCs/>
              </w:rPr>
            </w:pPr>
            <w:r w:rsidRPr="00486B59">
              <w:rPr>
                <w:bCs/>
              </w:rPr>
              <w:t>♦</w:t>
            </w:r>
            <w:r w:rsidRPr="00486B59">
              <w:rPr>
                <w:bCs/>
              </w:rPr>
              <w:tab/>
              <w:t xml:space="preserve">Бақбақты неге дәрілік өсімдік дейміз? </w:t>
            </w:r>
          </w:p>
          <w:p w14:paraId="5BF6CF85" w14:textId="77777777" w:rsidR="001567AC" w:rsidRPr="00486B59" w:rsidRDefault="001567AC" w:rsidP="00A74764">
            <w:pPr>
              <w:pStyle w:val="TableParagraph"/>
              <w:rPr>
                <w:bCs/>
              </w:rPr>
            </w:pPr>
            <w:r w:rsidRPr="00486B59">
              <w:rPr>
                <w:bCs/>
              </w:rPr>
              <w:t>Зерттеу жұмыс: Бақбақтың сабағын кесіп, сүт сияқты сұйықты қарау.</w:t>
            </w:r>
          </w:p>
          <w:p w14:paraId="26840F2A" w14:textId="77777777" w:rsidR="001567AC" w:rsidRPr="00486B59" w:rsidRDefault="001567AC" w:rsidP="00A74764">
            <w:pPr>
              <w:pStyle w:val="TableParagraph"/>
              <w:rPr>
                <w:bCs/>
              </w:rPr>
            </w:pPr>
            <w:r w:rsidRPr="00486B59">
              <w:rPr>
                <w:bCs/>
              </w:rPr>
              <w:t>Еңбек. Гүл егілген алаң айналасын тазалау.</w:t>
            </w:r>
          </w:p>
          <w:p w14:paraId="33467CAD" w14:textId="77777777" w:rsidR="001567AC" w:rsidRPr="00486B59" w:rsidRDefault="001567AC" w:rsidP="00A74764">
            <w:pPr>
              <w:pStyle w:val="TableParagraph"/>
              <w:rPr>
                <w:bCs/>
              </w:rPr>
            </w:pPr>
            <w:r w:rsidRPr="00486B59">
              <w:rPr>
                <w:bCs/>
              </w:rPr>
              <w:t xml:space="preserve">Мақсаты:Үлкендерге көмек беруге, үлкендер еңбегін бағалауға тәрбиелеу. </w:t>
            </w:r>
          </w:p>
          <w:p w14:paraId="3229B817" w14:textId="77777777" w:rsidR="001567AC" w:rsidRPr="00486B59" w:rsidRDefault="001567AC" w:rsidP="00A74764">
            <w:pPr>
              <w:pStyle w:val="TableParagraph"/>
              <w:rPr>
                <w:bCs/>
              </w:rPr>
            </w:pPr>
            <w:r w:rsidRPr="00486B59">
              <w:rPr>
                <w:bCs/>
              </w:rPr>
              <w:t xml:space="preserve">Қимылды ойын «Өз гүліңді тап». </w:t>
            </w:r>
          </w:p>
          <w:p w14:paraId="05880986" w14:textId="77777777" w:rsidR="001567AC" w:rsidRPr="00486B59" w:rsidRDefault="001567AC" w:rsidP="00A74764">
            <w:pPr>
              <w:pStyle w:val="TableParagraph"/>
              <w:rPr>
                <w:bCs/>
              </w:rPr>
            </w:pPr>
            <w:r w:rsidRPr="00486B59">
              <w:rPr>
                <w:bCs/>
              </w:rPr>
              <w:t>Мақсаты:</w:t>
            </w:r>
          </w:p>
          <w:p w14:paraId="4EE211E0" w14:textId="77777777" w:rsidR="001567AC" w:rsidRPr="00486B59" w:rsidRDefault="001567AC" w:rsidP="00A74764">
            <w:pPr>
              <w:pStyle w:val="TableParagraph"/>
              <w:rPr>
                <w:bCs/>
              </w:rPr>
            </w:pPr>
            <w:r w:rsidRPr="00486B59">
              <w:rPr>
                <w:bCs/>
              </w:rPr>
              <w:t>—</w:t>
            </w:r>
            <w:r w:rsidRPr="00486B59">
              <w:rPr>
                <w:bCs/>
              </w:rPr>
              <w:tab/>
              <w:t xml:space="preserve">түстерді айыра білуге, белгі бойынша </w:t>
            </w:r>
            <w:r w:rsidRPr="00486B59">
              <w:rPr>
                <w:bCs/>
              </w:rPr>
              <w:lastRenderedPageBreak/>
              <w:t xml:space="preserve">әрекет етуге үйрету. </w:t>
            </w:r>
          </w:p>
          <w:p w14:paraId="51D4A10E" w14:textId="77777777" w:rsidR="001567AC" w:rsidRPr="00486B59" w:rsidRDefault="001567AC" w:rsidP="00A74764">
            <w:pPr>
              <w:pStyle w:val="TableParagraph"/>
              <w:rPr>
                <w:bCs/>
              </w:rPr>
            </w:pPr>
            <w:r w:rsidRPr="00486B59">
              <w:rPr>
                <w:bCs/>
              </w:rPr>
              <w:t>Жаттығу ойыны. Қимылдарын дамыту</w:t>
            </w:r>
          </w:p>
          <w:p w14:paraId="65337864" w14:textId="77777777" w:rsidR="001567AC" w:rsidRPr="00486B59" w:rsidRDefault="001567AC" w:rsidP="00A74764">
            <w:pPr>
              <w:pStyle w:val="TableParagraph"/>
              <w:rPr>
                <w:bCs/>
              </w:rPr>
            </w:pPr>
            <w:r w:rsidRPr="00486B59">
              <w:rPr>
                <w:bCs/>
              </w:rPr>
              <w:t xml:space="preserve">Мақсаты:- Қимыл белсенділіктерін арттыру;  </w:t>
            </w:r>
          </w:p>
          <w:p w14:paraId="029E7A29" w14:textId="77777777" w:rsidR="001567AC" w:rsidRPr="00486B59" w:rsidRDefault="001567AC" w:rsidP="00A74764">
            <w:pPr>
              <w:pStyle w:val="TableParagraph"/>
              <w:rPr>
                <w:bCs/>
              </w:rPr>
            </w:pPr>
            <w:r w:rsidRPr="00486B59">
              <w:rPr>
                <w:bCs/>
              </w:rPr>
              <w:t>-</w:t>
            </w:r>
            <w:r w:rsidRPr="00486B59">
              <w:rPr>
                <w:bCs/>
              </w:rPr>
              <w:tab/>
              <w:t>Ұзындыққа секіруге жаттықтыру.</w:t>
            </w:r>
          </w:p>
        </w:tc>
        <w:tc>
          <w:tcPr>
            <w:tcW w:w="2439" w:type="dxa"/>
            <w:tcMar>
              <w:top w:w="15" w:type="dxa"/>
              <w:left w:w="15" w:type="dxa"/>
              <w:bottom w:w="15" w:type="dxa"/>
              <w:right w:w="15" w:type="dxa"/>
            </w:tcMar>
          </w:tcPr>
          <w:p w14:paraId="14C1249B" w14:textId="77777777" w:rsidR="001567AC" w:rsidRPr="00486B59" w:rsidRDefault="001567AC" w:rsidP="00A74764">
            <w:pPr>
              <w:pStyle w:val="TableParagraph"/>
              <w:rPr>
                <w:bCs/>
              </w:rPr>
            </w:pPr>
            <w:r w:rsidRPr="00486B59">
              <w:rPr>
                <w:bCs/>
              </w:rPr>
              <w:lastRenderedPageBreak/>
              <w:t>Жолжелкенді бақылау</w:t>
            </w:r>
          </w:p>
          <w:p w14:paraId="50A5FA25" w14:textId="77777777" w:rsidR="001567AC" w:rsidRPr="00486B59" w:rsidRDefault="001567AC" w:rsidP="00A74764">
            <w:pPr>
              <w:pStyle w:val="TableParagraph"/>
              <w:rPr>
                <w:bCs/>
              </w:rPr>
            </w:pPr>
            <w:r w:rsidRPr="00486B59">
              <w:rPr>
                <w:bCs/>
              </w:rPr>
              <w:t xml:space="preserve">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  </w:t>
            </w:r>
          </w:p>
          <w:p w14:paraId="0A7A31E4" w14:textId="77777777" w:rsidR="001567AC" w:rsidRPr="00486B59" w:rsidRDefault="001567AC" w:rsidP="00A74764">
            <w:pPr>
              <w:pStyle w:val="TableParagraph"/>
              <w:rPr>
                <w:bCs/>
              </w:rPr>
            </w:pPr>
            <w:r w:rsidRPr="00486B59">
              <w:rPr>
                <w:bCs/>
              </w:rPr>
              <w:t>Бақылау барысы</w:t>
            </w:r>
          </w:p>
          <w:p w14:paraId="0CD8A025" w14:textId="77777777" w:rsidR="001567AC" w:rsidRPr="00486B59" w:rsidRDefault="001567AC" w:rsidP="00A74764">
            <w:pPr>
              <w:pStyle w:val="TableParagraph"/>
              <w:rPr>
                <w:bCs/>
              </w:rPr>
            </w:pPr>
            <w:r w:rsidRPr="00486B59">
              <w:rPr>
                <w:bCs/>
              </w:rPr>
              <w:t>Тәрбиеші әңгімесі</w:t>
            </w:r>
          </w:p>
          <w:p w14:paraId="6D845446" w14:textId="77777777" w:rsidR="001567AC" w:rsidRPr="00486B59" w:rsidRDefault="001567AC" w:rsidP="00A74764">
            <w:pPr>
              <w:pStyle w:val="TableParagraph"/>
              <w:rPr>
                <w:bCs/>
              </w:rPr>
            </w:pPr>
            <w:r w:rsidRPr="00486B59">
              <w:rPr>
                <w:bCs/>
              </w:rPr>
              <w:t xml:space="preserve">-Жолжелкен қазақстанның барлық жерінде өседі. Көше бойлап келе жатсаң жол </w:t>
            </w:r>
            <w:r w:rsidRPr="00486B59">
              <w:rPr>
                <w:bCs/>
              </w:rPr>
              <w:lastRenderedPageBreak/>
              <w:t xml:space="preserve">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шырынын жәндіктер шаққан жерге, асқазан ауруына, шаншуға, мұрыннан қан аққанда және дизентерияға пайдаланады. </w:t>
            </w:r>
          </w:p>
          <w:p w14:paraId="08A20169" w14:textId="77777777" w:rsidR="001567AC" w:rsidRPr="00486B59" w:rsidRDefault="001567AC" w:rsidP="00A74764">
            <w:pPr>
              <w:pStyle w:val="TableParagraph"/>
              <w:rPr>
                <w:bCs/>
              </w:rPr>
            </w:pPr>
            <w:r w:rsidRPr="00486B59">
              <w:rPr>
                <w:bCs/>
              </w:rPr>
              <w:t xml:space="preserve">Балаларға сұрақтар:  </w:t>
            </w:r>
          </w:p>
          <w:p w14:paraId="4A1CD5E9" w14:textId="77777777" w:rsidR="001567AC" w:rsidRPr="00486B59" w:rsidRDefault="001567AC" w:rsidP="00A74764">
            <w:pPr>
              <w:pStyle w:val="TableParagraph"/>
              <w:rPr>
                <w:bCs/>
              </w:rPr>
            </w:pPr>
            <w:r w:rsidRPr="00486B59">
              <w:rPr>
                <w:bCs/>
              </w:rPr>
              <w:lastRenderedPageBreak/>
              <w:t>♦</w:t>
            </w:r>
            <w:r w:rsidRPr="00486B59">
              <w:rPr>
                <w:bCs/>
              </w:rPr>
              <w:tab/>
              <w:t>Мамыр айын халықта қалай атайды? (шешек айы)</w:t>
            </w:r>
          </w:p>
          <w:p w14:paraId="4F473166" w14:textId="77777777" w:rsidR="001567AC" w:rsidRPr="00486B59" w:rsidRDefault="001567AC" w:rsidP="00A74764">
            <w:pPr>
              <w:pStyle w:val="TableParagraph"/>
              <w:rPr>
                <w:bCs/>
              </w:rPr>
            </w:pPr>
            <w:r w:rsidRPr="00486B59">
              <w:rPr>
                <w:bCs/>
              </w:rPr>
              <w:t>♦</w:t>
            </w:r>
            <w:r w:rsidRPr="00486B59">
              <w:rPr>
                <w:bCs/>
              </w:rPr>
              <w:tab/>
              <w:t>Өсімдіктер қай жерде бар да, қай жерде жоқ? (күннің көзі көп түскен жерде бар)</w:t>
            </w:r>
          </w:p>
          <w:p w14:paraId="793EE327" w14:textId="77777777" w:rsidR="001567AC" w:rsidRPr="00486B59" w:rsidRDefault="001567AC" w:rsidP="00A74764">
            <w:pPr>
              <w:pStyle w:val="TableParagraph"/>
              <w:rPr>
                <w:bCs/>
              </w:rPr>
            </w:pPr>
            <w:r w:rsidRPr="00486B59">
              <w:rPr>
                <w:bCs/>
              </w:rPr>
              <w:t>♦</w:t>
            </w:r>
            <w:r w:rsidRPr="00486B59">
              <w:rPr>
                <w:bCs/>
              </w:rPr>
              <w:tab/>
              <w:t>Көлеңке, ылғал жерлерге әлі шөп шықпаған, неге? (өйткені ло жер әлі салқын)</w:t>
            </w:r>
          </w:p>
          <w:p w14:paraId="7C9D4BD8" w14:textId="77777777" w:rsidR="001567AC" w:rsidRPr="00486B59" w:rsidRDefault="001567AC" w:rsidP="00A74764">
            <w:pPr>
              <w:pStyle w:val="TableParagraph"/>
              <w:rPr>
                <w:bCs/>
              </w:rPr>
            </w:pPr>
            <w:r w:rsidRPr="00486B59">
              <w:rPr>
                <w:bCs/>
              </w:rPr>
              <w:t>♦</w:t>
            </w:r>
            <w:r w:rsidRPr="00486B59">
              <w:rPr>
                <w:bCs/>
              </w:rPr>
              <w:tab/>
              <w:t>Мамыр айындағы жаңбырдан соң шөптерде қандай өзгерістер болады? (олар бұрынғыдан да жасылдана түседі)</w:t>
            </w:r>
          </w:p>
          <w:p w14:paraId="3973A743" w14:textId="77777777" w:rsidR="001567AC" w:rsidRPr="00486B59" w:rsidRDefault="001567AC" w:rsidP="00A74764">
            <w:pPr>
              <w:pStyle w:val="TableParagraph"/>
              <w:rPr>
                <w:bCs/>
              </w:rPr>
            </w:pPr>
            <w:r w:rsidRPr="00486B59">
              <w:rPr>
                <w:bCs/>
              </w:rPr>
              <w:t>♦</w:t>
            </w:r>
            <w:r w:rsidRPr="00486B59">
              <w:rPr>
                <w:bCs/>
              </w:rPr>
              <w:tab/>
              <w:t>Мына өсіп тұрған өсімдік қалай аталады? (жолжелкен)</w:t>
            </w:r>
          </w:p>
          <w:p w14:paraId="24E490AE" w14:textId="77777777" w:rsidR="001567AC" w:rsidRPr="00486B59" w:rsidRDefault="001567AC" w:rsidP="00A74764">
            <w:pPr>
              <w:pStyle w:val="TableParagraph"/>
              <w:rPr>
                <w:bCs/>
              </w:rPr>
            </w:pPr>
            <w:r w:rsidRPr="00486B59">
              <w:rPr>
                <w:bCs/>
              </w:rPr>
              <w:t>♦</w:t>
            </w:r>
            <w:r w:rsidRPr="00486B59">
              <w:rPr>
                <w:bCs/>
              </w:rPr>
              <w:tab/>
              <w:t>Оны неге олай атаған?</w:t>
            </w:r>
          </w:p>
          <w:p w14:paraId="6F8F26CB" w14:textId="77777777" w:rsidR="001567AC" w:rsidRPr="00486B59" w:rsidRDefault="001567AC" w:rsidP="00A74764">
            <w:pPr>
              <w:pStyle w:val="TableParagraph"/>
              <w:rPr>
                <w:bCs/>
              </w:rPr>
            </w:pPr>
            <w:r w:rsidRPr="00486B59">
              <w:rPr>
                <w:bCs/>
              </w:rPr>
              <w:t xml:space="preserve">♦Жолжелкеннің қандай көмегі бар, кім біледі? </w:t>
            </w:r>
          </w:p>
          <w:p w14:paraId="61D033CD" w14:textId="77777777" w:rsidR="001567AC" w:rsidRPr="00486B59" w:rsidRDefault="001567AC" w:rsidP="00A74764">
            <w:pPr>
              <w:pStyle w:val="TableParagraph"/>
              <w:rPr>
                <w:bCs/>
              </w:rPr>
            </w:pPr>
            <w:r w:rsidRPr="00486B59">
              <w:rPr>
                <w:bCs/>
              </w:rPr>
              <w:t>Зерттеу жұмысы</w:t>
            </w:r>
          </w:p>
          <w:p w14:paraId="0B603BA2" w14:textId="77777777" w:rsidR="001567AC" w:rsidRPr="00486B59" w:rsidRDefault="001567AC" w:rsidP="00A74764">
            <w:pPr>
              <w:pStyle w:val="TableParagraph"/>
              <w:rPr>
                <w:bCs/>
              </w:rPr>
            </w:pPr>
            <w:r w:rsidRPr="00486B59">
              <w:rPr>
                <w:bCs/>
              </w:rPr>
              <w:t>Лупа арқылы жолжелкен жапырақтарын қарау, ерекшеліктерін табу.</w:t>
            </w:r>
          </w:p>
          <w:p w14:paraId="05DC6882" w14:textId="77777777" w:rsidR="001567AC" w:rsidRPr="00486B59" w:rsidRDefault="001567AC" w:rsidP="00A74764">
            <w:pPr>
              <w:pStyle w:val="TableParagraph"/>
              <w:rPr>
                <w:bCs/>
              </w:rPr>
            </w:pPr>
            <w:r w:rsidRPr="00486B59">
              <w:rPr>
                <w:bCs/>
              </w:rPr>
              <w:t xml:space="preserve">Өгейшөппен жолжелкеннің айырмашылық-тары мен ұқсастықтарын айыру. </w:t>
            </w:r>
          </w:p>
          <w:p w14:paraId="73A1EE9B" w14:textId="77777777" w:rsidR="001567AC" w:rsidRPr="00486B59" w:rsidRDefault="001567AC" w:rsidP="00A74764">
            <w:pPr>
              <w:pStyle w:val="TableParagraph"/>
              <w:rPr>
                <w:bCs/>
              </w:rPr>
            </w:pPr>
            <w:r w:rsidRPr="00486B59">
              <w:rPr>
                <w:bCs/>
              </w:rPr>
              <w:t>Еңбек:  Ойын алаңын тазалау.</w:t>
            </w:r>
          </w:p>
          <w:p w14:paraId="264BB708" w14:textId="77777777" w:rsidR="001567AC" w:rsidRPr="00486B59" w:rsidRDefault="001567AC" w:rsidP="00A74764">
            <w:pPr>
              <w:pStyle w:val="TableParagraph"/>
              <w:rPr>
                <w:bCs/>
              </w:rPr>
            </w:pPr>
            <w:r w:rsidRPr="00486B59">
              <w:rPr>
                <w:bCs/>
              </w:rPr>
              <w:t>Мақсаты: бірлесе еңбек етуге, еңбексүйгіштікке тәрбиелеу.</w:t>
            </w:r>
          </w:p>
          <w:p w14:paraId="41B97829" w14:textId="77777777" w:rsidR="001567AC" w:rsidRPr="00486B59" w:rsidRDefault="001567AC" w:rsidP="00A74764">
            <w:pPr>
              <w:pStyle w:val="TableParagraph"/>
              <w:rPr>
                <w:bCs/>
              </w:rPr>
            </w:pPr>
            <w:r w:rsidRPr="00486B59">
              <w:rPr>
                <w:bCs/>
              </w:rPr>
              <w:t>Қимылды ойын:  «Бәйге».</w:t>
            </w:r>
          </w:p>
          <w:p w14:paraId="034396F6" w14:textId="77777777" w:rsidR="001567AC" w:rsidRPr="00486B59" w:rsidRDefault="001567AC" w:rsidP="00A74764">
            <w:pPr>
              <w:pStyle w:val="TableParagraph"/>
              <w:rPr>
                <w:bCs/>
              </w:rPr>
            </w:pPr>
            <w:r w:rsidRPr="00486B59">
              <w:rPr>
                <w:bCs/>
              </w:rPr>
              <w:lastRenderedPageBreak/>
              <w:t xml:space="preserve">Мақсаты: жеңіске деген құштарлықтарын арттыру, жылдамдықтарын дамыту. </w:t>
            </w:r>
          </w:p>
          <w:p w14:paraId="53031B94" w14:textId="77777777" w:rsidR="001567AC" w:rsidRPr="00486B59" w:rsidRDefault="001567AC" w:rsidP="00A74764">
            <w:pPr>
              <w:pStyle w:val="TableParagraph"/>
              <w:rPr>
                <w:bCs/>
              </w:rPr>
            </w:pPr>
            <w:r w:rsidRPr="00486B59">
              <w:rPr>
                <w:bCs/>
              </w:rPr>
              <w:t xml:space="preserve"> Жаттығу ойыны: Дыбыстар арқылы жүру   </w:t>
            </w:r>
          </w:p>
          <w:p w14:paraId="3945F029" w14:textId="77777777" w:rsidR="001567AC" w:rsidRPr="00486B59" w:rsidRDefault="001567AC" w:rsidP="00A74764">
            <w:pPr>
              <w:pStyle w:val="TableParagraph"/>
              <w:rPr>
                <w:bCs/>
              </w:rPr>
            </w:pPr>
            <w:r w:rsidRPr="00486B59">
              <w:rPr>
                <w:bCs/>
              </w:rPr>
              <w:t xml:space="preserve"> Мақсаты: тепе-теңдікті сақтау, берілген дыбыс ырғағына қарай қимыл жасау.</w:t>
            </w:r>
          </w:p>
          <w:p w14:paraId="4B1B14E2" w14:textId="77777777" w:rsidR="001567AC" w:rsidRPr="00486B59" w:rsidRDefault="001567AC" w:rsidP="00A74764">
            <w:pPr>
              <w:pStyle w:val="TableParagraph"/>
              <w:rPr>
                <w:bCs/>
              </w:rPr>
            </w:pPr>
            <w:r w:rsidRPr="00486B59">
              <w:rPr>
                <w:bCs/>
              </w:rPr>
              <w:t>Мақал-мәтел: Дана көптен, дәрі шөптен.</w:t>
            </w:r>
          </w:p>
          <w:p w14:paraId="68FD0095" w14:textId="77777777" w:rsidR="001567AC" w:rsidRPr="00486B59" w:rsidRDefault="001567AC" w:rsidP="00A74764">
            <w:pPr>
              <w:pStyle w:val="TableParagraph"/>
              <w:rPr>
                <w:bCs/>
              </w:rPr>
            </w:pPr>
            <w:r w:rsidRPr="00486B59">
              <w:rPr>
                <w:bCs/>
              </w:rPr>
              <w:t xml:space="preserve">                           Құнарлы шөп, қосымша сүт</w:t>
            </w:r>
          </w:p>
        </w:tc>
        <w:tc>
          <w:tcPr>
            <w:tcW w:w="2181" w:type="dxa"/>
            <w:tcMar>
              <w:top w:w="15" w:type="dxa"/>
              <w:left w:w="15" w:type="dxa"/>
              <w:bottom w:w="15" w:type="dxa"/>
              <w:right w:w="15" w:type="dxa"/>
            </w:tcMar>
          </w:tcPr>
          <w:p w14:paraId="4D0C563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lastRenderedPageBreak/>
              <w:t>Жәндіктерді бақылау</w:t>
            </w:r>
          </w:p>
          <w:p w14:paraId="6D53EF51"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Мақсаты: «Жәндіктер» сөзінің мағынасы туралы түсініктерін тиянақтау; </w:t>
            </w:r>
          </w:p>
          <w:p w14:paraId="4810DBE1"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Оларды тіршілік ету ерекшеліктеріне қарай салыстыра білуге үйрету. </w:t>
            </w:r>
          </w:p>
          <w:p w14:paraId="49D01E7B"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Бақылау барысы</w:t>
            </w:r>
          </w:p>
          <w:p w14:paraId="502E230F"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Тәрбиеші жұмбақтар </w:t>
            </w:r>
            <w:r w:rsidRPr="00486B59">
              <w:rPr>
                <w:rFonts w:ascii="Times New Roman" w:hAnsi="Times New Roman" w:cs="Times New Roman"/>
                <w:lang w:val="kk-KZ"/>
              </w:rPr>
              <w:lastRenderedPageBreak/>
              <w:t>жасырады:</w:t>
            </w:r>
          </w:p>
          <w:p w14:paraId="1503D02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Гүлдің нәрін жинайды,</w:t>
            </w:r>
          </w:p>
          <w:p w14:paraId="4E54B8D0"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Адамға бал сыйлайды.</w:t>
            </w:r>
          </w:p>
          <w:p w14:paraId="2342E532"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Еңбекқорды аялайды,</w:t>
            </w:r>
          </w:p>
          <w:p w14:paraId="585F7CA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Еріншекті аямайды. Бұл не? (ара)</w:t>
            </w:r>
          </w:p>
          <w:p w14:paraId="623D725F"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Қанды сорып сүліктей,</w:t>
            </w:r>
          </w:p>
          <w:p w14:paraId="6A599BB3"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ab/>
              <w:t>Ызыңдап кеп шағады.</w:t>
            </w:r>
          </w:p>
          <w:p w14:paraId="0AB6FF2B"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ab/>
              <w:t xml:space="preserve">Бұл қандай бүлік дой?     (маса) </w:t>
            </w:r>
          </w:p>
          <w:p w14:paraId="2967BFA2"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Ызыңдап ән салып,</w:t>
            </w:r>
          </w:p>
          <w:p w14:paraId="0C2F675F"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        Жұп-жұқа қанаты.</w:t>
            </w:r>
          </w:p>
          <w:p w14:paraId="119D5FDC"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        Тәттіге тамсанып,</w:t>
            </w:r>
          </w:p>
          <w:p w14:paraId="5D73452D"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        Қоқысқа қонады. Бұл не?  (шыбын)</w:t>
            </w:r>
          </w:p>
          <w:p w14:paraId="2A31A96A"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Құжынаған жұмыскер,</w:t>
            </w:r>
          </w:p>
          <w:p w14:paraId="4E3D07B9"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ab/>
              <w:t xml:space="preserve">Бірлескенде тым іскер.     </w:t>
            </w:r>
            <w:r w:rsidRPr="00486B59">
              <w:rPr>
                <w:rFonts w:ascii="Times New Roman" w:hAnsi="Times New Roman" w:cs="Times New Roman"/>
                <w:lang w:val="kk-KZ"/>
              </w:rPr>
              <w:lastRenderedPageBreak/>
              <w:t>(құмырсқа)</w:t>
            </w:r>
          </w:p>
          <w:p w14:paraId="165E113C"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Тор тоқуға шебер-ақ,</w:t>
            </w:r>
          </w:p>
          <w:p w14:paraId="31C7FA26"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Бірақ киім тікпейді.</w:t>
            </w:r>
          </w:p>
          <w:p w14:paraId="5FD444FE"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Өнері де өнер-ақ,</w:t>
            </w:r>
          </w:p>
          <w:p w14:paraId="6D679F29"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Бірақ ісі бітпейді.  (өрмекші)</w:t>
            </w:r>
          </w:p>
          <w:p w14:paraId="3B51CE66"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Тәрбиеші сұрақтары.</w:t>
            </w:r>
          </w:p>
          <w:p w14:paraId="4C67E51D"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Жұмбақ жауаптарының шешуінде айтылғандарды бір сөзбен нелер деп атаймыз? (жәндіктер)</w:t>
            </w:r>
          </w:p>
          <w:p w14:paraId="48CD5D01"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Тағы қандай жәндіктерді білесіңдер? (көбелек, құрт т.б)</w:t>
            </w:r>
          </w:p>
          <w:p w14:paraId="0975D68B"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Қандай жәндік гүлдерді тозаңдандырады? (аралар) </w:t>
            </w:r>
          </w:p>
          <w:p w14:paraId="08B44A8C"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Көктемде жәндіктер өмірінде қандай өзгерістер болады? (көктемде жұмыртқалардан личинкалар өсіп </w:t>
            </w:r>
            <w:r w:rsidRPr="00486B59">
              <w:rPr>
                <w:rFonts w:ascii="Times New Roman" w:hAnsi="Times New Roman" w:cs="Times New Roman"/>
                <w:lang w:val="kk-KZ"/>
              </w:rPr>
              <w:lastRenderedPageBreak/>
              <w:t>шығады)</w:t>
            </w:r>
          </w:p>
          <w:p w14:paraId="079C8B3E"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Жәндіктер қайда тіршілік етеді? (бақтарда, ағаштарда, су тоғандарда т.б.)</w:t>
            </w:r>
          </w:p>
          <w:p w14:paraId="1B968DB6"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Қандай жәндіктердің пайдасы бар? (ара, жібек құрты, құмырсқа).</w:t>
            </w:r>
          </w:p>
          <w:p w14:paraId="79C73DD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Қандай пайдалы жәндік орман, тоғайларды зиянды жәндіктерден қорғайды? (құмырсқа)</w:t>
            </w:r>
          </w:p>
          <w:p w14:paraId="6B9BEF7D"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Масаларды неге зиянды жәндік деп атайды? (олар әртүрлі ауруларды тасиды) </w:t>
            </w:r>
          </w:p>
          <w:p w14:paraId="583F89D1"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Зерттеу жұмысы</w:t>
            </w:r>
          </w:p>
          <w:p w14:paraId="1896F710"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Қанқызын тауып, оның атын атау.</w:t>
            </w:r>
          </w:p>
          <w:p w14:paraId="7290D602"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Құмырсқалар «соқпағын» табу, бақылау.</w:t>
            </w:r>
          </w:p>
          <w:p w14:paraId="396F0995"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Еңбек: Алаңды қоқыстардан тазалау.</w:t>
            </w:r>
          </w:p>
          <w:p w14:paraId="73CF6088"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lastRenderedPageBreak/>
              <w:t xml:space="preserve">Мақсаты: үлкендерге көмек беруге, үлкендер еңбегін қадірлеуге тәрбиелеу. </w:t>
            </w:r>
          </w:p>
          <w:p w14:paraId="75B7459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Қимылды ойын «Аюлар мен аралар».</w:t>
            </w:r>
          </w:p>
          <w:p w14:paraId="12F5287E"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 Мақсаты: кеңістікте жүкіру, ұстап алуға, ұстатпауға тырысу. Ептілікке, жылдамдыққа баулу. </w:t>
            </w:r>
          </w:p>
          <w:p w14:paraId="621F28A3"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Жаттығу ойыны:  Қимылдарын дамыту. </w:t>
            </w:r>
          </w:p>
          <w:p w14:paraId="6066DE43"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Мақсаты: жүкіру техникаларын жақсарту. </w:t>
            </w:r>
          </w:p>
          <w:p w14:paraId="6569A381" w14:textId="77777777" w:rsidR="001567AC" w:rsidRPr="00486B59" w:rsidRDefault="001567AC" w:rsidP="00A74764">
            <w:pPr>
              <w:rPr>
                <w:rFonts w:ascii="Times New Roman" w:hAnsi="Times New Roman" w:cs="Times New Roman"/>
                <w:lang w:val="kk-KZ"/>
              </w:rPr>
            </w:pPr>
          </w:p>
          <w:p w14:paraId="20B26CAC" w14:textId="77777777" w:rsidR="001567AC" w:rsidRPr="00486B59" w:rsidRDefault="001567AC" w:rsidP="00A74764">
            <w:pPr>
              <w:pStyle w:val="TableParagraph"/>
              <w:rPr>
                <w:bCs/>
              </w:rPr>
            </w:pPr>
            <w:r w:rsidRPr="00486B59">
              <w:t>Халық болжамы: күзде құмырсқа илеуі биік болса, қыс ұзақ әрі қатты болады.</w:t>
            </w:r>
          </w:p>
        </w:tc>
        <w:tc>
          <w:tcPr>
            <w:tcW w:w="2229" w:type="dxa"/>
            <w:tcMar>
              <w:top w:w="15" w:type="dxa"/>
              <w:left w:w="15" w:type="dxa"/>
              <w:bottom w:w="15" w:type="dxa"/>
              <w:right w:w="15" w:type="dxa"/>
            </w:tcMar>
          </w:tcPr>
          <w:p w14:paraId="77FFD008" w14:textId="77777777" w:rsidR="001567AC" w:rsidRPr="00486B59" w:rsidRDefault="001567AC" w:rsidP="00A74764">
            <w:pPr>
              <w:rPr>
                <w:rFonts w:ascii="Times New Roman" w:hAnsi="Times New Roman" w:cs="Times New Roman"/>
                <w:lang w:val="kk-KZ"/>
              </w:rPr>
            </w:pPr>
          </w:p>
        </w:tc>
        <w:tc>
          <w:tcPr>
            <w:tcW w:w="2551" w:type="dxa"/>
            <w:tcMar>
              <w:top w:w="15" w:type="dxa"/>
              <w:left w:w="15" w:type="dxa"/>
              <w:bottom w:w="15" w:type="dxa"/>
              <w:right w:w="15" w:type="dxa"/>
            </w:tcMar>
          </w:tcPr>
          <w:p w14:paraId="2BDCC309" w14:textId="77777777" w:rsidR="001567AC" w:rsidRPr="00486B59" w:rsidRDefault="001567AC" w:rsidP="00A74764">
            <w:pPr>
              <w:pStyle w:val="TableParagraph"/>
              <w:rPr>
                <w:bCs/>
                <w:lang w:eastAsia="zh-CN"/>
              </w:rPr>
            </w:pPr>
            <w:r w:rsidRPr="00486B59">
              <w:rPr>
                <w:bCs/>
                <w:lang w:eastAsia="zh-CN"/>
              </w:rPr>
              <w:t>Бақбақ гүлін бақылау</w:t>
            </w:r>
          </w:p>
          <w:p w14:paraId="4F32FB1F" w14:textId="77777777" w:rsidR="001567AC" w:rsidRPr="00486B59" w:rsidRDefault="001567AC" w:rsidP="00A74764">
            <w:pPr>
              <w:pStyle w:val="TableParagraph"/>
              <w:rPr>
                <w:bCs/>
                <w:lang w:eastAsia="zh-CN"/>
              </w:rPr>
            </w:pPr>
            <w:r w:rsidRPr="00486B59">
              <w:rPr>
                <w:bCs/>
                <w:lang w:eastAsia="zh-CN"/>
              </w:rPr>
              <w:t>Мақсаты:  бақбақ гүлі туралы білімдерін тиянақтау (гүлдеудің алғашқы кезеңіне көңіл аудару );</w:t>
            </w:r>
          </w:p>
          <w:p w14:paraId="71D8BFB5" w14:textId="77777777" w:rsidR="001567AC" w:rsidRPr="00486B59" w:rsidRDefault="001567AC" w:rsidP="00A74764">
            <w:pPr>
              <w:pStyle w:val="TableParagraph"/>
              <w:rPr>
                <w:bCs/>
              </w:rPr>
            </w:pPr>
            <w:r w:rsidRPr="00486B59">
              <w:rPr>
                <w:bCs/>
              </w:rPr>
              <w:t>—</w:t>
            </w:r>
            <w:r w:rsidRPr="00486B59">
              <w:rPr>
                <w:bCs/>
              </w:rPr>
              <w:tab/>
              <w:t xml:space="preserve">табиғатты қорғау және сақтауға деген ынталары мен іскерліктерін қалыптастыру; </w:t>
            </w:r>
          </w:p>
          <w:p w14:paraId="233F6EBA" w14:textId="77777777" w:rsidR="001567AC" w:rsidRPr="00486B59" w:rsidRDefault="001567AC" w:rsidP="00A74764">
            <w:pPr>
              <w:pStyle w:val="TableParagraph"/>
              <w:rPr>
                <w:bCs/>
              </w:rPr>
            </w:pPr>
            <w:r w:rsidRPr="00486B59">
              <w:rPr>
                <w:bCs/>
              </w:rPr>
              <w:t>—</w:t>
            </w:r>
            <w:r w:rsidRPr="00486B59">
              <w:rPr>
                <w:bCs/>
              </w:rPr>
              <w:tab/>
              <w:t>емдік өсімдіктер туралы білімдерін тиянақтау.</w:t>
            </w:r>
            <w:r w:rsidRPr="00486B59">
              <w:rPr>
                <w:bCs/>
              </w:rPr>
              <w:tab/>
              <w:t xml:space="preserve"> </w:t>
            </w:r>
          </w:p>
          <w:p w14:paraId="5387A5AB" w14:textId="77777777" w:rsidR="001567AC" w:rsidRPr="00486B59" w:rsidRDefault="001567AC" w:rsidP="00A74764">
            <w:pPr>
              <w:pStyle w:val="TableParagraph"/>
              <w:rPr>
                <w:bCs/>
              </w:rPr>
            </w:pPr>
            <w:r w:rsidRPr="00486B59">
              <w:rPr>
                <w:bCs/>
              </w:rPr>
              <w:t>Бақылау барысы</w:t>
            </w:r>
          </w:p>
          <w:p w14:paraId="15EB71A2" w14:textId="77777777" w:rsidR="001567AC" w:rsidRPr="00486B59" w:rsidRDefault="001567AC" w:rsidP="00A74764">
            <w:pPr>
              <w:pStyle w:val="TableParagraph"/>
              <w:rPr>
                <w:bCs/>
              </w:rPr>
            </w:pPr>
            <w:r w:rsidRPr="00486B59">
              <w:rPr>
                <w:bCs/>
              </w:rPr>
              <w:t>Көркем сөз.</w:t>
            </w:r>
          </w:p>
          <w:p w14:paraId="04730588" w14:textId="77777777" w:rsidR="001567AC" w:rsidRPr="00486B59" w:rsidRDefault="001567AC" w:rsidP="00A74764">
            <w:pPr>
              <w:pStyle w:val="TableParagraph"/>
              <w:rPr>
                <w:bCs/>
              </w:rPr>
            </w:pPr>
            <w:r w:rsidRPr="00486B59">
              <w:rPr>
                <w:bCs/>
              </w:rPr>
              <w:t xml:space="preserve">Аппақ, аппақ бақбақтар,    Үлбіреген бақбақтар, </w:t>
            </w:r>
          </w:p>
          <w:p w14:paraId="4BA7F64A" w14:textId="77777777" w:rsidR="001567AC" w:rsidRPr="00486B59" w:rsidRDefault="001567AC" w:rsidP="00A74764">
            <w:pPr>
              <w:pStyle w:val="TableParagraph"/>
              <w:rPr>
                <w:bCs/>
              </w:rPr>
            </w:pPr>
            <w:r w:rsidRPr="00486B59">
              <w:rPr>
                <w:bCs/>
              </w:rPr>
              <w:lastRenderedPageBreak/>
              <w:t xml:space="preserve">Құдды киіз ақ үйлер.          Парашюттен аумайды. </w:t>
            </w:r>
          </w:p>
          <w:p w14:paraId="05A06474" w14:textId="77777777" w:rsidR="001567AC" w:rsidRPr="00486B59" w:rsidRDefault="001567AC" w:rsidP="00A74764">
            <w:pPr>
              <w:pStyle w:val="TableParagraph"/>
              <w:rPr>
                <w:bCs/>
              </w:rPr>
            </w:pPr>
            <w:r w:rsidRPr="00486B59">
              <w:rPr>
                <w:bCs/>
              </w:rPr>
              <w:t xml:space="preserve">Төнеді кеп жан-жақтан,     Сәл-пәл самал жел                      </w:t>
            </w:r>
          </w:p>
          <w:p w14:paraId="753A7B5F" w14:textId="77777777" w:rsidR="001567AC" w:rsidRPr="00486B59" w:rsidRDefault="001567AC" w:rsidP="00A74764">
            <w:pPr>
              <w:pStyle w:val="TableParagraph"/>
              <w:rPr>
                <w:bCs/>
              </w:rPr>
            </w:pPr>
            <w:r w:rsidRPr="00486B59">
              <w:rPr>
                <w:bCs/>
              </w:rPr>
              <w:t xml:space="preserve">                                                                          соқса,</w:t>
            </w:r>
          </w:p>
          <w:p w14:paraId="5F9BE56B" w14:textId="77777777" w:rsidR="001567AC" w:rsidRPr="00486B59" w:rsidRDefault="001567AC" w:rsidP="00A74764">
            <w:pPr>
              <w:pStyle w:val="TableParagraph"/>
              <w:rPr>
                <w:bCs/>
              </w:rPr>
            </w:pPr>
            <w:r w:rsidRPr="00486B59">
              <w:rPr>
                <w:bCs/>
              </w:rPr>
              <w:t xml:space="preserve">Тамашалап сәбилер.            Ақ ұлпалар заулайды. </w:t>
            </w:r>
          </w:p>
          <w:p w14:paraId="7ABD2816" w14:textId="77777777" w:rsidR="001567AC" w:rsidRPr="00486B59" w:rsidRDefault="001567AC" w:rsidP="00A74764">
            <w:pPr>
              <w:pStyle w:val="TableParagraph"/>
              <w:rPr>
                <w:bCs/>
              </w:rPr>
            </w:pPr>
            <w:r w:rsidRPr="00486B59">
              <w:rPr>
                <w:bCs/>
              </w:rPr>
              <w:t xml:space="preserve">    </w:t>
            </w:r>
          </w:p>
          <w:p w14:paraId="45B7DB9D" w14:textId="77777777" w:rsidR="001567AC" w:rsidRPr="00486B59" w:rsidRDefault="001567AC" w:rsidP="00A74764">
            <w:pPr>
              <w:pStyle w:val="TableParagraph"/>
              <w:rPr>
                <w:bCs/>
              </w:rPr>
            </w:pPr>
            <w:r w:rsidRPr="00486B59">
              <w:rPr>
                <w:bCs/>
              </w:rPr>
              <w:t xml:space="preserve">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барлық бөлігі, әсіресе сабағы сүт сымаққа бай. </w:t>
            </w:r>
          </w:p>
          <w:p w14:paraId="3970E72F" w14:textId="77777777" w:rsidR="001567AC" w:rsidRPr="00486B59" w:rsidRDefault="001567AC" w:rsidP="00A74764">
            <w:pPr>
              <w:pStyle w:val="TableParagraph"/>
              <w:rPr>
                <w:bCs/>
              </w:rPr>
            </w:pPr>
            <w:r w:rsidRPr="00486B59">
              <w:rPr>
                <w:bCs/>
              </w:rPr>
              <w:t xml:space="preserve">Бақбақ дәрілік өсімдік. </w:t>
            </w:r>
            <w:r w:rsidRPr="00486B59">
              <w:rPr>
                <w:bCs/>
              </w:rPr>
              <w:lastRenderedPageBreak/>
              <w:t>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w:t>
            </w:r>
          </w:p>
          <w:p w14:paraId="3B61C50D" w14:textId="77777777" w:rsidR="001567AC" w:rsidRPr="00486B59" w:rsidRDefault="001567AC" w:rsidP="00A74764">
            <w:pPr>
              <w:pStyle w:val="TableParagraph"/>
              <w:rPr>
                <w:bCs/>
              </w:rPr>
            </w:pPr>
            <w:r w:rsidRPr="00486B59">
              <w:rPr>
                <w:bCs/>
              </w:rPr>
              <w:t>Балаларға сұрақтар.</w:t>
            </w:r>
          </w:p>
          <w:p w14:paraId="30D1486F" w14:textId="77777777" w:rsidR="001567AC" w:rsidRPr="00486B59" w:rsidRDefault="001567AC" w:rsidP="00A74764">
            <w:pPr>
              <w:pStyle w:val="TableParagraph"/>
              <w:rPr>
                <w:bCs/>
              </w:rPr>
            </w:pPr>
            <w:r w:rsidRPr="00486B59">
              <w:rPr>
                <w:bCs/>
              </w:rPr>
              <w:t>♦</w:t>
            </w:r>
            <w:r w:rsidRPr="00486B59">
              <w:rPr>
                <w:bCs/>
              </w:rPr>
              <w:tab/>
              <w:t>Бақбақ гүлінің түрі қандай??</w:t>
            </w:r>
          </w:p>
          <w:p w14:paraId="67D49374" w14:textId="77777777" w:rsidR="001567AC" w:rsidRPr="00486B59" w:rsidRDefault="001567AC" w:rsidP="00A74764">
            <w:pPr>
              <w:pStyle w:val="TableParagraph"/>
              <w:rPr>
                <w:bCs/>
              </w:rPr>
            </w:pPr>
            <w:r w:rsidRPr="00486B59">
              <w:rPr>
                <w:bCs/>
              </w:rPr>
              <w:t>♦</w:t>
            </w:r>
            <w:r w:rsidRPr="00486B59">
              <w:rPr>
                <w:bCs/>
              </w:rPr>
              <w:tab/>
              <w:t>Ол жылдың қай мезгілінде әдемі болып көрінеді?</w:t>
            </w:r>
          </w:p>
          <w:p w14:paraId="6129ADC5" w14:textId="77777777" w:rsidR="001567AC" w:rsidRPr="00486B59" w:rsidRDefault="001567AC" w:rsidP="00A74764">
            <w:pPr>
              <w:pStyle w:val="TableParagraph"/>
              <w:rPr>
                <w:bCs/>
              </w:rPr>
            </w:pPr>
            <w:r w:rsidRPr="00486B59">
              <w:rPr>
                <w:bCs/>
              </w:rPr>
              <w:t>♦</w:t>
            </w:r>
            <w:r w:rsidRPr="00486B59">
              <w:rPr>
                <w:bCs/>
              </w:rPr>
              <w:tab/>
              <w:t>Бақбақтың қандай лақап аттары бар?</w:t>
            </w:r>
          </w:p>
          <w:p w14:paraId="16FC363C" w14:textId="77777777" w:rsidR="001567AC" w:rsidRPr="00486B59" w:rsidRDefault="001567AC" w:rsidP="00A74764">
            <w:pPr>
              <w:pStyle w:val="TableParagraph"/>
              <w:rPr>
                <w:bCs/>
              </w:rPr>
            </w:pPr>
            <w:r w:rsidRPr="00486B59">
              <w:rPr>
                <w:bCs/>
              </w:rPr>
              <w:t>♦</w:t>
            </w:r>
            <w:r w:rsidRPr="00486B59">
              <w:rPr>
                <w:bCs/>
              </w:rPr>
              <w:tab/>
              <w:t xml:space="preserve">Бақбақты неге дәрілік өсімдік дейміз? </w:t>
            </w:r>
          </w:p>
          <w:p w14:paraId="64B96334" w14:textId="77777777" w:rsidR="001567AC" w:rsidRPr="00486B59" w:rsidRDefault="001567AC" w:rsidP="00A74764">
            <w:pPr>
              <w:pStyle w:val="TableParagraph"/>
              <w:rPr>
                <w:bCs/>
              </w:rPr>
            </w:pPr>
            <w:r w:rsidRPr="00486B59">
              <w:rPr>
                <w:bCs/>
              </w:rPr>
              <w:t>Зерттеу жұмыс: Бақбақтың сабағын кесіп, сүт сияқты сұйықты қарау.</w:t>
            </w:r>
          </w:p>
          <w:p w14:paraId="371F9FB4" w14:textId="77777777" w:rsidR="001567AC" w:rsidRPr="00486B59" w:rsidRDefault="001567AC" w:rsidP="00A74764">
            <w:pPr>
              <w:pStyle w:val="TableParagraph"/>
              <w:rPr>
                <w:bCs/>
              </w:rPr>
            </w:pPr>
            <w:r w:rsidRPr="00486B59">
              <w:rPr>
                <w:bCs/>
              </w:rPr>
              <w:t>Еңбек. Гүл егілген алаң айналасын тазалау.</w:t>
            </w:r>
          </w:p>
          <w:p w14:paraId="533E7FC0" w14:textId="77777777" w:rsidR="001567AC" w:rsidRPr="00486B59" w:rsidRDefault="001567AC" w:rsidP="00A74764">
            <w:pPr>
              <w:pStyle w:val="TableParagraph"/>
              <w:rPr>
                <w:bCs/>
              </w:rPr>
            </w:pPr>
            <w:r w:rsidRPr="00486B59">
              <w:rPr>
                <w:bCs/>
              </w:rPr>
              <w:t xml:space="preserve">Мақсаты:Үлкендерге көмек беруге, үлкендер еңбегін бағалауға тәрбиелеу. </w:t>
            </w:r>
          </w:p>
          <w:p w14:paraId="1FB7CDE8" w14:textId="77777777" w:rsidR="001567AC" w:rsidRPr="00486B59" w:rsidRDefault="001567AC" w:rsidP="00A74764">
            <w:pPr>
              <w:pStyle w:val="TableParagraph"/>
              <w:rPr>
                <w:bCs/>
              </w:rPr>
            </w:pPr>
            <w:r w:rsidRPr="00486B59">
              <w:rPr>
                <w:bCs/>
              </w:rPr>
              <w:t xml:space="preserve">Қимылды ойын «Өз гүліңді тап». </w:t>
            </w:r>
          </w:p>
          <w:p w14:paraId="6962F8FF" w14:textId="77777777" w:rsidR="001567AC" w:rsidRPr="00486B59" w:rsidRDefault="001567AC" w:rsidP="00A74764">
            <w:pPr>
              <w:pStyle w:val="TableParagraph"/>
              <w:rPr>
                <w:bCs/>
              </w:rPr>
            </w:pPr>
            <w:r w:rsidRPr="00486B59">
              <w:rPr>
                <w:bCs/>
              </w:rPr>
              <w:t>Мақсаты:</w:t>
            </w:r>
          </w:p>
          <w:p w14:paraId="14F745ED" w14:textId="77777777" w:rsidR="001567AC" w:rsidRPr="00486B59" w:rsidRDefault="001567AC" w:rsidP="00A74764">
            <w:pPr>
              <w:pStyle w:val="TableParagraph"/>
              <w:rPr>
                <w:bCs/>
              </w:rPr>
            </w:pPr>
            <w:r w:rsidRPr="00486B59">
              <w:rPr>
                <w:bCs/>
              </w:rPr>
              <w:t>—</w:t>
            </w:r>
            <w:r w:rsidRPr="00486B59">
              <w:rPr>
                <w:bCs/>
              </w:rPr>
              <w:tab/>
              <w:t xml:space="preserve">түстерді айыра білуге, белгі бойынша </w:t>
            </w:r>
            <w:r w:rsidRPr="00486B59">
              <w:rPr>
                <w:bCs/>
              </w:rPr>
              <w:lastRenderedPageBreak/>
              <w:t xml:space="preserve">әрекет етуге үйрету. </w:t>
            </w:r>
          </w:p>
          <w:p w14:paraId="6D424F2A" w14:textId="77777777" w:rsidR="001567AC" w:rsidRPr="00486B59" w:rsidRDefault="001567AC" w:rsidP="00A74764">
            <w:pPr>
              <w:pStyle w:val="TableParagraph"/>
              <w:rPr>
                <w:bCs/>
              </w:rPr>
            </w:pPr>
            <w:r w:rsidRPr="00486B59">
              <w:rPr>
                <w:bCs/>
              </w:rPr>
              <w:t>Жаттығу ойыны. Қимылдарын дамыту</w:t>
            </w:r>
          </w:p>
          <w:p w14:paraId="23E3F5B2" w14:textId="77777777" w:rsidR="001567AC" w:rsidRPr="00486B59" w:rsidRDefault="001567AC" w:rsidP="00A74764">
            <w:pPr>
              <w:pStyle w:val="TableParagraph"/>
              <w:rPr>
                <w:bCs/>
              </w:rPr>
            </w:pPr>
            <w:r w:rsidRPr="00486B59">
              <w:rPr>
                <w:bCs/>
              </w:rPr>
              <w:t xml:space="preserve">Мақсаты:- Қимыл белсенділіктерін арттыру;  </w:t>
            </w:r>
          </w:p>
          <w:p w14:paraId="7B5575D1" w14:textId="77777777" w:rsidR="001567AC" w:rsidRPr="00486B59" w:rsidRDefault="001567AC" w:rsidP="00A74764">
            <w:pPr>
              <w:pStyle w:val="TableParagraph"/>
              <w:rPr>
                <w:bCs/>
              </w:rPr>
            </w:pPr>
            <w:r w:rsidRPr="00486B59">
              <w:rPr>
                <w:bCs/>
              </w:rPr>
              <w:t>-</w:t>
            </w:r>
            <w:r w:rsidRPr="00486B59">
              <w:rPr>
                <w:bCs/>
              </w:rPr>
              <w:tab/>
              <w:t>Ұзындыққа секіруге жаттықтыру.</w:t>
            </w:r>
          </w:p>
        </w:tc>
      </w:tr>
      <w:tr w:rsidR="001567AC" w:rsidRPr="00486B59" w14:paraId="7E0E15EA" w14:textId="77777777" w:rsidTr="00A74764">
        <w:trPr>
          <w:trHeight w:val="30"/>
        </w:trPr>
        <w:tc>
          <w:tcPr>
            <w:tcW w:w="3348" w:type="dxa"/>
            <w:tcMar>
              <w:top w:w="15" w:type="dxa"/>
              <w:left w:w="15" w:type="dxa"/>
              <w:bottom w:w="15" w:type="dxa"/>
              <w:right w:w="15" w:type="dxa"/>
            </w:tcMar>
            <w:vAlign w:val="center"/>
          </w:tcPr>
          <w:p w14:paraId="465B901D"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Серуеннен</w:t>
            </w:r>
            <w:proofErr w:type="spellEnd"/>
            <w:r w:rsidRPr="00486B59">
              <w:rPr>
                <w:rFonts w:ascii="Times New Roman" w:hAnsi="Times New Roman" w:cs="Times New Roman"/>
                <w:b/>
                <w:bCs/>
                <w:color w:val="000000"/>
              </w:rPr>
              <w:t xml:space="preserve"> оралу</w:t>
            </w:r>
          </w:p>
        </w:tc>
        <w:tc>
          <w:tcPr>
            <w:tcW w:w="11956" w:type="dxa"/>
            <w:gridSpan w:val="5"/>
            <w:tcMar>
              <w:top w:w="15" w:type="dxa"/>
              <w:left w:w="15" w:type="dxa"/>
              <w:bottom w:w="15" w:type="dxa"/>
              <w:right w:w="15" w:type="dxa"/>
            </w:tcMar>
          </w:tcPr>
          <w:p w14:paraId="41B47902" w14:textId="77777777" w:rsidR="001567AC" w:rsidRPr="00486B59" w:rsidRDefault="001567AC" w:rsidP="00A74764">
            <w:pPr>
              <w:pStyle w:val="TableParagraph"/>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43931EB6" w14:textId="77777777" w:rsidR="001567AC" w:rsidRPr="00486B59" w:rsidRDefault="001567AC" w:rsidP="00A74764">
            <w:pPr>
              <w:ind w:left="20"/>
              <w:jc w:val="both"/>
              <w:rPr>
                <w:rFonts w:ascii="Times New Roman" w:hAnsi="Times New Roman" w:cs="Times New Roman"/>
              </w:rPr>
            </w:pPr>
          </w:p>
        </w:tc>
      </w:tr>
      <w:tr w:rsidR="001567AC" w:rsidRPr="001567AC" w14:paraId="4CE5C9FC" w14:textId="77777777" w:rsidTr="00A74764">
        <w:trPr>
          <w:trHeight w:val="30"/>
        </w:trPr>
        <w:tc>
          <w:tcPr>
            <w:tcW w:w="3348" w:type="dxa"/>
            <w:tcMar>
              <w:top w:w="15" w:type="dxa"/>
              <w:left w:w="15" w:type="dxa"/>
              <w:bottom w:w="15" w:type="dxa"/>
              <w:right w:w="15" w:type="dxa"/>
            </w:tcMar>
            <w:vAlign w:val="center"/>
          </w:tcPr>
          <w:p w14:paraId="7D6B9E20"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Түскі</w:t>
            </w:r>
            <w:proofErr w:type="spellEnd"/>
            <w:r w:rsidRPr="00486B59">
              <w:rPr>
                <w:rFonts w:ascii="Times New Roman" w:hAnsi="Times New Roman" w:cs="Times New Roman"/>
                <w:b/>
                <w:bCs/>
                <w:color w:val="000000"/>
              </w:rPr>
              <w:t xml:space="preserve"> ас</w:t>
            </w:r>
          </w:p>
        </w:tc>
        <w:tc>
          <w:tcPr>
            <w:tcW w:w="11956" w:type="dxa"/>
            <w:gridSpan w:val="5"/>
            <w:tcMar>
              <w:top w:w="15" w:type="dxa"/>
              <w:left w:w="15" w:type="dxa"/>
              <w:bottom w:w="15" w:type="dxa"/>
              <w:right w:w="15" w:type="dxa"/>
            </w:tcMar>
          </w:tcPr>
          <w:p w14:paraId="249E3606" w14:textId="77777777" w:rsidR="001567AC" w:rsidRPr="00486B59" w:rsidRDefault="001567AC" w:rsidP="00A74764">
            <w:pPr>
              <w:pStyle w:val="TableParagraph"/>
              <w:rPr>
                <w:b/>
                <w:bCs/>
                <w:color w:val="0070C0"/>
                <w:lang w:eastAsia="zh-CN"/>
              </w:rPr>
            </w:pPr>
            <w:r w:rsidRPr="00486B59">
              <w:rPr>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648B5C85" w14:textId="77777777" w:rsidR="001567AC" w:rsidRPr="00486B59" w:rsidRDefault="001567AC"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p w14:paraId="51693A13" w14:textId="77777777" w:rsidR="001567AC" w:rsidRPr="00486B59" w:rsidRDefault="001567AC" w:rsidP="00A74764">
            <w:pPr>
              <w:ind w:left="20"/>
              <w:jc w:val="both"/>
              <w:rPr>
                <w:rFonts w:ascii="Times New Roman" w:hAnsi="Times New Roman" w:cs="Times New Roman"/>
                <w:lang w:val="kk-KZ"/>
              </w:rPr>
            </w:pPr>
          </w:p>
        </w:tc>
      </w:tr>
      <w:tr w:rsidR="001567AC" w:rsidRPr="00486B59" w14:paraId="4331D9B1" w14:textId="77777777" w:rsidTr="00A74764">
        <w:trPr>
          <w:trHeight w:val="30"/>
        </w:trPr>
        <w:tc>
          <w:tcPr>
            <w:tcW w:w="3348" w:type="dxa"/>
            <w:tcMar>
              <w:top w:w="15" w:type="dxa"/>
              <w:left w:w="15" w:type="dxa"/>
              <w:bottom w:w="15" w:type="dxa"/>
              <w:right w:w="15" w:type="dxa"/>
            </w:tcMar>
            <w:vAlign w:val="center"/>
          </w:tcPr>
          <w:p w14:paraId="2682B5A5"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Күндізгі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ұйқы</w:t>
            </w:r>
            <w:proofErr w:type="spellEnd"/>
          </w:p>
        </w:tc>
        <w:tc>
          <w:tcPr>
            <w:tcW w:w="2556" w:type="dxa"/>
            <w:tcMar>
              <w:top w:w="15" w:type="dxa"/>
              <w:left w:w="15" w:type="dxa"/>
              <w:bottom w:w="15" w:type="dxa"/>
              <w:right w:w="15" w:type="dxa"/>
            </w:tcMar>
          </w:tcPr>
          <w:p w14:paraId="7F7F4065"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4FD67181"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70CD43CB" w14:textId="77777777" w:rsidR="001567AC" w:rsidRPr="00486B59" w:rsidRDefault="001567AC" w:rsidP="00A74764">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c>
          <w:tcPr>
            <w:tcW w:w="2439" w:type="dxa"/>
            <w:tcMar>
              <w:top w:w="15" w:type="dxa"/>
              <w:left w:w="15" w:type="dxa"/>
              <w:bottom w:w="15" w:type="dxa"/>
              <w:right w:w="15" w:type="dxa"/>
            </w:tcMar>
          </w:tcPr>
          <w:p w14:paraId="0DAEAC19" w14:textId="77777777" w:rsidR="001567AC" w:rsidRPr="00486B59" w:rsidRDefault="001567AC"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010CFD8C"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6A679BC1" w14:textId="77777777" w:rsidR="001567AC" w:rsidRPr="00486B59" w:rsidRDefault="001567AC" w:rsidP="00A74764">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23CF2849" w14:textId="77777777" w:rsidR="001567AC" w:rsidRPr="00486B59" w:rsidRDefault="001567AC" w:rsidP="00A74764">
            <w:pPr>
              <w:ind w:left="20"/>
              <w:jc w:val="both"/>
              <w:rPr>
                <w:rFonts w:ascii="Times New Roman" w:hAnsi="Times New Roman" w:cs="Times New Roman"/>
              </w:rPr>
            </w:pPr>
          </w:p>
        </w:tc>
        <w:tc>
          <w:tcPr>
            <w:tcW w:w="2181" w:type="dxa"/>
            <w:tcMar>
              <w:top w:w="15" w:type="dxa"/>
              <w:left w:w="15" w:type="dxa"/>
              <w:bottom w:w="15" w:type="dxa"/>
              <w:right w:w="15" w:type="dxa"/>
            </w:tcMar>
          </w:tcPr>
          <w:p w14:paraId="5D495069"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609EA874" w14:textId="77777777" w:rsidR="001567AC" w:rsidRPr="00486B59" w:rsidRDefault="001567AC" w:rsidP="00A74764">
            <w:pPr>
              <w:rPr>
                <w:rFonts w:ascii="Times New Roman" w:hAnsi="Times New Roman" w:cs="Times New Roman"/>
                <w:color w:val="0070C0"/>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41B161F4" w14:textId="77777777" w:rsidR="001567AC" w:rsidRPr="00486B59" w:rsidRDefault="001567AC" w:rsidP="00A74764">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4D079220" w14:textId="77777777" w:rsidR="001567AC" w:rsidRPr="00486B59" w:rsidRDefault="001567AC" w:rsidP="00A74764">
            <w:pPr>
              <w:ind w:left="20"/>
              <w:jc w:val="both"/>
              <w:rPr>
                <w:rFonts w:ascii="Times New Roman" w:hAnsi="Times New Roman" w:cs="Times New Roman"/>
              </w:rPr>
            </w:pPr>
          </w:p>
        </w:tc>
        <w:tc>
          <w:tcPr>
            <w:tcW w:w="2229" w:type="dxa"/>
            <w:tcMar>
              <w:top w:w="15" w:type="dxa"/>
              <w:left w:w="15" w:type="dxa"/>
              <w:bottom w:w="15" w:type="dxa"/>
              <w:right w:w="15" w:type="dxa"/>
            </w:tcMar>
          </w:tcPr>
          <w:p w14:paraId="367DB037" w14:textId="77777777" w:rsidR="001567AC" w:rsidRPr="00486B59" w:rsidRDefault="001567AC" w:rsidP="00A74764">
            <w:pPr>
              <w:ind w:left="20"/>
              <w:jc w:val="both"/>
              <w:rPr>
                <w:rFonts w:ascii="Times New Roman" w:hAnsi="Times New Roman" w:cs="Times New Roman"/>
              </w:rPr>
            </w:pPr>
          </w:p>
        </w:tc>
        <w:tc>
          <w:tcPr>
            <w:tcW w:w="2551" w:type="dxa"/>
            <w:tcMar>
              <w:top w:w="15" w:type="dxa"/>
              <w:left w:w="15" w:type="dxa"/>
              <w:bottom w:w="15" w:type="dxa"/>
              <w:right w:w="15" w:type="dxa"/>
            </w:tcMar>
          </w:tcPr>
          <w:p w14:paraId="0EDDF89D"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74974F36"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6BC6C2F3" w14:textId="77777777" w:rsidR="001567AC" w:rsidRPr="00486B59" w:rsidRDefault="001567AC" w:rsidP="00A74764">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r>
      <w:tr w:rsidR="001567AC" w:rsidRPr="001567AC" w14:paraId="0A0C03B9" w14:textId="77777777" w:rsidTr="00A74764">
        <w:trPr>
          <w:trHeight w:val="30"/>
        </w:trPr>
        <w:tc>
          <w:tcPr>
            <w:tcW w:w="3348" w:type="dxa"/>
            <w:tcMar>
              <w:top w:w="15" w:type="dxa"/>
              <w:left w:w="15" w:type="dxa"/>
              <w:bottom w:w="15" w:type="dxa"/>
              <w:right w:w="15" w:type="dxa"/>
            </w:tcMar>
            <w:vAlign w:val="center"/>
          </w:tcPr>
          <w:p w14:paraId="6A79270D"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Ұйқыдан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біртіндеп</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ояту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сауықтыру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шаралары</w:t>
            </w:r>
            <w:proofErr w:type="spellEnd"/>
          </w:p>
        </w:tc>
        <w:tc>
          <w:tcPr>
            <w:tcW w:w="11956" w:type="dxa"/>
            <w:gridSpan w:val="5"/>
            <w:tcMar>
              <w:top w:w="15" w:type="dxa"/>
              <w:left w:w="15" w:type="dxa"/>
              <w:bottom w:w="15" w:type="dxa"/>
              <w:right w:w="15" w:type="dxa"/>
            </w:tcMar>
          </w:tcPr>
          <w:p w14:paraId="44DC1010" w14:textId="77777777" w:rsidR="001567AC" w:rsidRPr="00486B59" w:rsidRDefault="001567AC" w:rsidP="00A74764">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eastAsia="zh-CN"/>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70C0"/>
                <w:lang w:val="kk-KZ"/>
              </w:rPr>
              <w:t>(</w:t>
            </w:r>
            <w:r w:rsidRPr="00486B59">
              <w:rPr>
                <w:rFonts w:ascii="Times New Roman" w:hAnsi="Times New Roman" w:cs="Times New Roman"/>
                <w:b/>
                <w:bCs/>
                <w:color w:val="000000" w:themeColor="text1"/>
                <w:lang w:val="kk-KZ"/>
              </w:rPr>
              <w:t>дене жаттығулар мен белсенділігі)</w:t>
            </w:r>
          </w:p>
          <w:p w14:paraId="496116B2"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CB07F2F" w14:textId="77777777" w:rsidR="001567AC" w:rsidRPr="00486B59" w:rsidRDefault="001567AC" w:rsidP="00A74764">
            <w:pPr>
              <w:jc w:val="both"/>
              <w:rPr>
                <w:rFonts w:ascii="Times New Roman" w:hAnsi="Times New Roman" w:cs="Times New Roman"/>
                <w:lang w:val="kk-KZ"/>
              </w:rPr>
            </w:pPr>
          </w:p>
        </w:tc>
      </w:tr>
      <w:tr w:rsidR="001567AC" w:rsidRPr="00486B59" w14:paraId="3170D134" w14:textId="77777777" w:rsidTr="00A74764">
        <w:trPr>
          <w:trHeight w:val="30"/>
        </w:trPr>
        <w:tc>
          <w:tcPr>
            <w:tcW w:w="3348" w:type="dxa"/>
            <w:tcMar>
              <w:top w:w="15" w:type="dxa"/>
              <w:left w:w="15" w:type="dxa"/>
              <w:bottom w:w="15" w:type="dxa"/>
              <w:right w:w="15" w:type="dxa"/>
            </w:tcMar>
            <w:vAlign w:val="center"/>
          </w:tcPr>
          <w:p w14:paraId="09F774ED"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Бесін</w:t>
            </w:r>
            <w:proofErr w:type="spellEnd"/>
            <w:r w:rsidRPr="00486B59">
              <w:rPr>
                <w:rFonts w:ascii="Times New Roman" w:hAnsi="Times New Roman" w:cs="Times New Roman"/>
                <w:b/>
                <w:bCs/>
                <w:color w:val="000000"/>
              </w:rPr>
              <w:t xml:space="preserve"> ас</w:t>
            </w:r>
          </w:p>
        </w:tc>
        <w:tc>
          <w:tcPr>
            <w:tcW w:w="2556" w:type="dxa"/>
            <w:tcMar>
              <w:top w:w="15" w:type="dxa"/>
              <w:left w:w="15" w:type="dxa"/>
              <w:bottom w:w="15" w:type="dxa"/>
              <w:right w:w="15" w:type="dxa"/>
            </w:tcMar>
          </w:tcPr>
          <w:p w14:paraId="754D5BB8" w14:textId="77777777" w:rsidR="001567AC" w:rsidRPr="00486B59" w:rsidRDefault="001567AC" w:rsidP="00A74764">
            <w:pPr>
              <w:ind w:left="20"/>
              <w:rPr>
                <w:rFonts w:ascii="Times New Roman" w:hAnsi="Times New Roman" w:cs="Times New Roman"/>
              </w:rPr>
            </w:pPr>
            <w:r w:rsidRPr="00486B59">
              <w:rPr>
                <w:rFonts w:ascii="Times New Roman" w:hAnsi="Times New Roman" w:cs="Times New Roman"/>
                <w:color w:val="000000"/>
                <w:lang w:val="kk-KZ" w:eastAsia="zh-CN"/>
              </w:rPr>
              <w:t xml:space="preserve">Ересектің бақылауымен бетін, қолдарын ластанған кезде және тамақтың алдында өз бетінше жуу, беті мен қолын жеке </w:t>
            </w:r>
            <w:r w:rsidRPr="00486B59">
              <w:rPr>
                <w:rFonts w:ascii="Times New Roman" w:hAnsi="Times New Roman" w:cs="Times New Roman"/>
                <w:color w:val="000000"/>
                <w:lang w:val="kk-KZ" w:eastAsia="zh-CN"/>
              </w:rPr>
              <w:lastRenderedPageBreak/>
              <w:t>орамалмен құрғатып сүрту, ересектің көмегімен өзін ретке келтіруін қалыптастыру.Өз орнын тауып отыру.</w:t>
            </w:r>
            <w:r w:rsidRPr="00486B59">
              <w:rPr>
                <w:rFonts w:ascii="Times New Roman" w:hAnsi="Times New Roman" w:cs="Times New Roman"/>
                <w:color w:val="000000" w:themeColor="text1"/>
                <w:lang w:val="kk-KZ" w:eastAsia="zh-CN"/>
              </w:rPr>
              <w:t xml:space="preserve">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kern w:val="2"/>
                <w:lang w:val="kk-KZ" w:eastAsia="zh-TW"/>
              </w:rPr>
              <w:t xml:space="preserve"> </w:t>
            </w:r>
          </w:p>
        </w:tc>
        <w:tc>
          <w:tcPr>
            <w:tcW w:w="2439" w:type="dxa"/>
            <w:tcMar>
              <w:top w:w="15" w:type="dxa"/>
              <w:left w:w="15" w:type="dxa"/>
              <w:bottom w:w="15" w:type="dxa"/>
              <w:right w:w="15" w:type="dxa"/>
            </w:tcMar>
          </w:tcPr>
          <w:p w14:paraId="33C4A7D1"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lastRenderedPageBreak/>
              <w:t xml:space="preserve">Үстел басында қарапайым мінез-құлық дағдыларын қалыптастыру: нанды үгітпеу, тамақты ауызды </w:t>
            </w:r>
            <w:r w:rsidRPr="00486B59">
              <w:rPr>
                <w:rFonts w:ascii="Times New Roman" w:hAnsi="Times New Roman" w:cs="Times New Roman"/>
                <w:color w:val="000000"/>
                <w:lang w:val="kk-KZ" w:eastAsia="zh-CN"/>
              </w:rPr>
              <w:lastRenderedPageBreak/>
              <w:t xml:space="preserve">жауып шайнау, ауызды тамаққа  толтырып сөйлемеу. </w:t>
            </w:r>
            <w:r w:rsidRPr="00486B59">
              <w:rPr>
                <w:rFonts w:ascii="Times New Roman" w:hAnsi="Times New Roman" w:cs="Times New Roman"/>
                <w:color w:val="000000"/>
                <w:lang w:val="kk-KZ"/>
              </w:rPr>
              <w:t xml:space="preserve">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w:t>
            </w:r>
            <w:r w:rsidRPr="00486B59">
              <w:rPr>
                <w:rFonts w:ascii="Times New Roman" w:hAnsi="Times New Roman" w:cs="Times New Roman"/>
                <w:b/>
                <w:bCs/>
                <w:color w:val="0070C0"/>
                <w:lang w:val="kk-KZ"/>
              </w:rPr>
              <w:t xml:space="preserve"> </w:t>
            </w:r>
            <w:r w:rsidRPr="00486B59">
              <w:rPr>
                <w:rFonts w:ascii="Times New Roman" w:hAnsi="Times New Roman" w:cs="Times New Roman"/>
                <w:b/>
                <w:bCs/>
                <w:color w:val="000000" w:themeColor="text1"/>
                <w:lang w:val="kk-KZ"/>
              </w:rPr>
              <w:t>қызмет ету)</w:t>
            </w:r>
            <w:r w:rsidRPr="00486B59">
              <w:rPr>
                <w:rFonts w:ascii="Times New Roman" w:hAnsi="Times New Roman" w:cs="Times New Roman"/>
                <w:color w:val="000000" w:themeColor="text1"/>
                <w:kern w:val="2"/>
                <w:lang w:val="kk-KZ" w:eastAsia="zh-TW"/>
              </w:rPr>
              <w:t xml:space="preserve"> </w:t>
            </w:r>
          </w:p>
          <w:p w14:paraId="1A66CE13" w14:textId="77777777" w:rsidR="001567AC" w:rsidRPr="00486B59" w:rsidRDefault="001567AC" w:rsidP="00A74764">
            <w:pPr>
              <w:ind w:left="20"/>
              <w:rPr>
                <w:rFonts w:ascii="Times New Roman" w:hAnsi="Times New Roman" w:cs="Times New Roman"/>
                <w:lang w:val="kk-KZ"/>
              </w:rPr>
            </w:pPr>
          </w:p>
          <w:p w14:paraId="74FC7DE0" w14:textId="77777777" w:rsidR="001567AC" w:rsidRPr="00486B59" w:rsidRDefault="001567AC" w:rsidP="00A74764">
            <w:pPr>
              <w:ind w:left="20"/>
              <w:rPr>
                <w:rFonts w:ascii="Times New Roman" w:hAnsi="Times New Roman" w:cs="Times New Roman"/>
                <w:lang w:val="kk-KZ"/>
              </w:rPr>
            </w:pPr>
          </w:p>
        </w:tc>
        <w:tc>
          <w:tcPr>
            <w:tcW w:w="2181" w:type="dxa"/>
            <w:tcMar>
              <w:top w:w="15" w:type="dxa"/>
              <w:left w:w="15" w:type="dxa"/>
              <w:bottom w:w="15" w:type="dxa"/>
              <w:right w:w="15" w:type="dxa"/>
            </w:tcMar>
          </w:tcPr>
          <w:p w14:paraId="1575E573" w14:textId="77777777" w:rsidR="001567AC" w:rsidRPr="00486B59" w:rsidRDefault="001567AC" w:rsidP="00A74764">
            <w:pPr>
              <w:ind w:left="20"/>
              <w:rPr>
                <w:rFonts w:ascii="Times New Roman" w:hAnsi="Times New Roman" w:cs="Times New Roman"/>
                <w:lang w:val="kk-KZ"/>
              </w:rPr>
            </w:pPr>
          </w:p>
        </w:tc>
        <w:tc>
          <w:tcPr>
            <w:tcW w:w="2229" w:type="dxa"/>
            <w:tcMar>
              <w:top w:w="15" w:type="dxa"/>
              <w:left w:w="15" w:type="dxa"/>
              <w:bottom w:w="15" w:type="dxa"/>
              <w:right w:w="15" w:type="dxa"/>
            </w:tcMar>
          </w:tcPr>
          <w:p w14:paraId="66F035FB" w14:textId="77777777" w:rsidR="001567AC" w:rsidRPr="00486B59" w:rsidRDefault="001567AC" w:rsidP="00A74764">
            <w:pPr>
              <w:ind w:left="20"/>
              <w:rPr>
                <w:rFonts w:ascii="Times New Roman" w:hAnsi="Times New Roman" w:cs="Times New Roman"/>
                <w:lang w:val="kk-KZ"/>
              </w:rPr>
            </w:pPr>
          </w:p>
        </w:tc>
        <w:tc>
          <w:tcPr>
            <w:tcW w:w="2551" w:type="dxa"/>
            <w:tcMar>
              <w:top w:w="15" w:type="dxa"/>
              <w:left w:w="15" w:type="dxa"/>
              <w:bottom w:w="15" w:type="dxa"/>
              <w:right w:w="15" w:type="dxa"/>
            </w:tcMar>
          </w:tcPr>
          <w:p w14:paraId="2853C9C8" w14:textId="77777777" w:rsidR="001567AC" w:rsidRPr="00486B59" w:rsidRDefault="001567AC" w:rsidP="00A74764">
            <w:pPr>
              <w:ind w:left="20"/>
              <w:rPr>
                <w:rFonts w:ascii="Times New Roman" w:hAnsi="Times New Roman" w:cs="Times New Roman"/>
              </w:rPr>
            </w:pPr>
            <w:r w:rsidRPr="00486B59">
              <w:rPr>
                <w:rFonts w:ascii="Times New Roman" w:hAnsi="Times New Roman" w:cs="Times New Roman"/>
                <w:color w:val="000000"/>
                <w:lang w:val="kk-KZ" w:eastAsia="zh-CN"/>
              </w:rPr>
              <w:t xml:space="preserve">Ересектің бақылауымен бетін, қолдарын ластанған кезде және тамақтың алдында өз бетінше жуу, беті мен қолын жеке </w:t>
            </w:r>
            <w:r w:rsidRPr="00486B59">
              <w:rPr>
                <w:rFonts w:ascii="Times New Roman" w:hAnsi="Times New Roman" w:cs="Times New Roman"/>
                <w:color w:val="000000"/>
                <w:lang w:val="kk-KZ" w:eastAsia="zh-CN"/>
              </w:rPr>
              <w:lastRenderedPageBreak/>
              <w:t>орамалмен құрғатып сүрту, ересектің көмегімен өзін ретке келтіруін қалыптастыру.Өз орнын тауып отыру.</w:t>
            </w:r>
            <w:r w:rsidRPr="00486B59">
              <w:rPr>
                <w:rFonts w:ascii="Times New Roman" w:hAnsi="Times New Roman" w:cs="Times New Roman"/>
                <w:color w:val="000000" w:themeColor="text1"/>
                <w:lang w:val="kk-KZ" w:eastAsia="zh-CN"/>
              </w:rPr>
              <w:t xml:space="preserve">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kern w:val="2"/>
                <w:lang w:val="kk-KZ" w:eastAsia="zh-TW"/>
              </w:rPr>
              <w:t xml:space="preserve"> </w:t>
            </w:r>
          </w:p>
        </w:tc>
      </w:tr>
      <w:tr w:rsidR="001567AC" w:rsidRPr="00486B59" w14:paraId="563C927B" w14:textId="77777777" w:rsidTr="00A74764">
        <w:trPr>
          <w:trHeight w:val="30"/>
        </w:trPr>
        <w:tc>
          <w:tcPr>
            <w:tcW w:w="3348" w:type="dxa"/>
            <w:tcMar>
              <w:top w:w="15" w:type="dxa"/>
              <w:left w:w="15" w:type="dxa"/>
              <w:bottom w:w="15" w:type="dxa"/>
              <w:right w:w="15" w:type="dxa"/>
            </w:tcMar>
            <w:vAlign w:val="center"/>
          </w:tcPr>
          <w:p w14:paraId="50167FAC" w14:textId="77777777" w:rsidR="001567AC" w:rsidRPr="00486B59" w:rsidRDefault="001567AC" w:rsidP="00A74764">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6" w:type="dxa"/>
            <w:tcMar>
              <w:top w:w="15" w:type="dxa"/>
              <w:left w:w="15" w:type="dxa"/>
              <w:bottom w:w="15" w:type="dxa"/>
              <w:right w:w="15" w:type="dxa"/>
            </w:tcMar>
          </w:tcPr>
          <w:p w14:paraId="0A2CC3C7"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-Ал балалар көктемнің қай айы?</w:t>
            </w:r>
          </w:p>
          <w:p w14:paraId="725F580C"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Мамыр айының 7 жүлдызы күні отан қорғаушылар күні деп жарялады.</w:t>
            </w:r>
          </w:p>
          <w:p w14:paraId="4EC1AB63"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 xml:space="preserve">Тәуелсіз Қазақстанның әскері жаңарып. Қарулы күштер жаңарып жатты.Дәстүр бойынша осы мереке күні президентіміз әскери қызметте көзге тұскен немесе ерлік жасаған Қазақстан қарулы күштер қызметтерін марапаттайды.Себебі Отан қорғаушылар күні-түні еліміздің тыныштығы үшін қызмет етеді.Олар еліміздің тыныш, </w:t>
            </w:r>
            <w:r w:rsidRPr="00486B59">
              <w:rPr>
                <w:rFonts w:ascii="Times New Roman" w:hAnsi="Times New Roman" w:cs="Times New Roman"/>
                <w:color w:val="000000"/>
                <w:lang w:val="kk-KZ"/>
              </w:rPr>
              <w:lastRenderedPageBreak/>
              <w:t>бибітшілік өмір сүруіне мол үлестерін қосуда</w:t>
            </w:r>
          </w:p>
          <w:p w14:paraId="76D8C582" w14:textId="77777777" w:rsidR="001567AC" w:rsidRPr="00486B59" w:rsidRDefault="001567AC" w:rsidP="00A74764">
            <w:pP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Қоршаған</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әлеммен</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таныстыру</w:t>
            </w:r>
            <w:proofErr w:type="spellEnd"/>
          </w:p>
          <w:p w14:paraId="751E168B" w14:textId="77777777" w:rsidR="001567AC" w:rsidRPr="00486B59" w:rsidRDefault="001567AC" w:rsidP="00A74764">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сенің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ата-анаң</w:t>
            </w:r>
            <w:proofErr w:type="spellEnd"/>
          </w:p>
          <w:p w14:paraId="1E53B853" w14:textId="77777777" w:rsidR="001567AC" w:rsidRPr="00486B59" w:rsidRDefault="001567AC" w:rsidP="00A74764">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сенің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бауырың</w:t>
            </w:r>
            <w:proofErr w:type="spellEnd"/>
          </w:p>
          <w:p w14:paraId="0CD31C4D" w14:textId="77777777" w:rsidR="001567AC" w:rsidRPr="00486B59" w:rsidRDefault="001567AC" w:rsidP="00A74764">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өлкең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астанаң</w:t>
            </w:r>
            <w:proofErr w:type="spellEnd"/>
          </w:p>
          <w:p w14:paraId="19F168C7" w14:textId="77777777" w:rsidR="001567AC" w:rsidRPr="00486B59" w:rsidRDefault="001567AC" w:rsidP="00A74764">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аудан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ауылым</w:t>
            </w:r>
            <w:proofErr w:type="spellEnd"/>
            <w:r w:rsidRPr="00486B59">
              <w:rPr>
                <w:rFonts w:ascii="Times New Roman" w:hAnsi="Times New Roman" w:cs="Times New Roman"/>
                <w:color w:val="333333"/>
              </w:rPr>
              <w:t>.</w:t>
            </w:r>
          </w:p>
          <w:p w14:paraId="5D4D539D" w14:textId="77777777" w:rsidR="001567AC" w:rsidRPr="00486B59" w:rsidRDefault="001567AC" w:rsidP="00A74764">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Демекші,біз</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сүюіміз</w:t>
            </w:r>
            <w:proofErr w:type="spellEnd"/>
            <w:r w:rsidRPr="00486B59">
              <w:rPr>
                <w:rFonts w:ascii="Times New Roman" w:hAnsi="Times New Roman" w:cs="Times New Roman"/>
                <w:color w:val="333333"/>
              </w:rPr>
              <w:t xml:space="preserve"> оны </w:t>
            </w:r>
            <w:proofErr w:type="spellStart"/>
            <w:r w:rsidRPr="00486B59">
              <w:rPr>
                <w:rFonts w:ascii="Times New Roman" w:hAnsi="Times New Roman" w:cs="Times New Roman"/>
                <w:color w:val="333333"/>
              </w:rPr>
              <w:t>қадірлеп</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қастерлеуміз</w:t>
            </w:r>
            <w:proofErr w:type="spellEnd"/>
            <w:r w:rsidRPr="00486B59">
              <w:rPr>
                <w:rFonts w:ascii="Times New Roman" w:hAnsi="Times New Roman" w:cs="Times New Roman"/>
                <w:color w:val="333333"/>
              </w:rPr>
              <w:t xml:space="preserve"> керек, </w:t>
            </w:r>
            <w:proofErr w:type="spellStart"/>
            <w:r w:rsidRPr="00486B59">
              <w:rPr>
                <w:rFonts w:ascii="Times New Roman" w:hAnsi="Times New Roman" w:cs="Times New Roman"/>
                <w:color w:val="333333"/>
              </w:rPr>
              <w:t>балалар</w:t>
            </w:r>
            <w:proofErr w:type="spellEnd"/>
            <w:r w:rsidRPr="00486B59">
              <w:rPr>
                <w:rFonts w:ascii="Times New Roman" w:hAnsi="Times New Roman" w:cs="Times New Roman"/>
                <w:color w:val="333333"/>
              </w:rPr>
              <w:t>.</w:t>
            </w:r>
          </w:p>
          <w:p w14:paraId="7A8D8626" w14:textId="77777777" w:rsidR="001567AC" w:rsidRPr="00486B59" w:rsidRDefault="001567AC" w:rsidP="00A74764">
            <w:pP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Көркем</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әдебиет</w:t>
            </w:r>
            <w:proofErr w:type="spellEnd"/>
          </w:p>
          <w:p w14:paraId="22605106" w14:textId="77777777" w:rsidR="001567AC" w:rsidRPr="00486B59" w:rsidRDefault="001567AC" w:rsidP="00A74764">
            <w:pPr>
              <w:rPr>
                <w:rFonts w:ascii="Times New Roman" w:hAnsi="Times New Roman" w:cs="Times New Roman"/>
                <w:color w:val="000000" w:themeColor="text1"/>
              </w:rPr>
            </w:pPr>
          </w:p>
          <w:p w14:paraId="64111856" w14:textId="77777777" w:rsidR="001567AC" w:rsidRPr="00486B59" w:rsidRDefault="001567AC" w:rsidP="00A74764">
            <w:pPr>
              <w:pStyle w:val="ac"/>
              <w:rPr>
                <w:rFonts w:ascii="Times New Roman" w:hAnsi="Times New Roman"/>
                <w:lang w:val="kk-KZ"/>
              </w:rPr>
            </w:pPr>
          </w:p>
        </w:tc>
        <w:tc>
          <w:tcPr>
            <w:tcW w:w="2439" w:type="dxa"/>
            <w:tcMar>
              <w:top w:w="15" w:type="dxa"/>
              <w:left w:w="15" w:type="dxa"/>
              <w:bottom w:w="15" w:type="dxa"/>
              <w:right w:w="15" w:type="dxa"/>
            </w:tcMar>
          </w:tcPr>
          <w:p w14:paraId="7EDF8E2E" w14:textId="77777777" w:rsidR="001567AC" w:rsidRPr="00486B59" w:rsidRDefault="001567AC" w:rsidP="00A74764">
            <w:pPr>
              <w:pStyle w:val="ac"/>
              <w:rPr>
                <w:rFonts w:ascii="Times New Roman" w:hAnsi="Times New Roman"/>
                <w:lang w:val="kk-KZ"/>
              </w:rPr>
            </w:pPr>
            <w:r w:rsidRPr="00486B59">
              <w:rPr>
                <w:rFonts w:ascii="Times New Roman" w:hAnsi="Times New Roman"/>
                <w:lang w:val="kk-KZ"/>
              </w:rPr>
              <w:lastRenderedPageBreak/>
              <w:t>«Не істеуге болмайды?»</w:t>
            </w:r>
          </w:p>
          <w:p w14:paraId="615E6CFA" w14:textId="77777777" w:rsidR="001567AC" w:rsidRPr="00486B59" w:rsidRDefault="001567AC" w:rsidP="00A74764">
            <w:pPr>
              <w:pStyle w:val="ac"/>
              <w:rPr>
                <w:rFonts w:ascii="Times New Roman" w:hAnsi="Times New Roman"/>
                <w:lang w:val="kk-KZ"/>
              </w:rPr>
            </w:pPr>
            <w:r w:rsidRPr="00486B59">
              <w:rPr>
                <w:rFonts w:ascii="Times New Roman" w:hAnsi="Times New Roman"/>
                <w:lang w:val="kk-KZ"/>
              </w:rPr>
              <w:t>Улкендердің алдынан.......(кесіп өтуге) болмайды.</w:t>
            </w:r>
          </w:p>
          <w:p w14:paraId="7E878CCE" w14:textId="77777777" w:rsidR="001567AC" w:rsidRPr="00486B59" w:rsidRDefault="001567AC" w:rsidP="00A74764">
            <w:pPr>
              <w:pStyle w:val="ac"/>
              <w:rPr>
                <w:rFonts w:ascii="Times New Roman" w:hAnsi="Times New Roman"/>
                <w:lang w:val="kk-KZ"/>
              </w:rPr>
            </w:pPr>
            <w:r w:rsidRPr="00486B59">
              <w:rPr>
                <w:rFonts w:ascii="Times New Roman" w:hAnsi="Times New Roman"/>
                <w:lang w:val="kk-KZ"/>
              </w:rPr>
              <w:t>Кішкене баланы......(жылатуға) болмайды.</w:t>
            </w:r>
          </w:p>
          <w:p w14:paraId="3131C0CF" w14:textId="77777777" w:rsidR="001567AC" w:rsidRPr="00486B59" w:rsidRDefault="001567AC" w:rsidP="00A74764">
            <w:pPr>
              <w:pStyle w:val="ac"/>
              <w:rPr>
                <w:rFonts w:ascii="Times New Roman" w:hAnsi="Times New Roman"/>
                <w:lang w:val="kk-KZ"/>
              </w:rPr>
            </w:pPr>
            <w:r w:rsidRPr="00486B59">
              <w:rPr>
                <w:rFonts w:ascii="Times New Roman" w:hAnsi="Times New Roman"/>
                <w:lang w:val="kk-KZ"/>
              </w:rPr>
              <w:t>Құстарды ...... (атуға) болмайды.</w:t>
            </w:r>
          </w:p>
          <w:p w14:paraId="5CBE9658" w14:textId="77777777" w:rsidR="001567AC" w:rsidRPr="00486B59" w:rsidRDefault="001567AC" w:rsidP="00A74764">
            <w:pPr>
              <w:pStyle w:val="ac"/>
              <w:rPr>
                <w:rFonts w:ascii="Times New Roman" w:hAnsi="Times New Roman"/>
                <w:lang w:val="kk-KZ"/>
              </w:rPr>
            </w:pPr>
            <w:r w:rsidRPr="00486B59">
              <w:rPr>
                <w:rFonts w:ascii="Times New Roman" w:hAnsi="Times New Roman"/>
                <w:lang w:val="kk-KZ"/>
              </w:rPr>
              <w:t>Қыз баланы......(ренжітуге) болмайды.</w:t>
            </w:r>
          </w:p>
          <w:p w14:paraId="169AA34F" w14:textId="77777777" w:rsidR="001567AC" w:rsidRPr="00486B59" w:rsidRDefault="001567AC" w:rsidP="00A74764">
            <w:pPr>
              <w:pStyle w:val="ac"/>
              <w:rPr>
                <w:rFonts w:ascii="Times New Roman" w:hAnsi="Times New Roman"/>
              </w:rPr>
            </w:pPr>
            <w:proofErr w:type="spellStart"/>
            <w:r w:rsidRPr="00486B59">
              <w:rPr>
                <w:rFonts w:ascii="Times New Roman" w:hAnsi="Times New Roman"/>
              </w:rPr>
              <w:t>Балабақшадан</w:t>
            </w:r>
            <w:proofErr w:type="spellEnd"/>
            <w:r w:rsidRPr="00486B59">
              <w:rPr>
                <w:rFonts w:ascii="Times New Roman" w:hAnsi="Times New Roman"/>
              </w:rPr>
              <w:t xml:space="preserve"> .......(</w:t>
            </w:r>
            <w:proofErr w:type="spellStart"/>
            <w:r w:rsidRPr="00486B59">
              <w:rPr>
                <w:rFonts w:ascii="Times New Roman" w:hAnsi="Times New Roman"/>
              </w:rPr>
              <w:t>кешігуге</w:t>
            </w:r>
            <w:proofErr w:type="spellEnd"/>
            <w:r w:rsidRPr="00486B59">
              <w:rPr>
                <w:rFonts w:ascii="Times New Roman" w:hAnsi="Times New Roman"/>
              </w:rPr>
              <w:t xml:space="preserve">) </w:t>
            </w:r>
            <w:proofErr w:type="spellStart"/>
            <w:r w:rsidRPr="00486B59">
              <w:rPr>
                <w:rFonts w:ascii="Times New Roman" w:hAnsi="Times New Roman"/>
              </w:rPr>
              <w:t>болмайды</w:t>
            </w:r>
            <w:proofErr w:type="spellEnd"/>
            <w:r w:rsidRPr="00486B59">
              <w:rPr>
                <w:rFonts w:ascii="Times New Roman" w:hAnsi="Times New Roman"/>
              </w:rPr>
              <w:t>.</w:t>
            </w:r>
          </w:p>
          <w:p w14:paraId="4577D269" w14:textId="77777777" w:rsidR="001567AC" w:rsidRPr="00486B59" w:rsidRDefault="001567AC" w:rsidP="00A74764">
            <w:pPr>
              <w:pStyle w:val="ac"/>
              <w:rPr>
                <w:rFonts w:ascii="Times New Roman" w:hAnsi="Times New Roman"/>
              </w:rPr>
            </w:pPr>
            <w:r w:rsidRPr="00486B59">
              <w:rPr>
                <w:rFonts w:ascii="Times New Roman" w:hAnsi="Times New Roman"/>
              </w:rPr>
              <w:t xml:space="preserve">«Не </w:t>
            </w:r>
            <w:proofErr w:type="spellStart"/>
            <w:r w:rsidRPr="00486B59">
              <w:rPr>
                <w:rFonts w:ascii="Times New Roman" w:hAnsi="Times New Roman"/>
              </w:rPr>
              <w:t>істеу</w:t>
            </w:r>
            <w:proofErr w:type="spellEnd"/>
            <w:r w:rsidRPr="00486B59">
              <w:rPr>
                <w:rFonts w:ascii="Times New Roman" w:hAnsi="Times New Roman"/>
              </w:rPr>
              <w:t xml:space="preserve"> керек?»</w:t>
            </w:r>
          </w:p>
          <w:p w14:paraId="20CFCF47" w14:textId="77777777" w:rsidR="001567AC" w:rsidRPr="00486B59" w:rsidRDefault="001567AC" w:rsidP="00A74764">
            <w:pPr>
              <w:pStyle w:val="ac"/>
              <w:rPr>
                <w:rFonts w:ascii="Times New Roman" w:hAnsi="Times New Roman"/>
              </w:rPr>
            </w:pPr>
            <w:proofErr w:type="spellStart"/>
            <w:r w:rsidRPr="00486B59">
              <w:rPr>
                <w:rFonts w:ascii="Times New Roman" w:hAnsi="Times New Roman"/>
              </w:rPr>
              <w:t>Үлкен</w:t>
            </w:r>
            <w:proofErr w:type="spellEnd"/>
            <w:r w:rsidRPr="00486B59">
              <w:rPr>
                <w:rFonts w:ascii="Times New Roman" w:hAnsi="Times New Roman"/>
              </w:rPr>
              <w:t xml:space="preserve"> </w:t>
            </w:r>
            <w:proofErr w:type="spellStart"/>
            <w:r w:rsidRPr="00486B59">
              <w:rPr>
                <w:rFonts w:ascii="Times New Roman" w:hAnsi="Times New Roman"/>
              </w:rPr>
              <w:t>кісіні</w:t>
            </w:r>
            <w:proofErr w:type="spellEnd"/>
            <w:r w:rsidRPr="00486B59">
              <w:rPr>
                <w:rFonts w:ascii="Times New Roman" w:hAnsi="Times New Roman"/>
              </w:rPr>
              <w:t>.......(</w:t>
            </w:r>
            <w:proofErr w:type="spellStart"/>
            <w:r w:rsidRPr="00486B59">
              <w:rPr>
                <w:rFonts w:ascii="Times New Roman" w:hAnsi="Times New Roman"/>
              </w:rPr>
              <w:t>сыйлау</w:t>
            </w:r>
            <w:proofErr w:type="spellEnd"/>
            <w:r w:rsidRPr="00486B59">
              <w:rPr>
                <w:rFonts w:ascii="Times New Roman" w:hAnsi="Times New Roman"/>
              </w:rPr>
              <w:t>) керек.</w:t>
            </w:r>
          </w:p>
          <w:p w14:paraId="5F4F950F" w14:textId="77777777" w:rsidR="001567AC" w:rsidRPr="00486B59" w:rsidRDefault="001567AC" w:rsidP="00A74764">
            <w:pPr>
              <w:pStyle w:val="ac"/>
              <w:rPr>
                <w:rFonts w:ascii="Times New Roman" w:hAnsi="Times New Roman"/>
              </w:rPr>
            </w:pPr>
            <w:proofErr w:type="spellStart"/>
            <w:r w:rsidRPr="00486B59">
              <w:rPr>
                <w:rFonts w:ascii="Times New Roman" w:hAnsi="Times New Roman"/>
              </w:rPr>
              <w:t>Үлкеннің</w:t>
            </w:r>
            <w:proofErr w:type="spellEnd"/>
            <w:r w:rsidRPr="00486B59">
              <w:rPr>
                <w:rFonts w:ascii="Times New Roman" w:hAnsi="Times New Roman"/>
              </w:rPr>
              <w:t xml:space="preserve"> .......(</w:t>
            </w:r>
            <w:proofErr w:type="spellStart"/>
            <w:r w:rsidRPr="00486B59">
              <w:rPr>
                <w:rFonts w:ascii="Times New Roman" w:hAnsi="Times New Roman"/>
              </w:rPr>
              <w:t>тілін</w:t>
            </w:r>
            <w:proofErr w:type="spellEnd"/>
            <w:r w:rsidRPr="00486B59">
              <w:rPr>
                <w:rFonts w:ascii="Times New Roman" w:hAnsi="Times New Roman"/>
              </w:rPr>
              <w:t xml:space="preserve">) </w:t>
            </w:r>
            <w:proofErr w:type="spellStart"/>
            <w:r w:rsidRPr="00486B59">
              <w:rPr>
                <w:rFonts w:ascii="Times New Roman" w:hAnsi="Times New Roman"/>
              </w:rPr>
              <w:t>алу</w:t>
            </w:r>
            <w:proofErr w:type="spellEnd"/>
            <w:r w:rsidRPr="00486B59">
              <w:rPr>
                <w:rFonts w:ascii="Times New Roman" w:hAnsi="Times New Roman"/>
              </w:rPr>
              <w:t xml:space="preserve"> керек.</w:t>
            </w:r>
          </w:p>
          <w:p w14:paraId="0B16381E" w14:textId="77777777" w:rsidR="001567AC" w:rsidRPr="00486B59" w:rsidRDefault="001567AC" w:rsidP="00A74764">
            <w:pPr>
              <w:pStyle w:val="ac"/>
              <w:rPr>
                <w:rFonts w:ascii="Times New Roman" w:hAnsi="Times New Roman"/>
              </w:rPr>
            </w:pPr>
            <w:proofErr w:type="spellStart"/>
            <w:r w:rsidRPr="00486B59">
              <w:rPr>
                <w:rFonts w:ascii="Times New Roman" w:hAnsi="Times New Roman"/>
              </w:rPr>
              <w:t>Үлкендерге</w:t>
            </w:r>
            <w:proofErr w:type="spellEnd"/>
            <w:r w:rsidRPr="00486B59">
              <w:rPr>
                <w:rFonts w:ascii="Times New Roman" w:hAnsi="Times New Roman"/>
              </w:rPr>
              <w:t xml:space="preserve"> ........(</w:t>
            </w:r>
            <w:proofErr w:type="spellStart"/>
            <w:r w:rsidRPr="00486B59">
              <w:rPr>
                <w:rFonts w:ascii="Times New Roman" w:hAnsi="Times New Roman"/>
              </w:rPr>
              <w:t>сәлем</w:t>
            </w:r>
            <w:proofErr w:type="spellEnd"/>
            <w:r w:rsidRPr="00486B59">
              <w:rPr>
                <w:rFonts w:ascii="Times New Roman" w:hAnsi="Times New Roman"/>
              </w:rPr>
              <w:t xml:space="preserve"> беру) керек.</w:t>
            </w:r>
          </w:p>
          <w:p w14:paraId="6E739E4D" w14:textId="77777777" w:rsidR="001567AC" w:rsidRPr="00486B59" w:rsidRDefault="001567AC" w:rsidP="00A74764">
            <w:pPr>
              <w:pStyle w:val="ac"/>
              <w:rPr>
                <w:rFonts w:ascii="Times New Roman" w:hAnsi="Times New Roman"/>
              </w:rPr>
            </w:pPr>
            <w:proofErr w:type="spellStart"/>
            <w:r w:rsidRPr="00486B59">
              <w:rPr>
                <w:rFonts w:ascii="Times New Roman" w:hAnsi="Times New Roman"/>
              </w:rPr>
              <w:t>Кішілерді</w:t>
            </w:r>
            <w:proofErr w:type="spellEnd"/>
            <w:r w:rsidRPr="00486B59">
              <w:rPr>
                <w:rFonts w:ascii="Times New Roman" w:hAnsi="Times New Roman"/>
              </w:rPr>
              <w:t xml:space="preserve"> ........(</w:t>
            </w:r>
            <w:proofErr w:type="spellStart"/>
            <w:r w:rsidRPr="00486B59">
              <w:rPr>
                <w:rFonts w:ascii="Times New Roman" w:hAnsi="Times New Roman"/>
              </w:rPr>
              <w:t>қамқорлау</w:t>
            </w:r>
            <w:proofErr w:type="spellEnd"/>
            <w:r w:rsidRPr="00486B59">
              <w:rPr>
                <w:rFonts w:ascii="Times New Roman" w:hAnsi="Times New Roman"/>
              </w:rPr>
              <w:t>) керек.</w:t>
            </w:r>
          </w:p>
          <w:p w14:paraId="648CF425" w14:textId="77777777" w:rsidR="001567AC" w:rsidRPr="00486B59" w:rsidRDefault="001567AC" w:rsidP="00A74764">
            <w:pPr>
              <w:pStyle w:val="ac"/>
              <w:rPr>
                <w:rFonts w:ascii="Times New Roman" w:hAnsi="Times New Roman"/>
              </w:rPr>
            </w:pPr>
            <w:proofErr w:type="spellStart"/>
            <w:r w:rsidRPr="00486B59">
              <w:rPr>
                <w:rFonts w:ascii="Times New Roman" w:hAnsi="Times New Roman"/>
              </w:rPr>
              <w:t>Өйткені</w:t>
            </w:r>
            <w:proofErr w:type="spellEnd"/>
            <w:r w:rsidRPr="00486B59">
              <w:rPr>
                <w:rFonts w:ascii="Times New Roman" w:hAnsi="Times New Roman"/>
              </w:rPr>
              <w:t xml:space="preserve"> </w:t>
            </w:r>
            <w:proofErr w:type="spellStart"/>
            <w:r w:rsidRPr="00486B59">
              <w:rPr>
                <w:rFonts w:ascii="Times New Roman" w:hAnsi="Times New Roman"/>
              </w:rPr>
              <w:t>біз</w:t>
            </w:r>
            <w:proofErr w:type="spellEnd"/>
            <w:r w:rsidRPr="00486B59">
              <w:rPr>
                <w:rFonts w:ascii="Times New Roman" w:hAnsi="Times New Roman"/>
              </w:rPr>
              <w:t xml:space="preserve"> </w:t>
            </w:r>
            <w:proofErr w:type="spellStart"/>
            <w:r w:rsidRPr="00486B59">
              <w:rPr>
                <w:rFonts w:ascii="Times New Roman" w:hAnsi="Times New Roman"/>
              </w:rPr>
              <w:t>қорғаушылармыз</w:t>
            </w:r>
            <w:proofErr w:type="spellEnd"/>
          </w:p>
          <w:p w14:paraId="0E7F192B" w14:textId="77777777" w:rsidR="001567AC" w:rsidRPr="00486B59" w:rsidRDefault="001567AC" w:rsidP="00A74764">
            <w:pPr>
              <w:pStyle w:val="ac"/>
              <w:rPr>
                <w:rFonts w:ascii="Times New Roman" w:hAnsi="Times New Roman"/>
                <w:color w:val="000000" w:themeColor="text1"/>
              </w:rPr>
            </w:pPr>
            <w:proofErr w:type="spellStart"/>
            <w:r w:rsidRPr="00486B59">
              <w:rPr>
                <w:rFonts w:ascii="Times New Roman" w:hAnsi="Times New Roman"/>
                <w:b/>
                <w:color w:val="000000" w:themeColor="text1"/>
              </w:rPr>
              <w:lastRenderedPageBreak/>
              <w:t>Сөйлеуді</w:t>
            </w:r>
            <w:proofErr w:type="spellEnd"/>
            <w:r w:rsidRPr="00486B59">
              <w:rPr>
                <w:rFonts w:ascii="Times New Roman" w:hAnsi="Times New Roman"/>
                <w:b/>
                <w:color w:val="000000" w:themeColor="text1"/>
              </w:rPr>
              <w:t xml:space="preserve"> </w:t>
            </w:r>
            <w:proofErr w:type="spellStart"/>
            <w:r w:rsidRPr="00486B59">
              <w:rPr>
                <w:rFonts w:ascii="Times New Roman" w:hAnsi="Times New Roman"/>
                <w:b/>
                <w:color w:val="000000" w:themeColor="text1"/>
              </w:rPr>
              <w:t>дамыту</w:t>
            </w:r>
            <w:proofErr w:type="spellEnd"/>
            <w:r w:rsidRPr="00486B59">
              <w:rPr>
                <w:rFonts w:ascii="Times New Roman" w:hAnsi="Times New Roman"/>
                <w:color w:val="000000" w:themeColor="text1"/>
              </w:rPr>
              <w:t>.</w:t>
            </w:r>
          </w:p>
          <w:p w14:paraId="3CF54569" w14:textId="77777777" w:rsidR="001567AC" w:rsidRPr="00486B59" w:rsidRDefault="001567AC" w:rsidP="00A74764">
            <w:pPr>
              <w:shd w:val="clear" w:color="auto" w:fill="FFFFFF"/>
              <w:rPr>
                <w:rFonts w:ascii="Times New Roman" w:hAnsi="Times New Roman" w:cs="Times New Roman"/>
                <w:color w:val="333333"/>
              </w:rPr>
            </w:pPr>
          </w:p>
          <w:p w14:paraId="2874AF3A" w14:textId="77777777" w:rsidR="001567AC" w:rsidRPr="00486B59" w:rsidRDefault="001567AC" w:rsidP="00A74764">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үшін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отқа</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түс,күймейсің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деген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сөз</w:t>
            </w:r>
            <w:proofErr w:type="spellEnd"/>
            <w:r w:rsidRPr="00486B59">
              <w:rPr>
                <w:rFonts w:ascii="Times New Roman" w:hAnsi="Times New Roman" w:cs="Times New Roman"/>
                <w:color w:val="333333"/>
              </w:rPr>
              <w:t xml:space="preserve"> бар </w:t>
            </w:r>
            <w:proofErr w:type="spellStart"/>
            <w:r w:rsidRPr="00486B59">
              <w:rPr>
                <w:rFonts w:ascii="Times New Roman" w:hAnsi="Times New Roman" w:cs="Times New Roman"/>
                <w:color w:val="333333"/>
              </w:rPr>
              <w:t>халқымызда</w:t>
            </w:r>
            <w:proofErr w:type="spellEnd"/>
            <w:r w:rsidRPr="00486B59">
              <w:rPr>
                <w:rFonts w:ascii="Times New Roman" w:hAnsi="Times New Roman" w:cs="Times New Roman"/>
                <w:color w:val="333333"/>
              </w:rPr>
              <w:t xml:space="preserve">. Отан </w:t>
            </w:r>
            <w:proofErr w:type="spellStart"/>
            <w:r w:rsidRPr="00486B59">
              <w:rPr>
                <w:rFonts w:ascii="Times New Roman" w:hAnsi="Times New Roman" w:cs="Times New Roman"/>
                <w:color w:val="333333"/>
              </w:rPr>
              <w:t>үшін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жаным</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қиған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қанша</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біздің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батырларымыз</w:t>
            </w:r>
            <w:proofErr w:type="spellEnd"/>
            <w:r w:rsidRPr="00486B59">
              <w:rPr>
                <w:rFonts w:ascii="Times New Roman" w:hAnsi="Times New Roman" w:cs="Times New Roman"/>
                <w:color w:val="333333"/>
              </w:rPr>
              <w:t xml:space="preserve"> бар.</w:t>
            </w:r>
          </w:p>
          <w:p w14:paraId="1F7314FF" w14:textId="77777777" w:rsidR="001567AC" w:rsidRPr="00486B59" w:rsidRDefault="001567AC" w:rsidP="00A74764">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Т.Тоқтарыв.М.Мәметова,Ә</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Молдағүлова.т.б</w:t>
            </w:r>
            <w:proofErr w:type="spellEnd"/>
            <w:r w:rsidRPr="00486B59">
              <w:rPr>
                <w:rFonts w:ascii="Times New Roman" w:hAnsi="Times New Roman" w:cs="Times New Roman"/>
                <w:color w:val="333333"/>
              </w:rPr>
              <w:t xml:space="preserve">. Ел </w:t>
            </w:r>
            <w:proofErr w:type="spellStart"/>
            <w:r w:rsidRPr="00486B59">
              <w:rPr>
                <w:rFonts w:ascii="Times New Roman" w:hAnsi="Times New Roman" w:cs="Times New Roman"/>
                <w:color w:val="333333"/>
              </w:rPr>
              <w:t>басына</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күн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туғанда</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Отанын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қорғап</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елге</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амансау</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оралған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батырларымыз</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Б.Момышұлы</w:t>
            </w:r>
            <w:proofErr w:type="spellEnd"/>
          </w:p>
          <w:p w14:paraId="1CF934B5" w14:textId="77777777" w:rsidR="001567AC" w:rsidRPr="00486B59" w:rsidRDefault="001567AC" w:rsidP="00A74764">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болған</w:t>
            </w:r>
            <w:proofErr w:type="spellEnd"/>
            <w:r w:rsidRPr="00486B59">
              <w:rPr>
                <w:rFonts w:ascii="Times New Roman" w:hAnsi="Times New Roman" w:cs="Times New Roman"/>
                <w:color w:val="333333"/>
              </w:rPr>
              <w:t xml:space="preserve"> , </w:t>
            </w:r>
            <w:proofErr w:type="spellStart"/>
            <w:r w:rsidRPr="00486B59">
              <w:rPr>
                <w:rFonts w:ascii="Times New Roman" w:hAnsi="Times New Roman" w:cs="Times New Roman"/>
                <w:color w:val="333333"/>
              </w:rPr>
              <w:t>Әлия</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Молдағұлова-бұл</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апамыз</w:t>
            </w:r>
            <w:proofErr w:type="spellEnd"/>
            <w:r w:rsidRPr="00486B59">
              <w:rPr>
                <w:rFonts w:ascii="Times New Roman" w:hAnsi="Times New Roman" w:cs="Times New Roman"/>
                <w:color w:val="333333"/>
              </w:rPr>
              <w:t xml:space="preserve"> снайпер </w:t>
            </w:r>
            <w:proofErr w:type="spellStart"/>
            <w:r w:rsidRPr="00486B59">
              <w:rPr>
                <w:rFonts w:ascii="Times New Roman" w:hAnsi="Times New Roman" w:cs="Times New Roman"/>
                <w:color w:val="333333"/>
              </w:rPr>
              <w:t>болған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көздеп</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тұрып</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көп</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жауларға</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қарсы</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тұрған</w:t>
            </w:r>
            <w:proofErr w:type="spellEnd"/>
            <w:r w:rsidRPr="00486B59">
              <w:rPr>
                <w:rFonts w:ascii="Times New Roman" w:hAnsi="Times New Roman" w:cs="Times New Roman"/>
                <w:color w:val="333333"/>
              </w:rPr>
              <w:t xml:space="preserve">., Бауыржан </w:t>
            </w:r>
            <w:proofErr w:type="spellStart"/>
            <w:r w:rsidRPr="00486B59">
              <w:rPr>
                <w:rFonts w:ascii="Times New Roman" w:hAnsi="Times New Roman" w:cs="Times New Roman"/>
                <w:color w:val="333333"/>
              </w:rPr>
              <w:t>Момышұлы-қол</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басшы</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болған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Талғат</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Бегилдин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т.б</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батырларымыз</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көп</w:t>
            </w:r>
            <w:proofErr w:type="spellEnd"/>
          </w:p>
          <w:p w14:paraId="1F67D4D4" w14:textId="77777777" w:rsidR="001567AC" w:rsidRPr="00486B59" w:rsidRDefault="001567AC" w:rsidP="00A74764">
            <w:pP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Қоршаған</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әлеммен</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таныстыру</w:t>
            </w:r>
            <w:proofErr w:type="spellEnd"/>
          </w:p>
          <w:p w14:paraId="6D5C9105" w14:textId="77777777" w:rsidR="001567AC" w:rsidRPr="00486B59" w:rsidRDefault="001567AC" w:rsidP="00A74764">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Жеңіс</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келді</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ән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болып</w:t>
            </w:r>
            <w:proofErr w:type="spellEnd"/>
          </w:p>
          <w:p w14:paraId="13345C03" w14:textId="77777777" w:rsidR="001567AC" w:rsidRPr="00486B59" w:rsidRDefault="001567AC" w:rsidP="00A74764">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Келді</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ауылға</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ән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болып</w:t>
            </w:r>
            <w:proofErr w:type="spellEnd"/>
          </w:p>
          <w:p w14:paraId="5ABAA7D8" w14:textId="77777777" w:rsidR="001567AC" w:rsidRPr="00486B59" w:rsidRDefault="001567AC" w:rsidP="00A74764">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Жеңіс</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келді</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алақай</w:t>
            </w:r>
            <w:proofErr w:type="spellEnd"/>
          </w:p>
          <w:p w14:paraId="45C5F19E" w14:textId="77777777" w:rsidR="001567AC" w:rsidRPr="00486B59" w:rsidRDefault="001567AC" w:rsidP="00A74764">
            <w:pPr>
              <w:shd w:val="clear" w:color="auto" w:fill="FFFFFF"/>
              <w:rPr>
                <w:rFonts w:ascii="Times New Roman" w:hAnsi="Times New Roman" w:cs="Times New Roman"/>
                <w:color w:val="333333"/>
              </w:rPr>
            </w:pPr>
            <w:r w:rsidRPr="00486B59">
              <w:rPr>
                <w:rFonts w:ascii="Times New Roman" w:hAnsi="Times New Roman" w:cs="Times New Roman"/>
                <w:color w:val="333333"/>
              </w:rPr>
              <w:lastRenderedPageBreak/>
              <w:t xml:space="preserve">Тоя </w:t>
            </w:r>
            <w:proofErr w:type="spellStart"/>
            <w:r w:rsidRPr="00486B59">
              <w:rPr>
                <w:rFonts w:ascii="Times New Roman" w:hAnsi="Times New Roman" w:cs="Times New Roman"/>
                <w:color w:val="333333"/>
              </w:rPr>
              <w:t>жейтін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ән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болып</w:t>
            </w:r>
            <w:proofErr w:type="spellEnd"/>
          </w:p>
          <w:p w14:paraId="55D326AB" w14:textId="77777777" w:rsidR="001567AC" w:rsidRPr="00486B59" w:rsidRDefault="001567AC" w:rsidP="00A74764">
            <w:pP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Көркем</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әдебиет</w:t>
            </w:r>
            <w:proofErr w:type="spellEnd"/>
          </w:p>
          <w:p w14:paraId="207F5A05" w14:textId="77777777" w:rsidR="001567AC" w:rsidRPr="00486B59" w:rsidRDefault="001567AC" w:rsidP="00A74764">
            <w:pPr>
              <w:pStyle w:val="ac"/>
              <w:rPr>
                <w:rFonts w:ascii="Times New Roman" w:hAnsi="Times New Roman"/>
                <w:b/>
                <w:bCs/>
                <w:lang w:val="kk-KZ"/>
              </w:rPr>
            </w:pPr>
            <w:r w:rsidRPr="00486B59">
              <w:rPr>
                <w:rFonts w:ascii="Times New Roman" w:hAnsi="Times New Roman"/>
                <w:lang w:val="kk-KZ"/>
              </w:rPr>
              <w:t>Ұзындығы, ені, биіктігі, жуандығы бойынша бірдей екі әртүрлі және бірдей заттарды салыстыру</w:t>
            </w:r>
            <w:r w:rsidRPr="00486B59">
              <w:rPr>
                <w:rFonts w:ascii="Times New Roman" w:hAnsi="Times New Roman"/>
                <w:color w:val="FF0000"/>
                <w:lang w:val="kk-KZ"/>
              </w:rPr>
              <w:t xml:space="preserve"> </w:t>
            </w:r>
            <w:r w:rsidRPr="00486B59">
              <w:rPr>
                <w:rFonts w:ascii="Times New Roman" w:hAnsi="Times New Roman"/>
                <w:b/>
                <w:color w:val="000000" w:themeColor="text1"/>
                <w:lang w:val="kk-KZ"/>
              </w:rPr>
              <w:t>Математика негіздері</w:t>
            </w:r>
          </w:p>
        </w:tc>
        <w:tc>
          <w:tcPr>
            <w:tcW w:w="2181" w:type="dxa"/>
            <w:tcMar>
              <w:top w:w="15" w:type="dxa"/>
              <w:left w:w="15" w:type="dxa"/>
              <w:bottom w:w="15" w:type="dxa"/>
              <w:right w:w="15" w:type="dxa"/>
            </w:tcMar>
          </w:tcPr>
          <w:p w14:paraId="50AD3ADF" w14:textId="77777777" w:rsidR="001567AC" w:rsidRPr="00486B59" w:rsidRDefault="001567AC" w:rsidP="00A74764">
            <w:pPr>
              <w:rPr>
                <w:rFonts w:ascii="Times New Roman" w:hAnsi="Times New Roman" w:cs="Times New Roman"/>
                <w:lang w:val="kk-KZ"/>
              </w:rPr>
            </w:pPr>
          </w:p>
        </w:tc>
        <w:tc>
          <w:tcPr>
            <w:tcW w:w="2229" w:type="dxa"/>
            <w:tcMar>
              <w:top w:w="15" w:type="dxa"/>
              <w:left w:w="15" w:type="dxa"/>
              <w:bottom w:w="15" w:type="dxa"/>
              <w:right w:w="15" w:type="dxa"/>
            </w:tcMar>
          </w:tcPr>
          <w:p w14:paraId="20B85AAD" w14:textId="77777777" w:rsidR="001567AC" w:rsidRPr="00486B59" w:rsidRDefault="001567AC" w:rsidP="00A74764">
            <w:pPr>
              <w:pStyle w:val="ac"/>
              <w:rPr>
                <w:rFonts w:ascii="Times New Roman" w:hAnsi="Times New Roman"/>
                <w:b/>
                <w:bCs/>
                <w:lang w:val="kk-KZ"/>
              </w:rPr>
            </w:pPr>
          </w:p>
        </w:tc>
        <w:tc>
          <w:tcPr>
            <w:tcW w:w="2551" w:type="dxa"/>
            <w:tcMar>
              <w:top w:w="15" w:type="dxa"/>
              <w:left w:w="15" w:type="dxa"/>
              <w:bottom w:w="15" w:type="dxa"/>
              <w:right w:w="15" w:type="dxa"/>
            </w:tcMar>
          </w:tcPr>
          <w:p w14:paraId="5B7B5445"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-Ал балалар көктемнің қай айы?</w:t>
            </w:r>
          </w:p>
          <w:p w14:paraId="255CC877"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Мамыр айының 7 жүлдызы күні отан қорғаушылар күні деп жарялады.</w:t>
            </w:r>
          </w:p>
          <w:p w14:paraId="73833832"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 xml:space="preserve">Тәуелсіз Қазақстанның әскері жаңарып. Қарулы күштер жаңарып жатты.Дәстүр бойынша осы мереке күні президентіміз әскери қызметте көзге тұскен немесе ерлік жасаған Қазақстан қарулы күштер қызметтерін марапаттайды.Себебі Отан қорғаушылар күні-түні еліміздің тыныштығы үшін қызмет етеді.Олар еліміздің тыныш, </w:t>
            </w:r>
            <w:r w:rsidRPr="00486B59">
              <w:rPr>
                <w:rFonts w:ascii="Times New Roman" w:hAnsi="Times New Roman" w:cs="Times New Roman"/>
                <w:color w:val="000000"/>
                <w:lang w:val="kk-KZ"/>
              </w:rPr>
              <w:lastRenderedPageBreak/>
              <w:t>бибітшілік өмір сүруіне мол үлестерін қосуда</w:t>
            </w:r>
          </w:p>
          <w:p w14:paraId="0C0FD47F" w14:textId="77777777" w:rsidR="001567AC" w:rsidRPr="00486B59" w:rsidRDefault="001567AC" w:rsidP="00A74764">
            <w:pP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Қоршаған</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әлеммен</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таныстыру</w:t>
            </w:r>
            <w:proofErr w:type="spellEnd"/>
          </w:p>
          <w:p w14:paraId="5657C934" w14:textId="77777777" w:rsidR="001567AC" w:rsidRPr="00486B59" w:rsidRDefault="001567AC" w:rsidP="00A74764">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сенің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ата-анаң</w:t>
            </w:r>
            <w:proofErr w:type="spellEnd"/>
          </w:p>
          <w:p w14:paraId="00CEAB28" w14:textId="77777777" w:rsidR="001567AC" w:rsidRPr="00486B59" w:rsidRDefault="001567AC" w:rsidP="00A74764">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сенің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бауырың</w:t>
            </w:r>
            <w:proofErr w:type="spellEnd"/>
          </w:p>
          <w:p w14:paraId="1388DA27" w14:textId="77777777" w:rsidR="001567AC" w:rsidRPr="00486B59" w:rsidRDefault="001567AC" w:rsidP="00A74764">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өлкең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астанаң</w:t>
            </w:r>
            <w:proofErr w:type="spellEnd"/>
          </w:p>
          <w:p w14:paraId="0425BBA0" w14:textId="77777777" w:rsidR="001567AC" w:rsidRPr="00486B59" w:rsidRDefault="001567AC" w:rsidP="00A74764">
            <w:pPr>
              <w:shd w:val="clear" w:color="auto" w:fill="FFFFFF"/>
              <w:rPr>
                <w:rFonts w:ascii="Times New Roman" w:hAnsi="Times New Roman" w:cs="Times New Roman"/>
                <w:color w:val="333333"/>
              </w:rPr>
            </w:pPr>
            <w:r w:rsidRPr="00486B59">
              <w:rPr>
                <w:rFonts w:ascii="Times New Roman" w:hAnsi="Times New Roman" w:cs="Times New Roman"/>
                <w:color w:val="333333"/>
              </w:rPr>
              <w:t xml:space="preserve">Отан </w:t>
            </w:r>
            <w:proofErr w:type="spellStart"/>
            <w:r w:rsidRPr="00486B59">
              <w:rPr>
                <w:rFonts w:ascii="Times New Roman" w:hAnsi="Times New Roman" w:cs="Times New Roman"/>
                <w:color w:val="333333"/>
              </w:rPr>
              <w:t>аудан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ауылым</w:t>
            </w:r>
            <w:proofErr w:type="spellEnd"/>
            <w:r w:rsidRPr="00486B59">
              <w:rPr>
                <w:rFonts w:ascii="Times New Roman" w:hAnsi="Times New Roman" w:cs="Times New Roman"/>
                <w:color w:val="333333"/>
              </w:rPr>
              <w:t>.</w:t>
            </w:r>
          </w:p>
          <w:p w14:paraId="369BA39C" w14:textId="77777777" w:rsidR="001567AC" w:rsidRPr="00486B59" w:rsidRDefault="001567AC" w:rsidP="00A74764">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Демекші,біз</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сүюіміз</w:t>
            </w:r>
            <w:proofErr w:type="spellEnd"/>
            <w:r w:rsidRPr="00486B59">
              <w:rPr>
                <w:rFonts w:ascii="Times New Roman" w:hAnsi="Times New Roman" w:cs="Times New Roman"/>
                <w:color w:val="333333"/>
              </w:rPr>
              <w:t xml:space="preserve"> оны </w:t>
            </w:r>
            <w:proofErr w:type="spellStart"/>
            <w:r w:rsidRPr="00486B59">
              <w:rPr>
                <w:rFonts w:ascii="Times New Roman" w:hAnsi="Times New Roman" w:cs="Times New Roman"/>
                <w:color w:val="333333"/>
              </w:rPr>
              <w:t>қадірлеп</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қастерлеуміз</w:t>
            </w:r>
            <w:proofErr w:type="spellEnd"/>
            <w:r w:rsidRPr="00486B59">
              <w:rPr>
                <w:rFonts w:ascii="Times New Roman" w:hAnsi="Times New Roman" w:cs="Times New Roman"/>
                <w:color w:val="333333"/>
              </w:rPr>
              <w:t xml:space="preserve"> керек, </w:t>
            </w:r>
            <w:proofErr w:type="spellStart"/>
            <w:r w:rsidRPr="00486B59">
              <w:rPr>
                <w:rFonts w:ascii="Times New Roman" w:hAnsi="Times New Roman" w:cs="Times New Roman"/>
                <w:color w:val="333333"/>
              </w:rPr>
              <w:t>балалар</w:t>
            </w:r>
            <w:proofErr w:type="spellEnd"/>
            <w:r w:rsidRPr="00486B59">
              <w:rPr>
                <w:rFonts w:ascii="Times New Roman" w:hAnsi="Times New Roman" w:cs="Times New Roman"/>
                <w:color w:val="333333"/>
              </w:rPr>
              <w:t>.</w:t>
            </w:r>
          </w:p>
          <w:p w14:paraId="0BE05587" w14:textId="77777777" w:rsidR="001567AC" w:rsidRPr="00486B59" w:rsidRDefault="001567AC" w:rsidP="00A74764">
            <w:pP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Көркем</w:t>
            </w:r>
            <w:proofErr w:type="spellEnd"/>
            <w:r w:rsidRPr="00486B59">
              <w:rPr>
                <w:rFonts w:ascii="Times New Roman" w:hAnsi="Times New Roman" w:cs="Times New Roman"/>
                <w:b/>
                <w:color w:val="000000" w:themeColor="text1"/>
              </w:rPr>
              <w:t xml:space="preserve"> </w:t>
            </w:r>
            <w:proofErr w:type="spellStart"/>
            <w:r w:rsidRPr="00486B59">
              <w:rPr>
                <w:rFonts w:ascii="Times New Roman" w:hAnsi="Times New Roman" w:cs="Times New Roman"/>
                <w:b/>
                <w:color w:val="000000" w:themeColor="text1"/>
              </w:rPr>
              <w:t>әдебиет</w:t>
            </w:r>
            <w:proofErr w:type="spellEnd"/>
          </w:p>
          <w:p w14:paraId="383DE087" w14:textId="77777777" w:rsidR="001567AC" w:rsidRPr="00486B59" w:rsidRDefault="001567AC" w:rsidP="00A74764">
            <w:pPr>
              <w:rPr>
                <w:rFonts w:ascii="Times New Roman" w:hAnsi="Times New Roman" w:cs="Times New Roman"/>
                <w:color w:val="000000" w:themeColor="text1"/>
              </w:rPr>
            </w:pPr>
          </w:p>
          <w:p w14:paraId="38DB75A2" w14:textId="77777777" w:rsidR="001567AC" w:rsidRPr="00486B59" w:rsidRDefault="001567AC" w:rsidP="00A74764">
            <w:pPr>
              <w:pStyle w:val="ac"/>
              <w:rPr>
                <w:rFonts w:ascii="Times New Roman" w:hAnsi="Times New Roman"/>
                <w:lang w:val="kk-KZ"/>
              </w:rPr>
            </w:pPr>
          </w:p>
        </w:tc>
      </w:tr>
      <w:tr w:rsidR="001567AC" w:rsidRPr="001567AC" w14:paraId="3959FECF" w14:textId="77777777" w:rsidTr="00A74764">
        <w:trPr>
          <w:trHeight w:val="30"/>
        </w:trPr>
        <w:tc>
          <w:tcPr>
            <w:tcW w:w="3348" w:type="dxa"/>
            <w:tcMar>
              <w:top w:w="15" w:type="dxa"/>
              <w:left w:w="15" w:type="dxa"/>
              <w:bottom w:w="15" w:type="dxa"/>
              <w:right w:w="15" w:type="dxa"/>
            </w:tcMar>
            <w:vAlign w:val="center"/>
          </w:tcPr>
          <w:p w14:paraId="6CCC4F39" w14:textId="77777777" w:rsidR="001567AC" w:rsidRPr="00486B59" w:rsidRDefault="001567AC"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Вариативтік компанент</w:t>
            </w:r>
          </w:p>
          <w:p w14:paraId="7508360A" w14:textId="77777777" w:rsidR="001567AC" w:rsidRPr="00486B59" w:rsidRDefault="001567AC"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«Ертегілер әлемінде...»</w:t>
            </w:r>
          </w:p>
        </w:tc>
        <w:tc>
          <w:tcPr>
            <w:tcW w:w="2556" w:type="dxa"/>
            <w:tcMar>
              <w:top w:w="15" w:type="dxa"/>
              <w:left w:w="15" w:type="dxa"/>
              <w:bottom w:w="15" w:type="dxa"/>
              <w:right w:w="15" w:type="dxa"/>
            </w:tcMar>
          </w:tcPr>
          <w:p w14:paraId="570E130B" w14:textId="77777777" w:rsidR="001567AC" w:rsidRPr="00486B59" w:rsidRDefault="001567AC" w:rsidP="00A74764">
            <w:pPr>
              <w:rPr>
                <w:rFonts w:ascii="Times New Roman" w:hAnsi="Times New Roman" w:cs="Times New Roman"/>
                <w:lang w:val="kk-KZ" w:eastAsia="zh-CN"/>
              </w:rPr>
            </w:pPr>
          </w:p>
        </w:tc>
        <w:tc>
          <w:tcPr>
            <w:tcW w:w="2439" w:type="dxa"/>
            <w:tcMar>
              <w:top w:w="15" w:type="dxa"/>
              <w:left w:w="15" w:type="dxa"/>
              <w:bottom w:w="15" w:type="dxa"/>
              <w:right w:w="15" w:type="dxa"/>
            </w:tcMar>
          </w:tcPr>
          <w:p w14:paraId="51FD7F1C" w14:textId="77777777" w:rsidR="001567AC" w:rsidRPr="00486B59" w:rsidRDefault="001567AC" w:rsidP="00A74764">
            <w:pPr>
              <w:pStyle w:val="TableParagraph"/>
            </w:pPr>
          </w:p>
        </w:tc>
        <w:tc>
          <w:tcPr>
            <w:tcW w:w="2181" w:type="dxa"/>
            <w:tcMar>
              <w:top w:w="15" w:type="dxa"/>
              <w:left w:w="15" w:type="dxa"/>
              <w:bottom w:w="15" w:type="dxa"/>
              <w:right w:w="15" w:type="dxa"/>
            </w:tcMar>
          </w:tcPr>
          <w:p w14:paraId="05024784" w14:textId="77777777" w:rsidR="001567AC" w:rsidRPr="00486B59" w:rsidRDefault="001567AC" w:rsidP="00A74764">
            <w:pPr>
              <w:pStyle w:val="TableParagraph"/>
            </w:pPr>
            <w:r w:rsidRPr="00486B59">
              <w:rPr>
                <w:b/>
                <w:bCs/>
              </w:rPr>
              <w:t>Тақырыбы:</w:t>
            </w:r>
            <w:r w:rsidRPr="00486B59">
              <w:t xml:space="preserve"> «Ертегі әлеміне саяхат»</w:t>
            </w:r>
          </w:p>
          <w:p w14:paraId="437E4D79" w14:textId="77777777" w:rsidR="001567AC" w:rsidRPr="00486B59" w:rsidRDefault="001567AC" w:rsidP="00A74764">
            <w:pPr>
              <w:rPr>
                <w:rStyle w:val="af0"/>
                <w:rFonts w:ascii="Times New Roman" w:eastAsiaTheme="majorEastAsia" w:hAnsi="Times New Roman" w:cs="Times New Roman"/>
                <w:lang w:val="kk-KZ"/>
              </w:rPr>
            </w:pPr>
            <w:r w:rsidRPr="00486B59">
              <w:rPr>
                <w:rFonts w:ascii="Times New Roman" w:hAnsi="Times New Roman" w:cs="Times New Roman"/>
                <w:b/>
                <w:bCs/>
                <w:lang w:val="kk-KZ"/>
              </w:rPr>
              <w:t xml:space="preserve">Мақсаты: </w:t>
            </w:r>
            <w:r w:rsidRPr="00486B59">
              <w:rPr>
                <w:rFonts w:ascii="Times New Roman" w:hAnsi="Times New Roman" w:cs="Times New Roman"/>
                <w:lang w:val="kk-KZ"/>
              </w:rPr>
              <w:t>Өткен ертегілерді еске түсіріп, мазмұны бойынша сұрақтарға</w:t>
            </w:r>
          </w:p>
        </w:tc>
        <w:tc>
          <w:tcPr>
            <w:tcW w:w="2229" w:type="dxa"/>
            <w:tcMar>
              <w:top w:w="15" w:type="dxa"/>
              <w:left w:w="15" w:type="dxa"/>
              <w:bottom w:w="15" w:type="dxa"/>
              <w:right w:w="15" w:type="dxa"/>
            </w:tcMar>
          </w:tcPr>
          <w:p w14:paraId="5F6EEF79" w14:textId="77777777" w:rsidR="001567AC" w:rsidRPr="00486B59" w:rsidRDefault="001567AC" w:rsidP="00A74764">
            <w:pPr>
              <w:rPr>
                <w:rFonts w:ascii="Times New Roman" w:hAnsi="Times New Roman" w:cs="Times New Roman"/>
                <w:lang w:val="kk-KZ"/>
              </w:rPr>
            </w:pPr>
          </w:p>
        </w:tc>
        <w:tc>
          <w:tcPr>
            <w:tcW w:w="2551" w:type="dxa"/>
            <w:tcMar>
              <w:top w:w="15" w:type="dxa"/>
              <w:left w:w="15" w:type="dxa"/>
              <w:bottom w:w="15" w:type="dxa"/>
              <w:right w:w="15" w:type="dxa"/>
            </w:tcMar>
          </w:tcPr>
          <w:p w14:paraId="3DE5F0F7" w14:textId="77777777" w:rsidR="001567AC" w:rsidRPr="00486B59" w:rsidRDefault="001567AC" w:rsidP="00A74764">
            <w:pPr>
              <w:rPr>
                <w:rFonts w:ascii="Times New Roman" w:hAnsi="Times New Roman" w:cs="Times New Roman"/>
                <w:lang w:val="kk-KZ" w:eastAsia="zh-CN"/>
              </w:rPr>
            </w:pPr>
          </w:p>
        </w:tc>
      </w:tr>
      <w:tr w:rsidR="001567AC" w:rsidRPr="001567AC" w14:paraId="28067E71" w14:textId="77777777" w:rsidTr="00A74764">
        <w:trPr>
          <w:trHeight w:val="30"/>
        </w:trPr>
        <w:tc>
          <w:tcPr>
            <w:tcW w:w="3348" w:type="dxa"/>
            <w:tcMar>
              <w:top w:w="15" w:type="dxa"/>
              <w:left w:w="15" w:type="dxa"/>
              <w:bottom w:w="15" w:type="dxa"/>
              <w:right w:w="15" w:type="dxa"/>
            </w:tcMar>
            <w:vAlign w:val="center"/>
          </w:tcPr>
          <w:p w14:paraId="4C912530"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жеке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жұмыс</w:t>
            </w:r>
            <w:proofErr w:type="spellEnd"/>
          </w:p>
        </w:tc>
        <w:tc>
          <w:tcPr>
            <w:tcW w:w="2556" w:type="dxa"/>
            <w:tcMar>
              <w:top w:w="15" w:type="dxa"/>
              <w:left w:w="15" w:type="dxa"/>
              <w:bottom w:w="15" w:type="dxa"/>
              <w:right w:w="15" w:type="dxa"/>
            </w:tcMar>
          </w:tcPr>
          <w:p w14:paraId="774C820B" w14:textId="77777777" w:rsidR="001567AC" w:rsidRPr="00486B59" w:rsidRDefault="001567AC" w:rsidP="00A74764">
            <w:pPr>
              <w:rPr>
                <w:rFonts w:ascii="Times New Roman" w:hAnsi="Times New Roman" w:cs="Times New Roman"/>
                <w:lang w:val="kk-KZ" w:eastAsia="zh-CN"/>
              </w:rPr>
            </w:pPr>
            <w:r w:rsidRPr="00486B59">
              <w:rPr>
                <w:rFonts w:ascii="Times New Roman" w:hAnsi="Times New Roman" w:cs="Times New Roman"/>
                <w:lang w:val="kk-KZ" w:eastAsia="zh-CN"/>
              </w:rPr>
              <w:t>"Менің  отбасым" Мадияр мен Еламанның сөздік қорын дамытып,</w:t>
            </w:r>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туысқандарының</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атауларын</w:t>
            </w:r>
            <w:proofErr w:type="spellEnd"/>
            <w:r w:rsidRPr="00486B59">
              <w:rPr>
                <w:rFonts w:ascii="Times New Roman" w:hAnsi="Times New Roman" w:cs="Times New Roman"/>
                <w:lang w:eastAsia="zh-CN"/>
              </w:rPr>
              <w:t xml:space="preserve"> </w:t>
            </w:r>
            <w:r w:rsidRPr="00486B59">
              <w:rPr>
                <w:rFonts w:ascii="Times New Roman" w:hAnsi="Times New Roman" w:cs="Times New Roman"/>
                <w:lang w:val="kk-KZ" w:eastAsia="zh-CN"/>
              </w:rPr>
              <w:t>сұрау, туыстық қатынастарды үйрету</w:t>
            </w:r>
          </w:p>
        </w:tc>
        <w:tc>
          <w:tcPr>
            <w:tcW w:w="2439" w:type="dxa"/>
            <w:tcMar>
              <w:top w:w="15" w:type="dxa"/>
              <w:left w:w="15" w:type="dxa"/>
              <w:bottom w:w="15" w:type="dxa"/>
              <w:right w:w="15" w:type="dxa"/>
            </w:tcMar>
          </w:tcPr>
          <w:p w14:paraId="4D25D782" w14:textId="77777777" w:rsidR="001567AC" w:rsidRPr="00486B59" w:rsidRDefault="001567AC" w:rsidP="00A74764">
            <w:pPr>
              <w:pStyle w:val="TableParagraph"/>
            </w:pPr>
            <w:r w:rsidRPr="00486B59">
              <w:t>Т/ж/о: «Ғажайып қапшық» Заманбек, Адинаның сөздік қорларынын ойыншықтардың атауларын білдіретін сөздермен байыту.</w:t>
            </w:r>
          </w:p>
        </w:tc>
        <w:tc>
          <w:tcPr>
            <w:tcW w:w="2181" w:type="dxa"/>
            <w:tcMar>
              <w:top w:w="15" w:type="dxa"/>
              <w:left w:w="15" w:type="dxa"/>
              <w:bottom w:w="15" w:type="dxa"/>
              <w:right w:w="15" w:type="dxa"/>
            </w:tcMar>
          </w:tcPr>
          <w:p w14:paraId="3FC96547" w14:textId="77777777" w:rsidR="001567AC" w:rsidRPr="00486B59" w:rsidRDefault="001567AC" w:rsidP="00A74764">
            <w:pPr>
              <w:rPr>
                <w:rFonts w:ascii="Times New Roman" w:hAnsi="Times New Roman" w:cs="Times New Roman"/>
                <w:color w:val="000000" w:themeColor="text1"/>
                <w:lang w:val="kk-KZ"/>
              </w:rPr>
            </w:pPr>
            <w:r w:rsidRPr="00486B59">
              <w:rPr>
                <w:rStyle w:val="af0"/>
                <w:rFonts w:ascii="Times New Roman" w:eastAsiaTheme="majorEastAsia" w:hAnsi="Times New Roman" w:cs="Times New Roman"/>
                <w:lang w:val="kk-KZ"/>
              </w:rPr>
              <w:t>Асылым, Мариямға к</w:t>
            </w:r>
            <w:r w:rsidRPr="00486B59">
              <w:rPr>
                <w:rFonts w:ascii="Times New Roman" w:hAnsi="Times New Roman" w:cs="Times New Roman"/>
                <w:lang w:val="kk-KZ"/>
              </w:rPr>
              <w:t xml:space="preserve">иімдерін реттілікпен өздігінен киінуді,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tc>
        <w:tc>
          <w:tcPr>
            <w:tcW w:w="2229" w:type="dxa"/>
            <w:tcMar>
              <w:top w:w="15" w:type="dxa"/>
              <w:left w:w="15" w:type="dxa"/>
              <w:bottom w:w="15" w:type="dxa"/>
              <w:right w:w="15" w:type="dxa"/>
            </w:tcMar>
          </w:tcPr>
          <w:p w14:paraId="2C3F2079" w14:textId="77777777" w:rsidR="001567AC" w:rsidRPr="00486B59" w:rsidRDefault="001567AC" w:rsidP="00A74764">
            <w:pPr>
              <w:rPr>
                <w:rFonts w:ascii="Times New Roman" w:hAnsi="Times New Roman" w:cs="Times New Roman"/>
                <w:lang w:val="kk-KZ"/>
              </w:rPr>
            </w:pPr>
          </w:p>
        </w:tc>
        <w:tc>
          <w:tcPr>
            <w:tcW w:w="2551" w:type="dxa"/>
            <w:tcMar>
              <w:top w:w="15" w:type="dxa"/>
              <w:left w:w="15" w:type="dxa"/>
              <w:bottom w:w="15" w:type="dxa"/>
              <w:right w:w="15" w:type="dxa"/>
            </w:tcMar>
          </w:tcPr>
          <w:p w14:paraId="0CCD86F8" w14:textId="77777777" w:rsidR="001567AC" w:rsidRPr="00486B59" w:rsidRDefault="001567AC" w:rsidP="00A74764">
            <w:pPr>
              <w:rPr>
                <w:rFonts w:ascii="Times New Roman" w:hAnsi="Times New Roman" w:cs="Times New Roman"/>
                <w:lang w:val="kk-KZ" w:eastAsia="zh-CN"/>
              </w:rPr>
            </w:pPr>
            <w:r w:rsidRPr="00486B59">
              <w:rPr>
                <w:rFonts w:ascii="Times New Roman" w:hAnsi="Times New Roman" w:cs="Times New Roman"/>
                <w:lang w:val="kk-KZ" w:eastAsia="zh-CN"/>
              </w:rPr>
              <w:t>"Менің  отбасым"</w:t>
            </w:r>
          </w:p>
          <w:p w14:paraId="43BF96BC" w14:textId="77777777" w:rsidR="001567AC" w:rsidRPr="00486B59" w:rsidRDefault="001567AC" w:rsidP="00A74764">
            <w:pPr>
              <w:pStyle w:val="TableParagraph"/>
              <w:rPr>
                <w:lang w:eastAsia="zh-CN"/>
              </w:rPr>
            </w:pPr>
            <w:r w:rsidRPr="00486B59">
              <w:rPr>
                <w:lang w:eastAsia="zh-CN"/>
              </w:rPr>
              <w:t>Амира мен Аянанаың  сөздік қорларын туысқандарының атауларын білдіретін сөздермен байыту.</w:t>
            </w:r>
          </w:p>
        </w:tc>
      </w:tr>
      <w:tr w:rsidR="001567AC" w:rsidRPr="001567AC" w14:paraId="504CAF73" w14:textId="77777777" w:rsidTr="00A74764">
        <w:trPr>
          <w:trHeight w:val="30"/>
        </w:trPr>
        <w:tc>
          <w:tcPr>
            <w:tcW w:w="3348" w:type="dxa"/>
            <w:tcMar>
              <w:top w:w="15" w:type="dxa"/>
              <w:left w:w="15" w:type="dxa"/>
              <w:bottom w:w="15" w:type="dxa"/>
              <w:right w:w="15" w:type="dxa"/>
            </w:tcMar>
            <w:vAlign w:val="center"/>
          </w:tcPr>
          <w:p w14:paraId="1C2D8E38"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2556" w:type="dxa"/>
            <w:tcMar>
              <w:top w:w="15" w:type="dxa"/>
              <w:left w:w="15" w:type="dxa"/>
              <w:bottom w:w="15" w:type="dxa"/>
              <w:right w:w="15" w:type="dxa"/>
            </w:tcMar>
          </w:tcPr>
          <w:p w14:paraId="1AB5B3AB" w14:textId="77777777" w:rsidR="001567AC" w:rsidRPr="00486B59" w:rsidRDefault="001567AC" w:rsidP="00A74764">
            <w:pPr>
              <w:pStyle w:val="TableParagraph"/>
            </w:pPr>
            <w:r w:rsidRPr="00486B59">
              <w:rPr>
                <w:lang w:eastAsia="zh-CN"/>
              </w:rPr>
              <w:t xml:space="preserve">Киініп-шешіну кезінде киімдерін белгілі тәртіппен киюге және шешуге жаттықтыру. </w:t>
            </w:r>
            <w:r w:rsidRPr="00486B59">
              <w:t xml:space="preserve">Киіміндегі </w:t>
            </w:r>
          </w:p>
          <w:p w14:paraId="47BA58E0" w14:textId="77777777" w:rsidR="001567AC" w:rsidRPr="00486B59" w:rsidRDefault="001567AC"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w:t>
            </w:r>
            <w:r w:rsidRPr="00486B59">
              <w:rPr>
                <w:rFonts w:ascii="Times New Roman" w:hAnsi="Times New Roman" w:cs="Times New Roman"/>
                <w:lang w:val="kk-KZ"/>
              </w:rPr>
              <w:lastRenderedPageBreak/>
              <w:t xml:space="preserve">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52F0543A" w14:textId="77777777" w:rsidR="001567AC" w:rsidRPr="00486B59" w:rsidRDefault="001567AC" w:rsidP="00A74764">
            <w:pPr>
              <w:ind w:left="20"/>
              <w:jc w:val="both"/>
              <w:rPr>
                <w:rFonts w:ascii="Times New Roman" w:hAnsi="Times New Roman" w:cs="Times New Roman"/>
                <w:lang w:val="kk-KZ"/>
              </w:rPr>
            </w:pPr>
          </w:p>
        </w:tc>
        <w:tc>
          <w:tcPr>
            <w:tcW w:w="2439" w:type="dxa"/>
            <w:tcMar>
              <w:top w:w="15" w:type="dxa"/>
              <w:left w:w="15" w:type="dxa"/>
              <w:bottom w:w="15" w:type="dxa"/>
              <w:right w:w="15" w:type="dxa"/>
            </w:tcMar>
          </w:tcPr>
          <w:p w14:paraId="68DC2084" w14:textId="77777777" w:rsidR="001567AC" w:rsidRPr="00486B59" w:rsidRDefault="001567AC" w:rsidP="00A74764">
            <w:pPr>
              <w:pStyle w:val="TableParagraph"/>
            </w:pPr>
            <w:r w:rsidRPr="00486B59">
              <w:lastRenderedPageBreak/>
              <w:t>Киіміндегі ұқыпсыздықты байқап, оны өз бетінше немесе ересектердің көмегімен жоюға, қол орамалды пайдалануға үйретуді жалғастыру.</w:t>
            </w:r>
          </w:p>
          <w:p w14:paraId="09187B20" w14:textId="69E9BF31" w:rsidR="001567AC" w:rsidRPr="001567AC" w:rsidRDefault="001567AC" w:rsidP="001567AC">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w:t>
            </w:r>
            <w:r w:rsidRPr="00486B59">
              <w:rPr>
                <w:rFonts w:ascii="Times New Roman" w:hAnsi="Times New Roman" w:cs="Times New Roman"/>
                <w:lang w:val="kk-KZ"/>
              </w:rPr>
              <w:lastRenderedPageBreak/>
              <w:t xml:space="preserve">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tc>
        <w:tc>
          <w:tcPr>
            <w:tcW w:w="2181" w:type="dxa"/>
            <w:tcMar>
              <w:top w:w="15" w:type="dxa"/>
              <w:left w:w="15" w:type="dxa"/>
              <w:bottom w:w="15" w:type="dxa"/>
              <w:right w:w="15" w:type="dxa"/>
            </w:tcMar>
          </w:tcPr>
          <w:p w14:paraId="0B382DCE" w14:textId="77777777" w:rsidR="001567AC" w:rsidRPr="00486B59" w:rsidRDefault="001567AC" w:rsidP="00A74764">
            <w:pPr>
              <w:ind w:left="20"/>
              <w:rPr>
                <w:rFonts w:ascii="Times New Roman" w:hAnsi="Times New Roman" w:cs="Times New Roman"/>
                <w:lang w:val="kk-KZ"/>
              </w:rPr>
            </w:pPr>
            <w:r w:rsidRPr="00486B59">
              <w:rPr>
                <w:rFonts w:ascii="Times New Roman" w:hAnsi="Times New Roman" w:cs="Times New Roman"/>
                <w:color w:val="000000"/>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w:t>
            </w:r>
            <w:r w:rsidRPr="00486B59">
              <w:rPr>
                <w:rFonts w:ascii="Times New Roman" w:hAnsi="Times New Roman" w:cs="Times New Roman"/>
                <w:color w:val="000000"/>
                <w:lang w:val="kk-KZ"/>
              </w:rPr>
              <w:lastRenderedPageBreak/>
              <w:t xml:space="preserve">құрғатып сүрту, ересектің көмегімен өзін ретке келтіруін қалыптастыру.Өз орнын тауып отыру.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tc>
        <w:tc>
          <w:tcPr>
            <w:tcW w:w="2229" w:type="dxa"/>
            <w:tcMar>
              <w:top w:w="15" w:type="dxa"/>
              <w:left w:w="15" w:type="dxa"/>
              <w:bottom w:w="15" w:type="dxa"/>
              <w:right w:w="15" w:type="dxa"/>
            </w:tcMar>
          </w:tcPr>
          <w:p w14:paraId="0541EDA3" w14:textId="77777777" w:rsidR="001567AC" w:rsidRPr="00486B59" w:rsidRDefault="001567AC" w:rsidP="00A74764">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4D4649BA" w14:textId="77777777" w:rsidR="001567AC" w:rsidRPr="00486B59" w:rsidRDefault="001567AC" w:rsidP="00A74764">
            <w:pPr>
              <w:pStyle w:val="TableParagraph"/>
            </w:pPr>
            <w:r w:rsidRPr="00486B59">
              <w:rPr>
                <w:lang w:eastAsia="zh-CN"/>
              </w:rPr>
              <w:t xml:space="preserve">Киініп-шешіну кезінде киімдерін белгілі тәртіппен киюге және шешуге жаттықтыру. </w:t>
            </w:r>
            <w:r w:rsidRPr="00486B59">
              <w:t xml:space="preserve">Киіміндегі </w:t>
            </w:r>
          </w:p>
          <w:p w14:paraId="097B0A74" w14:textId="11905A6D" w:rsidR="001567AC" w:rsidRPr="001567AC" w:rsidRDefault="001567AC" w:rsidP="001567AC">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w:t>
            </w:r>
            <w:r w:rsidRPr="00486B59">
              <w:rPr>
                <w:rFonts w:ascii="Times New Roman" w:hAnsi="Times New Roman" w:cs="Times New Roman"/>
                <w:lang w:val="kk-KZ"/>
              </w:rPr>
              <w:lastRenderedPageBreak/>
              <w:t xml:space="preserve">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p>
        </w:tc>
      </w:tr>
      <w:tr w:rsidR="001567AC" w:rsidRPr="001567AC" w14:paraId="1D8DA10E" w14:textId="77777777" w:rsidTr="00A74764">
        <w:trPr>
          <w:trHeight w:val="30"/>
        </w:trPr>
        <w:tc>
          <w:tcPr>
            <w:tcW w:w="3348" w:type="dxa"/>
            <w:tcMar>
              <w:top w:w="15" w:type="dxa"/>
              <w:left w:w="15" w:type="dxa"/>
              <w:bottom w:w="15" w:type="dxa"/>
              <w:right w:w="15" w:type="dxa"/>
            </w:tcMar>
            <w:vAlign w:val="center"/>
          </w:tcPr>
          <w:p w14:paraId="28F3A82B"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w:t>
            </w:r>
            <w:proofErr w:type="spellEnd"/>
          </w:p>
        </w:tc>
        <w:tc>
          <w:tcPr>
            <w:tcW w:w="2556" w:type="dxa"/>
            <w:tcMar>
              <w:top w:w="15" w:type="dxa"/>
              <w:left w:w="15" w:type="dxa"/>
              <w:bottom w:w="15" w:type="dxa"/>
              <w:right w:w="15" w:type="dxa"/>
            </w:tcMar>
          </w:tcPr>
          <w:p w14:paraId="268747D9" w14:textId="77777777" w:rsidR="001567AC" w:rsidRPr="00486B59" w:rsidRDefault="001567AC" w:rsidP="00A74764">
            <w:pPr>
              <w:pStyle w:val="TableParagraph"/>
              <w:rPr>
                <w:rStyle w:val="af0"/>
                <w:i w:val="0"/>
                <w:iCs w:val="0"/>
                <w:lang w:eastAsia="zh-CN"/>
              </w:rPr>
            </w:pPr>
            <w:r w:rsidRPr="00486B59">
              <w:rPr>
                <w:rStyle w:val="af0"/>
                <w:rFonts w:eastAsiaTheme="majorEastAsia"/>
                <w:i w:val="0"/>
                <w:iCs w:val="0"/>
                <w:lang w:eastAsia="zh-CN"/>
              </w:rPr>
              <w:t>Қоршаған әлеммен таныстыру: «Ауа райын бақылау»</w:t>
            </w:r>
            <w:r w:rsidRPr="00486B59">
              <w:rPr>
                <w:rStyle w:val="af0"/>
                <w:i w:val="0"/>
                <w:iCs w:val="0"/>
                <w:lang w:eastAsia="zh-CN"/>
              </w:rPr>
              <w:br/>
              <w:t>— Балаларға күннің көзі бұлт арасынан көрініп тұрғанын көрсету</w:t>
            </w:r>
            <w:r w:rsidRPr="00486B59">
              <w:rPr>
                <w:rStyle w:val="af0"/>
                <w:i w:val="0"/>
                <w:iCs w:val="0"/>
                <w:lang w:eastAsia="zh-CN"/>
              </w:rPr>
              <w:br/>
              <w:t>— Кешке қарай күннің суытатынын түсіндіру</w:t>
            </w:r>
            <w:r w:rsidRPr="00486B59">
              <w:rPr>
                <w:rStyle w:val="af0"/>
                <w:i w:val="0"/>
                <w:iCs w:val="0"/>
                <w:lang w:eastAsia="zh-CN"/>
              </w:rPr>
              <w:br/>
              <w:t>— «Кешке неге жылы киіну керек?» деген сұрақ қойылады</w:t>
            </w:r>
          </w:p>
          <w:p w14:paraId="2EDC1B96" w14:textId="77777777" w:rsidR="001567AC" w:rsidRPr="00486B59" w:rsidRDefault="001567AC" w:rsidP="00A74764">
            <w:pPr>
              <w:pStyle w:val="TableParagraph"/>
              <w:rPr>
                <w:rStyle w:val="af0"/>
                <w:i w:val="0"/>
                <w:iCs w:val="0"/>
              </w:rPr>
            </w:pPr>
            <w:r w:rsidRPr="00486B59">
              <w:rPr>
                <w:rStyle w:val="af0"/>
                <w:i w:val="0"/>
                <w:iCs w:val="0"/>
              </w:rPr>
              <w:t>Қ/о «Кім жылдам?»ойыны</w:t>
            </w:r>
          </w:p>
          <w:p w14:paraId="4D1B1578" w14:textId="77777777" w:rsidR="001567AC" w:rsidRPr="00486B59" w:rsidRDefault="001567AC" w:rsidP="00A74764">
            <w:pPr>
              <w:pStyle w:val="TableParagraph"/>
              <w:rPr>
                <w:rStyle w:val="af0"/>
                <w:i w:val="0"/>
                <w:iCs w:val="0"/>
              </w:rPr>
            </w:pPr>
            <w:r w:rsidRPr="00486B59">
              <w:rPr>
                <w:rStyle w:val="af0"/>
                <w:i w:val="0"/>
                <w:iCs w:val="0"/>
              </w:rPr>
              <w:t>Еркін қимылды ойындар</w:t>
            </w:r>
          </w:p>
        </w:tc>
        <w:tc>
          <w:tcPr>
            <w:tcW w:w="2439" w:type="dxa"/>
            <w:tcMar>
              <w:top w:w="15" w:type="dxa"/>
              <w:left w:w="15" w:type="dxa"/>
              <w:bottom w:w="15" w:type="dxa"/>
              <w:right w:w="15" w:type="dxa"/>
            </w:tcMar>
          </w:tcPr>
          <w:p w14:paraId="23137D7A" w14:textId="77777777" w:rsidR="001567AC" w:rsidRPr="00486B59" w:rsidRDefault="001567AC" w:rsidP="00A74764">
            <w:pPr>
              <w:pStyle w:val="ac"/>
              <w:rPr>
                <w:rStyle w:val="af0"/>
                <w:rFonts w:ascii="Times New Roman" w:hAnsi="Times New Roman"/>
                <w:i w:val="0"/>
                <w:iCs w:val="0"/>
                <w:lang w:val="kk-KZ"/>
              </w:rPr>
            </w:pPr>
            <w:r w:rsidRPr="00486B59">
              <w:rPr>
                <w:rStyle w:val="af0"/>
                <w:rFonts w:ascii="Times New Roman" w:hAnsi="Times New Roman"/>
                <w:i w:val="0"/>
                <w:iCs w:val="0"/>
                <w:lang w:val="kk-KZ"/>
              </w:rPr>
              <w:t xml:space="preserve">Ауа райын бақылау, күннің кешке қарай суытатынын түсіндіру. </w:t>
            </w:r>
          </w:p>
          <w:p w14:paraId="3DC185D7" w14:textId="77777777" w:rsidR="001567AC" w:rsidRPr="00486B59" w:rsidRDefault="001567AC" w:rsidP="00A74764">
            <w:pPr>
              <w:pStyle w:val="ac"/>
              <w:rPr>
                <w:rStyle w:val="af0"/>
                <w:rFonts w:ascii="Times New Roman" w:hAnsi="Times New Roman"/>
                <w:i w:val="0"/>
                <w:iCs w:val="0"/>
                <w:lang w:val="kk-KZ" w:eastAsia="zh-CN"/>
              </w:rPr>
            </w:pPr>
            <w:r w:rsidRPr="00486B59">
              <w:rPr>
                <w:rStyle w:val="af0"/>
                <w:rFonts w:ascii="Times New Roman" w:hAnsi="Times New Roman"/>
                <w:i w:val="0"/>
                <w:iCs w:val="0"/>
                <w:lang w:val="kk-KZ" w:eastAsia="zh-CN"/>
              </w:rPr>
              <w:t>(Қоршаған әлеммен таныстыру)</w:t>
            </w:r>
          </w:p>
          <w:p w14:paraId="44385EC0" w14:textId="77777777" w:rsidR="001567AC" w:rsidRPr="00486B59" w:rsidRDefault="001567AC" w:rsidP="00A74764">
            <w:pPr>
              <w:pStyle w:val="TableParagraph"/>
              <w:rPr>
                <w:rStyle w:val="af0"/>
                <w:i w:val="0"/>
                <w:iCs w:val="0"/>
                <w:lang w:eastAsia="zh-CN"/>
              </w:rPr>
            </w:pPr>
            <w:r w:rsidRPr="00486B59">
              <w:rPr>
                <w:rStyle w:val="af0"/>
                <w:rFonts w:eastAsiaTheme="majorEastAsia"/>
                <w:i w:val="0"/>
                <w:iCs w:val="0"/>
                <w:lang w:eastAsia="zh-CN"/>
              </w:rPr>
              <w:t>Қимылды ойын: «Тырналар»</w:t>
            </w:r>
            <w:r w:rsidRPr="00486B59">
              <w:rPr>
                <w:rStyle w:val="af0"/>
                <w:i w:val="0"/>
                <w:iCs w:val="0"/>
                <w:lang w:eastAsia="zh-CN"/>
              </w:rPr>
              <w:br/>
              <w:t>— Балалар тырна сияқты аяқтың ұшымен жүріп, қанаттарын жайып қозғалады</w:t>
            </w:r>
            <w:r w:rsidRPr="00486B59">
              <w:rPr>
                <w:rStyle w:val="af0"/>
                <w:i w:val="0"/>
                <w:iCs w:val="0"/>
                <w:lang w:eastAsia="zh-CN"/>
              </w:rPr>
              <w:br/>
              <w:t xml:space="preserve">— Тепе-теңдік, еліктеу дағдылары дамиды </w:t>
            </w:r>
          </w:p>
        </w:tc>
        <w:tc>
          <w:tcPr>
            <w:tcW w:w="2181" w:type="dxa"/>
            <w:tcMar>
              <w:top w:w="15" w:type="dxa"/>
              <w:left w:w="15" w:type="dxa"/>
              <w:bottom w:w="15" w:type="dxa"/>
              <w:right w:w="15" w:type="dxa"/>
            </w:tcMar>
          </w:tcPr>
          <w:p w14:paraId="4197B6D4" w14:textId="77777777" w:rsidR="001567AC" w:rsidRPr="00486B59" w:rsidRDefault="001567AC" w:rsidP="00A74764">
            <w:pPr>
              <w:shd w:val="clear" w:color="auto" w:fill="FFFFFF"/>
              <w:rPr>
                <w:rFonts w:ascii="Times New Roman" w:hAnsi="Times New Roman" w:cs="Times New Roman"/>
                <w:color w:val="000000" w:themeColor="text1"/>
                <w:lang w:val="kk-KZ"/>
              </w:rPr>
            </w:pPr>
            <w:r w:rsidRPr="00486B59">
              <w:rPr>
                <w:rFonts w:ascii="Times New Roman" w:hAnsi="Times New Roman" w:cs="Times New Roman"/>
                <w:lang w:val="kk-KZ"/>
              </w:rPr>
              <w:t>Туды салыстыру,ұзындығы, ені, биіктігі, жуандығы бойынша бірдей екі әртүрлі және бірдей заттарды салыстыру</w:t>
            </w:r>
            <w:r w:rsidRPr="00486B59">
              <w:rPr>
                <w:rFonts w:ascii="Times New Roman" w:hAnsi="Times New Roman" w:cs="Times New Roman"/>
                <w:color w:val="FF0000"/>
                <w:lang w:val="kk-KZ"/>
              </w:rPr>
              <w:t xml:space="preserve"> </w:t>
            </w:r>
            <w:r w:rsidRPr="00486B59">
              <w:rPr>
                <w:rFonts w:ascii="Times New Roman" w:hAnsi="Times New Roman" w:cs="Times New Roman"/>
                <w:b/>
                <w:color w:val="000000" w:themeColor="text1"/>
                <w:lang w:val="kk-KZ"/>
              </w:rPr>
              <w:t>Математика негіздері</w:t>
            </w:r>
          </w:p>
          <w:p w14:paraId="744DBD00" w14:textId="77777777" w:rsidR="001567AC" w:rsidRPr="00486B59" w:rsidRDefault="001567AC" w:rsidP="00A74764">
            <w:pPr>
              <w:shd w:val="clear" w:color="auto" w:fill="FFFFFF"/>
              <w:rPr>
                <w:rFonts w:ascii="Times New Roman" w:hAnsi="Times New Roman" w:cs="Times New Roman"/>
                <w:color w:val="333333"/>
                <w:lang w:val="kk-KZ"/>
              </w:rPr>
            </w:pPr>
            <w:r w:rsidRPr="00486B59">
              <w:rPr>
                <w:rFonts w:ascii="Times New Roman" w:hAnsi="Times New Roman" w:cs="Times New Roman"/>
                <w:color w:val="333333"/>
                <w:lang w:val="kk-KZ"/>
              </w:rPr>
              <w:t>Жеңіс күні құтты болсын,</w:t>
            </w:r>
          </w:p>
          <w:p w14:paraId="6558AEF8" w14:textId="77777777" w:rsidR="001567AC" w:rsidRPr="00486B59" w:rsidRDefault="001567AC" w:rsidP="00A74764">
            <w:pPr>
              <w:shd w:val="clear" w:color="auto" w:fill="FFFFFF"/>
              <w:rPr>
                <w:rFonts w:ascii="Times New Roman" w:hAnsi="Times New Roman" w:cs="Times New Roman"/>
                <w:color w:val="333333"/>
                <w:lang w:val="kk-KZ"/>
              </w:rPr>
            </w:pPr>
            <w:r w:rsidRPr="00486B59">
              <w:rPr>
                <w:rFonts w:ascii="Times New Roman" w:hAnsi="Times New Roman" w:cs="Times New Roman"/>
                <w:color w:val="333333"/>
                <w:lang w:val="kk-KZ"/>
              </w:rPr>
              <w:t>Құтты болсын аталар.</w:t>
            </w:r>
          </w:p>
          <w:p w14:paraId="163D579B" w14:textId="77777777" w:rsidR="001567AC" w:rsidRPr="00486B59" w:rsidRDefault="001567AC" w:rsidP="00A74764">
            <w:pPr>
              <w:shd w:val="clear" w:color="auto" w:fill="FFFFFF"/>
              <w:rPr>
                <w:rFonts w:ascii="Times New Roman" w:hAnsi="Times New Roman" w:cs="Times New Roman"/>
                <w:color w:val="333333"/>
                <w:lang w:val="kk-KZ"/>
              </w:rPr>
            </w:pPr>
            <w:r w:rsidRPr="00486B59">
              <w:rPr>
                <w:rFonts w:ascii="Times New Roman" w:hAnsi="Times New Roman" w:cs="Times New Roman"/>
                <w:color w:val="333333"/>
                <w:lang w:val="kk-KZ"/>
              </w:rPr>
              <w:t>Ұмытпайды ешқашанда</w:t>
            </w:r>
          </w:p>
          <w:p w14:paraId="4A56A448" w14:textId="77777777" w:rsidR="001567AC" w:rsidRPr="00486B59" w:rsidRDefault="001567AC" w:rsidP="00A74764">
            <w:pPr>
              <w:shd w:val="clear" w:color="auto" w:fill="FFFFFF"/>
              <w:rPr>
                <w:rFonts w:ascii="Times New Roman" w:hAnsi="Times New Roman" w:cs="Times New Roman"/>
                <w:color w:val="333333"/>
                <w:lang w:val="kk-KZ"/>
              </w:rPr>
            </w:pPr>
            <w:r w:rsidRPr="00486B59">
              <w:rPr>
                <w:rFonts w:ascii="Times New Roman" w:hAnsi="Times New Roman" w:cs="Times New Roman"/>
                <w:color w:val="333333"/>
                <w:lang w:val="kk-KZ"/>
              </w:rPr>
              <w:t>Жауынгерді балалар.</w:t>
            </w:r>
          </w:p>
          <w:p w14:paraId="78E9493A" w14:textId="77777777" w:rsidR="001567AC" w:rsidRPr="00486B59" w:rsidRDefault="001567AC" w:rsidP="00A74764">
            <w:pP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Көркем әдебиет</w:t>
            </w:r>
          </w:p>
          <w:p w14:paraId="28AB2591" w14:textId="77777777" w:rsidR="001567AC" w:rsidRPr="00486B59" w:rsidRDefault="001567AC" w:rsidP="00A74764">
            <w:pPr>
              <w:shd w:val="clear" w:color="auto" w:fill="FFFFFF"/>
              <w:rPr>
                <w:rFonts w:ascii="Times New Roman" w:hAnsi="Times New Roman" w:cs="Times New Roman"/>
                <w:color w:val="333333"/>
              </w:rPr>
            </w:pPr>
            <w:r w:rsidRPr="00486B59">
              <w:rPr>
                <w:rFonts w:ascii="Times New Roman" w:hAnsi="Times New Roman" w:cs="Times New Roman"/>
                <w:color w:val="333333"/>
              </w:rPr>
              <w:t>-</w:t>
            </w:r>
            <w:proofErr w:type="spellStart"/>
            <w:r w:rsidRPr="00486B59">
              <w:rPr>
                <w:rFonts w:ascii="Times New Roman" w:hAnsi="Times New Roman" w:cs="Times New Roman"/>
                <w:color w:val="333333"/>
              </w:rPr>
              <w:t>Балалар</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жер</w:t>
            </w:r>
            <w:proofErr w:type="spellEnd"/>
            <w:r w:rsidRPr="00486B59">
              <w:rPr>
                <w:rFonts w:ascii="Times New Roman" w:hAnsi="Times New Roman" w:cs="Times New Roman"/>
                <w:color w:val="333333"/>
              </w:rPr>
              <w:t xml:space="preserve"> шары </w:t>
            </w:r>
            <w:proofErr w:type="spellStart"/>
            <w:r w:rsidRPr="00486B59">
              <w:rPr>
                <w:rFonts w:ascii="Times New Roman" w:hAnsi="Times New Roman" w:cs="Times New Roman"/>
                <w:color w:val="333333"/>
              </w:rPr>
              <w:t>балаларының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тілегі</w:t>
            </w:r>
            <w:proofErr w:type="spellEnd"/>
            <w:r w:rsidRPr="00486B59">
              <w:rPr>
                <w:rFonts w:ascii="Times New Roman" w:hAnsi="Times New Roman" w:cs="Times New Roman"/>
                <w:color w:val="333333"/>
              </w:rPr>
              <w:t xml:space="preserve"> не?</w:t>
            </w:r>
            <w:r w:rsidRPr="00486B59">
              <w:rPr>
                <w:rFonts w:ascii="Times New Roman" w:hAnsi="Times New Roman" w:cs="Times New Roman"/>
                <w:color w:val="333333"/>
              </w:rPr>
              <w:br/>
            </w:r>
            <w:proofErr w:type="spellStart"/>
            <w:r w:rsidRPr="00486B59">
              <w:rPr>
                <w:rFonts w:ascii="Times New Roman" w:hAnsi="Times New Roman" w:cs="Times New Roman"/>
                <w:color w:val="333333"/>
              </w:rPr>
              <w:lastRenderedPageBreak/>
              <w:t>Дұрыс</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айтасыңдар</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балалар</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барлық</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жер</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шарындағы</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балалардың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тілегі</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осындай</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екен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ендеше</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балалардың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тілегіне</w:t>
            </w:r>
            <w:proofErr w:type="spellEnd"/>
            <w:r w:rsidRPr="00486B59">
              <w:rPr>
                <w:rFonts w:ascii="Times New Roman" w:hAnsi="Times New Roman" w:cs="Times New Roman"/>
                <w:color w:val="333333"/>
              </w:rPr>
              <w:t xml:space="preserve"> «Отан» </w:t>
            </w:r>
            <w:proofErr w:type="spellStart"/>
            <w:r w:rsidRPr="00486B59">
              <w:rPr>
                <w:rFonts w:ascii="Times New Roman" w:hAnsi="Times New Roman" w:cs="Times New Roman"/>
                <w:color w:val="333333"/>
              </w:rPr>
              <w:t>өлеңін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айтайық</w:t>
            </w:r>
            <w:proofErr w:type="spellEnd"/>
            <w:r w:rsidRPr="00486B59">
              <w:rPr>
                <w:rFonts w:ascii="Times New Roman" w:hAnsi="Times New Roman" w:cs="Times New Roman"/>
                <w:color w:val="333333"/>
              </w:rPr>
              <w:t>. –</w:t>
            </w:r>
          </w:p>
          <w:p w14:paraId="48CCE9F1" w14:textId="77777777" w:rsidR="001567AC" w:rsidRPr="00486B59" w:rsidRDefault="001567AC" w:rsidP="00A74764">
            <w:pPr>
              <w:shd w:val="clear" w:color="auto" w:fill="FFFFFF"/>
              <w:rPr>
                <w:rFonts w:ascii="Times New Roman" w:hAnsi="Times New Roman" w:cs="Times New Roman"/>
                <w:color w:val="333333"/>
              </w:rPr>
            </w:pPr>
            <w:r w:rsidRPr="00486B59">
              <w:rPr>
                <w:rFonts w:ascii="Times New Roman" w:hAnsi="Times New Roman" w:cs="Times New Roman"/>
                <w:color w:val="333333"/>
              </w:rPr>
              <w:t>-</w:t>
            </w:r>
            <w:proofErr w:type="spellStart"/>
            <w:r w:rsidRPr="00486B59">
              <w:rPr>
                <w:rFonts w:ascii="Times New Roman" w:hAnsi="Times New Roman" w:cs="Times New Roman"/>
                <w:color w:val="333333"/>
              </w:rPr>
              <w:t>Бейбітшілік</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болсын</w:t>
            </w:r>
            <w:proofErr w:type="spellEnd"/>
            <w:r w:rsidRPr="00486B59">
              <w:rPr>
                <w:rFonts w:ascii="Times New Roman" w:hAnsi="Times New Roman" w:cs="Times New Roman"/>
                <w:color w:val="333333"/>
              </w:rPr>
              <w:t>!</w:t>
            </w:r>
            <w:r w:rsidRPr="00486B59">
              <w:rPr>
                <w:rFonts w:ascii="Times New Roman" w:hAnsi="Times New Roman" w:cs="Times New Roman"/>
                <w:color w:val="333333"/>
              </w:rPr>
              <w:br/>
              <w:t>-</w:t>
            </w:r>
            <w:proofErr w:type="spellStart"/>
            <w:r w:rsidRPr="00486B59">
              <w:rPr>
                <w:rFonts w:ascii="Times New Roman" w:hAnsi="Times New Roman" w:cs="Times New Roman"/>
                <w:color w:val="333333"/>
              </w:rPr>
              <w:t>Соғыс</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болмасын</w:t>
            </w:r>
            <w:proofErr w:type="spellEnd"/>
            <w:r w:rsidRPr="00486B59">
              <w:rPr>
                <w:rFonts w:ascii="Times New Roman" w:hAnsi="Times New Roman" w:cs="Times New Roman"/>
                <w:color w:val="333333"/>
              </w:rPr>
              <w:t>!</w:t>
            </w:r>
            <w:r w:rsidRPr="00486B59">
              <w:rPr>
                <w:rFonts w:ascii="Times New Roman" w:hAnsi="Times New Roman" w:cs="Times New Roman"/>
                <w:color w:val="333333"/>
              </w:rPr>
              <w:br/>
              <w:t>-</w:t>
            </w:r>
            <w:proofErr w:type="spellStart"/>
            <w:r w:rsidRPr="00486B59">
              <w:rPr>
                <w:rFonts w:ascii="Times New Roman" w:hAnsi="Times New Roman" w:cs="Times New Roman"/>
                <w:color w:val="333333"/>
              </w:rPr>
              <w:t>Достық</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болсын</w:t>
            </w:r>
            <w:proofErr w:type="spellEnd"/>
            <w:r w:rsidRPr="00486B59">
              <w:rPr>
                <w:rFonts w:ascii="Times New Roman" w:hAnsi="Times New Roman" w:cs="Times New Roman"/>
                <w:color w:val="333333"/>
              </w:rPr>
              <w:t>!</w:t>
            </w:r>
          </w:p>
          <w:p w14:paraId="78379A37" w14:textId="77777777" w:rsidR="001567AC" w:rsidRPr="00486B59" w:rsidRDefault="001567AC" w:rsidP="00A74764">
            <w:pPr>
              <w:shd w:val="clear" w:color="auto" w:fill="FFFFFF"/>
              <w:rPr>
                <w:rFonts w:ascii="Times New Roman" w:hAnsi="Times New Roman" w:cs="Times New Roman"/>
                <w:color w:val="333333"/>
              </w:rPr>
            </w:pPr>
            <w:proofErr w:type="spellStart"/>
            <w:r w:rsidRPr="00486B59">
              <w:rPr>
                <w:rFonts w:ascii="Times New Roman" w:hAnsi="Times New Roman" w:cs="Times New Roman"/>
                <w:color w:val="333333"/>
              </w:rPr>
              <w:t>Балалар</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өлең</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жолдарын</w:t>
            </w:r>
            <w:proofErr w:type="spellEnd"/>
            <w:r w:rsidRPr="00486B59">
              <w:rPr>
                <w:rFonts w:ascii="Times New Roman" w:hAnsi="Times New Roman" w:cs="Times New Roman"/>
                <w:color w:val="333333"/>
              </w:rPr>
              <w:t xml:space="preserve"> </w:t>
            </w:r>
            <w:proofErr w:type="spellStart"/>
            <w:r w:rsidRPr="00486B59">
              <w:rPr>
                <w:rFonts w:ascii="Times New Roman" w:hAnsi="Times New Roman" w:cs="Times New Roman"/>
                <w:color w:val="333333"/>
              </w:rPr>
              <w:t>айтады</w:t>
            </w:r>
            <w:proofErr w:type="spellEnd"/>
            <w:r w:rsidRPr="00486B59">
              <w:rPr>
                <w:rFonts w:ascii="Times New Roman" w:hAnsi="Times New Roman" w:cs="Times New Roman"/>
                <w:color w:val="333333"/>
              </w:rPr>
              <w:t>.</w:t>
            </w:r>
          </w:p>
          <w:p w14:paraId="08241DC1" w14:textId="77777777" w:rsidR="001567AC" w:rsidRPr="00486B59" w:rsidRDefault="001567AC" w:rsidP="00A74764">
            <w:pPr>
              <w:pStyle w:val="ac"/>
              <w:rPr>
                <w:rFonts w:ascii="Times New Roman" w:hAnsi="Times New Roman"/>
                <w:b/>
                <w:bCs/>
                <w:lang w:val="kk-KZ"/>
              </w:rPr>
            </w:pPr>
            <w:proofErr w:type="spellStart"/>
            <w:r w:rsidRPr="00486B59">
              <w:rPr>
                <w:rFonts w:ascii="Times New Roman" w:hAnsi="Times New Roman"/>
                <w:b/>
                <w:color w:val="000000" w:themeColor="text1"/>
              </w:rPr>
              <w:t>Сөйлеуді</w:t>
            </w:r>
            <w:proofErr w:type="spellEnd"/>
            <w:r w:rsidRPr="00486B59">
              <w:rPr>
                <w:rFonts w:ascii="Times New Roman" w:hAnsi="Times New Roman"/>
                <w:b/>
                <w:color w:val="000000" w:themeColor="text1"/>
              </w:rPr>
              <w:t xml:space="preserve"> </w:t>
            </w:r>
            <w:proofErr w:type="spellStart"/>
            <w:r w:rsidRPr="00486B59">
              <w:rPr>
                <w:rFonts w:ascii="Times New Roman" w:hAnsi="Times New Roman"/>
                <w:b/>
                <w:color w:val="000000" w:themeColor="text1"/>
              </w:rPr>
              <w:t>дамыту</w:t>
            </w:r>
            <w:proofErr w:type="spellEnd"/>
          </w:p>
        </w:tc>
        <w:tc>
          <w:tcPr>
            <w:tcW w:w="2229" w:type="dxa"/>
            <w:tcMar>
              <w:top w:w="15" w:type="dxa"/>
              <w:left w:w="15" w:type="dxa"/>
              <w:bottom w:w="15" w:type="dxa"/>
              <w:right w:w="15" w:type="dxa"/>
            </w:tcMar>
          </w:tcPr>
          <w:p w14:paraId="6C962CA2" w14:textId="77777777" w:rsidR="001567AC" w:rsidRPr="00486B59" w:rsidRDefault="001567AC" w:rsidP="00A74764">
            <w:pPr>
              <w:rPr>
                <w:rStyle w:val="af0"/>
                <w:rFonts w:ascii="Times New Roman" w:hAnsi="Times New Roman" w:cs="Times New Roman"/>
                <w:i w:val="0"/>
                <w:iCs w:val="0"/>
                <w:lang w:eastAsia="zh-CN"/>
              </w:rPr>
            </w:pPr>
          </w:p>
        </w:tc>
        <w:tc>
          <w:tcPr>
            <w:tcW w:w="2551" w:type="dxa"/>
            <w:tcMar>
              <w:top w:w="15" w:type="dxa"/>
              <w:left w:w="15" w:type="dxa"/>
              <w:bottom w:w="15" w:type="dxa"/>
              <w:right w:w="15" w:type="dxa"/>
            </w:tcMar>
          </w:tcPr>
          <w:p w14:paraId="583B338B" w14:textId="77777777" w:rsidR="001567AC" w:rsidRPr="00486B59" w:rsidRDefault="001567AC" w:rsidP="00A74764">
            <w:pPr>
              <w:pStyle w:val="TableParagraph"/>
              <w:rPr>
                <w:rStyle w:val="af0"/>
                <w:i w:val="0"/>
                <w:iCs w:val="0"/>
                <w:lang w:eastAsia="zh-CN"/>
              </w:rPr>
            </w:pPr>
            <w:r w:rsidRPr="00486B59">
              <w:rPr>
                <w:rStyle w:val="af0"/>
                <w:rFonts w:eastAsiaTheme="majorEastAsia"/>
                <w:i w:val="0"/>
                <w:iCs w:val="0"/>
                <w:lang w:eastAsia="zh-CN"/>
              </w:rPr>
              <w:t>Қоршаған әлеммен таныстыру: «Ауа райын бақылау»</w:t>
            </w:r>
            <w:r w:rsidRPr="00486B59">
              <w:rPr>
                <w:rStyle w:val="af0"/>
                <w:i w:val="0"/>
                <w:iCs w:val="0"/>
                <w:lang w:eastAsia="zh-CN"/>
              </w:rPr>
              <w:br/>
              <w:t>— Балаларға күннің көзі бұлт арасынан көрініп тұрғанын көрсету</w:t>
            </w:r>
            <w:r w:rsidRPr="00486B59">
              <w:rPr>
                <w:rStyle w:val="af0"/>
                <w:i w:val="0"/>
                <w:iCs w:val="0"/>
                <w:lang w:eastAsia="zh-CN"/>
              </w:rPr>
              <w:br/>
              <w:t>— Кешке қарай күннің суытатынын түсіндіру</w:t>
            </w:r>
            <w:r w:rsidRPr="00486B59">
              <w:rPr>
                <w:rStyle w:val="af0"/>
                <w:i w:val="0"/>
                <w:iCs w:val="0"/>
                <w:lang w:eastAsia="zh-CN"/>
              </w:rPr>
              <w:br/>
              <w:t>— «Кешке неге жылы киіну керек?» деген сұрақ қойылады</w:t>
            </w:r>
          </w:p>
          <w:p w14:paraId="72353C87" w14:textId="77777777" w:rsidR="001567AC" w:rsidRPr="00486B59" w:rsidRDefault="001567AC" w:rsidP="00A74764">
            <w:pPr>
              <w:pStyle w:val="TableParagraph"/>
              <w:rPr>
                <w:rStyle w:val="af0"/>
                <w:i w:val="0"/>
                <w:iCs w:val="0"/>
              </w:rPr>
            </w:pPr>
            <w:r w:rsidRPr="00486B59">
              <w:rPr>
                <w:rStyle w:val="af0"/>
                <w:i w:val="0"/>
                <w:iCs w:val="0"/>
              </w:rPr>
              <w:t>Қ/о «Кім жылдам?»ойыны</w:t>
            </w:r>
          </w:p>
          <w:p w14:paraId="7F5FE97F" w14:textId="77777777" w:rsidR="001567AC" w:rsidRPr="00486B59" w:rsidRDefault="001567AC" w:rsidP="00A74764">
            <w:pPr>
              <w:pStyle w:val="TableParagraph"/>
              <w:rPr>
                <w:rStyle w:val="af0"/>
                <w:i w:val="0"/>
                <w:iCs w:val="0"/>
              </w:rPr>
            </w:pPr>
            <w:r w:rsidRPr="00486B59">
              <w:rPr>
                <w:rStyle w:val="af0"/>
                <w:i w:val="0"/>
                <w:iCs w:val="0"/>
              </w:rPr>
              <w:t>Еркін қимылды ойындар</w:t>
            </w:r>
          </w:p>
        </w:tc>
      </w:tr>
      <w:tr w:rsidR="001567AC" w:rsidRPr="00486B59" w14:paraId="23C7A7AF" w14:textId="77777777" w:rsidTr="00A74764">
        <w:trPr>
          <w:trHeight w:val="30"/>
        </w:trPr>
        <w:tc>
          <w:tcPr>
            <w:tcW w:w="3348" w:type="dxa"/>
            <w:tcMar>
              <w:top w:w="15" w:type="dxa"/>
              <w:left w:w="15" w:type="dxa"/>
              <w:bottom w:w="15" w:type="dxa"/>
              <w:right w:w="15" w:type="dxa"/>
            </w:tcMar>
            <w:vAlign w:val="center"/>
          </w:tcPr>
          <w:p w14:paraId="5D68498F"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Балалардың</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үйге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қайтуы</w:t>
            </w:r>
            <w:proofErr w:type="spellEnd"/>
          </w:p>
        </w:tc>
        <w:tc>
          <w:tcPr>
            <w:tcW w:w="2556" w:type="dxa"/>
            <w:tcMar>
              <w:top w:w="15" w:type="dxa"/>
              <w:left w:w="15" w:type="dxa"/>
              <w:bottom w:w="15" w:type="dxa"/>
              <w:right w:w="15" w:type="dxa"/>
            </w:tcMar>
          </w:tcPr>
          <w:p w14:paraId="04DAEAFD" w14:textId="77777777" w:rsidR="001567AC" w:rsidRPr="00486B59" w:rsidRDefault="001567AC" w:rsidP="00A74764">
            <w:pPr>
              <w:rPr>
                <w:rStyle w:val="af0"/>
                <w:rFonts w:ascii="Times New Roman" w:hAnsi="Times New Roman" w:cs="Times New Roman"/>
                <w:i w:val="0"/>
                <w:iCs w:val="0"/>
              </w:rPr>
            </w:pPr>
            <w:proofErr w:type="spellStart"/>
            <w:r w:rsidRPr="00486B59">
              <w:rPr>
                <w:rStyle w:val="af0"/>
                <w:rFonts w:ascii="Times New Roman" w:hAnsi="Times New Roman" w:cs="Times New Roman"/>
                <w:i w:val="0"/>
                <w:iCs w:val="0"/>
              </w:rPr>
              <w:t>Балаңыз</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балабақшада</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жақсы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күн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өткізді</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Үйге</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қайтар</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кезде</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төмендегі</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кеңестерге</w:t>
            </w:r>
            <w:proofErr w:type="spellEnd"/>
            <w:r w:rsidRPr="00486B59">
              <w:rPr>
                <w:rStyle w:val="af0"/>
                <w:rFonts w:ascii="Times New Roman" w:hAnsi="Times New Roman" w:cs="Times New Roman"/>
                <w:i w:val="0"/>
                <w:iCs w:val="0"/>
              </w:rPr>
              <w:t xml:space="preserve"> назар </w:t>
            </w:r>
            <w:proofErr w:type="spellStart"/>
            <w:r w:rsidRPr="00486B59">
              <w:rPr>
                <w:rStyle w:val="af0"/>
                <w:rFonts w:ascii="Times New Roman" w:hAnsi="Times New Roman" w:cs="Times New Roman"/>
                <w:i w:val="0"/>
                <w:iCs w:val="0"/>
              </w:rPr>
              <w:t>аударсаңыз</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ол</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өзін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қауіпсіз</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әрі</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бақытты</w:t>
            </w:r>
            <w:proofErr w:type="spellEnd"/>
            <w:r w:rsidRPr="00486B59">
              <w:rPr>
                <w:rStyle w:val="af0"/>
                <w:rFonts w:ascii="Times New Roman" w:hAnsi="Times New Roman" w:cs="Times New Roman"/>
                <w:i w:val="0"/>
                <w:iCs w:val="0"/>
              </w:rPr>
              <w:t xml:space="preserve"> </w:t>
            </w:r>
            <w:r w:rsidRPr="00486B59">
              <w:rPr>
                <w:rStyle w:val="af0"/>
                <w:rFonts w:ascii="Times New Roman" w:eastAsiaTheme="majorEastAsia" w:hAnsi="Times New Roman" w:cs="Times New Roman"/>
                <w:i w:val="0"/>
                <w:iCs w:val="0"/>
              </w:rPr>
              <w:t xml:space="preserve">1. </w:t>
            </w:r>
            <w:proofErr w:type="spellStart"/>
            <w:r w:rsidRPr="00486B59">
              <w:rPr>
                <w:rStyle w:val="af0"/>
                <w:rFonts w:ascii="Times New Roman" w:eastAsiaTheme="majorEastAsia" w:hAnsi="Times New Roman" w:cs="Times New Roman"/>
                <w:i w:val="0"/>
                <w:iCs w:val="0"/>
                <w:lang w:eastAsia="zh-CN"/>
              </w:rPr>
              <w:t>Балаңызды</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сөзсіз</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қабылдаңыз</w:t>
            </w:r>
            <w:proofErr w:type="spellEnd"/>
            <w:r w:rsidRPr="00486B59">
              <w:rPr>
                <w:rStyle w:val="af0"/>
                <w:rFonts w:ascii="Times New Roman" w:hAnsi="Times New Roman" w:cs="Times New Roman"/>
                <w:i w:val="0"/>
                <w:iCs w:val="0"/>
                <w:lang w:val="kk-KZ" w:eastAsia="zh-CN"/>
              </w:rPr>
              <w:t xml:space="preserve"> </w:t>
            </w:r>
            <w:r w:rsidRPr="00486B59">
              <w:rPr>
                <w:rStyle w:val="af0"/>
                <w:rFonts w:ascii="Times New Roman" w:hAnsi="Times New Roman" w:cs="Times New Roman"/>
                <w:i w:val="0"/>
                <w:iCs w:val="0"/>
                <w:lang w:eastAsia="zh-CN"/>
              </w:rPr>
              <w:t xml:space="preserve">Оны </w:t>
            </w:r>
            <w:proofErr w:type="spellStart"/>
            <w:r w:rsidRPr="00486B59">
              <w:rPr>
                <w:rStyle w:val="af0"/>
                <w:rFonts w:ascii="Times New Roman" w:hAnsi="Times New Roman" w:cs="Times New Roman"/>
                <w:i w:val="0"/>
                <w:iCs w:val="0"/>
                <w:lang w:eastAsia="zh-CN"/>
              </w:rPr>
              <w:t>жетістігі</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үшін</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ғана</w:t>
            </w:r>
            <w:proofErr w:type="spellEnd"/>
            <w:r w:rsidRPr="00486B59">
              <w:rPr>
                <w:rStyle w:val="af0"/>
                <w:rFonts w:ascii="Times New Roman" w:hAnsi="Times New Roman" w:cs="Times New Roman"/>
                <w:i w:val="0"/>
                <w:iCs w:val="0"/>
                <w:lang w:eastAsia="zh-CN"/>
              </w:rPr>
              <w:t xml:space="preserve"> </w:t>
            </w:r>
            <w:proofErr w:type="spellStart"/>
            <w:r w:rsidRPr="00486B59">
              <w:rPr>
                <w:rStyle w:val="af0"/>
                <w:rFonts w:ascii="Times New Roman" w:hAnsi="Times New Roman" w:cs="Times New Roman"/>
                <w:i w:val="0"/>
                <w:iCs w:val="0"/>
                <w:lang w:eastAsia="zh-CN"/>
              </w:rPr>
              <w:t>емес</w:t>
            </w:r>
            <w:proofErr w:type="spellEnd"/>
            <w:r w:rsidRPr="00486B59">
              <w:rPr>
                <w:rStyle w:val="af0"/>
                <w:rFonts w:ascii="Times New Roman" w:hAnsi="Times New Roman" w:cs="Times New Roman"/>
                <w:i w:val="0"/>
                <w:iCs w:val="0"/>
                <w:lang w:eastAsia="zh-CN"/>
              </w:rPr>
              <w:t>,</w:t>
            </w:r>
            <w:r w:rsidRPr="00486B59">
              <w:rPr>
                <w:rStyle w:val="af0"/>
                <w:rFonts w:ascii="Times New Roman" w:eastAsiaTheme="majorEastAsia" w:hAnsi="Times New Roman" w:cs="Times New Roman"/>
                <w:i w:val="0"/>
                <w:iCs w:val="0"/>
                <w:lang w:eastAsia="zh-CN"/>
              </w:rPr>
              <w:t> </w:t>
            </w:r>
            <w:proofErr w:type="spellStart"/>
            <w:r w:rsidRPr="00486B59">
              <w:rPr>
                <w:rStyle w:val="af0"/>
                <w:rFonts w:ascii="Times New Roman" w:eastAsiaTheme="majorEastAsia" w:hAnsi="Times New Roman" w:cs="Times New Roman"/>
                <w:i w:val="0"/>
                <w:iCs w:val="0"/>
                <w:lang w:eastAsia="zh-CN"/>
              </w:rPr>
              <w:t>сол</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қалпында</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жақсы</w:t>
            </w:r>
            <w:proofErr w:type="spellEnd"/>
            <w:r w:rsidRPr="00486B59">
              <w:rPr>
                <w:rStyle w:val="af0"/>
                <w:rFonts w:ascii="Times New Roman" w:eastAsiaTheme="majorEastAsia" w:hAnsi="Times New Roman" w:cs="Times New Roman"/>
                <w:i w:val="0"/>
                <w:iCs w:val="0"/>
                <w:lang w:eastAsia="zh-CN"/>
              </w:rPr>
              <w:t xml:space="preserve"> </w:t>
            </w:r>
            <w:proofErr w:type="spellStart"/>
            <w:r w:rsidRPr="00486B59">
              <w:rPr>
                <w:rStyle w:val="af0"/>
                <w:rFonts w:ascii="Times New Roman" w:eastAsiaTheme="majorEastAsia" w:hAnsi="Times New Roman" w:cs="Times New Roman"/>
                <w:i w:val="0"/>
                <w:iCs w:val="0"/>
                <w:lang w:eastAsia="zh-CN"/>
              </w:rPr>
              <w:t>көретініңізді</w:t>
            </w:r>
            <w:proofErr w:type="spellEnd"/>
            <w:r w:rsidRPr="00486B59">
              <w:rPr>
                <w:rStyle w:val="af0"/>
                <w:rFonts w:ascii="Times New Roman" w:eastAsiaTheme="majorEastAsia" w:hAnsi="Times New Roman" w:cs="Times New Roman"/>
                <w:i w:val="0"/>
                <w:iCs w:val="0"/>
                <w:lang w:eastAsia="zh-CN"/>
              </w:rPr>
              <w:t> </w:t>
            </w:r>
            <w:proofErr w:type="spellStart"/>
            <w:r w:rsidRPr="00486B59">
              <w:rPr>
                <w:rStyle w:val="af0"/>
                <w:rFonts w:ascii="Times New Roman" w:hAnsi="Times New Roman" w:cs="Times New Roman"/>
                <w:i w:val="0"/>
                <w:iCs w:val="0"/>
                <w:lang w:eastAsia="zh-CN"/>
              </w:rPr>
              <w:t>сездіріңіз</w:t>
            </w:r>
            <w:proofErr w:type="spellEnd"/>
            <w:r w:rsidRPr="00486B59">
              <w:rPr>
                <w:rStyle w:val="af0"/>
                <w:rFonts w:ascii="Times New Roman" w:hAnsi="Times New Roman" w:cs="Times New Roman"/>
                <w:i w:val="0"/>
                <w:iCs w:val="0"/>
                <w:lang w:eastAsia="zh-CN"/>
              </w:rPr>
              <w:t>.</w:t>
            </w:r>
            <w:r w:rsidRPr="00486B59">
              <w:rPr>
                <w:rStyle w:val="af0"/>
                <w:rFonts w:ascii="Times New Roman" w:hAnsi="Times New Roman" w:cs="Times New Roman"/>
                <w:i w:val="0"/>
                <w:iCs w:val="0"/>
                <w:lang w:eastAsia="zh-CN"/>
              </w:rPr>
              <w:br/>
            </w:r>
            <w:r w:rsidRPr="00486B59">
              <w:rPr>
                <w:rStyle w:val="af0"/>
                <w:rFonts w:ascii="Times New Roman" w:hAnsi="Times New Roman" w:cs="Times New Roman"/>
                <w:i w:val="0"/>
                <w:iCs w:val="0"/>
              </w:rPr>
              <w:t>«</w:t>
            </w:r>
            <w:proofErr w:type="spellStart"/>
            <w:r w:rsidRPr="00486B59">
              <w:rPr>
                <w:rStyle w:val="af0"/>
                <w:rFonts w:ascii="Times New Roman" w:hAnsi="Times New Roman" w:cs="Times New Roman"/>
                <w:i w:val="0"/>
                <w:iCs w:val="0"/>
              </w:rPr>
              <w:t>Саған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бүгін</w:t>
            </w:r>
            <w:proofErr w:type="spellEnd"/>
            <w:r w:rsidRPr="00486B59">
              <w:rPr>
                <w:rStyle w:val="af0"/>
                <w:rFonts w:ascii="Times New Roman" w:hAnsi="Times New Roman" w:cs="Times New Roman"/>
                <w:i w:val="0"/>
                <w:iCs w:val="0"/>
              </w:rPr>
              <w:t xml:space="preserve"> не </w:t>
            </w:r>
            <w:proofErr w:type="spellStart"/>
            <w:r w:rsidRPr="00486B59">
              <w:rPr>
                <w:rStyle w:val="af0"/>
                <w:rFonts w:ascii="Times New Roman" w:hAnsi="Times New Roman" w:cs="Times New Roman"/>
                <w:i w:val="0"/>
                <w:iCs w:val="0"/>
              </w:rPr>
              <w:t>ұнады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деп</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қызығушылықпен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сұраңыз</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сынамай</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тыңдаңыз</w:t>
            </w:r>
            <w:proofErr w:type="spellEnd"/>
            <w:r w:rsidRPr="00486B59">
              <w:rPr>
                <w:rStyle w:val="af0"/>
                <w:rFonts w:ascii="Times New Roman" w:hAnsi="Times New Roman" w:cs="Times New Roman"/>
                <w:i w:val="0"/>
                <w:iCs w:val="0"/>
              </w:rPr>
              <w:t>.</w:t>
            </w:r>
          </w:p>
          <w:p w14:paraId="5D759EEF" w14:textId="77777777" w:rsidR="001567AC" w:rsidRPr="00486B59" w:rsidRDefault="001567AC" w:rsidP="00A74764">
            <w:pPr>
              <w:rPr>
                <w:rFonts w:ascii="Times New Roman" w:eastAsia="Calibri" w:hAnsi="Times New Roman" w:cs="Times New Roman"/>
                <w:color w:val="000000"/>
              </w:rPr>
            </w:pPr>
          </w:p>
        </w:tc>
        <w:tc>
          <w:tcPr>
            <w:tcW w:w="2439" w:type="dxa"/>
            <w:tcMar>
              <w:top w:w="15" w:type="dxa"/>
              <w:left w:w="15" w:type="dxa"/>
              <w:bottom w:w="15" w:type="dxa"/>
              <w:right w:w="15" w:type="dxa"/>
            </w:tcMar>
          </w:tcPr>
          <w:p w14:paraId="045F2B6B" w14:textId="77777777" w:rsidR="001567AC" w:rsidRPr="00486B59" w:rsidRDefault="001567AC" w:rsidP="00A74764">
            <w:pPr>
              <w:rPr>
                <w:rStyle w:val="af0"/>
                <w:rFonts w:ascii="Times New Roman" w:hAnsi="Times New Roman" w:cs="Times New Roman"/>
                <w:i w:val="0"/>
                <w:iCs w:val="0"/>
              </w:rPr>
            </w:pPr>
            <w:proofErr w:type="spellStart"/>
            <w:r w:rsidRPr="00486B59">
              <w:rPr>
                <w:rStyle w:val="af0"/>
                <w:rFonts w:ascii="Times New Roman" w:eastAsiaTheme="majorEastAsia" w:hAnsi="Times New Roman" w:cs="Times New Roman"/>
                <w:i w:val="0"/>
                <w:iCs w:val="0"/>
              </w:rPr>
              <w:t>Дұрыс</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тамақтануды</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жалғастырыңыз</w:t>
            </w:r>
            <w:proofErr w:type="spellEnd"/>
          </w:p>
          <w:p w14:paraId="7CCDCF50" w14:textId="58BA51D2" w:rsidR="001567AC" w:rsidRPr="001567AC" w:rsidRDefault="001567AC" w:rsidP="00A74764">
            <w:pPr>
              <w:rPr>
                <w:rStyle w:val="af0"/>
                <w:rFonts w:ascii="Times New Roman" w:hAnsi="Times New Roman" w:cs="Times New Roman"/>
                <w:i w:val="0"/>
                <w:iCs w:val="0"/>
                <w:lang w:val="kk-KZ"/>
              </w:rPr>
            </w:pPr>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Балабақшада</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біз</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балаларға</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пайдалы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теңгерімді</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тағам</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ұсынамыз</w:t>
            </w:r>
            <w:proofErr w:type="spellEnd"/>
            <w:r w:rsidRPr="00486B59">
              <w:rPr>
                <w:rStyle w:val="af0"/>
                <w:rFonts w:ascii="Times New Roman" w:hAnsi="Times New Roman" w:cs="Times New Roman"/>
                <w:i w:val="0"/>
                <w:iCs w:val="0"/>
              </w:rPr>
              <w:t>.</w:t>
            </w:r>
            <w:r w:rsidRPr="00486B59">
              <w:rPr>
                <w:rStyle w:val="af0"/>
                <w:rFonts w:ascii="Times New Roman" w:hAnsi="Times New Roman" w:cs="Times New Roman"/>
                <w:i w:val="0"/>
                <w:iCs w:val="0"/>
              </w:rPr>
              <w:br/>
              <w:t xml:space="preserve">— </w:t>
            </w:r>
            <w:proofErr w:type="spellStart"/>
            <w:r w:rsidRPr="00486B59">
              <w:rPr>
                <w:rStyle w:val="af0"/>
                <w:rFonts w:ascii="Times New Roman" w:hAnsi="Times New Roman" w:cs="Times New Roman"/>
                <w:i w:val="0"/>
                <w:iCs w:val="0"/>
              </w:rPr>
              <w:t>Үйде</w:t>
            </w:r>
            <w:proofErr w:type="spellEnd"/>
            <w:r w:rsidRPr="00486B59">
              <w:rPr>
                <w:rStyle w:val="af0"/>
                <w:rFonts w:ascii="Times New Roman" w:hAnsi="Times New Roman" w:cs="Times New Roman"/>
                <w:i w:val="0"/>
                <w:iCs w:val="0"/>
              </w:rPr>
              <w:t xml:space="preserve"> де</w:t>
            </w:r>
            <w:r w:rsidRPr="00486B59">
              <w:rPr>
                <w:rStyle w:val="af0"/>
                <w:rFonts w:ascii="Times New Roman" w:eastAsiaTheme="majorEastAsia" w:hAnsi="Times New Roman" w:cs="Times New Roman"/>
                <w:i w:val="0"/>
                <w:iCs w:val="0"/>
              </w:rPr>
              <w:t> </w:t>
            </w:r>
            <w:proofErr w:type="spellStart"/>
            <w:r w:rsidRPr="00486B59">
              <w:rPr>
                <w:rStyle w:val="af0"/>
                <w:rFonts w:ascii="Times New Roman" w:eastAsiaTheme="majorEastAsia" w:hAnsi="Times New Roman" w:cs="Times New Roman"/>
                <w:i w:val="0"/>
                <w:iCs w:val="0"/>
              </w:rPr>
              <w:t>көкөніс</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жеміс</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сорпа</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сүт</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өнімдері</w:t>
            </w:r>
            <w:proofErr w:type="spellEnd"/>
            <w:r w:rsidRPr="00486B59">
              <w:rPr>
                <w:rStyle w:val="af0"/>
                <w:rFonts w:ascii="Times New Roman" w:eastAsiaTheme="majorEastAsia" w:hAnsi="Times New Roman" w:cs="Times New Roman"/>
                <w:i w:val="0"/>
                <w:iCs w:val="0"/>
              </w:rPr>
              <w:t> </w:t>
            </w:r>
            <w:proofErr w:type="spellStart"/>
            <w:r w:rsidRPr="00486B59">
              <w:rPr>
                <w:rStyle w:val="af0"/>
                <w:rFonts w:ascii="Times New Roman" w:hAnsi="Times New Roman" w:cs="Times New Roman"/>
                <w:i w:val="0"/>
                <w:iCs w:val="0"/>
              </w:rPr>
              <w:t>сынды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пайдалы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тағамдарды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ұсынуға</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тырысыңыз</w:t>
            </w:r>
            <w:proofErr w:type="spellEnd"/>
            <w:r w:rsidRPr="00486B59">
              <w:rPr>
                <w:rStyle w:val="af0"/>
                <w:rFonts w:ascii="Times New Roman" w:hAnsi="Times New Roman" w:cs="Times New Roman"/>
                <w:i w:val="0"/>
                <w:iCs w:val="0"/>
              </w:rPr>
              <w:t>.</w:t>
            </w:r>
            <w:r w:rsidRPr="00486B59">
              <w:rPr>
                <w:rStyle w:val="af0"/>
                <w:rFonts w:ascii="Times New Roman" w:hAnsi="Times New Roman" w:cs="Times New Roman"/>
                <w:i w:val="0"/>
                <w:iCs w:val="0"/>
              </w:rPr>
              <w:br/>
              <w:t xml:space="preserve">— </w:t>
            </w:r>
            <w:proofErr w:type="spellStart"/>
            <w:r w:rsidRPr="00486B59">
              <w:rPr>
                <w:rStyle w:val="af0"/>
                <w:rFonts w:ascii="Times New Roman" w:hAnsi="Times New Roman" w:cs="Times New Roman"/>
                <w:i w:val="0"/>
                <w:iCs w:val="0"/>
              </w:rPr>
              <w:t>Газдалған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сусын</w:t>
            </w:r>
            <w:proofErr w:type="spellEnd"/>
            <w:r w:rsidRPr="00486B59">
              <w:rPr>
                <w:rStyle w:val="af0"/>
                <w:rFonts w:ascii="Times New Roman" w:hAnsi="Times New Roman" w:cs="Times New Roman"/>
                <w:i w:val="0"/>
                <w:iCs w:val="0"/>
              </w:rPr>
              <w:t xml:space="preserve"> мен </w:t>
            </w:r>
            <w:proofErr w:type="spellStart"/>
            <w:r w:rsidRPr="00486B59">
              <w:rPr>
                <w:rStyle w:val="af0"/>
                <w:rFonts w:ascii="Times New Roman" w:hAnsi="Times New Roman" w:cs="Times New Roman"/>
                <w:i w:val="0"/>
                <w:iCs w:val="0"/>
              </w:rPr>
              <w:t>тәттіден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шектеу</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қажет</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екенін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ұмытпаңыз</w:t>
            </w:r>
            <w:proofErr w:type="spellEnd"/>
            <w:r w:rsidRPr="00486B59">
              <w:rPr>
                <w:rStyle w:val="af0"/>
                <w:rFonts w:ascii="Times New Roman" w:hAnsi="Times New Roman" w:cs="Times New Roman"/>
                <w:i w:val="0"/>
                <w:iCs w:val="0"/>
              </w:rPr>
              <w:t>.</w:t>
            </w:r>
          </w:p>
        </w:tc>
        <w:tc>
          <w:tcPr>
            <w:tcW w:w="2181" w:type="dxa"/>
            <w:tcMar>
              <w:top w:w="15" w:type="dxa"/>
              <w:left w:w="15" w:type="dxa"/>
              <w:bottom w:w="15" w:type="dxa"/>
              <w:right w:w="15" w:type="dxa"/>
            </w:tcMar>
          </w:tcPr>
          <w:p w14:paraId="0A31A64C" w14:textId="7EE1B8FB" w:rsidR="001567AC" w:rsidRPr="00486B59" w:rsidRDefault="001567AC" w:rsidP="001567AC">
            <w:pPr>
              <w:pStyle w:val="TableParagraph"/>
              <w:rPr>
                <w:color w:val="000000" w:themeColor="text1"/>
              </w:rPr>
            </w:pPr>
            <w:r w:rsidRPr="00486B59">
              <w:rPr>
                <w:lang w:eastAsia="zh-CN"/>
              </w:rPr>
              <w:t xml:space="preserve">Топқа оралу кезінде жылдам қатарға тұруды дағдыландыру.  </w:t>
            </w:r>
            <w:r w:rsidRPr="00486B59">
              <w:t>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sidRPr="00486B59">
              <w:rPr>
                <w:color w:val="000000" w:themeColor="text1"/>
              </w:rPr>
              <w:t xml:space="preserve"> </w:t>
            </w:r>
            <w:r w:rsidRPr="00486B59">
              <w:rPr>
                <w:b/>
                <w:bCs/>
                <w:color w:val="000000" w:themeColor="text1"/>
              </w:rPr>
              <w:t>(көркем әрекет, дербес ойын әрекеті).</w:t>
            </w:r>
          </w:p>
          <w:p w14:paraId="2DC567EF" w14:textId="77777777" w:rsidR="001567AC" w:rsidRPr="00486B59" w:rsidRDefault="001567AC" w:rsidP="00A74764">
            <w:pPr>
              <w:ind w:left="20"/>
              <w:jc w:val="both"/>
              <w:rPr>
                <w:rFonts w:ascii="Times New Roman" w:hAnsi="Times New Roman" w:cs="Times New Roman"/>
                <w:lang w:val="kk-KZ"/>
              </w:rPr>
            </w:pPr>
          </w:p>
        </w:tc>
        <w:tc>
          <w:tcPr>
            <w:tcW w:w="2229" w:type="dxa"/>
            <w:tcMar>
              <w:top w:w="15" w:type="dxa"/>
              <w:left w:w="15" w:type="dxa"/>
              <w:bottom w:w="15" w:type="dxa"/>
              <w:right w:w="15" w:type="dxa"/>
            </w:tcMar>
          </w:tcPr>
          <w:p w14:paraId="093109C1" w14:textId="77777777" w:rsidR="001567AC" w:rsidRPr="00486B59" w:rsidRDefault="001567AC" w:rsidP="00A74764">
            <w:pPr>
              <w:rPr>
                <w:rStyle w:val="af0"/>
                <w:rFonts w:ascii="Times New Roman" w:hAnsi="Times New Roman" w:cs="Times New Roman"/>
                <w:i w:val="0"/>
                <w:iCs w:val="0"/>
                <w:lang w:val="kk-KZ"/>
              </w:rPr>
            </w:pPr>
          </w:p>
        </w:tc>
        <w:tc>
          <w:tcPr>
            <w:tcW w:w="2551" w:type="dxa"/>
            <w:tcMar>
              <w:top w:w="15" w:type="dxa"/>
              <w:left w:w="15" w:type="dxa"/>
              <w:bottom w:w="15" w:type="dxa"/>
              <w:right w:w="15" w:type="dxa"/>
            </w:tcMar>
          </w:tcPr>
          <w:p w14:paraId="394FE0FE" w14:textId="77777777" w:rsidR="001567AC" w:rsidRPr="00486B59" w:rsidRDefault="001567AC" w:rsidP="00A74764">
            <w:pPr>
              <w:rPr>
                <w:rStyle w:val="af0"/>
                <w:rFonts w:ascii="Times New Roman" w:hAnsi="Times New Roman" w:cs="Times New Roman"/>
                <w:i w:val="0"/>
                <w:iCs w:val="0"/>
              </w:rPr>
            </w:pPr>
            <w:r w:rsidRPr="00486B59">
              <w:rPr>
                <w:rStyle w:val="af0"/>
                <w:rFonts w:ascii="Times New Roman" w:hAnsi="Times New Roman" w:cs="Times New Roman"/>
                <w:i w:val="0"/>
                <w:iCs w:val="0"/>
                <w:lang w:val="kk-KZ"/>
              </w:rPr>
              <w:t xml:space="preserve">Балаңыз балабақшада жақсы күн өткізді. Үйге қайтар кезде төмендегі кеңестерге назар аударсаңыз, ол өзін қауіпсіз әрі бақытты </w:t>
            </w:r>
            <w:r w:rsidRPr="00486B59">
              <w:rPr>
                <w:rStyle w:val="af0"/>
                <w:rFonts w:ascii="Times New Roman" w:eastAsiaTheme="majorEastAsia" w:hAnsi="Times New Roman" w:cs="Times New Roman"/>
                <w:i w:val="0"/>
                <w:iCs w:val="0"/>
                <w:lang w:val="kk-KZ"/>
              </w:rPr>
              <w:t xml:space="preserve">1. </w:t>
            </w:r>
            <w:r w:rsidRPr="00486B59">
              <w:rPr>
                <w:rStyle w:val="af0"/>
                <w:rFonts w:ascii="Times New Roman" w:eastAsiaTheme="majorEastAsia" w:hAnsi="Times New Roman" w:cs="Times New Roman"/>
                <w:i w:val="0"/>
                <w:iCs w:val="0"/>
                <w:lang w:val="kk-KZ" w:eastAsia="zh-CN"/>
              </w:rPr>
              <w:t>Балаңызды сөзсіз қабылдаңыз</w:t>
            </w:r>
            <w:r w:rsidRPr="00486B59">
              <w:rPr>
                <w:rStyle w:val="af0"/>
                <w:rFonts w:ascii="Times New Roman" w:hAnsi="Times New Roman" w:cs="Times New Roman"/>
                <w:i w:val="0"/>
                <w:iCs w:val="0"/>
                <w:lang w:val="kk-KZ" w:eastAsia="zh-CN"/>
              </w:rPr>
              <w:t xml:space="preserve"> Оны жетістігі үшін ғана емес,</w:t>
            </w:r>
            <w:r w:rsidRPr="00486B59">
              <w:rPr>
                <w:rStyle w:val="af0"/>
                <w:rFonts w:ascii="Times New Roman" w:eastAsiaTheme="majorEastAsia" w:hAnsi="Times New Roman" w:cs="Times New Roman"/>
                <w:i w:val="0"/>
                <w:iCs w:val="0"/>
                <w:lang w:val="kk-KZ" w:eastAsia="zh-CN"/>
              </w:rPr>
              <w:t> сол қалпында жақсы көретініңізді </w:t>
            </w:r>
            <w:r w:rsidRPr="00486B59">
              <w:rPr>
                <w:rStyle w:val="af0"/>
                <w:rFonts w:ascii="Times New Roman" w:hAnsi="Times New Roman" w:cs="Times New Roman"/>
                <w:i w:val="0"/>
                <w:iCs w:val="0"/>
                <w:lang w:val="kk-KZ" w:eastAsia="zh-CN"/>
              </w:rPr>
              <w:t>сездіріңіз.</w:t>
            </w:r>
            <w:r w:rsidRPr="00486B59">
              <w:rPr>
                <w:rStyle w:val="af0"/>
                <w:rFonts w:ascii="Times New Roman" w:hAnsi="Times New Roman" w:cs="Times New Roman"/>
                <w:i w:val="0"/>
                <w:iCs w:val="0"/>
                <w:lang w:val="kk-KZ" w:eastAsia="zh-CN"/>
              </w:rPr>
              <w:br/>
            </w:r>
            <w:r w:rsidRPr="00486B59">
              <w:rPr>
                <w:rStyle w:val="af0"/>
                <w:rFonts w:ascii="Times New Roman" w:hAnsi="Times New Roman" w:cs="Times New Roman"/>
                <w:i w:val="0"/>
                <w:iCs w:val="0"/>
              </w:rPr>
              <w:t>«</w:t>
            </w:r>
            <w:proofErr w:type="spellStart"/>
            <w:r w:rsidRPr="00486B59">
              <w:rPr>
                <w:rStyle w:val="af0"/>
                <w:rFonts w:ascii="Times New Roman" w:hAnsi="Times New Roman" w:cs="Times New Roman"/>
                <w:i w:val="0"/>
                <w:iCs w:val="0"/>
              </w:rPr>
              <w:t>Саған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бүгін</w:t>
            </w:r>
            <w:proofErr w:type="spellEnd"/>
            <w:r w:rsidRPr="00486B59">
              <w:rPr>
                <w:rStyle w:val="af0"/>
                <w:rFonts w:ascii="Times New Roman" w:hAnsi="Times New Roman" w:cs="Times New Roman"/>
                <w:i w:val="0"/>
                <w:iCs w:val="0"/>
              </w:rPr>
              <w:t xml:space="preserve"> не </w:t>
            </w:r>
            <w:proofErr w:type="spellStart"/>
            <w:r w:rsidRPr="00486B59">
              <w:rPr>
                <w:rStyle w:val="af0"/>
                <w:rFonts w:ascii="Times New Roman" w:hAnsi="Times New Roman" w:cs="Times New Roman"/>
                <w:i w:val="0"/>
                <w:iCs w:val="0"/>
              </w:rPr>
              <w:t>ұнады</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деп</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қызығушылықпен</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сұраңыз</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сынамай</w:t>
            </w:r>
            <w:proofErr w:type="spellEnd"/>
            <w:r w:rsidRPr="00486B59">
              <w:rPr>
                <w:rStyle w:val="af0"/>
                <w:rFonts w:ascii="Times New Roman" w:hAnsi="Times New Roman" w:cs="Times New Roman"/>
                <w:i w:val="0"/>
                <w:iCs w:val="0"/>
              </w:rPr>
              <w:t xml:space="preserve"> </w:t>
            </w:r>
            <w:proofErr w:type="spellStart"/>
            <w:r w:rsidRPr="00486B59">
              <w:rPr>
                <w:rStyle w:val="af0"/>
                <w:rFonts w:ascii="Times New Roman" w:hAnsi="Times New Roman" w:cs="Times New Roman"/>
                <w:i w:val="0"/>
                <w:iCs w:val="0"/>
              </w:rPr>
              <w:t>тыңдаңыз</w:t>
            </w:r>
            <w:proofErr w:type="spellEnd"/>
            <w:r w:rsidRPr="00486B59">
              <w:rPr>
                <w:rStyle w:val="af0"/>
                <w:rFonts w:ascii="Times New Roman" w:hAnsi="Times New Roman" w:cs="Times New Roman"/>
                <w:i w:val="0"/>
                <w:iCs w:val="0"/>
              </w:rPr>
              <w:t>.</w:t>
            </w:r>
          </w:p>
          <w:p w14:paraId="48774CBC" w14:textId="77777777" w:rsidR="001567AC" w:rsidRPr="00486B59" w:rsidRDefault="001567AC" w:rsidP="00A74764">
            <w:pPr>
              <w:rPr>
                <w:rFonts w:ascii="Times New Roman" w:eastAsia="Calibri" w:hAnsi="Times New Roman" w:cs="Times New Roman"/>
                <w:color w:val="000000"/>
              </w:rPr>
            </w:pPr>
          </w:p>
        </w:tc>
      </w:tr>
    </w:tbl>
    <w:p w14:paraId="3D78A0D1" w14:textId="77777777" w:rsidR="001567AC" w:rsidRPr="00486B59" w:rsidRDefault="001567AC" w:rsidP="001567AC">
      <w:pPr>
        <w:jc w:val="both"/>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w:t>
      </w:r>
    </w:p>
    <w:p w14:paraId="57BE4D43" w14:textId="77777777" w:rsidR="001567AC" w:rsidRPr="00486B59" w:rsidRDefault="001567AC" w:rsidP="001567AC">
      <w:pPr>
        <w:rPr>
          <w:rFonts w:ascii="Times New Roman" w:hAnsi="Times New Roman" w:cs="Times New Roman"/>
          <w:b/>
          <w:color w:val="000000"/>
          <w:lang w:val="kk-KZ" w:eastAsia="zh-CN"/>
        </w:rPr>
      </w:pPr>
    </w:p>
    <w:p w14:paraId="3AA6ED4A" w14:textId="77777777" w:rsidR="001567AC" w:rsidRPr="00486B59" w:rsidRDefault="001567AC" w:rsidP="001567AC">
      <w:pPr>
        <w:jc w:val="center"/>
        <w:rPr>
          <w:rFonts w:ascii="Times New Roman" w:hAnsi="Times New Roman" w:cs="Times New Roman"/>
          <w:b/>
          <w:color w:val="000000"/>
          <w:lang w:eastAsia="zh-CN"/>
        </w:rPr>
      </w:pPr>
    </w:p>
    <w:p w14:paraId="30EA0394" w14:textId="77777777" w:rsidR="001567AC" w:rsidRPr="00486B59" w:rsidRDefault="001567AC" w:rsidP="001567AC">
      <w:pPr>
        <w:jc w:val="center"/>
        <w:rPr>
          <w:rFonts w:ascii="Times New Roman" w:hAnsi="Times New Roman" w:cs="Times New Roman"/>
          <w:b/>
          <w:color w:val="000000"/>
          <w:lang w:eastAsia="zh-CN"/>
        </w:rPr>
      </w:pPr>
    </w:p>
    <w:p w14:paraId="1C981A7C" w14:textId="77777777" w:rsidR="001567AC" w:rsidRPr="00486B59" w:rsidRDefault="001567AC" w:rsidP="001567AC">
      <w:pPr>
        <w:jc w:val="center"/>
        <w:rPr>
          <w:rFonts w:ascii="Times New Roman" w:hAnsi="Times New Roman" w:cs="Times New Roman"/>
          <w:b/>
          <w:color w:val="000000"/>
          <w:lang w:eastAsia="zh-CN"/>
        </w:rPr>
      </w:pPr>
    </w:p>
    <w:p w14:paraId="123CD919" w14:textId="77777777" w:rsidR="001567AC" w:rsidRPr="00486B59" w:rsidRDefault="001567AC" w:rsidP="001567AC">
      <w:pPr>
        <w:jc w:val="center"/>
        <w:rPr>
          <w:rFonts w:ascii="Times New Roman" w:hAnsi="Times New Roman" w:cs="Times New Roman"/>
          <w:b/>
          <w:color w:val="000000"/>
          <w:lang w:eastAsia="zh-CN"/>
        </w:rPr>
      </w:pPr>
    </w:p>
    <w:p w14:paraId="43614396" w14:textId="77777777" w:rsidR="001567AC" w:rsidRPr="00486B59" w:rsidRDefault="001567AC" w:rsidP="001567AC">
      <w:pPr>
        <w:jc w:val="center"/>
        <w:rPr>
          <w:rFonts w:ascii="Times New Roman" w:hAnsi="Times New Roman" w:cs="Times New Roman"/>
          <w:b/>
          <w:color w:val="000000"/>
          <w:lang w:eastAsia="zh-CN"/>
        </w:rPr>
      </w:pPr>
    </w:p>
    <w:p w14:paraId="056AB17B" w14:textId="77777777" w:rsidR="001567AC" w:rsidRPr="00486B59" w:rsidRDefault="001567AC" w:rsidP="001567AC">
      <w:pPr>
        <w:jc w:val="center"/>
        <w:rPr>
          <w:rFonts w:ascii="Times New Roman" w:hAnsi="Times New Roman" w:cs="Times New Roman"/>
          <w:b/>
          <w:color w:val="000000"/>
          <w:lang w:eastAsia="zh-CN"/>
        </w:rPr>
      </w:pPr>
    </w:p>
    <w:p w14:paraId="692762F2" w14:textId="77777777" w:rsidR="001567AC" w:rsidRPr="00486B59" w:rsidRDefault="001567AC" w:rsidP="001567AC">
      <w:pPr>
        <w:jc w:val="center"/>
        <w:rPr>
          <w:rFonts w:ascii="Times New Roman" w:hAnsi="Times New Roman" w:cs="Times New Roman"/>
          <w:b/>
          <w:color w:val="000000"/>
          <w:lang w:eastAsia="zh-CN"/>
        </w:rPr>
      </w:pPr>
    </w:p>
    <w:p w14:paraId="270BBEA6" w14:textId="77777777" w:rsidR="001567AC" w:rsidRPr="00486B59" w:rsidRDefault="001567AC" w:rsidP="001567AC">
      <w:pPr>
        <w:jc w:val="center"/>
        <w:rPr>
          <w:rFonts w:ascii="Times New Roman" w:hAnsi="Times New Roman" w:cs="Times New Roman"/>
          <w:b/>
          <w:color w:val="000000"/>
          <w:lang w:eastAsia="zh-CN"/>
        </w:rPr>
      </w:pPr>
    </w:p>
    <w:p w14:paraId="089DACE4" w14:textId="77777777" w:rsidR="001567AC" w:rsidRPr="00486B59" w:rsidRDefault="001567AC" w:rsidP="001567AC">
      <w:pPr>
        <w:jc w:val="center"/>
        <w:rPr>
          <w:rFonts w:ascii="Times New Roman" w:hAnsi="Times New Roman" w:cs="Times New Roman"/>
          <w:b/>
          <w:color w:val="000000"/>
          <w:lang w:eastAsia="zh-CN"/>
        </w:rPr>
      </w:pPr>
    </w:p>
    <w:p w14:paraId="23FE5E5A" w14:textId="77777777" w:rsidR="001567AC" w:rsidRPr="00486B59" w:rsidRDefault="001567AC" w:rsidP="001567AC">
      <w:pPr>
        <w:jc w:val="center"/>
        <w:rPr>
          <w:rFonts w:ascii="Times New Roman" w:hAnsi="Times New Roman" w:cs="Times New Roman"/>
          <w:b/>
          <w:color w:val="000000"/>
          <w:lang w:eastAsia="zh-CN"/>
        </w:rPr>
      </w:pPr>
    </w:p>
    <w:p w14:paraId="70766D06" w14:textId="77777777" w:rsidR="001567AC" w:rsidRPr="00486B59" w:rsidRDefault="001567AC" w:rsidP="001567AC">
      <w:pPr>
        <w:jc w:val="center"/>
        <w:rPr>
          <w:rFonts w:ascii="Times New Roman" w:hAnsi="Times New Roman" w:cs="Times New Roman"/>
          <w:b/>
          <w:color w:val="000000"/>
          <w:lang w:eastAsia="zh-CN"/>
        </w:rPr>
      </w:pPr>
    </w:p>
    <w:p w14:paraId="0A416037" w14:textId="77777777" w:rsidR="001567AC" w:rsidRPr="00486B59" w:rsidRDefault="001567AC" w:rsidP="001567AC">
      <w:pPr>
        <w:jc w:val="center"/>
        <w:rPr>
          <w:rFonts w:ascii="Times New Roman" w:hAnsi="Times New Roman" w:cs="Times New Roman"/>
          <w:b/>
          <w:color w:val="000000"/>
          <w:lang w:eastAsia="zh-CN"/>
        </w:rPr>
      </w:pPr>
    </w:p>
    <w:p w14:paraId="0914DA27" w14:textId="77777777" w:rsidR="001567AC" w:rsidRPr="00486B59" w:rsidRDefault="001567AC" w:rsidP="001567AC">
      <w:pPr>
        <w:jc w:val="center"/>
        <w:rPr>
          <w:rFonts w:ascii="Times New Roman" w:hAnsi="Times New Roman" w:cs="Times New Roman"/>
          <w:b/>
          <w:color w:val="000000"/>
          <w:lang w:eastAsia="zh-CN"/>
        </w:rPr>
      </w:pPr>
    </w:p>
    <w:p w14:paraId="0001B82E" w14:textId="77777777" w:rsidR="001567AC" w:rsidRPr="00486B59" w:rsidRDefault="001567AC" w:rsidP="001567AC">
      <w:pPr>
        <w:jc w:val="both"/>
        <w:rPr>
          <w:rFonts w:ascii="Times New Roman" w:hAnsi="Times New Roman" w:cs="Times New Roman"/>
          <w:b/>
          <w:color w:val="000000"/>
          <w:lang w:eastAsia="zh-CN"/>
        </w:rPr>
      </w:pPr>
    </w:p>
    <w:p w14:paraId="5D035E0D" w14:textId="77777777" w:rsidR="001567AC" w:rsidRPr="00486B59" w:rsidRDefault="001567AC" w:rsidP="001567AC">
      <w:pPr>
        <w:jc w:val="both"/>
        <w:rPr>
          <w:rFonts w:ascii="Times New Roman" w:hAnsi="Times New Roman" w:cs="Times New Roman"/>
          <w:b/>
          <w:color w:val="000000"/>
          <w:lang w:eastAsia="zh-CN"/>
        </w:rPr>
      </w:pPr>
    </w:p>
    <w:p w14:paraId="653C1268" w14:textId="77777777" w:rsidR="001567AC" w:rsidRPr="00486B59" w:rsidRDefault="001567AC" w:rsidP="001567AC">
      <w:pPr>
        <w:jc w:val="both"/>
        <w:rPr>
          <w:rFonts w:ascii="Times New Roman" w:hAnsi="Times New Roman" w:cs="Times New Roman"/>
          <w:b/>
          <w:color w:val="000000"/>
          <w:lang w:eastAsia="zh-CN"/>
        </w:rPr>
      </w:pPr>
    </w:p>
    <w:p w14:paraId="4AEF7F52" w14:textId="77777777" w:rsidR="001567AC" w:rsidRDefault="001567AC" w:rsidP="001567AC">
      <w:pPr>
        <w:widowControl w:val="0"/>
        <w:autoSpaceDE w:val="0"/>
        <w:autoSpaceDN w:val="0"/>
        <w:spacing w:after="0" w:line="240" w:lineRule="auto"/>
        <w:jc w:val="right"/>
        <w:rPr>
          <w:rFonts w:ascii="Times New Roman" w:hAnsi="Times New Roman" w:cs="Times New Roman"/>
          <w:b/>
          <w:bCs/>
          <w:color w:val="000000"/>
          <w:kern w:val="36"/>
          <w:lang w:val="kk-KZ"/>
        </w:rPr>
      </w:pPr>
      <w:r w:rsidRPr="00486B59">
        <w:rPr>
          <w:rFonts w:ascii="Times New Roman" w:hAnsi="Times New Roman" w:cs="Times New Roman"/>
          <w:b/>
          <w:bCs/>
          <w:color w:val="000000"/>
          <w:kern w:val="36"/>
          <w:lang w:val="kk-KZ"/>
        </w:rPr>
        <w:t xml:space="preserve">                                                                                                                                                                                             </w:t>
      </w:r>
    </w:p>
    <w:p w14:paraId="176B92F9" w14:textId="77777777" w:rsidR="001567AC" w:rsidRDefault="001567AC" w:rsidP="001567AC">
      <w:pPr>
        <w:widowControl w:val="0"/>
        <w:autoSpaceDE w:val="0"/>
        <w:autoSpaceDN w:val="0"/>
        <w:spacing w:after="0" w:line="240" w:lineRule="auto"/>
        <w:jc w:val="right"/>
        <w:rPr>
          <w:rFonts w:ascii="Times New Roman" w:hAnsi="Times New Roman" w:cs="Times New Roman"/>
          <w:b/>
          <w:bCs/>
          <w:color w:val="000000"/>
          <w:kern w:val="36"/>
          <w:lang w:val="kk-KZ"/>
        </w:rPr>
      </w:pPr>
    </w:p>
    <w:p w14:paraId="253B596E" w14:textId="77777777" w:rsidR="001567AC" w:rsidRDefault="001567AC" w:rsidP="001567AC">
      <w:pPr>
        <w:widowControl w:val="0"/>
        <w:autoSpaceDE w:val="0"/>
        <w:autoSpaceDN w:val="0"/>
        <w:spacing w:after="0" w:line="240" w:lineRule="auto"/>
        <w:jc w:val="right"/>
        <w:rPr>
          <w:rFonts w:ascii="Times New Roman" w:hAnsi="Times New Roman" w:cs="Times New Roman"/>
          <w:b/>
          <w:bCs/>
          <w:color w:val="000000"/>
          <w:kern w:val="36"/>
          <w:lang w:val="kk-KZ"/>
        </w:rPr>
      </w:pPr>
    </w:p>
    <w:p w14:paraId="3392E1C8" w14:textId="77777777" w:rsidR="001567AC" w:rsidRDefault="001567AC" w:rsidP="001567AC">
      <w:pPr>
        <w:widowControl w:val="0"/>
        <w:autoSpaceDE w:val="0"/>
        <w:autoSpaceDN w:val="0"/>
        <w:spacing w:after="0" w:line="240" w:lineRule="auto"/>
        <w:jc w:val="right"/>
        <w:rPr>
          <w:rFonts w:ascii="Times New Roman" w:hAnsi="Times New Roman" w:cs="Times New Roman"/>
          <w:b/>
          <w:bCs/>
          <w:color w:val="000000"/>
          <w:kern w:val="36"/>
          <w:lang w:val="kk-KZ"/>
        </w:rPr>
      </w:pPr>
    </w:p>
    <w:p w14:paraId="31848DC5" w14:textId="1EAE8861" w:rsidR="001567AC" w:rsidRDefault="001567AC" w:rsidP="001567AC">
      <w:pPr>
        <w:widowControl w:val="0"/>
        <w:autoSpaceDE w:val="0"/>
        <w:autoSpaceDN w:val="0"/>
        <w:spacing w:after="0" w:line="240" w:lineRule="auto"/>
        <w:jc w:val="right"/>
        <w:rPr>
          <w:rFonts w:ascii="Times New Roman" w:eastAsia="Times New Roman" w:hAnsi="Times New Roman" w:cs="Times New Roman"/>
          <w:b/>
          <w:bCs/>
          <w:color w:val="000000"/>
          <w:kern w:val="36"/>
          <w:lang w:val="kk-KZ" w:eastAsia="ru-RU"/>
        </w:rPr>
      </w:pPr>
      <w:r w:rsidRPr="00486B59">
        <w:rPr>
          <w:rFonts w:ascii="Times New Roman" w:eastAsia="Times New Roman" w:hAnsi="Times New Roman" w:cs="Times New Roman"/>
          <w:b/>
          <w:bCs/>
          <w:color w:val="000000"/>
          <w:kern w:val="36"/>
          <w:lang w:val="kk-KZ" w:eastAsia="ru-RU"/>
        </w:rPr>
        <w:lastRenderedPageBreak/>
        <w:t>Тексерілді:</w:t>
      </w:r>
      <w:r w:rsidRPr="001567AC">
        <w:rPr>
          <w:rFonts w:ascii="Times New Roman" w:eastAsia="Calibri" w:hAnsi="Times New Roman" w:cs="Times New Roman"/>
          <w:noProof/>
          <w:kern w:val="2"/>
          <w:lang w:eastAsia="ru-RU"/>
        </w:rPr>
        <w:t xml:space="preserve"> </w:t>
      </w:r>
      <w:r w:rsidRPr="00486B59">
        <w:rPr>
          <w:rFonts w:ascii="Times New Roman" w:eastAsia="Calibri" w:hAnsi="Times New Roman" w:cs="Times New Roman"/>
          <w:noProof/>
          <w:kern w:val="2"/>
          <w:lang w:eastAsia="ru-RU"/>
        </w:rPr>
        <w:drawing>
          <wp:inline distT="0" distB="0" distL="0" distR="0" wp14:anchorId="148BC16F" wp14:editId="5088799E">
            <wp:extent cx="518160" cy="426581"/>
            <wp:effectExtent l="0" t="0" r="0" b="0"/>
            <wp:docPr id="946228585" name="Рисунок 946228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263E38A" w14:textId="3C2CEDD1" w:rsidR="001567AC" w:rsidRPr="001567AC" w:rsidRDefault="001567AC" w:rsidP="001567AC">
      <w:pPr>
        <w:widowControl w:val="0"/>
        <w:autoSpaceDE w:val="0"/>
        <w:autoSpaceDN w:val="0"/>
        <w:spacing w:after="0" w:line="240" w:lineRule="auto"/>
        <w:jc w:val="right"/>
        <w:rPr>
          <w:rFonts w:ascii="Times New Roman" w:eastAsia="Times New Roman" w:hAnsi="Times New Roman" w:cs="Times New Roman"/>
          <w:b/>
          <w:bCs/>
          <w:color w:val="000000" w:themeColor="text1"/>
          <w:kern w:val="36"/>
          <w:lang w:val="kk-KZ" w:eastAsia="ru-RU"/>
        </w:rPr>
      </w:pPr>
      <w:r w:rsidRPr="00486B59">
        <w:rPr>
          <w:rFonts w:ascii="Times New Roman" w:eastAsia="Times New Roman" w:hAnsi="Times New Roman" w:cs="Times New Roman"/>
          <w:b/>
          <w:bCs/>
          <w:color w:val="000000"/>
          <w:kern w:val="36"/>
          <w:lang w:val="kk-KZ" w:eastAsia="ru-RU"/>
        </w:rPr>
        <w:t xml:space="preserve"> </w:t>
      </w:r>
      <w:r w:rsidRPr="00486B59">
        <w:rPr>
          <w:rFonts w:ascii="Times New Roman" w:eastAsia="Times New Roman" w:hAnsi="Times New Roman" w:cs="Times New Roman"/>
          <w:b/>
          <w:bCs/>
          <w:lang w:val="kk-KZ"/>
        </w:rPr>
        <w:t>Әдіскер:</w:t>
      </w:r>
      <w:r w:rsidRPr="00486B59">
        <w:rPr>
          <w:rFonts w:ascii="Times New Roman" w:eastAsia="Times New Roman" w:hAnsi="Times New Roman" w:cs="Times New Roman"/>
          <w:b/>
          <w:bCs/>
          <w:color w:val="000000" w:themeColor="text1"/>
          <w:kern w:val="36"/>
          <w:lang w:val="kk-KZ" w:eastAsia="ru-RU"/>
        </w:rPr>
        <w:t xml:space="preserve"> : </w:t>
      </w:r>
      <w:r w:rsidRPr="00486B59">
        <w:rPr>
          <w:rFonts w:ascii="Times New Roman" w:eastAsia="Times New Roman" w:hAnsi="Times New Roman" w:cs="Times New Roman"/>
          <w:color w:val="000000" w:themeColor="text1"/>
          <w:kern w:val="36"/>
          <w:lang w:val="kk-KZ" w:eastAsia="ru-RU"/>
        </w:rPr>
        <w:t>Даржанова Г. С.</w:t>
      </w:r>
      <w:r w:rsidRPr="001567AC">
        <w:rPr>
          <w:rFonts w:ascii="Times New Roman" w:eastAsia="Calibri" w:hAnsi="Times New Roman" w:cs="Times New Roman"/>
          <w:noProof/>
          <w:kern w:val="2"/>
          <w:lang w:eastAsia="ru-RU"/>
        </w:rPr>
        <w:t xml:space="preserve"> </w:t>
      </w:r>
    </w:p>
    <w:p w14:paraId="7D1D245C" w14:textId="79D265F3" w:rsidR="001567AC" w:rsidRPr="00486B59" w:rsidRDefault="001567AC" w:rsidP="001567AC">
      <w:pPr>
        <w:widowControl w:val="0"/>
        <w:autoSpaceDE w:val="0"/>
        <w:autoSpaceDN w:val="0"/>
        <w:spacing w:after="0" w:line="240" w:lineRule="auto"/>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b/>
          <w:bCs/>
          <w:color w:val="000000" w:themeColor="text1"/>
          <w:kern w:val="36"/>
          <w:lang w:val="kk-KZ" w:eastAsia="ru-RU"/>
        </w:rPr>
        <w:t>Тәрбиешілер:</w:t>
      </w:r>
      <w:r w:rsidRPr="00486B59">
        <w:rPr>
          <w:rFonts w:ascii="Times New Roman" w:eastAsia="Times New Roman" w:hAnsi="Times New Roman" w:cs="Times New Roman"/>
          <w:color w:val="000000" w:themeColor="text1"/>
          <w:kern w:val="36"/>
          <w:lang w:val="kk-KZ" w:eastAsia="ru-RU"/>
        </w:rPr>
        <w:t xml:space="preserve"> </w:t>
      </w:r>
      <w:r w:rsidR="00B61F75">
        <w:rPr>
          <w:rFonts w:ascii="Times New Roman" w:eastAsia="Times New Roman" w:hAnsi="Times New Roman" w:cs="Times New Roman"/>
          <w:color w:val="000000" w:themeColor="text1"/>
          <w:kern w:val="36"/>
          <w:lang w:val="kk-KZ" w:eastAsia="ru-RU"/>
        </w:rPr>
        <w:t>Сәрсен Г.С.</w:t>
      </w:r>
      <w:r w:rsidRPr="00486B59">
        <w:rPr>
          <w:rFonts w:ascii="Times New Roman" w:eastAsia="Times New Roman" w:hAnsi="Times New Roman" w:cs="Times New Roman"/>
          <w:color w:val="000000" w:themeColor="text1"/>
          <w:kern w:val="36"/>
          <w:lang w:val="kk-KZ" w:eastAsia="ru-RU"/>
        </w:rPr>
        <w:t xml:space="preserve">   </w:t>
      </w:r>
    </w:p>
    <w:p w14:paraId="6208C7BE" w14:textId="777FA8A9" w:rsidR="001567AC" w:rsidRPr="001567AC" w:rsidRDefault="001567AC" w:rsidP="001567AC">
      <w:pPr>
        <w:ind w:firstLineChars="1750" w:firstLine="3850"/>
        <w:jc w:val="both"/>
        <w:rPr>
          <w:rFonts w:ascii="Times New Roman" w:hAnsi="Times New Roman" w:cs="Times New Roman"/>
          <w:b/>
          <w:color w:val="000000"/>
          <w:lang w:val="kk-KZ" w:eastAsia="zh-CN"/>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hAnsi="Times New Roman" w:cs="Times New Roman"/>
          <w:color w:val="000000" w:themeColor="text1"/>
          <w:kern w:val="36"/>
          <w:lang w:val="kk-KZ"/>
        </w:rPr>
        <w:t xml:space="preserve">                                                                                                        </w:t>
      </w:r>
      <w:r>
        <w:rPr>
          <w:rFonts w:ascii="Times New Roman" w:hAnsi="Times New Roman" w:cs="Times New Roman"/>
          <w:color w:val="000000" w:themeColor="text1"/>
          <w:kern w:val="36"/>
          <w:lang w:val="kk-KZ"/>
        </w:rPr>
        <w:t xml:space="preserve">                                  </w:t>
      </w:r>
      <w:r w:rsidRPr="00486B59">
        <w:rPr>
          <w:rFonts w:ascii="Times New Roman" w:hAnsi="Times New Roman" w:cs="Times New Roman"/>
          <w:color w:val="000000" w:themeColor="text1"/>
          <w:kern w:val="36"/>
          <w:lang w:val="kk-KZ"/>
        </w:rPr>
        <w:t xml:space="preserve"> </w:t>
      </w:r>
      <w:r w:rsidR="00B61F75">
        <w:rPr>
          <w:rFonts w:ascii="Times New Roman" w:eastAsia="Times New Roman" w:hAnsi="Times New Roman" w:cs="Times New Roman"/>
          <w:color w:val="000000" w:themeColor="text1"/>
          <w:kern w:val="36"/>
          <w:lang w:val="kk-KZ" w:eastAsia="ru-RU"/>
        </w:rPr>
        <w:t>Есенжолова Г.Е.</w:t>
      </w:r>
      <w:r w:rsidRPr="00486B59">
        <w:rPr>
          <w:rFonts w:ascii="Times New Roman" w:eastAsia="Times New Roman" w:hAnsi="Times New Roman" w:cs="Times New Roman"/>
          <w:color w:val="000000" w:themeColor="text1"/>
          <w:kern w:val="36"/>
          <w:lang w:val="kk-KZ" w:eastAsia="ru-RU"/>
        </w:rPr>
        <w:t xml:space="preserve">     </w:t>
      </w:r>
    </w:p>
    <w:p w14:paraId="05E3BAA4" w14:textId="77777777" w:rsidR="001567AC" w:rsidRPr="001567AC" w:rsidRDefault="001567AC" w:rsidP="001567AC">
      <w:pPr>
        <w:ind w:firstLineChars="2300" w:firstLine="5080"/>
        <w:jc w:val="both"/>
        <w:rPr>
          <w:rFonts w:ascii="Times New Roman" w:hAnsi="Times New Roman" w:cs="Times New Roman"/>
          <w:b/>
          <w:color w:val="000000"/>
          <w:lang w:val="kk-KZ"/>
        </w:rPr>
      </w:pPr>
      <w:r w:rsidRPr="001567AC">
        <w:rPr>
          <w:rFonts w:ascii="Times New Roman" w:hAnsi="Times New Roman" w:cs="Times New Roman"/>
          <w:b/>
          <w:color w:val="000000"/>
          <w:lang w:val="kk-KZ"/>
        </w:rPr>
        <w:t>Тәрбиелеу-білім беру процесінің циклограммасы</w:t>
      </w:r>
    </w:p>
    <w:p w14:paraId="03997E69" w14:textId="7C9F38D4" w:rsidR="001567AC" w:rsidRPr="00B61F75" w:rsidRDefault="001567AC" w:rsidP="00B61F75">
      <w:pPr>
        <w:jc w:val="center"/>
        <w:rPr>
          <w:rFonts w:ascii="Times New Roman" w:hAnsi="Times New Roman" w:cs="Times New Roman"/>
          <w:b/>
          <w:color w:val="000000"/>
          <w:lang w:val="kk-KZ"/>
        </w:rPr>
      </w:pPr>
      <w:r w:rsidRPr="00486B59">
        <w:rPr>
          <w:rFonts w:ascii="Times New Roman" w:hAnsi="Times New Roman" w:cs="Times New Roman"/>
          <w:b/>
          <w:color w:val="000000"/>
          <w:lang w:val="kk-KZ"/>
        </w:rPr>
        <w:t>Дәйек сөзі  «Бірлік бар жерде – шаттық бар»</w:t>
      </w:r>
    </w:p>
    <w:p w14:paraId="329346C8" w14:textId="77777777" w:rsidR="001567AC" w:rsidRPr="00486B59" w:rsidRDefault="001567AC" w:rsidP="001567AC">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Білім беру ұйымы :  </w:t>
      </w:r>
      <w:r w:rsidRPr="00486B59">
        <w:rPr>
          <w:rFonts w:ascii="Times New Roman" w:eastAsia="Times New Roman" w:hAnsi="Times New Roman" w:cs="Times New Roman"/>
          <w:color w:val="000000" w:themeColor="text1"/>
          <w:lang w:val="kk-KZ" w:eastAsia="ru-RU"/>
        </w:rPr>
        <w:t>«Зере» бөбекжай - балабақшасы</w:t>
      </w:r>
    </w:p>
    <w:p w14:paraId="570F28D1" w14:textId="04B05AFC" w:rsidR="001567AC" w:rsidRPr="00486B59" w:rsidRDefault="001567AC" w:rsidP="001567AC">
      <w:pPr>
        <w:spacing w:after="0" w:line="240" w:lineRule="auto"/>
        <w:rPr>
          <w:rFonts w:ascii="Times New Roman" w:eastAsia="Times New Roman" w:hAnsi="Times New Roman" w:cs="Times New Roman"/>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Тобы : </w:t>
      </w:r>
      <w:r w:rsidRPr="00486B59">
        <w:rPr>
          <w:rFonts w:ascii="Times New Roman" w:eastAsia="Times New Roman" w:hAnsi="Times New Roman" w:cs="Times New Roman"/>
          <w:color w:val="000000" w:themeColor="text1"/>
          <w:lang w:val="kk-KZ" w:eastAsia="ru-RU"/>
        </w:rPr>
        <w:t>«Б</w:t>
      </w:r>
      <w:r w:rsidR="00B61F75">
        <w:rPr>
          <w:rFonts w:ascii="Times New Roman" w:eastAsia="Times New Roman" w:hAnsi="Times New Roman" w:cs="Times New Roman"/>
          <w:color w:val="000000" w:themeColor="text1"/>
          <w:lang w:val="kk-KZ" w:eastAsia="ru-RU"/>
        </w:rPr>
        <w:t>алапан</w:t>
      </w:r>
      <w:r w:rsidRPr="00486B59">
        <w:rPr>
          <w:rFonts w:ascii="Times New Roman" w:eastAsia="Times New Roman" w:hAnsi="Times New Roman" w:cs="Times New Roman"/>
          <w:color w:val="000000" w:themeColor="text1"/>
          <w:lang w:val="kk-KZ" w:eastAsia="ru-RU"/>
        </w:rPr>
        <w:t>» ортаңғы тобы</w:t>
      </w:r>
    </w:p>
    <w:p w14:paraId="7B9DC2AC" w14:textId="77777777" w:rsidR="001567AC" w:rsidRPr="00486B59" w:rsidRDefault="001567AC" w:rsidP="001567AC">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Балалардың жасы : </w:t>
      </w:r>
      <w:r w:rsidRPr="00486B59">
        <w:rPr>
          <w:rFonts w:ascii="Times New Roman" w:eastAsia="Times New Roman" w:hAnsi="Times New Roman" w:cs="Times New Roman"/>
          <w:color w:val="000000" w:themeColor="text1"/>
          <w:lang w:val="kk-KZ" w:eastAsia="ru-RU"/>
        </w:rPr>
        <w:t>3 жас</w:t>
      </w:r>
    </w:p>
    <w:p w14:paraId="5F9416B9" w14:textId="3BB7BDFA" w:rsidR="001567AC" w:rsidRPr="00B61F75" w:rsidRDefault="001567AC" w:rsidP="00B61F75">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Жоспардың құрылу кезеңі : </w:t>
      </w:r>
      <w:r w:rsidRPr="00486B59">
        <w:rPr>
          <w:rFonts w:ascii="Times New Roman" w:hAnsi="Times New Roman" w:cs="Times New Roman"/>
          <w:color w:val="000000" w:themeColor="text1"/>
          <w:lang w:val="kk-KZ"/>
        </w:rPr>
        <w:t>11.05. – 15.05.2026ж</w:t>
      </w:r>
    </w:p>
    <w:tbl>
      <w:tblPr>
        <w:tblW w:w="16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6"/>
        <w:gridCol w:w="2268"/>
        <w:gridCol w:w="283"/>
        <w:gridCol w:w="2268"/>
        <w:gridCol w:w="2268"/>
        <w:gridCol w:w="2551"/>
        <w:gridCol w:w="2268"/>
        <w:gridCol w:w="2163"/>
      </w:tblGrid>
      <w:tr w:rsidR="00B61F75" w:rsidRPr="00486B59" w14:paraId="52CB2B61" w14:textId="77777777" w:rsidTr="00B61F75">
        <w:trPr>
          <w:trHeight w:val="30"/>
        </w:trPr>
        <w:tc>
          <w:tcPr>
            <w:tcW w:w="2106" w:type="dxa"/>
            <w:tcMar>
              <w:top w:w="15" w:type="dxa"/>
              <w:left w:w="15" w:type="dxa"/>
              <w:bottom w:w="15" w:type="dxa"/>
              <w:right w:w="15" w:type="dxa"/>
            </w:tcMar>
            <w:vAlign w:val="center"/>
          </w:tcPr>
          <w:p w14:paraId="4F38A1FB"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Күн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тәртібі</w:t>
            </w:r>
            <w:proofErr w:type="spellEnd"/>
          </w:p>
        </w:tc>
        <w:tc>
          <w:tcPr>
            <w:tcW w:w="2551" w:type="dxa"/>
            <w:gridSpan w:val="2"/>
            <w:tcMar>
              <w:top w:w="15" w:type="dxa"/>
              <w:left w:w="15" w:type="dxa"/>
              <w:bottom w:w="15" w:type="dxa"/>
              <w:right w:w="15" w:type="dxa"/>
            </w:tcMar>
          </w:tcPr>
          <w:p w14:paraId="4AAAEDCE" w14:textId="77777777" w:rsidR="00B61F75" w:rsidRPr="00486B59" w:rsidRDefault="00B61F75" w:rsidP="00A74764">
            <w:pPr>
              <w:jc w:val="center"/>
              <w:rPr>
                <w:rFonts w:ascii="Times New Roman" w:hAnsi="Times New Roman" w:cs="Times New Roman"/>
                <w:b/>
                <w:bCs/>
                <w:color w:val="000000" w:themeColor="text1"/>
              </w:rPr>
            </w:pPr>
          </w:p>
        </w:tc>
        <w:tc>
          <w:tcPr>
            <w:tcW w:w="2268" w:type="dxa"/>
          </w:tcPr>
          <w:p w14:paraId="6A2AED09" w14:textId="77777777" w:rsidR="00B61F75" w:rsidRPr="00486B59" w:rsidRDefault="00B61F75" w:rsidP="00A74764">
            <w:pPr>
              <w:jc w:val="center"/>
              <w:rPr>
                <w:rFonts w:ascii="Times New Roman" w:hAnsi="Times New Roman" w:cs="Times New Roman"/>
                <w:b/>
                <w:color w:val="000000" w:themeColor="text1"/>
              </w:rPr>
            </w:pPr>
          </w:p>
        </w:tc>
        <w:tc>
          <w:tcPr>
            <w:tcW w:w="2268" w:type="dxa"/>
            <w:tcMar>
              <w:top w:w="15" w:type="dxa"/>
              <w:left w:w="15" w:type="dxa"/>
              <w:bottom w:w="15" w:type="dxa"/>
              <w:right w:w="15" w:type="dxa"/>
            </w:tcMar>
          </w:tcPr>
          <w:p w14:paraId="1A71C697" w14:textId="6E811C63" w:rsidR="00B61F75" w:rsidRPr="00486B59" w:rsidRDefault="00B61F75" w:rsidP="00A74764">
            <w:pPr>
              <w:jc w:val="cente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Сейсенбі</w:t>
            </w:r>
            <w:proofErr w:type="spellEnd"/>
            <w:r w:rsidRPr="00486B59">
              <w:rPr>
                <w:rFonts w:ascii="Times New Roman" w:hAnsi="Times New Roman" w:cs="Times New Roman"/>
                <w:b/>
                <w:color w:val="000000" w:themeColor="text1"/>
              </w:rPr>
              <w:t xml:space="preserve"> </w:t>
            </w:r>
          </w:p>
          <w:p w14:paraId="19DC3EAA" w14:textId="77777777" w:rsidR="00B61F75" w:rsidRPr="00486B59" w:rsidRDefault="00B61F75"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1</w:t>
            </w:r>
            <w:r w:rsidRPr="00486B59">
              <w:rPr>
                <w:rFonts w:ascii="Times New Roman" w:hAnsi="Times New Roman" w:cs="Times New Roman"/>
                <w:b/>
                <w:color w:val="000000" w:themeColor="text1"/>
                <w:lang w:val="kk-KZ"/>
              </w:rPr>
              <w:t>2</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315CAEE4" w14:textId="77777777" w:rsidR="00B61F75" w:rsidRPr="00486B59" w:rsidRDefault="00B61F75" w:rsidP="00A74764">
            <w:pPr>
              <w:jc w:val="center"/>
              <w:rPr>
                <w:rFonts w:ascii="Times New Roman" w:hAnsi="Times New Roman" w:cs="Times New Roman"/>
                <w:b/>
                <w:color w:val="000000" w:themeColor="text1"/>
                <w:lang w:val="kk-KZ"/>
              </w:rPr>
            </w:pPr>
          </w:p>
          <w:p w14:paraId="4BAE1DF8" w14:textId="77777777" w:rsidR="00B61F75" w:rsidRPr="00486B59" w:rsidRDefault="00B61F75" w:rsidP="00A74764">
            <w:pPr>
              <w:ind w:left="20"/>
              <w:jc w:val="both"/>
              <w:rPr>
                <w:rFonts w:ascii="Times New Roman" w:hAnsi="Times New Roman" w:cs="Times New Roman"/>
                <w:b/>
                <w:bCs/>
                <w:color w:val="000000" w:themeColor="text1"/>
              </w:rPr>
            </w:pPr>
          </w:p>
        </w:tc>
        <w:tc>
          <w:tcPr>
            <w:tcW w:w="2551" w:type="dxa"/>
            <w:tcMar>
              <w:top w:w="15" w:type="dxa"/>
              <w:left w:w="15" w:type="dxa"/>
              <w:bottom w:w="15" w:type="dxa"/>
              <w:right w:w="15" w:type="dxa"/>
            </w:tcMar>
          </w:tcPr>
          <w:p w14:paraId="71C09552" w14:textId="77777777" w:rsidR="00B61F75" w:rsidRPr="00486B59" w:rsidRDefault="00B61F75" w:rsidP="00A74764">
            <w:pPr>
              <w:jc w:val="cente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Сәрсенбі</w:t>
            </w:r>
            <w:proofErr w:type="spellEnd"/>
            <w:r w:rsidRPr="00486B59">
              <w:rPr>
                <w:rFonts w:ascii="Times New Roman" w:hAnsi="Times New Roman" w:cs="Times New Roman"/>
                <w:b/>
                <w:color w:val="000000" w:themeColor="text1"/>
              </w:rPr>
              <w:t xml:space="preserve"> </w:t>
            </w:r>
          </w:p>
          <w:p w14:paraId="042D7004" w14:textId="77777777" w:rsidR="00B61F75" w:rsidRPr="00486B59" w:rsidRDefault="00B61F75"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1</w:t>
            </w:r>
            <w:r w:rsidRPr="00486B59">
              <w:rPr>
                <w:rFonts w:ascii="Times New Roman" w:hAnsi="Times New Roman" w:cs="Times New Roman"/>
                <w:b/>
                <w:color w:val="000000" w:themeColor="text1"/>
                <w:lang w:val="kk-KZ"/>
              </w:rPr>
              <w:t>3.</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5E2EFB6E" w14:textId="77777777" w:rsidR="00B61F75" w:rsidRPr="00486B59" w:rsidRDefault="00B61F75" w:rsidP="00A74764">
            <w:pPr>
              <w:jc w:val="center"/>
              <w:rPr>
                <w:rFonts w:ascii="Times New Roman" w:hAnsi="Times New Roman" w:cs="Times New Roman"/>
                <w:b/>
                <w:color w:val="000000" w:themeColor="text1"/>
                <w:lang w:val="kk-KZ"/>
              </w:rPr>
            </w:pPr>
          </w:p>
          <w:p w14:paraId="4B708AB8" w14:textId="77777777" w:rsidR="00B61F75" w:rsidRPr="00486B59" w:rsidRDefault="00B61F75" w:rsidP="00A74764">
            <w:pPr>
              <w:ind w:left="20"/>
              <w:jc w:val="both"/>
              <w:rPr>
                <w:rFonts w:ascii="Times New Roman" w:hAnsi="Times New Roman" w:cs="Times New Roman"/>
                <w:b/>
                <w:bCs/>
                <w:color w:val="000000" w:themeColor="text1"/>
              </w:rPr>
            </w:pPr>
          </w:p>
        </w:tc>
        <w:tc>
          <w:tcPr>
            <w:tcW w:w="2268" w:type="dxa"/>
            <w:tcMar>
              <w:top w:w="15" w:type="dxa"/>
              <w:left w:w="15" w:type="dxa"/>
              <w:bottom w:w="15" w:type="dxa"/>
              <w:right w:w="15" w:type="dxa"/>
            </w:tcMar>
          </w:tcPr>
          <w:p w14:paraId="378693EE" w14:textId="77777777" w:rsidR="00B61F75" w:rsidRPr="00486B59" w:rsidRDefault="00B61F75" w:rsidP="00A74764">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Бейсенбі</w:t>
            </w:r>
            <w:proofErr w:type="spellEnd"/>
            <w:r w:rsidRPr="00486B59">
              <w:rPr>
                <w:rFonts w:ascii="Times New Roman" w:hAnsi="Times New Roman" w:cs="Times New Roman"/>
                <w:b/>
                <w:color w:val="000000" w:themeColor="text1"/>
                <w:lang w:val="kk-KZ"/>
              </w:rPr>
              <w:t xml:space="preserve"> </w:t>
            </w:r>
          </w:p>
          <w:p w14:paraId="40E5D832" w14:textId="77777777" w:rsidR="00B61F75" w:rsidRPr="00486B59" w:rsidRDefault="00B61F75"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1</w:t>
            </w:r>
            <w:r w:rsidRPr="00486B59">
              <w:rPr>
                <w:rFonts w:ascii="Times New Roman" w:hAnsi="Times New Roman" w:cs="Times New Roman"/>
                <w:b/>
                <w:color w:val="000000" w:themeColor="text1"/>
                <w:lang w:val="kk-KZ"/>
              </w:rPr>
              <w:t>4</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4CA3BB9F" w14:textId="77777777" w:rsidR="00B61F75" w:rsidRPr="00486B59" w:rsidRDefault="00B61F75" w:rsidP="00A74764">
            <w:pPr>
              <w:ind w:left="20"/>
              <w:jc w:val="both"/>
              <w:rPr>
                <w:rFonts w:ascii="Times New Roman" w:hAnsi="Times New Roman" w:cs="Times New Roman"/>
                <w:b/>
                <w:bCs/>
                <w:color w:val="000000" w:themeColor="text1"/>
              </w:rPr>
            </w:pPr>
          </w:p>
        </w:tc>
        <w:tc>
          <w:tcPr>
            <w:tcW w:w="2163" w:type="dxa"/>
            <w:tcMar>
              <w:top w:w="15" w:type="dxa"/>
              <w:left w:w="15" w:type="dxa"/>
              <w:bottom w:w="15" w:type="dxa"/>
              <w:right w:w="15" w:type="dxa"/>
            </w:tcMar>
          </w:tcPr>
          <w:p w14:paraId="4061AB36" w14:textId="77777777" w:rsidR="00B61F75" w:rsidRPr="00486B59" w:rsidRDefault="00B61F75" w:rsidP="00A74764">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Жұма</w:t>
            </w:r>
            <w:proofErr w:type="spellEnd"/>
            <w:r w:rsidRPr="00486B59">
              <w:rPr>
                <w:rFonts w:ascii="Times New Roman" w:hAnsi="Times New Roman" w:cs="Times New Roman"/>
                <w:b/>
                <w:color w:val="000000" w:themeColor="text1"/>
              </w:rPr>
              <w:t xml:space="preserve"> </w:t>
            </w:r>
            <w:r w:rsidRPr="00486B59">
              <w:rPr>
                <w:rFonts w:ascii="Times New Roman" w:hAnsi="Times New Roman" w:cs="Times New Roman"/>
                <w:b/>
                <w:color w:val="000000" w:themeColor="text1"/>
                <w:lang w:val="kk-KZ"/>
              </w:rPr>
              <w:t xml:space="preserve">  </w:t>
            </w:r>
          </w:p>
          <w:p w14:paraId="7DF21865" w14:textId="77777777" w:rsidR="00B61F75" w:rsidRPr="00486B59" w:rsidRDefault="00B61F75"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1</w:t>
            </w:r>
            <w:r w:rsidRPr="00486B59">
              <w:rPr>
                <w:rFonts w:ascii="Times New Roman" w:hAnsi="Times New Roman" w:cs="Times New Roman"/>
                <w:b/>
                <w:color w:val="000000" w:themeColor="text1"/>
                <w:lang w:val="kk-KZ"/>
              </w:rPr>
              <w:t>5</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4B9EDC78" w14:textId="77777777" w:rsidR="00B61F75" w:rsidRPr="00486B59" w:rsidRDefault="00B61F75" w:rsidP="00A74764">
            <w:pPr>
              <w:jc w:val="center"/>
              <w:rPr>
                <w:rFonts w:ascii="Times New Roman" w:hAnsi="Times New Roman" w:cs="Times New Roman"/>
                <w:b/>
                <w:color w:val="000000" w:themeColor="text1"/>
                <w:lang w:val="kk-KZ"/>
              </w:rPr>
            </w:pPr>
          </w:p>
          <w:p w14:paraId="287CB226" w14:textId="77777777" w:rsidR="00B61F75" w:rsidRPr="00486B59" w:rsidRDefault="00B61F75" w:rsidP="00A74764">
            <w:pPr>
              <w:ind w:left="20"/>
              <w:jc w:val="both"/>
              <w:rPr>
                <w:rFonts w:ascii="Times New Roman" w:hAnsi="Times New Roman" w:cs="Times New Roman"/>
                <w:b/>
                <w:bCs/>
                <w:color w:val="000000" w:themeColor="text1"/>
              </w:rPr>
            </w:pPr>
          </w:p>
        </w:tc>
      </w:tr>
      <w:tr w:rsidR="00B61F75" w:rsidRPr="001567AC" w14:paraId="27DFB00E" w14:textId="77777777" w:rsidTr="00B61F75">
        <w:trPr>
          <w:trHeight w:val="30"/>
        </w:trPr>
        <w:tc>
          <w:tcPr>
            <w:tcW w:w="2106" w:type="dxa"/>
            <w:tcMar>
              <w:top w:w="15" w:type="dxa"/>
              <w:left w:w="15" w:type="dxa"/>
              <w:bottom w:w="15" w:type="dxa"/>
              <w:right w:w="15" w:type="dxa"/>
            </w:tcMar>
            <w:vAlign w:val="center"/>
          </w:tcPr>
          <w:p w14:paraId="574BFE54"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қабылдау</w:t>
            </w:r>
            <w:proofErr w:type="spellEnd"/>
          </w:p>
        </w:tc>
        <w:tc>
          <w:tcPr>
            <w:tcW w:w="2551" w:type="dxa"/>
            <w:gridSpan w:val="2"/>
            <w:tcMar>
              <w:top w:w="15" w:type="dxa"/>
              <w:left w:w="15" w:type="dxa"/>
              <w:bottom w:w="15" w:type="dxa"/>
              <w:right w:w="15" w:type="dxa"/>
            </w:tcMar>
          </w:tcPr>
          <w:p w14:paraId="1968D168" w14:textId="77777777" w:rsidR="00B61F75" w:rsidRPr="00486B59" w:rsidRDefault="00B61F75" w:rsidP="00A74764">
            <w:pPr>
              <w:rPr>
                <w:rStyle w:val="af0"/>
                <w:rFonts w:ascii="Times New Roman" w:hAnsi="Times New Roman" w:cs="Times New Roman"/>
                <w:i w:val="0"/>
                <w:iCs w:val="0"/>
                <w:lang w:val="kk-KZ" w:eastAsia="zh-CN"/>
              </w:rPr>
            </w:pPr>
          </w:p>
        </w:tc>
        <w:tc>
          <w:tcPr>
            <w:tcW w:w="2268" w:type="dxa"/>
          </w:tcPr>
          <w:p w14:paraId="6DBA3A56" w14:textId="77777777" w:rsidR="00B61F75" w:rsidRPr="00486B59" w:rsidRDefault="00B61F75" w:rsidP="00A74764">
            <w:pPr>
              <w:rPr>
                <w:rStyle w:val="af0"/>
                <w:rFonts w:ascii="Times New Roman" w:eastAsiaTheme="majorEastAsia" w:hAnsi="Times New Roman" w:cs="Times New Roman"/>
                <w:i w:val="0"/>
                <w:iCs w:val="0"/>
                <w:lang w:val="kk-KZ"/>
              </w:rPr>
            </w:pPr>
          </w:p>
        </w:tc>
        <w:tc>
          <w:tcPr>
            <w:tcW w:w="2268" w:type="dxa"/>
            <w:tcMar>
              <w:top w:w="15" w:type="dxa"/>
              <w:left w:w="15" w:type="dxa"/>
              <w:bottom w:w="15" w:type="dxa"/>
              <w:right w:w="15" w:type="dxa"/>
            </w:tcMar>
          </w:tcPr>
          <w:p w14:paraId="6536440B" w14:textId="0BD461D7" w:rsidR="00B61F75" w:rsidRPr="00486B59" w:rsidRDefault="00B61F75" w:rsidP="00A74764">
            <w:pPr>
              <w:rPr>
                <w:rStyle w:val="af0"/>
                <w:rFonts w:ascii="Times New Roman" w:hAnsi="Times New Roman" w:cs="Times New Roman"/>
                <w:i w:val="0"/>
                <w:iCs w:val="0"/>
                <w:lang w:val="kk-KZ" w:eastAsia="zh-CN"/>
              </w:rPr>
            </w:pPr>
            <w:r w:rsidRPr="00486B59">
              <w:rPr>
                <w:rStyle w:val="af0"/>
                <w:rFonts w:ascii="Times New Roman" w:eastAsiaTheme="majorEastAsia" w:hAnsi="Times New Roman" w:cs="Times New Roman"/>
                <w:i w:val="0"/>
                <w:iCs w:val="0"/>
                <w:lang w:val="kk-KZ"/>
              </w:rPr>
              <w:t>Ұлттық нақыштағы қарсы алу</w:t>
            </w:r>
            <w:r w:rsidRPr="00486B59">
              <w:rPr>
                <w:rStyle w:val="af0"/>
                <w:rFonts w:ascii="Times New Roman" w:hAnsi="Times New Roman" w:cs="Times New Roman"/>
                <w:i w:val="0"/>
                <w:iCs w:val="0"/>
                <w:lang w:val="kk-KZ"/>
              </w:rPr>
              <w:br/>
              <w:t xml:space="preserve">– Қазақы киім киіп, домбырамен «Кел, төрлет, балақай!» деп қарсы алу. </w:t>
            </w:r>
            <w:r w:rsidRPr="00486B59">
              <w:rPr>
                <w:rStyle w:val="af0"/>
                <w:rFonts w:ascii="Times New Roman" w:hAnsi="Times New Roman" w:cs="Times New Roman"/>
                <w:i w:val="0"/>
                <w:iCs w:val="0"/>
                <w:lang w:val="kk-KZ" w:eastAsia="zh-CN"/>
              </w:rPr>
              <w:t>Балаларға шағын "тақия" немесе «тұмарша» тағып беру.</w:t>
            </w:r>
          </w:p>
          <w:p w14:paraId="6DDD3BDA" w14:textId="77777777" w:rsidR="00B61F75" w:rsidRPr="00486B59" w:rsidRDefault="00B61F75" w:rsidP="00A74764">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Күй күмбірі «Әлқиса»</w:t>
            </w:r>
          </w:p>
          <w:p w14:paraId="5B4DFC93" w14:textId="77777777" w:rsidR="00B61F75" w:rsidRPr="00486B59" w:rsidRDefault="00B61F75" w:rsidP="00A74764">
            <w:pPr>
              <w:rPr>
                <w:rStyle w:val="af0"/>
                <w:rFonts w:ascii="Times New Roman" w:hAnsi="Times New Roman" w:cs="Times New Roman"/>
                <w:i w:val="0"/>
                <w:iCs w:val="0"/>
                <w:lang w:val="kk-KZ" w:eastAsia="zh-CN"/>
              </w:rPr>
            </w:pPr>
            <w:hyperlink r:id="rId71" w:history="1">
              <w:r w:rsidRPr="00486B59">
                <w:rPr>
                  <w:rStyle w:val="af5"/>
                  <w:rFonts w:ascii="Times New Roman" w:hAnsi="Times New Roman" w:cs="Times New Roman"/>
                  <w:lang w:val="kk-KZ" w:eastAsia="zh-CN"/>
                </w:rPr>
                <w:t>https://zvyki.com/song/103314390/Nur_isa_Tlendiev_-_l_isa/</w:t>
              </w:r>
            </w:hyperlink>
          </w:p>
        </w:tc>
        <w:tc>
          <w:tcPr>
            <w:tcW w:w="2551" w:type="dxa"/>
            <w:tcMar>
              <w:top w:w="15" w:type="dxa"/>
              <w:left w:w="15" w:type="dxa"/>
              <w:bottom w:w="15" w:type="dxa"/>
              <w:right w:w="15" w:type="dxa"/>
            </w:tcMar>
          </w:tcPr>
          <w:p w14:paraId="59DF8046" w14:textId="77777777" w:rsidR="00B61F75" w:rsidRPr="00486B59" w:rsidRDefault="00B61F75" w:rsidP="00A74764">
            <w:pPr>
              <w:rPr>
                <w:rStyle w:val="af0"/>
                <w:rFonts w:ascii="Times New Roman" w:hAnsi="Times New Roman" w:cs="Times New Roman"/>
                <w:i w:val="0"/>
                <w:iCs w:val="0"/>
                <w:lang w:val="kk-KZ"/>
              </w:rPr>
            </w:pPr>
            <w:r w:rsidRPr="00486B59">
              <w:rPr>
                <w:rStyle w:val="af0"/>
                <w:rFonts w:ascii="Times New Roman" w:eastAsiaTheme="majorEastAsia" w:hAnsi="Times New Roman" w:cs="Times New Roman"/>
                <w:i w:val="0"/>
                <w:iCs w:val="0"/>
                <w:lang w:val="kk-KZ"/>
              </w:rPr>
              <w:t>"Сиқырлы айнаның амандасуы"</w:t>
            </w:r>
            <w:r w:rsidRPr="00486B59">
              <w:rPr>
                <w:rStyle w:val="af0"/>
                <w:rFonts w:ascii="Times New Roman" w:hAnsi="Times New Roman" w:cs="Times New Roman"/>
                <w:i w:val="0"/>
                <w:iCs w:val="0"/>
                <w:lang w:val="kk-KZ"/>
              </w:rPr>
              <w:br/>
              <w:t>– Айнаның бетіне күлімсіреген смайлик не қызықты сөз жазып қойып, бала солай амандасып өтеді.</w:t>
            </w:r>
          </w:p>
          <w:p w14:paraId="6E48D458" w14:textId="77777777" w:rsidR="00B61F75" w:rsidRPr="00486B59" w:rsidRDefault="00B61F75" w:rsidP="00A74764">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Күй күмбірі   «Әлқиса»</w:t>
            </w:r>
          </w:p>
          <w:p w14:paraId="7B0728C7" w14:textId="77777777" w:rsidR="00B61F75" w:rsidRPr="00486B59" w:rsidRDefault="00B61F75" w:rsidP="00A74764">
            <w:pPr>
              <w:rPr>
                <w:rStyle w:val="af0"/>
                <w:rFonts w:ascii="Times New Roman" w:hAnsi="Times New Roman" w:cs="Times New Roman"/>
                <w:i w:val="0"/>
                <w:iCs w:val="0"/>
                <w:lang w:val="kk-KZ" w:eastAsia="zh-CN"/>
              </w:rPr>
            </w:pPr>
            <w:hyperlink r:id="rId72" w:history="1">
              <w:r w:rsidRPr="00486B59">
                <w:rPr>
                  <w:rStyle w:val="af5"/>
                  <w:rFonts w:ascii="Times New Roman" w:hAnsi="Times New Roman" w:cs="Times New Roman"/>
                  <w:lang w:val="kk-KZ" w:eastAsia="zh-CN"/>
                </w:rPr>
                <w:t>https://zvyki.com/song/103314390/Nur_isa_Tlendiev_-_l_isa/</w:t>
              </w:r>
            </w:hyperlink>
          </w:p>
        </w:tc>
        <w:tc>
          <w:tcPr>
            <w:tcW w:w="2268" w:type="dxa"/>
            <w:tcMar>
              <w:top w:w="15" w:type="dxa"/>
              <w:left w:w="15" w:type="dxa"/>
              <w:bottom w:w="15" w:type="dxa"/>
              <w:right w:w="15" w:type="dxa"/>
            </w:tcMar>
          </w:tcPr>
          <w:p w14:paraId="5CB46163" w14:textId="77777777" w:rsidR="00B61F75" w:rsidRPr="00486B59" w:rsidRDefault="00B61F75" w:rsidP="00A74764">
            <w:pPr>
              <w:rPr>
                <w:rStyle w:val="af0"/>
                <w:rFonts w:ascii="Times New Roman" w:hAnsi="Times New Roman" w:cs="Times New Roman"/>
                <w:i w:val="0"/>
                <w:iCs w:val="0"/>
                <w:lang w:val="kk-KZ"/>
              </w:rPr>
            </w:pPr>
            <w:r w:rsidRPr="00486B59">
              <w:rPr>
                <w:rStyle w:val="af0"/>
                <w:rFonts w:ascii="Times New Roman" w:eastAsiaTheme="majorEastAsia" w:hAnsi="Times New Roman" w:cs="Times New Roman"/>
                <w:i w:val="0"/>
                <w:iCs w:val="0"/>
                <w:lang w:val="kk-KZ"/>
              </w:rPr>
              <w:t>"Жұлдызды жол" қарсы алуы</w:t>
            </w:r>
            <w:r w:rsidRPr="00486B59">
              <w:rPr>
                <w:rStyle w:val="af0"/>
                <w:rFonts w:ascii="Times New Roman" w:hAnsi="Times New Roman" w:cs="Times New Roman"/>
                <w:i w:val="0"/>
                <w:iCs w:val="0"/>
                <w:lang w:val="kk-KZ"/>
              </w:rPr>
              <w:br/>
              <w:t>– Еденге жұлдызшалар жабыстырып қою. Әр бала солардың үстімен секіріп не жүріп өтіп, музыка ырғағымен ішке кіреді.</w:t>
            </w:r>
          </w:p>
          <w:p w14:paraId="0F08FFFD" w14:textId="77777777" w:rsidR="00B61F75" w:rsidRPr="00486B59" w:rsidRDefault="00B61F75" w:rsidP="00A74764">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Күй күмбірі  «Әлқиса»</w:t>
            </w:r>
          </w:p>
          <w:p w14:paraId="67514B66" w14:textId="77777777" w:rsidR="00B61F75" w:rsidRPr="00486B59" w:rsidRDefault="00B61F75" w:rsidP="00A74764">
            <w:pPr>
              <w:rPr>
                <w:rStyle w:val="af0"/>
                <w:rFonts w:ascii="Times New Roman" w:hAnsi="Times New Roman" w:cs="Times New Roman"/>
                <w:i w:val="0"/>
                <w:iCs w:val="0"/>
                <w:lang w:val="kk-KZ" w:eastAsia="zh-CN"/>
              </w:rPr>
            </w:pPr>
            <w:hyperlink r:id="rId73" w:history="1">
              <w:r w:rsidRPr="00486B59">
                <w:rPr>
                  <w:rStyle w:val="af5"/>
                  <w:rFonts w:ascii="Times New Roman" w:hAnsi="Times New Roman" w:cs="Times New Roman"/>
                  <w:lang w:val="kk-KZ" w:eastAsia="zh-CN"/>
                </w:rPr>
                <w:t>https://zvyki.com/song/103314390/Nur_isa_Tlendiev_-_l_isa/</w:t>
              </w:r>
            </w:hyperlink>
          </w:p>
        </w:tc>
        <w:tc>
          <w:tcPr>
            <w:tcW w:w="2163" w:type="dxa"/>
            <w:tcMar>
              <w:top w:w="15" w:type="dxa"/>
              <w:left w:w="15" w:type="dxa"/>
              <w:bottom w:w="15" w:type="dxa"/>
              <w:right w:w="15" w:type="dxa"/>
            </w:tcMar>
          </w:tcPr>
          <w:p w14:paraId="34C674A0" w14:textId="77777777" w:rsidR="00B61F75" w:rsidRPr="00486B59" w:rsidRDefault="00B61F75" w:rsidP="00A74764">
            <w:pPr>
              <w:rPr>
                <w:rStyle w:val="af0"/>
                <w:rFonts w:ascii="Times New Roman" w:hAnsi="Times New Roman" w:cs="Times New Roman"/>
                <w:i w:val="0"/>
                <w:iCs w:val="0"/>
                <w:lang w:val="kk-KZ" w:eastAsia="zh-CN"/>
              </w:rPr>
            </w:pPr>
            <w:r w:rsidRPr="00486B59">
              <w:rPr>
                <w:rStyle w:val="af0"/>
                <w:rFonts w:ascii="Times New Roman" w:eastAsiaTheme="majorEastAsia" w:hAnsi="Times New Roman" w:cs="Times New Roman"/>
                <w:i w:val="0"/>
                <w:iCs w:val="0"/>
                <w:lang w:val="kk-KZ"/>
              </w:rPr>
              <w:t>"Әуенді есік"</w:t>
            </w:r>
            <w:r w:rsidRPr="00486B59">
              <w:rPr>
                <w:rStyle w:val="af0"/>
                <w:rFonts w:ascii="Times New Roman" w:hAnsi="Times New Roman" w:cs="Times New Roman"/>
                <w:i w:val="0"/>
                <w:iCs w:val="0"/>
                <w:lang w:val="kk-KZ"/>
              </w:rPr>
              <w:br/>
              <w:t xml:space="preserve">– Балалар келіп жатқанда артқы фоннан жайлы балалар әні ойнап тұрады. </w:t>
            </w:r>
            <w:r w:rsidRPr="00486B59">
              <w:rPr>
                <w:rStyle w:val="af0"/>
                <w:rFonts w:ascii="Times New Roman" w:hAnsi="Times New Roman" w:cs="Times New Roman"/>
                <w:i w:val="0"/>
                <w:iCs w:val="0"/>
                <w:lang w:val="kk-KZ" w:eastAsia="zh-CN"/>
              </w:rPr>
              <w:t>Әнге қосылып келген балаға жұлдызша немесе жүрекше сыйланады.</w:t>
            </w:r>
          </w:p>
          <w:p w14:paraId="3C74FF88" w14:textId="77777777" w:rsidR="00B61F75" w:rsidRPr="00486B59" w:rsidRDefault="00B61F75" w:rsidP="00A74764">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Күй күмбірі</w:t>
            </w:r>
          </w:p>
          <w:p w14:paraId="6F7BE356" w14:textId="77777777" w:rsidR="00B61F75" w:rsidRPr="00486B59" w:rsidRDefault="00B61F75" w:rsidP="00A74764">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«Әлқиса»</w:t>
            </w:r>
          </w:p>
          <w:p w14:paraId="7ECD5FC3" w14:textId="77777777" w:rsidR="00B61F75" w:rsidRPr="00486B59" w:rsidRDefault="00B61F75" w:rsidP="00A74764">
            <w:pPr>
              <w:rPr>
                <w:rStyle w:val="af0"/>
                <w:rFonts w:ascii="Times New Roman" w:hAnsi="Times New Roman" w:cs="Times New Roman"/>
                <w:i w:val="0"/>
                <w:iCs w:val="0"/>
                <w:lang w:val="kk-KZ" w:eastAsia="zh-CN"/>
              </w:rPr>
            </w:pPr>
            <w:hyperlink r:id="rId74" w:history="1">
              <w:r w:rsidRPr="00486B59">
                <w:rPr>
                  <w:rStyle w:val="af5"/>
                  <w:rFonts w:ascii="Times New Roman" w:hAnsi="Times New Roman" w:cs="Times New Roman"/>
                  <w:lang w:val="kk-KZ" w:eastAsia="zh-CN"/>
                </w:rPr>
                <w:t>https://zvyki.com/song/103314390/Nur_isa_Tlendiev_-_l_isa/</w:t>
              </w:r>
            </w:hyperlink>
          </w:p>
        </w:tc>
      </w:tr>
      <w:tr w:rsidR="00B61F75" w:rsidRPr="001567AC" w14:paraId="041AABEC" w14:textId="77777777" w:rsidTr="00B61F75">
        <w:trPr>
          <w:trHeight w:val="30"/>
        </w:trPr>
        <w:tc>
          <w:tcPr>
            <w:tcW w:w="2106" w:type="dxa"/>
            <w:tcMar>
              <w:top w:w="15" w:type="dxa"/>
              <w:left w:w="15" w:type="dxa"/>
              <w:bottom w:w="15" w:type="dxa"/>
              <w:right w:w="15" w:type="dxa"/>
            </w:tcMar>
            <w:vAlign w:val="center"/>
          </w:tcPr>
          <w:p w14:paraId="4B71D86F" w14:textId="77777777" w:rsidR="00B61F75" w:rsidRPr="00486B59" w:rsidRDefault="00B61F75" w:rsidP="00A74764">
            <w:pPr>
              <w:ind w:left="20"/>
              <w:rPr>
                <w:rFonts w:ascii="Times New Roman" w:hAnsi="Times New Roman" w:cs="Times New Roman"/>
                <w:b/>
                <w:bCs/>
              </w:rPr>
            </w:pPr>
            <w:r w:rsidRPr="00486B59">
              <w:rPr>
                <w:rFonts w:ascii="Times New Roman" w:hAnsi="Times New Roman" w:cs="Times New Roman"/>
                <w:b/>
                <w:bCs/>
                <w:color w:val="000000"/>
                <w:lang w:val="kk-KZ" w:eastAsia="zh-CN"/>
              </w:rPr>
              <w:lastRenderedPageBreak/>
              <w:t xml:space="preserve"> </w:t>
            </w:r>
            <w:proofErr w:type="spellStart"/>
            <w:r w:rsidRPr="00486B59">
              <w:rPr>
                <w:rFonts w:ascii="Times New Roman" w:hAnsi="Times New Roman" w:cs="Times New Roman"/>
                <w:b/>
                <w:bCs/>
                <w:color w:val="000000"/>
              </w:rPr>
              <w:t>Ата-аналармен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әңгімелесу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кеңес</w:t>
            </w:r>
            <w:proofErr w:type="spellEnd"/>
            <w:r w:rsidRPr="00486B59">
              <w:rPr>
                <w:rFonts w:ascii="Times New Roman" w:hAnsi="Times New Roman" w:cs="Times New Roman"/>
                <w:b/>
                <w:bCs/>
                <w:color w:val="000000"/>
              </w:rPr>
              <w:t xml:space="preserve"> беру </w:t>
            </w:r>
          </w:p>
        </w:tc>
        <w:tc>
          <w:tcPr>
            <w:tcW w:w="2551" w:type="dxa"/>
            <w:gridSpan w:val="2"/>
            <w:tcMar>
              <w:top w:w="15" w:type="dxa"/>
              <w:left w:w="15" w:type="dxa"/>
              <w:bottom w:w="15" w:type="dxa"/>
              <w:right w:w="15" w:type="dxa"/>
            </w:tcMar>
          </w:tcPr>
          <w:p w14:paraId="698901DF" w14:textId="77777777" w:rsidR="00B61F75" w:rsidRPr="00486B59" w:rsidRDefault="00B61F75" w:rsidP="00A74764">
            <w:pPr>
              <w:adjustRightInd w:val="0"/>
              <w:rPr>
                <w:rFonts w:ascii="Times New Roman" w:hAnsi="Times New Roman" w:cs="Times New Roman"/>
                <w:color w:val="000000"/>
                <w:lang w:val="kk-KZ" w:eastAsia="zh-CN"/>
              </w:rPr>
            </w:pPr>
          </w:p>
        </w:tc>
        <w:tc>
          <w:tcPr>
            <w:tcW w:w="2268" w:type="dxa"/>
          </w:tcPr>
          <w:p w14:paraId="344F7306" w14:textId="77777777" w:rsidR="00B61F75" w:rsidRPr="00486B59" w:rsidRDefault="00B61F75" w:rsidP="00A74764">
            <w:pPr>
              <w:adjustRightInd w:val="0"/>
              <w:rPr>
                <w:rFonts w:ascii="Times New Roman" w:hAnsi="Times New Roman" w:cs="Times New Roman"/>
                <w:color w:val="000000"/>
              </w:rPr>
            </w:pPr>
          </w:p>
        </w:tc>
        <w:tc>
          <w:tcPr>
            <w:tcW w:w="2268" w:type="dxa"/>
            <w:tcMar>
              <w:top w:w="15" w:type="dxa"/>
              <w:left w:w="15" w:type="dxa"/>
              <w:bottom w:w="15" w:type="dxa"/>
              <w:right w:w="15" w:type="dxa"/>
            </w:tcMar>
          </w:tcPr>
          <w:p w14:paraId="4819C943" w14:textId="1C5CEF27" w:rsidR="00B61F75" w:rsidRPr="00486B59" w:rsidRDefault="00B61F75" w:rsidP="00A74764">
            <w:pPr>
              <w:adjustRightInd w:val="0"/>
              <w:rPr>
                <w:rFonts w:ascii="Times New Roman" w:hAnsi="Times New Roman" w:cs="Times New Roman"/>
                <w:color w:val="000000"/>
                <w:lang w:val="kk-KZ"/>
              </w:rPr>
            </w:pPr>
            <w:proofErr w:type="spellStart"/>
            <w:r w:rsidRPr="00486B59">
              <w:rPr>
                <w:rFonts w:ascii="Times New Roman" w:hAnsi="Times New Roman" w:cs="Times New Roman"/>
                <w:color w:val="000000"/>
              </w:rPr>
              <w:t>Баланың</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денсаулығы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жайлы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әңгіме</w:t>
            </w:r>
            <w:proofErr w:type="spellEnd"/>
          </w:p>
        </w:tc>
        <w:tc>
          <w:tcPr>
            <w:tcW w:w="2551" w:type="dxa"/>
            <w:tcMar>
              <w:top w:w="15" w:type="dxa"/>
              <w:left w:w="15" w:type="dxa"/>
              <w:bottom w:w="15" w:type="dxa"/>
              <w:right w:w="15" w:type="dxa"/>
            </w:tcMar>
          </w:tcPr>
          <w:p w14:paraId="204AF5D8" w14:textId="77777777" w:rsidR="00B61F75" w:rsidRPr="00486B59" w:rsidRDefault="00B61F75" w:rsidP="00A74764">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Баланың басқа балалармен қарым –қатынасы жайлы әңгіме</w:t>
            </w:r>
          </w:p>
        </w:tc>
        <w:tc>
          <w:tcPr>
            <w:tcW w:w="2268" w:type="dxa"/>
            <w:tcMar>
              <w:top w:w="15" w:type="dxa"/>
              <w:left w:w="15" w:type="dxa"/>
              <w:bottom w:w="15" w:type="dxa"/>
              <w:right w:w="15" w:type="dxa"/>
            </w:tcMar>
          </w:tcPr>
          <w:p w14:paraId="76C62586" w14:textId="77777777" w:rsidR="00B61F75" w:rsidRPr="00486B59" w:rsidRDefault="00B61F75" w:rsidP="00A74764">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Топтық іс-шаралар мен меркелер жайлы әңгіме</w:t>
            </w:r>
          </w:p>
        </w:tc>
        <w:tc>
          <w:tcPr>
            <w:tcW w:w="2163" w:type="dxa"/>
            <w:tcMar>
              <w:top w:w="15" w:type="dxa"/>
              <w:left w:w="15" w:type="dxa"/>
              <w:bottom w:w="15" w:type="dxa"/>
              <w:right w:w="15" w:type="dxa"/>
            </w:tcMar>
          </w:tcPr>
          <w:p w14:paraId="2A9A7F84" w14:textId="77777777" w:rsidR="00B61F75" w:rsidRPr="00486B59" w:rsidRDefault="00B61F75" w:rsidP="00A74764">
            <w:pPr>
              <w:adjustRightInd w:val="0"/>
              <w:ind w:firstLine="708"/>
              <w:rPr>
                <w:rFonts w:ascii="Times New Roman" w:hAnsi="Times New Roman" w:cs="Times New Roman"/>
                <w:color w:val="000000"/>
                <w:lang w:val="kk-KZ"/>
              </w:rPr>
            </w:pPr>
            <w:r w:rsidRPr="00486B59">
              <w:rPr>
                <w:rFonts w:ascii="Times New Roman" w:hAnsi="Times New Roman" w:cs="Times New Roman"/>
                <w:color w:val="000000"/>
                <w:lang w:val="kk-KZ"/>
              </w:rPr>
              <w:t>Баланың көңіл күйі туралы әңгімелсу</w:t>
            </w:r>
          </w:p>
        </w:tc>
      </w:tr>
      <w:tr w:rsidR="00B61F75" w:rsidRPr="00486B59" w14:paraId="2C663C75" w14:textId="77777777" w:rsidTr="00B61F75">
        <w:trPr>
          <w:trHeight w:val="30"/>
        </w:trPr>
        <w:tc>
          <w:tcPr>
            <w:tcW w:w="2106" w:type="dxa"/>
            <w:tcMar>
              <w:top w:w="15" w:type="dxa"/>
              <w:left w:w="15" w:type="dxa"/>
              <w:bottom w:w="15" w:type="dxa"/>
              <w:right w:w="15" w:type="dxa"/>
            </w:tcMar>
            <w:vAlign w:val="center"/>
          </w:tcPr>
          <w:p w14:paraId="0E421C5C" w14:textId="77777777" w:rsidR="00B61F75" w:rsidRPr="00486B59" w:rsidRDefault="00B61F75" w:rsidP="00A74764">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19469B90" w14:textId="77777777" w:rsidR="00B61F75" w:rsidRPr="00486B59" w:rsidRDefault="00B61F75" w:rsidP="00A74764">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(ойын, танымдық, коммуникативтік, шығармашылық, эксперименталдық, еңбек, қимыл, бейнелеу, дербес және басқалары)</w:t>
            </w:r>
          </w:p>
        </w:tc>
        <w:tc>
          <w:tcPr>
            <w:tcW w:w="2551" w:type="dxa"/>
            <w:gridSpan w:val="2"/>
            <w:tcMar>
              <w:top w:w="15" w:type="dxa"/>
              <w:left w:w="15" w:type="dxa"/>
              <w:bottom w:w="15" w:type="dxa"/>
              <w:right w:w="15" w:type="dxa"/>
            </w:tcMar>
          </w:tcPr>
          <w:p w14:paraId="44CAA83F" w14:textId="77777777" w:rsidR="00B61F75" w:rsidRPr="00486B59" w:rsidRDefault="00B61F75" w:rsidP="00A74764">
            <w:pPr>
              <w:rPr>
                <w:rFonts w:ascii="Times New Roman" w:hAnsi="Times New Roman" w:cs="Times New Roman"/>
                <w:lang w:val="kk-KZ"/>
              </w:rPr>
            </w:pPr>
          </w:p>
        </w:tc>
        <w:tc>
          <w:tcPr>
            <w:tcW w:w="2268" w:type="dxa"/>
          </w:tcPr>
          <w:p w14:paraId="01F12FB0" w14:textId="77777777" w:rsidR="00B61F75" w:rsidRPr="00486B59" w:rsidRDefault="00B61F75" w:rsidP="00A74764">
            <w:pPr>
              <w:rPr>
                <w:rFonts w:ascii="Times New Roman" w:hAnsi="Times New Roman" w:cs="Times New Roman"/>
                <w:color w:val="000000"/>
                <w:lang w:val="kk-KZ"/>
              </w:rPr>
            </w:pPr>
          </w:p>
        </w:tc>
        <w:tc>
          <w:tcPr>
            <w:tcW w:w="2268" w:type="dxa"/>
            <w:tcMar>
              <w:top w:w="15" w:type="dxa"/>
              <w:left w:w="15" w:type="dxa"/>
              <w:bottom w:w="15" w:type="dxa"/>
              <w:right w:w="15" w:type="dxa"/>
            </w:tcMar>
          </w:tcPr>
          <w:p w14:paraId="2DA556EC" w14:textId="66FC8E6F" w:rsidR="00B61F75" w:rsidRPr="00486B59" w:rsidRDefault="00B61F75" w:rsidP="00A74764">
            <w:pPr>
              <w:rPr>
                <w:rFonts w:ascii="Times New Roman" w:hAnsi="Times New Roman" w:cs="Times New Roman"/>
                <w:color w:val="000000"/>
                <w:lang w:val="kk-KZ"/>
              </w:rPr>
            </w:pPr>
            <w:r w:rsidRPr="00486B59">
              <w:rPr>
                <w:rFonts w:ascii="Times New Roman" w:hAnsi="Times New Roman" w:cs="Times New Roman"/>
                <w:color w:val="000000"/>
                <w:lang w:val="kk-KZ"/>
              </w:rPr>
              <w:t>Тәрбиеші қуыршақ немесе сурет арқылы таныстырады:</w:t>
            </w:r>
          </w:p>
          <w:p w14:paraId="3B047400" w14:textId="77777777" w:rsidR="00B61F75" w:rsidRPr="00486B59" w:rsidRDefault="00B61F75"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rPr>
              <w:t xml:space="preserve">– Бүгін біздің ауылға қонақ келеді! Қазақ халқы қонақты ерекше қарсы алған. </w:t>
            </w:r>
            <w:r w:rsidRPr="00486B59">
              <w:rPr>
                <w:rFonts w:ascii="Times New Roman" w:hAnsi="Times New Roman" w:cs="Times New Roman"/>
                <w:color w:val="000000"/>
                <w:lang w:val="kk-KZ" w:eastAsia="zh-CN"/>
              </w:rPr>
              <w:t>Сендер қонақ күтуді үйренгілерің кел</w:t>
            </w:r>
          </w:p>
          <w:p w14:paraId="34E2FCCB" w14:textId="77777777" w:rsidR="00B61F75" w:rsidRPr="00486B59" w:rsidRDefault="00B61F75" w:rsidP="00A74764">
            <w:pPr>
              <w:rPr>
                <w:rFonts w:ascii="Times New Roman" w:hAnsi="Times New Roman" w:cs="Times New Roman"/>
                <w:color w:val="000000"/>
                <w:lang w:val="kk-KZ" w:eastAsia="zh-CN"/>
              </w:rPr>
            </w:pPr>
          </w:p>
          <w:p w14:paraId="0308B498" w14:textId="77777777" w:rsidR="00B61F75" w:rsidRPr="00486B59" w:rsidRDefault="00B61F75" w:rsidP="00A74764">
            <w:pPr>
              <w:rPr>
                <w:rFonts w:ascii="Times New Roman" w:hAnsi="Times New Roman" w:cs="Times New Roman"/>
                <w:color w:val="000000"/>
                <w:lang w:val="kk-KZ" w:eastAsia="zh-CN"/>
              </w:rPr>
            </w:pPr>
          </w:p>
          <w:p w14:paraId="0004CB38" w14:textId="77777777" w:rsidR="00B61F75" w:rsidRPr="00486B59" w:rsidRDefault="00B61F75" w:rsidP="00A74764">
            <w:pPr>
              <w:ind w:firstLineChars="200" w:firstLine="440"/>
              <w:rPr>
                <w:rFonts w:ascii="Times New Roman" w:hAnsi="Times New Roman" w:cs="Times New Roman"/>
                <w:color w:val="000000"/>
                <w:lang w:val="kk-KZ" w:eastAsia="zh-CN"/>
              </w:rPr>
            </w:pPr>
          </w:p>
          <w:p w14:paraId="52F4C5F6" w14:textId="77777777" w:rsidR="00B61F75" w:rsidRPr="00486B59" w:rsidRDefault="00B61F75" w:rsidP="00A74764">
            <w:pPr>
              <w:ind w:firstLineChars="200" w:firstLine="440"/>
              <w:rPr>
                <w:rFonts w:ascii="Times New Roman" w:hAnsi="Times New Roman" w:cs="Times New Roman"/>
                <w:b/>
                <w:bCs/>
                <w:color w:val="000000" w:themeColor="text1"/>
                <w:lang w:val="kk-KZ" w:eastAsia="zh-CN"/>
              </w:rPr>
            </w:pPr>
            <w:r w:rsidRPr="00486B59">
              <w:rPr>
                <w:rFonts w:ascii="Times New Roman" w:hAnsi="Times New Roman" w:cs="Times New Roman"/>
                <w:noProof/>
                <w:color w:val="000000"/>
                <w14:ligatures w14:val="standardContextual"/>
              </w:rPr>
              <w:drawing>
                <wp:inline distT="0" distB="0" distL="0" distR="0" wp14:anchorId="422576FF" wp14:editId="3252EC61">
                  <wp:extent cx="829945" cy="605790"/>
                  <wp:effectExtent l="0" t="0" r="8255" b="3810"/>
                  <wp:docPr id="46685287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52874" name="Рисунок 11"/>
                          <pic:cNvPicPr>
                            <a:picLocks noChangeAspect="1"/>
                          </pic:cNvPicPr>
                        </pic:nvPicPr>
                        <pic:blipFill>
                          <a:blip r:embed="rId75"/>
                          <a:stretch>
                            <a:fillRect/>
                          </a:stretch>
                        </pic:blipFill>
                        <pic:spPr>
                          <a:xfrm>
                            <a:off x="0" y="0"/>
                            <a:ext cx="836639" cy="605790"/>
                          </a:xfrm>
                          <a:prstGeom prst="rect">
                            <a:avLst/>
                          </a:prstGeom>
                        </pic:spPr>
                      </pic:pic>
                    </a:graphicData>
                  </a:graphic>
                </wp:inline>
              </w:drawing>
            </w:r>
            <w:r w:rsidRPr="00486B59">
              <w:rPr>
                <w:rFonts w:ascii="Times New Roman" w:hAnsi="Times New Roman" w:cs="Times New Roman"/>
                <w:color w:val="000000"/>
                <w:lang w:val="kk-KZ" w:eastAsia="zh-CN"/>
              </w:rPr>
              <w:t xml:space="preserve"> ме?– Балалар: Иә!Балалармен бірге «Қонаққа не қоямыз?», «Қазақ үйде не болады?» деген сұрақтар талқыланады.</w:t>
            </w:r>
            <w:r w:rsidRPr="00486B59">
              <w:rPr>
                <w:rFonts w:ascii="Times New Roman" w:hAnsi="Times New Roman" w:cs="Times New Roman"/>
                <w:b/>
                <w:bCs/>
                <w:color w:val="000000" w:themeColor="text1"/>
                <w:lang w:val="kk-KZ" w:eastAsia="zh-CN"/>
              </w:rPr>
              <w:t xml:space="preserve">Бір тұтас </w:t>
            </w:r>
            <w:r w:rsidRPr="00486B59">
              <w:rPr>
                <w:rFonts w:ascii="Times New Roman" w:hAnsi="Times New Roman" w:cs="Times New Roman"/>
                <w:b/>
                <w:bCs/>
                <w:color w:val="000000" w:themeColor="text1"/>
                <w:lang w:val="kk-KZ" w:eastAsia="zh-CN"/>
              </w:rPr>
              <w:lastRenderedPageBreak/>
              <w:t>тәрбие</w:t>
            </w:r>
          </w:p>
          <w:p w14:paraId="135B5C0F" w14:textId="77777777" w:rsidR="00B61F75" w:rsidRPr="00486B59" w:rsidRDefault="00B61F75" w:rsidP="00A74764">
            <w:pPr>
              <w:rPr>
                <w:rFonts w:ascii="Times New Roman" w:hAnsi="Times New Roman" w:cs="Times New Roman"/>
                <w:b/>
                <w:i/>
                <w:lang w:val="kk-KZ" w:eastAsia="zh-CN"/>
              </w:rPr>
            </w:pPr>
          </w:p>
        </w:tc>
        <w:tc>
          <w:tcPr>
            <w:tcW w:w="2551" w:type="dxa"/>
            <w:tcMar>
              <w:top w:w="15" w:type="dxa"/>
              <w:left w:w="15" w:type="dxa"/>
              <w:bottom w:w="15" w:type="dxa"/>
              <w:right w:w="15" w:type="dxa"/>
            </w:tcMar>
          </w:tcPr>
          <w:p w14:paraId="32E77182" w14:textId="77777777" w:rsidR="00B61F75" w:rsidRPr="00486B59" w:rsidRDefault="00B61F75" w:rsidP="00A74764">
            <w:pPr>
              <w:rPr>
                <w:rFonts w:ascii="Times New Roman" w:hAnsi="Times New Roman" w:cs="Times New Roman"/>
                <w:lang w:val="kk-KZ" w:eastAsia="zh-CN"/>
              </w:rPr>
            </w:pPr>
            <w:r w:rsidRPr="00486B59">
              <w:rPr>
                <w:rStyle w:val="ae"/>
                <w:rFonts w:ascii="Times New Roman" w:eastAsiaTheme="majorEastAsia" w:hAnsi="Times New Roman" w:cs="Times New Roman"/>
                <w:b w:val="0"/>
                <w:bCs w:val="0"/>
                <w:color w:val="000000"/>
                <w:lang w:val="kk-KZ" w:eastAsia="zh-CN"/>
              </w:rPr>
              <w:lastRenderedPageBreak/>
              <w:t>Шығармашылық тапсырма: "Дастархан әзірлейміз"</w:t>
            </w:r>
          </w:p>
          <w:p w14:paraId="73FA5BB2" w14:textId="77777777" w:rsidR="00B61F75" w:rsidRPr="00486B59" w:rsidRDefault="00B61F75" w:rsidP="00A74764">
            <w:pPr>
              <w:rPr>
                <w:rFonts w:ascii="Times New Roman" w:hAnsi="Times New Roman" w:cs="Times New Roman"/>
                <w:color w:val="000000" w:themeColor="text1"/>
              </w:rPr>
            </w:pPr>
            <w:r w:rsidRPr="00486B59">
              <w:rPr>
                <w:rFonts w:ascii="Times New Roman" w:hAnsi="Times New Roman" w:cs="Times New Roman"/>
                <w:lang w:val="kk-KZ" w:eastAsia="zh-CN"/>
              </w:rPr>
              <w:t>– Балаларға ұлттық тағамдардың (бауырсақ, қымыз, ет, құрт) суреттері ұсынылады</w:t>
            </w:r>
            <w:r w:rsidRPr="00486B59">
              <w:rPr>
                <w:rFonts w:ascii="Times New Roman" w:hAnsi="Times New Roman" w:cs="Times New Roman"/>
                <w:lang w:val="kk-KZ" w:eastAsia="zh-CN"/>
              </w:rPr>
              <w:br/>
              <w:t>– Оларды түрлі түсті қағазға жапсырып, «дастархан» құрастырады</w:t>
            </w:r>
            <w:r w:rsidRPr="00486B59">
              <w:rPr>
                <w:rFonts w:ascii="Times New Roman" w:hAnsi="Times New Roman" w:cs="Times New Roman"/>
                <w:lang w:val="kk-KZ" w:eastAsia="zh-CN"/>
              </w:rPr>
              <w:br/>
              <w:t xml:space="preserve">– Әр бала өз тағамын таныстырады: «Мен бауырсақ әкелдім», т.б.  </w:t>
            </w:r>
            <w:r w:rsidRPr="00486B59">
              <w:rPr>
                <w:rFonts w:ascii="Times New Roman" w:hAnsi="Times New Roman" w:cs="Times New Roman"/>
                <w:b/>
                <w:bCs/>
                <w:color w:val="000000" w:themeColor="text1"/>
                <w:lang w:val="kk-KZ"/>
              </w:rPr>
              <w:t>Бір тұтас тәрбие</w:t>
            </w:r>
          </w:p>
          <w:p w14:paraId="669CA2D7" w14:textId="77777777" w:rsidR="00B61F75" w:rsidRPr="00486B59" w:rsidRDefault="00B61F75" w:rsidP="00A74764">
            <w:pPr>
              <w:rPr>
                <w:rFonts w:ascii="Times New Roman" w:hAnsi="Times New Roman" w:cs="Times New Roman"/>
                <w:i/>
              </w:rPr>
            </w:pPr>
          </w:p>
        </w:tc>
        <w:tc>
          <w:tcPr>
            <w:tcW w:w="2268" w:type="dxa"/>
            <w:tcMar>
              <w:top w:w="15" w:type="dxa"/>
              <w:left w:w="15" w:type="dxa"/>
              <w:bottom w:w="15" w:type="dxa"/>
              <w:right w:w="15" w:type="dxa"/>
            </w:tcMar>
          </w:tcPr>
          <w:p w14:paraId="221FF098" w14:textId="77777777" w:rsidR="00B61F75" w:rsidRPr="00486B59" w:rsidRDefault="00B61F75" w:rsidP="00A74764">
            <w:pPr>
              <w:rPr>
                <w:rFonts w:ascii="Times New Roman" w:hAnsi="Times New Roman" w:cs="Times New Roman"/>
              </w:rPr>
            </w:pPr>
            <w:r w:rsidRPr="00486B59">
              <w:rPr>
                <w:rStyle w:val="ae"/>
                <w:rFonts w:ascii="Times New Roman" w:eastAsiaTheme="majorEastAsia" w:hAnsi="Times New Roman" w:cs="Times New Roman"/>
                <w:b w:val="0"/>
                <w:bCs w:val="0"/>
                <w:color w:val="000000"/>
              </w:rPr>
              <w:t>"</w:t>
            </w:r>
            <w:proofErr w:type="spellStart"/>
            <w:r w:rsidRPr="00486B59">
              <w:rPr>
                <w:rStyle w:val="ae"/>
                <w:rFonts w:ascii="Times New Roman" w:eastAsiaTheme="majorEastAsia" w:hAnsi="Times New Roman" w:cs="Times New Roman"/>
                <w:b w:val="0"/>
                <w:bCs w:val="0"/>
                <w:color w:val="000000"/>
              </w:rPr>
              <w:t>Қонақты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қарсы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аламыз</w:t>
            </w:r>
            <w:proofErr w:type="spellEnd"/>
            <w:r w:rsidRPr="00486B59">
              <w:rPr>
                <w:rStyle w:val="ae"/>
                <w:rFonts w:ascii="Times New Roman" w:eastAsiaTheme="majorEastAsia" w:hAnsi="Times New Roman" w:cs="Times New Roman"/>
                <w:b w:val="0"/>
                <w:bCs w:val="0"/>
                <w:color w:val="000000"/>
              </w:rPr>
              <w:t>"</w:t>
            </w:r>
          </w:p>
          <w:p w14:paraId="3E5DAC91" w14:textId="77777777" w:rsidR="00B61F75" w:rsidRPr="00486B59" w:rsidRDefault="00B61F75"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Есіктен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қуыршақ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қонақ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кіреді</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ұлттық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екі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қатарға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тұрып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шапалақтап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қарсы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алады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Бірге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Айгөлек</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немесе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жеңіл</w:t>
            </w:r>
            <w:proofErr w:type="spellEnd"/>
            <w:r w:rsidRPr="00486B59">
              <w:rPr>
                <w:rFonts w:ascii="Times New Roman" w:hAnsi="Times New Roman" w:cs="Times New Roman"/>
              </w:rPr>
              <w:t xml:space="preserve"> "Серке мен </w:t>
            </w:r>
            <w:proofErr w:type="spellStart"/>
            <w:r w:rsidRPr="00486B59">
              <w:rPr>
                <w:rFonts w:ascii="Times New Roman" w:hAnsi="Times New Roman" w:cs="Times New Roman"/>
              </w:rPr>
              <w:t>қозы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ойнайды</w:t>
            </w:r>
            <w:proofErr w:type="spellEnd"/>
          </w:p>
          <w:p w14:paraId="2AB21D1B" w14:textId="77777777" w:rsidR="00B61F75" w:rsidRPr="00486B59" w:rsidRDefault="00B61F75" w:rsidP="00A74764">
            <w:pPr>
              <w:rPr>
                <w:rFonts w:ascii="Times New Roman" w:hAnsi="Times New Roman" w:cs="Times New Roman"/>
                <w:color w:val="000000" w:themeColor="text1"/>
              </w:rPr>
            </w:pPr>
            <w:r w:rsidRPr="00486B59">
              <w:rPr>
                <w:rFonts w:ascii="Times New Roman" w:hAnsi="Times New Roman" w:cs="Times New Roman"/>
                <w:b/>
                <w:bCs/>
                <w:color w:val="000000" w:themeColor="text1"/>
                <w:lang w:val="kk-KZ"/>
              </w:rPr>
              <w:t>Бір тұтас тәрбие</w:t>
            </w:r>
          </w:p>
          <w:p w14:paraId="0E1353E7" w14:textId="77777777" w:rsidR="00B61F75" w:rsidRPr="00486B59" w:rsidRDefault="00B61F75" w:rsidP="00A74764">
            <w:pPr>
              <w:rPr>
                <w:rFonts w:ascii="Times New Roman" w:hAnsi="Times New Roman" w:cs="Times New Roman"/>
              </w:rPr>
            </w:pPr>
          </w:p>
        </w:tc>
        <w:tc>
          <w:tcPr>
            <w:tcW w:w="2163" w:type="dxa"/>
            <w:tcMar>
              <w:top w:w="15" w:type="dxa"/>
              <w:left w:w="15" w:type="dxa"/>
              <w:bottom w:w="15" w:type="dxa"/>
              <w:right w:w="15" w:type="dxa"/>
            </w:tcMar>
          </w:tcPr>
          <w:p w14:paraId="16867626" w14:textId="77777777" w:rsidR="00B61F75" w:rsidRPr="00486B59" w:rsidRDefault="00B61F75" w:rsidP="00A74764">
            <w:pPr>
              <w:rPr>
                <w:rFonts w:ascii="Times New Roman" w:hAnsi="Times New Roman" w:cs="Times New Roman"/>
                <w:bCs/>
                <w:lang w:val="kk-KZ" w:eastAsia="zh-CN"/>
              </w:rPr>
            </w:pPr>
            <w:r w:rsidRPr="00486B59">
              <w:rPr>
                <w:rFonts w:ascii="Times New Roman" w:hAnsi="Times New Roman" w:cs="Times New Roman"/>
                <w:bCs/>
                <w:lang w:val="kk-KZ" w:eastAsia="zh-CN"/>
              </w:rPr>
              <w:t>Сөздік ойын</w:t>
            </w:r>
          </w:p>
          <w:p w14:paraId="3F6F503E" w14:textId="77777777" w:rsidR="00B61F75" w:rsidRPr="00486B59" w:rsidRDefault="00B61F75" w:rsidP="00A74764">
            <w:pPr>
              <w:rPr>
                <w:rFonts w:ascii="Times New Roman" w:hAnsi="Times New Roman" w:cs="Times New Roman"/>
                <w:b/>
                <w:lang w:val="kk-KZ"/>
              </w:rPr>
            </w:pPr>
            <w:r w:rsidRPr="00486B59">
              <w:rPr>
                <w:rFonts w:ascii="Times New Roman" w:hAnsi="Times New Roman" w:cs="Times New Roman"/>
                <w:lang w:val="kk-KZ" w:eastAsia="zh-CN"/>
              </w:rPr>
              <w:t>«Жануарлардың төлдерін тауып, оларды атап бер».</w:t>
            </w:r>
            <w:r w:rsidRPr="00486B59">
              <w:rPr>
                <w:rFonts w:ascii="Times New Roman" w:hAnsi="Times New Roman" w:cs="Times New Roman"/>
                <w:b/>
                <w:color w:val="FF0000"/>
                <w:lang w:val="kk-KZ" w:eastAsia="zh-CN"/>
              </w:rPr>
              <w:t xml:space="preserve"> </w:t>
            </w:r>
            <w:r w:rsidRPr="00486B59">
              <w:rPr>
                <w:rFonts w:ascii="Times New Roman" w:hAnsi="Times New Roman" w:cs="Times New Roman"/>
                <w:b/>
                <w:color w:val="000000" w:themeColor="text1"/>
                <w:lang w:val="kk-KZ"/>
              </w:rPr>
              <w:t>Әлеуметтік,коммуникативтік дағдылар</w:t>
            </w:r>
          </w:p>
        </w:tc>
      </w:tr>
      <w:tr w:rsidR="00B61F75" w:rsidRPr="001567AC" w14:paraId="5D1D189D" w14:textId="77777777" w:rsidTr="00B61F75">
        <w:trPr>
          <w:trHeight w:val="30"/>
        </w:trPr>
        <w:tc>
          <w:tcPr>
            <w:tcW w:w="2106" w:type="dxa"/>
            <w:tcMar>
              <w:top w:w="15" w:type="dxa"/>
              <w:left w:w="15" w:type="dxa"/>
              <w:bottom w:w="15" w:type="dxa"/>
              <w:right w:w="15" w:type="dxa"/>
            </w:tcMar>
            <w:vAlign w:val="center"/>
          </w:tcPr>
          <w:p w14:paraId="692A177D"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Ертеңгілік</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жаттығу</w:t>
            </w:r>
            <w:proofErr w:type="spellEnd"/>
          </w:p>
        </w:tc>
        <w:tc>
          <w:tcPr>
            <w:tcW w:w="2551" w:type="dxa"/>
            <w:gridSpan w:val="2"/>
            <w:tcMar>
              <w:top w:w="15" w:type="dxa"/>
              <w:left w:w="15" w:type="dxa"/>
              <w:bottom w:w="15" w:type="dxa"/>
              <w:right w:w="15" w:type="dxa"/>
            </w:tcMar>
          </w:tcPr>
          <w:p w14:paraId="0ED3FF17" w14:textId="77777777" w:rsidR="00B61F75" w:rsidRPr="00486B59" w:rsidRDefault="00B61F75" w:rsidP="00A74764">
            <w:pPr>
              <w:ind w:left="20"/>
              <w:jc w:val="both"/>
              <w:rPr>
                <w:rFonts w:ascii="Times New Roman" w:hAnsi="Times New Roman" w:cs="Times New Roman"/>
              </w:rPr>
            </w:pPr>
          </w:p>
        </w:tc>
        <w:tc>
          <w:tcPr>
            <w:tcW w:w="2268" w:type="dxa"/>
          </w:tcPr>
          <w:p w14:paraId="6E39CAC6" w14:textId="77777777" w:rsidR="00B61F75" w:rsidRPr="00486B59" w:rsidRDefault="00B61F75" w:rsidP="00A74764">
            <w:pPr>
              <w:ind w:left="20"/>
              <w:rPr>
                <w:rFonts w:ascii="Times New Roman" w:hAnsi="Times New Roman" w:cs="Times New Roman"/>
              </w:rPr>
            </w:pPr>
          </w:p>
        </w:tc>
        <w:tc>
          <w:tcPr>
            <w:tcW w:w="2268" w:type="dxa"/>
            <w:tcMar>
              <w:top w:w="15" w:type="dxa"/>
              <w:left w:w="15" w:type="dxa"/>
              <w:bottom w:w="15" w:type="dxa"/>
              <w:right w:w="15" w:type="dxa"/>
            </w:tcMar>
          </w:tcPr>
          <w:p w14:paraId="75EDBF50" w14:textId="1CBF33FA" w:rsidR="00B61F75" w:rsidRPr="00486B59" w:rsidRDefault="00B61F75" w:rsidP="00A74764">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3CD1557A" w14:textId="77777777" w:rsidR="00B61F75" w:rsidRPr="00486B59" w:rsidRDefault="00B61F75" w:rsidP="00A74764">
            <w:pPr>
              <w:ind w:left="20"/>
              <w:jc w:val="both"/>
              <w:rPr>
                <w:rFonts w:ascii="Times New Roman" w:hAnsi="Times New Roman" w:cs="Times New Roman"/>
              </w:rPr>
            </w:pPr>
          </w:p>
        </w:tc>
        <w:tc>
          <w:tcPr>
            <w:tcW w:w="2551" w:type="dxa"/>
            <w:tcMar>
              <w:top w:w="15" w:type="dxa"/>
              <w:left w:w="15" w:type="dxa"/>
              <w:bottom w:w="15" w:type="dxa"/>
              <w:right w:w="15" w:type="dxa"/>
            </w:tcMar>
          </w:tcPr>
          <w:p w14:paraId="45C8F513" w14:textId="77777777" w:rsidR="00B61F75" w:rsidRPr="00486B59" w:rsidRDefault="00B61F75" w:rsidP="00A74764">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496EA5E1" w14:textId="77777777" w:rsidR="00B61F75" w:rsidRPr="00486B59" w:rsidRDefault="00B61F75" w:rsidP="00A74764">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34DE899F" w14:textId="77777777" w:rsidR="00B61F75" w:rsidRPr="00486B59" w:rsidRDefault="00B61F75" w:rsidP="00A74764">
            <w:pPr>
              <w:ind w:left="20"/>
              <w:jc w:val="both"/>
              <w:rPr>
                <w:rFonts w:ascii="Times New Roman" w:hAnsi="Times New Roman" w:cs="Times New Roman"/>
              </w:rPr>
            </w:pPr>
          </w:p>
        </w:tc>
        <w:tc>
          <w:tcPr>
            <w:tcW w:w="2268" w:type="dxa"/>
            <w:tcMar>
              <w:top w:w="15" w:type="dxa"/>
              <w:left w:w="15" w:type="dxa"/>
              <w:bottom w:w="15" w:type="dxa"/>
              <w:right w:w="15" w:type="dxa"/>
            </w:tcMar>
          </w:tcPr>
          <w:p w14:paraId="58526D48" w14:textId="77777777" w:rsidR="00B61F75" w:rsidRPr="00486B59" w:rsidRDefault="00B61F75" w:rsidP="00A74764">
            <w:pPr>
              <w:rPr>
                <w:rFonts w:ascii="Times New Roman" w:hAnsi="Times New Roman" w:cs="Times New Roman"/>
                <w:lang w:val="kk-KZ" w:eastAsia="zh-CN"/>
              </w:rPr>
            </w:pPr>
            <w:r w:rsidRPr="00486B59">
              <w:rPr>
                <w:rFonts w:ascii="Times New Roman" w:hAnsi="Times New Roman" w:cs="Times New Roman"/>
                <w:lang w:val="kk-KZ" w:eastAsia="zh-CN"/>
              </w:rPr>
              <w:t xml:space="preserve">Мамыр айына арналған таңертеңгі жаттығуларды орындату </w:t>
            </w:r>
          </w:p>
          <w:p w14:paraId="6D3738CC" w14:textId="77777777" w:rsidR="00B61F75" w:rsidRPr="00486B59" w:rsidRDefault="00B61F75" w:rsidP="00A74764">
            <w:pPr>
              <w:ind w:left="20"/>
              <w:rPr>
                <w:rFonts w:ascii="Times New Roman" w:hAnsi="Times New Roman" w:cs="Times New Roman"/>
                <w:lang w:val="kk-KZ" w:eastAsia="zh-CN"/>
              </w:rPr>
            </w:pPr>
          </w:p>
          <w:p w14:paraId="7A8ADB8C" w14:textId="77777777" w:rsidR="00B61F75" w:rsidRPr="00486B59" w:rsidRDefault="00B61F75" w:rsidP="00A74764">
            <w:pPr>
              <w:ind w:left="20"/>
              <w:jc w:val="both"/>
              <w:rPr>
                <w:rFonts w:ascii="Times New Roman" w:hAnsi="Times New Roman" w:cs="Times New Roman"/>
                <w:lang w:val="kk-KZ" w:eastAsia="zh-CN"/>
              </w:rPr>
            </w:pPr>
          </w:p>
        </w:tc>
        <w:tc>
          <w:tcPr>
            <w:tcW w:w="2163" w:type="dxa"/>
            <w:tcMar>
              <w:top w:w="15" w:type="dxa"/>
              <w:left w:w="15" w:type="dxa"/>
              <w:bottom w:w="15" w:type="dxa"/>
              <w:right w:w="15" w:type="dxa"/>
            </w:tcMar>
          </w:tcPr>
          <w:p w14:paraId="3C158A5D"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Мамыр айына арналған таңертеңгі жаттығуларды орындату </w:t>
            </w:r>
          </w:p>
          <w:p w14:paraId="2169D90B"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(Жалпы дамытушы жаттығулар, қимыл белсенділігі, ойын әрекеті)</w:t>
            </w:r>
          </w:p>
          <w:p w14:paraId="74B84ADE" w14:textId="77777777" w:rsidR="00B61F75" w:rsidRPr="00486B59" w:rsidRDefault="00B61F75" w:rsidP="00A74764">
            <w:pPr>
              <w:ind w:left="20"/>
              <w:jc w:val="both"/>
              <w:rPr>
                <w:rFonts w:ascii="Times New Roman" w:hAnsi="Times New Roman" w:cs="Times New Roman"/>
                <w:lang w:val="kk-KZ"/>
              </w:rPr>
            </w:pPr>
          </w:p>
        </w:tc>
      </w:tr>
      <w:tr w:rsidR="00B61F75" w:rsidRPr="00486B59" w14:paraId="2CA8E590" w14:textId="77777777" w:rsidTr="00B61F75">
        <w:trPr>
          <w:trHeight w:val="30"/>
        </w:trPr>
        <w:tc>
          <w:tcPr>
            <w:tcW w:w="2106" w:type="dxa"/>
            <w:tcMar>
              <w:top w:w="15" w:type="dxa"/>
              <w:left w:w="15" w:type="dxa"/>
              <w:bottom w:w="15" w:type="dxa"/>
              <w:right w:w="15" w:type="dxa"/>
            </w:tcMar>
            <w:vAlign w:val="center"/>
          </w:tcPr>
          <w:p w14:paraId="40462384"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Таңғы</w:t>
            </w:r>
            <w:proofErr w:type="spellEnd"/>
            <w:r w:rsidRPr="00486B59">
              <w:rPr>
                <w:rFonts w:ascii="Times New Roman" w:hAnsi="Times New Roman" w:cs="Times New Roman"/>
                <w:b/>
                <w:bCs/>
                <w:color w:val="000000"/>
              </w:rPr>
              <w:t xml:space="preserve"> ас</w:t>
            </w:r>
          </w:p>
        </w:tc>
        <w:tc>
          <w:tcPr>
            <w:tcW w:w="2551" w:type="dxa"/>
            <w:gridSpan w:val="2"/>
            <w:tcMar>
              <w:top w:w="15" w:type="dxa"/>
              <w:left w:w="15" w:type="dxa"/>
              <w:bottom w:w="15" w:type="dxa"/>
              <w:right w:w="15" w:type="dxa"/>
            </w:tcMar>
          </w:tcPr>
          <w:p w14:paraId="5DCD48AE" w14:textId="77777777" w:rsidR="00B61F75" w:rsidRPr="00486B59" w:rsidRDefault="00B61F75" w:rsidP="00A74764">
            <w:pPr>
              <w:ind w:left="20"/>
              <w:rPr>
                <w:rFonts w:ascii="Times New Roman" w:hAnsi="Times New Roman" w:cs="Times New Roman"/>
              </w:rPr>
            </w:pPr>
          </w:p>
        </w:tc>
        <w:tc>
          <w:tcPr>
            <w:tcW w:w="2268" w:type="dxa"/>
          </w:tcPr>
          <w:p w14:paraId="35B0F8BE" w14:textId="77777777" w:rsidR="00B61F75" w:rsidRPr="00486B59" w:rsidRDefault="00B61F75" w:rsidP="00A74764">
            <w:pPr>
              <w:ind w:left="20"/>
              <w:rPr>
                <w:rFonts w:ascii="Times New Roman" w:hAnsi="Times New Roman" w:cs="Times New Roman"/>
                <w:color w:val="000000"/>
              </w:rPr>
            </w:pPr>
          </w:p>
        </w:tc>
        <w:tc>
          <w:tcPr>
            <w:tcW w:w="2268" w:type="dxa"/>
            <w:tcMar>
              <w:top w:w="15" w:type="dxa"/>
              <w:left w:w="15" w:type="dxa"/>
              <w:bottom w:w="15" w:type="dxa"/>
              <w:right w:w="15" w:type="dxa"/>
            </w:tcMar>
          </w:tcPr>
          <w:p w14:paraId="276A313A" w14:textId="3A24ED50" w:rsidR="00B61F75" w:rsidRPr="00486B59" w:rsidRDefault="00B61F75" w:rsidP="00A74764">
            <w:pPr>
              <w:ind w:left="20"/>
              <w:rPr>
                <w:rFonts w:ascii="Times New Roman" w:hAnsi="Times New Roman" w:cs="Times New Roman"/>
                <w:color w:val="000000" w:themeColor="text1"/>
              </w:rPr>
            </w:pP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өз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Үстел</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басында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қарапайым</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мінез-құлық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дағдыларын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қалыптастыру</w:t>
            </w:r>
            <w:proofErr w:type="spellEnd"/>
            <w:r w:rsidRPr="00486B59">
              <w:rPr>
                <w:rFonts w:ascii="Times New Roman" w:hAnsi="Times New Roman" w:cs="Times New Roman"/>
                <w:color w:val="000000"/>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2FEF34C5" w14:textId="77777777" w:rsidR="00B61F75" w:rsidRPr="00486B59" w:rsidRDefault="00B61F75" w:rsidP="00A74764">
            <w:pPr>
              <w:ind w:left="20"/>
              <w:rPr>
                <w:rFonts w:ascii="Times New Roman" w:hAnsi="Times New Roman" w:cs="Times New Roman"/>
              </w:rPr>
            </w:pPr>
          </w:p>
        </w:tc>
        <w:tc>
          <w:tcPr>
            <w:tcW w:w="2551" w:type="dxa"/>
            <w:tcMar>
              <w:top w:w="15" w:type="dxa"/>
              <w:left w:w="15" w:type="dxa"/>
              <w:bottom w:w="15" w:type="dxa"/>
              <w:right w:w="15" w:type="dxa"/>
            </w:tcMar>
          </w:tcPr>
          <w:p w14:paraId="06C833F9" w14:textId="77777777" w:rsidR="00B61F75" w:rsidRPr="00486B59" w:rsidRDefault="00B61F75" w:rsidP="00A74764">
            <w:pPr>
              <w:ind w:left="20"/>
              <w:rPr>
                <w:rFonts w:ascii="Times New Roman" w:hAnsi="Times New Roman" w:cs="Times New Roman"/>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нанды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үгітпеу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жауып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шайнау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тамаққа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толтырып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сөйлемеу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tc>
        <w:tc>
          <w:tcPr>
            <w:tcW w:w="2268" w:type="dxa"/>
            <w:tcMar>
              <w:top w:w="15" w:type="dxa"/>
              <w:left w:w="15" w:type="dxa"/>
              <w:bottom w:w="15" w:type="dxa"/>
              <w:right w:w="15" w:type="dxa"/>
            </w:tcMar>
          </w:tcPr>
          <w:p w14:paraId="497E9918" w14:textId="77777777" w:rsidR="00B61F75" w:rsidRPr="00486B59" w:rsidRDefault="00B61F75" w:rsidP="00A74764">
            <w:pPr>
              <w:ind w:left="20"/>
              <w:rPr>
                <w:rFonts w:ascii="Times New Roman" w:hAnsi="Times New Roman" w:cs="Times New Roman"/>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color w:val="000000" w:themeColor="text1"/>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lastRenderedPageBreak/>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18C40C0E" w14:textId="77777777" w:rsidR="00B61F75" w:rsidRPr="00486B59" w:rsidRDefault="00B61F75" w:rsidP="00A74764">
            <w:pPr>
              <w:ind w:left="20"/>
              <w:rPr>
                <w:rFonts w:ascii="Times New Roman" w:hAnsi="Times New Roman" w:cs="Times New Roman"/>
              </w:rPr>
            </w:pPr>
          </w:p>
        </w:tc>
        <w:tc>
          <w:tcPr>
            <w:tcW w:w="2163" w:type="dxa"/>
            <w:tcMar>
              <w:top w:w="15" w:type="dxa"/>
              <w:left w:w="15" w:type="dxa"/>
              <w:bottom w:w="15" w:type="dxa"/>
              <w:right w:w="15" w:type="dxa"/>
            </w:tcMar>
          </w:tcPr>
          <w:p w14:paraId="340F42DD" w14:textId="77777777" w:rsidR="00B61F75" w:rsidRPr="00486B59" w:rsidRDefault="00B61F75" w:rsidP="00A74764">
            <w:pPr>
              <w:rPr>
                <w:rFonts w:ascii="Times New Roman" w:hAnsi="Times New Roman" w:cs="Times New Roman"/>
                <w:color w:val="000000" w:themeColor="text1"/>
              </w:rPr>
            </w:pPr>
            <w:proofErr w:type="spellStart"/>
            <w:r w:rsidRPr="00486B59">
              <w:rPr>
                <w:rFonts w:ascii="Times New Roman" w:hAnsi="Times New Roman" w:cs="Times New Roman"/>
              </w:rPr>
              <w:lastRenderedPageBreak/>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lastRenderedPageBreak/>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4884E097" w14:textId="77777777" w:rsidR="00B61F75" w:rsidRPr="00486B59" w:rsidRDefault="00B61F75" w:rsidP="00A74764">
            <w:pPr>
              <w:ind w:left="20"/>
              <w:rPr>
                <w:rFonts w:ascii="Times New Roman" w:hAnsi="Times New Roman" w:cs="Times New Roman"/>
              </w:rPr>
            </w:pPr>
          </w:p>
        </w:tc>
      </w:tr>
      <w:tr w:rsidR="00B61F75" w:rsidRPr="001567AC" w14:paraId="03B5D416" w14:textId="77777777" w:rsidTr="00B61F75">
        <w:trPr>
          <w:trHeight w:val="30"/>
        </w:trPr>
        <w:tc>
          <w:tcPr>
            <w:tcW w:w="2106" w:type="dxa"/>
            <w:tcMar>
              <w:top w:w="15" w:type="dxa"/>
              <w:left w:w="15" w:type="dxa"/>
              <w:bottom w:w="15" w:type="dxa"/>
              <w:right w:w="15" w:type="dxa"/>
            </w:tcMar>
            <w:vAlign w:val="center"/>
          </w:tcPr>
          <w:p w14:paraId="667B7D95"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Ұйымдастырылған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іс-әрекетті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өткізуге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бұдан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әрі</w:t>
            </w:r>
            <w:proofErr w:type="spellEnd"/>
            <w:r w:rsidRPr="00486B59">
              <w:rPr>
                <w:rFonts w:ascii="Times New Roman" w:hAnsi="Times New Roman" w:cs="Times New Roman"/>
                <w:b/>
                <w:bCs/>
                <w:color w:val="000000"/>
              </w:rPr>
              <w:t xml:space="preserve"> – ҰІӘ)</w:t>
            </w:r>
          </w:p>
        </w:tc>
        <w:tc>
          <w:tcPr>
            <w:tcW w:w="2551" w:type="dxa"/>
            <w:gridSpan w:val="2"/>
            <w:tcMar>
              <w:top w:w="15" w:type="dxa"/>
              <w:left w:w="15" w:type="dxa"/>
              <w:bottom w:w="15" w:type="dxa"/>
              <w:right w:w="15" w:type="dxa"/>
            </w:tcMar>
          </w:tcPr>
          <w:p w14:paraId="2A8DA6C8" w14:textId="77777777" w:rsidR="00B61F75" w:rsidRPr="00486B59" w:rsidRDefault="00B61F75" w:rsidP="00A74764">
            <w:pPr>
              <w:rPr>
                <w:rFonts w:ascii="Times New Roman" w:hAnsi="Times New Roman" w:cs="Times New Roman"/>
                <w:bCs/>
                <w:lang w:val="kk-KZ" w:eastAsia="zh-CN"/>
              </w:rPr>
            </w:pPr>
          </w:p>
        </w:tc>
        <w:tc>
          <w:tcPr>
            <w:tcW w:w="2268" w:type="dxa"/>
          </w:tcPr>
          <w:p w14:paraId="73AC4357" w14:textId="77777777" w:rsidR="00B61F75" w:rsidRPr="00486B59" w:rsidRDefault="00B61F75" w:rsidP="00A74764">
            <w:pPr>
              <w:pStyle w:val="af9"/>
              <w:ind w:left="0"/>
              <w:rPr>
                <w:sz w:val="22"/>
                <w:szCs w:val="22"/>
              </w:rPr>
            </w:pPr>
          </w:p>
        </w:tc>
        <w:tc>
          <w:tcPr>
            <w:tcW w:w="2268" w:type="dxa"/>
            <w:tcMar>
              <w:top w:w="15" w:type="dxa"/>
              <w:left w:w="15" w:type="dxa"/>
              <w:bottom w:w="15" w:type="dxa"/>
              <w:right w:w="15" w:type="dxa"/>
            </w:tcMar>
          </w:tcPr>
          <w:p w14:paraId="1743FE7B" w14:textId="61437354" w:rsidR="00B61F75" w:rsidRPr="00486B59" w:rsidRDefault="00B61F75" w:rsidP="00A74764">
            <w:pPr>
              <w:pStyle w:val="af9"/>
              <w:ind w:left="0"/>
              <w:rPr>
                <w:sz w:val="22"/>
                <w:szCs w:val="22"/>
              </w:rPr>
            </w:pPr>
            <w:r w:rsidRPr="00486B59">
              <w:rPr>
                <w:sz w:val="22"/>
                <w:szCs w:val="22"/>
              </w:rPr>
              <w:t>Қазақ халқының әшекей бұйымдарымен</w:t>
            </w:r>
            <w:r w:rsidRPr="00486B59">
              <w:rPr>
                <w:spacing w:val="1"/>
                <w:sz w:val="22"/>
                <w:szCs w:val="22"/>
              </w:rPr>
              <w:t xml:space="preserve"> </w:t>
            </w:r>
            <w:r w:rsidRPr="00486B59">
              <w:rPr>
                <w:sz w:val="22"/>
                <w:szCs w:val="22"/>
              </w:rPr>
              <w:t>(білезік, жүзік, балдақ,</w:t>
            </w:r>
            <w:r w:rsidRPr="00486B59">
              <w:rPr>
                <w:spacing w:val="1"/>
                <w:sz w:val="22"/>
                <w:szCs w:val="22"/>
              </w:rPr>
              <w:t xml:space="preserve"> </w:t>
            </w:r>
            <w:r w:rsidRPr="00486B59">
              <w:rPr>
                <w:sz w:val="22"/>
                <w:szCs w:val="22"/>
              </w:rPr>
              <w:t>сырға,</w:t>
            </w:r>
            <w:r w:rsidRPr="00486B59">
              <w:rPr>
                <w:spacing w:val="1"/>
                <w:sz w:val="22"/>
                <w:szCs w:val="22"/>
              </w:rPr>
              <w:t xml:space="preserve"> </w:t>
            </w:r>
            <w:r w:rsidRPr="00486B59">
              <w:rPr>
                <w:sz w:val="22"/>
                <w:szCs w:val="22"/>
              </w:rPr>
              <w:t>тұмар)</w:t>
            </w:r>
            <w:r w:rsidRPr="00486B59">
              <w:rPr>
                <w:spacing w:val="1"/>
                <w:sz w:val="22"/>
                <w:szCs w:val="22"/>
              </w:rPr>
              <w:t xml:space="preserve"> </w:t>
            </w:r>
            <w:r w:rsidRPr="00486B59">
              <w:rPr>
                <w:sz w:val="22"/>
                <w:szCs w:val="22"/>
              </w:rPr>
              <w:t>таныстыру.</w:t>
            </w:r>
            <w:r w:rsidRPr="00486B59">
              <w:rPr>
                <w:spacing w:val="1"/>
                <w:sz w:val="22"/>
                <w:szCs w:val="22"/>
              </w:rPr>
              <w:t xml:space="preserve"> </w:t>
            </w:r>
            <w:r w:rsidRPr="00486B59">
              <w:rPr>
                <w:sz w:val="22"/>
                <w:szCs w:val="22"/>
              </w:rPr>
              <w:t>Мүсіндеу</w:t>
            </w:r>
            <w:r w:rsidRPr="00486B59">
              <w:rPr>
                <w:spacing w:val="1"/>
                <w:sz w:val="22"/>
                <w:szCs w:val="22"/>
              </w:rPr>
              <w:t xml:space="preserve"> </w:t>
            </w:r>
            <w:r w:rsidRPr="00486B59">
              <w:rPr>
                <w:sz w:val="22"/>
                <w:szCs w:val="22"/>
              </w:rPr>
              <w:t>тәсілдерін</w:t>
            </w:r>
            <w:r w:rsidRPr="00486B59">
              <w:rPr>
                <w:spacing w:val="1"/>
                <w:sz w:val="22"/>
                <w:szCs w:val="22"/>
              </w:rPr>
              <w:t xml:space="preserve"> </w:t>
            </w:r>
            <w:r w:rsidRPr="00486B59">
              <w:rPr>
                <w:sz w:val="22"/>
                <w:szCs w:val="22"/>
              </w:rPr>
              <w:t>қолдана</w:t>
            </w:r>
            <w:r w:rsidRPr="00486B59">
              <w:rPr>
                <w:spacing w:val="1"/>
                <w:sz w:val="22"/>
                <w:szCs w:val="22"/>
              </w:rPr>
              <w:t xml:space="preserve"> </w:t>
            </w:r>
            <w:r w:rsidRPr="00486B59">
              <w:rPr>
                <w:sz w:val="22"/>
                <w:szCs w:val="22"/>
              </w:rPr>
              <w:t>отырып,</w:t>
            </w:r>
            <w:r w:rsidRPr="00486B59">
              <w:rPr>
                <w:spacing w:val="1"/>
                <w:sz w:val="22"/>
                <w:szCs w:val="22"/>
              </w:rPr>
              <w:t xml:space="preserve"> </w:t>
            </w:r>
            <w:r w:rsidRPr="00486B59">
              <w:rPr>
                <w:sz w:val="22"/>
                <w:szCs w:val="22"/>
              </w:rPr>
              <w:t>өзіне</w:t>
            </w:r>
            <w:r w:rsidRPr="00486B59">
              <w:rPr>
                <w:spacing w:val="1"/>
                <w:sz w:val="22"/>
                <w:szCs w:val="22"/>
              </w:rPr>
              <w:t xml:space="preserve"> </w:t>
            </w:r>
            <w:r w:rsidRPr="00486B59">
              <w:rPr>
                <w:sz w:val="22"/>
                <w:szCs w:val="22"/>
              </w:rPr>
              <w:t>ұнаған</w:t>
            </w:r>
            <w:r w:rsidRPr="00486B59">
              <w:rPr>
                <w:spacing w:val="1"/>
                <w:sz w:val="22"/>
                <w:szCs w:val="22"/>
              </w:rPr>
              <w:t xml:space="preserve"> </w:t>
            </w:r>
            <w:r w:rsidRPr="00486B59">
              <w:rPr>
                <w:sz w:val="22"/>
                <w:szCs w:val="22"/>
              </w:rPr>
              <w:t>бұйымдарды</w:t>
            </w:r>
            <w:r w:rsidRPr="00486B59">
              <w:rPr>
                <w:spacing w:val="-1"/>
                <w:sz w:val="22"/>
                <w:szCs w:val="22"/>
              </w:rPr>
              <w:t xml:space="preserve"> </w:t>
            </w:r>
            <w:r w:rsidRPr="00486B59">
              <w:rPr>
                <w:sz w:val="22"/>
                <w:szCs w:val="22"/>
              </w:rPr>
              <w:t>мүсіндеу,</w:t>
            </w:r>
            <w:r w:rsidRPr="00486B59">
              <w:rPr>
                <w:spacing w:val="-1"/>
                <w:sz w:val="22"/>
                <w:szCs w:val="22"/>
              </w:rPr>
              <w:t xml:space="preserve"> </w:t>
            </w:r>
            <w:r w:rsidRPr="00486B59">
              <w:rPr>
                <w:sz w:val="22"/>
                <w:szCs w:val="22"/>
              </w:rPr>
              <w:t>оларды</w:t>
            </w:r>
            <w:r w:rsidRPr="00486B59">
              <w:rPr>
                <w:spacing w:val="-1"/>
                <w:sz w:val="22"/>
                <w:szCs w:val="22"/>
              </w:rPr>
              <w:t xml:space="preserve"> </w:t>
            </w:r>
            <w:r w:rsidRPr="00486B59">
              <w:rPr>
                <w:sz w:val="22"/>
                <w:szCs w:val="22"/>
              </w:rPr>
              <w:t>таяқшамен</w:t>
            </w:r>
            <w:r w:rsidRPr="00486B59">
              <w:rPr>
                <w:spacing w:val="1"/>
                <w:sz w:val="22"/>
                <w:szCs w:val="22"/>
              </w:rPr>
              <w:t xml:space="preserve"> </w:t>
            </w:r>
            <w:r w:rsidRPr="00486B59">
              <w:rPr>
                <w:sz w:val="22"/>
                <w:szCs w:val="22"/>
              </w:rPr>
              <w:t>безендіруді.</w:t>
            </w:r>
          </w:p>
          <w:p w14:paraId="26867486" w14:textId="77777777" w:rsidR="00B61F75" w:rsidRPr="00486B59" w:rsidRDefault="00B61F75" w:rsidP="00A74764">
            <w:pPr>
              <w:pStyle w:val="af9"/>
              <w:ind w:left="0"/>
              <w:rPr>
                <w:sz w:val="22"/>
                <w:szCs w:val="22"/>
              </w:rPr>
            </w:pPr>
            <w:r w:rsidRPr="00486B59">
              <w:rPr>
                <w:sz w:val="22"/>
                <w:szCs w:val="22"/>
              </w:rPr>
              <w:t>Жеке</w:t>
            </w:r>
            <w:r w:rsidRPr="00486B59">
              <w:rPr>
                <w:spacing w:val="1"/>
                <w:sz w:val="22"/>
                <w:szCs w:val="22"/>
              </w:rPr>
              <w:t xml:space="preserve"> </w:t>
            </w:r>
            <w:r w:rsidRPr="00486B59">
              <w:rPr>
                <w:sz w:val="22"/>
                <w:szCs w:val="22"/>
              </w:rPr>
              <w:t>жұмыстарын</w:t>
            </w:r>
            <w:r w:rsidRPr="00486B59">
              <w:rPr>
                <w:spacing w:val="1"/>
                <w:sz w:val="22"/>
                <w:szCs w:val="22"/>
              </w:rPr>
              <w:t xml:space="preserve"> </w:t>
            </w:r>
            <w:r w:rsidRPr="00486B59">
              <w:rPr>
                <w:sz w:val="22"/>
                <w:szCs w:val="22"/>
              </w:rPr>
              <w:t>ұжымдық</w:t>
            </w:r>
            <w:r w:rsidRPr="00486B59">
              <w:rPr>
                <w:spacing w:val="1"/>
                <w:sz w:val="22"/>
                <w:szCs w:val="22"/>
              </w:rPr>
              <w:t xml:space="preserve"> </w:t>
            </w:r>
            <w:r w:rsidRPr="00486B59">
              <w:rPr>
                <w:sz w:val="22"/>
                <w:szCs w:val="22"/>
              </w:rPr>
              <w:t>композицияларға</w:t>
            </w:r>
            <w:r w:rsidRPr="00486B59">
              <w:rPr>
                <w:spacing w:val="1"/>
                <w:sz w:val="22"/>
                <w:szCs w:val="22"/>
              </w:rPr>
              <w:t xml:space="preserve"> </w:t>
            </w:r>
            <w:r w:rsidRPr="00486B59">
              <w:rPr>
                <w:sz w:val="22"/>
                <w:szCs w:val="22"/>
              </w:rPr>
              <w:t>біріктіру</w:t>
            </w:r>
            <w:r w:rsidRPr="00486B59">
              <w:rPr>
                <w:spacing w:val="1"/>
                <w:sz w:val="22"/>
                <w:szCs w:val="22"/>
              </w:rPr>
              <w:t xml:space="preserve"> </w:t>
            </w:r>
            <w:r w:rsidRPr="00486B59">
              <w:rPr>
                <w:sz w:val="22"/>
                <w:szCs w:val="22"/>
              </w:rPr>
              <w:t>дағдыларын</w:t>
            </w:r>
            <w:r w:rsidRPr="00486B59">
              <w:rPr>
                <w:spacing w:val="1"/>
                <w:sz w:val="22"/>
                <w:szCs w:val="22"/>
              </w:rPr>
              <w:t xml:space="preserve"> </w:t>
            </w:r>
            <w:r w:rsidRPr="00486B59">
              <w:rPr>
                <w:sz w:val="22"/>
                <w:szCs w:val="22"/>
              </w:rPr>
              <w:t>қалыптастыру.</w:t>
            </w:r>
          </w:p>
          <w:p w14:paraId="0F31093B" w14:textId="77777777" w:rsidR="00B61F75" w:rsidRPr="00486B59" w:rsidRDefault="00B61F75" w:rsidP="00A74764">
            <w:pPr>
              <w:pStyle w:val="TableParagraph"/>
              <w:rPr>
                <w:bCs/>
              </w:rPr>
            </w:pPr>
          </w:p>
        </w:tc>
        <w:tc>
          <w:tcPr>
            <w:tcW w:w="2551" w:type="dxa"/>
            <w:tcMar>
              <w:top w:w="15" w:type="dxa"/>
              <w:left w:w="15" w:type="dxa"/>
              <w:bottom w:w="15" w:type="dxa"/>
              <w:right w:w="15" w:type="dxa"/>
            </w:tcMar>
          </w:tcPr>
          <w:p w14:paraId="673BDA06" w14:textId="77777777" w:rsidR="00B61F75" w:rsidRPr="00486B59" w:rsidRDefault="00B61F75" w:rsidP="00A74764">
            <w:pPr>
              <w:pStyle w:val="af9"/>
              <w:ind w:left="0"/>
              <w:rPr>
                <w:sz w:val="22"/>
                <w:szCs w:val="22"/>
              </w:rPr>
            </w:pPr>
            <w:r w:rsidRPr="00486B59">
              <w:rPr>
                <w:sz w:val="22"/>
                <w:szCs w:val="22"/>
              </w:rPr>
              <w:t>Бір</w:t>
            </w:r>
            <w:r w:rsidRPr="00486B59">
              <w:rPr>
                <w:spacing w:val="1"/>
                <w:sz w:val="22"/>
                <w:szCs w:val="22"/>
              </w:rPr>
              <w:t xml:space="preserve"> </w:t>
            </w:r>
            <w:r w:rsidRPr="00486B59">
              <w:rPr>
                <w:sz w:val="22"/>
                <w:szCs w:val="22"/>
              </w:rPr>
              <w:t>заттың</w:t>
            </w:r>
            <w:r w:rsidRPr="00486B59">
              <w:rPr>
                <w:spacing w:val="1"/>
                <w:sz w:val="22"/>
                <w:szCs w:val="22"/>
              </w:rPr>
              <w:t xml:space="preserve"> </w:t>
            </w:r>
            <w:r w:rsidRPr="00486B59">
              <w:rPr>
                <w:sz w:val="22"/>
                <w:szCs w:val="22"/>
              </w:rPr>
              <w:t>немесе</w:t>
            </w:r>
            <w:r w:rsidRPr="00486B59">
              <w:rPr>
                <w:spacing w:val="1"/>
                <w:sz w:val="22"/>
                <w:szCs w:val="22"/>
              </w:rPr>
              <w:t xml:space="preserve"> </w:t>
            </w:r>
            <w:r w:rsidRPr="00486B59">
              <w:rPr>
                <w:sz w:val="22"/>
                <w:szCs w:val="22"/>
              </w:rPr>
              <w:t>түрлі</w:t>
            </w:r>
            <w:r w:rsidRPr="00486B59">
              <w:rPr>
                <w:spacing w:val="1"/>
                <w:sz w:val="22"/>
                <w:szCs w:val="22"/>
              </w:rPr>
              <w:t xml:space="preserve"> </w:t>
            </w:r>
            <w:r w:rsidRPr="00486B59">
              <w:rPr>
                <w:sz w:val="22"/>
                <w:szCs w:val="22"/>
              </w:rPr>
              <w:t>заттардың</w:t>
            </w:r>
            <w:r w:rsidRPr="00486B59">
              <w:rPr>
                <w:spacing w:val="1"/>
                <w:sz w:val="22"/>
                <w:szCs w:val="22"/>
              </w:rPr>
              <w:t xml:space="preserve"> </w:t>
            </w:r>
            <w:r w:rsidRPr="00486B59">
              <w:rPr>
                <w:sz w:val="22"/>
                <w:szCs w:val="22"/>
              </w:rPr>
              <w:t>суретін</w:t>
            </w:r>
            <w:r w:rsidRPr="00486B59">
              <w:rPr>
                <w:spacing w:val="1"/>
                <w:sz w:val="22"/>
                <w:szCs w:val="22"/>
              </w:rPr>
              <w:t xml:space="preserve"> </w:t>
            </w:r>
            <w:r w:rsidRPr="00486B59">
              <w:rPr>
                <w:sz w:val="22"/>
                <w:szCs w:val="22"/>
              </w:rPr>
              <w:t>салуды</w:t>
            </w:r>
            <w:r w:rsidRPr="00486B59">
              <w:rPr>
                <w:spacing w:val="1"/>
                <w:sz w:val="22"/>
                <w:szCs w:val="22"/>
              </w:rPr>
              <w:t xml:space="preserve"> </w:t>
            </w:r>
            <w:r w:rsidRPr="00486B59">
              <w:rPr>
                <w:sz w:val="22"/>
                <w:szCs w:val="22"/>
              </w:rPr>
              <w:t>қайталай</w:t>
            </w:r>
            <w:r w:rsidRPr="00486B59">
              <w:rPr>
                <w:spacing w:val="1"/>
                <w:sz w:val="22"/>
                <w:szCs w:val="22"/>
              </w:rPr>
              <w:t xml:space="preserve"> </w:t>
            </w:r>
            <w:r w:rsidRPr="00486B59">
              <w:rPr>
                <w:sz w:val="22"/>
                <w:szCs w:val="22"/>
              </w:rPr>
              <w:t>отырып,</w:t>
            </w:r>
            <w:r w:rsidRPr="00486B59">
              <w:rPr>
                <w:spacing w:val="1"/>
                <w:sz w:val="22"/>
                <w:szCs w:val="22"/>
              </w:rPr>
              <w:t xml:space="preserve"> </w:t>
            </w:r>
            <w:r w:rsidRPr="00486B59">
              <w:rPr>
                <w:sz w:val="22"/>
                <w:szCs w:val="22"/>
              </w:rPr>
              <w:t>қарапайым</w:t>
            </w:r>
            <w:r w:rsidRPr="00486B59">
              <w:rPr>
                <w:spacing w:val="1"/>
                <w:sz w:val="22"/>
                <w:szCs w:val="22"/>
              </w:rPr>
              <w:t xml:space="preserve"> </w:t>
            </w:r>
            <w:r w:rsidRPr="00486B59">
              <w:rPr>
                <w:sz w:val="22"/>
                <w:szCs w:val="22"/>
              </w:rPr>
              <w:t>сюжеттік</w:t>
            </w:r>
            <w:r w:rsidRPr="00486B59">
              <w:rPr>
                <w:spacing w:val="1"/>
                <w:sz w:val="22"/>
                <w:szCs w:val="22"/>
              </w:rPr>
              <w:t xml:space="preserve"> </w:t>
            </w:r>
            <w:r w:rsidRPr="00486B59">
              <w:rPr>
                <w:sz w:val="22"/>
                <w:szCs w:val="22"/>
              </w:rPr>
              <w:t>композициялар</w:t>
            </w:r>
            <w:r w:rsidRPr="00486B59">
              <w:rPr>
                <w:spacing w:val="1"/>
                <w:sz w:val="22"/>
                <w:szCs w:val="22"/>
              </w:rPr>
              <w:t xml:space="preserve"> </w:t>
            </w:r>
            <w:r w:rsidRPr="00486B59">
              <w:rPr>
                <w:sz w:val="22"/>
                <w:szCs w:val="22"/>
              </w:rPr>
              <w:t>жасауға</w:t>
            </w:r>
            <w:r w:rsidRPr="00486B59">
              <w:rPr>
                <w:spacing w:val="1"/>
                <w:sz w:val="22"/>
                <w:szCs w:val="22"/>
              </w:rPr>
              <w:t xml:space="preserve"> </w:t>
            </w:r>
            <w:r w:rsidRPr="00486B59">
              <w:rPr>
                <w:sz w:val="22"/>
                <w:szCs w:val="22"/>
              </w:rPr>
              <w:t>үйрету,</w:t>
            </w:r>
            <w:r w:rsidRPr="00486B59">
              <w:rPr>
                <w:spacing w:val="1"/>
                <w:sz w:val="22"/>
                <w:szCs w:val="22"/>
              </w:rPr>
              <w:t xml:space="preserve"> </w:t>
            </w:r>
            <w:r w:rsidRPr="00486B59">
              <w:rPr>
                <w:sz w:val="22"/>
                <w:szCs w:val="22"/>
              </w:rPr>
              <w:t>тұтас</w:t>
            </w:r>
            <w:r w:rsidRPr="00486B59">
              <w:rPr>
                <w:spacing w:val="1"/>
                <w:sz w:val="22"/>
                <w:szCs w:val="22"/>
              </w:rPr>
              <w:t xml:space="preserve"> </w:t>
            </w:r>
            <w:r w:rsidRPr="00486B59">
              <w:rPr>
                <w:sz w:val="22"/>
                <w:szCs w:val="22"/>
              </w:rPr>
              <w:t>қағаз</w:t>
            </w:r>
            <w:r w:rsidRPr="00486B59">
              <w:rPr>
                <w:spacing w:val="1"/>
                <w:sz w:val="22"/>
                <w:szCs w:val="22"/>
              </w:rPr>
              <w:t xml:space="preserve"> </w:t>
            </w:r>
            <w:r w:rsidRPr="00486B59">
              <w:rPr>
                <w:sz w:val="22"/>
                <w:szCs w:val="22"/>
              </w:rPr>
              <w:t>парағына</w:t>
            </w:r>
            <w:r w:rsidRPr="00486B59">
              <w:rPr>
                <w:spacing w:val="1"/>
                <w:sz w:val="22"/>
                <w:szCs w:val="22"/>
              </w:rPr>
              <w:t xml:space="preserve"> </w:t>
            </w:r>
            <w:r w:rsidRPr="00486B59">
              <w:rPr>
                <w:sz w:val="22"/>
                <w:szCs w:val="22"/>
              </w:rPr>
              <w:t>бейнені</w:t>
            </w:r>
            <w:r w:rsidRPr="00486B59">
              <w:rPr>
                <w:spacing w:val="1"/>
                <w:sz w:val="22"/>
                <w:szCs w:val="22"/>
              </w:rPr>
              <w:t xml:space="preserve"> </w:t>
            </w:r>
            <w:r w:rsidRPr="00486B59">
              <w:rPr>
                <w:sz w:val="22"/>
                <w:szCs w:val="22"/>
              </w:rPr>
              <w:t>орналастыру,</w:t>
            </w:r>
            <w:r w:rsidRPr="00486B59">
              <w:rPr>
                <w:spacing w:val="1"/>
                <w:sz w:val="22"/>
                <w:szCs w:val="22"/>
              </w:rPr>
              <w:t xml:space="preserve"> </w:t>
            </w:r>
            <w:r w:rsidRPr="00486B59">
              <w:rPr>
                <w:sz w:val="22"/>
                <w:szCs w:val="22"/>
              </w:rPr>
              <w:t>қызыл,</w:t>
            </w:r>
            <w:r w:rsidRPr="00486B59">
              <w:rPr>
                <w:spacing w:val="1"/>
                <w:sz w:val="22"/>
                <w:szCs w:val="22"/>
              </w:rPr>
              <w:t xml:space="preserve"> </w:t>
            </w:r>
            <w:r w:rsidRPr="00486B59">
              <w:rPr>
                <w:sz w:val="22"/>
                <w:szCs w:val="22"/>
              </w:rPr>
              <w:t>сары,</w:t>
            </w:r>
            <w:r w:rsidRPr="00486B59">
              <w:rPr>
                <w:spacing w:val="1"/>
                <w:sz w:val="22"/>
                <w:szCs w:val="22"/>
              </w:rPr>
              <w:t xml:space="preserve"> </w:t>
            </w:r>
            <w:r w:rsidRPr="00486B59">
              <w:rPr>
                <w:sz w:val="22"/>
                <w:szCs w:val="22"/>
              </w:rPr>
              <w:t>жасыл,</w:t>
            </w:r>
            <w:r w:rsidRPr="00486B59">
              <w:rPr>
                <w:spacing w:val="1"/>
                <w:sz w:val="22"/>
                <w:szCs w:val="22"/>
              </w:rPr>
              <w:t xml:space="preserve"> </w:t>
            </w:r>
            <w:r w:rsidRPr="00486B59">
              <w:rPr>
                <w:sz w:val="22"/>
                <w:szCs w:val="22"/>
              </w:rPr>
              <w:t>көк,</w:t>
            </w:r>
            <w:r w:rsidRPr="00486B59">
              <w:rPr>
                <w:spacing w:val="1"/>
                <w:sz w:val="22"/>
                <w:szCs w:val="22"/>
              </w:rPr>
              <w:t xml:space="preserve"> </w:t>
            </w:r>
            <w:r w:rsidRPr="00486B59">
              <w:rPr>
                <w:sz w:val="22"/>
                <w:szCs w:val="22"/>
              </w:rPr>
              <w:t>қара,</w:t>
            </w:r>
            <w:r w:rsidRPr="00486B59">
              <w:rPr>
                <w:spacing w:val="1"/>
                <w:sz w:val="22"/>
                <w:szCs w:val="22"/>
              </w:rPr>
              <w:t xml:space="preserve"> </w:t>
            </w:r>
            <w:r w:rsidRPr="00486B59">
              <w:rPr>
                <w:sz w:val="22"/>
                <w:szCs w:val="22"/>
              </w:rPr>
              <w:t>ақ</w:t>
            </w:r>
            <w:r w:rsidRPr="00486B59">
              <w:rPr>
                <w:spacing w:val="1"/>
                <w:sz w:val="22"/>
                <w:szCs w:val="22"/>
              </w:rPr>
              <w:t xml:space="preserve"> </w:t>
            </w:r>
            <w:r w:rsidRPr="00486B59">
              <w:rPr>
                <w:sz w:val="22"/>
                <w:szCs w:val="22"/>
              </w:rPr>
              <w:t>негізгі</w:t>
            </w:r>
            <w:r w:rsidRPr="00486B59">
              <w:rPr>
                <w:spacing w:val="1"/>
                <w:sz w:val="22"/>
                <w:szCs w:val="22"/>
              </w:rPr>
              <w:t xml:space="preserve"> </w:t>
            </w:r>
            <w:r w:rsidRPr="00486B59">
              <w:rPr>
                <w:sz w:val="22"/>
                <w:szCs w:val="22"/>
              </w:rPr>
              <w:t>түстер</w:t>
            </w:r>
            <w:r w:rsidRPr="00486B59">
              <w:rPr>
                <w:spacing w:val="1"/>
                <w:sz w:val="22"/>
                <w:szCs w:val="22"/>
              </w:rPr>
              <w:t xml:space="preserve"> </w:t>
            </w:r>
            <w:r w:rsidRPr="00486B59">
              <w:rPr>
                <w:sz w:val="22"/>
                <w:szCs w:val="22"/>
              </w:rPr>
              <w:t>мен</w:t>
            </w:r>
            <w:r w:rsidRPr="00486B59">
              <w:rPr>
                <w:spacing w:val="-67"/>
                <w:sz w:val="22"/>
                <w:szCs w:val="22"/>
              </w:rPr>
              <w:t xml:space="preserve"> </w:t>
            </w:r>
            <w:r w:rsidRPr="00486B59">
              <w:rPr>
                <w:sz w:val="22"/>
                <w:szCs w:val="22"/>
              </w:rPr>
              <w:t>олардың</w:t>
            </w:r>
            <w:r w:rsidRPr="00486B59">
              <w:rPr>
                <w:spacing w:val="-4"/>
                <w:sz w:val="22"/>
                <w:szCs w:val="22"/>
              </w:rPr>
              <w:t xml:space="preserve"> </w:t>
            </w:r>
            <w:r w:rsidRPr="00486B59">
              <w:rPr>
                <w:sz w:val="22"/>
                <w:szCs w:val="22"/>
              </w:rPr>
              <w:t>реңктерін (қызғылт,</w:t>
            </w:r>
            <w:r w:rsidRPr="00486B59">
              <w:rPr>
                <w:spacing w:val="-1"/>
                <w:sz w:val="22"/>
                <w:szCs w:val="22"/>
              </w:rPr>
              <w:t xml:space="preserve"> </w:t>
            </w:r>
            <w:r w:rsidRPr="00486B59">
              <w:rPr>
                <w:sz w:val="22"/>
                <w:szCs w:val="22"/>
              </w:rPr>
              <w:t>көгілдір,</w:t>
            </w:r>
            <w:r w:rsidRPr="00486B59">
              <w:rPr>
                <w:spacing w:val="-2"/>
                <w:sz w:val="22"/>
                <w:szCs w:val="22"/>
              </w:rPr>
              <w:t xml:space="preserve"> </w:t>
            </w:r>
            <w:r w:rsidRPr="00486B59">
              <w:rPr>
                <w:sz w:val="22"/>
                <w:szCs w:val="22"/>
              </w:rPr>
              <w:t>сұр)</w:t>
            </w:r>
            <w:r w:rsidRPr="00486B59">
              <w:rPr>
                <w:spacing w:val="-3"/>
                <w:sz w:val="22"/>
                <w:szCs w:val="22"/>
              </w:rPr>
              <w:t xml:space="preserve"> </w:t>
            </w:r>
            <w:r w:rsidRPr="00486B59">
              <w:rPr>
                <w:sz w:val="22"/>
                <w:szCs w:val="22"/>
              </w:rPr>
              <w:t>қолдануды дамыту.</w:t>
            </w:r>
          </w:p>
          <w:p w14:paraId="7E27FDDB" w14:textId="77777777" w:rsidR="00B61F75" w:rsidRPr="00486B59" w:rsidRDefault="00B61F75" w:rsidP="00A74764">
            <w:pPr>
              <w:pStyle w:val="TableParagraph"/>
              <w:rPr>
                <w:b/>
              </w:rPr>
            </w:pPr>
          </w:p>
        </w:tc>
        <w:tc>
          <w:tcPr>
            <w:tcW w:w="2268" w:type="dxa"/>
            <w:tcMar>
              <w:top w:w="15" w:type="dxa"/>
              <w:left w:w="15" w:type="dxa"/>
              <w:bottom w:w="15" w:type="dxa"/>
              <w:right w:w="15" w:type="dxa"/>
            </w:tcMar>
          </w:tcPr>
          <w:p w14:paraId="5F42A70E" w14:textId="77777777" w:rsidR="00B61F75" w:rsidRPr="00486B59" w:rsidRDefault="00B61F75" w:rsidP="00A74764">
            <w:pPr>
              <w:rPr>
                <w:rFonts w:ascii="Times New Roman" w:hAnsi="Times New Roman" w:cs="Times New Roman"/>
                <w:b/>
                <w:lang w:val="kk-KZ"/>
              </w:rPr>
            </w:pPr>
            <w:r w:rsidRPr="00486B59">
              <w:rPr>
                <w:rFonts w:ascii="Times New Roman" w:hAnsi="Times New Roman" w:cs="Times New Roman"/>
                <w:lang w:val="kk-KZ"/>
              </w:rPr>
              <w:t>Құмға таяқшалармен, асфальтқа бормен, өз бетінше ойдан сурет салуға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мүмкіндік</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беру</w:t>
            </w:r>
          </w:p>
        </w:tc>
        <w:tc>
          <w:tcPr>
            <w:tcW w:w="2163" w:type="dxa"/>
            <w:tcMar>
              <w:top w:w="15" w:type="dxa"/>
              <w:left w:w="15" w:type="dxa"/>
              <w:bottom w:w="15" w:type="dxa"/>
              <w:right w:w="15" w:type="dxa"/>
            </w:tcMar>
          </w:tcPr>
          <w:p w14:paraId="1B0F9E87" w14:textId="77777777" w:rsidR="00B61F75" w:rsidRPr="00486B59" w:rsidRDefault="00B61F75" w:rsidP="00A74764">
            <w:pPr>
              <w:pStyle w:val="af9"/>
              <w:ind w:left="0"/>
              <w:rPr>
                <w:sz w:val="22"/>
                <w:szCs w:val="22"/>
              </w:rPr>
            </w:pPr>
            <w:r w:rsidRPr="00486B59">
              <w:rPr>
                <w:sz w:val="22"/>
                <w:szCs w:val="22"/>
              </w:rPr>
              <w:t>Құрастыруда</w:t>
            </w:r>
            <w:r w:rsidRPr="00486B59">
              <w:rPr>
                <w:spacing w:val="1"/>
                <w:sz w:val="22"/>
                <w:szCs w:val="22"/>
              </w:rPr>
              <w:t xml:space="preserve"> </w:t>
            </w:r>
            <w:r w:rsidRPr="00486B59">
              <w:rPr>
                <w:sz w:val="22"/>
                <w:szCs w:val="22"/>
              </w:rPr>
              <w:t>бөлшектерді</w:t>
            </w:r>
            <w:r w:rsidRPr="00486B59">
              <w:rPr>
                <w:spacing w:val="1"/>
                <w:sz w:val="22"/>
                <w:szCs w:val="22"/>
              </w:rPr>
              <w:t xml:space="preserve"> </w:t>
            </w:r>
            <w:r w:rsidRPr="00486B59">
              <w:rPr>
                <w:sz w:val="22"/>
                <w:szCs w:val="22"/>
              </w:rPr>
              <w:t>орналастыру</w:t>
            </w:r>
            <w:r w:rsidRPr="00486B59">
              <w:rPr>
                <w:spacing w:val="1"/>
                <w:sz w:val="22"/>
                <w:szCs w:val="22"/>
              </w:rPr>
              <w:t xml:space="preserve"> </w:t>
            </w:r>
            <w:r w:rsidRPr="00486B59">
              <w:rPr>
                <w:sz w:val="22"/>
                <w:szCs w:val="22"/>
              </w:rPr>
              <w:t>және</w:t>
            </w:r>
            <w:r w:rsidRPr="00486B59">
              <w:rPr>
                <w:spacing w:val="1"/>
                <w:sz w:val="22"/>
                <w:szCs w:val="22"/>
              </w:rPr>
              <w:t xml:space="preserve"> </w:t>
            </w:r>
            <w:r w:rsidRPr="00486B59">
              <w:rPr>
                <w:sz w:val="22"/>
                <w:szCs w:val="22"/>
              </w:rPr>
              <w:t>кірпіштерді</w:t>
            </w:r>
            <w:r w:rsidRPr="00486B59">
              <w:rPr>
                <w:spacing w:val="1"/>
                <w:sz w:val="22"/>
                <w:szCs w:val="22"/>
              </w:rPr>
              <w:t xml:space="preserve"> </w:t>
            </w:r>
            <w:r w:rsidRPr="00486B59">
              <w:rPr>
                <w:sz w:val="22"/>
                <w:szCs w:val="22"/>
              </w:rPr>
              <w:t>қалау,</w:t>
            </w:r>
            <w:r w:rsidRPr="00486B59">
              <w:rPr>
                <w:spacing w:val="1"/>
                <w:sz w:val="22"/>
                <w:szCs w:val="22"/>
              </w:rPr>
              <w:t xml:space="preserve"> </w:t>
            </w:r>
            <w:r w:rsidRPr="00486B59">
              <w:rPr>
                <w:sz w:val="22"/>
                <w:szCs w:val="22"/>
              </w:rPr>
              <w:t>пластиналарды тік бағытта және көлденең орналастыру тәсілдерін қолдану, ірі</w:t>
            </w:r>
            <w:r w:rsidRPr="00486B59">
              <w:rPr>
                <w:spacing w:val="1"/>
                <w:sz w:val="22"/>
                <w:szCs w:val="22"/>
              </w:rPr>
              <w:t xml:space="preserve"> </w:t>
            </w:r>
            <w:r w:rsidRPr="00486B59">
              <w:rPr>
                <w:sz w:val="22"/>
                <w:szCs w:val="22"/>
              </w:rPr>
              <w:t>және</w:t>
            </w:r>
            <w:r w:rsidRPr="00486B59">
              <w:rPr>
                <w:spacing w:val="-4"/>
                <w:sz w:val="22"/>
                <w:szCs w:val="22"/>
              </w:rPr>
              <w:t xml:space="preserve"> </w:t>
            </w:r>
            <w:r w:rsidRPr="00486B59">
              <w:rPr>
                <w:sz w:val="22"/>
                <w:szCs w:val="22"/>
              </w:rPr>
              <w:t>ұсақ</w:t>
            </w:r>
            <w:r w:rsidRPr="00486B59">
              <w:rPr>
                <w:spacing w:val="-1"/>
                <w:sz w:val="22"/>
                <w:szCs w:val="22"/>
              </w:rPr>
              <w:t xml:space="preserve"> </w:t>
            </w:r>
            <w:r w:rsidRPr="00486B59">
              <w:rPr>
                <w:sz w:val="22"/>
                <w:szCs w:val="22"/>
              </w:rPr>
              <w:t>құрылыс</w:t>
            </w:r>
            <w:r w:rsidRPr="00486B59">
              <w:rPr>
                <w:spacing w:val="-4"/>
                <w:sz w:val="22"/>
                <w:szCs w:val="22"/>
              </w:rPr>
              <w:t xml:space="preserve"> </w:t>
            </w:r>
            <w:r w:rsidRPr="00486B59">
              <w:rPr>
                <w:sz w:val="22"/>
                <w:szCs w:val="22"/>
              </w:rPr>
              <w:t>материалдарынан,</w:t>
            </w:r>
            <w:r w:rsidRPr="00486B59">
              <w:rPr>
                <w:spacing w:val="-5"/>
                <w:sz w:val="22"/>
                <w:szCs w:val="22"/>
              </w:rPr>
              <w:t xml:space="preserve"> </w:t>
            </w:r>
            <w:r w:rsidRPr="00486B59">
              <w:rPr>
                <w:sz w:val="22"/>
                <w:szCs w:val="22"/>
              </w:rPr>
              <w:t>үлгі</w:t>
            </w:r>
            <w:r w:rsidRPr="00486B59">
              <w:rPr>
                <w:spacing w:val="1"/>
                <w:sz w:val="22"/>
                <w:szCs w:val="22"/>
              </w:rPr>
              <w:t xml:space="preserve"> </w:t>
            </w:r>
            <w:r w:rsidRPr="00486B59">
              <w:rPr>
                <w:sz w:val="22"/>
                <w:szCs w:val="22"/>
              </w:rPr>
              <w:t>бойынша,</w:t>
            </w:r>
            <w:r w:rsidRPr="00486B59">
              <w:rPr>
                <w:spacing w:val="-3"/>
                <w:sz w:val="22"/>
                <w:szCs w:val="22"/>
              </w:rPr>
              <w:t xml:space="preserve"> </w:t>
            </w:r>
            <w:r w:rsidRPr="00486B59">
              <w:rPr>
                <w:sz w:val="22"/>
                <w:szCs w:val="22"/>
              </w:rPr>
              <w:t>ойдан</w:t>
            </w:r>
            <w:r w:rsidRPr="00486B59">
              <w:rPr>
                <w:spacing w:val="-4"/>
                <w:sz w:val="22"/>
                <w:szCs w:val="22"/>
              </w:rPr>
              <w:t xml:space="preserve"> </w:t>
            </w:r>
            <w:r w:rsidRPr="00486B59">
              <w:rPr>
                <w:sz w:val="22"/>
                <w:szCs w:val="22"/>
              </w:rPr>
              <w:t>құрастыру дағдыларын пысықтау.</w:t>
            </w:r>
          </w:p>
          <w:p w14:paraId="41415DBC" w14:textId="77777777" w:rsidR="00B61F75" w:rsidRPr="00486B59" w:rsidRDefault="00B61F75" w:rsidP="00A74764">
            <w:pPr>
              <w:pStyle w:val="TableParagraph"/>
              <w:rPr>
                <w:b/>
              </w:rPr>
            </w:pPr>
          </w:p>
        </w:tc>
      </w:tr>
      <w:tr w:rsidR="00B61F75" w:rsidRPr="001567AC" w14:paraId="3732B916" w14:textId="77777777" w:rsidTr="00B61F75">
        <w:trPr>
          <w:trHeight w:val="30"/>
        </w:trPr>
        <w:tc>
          <w:tcPr>
            <w:tcW w:w="2106" w:type="dxa"/>
            <w:tcMar>
              <w:top w:w="15" w:type="dxa"/>
              <w:left w:w="15" w:type="dxa"/>
              <w:bottom w:w="15" w:type="dxa"/>
              <w:right w:w="15" w:type="dxa"/>
            </w:tcMar>
            <w:vAlign w:val="center"/>
          </w:tcPr>
          <w:p w14:paraId="7195FAD9" w14:textId="77777777" w:rsidR="00B61F75" w:rsidRPr="00486B59" w:rsidRDefault="00B61F75" w:rsidP="00A74764">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proofErr w:type="spellStart"/>
            <w:r w:rsidRPr="00486B59">
              <w:rPr>
                <w:rFonts w:ascii="Times New Roman" w:hAnsi="Times New Roman" w:cs="Times New Roman"/>
                <w:b/>
                <w:bCs/>
                <w:color w:val="000000"/>
              </w:rPr>
              <w:t>Кестеге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сәйкес</w:t>
            </w:r>
            <w:proofErr w:type="spellEnd"/>
            <w:r w:rsidRPr="00486B59">
              <w:rPr>
                <w:rFonts w:ascii="Times New Roman" w:hAnsi="Times New Roman" w:cs="Times New Roman"/>
                <w:b/>
                <w:bCs/>
                <w:color w:val="000000"/>
              </w:rPr>
              <w:t xml:space="preserve"> ҰІӘ </w:t>
            </w:r>
          </w:p>
        </w:tc>
        <w:tc>
          <w:tcPr>
            <w:tcW w:w="2551" w:type="dxa"/>
            <w:gridSpan w:val="2"/>
            <w:tcMar>
              <w:top w:w="15" w:type="dxa"/>
              <w:left w:w="15" w:type="dxa"/>
              <w:bottom w:w="15" w:type="dxa"/>
              <w:right w:w="15" w:type="dxa"/>
            </w:tcMar>
          </w:tcPr>
          <w:p w14:paraId="21C55324" w14:textId="77777777" w:rsidR="00B61F75" w:rsidRPr="00486B59" w:rsidRDefault="00B61F75" w:rsidP="00A74764">
            <w:pPr>
              <w:pStyle w:val="ac"/>
              <w:rPr>
                <w:rFonts w:ascii="Times New Roman" w:hAnsi="Times New Roman"/>
                <w:b/>
                <w:bCs/>
                <w:lang w:val="kk-KZ"/>
              </w:rPr>
            </w:pPr>
          </w:p>
        </w:tc>
        <w:tc>
          <w:tcPr>
            <w:tcW w:w="2268" w:type="dxa"/>
          </w:tcPr>
          <w:p w14:paraId="4CD160FB" w14:textId="77777777" w:rsidR="00B61F75" w:rsidRPr="00486B59" w:rsidRDefault="00B61F75" w:rsidP="00A74764">
            <w:pPr>
              <w:pStyle w:val="ac"/>
              <w:jc w:val="center"/>
              <w:rPr>
                <w:rFonts w:ascii="Times New Roman" w:hAnsi="Times New Roman"/>
                <w:b/>
                <w:bCs/>
                <w:lang w:val="kk-KZ"/>
              </w:rPr>
            </w:pPr>
          </w:p>
        </w:tc>
        <w:tc>
          <w:tcPr>
            <w:tcW w:w="2268" w:type="dxa"/>
            <w:tcMar>
              <w:top w:w="15" w:type="dxa"/>
              <w:left w:w="15" w:type="dxa"/>
              <w:bottom w:w="15" w:type="dxa"/>
              <w:right w:w="15" w:type="dxa"/>
            </w:tcMar>
          </w:tcPr>
          <w:p w14:paraId="2A134CBE" w14:textId="32A05B0A" w:rsidR="00B61F75" w:rsidRPr="00486B59" w:rsidRDefault="00B61F75" w:rsidP="00A74764">
            <w:pPr>
              <w:pStyle w:val="ac"/>
              <w:jc w:val="center"/>
              <w:rPr>
                <w:rFonts w:ascii="Times New Roman" w:hAnsi="Times New Roman"/>
                <w:b/>
                <w:bCs/>
                <w:lang w:val="kk-KZ"/>
              </w:rPr>
            </w:pPr>
            <w:r w:rsidRPr="00486B59">
              <w:rPr>
                <w:rFonts w:ascii="Times New Roman" w:hAnsi="Times New Roman"/>
                <w:b/>
                <w:bCs/>
                <w:lang w:val="kk-KZ"/>
              </w:rPr>
              <w:t>Дене тәрбиесі</w:t>
            </w:r>
          </w:p>
          <w:p w14:paraId="4173E57F"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15-20 сантиметр биіктіктен секіру</w:t>
            </w:r>
          </w:p>
          <w:p w14:paraId="16381620" w14:textId="77777777" w:rsidR="00B61F75" w:rsidRPr="00486B59" w:rsidRDefault="00B61F75" w:rsidP="00A74764">
            <w:pPr>
              <w:pStyle w:val="af9"/>
              <w:ind w:left="0"/>
              <w:rPr>
                <w:sz w:val="22"/>
                <w:szCs w:val="22"/>
              </w:rPr>
            </w:pPr>
            <w:r w:rsidRPr="00486B59">
              <w:rPr>
                <w:sz w:val="22"/>
                <w:szCs w:val="22"/>
              </w:rPr>
              <w:t>саптағы,</w:t>
            </w:r>
            <w:r w:rsidRPr="00486B59">
              <w:rPr>
                <w:spacing w:val="1"/>
                <w:sz w:val="22"/>
                <w:szCs w:val="22"/>
              </w:rPr>
              <w:t xml:space="preserve"> </w:t>
            </w:r>
            <w:r w:rsidRPr="00486B59">
              <w:rPr>
                <w:sz w:val="22"/>
                <w:szCs w:val="22"/>
              </w:rPr>
              <w:t>шеңбердегі</w:t>
            </w:r>
            <w:r w:rsidRPr="00486B59">
              <w:rPr>
                <w:spacing w:val="-3"/>
                <w:sz w:val="22"/>
                <w:szCs w:val="22"/>
              </w:rPr>
              <w:t xml:space="preserve"> </w:t>
            </w:r>
            <w:r w:rsidRPr="00486B59">
              <w:rPr>
                <w:sz w:val="22"/>
                <w:szCs w:val="22"/>
              </w:rPr>
              <w:t>өз</w:t>
            </w:r>
            <w:r w:rsidRPr="00486B59">
              <w:rPr>
                <w:spacing w:val="-1"/>
                <w:sz w:val="22"/>
                <w:szCs w:val="22"/>
              </w:rPr>
              <w:t xml:space="preserve"> </w:t>
            </w:r>
            <w:r w:rsidRPr="00486B59">
              <w:rPr>
                <w:sz w:val="22"/>
                <w:szCs w:val="22"/>
              </w:rPr>
              <w:t>орнын табуға үйрету.</w:t>
            </w:r>
          </w:p>
          <w:p w14:paraId="00B58D11" w14:textId="77777777" w:rsidR="00B61F75" w:rsidRPr="00486B59" w:rsidRDefault="00B61F75" w:rsidP="00A74764">
            <w:pPr>
              <w:pStyle w:val="af9"/>
              <w:ind w:left="0"/>
              <w:rPr>
                <w:sz w:val="22"/>
                <w:szCs w:val="22"/>
              </w:rPr>
            </w:pPr>
            <w:r w:rsidRPr="00486B59">
              <w:rPr>
                <w:sz w:val="22"/>
                <w:szCs w:val="22"/>
              </w:rPr>
              <w:t>Қимылды ойындарға баулу, балаларды қарапайым ережелерді сақтауға,</w:t>
            </w:r>
            <w:r w:rsidRPr="00486B59">
              <w:rPr>
                <w:spacing w:val="1"/>
                <w:sz w:val="22"/>
                <w:szCs w:val="22"/>
              </w:rPr>
              <w:t xml:space="preserve"> </w:t>
            </w:r>
            <w:r w:rsidRPr="00486B59">
              <w:rPr>
                <w:sz w:val="22"/>
                <w:szCs w:val="22"/>
              </w:rPr>
              <w:t>қимыл</w:t>
            </w:r>
            <w:r w:rsidRPr="00486B59">
              <w:rPr>
                <w:spacing w:val="1"/>
                <w:sz w:val="22"/>
                <w:szCs w:val="22"/>
              </w:rPr>
              <w:t xml:space="preserve"> </w:t>
            </w:r>
            <w:r w:rsidRPr="00486B59">
              <w:rPr>
                <w:sz w:val="22"/>
                <w:szCs w:val="22"/>
              </w:rPr>
              <w:t>түрлерін</w:t>
            </w:r>
            <w:r w:rsidRPr="00486B59">
              <w:rPr>
                <w:spacing w:val="1"/>
                <w:sz w:val="22"/>
                <w:szCs w:val="22"/>
              </w:rPr>
              <w:t xml:space="preserve"> </w:t>
            </w:r>
            <w:r w:rsidRPr="00486B59">
              <w:rPr>
                <w:sz w:val="22"/>
                <w:szCs w:val="22"/>
              </w:rPr>
              <w:t>өзгерте</w:t>
            </w:r>
            <w:r w:rsidRPr="00486B59">
              <w:rPr>
                <w:spacing w:val="1"/>
                <w:sz w:val="22"/>
                <w:szCs w:val="22"/>
              </w:rPr>
              <w:t xml:space="preserve"> </w:t>
            </w:r>
            <w:r w:rsidRPr="00486B59">
              <w:rPr>
                <w:sz w:val="22"/>
                <w:szCs w:val="22"/>
              </w:rPr>
              <w:t>отырып,</w:t>
            </w:r>
            <w:r w:rsidRPr="00486B59">
              <w:rPr>
                <w:spacing w:val="1"/>
                <w:sz w:val="22"/>
                <w:szCs w:val="22"/>
              </w:rPr>
              <w:t xml:space="preserve"> </w:t>
            </w:r>
            <w:r w:rsidRPr="00486B59">
              <w:rPr>
                <w:sz w:val="22"/>
                <w:szCs w:val="22"/>
              </w:rPr>
              <w:t>ойындарға</w:t>
            </w:r>
            <w:r w:rsidRPr="00486B59">
              <w:rPr>
                <w:spacing w:val="-1"/>
                <w:sz w:val="22"/>
                <w:szCs w:val="22"/>
              </w:rPr>
              <w:t xml:space="preserve"> </w:t>
            </w:r>
            <w:r w:rsidRPr="00486B59">
              <w:rPr>
                <w:sz w:val="22"/>
                <w:szCs w:val="22"/>
              </w:rPr>
              <w:t>күрделі</w:t>
            </w:r>
            <w:r w:rsidRPr="00486B59">
              <w:rPr>
                <w:spacing w:val="-1"/>
                <w:sz w:val="22"/>
                <w:szCs w:val="22"/>
              </w:rPr>
              <w:t xml:space="preserve"> </w:t>
            </w:r>
            <w:r w:rsidRPr="00486B59">
              <w:rPr>
                <w:sz w:val="22"/>
                <w:szCs w:val="22"/>
              </w:rPr>
              <w:t>ережелерді енгізу.</w:t>
            </w:r>
            <w:r w:rsidRPr="00486B59">
              <w:rPr>
                <w:spacing w:val="-2"/>
                <w:sz w:val="22"/>
                <w:szCs w:val="22"/>
              </w:rPr>
              <w:t xml:space="preserve"> </w:t>
            </w:r>
            <w:r w:rsidRPr="00486B59">
              <w:rPr>
                <w:sz w:val="22"/>
                <w:szCs w:val="22"/>
              </w:rPr>
              <w:t>Қимылды</w:t>
            </w:r>
            <w:r w:rsidRPr="00486B59">
              <w:rPr>
                <w:spacing w:val="-4"/>
                <w:sz w:val="22"/>
                <w:szCs w:val="22"/>
              </w:rPr>
              <w:t xml:space="preserve"> </w:t>
            </w:r>
            <w:r w:rsidRPr="00486B59">
              <w:rPr>
                <w:sz w:val="22"/>
                <w:szCs w:val="22"/>
              </w:rPr>
              <w:t>ойындарды</w:t>
            </w:r>
            <w:r w:rsidRPr="00486B59">
              <w:rPr>
                <w:spacing w:val="-3"/>
                <w:sz w:val="22"/>
                <w:szCs w:val="22"/>
              </w:rPr>
              <w:t xml:space="preserve"> </w:t>
            </w:r>
            <w:r w:rsidRPr="00486B59">
              <w:rPr>
                <w:sz w:val="22"/>
                <w:szCs w:val="22"/>
              </w:rPr>
              <w:t>ойнату.</w:t>
            </w:r>
          </w:p>
          <w:p w14:paraId="4FF16492" w14:textId="77777777" w:rsidR="00B61F75" w:rsidRPr="00486B59" w:rsidRDefault="00B61F75" w:rsidP="00A74764">
            <w:pPr>
              <w:shd w:val="clear" w:color="auto" w:fill="FFFFFF"/>
              <w:rPr>
                <w:rFonts w:ascii="Times New Roman" w:hAnsi="Times New Roman" w:cs="Times New Roman"/>
              </w:rPr>
            </w:pPr>
          </w:p>
        </w:tc>
        <w:tc>
          <w:tcPr>
            <w:tcW w:w="2551" w:type="dxa"/>
            <w:tcMar>
              <w:top w:w="15" w:type="dxa"/>
              <w:left w:w="15" w:type="dxa"/>
              <w:bottom w:w="15" w:type="dxa"/>
              <w:right w:w="15" w:type="dxa"/>
            </w:tcMar>
          </w:tcPr>
          <w:p w14:paraId="7AAC12FF" w14:textId="77777777" w:rsidR="00B61F75" w:rsidRPr="00486B59" w:rsidRDefault="00B61F75" w:rsidP="00A74764">
            <w:pPr>
              <w:rPr>
                <w:rFonts w:ascii="Times New Roman" w:hAnsi="Times New Roman" w:cs="Times New Roman"/>
                <w:b/>
                <w:bCs/>
                <w:lang w:val="kk-KZ"/>
              </w:rPr>
            </w:pPr>
            <w:r w:rsidRPr="00486B59">
              <w:rPr>
                <w:rFonts w:ascii="Times New Roman" w:hAnsi="Times New Roman" w:cs="Times New Roman"/>
                <w:b/>
                <w:bCs/>
                <w:lang w:val="kk-KZ"/>
              </w:rPr>
              <w:t>Мәншук Маметова</w:t>
            </w:r>
            <w:r w:rsidRPr="00486B59">
              <w:rPr>
                <w:rFonts w:ascii="Times New Roman" w:hAnsi="Times New Roman" w:cs="Times New Roman"/>
                <w:b/>
                <w:bCs/>
              </w:rPr>
              <w:t xml:space="preserve"> </w:t>
            </w:r>
            <w:proofErr w:type="spellStart"/>
            <w:r w:rsidRPr="00486B59">
              <w:rPr>
                <w:rFonts w:ascii="Times New Roman" w:hAnsi="Times New Roman" w:cs="Times New Roman"/>
                <w:b/>
                <w:bCs/>
              </w:rPr>
              <w:t>туралы</w:t>
            </w:r>
            <w:proofErr w:type="spellEnd"/>
            <w:r w:rsidRPr="00486B59">
              <w:rPr>
                <w:rFonts w:ascii="Times New Roman" w:hAnsi="Times New Roman" w:cs="Times New Roman"/>
                <w:b/>
                <w:bCs/>
              </w:rPr>
              <w:t xml:space="preserve"> </w:t>
            </w:r>
            <w:proofErr w:type="spellStart"/>
            <w:r w:rsidRPr="00486B59">
              <w:rPr>
                <w:rFonts w:ascii="Times New Roman" w:hAnsi="Times New Roman" w:cs="Times New Roman"/>
                <w:b/>
                <w:bCs/>
              </w:rPr>
              <w:t>ма</w:t>
            </w:r>
            <w:proofErr w:type="spellEnd"/>
            <w:r w:rsidRPr="00486B59">
              <w:rPr>
                <w:rFonts w:ascii="Times New Roman" w:hAnsi="Times New Roman" w:cs="Times New Roman"/>
                <w:b/>
                <w:bCs/>
                <w:lang w:val="kk-KZ"/>
              </w:rPr>
              <w:t>ғлұмат беру.</w:t>
            </w:r>
          </w:p>
          <w:p w14:paraId="3661C3C3" w14:textId="77777777" w:rsidR="00B61F75" w:rsidRPr="00486B59" w:rsidRDefault="00B61F75" w:rsidP="00A74764">
            <w:pPr>
              <w:pStyle w:val="ac"/>
              <w:jc w:val="center"/>
              <w:rPr>
                <w:rFonts w:ascii="Times New Roman" w:hAnsi="Times New Roman"/>
              </w:rPr>
            </w:pPr>
            <w:r w:rsidRPr="00486B59">
              <w:rPr>
                <w:rFonts w:ascii="Times New Roman" w:hAnsi="Times New Roman"/>
                <w:b/>
                <w:bCs/>
                <w:lang w:val="kk-KZ"/>
              </w:rPr>
              <w:t>Суреттер көрсету</w:t>
            </w:r>
          </w:p>
        </w:tc>
        <w:tc>
          <w:tcPr>
            <w:tcW w:w="2268" w:type="dxa"/>
            <w:tcMar>
              <w:top w:w="15" w:type="dxa"/>
              <w:left w:w="15" w:type="dxa"/>
              <w:bottom w:w="15" w:type="dxa"/>
              <w:right w:w="15" w:type="dxa"/>
            </w:tcMar>
          </w:tcPr>
          <w:p w14:paraId="5F9FE4E2" w14:textId="77777777" w:rsidR="00B61F75" w:rsidRPr="00486B59" w:rsidRDefault="00B61F75" w:rsidP="00A74764">
            <w:pPr>
              <w:pStyle w:val="ac"/>
              <w:jc w:val="center"/>
              <w:rPr>
                <w:rFonts w:ascii="Times New Roman" w:hAnsi="Times New Roman"/>
                <w:b/>
                <w:bCs/>
                <w:lang w:val="kk-KZ"/>
              </w:rPr>
            </w:pPr>
            <w:r w:rsidRPr="00486B59">
              <w:rPr>
                <w:rFonts w:ascii="Times New Roman" w:hAnsi="Times New Roman"/>
                <w:b/>
                <w:bCs/>
                <w:lang w:val="kk-KZ"/>
              </w:rPr>
              <w:t>Дене тәрбиесі</w:t>
            </w:r>
          </w:p>
          <w:p w14:paraId="141C922A"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15-20 сантиметр биіктіктен секіру</w:t>
            </w:r>
          </w:p>
          <w:p w14:paraId="2720037E" w14:textId="77777777" w:rsidR="00B61F75" w:rsidRPr="00486B59" w:rsidRDefault="00B61F75" w:rsidP="00A74764">
            <w:pPr>
              <w:pStyle w:val="af9"/>
              <w:ind w:left="0"/>
              <w:rPr>
                <w:sz w:val="22"/>
                <w:szCs w:val="22"/>
              </w:rPr>
            </w:pPr>
            <w:r w:rsidRPr="00486B59">
              <w:rPr>
                <w:sz w:val="22"/>
                <w:szCs w:val="22"/>
              </w:rPr>
              <w:t>саптағы,</w:t>
            </w:r>
            <w:r w:rsidRPr="00486B59">
              <w:rPr>
                <w:spacing w:val="1"/>
                <w:sz w:val="22"/>
                <w:szCs w:val="22"/>
              </w:rPr>
              <w:t xml:space="preserve"> </w:t>
            </w:r>
            <w:r w:rsidRPr="00486B59">
              <w:rPr>
                <w:sz w:val="22"/>
                <w:szCs w:val="22"/>
              </w:rPr>
              <w:t>шеңбердегі</w:t>
            </w:r>
            <w:r w:rsidRPr="00486B59">
              <w:rPr>
                <w:spacing w:val="-3"/>
                <w:sz w:val="22"/>
                <w:szCs w:val="22"/>
              </w:rPr>
              <w:t xml:space="preserve"> </w:t>
            </w:r>
            <w:r w:rsidRPr="00486B59">
              <w:rPr>
                <w:sz w:val="22"/>
                <w:szCs w:val="22"/>
              </w:rPr>
              <w:t>өз</w:t>
            </w:r>
            <w:r w:rsidRPr="00486B59">
              <w:rPr>
                <w:spacing w:val="-1"/>
                <w:sz w:val="22"/>
                <w:szCs w:val="22"/>
              </w:rPr>
              <w:t xml:space="preserve"> </w:t>
            </w:r>
            <w:r w:rsidRPr="00486B59">
              <w:rPr>
                <w:sz w:val="22"/>
                <w:szCs w:val="22"/>
              </w:rPr>
              <w:t>орнын табуға үйрету.</w:t>
            </w:r>
          </w:p>
          <w:p w14:paraId="1232AF06" w14:textId="77777777" w:rsidR="00B61F75" w:rsidRPr="00486B59" w:rsidRDefault="00B61F75" w:rsidP="00A74764">
            <w:pPr>
              <w:pStyle w:val="af9"/>
              <w:ind w:left="0"/>
              <w:rPr>
                <w:sz w:val="22"/>
                <w:szCs w:val="22"/>
              </w:rPr>
            </w:pPr>
            <w:r w:rsidRPr="00486B59">
              <w:rPr>
                <w:sz w:val="22"/>
                <w:szCs w:val="22"/>
              </w:rPr>
              <w:t>Қимылды ойындарға баулу, балаларды қарапайым ережелерді сақтауға,</w:t>
            </w:r>
            <w:r w:rsidRPr="00486B59">
              <w:rPr>
                <w:spacing w:val="1"/>
                <w:sz w:val="22"/>
                <w:szCs w:val="22"/>
              </w:rPr>
              <w:t xml:space="preserve"> </w:t>
            </w:r>
            <w:r w:rsidRPr="00486B59">
              <w:rPr>
                <w:sz w:val="22"/>
                <w:szCs w:val="22"/>
              </w:rPr>
              <w:t>қимыл</w:t>
            </w:r>
            <w:r w:rsidRPr="00486B59">
              <w:rPr>
                <w:spacing w:val="1"/>
                <w:sz w:val="22"/>
                <w:szCs w:val="22"/>
              </w:rPr>
              <w:t xml:space="preserve"> </w:t>
            </w:r>
            <w:r w:rsidRPr="00486B59">
              <w:rPr>
                <w:sz w:val="22"/>
                <w:szCs w:val="22"/>
              </w:rPr>
              <w:t>түрлерін</w:t>
            </w:r>
            <w:r w:rsidRPr="00486B59">
              <w:rPr>
                <w:spacing w:val="1"/>
                <w:sz w:val="22"/>
                <w:szCs w:val="22"/>
              </w:rPr>
              <w:t xml:space="preserve"> </w:t>
            </w:r>
            <w:r w:rsidRPr="00486B59">
              <w:rPr>
                <w:sz w:val="22"/>
                <w:szCs w:val="22"/>
              </w:rPr>
              <w:t>өзгерте</w:t>
            </w:r>
            <w:r w:rsidRPr="00486B59">
              <w:rPr>
                <w:spacing w:val="1"/>
                <w:sz w:val="22"/>
                <w:szCs w:val="22"/>
              </w:rPr>
              <w:t xml:space="preserve"> </w:t>
            </w:r>
            <w:r w:rsidRPr="00486B59">
              <w:rPr>
                <w:sz w:val="22"/>
                <w:szCs w:val="22"/>
              </w:rPr>
              <w:t>отырып,</w:t>
            </w:r>
            <w:r w:rsidRPr="00486B59">
              <w:rPr>
                <w:spacing w:val="1"/>
                <w:sz w:val="22"/>
                <w:szCs w:val="22"/>
              </w:rPr>
              <w:t xml:space="preserve"> </w:t>
            </w:r>
            <w:r w:rsidRPr="00486B59">
              <w:rPr>
                <w:sz w:val="22"/>
                <w:szCs w:val="22"/>
              </w:rPr>
              <w:t>ойындарға</w:t>
            </w:r>
            <w:r w:rsidRPr="00486B59">
              <w:rPr>
                <w:spacing w:val="-1"/>
                <w:sz w:val="22"/>
                <w:szCs w:val="22"/>
              </w:rPr>
              <w:t xml:space="preserve"> </w:t>
            </w:r>
            <w:r w:rsidRPr="00486B59">
              <w:rPr>
                <w:sz w:val="22"/>
                <w:szCs w:val="22"/>
              </w:rPr>
              <w:t>күрделі</w:t>
            </w:r>
            <w:r w:rsidRPr="00486B59">
              <w:rPr>
                <w:spacing w:val="-1"/>
                <w:sz w:val="22"/>
                <w:szCs w:val="22"/>
              </w:rPr>
              <w:t xml:space="preserve"> </w:t>
            </w:r>
            <w:r w:rsidRPr="00486B59">
              <w:rPr>
                <w:sz w:val="22"/>
                <w:szCs w:val="22"/>
              </w:rPr>
              <w:t>ережелерді енгізу.</w:t>
            </w:r>
            <w:r w:rsidRPr="00486B59">
              <w:rPr>
                <w:spacing w:val="-2"/>
                <w:sz w:val="22"/>
                <w:szCs w:val="22"/>
              </w:rPr>
              <w:t xml:space="preserve"> </w:t>
            </w:r>
            <w:r w:rsidRPr="00486B59">
              <w:rPr>
                <w:sz w:val="22"/>
                <w:szCs w:val="22"/>
              </w:rPr>
              <w:t>Қимылды</w:t>
            </w:r>
            <w:r w:rsidRPr="00486B59">
              <w:rPr>
                <w:spacing w:val="-4"/>
                <w:sz w:val="22"/>
                <w:szCs w:val="22"/>
              </w:rPr>
              <w:t xml:space="preserve"> </w:t>
            </w:r>
            <w:r w:rsidRPr="00486B59">
              <w:rPr>
                <w:sz w:val="22"/>
                <w:szCs w:val="22"/>
              </w:rPr>
              <w:t>ойындарды</w:t>
            </w:r>
            <w:r w:rsidRPr="00486B59">
              <w:rPr>
                <w:spacing w:val="-3"/>
                <w:sz w:val="22"/>
                <w:szCs w:val="22"/>
              </w:rPr>
              <w:t xml:space="preserve"> </w:t>
            </w:r>
            <w:r w:rsidRPr="00486B59">
              <w:rPr>
                <w:sz w:val="22"/>
                <w:szCs w:val="22"/>
              </w:rPr>
              <w:t>ойнату.</w:t>
            </w:r>
          </w:p>
          <w:p w14:paraId="3D714023" w14:textId="77777777" w:rsidR="00B61F75" w:rsidRPr="00486B59" w:rsidRDefault="00B61F75" w:rsidP="00A74764">
            <w:pPr>
              <w:pStyle w:val="ac"/>
              <w:rPr>
                <w:rFonts w:ascii="Times New Roman" w:hAnsi="Times New Roman"/>
                <w:b/>
                <w:bCs/>
                <w:lang w:val="kk-KZ"/>
              </w:rPr>
            </w:pPr>
          </w:p>
        </w:tc>
        <w:tc>
          <w:tcPr>
            <w:tcW w:w="2163" w:type="dxa"/>
            <w:tcMar>
              <w:top w:w="15" w:type="dxa"/>
              <w:left w:w="15" w:type="dxa"/>
              <w:bottom w:w="15" w:type="dxa"/>
              <w:right w:w="15" w:type="dxa"/>
            </w:tcMar>
          </w:tcPr>
          <w:p w14:paraId="3CB65914" w14:textId="77777777" w:rsidR="00B61F75" w:rsidRPr="00486B59" w:rsidRDefault="00B61F75" w:rsidP="00A74764">
            <w:pPr>
              <w:pStyle w:val="ac"/>
              <w:jc w:val="center"/>
              <w:rPr>
                <w:rFonts w:ascii="Times New Roman" w:hAnsi="Times New Roman"/>
                <w:b/>
                <w:bCs/>
                <w:lang w:val="kk-KZ"/>
              </w:rPr>
            </w:pPr>
            <w:r w:rsidRPr="00486B59">
              <w:rPr>
                <w:rFonts w:ascii="Times New Roman" w:hAnsi="Times New Roman"/>
                <w:b/>
                <w:bCs/>
                <w:lang w:val="kk-KZ"/>
              </w:rPr>
              <w:t>Дене тәрбиесі</w:t>
            </w:r>
          </w:p>
          <w:p w14:paraId="3A84305A" w14:textId="77777777" w:rsidR="00B61F75" w:rsidRPr="00486B59" w:rsidRDefault="00B61F75" w:rsidP="00A74764">
            <w:pPr>
              <w:rPr>
                <w:rFonts w:ascii="Times New Roman" w:hAnsi="Times New Roman" w:cs="Times New Roman"/>
                <w:b/>
                <w:bCs/>
                <w:lang w:val="kk-KZ"/>
              </w:rPr>
            </w:pPr>
            <w:r w:rsidRPr="00486B59">
              <w:rPr>
                <w:rFonts w:ascii="Times New Roman" w:hAnsi="Times New Roman" w:cs="Times New Roman"/>
                <w:lang w:val="kk-KZ"/>
              </w:rPr>
              <w:t>Қолды алға, жан-жаққа созу, алақандарын жоғары қарату, қолды көтеру,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түсіру,</w:t>
            </w:r>
            <w:r w:rsidRPr="00486B59">
              <w:rPr>
                <w:rFonts w:ascii="Times New Roman" w:hAnsi="Times New Roman" w:cs="Times New Roman"/>
                <w:spacing w:val="-2"/>
                <w:lang w:val="kk-KZ"/>
              </w:rPr>
              <w:t xml:space="preserve"> </w:t>
            </w:r>
            <w:r w:rsidRPr="00486B59">
              <w:rPr>
                <w:rFonts w:ascii="Times New Roman" w:hAnsi="Times New Roman" w:cs="Times New Roman"/>
                <w:lang w:val="kk-KZ"/>
              </w:rPr>
              <w:t>саусақтарды</w:t>
            </w:r>
            <w:r w:rsidRPr="00486B59">
              <w:rPr>
                <w:rFonts w:ascii="Times New Roman" w:hAnsi="Times New Roman" w:cs="Times New Roman"/>
                <w:spacing w:val="-3"/>
                <w:lang w:val="kk-KZ"/>
              </w:rPr>
              <w:t xml:space="preserve"> </w:t>
            </w:r>
            <w:r w:rsidRPr="00486B59">
              <w:rPr>
                <w:rFonts w:ascii="Times New Roman" w:hAnsi="Times New Roman" w:cs="Times New Roman"/>
                <w:lang w:val="kk-KZ"/>
              </w:rPr>
              <w:t>қозғалту,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қол</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саусақтарын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жұму</w:t>
            </w:r>
            <w:r w:rsidRPr="00486B59">
              <w:rPr>
                <w:rFonts w:ascii="Times New Roman" w:hAnsi="Times New Roman" w:cs="Times New Roman"/>
                <w:spacing w:val="-4"/>
                <w:lang w:val="kk-KZ"/>
              </w:rPr>
              <w:t xml:space="preserve"> </w:t>
            </w:r>
            <w:r w:rsidRPr="00486B59">
              <w:rPr>
                <w:rFonts w:ascii="Times New Roman" w:hAnsi="Times New Roman" w:cs="Times New Roman"/>
                <w:lang w:val="kk-KZ"/>
              </w:rPr>
              <w:t>және ашу.</w:t>
            </w:r>
          </w:p>
          <w:p w14:paraId="7C3FCF99" w14:textId="77777777" w:rsidR="00B61F75" w:rsidRPr="00486B59" w:rsidRDefault="00B61F75" w:rsidP="00A74764">
            <w:pPr>
              <w:pStyle w:val="ac"/>
              <w:ind w:firstLineChars="200" w:firstLine="442"/>
              <w:jc w:val="both"/>
              <w:rPr>
                <w:rFonts w:ascii="Times New Roman" w:hAnsi="Times New Roman"/>
                <w:b/>
                <w:bCs/>
                <w:lang w:val="kk-KZ"/>
              </w:rPr>
            </w:pPr>
            <w:r w:rsidRPr="00486B59">
              <w:rPr>
                <w:rFonts w:ascii="Times New Roman" w:hAnsi="Times New Roman"/>
                <w:b/>
                <w:bCs/>
                <w:lang w:val="kk-KZ"/>
              </w:rPr>
              <w:t xml:space="preserve">Қазақ тілі </w:t>
            </w:r>
          </w:p>
          <w:p w14:paraId="370C17CB" w14:textId="77777777" w:rsidR="00B61F75" w:rsidRPr="00486B59" w:rsidRDefault="00B61F75" w:rsidP="00A74764">
            <w:pPr>
              <w:pStyle w:val="af9"/>
              <w:ind w:left="0"/>
              <w:rPr>
                <w:sz w:val="22"/>
                <w:szCs w:val="22"/>
              </w:rPr>
            </w:pPr>
            <w:r w:rsidRPr="00486B59">
              <w:rPr>
                <w:sz w:val="22"/>
                <w:szCs w:val="22"/>
              </w:rPr>
              <w:t>Қазақ тіліне тән ә, ө, қ, ү, ұ дыбыстарын өздігінен дұрыс</w:t>
            </w:r>
            <w:r w:rsidRPr="00486B59">
              <w:rPr>
                <w:spacing w:val="-67"/>
                <w:sz w:val="22"/>
                <w:szCs w:val="22"/>
              </w:rPr>
              <w:t xml:space="preserve"> </w:t>
            </w:r>
            <w:r w:rsidRPr="00486B59">
              <w:rPr>
                <w:sz w:val="22"/>
                <w:szCs w:val="22"/>
              </w:rPr>
              <w:t>айтуға</w:t>
            </w:r>
            <w:r w:rsidRPr="00486B59">
              <w:rPr>
                <w:spacing w:val="-1"/>
                <w:sz w:val="22"/>
                <w:szCs w:val="22"/>
              </w:rPr>
              <w:t xml:space="preserve"> </w:t>
            </w:r>
            <w:r w:rsidRPr="00486B59">
              <w:rPr>
                <w:sz w:val="22"/>
                <w:szCs w:val="22"/>
              </w:rPr>
              <w:t>баулу.</w:t>
            </w:r>
          </w:p>
          <w:p w14:paraId="65F9A049" w14:textId="77777777" w:rsidR="00B61F75" w:rsidRPr="00486B59" w:rsidRDefault="00B61F75" w:rsidP="00A74764">
            <w:pPr>
              <w:tabs>
                <w:tab w:val="left" w:pos="1388"/>
              </w:tabs>
              <w:spacing w:line="321" w:lineRule="exact"/>
              <w:rPr>
                <w:rFonts w:ascii="Times New Roman" w:hAnsi="Times New Roman" w:cs="Times New Roman"/>
                <w:lang w:val="kk-KZ"/>
              </w:rPr>
            </w:pPr>
            <w:r w:rsidRPr="00486B59">
              <w:rPr>
                <w:rFonts w:ascii="Times New Roman" w:hAnsi="Times New Roman" w:cs="Times New Roman"/>
                <w:lang w:val="kk-KZ"/>
              </w:rPr>
              <w:t>Сөздік</w:t>
            </w:r>
            <w:r w:rsidRPr="00486B59">
              <w:rPr>
                <w:rFonts w:ascii="Times New Roman" w:hAnsi="Times New Roman" w:cs="Times New Roman"/>
                <w:spacing w:val="-2"/>
                <w:lang w:val="kk-KZ"/>
              </w:rPr>
              <w:t xml:space="preserve"> </w:t>
            </w:r>
            <w:r w:rsidRPr="00486B59">
              <w:rPr>
                <w:rFonts w:ascii="Times New Roman" w:hAnsi="Times New Roman" w:cs="Times New Roman"/>
                <w:lang w:val="kk-KZ"/>
              </w:rPr>
              <w:t>қор.</w:t>
            </w:r>
          </w:p>
          <w:p w14:paraId="3486ECAF" w14:textId="77777777" w:rsidR="00B61F75" w:rsidRPr="00486B59" w:rsidRDefault="00B61F75" w:rsidP="00A74764">
            <w:pPr>
              <w:rPr>
                <w:rFonts w:ascii="Times New Roman" w:hAnsi="Times New Roman" w:cs="Times New Roman"/>
                <w:b/>
                <w:bCs/>
                <w:lang w:val="kk-KZ"/>
              </w:rPr>
            </w:pPr>
            <w:r w:rsidRPr="00486B59">
              <w:rPr>
                <w:rFonts w:ascii="Times New Roman" w:hAnsi="Times New Roman" w:cs="Times New Roman"/>
                <w:lang w:val="kk-KZ"/>
              </w:rPr>
              <w:t>Баланың</w:t>
            </w:r>
            <w:r w:rsidRPr="00486B59">
              <w:rPr>
                <w:rFonts w:ascii="Times New Roman" w:hAnsi="Times New Roman" w:cs="Times New Roman"/>
                <w:spacing w:val="-11"/>
                <w:lang w:val="kk-KZ"/>
              </w:rPr>
              <w:t xml:space="preserve"> </w:t>
            </w:r>
            <w:r w:rsidRPr="00486B59">
              <w:rPr>
                <w:rFonts w:ascii="Times New Roman" w:hAnsi="Times New Roman" w:cs="Times New Roman"/>
                <w:lang w:val="kk-KZ"/>
              </w:rPr>
              <w:t>сөздік</w:t>
            </w:r>
            <w:r w:rsidRPr="00486B59">
              <w:rPr>
                <w:rFonts w:ascii="Times New Roman" w:hAnsi="Times New Roman" w:cs="Times New Roman"/>
                <w:spacing w:val="-10"/>
                <w:lang w:val="kk-KZ"/>
              </w:rPr>
              <w:t xml:space="preserve"> </w:t>
            </w:r>
            <w:r w:rsidRPr="00486B59">
              <w:rPr>
                <w:rFonts w:ascii="Times New Roman" w:hAnsi="Times New Roman" w:cs="Times New Roman"/>
                <w:lang w:val="kk-KZ"/>
              </w:rPr>
              <w:t>қорын</w:t>
            </w:r>
            <w:r w:rsidRPr="00486B59">
              <w:rPr>
                <w:rFonts w:ascii="Times New Roman" w:hAnsi="Times New Roman" w:cs="Times New Roman"/>
                <w:spacing w:val="-10"/>
                <w:lang w:val="kk-KZ"/>
              </w:rPr>
              <w:t xml:space="preserve"> </w:t>
            </w:r>
            <w:r w:rsidRPr="00486B59">
              <w:rPr>
                <w:rFonts w:ascii="Times New Roman" w:hAnsi="Times New Roman" w:cs="Times New Roman"/>
                <w:lang w:val="kk-KZ"/>
              </w:rPr>
              <w:lastRenderedPageBreak/>
              <w:t>дамытуда,</w:t>
            </w:r>
            <w:r w:rsidRPr="00486B59">
              <w:rPr>
                <w:rFonts w:ascii="Times New Roman" w:hAnsi="Times New Roman" w:cs="Times New Roman"/>
                <w:spacing w:val="-10"/>
                <w:lang w:val="kk-KZ"/>
              </w:rPr>
              <w:t xml:space="preserve"> </w:t>
            </w:r>
            <w:r w:rsidRPr="00486B59">
              <w:rPr>
                <w:rFonts w:ascii="Times New Roman" w:hAnsi="Times New Roman" w:cs="Times New Roman"/>
                <w:lang w:val="kk-KZ"/>
              </w:rPr>
              <w:t>санамақтар</w:t>
            </w:r>
          </w:p>
        </w:tc>
      </w:tr>
      <w:tr w:rsidR="00B61F75" w:rsidRPr="001567AC" w14:paraId="64B9F004" w14:textId="77777777" w:rsidTr="00B61F75">
        <w:trPr>
          <w:trHeight w:val="30"/>
        </w:trPr>
        <w:tc>
          <w:tcPr>
            <w:tcW w:w="2106" w:type="dxa"/>
            <w:tcMar>
              <w:top w:w="15" w:type="dxa"/>
              <w:left w:w="15" w:type="dxa"/>
              <w:bottom w:w="15" w:type="dxa"/>
              <w:right w:w="15" w:type="dxa"/>
            </w:tcMar>
            <w:vAlign w:val="center"/>
          </w:tcPr>
          <w:p w14:paraId="2FF34DB8" w14:textId="77777777" w:rsidR="00B61F75" w:rsidRPr="00486B59" w:rsidRDefault="00B61F75"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Адал азамат</w:t>
            </w:r>
          </w:p>
          <w:p w14:paraId="23F965AF" w14:textId="77777777" w:rsidR="00B61F75" w:rsidRPr="00486B59" w:rsidRDefault="00B61F75"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Біртұтас тәрбие</w:t>
            </w:r>
          </w:p>
        </w:tc>
        <w:tc>
          <w:tcPr>
            <w:tcW w:w="2268" w:type="dxa"/>
          </w:tcPr>
          <w:p w14:paraId="7C268BCF" w14:textId="77777777" w:rsidR="00B61F75" w:rsidRPr="00486B59" w:rsidRDefault="00B61F75" w:rsidP="00A74764">
            <w:pPr>
              <w:ind w:left="20"/>
              <w:rPr>
                <w:rFonts w:ascii="Times New Roman" w:hAnsi="Times New Roman" w:cs="Times New Roman"/>
                <w:b/>
                <w:bCs/>
                <w:lang w:val="kk-KZ"/>
              </w:rPr>
            </w:pPr>
          </w:p>
        </w:tc>
        <w:tc>
          <w:tcPr>
            <w:tcW w:w="11801" w:type="dxa"/>
            <w:gridSpan w:val="6"/>
            <w:tcMar>
              <w:top w:w="15" w:type="dxa"/>
              <w:left w:w="15" w:type="dxa"/>
              <w:bottom w:w="15" w:type="dxa"/>
              <w:right w:w="15" w:type="dxa"/>
            </w:tcMar>
          </w:tcPr>
          <w:p w14:paraId="31BEBC3F" w14:textId="17824890" w:rsidR="00B61F75" w:rsidRPr="00486B59" w:rsidRDefault="00B61F75" w:rsidP="00A74764">
            <w:pPr>
              <w:ind w:left="20"/>
              <w:rPr>
                <w:rFonts w:ascii="Times New Roman" w:hAnsi="Times New Roman" w:cs="Times New Roman"/>
                <w:b/>
                <w:bCs/>
                <w:lang w:val="kk-KZ"/>
              </w:rPr>
            </w:pPr>
            <w:r w:rsidRPr="00486B59">
              <w:rPr>
                <w:rFonts w:ascii="Times New Roman" w:hAnsi="Times New Roman" w:cs="Times New Roman"/>
                <w:b/>
                <w:bCs/>
                <w:lang w:val="kk-KZ"/>
              </w:rPr>
              <w:t>«Тасымақ» ойыны</w:t>
            </w:r>
          </w:p>
          <w:p w14:paraId="7D489646" w14:textId="77777777" w:rsidR="00B61F75" w:rsidRPr="00486B59" w:rsidRDefault="00B61F75" w:rsidP="00A74764">
            <w:pPr>
              <w:ind w:left="20"/>
              <w:rPr>
                <w:rFonts w:ascii="Times New Roman" w:hAnsi="Times New Roman" w:cs="Times New Roman"/>
                <w:lang w:val="kk-KZ"/>
              </w:rPr>
            </w:pPr>
            <w:r w:rsidRPr="00486B59">
              <w:rPr>
                <w:rFonts w:ascii="Times New Roman" w:hAnsi="Times New Roman" w:cs="Times New Roman"/>
                <w:b/>
                <w:bCs/>
                <w:lang w:val="kk-KZ"/>
              </w:rPr>
              <w:t>Ойынның шарты:</w:t>
            </w:r>
            <w:r w:rsidRPr="00486B59">
              <w:rPr>
                <w:rFonts w:ascii="Times New Roman" w:hAnsi="Times New Roman" w:cs="Times New Roman"/>
                <w:lang w:val="kk-KZ"/>
              </w:rPr>
              <w:t xml:space="preserve"> </w:t>
            </w:r>
            <w:r w:rsidRPr="00486B59">
              <w:rPr>
                <w:rFonts w:ascii="Times New Roman" w:hAnsi="Times New Roman" w:cs="Times New Roman"/>
                <w:color w:val="4B4B4B"/>
                <w:shd w:val="clear" w:color="auto" w:fill="FFFFFF"/>
                <w:lang w:val="kk-KZ"/>
              </w:rPr>
              <w:t>Бұл ойында 2 жерге ыдасқа су құйып қояды.сол суды қарсы бетке құйылған бос кесеге қасықтап екі адам тасыиды.Бұнда команда құрып ойынайды,әр командада үш адамнан болады.Ойынның шарты: су таситын адам суды төкпей-шашпай,тез тасуы керек,қай команда жеңіске жетсе,жүлдеге сол ие болады.</w:t>
            </w:r>
          </w:p>
        </w:tc>
      </w:tr>
      <w:tr w:rsidR="00B61F75" w:rsidRPr="00486B59" w14:paraId="224685C3" w14:textId="77777777" w:rsidTr="00B61F75">
        <w:trPr>
          <w:trHeight w:val="30"/>
        </w:trPr>
        <w:tc>
          <w:tcPr>
            <w:tcW w:w="2106" w:type="dxa"/>
            <w:tcMar>
              <w:top w:w="15" w:type="dxa"/>
              <w:left w:w="15" w:type="dxa"/>
              <w:bottom w:w="15" w:type="dxa"/>
              <w:right w:w="15" w:type="dxa"/>
            </w:tcMar>
            <w:vAlign w:val="center"/>
          </w:tcPr>
          <w:p w14:paraId="4C39BB92"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2268" w:type="dxa"/>
          </w:tcPr>
          <w:p w14:paraId="251F2796" w14:textId="77777777" w:rsidR="00B61F75" w:rsidRPr="00486B59" w:rsidRDefault="00B61F75" w:rsidP="00A74764">
            <w:pPr>
              <w:ind w:left="20"/>
              <w:rPr>
                <w:rFonts w:ascii="Times New Roman" w:hAnsi="Times New Roman" w:cs="Times New Roman"/>
              </w:rPr>
            </w:pPr>
          </w:p>
        </w:tc>
        <w:tc>
          <w:tcPr>
            <w:tcW w:w="11801" w:type="dxa"/>
            <w:gridSpan w:val="6"/>
            <w:tcMar>
              <w:top w:w="15" w:type="dxa"/>
              <w:left w:w="15" w:type="dxa"/>
              <w:bottom w:w="15" w:type="dxa"/>
              <w:right w:w="15" w:type="dxa"/>
            </w:tcMar>
          </w:tcPr>
          <w:p w14:paraId="5DDD9C04" w14:textId="6DCE79AF" w:rsidR="00B61F75" w:rsidRPr="00486B59" w:rsidRDefault="00B61F75" w:rsidP="00A74764">
            <w:pPr>
              <w:ind w:left="20"/>
              <w:rPr>
                <w:rFonts w:ascii="Times New Roman" w:hAnsi="Times New Roman" w:cs="Times New Roman"/>
              </w:rPr>
            </w:pPr>
            <w:proofErr w:type="spellStart"/>
            <w:r w:rsidRPr="00486B59">
              <w:rPr>
                <w:rFonts w:ascii="Times New Roman" w:hAnsi="Times New Roman" w:cs="Times New Roman"/>
              </w:rPr>
              <w:t>Көрсету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киімдерін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киюді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жағымды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эмоциялық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қарым-қатынас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білдіруді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игерген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өздігінен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орындауды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жетілдіру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шкафтарын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тануды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color w:val="000000" w:themeColor="text1"/>
              </w:rPr>
              <w:t>(</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ұсақ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моториканы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дамыту</w:t>
            </w:r>
            <w:proofErr w:type="spellEnd"/>
          </w:p>
          <w:p w14:paraId="19B72657" w14:textId="77777777" w:rsidR="00B61F75" w:rsidRPr="00486B59" w:rsidRDefault="00B61F75" w:rsidP="00A74764">
            <w:pPr>
              <w:ind w:left="20"/>
              <w:rPr>
                <w:rFonts w:ascii="Times New Roman" w:hAnsi="Times New Roman" w:cs="Times New Roman"/>
              </w:rPr>
            </w:pPr>
          </w:p>
        </w:tc>
      </w:tr>
      <w:tr w:rsidR="00B61F75" w:rsidRPr="00486B59" w14:paraId="5F3CBA02" w14:textId="77777777" w:rsidTr="00B61F75">
        <w:trPr>
          <w:trHeight w:val="30"/>
        </w:trPr>
        <w:tc>
          <w:tcPr>
            <w:tcW w:w="2106" w:type="dxa"/>
            <w:tcMar>
              <w:top w:w="15" w:type="dxa"/>
              <w:left w:w="15" w:type="dxa"/>
              <w:bottom w:w="15" w:type="dxa"/>
              <w:right w:w="15" w:type="dxa"/>
            </w:tcMar>
            <w:vAlign w:val="center"/>
          </w:tcPr>
          <w:p w14:paraId="06865F7D"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w:t>
            </w:r>
            <w:proofErr w:type="spellEnd"/>
          </w:p>
        </w:tc>
        <w:tc>
          <w:tcPr>
            <w:tcW w:w="2551" w:type="dxa"/>
            <w:gridSpan w:val="2"/>
            <w:tcMar>
              <w:top w:w="15" w:type="dxa"/>
              <w:left w:w="15" w:type="dxa"/>
              <w:bottom w:w="15" w:type="dxa"/>
              <w:right w:w="15" w:type="dxa"/>
            </w:tcMar>
          </w:tcPr>
          <w:p w14:paraId="6C09E31F" w14:textId="77777777" w:rsidR="00B61F75" w:rsidRPr="00486B59" w:rsidRDefault="00B61F75" w:rsidP="00A74764">
            <w:pPr>
              <w:pStyle w:val="TableParagraph"/>
              <w:rPr>
                <w:bCs/>
              </w:rPr>
            </w:pPr>
          </w:p>
        </w:tc>
        <w:tc>
          <w:tcPr>
            <w:tcW w:w="2268" w:type="dxa"/>
          </w:tcPr>
          <w:p w14:paraId="6FED5C7C" w14:textId="77777777" w:rsidR="00B61F75" w:rsidRPr="00486B59" w:rsidRDefault="00B61F75" w:rsidP="00A74764">
            <w:pPr>
              <w:pStyle w:val="TableParagraph"/>
            </w:pPr>
          </w:p>
        </w:tc>
        <w:tc>
          <w:tcPr>
            <w:tcW w:w="2268" w:type="dxa"/>
            <w:tcMar>
              <w:top w:w="15" w:type="dxa"/>
              <w:left w:w="15" w:type="dxa"/>
              <w:bottom w:w="15" w:type="dxa"/>
              <w:right w:w="15" w:type="dxa"/>
            </w:tcMar>
          </w:tcPr>
          <w:p w14:paraId="525B1C9D" w14:textId="373E6675" w:rsidR="00B61F75" w:rsidRPr="00486B59" w:rsidRDefault="00B61F75" w:rsidP="00A74764">
            <w:pPr>
              <w:pStyle w:val="TableParagraph"/>
            </w:pPr>
            <w:r w:rsidRPr="00486B59">
              <w:t>Гүлзарды бақылау</w:t>
            </w:r>
          </w:p>
          <w:p w14:paraId="0C6592B9" w14:textId="77777777" w:rsidR="00B61F75" w:rsidRPr="00486B59" w:rsidRDefault="00B61F75" w:rsidP="00A74764">
            <w:pPr>
              <w:pStyle w:val="TableParagraph"/>
            </w:pPr>
            <w:r w:rsidRPr="00486B59">
              <w:t>Мақсаты:</w:t>
            </w:r>
          </w:p>
          <w:p w14:paraId="2FBA74F6" w14:textId="77777777" w:rsidR="00B61F75" w:rsidRPr="00486B59" w:rsidRDefault="00B61F75" w:rsidP="00A74764">
            <w:pPr>
              <w:pStyle w:val="TableParagraph"/>
            </w:pPr>
            <w:r w:rsidRPr="00486B59">
              <w:t xml:space="preserve">Көктемгі гүлзар туралы түсініктерін кеңейту; </w:t>
            </w:r>
          </w:p>
          <w:p w14:paraId="1F25CC39" w14:textId="77777777" w:rsidR="00B61F75" w:rsidRPr="00486B59" w:rsidRDefault="00B61F75" w:rsidP="00A74764">
            <w:pPr>
              <w:pStyle w:val="TableParagraph"/>
            </w:pPr>
            <w:r w:rsidRPr="00486B59">
              <w:t>Өсімдіктерді күту, суғару іскерліктерін тиянақтау;</w:t>
            </w:r>
          </w:p>
          <w:p w14:paraId="08186BCB" w14:textId="77777777" w:rsidR="00B61F75" w:rsidRPr="00486B59" w:rsidRDefault="00B61F75" w:rsidP="00A74764">
            <w:pPr>
              <w:pStyle w:val="TableParagraph"/>
            </w:pPr>
            <w:r w:rsidRPr="00486B59">
              <w:t>Табиғатты сүюге, әсемдігін сезінуге тәрбиелеу.</w:t>
            </w:r>
          </w:p>
          <w:p w14:paraId="2BEC105B" w14:textId="77777777" w:rsidR="00B61F75" w:rsidRPr="00486B59" w:rsidRDefault="00B61F75" w:rsidP="00A74764">
            <w:pPr>
              <w:pStyle w:val="TableParagraph"/>
            </w:pPr>
            <w:r w:rsidRPr="00486B59">
              <w:t>Бақылау барысы</w:t>
            </w:r>
          </w:p>
          <w:p w14:paraId="1A3C4316" w14:textId="77777777" w:rsidR="00B61F75" w:rsidRPr="00486B59" w:rsidRDefault="00B61F75" w:rsidP="00A74764">
            <w:pPr>
              <w:pStyle w:val="TableParagraph"/>
            </w:pPr>
            <w:r w:rsidRPr="00486B59">
              <w:t>Тәрбиеші сұрақтар қойып, әңгімелесу жүргізеді</w:t>
            </w:r>
          </w:p>
          <w:p w14:paraId="14E6562C" w14:textId="77777777" w:rsidR="00B61F75" w:rsidRPr="00486B59" w:rsidRDefault="00B61F75" w:rsidP="00A74764">
            <w:pPr>
              <w:pStyle w:val="TableParagraph"/>
            </w:pPr>
            <w:r w:rsidRPr="00486B59">
              <w:t>Қандай үй гүлдерін білесіңдер?</w:t>
            </w:r>
          </w:p>
          <w:p w14:paraId="63848BC8" w14:textId="77777777" w:rsidR="00B61F75" w:rsidRPr="00486B59" w:rsidRDefault="00B61F75" w:rsidP="00A74764">
            <w:pPr>
              <w:pStyle w:val="TableParagraph"/>
            </w:pPr>
            <w:r w:rsidRPr="00486B59">
              <w:t>Қандай дала гүлдерін білесіңдер?</w:t>
            </w:r>
          </w:p>
          <w:p w14:paraId="6EF36187" w14:textId="77777777" w:rsidR="00B61F75" w:rsidRPr="00486B59" w:rsidRDefault="00B61F75" w:rsidP="00A74764">
            <w:pPr>
              <w:pStyle w:val="TableParagraph"/>
            </w:pPr>
            <w:r w:rsidRPr="00486B59">
              <w:t>Олардың қандай айырмашылығы бар?Сендерге қандай гүлдер ұнайды? Неге?</w:t>
            </w:r>
          </w:p>
          <w:p w14:paraId="09F16B23" w14:textId="77777777" w:rsidR="00B61F75" w:rsidRPr="00486B59" w:rsidRDefault="00B61F75" w:rsidP="00A74764">
            <w:pPr>
              <w:pStyle w:val="TableParagraph"/>
            </w:pPr>
            <w:r w:rsidRPr="00486B59">
              <w:t>Сендердің үйлеріңде гүл бар ма? Қандай?</w:t>
            </w:r>
          </w:p>
          <w:p w14:paraId="0DA7D132" w14:textId="77777777" w:rsidR="00B61F75" w:rsidRPr="00486B59" w:rsidRDefault="00B61F75" w:rsidP="00A74764">
            <w:pPr>
              <w:pStyle w:val="TableParagraph"/>
            </w:pPr>
            <w:r w:rsidRPr="00486B59">
              <w:lastRenderedPageBreak/>
              <w:t>Оларды қалай күтесіңдер?</w:t>
            </w:r>
            <w:r w:rsidRPr="00486B59">
              <w:tab/>
              <w:t>Гүлді отырғызбас бұрын не істеу керек?</w:t>
            </w:r>
          </w:p>
          <w:p w14:paraId="7A111678" w14:textId="77777777" w:rsidR="00B61F75" w:rsidRPr="00486B59" w:rsidRDefault="00B61F75" w:rsidP="00A74764">
            <w:pPr>
              <w:pStyle w:val="TableParagraph"/>
            </w:pPr>
            <w:r w:rsidRPr="00486B59">
              <w:t>Біздің гүлзарға отырғызуға арнап топта өсіріп жатырған гүлдеріміз қалай аталады?</w:t>
            </w:r>
          </w:p>
          <w:p w14:paraId="7C97F958" w14:textId="77777777" w:rsidR="00B61F75" w:rsidRPr="00486B59" w:rsidRDefault="00B61F75" w:rsidP="00A74764">
            <w:pPr>
              <w:pStyle w:val="TableParagraph"/>
            </w:pPr>
            <w:r w:rsidRPr="00486B59">
              <w:t>Гүлдер жақсы өсіп, гүлдеуі үшін не істеуіміз керек?</w:t>
            </w:r>
          </w:p>
          <w:p w14:paraId="6D4599A1" w14:textId="77777777" w:rsidR="00B61F75" w:rsidRPr="00486B59" w:rsidRDefault="00B61F75" w:rsidP="00A74764">
            <w:pPr>
              <w:pStyle w:val="TableParagraph"/>
            </w:pPr>
            <w:r w:rsidRPr="00486B59">
              <w:t>Осы кезде бізге гүлді неге аулаға отырғызуға болмайды?</w:t>
            </w:r>
          </w:p>
          <w:p w14:paraId="2223AEA6" w14:textId="77777777" w:rsidR="00B61F75" w:rsidRPr="00486B59" w:rsidRDefault="00B61F75" w:rsidP="00A74764">
            <w:pPr>
              <w:pStyle w:val="TableParagraph"/>
            </w:pPr>
            <w:r w:rsidRPr="00486B59">
              <w:t>Неге кейбір гүлдер көпжылдық, кейбіл гүлдер бір жылдық деп аталады?</w:t>
            </w:r>
          </w:p>
          <w:p w14:paraId="4DEFE534" w14:textId="77777777" w:rsidR="00B61F75" w:rsidRPr="00486B59" w:rsidRDefault="00B61F75" w:rsidP="00A74764">
            <w:pPr>
              <w:pStyle w:val="TableParagraph"/>
            </w:pPr>
            <w:r w:rsidRPr="00486B59">
              <w:t xml:space="preserve">Еңбек </w:t>
            </w:r>
          </w:p>
          <w:p w14:paraId="0738E000" w14:textId="77777777" w:rsidR="00B61F75" w:rsidRPr="00486B59" w:rsidRDefault="00B61F75" w:rsidP="00A74764">
            <w:pPr>
              <w:pStyle w:val="TableParagraph"/>
            </w:pPr>
            <w:r w:rsidRPr="00486B59">
              <w:t xml:space="preserve"> Гүл егетін алаңда жұмыс (тазалау, қопсыту). </w:t>
            </w:r>
          </w:p>
          <w:p w14:paraId="2BF606E4" w14:textId="77777777" w:rsidR="00B61F75" w:rsidRPr="00486B59" w:rsidRDefault="00B61F75" w:rsidP="00A74764">
            <w:pPr>
              <w:pStyle w:val="TableParagraph"/>
            </w:pPr>
            <w:r w:rsidRPr="00486B59">
              <w:t>Мақсаты:</w:t>
            </w:r>
          </w:p>
          <w:p w14:paraId="187316B9" w14:textId="77777777" w:rsidR="00B61F75" w:rsidRPr="00486B59" w:rsidRDefault="00B61F75" w:rsidP="00A74764">
            <w:pPr>
              <w:pStyle w:val="TableParagraph"/>
            </w:pPr>
            <w:r w:rsidRPr="00486B59">
              <w:t>—</w:t>
            </w:r>
            <w:r w:rsidRPr="00486B59">
              <w:tab/>
              <w:t xml:space="preserve">Бірлесе жұмыс істей білу іскерліктерін тиянақтау; </w:t>
            </w:r>
          </w:p>
          <w:p w14:paraId="123B6C09" w14:textId="77777777" w:rsidR="00B61F75" w:rsidRPr="00486B59" w:rsidRDefault="00B61F75" w:rsidP="00A74764">
            <w:pPr>
              <w:pStyle w:val="TableParagraph"/>
            </w:pPr>
            <w:r w:rsidRPr="00486B59">
              <w:t>—</w:t>
            </w:r>
            <w:r w:rsidRPr="00486B59">
              <w:tab/>
              <w:t xml:space="preserve">Гүлдердің өсуі туралы білімдерін қалыптастыру. </w:t>
            </w:r>
          </w:p>
          <w:p w14:paraId="0CAC4AEC" w14:textId="77777777" w:rsidR="00B61F75" w:rsidRPr="00486B59" w:rsidRDefault="00B61F75" w:rsidP="00A74764">
            <w:pPr>
              <w:pStyle w:val="TableParagraph"/>
            </w:pPr>
            <w:r w:rsidRPr="00486B59">
              <w:t>Қимылды ойын</w:t>
            </w:r>
          </w:p>
          <w:p w14:paraId="48C2F54F" w14:textId="77777777" w:rsidR="00B61F75" w:rsidRPr="00486B59" w:rsidRDefault="00B61F75" w:rsidP="00A74764">
            <w:pPr>
              <w:pStyle w:val="TableParagraph"/>
            </w:pPr>
            <w:r w:rsidRPr="00486B59">
              <w:t xml:space="preserve">«Қай топ тез жиналады?». </w:t>
            </w:r>
          </w:p>
          <w:p w14:paraId="7A49ACAA" w14:textId="77777777" w:rsidR="00B61F75" w:rsidRPr="00486B59" w:rsidRDefault="00B61F75" w:rsidP="00A74764">
            <w:pPr>
              <w:pStyle w:val="TableParagraph"/>
            </w:pPr>
            <w:r w:rsidRPr="00486B59">
              <w:t xml:space="preserve">Мақсаты: жүкіруге жаттықтыру. </w:t>
            </w:r>
          </w:p>
          <w:p w14:paraId="7771F535" w14:textId="77777777" w:rsidR="00B61F75" w:rsidRPr="00486B59" w:rsidRDefault="00B61F75" w:rsidP="00A74764">
            <w:pPr>
              <w:pStyle w:val="TableParagraph"/>
            </w:pPr>
            <w:r w:rsidRPr="00486B59">
              <w:t>Жаттығу ойыны «Құлап қалма».</w:t>
            </w:r>
          </w:p>
          <w:p w14:paraId="69D8F168" w14:textId="77777777" w:rsidR="00B61F75" w:rsidRPr="00486B59" w:rsidRDefault="00B61F75" w:rsidP="00A74764">
            <w:pPr>
              <w:pStyle w:val="TableParagraph"/>
            </w:pPr>
            <w:r w:rsidRPr="00486B59">
              <w:t xml:space="preserve">Мақсаты: бөрене үстімен жүруге </w:t>
            </w:r>
            <w:r w:rsidRPr="00486B59">
              <w:lastRenderedPageBreak/>
              <w:t>жаттықтыру.</w:t>
            </w:r>
          </w:p>
          <w:p w14:paraId="42B20610" w14:textId="77777777" w:rsidR="00B61F75" w:rsidRPr="00486B59" w:rsidRDefault="00B61F75" w:rsidP="00A74764">
            <w:pPr>
              <w:pStyle w:val="TableParagraph"/>
            </w:pPr>
            <w:r w:rsidRPr="00486B59">
              <w:t>Мақал-мәтел: - Әр гүлдің иісі әр басқа.</w:t>
            </w:r>
          </w:p>
          <w:p w14:paraId="429F6123" w14:textId="77777777" w:rsidR="00B61F75" w:rsidRPr="00486B59" w:rsidRDefault="00B61F75" w:rsidP="00A74764">
            <w:pPr>
              <w:pStyle w:val="TableParagraph"/>
            </w:pPr>
            <w:r w:rsidRPr="00486B59">
              <w:t>-</w:t>
            </w:r>
            <w:r w:rsidRPr="00486B59">
              <w:tab/>
              <w:t>Гүл-араға, бал-балаға.</w:t>
            </w:r>
          </w:p>
          <w:p w14:paraId="775E66EF" w14:textId="77777777" w:rsidR="00B61F75" w:rsidRPr="00486B59" w:rsidRDefault="00B61F75" w:rsidP="00A74764">
            <w:pPr>
              <w:pStyle w:val="TableParagraph"/>
            </w:pPr>
            <w:r w:rsidRPr="00486B59">
              <w:t>Қызыл гүл көзге алыстан шалынар</w:t>
            </w:r>
          </w:p>
        </w:tc>
        <w:tc>
          <w:tcPr>
            <w:tcW w:w="2551" w:type="dxa"/>
            <w:tcMar>
              <w:top w:w="15" w:type="dxa"/>
              <w:left w:w="15" w:type="dxa"/>
              <w:bottom w:w="15" w:type="dxa"/>
              <w:right w:w="15" w:type="dxa"/>
            </w:tcMar>
          </w:tcPr>
          <w:p w14:paraId="7B9FDC40" w14:textId="77777777" w:rsidR="00B61F75" w:rsidRPr="00486B59" w:rsidRDefault="00B61F75" w:rsidP="00A74764">
            <w:pPr>
              <w:pStyle w:val="TableParagraph"/>
              <w:rPr>
                <w:bCs/>
              </w:rPr>
            </w:pPr>
            <w:r w:rsidRPr="00486B59">
              <w:rPr>
                <w:bCs/>
              </w:rPr>
              <w:lastRenderedPageBreak/>
              <w:t>Велосипедті бақылау</w:t>
            </w:r>
          </w:p>
          <w:p w14:paraId="3ED18626" w14:textId="77777777" w:rsidR="00B61F75" w:rsidRPr="00486B59" w:rsidRDefault="00B61F75" w:rsidP="00A74764">
            <w:pPr>
              <w:pStyle w:val="TableParagraph"/>
              <w:rPr>
                <w:bCs/>
              </w:rPr>
            </w:pPr>
            <w:r w:rsidRPr="00486B59">
              <w:rPr>
                <w:bCs/>
              </w:rPr>
              <w:t xml:space="preserve">Мақсаты: велосипедтің қажеттілігі туралы білімдерін тиянақтау. </w:t>
            </w:r>
          </w:p>
          <w:p w14:paraId="0714463C" w14:textId="77777777" w:rsidR="00B61F75" w:rsidRPr="00486B59" w:rsidRDefault="00B61F75" w:rsidP="00A74764">
            <w:pPr>
              <w:pStyle w:val="TableParagraph"/>
              <w:rPr>
                <w:bCs/>
              </w:rPr>
            </w:pPr>
            <w:r w:rsidRPr="00486B59">
              <w:rPr>
                <w:bCs/>
              </w:rPr>
              <w:t>Бақылау барысы</w:t>
            </w:r>
          </w:p>
          <w:p w14:paraId="2FD72AE3" w14:textId="77777777" w:rsidR="00B61F75" w:rsidRPr="00486B59" w:rsidRDefault="00B61F75" w:rsidP="00A74764">
            <w:pPr>
              <w:pStyle w:val="TableParagraph"/>
              <w:rPr>
                <w:bCs/>
              </w:rPr>
            </w:pPr>
            <w:r w:rsidRPr="00486B59">
              <w:rPr>
                <w:bCs/>
              </w:rPr>
              <w:t>Балаларға жұмбақ жасыру</w:t>
            </w:r>
          </w:p>
          <w:p w14:paraId="6C951E0E" w14:textId="77777777" w:rsidR="00B61F75" w:rsidRPr="00486B59" w:rsidRDefault="00B61F75" w:rsidP="00A74764">
            <w:pPr>
              <w:pStyle w:val="TableParagraph"/>
              <w:rPr>
                <w:bCs/>
              </w:rPr>
            </w:pPr>
            <w:r w:rsidRPr="00486B59">
              <w:rPr>
                <w:bCs/>
              </w:rPr>
              <w:t xml:space="preserve">Бірде екі дөңгелекті, </w:t>
            </w:r>
          </w:p>
          <w:p w14:paraId="2FAEE5E4" w14:textId="77777777" w:rsidR="00B61F75" w:rsidRPr="00486B59" w:rsidRDefault="00B61F75" w:rsidP="00A74764">
            <w:pPr>
              <w:pStyle w:val="TableParagraph"/>
              <w:rPr>
                <w:bCs/>
              </w:rPr>
            </w:pPr>
            <w:r w:rsidRPr="00486B59">
              <w:rPr>
                <w:bCs/>
              </w:rPr>
              <w:t>Бірде үш дөңгелекті.</w:t>
            </w:r>
          </w:p>
          <w:p w14:paraId="63B61765" w14:textId="77777777" w:rsidR="00B61F75" w:rsidRPr="00486B59" w:rsidRDefault="00B61F75" w:rsidP="00A74764">
            <w:pPr>
              <w:pStyle w:val="TableParagraph"/>
              <w:rPr>
                <w:bCs/>
              </w:rPr>
            </w:pPr>
            <w:r w:rsidRPr="00486B59">
              <w:rPr>
                <w:bCs/>
              </w:rPr>
              <w:t>Қажет кезде онымен,</w:t>
            </w:r>
          </w:p>
          <w:p w14:paraId="5BAC670A" w14:textId="77777777" w:rsidR="00B61F75" w:rsidRPr="00486B59" w:rsidRDefault="00B61F75" w:rsidP="00A74764">
            <w:pPr>
              <w:pStyle w:val="TableParagraph"/>
              <w:rPr>
                <w:bCs/>
              </w:rPr>
            </w:pPr>
            <w:r w:rsidRPr="00486B59">
              <w:rPr>
                <w:bCs/>
              </w:rPr>
              <w:t>Қызыққа да батасың,</w:t>
            </w:r>
          </w:p>
          <w:p w14:paraId="7FF9D34E" w14:textId="77777777" w:rsidR="00B61F75" w:rsidRPr="00486B59" w:rsidRDefault="00B61F75" w:rsidP="00A74764">
            <w:pPr>
              <w:pStyle w:val="TableParagraph"/>
              <w:rPr>
                <w:bCs/>
              </w:rPr>
            </w:pPr>
            <w:r w:rsidRPr="00486B59">
              <w:rPr>
                <w:bCs/>
              </w:rPr>
              <w:t>Артып алып сөмкеңді,</w:t>
            </w:r>
          </w:p>
          <w:p w14:paraId="2E2C4E06" w14:textId="77777777" w:rsidR="00B61F75" w:rsidRPr="00486B59" w:rsidRDefault="00B61F75" w:rsidP="00A74764">
            <w:pPr>
              <w:pStyle w:val="TableParagraph"/>
              <w:rPr>
                <w:bCs/>
              </w:rPr>
            </w:pPr>
            <w:r w:rsidRPr="00486B59">
              <w:rPr>
                <w:bCs/>
              </w:rPr>
              <w:t>Серуендеп те қайтасың.  (велосипед)</w:t>
            </w:r>
          </w:p>
          <w:p w14:paraId="74BA0B3A" w14:textId="77777777" w:rsidR="00B61F75" w:rsidRPr="00486B59" w:rsidRDefault="00B61F75" w:rsidP="00A74764">
            <w:pPr>
              <w:pStyle w:val="TableParagraph"/>
              <w:rPr>
                <w:bCs/>
              </w:rPr>
            </w:pPr>
            <w:r w:rsidRPr="00486B59">
              <w:rPr>
                <w:bCs/>
              </w:rPr>
              <w:t>Балаларға сұрақтар.</w:t>
            </w:r>
          </w:p>
          <w:p w14:paraId="204DA21D" w14:textId="77777777" w:rsidR="00B61F75" w:rsidRPr="00486B59" w:rsidRDefault="00B61F75" w:rsidP="00A74764">
            <w:pPr>
              <w:pStyle w:val="TableParagraph"/>
              <w:rPr>
                <w:bCs/>
              </w:rPr>
            </w:pPr>
            <w:r w:rsidRPr="00486B59">
              <w:rPr>
                <w:bCs/>
              </w:rPr>
              <w:t>Балалар, велосипедтер қандай болады? (балаларға және үлкендерге арналған)</w:t>
            </w:r>
          </w:p>
          <w:p w14:paraId="5D50F7B1" w14:textId="77777777" w:rsidR="00B61F75" w:rsidRPr="00486B59" w:rsidRDefault="00B61F75" w:rsidP="00A74764">
            <w:pPr>
              <w:pStyle w:val="TableParagraph"/>
              <w:rPr>
                <w:bCs/>
              </w:rPr>
            </w:pPr>
            <w:r w:rsidRPr="00486B59">
              <w:rPr>
                <w:bCs/>
              </w:rPr>
              <w:t>Олардың қандай айырмашылығы бар? (көлемімен және дөңгелегімен)</w:t>
            </w:r>
          </w:p>
          <w:p w14:paraId="063B343F" w14:textId="77777777" w:rsidR="00B61F75" w:rsidRPr="00486B59" w:rsidRDefault="00B61F75" w:rsidP="00A74764">
            <w:pPr>
              <w:pStyle w:val="TableParagraph"/>
              <w:rPr>
                <w:bCs/>
              </w:rPr>
            </w:pPr>
            <w:r w:rsidRPr="00486B59">
              <w:rPr>
                <w:bCs/>
              </w:rPr>
              <w:t>Велосипед қандай бөліктерден тұрады?</w:t>
            </w:r>
          </w:p>
          <w:p w14:paraId="284FFA6D" w14:textId="77777777" w:rsidR="00B61F75" w:rsidRPr="00486B59" w:rsidRDefault="00B61F75" w:rsidP="00A74764">
            <w:pPr>
              <w:pStyle w:val="TableParagraph"/>
              <w:rPr>
                <w:bCs/>
              </w:rPr>
            </w:pPr>
            <w:r w:rsidRPr="00486B59">
              <w:rPr>
                <w:bCs/>
              </w:rPr>
              <w:lastRenderedPageBreak/>
              <w:t>Велосипедте жүру қиын ба?</w:t>
            </w:r>
          </w:p>
          <w:p w14:paraId="1F470184" w14:textId="77777777" w:rsidR="00B61F75" w:rsidRPr="00486B59" w:rsidRDefault="00B61F75" w:rsidP="00A74764">
            <w:pPr>
              <w:pStyle w:val="TableParagraph"/>
              <w:rPr>
                <w:bCs/>
              </w:rPr>
            </w:pPr>
            <w:r w:rsidRPr="00486B59">
              <w:rPr>
                <w:bCs/>
              </w:rPr>
              <w:t>Қалай ойлайсыңдар, велосипедпен жүру үшін жол ережесін білу керек пе?</w:t>
            </w:r>
          </w:p>
          <w:p w14:paraId="0211D73C" w14:textId="77777777" w:rsidR="00B61F75" w:rsidRPr="00486B59" w:rsidRDefault="00B61F75" w:rsidP="00A74764">
            <w:pPr>
              <w:pStyle w:val="TableParagraph"/>
              <w:rPr>
                <w:bCs/>
              </w:rPr>
            </w:pPr>
            <w:r w:rsidRPr="00486B59">
              <w:rPr>
                <w:bCs/>
              </w:rPr>
              <w:t>Велосипедтің машинадан қандай айырмашылығы бар Велосипедпен бір уақытта неше адам жүруге  болады ?</w:t>
            </w:r>
          </w:p>
          <w:p w14:paraId="017AC7B5" w14:textId="77777777" w:rsidR="00B61F75" w:rsidRPr="00486B59" w:rsidRDefault="00B61F75" w:rsidP="00A74764">
            <w:pPr>
              <w:pStyle w:val="TableParagraph"/>
              <w:rPr>
                <w:bCs/>
              </w:rPr>
            </w:pPr>
            <w:r w:rsidRPr="00486B59">
              <w:rPr>
                <w:bCs/>
              </w:rPr>
              <w:t xml:space="preserve">Еңбек </w:t>
            </w:r>
          </w:p>
          <w:p w14:paraId="5E4C12FE" w14:textId="77777777" w:rsidR="00B61F75" w:rsidRPr="00486B59" w:rsidRDefault="00B61F75" w:rsidP="00A74764">
            <w:pPr>
              <w:pStyle w:val="TableParagraph"/>
              <w:rPr>
                <w:bCs/>
              </w:rPr>
            </w:pPr>
            <w:r w:rsidRPr="00486B59">
              <w:rPr>
                <w:bCs/>
              </w:rPr>
              <w:t>Алаңға баратын жолдарды қоқыстардан тазалау.</w:t>
            </w:r>
          </w:p>
          <w:p w14:paraId="27817981" w14:textId="77777777" w:rsidR="00B61F75" w:rsidRPr="00486B59" w:rsidRDefault="00B61F75" w:rsidP="00A74764">
            <w:pPr>
              <w:pStyle w:val="TableParagraph"/>
              <w:rPr>
                <w:bCs/>
              </w:rPr>
            </w:pPr>
            <w:r w:rsidRPr="00486B59">
              <w:rPr>
                <w:bCs/>
              </w:rPr>
              <w:t xml:space="preserve">Мақсаты: бірлесе жұмыс істеуге деген құлшыныстарын қалыптастыру. </w:t>
            </w:r>
          </w:p>
          <w:p w14:paraId="2D1F0B6D" w14:textId="77777777" w:rsidR="00B61F75" w:rsidRPr="00486B59" w:rsidRDefault="00B61F75" w:rsidP="00A74764">
            <w:pPr>
              <w:pStyle w:val="TableParagraph"/>
              <w:rPr>
                <w:bCs/>
              </w:rPr>
            </w:pPr>
            <w:r w:rsidRPr="00486B59">
              <w:rPr>
                <w:bCs/>
              </w:rPr>
              <w:t xml:space="preserve">Қимылды ойын  </w:t>
            </w:r>
          </w:p>
          <w:p w14:paraId="1B062BF7" w14:textId="77777777" w:rsidR="00B61F75" w:rsidRPr="00486B59" w:rsidRDefault="00B61F75" w:rsidP="00A74764">
            <w:pPr>
              <w:pStyle w:val="TableParagraph"/>
              <w:rPr>
                <w:bCs/>
              </w:rPr>
            </w:pPr>
            <w:r w:rsidRPr="00486B59">
              <w:rPr>
                <w:bCs/>
              </w:rPr>
              <w:t>«Теңге алу».</w:t>
            </w:r>
          </w:p>
          <w:p w14:paraId="56D174A0" w14:textId="77777777" w:rsidR="00B61F75" w:rsidRPr="00486B59" w:rsidRDefault="00B61F75" w:rsidP="00A74764">
            <w:pPr>
              <w:pStyle w:val="TableParagraph"/>
              <w:rPr>
                <w:bCs/>
              </w:rPr>
            </w:pPr>
            <w:r w:rsidRPr="00486B59">
              <w:rPr>
                <w:bCs/>
              </w:rPr>
              <w:t xml:space="preserve">Мақсаты: ептілікке, жылдамдыққа, жеңіске жетуге деген құштарлыққа баулу. </w:t>
            </w:r>
          </w:p>
          <w:p w14:paraId="3C740C6C" w14:textId="77777777" w:rsidR="00B61F75" w:rsidRPr="00486B59" w:rsidRDefault="00B61F75" w:rsidP="00A74764">
            <w:pPr>
              <w:pStyle w:val="TableParagraph"/>
              <w:rPr>
                <w:bCs/>
              </w:rPr>
            </w:pPr>
            <w:r w:rsidRPr="00486B59">
              <w:rPr>
                <w:bCs/>
              </w:rPr>
              <w:t>Жаттығу ойыны</w:t>
            </w:r>
          </w:p>
          <w:p w14:paraId="4B0D4D19" w14:textId="77777777" w:rsidR="00B61F75" w:rsidRPr="00486B59" w:rsidRDefault="00B61F75" w:rsidP="00A74764">
            <w:pPr>
              <w:pStyle w:val="TableParagraph"/>
              <w:rPr>
                <w:bCs/>
              </w:rPr>
            </w:pPr>
            <w:r w:rsidRPr="00486B59">
              <w:rPr>
                <w:bCs/>
              </w:rPr>
              <w:t>Затты нысанаға лақтыру.</w:t>
            </w:r>
          </w:p>
          <w:p w14:paraId="585384F5" w14:textId="77777777" w:rsidR="00B61F75" w:rsidRPr="00486B59" w:rsidRDefault="00B61F75" w:rsidP="00A74764">
            <w:pPr>
              <w:pStyle w:val="TableParagraph"/>
              <w:rPr>
                <w:bCs/>
              </w:rPr>
            </w:pPr>
            <w:r w:rsidRPr="00486B59">
              <w:rPr>
                <w:bCs/>
              </w:rPr>
              <w:t>Мақсаты: қол күштерін, көз өлшемін, объктіні бағдарлай білулерін дамыту.</w:t>
            </w:r>
          </w:p>
          <w:p w14:paraId="172092C8" w14:textId="77777777" w:rsidR="00B61F75" w:rsidRPr="00486B59" w:rsidRDefault="00B61F75" w:rsidP="00A74764">
            <w:pPr>
              <w:pStyle w:val="TableParagraph"/>
              <w:rPr>
                <w:bCs/>
              </w:rPr>
            </w:pPr>
            <w:r w:rsidRPr="00486B59">
              <w:rPr>
                <w:bCs/>
              </w:rPr>
              <w:t>Мақал:  Жолда жүрсең, сақ жүр.</w:t>
            </w:r>
          </w:p>
        </w:tc>
        <w:tc>
          <w:tcPr>
            <w:tcW w:w="2268" w:type="dxa"/>
            <w:tcMar>
              <w:top w:w="15" w:type="dxa"/>
              <w:left w:w="15" w:type="dxa"/>
              <w:bottom w:w="15" w:type="dxa"/>
              <w:right w:w="15" w:type="dxa"/>
            </w:tcMar>
          </w:tcPr>
          <w:p w14:paraId="57ABCC16"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lastRenderedPageBreak/>
              <w:t>Құмырсқаларды бақылау</w:t>
            </w:r>
          </w:p>
          <w:p w14:paraId="74C14221"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Мақсаты:</w:t>
            </w:r>
          </w:p>
          <w:p w14:paraId="3512D989"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Құмырсқалар туралы білімдерін тиянақтау; </w:t>
            </w:r>
          </w:p>
          <w:p w14:paraId="2F3025D3"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Зерттеу жұмысына деген қызығушылықтарын арттыру. </w:t>
            </w:r>
          </w:p>
          <w:p w14:paraId="6527ED50"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Бақылау барысы</w:t>
            </w:r>
          </w:p>
          <w:p w14:paraId="47C7F1D9"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Көркем сөз «Құмырсқа» Г. Өкеев </w:t>
            </w:r>
          </w:p>
          <w:p w14:paraId="5C95FF3A"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Құжынаған құмырсқа,         Ұйымшыл-ақ өздері.</w:t>
            </w:r>
          </w:p>
          <w:p w14:paraId="016D3568"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Шығады ерте жұмысқа.       Жүкпен қайтып </w:t>
            </w:r>
            <w:r w:rsidRPr="00486B59">
              <w:rPr>
                <w:rFonts w:ascii="Times New Roman" w:hAnsi="Times New Roman" w:cs="Times New Roman"/>
                <w:lang w:val="kk-KZ"/>
              </w:rPr>
              <w:lastRenderedPageBreak/>
              <w:t>қашықтан,</w:t>
            </w:r>
          </w:p>
          <w:p w14:paraId="55A68862"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Нелер шебер табылып,         Илеуіне асыққан.</w:t>
            </w:r>
          </w:p>
          <w:p w14:paraId="70CAFAE1"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Жасайды илеу жабылып.      Бәрі еңбекпен шынығар,</w:t>
            </w:r>
          </w:p>
          <w:p w14:paraId="360788E4"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Жылт-жылт етіп көздері,      Ісін тындырып тынығар.</w:t>
            </w:r>
          </w:p>
          <w:p w14:paraId="5A1B761B"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Балаларға сұрақтар</w:t>
            </w:r>
          </w:p>
          <w:p w14:paraId="6A8EDD7F"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Құмырсқалардың адамдарға және орманға қандай пайдасы бар? (зиянда жәндіктерді құртады</w:t>
            </w:r>
          </w:p>
          <w:p w14:paraId="05D43C5D"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Орманның қандай тұрғыны құмырсқа мен оның көбелектерін (личинкаларын) жеуге құмар? (аю мен тоқылдақ) </w:t>
            </w:r>
          </w:p>
          <w:p w14:paraId="3A1C6C7D"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Құмырсқасыз жер  болмайды. Құмырсқаларды «ағаш дәрігерлері» деп те атайды. Олар ағаштарды зиянды жәндіктерден қорғайды. </w:t>
            </w:r>
            <w:r w:rsidRPr="00486B59">
              <w:rPr>
                <w:rFonts w:ascii="Times New Roman" w:hAnsi="Times New Roman" w:cs="Times New Roman"/>
                <w:lang w:val="kk-KZ"/>
              </w:rPr>
              <w:lastRenderedPageBreak/>
              <w:t xml:space="preserve">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құмырсқалар </w:t>
            </w:r>
            <w:r w:rsidRPr="00486B59">
              <w:rPr>
                <w:rFonts w:ascii="Times New Roman" w:hAnsi="Times New Roman" w:cs="Times New Roman"/>
                <w:lang w:val="kk-KZ"/>
              </w:rPr>
              <w:lastRenderedPageBreak/>
              <w:t>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w:t>
            </w:r>
          </w:p>
          <w:p w14:paraId="6F7AD3CB"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Құмырсқалардың қандай пайдасы бар?   </w:t>
            </w:r>
          </w:p>
          <w:p w14:paraId="561C1186"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Олар өз илеулерін қайда салады?</w:t>
            </w:r>
          </w:p>
          <w:p w14:paraId="0DD92869"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қане біздің құмырсқалар қалай жұмыс істеп жүр екен, қарайықшы! (олар өздінің ізімен, бірінен соң бірі илеулеріне қарай ағылуда)</w:t>
            </w:r>
          </w:p>
          <w:p w14:paraId="5EEFF8BE"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Зерттеу қызметі</w:t>
            </w:r>
          </w:p>
          <w:p w14:paraId="37267E7F"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Құмырсқалардың бір жолына құм, бір жолына қант себу. </w:t>
            </w:r>
            <w:r w:rsidRPr="00486B59">
              <w:rPr>
                <w:rFonts w:ascii="Times New Roman" w:hAnsi="Times New Roman" w:cs="Times New Roman"/>
                <w:lang w:val="kk-KZ"/>
              </w:rPr>
              <w:lastRenderedPageBreak/>
              <w:t xml:space="preserve">Олардың қалай әрекет ететінін бақылау. </w:t>
            </w:r>
          </w:p>
          <w:p w14:paraId="5ACF9013"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Еңбек </w:t>
            </w:r>
          </w:p>
          <w:p w14:paraId="67D6FCBF"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Ойын алаңын тазалау.</w:t>
            </w:r>
          </w:p>
          <w:p w14:paraId="3DAB0F0B"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Мақсаты: бірлесе жұмыс істей білулерін жалғастыру.  </w:t>
            </w:r>
          </w:p>
          <w:p w14:paraId="666CE2CC"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Қимылды ойын</w:t>
            </w:r>
          </w:p>
          <w:p w14:paraId="7A45A916"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«Итеріспек».</w:t>
            </w:r>
          </w:p>
          <w:p w14:paraId="5D74B04B"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Мақсаты:</w:t>
            </w:r>
          </w:p>
          <w:p w14:paraId="609C1E76"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Белгілі бір кеңістікте жұмыс істеу дағдыларын жетілдіру;</w:t>
            </w:r>
          </w:p>
          <w:p w14:paraId="60498050"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ұлттық ойынға деген қызығушылықтарын арттыру.</w:t>
            </w:r>
          </w:p>
          <w:p w14:paraId="7ECC6908"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Жаттығу ойыны</w:t>
            </w:r>
          </w:p>
          <w:p w14:paraId="02E64E4C"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 Қимылдарын </w:t>
            </w:r>
          </w:p>
          <w:p w14:paraId="58566CC9" w14:textId="77777777" w:rsidR="00B61F75" w:rsidRPr="00486B59" w:rsidRDefault="00B61F75" w:rsidP="00A74764">
            <w:pPr>
              <w:rPr>
                <w:rFonts w:ascii="Times New Roman" w:hAnsi="Times New Roman" w:cs="Times New Roman"/>
                <w:lang w:val="kk-KZ"/>
              </w:rPr>
            </w:pPr>
          </w:p>
        </w:tc>
        <w:tc>
          <w:tcPr>
            <w:tcW w:w="2163" w:type="dxa"/>
            <w:tcMar>
              <w:top w:w="15" w:type="dxa"/>
              <w:left w:w="15" w:type="dxa"/>
              <w:bottom w:w="15" w:type="dxa"/>
              <w:right w:w="15" w:type="dxa"/>
            </w:tcMar>
          </w:tcPr>
          <w:p w14:paraId="06983730"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lastRenderedPageBreak/>
              <w:t>Найзағайды бақылау</w:t>
            </w:r>
          </w:p>
          <w:p w14:paraId="1889E097"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Мақсаты:</w:t>
            </w:r>
          </w:p>
          <w:p w14:paraId="7C79C483"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«Найзағай» ұғымымен таныстыру; </w:t>
            </w:r>
          </w:p>
          <w:p w14:paraId="6674D69D"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Табиғат құбылыстары туралы шынайы түсініктерін қалыптастыру; </w:t>
            </w:r>
          </w:p>
          <w:p w14:paraId="2B5A3D26"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Сөздік қорларын байыту;</w:t>
            </w:r>
          </w:p>
          <w:p w14:paraId="3FE894CD"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Бақылағыштықтарын дамыту.</w:t>
            </w:r>
          </w:p>
          <w:p w14:paraId="58A14693"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Бақылау барысы</w:t>
            </w:r>
            <w:r w:rsidRPr="00486B59">
              <w:rPr>
                <w:rFonts w:ascii="Times New Roman" w:hAnsi="Times New Roman" w:cs="Times New Roman"/>
                <w:lang w:val="kk-KZ"/>
              </w:rPr>
              <w:tab/>
            </w:r>
          </w:p>
          <w:p w14:paraId="3E1D67E5"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Тәрбиеші балаларға жұмбақтар жасырады</w:t>
            </w:r>
          </w:p>
          <w:p w14:paraId="092784A7"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lastRenderedPageBreak/>
              <w:t>-Аспанда от қамшы осады,</w:t>
            </w:r>
          </w:p>
          <w:p w14:paraId="4C18A095"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Ащы үнін ышқынып қосады.</w:t>
            </w:r>
          </w:p>
          <w:p w14:paraId="67D54A85"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-Дүрліктіріп алапты,</w:t>
            </w:r>
          </w:p>
          <w:p w14:paraId="7C98BAB6"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Шақпақ тастың жарқылы,</w:t>
            </w:r>
          </w:p>
          <w:p w14:paraId="0A3FD5A0"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Бұлт көрпесін жыртады.</w:t>
            </w:r>
          </w:p>
          <w:p w14:paraId="4DF31831"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Балалар, бұл жұмбақтардың шешуі не екен?</w:t>
            </w:r>
          </w:p>
          <w:p w14:paraId="01F3EB11"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Найзағай қай кезде ойнайды?</w:t>
            </w:r>
          </w:p>
          <w:p w14:paraId="058DA7CC"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Аспан неге күркірейді? </w:t>
            </w:r>
          </w:p>
          <w:p w14:paraId="266AEE91"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Күн күркіреп, найзағай ойнаған кезде табиғатта қандай құбылыс болады? (жаңбыр жауады) </w:t>
            </w:r>
          </w:p>
          <w:p w14:paraId="6F4EF6A6"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Найзағай ойнап, жаңбыр жауғанда құрт-құмырсқалар не істейді? (індері мен илеулеріне тығылады) </w:t>
            </w:r>
          </w:p>
          <w:p w14:paraId="435921EC"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lastRenderedPageBreak/>
              <w:t xml:space="preserve">Қалай ойлайсыңдар, найзағай неден пайда болады? </w:t>
            </w:r>
          </w:p>
          <w:p w14:paraId="4D773446"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Ауа-райы нашар болған кезде бұлттар арасында электр тогы жиналады. Найзағай-бұл үлкен электр тогының ұшқыны. Ұшқындар айналадағы ауаны қыздырады. Ыстық ауа салқын ауамен соқтығысады да, күннің күркіреуі пайда болады.күн күркіреген кездегі найзағай өте қауіпті.  Найзағай жалғыз тұрған, биік заттарға жиі түседі. Сондықтан да найзағай ойнап тұрған кезде ағаштың астына тұруға болмайды. </w:t>
            </w:r>
          </w:p>
          <w:p w14:paraId="711D3D97"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Зерттеу қызметі</w:t>
            </w:r>
          </w:p>
          <w:p w14:paraId="09D0B3BC"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Жәй жаңбыр мен найзағайлы жаңбырды салыстыру, ұқсастықтыры мен айырмашылықтарын </w:t>
            </w:r>
            <w:r w:rsidRPr="00486B59">
              <w:rPr>
                <w:rFonts w:ascii="Times New Roman" w:hAnsi="Times New Roman" w:cs="Times New Roman"/>
                <w:lang w:val="kk-KZ"/>
              </w:rPr>
              <w:lastRenderedPageBreak/>
              <w:t xml:space="preserve">табу. </w:t>
            </w:r>
          </w:p>
          <w:p w14:paraId="268BD9BD"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«Найзағайлы жаңбыр» Ө. Ақыпбекұлы</w:t>
            </w:r>
          </w:p>
          <w:p w14:paraId="5E2CE21A"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Нөсерлеп жаңбыр басталды,</w:t>
            </w:r>
          </w:p>
          <w:p w14:paraId="7AEAF35B"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Науада қалқып қақ қалды.</w:t>
            </w:r>
          </w:p>
          <w:p w14:paraId="2286EA30"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Найзағай тынбай жарқылдап,</w:t>
            </w:r>
          </w:p>
          <w:p w14:paraId="2CD2FE4B"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Нөсер тұр құйып сатырлап.</w:t>
            </w:r>
          </w:p>
          <w:p w14:paraId="35724855"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Найзағайлы жаңбырды қалай атайды екен? (нөсер) </w:t>
            </w:r>
          </w:p>
          <w:p w14:paraId="7C4DAA7C"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 Еңбек </w:t>
            </w:r>
          </w:p>
          <w:p w14:paraId="4A924D6F"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1 топ- ауланы тырмамен тазалау;</w:t>
            </w:r>
          </w:p>
          <w:p w14:paraId="69B174DC"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2 топ-қоқыстарды шығару</w:t>
            </w:r>
          </w:p>
          <w:p w14:paraId="57DD1E72"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Мақсаты:</w:t>
            </w:r>
          </w:p>
          <w:p w14:paraId="58E5E549"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Шағын топтарға бөлініп жұмыс істеуге үйрету; </w:t>
            </w:r>
          </w:p>
          <w:p w14:paraId="069A149D"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Ұжыммен жұмыс істеуге, жұмыс </w:t>
            </w:r>
            <w:r w:rsidRPr="00486B59">
              <w:rPr>
                <w:rFonts w:ascii="Times New Roman" w:hAnsi="Times New Roman" w:cs="Times New Roman"/>
                <w:lang w:val="kk-KZ"/>
              </w:rPr>
              <w:lastRenderedPageBreak/>
              <w:t xml:space="preserve">нәтижесіне жетуге деген ынталарын арттыру. </w:t>
            </w:r>
          </w:p>
          <w:p w14:paraId="60157E82"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Қимылды ойын </w:t>
            </w:r>
          </w:p>
          <w:p w14:paraId="33A33943"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 «Өз ағашыңды тап».</w:t>
            </w:r>
          </w:p>
          <w:p w14:paraId="17D898BB"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 xml:space="preserve">Мақсаты: ағаш аттарын есте сақтауға, зейінді, байқағыш және жылдам болуға үйрету. </w:t>
            </w:r>
          </w:p>
          <w:p w14:paraId="6B680C28"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Жаттығу ойыны  «Ағаштан ағашқа дейін».</w:t>
            </w:r>
          </w:p>
          <w:p w14:paraId="11A74CA6"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Мақсаты: екі аяқпен және бір аяқпен секіруге жаттықтыру</w:t>
            </w:r>
          </w:p>
          <w:p w14:paraId="5A34485B" w14:textId="77777777" w:rsidR="00B61F75" w:rsidRPr="00486B59" w:rsidRDefault="00B61F75" w:rsidP="00A74764">
            <w:pPr>
              <w:rPr>
                <w:rFonts w:ascii="Times New Roman" w:hAnsi="Times New Roman" w:cs="Times New Roman"/>
                <w:lang w:val="kk-KZ"/>
              </w:rPr>
            </w:pPr>
          </w:p>
          <w:p w14:paraId="22C8B2E9"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Халық болжамы:</w:t>
            </w:r>
          </w:p>
          <w:p w14:paraId="0884650C"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 Ерте көктемде найзағай ойнап, күн күркіремесе, жаз құрғақ болады.</w:t>
            </w:r>
          </w:p>
          <w:p w14:paraId="5A252D03" w14:textId="77777777"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Қарлығаш келсе күн күркірейді.</w:t>
            </w:r>
          </w:p>
        </w:tc>
      </w:tr>
      <w:tr w:rsidR="00B61F75" w:rsidRPr="00486B59" w14:paraId="132E6558" w14:textId="77777777" w:rsidTr="00B61F75">
        <w:trPr>
          <w:trHeight w:val="30"/>
        </w:trPr>
        <w:tc>
          <w:tcPr>
            <w:tcW w:w="2106" w:type="dxa"/>
            <w:tcMar>
              <w:top w:w="15" w:type="dxa"/>
              <w:left w:w="15" w:type="dxa"/>
              <w:bottom w:w="15" w:type="dxa"/>
              <w:right w:w="15" w:type="dxa"/>
            </w:tcMar>
            <w:vAlign w:val="center"/>
          </w:tcPr>
          <w:p w14:paraId="37B8CA79"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Серуеннен</w:t>
            </w:r>
            <w:proofErr w:type="spellEnd"/>
            <w:r w:rsidRPr="00486B59">
              <w:rPr>
                <w:rFonts w:ascii="Times New Roman" w:hAnsi="Times New Roman" w:cs="Times New Roman"/>
                <w:b/>
                <w:bCs/>
                <w:color w:val="000000"/>
              </w:rPr>
              <w:t xml:space="preserve"> оралу</w:t>
            </w:r>
          </w:p>
        </w:tc>
        <w:tc>
          <w:tcPr>
            <w:tcW w:w="2268" w:type="dxa"/>
          </w:tcPr>
          <w:p w14:paraId="65F71D04" w14:textId="77777777" w:rsidR="00B61F75" w:rsidRPr="00486B59" w:rsidRDefault="00B61F75" w:rsidP="00A74764">
            <w:pPr>
              <w:pStyle w:val="TableParagraph"/>
              <w:rPr>
                <w:lang w:eastAsia="zh-CN"/>
              </w:rPr>
            </w:pPr>
          </w:p>
        </w:tc>
        <w:tc>
          <w:tcPr>
            <w:tcW w:w="11801" w:type="dxa"/>
            <w:gridSpan w:val="6"/>
            <w:tcMar>
              <w:top w:w="15" w:type="dxa"/>
              <w:left w:w="15" w:type="dxa"/>
              <w:bottom w:w="15" w:type="dxa"/>
              <w:right w:w="15" w:type="dxa"/>
            </w:tcMar>
          </w:tcPr>
          <w:p w14:paraId="473C6570" w14:textId="0001F3EB" w:rsidR="00B61F75" w:rsidRPr="00486B59" w:rsidRDefault="00B61F75" w:rsidP="00A74764">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730C5F96" w14:textId="77777777" w:rsidR="00B61F75" w:rsidRPr="00486B59" w:rsidRDefault="00B61F75" w:rsidP="00A74764">
            <w:pPr>
              <w:ind w:left="20"/>
              <w:rPr>
                <w:rFonts w:ascii="Times New Roman" w:hAnsi="Times New Roman" w:cs="Times New Roman"/>
              </w:rPr>
            </w:pPr>
          </w:p>
          <w:p w14:paraId="3CBBFEE5" w14:textId="77777777" w:rsidR="00B61F75" w:rsidRPr="00486B59" w:rsidRDefault="00B61F75" w:rsidP="00A74764">
            <w:pPr>
              <w:ind w:left="20"/>
              <w:rPr>
                <w:rFonts w:ascii="Times New Roman" w:hAnsi="Times New Roman" w:cs="Times New Roman"/>
              </w:rPr>
            </w:pPr>
          </w:p>
        </w:tc>
      </w:tr>
      <w:tr w:rsidR="00B61F75" w:rsidRPr="001567AC" w14:paraId="647C46CF" w14:textId="77777777" w:rsidTr="00B61F75">
        <w:trPr>
          <w:trHeight w:val="30"/>
        </w:trPr>
        <w:tc>
          <w:tcPr>
            <w:tcW w:w="2106" w:type="dxa"/>
            <w:tcMar>
              <w:top w:w="15" w:type="dxa"/>
              <w:left w:w="15" w:type="dxa"/>
              <w:bottom w:w="15" w:type="dxa"/>
              <w:right w:w="15" w:type="dxa"/>
            </w:tcMar>
            <w:vAlign w:val="center"/>
          </w:tcPr>
          <w:p w14:paraId="75F2A5C0"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Түскі</w:t>
            </w:r>
            <w:proofErr w:type="spellEnd"/>
            <w:r w:rsidRPr="00486B59">
              <w:rPr>
                <w:rFonts w:ascii="Times New Roman" w:hAnsi="Times New Roman" w:cs="Times New Roman"/>
                <w:b/>
                <w:bCs/>
                <w:color w:val="000000"/>
              </w:rPr>
              <w:t xml:space="preserve"> ас</w:t>
            </w:r>
          </w:p>
        </w:tc>
        <w:tc>
          <w:tcPr>
            <w:tcW w:w="2551" w:type="dxa"/>
            <w:gridSpan w:val="2"/>
            <w:tcMar>
              <w:top w:w="15" w:type="dxa"/>
              <w:left w:w="15" w:type="dxa"/>
              <w:bottom w:w="15" w:type="dxa"/>
              <w:right w:w="15" w:type="dxa"/>
            </w:tcMar>
          </w:tcPr>
          <w:p w14:paraId="78CDAD35" w14:textId="77777777" w:rsidR="00B61F75" w:rsidRPr="00486B59" w:rsidRDefault="00B61F75" w:rsidP="00A74764">
            <w:pPr>
              <w:ind w:left="20"/>
              <w:jc w:val="both"/>
              <w:rPr>
                <w:rFonts w:ascii="Times New Roman" w:hAnsi="Times New Roman" w:cs="Times New Roman"/>
                <w:lang w:val="kk-KZ"/>
              </w:rPr>
            </w:pPr>
          </w:p>
        </w:tc>
        <w:tc>
          <w:tcPr>
            <w:tcW w:w="2268" w:type="dxa"/>
          </w:tcPr>
          <w:p w14:paraId="1227F583" w14:textId="77777777" w:rsidR="00B61F75" w:rsidRPr="00486B59" w:rsidRDefault="00B61F75" w:rsidP="00A74764">
            <w:pPr>
              <w:pStyle w:val="TableParagraph"/>
            </w:pPr>
          </w:p>
        </w:tc>
        <w:tc>
          <w:tcPr>
            <w:tcW w:w="2268" w:type="dxa"/>
            <w:tcMar>
              <w:top w:w="15" w:type="dxa"/>
              <w:left w:w="15" w:type="dxa"/>
              <w:bottom w:w="15" w:type="dxa"/>
              <w:right w:w="15" w:type="dxa"/>
            </w:tcMar>
          </w:tcPr>
          <w:p w14:paraId="057AD134" w14:textId="54210775" w:rsidR="00B61F75" w:rsidRPr="00486B59" w:rsidRDefault="00B61F75" w:rsidP="00A74764">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53B8709C" w14:textId="77777777" w:rsidR="00B61F75" w:rsidRPr="00486B59" w:rsidRDefault="00B61F75"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65C4FDC4" w14:textId="77777777" w:rsidR="00B61F75" w:rsidRPr="00486B59" w:rsidRDefault="00B61F75" w:rsidP="00A74764">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51483406" w14:textId="77777777" w:rsidR="00B61F75" w:rsidRPr="00486B59" w:rsidRDefault="00B61F75"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5A00B2A1" w14:textId="77777777" w:rsidR="00B61F75" w:rsidRPr="00486B59" w:rsidRDefault="00B61F75" w:rsidP="00A74764">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67D1AC45" w14:textId="77777777" w:rsidR="00B61F75" w:rsidRPr="00486B59" w:rsidRDefault="00B61F75"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163" w:type="dxa"/>
            <w:tcMar>
              <w:top w:w="15" w:type="dxa"/>
              <w:left w:w="15" w:type="dxa"/>
              <w:bottom w:w="15" w:type="dxa"/>
              <w:right w:w="15" w:type="dxa"/>
            </w:tcMar>
          </w:tcPr>
          <w:p w14:paraId="71CAAE7A" w14:textId="77777777" w:rsidR="00B61F75" w:rsidRPr="00486B59" w:rsidRDefault="00B61F75" w:rsidP="00A74764">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07946F3E" w14:textId="77777777" w:rsidR="00B61F75" w:rsidRPr="00486B59" w:rsidRDefault="00B61F75"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r>
      <w:tr w:rsidR="00B61F75" w:rsidRPr="00486B59" w14:paraId="3EDD598C" w14:textId="77777777" w:rsidTr="00B61F75">
        <w:trPr>
          <w:trHeight w:val="30"/>
        </w:trPr>
        <w:tc>
          <w:tcPr>
            <w:tcW w:w="2106" w:type="dxa"/>
            <w:tcMar>
              <w:top w:w="15" w:type="dxa"/>
              <w:left w:w="15" w:type="dxa"/>
              <w:bottom w:w="15" w:type="dxa"/>
              <w:right w:w="15" w:type="dxa"/>
            </w:tcMar>
            <w:vAlign w:val="center"/>
          </w:tcPr>
          <w:p w14:paraId="0EB55043"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Күндізгі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ұйқы</w:t>
            </w:r>
            <w:proofErr w:type="spellEnd"/>
          </w:p>
        </w:tc>
        <w:tc>
          <w:tcPr>
            <w:tcW w:w="2551" w:type="dxa"/>
            <w:gridSpan w:val="2"/>
            <w:tcMar>
              <w:top w:w="15" w:type="dxa"/>
              <w:left w:w="15" w:type="dxa"/>
              <w:bottom w:w="15" w:type="dxa"/>
              <w:right w:w="15" w:type="dxa"/>
            </w:tcMar>
          </w:tcPr>
          <w:p w14:paraId="5CD4E4BE" w14:textId="77777777" w:rsidR="00B61F75" w:rsidRPr="00486B59" w:rsidRDefault="00B61F75" w:rsidP="00A74764">
            <w:pPr>
              <w:ind w:left="20"/>
              <w:jc w:val="both"/>
              <w:rPr>
                <w:rFonts w:ascii="Times New Roman" w:hAnsi="Times New Roman" w:cs="Times New Roman"/>
              </w:rPr>
            </w:pPr>
          </w:p>
        </w:tc>
        <w:tc>
          <w:tcPr>
            <w:tcW w:w="2268" w:type="dxa"/>
          </w:tcPr>
          <w:p w14:paraId="520AF50D" w14:textId="77777777" w:rsidR="00B61F75" w:rsidRPr="00486B59" w:rsidRDefault="00B61F75" w:rsidP="00A74764">
            <w:pPr>
              <w:rPr>
                <w:rFonts w:ascii="Times New Roman" w:hAnsi="Times New Roman" w:cs="Times New Roman"/>
                <w:color w:val="000000"/>
                <w:lang w:val="kk-KZ" w:eastAsia="zh-CN"/>
              </w:rPr>
            </w:pPr>
          </w:p>
        </w:tc>
        <w:tc>
          <w:tcPr>
            <w:tcW w:w="2268" w:type="dxa"/>
            <w:tcMar>
              <w:top w:w="15" w:type="dxa"/>
              <w:left w:w="15" w:type="dxa"/>
              <w:bottom w:w="15" w:type="dxa"/>
              <w:right w:w="15" w:type="dxa"/>
            </w:tcMar>
          </w:tcPr>
          <w:p w14:paraId="6E583505" w14:textId="22026C8C" w:rsidR="00B61F75" w:rsidRPr="00486B59" w:rsidRDefault="00B61F75"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48F70584" w14:textId="77777777" w:rsidR="00B61F75" w:rsidRPr="00486B59" w:rsidRDefault="00B61F75"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479B66CE" w14:textId="77777777" w:rsidR="00B61F75" w:rsidRPr="00486B59" w:rsidRDefault="00B61F75" w:rsidP="00A74764">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2FC3BC1D" w14:textId="77777777" w:rsidR="00B61F75" w:rsidRPr="00486B59" w:rsidRDefault="00B61F75" w:rsidP="00A74764">
            <w:pPr>
              <w:ind w:left="20"/>
              <w:jc w:val="both"/>
              <w:rPr>
                <w:rFonts w:ascii="Times New Roman" w:hAnsi="Times New Roman" w:cs="Times New Roman"/>
              </w:rPr>
            </w:pPr>
          </w:p>
        </w:tc>
        <w:tc>
          <w:tcPr>
            <w:tcW w:w="2551" w:type="dxa"/>
            <w:tcMar>
              <w:top w:w="15" w:type="dxa"/>
              <w:left w:w="15" w:type="dxa"/>
              <w:bottom w:w="15" w:type="dxa"/>
              <w:right w:w="15" w:type="dxa"/>
            </w:tcMar>
          </w:tcPr>
          <w:p w14:paraId="03145EC2" w14:textId="77777777" w:rsidR="00B61F75" w:rsidRPr="00486B59" w:rsidRDefault="00B61F75"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xml:space="preserve">Киім түймелерін, сырмаларын өздігінше ағытуды қалыптастыру. </w:t>
            </w:r>
          </w:p>
          <w:p w14:paraId="3F83F11F" w14:textId="77777777" w:rsidR="00B61F75" w:rsidRPr="00486B59" w:rsidRDefault="00B61F75"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43C61864" w14:textId="77777777" w:rsidR="00B61F75" w:rsidRPr="00486B59" w:rsidRDefault="00B61F75" w:rsidP="00A74764">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21A294EA" w14:textId="77777777" w:rsidR="00B61F75" w:rsidRPr="00486B59" w:rsidRDefault="00B61F75" w:rsidP="00A74764">
            <w:pPr>
              <w:ind w:left="20"/>
              <w:jc w:val="both"/>
              <w:rPr>
                <w:rFonts w:ascii="Times New Roman" w:hAnsi="Times New Roman" w:cs="Times New Roman"/>
              </w:rPr>
            </w:pPr>
          </w:p>
        </w:tc>
        <w:tc>
          <w:tcPr>
            <w:tcW w:w="2268" w:type="dxa"/>
            <w:tcMar>
              <w:top w:w="15" w:type="dxa"/>
              <w:left w:w="15" w:type="dxa"/>
              <w:bottom w:w="15" w:type="dxa"/>
              <w:right w:w="15" w:type="dxa"/>
            </w:tcMar>
          </w:tcPr>
          <w:p w14:paraId="75378DA7" w14:textId="77777777" w:rsidR="00B61F75" w:rsidRPr="00486B59" w:rsidRDefault="00B61F75" w:rsidP="00A74764">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6F4225CB" w14:textId="77777777" w:rsidR="00B61F75" w:rsidRPr="00486B59" w:rsidRDefault="00B61F75"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57B0CCC3" w14:textId="77777777" w:rsidR="00B61F75" w:rsidRPr="00486B59" w:rsidRDefault="00B61F75" w:rsidP="00A74764">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lastRenderedPageBreak/>
              <w:t>(Музыка)</w:t>
            </w:r>
          </w:p>
          <w:p w14:paraId="34AC43F6" w14:textId="77777777" w:rsidR="00B61F75" w:rsidRPr="00486B59" w:rsidRDefault="00B61F75" w:rsidP="00A74764">
            <w:pPr>
              <w:ind w:left="20"/>
              <w:jc w:val="both"/>
              <w:rPr>
                <w:rFonts w:ascii="Times New Roman" w:hAnsi="Times New Roman" w:cs="Times New Roman"/>
              </w:rPr>
            </w:pPr>
          </w:p>
        </w:tc>
        <w:tc>
          <w:tcPr>
            <w:tcW w:w="2163" w:type="dxa"/>
            <w:tcMar>
              <w:top w:w="15" w:type="dxa"/>
              <w:left w:w="15" w:type="dxa"/>
              <w:bottom w:w="15" w:type="dxa"/>
              <w:right w:w="15" w:type="dxa"/>
            </w:tcMar>
          </w:tcPr>
          <w:p w14:paraId="4FB7F627" w14:textId="77777777" w:rsidR="00B61F75" w:rsidRPr="00486B59" w:rsidRDefault="00B61F75" w:rsidP="00A74764">
            <w:pPr>
              <w:rPr>
                <w:rFonts w:ascii="Times New Roman" w:hAnsi="Times New Roman" w:cs="Times New Roman"/>
                <w:color w:val="000000"/>
                <w:lang w:val="kk-KZ"/>
              </w:rPr>
            </w:pPr>
            <w:r w:rsidRPr="00486B59">
              <w:rPr>
                <w:rFonts w:ascii="Times New Roman" w:hAnsi="Times New Roman" w:cs="Times New Roman"/>
                <w:color w:val="000000"/>
                <w:lang w:val="kk-KZ" w:eastAsia="zh-CN"/>
              </w:rPr>
              <w:lastRenderedPageBreak/>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5F6B2270" w14:textId="77777777" w:rsidR="00B61F75" w:rsidRPr="00486B59" w:rsidRDefault="00B61F75" w:rsidP="00A74764">
            <w:pPr>
              <w:rPr>
                <w:rFonts w:ascii="Times New Roman" w:hAnsi="Times New Roman" w:cs="Times New Roman"/>
                <w:color w:val="0070C0"/>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C150E96" w14:textId="77777777" w:rsidR="00B61F75" w:rsidRPr="00486B59" w:rsidRDefault="00B61F75" w:rsidP="00A74764">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w:t>
            </w:r>
            <w:r w:rsidRPr="00486B59">
              <w:rPr>
                <w:rFonts w:ascii="Times New Roman" w:hAnsi="Times New Roman" w:cs="Times New Roman"/>
                <w:color w:val="000000"/>
                <w:lang w:val="kk-KZ"/>
              </w:rPr>
              <w:lastRenderedPageBreak/>
              <w:t xml:space="preserve">баяу музыка тыңдау. </w:t>
            </w:r>
            <w:r w:rsidRPr="00486B59">
              <w:rPr>
                <w:rFonts w:ascii="Times New Roman" w:hAnsi="Times New Roman" w:cs="Times New Roman"/>
                <w:b/>
              </w:rPr>
              <w:t>(Музыка)</w:t>
            </w:r>
          </w:p>
        </w:tc>
      </w:tr>
      <w:tr w:rsidR="00B61F75" w:rsidRPr="001567AC" w14:paraId="7DD857F2" w14:textId="77777777" w:rsidTr="00B61F75">
        <w:trPr>
          <w:trHeight w:val="30"/>
        </w:trPr>
        <w:tc>
          <w:tcPr>
            <w:tcW w:w="2106" w:type="dxa"/>
            <w:tcMar>
              <w:top w:w="15" w:type="dxa"/>
              <w:left w:w="15" w:type="dxa"/>
              <w:bottom w:w="15" w:type="dxa"/>
              <w:right w:w="15" w:type="dxa"/>
            </w:tcMar>
            <w:vAlign w:val="center"/>
          </w:tcPr>
          <w:p w14:paraId="4CC12D85"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Ұйқыдан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біртіндеп</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ояту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сауықтыру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шаралары</w:t>
            </w:r>
            <w:proofErr w:type="spellEnd"/>
          </w:p>
        </w:tc>
        <w:tc>
          <w:tcPr>
            <w:tcW w:w="2268" w:type="dxa"/>
          </w:tcPr>
          <w:p w14:paraId="6CE72EC2" w14:textId="77777777" w:rsidR="00B61F75" w:rsidRPr="00486B59" w:rsidRDefault="00B61F75" w:rsidP="00A74764">
            <w:pPr>
              <w:rPr>
                <w:rStyle w:val="af0"/>
                <w:rFonts w:ascii="Times New Roman" w:eastAsiaTheme="majorEastAsia" w:hAnsi="Times New Roman" w:cs="Times New Roman"/>
                <w:lang w:val="kk-KZ" w:eastAsia="zh-CN"/>
              </w:rPr>
            </w:pPr>
          </w:p>
        </w:tc>
        <w:tc>
          <w:tcPr>
            <w:tcW w:w="11801" w:type="dxa"/>
            <w:gridSpan w:val="6"/>
            <w:tcMar>
              <w:top w:w="15" w:type="dxa"/>
              <w:left w:w="15" w:type="dxa"/>
              <w:bottom w:w="15" w:type="dxa"/>
              <w:right w:w="15" w:type="dxa"/>
            </w:tcMar>
          </w:tcPr>
          <w:p w14:paraId="29FC231B" w14:textId="0967C46D" w:rsidR="00B61F75" w:rsidRPr="00486B59" w:rsidRDefault="00B61F75" w:rsidP="00A74764">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eastAsia="zh-CN"/>
              </w:rPr>
              <w:t>Төсектен тұрып, түйіршекті және  жұмсақ жолақшалармен жүруді дағдыландыру.</w:t>
            </w:r>
            <w:r w:rsidRPr="00486B59">
              <w:rPr>
                <w:rStyle w:val="af0"/>
                <w:rFonts w:ascii="Times New Roman" w:eastAsiaTheme="majorEastAsia" w:hAnsi="Times New Roman" w:cs="Times New Roman"/>
                <w:color w:val="000000" w:themeColor="text1"/>
                <w:lang w:val="kk-KZ" w:eastAsia="zh-CN"/>
              </w:rPr>
              <w:t xml:space="preserve"> </w:t>
            </w:r>
            <w:r w:rsidRPr="00486B59">
              <w:rPr>
                <w:rFonts w:ascii="Times New Roman" w:hAnsi="Times New Roman" w:cs="Times New Roman"/>
                <w:b/>
                <w:bCs/>
                <w:color w:val="000000" w:themeColor="text1"/>
                <w:lang w:val="kk-KZ"/>
              </w:rPr>
              <w:t>(дене жаттығулар мен белсенділігі)</w:t>
            </w:r>
          </w:p>
          <w:p w14:paraId="48DB89D7" w14:textId="77777777" w:rsidR="00B61F75" w:rsidRPr="00486B59" w:rsidRDefault="00B61F75" w:rsidP="00A74764">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943DE70" w14:textId="77777777" w:rsidR="00B61F75" w:rsidRPr="00486B59" w:rsidRDefault="00B61F75" w:rsidP="00A74764">
            <w:pPr>
              <w:ind w:left="20"/>
              <w:rPr>
                <w:rFonts w:ascii="Times New Roman" w:hAnsi="Times New Roman" w:cs="Times New Roman"/>
                <w:lang w:val="kk-KZ"/>
              </w:rPr>
            </w:pPr>
          </w:p>
          <w:p w14:paraId="2BB946A8" w14:textId="77777777" w:rsidR="00B61F75" w:rsidRPr="00486B59" w:rsidRDefault="00B61F75" w:rsidP="00A74764">
            <w:pPr>
              <w:rPr>
                <w:rFonts w:ascii="Times New Roman" w:hAnsi="Times New Roman" w:cs="Times New Roman"/>
                <w:lang w:val="kk-KZ"/>
              </w:rPr>
            </w:pPr>
          </w:p>
        </w:tc>
      </w:tr>
      <w:tr w:rsidR="00B61F75" w:rsidRPr="001567AC" w14:paraId="69B90DA8" w14:textId="77777777" w:rsidTr="00B61F75">
        <w:trPr>
          <w:trHeight w:val="30"/>
        </w:trPr>
        <w:tc>
          <w:tcPr>
            <w:tcW w:w="2106" w:type="dxa"/>
            <w:tcMar>
              <w:top w:w="15" w:type="dxa"/>
              <w:left w:w="15" w:type="dxa"/>
              <w:bottom w:w="15" w:type="dxa"/>
              <w:right w:w="15" w:type="dxa"/>
            </w:tcMar>
            <w:vAlign w:val="center"/>
          </w:tcPr>
          <w:p w14:paraId="6FB2D29A"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Бесін</w:t>
            </w:r>
            <w:proofErr w:type="spellEnd"/>
            <w:r w:rsidRPr="00486B59">
              <w:rPr>
                <w:rFonts w:ascii="Times New Roman" w:hAnsi="Times New Roman" w:cs="Times New Roman"/>
                <w:b/>
                <w:bCs/>
                <w:color w:val="000000"/>
              </w:rPr>
              <w:t xml:space="preserve"> ас</w:t>
            </w:r>
          </w:p>
        </w:tc>
        <w:tc>
          <w:tcPr>
            <w:tcW w:w="2551" w:type="dxa"/>
            <w:gridSpan w:val="2"/>
            <w:tcMar>
              <w:top w:w="15" w:type="dxa"/>
              <w:left w:w="15" w:type="dxa"/>
              <w:bottom w:w="15" w:type="dxa"/>
              <w:right w:w="15" w:type="dxa"/>
            </w:tcMar>
          </w:tcPr>
          <w:p w14:paraId="3A46492B" w14:textId="77777777" w:rsidR="00B61F75" w:rsidRPr="00486B59" w:rsidRDefault="00B61F75" w:rsidP="00A74764">
            <w:pPr>
              <w:ind w:left="20"/>
              <w:rPr>
                <w:rFonts w:ascii="Times New Roman" w:hAnsi="Times New Roman" w:cs="Times New Roman"/>
              </w:rPr>
            </w:pPr>
          </w:p>
        </w:tc>
        <w:tc>
          <w:tcPr>
            <w:tcW w:w="2268" w:type="dxa"/>
          </w:tcPr>
          <w:p w14:paraId="391E86C0" w14:textId="77777777" w:rsidR="00B61F75" w:rsidRPr="00486B59" w:rsidRDefault="00B61F75" w:rsidP="00A74764">
            <w:pPr>
              <w:rPr>
                <w:rFonts w:ascii="Times New Roman" w:hAnsi="Times New Roman" w:cs="Times New Roman"/>
                <w:color w:val="000000"/>
                <w:lang w:val="kk-KZ" w:eastAsia="zh-CN"/>
              </w:rPr>
            </w:pPr>
          </w:p>
        </w:tc>
        <w:tc>
          <w:tcPr>
            <w:tcW w:w="2268" w:type="dxa"/>
            <w:tcMar>
              <w:top w:w="15" w:type="dxa"/>
              <w:left w:w="15" w:type="dxa"/>
              <w:bottom w:w="15" w:type="dxa"/>
              <w:right w:w="15" w:type="dxa"/>
            </w:tcMar>
          </w:tcPr>
          <w:p w14:paraId="3571CDC3" w14:textId="7BF9CC46" w:rsidR="00B61F75" w:rsidRPr="00486B59" w:rsidRDefault="00B61F75"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486B59">
              <w:rPr>
                <w:rFonts w:ascii="Times New Roman" w:hAnsi="Times New Roman" w:cs="Times New Roman"/>
                <w:color w:val="000000"/>
                <w:lang w:val="kk-KZ"/>
              </w:rPr>
              <w:t>Тамақтанып болғаннан кейін алғыс айтуды</w:t>
            </w:r>
            <w:r w:rsidRPr="00486B59">
              <w:rPr>
                <w:rFonts w:ascii="Times New Roman" w:hAnsi="Times New Roman" w:cs="Times New Roman"/>
                <w:color w:val="000000" w:themeColor="text1"/>
                <w:lang w:val="kk-KZ"/>
              </w:rPr>
              <w:t xml:space="preserve"> 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69EF9531" w14:textId="77777777" w:rsidR="00B61F75" w:rsidRPr="00486B59" w:rsidRDefault="00B61F75" w:rsidP="00A74764">
            <w:pPr>
              <w:ind w:left="20"/>
              <w:rPr>
                <w:rFonts w:ascii="Times New Roman" w:hAnsi="Times New Roman" w:cs="Times New Roman"/>
                <w:lang w:val="kk-KZ"/>
              </w:rPr>
            </w:pPr>
          </w:p>
          <w:p w14:paraId="273B7376" w14:textId="77777777" w:rsidR="00B61F75" w:rsidRPr="00486B59" w:rsidRDefault="00B61F75" w:rsidP="00A74764">
            <w:pPr>
              <w:ind w:left="20"/>
              <w:rPr>
                <w:rFonts w:ascii="Times New Roman" w:hAnsi="Times New Roman" w:cs="Times New Roman"/>
                <w:lang w:val="kk-KZ"/>
              </w:rPr>
            </w:pPr>
          </w:p>
        </w:tc>
        <w:tc>
          <w:tcPr>
            <w:tcW w:w="2551" w:type="dxa"/>
            <w:tcMar>
              <w:top w:w="15" w:type="dxa"/>
              <w:left w:w="15" w:type="dxa"/>
              <w:bottom w:w="15" w:type="dxa"/>
              <w:right w:w="15" w:type="dxa"/>
            </w:tcMar>
          </w:tcPr>
          <w:p w14:paraId="2EC9369B" w14:textId="77777777" w:rsidR="00B61F75" w:rsidRPr="00486B59" w:rsidRDefault="00B61F75"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7840AFBF" w14:textId="77777777" w:rsidR="00B61F75" w:rsidRPr="00486B59" w:rsidRDefault="00B61F75" w:rsidP="00A74764">
            <w:pPr>
              <w:ind w:left="20"/>
              <w:rPr>
                <w:rFonts w:ascii="Times New Roman" w:hAnsi="Times New Roman" w:cs="Times New Roman"/>
                <w:lang w:val="kk-KZ"/>
              </w:rPr>
            </w:pPr>
          </w:p>
        </w:tc>
        <w:tc>
          <w:tcPr>
            <w:tcW w:w="2268" w:type="dxa"/>
            <w:tcMar>
              <w:top w:w="15" w:type="dxa"/>
              <w:left w:w="15" w:type="dxa"/>
              <w:bottom w:w="15" w:type="dxa"/>
              <w:right w:w="15" w:type="dxa"/>
            </w:tcMar>
          </w:tcPr>
          <w:p w14:paraId="64A3319D" w14:textId="77777777" w:rsidR="00B61F75" w:rsidRPr="00486B59" w:rsidRDefault="00B61F75" w:rsidP="00A74764">
            <w:pPr>
              <w:ind w:left="20"/>
              <w:rPr>
                <w:rFonts w:ascii="Times New Roman" w:hAnsi="Times New Roman" w:cs="Times New Roman"/>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kern w:val="2"/>
                <w:lang w:val="kk-KZ" w:eastAsia="zh-TW"/>
              </w:rPr>
              <w:t xml:space="preserve"> </w:t>
            </w:r>
          </w:p>
        </w:tc>
        <w:tc>
          <w:tcPr>
            <w:tcW w:w="2163" w:type="dxa"/>
            <w:tcMar>
              <w:top w:w="15" w:type="dxa"/>
              <w:left w:w="15" w:type="dxa"/>
              <w:bottom w:w="15" w:type="dxa"/>
              <w:right w:w="15" w:type="dxa"/>
            </w:tcMar>
          </w:tcPr>
          <w:p w14:paraId="63B33E5B" w14:textId="77777777" w:rsidR="00B61F75" w:rsidRPr="00486B59" w:rsidRDefault="00B61F75" w:rsidP="00A74764">
            <w:pPr>
              <w:rPr>
                <w:rFonts w:ascii="Times New Roman" w:hAnsi="Times New Roman" w:cs="Times New Roman"/>
                <w:color w:val="000000"/>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6E6C1F98" w14:textId="77777777" w:rsidR="00B61F75" w:rsidRPr="00486B59" w:rsidRDefault="00B61F75" w:rsidP="00A74764">
            <w:pPr>
              <w:ind w:left="20"/>
              <w:rPr>
                <w:rFonts w:ascii="Times New Roman" w:hAnsi="Times New Roman" w:cs="Times New Roman"/>
                <w:lang w:val="kk-KZ"/>
              </w:rPr>
            </w:pPr>
          </w:p>
          <w:p w14:paraId="4504F1B2" w14:textId="77777777" w:rsidR="00B61F75" w:rsidRPr="00486B59" w:rsidRDefault="00B61F75" w:rsidP="00A74764">
            <w:pPr>
              <w:ind w:left="20"/>
              <w:rPr>
                <w:rFonts w:ascii="Times New Roman" w:hAnsi="Times New Roman" w:cs="Times New Roman"/>
                <w:lang w:val="kk-KZ"/>
              </w:rPr>
            </w:pPr>
          </w:p>
        </w:tc>
      </w:tr>
      <w:tr w:rsidR="00B61F75" w:rsidRPr="001567AC" w14:paraId="039746C6" w14:textId="77777777" w:rsidTr="00B61F75">
        <w:trPr>
          <w:trHeight w:val="30"/>
        </w:trPr>
        <w:tc>
          <w:tcPr>
            <w:tcW w:w="2106" w:type="dxa"/>
            <w:tcMar>
              <w:top w:w="15" w:type="dxa"/>
              <w:left w:w="15" w:type="dxa"/>
              <w:bottom w:w="15" w:type="dxa"/>
              <w:right w:w="15" w:type="dxa"/>
            </w:tcMar>
            <w:vAlign w:val="center"/>
          </w:tcPr>
          <w:p w14:paraId="7B4DD79F" w14:textId="77777777" w:rsidR="00B61F75" w:rsidRPr="00486B59" w:rsidRDefault="00B61F75" w:rsidP="00A74764">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 xml:space="preserve">Балалардың дербес </w:t>
            </w:r>
            <w:r w:rsidRPr="00486B59">
              <w:rPr>
                <w:rFonts w:ascii="Times New Roman" w:hAnsi="Times New Roman" w:cs="Times New Roman"/>
                <w:b/>
                <w:bCs/>
                <w:color w:val="000000"/>
                <w:lang w:val="kk-KZ" w:eastAsia="zh-CN"/>
              </w:rPr>
              <w:lastRenderedPageBreak/>
              <w:t>іс-әрекеті (қимылдық, ұлттық, сюжетті-рөлдік, үстел үсті-баспа және басқа ойындар), бейнелеу іс-әрекеті, кітап қарау және басқалары)</w:t>
            </w:r>
          </w:p>
        </w:tc>
        <w:tc>
          <w:tcPr>
            <w:tcW w:w="2551" w:type="dxa"/>
            <w:gridSpan w:val="2"/>
            <w:tcMar>
              <w:top w:w="15" w:type="dxa"/>
              <w:left w:w="15" w:type="dxa"/>
              <w:bottom w:w="15" w:type="dxa"/>
              <w:right w:w="15" w:type="dxa"/>
            </w:tcMar>
          </w:tcPr>
          <w:p w14:paraId="7455D6AF" w14:textId="77777777" w:rsidR="00B61F75" w:rsidRPr="00486B59" w:rsidRDefault="00B61F75" w:rsidP="00A74764">
            <w:pPr>
              <w:pStyle w:val="ac"/>
              <w:rPr>
                <w:rFonts w:ascii="Times New Roman" w:hAnsi="Times New Roman"/>
                <w:lang w:val="kk-KZ"/>
              </w:rPr>
            </w:pPr>
          </w:p>
        </w:tc>
        <w:tc>
          <w:tcPr>
            <w:tcW w:w="2268" w:type="dxa"/>
          </w:tcPr>
          <w:p w14:paraId="02D86A7F" w14:textId="77777777" w:rsidR="00B61F75" w:rsidRPr="00486B59" w:rsidRDefault="00B61F75" w:rsidP="00A74764">
            <w:pPr>
              <w:rPr>
                <w:rFonts w:ascii="Times New Roman" w:hAnsi="Times New Roman" w:cs="Times New Roman"/>
                <w:lang w:val="kk-KZ"/>
              </w:rPr>
            </w:pPr>
          </w:p>
        </w:tc>
        <w:tc>
          <w:tcPr>
            <w:tcW w:w="2268" w:type="dxa"/>
            <w:tcMar>
              <w:top w:w="15" w:type="dxa"/>
              <w:left w:w="15" w:type="dxa"/>
              <w:bottom w:w="15" w:type="dxa"/>
              <w:right w:w="15" w:type="dxa"/>
            </w:tcMar>
          </w:tcPr>
          <w:p w14:paraId="1C19F562" w14:textId="63244E30" w:rsidR="00B61F75" w:rsidRPr="00486B59" w:rsidRDefault="00B61F75" w:rsidP="00A74764">
            <w:pPr>
              <w:rPr>
                <w:rFonts w:ascii="Times New Roman" w:hAnsi="Times New Roman" w:cs="Times New Roman"/>
                <w:lang w:val="kk-KZ"/>
              </w:rPr>
            </w:pPr>
            <w:r w:rsidRPr="00486B59">
              <w:rPr>
                <w:rFonts w:ascii="Times New Roman" w:hAnsi="Times New Roman" w:cs="Times New Roman"/>
                <w:lang w:val="kk-KZ"/>
              </w:rPr>
              <w:t>Ғажайып қорапшадан</w:t>
            </w:r>
          </w:p>
          <w:p w14:paraId="2AE7632E" w14:textId="77777777" w:rsidR="00B61F75" w:rsidRPr="00486B59" w:rsidRDefault="00B61F75" w:rsidP="00A74764">
            <w:pPr>
              <w:rPr>
                <w:rFonts w:ascii="Times New Roman" w:hAnsi="Times New Roman" w:cs="Times New Roman"/>
                <w:b/>
                <w:bCs/>
              </w:rPr>
            </w:pPr>
            <w:r w:rsidRPr="00486B59">
              <w:rPr>
                <w:rFonts w:ascii="Times New Roman" w:hAnsi="Times New Roman" w:cs="Times New Roman"/>
                <w:lang w:val="kk-KZ"/>
              </w:rPr>
              <w:lastRenderedPageBreak/>
              <w:t>қазақ</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халқының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ұлттық</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киімдерімен,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әшекейлері шығарылады.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оларды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атайды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содан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соң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санап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салыстырады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Қандай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қызмет</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атқаратынын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қандай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дыбыс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шығаратынын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Әшекей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заттардан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гүлдердің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бейнесін</w:t>
            </w:r>
            <w:proofErr w:type="spellEnd"/>
            <w:r w:rsidRPr="00486B59">
              <w:rPr>
                <w:rFonts w:ascii="Times New Roman" w:hAnsi="Times New Roman" w:cs="Times New Roman"/>
              </w:rPr>
              <w:t xml:space="preserve"> табу.  Сан </w:t>
            </w:r>
            <w:proofErr w:type="spellStart"/>
            <w:r w:rsidRPr="00486B59">
              <w:rPr>
                <w:rFonts w:ascii="Times New Roman" w:hAnsi="Times New Roman" w:cs="Times New Roman"/>
              </w:rPr>
              <w:t>есімдерді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ретімен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атауға</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оларды</w:t>
            </w:r>
            <w:proofErr w:type="spellEnd"/>
            <w:r w:rsidRPr="00486B59">
              <w:rPr>
                <w:rFonts w:ascii="Times New Roman" w:hAnsi="Times New Roman" w:cs="Times New Roman"/>
                <w:spacing w:val="-12"/>
              </w:rPr>
              <w:t xml:space="preserve"> </w:t>
            </w:r>
            <w:proofErr w:type="spellStart"/>
            <w:r w:rsidRPr="00486B59">
              <w:rPr>
                <w:rFonts w:ascii="Times New Roman" w:hAnsi="Times New Roman" w:cs="Times New Roman"/>
              </w:rPr>
              <w:t>зат</w:t>
            </w:r>
            <w:proofErr w:type="spellEnd"/>
            <w:r w:rsidRPr="00486B59">
              <w:rPr>
                <w:rFonts w:ascii="Times New Roman" w:hAnsi="Times New Roman" w:cs="Times New Roman"/>
                <w:spacing w:val="-12"/>
              </w:rPr>
              <w:t xml:space="preserve"> </w:t>
            </w:r>
            <w:proofErr w:type="spellStart"/>
            <w:r w:rsidRPr="00486B59">
              <w:rPr>
                <w:rFonts w:ascii="Times New Roman" w:hAnsi="Times New Roman" w:cs="Times New Roman"/>
              </w:rPr>
              <w:t>есімдермен</w:t>
            </w:r>
            <w:proofErr w:type="spellEnd"/>
            <w:r w:rsidRPr="00486B59">
              <w:rPr>
                <w:rFonts w:ascii="Times New Roman" w:hAnsi="Times New Roman" w:cs="Times New Roman"/>
                <w:spacing w:val="-10"/>
              </w:rPr>
              <w:t xml:space="preserve"> </w:t>
            </w:r>
            <w:proofErr w:type="spellStart"/>
            <w:r w:rsidRPr="00486B59">
              <w:rPr>
                <w:rFonts w:ascii="Times New Roman" w:hAnsi="Times New Roman" w:cs="Times New Roman"/>
              </w:rPr>
              <w:t>септіктерде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қолдана</w:t>
            </w:r>
            <w:proofErr w:type="spellEnd"/>
            <w:r w:rsidRPr="00486B59">
              <w:rPr>
                <w:rFonts w:ascii="Times New Roman" w:hAnsi="Times New Roman" w:cs="Times New Roman"/>
                <w:spacing w:val="-16"/>
              </w:rPr>
              <w:t xml:space="preserve"> </w:t>
            </w:r>
            <w:proofErr w:type="spellStart"/>
            <w:r w:rsidRPr="00486B59">
              <w:rPr>
                <w:rFonts w:ascii="Times New Roman" w:hAnsi="Times New Roman" w:cs="Times New Roman"/>
              </w:rPr>
              <w:t>білуге</w:t>
            </w:r>
            <w:proofErr w:type="spellEnd"/>
            <w:r w:rsidRPr="00486B59">
              <w:rPr>
                <w:rFonts w:ascii="Times New Roman" w:hAnsi="Times New Roman" w:cs="Times New Roman"/>
                <w:spacing w:val="-17"/>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spacing w:val="-68"/>
              </w:rPr>
              <w:t xml:space="preserve"> </w:t>
            </w:r>
          </w:p>
          <w:p w14:paraId="09D4A67E" w14:textId="77777777" w:rsidR="00B61F75" w:rsidRPr="00486B59" w:rsidRDefault="00B61F75" w:rsidP="00A74764">
            <w:pPr>
              <w:pStyle w:val="ac"/>
              <w:rPr>
                <w:rFonts w:ascii="Times New Roman" w:hAnsi="Times New Roman"/>
                <w:b/>
                <w:bCs/>
                <w:lang w:val="kk-KZ"/>
              </w:rPr>
            </w:pPr>
            <w:r w:rsidRPr="00486B59">
              <w:rPr>
                <w:rFonts w:ascii="Times New Roman" w:hAnsi="Times New Roman"/>
                <w:b/>
                <w:bCs/>
                <w:lang w:val="kk-KZ"/>
              </w:rPr>
              <w:t>(сөйлеуді дамыту, математика негіздері)</w:t>
            </w:r>
          </w:p>
          <w:p w14:paraId="3E03EDE4" w14:textId="77777777" w:rsidR="00B61F75" w:rsidRPr="00486B59" w:rsidRDefault="00B61F75" w:rsidP="00A74764">
            <w:pPr>
              <w:pStyle w:val="TableParagraph"/>
            </w:pPr>
            <w:r w:rsidRPr="00486B59">
              <w:t>Дайын әшекей бейнелеріне гүлдерді салдыру, бояту</w:t>
            </w:r>
          </w:p>
          <w:p w14:paraId="37CA0D8F" w14:textId="77777777" w:rsidR="00B61F75" w:rsidRPr="00486B59" w:rsidRDefault="00B61F75" w:rsidP="00A74764">
            <w:pPr>
              <w:pStyle w:val="TableParagraph"/>
              <w:rPr>
                <w:b/>
                <w:bCs/>
              </w:rPr>
            </w:pPr>
            <w:r w:rsidRPr="00486B59">
              <w:rPr>
                <w:b/>
                <w:bCs/>
              </w:rPr>
              <w:t>(сурет салу)</w:t>
            </w:r>
          </w:p>
          <w:p w14:paraId="5D76F699" w14:textId="77777777" w:rsidR="00B61F75" w:rsidRPr="00486B59" w:rsidRDefault="00B61F75" w:rsidP="00A74764">
            <w:pPr>
              <w:pStyle w:val="ac"/>
              <w:rPr>
                <w:rFonts w:ascii="Times New Roman" w:hAnsi="Times New Roman"/>
                <w:lang w:val="kk-KZ"/>
              </w:rPr>
            </w:pPr>
          </w:p>
        </w:tc>
        <w:tc>
          <w:tcPr>
            <w:tcW w:w="2551" w:type="dxa"/>
            <w:tcMar>
              <w:top w:w="15" w:type="dxa"/>
              <w:left w:w="15" w:type="dxa"/>
              <w:bottom w:w="15" w:type="dxa"/>
              <w:right w:w="15" w:type="dxa"/>
            </w:tcMar>
          </w:tcPr>
          <w:p w14:paraId="37DF28A5" w14:textId="77777777" w:rsidR="00B61F75" w:rsidRPr="00486B59" w:rsidRDefault="00B61F75" w:rsidP="00A74764">
            <w:pPr>
              <w:pStyle w:val="af9"/>
              <w:ind w:left="0"/>
              <w:rPr>
                <w:sz w:val="22"/>
                <w:szCs w:val="22"/>
              </w:rPr>
            </w:pPr>
            <w:r w:rsidRPr="00486B59">
              <w:rPr>
                <w:sz w:val="22"/>
                <w:szCs w:val="22"/>
              </w:rPr>
              <w:lastRenderedPageBreak/>
              <w:t xml:space="preserve">Топтағы күн тәртібі </w:t>
            </w:r>
            <w:r w:rsidRPr="00486B59">
              <w:rPr>
                <w:sz w:val="22"/>
                <w:szCs w:val="22"/>
              </w:rPr>
              <w:lastRenderedPageBreak/>
              <w:t>бейнеленген тақтаға назарларын аудару. Қарама-қарсы</w:t>
            </w:r>
            <w:r w:rsidRPr="00486B59">
              <w:rPr>
                <w:spacing w:val="-3"/>
                <w:sz w:val="22"/>
                <w:szCs w:val="22"/>
              </w:rPr>
              <w:t xml:space="preserve"> </w:t>
            </w:r>
            <w:r w:rsidRPr="00486B59">
              <w:rPr>
                <w:sz w:val="22"/>
                <w:szCs w:val="22"/>
              </w:rPr>
              <w:t>тәулік</w:t>
            </w:r>
            <w:r w:rsidRPr="00486B59">
              <w:rPr>
                <w:spacing w:val="-3"/>
                <w:sz w:val="22"/>
                <w:szCs w:val="22"/>
              </w:rPr>
              <w:t xml:space="preserve"> </w:t>
            </w:r>
            <w:r w:rsidRPr="00486B59">
              <w:rPr>
                <w:sz w:val="22"/>
                <w:szCs w:val="22"/>
              </w:rPr>
              <w:t>бөліктерін</w:t>
            </w:r>
            <w:r w:rsidRPr="00486B59">
              <w:rPr>
                <w:spacing w:val="-6"/>
                <w:sz w:val="22"/>
                <w:szCs w:val="22"/>
              </w:rPr>
              <w:t xml:space="preserve"> </w:t>
            </w:r>
            <w:r w:rsidRPr="00486B59">
              <w:rPr>
                <w:sz w:val="22"/>
                <w:szCs w:val="22"/>
              </w:rPr>
              <w:t>бағдарлауды қалыптастыру:</w:t>
            </w:r>
            <w:r w:rsidRPr="00486B59">
              <w:rPr>
                <w:spacing w:val="-2"/>
                <w:sz w:val="22"/>
                <w:szCs w:val="22"/>
              </w:rPr>
              <w:t xml:space="preserve"> </w:t>
            </w:r>
            <w:r w:rsidRPr="00486B59">
              <w:rPr>
                <w:sz w:val="22"/>
                <w:szCs w:val="22"/>
              </w:rPr>
              <w:t>күндіз-түнде,</w:t>
            </w:r>
            <w:r w:rsidRPr="00486B59">
              <w:rPr>
                <w:spacing w:val="-4"/>
                <w:sz w:val="22"/>
                <w:szCs w:val="22"/>
              </w:rPr>
              <w:t xml:space="preserve"> </w:t>
            </w:r>
            <w:r w:rsidRPr="00486B59">
              <w:rPr>
                <w:sz w:val="22"/>
                <w:szCs w:val="22"/>
              </w:rPr>
              <w:t xml:space="preserve">таңертең-кешке.Жеке қима суреттер арқылы анықтату. </w:t>
            </w:r>
          </w:p>
          <w:p w14:paraId="07270C59" w14:textId="77777777" w:rsidR="00B61F75" w:rsidRPr="00486B59" w:rsidRDefault="00B61F75" w:rsidP="00A74764">
            <w:pPr>
              <w:pStyle w:val="ac"/>
              <w:rPr>
                <w:rFonts w:ascii="Times New Roman" w:hAnsi="Times New Roman"/>
                <w:b/>
                <w:bCs/>
                <w:lang w:val="kk-KZ"/>
              </w:rPr>
            </w:pPr>
            <w:r w:rsidRPr="00486B59">
              <w:rPr>
                <w:rFonts w:ascii="Times New Roman" w:hAnsi="Times New Roman"/>
                <w:b/>
                <w:bCs/>
                <w:lang w:val="kk-KZ"/>
              </w:rPr>
              <w:t>(математика негіздері)</w:t>
            </w:r>
          </w:p>
          <w:p w14:paraId="001173F9" w14:textId="77777777" w:rsidR="00B61F75" w:rsidRPr="00486B59" w:rsidRDefault="00B61F75" w:rsidP="00A74764">
            <w:pPr>
              <w:pStyle w:val="ac"/>
              <w:rPr>
                <w:rFonts w:ascii="Times New Roman" w:hAnsi="Times New Roman"/>
                <w:b/>
                <w:bCs/>
                <w:lang w:val="kk-KZ"/>
              </w:rPr>
            </w:pPr>
          </w:p>
          <w:p w14:paraId="389ACF6E" w14:textId="77777777" w:rsidR="00B61F75" w:rsidRPr="00486B59" w:rsidRDefault="00B61F75" w:rsidP="00A74764">
            <w:pPr>
              <w:pStyle w:val="ac"/>
              <w:rPr>
                <w:rFonts w:ascii="Times New Roman" w:hAnsi="Times New Roman"/>
                <w:b/>
                <w:bCs/>
                <w:lang w:val="kk-KZ"/>
              </w:rPr>
            </w:pPr>
            <w:r w:rsidRPr="00486B59">
              <w:rPr>
                <w:rFonts w:ascii="Times New Roman" w:hAnsi="Times New Roman"/>
                <w:lang w:val="kk-KZ"/>
              </w:rPr>
              <w:t xml:space="preserve">«Қара жорға» әнін айтқызу, би қимылдарын қамшым ен  жасату. </w:t>
            </w:r>
            <w:r w:rsidRPr="00486B59">
              <w:rPr>
                <w:rFonts w:ascii="Times New Roman" w:hAnsi="Times New Roman"/>
                <w:b/>
                <w:bCs/>
                <w:lang w:val="kk-KZ"/>
              </w:rPr>
              <w:t xml:space="preserve"> (музыка)</w:t>
            </w:r>
          </w:p>
          <w:p w14:paraId="26147CBD" w14:textId="77777777" w:rsidR="00B61F75" w:rsidRPr="00486B59" w:rsidRDefault="00B61F75" w:rsidP="00A74764">
            <w:pPr>
              <w:pStyle w:val="ac"/>
              <w:rPr>
                <w:rFonts w:ascii="Times New Roman" w:hAnsi="Times New Roman"/>
                <w:b/>
                <w:bCs/>
                <w:lang w:val="kk-KZ"/>
              </w:rPr>
            </w:pPr>
          </w:p>
          <w:p w14:paraId="7B02349A" w14:textId="77777777" w:rsidR="00B61F75" w:rsidRPr="00486B59" w:rsidRDefault="00B61F75" w:rsidP="00A74764">
            <w:pPr>
              <w:pStyle w:val="ac"/>
              <w:rPr>
                <w:rFonts w:ascii="Times New Roman" w:hAnsi="Times New Roman"/>
                <w:b/>
                <w:bCs/>
                <w:lang w:val="kk-KZ"/>
              </w:rPr>
            </w:pPr>
          </w:p>
        </w:tc>
        <w:tc>
          <w:tcPr>
            <w:tcW w:w="2268" w:type="dxa"/>
            <w:tcMar>
              <w:top w:w="15" w:type="dxa"/>
              <w:left w:w="15" w:type="dxa"/>
              <w:bottom w:w="15" w:type="dxa"/>
              <w:right w:w="15" w:type="dxa"/>
            </w:tcMar>
          </w:tcPr>
          <w:p w14:paraId="1EA8DEE6" w14:textId="77777777" w:rsidR="00B61F75" w:rsidRPr="00486B59" w:rsidRDefault="00B61F75" w:rsidP="00A74764">
            <w:pPr>
              <w:pStyle w:val="af9"/>
              <w:ind w:left="0"/>
              <w:rPr>
                <w:sz w:val="22"/>
                <w:szCs w:val="22"/>
              </w:rPr>
            </w:pPr>
            <w:r w:rsidRPr="00486B59">
              <w:rPr>
                <w:sz w:val="22"/>
                <w:szCs w:val="22"/>
              </w:rPr>
              <w:lastRenderedPageBreak/>
              <w:t xml:space="preserve">Таныс ертегілерді </w:t>
            </w:r>
            <w:r w:rsidRPr="00486B59">
              <w:rPr>
                <w:sz w:val="22"/>
                <w:szCs w:val="22"/>
              </w:rPr>
              <w:lastRenderedPageBreak/>
              <w:t>ойнауға және сахналауға ынталандыру,</w:t>
            </w:r>
            <w:r w:rsidRPr="00486B59">
              <w:rPr>
                <w:spacing w:val="1"/>
                <w:sz w:val="22"/>
                <w:szCs w:val="22"/>
              </w:rPr>
              <w:t xml:space="preserve"> </w:t>
            </w:r>
            <w:r w:rsidRPr="00486B59">
              <w:rPr>
                <w:sz w:val="22"/>
                <w:szCs w:val="22"/>
              </w:rPr>
              <w:t>қызығушылығын</w:t>
            </w:r>
            <w:r w:rsidRPr="00486B59">
              <w:rPr>
                <w:spacing w:val="-1"/>
                <w:sz w:val="22"/>
                <w:szCs w:val="22"/>
              </w:rPr>
              <w:t xml:space="preserve"> </w:t>
            </w:r>
            <w:r w:rsidRPr="00486B59">
              <w:rPr>
                <w:sz w:val="22"/>
                <w:szCs w:val="22"/>
              </w:rPr>
              <w:t>ояту.</w:t>
            </w:r>
          </w:p>
          <w:p w14:paraId="4F7BE735" w14:textId="77777777" w:rsidR="00B61F75" w:rsidRPr="00486B59" w:rsidRDefault="00B61F75" w:rsidP="00A74764">
            <w:pPr>
              <w:pStyle w:val="ac"/>
              <w:rPr>
                <w:rFonts w:ascii="Times New Roman" w:hAnsi="Times New Roman"/>
                <w:b/>
                <w:bCs/>
                <w:lang w:val="kk-KZ"/>
              </w:rPr>
            </w:pPr>
            <w:r w:rsidRPr="00486B59">
              <w:rPr>
                <w:rFonts w:ascii="Times New Roman" w:hAnsi="Times New Roman"/>
                <w:b/>
                <w:bCs/>
                <w:lang w:val="kk-KZ"/>
              </w:rPr>
              <w:t>(сөйлеуді дамыту)</w:t>
            </w:r>
          </w:p>
          <w:p w14:paraId="5F61CB4C" w14:textId="77777777" w:rsidR="00B61F75" w:rsidRPr="00486B59" w:rsidRDefault="00B61F75" w:rsidP="00A74764">
            <w:pPr>
              <w:pStyle w:val="ac"/>
              <w:rPr>
                <w:rFonts w:ascii="Times New Roman" w:hAnsi="Times New Roman"/>
                <w:b/>
                <w:bCs/>
                <w:lang w:val="kk-KZ"/>
              </w:rPr>
            </w:pPr>
          </w:p>
          <w:p w14:paraId="45C103CB" w14:textId="77777777" w:rsidR="00B61F75" w:rsidRPr="00486B59" w:rsidRDefault="00B61F75" w:rsidP="00A74764">
            <w:pPr>
              <w:pStyle w:val="ac"/>
              <w:rPr>
                <w:rFonts w:ascii="Times New Roman" w:hAnsi="Times New Roman"/>
                <w:lang w:val="kk-KZ"/>
              </w:rPr>
            </w:pPr>
            <w:r w:rsidRPr="00486B59">
              <w:rPr>
                <w:rFonts w:ascii="Times New Roman" w:hAnsi="Times New Roman"/>
                <w:lang w:val="kk-KZ"/>
              </w:rPr>
              <w:t xml:space="preserve">Құмда сурет салу. </w:t>
            </w:r>
          </w:p>
          <w:p w14:paraId="18BB4CC7" w14:textId="77777777" w:rsidR="00B61F75" w:rsidRPr="00486B59" w:rsidRDefault="00B61F75" w:rsidP="00A74764">
            <w:pPr>
              <w:pStyle w:val="ac"/>
              <w:rPr>
                <w:rFonts w:ascii="Times New Roman" w:hAnsi="Times New Roman"/>
                <w:b/>
                <w:bCs/>
                <w:lang w:val="kk-KZ"/>
              </w:rPr>
            </w:pPr>
            <w:r w:rsidRPr="00486B59">
              <w:rPr>
                <w:rFonts w:ascii="Times New Roman" w:hAnsi="Times New Roman"/>
                <w:b/>
                <w:bCs/>
                <w:lang w:val="kk-KZ"/>
              </w:rPr>
              <w:t>(сурет салу)</w:t>
            </w:r>
          </w:p>
          <w:p w14:paraId="647D3373" w14:textId="77777777" w:rsidR="00B61F75" w:rsidRPr="00486B59" w:rsidRDefault="00B61F75" w:rsidP="00A74764">
            <w:pPr>
              <w:rPr>
                <w:rFonts w:ascii="Times New Roman" w:hAnsi="Times New Roman" w:cs="Times New Roman"/>
              </w:rPr>
            </w:pPr>
          </w:p>
          <w:p w14:paraId="322BB5B8" w14:textId="77777777" w:rsidR="00B61F75" w:rsidRPr="00486B59" w:rsidRDefault="00B61F75" w:rsidP="00A74764">
            <w:pPr>
              <w:rPr>
                <w:rFonts w:ascii="Times New Roman" w:hAnsi="Times New Roman" w:cs="Times New Roman"/>
                <w:lang w:val="kk-KZ"/>
              </w:rPr>
            </w:pPr>
          </w:p>
        </w:tc>
        <w:tc>
          <w:tcPr>
            <w:tcW w:w="2163" w:type="dxa"/>
            <w:tcMar>
              <w:top w:w="15" w:type="dxa"/>
              <w:left w:w="15" w:type="dxa"/>
              <w:bottom w:w="15" w:type="dxa"/>
              <w:right w:w="15" w:type="dxa"/>
            </w:tcMar>
          </w:tcPr>
          <w:p w14:paraId="51E71FBF" w14:textId="77777777" w:rsidR="00B61F75" w:rsidRPr="00486B59" w:rsidRDefault="00B61F75" w:rsidP="00A74764">
            <w:pPr>
              <w:pStyle w:val="ac"/>
              <w:rPr>
                <w:rFonts w:ascii="Times New Roman" w:hAnsi="Times New Roman"/>
                <w:b/>
                <w:bCs/>
                <w:lang w:val="kk-KZ"/>
              </w:rPr>
            </w:pPr>
            <w:r w:rsidRPr="00486B59">
              <w:rPr>
                <w:rFonts w:ascii="Times New Roman" w:hAnsi="Times New Roman"/>
                <w:b/>
                <w:bCs/>
                <w:lang w:val="kk-KZ"/>
              </w:rPr>
              <w:lastRenderedPageBreak/>
              <w:t>Қайырлы</w:t>
            </w:r>
            <w:r w:rsidRPr="00486B59">
              <w:rPr>
                <w:rFonts w:ascii="Times New Roman" w:hAnsi="Times New Roman"/>
                <w:b/>
                <w:bCs/>
                <w:spacing w:val="-5"/>
                <w:lang w:val="kk-KZ"/>
              </w:rPr>
              <w:t xml:space="preserve"> </w:t>
            </w:r>
            <w:r w:rsidRPr="00486B59">
              <w:rPr>
                <w:rFonts w:ascii="Times New Roman" w:hAnsi="Times New Roman"/>
                <w:b/>
                <w:bCs/>
                <w:lang w:val="kk-KZ"/>
              </w:rPr>
              <w:t>таң,</w:t>
            </w:r>
            <w:r w:rsidRPr="00486B59">
              <w:rPr>
                <w:rFonts w:ascii="Times New Roman" w:hAnsi="Times New Roman"/>
                <w:b/>
                <w:bCs/>
                <w:spacing w:val="-5"/>
                <w:lang w:val="kk-KZ"/>
              </w:rPr>
              <w:t xml:space="preserve"> </w:t>
            </w:r>
            <w:r w:rsidRPr="00486B59">
              <w:rPr>
                <w:rFonts w:ascii="Times New Roman" w:hAnsi="Times New Roman"/>
                <w:b/>
                <w:bCs/>
                <w:lang w:val="kk-KZ"/>
              </w:rPr>
              <w:lastRenderedPageBreak/>
              <w:t>балалар!</w:t>
            </w:r>
          </w:p>
          <w:p w14:paraId="2AB9BC4D" w14:textId="77777777" w:rsidR="00B61F75" w:rsidRPr="00486B59" w:rsidRDefault="00B61F75" w:rsidP="00A74764">
            <w:pPr>
              <w:pStyle w:val="ac"/>
              <w:rPr>
                <w:rFonts w:ascii="Times New Roman" w:hAnsi="Times New Roman"/>
                <w:lang w:val="kk-KZ"/>
              </w:rPr>
            </w:pPr>
            <w:r w:rsidRPr="00486B59">
              <w:rPr>
                <w:rFonts w:ascii="Times New Roman" w:hAnsi="Times New Roman"/>
                <w:lang w:val="kk-KZ"/>
              </w:rPr>
              <w:t>Арайланып таң атты,</w:t>
            </w:r>
            <w:r w:rsidRPr="00486B59">
              <w:rPr>
                <w:rFonts w:ascii="Times New Roman" w:hAnsi="Times New Roman"/>
                <w:spacing w:val="1"/>
                <w:lang w:val="kk-KZ"/>
              </w:rPr>
              <w:t xml:space="preserve"> </w:t>
            </w:r>
            <w:r w:rsidRPr="00486B59">
              <w:rPr>
                <w:rFonts w:ascii="Times New Roman" w:hAnsi="Times New Roman"/>
                <w:lang w:val="kk-KZ"/>
              </w:rPr>
              <w:t>Алтын шапақ таратты,</w:t>
            </w:r>
            <w:r w:rsidRPr="00486B59">
              <w:rPr>
                <w:rFonts w:ascii="Times New Roman" w:hAnsi="Times New Roman"/>
                <w:spacing w:val="-67"/>
                <w:lang w:val="kk-KZ"/>
              </w:rPr>
              <w:t xml:space="preserve"> </w:t>
            </w:r>
            <w:r w:rsidRPr="00486B59">
              <w:rPr>
                <w:rFonts w:ascii="Times New Roman" w:hAnsi="Times New Roman"/>
                <w:lang w:val="kk-KZ"/>
              </w:rPr>
              <w:t>Қайырлы</w:t>
            </w:r>
            <w:r w:rsidRPr="00486B59">
              <w:rPr>
                <w:rFonts w:ascii="Times New Roman" w:hAnsi="Times New Roman"/>
                <w:spacing w:val="-2"/>
                <w:lang w:val="kk-KZ"/>
              </w:rPr>
              <w:t xml:space="preserve"> </w:t>
            </w:r>
            <w:r w:rsidRPr="00486B59">
              <w:rPr>
                <w:rFonts w:ascii="Times New Roman" w:hAnsi="Times New Roman"/>
                <w:lang w:val="kk-KZ"/>
              </w:rPr>
              <w:t>таң,</w:t>
            </w:r>
            <w:r w:rsidRPr="00486B59">
              <w:rPr>
                <w:rFonts w:ascii="Times New Roman" w:hAnsi="Times New Roman"/>
                <w:spacing w:val="-5"/>
                <w:lang w:val="kk-KZ"/>
              </w:rPr>
              <w:t xml:space="preserve"> </w:t>
            </w:r>
            <w:r w:rsidRPr="00486B59">
              <w:rPr>
                <w:rFonts w:ascii="Times New Roman" w:hAnsi="Times New Roman"/>
                <w:lang w:val="kk-KZ"/>
              </w:rPr>
              <w:t>балалар!</w:t>
            </w:r>
          </w:p>
          <w:p w14:paraId="3279AE9D" w14:textId="77777777" w:rsidR="00B61F75" w:rsidRPr="00486B59" w:rsidRDefault="00B61F75" w:rsidP="00A74764">
            <w:pPr>
              <w:pStyle w:val="ac"/>
              <w:rPr>
                <w:rFonts w:ascii="Times New Roman" w:hAnsi="Times New Roman"/>
                <w:i/>
                <w:lang w:val="kk-KZ"/>
              </w:rPr>
            </w:pPr>
          </w:p>
          <w:p w14:paraId="012C924F" w14:textId="77777777" w:rsidR="00B61F75" w:rsidRPr="00486B59" w:rsidRDefault="00B61F75" w:rsidP="00A74764">
            <w:pPr>
              <w:pStyle w:val="af9"/>
              <w:ind w:left="0"/>
              <w:rPr>
                <w:sz w:val="22"/>
                <w:szCs w:val="22"/>
              </w:rPr>
            </w:pPr>
            <w:r w:rsidRPr="00486B59">
              <w:rPr>
                <w:sz w:val="22"/>
                <w:szCs w:val="22"/>
              </w:rPr>
              <w:t>Тақпағын жаттату</w:t>
            </w:r>
          </w:p>
          <w:p w14:paraId="25F588F0" w14:textId="77777777" w:rsidR="00B61F75" w:rsidRPr="00486B59" w:rsidRDefault="00B61F75" w:rsidP="00A74764">
            <w:pPr>
              <w:pStyle w:val="af9"/>
              <w:ind w:left="0"/>
              <w:rPr>
                <w:sz w:val="22"/>
                <w:szCs w:val="22"/>
              </w:rPr>
            </w:pPr>
            <w:r w:rsidRPr="00486B59">
              <w:rPr>
                <w:sz w:val="22"/>
                <w:szCs w:val="22"/>
              </w:rPr>
              <w:t>Зат</w:t>
            </w:r>
            <w:r w:rsidRPr="00486B59">
              <w:rPr>
                <w:spacing w:val="1"/>
                <w:sz w:val="22"/>
                <w:szCs w:val="22"/>
              </w:rPr>
              <w:t xml:space="preserve"> </w:t>
            </w:r>
            <w:r w:rsidRPr="00486B59">
              <w:rPr>
                <w:sz w:val="22"/>
                <w:szCs w:val="22"/>
              </w:rPr>
              <w:t>есімдерді</w:t>
            </w:r>
            <w:r w:rsidRPr="00486B59">
              <w:rPr>
                <w:spacing w:val="1"/>
                <w:sz w:val="22"/>
                <w:szCs w:val="22"/>
              </w:rPr>
              <w:t xml:space="preserve"> </w:t>
            </w:r>
            <w:r w:rsidRPr="00486B59">
              <w:rPr>
                <w:sz w:val="22"/>
                <w:szCs w:val="22"/>
              </w:rPr>
              <w:t>үстінде, астында, артында, жанында тәрізді көмекші сөздермен бірге қолдануды және</w:t>
            </w:r>
            <w:r w:rsidRPr="00486B59">
              <w:rPr>
                <w:spacing w:val="1"/>
                <w:sz w:val="22"/>
                <w:szCs w:val="22"/>
              </w:rPr>
              <w:t xml:space="preserve"> </w:t>
            </w:r>
            <w:r w:rsidRPr="00486B59">
              <w:rPr>
                <w:sz w:val="22"/>
                <w:szCs w:val="22"/>
              </w:rPr>
              <w:t>зат</w:t>
            </w:r>
            <w:r w:rsidRPr="00486B59">
              <w:rPr>
                <w:spacing w:val="-17"/>
                <w:sz w:val="22"/>
                <w:szCs w:val="22"/>
              </w:rPr>
              <w:t xml:space="preserve"> </w:t>
            </w:r>
            <w:r w:rsidRPr="00486B59">
              <w:rPr>
                <w:sz w:val="22"/>
                <w:szCs w:val="22"/>
              </w:rPr>
              <w:t>есімдерді</w:t>
            </w:r>
            <w:r w:rsidRPr="00486B59">
              <w:rPr>
                <w:spacing w:val="-16"/>
                <w:sz w:val="22"/>
                <w:szCs w:val="22"/>
              </w:rPr>
              <w:t xml:space="preserve"> </w:t>
            </w:r>
            <w:r w:rsidRPr="00486B59">
              <w:rPr>
                <w:sz w:val="22"/>
                <w:szCs w:val="22"/>
              </w:rPr>
              <w:t>жекеше,</w:t>
            </w:r>
            <w:r w:rsidRPr="00486B59">
              <w:rPr>
                <w:spacing w:val="-15"/>
                <w:sz w:val="22"/>
                <w:szCs w:val="22"/>
              </w:rPr>
              <w:t xml:space="preserve"> </w:t>
            </w:r>
            <w:r w:rsidRPr="00486B59">
              <w:rPr>
                <w:sz w:val="22"/>
                <w:szCs w:val="22"/>
              </w:rPr>
              <w:t>көпше</w:t>
            </w:r>
            <w:r w:rsidRPr="00486B59">
              <w:rPr>
                <w:spacing w:val="-16"/>
                <w:sz w:val="22"/>
                <w:szCs w:val="22"/>
              </w:rPr>
              <w:t xml:space="preserve"> </w:t>
            </w:r>
            <w:r w:rsidRPr="00486B59">
              <w:rPr>
                <w:sz w:val="22"/>
                <w:szCs w:val="22"/>
              </w:rPr>
              <w:t>түрде қолдануды үйрету.</w:t>
            </w:r>
          </w:p>
          <w:p w14:paraId="5793276B" w14:textId="77777777" w:rsidR="00B61F75" w:rsidRPr="00486B59" w:rsidRDefault="00B61F75" w:rsidP="00A74764">
            <w:pPr>
              <w:pStyle w:val="af9"/>
              <w:ind w:left="0"/>
              <w:rPr>
                <w:sz w:val="22"/>
                <w:szCs w:val="22"/>
              </w:rPr>
            </w:pPr>
            <w:r w:rsidRPr="00486B59">
              <w:rPr>
                <w:sz w:val="22"/>
                <w:szCs w:val="22"/>
              </w:rPr>
              <w:t>Жеке балалармен үстелде ойыншықтарды ойнату</w:t>
            </w:r>
          </w:p>
          <w:p w14:paraId="435C1D1C" w14:textId="77777777" w:rsidR="00B61F75" w:rsidRPr="00486B59" w:rsidRDefault="00B61F75" w:rsidP="00A74764">
            <w:pPr>
              <w:pStyle w:val="af9"/>
              <w:ind w:left="0"/>
              <w:rPr>
                <w:b/>
                <w:bCs/>
                <w:sz w:val="22"/>
                <w:szCs w:val="22"/>
              </w:rPr>
            </w:pPr>
            <w:r w:rsidRPr="00486B59">
              <w:rPr>
                <w:b/>
                <w:bCs/>
                <w:sz w:val="22"/>
                <w:szCs w:val="22"/>
              </w:rPr>
              <w:t>(сөйлеуді дамыту)</w:t>
            </w:r>
          </w:p>
          <w:p w14:paraId="3FD58640" w14:textId="77777777" w:rsidR="00B61F75" w:rsidRPr="00486B59" w:rsidRDefault="00B61F75" w:rsidP="00A74764">
            <w:pPr>
              <w:jc w:val="both"/>
              <w:rPr>
                <w:rFonts w:ascii="Times New Roman" w:hAnsi="Times New Roman" w:cs="Times New Roman"/>
                <w:b/>
                <w:bCs/>
                <w:lang w:val="kk-KZ"/>
              </w:rPr>
            </w:pPr>
          </w:p>
          <w:p w14:paraId="7D8C1F3C" w14:textId="77777777" w:rsidR="00B61F75" w:rsidRPr="00486B59" w:rsidRDefault="00B61F75" w:rsidP="00A74764">
            <w:pPr>
              <w:pStyle w:val="ac"/>
              <w:rPr>
                <w:rFonts w:ascii="Times New Roman" w:hAnsi="Times New Roman"/>
                <w:b/>
                <w:bCs/>
                <w:lang w:val="kk-KZ"/>
              </w:rPr>
            </w:pPr>
          </w:p>
        </w:tc>
      </w:tr>
      <w:tr w:rsidR="00B61F75" w:rsidRPr="001567AC" w14:paraId="5A13D530" w14:textId="77777777" w:rsidTr="00B61F75">
        <w:trPr>
          <w:trHeight w:val="30"/>
        </w:trPr>
        <w:tc>
          <w:tcPr>
            <w:tcW w:w="2106" w:type="dxa"/>
            <w:tcMar>
              <w:top w:w="15" w:type="dxa"/>
              <w:left w:w="15" w:type="dxa"/>
              <w:bottom w:w="15" w:type="dxa"/>
              <w:right w:w="15" w:type="dxa"/>
            </w:tcMar>
            <w:vAlign w:val="center"/>
          </w:tcPr>
          <w:p w14:paraId="5D82C4B6" w14:textId="77777777" w:rsidR="00B61F75" w:rsidRPr="00486B59" w:rsidRDefault="00B61F75"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 xml:space="preserve">Вариативтік компанент </w:t>
            </w:r>
          </w:p>
          <w:p w14:paraId="7CC16F74" w14:textId="77777777" w:rsidR="00B61F75" w:rsidRPr="00486B59" w:rsidRDefault="00B61F75"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«Ертегілер әлемінде...»</w:t>
            </w:r>
          </w:p>
        </w:tc>
        <w:tc>
          <w:tcPr>
            <w:tcW w:w="2551" w:type="dxa"/>
            <w:gridSpan w:val="2"/>
            <w:tcMar>
              <w:top w:w="15" w:type="dxa"/>
              <w:left w:w="15" w:type="dxa"/>
              <w:bottom w:w="15" w:type="dxa"/>
              <w:right w:w="15" w:type="dxa"/>
            </w:tcMar>
          </w:tcPr>
          <w:p w14:paraId="23DDA037" w14:textId="77777777" w:rsidR="00B61F75" w:rsidRPr="00486B59" w:rsidRDefault="00B61F75" w:rsidP="00A74764">
            <w:pPr>
              <w:pStyle w:val="TableParagraph"/>
              <w:rPr>
                <w:lang w:eastAsia="zh-CN"/>
              </w:rPr>
            </w:pPr>
          </w:p>
        </w:tc>
        <w:tc>
          <w:tcPr>
            <w:tcW w:w="2268" w:type="dxa"/>
          </w:tcPr>
          <w:p w14:paraId="4458392D" w14:textId="77777777" w:rsidR="00B61F75" w:rsidRPr="00486B59" w:rsidRDefault="00B61F75" w:rsidP="00A74764">
            <w:pPr>
              <w:pStyle w:val="TableParagraph"/>
              <w:rPr>
                <w:rFonts w:eastAsia="Calibri"/>
              </w:rPr>
            </w:pPr>
          </w:p>
        </w:tc>
        <w:tc>
          <w:tcPr>
            <w:tcW w:w="2268" w:type="dxa"/>
            <w:tcMar>
              <w:top w:w="15" w:type="dxa"/>
              <w:left w:w="15" w:type="dxa"/>
              <w:bottom w:w="15" w:type="dxa"/>
              <w:right w:w="15" w:type="dxa"/>
            </w:tcMar>
          </w:tcPr>
          <w:p w14:paraId="08582730" w14:textId="437A428F" w:rsidR="00B61F75" w:rsidRPr="00486B59" w:rsidRDefault="00B61F75" w:rsidP="00A74764">
            <w:pPr>
              <w:pStyle w:val="TableParagraph"/>
              <w:rPr>
                <w:rFonts w:eastAsia="Calibri"/>
              </w:rPr>
            </w:pPr>
          </w:p>
        </w:tc>
        <w:tc>
          <w:tcPr>
            <w:tcW w:w="2551" w:type="dxa"/>
            <w:tcMar>
              <w:top w:w="15" w:type="dxa"/>
              <w:left w:w="15" w:type="dxa"/>
              <w:bottom w:w="15" w:type="dxa"/>
              <w:right w:w="15" w:type="dxa"/>
            </w:tcMar>
          </w:tcPr>
          <w:p w14:paraId="38E421AC" w14:textId="77777777" w:rsidR="00B61F75" w:rsidRPr="00486B59" w:rsidRDefault="00B61F75" w:rsidP="00A74764">
            <w:pPr>
              <w:pStyle w:val="TableParagraph"/>
              <w:rPr>
                <w:b/>
                <w:bCs/>
              </w:rPr>
            </w:pPr>
            <w:r w:rsidRPr="00486B59">
              <w:rPr>
                <w:b/>
                <w:bCs/>
                <w:lang w:eastAsia="ru-RU"/>
              </w:rPr>
              <w:t>«Ертегі елі жермен келе, жатыр!»</w:t>
            </w:r>
          </w:p>
          <w:p w14:paraId="22EC9708" w14:textId="77777777" w:rsidR="00B61F75" w:rsidRPr="00486B59" w:rsidRDefault="00B61F75" w:rsidP="00A74764">
            <w:pPr>
              <w:pStyle w:val="TableParagraph"/>
              <w:rPr>
                <w:rFonts w:eastAsia="Calibri"/>
                <w:b/>
                <w:bCs/>
              </w:rPr>
            </w:pPr>
            <w:r w:rsidRPr="00486B59">
              <w:t xml:space="preserve">Мақсаты: </w:t>
            </w:r>
            <w:r w:rsidRPr="00486B59">
              <w:rPr>
                <w:lang w:eastAsia="ru-RU"/>
              </w:rPr>
              <w:t>Ертегі кейіпкерлерінің жағымды – жағымсыз жақтарын таба білуге үйрету.</w:t>
            </w:r>
          </w:p>
        </w:tc>
        <w:tc>
          <w:tcPr>
            <w:tcW w:w="2268" w:type="dxa"/>
            <w:tcMar>
              <w:top w:w="15" w:type="dxa"/>
              <w:left w:w="15" w:type="dxa"/>
              <w:bottom w:w="15" w:type="dxa"/>
              <w:right w:w="15" w:type="dxa"/>
            </w:tcMar>
          </w:tcPr>
          <w:p w14:paraId="696AD5AF" w14:textId="77777777" w:rsidR="00B61F75" w:rsidRPr="00486B59" w:rsidRDefault="00B61F75" w:rsidP="00A74764">
            <w:pPr>
              <w:rPr>
                <w:rFonts w:ascii="Times New Roman" w:eastAsia="Calibri" w:hAnsi="Times New Roman" w:cs="Times New Roman"/>
                <w:lang w:val="kk-KZ"/>
              </w:rPr>
            </w:pPr>
          </w:p>
        </w:tc>
        <w:tc>
          <w:tcPr>
            <w:tcW w:w="2163" w:type="dxa"/>
            <w:tcMar>
              <w:top w:w="15" w:type="dxa"/>
              <w:left w:w="15" w:type="dxa"/>
              <w:bottom w:w="15" w:type="dxa"/>
              <w:right w:w="15" w:type="dxa"/>
            </w:tcMar>
          </w:tcPr>
          <w:p w14:paraId="42949B3A" w14:textId="77777777" w:rsidR="00B61F75" w:rsidRPr="00486B59" w:rsidRDefault="00B61F75" w:rsidP="00A74764">
            <w:pPr>
              <w:rPr>
                <w:rFonts w:ascii="Times New Roman" w:eastAsia="Calibri" w:hAnsi="Times New Roman" w:cs="Times New Roman"/>
                <w:lang w:val="kk-KZ"/>
              </w:rPr>
            </w:pPr>
          </w:p>
        </w:tc>
      </w:tr>
      <w:tr w:rsidR="00B61F75" w:rsidRPr="001567AC" w14:paraId="2A74665E" w14:textId="77777777" w:rsidTr="00B61F75">
        <w:trPr>
          <w:trHeight w:val="30"/>
        </w:trPr>
        <w:tc>
          <w:tcPr>
            <w:tcW w:w="2106" w:type="dxa"/>
            <w:tcMar>
              <w:top w:w="15" w:type="dxa"/>
              <w:left w:w="15" w:type="dxa"/>
              <w:bottom w:w="15" w:type="dxa"/>
              <w:right w:w="15" w:type="dxa"/>
            </w:tcMar>
            <w:vAlign w:val="center"/>
          </w:tcPr>
          <w:p w14:paraId="45E67977"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жеке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жұмыс</w:t>
            </w:r>
            <w:proofErr w:type="spellEnd"/>
          </w:p>
        </w:tc>
        <w:tc>
          <w:tcPr>
            <w:tcW w:w="2551" w:type="dxa"/>
            <w:gridSpan w:val="2"/>
            <w:tcMar>
              <w:top w:w="15" w:type="dxa"/>
              <w:left w:w="15" w:type="dxa"/>
              <w:bottom w:w="15" w:type="dxa"/>
              <w:right w:w="15" w:type="dxa"/>
            </w:tcMar>
          </w:tcPr>
          <w:p w14:paraId="35CE9AB4" w14:textId="77777777" w:rsidR="00B61F75" w:rsidRPr="00486B59" w:rsidRDefault="00B61F75" w:rsidP="00A74764">
            <w:pPr>
              <w:pStyle w:val="TableParagraph"/>
              <w:rPr>
                <w:lang w:eastAsia="zh-CN"/>
              </w:rPr>
            </w:pPr>
          </w:p>
        </w:tc>
        <w:tc>
          <w:tcPr>
            <w:tcW w:w="2268" w:type="dxa"/>
          </w:tcPr>
          <w:p w14:paraId="29393D59" w14:textId="77777777" w:rsidR="00B61F75" w:rsidRPr="00486B59" w:rsidRDefault="00B61F75" w:rsidP="00A74764">
            <w:pPr>
              <w:pStyle w:val="TableParagraph"/>
              <w:rPr>
                <w:rFonts w:eastAsia="Calibri"/>
              </w:rPr>
            </w:pPr>
          </w:p>
        </w:tc>
        <w:tc>
          <w:tcPr>
            <w:tcW w:w="2268" w:type="dxa"/>
            <w:tcMar>
              <w:top w:w="15" w:type="dxa"/>
              <w:left w:w="15" w:type="dxa"/>
              <w:bottom w:w="15" w:type="dxa"/>
              <w:right w:w="15" w:type="dxa"/>
            </w:tcMar>
          </w:tcPr>
          <w:p w14:paraId="5211C860" w14:textId="079639EF" w:rsidR="00B61F75" w:rsidRPr="00486B59" w:rsidRDefault="00B61F75" w:rsidP="00A74764">
            <w:pPr>
              <w:pStyle w:val="TableParagraph"/>
            </w:pPr>
            <w:r w:rsidRPr="00486B59">
              <w:rPr>
                <w:rFonts w:eastAsia="Calibri"/>
              </w:rPr>
              <w:t xml:space="preserve">Есентай мен Садраддинге  табиғаттағы және ауа райындағы қарапайым өзгерістерді байқайды </w:t>
            </w:r>
            <w:r w:rsidRPr="00486B59">
              <w:rPr>
                <w:rFonts w:eastAsia="Calibri"/>
              </w:rPr>
              <w:lastRenderedPageBreak/>
              <w:t>және атауға үйрету</w:t>
            </w:r>
          </w:p>
        </w:tc>
        <w:tc>
          <w:tcPr>
            <w:tcW w:w="2551" w:type="dxa"/>
            <w:tcMar>
              <w:top w:w="15" w:type="dxa"/>
              <w:left w:w="15" w:type="dxa"/>
              <w:bottom w:w="15" w:type="dxa"/>
              <w:right w:w="15" w:type="dxa"/>
            </w:tcMar>
          </w:tcPr>
          <w:p w14:paraId="0F40F4AD" w14:textId="77777777" w:rsidR="00B61F75" w:rsidRPr="00486B59" w:rsidRDefault="00B61F75" w:rsidP="00A74764">
            <w:pPr>
              <w:pStyle w:val="TableParagraph"/>
            </w:pPr>
            <w:r w:rsidRPr="00486B59">
              <w:rPr>
                <w:rFonts w:eastAsia="Calibri"/>
              </w:rPr>
              <w:lastRenderedPageBreak/>
              <w:t>Адина мен Еламанға мемлекеттік және ұлттық мерекелерге қатыстыру</w:t>
            </w:r>
          </w:p>
        </w:tc>
        <w:tc>
          <w:tcPr>
            <w:tcW w:w="2268" w:type="dxa"/>
            <w:tcMar>
              <w:top w:w="15" w:type="dxa"/>
              <w:left w:w="15" w:type="dxa"/>
              <w:bottom w:w="15" w:type="dxa"/>
              <w:right w:w="15" w:type="dxa"/>
            </w:tcMar>
          </w:tcPr>
          <w:p w14:paraId="49F7569B" w14:textId="77777777" w:rsidR="00B61F75" w:rsidRPr="00486B59" w:rsidRDefault="00B61F75" w:rsidP="00A74764">
            <w:pPr>
              <w:rPr>
                <w:rFonts w:ascii="Times New Roman" w:hAnsi="Times New Roman" w:cs="Times New Roman"/>
                <w:lang w:val="kk-KZ"/>
              </w:rPr>
            </w:pPr>
            <w:r w:rsidRPr="00486B59">
              <w:rPr>
                <w:rFonts w:ascii="Times New Roman" w:eastAsia="Calibri" w:hAnsi="Times New Roman" w:cs="Times New Roman"/>
                <w:lang w:val="kk-KZ"/>
              </w:rPr>
              <w:t xml:space="preserve">Хамза, Асылым, Кәусарды кейбір табиғат құбылыстарын, табиғаттағы және ауа </w:t>
            </w:r>
            <w:r w:rsidRPr="00486B59">
              <w:rPr>
                <w:rFonts w:ascii="Times New Roman" w:eastAsia="Calibri" w:hAnsi="Times New Roman" w:cs="Times New Roman"/>
                <w:lang w:val="kk-KZ"/>
              </w:rPr>
              <w:lastRenderedPageBreak/>
              <w:t>райындағы маусымдық өзгерістерді ажыратып үйрету</w:t>
            </w:r>
          </w:p>
        </w:tc>
        <w:tc>
          <w:tcPr>
            <w:tcW w:w="2163" w:type="dxa"/>
            <w:tcMar>
              <w:top w:w="15" w:type="dxa"/>
              <w:left w:w="15" w:type="dxa"/>
              <w:bottom w:w="15" w:type="dxa"/>
              <w:right w:w="15" w:type="dxa"/>
            </w:tcMar>
          </w:tcPr>
          <w:p w14:paraId="30C25645" w14:textId="77777777" w:rsidR="00B61F75" w:rsidRPr="00486B59" w:rsidRDefault="00B61F75" w:rsidP="00A74764">
            <w:pPr>
              <w:rPr>
                <w:rFonts w:ascii="Times New Roman" w:hAnsi="Times New Roman" w:cs="Times New Roman"/>
                <w:color w:val="000000"/>
                <w:lang w:val="kk-KZ"/>
              </w:rPr>
            </w:pPr>
            <w:r w:rsidRPr="00486B59">
              <w:rPr>
                <w:rFonts w:ascii="Times New Roman" w:eastAsia="Calibri" w:hAnsi="Times New Roman" w:cs="Times New Roman"/>
                <w:lang w:val="kk-KZ"/>
              </w:rPr>
              <w:lastRenderedPageBreak/>
              <w:t xml:space="preserve">Аяна мен Зереге қарапайым себеп-салдарлық байланыстарды </w:t>
            </w:r>
            <w:r w:rsidRPr="00486B59">
              <w:rPr>
                <w:rFonts w:ascii="Times New Roman" w:eastAsia="Calibri" w:hAnsi="Times New Roman" w:cs="Times New Roman"/>
                <w:lang w:val="kk-KZ"/>
              </w:rPr>
              <w:lastRenderedPageBreak/>
              <w:t>орнатуды үйрету</w:t>
            </w:r>
          </w:p>
        </w:tc>
      </w:tr>
      <w:tr w:rsidR="00B61F75" w:rsidRPr="001567AC" w14:paraId="5C21980F" w14:textId="77777777" w:rsidTr="00B61F75">
        <w:trPr>
          <w:trHeight w:val="30"/>
        </w:trPr>
        <w:tc>
          <w:tcPr>
            <w:tcW w:w="2106" w:type="dxa"/>
            <w:tcMar>
              <w:top w:w="15" w:type="dxa"/>
              <w:left w:w="15" w:type="dxa"/>
              <w:bottom w:w="15" w:type="dxa"/>
              <w:right w:w="15" w:type="dxa"/>
            </w:tcMar>
            <w:vAlign w:val="center"/>
          </w:tcPr>
          <w:p w14:paraId="4E87DAB2"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2551" w:type="dxa"/>
            <w:gridSpan w:val="2"/>
            <w:tcMar>
              <w:top w:w="15" w:type="dxa"/>
              <w:left w:w="15" w:type="dxa"/>
              <w:bottom w:w="15" w:type="dxa"/>
              <w:right w:w="15" w:type="dxa"/>
            </w:tcMar>
          </w:tcPr>
          <w:p w14:paraId="4CDDC17E" w14:textId="77777777" w:rsidR="00B61F75" w:rsidRPr="00486B59" w:rsidRDefault="00B61F75" w:rsidP="00A74764">
            <w:pPr>
              <w:ind w:left="20"/>
              <w:jc w:val="both"/>
              <w:rPr>
                <w:rFonts w:ascii="Times New Roman" w:hAnsi="Times New Roman" w:cs="Times New Roman"/>
                <w:lang w:val="kk-KZ"/>
              </w:rPr>
            </w:pPr>
          </w:p>
        </w:tc>
        <w:tc>
          <w:tcPr>
            <w:tcW w:w="2268" w:type="dxa"/>
          </w:tcPr>
          <w:p w14:paraId="775DB96C" w14:textId="77777777" w:rsidR="00B61F75" w:rsidRPr="00486B59" w:rsidRDefault="00B61F75" w:rsidP="00A74764">
            <w:pPr>
              <w:pStyle w:val="TableParagraph"/>
            </w:pPr>
          </w:p>
        </w:tc>
        <w:tc>
          <w:tcPr>
            <w:tcW w:w="2268" w:type="dxa"/>
            <w:tcMar>
              <w:top w:w="15" w:type="dxa"/>
              <w:left w:w="15" w:type="dxa"/>
              <w:bottom w:w="15" w:type="dxa"/>
              <w:right w:w="15" w:type="dxa"/>
            </w:tcMar>
          </w:tcPr>
          <w:p w14:paraId="7254EF03" w14:textId="13F349AA" w:rsidR="00B61F75" w:rsidRPr="00486B59" w:rsidRDefault="00B61F75" w:rsidP="00A74764">
            <w:pPr>
              <w:pStyle w:val="TableParagraph"/>
            </w:pPr>
            <w:r w:rsidRPr="00486B59">
              <w:t>Киіміндегі ұқыпсыздықты байқап, оны өз бетінше немесе ересектердің көмегімен жоюға, қол орамалды пайдалануға үйретуді жалғастыру.</w:t>
            </w:r>
          </w:p>
          <w:p w14:paraId="3F624A0A" w14:textId="77777777" w:rsidR="00B61F75" w:rsidRPr="00486B59" w:rsidRDefault="00B61F75"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38BF3687" w14:textId="77777777" w:rsidR="00B61F75" w:rsidRPr="00486B59" w:rsidRDefault="00B61F75" w:rsidP="00A74764">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1A9BAB2B" w14:textId="77777777" w:rsidR="00B61F75" w:rsidRPr="00486B59" w:rsidRDefault="00B61F75" w:rsidP="00A74764">
            <w:pPr>
              <w:pStyle w:val="TableParagraph"/>
            </w:pPr>
            <w:r w:rsidRPr="00486B59">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61024718" w14:textId="77777777" w:rsidR="00B61F75" w:rsidRPr="00486B59" w:rsidRDefault="00B61F75"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2F6E3F95" w14:textId="77777777" w:rsidR="00B61F75" w:rsidRPr="00486B59" w:rsidRDefault="00B61F75" w:rsidP="00A74764">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338A0521" w14:textId="77777777" w:rsidR="00B61F75" w:rsidRPr="00486B59" w:rsidRDefault="00B61F75" w:rsidP="00A74764">
            <w:pPr>
              <w:pStyle w:val="TableParagraph"/>
            </w:pPr>
            <w:r w:rsidRPr="00486B59">
              <w:t xml:space="preserve">Киініп-шешіну кезінде киімдерін белгілі тәртіппен киюге және шешуге жаттықтыру. </w:t>
            </w:r>
          </w:p>
          <w:p w14:paraId="50F3A033" w14:textId="77777777" w:rsidR="00B61F75" w:rsidRPr="00486B59" w:rsidRDefault="00B61F75"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2D559CDF" w14:textId="77777777" w:rsidR="00B61F75" w:rsidRPr="00486B59" w:rsidRDefault="00B61F75" w:rsidP="00A74764">
            <w:pPr>
              <w:ind w:left="20"/>
              <w:jc w:val="both"/>
              <w:rPr>
                <w:rFonts w:ascii="Times New Roman" w:hAnsi="Times New Roman" w:cs="Times New Roman"/>
                <w:lang w:val="kk-KZ"/>
              </w:rPr>
            </w:pPr>
          </w:p>
        </w:tc>
        <w:tc>
          <w:tcPr>
            <w:tcW w:w="2163" w:type="dxa"/>
            <w:tcMar>
              <w:top w:w="15" w:type="dxa"/>
              <w:left w:w="15" w:type="dxa"/>
              <w:bottom w:w="15" w:type="dxa"/>
              <w:right w:w="15" w:type="dxa"/>
            </w:tcMar>
          </w:tcPr>
          <w:p w14:paraId="486FD068" w14:textId="77777777" w:rsidR="00B61F75" w:rsidRPr="00486B59" w:rsidRDefault="00B61F75" w:rsidP="00A74764">
            <w:pPr>
              <w:pStyle w:val="TableParagraph"/>
            </w:pPr>
            <w:r w:rsidRPr="00486B59">
              <w:t xml:space="preserve">Киініп-шешіну кезінде киімдерін белгілі тәртіппен киюге және шешуге жаттықтыру. </w:t>
            </w:r>
          </w:p>
          <w:p w14:paraId="049B04DF" w14:textId="77777777" w:rsidR="00B61F75" w:rsidRPr="00486B59" w:rsidRDefault="00B61F75"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4A167F61" w14:textId="77777777" w:rsidR="00B61F75" w:rsidRPr="00486B59" w:rsidRDefault="00B61F75" w:rsidP="00A74764">
            <w:pPr>
              <w:ind w:left="20"/>
              <w:jc w:val="both"/>
              <w:rPr>
                <w:rFonts w:ascii="Times New Roman" w:hAnsi="Times New Roman" w:cs="Times New Roman"/>
                <w:lang w:val="kk-KZ"/>
              </w:rPr>
            </w:pPr>
          </w:p>
        </w:tc>
      </w:tr>
      <w:tr w:rsidR="00B61F75" w:rsidRPr="00486B59" w14:paraId="6C778EBA" w14:textId="77777777" w:rsidTr="00B61F75">
        <w:trPr>
          <w:trHeight w:val="3691"/>
        </w:trPr>
        <w:tc>
          <w:tcPr>
            <w:tcW w:w="2106" w:type="dxa"/>
            <w:tcMar>
              <w:top w:w="15" w:type="dxa"/>
              <w:left w:w="15" w:type="dxa"/>
              <w:bottom w:w="15" w:type="dxa"/>
              <w:right w:w="15" w:type="dxa"/>
            </w:tcMar>
            <w:vAlign w:val="center"/>
          </w:tcPr>
          <w:p w14:paraId="0FD35FE7"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w:t>
            </w:r>
            <w:proofErr w:type="spellEnd"/>
          </w:p>
        </w:tc>
        <w:tc>
          <w:tcPr>
            <w:tcW w:w="2551" w:type="dxa"/>
            <w:gridSpan w:val="2"/>
            <w:tcMar>
              <w:top w:w="15" w:type="dxa"/>
              <w:left w:w="15" w:type="dxa"/>
              <w:bottom w:w="15" w:type="dxa"/>
              <w:right w:w="15" w:type="dxa"/>
            </w:tcMar>
          </w:tcPr>
          <w:p w14:paraId="3B12DC56" w14:textId="77777777" w:rsidR="00B61F75" w:rsidRPr="00486B59" w:rsidRDefault="00B61F75" w:rsidP="00A74764">
            <w:pPr>
              <w:rPr>
                <w:rFonts w:ascii="Times New Roman" w:hAnsi="Times New Roman" w:cs="Times New Roman"/>
                <w:b/>
                <w:bCs/>
                <w:lang w:eastAsia="zh-CN"/>
              </w:rPr>
            </w:pPr>
          </w:p>
        </w:tc>
        <w:tc>
          <w:tcPr>
            <w:tcW w:w="2268" w:type="dxa"/>
          </w:tcPr>
          <w:p w14:paraId="3C277FA3" w14:textId="77777777" w:rsidR="00B61F75" w:rsidRPr="00486B59" w:rsidRDefault="00B61F75" w:rsidP="00A74764">
            <w:pPr>
              <w:rPr>
                <w:rStyle w:val="ae"/>
                <w:rFonts w:ascii="Times New Roman" w:eastAsiaTheme="majorEastAsia" w:hAnsi="Times New Roman" w:cs="Times New Roman"/>
                <w:b w:val="0"/>
                <w:bCs w:val="0"/>
                <w:color w:val="000000"/>
              </w:rPr>
            </w:pPr>
          </w:p>
        </w:tc>
        <w:tc>
          <w:tcPr>
            <w:tcW w:w="2268" w:type="dxa"/>
            <w:tcMar>
              <w:top w:w="15" w:type="dxa"/>
              <w:left w:w="15" w:type="dxa"/>
              <w:bottom w:w="15" w:type="dxa"/>
              <w:right w:w="15" w:type="dxa"/>
            </w:tcMar>
          </w:tcPr>
          <w:p w14:paraId="5D9BAAA7" w14:textId="619F6D0D" w:rsidR="00B61F75" w:rsidRPr="00486B59" w:rsidRDefault="00B61F75"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color w:val="000000"/>
              </w:rPr>
              <w:t>Шығармашылық</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жұмыс</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Құмда</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гүл</w:t>
            </w:r>
            <w:proofErr w:type="spellEnd"/>
            <w:r w:rsidRPr="00486B59">
              <w:rPr>
                <w:rStyle w:val="ae"/>
                <w:rFonts w:ascii="Times New Roman" w:eastAsiaTheme="majorEastAsia" w:hAnsi="Times New Roman" w:cs="Times New Roman"/>
                <w:b w:val="0"/>
                <w:bCs w:val="0"/>
                <w:color w:val="000000"/>
              </w:rPr>
              <w:t xml:space="preserve"> салу (</w:t>
            </w:r>
            <w:proofErr w:type="spellStart"/>
            <w:r w:rsidRPr="00486B59">
              <w:rPr>
                <w:rStyle w:val="ae"/>
                <w:rFonts w:ascii="Times New Roman" w:eastAsiaTheme="majorEastAsia" w:hAnsi="Times New Roman" w:cs="Times New Roman"/>
                <w:b w:val="0"/>
                <w:bCs w:val="0"/>
                <w:color w:val="000000"/>
              </w:rPr>
              <w:t>сурет</w:t>
            </w:r>
            <w:proofErr w:type="spellEnd"/>
            <w:r w:rsidRPr="00486B59">
              <w:rPr>
                <w:rStyle w:val="ae"/>
                <w:rFonts w:ascii="Times New Roman" w:eastAsiaTheme="majorEastAsia" w:hAnsi="Times New Roman" w:cs="Times New Roman"/>
                <w:b w:val="0"/>
                <w:bCs w:val="0"/>
                <w:color w:val="000000"/>
              </w:rPr>
              <w:t xml:space="preserve"> салу)</w:t>
            </w:r>
          </w:p>
          <w:p w14:paraId="37EEB996" w14:textId="77777777" w:rsidR="00B61F75" w:rsidRPr="00486B59" w:rsidRDefault="00B61F75"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таяқша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немесе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саусақпен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құмға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әртүрлі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гүлдердің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суретін</w:t>
            </w:r>
            <w:proofErr w:type="spellEnd"/>
            <w:r w:rsidRPr="00486B59">
              <w:rPr>
                <w:rFonts w:ascii="Times New Roman" w:hAnsi="Times New Roman" w:cs="Times New Roman"/>
              </w:rPr>
              <w:t xml:space="preserve"> салады</w:t>
            </w:r>
            <w:r w:rsidRPr="00486B59">
              <w:rPr>
                <w:rFonts w:ascii="Times New Roman" w:hAnsi="Times New Roman" w:cs="Times New Roman"/>
              </w:rPr>
              <w:br/>
              <w:t>– «</w:t>
            </w:r>
            <w:proofErr w:type="spellStart"/>
            <w:r w:rsidRPr="00486B59">
              <w:rPr>
                <w:rFonts w:ascii="Times New Roman" w:hAnsi="Times New Roman" w:cs="Times New Roman"/>
              </w:rPr>
              <w:t>Бұл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қандай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гүл</w:t>
            </w:r>
            <w:proofErr w:type="spellEnd"/>
            <w:r w:rsidRPr="00486B59">
              <w:rPr>
                <w:rFonts w:ascii="Times New Roman" w:hAnsi="Times New Roman" w:cs="Times New Roman"/>
              </w:rPr>
              <w:t>?», «</w:t>
            </w:r>
            <w:proofErr w:type="spellStart"/>
            <w:r w:rsidRPr="00486B59">
              <w:rPr>
                <w:rFonts w:ascii="Times New Roman" w:hAnsi="Times New Roman" w:cs="Times New Roman"/>
              </w:rPr>
              <w:t>Қай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түсті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деген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сұрақтар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қойылады</w:t>
            </w:r>
            <w:proofErr w:type="spellEnd"/>
          </w:p>
          <w:p w14:paraId="5C527F11" w14:textId="77777777" w:rsidR="00B61F75" w:rsidRPr="00486B59" w:rsidRDefault="00B61F75" w:rsidP="00A74764">
            <w:pPr>
              <w:rPr>
                <w:rFonts w:ascii="Times New Roman" w:hAnsi="Times New Roman" w:cs="Times New Roman"/>
              </w:rPr>
            </w:pPr>
          </w:p>
        </w:tc>
        <w:tc>
          <w:tcPr>
            <w:tcW w:w="2551" w:type="dxa"/>
            <w:tcMar>
              <w:top w:w="15" w:type="dxa"/>
              <w:left w:w="15" w:type="dxa"/>
              <w:bottom w:w="15" w:type="dxa"/>
              <w:right w:w="15" w:type="dxa"/>
            </w:tcMar>
          </w:tcPr>
          <w:p w14:paraId="63E18544" w14:textId="77777777" w:rsidR="00B61F75" w:rsidRPr="00486B59" w:rsidRDefault="00B61F75"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color w:val="000000"/>
              </w:rPr>
              <w:t>Құрылыс</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материалдарымен</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еркін</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ойын</w:t>
            </w:r>
            <w:proofErr w:type="spellEnd"/>
          </w:p>
          <w:p w14:paraId="5DC27697" w14:textId="77777777" w:rsidR="00B61F75" w:rsidRPr="00486B59" w:rsidRDefault="00B61F75"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ағаштар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үйшіктер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көпірлер</w:t>
            </w:r>
            <w:proofErr w:type="spellEnd"/>
            <w:r w:rsidRPr="00486B59">
              <w:rPr>
                <w:rFonts w:ascii="Times New Roman" w:hAnsi="Times New Roman" w:cs="Times New Roman"/>
              </w:rPr>
              <w:t xml:space="preserve"> салады</w:t>
            </w:r>
            <w:r w:rsidRPr="00486B59">
              <w:rPr>
                <w:rFonts w:ascii="Times New Roman" w:hAnsi="Times New Roman" w:cs="Times New Roman"/>
              </w:rPr>
              <w:br/>
              <w:t xml:space="preserve">– </w:t>
            </w:r>
            <w:proofErr w:type="spellStart"/>
            <w:r w:rsidRPr="00486B59">
              <w:rPr>
                <w:rFonts w:ascii="Times New Roman" w:hAnsi="Times New Roman" w:cs="Times New Roman"/>
              </w:rPr>
              <w:t>Тәрбиеші</w:t>
            </w:r>
            <w:proofErr w:type="spellEnd"/>
            <w:r w:rsidRPr="00486B59">
              <w:rPr>
                <w:rFonts w:ascii="Times New Roman" w:hAnsi="Times New Roman" w:cs="Times New Roman"/>
              </w:rPr>
              <w:t>: «</w:t>
            </w:r>
            <w:proofErr w:type="spellStart"/>
            <w:r w:rsidRPr="00486B59">
              <w:rPr>
                <w:rFonts w:ascii="Times New Roman" w:hAnsi="Times New Roman" w:cs="Times New Roman"/>
              </w:rPr>
              <w:t>Біз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гүлдер</w:t>
            </w:r>
            <w:proofErr w:type="spellEnd"/>
            <w:r w:rsidRPr="00486B59">
              <w:rPr>
                <w:rFonts w:ascii="Times New Roman" w:hAnsi="Times New Roman" w:cs="Times New Roman"/>
              </w:rPr>
              <w:t xml:space="preserve"> мен </w:t>
            </w:r>
            <w:proofErr w:type="spellStart"/>
            <w:r w:rsidRPr="00486B59">
              <w:rPr>
                <w:rFonts w:ascii="Times New Roman" w:hAnsi="Times New Roman" w:cs="Times New Roman"/>
              </w:rPr>
              <w:t>құстарға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салып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жатырмыз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деп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қызықтырады</w:t>
            </w:r>
            <w:proofErr w:type="spellEnd"/>
          </w:p>
          <w:p w14:paraId="084C667C" w14:textId="77777777" w:rsidR="00B61F75" w:rsidRPr="00486B59" w:rsidRDefault="00B61F75" w:rsidP="00A74764">
            <w:pPr>
              <w:rPr>
                <w:rFonts w:ascii="Times New Roman" w:hAnsi="Times New Roman" w:cs="Times New Roman"/>
                <w:b/>
                <w:bCs/>
              </w:rPr>
            </w:pPr>
          </w:p>
        </w:tc>
        <w:tc>
          <w:tcPr>
            <w:tcW w:w="2268" w:type="dxa"/>
            <w:tcMar>
              <w:top w:w="15" w:type="dxa"/>
              <w:left w:w="15" w:type="dxa"/>
              <w:bottom w:w="15" w:type="dxa"/>
              <w:right w:w="15" w:type="dxa"/>
            </w:tcMar>
          </w:tcPr>
          <w:p w14:paraId="76045E89" w14:textId="77777777" w:rsidR="00B61F75" w:rsidRPr="00486B59" w:rsidRDefault="00B61F75"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color w:val="000000"/>
              </w:rPr>
              <w:t>Қимылды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ойын</w:t>
            </w:r>
            <w:proofErr w:type="spellEnd"/>
            <w:r w:rsidRPr="00486B59">
              <w:rPr>
                <w:rStyle w:val="ae"/>
                <w:rFonts w:ascii="Times New Roman" w:eastAsiaTheme="majorEastAsia" w:hAnsi="Times New Roman" w:cs="Times New Roman"/>
                <w:b w:val="0"/>
                <w:bCs w:val="0"/>
                <w:color w:val="000000"/>
              </w:rPr>
              <w:t>: «</w:t>
            </w:r>
            <w:proofErr w:type="spellStart"/>
            <w:r w:rsidRPr="00486B59">
              <w:rPr>
                <w:rStyle w:val="ae"/>
                <w:rFonts w:ascii="Times New Roman" w:eastAsiaTheme="majorEastAsia" w:hAnsi="Times New Roman" w:cs="Times New Roman"/>
                <w:b w:val="0"/>
                <w:bCs w:val="0"/>
                <w:color w:val="000000"/>
              </w:rPr>
              <w:t>Шымшықтар</w:t>
            </w:r>
            <w:proofErr w:type="spellEnd"/>
            <w:r w:rsidRPr="00486B59">
              <w:rPr>
                <w:rStyle w:val="ae"/>
                <w:rFonts w:ascii="Times New Roman" w:eastAsiaTheme="majorEastAsia" w:hAnsi="Times New Roman" w:cs="Times New Roman"/>
                <w:b w:val="0"/>
                <w:bCs w:val="0"/>
                <w:color w:val="000000"/>
              </w:rPr>
              <w:t xml:space="preserve"> мен </w:t>
            </w:r>
            <w:proofErr w:type="spellStart"/>
            <w:r w:rsidRPr="00486B59">
              <w:rPr>
                <w:rStyle w:val="ae"/>
                <w:rFonts w:ascii="Times New Roman" w:eastAsiaTheme="majorEastAsia" w:hAnsi="Times New Roman" w:cs="Times New Roman"/>
                <w:b w:val="0"/>
                <w:bCs w:val="0"/>
                <w:color w:val="000000"/>
              </w:rPr>
              <w:t>мысық</w:t>
            </w:r>
            <w:proofErr w:type="spellEnd"/>
            <w:r w:rsidRPr="00486B59">
              <w:rPr>
                <w:rStyle w:val="ae"/>
                <w:rFonts w:ascii="Times New Roman" w:eastAsiaTheme="majorEastAsia" w:hAnsi="Times New Roman" w:cs="Times New Roman"/>
                <w:b w:val="0"/>
                <w:bCs w:val="0"/>
                <w:color w:val="000000"/>
              </w:rPr>
              <w:t>»</w:t>
            </w:r>
          </w:p>
          <w:p w14:paraId="20ABB684" w14:textId="77777777" w:rsidR="00B61F75" w:rsidRPr="00486B59" w:rsidRDefault="00B61F75"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шеңбер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тұрады</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шымшықтар</w:t>
            </w:r>
            <w:proofErr w:type="spellEnd"/>
            <w:r w:rsidRPr="00486B59">
              <w:rPr>
                <w:rFonts w:ascii="Times New Roman" w:hAnsi="Times New Roman" w:cs="Times New Roman"/>
              </w:rPr>
              <w:t>»</w:t>
            </w:r>
            <w:r w:rsidRPr="00486B59">
              <w:rPr>
                <w:rFonts w:ascii="Times New Roman" w:hAnsi="Times New Roman" w:cs="Times New Roman"/>
              </w:rPr>
              <w:br/>
              <w:t xml:space="preserve">– </w:t>
            </w:r>
            <w:proofErr w:type="spellStart"/>
            <w:r w:rsidRPr="00486B59">
              <w:rPr>
                <w:rFonts w:ascii="Times New Roman" w:hAnsi="Times New Roman" w:cs="Times New Roman"/>
              </w:rPr>
              <w:t>Бір</w:t>
            </w:r>
            <w:proofErr w:type="spellEnd"/>
            <w:r w:rsidRPr="00486B59">
              <w:rPr>
                <w:rFonts w:ascii="Times New Roman" w:hAnsi="Times New Roman" w:cs="Times New Roman"/>
              </w:rPr>
              <w:t xml:space="preserve"> бала – «</w:t>
            </w:r>
            <w:proofErr w:type="spellStart"/>
            <w:r w:rsidRPr="00486B59">
              <w:rPr>
                <w:rFonts w:ascii="Times New Roman" w:hAnsi="Times New Roman" w:cs="Times New Roman"/>
              </w:rPr>
              <w:t>мысық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шымшықтарды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ұстамақ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болады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Қалғандары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ұшып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жүргендей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секіреді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тығылады</w:t>
            </w:r>
            <w:proofErr w:type="spellEnd"/>
          </w:p>
          <w:p w14:paraId="7685AC75" w14:textId="77777777" w:rsidR="00B61F75" w:rsidRPr="00486B59" w:rsidRDefault="00B61F75" w:rsidP="00A74764">
            <w:pPr>
              <w:rPr>
                <w:rFonts w:ascii="Times New Roman" w:hAnsi="Times New Roman" w:cs="Times New Roman"/>
              </w:rPr>
            </w:pPr>
          </w:p>
        </w:tc>
        <w:tc>
          <w:tcPr>
            <w:tcW w:w="2163" w:type="dxa"/>
            <w:tcMar>
              <w:top w:w="15" w:type="dxa"/>
              <w:left w:w="15" w:type="dxa"/>
              <w:bottom w:w="15" w:type="dxa"/>
              <w:right w:w="15" w:type="dxa"/>
            </w:tcMar>
          </w:tcPr>
          <w:p w14:paraId="013601CA" w14:textId="77777777" w:rsidR="00B61F75" w:rsidRPr="00486B59" w:rsidRDefault="00B61F75"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color w:val="000000"/>
              </w:rPr>
              <w:t>Қимылды</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ойын</w:t>
            </w:r>
            <w:proofErr w:type="spellEnd"/>
            <w:r w:rsidRPr="00486B59">
              <w:rPr>
                <w:rStyle w:val="ae"/>
                <w:rFonts w:ascii="Times New Roman" w:eastAsiaTheme="majorEastAsia" w:hAnsi="Times New Roman" w:cs="Times New Roman"/>
                <w:b w:val="0"/>
                <w:bCs w:val="0"/>
                <w:color w:val="000000"/>
              </w:rPr>
              <w:t xml:space="preserve">: «Мекен мен </w:t>
            </w:r>
            <w:proofErr w:type="spellStart"/>
            <w:r w:rsidRPr="00486B59">
              <w:rPr>
                <w:rStyle w:val="ae"/>
                <w:rFonts w:ascii="Times New Roman" w:eastAsiaTheme="majorEastAsia" w:hAnsi="Times New Roman" w:cs="Times New Roman"/>
                <w:b w:val="0"/>
                <w:bCs w:val="0"/>
                <w:color w:val="000000"/>
              </w:rPr>
              <w:t>балапандар</w:t>
            </w:r>
            <w:proofErr w:type="spellEnd"/>
            <w:r w:rsidRPr="00486B59">
              <w:rPr>
                <w:rStyle w:val="ae"/>
                <w:rFonts w:ascii="Times New Roman" w:eastAsiaTheme="majorEastAsia" w:hAnsi="Times New Roman" w:cs="Times New Roman"/>
                <w:b w:val="0"/>
                <w:bCs w:val="0"/>
                <w:color w:val="000000"/>
              </w:rPr>
              <w:t>»</w:t>
            </w:r>
          </w:p>
          <w:p w14:paraId="0FEF4A79" w14:textId="77777777" w:rsidR="00B61F75" w:rsidRPr="00486B59" w:rsidRDefault="00B61F75"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балапандар</w:t>
            </w:r>
            <w:proofErr w:type="spellEnd"/>
            <w:r w:rsidRPr="00486B59">
              <w:rPr>
                <w:rFonts w:ascii="Times New Roman" w:hAnsi="Times New Roman" w:cs="Times New Roman"/>
              </w:rPr>
              <w:t xml:space="preserve">», ал </w:t>
            </w:r>
            <w:proofErr w:type="spellStart"/>
            <w:r w:rsidRPr="00486B59">
              <w:rPr>
                <w:rFonts w:ascii="Times New Roman" w:hAnsi="Times New Roman" w:cs="Times New Roman"/>
              </w:rPr>
              <w:t>тәрбиеші</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ана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қораз</w:t>
            </w:r>
            <w:proofErr w:type="spellEnd"/>
            <w:r w:rsidRPr="00486B59">
              <w:rPr>
                <w:rFonts w:ascii="Times New Roman" w:hAnsi="Times New Roman" w:cs="Times New Roman"/>
              </w:rPr>
              <w:t>»</w:t>
            </w:r>
            <w:r w:rsidRPr="00486B59">
              <w:rPr>
                <w:rFonts w:ascii="Times New Roman" w:hAnsi="Times New Roman" w:cs="Times New Roman"/>
              </w:rPr>
              <w:br/>
              <w:t xml:space="preserve">– </w:t>
            </w:r>
            <w:proofErr w:type="spellStart"/>
            <w:r w:rsidRPr="00486B59">
              <w:rPr>
                <w:rFonts w:ascii="Times New Roman" w:hAnsi="Times New Roman" w:cs="Times New Roman"/>
              </w:rPr>
              <w:t>Тәрбиеші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шақырғанда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балапандар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жүгіріп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келіп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тығылады</w:t>
            </w:r>
            <w:proofErr w:type="spellEnd"/>
          </w:p>
          <w:p w14:paraId="6A08BE40" w14:textId="77777777" w:rsidR="00B61F75" w:rsidRPr="00486B59" w:rsidRDefault="00B61F75" w:rsidP="00A74764">
            <w:pPr>
              <w:rPr>
                <w:rFonts w:ascii="Times New Roman" w:hAnsi="Times New Roman" w:cs="Times New Roman"/>
              </w:rPr>
            </w:pPr>
          </w:p>
        </w:tc>
      </w:tr>
      <w:tr w:rsidR="00B61F75" w:rsidRPr="00486B59" w14:paraId="4828891A" w14:textId="77777777" w:rsidTr="00B61F75">
        <w:trPr>
          <w:trHeight w:val="30"/>
        </w:trPr>
        <w:tc>
          <w:tcPr>
            <w:tcW w:w="2106" w:type="dxa"/>
            <w:tcMar>
              <w:top w:w="15" w:type="dxa"/>
              <w:left w:w="15" w:type="dxa"/>
              <w:bottom w:w="15" w:type="dxa"/>
              <w:right w:w="15" w:type="dxa"/>
            </w:tcMar>
            <w:vAlign w:val="center"/>
          </w:tcPr>
          <w:p w14:paraId="41AB6643" w14:textId="77777777" w:rsidR="00B61F75" w:rsidRPr="00486B59" w:rsidRDefault="00B61F75"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Балалардың</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үйге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қайтуы</w:t>
            </w:r>
            <w:proofErr w:type="spellEnd"/>
          </w:p>
        </w:tc>
        <w:tc>
          <w:tcPr>
            <w:tcW w:w="2551" w:type="dxa"/>
            <w:gridSpan w:val="2"/>
            <w:tcMar>
              <w:top w:w="15" w:type="dxa"/>
              <w:left w:w="15" w:type="dxa"/>
              <w:bottom w:w="15" w:type="dxa"/>
              <w:right w:w="15" w:type="dxa"/>
            </w:tcMar>
          </w:tcPr>
          <w:p w14:paraId="677EF95F" w14:textId="77777777" w:rsidR="00B61F75" w:rsidRPr="00486B59" w:rsidRDefault="00B61F75" w:rsidP="00A74764">
            <w:pPr>
              <w:rPr>
                <w:rFonts w:ascii="Times New Roman" w:eastAsia="Calibri" w:hAnsi="Times New Roman" w:cs="Times New Roman"/>
              </w:rPr>
            </w:pPr>
          </w:p>
        </w:tc>
        <w:tc>
          <w:tcPr>
            <w:tcW w:w="2268" w:type="dxa"/>
          </w:tcPr>
          <w:p w14:paraId="24E68CE4" w14:textId="77777777" w:rsidR="00B61F75" w:rsidRPr="00486B59" w:rsidRDefault="00B61F75" w:rsidP="00A74764">
            <w:pPr>
              <w:rPr>
                <w:rStyle w:val="ae"/>
                <w:rFonts w:ascii="Times New Roman" w:eastAsiaTheme="majorEastAsia" w:hAnsi="Times New Roman" w:cs="Times New Roman"/>
                <w:b w:val="0"/>
                <w:bCs w:val="0"/>
              </w:rPr>
            </w:pPr>
          </w:p>
        </w:tc>
        <w:tc>
          <w:tcPr>
            <w:tcW w:w="2268" w:type="dxa"/>
            <w:tcMar>
              <w:top w:w="15" w:type="dxa"/>
              <w:left w:w="15" w:type="dxa"/>
              <w:bottom w:w="15" w:type="dxa"/>
              <w:right w:w="15" w:type="dxa"/>
            </w:tcMar>
          </w:tcPr>
          <w:p w14:paraId="0D3193F9" w14:textId="525869FA" w:rsidR="00B61F75" w:rsidRPr="00486B59" w:rsidRDefault="00B61F75"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Тұмаудың</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алдын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алайық</w:t>
            </w:r>
            <w:proofErr w:type="spellEnd"/>
            <w:r w:rsidRPr="00486B59">
              <w:rPr>
                <w:rStyle w:val="ae"/>
                <w:rFonts w:ascii="Times New Roman" w:eastAsiaTheme="majorEastAsia" w:hAnsi="Times New Roman" w:cs="Times New Roman"/>
                <w:b w:val="0"/>
                <w:bCs w:val="0"/>
              </w:rPr>
              <w:t>!</w:t>
            </w:r>
          </w:p>
          <w:p w14:paraId="42065E7F" w14:textId="77777777" w:rsidR="00B61F75" w:rsidRPr="00486B59" w:rsidRDefault="00B61F75"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Қазіргі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ауыспалы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ауа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райында</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баланың</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киімін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қабаттап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жылырақ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киіндіріңіз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Үйге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келген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соң</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қолды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сабындап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жуу</w:t>
            </w:r>
            <w:proofErr w:type="spellEnd"/>
            <w:r w:rsidRPr="00486B59">
              <w:rPr>
                <w:rFonts w:ascii="Times New Roman" w:hAnsi="Times New Roman" w:cs="Times New Roman"/>
              </w:rPr>
              <w:t xml:space="preserve">, таза </w:t>
            </w:r>
            <w:proofErr w:type="spellStart"/>
            <w:r w:rsidRPr="00486B59">
              <w:rPr>
                <w:rFonts w:ascii="Times New Roman" w:hAnsi="Times New Roman" w:cs="Times New Roman"/>
              </w:rPr>
              <w:t>ауада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серуендеу</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иммунитетке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пайдалы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Дәруменге</w:t>
            </w:r>
            <w:proofErr w:type="spellEnd"/>
            <w:r w:rsidRPr="00486B59">
              <w:rPr>
                <w:rFonts w:ascii="Times New Roman" w:hAnsi="Times New Roman" w:cs="Times New Roman"/>
              </w:rPr>
              <w:t xml:space="preserve"> бай </w:t>
            </w:r>
            <w:proofErr w:type="spellStart"/>
            <w:r w:rsidRPr="00486B59">
              <w:rPr>
                <w:rFonts w:ascii="Times New Roman" w:hAnsi="Times New Roman" w:cs="Times New Roman"/>
              </w:rPr>
              <w:t>тамақтар</w:t>
            </w:r>
            <w:proofErr w:type="spellEnd"/>
            <w:r w:rsidRPr="00486B59">
              <w:rPr>
                <w:rFonts w:ascii="Times New Roman" w:hAnsi="Times New Roman" w:cs="Times New Roman"/>
              </w:rPr>
              <w:t xml:space="preserve"> мен </w:t>
            </w:r>
            <w:proofErr w:type="spellStart"/>
            <w:r w:rsidRPr="00486B59">
              <w:rPr>
                <w:rFonts w:ascii="Times New Roman" w:hAnsi="Times New Roman" w:cs="Times New Roman"/>
              </w:rPr>
              <w:t>жылы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сусындар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ұмытпаңыз</w:t>
            </w:r>
            <w:proofErr w:type="spellEnd"/>
          </w:p>
          <w:p w14:paraId="0963F9F8" w14:textId="77777777" w:rsidR="00B61F75" w:rsidRPr="00486B59" w:rsidRDefault="00B61F75" w:rsidP="00A74764">
            <w:pPr>
              <w:rPr>
                <w:rFonts w:ascii="Times New Roman" w:eastAsia="Calibri" w:hAnsi="Times New Roman" w:cs="Times New Roman"/>
              </w:rPr>
            </w:pPr>
          </w:p>
        </w:tc>
        <w:tc>
          <w:tcPr>
            <w:tcW w:w="2551" w:type="dxa"/>
            <w:tcMar>
              <w:top w:w="15" w:type="dxa"/>
              <w:left w:w="15" w:type="dxa"/>
              <w:bottom w:w="15" w:type="dxa"/>
              <w:right w:w="15" w:type="dxa"/>
            </w:tcMar>
          </w:tcPr>
          <w:p w14:paraId="5B794BAD" w14:textId="77777777" w:rsidR="00B61F75" w:rsidRPr="00486B59" w:rsidRDefault="00B61F75" w:rsidP="00A74764">
            <w:pPr>
              <w:rPr>
                <w:rFonts w:ascii="Times New Roman" w:hAnsi="Times New Roman" w:cs="Times New Roman"/>
              </w:rPr>
            </w:pPr>
            <w:r w:rsidRPr="00486B59">
              <w:rPr>
                <w:rStyle w:val="ae"/>
                <w:rFonts w:ascii="Times New Roman" w:eastAsiaTheme="majorEastAsia" w:hAnsi="Times New Roman" w:cs="Times New Roman"/>
                <w:b w:val="0"/>
                <w:bCs w:val="0"/>
              </w:rPr>
              <w:t xml:space="preserve">Бала </w:t>
            </w:r>
            <w:proofErr w:type="spellStart"/>
            <w:r w:rsidRPr="00486B59">
              <w:rPr>
                <w:rStyle w:val="ae"/>
                <w:rFonts w:ascii="Times New Roman" w:eastAsiaTheme="majorEastAsia" w:hAnsi="Times New Roman" w:cs="Times New Roman"/>
                <w:b w:val="0"/>
                <w:bCs w:val="0"/>
              </w:rPr>
              <w:t>тәрбиесі</w:t>
            </w:r>
            <w:proofErr w:type="spellEnd"/>
            <w:r w:rsidRPr="00486B59">
              <w:rPr>
                <w:rStyle w:val="ae"/>
                <w:rFonts w:ascii="Times New Roman" w:eastAsiaTheme="majorEastAsia" w:hAnsi="Times New Roman" w:cs="Times New Roman"/>
                <w:b w:val="0"/>
                <w:bCs w:val="0"/>
              </w:rPr>
              <w:t xml:space="preserve"> – </w:t>
            </w:r>
            <w:proofErr w:type="spellStart"/>
            <w:r w:rsidRPr="00486B59">
              <w:rPr>
                <w:rStyle w:val="ae"/>
                <w:rFonts w:ascii="Times New Roman" w:eastAsiaTheme="majorEastAsia" w:hAnsi="Times New Roman" w:cs="Times New Roman"/>
                <w:b w:val="0"/>
                <w:bCs w:val="0"/>
              </w:rPr>
              <w:t>бірізділікпен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маңызды</w:t>
            </w:r>
            <w:proofErr w:type="spellEnd"/>
          </w:p>
          <w:p w14:paraId="5759089C" w14:textId="77777777" w:rsidR="00B61F75" w:rsidRPr="00486B59" w:rsidRDefault="00B61F75"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Біз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балабақшада</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әдептілік</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жақсы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сөз</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айту</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тыңдай</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білу</w:t>
            </w:r>
            <w:proofErr w:type="spellEnd"/>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дағдыларын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жатырмыз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Үйде</w:t>
            </w:r>
            <w:proofErr w:type="spellEnd"/>
            <w:r w:rsidRPr="00486B59">
              <w:rPr>
                <w:rFonts w:ascii="Times New Roman" w:hAnsi="Times New Roman" w:cs="Times New Roman"/>
              </w:rPr>
              <w:t xml:space="preserve"> де осы </w:t>
            </w:r>
            <w:proofErr w:type="spellStart"/>
            <w:r w:rsidRPr="00486B59">
              <w:rPr>
                <w:rFonts w:ascii="Times New Roman" w:hAnsi="Times New Roman" w:cs="Times New Roman"/>
              </w:rPr>
              <w:t>тәрбие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бағытында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ету</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баланың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тұрақты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мінезін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қалыптастырады</w:t>
            </w:r>
            <w:proofErr w:type="spellEnd"/>
          </w:p>
          <w:p w14:paraId="0DAC1D92" w14:textId="77777777" w:rsidR="00B61F75" w:rsidRPr="00486B59" w:rsidRDefault="00B61F75" w:rsidP="00A74764">
            <w:pPr>
              <w:rPr>
                <w:rFonts w:ascii="Times New Roman" w:eastAsia="Calibri" w:hAnsi="Times New Roman" w:cs="Times New Roman"/>
              </w:rPr>
            </w:pPr>
          </w:p>
        </w:tc>
        <w:tc>
          <w:tcPr>
            <w:tcW w:w="2268" w:type="dxa"/>
            <w:tcMar>
              <w:top w:w="15" w:type="dxa"/>
              <w:left w:w="15" w:type="dxa"/>
              <w:bottom w:w="15" w:type="dxa"/>
              <w:right w:w="15" w:type="dxa"/>
            </w:tcMar>
          </w:tcPr>
          <w:p w14:paraId="1EF715CD" w14:textId="77777777" w:rsidR="00B61F75" w:rsidRPr="00486B59" w:rsidRDefault="00B61F75"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Жылы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сөз</w:t>
            </w:r>
            <w:proofErr w:type="spellEnd"/>
            <w:r w:rsidRPr="00486B59">
              <w:rPr>
                <w:rStyle w:val="ae"/>
                <w:rFonts w:ascii="Times New Roman" w:eastAsiaTheme="majorEastAsia" w:hAnsi="Times New Roman" w:cs="Times New Roman"/>
                <w:b w:val="0"/>
                <w:bCs w:val="0"/>
              </w:rPr>
              <w:t xml:space="preserve"> – </w:t>
            </w:r>
            <w:proofErr w:type="spellStart"/>
            <w:r w:rsidRPr="00486B59">
              <w:rPr>
                <w:rStyle w:val="ae"/>
                <w:rFonts w:ascii="Times New Roman" w:eastAsiaTheme="majorEastAsia" w:hAnsi="Times New Roman" w:cs="Times New Roman"/>
                <w:b w:val="0"/>
                <w:bCs w:val="0"/>
              </w:rPr>
              <w:t>жүрекке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жылу</w:t>
            </w:r>
            <w:proofErr w:type="spellEnd"/>
          </w:p>
          <w:p w14:paraId="080C0FF3" w14:textId="77777777" w:rsidR="00B61F75" w:rsidRPr="00486B59" w:rsidRDefault="00B61F75"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Балаңызбен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сөйлескенде</w:t>
            </w:r>
            <w:proofErr w:type="spellEnd"/>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w:t>
            </w:r>
            <w:proofErr w:type="spellStart"/>
            <w:r w:rsidRPr="00486B59">
              <w:rPr>
                <w:rStyle w:val="ae"/>
                <w:rFonts w:ascii="Times New Roman" w:eastAsiaTheme="majorEastAsia" w:hAnsi="Times New Roman" w:cs="Times New Roman"/>
                <w:b w:val="0"/>
                <w:bCs w:val="0"/>
              </w:rPr>
              <w:t>Сіз</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Біз</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Рақмет</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Кешіріңіз</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Сәлеметсіз</w:t>
            </w:r>
            <w:proofErr w:type="spellEnd"/>
            <w:r w:rsidRPr="00486B59">
              <w:rPr>
                <w:rStyle w:val="ae"/>
                <w:rFonts w:ascii="Times New Roman" w:eastAsiaTheme="majorEastAsia" w:hAnsi="Times New Roman" w:cs="Times New Roman"/>
                <w:b w:val="0"/>
                <w:bCs w:val="0"/>
              </w:rPr>
              <w:t xml:space="preserve"> бе"</w:t>
            </w:r>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сынды</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әдептілік</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сөздерін</w:t>
            </w:r>
            <w:r w:rsidRPr="00486B59">
              <w:rPr>
                <w:rFonts w:ascii="Times New Roman" w:hAnsi="Times New Roman" w:cs="Times New Roman"/>
              </w:rPr>
              <w:t>қолдануға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баулыңыз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Баланың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жүрегіне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жылу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құйып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деген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сенімін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арттырасыз</w:t>
            </w:r>
            <w:proofErr w:type="spellEnd"/>
            <w:r w:rsidRPr="00486B59">
              <w:rPr>
                <w:rFonts w:ascii="Times New Roman" w:hAnsi="Times New Roman" w:cs="Times New Roman"/>
              </w:rPr>
              <w:t xml:space="preserve"> </w:t>
            </w:r>
            <w:proofErr w:type="spellStart"/>
            <w:r w:rsidRPr="00486B59">
              <w:rPr>
                <w:rStyle w:val="af0"/>
                <w:rFonts w:ascii="Times New Roman" w:eastAsiaTheme="majorEastAsia" w:hAnsi="Times New Roman" w:cs="Times New Roman"/>
                <w:i w:val="0"/>
                <w:iCs w:val="0"/>
              </w:rPr>
              <w:t>Бүгінгі</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өлең</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жолдарын</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бірге</w:t>
            </w:r>
            <w:proofErr w:type="spellEnd"/>
            <w:r w:rsidRPr="00486B59">
              <w:rPr>
                <w:rStyle w:val="af0"/>
                <w:rFonts w:ascii="Times New Roman" w:eastAsiaTheme="majorEastAsia" w:hAnsi="Times New Roman" w:cs="Times New Roman"/>
                <w:i w:val="0"/>
                <w:iCs w:val="0"/>
              </w:rPr>
              <w:t xml:space="preserve"> </w:t>
            </w:r>
            <w:proofErr w:type="spellStart"/>
            <w:r w:rsidRPr="00486B59">
              <w:rPr>
                <w:rStyle w:val="af0"/>
                <w:rFonts w:ascii="Times New Roman" w:eastAsiaTheme="majorEastAsia" w:hAnsi="Times New Roman" w:cs="Times New Roman"/>
                <w:i w:val="0"/>
                <w:iCs w:val="0"/>
              </w:rPr>
              <w:t>қайталаңыз</w:t>
            </w:r>
            <w:proofErr w:type="spellEnd"/>
            <w:r w:rsidRPr="00486B59">
              <w:rPr>
                <w:rStyle w:val="af0"/>
                <w:rFonts w:ascii="Times New Roman" w:eastAsiaTheme="majorEastAsia" w:hAnsi="Times New Roman" w:cs="Times New Roman"/>
                <w:i w:val="0"/>
                <w:iCs w:val="0"/>
              </w:rPr>
              <w:t>:</w:t>
            </w:r>
          </w:p>
          <w:p w14:paraId="51CC92C6" w14:textId="77777777" w:rsidR="00B61F75" w:rsidRPr="00486B59" w:rsidRDefault="00B61F75" w:rsidP="00A74764">
            <w:pPr>
              <w:rPr>
                <w:rFonts w:ascii="Times New Roman" w:hAnsi="Times New Roman" w:cs="Times New Roman"/>
              </w:rPr>
            </w:pPr>
            <w:r w:rsidRPr="00486B59">
              <w:rPr>
                <w:rStyle w:val="ae"/>
                <w:rFonts w:ascii="Times New Roman" w:eastAsiaTheme="majorEastAsia" w:hAnsi="Times New Roman" w:cs="Times New Roman"/>
                <w:b w:val="0"/>
                <w:bCs w:val="0"/>
              </w:rPr>
              <w:t>"</w:t>
            </w:r>
            <w:proofErr w:type="spellStart"/>
            <w:r w:rsidRPr="00486B59">
              <w:rPr>
                <w:rStyle w:val="ae"/>
                <w:rFonts w:ascii="Times New Roman" w:eastAsiaTheme="majorEastAsia" w:hAnsi="Times New Roman" w:cs="Times New Roman"/>
                <w:b w:val="0"/>
                <w:bCs w:val="0"/>
              </w:rPr>
              <w:t>Сіз</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Біз</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деген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жылы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lastRenderedPageBreak/>
              <w:t>сөз</w:t>
            </w:r>
            <w:proofErr w:type="spellEnd"/>
            <w:r w:rsidRPr="00486B59">
              <w:rPr>
                <w:rStyle w:val="ae"/>
                <w:rFonts w:ascii="Times New Roman" w:eastAsiaTheme="majorEastAsia" w:hAnsi="Times New Roman" w:cs="Times New Roman"/>
                <w:b w:val="0"/>
                <w:bCs w:val="0"/>
              </w:rPr>
              <w:t xml:space="preserve"> –</w:t>
            </w:r>
            <w:r w:rsidRPr="00486B59">
              <w:rPr>
                <w:rFonts w:ascii="Times New Roman" w:hAnsi="Times New Roman" w:cs="Times New Roman"/>
              </w:rPr>
              <w:br/>
            </w:r>
            <w:proofErr w:type="spellStart"/>
            <w:r w:rsidRPr="00486B59">
              <w:rPr>
                <w:rStyle w:val="ae"/>
                <w:rFonts w:ascii="Times New Roman" w:eastAsiaTheme="majorEastAsia" w:hAnsi="Times New Roman" w:cs="Times New Roman"/>
                <w:b w:val="0"/>
                <w:bCs w:val="0"/>
              </w:rPr>
              <w:t>Жақсылықтың</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мейірі</w:t>
            </w:r>
            <w:proofErr w:type="spellEnd"/>
            <w:r w:rsidRPr="00486B59">
              <w:rPr>
                <w:rStyle w:val="ae"/>
                <w:rFonts w:ascii="Times New Roman" w:eastAsiaTheme="majorEastAsia" w:hAnsi="Times New Roman" w:cs="Times New Roman"/>
                <w:b w:val="0"/>
                <w:bCs w:val="0"/>
              </w:rPr>
              <w:t>.</w:t>
            </w:r>
            <w:r w:rsidRPr="00486B59">
              <w:rPr>
                <w:rFonts w:ascii="Times New Roman" w:hAnsi="Times New Roman" w:cs="Times New Roman"/>
              </w:rPr>
              <w:br/>
            </w:r>
            <w:proofErr w:type="spellStart"/>
            <w:r w:rsidRPr="00486B59">
              <w:rPr>
                <w:rStyle w:val="ae"/>
                <w:rFonts w:ascii="Times New Roman" w:eastAsiaTheme="majorEastAsia" w:hAnsi="Times New Roman" w:cs="Times New Roman"/>
                <w:b w:val="0"/>
                <w:bCs w:val="0"/>
              </w:rPr>
              <w:t>Бір-біріне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болып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кез</w:t>
            </w:r>
            <w:proofErr w:type="spellEnd"/>
            <w:r w:rsidRPr="00486B59">
              <w:rPr>
                <w:rStyle w:val="ae"/>
                <w:rFonts w:ascii="Times New Roman" w:eastAsiaTheme="majorEastAsia" w:hAnsi="Times New Roman" w:cs="Times New Roman"/>
                <w:b w:val="0"/>
                <w:bCs w:val="0"/>
              </w:rPr>
              <w:t>,</w:t>
            </w:r>
            <w:r w:rsidRPr="00486B59">
              <w:rPr>
                <w:rFonts w:ascii="Times New Roman" w:hAnsi="Times New Roman" w:cs="Times New Roman"/>
              </w:rPr>
              <w:br/>
            </w:r>
            <w:proofErr w:type="spellStart"/>
            <w:r w:rsidRPr="00486B59">
              <w:rPr>
                <w:rStyle w:val="ae"/>
                <w:rFonts w:ascii="Times New Roman" w:eastAsiaTheme="majorEastAsia" w:hAnsi="Times New Roman" w:cs="Times New Roman"/>
                <w:b w:val="0"/>
                <w:bCs w:val="0"/>
              </w:rPr>
              <w:t>Кең</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болсын</w:t>
            </w:r>
            <w:proofErr w:type="spellEnd"/>
            <w:r w:rsidRPr="00486B59">
              <w:rPr>
                <w:rStyle w:val="ae"/>
                <w:rFonts w:ascii="Times New Roman" w:eastAsiaTheme="majorEastAsia" w:hAnsi="Times New Roman" w:cs="Times New Roman"/>
                <w:b w:val="0"/>
                <w:bCs w:val="0"/>
              </w:rPr>
              <w:t xml:space="preserve"> адам </w:t>
            </w:r>
            <w:proofErr w:type="spellStart"/>
            <w:r w:rsidRPr="00486B59">
              <w:rPr>
                <w:rStyle w:val="ae"/>
                <w:rFonts w:ascii="Times New Roman" w:eastAsiaTheme="majorEastAsia" w:hAnsi="Times New Roman" w:cs="Times New Roman"/>
                <w:b w:val="0"/>
                <w:bCs w:val="0"/>
              </w:rPr>
              <w:t>пейілі</w:t>
            </w:r>
            <w:proofErr w:type="spellEnd"/>
            <w:r w:rsidRPr="00486B59">
              <w:rPr>
                <w:rStyle w:val="ae"/>
                <w:rFonts w:ascii="Times New Roman" w:eastAsiaTheme="majorEastAsia" w:hAnsi="Times New Roman" w:cs="Times New Roman"/>
                <w:b w:val="0"/>
                <w:bCs w:val="0"/>
              </w:rPr>
              <w:t>!"</w:t>
            </w:r>
            <w:r w:rsidRPr="00486B59">
              <w:rPr>
                <w:rFonts w:ascii="Times New Roman" w:hAnsi="Times New Roman" w:cs="Times New Roman"/>
              </w:rPr>
              <w:br/>
            </w:r>
            <w:r w:rsidRPr="00486B59">
              <w:rPr>
                <w:rStyle w:val="af0"/>
                <w:rFonts w:ascii="Times New Roman" w:eastAsiaTheme="majorEastAsia" w:hAnsi="Times New Roman" w:cs="Times New Roman"/>
                <w:i w:val="0"/>
                <w:iCs w:val="0"/>
              </w:rPr>
              <w:t>(</w:t>
            </w:r>
            <w:proofErr w:type="spellStart"/>
            <w:r w:rsidRPr="00486B59">
              <w:rPr>
                <w:rStyle w:val="af0"/>
                <w:rFonts w:ascii="Times New Roman" w:eastAsiaTheme="majorEastAsia" w:hAnsi="Times New Roman" w:cs="Times New Roman"/>
                <w:i w:val="0"/>
                <w:iCs w:val="0"/>
              </w:rPr>
              <w:t>Ә.Тұрманжанов</w:t>
            </w:r>
            <w:proofErr w:type="spellEnd"/>
            <w:r w:rsidRPr="00486B59">
              <w:rPr>
                <w:rStyle w:val="af0"/>
                <w:rFonts w:ascii="Times New Roman" w:eastAsiaTheme="majorEastAsia" w:hAnsi="Times New Roman" w:cs="Times New Roman"/>
                <w:i w:val="0"/>
                <w:iCs w:val="0"/>
              </w:rPr>
              <w:t>)</w:t>
            </w:r>
          </w:p>
          <w:p w14:paraId="3027AA4B" w14:textId="77777777" w:rsidR="00B61F75" w:rsidRPr="00486B59" w:rsidRDefault="00B61F75" w:rsidP="00A74764">
            <w:pPr>
              <w:rPr>
                <w:rFonts w:ascii="Times New Roman" w:hAnsi="Times New Roman" w:cs="Times New Roman"/>
              </w:rPr>
            </w:pPr>
          </w:p>
        </w:tc>
        <w:tc>
          <w:tcPr>
            <w:tcW w:w="2163" w:type="dxa"/>
            <w:tcMar>
              <w:top w:w="15" w:type="dxa"/>
              <w:left w:w="15" w:type="dxa"/>
              <w:bottom w:w="15" w:type="dxa"/>
              <w:right w:w="15" w:type="dxa"/>
            </w:tcMar>
          </w:tcPr>
          <w:p w14:paraId="7CBCDC74" w14:textId="77777777" w:rsidR="00B61F75" w:rsidRPr="00486B59" w:rsidRDefault="00B61F75"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lastRenderedPageBreak/>
              <w:t>Бүгінгі</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жетістігіне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қуаныңдар</w:t>
            </w:r>
            <w:proofErr w:type="spellEnd"/>
            <w:r w:rsidRPr="00486B59">
              <w:rPr>
                <w:rStyle w:val="ae"/>
                <w:rFonts w:ascii="Times New Roman" w:eastAsiaTheme="majorEastAsia" w:hAnsi="Times New Roman" w:cs="Times New Roman"/>
                <w:b w:val="0"/>
                <w:bCs w:val="0"/>
              </w:rPr>
              <w:t>!</w:t>
            </w:r>
          </w:p>
          <w:p w14:paraId="74624CD7" w14:textId="77777777" w:rsidR="00B61F75" w:rsidRPr="00486B59" w:rsidRDefault="00B61F75"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бүгінгі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жетістігін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мақтап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қойыңыз</w:t>
            </w:r>
            <w:proofErr w:type="spellEnd"/>
            <w:r w:rsidRPr="00486B59">
              <w:rPr>
                <w:rFonts w:ascii="Times New Roman" w:hAnsi="Times New Roman" w:cs="Times New Roman"/>
              </w:rPr>
              <w:t>:</w:t>
            </w:r>
          </w:p>
          <w:p w14:paraId="7A2ADA4C" w14:textId="77777777" w:rsidR="00B61F75" w:rsidRPr="00486B59" w:rsidRDefault="00B61F75" w:rsidP="00A74764">
            <w:pPr>
              <w:rPr>
                <w:rFonts w:ascii="Times New Roman" w:hAnsi="Times New Roman" w:cs="Times New Roman"/>
                <w:lang w:eastAsia="zh-CN"/>
              </w:rPr>
            </w:pPr>
            <w:r w:rsidRPr="00486B59">
              <w:rPr>
                <w:rFonts w:ascii="Times New Roman" w:hAnsi="Times New Roman" w:cs="Times New Roman"/>
                <w:lang w:eastAsia="zh-CN"/>
              </w:rPr>
              <w:t xml:space="preserve">«Сен </w:t>
            </w:r>
            <w:proofErr w:type="spellStart"/>
            <w:r w:rsidRPr="00486B59">
              <w:rPr>
                <w:rFonts w:ascii="Times New Roman" w:hAnsi="Times New Roman" w:cs="Times New Roman"/>
                <w:lang w:eastAsia="zh-CN"/>
              </w:rPr>
              <w:t>бүгін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қандай</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ақылды</w:t>
            </w:r>
            <w:proofErr w:type="spellEnd"/>
            <w:r w:rsidRPr="00486B59">
              <w:rPr>
                <w:rFonts w:ascii="Times New Roman" w:hAnsi="Times New Roman" w:cs="Times New Roman"/>
                <w:lang w:eastAsia="zh-CN"/>
              </w:rPr>
              <w:t xml:space="preserve"> бала </w:t>
            </w:r>
            <w:proofErr w:type="spellStart"/>
            <w:r w:rsidRPr="00486B59">
              <w:rPr>
                <w:rFonts w:ascii="Times New Roman" w:hAnsi="Times New Roman" w:cs="Times New Roman"/>
                <w:lang w:eastAsia="zh-CN"/>
              </w:rPr>
              <w:t>болыпсың</w:t>
            </w:r>
            <w:proofErr w:type="spellEnd"/>
            <w:r w:rsidRPr="00486B59">
              <w:rPr>
                <w:rFonts w:ascii="Times New Roman" w:hAnsi="Times New Roman" w:cs="Times New Roman"/>
                <w:lang w:eastAsia="zh-CN"/>
              </w:rPr>
              <w:t>!»,</w:t>
            </w:r>
            <w:r w:rsidRPr="00486B59">
              <w:rPr>
                <w:rFonts w:ascii="Times New Roman" w:hAnsi="Times New Roman" w:cs="Times New Roman"/>
                <w:lang w:eastAsia="zh-CN"/>
              </w:rPr>
              <w:br/>
              <w:t>«</w:t>
            </w:r>
            <w:proofErr w:type="spellStart"/>
            <w:r w:rsidRPr="00486B59">
              <w:rPr>
                <w:rFonts w:ascii="Times New Roman" w:hAnsi="Times New Roman" w:cs="Times New Roman"/>
                <w:lang w:eastAsia="zh-CN"/>
              </w:rPr>
              <w:t>Жақсы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тыңдап</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досыңмен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бөлісіпсің</w:t>
            </w:r>
            <w:proofErr w:type="spellEnd"/>
            <w:r w:rsidRPr="00486B59">
              <w:rPr>
                <w:rFonts w:ascii="Times New Roman" w:hAnsi="Times New Roman" w:cs="Times New Roman"/>
                <w:lang w:eastAsia="zh-CN"/>
              </w:rPr>
              <w:t>!»</w:t>
            </w:r>
            <w:r w:rsidRPr="00486B59">
              <w:rPr>
                <w:rFonts w:ascii="Times New Roman" w:hAnsi="Times New Roman" w:cs="Times New Roman"/>
                <w:lang w:eastAsia="zh-CN"/>
              </w:rPr>
              <w:br/>
              <w:t xml:space="preserve">– </w:t>
            </w:r>
            <w:proofErr w:type="spellStart"/>
            <w:r w:rsidRPr="00486B59">
              <w:rPr>
                <w:rFonts w:ascii="Times New Roman" w:hAnsi="Times New Roman" w:cs="Times New Roman"/>
                <w:lang w:eastAsia="zh-CN"/>
              </w:rPr>
              <w:t>Бұл</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оның</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өзіндік</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бағасын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қалыптастырады</w:t>
            </w:r>
            <w:proofErr w:type="spellEnd"/>
          </w:p>
          <w:p w14:paraId="5905A219" w14:textId="77777777" w:rsidR="00B61F75" w:rsidRPr="00486B59" w:rsidRDefault="00B61F75" w:rsidP="00A74764">
            <w:pPr>
              <w:rPr>
                <w:rFonts w:ascii="Times New Roman" w:hAnsi="Times New Roman" w:cs="Times New Roman"/>
                <w:lang w:eastAsia="zh-CN"/>
              </w:rPr>
            </w:pPr>
          </w:p>
        </w:tc>
      </w:tr>
    </w:tbl>
    <w:p w14:paraId="56207320" w14:textId="77777777" w:rsidR="001567AC" w:rsidRPr="00486B59" w:rsidRDefault="001567AC" w:rsidP="001567AC">
      <w:pPr>
        <w:jc w:val="both"/>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w:t>
      </w:r>
    </w:p>
    <w:p w14:paraId="35ED73CF" w14:textId="77777777" w:rsidR="001567AC" w:rsidRPr="00486B59" w:rsidRDefault="001567AC" w:rsidP="001567AC">
      <w:pPr>
        <w:rPr>
          <w:rFonts w:ascii="Times New Roman" w:hAnsi="Times New Roman" w:cs="Times New Roman"/>
          <w:b/>
          <w:color w:val="000000"/>
          <w:lang w:val="kk-KZ" w:eastAsia="zh-CN"/>
        </w:rPr>
      </w:pPr>
    </w:p>
    <w:p w14:paraId="7180963A" w14:textId="77777777" w:rsidR="001567AC" w:rsidRPr="00486B59" w:rsidRDefault="001567AC" w:rsidP="001567AC">
      <w:pPr>
        <w:rPr>
          <w:rFonts w:ascii="Times New Roman" w:hAnsi="Times New Roman" w:cs="Times New Roman"/>
          <w:lang w:val="kk-KZ" w:eastAsia="zh-CN"/>
        </w:rPr>
      </w:pPr>
    </w:p>
    <w:p w14:paraId="6D101A97" w14:textId="77777777" w:rsidR="001567AC" w:rsidRPr="00486B59" w:rsidRDefault="001567AC" w:rsidP="001567AC">
      <w:pPr>
        <w:rPr>
          <w:rFonts w:ascii="Times New Roman" w:hAnsi="Times New Roman" w:cs="Times New Roman"/>
          <w:lang w:val="kk-KZ" w:eastAsia="zh-CN"/>
        </w:rPr>
      </w:pPr>
    </w:p>
    <w:p w14:paraId="1DD905DF" w14:textId="77777777" w:rsidR="001567AC" w:rsidRPr="00486B59" w:rsidRDefault="001567AC" w:rsidP="001567AC">
      <w:pPr>
        <w:rPr>
          <w:rFonts w:ascii="Times New Roman" w:hAnsi="Times New Roman" w:cs="Times New Roman"/>
          <w:lang w:val="kk-KZ" w:eastAsia="zh-CN"/>
        </w:rPr>
      </w:pPr>
    </w:p>
    <w:p w14:paraId="29C30EF6" w14:textId="77777777" w:rsidR="001567AC" w:rsidRPr="00486B59" w:rsidRDefault="001567AC" w:rsidP="001567AC">
      <w:pPr>
        <w:rPr>
          <w:rFonts w:ascii="Times New Roman" w:hAnsi="Times New Roman" w:cs="Times New Roman"/>
          <w:lang w:val="kk-KZ" w:eastAsia="zh-CN"/>
        </w:rPr>
      </w:pPr>
    </w:p>
    <w:p w14:paraId="3B21A9C4" w14:textId="77777777" w:rsidR="001567AC" w:rsidRPr="00486B59" w:rsidRDefault="001567AC" w:rsidP="001567AC">
      <w:pPr>
        <w:rPr>
          <w:rFonts w:ascii="Times New Roman" w:hAnsi="Times New Roman" w:cs="Times New Roman"/>
          <w:lang w:val="kk-KZ" w:eastAsia="zh-CN"/>
        </w:rPr>
      </w:pPr>
    </w:p>
    <w:p w14:paraId="157A991A" w14:textId="77777777" w:rsidR="001567AC" w:rsidRPr="00486B59" w:rsidRDefault="001567AC" w:rsidP="001567AC">
      <w:pPr>
        <w:rPr>
          <w:rFonts w:ascii="Times New Roman" w:hAnsi="Times New Roman" w:cs="Times New Roman"/>
          <w:lang w:val="kk-KZ" w:eastAsia="zh-CN"/>
        </w:rPr>
      </w:pPr>
    </w:p>
    <w:p w14:paraId="1B502635" w14:textId="77777777" w:rsidR="001567AC" w:rsidRPr="00486B59" w:rsidRDefault="001567AC" w:rsidP="001567AC">
      <w:pPr>
        <w:rPr>
          <w:rFonts w:ascii="Times New Roman" w:hAnsi="Times New Roman" w:cs="Times New Roman"/>
          <w:lang w:val="kk-KZ" w:eastAsia="zh-CN"/>
        </w:rPr>
      </w:pPr>
    </w:p>
    <w:p w14:paraId="6CD675B9" w14:textId="77777777" w:rsidR="001567AC" w:rsidRPr="00486B59" w:rsidRDefault="001567AC" w:rsidP="001567AC">
      <w:pPr>
        <w:rPr>
          <w:rFonts w:ascii="Times New Roman" w:hAnsi="Times New Roman" w:cs="Times New Roman"/>
          <w:lang w:val="kk-KZ" w:eastAsia="zh-CN"/>
        </w:rPr>
      </w:pPr>
    </w:p>
    <w:p w14:paraId="7A6F3C6E" w14:textId="77777777" w:rsidR="001567AC" w:rsidRPr="00486B59" w:rsidRDefault="001567AC" w:rsidP="001567AC">
      <w:pPr>
        <w:rPr>
          <w:rFonts w:ascii="Times New Roman" w:hAnsi="Times New Roman" w:cs="Times New Roman"/>
          <w:lang w:val="kk-KZ" w:eastAsia="zh-CN"/>
        </w:rPr>
      </w:pPr>
    </w:p>
    <w:p w14:paraId="186E3C7A" w14:textId="77777777" w:rsidR="001567AC" w:rsidRPr="00486B59" w:rsidRDefault="001567AC" w:rsidP="001567AC">
      <w:pPr>
        <w:rPr>
          <w:rFonts w:ascii="Times New Roman" w:hAnsi="Times New Roman" w:cs="Times New Roman"/>
          <w:lang w:val="kk-KZ" w:eastAsia="zh-CN"/>
        </w:rPr>
      </w:pPr>
    </w:p>
    <w:p w14:paraId="5812D92E" w14:textId="77777777" w:rsidR="001567AC" w:rsidRPr="00486B59" w:rsidRDefault="001567AC" w:rsidP="001567AC">
      <w:pPr>
        <w:rPr>
          <w:rFonts w:ascii="Times New Roman" w:hAnsi="Times New Roman" w:cs="Times New Roman"/>
          <w:lang w:val="kk-KZ" w:eastAsia="zh-CN"/>
        </w:rPr>
      </w:pPr>
    </w:p>
    <w:p w14:paraId="662290C7" w14:textId="77777777" w:rsidR="001567AC" w:rsidRPr="00486B59" w:rsidRDefault="001567AC" w:rsidP="001567AC">
      <w:pPr>
        <w:rPr>
          <w:rFonts w:ascii="Times New Roman" w:hAnsi="Times New Roman" w:cs="Times New Roman"/>
          <w:lang w:val="kk-KZ" w:eastAsia="zh-CN"/>
        </w:rPr>
      </w:pPr>
    </w:p>
    <w:p w14:paraId="55E95149" w14:textId="77777777" w:rsidR="001567AC" w:rsidRPr="00486B59" w:rsidRDefault="001567AC" w:rsidP="00B61F75">
      <w:pPr>
        <w:rPr>
          <w:rFonts w:ascii="Times New Roman" w:hAnsi="Times New Roman" w:cs="Times New Roman"/>
          <w:b/>
          <w:color w:val="000000"/>
          <w:lang w:eastAsia="zh-CN"/>
        </w:rPr>
      </w:pPr>
    </w:p>
    <w:p w14:paraId="72E036C2" w14:textId="77777777" w:rsidR="001567AC" w:rsidRPr="00486B59" w:rsidRDefault="001567AC" w:rsidP="00B61F75">
      <w:pPr>
        <w:widowControl w:val="0"/>
        <w:autoSpaceDE w:val="0"/>
        <w:autoSpaceDN w:val="0"/>
        <w:spacing w:after="0" w:line="240" w:lineRule="auto"/>
        <w:jc w:val="right"/>
        <w:rPr>
          <w:rFonts w:ascii="Times New Roman" w:eastAsia="Times New Roman" w:hAnsi="Times New Roman" w:cs="Times New Roman"/>
          <w:b/>
          <w:bCs/>
          <w:color w:val="000000" w:themeColor="text1"/>
          <w:kern w:val="36"/>
          <w:lang w:val="kk-KZ" w:eastAsia="ru-RU"/>
        </w:rPr>
      </w:pPr>
      <w:r w:rsidRPr="00486B59">
        <w:rPr>
          <w:rFonts w:ascii="Times New Roman" w:hAnsi="Times New Roman" w:cs="Times New Roman"/>
          <w:b/>
          <w:bCs/>
          <w:color w:val="000000"/>
          <w:kern w:val="36"/>
          <w:lang w:val="kk-KZ"/>
        </w:rPr>
        <w:lastRenderedPageBreak/>
        <w:t xml:space="preserve">                                                                                                                                                                                             </w:t>
      </w:r>
      <w:r w:rsidRPr="00486B59">
        <w:rPr>
          <w:rFonts w:ascii="Times New Roman" w:eastAsia="Times New Roman" w:hAnsi="Times New Roman" w:cs="Times New Roman"/>
          <w:b/>
          <w:bCs/>
          <w:color w:val="000000"/>
          <w:kern w:val="36"/>
          <w:lang w:val="kk-KZ" w:eastAsia="ru-RU"/>
        </w:rPr>
        <w:t xml:space="preserve">Тексерілді: </w:t>
      </w:r>
      <w:r w:rsidRPr="00486B59">
        <w:rPr>
          <w:rFonts w:ascii="Times New Roman" w:eastAsia="Calibri" w:hAnsi="Times New Roman" w:cs="Times New Roman"/>
          <w:noProof/>
          <w:kern w:val="2"/>
          <w:lang w:eastAsia="ru-RU"/>
        </w:rPr>
        <w:drawing>
          <wp:inline distT="0" distB="0" distL="0" distR="0" wp14:anchorId="3243139D" wp14:editId="525447B9">
            <wp:extent cx="518160" cy="426581"/>
            <wp:effectExtent l="0" t="0" r="0" b="0"/>
            <wp:docPr id="876847899" name="Рисунок 87684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EA19721" w14:textId="77777777" w:rsidR="001567AC" w:rsidRPr="00486B59" w:rsidRDefault="001567AC" w:rsidP="00B61F75">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b/>
          <w:bCs/>
          <w:color w:val="000000"/>
          <w:kern w:val="36"/>
          <w:lang w:val="kk-KZ" w:eastAsia="ru-RU"/>
        </w:rPr>
        <w:t xml:space="preserve">      </w:t>
      </w:r>
      <w:r w:rsidRPr="00486B59">
        <w:rPr>
          <w:rFonts w:ascii="Times New Roman" w:eastAsia="Times New Roman" w:hAnsi="Times New Roman" w:cs="Times New Roman"/>
          <w:b/>
          <w:bCs/>
          <w:lang w:val="kk-KZ"/>
        </w:rPr>
        <w:t>Әдіскер:</w:t>
      </w:r>
      <w:r w:rsidRPr="00486B59">
        <w:rPr>
          <w:rFonts w:ascii="Times New Roman" w:eastAsia="Times New Roman" w:hAnsi="Times New Roman" w:cs="Times New Roman"/>
          <w:b/>
          <w:bCs/>
          <w:color w:val="000000" w:themeColor="text1"/>
          <w:kern w:val="36"/>
          <w:lang w:val="kk-KZ" w:eastAsia="ru-RU"/>
        </w:rPr>
        <w:t xml:space="preserve"> : </w:t>
      </w:r>
      <w:r w:rsidRPr="00486B59">
        <w:rPr>
          <w:rFonts w:ascii="Times New Roman" w:eastAsia="Times New Roman" w:hAnsi="Times New Roman" w:cs="Times New Roman"/>
          <w:color w:val="000000" w:themeColor="text1"/>
          <w:kern w:val="36"/>
          <w:lang w:val="kk-KZ" w:eastAsia="ru-RU"/>
        </w:rPr>
        <w:t>Даржанова Г. С.</w:t>
      </w:r>
    </w:p>
    <w:p w14:paraId="382FA122" w14:textId="7829C0F0" w:rsidR="001567AC" w:rsidRPr="00486B59" w:rsidRDefault="001567AC" w:rsidP="00B61F75">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b/>
          <w:bCs/>
          <w:color w:val="000000" w:themeColor="text1"/>
          <w:kern w:val="36"/>
          <w:lang w:val="kk-KZ" w:eastAsia="ru-RU"/>
        </w:rPr>
        <w:t>Тәрбиешілер:</w:t>
      </w:r>
      <w:r w:rsidRPr="00486B59">
        <w:rPr>
          <w:rFonts w:ascii="Times New Roman" w:eastAsia="Times New Roman" w:hAnsi="Times New Roman" w:cs="Times New Roman"/>
          <w:color w:val="000000" w:themeColor="text1"/>
          <w:kern w:val="36"/>
          <w:lang w:val="kk-KZ" w:eastAsia="ru-RU"/>
        </w:rPr>
        <w:t xml:space="preserve"> </w:t>
      </w:r>
      <w:r w:rsidR="00B61F75">
        <w:rPr>
          <w:rFonts w:ascii="Times New Roman" w:eastAsia="Times New Roman" w:hAnsi="Times New Roman" w:cs="Times New Roman"/>
          <w:color w:val="000000" w:themeColor="text1"/>
          <w:kern w:val="36"/>
          <w:lang w:val="kk-KZ" w:eastAsia="ru-RU"/>
        </w:rPr>
        <w:t>Сәрсен Г.С.</w:t>
      </w:r>
      <w:r w:rsidRPr="00486B59">
        <w:rPr>
          <w:rFonts w:ascii="Times New Roman" w:eastAsia="Times New Roman" w:hAnsi="Times New Roman" w:cs="Times New Roman"/>
          <w:color w:val="000000" w:themeColor="text1"/>
          <w:kern w:val="36"/>
          <w:lang w:val="kk-KZ" w:eastAsia="ru-RU"/>
        </w:rPr>
        <w:t xml:space="preserve">   </w:t>
      </w:r>
    </w:p>
    <w:p w14:paraId="16456E85" w14:textId="157DD215" w:rsidR="001567AC" w:rsidRPr="00486B59" w:rsidRDefault="001567AC" w:rsidP="00B61F75">
      <w:pPr>
        <w:jc w:val="right"/>
        <w:rPr>
          <w:rFonts w:ascii="Times New Roman" w:hAnsi="Times New Roman" w:cs="Times New Roman"/>
          <w:b/>
          <w:color w:val="000000"/>
          <w:lang w:val="kk-KZ" w:eastAsia="zh-CN"/>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hAnsi="Times New Roman" w:cs="Times New Roman"/>
          <w:color w:val="000000" w:themeColor="text1"/>
          <w:kern w:val="36"/>
          <w:lang w:val="kk-KZ"/>
        </w:rPr>
        <w:t xml:space="preserve">                                                                                                         </w:t>
      </w:r>
      <w:r w:rsidR="00B61F75">
        <w:rPr>
          <w:rFonts w:ascii="Times New Roman" w:eastAsia="Times New Roman" w:hAnsi="Times New Roman" w:cs="Times New Roman"/>
          <w:color w:val="000000" w:themeColor="text1"/>
          <w:kern w:val="36"/>
          <w:lang w:val="kk-KZ" w:eastAsia="ru-RU"/>
        </w:rPr>
        <w:t>Есенжолова Г.Е.</w:t>
      </w:r>
      <w:r w:rsidRPr="00486B59">
        <w:rPr>
          <w:rFonts w:ascii="Times New Roman" w:eastAsia="Times New Roman" w:hAnsi="Times New Roman" w:cs="Times New Roman"/>
          <w:color w:val="000000" w:themeColor="text1"/>
          <w:kern w:val="36"/>
          <w:lang w:val="kk-KZ" w:eastAsia="ru-RU"/>
        </w:rPr>
        <w:t xml:space="preserve">     </w:t>
      </w:r>
    </w:p>
    <w:p w14:paraId="00AD9DA4" w14:textId="77777777" w:rsidR="001567AC" w:rsidRPr="00486B59" w:rsidRDefault="001567AC" w:rsidP="001567AC">
      <w:pPr>
        <w:ind w:firstLineChars="2350" w:firstLine="5190"/>
        <w:jc w:val="both"/>
        <w:rPr>
          <w:rFonts w:ascii="Times New Roman" w:hAnsi="Times New Roman" w:cs="Times New Roman"/>
          <w:b/>
          <w:color w:val="000000"/>
          <w:lang w:val="kk-KZ" w:eastAsia="zh-CN"/>
        </w:rPr>
      </w:pPr>
      <w:r w:rsidRPr="00486B59">
        <w:rPr>
          <w:rFonts w:ascii="Times New Roman" w:hAnsi="Times New Roman" w:cs="Times New Roman"/>
          <w:b/>
          <w:color w:val="000000"/>
          <w:lang w:val="kk-KZ" w:eastAsia="zh-CN"/>
        </w:rPr>
        <w:t>Тәрбиелеу-білім беру процесінің циклограммасы</w:t>
      </w:r>
    </w:p>
    <w:p w14:paraId="581ADDBB" w14:textId="6A169894" w:rsidR="001567AC" w:rsidRPr="00B61F75" w:rsidRDefault="001567AC" w:rsidP="00B61F75">
      <w:pPr>
        <w:jc w:val="center"/>
        <w:rPr>
          <w:rFonts w:ascii="Times New Roman" w:hAnsi="Times New Roman" w:cs="Times New Roman"/>
          <w:b/>
          <w:color w:val="000000"/>
          <w:lang w:val="kk-KZ" w:eastAsia="zh-CN"/>
        </w:rPr>
      </w:pPr>
      <w:r w:rsidRPr="00486B59">
        <w:rPr>
          <w:rFonts w:ascii="Times New Roman" w:hAnsi="Times New Roman" w:cs="Times New Roman"/>
          <w:b/>
          <w:color w:val="000000"/>
          <w:lang w:val="kk-KZ" w:eastAsia="zh-CN"/>
        </w:rPr>
        <w:t>Дәйек сөз «Досың көп болса, күшің көп»</w:t>
      </w:r>
    </w:p>
    <w:p w14:paraId="19B945E3" w14:textId="77777777" w:rsidR="001567AC" w:rsidRPr="00486B59" w:rsidRDefault="001567AC" w:rsidP="001567AC">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Білім беру ұйымы :  </w:t>
      </w:r>
      <w:r w:rsidRPr="00486B59">
        <w:rPr>
          <w:rFonts w:ascii="Times New Roman" w:eastAsia="Times New Roman" w:hAnsi="Times New Roman" w:cs="Times New Roman"/>
          <w:color w:val="000000" w:themeColor="text1"/>
          <w:lang w:val="kk-KZ" w:eastAsia="ru-RU"/>
        </w:rPr>
        <w:t>«Зере» бөбекжай - балабақшасы</w:t>
      </w:r>
    </w:p>
    <w:p w14:paraId="73BAC351" w14:textId="4F729EEB" w:rsidR="001567AC" w:rsidRPr="00486B59" w:rsidRDefault="001567AC" w:rsidP="001567AC">
      <w:pPr>
        <w:spacing w:after="0" w:line="240" w:lineRule="auto"/>
        <w:rPr>
          <w:rFonts w:ascii="Times New Roman" w:eastAsia="Times New Roman" w:hAnsi="Times New Roman" w:cs="Times New Roman"/>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Тобы : </w:t>
      </w:r>
      <w:r w:rsidRPr="00486B59">
        <w:rPr>
          <w:rFonts w:ascii="Times New Roman" w:eastAsia="Times New Roman" w:hAnsi="Times New Roman" w:cs="Times New Roman"/>
          <w:color w:val="000000" w:themeColor="text1"/>
          <w:lang w:val="kk-KZ" w:eastAsia="ru-RU"/>
        </w:rPr>
        <w:t>«Б</w:t>
      </w:r>
      <w:r w:rsidR="00B61F75">
        <w:rPr>
          <w:rFonts w:ascii="Times New Roman" w:eastAsia="Times New Roman" w:hAnsi="Times New Roman" w:cs="Times New Roman"/>
          <w:color w:val="000000" w:themeColor="text1"/>
          <w:lang w:val="kk-KZ" w:eastAsia="ru-RU"/>
        </w:rPr>
        <w:t>алапан</w:t>
      </w:r>
      <w:r w:rsidRPr="00486B59">
        <w:rPr>
          <w:rFonts w:ascii="Times New Roman" w:eastAsia="Times New Roman" w:hAnsi="Times New Roman" w:cs="Times New Roman"/>
          <w:color w:val="000000" w:themeColor="text1"/>
          <w:lang w:val="kk-KZ" w:eastAsia="ru-RU"/>
        </w:rPr>
        <w:t>» ортаңғы тобы</w:t>
      </w:r>
    </w:p>
    <w:p w14:paraId="5EE400EC" w14:textId="77777777" w:rsidR="001567AC" w:rsidRPr="00486B59" w:rsidRDefault="001567AC" w:rsidP="001567AC">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Балалардың жасы : </w:t>
      </w:r>
      <w:r w:rsidRPr="00486B59">
        <w:rPr>
          <w:rFonts w:ascii="Times New Roman" w:eastAsia="Times New Roman" w:hAnsi="Times New Roman" w:cs="Times New Roman"/>
          <w:color w:val="000000" w:themeColor="text1"/>
          <w:lang w:val="kk-KZ" w:eastAsia="ru-RU"/>
        </w:rPr>
        <w:t>3 жас</w:t>
      </w:r>
    </w:p>
    <w:p w14:paraId="7919D0F8" w14:textId="1662DF20" w:rsidR="001567AC" w:rsidRPr="00B61F75" w:rsidRDefault="001567AC" w:rsidP="00B61F75">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Жоспардың құрылу кезеңі : </w:t>
      </w:r>
      <w:r w:rsidRPr="00486B59">
        <w:rPr>
          <w:rFonts w:ascii="Times New Roman" w:hAnsi="Times New Roman" w:cs="Times New Roman"/>
          <w:color w:val="000000" w:themeColor="text1"/>
          <w:lang w:val="kk-KZ"/>
        </w:rPr>
        <w:t>18.05. – 22.05.2026ж</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2551"/>
        <w:gridCol w:w="2268"/>
        <w:gridCol w:w="2551"/>
        <w:gridCol w:w="2338"/>
        <w:gridCol w:w="2482"/>
      </w:tblGrid>
      <w:tr w:rsidR="001567AC" w:rsidRPr="00486B59" w14:paraId="19E066A1" w14:textId="77777777" w:rsidTr="00A74764">
        <w:trPr>
          <w:trHeight w:val="30"/>
        </w:trPr>
        <w:tc>
          <w:tcPr>
            <w:tcW w:w="2715" w:type="dxa"/>
            <w:tcMar>
              <w:top w:w="15" w:type="dxa"/>
              <w:left w:w="15" w:type="dxa"/>
              <w:bottom w:w="15" w:type="dxa"/>
              <w:right w:w="15" w:type="dxa"/>
            </w:tcMar>
            <w:vAlign w:val="center"/>
          </w:tcPr>
          <w:p w14:paraId="6E72A3D1"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Күн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тәртібі</w:t>
            </w:r>
            <w:proofErr w:type="spellEnd"/>
          </w:p>
        </w:tc>
        <w:tc>
          <w:tcPr>
            <w:tcW w:w="2551" w:type="dxa"/>
            <w:tcMar>
              <w:top w:w="15" w:type="dxa"/>
              <w:left w:w="15" w:type="dxa"/>
              <w:bottom w:w="15" w:type="dxa"/>
              <w:right w:w="15" w:type="dxa"/>
            </w:tcMar>
          </w:tcPr>
          <w:p w14:paraId="3F036E27" w14:textId="77777777" w:rsidR="001567AC" w:rsidRPr="00486B59" w:rsidRDefault="001567AC" w:rsidP="00A74764">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Дүйсенбі</w:t>
            </w:r>
            <w:proofErr w:type="spellEnd"/>
            <w:r w:rsidRPr="00486B59">
              <w:rPr>
                <w:rFonts w:ascii="Times New Roman" w:hAnsi="Times New Roman" w:cs="Times New Roman"/>
                <w:b/>
                <w:color w:val="000000" w:themeColor="text1"/>
              </w:rPr>
              <w:t xml:space="preserve"> </w:t>
            </w:r>
          </w:p>
          <w:p w14:paraId="01A5B74C" w14:textId="77777777" w:rsidR="001567AC" w:rsidRPr="00486B59" w:rsidRDefault="001567AC"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18.</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4D758C04" w14:textId="77777777" w:rsidR="001567AC" w:rsidRPr="00486B59" w:rsidRDefault="001567AC" w:rsidP="00A74764">
            <w:pPr>
              <w:ind w:left="20"/>
              <w:jc w:val="both"/>
              <w:rPr>
                <w:rFonts w:ascii="Times New Roman" w:hAnsi="Times New Roman" w:cs="Times New Roman"/>
                <w:b/>
                <w:bCs/>
                <w:color w:val="000000" w:themeColor="text1"/>
                <w:lang w:val="kk-KZ"/>
              </w:rPr>
            </w:pPr>
          </w:p>
        </w:tc>
        <w:tc>
          <w:tcPr>
            <w:tcW w:w="2268" w:type="dxa"/>
            <w:tcMar>
              <w:top w:w="15" w:type="dxa"/>
              <w:left w:w="15" w:type="dxa"/>
              <w:bottom w:w="15" w:type="dxa"/>
              <w:right w:w="15" w:type="dxa"/>
            </w:tcMar>
          </w:tcPr>
          <w:p w14:paraId="31895224" w14:textId="77777777" w:rsidR="001567AC" w:rsidRPr="00486B59" w:rsidRDefault="001567AC" w:rsidP="00A74764">
            <w:pPr>
              <w:jc w:val="cente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Сейсенбі</w:t>
            </w:r>
            <w:proofErr w:type="spellEnd"/>
            <w:r w:rsidRPr="00486B59">
              <w:rPr>
                <w:rFonts w:ascii="Times New Roman" w:hAnsi="Times New Roman" w:cs="Times New Roman"/>
                <w:b/>
                <w:color w:val="000000" w:themeColor="text1"/>
              </w:rPr>
              <w:t xml:space="preserve"> </w:t>
            </w:r>
          </w:p>
          <w:p w14:paraId="7C210877" w14:textId="77777777" w:rsidR="001567AC" w:rsidRPr="00486B59" w:rsidRDefault="001567AC"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19</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1A4EB1D2" w14:textId="77777777" w:rsidR="001567AC" w:rsidRPr="00486B59" w:rsidRDefault="001567AC" w:rsidP="00A74764">
            <w:pPr>
              <w:jc w:val="center"/>
              <w:rPr>
                <w:rFonts w:ascii="Times New Roman" w:hAnsi="Times New Roman" w:cs="Times New Roman"/>
                <w:b/>
                <w:color w:val="000000" w:themeColor="text1"/>
                <w:lang w:val="kk-KZ"/>
              </w:rPr>
            </w:pPr>
          </w:p>
          <w:p w14:paraId="5808910A" w14:textId="77777777" w:rsidR="001567AC" w:rsidRPr="00486B59" w:rsidRDefault="001567AC" w:rsidP="00A74764">
            <w:pPr>
              <w:ind w:left="20"/>
              <w:jc w:val="both"/>
              <w:rPr>
                <w:rFonts w:ascii="Times New Roman" w:hAnsi="Times New Roman" w:cs="Times New Roman"/>
                <w:b/>
                <w:bCs/>
                <w:color w:val="000000" w:themeColor="text1"/>
              </w:rPr>
            </w:pPr>
          </w:p>
        </w:tc>
        <w:tc>
          <w:tcPr>
            <w:tcW w:w="2551" w:type="dxa"/>
            <w:tcMar>
              <w:top w:w="15" w:type="dxa"/>
              <w:left w:w="15" w:type="dxa"/>
              <w:bottom w:w="15" w:type="dxa"/>
              <w:right w:w="15" w:type="dxa"/>
            </w:tcMar>
          </w:tcPr>
          <w:p w14:paraId="5BB11EF9" w14:textId="77777777" w:rsidR="001567AC" w:rsidRPr="00486B59" w:rsidRDefault="001567AC" w:rsidP="00A74764">
            <w:pPr>
              <w:jc w:val="cente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Сәрсенбі</w:t>
            </w:r>
            <w:proofErr w:type="spellEnd"/>
            <w:r w:rsidRPr="00486B59">
              <w:rPr>
                <w:rFonts w:ascii="Times New Roman" w:hAnsi="Times New Roman" w:cs="Times New Roman"/>
                <w:b/>
                <w:color w:val="000000" w:themeColor="text1"/>
              </w:rPr>
              <w:t xml:space="preserve"> </w:t>
            </w:r>
          </w:p>
          <w:p w14:paraId="34FE1757" w14:textId="77777777" w:rsidR="001567AC" w:rsidRPr="00486B59" w:rsidRDefault="001567AC"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0.</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12D23921" w14:textId="77777777" w:rsidR="001567AC" w:rsidRPr="00486B59" w:rsidRDefault="001567AC" w:rsidP="00A74764">
            <w:pPr>
              <w:jc w:val="center"/>
              <w:rPr>
                <w:rFonts w:ascii="Times New Roman" w:hAnsi="Times New Roman" w:cs="Times New Roman"/>
                <w:b/>
                <w:color w:val="000000" w:themeColor="text1"/>
                <w:lang w:val="kk-KZ"/>
              </w:rPr>
            </w:pPr>
          </w:p>
          <w:p w14:paraId="25E65645" w14:textId="77777777" w:rsidR="001567AC" w:rsidRPr="00486B59" w:rsidRDefault="001567AC" w:rsidP="00A74764">
            <w:pPr>
              <w:ind w:left="20"/>
              <w:jc w:val="both"/>
              <w:rPr>
                <w:rFonts w:ascii="Times New Roman" w:hAnsi="Times New Roman" w:cs="Times New Roman"/>
                <w:b/>
                <w:bCs/>
                <w:color w:val="000000" w:themeColor="text1"/>
              </w:rPr>
            </w:pPr>
          </w:p>
        </w:tc>
        <w:tc>
          <w:tcPr>
            <w:tcW w:w="2338" w:type="dxa"/>
            <w:tcMar>
              <w:top w:w="15" w:type="dxa"/>
              <w:left w:w="15" w:type="dxa"/>
              <w:bottom w:w="15" w:type="dxa"/>
              <w:right w:w="15" w:type="dxa"/>
            </w:tcMar>
          </w:tcPr>
          <w:p w14:paraId="10886026" w14:textId="77777777" w:rsidR="001567AC" w:rsidRPr="00486B59" w:rsidRDefault="001567AC" w:rsidP="00A74764">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Бейсенбі</w:t>
            </w:r>
            <w:proofErr w:type="spellEnd"/>
            <w:r w:rsidRPr="00486B59">
              <w:rPr>
                <w:rFonts w:ascii="Times New Roman" w:hAnsi="Times New Roman" w:cs="Times New Roman"/>
                <w:b/>
                <w:color w:val="000000" w:themeColor="text1"/>
                <w:lang w:val="kk-KZ"/>
              </w:rPr>
              <w:t xml:space="preserve"> </w:t>
            </w:r>
          </w:p>
          <w:p w14:paraId="5ADD456E" w14:textId="77777777" w:rsidR="001567AC" w:rsidRPr="00486B59" w:rsidRDefault="001567AC"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1</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75BD6C91" w14:textId="77777777" w:rsidR="001567AC" w:rsidRPr="00486B59" w:rsidRDefault="001567AC" w:rsidP="00A74764">
            <w:pPr>
              <w:ind w:left="20"/>
              <w:jc w:val="both"/>
              <w:rPr>
                <w:rFonts w:ascii="Times New Roman" w:hAnsi="Times New Roman" w:cs="Times New Roman"/>
                <w:b/>
                <w:bCs/>
                <w:color w:val="000000" w:themeColor="text1"/>
              </w:rPr>
            </w:pPr>
          </w:p>
        </w:tc>
        <w:tc>
          <w:tcPr>
            <w:tcW w:w="2482" w:type="dxa"/>
            <w:tcMar>
              <w:top w:w="15" w:type="dxa"/>
              <w:left w:w="15" w:type="dxa"/>
              <w:bottom w:w="15" w:type="dxa"/>
              <w:right w:w="15" w:type="dxa"/>
            </w:tcMar>
          </w:tcPr>
          <w:p w14:paraId="7EFAEE2F" w14:textId="77777777" w:rsidR="001567AC" w:rsidRPr="00486B59" w:rsidRDefault="001567AC" w:rsidP="00A74764">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Жұма</w:t>
            </w:r>
            <w:proofErr w:type="spellEnd"/>
            <w:r w:rsidRPr="00486B59">
              <w:rPr>
                <w:rFonts w:ascii="Times New Roman" w:hAnsi="Times New Roman" w:cs="Times New Roman"/>
                <w:b/>
                <w:color w:val="000000" w:themeColor="text1"/>
              </w:rPr>
              <w:t xml:space="preserve"> </w:t>
            </w:r>
            <w:r w:rsidRPr="00486B59">
              <w:rPr>
                <w:rFonts w:ascii="Times New Roman" w:hAnsi="Times New Roman" w:cs="Times New Roman"/>
                <w:b/>
                <w:color w:val="000000" w:themeColor="text1"/>
                <w:lang w:val="kk-KZ"/>
              </w:rPr>
              <w:t xml:space="preserve">  </w:t>
            </w:r>
          </w:p>
          <w:p w14:paraId="7B90767C" w14:textId="77777777" w:rsidR="001567AC" w:rsidRPr="00486B59" w:rsidRDefault="001567AC"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22</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701E6529" w14:textId="77777777" w:rsidR="001567AC" w:rsidRPr="00486B59" w:rsidRDefault="001567AC" w:rsidP="00A74764">
            <w:pPr>
              <w:jc w:val="center"/>
              <w:rPr>
                <w:rFonts w:ascii="Times New Roman" w:hAnsi="Times New Roman" w:cs="Times New Roman"/>
                <w:b/>
                <w:color w:val="000000" w:themeColor="text1"/>
                <w:lang w:val="kk-KZ"/>
              </w:rPr>
            </w:pPr>
          </w:p>
          <w:p w14:paraId="591BC84F" w14:textId="77777777" w:rsidR="001567AC" w:rsidRPr="00486B59" w:rsidRDefault="001567AC" w:rsidP="00A74764">
            <w:pPr>
              <w:ind w:left="20"/>
              <w:jc w:val="both"/>
              <w:rPr>
                <w:rFonts w:ascii="Times New Roman" w:hAnsi="Times New Roman" w:cs="Times New Roman"/>
                <w:b/>
                <w:bCs/>
                <w:color w:val="000000" w:themeColor="text1"/>
              </w:rPr>
            </w:pPr>
          </w:p>
        </w:tc>
      </w:tr>
      <w:tr w:rsidR="001567AC" w:rsidRPr="00486B59" w14:paraId="0C1FF16B" w14:textId="77777777" w:rsidTr="00A74764">
        <w:trPr>
          <w:trHeight w:val="30"/>
        </w:trPr>
        <w:tc>
          <w:tcPr>
            <w:tcW w:w="2715" w:type="dxa"/>
            <w:tcMar>
              <w:top w:w="15" w:type="dxa"/>
              <w:left w:w="15" w:type="dxa"/>
              <w:bottom w:w="15" w:type="dxa"/>
              <w:right w:w="15" w:type="dxa"/>
            </w:tcMar>
            <w:vAlign w:val="center"/>
          </w:tcPr>
          <w:p w14:paraId="50CDDF7E"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қабылдау</w:t>
            </w:r>
            <w:proofErr w:type="spellEnd"/>
          </w:p>
        </w:tc>
        <w:tc>
          <w:tcPr>
            <w:tcW w:w="2551" w:type="dxa"/>
            <w:tcMar>
              <w:top w:w="15" w:type="dxa"/>
              <w:left w:w="15" w:type="dxa"/>
              <w:bottom w:w="15" w:type="dxa"/>
              <w:right w:w="15" w:type="dxa"/>
            </w:tcMar>
          </w:tcPr>
          <w:p w14:paraId="0503B6AD" w14:textId="77777777" w:rsidR="001567AC" w:rsidRPr="00486B59" w:rsidRDefault="001567AC" w:rsidP="00A74764">
            <w:pPr>
              <w:rPr>
                <w:rFonts w:ascii="Times New Roman" w:hAnsi="Times New Roman" w:cs="Times New Roman"/>
                <w:color w:val="000000"/>
                <w:lang w:eastAsia="zh-CN"/>
              </w:rPr>
            </w:pPr>
            <w:r w:rsidRPr="00486B59">
              <w:rPr>
                <w:rFonts w:ascii="Times New Roman" w:hAnsi="Times New Roman" w:cs="Times New Roman"/>
                <w:color w:val="000000"/>
                <w:lang w:val="kk-KZ" w:eastAsia="zh-CN"/>
              </w:rPr>
              <w:t>Көңілді кү</w:t>
            </w:r>
            <w:r w:rsidRPr="00486B59">
              <w:rPr>
                <w:rFonts w:ascii="Times New Roman" w:hAnsi="Times New Roman" w:cs="Times New Roman"/>
                <w:color w:val="000000"/>
                <w:lang w:eastAsia="zh-CN"/>
              </w:rPr>
              <w:t>й</w:t>
            </w:r>
            <w:r w:rsidRPr="00486B59">
              <w:rPr>
                <w:rFonts w:ascii="Times New Roman" w:hAnsi="Times New Roman" w:cs="Times New Roman"/>
                <w:color w:val="000000"/>
                <w:lang w:val="kk-KZ" w:eastAsia="zh-CN"/>
              </w:rPr>
              <w:t xml:space="preserve"> әнімен қарсы алу</w:t>
            </w:r>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Ке</w:t>
            </w:r>
            <w:proofErr w:type="spellEnd"/>
            <w:r w:rsidRPr="00486B59">
              <w:rPr>
                <w:rFonts w:ascii="Times New Roman" w:hAnsi="Times New Roman" w:cs="Times New Roman"/>
                <w:color w:val="000000"/>
                <w:lang w:val="kk-KZ" w:eastAsia="zh-CN"/>
              </w:rPr>
              <w:t>ң Дала</w:t>
            </w:r>
            <w:r w:rsidRPr="00486B59">
              <w:rPr>
                <w:rFonts w:ascii="Times New Roman" w:hAnsi="Times New Roman" w:cs="Times New Roman"/>
                <w:color w:val="000000"/>
                <w:lang w:eastAsia="zh-CN"/>
              </w:rPr>
              <w:t>»</w:t>
            </w:r>
          </w:p>
          <w:p w14:paraId="7A83AC6A" w14:textId="77777777" w:rsidR="001567AC" w:rsidRPr="00486B59" w:rsidRDefault="001567AC" w:rsidP="00A74764">
            <w:pPr>
              <w:rPr>
                <w:rFonts w:ascii="Times New Roman" w:hAnsi="Times New Roman" w:cs="Times New Roman"/>
                <w:color w:val="000000"/>
              </w:rPr>
            </w:pPr>
            <w:r w:rsidRPr="00486B59">
              <w:rPr>
                <w:rStyle w:val="ae"/>
                <w:rFonts w:ascii="Times New Roman" w:eastAsiaTheme="majorEastAsia" w:hAnsi="Times New Roman" w:cs="Times New Roman"/>
                <w:b w:val="0"/>
                <w:bCs w:val="0"/>
                <w:color w:val="000000"/>
              </w:rPr>
              <w:t>"</w:t>
            </w:r>
            <w:proofErr w:type="spellStart"/>
            <w:r w:rsidRPr="00486B59">
              <w:rPr>
                <w:rStyle w:val="ae"/>
                <w:rFonts w:ascii="Times New Roman" w:eastAsiaTheme="majorEastAsia" w:hAnsi="Times New Roman" w:cs="Times New Roman"/>
                <w:b w:val="0"/>
                <w:bCs w:val="0"/>
                <w:color w:val="000000"/>
              </w:rPr>
              <w:t>Қуыршақпен</w:t>
            </w:r>
            <w:proofErr w:type="spellEnd"/>
            <w:r w:rsidRPr="00486B59">
              <w:rPr>
                <w:rStyle w:val="ae"/>
                <w:rFonts w:ascii="Times New Roman" w:eastAsiaTheme="majorEastAsia" w:hAnsi="Times New Roman" w:cs="Times New Roman"/>
                <w:b w:val="0"/>
                <w:bCs w:val="0"/>
                <w:color w:val="000000"/>
              </w:rPr>
              <w:t xml:space="preserve"> </w:t>
            </w:r>
            <w:proofErr w:type="spellStart"/>
            <w:r w:rsidRPr="00486B59">
              <w:rPr>
                <w:rStyle w:val="ae"/>
                <w:rFonts w:ascii="Times New Roman" w:eastAsiaTheme="majorEastAsia" w:hAnsi="Times New Roman" w:cs="Times New Roman"/>
                <w:b w:val="0"/>
                <w:bCs w:val="0"/>
                <w:color w:val="000000"/>
              </w:rPr>
              <w:t>амандасу</w:t>
            </w:r>
            <w:proofErr w:type="spellEnd"/>
            <w:r w:rsidRPr="00486B59">
              <w:rPr>
                <w:rStyle w:val="ae"/>
                <w:rFonts w:ascii="Times New Roman" w:eastAsiaTheme="majorEastAsia" w:hAnsi="Times New Roman" w:cs="Times New Roman"/>
                <w:b w:val="0"/>
                <w:bCs w:val="0"/>
                <w:color w:val="000000"/>
              </w:rPr>
              <w:t>"</w:t>
            </w:r>
            <w:r w:rsidRPr="00486B59">
              <w:rPr>
                <w:rFonts w:ascii="Times New Roman" w:hAnsi="Times New Roman" w:cs="Times New Roman"/>
                <w:b/>
                <w:bCs/>
                <w:color w:val="000000"/>
              </w:rPr>
              <w:br/>
            </w:r>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Қуыршақ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мүмкін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болса</w:t>
            </w:r>
            <w:proofErr w:type="spellEnd"/>
            <w:r w:rsidRPr="00486B59">
              <w:rPr>
                <w:rFonts w:ascii="Times New Roman" w:hAnsi="Times New Roman" w:cs="Times New Roman"/>
                <w:color w:val="000000"/>
              </w:rPr>
              <w:t xml:space="preserve"> бала </w:t>
            </w:r>
            <w:proofErr w:type="spellStart"/>
            <w:r w:rsidRPr="00486B59">
              <w:rPr>
                <w:rFonts w:ascii="Times New Roman" w:hAnsi="Times New Roman" w:cs="Times New Roman"/>
                <w:color w:val="000000"/>
              </w:rPr>
              <w:t>дауысты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әр</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балаға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жылы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айтып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жеке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амандасады</w:t>
            </w:r>
            <w:proofErr w:type="spellEnd"/>
            <w:r w:rsidRPr="00486B59">
              <w:rPr>
                <w:rFonts w:ascii="Times New Roman" w:hAnsi="Times New Roman" w:cs="Times New Roman"/>
                <w:color w:val="000000"/>
              </w:rPr>
              <w:t>.</w:t>
            </w:r>
          </w:p>
          <w:p w14:paraId="287A46BC" w14:textId="77777777" w:rsidR="001567AC" w:rsidRPr="00486B59" w:rsidRDefault="001567AC"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Қ.Р ның гимні</w:t>
            </w:r>
          </w:p>
          <w:p w14:paraId="75F8673F" w14:textId="77777777" w:rsidR="001567AC" w:rsidRPr="00486B59" w:rsidRDefault="001567AC"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Кең дала </w:t>
            </w:r>
          </w:p>
          <w:p w14:paraId="559DCAA1" w14:textId="77777777" w:rsidR="001567AC" w:rsidRPr="00486B59" w:rsidRDefault="001567AC" w:rsidP="00A74764">
            <w:pPr>
              <w:rPr>
                <w:rFonts w:ascii="Times New Roman" w:hAnsi="Times New Roman" w:cs="Times New Roman"/>
                <w:color w:val="000000"/>
                <w:lang w:val="kk-KZ"/>
              </w:rPr>
            </w:pPr>
            <w:hyperlink r:id="rId76" w:history="1">
              <w:r w:rsidRPr="00486B59">
                <w:rPr>
                  <w:rStyle w:val="af5"/>
                  <w:rFonts w:ascii="Times New Roman" w:hAnsi="Times New Roman" w:cs="Times New Roman"/>
                  <w:lang w:val="kk-KZ"/>
                </w:rPr>
                <w:t>https://zvyki.com/song/73887396/rman_azy_-_Ke_dala/</w:t>
              </w:r>
            </w:hyperlink>
          </w:p>
        </w:tc>
        <w:tc>
          <w:tcPr>
            <w:tcW w:w="2268" w:type="dxa"/>
            <w:tcMar>
              <w:top w:w="15" w:type="dxa"/>
              <w:left w:w="15" w:type="dxa"/>
              <w:bottom w:w="15" w:type="dxa"/>
              <w:right w:w="15" w:type="dxa"/>
            </w:tcMar>
          </w:tcPr>
          <w:p w14:paraId="21736E50" w14:textId="77777777" w:rsidR="001567AC" w:rsidRPr="00486B59" w:rsidRDefault="001567AC" w:rsidP="00A74764">
            <w:pPr>
              <w:rPr>
                <w:rStyle w:val="ae"/>
                <w:rFonts w:ascii="Times New Roman" w:eastAsiaTheme="majorEastAsia" w:hAnsi="Times New Roman" w:cs="Times New Roman"/>
                <w:b w:val="0"/>
                <w:bCs w:val="0"/>
                <w:color w:val="000000"/>
                <w:lang w:val="kk-KZ"/>
              </w:rPr>
            </w:pPr>
            <w:r w:rsidRPr="00486B59">
              <w:rPr>
                <w:rFonts w:ascii="Times New Roman" w:hAnsi="Times New Roman" w:cs="Times New Roman"/>
                <w:color w:val="000000"/>
                <w:lang w:val="kk-KZ"/>
              </w:rPr>
              <w:t>«Кең Дала» күй күмбірі</w:t>
            </w:r>
          </w:p>
          <w:p w14:paraId="645BB526" w14:textId="77777777" w:rsidR="001567AC" w:rsidRPr="00486B59" w:rsidRDefault="001567AC" w:rsidP="00A74764">
            <w:pPr>
              <w:rPr>
                <w:rFonts w:ascii="Times New Roman" w:eastAsia="SimSun" w:hAnsi="Times New Roman" w:cs="Times New Roman"/>
                <w:color w:val="000000"/>
                <w:lang w:val="kk-KZ" w:eastAsia="zh-CN"/>
              </w:rPr>
            </w:pPr>
            <w:r w:rsidRPr="00486B59">
              <w:rPr>
                <w:rStyle w:val="ae"/>
                <w:rFonts w:ascii="Times New Roman" w:eastAsiaTheme="majorEastAsia" w:hAnsi="Times New Roman" w:cs="Times New Roman"/>
                <w:b w:val="0"/>
                <w:bCs w:val="0"/>
                <w:color w:val="000000"/>
                <w:lang w:val="kk-KZ"/>
              </w:rPr>
              <w:t>"Көңіл-күй бұрышы"</w:t>
            </w:r>
            <w:r w:rsidRPr="00486B59">
              <w:rPr>
                <w:rFonts w:ascii="Times New Roman" w:hAnsi="Times New Roman" w:cs="Times New Roman"/>
                <w:b/>
                <w:bCs/>
                <w:color w:val="000000"/>
                <w:lang w:val="kk-KZ"/>
              </w:rPr>
              <w:br/>
            </w:r>
            <w:r w:rsidRPr="00486B59">
              <w:rPr>
                <w:rFonts w:ascii="Times New Roman" w:hAnsi="Times New Roman" w:cs="Times New Roman"/>
                <w:color w:val="000000"/>
                <w:lang w:val="kk-KZ"/>
              </w:rPr>
              <w:t xml:space="preserve">– Есіктің жанында көңіл-күй таңдау тұғыры тұрады. </w:t>
            </w:r>
            <w:r w:rsidRPr="00486B59">
              <w:rPr>
                <w:rFonts w:ascii="Times New Roman" w:hAnsi="Times New Roman" w:cs="Times New Roman"/>
                <w:color w:val="000000"/>
                <w:lang w:val="kk-KZ" w:eastAsia="zh-CN"/>
              </w:rPr>
              <w:t>Бала смайликпен өз көңіл-күйін көрсетеді: «Күліп тұрмын», «Ұйқым қанбады», «Керемет күн»</w:t>
            </w:r>
          </w:p>
          <w:p w14:paraId="2D415496" w14:textId="77777777" w:rsidR="001567AC" w:rsidRPr="00486B59" w:rsidRDefault="001567AC" w:rsidP="00A74764">
            <w:pPr>
              <w:rPr>
                <w:rFonts w:ascii="Times New Roman" w:eastAsia="SimSun" w:hAnsi="Times New Roman" w:cs="Times New Roman"/>
                <w:color w:val="000000"/>
                <w:lang w:val="kk-KZ" w:eastAsia="zh-CN"/>
              </w:rPr>
            </w:pPr>
            <w:r w:rsidRPr="00486B59">
              <w:rPr>
                <w:rFonts w:ascii="Times New Roman" w:eastAsia="SimSun" w:hAnsi="Times New Roman" w:cs="Times New Roman"/>
                <w:color w:val="000000"/>
                <w:lang w:val="kk-KZ" w:eastAsia="zh-CN"/>
              </w:rPr>
              <w:t xml:space="preserve">Кең дала </w:t>
            </w:r>
          </w:p>
          <w:p w14:paraId="3E56D9E8" w14:textId="77777777" w:rsidR="001567AC" w:rsidRPr="00486B59" w:rsidRDefault="001567AC" w:rsidP="00A74764">
            <w:pPr>
              <w:rPr>
                <w:rFonts w:ascii="Times New Roman" w:eastAsia="SimSun" w:hAnsi="Times New Roman" w:cs="Times New Roman"/>
                <w:color w:val="000000"/>
                <w:lang w:val="kk-KZ" w:eastAsia="zh-CN"/>
              </w:rPr>
            </w:pPr>
            <w:hyperlink r:id="rId77" w:history="1">
              <w:r w:rsidRPr="00486B59">
                <w:rPr>
                  <w:rStyle w:val="af5"/>
                  <w:rFonts w:ascii="Times New Roman" w:eastAsia="SimSun" w:hAnsi="Times New Roman" w:cs="Times New Roman"/>
                  <w:lang w:val="kk-KZ" w:eastAsia="zh-CN"/>
                </w:rPr>
                <w:t>https://zvyki.com/song/7</w:t>
              </w:r>
              <w:r w:rsidRPr="00486B59">
                <w:rPr>
                  <w:rStyle w:val="af5"/>
                  <w:rFonts w:ascii="Times New Roman" w:eastAsia="SimSun" w:hAnsi="Times New Roman" w:cs="Times New Roman"/>
                  <w:lang w:val="kk-KZ" w:eastAsia="zh-CN"/>
                </w:rPr>
                <w:lastRenderedPageBreak/>
                <w:t>3887396/rman_azy_-_Ke_dala/</w:t>
              </w:r>
            </w:hyperlink>
          </w:p>
        </w:tc>
        <w:tc>
          <w:tcPr>
            <w:tcW w:w="2551" w:type="dxa"/>
            <w:tcMar>
              <w:top w:w="15" w:type="dxa"/>
              <w:left w:w="15" w:type="dxa"/>
              <w:bottom w:w="15" w:type="dxa"/>
              <w:right w:w="15" w:type="dxa"/>
            </w:tcMar>
          </w:tcPr>
          <w:p w14:paraId="24F263D6"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lastRenderedPageBreak/>
              <w:t>«Кең Дала» күй күмбірі</w:t>
            </w:r>
          </w:p>
          <w:p w14:paraId="01ECD852"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Достық эстафетасы арқылы қарсы алу</w:t>
            </w:r>
          </w:p>
          <w:p w14:paraId="76337184" w14:textId="77777777" w:rsidR="001567AC" w:rsidRPr="00486B59" w:rsidRDefault="001567AC" w:rsidP="00A74764">
            <w:pPr>
              <w:rPr>
                <w:rFonts w:ascii="Times New Roman" w:eastAsia="SimSun" w:hAnsi="Times New Roman" w:cs="Times New Roman"/>
                <w:color w:val="000000"/>
                <w:lang w:val="kk-KZ" w:eastAsia="zh-CN"/>
              </w:rPr>
            </w:pPr>
            <w:r w:rsidRPr="00486B59">
              <w:rPr>
                <w:rStyle w:val="ae"/>
                <w:rFonts w:ascii="Times New Roman" w:eastAsiaTheme="majorEastAsia" w:hAnsi="Times New Roman" w:cs="Times New Roman"/>
                <w:b w:val="0"/>
                <w:bCs w:val="0"/>
                <w:color w:val="000000"/>
                <w:lang w:val="kk-KZ"/>
              </w:rPr>
              <w:t>Әуенмен қарсы алу</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Балалар сүйікті әндерімен қарсы алынады</w:t>
            </w:r>
          </w:p>
          <w:p w14:paraId="2E96C9D8" w14:textId="77777777" w:rsidR="001567AC" w:rsidRPr="00486B59" w:rsidRDefault="001567AC" w:rsidP="00A74764">
            <w:pPr>
              <w:rPr>
                <w:rFonts w:ascii="Times New Roman" w:eastAsia="SimSun" w:hAnsi="Times New Roman" w:cs="Times New Roman"/>
                <w:color w:val="000000"/>
                <w:lang w:val="kk-KZ" w:eastAsia="zh-CN"/>
              </w:rPr>
            </w:pPr>
            <w:r w:rsidRPr="00486B59">
              <w:rPr>
                <w:rFonts w:ascii="Times New Roman" w:eastAsia="SimSun" w:hAnsi="Times New Roman" w:cs="Times New Roman"/>
                <w:color w:val="000000"/>
                <w:lang w:val="kk-KZ" w:eastAsia="zh-CN"/>
              </w:rPr>
              <w:t xml:space="preserve">Кең дала </w:t>
            </w:r>
          </w:p>
          <w:p w14:paraId="69CA3BCF" w14:textId="77777777" w:rsidR="001567AC" w:rsidRPr="00486B59" w:rsidRDefault="001567AC" w:rsidP="00A74764">
            <w:pPr>
              <w:rPr>
                <w:rFonts w:ascii="Times New Roman" w:eastAsia="SimSun" w:hAnsi="Times New Roman" w:cs="Times New Roman"/>
                <w:color w:val="000000"/>
                <w:lang w:val="kk-KZ" w:eastAsia="zh-CN"/>
              </w:rPr>
            </w:pPr>
            <w:hyperlink r:id="rId78" w:history="1">
              <w:r w:rsidRPr="00486B59">
                <w:rPr>
                  <w:rStyle w:val="af5"/>
                  <w:rFonts w:ascii="Times New Roman" w:eastAsia="SimSun" w:hAnsi="Times New Roman" w:cs="Times New Roman"/>
                  <w:lang w:val="kk-KZ" w:eastAsia="zh-CN"/>
                </w:rPr>
                <w:t>https://zvyki.com/song/73887396/rman_azy_-_Ke_dala/</w:t>
              </w:r>
            </w:hyperlink>
          </w:p>
        </w:tc>
        <w:tc>
          <w:tcPr>
            <w:tcW w:w="2338" w:type="dxa"/>
            <w:tcMar>
              <w:top w:w="15" w:type="dxa"/>
              <w:left w:w="15" w:type="dxa"/>
              <w:bottom w:w="15" w:type="dxa"/>
              <w:right w:w="15" w:type="dxa"/>
            </w:tcMar>
          </w:tcPr>
          <w:p w14:paraId="0E6553F6"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«Кең Дала» күй күмбірі</w:t>
            </w:r>
          </w:p>
          <w:p w14:paraId="6052BD16"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Балаларды қоңыраумен қарсы алу. Сылдырлатып қоңырауын соғып кіріп,келесі балаға береді</w:t>
            </w:r>
          </w:p>
          <w:p w14:paraId="612CE216"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 xml:space="preserve">Кең дала </w:t>
            </w:r>
          </w:p>
          <w:p w14:paraId="11EA51D1" w14:textId="77777777" w:rsidR="001567AC" w:rsidRPr="00486B59" w:rsidRDefault="001567AC" w:rsidP="00A74764">
            <w:pPr>
              <w:rPr>
                <w:rFonts w:ascii="Times New Roman" w:hAnsi="Times New Roman" w:cs="Times New Roman"/>
                <w:color w:val="000000"/>
                <w:lang w:val="kk-KZ"/>
              </w:rPr>
            </w:pPr>
            <w:hyperlink r:id="rId79" w:history="1">
              <w:r w:rsidRPr="00486B59">
                <w:rPr>
                  <w:rStyle w:val="af5"/>
                  <w:rFonts w:ascii="Times New Roman" w:hAnsi="Times New Roman" w:cs="Times New Roman"/>
                  <w:lang w:val="kk-KZ"/>
                </w:rPr>
                <w:t>https://zvyki.com/song/73887396/rman_azy_-_Ke_dala/</w:t>
              </w:r>
            </w:hyperlink>
          </w:p>
        </w:tc>
        <w:tc>
          <w:tcPr>
            <w:tcW w:w="2482" w:type="dxa"/>
            <w:tcMar>
              <w:top w:w="15" w:type="dxa"/>
              <w:left w:w="15" w:type="dxa"/>
              <w:bottom w:w="15" w:type="dxa"/>
              <w:right w:w="15" w:type="dxa"/>
            </w:tcMar>
          </w:tcPr>
          <w:p w14:paraId="65518103"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«Кең Дала» күй күмбірі</w:t>
            </w:r>
          </w:p>
          <w:p w14:paraId="02CF31E0"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Сиқырлы сөздермен қарсы алу (көйлегің қандай әдемі т.б)</w:t>
            </w:r>
          </w:p>
          <w:p w14:paraId="61B9136C" w14:textId="77777777" w:rsidR="001567AC" w:rsidRPr="00486B59" w:rsidRDefault="001567AC" w:rsidP="00A74764">
            <w:pPr>
              <w:rPr>
                <w:rFonts w:ascii="Times New Roman" w:eastAsia="SimSun" w:hAnsi="Times New Roman" w:cs="Times New Roman"/>
                <w:color w:val="000000"/>
                <w:lang w:val="kk-KZ" w:eastAsia="zh-CN"/>
              </w:rPr>
            </w:pPr>
            <w:r w:rsidRPr="00486B59">
              <w:rPr>
                <w:rStyle w:val="ae"/>
                <w:rFonts w:ascii="Times New Roman" w:eastAsiaTheme="majorEastAsia" w:hAnsi="Times New Roman" w:cs="Times New Roman"/>
                <w:b w:val="0"/>
                <w:bCs w:val="0"/>
                <w:color w:val="000000"/>
                <w:lang w:val="kk-KZ"/>
              </w:rPr>
              <w:t>Таңғажайып сөмке</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Сөмкеден сиқырлы зат шығарып, балаларға "сәлем!" деу</w:t>
            </w:r>
          </w:p>
          <w:p w14:paraId="142B0728" w14:textId="77777777" w:rsidR="001567AC" w:rsidRPr="00486B59" w:rsidRDefault="001567AC" w:rsidP="00A74764">
            <w:pPr>
              <w:rPr>
                <w:rFonts w:ascii="Times New Roman" w:eastAsia="SimSun" w:hAnsi="Times New Roman" w:cs="Times New Roman"/>
                <w:color w:val="000000"/>
                <w:lang w:val="kk-KZ" w:eastAsia="zh-CN"/>
              </w:rPr>
            </w:pPr>
            <w:r w:rsidRPr="00486B59">
              <w:rPr>
                <w:rFonts w:ascii="Times New Roman" w:eastAsia="SimSun" w:hAnsi="Times New Roman" w:cs="Times New Roman"/>
                <w:color w:val="000000"/>
                <w:lang w:val="kk-KZ" w:eastAsia="zh-CN"/>
              </w:rPr>
              <w:t xml:space="preserve">Кең дала </w:t>
            </w:r>
          </w:p>
          <w:p w14:paraId="51BE49BE" w14:textId="77777777" w:rsidR="001567AC" w:rsidRPr="00486B59" w:rsidRDefault="001567AC" w:rsidP="00A74764">
            <w:pPr>
              <w:rPr>
                <w:rFonts w:ascii="Times New Roman" w:eastAsia="SimSun" w:hAnsi="Times New Roman" w:cs="Times New Roman"/>
                <w:color w:val="000000"/>
                <w:lang w:val="kk-KZ" w:eastAsia="zh-CN"/>
              </w:rPr>
            </w:pPr>
            <w:hyperlink r:id="rId80" w:history="1">
              <w:r w:rsidRPr="00486B59">
                <w:rPr>
                  <w:rStyle w:val="af5"/>
                  <w:rFonts w:ascii="Times New Roman" w:eastAsia="SimSun" w:hAnsi="Times New Roman" w:cs="Times New Roman"/>
                  <w:lang w:val="kk-KZ" w:eastAsia="zh-CN"/>
                </w:rPr>
                <w:t>https://zvyki.com/song/73887396/rman_azy_-</w:t>
              </w:r>
              <w:r w:rsidRPr="00486B59">
                <w:rPr>
                  <w:rStyle w:val="af5"/>
                  <w:rFonts w:ascii="Times New Roman" w:eastAsia="SimSun" w:hAnsi="Times New Roman" w:cs="Times New Roman"/>
                  <w:lang w:val="kk-KZ" w:eastAsia="zh-CN"/>
                </w:rPr>
                <w:lastRenderedPageBreak/>
                <w:t>_Ke_dala/</w:t>
              </w:r>
            </w:hyperlink>
          </w:p>
        </w:tc>
      </w:tr>
      <w:tr w:rsidR="001567AC" w:rsidRPr="001567AC" w14:paraId="7B8B6C4F" w14:textId="77777777" w:rsidTr="00A74764">
        <w:trPr>
          <w:trHeight w:val="30"/>
        </w:trPr>
        <w:tc>
          <w:tcPr>
            <w:tcW w:w="2715" w:type="dxa"/>
            <w:tcMar>
              <w:top w:w="15" w:type="dxa"/>
              <w:left w:w="15" w:type="dxa"/>
              <w:bottom w:w="15" w:type="dxa"/>
              <w:right w:w="15" w:type="dxa"/>
            </w:tcMar>
            <w:vAlign w:val="center"/>
          </w:tcPr>
          <w:p w14:paraId="407D3EDB" w14:textId="77777777" w:rsidR="001567AC" w:rsidRPr="00486B59" w:rsidRDefault="001567AC" w:rsidP="00A74764">
            <w:pPr>
              <w:ind w:left="20"/>
              <w:rPr>
                <w:rFonts w:ascii="Times New Roman" w:hAnsi="Times New Roman" w:cs="Times New Roman"/>
                <w:b/>
                <w:bCs/>
              </w:rPr>
            </w:pPr>
            <w:r w:rsidRPr="00486B59">
              <w:rPr>
                <w:rFonts w:ascii="Times New Roman" w:hAnsi="Times New Roman" w:cs="Times New Roman"/>
                <w:b/>
                <w:bCs/>
                <w:color w:val="000000"/>
              </w:rPr>
              <w:lastRenderedPageBreak/>
              <w:t xml:space="preserve"> </w:t>
            </w:r>
            <w:proofErr w:type="spellStart"/>
            <w:r w:rsidRPr="00486B59">
              <w:rPr>
                <w:rFonts w:ascii="Times New Roman" w:hAnsi="Times New Roman" w:cs="Times New Roman"/>
                <w:b/>
                <w:bCs/>
                <w:color w:val="000000"/>
              </w:rPr>
              <w:t>Ата-аналармен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немесе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баланың</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басқа</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заңды</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өкілдерімен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әңгімелесу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кеңес</w:t>
            </w:r>
            <w:proofErr w:type="spellEnd"/>
            <w:r w:rsidRPr="00486B59">
              <w:rPr>
                <w:rFonts w:ascii="Times New Roman" w:hAnsi="Times New Roman" w:cs="Times New Roman"/>
                <w:b/>
                <w:bCs/>
                <w:color w:val="000000"/>
              </w:rPr>
              <w:t xml:space="preserve"> беру </w:t>
            </w:r>
          </w:p>
        </w:tc>
        <w:tc>
          <w:tcPr>
            <w:tcW w:w="2551" w:type="dxa"/>
            <w:tcMar>
              <w:top w:w="15" w:type="dxa"/>
              <w:left w:w="15" w:type="dxa"/>
              <w:bottom w:w="15" w:type="dxa"/>
              <w:right w:w="15" w:type="dxa"/>
            </w:tcMar>
          </w:tcPr>
          <w:p w14:paraId="1FE13F1D" w14:textId="77777777" w:rsidR="001567AC" w:rsidRPr="00486B59" w:rsidRDefault="001567AC" w:rsidP="00A74764">
            <w:pPr>
              <w:adjustRightInd w:val="0"/>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Баланың бақшаға бейімделуі жайлы әңгіме</w:t>
            </w:r>
          </w:p>
        </w:tc>
        <w:tc>
          <w:tcPr>
            <w:tcW w:w="2268" w:type="dxa"/>
            <w:tcMar>
              <w:top w:w="15" w:type="dxa"/>
              <w:left w:w="15" w:type="dxa"/>
              <w:bottom w:w="15" w:type="dxa"/>
              <w:right w:w="15" w:type="dxa"/>
            </w:tcMar>
          </w:tcPr>
          <w:p w14:paraId="1F3EF010" w14:textId="77777777" w:rsidR="001567AC" w:rsidRPr="00486B59" w:rsidRDefault="001567AC" w:rsidP="00A74764">
            <w:pPr>
              <w:adjustRightInd w:val="0"/>
              <w:rPr>
                <w:rFonts w:ascii="Times New Roman" w:hAnsi="Times New Roman" w:cs="Times New Roman"/>
                <w:color w:val="000000"/>
                <w:lang w:val="kk-KZ"/>
              </w:rPr>
            </w:pPr>
            <w:proofErr w:type="spellStart"/>
            <w:r w:rsidRPr="00486B59">
              <w:rPr>
                <w:rFonts w:ascii="Times New Roman" w:hAnsi="Times New Roman" w:cs="Times New Roman"/>
                <w:color w:val="000000"/>
              </w:rPr>
              <w:t>Баланың</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денсаулығы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жайлы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әңгіме</w:t>
            </w:r>
            <w:proofErr w:type="spellEnd"/>
          </w:p>
        </w:tc>
        <w:tc>
          <w:tcPr>
            <w:tcW w:w="2551" w:type="dxa"/>
            <w:tcMar>
              <w:top w:w="15" w:type="dxa"/>
              <w:left w:w="15" w:type="dxa"/>
              <w:bottom w:w="15" w:type="dxa"/>
              <w:right w:w="15" w:type="dxa"/>
            </w:tcMar>
          </w:tcPr>
          <w:p w14:paraId="4C8C55F3" w14:textId="77777777" w:rsidR="001567AC" w:rsidRPr="00486B59" w:rsidRDefault="001567AC" w:rsidP="00A74764">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Баланың басқа балалармен қарым –қатынасы жайлы әңгіме</w:t>
            </w:r>
          </w:p>
        </w:tc>
        <w:tc>
          <w:tcPr>
            <w:tcW w:w="2338" w:type="dxa"/>
            <w:tcMar>
              <w:top w:w="15" w:type="dxa"/>
              <w:left w:w="15" w:type="dxa"/>
              <w:bottom w:w="15" w:type="dxa"/>
              <w:right w:w="15" w:type="dxa"/>
            </w:tcMar>
          </w:tcPr>
          <w:p w14:paraId="3ECA37B3" w14:textId="77777777" w:rsidR="001567AC" w:rsidRPr="00486B59" w:rsidRDefault="001567AC" w:rsidP="00A74764">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Топтық іс-шаралар мен меркелер жайлы әңгіме</w:t>
            </w:r>
          </w:p>
        </w:tc>
        <w:tc>
          <w:tcPr>
            <w:tcW w:w="2482" w:type="dxa"/>
            <w:tcMar>
              <w:top w:w="15" w:type="dxa"/>
              <w:left w:w="15" w:type="dxa"/>
              <w:bottom w:w="15" w:type="dxa"/>
              <w:right w:w="15" w:type="dxa"/>
            </w:tcMar>
          </w:tcPr>
          <w:p w14:paraId="6EC7A17F" w14:textId="77777777" w:rsidR="001567AC" w:rsidRPr="00486B59" w:rsidRDefault="001567AC" w:rsidP="00A74764">
            <w:pPr>
              <w:adjustRightInd w:val="0"/>
              <w:ind w:firstLine="708"/>
              <w:rPr>
                <w:rFonts w:ascii="Times New Roman" w:hAnsi="Times New Roman" w:cs="Times New Roman"/>
                <w:color w:val="000000"/>
                <w:lang w:val="kk-KZ"/>
              </w:rPr>
            </w:pPr>
            <w:r w:rsidRPr="00486B59">
              <w:rPr>
                <w:rFonts w:ascii="Times New Roman" w:hAnsi="Times New Roman" w:cs="Times New Roman"/>
                <w:color w:val="000000"/>
                <w:lang w:val="kk-KZ"/>
              </w:rPr>
              <w:t>Баланың көңіл күйі туралы әңгімелсу</w:t>
            </w:r>
          </w:p>
        </w:tc>
      </w:tr>
      <w:tr w:rsidR="001567AC" w:rsidRPr="001567AC" w14:paraId="443C3D20" w14:textId="77777777" w:rsidTr="00A74764">
        <w:trPr>
          <w:trHeight w:val="30"/>
        </w:trPr>
        <w:tc>
          <w:tcPr>
            <w:tcW w:w="2715" w:type="dxa"/>
            <w:tcMar>
              <w:top w:w="15" w:type="dxa"/>
              <w:left w:w="15" w:type="dxa"/>
              <w:bottom w:w="15" w:type="dxa"/>
              <w:right w:w="15" w:type="dxa"/>
            </w:tcMar>
            <w:vAlign w:val="center"/>
          </w:tcPr>
          <w:p w14:paraId="2EC7178C" w14:textId="77777777" w:rsidR="001567AC" w:rsidRPr="00486B59" w:rsidRDefault="001567AC" w:rsidP="00A74764">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26DF31A6" w14:textId="77777777" w:rsidR="001567AC" w:rsidRPr="00486B59" w:rsidRDefault="001567AC" w:rsidP="00A74764">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14:paraId="5B807456"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Д/о: «Сөйлемді жалғастыр» балаларды берілген тапсырманы мұқият тыңдап отыруға, үйрету.</w:t>
            </w:r>
            <w:r w:rsidRPr="00486B59">
              <w:rPr>
                <w:rFonts w:ascii="Times New Roman" w:hAnsi="Times New Roman" w:cs="Times New Roman"/>
                <w:b/>
                <w:color w:val="000000" w:themeColor="text1"/>
                <w:lang w:val="kk-KZ"/>
              </w:rPr>
              <w:t>Коммуникативтік дағдылар</w:t>
            </w:r>
          </w:p>
        </w:tc>
        <w:tc>
          <w:tcPr>
            <w:tcW w:w="2268" w:type="dxa"/>
            <w:tcMar>
              <w:top w:w="15" w:type="dxa"/>
              <w:left w:w="15" w:type="dxa"/>
              <w:bottom w:w="15" w:type="dxa"/>
              <w:right w:w="15" w:type="dxa"/>
            </w:tcMar>
          </w:tcPr>
          <w:p w14:paraId="69FBE892"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Сюжетті –рөлдік ойын </w:t>
            </w:r>
          </w:p>
          <w:p w14:paraId="0016275F"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«Дәрігер» </w:t>
            </w:r>
          </w:p>
          <w:p w14:paraId="6CF1246D" w14:textId="77777777" w:rsidR="001567AC" w:rsidRPr="00486B59" w:rsidRDefault="001567AC" w:rsidP="00A74764">
            <w:pPr>
              <w:rPr>
                <w:rFonts w:ascii="Times New Roman" w:hAnsi="Times New Roman" w:cs="Times New Roman"/>
                <w:b/>
                <w:i/>
                <w:lang w:val="kk-KZ"/>
              </w:rPr>
            </w:pPr>
            <w:r w:rsidRPr="00486B59">
              <w:rPr>
                <w:rFonts w:ascii="Times New Roman" w:hAnsi="Times New Roman" w:cs="Times New Roman"/>
                <w:lang w:val="kk-KZ"/>
              </w:rPr>
              <w:t xml:space="preserve">Дәрігердің қызметін білгізу. Ірі құрылыс материалдарымен түрлі түсті нысанда құрастыру. </w:t>
            </w:r>
            <w:r w:rsidRPr="00486B59">
              <w:rPr>
                <w:rFonts w:ascii="Times New Roman" w:hAnsi="Times New Roman" w:cs="Times New Roman"/>
                <w:b/>
                <w:color w:val="000000" w:themeColor="text1"/>
                <w:lang w:val="kk-KZ"/>
              </w:rPr>
              <w:t>Шығармашылық дағдылар</w:t>
            </w:r>
          </w:p>
        </w:tc>
        <w:tc>
          <w:tcPr>
            <w:tcW w:w="2551" w:type="dxa"/>
            <w:tcMar>
              <w:top w:w="15" w:type="dxa"/>
              <w:left w:w="15" w:type="dxa"/>
              <w:bottom w:w="15" w:type="dxa"/>
              <w:right w:w="15" w:type="dxa"/>
            </w:tcMar>
          </w:tcPr>
          <w:p w14:paraId="7A0F5D49"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Көңілді санамақтар </w:t>
            </w:r>
          </w:p>
          <w:p w14:paraId="3A7AB288"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«Санамақтар» </w:t>
            </w:r>
          </w:p>
          <w:p w14:paraId="101FCC5F" w14:textId="77777777" w:rsidR="001567AC" w:rsidRPr="00486B59" w:rsidRDefault="001567AC" w:rsidP="00A74764">
            <w:pPr>
              <w:rPr>
                <w:rFonts w:ascii="Times New Roman" w:hAnsi="Times New Roman" w:cs="Times New Roman"/>
                <w:i/>
                <w:lang w:val="kk-KZ"/>
              </w:rPr>
            </w:pPr>
            <w:r w:rsidRPr="00486B59">
              <w:rPr>
                <w:rFonts w:ascii="Times New Roman" w:hAnsi="Times New Roman" w:cs="Times New Roman"/>
                <w:lang w:val="kk-KZ"/>
              </w:rPr>
              <w:t xml:space="preserve">Санауға деген қызығушылықтарын ояту.  </w:t>
            </w:r>
            <w:r w:rsidRPr="00486B59">
              <w:rPr>
                <w:rFonts w:ascii="Times New Roman" w:hAnsi="Times New Roman" w:cs="Times New Roman"/>
                <w:b/>
                <w:color w:val="000000" w:themeColor="text1"/>
                <w:lang w:val="kk-KZ"/>
              </w:rPr>
              <w:t>Танымдық дағдылар</w:t>
            </w:r>
          </w:p>
        </w:tc>
        <w:tc>
          <w:tcPr>
            <w:tcW w:w="2338" w:type="dxa"/>
            <w:tcMar>
              <w:top w:w="15" w:type="dxa"/>
              <w:left w:w="15" w:type="dxa"/>
              <w:bottom w:w="15" w:type="dxa"/>
              <w:right w:w="15" w:type="dxa"/>
            </w:tcMar>
          </w:tcPr>
          <w:p w14:paraId="2EF01E7F"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Ертегі оқып беру </w:t>
            </w:r>
          </w:p>
          <w:p w14:paraId="4CCEBAA3"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«Шалқан»</w:t>
            </w:r>
          </w:p>
          <w:p w14:paraId="31DAEA83"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Ертегісін үстел үстінде театрландыру</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Коммуникативтік дағдылар</w:t>
            </w:r>
          </w:p>
        </w:tc>
        <w:tc>
          <w:tcPr>
            <w:tcW w:w="2482" w:type="dxa"/>
            <w:tcMar>
              <w:top w:w="15" w:type="dxa"/>
              <w:left w:w="15" w:type="dxa"/>
              <w:bottom w:w="15" w:type="dxa"/>
              <w:right w:w="15" w:type="dxa"/>
            </w:tcMar>
          </w:tcPr>
          <w:p w14:paraId="366381A0"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Саусақ ойыны  </w:t>
            </w:r>
          </w:p>
          <w:p w14:paraId="2270AF65"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«Кірпі»</w:t>
            </w:r>
          </w:p>
          <w:p w14:paraId="5805681E"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Момақанмын алайда </w:t>
            </w:r>
          </w:p>
          <w:p w14:paraId="62782A1A"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Тікенім көп абайла </w:t>
            </w:r>
          </w:p>
          <w:p w14:paraId="36F4142B"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Кіріп кетсе қолыңа, </w:t>
            </w:r>
          </w:p>
          <w:p w14:paraId="4CB67E9A"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Өкпелеме, жарайма </w:t>
            </w:r>
          </w:p>
          <w:p w14:paraId="1023B0A4" w14:textId="77777777" w:rsidR="001567AC" w:rsidRPr="00486B59" w:rsidRDefault="001567AC" w:rsidP="00A74764">
            <w:pPr>
              <w:rPr>
                <w:rFonts w:ascii="Times New Roman" w:hAnsi="Times New Roman" w:cs="Times New Roman"/>
                <w:b/>
                <w:lang w:val="kk-KZ"/>
              </w:rPr>
            </w:pPr>
            <w:r w:rsidRPr="00486B59">
              <w:rPr>
                <w:rFonts w:ascii="Times New Roman" w:hAnsi="Times New Roman" w:cs="Times New Roman"/>
                <w:b/>
                <w:color w:val="000000" w:themeColor="text1"/>
                <w:lang w:val="kk-KZ"/>
              </w:rPr>
              <w:t>Коммуникативтік дағдылар</w:t>
            </w:r>
          </w:p>
        </w:tc>
      </w:tr>
      <w:tr w:rsidR="001567AC" w:rsidRPr="001567AC" w14:paraId="75FF658F" w14:textId="77777777" w:rsidTr="00A74764">
        <w:trPr>
          <w:trHeight w:val="30"/>
        </w:trPr>
        <w:tc>
          <w:tcPr>
            <w:tcW w:w="2715" w:type="dxa"/>
            <w:tcMar>
              <w:top w:w="15" w:type="dxa"/>
              <w:left w:w="15" w:type="dxa"/>
              <w:bottom w:w="15" w:type="dxa"/>
              <w:right w:w="15" w:type="dxa"/>
            </w:tcMar>
            <w:vAlign w:val="center"/>
          </w:tcPr>
          <w:p w14:paraId="5601BB48"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Ертеңгілік</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жаттығу</w:t>
            </w:r>
            <w:proofErr w:type="spellEnd"/>
          </w:p>
        </w:tc>
        <w:tc>
          <w:tcPr>
            <w:tcW w:w="2551" w:type="dxa"/>
            <w:tcMar>
              <w:top w:w="15" w:type="dxa"/>
              <w:left w:w="15" w:type="dxa"/>
              <w:bottom w:w="15" w:type="dxa"/>
              <w:right w:w="15" w:type="dxa"/>
            </w:tcMar>
          </w:tcPr>
          <w:p w14:paraId="1B7A9E03" w14:textId="77777777" w:rsidR="001567AC" w:rsidRPr="00486B59" w:rsidRDefault="001567AC" w:rsidP="00A74764">
            <w:pPr>
              <w:rPr>
                <w:rFonts w:ascii="Times New Roman" w:hAnsi="Times New Roman" w:cs="Times New Roman"/>
                <w:lang w:eastAsia="zh-CN"/>
              </w:rPr>
            </w:pPr>
            <w:r w:rsidRPr="00486B59">
              <w:rPr>
                <w:rFonts w:ascii="Times New Roman" w:hAnsi="Times New Roman" w:cs="Times New Roman"/>
                <w:lang w:val="kk-KZ" w:eastAsia="zh-CN"/>
              </w:rPr>
              <w:t xml:space="preserve">Мамыр </w:t>
            </w:r>
            <w:proofErr w:type="spellStart"/>
            <w:r w:rsidRPr="00486B59">
              <w:rPr>
                <w:rFonts w:ascii="Times New Roman" w:hAnsi="Times New Roman" w:cs="Times New Roman"/>
                <w:lang w:eastAsia="zh-CN"/>
              </w:rPr>
              <w:t>айына</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арналған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таңертеңгі</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жаттығуларды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орындату</w:t>
            </w:r>
            <w:proofErr w:type="spellEnd"/>
            <w:r w:rsidRPr="00486B59">
              <w:rPr>
                <w:rFonts w:ascii="Times New Roman" w:hAnsi="Times New Roman" w:cs="Times New Roman"/>
                <w:lang w:eastAsia="zh-CN"/>
              </w:rPr>
              <w:t xml:space="preserve"> </w:t>
            </w:r>
          </w:p>
          <w:p w14:paraId="4A0C9F4C"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61480804" w14:textId="77777777" w:rsidR="001567AC" w:rsidRPr="00486B59" w:rsidRDefault="001567AC" w:rsidP="00A74764">
            <w:pPr>
              <w:ind w:left="20"/>
              <w:jc w:val="both"/>
              <w:rPr>
                <w:rFonts w:ascii="Times New Roman" w:hAnsi="Times New Roman" w:cs="Times New Roman"/>
              </w:rPr>
            </w:pPr>
          </w:p>
        </w:tc>
        <w:tc>
          <w:tcPr>
            <w:tcW w:w="2268" w:type="dxa"/>
            <w:tcMar>
              <w:top w:w="15" w:type="dxa"/>
              <w:left w:w="15" w:type="dxa"/>
              <w:bottom w:w="15" w:type="dxa"/>
              <w:right w:w="15" w:type="dxa"/>
            </w:tcMar>
          </w:tcPr>
          <w:p w14:paraId="23686064" w14:textId="77777777" w:rsidR="001567AC" w:rsidRPr="00486B59" w:rsidRDefault="001567AC" w:rsidP="00A74764">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7646951F" w14:textId="77777777" w:rsidR="001567AC" w:rsidRPr="00486B59" w:rsidRDefault="001567AC" w:rsidP="00A74764">
            <w:pPr>
              <w:ind w:left="20"/>
              <w:jc w:val="both"/>
              <w:rPr>
                <w:rFonts w:ascii="Times New Roman" w:hAnsi="Times New Roman" w:cs="Times New Roman"/>
              </w:rPr>
            </w:pPr>
          </w:p>
        </w:tc>
        <w:tc>
          <w:tcPr>
            <w:tcW w:w="2551" w:type="dxa"/>
            <w:tcMar>
              <w:top w:w="15" w:type="dxa"/>
              <w:left w:w="15" w:type="dxa"/>
              <w:bottom w:w="15" w:type="dxa"/>
              <w:right w:w="15" w:type="dxa"/>
            </w:tcMar>
          </w:tcPr>
          <w:p w14:paraId="0CD3BA54"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319FE9EE" w14:textId="77777777" w:rsidR="001567AC" w:rsidRPr="00486B59" w:rsidRDefault="001567AC" w:rsidP="00A74764">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5EDE18E4" w14:textId="77777777" w:rsidR="001567AC" w:rsidRPr="00486B59" w:rsidRDefault="001567AC" w:rsidP="00A74764">
            <w:pPr>
              <w:ind w:left="20"/>
              <w:jc w:val="both"/>
              <w:rPr>
                <w:rFonts w:ascii="Times New Roman" w:hAnsi="Times New Roman" w:cs="Times New Roman"/>
              </w:rPr>
            </w:pPr>
          </w:p>
        </w:tc>
        <w:tc>
          <w:tcPr>
            <w:tcW w:w="2338" w:type="dxa"/>
            <w:tcMar>
              <w:top w:w="15" w:type="dxa"/>
              <w:left w:w="15" w:type="dxa"/>
              <w:bottom w:w="15" w:type="dxa"/>
              <w:right w:w="15" w:type="dxa"/>
            </w:tcMar>
          </w:tcPr>
          <w:p w14:paraId="096DBCF8" w14:textId="77777777" w:rsidR="001567AC" w:rsidRPr="00486B59" w:rsidRDefault="001567AC" w:rsidP="00A74764">
            <w:pPr>
              <w:rPr>
                <w:rFonts w:ascii="Times New Roman" w:hAnsi="Times New Roman" w:cs="Times New Roman"/>
                <w:lang w:val="kk-KZ" w:eastAsia="zh-CN"/>
              </w:rPr>
            </w:pPr>
            <w:r w:rsidRPr="00486B59">
              <w:rPr>
                <w:rFonts w:ascii="Times New Roman" w:hAnsi="Times New Roman" w:cs="Times New Roman"/>
                <w:lang w:val="kk-KZ" w:eastAsia="zh-CN"/>
              </w:rPr>
              <w:t xml:space="preserve">Мамыр айына арналған таңертеңгі жаттығуларды орындату </w:t>
            </w:r>
          </w:p>
          <w:p w14:paraId="51F73D46" w14:textId="77777777" w:rsidR="001567AC" w:rsidRPr="00486B59" w:rsidRDefault="001567AC" w:rsidP="00A74764">
            <w:pPr>
              <w:ind w:left="20"/>
              <w:rPr>
                <w:rFonts w:ascii="Times New Roman" w:hAnsi="Times New Roman" w:cs="Times New Roman"/>
                <w:lang w:val="kk-KZ" w:eastAsia="zh-CN"/>
              </w:rPr>
            </w:pPr>
          </w:p>
          <w:p w14:paraId="14F695B3" w14:textId="77777777" w:rsidR="001567AC" w:rsidRPr="00486B59" w:rsidRDefault="001567AC" w:rsidP="00A74764">
            <w:pPr>
              <w:ind w:left="20"/>
              <w:jc w:val="both"/>
              <w:rPr>
                <w:rFonts w:ascii="Times New Roman" w:hAnsi="Times New Roman" w:cs="Times New Roman"/>
                <w:lang w:val="kk-KZ" w:eastAsia="zh-CN"/>
              </w:rPr>
            </w:pPr>
          </w:p>
        </w:tc>
        <w:tc>
          <w:tcPr>
            <w:tcW w:w="2482" w:type="dxa"/>
            <w:tcMar>
              <w:top w:w="15" w:type="dxa"/>
              <w:left w:w="15" w:type="dxa"/>
              <w:bottom w:w="15" w:type="dxa"/>
              <w:right w:w="15" w:type="dxa"/>
            </w:tcMar>
          </w:tcPr>
          <w:p w14:paraId="52D9C3C0"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Мамыр айына арналған таңертеңгі жаттығуларды орындату </w:t>
            </w:r>
          </w:p>
          <w:p w14:paraId="073780C8"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(Жалпы дамытушы жаттығулар, қимыл белсенділігі, ойын әрекеті)</w:t>
            </w:r>
          </w:p>
          <w:p w14:paraId="77543EF0" w14:textId="77777777" w:rsidR="001567AC" w:rsidRPr="00486B59" w:rsidRDefault="001567AC" w:rsidP="00A74764">
            <w:pPr>
              <w:ind w:left="20"/>
              <w:jc w:val="both"/>
              <w:rPr>
                <w:rFonts w:ascii="Times New Roman" w:hAnsi="Times New Roman" w:cs="Times New Roman"/>
                <w:lang w:val="kk-KZ"/>
              </w:rPr>
            </w:pPr>
          </w:p>
        </w:tc>
      </w:tr>
      <w:tr w:rsidR="001567AC" w:rsidRPr="00486B59" w14:paraId="09E078B6" w14:textId="77777777" w:rsidTr="00A74764">
        <w:trPr>
          <w:trHeight w:val="30"/>
        </w:trPr>
        <w:tc>
          <w:tcPr>
            <w:tcW w:w="2715" w:type="dxa"/>
            <w:tcMar>
              <w:top w:w="15" w:type="dxa"/>
              <w:left w:w="15" w:type="dxa"/>
              <w:bottom w:w="15" w:type="dxa"/>
              <w:right w:w="15" w:type="dxa"/>
            </w:tcMar>
            <w:vAlign w:val="center"/>
          </w:tcPr>
          <w:p w14:paraId="61E82033"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Таңғы</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21282B1B" w14:textId="77777777" w:rsidR="001567AC" w:rsidRPr="00486B59" w:rsidRDefault="001567AC" w:rsidP="00A74764">
            <w:pPr>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kern w:val="2"/>
                <w:lang w:eastAsia="zh-TW"/>
              </w:rPr>
              <w:t xml:space="preserve"> Суды, </w:t>
            </w:r>
            <w:proofErr w:type="spellStart"/>
            <w:r w:rsidRPr="00486B59">
              <w:rPr>
                <w:rFonts w:ascii="Times New Roman" w:hAnsi="Times New Roman" w:cs="Times New Roman"/>
                <w:kern w:val="2"/>
                <w:lang w:eastAsia="zh-TW"/>
              </w:rPr>
              <w:t>тамақты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энергияны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үнемді</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тұтыну</w:t>
            </w:r>
            <w:proofErr w:type="spellEnd"/>
            <w:r w:rsidRPr="00486B59">
              <w:rPr>
                <w:rFonts w:ascii="Times New Roman" w:hAnsi="Times New Roman" w:cs="Times New Roman"/>
                <w:kern w:val="2"/>
                <w:lang w:eastAsia="zh-TW"/>
              </w:rPr>
              <w:t xml:space="preserve">» - </w:t>
            </w:r>
            <w:proofErr w:type="spellStart"/>
            <w:r w:rsidRPr="00486B59">
              <w:rPr>
                <w:rFonts w:ascii="Times New Roman" w:hAnsi="Times New Roman" w:cs="Times New Roman"/>
                <w:kern w:val="2"/>
                <w:lang w:eastAsia="zh-TW"/>
              </w:rPr>
              <w:t>табиғи</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ресурстарға</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ұқыпты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қарауды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қалыптастыру</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b/>
                <w:bCs/>
                <w:color w:val="000000" w:themeColor="text1"/>
              </w:rPr>
              <w:t>Бір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тұтас</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тәрбие</w:t>
            </w:r>
            <w:proofErr w:type="spellEnd"/>
          </w:p>
          <w:p w14:paraId="1D0A77D6" w14:textId="77777777" w:rsidR="001567AC" w:rsidRPr="00486B59" w:rsidRDefault="001567AC" w:rsidP="00A74764">
            <w:pPr>
              <w:ind w:left="20"/>
              <w:rPr>
                <w:rFonts w:ascii="Times New Roman" w:hAnsi="Times New Roman" w:cs="Times New Roman"/>
              </w:rPr>
            </w:pPr>
          </w:p>
        </w:tc>
        <w:tc>
          <w:tcPr>
            <w:tcW w:w="2268" w:type="dxa"/>
            <w:tcMar>
              <w:top w:w="15" w:type="dxa"/>
              <w:left w:w="15" w:type="dxa"/>
              <w:bottom w:w="15" w:type="dxa"/>
              <w:right w:w="15" w:type="dxa"/>
            </w:tcMar>
          </w:tcPr>
          <w:p w14:paraId="35A41C18" w14:textId="77777777" w:rsidR="001567AC" w:rsidRPr="00486B59" w:rsidRDefault="001567AC" w:rsidP="00A74764">
            <w:pPr>
              <w:ind w:left="20"/>
              <w:rPr>
                <w:rFonts w:ascii="Times New Roman" w:hAnsi="Times New Roman" w:cs="Times New Roman"/>
              </w:rPr>
            </w:pP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Үстел</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басында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қарапайым</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мінез-құлық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дағдыларын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қалыптастыру</w:t>
            </w:r>
            <w:proofErr w:type="spellEnd"/>
            <w:r w:rsidRPr="00486B59">
              <w:rPr>
                <w:rFonts w:ascii="Times New Roman" w:hAnsi="Times New Roman" w:cs="Times New Roman"/>
                <w:color w:val="000000"/>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73D685E7" w14:textId="77777777" w:rsidR="001567AC" w:rsidRPr="00486B59" w:rsidRDefault="001567AC" w:rsidP="00A74764">
            <w:pPr>
              <w:ind w:left="20"/>
              <w:rPr>
                <w:rFonts w:ascii="Times New Roman" w:hAnsi="Times New Roman" w:cs="Times New Roman"/>
              </w:rPr>
            </w:pPr>
          </w:p>
        </w:tc>
        <w:tc>
          <w:tcPr>
            <w:tcW w:w="2551" w:type="dxa"/>
            <w:tcMar>
              <w:top w:w="15" w:type="dxa"/>
              <w:left w:w="15" w:type="dxa"/>
              <w:bottom w:w="15" w:type="dxa"/>
              <w:right w:w="15" w:type="dxa"/>
            </w:tcMar>
          </w:tcPr>
          <w:p w14:paraId="07DBF02C" w14:textId="77777777" w:rsidR="001567AC" w:rsidRPr="00486B59" w:rsidRDefault="001567AC" w:rsidP="00A74764">
            <w:pPr>
              <w:ind w:left="20"/>
              <w:rPr>
                <w:rFonts w:ascii="Times New Roman" w:hAnsi="Times New Roman" w:cs="Times New Roman"/>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нанды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үгітпеу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жауып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шайнау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тамаққа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толтырып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сөйлемеу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color w:val="000000" w:themeColor="text1"/>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tc>
        <w:tc>
          <w:tcPr>
            <w:tcW w:w="2338" w:type="dxa"/>
            <w:tcMar>
              <w:top w:w="15" w:type="dxa"/>
              <w:left w:w="15" w:type="dxa"/>
              <w:bottom w:w="15" w:type="dxa"/>
              <w:right w:w="15" w:type="dxa"/>
            </w:tcMar>
          </w:tcPr>
          <w:p w14:paraId="1B998833" w14:textId="77777777" w:rsidR="001567AC" w:rsidRPr="00486B59" w:rsidRDefault="001567AC" w:rsidP="00A74764">
            <w:pPr>
              <w:ind w:left="20"/>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6C0AD98D" w14:textId="77777777" w:rsidR="001567AC" w:rsidRPr="00486B59" w:rsidRDefault="001567AC" w:rsidP="00A74764">
            <w:pPr>
              <w:ind w:left="20"/>
              <w:rPr>
                <w:rFonts w:ascii="Times New Roman" w:hAnsi="Times New Roman" w:cs="Times New Roman"/>
              </w:rPr>
            </w:pPr>
          </w:p>
        </w:tc>
        <w:tc>
          <w:tcPr>
            <w:tcW w:w="2482" w:type="dxa"/>
            <w:tcMar>
              <w:top w:w="15" w:type="dxa"/>
              <w:left w:w="15" w:type="dxa"/>
              <w:bottom w:w="15" w:type="dxa"/>
              <w:right w:w="15" w:type="dxa"/>
            </w:tcMar>
          </w:tcPr>
          <w:p w14:paraId="7748EBEF" w14:textId="77777777" w:rsidR="001567AC" w:rsidRPr="00486B59" w:rsidRDefault="001567AC" w:rsidP="00A74764">
            <w:pPr>
              <w:rPr>
                <w:rFonts w:ascii="Times New Roman" w:hAnsi="Times New Roman" w:cs="Times New Roman"/>
                <w:color w:val="000000" w:themeColor="text1"/>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43901773" w14:textId="77777777" w:rsidR="001567AC" w:rsidRPr="00486B59" w:rsidRDefault="001567AC" w:rsidP="00A74764">
            <w:pPr>
              <w:ind w:left="20"/>
              <w:rPr>
                <w:rFonts w:ascii="Times New Roman" w:hAnsi="Times New Roman" w:cs="Times New Roman"/>
              </w:rPr>
            </w:pPr>
          </w:p>
        </w:tc>
      </w:tr>
      <w:tr w:rsidR="001567AC" w:rsidRPr="001567AC" w14:paraId="35309413" w14:textId="77777777" w:rsidTr="00A74764">
        <w:trPr>
          <w:trHeight w:val="30"/>
        </w:trPr>
        <w:tc>
          <w:tcPr>
            <w:tcW w:w="2715" w:type="dxa"/>
            <w:tcMar>
              <w:top w:w="15" w:type="dxa"/>
              <w:left w:w="15" w:type="dxa"/>
              <w:bottom w:w="15" w:type="dxa"/>
              <w:right w:w="15" w:type="dxa"/>
            </w:tcMar>
            <w:vAlign w:val="center"/>
          </w:tcPr>
          <w:p w14:paraId="0383A11B"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Ұйымдастырылған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іс-әрекетті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өткізуге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бұдан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әрі</w:t>
            </w:r>
            <w:proofErr w:type="spellEnd"/>
            <w:r w:rsidRPr="00486B59">
              <w:rPr>
                <w:rFonts w:ascii="Times New Roman" w:hAnsi="Times New Roman" w:cs="Times New Roman"/>
                <w:b/>
                <w:bCs/>
                <w:color w:val="000000"/>
              </w:rPr>
              <w:t xml:space="preserve"> – ҰІӘ)</w:t>
            </w:r>
          </w:p>
        </w:tc>
        <w:tc>
          <w:tcPr>
            <w:tcW w:w="2551" w:type="dxa"/>
            <w:tcMar>
              <w:top w:w="15" w:type="dxa"/>
              <w:left w:w="15" w:type="dxa"/>
              <w:bottom w:w="15" w:type="dxa"/>
              <w:right w:w="15" w:type="dxa"/>
            </w:tcMar>
          </w:tcPr>
          <w:p w14:paraId="6BC84B1E" w14:textId="77777777" w:rsidR="001567AC" w:rsidRPr="00486B59" w:rsidRDefault="001567AC" w:rsidP="00A74764">
            <w:pPr>
              <w:rPr>
                <w:rFonts w:ascii="Times New Roman" w:hAnsi="Times New Roman" w:cs="Times New Roman"/>
                <w:lang w:val="kk-KZ" w:eastAsia="zh-CN"/>
              </w:rPr>
            </w:pPr>
            <w:r w:rsidRPr="00486B59">
              <w:rPr>
                <w:rFonts w:ascii="Times New Roman" w:hAnsi="Times New Roman" w:cs="Times New Roman"/>
                <w:lang w:val="kk-KZ" w:eastAsia="zh-CN"/>
              </w:rPr>
              <w:t>Өзінің</w:t>
            </w:r>
            <w:r w:rsidRPr="00486B59">
              <w:rPr>
                <w:rFonts w:ascii="Times New Roman" w:hAnsi="Times New Roman" w:cs="Times New Roman"/>
                <w:spacing w:val="7"/>
                <w:lang w:val="kk-KZ" w:eastAsia="zh-CN"/>
              </w:rPr>
              <w:t xml:space="preserve"> </w:t>
            </w:r>
            <w:r w:rsidRPr="00486B59">
              <w:rPr>
                <w:rFonts w:ascii="Times New Roman" w:hAnsi="Times New Roman" w:cs="Times New Roman"/>
                <w:lang w:val="kk-KZ" w:eastAsia="zh-CN"/>
              </w:rPr>
              <w:t>дене</w:t>
            </w:r>
            <w:r w:rsidRPr="00486B59">
              <w:rPr>
                <w:rFonts w:ascii="Times New Roman" w:hAnsi="Times New Roman" w:cs="Times New Roman"/>
                <w:spacing w:val="8"/>
                <w:lang w:val="kk-KZ" w:eastAsia="zh-CN"/>
              </w:rPr>
              <w:t xml:space="preserve"> </w:t>
            </w:r>
            <w:r w:rsidRPr="00486B59">
              <w:rPr>
                <w:rFonts w:ascii="Times New Roman" w:hAnsi="Times New Roman" w:cs="Times New Roman"/>
                <w:lang w:val="kk-KZ" w:eastAsia="zh-CN"/>
              </w:rPr>
              <w:t>мүшелерін</w:t>
            </w:r>
            <w:r w:rsidRPr="00486B59">
              <w:rPr>
                <w:rFonts w:ascii="Times New Roman" w:hAnsi="Times New Roman" w:cs="Times New Roman"/>
                <w:spacing w:val="7"/>
                <w:lang w:val="kk-KZ" w:eastAsia="zh-CN"/>
              </w:rPr>
              <w:t xml:space="preserve"> </w:t>
            </w:r>
            <w:r w:rsidRPr="00486B59">
              <w:rPr>
                <w:rFonts w:ascii="Times New Roman" w:hAnsi="Times New Roman" w:cs="Times New Roman"/>
                <w:lang w:val="kk-KZ" w:eastAsia="zh-CN"/>
              </w:rPr>
              <w:t>бағдарлау</w:t>
            </w:r>
            <w:r w:rsidRPr="00486B59">
              <w:rPr>
                <w:rFonts w:ascii="Times New Roman" w:hAnsi="Times New Roman" w:cs="Times New Roman"/>
                <w:spacing w:val="4"/>
                <w:lang w:val="kk-KZ" w:eastAsia="zh-CN"/>
              </w:rPr>
              <w:t xml:space="preserve"> </w:t>
            </w:r>
            <w:r w:rsidRPr="00486B59">
              <w:rPr>
                <w:rFonts w:ascii="Times New Roman" w:hAnsi="Times New Roman" w:cs="Times New Roman"/>
                <w:lang w:val="kk-KZ" w:eastAsia="zh-CN"/>
              </w:rPr>
              <w:t>және</w:t>
            </w:r>
            <w:r w:rsidRPr="00486B59">
              <w:rPr>
                <w:rFonts w:ascii="Times New Roman" w:hAnsi="Times New Roman" w:cs="Times New Roman"/>
                <w:spacing w:val="12"/>
                <w:lang w:val="kk-KZ" w:eastAsia="zh-CN"/>
              </w:rPr>
              <w:t xml:space="preserve"> </w:t>
            </w:r>
            <w:r w:rsidRPr="00486B59">
              <w:rPr>
                <w:rFonts w:ascii="Times New Roman" w:hAnsi="Times New Roman" w:cs="Times New Roman"/>
                <w:lang w:val="kk-KZ" w:eastAsia="zh-CN"/>
              </w:rPr>
              <w:t>осыған</w:t>
            </w:r>
            <w:r w:rsidRPr="00486B59">
              <w:rPr>
                <w:rFonts w:ascii="Times New Roman" w:hAnsi="Times New Roman" w:cs="Times New Roman"/>
                <w:spacing w:val="6"/>
                <w:lang w:val="kk-KZ" w:eastAsia="zh-CN"/>
              </w:rPr>
              <w:t xml:space="preserve"> </w:t>
            </w:r>
            <w:r w:rsidRPr="00486B59">
              <w:rPr>
                <w:rFonts w:ascii="Times New Roman" w:hAnsi="Times New Roman" w:cs="Times New Roman"/>
                <w:lang w:val="kk-KZ" w:eastAsia="zh-CN"/>
              </w:rPr>
              <w:t>байланысты</w:t>
            </w:r>
            <w:r w:rsidRPr="00486B59">
              <w:rPr>
                <w:rFonts w:ascii="Times New Roman" w:hAnsi="Times New Roman" w:cs="Times New Roman"/>
                <w:spacing w:val="5"/>
                <w:lang w:val="kk-KZ" w:eastAsia="zh-CN"/>
              </w:rPr>
              <w:t xml:space="preserve"> </w:t>
            </w:r>
            <w:r w:rsidRPr="00486B59">
              <w:rPr>
                <w:rFonts w:ascii="Times New Roman" w:hAnsi="Times New Roman" w:cs="Times New Roman"/>
                <w:lang w:val="kk-KZ" w:eastAsia="zh-CN"/>
              </w:rPr>
              <w:t>өзіне</w:t>
            </w:r>
            <w:r w:rsidRPr="00486B59">
              <w:rPr>
                <w:rFonts w:ascii="Times New Roman" w:hAnsi="Times New Roman" w:cs="Times New Roman"/>
                <w:spacing w:val="8"/>
                <w:lang w:val="kk-KZ" w:eastAsia="zh-CN"/>
              </w:rPr>
              <w:t xml:space="preserve"> </w:t>
            </w:r>
            <w:r w:rsidRPr="00486B59">
              <w:rPr>
                <w:rFonts w:ascii="Times New Roman" w:hAnsi="Times New Roman" w:cs="Times New Roman"/>
                <w:lang w:val="kk-KZ" w:eastAsia="zh-CN"/>
              </w:rPr>
              <w:t>қатысты</w:t>
            </w:r>
            <w:r w:rsidRPr="00486B59">
              <w:rPr>
                <w:rFonts w:ascii="Times New Roman" w:hAnsi="Times New Roman" w:cs="Times New Roman"/>
                <w:spacing w:val="-67"/>
                <w:lang w:val="kk-KZ" w:eastAsia="zh-CN"/>
              </w:rPr>
              <w:t xml:space="preserve"> </w:t>
            </w:r>
            <w:r w:rsidRPr="00486B59">
              <w:rPr>
                <w:rFonts w:ascii="Times New Roman" w:hAnsi="Times New Roman" w:cs="Times New Roman"/>
                <w:lang w:val="kk-KZ" w:eastAsia="zh-CN"/>
              </w:rPr>
              <w:t>кеңістік</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бағыттарын</w:t>
            </w:r>
            <w:r w:rsidRPr="00486B59">
              <w:rPr>
                <w:rFonts w:ascii="Times New Roman" w:hAnsi="Times New Roman" w:cs="Times New Roman"/>
                <w:spacing w:val="-3"/>
                <w:lang w:val="kk-KZ" w:eastAsia="zh-CN"/>
              </w:rPr>
              <w:t xml:space="preserve"> </w:t>
            </w:r>
            <w:r w:rsidRPr="00486B59">
              <w:rPr>
                <w:rFonts w:ascii="Times New Roman" w:hAnsi="Times New Roman" w:cs="Times New Roman"/>
                <w:lang w:val="kk-KZ" w:eastAsia="zh-CN"/>
              </w:rPr>
              <w:t>анықтауды жетілдіру: оң-сол.</w:t>
            </w:r>
          </w:p>
          <w:p w14:paraId="7DF6B495" w14:textId="77777777" w:rsidR="001567AC" w:rsidRPr="00486B59" w:rsidRDefault="001567AC" w:rsidP="00A74764">
            <w:pPr>
              <w:rPr>
                <w:rFonts w:ascii="Times New Roman" w:hAnsi="Times New Roman" w:cs="Times New Roman"/>
                <w:bCs/>
                <w:lang w:val="kk-KZ" w:eastAsia="zh-CN"/>
              </w:rPr>
            </w:pPr>
          </w:p>
        </w:tc>
        <w:tc>
          <w:tcPr>
            <w:tcW w:w="2268" w:type="dxa"/>
            <w:tcMar>
              <w:top w:w="15" w:type="dxa"/>
              <w:left w:w="15" w:type="dxa"/>
              <w:bottom w:w="15" w:type="dxa"/>
              <w:right w:w="15" w:type="dxa"/>
            </w:tcMar>
          </w:tcPr>
          <w:p w14:paraId="7C7AAD8A" w14:textId="77777777" w:rsidR="001567AC" w:rsidRPr="00486B59" w:rsidRDefault="001567AC" w:rsidP="00A74764">
            <w:pPr>
              <w:pStyle w:val="af9"/>
              <w:ind w:left="0"/>
              <w:rPr>
                <w:sz w:val="22"/>
                <w:szCs w:val="22"/>
              </w:rPr>
            </w:pPr>
            <w:r w:rsidRPr="00486B59">
              <w:rPr>
                <w:sz w:val="22"/>
                <w:szCs w:val="22"/>
              </w:rPr>
              <w:t>Балаларды геометриялық фигура дөңгелекпен</w:t>
            </w:r>
            <w:r w:rsidRPr="00486B59">
              <w:rPr>
                <w:spacing w:val="1"/>
                <w:sz w:val="22"/>
                <w:szCs w:val="22"/>
              </w:rPr>
              <w:t xml:space="preserve"> </w:t>
            </w:r>
            <w:r w:rsidRPr="00486B59">
              <w:rPr>
                <w:sz w:val="22"/>
                <w:szCs w:val="22"/>
              </w:rPr>
              <w:t>таныстыру, ұстау және көру тәсілдері арқылы аталған фигураны зерттеуге</w:t>
            </w:r>
            <w:r w:rsidRPr="00486B59">
              <w:rPr>
                <w:spacing w:val="1"/>
                <w:sz w:val="22"/>
                <w:szCs w:val="22"/>
              </w:rPr>
              <w:t xml:space="preserve"> </w:t>
            </w:r>
            <w:r w:rsidRPr="00486B59">
              <w:rPr>
                <w:sz w:val="22"/>
                <w:szCs w:val="22"/>
              </w:rPr>
              <w:t>мүмкіндік</w:t>
            </w:r>
            <w:r w:rsidRPr="00486B59">
              <w:rPr>
                <w:spacing w:val="-1"/>
                <w:sz w:val="22"/>
                <w:szCs w:val="22"/>
              </w:rPr>
              <w:t xml:space="preserve"> </w:t>
            </w:r>
            <w:r w:rsidRPr="00486B59">
              <w:rPr>
                <w:sz w:val="22"/>
                <w:szCs w:val="22"/>
              </w:rPr>
              <w:t>беру.</w:t>
            </w:r>
          </w:p>
          <w:p w14:paraId="09607941" w14:textId="77777777" w:rsidR="001567AC" w:rsidRPr="00486B59" w:rsidRDefault="001567AC" w:rsidP="00A74764">
            <w:pPr>
              <w:pStyle w:val="TableParagraph"/>
              <w:rPr>
                <w:bCs/>
              </w:rPr>
            </w:pPr>
          </w:p>
        </w:tc>
        <w:tc>
          <w:tcPr>
            <w:tcW w:w="2551" w:type="dxa"/>
            <w:tcMar>
              <w:top w:w="15" w:type="dxa"/>
              <w:left w:w="15" w:type="dxa"/>
              <w:bottom w:w="15" w:type="dxa"/>
              <w:right w:w="15" w:type="dxa"/>
            </w:tcMar>
          </w:tcPr>
          <w:p w14:paraId="5518584D" w14:textId="77777777" w:rsidR="001567AC" w:rsidRPr="00486B59" w:rsidRDefault="001567AC" w:rsidP="00A74764">
            <w:pPr>
              <w:rPr>
                <w:rFonts w:ascii="Times New Roman" w:hAnsi="Times New Roman" w:cs="Times New Roman"/>
                <w:b/>
                <w:bCs/>
                <w:lang w:val="kk-KZ"/>
              </w:rPr>
            </w:pPr>
            <w:r w:rsidRPr="00486B59">
              <w:rPr>
                <w:rFonts w:ascii="Times New Roman" w:hAnsi="Times New Roman" w:cs="Times New Roman"/>
                <w:lang w:val="kk-KZ"/>
              </w:rPr>
              <w:t>Салыстыру нәтижелерін ұзындығы бойынша ұзын-қысқа,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бірдей,</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тең,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ені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бойынша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кең-тар,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бірдей,</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тең,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биіктігі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бойынша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биік-аласа,</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бірдей,</w:t>
            </w:r>
            <w:r w:rsidRPr="00486B59">
              <w:rPr>
                <w:rFonts w:ascii="Times New Roman" w:hAnsi="Times New Roman" w:cs="Times New Roman"/>
                <w:spacing w:val="-2"/>
                <w:lang w:val="kk-KZ"/>
              </w:rPr>
              <w:t xml:space="preserve"> </w:t>
            </w:r>
            <w:r w:rsidRPr="00486B59">
              <w:rPr>
                <w:rFonts w:ascii="Times New Roman" w:hAnsi="Times New Roman" w:cs="Times New Roman"/>
                <w:lang w:val="kk-KZ"/>
              </w:rPr>
              <w:t>тең,</w:t>
            </w:r>
            <w:r w:rsidRPr="00486B59">
              <w:rPr>
                <w:rFonts w:ascii="Times New Roman" w:hAnsi="Times New Roman" w:cs="Times New Roman"/>
                <w:spacing w:val="-2"/>
                <w:lang w:val="kk-KZ"/>
              </w:rPr>
              <w:t xml:space="preserve"> </w:t>
            </w:r>
            <w:r w:rsidRPr="00486B59">
              <w:rPr>
                <w:rFonts w:ascii="Times New Roman" w:hAnsi="Times New Roman" w:cs="Times New Roman"/>
                <w:lang w:val="kk-KZ"/>
              </w:rPr>
              <w:t>жалпы</w:t>
            </w:r>
            <w:r w:rsidRPr="00486B59">
              <w:rPr>
                <w:rFonts w:ascii="Times New Roman" w:hAnsi="Times New Roman" w:cs="Times New Roman"/>
                <w:spacing w:val="-4"/>
                <w:lang w:val="kk-KZ"/>
              </w:rPr>
              <w:t xml:space="preserve"> </w:t>
            </w:r>
            <w:r w:rsidRPr="00486B59">
              <w:rPr>
                <w:rFonts w:ascii="Times New Roman" w:hAnsi="Times New Roman" w:cs="Times New Roman"/>
                <w:lang w:val="kk-KZ"/>
              </w:rPr>
              <w:t>шамасы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бойынша үлкен-кіші сөздерімен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белгілеуін дамыту</w:t>
            </w:r>
          </w:p>
          <w:p w14:paraId="220069D3" w14:textId="77777777" w:rsidR="001567AC" w:rsidRPr="00486B59" w:rsidRDefault="001567AC" w:rsidP="00A74764">
            <w:pPr>
              <w:pStyle w:val="TableParagraph"/>
              <w:rPr>
                <w:b/>
              </w:rPr>
            </w:pPr>
          </w:p>
        </w:tc>
        <w:tc>
          <w:tcPr>
            <w:tcW w:w="2338" w:type="dxa"/>
            <w:tcMar>
              <w:top w:w="15" w:type="dxa"/>
              <w:left w:w="15" w:type="dxa"/>
              <w:bottom w:w="15" w:type="dxa"/>
              <w:right w:w="15" w:type="dxa"/>
            </w:tcMar>
          </w:tcPr>
          <w:p w14:paraId="04E8940E" w14:textId="77777777" w:rsidR="001567AC" w:rsidRPr="00486B59" w:rsidRDefault="001567AC" w:rsidP="00A74764">
            <w:pPr>
              <w:pStyle w:val="af9"/>
              <w:ind w:left="0"/>
              <w:rPr>
                <w:sz w:val="22"/>
                <w:szCs w:val="22"/>
              </w:rPr>
            </w:pPr>
            <w:r w:rsidRPr="00486B59">
              <w:rPr>
                <w:sz w:val="22"/>
                <w:szCs w:val="22"/>
              </w:rPr>
              <w:t>Таныс ертегілер мен шағын шығармалардың мазмұны бойынша өздігінен қайталап</w:t>
            </w:r>
            <w:r w:rsidRPr="00486B59">
              <w:rPr>
                <w:spacing w:val="-1"/>
                <w:sz w:val="22"/>
                <w:szCs w:val="22"/>
              </w:rPr>
              <w:t xml:space="preserve"> </w:t>
            </w:r>
            <w:r w:rsidRPr="00486B59">
              <w:rPr>
                <w:sz w:val="22"/>
                <w:szCs w:val="22"/>
              </w:rPr>
              <w:t>айтуға</w:t>
            </w:r>
            <w:r w:rsidRPr="00486B59">
              <w:rPr>
                <w:spacing w:val="-1"/>
                <w:sz w:val="22"/>
                <w:szCs w:val="22"/>
              </w:rPr>
              <w:t xml:space="preserve"> </w:t>
            </w:r>
            <w:r w:rsidRPr="00486B59">
              <w:rPr>
                <w:sz w:val="22"/>
                <w:szCs w:val="22"/>
              </w:rPr>
              <w:t>баулу.</w:t>
            </w:r>
          </w:p>
          <w:p w14:paraId="69848CBD" w14:textId="77777777" w:rsidR="001567AC" w:rsidRPr="00486B59" w:rsidRDefault="001567AC" w:rsidP="00A74764">
            <w:pPr>
              <w:rPr>
                <w:rFonts w:ascii="Times New Roman" w:hAnsi="Times New Roman" w:cs="Times New Roman"/>
                <w:b/>
                <w:lang w:val="kk-KZ"/>
              </w:rPr>
            </w:pPr>
          </w:p>
        </w:tc>
        <w:tc>
          <w:tcPr>
            <w:tcW w:w="2482" w:type="dxa"/>
            <w:tcMar>
              <w:top w:w="15" w:type="dxa"/>
              <w:left w:w="15" w:type="dxa"/>
              <w:bottom w:w="15" w:type="dxa"/>
              <w:right w:w="15" w:type="dxa"/>
            </w:tcMar>
          </w:tcPr>
          <w:p w14:paraId="1D181C95" w14:textId="77777777" w:rsidR="001567AC" w:rsidRPr="00486B59" w:rsidRDefault="001567AC" w:rsidP="00A74764">
            <w:pPr>
              <w:pStyle w:val="af9"/>
              <w:ind w:left="0"/>
              <w:rPr>
                <w:sz w:val="22"/>
                <w:szCs w:val="22"/>
              </w:rPr>
            </w:pPr>
            <w:r w:rsidRPr="00486B59">
              <w:rPr>
                <w:sz w:val="22"/>
                <w:szCs w:val="22"/>
              </w:rPr>
              <w:t>Баланың</w:t>
            </w:r>
            <w:r w:rsidRPr="00486B59">
              <w:rPr>
                <w:spacing w:val="-11"/>
                <w:sz w:val="22"/>
                <w:szCs w:val="22"/>
              </w:rPr>
              <w:t xml:space="preserve"> </w:t>
            </w:r>
            <w:r w:rsidRPr="00486B59">
              <w:rPr>
                <w:sz w:val="22"/>
                <w:szCs w:val="22"/>
              </w:rPr>
              <w:t>сөздік</w:t>
            </w:r>
            <w:r w:rsidRPr="00486B59">
              <w:rPr>
                <w:spacing w:val="-10"/>
                <w:sz w:val="22"/>
                <w:szCs w:val="22"/>
              </w:rPr>
              <w:t xml:space="preserve"> </w:t>
            </w:r>
            <w:r w:rsidRPr="00486B59">
              <w:rPr>
                <w:sz w:val="22"/>
                <w:szCs w:val="22"/>
              </w:rPr>
              <w:t>қорын</w:t>
            </w:r>
            <w:r w:rsidRPr="00486B59">
              <w:rPr>
                <w:spacing w:val="-10"/>
                <w:sz w:val="22"/>
                <w:szCs w:val="22"/>
              </w:rPr>
              <w:t xml:space="preserve"> </w:t>
            </w:r>
            <w:r w:rsidRPr="00486B59">
              <w:rPr>
                <w:sz w:val="22"/>
                <w:szCs w:val="22"/>
              </w:rPr>
              <w:t>дамытуда,</w:t>
            </w:r>
            <w:r w:rsidRPr="00486B59">
              <w:rPr>
                <w:spacing w:val="-10"/>
                <w:sz w:val="22"/>
                <w:szCs w:val="22"/>
              </w:rPr>
              <w:t xml:space="preserve"> </w:t>
            </w:r>
            <w:r w:rsidRPr="00486B59">
              <w:rPr>
                <w:sz w:val="22"/>
                <w:szCs w:val="22"/>
              </w:rPr>
              <w:t>санамақтар,</w:t>
            </w:r>
            <w:r w:rsidRPr="00486B59">
              <w:rPr>
                <w:spacing w:val="-12"/>
                <w:sz w:val="22"/>
                <w:szCs w:val="22"/>
              </w:rPr>
              <w:t xml:space="preserve"> </w:t>
            </w:r>
            <w:r w:rsidRPr="00486B59">
              <w:rPr>
                <w:sz w:val="22"/>
                <w:szCs w:val="22"/>
              </w:rPr>
              <w:t>тақпақтар,</w:t>
            </w:r>
            <w:r w:rsidRPr="00486B59">
              <w:rPr>
                <w:spacing w:val="-11"/>
                <w:sz w:val="22"/>
                <w:szCs w:val="22"/>
              </w:rPr>
              <w:t xml:space="preserve"> </w:t>
            </w:r>
            <w:r w:rsidRPr="00486B59">
              <w:rPr>
                <w:sz w:val="22"/>
                <w:szCs w:val="22"/>
              </w:rPr>
              <w:t>жаңылтпаштарды</w:t>
            </w:r>
            <w:r w:rsidRPr="00486B59">
              <w:rPr>
                <w:spacing w:val="-67"/>
                <w:sz w:val="22"/>
                <w:szCs w:val="22"/>
              </w:rPr>
              <w:t xml:space="preserve"> </w:t>
            </w:r>
            <w:r w:rsidRPr="00486B59">
              <w:rPr>
                <w:sz w:val="22"/>
                <w:szCs w:val="22"/>
              </w:rPr>
              <w:t>жаттауға</w:t>
            </w:r>
            <w:r w:rsidRPr="00486B59">
              <w:rPr>
                <w:spacing w:val="-1"/>
                <w:sz w:val="22"/>
                <w:szCs w:val="22"/>
              </w:rPr>
              <w:t xml:space="preserve"> </w:t>
            </w:r>
            <w:r w:rsidRPr="00486B59">
              <w:rPr>
                <w:sz w:val="22"/>
                <w:szCs w:val="22"/>
              </w:rPr>
              <w:t>баулу.</w:t>
            </w:r>
          </w:p>
          <w:p w14:paraId="410D4583" w14:textId="77777777" w:rsidR="001567AC" w:rsidRPr="00486B59" w:rsidRDefault="001567AC" w:rsidP="00A74764">
            <w:pPr>
              <w:pStyle w:val="TableParagraph"/>
              <w:rPr>
                <w:b/>
              </w:rPr>
            </w:pPr>
          </w:p>
        </w:tc>
      </w:tr>
      <w:tr w:rsidR="001567AC" w:rsidRPr="001567AC" w14:paraId="4B01FC11" w14:textId="77777777" w:rsidTr="00A74764">
        <w:trPr>
          <w:trHeight w:val="30"/>
        </w:trPr>
        <w:tc>
          <w:tcPr>
            <w:tcW w:w="2715" w:type="dxa"/>
            <w:tcMar>
              <w:top w:w="15" w:type="dxa"/>
              <w:left w:w="15" w:type="dxa"/>
              <w:bottom w:w="15" w:type="dxa"/>
              <w:right w:w="15" w:type="dxa"/>
            </w:tcMar>
            <w:vAlign w:val="center"/>
          </w:tcPr>
          <w:p w14:paraId="23AD5C72" w14:textId="77777777" w:rsidR="001567AC" w:rsidRPr="00486B59" w:rsidRDefault="001567AC" w:rsidP="00A74764">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proofErr w:type="spellStart"/>
            <w:r w:rsidRPr="00486B59">
              <w:rPr>
                <w:rFonts w:ascii="Times New Roman" w:hAnsi="Times New Roman" w:cs="Times New Roman"/>
                <w:b/>
                <w:bCs/>
                <w:color w:val="000000"/>
              </w:rPr>
              <w:t>Кестеге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сәйкес</w:t>
            </w:r>
            <w:proofErr w:type="spellEnd"/>
            <w:r w:rsidRPr="00486B59">
              <w:rPr>
                <w:rFonts w:ascii="Times New Roman" w:hAnsi="Times New Roman" w:cs="Times New Roman"/>
                <w:b/>
                <w:bCs/>
                <w:color w:val="000000"/>
              </w:rPr>
              <w:t xml:space="preserve"> ҰІӘ </w:t>
            </w:r>
          </w:p>
        </w:tc>
        <w:tc>
          <w:tcPr>
            <w:tcW w:w="2551" w:type="dxa"/>
            <w:tcMar>
              <w:top w:w="15" w:type="dxa"/>
              <w:left w:w="15" w:type="dxa"/>
              <w:bottom w:w="15" w:type="dxa"/>
              <w:right w:w="15" w:type="dxa"/>
            </w:tcMar>
          </w:tcPr>
          <w:p w14:paraId="4CC03617" w14:textId="77777777" w:rsidR="001567AC" w:rsidRPr="00486B59" w:rsidRDefault="001567AC" w:rsidP="00A74764">
            <w:pPr>
              <w:pStyle w:val="ac"/>
              <w:jc w:val="center"/>
              <w:rPr>
                <w:rFonts w:ascii="Times New Roman" w:hAnsi="Times New Roman"/>
                <w:b/>
                <w:bCs/>
                <w:lang w:val="kk-KZ"/>
              </w:rPr>
            </w:pPr>
            <w:r w:rsidRPr="00486B59">
              <w:rPr>
                <w:rFonts w:ascii="Times New Roman" w:hAnsi="Times New Roman"/>
                <w:b/>
                <w:bCs/>
                <w:lang w:val="kk-KZ"/>
              </w:rPr>
              <w:t>Музыка</w:t>
            </w:r>
          </w:p>
          <w:p w14:paraId="04E7DE6F"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rPr>
              <w:t>(</w:t>
            </w:r>
            <w:r w:rsidRPr="00486B59">
              <w:rPr>
                <w:rFonts w:ascii="Times New Roman" w:hAnsi="Times New Roman" w:cs="Times New Roman"/>
                <w:lang w:val="kk-KZ"/>
              </w:rPr>
              <w:t>Маман бойынша жоспар</w:t>
            </w:r>
            <w:r w:rsidRPr="00486B59">
              <w:rPr>
                <w:rFonts w:ascii="Times New Roman" w:hAnsi="Times New Roman" w:cs="Times New Roman"/>
              </w:rPr>
              <w:t>)</w:t>
            </w:r>
          </w:p>
        </w:tc>
        <w:tc>
          <w:tcPr>
            <w:tcW w:w="2268" w:type="dxa"/>
            <w:tcMar>
              <w:top w:w="15" w:type="dxa"/>
              <w:left w:w="15" w:type="dxa"/>
              <w:bottom w:w="15" w:type="dxa"/>
              <w:right w:w="15" w:type="dxa"/>
            </w:tcMar>
          </w:tcPr>
          <w:p w14:paraId="4E4D0624" w14:textId="77777777" w:rsidR="001567AC" w:rsidRPr="00486B59" w:rsidRDefault="001567AC" w:rsidP="00A74764">
            <w:pPr>
              <w:pStyle w:val="af9"/>
              <w:ind w:left="0"/>
              <w:rPr>
                <w:b/>
                <w:bCs/>
                <w:sz w:val="22"/>
                <w:szCs w:val="22"/>
              </w:rPr>
            </w:pPr>
            <w:r w:rsidRPr="00486B59">
              <w:rPr>
                <w:b/>
                <w:bCs/>
                <w:sz w:val="22"/>
                <w:szCs w:val="22"/>
              </w:rPr>
              <w:t>“Мәңгілік естелік” атты естелік фотосурет көрмесі</w:t>
            </w:r>
          </w:p>
          <w:p w14:paraId="7BF1674B" w14:textId="77777777" w:rsidR="001567AC" w:rsidRPr="00486B59" w:rsidRDefault="001567AC" w:rsidP="00A74764">
            <w:pPr>
              <w:rPr>
                <w:rFonts w:ascii="Times New Roman" w:hAnsi="Times New Roman" w:cs="Times New Roman"/>
                <w:b/>
                <w:bCs/>
                <w:lang w:val="kk-KZ"/>
              </w:rPr>
            </w:pPr>
          </w:p>
          <w:p w14:paraId="7714AEBD" w14:textId="77777777" w:rsidR="001567AC" w:rsidRPr="00486B59" w:rsidRDefault="001567AC" w:rsidP="00A74764">
            <w:pPr>
              <w:pStyle w:val="ac"/>
              <w:jc w:val="center"/>
              <w:rPr>
                <w:rFonts w:ascii="Times New Roman" w:hAnsi="Times New Roman"/>
                <w:b/>
                <w:bCs/>
                <w:lang w:val="kk-KZ" w:eastAsia="zh-CN"/>
              </w:rPr>
            </w:pPr>
            <w:r w:rsidRPr="00486B59">
              <w:rPr>
                <w:rFonts w:ascii="Times New Roman" w:hAnsi="Times New Roman"/>
                <w:b/>
                <w:bCs/>
                <w:lang w:val="kk-KZ" w:eastAsia="zh-CN"/>
              </w:rPr>
              <w:t>Дене тәрбиесі</w:t>
            </w:r>
          </w:p>
          <w:p w14:paraId="6F808AA8" w14:textId="77777777" w:rsidR="001567AC" w:rsidRPr="00486B59" w:rsidRDefault="001567AC" w:rsidP="00A74764">
            <w:pPr>
              <w:pStyle w:val="af9"/>
              <w:spacing w:line="242" w:lineRule="auto"/>
              <w:ind w:left="0"/>
              <w:rPr>
                <w:sz w:val="22"/>
                <w:szCs w:val="22"/>
                <w:lang w:eastAsia="zh-CN"/>
              </w:rPr>
            </w:pPr>
            <w:r w:rsidRPr="00486B59">
              <w:rPr>
                <w:sz w:val="22"/>
                <w:szCs w:val="22"/>
                <w:lang w:eastAsia="zh-CN"/>
              </w:rPr>
              <w:t>Қолдарды</w:t>
            </w:r>
            <w:r w:rsidRPr="00486B59">
              <w:rPr>
                <w:spacing w:val="20"/>
                <w:sz w:val="22"/>
                <w:szCs w:val="22"/>
                <w:lang w:eastAsia="zh-CN"/>
              </w:rPr>
              <w:t xml:space="preserve"> </w:t>
            </w:r>
            <w:r w:rsidRPr="00486B59">
              <w:rPr>
                <w:sz w:val="22"/>
                <w:szCs w:val="22"/>
                <w:lang w:eastAsia="zh-CN"/>
              </w:rPr>
              <w:t>алға</w:t>
            </w:r>
            <w:r w:rsidRPr="00486B59">
              <w:rPr>
                <w:spacing w:val="19"/>
                <w:sz w:val="22"/>
                <w:szCs w:val="22"/>
                <w:lang w:eastAsia="zh-CN"/>
              </w:rPr>
              <w:t xml:space="preserve"> </w:t>
            </w:r>
            <w:r w:rsidRPr="00486B59">
              <w:rPr>
                <w:sz w:val="22"/>
                <w:szCs w:val="22"/>
                <w:lang w:eastAsia="zh-CN"/>
              </w:rPr>
              <w:t>созып,</w:t>
            </w:r>
            <w:r w:rsidRPr="00486B59">
              <w:rPr>
                <w:spacing w:val="19"/>
                <w:sz w:val="22"/>
                <w:szCs w:val="22"/>
                <w:lang w:eastAsia="zh-CN"/>
              </w:rPr>
              <w:t xml:space="preserve"> </w:t>
            </w:r>
            <w:r w:rsidRPr="00486B59">
              <w:rPr>
                <w:sz w:val="22"/>
                <w:szCs w:val="22"/>
                <w:lang w:eastAsia="zh-CN"/>
              </w:rPr>
              <w:t>жартылай</w:t>
            </w:r>
            <w:r w:rsidRPr="00486B59">
              <w:rPr>
                <w:spacing w:val="18"/>
                <w:sz w:val="22"/>
                <w:szCs w:val="22"/>
                <w:lang w:eastAsia="zh-CN"/>
              </w:rPr>
              <w:t xml:space="preserve"> </w:t>
            </w:r>
            <w:r w:rsidRPr="00486B59">
              <w:rPr>
                <w:sz w:val="22"/>
                <w:szCs w:val="22"/>
                <w:lang w:eastAsia="zh-CN"/>
              </w:rPr>
              <w:t>отыру,</w:t>
            </w:r>
            <w:r w:rsidRPr="00486B59">
              <w:rPr>
                <w:spacing w:val="21"/>
                <w:sz w:val="22"/>
                <w:szCs w:val="22"/>
                <w:lang w:eastAsia="zh-CN"/>
              </w:rPr>
              <w:t xml:space="preserve"> </w:t>
            </w:r>
            <w:r w:rsidRPr="00486B59">
              <w:rPr>
                <w:sz w:val="22"/>
                <w:szCs w:val="22"/>
                <w:lang w:eastAsia="zh-CN"/>
              </w:rPr>
              <w:t>тізені</w:t>
            </w:r>
            <w:r w:rsidRPr="00486B59">
              <w:rPr>
                <w:spacing w:val="20"/>
                <w:sz w:val="22"/>
                <w:szCs w:val="22"/>
                <w:lang w:eastAsia="zh-CN"/>
              </w:rPr>
              <w:t xml:space="preserve"> </w:t>
            </w:r>
            <w:r w:rsidRPr="00486B59">
              <w:rPr>
                <w:sz w:val="22"/>
                <w:szCs w:val="22"/>
                <w:lang w:eastAsia="zh-CN"/>
              </w:rPr>
              <w:t>қолмен</w:t>
            </w:r>
            <w:r w:rsidRPr="00486B59">
              <w:rPr>
                <w:spacing w:val="20"/>
                <w:sz w:val="22"/>
                <w:szCs w:val="22"/>
                <w:lang w:eastAsia="zh-CN"/>
              </w:rPr>
              <w:t xml:space="preserve"> </w:t>
            </w:r>
            <w:r w:rsidRPr="00486B59">
              <w:rPr>
                <w:sz w:val="22"/>
                <w:szCs w:val="22"/>
                <w:lang w:eastAsia="zh-CN"/>
              </w:rPr>
              <w:t>ұстап,</w:t>
            </w:r>
            <w:r w:rsidRPr="00486B59">
              <w:rPr>
                <w:spacing w:val="19"/>
                <w:sz w:val="22"/>
                <w:szCs w:val="22"/>
                <w:lang w:eastAsia="zh-CN"/>
              </w:rPr>
              <w:t xml:space="preserve"> </w:t>
            </w:r>
            <w:r w:rsidRPr="00486B59">
              <w:rPr>
                <w:sz w:val="22"/>
                <w:szCs w:val="22"/>
                <w:lang w:eastAsia="zh-CN"/>
              </w:rPr>
              <w:t>басты</w:t>
            </w:r>
            <w:r w:rsidRPr="00486B59">
              <w:rPr>
                <w:spacing w:val="20"/>
                <w:sz w:val="22"/>
                <w:szCs w:val="22"/>
                <w:lang w:eastAsia="zh-CN"/>
              </w:rPr>
              <w:t xml:space="preserve"> </w:t>
            </w:r>
            <w:r w:rsidRPr="00486B59">
              <w:rPr>
                <w:sz w:val="22"/>
                <w:szCs w:val="22"/>
                <w:lang w:eastAsia="zh-CN"/>
              </w:rPr>
              <w:t>төмен иіп,</w:t>
            </w:r>
            <w:r w:rsidRPr="00486B59">
              <w:rPr>
                <w:spacing w:val="-4"/>
                <w:sz w:val="22"/>
                <w:szCs w:val="22"/>
                <w:lang w:eastAsia="zh-CN"/>
              </w:rPr>
              <w:t xml:space="preserve"> </w:t>
            </w:r>
            <w:r w:rsidRPr="00486B59">
              <w:rPr>
                <w:sz w:val="22"/>
                <w:szCs w:val="22"/>
                <w:lang w:eastAsia="zh-CN"/>
              </w:rPr>
              <w:t>кезекпен</w:t>
            </w:r>
            <w:r w:rsidRPr="00486B59">
              <w:rPr>
                <w:spacing w:val="-2"/>
                <w:sz w:val="22"/>
                <w:szCs w:val="22"/>
                <w:lang w:eastAsia="zh-CN"/>
              </w:rPr>
              <w:t xml:space="preserve"> </w:t>
            </w:r>
            <w:r w:rsidRPr="00486B59">
              <w:rPr>
                <w:sz w:val="22"/>
                <w:szCs w:val="22"/>
                <w:lang w:eastAsia="zh-CN"/>
              </w:rPr>
              <w:t>тізені</w:t>
            </w:r>
            <w:r w:rsidRPr="00486B59">
              <w:rPr>
                <w:spacing w:val="-4"/>
                <w:sz w:val="22"/>
                <w:szCs w:val="22"/>
                <w:lang w:eastAsia="zh-CN"/>
              </w:rPr>
              <w:t xml:space="preserve"> </w:t>
            </w:r>
            <w:r w:rsidRPr="00486B59">
              <w:rPr>
                <w:sz w:val="22"/>
                <w:szCs w:val="22"/>
                <w:lang w:eastAsia="zh-CN"/>
              </w:rPr>
              <w:t>бүгіп,</w:t>
            </w:r>
            <w:r w:rsidRPr="00486B59">
              <w:rPr>
                <w:spacing w:val="-3"/>
                <w:sz w:val="22"/>
                <w:szCs w:val="22"/>
                <w:lang w:eastAsia="zh-CN"/>
              </w:rPr>
              <w:t xml:space="preserve"> </w:t>
            </w:r>
            <w:r w:rsidRPr="00486B59">
              <w:rPr>
                <w:sz w:val="22"/>
                <w:szCs w:val="22"/>
                <w:lang w:eastAsia="zh-CN"/>
              </w:rPr>
              <w:t>аяқты</w:t>
            </w:r>
            <w:r w:rsidRPr="00486B59">
              <w:rPr>
                <w:spacing w:val="-2"/>
                <w:sz w:val="22"/>
                <w:szCs w:val="22"/>
                <w:lang w:eastAsia="zh-CN"/>
              </w:rPr>
              <w:t xml:space="preserve"> </w:t>
            </w:r>
            <w:r w:rsidRPr="00486B59">
              <w:rPr>
                <w:sz w:val="22"/>
                <w:szCs w:val="22"/>
                <w:lang w:eastAsia="zh-CN"/>
              </w:rPr>
              <w:t>көтеру;</w:t>
            </w:r>
          </w:p>
          <w:p w14:paraId="315454EE"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Велосипед</w:t>
            </w:r>
            <w:r w:rsidRPr="00486B59">
              <w:rPr>
                <w:rFonts w:ascii="Times New Roman" w:hAnsi="Times New Roman" w:cs="Times New Roman"/>
                <w:spacing w:val="22"/>
                <w:lang w:val="kk-KZ"/>
              </w:rPr>
              <w:t xml:space="preserve"> </w:t>
            </w:r>
            <w:r w:rsidRPr="00486B59">
              <w:rPr>
                <w:rFonts w:ascii="Times New Roman" w:hAnsi="Times New Roman" w:cs="Times New Roman"/>
                <w:lang w:val="kk-KZ"/>
              </w:rPr>
              <w:t>тебу.</w:t>
            </w:r>
            <w:r w:rsidRPr="00486B59">
              <w:rPr>
                <w:rFonts w:ascii="Times New Roman" w:hAnsi="Times New Roman" w:cs="Times New Roman"/>
                <w:spacing w:val="21"/>
                <w:lang w:val="kk-KZ"/>
              </w:rPr>
              <w:t xml:space="preserve"> </w:t>
            </w:r>
            <w:r w:rsidRPr="00486B59">
              <w:rPr>
                <w:rFonts w:ascii="Times New Roman" w:hAnsi="Times New Roman" w:cs="Times New Roman"/>
                <w:lang w:val="kk-KZ"/>
              </w:rPr>
              <w:t>Үш</w:t>
            </w:r>
            <w:r w:rsidRPr="00486B59">
              <w:rPr>
                <w:rFonts w:ascii="Times New Roman" w:hAnsi="Times New Roman" w:cs="Times New Roman"/>
                <w:spacing w:val="22"/>
                <w:lang w:val="kk-KZ"/>
              </w:rPr>
              <w:t xml:space="preserve"> </w:t>
            </w:r>
            <w:r w:rsidRPr="00486B59">
              <w:rPr>
                <w:rFonts w:ascii="Times New Roman" w:hAnsi="Times New Roman" w:cs="Times New Roman"/>
                <w:lang w:val="kk-KZ"/>
              </w:rPr>
              <w:t>дөңгелекті</w:t>
            </w:r>
            <w:r w:rsidRPr="00486B59">
              <w:rPr>
                <w:rFonts w:ascii="Times New Roman" w:hAnsi="Times New Roman" w:cs="Times New Roman"/>
                <w:spacing w:val="22"/>
                <w:lang w:val="kk-KZ"/>
              </w:rPr>
              <w:t xml:space="preserve"> </w:t>
            </w:r>
            <w:r w:rsidRPr="00486B59">
              <w:rPr>
                <w:rFonts w:ascii="Times New Roman" w:hAnsi="Times New Roman" w:cs="Times New Roman"/>
                <w:lang w:val="kk-KZ"/>
              </w:rPr>
              <w:t>велосипедті</w:t>
            </w:r>
            <w:r w:rsidRPr="00486B59">
              <w:rPr>
                <w:rFonts w:ascii="Times New Roman" w:hAnsi="Times New Roman" w:cs="Times New Roman"/>
                <w:spacing w:val="23"/>
                <w:lang w:val="kk-KZ"/>
              </w:rPr>
              <w:t xml:space="preserve"> </w:t>
            </w:r>
            <w:r w:rsidRPr="00486B59">
              <w:rPr>
                <w:rFonts w:ascii="Times New Roman" w:hAnsi="Times New Roman" w:cs="Times New Roman"/>
                <w:lang w:val="kk-KZ"/>
              </w:rPr>
              <w:t>тура,</w:t>
            </w:r>
            <w:r w:rsidRPr="00486B59">
              <w:rPr>
                <w:rFonts w:ascii="Times New Roman" w:hAnsi="Times New Roman" w:cs="Times New Roman"/>
                <w:spacing w:val="21"/>
                <w:lang w:val="kk-KZ"/>
              </w:rPr>
              <w:t xml:space="preserve"> </w:t>
            </w:r>
            <w:r w:rsidRPr="00486B59">
              <w:rPr>
                <w:rFonts w:ascii="Times New Roman" w:hAnsi="Times New Roman" w:cs="Times New Roman"/>
                <w:lang w:val="kk-KZ"/>
              </w:rPr>
              <w:t>шеңбер</w:t>
            </w:r>
            <w:r w:rsidRPr="00486B59">
              <w:rPr>
                <w:rFonts w:ascii="Times New Roman" w:hAnsi="Times New Roman" w:cs="Times New Roman"/>
                <w:spacing w:val="21"/>
                <w:lang w:val="kk-KZ"/>
              </w:rPr>
              <w:t xml:space="preserve"> </w:t>
            </w:r>
            <w:r w:rsidRPr="00486B59">
              <w:rPr>
                <w:rFonts w:ascii="Times New Roman" w:hAnsi="Times New Roman" w:cs="Times New Roman"/>
                <w:lang w:val="kk-KZ"/>
              </w:rPr>
              <w:t>бойымен,</w:t>
            </w:r>
            <w:r w:rsidRPr="00486B59">
              <w:rPr>
                <w:rFonts w:ascii="Times New Roman" w:hAnsi="Times New Roman" w:cs="Times New Roman"/>
                <w:spacing w:val="18"/>
                <w:lang w:val="kk-KZ"/>
              </w:rPr>
              <w:t xml:space="preserve"> </w:t>
            </w:r>
            <w:r w:rsidRPr="00486B59">
              <w:rPr>
                <w:rFonts w:ascii="Times New Roman" w:hAnsi="Times New Roman" w:cs="Times New Roman"/>
                <w:lang w:val="kk-KZ"/>
              </w:rPr>
              <w:t>оңға</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солға</w:t>
            </w:r>
            <w:r w:rsidRPr="00486B59">
              <w:rPr>
                <w:rFonts w:ascii="Times New Roman" w:hAnsi="Times New Roman" w:cs="Times New Roman"/>
                <w:spacing w:val="-3"/>
                <w:lang w:val="kk-KZ"/>
              </w:rPr>
              <w:t xml:space="preserve"> </w:t>
            </w:r>
            <w:r w:rsidRPr="00486B59">
              <w:rPr>
                <w:rFonts w:ascii="Times New Roman" w:hAnsi="Times New Roman" w:cs="Times New Roman"/>
                <w:lang w:val="kk-KZ"/>
              </w:rPr>
              <w:t>бұрылып тебу</w:t>
            </w:r>
          </w:p>
        </w:tc>
        <w:tc>
          <w:tcPr>
            <w:tcW w:w="2551" w:type="dxa"/>
            <w:tcMar>
              <w:top w:w="15" w:type="dxa"/>
              <w:left w:w="15" w:type="dxa"/>
              <w:bottom w:w="15" w:type="dxa"/>
              <w:right w:w="15" w:type="dxa"/>
            </w:tcMar>
          </w:tcPr>
          <w:p w14:paraId="0B4AF8B8" w14:textId="77777777" w:rsidR="001567AC" w:rsidRPr="00486B59" w:rsidRDefault="001567AC" w:rsidP="00A74764">
            <w:pPr>
              <w:tabs>
                <w:tab w:val="left" w:pos="1388"/>
              </w:tabs>
              <w:ind w:firstLineChars="200" w:firstLine="442"/>
              <w:rPr>
                <w:rFonts w:ascii="Times New Roman" w:hAnsi="Times New Roman" w:cs="Times New Roman"/>
                <w:lang w:val="kk-KZ"/>
              </w:rPr>
            </w:pPr>
            <w:r w:rsidRPr="00486B59">
              <w:rPr>
                <w:rFonts w:ascii="Times New Roman" w:hAnsi="Times New Roman" w:cs="Times New Roman"/>
                <w:b/>
                <w:bCs/>
                <w:lang w:val="kk-KZ"/>
              </w:rPr>
              <w:lastRenderedPageBreak/>
              <w:t>Қазақ тілі</w:t>
            </w:r>
            <w:r w:rsidRPr="00486B59">
              <w:rPr>
                <w:rFonts w:ascii="Times New Roman" w:hAnsi="Times New Roman" w:cs="Times New Roman"/>
                <w:lang w:val="kk-KZ"/>
              </w:rPr>
              <w:t xml:space="preserve"> </w:t>
            </w:r>
          </w:p>
          <w:p w14:paraId="56345E8B" w14:textId="77777777" w:rsidR="001567AC" w:rsidRPr="00486B59" w:rsidRDefault="001567AC" w:rsidP="00A74764">
            <w:pPr>
              <w:tabs>
                <w:tab w:val="left" w:pos="1388"/>
              </w:tabs>
              <w:rPr>
                <w:rFonts w:ascii="Times New Roman" w:hAnsi="Times New Roman" w:cs="Times New Roman"/>
                <w:b/>
                <w:bCs/>
                <w:lang w:val="kk-KZ"/>
              </w:rPr>
            </w:pPr>
            <w:r w:rsidRPr="00486B59">
              <w:rPr>
                <w:rFonts w:ascii="Times New Roman" w:hAnsi="Times New Roman" w:cs="Times New Roman"/>
                <w:lang w:val="kk-KZ"/>
              </w:rPr>
              <w:t>Жуан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жіңішке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lastRenderedPageBreak/>
              <w:t>сөздерді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ажырату,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оларды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көпше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түрде</w:t>
            </w:r>
            <w:r w:rsidRPr="00486B59">
              <w:rPr>
                <w:rFonts w:ascii="Times New Roman" w:hAnsi="Times New Roman" w:cs="Times New Roman"/>
                <w:spacing w:val="1"/>
                <w:lang w:val="kk-KZ"/>
              </w:rPr>
              <w:t xml:space="preserve"> </w:t>
            </w:r>
            <w:r w:rsidRPr="00486B59">
              <w:rPr>
                <w:rFonts w:ascii="Times New Roman" w:hAnsi="Times New Roman" w:cs="Times New Roman"/>
                <w:spacing w:val="-1"/>
                <w:lang w:val="kk-KZ"/>
              </w:rPr>
              <w:t>қолдануды пысықтау.</w:t>
            </w:r>
          </w:p>
          <w:p w14:paraId="321BE113" w14:textId="77777777" w:rsidR="001567AC" w:rsidRPr="00486B59" w:rsidRDefault="001567AC" w:rsidP="00A74764">
            <w:pPr>
              <w:rPr>
                <w:rFonts w:ascii="Times New Roman" w:hAnsi="Times New Roman" w:cs="Times New Roman"/>
                <w:lang w:val="kk-KZ"/>
              </w:rPr>
            </w:pPr>
          </w:p>
        </w:tc>
        <w:tc>
          <w:tcPr>
            <w:tcW w:w="2338" w:type="dxa"/>
            <w:tcMar>
              <w:top w:w="15" w:type="dxa"/>
              <w:left w:w="15" w:type="dxa"/>
              <w:bottom w:w="15" w:type="dxa"/>
              <w:right w:w="15" w:type="dxa"/>
            </w:tcMar>
          </w:tcPr>
          <w:p w14:paraId="729662ED" w14:textId="77777777" w:rsidR="001567AC" w:rsidRPr="00486B59" w:rsidRDefault="001567AC" w:rsidP="00A74764">
            <w:pPr>
              <w:pStyle w:val="ac"/>
              <w:jc w:val="center"/>
              <w:rPr>
                <w:rFonts w:ascii="Times New Roman" w:hAnsi="Times New Roman"/>
                <w:b/>
                <w:bCs/>
                <w:lang w:val="kk-KZ"/>
              </w:rPr>
            </w:pPr>
            <w:r w:rsidRPr="00486B59">
              <w:rPr>
                <w:rFonts w:ascii="Times New Roman" w:hAnsi="Times New Roman"/>
                <w:b/>
                <w:bCs/>
                <w:lang w:val="kk-KZ"/>
              </w:rPr>
              <w:lastRenderedPageBreak/>
              <w:t>Дене тәрбиесі</w:t>
            </w:r>
          </w:p>
          <w:p w14:paraId="0E5E13D0"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сапта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бірден,</w:t>
            </w:r>
            <w:r w:rsidRPr="00486B59">
              <w:rPr>
                <w:rFonts w:ascii="Times New Roman" w:hAnsi="Times New Roman" w:cs="Times New Roman"/>
                <w:spacing w:val="46"/>
                <w:lang w:val="kk-KZ"/>
              </w:rPr>
              <w:t xml:space="preserve"> </w:t>
            </w:r>
            <w:r w:rsidRPr="00486B59">
              <w:rPr>
                <w:rFonts w:ascii="Times New Roman" w:hAnsi="Times New Roman" w:cs="Times New Roman"/>
                <w:lang w:val="kk-KZ"/>
              </w:rPr>
              <w:t>екеуден</w:t>
            </w:r>
            <w:r w:rsidRPr="00486B59">
              <w:rPr>
                <w:rFonts w:ascii="Times New Roman" w:hAnsi="Times New Roman" w:cs="Times New Roman"/>
                <w:spacing w:val="48"/>
                <w:lang w:val="kk-KZ"/>
              </w:rPr>
              <w:t xml:space="preserve"> </w:t>
            </w:r>
            <w:r w:rsidRPr="00486B59">
              <w:rPr>
                <w:rFonts w:ascii="Times New Roman" w:hAnsi="Times New Roman" w:cs="Times New Roman"/>
                <w:lang w:val="kk-KZ"/>
              </w:rPr>
              <w:t>(жұппен)</w:t>
            </w:r>
            <w:r w:rsidRPr="00486B59">
              <w:rPr>
                <w:rFonts w:ascii="Times New Roman" w:hAnsi="Times New Roman" w:cs="Times New Roman"/>
                <w:spacing w:val="47"/>
                <w:lang w:val="kk-KZ"/>
              </w:rPr>
              <w:t xml:space="preserve"> </w:t>
            </w:r>
            <w:r w:rsidRPr="00486B59">
              <w:rPr>
                <w:rFonts w:ascii="Times New Roman" w:hAnsi="Times New Roman" w:cs="Times New Roman"/>
                <w:lang w:val="kk-KZ"/>
              </w:rPr>
              <w:lastRenderedPageBreak/>
              <w:t>жүру;</w:t>
            </w:r>
          </w:p>
          <w:p w14:paraId="4A2AD3D3" w14:textId="77777777" w:rsidR="001567AC" w:rsidRPr="00486B59" w:rsidRDefault="001567AC" w:rsidP="00A74764">
            <w:pPr>
              <w:tabs>
                <w:tab w:val="left" w:pos="1388"/>
              </w:tabs>
              <w:rPr>
                <w:rFonts w:ascii="Times New Roman" w:hAnsi="Times New Roman" w:cs="Times New Roman"/>
                <w:b/>
                <w:bCs/>
                <w:lang w:val="kk-KZ"/>
              </w:rPr>
            </w:pPr>
            <w:r w:rsidRPr="00486B59">
              <w:rPr>
                <w:rFonts w:ascii="Times New Roman" w:hAnsi="Times New Roman" w:cs="Times New Roman"/>
                <w:lang w:val="kk-KZ"/>
              </w:rPr>
              <w:t>алаңның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жағынан екінші жағына, әр түрлі бағытта: тура жүгіру.</w:t>
            </w:r>
          </w:p>
          <w:p w14:paraId="680D2782" w14:textId="77777777" w:rsidR="001567AC" w:rsidRPr="00486B59" w:rsidRDefault="001567AC" w:rsidP="00A74764">
            <w:pPr>
              <w:tabs>
                <w:tab w:val="left" w:pos="1388"/>
              </w:tabs>
              <w:rPr>
                <w:rFonts w:ascii="Times New Roman" w:hAnsi="Times New Roman" w:cs="Times New Roman"/>
                <w:b/>
                <w:bCs/>
                <w:lang w:val="kk-KZ"/>
              </w:rPr>
            </w:pPr>
          </w:p>
        </w:tc>
        <w:tc>
          <w:tcPr>
            <w:tcW w:w="2482" w:type="dxa"/>
            <w:tcMar>
              <w:top w:w="15" w:type="dxa"/>
              <w:left w:w="15" w:type="dxa"/>
              <w:bottom w:w="15" w:type="dxa"/>
              <w:right w:w="15" w:type="dxa"/>
            </w:tcMar>
          </w:tcPr>
          <w:p w14:paraId="5BB1889B" w14:textId="77777777" w:rsidR="001567AC" w:rsidRPr="00486B59" w:rsidRDefault="001567AC" w:rsidP="00A74764">
            <w:pPr>
              <w:pStyle w:val="ac"/>
              <w:jc w:val="center"/>
              <w:rPr>
                <w:rFonts w:ascii="Times New Roman" w:hAnsi="Times New Roman"/>
                <w:b/>
                <w:bCs/>
                <w:lang w:val="kk-KZ"/>
              </w:rPr>
            </w:pPr>
            <w:r w:rsidRPr="00486B59">
              <w:rPr>
                <w:rFonts w:ascii="Times New Roman" w:hAnsi="Times New Roman"/>
                <w:b/>
                <w:bCs/>
                <w:lang w:val="kk-KZ"/>
              </w:rPr>
              <w:lastRenderedPageBreak/>
              <w:t>Дене тәрбиесі</w:t>
            </w:r>
          </w:p>
          <w:p w14:paraId="44D28F1B"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 сапта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бірден,</w:t>
            </w:r>
            <w:r w:rsidRPr="00486B59">
              <w:rPr>
                <w:rFonts w:ascii="Times New Roman" w:hAnsi="Times New Roman" w:cs="Times New Roman"/>
                <w:spacing w:val="46"/>
                <w:lang w:val="kk-KZ"/>
              </w:rPr>
              <w:t xml:space="preserve"> </w:t>
            </w:r>
            <w:r w:rsidRPr="00486B59">
              <w:rPr>
                <w:rFonts w:ascii="Times New Roman" w:hAnsi="Times New Roman" w:cs="Times New Roman"/>
                <w:lang w:val="kk-KZ"/>
              </w:rPr>
              <w:lastRenderedPageBreak/>
              <w:t>екеуден</w:t>
            </w:r>
            <w:r w:rsidRPr="00486B59">
              <w:rPr>
                <w:rFonts w:ascii="Times New Roman" w:hAnsi="Times New Roman" w:cs="Times New Roman"/>
                <w:spacing w:val="48"/>
                <w:lang w:val="kk-KZ"/>
              </w:rPr>
              <w:t xml:space="preserve"> </w:t>
            </w:r>
            <w:r w:rsidRPr="00486B59">
              <w:rPr>
                <w:rFonts w:ascii="Times New Roman" w:hAnsi="Times New Roman" w:cs="Times New Roman"/>
                <w:lang w:val="kk-KZ"/>
              </w:rPr>
              <w:t>(жұппен)</w:t>
            </w:r>
            <w:r w:rsidRPr="00486B59">
              <w:rPr>
                <w:rFonts w:ascii="Times New Roman" w:hAnsi="Times New Roman" w:cs="Times New Roman"/>
                <w:spacing w:val="47"/>
                <w:lang w:val="kk-KZ"/>
              </w:rPr>
              <w:t xml:space="preserve"> </w:t>
            </w:r>
            <w:r w:rsidRPr="00486B59">
              <w:rPr>
                <w:rFonts w:ascii="Times New Roman" w:hAnsi="Times New Roman" w:cs="Times New Roman"/>
                <w:lang w:val="kk-KZ"/>
              </w:rPr>
              <w:t>жүру;</w:t>
            </w:r>
          </w:p>
          <w:p w14:paraId="5CC8CEC1"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алаңның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жағынан екінші жағына, әр түрлі бағытта: тура жүгіру. </w:t>
            </w:r>
          </w:p>
          <w:p w14:paraId="1EB0BB0D"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аяқтарын</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алшақ</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қойып,</w:t>
            </w:r>
            <w:r w:rsidRPr="00486B59">
              <w:rPr>
                <w:rFonts w:ascii="Times New Roman" w:hAnsi="Times New Roman" w:cs="Times New Roman"/>
                <w:spacing w:val="-17"/>
                <w:lang w:val="kk-KZ"/>
              </w:rPr>
              <w:t xml:space="preserve"> </w:t>
            </w:r>
            <w:r w:rsidRPr="00486B59">
              <w:rPr>
                <w:rFonts w:ascii="Times New Roman" w:hAnsi="Times New Roman" w:cs="Times New Roman"/>
                <w:lang w:val="kk-KZ"/>
              </w:rPr>
              <w:t>отырып,</w:t>
            </w:r>
            <w:r w:rsidRPr="00486B59">
              <w:rPr>
                <w:rFonts w:ascii="Times New Roman" w:hAnsi="Times New Roman" w:cs="Times New Roman"/>
                <w:spacing w:val="-17"/>
                <w:lang w:val="kk-KZ"/>
              </w:rPr>
              <w:t xml:space="preserve"> </w:t>
            </w:r>
            <w:r w:rsidRPr="00486B59">
              <w:rPr>
                <w:rFonts w:ascii="Times New Roman" w:hAnsi="Times New Roman" w:cs="Times New Roman"/>
                <w:lang w:val="kk-KZ"/>
              </w:rPr>
              <w:t>1,5–2</w:t>
            </w:r>
            <w:r w:rsidRPr="00486B59">
              <w:rPr>
                <w:rFonts w:ascii="Times New Roman" w:hAnsi="Times New Roman" w:cs="Times New Roman"/>
                <w:spacing w:val="-15"/>
                <w:lang w:val="kk-KZ"/>
              </w:rPr>
              <w:t xml:space="preserve"> </w:t>
            </w:r>
            <w:r w:rsidRPr="00486B59">
              <w:rPr>
                <w:rFonts w:ascii="Times New Roman" w:hAnsi="Times New Roman" w:cs="Times New Roman"/>
                <w:lang w:val="kk-KZ"/>
              </w:rPr>
              <w:t>метр</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қашықтықтан</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допты</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біріне домалату</w:t>
            </w:r>
          </w:p>
          <w:p w14:paraId="7D049BA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доғаның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астымен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(биіктігі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40</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сантиметр) еңбектеу. </w:t>
            </w:r>
          </w:p>
          <w:p w14:paraId="34D3CC1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15-20 сантиметр биіктіктен секіру</w:t>
            </w:r>
          </w:p>
          <w:p w14:paraId="3C48EB84" w14:textId="77777777" w:rsidR="001567AC" w:rsidRPr="00486B59" w:rsidRDefault="001567AC" w:rsidP="00A74764">
            <w:pPr>
              <w:pStyle w:val="af9"/>
              <w:ind w:left="0"/>
              <w:rPr>
                <w:sz w:val="22"/>
                <w:szCs w:val="22"/>
              </w:rPr>
            </w:pPr>
            <w:r w:rsidRPr="00486B59">
              <w:rPr>
                <w:sz w:val="22"/>
                <w:szCs w:val="22"/>
              </w:rPr>
              <w:t>саптағы,</w:t>
            </w:r>
            <w:r w:rsidRPr="00486B59">
              <w:rPr>
                <w:spacing w:val="1"/>
                <w:sz w:val="22"/>
                <w:szCs w:val="22"/>
              </w:rPr>
              <w:t xml:space="preserve"> </w:t>
            </w:r>
            <w:r w:rsidRPr="00486B59">
              <w:rPr>
                <w:sz w:val="22"/>
                <w:szCs w:val="22"/>
              </w:rPr>
              <w:t>шеңбердегі</w:t>
            </w:r>
            <w:r w:rsidRPr="00486B59">
              <w:rPr>
                <w:spacing w:val="-3"/>
                <w:sz w:val="22"/>
                <w:szCs w:val="22"/>
              </w:rPr>
              <w:t xml:space="preserve"> </w:t>
            </w:r>
            <w:r w:rsidRPr="00486B59">
              <w:rPr>
                <w:sz w:val="22"/>
                <w:szCs w:val="22"/>
              </w:rPr>
              <w:t>өз</w:t>
            </w:r>
            <w:r w:rsidRPr="00486B59">
              <w:rPr>
                <w:spacing w:val="-1"/>
                <w:sz w:val="22"/>
                <w:szCs w:val="22"/>
              </w:rPr>
              <w:t xml:space="preserve"> </w:t>
            </w:r>
            <w:r w:rsidRPr="00486B59">
              <w:rPr>
                <w:sz w:val="22"/>
                <w:szCs w:val="22"/>
              </w:rPr>
              <w:t>орнын табуға үйрету.</w:t>
            </w:r>
          </w:p>
          <w:p w14:paraId="547FEF09" w14:textId="77777777" w:rsidR="001567AC" w:rsidRPr="00486B59" w:rsidRDefault="001567AC" w:rsidP="00A74764">
            <w:pPr>
              <w:rPr>
                <w:rFonts w:ascii="Times New Roman" w:hAnsi="Times New Roman" w:cs="Times New Roman"/>
                <w:b/>
                <w:bCs/>
                <w:lang w:val="kk-KZ"/>
              </w:rPr>
            </w:pPr>
          </w:p>
        </w:tc>
      </w:tr>
      <w:tr w:rsidR="001567AC" w:rsidRPr="001567AC" w14:paraId="28392777" w14:textId="77777777" w:rsidTr="00A74764">
        <w:trPr>
          <w:trHeight w:val="30"/>
        </w:trPr>
        <w:tc>
          <w:tcPr>
            <w:tcW w:w="2715" w:type="dxa"/>
            <w:tcMar>
              <w:top w:w="15" w:type="dxa"/>
              <w:left w:w="15" w:type="dxa"/>
              <w:bottom w:w="15" w:type="dxa"/>
              <w:right w:w="15" w:type="dxa"/>
            </w:tcMar>
            <w:vAlign w:val="center"/>
          </w:tcPr>
          <w:p w14:paraId="2630032D" w14:textId="77777777" w:rsidR="001567AC" w:rsidRPr="00486B59" w:rsidRDefault="001567AC"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Адал азамат</w:t>
            </w:r>
          </w:p>
          <w:p w14:paraId="1AF69783" w14:textId="77777777" w:rsidR="001567AC" w:rsidRPr="00486B59" w:rsidRDefault="001567AC"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Біртұтас тәрбие</w:t>
            </w:r>
          </w:p>
        </w:tc>
        <w:tc>
          <w:tcPr>
            <w:tcW w:w="12190" w:type="dxa"/>
            <w:gridSpan w:val="5"/>
            <w:tcMar>
              <w:top w:w="15" w:type="dxa"/>
              <w:left w:w="15" w:type="dxa"/>
              <w:bottom w:w="15" w:type="dxa"/>
              <w:right w:w="15" w:type="dxa"/>
            </w:tcMar>
          </w:tcPr>
          <w:p w14:paraId="011F3EFB" w14:textId="77777777" w:rsidR="001567AC" w:rsidRPr="00486B59" w:rsidRDefault="001567AC" w:rsidP="00A74764">
            <w:pPr>
              <w:ind w:left="20"/>
              <w:rPr>
                <w:rFonts w:ascii="Times New Roman" w:hAnsi="Times New Roman" w:cs="Times New Roman"/>
                <w:b/>
                <w:bCs/>
                <w:lang w:val="kk-KZ"/>
              </w:rPr>
            </w:pPr>
            <w:r w:rsidRPr="00486B59">
              <w:rPr>
                <w:rFonts w:ascii="Times New Roman" w:hAnsi="Times New Roman" w:cs="Times New Roman"/>
                <w:b/>
                <w:bCs/>
                <w:lang w:val="kk-KZ"/>
              </w:rPr>
              <w:t>«Шетпек» ойыны</w:t>
            </w:r>
          </w:p>
          <w:p w14:paraId="26BFD41D" w14:textId="77777777" w:rsidR="001567AC" w:rsidRPr="00486B59" w:rsidRDefault="001567AC" w:rsidP="00A74764">
            <w:pPr>
              <w:ind w:left="20"/>
              <w:rPr>
                <w:rFonts w:ascii="Times New Roman" w:hAnsi="Times New Roman" w:cs="Times New Roman"/>
                <w:lang w:val="kk-KZ"/>
              </w:rPr>
            </w:pPr>
            <w:r w:rsidRPr="00486B59">
              <w:rPr>
                <w:rFonts w:ascii="Times New Roman" w:hAnsi="Times New Roman" w:cs="Times New Roman"/>
                <w:b/>
                <w:bCs/>
                <w:lang w:val="kk-KZ"/>
              </w:rPr>
              <w:t>Ойынның шарты:</w:t>
            </w:r>
            <w:r w:rsidRPr="00486B59">
              <w:rPr>
                <w:rFonts w:ascii="Times New Roman" w:hAnsi="Times New Roman" w:cs="Times New Roman"/>
                <w:lang w:val="kk-KZ"/>
              </w:rPr>
              <w:t xml:space="preserve"> </w:t>
            </w:r>
            <w:r w:rsidRPr="00486B59">
              <w:rPr>
                <w:rFonts w:ascii="Times New Roman" w:hAnsi="Times New Roman" w:cs="Times New Roman"/>
                <w:shd w:val="clear" w:color="auto" w:fill="FFFFFF"/>
                <w:lang w:val="kk-KZ"/>
              </w:rPr>
              <w:t>Ойнаушыларды орындыққа отырғызып болғаннан кейін, ойын жүргізушісі орамалды иығына салып алып ойнаушылардың артында жүреді де, кез-келген ойыншының екі көзін екі қолмен баса қояды.Сол кезде білдірмей келіп, жолдастарының бірі маңдайынан шертіп кетеді.Ойын жүргізуші көзін қоя бере салып, иығындағы орамалмен «шертпегімді тап» - деп, арқасынан тартып қалады.Таба алмай қалса, көпшіліктің ұйғаруы мен ортаға шығып өнер көрсетеді, ал егер тауып алса, жаңағы шерткен адам айыбын тартады.Осындай тәртіппен ойын жалғаса береді</w:t>
            </w:r>
          </w:p>
        </w:tc>
      </w:tr>
      <w:tr w:rsidR="001567AC" w:rsidRPr="00486B59" w14:paraId="0B24FFCF" w14:textId="77777777" w:rsidTr="00A74764">
        <w:trPr>
          <w:trHeight w:val="30"/>
        </w:trPr>
        <w:tc>
          <w:tcPr>
            <w:tcW w:w="2715" w:type="dxa"/>
            <w:tcMar>
              <w:top w:w="15" w:type="dxa"/>
              <w:left w:w="15" w:type="dxa"/>
              <w:bottom w:w="15" w:type="dxa"/>
              <w:right w:w="15" w:type="dxa"/>
            </w:tcMar>
            <w:vAlign w:val="center"/>
          </w:tcPr>
          <w:p w14:paraId="33ABD7C9"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12190" w:type="dxa"/>
            <w:gridSpan w:val="5"/>
            <w:tcMar>
              <w:top w:w="15" w:type="dxa"/>
              <w:left w:w="15" w:type="dxa"/>
              <w:bottom w:w="15" w:type="dxa"/>
              <w:right w:w="15" w:type="dxa"/>
            </w:tcMar>
          </w:tcPr>
          <w:p w14:paraId="62820A27" w14:textId="77777777" w:rsidR="001567AC" w:rsidRPr="00486B59" w:rsidRDefault="001567AC" w:rsidP="00A74764">
            <w:pPr>
              <w:ind w:left="20"/>
              <w:rPr>
                <w:rFonts w:ascii="Times New Roman" w:hAnsi="Times New Roman" w:cs="Times New Roman"/>
              </w:rPr>
            </w:pPr>
            <w:proofErr w:type="spellStart"/>
            <w:r w:rsidRPr="00486B59">
              <w:rPr>
                <w:rFonts w:ascii="Times New Roman" w:hAnsi="Times New Roman" w:cs="Times New Roman"/>
              </w:rPr>
              <w:t>Көрсету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киімдерін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киюді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жағымды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эмоциялық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қарым-қатынас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білдіруді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игерген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өздігінен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орындауды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жетілдіру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шкафтарын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тануды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color w:val="000000" w:themeColor="text1"/>
              </w:rPr>
              <w:t>(</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ұсақ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моториканы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дамыту</w:t>
            </w:r>
            <w:proofErr w:type="spellEnd"/>
          </w:p>
          <w:p w14:paraId="31CC7158" w14:textId="77777777" w:rsidR="001567AC" w:rsidRPr="00486B59" w:rsidRDefault="001567AC" w:rsidP="00A74764">
            <w:pPr>
              <w:ind w:left="20"/>
              <w:rPr>
                <w:rFonts w:ascii="Times New Roman" w:hAnsi="Times New Roman" w:cs="Times New Roman"/>
              </w:rPr>
            </w:pPr>
          </w:p>
        </w:tc>
      </w:tr>
      <w:tr w:rsidR="001567AC" w:rsidRPr="001567AC" w14:paraId="79E2DF3F" w14:textId="77777777" w:rsidTr="00A74764">
        <w:trPr>
          <w:trHeight w:val="30"/>
        </w:trPr>
        <w:tc>
          <w:tcPr>
            <w:tcW w:w="2715" w:type="dxa"/>
            <w:tcMar>
              <w:top w:w="15" w:type="dxa"/>
              <w:left w:w="15" w:type="dxa"/>
              <w:bottom w:w="15" w:type="dxa"/>
              <w:right w:w="15" w:type="dxa"/>
            </w:tcMar>
            <w:vAlign w:val="center"/>
          </w:tcPr>
          <w:p w14:paraId="25765C93"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w:t>
            </w:r>
            <w:proofErr w:type="spellEnd"/>
          </w:p>
        </w:tc>
        <w:tc>
          <w:tcPr>
            <w:tcW w:w="2551" w:type="dxa"/>
            <w:tcMar>
              <w:top w:w="15" w:type="dxa"/>
              <w:left w:w="15" w:type="dxa"/>
              <w:bottom w:w="15" w:type="dxa"/>
              <w:right w:w="15" w:type="dxa"/>
            </w:tcMar>
          </w:tcPr>
          <w:p w14:paraId="48CA4BF8" w14:textId="77777777" w:rsidR="001567AC" w:rsidRPr="00486B59" w:rsidRDefault="001567AC" w:rsidP="00A74764">
            <w:pPr>
              <w:pStyle w:val="TableParagraph"/>
              <w:rPr>
                <w:bCs/>
                <w:lang w:eastAsia="zh-CN"/>
              </w:rPr>
            </w:pPr>
            <w:r w:rsidRPr="00486B59">
              <w:rPr>
                <w:bCs/>
                <w:lang w:eastAsia="zh-CN"/>
              </w:rPr>
              <w:t>Кемпірқосақты бақылау</w:t>
            </w:r>
          </w:p>
          <w:p w14:paraId="13D13766" w14:textId="77777777" w:rsidR="001567AC" w:rsidRPr="00486B59" w:rsidRDefault="001567AC" w:rsidP="00A74764">
            <w:pPr>
              <w:pStyle w:val="TableParagraph"/>
              <w:rPr>
                <w:bCs/>
                <w:lang w:eastAsia="zh-CN"/>
              </w:rPr>
            </w:pPr>
            <w:r w:rsidRPr="00486B59">
              <w:rPr>
                <w:bCs/>
                <w:lang w:eastAsia="zh-CN"/>
              </w:rPr>
              <w:t xml:space="preserve">Мақсаты: өлі табиғаттың бір бөлігі ретінде кемпірқосақ туралы түсініктерін қалыптас-тыруды жалғастыру. </w:t>
            </w:r>
          </w:p>
          <w:p w14:paraId="5C46F069" w14:textId="77777777" w:rsidR="001567AC" w:rsidRPr="00486B59" w:rsidRDefault="001567AC" w:rsidP="00A74764">
            <w:pPr>
              <w:pStyle w:val="TableParagraph"/>
              <w:rPr>
                <w:bCs/>
              </w:rPr>
            </w:pPr>
            <w:r w:rsidRPr="00486B59">
              <w:rPr>
                <w:bCs/>
              </w:rPr>
              <w:t>Бақылау барысы</w:t>
            </w:r>
          </w:p>
          <w:p w14:paraId="2881DA5E" w14:textId="77777777" w:rsidR="001567AC" w:rsidRPr="00486B59" w:rsidRDefault="001567AC" w:rsidP="00A74764">
            <w:pPr>
              <w:pStyle w:val="TableParagraph"/>
              <w:rPr>
                <w:bCs/>
              </w:rPr>
            </w:pPr>
            <w:r w:rsidRPr="00486B59">
              <w:rPr>
                <w:bCs/>
              </w:rPr>
              <w:t>Тәрбиеші балаларға жұмбақ жасырады.</w:t>
            </w:r>
          </w:p>
          <w:p w14:paraId="18A3030B" w14:textId="77777777" w:rsidR="001567AC" w:rsidRPr="00486B59" w:rsidRDefault="001567AC" w:rsidP="00A74764">
            <w:pPr>
              <w:pStyle w:val="TableParagraph"/>
              <w:rPr>
                <w:bCs/>
              </w:rPr>
            </w:pPr>
            <w:r w:rsidRPr="00486B59">
              <w:rPr>
                <w:bCs/>
              </w:rPr>
              <w:t>-</w:t>
            </w:r>
            <w:r w:rsidRPr="00486B59">
              <w:rPr>
                <w:bCs/>
              </w:rPr>
              <w:tab/>
              <w:t>Жарқылдан соң жаңағы,</w:t>
            </w:r>
          </w:p>
          <w:p w14:paraId="40B88DFE" w14:textId="77777777" w:rsidR="001567AC" w:rsidRPr="00486B59" w:rsidRDefault="001567AC" w:rsidP="00A74764">
            <w:pPr>
              <w:pStyle w:val="TableParagraph"/>
              <w:rPr>
                <w:bCs/>
              </w:rPr>
            </w:pPr>
            <w:r w:rsidRPr="00486B59">
              <w:rPr>
                <w:bCs/>
              </w:rPr>
              <w:t xml:space="preserve">            Суға бөкті бар алап.</w:t>
            </w:r>
          </w:p>
          <w:p w14:paraId="032C30AE" w14:textId="77777777" w:rsidR="001567AC" w:rsidRPr="00486B59" w:rsidRDefault="001567AC" w:rsidP="00A74764">
            <w:pPr>
              <w:pStyle w:val="TableParagraph"/>
              <w:rPr>
                <w:bCs/>
              </w:rPr>
            </w:pPr>
            <w:r w:rsidRPr="00486B59">
              <w:rPr>
                <w:bCs/>
              </w:rPr>
              <w:t xml:space="preserve">            Көкте түрлі жолақты,</w:t>
            </w:r>
          </w:p>
          <w:p w14:paraId="515429CC" w14:textId="77777777" w:rsidR="001567AC" w:rsidRPr="00486B59" w:rsidRDefault="001567AC" w:rsidP="00A74764">
            <w:pPr>
              <w:pStyle w:val="TableParagraph"/>
              <w:rPr>
                <w:bCs/>
              </w:rPr>
            </w:pPr>
            <w:r w:rsidRPr="00486B59">
              <w:rPr>
                <w:bCs/>
              </w:rPr>
              <w:t xml:space="preserve">           Өрнек тұрды ғаламат.  (кемпірқосақ)</w:t>
            </w:r>
          </w:p>
          <w:p w14:paraId="24D465DC" w14:textId="77777777" w:rsidR="001567AC" w:rsidRPr="00486B59" w:rsidRDefault="001567AC" w:rsidP="00A74764">
            <w:pPr>
              <w:pStyle w:val="TableParagraph"/>
              <w:rPr>
                <w:bCs/>
              </w:rPr>
            </w:pPr>
            <w:r w:rsidRPr="00486B59">
              <w:rPr>
                <w:bCs/>
              </w:rPr>
              <w:t>-</w:t>
            </w:r>
            <w:r w:rsidRPr="00486B59">
              <w:rPr>
                <w:bCs/>
              </w:rPr>
              <w:tab/>
              <w:t xml:space="preserve">  Жаңбыр жуды жерімді,</w:t>
            </w:r>
          </w:p>
          <w:p w14:paraId="03545EE0" w14:textId="77777777" w:rsidR="001567AC" w:rsidRPr="00486B59" w:rsidRDefault="001567AC" w:rsidP="00A74764">
            <w:pPr>
              <w:pStyle w:val="TableParagraph"/>
              <w:rPr>
                <w:bCs/>
              </w:rPr>
            </w:pPr>
            <w:r w:rsidRPr="00486B59">
              <w:rPr>
                <w:bCs/>
              </w:rPr>
              <w:t>Көкте өрмек керілді.     (кемпірқосақ)</w:t>
            </w:r>
          </w:p>
          <w:p w14:paraId="56C86275" w14:textId="77777777" w:rsidR="001567AC" w:rsidRPr="00486B59" w:rsidRDefault="001567AC" w:rsidP="00A74764">
            <w:pPr>
              <w:pStyle w:val="TableParagraph"/>
              <w:rPr>
                <w:bCs/>
              </w:rPr>
            </w:pPr>
            <w:r w:rsidRPr="00486B59">
              <w:rPr>
                <w:bCs/>
              </w:rPr>
              <w:t xml:space="preserve">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көгілдір, көк, күлгін. Бұлар барлық уақытта осы бір ретпен орналасады. </w:t>
            </w:r>
          </w:p>
          <w:p w14:paraId="60760D5A" w14:textId="77777777" w:rsidR="001567AC" w:rsidRPr="00486B59" w:rsidRDefault="001567AC" w:rsidP="00A74764">
            <w:pPr>
              <w:pStyle w:val="TableParagraph"/>
              <w:rPr>
                <w:bCs/>
              </w:rPr>
            </w:pPr>
            <w:r w:rsidRPr="00486B59">
              <w:rPr>
                <w:bCs/>
              </w:rPr>
              <w:t>Балаларға сұрақтар:</w:t>
            </w:r>
          </w:p>
          <w:p w14:paraId="2BEB274A" w14:textId="77777777" w:rsidR="001567AC" w:rsidRPr="00486B59" w:rsidRDefault="001567AC" w:rsidP="00A74764">
            <w:pPr>
              <w:pStyle w:val="TableParagraph"/>
              <w:rPr>
                <w:bCs/>
              </w:rPr>
            </w:pPr>
            <w:r w:rsidRPr="00486B59">
              <w:rPr>
                <w:bCs/>
              </w:rPr>
              <w:lastRenderedPageBreak/>
              <w:t>♦ Кемпірқосақ қай уақытта пайда болады  ? I</w:t>
            </w:r>
          </w:p>
          <w:p w14:paraId="774F0371" w14:textId="77777777" w:rsidR="001567AC" w:rsidRPr="00486B59" w:rsidRDefault="001567AC" w:rsidP="00A74764">
            <w:pPr>
              <w:pStyle w:val="TableParagraph"/>
              <w:rPr>
                <w:bCs/>
              </w:rPr>
            </w:pPr>
            <w:r w:rsidRPr="00486B59">
              <w:rPr>
                <w:bCs/>
              </w:rPr>
              <w:t xml:space="preserve"> ♦ Ол қай уақытта жоғалады?</w:t>
            </w:r>
          </w:p>
          <w:p w14:paraId="2D4403C8" w14:textId="77777777" w:rsidR="001567AC" w:rsidRPr="00486B59" w:rsidRDefault="001567AC" w:rsidP="00A74764">
            <w:pPr>
              <w:pStyle w:val="TableParagraph"/>
              <w:rPr>
                <w:bCs/>
              </w:rPr>
            </w:pPr>
            <w:r w:rsidRPr="00486B59">
              <w:rPr>
                <w:bCs/>
              </w:rPr>
              <w:t>♦ Кемпірқосақ қандай құбылыс, қалай пайда болады?</w:t>
            </w:r>
          </w:p>
          <w:p w14:paraId="2551E1B4" w14:textId="77777777" w:rsidR="001567AC" w:rsidRPr="00486B59" w:rsidRDefault="001567AC" w:rsidP="00A74764">
            <w:pPr>
              <w:pStyle w:val="TableParagraph"/>
              <w:rPr>
                <w:bCs/>
              </w:rPr>
            </w:pPr>
            <w:r w:rsidRPr="00486B59">
              <w:rPr>
                <w:bCs/>
              </w:rPr>
              <w:t xml:space="preserve">Тәрбиеші балаларға тапсырма береді. Асфальт бетіне түрлі-түсті борлармен кемпірқосақтың суретін салу. </w:t>
            </w:r>
          </w:p>
          <w:p w14:paraId="514C8C42" w14:textId="77777777" w:rsidR="001567AC" w:rsidRPr="00486B59" w:rsidRDefault="001567AC" w:rsidP="00A74764">
            <w:pPr>
              <w:pStyle w:val="TableParagraph"/>
              <w:rPr>
                <w:bCs/>
              </w:rPr>
            </w:pPr>
            <w:r w:rsidRPr="00486B59">
              <w:rPr>
                <w:bCs/>
              </w:rPr>
              <w:t xml:space="preserve">Еңбек:  Балабақша ауласын қоқыстан тазалау. </w:t>
            </w:r>
          </w:p>
          <w:p w14:paraId="00AD9FF7" w14:textId="77777777" w:rsidR="001567AC" w:rsidRPr="00486B59" w:rsidRDefault="001567AC" w:rsidP="00A74764">
            <w:pPr>
              <w:pStyle w:val="TableParagraph"/>
              <w:rPr>
                <w:bCs/>
              </w:rPr>
            </w:pPr>
            <w:r w:rsidRPr="00486B59">
              <w:rPr>
                <w:bCs/>
              </w:rPr>
              <w:t xml:space="preserve">Мақсаты: аула тазалаушыға көмек беру, үлкендер еңбегін бағалауға тәрбиелеу. </w:t>
            </w:r>
          </w:p>
          <w:p w14:paraId="1FDE6DFF" w14:textId="77777777" w:rsidR="001567AC" w:rsidRPr="00486B59" w:rsidRDefault="001567AC" w:rsidP="00A74764">
            <w:pPr>
              <w:pStyle w:val="TableParagraph"/>
              <w:rPr>
                <w:bCs/>
              </w:rPr>
            </w:pPr>
            <w:r w:rsidRPr="00486B59">
              <w:rPr>
                <w:bCs/>
              </w:rPr>
              <w:t xml:space="preserve">Қимылды ойын </w:t>
            </w:r>
          </w:p>
          <w:p w14:paraId="332E8A02" w14:textId="77777777" w:rsidR="001567AC" w:rsidRPr="00486B59" w:rsidRDefault="001567AC" w:rsidP="00A74764">
            <w:pPr>
              <w:pStyle w:val="TableParagraph"/>
              <w:rPr>
                <w:bCs/>
              </w:rPr>
            </w:pPr>
            <w:r w:rsidRPr="00486B59">
              <w:rPr>
                <w:bCs/>
              </w:rPr>
              <w:t xml:space="preserve">«Қасқыр қақпан». </w:t>
            </w:r>
          </w:p>
          <w:p w14:paraId="1B7140D0" w14:textId="77777777" w:rsidR="001567AC" w:rsidRPr="00486B59" w:rsidRDefault="001567AC" w:rsidP="00A74764">
            <w:pPr>
              <w:pStyle w:val="TableParagraph"/>
              <w:rPr>
                <w:bCs/>
              </w:rPr>
            </w:pPr>
            <w:r w:rsidRPr="00486B59">
              <w:rPr>
                <w:bCs/>
              </w:rPr>
              <w:t>Мақсаты:</w:t>
            </w:r>
          </w:p>
          <w:p w14:paraId="62D031BB" w14:textId="77777777" w:rsidR="001567AC" w:rsidRPr="00486B59" w:rsidRDefault="001567AC" w:rsidP="00A74764">
            <w:pPr>
              <w:pStyle w:val="TableParagraph"/>
              <w:rPr>
                <w:bCs/>
              </w:rPr>
            </w:pPr>
            <w:r w:rsidRPr="00486B59">
              <w:rPr>
                <w:bCs/>
              </w:rPr>
              <w:t xml:space="preserve">Ойын шартының дұрыс орындалуын бақылау, ойын кезінде байқампаз болуға баулу.  </w:t>
            </w:r>
          </w:p>
          <w:p w14:paraId="6810C409" w14:textId="77777777" w:rsidR="001567AC" w:rsidRPr="00486B59" w:rsidRDefault="001567AC" w:rsidP="00A74764">
            <w:pPr>
              <w:pStyle w:val="TableParagraph"/>
              <w:rPr>
                <w:bCs/>
              </w:rPr>
            </w:pPr>
            <w:r w:rsidRPr="00486B59">
              <w:rPr>
                <w:bCs/>
              </w:rPr>
              <w:t xml:space="preserve">Жаттығу ойыны:  </w:t>
            </w:r>
          </w:p>
          <w:p w14:paraId="663D8168" w14:textId="77777777" w:rsidR="001567AC" w:rsidRPr="00486B59" w:rsidRDefault="001567AC" w:rsidP="00A74764">
            <w:pPr>
              <w:pStyle w:val="TableParagraph"/>
              <w:rPr>
                <w:bCs/>
              </w:rPr>
            </w:pPr>
            <w:r w:rsidRPr="00486B59">
              <w:rPr>
                <w:bCs/>
              </w:rPr>
              <w:t>Қимылдарын дамыту.</w:t>
            </w:r>
          </w:p>
          <w:p w14:paraId="609A6173" w14:textId="77777777" w:rsidR="001567AC" w:rsidRPr="00486B59" w:rsidRDefault="001567AC" w:rsidP="00A74764">
            <w:pPr>
              <w:pStyle w:val="TableParagraph"/>
              <w:rPr>
                <w:bCs/>
              </w:rPr>
            </w:pPr>
            <w:r w:rsidRPr="00486B59">
              <w:rPr>
                <w:bCs/>
              </w:rPr>
              <w:t>Мақсаты: арқасымен алға қарай жүруге жаттықтыру.</w:t>
            </w:r>
          </w:p>
          <w:p w14:paraId="1D995D7C" w14:textId="77777777" w:rsidR="001567AC" w:rsidRPr="00486B59" w:rsidRDefault="001567AC" w:rsidP="00A74764">
            <w:pPr>
              <w:pStyle w:val="TableParagraph"/>
              <w:rPr>
                <w:bCs/>
              </w:rPr>
            </w:pPr>
          </w:p>
          <w:p w14:paraId="1FA41652" w14:textId="77777777" w:rsidR="001567AC" w:rsidRPr="00486B59" w:rsidRDefault="001567AC" w:rsidP="00A74764">
            <w:pPr>
              <w:pStyle w:val="TableParagraph"/>
              <w:rPr>
                <w:bCs/>
              </w:rPr>
            </w:pPr>
            <w:r w:rsidRPr="00486B59">
              <w:rPr>
                <w:bCs/>
              </w:rPr>
              <w:t>Халық болжамы. Кемпірқосақ кешке көрінсе, ертесіне күн ашық болады</w:t>
            </w:r>
          </w:p>
        </w:tc>
        <w:tc>
          <w:tcPr>
            <w:tcW w:w="2268" w:type="dxa"/>
            <w:tcMar>
              <w:top w:w="15" w:type="dxa"/>
              <w:left w:w="15" w:type="dxa"/>
              <w:bottom w:w="15" w:type="dxa"/>
              <w:right w:w="15" w:type="dxa"/>
            </w:tcMar>
          </w:tcPr>
          <w:p w14:paraId="74F90B12" w14:textId="77777777" w:rsidR="001567AC" w:rsidRPr="00486B59" w:rsidRDefault="001567AC" w:rsidP="00A74764">
            <w:pPr>
              <w:pStyle w:val="TableParagraph"/>
            </w:pPr>
            <w:r w:rsidRPr="00486B59">
              <w:lastRenderedPageBreak/>
              <w:t>Көбелектерді бақылау.</w:t>
            </w:r>
          </w:p>
          <w:p w14:paraId="112AB617" w14:textId="77777777" w:rsidR="001567AC" w:rsidRPr="00486B59" w:rsidRDefault="001567AC" w:rsidP="00A74764">
            <w:pPr>
              <w:pStyle w:val="TableParagraph"/>
            </w:pPr>
            <w:r w:rsidRPr="00486B59">
              <w:t xml:space="preserve">Мақсаты: - көбелектер туралы білімдерін молайту: пайда болуы, көбеюі, құрлысы, пайдасы;  </w:t>
            </w:r>
          </w:p>
          <w:p w14:paraId="2E985045" w14:textId="77777777" w:rsidR="001567AC" w:rsidRPr="00486B59" w:rsidRDefault="001567AC" w:rsidP="00A74764">
            <w:pPr>
              <w:pStyle w:val="TableParagraph"/>
            </w:pPr>
            <w:r w:rsidRPr="00486B59">
              <w:t xml:space="preserve">-барлық тірі табиғатқа қамқорлықпен қарауға тәрбиелеу. </w:t>
            </w:r>
          </w:p>
          <w:p w14:paraId="244C3E96" w14:textId="77777777" w:rsidR="001567AC" w:rsidRPr="00486B59" w:rsidRDefault="001567AC" w:rsidP="00A74764">
            <w:pPr>
              <w:pStyle w:val="TableParagraph"/>
            </w:pPr>
            <w:r w:rsidRPr="00486B59">
              <w:t>Бақылау барысы</w:t>
            </w:r>
          </w:p>
          <w:p w14:paraId="1C09B9F7" w14:textId="77777777" w:rsidR="001567AC" w:rsidRPr="00486B59" w:rsidRDefault="001567AC" w:rsidP="00A74764">
            <w:pPr>
              <w:pStyle w:val="TableParagraph"/>
            </w:pPr>
            <w:r w:rsidRPr="00486B59">
              <w:t>Көркем сөз «Қызыл-жасыл көбелек»           Ш. Мұхаметжанов</w:t>
            </w:r>
          </w:p>
          <w:p w14:paraId="3C2FF86C" w14:textId="77777777" w:rsidR="001567AC" w:rsidRPr="00486B59" w:rsidRDefault="001567AC" w:rsidP="00A74764">
            <w:pPr>
              <w:pStyle w:val="TableParagraph"/>
            </w:pPr>
            <w:r w:rsidRPr="00486B59">
              <w:t>Дала қандай керемет,</w:t>
            </w:r>
          </w:p>
          <w:p w14:paraId="175A09D9" w14:textId="77777777" w:rsidR="001567AC" w:rsidRPr="00486B59" w:rsidRDefault="001567AC" w:rsidP="00A74764">
            <w:pPr>
              <w:pStyle w:val="TableParagraph"/>
            </w:pPr>
            <w:r w:rsidRPr="00486B59">
              <w:t>Қойның гүлге толады.</w:t>
            </w:r>
          </w:p>
          <w:p w14:paraId="74388FAA" w14:textId="77777777" w:rsidR="001567AC" w:rsidRPr="00486B59" w:rsidRDefault="001567AC" w:rsidP="00A74764">
            <w:pPr>
              <w:pStyle w:val="TableParagraph"/>
            </w:pPr>
            <w:r w:rsidRPr="00486B59">
              <w:t>Қызыл-жасыл көбелек,</w:t>
            </w:r>
          </w:p>
          <w:p w14:paraId="38EC51B0" w14:textId="77777777" w:rsidR="001567AC" w:rsidRPr="00486B59" w:rsidRDefault="001567AC" w:rsidP="00A74764">
            <w:pPr>
              <w:pStyle w:val="TableParagraph"/>
            </w:pPr>
            <w:r w:rsidRPr="00486B59">
              <w:t>Бір ұшып, бір қонады.</w:t>
            </w:r>
          </w:p>
          <w:p w14:paraId="5D069A30" w14:textId="77777777" w:rsidR="001567AC" w:rsidRPr="00486B59" w:rsidRDefault="001567AC" w:rsidP="00A74764">
            <w:pPr>
              <w:pStyle w:val="TableParagraph"/>
            </w:pPr>
            <w:r w:rsidRPr="00486B59">
              <w:t>Қанша қусаң көбелек,</w:t>
            </w:r>
          </w:p>
          <w:p w14:paraId="615607B1" w14:textId="77777777" w:rsidR="001567AC" w:rsidRPr="00486B59" w:rsidRDefault="001567AC" w:rsidP="00A74764">
            <w:pPr>
              <w:pStyle w:val="TableParagraph"/>
            </w:pPr>
            <w:r w:rsidRPr="00486B59">
              <w:t>Қанаты бір талмайды.</w:t>
            </w:r>
          </w:p>
          <w:p w14:paraId="3C71EC7D" w14:textId="77777777" w:rsidR="001567AC" w:rsidRPr="00486B59" w:rsidRDefault="001567AC" w:rsidP="00A74764">
            <w:pPr>
              <w:pStyle w:val="TableParagraph"/>
            </w:pPr>
            <w:r w:rsidRPr="00486B59">
              <w:t>Соныменен не керек,</w:t>
            </w:r>
          </w:p>
          <w:p w14:paraId="798A536B" w14:textId="77777777" w:rsidR="001567AC" w:rsidRPr="00486B59" w:rsidRDefault="001567AC" w:rsidP="00A74764">
            <w:pPr>
              <w:pStyle w:val="TableParagraph"/>
            </w:pPr>
            <w:r w:rsidRPr="00486B59">
              <w:t>Ақыры ұстай алмайсың.</w:t>
            </w:r>
          </w:p>
          <w:p w14:paraId="4AAF322C" w14:textId="77777777" w:rsidR="001567AC" w:rsidRPr="00486B59" w:rsidRDefault="001567AC" w:rsidP="00A74764">
            <w:pPr>
              <w:pStyle w:val="TableParagraph"/>
            </w:pPr>
            <w:r w:rsidRPr="00486B59">
              <w:t xml:space="preserve">Жазда, жасыл алқапта, гүлдер басында әдемі көбелектер ұшып жүреді. Олар сондай әдемі, түрлі-түсті. </w:t>
            </w:r>
          </w:p>
          <w:p w14:paraId="3E249707" w14:textId="77777777" w:rsidR="001567AC" w:rsidRPr="00486B59" w:rsidRDefault="001567AC" w:rsidP="00A74764">
            <w:pPr>
              <w:pStyle w:val="TableParagraph"/>
            </w:pPr>
            <w:r w:rsidRPr="00486B59">
              <w:t>Ертеде Римде адамдар көбелектерді өсімдіктер гүлінен пайда болған дегенге сенген</w:t>
            </w:r>
          </w:p>
          <w:p w14:paraId="1CC2C79A" w14:textId="77777777" w:rsidR="001567AC" w:rsidRPr="00486B59" w:rsidRDefault="001567AC" w:rsidP="00A74764">
            <w:pPr>
              <w:pStyle w:val="TableParagraph"/>
            </w:pPr>
            <w:r w:rsidRPr="00486B59">
              <w:t xml:space="preserve">Көбелектің екі жұп қанаты бар. Олар майда қабыршақпен көмкерілген. Сондықтан да оларды қабыршақ қанаттылар деп атайды. Көделектің </w:t>
            </w:r>
            <w:r w:rsidRPr="00486B59">
              <w:lastRenderedPageBreak/>
              <w:t xml:space="preserve">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w:t>
            </w:r>
          </w:p>
          <w:p w14:paraId="77703389" w14:textId="77777777" w:rsidR="001567AC" w:rsidRPr="00486B59" w:rsidRDefault="001567AC" w:rsidP="00A74764">
            <w:pPr>
              <w:pStyle w:val="TableParagraph"/>
            </w:pPr>
            <w:r w:rsidRPr="00486B59">
              <w:t>Зерттеу жұмысы</w:t>
            </w:r>
          </w:p>
          <w:p w14:paraId="267611BF" w14:textId="77777777" w:rsidR="001567AC" w:rsidRPr="00486B59" w:rsidRDefault="001567AC" w:rsidP="00A74764">
            <w:pPr>
              <w:pStyle w:val="TableParagraph"/>
            </w:pPr>
            <w:r w:rsidRPr="00486B59">
              <w:t>Қай гүлге қандай көбелектер қонып жүргенін қарау. (көбелектер көбіне өзі түстес гүлдерге құмар болады)</w:t>
            </w:r>
          </w:p>
          <w:p w14:paraId="1A939359" w14:textId="77777777" w:rsidR="001567AC" w:rsidRPr="00486B59" w:rsidRDefault="001567AC" w:rsidP="00A74764">
            <w:pPr>
              <w:pStyle w:val="TableParagraph"/>
            </w:pPr>
            <w:r w:rsidRPr="00486B59">
              <w:t xml:space="preserve">Еңбек </w:t>
            </w:r>
          </w:p>
          <w:p w14:paraId="2A887155" w14:textId="77777777" w:rsidR="001567AC" w:rsidRPr="00486B59" w:rsidRDefault="001567AC" w:rsidP="00A74764">
            <w:pPr>
              <w:pStyle w:val="TableParagraph"/>
            </w:pPr>
            <w:r w:rsidRPr="00486B59">
              <w:t>Гүлзардағы қоқыстарды жинау</w:t>
            </w:r>
          </w:p>
          <w:p w14:paraId="4F70A5F7" w14:textId="77777777" w:rsidR="001567AC" w:rsidRPr="00486B59" w:rsidRDefault="001567AC" w:rsidP="00A74764">
            <w:pPr>
              <w:pStyle w:val="TableParagraph"/>
            </w:pPr>
            <w:r w:rsidRPr="00486B59">
              <w:t xml:space="preserve">Мақсаты: еңбек ете білу іскерліктерін қалыптастыру, өз </w:t>
            </w:r>
            <w:r w:rsidRPr="00486B59">
              <w:lastRenderedPageBreak/>
              <w:t xml:space="preserve">беттерінше тазалық жүргізуге деген құштарлықтарын ояту. </w:t>
            </w:r>
          </w:p>
          <w:p w14:paraId="2F9BD7A3" w14:textId="77777777" w:rsidR="001567AC" w:rsidRPr="00486B59" w:rsidRDefault="001567AC" w:rsidP="00A74764">
            <w:pPr>
              <w:pStyle w:val="TableParagraph"/>
            </w:pPr>
            <w:r w:rsidRPr="00486B59">
              <w:t>Қимылды ойын: «Аюлар мен аралар».</w:t>
            </w:r>
          </w:p>
          <w:p w14:paraId="08AC5911" w14:textId="77777777" w:rsidR="001567AC" w:rsidRPr="00486B59" w:rsidRDefault="001567AC" w:rsidP="00A74764">
            <w:pPr>
              <w:pStyle w:val="TableParagraph"/>
            </w:pPr>
          </w:p>
          <w:p w14:paraId="56E19447" w14:textId="77777777" w:rsidR="001567AC" w:rsidRPr="00486B59" w:rsidRDefault="001567AC" w:rsidP="00A74764">
            <w:pPr>
              <w:pStyle w:val="TableParagraph"/>
            </w:pPr>
          </w:p>
          <w:p w14:paraId="27023CFD" w14:textId="77777777" w:rsidR="001567AC" w:rsidRPr="00486B59" w:rsidRDefault="001567AC" w:rsidP="00A74764">
            <w:pPr>
              <w:pStyle w:val="TableParagraph"/>
            </w:pPr>
          </w:p>
          <w:p w14:paraId="1BEA7D8B" w14:textId="77777777" w:rsidR="001567AC" w:rsidRPr="00486B59" w:rsidRDefault="001567AC" w:rsidP="00A74764">
            <w:pPr>
              <w:pStyle w:val="TableParagraph"/>
            </w:pPr>
          </w:p>
          <w:p w14:paraId="0DDF09DA" w14:textId="77777777" w:rsidR="001567AC" w:rsidRPr="00486B59" w:rsidRDefault="001567AC" w:rsidP="00A74764">
            <w:pPr>
              <w:pStyle w:val="TableParagraph"/>
            </w:pPr>
          </w:p>
        </w:tc>
        <w:tc>
          <w:tcPr>
            <w:tcW w:w="2551" w:type="dxa"/>
            <w:tcMar>
              <w:top w:w="15" w:type="dxa"/>
              <w:left w:w="15" w:type="dxa"/>
              <w:bottom w:w="15" w:type="dxa"/>
              <w:right w:w="15" w:type="dxa"/>
            </w:tcMar>
          </w:tcPr>
          <w:p w14:paraId="4089A731" w14:textId="77777777" w:rsidR="001567AC" w:rsidRPr="00486B59" w:rsidRDefault="001567AC" w:rsidP="00A74764">
            <w:pPr>
              <w:pStyle w:val="TableParagraph"/>
              <w:rPr>
                <w:bCs/>
              </w:rPr>
            </w:pPr>
            <w:r w:rsidRPr="00486B59">
              <w:rPr>
                <w:bCs/>
              </w:rPr>
              <w:lastRenderedPageBreak/>
              <w:t>Бақылау: Бал арасын бақылау.</w:t>
            </w:r>
          </w:p>
          <w:p w14:paraId="7BDFE913" w14:textId="77777777" w:rsidR="001567AC" w:rsidRPr="00486B59" w:rsidRDefault="001567AC" w:rsidP="00A74764">
            <w:pPr>
              <w:pStyle w:val="TableParagraph"/>
              <w:rPr>
                <w:bCs/>
              </w:rPr>
            </w:pPr>
            <w:r w:rsidRPr="00486B59">
              <w:rPr>
                <w:bCs/>
              </w:rPr>
              <w:t>Мақсаты: Балаларға өздеріне таныс жәндік бал арасы туралы түсінік беру, оның ерекшеліктерін және гүлге қонуын бақылау.</w:t>
            </w:r>
          </w:p>
          <w:p w14:paraId="57FD7BC8" w14:textId="77777777" w:rsidR="001567AC" w:rsidRPr="00486B59" w:rsidRDefault="001567AC" w:rsidP="00A74764">
            <w:pPr>
              <w:pStyle w:val="TableParagraph"/>
              <w:rPr>
                <w:bCs/>
              </w:rPr>
            </w:pPr>
            <w:r w:rsidRPr="00486B59">
              <w:rPr>
                <w:bCs/>
              </w:rPr>
              <w:t>Сұрақтар: Араның сыртқы көрінісі қандай?</w:t>
            </w:r>
          </w:p>
          <w:p w14:paraId="3282877E" w14:textId="77777777" w:rsidR="001567AC" w:rsidRPr="00486B59" w:rsidRDefault="001567AC" w:rsidP="00A74764">
            <w:pPr>
              <w:pStyle w:val="TableParagraph"/>
              <w:rPr>
                <w:bCs/>
              </w:rPr>
            </w:pPr>
            <w:r w:rsidRPr="00486B59">
              <w:rPr>
                <w:bCs/>
              </w:rPr>
              <w:t>Олар немен қоректенеді?</w:t>
            </w:r>
          </w:p>
          <w:p w14:paraId="5494AC76" w14:textId="77777777" w:rsidR="001567AC" w:rsidRPr="00486B59" w:rsidRDefault="001567AC" w:rsidP="00A74764">
            <w:pPr>
              <w:pStyle w:val="TableParagraph"/>
              <w:rPr>
                <w:bCs/>
              </w:rPr>
            </w:pPr>
            <w:r w:rsidRPr="00486B59">
              <w:rPr>
                <w:bCs/>
              </w:rPr>
              <w:t>Неге олар гүлге қонады?</w:t>
            </w:r>
          </w:p>
          <w:p w14:paraId="66A913D7" w14:textId="77777777" w:rsidR="001567AC" w:rsidRPr="00486B59" w:rsidRDefault="001567AC" w:rsidP="00A74764">
            <w:pPr>
              <w:pStyle w:val="TableParagraph"/>
              <w:rPr>
                <w:bCs/>
              </w:rPr>
            </w:pPr>
            <w:r w:rsidRPr="00486B59">
              <w:rPr>
                <w:bCs/>
              </w:rPr>
              <w:t>Еңбек: Алаңдағы қоқысты жинақтау.</w:t>
            </w:r>
          </w:p>
          <w:p w14:paraId="7F6B0B4C" w14:textId="77777777" w:rsidR="001567AC" w:rsidRPr="00486B59" w:rsidRDefault="001567AC" w:rsidP="00A74764">
            <w:pPr>
              <w:pStyle w:val="TableParagraph"/>
              <w:rPr>
                <w:bCs/>
              </w:rPr>
            </w:pPr>
            <w:r w:rsidRPr="00486B59">
              <w:rPr>
                <w:bCs/>
              </w:rPr>
              <w:t>Жеке жұмыс: Көркем сөз, жаңылтпаш.</w:t>
            </w:r>
          </w:p>
          <w:p w14:paraId="489D6DE7" w14:textId="77777777" w:rsidR="001567AC" w:rsidRPr="00486B59" w:rsidRDefault="001567AC" w:rsidP="00A74764">
            <w:pPr>
              <w:pStyle w:val="TableParagraph"/>
              <w:rPr>
                <w:bCs/>
              </w:rPr>
            </w:pPr>
            <w:r w:rsidRPr="00486B59">
              <w:rPr>
                <w:bCs/>
              </w:rPr>
              <w:t>Ара, ара, аралар</w:t>
            </w:r>
          </w:p>
          <w:p w14:paraId="5A8E042B" w14:textId="77777777" w:rsidR="001567AC" w:rsidRPr="00486B59" w:rsidRDefault="001567AC" w:rsidP="00A74764">
            <w:pPr>
              <w:pStyle w:val="TableParagraph"/>
              <w:rPr>
                <w:bCs/>
              </w:rPr>
            </w:pPr>
            <w:r w:rsidRPr="00486B59">
              <w:rPr>
                <w:bCs/>
              </w:rPr>
              <w:t>Орманның бойын аралар</w:t>
            </w:r>
          </w:p>
          <w:p w14:paraId="1542C9E1" w14:textId="77777777" w:rsidR="001567AC" w:rsidRPr="00486B59" w:rsidRDefault="001567AC" w:rsidP="00A74764">
            <w:pPr>
              <w:pStyle w:val="TableParagraph"/>
              <w:rPr>
                <w:bCs/>
              </w:rPr>
            </w:pPr>
            <w:r w:rsidRPr="00486B59">
              <w:rPr>
                <w:bCs/>
              </w:rPr>
              <w:t>Гүлдердей сорып бал алар</w:t>
            </w:r>
          </w:p>
          <w:p w14:paraId="3E477190" w14:textId="77777777" w:rsidR="001567AC" w:rsidRPr="00486B59" w:rsidRDefault="001567AC" w:rsidP="00A74764">
            <w:pPr>
              <w:pStyle w:val="TableParagraph"/>
              <w:rPr>
                <w:bCs/>
              </w:rPr>
            </w:pPr>
            <w:r w:rsidRPr="00486B59">
              <w:rPr>
                <w:bCs/>
              </w:rPr>
              <w:t>Алысқа ұшып бал алар</w:t>
            </w:r>
          </w:p>
          <w:p w14:paraId="55DC7D53" w14:textId="77777777" w:rsidR="001567AC" w:rsidRPr="00486B59" w:rsidRDefault="001567AC" w:rsidP="00A74764">
            <w:pPr>
              <w:pStyle w:val="TableParagraph"/>
              <w:rPr>
                <w:bCs/>
              </w:rPr>
            </w:pPr>
            <w:r w:rsidRPr="00486B59">
              <w:rPr>
                <w:bCs/>
              </w:rPr>
              <w:t>Бал тәтті ғой, ә, балалар.</w:t>
            </w:r>
          </w:p>
          <w:p w14:paraId="06C0B518" w14:textId="77777777" w:rsidR="001567AC" w:rsidRPr="00486B59" w:rsidRDefault="001567AC" w:rsidP="00A74764">
            <w:pPr>
              <w:pStyle w:val="TableParagraph"/>
              <w:rPr>
                <w:bCs/>
              </w:rPr>
            </w:pPr>
            <w:r w:rsidRPr="00486B59">
              <w:rPr>
                <w:bCs/>
              </w:rPr>
              <w:t>Қимылды ойын: Жаттығу ойын: «Дәлме – дәл жүргізу.</w:t>
            </w:r>
          </w:p>
          <w:p w14:paraId="29F00853" w14:textId="77777777" w:rsidR="001567AC" w:rsidRPr="00486B59" w:rsidRDefault="001567AC" w:rsidP="00A74764">
            <w:pPr>
              <w:pStyle w:val="TableParagraph"/>
              <w:rPr>
                <w:bCs/>
              </w:rPr>
            </w:pPr>
            <w:r w:rsidRPr="00486B59">
              <w:rPr>
                <w:bCs/>
              </w:rPr>
              <w:t>«Бақташы мен үйір»</w:t>
            </w:r>
          </w:p>
        </w:tc>
        <w:tc>
          <w:tcPr>
            <w:tcW w:w="2338" w:type="dxa"/>
            <w:tcMar>
              <w:top w:w="15" w:type="dxa"/>
              <w:left w:w="15" w:type="dxa"/>
              <w:bottom w:w="15" w:type="dxa"/>
              <w:right w:w="15" w:type="dxa"/>
            </w:tcMar>
          </w:tcPr>
          <w:p w14:paraId="787C313D"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Бақылау: Өрт сөндіргіш машинаны бақылау.</w:t>
            </w:r>
          </w:p>
          <w:p w14:paraId="4F79F03D"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Мақсаты: Жалпы машина құрылымен оның бөліктерімен толық таныстыра отырып, қызығушылығын арттыру.</w:t>
            </w:r>
          </w:p>
          <w:p w14:paraId="14023066"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Еңбек: құм салғыштағы құмды тазалау.</w:t>
            </w:r>
          </w:p>
          <w:p w14:paraId="33078389"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Мақсаты: Тазалыққа, ұжыммен бірігіп жұмыстануға тәрбиелеу.</w:t>
            </w:r>
          </w:p>
          <w:p w14:paraId="424DE760"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Жеке жұмыс: Топтағы қиын баламен жұмыстану.</w:t>
            </w:r>
          </w:p>
          <w:p w14:paraId="41B22817"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Қимылды ойын: «Орныңды тап»</w:t>
            </w:r>
          </w:p>
          <w:p w14:paraId="6AB8C881"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Мақсаты: балалар айнала дөңгеленіп, екі екіден бірінің артынан бірі тұрады. Екі ойыншы жүгіріп, бір – бірін қуалайды.</w:t>
            </w:r>
          </w:p>
          <w:p w14:paraId="4DF0E803"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«Ақ тереккөк терек» ойыны.</w:t>
            </w:r>
          </w:p>
          <w:p w14:paraId="2E018B31" w14:textId="77777777" w:rsidR="001567AC" w:rsidRPr="00486B59" w:rsidRDefault="001567AC" w:rsidP="00A74764">
            <w:pPr>
              <w:rPr>
                <w:rFonts w:ascii="Times New Roman" w:hAnsi="Times New Roman" w:cs="Times New Roman"/>
                <w:lang w:val="kk-KZ"/>
              </w:rPr>
            </w:pPr>
          </w:p>
        </w:tc>
        <w:tc>
          <w:tcPr>
            <w:tcW w:w="2482" w:type="dxa"/>
            <w:tcMar>
              <w:top w:w="15" w:type="dxa"/>
              <w:left w:w="15" w:type="dxa"/>
              <w:bottom w:w="15" w:type="dxa"/>
              <w:right w:w="15" w:type="dxa"/>
            </w:tcMar>
          </w:tcPr>
          <w:p w14:paraId="0C4590F3"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lastRenderedPageBreak/>
              <w:t>Бақылау: Жаңбырды бақылау.</w:t>
            </w:r>
          </w:p>
          <w:p w14:paraId="63D66BF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Мақсаты: Балаларға жазғы жаңбыр туралы түсінік бере отырып, судың қасиеттерімен таныстыру.</w:t>
            </w:r>
          </w:p>
          <w:p w14:paraId="33F859E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Сұрақтар: Жаңбыр қай мезгілде жауады?</w:t>
            </w:r>
          </w:p>
          <w:p w14:paraId="599D4908"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Еңбек: Құмды тазалау.</w:t>
            </w:r>
          </w:p>
          <w:p w14:paraId="0207A382"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Жеке жұмыс: «Жаңбыр» туралы өлең айту.</w:t>
            </w:r>
          </w:p>
          <w:p w14:paraId="7A185F68"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Қимылды ойын: «Жауады – жаумайды»</w:t>
            </w:r>
          </w:p>
          <w:p w14:paraId="141106EE"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«Қолшатыр»</w:t>
            </w:r>
          </w:p>
          <w:p w14:paraId="6C43A376"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Мақсаты: Кеңістікке бағдарлап, жүгіре білуге үйрету.</w:t>
            </w:r>
          </w:p>
        </w:tc>
      </w:tr>
      <w:tr w:rsidR="001567AC" w:rsidRPr="00486B59" w14:paraId="433F7C04" w14:textId="77777777" w:rsidTr="00A74764">
        <w:trPr>
          <w:trHeight w:val="30"/>
        </w:trPr>
        <w:tc>
          <w:tcPr>
            <w:tcW w:w="2715" w:type="dxa"/>
            <w:tcMar>
              <w:top w:w="15" w:type="dxa"/>
              <w:left w:w="15" w:type="dxa"/>
              <w:bottom w:w="15" w:type="dxa"/>
              <w:right w:w="15" w:type="dxa"/>
            </w:tcMar>
            <w:vAlign w:val="center"/>
          </w:tcPr>
          <w:p w14:paraId="0F9B7DFC"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Серуеннен</w:t>
            </w:r>
            <w:proofErr w:type="spellEnd"/>
            <w:r w:rsidRPr="00486B59">
              <w:rPr>
                <w:rFonts w:ascii="Times New Roman" w:hAnsi="Times New Roman" w:cs="Times New Roman"/>
                <w:b/>
                <w:bCs/>
                <w:color w:val="000000"/>
              </w:rPr>
              <w:t xml:space="preserve"> оралу</w:t>
            </w:r>
          </w:p>
        </w:tc>
        <w:tc>
          <w:tcPr>
            <w:tcW w:w="2551" w:type="dxa"/>
            <w:tcMar>
              <w:top w:w="15" w:type="dxa"/>
              <w:left w:w="15" w:type="dxa"/>
              <w:bottom w:w="15" w:type="dxa"/>
              <w:right w:w="15" w:type="dxa"/>
            </w:tcMar>
          </w:tcPr>
          <w:p w14:paraId="5B3CD708" w14:textId="77777777" w:rsidR="001567AC" w:rsidRPr="00486B59" w:rsidRDefault="001567AC" w:rsidP="00A74764">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4812275F" w14:textId="77777777" w:rsidR="001567AC" w:rsidRPr="00486B59" w:rsidRDefault="001567AC" w:rsidP="00A74764">
            <w:pPr>
              <w:ind w:left="20"/>
              <w:rPr>
                <w:rFonts w:ascii="Times New Roman" w:hAnsi="Times New Roman" w:cs="Times New Roman"/>
                <w:color w:val="000000" w:themeColor="text1"/>
              </w:rPr>
            </w:pPr>
          </w:p>
          <w:p w14:paraId="7B7D3CB4" w14:textId="77777777" w:rsidR="001567AC" w:rsidRPr="00486B59" w:rsidRDefault="001567AC" w:rsidP="00A74764">
            <w:pPr>
              <w:ind w:left="20"/>
              <w:jc w:val="both"/>
              <w:rPr>
                <w:rFonts w:ascii="Times New Roman" w:hAnsi="Times New Roman" w:cs="Times New Roman"/>
              </w:rPr>
            </w:pPr>
          </w:p>
        </w:tc>
        <w:tc>
          <w:tcPr>
            <w:tcW w:w="2268" w:type="dxa"/>
            <w:tcMar>
              <w:top w:w="15" w:type="dxa"/>
              <w:left w:w="15" w:type="dxa"/>
              <w:bottom w:w="15" w:type="dxa"/>
              <w:right w:w="15" w:type="dxa"/>
            </w:tcMar>
          </w:tcPr>
          <w:p w14:paraId="0E8EB364" w14:textId="77777777" w:rsidR="001567AC" w:rsidRPr="00486B59" w:rsidRDefault="001567AC" w:rsidP="00A74764">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1384A952" w14:textId="77777777" w:rsidR="001567AC" w:rsidRPr="00486B59" w:rsidRDefault="001567AC" w:rsidP="00A74764">
            <w:pPr>
              <w:ind w:left="20"/>
              <w:rPr>
                <w:rFonts w:ascii="Times New Roman" w:hAnsi="Times New Roman" w:cs="Times New Roman"/>
                <w:color w:val="000000" w:themeColor="text1"/>
              </w:rPr>
            </w:pPr>
          </w:p>
          <w:p w14:paraId="636065C9" w14:textId="77777777" w:rsidR="001567AC" w:rsidRPr="00486B59" w:rsidRDefault="001567AC" w:rsidP="00A74764">
            <w:pPr>
              <w:ind w:left="20"/>
              <w:jc w:val="both"/>
              <w:rPr>
                <w:rFonts w:ascii="Times New Roman" w:hAnsi="Times New Roman" w:cs="Times New Roman"/>
              </w:rPr>
            </w:pPr>
          </w:p>
        </w:tc>
        <w:tc>
          <w:tcPr>
            <w:tcW w:w="2551" w:type="dxa"/>
            <w:tcMar>
              <w:top w:w="15" w:type="dxa"/>
              <w:left w:w="15" w:type="dxa"/>
              <w:bottom w:w="15" w:type="dxa"/>
              <w:right w:w="15" w:type="dxa"/>
            </w:tcMar>
          </w:tcPr>
          <w:p w14:paraId="042DB64D" w14:textId="77777777" w:rsidR="001567AC" w:rsidRPr="00486B59" w:rsidRDefault="001567AC" w:rsidP="00A74764">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68B75920" w14:textId="77777777" w:rsidR="001567AC" w:rsidRPr="00486B59" w:rsidRDefault="001567AC" w:rsidP="00A74764">
            <w:pPr>
              <w:ind w:left="20"/>
              <w:rPr>
                <w:rFonts w:ascii="Times New Roman" w:hAnsi="Times New Roman" w:cs="Times New Roman"/>
                <w:color w:val="000000" w:themeColor="text1"/>
              </w:rPr>
            </w:pPr>
          </w:p>
          <w:p w14:paraId="5CE30075" w14:textId="77777777" w:rsidR="001567AC" w:rsidRPr="00486B59" w:rsidRDefault="001567AC" w:rsidP="00A74764">
            <w:pPr>
              <w:ind w:left="20"/>
              <w:jc w:val="both"/>
              <w:rPr>
                <w:rFonts w:ascii="Times New Roman" w:hAnsi="Times New Roman" w:cs="Times New Roman"/>
              </w:rPr>
            </w:pPr>
          </w:p>
        </w:tc>
        <w:tc>
          <w:tcPr>
            <w:tcW w:w="2338" w:type="dxa"/>
            <w:tcMar>
              <w:top w:w="15" w:type="dxa"/>
              <w:left w:w="15" w:type="dxa"/>
              <w:bottom w:w="15" w:type="dxa"/>
              <w:right w:w="15" w:type="dxa"/>
            </w:tcMar>
          </w:tcPr>
          <w:p w14:paraId="0B956E8F" w14:textId="77777777" w:rsidR="001567AC" w:rsidRPr="00486B59" w:rsidRDefault="001567AC" w:rsidP="00A74764">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7EBF268F" w14:textId="77777777" w:rsidR="001567AC" w:rsidRPr="00486B59" w:rsidRDefault="001567AC" w:rsidP="00A74764">
            <w:pPr>
              <w:ind w:left="20"/>
              <w:rPr>
                <w:rFonts w:ascii="Times New Roman" w:hAnsi="Times New Roman" w:cs="Times New Roman"/>
              </w:rPr>
            </w:pPr>
          </w:p>
          <w:p w14:paraId="06372826" w14:textId="77777777" w:rsidR="001567AC" w:rsidRPr="00486B59" w:rsidRDefault="001567AC" w:rsidP="00A74764">
            <w:pPr>
              <w:ind w:left="20"/>
              <w:jc w:val="both"/>
              <w:rPr>
                <w:rFonts w:ascii="Times New Roman" w:hAnsi="Times New Roman" w:cs="Times New Roman"/>
              </w:rPr>
            </w:pPr>
          </w:p>
        </w:tc>
        <w:tc>
          <w:tcPr>
            <w:tcW w:w="2482" w:type="dxa"/>
            <w:tcMar>
              <w:top w:w="15" w:type="dxa"/>
              <w:left w:w="15" w:type="dxa"/>
              <w:bottom w:w="15" w:type="dxa"/>
              <w:right w:w="15" w:type="dxa"/>
            </w:tcMar>
          </w:tcPr>
          <w:p w14:paraId="0D0BF860" w14:textId="77777777" w:rsidR="001567AC" w:rsidRPr="00486B59" w:rsidRDefault="001567AC" w:rsidP="00A74764">
            <w:pPr>
              <w:pStyle w:val="TableParagraph"/>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1F4421B1" w14:textId="77777777" w:rsidR="001567AC" w:rsidRPr="00486B59" w:rsidRDefault="001567AC" w:rsidP="00A74764">
            <w:pPr>
              <w:ind w:left="20"/>
              <w:rPr>
                <w:rFonts w:ascii="Times New Roman" w:hAnsi="Times New Roman" w:cs="Times New Roman"/>
              </w:rPr>
            </w:pPr>
          </w:p>
          <w:p w14:paraId="13CD3A3A" w14:textId="77777777" w:rsidR="001567AC" w:rsidRPr="00486B59" w:rsidRDefault="001567AC" w:rsidP="00A74764">
            <w:pPr>
              <w:ind w:left="20"/>
              <w:jc w:val="both"/>
              <w:rPr>
                <w:rFonts w:ascii="Times New Roman" w:hAnsi="Times New Roman" w:cs="Times New Roman"/>
              </w:rPr>
            </w:pPr>
          </w:p>
        </w:tc>
      </w:tr>
      <w:tr w:rsidR="001567AC" w:rsidRPr="001567AC" w14:paraId="714D16A4" w14:textId="77777777" w:rsidTr="00A74764">
        <w:trPr>
          <w:trHeight w:val="30"/>
        </w:trPr>
        <w:tc>
          <w:tcPr>
            <w:tcW w:w="2715" w:type="dxa"/>
            <w:tcMar>
              <w:top w:w="15" w:type="dxa"/>
              <w:left w:w="15" w:type="dxa"/>
              <w:bottom w:w="15" w:type="dxa"/>
              <w:right w:w="15" w:type="dxa"/>
            </w:tcMar>
            <w:vAlign w:val="center"/>
          </w:tcPr>
          <w:p w14:paraId="75858116"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Түскі</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1DB62ED1" w14:textId="77777777" w:rsidR="001567AC" w:rsidRPr="00486B59" w:rsidRDefault="001567AC" w:rsidP="00A74764">
            <w:pPr>
              <w:pStyle w:val="TableParagraph"/>
              <w:rPr>
                <w:b/>
                <w:bCs/>
                <w:color w:val="0070C0"/>
                <w:lang w:eastAsia="zh-CN"/>
              </w:rPr>
            </w:pPr>
            <w:r w:rsidRPr="00486B59">
              <w:rPr>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712ECB49" w14:textId="77777777" w:rsidR="001567AC" w:rsidRPr="00486B59" w:rsidRDefault="001567AC"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 xml:space="preserve">(мәдени-гигиеналық дағдылар, өзіне-өзі қызмет ету, кезекшілердің еңбек </w:t>
            </w:r>
            <w:r w:rsidRPr="00486B59">
              <w:rPr>
                <w:rFonts w:ascii="Times New Roman" w:hAnsi="Times New Roman" w:cs="Times New Roman"/>
                <w:b/>
                <w:bCs/>
                <w:color w:val="000000" w:themeColor="text1"/>
                <w:lang w:val="kk-KZ"/>
              </w:rPr>
              <w:lastRenderedPageBreak/>
              <w:t>әрекеті)</w:t>
            </w:r>
          </w:p>
        </w:tc>
        <w:tc>
          <w:tcPr>
            <w:tcW w:w="2268" w:type="dxa"/>
            <w:tcMar>
              <w:top w:w="15" w:type="dxa"/>
              <w:left w:w="15" w:type="dxa"/>
              <w:bottom w:w="15" w:type="dxa"/>
              <w:right w:w="15" w:type="dxa"/>
            </w:tcMar>
          </w:tcPr>
          <w:p w14:paraId="2B3994AD" w14:textId="77777777" w:rsidR="001567AC" w:rsidRPr="00486B59" w:rsidRDefault="001567AC" w:rsidP="00A74764">
            <w:pPr>
              <w:pStyle w:val="TableParagraph"/>
              <w:rPr>
                <w:b/>
                <w:bCs/>
                <w:color w:val="0070C0"/>
              </w:rPr>
            </w:pPr>
            <w:r w:rsidRPr="00486B59">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5B096CB7" w14:textId="77777777" w:rsidR="001567AC" w:rsidRPr="00486B59" w:rsidRDefault="001567AC"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 xml:space="preserve">(мәдени-гигиеналық дағдылар, өзіне-өзі қызмет ету, кезекшілердің еңбек </w:t>
            </w:r>
            <w:r w:rsidRPr="00486B59">
              <w:rPr>
                <w:rFonts w:ascii="Times New Roman" w:hAnsi="Times New Roman" w:cs="Times New Roman"/>
                <w:b/>
                <w:bCs/>
                <w:color w:val="000000" w:themeColor="text1"/>
                <w:lang w:val="kk-KZ"/>
              </w:rPr>
              <w:lastRenderedPageBreak/>
              <w:t>әрекеті)</w:t>
            </w:r>
          </w:p>
        </w:tc>
        <w:tc>
          <w:tcPr>
            <w:tcW w:w="2551" w:type="dxa"/>
            <w:tcMar>
              <w:top w:w="15" w:type="dxa"/>
              <w:left w:w="15" w:type="dxa"/>
              <w:bottom w:w="15" w:type="dxa"/>
              <w:right w:w="15" w:type="dxa"/>
            </w:tcMar>
          </w:tcPr>
          <w:p w14:paraId="139C8758" w14:textId="77777777" w:rsidR="001567AC" w:rsidRPr="00486B59" w:rsidRDefault="001567AC" w:rsidP="00A74764">
            <w:pPr>
              <w:pStyle w:val="TableParagraph"/>
              <w:rPr>
                <w:b/>
                <w:bCs/>
                <w:color w:val="0070C0"/>
              </w:rPr>
            </w:pPr>
            <w:r w:rsidRPr="00486B59">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7700ECCB" w14:textId="77777777" w:rsidR="001567AC" w:rsidRPr="00486B59" w:rsidRDefault="001567AC"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 xml:space="preserve">(мәдени-гигиеналық дағдылар, өзіне-өзі қызмет ету, кезекшілердің еңбек </w:t>
            </w:r>
            <w:r w:rsidRPr="00486B59">
              <w:rPr>
                <w:rFonts w:ascii="Times New Roman" w:hAnsi="Times New Roman" w:cs="Times New Roman"/>
                <w:b/>
                <w:bCs/>
                <w:color w:val="000000" w:themeColor="text1"/>
                <w:lang w:val="kk-KZ"/>
              </w:rPr>
              <w:lastRenderedPageBreak/>
              <w:t>әрекеті)</w:t>
            </w:r>
          </w:p>
        </w:tc>
        <w:tc>
          <w:tcPr>
            <w:tcW w:w="2338" w:type="dxa"/>
            <w:tcMar>
              <w:top w:w="15" w:type="dxa"/>
              <w:left w:w="15" w:type="dxa"/>
              <w:bottom w:w="15" w:type="dxa"/>
              <w:right w:w="15" w:type="dxa"/>
            </w:tcMar>
          </w:tcPr>
          <w:p w14:paraId="79891FEE" w14:textId="77777777" w:rsidR="001567AC" w:rsidRPr="00486B59" w:rsidRDefault="001567AC" w:rsidP="00A74764">
            <w:pPr>
              <w:pStyle w:val="TableParagraph"/>
              <w:rPr>
                <w:b/>
                <w:bCs/>
                <w:color w:val="0070C0"/>
              </w:rPr>
            </w:pPr>
            <w:r w:rsidRPr="00486B59">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1C9AD4CA" w14:textId="77777777" w:rsidR="001567AC" w:rsidRPr="00486B59" w:rsidRDefault="001567AC"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 xml:space="preserve">(мәдени-гигиеналық дағдылар, өзіне-өзі қызмет ету, кезекшілердің еңбек </w:t>
            </w:r>
            <w:r w:rsidRPr="00486B59">
              <w:rPr>
                <w:rFonts w:ascii="Times New Roman" w:hAnsi="Times New Roman" w:cs="Times New Roman"/>
                <w:b/>
                <w:bCs/>
                <w:color w:val="000000" w:themeColor="text1"/>
                <w:lang w:val="kk-KZ"/>
              </w:rPr>
              <w:lastRenderedPageBreak/>
              <w:t>әрекеті)</w:t>
            </w:r>
          </w:p>
        </w:tc>
        <w:tc>
          <w:tcPr>
            <w:tcW w:w="2482" w:type="dxa"/>
            <w:tcMar>
              <w:top w:w="15" w:type="dxa"/>
              <w:left w:w="15" w:type="dxa"/>
              <w:bottom w:w="15" w:type="dxa"/>
              <w:right w:w="15" w:type="dxa"/>
            </w:tcMar>
          </w:tcPr>
          <w:p w14:paraId="7AE20F70" w14:textId="77777777" w:rsidR="001567AC" w:rsidRPr="00486B59" w:rsidRDefault="001567AC" w:rsidP="00A74764">
            <w:pPr>
              <w:pStyle w:val="TableParagraph"/>
              <w:rPr>
                <w:b/>
                <w:bCs/>
                <w:color w:val="0070C0"/>
              </w:rPr>
            </w:pPr>
            <w:r w:rsidRPr="00486B59">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4D773585" w14:textId="77777777" w:rsidR="001567AC" w:rsidRPr="00486B59" w:rsidRDefault="001567AC"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 xml:space="preserve">(мәдени-гигиеналық дағдылар, өзіне-өзі қызмет ету, кезекшілердің еңбек </w:t>
            </w:r>
            <w:r w:rsidRPr="00486B59">
              <w:rPr>
                <w:rFonts w:ascii="Times New Roman" w:hAnsi="Times New Roman" w:cs="Times New Roman"/>
                <w:b/>
                <w:bCs/>
                <w:color w:val="000000" w:themeColor="text1"/>
                <w:lang w:val="kk-KZ"/>
              </w:rPr>
              <w:lastRenderedPageBreak/>
              <w:t>әрекеті)</w:t>
            </w:r>
          </w:p>
        </w:tc>
      </w:tr>
      <w:tr w:rsidR="001567AC" w:rsidRPr="00486B59" w14:paraId="12254710" w14:textId="77777777" w:rsidTr="00A74764">
        <w:trPr>
          <w:trHeight w:val="30"/>
        </w:trPr>
        <w:tc>
          <w:tcPr>
            <w:tcW w:w="2715" w:type="dxa"/>
            <w:tcMar>
              <w:top w:w="15" w:type="dxa"/>
              <w:left w:w="15" w:type="dxa"/>
              <w:bottom w:w="15" w:type="dxa"/>
              <w:right w:w="15" w:type="dxa"/>
            </w:tcMar>
            <w:vAlign w:val="center"/>
          </w:tcPr>
          <w:p w14:paraId="356A7DED"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Күндізгі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ұйқы</w:t>
            </w:r>
            <w:proofErr w:type="spellEnd"/>
          </w:p>
        </w:tc>
        <w:tc>
          <w:tcPr>
            <w:tcW w:w="2551" w:type="dxa"/>
            <w:tcMar>
              <w:top w:w="15" w:type="dxa"/>
              <w:left w:w="15" w:type="dxa"/>
              <w:bottom w:w="15" w:type="dxa"/>
              <w:right w:w="15" w:type="dxa"/>
            </w:tcMar>
          </w:tcPr>
          <w:p w14:paraId="516DB9C0"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797BCD9E"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1D8C228F" w14:textId="77777777" w:rsidR="001567AC" w:rsidRPr="00486B59" w:rsidRDefault="001567AC" w:rsidP="00A74764">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c>
          <w:tcPr>
            <w:tcW w:w="2268" w:type="dxa"/>
            <w:tcMar>
              <w:top w:w="15" w:type="dxa"/>
              <w:left w:w="15" w:type="dxa"/>
              <w:bottom w:w="15" w:type="dxa"/>
              <w:right w:w="15" w:type="dxa"/>
            </w:tcMar>
          </w:tcPr>
          <w:p w14:paraId="24167AAD" w14:textId="77777777" w:rsidR="001567AC" w:rsidRPr="00486B59" w:rsidRDefault="001567AC"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0D6D1791"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D2DCB8D" w14:textId="77777777" w:rsidR="001567AC" w:rsidRPr="00486B59" w:rsidRDefault="001567AC" w:rsidP="00A74764">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50E6AAB3" w14:textId="77777777" w:rsidR="001567AC" w:rsidRPr="00486B59" w:rsidRDefault="001567AC" w:rsidP="00A74764">
            <w:pPr>
              <w:ind w:left="20"/>
              <w:jc w:val="both"/>
              <w:rPr>
                <w:rFonts w:ascii="Times New Roman" w:hAnsi="Times New Roman" w:cs="Times New Roman"/>
              </w:rPr>
            </w:pPr>
          </w:p>
        </w:tc>
        <w:tc>
          <w:tcPr>
            <w:tcW w:w="2551" w:type="dxa"/>
            <w:tcMar>
              <w:top w:w="15" w:type="dxa"/>
              <w:left w:w="15" w:type="dxa"/>
              <w:bottom w:w="15" w:type="dxa"/>
              <w:right w:w="15" w:type="dxa"/>
            </w:tcMar>
          </w:tcPr>
          <w:p w14:paraId="3C2F83FF" w14:textId="77777777" w:rsidR="001567AC" w:rsidRPr="00486B59" w:rsidRDefault="001567AC"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05E7A7DB"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31F2459" w14:textId="77777777" w:rsidR="001567AC" w:rsidRPr="00486B59" w:rsidRDefault="001567AC" w:rsidP="00A74764">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7CC22F1D" w14:textId="77777777" w:rsidR="001567AC" w:rsidRPr="00486B59" w:rsidRDefault="001567AC" w:rsidP="00A74764">
            <w:pPr>
              <w:ind w:left="20"/>
              <w:jc w:val="both"/>
              <w:rPr>
                <w:rFonts w:ascii="Times New Roman" w:hAnsi="Times New Roman" w:cs="Times New Roman"/>
              </w:rPr>
            </w:pPr>
          </w:p>
        </w:tc>
        <w:tc>
          <w:tcPr>
            <w:tcW w:w="2338" w:type="dxa"/>
            <w:tcMar>
              <w:top w:w="15" w:type="dxa"/>
              <w:left w:w="15" w:type="dxa"/>
              <w:bottom w:w="15" w:type="dxa"/>
              <w:right w:w="15" w:type="dxa"/>
            </w:tcMar>
          </w:tcPr>
          <w:p w14:paraId="409661FF"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643A5438"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CBDC75B" w14:textId="77777777" w:rsidR="001567AC" w:rsidRPr="00486B59" w:rsidRDefault="001567AC" w:rsidP="00A74764">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0795ADD4" w14:textId="77777777" w:rsidR="001567AC" w:rsidRPr="00486B59" w:rsidRDefault="001567AC" w:rsidP="00A74764">
            <w:pPr>
              <w:ind w:left="20"/>
              <w:jc w:val="both"/>
              <w:rPr>
                <w:rFonts w:ascii="Times New Roman" w:hAnsi="Times New Roman" w:cs="Times New Roman"/>
              </w:rPr>
            </w:pPr>
          </w:p>
        </w:tc>
        <w:tc>
          <w:tcPr>
            <w:tcW w:w="2482" w:type="dxa"/>
            <w:tcMar>
              <w:top w:w="15" w:type="dxa"/>
              <w:left w:w="15" w:type="dxa"/>
              <w:bottom w:w="15" w:type="dxa"/>
              <w:right w:w="15" w:type="dxa"/>
            </w:tcMar>
          </w:tcPr>
          <w:p w14:paraId="143A413C"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19E55C83"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0F1ACC88" w14:textId="77777777" w:rsidR="001567AC" w:rsidRPr="00486B59" w:rsidRDefault="001567AC" w:rsidP="00A74764">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r>
      <w:tr w:rsidR="001567AC" w:rsidRPr="001567AC" w14:paraId="2ECD940E" w14:textId="77777777" w:rsidTr="00A74764">
        <w:trPr>
          <w:trHeight w:val="30"/>
        </w:trPr>
        <w:tc>
          <w:tcPr>
            <w:tcW w:w="2715" w:type="dxa"/>
            <w:tcMar>
              <w:top w:w="15" w:type="dxa"/>
              <w:left w:w="15" w:type="dxa"/>
              <w:bottom w:w="15" w:type="dxa"/>
              <w:right w:w="15" w:type="dxa"/>
            </w:tcMar>
            <w:vAlign w:val="center"/>
          </w:tcPr>
          <w:p w14:paraId="3B23F97E"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Ұйқыдан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біртіндеп</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ояту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сауықтыру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шаралары</w:t>
            </w:r>
            <w:proofErr w:type="spellEnd"/>
          </w:p>
        </w:tc>
        <w:tc>
          <w:tcPr>
            <w:tcW w:w="2551" w:type="dxa"/>
            <w:tcMar>
              <w:top w:w="15" w:type="dxa"/>
              <w:left w:w="15" w:type="dxa"/>
              <w:bottom w:w="15" w:type="dxa"/>
              <w:right w:w="15" w:type="dxa"/>
            </w:tcMar>
          </w:tcPr>
          <w:p w14:paraId="6E2737F4" w14:textId="77777777" w:rsidR="001567AC" w:rsidRPr="00486B59" w:rsidRDefault="001567AC" w:rsidP="00A74764">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eastAsia="zh-CN"/>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719A7C08"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w:t>
            </w:r>
            <w:r w:rsidRPr="00486B59">
              <w:rPr>
                <w:rFonts w:ascii="Times New Roman" w:hAnsi="Times New Roman" w:cs="Times New Roman"/>
                <w:lang w:val="kk-KZ"/>
              </w:rPr>
              <w:lastRenderedPageBreak/>
              <w:t xml:space="preserve">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4E952A6E" w14:textId="77777777" w:rsidR="001567AC" w:rsidRPr="00486B59" w:rsidRDefault="001567AC" w:rsidP="00A74764">
            <w:pPr>
              <w:rPr>
                <w:rFonts w:ascii="Times New Roman" w:hAnsi="Times New Roman" w:cs="Times New Roman"/>
                <w:color w:val="000000" w:themeColor="text1"/>
                <w:lang w:val="kk-KZ"/>
              </w:rPr>
            </w:pPr>
          </w:p>
          <w:p w14:paraId="4B898A9D" w14:textId="77777777" w:rsidR="001567AC" w:rsidRPr="00486B59" w:rsidRDefault="001567AC" w:rsidP="00A74764">
            <w:pPr>
              <w:ind w:left="20"/>
              <w:rPr>
                <w:rFonts w:ascii="Times New Roman" w:hAnsi="Times New Roman" w:cs="Times New Roman"/>
                <w:lang w:val="kk-KZ"/>
              </w:rPr>
            </w:pPr>
          </w:p>
          <w:p w14:paraId="76977BE7" w14:textId="77777777" w:rsidR="001567AC" w:rsidRPr="00486B59" w:rsidRDefault="001567AC" w:rsidP="00A74764">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2C794913" w14:textId="77777777" w:rsidR="001567AC" w:rsidRPr="00486B59" w:rsidRDefault="001567AC" w:rsidP="00A74764">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Төсектен тұрып, түйіршекті және  жұмсақ жолақшалармен жүруді дағдыландыру</w:t>
            </w:r>
            <w:r w:rsidRPr="00486B59">
              <w:rPr>
                <w:rStyle w:val="af0"/>
                <w:rFonts w:ascii="Times New Roman" w:eastAsiaTheme="majorEastAsia"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(дене жаттығулар мен белсенділігі)</w:t>
            </w:r>
          </w:p>
          <w:p w14:paraId="43F536FE"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w:t>
            </w:r>
            <w:r w:rsidRPr="00486B59">
              <w:rPr>
                <w:rFonts w:ascii="Times New Roman" w:hAnsi="Times New Roman" w:cs="Times New Roman"/>
                <w:lang w:val="kk-KZ"/>
              </w:rPr>
              <w:lastRenderedPageBreak/>
              <w:t xml:space="preserve">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314B86FD" w14:textId="77777777" w:rsidR="001567AC" w:rsidRPr="00486B59" w:rsidRDefault="001567AC" w:rsidP="00A74764">
            <w:pPr>
              <w:ind w:left="20"/>
              <w:rPr>
                <w:rFonts w:ascii="Times New Roman" w:hAnsi="Times New Roman" w:cs="Times New Roman"/>
                <w:color w:val="000000" w:themeColor="text1"/>
                <w:lang w:val="kk-KZ"/>
              </w:rPr>
            </w:pPr>
          </w:p>
          <w:p w14:paraId="39867426" w14:textId="77777777" w:rsidR="001567AC" w:rsidRPr="00486B59" w:rsidRDefault="001567AC" w:rsidP="00A74764">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7622A048" w14:textId="77777777" w:rsidR="001567AC" w:rsidRPr="00486B59" w:rsidRDefault="001567AC" w:rsidP="00A74764">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296BD920"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w:t>
            </w:r>
            <w:r w:rsidRPr="00486B59">
              <w:rPr>
                <w:rFonts w:ascii="Times New Roman" w:hAnsi="Times New Roman" w:cs="Times New Roman"/>
                <w:lang w:val="kk-KZ"/>
              </w:rPr>
              <w:lastRenderedPageBreak/>
              <w:t xml:space="preserve">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9757AEA" w14:textId="77777777" w:rsidR="001567AC" w:rsidRPr="00486B59" w:rsidRDefault="001567AC" w:rsidP="00A74764">
            <w:pPr>
              <w:ind w:left="20"/>
              <w:jc w:val="both"/>
              <w:rPr>
                <w:rFonts w:ascii="Times New Roman" w:hAnsi="Times New Roman" w:cs="Times New Roman"/>
                <w:lang w:val="kk-KZ"/>
              </w:rPr>
            </w:pPr>
          </w:p>
        </w:tc>
        <w:tc>
          <w:tcPr>
            <w:tcW w:w="2338" w:type="dxa"/>
            <w:tcMar>
              <w:top w:w="15" w:type="dxa"/>
              <w:left w:w="15" w:type="dxa"/>
              <w:bottom w:w="15" w:type="dxa"/>
              <w:right w:w="15" w:type="dxa"/>
            </w:tcMar>
          </w:tcPr>
          <w:p w14:paraId="1AF93821" w14:textId="77777777" w:rsidR="001567AC" w:rsidRPr="00486B59" w:rsidRDefault="001567AC" w:rsidP="00A74764">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65EB0AA6"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w:t>
            </w:r>
            <w:r w:rsidRPr="00486B59">
              <w:rPr>
                <w:rFonts w:ascii="Times New Roman" w:hAnsi="Times New Roman" w:cs="Times New Roman"/>
                <w:lang w:val="kk-KZ"/>
              </w:rPr>
              <w:lastRenderedPageBreak/>
              <w:t xml:space="preserve">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05047925" w14:textId="77777777" w:rsidR="001567AC" w:rsidRPr="00486B59" w:rsidRDefault="001567AC" w:rsidP="00A74764">
            <w:pPr>
              <w:ind w:left="20"/>
              <w:rPr>
                <w:rFonts w:ascii="Times New Roman" w:hAnsi="Times New Roman" w:cs="Times New Roman"/>
                <w:color w:val="000000" w:themeColor="text1"/>
                <w:lang w:val="kk-KZ"/>
              </w:rPr>
            </w:pPr>
          </w:p>
          <w:p w14:paraId="17A83711" w14:textId="77777777" w:rsidR="001567AC" w:rsidRPr="00486B59" w:rsidRDefault="001567AC" w:rsidP="00A74764">
            <w:pPr>
              <w:ind w:left="20"/>
              <w:jc w:val="both"/>
              <w:rPr>
                <w:rFonts w:ascii="Times New Roman" w:hAnsi="Times New Roman" w:cs="Times New Roman"/>
                <w:lang w:val="kk-KZ"/>
              </w:rPr>
            </w:pPr>
          </w:p>
        </w:tc>
        <w:tc>
          <w:tcPr>
            <w:tcW w:w="2482" w:type="dxa"/>
            <w:tcMar>
              <w:top w:w="15" w:type="dxa"/>
              <w:left w:w="15" w:type="dxa"/>
              <w:bottom w:w="15" w:type="dxa"/>
              <w:right w:w="15" w:type="dxa"/>
            </w:tcMar>
          </w:tcPr>
          <w:p w14:paraId="2B554A9D" w14:textId="77777777" w:rsidR="001567AC" w:rsidRPr="00486B59" w:rsidRDefault="001567AC" w:rsidP="00A74764">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021C2ECC"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w:t>
            </w:r>
            <w:r w:rsidRPr="00486B59">
              <w:rPr>
                <w:rFonts w:ascii="Times New Roman" w:hAnsi="Times New Roman" w:cs="Times New Roman"/>
                <w:lang w:val="kk-KZ"/>
              </w:rPr>
              <w:lastRenderedPageBreak/>
              <w:t xml:space="preserve">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0E3BFFB6" w14:textId="77777777" w:rsidR="001567AC" w:rsidRPr="00486B59" w:rsidRDefault="001567AC" w:rsidP="00A74764">
            <w:pPr>
              <w:ind w:left="20"/>
              <w:jc w:val="both"/>
              <w:rPr>
                <w:rFonts w:ascii="Times New Roman" w:hAnsi="Times New Roman" w:cs="Times New Roman"/>
                <w:lang w:val="kk-KZ"/>
              </w:rPr>
            </w:pPr>
          </w:p>
        </w:tc>
      </w:tr>
      <w:tr w:rsidR="001567AC" w:rsidRPr="001567AC" w14:paraId="6E2118DD" w14:textId="77777777" w:rsidTr="00A74764">
        <w:trPr>
          <w:trHeight w:val="30"/>
        </w:trPr>
        <w:tc>
          <w:tcPr>
            <w:tcW w:w="2715" w:type="dxa"/>
            <w:tcMar>
              <w:top w:w="15" w:type="dxa"/>
              <w:left w:w="15" w:type="dxa"/>
              <w:bottom w:w="15" w:type="dxa"/>
              <w:right w:w="15" w:type="dxa"/>
            </w:tcMar>
            <w:vAlign w:val="center"/>
          </w:tcPr>
          <w:p w14:paraId="1FB5AAA4"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Бесін</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176008FB" w14:textId="77777777" w:rsidR="001567AC" w:rsidRPr="00486B59" w:rsidRDefault="001567AC" w:rsidP="00A74764">
            <w:pPr>
              <w:ind w:left="20"/>
              <w:rPr>
                <w:rFonts w:ascii="Times New Roman" w:hAnsi="Times New Roman" w:cs="Times New Roman"/>
              </w:rPr>
            </w:pPr>
            <w:r w:rsidRPr="00486B59">
              <w:rPr>
                <w:rFonts w:ascii="Times New Roman" w:hAnsi="Times New Roman" w:cs="Times New Roman"/>
                <w:color w:val="000000"/>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tc>
        <w:tc>
          <w:tcPr>
            <w:tcW w:w="2268" w:type="dxa"/>
            <w:tcMar>
              <w:top w:w="15" w:type="dxa"/>
              <w:left w:w="15" w:type="dxa"/>
              <w:bottom w:w="15" w:type="dxa"/>
              <w:right w:w="15" w:type="dxa"/>
            </w:tcMar>
          </w:tcPr>
          <w:p w14:paraId="5A454FE3"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486B59">
              <w:rPr>
                <w:rFonts w:ascii="Times New Roman" w:hAnsi="Times New Roman" w:cs="Times New Roman"/>
                <w:color w:val="000000"/>
                <w:lang w:val="kk-KZ"/>
              </w:rPr>
              <w:t xml:space="preserve">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301694FA" w14:textId="77777777" w:rsidR="001567AC" w:rsidRPr="00486B59" w:rsidRDefault="001567AC" w:rsidP="00A74764">
            <w:pPr>
              <w:ind w:left="20"/>
              <w:rPr>
                <w:rFonts w:ascii="Times New Roman" w:hAnsi="Times New Roman" w:cs="Times New Roman"/>
                <w:color w:val="000000" w:themeColor="text1"/>
                <w:lang w:val="kk-KZ"/>
              </w:rPr>
            </w:pPr>
          </w:p>
          <w:p w14:paraId="6D5E08AB" w14:textId="77777777" w:rsidR="001567AC" w:rsidRPr="00486B59" w:rsidRDefault="001567AC" w:rsidP="00A74764">
            <w:pPr>
              <w:ind w:left="20"/>
              <w:rPr>
                <w:rFonts w:ascii="Times New Roman" w:hAnsi="Times New Roman" w:cs="Times New Roman"/>
                <w:lang w:val="kk-KZ"/>
              </w:rPr>
            </w:pPr>
          </w:p>
        </w:tc>
        <w:tc>
          <w:tcPr>
            <w:tcW w:w="2551" w:type="dxa"/>
            <w:tcMar>
              <w:top w:w="15" w:type="dxa"/>
              <w:left w:w="15" w:type="dxa"/>
              <w:bottom w:w="15" w:type="dxa"/>
              <w:right w:w="15" w:type="dxa"/>
            </w:tcMar>
          </w:tcPr>
          <w:p w14:paraId="4B7F7DC2"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75085C35" w14:textId="77777777" w:rsidR="001567AC" w:rsidRPr="00486B59" w:rsidRDefault="001567AC" w:rsidP="00A74764">
            <w:pPr>
              <w:ind w:left="20"/>
              <w:rPr>
                <w:rFonts w:ascii="Times New Roman" w:hAnsi="Times New Roman" w:cs="Times New Roman"/>
                <w:lang w:val="kk-KZ"/>
              </w:rPr>
            </w:pPr>
          </w:p>
        </w:tc>
        <w:tc>
          <w:tcPr>
            <w:tcW w:w="2338" w:type="dxa"/>
            <w:tcMar>
              <w:top w:w="15" w:type="dxa"/>
              <w:left w:w="15" w:type="dxa"/>
              <w:bottom w:w="15" w:type="dxa"/>
              <w:right w:w="15" w:type="dxa"/>
            </w:tcMar>
          </w:tcPr>
          <w:p w14:paraId="5CC64A33" w14:textId="77777777" w:rsidR="001567AC" w:rsidRPr="00486B59" w:rsidRDefault="001567AC" w:rsidP="00A74764">
            <w:pPr>
              <w:ind w:left="20"/>
              <w:rPr>
                <w:rFonts w:ascii="Times New Roman" w:hAnsi="Times New Roman" w:cs="Times New Roman"/>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b/>
                <w:bCs/>
                <w:color w:val="0070C0"/>
                <w:lang w:val="kk-KZ"/>
              </w:rPr>
              <w:t>)</w:t>
            </w:r>
            <w:r w:rsidRPr="00486B59">
              <w:rPr>
                <w:rFonts w:ascii="Times New Roman" w:hAnsi="Times New Roman" w:cs="Times New Roman"/>
                <w:kern w:val="2"/>
                <w:lang w:val="kk-KZ" w:eastAsia="zh-TW"/>
              </w:rPr>
              <w:t xml:space="preserve"> </w:t>
            </w:r>
          </w:p>
        </w:tc>
        <w:tc>
          <w:tcPr>
            <w:tcW w:w="2482" w:type="dxa"/>
            <w:tcMar>
              <w:top w:w="15" w:type="dxa"/>
              <w:left w:w="15" w:type="dxa"/>
              <w:bottom w:w="15" w:type="dxa"/>
              <w:right w:w="15" w:type="dxa"/>
            </w:tcMar>
          </w:tcPr>
          <w:p w14:paraId="3E196490"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6F33C093" w14:textId="77777777" w:rsidR="001567AC" w:rsidRPr="00486B59" w:rsidRDefault="001567AC" w:rsidP="00A74764">
            <w:pPr>
              <w:ind w:left="20"/>
              <w:rPr>
                <w:rFonts w:ascii="Times New Roman" w:hAnsi="Times New Roman" w:cs="Times New Roman"/>
                <w:color w:val="000000" w:themeColor="text1"/>
                <w:lang w:val="kk-KZ"/>
              </w:rPr>
            </w:pPr>
          </w:p>
          <w:p w14:paraId="2F6FC68F" w14:textId="77777777" w:rsidR="001567AC" w:rsidRPr="00486B59" w:rsidRDefault="001567AC" w:rsidP="00A74764">
            <w:pPr>
              <w:ind w:left="20"/>
              <w:rPr>
                <w:rFonts w:ascii="Times New Roman" w:hAnsi="Times New Roman" w:cs="Times New Roman"/>
                <w:lang w:val="kk-KZ"/>
              </w:rPr>
            </w:pPr>
          </w:p>
        </w:tc>
      </w:tr>
      <w:tr w:rsidR="001567AC" w:rsidRPr="00486B59" w14:paraId="0D7FE994" w14:textId="77777777" w:rsidTr="00A74764">
        <w:trPr>
          <w:trHeight w:val="30"/>
        </w:trPr>
        <w:tc>
          <w:tcPr>
            <w:tcW w:w="2715" w:type="dxa"/>
            <w:tcMar>
              <w:top w:w="15" w:type="dxa"/>
              <w:left w:w="15" w:type="dxa"/>
              <w:bottom w:w="15" w:type="dxa"/>
              <w:right w:w="15" w:type="dxa"/>
            </w:tcMar>
            <w:vAlign w:val="center"/>
          </w:tcPr>
          <w:p w14:paraId="06C3C9FA" w14:textId="77777777" w:rsidR="001567AC" w:rsidRPr="00486B59" w:rsidRDefault="001567AC" w:rsidP="00A74764">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 xml:space="preserve">Балалардың дербес іс-әрекеті (қимылдық, ұлттық, сюжетті-рөлдік, үстел үсті-баспа және </w:t>
            </w:r>
            <w:r w:rsidRPr="00486B59">
              <w:rPr>
                <w:rFonts w:ascii="Times New Roman" w:hAnsi="Times New Roman" w:cs="Times New Roman"/>
                <w:b/>
                <w:bCs/>
                <w:color w:val="000000"/>
                <w:lang w:val="kk-KZ" w:eastAsia="zh-CN"/>
              </w:rPr>
              <w:lastRenderedPageBreak/>
              <w:t>басқа ойындар), бейнелеу іс-әрекеті, кітап қарау және басқалары)</w:t>
            </w:r>
          </w:p>
        </w:tc>
        <w:tc>
          <w:tcPr>
            <w:tcW w:w="2551" w:type="dxa"/>
            <w:tcMar>
              <w:top w:w="15" w:type="dxa"/>
              <w:left w:w="15" w:type="dxa"/>
              <w:bottom w:w="15" w:type="dxa"/>
              <w:right w:w="15" w:type="dxa"/>
            </w:tcMar>
          </w:tcPr>
          <w:p w14:paraId="202840AF" w14:textId="77777777" w:rsidR="001567AC" w:rsidRPr="00486B59" w:rsidRDefault="001567AC" w:rsidP="00A74764">
            <w:pPr>
              <w:pStyle w:val="af9"/>
              <w:ind w:left="0"/>
              <w:rPr>
                <w:sz w:val="22"/>
                <w:szCs w:val="22"/>
              </w:rPr>
            </w:pPr>
            <w:r w:rsidRPr="00486B59">
              <w:rPr>
                <w:sz w:val="22"/>
                <w:szCs w:val="22"/>
              </w:rPr>
              <w:lastRenderedPageBreak/>
              <w:t xml:space="preserve">Гүлдер топырағы құрғап, ойыншықтар кірлеп қалғанын бақылатып оларды суарып топты жинап ретке келтіруді </w:t>
            </w:r>
            <w:r w:rsidRPr="00486B59">
              <w:rPr>
                <w:sz w:val="22"/>
                <w:szCs w:val="22"/>
              </w:rPr>
              <w:lastRenderedPageBreak/>
              <w:t>ұйымдастыру. Өсімдіктерге күтім жасауға баулуды жетілдіру.</w:t>
            </w:r>
          </w:p>
          <w:p w14:paraId="43462A47" w14:textId="77777777" w:rsidR="001567AC" w:rsidRPr="00486B59" w:rsidRDefault="001567AC" w:rsidP="00A74764">
            <w:pPr>
              <w:rPr>
                <w:rFonts w:ascii="Times New Roman" w:hAnsi="Times New Roman" w:cs="Times New Roman"/>
                <w:b/>
                <w:bCs/>
                <w:lang w:val="kk-KZ"/>
              </w:rPr>
            </w:pPr>
            <w:r w:rsidRPr="00486B59">
              <w:rPr>
                <w:rFonts w:ascii="Times New Roman" w:hAnsi="Times New Roman" w:cs="Times New Roman"/>
                <w:b/>
                <w:bCs/>
                <w:lang w:val="kk-KZ"/>
              </w:rPr>
              <w:t>(Қоршаған әлеммен таныстыру)</w:t>
            </w:r>
          </w:p>
          <w:p w14:paraId="75D0C22D" w14:textId="77777777" w:rsidR="001567AC" w:rsidRPr="00486B59" w:rsidRDefault="001567AC" w:rsidP="00A74764">
            <w:pPr>
              <w:rPr>
                <w:rFonts w:ascii="Times New Roman" w:hAnsi="Times New Roman" w:cs="Times New Roman"/>
                <w:b/>
                <w:bCs/>
                <w:lang w:val="kk-KZ"/>
              </w:rPr>
            </w:pPr>
          </w:p>
          <w:p w14:paraId="64B63720" w14:textId="77777777" w:rsidR="001567AC" w:rsidRPr="00486B59" w:rsidRDefault="001567AC" w:rsidP="00A74764">
            <w:pPr>
              <w:rPr>
                <w:rFonts w:ascii="Times New Roman" w:hAnsi="Times New Roman" w:cs="Times New Roman"/>
                <w:b/>
                <w:bCs/>
              </w:rPr>
            </w:pPr>
            <w:r w:rsidRPr="00486B59">
              <w:rPr>
                <w:rFonts w:ascii="Times New Roman" w:hAnsi="Times New Roman" w:cs="Times New Roman"/>
                <w:lang w:val="kk-KZ"/>
              </w:rPr>
              <w:t>«Әтеш пен бұлбұл» әңгімесін оқып беру. Әңгіменің негізгі ойын баларға түсіндіру.</w:t>
            </w:r>
            <w:r w:rsidRPr="00486B59">
              <w:rPr>
                <w:rFonts w:ascii="Times New Roman" w:hAnsi="Times New Roman" w:cs="Times New Roman"/>
                <w:b/>
                <w:bCs/>
                <w:lang w:val="kk-KZ"/>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rPr>
              <w:t>көркем</w:t>
            </w:r>
            <w:proofErr w:type="spellEnd"/>
            <w:r w:rsidRPr="00486B59">
              <w:rPr>
                <w:rFonts w:ascii="Times New Roman" w:hAnsi="Times New Roman" w:cs="Times New Roman"/>
                <w:b/>
                <w:bCs/>
              </w:rPr>
              <w:t xml:space="preserve"> </w:t>
            </w:r>
            <w:proofErr w:type="spellStart"/>
            <w:r w:rsidRPr="00486B59">
              <w:rPr>
                <w:rFonts w:ascii="Times New Roman" w:hAnsi="Times New Roman" w:cs="Times New Roman"/>
                <w:b/>
                <w:bCs/>
              </w:rPr>
              <w:t>әдебиет</w:t>
            </w:r>
            <w:proofErr w:type="spellEnd"/>
            <w:r w:rsidRPr="00486B59">
              <w:rPr>
                <w:rFonts w:ascii="Times New Roman" w:hAnsi="Times New Roman" w:cs="Times New Roman"/>
                <w:b/>
                <w:bCs/>
              </w:rPr>
              <w:t>)</w:t>
            </w:r>
          </w:p>
          <w:p w14:paraId="3D6DAD5A" w14:textId="77777777" w:rsidR="001567AC" w:rsidRPr="00486B59" w:rsidRDefault="001567AC" w:rsidP="00A74764">
            <w:pPr>
              <w:pStyle w:val="ac"/>
              <w:rPr>
                <w:rFonts w:ascii="Times New Roman" w:hAnsi="Times New Roman"/>
                <w:lang w:val="kk-KZ"/>
              </w:rPr>
            </w:pPr>
          </w:p>
        </w:tc>
        <w:tc>
          <w:tcPr>
            <w:tcW w:w="2268" w:type="dxa"/>
            <w:tcMar>
              <w:top w:w="15" w:type="dxa"/>
              <w:left w:w="15" w:type="dxa"/>
              <w:bottom w:w="15" w:type="dxa"/>
              <w:right w:w="15" w:type="dxa"/>
            </w:tcMar>
          </w:tcPr>
          <w:p w14:paraId="33A030A9"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lastRenderedPageBreak/>
              <w:t xml:space="preserve">«Кім жылдам?» ойынын ойнату. Үстел үстіндегідей затпен бірдей немесе ұқсас </w:t>
            </w:r>
            <w:r w:rsidRPr="00486B59">
              <w:rPr>
                <w:rFonts w:ascii="Times New Roman" w:hAnsi="Times New Roman" w:cs="Times New Roman"/>
                <w:lang w:val="kk-KZ"/>
              </w:rPr>
              <w:lastRenderedPageBreak/>
              <w:t xml:space="preserve">заттарды жинату. </w:t>
            </w:r>
          </w:p>
          <w:p w14:paraId="23778A81"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Сөздік</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қорды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заттар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тобын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білдіретін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жалпылаушы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сөздермен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(ойыншықтар, киім, аяқ киім, ыдыс, жиһаз), </w:t>
            </w:r>
          </w:p>
          <w:p w14:paraId="3C0938CD" w14:textId="77777777" w:rsidR="001567AC" w:rsidRPr="00486B59" w:rsidRDefault="001567AC" w:rsidP="00A74764">
            <w:pPr>
              <w:pStyle w:val="af9"/>
              <w:ind w:left="0"/>
              <w:rPr>
                <w:sz w:val="22"/>
                <w:szCs w:val="22"/>
              </w:rPr>
            </w:pPr>
            <w:r w:rsidRPr="00486B59">
              <w:rPr>
                <w:sz w:val="22"/>
                <w:szCs w:val="22"/>
              </w:rPr>
              <w:t>байыту. Оларды салыстыруды дамыту</w:t>
            </w:r>
          </w:p>
          <w:p w14:paraId="48D4E451" w14:textId="77777777" w:rsidR="001567AC" w:rsidRPr="00486B59" w:rsidRDefault="001567AC" w:rsidP="00A74764">
            <w:pPr>
              <w:pStyle w:val="ac"/>
              <w:rPr>
                <w:rFonts w:ascii="Times New Roman" w:hAnsi="Times New Roman"/>
                <w:b/>
                <w:bCs/>
                <w:lang w:val="kk-KZ"/>
              </w:rPr>
            </w:pPr>
            <w:r w:rsidRPr="00486B59">
              <w:rPr>
                <w:rFonts w:ascii="Times New Roman" w:hAnsi="Times New Roman"/>
                <w:b/>
                <w:bCs/>
                <w:lang w:val="kk-KZ"/>
              </w:rPr>
              <w:t>(сөйлеуді дамыту, математика негіздері)</w:t>
            </w:r>
          </w:p>
          <w:p w14:paraId="2A47DB15" w14:textId="77777777" w:rsidR="001567AC" w:rsidRPr="00486B59" w:rsidRDefault="001567AC" w:rsidP="00A74764">
            <w:pPr>
              <w:pStyle w:val="ac"/>
              <w:rPr>
                <w:rFonts w:ascii="Times New Roman" w:hAnsi="Times New Roman"/>
                <w:b/>
                <w:bCs/>
                <w:lang w:val="kk-KZ"/>
              </w:rPr>
            </w:pPr>
          </w:p>
          <w:p w14:paraId="21AC7E6F" w14:textId="77777777" w:rsidR="001567AC" w:rsidRPr="00486B59" w:rsidRDefault="001567AC" w:rsidP="00A74764">
            <w:pPr>
              <w:pStyle w:val="ac"/>
              <w:rPr>
                <w:rFonts w:ascii="Times New Roman" w:hAnsi="Times New Roman"/>
                <w:lang w:val="kk-KZ"/>
              </w:rPr>
            </w:pPr>
            <w:r w:rsidRPr="00486B59">
              <w:rPr>
                <w:rFonts w:ascii="Times New Roman" w:hAnsi="Times New Roman"/>
                <w:lang w:val="kk-KZ"/>
              </w:rPr>
              <w:t xml:space="preserve">Ұжымдық жұмыс. Алдын ала жасалған бәйтерекке жапырақтарын ермексаздан жасап жабыстырғызу. </w:t>
            </w:r>
          </w:p>
          <w:p w14:paraId="717B3EF0" w14:textId="77777777" w:rsidR="001567AC" w:rsidRPr="00486B59" w:rsidRDefault="001567AC" w:rsidP="00A74764">
            <w:pPr>
              <w:pStyle w:val="ac"/>
              <w:rPr>
                <w:rFonts w:ascii="Times New Roman" w:hAnsi="Times New Roman"/>
                <w:lang w:val="kk-KZ"/>
              </w:rPr>
            </w:pPr>
            <w:r w:rsidRPr="00486B59">
              <w:rPr>
                <w:rFonts w:ascii="Times New Roman" w:hAnsi="Times New Roman"/>
                <w:b/>
                <w:bCs/>
              </w:rPr>
              <w:t>(</w:t>
            </w:r>
            <w:proofErr w:type="spellStart"/>
            <w:r w:rsidRPr="00486B59">
              <w:rPr>
                <w:rFonts w:ascii="Times New Roman" w:hAnsi="Times New Roman"/>
                <w:b/>
                <w:bCs/>
              </w:rPr>
              <w:t>мүсіндеу</w:t>
            </w:r>
            <w:proofErr w:type="spellEnd"/>
            <w:r w:rsidRPr="00486B59">
              <w:rPr>
                <w:rFonts w:ascii="Times New Roman" w:hAnsi="Times New Roman"/>
                <w:b/>
                <w:bCs/>
              </w:rPr>
              <w:t>)</w:t>
            </w:r>
          </w:p>
        </w:tc>
        <w:tc>
          <w:tcPr>
            <w:tcW w:w="2551" w:type="dxa"/>
            <w:tcMar>
              <w:top w:w="15" w:type="dxa"/>
              <w:left w:w="15" w:type="dxa"/>
              <w:bottom w:w="15" w:type="dxa"/>
              <w:right w:w="15" w:type="dxa"/>
            </w:tcMar>
          </w:tcPr>
          <w:p w14:paraId="202A7C7E" w14:textId="77777777" w:rsidR="001567AC" w:rsidRPr="00486B59" w:rsidRDefault="001567AC" w:rsidP="00A74764">
            <w:pPr>
              <w:pStyle w:val="af9"/>
              <w:ind w:left="0"/>
              <w:rPr>
                <w:sz w:val="22"/>
                <w:szCs w:val="22"/>
              </w:rPr>
            </w:pPr>
            <w:r w:rsidRPr="00486B59">
              <w:rPr>
                <w:sz w:val="22"/>
                <w:szCs w:val="22"/>
              </w:rPr>
              <w:lastRenderedPageBreak/>
              <w:t xml:space="preserve">Балаларға көрші ел Ресей туралы ақпарат беру. Олардың ұлты орыс екенін және олардың ұлттық киімдерін көрсету, </w:t>
            </w:r>
            <w:r w:rsidRPr="00486B59">
              <w:rPr>
                <w:sz w:val="22"/>
                <w:szCs w:val="22"/>
              </w:rPr>
              <w:lastRenderedPageBreak/>
              <w:t xml:space="preserve">киіп би билетіп ән айтқызу. </w:t>
            </w:r>
          </w:p>
          <w:p w14:paraId="18F6B8A1" w14:textId="77777777" w:rsidR="001567AC" w:rsidRPr="00486B59" w:rsidRDefault="001567AC" w:rsidP="00A74764">
            <w:pPr>
              <w:pStyle w:val="ac"/>
              <w:rPr>
                <w:rFonts w:ascii="Times New Roman" w:hAnsi="Times New Roman"/>
                <w:b/>
                <w:bCs/>
                <w:lang w:val="kk-KZ"/>
              </w:rPr>
            </w:pPr>
            <w:r w:rsidRPr="00486B59">
              <w:rPr>
                <w:rFonts w:ascii="Times New Roman" w:hAnsi="Times New Roman"/>
                <w:b/>
                <w:bCs/>
                <w:lang w:val="kk-KZ"/>
              </w:rPr>
              <w:t>(көркем әдебиет, музыка)</w:t>
            </w:r>
          </w:p>
          <w:p w14:paraId="4C15BD92" w14:textId="77777777" w:rsidR="001567AC" w:rsidRPr="00486B59" w:rsidRDefault="001567AC" w:rsidP="00A74764">
            <w:pPr>
              <w:pStyle w:val="ac"/>
              <w:rPr>
                <w:rFonts w:ascii="Times New Roman" w:hAnsi="Times New Roman"/>
                <w:b/>
                <w:bCs/>
                <w:lang w:val="kk-KZ"/>
              </w:rPr>
            </w:pPr>
          </w:p>
          <w:p w14:paraId="79167602"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Орыс халқының ұлттық орамалына қарап, суретін бояту. Сурет</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салу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кезінде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қарындашты </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қатты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қыспай,</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дұрыс</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ұстауды пысықтау. </w:t>
            </w:r>
          </w:p>
          <w:p w14:paraId="6DBA211C" w14:textId="77777777" w:rsidR="001567AC" w:rsidRPr="00486B59" w:rsidRDefault="001567AC" w:rsidP="00A74764">
            <w:pPr>
              <w:pStyle w:val="ac"/>
              <w:rPr>
                <w:rFonts w:ascii="Times New Roman" w:hAnsi="Times New Roman"/>
                <w:lang w:val="kk-KZ"/>
              </w:rPr>
            </w:pPr>
          </w:p>
          <w:p w14:paraId="18952F14" w14:textId="77777777" w:rsidR="001567AC" w:rsidRPr="00486B59" w:rsidRDefault="001567AC" w:rsidP="00A74764">
            <w:pPr>
              <w:pStyle w:val="ac"/>
              <w:rPr>
                <w:rFonts w:ascii="Times New Roman" w:hAnsi="Times New Roman"/>
                <w:b/>
                <w:bCs/>
                <w:lang w:val="kk-KZ"/>
              </w:rPr>
            </w:pPr>
            <w:r w:rsidRPr="00486B59">
              <w:rPr>
                <w:rFonts w:ascii="Times New Roman" w:hAnsi="Times New Roman"/>
                <w:lang w:val="kk-KZ"/>
              </w:rPr>
              <w:t xml:space="preserve"> </w:t>
            </w:r>
            <w:r w:rsidRPr="00486B59">
              <w:rPr>
                <w:rFonts w:ascii="Times New Roman" w:hAnsi="Times New Roman"/>
                <w:b/>
                <w:bCs/>
                <w:lang w:val="kk-KZ"/>
              </w:rPr>
              <w:t xml:space="preserve">(сурет салу). </w:t>
            </w:r>
          </w:p>
          <w:p w14:paraId="2E3BC824" w14:textId="77777777" w:rsidR="001567AC" w:rsidRPr="00486B59" w:rsidRDefault="001567AC" w:rsidP="00A74764">
            <w:pPr>
              <w:pStyle w:val="ac"/>
              <w:rPr>
                <w:rFonts w:ascii="Times New Roman" w:hAnsi="Times New Roman"/>
                <w:b/>
                <w:bCs/>
                <w:lang w:val="kk-KZ"/>
              </w:rPr>
            </w:pPr>
          </w:p>
          <w:p w14:paraId="4679D78F" w14:textId="77777777" w:rsidR="001567AC" w:rsidRPr="00486B59" w:rsidRDefault="001567AC" w:rsidP="00A74764">
            <w:pPr>
              <w:pStyle w:val="ac"/>
              <w:rPr>
                <w:rFonts w:ascii="Times New Roman" w:hAnsi="Times New Roman"/>
                <w:b/>
                <w:bCs/>
                <w:lang w:val="kk-KZ"/>
              </w:rPr>
            </w:pPr>
          </w:p>
        </w:tc>
        <w:tc>
          <w:tcPr>
            <w:tcW w:w="2338" w:type="dxa"/>
            <w:tcMar>
              <w:top w:w="15" w:type="dxa"/>
              <w:left w:w="15" w:type="dxa"/>
              <w:bottom w:w="15" w:type="dxa"/>
              <w:right w:w="15" w:type="dxa"/>
            </w:tcMar>
          </w:tcPr>
          <w:p w14:paraId="4B4F518E" w14:textId="77777777" w:rsidR="001567AC" w:rsidRPr="00486B59" w:rsidRDefault="001567AC" w:rsidP="00A74764">
            <w:pPr>
              <w:pStyle w:val="af9"/>
              <w:ind w:left="0"/>
              <w:rPr>
                <w:sz w:val="22"/>
                <w:szCs w:val="22"/>
              </w:rPr>
            </w:pPr>
            <w:r w:rsidRPr="00486B59">
              <w:rPr>
                <w:sz w:val="22"/>
                <w:szCs w:val="22"/>
              </w:rPr>
              <w:lastRenderedPageBreak/>
              <w:t xml:space="preserve">Ғажайып қоржындағы ойыншықтарды таныстыру. Дидактикалық ойын «Кім жылдам жұбын </w:t>
            </w:r>
            <w:r w:rsidRPr="00486B59">
              <w:rPr>
                <w:sz w:val="22"/>
                <w:szCs w:val="22"/>
              </w:rPr>
              <w:lastRenderedPageBreak/>
              <w:t>табады» ғажайып қоржындағы ойыншықтарды шығару, балаларға топтан соның жұбын тауып саластыру жағдайын жасау.</w:t>
            </w:r>
          </w:p>
          <w:p w14:paraId="3CF88ECD" w14:textId="77777777" w:rsidR="001567AC" w:rsidRPr="00486B59" w:rsidRDefault="001567AC" w:rsidP="00A74764">
            <w:pPr>
              <w:pStyle w:val="ac"/>
              <w:rPr>
                <w:rFonts w:ascii="Times New Roman" w:hAnsi="Times New Roman"/>
                <w:b/>
                <w:bCs/>
                <w:lang w:val="kk-KZ"/>
              </w:rPr>
            </w:pPr>
            <w:r w:rsidRPr="00486B59">
              <w:rPr>
                <w:rFonts w:ascii="Times New Roman" w:hAnsi="Times New Roman"/>
                <w:b/>
                <w:bCs/>
                <w:lang w:val="kk-KZ"/>
              </w:rPr>
              <w:t>(математика негіздері)</w:t>
            </w:r>
          </w:p>
          <w:p w14:paraId="268B1CA0"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Топты сәндеуге  арналған заттар жасату. Қағаздың бұрыштарын және қырларын біріктіру, бөлшектерді өзара желімдеп,</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композиция</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құрастыруды үйрету</w:t>
            </w:r>
          </w:p>
          <w:p w14:paraId="41D5EAE9" w14:textId="77777777" w:rsidR="001567AC" w:rsidRPr="00486B59" w:rsidRDefault="001567AC" w:rsidP="00A74764">
            <w:pPr>
              <w:pStyle w:val="ac"/>
              <w:rPr>
                <w:rFonts w:ascii="Times New Roman" w:hAnsi="Times New Roman"/>
                <w:b/>
                <w:bCs/>
                <w:lang w:val="kk-KZ"/>
              </w:rPr>
            </w:pPr>
            <w:r w:rsidRPr="00486B59">
              <w:rPr>
                <w:rFonts w:ascii="Times New Roman" w:hAnsi="Times New Roman"/>
                <w:b/>
                <w:bCs/>
                <w:lang w:val="kk-KZ"/>
              </w:rPr>
              <w:t>(құрастыру)</w:t>
            </w:r>
          </w:p>
          <w:p w14:paraId="46A1BCBE" w14:textId="77777777" w:rsidR="001567AC" w:rsidRPr="00486B59" w:rsidRDefault="001567AC" w:rsidP="00A74764">
            <w:pPr>
              <w:rPr>
                <w:rFonts w:ascii="Times New Roman" w:hAnsi="Times New Roman" w:cs="Times New Roman"/>
                <w:lang w:val="kk-KZ"/>
              </w:rPr>
            </w:pPr>
          </w:p>
        </w:tc>
        <w:tc>
          <w:tcPr>
            <w:tcW w:w="2482" w:type="dxa"/>
            <w:tcMar>
              <w:top w:w="15" w:type="dxa"/>
              <w:left w:w="15" w:type="dxa"/>
              <w:bottom w:w="15" w:type="dxa"/>
              <w:right w:w="15" w:type="dxa"/>
            </w:tcMar>
          </w:tcPr>
          <w:p w14:paraId="45D2A588"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lastRenderedPageBreak/>
              <w:t>Тұсау</w:t>
            </w:r>
            <w:r w:rsidRPr="00486B59">
              <w:rPr>
                <w:rFonts w:ascii="Times New Roman" w:hAnsi="Times New Roman" w:cs="Times New Roman"/>
                <w:spacing w:val="61"/>
                <w:lang w:val="kk-KZ"/>
              </w:rPr>
              <w:t xml:space="preserve"> </w:t>
            </w:r>
            <w:r w:rsidRPr="00486B59">
              <w:rPr>
                <w:rFonts w:ascii="Times New Roman" w:hAnsi="Times New Roman" w:cs="Times New Roman"/>
                <w:lang w:val="kk-KZ"/>
              </w:rPr>
              <w:t>кесу</w:t>
            </w:r>
            <w:r w:rsidRPr="00486B59">
              <w:rPr>
                <w:rFonts w:ascii="Times New Roman" w:hAnsi="Times New Roman" w:cs="Times New Roman"/>
                <w:spacing w:val="61"/>
                <w:lang w:val="kk-KZ"/>
              </w:rPr>
              <w:t xml:space="preserve"> </w:t>
            </w:r>
            <w:r w:rsidRPr="00486B59">
              <w:rPr>
                <w:rFonts w:ascii="Times New Roman" w:hAnsi="Times New Roman" w:cs="Times New Roman"/>
                <w:lang w:val="kk-KZ"/>
              </w:rPr>
              <w:t xml:space="preserve">дәстүріне  байланысты сөз тіркестерін меңгерту. Фильм арқылы көрсету. </w:t>
            </w:r>
            <w:r w:rsidRPr="00486B59">
              <w:rPr>
                <w:rFonts w:ascii="Times New Roman" w:hAnsi="Times New Roman" w:cs="Times New Roman"/>
                <w:lang w:val="kk-KZ"/>
              </w:rPr>
              <w:lastRenderedPageBreak/>
              <w:t>Тәй тәй әнін айтқызу.</w:t>
            </w:r>
          </w:p>
          <w:p w14:paraId="3D252A73" w14:textId="77777777" w:rsidR="001567AC" w:rsidRPr="00486B59" w:rsidRDefault="001567AC" w:rsidP="00A74764">
            <w:pPr>
              <w:pStyle w:val="ac"/>
              <w:rPr>
                <w:rFonts w:ascii="Times New Roman" w:hAnsi="Times New Roman"/>
                <w:b/>
                <w:bCs/>
                <w:lang w:val="kk-KZ"/>
              </w:rPr>
            </w:pPr>
            <w:r w:rsidRPr="00486B59">
              <w:rPr>
                <w:rFonts w:ascii="Times New Roman" w:hAnsi="Times New Roman"/>
                <w:b/>
                <w:bCs/>
                <w:lang w:val="kk-KZ"/>
              </w:rPr>
              <w:t>(сөйлеуді дамыту)</w:t>
            </w:r>
          </w:p>
          <w:p w14:paraId="55DA41A9" w14:textId="77777777" w:rsidR="001567AC" w:rsidRPr="00486B59" w:rsidRDefault="001567AC" w:rsidP="00A74764">
            <w:pPr>
              <w:pStyle w:val="ac"/>
              <w:rPr>
                <w:rFonts w:ascii="Times New Roman" w:hAnsi="Times New Roman"/>
                <w:b/>
                <w:bCs/>
                <w:lang w:val="kk-KZ"/>
              </w:rPr>
            </w:pPr>
          </w:p>
          <w:p w14:paraId="3115DFF7" w14:textId="77777777" w:rsidR="001567AC" w:rsidRPr="00486B59" w:rsidRDefault="001567AC" w:rsidP="00A74764">
            <w:pPr>
              <w:pStyle w:val="af9"/>
              <w:ind w:left="0"/>
              <w:rPr>
                <w:sz w:val="22"/>
                <w:szCs w:val="22"/>
              </w:rPr>
            </w:pPr>
            <w:r w:rsidRPr="00486B59">
              <w:rPr>
                <w:sz w:val="22"/>
                <w:szCs w:val="22"/>
              </w:rPr>
              <w:t>Кеңістік</w:t>
            </w:r>
            <w:r w:rsidRPr="00486B59">
              <w:rPr>
                <w:spacing w:val="1"/>
                <w:sz w:val="22"/>
                <w:szCs w:val="22"/>
              </w:rPr>
              <w:t xml:space="preserve"> </w:t>
            </w:r>
            <w:r w:rsidRPr="00486B59">
              <w:rPr>
                <w:sz w:val="22"/>
                <w:szCs w:val="22"/>
              </w:rPr>
              <w:t>бағыттарын</w:t>
            </w:r>
            <w:r w:rsidRPr="00486B59">
              <w:rPr>
                <w:spacing w:val="1"/>
                <w:sz w:val="22"/>
                <w:szCs w:val="22"/>
              </w:rPr>
              <w:t xml:space="preserve"> </w:t>
            </w:r>
            <w:r w:rsidRPr="00486B59">
              <w:rPr>
                <w:sz w:val="22"/>
                <w:szCs w:val="22"/>
              </w:rPr>
              <w:t>өзіне</w:t>
            </w:r>
            <w:r w:rsidRPr="00486B59">
              <w:rPr>
                <w:spacing w:val="1"/>
                <w:sz w:val="22"/>
                <w:szCs w:val="22"/>
              </w:rPr>
              <w:t xml:space="preserve"> </w:t>
            </w:r>
            <w:r w:rsidRPr="00486B59">
              <w:rPr>
                <w:sz w:val="22"/>
                <w:szCs w:val="22"/>
              </w:rPr>
              <w:t>қатысты</w:t>
            </w:r>
            <w:r w:rsidRPr="00486B59">
              <w:rPr>
                <w:spacing w:val="1"/>
                <w:sz w:val="22"/>
                <w:szCs w:val="22"/>
              </w:rPr>
              <w:t xml:space="preserve"> </w:t>
            </w:r>
            <w:r w:rsidRPr="00486B59">
              <w:rPr>
                <w:sz w:val="22"/>
                <w:szCs w:val="22"/>
              </w:rPr>
              <w:t>анықтау,</w:t>
            </w:r>
            <w:r w:rsidRPr="00486B59">
              <w:rPr>
                <w:spacing w:val="1"/>
                <w:sz w:val="22"/>
                <w:szCs w:val="22"/>
              </w:rPr>
              <w:t xml:space="preserve"> </w:t>
            </w:r>
            <w:r w:rsidRPr="00486B59">
              <w:rPr>
                <w:sz w:val="22"/>
                <w:szCs w:val="22"/>
              </w:rPr>
              <w:t>оң және сол. Үстел үстінде бағыттар белгіленген карточкалармен ойын</w:t>
            </w:r>
          </w:p>
          <w:p w14:paraId="2F3DCBF7" w14:textId="77777777" w:rsidR="001567AC" w:rsidRPr="00486B59" w:rsidRDefault="001567AC" w:rsidP="00A74764">
            <w:pPr>
              <w:pStyle w:val="ac"/>
              <w:rPr>
                <w:rFonts w:ascii="Times New Roman" w:hAnsi="Times New Roman"/>
                <w:bCs/>
                <w:lang w:val="kk-KZ"/>
              </w:rPr>
            </w:pPr>
            <w:r w:rsidRPr="00486B59">
              <w:rPr>
                <w:rFonts w:ascii="Times New Roman" w:hAnsi="Times New Roman"/>
                <w:bCs/>
                <w:lang w:val="kk-KZ"/>
              </w:rPr>
              <w:t>ойнату</w:t>
            </w:r>
          </w:p>
          <w:p w14:paraId="70C69646" w14:textId="77777777" w:rsidR="001567AC" w:rsidRPr="00486B59" w:rsidRDefault="001567AC" w:rsidP="00A74764">
            <w:pPr>
              <w:pStyle w:val="ac"/>
              <w:rPr>
                <w:rFonts w:ascii="Times New Roman" w:hAnsi="Times New Roman"/>
                <w:b/>
                <w:bCs/>
                <w:lang w:val="kk-KZ"/>
              </w:rPr>
            </w:pPr>
            <w:r w:rsidRPr="00486B59">
              <w:rPr>
                <w:rFonts w:ascii="Times New Roman" w:hAnsi="Times New Roman"/>
                <w:b/>
                <w:bCs/>
                <w:lang w:val="kk-KZ"/>
              </w:rPr>
              <w:t>(математика негіздері)</w:t>
            </w:r>
          </w:p>
        </w:tc>
      </w:tr>
      <w:tr w:rsidR="001567AC" w:rsidRPr="001567AC" w14:paraId="4372301C" w14:textId="77777777" w:rsidTr="00A74764">
        <w:trPr>
          <w:trHeight w:val="30"/>
        </w:trPr>
        <w:tc>
          <w:tcPr>
            <w:tcW w:w="2715" w:type="dxa"/>
            <w:tcMar>
              <w:top w:w="15" w:type="dxa"/>
              <w:left w:w="15" w:type="dxa"/>
              <w:bottom w:w="15" w:type="dxa"/>
              <w:right w:w="15" w:type="dxa"/>
            </w:tcMar>
            <w:vAlign w:val="center"/>
          </w:tcPr>
          <w:p w14:paraId="7F3086D6" w14:textId="77777777" w:rsidR="001567AC" w:rsidRPr="00486B59" w:rsidRDefault="001567AC"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Вариативтік компанент</w:t>
            </w:r>
          </w:p>
          <w:p w14:paraId="03B1C92A" w14:textId="77777777" w:rsidR="001567AC" w:rsidRPr="00486B59" w:rsidRDefault="001567AC"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«Ертегілер әлемінде...»</w:t>
            </w:r>
          </w:p>
        </w:tc>
        <w:tc>
          <w:tcPr>
            <w:tcW w:w="2551" w:type="dxa"/>
            <w:tcMar>
              <w:top w:w="15" w:type="dxa"/>
              <w:left w:w="15" w:type="dxa"/>
              <w:bottom w:w="15" w:type="dxa"/>
              <w:right w:w="15" w:type="dxa"/>
            </w:tcMar>
          </w:tcPr>
          <w:p w14:paraId="567F08D4" w14:textId="77777777" w:rsidR="001567AC" w:rsidRPr="00486B59" w:rsidRDefault="001567AC" w:rsidP="00A74764">
            <w:pPr>
              <w:pStyle w:val="TableParagraph"/>
              <w:rPr>
                <w:lang w:eastAsia="zh-CN"/>
              </w:rPr>
            </w:pPr>
          </w:p>
        </w:tc>
        <w:tc>
          <w:tcPr>
            <w:tcW w:w="2268" w:type="dxa"/>
            <w:tcMar>
              <w:top w:w="15" w:type="dxa"/>
              <w:left w:w="15" w:type="dxa"/>
              <w:bottom w:w="15" w:type="dxa"/>
              <w:right w:w="15" w:type="dxa"/>
            </w:tcMar>
          </w:tcPr>
          <w:p w14:paraId="62828C2C" w14:textId="77777777" w:rsidR="001567AC" w:rsidRPr="00486B59" w:rsidRDefault="001567AC" w:rsidP="00A74764">
            <w:pPr>
              <w:pStyle w:val="TableParagraph"/>
            </w:pPr>
          </w:p>
        </w:tc>
        <w:tc>
          <w:tcPr>
            <w:tcW w:w="2551" w:type="dxa"/>
            <w:tcMar>
              <w:top w:w="15" w:type="dxa"/>
              <w:left w:w="15" w:type="dxa"/>
              <w:bottom w:w="15" w:type="dxa"/>
              <w:right w:w="15" w:type="dxa"/>
            </w:tcMar>
          </w:tcPr>
          <w:p w14:paraId="4548680C" w14:textId="77777777" w:rsidR="001567AC" w:rsidRPr="00486B59" w:rsidRDefault="001567AC" w:rsidP="00A74764">
            <w:pPr>
              <w:pStyle w:val="TableParagraph"/>
              <w:rPr>
                <w:b/>
                <w:bCs/>
              </w:rPr>
            </w:pPr>
            <w:r w:rsidRPr="00486B59">
              <w:rPr>
                <w:b/>
                <w:bCs/>
                <w:lang w:eastAsia="ru-RU"/>
              </w:rPr>
              <w:t>«Ертегі елі жермен келе, жатыр!»</w:t>
            </w:r>
          </w:p>
          <w:p w14:paraId="05CC7C10" w14:textId="77777777" w:rsidR="001567AC" w:rsidRPr="00486B59" w:rsidRDefault="001567AC" w:rsidP="00A74764">
            <w:pPr>
              <w:pStyle w:val="TableParagraph"/>
            </w:pPr>
            <w:r w:rsidRPr="00486B59">
              <w:t xml:space="preserve">Мақсаты: </w:t>
            </w:r>
            <w:r w:rsidRPr="00486B59">
              <w:rPr>
                <w:lang w:eastAsia="ru-RU"/>
              </w:rPr>
              <w:t>Ертегі кейіпкерлерінің жағымды – жағымсыз жақтарын таба білуге үйрету.</w:t>
            </w:r>
          </w:p>
        </w:tc>
        <w:tc>
          <w:tcPr>
            <w:tcW w:w="2338" w:type="dxa"/>
            <w:tcMar>
              <w:top w:w="15" w:type="dxa"/>
              <w:left w:w="15" w:type="dxa"/>
              <w:bottom w:w="15" w:type="dxa"/>
              <w:right w:w="15" w:type="dxa"/>
            </w:tcMar>
          </w:tcPr>
          <w:p w14:paraId="10C03447" w14:textId="77777777" w:rsidR="001567AC" w:rsidRPr="00486B59" w:rsidRDefault="001567AC" w:rsidP="00A74764">
            <w:pPr>
              <w:rPr>
                <w:rFonts w:ascii="Times New Roman" w:hAnsi="Times New Roman" w:cs="Times New Roman"/>
                <w:lang w:val="kk-KZ"/>
              </w:rPr>
            </w:pPr>
          </w:p>
        </w:tc>
        <w:tc>
          <w:tcPr>
            <w:tcW w:w="2482" w:type="dxa"/>
            <w:tcMar>
              <w:top w:w="15" w:type="dxa"/>
              <w:left w:w="15" w:type="dxa"/>
              <w:bottom w:w="15" w:type="dxa"/>
              <w:right w:w="15" w:type="dxa"/>
            </w:tcMar>
          </w:tcPr>
          <w:p w14:paraId="38A23FB1" w14:textId="77777777" w:rsidR="001567AC" w:rsidRPr="00486B59" w:rsidRDefault="001567AC" w:rsidP="00A74764">
            <w:pPr>
              <w:rPr>
                <w:rFonts w:ascii="Times New Roman" w:hAnsi="Times New Roman" w:cs="Times New Roman"/>
                <w:lang w:val="kk-KZ"/>
              </w:rPr>
            </w:pPr>
          </w:p>
        </w:tc>
      </w:tr>
      <w:tr w:rsidR="001567AC" w:rsidRPr="001567AC" w14:paraId="48E55D6B" w14:textId="77777777" w:rsidTr="00A74764">
        <w:trPr>
          <w:trHeight w:val="30"/>
        </w:trPr>
        <w:tc>
          <w:tcPr>
            <w:tcW w:w="2715" w:type="dxa"/>
            <w:tcMar>
              <w:top w:w="15" w:type="dxa"/>
              <w:left w:w="15" w:type="dxa"/>
              <w:bottom w:w="15" w:type="dxa"/>
              <w:right w:w="15" w:type="dxa"/>
            </w:tcMar>
            <w:vAlign w:val="center"/>
          </w:tcPr>
          <w:p w14:paraId="0EAC6E9A"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жеке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жұмыс</w:t>
            </w:r>
            <w:proofErr w:type="spellEnd"/>
          </w:p>
        </w:tc>
        <w:tc>
          <w:tcPr>
            <w:tcW w:w="2551" w:type="dxa"/>
            <w:tcMar>
              <w:top w:w="15" w:type="dxa"/>
              <w:left w:w="15" w:type="dxa"/>
              <w:bottom w:w="15" w:type="dxa"/>
              <w:right w:w="15" w:type="dxa"/>
            </w:tcMar>
          </w:tcPr>
          <w:p w14:paraId="081BC7EA" w14:textId="77777777" w:rsidR="001567AC" w:rsidRPr="00486B59" w:rsidRDefault="001567AC" w:rsidP="00A74764">
            <w:pPr>
              <w:pStyle w:val="TableParagraph"/>
              <w:rPr>
                <w:lang w:eastAsia="zh-CN"/>
              </w:rPr>
            </w:pPr>
            <w:r w:rsidRPr="00486B59">
              <w:rPr>
                <w:lang w:eastAsia="zh-CN"/>
              </w:rPr>
              <w:t>Әл-Фараби мен Мейіржанға «дұрыс» немесе «дұрыс емес», «жақсы» немесе «жаман» әрекеттер (қылықтар) туралы қарапайым түсініктерді білуді үйрету.</w:t>
            </w:r>
          </w:p>
          <w:p w14:paraId="2CD117CD" w14:textId="77777777" w:rsidR="001567AC" w:rsidRPr="00486B59" w:rsidRDefault="001567AC" w:rsidP="00A74764">
            <w:pPr>
              <w:pStyle w:val="TableParagraph"/>
              <w:rPr>
                <w:lang w:eastAsia="zh-CN"/>
              </w:rPr>
            </w:pPr>
          </w:p>
        </w:tc>
        <w:tc>
          <w:tcPr>
            <w:tcW w:w="2268" w:type="dxa"/>
            <w:tcMar>
              <w:top w:w="15" w:type="dxa"/>
              <w:left w:w="15" w:type="dxa"/>
              <w:bottom w:w="15" w:type="dxa"/>
              <w:right w:w="15" w:type="dxa"/>
            </w:tcMar>
          </w:tcPr>
          <w:p w14:paraId="6C8AEB5C" w14:textId="77777777" w:rsidR="001567AC" w:rsidRPr="00486B59" w:rsidRDefault="001567AC" w:rsidP="00A74764">
            <w:pPr>
              <w:pStyle w:val="TableParagraph"/>
            </w:pPr>
            <w:r w:rsidRPr="00486B59">
              <w:t>Ерасыл мен Абдурахманға  негізгі түстерді дұрыс атауды үйрету.</w:t>
            </w:r>
          </w:p>
        </w:tc>
        <w:tc>
          <w:tcPr>
            <w:tcW w:w="2551" w:type="dxa"/>
            <w:tcMar>
              <w:top w:w="15" w:type="dxa"/>
              <w:left w:w="15" w:type="dxa"/>
              <w:bottom w:w="15" w:type="dxa"/>
              <w:right w:w="15" w:type="dxa"/>
            </w:tcMar>
          </w:tcPr>
          <w:p w14:paraId="28742B19" w14:textId="77777777" w:rsidR="001567AC" w:rsidRPr="00486B59" w:rsidRDefault="001567AC" w:rsidP="00A74764">
            <w:pPr>
              <w:pStyle w:val="TableParagraph"/>
            </w:pPr>
            <w:r w:rsidRPr="00486B59">
              <w:t>Ақсұлтан мен Аянаға тұрған орнында қос аяқпен, алға қарай жылжып секіруді үйрету.</w:t>
            </w:r>
          </w:p>
        </w:tc>
        <w:tc>
          <w:tcPr>
            <w:tcW w:w="2338" w:type="dxa"/>
            <w:tcMar>
              <w:top w:w="15" w:type="dxa"/>
              <w:left w:w="15" w:type="dxa"/>
              <w:bottom w:w="15" w:type="dxa"/>
              <w:right w:w="15" w:type="dxa"/>
            </w:tcMar>
          </w:tcPr>
          <w:p w14:paraId="0BA62F88"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Алан мен Әзизге еркін ойындарда таныс кейіпкерлердің рөлін сомдауды үйрету.</w:t>
            </w:r>
          </w:p>
        </w:tc>
        <w:tc>
          <w:tcPr>
            <w:tcW w:w="2482" w:type="dxa"/>
            <w:tcMar>
              <w:top w:w="15" w:type="dxa"/>
              <w:left w:w="15" w:type="dxa"/>
              <w:bottom w:w="15" w:type="dxa"/>
              <w:right w:w="15" w:type="dxa"/>
            </w:tcMar>
          </w:tcPr>
          <w:p w14:paraId="017A38E5"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lang w:val="kk-KZ"/>
              </w:rPr>
              <w:t>Асылым мен Қайсарға  қағаздан симметриялық пішіндерді қия отырып, түрлі үйлесімдікте сюжетті суреттерді салуға машықтандыру.</w:t>
            </w:r>
          </w:p>
        </w:tc>
      </w:tr>
      <w:tr w:rsidR="001567AC" w:rsidRPr="001567AC" w14:paraId="4AC2DA12" w14:textId="77777777" w:rsidTr="00A74764">
        <w:trPr>
          <w:trHeight w:val="30"/>
        </w:trPr>
        <w:tc>
          <w:tcPr>
            <w:tcW w:w="2715" w:type="dxa"/>
            <w:tcMar>
              <w:top w:w="15" w:type="dxa"/>
              <w:left w:w="15" w:type="dxa"/>
              <w:bottom w:w="15" w:type="dxa"/>
              <w:right w:w="15" w:type="dxa"/>
            </w:tcMar>
            <w:vAlign w:val="center"/>
          </w:tcPr>
          <w:p w14:paraId="223D9C81"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2551" w:type="dxa"/>
            <w:tcMar>
              <w:top w:w="15" w:type="dxa"/>
              <w:left w:w="15" w:type="dxa"/>
              <w:bottom w:w="15" w:type="dxa"/>
              <w:right w:w="15" w:type="dxa"/>
            </w:tcMar>
          </w:tcPr>
          <w:p w14:paraId="30A9BC82" w14:textId="77777777" w:rsidR="001567AC" w:rsidRPr="00486B59" w:rsidRDefault="001567AC" w:rsidP="00A74764">
            <w:pPr>
              <w:pStyle w:val="TableParagraph"/>
            </w:pPr>
            <w:r w:rsidRPr="00486B59">
              <w:rPr>
                <w:lang w:eastAsia="zh-CN"/>
              </w:rPr>
              <w:t xml:space="preserve">Киініп-шешіну кезінде киімдерін белгілі тәртіппен киюге және </w:t>
            </w:r>
            <w:r w:rsidRPr="00486B59">
              <w:rPr>
                <w:lang w:eastAsia="zh-CN"/>
              </w:rPr>
              <w:lastRenderedPageBreak/>
              <w:t xml:space="preserve">шешуге жаттықтыру. </w:t>
            </w:r>
            <w:r w:rsidRPr="00486B59">
              <w:t xml:space="preserve">Киіміндегі </w:t>
            </w:r>
          </w:p>
          <w:p w14:paraId="7AB1912D" w14:textId="77777777" w:rsidR="001567AC" w:rsidRPr="00486B59" w:rsidRDefault="001567AC"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091B7645" w14:textId="77777777" w:rsidR="001567AC" w:rsidRPr="00486B59" w:rsidRDefault="001567AC" w:rsidP="00A74764">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7D94DF8C" w14:textId="77777777" w:rsidR="001567AC" w:rsidRPr="00486B59" w:rsidRDefault="001567AC" w:rsidP="00A74764">
            <w:pPr>
              <w:pStyle w:val="TableParagraph"/>
            </w:pPr>
            <w:r w:rsidRPr="00486B59">
              <w:lastRenderedPageBreak/>
              <w:t xml:space="preserve">Киіміндегі ұқыпсыздықты байқап, оны өз бетінше немесе </w:t>
            </w:r>
            <w:r w:rsidRPr="00486B59">
              <w:lastRenderedPageBreak/>
              <w:t>ересектердің көмегімен жоюға, қол орамалды пайдалануға үйретуді жалғастыру.</w:t>
            </w:r>
          </w:p>
          <w:p w14:paraId="5350FDB0" w14:textId="77777777" w:rsidR="001567AC" w:rsidRPr="00486B59" w:rsidRDefault="001567AC"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65211E47" w14:textId="77777777" w:rsidR="001567AC" w:rsidRPr="00486B59" w:rsidRDefault="001567AC" w:rsidP="00A74764">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429385B9" w14:textId="77777777" w:rsidR="001567AC" w:rsidRPr="00486B59" w:rsidRDefault="001567AC" w:rsidP="00A74764">
            <w:pPr>
              <w:pStyle w:val="TableParagraph"/>
            </w:pPr>
            <w:r w:rsidRPr="00486B59">
              <w:lastRenderedPageBreak/>
              <w:t xml:space="preserve">Киініп-шешіну Киіміндегі ұқыпсыздықты байқап, оны өз бетінше немесе </w:t>
            </w:r>
            <w:r w:rsidRPr="00486B59">
              <w:lastRenderedPageBreak/>
              <w:t>ересектердің көмегімен жоюға, қол орамалды пайдалануға үйретуді жалғастыру.</w:t>
            </w:r>
          </w:p>
          <w:p w14:paraId="307DF4AE" w14:textId="77777777" w:rsidR="001567AC" w:rsidRPr="00486B59" w:rsidRDefault="001567AC"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6B209552" w14:textId="77777777" w:rsidR="001567AC" w:rsidRPr="00486B59" w:rsidRDefault="001567AC" w:rsidP="00A74764">
            <w:pPr>
              <w:ind w:left="20"/>
              <w:jc w:val="both"/>
              <w:rPr>
                <w:rFonts w:ascii="Times New Roman" w:hAnsi="Times New Roman" w:cs="Times New Roman"/>
                <w:lang w:val="kk-KZ"/>
              </w:rPr>
            </w:pPr>
          </w:p>
        </w:tc>
        <w:tc>
          <w:tcPr>
            <w:tcW w:w="2338" w:type="dxa"/>
            <w:tcMar>
              <w:top w:w="15" w:type="dxa"/>
              <w:left w:w="15" w:type="dxa"/>
              <w:bottom w:w="15" w:type="dxa"/>
              <w:right w:w="15" w:type="dxa"/>
            </w:tcMar>
          </w:tcPr>
          <w:p w14:paraId="5C0D4A06" w14:textId="77777777" w:rsidR="001567AC" w:rsidRPr="00486B59" w:rsidRDefault="001567AC" w:rsidP="00A74764">
            <w:pPr>
              <w:pStyle w:val="TableParagraph"/>
            </w:pPr>
            <w:r w:rsidRPr="00486B59">
              <w:lastRenderedPageBreak/>
              <w:t xml:space="preserve">Киініп-шешіну кезінде киімдерін белгілі тәртіппен киюге және </w:t>
            </w:r>
            <w:r w:rsidRPr="00486B59">
              <w:lastRenderedPageBreak/>
              <w:t xml:space="preserve">шешуге жаттықтыру. </w:t>
            </w:r>
          </w:p>
          <w:p w14:paraId="04DD9CED" w14:textId="77777777" w:rsidR="001567AC" w:rsidRPr="00486B59" w:rsidRDefault="001567AC"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44D9F448" w14:textId="77777777" w:rsidR="001567AC" w:rsidRPr="00486B59" w:rsidRDefault="001567AC" w:rsidP="00A74764">
            <w:pPr>
              <w:ind w:left="20"/>
              <w:jc w:val="both"/>
              <w:rPr>
                <w:rFonts w:ascii="Times New Roman" w:hAnsi="Times New Roman" w:cs="Times New Roman"/>
                <w:lang w:val="kk-KZ"/>
              </w:rPr>
            </w:pPr>
          </w:p>
        </w:tc>
        <w:tc>
          <w:tcPr>
            <w:tcW w:w="2482" w:type="dxa"/>
            <w:tcMar>
              <w:top w:w="15" w:type="dxa"/>
              <w:left w:w="15" w:type="dxa"/>
              <w:bottom w:w="15" w:type="dxa"/>
              <w:right w:w="15" w:type="dxa"/>
            </w:tcMar>
          </w:tcPr>
          <w:p w14:paraId="787D533B" w14:textId="77777777" w:rsidR="001567AC" w:rsidRPr="00486B59" w:rsidRDefault="001567AC" w:rsidP="00A74764">
            <w:pPr>
              <w:pStyle w:val="TableParagraph"/>
            </w:pPr>
            <w:r w:rsidRPr="00486B59">
              <w:lastRenderedPageBreak/>
              <w:t xml:space="preserve">Киініп-шешіну кезінде киімдерін белгілі тәртіппен киюге және </w:t>
            </w:r>
            <w:r w:rsidRPr="00486B59">
              <w:lastRenderedPageBreak/>
              <w:t xml:space="preserve">шешуге жаттықтыру. </w:t>
            </w:r>
          </w:p>
          <w:p w14:paraId="7AEEFFE8" w14:textId="77777777" w:rsidR="001567AC" w:rsidRPr="00486B59" w:rsidRDefault="001567AC"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3DDC62B0" w14:textId="77777777" w:rsidR="001567AC" w:rsidRPr="00486B59" w:rsidRDefault="001567AC" w:rsidP="00A74764">
            <w:pPr>
              <w:ind w:left="20"/>
              <w:jc w:val="both"/>
              <w:rPr>
                <w:rFonts w:ascii="Times New Roman" w:hAnsi="Times New Roman" w:cs="Times New Roman"/>
                <w:lang w:val="kk-KZ"/>
              </w:rPr>
            </w:pPr>
          </w:p>
        </w:tc>
      </w:tr>
      <w:tr w:rsidR="001567AC" w:rsidRPr="00486B59" w14:paraId="44746F3B" w14:textId="77777777" w:rsidTr="00A74764">
        <w:trPr>
          <w:trHeight w:val="30"/>
        </w:trPr>
        <w:tc>
          <w:tcPr>
            <w:tcW w:w="2715" w:type="dxa"/>
            <w:tcMar>
              <w:top w:w="15" w:type="dxa"/>
              <w:left w:w="15" w:type="dxa"/>
              <w:bottom w:w="15" w:type="dxa"/>
              <w:right w:w="15" w:type="dxa"/>
            </w:tcMar>
            <w:vAlign w:val="center"/>
          </w:tcPr>
          <w:p w14:paraId="3034C01A"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w:t>
            </w:r>
            <w:proofErr w:type="spellEnd"/>
          </w:p>
        </w:tc>
        <w:tc>
          <w:tcPr>
            <w:tcW w:w="2551" w:type="dxa"/>
            <w:tcMar>
              <w:top w:w="15" w:type="dxa"/>
              <w:left w:w="15" w:type="dxa"/>
              <w:bottom w:w="15" w:type="dxa"/>
              <w:right w:w="15" w:type="dxa"/>
            </w:tcMar>
          </w:tcPr>
          <w:p w14:paraId="72BA7DEF" w14:textId="77777777" w:rsidR="001567AC" w:rsidRPr="00486B59" w:rsidRDefault="001567AC"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Құрастыру</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Табиғи</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заттардан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құрылымдар</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жасау</w:t>
            </w:r>
            <w:proofErr w:type="spellEnd"/>
            <w:r w:rsidRPr="00486B59">
              <w:rPr>
                <w:rStyle w:val="ae"/>
                <w:rFonts w:ascii="Times New Roman" w:eastAsiaTheme="majorEastAsia" w:hAnsi="Times New Roman" w:cs="Times New Roman"/>
                <w:b w:val="0"/>
                <w:bCs w:val="0"/>
              </w:rPr>
              <w:t>»</w:t>
            </w:r>
          </w:p>
          <w:p w14:paraId="777E2784"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түрлі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табиғи</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материалдар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жапырақ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бұтақ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тастар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бүршік</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т.б</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ұсынылады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Олардан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жол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қоршау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көпір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құрастырады</w:t>
            </w:r>
            <w:proofErr w:type="spellEnd"/>
            <w:r w:rsidRPr="00486B59">
              <w:rPr>
                <w:rFonts w:ascii="Times New Roman" w:hAnsi="Times New Roman" w:cs="Times New Roman"/>
              </w:rPr>
              <w:br/>
              <w:t>– «</w:t>
            </w:r>
            <w:proofErr w:type="spellStart"/>
            <w:r w:rsidRPr="00486B59">
              <w:rPr>
                <w:rFonts w:ascii="Times New Roman" w:hAnsi="Times New Roman" w:cs="Times New Roman"/>
              </w:rPr>
              <w:t>Кім</w:t>
            </w:r>
            <w:proofErr w:type="spellEnd"/>
            <w:r w:rsidRPr="00486B59">
              <w:rPr>
                <w:rFonts w:ascii="Times New Roman" w:hAnsi="Times New Roman" w:cs="Times New Roman"/>
              </w:rPr>
              <w:t xml:space="preserve"> не </w:t>
            </w:r>
            <w:proofErr w:type="spellStart"/>
            <w:r w:rsidRPr="00486B59">
              <w:rPr>
                <w:rFonts w:ascii="Times New Roman" w:hAnsi="Times New Roman" w:cs="Times New Roman"/>
              </w:rPr>
              <w:t>жасады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деген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сұрақтар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rPr>
              <w:t xml:space="preserve"> бала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жұмысын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таныстырады</w:t>
            </w:r>
            <w:proofErr w:type="spellEnd"/>
          </w:p>
          <w:p w14:paraId="3DBEF029" w14:textId="77777777" w:rsidR="001567AC" w:rsidRPr="00486B59" w:rsidRDefault="001567AC" w:rsidP="00A74764">
            <w:pPr>
              <w:rPr>
                <w:rFonts w:ascii="Times New Roman" w:hAnsi="Times New Roman" w:cs="Times New Roman"/>
              </w:rPr>
            </w:pPr>
          </w:p>
        </w:tc>
        <w:tc>
          <w:tcPr>
            <w:tcW w:w="2268" w:type="dxa"/>
            <w:tcMar>
              <w:top w:w="15" w:type="dxa"/>
              <w:left w:w="15" w:type="dxa"/>
              <w:bottom w:w="15" w:type="dxa"/>
              <w:right w:w="15" w:type="dxa"/>
            </w:tcMar>
          </w:tcPr>
          <w:p w14:paraId="61101C73" w14:textId="77777777" w:rsidR="001567AC" w:rsidRPr="00486B59" w:rsidRDefault="001567AC"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Қимылды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ойын</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Жоғары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лақтыр</w:t>
            </w:r>
            <w:proofErr w:type="spellEnd"/>
            <w:r w:rsidRPr="00486B59">
              <w:rPr>
                <w:rStyle w:val="ae"/>
                <w:rFonts w:ascii="Times New Roman" w:eastAsiaTheme="majorEastAsia" w:hAnsi="Times New Roman" w:cs="Times New Roman"/>
                <w:b w:val="0"/>
                <w:bCs w:val="0"/>
              </w:rPr>
              <w:t>!»</w:t>
            </w:r>
          </w:p>
          <w:p w14:paraId="42205386"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допты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жоғары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лақтырып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ұстап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алуға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тырысады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Тәрбиеші</w:t>
            </w:r>
            <w:proofErr w:type="spellEnd"/>
            <w:r w:rsidRPr="00486B59">
              <w:rPr>
                <w:rFonts w:ascii="Times New Roman" w:hAnsi="Times New Roman" w:cs="Times New Roman"/>
              </w:rPr>
              <w:t>: «</w:t>
            </w:r>
            <w:proofErr w:type="spellStart"/>
            <w:r w:rsidRPr="00486B59">
              <w:rPr>
                <w:rFonts w:ascii="Times New Roman" w:hAnsi="Times New Roman" w:cs="Times New Roman"/>
              </w:rPr>
              <w:t>Кім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биікке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лақтырды</w:t>
            </w:r>
            <w:proofErr w:type="spellEnd"/>
            <w:r w:rsidRPr="00486B59">
              <w:rPr>
                <w:rFonts w:ascii="Times New Roman" w:hAnsi="Times New Roman" w:cs="Times New Roman"/>
              </w:rPr>
              <w:t>?», «</w:t>
            </w:r>
            <w:proofErr w:type="spellStart"/>
            <w:r w:rsidRPr="00486B59">
              <w:rPr>
                <w:rFonts w:ascii="Times New Roman" w:hAnsi="Times New Roman" w:cs="Times New Roman"/>
              </w:rPr>
              <w:t>Кім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ұстай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алды</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деп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мадақтап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отырады</w:t>
            </w:r>
            <w:proofErr w:type="spellEnd"/>
          </w:p>
          <w:p w14:paraId="6D311D29" w14:textId="77777777" w:rsidR="001567AC" w:rsidRPr="00486B59" w:rsidRDefault="001567AC" w:rsidP="00A74764">
            <w:pPr>
              <w:rPr>
                <w:rFonts w:ascii="Times New Roman" w:hAnsi="Times New Roman" w:cs="Times New Roman"/>
              </w:rPr>
            </w:pPr>
          </w:p>
        </w:tc>
        <w:tc>
          <w:tcPr>
            <w:tcW w:w="2551" w:type="dxa"/>
            <w:tcMar>
              <w:top w:w="15" w:type="dxa"/>
              <w:left w:w="15" w:type="dxa"/>
              <w:bottom w:w="15" w:type="dxa"/>
              <w:right w:w="15" w:type="dxa"/>
            </w:tcMar>
          </w:tcPr>
          <w:p w14:paraId="103893CD" w14:textId="77777777" w:rsidR="001567AC" w:rsidRPr="00486B59" w:rsidRDefault="001567AC"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Қимылды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ойын</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Шеңберге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түсір</w:t>
            </w:r>
            <w:proofErr w:type="spellEnd"/>
            <w:r w:rsidRPr="00486B59">
              <w:rPr>
                <w:rStyle w:val="ae"/>
                <w:rFonts w:ascii="Times New Roman" w:eastAsiaTheme="majorEastAsia" w:hAnsi="Times New Roman" w:cs="Times New Roman"/>
                <w:b w:val="0"/>
                <w:bCs w:val="0"/>
              </w:rPr>
              <w:t>»</w:t>
            </w:r>
          </w:p>
          <w:p w14:paraId="658AD425"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кіші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допты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шеңбер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ішіне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дәлдеп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лақтырады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Шеңберге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түскен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қуанышпен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секіреді</w:t>
            </w:r>
            <w:proofErr w:type="spellEnd"/>
          </w:p>
          <w:p w14:paraId="19F983E2" w14:textId="77777777" w:rsidR="001567AC" w:rsidRPr="00486B59" w:rsidRDefault="001567AC" w:rsidP="00A74764">
            <w:pPr>
              <w:rPr>
                <w:rFonts w:ascii="Times New Roman" w:hAnsi="Times New Roman" w:cs="Times New Roman"/>
              </w:rPr>
            </w:pPr>
          </w:p>
        </w:tc>
        <w:tc>
          <w:tcPr>
            <w:tcW w:w="2338" w:type="dxa"/>
            <w:tcMar>
              <w:top w:w="15" w:type="dxa"/>
              <w:left w:w="15" w:type="dxa"/>
              <w:bottom w:w="15" w:type="dxa"/>
              <w:right w:w="15" w:type="dxa"/>
            </w:tcMar>
          </w:tcPr>
          <w:p w14:paraId="144532EC" w14:textId="77777777" w:rsidR="001567AC" w:rsidRPr="00486B59" w:rsidRDefault="001567AC"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Қимылды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ойын</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Жалауға</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қарай</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жүгір</w:t>
            </w:r>
            <w:proofErr w:type="spellEnd"/>
            <w:r w:rsidRPr="00486B59">
              <w:rPr>
                <w:rStyle w:val="ae"/>
                <w:rFonts w:ascii="Times New Roman" w:eastAsiaTheme="majorEastAsia" w:hAnsi="Times New Roman" w:cs="Times New Roman"/>
                <w:b w:val="0"/>
                <w:bCs w:val="0"/>
              </w:rPr>
              <w:t>!»</w:t>
            </w:r>
          </w:p>
          <w:p w14:paraId="3DBF3597"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алаңда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жүгіреді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тәрбиеші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түрлі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түсті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жалаушаларды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көтеріп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қайсысына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жүгіретінін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айтады</w:t>
            </w:r>
            <w:proofErr w:type="spellEnd"/>
          </w:p>
          <w:p w14:paraId="6B77C1FC"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Қызыл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жалауға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қарай</w:t>
            </w:r>
            <w:proofErr w:type="spellEnd"/>
            <w:r w:rsidRPr="00486B59">
              <w:rPr>
                <w:rFonts w:ascii="Times New Roman" w:hAnsi="Times New Roman" w:cs="Times New Roman"/>
              </w:rPr>
              <w:t>!», «</w:t>
            </w:r>
            <w:proofErr w:type="spellStart"/>
            <w:r w:rsidRPr="00486B59">
              <w:rPr>
                <w:rFonts w:ascii="Times New Roman" w:hAnsi="Times New Roman" w:cs="Times New Roman"/>
              </w:rPr>
              <w:t>Көкке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жүгір</w:t>
            </w:r>
            <w:proofErr w:type="spellEnd"/>
            <w:r w:rsidRPr="00486B59">
              <w:rPr>
                <w:rFonts w:ascii="Times New Roman" w:hAnsi="Times New Roman" w:cs="Times New Roman"/>
              </w:rPr>
              <w:t>!»</w:t>
            </w:r>
            <w:r w:rsidRPr="00486B59">
              <w:rPr>
                <w:rFonts w:ascii="Times New Roman" w:hAnsi="Times New Roman" w:cs="Times New Roman"/>
              </w:rPr>
              <w:br/>
              <w:t xml:space="preserve">– Бала </w:t>
            </w:r>
            <w:proofErr w:type="spellStart"/>
            <w:r w:rsidRPr="00486B59">
              <w:rPr>
                <w:rFonts w:ascii="Times New Roman" w:hAnsi="Times New Roman" w:cs="Times New Roman"/>
              </w:rPr>
              <w:t>түсті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ажыратып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дұрыс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бағытта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жүгіреді</w:t>
            </w:r>
            <w:proofErr w:type="spellEnd"/>
          </w:p>
          <w:p w14:paraId="6C59E278" w14:textId="77777777" w:rsidR="001567AC" w:rsidRPr="00486B59" w:rsidRDefault="001567AC" w:rsidP="00A74764">
            <w:pPr>
              <w:rPr>
                <w:rFonts w:ascii="Times New Roman" w:hAnsi="Times New Roman" w:cs="Times New Roman"/>
              </w:rPr>
            </w:pPr>
          </w:p>
        </w:tc>
        <w:tc>
          <w:tcPr>
            <w:tcW w:w="2482" w:type="dxa"/>
            <w:tcMar>
              <w:top w:w="15" w:type="dxa"/>
              <w:left w:w="15" w:type="dxa"/>
              <w:bottom w:w="15" w:type="dxa"/>
              <w:right w:w="15" w:type="dxa"/>
            </w:tcMar>
          </w:tcPr>
          <w:p w14:paraId="4F521499" w14:textId="77777777" w:rsidR="001567AC" w:rsidRPr="00486B59" w:rsidRDefault="001567AC"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Қимылды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ойын</w:t>
            </w:r>
            <w:proofErr w:type="spellEnd"/>
            <w:r w:rsidRPr="00486B59">
              <w:rPr>
                <w:rStyle w:val="ae"/>
                <w:rFonts w:ascii="Times New Roman" w:eastAsiaTheme="majorEastAsia" w:hAnsi="Times New Roman" w:cs="Times New Roman"/>
                <w:b w:val="0"/>
                <w:bCs w:val="0"/>
              </w:rPr>
              <w:t>: «Поезд»</w:t>
            </w:r>
          </w:p>
          <w:p w14:paraId="1AED06EE"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бір-бірінің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артынан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ұстап</w:t>
            </w:r>
            <w:proofErr w:type="spellEnd"/>
            <w:r w:rsidRPr="00486B59">
              <w:rPr>
                <w:rFonts w:ascii="Times New Roman" w:hAnsi="Times New Roman" w:cs="Times New Roman"/>
              </w:rPr>
              <w:t xml:space="preserve">, поезд </w:t>
            </w:r>
            <w:proofErr w:type="spellStart"/>
            <w:r w:rsidRPr="00486B59">
              <w:rPr>
                <w:rFonts w:ascii="Times New Roman" w:hAnsi="Times New Roman" w:cs="Times New Roman"/>
              </w:rPr>
              <w:t>болып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жүреді</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Бір</w:t>
            </w:r>
            <w:proofErr w:type="spellEnd"/>
            <w:r w:rsidRPr="00486B59">
              <w:rPr>
                <w:rFonts w:ascii="Times New Roman" w:hAnsi="Times New Roman" w:cs="Times New Roman"/>
              </w:rPr>
              <w:t xml:space="preserve"> бала – машинист (</w:t>
            </w:r>
            <w:proofErr w:type="spellStart"/>
            <w:r w:rsidRPr="00486B59">
              <w:rPr>
                <w:rFonts w:ascii="Times New Roman" w:hAnsi="Times New Roman" w:cs="Times New Roman"/>
              </w:rPr>
              <w:t>жетекші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рөлді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атқарады</w:t>
            </w:r>
            <w:proofErr w:type="spellEnd"/>
            <w:r w:rsidRPr="00486B59">
              <w:rPr>
                <w:rFonts w:ascii="Times New Roman" w:hAnsi="Times New Roman" w:cs="Times New Roman"/>
              </w:rPr>
              <w:t>)</w:t>
            </w:r>
            <w:r w:rsidRPr="00486B59">
              <w:rPr>
                <w:rFonts w:ascii="Times New Roman" w:hAnsi="Times New Roman" w:cs="Times New Roman"/>
              </w:rPr>
              <w:br/>
              <w:t xml:space="preserve">– </w:t>
            </w:r>
            <w:proofErr w:type="spellStart"/>
            <w:r w:rsidRPr="00486B59">
              <w:rPr>
                <w:rFonts w:ascii="Times New Roman" w:hAnsi="Times New Roman" w:cs="Times New Roman"/>
              </w:rPr>
              <w:t>Кезекпен</w:t>
            </w:r>
            <w:proofErr w:type="spellEnd"/>
            <w:r w:rsidRPr="00486B59">
              <w:rPr>
                <w:rFonts w:ascii="Times New Roman" w:hAnsi="Times New Roman" w:cs="Times New Roman"/>
              </w:rPr>
              <w:t xml:space="preserve"> машинист </w:t>
            </w:r>
            <w:proofErr w:type="spellStart"/>
            <w:r w:rsidRPr="00486B59">
              <w:rPr>
                <w:rFonts w:ascii="Times New Roman" w:hAnsi="Times New Roman" w:cs="Times New Roman"/>
              </w:rPr>
              <w:t>болуға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мүмкіндік</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беріледі</w:t>
            </w:r>
            <w:proofErr w:type="spellEnd"/>
          </w:p>
          <w:p w14:paraId="122F87AB" w14:textId="77777777" w:rsidR="001567AC" w:rsidRPr="00486B59" w:rsidRDefault="001567AC" w:rsidP="00A74764">
            <w:pPr>
              <w:rPr>
                <w:rFonts w:ascii="Times New Roman" w:hAnsi="Times New Roman" w:cs="Times New Roman"/>
              </w:rPr>
            </w:pPr>
          </w:p>
        </w:tc>
      </w:tr>
      <w:tr w:rsidR="001567AC" w:rsidRPr="00486B59" w14:paraId="2AE5C85D" w14:textId="77777777" w:rsidTr="00A74764">
        <w:trPr>
          <w:trHeight w:val="30"/>
        </w:trPr>
        <w:tc>
          <w:tcPr>
            <w:tcW w:w="2715" w:type="dxa"/>
            <w:tcMar>
              <w:top w:w="15" w:type="dxa"/>
              <w:left w:w="15" w:type="dxa"/>
              <w:bottom w:w="15" w:type="dxa"/>
              <w:right w:w="15" w:type="dxa"/>
            </w:tcMar>
            <w:vAlign w:val="center"/>
          </w:tcPr>
          <w:p w14:paraId="41DC088B"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Балалардың</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үйге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қайтуы</w:t>
            </w:r>
            <w:proofErr w:type="spellEnd"/>
          </w:p>
        </w:tc>
        <w:tc>
          <w:tcPr>
            <w:tcW w:w="2551" w:type="dxa"/>
            <w:tcMar>
              <w:top w:w="15" w:type="dxa"/>
              <w:left w:w="15" w:type="dxa"/>
              <w:bottom w:w="15" w:type="dxa"/>
              <w:right w:w="15" w:type="dxa"/>
            </w:tcMar>
          </w:tcPr>
          <w:p w14:paraId="31409BBB" w14:textId="77777777" w:rsidR="001567AC" w:rsidRPr="00486B59" w:rsidRDefault="001567AC"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Суықтап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қалудан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сақ</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lastRenderedPageBreak/>
              <w:t>болайық</w:t>
            </w:r>
            <w:proofErr w:type="spellEnd"/>
            <w:r w:rsidRPr="00486B59">
              <w:rPr>
                <w:rStyle w:val="ae"/>
                <w:rFonts w:ascii="Times New Roman" w:eastAsiaTheme="majorEastAsia" w:hAnsi="Times New Roman" w:cs="Times New Roman"/>
                <w:b w:val="0"/>
                <w:bCs w:val="0"/>
              </w:rPr>
              <w:t>!</w:t>
            </w:r>
          </w:p>
          <w:p w14:paraId="16A3299B"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Баланы</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жел</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өтінде</w:t>
            </w:r>
            <w:proofErr w:type="spellEnd"/>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ұзақ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ұстамаңыз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Балабақшадан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қол-аяғын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жылы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сумен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жылы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киіндіріп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демалту</w:t>
            </w:r>
            <w:proofErr w:type="spellEnd"/>
            <w:r w:rsidRPr="00486B59">
              <w:rPr>
                <w:rFonts w:ascii="Times New Roman" w:hAnsi="Times New Roman" w:cs="Times New Roman"/>
              </w:rPr>
              <w:t xml:space="preserve"> керек</w:t>
            </w:r>
            <w:r w:rsidRPr="00486B59">
              <w:rPr>
                <w:rFonts w:ascii="Times New Roman" w:hAnsi="Times New Roman" w:cs="Times New Roman"/>
              </w:rPr>
              <w:br/>
              <w:t xml:space="preserve">– </w:t>
            </w:r>
            <w:proofErr w:type="spellStart"/>
            <w:r w:rsidRPr="00486B59">
              <w:rPr>
                <w:rFonts w:ascii="Times New Roman" w:hAnsi="Times New Roman" w:cs="Times New Roman"/>
              </w:rPr>
              <w:t>Суық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белгілері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байқалса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балаға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бірден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көңіл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бөліңіз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мұрын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жөтел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әлсіздік</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ескерусіз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қалмасын</w:t>
            </w:r>
            <w:proofErr w:type="spellEnd"/>
          </w:p>
          <w:p w14:paraId="0C7FDC87" w14:textId="77777777" w:rsidR="001567AC" w:rsidRPr="00486B59" w:rsidRDefault="001567AC" w:rsidP="00A74764">
            <w:pPr>
              <w:rPr>
                <w:rFonts w:ascii="Times New Roman" w:eastAsia="Calibri" w:hAnsi="Times New Roman" w:cs="Times New Roman"/>
              </w:rPr>
            </w:pPr>
          </w:p>
        </w:tc>
        <w:tc>
          <w:tcPr>
            <w:tcW w:w="2268" w:type="dxa"/>
            <w:tcMar>
              <w:top w:w="15" w:type="dxa"/>
              <w:left w:w="15" w:type="dxa"/>
              <w:bottom w:w="15" w:type="dxa"/>
              <w:right w:w="15" w:type="dxa"/>
            </w:tcMar>
          </w:tcPr>
          <w:p w14:paraId="203BE9E2" w14:textId="77777777" w:rsidR="001567AC" w:rsidRPr="00486B59" w:rsidRDefault="001567AC" w:rsidP="00A74764">
            <w:pPr>
              <w:rPr>
                <w:rFonts w:ascii="Times New Roman" w:hAnsi="Times New Roman" w:cs="Times New Roman"/>
              </w:rPr>
            </w:pPr>
            <w:r w:rsidRPr="00486B59">
              <w:rPr>
                <w:rStyle w:val="ae"/>
                <w:rFonts w:ascii="Times New Roman" w:hAnsi="Times New Roman" w:cs="Times New Roman"/>
                <w:b w:val="0"/>
                <w:bCs w:val="0"/>
              </w:rPr>
              <w:lastRenderedPageBreak/>
              <w:t>Б</w:t>
            </w:r>
            <w:r w:rsidRPr="00486B59">
              <w:rPr>
                <w:rStyle w:val="ae"/>
                <w:rFonts w:ascii="Times New Roman" w:eastAsiaTheme="majorEastAsia" w:hAnsi="Times New Roman" w:cs="Times New Roman"/>
                <w:b w:val="0"/>
                <w:bCs w:val="0"/>
              </w:rPr>
              <w:t xml:space="preserve">ос </w:t>
            </w:r>
            <w:proofErr w:type="spellStart"/>
            <w:r w:rsidRPr="00486B59">
              <w:rPr>
                <w:rStyle w:val="ae"/>
                <w:rFonts w:ascii="Times New Roman" w:eastAsiaTheme="majorEastAsia" w:hAnsi="Times New Roman" w:cs="Times New Roman"/>
                <w:b w:val="0"/>
                <w:bCs w:val="0"/>
              </w:rPr>
              <w:t>уақытта</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логикалық</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lastRenderedPageBreak/>
              <w:t>ойындар</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ойнаңыз</w:t>
            </w:r>
            <w:proofErr w:type="spellEnd"/>
          </w:p>
          <w:p w14:paraId="3588377A"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Балаңызбен</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қарапайым</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мозайка</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сурет</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жинау</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фигураларды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салыстыру</w:t>
            </w:r>
            <w:proofErr w:type="spellEnd"/>
            <w:r w:rsidRPr="00486B59">
              <w:rPr>
                <w:rStyle w:val="ae"/>
                <w:rFonts w:ascii="Times New Roman" w:eastAsiaTheme="majorEastAsia" w:hAnsi="Times New Roman" w:cs="Times New Roman"/>
                <w:b w:val="0"/>
                <w:bCs w:val="0"/>
              </w:rPr>
              <w:t xml:space="preserve">, «Не </w:t>
            </w:r>
            <w:proofErr w:type="spellStart"/>
            <w:r w:rsidRPr="00486B59">
              <w:rPr>
                <w:rStyle w:val="ae"/>
                <w:rFonts w:ascii="Times New Roman" w:eastAsiaTheme="majorEastAsia" w:hAnsi="Times New Roman" w:cs="Times New Roman"/>
                <w:b w:val="0"/>
                <w:bCs w:val="0"/>
              </w:rPr>
              <w:t>артық</w:t>
            </w:r>
            <w:proofErr w:type="spellEnd"/>
            <w:r w:rsidRPr="00486B59">
              <w:rPr>
                <w:rStyle w:val="ae"/>
                <w:rFonts w:ascii="Times New Roman" w:eastAsiaTheme="majorEastAsia" w:hAnsi="Times New Roman" w:cs="Times New Roman"/>
                <w:b w:val="0"/>
                <w:bCs w:val="0"/>
              </w:rPr>
              <w:t>?»</w:t>
            </w:r>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деген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ойындар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ойнаңыз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Бұл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оның</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ойлауын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зейінін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сөйлеуін</w:t>
            </w:r>
            <w:proofErr w:type="spellEnd"/>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дамытады</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Бірге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балаңыздың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қызығушылығын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қолдаңыз</w:t>
            </w:r>
            <w:proofErr w:type="spellEnd"/>
          </w:p>
          <w:p w14:paraId="45C51BE3" w14:textId="77777777" w:rsidR="001567AC" w:rsidRPr="00486B59" w:rsidRDefault="001567AC" w:rsidP="00A74764">
            <w:pPr>
              <w:rPr>
                <w:rFonts w:ascii="Times New Roman" w:eastAsia="Calibri" w:hAnsi="Times New Roman" w:cs="Times New Roman"/>
              </w:rPr>
            </w:pPr>
          </w:p>
        </w:tc>
        <w:tc>
          <w:tcPr>
            <w:tcW w:w="2551" w:type="dxa"/>
            <w:tcMar>
              <w:top w:w="15" w:type="dxa"/>
              <w:left w:w="15" w:type="dxa"/>
              <w:bottom w:w="15" w:type="dxa"/>
              <w:right w:w="15" w:type="dxa"/>
            </w:tcMar>
          </w:tcPr>
          <w:p w14:paraId="35CBA1C4" w14:textId="77777777" w:rsidR="001567AC" w:rsidRPr="00486B59" w:rsidRDefault="001567AC"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lastRenderedPageBreak/>
              <w:t>Демалысты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дұрыс</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lastRenderedPageBreak/>
              <w:t>ұйымдастыру</w:t>
            </w:r>
            <w:proofErr w:type="spellEnd"/>
          </w:p>
          <w:p w14:paraId="6009AEEC"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Демалыс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күндерін</w:t>
            </w:r>
            <w:proofErr w:type="spellEnd"/>
            <w:r w:rsidRPr="00486B59">
              <w:rPr>
                <w:rFonts w:ascii="Times New Roman" w:hAnsi="Times New Roman" w:cs="Times New Roman"/>
              </w:rPr>
              <w:t xml:space="preserve"> тек </w:t>
            </w:r>
            <w:proofErr w:type="spellStart"/>
            <w:r w:rsidRPr="00486B59">
              <w:rPr>
                <w:rFonts w:ascii="Times New Roman" w:hAnsi="Times New Roman" w:cs="Times New Roman"/>
              </w:rPr>
              <w:t>мультфильммен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емес</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бірге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серуендеу</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кітап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оқу</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ойнау</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жасанды</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қармен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тәжірибе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жасау</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ұлттық</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ойын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ойнау</w:t>
            </w:r>
            <w:proofErr w:type="spellEnd"/>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сынды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пайдалы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істермен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өткізіңіз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Балаға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бірге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өткізілген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уақыт</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ең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құнды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сыйлық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екенін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ұмытпаңыз</w:t>
            </w:r>
            <w:proofErr w:type="spellEnd"/>
          </w:p>
          <w:p w14:paraId="6E8881F4" w14:textId="77777777" w:rsidR="001567AC" w:rsidRPr="00486B59" w:rsidRDefault="001567AC" w:rsidP="00A74764">
            <w:pPr>
              <w:rPr>
                <w:rFonts w:ascii="Times New Roman" w:eastAsia="Calibri" w:hAnsi="Times New Roman" w:cs="Times New Roman"/>
              </w:rPr>
            </w:pPr>
          </w:p>
        </w:tc>
        <w:tc>
          <w:tcPr>
            <w:tcW w:w="2338" w:type="dxa"/>
            <w:tcMar>
              <w:top w:w="15" w:type="dxa"/>
              <w:left w:w="15" w:type="dxa"/>
              <w:bottom w:w="15" w:type="dxa"/>
              <w:right w:w="15" w:type="dxa"/>
            </w:tcMar>
          </w:tcPr>
          <w:p w14:paraId="05EE4EE7" w14:textId="77777777" w:rsidR="001567AC" w:rsidRPr="00486B59" w:rsidRDefault="001567AC"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lastRenderedPageBreak/>
              <w:t>Еркін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ойнауға</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уақыт</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lastRenderedPageBreak/>
              <w:t>беріңіз</w:t>
            </w:r>
            <w:proofErr w:type="spellEnd"/>
          </w:p>
          <w:p w14:paraId="22559EB4"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бетінше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ойнауына</w:t>
            </w:r>
            <w:proofErr w:type="spellEnd"/>
            <w:r w:rsidRPr="00486B59">
              <w:rPr>
                <w:rFonts w:ascii="Times New Roman" w:hAnsi="Times New Roman" w:cs="Times New Roman"/>
              </w:rPr>
              <w:t xml:space="preserve"> да </w:t>
            </w:r>
            <w:proofErr w:type="spellStart"/>
            <w:r w:rsidRPr="00486B59">
              <w:rPr>
                <w:rFonts w:ascii="Times New Roman" w:hAnsi="Times New Roman" w:cs="Times New Roman"/>
              </w:rPr>
              <w:t>мүмкіндік</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беріңіз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Бұл</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шығармашылық</w:t>
            </w:r>
            <w:proofErr w:type="spellEnd"/>
            <w:r w:rsidRPr="00486B59">
              <w:rPr>
                <w:rStyle w:val="ae"/>
                <w:rFonts w:ascii="Times New Roman" w:eastAsiaTheme="majorEastAsia" w:hAnsi="Times New Roman" w:cs="Times New Roman"/>
                <w:b w:val="0"/>
                <w:bCs w:val="0"/>
              </w:rPr>
              <w:t xml:space="preserve"> пен </w:t>
            </w:r>
            <w:proofErr w:type="spellStart"/>
            <w:r w:rsidRPr="00486B59">
              <w:rPr>
                <w:rStyle w:val="ae"/>
                <w:rFonts w:ascii="Times New Roman" w:eastAsiaTheme="majorEastAsia" w:hAnsi="Times New Roman" w:cs="Times New Roman"/>
                <w:b w:val="0"/>
                <w:bCs w:val="0"/>
              </w:rPr>
              <w:t>дербестікке</w:t>
            </w:r>
            <w:proofErr w:type="spellEnd"/>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жетелейді</w:t>
            </w:r>
            <w:proofErr w:type="spellEnd"/>
          </w:p>
          <w:p w14:paraId="49B62E5D" w14:textId="77777777" w:rsidR="001567AC" w:rsidRPr="00486B59" w:rsidRDefault="001567AC" w:rsidP="00A74764">
            <w:pPr>
              <w:rPr>
                <w:rFonts w:ascii="Times New Roman" w:hAnsi="Times New Roman" w:cs="Times New Roman"/>
              </w:rPr>
            </w:pPr>
          </w:p>
        </w:tc>
        <w:tc>
          <w:tcPr>
            <w:tcW w:w="2482" w:type="dxa"/>
            <w:tcMar>
              <w:top w:w="15" w:type="dxa"/>
              <w:left w:w="15" w:type="dxa"/>
              <w:bottom w:w="15" w:type="dxa"/>
              <w:right w:w="15" w:type="dxa"/>
            </w:tcMar>
          </w:tcPr>
          <w:p w14:paraId="6D1D90DB" w14:textId="77777777" w:rsidR="001567AC" w:rsidRPr="00486B59" w:rsidRDefault="001567AC" w:rsidP="00A74764">
            <w:pPr>
              <w:rPr>
                <w:rFonts w:ascii="Times New Roman" w:hAnsi="Times New Roman" w:cs="Times New Roman"/>
                <w:lang w:eastAsia="zh-CN"/>
              </w:rPr>
            </w:pPr>
            <w:r w:rsidRPr="00486B59">
              <w:rPr>
                <w:rStyle w:val="ae"/>
                <w:rFonts w:ascii="Times New Roman" w:eastAsiaTheme="majorEastAsia" w:hAnsi="Times New Roman" w:cs="Times New Roman"/>
                <w:b w:val="0"/>
                <w:bCs w:val="0"/>
                <w:lang w:eastAsia="zh-CN"/>
              </w:rPr>
              <w:lastRenderedPageBreak/>
              <w:t xml:space="preserve">Бала </w:t>
            </w:r>
            <w:proofErr w:type="spellStart"/>
            <w:r w:rsidRPr="00486B59">
              <w:rPr>
                <w:rStyle w:val="ae"/>
                <w:rFonts w:ascii="Times New Roman" w:eastAsiaTheme="majorEastAsia" w:hAnsi="Times New Roman" w:cs="Times New Roman"/>
                <w:b w:val="0"/>
                <w:bCs w:val="0"/>
                <w:lang w:eastAsia="zh-CN"/>
              </w:rPr>
              <w:t>күн</w:t>
            </w:r>
            <w:proofErr w:type="spellEnd"/>
            <w:r w:rsidRPr="00486B59">
              <w:rPr>
                <w:rStyle w:val="ae"/>
                <w:rFonts w:ascii="Times New Roman" w:eastAsiaTheme="majorEastAsia" w:hAnsi="Times New Roman" w:cs="Times New Roman"/>
                <w:b w:val="0"/>
                <w:bCs w:val="0"/>
                <w:lang w:eastAsia="zh-CN"/>
              </w:rPr>
              <w:t xml:space="preserve"> </w:t>
            </w:r>
            <w:proofErr w:type="spellStart"/>
            <w:r w:rsidRPr="00486B59">
              <w:rPr>
                <w:rStyle w:val="ae"/>
                <w:rFonts w:ascii="Times New Roman" w:eastAsiaTheme="majorEastAsia" w:hAnsi="Times New Roman" w:cs="Times New Roman"/>
                <w:b w:val="0"/>
                <w:bCs w:val="0"/>
                <w:lang w:eastAsia="zh-CN"/>
              </w:rPr>
              <w:t>тәртібін</w:t>
            </w:r>
            <w:proofErr w:type="spellEnd"/>
            <w:r w:rsidRPr="00486B59">
              <w:rPr>
                <w:rStyle w:val="ae"/>
                <w:rFonts w:ascii="Times New Roman" w:eastAsiaTheme="majorEastAsia" w:hAnsi="Times New Roman" w:cs="Times New Roman"/>
                <w:b w:val="0"/>
                <w:bCs w:val="0"/>
                <w:lang w:eastAsia="zh-CN"/>
              </w:rPr>
              <w:t xml:space="preserve"> </w:t>
            </w:r>
            <w:proofErr w:type="spellStart"/>
            <w:r w:rsidRPr="00486B59">
              <w:rPr>
                <w:rStyle w:val="ae"/>
                <w:rFonts w:ascii="Times New Roman" w:eastAsiaTheme="majorEastAsia" w:hAnsi="Times New Roman" w:cs="Times New Roman"/>
                <w:b w:val="0"/>
                <w:bCs w:val="0"/>
                <w:lang w:eastAsia="zh-CN"/>
              </w:rPr>
              <w:lastRenderedPageBreak/>
              <w:t>сақтасын</w:t>
            </w:r>
            <w:proofErr w:type="spellEnd"/>
          </w:p>
          <w:p w14:paraId="224B110E" w14:textId="77777777" w:rsidR="001567AC" w:rsidRPr="00486B59" w:rsidRDefault="001567AC" w:rsidP="00A74764">
            <w:pPr>
              <w:rPr>
                <w:rFonts w:ascii="Times New Roman" w:hAnsi="Times New Roman" w:cs="Times New Roman"/>
                <w:lang w:eastAsia="zh-CN"/>
              </w:rPr>
            </w:pPr>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Үйде</w:t>
            </w:r>
            <w:proofErr w:type="spellEnd"/>
            <w:r w:rsidRPr="00486B59">
              <w:rPr>
                <w:rFonts w:ascii="Times New Roman" w:hAnsi="Times New Roman" w:cs="Times New Roman"/>
                <w:lang w:eastAsia="zh-CN"/>
              </w:rPr>
              <w:t xml:space="preserve"> де </w:t>
            </w:r>
            <w:proofErr w:type="spellStart"/>
            <w:r w:rsidRPr="00486B59">
              <w:rPr>
                <w:rFonts w:ascii="Times New Roman" w:hAnsi="Times New Roman" w:cs="Times New Roman"/>
                <w:lang w:eastAsia="zh-CN"/>
              </w:rPr>
              <w:t>баланың</w:t>
            </w:r>
            <w:proofErr w:type="spellEnd"/>
            <w:r w:rsidRPr="00486B59">
              <w:rPr>
                <w:rStyle w:val="apple-converted-space"/>
                <w:rFonts w:ascii="Times New Roman" w:eastAsiaTheme="majorEastAsia" w:hAnsi="Times New Roman" w:cs="Times New Roman"/>
                <w:lang w:eastAsia="zh-CN"/>
              </w:rPr>
              <w:t> </w:t>
            </w:r>
            <w:proofErr w:type="spellStart"/>
            <w:r w:rsidRPr="00486B59">
              <w:rPr>
                <w:rStyle w:val="ae"/>
                <w:rFonts w:ascii="Times New Roman" w:eastAsiaTheme="majorEastAsia" w:hAnsi="Times New Roman" w:cs="Times New Roman"/>
                <w:b w:val="0"/>
                <w:bCs w:val="0"/>
                <w:lang w:eastAsia="zh-CN"/>
              </w:rPr>
              <w:t>тамақтану</w:t>
            </w:r>
            <w:proofErr w:type="spellEnd"/>
            <w:r w:rsidRPr="00486B59">
              <w:rPr>
                <w:rStyle w:val="ae"/>
                <w:rFonts w:ascii="Times New Roman" w:eastAsiaTheme="majorEastAsia" w:hAnsi="Times New Roman" w:cs="Times New Roman"/>
                <w:b w:val="0"/>
                <w:bCs w:val="0"/>
                <w:lang w:eastAsia="zh-CN"/>
              </w:rPr>
              <w:t xml:space="preserve">, </w:t>
            </w:r>
            <w:proofErr w:type="spellStart"/>
            <w:r w:rsidRPr="00486B59">
              <w:rPr>
                <w:rStyle w:val="ae"/>
                <w:rFonts w:ascii="Times New Roman" w:eastAsiaTheme="majorEastAsia" w:hAnsi="Times New Roman" w:cs="Times New Roman"/>
                <w:b w:val="0"/>
                <w:bCs w:val="0"/>
                <w:lang w:eastAsia="zh-CN"/>
              </w:rPr>
              <w:t>демалу</w:t>
            </w:r>
            <w:proofErr w:type="spellEnd"/>
            <w:r w:rsidRPr="00486B59">
              <w:rPr>
                <w:rStyle w:val="ae"/>
                <w:rFonts w:ascii="Times New Roman" w:eastAsiaTheme="majorEastAsia" w:hAnsi="Times New Roman" w:cs="Times New Roman"/>
                <w:b w:val="0"/>
                <w:bCs w:val="0"/>
                <w:lang w:eastAsia="zh-CN"/>
              </w:rPr>
              <w:t xml:space="preserve">, </w:t>
            </w:r>
            <w:proofErr w:type="spellStart"/>
            <w:r w:rsidRPr="00486B59">
              <w:rPr>
                <w:rStyle w:val="ae"/>
                <w:rFonts w:ascii="Times New Roman" w:eastAsiaTheme="majorEastAsia" w:hAnsi="Times New Roman" w:cs="Times New Roman"/>
                <w:b w:val="0"/>
                <w:bCs w:val="0"/>
                <w:lang w:eastAsia="zh-CN"/>
              </w:rPr>
              <w:t>ойын</w:t>
            </w:r>
            <w:proofErr w:type="spellEnd"/>
            <w:r w:rsidRPr="00486B59">
              <w:rPr>
                <w:rStyle w:val="ae"/>
                <w:rFonts w:ascii="Times New Roman" w:eastAsiaTheme="majorEastAsia" w:hAnsi="Times New Roman" w:cs="Times New Roman"/>
                <w:b w:val="0"/>
                <w:bCs w:val="0"/>
                <w:lang w:eastAsia="zh-CN"/>
              </w:rPr>
              <w:t xml:space="preserve">, </w:t>
            </w:r>
            <w:proofErr w:type="spellStart"/>
            <w:r w:rsidRPr="00486B59">
              <w:rPr>
                <w:rStyle w:val="ae"/>
                <w:rFonts w:ascii="Times New Roman" w:eastAsiaTheme="majorEastAsia" w:hAnsi="Times New Roman" w:cs="Times New Roman"/>
                <w:b w:val="0"/>
                <w:bCs w:val="0"/>
                <w:lang w:eastAsia="zh-CN"/>
              </w:rPr>
              <w:t>ұйқы</w:t>
            </w:r>
            <w:proofErr w:type="spellEnd"/>
            <w:r w:rsidRPr="00486B59">
              <w:rPr>
                <w:rStyle w:val="apple-converted-space"/>
                <w:rFonts w:ascii="Times New Roman" w:eastAsiaTheme="majorEastAsia" w:hAnsi="Times New Roman" w:cs="Times New Roman"/>
                <w:lang w:eastAsia="zh-CN"/>
              </w:rPr>
              <w:t> </w:t>
            </w:r>
            <w:proofErr w:type="spellStart"/>
            <w:r w:rsidRPr="00486B59">
              <w:rPr>
                <w:rFonts w:ascii="Times New Roman" w:hAnsi="Times New Roman" w:cs="Times New Roman"/>
                <w:lang w:eastAsia="zh-CN"/>
              </w:rPr>
              <w:t>уақытын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тұрақты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ұстауға</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тырысыңыз</w:t>
            </w:r>
            <w:proofErr w:type="spellEnd"/>
            <w:r w:rsidRPr="00486B59">
              <w:rPr>
                <w:rFonts w:ascii="Times New Roman" w:hAnsi="Times New Roman" w:cs="Times New Roman"/>
                <w:lang w:eastAsia="zh-CN"/>
              </w:rPr>
              <w:br/>
              <w:t xml:space="preserve">– </w:t>
            </w:r>
            <w:proofErr w:type="spellStart"/>
            <w:r w:rsidRPr="00486B59">
              <w:rPr>
                <w:rFonts w:ascii="Times New Roman" w:hAnsi="Times New Roman" w:cs="Times New Roman"/>
                <w:lang w:eastAsia="zh-CN"/>
              </w:rPr>
              <w:t>Күн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тәртібі</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баланың</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мінезін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денсаулығын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және</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оқу</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ынтасын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қалыптастырады</w:t>
            </w:r>
            <w:proofErr w:type="spellEnd"/>
          </w:p>
          <w:p w14:paraId="34DA045A" w14:textId="77777777" w:rsidR="001567AC" w:rsidRPr="00486B59" w:rsidRDefault="001567AC" w:rsidP="00A74764">
            <w:pPr>
              <w:rPr>
                <w:rFonts w:ascii="Times New Roman" w:hAnsi="Times New Roman" w:cs="Times New Roman"/>
                <w:lang w:eastAsia="zh-CN"/>
              </w:rPr>
            </w:pPr>
          </w:p>
        </w:tc>
      </w:tr>
    </w:tbl>
    <w:p w14:paraId="4C445F31" w14:textId="77777777" w:rsidR="001567AC" w:rsidRPr="00486B59" w:rsidRDefault="001567AC" w:rsidP="001567AC">
      <w:pPr>
        <w:jc w:val="both"/>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w:t>
      </w:r>
    </w:p>
    <w:p w14:paraId="7604B89C" w14:textId="77777777" w:rsidR="001567AC" w:rsidRPr="00486B59" w:rsidRDefault="001567AC" w:rsidP="001567AC">
      <w:pPr>
        <w:jc w:val="both"/>
        <w:rPr>
          <w:rFonts w:ascii="Times New Roman" w:hAnsi="Times New Roman" w:cs="Times New Roman"/>
          <w:b/>
          <w:color w:val="000000"/>
          <w:lang w:eastAsia="zh-CN"/>
        </w:rPr>
      </w:pPr>
    </w:p>
    <w:p w14:paraId="2E2B2266" w14:textId="77777777" w:rsidR="001567AC" w:rsidRPr="00486B59" w:rsidRDefault="001567AC" w:rsidP="001567AC">
      <w:pPr>
        <w:jc w:val="both"/>
        <w:rPr>
          <w:rFonts w:ascii="Times New Roman" w:hAnsi="Times New Roman" w:cs="Times New Roman"/>
          <w:b/>
          <w:color w:val="000000"/>
          <w:lang w:eastAsia="zh-CN"/>
        </w:rPr>
      </w:pPr>
    </w:p>
    <w:p w14:paraId="47D361EB" w14:textId="77777777" w:rsidR="001567AC" w:rsidRPr="00486B59" w:rsidRDefault="001567AC" w:rsidP="001567AC">
      <w:pPr>
        <w:jc w:val="both"/>
        <w:rPr>
          <w:rFonts w:ascii="Times New Roman" w:hAnsi="Times New Roman" w:cs="Times New Roman"/>
          <w:b/>
          <w:color w:val="000000"/>
          <w:lang w:eastAsia="zh-CN"/>
        </w:rPr>
      </w:pPr>
    </w:p>
    <w:p w14:paraId="13605D6C" w14:textId="77777777" w:rsidR="001567AC" w:rsidRPr="00486B59" w:rsidRDefault="001567AC" w:rsidP="001567AC">
      <w:pPr>
        <w:jc w:val="both"/>
        <w:rPr>
          <w:rFonts w:ascii="Times New Roman" w:hAnsi="Times New Roman" w:cs="Times New Roman"/>
          <w:b/>
          <w:color w:val="000000"/>
          <w:lang w:eastAsia="zh-CN"/>
        </w:rPr>
      </w:pPr>
    </w:p>
    <w:p w14:paraId="72ECC508" w14:textId="77777777" w:rsidR="001567AC" w:rsidRPr="00486B59" w:rsidRDefault="001567AC" w:rsidP="001567AC">
      <w:pPr>
        <w:jc w:val="both"/>
        <w:rPr>
          <w:rFonts w:ascii="Times New Roman" w:hAnsi="Times New Roman" w:cs="Times New Roman"/>
          <w:b/>
          <w:color w:val="000000"/>
          <w:lang w:eastAsia="zh-CN"/>
        </w:rPr>
      </w:pPr>
    </w:p>
    <w:p w14:paraId="004FCB15" w14:textId="77777777" w:rsidR="001567AC" w:rsidRPr="00486B59" w:rsidRDefault="001567AC" w:rsidP="001567AC">
      <w:pPr>
        <w:jc w:val="both"/>
        <w:rPr>
          <w:rFonts w:ascii="Times New Roman" w:hAnsi="Times New Roman" w:cs="Times New Roman"/>
          <w:b/>
          <w:color w:val="000000"/>
          <w:lang w:eastAsia="zh-CN"/>
        </w:rPr>
      </w:pPr>
    </w:p>
    <w:p w14:paraId="102E8BD2" w14:textId="77777777" w:rsidR="001567AC" w:rsidRPr="00486B59" w:rsidRDefault="001567AC" w:rsidP="001567AC">
      <w:pPr>
        <w:jc w:val="both"/>
        <w:rPr>
          <w:rFonts w:ascii="Times New Roman" w:hAnsi="Times New Roman" w:cs="Times New Roman"/>
          <w:b/>
          <w:color w:val="000000"/>
          <w:lang w:eastAsia="zh-CN"/>
        </w:rPr>
      </w:pPr>
    </w:p>
    <w:p w14:paraId="64B6AAB0" w14:textId="77777777" w:rsidR="001567AC" w:rsidRPr="00486B59" w:rsidRDefault="001567AC" w:rsidP="001567AC">
      <w:pPr>
        <w:jc w:val="both"/>
        <w:rPr>
          <w:rFonts w:ascii="Times New Roman" w:hAnsi="Times New Roman" w:cs="Times New Roman"/>
          <w:b/>
          <w:color w:val="000000"/>
          <w:lang w:eastAsia="zh-CN"/>
        </w:rPr>
      </w:pPr>
    </w:p>
    <w:p w14:paraId="4EBF215F" w14:textId="77777777" w:rsidR="001567AC" w:rsidRPr="00486B59" w:rsidRDefault="001567AC" w:rsidP="001567AC">
      <w:pPr>
        <w:jc w:val="both"/>
        <w:rPr>
          <w:rFonts w:ascii="Times New Roman" w:hAnsi="Times New Roman" w:cs="Times New Roman"/>
          <w:b/>
          <w:color w:val="000000"/>
          <w:lang w:eastAsia="zh-CN"/>
        </w:rPr>
      </w:pPr>
    </w:p>
    <w:p w14:paraId="79737CE7" w14:textId="77777777" w:rsidR="001567AC" w:rsidRPr="00486B59" w:rsidRDefault="001567AC" w:rsidP="00B61F75">
      <w:pPr>
        <w:widowControl w:val="0"/>
        <w:autoSpaceDE w:val="0"/>
        <w:autoSpaceDN w:val="0"/>
        <w:spacing w:after="0" w:line="240" w:lineRule="auto"/>
        <w:jc w:val="right"/>
        <w:rPr>
          <w:rFonts w:ascii="Times New Roman" w:eastAsia="Times New Roman" w:hAnsi="Times New Roman" w:cs="Times New Roman"/>
          <w:b/>
          <w:bCs/>
          <w:color w:val="000000" w:themeColor="text1"/>
          <w:kern w:val="36"/>
          <w:lang w:val="kk-KZ" w:eastAsia="ru-RU"/>
        </w:rPr>
      </w:pPr>
      <w:r w:rsidRPr="00486B59">
        <w:rPr>
          <w:rFonts w:ascii="Times New Roman" w:hAnsi="Times New Roman" w:cs="Times New Roman"/>
          <w:b/>
          <w:bCs/>
          <w:color w:val="000000"/>
          <w:kern w:val="36"/>
          <w:lang w:val="kk-KZ"/>
        </w:rPr>
        <w:lastRenderedPageBreak/>
        <w:t xml:space="preserve">                                                                                                                                                                                             </w:t>
      </w:r>
      <w:r>
        <w:rPr>
          <w:rFonts w:ascii="Times New Roman" w:hAnsi="Times New Roman" w:cs="Times New Roman"/>
          <w:b/>
          <w:bCs/>
          <w:color w:val="000000"/>
          <w:kern w:val="36"/>
          <w:lang w:val="kk-KZ"/>
        </w:rPr>
        <w:t xml:space="preserve">                              </w:t>
      </w:r>
      <w:r w:rsidRPr="00486B59">
        <w:rPr>
          <w:rFonts w:ascii="Times New Roman" w:eastAsia="Times New Roman" w:hAnsi="Times New Roman" w:cs="Times New Roman"/>
          <w:b/>
          <w:bCs/>
          <w:color w:val="000000"/>
          <w:kern w:val="36"/>
          <w:lang w:val="kk-KZ" w:eastAsia="ru-RU"/>
        </w:rPr>
        <w:t xml:space="preserve">Тексерілді: </w:t>
      </w:r>
      <w:r w:rsidRPr="00486B59">
        <w:rPr>
          <w:rFonts w:ascii="Times New Roman" w:eastAsia="Calibri" w:hAnsi="Times New Roman" w:cs="Times New Roman"/>
          <w:noProof/>
          <w:kern w:val="2"/>
          <w:lang w:eastAsia="ru-RU"/>
        </w:rPr>
        <w:drawing>
          <wp:inline distT="0" distB="0" distL="0" distR="0" wp14:anchorId="06506E4F" wp14:editId="56A487F7">
            <wp:extent cx="518160" cy="426581"/>
            <wp:effectExtent l="0" t="0" r="0" b="0"/>
            <wp:docPr id="705217131" name="Рисунок 70521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5E8B99EF" w14:textId="77777777" w:rsidR="001567AC" w:rsidRPr="00486B59" w:rsidRDefault="001567AC" w:rsidP="00B61F75">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b/>
          <w:bCs/>
          <w:color w:val="000000"/>
          <w:kern w:val="36"/>
          <w:lang w:val="kk-KZ" w:eastAsia="ru-RU"/>
        </w:rPr>
        <w:t xml:space="preserve">      </w:t>
      </w:r>
      <w:r w:rsidRPr="00486B59">
        <w:rPr>
          <w:rFonts w:ascii="Times New Roman" w:eastAsia="Times New Roman" w:hAnsi="Times New Roman" w:cs="Times New Roman"/>
          <w:b/>
          <w:bCs/>
          <w:lang w:val="kk-KZ"/>
        </w:rPr>
        <w:t>Әдіскер:</w:t>
      </w:r>
      <w:r w:rsidRPr="00486B59">
        <w:rPr>
          <w:rFonts w:ascii="Times New Roman" w:eastAsia="Times New Roman" w:hAnsi="Times New Roman" w:cs="Times New Roman"/>
          <w:b/>
          <w:bCs/>
          <w:color w:val="000000" w:themeColor="text1"/>
          <w:kern w:val="36"/>
          <w:lang w:val="kk-KZ" w:eastAsia="ru-RU"/>
        </w:rPr>
        <w:t xml:space="preserve">  </w:t>
      </w:r>
      <w:r w:rsidRPr="00486B59">
        <w:rPr>
          <w:rFonts w:ascii="Times New Roman" w:eastAsia="Times New Roman" w:hAnsi="Times New Roman" w:cs="Times New Roman"/>
          <w:color w:val="000000" w:themeColor="text1"/>
          <w:kern w:val="36"/>
          <w:lang w:val="kk-KZ" w:eastAsia="ru-RU"/>
        </w:rPr>
        <w:t>Даржанова Г. С.</w:t>
      </w:r>
    </w:p>
    <w:p w14:paraId="2C9D54F2" w14:textId="54571D89" w:rsidR="001567AC" w:rsidRPr="00486B59" w:rsidRDefault="001567AC" w:rsidP="00B61F75">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b/>
          <w:bCs/>
          <w:color w:val="000000" w:themeColor="text1"/>
          <w:kern w:val="36"/>
          <w:lang w:val="kk-KZ" w:eastAsia="ru-RU"/>
        </w:rPr>
        <w:t>Тәрбиешілер:</w:t>
      </w:r>
      <w:r w:rsidRPr="00486B59">
        <w:rPr>
          <w:rFonts w:ascii="Times New Roman" w:eastAsia="Times New Roman" w:hAnsi="Times New Roman" w:cs="Times New Roman"/>
          <w:color w:val="000000" w:themeColor="text1"/>
          <w:kern w:val="36"/>
          <w:lang w:val="kk-KZ" w:eastAsia="ru-RU"/>
        </w:rPr>
        <w:t xml:space="preserve"> </w:t>
      </w:r>
      <w:r w:rsidR="00B61F75">
        <w:rPr>
          <w:rFonts w:ascii="Times New Roman" w:eastAsia="Times New Roman" w:hAnsi="Times New Roman" w:cs="Times New Roman"/>
          <w:color w:val="000000" w:themeColor="text1"/>
          <w:kern w:val="36"/>
          <w:lang w:val="kk-KZ" w:eastAsia="ru-RU"/>
        </w:rPr>
        <w:t>Сәрсен Г.С.</w:t>
      </w:r>
      <w:r w:rsidRPr="00486B59">
        <w:rPr>
          <w:rFonts w:ascii="Times New Roman" w:eastAsia="Times New Roman" w:hAnsi="Times New Roman" w:cs="Times New Roman"/>
          <w:color w:val="000000" w:themeColor="text1"/>
          <w:kern w:val="36"/>
          <w:lang w:val="kk-KZ" w:eastAsia="ru-RU"/>
        </w:rPr>
        <w:t xml:space="preserve">   </w:t>
      </w:r>
    </w:p>
    <w:p w14:paraId="1D3F844D" w14:textId="25FD9C0B" w:rsidR="001567AC" w:rsidRPr="00486B59" w:rsidRDefault="001567AC" w:rsidP="00B61F75">
      <w:pPr>
        <w:jc w:val="right"/>
        <w:rPr>
          <w:rFonts w:ascii="Times New Roman" w:hAnsi="Times New Roman" w:cs="Times New Roman"/>
          <w:b/>
          <w:color w:val="000000"/>
          <w:lang w:val="kk-KZ" w:eastAsia="zh-CN"/>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hAnsi="Times New Roman" w:cs="Times New Roman"/>
          <w:color w:val="000000" w:themeColor="text1"/>
          <w:kern w:val="36"/>
          <w:lang w:val="kk-KZ"/>
        </w:rPr>
        <w:t xml:space="preserve">                                                                                                     </w:t>
      </w:r>
      <w:r>
        <w:rPr>
          <w:rFonts w:ascii="Times New Roman" w:hAnsi="Times New Roman" w:cs="Times New Roman"/>
          <w:color w:val="000000" w:themeColor="text1"/>
          <w:kern w:val="36"/>
          <w:lang w:val="kk-KZ"/>
        </w:rPr>
        <w:t xml:space="preserve">                                                                                                     </w:t>
      </w:r>
      <w:r w:rsidRPr="00486B59">
        <w:rPr>
          <w:rFonts w:ascii="Times New Roman" w:hAnsi="Times New Roman" w:cs="Times New Roman"/>
          <w:color w:val="000000" w:themeColor="text1"/>
          <w:kern w:val="36"/>
          <w:lang w:val="kk-KZ"/>
        </w:rPr>
        <w:t xml:space="preserve">    </w:t>
      </w:r>
      <w:r w:rsidR="00B61F75">
        <w:rPr>
          <w:rFonts w:ascii="Times New Roman" w:eastAsia="Times New Roman" w:hAnsi="Times New Roman" w:cs="Times New Roman"/>
          <w:color w:val="000000" w:themeColor="text1"/>
          <w:kern w:val="36"/>
          <w:lang w:val="kk-KZ" w:eastAsia="ru-RU"/>
        </w:rPr>
        <w:t>Есенжолова Г.Е.</w:t>
      </w:r>
      <w:r w:rsidRPr="00486B59">
        <w:rPr>
          <w:rFonts w:ascii="Times New Roman" w:eastAsia="Times New Roman" w:hAnsi="Times New Roman" w:cs="Times New Roman"/>
          <w:color w:val="000000" w:themeColor="text1"/>
          <w:kern w:val="36"/>
          <w:lang w:val="kk-KZ" w:eastAsia="ru-RU"/>
        </w:rPr>
        <w:t xml:space="preserve">     </w:t>
      </w:r>
    </w:p>
    <w:p w14:paraId="28C34382" w14:textId="77777777" w:rsidR="001567AC" w:rsidRPr="00486B59" w:rsidRDefault="001567AC" w:rsidP="001567AC">
      <w:pPr>
        <w:ind w:firstLineChars="2350" w:firstLine="5190"/>
        <w:jc w:val="both"/>
        <w:rPr>
          <w:rFonts w:ascii="Times New Roman" w:hAnsi="Times New Roman" w:cs="Times New Roman"/>
          <w:b/>
          <w:color w:val="000000"/>
          <w:lang w:val="kk-KZ"/>
        </w:rPr>
      </w:pPr>
      <w:r w:rsidRPr="00486B59">
        <w:rPr>
          <w:rFonts w:ascii="Times New Roman" w:hAnsi="Times New Roman" w:cs="Times New Roman"/>
          <w:b/>
          <w:color w:val="000000"/>
          <w:lang w:val="kk-KZ"/>
        </w:rPr>
        <w:t>Тәрбиелеу-білім беру процесінің циклограммасы</w:t>
      </w:r>
    </w:p>
    <w:p w14:paraId="66AEF6D1" w14:textId="0D58216C" w:rsidR="001567AC" w:rsidRPr="00B61F75" w:rsidRDefault="001567AC" w:rsidP="00B61F75">
      <w:pPr>
        <w:jc w:val="center"/>
        <w:rPr>
          <w:rFonts w:ascii="Times New Roman" w:hAnsi="Times New Roman" w:cs="Times New Roman"/>
          <w:b/>
          <w:color w:val="000000"/>
          <w:lang w:val="kk-KZ"/>
        </w:rPr>
      </w:pPr>
      <w:r w:rsidRPr="00486B59">
        <w:rPr>
          <w:rFonts w:ascii="Times New Roman" w:hAnsi="Times New Roman" w:cs="Times New Roman"/>
          <w:b/>
          <w:color w:val="000000"/>
          <w:lang w:val="kk-KZ"/>
        </w:rPr>
        <w:t>Дәйек сөз «Бірлік түбі – береке»</w:t>
      </w:r>
    </w:p>
    <w:p w14:paraId="613F8BB6" w14:textId="77777777" w:rsidR="001567AC" w:rsidRPr="00486B59" w:rsidRDefault="001567AC" w:rsidP="001567AC">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hAnsi="Times New Roman" w:cs="Times New Roman"/>
          <w:color w:val="000000"/>
          <w:lang w:val="kk-KZ"/>
        </w:rPr>
        <w:t> </w:t>
      </w:r>
      <w:r w:rsidRPr="00486B59">
        <w:rPr>
          <w:rFonts w:ascii="Times New Roman" w:eastAsia="Times New Roman" w:hAnsi="Times New Roman" w:cs="Times New Roman"/>
          <w:b/>
          <w:bCs/>
          <w:color w:val="000000" w:themeColor="text1"/>
          <w:lang w:val="kk-KZ" w:eastAsia="ru-RU"/>
        </w:rPr>
        <w:t xml:space="preserve">Білім беру ұйымы :  </w:t>
      </w:r>
      <w:r w:rsidRPr="00486B59">
        <w:rPr>
          <w:rFonts w:ascii="Times New Roman" w:eastAsia="Times New Roman" w:hAnsi="Times New Roman" w:cs="Times New Roman"/>
          <w:color w:val="000000" w:themeColor="text1"/>
          <w:lang w:val="kk-KZ" w:eastAsia="ru-RU"/>
        </w:rPr>
        <w:t>«Зере» бөбекжай - балабақшасы</w:t>
      </w:r>
    </w:p>
    <w:p w14:paraId="5DDFB283" w14:textId="3929B43B" w:rsidR="001567AC" w:rsidRPr="00486B59" w:rsidRDefault="001567AC" w:rsidP="001567AC">
      <w:pPr>
        <w:spacing w:after="0" w:line="240" w:lineRule="auto"/>
        <w:rPr>
          <w:rFonts w:ascii="Times New Roman" w:eastAsia="Times New Roman" w:hAnsi="Times New Roman" w:cs="Times New Roman"/>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Тобы : </w:t>
      </w:r>
      <w:r w:rsidRPr="00486B59">
        <w:rPr>
          <w:rFonts w:ascii="Times New Roman" w:eastAsia="Times New Roman" w:hAnsi="Times New Roman" w:cs="Times New Roman"/>
          <w:color w:val="000000" w:themeColor="text1"/>
          <w:lang w:val="kk-KZ" w:eastAsia="ru-RU"/>
        </w:rPr>
        <w:t>«Б</w:t>
      </w:r>
      <w:r w:rsidR="00B61F75">
        <w:rPr>
          <w:rFonts w:ascii="Times New Roman" w:eastAsia="Times New Roman" w:hAnsi="Times New Roman" w:cs="Times New Roman"/>
          <w:color w:val="000000" w:themeColor="text1"/>
          <w:lang w:val="kk-KZ" w:eastAsia="ru-RU"/>
        </w:rPr>
        <w:t>алапан</w:t>
      </w:r>
      <w:r w:rsidRPr="00486B59">
        <w:rPr>
          <w:rFonts w:ascii="Times New Roman" w:eastAsia="Times New Roman" w:hAnsi="Times New Roman" w:cs="Times New Roman"/>
          <w:color w:val="000000" w:themeColor="text1"/>
          <w:lang w:val="kk-KZ" w:eastAsia="ru-RU"/>
        </w:rPr>
        <w:t>» ортаңғы тобы</w:t>
      </w:r>
    </w:p>
    <w:p w14:paraId="69D02CEB" w14:textId="77777777" w:rsidR="001567AC" w:rsidRPr="00486B59" w:rsidRDefault="001567AC" w:rsidP="001567AC">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Балалардың жасы : </w:t>
      </w:r>
      <w:r w:rsidRPr="00486B59">
        <w:rPr>
          <w:rFonts w:ascii="Times New Roman" w:eastAsia="Times New Roman" w:hAnsi="Times New Roman" w:cs="Times New Roman"/>
          <w:color w:val="000000" w:themeColor="text1"/>
          <w:lang w:val="kk-KZ" w:eastAsia="ru-RU"/>
        </w:rPr>
        <w:t>3 жас</w:t>
      </w:r>
    </w:p>
    <w:p w14:paraId="3C77834F" w14:textId="0906F465" w:rsidR="001567AC" w:rsidRPr="00B61F75" w:rsidRDefault="001567AC" w:rsidP="00B61F75">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Жоспардың құрылу кезеңі : </w:t>
      </w:r>
      <w:r w:rsidRPr="00486B59">
        <w:rPr>
          <w:rFonts w:ascii="Times New Roman" w:hAnsi="Times New Roman" w:cs="Times New Roman"/>
          <w:color w:val="000000" w:themeColor="text1"/>
          <w:lang w:val="kk-KZ"/>
        </w:rPr>
        <w:t>25.05. – 29.05.2026ж</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2551"/>
        <w:gridCol w:w="2268"/>
        <w:gridCol w:w="2551"/>
        <w:gridCol w:w="2268"/>
        <w:gridCol w:w="2552"/>
      </w:tblGrid>
      <w:tr w:rsidR="001567AC" w:rsidRPr="00486B59" w14:paraId="322C942E" w14:textId="77777777" w:rsidTr="00A74764">
        <w:trPr>
          <w:trHeight w:val="30"/>
        </w:trPr>
        <w:tc>
          <w:tcPr>
            <w:tcW w:w="2715" w:type="dxa"/>
            <w:tcMar>
              <w:top w:w="15" w:type="dxa"/>
              <w:left w:w="15" w:type="dxa"/>
              <w:bottom w:w="15" w:type="dxa"/>
              <w:right w:w="15" w:type="dxa"/>
            </w:tcMar>
            <w:vAlign w:val="center"/>
          </w:tcPr>
          <w:p w14:paraId="4FF53B19"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Күн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тәртібі</w:t>
            </w:r>
            <w:proofErr w:type="spellEnd"/>
          </w:p>
        </w:tc>
        <w:tc>
          <w:tcPr>
            <w:tcW w:w="2551" w:type="dxa"/>
            <w:tcMar>
              <w:top w:w="15" w:type="dxa"/>
              <w:left w:w="15" w:type="dxa"/>
              <w:bottom w:w="15" w:type="dxa"/>
              <w:right w:w="15" w:type="dxa"/>
            </w:tcMar>
          </w:tcPr>
          <w:p w14:paraId="0DE92047" w14:textId="77777777" w:rsidR="001567AC" w:rsidRPr="00486B59" w:rsidRDefault="001567AC" w:rsidP="00A74764">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Дүйсенбі</w:t>
            </w:r>
            <w:proofErr w:type="spellEnd"/>
            <w:r w:rsidRPr="00486B59">
              <w:rPr>
                <w:rFonts w:ascii="Times New Roman" w:hAnsi="Times New Roman" w:cs="Times New Roman"/>
                <w:b/>
                <w:color w:val="000000" w:themeColor="text1"/>
              </w:rPr>
              <w:t xml:space="preserve"> </w:t>
            </w:r>
          </w:p>
          <w:p w14:paraId="4387F060" w14:textId="77777777" w:rsidR="001567AC" w:rsidRPr="00486B59" w:rsidRDefault="001567AC"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5.</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511D6FA3" w14:textId="77777777" w:rsidR="001567AC" w:rsidRPr="00486B59" w:rsidRDefault="001567AC" w:rsidP="00A74764">
            <w:pPr>
              <w:ind w:left="20"/>
              <w:jc w:val="both"/>
              <w:rPr>
                <w:rFonts w:ascii="Times New Roman" w:hAnsi="Times New Roman" w:cs="Times New Roman"/>
                <w:b/>
                <w:bCs/>
                <w:color w:val="000000" w:themeColor="text1"/>
              </w:rPr>
            </w:pPr>
          </w:p>
        </w:tc>
        <w:tc>
          <w:tcPr>
            <w:tcW w:w="2268" w:type="dxa"/>
            <w:tcMar>
              <w:top w:w="15" w:type="dxa"/>
              <w:left w:w="15" w:type="dxa"/>
              <w:bottom w:w="15" w:type="dxa"/>
              <w:right w:w="15" w:type="dxa"/>
            </w:tcMar>
          </w:tcPr>
          <w:p w14:paraId="7150951B" w14:textId="77777777" w:rsidR="001567AC" w:rsidRPr="00486B59" w:rsidRDefault="001567AC" w:rsidP="00A74764">
            <w:pPr>
              <w:jc w:val="cente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Сейсенбі</w:t>
            </w:r>
            <w:proofErr w:type="spellEnd"/>
            <w:r w:rsidRPr="00486B59">
              <w:rPr>
                <w:rFonts w:ascii="Times New Roman" w:hAnsi="Times New Roman" w:cs="Times New Roman"/>
                <w:b/>
                <w:color w:val="000000" w:themeColor="text1"/>
              </w:rPr>
              <w:t xml:space="preserve"> </w:t>
            </w:r>
          </w:p>
          <w:p w14:paraId="3B75254B" w14:textId="77777777" w:rsidR="001567AC" w:rsidRPr="00486B59" w:rsidRDefault="001567AC"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6</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18248B16" w14:textId="77777777" w:rsidR="001567AC" w:rsidRPr="00486B59" w:rsidRDefault="001567AC" w:rsidP="00A74764">
            <w:pPr>
              <w:jc w:val="center"/>
              <w:rPr>
                <w:rFonts w:ascii="Times New Roman" w:hAnsi="Times New Roman" w:cs="Times New Roman"/>
                <w:b/>
                <w:color w:val="000000" w:themeColor="text1"/>
                <w:lang w:val="kk-KZ"/>
              </w:rPr>
            </w:pPr>
          </w:p>
          <w:p w14:paraId="4CF8807E" w14:textId="77777777" w:rsidR="001567AC" w:rsidRPr="00486B59" w:rsidRDefault="001567AC" w:rsidP="00A74764">
            <w:pPr>
              <w:ind w:left="20"/>
              <w:jc w:val="both"/>
              <w:rPr>
                <w:rFonts w:ascii="Times New Roman" w:hAnsi="Times New Roman" w:cs="Times New Roman"/>
                <w:b/>
                <w:bCs/>
                <w:color w:val="000000" w:themeColor="text1"/>
              </w:rPr>
            </w:pPr>
          </w:p>
        </w:tc>
        <w:tc>
          <w:tcPr>
            <w:tcW w:w="2551" w:type="dxa"/>
            <w:tcMar>
              <w:top w:w="15" w:type="dxa"/>
              <w:left w:w="15" w:type="dxa"/>
              <w:bottom w:w="15" w:type="dxa"/>
              <w:right w:w="15" w:type="dxa"/>
            </w:tcMar>
          </w:tcPr>
          <w:p w14:paraId="74662FC5" w14:textId="77777777" w:rsidR="001567AC" w:rsidRPr="00486B59" w:rsidRDefault="001567AC" w:rsidP="00A74764">
            <w:pPr>
              <w:jc w:val="center"/>
              <w:rPr>
                <w:rFonts w:ascii="Times New Roman" w:hAnsi="Times New Roman" w:cs="Times New Roman"/>
                <w:b/>
                <w:color w:val="000000" w:themeColor="text1"/>
              </w:rPr>
            </w:pPr>
            <w:proofErr w:type="spellStart"/>
            <w:r w:rsidRPr="00486B59">
              <w:rPr>
                <w:rFonts w:ascii="Times New Roman" w:hAnsi="Times New Roman" w:cs="Times New Roman"/>
                <w:b/>
                <w:color w:val="000000" w:themeColor="text1"/>
              </w:rPr>
              <w:t>Сәрсенбі</w:t>
            </w:r>
            <w:proofErr w:type="spellEnd"/>
            <w:r w:rsidRPr="00486B59">
              <w:rPr>
                <w:rFonts w:ascii="Times New Roman" w:hAnsi="Times New Roman" w:cs="Times New Roman"/>
                <w:b/>
                <w:color w:val="000000" w:themeColor="text1"/>
              </w:rPr>
              <w:t xml:space="preserve"> </w:t>
            </w:r>
          </w:p>
          <w:p w14:paraId="0F439C25" w14:textId="77777777" w:rsidR="001567AC" w:rsidRPr="00486B59" w:rsidRDefault="001567AC"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7.</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2FC9E96B" w14:textId="77777777" w:rsidR="001567AC" w:rsidRPr="00486B59" w:rsidRDefault="001567AC" w:rsidP="00A74764">
            <w:pPr>
              <w:jc w:val="center"/>
              <w:rPr>
                <w:rFonts w:ascii="Times New Roman" w:hAnsi="Times New Roman" w:cs="Times New Roman"/>
                <w:b/>
                <w:color w:val="000000" w:themeColor="text1"/>
                <w:lang w:val="kk-KZ"/>
              </w:rPr>
            </w:pPr>
          </w:p>
          <w:p w14:paraId="700C8DA0" w14:textId="77777777" w:rsidR="001567AC" w:rsidRPr="00486B59" w:rsidRDefault="001567AC" w:rsidP="00A74764">
            <w:pPr>
              <w:ind w:left="20"/>
              <w:jc w:val="both"/>
              <w:rPr>
                <w:rFonts w:ascii="Times New Roman" w:hAnsi="Times New Roman" w:cs="Times New Roman"/>
                <w:b/>
                <w:bCs/>
                <w:color w:val="000000" w:themeColor="text1"/>
              </w:rPr>
            </w:pPr>
          </w:p>
        </w:tc>
        <w:tc>
          <w:tcPr>
            <w:tcW w:w="2268" w:type="dxa"/>
            <w:tcMar>
              <w:top w:w="15" w:type="dxa"/>
              <w:left w:w="15" w:type="dxa"/>
              <w:bottom w:w="15" w:type="dxa"/>
              <w:right w:w="15" w:type="dxa"/>
            </w:tcMar>
          </w:tcPr>
          <w:p w14:paraId="2CA23893" w14:textId="77777777" w:rsidR="001567AC" w:rsidRPr="00486B59" w:rsidRDefault="001567AC" w:rsidP="00A74764">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Бейсенбі</w:t>
            </w:r>
            <w:proofErr w:type="spellEnd"/>
            <w:r w:rsidRPr="00486B59">
              <w:rPr>
                <w:rFonts w:ascii="Times New Roman" w:hAnsi="Times New Roman" w:cs="Times New Roman"/>
                <w:b/>
                <w:color w:val="000000" w:themeColor="text1"/>
                <w:lang w:val="kk-KZ"/>
              </w:rPr>
              <w:t xml:space="preserve"> </w:t>
            </w:r>
          </w:p>
          <w:p w14:paraId="66612635" w14:textId="77777777" w:rsidR="001567AC" w:rsidRPr="00486B59" w:rsidRDefault="001567AC"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8</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3803B20B" w14:textId="77777777" w:rsidR="001567AC" w:rsidRPr="00486B59" w:rsidRDefault="001567AC" w:rsidP="00A74764">
            <w:pPr>
              <w:ind w:left="20"/>
              <w:jc w:val="both"/>
              <w:rPr>
                <w:rFonts w:ascii="Times New Roman" w:hAnsi="Times New Roman" w:cs="Times New Roman"/>
                <w:b/>
                <w:bCs/>
                <w:color w:val="000000" w:themeColor="text1"/>
              </w:rPr>
            </w:pPr>
          </w:p>
        </w:tc>
        <w:tc>
          <w:tcPr>
            <w:tcW w:w="2552" w:type="dxa"/>
            <w:tcMar>
              <w:top w:w="15" w:type="dxa"/>
              <w:left w:w="15" w:type="dxa"/>
              <w:bottom w:w="15" w:type="dxa"/>
              <w:right w:w="15" w:type="dxa"/>
            </w:tcMar>
          </w:tcPr>
          <w:p w14:paraId="00D23454" w14:textId="77777777" w:rsidR="001567AC" w:rsidRPr="00486B59" w:rsidRDefault="001567AC" w:rsidP="00A74764">
            <w:pPr>
              <w:jc w:val="center"/>
              <w:rPr>
                <w:rFonts w:ascii="Times New Roman" w:hAnsi="Times New Roman" w:cs="Times New Roman"/>
                <w:b/>
                <w:color w:val="000000" w:themeColor="text1"/>
                <w:lang w:val="kk-KZ"/>
              </w:rPr>
            </w:pPr>
            <w:proofErr w:type="spellStart"/>
            <w:r w:rsidRPr="00486B59">
              <w:rPr>
                <w:rFonts w:ascii="Times New Roman" w:hAnsi="Times New Roman" w:cs="Times New Roman"/>
                <w:b/>
                <w:color w:val="000000" w:themeColor="text1"/>
              </w:rPr>
              <w:t>Жұма</w:t>
            </w:r>
            <w:proofErr w:type="spellEnd"/>
            <w:r w:rsidRPr="00486B59">
              <w:rPr>
                <w:rFonts w:ascii="Times New Roman" w:hAnsi="Times New Roman" w:cs="Times New Roman"/>
                <w:b/>
                <w:color w:val="000000" w:themeColor="text1"/>
              </w:rPr>
              <w:t xml:space="preserve"> </w:t>
            </w:r>
            <w:r w:rsidRPr="00486B59">
              <w:rPr>
                <w:rFonts w:ascii="Times New Roman" w:hAnsi="Times New Roman" w:cs="Times New Roman"/>
                <w:b/>
                <w:color w:val="000000" w:themeColor="text1"/>
                <w:lang w:val="kk-KZ"/>
              </w:rPr>
              <w:t xml:space="preserve">  </w:t>
            </w:r>
          </w:p>
          <w:p w14:paraId="1B2E3650" w14:textId="77777777" w:rsidR="001567AC" w:rsidRPr="00486B59" w:rsidRDefault="001567AC" w:rsidP="00A74764">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29</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56E64C97" w14:textId="77777777" w:rsidR="001567AC" w:rsidRPr="00486B59" w:rsidRDefault="001567AC" w:rsidP="00A74764">
            <w:pPr>
              <w:jc w:val="center"/>
              <w:rPr>
                <w:rFonts w:ascii="Times New Roman" w:hAnsi="Times New Roman" w:cs="Times New Roman"/>
                <w:b/>
                <w:color w:val="000000" w:themeColor="text1"/>
                <w:lang w:val="kk-KZ"/>
              </w:rPr>
            </w:pPr>
          </w:p>
          <w:p w14:paraId="5C1524AB" w14:textId="77777777" w:rsidR="001567AC" w:rsidRPr="00486B59" w:rsidRDefault="001567AC" w:rsidP="00A74764">
            <w:pPr>
              <w:ind w:left="20"/>
              <w:jc w:val="both"/>
              <w:rPr>
                <w:rFonts w:ascii="Times New Roman" w:hAnsi="Times New Roman" w:cs="Times New Roman"/>
                <w:b/>
                <w:bCs/>
                <w:color w:val="000000" w:themeColor="text1"/>
              </w:rPr>
            </w:pPr>
          </w:p>
        </w:tc>
      </w:tr>
      <w:tr w:rsidR="001567AC" w:rsidRPr="001567AC" w14:paraId="6E4BC128" w14:textId="77777777" w:rsidTr="00A74764">
        <w:trPr>
          <w:trHeight w:val="30"/>
        </w:trPr>
        <w:tc>
          <w:tcPr>
            <w:tcW w:w="2715" w:type="dxa"/>
            <w:tcMar>
              <w:top w:w="15" w:type="dxa"/>
              <w:left w:w="15" w:type="dxa"/>
              <w:bottom w:w="15" w:type="dxa"/>
              <w:right w:w="15" w:type="dxa"/>
            </w:tcMar>
            <w:vAlign w:val="center"/>
          </w:tcPr>
          <w:p w14:paraId="733D7D4D"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Балаларды</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қабылдау</w:t>
            </w:r>
            <w:proofErr w:type="spellEnd"/>
          </w:p>
        </w:tc>
        <w:tc>
          <w:tcPr>
            <w:tcW w:w="2551" w:type="dxa"/>
            <w:tcMar>
              <w:top w:w="15" w:type="dxa"/>
              <w:left w:w="15" w:type="dxa"/>
              <w:bottom w:w="15" w:type="dxa"/>
              <w:right w:w="15" w:type="dxa"/>
            </w:tcMar>
          </w:tcPr>
          <w:p w14:paraId="18FCF5F3" w14:textId="77777777" w:rsidR="001567AC" w:rsidRPr="00486B59" w:rsidRDefault="001567AC" w:rsidP="00A74764">
            <w:pPr>
              <w:rPr>
                <w:rFonts w:ascii="Times New Roman" w:hAnsi="Times New Roman" w:cs="Times New Roman"/>
                <w:lang w:val="kk-KZ" w:eastAsia="zh-CN"/>
              </w:rPr>
            </w:pPr>
            <w:r w:rsidRPr="00486B59">
              <w:rPr>
                <w:rFonts w:ascii="Times New Roman" w:hAnsi="Times New Roman" w:cs="Times New Roman"/>
                <w:lang w:val="kk-KZ" w:eastAsia="zh-CN"/>
              </w:rPr>
              <w:t>Балаларды әсем әуенмен,көтеріңкі көңіл күймен  қарсы алу</w:t>
            </w:r>
          </w:p>
          <w:p w14:paraId="3B74323C" w14:textId="77777777" w:rsidR="001567AC" w:rsidRPr="00486B59" w:rsidRDefault="001567AC" w:rsidP="00A74764">
            <w:pPr>
              <w:rPr>
                <w:rFonts w:ascii="Times New Roman" w:hAnsi="Times New Roman" w:cs="Times New Roman"/>
                <w:b/>
                <w:bCs/>
                <w:lang w:val="kk-KZ"/>
              </w:rPr>
            </w:pPr>
            <w:r w:rsidRPr="00486B59">
              <w:rPr>
                <w:rFonts w:ascii="Times New Roman" w:hAnsi="Times New Roman" w:cs="Times New Roman"/>
                <w:b/>
                <w:bCs/>
                <w:lang w:val="kk-KZ"/>
              </w:rPr>
              <w:t>«Бозшолақ»</w:t>
            </w:r>
          </w:p>
          <w:p w14:paraId="73B80228" w14:textId="77777777" w:rsidR="001567AC" w:rsidRPr="00486B59" w:rsidRDefault="001567AC" w:rsidP="00A74764">
            <w:pPr>
              <w:rPr>
                <w:rFonts w:ascii="Times New Roman" w:hAnsi="Times New Roman" w:cs="Times New Roman"/>
                <w:b/>
                <w:bCs/>
                <w:lang w:val="kk-KZ"/>
              </w:rPr>
            </w:pPr>
            <w:hyperlink r:id="rId81" w:history="1">
              <w:r w:rsidRPr="00486B59">
                <w:rPr>
                  <w:rStyle w:val="af5"/>
                  <w:rFonts w:ascii="Times New Roman" w:hAnsi="Times New Roman" w:cs="Times New Roman"/>
                  <w:b/>
                  <w:bCs/>
                  <w:lang w:val="kk-KZ"/>
                </w:rPr>
                <w:t>https://zvyki.com/song/170419764/rman_azy_-_Bozshola/</w:t>
              </w:r>
            </w:hyperlink>
          </w:p>
          <w:p w14:paraId="7537BAFA" w14:textId="77777777" w:rsidR="001567AC" w:rsidRPr="00486B59" w:rsidRDefault="001567AC" w:rsidP="00A74764">
            <w:pPr>
              <w:rPr>
                <w:rFonts w:ascii="Times New Roman" w:hAnsi="Times New Roman" w:cs="Times New Roman"/>
                <w:b/>
                <w:bCs/>
                <w:lang w:val="kk-KZ"/>
              </w:rPr>
            </w:pPr>
            <w:r w:rsidRPr="00486B59">
              <w:rPr>
                <w:rFonts w:ascii="Times New Roman" w:hAnsi="Times New Roman" w:cs="Times New Roman"/>
                <w:b/>
                <w:bCs/>
                <w:lang w:val="kk-KZ"/>
              </w:rPr>
              <w:t>Қ.Р гимн</w:t>
            </w:r>
          </w:p>
        </w:tc>
        <w:tc>
          <w:tcPr>
            <w:tcW w:w="2268" w:type="dxa"/>
            <w:tcMar>
              <w:top w:w="15" w:type="dxa"/>
              <w:left w:w="15" w:type="dxa"/>
              <w:bottom w:w="15" w:type="dxa"/>
              <w:right w:w="15" w:type="dxa"/>
            </w:tcMar>
          </w:tcPr>
          <w:p w14:paraId="760D1229"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Қызыл жүрекшемен көңілді тілек айтып қарсы алу</w:t>
            </w:r>
          </w:p>
          <w:p w14:paraId="6E7EAD25"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b/>
                <w:bCs/>
                <w:lang w:val="kk-KZ"/>
              </w:rPr>
              <w:t xml:space="preserve">«Бозшолақ» </w:t>
            </w:r>
            <w:r w:rsidRPr="00486B59">
              <w:rPr>
                <w:rFonts w:ascii="Times New Roman" w:hAnsi="Times New Roman" w:cs="Times New Roman"/>
                <w:lang w:val="kk-KZ"/>
              </w:rPr>
              <w:t>күй күмбірі</w:t>
            </w:r>
          </w:p>
          <w:p w14:paraId="0CC56732" w14:textId="77777777" w:rsidR="001567AC" w:rsidRPr="00486B59" w:rsidRDefault="001567AC" w:rsidP="00A74764">
            <w:pPr>
              <w:rPr>
                <w:rFonts w:ascii="Times New Roman" w:hAnsi="Times New Roman" w:cs="Times New Roman"/>
                <w:color w:val="000000"/>
                <w:lang w:val="kk-KZ"/>
              </w:rPr>
            </w:pPr>
            <w:hyperlink r:id="rId82" w:history="1">
              <w:r w:rsidRPr="00486B59">
                <w:rPr>
                  <w:rStyle w:val="af5"/>
                  <w:rFonts w:ascii="Times New Roman" w:hAnsi="Times New Roman" w:cs="Times New Roman"/>
                  <w:lang w:val="kk-KZ"/>
                </w:rPr>
                <w:t>https://zvyki.com/song/170419764/rman_azy_-_Bozshola/</w:t>
              </w:r>
            </w:hyperlink>
          </w:p>
        </w:tc>
        <w:tc>
          <w:tcPr>
            <w:tcW w:w="2551" w:type="dxa"/>
            <w:tcMar>
              <w:top w:w="15" w:type="dxa"/>
              <w:left w:w="15" w:type="dxa"/>
              <w:bottom w:w="15" w:type="dxa"/>
              <w:right w:w="15" w:type="dxa"/>
            </w:tcMar>
          </w:tcPr>
          <w:p w14:paraId="0C149B4B" w14:textId="77777777" w:rsidR="001567AC" w:rsidRPr="00486B59" w:rsidRDefault="001567AC" w:rsidP="00A74764">
            <w:pPr>
              <w:rPr>
                <w:rFonts w:ascii="Times New Roman" w:hAnsi="Times New Roman" w:cs="Times New Roman"/>
                <w:color w:val="000000"/>
                <w:lang w:val="kk-KZ"/>
              </w:rPr>
            </w:pPr>
            <w:r w:rsidRPr="00486B59">
              <w:rPr>
                <w:rStyle w:val="ae"/>
                <w:rFonts w:ascii="Times New Roman" w:eastAsiaTheme="majorEastAsia" w:hAnsi="Times New Roman" w:cs="Times New Roman"/>
                <w:color w:val="000000"/>
                <w:lang w:val="kk-KZ"/>
              </w:rPr>
              <w:t>Жүрекшені бояп ілу</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Әр бала есік жанындағы жүрекшені таңдап, бояп іледі</w:t>
            </w:r>
          </w:p>
          <w:p w14:paraId="0D965395" w14:textId="77777777" w:rsidR="001567AC" w:rsidRPr="00486B59" w:rsidRDefault="001567AC" w:rsidP="00A74764">
            <w:pPr>
              <w:rPr>
                <w:rFonts w:ascii="Times New Roman" w:hAnsi="Times New Roman" w:cs="Times New Roman"/>
                <w:lang w:val="kk-KZ" w:eastAsia="zh-CN"/>
              </w:rPr>
            </w:pPr>
            <w:r w:rsidRPr="00486B59">
              <w:rPr>
                <w:rFonts w:ascii="Times New Roman" w:hAnsi="Times New Roman" w:cs="Times New Roman"/>
                <w:b/>
                <w:bCs/>
                <w:lang w:val="kk-KZ" w:eastAsia="zh-CN"/>
              </w:rPr>
              <w:t xml:space="preserve">«Бозшолақ» </w:t>
            </w:r>
            <w:r w:rsidRPr="00486B59">
              <w:rPr>
                <w:rFonts w:ascii="Times New Roman" w:hAnsi="Times New Roman" w:cs="Times New Roman"/>
                <w:lang w:val="kk-KZ" w:eastAsia="zh-CN"/>
              </w:rPr>
              <w:t>күй күмбірі</w:t>
            </w:r>
          </w:p>
          <w:p w14:paraId="5B112B9B" w14:textId="77777777" w:rsidR="001567AC" w:rsidRPr="00486B59" w:rsidRDefault="001567AC" w:rsidP="00A74764">
            <w:pPr>
              <w:rPr>
                <w:rFonts w:ascii="Times New Roman" w:hAnsi="Times New Roman" w:cs="Times New Roman"/>
                <w:color w:val="000000"/>
                <w:lang w:val="kk-KZ" w:eastAsia="zh-CN"/>
              </w:rPr>
            </w:pPr>
            <w:hyperlink r:id="rId83" w:history="1">
              <w:r w:rsidRPr="00486B59">
                <w:rPr>
                  <w:rStyle w:val="af5"/>
                  <w:rFonts w:ascii="Times New Roman" w:hAnsi="Times New Roman" w:cs="Times New Roman"/>
                  <w:lang w:val="kk-KZ" w:eastAsia="zh-CN"/>
                </w:rPr>
                <w:t>https://zvyki.com/song/170419764/rman_azy_-_Bozshola/</w:t>
              </w:r>
            </w:hyperlink>
          </w:p>
        </w:tc>
        <w:tc>
          <w:tcPr>
            <w:tcW w:w="2268" w:type="dxa"/>
            <w:tcMar>
              <w:top w:w="15" w:type="dxa"/>
              <w:left w:w="15" w:type="dxa"/>
              <w:bottom w:w="15" w:type="dxa"/>
              <w:right w:w="15" w:type="dxa"/>
            </w:tcMar>
          </w:tcPr>
          <w:p w14:paraId="3CC2C727"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Смайлик арқылы қарсы алу</w:t>
            </w:r>
          </w:p>
          <w:p w14:paraId="175F07F3" w14:textId="77777777" w:rsidR="001567AC" w:rsidRPr="00486B59" w:rsidRDefault="001567AC" w:rsidP="00A74764">
            <w:pPr>
              <w:rPr>
                <w:rFonts w:ascii="Times New Roman" w:hAnsi="Times New Roman" w:cs="Times New Roman"/>
                <w:color w:val="000000"/>
                <w:lang w:val="kk-KZ"/>
              </w:rPr>
            </w:pPr>
            <w:r w:rsidRPr="00486B59">
              <w:rPr>
                <w:rStyle w:val="ae"/>
                <w:rFonts w:ascii="Times New Roman" w:eastAsiaTheme="majorEastAsia" w:hAnsi="Times New Roman" w:cs="Times New Roman"/>
                <w:color w:val="000000"/>
                <w:lang w:val="kk-KZ"/>
              </w:rPr>
              <w:t>Саусақпен сурет салу бұрышы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Кіруге дейін шағын бояу іс-әрекеті</w:t>
            </w:r>
          </w:p>
          <w:p w14:paraId="33C0B485" w14:textId="77777777" w:rsidR="001567AC" w:rsidRPr="00486B59" w:rsidRDefault="001567AC" w:rsidP="00A74764">
            <w:pPr>
              <w:rPr>
                <w:rFonts w:ascii="Times New Roman" w:hAnsi="Times New Roman" w:cs="Times New Roman"/>
                <w:lang w:val="kk-KZ" w:eastAsia="zh-CN"/>
              </w:rPr>
            </w:pPr>
            <w:r w:rsidRPr="00486B59">
              <w:rPr>
                <w:rFonts w:ascii="Times New Roman" w:hAnsi="Times New Roman" w:cs="Times New Roman"/>
                <w:b/>
                <w:bCs/>
                <w:lang w:val="kk-KZ" w:eastAsia="zh-CN"/>
              </w:rPr>
              <w:t xml:space="preserve">«Бозшолақ» </w:t>
            </w:r>
            <w:r w:rsidRPr="00486B59">
              <w:rPr>
                <w:rFonts w:ascii="Times New Roman" w:hAnsi="Times New Roman" w:cs="Times New Roman"/>
                <w:lang w:val="kk-KZ" w:eastAsia="zh-CN"/>
              </w:rPr>
              <w:t>күй күмбірі</w:t>
            </w:r>
          </w:p>
          <w:p w14:paraId="02DA117C" w14:textId="77777777" w:rsidR="001567AC" w:rsidRPr="00486B59" w:rsidRDefault="001567AC" w:rsidP="00A74764">
            <w:pPr>
              <w:rPr>
                <w:rFonts w:ascii="Times New Roman" w:hAnsi="Times New Roman" w:cs="Times New Roman"/>
                <w:color w:val="000000"/>
                <w:lang w:val="kk-KZ" w:eastAsia="zh-CN"/>
              </w:rPr>
            </w:pPr>
            <w:hyperlink r:id="rId84" w:history="1">
              <w:r w:rsidRPr="00486B59">
                <w:rPr>
                  <w:rStyle w:val="af5"/>
                  <w:rFonts w:ascii="Times New Roman" w:hAnsi="Times New Roman" w:cs="Times New Roman"/>
                  <w:lang w:val="kk-KZ" w:eastAsia="zh-CN"/>
                </w:rPr>
                <w:t>https://zvyki.com/song/170419764/rman_azy_-_Bozshola/</w:t>
              </w:r>
            </w:hyperlink>
          </w:p>
        </w:tc>
        <w:tc>
          <w:tcPr>
            <w:tcW w:w="2552" w:type="dxa"/>
            <w:tcMar>
              <w:top w:w="15" w:type="dxa"/>
              <w:left w:w="15" w:type="dxa"/>
              <w:bottom w:w="15" w:type="dxa"/>
              <w:right w:w="15" w:type="dxa"/>
            </w:tcMar>
          </w:tcPr>
          <w:p w14:paraId="02DD7A3F"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Достық тілегімен қарсы алу</w:t>
            </w:r>
          </w:p>
          <w:p w14:paraId="05A77F36" w14:textId="77777777" w:rsidR="001567AC" w:rsidRPr="00486B59" w:rsidRDefault="001567AC" w:rsidP="00A74764">
            <w:pPr>
              <w:rPr>
                <w:rFonts w:ascii="Times New Roman" w:hAnsi="Times New Roman" w:cs="Times New Roman"/>
                <w:color w:val="000000"/>
                <w:lang w:val="kk-KZ"/>
              </w:rPr>
            </w:pPr>
            <w:r w:rsidRPr="00486B59">
              <w:rPr>
                <w:rStyle w:val="ae"/>
                <w:rFonts w:ascii="Times New Roman" w:eastAsiaTheme="majorEastAsia" w:hAnsi="Times New Roman" w:cs="Times New Roman"/>
                <w:color w:val="000000"/>
                <w:lang w:val="kk-KZ"/>
              </w:rPr>
              <w:t>Селфи бұрышы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Арнайы фон, фотосуретке түсіп, күні басталады</w:t>
            </w:r>
          </w:p>
          <w:p w14:paraId="05C7E733" w14:textId="77777777" w:rsidR="001567AC" w:rsidRPr="00486B59" w:rsidRDefault="001567AC" w:rsidP="00A74764">
            <w:pPr>
              <w:rPr>
                <w:rFonts w:ascii="Times New Roman" w:hAnsi="Times New Roman" w:cs="Times New Roman"/>
                <w:lang w:val="kk-KZ" w:eastAsia="zh-CN"/>
              </w:rPr>
            </w:pPr>
            <w:r w:rsidRPr="00486B59">
              <w:rPr>
                <w:rFonts w:ascii="Times New Roman" w:hAnsi="Times New Roman" w:cs="Times New Roman"/>
                <w:b/>
                <w:bCs/>
                <w:lang w:val="kk-KZ" w:eastAsia="zh-CN"/>
              </w:rPr>
              <w:t xml:space="preserve">«Бозшолақ» </w:t>
            </w:r>
            <w:r w:rsidRPr="00486B59">
              <w:rPr>
                <w:rFonts w:ascii="Times New Roman" w:hAnsi="Times New Roman" w:cs="Times New Roman"/>
                <w:lang w:val="kk-KZ" w:eastAsia="zh-CN"/>
              </w:rPr>
              <w:t>күй күмбірі</w:t>
            </w:r>
          </w:p>
          <w:p w14:paraId="60FD3E4C" w14:textId="77777777" w:rsidR="001567AC" w:rsidRPr="00486B59" w:rsidRDefault="001567AC" w:rsidP="00A74764">
            <w:pPr>
              <w:rPr>
                <w:rFonts w:ascii="Times New Roman" w:hAnsi="Times New Roman" w:cs="Times New Roman"/>
                <w:color w:val="000000"/>
                <w:lang w:val="kk-KZ" w:eastAsia="zh-CN"/>
              </w:rPr>
            </w:pPr>
            <w:hyperlink r:id="rId85" w:history="1">
              <w:r w:rsidRPr="00486B59">
                <w:rPr>
                  <w:rStyle w:val="af5"/>
                  <w:rFonts w:ascii="Times New Roman" w:hAnsi="Times New Roman" w:cs="Times New Roman"/>
                  <w:lang w:val="kk-KZ" w:eastAsia="zh-CN"/>
                </w:rPr>
                <w:t>https://zvyki.com/song/170419764/rman_azy_-_Bozshola/</w:t>
              </w:r>
            </w:hyperlink>
          </w:p>
        </w:tc>
      </w:tr>
      <w:tr w:rsidR="001567AC" w:rsidRPr="001567AC" w14:paraId="35B7AA94" w14:textId="77777777" w:rsidTr="00A74764">
        <w:trPr>
          <w:trHeight w:val="30"/>
        </w:trPr>
        <w:tc>
          <w:tcPr>
            <w:tcW w:w="2715" w:type="dxa"/>
            <w:tcMar>
              <w:top w:w="15" w:type="dxa"/>
              <w:left w:w="15" w:type="dxa"/>
              <w:bottom w:w="15" w:type="dxa"/>
              <w:right w:w="15" w:type="dxa"/>
            </w:tcMar>
            <w:vAlign w:val="center"/>
          </w:tcPr>
          <w:p w14:paraId="6B3E0A6C" w14:textId="77777777" w:rsidR="001567AC" w:rsidRPr="00486B59" w:rsidRDefault="001567AC" w:rsidP="00A74764">
            <w:pPr>
              <w:ind w:left="20"/>
              <w:rPr>
                <w:rFonts w:ascii="Times New Roman" w:hAnsi="Times New Roman" w:cs="Times New Roman"/>
                <w:b/>
                <w:bCs/>
              </w:rPr>
            </w:pPr>
            <w:r w:rsidRPr="00486B59">
              <w:rPr>
                <w:rFonts w:ascii="Times New Roman" w:hAnsi="Times New Roman" w:cs="Times New Roman"/>
                <w:b/>
                <w:bCs/>
                <w:color w:val="000000"/>
                <w:lang w:val="kk-KZ" w:eastAsia="zh-CN"/>
              </w:rPr>
              <w:lastRenderedPageBreak/>
              <w:t xml:space="preserve"> </w:t>
            </w:r>
            <w:proofErr w:type="spellStart"/>
            <w:r w:rsidRPr="00486B59">
              <w:rPr>
                <w:rFonts w:ascii="Times New Roman" w:hAnsi="Times New Roman" w:cs="Times New Roman"/>
                <w:b/>
                <w:bCs/>
                <w:color w:val="000000"/>
              </w:rPr>
              <w:t>Ата-</w:t>
            </w:r>
            <w:proofErr w:type="gramStart"/>
            <w:r w:rsidRPr="00486B59">
              <w:rPr>
                <w:rFonts w:ascii="Times New Roman" w:hAnsi="Times New Roman" w:cs="Times New Roman"/>
                <w:b/>
                <w:bCs/>
                <w:color w:val="000000"/>
              </w:rPr>
              <w:t>аналармен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әңгімелесу</w:t>
            </w:r>
            <w:proofErr w:type="spellEnd"/>
            <w:proofErr w:type="gram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кеңес</w:t>
            </w:r>
            <w:proofErr w:type="spellEnd"/>
            <w:r w:rsidRPr="00486B59">
              <w:rPr>
                <w:rFonts w:ascii="Times New Roman" w:hAnsi="Times New Roman" w:cs="Times New Roman"/>
                <w:b/>
                <w:bCs/>
                <w:color w:val="000000"/>
              </w:rPr>
              <w:t xml:space="preserve"> беру </w:t>
            </w:r>
          </w:p>
        </w:tc>
        <w:tc>
          <w:tcPr>
            <w:tcW w:w="2551" w:type="dxa"/>
            <w:tcMar>
              <w:top w:w="15" w:type="dxa"/>
              <w:left w:w="15" w:type="dxa"/>
              <w:bottom w:w="15" w:type="dxa"/>
              <w:right w:w="15" w:type="dxa"/>
            </w:tcMar>
          </w:tcPr>
          <w:p w14:paraId="4622CAD8" w14:textId="77777777" w:rsidR="001567AC" w:rsidRPr="00486B59" w:rsidRDefault="001567AC" w:rsidP="00A74764">
            <w:pPr>
              <w:adjustRightInd w:val="0"/>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Балалардың көңіл-күйі, денсаулығы жайлы әңгімелесу. </w:t>
            </w:r>
          </w:p>
        </w:tc>
        <w:tc>
          <w:tcPr>
            <w:tcW w:w="2268" w:type="dxa"/>
            <w:tcMar>
              <w:top w:w="15" w:type="dxa"/>
              <w:left w:w="15" w:type="dxa"/>
              <w:bottom w:w="15" w:type="dxa"/>
              <w:right w:w="15" w:type="dxa"/>
            </w:tcMar>
          </w:tcPr>
          <w:p w14:paraId="3FCC92D1" w14:textId="77777777" w:rsidR="001567AC" w:rsidRPr="00486B59" w:rsidRDefault="001567AC" w:rsidP="00A74764">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2629274E" w14:textId="77777777" w:rsidR="001567AC" w:rsidRPr="00486B59" w:rsidRDefault="001567AC" w:rsidP="00A74764">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14:paraId="13D5AAD6" w14:textId="77777777" w:rsidR="001567AC" w:rsidRPr="00486B59" w:rsidRDefault="001567AC" w:rsidP="00A74764">
            <w:pPr>
              <w:adjustRightInd w:val="0"/>
              <w:jc w:val="both"/>
              <w:rPr>
                <w:rFonts w:ascii="Times New Roman" w:hAnsi="Times New Roman" w:cs="Times New Roman"/>
                <w:b/>
                <w:color w:val="000000"/>
                <w:lang w:val="kk-KZ"/>
              </w:rPr>
            </w:pPr>
            <w:r w:rsidRPr="00486B59">
              <w:rPr>
                <w:rFonts w:ascii="Times New Roman" w:hAnsi="Times New Roman" w:cs="Times New Roman"/>
                <w:b/>
                <w:color w:val="000000"/>
                <w:lang w:val="kk-KZ"/>
              </w:rPr>
              <w:t>Ата-аналармен әңгіме:</w:t>
            </w:r>
          </w:p>
          <w:p w14:paraId="0707A2DF" w14:textId="77777777" w:rsidR="001567AC" w:rsidRPr="00486B59" w:rsidRDefault="001567AC" w:rsidP="00A74764">
            <w:pPr>
              <w:adjustRightInd w:val="0"/>
              <w:jc w:val="both"/>
              <w:rPr>
                <w:rFonts w:ascii="Times New Roman" w:hAnsi="Times New Roman" w:cs="Times New Roman"/>
                <w:color w:val="000000"/>
                <w:lang w:val="kk-KZ"/>
              </w:rPr>
            </w:pPr>
            <w:r w:rsidRPr="00486B59">
              <w:rPr>
                <w:rFonts w:ascii="Times New Roman" w:hAnsi="Times New Roman" w:cs="Times New Roman"/>
                <w:color w:val="000000"/>
                <w:lang w:val="kk-KZ"/>
              </w:rPr>
              <w:t>Балалардың тазалығы жөнінде кеңес беру</w:t>
            </w:r>
          </w:p>
          <w:p w14:paraId="4AFFF14B" w14:textId="77777777" w:rsidR="001567AC" w:rsidRPr="00486B59" w:rsidRDefault="001567AC" w:rsidP="00A74764">
            <w:pPr>
              <w:adjustRightInd w:val="0"/>
              <w:rPr>
                <w:rFonts w:ascii="Times New Roman" w:hAnsi="Times New Roman" w:cs="Times New Roman"/>
                <w:color w:val="000000"/>
                <w:lang w:val="kk-KZ"/>
              </w:rPr>
            </w:pPr>
          </w:p>
        </w:tc>
        <w:tc>
          <w:tcPr>
            <w:tcW w:w="2552" w:type="dxa"/>
            <w:tcMar>
              <w:top w:w="15" w:type="dxa"/>
              <w:left w:w="15" w:type="dxa"/>
              <w:bottom w:w="15" w:type="dxa"/>
              <w:right w:w="15" w:type="dxa"/>
            </w:tcMar>
          </w:tcPr>
          <w:p w14:paraId="57D8B17F" w14:textId="77777777" w:rsidR="001567AC" w:rsidRPr="00486B59" w:rsidRDefault="001567AC" w:rsidP="00A74764">
            <w:pPr>
              <w:adjustRightInd w:val="0"/>
              <w:jc w:val="both"/>
              <w:rPr>
                <w:rFonts w:ascii="Times New Roman" w:hAnsi="Times New Roman" w:cs="Times New Roman"/>
                <w:color w:val="000000"/>
                <w:lang w:val="kk-KZ"/>
              </w:rPr>
            </w:pPr>
            <w:r w:rsidRPr="00486B59">
              <w:rPr>
                <w:rFonts w:ascii="Times New Roman" w:hAnsi="Times New Roman" w:cs="Times New Roman"/>
                <w:b/>
                <w:color w:val="000000"/>
                <w:lang w:val="kk-KZ"/>
              </w:rPr>
              <w:t>Ата-аналармен әңгіме</w:t>
            </w:r>
            <w:r w:rsidRPr="00486B59">
              <w:rPr>
                <w:rFonts w:ascii="Times New Roman" w:hAnsi="Times New Roman" w:cs="Times New Roman"/>
                <w:color w:val="000000"/>
                <w:lang w:val="kk-KZ"/>
              </w:rPr>
              <w:t>:</w:t>
            </w:r>
            <w:r w:rsidRPr="00486B59">
              <w:rPr>
                <w:rFonts w:ascii="Times New Roman" w:eastAsia="Calibri" w:hAnsi="Times New Roman" w:cs="Times New Roman"/>
                <w:lang w:val="kk-KZ"/>
              </w:rPr>
              <w:t>Ата- аналарға балаларын ертеңгілік жаттығуға үлгертіп алып келулерін ескерту.</w:t>
            </w:r>
          </w:p>
          <w:p w14:paraId="2F1E3A84" w14:textId="77777777" w:rsidR="001567AC" w:rsidRPr="00486B59" w:rsidRDefault="001567AC" w:rsidP="00A74764">
            <w:pPr>
              <w:adjustRightInd w:val="0"/>
              <w:ind w:firstLine="708"/>
              <w:rPr>
                <w:rFonts w:ascii="Times New Roman" w:hAnsi="Times New Roman" w:cs="Times New Roman"/>
                <w:color w:val="000000"/>
                <w:lang w:val="kk-KZ"/>
              </w:rPr>
            </w:pPr>
          </w:p>
        </w:tc>
      </w:tr>
      <w:tr w:rsidR="001567AC" w:rsidRPr="00486B59" w14:paraId="1143E1D6" w14:textId="77777777" w:rsidTr="00A74764">
        <w:trPr>
          <w:trHeight w:val="30"/>
        </w:trPr>
        <w:tc>
          <w:tcPr>
            <w:tcW w:w="2715" w:type="dxa"/>
            <w:tcMar>
              <w:top w:w="15" w:type="dxa"/>
              <w:left w:w="15" w:type="dxa"/>
              <w:bottom w:w="15" w:type="dxa"/>
              <w:right w:w="15" w:type="dxa"/>
            </w:tcMar>
            <w:vAlign w:val="center"/>
          </w:tcPr>
          <w:p w14:paraId="6217B453" w14:textId="77777777" w:rsidR="001567AC" w:rsidRPr="00486B59" w:rsidRDefault="001567AC" w:rsidP="00A74764">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426DB5B6" w14:textId="77777777" w:rsidR="001567AC" w:rsidRPr="00486B59" w:rsidRDefault="001567AC" w:rsidP="00A74764">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14:paraId="05E0CDA1"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«Маша мен аю» ертегі</w:t>
            </w:r>
          </w:p>
          <w:p w14:paraId="1C3D4A0B" w14:textId="77777777" w:rsidR="001567AC" w:rsidRPr="00486B59" w:rsidRDefault="001567AC" w:rsidP="00A74764">
            <w:pPr>
              <w:rPr>
                <w:rFonts w:ascii="Times New Roman" w:eastAsia="Calibri" w:hAnsi="Times New Roman" w:cs="Times New Roman"/>
                <w:lang w:val="kk-KZ"/>
              </w:rPr>
            </w:pPr>
            <w:r w:rsidRPr="00486B59">
              <w:rPr>
                <w:rFonts w:ascii="Times New Roman" w:hAnsi="Times New Roman" w:cs="Times New Roman"/>
                <w:lang w:val="kk-KZ"/>
              </w:rPr>
              <w:t xml:space="preserve">Мақсаты: </w:t>
            </w:r>
            <w:r w:rsidRPr="00486B59">
              <w:rPr>
                <w:rFonts w:ascii="Times New Roman" w:eastAsia="Calibri" w:hAnsi="Times New Roman" w:cs="Times New Roman"/>
                <w:lang w:val="kk-KZ"/>
              </w:rPr>
              <w:t>ертегіні оқып беру,кейіпкерлермен таныстыру</w:t>
            </w:r>
          </w:p>
          <w:p w14:paraId="764E5671" w14:textId="77777777" w:rsidR="001567AC" w:rsidRPr="00486B59" w:rsidRDefault="001567AC" w:rsidP="00A74764">
            <w:pPr>
              <w:rPr>
                <w:rFonts w:ascii="Times New Roman" w:eastAsia="Calibri" w:hAnsi="Times New Roman" w:cs="Times New Roman"/>
                <w:b/>
                <w:color w:val="000000" w:themeColor="text1"/>
                <w:lang w:val="kk-KZ"/>
              </w:rPr>
            </w:pPr>
            <w:r w:rsidRPr="00486B59">
              <w:rPr>
                <w:rFonts w:ascii="Times New Roman" w:eastAsia="Calibri" w:hAnsi="Times New Roman" w:cs="Times New Roman"/>
                <w:b/>
                <w:color w:val="000000" w:themeColor="text1"/>
                <w:lang w:val="kk-KZ"/>
              </w:rPr>
              <w:t>Коммуникативтік дағдылар</w:t>
            </w:r>
          </w:p>
          <w:p w14:paraId="36573413" w14:textId="77777777" w:rsidR="001567AC" w:rsidRPr="00486B59" w:rsidRDefault="001567AC" w:rsidP="00A74764">
            <w:pPr>
              <w:rPr>
                <w:rFonts w:ascii="Times New Roman" w:hAnsi="Times New Roman" w:cs="Times New Roman"/>
                <w:lang w:val="kk-KZ"/>
              </w:rPr>
            </w:pPr>
          </w:p>
        </w:tc>
        <w:tc>
          <w:tcPr>
            <w:tcW w:w="2268" w:type="dxa"/>
            <w:tcMar>
              <w:top w:w="15" w:type="dxa"/>
              <w:left w:w="15" w:type="dxa"/>
              <w:bottom w:w="15" w:type="dxa"/>
              <w:right w:w="15" w:type="dxa"/>
            </w:tcMar>
          </w:tcPr>
          <w:p w14:paraId="4A757CAA" w14:textId="77777777" w:rsidR="001567AC" w:rsidRPr="00486B59" w:rsidRDefault="001567AC" w:rsidP="00A74764">
            <w:pPr>
              <w:rPr>
                <w:rFonts w:ascii="Times New Roman" w:eastAsia="Calibri" w:hAnsi="Times New Roman" w:cs="Times New Roman"/>
                <w:lang w:val="kk-KZ"/>
              </w:rPr>
            </w:pPr>
            <w:r w:rsidRPr="00486B59">
              <w:rPr>
                <w:rFonts w:ascii="Times New Roman" w:eastAsia="Calibri" w:hAnsi="Times New Roman" w:cs="Times New Roman"/>
                <w:lang w:val="kk-KZ"/>
              </w:rPr>
              <w:t xml:space="preserve"> «Бөлме гүлдері».</w:t>
            </w:r>
          </w:p>
          <w:p w14:paraId="183C75B4" w14:textId="77777777" w:rsidR="001567AC" w:rsidRPr="00486B59" w:rsidRDefault="001567AC" w:rsidP="00A74764">
            <w:pPr>
              <w:rPr>
                <w:rFonts w:ascii="Times New Roman" w:eastAsia="Calibri" w:hAnsi="Times New Roman" w:cs="Times New Roman"/>
                <w:lang w:val="kk-KZ"/>
              </w:rPr>
            </w:pPr>
            <w:r w:rsidRPr="00486B59">
              <w:rPr>
                <w:rFonts w:ascii="Times New Roman" w:eastAsia="Calibri" w:hAnsi="Times New Roman" w:cs="Times New Roman"/>
                <w:lang w:val="kk-KZ"/>
              </w:rPr>
              <w:t>Мақсаты: өсімдік күтімімен таныстыру</w:t>
            </w:r>
          </w:p>
          <w:p w14:paraId="627C3C1A" w14:textId="77777777" w:rsidR="001567AC" w:rsidRPr="00486B59" w:rsidRDefault="001567AC" w:rsidP="00A74764">
            <w:pPr>
              <w:rPr>
                <w:rFonts w:ascii="Times New Roman" w:hAnsi="Times New Roman" w:cs="Times New Roman"/>
                <w:b/>
                <w:i/>
                <w:lang w:val="kk-KZ"/>
              </w:rPr>
            </w:pPr>
            <w:r w:rsidRPr="00486B59">
              <w:rPr>
                <w:rFonts w:ascii="Times New Roman" w:eastAsia="Calibri" w:hAnsi="Times New Roman" w:cs="Times New Roman"/>
                <w:b/>
                <w:color w:val="000000" w:themeColor="text1"/>
                <w:lang w:val="kk-KZ"/>
              </w:rPr>
              <w:t>Әлеуметтік дағдылар</w:t>
            </w:r>
          </w:p>
        </w:tc>
        <w:tc>
          <w:tcPr>
            <w:tcW w:w="2551" w:type="dxa"/>
            <w:tcMar>
              <w:top w:w="15" w:type="dxa"/>
              <w:left w:w="15" w:type="dxa"/>
              <w:bottom w:w="15" w:type="dxa"/>
              <w:right w:w="15" w:type="dxa"/>
            </w:tcMar>
          </w:tcPr>
          <w:p w14:paraId="531A96BF" w14:textId="77777777" w:rsidR="001567AC" w:rsidRPr="00486B59" w:rsidRDefault="001567AC" w:rsidP="00A74764">
            <w:pPr>
              <w:rPr>
                <w:rFonts w:ascii="Times New Roman" w:hAnsi="Times New Roman" w:cs="Times New Roman"/>
                <w:bCs/>
                <w:lang w:val="kk-KZ"/>
              </w:rPr>
            </w:pPr>
            <w:r w:rsidRPr="00486B59">
              <w:rPr>
                <w:rFonts w:ascii="Times New Roman" w:hAnsi="Times New Roman" w:cs="Times New Roman"/>
                <w:bCs/>
                <w:lang w:val="kk-KZ"/>
              </w:rPr>
              <w:t>«Даладағы ауа-райы».</w:t>
            </w:r>
          </w:p>
          <w:p w14:paraId="3E160D68" w14:textId="77777777" w:rsidR="001567AC" w:rsidRPr="00486B59" w:rsidRDefault="001567AC" w:rsidP="00A74764">
            <w:pPr>
              <w:rPr>
                <w:rFonts w:ascii="Times New Roman" w:hAnsi="Times New Roman" w:cs="Times New Roman"/>
                <w:bCs/>
                <w:lang w:val="kk-KZ"/>
              </w:rPr>
            </w:pPr>
            <w:r w:rsidRPr="00486B59">
              <w:rPr>
                <w:rFonts w:ascii="Times New Roman" w:hAnsi="Times New Roman" w:cs="Times New Roman"/>
                <w:bCs/>
                <w:lang w:val="kk-KZ"/>
              </w:rPr>
              <w:t>Мақсаты: өлі табиғат нысандары- су, жер, ауа, күннің көзін ажыратады</w:t>
            </w:r>
          </w:p>
          <w:p w14:paraId="6F0D1776" w14:textId="77777777" w:rsidR="001567AC" w:rsidRPr="00486B59" w:rsidRDefault="001567AC" w:rsidP="00A74764">
            <w:pPr>
              <w:rPr>
                <w:rFonts w:ascii="Times New Roman" w:hAnsi="Times New Roman" w:cs="Times New Roman"/>
                <w:i/>
                <w:lang w:val="kk-KZ"/>
              </w:rPr>
            </w:pPr>
            <w:r w:rsidRPr="00486B59">
              <w:rPr>
                <w:rFonts w:ascii="Times New Roman" w:eastAsia="Calibri" w:hAnsi="Times New Roman" w:cs="Times New Roman"/>
                <w:b/>
                <w:color w:val="000000" w:themeColor="text1"/>
                <w:lang w:val="kk-KZ"/>
              </w:rPr>
              <w:t>Әлеуметтік дағдылар</w:t>
            </w:r>
          </w:p>
        </w:tc>
        <w:tc>
          <w:tcPr>
            <w:tcW w:w="2268" w:type="dxa"/>
            <w:tcMar>
              <w:top w:w="15" w:type="dxa"/>
              <w:left w:w="15" w:type="dxa"/>
              <w:bottom w:w="15" w:type="dxa"/>
              <w:right w:w="15" w:type="dxa"/>
            </w:tcMar>
          </w:tcPr>
          <w:p w14:paraId="6449EB0C"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Дидактикалық ойын:</w:t>
            </w:r>
          </w:p>
          <w:p w14:paraId="02CB1BD5"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«Жануарлар қалай дыбыстайды»</w:t>
            </w:r>
          </w:p>
          <w:p w14:paraId="44F76025"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Жануарлардың  дыбыстарын сала білу.</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Коммуникативтік дағдылар</w:t>
            </w:r>
          </w:p>
        </w:tc>
        <w:tc>
          <w:tcPr>
            <w:tcW w:w="2552" w:type="dxa"/>
            <w:tcMar>
              <w:top w:w="15" w:type="dxa"/>
              <w:left w:w="15" w:type="dxa"/>
              <w:bottom w:w="15" w:type="dxa"/>
              <w:right w:w="15" w:type="dxa"/>
            </w:tcMar>
          </w:tcPr>
          <w:p w14:paraId="613033E6" w14:textId="77777777" w:rsidR="001567AC" w:rsidRPr="00486B59" w:rsidRDefault="001567AC" w:rsidP="00A74764">
            <w:pPr>
              <w:rPr>
                <w:rFonts w:ascii="Times New Roman" w:hAnsi="Times New Roman" w:cs="Times New Roman"/>
                <w:b/>
                <w:lang w:val="kk-KZ"/>
              </w:rPr>
            </w:pPr>
            <w:r w:rsidRPr="00486B59">
              <w:rPr>
                <w:rFonts w:ascii="Times New Roman" w:hAnsi="Times New Roman" w:cs="Times New Roman"/>
                <w:lang w:val="kk-KZ"/>
              </w:rPr>
              <w:t xml:space="preserve">Дидактикалық ойын «Кімге не керек?» мамандық иелерін атай білу.  </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Коммуникативтік дағдылар</w:t>
            </w:r>
          </w:p>
        </w:tc>
      </w:tr>
      <w:tr w:rsidR="001567AC" w:rsidRPr="001567AC" w14:paraId="1DB3FEF0" w14:textId="77777777" w:rsidTr="00A74764">
        <w:trPr>
          <w:trHeight w:val="30"/>
        </w:trPr>
        <w:tc>
          <w:tcPr>
            <w:tcW w:w="2715" w:type="dxa"/>
            <w:tcMar>
              <w:top w:w="15" w:type="dxa"/>
              <w:left w:w="15" w:type="dxa"/>
              <w:bottom w:w="15" w:type="dxa"/>
              <w:right w:w="15" w:type="dxa"/>
            </w:tcMar>
            <w:vAlign w:val="center"/>
          </w:tcPr>
          <w:p w14:paraId="743B9C11"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Ертеңгілік</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жаттығу</w:t>
            </w:r>
            <w:proofErr w:type="spellEnd"/>
          </w:p>
        </w:tc>
        <w:tc>
          <w:tcPr>
            <w:tcW w:w="2551" w:type="dxa"/>
            <w:tcMar>
              <w:top w:w="15" w:type="dxa"/>
              <w:left w:w="15" w:type="dxa"/>
              <w:bottom w:w="15" w:type="dxa"/>
              <w:right w:w="15" w:type="dxa"/>
            </w:tcMar>
          </w:tcPr>
          <w:p w14:paraId="2DDF2366" w14:textId="77777777" w:rsidR="001567AC" w:rsidRPr="00486B59" w:rsidRDefault="001567AC" w:rsidP="00A74764">
            <w:pPr>
              <w:rPr>
                <w:rFonts w:ascii="Times New Roman" w:hAnsi="Times New Roman" w:cs="Times New Roman"/>
                <w:lang w:eastAsia="zh-CN"/>
              </w:rPr>
            </w:pPr>
            <w:r w:rsidRPr="00486B59">
              <w:rPr>
                <w:rFonts w:ascii="Times New Roman" w:hAnsi="Times New Roman" w:cs="Times New Roman"/>
                <w:lang w:val="kk-KZ" w:eastAsia="zh-CN"/>
              </w:rPr>
              <w:t xml:space="preserve">Мамыр </w:t>
            </w:r>
            <w:proofErr w:type="spellStart"/>
            <w:r w:rsidRPr="00486B59">
              <w:rPr>
                <w:rFonts w:ascii="Times New Roman" w:hAnsi="Times New Roman" w:cs="Times New Roman"/>
                <w:lang w:eastAsia="zh-CN"/>
              </w:rPr>
              <w:t>айына</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арналған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таңертеңгі</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жаттығуларды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орындату</w:t>
            </w:r>
            <w:proofErr w:type="spellEnd"/>
            <w:r w:rsidRPr="00486B59">
              <w:rPr>
                <w:rFonts w:ascii="Times New Roman" w:hAnsi="Times New Roman" w:cs="Times New Roman"/>
                <w:lang w:eastAsia="zh-CN"/>
              </w:rPr>
              <w:t xml:space="preserve"> </w:t>
            </w:r>
          </w:p>
          <w:p w14:paraId="645DD732"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7F157C84" w14:textId="77777777" w:rsidR="001567AC" w:rsidRPr="00486B59" w:rsidRDefault="001567AC" w:rsidP="00A74764">
            <w:pPr>
              <w:ind w:left="20"/>
              <w:jc w:val="both"/>
              <w:rPr>
                <w:rFonts w:ascii="Times New Roman" w:hAnsi="Times New Roman" w:cs="Times New Roman"/>
              </w:rPr>
            </w:pPr>
          </w:p>
        </w:tc>
        <w:tc>
          <w:tcPr>
            <w:tcW w:w="2268" w:type="dxa"/>
            <w:tcMar>
              <w:top w:w="15" w:type="dxa"/>
              <w:left w:w="15" w:type="dxa"/>
              <w:bottom w:w="15" w:type="dxa"/>
              <w:right w:w="15" w:type="dxa"/>
            </w:tcMar>
          </w:tcPr>
          <w:p w14:paraId="7656CE9C" w14:textId="77777777" w:rsidR="001567AC" w:rsidRPr="00486B59" w:rsidRDefault="001567AC" w:rsidP="00A74764">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7B411DD8" w14:textId="77777777" w:rsidR="001567AC" w:rsidRPr="00486B59" w:rsidRDefault="001567AC" w:rsidP="00A74764">
            <w:pPr>
              <w:ind w:left="20"/>
              <w:jc w:val="both"/>
              <w:rPr>
                <w:rFonts w:ascii="Times New Roman" w:hAnsi="Times New Roman" w:cs="Times New Roman"/>
              </w:rPr>
            </w:pPr>
          </w:p>
        </w:tc>
        <w:tc>
          <w:tcPr>
            <w:tcW w:w="2551" w:type="dxa"/>
            <w:tcMar>
              <w:top w:w="15" w:type="dxa"/>
              <w:left w:w="15" w:type="dxa"/>
              <w:bottom w:w="15" w:type="dxa"/>
              <w:right w:w="15" w:type="dxa"/>
            </w:tcMar>
          </w:tcPr>
          <w:p w14:paraId="0C22EC52"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Жалпы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дамытушы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жаттығулар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әрекеті</w:t>
            </w:r>
            <w:proofErr w:type="spellEnd"/>
            <w:r w:rsidRPr="00486B59">
              <w:rPr>
                <w:rFonts w:ascii="Times New Roman" w:hAnsi="Times New Roman" w:cs="Times New Roman"/>
              </w:rPr>
              <w:t>)</w:t>
            </w:r>
          </w:p>
          <w:p w14:paraId="32D0BB37" w14:textId="77777777" w:rsidR="001567AC" w:rsidRPr="00486B59" w:rsidRDefault="001567AC" w:rsidP="00A74764">
            <w:pPr>
              <w:ind w:left="20"/>
              <w:rPr>
                <w:rFonts w:ascii="Times New Roman" w:hAnsi="Times New Roman" w:cs="Times New Roman"/>
              </w:rPr>
            </w:pPr>
            <w:proofErr w:type="spellStart"/>
            <w:r w:rsidRPr="00486B59">
              <w:rPr>
                <w:rFonts w:ascii="Times New Roman" w:hAnsi="Times New Roman" w:cs="Times New Roman"/>
              </w:rPr>
              <w:t>Таныс</w:t>
            </w:r>
            <w:proofErr w:type="spellEnd"/>
            <w:r w:rsidRPr="00486B59">
              <w:rPr>
                <w:rFonts w:ascii="Times New Roman" w:hAnsi="Times New Roman" w:cs="Times New Roman"/>
              </w:rPr>
              <w:t>,</w:t>
            </w:r>
            <w:r w:rsidRPr="00486B59">
              <w:rPr>
                <w:rFonts w:ascii="Times New Roman" w:hAnsi="Times New Roman" w:cs="Times New Roman"/>
                <w:spacing w:val="1"/>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үйренген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жаттығуларды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және</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музыкамен</w:t>
            </w:r>
            <w:proofErr w:type="spellEnd"/>
            <w:r w:rsidRPr="00486B59">
              <w:rPr>
                <w:rFonts w:ascii="Times New Roman" w:hAnsi="Times New Roman" w:cs="Times New Roman"/>
                <w:spacing w:val="1"/>
              </w:rPr>
              <w:t xml:space="preserve"> </w:t>
            </w:r>
            <w:proofErr w:type="spellStart"/>
            <w:r w:rsidRPr="00486B59">
              <w:rPr>
                <w:rFonts w:ascii="Times New Roman" w:hAnsi="Times New Roman" w:cs="Times New Roman"/>
              </w:rPr>
              <w:t>сүйемелдеу</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арқылы</w:t>
            </w:r>
            <w:proofErr w:type="spellEnd"/>
            <w:r w:rsidRPr="00486B59">
              <w:rPr>
                <w:rFonts w:ascii="Times New Roman" w:hAnsi="Times New Roman" w:cs="Times New Roman"/>
                <w:spacing w:val="-4"/>
              </w:rPr>
              <w:t xml:space="preserve"> </w:t>
            </w:r>
            <w:proofErr w:type="spellStart"/>
            <w:r w:rsidRPr="00486B59">
              <w:rPr>
                <w:rFonts w:ascii="Times New Roman" w:hAnsi="Times New Roman" w:cs="Times New Roman"/>
              </w:rPr>
              <w:t>орындату</w:t>
            </w:r>
            <w:proofErr w:type="spellEnd"/>
          </w:p>
          <w:p w14:paraId="0CAAF404" w14:textId="77777777" w:rsidR="001567AC" w:rsidRPr="00486B59" w:rsidRDefault="001567AC" w:rsidP="00A74764">
            <w:pPr>
              <w:ind w:left="20"/>
              <w:jc w:val="both"/>
              <w:rPr>
                <w:rFonts w:ascii="Times New Roman" w:hAnsi="Times New Roman" w:cs="Times New Roman"/>
              </w:rPr>
            </w:pPr>
          </w:p>
        </w:tc>
        <w:tc>
          <w:tcPr>
            <w:tcW w:w="2268" w:type="dxa"/>
            <w:tcMar>
              <w:top w:w="15" w:type="dxa"/>
              <w:left w:w="15" w:type="dxa"/>
              <w:bottom w:w="15" w:type="dxa"/>
              <w:right w:w="15" w:type="dxa"/>
            </w:tcMar>
          </w:tcPr>
          <w:p w14:paraId="155FF86D" w14:textId="77777777" w:rsidR="001567AC" w:rsidRPr="00486B59" w:rsidRDefault="001567AC" w:rsidP="00A74764">
            <w:pPr>
              <w:rPr>
                <w:rFonts w:ascii="Times New Roman" w:hAnsi="Times New Roman" w:cs="Times New Roman"/>
                <w:lang w:val="kk-KZ" w:eastAsia="zh-CN"/>
              </w:rPr>
            </w:pPr>
            <w:r w:rsidRPr="00486B59">
              <w:rPr>
                <w:rFonts w:ascii="Times New Roman" w:hAnsi="Times New Roman" w:cs="Times New Roman"/>
                <w:lang w:val="kk-KZ" w:eastAsia="zh-CN"/>
              </w:rPr>
              <w:t xml:space="preserve">Мамыр айына арналған таңертеңгі жаттығуларды орындату </w:t>
            </w:r>
          </w:p>
          <w:p w14:paraId="1DCA1F34" w14:textId="77777777" w:rsidR="001567AC" w:rsidRPr="00486B59" w:rsidRDefault="001567AC" w:rsidP="00A74764">
            <w:pPr>
              <w:ind w:left="20"/>
              <w:rPr>
                <w:rFonts w:ascii="Times New Roman" w:hAnsi="Times New Roman" w:cs="Times New Roman"/>
                <w:lang w:val="kk-KZ" w:eastAsia="zh-CN"/>
              </w:rPr>
            </w:pPr>
          </w:p>
          <w:p w14:paraId="6E1BCACE" w14:textId="77777777" w:rsidR="001567AC" w:rsidRPr="00486B59" w:rsidRDefault="001567AC" w:rsidP="00A74764">
            <w:pPr>
              <w:ind w:left="20"/>
              <w:jc w:val="both"/>
              <w:rPr>
                <w:rFonts w:ascii="Times New Roman" w:hAnsi="Times New Roman" w:cs="Times New Roman"/>
                <w:lang w:val="kk-KZ" w:eastAsia="zh-CN"/>
              </w:rPr>
            </w:pPr>
          </w:p>
        </w:tc>
        <w:tc>
          <w:tcPr>
            <w:tcW w:w="2552" w:type="dxa"/>
            <w:tcMar>
              <w:top w:w="15" w:type="dxa"/>
              <w:left w:w="15" w:type="dxa"/>
              <w:bottom w:w="15" w:type="dxa"/>
              <w:right w:w="15" w:type="dxa"/>
            </w:tcMar>
          </w:tcPr>
          <w:p w14:paraId="3B403487"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Мамыр айына арналған таңертеңгі жаттығуларды орындату </w:t>
            </w:r>
          </w:p>
          <w:p w14:paraId="292BE3E7"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(Жалпы дамытушы жаттығулар, қимыл белсенділігі, ойын әрекеті)</w:t>
            </w:r>
          </w:p>
          <w:p w14:paraId="13D2EBFD" w14:textId="77777777" w:rsidR="001567AC" w:rsidRPr="00486B59" w:rsidRDefault="001567AC" w:rsidP="00A74764">
            <w:pPr>
              <w:ind w:left="20"/>
              <w:jc w:val="both"/>
              <w:rPr>
                <w:rFonts w:ascii="Times New Roman" w:hAnsi="Times New Roman" w:cs="Times New Roman"/>
                <w:lang w:val="kk-KZ"/>
              </w:rPr>
            </w:pPr>
          </w:p>
        </w:tc>
      </w:tr>
      <w:tr w:rsidR="001567AC" w:rsidRPr="00486B59" w14:paraId="40DBDD09" w14:textId="77777777" w:rsidTr="00A74764">
        <w:trPr>
          <w:trHeight w:val="30"/>
        </w:trPr>
        <w:tc>
          <w:tcPr>
            <w:tcW w:w="2715" w:type="dxa"/>
            <w:tcMar>
              <w:top w:w="15" w:type="dxa"/>
              <w:left w:w="15" w:type="dxa"/>
              <w:bottom w:w="15" w:type="dxa"/>
              <w:right w:w="15" w:type="dxa"/>
            </w:tcMar>
            <w:vAlign w:val="center"/>
          </w:tcPr>
          <w:p w14:paraId="1D47EF3E"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Таңғы</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6BB1DDE2" w14:textId="77777777" w:rsidR="001567AC" w:rsidRPr="00486B59" w:rsidRDefault="001567AC" w:rsidP="00A74764">
            <w:pPr>
              <w:rPr>
                <w:rFonts w:ascii="Times New Roman" w:hAnsi="Times New Roman" w:cs="Times New Roman"/>
              </w:rPr>
            </w:pPr>
            <w:proofErr w:type="spellStart"/>
            <w:r w:rsidRPr="00486B59">
              <w:rPr>
                <w:rFonts w:ascii="Times New Roman" w:hAnsi="Times New Roman" w:cs="Times New Roman"/>
              </w:rPr>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w:t>
            </w:r>
            <w:r w:rsidRPr="00486B59">
              <w:rPr>
                <w:rFonts w:ascii="Times New Roman" w:hAnsi="Times New Roman" w:cs="Times New Roman"/>
                <w:b/>
                <w:bCs/>
                <w:color w:val="000000" w:themeColor="text1"/>
              </w:rPr>
              <w:lastRenderedPageBreak/>
              <w:t>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r w:rsidRPr="00486B59">
              <w:rPr>
                <w:rFonts w:ascii="Times New Roman" w:hAnsi="Times New Roman" w:cs="Times New Roman"/>
                <w:kern w:val="2"/>
                <w:lang w:eastAsia="zh-TW"/>
              </w:rPr>
              <w:t xml:space="preserve">Суды, </w:t>
            </w:r>
            <w:proofErr w:type="spellStart"/>
            <w:r w:rsidRPr="00486B59">
              <w:rPr>
                <w:rFonts w:ascii="Times New Roman" w:hAnsi="Times New Roman" w:cs="Times New Roman"/>
                <w:kern w:val="2"/>
                <w:lang w:eastAsia="zh-TW"/>
              </w:rPr>
              <w:t>тамақты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энергияны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үнемді</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тұтыну</w:t>
            </w:r>
            <w:proofErr w:type="spellEnd"/>
            <w:r w:rsidRPr="00486B59">
              <w:rPr>
                <w:rFonts w:ascii="Times New Roman" w:hAnsi="Times New Roman" w:cs="Times New Roman"/>
                <w:kern w:val="2"/>
                <w:lang w:eastAsia="zh-TW"/>
              </w:rPr>
              <w:t xml:space="preserve">» - </w:t>
            </w:r>
            <w:proofErr w:type="spellStart"/>
            <w:r w:rsidRPr="00486B59">
              <w:rPr>
                <w:rFonts w:ascii="Times New Roman" w:hAnsi="Times New Roman" w:cs="Times New Roman"/>
                <w:kern w:val="2"/>
                <w:lang w:eastAsia="zh-TW"/>
              </w:rPr>
              <w:t>табиғи</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ресурстарға</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ұқыпты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қарауды</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kern w:val="2"/>
                <w:lang w:eastAsia="zh-TW"/>
              </w:rPr>
              <w:t>қалыптастыру</w:t>
            </w:r>
            <w:proofErr w:type="spellEnd"/>
            <w:r w:rsidRPr="00486B59">
              <w:rPr>
                <w:rFonts w:ascii="Times New Roman" w:hAnsi="Times New Roman" w:cs="Times New Roman"/>
                <w:kern w:val="2"/>
                <w:lang w:eastAsia="zh-TW"/>
              </w:rPr>
              <w:t xml:space="preserve"> </w:t>
            </w:r>
            <w:proofErr w:type="spellStart"/>
            <w:r w:rsidRPr="00486B59">
              <w:rPr>
                <w:rFonts w:ascii="Times New Roman" w:hAnsi="Times New Roman" w:cs="Times New Roman"/>
                <w:b/>
                <w:bCs/>
                <w:color w:val="000000" w:themeColor="text1"/>
              </w:rPr>
              <w:t>Бір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тұтас</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тәрбие</w:t>
            </w:r>
            <w:proofErr w:type="spellEnd"/>
          </w:p>
          <w:p w14:paraId="219A286E" w14:textId="77777777" w:rsidR="001567AC" w:rsidRPr="00486B59" w:rsidRDefault="001567AC" w:rsidP="00A74764">
            <w:pPr>
              <w:ind w:left="20"/>
              <w:rPr>
                <w:rFonts w:ascii="Times New Roman" w:hAnsi="Times New Roman" w:cs="Times New Roman"/>
              </w:rPr>
            </w:pPr>
          </w:p>
        </w:tc>
        <w:tc>
          <w:tcPr>
            <w:tcW w:w="2268" w:type="dxa"/>
            <w:tcMar>
              <w:top w:w="15" w:type="dxa"/>
              <w:left w:w="15" w:type="dxa"/>
              <w:bottom w:w="15" w:type="dxa"/>
              <w:right w:w="15" w:type="dxa"/>
            </w:tcMar>
          </w:tcPr>
          <w:p w14:paraId="320DCB38" w14:textId="77777777" w:rsidR="001567AC" w:rsidRPr="00486B59" w:rsidRDefault="001567AC" w:rsidP="00A74764">
            <w:pPr>
              <w:ind w:left="20"/>
              <w:rPr>
                <w:rFonts w:ascii="Times New Roman" w:hAnsi="Times New Roman" w:cs="Times New Roman"/>
                <w:color w:val="000000" w:themeColor="text1"/>
              </w:rPr>
            </w:pPr>
            <w:proofErr w:type="spellStart"/>
            <w:r w:rsidRPr="00486B59">
              <w:rPr>
                <w:rFonts w:ascii="Times New Roman" w:hAnsi="Times New Roman" w:cs="Times New Roman"/>
                <w:color w:val="000000"/>
              </w:rPr>
              <w:lastRenderedPageBreak/>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lastRenderedPageBreak/>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Үстел</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басында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қарапайым</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мінез-құлық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дағдыларын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қалыптастыру</w:t>
            </w:r>
            <w:proofErr w:type="spellEnd"/>
            <w:r w:rsidRPr="00486B59">
              <w:rPr>
                <w:rFonts w:ascii="Times New Roman" w:hAnsi="Times New Roman" w:cs="Times New Roman"/>
                <w:color w:val="000000"/>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5639F337" w14:textId="77777777" w:rsidR="001567AC" w:rsidRPr="00486B59" w:rsidRDefault="001567AC" w:rsidP="00A74764">
            <w:pPr>
              <w:ind w:left="20"/>
              <w:rPr>
                <w:rFonts w:ascii="Times New Roman" w:hAnsi="Times New Roman" w:cs="Times New Roman"/>
              </w:rPr>
            </w:pPr>
          </w:p>
        </w:tc>
        <w:tc>
          <w:tcPr>
            <w:tcW w:w="2551" w:type="dxa"/>
            <w:tcMar>
              <w:top w:w="15" w:type="dxa"/>
              <w:left w:w="15" w:type="dxa"/>
              <w:bottom w:w="15" w:type="dxa"/>
              <w:right w:w="15" w:type="dxa"/>
            </w:tcMar>
          </w:tcPr>
          <w:p w14:paraId="083476F3" w14:textId="77777777" w:rsidR="001567AC" w:rsidRPr="00486B59" w:rsidRDefault="001567AC" w:rsidP="00A74764">
            <w:pPr>
              <w:ind w:left="20"/>
              <w:rPr>
                <w:rFonts w:ascii="Times New Roman" w:hAnsi="Times New Roman" w:cs="Times New Roman"/>
              </w:rPr>
            </w:pPr>
            <w:proofErr w:type="spellStart"/>
            <w:r w:rsidRPr="00486B59">
              <w:rPr>
                <w:rFonts w:ascii="Times New Roman" w:hAnsi="Times New Roman" w:cs="Times New Roman"/>
              </w:rPr>
              <w:lastRenderedPageBreak/>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нанды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lastRenderedPageBreak/>
              <w:t>үгітпеу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жауып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шайнау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ауызды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тамаққа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толтырып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сөйлемеу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color w:val="000000" w:themeColor="text1"/>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tc>
        <w:tc>
          <w:tcPr>
            <w:tcW w:w="2268" w:type="dxa"/>
            <w:tcMar>
              <w:top w:w="15" w:type="dxa"/>
              <w:left w:w="15" w:type="dxa"/>
              <w:bottom w:w="15" w:type="dxa"/>
              <w:right w:w="15" w:type="dxa"/>
            </w:tcMar>
          </w:tcPr>
          <w:p w14:paraId="5FC40651" w14:textId="77777777" w:rsidR="001567AC" w:rsidRPr="00486B59" w:rsidRDefault="001567AC" w:rsidP="00A74764">
            <w:pPr>
              <w:ind w:left="20"/>
              <w:rPr>
                <w:rFonts w:ascii="Times New Roman" w:hAnsi="Times New Roman" w:cs="Times New Roman"/>
                <w:color w:val="000000" w:themeColor="text1"/>
              </w:rPr>
            </w:pPr>
            <w:proofErr w:type="spellStart"/>
            <w:r w:rsidRPr="00486B59">
              <w:rPr>
                <w:rFonts w:ascii="Times New Roman" w:hAnsi="Times New Roman" w:cs="Times New Roman"/>
              </w:rPr>
              <w:lastRenderedPageBreak/>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lastRenderedPageBreak/>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7E333A8C" w14:textId="77777777" w:rsidR="001567AC" w:rsidRPr="00486B59" w:rsidRDefault="001567AC" w:rsidP="00A74764">
            <w:pPr>
              <w:ind w:left="20"/>
              <w:rPr>
                <w:rFonts w:ascii="Times New Roman" w:hAnsi="Times New Roman" w:cs="Times New Roman"/>
              </w:rPr>
            </w:pPr>
          </w:p>
        </w:tc>
        <w:tc>
          <w:tcPr>
            <w:tcW w:w="2552" w:type="dxa"/>
            <w:tcMar>
              <w:top w:w="15" w:type="dxa"/>
              <w:left w:w="15" w:type="dxa"/>
              <w:bottom w:w="15" w:type="dxa"/>
              <w:right w:w="15" w:type="dxa"/>
            </w:tcMar>
          </w:tcPr>
          <w:p w14:paraId="0E5A06FF" w14:textId="77777777" w:rsidR="001567AC" w:rsidRPr="00486B59" w:rsidRDefault="001567AC" w:rsidP="00A74764">
            <w:pPr>
              <w:rPr>
                <w:rFonts w:ascii="Times New Roman" w:hAnsi="Times New Roman" w:cs="Times New Roman"/>
                <w:color w:val="000000" w:themeColor="text1"/>
              </w:rPr>
            </w:pPr>
            <w:proofErr w:type="spellStart"/>
            <w:r w:rsidRPr="00486B59">
              <w:rPr>
                <w:rFonts w:ascii="Times New Roman" w:hAnsi="Times New Roman" w:cs="Times New Roman"/>
              </w:rPr>
              <w:lastRenderedPageBreak/>
              <w:t>Таңғы</w:t>
            </w:r>
            <w:proofErr w:type="spellEnd"/>
            <w:r w:rsidRPr="00486B59">
              <w:rPr>
                <w:rFonts w:ascii="Times New Roman" w:hAnsi="Times New Roman" w:cs="Times New Roman"/>
              </w:rPr>
              <w:t xml:space="preserve"> ас </w:t>
            </w:r>
            <w:proofErr w:type="spellStart"/>
            <w:r w:rsidRPr="00486B59">
              <w:rPr>
                <w:rFonts w:ascii="Times New Roman" w:hAnsi="Times New Roman" w:cs="Times New Roman"/>
              </w:rPr>
              <w:t>алдында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сумен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сабындап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жуу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мәдениетін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color w:val="000000"/>
              </w:rPr>
              <w:t>Жеңдерін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lastRenderedPageBreak/>
              <w:t>өз</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бетімен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түру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киімді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суламау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жуыну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кезінде</w:t>
            </w:r>
            <w:proofErr w:type="spellEnd"/>
            <w:r w:rsidRPr="00486B59">
              <w:rPr>
                <w:rFonts w:ascii="Times New Roman" w:hAnsi="Times New Roman" w:cs="Times New Roman"/>
                <w:color w:val="000000"/>
              </w:rPr>
              <w:t xml:space="preserve"> суды </w:t>
            </w:r>
            <w:proofErr w:type="spellStart"/>
            <w:r w:rsidRPr="00486B59">
              <w:rPr>
                <w:rFonts w:ascii="Times New Roman" w:hAnsi="Times New Roman" w:cs="Times New Roman"/>
                <w:color w:val="000000"/>
              </w:rPr>
              <w:t>шашыратпау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білігін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бекіту</w:t>
            </w:r>
            <w:proofErr w:type="spellEnd"/>
            <w:r w:rsidRPr="00486B59">
              <w:rPr>
                <w:rFonts w:ascii="Times New Roman" w:hAnsi="Times New Roman" w:cs="Times New Roman"/>
                <w:color w:val="000000"/>
              </w:rPr>
              <w:t xml:space="preserve">. </w:t>
            </w:r>
            <w:r w:rsidRPr="00486B59">
              <w:rPr>
                <w:rFonts w:ascii="Times New Roman" w:hAnsi="Times New Roman" w:cs="Times New Roman"/>
              </w:rPr>
              <w:t xml:space="preserve"> </w:t>
            </w:r>
            <w:proofErr w:type="spellStart"/>
            <w:r w:rsidRPr="00486B59">
              <w:rPr>
                <w:rFonts w:ascii="Times New Roman" w:hAnsi="Times New Roman" w:cs="Times New Roman"/>
              </w:rPr>
              <w:t>Өз</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орнын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тауып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Тамақтанып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болғаннан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кейін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алғыс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айтуды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үйрету</w:t>
            </w:r>
            <w:proofErr w:type="spellEnd"/>
            <w:r w:rsidRPr="00486B59">
              <w:rPr>
                <w:rFonts w:ascii="Times New Roman" w:hAnsi="Times New Roman" w:cs="Times New Roman"/>
              </w:rPr>
              <w:t xml:space="preserve"> </w:t>
            </w:r>
            <w:r w:rsidRPr="00486B59">
              <w:rPr>
                <w:rFonts w:ascii="Times New Roman" w:hAnsi="Times New Roman" w:cs="Times New Roman"/>
                <w:b/>
                <w:bCs/>
              </w:rPr>
              <w:t>(</w:t>
            </w:r>
            <w:proofErr w:type="spellStart"/>
            <w:r w:rsidRPr="00486B59">
              <w:rPr>
                <w:rFonts w:ascii="Times New Roman" w:hAnsi="Times New Roman" w:cs="Times New Roman"/>
                <w:b/>
                <w:bCs/>
                <w:color w:val="000000" w:themeColor="text1"/>
              </w:rPr>
              <w:t>мәдени-гигиеналық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кезекшілердің</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еңбек</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әрекеті</w:t>
            </w:r>
            <w:proofErr w:type="spellEnd"/>
            <w:r w:rsidRPr="00486B59">
              <w:rPr>
                <w:rFonts w:ascii="Times New Roman" w:hAnsi="Times New Roman" w:cs="Times New Roman"/>
                <w:b/>
                <w:bCs/>
                <w:color w:val="000000" w:themeColor="text1"/>
              </w:rPr>
              <w:t>)</w:t>
            </w:r>
            <w:r w:rsidRPr="00486B59">
              <w:rPr>
                <w:rFonts w:ascii="Times New Roman" w:hAnsi="Times New Roman" w:cs="Times New Roman"/>
                <w:color w:val="000000" w:themeColor="text1"/>
                <w:kern w:val="2"/>
                <w:lang w:eastAsia="zh-TW"/>
              </w:rPr>
              <w:t xml:space="preserve"> </w:t>
            </w:r>
          </w:p>
          <w:p w14:paraId="2ECB1B1C" w14:textId="77777777" w:rsidR="001567AC" w:rsidRPr="00486B59" w:rsidRDefault="001567AC" w:rsidP="00A74764">
            <w:pPr>
              <w:ind w:left="20"/>
              <w:rPr>
                <w:rFonts w:ascii="Times New Roman" w:hAnsi="Times New Roman" w:cs="Times New Roman"/>
              </w:rPr>
            </w:pPr>
          </w:p>
        </w:tc>
      </w:tr>
      <w:tr w:rsidR="001567AC" w:rsidRPr="001567AC" w14:paraId="6BB64E93" w14:textId="77777777" w:rsidTr="00A74764">
        <w:trPr>
          <w:trHeight w:val="30"/>
        </w:trPr>
        <w:tc>
          <w:tcPr>
            <w:tcW w:w="2715" w:type="dxa"/>
            <w:tcMar>
              <w:top w:w="15" w:type="dxa"/>
              <w:left w:w="15" w:type="dxa"/>
              <w:bottom w:w="15" w:type="dxa"/>
              <w:right w:w="15" w:type="dxa"/>
            </w:tcMar>
            <w:vAlign w:val="center"/>
          </w:tcPr>
          <w:p w14:paraId="4DBB7045"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Ұйымдастырылған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іс-әрекетті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өткізуге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бұдан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әрі</w:t>
            </w:r>
            <w:proofErr w:type="spellEnd"/>
            <w:r w:rsidRPr="00486B59">
              <w:rPr>
                <w:rFonts w:ascii="Times New Roman" w:hAnsi="Times New Roman" w:cs="Times New Roman"/>
                <w:b/>
                <w:bCs/>
                <w:color w:val="000000"/>
              </w:rPr>
              <w:t xml:space="preserve"> – ҰІӘ)</w:t>
            </w:r>
          </w:p>
        </w:tc>
        <w:tc>
          <w:tcPr>
            <w:tcW w:w="2551" w:type="dxa"/>
            <w:tcMar>
              <w:top w:w="15" w:type="dxa"/>
              <w:left w:w="15" w:type="dxa"/>
              <w:bottom w:w="15" w:type="dxa"/>
              <w:right w:w="15" w:type="dxa"/>
            </w:tcMar>
          </w:tcPr>
          <w:p w14:paraId="2ACEE447" w14:textId="77777777" w:rsidR="001567AC" w:rsidRPr="00486B59" w:rsidRDefault="001567AC" w:rsidP="00A74764">
            <w:pPr>
              <w:rPr>
                <w:rFonts w:ascii="Times New Roman" w:hAnsi="Times New Roman" w:cs="Times New Roman"/>
                <w:bCs/>
                <w:lang w:val="kk-KZ" w:eastAsia="zh-CN"/>
              </w:rPr>
            </w:pPr>
            <w:r w:rsidRPr="00486B59">
              <w:rPr>
                <w:rFonts w:ascii="Times New Roman" w:hAnsi="Times New Roman" w:cs="Times New Roman"/>
                <w:lang w:val="kk-KZ" w:eastAsia="zh-CN"/>
              </w:rPr>
              <w:t>Зат</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есімдерді</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үстінде, астында, артында, жанында тәрізді көмекші сөздермен бірге қолдануды және</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зат</w:t>
            </w:r>
            <w:r w:rsidRPr="00486B59">
              <w:rPr>
                <w:rFonts w:ascii="Times New Roman" w:hAnsi="Times New Roman" w:cs="Times New Roman"/>
                <w:spacing w:val="-17"/>
                <w:lang w:val="kk-KZ" w:eastAsia="zh-CN"/>
              </w:rPr>
              <w:t xml:space="preserve"> </w:t>
            </w:r>
            <w:r w:rsidRPr="00486B59">
              <w:rPr>
                <w:rFonts w:ascii="Times New Roman" w:hAnsi="Times New Roman" w:cs="Times New Roman"/>
                <w:lang w:val="kk-KZ" w:eastAsia="zh-CN"/>
              </w:rPr>
              <w:t>есімдерді</w:t>
            </w:r>
            <w:r w:rsidRPr="00486B59">
              <w:rPr>
                <w:rFonts w:ascii="Times New Roman" w:hAnsi="Times New Roman" w:cs="Times New Roman"/>
                <w:spacing w:val="-16"/>
                <w:lang w:val="kk-KZ" w:eastAsia="zh-CN"/>
              </w:rPr>
              <w:t xml:space="preserve"> </w:t>
            </w:r>
            <w:r w:rsidRPr="00486B59">
              <w:rPr>
                <w:rFonts w:ascii="Times New Roman" w:hAnsi="Times New Roman" w:cs="Times New Roman"/>
                <w:lang w:val="kk-KZ" w:eastAsia="zh-CN"/>
              </w:rPr>
              <w:t>жекеше,</w:t>
            </w:r>
            <w:r w:rsidRPr="00486B59">
              <w:rPr>
                <w:rFonts w:ascii="Times New Roman" w:hAnsi="Times New Roman" w:cs="Times New Roman"/>
                <w:spacing w:val="-15"/>
                <w:lang w:val="kk-KZ" w:eastAsia="zh-CN"/>
              </w:rPr>
              <w:t xml:space="preserve"> </w:t>
            </w:r>
            <w:r w:rsidRPr="00486B59">
              <w:rPr>
                <w:rFonts w:ascii="Times New Roman" w:hAnsi="Times New Roman" w:cs="Times New Roman"/>
                <w:lang w:val="kk-KZ" w:eastAsia="zh-CN"/>
              </w:rPr>
              <w:t>көпше</w:t>
            </w:r>
            <w:r w:rsidRPr="00486B59">
              <w:rPr>
                <w:rFonts w:ascii="Times New Roman" w:hAnsi="Times New Roman" w:cs="Times New Roman"/>
                <w:spacing w:val="-16"/>
                <w:lang w:val="kk-KZ" w:eastAsia="zh-CN"/>
              </w:rPr>
              <w:t xml:space="preserve"> </w:t>
            </w:r>
            <w:r w:rsidRPr="00486B59">
              <w:rPr>
                <w:rFonts w:ascii="Times New Roman" w:hAnsi="Times New Roman" w:cs="Times New Roman"/>
                <w:lang w:val="kk-KZ" w:eastAsia="zh-CN"/>
              </w:rPr>
              <w:t>түрде қолдануды үйрету.</w:t>
            </w:r>
          </w:p>
        </w:tc>
        <w:tc>
          <w:tcPr>
            <w:tcW w:w="2268" w:type="dxa"/>
            <w:tcMar>
              <w:top w:w="15" w:type="dxa"/>
              <w:left w:w="15" w:type="dxa"/>
              <w:bottom w:w="15" w:type="dxa"/>
              <w:right w:w="15" w:type="dxa"/>
            </w:tcMar>
          </w:tcPr>
          <w:p w14:paraId="5E185022" w14:textId="77777777" w:rsidR="001567AC" w:rsidRPr="00486B59" w:rsidRDefault="001567AC" w:rsidP="00A74764">
            <w:pPr>
              <w:pStyle w:val="TableParagraph"/>
              <w:rPr>
                <w:bCs/>
              </w:rPr>
            </w:pPr>
            <w:r w:rsidRPr="00486B59">
              <w:rPr>
                <w:spacing w:val="-1"/>
              </w:rPr>
              <w:t>Ересектермен</w:t>
            </w:r>
            <w:r w:rsidRPr="00486B59">
              <w:rPr>
                <w:spacing w:val="-17"/>
              </w:rPr>
              <w:t xml:space="preserve"> </w:t>
            </w:r>
            <w:r w:rsidRPr="00486B59">
              <w:rPr>
                <w:spacing w:val="-1"/>
              </w:rPr>
              <w:t>бірге</w:t>
            </w:r>
            <w:r w:rsidRPr="00486B59">
              <w:rPr>
                <w:spacing w:val="-18"/>
              </w:rPr>
              <w:t xml:space="preserve"> </w:t>
            </w:r>
            <w:r w:rsidRPr="00486B59">
              <w:t>ертегілерді,</w:t>
            </w:r>
            <w:r w:rsidRPr="00486B59">
              <w:rPr>
                <w:spacing w:val="-15"/>
              </w:rPr>
              <w:t xml:space="preserve"> </w:t>
            </w:r>
            <w:r w:rsidRPr="00486B59">
              <w:t>қарапайым</w:t>
            </w:r>
            <w:r w:rsidRPr="00486B59">
              <w:rPr>
                <w:spacing w:val="-15"/>
              </w:rPr>
              <w:t xml:space="preserve"> </w:t>
            </w:r>
            <w:r w:rsidRPr="00486B59">
              <w:t>көріністерді</w:t>
            </w:r>
            <w:r w:rsidRPr="00486B59">
              <w:rPr>
                <w:spacing w:val="-17"/>
              </w:rPr>
              <w:t xml:space="preserve"> </w:t>
            </w:r>
            <w:r w:rsidRPr="00486B59">
              <w:t>ойнауға,</w:t>
            </w:r>
            <w:r w:rsidRPr="00486B59">
              <w:rPr>
                <w:spacing w:val="-15"/>
              </w:rPr>
              <w:t xml:space="preserve"> </w:t>
            </w:r>
            <w:r w:rsidRPr="00486B59">
              <w:t>бірлескен</w:t>
            </w:r>
            <w:r w:rsidRPr="00486B59">
              <w:rPr>
                <w:spacing w:val="-68"/>
              </w:rPr>
              <w:t xml:space="preserve"> </w:t>
            </w:r>
            <w:r w:rsidRPr="00486B59">
              <w:t>ойындарға</w:t>
            </w:r>
            <w:r w:rsidRPr="00486B59">
              <w:rPr>
                <w:spacing w:val="1"/>
              </w:rPr>
              <w:t xml:space="preserve"> </w:t>
            </w:r>
            <w:r w:rsidRPr="00486B59">
              <w:t>қатысуға</w:t>
            </w:r>
            <w:r w:rsidRPr="00486B59">
              <w:rPr>
                <w:spacing w:val="1"/>
              </w:rPr>
              <w:t xml:space="preserve"> </w:t>
            </w:r>
            <w:r w:rsidRPr="00486B59">
              <w:t>ықпал</w:t>
            </w:r>
            <w:r w:rsidRPr="00486B59">
              <w:rPr>
                <w:spacing w:val="1"/>
              </w:rPr>
              <w:t xml:space="preserve"> </w:t>
            </w:r>
            <w:r w:rsidRPr="00486B59">
              <w:t>ету,</w:t>
            </w:r>
            <w:r w:rsidRPr="00486B59">
              <w:rPr>
                <w:spacing w:val="1"/>
              </w:rPr>
              <w:t xml:space="preserve"> </w:t>
            </w:r>
            <w:r w:rsidRPr="00486B59">
              <w:t>онда</w:t>
            </w:r>
            <w:r w:rsidRPr="00486B59">
              <w:rPr>
                <w:spacing w:val="1"/>
              </w:rPr>
              <w:t xml:space="preserve"> </w:t>
            </w:r>
            <w:r w:rsidRPr="00486B59">
              <w:t>жеке</w:t>
            </w:r>
            <w:r w:rsidRPr="00486B59">
              <w:rPr>
                <w:spacing w:val="1"/>
              </w:rPr>
              <w:t xml:space="preserve"> </w:t>
            </w:r>
            <w:r w:rsidRPr="00486B59">
              <w:t>репликаларды,</w:t>
            </w:r>
            <w:r w:rsidRPr="00486B59">
              <w:rPr>
                <w:spacing w:val="1"/>
              </w:rPr>
              <w:t xml:space="preserve"> </w:t>
            </w:r>
            <w:r w:rsidRPr="00486B59">
              <w:t>кейіпкерлердің</w:t>
            </w:r>
            <w:r w:rsidRPr="00486B59">
              <w:rPr>
                <w:spacing w:val="1"/>
              </w:rPr>
              <w:t xml:space="preserve"> </w:t>
            </w:r>
            <w:r w:rsidRPr="00486B59">
              <w:t>эмоционалды</w:t>
            </w:r>
            <w:r w:rsidRPr="00486B59">
              <w:rPr>
                <w:spacing w:val="-4"/>
              </w:rPr>
              <w:t xml:space="preserve"> </w:t>
            </w:r>
            <w:r w:rsidRPr="00486B59">
              <w:t>образын</w:t>
            </w:r>
            <w:r w:rsidRPr="00486B59">
              <w:rPr>
                <w:spacing w:val="-3"/>
              </w:rPr>
              <w:t xml:space="preserve"> </w:t>
            </w:r>
            <w:r w:rsidRPr="00486B59">
              <w:t>беруге баулу</w:t>
            </w:r>
          </w:p>
        </w:tc>
        <w:tc>
          <w:tcPr>
            <w:tcW w:w="2551" w:type="dxa"/>
            <w:tcMar>
              <w:top w:w="15" w:type="dxa"/>
              <w:left w:w="15" w:type="dxa"/>
              <w:bottom w:w="15" w:type="dxa"/>
              <w:right w:w="15" w:type="dxa"/>
            </w:tcMar>
          </w:tcPr>
          <w:p w14:paraId="65C7081C" w14:textId="77777777" w:rsidR="001567AC" w:rsidRPr="00486B59" w:rsidRDefault="001567AC" w:rsidP="00A74764">
            <w:pPr>
              <w:pStyle w:val="TableParagraph"/>
              <w:rPr>
                <w:b/>
              </w:rPr>
            </w:pPr>
            <w:r w:rsidRPr="00486B59">
              <w:t>Геометриялық</w:t>
            </w:r>
            <w:r w:rsidRPr="00486B59">
              <w:rPr>
                <w:spacing w:val="1"/>
              </w:rPr>
              <w:t xml:space="preserve"> </w:t>
            </w:r>
            <w:r w:rsidRPr="00486B59">
              <w:t>фигуралардың</w:t>
            </w:r>
            <w:r w:rsidRPr="00486B59">
              <w:rPr>
                <w:spacing w:val="1"/>
              </w:rPr>
              <w:t xml:space="preserve"> </w:t>
            </w:r>
            <w:r w:rsidRPr="00486B59">
              <w:t>(дөңгелек,</w:t>
            </w:r>
            <w:r w:rsidRPr="00486B59">
              <w:rPr>
                <w:spacing w:val="1"/>
              </w:rPr>
              <w:t xml:space="preserve"> </w:t>
            </w:r>
            <w:r w:rsidRPr="00486B59">
              <w:t>шаршы,</w:t>
            </w:r>
            <w:r w:rsidRPr="00486B59">
              <w:rPr>
                <w:spacing w:val="1"/>
              </w:rPr>
              <w:t xml:space="preserve"> </w:t>
            </w:r>
            <w:r w:rsidRPr="00486B59">
              <w:t>үшбұрыш)</w:t>
            </w:r>
            <w:r w:rsidRPr="00486B59">
              <w:rPr>
                <w:spacing w:val="1"/>
              </w:rPr>
              <w:t xml:space="preserve"> </w:t>
            </w:r>
            <w:r w:rsidRPr="00486B59">
              <w:t>ортасына,</w:t>
            </w:r>
            <w:r w:rsidRPr="00486B59">
              <w:rPr>
                <w:spacing w:val="1"/>
              </w:rPr>
              <w:t xml:space="preserve"> </w:t>
            </w:r>
            <w:r w:rsidRPr="00486B59">
              <w:t>бұрыштарына дайын ою-өрнектерді жапсыру арқылы киіз, кілем, көрпе, алаша</w:t>
            </w:r>
            <w:r w:rsidRPr="00486B59">
              <w:rPr>
                <w:spacing w:val="1"/>
              </w:rPr>
              <w:t xml:space="preserve"> </w:t>
            </w:r>
            <w:r w:rsidRPr="00486B59">
              <w:t>орамал</w:t>
            </w:r>
            <w:r w:rsidRPr="00486B59">
              <w:rPr>
                <w:spacing w:val="-3"/>
              </w:rPr>
              <w:t xml:space="preserve"> </w:t>
            </w:r>
            <w:r w:rsidRPr="00486B59">
              <w:t>жасауды үйрету</w:t>
            </w:r>
          </w:p>
        </w:tc>
        <w:tc>
          <w:tcPr>
            <w:tcW w:w="2268" w:type="dxa"/>
            <w:tcMar>
              <w:top w:w="15" w:type="dxa"/>
              <w:left w:w="15" w:type="dxa"/>
              <w:bottom w:w="15" w:type="dxa"/>
              <w:right w:w="15" w:type="dxa"/>
            </w:tcMar>
          </w:tcPr>
          <w:p w14:paraId="1F8EF942" w14:textId="77777777" w:rsidR="001567AC" w:rsidRPr="00486B59" w:rsidRDefault="001567AC" w:rsidP="00A74764">
            <w:pPr>
              <w:rPr>
                <w:rFonts w:ascii="Times New Roman" w:hAnsi="Times New Roman" w:cs="Times New Roman"/>
                <w:b/>
                <w:lang w:val="kk-KZ"/>
              </w:rPr>
            </w:pPr>
            <w:r w:rsidRPr="00486B59">
              <w:rPr>
                <w:rFonts w:ascii="Times New Roman" w:hAnsi="Times New Roman" w:cs="Times New Roman"/>
                <w:lang w:val="kk-KZ"/>
              </w:rPr>
              <w:t>Қазақ халқының әшекей бұйымдарымен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(білезік, жүзік, балдақ,</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сырға,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тұмар)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таныстыру.</w:t>
            </w:r>
          </w:p>
        </w:tc>
        <w:tc>
          <w:tcPr>
            <w:tcW w:w="2552" w:type="dxa"/>
            <w:tcMar>
              <w:top w:w="15" w:type="dxa"/>
              <w:left w:w="15" w:type="dxa"/>
              <w:bottom w:w="15" w:type="dxa"/>
              <w:right w:w="15" w:type="dxa"/>
            </w:tcMar>
          </w:tcPr>
          <w:p w14:paraId="4AFD1FB5" w14:textId="77777777" w:rsidR="001567AC" w:rsidRPr="00486B59" w:rsidRDefault="001567AC" w:rsidP="00A74764">
            <w:pPr>
              <w:pStyle w:val="TableParagraph"/>
              <w:rPr>
                <w:b/>
              </w:rPr>
            </w:pPr>
            <w:r w:rsidRPr="00486B59">
              <w:t>таныс ертегілерді ойнауға және сахналауға ынталандыру,</w:t>
            </w:r>
            <w:r w:rsidRPr="00486B59">
              <w:rPr>
                <w:spacing w:val="1"/>
              </w:rPr>
              <w:t xml:space="preserve"> </w:t>
            </w:r>
            <w:r w:rsidRPr="00486B59">
              <w:t>қызығушылығын</w:t>
            </w:r>
            <w:r w:rsidRPr="00486B59">
              <w:rPr>
                <w:spacing w:val="-1"/>
              </w:rPr>
              <w:t xml:space="preserve"> </w:t>
            </w:r>
            <w:r w:rsidRPr="00486B59">
              <w:t>ояту</w:t>
            </w:r>
          </w:p>
        </w:tc>
      </w:tr>
      <w:tr w:rsidR="001567AC" w:rsidRPr="001567AC" w14:paraId="0573765D" w14:textId="77777777" w:rsidTr="00A74764">
        <w:trPr>
          <w:trHeight w:val="30"/>
        </w:trPr>
        <w:tc>
          <w:tcPr>
            <w:tcW w:w="2715" w:type="dxa"/>
            <w:tcMar>
              <w:top w:w="15" w:type="dxa"/>
              <w:left w:w="15" w:type="dxa"/>
              <w:bottom w:w="15" w:type="dxa"/>
              <w:right w:w="15" w:type="dxa"/>
            </w:tcMar>
            <w:vAlign w:val="center"/>
          </w:tcPr>
          <w:p w14:paraId="4BF145DA" w14:textId="77777777" w:rsidR="001567AC" w:rsidRPr="00486B59" w:rsidRDefault="001567AC" w:rsidP="00A74764">
            <w:pPr>
              <w:ind w:left="20"/>
              <w:rPr>
                <w:rFonts w:ascii="Times New Roman" w:hAnsi="Times New Roman" w:cs="Times New Roman"/>
                <w:b/>
                <w:bCs/>
                <w:color w:val="000000"/>
                <w:lang w:val="kk-KZ"/>
              </w:rPr>
            </w:pPr>
          </w:p>
          <w:p w14:paraId="02119E21" w14:textId="77777777" w:rsidR="001567AC" w:rsidRPr="00486B59" w:rsidRDefault="001567AC" w:rsidP="00A74764">
            <w:pPr>
              <w:ind w:left="20"/>
              <w:rPr>
                <w:rFonts w:ascii="Times New Roman" w:hAnsi="Times New Roman" w:cs="Times New Roman"/>
                <w:b/>
                <w:bCs/>
                <w:color w:val="000000"/>
                <w:lang w:val="kk-KZ"/>
              </w:rPr>
            </w:pPr>
          </w:p>
          <w:p w14:paraId="78EC1AF9" w14:textId="77777777" w:rsidR="001567AC" w:rsidRPr="00486B59" w:rsidRDefault="001567AC" w:rsidP="00A74764">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proofErr w:type="spellStart"/>
            <w:r w:rsidRPr="00486B59">
              <w:rPr>
                <w:rFonts w:ascii="Times New Roman" w:hAnsi="Times New Roman" w:cs="Times New Roman"/>
                <w:b/>
                <w:bCs/>
                <w:color w:val="000000"/>
              </w:rPr>
              <w:t>Кестеге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сәйкес</w:t>
            </w:r>
            <w:proofErr w:type="spellEnd"/>
            <w:r w:rsidRPr="00486B59">
              <w:rPr>
                <w:rFonts w:ascii="Times New Roman" w:hAnsi="Times New Roman" w:cs="Times New Roman"/>
                <w:b/>
                <w:bCs/>
                <w:color w:val="000000"/>
              </w:rPr>
              <w:t xml:space="preserve"> ҰІӘ </w:t>
            </w:r>
          </w:p>
        </w:tc>
        <w:tc>
          <w:tcPr>
            <w:tcW w:w="2551" w:type="dxa"/>
            <w:tcMar>
              <w:top w:w="15" w:type="dxa"/>
              <w:left w:w="15" w:type="dxa"/>
              <w:bottom w:w="15" w:type="dxa"/>
              <w:right w:w="15" w:type="dxa"/>
            </w:tcMar>
          </w:tcPr>
          <w:p w14:paraId="14D3AB23" w14:textId="77777777" w:rsidR="001567AC" w:rsidRPr="00486B59" w:rsidRDefault="001567AC" w:rsidP="00A74764">
            <w:pPr>
              <w:rPr>
                <w:rFonts w:ascii="Times New Roman" w:hAnsi="Times New Roman" w:cs="Times New Roman"/>
                <w:b/>
                <w:bCs/>
                <w:lang w:val="kk-KZ"/>
              </w:rPr>
            </w:pPr>
          </w:p>
          <w:p w14:paraId="17591EAE" w14:textId="77777777" w:rsidR="001567AC" w:rsidRPr="00486B59" w:rsidRDefault="001567AC" w:rsidP="00A74764">
            <w:pPr>
              <w:rPr>
                <w:rFonts w:ascii="Times New Roman" w:hAnsi="Times New Roman" w:cs="Times New Roman"/>
                <w:b/>
                <w:bCs/>
                <w:lang w:val="kk-KZ"/>
              </w:rPr>
            </w:pPr>
          </w:p>
          <w:p w14:paraId="50FABF31" w14:textId="77777777" w:rsidR="001567AC" w:rsidRPr="00486B59" w:rsidRDefault="001567AC" w:rsidP="00A74764">
            <w:pPr>
              <w:rPr>
                <w:rFonts w:ascii="Times New Roman" w:hAnsi="Times New Roman" w:cs="Times New Roman"/>
                <w:b/>
                <w:bCs/>
                <w:color w:val="000000" w:themeColor="text1"/>
                <w:lang w:val="kk-KZ"/>
              </w:rPr>
            </w:pPr>
            <w:r w:rsidRPr="00486B59">
              <w:rPr>
                <w:rFonts w:ascii="Times New Roman" w:hAnsi="Times New Roman" w:cs="Times New Roman"/>
                <w:b/>
                <w:bCs/>
                <w:color w:val="000000" w:themeColor="text1"/>
              </w:rPr>
              <w:t xml:space="preserve">Музыка </w:t>
            </w:r>
          </w:p>
          <w:p w14:paraId="3E85ADAB" w14:textId="77777777" w:rsidR="001567AC" w:rsidRPr="00486B59" w:rsidRDefault="001567AC" w:rsidP="00A74764">
            <w:pPr>
              <w:rPr>
                <w:rFonts w:ascii="Times New Roman" w:hAnsi="Times New Roman" w:cs="Times New Roman"/>
                <w:b/>
                <w:bCs/>
                <w:lang w:val="kk-KZ"/>
              </w:rPr>
            </w:pPr>
            <w:r w:rsidRPr="00486B59">
              <w:rPr>
                <w:rFonts w:ascii="Times New Roman" w:hAnsi="Times New Roman" w:cs="Times New Roman"/>
              </w:rPr>
              <w:t xml:space="preserve">(Маман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жоспар</w:t>
            </w:r>
            <w:proofErr w:type="spellEnd"/>
            <w:r w:rsidRPr="00486B59">
              <w:rPr>
                <w:rFonts w:ascii="Times New Roman" w:hAnsi="Times New Roman" w:cs="Times New Roman"/>
              </w:rPr>
              <w:t>)</w:t>
            </w:r>
          </w:p>
        </w:tc>
        <w:tc>
          <w:tcPr>
            <w:tcW w:w="2268" w:type="dxa"/>
            <w:tcMar>
              <w:top w:w="15" w:type="dxa"/>
              <w:left w:w="15" w:type="dxa"/>
              <w:bottom w:w="15" w:type="dxa"/>
              <w:right w:w="15" w:type="dxa"/>
            </w:tcMar>
          </w:tcPr>
          <w:p w14:paraId="29643E0F" w14:textId="77777777" w:rsidR="001567AC" w:rsidRPr="00486B59" w:rsidRDefault="001567AC" w:rsidP="00A74764">
            <w:pPr>
              <w:pStyle w:val="af9"/>
              <w:ind w:left="0"/>
              <w:rPr>
                <w:sz w:val="22"/>
                <w:szCs w:val="22"/>
              </w:rPr>
            </w:pPr>
          </w:p>
          <w:p w14:paraId="05AD7D20" w14:textId="77777777" w:rsidR="001567AC" w:rsidRPr="00486B59" w:rsidRDefault="001567AC" w:rsidP="00A74764">
            <w:pPr>
              <w:pStyle w:val="af9"/>
              <w:ind w:left="0"/>
              <w:rPr>
                <w:sz w:val="22"/>
                <w:szCs w:val="22"/>
              </w:rPr>
            </w:pPr>
          </w:p>
          <w:p w14:paraId="6BA5E686" w14:textId="77777777" w:rsidR="001567AC" w:rsidRPr="00486B59" w:rsidRDefault="001567AC" w:rsidP="00A74764">
            <w:pPr>
              <w:pStyle w:val="af9"/>
              <w:ind w:left="0"/>
              <w:rPr>
                <w:b/>
                <w:bCs/>
                <w:sz w:val="22"/>
                <w:szCs w:val="22"/>
              </w:rPr>
            </w:pPr>
            <w:r w:rsidRPr="00486B59">
              <w:rPr>
                <w:sz w:val="22"/>
                <w:szCs w:val="22"/>
              </w:rPr>
              <w:t xml:space="preserve"> </w:t>
            </w:r>
            <w:r w:rsidRPr="00486B59">
              <w:rPr>
                <w:b/>
                <w:bCs/>
                <w:sz w:val="22"/>
                <w:szCs w:val="22"/>
              </w:rPr>
              <w:t xml:space="preserve">“Ер есімі-ел есінде” (Сурет байқауы) </w:t>
            </w:r>
          </w:p>
          <w:p w14:paraId="5689A1D5" w14:textId="77777777" w:rsidR="001567AC" w:rsidRPr="00486B59" w:rsidRDefault="001567AC" w:rsidP="00A74764">
            <w:pPr>
              <w:rPr>
                <w:rFonts w:ascii="Times New Roman" w:hAnsi="Times New Roman" w:cs="Times New Roman"/>
                <w:b/>
                <w:bCs/>
                <w:lang w:val="kk-KZ"/>
              </w:rPr>
            </w:pPr>
          </w:p>
          <w:p w14:paraId="79124BA8" w14:textId="77777777" w:rsidR="001567AC" w:rsidRPr="00486B59" w:rsidRDefault="001567AC" w:rsidP="00A74764">
            <w:pPr>
              <w:rPr>
                <w:rFonts w:ascii="Times New Roman" w:hAnsi="Times New Roman" w:cs="Times New Roman"/>
                <w:lang w:val="kk-KZ" w:eastAsia="zh-CN"/>
              </w:rPr>
            </w:pPr>
            <w:r w:rsidRPr="00486B59">
              <w:rPr>
                <w:rFonts w:ascii="Times New Roman" w:hAnsi="Times New Roman" w:cs="Times New Roman"/>
                <w:b/>
                <w:bCs/>
                <w:lang w:val="kk-KZ" w:eastAsia="zh-CN"/>
              </w:rPr>
              <w:t>Дене тәрбиесі</w:t>
            </w:r>
            <w:r w:rsidRPr="00486B59">
              <w:rPr>
                <w:rFonts w:ascii="Times New Roman" w:hAnsi="Times New Roman" w:cs="Times New Roman"/>
                <w:lang w:val="kk-KZ" w:eastAsia="zh-CN"/>
              </w:rPr>
              <w:t xml:space="preserve"> </w:t>
            </w:r>
          </w:p>
          <w:p w14:paraId="4DED5FB8" w14:textId="77777777" w:rsidR="001567AC" w:rsidRPr="00486B59" w:rsidRDefault="001567AC" w:rsidP="00A74764">
            <w:pPr>
              <w:rPr>
                <w:rFonts w:ascii="Times New Roman" w:hAnsi="Times New Roman" w:cs="Times New Roman"/>
                <w:lang w:val="kk-KZ" w:eastAsia="zh-CN"/>
              </w:rPr>
            </w:pPr>
            <w:r w:rsidRPr="00486B59">
              <w:rPr>
                <w:rFonts w:ascii="Times New Roman" w:hAnsi="Times New Roman" w:cs="Times New Roman"/>
                <w:lang w:val="kk-KZ" w:eastAsia="zh-CN"/>
              </w:rPr>
              <w:t>сапта</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бір-</w:t>
            </w:r>
            <w:r w:rsidRPr="00486B59">
              <w:rPr>
                <w:rFonts w:ascii="Times New Roman" w:hAnsi="Times New Roman" w:cs="Times New Roman"/>
                <w:spacing w:val="-67"/>
                <w:lang w:val="kk-KZ" w:eastAsia="zh-CN"/>
              </w:rPr>
              <w:t xml:space="preserve"> </w:t>
            </w:r>
            <w:r w:rsidRPr="00486B59">
              <w:rPr>
                <w:rFonts w:ascii="Times New Roman" w:hAnsi="Times New Roman" w:cs="Times New Roman"/>
                <w:lang w:val="kk-KZ" w:eastAsia="zh-CN"/>
              </w:rPr>
              <w:t>бірден,</w:t>
            </w:r>
            <w:r w:rsidRPr="00486B59">
              <w:rPr>
                <w:rFonts w:ascii="Times New Roman" w:hAnsi="Times New Roman" w:cs="Times New Roman"/>
                <w:spacing w:val="46"/>
                <w:lang w:val="kk-KZ" w:eastAsia="zh-CN"/>
              </w:rPr>
              <w:t xml:space="preserve"> </w:t>
            </w:r>
            <w:r w:rsidRPr="00486B59">
              <w:rPr>
                <w:rFonts w:ascii="Times New Roman" w:hAnsi="Times New Roman" w:cs="Times New Roman"/>
                <w:lang w:val="kk-KZ" w:eastAsia="zh-CN"/>
              </w:rPr>
              <w:t>екеуден</w:t>
            </w:r>
            <w:r w:rsidRPr="00486B59">
              <w:rPr>
                <w:rFonts w:ascii="Times New Roman" w:hAnsi="Times New Roman" w:cs="Times New Roman"/>
                <w:spacing w:val="48"/>
                <w:lang w:val="kk-KZ" w:eastAsia="zh-CN"/>
              </w:rPr>
              <w:t xml:space="preserve"> </w:t>
            </w:r>
            <w:r w:rsidRPr="00486B59">
              <w:rPr>
                <w:rFonts w:ascii="Times New Roman" w:hAnsi="Times New Roman" w:cs="Times New Roman"/>
                <w:lang w:val="kk-KZ" w:eastAsia="zh-CN"/>
              </w:rPr>
              <w:t>(жұппен)</w:t>
            </w:r>
            <w:r w:rsidRPr="00486B59">
              <w:rPr>
                <w:rFonts w:ascii="Times New Roman" w:hAnsi="Times New Roman" w:cs="Times New Roman"/>
                <w:spacing w:val="47"/>
                <w:lang w:val="kk-KZ" w:eastAsia="zh-CN"/>
              </w:rPr>
              <w:t xml:space="preserve"> </w:t>
            </w:r>
            <w:r w:rsidRPr="00486B59">
              <w:rPr>
                <w:rFonts w:ascii="Times New Roman" w:hAnsi="Times New Roman" w:cs="Times New Roman"/>
                <w:lang w:val="kk-KZ" w:eastAsia="zh-CN"/>
              </w:rPr>
              <w:lastRenderedPageBreak/>
              <w:t>жүру;</w:t>
            </w:r>
          </w:p>
          <w:p w14:paraId="267E0111"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алаңның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жағынан екінші жағына, әр түрлі бағытта: тура жүгіру. </w:t>
            </w:r>
          </w:p>
          <w:p w14:paraId="4AFBC03E"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аяқтарын</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алшақ</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қойып,</w:t>
            </w:r>
            <w:r w:rsidRPr="00486B59">
              <w:rPr>
                <w:rFonts w:ascii="Times New Roman" w:hAnsi="Times New Roman" w:cs="Times New Roman"/>
                <w:spacing w:val="-17"/>
                <w:lang w:val="kk-KZ"/>
              </w:rPr>
              <w:t xml:space="preserve"> </w:t>
            </w:r>
            <w:r w:rsidRPr="00486B59">
              <w:rPr>
                <w:rFonts w:ascii="Times New Roman" w:hAnsi="Times New Roman" w:cs="Times New Roman"/>
                <w:lang w:val="kk-KZ"/>
              </w:rPr>
              <w:t>отырып,</w:t>
            </w:r>
            <w:r w:rsidRPr="00486B59">
              <w:rPr>
                <w:rFonts w:ascii="Times New Roman" w:hAnsi="Times New Roman" w:cs="Times New Roman"/>
                <w:spacing w:val="-17"/>
                <w:lang w:val="kk-KZ"/>
              </w:rPr>
              <w:t xml:space="preserve"> </w:t>
            </w:r>
            <w:r w:rsidRPr="00486B59">
              <w:rPr>
                <w:rFonts w:ascii="Times New Roman" w:hAnsi="Times New Roman" w:cs="Times New Roman"/>
                <w:lang w:val="kk-KZ"/>
              </w:rPr>
              <w:t>1,5–2</w:t>
            </w:r>
            <w:r w:rsidRPr="00486B59">
              <w:rPr>
                <w:rFonts w:ascii="Times New Roman" w:hAnsi="Times New Roman" w:cs="Times New Roman"/>
                <w:spacing w:val="-15"/>
                <w:lang w:val="kk-KZ"/>
              </w:rPr>
              <w:t xml:space="preserve"> </w:t>
            </w:r>
            <w:r w:rsidRPr="00486B59">
              <w:rPr>
                <w:rFonts w:ascii="Times New Roman" w:hAnsi="Times New Roman" w:cs="Times New Roman"/>
                <w:lang w:val="kk-KZ"/>
              </w:rPr>
              <w:t>метр</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қашықтықтан</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допты</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біріне домалату</w:t>
            </w:r>
          </w:p>
          <w:p w14:paraId="370AE6E9"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доғаның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астымен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(биіктігі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40</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сантиметр) еңбектеу. </w:t>
            </w:r>
          </w:p>
          <w:p w14:paraId="38495110" w14:textId="77777777" w:rsidR="001567AC" w:rsidRPr="00486B59" w:rsidRDefault="001567AC" w:rsidP="00A74764">
            <w:pPr>
              <w:rPr>
                <w:rFonts w:ascii="Times New Roman" w:hAnsi="Times New Roman" w:cs="Times New Roman"/>
                <w:b/>
                <w:bCs/>
                <w:lang w:val="kk-KZ"/>
              </w:rPr>
            </w:pPr>
          </w:p>
          <w:p w14:paraId="6FB7932C" w14:textId="77777777" w:rsidR="001567AC" w:rsidRPr="00486B59" w:rsidRDefault="001567AC" w:rsidP="00A74764">
            <w:pPr>
              <w:rPr>
                <w:rFonts w:ascii="Times New Roman" w:hAnsi="Times New Roman" w:cs="Times New Roman"/>
                <w:lang w:val="kk-KZ"/>
              </w:rPr>
            </w:pPr>
            <w:r w:rsidRPr="00486B59">
              <w:rPr>
                <w:rStyle w:val="ae"/>
                <w:rFonts w:ascii="Times New Roman" w:eastAsiaTheme="majorEastAsia" w:hAnsi="Times New Roman" w:cs="Times New Roman"/>
                <w:b w:val="0"/>
                <w:bCs w:val="0"/>
                <w:color w:val="000000"/>
                <w:lang w:val="kk-KZ"/>
              </w:rPr>
              <w:t>Жалпы дамытушы жаттығуларға қосымша:</w:t>
            </w:r>
            <w:r w:rsidRPr="00486B59">
              <w:rPr>
                <w:rStyle w:val="ae"/>
                <w:rFonts w:ascii="Times New Roman" w:eastAsiaTheme="majorEastAsia" w:hAnsi="Times New Roman" w:cs="Times New Roman"/>
                <w:color w:val="000000"/>
                <w:lang w:val="kk-KZ"/>
              </w:rPr>
              <w:t>«</w:t>
            </w:r>
            <w:r w:rsidRPr="00486B59">
              <w:rPr>
                <w:rStyle w:val="ae"/>
                <w:rFonts w:ascii="Times New Roman" w:eastAsiaTheme="majorEastAsia" w:hAnsi="Times New Roman" w:cs="Times New Roman"/>
                <w:b w:val="0"/>
                <w:bCs w:val="0"/>
                <w:color w:val="000000"/>
                <w:lang w:val="kk-KZ"/>
              </w:rPr>
              <w:t>Күн мен жаңбыр» жаттығуы</w:t>
            </w:r>
            <w:r w:rsidRPr="00486B59">
              <w:rPr>
                <w:rFonts w:ascii="Times New Roman" w:hAnsi="Times New Roman" w:cs="Times New Roman"/>
                <w:b/>
                <w:bCs/>
                <w:lang w:val="kk-KZ"/>
              </w:rPr>
              <w:br/>
            </w:r>
            <w:r w:rsidRPr="00486B59">
              <w:rPr>
                <w:rFonts w:ascii="Times New Roman" w:hAnsi="Times New Roman" w:cs="Times New Roman"/>
                <w:lang w:val="kk-KZ"/>
              </w:rPr>
              <w:t>– Балалар күн шыққанда қолдарын жоғары көтеріп, созылады.</w:t>
            </w:r>
            <w:r w:rsidRPr="00486B59">
              <w:rPr>
                <w:rFonts w:ascii="Times New Roman" w:hAnsi="Times New Roman" w:cs="Times New Roman"/>
                <w:lang w:val="kk-KZ"/>
              </w:rPr>
              <w:br/>
              <w:t>– Жаңбыр жауса, еңкейіп, алақандарымен тізесін ұстайды.</w:t>
            </w:r>
          </w:p>
          <w:p w14:paraId="7096004F" w14:textId="77777777" w:rsidR="001567AC" w:rsidRPr="00486B59" w:rsidRDefault="001567AC" w:rsidP="00A74764">
            <w:pPr>
              <w:rPr>
                <w:rFonts w:ascii="Times New Roman" w:hAnsi="Times New Roman" w:cs="Times New Roman"/>
                <w:lang w:val="kk-KZ" w:eastAsia="zh-CN"/>
              </w:rPr>
            </w:pPr>
          </w:p>
        </w:tc>
        <w:tc>
          <w:tcPr>
            <w:tcW w:w="2551" w:type="dxa"/>
            <w:tcMar>
              <w:top w:w="15" w:type="dxa"/>
              <w:left w:w="15" w:type="dxa"/>
              <w:bottom w:w="15" w:type="dxa"/>
              <w:right w:w="15" w:type="dxa"/>
            </w:tcMar>
          </w:tcPr>
          <w:p w14:paraId="4596C452" w14:textId="77777777" w:rsidR="001567AC" w:rsidRPr="00486B59" w:rsidRDefault="001567AC" w:rsidP="00A74764">
            <w:pPr>
              <w:rPr>
                <w:rFonts w:ascii="Times New Roman" w:hAnsi="Times New Roman" w:cs="Times New Roman"/>
                <w:lang w:val="kk-KZ"/>
              </w:rPr>
            </w:pPr>
          </w:p>
          <w:p w14:paraId="43F64DBD" w14:textId="77777777" w:rsidR="001567AC" w:rsidRPr="00486B59" w:rsidRDefault="001567AC" w:rsidP="00A74764">
            <w:pPr>
              <w:rPr>
                <w:rFonts w:ascii="Times New Roman" w:hAnsi="Times New Roman" w:cs="Times New Roman"/>
                <w:lang w:val="kk-KZ"/>
              </w:rPr>
            </w:pPr>
          </w:p>
          <w:p w14:paraId="5B111E3B" w14:textId="77777777" w:rsidR="001567AC" w:rsidRPr="00486B59" w:rsidRDefault="001567AC" w:rsidP="00A74764">
            <w:pPr>
              <w:tabs>
                <w:tab w:val="left" w:pos="1388"/>
              </w:tabs>
              <w:ind w:firstLineChars="200" w:firstLine="442"/>
              <w:rPr>
                <w:rFonts w:ascii="Times New Roman" w:hAnsi="Times New Roman" w:cs="Times New Roman"/>
                <w:lang w:val="kk-KZ"/>
              </w:rPr>
            </w:pPr>
            <w:r w:rsidRPr="00486B59">
              <w:rPr>
                <w:rFonts w:ascii="Times New Roman" w:hAnsi="Times New Roman" w:cs="Times New Roman"/>
                <w:b/>
                <w:bCs/>
                <w:lang w:val="kk-KZ"/>
              </w:rPr>
              <w:t>Қазақ тілі</w:t>
            </w:r>
            <w:r w:rsidRPr="00486B59">
              <w:rPr>
                <w:rFonts w:ascii="Times New Roman" w:hAnsi="Times New Roman" w:cs="Times New Roman"/>
                <w:lang w:val="kk-KZ"/>
              </w:rPr>
              <w:t xml:space="preserve"> </w:t>
            </w:r>
          </w:p>
          <w:p w14:paraId="3AC19DB8" w14:textId="77777777" w:rsidR="001567AC" w:rsidRPr="00486B59" w:rsidRDefault="001567AC" w:rsidP="00A74764">
            <w:pPr>
              <w:tabs>
                <w:tab w:val="left" w:pos="1388"/>
              </w:tabs>
              <w:spacing w:line="318" w:lineRule="exact"/>
              <w:rPr>
                <w:rFonts w:ascii="Times New Roman" w:hAnsi="Times New Roman" w:cs="Times New Roman"/>
                <w:lang w:val="kk-KZ"/>
              </w:rPr>
            </w:pPr>
            <w:r w:rsidRPr="00486B59">
              <w:rPr>
                <w:rFonts w:ascii="Times New Roman" w:hAnsi="Times New Roman" w:cs="Times New Roman"/>
                <w:lang w:val="kk-KZ"/>
              </w:rPr>
              <w:t>Тілдің</w:t>
            </w:r>
            <w:r w:rsidRPr="00486B59">
              <w:rPr>
                <w:rFonts w:ascii="Times New Roman" w:hAnsi="Times New Roman" w:cs="Times New Roman"/>
                <w:spacing w:val="-5"/>
                <w:lang w:val="kk-KZ"/>
              </w:rPr>
              <w:t xml:space="preserve"> </w:t>
            </w:r>
            <w:r w:rsidRPr="00486B59">
              <w:rPr>
                <w:rFonts w:ascii="Times New Roman" w:hAnsi="Times New Roman" w:cs="Times New Roman"/>
                <w:lang w:val="kk-KZ"/>
              </w:rPr>
              <w:t>грамматикалық</w:t>
            </w:r>
            <w:r w:rsidRPr="00486B59">
              <w:rPr>
                <w:rFonts w:ascii="Times New Roman" w:hAnsi="Times New Roman" w:cs="Times New Roman"/>
                <w:spacing w:val="-4"/>
                <w:lang w:val="kk-KZ"/>
              </w:rPr>
              <w:t xml:space="preserve"> </w:t>
            </w:r>
            <w:r w:rsidRPr="00486B59">
              <w:rPr>
                <w:rFonts w:ascii="Times New Roman" w:hAnsi="Times New Roman" w:cs="Times New Roman"/>
                <w:lang w:val="kk-KZ"/>
              </w:rPr>
              <w:t>құрылымы.</w:t>
            </w:r>
          </w:p>
          <w:p w14:paraId="30CC5EFB" w14:textId="77777777" w:rsidR="001567AC" w:rsidRPr="00486B59" w:rsidRDefault="001567AC" w:rsidP="00A74764">
            <w:pPr>
              <w:tabs>
                <w:tab w:val="left" w:pos="1388"/>
              </w:tabs>
              <w:spacing w:line="318" w:lineRule="exact"/>
              <w:rPr>
                <w:rFonts w:ascii="Times New Roman" w:hAnsi="Times New Roman" w:cs="Times New Roman"/>
                <w:b/>
                <w:bCs/>
                <w:lang w:val="kk-KZ"/>
              </w:rPr>
            </w:pPr>
            <w:r w:rsidRPr="00486B59">
              <w:rPr>
                <w:rFonts w:ascii="Times New Roman" w:hAnsi="Times New Roman" w:cs="Times New Roman"/>
                <w:lang w:val="kk-KZ"/>
              </w:rPr>
              <w:lastRenderedPageBreak/>
              <w:t>Жуан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жіңішке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сөздерді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ажырату,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оларды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көпше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түрде</w:t>
            </w:r>
            <w:r w:rsidRPr="00486B59">
              <w:rPr>
                <w:rFonts w:ascii="Times New Roman" w:hAnsi="Times New Roman" w:cs="Times New Roman"/>
                <w:spacing w:val="1"/>
                <w:lang w:val="kk-KZ"/>
              </w:rPr>
              <w:t xml:space="preserve"> </w:t>
            </w:r>
            <w:r w:rsidRPr="00486B59">
              <w:rPr>
                <w:rFonts w:ascii="Times New Roman" w:hAnsi="Times New Roman" w:cs="Times New Roman"/>
                <w:spacing w:val="-1"/>
                <w:lang w:val="kk-KZ"/>
              </w:rPr>
              <w:t>қолдануды пысықтау.</w:t>
            </w:r>
          </w:p>
          <w:p w14:paraId="2B64936F" w14:textId="77777777" w:rsidR="001567AC" w:rsidRPr="00486B59" w:rsidRDefault="001567AC" w:rsidP="00A74764">
            <w:pPr>
              <w:tabs>
                <w:tab w:val="left" w:pos="1320"/>
              </w:tabs>
              <w:spacing w:line="322" w:lineRule="exact"/>
              <w:rPr>
                <w:rFonts w:ascii="Times New Roman" w:hAnsi="Times New Roman" w:cs="Times New Roman"/>
                <w:lang w:val="kk-KZ"/>
              </w:rPr>
            </w:pPr>
            <w:r w:rsidRPr="00486B59">
              <w:rPr>
                <w:rFonts w:ascii="Times New Roman" w:hAnsi="Times New Roman" w:cs="Times New Roman"/>
                <w:lang w:val="kk-KZ"/>
              </w:rPr>
              <w:t>Байланыстырып</w:t>
            </w:r>
            <w:r w:rsidRPr="00486B59">
              <w:rPr>
                <w:rFonts w:ascii="Times New Roman" w:hAnsi="Times New Roman" w:cs="Times New Roman"/>
                <w:spacing w:val="-6"/>
                <w:lang w:val="kk-KZ"/>
              </w:rPr>
              <w:t xml:space="preserve"> </w:t>
            </w:r>
            <w:r w:rsidRPr="00486B59">
              <w:rPr>
                <w:rFonts w:ascii="Times New Roman" w:hAnsi="Times New Roman" w:cs="Times New Roman"/>
                <w:lang w:val="kk-KZ"/>
              </w:rPr>
              <w:t>сөйлеу.</w:t>
            </w:r>
          </w:p>
          <w:p w14:paraId="4C78D168" w14:textId="77777777" w:rsidR="001567AC" w:rsidRPr="00486B59" w:rsidRDefault="001567AC" w:rsidP="00A74764">
            <w:pPr>
              <w:pStyle w:val="af9"/>
              <w:ind w:left="0"/>
              <w:rPr>
                <w:sz w:val="22"/>
                <w:szCs w:val="22"/>
              </w:rPr>
            </w:pPr>
            <w:r w:rsidRPr="00486B59">
              <w:rPr>
                <w:sz w:val="22"/>
                <w:szCs w:val="22"/>
              </w:rPr>
              <w:t>Таныс ертегілер мен шағын шығармалардың мазмұны бойынша өздігінен қайталап</w:t>
            </w:r>
            <w:r w:rsidRPr="00486B59">
              <w:rPr>
                <w:spacing w:val="-1"/>
                <w:sz w:val="22"/>
                <w:szCs w:val="22"/>
              </w:rPr>
              <w:t xml:space="preserve"> </w:t>
            </w:r>
            <w:r w:rsidRPr="00486B59">
              <w:rPr>
                <w:sz w:val="22"/>
                <w:szCs w:val="22"/>
              </w:rPr>
              <w:t>айтуға</w:t>
            </w:r>
            <w:r w:rsidRPr="00486B59">
              <w:rPr>
                <w:spacing w:val="-1"/>
                <w:sz w:val="22"/>
                <w:szCs w:val="22"/>
              </w:rPr>
              <w:t xml:space="preserve"> </w:t>
            </w:r>
            <w:r w:rsidRPr="00486B59">
              <w:rPr>
                <w:sz w:val="22"/>
                <w:szCs w:val="22"/>
              </w:rPr>
              <w:t>баулу.</w:t>
            </w:r>
          </w:p>
          <w:p w14:paraId="52065294" w14:textId="77777777" w:rsidR="001567AC" w:rsidRPr="00486B59" w:rsidRDefault="001567AC" w:rsidP="00A74764">
            <w:pPr>
              <w:rPr>
                <w:rFonts w:ascii="Times New Roman" w:hAnsi="Times New Roman" w:cs="Times New Roman"/>
                <w:lang w:val="kk-KZ"/>
              </w:rPr>
            </w:pPr>
          </w:p>
        </w:tc>
        <w:tc>
          <w:tcPr>
            <w:tcW w:w="2268" w:type="dxa"/>
            <w:tcMar>
              <w:top w:w="15" w:type="dxa"/>
              <w:left w:w="15" w:type="dxa"/>
              <w:bottom w:w="15" w:type="dxa"/>
              <w:right w:w="15" w:type="dxa"/>
            </w:tcMar>
          </w:tcPr>
          <w:p w14:paraId="579AE2C3" w14:textId="77777777" w:rsidR="001567AC" w:rsidRPr="00486B59" w:rsidRDefault="001567AC" w:rsidP="00A74764">
            <w:pPr>
              <w:pStyle w:val="af9"/>
              <w:spacing w:line="242" w:lineRule="auto"/>
              <w:ind w:left="0"/>
              <w:rPr>
                <w:b/>
                <w:bCs/>
                <w:sz w:val="22"/>
                <w:szCs w:val="22"/>
              </w:rPr>
            </w:pPr>
          </w:p>
          <w:p w14:paraId="6BFA3B5D" w14:textId="77777777" w:rsidR="001567AC" w:rsidRPr="00486B59" w:rsidRDefault="001567AC" w:rsidP="00A74764">
            <w:pPr>
              <w:pStyle w:val="af9"/>
              <w:spacing w:line="242" w:lineRule="auto"/>
              <w:ind w:left="0"/>
              <w:rPr>
                <w:b/>
                <w:bCs/>
                <w:sz w:val="22"/>
                <w:szCs w:val="22"/>
              </w:rPr>
            </w:pPr>
          </w:p>
          <w:p w14:paraId="79C44788" w14:textId="77777777" w:rsidR="001567AC" w:rsidRPr="00486B59" w:rsidRDefault="001567AC" w:rsidP="00A74764">
            <w:pPr>
              <w:pStyle w:val="af9"/>
              <w:spacing w:line="242" w:lineRule="auto"/>
              <w:ind w:left="0"/>
              <w:rPr>
                <w:sz w:val="22"/>
                <w:szCs w:val="22"/>
              </w:rPr>
            </w:pPr>
            <w:r w:rsidRPr="00486B59">
              <w:rPr>
                <w:b/>
                <w:bCs/>
                <w:sz w:val="22"/>
                <w:szCs w:val="22"/>
                <w:lang w:val="zh-CN"/>
              </w:rPr>
              <w:t xml:space="preserve">Дене тәрбиесі. </w:t>
            </w:r>
            <w:r w:rsidRPr="00486B59">
              <w:rPr>
                <w:sz w:val="22"/>
                <w:szCs w:val="22"/>
              </w:rPr>
              <w:t>Қолдарды</w:t>
            </w:r>
            <w:r w:rsidRPr="00486B59">
              <w:rPr>
                <w:spacing w:val="20"/>
                <w:sz w:val="22"/>
                <w:szCs w:val="22"/>
              </w:rPr>
              <w:t xml:space="preserve"> </w:t>
            </w:r>
            <w:r w:rsidRPr="00486B59">
              <w:rPr>
                <w:sz w:val="22"/>
                <w:szCs w:val="22"/>
              </w:rPr>
              <w:t>алға</w:t>
            </w:r>
            <w:r w:rsidRPr="00486B59">
              <w:rPr>
                <w:spacing w:val="19"/>
                <w:sz w:val="22"/>
                <w:szCs w:val="22"/>
              </w:rPr>
              <w:t xml:space="preserve"> </w:t>
            </w:r>
            <w:r w:rsidRPr="00486B59">
              <w:rPr>
                <w:sz w:val="22"/>
                <w:szCs w:val="22"/>
              </w:rPr>
              <w:t>созып,</w:t>
            </w:r>
            <w:r w:rsidRPr="00486B59">
              <w:rPr>
                <w:spacing w:val="19"/>
                <w:sz w:val="22"/>
                <w:szCs w:val="22"/>
              </w:rPr>
              <w:t xml:space="preserve"> </w:t>
            </w:r>
            <w:r w:rsidRPr="00486B59">
              <w:rPr>
                <w:sz w:val="22"/>
                <w:szCs w:val="22"/>
              </w:rPr>
              <w:t>жартылай</w:t>
            </w:r>
            <w:r w:rsidRPr="00486B59">
              <w:rPr>
                <w:spacing w:val="18"/>
                <w:sz w:val="22"/>
                <w:szCs w:val="22"/>
              </w:rPr>
              <w:t xml:space="preserve"> </w:t>
            </w:r>
            <w:r w:rsidRPr="00486B59">
              <w:rPr>
                <w:sz w:val="22"/>
                <w:szCs w:val="22"/>
              </w:rPr>
              <w:t>отыру,</w:t>
            </w:r>
            <w:r w:rsidRPr="00486B59">
              <w:rPr>
                <w:spacing w:val="21"/>
                <w:sz w:val="22"/>
                <w:szCs w:val="22"/>
              </w:rPr>
              <w:t xml:space="preserve"> </w:t>
            </w:r>
            <w:r w:rsidRPr="00486B59">
              <w:rPr>
                <w:sz w:val="22"/>
                <w:szCs w:val="22"/>
              </w:rPr>
              <w:t>тізені</w:t>
            </w:r>
            <w:r w:rsidRPr="00486B59">
              <w:rPr>
                <w:spacing w:val="20"/>
                <w:sz w:val="22"/>
                <w:szCs w:val="22"/>
              </w:rPr>
              <w:t xml:space="preserve"> </w:t>
            </w:r>
            <w:r w:rsidRPr="00486B59">
              <w:rPr>
                <w:sz w:val="22"/>
                <w:szCs w:val="22"/>
              </w:rPr>
              <w:t>қолмен</w:t>
            </w:r>
            <w:r w:rsidRPr="00486B59">
              <w:rPr>
                <w:spacing w:val="20"/>
                <w:sz w:val="22"/>
                <w:szCs w:val="22"/>
              </w:rPr>
              <w:t xml:space="preserve"> </w:t>
            </w:r>
            <w:r w:rsidRPr="00486B59">
              <w:rPr>
                <w:sz w:val="22"/>
                <w:szCs w:val="22"/>
              </w:rPr>
              <w:t>ұстап,</w:t>
            </w:r>
            <w:r w:rsidRPr="00486B59">
              <w:rPr>
                <w:spacing w:val="19"/>
                <w:sz w:val="22"/>
                <w:szCs w:val="22"/>
              </w:rPr>
              <w:t xml:space="preserve"> </w:t>
            </w:r>
            <w:r w:rsidRPr="00486B59">
              <w:rPr>
                <w:sz w:val="22"/>
                <w:szCs w:val="22"/>
              </w:rPr>
              <w:t>басты</w:t>
            </w:r>
            <w:r w:rsidRPr="00486B59">
              <w:rPr>
                <w:spacing w:val="20"/>
                <w:sz w:val="22"/>
                <w:szCs w:val="22"/>
              </w:rPr>
              <w:t xml:space="preserve"> </w:t>
            </w:r>
            <w:r w:rsidRPr="00486B59">
              <w:rPr>
                <w:sz w:val="22"/>
                <w:szCs w:val="22"/>
              </w:rPr>
              <w:t>төмен иіп,</w:t>
            </w:r>
            <w:r w:rsidRPr="00486B59">
              <w:rPr>
                <w:spacing w:val="-4"/>
                <w:sz w:val="22"/>
                <w:szCs w:val="22"/>
              </w:rPr>
              <w:t xml:space="preserve"> </w:t>
            </w:r>
            <w:r w:rsidRPr="00486B59">
              <w:rPr>
                <w:sz w:val="22"/>
                <w:szCs w:val="22"/>
              </w:rPr>
              <w:t>кезекпен</w:t>
            </w:r>
            <w:r w:rsidRPr="00486B59">
              <w:rPr>
                <w:spacing w:val="-2"/>
                <w:sz w:val="22"/>
                <w:szCs w:val="22"/>
              </w:rPr>
              <w:t xml:space="preserve"> </w:t>
            </w:r>
            <w:r w:rsidRPr="00486B59">
              <w:rPr>
                <w:sz w:val="22"/>
                <w:szCs w:val="22"/>
              </w:rPr>
              <w:t>тізені</w:t>
            </w:r>
            <w:r w:rsidRPr="00486B59">
              <w:rPr>
                <w:spacing w:val="-4"/>
                <w:sz w:val="22"/>
                <w:szCs w:val="22"/>
              </w:rPr>
              <w:t xml:space="preserve"> </w:t>
            </w:r>
            <w:r w:rsidRPr="00486B59">
              <w:rPr>
                <w:sz w:val="22"/>
                <w:szCs w:val="22"/>
              </w:rPr>
              <w:t>бүгіп,</w:t>
            </w:r>
            <w:r w:rsidRPr="00486B59">
              <w:rPr>
                <w:spacing w:val="-3"/>
                <w:sz w:val="22"/>
                <w:szCs w:val="22"/>
              </w:rPr>
              <w:t xml:space="preserve"> </w:t>
            </w:r>
            <w:r w:rsidRPr="00486B59">
              <w:rPr>
                <w:sz w:val="22"/>
                <w:szCs w:val="22"/>
              </w:rPr>
              <w:t>аяқты</w:t>
            </w:r>
            <w:r w:rsidRPr="00486B59">
              <w:rPr>
                <w:spacing w:val="-2"/>
                <w:sz w:val="22"/>
                <w:szCs w:val="22"/>
              </w:rPr>
              <w:t xml:space="preserve"> </w:t>
            </w:r>
            <w:r w:rsidRPr="00486B59">
              <w:rPr>
                <w:sz w:val="22"/>
                <w:szCs w:val="22"/>
              </w:rPr>
              <w:t>көтеру;</w:t>
            </w:r>
          </w:p>
          <w:p w14:paraId="79F92A35" w14:textId="77777777" w:rsidR="001567AC" w:rsidRPr="00486B59" w:rsidRDefault="001567AC" w:rsidP="00A74764">
            <w:pPr>
              <w:pStyle w:val="ac"/>
              <w:rPr>
                <w:rFonts w:ascii="Times New Roman" w:hAnsi="Times New Roman"/>
                <w:b/>
                <w:bCs/>
                <w:lang w:val="kk-KZ"/>
              </w:rPr>
            </w:pPr>
          </w:p>
          <w:p w14:paraId="66D5328E" w14:textId="77777777" w:rsidR="001567AC" w:rsidRPr="00486B59" w:rsidRDefault="001567AC" w:rsidP="00A74764">
            <w:pPr>
              <w:pStyle w:val="ac"/>
              <w:rPr>
                <w:rFonts w:ascii="Times New Roman" w:hAnsi="Times New Roman"/>
                <w:b/>
                <w:bCs/>
                <w:lang w:val="kk-KZ"/>
              </w:rPr>
            </w:pPr>
            <w:r w:rsidRPr="00486B59">
              <w:rPr>
                <w:rFonts w:ascii="Times New Roman" w:hAnsi="Times New Roman"/>
                <w:lang w:val="kk-KZ"/>
              </w:rPr>
              <w:lastRenderedPageBreak/>
              <w:t>«Айна» ойыны</w:t>
            </w:r>
            <w:r w:rsidRPr="00486B59">
              <w:rPr>
                <w:rFonts w:ascii="Times New Roman" w:hAnsi="Times New Roman"/>
                <w:lang w:val="kk-KZ"/>
              </w:rPr>
              <w:br/>
              <w:t>– Жұппен жұмыс. Бір бала жаттығуды көрсетеді, екіншісі оны дәл қайталайды (айнадай).</w:t>
            </w:r>
            <w:r w:rsidRPr="00486B59">
              <w:rPr>
                <w:rFonts w:ascii="Times New Roman" w:hAnsi="Times New Roman"/>
                <w:lang w:val="kk-KZ"/>
              </w:rPr>
              <w:br/>
              <w:t>– Мысалы: қол көтеру, иықты айналдыру, қол шапалақтау.</w:t>
            </w:r>
          </w:p>
          <w:p w14:paraId="1C0162CE" w14:textId="77777777" w:rsidR="001567AC" w:rsidRPr="00486B59" w:rsidRDefault="001567AC" w:rsidP="00A74764">
            <w:pPr>
              <w:pStyle w:val="af9"/>
              <w:ind w:left="0"/>
              <w:rPr>
                <w:b/>
                <w:bCs/>
                <w:sz w:val="22"/>
                <w:szCs w:val="22"/>
              </w:rPr>
            </w:pPr>
          </w:p>
        </w:tc>
        <w:tc>
          <w:tcPr>
            <w:tcW w:w="2552" w:type="dxa"/>
            <w:tcMar>
              <w:top w:w="15" w:type="dxa"/>
              <w:left w:w="15" w:type="dxa"/>
              <w:bottom w:w="15" w:type="dxa"/>
              <w:right w:w="15" w:type="dxa"/>
            </w:tcMar>
          </w:tcPr>
          <w:p w14:paraId="7C383DEB" w14:textId="77777777" w:rsidR="001567AC" w:rsidRPr="00486B59" w:rsidRDefault="001567AC" w:rsidP="00A74764">
            <w:pPr>
              <w:pStyle w:val="af9"/>
              <w:spacing w:line="242" w:lineRule="auto"/>
              <w:ind w:left="0"/>
              <w:rPr>
                <w:b/>
                <w:bCs/>
                <w:sz w:val="22"/>
                <w:szCs w:val="22"/>
              </w:rPr>
            </w:pPr>
          </w:p>
          <w:p w14:paraId="14AC4C59" w14:textId="77777777" w:rsidR="001567AC" w:rsidRPr="00486B59" w:rsidRDefault="001567AC" w:rsidP="00A74764">
            <w:pPr>
              <w:pStyle w:val="af9"/>
              <w:spacing w:line="242" w:lineRule="auto"/>
              <w:ind w:left="0"/>
              <w:rPr>
                <w:b/>
                <w:bCs/>
                <w:sz w:val="22"/>
                <w:szCs w:val="22"/>
              </w:rPr>
            </w:pPr>
          </w:p>
          <w:p w14:paraId="30F99C11" w14:textId="77777777" w:rsidR="001567AC" w:rsidRPr="00486B59" w:rsidRDefault="001567AC" w:rsidP="00A74764">
            <w:pPr>
              <w:pStyle w:val="af9"/>
              <w:spacing w:line="242" w:lineRule="auto"/>
              <w:ind w:left="0"/>
              <w:rPr>
                <w:sz w:val="22"/>
                <w:szCs w:val="22"/>
              </w:rPr>
            </w:pPr>
            <w:r w:rsidRPr="00486B59">
              <w:rPr>
                <w:b/>
                <w:bCs/>
                <w:sz w:val="22"/>
                <w:szCs w:val="22"/>
              </w:rPr>
              <w:t>Дене тәрбиесі</w:t>
            </w:r>
            <w:r w:rsidRPr="00486B59">
              <w:rPr>
                <w:sz w:val="22"/>
                <w:szCs w:val="22"/>
              </w:rPr>
              <w:t xml:space="preserve"> </w:t>
            </w:r>
          </w:p>
          <w:p w14:paraId="72E518AE" w14:textId="77777777" w:rsidR="001567AC" w:rsidRPr="00486B59" w:rsidRDefault="001567AC" w:rsidP="00A74764">
            <w:pPr>
              <w:pStyle w:val="af9"/>
              <w:spacing w:line="242" w:lineRule="auto"/>
              <w:ind w:left="0"/>
              <w:rPr>
                <w:sz w:val="22"/>
                <w:szCs w:val="22"/>
              </w:rPr>
            </w:pPr>
            <w:r w:rsidRPr="00486B59">
              <w:rPr>
                <w:sz w:val="22"/>
                <w:szCs w:val="22"/>
              </w:rPr>
              <w:t>Қолды алға, жан-жаққа созу, алақандарын жоғары қарату, қолды көтеру,</w:t>
            </w:r>
            <w:r w:rsidRPr="00486B59">
              <w:rPr>
                <w:spacing w:val="1"/>
                <w:sz w:val="22"/>
                <w:szCs w:val="22"/>
              </w:rPr>
              <w:t xml:space="preserve"> </w:t>
            </w:r>
            <w:r w:rsidRPr="00486B59">
              <w:rPr>
                <w:sz w:val="22"/>
                <w:szCs w:val="22"/>
              </w:rPr>
              <w:t>түсіру,</w:t>
            </w:r>
            <w:r w:rsidRPr="00486B59">
              <w:rPr>
                <w:spacing w:val="-2"/>
                <w:sz w:val="22"/>
                <w:szCs w:val="22"/>
              </w:rPr>
              <w:t xml:space="preserve"> </w:t>
            </w:r>
            <w:r w:rsidRPr="00486B59">
              <w:rPr>
                <w:sz w:val="22"/>
                <w:szCs w:val="22"/>
              </w:rPr>
              <w:t>саусақтарды</w:t>
            </w:r>
            <w:r w:rsidRPr="00486B59">
              <w:rPr>
                <w:spacing w:val="-3"/>
                <w:sz w:val="22"/>
                <w:szCs w:val="22"/>
              </w:rPr>
              <w:t xml:space="preserve"> </w:t>
            </w:r>
            <w:r w:rsidRPr="00486B59">
              <w:rPr>
                <w:sz w:val="22"/>
                <w:szCs w:val="22"/>
              </w:rPr>
              <w:t>қозғалту,</w:t>
            </w:r>
            <w:r w:rsidRPr="00486B59">
              <w:rPr>
                <w:spacing w:val="-1"/>
                <w:sz w:val="22"/>
                <w:szCs w:val="22"/>
              </w:rPr>
              <w:t xml:space="preserve"> </w:t>
            </w:r>
            <w:r w:rsidRPr="00486B59">
              <w:rPr>
                <w:sz w:val="22"/>
                <w:szCs w:val="22"/>
              </w:rPr>
              <w:t>қол</w:t>
            </w:r>
            <w:r w:rsidRPr="00486B59">
              <w:rPr>
                <w:spacing w:val="-1"/>
                <w:sz w:val="22"/>
                <w:szCs w:val="22"/>
              </w:rPr>
              <w:t xml:space="preserve"> </w:t>
            </w:r>
            <w:r w:rsidRPr="00486B59">
              <w:rPr>
                <w:sz w:val="22"/>
                <w:szCs w:val="22"/>
              </w:rPr>
              <w:t>саусақтарын</w:t>
            </w:r>
            <w:r w:rsidRPr="00486B59">
              <w:rPr>
                <w:spacing w:val="-1"/>
                <w:sz w:val="22"/>
                <w:szCs w:val="22"/>
              </w:rPr>
              <w:t xml:space="preserve"> </w:t>
            </w:r>
            <w:r w:rsidRPr="00486B59">
              <w:rPr>
                <w:sz w:val="22"/>
                <w:szCs w:val="22"/>
              </w:rPr>
              <w:t>жұму</w:t>
            </w:r>
            <w:r w:rsidRPr="00486B59">
              <w:rPr>
                <w:spacing w:val="-4"/>
                <w:sz w:val="22"/>
                <w:szCs w:val="22"/>
              </w:rPr>
              <w:t xml:space="preserve"> </w:t>
            </w:r>
            <w:r w:rsidRPr="00486B59">
              <w:rPr>
                <w:sz w:val="22"/>
                <w:szCs w:val="22"/>
              </w:rPr>
              <w:t>және ашу. Солға,</w:t>
            </w:r>
            <w:r w:rsidRPr="00486B59">
              <w:rPr>
                <w:spacing w:val="-4"/>
                <w:sz w:val="22"/>
                <w:szCs w:val="22"/>
              </w:rPr>
              <w:t xml:space="preserve"> </w:t>
            </w:r>
            <w:r w:rsidRPr="00486B59">
              <w:rPr>
                <w:sz w:val="22"/>
                <w:szCs w:val="22"/>
              </w:rPr>
              <w:t>оңға</w:t>
            </w:r>
            <w:r w:rsidRPr="00486B59">
              <w:rPr>
                <w:spacing w:val="-4"/>
                <w:sz w:val="22"/>
                <w:szCs w:val="22"/>
              </w:rPr>
              <w:t xml:space="preserve"> </w:t>
            </w:r>
            <w:r w:rsidRPr="00486B59">
              <w:rPr>
                <w:sz w:val="22"/>
                <w:szCs w:val="22"/>
              </w:rPr>
              <w:t>бұрылу</w:t>
            </w:r>
            <w:r w:rsidRPr="00486B59">
              <w:rPr>
                <w:spacing w:val="-6"/>
                <w:sz w:val="22"/>
                <w:szCs w:val="22"/>
              </w:rPr>
              <w:t xml:space="preserve"> </w:t>
            </w:r>
            <w:r w:rsidRPr="00486B59">
              <w:rPr>
                <w:sz w:val="22"/>
                <w:szCs w:val="22"/>
              </w:rPr>
              <w:t>(отырған</w:t>
            </w:r>
            <w:r w:rsidRPr="00486B59">
              <w:rPr>
                <w:spacing w:val="-1"/>
                <w:sz w:val="22"/>
                <w:szCs w:val="22"/>
              </w:rPr>
              <w:t xml:space="preserve"> </w:t>
            </w:r>
            <w:r w:rsidRPr="00486B59">
              <w:rPr>
                <w:sz w:val="22"/>
                <w:szCs w:val="22"/>
              </w:rPr>
              <w:lastRenderedPageBreak/>
              <w:t>қалыпта); аяқты бүгу және созу (бірге және кезекпен), шалқасынан жатқан қалыптан</w:t>
            </w:r>
            <w:r w:rsidRPr="00486B59">
              <w:rPr>
                <w:spacing w:val="-68"/>
                <w:sz w:val="22"/>
                <w:szCs w:val="22"/>
              </w:rPr>
              <w:t xml:space="preserve"> </w:t>
            </w:r>
            <w:r w:rsidRPr="00486B59">
              <w:rPr>
                <w:sz w:val="22"/>
                <w:szCs w:val="22"/>
              </w:rPr>
              <w:t>бұрылып,</w:t>
            </w:r>
            <w:r w:rsidRPr="00486B59">
              <w:rPr>
                <w:spacing w:val="-11"/>
                <w:sz w:val="22"/>
                <w:szCs w:val="22"/>
              </w:rPr>
              <w:t xml:space="preserve"> </w:t>
            </w:r>
            <w:r w:rsidRPr="00486B59">
              <w:rPr>
                <w:sz w:val="22"/>
                <w:szCs w:val="22"/>
              </w:rPr>
              <w:t>етпетінен</w:t>
            </w:r>
            <w:r w:rsidRPr="00486B59">
              <w:rPr>
                <w:spacing w:val="-11"/>
                <w:sz w:val="22"/>
                <w:szCs w:val="22"/>
              </w:rPr>
              <w:t xml:space="preserve"> </w:t>
            </w:r>
            <w:r w:rsidRPr="00486B59">
              <w:rPr>
                <w:sz w:val="22"/>
                <w:szCs w:val="22"/>
              </w:rPr>
              <w:t>жату</w:t>
            </w:r>
            <w:r w:rsidRPr="00486B59">
              <w:rPr>
                <w:spacing w:val="-12"/>
                <w:sz w:val="22"/>
                <w:szCs w:val="22"/>
              </w:rPr>
              <w:t xml:space="preserve"> </w:t>
            </w:r>
            <w:r w:rsidRPr="00486B59">
              <w:rPr>
                <w:sz w:val="22"/>
                <w:szCs w:val="22"/>
              </w:rPr>
              <w:t>және</w:t>
            </w:r>
            <w:r w:rsidRPr="00486B59">
              <w:rPr>
                <w:spacing w:val="-11"/>
                <w:sz w:val="22"/>
                <w:szCs w:val="22"/>
              </w:rPr>
              <w:t xml:space="preserve"> </w:t>
            </w:r>
            <w:r w:rsidRPr="00486B59">
              <w:rPr>
                <w:sz w:val="22"/>
                <w:szCs w:val="22"/>
              </w:rPr>
              <w:t>керісінше;</w:t>
            </w:r>
            <w:r w:rsidRPr="00486B59">
              <w:rPr>
                <w:spacing w:val="-11"/>
                <w:sz w:val="22"/>
                <w:szCs w:val="22"/>
              </w:rPr>
              <w:t xml:space="preserve"> </w:t>
            </w:r>
            <w:r w:rsidRPr="00486B59">
              <w:rPr>
                <w:sz w:val="22"/>
                <w:szCs w:val="22"/>
              </w:rPr>
              <w:t>иықтарды</w:t>
            </w:r>
            <w:r w:rsidRPr="00486B59">
              <w:rPr>
                <w:spacing w:val="-9"/>
                <w:sz w:val="22"/>
                <w:szCs w:val="22"/>
              </w:rPr>
              <w:t xml:space="preserve"> </w:t>
            </w:r>
            <w:r w:rsidRPr="00486B59">
              <w:rPr>
                <w:sz w:val="22"/>
                <w:szCs w:val="22"/>
              </w:rPr>
              <w:t>жоғары</w:t>
            </w:r>
            <w:r w:rsidRPr="00486B59">
              <w:rPr>
                <w:spacing w:val="-11"/>
                <w:sz w:val="22"/>
                <w:szCs w:val="22"/>
              </w:rPr>
              <w:t xml:space="preserve"> </w:t>
            </w:r>
            <w:r w:rsidRPr="00486B59">
              <w:rPr>
                <w:sz w:val="22"/>
                <w:szCs w:val="22"/>
              </w:rPr>
              <w:t>көтеріп,</w:t>
            </w:r>
            <w:r w:rsidRPr="00486B59">
              <w:rPr>
                <w:spacing w:val="-12"/>
                <w:sz w:val="22"/>
                <w:szCs w:val="22"/>
              </w:rPr>
              <w:t xml:space="preserve"> </w:t>
            </w:r>
            <w:r w:rsidRPr="00486B59">
              <w:rPr>
                <w:sz w:val="22"/>
                <w:szCs w:val="22"/>
              </w:rPr>
              <w:t>қолды</w:t>
            </w:r>
            <w:r w:rsidRPr="00486B59">
              <w:rPr>
                <w:spacing w:val="-11"/>
                <w:sz w:val="22"/>
                <w:szCs w:val="22"/>
              </w:rPr>
              <w:t xml:space="preserve"> </w:t>
            </w:r>
            <w:r w:rsidRPr="00486B59">
              <w:rPr>
                <w:sz w:val="22"/>
                <w:szCs w:val="22"/>
              </w:rPr>
              <w:t>жан-</w:t>
            </w:r>
            <w:r w:rsidRPr="00486B59">
              <w:rPr>
                <w:spacing w:val="-68"/>
                <w:sz w:val="22"/>
                <w:szCs w:val="22"/>
              </w:rPr>
              <w:t xml:space="preserve"> </w:t>
            </w:r>
            <w:r w:rsidRPr="00486B59">
              <w:rPr>
                <w:sz w:val="22"/>
                <w:szCs w:val="22"/>
              </w:rPr>
              <w:t>жаққа</w:t>
            </w:r>
            <w:r w:rsidRPr="00486B59">
              <w:rPr>
                <w:spacing w:val="-1"/>
                <w:sz w:val="22"/>
                <w:szCs w:val="22"/>
              </w:rPr>
              <w:t xml:space="preserve"> </w:t>
            </w:r>
            <w:r w:rsidRPr="00486B59">
              <w:rPr>
                <w:sz w:val="22"/>
                <w:szCs w:val="22"/>
              </w:rPr>
              <w:t>созып</w:t>
            </w:r>
            <w:r w:rsidRPr="00486B59">
              <w:rPr>
                <w:spacing w:val="1"/>
                <w:sz w:val="22"/>
                <w:szCs w:val="22"/>
              </w:rPr>
              <w:t xml:space="preserve"> </w:t>
            </w:r>
            <w:r w:rsidRPr="00486B59">
              <w:rPr>
                <w:sz w:val="22"/>
                <w:szCs w:val="22"/>
              </w:rPr>
              <w:t>еңкею</w:t>
            </w:r>
            <w:r w:rsidRPr="00486B59">
              <w:rPr>
                <w:spacing w:val="-4"/>
                <w:sz w:val="22"/>
                <w:szCs w:val="22"/>
              </w:rPr>
              <w:t xml:space="preserve"> </w:t>
            </w:r>
            <w:r w:rsidRPr="00486B59">
              <w:rPr>
                <w:sz w:val="22"/>
                <w:szCs w:val="22"/>
              </w:rPr>
              <w:t>(етпетінен</w:t>
            </w:r>
            <w:r w:rsidRPr="00486B59">
              <w:rPr>
                <w:spacing w:val="1"/>
                <w:sz w:val="22"/>
                <w:szCs w:val="22"/>
              </w:rPr>
              <w:t xml:space="preserve"> </w:t>
            </w:r>
            <w:r w:rsidRPr="00486B59">
              <w:rPr>
                <w:sz w:val="22"/>
                <w:szCs w:val="22"/>
              </w:rPr>
              <w:t>жатқан қалыпта) Қолдарды</w:t>
            </w:r>
            <w:r w:rsidRPr="00486B59">
              <w:rPr>
                <w:spacing w:val="20"/>
                <w:sz w:val="22"/>
                <w:szCs w:val="22"/>
              </w:rPr>
              <w:t xml:space="preserve"> </w:t>
            </w:r>
            <w:r w:rsidRPr="00486B59">
              <w:rPr>
                <w:sz w:val="22"/>
                <w:szCs w:val="22"/>
              </w:rPr>
              <w:t>алға</w:t>
            </w:r>
            <w:r w:rsidRPr="00486B59">
              <w:rPr>
                <w:spacing w:val="19"/>
                <w:sz w:val="22"/>
                <w:szCs w:val="22"/>
              </w:rPr>
              <w:t xml:space="preserve"> </w:t>
            </w:r>
            <w:r w:rsidRPr="00486B59">
              <w:rPr>
                <w:sz w:val="22"/>
                <w:szCs w:val="22"/>
              </w:rPr>
              <w:t>созып,</w:t>
            </w:r>
            <w:r w:rsidRPr="00486B59">
              <w:rPr>
                <w:spacing w:val="19"/>
                <w:sz w:val="22"/>
                <w:szCs w:val="22"/>
              </w:rPr>
              <w:t xml:space="preserve"> </w:t>
            </w:r>
            <w:r w:rsidRPr="00486B59">
              <w:rPr>
                <w:sz w:val="22"/>
                <w:szCs w:val="22"/>
              </w:rPr>
              <w:t>жартылай</w:t>
            </w:r>
            <w:r w:rsidRPr="00486B59">
              <w:rPr>
                <w:spacing w:val="18"/>
                <w:sz w:val="22"/>
                <w:szCs w:val="22"/>
              </w:rPr>
              <w:t xml:space="preserve"> </w:t>
            </w:r>
            <w:r w:rsidRPr="00486B59">
              <w:rPr>
                <w:sz w:val="22"/>
                <w:szCs w:val="22"/>
              </w:rPr>
              <w:t>отыру,</w:t>
            </w:r>
            <w:r w:rsidRPr="00486B59">
              <w:rPr>
                <w:spacing w:val="21"/>
                <w:sz w:val="22"/>
                <w:szCs w:val="22"/>
              </w:rPr>
              <w:t xml:space="preserve"> </w:t>
            </w:r>
            <w:r w:rsidRPr="00486B59">
              <w:rPr>
                <w:sz w:val="22"/>
                <w:szCs w:val="22"/>
              </w:rPr>
              <w:t>тізені</w:t>
            </w:r>
            <w:r w:rsidRPr="00486B59">
              <w:rPr>
                <w:spacing w:val="20"/>
                <w:sz w:val="22"/>
                <w:szCs w:val="22"/>
              </w:rPr>
              <w:t xml:space="preserve"> </w:t>
            </w:r>
            <w:r w:rsidRPr="00486B59">
              <w:rPr>
                <w:sz w:val="22"/>
                <w:szCs w:val="22"/>
              </w:rPr>
              <w:t>қолмен</w:t>
            </w:r>
            <w:r w:rsidRPr="00486B59">
              <w:rPr>
                <w:spacing w:val="20"/>
                <w:sz w:val="22"/>
                <w:szCs w:val="22"/>
              </w:rPr>
              <w:t xml:space="preserve"> </w:t>
            </w:r>
            <w:r w:rsidRPr="00486B59">
              <w:rPr>
                <w:sz w:val="22"/>
                <w:szCs w:val="22"/>
              </w:rPr>
              <w:t>ұстап,</w:t>
            </w:r>
            <w:r w:rsidRPr="00486B59">
              <w:rPr>
                <w:spacing w:val="19"/>
                <w:sz w:val="22"/>
                <w:szCs w:val="22"/>
              </w:rPr>
              <w:t xml:space="preserve"> </w:t>
            </w:r>
            <w:r w:rsidRPr="00486B59">
              <w:rPr>
                <w:sz w:val="22"/>
                <w:szCs w:val="22"/>
              </w:rPr>
              <w:t>басты</w:t>
            </w:r>
            <w:r w:rsidRPr="00486B59">
              <w:rPr>
                <w:spacing w:val="20"/>
                <w:sz w:val="22"/>
                <w:szCs w:val="22"/>
              </w:rPr>
              <w:t xml:space="preserve"> </w:t>
            </w:r>
            <w:r w:rsidRPr="00486B59">
              <w:rPr>
                <w:sz w:val="22"/>
                <w:szCs w:val="22"/>
              </w:rPr>
              <w:t>төмен иіп,</w:t>
            </w:r>
            <w:r w:rsidRPr="00486B59">
              <w:rPr>
                <w:spacing w:val="-4"/>
                <w:sz w:val="22"/>
                <w:szCs w:val="22"/>
              </w:rPr>
              <w:t xml:space="preserve"> </w:t>
            </w:r>
            <w:r w:rsidRPr="00486B59">
              <w:rPr>
                <w:sz w:val="22"/>
                <w:szCs w:val="22"/>
              </w:rPr>
              <w:t>кезекпен</w:t>
            </w:r>
            <w:r w:rsidRPr="00486B59">
              <w:rPr>
                <w:spacing w:val="-2"/>
                <w:sz w:val="22"/>
                <w:szCs w:val="22"/>
              </w:rPr>
              <w:t xml:space="preserve"> </w:t>
            </w:r>
            <w:r w:rsidRPr="00486B59">
              <w:rPr>
                <w:sz w:val="22"/>
                <w:szCs w:val="22"/>
              </w:rPr>
              <w:t>тізені</w:t>
            </w:r>
            <w:r w:rsidRPr="00486B59">
              <w:rPr>
                <w:spacing w:val="-4"/>
                <w:sz w:val="22"/>
                <w:szCs w:val="22"/>
              </w:rPr>
              <w:t xml:space="preserve"> </w:t>
            </w:r>
            <w:r w:rsidRPr="00486B59">
              <w:rPr>
                <w:sz w:val="22"/>
                <w:szCs w:val="22"/>
              </w:rPr>
              <w:t>бүгіп,</w:t>
            </w:r>
            <w:r w:rsidRPr="00486B59">
              <w:rPr>
                <w:spacing w:val="-3"/>
                <w:sz w:val="22"/>
                <w:szCs w:val="22"/>
              </w:rPr>
              <w:t xml:space="preserve"> </w:t>
            </w:r>
            <w:r w:rsidRPr="00486B59">
              <w:rPr>
                <w:sz w:val="22"/>
                <w:szCs w:val="22"/>
              </w:rPr>
              <w:t>аяқты</w:t>
            </w:r>
            <w:r w:rsidRPr="00486B59">
              <w:rPr>
                <w:spacing w:val="-2"/>
                <w:sz w:val="22"/>
                <w:szCs w:val="22"/>
              </w:rPr>
              <w:t xml:space="preserve"> </w:t>
            </w:r>
            <w:r w:rsidRPr="00486B59">
              <w:rPr>
                <w:sz w:val="22"/>
                <w:szCs w:val="22"/>
              </w:rPr>
              <w:t>көтеру;</w:t>
            </w:r>
            <w:r w:rsidRPr="00486B59">
              <w:rPr>
                <w:rStyle w:val="ae"/>
                <w:rFonts w:eastAsiaTheme="majorEastAsia"/>
                <w:b w:val="0"/>
                <w:bCs w:val="0"/>
                <w:color w:val="000000"/>
                <w:sz w:val="22"/>
                <w:szCs w:val="22"/>
              </w:rPr>
              <w:t>Қолдың шеңберлік қимылы</w:t>
            </w:r>
            <w:r w:rsidRPr="00486B59">
              <w:rPr>
                <w:b/>
                <w:bCs/>
                <w:color w:val="000000"/>
                <w:sz w:val="22"/>
                <w:szCs w:val="22"/>
              </w:rPr>
              <w:br/>
            </w:r>
            <w:r w:rsidRPr="00486B59">
              <w:rPr>
                <w:color w:val="000000"/>
                <w:sz w:val="22"/>
                <w:szCs w:val="22"/>
              </w:rPr>
              <w:t>– Қолды иыққа қойып, шынтақты айналдыру – алға және артқа.</w:t>
            </w:r>
            <w:r w:rsidRPr="00486B59">
              <w:rPr>
                <w:color w:val="000000"/>
                <w:sz w:val="22"/>
                <w:szCs w:val="22"/>
              </w:rPr>
              <w:br/>
              <w:t>– Саусақпен ауада әріп не сурет салу.</w:t>
            </w:r>
          </w:p>
          <w:p w14:paraId="59F0C99D" w14:textId="77777777" w:rsidR="001567AC" w:rsidRPr="00486B59" w:rsidRDefault="001567AC" w:rsidP="00A74764">
            <w:pPr>
              <w:pStyle w:val="ac"/>
              <w:rPr>
                <w:rFonts w:ascii="Times New Roman" w:hAnsi="Times New Roman"/>
                <w:b/>
                <w:bCs/>
                <w:lang w:val="kk-KZ"/>
              </w:rPr>
            </w:pPr>
          </w:p>
        </w:tc>
      </w:tr>
      <w:tr w:rsidR="001567AC" w:rsidRPr="001567AC" w14:paraId="7E2344CB" w14:textId="77777777" w:rsidTr="00A74764">
        <w:trPr>
          <w:trHeight w:val="30"/>
        </w:trPr>
        <w:tc>
          <w:tcPr>
            <w:tcW w:w="2715" w:type="dxa"/>
            <w:tcMar>
              <w:top w:w="15" w:type="dxa"/>
              <w:left w:w="15" w:type="dxa"/>
              <w:bottom w:w="15" w:type="dxa"/>
              <w:right w:w="15" w:type="dxa"/>
            </w:tcMar>
            <w:vAlign w:val="center"/>
          </w:tcPr>
          <w:p w14:paraId="39907799" w14:textId="77777777" w:rsidR="001567AC" w:rsidRPr="00486B59" w:rsidRDefault="001567AC"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Адал азамат</w:t>
            </w:r>
          </w:p>
          <w:p w14:paraId="7648E9B1" w14:textId="77777777" w:rsidR="001567AC" w:rsidRPr="00486B59" w:rsidRDefault="001567AC"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Біртұтас тәрбие</w:t>
            </w:r>
          </w:p>
        </w:tc>
        <w:tc>
          <w:tcPr>
            <w:tcW w:w="12190" w:type="dxa"/>
            <w:gridSpan w:val="5"/>
            <w:tcMar>
              <w:top w:w="15" w:type="dxa"/>
              <w:left w:w="15" w:type="dxa"/>
              <w:bottom w:w="15" w:type="dxa"/>
              <w:right w:w="15" w:type="dxa"/>
            </w:tcMar>
          </w:tcPr>
          <w:p w14:paraId="663A2595" w14:textId="77777777" w:rsidR="001567AC" w:rsidRPr="00486B59" w:rsidRDefault="001567AC" w:rsidP="00A74764">
            <w:pPr>
              <w:ind w:left="20"/>
              <w:rPr>
                <w:rFonts w:ascii="Times New Roman" w:hAnsi="Times New Roman" w:cs="Times New Roman"/>
                <w:lang w:val="kk-KZ"/>
              </w:rPr>
            </w:pPr>
            <w:r w:rsidRPr="00486B59">
              <w:rPr>
                <w:rFonts w:ascii="Times New Roman" w:hAnsi="Times New Roman" w:cs="Times New Roman"/>
                <w:lang w:val="kk-KZ"/>
              </w:rPr>
              <w:t>«Бөрік жасырмақ» ойыны</w:t>
            </w:r>
          </w:p>
          <w:p w14:paraId="5FC0AFC0" w14:textId="77777777" w:rsidR="001567AC" w:rsidRPr="00486B59" w:rsidRDefault="001567AC" w:rsidP="00A74764">
            <w:pPr>
              <w:ind w:left="20"/>
              <w:rPr>
                <w:rFonts w:ascii="Times New Roman" w:hAnsi="Times New Roman" w:cs="Times New Roman"/>
                <w:lang w:val="kk-KZ"/>
              </w:rPr>
            </w:pPr>
            <w:r w:rsidRPr="00486B59">
              <w:rPr>
                <w:rFonts w:ascii="Times New Roman" w:hAnsi="Times New Roman" w:cs="Times New Roman"/>
                <w:shd w:val="clear" w:color="auto" w:fill="FFFFFF"/>
                <w:lang w:val="kk-KZ"/>
              </w:rPr>
              <w:t xml:space="preserve">Ойынғақатысушылар араларынан бір ойыншы шығарып, алыстау жерге таман барып, бөркін немесе басқа бір бір белгілі затын жасыруға жібереді және өзі де сол маңайына жасырынуы керек.Қалған ойыншылар тығылған ойыншылардың тыққан затын </w:t>
            </w:r>
            <w:r w:rsidRPr="00486B59">
              <w:rPr>
                <w:rFonts w:ascii="Times New Roman" w:hAnsi="Times New Roman" w:cs="Times New Roman"/>
                <w:shd w:val="clear" w:color="auto" w:fill="FFFFFF"/>
                <w:lang w:val="kk-KZ"/>
              </w:rPr>
              <w:lastRenderedPageBreak/>
              <w:t>іздеуге кіріседі.Кімде-кім тығылған бөрікті көріп қойып алуға қам жасаса онда иесі бермеуге тырысады.Бермеудің жаңдайы – екеуі бірдей бас салып бөрікке таласу емес, қай бұрын алғаны алады.Ал көрген ойыншы ала алмай қалса, онда иесі қорып,бөрікке жібермеуге тырысады.Бермеудің жағдайы – екеуі бірдей бас салып бөрікке таласу емес, қай бұрын алғаны алады, ал көрген ойыншы ала алмай қалса, онда иесі қорқып, бөрікке жібермеуге тырысады.Ал басқалардың қай-қайсысы болмасын бөріктің иесіне қол тигізіп, күш жұмсауына болмайды.Қайткендеде алдап жүріп алып, оны жүргізушіге ертіп келулері керек.Келесі жолы бөрікті әкелген ойыншы барады да , ойынаушының уақыттары жеткенше ойын жалғаса береді</w:t>
            </w:r>
          </w:p>
        </w:tc>
      </w:tr>
      <w:tr w:rsidR="001567AC" w:rsidRPr="00486B59" w14:paraId="43BE3588" w14:textId="77777777" w:rsidTr="00A74764">
        <w:trPr>
          <w:trHeight w:val="30"/>
        </w:trPr>
        <w:tc>
          <w:tcPr>
            <w:tcW w:w="2715" w:type="dxa"/>
            <w:tcMar>
              <w:top w:w="15" w:type="dxa"/>
              <w:left w:w="15" w:type="dxa"/>
              <w:bottom w:w="15" w:type="dxa"/>
              <w:right w:w="15" w:type="dxa"/>
            </w:tcMar>
            <w:vAlign w:val="center"/>
          </w:tcPr>
          <w:p w14:paraId="2A131D1A"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12190" w:type="dxa"/>
            <w:gridSpan w:val="5"/>
            <w:tcMar>
              <w:top w:w="15" w:type="dxa"/>
              <w:left w:w="15" w:type="dxa"/>
              <w:bottom w:w="15" w:type="dxa"/>
              <w:right w:w="15" w:type="dxa"/>
            </w:tcMar>
          </w:tcPr>
          <w:p w14:paraId="3A5043F0" w14:textId="77777777" w:rsidR="001567AC" w:rsidRPr="00486B59" w:rsidRDefault="001567AC" w:rsidP="00A74764">
            <w:pPr>
              <w:ind w:left="20"/>
              <w:rPr>
                <w:rFonts w:ascii="Times New Roman" w:hAnsi="Times New Roman" w:cs="Times New Roman"/>
              </w:rPr>
            </w:pPr>
            <w:proofErr w:type="spellStart"/>
            <w:r w:rsidRPr="00486B59">
              <w:rPr>
                <w:rFonts w:ascii="Times New Roman" w:hAnsi="Times New Roman" w:cs="Times New Roman"/>
              </w:rPr>
              <w:t>Көрсету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бойынша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киімдерін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киюді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белсенділігіне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жағымды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эмоциялық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қарым-қатынас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білдіруді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бұрын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игерген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қимылдарды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өздігінен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орындауды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жетілдіру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Киім</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шкафтарын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тануды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қалыптастыру</w:t>
            </w:r>
            <w:proofErr w:type="spellEnd"/>
            <w:r w:rsidRPr="00486B59">
              <w:rPr>
                <w:rFonts w:ascii="Times New Roman" w:hAnsi="Times New Roman" w:cs="Times New Roman"/>
              </w:rPr>
              <w:t xml:space="preserve"> </w:t>
            </w:r>
            <w:r w:rsidRPr="00486B59">
              <w:rPr>
                <w:rFonts w:ascii="Times New Roman" w:hAnsi="Times New Roman" w:cs="Times New Roman"/>
                <w:color w:val="000000" w:themeColor="text1"/>
              </w:rPr>
              <w:t>(</w:t>
            </w:r>
            <w:proofErr w:type="spellStart"/>
            <w:r w:rsidRPr="00486B59">
              <w:rPr>
                <w:rFonts w:ascii="Times New Roman" w:hAnsi="Times New Roman" w:cs="Times New Roman"/>
                <w:b/>
                <w:bCs/>
                <w:color w:val="000000" w:themeColor="text1"/>
              </w:rPr>
              <w:t>өзіне-өзі</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қызмет</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ету</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дағдылары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ұсақ</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моториканы</w:t>
            </w:r>
            <w:proofErr w:type="spellEnd"/>
            <w:r w:rsidRPr="00486B59">
              <w:rPr>
                <w:rFonts w:ascii="Times New Roman" w:hAnsi="Times New Roman" w:cs="Times New Roman"/>
                <w:b/>
                <w:bCs/>
                <w:color w:val="000000" w:themeColor="text1"/>
              </w:rPr>
              <w:t xml:space="preserve"> </w:t>
            </w:r>
            <w:proofErr w:type="spellStart"/>
            <w:r w:rsidRPr="00486B59">
              <w:rPr>
                <w:rFonts w:ascii="Times New Roman" w:hAnsi="Times New Roman" w:cs="Times New Roman"/>
                <w:b/>
                <w:bCs/>
                <w:color w:val="000000" w:themeColor="text1"/>
              </w:rPr>
              <w:t>дамыту</w:t>
            </w:r>
            <w:proofErr w:type="spellEnd"/>
          </w:p>
          <w:p w14:paraId="344B31B1" w14:textId="77777777" w:rsidR="001567AC" w:rsidRPr="00486B59" w:rsidRDefault="001567AC" w:rsidP="00A74764">
            <w:pPr>
              <w:ind w:left="20"/>
              <w:rPr>
                <w:rFonts w:ascii="Times New Roman" w:hAnsi="Times New Roman" w:cs="Times New Roman"/>
              </w:rPr>
            </w:pPr>
          </w:p>
        </w:tc>
      </w:tr>
      <w:tr w:rsidR="001567AC" w:rsidRPr="001567AC" w14:paraId="04A64ED3" w14:textId="77777777" w:rsidTr="00A74764">
        <w:trPr>
          <w:trHeight w:val="30"/>
        </w:trPr>
        <w:tc>
          <w:tcPr>
            <w:tcW w:w="2715" w:type="dxa"/>
            <w:tcMar>
              <w:top w:w="15" w:type="dxa"/>
              <w:left w:w="15" w:type="dxa"/>
              <w:bottom w:w="15" w:type="dxa"/>
              <w:right w:w="15" w:type="dxa"/>
            </w:tcMar>
            <w:vAlign w:val="center"/>
          </w:tcPr>
          <w:p w14:paraId="73188143"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w:t>
            </w:r>
            <w:proofErr w:type="spellEnd"/>
          </w:p>
        </w:tc>
        <w:tc>
          <w:tcPr>
            <w:tcW w:w="2551" w:type="dxa"/>
            <w:tcMar>
              <w:top w:w="15" w:type="dxa"/>
              <w:left w:w="15" w:type="dxa"/>
              <w:bottom w:w="15" w:type="dxa"/>
              <w:right w:w="15" w:type="dxa"/>
            </w:tcMar>
          </w:tcPr>
          <w:p w14:paraId="0E23E5E6" w14:textId="77777777" w:rsidR="001567AC" w:rsidRPr="00486B59" w:rsidRDefault="001567AC" w:rsidP="00A74764">
            <w:pPr>
              <w:pStyle w:val="TableParagraph"/>
              <w:rPr>
                <w:bCs/>
                <w:lang w:eastAsia="zh-CN"/>
              </w:rPr>
            </w:pPr>
            <w:r w:rsidRPr="00486B59">
              <w:rPr>
                <w:bCs/>
                <w:lang w:eastAsia="zh-CN"/>
              </w:rPr>
              <w:t>Бақылау: Ауаны бақылау.</w:t>
            </w:r>
          </w:p>
          <w:p w14:paraId="12375417" w14:textId="77777777" w:rsidR="001567AC" w:rsidRPr="00486B59" w:rsidRDefault="001567AC" w:rsidP="00A74764">
            <w:pPr>
              <w:pStyle w:val="TableParagraph"/>
              <w:rPr>
                <w:bCs/>
                <w:lang w:eastAsia="zh-CN"/>
              </w:rPr>
            </w:pPr>
            <w:r w:rsidRPr="00486B59">
              <w:rPr>
                <w:bCs/>
                <w:lang w:eastAsia="zh-CN"/>
              </w:rPr>
              <w:t>Мақсаты: Ауаны көру тәжірибелерін жасауға үйрету, ауаның адам өміріндегі маңызын түсіндіру.</w:t>
            </w:r>
          </w:p>
          <w:p w14:paraId="6FA1BE49" w14:textId="77777777" w:rsidR="001567AC" w:rsidRPr="00486B59" w:rsidRDefault="001567AC" w:rsidP="00A74764">
            <w:pPr>
              <w:pStyle w:val="TableParagraph"/>
              <w:rPr>
                <w:bCs/>
              </w:rPr>
            </w:pPr>
            <w:r w:rsidRPr="00486B59">
              <w:rPr>
                <w:bCs/>
              </w:rPr>
              <w:t>Сұрақтар: біз немен демаламыз?</w:t>
            </w:r>
          </w:p>
          <w:p w14:paraId="2B0DDEBF" w14:textId="77777777" w:rsidR="001567AC" w:rsidRPr="00486B59" w:rsidRDefault="001567AC" w:rsidP="00A74764">
            <w:pPr>
              <w:pStyle w:val="TableParagraph"/>
              <w:rPr>
                <w:bCs/>
              </w:rPr>
            </w:pPr>
            <w:r w:rsidRPr="00486B59">
              <w:rPr>
                <w:bCs/>
              </w:rPr>
              <w:t>Ауа кімге қажет?</w:t>
            </w:r>
          </w:p>
          <w:p w14:paraId="4E271256" w14:textId="77777777" w:rsidR="001567AC" w:rsidRPr="00486B59" w:rsidRDefault="001567AC" w:rsidP="00A74764">
            <w:pPr>
              <w:pStyle w:val="TableParagraph"/>
              <w:rPr>
                <w:bCs/>
              </w:rPr>
            </w:pPr>
            <w:r w:rsidRPr="00486B59">
              <w:rPr>
                <w:bCs/>
              </w:rPr>
              <w:t>Ауаны қалай ести аламыз?</w:t>
            </w:r>
          </w:p>
          <w:p w14:paraId="4BF75BFC" w14:textId="77777777" w:rsidR="001567AC" w:rsidRPr="00486B59" w:rsidRDefault="001567AC" w:rsidP="00A74764">
            <w:pPr>
              <w:pStyle w:val="TableParagraph"/>
              <w:rPr>
                <w:bCs/>
              </w:rPr>
            </w:pPr>
            <w:r w:rsidRPr="00486B59">
              <w:rPr>
                <w:bCs/>
              </w:rPr>
              <w:t>Еңбек: Гүлзардағы өсімдіктерді қопсыту.</w:t>
            </w:r>
          </w:p>
          <w:p w14:paraId="6B90BE37" w14:textId="77777777" w:rsidR="001567AC" w:rsidRPr="00486B59" w:rsidRDefault="001567AC" w:rsidP="00A74764">
            <w:pPr>
              <w:pStyle w:val="TableParagraph"/>
              <w:rPr>
                <w:bCs/>
              </w:rPr>
            </w:pPr>
            <w:r w:rsidRPr="00486B59">
              <w:rPr>
                <w:bCs/>
              </w:rPr>
              <w:t>Жеке жұмыс Баланы топпен ойнауға бейімделу.</w:t>
            </w:r>
          </w:p>
          <w:p w14:paraId="2ADE44DC" w14:textId="77777777" w:rsidR="001567AC" w:rsidRPr="00486B59" w:rsidRDefault="001567AC" w:rsidP="00A74764">
            <w:pPr>
              <w:pStyle w:val="TableParagraph"/>
              <w:rPr>
                <w:bCs/>
              </w:rPr>
            </w:pPr>
            <w:r w:rsidRPr="00486B59">
              <w:rPr>
                <w:bCs/>
              </w:rPr>
              <w:t>Қимылды ойын: «Самолеттер» шашырап жүгіру.</w:t>
            </w:r>
          </w:p>
          <w:p w14:paraId="2C046F95" w14:textId="77777777" w:rsidR="001567AC" w:rsidRPr="00486B59" w:rsidRDefault="001567AC" w:rsidP="00A74764">
            <w:pPr>
              <w:pStyle w:val="TableParagraph"/>
              <w:rPr>
                <w:bCs/>
              </w:rPr>
            </w:pPr>
            <w:r w:rsidRPr="00486B59">
              <w:rPr>
                <w:bCs/>
              </w:rPr>
              <w:t>«Қалпақ пен таяқша» лақтыру.</w:t>
            </w:r>
          </w:p>
        </w:tc>
        <w:tc>
          <w:tcPr>
            <w:tcW w:w="2268" w:type="dxa"/>
            <w:tcMar>
              <w:top w:w="15" w:type="dxa"/>
              <w:left w:w="15" w:type="dxa"/>
              <w:bottom w:w="15" w:type="dxa"/>
              <w:right w:w="15" w:type="dxa"/>
            </w:tcMar>
          </w:tcPr>
          <w:p w14:paraId="413981CB" w14:textId="77777777" w:rsidR="001567AC" w:rsidRPr="00486B59" w:rsidRDefault="001567AC" w:rsidP="00A74764">
            <w:pPr>
              <w:pStyle w:val="TableParagraph"/>
            </w:pPr>
            <w:r w:rsidRPr="00486B59">
              <w:t>Бақылау: Мысықты бақылау.</w:t>
            </w:r>
          </w:p>
          <w:p w14:paraId="56351A58" w14:textId="77777777" w:rsidR="001567AC" w:rsidRPr="00486B59" w:rsidRDefault="001567AC" w:rsidP="00A74764">
            <w:pPr>
              <w:pStyle w:val="TableParagraph"/>
            </w:pPr>
            <w:r w:rsidRPr="00486B59">
              <w:t>Мақсаты: Балаларға үй жануарларының бірі – мысық туралы түсінік беру.</w:t>
            </w:r>
          </w:p>
          <w:p w14:paraId="4E407464" w14:textId="77777777" w:rsidR="001567AC" w:rsidRPr="00486B59" w:rsidRDefault="001567AC" w:rsidP="00A74764">
            <w:pPr>
              <w:pStyle w:val="TableParagraph"/>
            </w:pPr>
            <w:r w:rsidRPr="00486B59">
              <w:t>Сұрақтар: Мынау ненің дауысы?</w:t>
            </w:r>
          </w:p>
          <w:p w14:paraId="19BDF2AD" w14:textId="77777777" w:rsidR="001567AC" w:rsidRPr="00486B59" w:rsidRDefault="001567AC" w:rsidP="00A74764">
            <w:pPr>
              <w:pStyle w:val="TableParagraph"/>
            </w:pPr>
            <w:r w:rsidRPr="00486B59">
              <w:t>Ол сіздерге ұнай ма?</w:t>
            </w:r>
          </w:p>
          <w:p w14:paraId="2713A23A" w14:textId="77777777" w:rsidR="001567AC" w:rsidRPr="00486B59" w:rsidRDefault="001567AC" w:rsidP="00A74764">
            <w:pPr>
              <w:pStyle w:val="TableParagraph"/>
            </w:pPr>
            <w:r w:rsidRPr="00486B59">
              <w:t>Мысықты кездестіргенде сіздер қандай сезімде болдыңыз?</w:t>
            </w:r>
          </w:p>
          <w:p w14:paraId="37435A92" w14:textId="77777777" w:rsidR="001567AC" w:rsidRPr="00486B59" w:rsidRDefault="001567AC" w:rsidP="00A74764">
            <w:pPr>
              <w:pStyle w:val="TableParagraph"/>
            </w:pPr>
            <w:r w:rsidRPr="00486B59">
              <w:t>Мысықтың жүні қандай?</w:t>
            </w:r>
          </w:p>
          <w:p w14:paraId="2DF6622A" w14:textId="77777777" w:rsidR="001567AC" w:rsidRPr="00486B59" w:rsidRDefault="001567AC" w:rsidP="00A74764">
            <w:pPr>
              <w:pStyle w:val="TableParagraph"/>
            </w:pPr>
            <w:r w:rsidRPr="00486B59">
              <w:t>Ол нені жақсы көреді?</w:t>
            </w:r>
          </w:p>
          <w:p w14:paraId="6020B7E7" w14:textId="77777777" w:rsidR="001567AC" w:rsidRPr="00486B59" w:rsidRDefault="001567AC" w:rsidP="00A74764">
            <w:pPr>
              <w:pStyle w:val="TableParagraph"/>
            </w:pPr>
            <w:r w:rsidRPr="00486B59">
              <w:t>Еңбек: Кішкене ыдысқа сүт құйып, мысықты тамақтандыру.</w:t>
            </w:r>
          </w:p>
          <w:p w14:paraId="623C002B" w14:textId="77777777" w:rsidR="001567AC" w:rsidRPr="00486B59" w:rsidRDefault="001567AC" w:rsidP="00A74764">
            <w:pPr>
              <w:pStyle w:val="TableParagraph"/>
            </w:pPr>
            <w:r w:rsidRPr="00486B59">
              <w:t>Жеке жұмыс: 1 – 2 баладан «Мақта қыз бен мысық» ертегісін сұрау.</w:t>
            </w:r>
          </w:p>
          <w:p w14:paraId="32DF5700" w14:textId="77777777" w:rsidR="001567AC" w:rsidRPr="00486B59" w:rsidRDefault="001567AC" w:rsidP="00A74764">
            <w:pPr>
              <w:pStyle w:val="TableParagraph"/>
            </w:pPr>
            <w:r w:rsidRPr="00486B59">
              <w:t xml:space="preserve">Қимылды ойын: </w:t>
            </w:r>
            <w:r w:rsidRPr="00486B59">
              <w:lastRenderedPageBreak/>
              <w:t>«Мысық пен тышқан»</w:t>
            </w:r>
          </w:p>
          <w:p w14:paraId="3D196BA0" w14:textId="77777777" w:rsidR="001567AC" w:rsidRPr="00486B59" w:rsidRDefault="001567AC" w:rsidP="00A74764">
            <w:pPr>
              <w:pStyle w:val="TableParagraph"/>
            </w:pPr>
            <w:r w:rsidRPr="00486B59">
              <w:t>Мақсаты: ептілікке, тез жүгіруге үйрету.</w:t>
            </w:r>
          </w:p>
          <w:p w14:paraId="13429DB0" w14:textId="77777777" w:rsidR="001567AC" w:rsidRPr="00486B59" w:rsidRDefault="001567AC" w:rsidP="00A74764">
            <w:pPr>
              <w:pStyle w:val="TableParagraph"/>
            </w:pPr>
            <w:r w:rsidRPr="00486B59">
              <w:t>Құм үстінде ойын.</w:t>
            </w:r>
          </w:p>
        </w:tc>
        <w:tc>
          <w:tcPr>
            <w:tcW w:w="2551" w:type="dxa"/>
            <w:tcMar>
              <w:top w:w="15" w:type="dxa"/>
              <w:left w:w="15" w:type="dxa"/>
              <w:bottom w:w="15" w:type="dxa"/>
              <w:right w:w="15" w:type="dxa"/>
            </w:tcMar>
          </w:tcPr>
          <w:p w14:paraId="7DA82421" w14:textId="77777777" w:rsidR="001567AC" w:rsidRPr="00486B59" w:rsidRDefault="001567AC" w:rsidP="00A74764">
            <w:pPr>
              <w:pStyle w:val="TableParagraph"/>
              <w:rPr>
                <w:bCs/>
              </w:rPr>
            </w:pPr>
            <w:r w:rsidRPr="00486B59">
              <w:rPr>
                <w:bCs/>
              </w:rPr>
              <w:lastRenderedPageBreak/>
              <w:t>Бақылау: Аққайың ағашын бақылау. Жұмбақ жасыру.</w:t>
            </w:r>
          </w:p>
          <w:p w14:paraId="367EF2DC" w14:textId="77777777" w:rsidR="001567AC" w:rsidRPr="00486B59" w:rsidRDefault="001567AC" w:rsidP="00A74764">
            <w:pPr>
              <w:pStyle w:val="TableParagraph"/>
              <w:rPr>
                <w:bCs/>
              </w:rPr>
            </w:pPr>
            <w:r w:rsidRPr="00486B59">
              <w:rPr>
                <w:bCs/>
              </w:rPr>
              <w:t>Топырақтан нәр алып,</w:t>
            </w:r>
          </w:p>
          <w:p w14:paraId="3F37B8EA" w14:textId="77777777" w:rsidR="001567AC" w:rsidRPr="00486B59" w:rsidRDefault="001567AC" w:rsidP="00A74764">
            <w:pPr>
              <w:pStyle w:val="TableParagraph"/>
              <w:rPr>
                <w:bCs/>
              </w:rPr>
            </w:pPr>
            <w:r w:rsidRPr="00486B59">
              <w:rPr>
                <w:bCs/>
              </w:rPr>
              <w:t>Тамырлары таралып.</w:t>
            </w:r>
          </w:p>
          <w:p w14:paraId="57BDBE6D" w14:textId="77777777" w:rsidR="001567AC" w:rsidRPr="00486B59" w:rsidRDefault="001567AC" w:rsidP="00A74764">
            <w:pPr>
              <w:pStyle w:val="TableParagraph"/>
              <w:rPr>
                <w:bCs/>
              </w:rPr>
            </w:pPr>
            <w:r w:rsidRPr="00486B59">
              <w:rPr>
                <w:bCs/>
              </w:rPr>
              <w:t>Өсіп шықты еккенім</w:t>
            </w:r>
          </w:p>
          <w:p w14:paraId="253F3823" w14:textId="77777777" w:rsidR="001567AC" w:rsidRPr="00486B59" w:rsidRDefault="001567AC" w:rsidP="00A74764">
            <w:pPr>
              <w:pStyle w:val="TableParagraph"/>
              <w:rPr>
                <w:bCs/>
              </w:rPr>
            </w:pPr>
            <w:r w:rsidRPr="00486B59">
              <w:rPr>
                <w:bCs/>
              </w:rPr>
              <w:t>Көріктенді мекенім (Қайың ағашы)</w:t>
            </w:r>
          </w:p>
          <w:p w14:paraId="055956B5" w14:textId="77777777" w:rsidR="001567AC" w:rsidRPr="00486B59" w:rsidRDefault="001567AC" w:rsidP="00A74764">
            <w:pPr>
              <w:pStyle w:val="TableParagraph"/>
              <w:rPr>
                <w:bCs/>
              </w:rPr>
            </w:pPr>
            <w:r w:rsidRPr="00486B59">
              <w:rPr>
                <w:bCs/>
              </w:rPr>
              <w:t>Бұл ағаш неліктен аққайың деп аталған деп ойлайсыңдар?</w:t>
            </w:r>
          </w:p>
          <w:p w14:paraId="4F6015E0" w14:textId="77777777" w:rsidR="001567AC" w:rsidRPr="00486B59" w:rsidRDefault="001567AC" w:rsidP="00A74764">
            <w:pPr>
              <w:pStyle w:val="TableParagraph"/>
              <w:rPr>
                <w:bCs/>
              </w:rPr>
            </w:pPr>
            <w:r w:rsidRPr="00486B59">
              <w:rPr>
                <w:bCs/>
              </w:rPr>
              <w:t>Діңі, бұтақтары, жапырақтарының қандай ерекшеліктері бар?</w:t>
            </w:r>
          </w:p>
          <w:p w14:paraId="34340E17" w14:textId="77777777" w:rsidR="001567AC" w:rsidRPr="00486B59" w:rsidRDefault="001567AC" w:rsidP="00A74764">
            <w:pPr>
              <w:pStyle w:val="TableParagraph"/>
              <w:rPr>
                <w:bCs/>
              </w:rPr>
            </w:pPr>
            <w:r w:rsidRPr="00486B59">
              <w:rPr>
                <w:bCs/>
              </w:rPr>
              <w:t>Бұл ағашты тағы қай жерлерден көрдіңдер?</w:t>
            </w:r>
          </w:p>
          <w:p w14:paraId="4C0D486B" w14:textId="77777777" w:rsidR="001567AC" w:rsidRPr="00486B59" w:rsidRDefault="001567AC" w:rsidP="00A74764">
            <w:pPr>
              <w:pStyle w:val="TableParagraph"/>
              <w:rPr>
                <w:bCs/>
              </w:rPr>
            </w:pPr>
            <w:r w:rsidRPr="00486B59">
              <w:rPr>
                <w:bCs/>
              </w:rPr>
              <w:t>Мақсаты: Қайың ағашын басқа ағаштардан ажырата білу. Оның сұлулығын білу. Жыл мезгіліне байланысты өзгеруін байқау.</w:t>
            </w:r>
          </w:p>
          <w:p w14:paraId="34A01653" w14:textId="77777777" w:rsidR="001567AC" w:rsidRPr="00486B59" w:rsidRDefault="001567AC" w:rsidP="00A74764">
            <w:pPr>
              <w:pStyle w:val="TableParagraph"/>
              <w:rPr>
                <w:bCs/>
              </w:rPr>
            </w:pPr>
            <w:r w:rsidRPr="00486B59">
              <w:rPr>
                <w:bCs/>
              </w:rPr>
              <w:t>Қимылды ойын: «Түлкі, түлкі», «Кім жылдам»</w:t>
            </w:r>
          </w:p>
          <w:p w14:paraId="7C8545BD" w14:textId="77777777" w:rsidR="001567AC" w:rsidRPr="00486B59" w:rsidRDefault="001567AC" w:rsidP="00A74764">
            <w:pPr>
              <w:pStyle w:val="TableParagraph"/>
              <w:rPr>
                <w:bCs/>
              </w:rPr>
            </w:pPr>
            <w:r w:rsidRPr="00486B59">
              <w:rPr>
                <w:bCs/>
              </w:rPr>
              <w:t xml:space="preserve">Мақсаты: Жылдамдыққа, </w:t>
            </w:r>
            <w:r w:rsidRPr="00486B59">
              <w:rPr>
                <w:bCs/>
              </w:rPr>
              <w:lastRenderedPageBreak/>
              <w:t>бірлесіп ойнауға үйрету, ептілікке баулу.</w:t>
            </w:r>
          </w:p>
          <w:p w14:paraId="1FD170D4" w14:textId="77777777" w:rsidR="001567AC" w:rsidRPr="00486B59" w:rsidRDefault="001567AC" w:rsidP="00A74764">
            <w:pPr>
              <w:pStyle w:val="TableParagraph"/>
              <w:rPr>
                <w:bCs/>
              </w:rPr>
            </w:pPr>
            <w:r w:rsidRPr="00486B59">
              <w:rPr>
                <w:bCs/>
              </w:rPr>
              <w:t>Еңбек: Ойын алаңын сыпыру.</w:t>
            </w:r>
          </w:p>
          <w:p w14:paraId="40E23095" w14:textId="77777777" w:rsidR="001567AC" w:rsidRPr="00486B59" w:rsidRDefault="001567AC" w:rsidP="00A74764">
            <w:pPr>
              <w:pStyle w:val="TableParagraph"/>
              <w:rPr>
                <w:bCs/>
              </w:rPr>
            </w:pPr>
            <w:r w:rsidRPr="00486B59">
              <w:rPr>
                <w:bCs/>
              </w:rPr>
              <w:t>Мақсаты: Бірлесе еңбек етуге баулу, достарының еңбегін бағалай білуге тәрбиелеу.</w:t>
            </w:r>
          </w:p>
          <w:p w14:paraId="406EAD7A" w14:textId="77777777" w:rsidR="001567AC" w:rsidRPr="00486B59" w:rsidRDefault="001567AC" w:rsidP="00A74764">
            <w:pPr>
              <w:pStyle w:val="TableParagraph"/>
              <w:rPr>
                <w:bCs/>
              </w:rPr>
            </w:pPr>
            <w:r w:rsidRPr="00486B59">
              <w:rPr>
                <w:bCs/>
              </w:rPr>
              <w:t>Жеке жұмыс: Жаңылтпаш айтқызу.</w:t>
            </w:r>
          </w:p>
          <w:p w14:paraId="710209FE" w14:textId="77777777" w:rsidR="001567AC" w:rsidRPr="00486B59" w:rsidRDefault="001567AC" w:rsidP="00A74764">
            <w:pPr>
              <w:pStyle w:val="TableParagraph"/>
              <w:rPr>
                <w:bCs/>
              </w:rPr>
            </w:pPr>
            <w:r w:rsidRPr="00486B59">
              <w:rPr>
                <w:bCs/>
              </w:rPr>
              <w:t>Пеш үстінде бес мысық,</w:t>
            </w:r>
          </w:p>
          <w:p w14:paraId="76464BF5" w14:textId="77777777" w:rsidR="001567AC" w:rsidRPr="00486B59" w:rsidRDefault="001567AC" w:rsidP="00A74764">
            <w:pPr>
              <w:pStyle w:val="TableParagraph"/>
              <w:rPr>
                <w:bCs/>
              </w:rPr>
            </w:pPr>
            <w:r w:rsidRPr="00486B59">
              <w:rPr>
                <w:bCs/>
              </w:rPr>
              <w:t>Пеш ішінде бес мысық</w:t>
            </w:r>
          </w:p>
          <w:p w14:paraId="01DCEB6C" w14:textId="77777777" w:rsidR="001567AC" w:rsidRPr="00486B59" w:rsidRDefault="001567AC" w:rsidP="00A74764">
            <w:pPr>
              <w:pStyle w:val="TableParagraph"/>
              <w:rPr>
                <w:bCs/>
              </w:rPr>
            </w:pPr>
            <w:r w:rsidRPr="00486B59">
              <w:rPr>
                <w:bCs/>
              </w:rPr>
              <w:t>Бес күзетші бес мысық.</w:t>
            </w:r>
          </w:p>
          <w:p w14:paraId="134033A0" w14:textId="77777777" w:rsidR="001567AC" w:rsidRPr="00486B59" w:rsidRDefault="001567AC" w:rsidP="00A74764">
            <w:pPr>
              <w:pStyle w:val="TableParagraph"/>
              <w:rPr>
                <w:bCs/>
              </w:rPr>
            </w:pPr>
            <w:r w:rsidRPr="00486B59">
              <w:rPr>
                <w:bCs/>
              </w:rPr>
              <w:t>Мақсаты: Жаңылмай айтуға үйрету.</w:t>
            </w:r>
          </w:p>
          <w:p w14:paraId="21094D1B" w14:textId="77777777" w:rsidR="001567AC" w:rsidRPr="00486B59" w:rsidRDefault="001567AC" w:rsidP="00A74764">
            <w:pPr>
              <w:pStyle w:val="TableParagraph"/>
              <w:rPr>
                <w:bCs/>
              </w:rPr>
            </w:pPr>
            <w:r w:rsidRPr="00486B59">
              <w:rPr>
                <w:bCs/>
              </w:rPr>
              <w:t>Дербес ойын: Құммен ойын.</w:t>
            </w:r>
          </w:p>
          <w:p w14:paraId="7CDFD654" w14:textId="77777777" w:rsidR="001567AC" w:rsidRPr="00486B59" w:rsidRDefault="001567AC" w:rsidP="00A74764">
            <w:pPr>
              <w:pStyle w:val="TableParagraph"/>
              <w:rPr>
                <w:bCs/>
              </w:rPr>
            </w:pPr>
            <w:r w:rsidRPr="00486B59">
              <w:rPr>
                <w:bCs/>
              </w:rPr>
              <w:t>Мақсаты: Бір – бірімен келісіп, тату ойнауға баулу.</w:t>
            </w:r>
          </w:p>
          <w:p w14:paraId="322E4655" w14:textId="77777777" w:rsidR="001567AC" w:rsidRPr="00486B59" w:rsidRDefault="001567AC" w:rsidP="00A74764">
            <w:pPr>
              <w:pStyle w:val="TableParagraph"/>
              <w:rPr>
                <w:bCs/>
              </w:rPr>
            </w:pPr>
          </w:p>
          <w:p w14:paraId="344D016C" w14:textId="77777777" w:rsidR="001567AC" w:rsidRPr="00486B59" w:rsidRDefault="001567AC" w:rsidP="00A74764">
            <w:pPr>
              <w:pStyle w:val="TableParagraph"/>
              <w:rPr>
                <w:bCs/>
              </w:rPr>
            </w:pPr>
          </w:p>
          <w:p w14:paraId="093C5E36" w14:textId="77777777" w:rsidR="001567AC" w:rsidRPr="00486B59" w:rsidRDefault="001567AC" w:rsidP="00A74764">
            <w:pPr>
              <w:pStyle w:val="TableParagraph"/>
              <w:rPr>
                <w:bCs/>
              </w:rPr>
            </w:pPr>
          </w:p>
          <w:p w14:paraId="6BF6E627" w14:textId="77777777" w:rsidR="001567AC" w:rsidRPr="00486B59" w:rsidRDefault="001567AC" w:rsidP="00A74764">
            <w:pPr>
              <w:pStyle w:val="TableParagraph"/>
              <w:rPr>
                <w:bCs/>
              </w:rPr>
            </w:pPr>
          </w:p>
          <w:p w14:paraId="79E84A45" w14:textId="77777777" w:rsidR="001567AC" w:rsidRPr="00486B59" w:rsidRDefault="001567AC" w:rsidP="00A74764">
            <w:pPr>
              <w:pStyle w:val="TableParagraph"/>
              <w:rPr>
                <w:bCs/>
              </w:rPr>
            </w:pPr>
          </w:p>
        </w:tc>
        <w:tc>
          <w:tcPr>
            <w:tcW w:w="2268" w:type="dxa"/>
            <w:tcMar>
              <w:top w:w="15" w:type="dxa"/>
              <w:left w:w="15" w:type="dxa"/>
              <w:bottom w:w="15" w:type="dxa"/>
              <w:right w:w="15" w:type="dxa"/>
            </w:tcMar>
          </w:tcPr>
          <w:p w14:paraId="5F762CAE"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lastRenderedPageBreak/>
              <w:t>Бақылау:Гүлдерді бақылау. Тақпақ оқу. «Жаз» (Б.Жақып)</w:t>
            </w:r>
          </w:p>
          <w:p w14:paraId="539CF38A"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Түрлі – түсті әйбат</w:t>
            </w:r>
          </w:p>
          <w:p w14:paraId="4737D74A"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Гүлдер шықты жайнап</w:t>
            </w:r>
          </w:p>
          <w:p w14:paraId="444B09C6"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Қызыл – жасыл аймақ,</w:t>
            </w:r>
          </w:p>
          <w:p w14:paraId="0DC2CD3F"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Қырға шықты ойнап.</w:t>
            </w:r>
          </w:p>
          <w:p w14:paraId="054894F9"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Гүлдердің құрылысы неден тұрады?</w:t>
            </w:r>
          </w:p>
          <w:p w14:paraId="4C87D8F1"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Біздің гүлзарда қандай гүлдердің түрі өсіп тұр?</w:t>
            </w:r>
          </w:p>
          <w:p w14:paraId="129A702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Гүлдер жақсы өсу үшін не қажет?</w:t>
            </w:r>
          </w:p>
          <w:p w14:paraId="49CCDFB5"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Мақсат. Жаз мезгілінің ерекшелігін сипаттау, </w:t>
            </w:r>
            <w:r w:rsidRPr="00486B59">
              <w:rPr>
                <w:rFonts w:ascii="Times New Roman" w:hAnsi="Times New Roman" w:cs="Times New Roman"/>
                <w:lang w:val="kk-KZ"/>
              </w:rPr>
              <w:lastRenderedPageBreak/>
              <w:t>гүлдерге қамқор болуға үйрету.</w:t>
            </w:r>
          </w:p>
          <w:p w14:paraId="53AEF94C"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Қимылды ойын: «Қайда болғанымызды көрсетеміз» , «Мергендер»</w:t>
            </w:r>
          </w:p>
          <w:p w14:paraId="7A9EAA9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Мақсаты: Жылдамдыққа, бірлесіп ойнауға үйрету, ептілікке үйрету.</w:t>
            </w:r>
          </w:p>
          <w:p w14:paraId="3402E508"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Жеке жұмыс: гүлдерге су құю.</w:t>
            </w:r>
          </w:p>
          <w:p w14:paraId="6E1921B8"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Мақсаты: Еңбексүйгіштікке тәрбиелеу, бір – біріне көмектесуге үйрету.</w:t>
            </w:r>
          </w:p>
          <w:p w14:paraId="552F8A6D"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Жеке жұмыс: Санамақ жаттау.</w:t>
            </w:r>
          </w:p>
          <w:p w14:paraId="1BDE57BC"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Ал, санайық, санайық</w:t>
            </w:r>
          </w:p>
          <w:p w14:paraId="3BD87C7F"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Саусақтарға қарайық</w:t>
            </w:r>
          </w:p>
          <w:p w14:paraId="7B2CECA0"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Кәне, кәне, санайық</w:t>
            </w:r>
          </w:p>
          <w:p w14:paraId="057EA3D3"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Санын біліп алайық</w:t>
            </w:r>
          </w:p>
          <w:p w14:paraId="665F8621"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Біреу, 2,3,4, бесеу</w:t>
            </w:r>
          </w:p>
          <w:p w14:paraId="79A98DD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Қолымда сонда саусағым нешеу?</w:t>
            </w:r>
          </w:p>
          <w:p w14:paraId="78B30928"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lastRenderedPageBreak/>
              <w:t>Дербес ойын: Доппен ойнау</w:t>
            </w:r>
          </w:p>
          <w:p w14:paraId="07732936"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Мақсаты: Ұйымшылдыққа</w:t>
            </w:r>
          </w:p>
        </w:tc>
        <w:tc>
          <w:tcPr>
            <w:tcW w:w="2552" w:type="dxa"/>
            <w:tcMar>
              <w:top w:w="15" w:type="dxa"/>
              <w:left w:w="15" w:type="dxa"/>
              <w:bottom w:w="15" w:type="dxa"/>
              <w:right w:w="15" w:type="dxa"/>
            </w:tcMar>
          </w:tcPr>
          <w:p w14:paraId="6800C2D3"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lastRenderedPageBreak/>
              <w:t>Бақылау: Құмды бақылау. Құмның қасиетін әңгімелеу: сусымалы, түсі қоңыр т.с.с.</w:t>
            </w:r>
          </w:p>
          <w:p w14:paraId="003EFA10"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Құмнан не жасауға болады?</w:t>
            </w:r>
          </w:p>
          <w:p w14:paraId="0B0BF063"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Сулы құммен құрғақ құмның қандай айырмашылығы бар?</w:t>
            </w:r>
          </w:p>
          <w:p w14:paraId="6411BEC3"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Мақсаты: Заттың қасиетін анықтап, сипаттай білулерін жетілдіру.</w:t>
            </w:r>
          </w:p>
          <w:p w14:paraId="17D01AEC"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Қимылды ойын: «Ескерткіш», «Бал ара мен гүлдер»</w:t>
            </w:r>
          </w:p>
          <w:p w14:paraId="25A57CFE"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 xml:space="preserve">Мақсаты: Жылдамдыққа, бірлесіп ойнауға үйрету, </w:t>
            </w:r>
            <w:r w:rsidRPr="00486B59">
              <w:rPr>
                <w:rFonts w:ascii="Times New Roman" w:hAnsi="Times New Roman" w:cs="Times New Roman"/>
                <w:lang w:val="kk-KZ"/>
              </w:rPr>
              <w:lastRenderedPageBreak/>
              <w:t>ептілікке баулу.</w:t>
            </w:r>
          </w:p>
          <w:p w14:paraId="58B8EB06"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Еңбек: Сулы құмнан бейнелер жасау.</w:t>
            </w:r>
          </w:p>
          <w:p w14:paraId="491D1B59"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Мақсаты: Бірлесе еңбек етуге баулу, өз еңбектерін бағалай білу.</w:t>
            </w:r>
          </w:p>
          <w:p w14:paraId="7CAEFAD2"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Жеке жұмыс: Тақпақ жаттату.</w:t>
            </w:r>
          </w:p>
          <w:p w14:paraId="5FD95428"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Кел балалар келіңдер</w:t>
            </w:r>
          </w:p>
          <w:p w14:paraId="2F7E64C3"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Тамашаны көріңдер</w:t>
            </w:r>
          </w:p>
          <w:p w14:paraId="1EEC6BB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Бізде қызық ойын бар</w:t>
            </w:r>
          </w:p>
          <w:p w14:paraId="6EEC8A37"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Бәрің кәне тыңдап қал.</w:t>
            </w:r>
          </w:p>
          <w:p w14:paraId="037F582B"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Мақсаты: Сөз мағынасын түсініп, жаттап алу қабілеттерін дамыту.</w:t>
            </w:r>
          </w:p>
          <w:p w14:paraId="47662A95"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Дербес ойындар: Ойын құралдарымен.</w:t>
            </w:r>
          </w:p>
          <w:p w14:paraId="357C827A"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Мақсаты: Бір – бірімен, тату ойнауға баулу</w:t>
            </w:r>
          </w:p>
        </w:tc>
      </w:tr>
      <w:tr w:rsidR="001567AC" w:rsidRPr="00486B59" w14:paraId="43FF4CB4" w14:textId="77777777" w:rsidTr="00A74764">
        <w:trPr>
          <w:trHeight w:val="30"/>
        </w:trPr>
        <w:tc>
          <w:tcPr>
            <w:tcW w:w="2715" w:type="dxa"/>
            <w:tcMar>
              <w:top w:w="15" w:type="dxa"/>
              <w:left w:w="15" w:type="dxa"/>
              <w:bottom w:w="15" w:type="dxa"/>
              <w:right w:w="15" w:type="dxa"/>
            </w:tcMar>
            <w:vAlign w:val="center"/>
          </w:tcPr>
          <w:p w14:paraId="7B2AB995"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Серуеннен</w:t>
            </w:r>
            <w:proofErr w:type="spellEnd"/>
            <w:r w:rsidRPr="00486B59">
              <w:rPr>
                <w:rFonts w:ascii="Times New Roman" w:hAnsi="Times New Roman" w:cs="Times New Roman"/>
                <w:b/>
                <w:bCs/>
                <w:color w:val="000000"/>
              </w:rPr>
              <w:t xml:space="preserve"> оралу</w:t>
            </w:r>
          </w:p>
        </w:tc>
        <w:tc>
          <w:tcPr>
            <w:tcW w:w="2551" w:type="dxa"/>
            <w:tcMar>
              <w:top w:w="15" w:type="dxa"/>
              <w:left w:w="15" w:type="dxa"/>
              <w:bottom w:w="15" w:type="dxa"/>
              <w:right w:w="15" w:type="dxa"/>
            </w:tcMar>
          </w:tcPr>
          <w:p w14:paraId="311E8D87" w14:textId="77777777" w:rsidR="001567AC" w:rsidRPr="00486B59" w:rsidRDefault="001567AC" w:rsidP="00A74764">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7C284C61" w14:textId="77777777" w:rsidR="001567AC" w:rsidRPr="00486B59" w:rsidRDefault="001567AC" w:rsidP="00A74764">
            <w:pPr>
              <w:ind w:left="20"/>
              <w:rPr>
                <w:rFonts w:ascii="Times New Roman" w:hAnsi="Times New Roman" w:cs="Times New Roman"/>
              </w:rPr>
            </w:pPr>
          </w:p>
          <w:p w14:paraId="31072B5C" w14:textId="77777777" w:rsidR="001567AC" w:rsidRPr="00486B59" w:rsidRDefault="001567AC" w:rsidP="00A74764">
            <w:pPr>
              <w:ind w:left="20"/>
              <w:jc w:val="both"/>
              <w:rPr>
                <w:rFonts w:ascii="Times New Roman" w:hAnsi="Times New Roman" w:cs="Times New Roman"/>
              </w:rPr>
            </w:pPr>
          </w:p>
        </w:tc>
        <w:tc>
          <w:tcPr>
            <w:tcW w:w="2268" w:type="dxa"/>
            <w:tcMar>
              <w:top w:w="15" w:type="dxa"/>
              <w:left w:w="15" w:type="dxa"/>
              <w:bottom w:w="15" w:type="dxa"/>
              <w:right w:w="15" w:type="dxa"/>
            </w:tcMar>
          </w:tcPr>
          <w:p w14:paraId="7B1747A7" w14:textId="77777777" w:rsidR="001567AC" w:rsidRPr="00486B59" w:rsidRDefault="001567AC" w:rsidP="00A74764">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4724CCB3" w14:textId="77777777" w:rsidR="001567AC" w:rsidRPr="00486B59" w:rsidRDefault="001567AC" w:rsidP="00A74764">
            <w:pPr>
              <w:ind w:left="20"/>
              <w:rPr>
                <w:rFonts w:ascii="Times New Roman" w:hAnsi="Times New Roman" w:cs="Times New Roman"/>
              </w:rPr>
            </w:pPr>
          </w:p>
          <w:p w14:paraId="69CDD2C1" w14:textId="77777777" w:rsidR="001567AC" w:rsidRPr="00486B59" w:rsidRDefault="001567AC" w:rsidP="00A74764">
            <w:pPr>
              <w:ind w:left="20"/>
              <w:jc w:val="both"/>
              <w:rPr>
                <w:rFonts w:ascii="Times New Roman" w:hAnsi="Times New Roman" w:cs="Times New Roman"/>
              </w:rPr>
            </w:pPr>
          </w:p>
        </w:tc>
        <w:tc>
          <w:tcPr>
            <w:tcW w:w="2551" w:type="dxa"/>
            <w:tcMar>
              <w:top w:w="15" w:type="dxa"/>
              <w:left w:w="15" w:type="dxa"/>
              <w:bottom w:w="15" w:type="dxa"/>
              <w:right w:w="15" w:type="dxa"/>
            </w:tcMar>
          </w:tcPr>
          <w:p w14:paraId="181B2D41" w14:textId="77777777" w:rsidR="001567AC" w:rsidRPr="00486B59" w:rsidRDefault="001567AC" w:rsidP="00A74764">
            <w:pPr>
              <w:pStyle w:val="TableParagraph"/>
            </w:pPr>
            <w:r w:rsidRPr="00486B59">
              <w:rPr>
                <w:lang w:eastAsia="zh-CN"/>
              </w:rPr>
              <w:t xml:space="preserve">Топқа оралу кезінде қатарға тұруды дағдыландыру.  </w:t>
            </w:r>
            <w:r w:rsidRPr="00486B59">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86B59">
              <w:rPr>
                <w:color w:val="000000" w:themeColor="text1"/>
              </w:rPr>
              <w:t xml:space="preserve"> (</w:t>
            </w:r>
            <w:r w:rsidRPr="00486B59">
              <w:rPr>
                <w:b/>
                <w:bCs/>
                <w:color w:val="000000" w:themeColor="text1"/>
              </w:rPr>
              <w:t>дербес қимыл  әрекеті).</w:t>
            </w:r>
          </w:p>
          <w:p w14:paraId="65A3C2BE" w14:textId="77777777" w:rsidR="001567AC" w:rsidRPr="00486B59" w:rsidRDefault="001567AC" w:rsidP="00A74764">
            <w:pPr>
              <w:ind w:left="20"/>
              <w:rPr>
                <w:rFonts w:ascii="Times New Roman" w:hAnsi="Times New Roman" w:cs="Times New Roman"/>
              </w:rPr>
            </w:pPr>
          </w:p>
          <w:p w14:paraId="5672F2B3" w14:textId="77777777" w:rsidR="001567AC" w:rsidRPr="00486B59" w:rsidRDefault="001567AC" w:rsidP="00A74764">
            <w:pPr>
              <w:ind w:left="20"/>
              <w:jc w:val="both"/>
              <w:rPr>
                <w:rFonts w:ascii="Times New Roman" w:hAnsi="Times New Roman" w:cs="Times New Roman"/>
              </w:rPr>
            </w:pPr>
          </w:p>
        </w:tc>
        <w:tc>
          <w:tcPr>
            <w:tcW w:w="2268" w:type="dxa"/>
            <w:tcMar>
              <w:top w:w="15" w:type="dxa"/>
              <w:left w:w="15" w:type="dxa"/>
              <w:bottom w:w="15" w:type="dxa"/>
              <w:right w:w="15" w:type="dxa"/>
            </w:tcMar>
          </w:tcPr>
          <w:p w14:paraId="12D5AAA7" w14:textId="77777777" w:rsidR="001567AC" w:rsidRPr="00486B59" w:rsidRDefault="001567AC" w:rsidP="00A74764">
            <w:pPr>
              <w:pStyle w:val="TableParagraph"/>
            </w:pPr>
            <w:r w:rsidRPr="00486B59">
              <w:rPr>
                <w:lang w:eastAsia="zh-CN"/>
              </w:rPr>
              <w:t xml:space="preserve">Топқа оралу кезінде қатарға тұруды дағдыландыру.  </w:t>
            </w:r>
            <w:r w:rsidRPr="00486B59">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86B59">
              <w:rPr>
                <w:color w:val="000000" w:themeColor="text1"/>
              </w:rPr>
              <w:t xml:space="preserve"> (</w:t>
            </w:r>
            <w:r w:rsidRPr="00486B59">
              <w:rPr>
                <w:b/>
                <w:bCs/>
                <w:color w:val="000000" w:themeColor="text1"/>
              </w:rPr>
              <w:t>дербес қимыл  әрекеті).</w:t>
            </w:r>
          </w:p>
          <w:p w14:paraId="2A00722E" w14:textId="77777777" w:rsidR="001567AC" w:rsidRPr="00486B59" w:rsidRDefault="001567AC" w:rsidP="00A74764">
            <w:pPr>
              <w:ind w:left="20"/>
              <w:rPr>
                <w:rFonts w:ascii="Times New Roman" w:hAnsi="Times New Roman" w:cs="Times New Roman"/>
              </w:rPr>
            </w:pPr>
          </w:p>
          <w:p w14:paraId="6E291A50" w14:textId="77777777" w:rsidR="001567AC" w:rsidRPr="00486B59" w:rsidRDefault="001567AC" w:rsidP="00A74764">
            <w:pPr>
              <w:ind w:left="20"/>
              <w:jc w:val="both"/>
              <w:rPr>
                <w:rFonts w:ascii="Times New Roman" w:hAnsi="Times New Roman" w:cs="Times New Roman"/>
              </w:rPr>
            </w:pPr>
          </w:p>
        </w:tc>
        <w:tc>
          <w:tcPr>
            <w:tcW w:w="2552" w:type="dxa"/>
            <w:tcMar>
              <w:top w:w="15" w:type="dxa"/>
              <w:left w:w="15" w:type="dxa"/>
              <w:bottom w:w="15" w:type="dxa"/>
              <w:right w:w="15" w:type="dxa"/>
            </w:tcMar>
          </w:tcPr>
          <w:p w14:paraId="39E35378" w14:textId="77777777" w:rsidR="001567AC" w:rsidRPr="00486B59" w:rsidRDefault="001567AC" w:rsidP="00A74764">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6105E55A" w14:textId="77777777" w:rsidR="001567AC" w:rsidRPr="00486B59" w:rsidRDefault="001567AC" w:rsidP="00A74764">
            <w:pPr>
              <w:ind w:left="20"/>
              <w:rPr>
                <w:rFonts w:ascii="Times New Roman" w:hAnsi="Times New Roman" w:cs="Times New Roman"/>
                <w:color w:val="000000" w:themeColor="text1"/>
              </w:rPr>
            </w:pPr>
          </w:p>
          <w:p w14:paraId="3A3CA7D4" w14:textId="77777777" w:rsidR="001567AC" w:rsidRPr="00486B59" w:rsidRDefault="001567AC" w:rsidP="00A74764">
            <w:pPr>
              <w:ind w:left="20"/>
              <w:jc w:val="both"/>
              <w:rPr>
                <w:rFonts w:ascii="Times New Roman" w:hAnsi="Times New Roman" w:cs="Times New Roman"/>
              </w:rPr>
            </w:pPr>
          </w:p>
        </w:tc>
      </w:tr>
      <w:tr w:rsidR="001567AC" w:rsidRPr="001567AC" w14:paraId="4E2DF5CF" w14:textId="77777777" w:rsidTr="00A74764">
        <w:trPr>
          <w:trHeight w:val="30"/>
        </w:trPr>
        <w:tc>
          <w:tcPr>
            <w:tcW w:w="2715" w:type="dxa"/>
            <w:tcMar>
              <w:top w:w="15" w:type="dxa"/>
              <w:left w:w="15" w:type="dxa"/>
              <w:bottom w:w="15" w:type="dxa"/>
              <w:right w:w="15" w:type="dxa"/>
            </w:tcMar>
            <w:vAlign w:val="center"/>
          </w:tcPr>
          <w:p w14:paraId="342E6351"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Түскі</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72A4F0AA" w14:textId="77777777" w:rsidR="001567AC" w:rsidRPr="00486B59" w:rsidRDefault="001567AC" w:rsidP="00A74764">
            <w:pPr>
              <w:pStyle w:val="TableParagraph"/>
              <w:rPr>
                <w:b/>
                <w:bCs/>
                <w:color w:val="0070C0"/>
                <w:lang w:eastAsia="zh-CN"/>
              </w:rPr>
            </w:pPr>
            <w:r w:rsidRPr="00486B59">
              <w:rPr>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3CB1AC95" w14:textId="77777777" w:rsidR="001567AC" w:rsidRPr="00486B59" w:rsidRDefault="001567AC"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0736AFAB" w14:textId="77777777" w:rsidR="001567AC" w:rsidRPr="00486B59" w:rsidRDefault="001567AC" w:rsidP="00A74764">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57FDD6F0" w14:textId="77777777" w:rsidR="001567AC" w:rsidRPr="00486B59" w:rsidRDefault="001567AC"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402B8849" w14:textId="77777777" w:rsidR="001567AC" w:rsidRPr="00486B59" w:rsidRDefault="001567AC" w:rsidP="00A74764">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61181CDA" w14:textId="77777777" w:rsidR="001567AC" w:rsidRPr="00486B59" w:rsidRDefault="001567AC"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7517CA35" w14:textId="77777777" w:rsidR="001567AC" w:rsidRPr="00486B59" w:rsidRDefault="001567AC" w:rsidP="00A74764">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2CB54C7D" w14:textId="77777777" w:rsidR="001567AC" w:rsidRPr="00486B59" w:rsidRDefault="001567AC"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42442D5A" w14:textId="77777777" w:rsidR="001567AC" w:rsidRPr="00486B59" w:rsidRDefault="001567AC" w:rsidP="00A74764">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4C8CBCA5" w14:textId="77777777" w:rsidR="001567AC" w:rsidRPr="00486B59" w:rsidRDefault="001567AC" w:rsidP="00A74764">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r>
      <w:tr w:rsidR="001567AC" w:rsidRPr="00486B59" w14:paraId="5B721BB2" w14:textId="77777777" w:rsidTr="00A74764">
        <w:trPr>
          <w:trHeight w:val="30"/>
        </w:trPr>
        <w:tc>
          <w:tcPr>
            <w:tcW w:w="2715" w:type="dxa"/>
            <w:tcMar>
              <w:top w:w="15" w:type="dxa"/>
              <w:left w:w="15" w:type="dxa"/>
              <w:bottom w:w="15" w:type="dxa"/>
              <w:right w:w="15" w:type="dxa"/>
            </w:tcMar>
            <w:vAlign w:val="center"/>
          </w:tcPr>
          <w:p w14:paraId="543BE74E"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Күндізгі</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ұйқы</w:t>
            </w:r>
            <w:proofErr w:type="spellEnd"/>
          </w:p>
        </w:tc>
        <w:tc>
          <w:tcPr>
            <w:tcW w:w="2551" w:type="dxa"/>
            <w:tcMar>
              <w:top w:w="15" w:type="dxa"/>
              <w:left w:w="15" w:type="dxa"/>
              <w:bottom w:w="15" w:type="dxa"/>
              <w:right w:w="15" w:type="dxa"/>
            </w:tcMar>
          </w:tcPr>
          <w:p w14:paraId="192584C3"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w:t>
            </w:r>
            <w:r w:rsidRPr="00486B59">
              <w:rPr>
                <w:rFonts w:ascii="Times New Roman" w:hAnsi="Times New Roman" w:cs="Times New Roman"/>
                <w:color w:val="000000"/>
                <w:lang w:val="kk-KZ" w:eastAsia="zh-CN"/>
              </w:rPr>
              <w:lastRenderedPageBreak/>
              <w:t xml:space="preserve">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4F62F61E"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288CF77" w14:textId="77777777" w:rsidR="001567AC" w:rsidRPr="00486B59" w:rsidRDefault="001567AC" w:rsidP="00A74764">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c>
          <w:tcPr>
            <w:tcW w:w="2268" w:type="dxa"/>
            <w:tcMar>
              <w:top w:w="15" w:type="dxa"/>
              <w:left w:w="15" w:type="dxa"/>
              <w:bottom w:w="15" w:type="dxa"/>
              <w:right w:w="15" w:type="dxa"/>
            </w:tcMar>
          </w:tcPr>
          <w:p w14:paraId="758BD7A7" w14:textId="77777777" w:rsidR="001567AC" w:rsidRPr="00486B59" w:rsidRDefault="001567AC"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xml:space="preserve">Киім түймелерін, сырмаларын өздігінше </w:t>
            </w:r>
            <w:r w:rsidRPr="00486B59">
              <w:rPr>
                <w:rFonts w:ascii="Times New Roman" w:hAnsi="Times New Roman" w:cs="Times New Roman"/>
                <w:color w:val="000000"/>
                <w:lang w:val="kk-KZ" w:eastAsia="zh-CN"/>
              </w:rPr>
              <w:lastRenderedPageBreak/>
              <w:t xml:space="preserve">ағытуды қалыптастыру. </w:t>
            </w:r>
          </w:p>
          <w:p w14:paraId="10DD1031"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0BC2D848" w14:textId="77777777" w:rsidR="001567AC" w:rsidRPr="00486B59" w:rsidRDefault="001567AC" w:rsidP="00A74764">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4CF009A3" w14:textId="77777777" w:rsidR="001567AC" w:rsidRPr="00486B59" w:rsidRDefault="001567AC" w:rsidP="00A74764">
            <w:pPr>
              <w:ind w:left="20"/>
              <w:jc w:val="both"/>
              <w:rPr>
                <w:rFonts w:ascii="Times New Roman" w:hAnsi="Times New Roman" w:cs="Times New Roman"/>
              </w:rPr>
            </w:pPr>
          </w:p>
        </w:tc>
        <w:tc>
          <w:tcPr>
            <w:tcW w:w="2551" w:type="dxa"/>
            <w:tcMar>
              <w:top w:w="15" w:type="dxa"/>
              <w:left w:w="15" w:type="dxa"/>
              <w:bottom w:w="15" w:type="dxa"/>
              <w:right w:w="15" w:type="dxa"/>
            </w:tcMar>
          </w:tcPr>
          <w:p w14:paraId="2FAE96FF" w14:textId="77777777" w:rsidR="001567AC" w:rsidRPr="00486B59" w:rsidRDefault="001567AC" w:rsidP="00A74764">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xml:space="preserve">Киім түймелерін, сырмаларын өздігінше </w:t>
            </w:r>
            <w:r w:rsidRPr="00486B59">
              <w:rPr>
                <w:rFonts w:ascii="Times New Roman" w:hAnsi="Times New Roman" w:cs="Times New Roman"/>
                <w:color w:val="000000"/>
                <w:lang w:val="kk-KZ" w:eastAsia="zh-CN"/>
              </w:rPr>
              <w:lastRenderedPageBreak/>
              <w:t xml:space="preserve">ағытуды қалыптастыру. </w:t>
            </w:r>
          </w:p>
          <w:p w14:paraId="57E373E0"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4BE13DE7" w14:textId="77777777" w:rsidR="001567AC" w:rsidRPr="00486B59" w:rsidRDefault="001567AC" w:rsidP="00A74764">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1B10A57B" w14:textId="77777777" w:rsidR="001567AC" w:rsidRPr="00486B59" w:rsidRDefault="001567AC" w:rsidP="00A74764">
            <w:pPr>
              <w:ind w:left="20"/>
              <w:jc w:val="both"/>
              <w:rPr>
                <w:rFonts w:ascii="Times New Roman" w:hAnsi="Times New Roman" w:cs="Times New Roman"/>
              </w:rPr>
            </w:pPr>
          </w:p>
        </w:tc>
        <w:tc>
          <w:tcPr>
            <w:tcW w:w="2268" w:type="dxa"/>
            <w:tcMar>
              <w:top w:w="15" w:type="dxa"/>
              <w:left w:w="15" w:type="dxa"/>
              <w:bottom w:w="15" w:type="dxa"/>
              <w:right w:w="15" w:type="dxa"/>
            </w:tcMar>
          </w:tcPr>
          <w:p w14:paraId="68A91C00"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eastAsia="zh-CN"/>
              </w:rPr>
              <w:lastRenderedPageBreak/>
              <w:t xml:space="preserve">Киімдерін ұқыпты орындыққа іліп (немесе </w:t>
            </w:r>
            <w:r w:rsidRPr="00486B59">
              <w:rPr>
                <w:rFonts w:ascii="Times New Roman" w:hAnsi="Times New Roman" w:cs="Times New Roman"/>
                <w:color w:val="000000"/>
                <w:lang w:val="kk-KZ" w:eastAsia="zh-CN"/>
              </w:rPr>
              <w:lastRenderedPageBreak/>
              <w:t xml:space="preserve">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3AA40E4E" w14:textId="77777777" w:rsidR="001567AC" w:rsidRPr="00486B59" w:rsidRDefault="001567AC" w:rsidP="00A74764">
            <w:pPr>
              <w:rPr>
                <w:rFonts w:ascii="Times New Roman" w:hAnsi="Times New Roman" w:cs="Times New Roman"/>
                <w:color w:val="0070C0"/>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42C5AC2A" w14:textId="77777777" w:rsidR="001567AC" w:rsidRPr="00486B59" w:rsidRDefault="001567AC" w:rsidP="00A74764">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346A9B54" w14:textId="77777777" w:rsidR="001567AC" w:rsidRPr="00486B59" w:rsidRDefault="001567AC" w:rsidP="00A74764">
            <w:pPr>
              <w:ind w:left="20"/>
              <w:jc w:val="both"/>
              <w:rPr>
                <w:rFonts w:ascii="Times New Roman" w:hAnsi="Times New Roman" w:cs="Times New Roman"/>
              </w:rPr>
            </w:pPr>
          </w:p>
        </w:tc>
        <w:tc>
          <w:tcPr>
            <w:tcW w:w="2552" w:type="dxa"/>
            <w:tcMar>
              <w:top w:w="15" w:type="dxa"/>
              <w:left w:w="15" w:type="dxa"/>
              <w:bottom w:w="15" w:type="dxa"/>
              <w:right w:w="15" w:type="dxa"/>
            </w:tcMar>
          </w:tcPr>
          <w:p w14:paraId="78D5B7B5"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eastAsia="zh-CN"/>
              </w:rPr>
              <w:lastRenderedPageBreak/>
              <w:t xml:space="preserve">Киімдерін ұқыпты орындыққа іліп (немесе </w:t>
            </w:r>
            <w:r w:rsidRPr="00486B59">
              <w:rPr>
                <w:rFonts w:ascii="Times New Roman" w:hAnsi="Times New Roman" w:cs="Times New Roman"/>
                <w:color w:val="000000"/>
                <w:lang w:val="kk-KZ" w:eastAsia="zh-CN"/>
              </w:rPr>
              <w:lastRenderedPageBreak/>
              <w:t xml:space="preserve">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39F5A4EC"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1FC4C97A" w14:textId="77777777" w:rsidR="001567AC" w:rsidRPr="00486B59" w:rsidRDefault="001567AC" w:rsidP="00A74764">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r>
      <w:tr w:rsidR="001567AC" w:rsidRPr="001567AC" w14:paraId="02AB4611" w14:textId="77777777" w:rsidTr="00A74764">
        <w:trPr>
          <w:trHeight w:val="30"/>
        </w:trPr>
        <w:tc>
          <w:tcPr>
            <w:tcW w:w="2715" w:type="dxa"/>
            <w:tcMar>
              <w:top w:w="15" w:type="dxa"/>
              <w:left w:w="15" w:type="dxa"/>
              <w:bottom w:w="15" w:type="dxa"/>
              <w:right w:w="15" w:type="dxa"/>
            </w:tcMar>
            <w:vAlign w:val="center"/>
          </w:tcPr>
          <w:p w14:paraId="439D555A"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Ұйқыдан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біртіндеп</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ояту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сауықтыру</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шаралары</w:t>
            </w:r>
            <w:proofErr w:type="spellEnd"/>
          </w:p>
        </w:tc>
        <w:tc>
          <w:tcPr>
            <w:tcW w:w="2551" w:type="dxa"/>
            <w:tcMar>
              <w:top w:w="15" w:type="dxa"/>
              <w:left w:w="15" w:type="dxa"/>
              <w:bottom w:w="15" w:type="dxa"/>
              <w:right w:w="15" w:type="dxa"/>
            </w:tcMar>
          </w:tcPr>
          <w:p w14:paraId="05E047CC" w14:textId="77777777" w:rsidR="001567AC" w:rsidRPr="00486B59" w:rsidRDefault="001567AC" w:rsidP="00A74764">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eastAsia="zh-CN"/>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082F1862"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 xml:space="preserve">өзіне-өзі қызмет ету дағдылары, ірі және ұсақ моториканы </w:t>
            </w:r>
            <w:r w:rsidRPr="00486B59">
              <w:rPr>
                <w:rFonts w:ascii="Times New Roman" w:hAnsi="Times New Roman" w:cs="Times New Roman"/>
                <w:b/>
                <w:bCs/>
                <w:color w:val="000000" w:themeColor="text1"/>
                <w:lang w:val="kk-KZ"/>
              </w:rPr>
              <w:lastRenderedPageBreak/>
              <w:t>дамыту)</w:t>
            </w:r>
          </w:p>
          <w:p w14:paraId="11C70EB8" w14:textId="77777777" w:rsidR="001567AC" w:rsidRPr="00486B59" w:rsidRDefault="001567AC" w:rsidP="00A74764">
            <w:pPr>
              <w:rPr>
                <w:rFonts w:ascii="Times New Roman" w:hAnsi="Times New Roman" w:cs="Times New Roman"/>
                <w:color w:val="0070C0"/>
                <w:lang w:val="kk-KZ"/>
              </w:rPr>
            </w:pPr>
          </w:p>
          <w:p w14:paraId="1C8C5547" w14:textId="77777777" w:rsidR="001567AC" w:rsidRPr="00486B59" w:rsidRDefault="001567AC" w:rsidP="00A74764">
            <w:pPr>
              <w:ind w:left="20"/>
              <w:rPr>
                <w:rFonts w:ascii="Times New Roman" w:hAnsi="Times New Roman" w:cs="Times New Roman"/>
                <w:lang w:val="kk-KZ"/>
              </w:rPr>
            </w:pPr>
          </w:p>
          <w:p w14:paraId="4EB0539E" w14:textId="77777777" w:rsidR="001567AC" w:rsidRPr="00486B59" w:rsidRDefault="001567AC" w:rsidP="00A74764">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5D84B188" w14:textId="77777777" w:rsidR="001567AC" w:rsidRPr="00486B59" w:rsidRDefault="001567AC" w:rsidP="00A74764">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Төсектен тұрып, түйіршекті және  жұмсақ жолақшалармен жүруді дағдыландыру</w:t>
            </w:r>
            <w:r w:rsidRPr="00486B59">
              <w:rPr>
                <w:rStyle w:val="af0"/>
                <w:rFonts w:ascii="Times New Roman" w:eastAsiaTheme="majorEastAsia"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(дене жаттығулар мен белсенділігі)</w:t>
            </w:r>
          </w:p>
          <w:p w14:paraId="469BA624"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Киімдерін </w:t>
            </w:r>
            <w:r w:rsidRPr="00486B59">
              <w:rPr>
                <w:rFonts w:ascii="Times New Roman" w:hAnsi="Times New Roman" w:cs="Times New Roman"/>
                <w:lang w:val="kk-KZ"/>
              </w:rPr>
              <w:t xml:space="preserve">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 xml:space="preserve">өзіне-өзі қызмет ету </w:t>
            </w:r>
            <w:r w:rsidRPr="00486B59">
              <w:rPr>
                <w:rFonts w:ascii="Times New Roman" w:hAnsi="Times New Roman" w:cs="Times New Roman"/>
                <w:b/>
                <w:bCs/>
                <w:color w:val="000000" w:themeColor="text1"/>
                <w:lang w:val="kk-KZ"/>
              </w:rPr>
              <w:lastRenderedPageBreak/>
              <w:t>дағдылары, ірі және ұсақ моториканы дамыту)</w:t>
            </w:r>
          </w:p>
          <w:p w14:paraId="5C4196F5" w14:textId="77777777" w:rsidR="001567AC" w:rsidRPr="00486B59" w:rsidRDefault="001567AC" w:rsidP="00A74764">
            <w:pPr>
              <w:ind w:left="20"/>
              <w:rPr>
                <w:rFonts w:ascii="Times New Roman" w:hAnsi="Times New Roman" w:cs="Times New Roman"/>
                <w:lang w:val="kk-KZ"/>
              </w:rPr>
            </w:pPr>
          </w:p>
          <w:p w14:paraId="5B4913B6" w14:textId="77777777" w:rsidR="001567AC" w:rsidRPr="00486B59" w:rsidRDefault="001567AC" w:rsidP="00A74764">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1D861DBD" w14:textId="77777777" w:rsidR="001567AC" w:rsidRPr="00486B59" w:rsidRDefault="001567AC" w:rsidP="00A74764">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3D2F8F5C"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 xml:space="preserve">өзіне-өзі қызмет ету дағдылары, ірі және ұсақ моториканы </w:t>
            </w:r>
            <w:r w:rsidRPr="00486B59">
              <w:rPr>
                <w:rFonts w:ascii="Times New Roman" w:hAnsi="Times New Roman" w:cs="Times New Roman"/>
                <w:b/>
                <w:bCs/>
                <w:color w:val="000000" w:themeColor="text1"/>
                <w:lang w:val="kk-KZ"/>
              </w:rPr>
              <w:lastRenderedPageBreak/>
              <w:t>дамыту)</w:t>
            </w:r>
          </w:p>
          <w:p w14:paraId="649BA2FF" w14:textId="77777777" w:rsidR="001567AC" w:rsidRPr="00486B59" w:rsidRDefault="001567AC" w:rsidP="00A74764">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41C90407" w14:textId="77777777" w:rsidR="001567AC" w:rsidRPr="00486B59" w:rsidRDefault="001567AC" w:rsidP="00A74764">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Төсектен тұрып, түйіршекті және  жұмсақ жолақшалармен жүруді дағдыландыру.</w:t>
            </w:r>
            <w:r w:rsidRPr="00486B59">
              <w:rPr>
                <w:rStyle w:val="af0"/>
                <w:rFonts w:ascii="Times New Roman" w:eastAsiaTheme="majorEastAsia"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(дене жаттығулар мен белсенділігі)</w:t>
            </w:r>
          </w:p>
          <w:p w14:paraId="57AC4FE4"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Киімдерін </w:t>
            </w:r>
            <w:r w:rsidRPr="00486B59">
              <w:rPr>
                <w:rFonts w:ascii="Times New Roman" w:hAnsi="Times New Roman" w:cs="Times New Roman"/>
                <w:lang w:val="kk-KZ"/>
              </w:rPr>
              <w:t xml:space="preserve">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 xml:space="preserve">өзіне-өзі қызмет ету </w:t>
            </w:r>
            <w:r w:rsidRPr="00486B59">
              <w:rPr>
                <w:rFonts w:ascii="Times New Roman" w:hAnsi="Times New Roman" w:cs="Times New Roman"/>
                <w:b/>
                <w:bCs/>
                <w:color w:val="000000" w:themeColor="text1"/>
                <w:lang w:val="kk-KZ"/>
              </w:rPr>
              <w:lastRenderedPageBreak/>
              <w:t>дағдылары, ірі және ұсақ моториканы дамыту)</w:t>
            </w:r>
          </w:p>
          <w:p w14:paraId="0881C562" w14:textId="77777777" w:rsidR="001567AC" w:rsidRPr="00486B59" w:rsidRDefault="001567AC" w:rsidP="00A74764">
            <w:pPr>
              <w:ind w:left="20"/>
              <w:rPr>
                <w:rFonts w:ascii="Times New Roman" w:hAnsi="Times New Roman" w:cs="Times New Roman"/>
                <w:lang w:val="kk-KZ"/>
              </w:rPr>
            </w:pPr>
          </w:p>
          <w:p w14:paraId="757DF520" w14:textId="77777777" w:rsidR="001567AC" w:rsidRPr="00486B59" w:rsidRDefault="001567AC" w:rsidP="00A74764">
            <w:pPr>
              <w:ind w:left="20"/>
              <w:jc w:val="both"/>
              <w:rPr>
                <w:rFonts w:ascii="Times New Roman" w:hAnsi="Times New Roman" w:cs="Times New Roman"/>
                <w:lang w:val="kk-KZ"/>
              </w:rPr>
            </w:pPr>
          </w:p>
        </w:tc>
        <w:tc>
          <w:tcPr>
            <w:tcW w:w="2552" w:type="dxa"/>
            <w:tcMar>
              <w:top w:w="15" w:type="dxa"/>
              <w:left w:w="15" w:type="dxa"/>
              <w:bottom w:w="15" w:type="dxa"/>
              <w:right w:w="15" w:type="dxa"/>
            </w:tcMar>
          </w:tcPr>
          <w:p w14:paraId="7C31B320" w14:textId="77777777" w:rsidR="001567AC" w:rsidRPr="00486B59" w:rsidRDefault="001567AC" w:rsidP="00A74764">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19B1BF0D"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 xml:space="preserve">өзіне-өзі қызмет ету дағдылары, ірі және ұсақ моториканы </w:t>
            </w:r>
            <w:r w:rsidRPr="00486B59">
              <w:rPr>
                <w:rFonts w:ascii="Times New Roman" w:hAnsi="Times New Roman" w:cs="Times New Roman"/>
                <w:b/>
                <w:bCs/>
                <w:color w:val="000000" w:themeColor="text1"/>
                <w:lang w:val="kk-KZ"/>
              </w:rPr>
              <w:lastRenderedPageBreak/>
              <w:t>дамыту)</w:t>
            </w:r>
          </w:p>
          <w:p w14:paraId="52FB02E7" w14:textId="77777777" w:rsidR="001567AC" w:rsidRPr="00486B59" w:rsidRDefault="001567AC" w:rsidP="00A74764">
            <w:pPr>
              <w:ind w:left="20"/>
              <w:jc w:val="both"/>
              <w:rPr>
                <w:rFonts w:ascii="Times New Roman" w:hAnsi="Times New Roman" w:cs="Times New Roman"/>
                <w:lang w:val="kk-KZ"/>
              </w:rPr>
            </w:pPr>
          </w:p>
        </w:tc>
      </w:tr>
      <w:tr w:rsidR="001567AC" w:rsidRPr="001567AC" w14:paraId="698C057E" w14:textId="77777777" w:rsidTr="00A74764">
        <w:trPr>
          <w:trHeight w:val="30"/>
        </w:trPr>
        <w:tc>
          <w:tcPr>
            <w:tcW w:w="2715" w:type="dxa"/>
            <w:tcMar>
              <w:top w:w="15" w:type="dxa"/>
              <w:left w:w="15" w:type="dxa"/>
              <w:bottom w:w="15" w:type="dxa"/>
              <w:right w:w="15" w:type="dxa"/>
            </w:tcMar>
            <w:vAlign w:val="center"/>
          </w:tcPr>
          <w:p w14:paraId="7FABAE19"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Бесін</w:t>
            </w:r>
            <w:proofErr w:type="spellEnd"/>
            <w:r w:rsidRPr="00486B59">
              <w:rPr>
                <w:rFonts w:ascii="Times New Roman" w:hAnsi="Times New Roman" w:cs="Times New Roman"/>
                <w:b/>
                <w:bCs/>
                <w:color w:val="000000"/>
              </w:rPr>
              <w:t xml:space="preserve"> ас</w:t>
            </w:r>
          </w:p>
        </w:tc>
        <w:tc>
          <w:tcPr>
            <w:tcW w:w="2551" w:type="dxa"/>
            <w:tcMar>
              <w:top w:w="15" w:type="dxa"/>
              <w:left w:w="15" w:type="dxa"/>
              <w:bottom w:w="15" w:type="dxa"/>
              <w:right w:w="15" w:type="dxa"/>
            </w:tcMar>
          </w:tcPr>
          <w:p w14:paraId="7842F090" w14:textId="77777777" w:rsidR="001567AC" w:rsidRPr="00486B59" w:rsidRDefault="001567AC" w:rsidP="00A74764">
            <w:pPr>
              <w:ind w:left="20"/>
              <w:rPr>
                <w:rFonts w:ascii="Times New Roman" w:hAnsi="Times New Roman" w:cs="Times New Roman"/>
              </w:rPr>
            </w:pPr>
            <w:r w:rsidRPr="00486B59">
              <w:rPr>
                <w:rFonts w:ascii="Times New Roman" w:hAnsi="Times New Roman" w:cs="Times New Roman"/>
                <w:color w:val="000000"/>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tc>
        <w:tc>
          <w:tcPr>
            <w:tcW w:w="2268" w:type="dxa"/>
            <w:tcMar>
              <w:top w:w="15" w:type="dxa"/>
              <w:left w:w="15" w:type="dxa"/>
              <w:bottom w:w="15" w:type="dxa"/>
              <w:right w:w="15" w:type="dxa"/>
            </w:tcMar>
          </w:tcPr>
          <w:p w14:paraId="3B13C26B"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486B59">
              <w:rPr>
                <w:rFonts w:ascii="Times New Roman" w:hAnsi="Times New Roman" w:cs="Times New Roman"/>
                <w:color w:val="000000"/>
                <w:lang w:val="kk-KZ"/>
              </w:rPr>
              <w:t xml:space="preserve">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00165153" w14:textId="77777777" w:rsidR="001567AC" w:rsidRPr="00486B59" w:rsidRDefault="001567AC" w:rsidP="00A74764">
            <w:pPr>
              <w:ind w:left="20"/>
              <w:rPr>
                <w:rFonts w:ascii="Times New Roman" w:hAnsi="Times New Roman" w:cs="Times New Roman"/>
                <w:lang w:val="kk-KZ"/>
              </w:rPr>
            </w:pPr>
          </w:p>
          <w:p w14:paraId="733A9772" w14:textId="77777777" w:rsidR="001567AC" w:rsidRPr="00486B59" w:rsidRDefault="001567AC" w:rsidP="00A74764">
            <w:pPr>
              <w:ind w:left="20"/>
              <w:rPr>
                <w:rFonts w:ascii="Times New Roman" w:hAnsi="Times New Roman" w:cs="Times New Roman"/>
                <w:lang w:val="kk-KZ"/>
              </w:rPr>
            </w:pPr>
          </w:p>
        </w:tc>
        <w:tc>
          <w:tcPr>
            <w:tcW w:w="2551" w:type="dxa"/>
            <w:tcMar>
              <w:top w:w="15" w:type="dxa"/>
              <w:left w:w="15" w:type="dxa"/>
              <w:bottom w:w="15" w:type="dxa"/>
              <w:right w:w="15" w:type="dxa"/>
            </w:tcMar>
          </w:tcPr>
          <w:p w14:paraId="29D0D665"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4BBDAA0C" w14:textId="77777777" w:rsidR="001567AC" w:rsidRPr="00486B59" w:rsidRDefault="001567AC" w:rsidP="00A74764">
            <w:pPr>
              <w:ind w:left="20"/>
              <w:rPr>
                <w:rFonts w:ascii="Times New Roman" w:hAnsi="Times New Roman" w:cs="Times New Roman"/>
                <w:lang w:val="kk-KZ"/>
              </w:rPr>
            </w:pPr>
          </w:p>
        </w:tc>
        <w:tc>
          <w:tcPr>
            <w:tcW w:w="2268" w:type="dxa"/>
            <w:tcMar>
              <w:top w:w="15" w:type="dxa"/>
              <w:left w:w="15" w:type="dxa"/>
              <w:bottom w:w="15" w:type="dxa"/>
              <w:right w:w="15" w:type="dxa"/>
            </w:tcMar>
          </w:tcPr>
          <w:p w14:paraId="46316188" w14:textId="77777777" w:rsidR="001567AC" w:rsidRPr="00486B59" w:rsidRDefault="001567AC" w:rsidP="00A74764">
            <w:pPr>
              <w:ind w:left="20"/>
              <w:rPr>
                <w:rFonts w:ascii="Times New Roman" w:hAnsi="Times New Roman" w:cs="Times New Roman"/>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tc>
        <w:tc>
          <w:tcPr>
            <w:tcW w:w="2552" w:type="dxa"/>
            <w:tcMar>
              <w:top w:w="15" w:type="dxa"/>
              <w:left w:w="15" w:type="dxa"/>
              <w:bottom w:w="15" w:type="dxa"/>
              <w:right w:w="15" w:type="dxa"/>
            </w:tcMar>
          </w:tcPr>
          <w:p w14:paraId="6F7769B5" w14:textId="77777777" w:rsidR="001567AC" w:rsidRPr="00486B59" w:rsidRDefault="001567AC" w:rsidP="00A74764">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531F33A6" w14:textId="77777777" w:rsidR="001567AC" w:rsidRPr="00486B59" w:rsidRDefault="001567AC" w:rsidP="00A74764">
            <w:pPr>
              <w:ind w:left="20"/>
              <w:rPr>
                <w:rFonts w:ascii="Times New Roman" w:hAnsi="Times New Roman" w:cs="Times New Roman"/>
                <w:lang w:val="kk-KZ"/>
              </w:rPr>
            </w:pPr>
          </w:p>
          <w:p w14:paraId="6F0D3A8C" w14:textId="77777777" w:rsidR="001567AC" w:rsidRPr="00486B59" w:rsidRDefault="001567AC" w:rsidP="00A74764">
            <w:pPr>
              <w:ind w:left="20"/>
              <w:rPr>
                <w:rFonts w:ascii="Times New Roman" w:hAnsi="Times New Roman" w:cs="Times New Roman"/>
                <w:lang w:val="kk-KZ"/>
              </w:rPr>
            </w:pPr>
          </w:p>
        </w:tc>
      </w:tr>
      <w:tr w:rsidR="001567AC" w:rsidRPr="001567AC" w14:paraId="5449266E" w14:textId="77777777" w:rsidTr="00A74764">
        <w:trPr>
          <w:trHeight w:val="30"/>
        </w:trPr>
        <w:tc>
          <w:tcPr>
            <w:tcW w:w="2715" w:type="dxa"/>
            <w:tcMar>
              <w:top w:w="15" w:type="dxa"/>
              <w:left w:w="15" w:type="dxa"/>
              <w:bottom w:w="15" w:type="dxa"/>
              <w:right w:w="15" w:type="dxa"/>
            </w:tcMar>
            <w:vAlign w:val="center"/>
          </w:tcPr>
          <w:p w14:paraId="3BBB9DB2" w14:textId="77777777" w:rsidR="001567AC" w:rsidRPr="00486B59" w:rsidRDefault="001567AC" w:rsidP="00A74764">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14:paraId="279D9739" w14:textId="77777777" w:rsidR="001567AC" w:rsidRPr="00486B59" w:rsidRDefault="001567AC" w:rsidP="00A74764">
            <w:pPr>
              <w:shd w:val="clear" w:color="auto" w:fill="FFFFFF"/>
              <w:rPr>
                <w:rFonts w:ascii="Times New Roman" w:hAnsi="Times New Roman" w:cs="Times New Roman"/>
                <w:color w:val="000000"/>
                <w:lang w:val="kk-KZ"/>
              </w:rPr>
            </w:pPr>
            <w:r w:rsidRPr="00486B59">
              <w:rPr>
                <w:rFonts w:ascii="Times New Roman" w:hAnsi="Times New Roman" w:cs="Times New Roman"/>
                <w:color w:val="000000"/>
                <w:lang w:val="kk-KZ"/>
              </w:rPr>
              <w:t>Арыстан мен тышқан ертегісімен таныстыру,видеосын қосу</w:t>
            </w:r>
          </w:p>
          <w:p w14:paraId="63BF2C36" w14:textId="77777777" w:rsidR="001567AC" w:rsidRPr="00486B59" w:rsidRDefault="001567AC" w:rsidP="00A74764">
            <w:pPr>
              <w:shd w:val="clear" w:color="auto" w:fill="FFFFFF"/>
              <w:rPr>
                <w:rFonts w:ascii="Times New Roman" w:hAnsi="Times New Roman" w:cs="Times New Roman"/>
                <w:lang w:val="kk-KZ"/>
              </w:rPr>
            </w:pPr>
            <w:r w:rsidRPr="00486B59">
              <w:rPr>
                <w:rFonts w:ascii="Times New Roman" w:hAnsi="Times New Roman" w:cs="Times New Roman"/>
                <w:lang w:val="kk-KZ"/>
              </w:rPr>
              <w:t xml:space="preserve">Балаларды әңгіме айтуға үйрету, бірнеше шығармаларды атауға, мазмұндауға,сахналауға </w:t>
            </w:r>
            <w:r w:rsidRPr="00486B59">
              <w:rPr>
                <w:rFonts w:ascii="Times New Roman" w:hAnsi="Times New Roman" w:cs="Times New Roman"/>
                <w:lang w:val="kk-KZ"/>
              </w:rPr>
              <w:lastRenderedPageBreak/>
              <w:t>үйрету</w:t>
            </w:r>
          </w:p>
          <w:p w14:paraId="381010E6" w14:textId="77777777" w:rsidR="001567AC" w:rsidRPr="00486B59" w:rsidRDefault="001567AC" w:rsidP="00A74764">
            <w:pPr>
              <w:shd w:val="clear" w:color="auto" w:fill="FFFFFF"/>
              <w:rPr>
                <w:rFonts w:ascii="Times New Roman" w:hAnsi="Times New Roman" w:cs="Times New Roman"/>
                <w:b/>
                <w:color w:val="0070C0"/>
                <w:lang w:val="kk-KZ"/>
              </w:rPr>
            </w:pPr>
            <w:r w:rsidRPr="00486B59">
              <w:rPr>
                <w:rFonts w:ascii="Times New Roman" w:hAnsi="Times New Roman" w:cs="Times New Roman"/>
                <w:b/>
                <w:color w:val="000000" w:themeColor="text1"/>
                <w:lang w:val="kk-KZ"/>
              </w:rPr>
              <w:t>Қоршаған әлеммен таныстыру,сөйлеуді дамыту,көркем әдебиет</w:t>
            </w:r>
          </w:p>
          <w:p w14:paraId="5B651601" w14:textId="77777777" w:rsidR="001567AC" w:rsidRPr="00486B59" w:rsidRDefault="001567AC" w:rsidP="00A74764">
            <w:pPr>
              <w:pStyle w:val="ac"/>
              <w:rPr>
                <w:rFonts w:ascii="Times New Roman" w:hAnsi="Times New Roman"/>
                <w:lang w:val="kk-KZ"/>
              </w:rPr>
            </w:pPr>
            <w:r w:rsidRPr="00486B59">
              <w:rPr>
                <w:rFonts w:ascii="Times New Roman" w:hAnsi="Times New Roman"/>
                <w:lang w:val="kk-KZ"/>
              </w:rPr>
              <w:t>Ұзындығы, ені, биіктігі, жуандығы бойынша бірдей екі әртүрлі және бірдей заттарды салыстыру</w:t>
            </w:r>
            <w:r w:rsidRPr="00486B59">
              <w:rPr>
                <w:rFonts w:ascii="Times New Roman" w:hAnsi="Times New Roman"/>
                <w:color w:val="FF0000"/>
                <w:lang w:val="kk-KZ"/>
              </w:rPr>
              <w:t xml:space="preserve"> </w:t>
            </w:r>
            <w:r w:rsidRPr="00486B59">
              <w:rPr>
                <w:rFonts w:ascii="Times New Roman" w:hAnsi="Times New Roman"/>
                <w:b/>
                <w:color w:val="000000" w:themeColor="text1"/>
                <w:lang w:val="kk-KZ"/>
              </w:rPr>
              <w:t>Математика негіздері</w:t>
            </w:r>
          </w:p>
        </w:tc>
        <w:tc>
          <w:tcPr>
            <w:tcW w:w="2268" w:type="dxa"/>
            <w:tcMar>
              <w:top w:w="15" w:type="dxa"/>
              <w:left w:w="15" w:type="dxa"/>
              <w:bottom w:w="15" w:type="dxa"/>
              <w:right w:w="15" w:type="dxa"/>
            </w:tcMar>
          </w:tcPr>
          <w:p w14:paraId="500A0505"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color w:val="000000"/>
                <w:lang w:val="kk-KZ"/>
              </w:rPr>
              <w:lastRenderedPageBreak/>
              <w:t>Домбыра ертегісімен таныстыру,видеосын қосу</w:t>
            </w:r>
          </w:p>
          <w:p w14:paraId="2B6F76CC"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қазақ</w:t>
            </w:r>
            <w:r w:rsidRPr="00486B59">
              <w:rPr>
                <w:rFonts w:ascii="Times New Roman" w:hAnsi="Times New Roman" w:cs="Times New Roman"/>
                <w:lang w:val="kk-KZ"/>
              </w:rPr>
              <w:tab/>
              <w:t>халық</w:t>
            </w:r>
            <w:r w:rsidRPr="00486B59">
              <w:rPr>
                <w:rFonts w:ascii="Times New Roman" w:hAnsi="Times New Roman" w:cs="Times New Roman"/>
                <w:lang w:val="kk-KZ"/>
              </w:rPr>
              <w:tab/>
              <w:t>ауыз</w:t>
            </w:r>
            <w:r w:rsidRPr="00486B59">
              <w:rPr>
                <w:rFonts w:ascii="Times New Roman" w:hAnsi="Times New Roman" w:cs="Times New Roman"/>
                <w:lang w:val="kk-KZ"/>
              </w:rPr>
              <w:tab/>
              <w:t>әдебиеті</w:t>
            </w:r>
            <w:r w:rsidRPr="00486B59">
              <w:rPr>
                <w:rFonts w:ascii="Times New Roman" w:hAnsi="Times New Roman" w:cs="Times New Roman"/>
                <w:lang w:val="kk-KZ"/>
              </w:rPr>
              <w:tab/>
              <w:t>шығармаларымен,</w:t>
            </w:r>
            <w:r w:rsidRPr="00486B59">
              <w:rPr>
                <w:rFonts w:ascii="Times New Roman" w:hAnsi="Times New Roman" w:cs="Times New Roman"/>
                <w:lang w:val="kk-KZ"/>
              </w:rPr>
              <w:tab/>
              <w:t xml:space="preserve">салт-дәстүрлерімен, </w:t>
            </w:r>
            <w:r w:rsidRPr="00486B59">
              <w:rPr>
                <w:rFonts w:ascii="Times New Roman" w:hAnsi="Times New Roman" w:cs="Times New Roman"/>
                <w:lang w:val="kk-KZ"/>
              </w:rPr>
              <w:lastRenderedPageBreak/>
              <w:t>мәдениетімен таныстыру;</w:t>
            </w:r>
          </w:p>
          <w:p w14:paraId="6E2D2BC0"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қарым-қатынас мәдениетіне, көркем қабылдау мен эстетикалық талғамға тәрбиелеу;</w:t>
            </w:r>
          </w:p>
          <w:p w14:paraId="55F45511" w14:textId="77777777" w:rsidR="001567AC" w:rsidRPr="00486B59" w:rsidRDefault="001567AC" w:rsidP="00A74764">
            <w:pPr>
              <w:shd w:val="clear" w:color="auto" w:fill="FFFFFF"/>
              <w:rPr>
                <w:rFonts w:ascii="Times New Roman" w:hAnsi="Times New Roman" w:cs="Times New Roman"/>
                <w:b/>
                <w:color w:val="000000" w:themeColor="text1"/>
                <w:lang w:val="kk-KZ"/>
              </w:rPr>
            </w:pPr>
            <w:r w:rsidRPr="00486B59">
              <w:rPr>
                <w:rFonts w:ascii="Times New Roman" w:hAnsi="Times New Roman" w:cs="Times New Roman"/>
                <w:lang w:val="kk-KZ"/>
              </w:rPr>
              <w:t>балалар әдебиетіне, театр әлеміне қызығушылықты қалыптастыру</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Қоршаған әлеммен таныстыру,сөйлеуді дамыту,көркем әдебиет</w:t>
            </w:r>
          </w:p>
          <w:p w14:paraId="197051CF" w14:textId="77777777" w:rsidR="001567AC" w:rsidRPr="00486B59" w:rsidRDefault="001567AC" w:rsidP="00A74764">
            <w:pPr>
              <w:shd w:val="clear" w:color="auto" w:fill="FFFFFF"/>
              <w:rPr>
                <w:rFonts w:ascii="Times New Roman" w:hAnsi="Times New Roman" w:cs="Times New Roman"/>
                <w:b/>
                <w:color w:val="000000" w:themeColor="text1"/>
                <w:lang w:val="kk-KZ"/>
              </w:rPr>
            </w:pPr>
            <w:r w:rsidRPr="00486B59">
              <w:rPr>
                <w:rFonts w:ascii="Times New Roman" w:hAnsi="Times New Roman" w:cs="Times New Roman"/>
                <w:color w:val="000000" w:themeColor="text1"/>
                <w:lang w:val="kk-KZ"/>
              </w:rPr>
              <w:t>Домбыраның суретін  бояу,пазл құрастыру.</w:t>
            </w:r>
            <w:r w:rsidRPr="00486B59">
              <w:rPr>
                <w:rFonts w:ascii="Times New Roman" w:hAnsi="Times New Roman" w:cs="Times New Roman"/>
                <w:b/>
                <w:color w:val="000000" w:themeColor="text1"/>
                <w:lang w:val="kk-KZ"/>
              </w:rPr>
              <w:t>Сурет салу,құрастыру</w:t>
            </w:r>
          </w:p>
          <w:p w14:paraId="04FF2382" w14:textId="77777777" w:rsidR="001567AC" w:rsidRPr="00486B59" w:rsidRDefault="001567AC" w:rsidP="00A74764">
            <w:pPr>
              <w:pStyle w:val="ac"/>
              <w:rPr>
                <w:rFonts w:ascii="Times New Roman" w:hAnsi="Times New Roman"/>
                <w:lang w:val="kk-KZ"/>
              </w:rPr>
            </w:pPr>
          </w:p>
        </w:tc>
        <w:tc>
          <w:tcPr>
            <w:tcW w:w="2551" w:type="dxa"/>
            <w:tcMar>
              <w:top w:w="15" w:type="dxa"/>
              <w:left w:w="15" w:type="dxa"/>
              <w:bottom w:w="15" w:type="dxa"/>
              <w:right w:w="15" w:type="dxa"/>
            </w:tcMar>
          </w:tcPr>
          <w:p w14:paraId="4B01D345"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color w:val="000000"/>
                <w:lang w:val="kk-KZ"/>
              </w:rPr>
              <w:lastRenderedPageBreak/>
              <w:t>Түлкі мен тырна ертегісімен танытыру,сұрақтар қою.</w:t>
            </w:r>
            <w:r w:rsidRPr="00486B59">
              <w:rPr>
                <w:rFonts w:ascii="Times New Roman" w:hAnsi="Times New Roman" w:cs="Times New Roman"/>
                <w:lang w:val="kk-KZ"/>
              </w:rPr>
              <w:t xml:space="preserve"> қарым-қатынас мәдениетіне, көркем қабылдау мен эстетикалық талғамға тәрбиелеу;</w:t>
            </w:r>
          </w:p>
          <w:p w14:paraId="2012DBE1" w14:textId="77777777" w:rsidR="001567AC" w:rsidRPr="00486B59" w:rsidRDefault="001567AC" w:rsidP="00A74764">
            <w:pPr>
              <w:pStyle w:val="ac"/>
              <w:rPr>
                <w:rFonts w:ascii="Times New Roman" w:hAnsi="Times New Roman"/>
                <w:b/>
                <w:bCs/>
                <w:lang w:val="kk-KZ"/>
              </w:rPr>
            </w:pPr>
            <w:r w:rsidRPr="00486B59">
              <w:rPr>
                <w:rFonts w:ascii="Times New Roman" w:hAnsi="Times New Roman"/>
                <w:lang w:val="kk-KZ"/>
              </w:rPr>
              <w:lastRenderedPageBreak/>
              <w:t xml:space="preserve">балалар әдебиетіне, театр әлеміне қызығушылықты </w:t>
            </w:r>
            <w:r w:rsidRPr="00486B59">
              <w:rPr>
                <w:rFonts w:ascii="Times New Roman" w:hAnsi="Times New Roman"/>
                <w:color w:val="000000" w:themeColor="text1"/>
                <w:lang w:val="kk-KZ"/>
              </w:rPr>
              <w:t>қалыптастыру</w:t>
            </w:r>
            <w:r w:rsidRPr="00486B59">
              <w:rPr>
                <w:rFonts w:ascii="Times New Roman" w:hAnsi="Times New Roman"/>
                <w:b/>
                <w:color w:val="000000" w:themeColor="text1"/>
                <w:lang w:val="kk-KZ" w:eastAsia="ru-RU"/>
              </w:rPr>
              <w:t>Қоршаған әлеммен таныстыру,сөйлеуді дамыту</w:t>
            </w:r>
          </w:p>
        </w:tc>
        <w:tc>
          <w:tcPr>
            <w:tcW w:w="2268" w:type="dxa"/>
            <w:tcMar>
              <w:top w:w="15" w:type="dxa"/>
              <w:left w:w="15" w:type="dxa"/>
              <w:bottom w:w="15" w:type="dxa"/>
              <w:right w:w="15" w:type="dxa"/>
            </w:tcMar>
          </w:tcPr>
          <w:p w14:paraId="0E8A0A1A" w14:textId="77777777" w:rsidR="001567AC" w:rsidRPr="00486B59" w:rsidRDefault="001567AC" w:rsidP="00A74764">
            <w:pPr>
              <w:rPr>
                <w:rFonts w:ascii="Times New Roman" w:hAnsi="Times New Roman" w:cs="Times New Roman"/>
                <w:b/>
                <w:color w:val="000000" w:themeColor="text1"/>
                <w:lang w:val="kk-KZ"/>
              </w:rPr>
            </w:pPr>
            <w:r w:rsidRPr="00486B59">
              <w:rPr>
                <w:rFonts w:ascii="Times New Roman" w:hAnsi="Times New Roman" w:cs="Times New Roman"/>
                <w:color w:val="000000"/>
                <w:lang w:val="kk-KZ"/>
              </w:rPr>
              <w:lastRenderedPageBreak/>
              <w:t>Өрмекші қарлығаш құмырсқа ертегісін таңдату,таныстыру,\сұрақтар қою.</w:t>
            </w:r>
            <w:r w:rsidRPr="00486B59">
              <w:rPr>
                <w:rFonts w:ascii="Times New Roman" w:hAnsi="Times New Roman" w:cs="Times New Roman"/>
                <w:b/>
                <w:color w:val="000000" w:themeColor="text1"/>
                <w:lang w:val="kk-KZ"/>
              </w:rPr>
              <w:t>Қоршаған әлеммен таныстыру,сөйлеуді дамыту</w:t>
            </w:r>
          </w:p>
          <w:p w14:paraId="60B2463C" w14:textId="77777777" w:rsidR="001567AC" w:rsidRPr="00486B59" w:rsidRDefault="001567AC" w:rsidP="00A74764">
            <w:pPr>
              <w:rPr>
                <w:rFonts w:ascii="Times New Roman" w:hAnsi="Times New Roman" w:cs="Times New Roman"/>
                <w:b/>
                <w:color w:val="000000" w:themeColor="text1"/>
                <w:lang w:val="kk-KZ"/>
              </w:rPr>
            </w:pPr>
            <w:r w:rsidRPr="00486B59">
              <w:rPr>
                <w:rFonts w:ascii="Times New Roman" w:hAnsi="Times New Roman" w:cs="Times New Roman"/>
                <w:lang w:val="kk-KZ"/>
              </w:rPr>
              <w:t xml:space="preserve">Шығармаларды атауға, </w:t>
            </w:r>
            <w:r w:rsidRPr="00486B59">
              <w:rPr>
                <w:rFonts w:ascii="Times New Roman" w:hAnsi="Times New Roman" w:cs="Times New Roman"/>
                <w:lang w:val="kk-KZ"/>
              </w:rPr>
              <w:lastRenderedPageBreak/>
              <w:t>мазмұндауға,сахналауға үйрету,</w:t>
            </w:r>
            <w:r w:rsidRPr="00486B59">
              <w:rPr>
                <w:rFonts w:ascii="Times New Roman" w:hAnsi="Times New Roman" w:cs="Times New Roman"/>
                <w:b/>
                <w:color w:val="000000" w:themeColor="text1"/>
                <w:lang w:val="kk-KZ"/>
              </w:rPr>
              <w:t>Көркем әдебиет</w:t>
            </w:r>
          </w:p>
          <w:p w14:paraId="323D4DE1" w14:textId="77777777" w:rsidR="001567AC" w:rsidRPr="00486B59" w:rsidRDefault="001567AC" w:rsidP="00A74764">
            <w:pPr>
              <w:rPr>
                <w:rFonts w:ascii="Times New Roman" w:hAnsi="Times New Roman" w:cs="Times New Roman"/>
                <w:b/>
                <w:color w:val="000000" w:themeColor="text1"/>
                <w:lang w:val="kk-KZ"/>
              </w:rPr>
            </w:pPr>
            <w:r w:rsidRPr="00486B59">
              <w:rPr>
                <w:rFonts w:ascii="Times New Roman" w:hAnsi="Times New Roman" w:cs="Times New Roman"/>
                <w:color w:val="000000" w:themeColor="text1"/>
                <w:lang w:val="kk-KZ"/>
              </w:rPr>
              <w:t>Қағаздан өрмекші жасау</w:t>
            </w:r>
            <w:r w:rsidRPr="00486B59">
              <w:rPr>
                <w:rFonts w:ascii="Times New Roman" w:hAnsi="Times New Roman" w:cs="Times New Roman"/>
                <w:b/>
                <w:color w:val="000000" w:themeColor="text1"/>
                <w:lang w:val="kk-KZ"/>
              </w:rPr>
              <w:t>.Құрастыру</w:t>
            </w:r>
          </w:p>
          <w:p w14:paraId="74E181A8" w14:textId="77777777" w:rsidR="001567AC" w:rsidRPr="00486B59" w:rsidRDefault="001567AC" w:rsidP="00A74764">
            <w:pPr>
              <w:rPr>
                <w:rFonts w:ascii="Times New Roman" w:hAnsi="Times New Roman" w:cs="Times New Roman"/>
                <w:b/>
                <w:color w:val="FF0000"/>
                <w:lang w:val="kk-KZ"/>
              </w:rPr>
            </w:pPr>
          </w:p>
          <w:p w14:paraId="0A3810D5" w14:textId="77777777" w:rsidR="001567AC" w:rsidRPr="00486B59" w:rsidRDefault="001567AC" w:rsidP="00A74764">
            <w:pPr>
              <w:rPr>
                <w:rFonts w:ascii="Times New Roman" w:hAnsi="Times New Roman" w:cs="Times New Roman"/>
                <w:lang w:val="kk-KZ"/>
              </w:rPr>
            </w:pPr>
          </w:p>
        </w:tc>
        <w:tc>
          <w:tcPr>
            <w:tcW w:w="2552" w:type="dxa"/>
            <w:tcMar>
              <w:top w:w="15" w:type="dxa"/>
              <w:left w:w="15" w:type="dxa"/>
              <w:bottom w:w="15" w:type="dxa"/>
              <w:right w:w="15" w:type="dxa"/>
            </w:tcMar>
          </w:tcPr>
          <w:p w14:paraId="23EA662A" w14:textId="77777777" w:rsidR="001567AC" w:rsidRPr="00486B59" w:rsidRDefault="001567AC" w:rsidP="00A74764">
            <w:pPr>
              <w:rPr>
                <w:rFonts w:ascii="Times New Roman" w:hAnsi="Times New Roman" w:cs="Times New Roman"/>
                <w:b/>
                <w:color w:val="000000" w:themeColor="text1"/>
                <w:lang w:val="kk-KZ"/>
              </w:rPr>
            </w:pPr>
            <w:r w:rsidRPr="00486B59">
              <w:rPr>
                <w:rFonts w:ascii="Times New Roman" w:hAnsi="Times New Roman" w:cs="Times New Roman"/>
                <w:color w:val="000000" w:themeColor="text1"/>
                <w:lang w:val="kk-KZ"/>
              </w:rPr>
              <w:lastRenderedPageBreak/>
              <w:t>Бір үзім нан ертегісімен таныстыру,суретке қарап әңгіме құрау.шығарманы мазмұндау,</w:t>
            </w:r>
            <w:r w:rsidRPr="00486B59">
              <w:rPr>
                <w:rFonts w:ascii="Times New Roman" w:hAnsi="Times New Roman" w:cs="Times New Roman"/>
                <w:b/>
                <w:color w:val="000000" w:themeColor="text1"/>
                <w:lang w:val="kk-KZ"/>
              </w:rPr>
              <w:t>Көркем әдебиет,сөйлеуді дамыту,Қоршаған әлеммен таныстыру</w:t>
            </w:r>
          </w:p>
          <w:p w14:paraId="725E283B" w14:textId="77777777" w:rsidR="001567AC" w:rsidRPr="00486B59" w:rsidRDefault="001567AC" w:rsidP="00A74764">
            <w:pPr>
              <w:rPr>
                <w:rFonts w:ascii="Times New Roman" w:hAnsi="Times New Roman" w:cs="Times New Roman"/>
                <w:b/>
                <w:color w:val="000000" w:themeColor="text1"/>
                <w:lang w:val="kk-KZ"/>
              </w:rPr>
            </w:pPr>
            <w:r w:rsidRPr="00486B59">
              <w:rPr>
                <w:rFonts w:ascii="Times New Roman" w:hAnsi="Times New Roman" w:cs="Times New Roman"/>
                <w:lang w:val="kk-KZ"/>
              </w:rPr>
              <w:t xml:space="preserve">Ұзындығы, ені, биіктігі, </w:t>
            </w:r>
            <w:r w:rsidRPr="00486B59">
              <w:rPr>
                <w:rFonts w:ascii="Times New Roman" w:hAnsi="Times New Roman" w:cs="Times New Roman"/>
                <w:lang w:val="kk-KZ"/>
              </w:rPr>
              <w:lastRenderedPageBreak/>
              <w:t>жуандығы бойынша бірдей екі әртүрлі және бірдей заттарды салыстыру</w:t>
            </w:r>
            <w:r w:rsidRPr="00486B59">
              <w:rPr>
                <w:rFonts w:ascii="Times New Roman" w:hAnsi="Times New Roman" w:cs="Times New Roman"/>
                <w:color w:val="FF0000"/>
                <w:lang w:val="kk-KZ"/>
              </w:rPr>
              <w:t xml:space="preserve"> </w:t>
            </w:r>
            <w:r w:rsidRPr="00486B59">
              <w:rPr>
                <w:rFonts w:ascii="Times New Roman" w:hAnsi="Times New Roman" w:cs="Times New Roman"/>
                <w:b/>
                <w:color w:val="000000" w:themeColor="text1"/>
                <w:lang w:val="kk-KZ"/>
              </w:rPr>
              <w:t>Математика негіздері</w:t>
            </w:r>
          </w:p>
          <w:p w14:paraId="213A4A82" w14:textId="77777777" w:rsidR="001567AC" w:rsidRPr="00486B59" w:rsidRDefault="001567AC" w:rsidP="00A74764">
            <w:pPr>
              <w:pStyle w:val="ac"/>
              <w:rPr>
                <w:rFonts w:ascii="Times New Roman" w:hAnsi="Times New Roman"/>
                <w:b/>
                <w:bCs/>
                <w:lang w:val="kk-KZ"/>
              </w:rPr>
            </w:pPr>
          </w:p>
        </w:tc>
      </w:tr>
      <w:tr w:rsidR="001567AC" w:rsidRPr="00486B59" w14:paraId="691EF52D" w14:textId="77777777" w:rsidTr="00A74764">
        <w:trPr>
          <w:trHeight w:val="30"/>
        </w:trPr>
        <w:tc>
          <w:tcPr>
            <w:tcW w:w="2715" w:type="dxa"/>
            <w:tcMar>
              <w:top w:w="15" w:type="dxa"/>
              <w:left w:w="15" w:type="dxa"/>
              <w:bottom w:w="15" w:type="dxa"/>
              <w:right w:w="15" w:type="dxa"/>
            </w:tcMar>
            <w:vAlign w:val="center"/>
          </w:tcPr>
          <w:p w14:paraId="15543590" w14:textId="77777777" w:rsidR="001567AC" w:rsidRPr="00486B59" w:rsidRDefault="001567AC"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Вариативтік компанент</w:t>
            </w:r>
          </w:p>
          <w:p w14:paraId="5A97827E" w14:textId="77777777" w:rsidR="001567AC" w:rsidRPr="00486B59" w:rsidRDefault="001567AC" w:rsidP="00A74764">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«Ертегілер әлемінде...»</w:t>
            </w:r>
          </w:p>
        </w:tc>
        <w:tc>
          <w:tcPr>
            <w:tcW w:w="2551" w:type="dxa"/>
            <w:tcMar>
              <w:top w:w="15" w:type="dxa"/>
              <w:left w:w="15" w:type="dxa"/>
              <w:bottom w:w="15" w:type="dxa"/>
              <w:right w:w="15" w:type="dxa"/>
            </w:tcMar>
          </w:tcPr>
          <w:p w14:paraId="017609EC" w14:textId="77777777" w:rsidR="001567AC" w:rsidRPr="00486B59" w:rsidRDefault="001567AC" w:rsidP="00A74764">
            <w:pPr>
              <w:pStyle w:val="TableParagraph"/>
              <w:rPr>
                <w:lang w:val="ru-RU" w:eastAsia="zh-CN"/>
              </w:rPr>
            </w:pPr>
          </w:p>
        </w:tc>
        <w:tc>
          <w:tcPr>
            <w:tcW w:w="2268" w:type="dxa"/>
            <w:tcMar>
              <w:top w:w="15" w:type="dxa"/>
              <w:left w:w="15" w:type="dxa"/>
              <w:bottom w:w="15" w:type="dxa"/>
              <w:right w:w="15" w:type="dxa"/>
            </w:tcMar>
          </w:tcPr>
          <w:p w14:paraId="286756A9" w14:textId="77777777" w:rsidR="001567AC" w:rsidRPr="00486B59" w:rsidRDefault="001567AC" w:rsidP="00A74764">
            <w:pPr>
              <w:rPr>
                <w:rFonts w:ascii="Times New Roman" w:hAnsi="Times New Roman" w:cs="Times New Roman"/>
                <w:lang w:val="kk-KZ"/>
              </w:rPr>
            </w:pPr>
          </w:p>
        </w:tc>
        <w:tc>
          <w:tcPr>
            <w:tcW w:w="2551" w:type="dxa"/>
            <w:tcMar>
              <w:top w:w="15" w:type="dxa"/>
              <w:left w:w="15" w:type="dxa"/>
              <w:bottom w:w="15" w:type="dxa"/>
              <w:right w:w="15" w:type="dxa"/>
            </w:tcMar>
          </w:tcPr>
          <w:p w14:paraId="1F746684" w14:textId="77777777" w:rsidR="001567AC" w:rsidRPr="00486B59" w:rsidRDefault="001567AC" w:rsidP="00A74764">
            <w:pPr>
              <w:pStyle w:val="TableParagraph"/>
              <w:rPr>
                <w:b/>
                <w:bCs/>
              </w:rPr>
            </w:pPr>
            <w:r w:rsidRPr="00486B59">
              <w:rPr>
                <w:b/>
                <w:bCs/>
              </w:rPr>
              <w:t>Қайталау</w:t>
            </w:r>
          </w:p>
        </w:tc>
        <w:tc>
          <w:tcPr>
            <w:tcW w:w="2268" w:type="dxa"/>
            <w:tcMar>
              <w:top w:w="15" w:type="dxa"/>
              <w:left w:w="15" w:type="dxa"/>
              <w:bottom w:w="15" w:type="dxa"/>
              <w:right w:w="15" w:type="dxa"/>
            </w:tcMar>
          </w:tcPr>
          <w:p w14:paraId="4F8DA21E" w14:textId="77777777" w:rsidR="001567AC" w:rsidRPr="00486B59" w:rsidRDefault="001567AC" w:rsidP="00A74764">
            <w:pPr>
              <w:rPr>
                <w:rFonts w:ascii="Times New Roman" w:hAnsi="Times New Roman" w:cs="Times New Roman"/>
                <w:lang w:val="kk-KZ"/>
              </w:rPr>
            </w:pPr>
          </w:p>
        </w:tc>
        <w:tc>
          <w:tcPr>
            <w:tcW w:w="2552" w:type="dxa"/>
            <w:tcMar>
              <w:top w:w="15" w:type="dxa"/>
              <w:left w:w="15" w:type="dxa"/>
              <w:bottom w:w="15" w:type="dxa"/>
              <w:right w:w="15" w:type="dxa"/>
            </w:tcMar>
          </w:tcPr>
          <w:p w14:paraId="07913806" w14:textId="77777777" w:rsidR="001567AC" w:rsidRPr="00486B59" w:rsidRDefault="001567AC" w:rsidP="00A74764">
            <w:pPr>
              <w:rPr>
                <w:rFonts w:ascii="Times New Roman" w:hAnsi="Times New Roman" w:cs="Times New Roman"/>
                <w:lang w:val="kk-KZ"/>
              </w:rPr>
            </w:pPr>
          </w:p>
        </w:tc>
      </w:tr>
      <w:tr w:rsidR="001567AC" w:rsidRPr="00486B59" w14:paraId="7F489E0C" w14:textId="77777777" w:rsidTr="00A74764">
        <w:trPr>
          <w:trHeight w:val="30"/>
        </w:trPr>
        <w:tc>
          <w:tcPr>
            <w:tcW w:w="2715" w:type="dxa"/>
            <w:tcMar>
              <w:top w:w="15" w:type="dxa"/>
              <w:left w:w="15" w:type="dxa"/>
              <w:bottom w:w="15" w:type="dxa"/>
              <w:right w:w="15" w:type="dxa"/>
            </w:tcMar>
            <w:vAlign w:val="center"/>
          </w:tcPr>
          <w:p w14:paraId="63B0A59F"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Балалармен</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жеке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жұмыс</w:t>
            </w:r>
            <w:proofErr w:type="spellEnd"/>
          </w:p>
        </w:tc>
        <w:tc>
          <w:tcPr>
            <w:tcW w:w="2551" w:type="dxa"/>
            <w:tcMar>
              <w:top w:w="15" w:type="dxa"/>
              <w:left w:w="15" w:type="dxa"/>
              <w:bottom w:w="15" w:type="dxa"/>
              <w:right w:w="15" w:type="dxa"/>
            </w:tcMar>
          </w:tcPr>
          <w:p w14:paraId="0ACEC2A5" w14:textId="77777777" w:rsidR="001567AC" w:rsidRPr="00486B59" w:rsidRDefault="001567AC" w:rsidP="00A74764">
            <w:pPr>
              <w:pStyle w:val="TableParagraph"/>
              <w:rPr>
                <w:lang w:eastAsia="zh-CN"/>
              </w:rPr>
            </w:pPr>
            <w:proofErr w:type="spellStart"/>
            <w:r w:rsidRPr="00486B59">
              <w:rPr>
                <w:lang w:val="ru-RU" w:eastAsia="zh-CN"/>
              </w:rPr>
              <w:t>Зере</w:t>
            </w:r>
            <w:proofErr w:type="spellEnd"/>
            <w:r w:rsidRPr="00486B59">
              <w:rPr>
                <w:lang w:val="ru-RU" w:eastAsia="zh-CN"/>
              </w:rPr>
              <w:t xml:space="preserve"> мен </w:t>
            </w:r>
            <w:proofErr w:type="spellStart"/>
            <w:r w:rsidRPr="00486B59">
              <w:rPr>
                <w:lang w:val="ru-RU" w:eastAsia="zh-CN"/>
              </w:rPr>
              <w:t>Аланға</w:t>
            </w:r>
            <w:proofErr w:type="spellEnd"/>
            <w:r w:rsidRPr="00486B59">
              <w:rPr>
                <w:lang w:eastAsia="zh-CN"/>
              </w:rPr>
              <w:t xml:space="preserve"> жуан</w:t>
            </w:r>
            <w:r w:rsidRPr="00486B59">
              <w:rPr>
                <w:spacing w:val="1"/>
                <w:lang w:eastAsia="zh-CN"/>
              </w:rPr>
              <w:t xml:space="preserve"> </w:t>
            </w:r>
            <w:r w:rsidRPr="00486B59">
              <w:rPr>
                <w:lang w:eastAsia="zh-CN"/>
              </w:rPr>
              <w:t>және</w:t>
            </w:r>
            <w:r w:rsidRPr="00486B59">
              <w:rPr>
                <w:spacing w:val="1"/>
                <w:lang w:eastAsia="zh-CN"/>
              </w:rPr>
              <w:t xml:space="preserve"> </w:t>
            </w:r>
            <w:r w:rsidRPr="00486B59">
              <w:rPr>
                <w:lang w:eastAsia="zh-CN"/>
              </w:rPr>
              <w:t>жіңішке</w:t>
            </w:r>
            <w:r w:rsidRPr="00486B59">
              <w:rPr>
                <w:spacing w:val="1"/>
                <w:lang w:eastAsia="zh-CN"/>
              </w:rPr>
              <w:t xml:space="preserve"> </w:t>
            </w:r>
            <w:r w:rsidRPr="00486B59">
              <w:rPr>
                <w:lang w:eastAsia="zh-CN"/>
              </w:rPr>
              <w:t>түбір</w:t>
            </w:r>
            <w:r w:rsidRPr="00486B59">
              <w:rPr>
                <w:spacing w:val="1"/>
                <w:lang w:eastAsia="zh-CN"/>
              </w:rPr>
              <w:t xml:space="preserve"> </w:t>
            </w:r>
            <w:r w:rsidRPr="00486B59">
              <w:rPr>
                <w:lang w:eastAsia="zh-CN"/>
              </w:rPr>
              <w:t>сөздерді</w:t>
            </w:r>
            <w:r w:rsidRPr="00486B59">
              <w:rPr>
                <w:spacing w:val="1"/>
                <w:lang w:eastAsia="zh-CN"/>
              </w:rPr>
              <w:t xml:space="preserve"> </w:t>
            </w:r>
            <w:r w:rsidRPr="00486B59">
              <w:rPr>
                <w:lang w:eastAsia="zh-CN"/>
              </w:rPr>
              <w:t>ажыратуды үйрету.</w:t>
            </w:r>
          </w:p>
        </w:tc>
        <w:tc>
          <w:tcPr>
            <w:tcW w:w="2268" w:type="dxa"/>
            <w:tcMar>
              <w:top w:w="15" w:type="dxa"/>
              <w:left w:w="15" w:type="dxa"/>
              <w:bottom w:w="15" w:type="dxa"/>
              <w:right w:w="15" w:type="dxa"/>
            </w:tcMar>
          </w:tcPr>
          <w:p w14:paraId="390DED6A"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Сержанәлі мен Ақсұлтанға допты екі қолымен</w:t>
            </w:r>
          </w:p>
          <w:p w14:paraId="6659BB32" w14:textId="77777777" w:rsidR="001567AC" w:rsidRPr="00486B59" w:rsidRDefault="001567AC" w:rsidP="00A74764">
            <w:pPr>
              <w:pStyle w:val="TableParagraph"/>
            </w:pPr>
            <w:r w:rsidRPr="00486B59">
              <w:t>Жоғарыға лақтыруды үйрету.</w:t>
            </w:r>
          </w:p>
        </w:tc>
        <w:tc>
          <w:tcPr>
            <w:tcW w:w="2551" w:type="dxa"/>
            <w:tcMar>
              <w:top w:w="15" w:type="dxa"/>
              <w:left w:w="15" w:type="dxa"/>
              <w:bottom w:w="15" w:type="dxa"/>
              <w:right w:w="15" w:type="dxa"/>
            </w:tcMar>
          </w:tcPr>
          <w:p w14:paraId="1B6F5624" w14:textId="77777777" w:rsidR="001567AC" w:rsidRPr="00486B59" w:rsidRDefault="001567AC" w:rsidP="00A74764">
            <w:pPr>
              <w:pStyle w:val="TableParagraph"/>
            </w:pPr>
            <w:r w:rsidRPr="00486B59">
              <w:t>Аяна мен Кәусарға  ән сөздерін дұрыс және анық айтуды үйрету.</w:t>
            </w:r>
          </w:p>
        </w:tc>
        <w:tc>
          <w:tcPr>
            <w:tcW w:w="2268" w:type="dxa"/>
            <w:tcMar>
              <w:top w:w="15" w:type="dxa"/>
              <w:left w:w="15" w:type="dxa"/>
              <w:bottom w:w="15" w:type="dxa"/>
              <w:right w:w="15" w:type="dxa"/>
            </w:tcMar>
          </w:tcPr>
          <w:p w14:paraId="194868EA"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Амира мен Ерасылға  жуан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жіңішке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сөздерді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ажыратуды үйрету.</w:t>
            </w:r>
          </w:p>
        </w:tc>
        <w:tc>
          <w:tcPr>
            <w:tcW w:w="2552" w:type="dxa"/>
            <w:tcMar>
              <w:top w:w="15" w:type="dxa"/>
              <w:left w:w="15" w:type="dxa"/>
              <w:bottom w:w="15" w:type="dxa"/>
              <w:right w:w="15" w:type="dxa"/>
            </w:tcMar>
          </w:tcPr>
          <w:p w14:paraId="09ED9794" w14:textId="77777777" w:rsidR="001567AC" w:rsidRPr="00486B59" w:rsidRDefault="001567AC" w:rsidP="00A74764">
            <w:pPr>
              <w:rPr>
                <w:rFonts w:ascii="Times New Roman" w:hAnsi="Times New Roman" w:cs="Times New Roman"/>
                <w:lang w:val="kk-KZ"/>
              </w:rPr>
            </w:pPr>
            <w:r w:rsidRPr="00486B59">
              <w:rPr>
                <w:rFonts w:ascii="Times New Roman" w:hAnsi="Times New Roman" w:cs="Times New Roman"/>
                <w:lang w:val="kk-KZ"/>
              </w:rPr>
              <w:t>Еламан мен Хамзаға  допты екі қолымен</w:t>
            </w:r>
          </w:p>
          <w:p w14:paraId="7ADCAF93" w14:textId="77777777" w:rsidR="001567AC" w:rsidRPr="00486B59" w:rsidRDefault="001567AC" w:rsidP="00A74764">
            <w:pPr>
              <w:rPr>
                <w:rFonts w:ascii="Times New Roman" w:hAnsi="Times New Roman" w:cs="Times New Roman"/>
                <w:color w:val="000000"/>
                <w:lang w:val="kk-KZ"/>
              </w:rPr>
            </w:pPr>
            <w:r w:rsidRPr="00486B59">
              <w:rPr>
                <w:rFonts w:ascii="Times New Roman" w:hAnsi="Times New Roman" w:cs="Times New Roman"/>
                <w:lang w:val="kk-KZ"/>
              </w:rPr>
              <w:t>Жоғарыға лақтыруды үйрету.</w:t>
            </w:r>
          </w:p>
        </w:tc>
      </w:tr>
      <w:tr w:rsidR="001567AC" w:rsidRPr="001567AC" w14:paraId="0844AE5E" w14:textId="77777777" w:rsidTr="00A74764">
        <w:trPr>
          <w:trHeight w:val="30"/>
        </w:trPr>
        <w:tc>
          <w:tcPr>
            <w:tcW w:w="2715" w:type="dxa"/>
            <w:tcMar>
              <w:top w:w="15" w:type="dxa"/>
              <w:left w:w="15" w:type="dxa"/>
              <w:bottom w:w="15" w:type="dxa"/>
              <w:right w:w="15" w:type="dxa"/>
            </w:tcMar>
            <w:vAlign w:val="center"/>
          </w:tcPr>
          <w:p w14:paraId="1FE4381C"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t>Серуенге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дайындық</w:t>
            </w:r>
            <w:proofErr w:type="spellEnd"/>
          </w:p>
        </w:tc>
        <w:tc>
          <w:tcPr>
            <w:tcW w:w="2551" w:type="dxa"/>
            <w:tcMar>
              <w:top w:w="15" w:type="dxa"/>
              <w:left w:w="15" w:type="dxa"/>
              <w:bottom w:w="15" w:type="dxa"/>
              <w:right w:w="15" w:type="dxa"/>
            </w:tcMar>
          </w:tcPr>
          <w:p w14:paraId="1149467E" w14:textId="77777777" w:rsidR="001567AC" w:rsidRPr="00486B59" w:rsidRDefault="001567AC" w:rsidP="00A74764">
            <w:pPr>
              <w:pStyle w:val="TableParagraph"/>
            </w:pPr>
            <w:r w:rsidRPr="00486B59">
              <w:rPr>
                <w:lang w:eastAsia="zh-CN"/>
              </w:rPr>
              <w:t xml:space="preserve">Киініп-шешіну кезінде киімдерін белгілі </w:t>
            </w:r>
            <w:r w:rsidRPr="00486B59">
              <w:rPr>
                <w:lang w:eastAsia="zh-CN"/>
              </w:rPr>
              <w:lastRenderedPageBreak/>
              <w:t xml:space="preserve">тәртіппен киюге және шешуге жаттықтыру. </w:t>
            </w:r>
            <w:r w:rsidRPr="00486B59">
              <w:t xml:space="preserve">Киіміндегі </w:t>
            </w:r>
          </w:p>
          <w:p w14:paraId="43220BB7" w14:textId="77777777" w:rsidR="001567AC" w:rsidRPr="00486B59" w:rsidRDefault="001567AC"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0C285150" w14:textId="77777777" w:rsidR="001567AC" w:rsidRPr="00486B59" w:rsidRDefault="001567AC" w:rsidP="00A74764">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01C417C6" w14:textId="77777777" w:rsidR="001567AC" w:rsidRPr="00486B59" w:rsidRDefault="001567AC" w:rsidP="00A74764">
            <w:pPr>
              <w:pStyle w:val="TableParagraph"/>
            </w:pPr>
            <w:r w:rsidRPr="00486B59">
              <w:lastRenderedPageBreak/>
              <w:t xml:space="preserve">Киіміндегі ұқыпсыздықты байқап, </w:t>
            </w:r>
            <w:r w:rsidRPr="00486B59">
              <w:lastRenderedPageBreak/>
              <w:t>оны өз бетінше немесе ересектердің көмегімен жоюға, қол орамалды пайдалануға үйретуді жалғастыру.</w:t>
            </w:r>
          </w:p>
          <w:p w14:paraId="5AD0B2C3" w14:textId="77777777" w:rsidR="001567AC" w:rsidRPr="00486B59" w:rsidRDefault="001567AC"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1366C6A6" w14:textId="77777777" w:rsidR="001567AC" w:rsidRPr="00486B59" w:rsidRDefault="001567AC" w:rsidP="00A74764">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68DF96AF" w14:textId="77777777" w:rsidR="001567AC" w:rsidRPr="00486B59" w:rsidRDefault="001567AC" w:rsidP="00A74764">
            <w:pPr>
              <w:pStyle w:val="TableParagraph"/>
            </w:pPr>
            <w:r w:rsidRPr="00486B59">
              <w:lastRenderedPageBreak/>
              <w:t xml:space="preserve">Киініп-шешіну Киіміндегі ұқыпсыздықты байқап, </w:t>
            </w:r>
            <w:r w:rsidRPr="00486B59">
              <w:lastRenderedPageBreak/>
              <w:t>оны өз бетінше немесе ересектердің көмегімен жоюға, қол орамалды пайдалануға үйретуді жалғастыру.</w:t>
            </w:r>
          </w:p>
          <w:p w14:paraId="64A4A33F" w14:textId="77777777" w:rsidR="001567AC" w:rsidRPr="00486B59" w:rsidRDefault="001567AC"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1B178267" w14:textId="77777777" w:rsidR="001567AC" w:rsidRPr="00486B59" w:rsidRDefault="001567AC" w:rsidP="00A74764">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6FF26D13" w14:textId="77777777" w:rsidR="001567AC" w:rsidRPr="00486B59" w:rsidRDefault="001567AC" w:rsidP="00A74764">
            <w:pPr>
              <w:pStyle w:val="TableParagraph"/>
            </w:pPr>
            <w:r w:rsidRPr="00486B59">
              <w:lastRenderedPageBreak/>
              <w:t xml:space="preserve">Киініп-шешіну кезінде киімдерін белгілі </w:t>
            </w:r>
            <w:r w:rsidRPr="00486B59">
              <w:lastRenderedPageBreak/>
              <w:t xml:space="preserve">тәртіппен киюге және шешуге жаттықтыру. </w:t>
            </w:r>
          </w:p>
          <w:p w14:paraId="424F72EE" w14:textId="77777777" w:rsidR="001567AC" w:rsidRPr="00486B59" w:rsidRDefault="001567AC"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7CF8E634" w14:textId="77777777" w:rsidR="001567AC" w:rsidRPr="00486B59" w:rsidRDefault="001567AC" w:rsidP="00A74764">
            <w:pPr>
              <w:ind w:left="20"/>
              <w:jc w:val="both"/>
              <w:rPr>
                <w:rFonts w:ascii="Times New Roman" w:hAnsi="Times New Roman" w:cs="Times New Roman"/>
                <w:lang w:val="kk-KZ"/>
              </w:rPr>
            </w:pPr>
          </w:p>
        </w:tc>
        <w:tc>
          <w:tcPr>
            <w:tcW w:w="2552" w:type="dxa"/>
            <w:tcMar>
              <w:top w:w="15" w:type="dxa"/>
              <w:left w:w="15" w:type="dxa"/>
              <w:bottom w:w="15" w:type="dxa"/>
              <w:right w:w="15" w:type="dxa"/>
            </w:tcMar>
          </w:tcPr>
          <w:p w14:paraId="73A45F9C" w14:textId="77777777" w:rsidR="001567AC" w:rsidRPr="00486B59" w:rsidRDefault="001567AC" w:rsidP="00A74764">
            <w:pPr>
              <w:pStyle w:val="TableParagraph"/>
            </w:pPr>
            <w:r w:rsidRPr="00486B59">
              <w:lastRenderedPageBreak/>
              <w:t xml:space="preserve">Киініп-шешіну кезінде киімдерін белгілі </w:t>
            </w:r>
            <w:r w:rsidRPr="00486B59">
              <w:lastRenderedPageBreak/>
              <w:t xml:space="preserve">тәртіппен киюге және шешуге жаттықтыру. </w:t>
            </w:r>
          </w:p>
          <w:p w14:paraId="03F4D44B" w14:textId="77777777" w:rsidR="001567AC" w:rsidRPr="00486B59" w:rsidRDefault="001567AC" w:rsidP="00A74764">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6280F505" w14:textId="77777777" w:rsidR="001567AC" w:rsidRPr="00486B59" w:rsidRDefault="001567AC" w:rsidP="00A74764">
            <w:pPr>
              <w:ind w:left="20"/>
              <w:jc w:val="both"/>
              <w:rPr>
                <w:rFonts w:ascii="Times New Roman" w:hAnsi="Times New Roman" w:cs="Times New Roman"/>
                <w:lang w:val="kk-KZ"/>
              </w:rPr>
            </w:pPr>
          </w:p>
        </w:tc>
      </w:tr>
      <w:tr w:rsidR="001567AC" w:rsidRPr="00486B59" w14:paraId="1DDEECA6" w14:textId="77777777" w:rsidTr="00A74764">
        <w:trPr>
          <w:trHeight w:val="30"/>
        </w:trPr>
        <w:tc>
          <w:tcPr>
            <w:tcW w:w="2715" w:type="dxa"/>
            <w:tcMar>
              <w:top w:w="15" w:type="dxa"/>
              <w:left w:w="15" w:type="dxa"/>
              <w:bottom w:w="15" w:type="dxa"/>
              <w:right w:w="15" w:type="dxa"/>
            </w:tcMar>
            <w:vAlign w:val="center"/>
          </w:tcPr>
          <w:p w14:paraId="4DE1EEB1"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Серуен</w:t>
            </w:r>
            <w:proofErr w:type="spellEnd"/>
          </w:p>
        </w:tc>
        <w:tc>
          <w:tcPr>
            <w:tcW w:w="2551" w:type="dxa"/>
            <w:tcMar>
              <w:top w:w="15" w:type="dxa"/>
              <w:left w:w="15" w:type="dxa"/>
              <w:bottom w:w="15" w:type="dxa"/>
              <w:right w:w="15" w:type="dxa"/>
            </w:tcMar>
          </w:tcPr>
          <w:p w14:paraId="6F8ECC06" w14:textId="77777777" w:rsidR="001567AC" w:rsidRPr="00486B59" w:rsidRDefault="001567AC" w:rsidP="00A74764">
            <w:pPr>
              <w:pStyle w:val="TableParagraph"/>
              <w:rPr>
                <w:b/>
                <w:bCs/>
              </w:rPr>
            </w:pPr>
            <w:r w:rsidRPr="00486B59">
              <w:rPr>
                <w:rStyle w:val="ae"/>
                <w:rFonts w:eastAsiaTheme="majorEastAsia"/>
                <w:color w:val="000000"/>
                <w:lang w:eastAsia="zh-CN"/>
              </w:rPr>
              <w:t>«Түсті тап!»</w:t>
            </w:r>
            <w:r w:rsidRPr="00486B59">
              <w:rPr>
                <w:color w:val="000000"/>
                <w:lang w:eastAsia="zh-CN"/>
              </w:rPr>
              <w:br/>
            </w:r>
            <w:r w:rsidRPr="00486B59">
              <w:rPr>
                <w:rStyle w:val="ae"/>
                <w:rFonts w:eastAsiaTheme="majorEastAsia"/>
                <w:color w:val="000000"/>
                <w:lang w:eastAsia="zh-CN"/>
              </w:rPr>
              <w:t>Мақсаты:</w:t>
            </w:r>
            <w:r w:rsidRPr="00486B59">
              <w:rPr>
                <w:rStyle w:val="apple-converted-space"/>
                <w:rFonts w:eastAsiaTheme="majorEastAsia"/>
                <w:color w:val="000000"/>
                <w:lang w:eastAsia="zh-CN"/>
              </w:rPr>
              <w:t> </w:t>
            </w:r>
            <w:r w:rsidRPr="00486B59">
              <w:rPr>
                <w:color w:val="000000"/>
                <w:lang w:eastAsia="zh-CN"/>
              </w:rPr>
              <w:t>Түстерді ажырату, қоршаған ортаға назар аударту.</w:t>
            </w:r>
            <w:r w:rsidRPr="00486B59">
              <w:rPr>
                <w:color w:val="000000"/>
                <w:lang w:eastAsia="zh-CN"/>
              </w:rPr>
              <w:br/>
            </w:r>
            <w:r w:rsidRPr="00486B59">
              <w:rPr>
                <w:rStyle w:val="ae"/>
                <w:rFonts w:eastAsiaTheme="majorEastAsia"/>
                <w:color w:val="000000"/>
              </w:rPr>
              <w:t>Ойналу тәртібі:</w:t>
            </w:r>
            <w:r w:rsidRPr="00486B59">
              <w:rPr>
                <w:color w:val="000000"/>
              </w:rPr>
              <w:br/>
              <w:t>Тәрбиеші: «Маған қызыл түсті бір затты көрсет!» — дейді. Балалар айналадан сол түсті затты тауып көрсетеді (гүл, ойыншық, киім, жапырақ т.б.).</w:t>
            </w:r>
          </w:p>
        </w:tc>
        <w:tc>
          <w:tcPr>
            <w:tcW w:w="2268" w:type="dxa"/>
            <w:tcMar>
              <w:top w:w="15" w:type="dxa"/>
              <w:left w:w="15" w:type="dxa"/>
              <w:bottom w:w="15" w:type="dxa"/>
              <w:right w:w="15" w:type="dxa"/>
            </w:tcMar>
          </w:tcPr>
          <w:p w14:paraId="5435E635" w14:textId="77777777" w:rsidR="001567AC" w:rsidRPr="00486B59" w:rsidRDefault="001567AC" w:rsidP="00A74764">
            <w:pPr>
              <w:spacing w:before="100" w:beforeAutospacing="1" w:after="100" w:afterAutospacing="1"/>
              <w:rPr>
                <w:rFonts w:ascii="Times New Roman" w:hAnsi="Times New Roman" w:cs="Times New Roman"/>
                <w:color w:val="000000"/>
              </w:rPr>
            </w:pPr>
            <w:r w:rsidRPr="00486B59">
              <w:rPr>
                <w:rStyle w:val="ae"/>
                <w:rFonts w:ascii="Times New Roman" w:eastAsiaTheme="majorEastAsia" w:hAnsi="Times New Roman" w:cs="Times New Roman"/>
                <w:color w:val="000000"/>
                <w:lang w:val="kk-KZ"/>
              </w:rPr>
              <w:t>«Құстың даусын тыңда»</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Мақсаты: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Табиғи дыбыстарды тыңдау мен ажыратуға үйрету.</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Ойналу тәртібі:</w:t>
            </w:r>
            <w:r w:rsidRPr="00486B59">
              <w:rPr>
                <w:rFonts w:ascii="Times New Roman" w:hAnsi="Times New Roman" w:cs="Times New Roman"/>
                <w:color w:val="000000"/>
                <w:lang w:val="kk-KZ"/>
              </w:rPr>
              <w:br/>
              <w:t xml:space="preserve">Барлығы тынышталып, құстардың, желдің немесе басқа да табиғи дыбыстарды тыңдайды. </w:t>
            </w:r>
            <w:proofErr w:type="spellStart"/>
            <w:r w:rsidRPr="00486B59">
              <w:rPr>
                <w:rFonts w:ascii="Times New Roman" w:hAnsi="Times New Roman" w:cs="Times New Roman"/>
                <w:color w:val="000000"/>
              </w:rPr>
              <w:t>Кейін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балалар</w:t>
            </w:r>
            <w:proofErr w:type="spellEnd"/>
            <w:r w:rsidRPr="00486B59">
              <w:rPr>
                <w:rFonts w:ascii="Times New Roman" w:hAnsi="Times New Roman" w:cs="Times New Roman"/>
                <w:color w:val="000000"/>
              </w:rPr>
              <w:t xml:space="preserve">: «Не </w:t>
            </w:r>
            <w:proofErr w:type="spellStart"/>
            <w:r w:rsidRPr="00486B59">
              <w:rPr>
                <w:rFonts w:ascii="Times New Roman" w:hAnsi="Times New Roman" w:cs="Times New Roman"/>
                <w:color w:val="000000"/>
              </w:rPr>
              <w:t>естідің</w:t>
            </w:r>
            <w:proofErr w:type="spellEnd"/>
            <w:r w:rsidRPr="00486B59">
              <w:rPr>
                <w:rFonts w:ascii="Times New Roman" w:hAnsi="Times New Roman" w:cs="Times New Roman"/>
                <w:color w:val="000000"/>
              </w:rPr>
              <w:t xml:space="preserve">?» – </w:t>
            </w:r>
            <w:proofErr w:type="spellStart"/>
            <w:r w:rsidRPr="00486B59">
              <w:rPr>
                <w:rFonts w:ascii="Times New Roman" w:hAnsi="Times New Roman" w:cs="Times New Roman"/>
                <w:color w:val="000000"/>
              </w:rPr>
              <w:t>деп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жауап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береді</w:t>
            </w:r>
            <w:proofErr w:type="spellEnd"/>
            <w:r w:rsidRPr="00486B59">
              <w:rPr>
                <w:rFonts w:ascii="Times New Roman" w:hAnsi="Times New Roman" w:cs="Times New Roman"/>
                <w:color w:val="000000"/>
              </w:rPr>
              <w:t>.</w:t>
            </w:r>
          </w:p>
          <w:p w14:paraId="32CD6BFA" w14:textId="77777777" w:rsidR="001567AC" w:rsidRPr="00486B59" w:rsidRDefault="001567AC" w:rsidP="00A74764">
            <w:pPr>
              <w:pStyle w:val="TableParagraph"/>
            </w:pPr>
          </w:p>
        </w:tc>
        <w:tc>
          <w:tcPr>
            <w:tcW w:w="2551" w:type="dxa"/>
            <w:tcMar>
              <w:top w:w="15" w:type="dxa"/>
              <w:left w:w="15" w:type="dxa"/>
              <w:bottom w:w="15" w:type="dxa"/>
              <w:right w:w="15" w:type="dxa"/>
            </w:tcMar>
          </w:tcPr>
          <w:p w14:paraId="0DB41ECE" w14:textId="77777777" w:rsidR="001567AC" w:rsidRPr="00486B59" w:rsidRDefault="001567AC" w:rsidP="00A74764">
            <w:pPr>
              <w:spacing w:before="100" w:beforeAutospacing="1" w:after="100" w:afterAutospacing="1"/>
              <w:rPr>
                <w:rFonts w:ascii="Times New Roman" w:hAnsi="Times New Roman" w:cs="Times New Roman"/>
                <w:color w:val="000000"/>
                <w:lang w:eastAsia="zh-CN"/>
              </w:rPr>
            </w:pPr>
            <w:r w:rsidRPr="00486B59">
              <w:rPr>
                <w:rStyle w:val="ae"/>
                <w:rFonts w:ascii="Times New Roman" w:eastAsiaTheme="majorEastAsia" w:hAnsi="Times New Roman" w:cs="Times New Roman"/>
                <w:color w:val="000000"/>
              </w:rPr>
              <w:t xml:space="preserve">Не </w:t>
            </w:r>
            <w:proofErr w:type="spellStart"/>
            <w:r w:rsidRPr="00486B59">
              <w:rPr>
                <w:rStyle w:val="ae"/>
                <w:rFonts w:ascii="Times New Roman" w:eastAsiaTheme="majorEastAsia" w:hAnsi="Times New Roman" w:cs="Times New Roman"/>
                <w:color w:val="000000"/>
              </w:rPr>
              <w:t>жоғалды</w:t>
            </w:r>
            <w:proofErr w:type="spellEnd"/>
            <w:r w:rsidRPr="00486B59">
              <w:rPr>
                <w:rStyle w:val="ae"/>
                <w:rFonts w:ascii="Times New Roman" w:eastAsiaTheme="majorEastAsia" w:hAnsi="Times New Roman" w:cs="Times New Roman"/>
                <w:color w:val="000000"/>
              </w:rPr>
              <w:t>?»</w:t>
            </w:r>
            <w:r w:rsidRPr="00486B59">
              <w:rPr>
                <w:rFonts w:ascii="Times New Roman" w:hAnsi="Times New Roman" w:cs="Times New Roman"/>
                <w:color w:val="000000"/>
              </w:rPr>
              <w:br/>
            </w:r>
            <w:proofErr w:type="spellStart"/>
            <w:r w:rsidRPr="00486B59">
              <w:rPr>
                <w:rStyle w:val="ae"/>
                <w:rFonts w:ascii="Times New Roman" w:eastAsiaTheme="majorEastAsia" w:hAnsi="Times New Roman" w:cs="Times New Roman"/>
                <w:color w:val="000000"/>
              </w:rPr>
              <w:t>Мақсаты</w:t>
            </w:r>
            <w:proofErr w:type="spellEnd"/>
            <w:r w:rsidRPr="00486B59">
              <w:rPr>
                <w:rStyle w:val="ae"/>
                <w:rFonts w:ascii="Times New Roman" w:eastAsiaTheme="majorEastAsia" w:hAnsi="Times New Roman" w:cs="Times New Roman"/>
                <w:color w:val="000000"/>
              </w:rPr>
              <w:t>:</w:t>
            </w:r>
            <w:r w:rsidRPr="00486B59">
              <w:rPr>
                <w:rStyle w:val="apple-converted-space"/>
                <w:rFonts w:ascii="Times New Roman" w:eastAsiaTheme="majorEastAsia" w:hAnsi="Times New Roman" w:cs="Times New Roman"/>
                <w:color w:val="000000"/>
              </w:rPr>
              <w:t> </w:t>
            </w:r>
            <w:proofErr w:type="spellStart"/>
            <w:r w:rsidRPr="00486B59">
              <w:rPr>
                <w:rFonts w:ascii="Times New Roman" w:hAnsi="Times New Roman" w:cs="Times New Roman"/>
                <w:color w:val="000000"/>
              </w:rPr>
              <w:t>Есте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сақтау</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қабілетін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дамыту</w:t>
            </w:r>
            <w:proofErr w:type="spellEnd"/>
            <w:r w:rsidRPr="00486B59">
              <w:rPr>
                <w:rFonts w:ascii="Times New Roman" w:hAnsi="Times New Roman" w:cs="Times New Roman"/>
                <w:color w:val="000000"/>
              </w:rPr>
              <w:t>.</w:t>
            </w:r>
            <w:r w:rsidRPr="00486B59">
              <w:rPr>
                <w:rFonts w:ascii="Times New Roman" w:hAnsi="Times New Roman" w:cs="Times New Roman"/>
                <w:color w:val="000000"/>
              </w:rPr>
              <w:br/>
            </w:r>
            <w:proofErr w:type="spellStart"/>
            <w:r w:rsidRPr="00486B59">
              <w:rPr>
                <w:rStyle w:val="ae"/>
                <w:rFonts w:ascii="Times New Roman" w:eastAsiaTheme="majorEastAsia" w:hAnsi="Times New Roman" w:cs="Times New Roman"/>
                <w:color w:val="000000"/>
              </w:rPr>
              <w:t>Ойналу</w:t>
            </w:r>
            <w:proofErr w:type="spellEnd"/>
            <w:r w:rsidRPr="00486B59">
              <w:rPr>
                <w:rStyle w:val="ae"/>
                <w:rFonts w:ascii="Times New Roman" w:eastAsiaTheme="majorEastAsia" w:hAnsi="Times New Roman" w:cs="Times New Roman"/>
                <w:color w:val="000000"/>
              </w:rPr>
              <w:t xml:space="preserve"> </w:t>
            </w:r>
            <w:proofErr w:type="spellStart"/>
            <w:r w:rsidRPr="00486B59">
              <w:rPr>
                <w:rStyle w:val="ae"/>
                <w:rFonts w:ascii="Times New Roman" w:eastAsiaTheme="majorEastAsia" w:hAnsi="Times New Roman" w:cs="Times New Roman"/>
                <w:color w:val="000000"/>
              </w:rPr>
              <w:t>тәртібі</w:t>
            </w:r>
            <w:proofErr w:type="spellEnd"/>
            <w:r w:rsidRPr="00486B59">
              <w:rPr>
                <w:rStyle w:val="ae"/>
                <w:rFonts w:ascii="Times New Roman" w:eastAsiaTheme="majorEastAsia" w:hAnsi="Times New Roman" w:cs="Times New Roman"/>
                <w:color w:val="000000"/>
              </w:rPr>
              <w:t>:</w:t>
            </w:r>
            <w:r w:rsidRPr="00486B59">
              <w:rPr>
                <w:rFonts w:ascii="Times New Roman" w:hAnsi="Times New Roman" w:cs="Times New Roman"/>
                <w:color w:val="000000"/>
              </w:rPr>
              <w:br/>
            </w:r>
            <w:proofErr w:type="spellStart"/>
            <w:r w:rsidRPr="00486B59">
              <w:rPr>
                <w:rFonts w:ascii="Times New Roman" w:hAnsi="Times New Roman" w:cs="Times New Roman"/>
                <w:color w:val="000000"/>
              </w:rPr>
              <w:t>Тәрбиеші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бірнеше</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затты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көрсетеді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тас</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жапырақ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ойыншық</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lang w:eastAsia="zh-CN"/>
              </w:rPr>
              <w:t>Сосын</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көздерін</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жұмдырып</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бір</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затты</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жасырады</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Балалар</w:t>
            </w:r>
            <w:proofErr w:type="spellEnd"/>
            <w:r w:rsidRPr="00486B59">
              <w:rPr>
                <w:rFonts w:ascii="Times New Roman" w:hAnsi="Times New Roman" w:cs="Times New Roman"/>
                <w:color w:val="000000"/>
                <w:lang w:eastAsia="zh-CN"/>
              </w:rPr>
              <w:t xml:space="preserve">: «Не </w:t>
            </w:r>
            <w:proofErr w:type="spellStart"/>
            <w:r w:rsidRPr="00486B59">
              <w:rPr>
                <w:rFonts w:ascii="Times New Roman" w:hAnsi="Times New Roman" w:cs="Times New Roman"/>
                <w:color w:val="000000"/>
                <w:lang w:eastAsia="zh-CN"/>
              </w:rPr>
              <w:t>жоғалды</w:t>
            </w:r>
            <w:proofErr w:type="spellEnd"/>
            <w:r w:rsidRPr="00486B59">
              <w:rPr>
                <w:rFonts w:ascii="Times New Roman" w:hAnsi="Times New Roman" w:cs="Times New Roman"/>
                <w:color w:val="000000"/>
                <w:lang w:eastAsia="zh-CN"/>
              </w:rPr>
              <w:t xml:space="preserve">?» – </w:t>
            </w:r>
            <w:proofErr w:type="spellStart"/>
            <w:r w:rsidRPr="00486B59">
              <w:rPr>
                <w:rFonts w:ascii="Times New Roman" w:hAnsi="Times New Roman" w:cs="Times New Roman"/>
                <w:color w:val="000000"/>
                <w:lang w:eastAsia="zh-CN"/>
              </w:rPr>
              <w:t>деп</w:t>
            </w:r>
            <w:proofErr w:type="spellEnd"/>
            <w:r w:rsidRPr="00486B59">
              <w:rPr>
                <w:rFonts w:ascii="Times New Roman" w:hAnsi="Times New Roman" w:cs="Times New Roman"/>
                <w:color w:val="000000"/>
                <w:lang w:eastAsia="zh-CN"/>
              </w:rPr>
              <w:t xml:space="preserve"> </w:t>
            </w:r>
            <w:proofErr w:type="spellStart"/>
            <w:r w:rsidRPr="00486B59">
              <w:rPr>
                <w:rFonts w:ascii="Times New Roman" w:hAnsi="Times New Roman" w:cs="Times New Roman"/>
                <w:color w:val="000000"/>
                <w:lang w:eastAsia="zh-CN"/>
              </w:rPr>
              <w:t>табуы</w:t>
            </w:r>
            <w:proofErr w:type="spellEnd"/>
            <w:r w:rsidRPr="00486B59">
              <w:rPr>
                <w:rFonts w:ascii="Times New Roman" w:hAnsi="Times New Roman" w:cs="Times New Roman"/>
                <w:color w:val="000000"/>
                <w:lang w:eastAsia="zh-CN"/>
              </w:rPr>
              <w:t xml:space="preserve"> керек.</w:t>
            </w:r>
          </w:p>
          <w:p w14:paraId="520E752A" w14:textId="77777777" w:rsidR="001567AC" w:rsidRPr="00486B59" w:rsidRDefault="001567AC" w:rsidP="00A74764">
            <w:pPr>
              <w:pStyle w:val="TableParagraph"/>
              <w:rPr>
                <w:b/>
                <w:bCs/>
                <w:lang w:eastAsia="zh-CN"/>
              </w:rPr>
            </w:pPr>
          </w:p>
        </w:tc>
        <w:tc>
          <w:tcPr>
            <w:tcW w:w="2268" w:type="dxa"/>
            <w:tcMar>
              <w:top w:w="15" w:type="dxa"/>
              <w:left w:w="15" w:type="dxa"/>
              <w:bottom w:w="15" w:type="dxa"/>
              <w:right w:w="15" w:type="dxa"/>
            </w:tcMar>
          </w:tcPr>
          <w:p w14:paraId="0FB1AC2B" w14:textId="77777777" w:rsidR="001567AC" w:rsidRPr="00486B59" w:rsidRDefault="001567AC" w:rsidP="00A74764">
            <w:pPr>
              <w:rPr>
                <w:rFonts w:ascii="Times New Roman" w:hAnsi="Times New Roman" w:cs="Times New Roman"/>
                <w:lang w:val="kk-KZ"/>
              </w:rPr>
            </w:pPr>
            <w:r w:rsidRPr="00486B59">
              <w:rPr>
                <w:rStyle w:val="ae"/>
                <w:rFonts w:ascii="Times New Roman" w:eastAsiaTheme="majorEastAsia" w:hAnsi="Times New Roman" w:cs="Times New Roman"/>
                <w:color w:val="000000"/>
                <w:lang w:val="kk-KZ"/>
              </w:rPr>
              <w:t>«Секір – жүр – тоқта»</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Мақсаты: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Қимылды үйлестіру, тәрбиешінің бұйрығын тыңдау.</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Ойналу тәртібі:</w:t>
            </w:r>
            <w:r w:rsidRPr="00486B59">
              <w:rPr>
                <w:rFonts w:ascii="Times New Roman" w:hAnsi="Times New Roman" w:cs="Times New Roman"/>
                <w:color w:val="000000"/>
                <w:lang w:val="kk-KZ"/>
              </w:rPr>
              <w:br/>
              <w:t xml:space="preserve">Тәрбиеші: «Секір!» – балалар секіреді. «Жүр!» – жүреді. «Тоқта!» – тоқтайды. </w:t>
            </w:r>
            <w:proofErr w:type="spellStart"/>
            <w:r w:rsidRPr="00486B59">
              <w:rPr>
                <w:rFonts w:ascii="Times New Roman" w:hAnsi="Times New Roman" w:cs="Times New Roman"/>
                <w:color w:val="000000"/>
              </w:rPr>
              <w:t>Қимылдарды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жиі</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алмастырып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қызықты</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етіп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жасауға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болады</w:t>
            </w:r>
            <w:proofErr w:type="spellEnd"/>
            <w:r w:rsidRPr="00486B59">
              <w:rPr>
                <w:rFonts w:ascii="Times New Roman" w:hAnsi="Times New Roman" w:cs="Times New Roman"/>
                <w:color w:val="000000"/>
              </w:rPr>
              <w:t>.</w:t>
            </w:r>
          </w:p>
        </w:tc>
        <w:tc>
          <w:tcPr>
            <w:tcW w:w="2552" w:type="dxa"/>
            <w:tcMar>
              <w:top w:w="15" w:type="dxa"/>
              <w:left w:w="15" w:type="dxa"/>
              <w:bottom w:w="15" w:type="dxa"/>
              <w:right w:w="15" w:type="dxa"/>
            </w:tcMar>
          </w:tcPr>
          <w:p w14:paraId="2E26B448" w14:textId="77777777" w:rsidR="001567AC" w:rsidRPr="00486B59" w:rsidRDefault="001567AC" w:rsidP="00A74764">
            <w:pPr>
              <w:rPr>
                <w:rFonts w:ascii="Times New Roman" w:hAnsi="Times New Roman" w:cs="Times New Roman"/>
                <w:lang w:val="kk-KZ"/>
              </w:rPr>
            </w:pPr>
            <w:r w:rsidRPr="00486B59">
              <w:rPr>
                <w:rStyle w:val="ae"/>
                <w:rFonts w:ascii="Times New Roman" w:eastAsiaTheme="majorEastAsia" w:hAnsi="Times New Roman" w:cs="Times New Roman"/>
                <w:color w:val="000000"/>
                <w:lang w:val="kk-KZ"/>
              </w:rPr>
              <w:t>«Жапырақты тап»</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Мақсаты: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Табиғатты зерттеу, түрлерін ажырату.</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Ойналу тәртібі:</w:t>
            </w:r>
            <w:r w:rsidRPr="00486B59">
              <w:rPr>
                <w:rFonts w:ascii="Times New Roman" w:hAnsi="Times New Roman" w:cs="Times New Roman"/>
                <w:color w:val="000000"/>
                <w:lang w:val="kk-KZ"/>
              </w:rPr>
              <w:br/>
              <w:t xml:space="preserve">Балаларға әртүрлі ағаштардың жапырақтарын көрсету тапсырылады. </w:t>
            </w:r>
            <w:proofErr w:type="spellStart"/>
            <w:r w:rsidRPr="00486B59">
              <w:rPr>
                <w:rFonts w:ascii="Times New Roman" w:hAnsi="Times New Roman" w:cs="Times New Roman"/>
                <w:color w:val="000000"/>
              </w:rPr>
              <w:t>Мысалы</w:t>
            </w:r>
            <w:proofErr w:type="spellEnd"/>
            <w:r w:rsidRPr="00486B59">
              <w:rPr>
                <w:rFonts w:ascii="Times New Roman" w:hAnsi="Times New Roman" w:cs="Times New Roman"/>
                <w:color w:val="000000"/>
              </w:rPr>
              <w:t>: «</w:t>
            </w:r>
            <w:proofErr w:type="spellStart"/>
            <w:r w:rsidRPr="00486B59">
              <w:rPr>
                <w:rFonts w:ascii="Times New Roman" w:hAnsi="Times New Roman" w:cs="Times New Roman"/>
                <w:color w:val="000000"/>
              </w:rPr>
              <w:t>Қайың</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жапырағын</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тауып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кел</w:t>
            </w:r>
            <w:proofErr w:type="spellEnd"/>
            <w:r w:rsidRPr="00486B59">
              <w:rPr>
                <w:rFonts w:ascii="Times New Roman" w:hAnsi="Times New Roman" w:cs="Times New Roman"/>
                <w:color w:val="000000"/>
              </w:rPr>
              <w:t xml:space="preserve">!» – </w:t>
            </w:r>
            <w:proofErr w:type="spellStart"/>
            <w:r w:rsidRPr="00486B59">
              <w:rPr>
                <w:rFonts w:ascii="Times New Roman" w:hAnsi="Times New Roman" w:cs="Times New Roman"/>
                <w:color w:val="000000"/>
              </w:rPr>
              <w:t>балалар</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іздеп</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табуға</w:t>
            </w:r>
            <w:proofErr w:type="spellEnd"/>
            <w:r w:rsidRPr="00486B59">
              <w:rPr>
                <w:rFonts w:ascii="Times New Roman" w:hAnsi="Times New Roman" w:cs="Times New Roman"/>
                <w:color w:val="000000"/>
              </w:rPr>
              <w:t xml:space="preserve"> </w:t>
            </w:r>
            <w:proofErr w:type="spellStart"/>
            <w:r w:rsidRPr="00486B59">
              <w:rPr>
                <w:rFonts w:ascii="Times New Roman" w:hAnsi="Times New Roman" w:cs="Times New Roman"/>
                <w:color w:val="000000"/>
              </w:rPr>
              <w:t>тырысады</w:t>
            </w:r>
            <w:proofErr w:type="spellEnd"/>
            <w:r w:rsidRPr="00486B59">
              <w:rPr>
                <w:rFonts w:ascii="Times New Roman" w:hAnsi="Times New Roman" w:cs="Times New Roman"/>
                <w:color w:val="000000"/>
              </w:rPr>
              <w:t>.</w:t>
            </w:r>
          </w:p>
        </w:tc>
      </w:tr>
      <w:tr w:rsidR="001567AC" w:rsidRPr="00486B59" w14:paraId="15B28A3B" w14:textId="77777777" w:rsidTr="00A74764">
        <w:trPr>
          <w:trHeight w:val="30"/>
        </w:trPr>
        <w:tc>
          <w:tcPr>
            <w:tcW w:w="2715" w:type="dxa"/>
            <w:tcMar>
              <w:top w:w="15" w:type="dxa"/>
              <w:left w:w="15" w:type="dxa"/>
              <w:bottom w:w="15" w:type="dxa"/>
              <w:right w:w="15" w:type="dxa"/>
            </w:tcMar>
            <w:vAlign w:val="center"/>
          </w:tcPr>
          <w:p w14:paraId="0C296284" w14:textId="77777777" w:rsidR="001567AC" w:rsidRPr="00486B59" w:rsidRDefault="001567AC" w:rsidP="00A74764">
            <w:pPr>
              <w:ind w:left="20"/>
              <w:rPr>
                <w:rFonts w:ascii="Times New Roman" w:hAnsi="Times New Roman" w:cs="Times New Roman"/>
                <w:b/>
                <w:bCs/>
              </w:rPr>
            </w:pPr>
            <w:proofErr w:type="spellStart"/>
            <w:r w:rsidRPr="00486B59">
              <w:rPr>
                <w:rFonts w:ascii="Times New Roman" w:hAnsi="Times New Roman" w:cs="Times New Roman"/>
                <w:b/>
                <w:bCs/>
                <w:color w:val="000000"/>
              </w:rPr>
              <w:lastRenderedPageBreak/>
              <w:t>Балалардың</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үйге</w:t>
            </w:r>
            <w:proofErr w:type="spellEnd"/>
            <w:r w:rsidRPr="00486B59">
              <w:rPr>
                <w:rFonts w:ascii="Times New Roman" w:hAnsi="Times New Roman" w:cs="Times New Roman"/>
                <w:b/>
                <w:bCs/>
                <w:color w:val="000000"/>
              </w:rPr>
              <w:t xml:space="preserve"> </w:t>
            </w:r>
            <w:proofErr w:type="spellStart"/>
            <w:r w:rsidRPr="00486B59">
              <w:rPr>
                <w:rFonts w:ascii="Times New Roman" w:hAnsi="Times New Roman" w:cs="Times New Roman"/>
                <w:b/>
                <w:bCs/>
                <w:color w:val="000000"/>
              </w:rPr>
              <w:t>қайтуы</w:t>
            </w:r>
            <w:proofErr w:type="spellEnd"/>
          </w:p>
        </w:tc>
        <w:tc>
          <w:tcPr>
            <w:tcW w:w="2551" w:type="dxa"/>
            <w:tcMar>
              <w:top w:w="15" w:type="dxa"/>
              <w:left w:w="15" w:type="dxa"/>
              <w:bottom w:w="15" w:type="dxa"/>
              <w:right w:w="15" w:type="dxa"/>
            </w:tcMar>
          </w:tcPr>
          <w:p w14:paraId="2AB51D00" w14:textId="77777777" w:rsidR="001567AC" w:rsidRPr="00486B59" w:rsidRDefault="001567AC" w:rsidP="00A74764">
            <w:pPr>
              <w:rPr>
                <w:rFonts w:ascii="Times New Roman" w:hAnsi="Times New Roman" w:cs="Times New Roman"/>
              </w:rPr>
            </w:pPr>
            <w:proofErr w:type="spellStart"/>
            <w:r w:rsidRPr="00486B59">
              <w:rPr>
                <w:rFonts w:ascii="Times New Roman" w:hAnsi="Times New Roman" w:cs="Times New Roman"/>
              </w:rPr>
              <w:t>Ата-аналарға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кеңес</w:t>
            </w:r>
            <w:proofErr w:type="spellEnd"/>
            <w:r w:rsidRPr="00486B59">
              <w:rPr>
                <w:rFonts w:ascii="Times New Roman" w:hAnsi="Times New Roman" w:cs="Times New Roman"/>
              </w:rPr>
              <w:t>:</w:t>
            </w:r>
          </w:p>
          <w:p w14:paraId="01264193"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w:t>
            </w:r>
            <w:proofErr w:type="spellStart"/>
            <w:r w:rsidRPr="00486B59">
              <w:rPr>
                <w:rFonts w:ascii="Times New Roman" w:hAnsi="Times New Roman" w:cs="Times New Roman"/>
              </w:rPr>
              <w:t>Отбасындағы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өзіндік</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ережелер</w:t>
            </w:r>
            <w:proofErr w:type="spellEnd"/>
            <w:r w:rsidRPr="00486B59">
              <w:rPr>
                <w:rFonts w:ascii="Times New Roman" w:hAnsi="Times New Roman" w:cs="Times New Roman"/>
              </w:rPr>
              <w:t xml:space="preserve">» </w:t>
            </w:r>
            <w:proofErr w:type="spellStart"/>
            <w:r w:rsidRPr="00486B59">
              <w:rPr>
                <w:rStyle w:val="ae"/>
                <w:rFonts w:ascii="Times New Roman" w:eastAsiaTheme="majorEastAsia" w:hAnsi="Times New Roman" w:cs="Times New Roman"/>
                <w:b w:val="0"/>
                <w:bCs w:val="0"/>
              </w:rPr>
              <w:t>Кешкі</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уақытта</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тыныш</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шығармашылық</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әрекеттерге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уақыт</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бөліңіз</w:t>
            </w:r>
            <w:proofErr w:type="spellEnd"/>
          </w:p>
          <w:p w14:paraId="33AE5D33"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Балаңызбен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бірге</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сурет</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салыңыз</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ертегі</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ойлап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табыңыз</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бірге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кітап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оқыңыз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Бұл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сөйлеу</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тілін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ойлауын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дамытады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әрі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жақындықты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арттырады</w:t>
            </w:r>
            <w:proofErr w:type="spellEnd"/>
          </w:p>
          <w:p w14:paraId="433A3B3B" w14:textId="77777777" w:rsidR="001567AC" w:rsidRPr="00486B59" w:rsidRDefault="001567AC" w:rsidP="00A74764">
            <w:pPr>
              <w:rPr>
                <w:rFonts w:ascii="Times New Roman" w:eastAsia="Calibri" w:hAnsi="Times New Roman" w:cs="Times New Roman"/>
              </w:rPr>
            </w:pPr>
          </w:p>
        </w:tc>
        <w:tc>
          <w:tcPr>
            <w:tcW w:w="2268" w:type="dxa"/>
            <w:tcMar>
              <w:top w:w="15" w:type="dxa"/>
              <w:left w:w="15" w:type="dxa"/>
              <w:bottom w:w="15" w:type="dxa"/>
              <w:right w:w="15" w:type="dxa"/>
            </w:tcMar>
          </w:tcPr>
          <w:p w14:paraId="2BFF1346" w14:textId="77777777" w:rsidR="001567AC" w:rsidRPr="00486B59" w:rsidRDefault="001567AC"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Балаңызбен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күні</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қалай</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өткенін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бірге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еске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түсіріңіз</w:t>
            </w:r>
            <w:proofErr w:type="spellEnd"/>
          </w:p>
          <w:p w14:paraId="73933580"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w:t>
            </w:r>
            <w:proofErr w:type="spellStart"/>
            <w:r w:rsidRPr="00486B59">
              <w:rPr>
                <w:rFonts w:ascii="Times New Roman" w:hAnsi="Times New Roman" w:cs="Times New Roman"/>
              </w:rPr>
              <w:t>Саған</w:t>
            </w:r>
            <w:proofErr w:type="spellEnd"/>
            <w:r w:rsidRPr="00486B59">
              <w:rPr>
                <w:rFonts w:ascii="Times New Roman" w:hAnsi="Times New Roman" w:cs="Times New Roman"/>
              </w:rPr>
              <w:t xml:space="preserve"> не </w:t>
            </w:r>
            <w:proofErr w:type="spellStart"/>
            <w:r w:rsidRPr="00486B59">
              <w:rPr>
                <w:rFonts w:ascii="Times New Roman" w:hAnsi="Times New Roman" w:cs="Times New Roman"/>
              </w:rPr>
              <w:t>ұнады</w:t>
            </w:r>
            <w:proofErr w:type="spellEnd"/>
            <w:r w:rsidRPr="00486B59">
              <w:rPr>
                <w:rFonts w:ascii="Times New Roman" w:hAnsi="Times New Roman" w:cs="Times New Roman"/>
              </w:rPr>
              <w:t>?», «</w:t>
            </w:r>
            <w:proofErr w:type="spellStart"/>
            <w:r w:rsidRPr="00486B59">
              <w:rPr>
                <w:rFonts w:ascii="Times New Roman" w:hAnsi="Times New Roman" w:cs="Times New Roman"/>
              </w:rPr>
              <w:t>Досыңмен</w:t>
            </w:r>
            <w:proofErr w:type="spellEnd"/>
            <w:r w:rsidRPr="00486B59">
              <w:rPr>
                <w:rFonts w:ascii="Times New Roman" w:hAnsi="Times New Roman" w:cs="Times New Roman"/>
              </w:rPr>
              <w:t xml:space="preserve"> не </w:t>
            </w:r>
            <w:proofErr w:type="spellStart"/>
            <w:r w:rsidRPr="00486B59">
              <w:rPr>
                <w:rFonts w:ascii="Times New Roman" w:hAnsi="Times New Roman" w:cs="Times New Roman"/>
              </w:rPr>
              <w:t>ойнадың</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деген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сұрақтар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қойыңыз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Тыңдай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білу</w:t>
            </w:r>
            <w:proofErr w:type="spellEnd"/>
            <w:r w:rsidRPr="00486B59">
              <w:rPr>
                <w:rFonts w:ascii="Times New Roman" w:hAnsi="Times New Roman" w:cs="Times New Roman"/>
              </w:rPr>
              <w:t xml:space="preserve"> – бала </w:t>
            </w:r>
            <w:proofErr w:type="spellStart"/>
            <w:r w:rsidRPr="00486B59">
              <w:rPr>
                <w:rFonts w:ascii="Times New Roman" w:hAnsi="Times New Roman" w:cs="Times New Roman"/>
              </w:rPr>
              <w:t>үшін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үлкен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қолдау</w:t>
            </w:r>
            <w:proofErr w:type="spellEnd"/>
            <w:r w:rsidRPr="00486B59">
              <w:rPr>
                <w:rFonts w:ascii="Times New Roman" w:hAnsi="Times New Roman" w:cs="Times New Roman"/>
              </w:rPr>
              <w:t xml:space="preserve"> мен </w:t>
            </w:r>
            <w:proofErr w:type="spellStart"/>
            <w:r w:rsidRPr="00486B59">
              <w:rPr>
                <w:rFonts w:ascii="Times New Roman" w:hAnsi="Times New Roman" w:cs="Times New Roman"/>
              </w:rPr>
              <w:t>түсіністік</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белгісі</w:t>
            </w:r>
            <w:proofErr w:type="spellEnd"/>
          </w:p>
          <w:p w14:paraId="71785DDE" w14:textId="77777777" w:rsidR="001567AC" w:rsidRPr="00486B59" w:rsidRDefault="001567AC" w:rsidP="00A74764">
            <w:pPr>
              <w:rPr>
                <w:rFonts w:ascii="Times New Roman" w:eastAsia="Calibri" w:hAnsi="Times New Roman" w:cs="Times New Roman"/>
              </w:rPr>
            </w:pPr>
          </w:p>
        </w:tc>
        <w:tc>
          <w:tcPr>
            <w:tcW w:w="2551" w:type="dxa"/>
            <w:tcMar>
              <w:top w:w="15" w:type="dxa"/>
              <w:left w:w="15" w:type="dxa"/>
              <w:bottom w:w="15" w:type="dxa"/>
              <w:right w:w="15" w:type="dxa"/>
            </w:tcMar>
          </w:tcPr>
          <w:p w14:paraId="31B5FCEB" w14:textId="77777777" w:rsidR="001567AC" w:rsidRPr="00486B59" w:rsidRDefault="001567AC" w:rsidP="00A74764">
            <w:pPr>
              <w:rPr>
                <w:rFonts w:ascii="Times New Roman" w:hAnsi="Times New Roman" w:cs="Times New Roman"/>
              </w:rPr>
            </w:pPr>
            <w:r w:rsidRPr="00486B59">
              <w:rPr>
                <w:rStyle w:val="ae"/>
                <w:rFonts w:ascii="Times New Roman" w:eastAsiaTheme="majorEastAsia" w:hAnsi="Times New Roman" w:cs="Times New Roman"/>
                <w:b w:val="0"/>
                <w:bCs w:val="0"/>
              </w:rPr>
              <w:t xml:space="preserve">Кешке </w:t>
            </w:r>
            <w:proofErr w:type="spellStart"/>
            <w:r w:rsidRPr="00486B59">
              <w:rPr>
                <w:rStyle w:val="ae"/>
                <w:rFonts w:ascii="Times New Roman" w:eastAsiaTheme="majorEastAsia" w:hAnsi="Times New Roman" w:cs="Times New Roman"/>
                <w:b w:val="0"/>
                <w:bCs w:val="0"/>
              </w:rPr>
              <w:t>тыныш</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ұйықтайтындай</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жағдай</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жасаңыз</w:t>
            </w:r>
            <w:proofErr w:type="spellEnd"/>
          </w:p>
          <w:p w14:paraId="2DB4932C"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Ұйқы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алдында</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теледидар</w:t>
            </w:r>
            <w:proofErr w:type="spellEnd"/>
            <w:r w:rsidRPr="00486B59">
              <w:rPr>
                <w:rStyle w:val="ae"/>
                <w:rFonts w:ascii="Times New Roman" w:eastAsiaTheme="majorEastAsia" w:hAnsi="Times New Roman" w:cs="Times New Roman"/>
                <w:b w:val="0"/>
                <w:bCs w:val="0"/>
              </w:rPr>
              <w:t xml:space="preserve"> мен </w:t>
            </w:r>
            <w:proofErr w:type="spellStart"/>
            <w:r w:rsidRPr="00486B59">
              <w:rPr>
                <w:rStyle w:val="ae"/>
                <w:rFonts w:ascii="Times New Roman" w:eastAsiaTheme="majorEastAsia" w:hAnsi="Times New Roman" w:cs="Times New Roman"/>
                <w:b w:val="0"/>
                <w:bCs w:val="0"/>
              </w:rPr>
              <w:t>гаджеттерді</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шектеңіз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Жұмсақ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ертегі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жеңіл</w:t>
            </w:r>
            <w:proofErr w:type="spellEnd"/>
            <w:r w:rsidRPr="00486B59">
              <w:rPr>
                <w:rFonts w:ascii="Times New Roman" w:hAnsi="Times New Roman" w:cs="Times New Roman"/>
              </w:rPr>
              <w:t xml:space="preserve"> музыка, </w:t>
            </w:r>
            <w:proofErr w:type="spellStart"/>
            <w:r w:rsidRPr="00486B59">
              <w:rPr>
                <w:rFonts w:ascii="Times New Roman" w:hAnsi="Times New Roman" w:cs="Times New Roman"/>
              </w:rPr>
              <w:t>ананың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құшағы</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балаға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керемет</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тыныштық</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сыйлайды</w:t>
            </w:r>
            <w:proofErr w:type="spellEnd"/>
          </w:p>
          <w:p w14:paraId="037EC39F" w14:textId="77777777" w:rsidR="001567AC" w:rsidRPr="00486B59" w:rsidRDefault="001567AC" w:rsidP="00A74764">
            <w:pPr>
              <w:rPr>
                <w:rFonts w:ascii="Times New Roman" w:eastAsia="Calibri" w:hAnsi="Times New Roman" w:cs="Times New Roman"/>
              </w:rPr>
            </w:pPr>
          </w:p>
        </w:tc>
        <w:tc>
          <w:tcPr>
            <w:tcW w:w="2268" w:type="dxa"/>
            <w:tcMar>
              <w:top w:w="15" w:type="dxa"/>
              <w:left w:w="15" w:type="dxa"/>
              <w:bottom w:w="15" w:type="dxa"/>
              <w:right w:w="15" w:type="dxa"/>
            </w:tcMar>
          </w:tcPr>
          <w:p w14:paraId="31236CED" w14:textId="77777777" w:rsidR="001567AC" w:rsidRPr="00486B59" w:rsidRDefault="001567AC"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Әдептілік</w:t>
            </w:r>
            <w:proofErr w:type="spellEnd"/>
            <w:r w:rsidRPr="00486B59">
              <w:rPr>
                <w:rStyle w:val="ae"/>
                <w:rFonts w:ascii="Times New Roman" w:eastAsiaTheme="majorEastAsia" w:hAnsi="Times New Roman" w:cs="Times New Roman"/>
                <w:b w:val="0"/>
                <w:bCs w:val="0"/>
              </w:rPr>
              <w:t xml:space="preserve"> — </w:t>
            </w:r>
            <w:proofErr w:type="spellStart"/>
            <w:r w:rsidRPr="00486B59">
              <w:rPr>
                <w:rStyle w:val="ae"/>
                <w:rFonts w:ascii="Times New Roman" w:eastAsiaTheme="majorEastAsia" w:hAnsi="Times New Roman" w:cs="Times New Roman"/>
                <w:b w:val="0"/>
                <w:bCs w:val="0"/>
              </w:rPr>
              <w:t>отбасынан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басталады</w:t>
            </w:r>
            <w:proofErr w:type="spellEnd"/>
          </w:p>
          <w:p w14:paraId="3716827C"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xml:space="preserve">– </w:t>
            </w:r>
            <w:proofErr w:type="spellStart"/>
            <w:r w:rsidRPr="00486B59">
              <w:rPr>
                <w:rFonts w:ascii="Times New Roman" w:hAnsi="Times New Roman" w:cs="Times New Roman"/>
              </w:rPr>
              <w:t>Балаңызбен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сөйлескенде</w:t>
            </w:r>
            <w:proofErr w:type="spellEnd"/>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w:t>
            </w:r>
            <w:proofErr w:type="spellStart"/>
            <w:r w:rsidRPr="00486B59">
              <w:rPr>
                <w:rStyle w:val="ae"/>
                <w:rFonts w:ascii="Times New Roman" w:eastAsiaTheme="majorEastAsia" w:hAnsi="Times New Roman" w:cs="Times New Roman"/>
                <w:b w:val="0"/>
                <w:bCs w:val="0"/>
              </w:rPr>
              <w:t>Рақмет</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Сәлеметсіз</w:t>
            </w:r>
            <w:proofErr w:type="spellEnd"/>
            <w:r w:rsidRPr="00486B59">
              <w:rPr>
                <w:rStyle w:val="ae"/>
                <w:rFonts w:ascii="Times New Roman" w:eastAsiaTheme="majorEastAsia" w:hAnsi="Times New Roman" w:cs="Times New Roman"/>
                <w:b w:val="0"/>
                <w:bCs w:val="0"/>
              </w:rPr>
              <w:t xml:space="preserve"> бе", "</w:t>
            </w:r>
            <w:proofErr w:type="spellStart"/>
            <w:r w:rsidRPr="00486B59">
              <w:rPr>
                <w:rStyle w:val="ae"/>
                <w:rFonts w:ascii="Times New Roman" w:eastAsiaTheme="majorEastAsia" w:hAnsi="Times New Roman" w:cs="Times New Roman"/>
                <w:b w:val="0"/>
                <w:bCs w:val="0"/>
              </w:rPr>
              <w:t>Кешіріңіз</w:t>
            </w:r>
            <w:proofErr w:type="spellEnd"/>
            <w:r w:rsidRPr="00486B59">
              <w:rPr>
                <w:rStyle w:val="ae"/>
                <w:rFonts w:ascii="Times New Roman" w:eastAsiaTheme="majorEastAsia" w:hAnsi="Times New Roman" w:cs="Times New Roman"/>
                <w:b w:val="0"/>
                <w:bCs w:val="0"/>
              </w:rPr>
              <w:t>", "</w:t>
            </w:r>
            <w:proofErr w:type="spellStart"/>
            <w:r w:rsidRPr="00486B59">
              <w:rPr>
                <w:rStyle w:val="ae"/>
                <w:rFonts w:ascii="Times New Roman" w:eastAsiaTheme="majorEastAsia" w:hAnsi="Times New Roman" w:cs="Times New Roman"/>
                <w:b w:val="0"/>
                <w:bCs w:val="0"/>
              </w:rPr>
              <w:t>Өтінемін</w:t>
            </w:r>
            <w:proofErr w:type="spellEnd"/>
            <w:r w:rsidRPr="00486B59">
              <w:rPr>
                <w:rStyle w:val="ae"/>
                <w:rFonts w:ascii="Times New Roman" w:eastAsiaTheme="majorEastAsia" w:hAnsi="Times New Roman" w:cs="Times New Roman"/>
                <w:b w:val="0"/>
                <w:bCs w:val="0"/>
              </w:rPr>
              <w:t>"</w:t>
            </w:r>
            <w:r w:rsidRPr="00486B59">
              <w:rPr>
                <w:rStyle w:val="apple-converted-space"/>
                <w:rFonts w:ascii="Times New Roman" w:eastAsiaTheme="majorEastAsia" w:hAnsi="Times New Roman" w:cs="Times New Roman"/>
              </w:rPr>
              <w:t> </w:t>
            </w:r>
            <w:proofErr w:type="spellStart"/>
            <w:r w:rsidRPr="00486B59">
              <w:rPr>
                <w:rFonts w:ascii="Times New Roman" w:hAnsi="Times New Roman" w:cs="Times New Roman"/>
              </w:rPr>
              <w:t>сияқты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сыпайы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сөздерді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қолдануға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үлгі</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болыңыз</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Балалар</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үлкендерден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көргенін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қайталайды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Сізден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естіген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жылы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сөз</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оның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тіліне</w:t>
            </w:r>
            <w:proofErr w:type="spellEnd"/>
            <w:r w:rsidRPr="00486B59">
              <w:rPr>
                <w:rFonts w:ascii="Times New Roman" w:hAnsi="Times New Roman" w:cs="Times New Roman"/>
              </w:rPr>
              <w:t xml:space="preserve"> де </w:t>
            </w:r>
            <w:proofErr w:type="spellStart"/>
            <w:r w:rsidRPr="00486B59">
              <w:rPr>
                <w:rFonts w:ascii="Times New Roman" w:hAnsi="Times New Roman" w:cs="Times New Roman"/>
              </w:rPr>
              <w:t>сіңеді</w:t>
            </w:r>
            <w:proofErr w:type="spellEnd"/>
          </w:p>
          <w:p w14:paraId="7598A656" w14:textId="77777777" w:rsidR="001567AC" w:rsidRPr="00486B59" w:rsidRDefault="001567AC" w:rsidP="00A74764">
            <w:pPr>
              <w:rPr>
                <w:rFonts w:ascii="Times New Roman" w:hAnsi="Times New Roman" w:cs="Times New Roman"/>
              </w:rPr>
            </w:pPr>
          </w:p>
        </w:tc>
        <w:tc>
          <w:tcPr>
            <w:tcW w:w="2552" w:type="dxa"/>
            <w:tcMar>
              <w:top w:w="15" w:type="dxa"/>
              <w:left w:w="15" w:type="dxa"/>
              <w:bottom w:w="15" w:type="dxa"/>
              <w:right w:w="15" w:type="dxa"/>
            </w:tcMar>
          </w:tcPr>
          <w:p w14:paraId="7C322288" w14:textId="77777777" w:rsidR="001567AC" w:rsidRPr="00486B59" w:rsidRDefault="001567AC" w:rsidP="00A74764">
            <w:pPr>
              <w:rPr>
                <w:rFonts w:ascii="Times New Roman" w:hAnsi="Times New Roman" w:cs="Times New Roman"/>
              </w:rPr>
            </w:pPr>
            <w:proofErr w:type="spellStart"/>
            <w:r w:rsidRPr="00486B59">
              <w:rPr>
                <w:rStyle w:val="ae"/>
                <w:rFonts w:ascii="Times New Roman" w:eastAsiaTheme="majorEastAsia" w:hAnsi="Times New Roman" w:cs="Times New Roman"/>
                <w:b w:val="0"/>
                <w:bCs w:val="0"/>
              </w:rPr>
              <w:t>Мінез-құлқына</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мән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беріңіз</w:t>
            </w:r>
            <w:proofErr w:type="spellEnd"/>
          </w:p>
          <w:p w14:paraId="2A63ADD3" w14:textId="77777777" w:rsidR="001567AC" w:rsidRPr="00486B59" w:rsidRDefault="001567AC" w:rsidP="00A74764">
            <w:pPr>
              <w:rPr>
                <w:rFonts w:ascii="Times New Roman" w:hAnsi="Times New Roman" w:cs="Times New Roman"/>
              </w:rPr>
            </w:pPr>
            <w:r w:rsidRPr="00486B59">
              <w:rPr>
                <w:rFonts w:ascii="Times New Roman" w:hAnsi="Times New Roman" w:cs="Times New Roman"/>
              </w:rPr>
              <w:t xml:space="preserve">– Бала </w:t>
            </w:r>
            <w:proofErr w:type="spellStart"/>
            <w:r w:rsidRPr="00486B59">
              <w:rPr>
                <w:rFonts w:ascii="Times New Roman" w:hAnsi="Times New Roman" w:cs="Times New Roman"/>
              </w:rPr>
              <w:t>кейде</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шаршап</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ашулануы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мүмкін</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бұл</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қалыпты</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жағдай</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Бірақ</w:t>
            </w:r>
            <w:proofErr w:type="spellEnd"/>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қатігездікке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жол</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бермей</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сабырмен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түсіністікпен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сөйлесу</w:t>
            </w:r>
            <w:proofErr w:type="spellEnd"/>
            <w:r w:rsidRPr="00486B59">
              <w:rPr>
                <w:rFonts w:ascii="Times New Roman" w:hAnsi="Times New Roman" w:cs="Times New Roman"/>
              </w:rPr>
              <w:t xml:space="preserve"> – </w:t>
            </w:r>
            <w:proofErr w:type="spellStart"/>
            <w:r w:rsidRPr="00486B59">
              <w:rPr>
                <w:rFonts w:ascii="Times New Roman" w:hAnsi="Times New Roman" w:cs="Times New Roman"/>
              </w:rPr>
              <w:t>ең</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дұрыс</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тәсіл</w:t>
            </w:r>
            <w:proofErr w:type="spellEnd"/>
            <w:r w:rsidRPr="00486B59">
              <w:rPr>
                <w:rFonts w:ascii="Times New Roman" w:hAnsi="Times New Roman" w:cs="Times New Roman"/>
              </w:rPr>
              <w:br/>
              <w:t xml:space="preserve">– </w:t>
            </w:r>
            <w:proofErr w:type="spellStart"/>
            <w:r w:rsidRPr="00486B59">
              <w:rPr>
                <w:rFonts w:ascii="Times New Roman" w:hAnsi="Times New Roman" w:cs="Times New Roman"/>
              </w:rPr>
              <w:t>Мінезін</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сынға</w:t>
            </w:r>
            <w:proofErr w:type="spellEnd"/>
            <w:r w:rsidRPr="00486B59">
              <w:rPr>
                <w:rFonts w:ascii="Times New Roman" w:hAnsi="Times New Roman" w:cs="Times New Roman"/>
              </w:rPr>
              <w:t xml:space="preserve"> </w:t>
            </w:r>
            <w:proofErr w:type="spellStart"/>
            <w:r w:rsidRPr="00486B59">
              <w:rPr>
                <w:rFonts w:ascii="Times New Roman" w:hAnsi="Times New Roman" w:cs="Times New Roman"/>
              </w:rPr>
              <w:t>алмай</w:t>
            </w:r>
            <w:proofErr w:type="spellEnd"/>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proofErr w:type="spellStart"/>
            <w:r w:rsidRPr="00486B59">
              <w:rPr>
                <w:rStyle w:val="ae"/>
                <w:rFonts w:ascii="Times New Roman" w:eastAsiaTheme="majorEastAsia" w:hAnsi="Times New Roman" w:cs="Times New Roman"/>
                <w:b w:val="0"/>
                <w:bCs w:val="0"/>
              </w:rPr>
              <w:t>іс-әрекетін</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түсіндіре</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отырып</w:t>
            </w:r>
            <w:proofErr w:type="spellEnd"/>
            <w:r w:rsidRPr="00486B59">
              <w:rPr>
                <w:rStyle w:val="ae"/>
                <w:rFonts w:ascii="Times New Roman" w:eastAsiaTheme="majorEastAsia" w:hAnsi="Times New Roman" w:cs="Times New Roman"/>
                <w:b w:val="0"/>
                <w:bCs w:val="0"/>
              </w:rPr>
              <w:t xml:space="preserve"> </w:t>
            </w:r>
            <w:proofErr w:type="spellStart"/>
            <w:r w:rsidRPr="00486B59">
              <w:rPr>
                <w:rStyle w:val="ae"/>
                <w:rFonts w:ascii="Times New Roman" w:eastAsiaTheme="majorEastAsia" w:hAnsi="Times New Roman" w:cs="Times New Roman"/>
                <w:b w:val="0"/>
                <w:bCs w:val="0"/>
              </w:rPr>
              <w:t>бағыттаңыз</w:t>
            </w:r>
            <w:proofErr w:type="spellEnd"/>
            <w:r w:rsidRPr="00486B59">
              <w:rPr>
                <w:rFonts w:ascii="Times New Roman" w:hAnsi="Times New Roman" w:cs="Times New Roman"/>
              </w:rPr>
              <w:t>:</w:t>
            </w:r>
          </w:p>
          <w:p w14:paraId="4D103937" w14:textId="77777777" w:rsidR="001567AC" w:rsidRPr="00486B59" w:rsidRDefault="001567AC" w:rsidP="00A74764">
            <w:pPr>
              <w:rPr>
                <w:rFonts w:ascii="Times New Roman" w:hAnsi="Times New Roman" w:cs="Times New Roman"/>
                <w:lang w:eastAsia="zh-CN"/>
              </w:rPr>
            </w:pPr>
            <w:r w:rsidRPr="00486B59">
              <w:rPr>
                <w:rFonts w:ascii="Times New Roman" w:hAnsi="Times New Roman" w:cs="Times New Roman"/>
                <w:lang w:eastAsia="zh-CN"/>
              </w:rPr>
              <w:t>«</w:t>
            </w:r>
            <w:proofErr w:type="spellStart"/>
            <w:r w:rsidRPr="00486B59">
              <w:rPr>
                <w:rFonts w:ascii="Times New Roman" w:hAnsi="Times New Roman" w:cs="Times New Roman"/>
                <w:lang w:eastAsia="zh-CN"/>
              </w:rPr>
              <w:t>Мұны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былай</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айтсаң</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жақсы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болар</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еді</w:t>
            </w:r>
            <w:proofErr w:type="spellEnd"/>
            <w:r w:rsidRPr="00486B59">
              <w:rPr>
                <w:rFonts w:ascii="Times New Roman" w:hAnsi="Times New Roman" w:cs="Times New Roman"/>
                <w:lang w:eastAsia="zh-CN"/>
              </w:rPr>
              <w:t>»,</w:t>
            </w:r>
            <w:r w:rsidRPr="00486B59">
              <w:rPr>
                <w:rFonts w:ascii="Times New Roman" w:hAnsi="Times New Roman" w:cs="Times New Roman"/>
                <w:lang w:eastAsia="zh-CN"/>
              </w:rPr>
              <w:br/>
              <w:t>«</w:t>
            </w:r>
            <w:proofErr w:type="spellStart"/>
            <w:r w:rsidRPr="00486B59">
              <w:rPr>
                <w:rFonts w:ascii="Times New Roman" w:hAnsi="Times New Roman" w:cs="Times New Roman"/>
                <w:lang w:eastAsia="zh-CN"/>
              </w:rPr>
              <w:t>Сенің</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көмектескенің</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маған</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қатты</w:t>
            </w:r>
            <w:proofErr w:type="spellEnd"/>
            <w:r w:rsidRPr="00486B59">
              <w:rPr>
                <w:rFonts w:ascii="Times New Roman" w:hAnsi="Times New Roman" w:cs="Times New Roman"/>
                <w:lang w:eastAsia="zh-CN"/>
              </w:rPr>
              <w:t xml:space="preserve"> </w:t>
            </w:r>
            <w:proofErr w:type="spellStart"/>
            <w:r w:rsidRPr="00486B59">
              <w:rPr>
                <w:rFonts w:ascii="Times New Roman" w:hAnsi="Times New Roman" w:cs="Times New Roman"/>
                <w:lang w:eastAsia="zh-CN"/>
              </w:rPr>
              <w:t>ұнады</w:t>
            </w:r>
            <w:proofErr w:type="spellEnd"/>
            <w:r w:rsidRPr="00486B59">
              <w:rPr>
                <w:rFonts w:ascii="Times New Roman" w:hAnsi="Times New Roman" w:cs="Times New Roman"/>
                <w:lang w:eastAsia="zh-CN"/>
              </w:rPr>
              <w:t>»</w:t>
            </w:r>
          </w:p>
          <w:p w14:paraId="026FCA5A" w14:textId="77777777" w:rsidR="001567AC" w:rsidRPr="00486B59" w:rsidRDefault="001567AC" w:rsidP="00A74764">
            <w:pPr>
              <w:rPr>
                <w:rFonts w:ascii="Times New Roman" w:hAnsi="Times New Roman" w:cs="Times New Roman"/>
                <w:lang w:eastAsia="zh-CN"/>
              </w:rPr>
            </w:pPr>
          </w:p>
        </w:tc>
      </w:tr>
    </w:tbl>
    <w:p w14:paraId="7D6DC15D" w14:textId="77777777" w:rsidR="001567AC" w:rsidRPr="00486B59" w:rsidRDefault="001567AC" w:rsidP="001567AC">
      <w:pPr>
        <w:jc w:val="both"/>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w:t>
      </w:r>
    </w:p>
    <w:p w14:paraId="1336CAB3"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80AEBE0"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1607C8B8"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43ABF43D"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6C5A73F"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57ADE29E"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44DBB338"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B7753CB"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6BD67486"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1DC89E5"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4A2EB29"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19245CFD"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3100844"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919CE94"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E16CE3F"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BF30F7E"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76A62EFC"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60656E0F"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E3C20AC"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53BE3D8D"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444C269C"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8720717"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0986BDB9"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112916CF"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705CCA4E"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2C9FAA3"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09A11310"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03650A1C"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5641779D"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89698A7"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46B179C"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0B758674"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6B3CE42"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2AFC83B5"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34558667" w14:textId="77777777" w:rsidR="00C42841" w:rsidRDefault="00C42841" w:rsidP="00F565AA">
      <w:pPr>
        <w:spacing w:after="0" w:line="240" w:lineRule="auto"/>
        <w:rPr>
          <w:rFonts w:ascii="Times New Roman" w:hAnsi="Times New Roman" w:cs="Times New Roman"/>
          <w:color w:val="000000" w:themeColor="text1"/>
          <w:sz w:val="28"/>
          <w:szCs w:val="28"/>
          <w:lang w:val="kk-KZ" w:eastAsia="zh-CN"/>
        </w:rPr>
      </w:pPr>
    </w:p>
    <w:p w14:paraId="5011FA7A" w14:textId="77777777" w:rsidR="00C42841" w:rsidRPr="00A85B4B" w:rsidRDefault="00C42841" w:rsidP="00F565AA">
      <w:pPr>
        <w:spacing w:after="0" w:line="240" w:lineRule="auto"/>
        <w:rPr>
          <w:rFonts w:ascii="Times New Roman" w:hAnsi="Times New Roman" w:cs="Times New Roman"/>
          <w:color w:val="000000" w:themeColor="text1"/>
          <w:sz w:val="28"/>
          <w:szCs w:val="28"/>
          <w:lang w:val="kk-KZ" w:eastAsia="zh-CN"/>
        </w:rPr>
      </w:pPr>
    </w:p>
    <w:sectPr w:rsidR="00C42841" w:rsidRPr="00A85B4B" w:rsidSect="00BF6409">
      <w:pgSz w:w="16838" w:h="11906" w:orient="landscape"/>
      <w:pgMar w:top="426" w:right="1440" w:bottom="1440"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FE77A" w14:textId="77777777" w:rsidR="00304293" w:rsidRDefault="00304293" w:rsidP="008601A9">
      <w:pPr>
        <w:spacing w:after="0" w:line="240" w:lineRule="auto"/>
      </w:pPr>
      <w:r>
        <w:separator/>
      </w:r>
    </w:p>
  </w:endnote>
  <w:endnote w:type="continuationSeparator" w:id="0">
    <w:p w14:paraId="14B95249" w14:textId="77777777" w:rsidR="00304293" w:rsidRDefault="00304293" w:rsidP="00860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pleSystemUIFont">
    <w:altName w:val="Cambria"/>
    <w:charset w:val="00"/>
    <w:family w:val="roman"/>
    <w:pitch w:val="default"/>
  </w:font>
  <w:font w:name="UICTFontTextStyleBody">
    <w:altName w:val="Cambria"/>
    <w:charset w:val="00"/>
    <w:family w:val="roman"/>
    <w:pitch w:val="default"/>
  </w:font>
  <w:font w:name="DengXian Light">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74519" w14:textId="77777777" w:rsidR="00304293" w:rsidRDefault="00304293" w:rsidP="008601A9">
      <w:pPr>
        <w:spacing w:after="0" w:line="240" w:lineRule="auto"/>
      </w:pPr>
      <w:r>
        <w:separator/>
      </w:r>
    </w:p>
  </w:footnote>
  <w:footnote w:type="continuationSeparator" w:id="0">
    <w:p w14:paraId="40D3D6AE" w14:textId="77777777" w:rsidR="00304293" w:rsidRDefault="00304293" w:rsidP="008601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58595A"/>
    <w:multiLevelType w:val="multilevel"/>
    <w:tmpl w:val="21EE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70BF5"/>
    <w:multiLevelType w:val="multilevel"/>
    <w:tmpl w:val="BBE4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918E6"/>
    <w:multiLevelType w:val="multilevel"/>
    <w:tmpl w:val="CB98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D08DE"/>
    <w:multiLevelType w:val="multilevel"/>
    <w:tmpl w:val="9B04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56AA2"/>
    <w:multiLevelType w:val="multilevel"/>
    <w:tmpl w:val="3FA8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82589"/>
    <w:multiLevelType w:val="multilevel"/>
    <w:tmpl w:val="73A4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A4D8E"/>
    <w:multiLevelType w:val="multilevel"/>
    <w:tmpl w:val="0EF4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B4B58"/>
    <w:multiLevelType w:val="multilevel"/>
    <w:tmpl w:val="6BD0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E7D12"/>
    <w:multiLevelType w:val="hybridMultilevel"/>
    <w:tmpl w:val="AC48D694"/>
    <w:lvl w:ilvl="0" w:tplc="E0DE3EB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986B81"/>
    <w:multiLevelType w:val="multilevel"/>
    <w:tmpl w:val="0DE4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CB5350"/>
    <w:multiLevelType w:val="multilevel"/>
    <w:tmpl w:val="F26A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C141F7"/>
    <w:multiLevelType w:val="multilevel"/>
    <w:tmpl w:val="DD14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A5637B"/>
    <w:multiLevelType w:val="multilevel"/>
    <w:tmpl w:val="6A34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6F720A"/>
    <w:multiLevelType w:val="multilevel"/>
    <w:tmpl w:val="599E7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2536A8"/>
    <w:multiLevelType w:val="multilevel"/>
    <w:tmpl w:val="0750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3028B5"/>
    <w:multiLevelType w:val="multilevel"/>
    <w:tmpl w:val="CAC8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162749"/>
    <w:multiLevelType w:val="multilevel"/>
    <w:tmpl w:val="8D10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602354"/>
    <w:multiLevelType w:val="multilevel"/>
    <w:tmpl w:val="1C36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9913A0"/>
    <w:multiLevelType w:val="multilevel"/>
    <w:tmpl w:val="2764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E3E8B"/>
    <w:multiLevelType w:val="multilevel"/>
    <w:tmpl w:val="5CDE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F010AB"/>
    <w:multiLevelType w:val="multilevel"/>
    <w:tmpl w:val="2CE4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C472E1"/>
    <w:multiLevelType w:val="multilevel"/>
    <w:tmpl w:val="C390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DB3051"/>
    <w:multiLevelType w:val="multilevel"/>
    <w:tmpl w:val="C33E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ED526F"/>
    <w:multiLevelType w:val="multilevel"/>
    <w:tmpl w:val="6698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8A16FF"/>
    <w:multiLevelType w:val="multilevel"/>
    <w:tmpl w:val="CCF4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9F2576"/>
    <w:multiLevelType w:val="multilevel"/>
    <w:tmpl w:val="AC26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53113F"/>
    <w:multiLevelType w:val="hybridMultilevel"/>
    <w:tmpl w:val="9E1ABD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834AF7"/>
    <w:multiLevelType w:val="multilevel"/>
    <w:tmpl w:val="7286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D50114"/>
    <w:multiLevelType w:val="multilevel"/>
    <w:tmpl w:val="1E72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445F0B"/>
    <w:multiLevelType w:val="multilevel"/>
    <w:tmpl w:val="00D4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9516097">
    <w:abstractNumId w:val="23"/>
  </w:num>
  <w:num w:numId="2" w16cid:durableId="1764297967">
    <w:abstractNumId w:val="26"/>
  </w:num>
  <w:num w:numId="3" w16cid:durableId="1017462732">
    <w:abstractNumId w:val="17"/>
  </w:num>
  <w:num w:numId="4" w16cid:durableId="1431002488">
    <w:abstractNumId w:val="2"/>
  </w:num>
  <w:num w:numId="5" w16cid:durableId="802236830">
    <w:abstractNumId w:val="7"/>
  </w:num>
  <w:num w:numId="6" w16cid:durableId="1441755990">
    <w:abstractNumId w:val="12"/>
  </w:num>
  <w:num w:numId="7" w16cid:durableId="561520832">
    <w:abstractNumId w:val="3"/>
  </w:num>
  <w:num w:numId="8" w16cid:durableId="1220626659">
    <w:abstractNumId w:val="21"/>
  </w:num>
  <w:num w:numId="9" w16cid:durableId="1082414172">
    <w:abstractNumId w:val="28"/>
  </w:num>
  <w:num w:numId="10" w16cid:durableId="417597231">
    <w:abstractNumId w:val="15"/>
  </w:num>
  <w:num w:numId="11" w16cid:durableId="797725618">
    <w:abstractNumId w:val="29"/>
  </w:num>
  <w:num w:numId="12" w16cid:durableId="2007904385">
    <w:abstractNumId w:val="5"/>
  </w:num>
  <w:num w:numId="13" w16cid:durableId="1901362157">
    <w:abstractNumId w:val="24"/>
  </w:num>
  <w:num w:numId="14" w16cid:durableId="69160202">
    <w:abstractNumId w:val="25"/>
  </w:num>
  <w:num w:numId="15" w16cid:durableId="2082174959">
    <w:abstractNumId w:val="16"/>
  </w:num>
  <w:num w:numId="16" w16cid:durableId="178665647">
    <w:abstractNumId w:val="30"/>
  </w:num>
  <w:num w:numId="17" w16cid:durableId="505171261">
    <w:abstractNumId w:val="10"/>
  </w:num>
  <w:num w:numId="18" w16cid:durableId="1050420329">
    <w:abstractNumId w:val="19"/>
  </w:num>
  <w:num w:numId="19" w16cid:durableId="1424834233">
    <w:abstractNumId w:val="18"/>
  </w:num>
  <w:num w:numId="20" w16cid:durableId="1856382261">
    <w:abstractNumId w:val="6"/>
  </w:num>
  <w:num w:numId="21" w16cid:durableId="455025525">
    <w:abstractNumId w:val="4"/>
  </w:num>
  <w:num w:numId="22" w16cid:durableId="78448328">
    <w:abstractNumId w:val="14"/>
  </w:num>
  <w:num w:numId="23" w16cid:durableId="869150306">
    <w:abstractNumId w:val="22"/>
  </w:num>
  <w:num w:numId="24" w16cid:durableId="2034332816">
    <w:abstractNumId w:val="13"/>
  </w:num>
  <w:num w:numId="25" w16cid:durableId="1207335636">
    <w:abstractNumId w:val="8"/>
  </w:num>
  <w:num w:numId="26" w16cid:durableId="324869408">
    <w:abstractNumId w:val="1"/>
  </w:num>
  <w:num w:numId="27" w16cid:durableId="368115945">
    <w:abstractNumId w:val="11"/>
  </w:num>
  <w:num w:numId="28" w16cid:durableId="1227766097">
    <w:abstractNumId w:val="20"/>
  </w:num>
  <w:num w:numId="29" w16cid:durableId="1762795343">
    <w:abstractNumId w:val="27"/>
  </w:num>
  <w:num w:numId="30" w16cid:durableId="545289153">
    <w:abstractNumId w:val="9"/>
  </w:num>
  <w:num w:numId="31" w16cid:durableId="1443187808">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6B4A"/>
    <w:rsid w:val="00000E7D"/>
    <w:rsid w:val="00001D41"/>
    <w:rsid w:val="0000301E"/>
    <w:rsid w:val="00020797"/>
    <w:rsid w:val="00025285"/>
    <w:rsid w:val="00035E67"/>
    <w:rsid w:val="00043E3E"/>
    <w:rsid w:val="00045D89"/>
    <w:rsid w:val="00055F46"/>
    <w:rsid w:val="00066C08"/>
    <w:rsid w:val="000B5D36"/>
    <w:rsid w:val="000C1D5F"/>
    <w:rsid w:val="000D1DF5"/>
    <w:rsid w:val="000D76AB"/>
    <w:rsid w:val="000F25A1"/>
    <w:rsid w:val="000F38F6"/>
    <w:rsid w:val="001077B5"/>
    <w:rsid w:val="00120B07"/>
    <w:rsid w:val="001316FC"/>
    <w:rsid w:val="001409CA"/>
    <w:rsid w:val="00141726"/>
    <w:rsid w:val="001567AC"/>
    <w:rsid w:val="00157A97"/>
    <w:rsid w:val="00171DA3"/>
    <w:rsid w:val="00177B82"/>
    <w:rsid w:val="001A1229"/>
    <w:rsid w:val="001C1F23"/>
    <w:rsid w:val="001C2DFE"/>
    <w:rsid w:val="001C3B3B"/>
    <w:rsid w:val="001C5BA9"/>
    <w:rsid w:val="001C76BA"/>
    <w:rsid w:val="001D1EB9"/>
    <w:rsid w:val="001F6B4A"/>
    <w:rsid w:val="00207F7D"/>
    <w:rsid w:val="002703E7"/>
    <w:rsid w:val="002741FB"/>
    <w:rsid w:val="0028091D"/>
    <w:rsid w:val="002857EF"/>
    <w:rsid w:val="00293973"/>
    <w:rsid w:val="002B2959"/>
    <w:rsid w:val="002C1031"/>
    <w:rsid w:val="002C6F7B"/>
    <w:rsid w:val="002D1FE4"/>
    <w:rsid w:val="002D39EB"/>
    <w:rsid w:val="002E127B"/>
    <w:rsid w:val="002E5AB0"/>
    <w:rsid w:val="002F74F4"/>
    <w:rsid w:val="00304293"/>
    <w:rsid w:val="003045AA"/>
    <w:rsid w:val="00304736"/>
    <w:rsid w:val="003121D0"/>
    <w:rsid w:val="00337EC8"/>
    <w:rsid w:val="003518F1"/>
    <w:rsid w:val="00353732"/>
    <w:rsid w:val="00355A51"/>
    <w:rsid w:val="00355B5C"/>
    <w:rsid w:val="00366CD9"/>
    <w:rsid w:val="00382CF2"/>
    <w:rsid w:val="0039269D"/>
    <w:rsid w:val="003977E5"/>
    <w:rsid w:val="003A2AE2"/>
    <w:rsid w:val="003C234A"/>
    <w:rsid w:val="00406AD0"/>
    <w:rsid w:val="00411372"/>
    <w:rsid w:val="00420E36"/>
    <w:rsid w:val="0043102F"/>
    <w:rsid w:val="00432AC9"/>
    <w:rsid w:val="0044512C"/>
    <w:rsid w:val="00467F08"/>
    <w:rsid w:val="00470D83"/>
    <w:rsid w:val="00472318"/>
    <w:rsid w:val="00476DB6"/>
    <w:rsid w:val="00493812"/>
    <w:rsid w:val="004A089B"/>
    <w:rsid w:val="004C0B7E"/>
    <w:rsid w:val="004C3A3D"/>
    <w:rsid w:val="004C7D39"/>
    <w:rsid w:val="004E7048"/>
    <w:rsid w:val="004F482A"/>
    <w:rsid w:val="004F50A2"/>
    <w:rsid w:val="00515D0B"/>
    <w:rsid w:val="00530108"/>
    <w:rsid w:val="00533C4B"/>
    <w:rsid w:val="005702C2"/>
    <w:rsid w:val="005872DE"/>
    <w:rsid w:val="005A639F"/>
    <w:rsid w:val="005C4AA2"/>
    <w:rsid w:val="00605725"/>
    <w:rsid w:val="0062336E"/>
    <w:rsid w:val="00630C69"/>
    <w:rsid w:val="00696AE8"/>
    <w:rsid w:val="006B146B"/>
    <w:rsid w:val="006C0C56"/>
    <w:rsid w:val="006D1EAD"/>
    <w:rsid w:val="006E264A"/>
    <w:rsid w:val="006E27E3"/>
    <w:rsid w:val="006F0A7B"/>
    <w:rsid w:val="0071764C"/>
    <w:rsid w:val="00731FC3"/>
    <w:rsid w:val="00735FD1"/>
    <w:rsid w:val="00746EA0"/>
    <w:rsid w:val="007530A7"/>
    <w:rsid w:val="00754F31"/>
    <w:rsid w:val="007555DE"/>
    <w:rsid w:val="00761A85"/>
    <w:rsid w:val="00793B8F"/>
    <w:rsid w:val="007B1B90"/>
    <w:rsid w:val="007B2393"/>
    <w:rsid w:val="007B3CDD"/>
    <w:rsid w:val="007C1954"/>
    <w:rsid w:val="007C19DB"/>
    <w:rsid w:val="007C52D2"/>
    <w:rsid w:val="007D51D0"/>
    <w:rsid w:val="007E5041"/>
    <w:rsid w:val="007F5BB0"/>
    <w:rsid w:val="008003E4"/>
    <w:rsid w:val="00802431"/>
    <w:rsid w:val="00804BA7"/>
    <w:rsid w:val="00835E53"/>
    <w:rsid w:val="00842AF4"/>
    <w:rsid w:val="00850D7A"/>
    <w:rsid w:val="00851013"/>
    <w:rsid w:val="008601A9"/>
    <w:rsid w:val="00872F71"/>
    <w:rsid w:val="00877570"/>
    <w:rsid w:val="00881864"/>
    <w:rsid w:val="008928C6"/>
    <w:rsid w:val="008958A8"/>
    <w:rsid w:val="008A24C9"/>
    <w:rsid w:val="008C0EF3"/>
    <w:rsid w:val="008D2C81"/>
    <w:rsid w:val="008F2A84"/>
    <w:rsid w:val="008F4673"/>
    <w:rsid w:val="00913D51"/>
    <w:rsid w:val="0092015A"/>
    <w:rsid w:val="0092049D"/>
    <w:rsid w:val="00920F96"/>
    <w:rsid w:val="00921238"/>
    <w:rsid w:val="009253CF"/>
    <w:rsid w:val="00926E6D"/>
    <w:rsid w:val="0095121B"/>
    <w:rsid w:val="009869CD"/>
    <w:rsid w:val="00995F96"/>
    <w:rsid w:val="009A5F82"/>
    <w:rsid w:val="009A6B22"/>
    <w:rsid w:val="009C1704"/>
    <w:rsid w:val="009D0D99"/>
    <w:rsid w:val="009E01B1"/>
    <w:rsid w:val="009F05C9"/>
    <w:rsid w:val="00A12716"/>
    <w:rsid w:val="00A2249D"/>
    <w:rsid w:val="00A34AAF"/>
    <w:rsid w:val="00A3693D"/>
    <w:rsid w:val="00A560E1"/>
    <w:rsid w:val="00A61849"/>
    <w:rsid w:val="00A62278"/>
    <w:rsid w:val="00A66736"/>
    <w:rsid w:val="00A66A67"/>
    <w:rsid w:val="00A74055"/>
    <w:rsid w:val="00A807CA"/>
    <w:rsid w:val="00A8536C"/>
    <w:rsid w:val="00A85B4B"/>
    <w:rsid w:val="00A94542"/>
    <w:rsid w:val="00AA12D6"/>
    <w:rsid w:val="00AB3C75"/>
    <w:rsid w:val="00AB3D1D"/>
    <w:rsid w:val="00AE4278"/>
    <w:rsid w:val="00B24F0B"/>
    <w:rsid w:val="00B44369"/>
    <w:rsid w:val="00B53107"/>
    <w:rsid w:val="00B545F5"/>
    <w:rsid w:val="00B557C2"/>
    <w:rsid w:val="00B61B37"/>
    <w:rsid w:val="00B61F75"/>
    <w:rsid w:val="00B70464"/>
    <w:rsid w:val="00B9271F"/>
    <w:rsid w:val="00B9620B"/>
    <w:rsid w:val="00B971CA"/>
    <w:rsid w:val="00BA69FE"/>
    <w:rsid w:val="00BC7C57"/>
    <w:rsid w:val="00BD45BA"/>
    <w:rsid w:val="00BE6E64"/>
    <w:rsid w:val="00BF2D8D"/>
    <w:rsid w:val="00BF2DF5"/>
    <w:rsid w:val="00BF62BD"/>
    <w:rsid w:val="00BF6409"/>
    <w:rsid w:val="00C139BC"/>
    <w:rsid w:val="00C16DCC"/>
    <w:rsid w:val="00C2464A"/>
    <w:rsid w:val="00C25967"/>
    <w:rsid w:val="00C25C83"/>
    <w:rsid w:val="00C25D53"/>
    <w:rsid w:val="00C31D5B"/>
    <w:rsid w:val="00C34D2A"/>
    <w:rsid w:val="00C367B8"/>
    <w:rsid w:val="00C42841"/>
    <w:rsid w:val="00C42B8D"/>
    <w:rsid w:val="00C66DF2"/>
    <w:rsid w:val="00C734CB"/>
    <w:rsid w:val="00C801CB"/>
    <w:rsid w:val="00C8096D"/>
    <w:rsid w:val="00C813AF"/>
    <w:rsid w:val="00C972B7"/>
    <w:rsid w:val="00C97A72"/>
    <w:rsid w:val="00CB043E"/>
    <w:rsid w:val="00CC0EC0"/>
    <w:rsid w:val="00CC175C"/>
    <w:rsid w:val="00CC4709"/>
    <w:rsid w:val="00CD0280"/>
    <w:rsid w:val="00CE7110"/>
    <w:rsid w:val="00D02D87"/>
    <w:rsid w:val="00D123C9"/>
    <w:rsid w:val="00D1622A"/>
    <w:rsid w:val="00D20201"/>
    <w:rsid w:val="00D40C2E"/>
    <w:rsid w:val="00D77D2F"/>
    <w:rsid w:val="00D925A3"/>
    <w:rsid w:val="00D97DE1"/>
    <w:rsid w:val="00DA55B5"/>
    <w:rsid w:val="00DB05D3"/>
    <w:rsid w:val="00DB2209"/>
    <w:rsid w:val="00DC5A3F"/>
    <w:rsid w:val="00DD5570"/>
    <w:rsid w:val="00DE5962"/>
    <w:rsid w:val="00DF3DF6"/>
    <w:rsid w:val="00DF4053"/>
    <w:rsid w:val="00DF6592"/>
    <w:rsid w:val="00E02DFB"/>
    <w:rsid w:val="00E151F6"/>
    <w:rsid w:val="00E253CF"/>
    <w:rsid w:val="00E25779"/>
    <w:rsid w:val="00E46D68"/>
    <w:rsid w:val="00E5209D"/>
    <w:rsid w:val="00E5247B"/>
    <w:rsid w:val="00E61F5F"/>
    <w:rsid w:val="00E908E2"/>
    <w:rsid w:val="00EA7FC1"/>
    <w:rsid w:val="00EC055E"/>
    <w:rsid w:val="00ED76BE"/>
    <w:rsid w:val="00EE4B02"/>
    <w:rsid w:val="00EF1EB8"/>
    <w:rsid w:val="00F11F1C"/>
    <w:rsid w:val="00F12D37"/>
    <w:rsid w:val="00F461FC"/>
    <w:rsid w:val="00F533B1"/>
    <w:rsid w:val="00F565AA"/>
    <w:rsid w:val="00F84B25"/>
    <w:rsid w:val="00F86C35"/>
    <w:rsid w:val="00F879CC"/>
    <w:rsid w:val="00F94391"/>
    <w:rsid w:val="00FA0D9A"/>
    <w:rsid w:val="00FB3ED4"/>
    <w:rsid w:val="00FC2694"/>
    <w:rsid w:val="00FC6AA8"/>
    <w:rsid w:val="00FE6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F6D1C"/>
  <w15:docId w15:val="{B3A60C6D-864E-412D-B443-BE0A91AF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D8D"/>
    <w:pPr>
      <w:spacing w:after="200" w:line="276" w:lineRule="auto"/>
    </w:pPr>
    <w:rPr>
      <w:kern w:val="0"/>
      <w:sz w:val="22"/>
      <w:szCs w:val="22"/>
      <w14:ligatures w14:val="none"/>
    </w:rPr>
  </w:style>
  <w:style w:type="paragraph" w:styleId="1">
    <w:name w:val="heading 1"/>
    <w:basedOn w:val="a"/>
    <w:next w:val="a"/>
    <w:link w:val="10"/>
    <w:uiPriority w:val="9"/>
    <w:qFormat/>
    <w:rsid w:val="001F6B4A"/>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rsid w:val="001F6B4A"/>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unhideWhenUsed/>
    <w:qFormat/>
    <w:rsid w:val="001F6B4A"/>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unhideWhenUsed/>
    <w:qFormat/>
    <w:rsid w:val="001F6B4A"/>
    <w:pPr>
      <w:keepNext/>
      <w:keepLines/>
      <w:spacing w:before="80" w:after="40" w:line="240"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1F6B4A"/>
    <w:pPr>
      <w:keepNext/>
      <w:keepLines/>
      <w:spacing w:before="80" w:after="40" w:line="240"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1F6B4A"/>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1F6B4A"/>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1F6B4A"/>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1F6B4A"/>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F6B4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1F6B4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sid w:val="001F6B4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qFormat/>
    <w:rsid w:val="001F6B4A"/>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1F6B4A"/>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1F6B4A"/>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1F6B4A"/>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1F6B4A"/>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1F6B4A"/>
    <w:rPr>
      <w:rFonts w:eastAsiaTheme="majorEastAsia" w:cstheme="majorBidi"/>
      <w:color w:val="272727" w:themeColor="text1" w:themeTint="D8"/>
    </w:rPr>
  </w:style>
  <w:style w:type="paragraph" w:styleId="a3">
    <w:name w:val="Title"/>
    <w:basedOn w:val="a"/>
    <w:next w:val="a"/>
    <w:link w:val="a4"/>
    <w:uiPriority w:val="10"/>
    <w:qFormat/>
    <w:rsid w:val="001F6B4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qFormat/>
    <w:rsid w:val="001F6B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6B4A"/>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qFormat/>
    <w:rsid w:val="001F6B4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F6B4A"/>
    <w:pPr>
      <w:spacing w:before="160" w:after="160" w:line="240"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qFormat/>
    <w:rsid w:val="001F6B4A"/>
    <w:rPr>
      <w:i/>
      <w:iCs/>
      <w:color w:val="404040" w:themeColor="text1" w:themeTint="BF"/>
    </w:rPr>
  </w:style>
  <w:style w:type="paragraph" w:styleId="a7">
    <w:name w:val="List Paragraph"/>
    <w:basedOn w:val="a"/>
    <w:uiPriority w:val="34"/>
    <w:qFormat/>
    <w:rsid w:val="001F6B4A"/>
    <w:pPr>
      <w:spacing w:after="0" w:line="240" w:lineRule="auto"/>
      <w:ind w:left="720"/>
      <w:contextualSpacing/>
    </w:pPr>
    <w:rPr>
      <w:kern w:val="2"/>
      <w:sz w:val="24"/>
      <w:szCs w:val="24"/>
      <w14:ligatures w14:val="standardContextual"/>
    </w:rPr>
  </w:style>
  <w:style w:type="character" w:styleId="a8">
    <w:name w:val="Intense Emphasis"/>
    <w:basedOn w:val="a0"/>
    <w:uiPriority w:val="21"/>
    <w:qFormat/>
    <w:rsid w:val="001F6B4A"/>
    <w:rPr>
      <w:i/>
      <w:iCs/>
      <w:color w:val="2F5496" w:themeColor="accent1" w:themeShade="BF"/>
    </w:rPr>
  </w:style>
  <w:style w:type="paragraph" w:styleId="a9">
    <w:name w:val="Intense Quote"/>
    <w:basedOn w:val="a"/>
    <w:next w:val="a"/>
    <w:link w:val="aa"/>
    <w:uiPriority w:val="30"/>
    <w:qFormat/>
    <w:rsid w:val="001F6B4A"/>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qFormat/>
    <w:rsid w:val="001F6B4A"/>
    <w:rPr>
      <w:i/>
      <w:iCs/>
      <w:color w:val="2F5496" w:themeColor="accent1" w:themeShade="BF"/>
    </w:rPr>
  </w:style>
  <w:style w:type="character" w:styleId="ab">
    <w:name w:val="Intense Reference"/>
    <w:basedOn w:val="a0"/>
    <w:uiPriority w:val="32"/>
    <w:qFormat/>
    <w:rsid w:val="001F6B4A"/>
    <w:rPr>
      <w:b/>
      <w:bCs/>
      <w:smallCaps/>
      <w:color w:val="2F5496" w:themeColor="accent1" w:themeShade="BF"/>
      <w:spacing w:val="5"/>
    </w:rPr>
  </w:style>
  <w:style w:type="paragraph" w:styleId="ac">
    <w:name w:val="No Spacing"/>
    <w:aliases w:val="Ерк!н,мелкий,Обя,мой рабочий,норма,Айгерим,основной"/>
    <w:link w:val="ad"/>
    <w:uiPriority w:val="1"/>
    <w:qFormat/>
    <w:rsid w:val="001F6B4A"/>
    <w:rPr>
      <w:rFonts w:ascii="Calibri" w:eastAsia="Calibri" w:hAnsi="Calibri" w:cs="Times New Roman"/>
      <w:kern w:val="0"/>
      <w:sz w:val="22"/>
      <w:szCs w:val="22"/>
      <w14:ligatures w14:val="none"/>
    </w:rPr>
  </w:style>
  <w:style w:type="character" w:customStyle="1" w:styleId="ad">
    <w:name w:val="Без интервала Знак"/>
    <w:aliases w:val="Ерк!н Знак,мелкий Знак,Обя Знак,мой рабочий Знак,норма Знак,Айгерим Знак,основной Знак"/>
    <w:link w:val="ac"/>
    <w:uiPriority w:val="1"/>
    <w:qFormat/>
    <w:locked/>
    <w:rsid w:val="001F6B4A"/>
    <w:rPr>
      <w:rFonts w:ascii="Calibri" w:eastAsia="Calibri" w:hAnsi="Calibri" w:cs="Times New Roman"/>
      <w:kern w:val="0"/>
      <w:sz w:val="22"/>
      <w:szCs w:val="22"/>
      <w:lang w:val="ru-RU"/>
      <w14:ligatures w14:val="none"/>
    </w:rPr>
  </w:style>
  <w:style w:type="paragraph" w:customStyle="1" w:styleId="TableParagraph">
    <w:name w:val="Table Paragraph"/>
    <w:basedOn w:val="a"/>
    <w:link w:val="TableParagraphChar"/>
    <w:uiPriority w:val="1"/>
    <w:qFormat/>
    <w:rsid w:val="001F6B4A"/>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1F6B4A"/>
    <w:pPr>
      <w:widowControl w:val="0"/>
      <w:autoSpaceDE w:val="0"/>
      <w:autoSpaceDN w:val="0"/>
    </w:pPr>
    <w:rPr>
      <w:kern w:val="0"/>
      <w:sz w:val="22"/>
      <w:szCs w:val="22"/>
      <w:lang w:val="en-US"/>
      <w14:ligatures w14:val="none"/>
    </w:rPr>
    <w:tblPr>
      <w:tblCellMar>
        <w:top w:w="0" w:type="dxa"/>
        <w:left w:w="0" w:type="dxa"/>
        <w:bottom w:w="0" w:type="dxa"/>
        <w:right w:w="0" w:type="dxa"/>
      </w:tblCellMar>
    </w:tblPr>
  </w:style>
  <w:style w:type="character" w:customStyle="1" w:styleId="apple-converted-space">
    <w:name w:val="apple-converted-space"/>
    <w:basedOn w:val="a0"/>
    <w:qFormat/>
    <w:rsid w:val="001F6B4A"/>
  </w:style>
  <w:style w:type="character" w:styleId="ae">
    <w:name w:val="Strong"/>
    <w:basedOn w:val="a0"/>
    <w:uiPriority w:val="22"/>
    <w:qFormat/>
    <w:rsid w:val="001F6B4A"/>
    <w:rPr>
      <w:b/>
      <w:bCs/>
    </w:rPr>
  </w:style>
  <w:style w:type="paragraph" w:styleId="af">
    <w:name w:val="Normal (Web)"/>
    <w:basedOn w:val="a"/>
    <w:uiPriority w:val="99"/>
    <w:unhideWhenUsed/>
    <w:qFormat/>
    <w:rsid w:val="001F6B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uiPriority w:val="20"/>
    <w:qFormat/>
    <w:rsid w:val="00761A85"/>
    <w:rPr>
      <w:i/>
      <w:iCs/>
    </w:rPr>
  </w:style>
  <w:style w:type="paragraph" w:styleId="af1">
    <w:name w:val="header"/>
    <w:basedOn w:val="a"/>
    <w:link w:val="af2"/>
    <w:uiPriority w:val="99"/>
    <w:unhideWhenUsed/>
    <w:rsid w:val="008601A9"/>
    <w:pPr>
      <w:tabs>
        <w:tab w:val="center" w:pos="4513"/>
        <w:tab w:val="right" w:pos="9026"/>
      </w:tabs>
      <w:spacing w:after="0" w:line="240" w:lineRule="auto"/>
    </w:pPr>
  </w:style>
  <w:style w:type="character" w:customStyle="1" w:styleId="af2">
    <w:name w:val="Верхний колонтитул Знак"/>
    <w:basedOn w:val="a0"/>
    <w:link w:val="af1"/>
    <w:uiPriority w:val="99"/>
    <w:rsid w:val="008601A9"/>
    <w:rPr>
      <w:kern w:val="0"/>
      <w:sz w:val="22"/>
      <w:szCs w:val="22"/>
      <w:lang w:val="ru-RU"/>
      <w14:ligatures w14:val="none"/>
    </w:rPr>
  </w:style>
  <w:style w:type="paragraph" w:styleId="af3">
    <w:name w:val="footer"/>
    <w:basedOn w:val="a"/>
    <w:link w:val="af4"/>
    <w:uiPriority w:val="99"/>
    <w:unhideWhenUsed/>
    <w:rsid w:val="008601A9"/>
    <w:pPr>
      <w:tabs>
        <w:tab w:val="center" w:pos="4513"/>
        <w:tab w:val="right" w:pos="9026"/>
      </w:tabs>
      <w:spacing w:after="0" w:line="240" w:lineRule="auto"/>
    </w:pPr>
  </w:style>
  <w:style w:type="character" w:customStyle="1" w:styleId="af4">
    <w:name w:val="Нижний колонтитул Знак"/>
    <w:basedOn w:val="a0"/>
    <w:link w:val="af3"/>
    <w:uiPriority w:val="99"/>
    <w:rsid w:val="008601A9"/>
    <w:rPr>
      <w:kern w:val="0"/>
      <w:sz w:val="22"/>
      <w:szCs w:val="22"/>
      <w:lang w:val="ru-RU"/>
      <w14:ligatures w14:val="none"/>
    </w:rPr>
  </w:style>
  <w:style w:type="paragraph" w:customStyle="1" w:styleId="p1">
    <w:name w:val="p1"/>
    <w:basedOn w:val="a"/>
    <w:qFormat/>
    <w:rsid w:val="00055F46"/>
    <w:pPr>
      <w:spacing w:after="0" w:line="240" w:lineRule="auto"/>
    </w:pPr>
    <w:rPr>
      <w:rFonts w:ascii="Times New Roman" w:eastAsia="Times New Roman" w:hAnsi="Times New Roman" w:cs="Times New Roman"/>
      <w:color w:val="000000"/>
      <w:sz w:val="21"/>
      <w:szCs w:val="21"/>
      <w:lang w:eastAsia="ru-RU"/>
    </w:rPr>
  </w:style>
  <w:style w:type="character" w:customStyle="1" w:styleId="s1">
    <w:name w:val="s1"/>
    <w:basedOn w:val="a0"/>
    <w:qFormat/>
    <w:rsid w:val="00055F46"/>
    <w:rPr>
      <w:rFonts w:ascii="Times New Roman" w:hAnsi="Times New Roman" w:cs="Times New Roman" w:hint="default"/>
      <w:b w:val="0"/>
      <w:bCs w:val="0"/>
      <w:i w:val="0"/>
      <w:iCs w:val="0"/>
      <w:sz w:val="21"/>
      <w:szCs w:val="21"/>
    </w:rPr>
  </w:style>
  <w:style w:type="character" w:styleId="af5">
    <w:name w:val="Hyperlink"/>
    <w:basedOn w:val="a0"/>
    <w:uiPriority w:val="99"/>
    <w:unhideWhenUsed/>
    <w:rsid w:val="006C0C56"/>
    <w:rPr>
      <w:color w:val="0563C1" w:themeColor="hyperlink"/>
      <w:u w:val="single"/>
    </w:rPr>
  </w:style>
  <w:style w:type="paragraph" w:styleId="af6">
    <w:name w:val="Balloon Text"/>
    <w:basedOn w:val="a"/>
    <w:link w:val="af7"/>
    <w:uiPriority w:val="99"/>
    <w:semiHidden/>
    <w:unhideWhenUsed/>
    <w:rsid w:val="00A2249D"/>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2249D"/>
    <w:rPr>
      <w:rFonts w:ascii="Segoe UI" w:hAnsi="Segoe UI" w:cs="Segoe UI"/>
      <w:kern w:val="0"/>
      <w:sz w:val="18"/>
      <w:szCs w:val="18"/>
      <w:lang w:val="ru-RU"/>
      <w14:ligatures w14:val="none"/>
    </w:rPr>
  </w:style>
  <w:style w:type="table" w:customStyle="1" w:styleId="11">
    <w:name w:val="Сетка таблицы1"/>
    <w:basedOn w:val="a1"/>
    <w:next w:val="af8"/>
    <w:uiPriority w:val="59"/>
    <w:qFormat/>
    <w:rsid w:val="0092049D"/>
    <w:rPr>
      <w:rFonts w:eastAsia="DengXi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Сильное выделение1"/>
    <w:basedOn w:val="a0"/>
    <w:uiPriority w:val="21"/>
    <w:qFormat/>
    <w:rsid w:val="0092049D"/>
    <w:rPr>
      <w:i/>
      <w:iCs/>
      <w:color w:val="2F5496"/>
    </w:rPr>
  </w:style>
  <w:style w:type="character" w:customStyle="1" w:styleId="13">
    <w:name w:val="Сильная ссылка1"/>
    <w:basedOn w:val="a0"/>
    <w:uiPriority w:val="32"/>
    <w:qFormat/>
    <w:rsid w:val="0092049D"/>
    <w:rPr>
      <w:b/>
      <w:bCs/>
      <w:smallCaps/>
      <w:color w:val="2F5496"/>
      <w:spacing w:val="5"/>
    </w:rPr>
  </w:style>
  <w:style w:type="table" w:styleId="af8">
    <w:name w:val="Table Grid"/>
    <w:basedOn w:val="a1"/>
    <w:qFormat/>
    <w:rsid w:val="00920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7B1B90"/>
  </w:style>
  <w:style w:type="paragraph" w:customStyle="1" w:styleId="msonormal0">
    <w:name w:val="msonormal"/>
    <w:basedOn w:val="a"/>
    <w:uiPriority w:val="99"/>
    <w:rsid w:val="007B1B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bleParagraphChar">
    <w:name w:val="Table Paragraph Char"/>
    <w:link w:val="TableParagraph"/>
    <w:uiPriority w:val="1"/>
    <w:qFormat/>
    <w:locked/>
    <w:rsid w:val="007B1B90"/>
    <w:rPr>
      <w:rFonts w:ascii="Times New Roman" w:eastAsia="Times New Roman" w:hAnsi="Times New Roman" w:cs="Times New Roman"/>
      <w:kern w:val="0"/>
      <w:sz w:val="22"/>
      <w:szCs w:val="22"/>
      <w:lang w:val="kk-KZ"/>
      <w14:ligatures w14:val="none"/>
    </w:rPr>
  </w:style>
  <w:style w:type="table" w:customStyle="1" w:styleId="TableNormal1">
    <w:name w:val="Table Normal1"/>
    <w:uiPriority w:val="2"/>
    <w:semiHidden/>
    <w:qFormat/>
    <w:rsid w:val="007B1B90"/>
    <w:pPr>
      <w:widowControl w:val="0"/>
      <w:autoSpaceDE w:val="0"/>
      <w:autoSpaceDN w:val="0"/>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character" w:customStyle="1" w:styleId="15">
    <w:name w:val="Неразрешенное упоминание1"/>
    <w:basedOn w:val="a0"/>
    <w:uiPriority w:val="99"/>
    <w:semiHidden/>
    <w:unhideWhenUsed/>
    <w:rsid w:val="00D20201"/>
    <w:rPr>
      <w:color w:val="605E5C"/>
      <w:shd w:val="clear" w:color="auto" w:fill="E1DFDD"/>
    </w:rPr>
  </w:style>
  <w:style w:type="paragraph" w:customStyle="1" w:styleId="p2">
    <w:name w:val="p2"/>
    <w:basedOn w:val="a"/>
    <w:rsid w:val="00DB05D3"/>
    <w:pPr>
      <w:spacing w:after="0" w:line="240" w:lineRule="auto"/>
    </w:pPr>
    <w:rPr>
      <w:rFonts w:ascii=".AppleSystemUIFont" w:eastAsia="Times New Roman" w:hAnsi=".AppleSystemUIFont" w:cs="Times New Roman"/>
      <w:color w:val="111111"/>
      <w:sz w:val="26"/>
      <w:szCs w:val="26"/>
      <w:lang w:eastAsia="ru-RU"/>
    </w:rPr>
  </w:style>
  <w:style w:type="character" w:customStyle="1" w:styleId="s2">
    <w:name w:val="s2"/>
    <w:basedOn w:val="a0"/>
    <w:rsid w:val="00DB05D3"/>
    <w:rPr>
      <w:rFonts w:ascii="UICTFontTextStyleBody" w:hAnsi="UICTFontTextStyleBody" w:hint="default"/>
      <w:b w:val="0"/>
      <w:bCs w:val="0"/>
      <w:i w:val="0"/>
      <w:iCs w:val="0"/>
      <w:sz w:val="26"/>
      <w:szCs w:val="26"/>
    </w:rPr>
  </w:style>
  <w:style w:type="character" w:customStyle="1" w:styleId="s3">
    <w:name w:val="s3"/>
    <w:basedOn w:val="a0"/>
    <w:rsid w:val="00DB05D3"/>
    <w:rPr>
      <w:rFonts w:ascii="UICTFontTextStyleBody" w:hAnsi="UICTFontTextStyleBody" w:hint="default"/>
      <w:b/>
      <w:bCs/>
      <w:i w:val="0"/>
      <w:iCs w:val="0"/>
      <w:sz w:val="26"/>
      <w:szCs w:val="26"/>
    </w:rPr>
  </w:style>
  <w:style w:type="paragraph" w:styleId="af9">
    <w:name w:val="Body Text"/>
    <w:basedOn w:val="a"/>
    <w:link w:val="afa"/>
    <w:uiPriority w:val="1"/>
    <w:qFormat/>
    <w:rsid w:val="00DB05D3"/>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fa">
    <w:name w:val="Основной текст Знак"/>
    <w:basedOn w:val="a0"/>
    <w:link w:val="af9"/>
    <w:uiPriority w:val="1"/>
    <w:qFormat/>
    <w:rsid w:val="00DB05D3"/>
    <w:rPr>
      <w:rFonts w:ascii="Times New Roman" w:eastAsia="Times New Roman" w:hAnsi="Times New Roman" w:cs="Times New Roman"/>
      <w:kern w:val="0"/>
      <w:sz w:val="28"/>
      <w:szCs w:val="28"/>
      <w:lang w:val="kk-KZ"/>
      <w14:ligatures w14:val="none"/>
    </w:rPr>
  </w:style>
  <w:style w:type="character" w:customStyle="1" w:styleId="apple-tab-span">
    <w:name w:val="apple-tab-span"/>
    <w:basedOn w:val="a0"/>
    <w:rsid w:val="00921238"/>
  </w:style>
  <w:style w:type="paragraph" w:customStyle="1" w:styleId="Default">
    <w:name w:val="Default"/>
    <w:qFormat/>
    <w:rsid w:val="00A85B4B"/>
    <w:pPr>
      <w:autoSpaceDE w:val="0"/>
      <w:autoSpaceDN w:val="0"/>
      <w:adjustRightInd w:val="0"/>
    </w:pPr>
    <w:rPr>
      <w:rFonts w:ascii="Times New Roman" w:hAnsi="Times New Roman" w:cs="Times New Roman"/>
      <w:color w:val="000000"/>
      <w:kern w:val="0"/>
      <w14:ligatures w14:val="none"/>
    </w:rPr>
  </w:style>
  <w:style w:type="paragraph" w:customStyle="1" w:styleId="Style28">
    <w:name w:val="Style28"/>
    <w:basedOn w:val="a"/>
    <w:qFormat/>
    <w:rsid w:val="00A85B4B"/>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character" w:customStyle="1" w:styleId="FontStyle93">
    <w:name w:val="Font Style93"/>
    <w:basedOn w:val="a0"/>
    <w:qFormat/>
    <w:rsid w:val="00A85B4B"/>
    <w:rPr>
      <w:rFonts w:ascii="Century Schoolbook" w:hAnsi="Century Schoolbook" w:cs="Century Schoolbook" w:hint="default"/>
      <w:b/>
      <w:bCs/>
      <w:sz w:val="18"/>
      <w:szCs w:val="18"/>
    </w:rPr>
  </w:style>
  <w:style w:type="paragraph" w:customStyle="1" w:styleId="Style27">
    <w:name w:val="Style27"/>
    <w:basedOn w:val="a"/>
    <w:qFormat/>
    <w:rsid w:val="00A85B4B"/>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116">
    <w:name w:val="Font Style116"/>
    <w:basedOn w:val="a0"/>
    <w:qFormat/>
    <w:rsid w:val="00A85B4B"/>
    <w:rPr>
      <w:rFonts w:ascii="Century Schoolbook" w:hAnsi="Century Schoolbook" w:cs="Century Schoolbook" w:hint="default"/>
      <w:i/>
      <w:iCs/>
      <w:sz w:val="18"/>
      <w:szCs w:val="18"/>
    </w:rPr>
  </w:style>
  <w:style w:type="paragraph" w:customStyle="1" w:styleId="Style22">
    <w:name w:val="Style22"/>
    <w:basedOn w:val="a"/>
    <w:qFormat/>
    <w:rsid w:val="00A85B4B"/>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character" w:customStyle="1" w:styleId="FontStyle119">
    <w:name w:val="Font Style119"/>
    <w:basedOn w:val="a0"/>
    <w:qFormat/>
    <w:rsid w:val="00A85B4B"/>
    <w:rPr>
      <w:rFonts w:ascii="Century Schoolbook" w:hAnsi="Century Schoolbook" w:cs="Century Schoolbook" w:hint="default"/>
      <w:sz w:val="18"/>
      <w:szCs w:val="18"/>
    </w:rPr>
  </w:style>
  <w:style w:type="paragraph" w:customStyle="1" w:styleId="Style1">
    <w:name w:val="Style1"/>
    <w:basedOn w:val="a"/>
    <w:qFormat/>
    <w:rsid w:val="00A85B4B"/>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7">
    <w:name w:val="Style17"/>
    <w:basedOn w:val="a"/>
    <w:qFormat/>
    <w:rsid w:val="00A85B4B"/>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70">
    <w:name w:val="Style70"/>
    <w:basedOn w:val="a"/>
    <w:qFormat/>
    <w:rsid w:val="00A85B4B"/>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paragraph" w:customStyle="1" w:styleId="Style56">
    <w:name w:val="Style56"/>
    <w:basedOn w:val="a"/>
    <w:qFormat/>
    <w:rsid w:val="00A85B4B"/>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79">
    <w:name w:val="Style79"/>
    <w:basedOn w:val="a"/>
    <w:qFormat/>
    <w:rsid w:val="00A85B4B"/>
    <w:pPr>
      <w:widowControl w:val="0"/>
      <w:autoSpaceDE w:val="0"/>
      <w:autoSpaceDN w:val="0"/>
      <w:adjustRightInd w:val="0"/>
      <w:spacing w:after="0" w:line="245" w:lineRule="exact"/>
      <w:jc w:val="both"/>
    </w:pPr>
    <w:rPr>
      <w:rFonts w:ascii="Century Schoolbook" w:eastAsia="Times New Roman" w:hAnsi="Century Schoolbook" w:cs="Times New Roman"/>
      <w:sz w:val="24"/>
      <w:szCs w:val="24"/>
      <w:lang w:eastAsia="ru-RU"/>
    </w:rPr>
  </w:style>
  <w:style w:type="paragraph" w:customStyle="1" w:styleId="Style21">
    <w:name w:val="Style21"/>
    <w:basedOn w:val="a"/>
    <w:qFormat/>
    <w:rsid w:val="00A85B4B"/>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qFormat/>
    <w:rsid w:val="00A85B4B"/>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49">
    <w:name w:val="Style49"/>
    <w:basedOn w:val="a"/>
    <w:qFormat/>
    <w:rsid w:val="00A85B4B"/>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50">
    <w:name w:val="Style50"/>
    <w:basedOn w:val="a"/>
    <w:qFormat/>
    <w:rsid w:val="00A85B4B"/>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 w:type="character" w:styleId="afb">
    <w:name w:val="Unresolved Mention"/>
    <w:basedOn w:val="a0"/>
    <w:uiPriority w:val="99"/>
    <w:semiHidden/>
    <w:unhideWhenUsed/>
    <w:rsid w:val="00156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7259">
      <w:bodyDiv w:val="1"/>
      <w:marLeft w:val="0"/>
      <w:marRight w:val="0"/>
      <w:marTop w:val="0"/>
      <w:marBottom w:val="0"/>
      <w:divBdr>
        <w:top w:val="none" w:sz="0" w:space="0" w:color="auto"/>
        <w:left w:val="none" w:sz="0" w:space="0" w:color="auto"/>
        <w:bottom w:val="none" w:sz="0" w:space="0" w:color="auto"/>
        <w:right w:val="none" w:sz="0" w:space="0" w:color="auto"/>
      </w:divBdr>
    </w:div>
    <w:div w:id="21590075">
      <w:bodyDiv w:val="1"/>
      <w:marLeft w:val="0"/>
      <w:marRight w:val="0"/>
      <w:marTop w:val="0"/>
      <w:marBottom w:val="0"/>
      <w:divBdr>
        <w:top w:val="none" w:sz="0" w:space="0" w:color="auto"/>
        <w:left w:val="none" w:sz="0" w:space="0" w:color="auto"/>
        <w:bottom w:val="none" w:sz="0" w:space="0" w:color="auto"/>
        <w:right w:val="none" w:sz="0" w:space="0" w:color="auto"/>
      </w:divBdr>
    </w:div>
    <w:div w:id="24134732">
      <w:bodyDiv w:val="1"/>
      <w:marLeft w:val="0"/>
      <w:marRight w:val="0"/>
      <w:marTop w:val="0"/>
      <w:marBottom w:val="0"/>
      <w:divBdr>
        <w:top w:val="none" w:sz="0" w:space="0" w:color="auto"/>
        <w:left w:val="none" w:sz="0" w:space="0" w:color="auto"/>
        <w:bottom w:val="none" w:sz="0" w:space="0" w:color="auto"/>
        <w:right w:val="none" w:sz="0" w:space="0" w:color="auto"/>
      </w:divBdr>
    </w:div>
    <w:div w:id="87506572">
      <w:bodyDiv w:val="1"/>
      <w:marLeft w:val="0"/>
      <w:marRight w:val="0"/>
      <w:marTop w:val="0"/>
      <w:marBottom w:val="0"/>
      <w:divBdr>
        <w:top w:val="none" w:sz="0" w:space="0" w:color="auto"/>
        <w:left w:val="none" w:sz="0" w:space="0" w:color="auto"/>
        <w:bottom w:val="none" w:sz="0" w:space="0" w:color="auto"/>
        <w:right w:val="none" w:sz="0" w:space="0" w:color="auto"/>
      </w:divBdr>
    </w:div>
    <w:div w:id="91904836">
      <w:bodyDiv w:val="1"/>
      <w:marLeft w:val="0"/>
      <w:marRight w:val="0"/>
      <w:marTop w:val="0"/>
      <w:marBottom w:val="0"/>
      <w:divBdr>
        <w:top w:val="none" w:sz="0" w:space="0" w:color="auto"/>
        <w:left w:val="none" w:sz="0" w:space="0" w:color="auto"/>
        <w:bottom w:val="none" w:sz="0" w:space="0" w:color="auto"/>
        <w:right w:val="none" w:sz="0" w:space="0" w:color="auto"/>
      </w:divBdr>
    </w:div>
    <w:div w:id="96141717">
      <w:bodyDiv w:val="1"/>
      <w:marLeft w:val="0"/>
      <w:marRight w:val="0"/>
      <w:marTop w:val="0"/>
      <w:marBottom w:val="0"/>
      <w:divBdr>
        <w:top w:val="none" w:sz="0" w:space="0" w:color="auto"/>
        <w:left w:val="none" w:sz="0" w:space="0" w:color="auto"/>
        <w:bottom w:val="none" w:sz="0" w:space="0" w:color="auto"/>
        <w:right w:val="none" w:sz="0" w:space="0" w:color="auto"/>
      </w:divBdr>
    </w:div>
    <w:div w:id="138544849">
      <w:bodyDiv w:val="1"/>
      <w:marLeft w:val="0"/>
      <w:marRight w:val="0"/>
      <w:marTop w:val="0"/>
      <w:marBottom w:val="0"/>
      <w:divBdr>
        <w:top w:val="none" w:sz="0" w:space="0" w:color="auto"/>
        <w:left w:val="none" w:sz="0" w:space="0" w:color="auto"/>
        <w:bottom w:val="none" w:sz="0" w:space="0" w:color="auto"/>
        <w:right w:val="none" w:sz="0" w:space="0" w:color="auto"/>
      </w:divBdr>
    </w:div>
    <w:div w:id="149251801">
      <w:bodyDiv w:val="1"/>
      <w:marLeft w:val="0"/>
      <w:marRight w:val="0"/>
      <w:marTop w:val="0"/>
      <w:marBottom w:val="0"/>
      <w:divBdr>
        <w:top w:val="none" w:sz="0" w:space="0" w:color="auto"/>
        <w:left w:val="none" w:sz="0" w:space="0" w:color="auto"/>
        <w:bottom w:val="none" w:sz="0" w:space="0" w:color="auto"/>
        <w:right w:val="none" w:sz="0" w:space="0" w:color="auto"/>
      </w:divBdr>
    </w:div>
    <w:div w:id="151139344">
      <w:bodyDiv w:val="1"/>
      <w:marLeft w:val="0"/>
      <w:marRight w:val="0"/>
      <w:marTop w:val="0"/>
      <w:marBottom w:val="0"/>
      <w:divBdr>
        <w:top w:val="none" w:sz="0" w:space="0" w:color="auto"/>
        <w:left w:val="none" w:sz="0" w:space="0" w:color="auto"/>
        <w:bottom w:val="none" w:sz="0" w:space="0" w:color="auto"/>
        <w:right w:val="none" w:sz="0" w:space="0" w:color="auto"/>
      </w:divBdr>
    </w:div>
    <w:div w:id="165172461">
      <w:bodyDiv w:val="1"/>
      <w:marLeft w:val="0"/>
      <w:marRight w:val="0"/>
      <w:marTop w:val="0"/>
      <w:marBottom w:val="0"/>
      <w:divBdr>
        <w:top w:val="none" w:sz="0" w:space="0" w:color="auto"/>
        <w:left w:val="none" w:sz="0" w:space="0" w:color="auto"/>
        <w:bottom w:val="none" w:sz="0" w:space="0" w:color="auto"/>
        <w:right w:val="none" w:sz="0" w:space="0" w:color="auto"/>
      </w:divBdr>
    </w:div>
    <w:div w:id="182401833">
      <w:bodyDiv w:val="1"/>
      <w:marLeft w:val="0"/>
      <w:marRight w:val="0"/>
      <w:marTop w:val="0"/>
      <w:marBottom w:val="0"/>
      <w:divBdr>
        <w:top w:val="none" w:sz="0" w:space="0" w:color="auto"/>
        <w:left w:val="none" w:sz="0" w:space="0" w:color="auto"/>
        <w:bottom w:val="none" w:sz="0" w:space="0" w:color="auto"/>
        <w:right w:val="none" w:sz="0" w:space="0" w:color="auto"/>
      </w:divBdr>
    </w:div>
    <w:div w:id="198276577">
      <w:bodyDiv w:val="1"/>
      <w:marLeft w:val="0"/>
      <w:marRight w:val="0"/>
      <w:marTop w:val="0"/>
      <w:marBottom w:val="0"/>
      <w:divBdr>
        <w:top w:val="none" w:sz="0" w:space="0" w:color="auto"/>
        <w:left w:val="none" w:sz="0" w:space="0" w:color="auto"/>
        <w:bottom w:val="none" w:sz="0" w:space="0" w:color="auto"/>
        <w:right w:val="none" w:sz="0" w:space="0" w:color="auto"/>
      </w:divBdr>
    </w:div>
    <w:div w:id="283584498">
      <w:bodyDiv w:val="1"/>
      <w:marLeft w:val="0"/>
      <w:marRight w:val="0"/>
      <w:marTop w:val="0"/>
      <w:marBottom w:val="0"/>
      <w:divBdr>
        <w:top w:val="none" w:sz="0" w:space="0" w:color="auto"/>
        <w:left w:val="none" w:sz="0" w:space="0" w:color="auto"/>
        <w:bottom w:val="none" w:sz="0" w:space="0" w:color="auto"/>
        <w:right w:val="none" w:sz="0" w:space="0" w:color="auto"/>
      </w:divBdr>
    </w:div>
    <w:div w:id="299578404">
      <w:bodyDiv w:val="1"/>
      <w:marLeft w:val="0"/>
      <w:marRight w:val="0"/>
      <w:marTop w:val="0"/>
      <w:marBottom w:val="0"/>
      <w:divBdr>
        <w:top w:val="none" w:sz="0" w:space="0" w:color="auto"/>
        <w:left w:val="none" w:sz="0" w:space="0" w:color="auto"/>
        <w:bottom w:val="none" w:sz="0" w:space="0" w:color="auto"/>
        <w:right w:val="none" w:sz="0" w:space="0" w:color="auto"/>
      </w:divBdr>
    </w:div>
    <w:div w:id="408771335">
      <w:bodyDiv w:val="1"/>
      <w:marLeft w:val="0"/>
      <w:marRight w:val="0"/>
      <w:marTop w:val="0"/>
      <w:marBottom w:val="0"/>
      <w:divBdr>
        <w:top w:val="none" w:sz="0" w:space="0" w:color="auto"/>
        <w:left w:val="none" w:sz="0" w:space="0" w:color="auto"/>
        <w:bottom w:val="none" w:sz="0" w:space="0" w:color="auto"/>
        <w:right w:val="none" w:sz="0" w:space="0" w:color="auto"/>
      </w:divBdr>
    </w:div>
    <w:div w:id="431979669">
      <w:bodyDiv w:val="1"/>
      <w:marLeft w:val="0"/>
      <w:marRight w:val="0"/>
      <w:marTop w:val="0"/>
      <w:marBottom w:val="0"/>
      <w:divBdr>
        <w:top w:val="none" w:sz="0" w:space="0" w:color="auto"/>
        <w:left w:val="none" w:sz="0" w:space="0" w:color="auto"/>
        <w:bottom w:val="none" w:sz="0" w:space="0" w:color="auto"/>
        <w:right w:val="none" w:sz="0" w:space="0" w:color="auto"/>
      </w:divBdr>
    </w:div>
    <w:div w:id="462045369">
      <w:bodyDiv w:val="1"/>
      <w:marLeft w:val="0"/>
      <w:marRight w:val="0"/>
      <w:marTop w:val="0"/>
      <w:marBottom w:val="0"/>
      <w:divBdr>
        <w:top w:val="none" w:sz="0" w:space="0" w:color="auto"/>
        <w:left w:val="none" w:sz="0" w:space="0" w:color="auto"/>
        <w:bottom w:val="none" w:sz="0" w:space="0" w:color="auto"/>
        <w:right w:val="none" w:sz="0" w:space="0" w:color="auto"/>
      </w:divBdr>
    </w:div>
    <w:div w:id="527332979">
      <w:bodyDiv w:val="1"/>
      <w:marLeft w:val="0"/>
      <w:marRight w:val="0"/>
      <w:marTop w:val="0"/>
      <w:marBottom w:val="0"/>
      <w:divBdr>
        <w:top w:val="none" w:sz="0" w:space="0" w:color="auto"/>
        <w:left w:val="none" w:sz="0" w:space="0" w:color="auto"/>
        <w:bottom w:val="none" w:sz="0" w:space="0" w:color="auto"/>
        <w:right w:val="none" w:sz="0" w:space="0" w:color="auto"/>
      </w:divBdr>
    </w:div>
    <w:div w:id="561789973">
      <w:bodyDiv w:val="1"/>
      <w:marLeft w:val="0"/>
      <w:marRight w:val="0"/>
      <w:marTop w:val="0"/>
      <w:marBottom w:val="0"/>
      <w:divBdr>
        <w:top w:val="none" w:sz="0" w:space="0" w:color="auto"/>
        <w:left w:val="none" w:sz="0" w:space="0" w:color="auto"/>
        <w:bottom w:val="none" w:sz="0" w:space="0" w:color="auto"/>
        <w:right w:val="none" w:sz="0" w:space="0" w:color="auto"/>
      </w:divBdr>
    </w:div>
    <w:div w:id="607354112">
      <w:bodyDiv w:val="1"/>
      <w:marLeft w:val="0"/>
      <w:marRight w:val="0"/>
      <w:marTop w:val="0"/>
      <w:marBottom w:val="0"/>
      <w:divBdr>
        <w:top w:val="none" w:sz="0" w:space="0" w:color="auto"/>
        <w:left w:val="none" w:sz="0" w:space="0" w:color="auto"/>
        <w:bottom w:val="none" w:sz="0" w:space="0" w:color="auto"/>
        <w:right w:val="none" w:sz="0" w:space="0" w:color="auto"/>
      </w:divBdr>
    </w:div>
    <w:div w:id="666979921">
      <w:bodyDiv w:val="1"/>
      <w:marLeft w:val="0"/>
      <w:marRight w:val="0"/>
      <w:marTop w:val="0"/>
      <w:marBottom w:val="0"/>
      <w:divBdr>
        <w:top w:val="none" w:sz="0" w:space="0" w:color="auto"/>
        <w:left w:val="none" w:sz="0" w:space="0" w:color="auto"/>
        <w:bottom w:val="none" w:sz="0" w:space="0" w:color="auto"/>
        <w:right w:val="none" w:sz="0" w:space="0" w:color="auto"/>
      </w:divBdr>
    </w:div>
    <w:div w:id="695545278">
      <w:bodyDiv w:val="1"/>
      <w:marLeft w:val="0"/>
      <w:marRight w:val="0"/>
      <w:marTop w:val="0"/>
      <w:marBottom w:val="0"/>
      <w:divBdr>
        <w:top w:val="none" w:sz="0" w:space="0" w:color="auto"/>
        <w:left w:val="none" w:sz="0" w:space="0" w:color="auto"/>
        <w:bottom w:val="none" w:sz="0" w:space="0" w:color="auto"/>
        <w:right w:val="none" w:sz="0" w:space="0" w:color="auto"/>
      </w:divBdr>
    </w:div>
    <w:div w:id="713308029">
      <w:bodyDiv w:val="1"/>
      <w:marLeft w:val="0"/>
      <w:marRight w:val="0"/>
      <w:marTop w:val="0"/>
      <w:marBottom w:val="0"/>
      <w:divBdr>
        <w:top w:val="none" w:sz="0" w:space="0" w:color="auto"/>
        <w:left w:val="none" w:sz="0" w:space="0" w:color="auto"/>
        <w:bottom w:val="none" w:sz="0" w:space="0" w:color="auto"/>
        <w:right w:val="none" w:sz="0" w:space="0" w:color="auto"/>
      </w:divBdr>
    </w:div>
    <w:div w:id="722680695">
      <w:bodyDiv w:val="1"/>
      <w:marLeft w:val="0"/>
      <w:marRight w:val="0"/>
      <w:marTop w:val="0"/>
      <w:marBottom w:val="0"/>
      <w:divBdr>
        <w:top w:val="none" w:sz="0" w:space="0" w:color="auto"/>
        <w:left w:val="none" w:sz="0" w:space="0" w:color="auto"/>
        <w:bottom w:val="none" w:sz="0" w:space="0" w:color="auto"/>
        <w:right w:val="none" w:sz="0" w:space="0" w:color="auto"/>
      </w:divBdr>
    </w:div>
    <w:div w:id="725757627">
      <w:bodyDiv w:val="1"/>
      <w:marLeft w:val="0"/>
      <w:marRight w:val="0"/>
      <w:marTop w:val="0"/>
      <w:marBottom w:val="0"/>
      <w:divBdr>
        <w:top w:val="none" w:sz="0" w:space="0" w:color="auto"/>
        <w:left w:val="none" w:sz="0" w:space="0" w:color="auto"/>
        <w:bottom w:val="none" w:sz="0" w:space="0" w:color="auto"/>
        <w:right w:val="none" w:sz="0" w:space="0" w:color="auto"/>
      </w:divBdr>
    </w:div>
    <w:div w:id="731851155">
      <w:bodyDiv w:val="1"/>
      <w:marLeft w:val="0"/>
      <w:marRight w:val="0"/>
      <w:marTop w:val="0"/>
      <w:marBottom w:val="0"/>
      <w:divBdr>
        <w:top w:val="none" w:sz="0" w:space="0" w:color="auto"/>
        <w:left w:val="none" w:sz="0" w:space="0" w:color="auto"/>
        <w:bottom w:val="none" w:sz="0" w:space="0" w:color="auto"/>
        <w:right w:val="none" w:sz="0" w:space="0" w:color="auto"/>
      </w:divBdr>
    </w:div>
    <w:div w:id="813066175">
      <w:bodyDiv w:val="1"/>
      <w:marLeft w:val="0"/>
      <w:marRight w:val="0"/>
      <w:marTop w:val="0"/>
      <w:marBottom w:val="0"/>
      <w:divBdr>
        <w:top w:val="none" w:sz="0" w:space="0" w:color="auto"/>
        <w:left w:val="none" w:sz="0" w:space="0" w:color="auto"/>
        <w:bottom w:val="none" w:sz="0" w:space="0" w:color="auto"/>
        <w:right w:val="none" w:sz="0" w:space="0" w:color="auto"/>
      </w:divBdr>
    </w:div>
    <w:div w:id="823736707">
      <w:bodyDiv w:val="1"/>
      <w:marLeft w:val="0"/>
      <w:marRight w:val="0"/>
      <w:marTop w:val="0"/>
      <w:marBottom w:val="0"/>
      <w:divBdr>
        <w:top w:val="none" w:sz="0" w:space="0" w:color="auto"/>
        <w:left w:val="none" w:sz="0" w:space="0" w:color="auto"/>
        <w:bottom w:val="none" w:sz="0" w:space="0" w:color="auto"/>
        <w:right w:val="none" w:sz="0" w:space="0" w:color="auto"/>
      </w:divBdr>
    </w:div>
    <w:div w:id="861477871">
      <w:bodyDiv w:val="1"/>
      <w:marLeft w:val="0"/>
      <w:marRight w:val="0"/>
      <w:marTop w:val="0"/>
      <w:marBottom w:val="0"/>
      <w:divBdr>
        <w:top w:val="none" w:sz="0" w:space="0" w:color="auto"/>
        <w:left w:val="none" w:sz="0" w:space="0" w:color="auto"/>
        <w:bottom w:val="none" w:sz="0" w:space="0" w:color="auto"/>
        <w:right w:val="none" w:sz="0" w:space="0" w:color="auto"/>
      </w:divBdr>
    </w:div>
    <w:div w:id="979847873">
      <w:bodyDiv w:val="1"/>
      <w:marLeft w:val="0"/>
      <w:marRight w:val="0"/>
      <w:marTop w:val="0"/>
      <w:marBottom w:val="0"/>
      <w:divBdr>
        <w:top w:val="none" w:sz="0" w:space="0" w:color="auto"/>
        <w:left w:val="none" w:sz="0" w:space="0" w:color="auto"/>
        <w:bottom w:val="none" w:sz="0" w:space="0" w:color="auto"/>
        <w:right w:val="none" w:sz="0" w:space="0" w:color="auto"/>
      </w:divBdr>
    </w:div>
    <w:div w:id="1027750754">
      <w:bodyDiv w:val="1"/>
      <w:marLeft w:val="0"/>
      <w:marRight w:val="0"/>
      <w:marTop w:val="0"/>
      <w:marBottom w:val="0"/>
      <w:divBdr>
        <w:top w:val="none" w:sz="0" w:space="0" w:color="auto"/>
        <w:left w:val="none" w:sz="0" w:space="0" w:color="auto"/>
        <w:bottom w:val="none" w:sz="0" w:space="0" w:color="auto"/>
        <w:right w:val="none" w:sz="0" w:space="0" w:color="auto"/>
      </w:divBdr>
    </w:div>
    <w:div w:id="1029258469">
      <w:bodyDiv w:val="1"/>
      <w:marLeft w:val="0"/>
      <w:marRight w:val="0"/>
      <w:marTop w:val="0"/>
      <w:marBottom w:val="0"/>
      <w:divBdr>
        <w:top w:val="none" w:sz="0" w:space="0" w:color="auto"/>
        <w:left w:val="none" w:sz="0" w:space="0" w:color="auto"/>
        <w:bottom w:val="none" w:sz="0" w:space="0" w:color="auto"/>
        <w:right w:val="none" w:sz="0" w:space="0" w:color="auto"/>
      </w:divBdr>
    </w:div>
    <w:div w:id="1031104223">
      <w:bodyDiv w:val="1"/>
      <w:marLeft w:val="0"/>
      <w:marRight w:val="0"/>
      <w:marTop w:val="0"/>
      <w:marBottom w:val="0"/>
      <w:divBdr>
        <w:top w:val="none" w:sz="0" w:space="0" w:color="auto"/>
        <w:left w:val="none" w:sz="0" w:space="0" w:color="auto"/>
        <w:bottom w:val="none" w:sz="0" w:space="0" w:color="auto"/>
        <w:right w:val="none" w:sz="0" w:space="0" w:color="auto"/>
      </w:divBdr>
    </w:div>
    <w:div w:id="1052341704">
      <w:bodyDiv w:val="1"/>
      <w:marLeft w:val="0"/>
      <w:marRight w:val="0"/>
      <w:marTop w:val="0"/>
      <w:marBottom w:val="0"/>
      <w:divBdr>
        <w:top w:val="none" w:sz="0" w:space="0" w:color="auto"/>
        <w:left w:val="none" w:sz="0" w:space="0" w:color="auto"/>
        <w:bottom w:val="none" w:sz="0" w:space="0" w:color="auto"/>
        <w:right w:val="none" w:sz="0" w:space="0" w:color="auto"/>
      </w:divBdr>
    </w:div>
    <w:div w:id="1057775279">
      <w:bodyDiv w:val="1"/>
      <w:marLeft w:val="0"/>
      <w:marRight w:val="0"/>
      <w:marTop w:val="0"/>
      <w:marBottom w:val="0"/>
      <w:divBdr>
        <w:top w:val="none" w:sz="0" w:space="0" w:color="auto"/>
        <w:left w:val="none" w:sz="0" w:space="0" w:color="auto"/>
        <w:bottom w:val="none" w:sz="0" w:space="0" w:color="auto"/>
        <w:right w:val="none" w:sz="0" w:space="0" w:color="auto"/>
      </w:divBdr>
    </w:div>
    <w:div w:id="1091201964">
      <w:bodyDiv w:val="1"/>
      <w:marLeft w:val="0"/>
      <w:marRight w:val="0"/>
      <w:marTop w:val="0"/>
      <w:marBottom w:val="0"/>
      <w:divBdr>
        <w:top w:val="none" w:sz="0" w:space="0" w:color="auto"/>
        <w:left w:val="none" w:sz="0" w:space="0" w:color="auto"/>
        <w:bottom w:val="none" w:sz="0" w:space="0" w:color="auto"/>
        <w:right w:val="none" w:sz="0" w:space="0" w:color="auto"/>
      </w:divBdr>
    </w:div>
    <w:div w:id="1097336172">
      <w:bodyDiv w:val="1"/>
      <w:marLeft w:val="0"/>
      <w:marRight w:val="0"/>
      <w:marTop w:val="0"/>
      <w:marBottom w:val="0"/>
      <w:divBdr>
        <w:top w:val="none" w:sz="0" w:space="0" w:color="auto"/>
        <w:left w:val="none" w:sz="0" w:space="0" w:color="auto"/>
        <w:bottom w:val="none" w:sz="0" w:space="0" w:color="auto"/>
        <w:right w:val="none" w:sz="0" w:space="0" w:color="auto"/>
      </w:divBdr>
    </w:div>
    <w:div w:id="1134563459">
      <w:bodyDiv w:val="1"/>
      <w:marLeft w:val="0"/>
      <w:marRight w:val="0"/>
      <w:marTop w:val="0"/>
      <w:marBottom w:val="0"/>
      <w:divBdr>
        <w:top w:val="none" w:sz="0" w:space="0" w:color="auto"/>
        <w:left w:val="none" w:sz="0" w:space="0" w:color="auto"/>
        <w:bottom w:val="none" w:sz="0" w:space="0" w:color="auto"/>
        <w:right w:val="none" w:sz="0" w:space="0" w:color="auto"/>
      </w:divBdr>
    </w:div>
    <w:div w:id="1262764595">
      <w:bodyDiv w:val="1"/>
      <w:marLeft w:val="0"/>
      <w:marRight w:val="0"/>
      <w:marTop w:val="0"/>
      <w:marBottom w:val="0"/>
      <w:divBdr>
        <w:top w:val="none" w:sz="0" w:space="0" w:color="auto"/>
        <w:left w:val="none" w:sz="0" w:space="0" w:color="auto"/>
        <w:bottom w:val="none" w:sz="0" w:space="0" w:color="auto"/>
        <w:right w:val="none" w:sz="0" w:space="0" w:color="auto"/>
      </w:divBdr>
    </w:div>
    <w:div w:id="1289437817">
      <w:bodyDiv w:val="1"/>
      <w:marLeft w:val="0"/>
      <w:marRight w:val="0"/>
      <w:marTop w:val="0"/>
      <w:marBottom w:val="0"/>
      <w:divBdr>
        <w:top w:val="none" w:sz="0" w:space="0" w:color="auto"/>
        <w:left w:val="none" w:sz="0" w:space="0" w:color="auto"/>
        <w:bottom w:val="none" w:sz="0" w:space="0" w:color="auto"/>
        <w:right w:val="none" w:sz="0" w:space="0" w:color="auto"/>
      </w:divBdr>
    </w:div>
    <w:div w:id="1330404128">
      <w:bodyDiv w:val="1"/>
      <w:marLeft w:val="0"/>
      <w:marRight w:val="0"/>
      <w:marTop w:val="0"/>
      <w:marBottom w:val="0"/>
      <w:divBdr>
        <w:top w:val="none" w:sz="0" w:space="0" w:color="auto"/>
        <w:left w:val="none" w:sz="0" w:space="0" w:color="auto"/>
        <w:bottom w:val="none" w:sz="0" w:space="0" w:color="auto"/>
        <w:right w:val="none" w:sz="0" w:space="0" w:color="auto"/>
      </w:divBdr>
    </w:div>
    <w:div w:id="1361398708">
      <w:bodyDiv w:val="1"/>
      <w:marLeft w:val="0"/>
      <w:marRight w:val="0"/>
      <w:marTop w:val="0"/>
      <w:marBottom w:val="0"/>
      <w:divBdr>
        <w:top w:val="none" w:sz="0" w:space="0" w:color="auto"/>
        <w:left w:val="none" w:sz="0" w:space="0" w:color="auto"/>
        <w:bottom w:val="none" w:sz="0" w:space="0" w:color="auto"/>
        <w:right w:val="none" w:sz="0" w:space="0" w:color="auto"/>
      </w:divBdr>
    </w:div>
    <w:div w:id="1376463335">
      <w:bodyDiv w:val="1"/>
      <w:marLeft w:val="0"/>
      <w:marRight w:val="0"/>
      <w:marTop w:val="0"/>
      <w:marBottom w:val="0"/>
      <w:divBdr>
        <w:top w:val="none" w:sz="0" w:space="0" w:color="auto"/>
        <w:left w:val="none" w:sz="0" w:space="0" w:color="auto"/>
        <w:bottom w:val="none" w:sz="0" w:space="0" w:color="auto"/>
        <w:right w:val="none" w:sz="0" w:space="0" w:color="auto"/>
      </w:divBdr>
    </w:div>
    <w:div w:id="1435398350">
      <w:bodyDiv w:val="1"/>
      <w:marLeft w:val="0"/>
      <w:marRight w:val="0"/>
      <w:marTop w:val="0"/>
      <w:marBottom w:val="0"/>
      <w:divBdr>
        <w:top w:val="none" w:sz="0" w:space="0" w:color="auto"/>
        <w:left w:val="none" w:sz="0" w:space="0" w:color="auto"/>
        <w:bottom w:val="none" w:sz="0" w:space="0" w:color="auto"/>
        <w:right w:val="none" w:sz="0" w:space="0" w:color="auto"/>
      </w:divBdr>
    </w:div>
    <w:div w:id="1466316212">
      <w:bodyDiv w:val="1"/>
      <w:marLeft w:val="0"/>
      <w:marRight w:val="0"/>
      <w:marTop w:val="0"/>
      <w:marBottom w:val="0"/>
      <w:divBdr>
        <w:top w:val="none" w:sz="0" w:space="0" w:color="auto"/>
        <w:left w:val="none" w:sz="0" w:space="0" w:color="auto"/>
        <w:bottom w:val="none" w:sz="0" w:space="0" w:color="auto"/>
        <w:right w:val="none" w:sz="0" w:space="0" w:color="auto"/>
      </w:divBdr>
    </w:div>
    <w:div w:id="1493907047">
      <w:bodyDiv w:val="1"/>
      <w:marLeft w:val="0"/>
      <w:marRight w:val="0"/>
      <w:marTop w:val="0"/>
      <w:marBottom w:val="0"/>
      <w:divBdr>
        <w:top w:val="none" w:sz="0" w:space="0" w:color="auto"/>
        <w:left w:val="none" w:sz="0" w:space="0" w:color="auto"/>
        <w:bottom w:val="none" w:sz="0" w:space="0" w:color="auto"/>
        <w:right w:val="none" w:sz="0" w:space="0" w:color="auto"/>
      </w:divBdr>
    </w:div>
    <w:div w:id="1524703621">
      <w:bodyDiv w:val="1"/>
      <w:marLeft w:val="0"/>
      <w:marRight w:val="0"/>
      <w:marTop w:val="0"/>
      <w:marBottom w:val="0"/>
      <w:divBdr>
        <w:top w:val="none" w:sz="0" w:space="0" w:color="auto"/>
        <w:left w:val="none" w:sz="0" w:space="0" w:color="auto"/>
        <w:bottom w:val="none" w:sz="0" w:space="0" w:color="auto"/>
        <w:right w:val="none" w:sz="0" w:space="0" w:color="auto"/>
      </w:divBdr>
    </w:div>
    <w:div w:id="1542401228">
      <w:bodyDiv w:val="1"/>
      <w:marLeft w:val="0"/>
      <w:marRight w:val="0"/>
      <w:marTop w:val="0"/>
      <w:marBottom w:val="0"/>
      <w:divBdr>
        <w:top w:val="none" w:sz="0" w:space="0" w:color="auto"/>
        <w:left w:val="none" w:sz="0" w:space="0" w:color="auto"/>
        <w:bottom w:val="none" w:sz="0" w:space="0" w:color="auto"/>
        <w:right w:val="none" w:sz="0" w:space="0" w:color="auto"/>
      </w:divBdr>
    </w:div>
    <w:div w:id="1566380643">
      <w:bodyDiv w:val="1"/>
      <w:marLeft w:val="0"/>
      <w:marRight w:val="0"/>
      <w:marTop w:val="0"/>
      <w:marBottom w:val="0"/>
      <w:divBdr>
        <w:top w:val="none" w:sz="0" w:space="0" w:color="auto"/>
        <w:left w:val="none" w:sz="0" w:space="0" w:color="auto"/>
        <w:bottom w:val="none" w:sz="0" w:space="0" w:color="auto"/>
        <w:right w:val="none" w:sz="0" w:space="0" w:color="auto"/>
      </w:divBdr>
    </w:div>
    <w:div w:id="1580404051">
      <w:bodyDiv w:val="1"/>
      <w:marLeft w:val="0"/>
      <w:marRight w:val="0"/>
      <w:marTop w:val="0"/>
      <w:marBottom w:val="0"/>
      <w:divBdr>
        <w:top w:val="none" w:sz="0" w:space="0" w:color="auto"/>
        <w:left w:val="none" w:sz="0" w:space="0" w:color="auto"/>
        <w:bottom w:val="none" w:sz="0" w:space="0" w:color="auto"/>
        <w:right w:val="none" w:sz="0" w:space="0" w:color="auto"/>
      </w:divBdr>
    </w:div>
    <w:div w:id="1614508674">
      <w:bodyDiv w:val="1"/>
      <w:marLeft w:val="0"/>
      <w:marRight w:val="0"/>
      <w:marTop w:val="0"/>
      <w:marBottom w:val="0"/>
      <w:divBdr>
        <w:top w:val="none" w:sz="0" w:space="0" w:color="auto"/>
        <w:left w:val="none" w:sz="0" w:space="0" w:color="auto"/>
        <w:bottom w:val="none" w:sz="0" w:space="0" w:color="auto"/>
        <w:right w:val="none" w:sz="0" w:space="0" w:color="auto"/>
      </w:divBdr>
    </w:div>
    <w:div w:id="1653942330">
      <w:bodyDiv w:val="1"/>
      <w:marLeft w:val="0"/>
      <w:marRight w:val="0"/>
      <w:marTop w:val="0"/>
      <w:marBottom w:val="0"/>
      <w:divBdr>
        <w:top w:val="none" w:sz="0" w:space="0" w:color="auto"/>
        <w:left w:val="none" w:sz="0" w:space="0" w:color="auto"/>
        <w:bottom w:val="none" w:sz="0" w:space="0" w:color="auto"/>
        <w:right w:val="none" w:sz="0" w:space="0" w:color="auto"/>
      </w:divBdr>
    </w:div>
    <w:div w:id="1655139444">
      <w:bodyDiv w:val="1"/>
      <w:marLeft w:val="0"/>
      <w:marRight w:val="0"/>
      <w:marTop w:val="0"/>
      <w:marBottom w:val="0"/>
      <w:divBdr>
        <w:top w:val="none" w:sz="0" w:space="0" w:color="auto"/>
        <w:left w:val="none" w:sz="0" w:space="0" w:color="auto"/>
        <w:bottom w:val="none" w:sz="0" w:space="0" w:color="auto"/>
        <w:right w:val="none" w:sz="0" w:space="0" w:color="auto"/>
      </w:divBdr>
    </w:div>
    <w:div w:id="1687487506">
      <w:bodyDiv w:val="1"/>
      <w:marLeft w:val="0"/>
      <w:marRight w:val="0"/>
      <w:marTop w:val="0"/>
      <w:marBottom w:val="0"/>
      <w:divBdr>
        <w:top w:val="none" w:sz="0" w:space="0" w:color="auto"/>
        <w:left w:val="none" w:sz="0" w:space="0" w:color="auto"/>
        <w:bottom w:val="none" w:sz="0" w:space="0" w:color="auto"/>
        <w:right w:val="none" w:sz="0" w:space="0" w:color="auto"/>
      </w:divBdr>
    </w:div>
    <w:div w:id="1693875150">
      <w:bodyDiv w:val="1"/>
      <w:marLeft w:val="0"/>
      <w:marRight w:val="0"/>
      <w:marTop w:val="0"/>
      <w:marBottom w:val="0"/>
      <w:divBdr>
        <w:top w:val="none" w:sz="0" w:space="0" w:color="auto"/>
        <w:left w:val="none" w:sz="0" w:space="0" w:color="auto"/>
        <w:bottom w:val="none" w:sz="0" w:space="0" w:color="auto"/>
        <w:right w:val="none" w:sz="0" w:space="0" w:color="auto"/>
      </w:divBdr>
    </w:div>
    <w:div w:id="1707942816">
      <w:bodyDiv w:val="1"/>
      <w:marLeft w:val="0"/>
      <w:marRight w:val="0"/>
      <w:marTop w:val="0"/>
      <w:marBottom w:val="0"/>
      <w:divBdr>
        <w:top w:val="none" w:sz="0" w:space="0" w:color="auto"/>
        <w:left w:val="none" w:sz="0" w:space="0" w:color="auto"/>
        <w:bottom w:val="none" w:sz="0" w:space="0" w:color="auto"/>
        <w:right w:val="none" w:sz="0" w:space="0" w:color="auto"/>
      </w:divBdr>
    </w:div>
    <w:div w:id="1713919493">
      <w:bodyDiv w:val="1"/>
      <w:marLeft w:val="0"/>
      <w:marRight w:val="0"/>
      <w:marTop w:val="0"/>
      <w:marBottom w:val="0"/>
      <w:divBdr>
        <w:top w:val="none" w:sz="0" w:space="0" w:color="auto"/>
        <w:left w:val="none" w:sz="0" w:space="0" w:color="auto"/>
        <w:bottom w:val="none" w:sz="0" w:space="0" w:color="auto"/>
        <w:right w:val="none" w:sz="0" w:space="0" w:color="auto"/>
      </w:divBdr>
    </w:div>
    <w:div w:id="1786340390">
      <w:bodyDiv w:val="1"/>
      <w:marLeft w:val="0"/>
      <w:marRight w:val="0"/>
      <w:marTop w:val="0"/>
      <w:marBottom w:val="0"/>
      <w:divBdr>
        <w:top w:val="none" w:sz="0" w:space="0" w:color="auto"/>
        <w:left w:val="none" w:sz="0" w:space="0" w:color="auto"/>
        <w:bottom w:val="none" w:sz="0" w:space="0" w:color="auto"/>
        <w:right w:val="none" w:sz="0" w:space="0" w:color="auto"/>
      </w:divBdr>
    </w:div>
    <w:div w:id="1813404491">
      <w:bodyDiv w:val="1"/>
      <w:marLeft w:val="0"/>
      <w:marRight w:val="0"/>
      <w:marTop w:val="0"/>
      <w:marBottom w:val="0"/>
      <w:divBdr>
        <w:top w:val="none" w:sz="0" w:space="0" w:color="auto"/>
        <w:left w:val="none" w:sz="0" w:space="0" w:color="auto"/>
        <w:bottom w:val="none" w:sz="0" w:space="0" w:color="auto"/>
        <w:right w:val="none" w:sz="0" w:space="0" w:color="auto"/>
      </w:divBdr>
    </w:div>
    <w:div w:id="1853764058">
      <w:bodyDiv w:val="1"/>
      <w:marLeft w:val="0"/>
      <w:marRight w:val="0"/>
      <w:marTop w:val="0"/>
      <w:marBottom w:val="0"/>
      <w:divBdr>
        <w:top w:val="none" w:sz="0" w:space="0" w:color="auto"/>
        <w:left w:val="none" w:sz="0" w:space="0" w:color="auto"/>
        <w:bottom w:val="none" w:sz="0" w:space="0" w:color="auto"/>
        <w:right w:val="none" w:sz="0" w:space="0" w:color="auto"/>
      </w:divBdr>
    </w:div>
    <w:div w:id="1895046330">
      <w:bodyDiv w:val="1"/>
      <w:marLeft w:val="0"/>
      <w:marRight w:val="0"/>
      <w:marTop w:val="0"/>
      <w:marBottom w:val="0"/>
      <w:divBdr>
        <w:top w:val="none" w:sz="0" w:space="0" w:color="auto"/>
        <w:left w:val="none" w:sz="0" w:space="0" w:color="auto"/>
        <w:bottom w:val="none" w:sz="0" w:space="0" w:color="auto"/>
        <w:right w:val="none" w:sz="0" w:space="0" w:color="auto"/>
      </w:divBdr>
    </w:div>
    <w:div w:id="1918635670">
      <w:bodyDiv w:val="1"/>
      <w:marLeft w:val="0"/>
      <w:marRight w:val="0"/>
      <w:marTop w:val="0"/>
      <w:marBottom w:val="0"/>
      <w:divBdr>
        <w:top w:val="none" w:sz="0" w:space="0" w:color="auto"/>
        <w:left w:val="none" w:sz="0" w:space="0" w:color="auto"/>
        <w:bottom w:val="none" w:sz="0" w:space="0" w:color="auto"/>
        <w:right w:val="none" w:sz="0" w:space="0" w:color="auto"/>
      </w:divBdr>
    </w:div>
    <w:div w:id="2004694954">
      <w:bodyDiv w:val="1"/>
      <w:marLeft w:val="0"/>
      <w:marRight w:val="0"/>
      <w:marTop w:val="0"/>
      <w:marBottom w:val="0"/>
      <w:divBdr>
        <w:top w:val="none" w:sz="0" w:space="0" w:color="auto"/>
        <w:left w:val="none" w:sz="0" w:space="0" w:color="auto"/>
        <w:bottom w:val="none" w:sz="0" w:space="0" w:color="auto"/>
        <w:right w:val="none" w:sz="0" w:space="0" w:color="auto"/>
      </w:divBdr>
    </w:div>
    <w:div w:id="2032753315">
      <w:bodyDiv w:val="1"/>
      <w:marLeft w:val="0"/>
      <w:marRight w:val="0"/>
      <w:marTop w:val="0"/>
      <w:marBottom w:val="0"/>
      <w:divBdr>
        <w:top w:val="none" w:sz="0" w:space="0" w:color="auto"/>
        <w:left w:val="none" w:sz="0" w:space="0" w:color="auto"/>
        <w:bottom w:val="none" w:sz="0" w:space="0" w:color="auto"/>
        <w:right w:val="none" w:sz="0" w:space="0" w:color="auto"/>
      </w:divBdr>
    </w:div>
    <w:div w:id="2051758421">
      <w:bodyDiv w:val="1"/>
      <w:marLeft w:val="0"/>
      <w:marRight w:val="0"/>
      <w:marTop w:val="0"/>
      <w:marBottom w:val="0"/>
      <w:divBdr>
        <w:top w:val="none" w:sz="0" w:space="0" w:color="auto"/>
        <w:left w:val="none" w:sz="0" w:space="0" w:color="auto"/>
        <w:bottom w:val="none" w:sz="0" w:space="0" w:color="auto"/>
        <w:right w:val="none" w:sz="0" w:space="0" w:color="auto"/>
      </w:divBdr>
    </w:div>
    <w:div w:id="2062091326">
      <w:bodyDiv w:val="1"/>
      <w:marLeft w:val="0"/>
      <w:marRight w:val="0"/>
      <w:marTop w:val="0"/>
      <w:marBottom w:val="0"/>
      <w:divBdr>
        <w:top w:val="none" w:sz="0" w:space="0" w:color="auto"/>
        <w:left w:val="none" w:sz="0" w:space="0" w:color="auto"/>
        <w:bottom w:val="none" w:sz="0" w:space="0" w:color="auto"/>
        <w:right w:val="none" w:sz="0" w:space="0" w:color="auto"/>
      </w:divBdr>
    </w:div>
    <w:div w:id="2093812397">
      <w:bodyDiv w:val="1"/>
      <w:marLeft w:val="0"/>
      <w:marRight w:val="0"/>
      <w:marTop w:val="0"/>
      <w:marBottom w:val="0"/>
      <w:divBdr>
        <w:top w:val="none" w:sz="0" w:space="0" w:color="auto"/>
        <w:left w:val="none" w:sz="0" w:space="0" w:color="auto"/>
        <w:bottom w:val="none" w:sz="0" w:space="0" w:color="auto"/>
        <w:right w:val="none" w:sz="0" w:space="0" w:color="auto"/>
      </w:divBdr>
    </w:div>
    <w:div w:id="211636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vyki.com/song/31419845/D_uletkerej_-_Kero_ly_Asylbek_Ahatov_dombyra/" TargetMode="External"/><Relationship Id="rId21" Type="http://schemas.openxmlformats.org/officeDocument/2006/relationships/hyperlink" Target="https://zvyki.com/song/40417546/rman_azy_-_Bal_ajma/" TargetMode="External"/><Relationship Id="rId42" Type="http://schemas.openxmlformats.org/officeDocument/2006/relationships/hyperlink" Target="https://lmusic.kz/mp3/asylbek-ensepov-adaj-ken-zhajlau/16467" TargetMode="External"/><Relationship Id="rId47" Type="http://schemas.openxmlformats.org/officeDocument/2006/relationships/hyperlink" Target="https://lmusic.kz/mp3/asylbek-ensepov-akzhelen/149846" TargetMode="External"/><Relationship Id="rId63" Type="http://schemas.openxmlformats.org/officeDocument/2006/relationships/image" Target="media/image8.png"/><Relationship Id="rId68" Type="http://schemas.openxmlformats.org/officeDocument/2006/relationships/image" Target="media/image9.png"/><Relationship Id="rId84" Type="http://schemas.openxmlformats.org/officeDocument/2006/relationships/hyperlink" Target="https://zvyki.com/song/170419764/rman_azy_-_Bozshola/" TargetMode="External"/><Relationship Id="rId16" Type="http://schemas.openxmlformats.org/officeDocument/2006/relationships/hyperlink" Target="https://zvyki.com/song/154328185/Sazgen_sazy_-_ZHezki_k/" TargetMode="External"/><Relationship Id="rId11" Type="http://schemas.openxmlformats.org/officeDocument/2006/relationships/hyperlink" Target="https://zvyki.com/song/189377022/ZHastar_bi__ZHastar_bi_haly_k_j_zha_a_demo_toly_n_s_asy_satylady_87768673460/" TargetMode="External"/><Relationship Id="rId32" Type="http://schemas.openxmlformats.org/officeDocument/2006/relationships/hyperlink" Target="https://lmusic.kz/mp3/erasyl-adilbekov-ana-tolgauy/26849" TargetMode="External"/><Relationship Id="rId37" Type="http://schemas.openxmlformats.org/officeDocument/2006/relationships/image" Target="media/image4.png"/><Relationship Id="rId53" Type="http://schemas.openxmlformats.org/officeDocument/2006/relationships/hyperlink" Target="https://lmusic.kz/mp3/asylbek-ensepov-hafis/37426" TargetMode="External"/><Relationship Id="rId58" Type="http://schemas.openxmlformats.org/officeDocument/2006/relationships/hyperlink" Target="https://lmusic.kz/mp3/bauyrzhan-makaev-samgau/19003" TargetMode="External"/><Relationship Id="rId74" Type="http://schemas.openxmlformats.org/officeDocument/2006/relationships/hyperlink" Target="https://zvyki.com/song/103314390/Nur_isa_Tlendiev_-_l_isa/" TargetMode="External"/><Relationship Id="rId79" Type="http://schemas.openxmlformats.org/officeDocument/2006/relationships/hyperlink" Target="https://zvyki.com/song/73887396/rman_azy_-_Ke_dala/" TargetMode="External"/><Relationship Id="rId5" Type="http://schemas.openxmlformats.org/officeDocument/2006/relationships/webSettings" Target="webSettings.xml"/><Relationship Id="rId19" Type="http://schemas.openxmlformats.org/officeDocument/2006/relationships/hyperlink" Target="https://lmusic.kz/mp3/ajbek-bekbosyn-konil-ashar/23318" TargetMode="External"/><Relationship Id="rId14" Type="http://schemas.openxmlformats.org/officeDocument/2006/relationships/hyperlink" Target="https://lmusic.kz/mp3/asylbek-ensepov-yly-zhibek-zholy-balbyrauyn/16477" TargetMode="External"/><Relationship Id="rId22" Type="http://schemas.openxmlformats.org/officeDocument/2006/relationships/hyperlink" Target="https://zvyki.com/song/40417546/rman_azy_-_Bal_ajma/" TargetMode="External"/><Relationship Id="rId27" Type="http://schemas.openxmlformats.org/officeDocument/2006/relationships/hyperlink" Target="https://zvyki.com/song/66420995/Dina_-_sem_o_yr/" TargetMode="External"/><Relationship Id="rId30" Type="http://schemas.openxmlformats.org/officeDocument/2006/relationships/hyperlink" Target="https://lmusic.kz/mp3/asylbek-ensepov-yly-zhibek-zholy-detstvo/16478" TargetMode="External"/><Relationship Id="rId35" Type="http://schemas.openxmlformats.org/officeDocument/2006/relationships/hyperlink" Target="https://lmusic.kz/mp3/erasyl-adilbekov-ana-tolgauy/26849" TargetMode="External"/><Relationship Id="rId43" Type="http://schemas.openxmlformats.org/officeDocument/2006/relationships/hyperlink" Target="https://lmusic.kz/mp3/asylbek-ensepov-adaj-ken-zhajlau/16467" TargetMode="External"/><Relationship Id="rId48" Type="http://schemas.openxmlformats.org/officeDocument/2006/relationships/hyperlink" Target="https://lmusic.kz/mp3/asylbek-ensepov-akzhelen/149846" TargetMode="External"/><Relationship Id="rId56" Type="http://schemas.openxmlformats.org/officeDocument/2006/relationships/hyperlink" Target="https://zvyki.com/song/167838905/aza_k_j_-_yl_obyz/" TargetMode="External"/><Relationship Id="rId64" Type="http://schemas.openxmlformats.org/officeDocument/2006/relationships/hyperlink" Target="https://lmusic.kz/mp3/ajbek-bekbosyn-konil-ashar/23318" TargetMode="External"/><Relationship Id="rId69" Type="http://schemas.openxmlformats.org/officeDocument/2006/relationships/image" Target="media/image10.png"/><Relationship Id="rId77" Type="http://schemas.openxmlformats.org/officeDocument/2006/relationships/hyperlink" Target="https://zvyki.com/song/73887396/rman_azy_-_Ke_dala/" TargetMode="External"/><Relationship Id="rId8" Type="http://schemas.openxmlformats.org/officeDocument/2006/relationships/image" Target="media/image1.jpeg"/><Relationship Id="rId51" Type="http://schemas.openxmlformats.org/officeDocument/2006/relationships/hyperlink" Target="https://lmusic.kz/mp3/asylbek-ensepov-hafis/37426" TargetMode="External"/><Relationship Id="rId72" Type="http://schemas.openxmlformats.org/officeDocument/2006/relationships/hyperlink" Target="https://zvyki.com/song/103314390/Nur_isa_Tlendiev_-_l_isa/" TargetMode="External"/><Relationship Id="rId80" Type="http://schemas.openxmlformats.org/officeDocument/2006/relationships/hyperlink" Target="https://zvyki.com/song/73887396/rman_azy_-_Ke_dala/" TargetMode="External"/><Relationship Id="rId85" Type="http://schemas.openxmlformats.org/officeDocument/2006/relationships/hyperlink" Target="https://zvyki.com/song/170419764/rman_azy_-_Bozshola/" TargetMode="External"/><Relationship Id="rId3" Type="http://schemas.openxmlformats.org/officeDocument/2006/relationships/styles" Target="styles.xml"/><Relationship Id="rId12" Type="http://schemas.openxmlformats.org/officeDocument/2006/relationships/hyperlink" Target="https://zvyki.com/song/90528959/Haly_k_j_-_Ke_es/" TargetMode="External"/><Relationship Id="rId17" Type="http://schemas.openxmlformats.org/officeDocument/2006/relationships/hyperlink" Target="https://zvyki.com/song/175240038/Dombyra_-_tabi_at_k_j/" TargetMode="External"/><Relationship Id="rId25" Type="http://schemas.openxmlformats.org/officeDocument/2006/relationships/hyperlink" Target="https://zvyki.com/song/157597072/Dombyra_-_A_zhauyn/" TargetMode="External"/><Relationship Id="rId33" Type="http://schemas.openxmlformats.org/officeDocument/2006/relationships/hyperlink" Target="https://lmusic.kz/mp3/erasyl-adilbekov-ana-tolgauy/26849" TargetMode="External"/><Relationship Id="rId38" Type="http://schemas.openxmlformats.org/officeDocument/2006/relationships/hyperlink" Target="https://lmusic.kz/mp3/asylbek-ensepov-konil-tolkyny-s-turysbek/37751" TargetMode="External"/><Relationship Id="rId46" Type="http://schemas.openxmlformats.org/officeDocument/2006/relationships/hyperlink" Target="https://lmusic.kz/mp3/asylbek-ensepov-adaj-ken-zhajlau/16467" TargetMode="External"/><Relationship Id="rId59" Type="http://schemas.openxmlformats.org/officeDocument/2006/relationships/hyperlink" Target="https://lmusic.kz/mp3/bauyrzhan-makaev-samgau/19003" TargetMode="External"/><Relationship Id="rId67" Type="http://schemas.openxmlformats.org/officeDocument/2006/relationships/hyperlink" Target="https://lmusic.kz/mp3/ajbek-bekbosyn-konil-ashar/23318" TargetMode="External"/><Relationship Id="rId20" Type="http://schemas.openxmlformats.org/officeDocument/2006/relationships/hyperlink" Target="https://zvyki.com/song/52459476/rman_azy_-_K_shkentaj/" TargetMode="External"/><Relationship Id="rId41" Type="http://schemas.openxmlformats.org/officeDocument/2006/relationships/hyperlink" Target="https://lmusic.kz/mp3/asylbek-ensepov-konil-tolkyny-s-turysbek/37751" TargetMode="External"/><Relationship Id="rId54" Type="http://schemas.openxmlformats.org/officeDocument/2006/relationships/hyperlink" Target="https://zvyki.com/song/167838905/aza_k_j_-_yl_obyz/" TargetMode="External"/><Relationship Id="rId62" Type="http://schemas.openxmlformats.org/officeDocument/2006/relationships/image" Target="media/image7.jpeg"/><Relationship Id="rId70" Type="http://schemas.openxmlformats.org/officeDocument/2006/relationships/image" Target="media/image11.png"/><Relationship Id="rId75" Type="http://schemas.openxmlformats.org/officeDocument/2006/relationships/image" Target="media/image12.png"/><Relationship Id="rId83" Type="http://schemas.openxmlformats.org/officeDocument/2006/relationships/hyperlink" Target="https://zvyki.com/song/170419764/rman_azy_-_Bozshol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vyki.com/song/182209311/Sarzhajlau_Tetimbet_-_Track_23/" TargetMode="External"/><Relationship Id="rId23" Type="http://schemas.openxmlformats.org/officeDocument/2006/relationships/hyperlink" Target="https://zvyki.com/song/70145592/Elemes_Talasbaj_-_Boz_ngen/" TargetMode="External"/><Relationship Id="rId28" Type="http://schemas.openxmlformats.org/officeDocument/2006/relationships/hyperlink" Target="https://zvyki.com/song/34795558/rman_azy_-_Serper/" TargetMode="External"/><Relationship Id="rId36" Type="http://schemas.openxmlformats.org/officeDocument/2006/relationships/image" Target="media/image3.png"/><Relationship Id="rId49" Type="http://schemas.openxmlformats.org/officeDocument/2006/relationships/hyperlink" Target="https://lmusic.kz/mp3/asylbek-ensepov-hafis/37426" TargetMode="External"/><Relationship Id="rId57" Type="http://schemas.openxmlformats.org/officeDocument/2006/relationships/hyperlink" Target="https://zvyki.com/song/167838905/aza_k_j_-_yl_obyz/" TargetMode="External"/><Relationship Id="rId10" Type="http://schemas.openxmlformats.org/officeDocument/2006/relationships/hyperlink" Target="https://zvyki.com/song/148080843/Ajzhan_kyz_-_k_j_Ajzhan_yz/" TargetMode="External"/><Relationship Id="rId31" Type="http://schemas.openxmlformats.org/officeDocument/2006/relationships/hyperlink" Target="https://lmusic.kz/mp3/erasyl-adilbekov-ana-tolgauy/26849" TargetMode="External"/><Relationship Id="rId44" Type="http://schemas.openxmlformats.org/officeDocument/2006/relationships/hyperlink" Target="https://lmusic.kz/mp3/asylbek-ensepov-adaj-ken-zhajlau/16467" TargetMode="External"/><Relationship Id="rId52" Type="http://schemas.openxmlformats.org/officeDocument/2006/relationships/hyperlink" Target="https://lmusic.kz/mp3/asylbek-ensepov-hafis/37426" TargetMode="External"/><Relationship Id="rId60" Type="http://schemas.openxmlformats.org/officeDocument/2006/relationships/image" Target="media/image5.png"/><Relationship Id="rId65" Type="http://schemas.openxmlformats.org/officeDocument/2006/relationships/hyperlink" Target="https://lmusic.kz/mp3/ajbek-bekbosyn-konil-ashar/23318" TargetMode="External"/><Relationship Id="rId73" Type="http://schemas.openxmlformats.org/officeDocument/2006/relationships/hyperlink" Target="https://zvyki.com/song/103314390/Nur_isa_Tlendiev_-_l_isa/" TargetMode="External"/><Relationship Id="rId78" Type="http://schemas.openxmlformats.org/officeDocument/2006/relationships/hyperlink" Target="https://zvyki.com/song/73887396/rman_azy_-_Ke_dala/" TargetMode="External"/><Relationship Id="rId81" Type="http://schemas.openxmlformats.org/officeDocument/2006/relationships/hyperlink" Target="https://zvyki.com/song/170419764/rman_azy_-_Bozshola/"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zvyki.com/song/188839023/os_al_a_-_D_uletkerej_-_os_al_a/" TargetMode="External"/><Relationship Id="rId18" Type="http://schemas.openxmlformats.org/officeDocument/2006/relationships/hyperlink" Target="https://lmusic.kz/mp3/asylbek-ensepov-adaj-adaj/16461" TargetMode="External"/><Relationship Id="rId39" Type="http://schemas.openxmlformats.org/officeDocument/2006/relationships/hyperlink" Target="https://lmusic.kz/mp3/asylbek-ensepov-konil-tolkyny-s-turysbek/37751" TargetMode="External"/><Relationship Id="rId34" Type="http://schemas.openxmlformats.org/officeDocument/2006/relationships/hyperlink" Target="https://lmusic.kz/mp3/erasyl-adilbekov-ana-tolgauy/26849" TargetMode="External"/><Relationship Id="rId50" Type="http://schemas.openxmlformats.org/officeDocument/2006/relationships/hyperlink" Target="https://lmusic.kz/mp3/asylbek-ensepov-hafis/37426" TargetMode="External"/><Relationship Id="rId55" Type="http://schemas.openxmlformats.org/officeDocument/2006/relationships/hyperlink" Target="https://zvyki.com/song/167838905/aza_k_j_-_yl_obyz/" TargetMode="External"/><Relationship Id="rId76" Type="http://schemas.openxmlformats.org/officeDocument/2006/relationships/hyperlink" Target="https://zvyki.com/song/73887396/rman_azy_-_Ke_dala/" TargetMode="External"/><Relationship Id="rId7" Type="http://schemas.openxmlformats.org/officeDocument/2006/relationships/endnotes" Target="endnotes.xml"/><Relationship Id="rId71" Type="http://schemas.openxmlformats.org/officeDocument/2006/relationships/hyperlink" Target="https://zvyki.com/song/103314390/Nur_isa_Tlendiev_-_l_isa/" TargetMode="External"/><Relationship Id="rId2" Type="http://schemas.openxmlformats.org/officeDocument/2006/relationships/numbering" Target="numbering.xml"/><Relationship Id="rId29" Type="http://schemas.openxmlformats.org/officeDocument/2006/relationships/hyperlink" Target="https://zvyki.com/song/61248912/N_r_isa_T_lendiev_-_Ata_tol_au/" TargetMode="External"/><Relationship Id="rId24" Type="http://schemas.openxmlformats.org/officeDocument/2006/relationships/hyperlink" Target="https://zvyki.com/song/48788144/Asylbek_Ensepov_-_SHal_yma/" TargetMode="External"/><Relationship Id="rId40" Type="http://schemas.openxmlformats.org/officeDocument/2006/relationships/hyperlink" Target="https://lmusic.kz/mp3/asylbek-ensepov-konil-tolkyny-s-turysbek/37751" TargetMode="External"/><Relationship Id="rId45" Type="http://schemas.openxmlformats.org/officeDocument/2006/relationships/hyperlink" Target="https://lmusic.kz/mp3/asylbek-ensepov-adaj-ken-zhajlau/16467" TargetMode="External"/><Relationship Id="rId66" Type="http://schemas.openxmlformats.org/officeDocument/2006/relationships/hyperlink" Target="https://lmusic.kz/mp3/ajbek-bekbosyn-konil-ashar/23318" TargetMode="External"/><Relationship Id="rId87" Type="http://schemas.openxmlformats.org/officeDocument/2006/relationships/theme" Target="theme/theme1.xml"/><Relationship Id="rId61" Type="http://schemas.openxmlformats.org/officeDocument/2006/relationships/image" Target="media/image6.png"/><Relationship Id="rId82" Type="http://schemas.openxmlformats.org/officeDocument/2006/relationships/hyperlink" Target="https://zvyki.com/song/170419764/rman_azy_-_Bozshol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A1833-2DD3-4F9B-8A93-E8F594272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117361</Words>
  <Characters>668962</Characters>
  <Application>Microsoft Office Word</Application>
  <DocSecurity>0</DocSecurity>
  <Lines>5574</Lines>
  <Paragraphs>1569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moldir1606@outlook.com</dc:creator>
  <cp:lastModifiedBy>Гуля</cp:lastModifiedBy>
  <cp:revision>6</cp:revision>
  <cp:lastPrinted>2026-04-28T08:22:00Z</cp:lastPrinted>
  <dcterms:created xsi:type="dcterms:W3CDTF">2026-04-20T15:46:00Z</dcterms:created>
  <dcterms:modified xsi:type="dcterms:W3CDTF">2026-06-18T20:54:00Z</dcterms:modified>
</cp:coreProperties>
</file>